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688A78" w14:textId="0985D861" w:rsidR="00EC3704" w:rsidRPr="00706899" w:rsidRDefault="00EC3704" w:rsidP="00EC3704">
      <w:pPr>
        <w:spacing w:after="0" w:line="240" w:lineRule="auto"/>
        <w:jc w:val="center"/>
        <w:rPr>
          <w:rFonts w:ascii="Times New Roman" w:hAnsi="Times New Roman" w:cs="Times New Roman"/>
          <w:b/>
          <w:sz w:val="20"/>
          <w:szCs w:val="20"/>
        </w:rPr>
      </w:pPr>
      <w:r w:rsidRPr="00706899">
        <w:rPr>
          <w:rFonts w:ascii="Times New Roman" w:hAnsi="Times New Roman" w:cs="Times New Roman"/>
          <w:b/>
          <w:sz w:val="20"/>
          <w:szCs w:val="20"/>
        </w:rPr>
        <w:t xml:space="preserve">Zamówienie na usługi społeczne i inne szczególne usługi: zamówienie klasyczne </w:t>
      </w:r>
      <w:r w:rsidRPr="00706899">
        <w:rPr>
          <w:rFonts w:ascii="Times New Roman" w:hAnsi="Times New Roman" w:cs="Times New Roman"/>
          <w:b/>
          <w:sz w:val="20"/>
          <w:szCs w:val="20"/>
        </w:rPr>
        <w:br/>
        <w:t xml:space="preserve">o wartości </w:t>
      </w:r>
      <w:r w:rsidR="00706899" w:rsidRPr="00706899">
        <w:rPr>
          <w:rFonts w:ascii="Times New Roman" w:hAnsi="Times New Roman" w:cs="Times New Roman"/>
          <w:b/>
          <w:sz w:val="20"/>
          <w:szCs w:val="20"/>
        </w:rPr>
        <w:t>równej lub przekraczającej progi unijne – wartość zamówienia wyrażona w złotych jest równa lub przekracza równowartość kwoty 750 000 euro</w:t>
      </w:r>
    </w:p>
    <w:p w14:paraId="5EB4EB9E" w14:textId="77777777" w:rsidR="00EC3704" w:rsidRDefault="00EC3704" w:rsidP="00002CFB">
      <w:pPr>
        <w:pStyle w:val="Default"/>
        <w:ind w:left="4536"/>
        <w:jc w:val="right"/>
        <w:rPr>
          <w:rFonts w:ascii="Times New Roman" w:hAnsi="Times New Roman" w:cs="Times New Roman"/>
          <w:color w:val="auto"/>
          <w:sz w:val="20"/>
          <w:szCs w:val="20"/>
        </w:rPr>
      </w:pPr>
    </w:p>
    <w:p w14:paraId="150D7867" w14:textId="4BD25287" w:rsidR="00106827" w:rsidRPr="00825115" w:rsidRDefault="00ED1449" w:rsidP="00002CFB">
      <w:pPr>
        <w:pStyle w:val="Default"/>
        <w:ind w:left="4536"/>
        <w:jc w:val="right"/>
        <w:rPr>
          <w:rFonts w:ascii="Times New Roman" w:hAnsi="Times New Roman" w:cs="Times New Roman"/>
          <w:color w:val="auto"/>
          <w:sz w:val="20"/>
          <w:szCs w:val="20"/>
        </w:rPr>
      </w:pPr>
      <w:r>
        <w:rPr>
          <w:rFonts w:ascii="Times New Roman" w:hAnsi="Times New Roman" w:cs="Times New Roman"/>
          <w:color w:val="auto"/>
          <w:sz w:val="20"/>
          <w:szCs w:val="20"/>
        </w:rPr>
        <w:t xml:space="preserve"> </w:t>
      </w:r>
    </w:p>
    <w:p w14:paraId="40D0C04A" w14:textId="75DB943E" w:rsidR="00A3507F" w:rsidRDefault="00106827" w:rsidP="003F53C3">
      <w:pPr>
        <w:pStyle w:val="Default"/>
        <w:ind w:left="2124"/>
        <w:jc w:val="right"/>
        <w:rPr>
          <w:rFonts w:ascii="Times New Roman" w:hAnsi="Times New Roman" w:cs="Times New Roman"/>
          <w:color w:val="auto"/>
          <w:sz w:val="20"/>
          <w:szCs w:val="20"/>
        </w:rPr>
      </w:pPr>
      <w:r w:rsidRPr="00825115">
        <w:rPr>
          <w:rFonts w:ascii="Times New Roman" w:hAnsi="Times New Roman" w:cs="Times New Roman"/>
          <w:color w:val="auto"/>
          <w:sz w:val="20"/>
          <w:szCs w:val="20"/>
        </w:rPr>
        <w:t xml:space="preserve">Numer publikacji ogłoszenia: </w:t>
      </w:r>
      <w:r w:rsidR="000F65F7">
        <w:rPr>
          <w:rFonts w:ascii="Times New Roman" w:hAnsi="Times New Roman" w:cs="Times New Roman"/>
          <w:color w:val="auto"/>
          <w:sz w:val="20"/>
          <w:szCs w:val="20"/>
        </w:rPr>
        <w:t>279541-2026</w:t>
      </w:r>
      <w:r w:rsidR="00A3507F">
        <w:rPr>
          <w:rFonts w:ascii="Times New Roman" w:hAnsi="Times New Roman" w:cs="Times New Roman"/>
          <w:color w:val="auto"/>
          <w:sz w:val="20"/>
          <w:szCs w:val="20"/>
        </w:rPr>
        <w:t xml:space="preserve"> z dnia</w:t>
      </w:r>
      <w:r w:rsidR="003F53C3">
        <w:rPr>
          <w:rFonts w:ascii="Times New Roman" w:hAnsi="Times New Roman" w:cs="Times New Roman"/>
          <w:color w:val="auto"/>
          <w:sz w:val="20"/>
          <w:szCs w:val="20"/>
        </w:rPr>
        <w:t xml:space="preserve"> </w:t>
      </w:r>
      <w:r w:rsidR="000F65F7">
        <w:rPr>
          <w:rFonts w:ascii="Times New Roman" w:hAnsi="Times New Roman" w:cs="Times New Roman"/>
          <w:color w:val="auto"/>
          <w:sz w:val="20"/>
          <w:szCs w:val="20"/>
        </w:rPr>
        <w:t>23.04.2026 r.</w:t>
      </w:r>
      <w:bookmarkStart w:id="0" w:name="_GoBack"/>
      <w:bookmarkEnd w:id="0"/>
    </w:p>
    <w:p w14:paraId="236DAB8E" w14:textId="77777777" w:rsidR="0058199F" w:rsidRDefault="00106827" w:rsidP="00002CFB">
      <w:pPr>
        <w:pStyle w:val="Default"/>
        <w:ind w:left="4536"/>
        <w:jc w:val="right"/>
        <w:rPr>
          <w:rFonts w:ascii="Times New Roman" w:hAnsi="Times New Roman" w:cs="Times New Roman"/>
          <w:b/>
          <w:color w:val="auto"/>
          <w:sz w:val="20"/>
          <w:szCs w:val="20"/>
        </w:rPr>
      </w:pPr>
      <w:r w:rsidRPr="00EE6260">
        <w:rPr>
          <w:rFonts w:ascii="Times New Roman" w:hAnsi="Times New Roman" w:cs="Times New Roman"/>
          <w:b/>
          <w:color w:val="auto"/>
          <w:sz w:val="20"/>
          <w:szCs w:val="20"/>
        </w:rPr>
        <w:br/>
      </w:r>
    </w:p>
    <w:p w14:paraId="415B23CD" w14:textId="40A99A87" w:rsidR="00106827" w:rsidRPr="00A46F58" w:rsidRDefault="00106827" w:rsidP="00002CFB">
      <w:pPr>
        <w:pStyle w:val="Default"/>
        <w:ind w:left="4536"/>
        <w:jc w:val="right"/>
        <w:rPr>
          <w:rFonts w:ascii="Times New Roman" w:hAnsi="Times New Roman" w:cs="Times New Roman"/>
          <w:color w:val="auto"/>
          <w:sz w:val="22"/>
          <w:szCs w:val="22"/>
          <w:u w:val="single"/>
        </w:rPr>
      </w:pPr>
      <w:r w:rsidRPr="00A46F58">
        <w:rPr>
          <w:rFonts w:ascii="Times New Roman" w:hAnsi="Times New Roman" w:cs="Times New Roman"/>
          <w:b/>
          <w:color w:val="auto"/>
          <w:sz w:val="22"/>
          <w:szCs w:val="22"/>
          <w:u w:val="single"/>
        </w:rPr>
        <w:t xml:space="preserve">Nr wewnętrzny postępowania </w:t>
      </w:r>
      <w:r w:rsidR="00EC3704">
        <w:rPr>
          <w:rFonts w:ascii="Times New Roman" w:hAnsi="Times New Roman" w:cs="Times New Roman"/>
          <w:b/>
          <w:color w:val="auto"/>
          <w:sz w:val="22"/>
          <w:szCs w:val="22"/>
          <w:u w:val="single"/>
        </w:rPr>
        <w:t>21</w:t>
      </w:r>
      <w:r w:rsidR="00A46F58" w:rsidRPr="00A46F58">
        <w:rPr>
          <w:rFonts w:ascii="Times New Roman" w:hAnsi="Times New Roman" w:cs="Times New Roman"/>
          <w:b/>
          <w:color w:val="auto"/>
          <w:sz w:val="22"/>
          <w:szCs w:val="22"/>
          <w:u w:val="single"/>
        </w:rPr>
        <w:t>/26</w:t>
      </w:r>
    </w:p>
    <w:p w14:paraId="607958AC" w14:textId="77777777" w:rsidR="00106827" w:rsidRPr="00D51781" w:rsidRDefault="00106827" w:rsidP="00106827">
      <w:pPr>
        <w:spacing w:after="0"/>
        <w:rPr>
          <w:rFonts w:ascii="Times New Roman" w:hAnsi="Times New Roman" w:cs="Times New Roman"/>
        </w:rPr>
      </w:pPr>
    </w:p>
    <w:p w14:paraId="2A4B9939" w14:textId="77777777" w:rsidR="00002CFB" w:rsidRDefault="00002CFB" w:rsidP="00106827">
      <w:pPr>
        <w:spacing w:after="0"/>
        <w:rPr>
          <w:rFonts w:ascii="Times New Roman" w:hAnsi="Times New Roman" w:cs="Times New Roman"/>
        </w:rPr>
      </w:pPr>
    </w:p>
    <w:p w14:paraId="3141F846" w14:textId="77777777" w:rsidR="00106827" w:rsidRPr="00D51781" w:rsidRDefault="00106827" w:rsidP="00106827">
      <w:pPr>
        <w:spacing w:after="0"/>
        <w:rPr>
          <w:rFonts w:ascii="Times New Roman" w:hAnsi="Times New Roman" w:cs="Times New Roman"/>
        </w:rPr>
      </w:pPr>
    </w:p>
    <w:p w14:paraId="4ADE63BB" w14:textId="77777777" w:rsidR="00106827" w:rsidRDefault="00106827" w:rsidP="00106827">
      <w:pPr>
        <w:spacing w:after="0"/>
        <w:rPr>
          <w:rFonts w:ascii="Times New Roman" w:hAnsi="Times New Roman" w:cs="Times New Roman"/>
        </w:rPr>
      </w:pPr>
      <w:r>
        <w:rPr>
          <w:rFonts w:ascii="Times New Roman" w:hAnsi="Times New Roman" w:cs="Times New Roman"/>
          <w:b/>
        </w:rPr>
        <w:t>Zamawiający</w:t>
      </w:r>
      <w:r>
        <w:rPr>
          <w:rFonts w:ascii="Times New Roman" w:hAnsi="Times New Roman" w:cs="Times New Roman"/>
        </w:rPr>
        <w:t>:</w:t>
      </w:r>
      <w:r>
        <w:rPr>
          <w:rFonts w:ascii="Times New Roman" w:hAnsi="Times New Roman" w:cs="Times New Roman"/>
        </w:rPr>
        <w:br/>
        <w:t>Komenda Wojewódzka Policji z siedzibą w Radomiu</w:t>
      </w:r>
      <w:r>
        <w:rPr>
          <w:rFonts w:ascii="Times New Roman" w:hAnsi="Times New Roman" w:cs="Times New Roman"/>
        </w:rPr>
        <w:br/>
        <w:t>ul. 11 Listopada 37/59</w:t>
      </w:r>
      <w:r>
        <w:rPr>
          <w:rFonts w:ascii="Times New Roman" w:hAnsi="Times New Roman" w:cs="Times New Roman"/>
        </w:rPr>
        <w:br/>
        <w:t xml:space="preserve">26-600 Radom </w:t>
      </w:r>
    </w:p>
    <w:p w14:paraId="50A4CFA7" w14:textId="77777777" w:rsidR="00106827" w:rsidRDefault="00106827" w:rsidP="00106827">
      <w:pPr>
        <w:spacing w:after="0"/>
        <w:rPr>
          <w:rFonts w:ascii="Times New Roman" w:hAnsi="Times New Roman" w:cs="Times New Roman"/>
        </w:rPr>
      </w:pPr>
    </w:p>
    <w:p w14:paraId="5DBF27E3" w14:textId="77777777" w:rsidR="00106827" w:rsidRDefault="00106827" w:rsidP="00106827">
      <w:pPr>
        <w:spacing w:after="0"/>
        <w:rPr>
          <w:rFonts w:ascii="Times New Roman" w:hAnsi="Times New Roman" w:cs="Times New Roman"/>
        </w:rPr>
      </w:pPr>
    </w:p>
    <w:p w14:paraId="096A10BA" w14:textId="77777777" w:rsidR="00106827" w:rsidRDefault="00106827" w:rsidP="00106827">
      <w:pPr>
        <w:spacing w:after="0"/>
        <w:jc w:val="center"/>
        <w:rPr>
          <w:rFonts w:ascii="Times New Roman" w:hAnsi="Times New Roman" w:cs="Times New Roman"/>
          <w:b/>
          <w:sz w:val="36"/>
          <w:szCs w:val="36"/>
        </w:rPr>
      </w:pPr>
      <w:r>
        <w:rPr>
          <w:rFonts w:ascii="Times New Roman" w:hAnsi="Times New Roman" w:cs="Times New Roman"/>
          <w:b/>
          <w:sz w:val="36"/>
          <w:szCs w:val="36"/>
        </w:rPr>
        <w:t>SPECYFIKACJA WARUNKÓW ZAMÓWIENIA</w:t>
      </w:r>
    </w:p>
    <w:p w14:paraId="45105A34" w14:textId="77777777" w:rsidR="006D6408" w:rsidRDefault="006D6408" w:rsidP="006D6408">
      <w:pPr>
        <w:spacing w:after="0"/>
        <w:jc w:val="both"/>
        <w:rPr>
          <w:rFonts w:ascii="Times New Roman" w:hAnsi="Times New Roman" w:cs="Times New Roman"/>
        </w:rPr>
      </w:pPr>
    </w:p>
    <w:p w14:paraId="1F61644B" w14:textId="77777777" w:rsidR="006D6408" w:rsidRDefault="006D6408" w:rsidP="006D6408">
      <w:pPr>
        <w:spacing w:after="0"/>
        <w:jc w:val="both"/>
        <w:rPr>
          <w:rFonts w:ascii="Times New Roman" w:hAnsi="Times New Roman" w:cs="Times New Roman"/>
        </w:rPr>
      </w:pPr>
    </w:p>
    <w:p w14:paraId="76515E32" w14:textId="77777777" w:rsidR="00EE6260" w:rsidRPr="00EE6260" w:rsidRDefault="00106827" w:rsidP="006F702E">
      <w:pPr>
        <w:spacing w:after="0" w:line="360" w:lineRule="auto"/>
        <w:ind w:right="-283"/>
        <w:jc w:val="both"/>
        <w:rPr>
          <w:rFonts w:ascii="Times New Roman" w:hAnsi="Times New Roman" w:cs="Times New Roman"/>
        </w:rPr>
      </w:pPr>
      <w:r w:rsidRPr="00DB56A7">
        <w:rPr>
          <w:rFonts w:ascii="Times New Roman" w:hAnsi="Times New Roman" w:cs="Times New Roman"/>
          <w:b/>
          <w:sz w:val="24"/>
          <w:szCs w:val="24"/>
        </w:rPr>
        <w:t>Przedmiot zamówienia:</w:t>
      </w:r>
    </w:p>
    <w:p w14:paraId="554F5FE5" w14:textId="071059B7" w:rsidR="00A3507F" w:rsidRPr="00D470D2" w:rsidRDefault="00D470D2" w:rsidP="00D470D2">
      <w:pPr>
        <w:spacing w:after="0" w:line="276" w:lineRule="auto"/>
        <w:jc w:val="center"/>
        <w:rPr>
          <w:rFonts w:ascii="Times New Roman" w:hAnsi="Times New Roman" w:cs="Times New Roman"/>
          <w:b/>
          <w:bCs/>
          <w:sz w:val="32"/>
        </w:rPr>
      </w:pPr>
      <w:r w:rsidRPr="00D470D2">
        <w:rPr>
          <w:rFonts w:ascii="Times New Roman" w:hAnsi="Times New Roman" w:cs="Times New Roman"/>
          <w:b/>
          <w:bCs/>
          <w:sz w:val="32"/>
        </w:rPr>
        <w:t>Świadczenia medyczne z zakresu profilaktycznej opieki zdrowotnej w Policji i szczepień ochronnych – część I</w:t>
      </w:r>
    </w:p>
    <w:p w14:paraId="194E86A4" w14:textId="77777777" w:rsidR="00D470D2" w:rsidRDefault="00D470D2" w:rsidP="00112C68">
      <w:pPr>
        <w:spacing w:after="0" w:line="276" w:lineRule="auto"/>
        <w:rPr>
          <w:rFonts w:ascii="Times New Roman" w:hAnsi="Times New Roman" w:cs="Times New Roman"/>
          <w:b/>
          <w:bCs/>
        </w:rPr>
      </w:pPr>
    </w:p>
    <w:p w14:paraId="611EB5F9" w14:textId="77777777" w:rsidR="00DB22D1" w:rsidRPr="006F702E" w:rsidRDefault="00106827" w:rsidP="00112C68">
      <w:pPr>
        <w:spacing w:after="0" w:line="276" w:lineRule="auto"/>
        <w:jc w:val="both"/>
        <w:rPr>
          <w:rFonts w:ascii="Times New Roman" w:hAnsi="Times New Roman" w:cs="Times New Roman"/>
        </w:rPr>
      </w:pPr>
      <w:r w:rsidRPr="006C136A">
        <w:rPr>
          <w:rFonts w:ascii="Times New Roman" w:hAnsi="Times New Roman" w:cs="Times New Roman"/>
          <w:b/>
          <w:bCs/>
        </w:rPr>
        <w:t xml:space="preserve">Tryb udzielenia zamówienia: </w:t>
      </w:r>
      <w:r w:rsidR="00DB22D1" w:rsidRPr="00D470D2">
        <w:rPr>
          <w:rFonts w:ascii="Times New Roman" w:hAnsi="Times New Roman" w:cs="Times New Roman"/>
          <w:bCs/>
        </w:rPr>
        <w:t>p</w:t>
      </w:r>
      <w:r w:rsidR="00DB22D1" w:rsidRPr="006F702E">
        <w:rPr>
          <w:rFonts w:ascii="Times New Roman" w:hAnsi="Times New Roman" w:cs="Times New Roman"/>
        </w:rPr>
        <w:t>ostępowanie o wartości równej lub przekraczającej progi unijne</w:t>
      </w:r>
      <w:r w:rsidR="00DB22D1">
        <w:rPr>
          <w:rFonts w:ascii="Times New Roman" w:hAnsi="Times New Roman" w:cs="Times New Roman"/>
        </w:rPr>
        <w:t xml:space="preserve"> - </w:t>
      </w:r>
    </w:p>
    <w:p w14:paraId="7237ECDE" w14:textId="77777777" w:rsidR="00106827" w:rsidRPr="006C136A" w:rsidRDefault="00106827" w:rsidP="00112C68">
      <w:pPr>
        <w:spacing w:after="0" w:line="276" w:lineRule="auto"/>
        <w:rPr>
          <w:rFonts w:ascii="Times New Roman" w:hAnsi="Times New Roman" w:cs="Times New Roman"/>
          <w:b/>
          <w:bCs/>
        </w:rPr>
      </w:pPr>
      <w:r w:rsidRPr="00206D4B">
        <w:rPr>
          <w:rFonts w:ascii="Times New Roman" w:hAnsi="Times New Roman" w:cs="Times New Roman"/>
        </w:rPr>
        <w:t>przetarg nieograniczony</w:t>
      </w:r>
    </w:p>
    <w:p w14:paraId="61EE1753" w14:textId="77777777" w:rsidR="00106827" w:rsidRDefault="00106827" w:rsidP="00106827">
      <w:pPr>
        <w:spacing w:after="0"/>
        <w:rPr>
          <w:rFonts w:ascii="Times New Roman" w:hAnsi="Times New Roman" w:cs="Times New Roman"/>
        </w:rPr>
      </w:pPr>
    </w:p>
    <w:p w14:paraId="0601A838" w14:textId="77777777" w:rsidR="006D6408" w:rsidRDefault="006D6408" w:rsidP="00106827">
      <w:pPr>
        <w:spacing w:after="0"/>
        <w:rPr>
          <w:rFonts w:ascii="Times New Roman" w:hAnsi="Times New Roman" w:cs="Times New Roman"/>
          <w:b/>
        </w:rPr>
      </w:pPr>
    </w:p>
    <w:p w14:paraId="1D8FE51D" w14:textId="3B21A0DC" w:rsidR="00741D15" w:rsidRDefault="00106827" w:rsidP="00531D7F">
      <w:pPr>
        <w:spacing w:after="0"/>
        <w:rPr>
          <w:rFonts w:ascii="Times New Roman" w:hAnsi="Times New Roman" w:cs="Times New Roman"/>
          <w:b/>
        </w:rPr>
      </w:pPr>
      <w:r>
        <w:rPr>
          <w:rFonts w:ascii="Times New Roman" w:hAnsi="Times New Roman" w:cs="Times New Roman"/>
          <w:b/>
        </w:rPr>
        <w:t>ZATWIERDZIŁ:</w:t>
      </w:r>
    </w:p>
    <w:p w14:paraId="1424DBCF" w14:textId="77777777" w:rsidR="00531D7F" w:rsidRDefault="00531D7F" w:rsidP="00531D7F">
      <w:pPr>
        <w:spacing w:after="0"/>
        <w:rPr>
          <w:rFonts w:ascii="Times New Roman" w:hAnsi="Times New Roman" w:cs="Times New Roman"/>
          <w:b/>
        </w:rPr>
      </w:pPr>
    </w:p>
    <w:p w14:paraId="303FA7BF" w14:textId="77777777" w:rsidR="00531D7F" w:rsidRPr="006B3D9A" w:rsidRDefault="00531D7F" w:rsidP="00531D7F">
      <w:pPr>
        <w:spacing w:after="0" w:line="240" w:lineRule="auto"/>
        <w:ind w:firstLine="1134"/>
        <w:rPr>
          <w:rFonts w:eastAsia="Calibri" w:cstheme="minorHAnsi"/>
          <w:sz w:val="16"/>
          <w:szCs w:val="18"/>
        </w:rPr>
      </w:pPr>
      <w:r w:rsidRPr="006B3D9A">
        <w:rPr>
          <w:rFonts w:eastAsia="Calibri" w:cstheme="minorHAnsi"/>
          <w:sz w:val="16"/>
          <w:szCs w:val="18"/>
        </w:rPr>
        <w:t>Komendant Wojewódzki Policji</w:t>
      </w:r>
    </w:p>
    <w:p w14:paraId="151326DA" w14:textId="77777777" w:rsidR="00531D7F" w:rsidRPr="006B3D9A" w:rsidRDefault="00531D7F" w:rsidP="00531D7F">
      <w:pPr>
        <w:spacing w:after="0" w:line="240" w:lineRule="auto"/>
        <w:rPr>
          <w:rFonts w:eastAsia="Calibri" w:cstheme="minorHAnsi"/>
          <w:sz w:val="16"/>
          <w:szCs w:val="18"/>
        </w:rPr>
      </w:pPr>
      <w:r w:rsidRPr="006B3D9A">
        <w:rPr>
          <w:rFonts w:eastAsia="Calibri" w:cstheme="minorHAnsi"/>
          <w:sz w:val="16"/>
          <w:szCs w:val="18"/>
        </w:rPr>
        <w:tab/>
      </w:r>
      <w:r w:rsidRPr="006B3D9A">
        <w:rPr>
          <w:rFonts w:eastAsia="Calibri" w:cstheme="minorHAnsi"/>
          <w:sz w:val="16"/>
          <w:szCs w:val="18"/>
        </w:rPr>
        <w:tab/>
        <w:t>z siedzibą w Radomiu</w:t>
      </w:r>
    </w:p>
    <w:p w14:paraId="1AC63238" w14:textId="77777777" w:rsidR="00531D7F" w:rsidRPr="006B3D9A" w:rsidRDefault="00531D7F" w:rsidP="00531D7F">
      <w:pPr>
        <w:spacing w:after="0" w:line="240" w:lineRule="auto"/>
        <w:rPr>
          <w:rFonts w:eastAsia="Calibri" w:cstheme="minorHAnsi"/>
          <w:sz w:val="16"/>
          <w:szCs w:val="18"/>
        </w:rPr>
      </w:pPr>
      <w:r w:rsidRPr="006B3D9A">
        <w:rPr>
          <w:rFonts w:eastAsia="Calibri" w:cstheme="minorHAnsi"/>
          <w:sz w:val="16"/>
          <w:szCs w:val="18"/>
        </w:rPr>
        <w:tab/>
      </w:r>
      <w:r w:rsidRPr="006B3D9A">
        <w:rPr>
          <w:rFonts w:eastAsia="Calibri" w:cstheme="minorHAnsi"/>
          <w:sz w:val="16"/>
          <w:szCs w:val="18"/>
        </w:rPr>
        <w:tab/>
        <w:t xml:space="preserve">  z upoważnienia</w:t>
      </w:r>
    </w:p>
    <w:p w14:paraId="40814A96" w14:textId="77777777" w:rsidR="00531D7F" w:rsidRPr="006B3D9A" w:rsidRDefault="00531D7F" w:rsidP="00531D7F">
      <w:pPr>
        <w:spacing w:after="0" w:line="240" w:lineRule="auto"/>
        <w:rPr>
          <w:rFonts w:eastAsia="Calibri" w:cstheme="minorHAnsi"/>
          <w:sz w:val="16"/>
          <w:szCs w:val="18"/>
        </w:rPr>
      </w:pPr>
      <w:r w:rsidRPr="006B3D9A">
        <w:rPr>
          <w:rFonts w:eastAsia="Calibri" w:cstheme="minorHAnsi"/>
          <w:sz w:val="16"/>
          <w:szCs w:val="18"/>
        </w:rPr>
        <w:tab/>
      </w:r>
      <w:r w:rsidRPr="006B3D9A">
        <w:rPr>
          <w:rFonts w:eastAsia="Calibri" w:cstheme="minorHAnsi"/>
          <w:sz w:val="16"/>
          <w:szCs w:val="18"/>
        </w:rPr>
        <w:tab/>
        <w:t xml:space="preserve">      I Zastępca</w:t>
      </w:r>
    </w:p>
    <w:p w14:paraId="3B1737D5" w14:textId="77777777" w:rsidR="00531D7F" w:rsidRPr="006B3D9A" w:rsidRDefault="00531D7F" w:rsidP="00531D7F">
      <w:pPr>
        <w:spacing w:after="0" w:line="240" w:lineRule="auto"/>
        <w:rPr>
          <w:rFonts w:eastAsia="Calibri" w:cstheme="minorHAnsi"/>
          <w:sz w:val="16"/>
          <w:szCs w:val="18"/>
        </w:rPr>
      </w:pPr>
      <w:r w:rsidRPr="006B3D9A">
        <w:rPr>
          <w:rFonts w:eastAsia="Calibri" w:cstheme="minorHAnsi"/>
          <w:sz w:val="16"/>
          <w:szCs w:val="18"/>
        </w:rPr>
        <w:tab/>
        <w:t xml:space="preserve"> </w:t>
      </w:r>
      <w:r>
        <w:rPr>
          <w:rFonts w:eastAsia="Calibri" w:cstheme="minorHAnsi"/>
          <w:sz w:val="16"/>
          <w:szCs w:val="18"/>
        </w:rPr>
        <w:t xml:space="preserve"> </w:t>
      </w:r>
      <w:r w:rsidRPr="006B3D9A">
        <w:rPr>
          <w:rFonts w:eastAsia="Calibri" w:cstheme="minorHAnsi"/>
          <w:sz w:val="16"/>
          <w:szCs w:val="18"/>
        </w:rPr>
        <w:t xml:space="preserve">  Komendanta Wojewódzkiego Policji</w:t>
      </w:r>
    </w:p>
    <w:p w14:paraId="04C5A9F8" w14:textId="77777777" w:rsidR="00531D7F" w:rsidRPr="006B3D9A" w:rsidRDefault="00531D7F" w:rsidP="00531D7F">
      <w:pPr>
        <w:spacing w:after="0" w:line="240" w:lineRule="auto"/>
        <w:rPr>
          <w:rFonts w:eastAsia="Calibri" w:cstheme="minorHAnsi"/>
          <w:sz w:val="16"/>
          <w:szCs w:val="18"/>
        </w:rPr>
      </w:pPr>
      <w:r w:rsidRPr="006B3D9A">
        <w:rPr>
          <w:rFonts w:eastAsia="Calibri" w:cstheme="minorHAnsi"/>
          <w:sz w:val="16"/>
          <w:szCs w:val="18"/>
        </w:rPr>
        <w:tab/>
      </w:r>
      <w:r w:rsidRPr="006B3D9A">
        <w:rPr>
          <w:rFonts w:eastAsia="Calibri" w:cstheme="minorHAnsi"/>
          <w:sz w:val="16"/>
          <w:szCs w:val="18"/>
        </w:rPr>
        <w:tab/>
        <w:t xml:space="preserve"> z siedzibą w Radomiu</w:t>
      </w:r>
    </w:p>
    <w:p w14:paraId="2E163C6D" w14:textId="77777777" w:rsidR="00531D7F" w:rsidRPr="006B3D9A" w:rsidRDefault="00531D7F" w:rsidP="00531D7F">
      <w:pPr>
        <w:spacing w:after="0" w:line="240" w:lineRule="auto"/>
        <w:rPr>
          <w:rFonts w:eastAsia="Calibri" w:cstheme="minorHAnsi"/>
          <w:sz w:val="16"/>
          <w:szCs w:val="18"/>
        </w:rPr>
      </w:pPr>
      <w:r w:rsidRPr="006B3D9A">
        <w:rPr>
          <w:rFonts w:eastAsia="Calibri" w:cstheme="minorHAnsi"/>
          <w:sz w:val="16"/>
          <w:szCs w:val="18"/>
        </w:rPr>
        <w:tab/>
      </w:r>
      <w:r w:rsidRPr="006B3D9A">
        <w:rPr>
          <w:rFonts w:eastAsia="Calibri" w:cstheme="minorHAnsi"/>
          <w:sz w:val="16"/>
          <w:szCs w:val="18"/>
        </w:rPr>
        <w:tab/>
        <w:t xml:space="preserve">   insp. Piotr Janik</w:t>
      </w:r>
    </w:p>
    <w:p w14:paraId="35DC38C1" w14:textId="77777777" w:rsidR="00531D7F" w:rsidRPr="00531D7F" w:rsidRDefault="00531D7F" w:rsidP="00531D7F">
      <w:pPr>
        <w:spacing w:after="0"/>
        <w:rPr>
          <w:rFonts w:ascii="Times New Roman" w:hAnsi="Times New Roman" w:cs="Times New Roman"/>
          <w:b/>
        </w:rPr>
      </w:pPr>
    </w:p>
    <w:p w14:paraId="4787F170" w14:textId="77777777" w:rsidR="00741D15" w:rsidRDefault="00741D15" w:rsidP="00106827">
      <w:pPr>
        <w:spacing w:after="0"/>
        <w:ind w:left="2832" w:firstLine="708"/>
        <w:rPr>
          <w:rFonts w:ascii="Times New Roman" w:hAnsi="Times New Roman" w:cs="Times New Roman"/>
          <w:sz w:val="20"/>
          <w:szCs w:val="20"/>
        </w:rPr>
      </w:pPr>
    </w:p>
    <w:p w14:paraId="1398E14C" w14:textId="77777777" w:rsidR="00741D15" w:rsidRDefault="00741D15" w:rsidP="00106827">
      <w:pPr>
        <w:spacing w:after="0"/>
        <w:ind w:left="2832" w:firstLine="708"/>
        <w:rPr>
          <w:rFonts w:ascii="Times New Roman" w:hAnsi="Times New Roman" w:cs="Times New Roman"/>
          <w:sz w:val="20"/>
          <w:szCs w:val="20"/>
        </w:rPr>
      </w:pPr>
    </w:p>
    <w:p w14:paraId="076057C0" w14:textId="6F749E81" w:rsidR="00106827" w:rsidRPr="00167908" w:rsidRDefault="00106827" w:rsidP="00106827">
      <w:pPr>
        <w:spacing w:after="0"/>
        <w:jc w:val="center"/>
        <w:rPr>
          <w:rFonts w:ascii="Times New Roman" w:hAnsi="Times New Roman" w:cs="Times New Roman"/>
          <w:sz w:val="20"/>
          <w:szCs w:val="20"/>
        </w:rPr>
      </w:pPr>
      <w:r w:rsidRPr="00167908">
        <w:rPr>
          <w:rFonts w:ascii="Times New Roman" w:hAnsi="Times New Roman" w:cs="Times New Roman"/>
          <w:sz w:val="20"/>
          <w:szCs w:val="20"/>
        </w:rPr>
        <w:t xml:space="preserve">Radom, dnia </w:t>
      </w:r>
      <w:r w:rsidR="00531D7F">
        <w:rPr>
          <w:rFonts w:ascii="Times New Roman" w:hAnsi="Times New Roman" w:cs="Times New Roman"/>
          <w:sz w:val="20"/>
          <w:szCs w:val="20"/>
        </w:rPr>
        <w:t>21.04.2026 r.</w:t>
      </w:r>
    </w:p>
    <w:p w14:paraId="16131C9F" w14:textId="77777777" w:rsidR="00106827" w:rsidRDefault="00106827" w:rsidP="00106827">
      <w:pPr>
        <w:spacing w:after="0"/>
        <w:rPr>
          <w:rFonts w:ascii="Times New Roman" w:hAnsi="Times New Roman" w:cs="Times New Roman"/>
          <w:b/>
        </w:rPr>
      </w:pPr>
    </w:p>
    <w:p w14:paraId="763DB841" w14:textId="77777777" w:rsidR="00106827" w:rsidRDefault="00106827" w:rsidP="00106827">
      <w:pPr>
        <w:spacing w:after="0"/>
        <w:jc w:val="center"/>
      </w:pPr>
      <w:r w:rsidRPr="00167908">
        <w:rPr>
          <w:rFonts w:ascii="Times New Roman" w:hAnsi="Times New Roman" w:cs="Times New Roman"/>
        </w:rPr>
        <w:t xml:space="preserve">Postępowanie prowadzone za </w:t>
      </w:r>
      <w:r w:rsidRPr="00167908">
        <w:rPr>
          <w:rFonts w:ascii="Times New Roman" w:hAnsi="Times New Roman" w:cs="Times New Roman"/>
          <w:color w:val="000000" w:themeColor="text1"/>
        </w:rPr>
        <w:t>pośrednictwem platformazakupowa.pl pod adresem:</w:t>
      </w:r>
      <w:r w:rsidRPr="00167908">
        <w:rPr>
          <w:rFonts w:ascii="Times New Roman" w:hAnsi="Times New Roman" w:cs="Times New Roman"/>
        </w:rPr>
        <w:br/>
      </w:r>
      <w:hyperlink r:id="rId8" w:history="1">
        <w:r w:rsidRPr="00BC481C">
          <w:rPr>
            <w:rStyle w:val="Hipercze"/>
            <w:rFonts w:ascii="Times New Roman" w:hAnsi="Times New Roman" w:cs="Times New Roman"/>
            <w:b/>
            <w:color w:val="0070C0"/>
            <w:sz w:val="20"/>
            <w:szCs w:val="20"/>
            <w:u w:val="none"/>
          </w:rPr>
          <w:t>https://platformazakupowa.pl/pn/kwp_radom</w:t>
        </w:r>
      </w:hyperlink>
    </w:p>
    <w:p w14:paraId="1834416B" w14:textId="67F19D04" w:rsidR="00E70C64" w:rsidRDefault="00E70C64">
      <w:pPr>
        <w:rPr>
          <w:rFonts w:ascii="Times New Roman" w:hAnsi="Times New Roman" w:cs="Times New Roman"/>
          <w:b/>
        </w:rPr>
      </w:pPr>
    </w:p>
    <w:p w14:paraId="4DAC413F" w14:textId="74D1303B" w:rsidR="00C44589" w:rsidRDefault="00C44589" w:rsidP="00106827">
      <w:pPr>
        <w:spacing w:after="0"/>
        <w:jc w:val="both"/>
        <w:rPr>
          <w:rFonts w:ascii="Times New Roman" w:hAnsi="Times New Roman" w:cs="Times New Roman"/>
          <w:b/>
        </w:rPr>
      </w:pPr>
      <w:r w:rsidRPr="00106827">
        <w:rPr>
          <w:rFonts w:ascii="Times New Roman" w:hAnsi="Times New Roman" w:cs="Times New Roman"/>
          <w:b/>
        </w:rPr>
        <w:t>SPIS TREŚCI</w:t>
      </w:r>
    </w:p>
    <w:p w14:paraId="644FF61C" w14:textId="77777777" w:rsidR="00AE3375" w:rsidRPr="00106827" w:rsidRDefault="00AE3375" w:rsidP="00106827">
      <w:pPr>
        <w:spacing w:after="0"/>
        <w:jc w:val="both"/>
        <w:rPr>
          <w:rFonts w:ascii="Times New Roman" w:hAnsi="Times New Roman" w:cs="Times New Roman"/>
          <w:b/>
        </w:rPr>
      </w:pPr>
    </w:p>
    <w:p w14:paraId="6AA18EE0" w14:textId="77777777" w:rsidR="00C44589" w:rsidRPr="006F1133" w:rsidRDefault="00C44589" w:rsidP="006F1133">
      <w:pPr>
        <w:pStyle w:val="Akapitzlist"/>
        <w:numPr>
          <w:ilvl w:val="0"/>
          <w:numId w:val="1"/>
        </w:numPr>
        <w:spacing w:after="0" w:line="360" w:lineRule="auto"/>
        <w:ind w:left="882" w:hanging="224"/>
        <w:rPr>
          <w:rFonts w:ascii="Times New Roman" w:hAnsi="Times New Roman" w:cs="Times New Roman"/>
          <w:sz w:val="20"/>
          <w:szCs w:val="20"/>
        </w:rPr>
      </w:pPr>
      <w:r w:rsidRPr="006F1133">
        <w:rPr>
          <w:rFonts w:ascii="Times New Roman" w:hAnsi="Times New Roman" w:cs="Times New Roman"/>
          <w:sz w:val="20"/>
          <w:szCs w:val="20"/>
        </w:rPr>
        <w:t>NAZWA ORAZ ADRES ZAMAWIAJĄCEGO</w:t>
      </w:r>
    </w:p>
    <w:p w14:paraId="52F30722" w14:textId="77777777" w:rsidR="00C44589" w:rsidRPr="006F1133" w:rsidRDefault="00C44589" w:rsidP="006F1133">
      <w:pPr>
        <w:pStyle w:val="Akapitzlist"/>
        <w:numPr>
          <w:ilvl w:val="0"/>
          <w:numId w:val="1"/>
        </w:numPr>
        <w:spacing w:after="0" w:line="360" w:lineRule="auto"/>
        <w:ind w:left="882" w:hanging="224"/>
        <w:rPr>
          <w:rFonts w:ascii="Times New Roman" w:hAnsi="Times New Roman" w:cs="Times New Roman"/>
          <w:sz w:val="20"/>
          <w:szCs w:val="20"/>
        </w:rPr>
      </w:pPr>
      <w:r w:rsidRPr="006F1133">
        <w:rPr>
          <w:rFonts w:ascii="Times New Roman" w:hAnsi="Times New Roman" w:cs="Times New Roman"/>
          <w:sz w:val="20"/>
          <w:szCs w:val="20"/>
        </w:rPr>
        <w:t>TRYB UDZIELENIA ZAMÓWIENIA</w:t>
      </w:r>
    </w:p>
    <w:p w14:paraId="5065826F" w14:textId="77777777" w:rsidR="00C44589" w:rsidRPr="006F1133" w:rsidRDefault="00C44589" w:rsidP="006F1133">
      <w:pPr>
        <w:pStyle w:val="Akapitzlist"/>
        <w:numPr>
          <w:ilvl w:val="0"/>
          <w:numId w:val="1"/>
        </w:numPr>
        <w:spacing w:after="0" w:line="360" w:lineRule="auto"/>
        <w:ind w:left="882" w:hanging="224"/>
        <w:rPr>
          <w:rFonts w:ascii="Times New Roman" w:hAnsi="Times New Roman" w:cs="Times New Roman"/>
          <w:sz w:val="20"/>
          <w:szCs w:val="20"/>
        </w:rPr>
      </w:pPr>
      <w:r w:rsidRPr="006F1133">
        <w:rPr>
          <w:rFonts w:ascii="Times New Roman" w:hAnsi="Times New Roman" w:cs="Times New Roman"/>
          <w:sz w:val="20"/>
          <w:szCs w:val="20"/>
        </w:rPr>
        <w:t>OPIS PRZEDMIOTU ZAMÓWIENIA</w:t>
      </w:r>
    </w:p>
    <w:p w14:paraId="66C0F9B1" w14:textId="77777777" w:rsidR="00C44589" w:rsidRPr="006F1133" w:rsidRDefault="00C44589" w:rsidP="006F1133">
      <w:pPr>
        <w:pStyle w:val="Akapitzlist"/>
        <w:numPr>
          <w:ilvl w:val="0"/>
          <w:numId w:val="1"/>
        </w:numPr>
        <w:spacing w:after="0" w:line="360" w:lineRule="auto"/>
        <w:ind w:left="882" w:hanging="224"/>
        <w:rPr>
          <w:rFonts w:ascii="Times New Roman" w:hAnsi="Times New Roman" w:cs="Times New Roman"/>
          <w:sz w:val="20"/>
          <w:szCs w:val="20"/>
        </w:rPr>
      </w:pPr>
      <w:r w:rsidRPr="006F1133">
        <w:rPr>
          <w:rFonts w:ascii="Times New Roman" w:hAnsi="Times New Roman" w:cs="Times New Roman"/>
          <w:sz w:val="20"/>
          <w:szCs w:val="20"/>
        </w:rPr>
        <w:t>TERMIN WYKONANIA ZAMÓWIENIA</w:t>
      </w:r>
    </w:p>
    <w:p w14:paraId="1437E3C1" w14:textId="1EFF1993" w:rsidR="00C44589" w:rsidRPr="006F1133" w:rsidRDefault="00C44589" w:rsidP="006F1133">
      <w:pPr>
        <w:pStyle w:val="Akapitzlist"/>
        <w:numPr>
          <w:ilvl w:val="0"/>
          <w:numId w:val="1"/>
        </w:numPr>
        <w:spacing w:after="0" w:line="360" w:lineRule="auto"/>
        <w:ind w:left="882" w:hanging="224"/>
        <w:rPr>
          <w:rFonts w:ascii="Times New Roman" w:hAnsi="Times New Roman" w:cs="Times New Roman"/>
          <w:sz w:val="20"/>
          <w:szCs w:val="20"/>
        </w:rPr>
      </w:pPr>
      <w:r w:rsidRPr="006F1133">
        <w:rPr>
          <w:rFonts w:ascii="Times New Roman" w:hAnsi="Times New Roman" w:cs="Times New Roman"/>
          <w:sz w:val="20"/>
          <w:szCs w:val="20"/>
        </w:rPr>
        <w:t xml:space="preserve">PROJEKTOWANE POSTANOWIENIA UMOWY </w:t>
      </w:r>
    </w:p>
    <w:p w14:paraId="3F291E88" w14:textId="77777777" w:rsidR="00C44589" w:rsidRPr="006F1133" w:rsidRDefault="00C44589" w:rsidP="006F1133">
      <w:pPr>
        <w:pStyle w:val="Akapitzlist"/>
        <w:numPr>
          <w:ilvl w:val="0"/>
          <w:numId w:val="1"/>
        </w:numPr>
        <w:spacing w:after="0" w:line="360" w:lineRule="auto"/>
        <w:ind w:left="882" w:hanging="224"/>
        <w:rPr>
          <w:rFonts w:ascii="Times New Roman" w:hAnsi="Times New Roman" w:cs="Times New Roman"/>
          <w:sz w:val="20"/>
          <w:szCs w:val="20"/>
        </w:rPr>
      </w:pPr>
      <w:r w:rsidRPr="006F1133">
        <w:rPr>
          <w:rFonts w:ascii="Times New Roman" w:hAnsi="Times New Roman" w:cs="Times New Roman"/>
          <w:sz w:val="20"/>
          <w:szCs w:val="20"/>
        </w:rPr>
        <w:t>INFORMACJE O ŚRODKACH KOMUNIKACJI ELEKTRONICZNEJ, PRZY UŻYCIU KTÓRYCH ZAMAWIAJĄCY BĘDZIE KOMUNIKOWAŁ SIĘ Z WYKONAWCAMI</w:t>
      </w:r>
      <w:r w:rsidR="006B126D" w:rsidRPr="006F1133">
        <w:rPr>
          <w:rFonts w:ascii="Times New Roman" w:hAnsi="Times New Roman" w:cs="Times New Roman"/>
          <w:sz w:val="20"/>
          <w:szCs w:val="20"/>
        </w:rPr>
        <w:t xml:space="preserve"> </w:t>
      </w:r>
      <w:r w:rsidR="00F7281A" w:rsidRPr="006F1133">
        <w:rPr>
          <w:rFonts w:ascii="Times New Roman" w:hAnsi="Times New Roman" w:cs="Times New Roman"/>
          <w:sz w:val="20"/>
          <w:szCs w:val="20"/>
        </w:rPr>
        <w:t>NIE DOTYCZY SKŁADANIA OFERT</w:t>
      </w:r>
    </w:p>
    <w:p w14:paraId="278522D2" w14:textId="77777777" w:rsidR="00C44589" w:rsidRPr="006F1133" w:rsidRDefault="00C44589" w:rsidP="006F1133">
      <w:pPr>
        <w:pStyle w:val="Akapitzlist"/>
        <w:numPr>
          <w:ilvl w:val="0"/>
          <w:numId w:val="1"/>
        </w:numPr>
        <w:spacing w:after="0" w:line="360" w:lineRule="auto"/>
        <w:ind w:left="882" w:hanging="224"/>
        <w:rPr>
          <w:rFonts w:ascii="Times New Roman" w:hAnsi="Times New Roman" w:cs="Times New Roman"/>
          <w:sz w:val="20"/>
          <w:szCs w:val="20"/>
        </w:rPr>
      </w:pPr>
      <w:r w:rsidRPr="006F1133">
        <w:rPr>
          <w:rFonts w:ascii="Times New Roman" w:hAnsi="Times New Roman" w:cs="Times New Roman"/>
          <w:sz w:val="20"/>
          <w:szCs w:val="20"/>
        </w:rPr>
        <w:t>TERMIN ZWIĄZANIA OFERTĄ</w:t>
      </w:r>
    </w:p>
    <w:p w14:paraId="39959CD8" w14:textId="77777777" w:rsidR="00C44589" w:rsidRPr="006F1133" w:rsidRDefault="00C44589" w:rsidP="006F1133">
      <w:pPr>
        <w:pStyle w:val="Akapitzlist"/>
        <w:numPr>
          <w:ilvl w:val="0"/>
          <w:numId w:val="1"/>
        </w:numPr>
        <w:spacing w:after="0" w:line="360" w:lineRule="auto"/>
        <w:ind w:left="882" w:hanging="224"/>
        <w:rPr>
          <w:rFonts w:ascii="Times New Roman" w:hAnsi="Times New Roman" w:cs="Times New Roman"/>
          <w:sz w:val="20"/>
          <w:szCs w:val="20"/>
        </w:rPr>
      </w:pPr>
      <w:r w:rsidRPr="006F1133">
        <w:rPr>
          <w:rFonts w:ascii="Times New Roman" w:hAnsi="Times New Roman" w:cs="Times New Roman"/>
          <w:sz w:val="20"/>
          <w:szCs w:val="20"/>
        </w:rPr>
        <w:t>WYMAGANIA DOTYCZĄCE WADIUM</w:t>
      </w:r>
    </w:p>
    <w:p w14:paraId="3BAEDA0B" w14:textId="77777777" w:rsidR="00C44589" w:rsidRPr="006F1133" w:rsidRDefault="00C44589" w:rsidP="006F1133">
      <w:pPr>
        <w:pStyle w:val="Akapitzlist"/>
        <w:numPr>
          <w:ilvl w:val="0"/>
          <w:numId w:val="1"/>
        </w:numPr>
        <w:spacing w:after="0" w:line="360" w:lineRule="auto"/>
        <w:ind w:left="882" w:hanging="224"/>
        <w:rPr>
          <w:rFonts w:ascii="Times New Roman" w:hAnsi="Times New Roman" w:cs="Times New Roman"/>
          <w:sz w:val="20"/>
          <w:szCs w:val="20"/>
        </w:rPr>
      </w:pPr>
      <w:r w:rsidRPr="006F1133">
        <w:rPr>
          <w:rFonts w:ascii="Times New Roman" w:hAnsi="Times New Roman" w:cs="Times New Roman"/>
          <w:sz w:val="20"/>
          <w:szCs w:val="20"/>
        </w:rPr>
        <w:t>INFORMACJE DOTYCZĄCE ZABEZPIECZENIA NALEŻYTEGO WYKONANIA UMOWY</w:t>
      </w:r>
    </w:p>
    <w:p w14:paraId="3DEFAE17" w14:textId="77777777" w:rsidR="00C44589" w:rsidRPr="006F1133" w:rsidRDefault="00C44589" w:rsidP="006F1133">
      <w:pPr>
        <w:pStyle w:val="Akapitzlist"/>
        <w:numPr>
          <w:ilvl w:val="0"/>
          <w:numId w:val="1"/>
        </w:numPr>
        <w:spacing w:after="0" w:line="360" w:lineRule="auto"/>
        <w:ind w:left="882" w:hanging="224"/>
        <w:rPr>
          <w:rFonts w:ascii="Times New Roman" w:hAnsi="Times New Roman" w:cs="Times New Roman"/>
          <w:sz w:val="20"/>
          <w:szCs w:val="20"/>
        </w:rPr>
      </w:pPr>
      <w:r w:rsidRPr="006F1133">
        <w:rPr>
          <w:rFonts w:ascii="Times New Roman" w:hAnsi="Times New Roman" w:cs="Times New Roman"/>
          <w:sz w:val="20"/>
          <w:szCs w:val="20"/>
        </w:rPr>
        <w:t>OPIS SPOSOBU PRZYGOTOWANIA OFERTY</w:t>
      </w:r>
    </w:p>
    <w:p w14:paraId="2EF676E2" w14:textId="3B84DB91" w:rsidR="00C44589" w:rsidRDefault="00C44589" w:rsidP="006F1133">
      <w:pPr>
        <w:pStyle w:val="Akapitzlist"/>
        <w:numPr>
          <w:ilvl w:val="0"/>
          <w:numId w:val="1"/>
        </w:numPr>
        <w:spacing w:after="0" w:line="360" w:lineRule="auto"/>
        <w:ind w:left="882" w:hanging="224"/>
        <w:rPr>
          <w:rFonts w:ascii="Times New Roman" w:hAnsi="Times New Roman" w:cs="Times New Roman"/>
          <w:sz w:val="20"/>
          <w:szCs w:val="20"/>
        </w:rPr>
      </w:pPr>
      <w:r w:rsidRPr="006F1133">
        <w:rPr>
          <w:rFonts w:ascii="Times New Roman" w:hAnsi="Times New Roman" w:cs="Times New Roman"/>
          <w:sz w:val="20"/>
          <w:szCs w:val="20"/>
        </w:rPr>
        <w:t>SPOSÓB SKŁADANIA OFERT</w:t>
      </w:r>
    </w:p>
    <w:p w14:paraId="4F5C687A" w14:textId="4EA6C806" w:rsidR="00D55368" w:rsidRPr="006F1133" w:rsidRDefault="00D55368" w:rsidP="006F1133">
      <w:pPr>
        <w:pStyle w:val="Akapitzlist"/>
        <w:numPr>
          <w:ilvl w:val="0"/>
          <w:numId w:val="1"/>
        </w:numPr>
        <w:spacing w:after="0" w:line="360" w:lineRule="auto"/>
        <w:ind w:left="882" w:hanging="224"/>
        <w:rPr>
          <w:rFonts w:ascii="Times New Roman" w:hAnsi="Times New Roman" w:cs="Times New Roman"/>
          <w:sz w:val="20"/>
          <w:szCs w:val="20"/>
        </w:rPr>
      </w:pPr>
      <w:r>
        <w:rPr>
          <w:rFonts w:ascii="Times New Roman" w:hAnsi="Times New Roman" w:cs="Times New Roman"/>
          <w:sz w:val="20"/>
          <w:szCs w:val="20"/>
        </w:rPr>
        <w:t>TERMIN SKŁADANIA OFERT</w:t>
      </w:r>
    </w:p>
    <w:p w14:paraId="403B7D5D" w14:textId="77777777" w:rsidR="00C44589" w:rsidRPr="006F1133" w:rsidRDefault="00C44589" w:rsidP="006F1133">
      <w:pPr>
        <w:pStyle w:val="Akapitzlist"/>
        <w:numPr>
          <w:ilvl w:val="0"/>
          <w:numId w:val="1"/>
        </w:numPr>
        <w:spacing w:after="0" w:line="360" w:lineRule="auto"/>
        <w:ind w:left="882" w:hanging="224"/>
        <w:rPr>
          <w:rFonts w:ascii="Times New Roman" w:hAnsi="Times New Roman" w:cs="Times New Roman"/>
          <w:sz w:val="20"/>
          <w:szCs w:val="20"/>
        </w:rPr>
      </w:pPr>
      <w:r w:rsidRPr="006F1133">
        <w:rPr>
          <w:rFonts w:ascii="Times New Roman" w:hAnsi="Times New Roman" w:cs="Times New Roman"/>
          <w:sz w:val="20"/>
          <w:szCs w:val="20"/>
        </w:rPr>
        <w:t>TERMIN OTWARCIA OFERT</w:t>
      </w:r>
    </w:p>
    <w:p w14:paraId="45453AA4" w14:textId="77777777" w:rsidR="00C44589" w:rsidRPr="006F1133" w:rsidRDefault="00C44589" w:rsidP="006F1133">
      <w:pPr>
        <w:pStyle w:val="Akapitzlist"/>
        <w:numPr>
          <w:ilvl w:val="0"/>
          <w:numId w:val="1"/>
        </w:numPr>
        <w:spacing w:after="0" w:line="360" w:lineRule="auto"/>
        <w:ind w:left="882" w:hanging="224"/>
        <w:rPr>
          <w:rFonts w:ascii="Times New Roman" w:hAnsi="Times New Roman" w:cs="Times New Roman"/>
          <w:sz w:val="20"/>
          <w:szCs w:val="20"/>
        </w:rPr>
      </w:pPr>
      <w:r w:rsidRPr="006F1133">
        <w:rPr>
          <w:rFonts w:ascii="Times New Roman" w:hAnsi="Times New Roman" w:cs="Times New Roman"/>
          <w:sz w:val="20"/>
          <w:szCs w:val="20"/>
        </w:rPr>
        <w:t xml:space="preserve">PODSTAWY WYKLUCZENIA, O </w:t>
      </w:r>
      <w:bookmarkStart w:id="1" w:name="_Hlk71532211"/>
      <w:r w:rsidRPr="006F1133">
        <w:rPr>
          <w:rFonts w:ascii="Times New Roman" w:hAnsi="Times New Roman" w:cs="Times New Roman"/>
          <w:sz w:val="20"/>
          <w:szCs w:val="20"/>
        </w:rPr>
        <w:t>KTÓRYCH MOWA W ART. 108</w:t>
      </w:r>
      <w:bookmarkEnd w:id="1"/>
    </w:p>
    <w:p w14:paraId="0BE787F6" w14:textId="2D333DE4" w:rsidR="00C44589" w:rsidRDefault="00C44589" w:rsidP="006F1133">
      <w:pPr>
        <w:pStyle w:val="Akapitzlist"/>
        <w:numPr>
          <w:ilvl w:val="0"/>
          <w:numId w:val="1"/>
        </w:numPr>
        <w:spacing w:after="0" w:line="360" w:lineRule="auto"/>
        <w:ind w:left="882" w:hanging="224"/>
        <w:rPr>
          <w:rFonts w:ascii="Times New Roman" w:hAnsi="Times New Roman" w:cs="Times New Roman"/>
          <w:sz w:val="20"/>
          <w:szCs w:val="20"/>
        </w:rPr>
      </w:pPr>
      <w:bookmarkStart w:id="2" w:name="_Hlk71532238"/>
      <w:r w:rsidRPr="006F1133">
        <w:rPr>
          <w:rFonts w:ascii="Times New Roman" w:hAnsi="Times New Roman" w:cs="Times New Roman"/>
          <w:sz w:val="20"/>
          <w:szCs w:val="20"/>
        </w:rPr>
        <w:t>INFORMACJE O WARUNKACH UDZIAŁU W POSTĘPOWANIU</w:t>
      </w:r>
    </w:p>
    <w:p w14:paraId="21DA2F05" w14:textId="12563C9D" w:rsidR="00A06ECE" w:rsidRDefault="00A06ECE" w:rsidP="006F1133">
      <w:pPr>
        <w:pStyle w:val="Akapitzlist"/>
        <w:numPr>
          <w:ilvl w:val="0"/>
          <w:numId w:val="1"/>
        </w:numPr>
        <w:spacing w:after="0" w:line="360" w:lineRule="auto"/>
        <w:ind w:left="882" w:hanging="224"/>
        <w:rPr>
          <w:rFonts w:ascii="Times New Roman" w:hAnsi="Times New Roman" w:cs="Times New Roman"/>
          <w:sz w:val="20"/>
          <w:szCs w:val="20"/>
        </w:rPr>
      </w:pPr>
      <w:r>
        <w:rPr>
          <w:rFonts w:ascii="Times New Roman" w:hAnsi="Times New Roman" w:cs="Times New Roman"/>
          <w:sz w:val="20"/>
          <w:szCs w:val="20"/>
        </w:rPr>
        <w:t>INFORMACJA DOTYCZĄCA OŚWIADCZENIA SKŁADANEGO NA POD</w:t>
      </w:r>
      <w:r w:rsidR="00423F34">
        <w:rPr>
          <w:rFonts w:ascii="Times New Roman" w:hAnsi="Times New Roman" w:cs="Times New Roman"/>
          <w:sz w:val="20"/>
          <w:szCs w:val="20"/>
        </w:rPr>
        <w:t>ST</w:t>
      </w:r>
      <w:r>
        <w:rPr>
          <w:rFonts w:ascii="Times New Roman" w:hAnsi="Times New Roman" w:cs="Times New Roman"/>
          <w:sz w:val="20"/>
          <w:szCs w:val="20"/>
        </w:rPr>
        <w:t>AWIE ART. 12</w:t>
      </w:r>
      <w:r w:rsidR="000206B3">
        <w:rPr>
          <w:rFonts w:ascii="Times New Roman" w:hAnsi="Times New Roman" w:cs="Times New Roman"/>
          <w:sz w:val="20"/>
          <w:szCs w:val="20"/>
        </w:rPr>
        <w:t>5</w:t>
      </w:r>
      <w:r>
        <w:rPr>
          <w:rFonts w:ascii="Times New Roman" w:hAnsi="Times New Roman" w:cs="Times New Roman"/>
          <w:sz w:val="20"/>
          <w:szCs w:val="20"/>
        </w:rPr>
        <w:t xml:space="preserve"> UST. 1 USTAWY – JEDZ</w:t>
      </w:r>
    </w:p>
    <w:p w14:paraId="6469D1AA" w14:textId="3100D8BE" w:rsidR="00A06ECE" w:rsidRPr="006F1133" w:rsidRDefault="00A06ECE" w:rsidP="006F1133">
      <w:pPr>
        <w:pStyle w:val="Akapitzlist"/>
        <w:numPr>
          <w:ilvl w:val="0"/>
          <w:numId w:val="1"/>
        </w:numPr>
        <w:spacing w:after="0" w:line="360" w:lineRule="auto"/>
        <w:ind w:left="882" w:hanging="224"/>
        <w:rPr>
          <w:rFonts w:ascii="Times New Roman" w:hAnsi="Times New Roman" w:cs="Times New Roman"/>
          <w:sz w:val="20"/>
          <w:szCs w:val="20"/>
        </w:rPr>
      </w:pPr>
      <w:r>
        <w:rPr>
          <w:rFonts w:ascii="Times New Roman" w:hAnsi="Times New Roman" w:cs="Times New Roman"/>
          <w:sz w:val="20"/>
          <w:szCs w:val="20"/>
        </w:rPr>
        <w:t xml:space="preserve">INFORMACJA DOTYCZĄCA OŚWIADCZENIA </w:t>
      </w:r>
      <w:r w:rsidR="00423F34">
        <w:rPr>
          <w:rFonts w:ascii="Times New Roman" w:hAnsi="Times New Roman" w:cs="Times New Roman"/>
          <w:sz w:val="20"/>
          <w:szCs w:val="20"/>
        </w:rPr>
        <w:t>SKŁADANEGO NA PODSTAWIE</w:t>
      </w:r>
      <w:r>
        <w:rPr>
          <w:rFonts w:ascii="Times New Roman" w:hAnsi="Times New Roman" w:cs="Times New Roman"/>
          <w:sz w:val="20"/>
          <w:szCs w:val="20"/>
        </w:rPr>
        <w:t xml:space="preserve"> ART. 5K ROZPORZĄDZENIA 833/2014</w:t>
      </w:r>
    </w:p>
    <w:bookmarkEnd w:id="2"/>
    <w:p w14:paraId="4C57AECD" w14:textId="77777777" w:rsidR="00C44589" w:rsidRPr="006F1133" w:rsidRDefault="00C44589" w:rsidP="006F1133">
      <w:pPr>
        <w:pStyle w:val="Akapitzlist"/>
        <w:numPr>
          <w:ilvl w:val="0"/>
          <w:numId w:val="1"/>
        </w:numPr>
        <w:spacing w:after="0" w:line="360" w:lineRule="auto"/>
        <w:ind w:left="882" w:hanging="224"/>
        <w:rPr>
          <w:rFonts w:ascii="Times New Roman" w:hAnsi="Times New Roman" w:cs="Times New Roman"/>
          <w:sz w:val="20"/>
          <w:szCs w:val="20"/>
        </w:rPr>
      </w:pPr>
      <w:r w:rsidRPr="006F1133">
        <w:rPr>
          <w:rFonts w:ascii="Times New Roman" w:hAnsi="Times New Roman" w:cs="Times New Roman"/>
          <w:sz w:val="20"/>
          <w:szCs w:val="20"/>
        </w:rPr>
        <w:t>WYKAZ PODMIOTOWYCH ŚRODKÓW DOWODOWYCH</w:t>
      </w:r>
    </w:p>
    <w:p w14:paraId="5AD9BE6B" w14:textId="77777777" w:rsidR="00C44589" w:rsidRPr="006F1133" w:rsidRDefault="00C44589" w:rsidP="006F1133">
      <w:pPr>
        <w:pStyle w:val="Akapitzlist"/>
        <w:numPr>
          <w:ilvl w:val="0"/>
          <w:numId w:val="1"/>
        </w:numPr>
        <w:spacing w:after="0" w:line="360" w:lineRule="auto"/>
        <w:ind w:left="882" w:hanging="224"/>
        <w:rPr>
          <w:rFonts w:ascii="Times New Roman" w:hAnsi="Times New Roman" w:cs="Times New Roman"/>
          <w:sz w:val="20"/>
          <w:szCs w:val="20"/>
        </w:rPr>
      </w:pPr>
      <w:r w:rsidRPr="006F1133">
        <w:rPr>
          <w:rFonts w:ascii="Times New Roman" w:hAnsi="Times New Roman" w:cs="Times New Roman"/>
          <w:sz w:val="20"/>
          <w:szCs w:val="20"/>
        </w:rPr>
        <w:t>SPOSÓB OBLICZENIA CENY</w:t>
      </w:r>
    </w:p>
    <w:p w14:paraId="6E6B07CE" w14:textId="77777777" w:rsidR="00C44589" w:rsidRPr="006F1133" w:rsidRDefault="00C44589" w:rsidP="006F1133">
      <w:pPr>
        <w:pStyle w:val="Akapitzlist"/>
        <w:numPr>
          <w:ilvl w:val="0"/>
          <w:numId w:val="1"/>
        </w:numPr>
        <w:spacing w:after="0" w:line="360" w:lineRule="auto"/>
        <w:ind w:left="882" w:hanging="224"/>
        <w:rPr>
          <w:rFonts w:ascii="Times New Roman" w:hAnsi="Times New Roman" w:cs="Times New Roman"/>
          <w:sz w:val="20"/>
          <w:szCs w:val="20"/>
        </w:rPr>
      </w:pPr>
      <w:r w:rsidRPr="006F1133">
        <w:rPr>
          <w:rFonts w:ascii="Times New Roman" w:hAnsi="Times New Roman" w:cs="Times New Roman"/>
          <w:sz w:val="20"/>
          <w:szCs w:val="20"/>
        </w:rPr>
        <w:t>OPIS KRYTERIÓW OCENY OFERT, WRAZ Z PODANIEM WAG TYCH KRYTERIÓW I SPOSOBU OCENY OFERT</w:t>
      </w:r>
    </w:p>
    <w:p w14:paraId="1B174A1F" w14:textId="4F06CEFD" w:rsidR="00C44589" w:rsidRPr="006F1133" w:rsidRDefault="00C44589" w:rsidP="006F1133">
      <w:pPr>
        <w:pStyle w:val="Akapitzlist"/>
        <w:numPr>
          <w:ilvl w:val="0"/>
          <w:numId w:val="1"/>
        </w:numPr>
        <w:spacing w:after="0" w:line="360" w:lineRule="auto"/>
        <w:ind w:left="882" w:hanging="224"/>
        <w:rPr>
          <w:rFonts w:ascii="Times New Roman" w:hAnsi="Times New Roman" w:cs="Times New Roman"/>
          <w:sz w:val="20"/>
          <w:szCs w:val="20"/>
        </w:rPr>
      </w:pPr>
      <w:r w:rsidRPr="006F1133">
        <w:rPr>
          <w:rFonts w:ascii="Times New Roman" w:hAnsi="Times New Roman" w:cs="Times New Roman"/>
          <w:sz w:val="20"/>
          <w:szCs w:val="20"/>
        </w:rPr>
        <w:t xml:space="preserve">INFORMACJE O FORMALNOŚCIACH, JAKIE MUSZĄ ZOSTAĆ DOPEŁNIONE PO WYBORZE OFERTY W CELU ZAWARCIA UMOWY </w:t>
      </w:r>
    </w:p>
    <w:p w14:paraId="67834A78" w14:textId="77777777" w:rsidR="00C44589" w:rsidRPr="006F1133" w:rsidRDefault="00C44589" w:rsidP="006F1133">
      <w:pPr>
        <w:pStyle w:val="Akapitzlist"/>
        <w:numPr>
          <w:ilvl w:val="0"/>
          <w:numId w:val="1"/>
        </w:numPr>
        <w:spacing w:after="0" w:line="360" w:lineRule="auto"/>
        <w:ind w:left="882" w:hanging="224"/>
        <w:rPr>
          <w:rFonts w:ascii="Times New Roman" w:hAnsi="Times New Roman" w:cs="Times New Roman"/>
          <w:sz w:val="20"/>
          <w:szCs w:val="20"/>
        </w:rPr>
      </w:pPr>
      <w:r w:rsidRPr="006F1133">
        <w:rPr>
          <w:rFonts w:ascii="Times New Roman" w:hAnsi="Times New Roman" w:cs="Times New Roman"/>
          <w:sz w:val="20"/>
          <w:szCs w:val="20"/>
        </w:rPr>
        <w:t>POUCZENIE O ŚRODKACH OCHRONY PRAWNEJ PRZYSŁUGUJĄCYCH WYKONAWCY</w:t>
      </w:r>
    </w:p>
    <w:p w14:paraId="32CCDB2D" w14:textId="77777777" w:rsidR="00C44589" w:rsidRPr="006F1133" w:rsidRDefault="00C44589" w:rsidP="006F1133">
      <w:pPr>
        <w:pStyle w:val="Akapitzlist"/>
        <w:numPr>
          <w:ilvl w:val="0"/>
          <w:numId w:val="1"/>
        </w:numPr>
        <w:spacing w:after="0" w:line="360" w:lineRule="auto"/>
        <w:ind w:left="882" w:hanging="224"/>
        <w:rPr>
          <w:rFonts w:ascii="Times New Roman" w:hAnsi="Times New Roman" w:cs="Times New Roman"/>
          <w:sz w:val="20"/>
          <w:szCs w:val="20"/>
        </w:rPr>
      </w:pPr>
      <w:r w:rsidRPr="006F1133">
        <w:rPr>
          <w:rFonts w:ascii="Times New Roman" w:hAnsi="Times New Roman" w:cs="Times New Roman"/>
          <w:sz w:val="20"/>
          <w:szCs w:val="20"/>
        </w:rPr>
        <w:t>KLAUZULA INFORMACYJNA DOTYCZĄCA PRZETWARZANIA DANYCH OSOBOWYCH</w:t>
      </w:r>
    </w:p>
    <w:p w14:paraId="7801114E" w14:textId="77777777" w:rsidR="00C44589" w:rsidRPr="006F1133" w:rsidRDefault="00C44589" w:rsidP="006F1133">
      <w:pPr>
        <w:pStyle w:val="Akapitzlist"/>
        <w:numPr>
          <w:ilvl w:val="0"/>
          <w:numId w:val="1"/>
        </w:numPr>
        <w:spacing w:after="0" w:line="360" w:lineRule="auto"/>
        <w:ind w:left="882" w:hanging="224"/>
        <w:rPr>
          <w:rFonts w:ascii="Times New Roman" w:hAnsi="Times New Roman" w:cs="Times New Roman"/>
          <w:sz w:val="20"/>
          <w:szCs w:val="20"/>
        </w:rPr>
      </w:pPr>
      <w:r w:rsidRPr="006F1133">
        <w:rPr>
          <w:rFonts w:ascii="Times New Roman" w:hAnsi="Times New Roman" w:cs="Times New Roman"/>
          <w:sz w:val="20"/>
          <w:szCs w:val="20"/>
        </w:rPr>
        <w:t>INNE ISTOTNE INFORMACJE DOTYCZĄCE POSTĘPOWANIA</w:t>
      </w:r>
    </w:p>
    <w:p w14:paraId="5C01D3DF" w14:textId="77777777" w:rsidR="00C44589" w:rsidRPr="006F1133" w:rsidRDefault="00C44589" w:rsidP="006F1133">
      <w:pPr>
        <w:pStyle w:val="Akapitzlist"/>
        <w:numPr>
          <w:ilvl w:val="0"/>
          <w:numId w:val="1"/>
        </w:numPr>
        <w:spacing w:after="0" w:line="360" w:lineRule="auto"/>
        <w:ind w:left="882" w:hanging="224"/>
        <w:rPr>
          <w:rFonts w:ascii="Times New Roman" w:hAnsi="Times New Roman" w:cs="Times New Roman"/>
          <w:sz w:val="20"/>
          <w:szCs w:val="20"/>
        </w:rPr>
      </w:pPr>
      <w:r w:rsidRPr="006F1133">
        <w:rPr>
          <w:rFonts w:ascii="Times New Roman" w:hAnsi="Times New Roman" w:cs="Times New Roman"/>
          <w:sz w:val="20"/>
          <w:szCs w:val="20"/>
        </w:rPr>
        <w:t>ZAŁĄCZNIKI DO SWZ</w:t>
      </w:r>
    </w:p>
    <w:p w14:paraId="4D29F9A3" w14:textId="77777777" w:rsidR="00C44589" w:rsidRPr="00106827" w:rsidRDefault="00C44589" w:rsidP="00106827">
      <w:pPr>
        <w:spacing w:after="0"/>
        <w:rPr>
          <w:rFonts w:ascii="Times New Roman" w:hAnsi="Times New Roman" w:cs="Times New Roman"/>
        </w:rPr>
      </w:pPr>
    </w:p>
    <w:p w14:paraId="5E5AC412" w14:textId="77777777" w:rsidR="00686E96" w:rsidRPr="00106827" w:rsidRDefault="00686E96" w:rsidP="00106827">
      <w:pPr>
        <w:spacing w:after="0"/>
        <w:rPr>
          <w:rFonts w:ascii="Times New Roman" w:hAnsi="Times New Roman" w:cs="Times New Roman"/>
        </w:rPr>
      </w:pPr>
    </w:p>
    <w:p w14:paraId="5B20C8EB" w14:textId="77777777" w:rsidR="00E03EF5" w:rsidRPr="00106827" w:rsidRDefault="00E03EF5" w:rsidP="00106827">
      <w:pPr>
        <w:spacing w:after="0"/>
        <w:rPr>
          <w:rFonts w:ascii="Times New Roman" w:hAnsi="Times New Roman" w:cs="Times New Roman"/>
          <w:b/>
        </w:rPr>
      </w:pPr>
      <w:r w:rsidRPr="00106827">
        <w:rPr>
          <w:rFonts w:ascii="Times New Roman" w:hAnsi="Times New Roman" w:cs="Times New Roman"/>
          <w:b/>
        </w:rPr>
        <w:br w:type="page"/>
      </w:r>
    </w:p>
    <w:p w14:paraId="13C8CC2C" w14:textId="77777777" w:rsidR="00C44589" w:rsidRPr="00106827" w:rsidRDefault="00C44589" w:rsidP="00B157AF">
      <w:pPr>
        <w:pStyle w:val="Akapitzlist"/>
        <w:numPr>
          <w:ilvl w:val="0"/>
          <w:numId w:val="30"/>
        </w:numPr>
        <w:spacing w:after="0" w:line="276" w:lineRule="auto"/>
        <w:rPr>
          <w:rFonts w:ascii="Times New Roman" w:hAnsi="Times New Roman" w:cs="Times New Roman"/>
          <w:b/>
        </w:rPr>
      </w:pPr>
      <w:r w:rsidRPr="00106827">
        <w:rPr>
          <w:rFonts w:ascii="Times New Roman" w:hAnsi="Times New Roman" w:cs="Times New Roman"/>
          <w:b/>
        </w:rPr>
        <w:lastRenderedPageBreak/>
        <w:t>Nazwa oraz adres Zamawiającego</w:t>
      </w:r>
    </w:p>
    <w:p w14:paraId="194D5D93" w14:textId="77777777" w:rsidR="00C44589" w:rsidRPr="00106827" w:rsidRDefault="00C44589" w:rsidP="00106827">
      <w:pPr>
        <w:pStyle w:val="Akapitzlist"/>
        <w:spacing w:after="0" w:line="276" w:lineRule="auto"/>
        <w:ind w:left="1440"/>
        <w:rPr>
          <w:rFonts w:ascii="Times New Roman" w:hAnsi="Times New Roman" w:cs="Times New Roman"/>
          <w:b/>
        </w:rPr>
      </w:pPr>
    </w:p>
    <w:p w14:paraId="7BB84CF4" w14:textId="77777777" w:rsidR="00F76D30" w:rsidRDefault="00C44589" w:rsidP="00B157AF">
      <w:pPr>
        <w:pStyle w:val="Akapitzlist"/>
        <w:numPr>
          <w:ilvl w:val="0"/>
          <w:numId w:val="34"/>
        </w:numPr>
        <w:spacing w:after="0" w:line="276" w:lineRule="auto"/>
        <w:jc w:val="both"/>
        <w:rPr>
          <w:rFonts w:ascii="Times New Roman" w:hAnsi="Times New Roman" w:cs="Times New Roman"/>
        </w:rPr>
      </w:pPr>
      <w:r w:rsidRPr="00F76D30">
        <w:rPr>
          <w:rFonts w:ascii="Times New Roman" w:hAnsi="Times New Roman" w:cs="Times New Roman"/>
        </w:rPr>
        <w:t>Komenda Wojewódzka Policji z siedzibą</w:t>
      </w:r>
      <w:r w:rsidR="003453ED">
        <w:rPr>
          <w:rFonts w:ascii="Times New Roman" w:hAnsi="Times New Roman" w:cs="Times New Roman"/>
        </w:rPr>
        <w:t xml:space="preserve"> </w:t>
      </w:r>
      <w:r w:rsidRPr="00F76D30">
        <w:rPr>
          <w:rFonts w:ascii="Times New Roman" w:hAnsi="Times New Roman" w:cs="Times New Roman"/>
        </w:rPr>
        <w:t>w</w:t>
      </w:r>
      <w:r w:rsidR="003453ED">
        <w:rPr>
          <w:rFonts w:ascii="Times New Roman" w:hAnsi="Times New Roman" w:cs="Times New Roman"/>
        </w:rPr>
        <w:t xml:space="preserve"> Radomiu</w:t>
      </w:r>
    </w:p>
    <w:p w14:paraId="686D1623" w14:textId="77777777" w:rsidR="0004514B" w:rsidRPr="00F76D30" w:rsidRDefault="00C44589" w:rsidP="00F76D30">
      <w:pPr>
        <w:pStyle w:val="Akapitzlist"/>
        <w:spacing w:after="0" w:line="276" w:lineRule="auto"/>
        <w:ind w:left="378"/>
        <w:jc w:val="both"/>
        <w:rPr>
          <w:rFonts w:ascii="Times New Roman" w:hAnsi="Times New Roman" w:cs="Times New Roman"/>
        </w:rPr>
      </w:pPr>
      <w:r w:rsidRPr="00F76D30">
        <w:rPr>
          <w:rFonts w:ascii="Times New Roman" w:hAnsi="Times New Roman" w:cs="Times New Roman"/>
        </w:rPr>
        <w:t>ul. 11 Listopada 37/59, 26-600 Radom</w:t>
      </w:r>
    </w:p>
    <w:p w14:paraId="3BF73354" w14:textId="77777777" w:rsidR="0004514B" w:rsidRPr="00106827" w:rsidRDefault="00C44589" w:rsidP="005D4A34">
      <w:pPr>
        <w:pStyle w:val="Akapitzlist"/>
        <w:spacing w:after="0" w:line="276" w:lineRule="auto"/>
        <w:ind w:left="378"/>
        <w:jc w:val="both"/>
        <w:rPr>
          <w:rFonts w:ascii="Times New Roman" w:hAnsi="Times New Roman" w:cs="Times New Roman"/>
        </w:rPr>
      </w:pPr>
      <w:r w:rsidRPr="00145B51">
        <w:rPr>
          <w:rFonts w:ascii="Times New Roman" w:hAnsi="Times New Roman" w:cs="Times New Roman"/>
        </w:rPr>
        <w:t>Numer telefonu:</w:t>
      </w:r>
      <w:r w:rsidRPr="00106827">
        <w:rPr>
          <w:rFonts w:ascii="Times New Roman" w:hAnsi="Times New Roman" w:cs="Times New Roman"/>
        </w:rPr>
        <w:t xml:space="preserve"> 47 701 </w:t>
      </w:r>
      <w:r w:rsidR="00947E89">
        <w:rPr>
          <w:rFonts w:ascii="Times New Roman" w:hAnsi="Times New Roman" w:cs="Times New Roman"/>
        </w:rPr>
        <w:t>40 80</w:t>
      </w:r>
    </w:p>
    <w:p w14:paraId="1578E599" w14:textId="4AA3E426" w:rsidR="00F76D30" w:rsidRPr="00741D15" w:rsidRDefault="00F76D30" w:rsidP="00F76D30">
      <w:pPr>
        <w:pStyle w:val="Akapitzlist"/>
        <w:spacing w:after="0" w:line="276" w:lineRule="auto"/>
        <w:ind w:left="364"/>
        <w:jc w:val="both"/>
        <w:rPr>
          <w:rStyle w:val="Hipercze"/>
          <w:rFonts w:ascii="Times New Roman" w:hAnsi="Times New Roman" w:cs="Times New Roman"/>
          <w:bCs/>
          <w:color w:val="auto"/>
          <w:u w:val="none"/>
        </w:rPr>
      </w:pPr>
      <w:r w:rsidRPr="00145B51">
        <w:rPr>
          <w:rFonts w:ascii="Times New Roman" w:hAnsi="Times New Roman" w:cs="Times New Roman"/>
          <w:bCs/>
        </w:rPr>
        <w:t>adres strony www</w:t>
      </w:r>
      <w:r w:rsidRPr="00741D15">
        <w:rPr>
          <w:rFonts w:ascii="Times New Roman" w:hAnsi="Times New Roman" w:cs="Times New Roman"/>
          <w:bCs/>
        </w:rPr>
        <w:t xml:space="preserve">: </w:t>
      </w:r>
      <w:hyperlink r:id="rId9" w:history="1">
        <w:r w:rsidR="00D470D2" w:rsidRPr="00DD3435">
          <w:rPr>
            <w:rStyle w:val="Hipercze"/>
            <w:rFonts w:ascii="Times New Roman" w:hAnsi="Times New Roman" w:cs="Times New Roman"/>
            <w:bCs/>
          </w:rPr>
          <w:t>https://mazowiecka.bip.policja.gov.pl/</w:t>
        </w:r>
      </w:hyperlink>
      <w:r w:rsidR="00D470D2">
        <w:rPr>
          <w:rFonts w:ascii="Times New Roman" w:hAnsi="Times New Roman" w:cs="Times New Roman"/>
          <w:bCs/>
        </w:rPr>
        <w:t xml:space="preserve"> </w:t>
      </w:r>
    </w:p>
    <w:p w14:paraId="5A0CEE61" w14:textId="77777777" w:rsidR="00F76D30" w:rsidRPr="00741D15" w:rsidRDefault="00C44589" w:rsidP="00B157AF">
      <w:pPr>
        <w:pStyle w:val="Akapitzlist"/>
        <w:numPr>
          <w:ilvl w:val="0"/>
          <w:numId w:val="6"/>
        </w:numPr>
        <w:spacing w:after="0" w:line="276" w:lineRule="auto"/>
        <w:ind w:left="364" w:hanging="364"/>
        <w:jc w:val="both"/>
        <w:rPr>
          <w:rFonts w:ascii="Times New Roman" w:hAnsi="Times New Roman" w:cs="Times New Roman"/>
          <w:bCs/>
        </w:rPr>
      </w:pPr>
      <w:r w:rsidRPr="00741D15">
        <w:rPr>
          <w:rFonts w:ascii="Times New Roman" w:hAnsi="Times New Roman" w:cs="Times New Roman"/>
          <w:bCs/>
        </w:rPr>
        <w:t>Sprawę prowadzi:</w:t>
      </w:r>
    </w:p>
    <w:p w14:paraId="3D21EA3D" w14:textId="77777777" w:rsidR="0004514B" w:rsidRDefault="00F76D30" w:rsidP="00F76D30">
      <w:pPr>
        <w:pStyle w:val="Akapitzlist"/>
        <w:spacing w:after="0" w:line="276" w:lineRule="auto"/>
        <w:ind w:left="364"/>
        <w:jc w:val="both"/>
        <w:rPr>
          <w:rFonts w:ascii="Times New Roman" w:hAnsi="Times New Roman" w:cs="Times New Roman"/>
        </w:rPr>
      </w:pPr>
      <w:r>
        <w:rPr>
          <w:rFonts w:ascii="Times New Roman" w:hAnsi="Times New Roman" w:cs="Times New Roman"/>
        </w:rPr>
        <w:t>Wydział</w:t>
      </w:r>
      <w:r w:rsidR="00C44589" w:rsidRPr="00106827">
        <w:rPr>
          <w:rFonts w:ascii="Times New Roman" w:hAnsi="Times New Roman" w:cs="Times New Roman"/>
        </w:rPr>
        <w:t xml:space="preserve"> Zamówień Publicznych </w:t>
      </w:r>
      <w:r>
        <w:rPr>
          <w:rFonts w:ascii="Times New Roman" w:hAnsi="Times New Roman" w:cs="Times New Roman"/>
        </w:rPr>
        <w:t xml:space="preserve">i Funduszy Pomocowych </w:t>
      </w:r>
      <w:r w:rsidR="00C44589" w:rsidRPr="00106827">
        <w:rPr>
          <w:rFonts w:ascii="Times New Roman" w:hAnsi="Times New Roman" w:cs="Times New Roman"/>
        </w:rPr>
        <w:t xml:space="preserve">KWP z siedzibą w Radomiu </w:t>
      </w:r>
    </w:p>
    <w:p w14:paraId="5923E852" w14:textId="77777777" w:rsidR="00F76D30" w:rsidRPr="00741D15" w:rsidRDefault="00F76D30" w:rsidP="00F76D30">
      <w:pPr>
        <w:spacing w:after="0" w:line="276" w:lineRule="auto"/>
        <w:ind w:left="364"/>
        <w:jc w:val="both"/>
        <w:rPr>
          <w:rStyle w:val="Hipercze"/>
          <w:rFonts w:ascii="Times New Roman" w:hAnsi="Times New Roman" w:cs="Times New Roman"/>
          <w:color w:val="auto"/>
          <w:u w:val="none"/>
        </w:rPr>
      </w:pPr>
      <w:r w:rsidRPr="00145B51">
        <w:rPr>
          <w:rFonts w:ascii="Times New Roman" w:hAnsi="Times New Roman" w:cs="Times New Roman"/>
        </w:rPr>
        <w:t>Adres poczty elektronicznej</w:t>
      </w:r>
      <w:r w:rsidRPr="00F76D30">
        <w:rPr>
          <w:rFonts w:ascii="Times New Roman" w:hAnsi="Times New Roman" w:cs="Times New Roman"/>
          <w:b/>
        </w:rPr>
        <w:t xml:space="preserve">: </w:t>
      </w:r>
      <w:hyperlink r:id="rId10" w:history="1">
        <w:r w:rsidRPr="00741D15">
          <w:rPr>
            <w:rStyle w:val="Hipercze"/>
            <w:rFonts w:ascii="Times New Roman" w:hAnsi="Times New Roman" w:cs="Times New Roman"/>
            <w:color w:val="0070C0"/>
            <w:u w:val="none"/>
          </w:rPr>
          <w:t>zamowienia.kwp@ra.policja.gov.pl</w:t>
        </w:r>
      </w:hyperlink>
    </w:p>
    <w:p w14:paraId="51947A8A" w14:textId="1BD689FC" w:rsidR="00957F8B" w:rsidRPr="0058516C" w:rsidRDefault="006B126D" w:rsidP="00F76D30">
      <w:pPr>
        <w:pStyle w:val="Akapitzlist"/>
        <w:tabs>
          <w:tab w:val="left" w:pos="284"/>
        </w:tabs>
        <w:spacing w:after="0" w:line="276" w:lineRule="auto"/>
        <w:ind w:left="284"/>
        <w:jc w:val="both"/>
        <w:rPr>
          <w:rFonts w:ascii="Times New Roman" w:hAnsi="Times New Roman" w:cs="Times New Roman"/>
          <w:bCs/>
        </w:rPr>
      </w:pPr>
      <w:r>
        <w:rPr>
          <w:rFonts w:ascii="Times New Roman" w:hAnsi="Times New Roman" w:cs="Times New Roman"/>
          <w:bCs/>
        </w:rPr>
        <w:t xml:space="preserve">  </w:t>
      </w:r>
      <w:r w:rsidR="005D4A34" w:rsidRPr="005D4A34">
        <w:rPr>
          <w:rFonts w:ascii="Times New Roman" w:hAnsi="Times New Roman" w:cs="Times New Roman"/>
          <w:bCs/>
        </w:rPr>
        <w:t>Osob</w:t>
      </w:r>
      <w:r w:rsidR="0058516C">
        <w:rPr>
          <w:rFonts w:ascii="Times New Roman" w:hAnsi="Times New Roman" w:cs="Times New Roman"/>
          <w:bCs/>
        </w:rPr>
        <w:t>a uprawniona</w:t>
      </w:r>
      <w:r w:rsidR="005D4A34" w:rsidRPr="005D4A34">
        <w:rPr>
          <w:rFonts w:ascii="Times New Roman" w:hAnsi="Times New Roman" w:cs="Times New Roman"/>
          <w:bCs/>
        </w:rPr>
        <w:t xml:space="preserve"> do komunikowania się z wykonawcami </w:t>
      </w:r>
      <w:r w:rsidR="00D470D2">
        <w:rPr>
          <w:rFonts w:ascii="Times New Roman" w:hAnsi="Times New Roman" w:cs="Times New Roman"/>
          <w:bCs/>
        </w:rPr>
        <w:t>–</w:t>
      </w:r>
      <w:r w:rsidR="005D4A34" w:rsidRPr="0058516C">
        <w:rPr>
          <w:rFonts w:ascii="Times New Roman" w:hAnsi="Times New Roman" w:cs="Times New Roman"/>
          <w:bCs/>
        </w:rPr>
        <w:t xml:space="preserve"> </w:t>
      </w:r>
      <w:r w:rsidR="00D470D2">
        <w:rPr>
          <w:rFonts w:ascii="Times New Roman" w:hAnsi="Times New Roman" w:cs="Times New Roman"/>
          <w:bCs/>
        </w:rPr>
        <w:t>Patrycja Brodowska</w:t>
      </w:r>
      <w:r w:rsidR="0058516C">
        <w:rPr>
          <w:rFonts w:ascii="Times New Roman" w:hAnsi="Times New Roman" w:cs="Times New Roman"/>
          <w:bCs/>
        </w:rPr>
        <w:t xml:space="preserve"> </w:t>
      </w:r>
    </w:p>
    <w:p w14:paraId="482DD76D" w14:textId="77777777" w:rsidR="006B126D" w:rsidRPr="00741D15" w:rsidRDefault="006B126D" w:rsidP="00B157AF">
      <w:pPr>
        <w:pStyle w:val="Akapitzlist"/>
        <w:numPr>
          <w:ilvl w:val="0"/>
          <w:numId w:val="6"/>
        </w:numPr>
        <w:autoSpaceDE w:val="0"/>
        <w:autoSpaceDN w:val="0"/>
        <w:adjustRightInd w:val="0"/>
        <w:spacing w:after="0" w:line="276" w:lineRule="auto"/>
        <w:ind w:left="426" w:hanging="426"/>
        <w:jc w:val="both"/>
        <w:rPr>
          <w:bCs/>
        </w:rPr>
      </w:pPr>
      <w:r w:rsidRPr="00741D15">
        <w:rPr>
          <w:rFonts w:ascii="Times New Roman" w:eastAsia="CIDFont+F1" w:hAnsi="Times New Roman" w:cs="Times New Roman"/>
          <w:bCs/>
        </w:rPr>
        <w:t>Adres strony internetowej, na której jest prowadzone postępowanie i na której będą dostępne dokumenty związane z prowadzonym postępowaniem:</w:t>
      </w:r>
    </w:p>
    <w:p w14:paraId="21AE3B87" w14:textId="77777777" w:rsidR="005426A7" w:rsidRPr="00741D15" w:rsidRDefault="006B126D" w:rsidP="006B126D">
      <w:pPr>
        <w:pStyle w:val="Akapitzlist"/>
        <w:spacing w:after="0" w:line="276" w:lineRule="auto"/>
        <w:ind w:left="426"/>
        <w:jc w:val="both"/>
        <w:rPr>
          <w:color w:val="0070C0"/>
        </w:rPr>
      </w:pPr>
      <w:r w:rsidRPr="00741D15">
        <w:rPr>
          <w:color w:val="0070C0"/>
        </w:rPr>
        <w:t xml:space="preserve"> </w:t>
      </w:r>
      <w:hyperlink r:id="rId11" w:history="1">
        <w:r w:rsidR="00947E89" w:rsidRPr="00741D15">
          <w:rPr>
            <w:rStyle w:val="Hipercze"/>
            <w:rFonts w:ascii="Times New Roman" w:hAnsi="Times New Roman" w:cs="Times New Roman"/>
            <w:color w:val="0070C0"/>
            <w:u w:val="none"/>
          </w:rPr>
          <w:t>https://platformazakupowa.pl/pn/kwp_radom</w:t>
        </w:r>
      </w:hyperlink>
    </w:p>
    <w:p w14:paraId="342E7619" w14:textId="77777777" w:rsidR="006B126D" w:rsidRDefault="006B126D" w:rsidP="006B126D">
      <w:pPr>
        <w:pStyle w:val="Akapitzlist"/>
        <w:spacing w:after="0" w:line="276" w:lineRule="auto"/>
        <w:ind w:left="1146"/>
        <w:jc w:val="both"/>
      </w:pPr>
    </w:p>
    <w:p w14:paraId="75755E91" w14:textId="77777777" w:rsidR="006B126D" w:rsidRPr="00947E89" w:rsidRDefault="006B126D" w:rsidP="006B126D">
      <w:pPr>
        <w:pStyle w:val="Akapitzlist"/>
        <w:spacing w:after="0" w:line="276" w:lineRule="auto"/>
        <w:ind w:left="1146"/>
        <w:jc w:val="both"/>
        <w:rPr>
          <w:rFonts w:ascii="Times New Roman" w:hAnsi="Times New Roman" w:cs="Times New Roman"/>
        </w:rPr>
      </w:pPr>
    </w:p>
    <w:p w14:paraId="32B9D770" w14:textId="77777777" w:rsidR="00C44589" w:rsidRPr="00106827" w:rsidRDefault="00C44589" w:rsidP="00B157AF">
      <w:pPr>
        <w:pStyle w:val="Akapitzlist"/>
        <w:numPr>
          <w:ilvl w:val="0"/>
          <w:numId w:val="31"/>
        </w:numPr>
        <w:spacing w:after="0" w:line="276" w:lineRule="auto"/>
        <w:ind w:left="426" w:hanging="142"/>
        <w:rPr>
          <w:rFonts w:ascii="Times New Roman" w:hAnsi="Times New Roman" w:cs="Times New Roman"/>
          <w:b/>
        </w:rPr>
      </w:pPr>
      <w:r w:rsidRPr="00106827">
        <w:rPr>
          <w:rFonts w:ascii="Times New Roman" w:hAnsi="Times New Roman" w:cs="Times New Roman"/>
          <w:b/>
        </w:rPr>
        <w:t>Tryb udzielenia zamówienia</w:t>
      </w:r>
    </w:p>
    <w:p w14:paraId="1E8AB9C8" w14:textId="0BFB9CDB" w:rsidR="00957F8B" w:rsidRDefault="00957F8B" w:rsidP="00106827">
      <w:pPr>
        <w:spacing w:after="0" w:line="276" w:lineRule="auto"/>
        <w:jc w:val="both"/>
        <w:rPr>
          <w:rFonts w:ascii="Times New Roman" w:hAnsi="Times New Roman" w:cs="Times New Roman"/>
        </w:rPr>
      </w:pPr>
    </w:p>
    <w:p w14:paraId="4B05FC2E" w14:textId="2F308F78" w:rsidR="00C44589" w:rsidRDefault="00C44589" w:rsidP="00B157AF">
      <w:pPr>
        <w:pStyle w:val="Akapitzlist"/>
        <w:numPr>
          <w:ilvl w:val="0"/>
          <w:numId w:val="65"/>
        </w:numPr>
        <w:spacing w:after="0" w:line="276" w:lineRule="auto"/>
        <w:jc w:val="both"/>
        <w:rPr>
          <w:rFonts w:ascii="Times New Roman" w:hAnsi="Times New Roman" w:cs="Times New Roman"/>
        </w:rPr>
      </w:pPr>
      <w:r w:rsidRPr="00C45021">
        <w:rPr>
          <w:rFonts w:ascii="Times New Roman" w:hAnsi="Times New Roman" w:cs="Times New Roman"/>
        </w:rPr>
        <w:t xml:space="preserve">Postępowanie prowadzone jest </w:t>
      </w:r>
      <w:r w:rsidR="005426A7" w:rsidRPr="00C45021">
        <w:rPr>
          <w:rFonts w:ascii="Times New Roman" w:hAnsi="Times New Roman" w:cs="Times New Roman"/>
        </w:rPr>
        <w:t xml:space="preserve">w trybie przetargu nieograniczonego na podstawie art. 132 </w:t>
      </w:r>
      <w:r w:rsidRPr="00C45021">
        <w:rPr>
          <w:rFonts w:ascii="Times New Roman" w:hAnsi="Times New Roman" w:cs="Times New Roman"/>
        </w:rPr>
        <w:t>ustawy z dnia 11 września 2019 r. Prawo zamówień publicznych (</w:t>
      </w:r>
      <w:r w:rsidR="00002CFB" w:rsidRPr="00C45021">
        <w:rPr>
          <w:rFonts w:ascii="Times New Roman" w:hAnsi="Times New Roman" w:cs="Times New Roman"/>
        </w:rPr>
        <w:t>t</w:t>
      </w:r>
      <w:r w:rsidR="008D4200" w:rsidRPr="00C45021">
        <w:rPr>
          <w:rFonts w:ascii="Times New Roman" w:hAnsi="Times New Roman" w:cs="Times New Roman"/>
        </w:rPr>
        <w:t>j.</w:t>
      </w:r>
      <w:r w:rsidR="00B552B2" w:rsidRPr="00C45021">
        <w:rPr>
          <w:rFonts w:ascii="Times New Roman" w:hAnsi="Times New Roman" w:cs="Times New Roman"/>
        </w:rPr>
        <w:t xml:space="preserve"> </w:t>
      </w:r>
      <w:r w:rsidRPr="00C45021">
        <w:rPr>
          <w:rFonts w:ascii="Times New Roman" w:hAnsi="Times New Roman" w:cs="Times New Roman"/>
        </w:rPr>
        <w:t>Dz. U. z</w:t>
      </w:r>
      <w:r w:rsidR="006459F5" w:rsidRPr="00C45021">
        <w:rPr>
          <w:rFonts w:ascii="Times New Roman" w:hAnsi="Times New Roman" w:cs="Times New Roman"/>
        </w:rPr>
        <w:t> </w:t>
      </w:r>
      <w:r w:rsidRPr="00C45021">
        <w:rPr>
          <w:rFonts w:ascii="Times New Roman" w:hAnsi="Times New Roman" w:cs="Times New Roman"/>
        </w:rPr>
        <w:t>20</w:t>
      </w:r>
      <w:r w:rsidR="0057245F" w:rsidRPr="00C45021">
        <w:rPr>
          <w:rFonts w:ascii="Times New Roman" w:hAnsi="Times New Roman" w:cs="Times New Roman"/>
        </w:rPr>
        <w:t>2</w:t>
      </w:r>
      <w:r w:rsidR="005426A7" w:rsidRPr="00C45021">
        <w:rPr>
          <w:rFonts w:ascii="Times New Roman" w:hAnsi="Times New Roman" w:cs="Times New Roman"/>
        </w:rPr>
        <w:t>4</w:t>
      </w:r>
      <w:r w:rsidR="002A6F2D" w:rsidRPr="00C45021">
        <w:rPr>
          <w:rFonts w:ascii="Times New Roman" w:hAnsi="Times New Roman" w:cs="Times New Roman"/>
        </w:rPr>
        <w:t> </w:t>
      </w:r>
      <w:r w:rsidRPr="00C45021">
        <w:rPr>
          <w:rFonts w:ascii="Times New Roman" w:hAnsi="Times New Roman" w:cs="Times New Roman"/>
        </w:rPr>
        <w:t xml:space="preserve">r., poz. </w:t>
      </w:r>
      <w:r w:rsidR="005426A7" w:rsidRPr="00C45021">
        <w:rPr>
          <w:rFonts w:ascii="Times New Roman" w:hAnsi="Times New Roman" w:cs="Times New Roman"/>
        </w:rPr>
        <w:t>1320</w:t>
      </w:r>
      <w:r w:rsidR="009C1B71" w:rsidRPr="00C45021">
        <w:rPr>
          <w:rFonts w:ascii="Times New Roman" w:hAnsi="Times New Roman" w:cs="Times New Roman"/>
        </w:rPr>
        <w:t xml:space="preserve"> ze zm.</w:t>
      </w:r>
      <w:r w:rsidRPr="00C45021">
        <w:rPr>
          <w:rFonts w:ascii="Times New Roman" w:hAnsi="Times New Roman" w:cs="Times New Roman"/>
        </w:rPr>
        <w:t>)</w:t>
      </w:r>
      <w:r w:rsidR="00741D15" w:rsidRPr="00C45021">
        <w:rPr>
          <w:rFonts w:ascii="Times New Roman" w:hAnsi="Times New Roman" w:cs="Times New Roman"/>
        </w:rPr>
        <w:t xml:space="preserve"> </w:t>
      </w:r>
      <w:r w:rsidRPr="00C45021">
        <w:rPr>
          <w:rFonts w:ascii="Times New Roman" w:hAnsi="Times New Roman" w:cs="Times New Roman"/>
        </w:rPr>
        <w:t>zwanej dalej także „</w:t>
      </w:r>
      <w:r w:rsidR="00706BD6" w:rsidRPr="00C45021">
        <w:rPr>
          <w:rFonts w:ascii="Times New Roman" w:hAnsi="Times New Roman" w:cs="Times New Roman"/>
        </w:rPr>
        <w:t>P</w:t>
      </w:r>
      <w:r w:rsidRPr="00C45021">
        <w:rPr>
          <w:rFonts w:ascii="Times New Roman" w:hAnsi="Times New Roman" w:cs="Times New Roman"/>
        </w:rPr>
        <w:t>zp”.</w:t>
      </w:r>
    </w:p>
    <w:p w14:paraId="74FCC655" w14:textId="6B6F3E3E" w:rsidR="00C45021" w:rsidRPr="00C45021" w:rsidRDefault="00C45021" w:rsidP="00B157AF">
      <w:pPr>
        <w:pStyle w:val="Akapitzlist"/>
        <w:numPr>
          <w:ilvl w:val="0"/>
          <w:numId w:val="65"/>
        </w:numPr>
        <w:rPr>
          <w:rFonts w:ascii="Times New Roman" w:hAnsi="Times New Roman" w:cs="Times New Roman"/>
        </w:rPr>
      </w:pPr>
      <w:r w:rsidRPr="00C45021">
        <w:rPr>
          <w:rFonts w:ascii="Times New Roman" w:hAnsi="Times New Roman" w:cs="Times New Roman"/>
        </w:rPr>
        <w:t>Zamawiający przewiduje zastosowanie art. 139 ustawy Pzp – zamawiający najpierw dokona badania i oceny ofert, a następnie dokona kwalifikacji podmiotowej wykonawców, których oferty zostały najwyżej ocenione  w zakresie braku podstaw wykluczenia oraz spełniania warunków udziału w postępowaniu.</w:t>
      </w:r>
    </w:p>
    <w:p w14:paraId="3851BD19" w14:textId="77777777" w:rsidR="00C44589" w:rsidRDefault="00C44589" w:rsidP="00106827">
      <w:pPr>
        <w:spacing w:after="0" w:line="276" w:lineRule="auto"/>
        <w:rPr>
          <w:rFonts w:ascii="Times New Roman" w:hAnsi="Times New Roman" w:cs="Times New Roman"/>
        </w:rPr>
      </w:pPr>
    </w:p>
    <w:p w14:paraId="32D04A77" w14:textId="77777777" w:rsidR="00A83054" w:rsidRPr="00106827" w:rsidRDefault="00A83054" w:rsidP="00106827">
      <w:pPr>
        <w:spacing w:after="0" w:line="276" w:lineRule="auto"/>
        <w:rPr>
          <w:rFonts w:ascii="Times New Roman" w:hAnsi="Times New Roman" w:cs="Times New Roman"/>
        </w:rPr>
      </w:pPr>
    </w:p>
    <w:p w14:paraId="7BC57DA9" w14:textId="77777777" w:rsidR="00C44589" w:rsidRPr="00106827" w:rsidRDefault="00C44589" w:rsidP="00B157AF">
      <w:pPr>
        <w:pStyle w:val="Akapitzlist"/>
        <w:numPr>
          <w:ilvl w:val="0"/>
          <w:numId w:val="31"/>
        </w:numPr>
        <w:spacing w:after="0" w:line="276" w:lineRule="auto"/>
        <w:ind w:left="426" w:hanging="142"/>
        <w:rPr>
          <w:rFonts w:ascii="Times New Roman" w:hAnsi="Times New Roman" w:cs="Times New Roman"/>
          <w:b/>
        </w:rPr>
      </w:pPr>
      <w:r w:rsidRPr="00106827">
        <w:rPr>
          <w:rFonts w:ascii="Times New Roman" w:hAnsi="Times New Roman" w:cs="Times New Roman"/>
          <w:b/>
        </w:rPr>
        <w:t>Opis przedmiotu zamówienia</w:t>
      </w:r>
    </w:p>
    <w:p w14:paraId="2E02DC4F" w14:textId="57576EF7" w:rsidR="00102D4A" w:rsidRDefault="00102D4A" w:rsidP="00923C29">
      <w:pPr>
        <w:pStyle w:val="Akapitzlist"/>
        <w:spacing w:line="276" w:lineRule="auto"/>
        <w:ind w:left="0" w:right="-284"/>
        <w:jc w:val="both"/>
        <w:rPr>
          <w:rFonts w:ascii="Times New Roman" w:hAnsi="Times New Roman" w:cs="Times New Roman"/>
          <w:b/>
        </w:rPr>
      </w:pPr>
    </w:p>
    <w:p w14:paraId="5048CD80" w14:textId="0F4B8DC2" w:rsidR="00CE5742" w:rsidRDefault="006D10A1" w:rsidP="00923C29">
      <w:pPr>
        <w:pStyle w:val="Akapitzlist"/>
        <w:spacing w:line="276" w:lineRule="auto"/>
        <w:ind w:left="0" w:right="-284"/>
        <w:jc w:val="both"/>
        <w:rPr>
          <w:rFonts w:ascii="Times New Roman" w:hAnsi="Times New Roman" w:cs="Times New Roman"/>
        </w:rPr>
      </w:pPr>
      <w:r w:rsidRPr="006D10A1">
        <w:rPr>
          <w:rFonts w:ascii="Times New Roman" w:hAnsi="Times New Roman" w:cs="Times New Roman"/>
          <w:b/>
        </w:rPr>
        <w:t>III.1.</w:t>
      </w:r>
      <w:r>
        <w:rPr>
          <w:rFonts w:ascii="Times New Roman" w:hAnsi="Times New Roman" w:cs="Times New Roman"/>
        </w:rPr>
        <w:t xml:space="preserve"> </w:t>
      </w:r>
      <w:r w:rsidR="00CE5742">
        <w:rPr>
          <w:rFonts w:ascii="Times New Roman" w:hAnsi="Times New Roman" w:cs="Times New Roman"/>
        </w:rPr>
        <w:t xml:space="preserve">Przedmiotem zamówienia są usługi społeczne o których mowa w art. 359 pkt 1 ustawy </w:t>
      </w:r>
      <w:proofErr w:type="spellStart"/>
      <w:r w:rsidR="00CE5742">
        <w:rPr>
          <w:rFonts w:ascii="Times New Roman" w:hAnsi="Times New Roman" w:cs="Times New Roman"/>
        </w:rPr>
        <w:t>pzp</w:t>
      </w:r>
      <w:proofErr w:type="spellEnd"/>
      <w:r w:rsidR="00CE5742">
        <w:rPr>
          <w:rFonts w:ascii="Times New Roman" w:hAnsi="Times New Roman" w:cs="Times New Roman"/>
        </w:rPr>
        <w:t>:</w:t>
      </w:r>
    </w:p>
    <w:p w14:paraId="60FF329B" w14:textId="25845499" w:rsidR="00741D15" w:rsidRDefault="00CE5742" w:rsidP="00B157AF">
      <w:pPr>
        <w:pStyle w:val="Akapitzlist"/>
        <w:numPr>
          <w:ilvl w:val="0"/>
          <w:numId w:val="56"/>
        </w:numPr>
        <w:spacing w:line="276" w:lineRule="auto"/>
        <w:ind w:right="-284"/>
        <w:jc w:val="both"/>
        <w:rPr>
          <w:rFonts w:ascii="Times New Roman" w:hAnsi="Times New Roman" w:cs="Times New Roman"/>
        </w:rPr>
      </w:pPr>
      <w:r>
        <w:rPr>
          <w:rFonts w:ascii="Times New Roman" w:hAnsi="Times New Roman" w:cs="Times New Roman"/>
        </w:rPr>
        <w:t>P</w:t>
      </w:r>
      <w:r w:rsidR="00BA457C">
        <w:rPr>
          <w:rFonts w:ascii="Times New Roman" w:hAnsi="Times New Roman" w:cs="Times New Roman"/>
        </w:rPr>
        <w:t xml:space="preserve">rzedmiot zamówienia obejmuje: świadczenia medyczne w zakresie profilaktycznej opieki zdrowotnej, w tym </w:t>
      </w:r>
      <w:r w:rsidR="00BA579C">
        <w:rPr>
          <w:rFonts w:ascii="Times New Roman" w:hAnsi="Times New Roman" w:cs="Times New Roman"/>
        </w:rPr>
        <w:t>szcze</w:t>
      </w:r>
      <w:r w:rsidR="005C1118">
        <w:rPr>
          <w:rFonts w:ascii="Times New Roman" w:hAnsi="Times New Roman" w:cs="Times New Roman"/>
        </w:rPr>
        <w:t>pień na rzecz policjantów, pracowników Policji oraz stażystów, polegające na:</w:t>
      </w:r>
    </w:p>
    <w:p w14:paraId="60AE40EE" w14:textId="1167D719" w:rsidR="005C1118" w:rsidRDefault="005C1118" w:rsidP="00B157AF">
      <w:pPr>
        <w:pStyle w:val="Akapitzlist"/>
        <w:numPr>
          <w:ilvl w:val="0"/>
          <w:numId w:val="57"/>
        </w:numPr>
        <w:spacing w:line="276" w:lineRule="auto"/>
        <w:ind w:right="-284"/>
        <w:jc w:val="both"/>
        <w:rPr>
          <w:rFonts w:ascii="Times New Roman" w:hAnsi="Times New Roman" w:cs="Times New Roman"/>
        </w:rPr>
      </w:pPr>
      <w:r>
        <w:rPr>
          <w:rFonts w:ascii="Times New Roman" w:hAnsi="Times New Roman" w:cs="Times New Roman"/>
        </w:rPr>
        <w:t>Wykonaniu badań:</w:t>
      </w:r>
    </w:p>
    <w:p w14:paraId="6F4745E4" w14:textId="77777777" w:rsidR="005C1118" w:rsidRPr="005C1118" w:rsidRDefault="005C1118" w:rsidP="00B157AF">
      <w:pPr>
        <w:pStyle w:val="Akapitzlist"/>
        <w:numPr>
          <w:ilvl w:val="0"/>
          <w:numId w:val="58"/>
        </w:numPr>
        <w:rPr>
          <w:rFonts w:ascii="Times New Roman" w:hAnsi="Times New Roman" w:cs="Times New Roman"/>
        </w:rPr>
      </w:pPr>
      <w:r w:rsidRPr="005C1118">
        <w:rPr>
          <w:rFonts w:ascii="Times New Roman" w:hAnsi="Times New Roman" w:cs="Times New Roman"/>
        </w:rPr>
        <w:t>wstępnych, okresowych i kontrolnych;</w:t>
      </w:r>
    </w:p>
    <w:p w14:paraId="75259922" w14:textId="77777777" w:rsidR="005C1118" w:rsidRPr="005C1118" w:rsidRDefault="005C1118" w:rsidP="00B157AF">
      <w:pPr>
        <w:pStyle w:val="Akapitzlist"/>
        <w:numPr>
          <w:ilvl w:val="0"/>
          <w:numId w:val="58"/>
        </w:numPr>
        <w:rPr>
          <w:rFonts w:ascii="Times New Roman" w:hAnsi="Times New Roman" w:cs="Times New Roman"/>
        </w:rPr>
      </w:pPr>
      <w:r w:rsidRPr="005C1118">
        <w:rPr>
          <w:rFonts w:ascii="Times New Roman" w:hAnsi="Times New Roman" w:cs="Times New Roman"/>
        </w:rPr>
        <w:t>lekarskich kierowcy przeprowadzanych w celu ustalenia istnienia lub braku przeciwwskazań zdrowotnych do wykonywania pracy na stanowisku kierowcy;</w:t>
      </w:r>
    </w:p>
    <w:p w14:paraId="6D12D8E1" w14:textId="77777777" w:rsidR="005C1118" w:rsidRPr="005C1118" w:rsidRDefault="005C1118" w:rsidP="00B157AF">
      <w:pPr>
        <w:pStyle w:val="Akapitzlist"/>
        <w:numPr>
          <w:ilvl w:val="0"/>
          <w:numId w:val="58"/>
        </w:numPr>
        <w:rPr>
          <w:rFonts w:ascii="Times New Roman" w:hAnsi="Times New Roman" w:cs="Times New Roman"/>
        </w:rPr>
      </w:pPr>
      <w:r w:rsidRPr="005C1118">
        <w:rPr>
          <w:rFonts w:ascii="Times New Roman" w:hAnsi="Times New Roman" w:cs="Times New Roman"/>
        </w:rPr>
        <w:t>lekarskich kierowcy przeprowadzanych w celu ustalenia istnienia lub braku przeciwwskazań zdrowotnych do kierowania pojazdami;</w:t>
      </w:r>
    </w:p>
    <w:p w14:paraId="28B278DF" w14:textId="77777777" w:rsidR="005C1118" w:rsidRPr="005C1118" w:rsidRDefault="005C1118" w:rsidP="00B157AF">
      <w:pPr>
        <w:pStyle w:val="Akapitzlist"/>
        <w:numPr>
          <w:ilvl w:val="0"/>
          <w:numId w:val="58"/>
        </w:numPr>
        <w:rPr>
          <w:rFonts w:ascii="Times New Roman" w:hAnsi="Times New Roman" w:cs="Times New Roman"/>
        </w:rPr>
      </w:pPr>
      <w:r w:rsidRPr="005C1118">
        <w:rPr>
          <w:rFonts w:ascii="Times New Roman" w:hAnsi="Times New Roman" w:cs="Times New Roman"/>
        </w:rPr>
        <w:t>osobom pracującym na statkach żeglugi śródlądowej;</w:t>
      </w:r>
    </w:p>
    <w:p w14:paraId="15690D3F" w14:textId="77777777" w:rsidR="005C1118" w:rsidRPr="005C1118" w:rsidRDefault="005C1118" w:rsidP="00B157AF">
      <w:pPr>
        <w:pStyle w:val="Akapitzlist"/>
        <w:numPr>
          <w:ilvl w:val="0"/>
          <w:numId w:val="58"/>
        </w:numPr>
        <w:rPr>
          <w:rFonts w:ascii="Times New Roman" w:hAnsi="Times New Roman" w:cs="Times New Roman"/>
        </w:rPr>
      </w:pPr>
      <w:r w:rsidRPr="005C1118">
        <w:rPr>
          <w:rFonts w:ascii="Times New Roman" w:hAnsi="Times New Roman" w:cs="Times New Roman"/>
        </w:rPr>
        <w:t>lekarskich do celów sanitarno-epidemiologicznych;</w:t>
      </w:r>
    </w:p>
    <w:p w14:paraId="0A6F6A14" w14:textId="77777777" w:rsidR="005C1118" w:rsidRPr="005C1118" w:rsidRDefault="005C1118" w:rsidP="00B157AF">
      <w:pPr>
        <w:pStyle w:val="Akapitzlist"/>
        <w:numPr>
          <w:ilvl w:val="0"/>
          <w:numId w:val="58"/>
        </w:numPr>
        <w:spacing w:line="276" w:lineRule="auto"/>
        <w:ind w:right="-284"/>
        <w:jc w:val="both"/>
        <w:rPr>
          <w:rFonts w:ascii="Times New Roman" w:hAnsi="Times New Roman" w:cs="Times New Roman"/>
        </w:rPr>
      </w:pPr>
      <w:r w:rsidRPr="005C1118">
        <w:rPr>
          <w:rFonts w:ascii="Times New Roman" w:hAnsi="Times New Roman" w:cs="Times New Roman"/>
        </w:rPr>
        <w:t>policjantom i pracownikom Policji wyjeżdżającym na misję lub powracającym</w:t>
      </w:r>
    </w:p>
    <w:p w14:paraId="32ACDB78" w14:textId="2C6C62C9" w:rsidR="00B76204" w:rsidRDefault="005C1118" w:rsidP="005C1118">
      <w:pPr>
        <w:pStyle w:val="Akapitzlist"/>
        <w:spacing w:line="276" w:lineRule="auto"/>
        <w:ind w:left="1800" w:right="-284"/>
        <w:jc w:val="both"/>
        <w:rPr>
          <w:rFonts w:ascii="Times New Roman" w:hAnsi="Times New Roman" w:cs="Times New Roman"/>
        </w:rPr>
      </w:pPr>
      <w:r w:rsidRPr="005C1118">
        <w:rPr>
          <w:rFonts w:ascii="Times New Roman" w:hAnsi="Times New Roman" w:cs="Times New Roman"/>
        </w:rPr>
        <w:t>do kraju po zakończeniu służby lub pracy w kontyngencie policyjnym</w:t>
      </w:r>
      <w:r>
        <w:rPr>
          <w:rFonts w:ascii="Times New Roman" w:hAnsi="Times New Roman" w:cs="Times New Roman"/>
        </w:rPr>
        <w:t>;</w:t>
      </w:r>
    </w:p>
    <w:p w14:paraId="5CD9416E" w14:textId="410BD9F4" w:rsidR="00B76204" w:rsidRDefault="00B76204" w:rsidP="00B76204">
      <w:pPr>
        <w:pStyle w:val="Akapitzlist"/>
        <w:ind w:left="1276"/>
        <w:rPr>
          <w:rFonts w:ascii="Times New Roman" w:hAnsi="Times New Roman" w:cs="Times New Roman"/>
        </w:rPr>
      </w:pPr>
      <w:r>
        <w:rPr>
          <w:rFonts w:ascii="Times New Roman" w:hAnsi="Times New Roman" w:cs="Times New Roman"/>
        </w:rPr>
        <w:t>oraz wydania dwóch egzemplarzy orzeczeń lekarskich/świadectw po wyżej wymienionych badaniach (1 egz. otrzymuje osoba badana a drugi Wykonawca prześle do płatnika wskazanego na skierowaniu).</w:t>
      </w:r>
    </w:p>
    <w:p w14:paraId="3474A8DF" w14:textId="55168AD7" w:rsidR="00DE32F1" w:rsidRPr="00DE32F1" w:rsidRDefault="00DE32F1" w:rsidP="00B157AF">
      <w:pPr>
        <w:pStyle w:val="Akapitzlist"/>
        <w:numPr>
          <w:ilvl w:val="0"/>
          <w:numId w:val="57"/>
        </w:numPr>
        <w:rPr>
          <w:rFonts w:ascii="Times New Roman" w:hAnsi="Times New Roman" w:cs="Times New Roman"/>
        </w:rPr>
      </w:pPr>
      <w:r w:rsidRPr="00DE32F1">
        <w:rPr>
          <w:rFonts w:ascii="Times New Roman" w:hAnsi="Times New Roman" w:cs="Times New Roman"/>
        </w:rPr>
        <w:t>Przeprowadzeniu kwalifikacyjnego badania lekarskiego przed podaniem szczepionki, podanie szczepionki, dokonanie wpisu do książeczki oraz informowanie o terminach kolejnych dawek szczepionek.</w:t>
      </w:r>
    </w:p>
    <w:p w14:paraId="0B7EDEFD" w14:textId="29855500" w:rsidR="006F6668" w:rsidRDefault="00DE32F1" w:rsidP="006F6668">
      <w:pPr>
        <w:pStyle w:val="Akapitzlist"/>
        <w:numPr>
          <w:ilvl w:val="0"/>
          <w:numId w:val="57"/>
        </w:numPr>
        <w:rPr>
          <w:rFonts w:ascii="Times New Roman" w:hAnsi="Times New Roman" w:cs="Times New Roman"/>
        </w:rPr>
      </w:pPr>
      <w:r w:rsidRPr="00DE32F1">
        <w:rPr>
          <w:rFonts w:ascii="Times New Roman" w:hAnsi="Times New Roman" w:cs="Times New Roman"/>
        </w:rPr>
        <w:lastRenderedPageBreak/>
        <w:t xml:space="preserve">Uczestniczeniu w komisjach określonych odrębnymi przepisami lekarza medycyny pracy (sprawującego profilaktyczną opiekę zdrowotną)/przedstawiciela służby medycyny pracy. </w:t>
      </w:r>
    </w:p>
    <w:p w14:paraId="7B1AA542" w14:textId="64DD595D" w:rsidR="006F6668" w:rsidRDefault="006F6668" w:rsidP="006F6668">
      <w:pPr>
        <w:rPr>
          <w:rFonts w:ascii="Times New Roman" w:hAnsi="Times New Roman" w:cs="Times New Roman"/>
        </w:rPr>
      </w:pPr>
    </w:p>
    <w:p w14:paraId="1ABA3FE5" w14:textId="442BE995" w:rsidR="006F6668" w:rsidRDefault="006F6668" w:rsidP="006F6668">
      <w:pPr>
        <w:rPr>
          <w:rFonts w:ascii="Times New Roman" w:hAnsi="Times New Roman" w:cs="Times New Roman"/>
        </w:rPr>
      </w:pPr>
      <w:r>
        <w:rPr>
          <w:rFonts w:ascii="Times New Roman" w:hAnsi="Times New Roman" w:cs="Times New Roman"/>
        </w:rPr>
        <w:t xml:space="preserve">Przedmiot zamówienia został podzielony na </w:t>
      </w:r>
      <w:r w:rsidR="008F6585">
        <w:rPr>
          <w:rFonts w:ascii="Times New Roman" w:hAnsi="Times New Roman" w:cs="Times New Roman"/>
        </w:rPr>
        <w:t>8 zadań</w:t>
      </w:r>
      <w:r>
        <w:rPr>
          <w:rFonts w:ascii="Times New Roman" w:hAnsi="Times New Roman" w:cs="Times New Roman"/>
        </w:rPr>
        <w:t>:</w:t>
      </w:r>
    </w:p>
    <w:p w14:paraId="679FD489" w14:textId="77777777" w:rsidR="006F6668" w:rsidRPr="004C4643" w:rsidRDefault="006F6668" w:rsidP="006F6668">
      <w:pPr>
        <w:pStyle w:val="Akapitzlist"/>
        <w:numPr>
          <w:ilvl w:val="0"/>
          <w:numId w:val="82"/>
        </w:numPr>
        <w:spacing w:after="0" w:line="240" w:lineRule="auto"/>
        <w:jc w:val="both"/>
        <w:rPr>
          <w:rFonts w:ascii="Times New Roman" w:hAnsi="Times New Roman" w:cs="Times New Roman"/>
          <w:b/>
          <w:color w:val="000000" w:themeColor="text1"/>
        </w:rPr>
      </w:pPr>
      <w:r w:rsidRPr="004C4643">
        <w:rPr>
          <w:rFonts w:ascii="Times New Roman" w:hAnsi="Times New Roman" w:cs="Times New Roman"/>
        </w:rPr>
        <w:t xml:space="preserve">Zadanie nr 1 </w:t>
      </w:r>
      <w:r>
        <w:rPr>
          <w:rFonts w:ascii="Times New Roman" w:hAnsi="Times New Roman" w:cs="Times New Roman"/>
        </w:rPr>
        <w:t xml:space="preserve">- </w:t>
      </w:r>
      <w:r w:rsidRPr="004C4643">
        <w:rPr>
          <w:rFonts w:ascii="Times New Roman" w:hAnsi="Times New Roman" w:cs="Times New Roman"/>
          <w:color w:val="000000" w:themeColor="text1"/>
        </w:rPr>
        <w:t xml:space="preserve">świadczenia medyczne w zakresie profilaktycznej opieki zdrowotnej, w tym szczepień ochronnych na rzecz policjantów, pracowników Policji oraz osób bezrobotnych odbywających  staż, pełniących służbę/pracujących na terenie działania </w:t>
      </w:r>
      <w:r w:rsidRPr="004C4643">
        <w:rPr>
          <w:rFonts w:ascii="Times New Roman" w:hAnsi="Times New Roman" w:cs="Times New Roman"/>
          <w:b/>
          <w:color w:val="000000" w:themeColor="text1"/>
        </w:rPr>
        <w:t>Komendanta Powiatowego Policji w Lipsku.</w:t>
      </w:r>
    </w:p>
    <w:p w14:paraId="79A9708B" w14:textId="77777777" w:rsidR="006F6668" w:rsidRDefault="006F6668" w:rsidP="006F6668">
      <w:pPr>
        <w:pStyle w:val="Akapitzlist"/>
        <w:numPr>
          <w:ilvl w:val="0"/>
          <w:numId w:val="82"/>
        </w:numPr>
        <w:spacing w:after="0" w:line="240" w:lineRule="auto"/>
        <w:jc w:val="both"/>
        <w:rPr>
          <w:rFonts w:ascii="Times New Roman" w:hAnsi="Times New Roman" w:cs="Times New Roman"/>
          <w:b/>
          <w:color w:val="000000" w:themeColor="text1"/>
        </w:rPr>
      </w:pPr>
      <w:r w:rsidRPr="004C4643">
        <w:rPr>
          <w:rFonts w:ascii="Times New Roman" w:hAnsi="Times New Roman" w:cs="Times New Roman"/>
          <w:color w:val="000000" w:themeColor="text1"/>
        </w:rPr>
        <w:t>Zadanie nr 2</w:t>
      </w:r>
      <w:r>
        <w:rPr>
          <w:rFonts w:ascii="Times New Roman" w:hAnsi="Times New Roman" w:cs="Times New Roman"/>
          <w:color w:val="000000" w:themeColor="text1"/>
        </w:rPr>
        <w:t xml:space="preserve"> - </w:t>
      </w:r>
      <w:r w:rsidRPr="004C4643">
        <w:rPr>
          <w:rFonts w:ascii="Times New Roman" w:hAnsi="Times New Roman" w:cs="Times New Roman"/>
          <w:color w:val="000000" w:themeColor="text1"/>
        </w:rPr>
        <w:t>świadczenia medyczne w zakresie profilaktycznej opieki zdrowotnej, w tym szczepień ochronnych na rzecz policjantów, pracowników Policji oraz osób bezrobotnych odbywających  staż, pełniących służbę/pracujących na terenie działania</w:t>
      </w:r>
      <w:r>
        <w:rPr>
          <w:rFonts w:ascii="Times New Roman" w:hAnsi="Times New Roman" w:cs="Times New Roman"/>
          <w:color w:val="000000" w:themeColor="text1"/>
        </w:rPr>
        <w:t xml:space="preserve"> </w:t>
      </w:r>
      <w:r w:rsidRPr="004C4643">
        <w:rPr>
          <w:rFonts w:ascii="Times New Roman" w:hAnsi="Times New Roman" w:cs="Times New Roman"/>
          <w:b/>
          <w:color w:val="000000" w:themeColor="text1"/>
        </w:rPr>
        <w:t>Komendanta Powiatowego Policji w Ostrowi Mazowieckiej.</w:t>
      </w:r>
    </w:p>
    <w:p w14:paraId="744F9076" w14:textId="77777777" w:rsidR="006F6668" w:rsidRDefault="006F6668" w:rsidP="006F6668">
      <w:pPr>
        <w:pStyle w:val="Akapitzlist"/>
        <w:numPr>
          <w:ilvl w:val="0"/>
          <w:numId w:val="82"/>
        </w:numPr>
        <w:spacing w:after="0" w:line="240" w:lineRule="auto"/>
        <w:jc w:val="both"/>
        <w:rPr>
          <w:rFonts w:ascii="Times New Roman" w:hAnsi="Times New Roman" w:cs="Times New Roman"/>
          <w:color w:val="000000" w:themeColor="text1"/>
        </w:rPr>
      </w:pPr>
      <w:r w:rsidRPr="004C4643">
        <w:rPr>
          <w:rFonts w:ascii="Times New Roman" w:hAnsi="Times New Roman" w:cs="Times New Roman"/>
          <w:color w:val="000000" w:themeColor="text1"/>
        </w:rPr>
        <w:t>Zadanie nr 3 - świadczenia medyczne w zakresie profilaktycznej opieki zdrowotnej, w tym szczepień ochronnych na rzecz policjantów, pracowników Policji oraz osób bezrobotnych odbywających  staż, pełniących służbę/pracujących na terenie działania</w:t>
      </w:r>
      <w:r>
        <w:rPr>
          <w:rFonts w:ascii="Times New Roman" w:hAnsi="Times New Roman" w:cs="Times New Roman"/>
          <w:color w:val="000000" w:themeColor="text1"/>
        </w:rPr>
        <w:t xml:space="preserve"> </w:t>
      </w:r>
      <w:r w:rsidRPr="004C4643">
        <w:rPr>
          <w:rFonts w:ascii="Times New Roman" w:hAnsi="Times New Roman" w:cs="Times New Roman"/>
          <w:b/>
          <w:color w:val="000000" w:themeColor="text1"/>
        </w:rPr>
        <w:t>Komendanta Powiatowego Policji w Przasnyszu.</w:t>
      </w:r>
    </w:p>
    <w:p w14:paraId="2B65E466" w14:textId="77777777" w:rsidR="006F6668" w:rsidRPr="004C4643" w:rsidRDefault="006F6668" w:rsidP="006F6668">
      <w:pPr>
        <w:pStyle w:val="Akapitzlist"/>
        <w:numPr>
          <w:ilvl w:val="0"/>
          <w:numId w:val="82"/>
        </w:num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xml:space="preserve">Zadanie nr 4 - </w:t>
      </w:r>
      <w:r w:rsidRPr="004C4643">
        <w:rPr>
          <w:rFonts w:ascii="Times New Roman" w:hAnsi="Times New Roman" w:cs="Times New Roman"/>
          <w:color w:val="000000" w:themeColor="text1"/>
        </w:rPr>
        <w:t>świadczenia medyczne w zakresie profilaktycznej opieki zdrowotnej, w tym szczepień ochronnych na rzecz policjantów, pracowników Policji oraz osób bezrobotnych odbywających  staż, pełniących służbę/pracujących na terenie działania</w:t>
      </w:r>
      <w:r>
        <w:rPr>
          <w:rFonts w:ascii="Times New Roman" w:hAnsi="Times New Roman" w:cs="Times New Roman"/>
          <w:color w:val="000000" w:themeColor="text1"/>
        </w:rPr>
        <w:t xml:space="preserve"> </w:t>
      </w:r>
      <w:r w:rsidRPr="004C4643">
        <w:rPr>
          <w:rFonts w:ascii="Times New Roman" w:hAnsi="Times New Roman" w:cs="Times New Roman"/>
          <w:b/>
          <w:color w:val="000000" w:themeColor="text1"/>
        </w:rPr>
        <w:t>Komendanta Powiatowego Policji w Przysusze.</w:t>
      </w:r>
    </w:p>
    <w:p w14:paraId="7EF7D553" w14:textId="77777777" w:rsidR="006F6668" w:rsidRDefault="006F6668" w:rsidP="006F6668">
      <w:pPr>
        <w:pStyle w:val="Akapitzlist"/>
        <w:numPr>
          <w:ilvl w:val="0"/>
          <w:numId w:val="82"/>
        </w:num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xml:space="preserve">Zadanie nr 5 - </w:t>
      </w:r>
      <w:r w:rsidRPr="004C4643">
        <w:rPr>
          <w:rFonts w:ascii="Times New Roman" w:hAnsi="Times New Roman" w:cs="Times New Roman"/>
          <w:color w:val="000000" w:themeColor="text1"/>
        </w:rPr>
        <w:t>świadczenia medyczne w zakresie profilaktycznej opieki zdrowotnej, w tym szczepień ochronnych na rzecz policjantów, pracowników Policji oraz osób bezrobotnych odbywających  staż, pełniących służbę/pracujących na terenie działania</w:t>
      </w:r>
      <w:r>
        <w:rPr>
          <w:rFonts w:ascii="Times New Roman" w:hAnsi="Times New Roman" w:cs="Times New Roman"/>
          <w:color w:val="000000" w:themeColor="text1"/>
        </w:rPr>
        <w:t xml:space="preserve"> </w:t>
      </w:r>
      <w:r w:rsidRPr="004C4643">
        <w:rPr>
          <w:rFonts w:ascii="Times New Roman" w:hAnsi="Times New Roman" w:cs="Times New Roman"/>
          <w:b/>
          <w:color w:val="000000" w:themeColor="text1"/>
        </w:rPr>
        <w:t>Komendanta Powiatowego Policji w Sokołowie Podlaskim.</w:t>
      </w:r>
    </w:p>
    <w:p w14:paraId="04BFBACE" w14:textId="77777777" w:rsidR="006F6668" w:rsidRDefault="006F6668" w:rsidP="006F6668">
      <w:pPr>
        <w:pStyle w:val="Akapitzlist"/>
        <w:numPr>
          <w:ilvl w:val="0"/>
          <w:numId w:val="82"/>
        </w:num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xml:space="preserve">Zadanie nr 6 - </w:t>
      </w:r>
      <w:r w:rsidRPr="004C4643">
        <w:rPr>
          <w:rFonts w:ascii="Times New Roman" w:hAnsi="Times New Roman" w:cs="Times New Roman"/>
          <w:color w:val="000000" w:themeColor="text1"/>
        </w:rPr>
        <w:t>świadczenia medyczne w zakresie profilaktycznej opieki zdrowotnej, w tym szczepień ochronnych na rzecz policjantów, pracowników Policji oraz osób bezrobotnych odbywających  staż, pełniących służbę/pracujących na terenie działania</w:t>
      </w:r>
      <w:r>
        <w:rPr>
          <w:rFonts w:ascii="Times New Roman" w:hAnsi="Times New Roman" w:cs="Times New Roman"/>
          <w:color w:val="000000" w:themeColor="text1"/>
        </w:rPr>
        <w:t xml:space="preserve"> </w:t>
      </w:r>
      <w:r w:rsidRPr="004C4643">
        <w:rPr>
          <w:rFonts w:ascii="Times New Roman" w:hAnsi="Times New Roman" w:cs="Times New Roman"/>
          <w:b/>
          <w:color w:val="000000" w:themeColor="text1"/>
        </w:rPr>
        <w:t>Komendanta Powiatowego Policji w Szydłowcu.</w:t>
      </w:r>
    </w:p>
    <w:p w14:paraId="4A6E28CF" w14:textId="77777777" w:rsidR="006F6668" w:rsidRDefault="006F6668" w:rsidP="006F6668">
      <w:pPr>
        <w:pStyle w:val="Akapitzlist"/>
        <w:numPr>
          <w:ilvl w:val="0"/>
          <w:numId w:val="82"/>
        </w:num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xml:space="preserve">Zadanie nr 7 - </w:t>
      </w:r>
      <w:r w:rsidRPr="004C4643">
        <w:rPr>
          <w:rFonts w:ascii="Times New Roman" w:hAnsi="Times New Roman" w:cs="Times New Roman"/>
          <w:color w:val="000000" w:themeColor="text1"/>
        </w:rPr>
        <w:t xml:space="preserve">świadczenia medyczne w zakresie profilaktycznej opieki zdrowotnej, w tym szczepień ochronnych na rzecz policjantów, pracowników Policji oraz osób bezrobotnych odbywających  staż, pełniących służbę/pracujących </w:t>
      </w:r>
      <w:r w:rsidRPr="003C0334">
        <w:rPr>
          <w:rFonts w:ascii="Times New Roman" w:hAnsi="Times New Roman" w:cs="Times New Roman"/>
          <w:b/>
          <w:color w:val="000000" w:themeColor="text1"/>
        </w:rPr>
        <w:t xml:space="preserve">na terenie powiatu ostrołęckiego w KMP w Ostrołęce, KWP </w:t>
      </w:r>
      <w:proofErr w:type="spellStart"/>
      <w:r w:rsidRPr="003C0334">
        <w:rPr>
          <w:rFonts w:ascii="Times New Roman" w:hAnsi="Times New Roman" w:cs="Times New Roman"/>
          <w:b/>
          <w:color w:val="000000" w:themeColor="text1"/>
        </w:rPr>
        <w:t>zs</w:t>
      </w:r>
      <w:proofErr w:type="spellEnd"/>
      <w:r w:rsidRPr="003C0334">
        <w:rPr>
          <w:rFonts w:ascii="Times New Roman" w:hAnsi="Times New Roman" w:cs="Times New Roman"/>
          <w:b/>
          <w:color w:val="000000" w:themeColor="text1"/>
        </w:rPr>
        <w:t>. w Radomiu, SPPP w Ostrołęce i w Zarządzie w CBŚP w Ostrołęce</w:t>
      </w:r>
      <w:r>
        <w:rPr>
          <w:rFonts w:ascii="Times New Roman" w:hAnsi="Times New Roman" w:cs="Times New Roman"/>
          <w:color w:val="000000" w:themeColor="text1"/>
        </w:rPr>
        <w:t>.</w:t>
      </w:r>
    </w:p>
    <w:p w14:paraId="7A3E781B" w14:textId="6835A367" w:rsidR="006F6668" w:rsidRDefault="006F6668" w:rsidP="006F6668">
      <w:pPr>
        <w:pStyle w:val="Akapitzlist"/>
        <w:numPr>
          <w:ilvl w:val="0"/>
          <w:numId w:val="82"/>
        </w:num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xml:space="preserve">Zadanie nr 8 - </w:t>
      </w:r>
      <w:r w:rsidRPr="004C4643">
        <w:rPr>
          <w:rFonts w:ascii="Times New Roman" w:hAnsi="Times New Roman" w:cs="Times New Roman"/>
          <w:color w:val="000000" w:themeColor="text1"/>
        </w:rPr>
        <w:t xml:space="preserve">świadczenia medyczne w zakresie profilaktycznej opieki zdrowotnej, w tym szczepień ochronnych na rzecz policjantów, pracowników Policji oraz osób bezrobotnych odbywających  staż, pełniących służbę/pracujących na </w:t>
      </w:r>
      <w:r w:rsidRPr="003C0334">
        <w:rPr>
          <w:rFonts w:ascii="Times New Roman" w:hAnsi="Times New Roman" w:cs="Times New Roman"/>
          <w:b/>
          <w:color w:val="000000" w:themeColor="text1"/>
        </w:rPr>
        <w:t xml:space="preserve">terenie powiatu radomskiego w KMP w Radomiu, KWP </w:t>
      </w:r>
      <w:proofErr w:type="spellStart"/>
      <w:r w:rsidRPr="003C0334">
        <w:rPr>
          <w:rFonts w:ascii="Times New Roman" w:hAnsi="Times New Roman" w:cs="Times New Roman"/>
          <w:b/>
          <w:color w:val="000000" w:themeColor="text1"/>
        </w:rPr>
        <w:t>zs</w:t>
      </w:r>
      <w:proofErr w:type="spellEnd"/>
      <w:r w:rsidRPr="003C0334">
        <w:rPr>
          <w:rFonts w:ascii="Times New Roman" w:hAnsi="Times New Roman" w:cs="Times New Roman"/>
          <w:b/>
          <w:color w:val="000000" w:themeColor="text1"/>
        </w:rPr>
        <w:t>. w Radomiu, OPP w Radomiu, SPKP w Radomiu, Zarządzie w Radomiu CBŚP, Wydziale w Radomiu BSWP, Wydziale w Radomiu CBZC.</w:t>
      </w:r>
      <w:r>
        <w:rPr>
          <w:rFonts w:ascii="Times New Roman" w:hAnsi="Times New Roman" w:cs="Times New Roman"/>
          <w:color w:val="000000" w:themeColor="text1"/>
        </w:rPr>
        <w:t xml:space="preserve"> </w:t>
      </w:r>
    </w:p>
    <w:p w14:paraId="6CCA8C9E" w14:textId="6919DF8B" w:rsidR="006F6668" w:rsidRDefault="006F6668" w:rsidP="006F6668">
      <w:pPr>
        <w:spacing w:after="0" w:line="240" w:lineRule="auto"/>
        <w:jc w:val="both"/>
        <w:rPr>
          <w:rFonts w:ascii="Times New Roman" w:hAnsi="Times New Roman" w:cs="Times New Roman"/>
          <w:color w:val="000000" w:themeColor="text1"/>
        </w:rPr>
      </w:pPr>
    </w:p>
    <w:p w14:paraId="20A1C80A" w14:textId="77777777" w:rsidR="006F6668" w:rsidRPr="006F6668" w:rsidRDefault="006F6668" w:rsidP="006F6668">
      <w:pPr>
        <w:spacing w:after="0" w:line="240" w:lineRule="auto"/>
        <w:jc w:val="both"/>
        <w:rPr>
          <w:rFonts w:ascii="Times New Roman" w:hAnsi="Times New Roman" w:cs="Times New Roman"/>
          <w:color w:val="000000" w:themeColor="text1"/>
        </w:rPr>
      </w:pPr>
    </w:p>
    <w:p w14:paraId="26C98D25" w14:textId="267EEB02" w:rsidR="007C4245" w:rsidRDefault="007C4245" w:rsidP="007C4245">
      <w:pPr>
        <w:jc w:val="both"/>
        <w:rPr>
          <w:rFonts w:ascii="Times New Roman" w:hAnsi="Times New Roman" w:cs="Times New Roman"/>
          <w:i/>
          <w:iCs/>
          <w:sz w:val="24"/>
          <w:szCs w:val="24"/>
        </w:rPr>
      </w:pPr>
      <w:r>
        <w:rPr>
          <w:rFonts w:ascii="Times New Roman" w:hAnsi="Times New Roman" w:cs="Times New Roman"/>
          <w:sz w:val="24"/>
          <w:szCs w:val="24"/>
          <w:u w:val="single"/>
        </w:rPr>
        <w:t>Zakres i częstotliwość badań wstępnych/okresowych/kontrolnych pracowników Policji/stażystów</w:t>
      </w:r>
      <w:r>
        <w:rPr>
          <w:rFonts w:ascii="Times New Roman" w:hAnsi="Times New Roman" w:cs="Times New Roman"/>
          <w:sz w:val="24"/>
          <w:szCs w:val="24"/>
        </w:rPr>
        <w:t xml:space="preserve">, wzór orzeczenia lekarskiego określa </w:t>
      </w:r>
      <w:r>
        <w:rPr>
          <w:rFonts w:ascii="Times New Roman" w:hAnsi="Times New Roman" w:cs="Times New Roman"/>
          <w:i/>
          <w:iCs/>
          <w:sz w:val="24"/>
          <w:szCs w:val="24"/>
        </w:rPr>
        <w:t>rozporządzenie Ministra Zdrowia</w:t>
      </w:r>
      <w:r>
        <w:rPr>
          <w:rFonts w:ascii="Times New Roman" w:hAnsi="Times New Roman" w:cs="Times New Roman"/>
          <w:i/>
          <w:iCs/>
          <w:sz w:val="24"/>
          <w:szCs w:val="24"/>
        </w:rPr>
        <w:br/>
        <w:t>i Opieki Społecznej z dnia 30 maja 1996 r. w sprawie przeprowadzania badań lekarskich pracowników, zakresu profilaktycznej opieki zdrowotnej nad pracownikami oraz orzeczeń lekarskich wydawanych do celów przewidzianych w Kodeksie Pracy.</w:t>
      </w:r>
    </w:p>
    <w:p w14:paraId="77DC7FC8" w14:textId="611F1C15" w:rsidR="007C4245" w:rsidRDefault="007C4245" w:rsidP="007C4245">
      <w:pPr>
        <w:widowControl w:val="0"/>
        <w:suppressAutoHyphens/>
        <w:spacing w:after="200" w:line="240" w:lineRule="auto"/>
        <w:contextualSpacing/>
        <w:jc w:val="both"/>
        <w:rPr>
          <w:rFonts w:ascii="Times New Roman" w:eastAsia="Times New Roman" w:hAnsi="Times New Roman" w:cs="Times New Roman"/>
          <w:i/>
          <w:iCs/>
          <w:sz w:val="24"/>
          <w:szCs w:val="24"/>
          <w:lang w:eastAsia="zh-CN"/>
        </w:rPr>
      </w:pPr>
      <w:r w:rsidRPr="007C4245">
        <w:rPr>
          <w:rFonts w:ascii="Times New Roman" w:eastAsia="Times New Roman" w:hAnsi="Times New Roman" w:cs="Times New Roman"/>
          <w:sz w:val="24"/>
          <w:szCs w:val="24"/>
          <w:u w:val="single"/>
          <w:lang w:eastAsia="zh-CN"/>
        </w:rPr>
        <w:t>Zakres i częstotliwość badań okresowych i kontrolnych policjantów</w:t>
      </w:r>
      <w:r w:rsidRPr="007C4245">
        <w:rPr>
          <w:rFonts w:ascii="Times New Roman" w:eastAsia="Times New Roman" w:hAnsi="Times New Roman" w:cs="Times New Roman"/>
          <w:sz w:val="24"/>
          <w:szCs w:val="24"/>
          <w:lang w:eastAsia="zh-CN"/>
        </w:rPr>
        <w:t xml:space="preserve"> określają załączniki</w:t>
      </w:r>
      <w:r w:rsidRPr="007C4245">
        <w:rPr>
          <w:rFonts w:ascii="Times New Roman" w:eastAsia="Times New Roman" w:hAnsi="Times New Roman" w:cs="Times New Roman"/>
          <w:sz w:val="24"/>
          <w:szCs w:val="24"/>
          <w:lang w:eastAsia="zh-CN"/>
        </w:rPr>
        <w:br/>
        <w:t xml:space="preserve">do </w:t>
      </w:r>
      <w:r w:rsidRPr="007C4245">
        <w:rPr>
          <w:rFonts w:ascii="Times New Roman" w:eastAsia="Times New Roman" w:hAnsi="Times New Roman" w:cs="Times New Roman"/>
          <w:i/>
          <w:iCs/>
          <w:sz w:val="24"/>
          <w:szCs w:val="24"/>
          <w:lang w:eastAsia="zh-CN"/>
        </w:rPr>
        <w:t>rozporządzenia Ministra Spraw Wewnętrznych i Administracji z dnia 9 stycznia 2017 r.</w:t>
      </w:r>
      <w:r w:rsidRPr="007C4245">
        <w:rPr>
          <w:rFonts w:ascii="Times New Roman" w:eastAsia="Times New Roman" w:hAnsi="Times New Roman" w:cs="Times New Roman"/>
          <w:i/>
          <w:iCs/>
          <w:sz w:val="24"/>
          <w:szCs w:val="24"/>
          <w:lang w:eastAsia="zh-CN"/>
        </w:rPr>
        <w:br/>
        <w:t>w sprawie badań okresowych i kontrolnych policjantów.</w:t>
      </w:r>
    </w:p>
    <w:p w14:paraId="0185385C" w14:textId="77777777" w:rsidR="007C4245" w:rsidRPr="007C4245" w:rsidRDefault="007C4245" w:rsidP="007C4245">
      <w:pPr>
        <w:widowControl w:val="0"/>
        <w:suppressAutoHyphens/>
        <w:spacing w:after="200" w:line="240" w:lineRule="auto"/>
        <w:contextualSpacing/>
        <w:jc w:val="both"/>
        <w:rPr>
          <w:rFonts w:ascii="Times New Roman" w:eastAsia="Times New Roman" w:hAnsi="Times New Roman" w:cs="Times New Roman"/>
          <w:sz w:val="24"/>
          <w:szCs w:val="24"/>
          <w:lang w:eastAsia="zh-CN"/>
        </w:rPr>
      </w:pPr>
    </w:p>
    <w:p w14:paraId="6EE1478A" w14:textId="5382596A" w:rsidR="007C4245" w:rsidRDefault="007C4245" w:rsidP="007C4245">
      <w:pPr>
        <w:widowControl w:val="0"/>
        <w:suppressAutoHyphens/>
        <w:spacing w:after="200" w:line="240" w:lineRule="auto"/>
        <w:contextualSpacing/>
        <w:jc w:val="both"/>
        <w:rPr>
          <w:rFonts w:ascii="Times New Roman" w:eastAsia="Times New Roman" w:hAnsi="Times New Roman" w:cs="Times New Roman"/>
          <w:i/>
          <w:iCs/>
          <w:color w:val="000000"/>
          <w:sz w:val="24"/>
          <w:szCs w:val="24"/>
          <w:lang w:eastAsia="zh-CN"/>
        </w:rPr>
      </w:pPr>
      <w:r w:rsidRPr="007C4245">
        <w:rPr>
          <w:rFonts w:ascii="Times New Roman" w:eastAsia="Times New Roman" w:hAnsi="Times New Roman" w:cs="Times New Roman"/>
          <w:color w:val="000000"/>
          <w:sz w:val="24"/>
          <w:szCs w:val="24"/>
          <w:u w:val="single"/>
          <w:lang w:eastAsia="zh-CN"/>
        </w:rPr>
        <w:t>Zakres i częstotliwość badań lekarskich kierowcy przeprowadzanych w celu ustalenia istnienia lub braku przeciwwskazań zdrowotnych do kierowania pojazdami</w:t>
      </w:r>
      <w:r w:rsidRPr="007C4245">
        <w:rPr>
          <w:rFonts w:ascii="Times New Roman" w:eastAsia="Times New Roman" w:hAnsi="Times New Roman" w:cs="Times New Roman"/>
          <w:color w:val="000000"/>
          <w:sz w:val="24"/>
          <w:szCs w:val="24"/>
          <w:lang w:eastAsia="zh-CN"/>
        </w:rPr>
        <w:t xml:space="preserve"> oraz  wzór orzeczeń </w:t>
      </w:r>
      <w:r w:rsidRPr="007C4245">
        <w:rPr>
          <w:rFonts w:ascii="Times New Roman" w:eastAsia="Times New Roman" w:hAnsi="Times New Roman" w:cs="Times New Roman"/>
          <w:color w:val="000000"/>
          <w:sz w:val="24"/>
          <w:szCs w:val="24"/>
          <w:lang w:eastAsia="zh-CN"/>
        </w:rPr>
        <w:lastRenderedPageBreak/>
        <w:t xml:space="preserve">lekarskich zgodnie z </w:t>
      </w:r>
      <w:r w:rsidRPr="007C4245">
        <w:rPr>
          <w:rFonts w:ascii="Times New Roman" w:eastAsia="Times New Roman" w:hAnsi="Times New Roman" w:cs="Times New Roman"/>
          <w:i/>
          <w:iCs/>
          <w:color w:val="000000"/>
          <w:sz w:val="24"/>
          <w:szCs w:val="24"/>
          <w:lang w:eastAsia="zh-CN"/>
        </w:rPr>
        <w:t xml:space="preserve">ustawą </w:t>
      </w:r>
      <w:r w:rsidRPr="007C4245">
        <w:rPr>
          <w:rFonts w:ascii="Times New Roman" w:eastAsia="Times New Roman" w:hAnsi="Times New Roman" w:cs="Times New Roman"/>
          <w:color w:val="000000"/>
          <w:sz w:val="24"/>
          <w:szCs w:val="24"/>
          <w:lang w:eastAsia="zh-CN"/>
        </w:rPr>
        <w:t xml:space="preserve">z </w:t>
      </w:r>
      <w:r w:rsidRPr="007C4245">
        <w:rPr>
          <w:rFonts w:ascii="Times New Roman" w:eastAsia="Times New Roman" w:hAnsi="Times New Roman" w:cs="Times New Roman"/>
          <w:i/>
          <w:color w:val="000000"/>
          <w:sz w:val="24"/>
          <w:szCs w:val="24"/>
          <w:lang w:eastAsia="zh-CN"/>
        </w:rPr>
        <w:t>dnia 5 stycznia 2011 r.</w:t>
      </w:r>
      <w:r w:rsidRPr="007C4245">
        <w:rPr>
          <w:rFonts w:ascii="Times New Roman" w:eastAsia="Times New Roman" w:hAnsi="Times New Roman" w:cs="Times New Roman"/>
          <w:color w:val="000000"/>
          <w:sz w:val="24"/>
          <w:szCs w:val="24"/>
          <w:lang w:eastAsia="zh-CN"/>
        </w:rPr>
        <w:t xml:space="preserve"> </w:t>
      </w:r>
      <w:r w:rsidRPr="007C4245">
        <w:rPr>
          <w:rFonts w:ascii="Times New Roman" w:eastAsia="Times New Roman" w:hAnsi="Times New Roman" w:cs="Times New Roman"/>
          <w:i/>
          <w:color w:val="000000"/>
          <w:sz w:val="24"/>
          <w:szCs w:val="24"/>
          <w:lang w:eastAsia="zh-CN"/>
        </w:rPr>
        <w:t>o kierujących pojazdami</w:t>
      </w:r>
      <w:r w:rsidRPr="007C4245">
        <w:rPr>
          <w:rFonts w:ascii="Times New Roman" w:eastAsia="Times New Roman" w:hAnsi="Times New Roman" w:cs="Times New Roman"/>
          <w:color w:val="000000"/>
          <w:sz w:val="24"/>
          <w:szCs w:val="24"/>
          <w:lang w:eastAsia="zh-CN"/>
        </w:rPr>
        <w:t>, r</w:t>
      </w:r>
      <w:r w:rsidRPr="007C4245">
        <w:rPr>
          <w:rFonts w:ascii="Times New Roman" w:eastAsia="Times New Roman" w:hAnsi="Times New Roman" w:cs="Times New Roman"/>
          <w:i/>
          <w:iCs/>
          <w:color w:val="000000"/>
          <w:sz w:val="24"/>
          <w:szCs w:val="24"/>
          <w:lang w:eastAsia="zh-CN"/>
        </w:rPr>
        <w:t>ozporządzeniem Ministra Zdrowia z dnia  5 grudnia 2022 r. w sprawie badań lekarskich osób ubiegających się o uprawnienia do kierowania pojazdami i kierowców.</w:t>
      </w:r>
    </w:p>
    <w:p w14:paraId="4AAD2115" w14:textId="6EDAF9D8" w:rsidR="007C4245" w:rsidRDefault="007C4245" w:rsidP="007C4245">
      <w:pPr>
        <w:widowControl w:val="0"/>
        <w:suppressAutoHyphens/>
        <w:spacing w:after="200" w:line="240" w:lineRule="auto"/>
        <w:contextualSpacing/>
        <w:jc w:val="both"/>
        <w:rPr>
          <w:rFonts w:ascii="Times New Roman" w:eastAsia="Times New Roman" w:hAnsi="Times New Roman" w:cs="Times New Roman"/>
          <w:sz w:val="24"/>
          <w:szCs w:val="24"/>
          <w:lang w:eastAsia="zh-CN"/>
        </w:rPr>
      </w:pPr>
    </w:p>
    <w:p w14:paraId="7E60FA92" w14:textId="77777777" w:rsidR="007C4245" w:rsidRPr="007C4245" w:rsidRDefault="007C4245" w:rsidP="007C4245">
      <w:pPr>
        <w:widowControl w:val="0"/>
        <w:suppressAutoHyphens/>
        <w:spacing w:after="200" w:line="240" w:lineRule="auto"/>
        <w:contextualSpacing/>
        <w:jc w:val="both"/>
        <w:rPr>
          <w:rFonts w:ascii="Times New Roman" w:eastAsia="Times New Roman" w:hAnsi="Times New Roman" w:cs="Times New Roman"/>
          <w:sz w:val="24"/>
          <w:szCs w:val="24"/>
          <w:lang w:eastAsia="zh-CN"/>
        </w:rPr>
      </w:pPr>
      <w:r w:rsidRPr="007C4245">
        <w:rPr>
          <w:rFonts w:ascii="Times New Roman" w:eastAsia="Times New Roman" w:hAnsi="Times New Roman" w:cs="Times New Roman"/>
          <w:color w:val="000000"/>
          <w:sz w:val="24"/>
          <w:szCs w:val="24"/>
          <w:u w:val="single"/>
          <w:lang w:eastAsia="zh-CN"/>
        </w:rPr>
        <w:t>Zakres i częstotliwość badań lekarskich kierowcy przeprowadzanych w celu ustalenia istnienia lub braku przeciwwskazań zdrowotnych do wykonywania pracy na stanowisku kierowcy</w:t>
      </w:r>
      <w:r w:rsidRPr="007C4245">
        <w:rPr>
          <w:rFonts w:ascii="Times New Roman" w:eastAsia="Times New Roman" w:hAnsi="Times New Roman" w:cs="Times New Roman"/>
          <w:color w:val="000000"/>
          <w:sz w:val="24"/>
          <w:szCs w:val="24"/>
          <w:lang w:eastAsia="zh-CN"/>
        </w:rPr>
        <w:t xml:space="preserve"> oraz wzory orzeczeń lekarskich, zgodnie z </w:t>
      </w:r>
      <w:r w:rsidRPr="007C4245">
        <w:rPr>
          <w:rFonts w:ascii="Times New Roman" w:eastAsia="Times New Roman" w:hAnsi="Times New Roman" w:cs="Times New Roman"/>
          <w:i/>
          <w:iCs/>
          <w:color w:val="000000"/>
          <w:sz w:val="24"/>
          <w:szCs w:val="24"/>
          <w:lang w:eastAsia="zh-CN"/>
        </w:rPr>
        <w:t>ustawą z dnia 6 września 2001 r.</w:t>
      </w:r>
      <w:r w:rsidRPr="007C4245">
        <w:rPr>
          <w:rFonts w:ascii="Times New Roman" w:eastAsia="Times New Roman" w:hAnsi="Times New Roman" w:cs="Times New Roman"/>
          <w:i/>
          <w:iCs/>
          <w:color w:val="000000"/>
          <w:sz w:val="24"/>
          <w:szCs w:val="24"/>
          <w:lang w:eastAsia="zh-CN"/>
        </w:rPr>
        <w:br/>
        <w:t>o transporcie drogowym,</w:t>
      </w:r>
      <w:r w:rsidRPr="007C4245">
        <w:rPr>
          <w:rFonts w:ascii="Times New Roman" w:eastAsia="Times New Roman" w:hAnsi="Times New Roman" w:cs="Times New Roman"/>
          <w:color w:val="000000"/>
          <w:sz w:val="24"/>
          <w:szCs w:val="24"/>
          <w:lang w:eastAsia="zh-CN"/>
        </w:rPr>
        <w:t xml:space="preserve"> </w:t>
      </w:r>
      <w:r w:rsidRPr="007C4245">
        <w:rPr>
          <w:rFonts w:ascii="Times New Roman" w:eastAsia="Times New Roman" w:hAnsi="Times New Roman" w:cs="Times New Roman"/>
          <w:i/>
          <w:iCs/>
          <w:color w:val="000000"/>
          <w:sz w:val="24"/>
          <w:szCs w:val="24"/>
          <w:lang w:eastAsia="zh-CN"/>
        </w:rPr>
        <w:t xml:space="preserve">rozporządzeniem Ministra Zdrowia i Opieki Społecznej z dnia 30 maja 1996 r. w sprawie przeprowadzania badań lekarskich pracowników, zakresu profilaktycznej opieki zdrowotnej nad pracownikami oraz orzeczeń lekarskich wydawanych do celów przewidzianych w Kodeksie Pracy, ustawą </w:t>
      </w:r>
      <w:r w:rsidRPr="007C4245">
        <w:rPr>
          <w:rFonts w:ascii="Times New Roman" w:eastAsia="Times New Roman" w:hAnsi="Times New Roman" w:cs="Times New Roman"/>
          <w:color w:val="000000"/>
          <w:sz w:val="24"/>
          <w:szCs w:val="24"/>
          <w:lang w:eastAsia="zh-CN"/>
        </w:rPr>
        <w:t xml:space="preserve">z </w:t>
      </w:r>
      <w:r w:rsidRPr="007C4245">
        <w:rPr>
          <w:rFonts w:ascii="Times New Roman" w:eastAsia="Times New Roman" w:hAnsi="Times New Roman" w:cs="Times New Roman"/>
          <w:i/>
          <w:color w:val="000000"/>
          <w:sz w:val="24"/>
          <w:szCs w:val="24"/>
          <w:lang w:eastAsia="zh-CN"/>
        </w:rPr>
        <w:t>dnia 5 stycznia 2011 r.</w:t>
      </w:r>
      <w:r w:rsidRPr="007C4245">
        <w:rPr>
          <w:rFonts w:ascii="Times New Roman" w:eastAsia="Times New Roman" w:hAnsi="Times New Roman" w:cs="Times New Roman"/>
          <w:color w:val="000000"/>
          <w:sz w:val="24"/>
          <w:szCs w:val="24"/>
          <w:lang w:eastAsia="zh-CN"/>
        </w:rPr>
        <w:t xml:space="preserve"> </w:t>
      </w:r>
      <w:r w:rsidRPr="007C4245">
        <w:rPr>
          <w:rFonts w:ascii="Times New Roman" w:eastAsia="Times New Roman" w:hAnsi="Times New Roman" w:cs="Times New Roman"/>
          <w:i/>
          <w:color w:val="000000"/>
          <w:sz w:val="24"/>
          <w:szCs w:val="24"/>
          <w:lang w:eastAsia="zh-CN"/>
        </w:rPr>
        <w:t>o kierujących pojazdami</w:t>
      </w:r>
      <w:r w:rsidRPr="007C4245">
        <w:rPr>
          <w:rFonts w:ascii="Times New Roman" w:eastAsia="Times New Roman" w:hAnsi="Times New Roman" w:cs="Times New Roman"/>
          <w:color w:val="000000"/>
          <w:sz w:val="24"/>
          <w:szCs w:val="24"/>
          <w:lang w:eastAsia="zh-CN"/>
        </w:rPr>
        <w:t xml:space="preserve">, </w:t>
      </w:r>
      <w:r w:rsidRPr="007C4245">
        <w:rPr>
          <w:rFonts w:ascii="Times New Roman" w:eastAsia="Times New Roman" w:hAnsi="Times New Roman" w:cs="Times New Roman"/>
          <w:i/>
          <w:iCs/>
          <w:color w:val="000000"/>
          <w:sz w:val="24"/>
          <w:szCs w:val="24"/>
          <w:lang w:eastAsia="zh-CN"/>
        </w:rPr>
        <w:t>rozporządzeniem Ministra Zdrowia z dnia 5 grudnia 2022 r. w sprawie badań lekarskich osób ubiegających się o uprawnienia do kierowania pojazdami i kierowców.</w:t>
      </w:r>
    </w:p>
    <w:p w14:paraId="61AFBDCA" w14:textId="6979C1ED" w:rsidR="007C4245" w:rsidRDefault="007C4245" w:rsidP="007C4245">
      <w:pPr>
        <w:widowControl w:val="0"/>
        <w:suppressAutoHyphens/>
        <w:spacing w:after="200" w:line="240" w:lineRule="auto"/>
        <w:contextualSpacing/>
        <w:jc w:val="both"/>
        <w:rPr>
          <w:rFonts w:ascii="Times New Roman" w:eastAsia="Times New Roman" w:hAnsi="Times New Roman" w:cs="Times New Roman"/>
          <w:sz w:val="24"/>
          <w:szCs w:val="24"/>
          <w:lang w:eastAsia="zh-CN"/>
        </w:rPr>
      </w:pPr>
    </w:p>
    <w:p w14:paraId="52630A87" w14:textId="77777777" w:rsidR="007C4245" w:rsidRPr="007C4245" w:rsidRDefault="007C4245" w:rsidP="007C4245">
      <w:pPr>
        <w:widowControl w:val="0"/>
        <w:suppressAutoHyphens/>
        <w:spacing w:after="200" w:line="240" w:lineRule="auto"/>
        <w:contextualSpacing/>
        <w:jc w:val="both"/>
        <w:rPr>
          <w:rFonts w:ascii="Times New Roman" w:eastAsia="Times New Roman" w:hAnsi="Times New Roman" w:cs="Times New Roman"/>
          <w:sz w:val="24"/>
          <w:szCs w:val="24"/>
          <w:lang w:eastAsia="zh-CN"/>
        </w:rPr>
      </w:pPr>
      <w:r w:rsidRPr="007C4245">
        <w:rPr>
          <w:rFonts w:ascii="Times New Roman" w:eastAsia="Times New Roman" w:hAnsi="Times New Roman" w:cs="Times New Roman"/>
          <w:sz w:val="24"/>
          <w:szCs w:val="24"/>
          <w:u w:val="single"/>
          <w:lang w:eastAsia="zh-CN"/>
        </w:rPr>
        <w:t>W stosunku do osób wykonujących prace na statkach żeglugi śródlądowej</w:t>
      </w:r>
      <w:r w:rsidRPr="007C4245">
        <w:rPr>
          <w:rFonts w:ascii="Times New Roman" w:eastAsia="Times New Roman" w:hAnsi="Times New Roman" w:cs="Times New Roman"/>
          <w:sz w:val="24"/>
          <w:szCs w:val="24"/>
          <w:lang w:eastAsia="zh-CN"/>
        </w:rPr>
        <w:t xml:space="preserve"> Wykonawca będzie realizował usługi wymagane </w:t>
      </w:r>
      <w:r w:rsidRPr="007C4245">
        <w:rPr>
          <w:rFonts w:ascii="Times New Roman" w:eastAsia="Times New Roman" w:hAnsi="Times New Roman" w:cs="Times New Roman"/>
          <w:i/>
          <w:iCs/>
          <w:sz w:val="24"/>
          <w:szCs w:val="24"/>
          <w:lang w:eastAsia="zh-CN"/>
        </w:rPr>
        <w:t>ustawą z dnia 21 grudnia 2000 r. o żegludze śródlądowej.</w:t>
      </w:r>
    </w:p>
    <w:p w14:paraId="7F1189EB" w14:textId="3C97C5F1" w:rsidR="007C4245" w:rsidRDefault="007C4245" w:rsidP="007C4245">
      <w:pPr>
        <w:widowControl w:val="0"/>
        <w:suppressAutoHyphens/>
        <w:spacing w:after="200" w:line="240" w:lineRule="auto"/>
        <w:contextualSpacing/>
        <w:jc w:val="both"/>
        <w:rPr>
          <w:rFonts w:ascii="Times New Roman" w:eastAsia="Times New Roman" w:hAnsi="Times New Roman" w:cs="Times New Roman"/>
          <w:sz w:val="24"/>
          <w:szCs w:val="24"/>
          <w:lang w:eastAsia="zh-CN"/>
        </w:rPr>
      </w:pPr>
    </w:p>
    <w:p w14:paraId="17B076DD" w14:textId="77777777" w:rsidR="007C4245" w:rsidRPr="007C4245" w:rsidRDefault="007C4245" w:rsidP="007C4245">
      <w:pPr>
        <w:widowControl w:val="0"/>
        <w:suppressAutoHyphens/>
        <w:spacing w:after="200" w:line="240" w:lineRule="auto"/>
        <w:contextualSpacing/>
        <w:jc w:val="both"/>
        <w:rPr>
          <w:rFonts w:ascii="Times New Roman" w:eastAsia="Times New Roman" w:hAnsi="Times New Roman" w:cs="Times New Roman"/>
          <w:sz w:val="24"/>
          <w:szCs w:val="24"/>
          <w:lang w:eastAsia="zh-CN"/>
        </w:rPr>
      </w:pPr>
      <w:r w:rsidRPr="007C4245">
        <w:rPr>
          <w:rFonts w:ascii="Times New Roman" w:eastAsia="Times New Roman" w:hAnsi="Times New Roman" w:cs="Times New Roman"/>
          <w:sz w:val="24"/>
          <w:szCs w:val="24"/>
          <w:u w:val="single"/>
          <w:lang w:eastAsia="zh-CN"/>
        </w:rPr>
        <w:t>Badanie lekarskie do celów sanitarno-epidemiologicznych</w:t>
      </w:r>
      <w:r w:rsidRPr="007C4245">
        <w:rPr>
          <w:rFonts w:ascii="Times New Roman" w:eastAsia="Times New Roman" w:hAnsi="Times New Roman" w:cs="Times New Roman"/>
          <w:sz w:val="24"/>
          <w:szCs w:val="24"/>
          <w:lang w:eastAsia="zh-CN"/>
        </w:rPr>
        <w:t xml:space="preserve"> oraz wzór orzeczeń lekarskich zgodnie z </w:t>
      </w:r>
      <w:r w:rsidRPr="007C4245">
        <w:rPr>
          <w:rFonts w:ascii="Times New Roman" w:eastAsia="Times New Roman" w:hAnsi="Times New Roman" w:cs="Times New Roman"/>
          <w:i/>
          <w:iCs/>
          <w:sz w:val="24"/>
          <w:szCs w:val="24"/>
          <w:lang w:eastAsia="zh-CN"/>
        </w:rPr>
        <w:t xml:space="preserve"> ustawą z dnia 5 grudnia 2008 r. o zapobieganiu i zwalczaniu zakażeń oraz chorób zakaźnych u ludzi.</w:t>
      </w:r>
    </w:p>
    <w:p w14:paraId="259193C8" w14:textId="67CCABB6" w:rsidR="007C4245" w:rsidRDefault="007C4245" w:rsidP="007C4245">
      <w:pPr>
        <w:widowControl w:val="0"/>
        <w:suppressAutoHyphens/>
        <w:spacing w:after="200" w:line="240" w:lineRule="auto"/>
        <w:contextualSpacing/>
        <w:jc w:val="both"/>
        <w:rPr>
          <w:rFonts w:ascii="Times New Roman" w:eastAsia="Times New Roman" w:hAnsi="Times New Roman" w:cs="Times New Roman"/>
          <w:sz w:val="24"/>
          <w:szCs w:val="24"/>
          <w:lang w:eastAsia="zh-CN"/>
        </w:rPr>
      </w:pPr>
    </w:p>
    <w:p w14:paraId="7519D3F8" w14:textId="77777777" w:rsidR="007C4245" w:rsidRPr="007C4245" w:rsidRDefault="007C4245" w:rsidP="007C4245">
      <w:pPr>
        <w:widowControl w:val="0"/>
        <w:suppressAutoHyphens/>
        <w:spacing w:after="200" w:line="240" w:lineRule="auto"/>
        <w:contextualSpacing/>
        <w:jc w:val="both"/>
        <w:rPr>
          <w:rFonts w:ascii="Times New Roman" w:eastAsia="Calibri" w:hAnsi="Times New Roman" w:cs="Times New Roman"/>
          <w:sz w:val="24"/>
          <w:szCs w:val="24"/>
          <w:lang w:eastAsia="zh-CN"/>
        </w:rPr>
      </w:pPr>
      <w:r w:rsidRPr="007C4245">
        <w:rPr>
          <w:rFonts w:ascii="Times New Roman" w:eastAsia="Times New Roman" w:hAnsi="Times New Roman" w:cs="Times New Roman"/>
          <w:sz w:val="24"/>
          <w:szCs w:val="24"/>
          <w:u w:val="single"/>
          <w:lang w:eastAsia="zh-CN"/>
        </w:rPr>
        <w:t>W stosunku do osób wyjeżdżających na misję lub powracających do kraju po zakończeniu służby lub pracy w kontyngencie policyjnym</w:t>
      </w:r>
      <w:r w:rsidRPr="007C4245">
        <w:rPr>
          <w:rFonts w:ascii="Times New Roman" w:eastAsia="Times New Roman" w:hAnsi="Times New Roman" w:cs="Times New Roman"/>
          <w:sz w:val="24"/>
          <w:szCs w:val="24"/>
          <w:lang w:eastAsia="zh-CN"/>
        </w:rPr>
        <w:t xml:space="preserve">, Wykonawca będzie realizował usługi </w:t>
      </w:r>
      <w:r w:rsidRPr="007C4245">
        <w:rPr>
          <w:rFonts w:ascii="Times New Roman" w:eastAsia="Times New Roman" w:hAnsi="Times New Roman" w:cs="Times New Roman"/>
          <w:sz w:val="24"/>
          <w:szCs w:val="24"/>
          <w:lang w:eastAsia="zh-CN"/>
        </w:rPr>
        <w:br/>
        <w:t>na podstawie r</w:t>
      </w:r>
      <w:r w:rsidRPr="007C4245">
        <w:rPr>
          <w:rFonts w:ascii="Times New Roman" w:eastAsia="Times New Roman" w:hAnsi="Times New Roman" w:cs="Times New Roman"/>
          <w:i/>
          <w:iCs/>
          <w:sz w:val="24"/>
          <w:szCs w:val="24"/>
          <w:lang w:eastAsia="zh-CN"/>
        </w:rPr>
        <w:t>ozporządzenia Ministra Spraw Wewnętrznych i Administracji z dnia</w:t>
      </w:r>
      <w:r w:rsidRPr="007C4245">
        <w:rPr>
          <w:rFonts w:ascii="Times New Roman" w:eastAsia="Times New Roman" w:hAnsi="Times New Roman" w:cs="Times New Roman"/>
          <w:i/>
          <w:iCs/>
          <w:sz w:val="24"/>
          <w:szCs w:val="24"/>
          <w:lang w:eastAsia="zh-CN"/>
        </w:rPr>
        <w:br/>
        <w:t xml:space="preserve">9 marca 2020 r. w sprawie badań policjanta i pracownika Policji powracającego </w:t>
      </w:r>
      <w:r w:rsidRPr="007C4245">
        <w:rPr>
          <w:rFonts w:ascii="Times New Roman" w:eastAsia="Times New Roman" w:hAnsi="Times New Roman" w:cs="Times New Roman"/>
          <w:i/>
          <w:iCs/>
          <w:sz w:val="24"/>
          <w:szCs w:val="24"/>
          <w:lang w:eastAsia="zh-CN"/>
        </w:rPr>
        <w:br/>
        <w:t xml:space="preserve">do kraju po zakończeniu służby lub pracy w kontyngencie policyjnym oraz kierowania </w:t>
      </w:r>
      <w:r w:rsidRPr="007C4245">
        <w:rPr>
          <w:rFonts w:ascii="Times New Roman" w:eastAsia="Times New Roman" w:hAnsi="Times New Roman" w:cs="Times New Roman"/>
          <w:i/>
          <w:iCs/>
          <w:sz w:val="24"/>
          <w:szCs w:val="24"/>
          <w:lang w:eastAsia="zh-CN"/>
        </w:rPr>
        <w:br/>
        <w:t>go na turnus leczniczo-profilaktyczny</w:t>
      </w:r>
      <w:r w:rsidRPr="007C4245">
        <w:rPr>
          <w:rFonts w:ascii="Times New Roman" w:eastAsia="Times New Roman" w:hAnsi="Times New Roman" w:cs="Times New Roman"/>
          <w:sz w:val="24"/>
          <w:szCs w:val="24"/>
          <w:lang w:eastAsia="zh-CN"/>
        </w:rPr>
        <w:t xml:space="preserve">, </w:t>
      </w:r>
      <w:r w:rsidRPr="007C4245">
        <w:rPr>
          <w:rFonts w:ascii="Times New Roman" w:eastAsia="Calibri" w:hAnsi="Times New Roman" w:cs="Times New Roman"/>
          <w:sz w:val="24"/>
          <w:szCs w:val="24"/>
          <w:lang w:eastAsia="zh-CN"/>
        </w:rPr>
        <w:t>w skład którego wchodzi badanie lekarskie, laboratoryjne i diagnostyczne wraz z wydaniem orzeczenia lekarskiego.</w:t>
      </w:r>
    </w:p>
    <w:p w14:paraId="31E4647F" w14:textId="4F294BA1" w:rsidR="007C4245" w:rsidRDefault="007C4245" w:rsidP="007C4245">
      <w:pPr>
        <w:widowControl w:val="0"/>
        <w:suppressAutoHyphens/>
        <w:spacing w:after="200" w:line="240" w:lineRule="auto"/>
        <w:contextualSpacing/>
        <w:jc w:val="both"/>
        <w:rPr>
          <w:rFonts w:ascii="Times New Roman" w:eastAsia="Calibri" w:hAnsi="Times New Roman" w:cs="Times New Roman"/>
          <w:sz w:val="24"/>
          <w:szCs w:val="24"/>
          <w:lang w:eastAsia="zh-CN"/>
        </w:rPr>
      </w:pPr>
      <w:r w:rsidRPr="007C4245">
        <w:rPr>
          <w:rFonts w:ascii="Times New Roman" w:eastAsia="Calibri" w:hAnsi="Times New Roman" w:cs="Times New Roman"/>
          <w:sz w:val="24"/>
          <w:szCs w:val="24"/>
          <w:lang w:eastAsia="zh-CN"/>
        </w:rPr>
        <w:t>Badania policjantów i pracowników Policji wyjeżdżających na misję - realizowane, do czasu powstania aktu wykonawczego, analogicznie do funkcjonariuszy powracających</w:t>
      </w:r>
      <w:r w:rsidRPr="007C4245">
        <w:rPr>
          <w:rFonts w:ascii="Times New Roman" w:eastAsia="Calibri" w:hAnsi="Times New Roman" w:cs="Times New Roman"/>
          <w:sz w:val="24"/>
          <w:szCs w:val="24"/>
          <w:lang w:eastAsia="zh-CN"/>
        </w:rPr>
        <w:br/>
        <w:t>z misji. Realizacja badań odbywać się będzie na podstawie wytycznych Komendy Głównej Policji, w ich skład wchodzą: badanie lekarskie, laboratoryjne i diagnostyczne wraz</w:t>
      </w:r>
      <w:r w:rsidRPr="007C4245">
        <w:rPr>
          <w:rFonts w:ascii="Times New Roman" w:eastAsia="Calibri" w:hAnsi="Times New Roman" w:cs="Times New Roman"/>
          <w:sz w:val="24"/>
          <w:szCs w:val="24"/>
          <w:lang w:eastAsia="zh-CN"/>
        </w:rPr>
        <w:br/>
        <w:t xml:space="preserve">z wydaniem zaświadczenia o stanie zdrowia w języku polskim i </w:t>
      </w:r>
      <w:r w:rsidRPr="007C4245">
        <w:rPr>
          <w:rFonts w:ascii="Times New Roman" w:eastAsia="Calibri" w:hAnsi="Times New Roman" w:cs="Times New Roman"/>
          <w:sz w:val="24"/>
          <w:szCs w:val="24"/>
          <w:u w:val="single"/>
          <w:lang w:eastAsia="zh-CN"/>
        </w:rPr>
        <w:t>w języku angielskim</w:t>
      </w:r>
      <w:r w:rsidRPr="007C4245">
        <w:rPr>
          <w:rFonts w:ascii="Times New Roman" w:eastAsia="Calibri" w:hAnsi="Times New Roman" w:cs="Times New Roman"/>
          <w:sz w:val="24"/>
          <w:szCs w:val="24"/>
          <w:lang w:eastAsia="zh-CN"/>
        </w:rPr>
        <w:t>.</w:t>
      </w:r>
      <w:r w:rsidRPr="007C4245">
        <w:rPr>
          <w:rFonts w:ascii="Times New Roman" w:eastAsia="Calibri" w:hAnsi="Times New Roman" w:cs="Times New Roman"/>
          <w:sz w:val="24"/>
          <w:szCs w:val="24"/>
          <w:lang w:eastAsia="zh-CN"/>
        </w:rPr>
        <w:br/>
        <w:t>W przypadku realizacji takiej usługi wzór orzeczenia lub zaświadczenia będzie dostarczany przez Zamawiającego każdorazowo przy kierowaniu osoby na badanie</w:t>
      </w:r>
      <w:r>
        <w:rPr>
          <w:rFonts w:ascii="Times New Roman" w:eastAsia="Calibri" w:hAnsi="Times New Roman" w:cs="Times New Roman"/>
          <w:sz w:val="24"/>
          <w:szCs w:val="24"/>
          <w:lang w:eastAsia="zh-CN"/>
        </w:rPr>
        <w:t>.</w:t>
      </w:r>
    </w:p>
    <w:p w14:paraId="7E473CD8" w14:textId="0DF6371D" w:rsidR="007C4245" w:rsidRDefault="007C4245" w:rsidP="007C4245">
      <w:pPr>
        <w:widowControl w:val="0"/>
        <w:suppressAutoHyphens/>
        <w:spacing w:after="200" w:line="240" w:lineRule="auto"/>
        <w:contextualSpacing/>
        <w:jc w:val="both"/>
        <w:rPr>
          <w:rFonts w:ascii="Times New Roman" w:eastAsia="Times New Roman" w:hAnsi="Times New Roman" w:cs="Times New Roman"/>
          <w:sz w:val="24"/>
          <w:szCs w:val="24"/>
          <w:lang w:eastAsia="zh-CN"/>
        </w:rPr>
      </w:pPr>
    </w:p>
    <w:p w14:paraId="5EBFCF96" w14:textId="77777777" w:rsidR="007C4245" w:rsidRPr="007C4245" w:rsidRDefault="007C4245" w:rsidP="007C4245">
      <w:pPr>
        <w:widowControl w:val="0"/>
        <w:suppressAutoHyphens/>
        <w:spacing w:after="200" w:line="240" w:lineRule="auto"/>
        <w:contextualSpacing/>
        <w:jc w:val="both"/>
        <w:rPr>
          <w:rFonts w:ascii="Times New Roman" w:eastAsia="Times New Roman" w:hAnsi="Times New Roman" w:cs="Times New Roman"/>
          <w:sz w:val="24"/>
          <w:szCs w:val="24"/>
          <w:lang w:eastAsia="zh-CN"/>
        </w:rPr>
      </w:pPr>
      <w:r w:rsidRPr="007C4245">
        <w:rPr>
          <w:rFonts w:ascii="Times New Roman" w:eastAsia="Times New Roman" w:hAnsi="Times New Roman" w:cs="Times New Roman"/>
          <w:i/>
          <w:iCs/>
          <w:color w:val="000000"/>
          <w:sz w:val="24"/>
          <w:szCs w:val="24"/>
          <w:u w:val="single"/>
          <w:lang w:eastAsia="zh-CN"/>
        </w:rPr>
        <w:t>Rodzaj szczepień ochronnych określa</w:t>
      </w:r>
      <w:r w:rsidRPr="007C4245">
        <w:rPr>
          <w:rFonts w:ascii="Times New Roman" w:eastAsia="Times New Roman" w:hAnsi="Times New Roman" w:cs="Times New Roman"/>
          <w:i/>
          <w:iCs/>
          <w:color w:val="000000"/>
          <w:sz w:val="24"/>
          <w:szCs w:val="24"/>
          <w:lang w:eastAsia="zh-CN"/>
        </w:rPr>
        <w:t xml:space="preserve"> rozporządzenie Rady Ministrów z dnia 3 stycznia 2012r. w sprawie wykazu rodzajów czynności zawodowych oraz zalecanych szczepień ochronnych wymaganych u pracowników, funkcjonariuszy, żołnierzy lub podwładnych podejmujących prace, zatrudnionych lub wyznaczonych do wykonywania tych czynności</w:t>
      </w:r>
      <w:r w:rsidRPr="007C4245">
        <w:rPr>
          <w:rFonts w:ascii="Times New Roman" w:eastAsia="Times New Roman" w:hAnsi="Times New Roman" w:cs="Times New Roman"/>
          <w:color w:val="000000"/>
          <w:sz w:val="24"/>
          <w:szCs w:val="24"/>
          <w:lang w:eastAsia="zh-CN"/>
        </w:rPr>
        <w:t>, obejmujące przeprowadzenie kwalifikacyjnego badania lekarskiego, podanie szczepionki, dokonanie wpisu do książeczki oraz informowanie o terminach kolejnych dawek.</w:t>
      </w:r>
    </w:p>
    <w:p w14:paraId="39AD04C4" w14:textId="7F8BA2E7" w:rsidR="007C4245" w:rsidRDefault="007C4245" w:rsidP="007C4245">
      <w:pPr>
        <w:widowControl w:val="0"/>
        <w:suppressAutoHyphens/>
        <w:spacing w:after="200" w:line="240" w:lineRule="auto"/>
        <w:contextualSpacing/>
        <w:jc w:val="both"/>
        <w:rPr>
          <w:rFonts w:ascii="Times New Roman" w:eastAsia="Times New Roman" w:hAnsi="Times New Roman" w:cs="Times New Roman"/>
          <w:sz w:val="24"/>
          <w:szCs w:val="24"/>
          <w:lang w:eastAsia="zh-CN"/>
        </w:rPr>
      </w:pPr>
    </w:p>
    <w:p w14:paraId="2087C933" w14:textId="77777777" w:rsidR="007C4245" w:rsidRPr="007C4245" w:rsidRDefault="007C4245" w:rsidP="007C4245">
      <w:pPr>
        <w:widowControl w:val="0"/>
        <w:tabs>
          <w:tab w:val="left" w:pos="426"/>
        </w:tabs>
        <w:suppressAutoHyphens/>
        <w:spacing w:after="0" w:line="240" w:lineRule="auto"/>
        <w:jc w:val="both"/>
        <w:rPr>
          <w:rFonts w:ascii="Times" w:eastAsia="Times New Roman" w:hAnsi="Times" w:cs="Times"/>
          <w:lang w:eastAsia="zh-CN"/>
        </w:rPr>
      </w:pPr>
      <w:r w:rsidRPr="007C4245">
        <w:rPr>
          <w:rFonts w:ascii="Times New Roman" w:eastAsia="Times New Roman" w:hAnsi="Times New Roman" w:cs="Times New Roman"/>
          <w:b/>
          <w:sz w:val="24"/>
          <w:szCs w:val="24"/>
          <w:lang w:eastAsia="zh-CN"/>
        </w:rPr>
        <w:t>W przypadku szczepień nieujętych w Formularzu Ofertowym a zawartych</w:t>
      </w:r>
      <w:r w:rsidRPr="007C4245">
        <w:rPr>
          <w:rFonts w:ascii="Times New Roman" w:eastAsia="Times New Roman" w:hAnsi="Times New Roman" w:cs="Times New Roman"/>
          <w:b/>
          <w:sz w:val="24"/>
          <w:szCs w:val="24"/>
          <w:lang w:eastAsia="zh-CN"/>
        </w:rPr>
        <w:br/>
        <w:t xml:space="preserve">w załączniku do </w:t>
      </w:r>
      <w:r w:rsidRPr="007C4245">
        <w:rPr>
          <w:rFonts w:ascii="Times New Roman" w:eastAsia="Times New Roman" w:hAnsi="Times New Roman" w:cs="Times New Roman"/>
          <w:b/>
          <w:i/>
          <w:iCs/>
          <w:sz w:val="24"/>
          <w:szCs w:val="24"/>
          <w:lang w:eastAsia="zh-CN"/>
        </w:rPr>
        <w:t>rozporządzenia Rady Ministrów z dnia 3 stycznia 2012 r. w sprawie wykazu rodzajów czynności zawodowych oraz zalecanych szczepień ochronnych wymaganych u pracowników, funkcjon</w:t>
      </w:r>
      <w:r w:rsidRPr="007C4245">
        <w:rPr>
          <w:rFonts w:ascii="Times New Roman" w:eastAsia="Times New Roman" w:hAnsi="Times New Roman" w:cs="Times New Roman"/>
          <w:b/>
          <w:i/>
          <w:sz w:val="24"/>
          <w:szCs w:val="24"/>
          <w:lang w:eastAsia="zh-CN"/>
        </w:rPr>
        <w:t>ariuszy, żołnierzy lub podwładnych podejmujących prace, zatrudnionych lub wyznaczonych do wykonywania tych czynności</w:t>
      </w:r>
      <w:r w:rsidRPr="007C4245">
        <w:rPr>
          <w:rFonts w:ascii="Times New Roman" w:eastAsia="Times New Roman" w:hAnsi="Times New Roman" w:cs="Times New Roman"/>
          <w:b/>
          <w:sz w:val="24"/>
          <w:szCs w:val="24"/>
          <w:lang w:eastAsia="zh-CN"/>
        </w:rPr>
        <w:t xml:space="preserve">, Wykonawca realizował będzie szczepienia na identycznych zasadach jakie zaoferował w przypadku szczepień </w:t>
      </w:r>
      <w:r w:rsidRPr="007C4245">
        <w:rPr>
          <w:rFonts w:ascii="Times New Roman" w:eastAsia="Times New Roman" w:hAnsi="Times New Roman" w:cs="Times New Roman"/>
          <w:b/>
          <w:sz w:val="24"/>
          <w:szCs w:val="24"/>
          <w:lang w:eastAsia="zh-CN"/>
        </w:rPr>
        <w:lastRenderedPageBreak/>
        <w:t xml:space="preserve">zawartych w Formularzu Ofertowym podlegających ocenie. </w:t>
      </w:r>
    </w:p>
    <w:p w14:paraId="143E68EB" w14:textId="77777777" w:rsidR="007C4245" w:rsidRPr="007C4245" w:rsidRDefault="007C4245" w:rsidP="007C4245">
      <w:pPr>
        <w:widowControl w:val="0"/>
        <w:tabs>
          <w:tab w:val="left" w:pos="426"/>
        </w:tabs>
        <w:suppressAutoHyphens/>
        <w:spacing w:after="0" w:line="240" w:lineRule="auto"/>
        <w:jc w:val="both"/>
        <w:rPr>
          <w:rFonts w:ascii="Times" w:eastAsia="Times New Roman" w:hAnsi="Times" w:cs="Times"/>
          <w:lang w:eastAsia="zh-CN"/>
        </w:rPr>
      </w:pPr>
    </w:p>
    <w:p w14:paraId="394BCC79" w14:textId="77777777" w:rsidR="007C4245" w:rsidRPr="007C4245" w:rsidRDefault="007C4245" w:rsidP="007C4245">
      <w:pPr>
        <w:widowControl w:val="0"/>
        <w:tabs>
          <w:tab w:val="left" w:pos="426"/>
        </w:tabs>
        <w:suppressAutoHyphens/>
        <w:spacing w:after="0" w:line="240" w:lineRule="auto"/>
        <w:jc w:val="both"/>
        <w:rPr>
          <w:rFonts w:ascii="Times" w:eastAsia="Times New Roman" w:hAnsi="Times" w:cs="Times"/>
          <w:lang w:eastAsia="zh-CN"/>
        </w:rPr>
      </w:pPr>
      <w:r w:rsidRPr="007C4245">
        <w:rPr>
          <w:rFonts w:ascii="Times New Roman" w:eastAsia="Times New Roman" w:hAnsi="Times New Roman" w:cs="Times New Roman"/>
          <w:b/>
          <w:sz w:val="24"/>
          <w:szCs w:val="24"/>
          <w:lang w:eastAsia="zh-CN"/>
        </w:rPr>
        <w:t>W przypadku policjantów i pracowników Policji zakwalifikowanych do udziału</w:t>
      </w:r>
      <w:r w:rsidRPr="007C4245">
        <w:rPr>
          <w:rFonts w:ascii="Times New Roman" w:eastAsia="Times New Roman" w:hAnsi="Times New Roman" w:cs="Times New Roman"/>
          <w:b/>
          <w:sz w:val="24"/>
          <w:szCs w:val="24"/>
          <w:lang w:eastAsia="zh-CN"/>
        </w:rPr>
        <w:br/>
        <w:t xml:space="preserve">w misji  Zamawiający wymaga od Wykonawcy wydania osobie podlegającej szczepieniu </w:t>
      </w:r>
      <w:r w:rsidRPr="007C4245">
        <w:rPr>
          <w:rFonts w:ascii="Times New Roman" w:eastAsia="Calibri" w:hAnsi="Times New Roman" w:cs="Times New Roman"/>
          <w:b/>
          <w:sz w:val="24"/>
          <w:szCs w:val="24"/>
          <w:lang w:eastAsia="zh-CN"/>
        </w:rPr>
        <w:t xml:space="preserve">Międzynarodowej Książeczki Szczepień. </w:t>
      </w:r>
    </w:p>
    <w:p w14:paraId="2AF569F6" w14:textId="77777777" w:rsidR="007C4245" w:rsidRPr="007C4245" w:rsidRDefault="007C4245" w:rsidP="007C4245">
      <w:pPr>
        <w:widowControl w:val="0"/>
        <w:suppressAutoHyphens/>
        <w:spacing w:after="200" w:line="240" w:lineRule="auto"/>
        <w:contextualSpacing/>
        <w:jc w:val="both"/>
        <w:rPr>
          <w:rFonts w:ascii="Times New Roman" w:eastAsia="Times New Roman" w:hAnsi="Times New Roman" w:cs="Times New Roman"/>
          <w:sz w:val="24"/>
          <w:szCs w:val="24"/>
          <w:lang w:eastAsia="zh-CN"/>
        </w:rPr>
      </w:pPr>
    </w:p>
    <w:p w14:paraId="45248E96" w14:textId="5696590E" w:rsidR="007C4245" w:rsidRDefault="007C4245" w:rsidP="0026305E">
      <w:pPr>
        <w:jc w:val="both"/>
        <w:rPr>
          <w:rFonts w:ascii="Times New Roman" w:hAnsi="Times New Roman" w:cs="Times New Roman"/>
          <w:sz w:val="24"/>
          <w:szCs w:val="24"/>
        </w:rPr>
      </w:pPr>
      <w:r>
        <w:rPr>
          <w:rFonts w:ascii="Times New Roman" w:hAnsi="Times New Roman" w:cs="Times New Roman"/>
          <w:sz w:val="24"/>
          <w:szCs w:val="24"/>
        </w:rPr>
        <w:t>Przedmiot umowy będzie realizowany przez lekarzy uprawnionych do przeprowadzenia badań profilaktycznych, lekarzy uprawnionych do przeprowadzenia badań lekarskich kierowców i kierowców zawodowych, lekarzy uprawnionych do badania osób kierujących statkami żeglugi śródlądowej oraz innych lekarzy specjalistów. Osoby realizujące ww. usługi obowiązane są posiadać odpowiednie kwalifikacje i spełniać wymagania określone przez ministra właściwego do spraw zdrowia.</w:t>
      </w:r>
    </w:p>
    <w:p w14:paraId="3E78E735" w14:textId="455C7963" w:rsidR="00FC3132" w:rsidRDefault="00FC3132" w:rsidP="00FC3132">
      <w:pPr>
        <w:spacing w:after="0" w:line="240" w:lineRule="auto"/>
        <w:jc w:val="both"/>
        <w:rPr>
          <w:rFonts w:ascii="Times New Roman" w:eastAsia="NSimSun" w:hAnsi="Times New Roman" w:cs="Times New Roman"/>
          <w:b/>
          <w:color w:val="FF0000"/>
          <w:kern w:val="2"/>
          <w:sz w:val="24"/>
          <w:szCs w:val="24"/>
          <w:lang w:bidi="hi-IN"/>
        </w:rPr>
      </w:pPr>
      <w:r w:rsidRPr="0083429E">
        <w:rPr>
          <w:rFonts w:ascii="Times New Roman" w:eastAsia="NSimSun" w:hAnsi="Times New Roman" w:cs="Times New Roman"/>
          <w:bCs/>
          <w:color w:val="000000"/>
          <w:kern w:val="2"/>
          <w:sz w:val="24"/>
          <w:szCs w:val="24"/>
          <w:lang w:bidi="hi-IN"/>
        </w:rPr>
        <w:t xml:space="preserve">Ze względu na charakter zamówienia oraz przepisy prawa (m.in. </w:t>
      </w:r>
      <w:r w:rsidRPr="0083429E">
        <w:rPr>
          <w:rFonts w:ascii="Times New Roman" w:eastAsia="NSimSun" w:hAnsi="Times New Roman" w:cs="Times New Roman"/>
          <w:bCs/>
          <w:i/>
          <w:iCs/>
          <w:color w:val="000000"/>
          <w:kern w:val="2"/>
          <w:sz w:val="24"/>
          <w:szCs w:val="24"/>
          <w:lang w:bidi="hi-IN"/>
        </w:rPr>
        <w:t xml:space="preserve">ustawa z dnia 15 kwietnia 2011 r. o działalności leczniczej </w:t>
      </w:r>
      <w:r w:rsidRPr="0083429E">
        <w:rPr>
          <w:rFonts w:ascii="Times New Roman" w:eastAsia="NSimSun" w:hAnsi="Times New Roman" w:cs="Times New Roman"/>
          <w:bCs/>
          <w:color w:val="000000"/>
          <w:kern w:val="2"/>
          <w:sz w:val="24"/>
          <w:szCs w:val="24"/>
          <w:lang w:bidi="hi-IN"/>
        </w:rPr>
        <w:t xml:space="preserve">(Dz. U. z 2026 r. poz. 156), </w:t>
      </w:r>
      <w:r w:rsidRPr="0083429E">
        <w:rPr>
          <w:rFonts w:ascii="Times New Roman" w:eastAsia="NSimSun" w:hAnsi="Times New Roman" w:cs="Times New Roman"/>
          <w:bCs/>
          <w:i/>
          <w:iCs/>
          <w:color w:val="000000"/>
          <w:kern w:val="2"/>
          <w:sz w:val="24"/>
          <w:szCs w:val="24"/>
          <w:lang w:bidi="hi-IN"/>
        </w:rPr>
        <w:t>ustawa z dnia 5 grudnia 1996 r.</w:t>
      </w:r>
      <w:r w:rsidRPr="0083429E">
        <w:rPr>
          <w:rFonts w:ascii="Times New Roman" w:eastAsia="NSimSun" w:hAnsi="Times New Roman" w:cs="Times New Roman"/>
          <w:bCs/>
          <w:i/>
          <w:iCs/>
          <w:color w:val="000000"/>
          <w:kern w:val="2"/>
          <w:sz w:val="24"/>
          <w:szCs w:val="24"/>
          <w:lang w:bidi="hi-IN"/>
        </w:rPr>
        <w:br/>
        <w:t>o zawodach lekarza i lekarza dentysty</w:t>
      </w:r>
      <w:r w:rsidRPr="0083429E">
        <w:rPr>
          <w:rFonts w:ascii="Times New Roman" w:eastAsia="NSimSun" w:hAnsi="Times New Roman" w:cs="Times New Roman"/>
          <w:bCs/>
          <w:color w:val="000000"/>
          <w:kern w:val="2"/>
          <w:sz w:val="24"/>
          <w:szCs w:val="24"/>
          <w:lang w:bidi="hi-IN"/>
        </w:rPr>
        <w:t xml:space="preserve"> (</w:t>
      </w:r>
      <w:proofErr w:type="spellStart"/>
      <w:r w:rsidRPr="0083429E">
        <w:rPr>
          <w:rFonts w:ascii="Times New Roman" w:eastAsia="NSimSun" w:hAnsi="Times New Roman" w:cs="Times New Roman"/>
          <w:bCs/>
          <w:color w:val="000000"/>
          <w:kern w:val="2"/>
          <w:sz w:val="24"/>
          <w:szCs w:val="24"/>
          <w:lang w:bidi="hi-IN"/>
        </w:rPr>
        <w:t>t.j</w:t>
      </w:r>
      <w:proofErr w:type="spellEnd"/>
      <w:r w:rsidRPr="0083429E">
        <w:rPr>
          <w:rFonts w:ascii="Times New Roman" w:eastAsia="NSimSun" w:hAnsi="Times New Roman" w:cs="Times New Roman"/>
          <w:bCs/>
          <w:color w:val="000000"/>
          <w:kern w:val="2"/>
          <w:sz w:val="24"/>
          <w:szCs w:val="24"/>
          <w:lang w:bidi="hi-IN"/>
        </w:rPr>
        <w:t xml:space="preserve">. Dz. U. z 2026 r. poz. 37 z późn. zm.), </w:t>
      </w:r>
      <w:r w:rsidRPr="0083429E">
        <w:rPr>
          <w:rFonts w:ascii="Times New Roman" w:eastAsia="NSimSun" w:hAnsi="Times New Roman" w:cs="Times New Roman"/>
          <w:bCs/>
          <w:i/>
          <w:iCs/>
          <w:color w:val="000000"/>
          <w:kern w:val="2"/>
          <w:sz w:val="24"/>
          <w:szCs w:val="24"/>
          <w:lang w:bidi="hi-IN"/>
        </w:rPr>
        <w:t>ustawa</w:t>
      </w:r>
      <w:r w:rsidRPr="0083429E">
        <w:rPr>
          <w:rFonts w:ascii="Times New Roman" w:eastAsia="NSimSun" w:hAnsi="Times New Roman" w:cs="Times New Roman"/>
          <w:bCs/>
          <w:i/>
          <w:iCs/>
          <w:color w:val="000000"/>
          <w:kern w:val="2"/>
          <w:sz w:val="24"/>
          <w:szCs w:val="24"/>
          <w:lang w:bidi="hi-IN"/>
        </w:rPr>
        <w:br/>
        <w:t>z dnia 15 lipca 2011 r. o zawodach pielęgniarki i położnej</w:t>
      </w:r>
      <w:r w:rsidRPr="0083429E">
        <w:rPr>
          <w:rFonts w:ascii="Times New Roman" w:eastAsia="NSimSun" w:hAnsi="Times New Roman" w:cs="Times New Roman"/>
          <w:bCs/>
          <w:color w:val="000000"/>
          <w:kern w:val="2"/>
          <w:sz w:val="24"/>
          <w:szCs w:val="24"/>
          <w:lang w:bidi="hi-IN"/>
        </w:rPr>
        <w:t xml:space="preserve"> (Dz. U. z 2026 r. poz. 15, z późn. zm.), dopuszczające zatrudnianie w podmiocie leczniczym osób wykonujących zawód medyczny, zarówno na podstawie umowy o pracę, jak i umowy cywilnoprawnej, a także</w:t>
      </w:r>
      <w:r w:rsidRPr="0083429E">
        <w:rPr>
          <w:rFonts w:ascii="Times New Roman" w:eastAsia="NSimSun" w:hAnsi="Times New Roman" w:cs="Times New Roman"/>
          <w:bCs/>
          <w:color w:val="000000"/>
          <w:kern w:val="2"/>
          <w:sz w:val="24"/>
          <w:szCs w:val="24"/>
          <w:lang w:bidi="hi-IN"/>
        </w:rPr>
        <w:br/>
        <w:t xml:space="preserve">w ramach działalności gospodarczej, Zamawiający nie określa w ogłoszeniu o zamówieniu lub dokumentach zamówienia wymagań, o których mowa w art. 95 ust. 1 </w:t>
      </w:r>
      <w:r w:rsidRPr="0083429E">
        <w:rPr>
          <w:rFonts w:ascii="Times New Roman" w:eastAsia="NSimSun" w:hAnsi="Times New Roman" w:cs="Times New Roman"/>
          <w:bCs/>
          <w:i/>
          <w:iCs/>
          <w:color w:val="000000"/>
          <w:kern w:val="2"/>
          <w:sz w:val="24"/>
          <w:szCs w:val="24"/>
          <w:lang w:bidi="hi-IN"/>
        </w:rPr>
        <w:t xml:space="preserve">ustawy Prawo zamówień publicznych z dnia 11 września 2019 roku </w:t>
      </w:r>
      <w:r w:rsidRPr="0083429E">
        <w:rPr>
          <w:rFonts w:ascii="Times New Roman" w:eastAsia="NSimSun" w:hAnsi="Times New Roman" w:cs="Times New Roman"/>
          <w:bCs/>
          <w:color w:val="000000"/>
          <w:kern w:val="2"/>
          <w:sz w:val="24"/>
          <w:szCs w:val="24"/>
          <w:lang w:bidi="hi-IN"/>
        </w:rPr>
        <w:t>(</w:t>
      </w:r>
      <w:proofErr w:type="spellStart"/>
      <w:r w:rsidRPr="0083429E">
        <w:rPr>
          <w:rFonts w:ascii="Times New Roman" w:eastAsia="NSimSun" w:hAnsi="Times New Roman" w:cs="Times New Roman"/>
          <w:bCs/>
          <w:color w:val="000000"/>
          <w:kern w:val="2"/>
          <w:sz w:val="24"/>
          <w:szCs w:val="24"/>
          <w:lang w:bidi="hi-IN"/>
        </w:rPr>
        <w:t>t.j</w:t>
      </w:r>
      <w:proofErr w:type="spellEnd"/>
      <w:r w:rsidRPr="0083429E">
        <w:rPr>
          <w:rFonts w:ascii="Times New Roman" w:eastAsia="NSimSun" w:hAnsi="Times New Roman" w:cs="Times New Roman"/>
          <w:bCs/>
          <w:color w:val="000000"/>
          <w:kern w:val="2"/>
          <w:sz w:val="24"/>
          <w:szCs w:val="24"/>
          <w:lang w:bidi="hi-IN"/>
        </w:rPr>
        <w:t>. Dz. U. z 2024 r. poz. 1320, z późn. zm.).</w:t>
      </w:r>
      <w:r>
        <w:rPr>
          <w:rFonts w:ascii="Times New Roman" w:eastAsia="NSimSun" w:hAnsi="Times New Roman" w:cs="Times New Roman"/>
          <w:bCs/>
          <w:kern w:val="2"/>
          <w:sz w:val="24"/>
          <w:szCs w:val="24"/>
          <w:lang w:bidi="hi-IN"/>
        </w:rPr>
        <w:t xml:space="preserve"> </w:t>
      </w:r>
    </w:p>
    <w:p w14:paraId="3F4AC29B" w14:textId="77777777" w:rsidR="00FC3132" w:rsidRDefault="00FC3132" w:rsidP="00FC3132">
      <w:pPr>
        <w:spacing w:after="0" w:line="240" w:lineRule="auto"/>
        <w:jc w:val="both"/>
        <w:rPr>
          <w:rFonts w:ascii="Times New Roman" w:eastAsia="NSimSun" w:hAnsi="Times New Roman" w:cs="Times New Roman"/>
          <w:b/>
          <w:color w:val="FF0000"/>
          <w:kern w:val="2"/>
          <w:sz w:val="24"/>
          <w:szCs w:val="24"/>
          <w:lang w:bidi="hi-IN"/>
        </w:rPr>
      </w:pPr>
    </w:p>
    <w:p w14:paraId="321892CB" w14:textId="77777777" w:rsidR="00FC3132" w:rsidRDefault="00FC3132" w:rsidP="00FC3132">
      <w:pPr>
        <w:spacing w:after="0" w:line="240" w:lineRule="auto"/>
        <w:jc w:val="both"/>
        <w:rPr>
          <w:rFonts w:ascii="Times New Roman" w:eastAsia="Times New Roman" w:hAnsi="Times New Roman" w:cs="Times New Roman"/>
          <w:sz w:val="24"/>
          <w:szCs w:val="24"/>
        </w:rPr>
      </w:pPr>
      <w:r>
        <w:rPr>
          <w:rFonts w:ascii="Times New Roman" w:hAnsi="Times New Roman" w:cs="Times New Roman"/>
          <w:b/>
          <w:bCs/>
          <w:sz w:val="24"/>
          <w:szCs w:val="24"/>
        </w:rPr>
        <w:t xml:space="preserve">Wykonawca może powierzyć realizację zamówienia Podwykonawcy, jednak miejsce świadczenia usługi musi być tożsame z miejscem wskazanym w Formularzu ofertowym. </w:t>
      </w:r>
    </w:p>
    <w:p w14:paraId="5DC7D3E8" w14:textId="505E4C3B" w:rsidR="007C4245" w:rsidRDefault="007C4245" w:rsidP="007C4245">
      <w:pPr>
        <w:rPr>
          <w:rFonts w:ascii="Times New Roman" w:hAnsi="Times New Roman" w:cs="Times New Roman"/>
        </w:rPr>
      </w:pPr>
    </w:p>
    <w:p w14:paraId="717897F5" w14:textId="24DF73EF" w:rsidR="00874275" w:rsidRDefault="00874275" w:rsidP="007C4245">
      <w:pPr>
        <w:rPr>
          <w:rFonts w:ascii="Times New Roman" w:hAnsi="Times New Roman" w:cs="Times New Roman"/>
          <w:sz w:val="24"/>
          <w:szCs w:val="24"/>
          <w:lang w:eastAsia="zh-CN"/>
        </w:rPr>
      </w:pPr>
      <w:r>
        <w:rPr>
          <w:rFonts w:ascii="Times New Roman" w:hAnsi="Times New Roman" w:cs="Times New Roman"/>
          <w:sz w:val="24"/>
          <w:szCs w:val="24"/>
          <w:lang w:eastAsia="zh-CN"/>
        </w:rPr>
        <w:t>Z realizacją przedmiotu zamówienia nie wiąże się dostęp do informacji niejawnych</w:t>
      </w:r>
    </w:p>
    <w:p w14:paraId="52717E8F" w14:textId="77777777" w:rsidR="00874275" w:rsidRPr="00874275" w:rsidRDefault="00874275" w:rsidP="00874275">
      <w:pPr>
        <w:suppressAutoHyphens/>
        <w:autoSpaceDE w:val="0"/>
        <w:spacing w:after="0" w:line="240" w:lineRule="auto"/>
        <w:rPr>
          <w:rFonts w:ascii="Times New Roman" w:eastAsia="Times New Roman" w:hAnsi="Times New Roman" w:cs="Times New Roman"/>
          <w:sz w:val="24"/>
          <w:szCs w:val="24"/>
          <w:lang w:eastAsia="zh-CN"/>
        </w:rPr>
      </w:pPr>
      <w:r w:rsidRPr="00874275">
        <w:rPr>
          <w:rFonts w:ascii="Times New Roman" w:eastAsia="NSimSun" w:hAnsi="Times New Roman" w:cs="Times New Roman"/>
          <w:b/>
          <w:bCs/>
          <w:color w:val="000000"/>
          <w:kern w:val="2"/>
          <w:sz w:val="24"/>
          <w:szCs w:val="24"/>
          <w:lang w:eastAsia="zh-CN" w:bidi="hi-IN"/>
        </w:rPr>
        <w:t>Zobowiązania wykonawcy</w:t>
      </w:r>
    </w:p>
    <w:p w14:paraId="671108C4" w14:textId="77777777" w:rsidR="00874275" w:rsidRPr="00874275" w:rsidRDefault="00874275" w:rsidP="00B157AF">
      <w:pPr>
        <w:numPr>
          <w:ilvl w:val="0"/>
          <w:numId w:val="60"/>
        </w:numPr>
        <w:tabs>
          <w:tab w:val="clear" w:pos="0"/>
          <w:tab w:val="left" w:pos="394"/>
          <w:tab w:val="num" w:pos="720"/>
          <w:tab w:val="left" w:pos="1819"/>
        </w:tabs>
        <w:suppressAutoHyphens/>
        <w:spacing w:after="0" w:line="240" w:lineRule="auto"/>
        <w:ind w:left="340" w:hanging="340"/>
        <w:jc w:val="both"/>
        <w:rPr>
          <w:rFonts w:ascii="Times New Roman" w:eastAsia="Times New Roman" w:hAnsi="Times New Roman" w:cs="Times New Roman"/>
          <w:sz w:val="24"/>
          <w:szCs w:val="24"/>
          <w:lang w:eastAsia="zh-CN"/>
        </w:rPr>
      </w:pPr>
      <w:r w:rsidRPr="00874275">
        <w:rPr>
          <w:rFonts w:ascii="Times New Roman" w:eastAsia="Times New Roman" w:hAnsi="Times New Roman" w:cs="Times New Roman"/>
          <w:sz w:val="24"/>
          <w:szCs w:val="24"/>
          <w:lang w:eastAsia="zh-CN"/>
        </w:rPr>
        <w:t>Usługi o których mowa w pkt 1 lit. a-f i pkt 2 umowy, wykonywane będą (codziennie)</w:t>
      </w:r>
      <w:r w:rsidRPr="00874275">
        <w:rPr>
          <w:rFonts w:ascii="Times New Roman" w:eastAsia="Times New Roman" w:hAnsi="Times New Roman" w:cs="Times New Roman"/>
          <w:sz w:val="24"/>
          <w:szCs w:val="24"/>
          <w:lang w:eastAsia="zh-CN"/>
        </w:rPr>
        <w:br/>
        <w:t>od poniedziałku do piątku, z wyłączeniem soboty oraz dni ustawowo wolnych od pracy,</w:t>
      </w:r>
      <w:r w:rsidRPr="00874275">
        <w:rPr>
          <w:rFonts w:ascii="Times New Roman" w:eastAsia="Times New Roman" w:hAnsi="Times New Roman" w:cs="Times New Roman"/>
          <w:sz w:val="24"/>
          <w:szCs w:val="24"/>
          <w:lang w:eastAsia="zh-CN"/>
        </w:rPr>
        <w:br/>
        <w:t>w obiektach wskazanych w Formularzu ofertowym (Załącznik Nr 1 do umowy).</w:t>
      </w:r>
    </w:p>
    <w:p w14:paraId="138A38B9" w14:textId="77777777" w:rsidR="00874275" w:rsidRPr="00874275" w:rsidRDefault="00874275" w:rsidP="00B157AF">
      <w:pPr>
        <w:numPr>
          <w:ilvl w:val="0"/>
          <w:numId w:val="60"/>
        </w:numPr>
        <w:tabs>
          <w:tab w:val="clear" w:pos="0"/>
          <w:tab w:val="left" w:pos="394"/>
          <w:tab w:val="num" w:pos="720"/>
          <w:tab w:val="left" w:pos="1819"/>
        </w:tabs>
        <w:suppressAutoHyphens/>
        <w:spacing w:after="0" w:line="240" w:lineRule="auto"/>
        <w:ind w:left="340" w:hanging="340"/>
        <w:jc w:val="both"/>
        <w:rPr>
          <w:rFonts w:ascii="Times New Roman" w:eastAsia="Times New Roman" w:hAnsi="Times New Roman" w:cs="Times New Roman"/>
          <w:sz w:val="24"/>
          <w:szCs w:val="24"/>
          <w:lang w:eastAsia="zh-CN"/>
        </w:rPr>
      </w:pPr>
      <w:r w:rsidRPr="00874275">
        <w:rPr>
          <w:rFonts w:ascii="Times New Roman" w:eastAsia="Times New Roman" w:hAnsi="Times New Roman" w:cs="Times New Roman"/>
          <w:sz w:val="24"/>
          <w:szCs w:val="24"/>
          <w:lang w:eastAsia="zh-CN"/>
        </w:rPr>
        <w:t>Wykonawca zobowiązany będzie do:</w:t>
      </w:r>
    </w:p>
    <w:p w14:paraId="38AECBCD" w14:textId="77777777" w:rsidR="00874275" w:rsidRPr="00874275" w:rsidRDefault="00874275" w:rsidP="00B157AF">
      <w:pPr>
        <w:numPr>
          <w:ilvl w:val="0"/>
          <w:numId w:val="59"/>
        </w:numPr>
        <w:tabs>
          <w:tab w:val="num" w:pos="720"/>
        </w:tabs>
        <w:suppressAutoHyphens/>
        <w:spacing w:after="0" w:line="240" w:lineRule="auto"/>
        <w:ind w:left="720"/>
        <w:jc w:val="both"/>
        <w:rPr>
          <w:rFonts w:ascii="Times New Roman" w:eastAsia="Times New Roman" w:hAnsi="Times New Roman" w:cs="Times New Roman"/>
          <w:sz w:val="24"/>
          <w:szCs w:val="24"/>
          <w:lang w:eastAsia="zh-CN"/>
        </w:rPr>
      </w:pPr>
      <w:r w:rsidRPr="00874275">
        <w:rPr>
          <w:rFonts w:ascii="Times New Roman" w:eastAsia="Times New Roman" w:hAnsi="Times New Roman" w:cs="Times New Roman"/>
          <w:sz w:val="24"/>
          <w:szCs w:val="24"/>
          <w:lang w:eastAsia="zh-CN"/>
        </w:rPr>
        <w:t>prowadzenia dokumentacji medycznej, chronienia jej i udostępniania zgodnie</w:t>
      </w:r>
      <w:r w:rsidRPr="00874275">
        <w:rPr>
          <w:rFonts w:ascii="Times New Roman" w:eastAsia="Times New Roman" w:hAnsi="Times New Roman" w:cs="Times New Roman"/>
          <w:sz w:val="24"/>
          <w:szCs w:val="24"/>
          <w:lang w:eastAsia="zh-CN"/>
        </w:rPr>
        <w:br/>
        <w:t xml:space="preserve">z: </w:t>
      </w:r>
      <w:r w:rsidRPr="00874275">
        <w:rPr>
          <w:rFonts w:ascii="Times New Roman" w:eastAsia="Times New Roman" w:hAnsi="Times New Roman" w:cs="Times New Roman"/>
          <w:i/>
          <w:iCs/>
          <w:sz w:val="24"/>
          <w:szCs w:val="24"/>
          <w:lang w:eastAsia="zh-CN"/>
        </w:rPr>
        <w:t xml:space="preserve">ustawą z dnia 10 maja 2018 r. o ochronie danych osobowych  </w:t>
      </w:r>
      <w:r w:rsidRPr="00874275">
        <w:rPr>
          <w:rFonts w:ascii="Times New Roman" w:eastAsia="Times New Roman" w:hAnsi="Times New Roman" w:cs="Times New Roman"/>
          <w:sz w:val="24"/>
          <w:szCs w:val="24"/>
          <w:lang w:eastAsia="zh-CN"/>
        </w:rPr>
        <w:t>(</w:t>
      </w:r>
      <w:proofErr w:type="spellStart"/>
      <w:r w:rsidRPr="00874275">
        <w:rPr>
          <w:rFonts w:ascii="Times New Roman" w:eastAsia="Times New Roman" w:hAnsi="Times New Roman" w:cs="Times New Roman"/>
          <w:sz w:val="24"/>
          <w:szCs w:val="24"/>
          <w:lang w:eastAsia="zh-CN"/>
        </w:rPr>
        <w:t>t.j</w:t>
      </w:r>
      <w:proofErr w:type="spellEnd"/>
      <w:r w:rsidRPr="00874275">
        <w:rPr>
          <w:rFonts w:ascii="Times New Roman" w:eastAsia="Times New Roman" w:hAnsi="Times New Roman" w:cs="Times New Roman"/>
          <w:sz w:val="24"/>
          <w:szCs w:val="24"/>
          <w:lang w:eastAsia="zh-CN"/>
        </w:rPr>
        <w:t xml:space="preserve">. Dz. U. z 2019 r., poz. 1781), </w:t>
      </w:r>
      <w:r w:rsidRPr="00874275">
        <w:rPr>
          <w:rFonts w:ascii="Times New Roman" w:eastAsia="Times New Roman" w:hAnsi="Times New Roman" w:cs="Times New Roman"/>
          <w:i/>
          <w:iCs/>
          <w:sz w:val="24"/>
          <w:szCs w:val="24"/>
          <w:lang w:eastAsia="zh-CN"/>
        </w:rPr>
        <w:t>ustawą z dnia 6 listopada 2008 r. o prawach pacjenta i Rzeczniku Praw Pacjenta</w:t>
      </w:r>
      <w:r w:rsidRPr="00874275">
        <w:rPr>
          <w:rFonts w:ascii="Times New Roman" w:eastAsia="Times New Roman" w:hAnsi="Times New Roman" w:cs="Times New Roman"/>
          <w:sz w:val="24"/>
          <w:szCs w:val="24"/>
          <w:lang w:eastAsia="zh-CN"/>
        </w:rPr>
        <w:t xml:space="preserve"> (t. j. Dz. U. z 2024 r. poz. 581), </w:t>
      </w:r>
      <w:r w:rsidRPr="00874275">
        <w:rPr>
          <w:rFonts w:ascii="Times New Roman" w:eastAsia="Times New Roman" w:hAnsi="Times New Roman" w:cs="Times New Roman"/>
          <w:i/>
          <w:iCs/>
          <w:sz w:val="24"/>
          <w:szCs w:val="24"/>
          <w:lang w:eastAsia="zh-CN"/>
        </w:rPr>
        <w:t xml:space="preserve">ustawą z dnia 27 czerwca 1997 r. o służbie medycyny </w:t>
      </w:r>
      <w:r w:rsidRPr="00874275">
        <w:rPr>
          <w:rFonts w:ascii="Times New Roman" w:eastAsia="Times New Roman" w:hAnsi="Times New Roman" w:cs="Times New Roman"/>
          <w:sz w:val="24"/>
          <w:szCs w:val="24"/>
          <w:lang w:eastAsia="zh-CN"/>
        </w:rPr>
        <w:t>(</w:t>
      </w:r>
      <w:proofErr w:type="spellStart"/>
      <w:r w:rsidRPr="00874275">
        <w:rPr>
          <w:rFonts w:ascii="Times New Roman" w:eastAsia="Times New Roman" w:hAnsi="Times New Roman" w:cs="Times New Roman"/>
          <w:sz w:val="24"/>
          <w:szCs w:val="24"/>
          <w:lang w:eastAsia="zh-CN"/>
        </w:rPr>
        <w:t>t.j</w:t>
      </w:r>
      <w:proofErr w:type="spellEnd"/>
      <w:r w:rsidRPr="00874275">
        <w:rPr>
          <w:rFonts w:ascii="Times New Roman" w:eastAsia="Times New Roman" w:hAnsi="Times New Roman" w:cs="Times New Roman"/>
          <w:sz w:val="24"/>
          <w:szCs w:val="24"/>
          <w:lang w:eastAsia="zh-CN"/>
        </w:rPr>
        <w:t xml:space="preserve">. Dz. U. z 2022 r. poz. 437), </w:t>
      </w:r>
      <w:r w:rsidRPr="00874275">
        <w:rPr>
          <w:rFonts w:ascii="Times New Roman" w:eastAsia="Times New Roman" w:hAnsi="Times New Roman" w:cs="Times New Roman"/>
          <w:i/>
          <w:iCs/>
          <w:sz w:val="24"/>
          <w:szCs w:val="24"/>
          <w:lang w:eastAsia="zh-CN"/>
        </w:rPr>
        <w:t xml:space="preserve">rozporządzeniem  Ministra Zdrowia z dnia 29 lipca 2010 r. w sprawie rodzajów dokumentacji medycznej służby medycyny pracy, sposobu jej prowadzenia i przechowywania oraz wzorów stosowanych dokumentów </w:t>
      </w:r>
      <w:r w:rsidRPr="00874275">
        <w:rPr>
          <w:rFonts w:ascii="Times New Roman" w:eastAsia="Times New Roman" w:hAnsi="Times New Roman" w:cs="Times New Roman"/>
          <w:sz w:val="24"/>
          <w:szCs w:val="24"/>
          <w:lang w:eastAsia="zh-CN"/>
        </w:rPr>
        <w:t>(Dz. U. z 2010 r., Nr 149, poz. 1002);</w:t>
      </w:r>
    </w:p>
    <w:p w14:paraId="24CD52F6" w14:textId="77777777" w:rsidR="00874275" w:rsidRPr="00874275" w:rsidRDefault="00874275" w:rsidP="00B157AF">
      <w:pPr>
        <w:numPr>
          <w:ilvl w:val="0"/>
          <w:numId w:val="59"/>
        </w:numPr>
        <w:tabs>
          <w:tab w:val="num" w:pos="720"/>
        </w:tabs>
        <w:suppressAutoHyphens/>
        <w:spacing w:after="0" w:line="240" w:lineRule="auto"/>
        <w:ind w:left="720"/>
        <w:jc w:val="both"/>
        <w:rPr>
          <w:rFonts w:ascii="Times New Roman" w:eastAsia="Times New Roman" w:hAnsi="Times New Roman" w:cs="Times New Roman"/>
          <w:sz w:val="24"/>
          <w:szCs w:val="24"/>
          <w:lang w:eastAsia="zh-CN"/>
        </w:rPr>
      </w:pPr>
      <w:r w:rsidRPr="00874275">
        <w:rPr>
          <w:rFonts w:ascii="Times New Roman" w:eastAsia="Times New Roman" w:hAnsi="Times New Roman" w:cs="Times New Roman"/>
          <w:sz w:val="24"/>
          <w:szCs w:val="24"/>
          <w:lang w:eastAsia="zh-CN"/>
        </w:rPr>
        <w:t>prowadzenia ewidencji wykonanych świadczeń zdrowotnych za każdy miesiąc,</w:t>
      </w:r>
      <w:r w:rsidRPr="00874275">
        <w:rPr>
          <w:rFonts w:ascii="Times New Roman" w:eastAsia="Times New Roman" w:hAnsi="Times New Roman" w:cs="Times New Roman"/>
          <w:sz w:val="24"/>
          <w:szCs w:val="24"/>
          <w:lang w:eastAsia="zh-CN"/>
        </w:rPr>
        <w:br/>
        <w:t>z uwzględnieniem rodzaju i liczby poszczególnych usług zrealizowanych dla każdego uprawnionego do świadczeń;</w:t>
      </w:r>
    </w:p>
    <w:p w14:paraId="73F478E3" w14:textId="033536B4" w:rsidR="00874275" w:rsidRPr="00874275" w:rsidRDefault="00874275" w:rsidP="00B157AF">
      <w:pPr>
        <w:numPr>
          <w:ilvl w:val="0"/>
          <w:numId w:val="59"/>
        </w:numPr>
        <w:tabs>
          <w:tab w:val="num" w:pos="720"/>
        </w:tabs>
        <w:suppressAutoHyphens/>
        <w:spacing w:after="0" w:line="240" w:lineRule="auto"/>
        <w:ind w:left="720"/>
        <w:jc w:val="both"/>
        <w:rPr>
          <w:rFonts w:ascii="Times New Roman" w:eastAsia="Times New Roman" w:hAnsi="Times New Roman" w:cs="Times New Roman"/>
          <w:color w:val="000000"/>
          <w:sz w:val="24"/>
          <w:szCs w:val="24"/>
          <w:lang w:eastAsia="zh-CN"/>
        </w:rPr>
      </w:pPr>
      <w:r w:rsidRPr="00874275">
        <w:rPr>
          <w:rFonts w:ascii="Times New Roman" w:eastAsia="Times New Roman" w:hAnsi="Times New Roman" w:cs="Times New Roman"/>
          <w:sz w:val="24"/>
          <w:szCs w:val="24"/>
          <w:lang w:eastAsia="zh-CN"/>
        </w:rPr>
        <w:t>protokolarnego przekazania podmiotowi wskazanemu przez Zamawiającego, dokumentacji medycznej, w przypadku rozwiązania umowy lub upływu terminu</w:t>
      </w:r>
      <w:r w:rsidRPr="00874275">
        <w:rPr>
          <w:rFonts w:ascii="Times New Roman" w:eastAsia="Times New Roman" w:hAnsi="Times New Roman" w:cs="Times New Roman"/>
          <w:sz w:val="24"/>
          <w:szCs w:val="24"/>
          <w:lang w:eastAsia="zh-CN"/>
        </w:rPr>
        <w:br/>
        <w:t>jej obowiązywania. Powyższe przekazanie dokonane zostanie w przypadku pisemnego wezwania Zamawiającego w terminie 14 dni licząc od daty wpływu wezwania;</w:t>
      </w:r>
    </w:p>
    <w:p w14:paraId="25C1A35B" w14:textId="6D880F70" w:rsidR="00874275" w:rsidRDefault="00874275" w:rsidP="00B157AF">
      <w:pPr>
        <w:numPr>
          <w:ilvl w:val="0"/>
          <w:numId w:val="59"/>
        </w:numPr>
        <w:tabs>
          <w:tab w:val="num" w:pos="720"/>
        </w:tabs>
        <w:suppressAutoHyphens/>
        <w:spacing w:after="0" w:line="240" w:lineRule="auto"/>
        <w:ind w:left="720"/>
        <w:jc w:val="both"/>
        <w:rPr>
          <w:rFonts w:ascii="Times New Roman" w:eastAsia="Times New Roman" w:hAnsi="Times New Roman" w:cs="Times New Roman"/>
          <w:color w:val="000000"/>
          <w:sz w:val="24"/>
          <w:szCs w:val="24"/>
          <w:lang w:eastAsia="zh-CN"/>
        </w:rPr>
      </w:pPr>
      <w:r w:rsidRPr="00874275">
        <w:rPr>
          <w:rFonts w:ascii="Times New Roman" w:eastAsia="Times New Roman" w:hAnsi="Times New Roman" w:cs="Times New Roman"/>
          <w:color w:val="000000"/>
          <w:sz w:val="24"/>
          <w:szCs w:val="24"/>
          <w:lang w:eastAsia="zh-CN"/>
        </w:rPr>
        <w:lastRenderedPageBreak/>
        <w:t xml:space="preserve">w przypadku wygaśnięcia umowy ze względy na termin jej obowiązywania Wykonawca zobowiązuje się do niezwłocznego wystawienia faktury i przesłania jej wraz z dokumentacją, w terminie do </w:t>
      </w:r>
      <w:r w:rsidR="0096548B">
        <w:rPr>
          <w:rFonts w:ascii="Times New Roman" w:eastAsia="Times New Roman" w:hAnsi="Times New Roman" w:cs="Times New Roman"/>
          <w:color w:val="000000"/>
          <w:sz w:val="24"/>
          <w:szCs w:val="24"/>
          <w:lang w:eastAsia="zh-CN"/>
        </w:rPr>
        <w:t>10</w:t>
      </w:r>
      <w:r w:rsidRPr="00874275">
        <w:rPr>
          <w:rFonts w:ascii="Times New Roman" w:eastAsia="Times New Roman" w:hAnsi="Times New Roman" w:cs="Times New Roman"/>
          <w:color w:val="000000"/>
          <w:sz w:val="24"/>
          <w:szCs w:val="24"/>
          <w:lang w:eastAsia="zh-CN"/>
        </w:rPr>
        <w:t xml:space="preserve"> dni od dnia wykonania ostatniego badania/usługi</w:t>
      </w:r>
      <w:r>
        <w:rPr>
          <w:rFonts w:ascii="Times New Roman" w:eastAsia="Times New Roman" w:hAnsi="Times New Roman" w:cs="Times New Roman"/>
          <w:color w:val="000000"/>
          <w:sz w:val="24"/>
          <w:szCs w:val="24"/>
          <w:lang w:eastAsia="zh-CN"/>
        </w:rPr>
        <w:t>.</w:t>
      </w:r>
    </w:p>
    <w:p w14:paraId="2B3BBAA7" w14:textId="73B22A20" w:rsidR="00297D7E" w:rsidRDefault="00297D7E" w:rsidP="00874275">
      <w:pPr>
        <w:suppressAutoHyphens/>
        <w:spacing w:after="0" w:line="240" w:lineRule="auto"/>
        <w:jc w:val="both"/>
        <w:rPr>
          <w:rFonts w:ascii="Times New Roman" w:eastAsia="Times New Roman" w:hAnsi="Times New Roman" w:cs="Times New Roman"/>
          <w:color w:val="000000"/>
          <w:sz w:val="24"/>
          <w:szCs w:val="24"/>
          <w:lang w:eastAsia="zh-CN"/>
        </w:rPr>
      </w:pPr>
    </w:p>
    <w:p w14:paraId="150703B7" w14:textId="62190F28" w:rsidR="00632814" w:rsidRDefault="00632814" w:rsidP="00874275">
      <w:pPr>
        <w:suppressAutoHyphens/>
        <w:spacing w:after="0" w:line="240" w:lineRule="auto"/>
        <w:jc w:val="both"/>
        <w:rPr>
          <w:rFonts w:ascii="Times New Roman" w:eastAsia="Times New Roman" w:hAnsi="Times New Roman" w:cs="Times New Roman"/>
          <w:color w:val="000000"/>
          <w:sz w:val="24"/>
          <w:szCs w:val="24"/>
          <w:lang w:eastAsia="zh-CN"/>
        </w:rPr>
      </w:pPr>
      <w:r>
        <w:rPr>
          <w:rFonts w:ascii="Times New Roman" w:eastAsia="Times New Roman" w:hAnsi="Times New Roman" w:cs="Times New Roman"/>
          <w:color w:val="000000"/>
          <w:sz w:val="24"/>
          <w:szCs w:val="24"/>
          <w:lang w:eastAsia="zh-CN"/>
        </w:rPr>
        <w:t>Wykonawca zobowiązany jest świadczyć usługi w określonych terminach i zapewnić:</w:t>
      </w:r>
    </w:p>
    <w:p w14:paraId="76676093" w14:textId="10D2456B" w:rsidR="00632814" w:rsidRDefault="00632814" w:rsidP="00B157AF">
      <w:pPr>
        <w:pStyle w:val="Akapitzlist"/>
        <w:numPr>
          <w:ilvl w:val="0"/>
          <w:numId w:val="67"/>
        </w:numPr>
        <w:suppressAutoHyphens/>
        <w:spacing w:after="0" w:line="240" w:lineRule="auto"/>
        <w:jc w:val="both"/>
        <w:rPr>
          <w:rFonts w:ascii="Times New Roman" w:eastAsia="Times New Roman" w:hAnsi="Times New Roman" w:cs="Times New Roman"/>
          <w:color w:val="000000"/>
          <w:sz w:val="24"/>
          <w:szCs w:val="24"/>
          <w:lang w:eastAsia="zh-CN"/>
        </w:rPr>
      </w:pPr>
      <w:r>
        <w:rPr>
          <w:rFonts w:ascii="Times New Roman" w:eastAsia="Times New Roman" w:hAnsi="Times New Roman" w:cs="Times New Roman"/>
          <w:color w:val="000000"/>
          <w:sz w:val="24"/>
          <w:szCs w:val="24"/>
          <w:lang w:eastAsia="zh-CN"/>
        </w:rPr>
        <w:t>gabinety w ilości odpowiedniej do liczby lekarzy wykonujących zadania wynikające z umowy;</w:t>
      </w:r>
    </w:p>
    <w:p w14:paraId="6DBDC3C1" w14:textId="5A9AA350" w:rsidR="00632814" w:rsidRDefault="00632814" w:rsidP="00B157AF">
      <w:pPr>
        <w:pStyle w:val="Akapitzlist"/>
        <w:numPr>
          <w:ilvl w:val="0"/>
          <w:numId w:val="67"/>
        </w:numPr>
        <w:suppressAutoHyphens/>
        <w:spacing w:after="0" w:line="240" w:lineRule="auto"/>
        <w:jc w:val="both"/>
        <w:rPr>
          <w:rFonts w:ascii="Times New Roman" w:eastAsia="Times New Roman" w:hAnsi="Times New Roman" w:cs="Times New Roman"/>
          <w:color w:val="000000"/>
          <w:sz w:val="24"/>
          <w:szCs w:val="24"/>
          <w:lang w:eastAsia="zh-CN"/>
        </w:rPr>
      </w:pPr>
      <w:r>
        <w:rPr>
          <w:rFonts w:ascii="Times New Roman" w:eastAsia="Times New Roman" w:hAnsi="Times New Roman" w:cs="Times New Roman"/>
          <w:color w:val="000000"/>
          <w:sz w:val="24"/>
          <w:szCs w:val="24"/>
          <w:lang w:eastAsia="zh-CN"/>
        </w:rPr>
        <w:t>gabinet zabiegowy, w którym Wykonawca zapewni pobieranie materiału do badań laboratoryjnych;</w:t>
      </w:r>
    </w:p>
    <w:p w14:paraId="7ABADEA5" w14:textId="4891E995" w:rsidR="00C87F13" w:rsidRPr="00C87F13" w:rsidRDefault="00632814" w:rsidP="00B157AF">
      <w:pPr>
        <w:pStyle w:val="Akapitzlist"/>
        <w:numPr>
          <w:ilvl w:val="0"/>
          <w:numId w:val="67"/>
        </w:numPr>
        <w:suppressAutoHyphens/>
        <w:spacing w:after="0" w:line="240" w:lineRule="auto"/>
        <w:jc w:val="both"/>
        <w:rPr>
          <w:rFonts w:ascii="Times New Roman" w:eastAsia="Times New Roman" w:hAnsi="Times New Roman" w:cs="Times New Roman"/>
          <w:color w:val="000000"/>
          <w:sz w:val="24"/>
          <w:szCs w:val="24"/>
          <w:lang w:eastAsia="zh-CN"/>
        </w:rPr>
      </w:pPr>
      <w:r>
        <w:rPr>
          <w:rFonts w:ascii="Times New Roman" w:eastAsia="Times New Roman" w:hAnsi="Times New Roman" w:cs="Times New Roman"/>
          <w:color w:val="000000"/>
          <w:sz w:val="24"/>
          <w:szCs w:val="24"/>
          <w:lang w:eastAsia="zh-CN"/>
        </w:rPr>
        <w:t>urządzenie EKG; pracownię RTG.</w:t>
      </w:r>
      <w:r w:rsidR="00C87F13" w:rsidRPr="00C87F13">
        <w:rPr>
          <w:rFonts w:ascii="Times New Roman" w:hAnsi="Times New Roman"/>
          <w:sz w:val="24"/>
          <w:szCs w:val="24"/>
        </w:rPr>
        <w:tab/>
      </w:r>
    </w:p>
    <w:p w14:paraId="13A0022E" w14:textId="77777777" w:rsidR="00874275" w:rsidRPr="00874275" w:rsidRDefault="00874275" w:rsidP="00874275">
      <w:pPr>
        <w:suppressAutoHyphens/>
        <w:spacing w:after="0" w:line="240" w:lineRule="auto"/>
        <w:jc w:val="both"/>
        <w:rPr>
          <w:rFonts w:ascii="Times New Roman" w:eastAsia="Times New Roman" w:hAnsi="Times New Roman" w:cs="Times New Roman"/>
          <w:color w:val="000000"/>
          <w:sz w:val="24"/>
          <w:szCs w:val="24"/>
          <w:lang w:eastAsia="zh-CN"/>
        </w:rPr>
      </w:pPr>
    </w:p>
    <w:p w14:paraId="47FB0BA8" w14:textId="77777777" w:rsidR="00874275" w:rsidRPr="00874275" w:rsidRDefault="00874275" w:rsidP="00874275">
      <w:pPr>
        <w:widowControl w:val="0"/>
        <w:suppressAutoHyphens/>
        <w:spacing w:after="0" w:line="240" w:lineRule="auto"/>
        <w:jc w:val="both"/>
        <w:textAlignment w:val="baseline"/>
        <w:rPr>
          <w:rFonts w:ascii="Times New Roman" w:eastAsia="Times New Roman" w:hAnsi="Times New Roman" w:cs="Times New Roman"/>
          <w:color w:val="000000"/>
          <w:kern w:val="2"/>
          <w:sz w:val="24"/>
          <w:szCs w:val="24"/>
          <w:lang w:eastAsia="pl-PL" w:bidi="hi-IN"/>
        </w:rPr>
      </w:pPr>
      <w:r w:rsidRPr="00874275">
        <w:rPr>
          <w:rFonts w:ascii="Times New Roman" w:eastAsia="Times New Roman" w:hAnsi="Times New Roman" w:cs="Times New Roman"/>
          <w:b/>
          <w:bCs/>
          <w:sz w:val="24"/>
          <w:szCs w:val="24"/>
          <w:lang w:eastAsia="zh-CN"/>
        </w:rPr>
        <w:t>Miejsce świadczenia usługi:</w:t>
      </w:r>
    </w:p>
    <w:p w14:paraId="04FAF5EA" w14:textId="77777777" w:rsidR="00874275" w:rsidRPr="00874275" w:rsidRDefault="00874275" w:rsidP="00874275">
      <w:pPr>
        <w:suppressAutoHyphens/>
        <w:spacing w:after="0" w:line="240" w:lineRule="auto"/>
        <w:jc w:val="both"/>
        <w:rPr>
          <w:rFonts w:ascii="Times" w:eastAsia="Times New Roman" w:hAnsi="Times" w:cs="Times"/>
          <w:lang w:eastAsia="zh-CN"/>
        </w:rPr>
      </w:pPr>
      <w:r w:rsidRPr="00874275">
        <w:rPr>
          <w:rFonts w:ascii="Times New Roman" w:eastAsia="Times New Roman" w:hAnsi="Times New Roman" w:cs="Times New Roman"/>
          <w:color w:val="000000"/>
          <w:kern w:val="2"/>
          <w:sz w:val="24"/>
          <w:szCs w:val="24"/>
          <w:lang w:eastAsia="pl-PL" w:bidi="hi-IN"/>
        </w:rPr>
        <w:t>Odległość od miejsca świadczenia usługi do miejsca jednostki Policji wskazanej</w:t>
      </w:r>
      <w:r w:rsidRPr="00874275">
        <w:rPr>
          <w:rFonts w:ascii="Times New Roman" w:eastAsia="Times New Roman" w:hAnsi="Times New Roman" w:cs="Times New Roman"/>
          <w:color w:val="000000"/>
          <w:kern w:val="2"/>
          <w:sz w:val="24"/>
          <w:szCs w:val="24"/>
          <w:lang w:eastAsia="pl-PL" w:bidi="hi-IN"/>
        </w:rPr>
        <w:br/>
        <w:t>w Formularzu ofertowym (najkrótsza, liczona w km z proponowanych tras obliczana</w:t>
      </w:r>
      <w:r w:rsidRPr="00874275">
        <w:rPr>
          <w:rFonts w:ascii="Times New Roman" w:eastAsia="Times New Roman" w:hAnsi="Times New Roman" w:cs="Times New Roman"/>
          <w:color w:val="000000"/>
          <w:kern w:val="2"/>
          <w:sz w:val="24"/>
          <w:szCs w:val="24"/>
          <w:lang w:eastAsia="pl-PL" w:bidi="hi-IN"/>
        </w:rPr>
        <w:br/>
        <w:t xml:space="preserve">za pomocą strony internetowej </w:t>
      </w:r>
      <w:hyperlink r:id="rId12" w:history="1">
        <w:r w:rsidRPr="00874275">
          <w:rPr>
            <w:rFonts w:ascii="Times New Roman" w:eastAsia="Times New Roman" w:hAnsi="Times New Roman" w:cs="Times New Roman"/>
            <w:color w:val="000000"/>
            <w:kern w:val="2"/>
            <w:sz w:val="24"/>
            <w:szCs w:val="24"/>
            <w:u w:val="single"/>
            <w:lang w:eastAsia="pl-PL" w:bidi="hi-IN"/>
          </w:rPr>
          <w:t>www.google.pl/maps</w:t>
        </w:r>
      </w:hyperlink>
      <w:r w:rsidRPr="00874275">
        <w:rPr>
          <w:rFonts w:ascii="Times New Roman" w:eastAsia="Times New Roman" w:hAnsi="Times New Roman" w:cs="Times New Roman"/>
          <w:color w:val="000000"/>
          <w:kern w:val="2"/>
          <w:sz w:val="24"/>
          <w:szCs w:val="24"/>
          <w:lang w:eastAsia="pl-PL" w:bidi="hi-IN"/>
        </w:rPr>
        <w:t xml:space="preserve"> „wyznacz trasę samochodową” nie może być większa na poszczególne Zadania:</w:t>
      </w:r>
      <w:r w:rsidRPr="00874275">
        <w:rPr>
          <w:rFonts w:ascii="Times New Roman" w:eastAsia="NSimSun" w:hAnsi="Times New Roman" w:cs="Times New Roman"/>
          <w:color w:val="000000"/>
          <w:kern w:val="2"/>
          <w:sz w:val="24"/>
          <w:szCs w:val="24"/>
          <w:lang w:eastAsia="zh-CN" w:bidi="hi-IN"/>
        </w:rPr>
        <w:t xml:space="preserve"> </w:t>
      </w:r>
    </w:p>
    <w:p w14:paraId="2AB8C93B" w14:textId="77777777" w:rsidR="00874275" w:rsidRPr="00874275" w:rsidRDefault="00874275" w:rsidP="00874275">
      <w:pPr>
        <w:suppressAutoHyphens/>
        <w:spacing w:after="0" w:line="240" w:lineRule="auto"/>
        <w:jc w:val="both"/>
        <w:rPr>
          <w:rFonts w:ascii="Times" w:eastAsia="Times New Roman" w:hAnsi="Times" w:cs="Times"/>
          <w:lang w:eastAsia="zh-CN"/>
        </w:rPr>
      </w:pPr>
    </w:p>
    <w:p w14:paraId="0E0CB141" w14:textId="77777777" w:rsidR="00874275" w:rsidRPr="00874275" w:rsidRDefault="00874275" w:rsidP="00874275">
      <w:pPr>
        <w:widowControl w:val="0"/>
        <w:suppressAutoHyphens/>
        <w:spacing w:after="0" w:line="240" w:lineRule="auto"/>
        <w:jc w:val="both"/>
        <w:textAlignment w:val="baseline"/>
        <w:rPr>
          <w:rFonts w:ascii="Times New Roman" w:eastAsia="NSimSun" w:hAnsi="Times New Roman" w:cs="Times New Roman"/>
          <w:b/>
          <w:bCs/>
          <w:color w:val="000000"/>
          <w:kern w:val="2"/>
          <w:sz w:val="24"/>
          <w:szCs w:val="24"/>
          <w:lang w:eastAsia="zh-CN" w:bidi="hi-IN"/>
        </w:rPr>
      </w:pPr>
      <w:r w:rsidRPr="00874275">
        <w:rPr>
          <w:rFonts w:ascii="Times New Roman" w:eastAsia="NSimSun" w:hAnsi="Times New Roman" w:cs="Times New Roman"/>
          <w:b/>
          <w:bCs/>
          <w:color w:val="000000"/>
          <w:kern w:val="2"/>
          <w:sz w:val="24"/>
          <w:szCs w:val="24"/>
          <w:lang w:eastAsia="zh-CN" w:bidi="hi-IN"/>
        </w:rPr>
        <w:t>Zadanie nr 1 (Lipsko)</w:t>
      </w:r>
      <w:r w:rsidRPr="00874275">
        <w:rPr>
          <w:rFonts w:ascii="Times New Roman" w:eastAsia="NSimSun" w:hAnsi="Times New Roman" w:cs="Times New Roman"/>
          <w:color w:val="000000"/>
          <w:kern w:val="2"/>
          <w:sz w:val="24"/>
          <w:szCs w:val="24"/>
          <w:lang w:eastAsia="zh-CN" w:bidi="hi-IN"/>
        </w:rPr>
        <w:t>: nie może być większa niż 55 km</w:t>
      </w:r>
    </w:p>
    <w:p w14:paraId="17F8D5C5" w14:textId="77777777" w:rsidR="00874275" w:rsidRPr="00874275" w:rsidRDefault="00874275" w:rsidP="00874275">
      <w:pPr>
        <w:widowControl w:val="0"/>
        <w:suppressAutoHyphens/>
        <w:spacing w:after="0" w:line="240" w:lineRule="auto"/>
        <w:jc w:val="both"/>
        <w:textAlignment w:val="baseline"/>
        <w:rPr>
          <w:rFonts w:ascii="Times New Roman" w:eastAsia="NSimSun" w:hAnsi="Times New Roman" w:cs="Times New Roman"/>
          <w:b/>
          <w:bCs/>
          <w:color w:val="000000"/>
          <w:kern w:val="2"/>
          <w:sz w:val="24"/>
          <w:szCs w:val="24"/>
          <w:lang w:eastAsia="zh-CN" w:bidi="hi-IN"/>
        </w:rPr>
      </w:pPr>
      <w:r w:rsidRPr="00874275">
        <w:rPr>
          <w:rFonts w:ascii="Times New Roman" w:eastAsia="NSimSun" w:hAnsi="Times New Roman" w:cs="Times New Roman"/>
          <w:b/>
          <w:bCs/>
          <w:color w:val="000000"/>
          <w:kern w:val="2"/>
          <w:sz w:val="24"/>
          <w:szCs w:val="24"/>
          <w:lang w:eastAsia="zh-CN" w:bidi="hi-IN"/>
        </w:rPr>
        <w:t>Zadanie nr 2 (Ostrów Mazowiecka)</w:t>
      </w:r>
      <w:r w:rsidRPr="00874275">
        <w:rPr>
          <w:rFonts w:ascii="Times New Roman" w:eastAsia="NSimSun" w:hAnsi="Times New Roman" w:cs="Times New Roman"/>
          <w:color w:val="000000"/>
          <w:kern w:val="2"/>
          <w:sz w:val="24"/>
          <w:szCs w:val="24"/>
          <w:lang w:eastAsia="zh-CN" w:bidi="hi-IN"/>
        </w:rPr>
        <w:t>: nie może być większa niż 70 km</w:t>
      </w:r>
    </w:p>
    <w:p w14:paraId="402DA129" w14:textId="77777777" w:rsidR="00874275" w:rsidRPr="00874275" w:rsidRDefault="00874275" w:rsidP="00874275">
      <w:pPr>
        <w:widowControl w:val="0"/>
        <w:suppressAutoHyphens/>
        <w:spacing w:after="0" w:line="240" w:lineRule="auto"/>
        <w:jc w:val="both"/>
        <w:textAlignment w:val="baseline"/>
        <w:rPr>
          <w:rFonts w:ascii="Times New Roman" w:eastAsia="NSimSun" w:hAnsi="Times New Roman" w:cs="Times New Roman"/>
          <w:b/>
          <w:bCs/>
          <w:color w:val="000000"/>
          <w:kern w:val="2"/>
          <w:sz w:val="24"/>
          <w:szCs w:val="24"/>
          <w:lang w:eastAsia="zh-CN" w:bidi="hi-IN"/>
        </w:rPr>
      </w:pPr>
      <w:r w:rsidRPr="00874275">
        <w:rPr>
          <w:rFonts w:ascii="Times New Roman" w:eastAsia="NSimSun" w:hAnsi="Times New Roman" w:cs="Times New Roman"/>
          <w:b/>
          <w:bCs/>
          <w:color w:val="000000"/>
          <w:kern w:val="2"/>
          <w:sz w:val="24"/>
          <w:szCs w:val="24"/>
          <w:lang w:eastAsia="zh-CN" w:bidi="hi-IN"/>
        </w:rPr>
        <w:t xml:space="preserve">Zadanie nr 3 (Przasnysz): </w:t>
      </w:r>
      <w:r w:rsidRPr="00874275">
        <w:rPr>
          <w:rFonts w:ascii="Times New Roman" w:eastAsia="NSimSun" w:hAnsi="Times New Roman" w:cs="Times New Roman"/>
          <w:color w:val="000000"/>
          <w:kern w:val="2"/>
          <w:sz w:val="24"/>
          <w:szCs w:val="24"/>
          <w:lang w:eastAsia="zh-CN" w:bidi="hi-IN"/>
        </w:rPr>
        <w:t>nie może być większa niż 45 km</w:t>
      </w:r>
    </w:p>
    <w:p w14:paraId="318C7D62" w14:textId="77777777" w:rsidR="00874275" w:rsidRPr="00874275" w:rsidRDefault="00874275" w:rsidP="00874275">
      <w:pPr>
        <w:widowControl w:val="0"/>
        <w:suppressAutoHyphens/>
        <w:spacing w:after="0" w:line="240" w:lineRule="auto"/>
        <w:jc w:val="both"/>
        <w:textAlignment w:val="baseline"/>
        <w:rPr>
          <w:rFonts w:ascii="Times New Roman" w:eastAsia="NSimSun" w:hAnsi="Times New Roman" w:cs="Times New Roman"/>
          <w:b/>
          <w:bCs/>
          <w:color w:val="000000"/>
          <w:kern w:val="2"/>
          <w:sz w:val="24"/>
          <w:szCs w:val="24"/>
          <w:lang w:eastAsia="zh-CN" w:bidi="hi-IN"/>
        </w:rPr>
      </w:pPr>
      <w:r w:rsidRPr="00874275">
        <w:rPr>
          <w:rFonts w:ascii="Times New Roman" w:eastAsia="NSimSun" w:hAnsi="Times New Roman" w:cs="Times New Roman"/>
          <w:b/>
          <w:bCs/>
          <w:color w:val="000000"/>
          <w:kern w:val="2"/>
          <w:sz w:val="24"/>
          <w:szCs w:val="24"/>
          <w:lang w:eastAsia="zh-CN" w:bidi="hi-IN"/>
        </w:rPr>
        <w:t xml:space="preserve">Zadanie nr 4 (Przysucha): </w:t>
      </w:r>
      <w:r w:rsidRPr="00874275">
        <w:rPr>
          <w:rFonts w:ascii="Times New Roman" w:eastAsia="NSimSun" w:hAnsi="Times New Roman" w:cs="Times New Roman"/>
          <w:color w:val="000000"/>
          <w:kern w:val="2"/>
          <w:sz w:val="24"/>
          <w:szCs w:val="24"/>
          <w:lang w:eastAsia="zh-CN" w:bidi="hi-IN"/>
        </w:rPr>
        <w:t>nie może być większa niż 45 km</w:t>
      </w:r>
    </w:p>
    <w:p w14:paraId="75B2EA1F" w14:textId="77777777" w:rsidR="00874275" w:rsidRPr="00874275" w:rsidRDefault="00874275" w:rsidP="00874275">
      <w:pPr>
        <w:widowControl w:val="0"/>
        <w:suppressAutoHyphens/>
        <w:spacing w:after="0" w:line="240" w:lineRule="auto"/>
        <w:jc w:val="both"/>
        <w:textAlignment w:val="baseline"/>
        <w:rPr>
          <w:rFonts w:ascii="Times New Roman" w:eastAsia="NSimSun" w:hAnsi="Times New Roman" w:cs="Times New Roman"/>
          <w:b/>
          <w:bCs/>
          <w:color w:val="000000"/>
          <w:kern w:val="2"/>
          <w:sz w:val="24"/>
          <w:szCs w:val="24"/>
          <w:lang w:eastAsia="zh-CN" w:bidi="hi-IN"/>
        </w:rPr>
      </w:pPr>
      <w:r w:rsidRPr="00874275">
        <w:rPr>
          <w:rFonts w:ascii="Times New Roman" w:eastAsia="NSimSun" w:hAnsi="Times New Roman" w:cs="Times New Roman"/>
          <w:b/>
          <w:bCs/>
          <w:color w:val="000000"/>
          <w:kern w:val="2"/>
          <w:sz w:val="24"/>
          <w:szCs w:val="24"/>
          <w:lang w:eastAsia="zh-CN" w:bidi="hi-IN"/>
        </w:rPr>
        <w:t xml:space="preserve">Zadanie nr 5 (Sokołów Podlaski): </w:t>
      </w:r>
      <w:r w:rsidRPr="00874275">
        <w:rPr>
          <w:rFonts w:ascii="Times New Roman" w:eastAsia="NSimSun" w:hAnsi="Times New Roman" w:cs="Times New Roman"/>
          <w:color w:val="000000"/>
          <w:kern w:val="2"/>
          <w:sz w:val="24"/>
          <w:szCs w:val="24"/>
          <w:lang w:eastAsia="zh-CN" w:bidi="hi-IN"/>
        </w:rPr>
        <w:t xml:space="preserve">nie może być większa niż 35 km </w:t>
      </w:r>
    </w:p>
    <w:p w14:paraId="6BCC9913" w14:textId="77777777" w:rsidR="00874275" w:rsidRPr="00874275" w:rsidRDefault="00874275" w:rsidP="00874275">
      <w:pPr>
        <w:widowControl w:val="0"/>
        <w:suppressAutoHyphens/>
        <w:spacing w:after="0" w:line="240" w:lineRule="auto"/>
        <w:jc w:val="both"/>
        <w:textAlignment w:val="baseline"/>
        <w:rPr>
          <w:rFonts w:ascii="Times New Roman" w:eastAsia="NSimSun" w:hAnsi="Times New Roman" w:cs="Times New Roman"/>
          <w:b/>
          <w:bCs/>
          <w:kern w:val="2"/>
          <w:sz w:val="24"/>
          <w:szCs w:val="24"/>
          <w:lang w:eastAsia="zh-CN" w:bidi="hi-IN"/>
        </w:rPr>
      </w:pPr>
      <w:r w:rsidRPr="00874275">
        <w:rPr>
          <w:rFonts w:ascii="Times New Roman" w:eastAsia="NSimSun" w:hAnsi="Times New Roman" w:cs="Times New Roman"/>
          <w:b/>
          <w:bCs/>
          <w:color w:val="000000"/>
          <w:kern w:val="2"/>
          <w:sz w:val="24"/>
          <w:szCs w:val="24"/>
          <w:lang w:eastAsia="zh-CN" w:bidi="hi-IN"/>
        </w:rPr>
        <w:t>Zadanie nr 6 (Szydłowiec)</w:t>
      </w:r>
      <w:r w:rsidRPr="00874275">
        <w:rPr>
          <w:rFonts w:ascii="Times New Roman" w:eastAsia="NSimSun" w:hAnsi="Times New Roman" w:cs="Times New Roman"/>
          <w:color w:val="000000"/>
          <w:kern w:val="2"/>
          <w:sz w:val="24"/>
          <w:szCs w:val="24"/>
          <w:lang w:eastAsia="zh-CN" w:bidi="hi-IN"/>
        </w:rPr>
        <w:t>: nie może być większa niż 40 km</w:t>
      </w:r>
    </w:p>
    <w:p w14:paraId="23196ACF" w14:textId="77777777" w:rsidR="00874275" w:rsidRPr="00874275" w:rsidRDefault="00874275" w:rsidP="00874275">
      <w:pPr>
        <w:widowControl w:val="0"/>
        <w:suppressAutoHyphens/>
        <w:spacing w:after="0" w:line="240" w:lineRule="auto"/>
        <w:jc w:val="both"/>
        <w:textAlignment w:val="baseline"/>
        <w:rPr>
          <w:rFonts w:ascii="Times New Roman" w:eastAsia="NSimSun" w:hAnsi="Times New Roman" w:cs="Times New Roman"/>
          <w:b/>
          <w:bCs/>
          <w:kern w:val="2"/>
          <w:sz w:val="24"/>
          <w:szCs w:val="24"/>
          <w:lang w:eastAsia="zh-CN" w:bidi="hi-IN"/>
        </w:rPr>
      </w:pPr>
      <w:r w:rsidRPr="00874275">
        <w:rPr>
          <w:rFonts w:ascii="Times New Roman" w:eastAsia="NSimSun" w:hAnsi="Times New Roman" w:cs="Times New Roman"/>
          <w:b/>
          <w:bCs/>
          <w:kern w:val="2"/>
          <w:sz w:val="24"/>
          <w:szCs w:val="24"/>
          <w:lang w:eastAsia="zh-CN" w:bidi="hi-IN"/>
        </w:rPr>
        <w:t>Zadanie nr 7 (Ostrołęka)</w:t>
      </w:r>
      <w:r w:rsidRPr="00874275">
        <w:rPr>
          <w:rFonts w:ascii="Times New Roman" w:eastAsia="NSimSun" w:hAnsi="Times New Roman" w:cs="Times New Roman"/>
          <w:kern w:val="2"/>
          <w:sz w:val="24"/>
          <w:szCs w:val="24"/>
          <w:lang w:eastAsia="zh-CN" w:bidi="hi-IN"/>
        </w:rPr>
        <w:t>: nie może być większa niż 60 km</w:t>
      </w:r>
    </w:p>
    <w:p w14:paraId="2123593F" w14:textId="77777777" w:rsidR="00874275" w:rsidRPr="00874275" w:rsidRDefault="00874275" w:rsidP="00874275">
      <w:pPr>
        <w:widowControl w:val="0"/>
        <w:suppressAutoHyphens/>
        <w:spacing w:after="0" w:line="240" w:lineRule="auto"/>
        <w:jc w:val="both"/>
        <w:textAlignment w:val="baseline"/>
        <w:rPr>
          <w:rFonts w:ascii="Times New Roman" w:eastAsia="Times New Roman" w:hAnsi="Times New Roman" w:cs="Times New Roman"/>
          <w:sz w:val="24"/>
          <w:szCs w:val="24"/>
          <w:lang w:eastAsia="zh-CN"/>
        </w:rPr>
      </w:pPr>
      <w:r w:rsidRPr="00874275">
        <w:rPr>
          <w:rFonts w:ascii="Times New Roman" w:eastAsia="NSimSun" w:hAnsi="Times New Roman" w:cs="Times New Roman"/>
          <w:b/>
          <w:bCs/>
          <w:kern w:val="2"/>
          <w:sz w:val="24"/>
          <w:szCs w:val="24"/>
          <w:lang w:eastAsia="zh-CN" w:bidi="hi-IN"/>
        </w:rPr>
        <w:t>Zadanie nr 8 (Radom):</w:t>
      </w:r>
      <w:r w:rsidRPr="00874275">
        <w:rPr>
          <w:rFonts w:ascii="Times New Roman" w:eastAsia="NSimSun" w:hAnsi="Times New Roman" w:cs="Times New Roman"/>
          <w:kern w:val="2"/>
          <w:sz w:val="24"/>
          <w:szCs w:val="24"/>
          <w:lang w:eastAsia="zh-CN" w:bidi="hi-IN"/>
        </w:rPr>
        <w:t xml:space="preserve"> miejsce świadczenia usługi musi znajdować się na terenie miasta Radomia.</w:t>
      </w:r>
    </w:p>
    <w:p w14:paraId="64239BC1" w14:textId="77777777" w:rsidR="00874275" w:rsidRPr="00874275" w:rsidRDefault="00874275" w:rsidP="00874275">
      <w:pPr>
        <w:tabs>
          <w:tab w:val="left" w:pos="0"/>
        </w:tabs>
        <w:suppressAutoHyphens/>
        <w:spacing w:after="0" w:line="240" w:lineRule="auto"/>
        <w:jc w:val="both"/>
        <w:rPr>
          <w:rFonts w:ascii="Times New Roman" w:eastAsia="Times New Roman" w:hAnsi="Times New Roman" w:cs="Times New Roman"/>
          <w:sz w:val="24"/>
          <w:szCs w:val="24"/>
          <w:lang w:eastAsia="zh-CN"/>
        </w:rPr>
      </w:pPr>
    </w:p>
    <w:p w14:paraId="451B1B19" w14:textId="77777777" w:rsidR="00874275" w:rsidRPr="00874275" w:rsidRDefault="00874275" w:rsidP="00874275">
      <w:pPr>
        <w:tabs>
          <w:tab w:val="left" w:pos="0"/>
        </w:tabs>
        <w:suppressAutoHyphens/>
        <w:spacing w:after="0" w:line="240" w:lineRule="auto"/>
        <w:jc w:val="both"/>
        <w:rPr>
          <w:rFonts w:ascii="Times New Roman" w:eastAsia="Times New Roman" w:hAnsi="Times New Roman" w:cs="Times New Roman"/>
          <w:sz w:val="24"/>
          <w:szCs w:val="24"/>
          <w:lang w:eastAsia="zh-CN"/>
        </w:rPr>
      </w:pPr>
      <w:r w:rsidRPr="00874275">
        <w:rPr>
          <w:rFonts w:ascii="Times New Roman" w:eastAsia="Times New Roman" w:hAnsi="Times New Roman" w:cs="Times New Roman"/>
          <w:sz w:val="24"/>
          <w:szCs w:val="24"/>
          <w:u w:val="single"/>
          <w:lang w:eastAsia="zh-CN"/>
        </w:rPr>
        <w:t>Zamawiający dopuszcza by usługi zawarte w Formularzu Ofertowym w tabeli nr 1 realizowane były w innym miejscu niż usługi zawarte w Formularzu Ofertowym w tabeli</w:t>
      </w:r>
      <w:r w:rsidRPr="00874275">
        <w:rPr>
          <w:rFonts w:ascii="Times New Roman" w:eastAsia="Times New Roman" w:hAnsi="Times New Roman" w:cs="Times New Roman"/>
          <w:sz w:val="24"/>
          <w:szCs w:val="24"/>
          <w:u w:val="single"/>
          <w:lang w:eastAsia="zh-CN"/>
        </w:rPr>
        <w:br/>
        <w:t xml:space="preserve">nr 2, przy czym zachowany musi być warunek dot. odległości </w:t>
      </w:r>
      <w:r w:rsidRPr="00874275">
        <w:rPr>
          <w:rFonts w:ascii="Times New Roman" w:eastAsia="Times New Roman" w:hAnsi="Times New Roman" w:cs="Times New Roman"/>
          <w:color w:val="000000"/>
          <w:kern w:val="2"/>
          <w:sz w:val="24"/>
          <w:szCs w:val="24"/>
          <w:u w:val="single"/>
          <w:lang w:eastAsia="pl-PL" w:bidi="hi-IN"/>
        </w:rPr>
        <w:t>od miejsca świadczenia usługi do miejsca jednostki Policji</w:t>
      </w:r>
      <w:r w:rsidRPr="00874275">
        <w:rPr>
          <w:rFonts w:ascii="Times New Roman" w:eastAsia="Times New Roman" w:hAnsi="Times New Roman" w:cs="Times New Roman"/>
          <w:sz w:val="24"/>
          <w:szCs w:val="24"/>
          <w:u w:val="single"/>
          <w:lang w:eastAsia="zh-CN"/>
        </w:rPr>
        <w:t xml:space="preserve"> na poszczególne zadania. </w:t>
      </w:r>
    </w:p>
    <w:p w14:paraId="71BE314C" w14:textId="28761A43" w:rsidR="00401B69" w:rsidRDefault="00401B69" w:rsidP="00DE32F1">
      <w:pPr>
        <w:pStyle w:val="Akapitzlist"/>
        <w:spacing w:after="0" w:line="276" w:lineRule="auto"/>
        <w:ind w:left="1080"/>
        <w:jc w:val="both"/>
        <w:rPr>
          <w:rFonts w:ascii="Times New Roman" w:hAnsi="Times New Roman" w:cs="Times New Roman"/>
          <w:color w:val="000000" w:themeColor="text1"/>
        </w:rPr>
      </w:pPr>
    </w:p>
    <w:p w14:paraId="55DA344F" w14:textId="77777777" w:rsidR="00401B69" w:rsidRPr="00DE32F1" w:rsidRDefault="00401B69" w:rsidP="00DE32F1">
      <w:pPr>
        <w:pStyle w:val="Akapitzlist"/>
        <w:spacing w:after="0" w:line="276" w:lineRule="auto"/>
        <w:ind w:left="1080"/>
        <w:jc w:val="both"/>
        <w:rPr>
          <w:rFonts w:ascii="Times New Roman" w:hAnsi="Times New Roman" w:cs="Times New Roman"/>
          <w:color w:val="000000" w:themeColor="text1"/>
        </w:rPr>
      </w:pPr>
    </w:p>
    <w:p w14:paraId="3ECA81B7" w14:textId="77777777" w:rsidR="002F7727" w:rsidRPr="00201CB1" w:rsidRDefault="003A57F7" w:rsidP="00201CB1">
      <w:pPr>
        <w:spacing w:after="0" w:line="276" w:lineRule="auto"/>
        <w:jc w:val="both"/>
        <w:rPr>
          <w:rFonts w:ascii="Times New Roman" w:hAnsi="Times New Roman" w:cs="Times New Roman"/>
          <w:bCs/>
        </w:rPr>
      </w:pPr>
      <w:r w:rsidRPr="00201CB1">
        <w:rPr>
          <w:rFonts w:ascii="Times New Roman" w:hAnsi="Times New Roman" w:cs="Times New Roman"/>
          <w:b/>
        </w:rPr>
        <w:t>Szczegółowy opis przedmiotu zamówienia zawarty jest w</w:t>
      </w:r>
      <w:r w:rsidR="002F7727" w:rsidRPr="00201CB1">
        <w:rPr>
          <w:rFonts w:ascii="Times New Roman" w:hAnsi="Times New Roman" w:cs="Times New Roman"/>
        </w:rPr>
        <w:t>:</w:t>
      </w:r>
    </w:p>
    <w:p w14:paraId="22EA0AC7" w14:textId="20E184E9" w:rsidR="00201CB1" w:rsidRPr="00C229BB" w:rsidRDefault="00201CB1" w:rsidP="00B157AF">
      <w:pPr>
        <w:pStyle w:val="Akapitzlist"/>
        <w:numPr>
          <w:ilvl w:val="0"/>
          <w:numId w:val="35"/>
        </w:numPr>
        <w:spacing w:after="0" w:line="276" w:lineRule="auto"/>
        <w:jc w:val="both"/>
        <w:rPr>
          <w:rFonts w:ascii="Times New Roman" w:hAnsi="Times New Roman" w:cs="Times New Roman"/>
          <w:bCs/>
        </w:rPr>
      </w:pPr>
      <w:r w:rsidRPr="00102D4A">
        <w:rPr>
          <w:rFonts w:ascii="Times New Roman" w:hAnsi="Times New Roman" w:cs="Times New Roman"/>
          <w:b/>
          <w:bCs/>
          <w:color w:val="0070C0"/>
        </w:rPr>
        <w:t>załącznik</w:t>
      </w:r>
      <w:r>
        <w:rPr>
          <w:rFonts w:ascii="Times New Roman" w:hAnsi="Times New Roman" w:cs="Times New Roman"/>
          <w:b/>
          <w:bCs/>
          <w:color w:val="0070C0"/>
        </w:rPr>
        <w:t>ach</w:t>
      </w:r>
      <w:r w:rsidRPr="00102D4A">
        <w:rPr>
          <w:rFonts w:ascii="Times New Roman" w:hAnsi="Times New Roman" w:cs="Times New Roman"/>
          <w:b/>
          <w:bCs/>
          <w:color w:val="0070C0"/>
        </w:rPr>
        <w:t xml:space="preserve"> </w:t>
      </w:r>
      <w:r>
        <w:rPr>
          <w:rFonts w:ascii="Times New Roman" w:hAnsi="Times New Roman" w:cs="Times New Roman"/>
          <w:b/>
          <w:bCs/>
          <w:color w:val="0070C0"/>
        </w:rPr>
        <w:t>nr 1.</w:t>
      </w:r>
      <w:r w:rsidR="00874275">
        <w:rPr>
          <w:rFonts w:ascii="Times New Roman" w:hAnsi="Times New Roman" w:cs="Times New Roman"/>
          <w:b/>
          <w:bCs/>
          <w:color w:val="0070C0"/>
        </w:rPr>
        <w:t>1</w:t>
      </w:r>
      <w:r w:rsidR="00D948EE">
        <w:rPr>
          <w:rFonts w:ascii="Times New Roman" w:hAnsi="Times New Roman" w:cs="Times New Roman"/>
          <w:b/>
          <w:bCs/>
          <w:color w:val="0070C0"/>
        </w:rPr>
        <w:t xml:space="preserve"> - </w:t>
      </w:r>
      <w:r>
        <w:rPr>
          <w:rFonts w:ascii="Times New Roman" w:hAnsi="Times New Roman" w:cs="Times New Roman"/>
          <w:b/>
          <w:bCs/>
          <w:color w:val="0070C0"/>
        </w:rPr>
        <w:t>1.</w:t>
      </w:r>
      <w:r w:rsidR="00874275">
        <w:rPr>
          <w:rFonts w:ascii="Times New Roman" w:hAnsi="Times New Roman" w:cs="Times New Roman"/>
          <w:b/>
          <w:bCs/>
          <w:color w:val="0070C0"/>
        </w:rPr>
        <w:t xml:space="preserve">8 </w:t>
      </w:r>
      <w:r w:rsidRPr="00102D4A">
        <w:rPr>
          <w:rFonts w:ascii="Times New Roman" w:hAnsi="Times New Roman" w:cs="Times New Roman"/>
          <w:b/>
          <w:bCs/>
          <w:color w:val="0070C0"/>
        </w:rPr>
        <w:t>do SWZ</w:t>
      </w:r>
      <w:r>
        <w:rPr>
          <w:rFonts w:ascii="Times New Roman" w:hAnsi="Times New Roman" w:cs="Times New Roman"/>
          <w:bCs/>
        </w:rPr>
        <w:t xml:space="preserve"> – stanowiących </w:t>
      </w:r>
      <w:r w:rsidRPr="00102D4A">
        <w:rPr>
          <w:rFonts w:ascii="Times New Roman" w:hAnsi="Times New Roman" w:cs="Times New Roman"/>
          <w:bCs/>
        </w:rPr>
        <w:t>Formularz</w:t>
      </w:r>
      <w:r>
        <w:rPr>
          <w:rFonts w:ascii="Times New Roman" w:hAnsi="Times New Roman" w:cs="Times New Roman"/>
          <w:bCs/>
        </w:rPr>
        <w:t>e</w:t>
      </w:r>
      <w:r w:rsidRPr="00102D4A">
        <w:rPr>
          <w:rFonts w:ascii="Times New Roman" w:hAnsi="Times New Roman" w:cs="Times New Roman"/>
          <w:bCs/>
        </w:rPr>
        <w:t xml:space="preserve"> ofertow</w:t>
      </w:r>
      <w:r>
        <w:rPr>
          <w:rFonts w:ascii="Times New Roman" w:hAnsi="Times New Roman" w:cs="Times New Roman"/>
          <w:bCs/>
        </w:rPr>
        <w:t>e</w:t>
      </w:r>
      <w:r w:rsidR="0096548B">
        <w:rPr>
          <w:rFonts w:ascii="Times New Roman" w:hAnsi="Times New Roman" w:cs="Times New Roman"/>
          <w:bCs/>
        </w:rPr>
        <w:t xml:space="preserve"> dla zadania 1-8;</w:t>
      </w:r>
    </w:p>
    <w:p w14:paraId="7EF9425D" w14:textId="1C845357" w:rsidR="00102D4A" w:rsidRPr="00102D4A" w:rsidRDefault="002F7727" w:rsidP="00B157AF">
      <w:pPr>
        <w:pStyle w:val="Akapitzlist"/>
        <w:numPr>
          <w:ilvl w:val="0"/>
          <w:numId w:val="32"/>
        </w:numPr>
        <w:spacing w:after="0" w:line="276" w:lineRule="auto"/>
        <w:jc w:val="both"/>
        <w:rPr>
          <w:rFonts w:ascii="Times New Roman" w:hAnsi="Times New Roman" w:cs="Times New Roman"/>
          <w:bCs/>
        </w:rPr>
      </w:pPr>
      <w:r w:rsidRPr="00102D4A">
        <w:rPr>
          <w:rFonts w:ascii="Times New Roman" w:hAnsi="Times New Roman" w:cs="Times New Roman"/>
          <w:b/>
          <w:color w:val="0070C0"/>
        </w:rPr>
        <w:t>załącznik</w:t>
      </w:r>
      <w:r w:rsidR="00874275">
        <w:rPr>
          <w:rFonts w:ascii="Times New Roman" w:hAnsi="Times New Roman" w:cs="Times New Roman"/>
          <w:b/>
          <w:color w:val="0070C0"/>
        </w:rPr>
        <w:t>ach</w:t>
      </w:r>
      <w:r w:rsidRPr="00102D4A">
        <w:rPr>
          <w:rFonts w:ascii="Times New Roman" w:hAnsi="Times New Roman" w:cs="Times New Roman"/>
          <w:b/>
          <w:color w:val="0070C0"/>
        </w:rPr>
        <w:t xml:space="preserve"> nr </w:t>
      </w:r>
      <w:r w:rsidR="00120443">
        <w:rPr>
          <w:rFonts w:ascii="Times New Roman" w:hAnsi="Times New Roman" w:cs="Times New Roman"/>
          <w:b/>
          <w:color w:val="0070C0"/>
        </w:rPr>
        <w:t>2.1</w:t>
      </w:r>
      <w:r w:rsidR="00D948EE">
        <w:rPr>
          <w:rFonts w:ascii="Times New Roman" w:hAnsi="Times New Roman" w:cs="Times New Roman"/>
          <w:b/>
          <w:color w:val="0070C0"/>
        </w:rPr>
        <w:t xml:space="preserve"> - </w:t>
      </w:r>
      <w:r w:rsidR="00120443">
        <w:rPr>
          <w:rFonts w:ascii="Times New Roman" w:hAnsi="Times New Roman" w:cs="Times New Roman"/>
          <w:b/>
          <w:color w:val="0070C0"/>
        </w:rPr>
        <w:t>2.3</w:t>
      </w:r>
      <w:r w:rsidRPr="00102D4A">
        <w:rPr>
          <w:rFonts w:ascii="Times New Roman" w:hAnsi="Times New Roman" w:cs="Times New Roman"/>
          <w:b/>
          <w:color w:val="0070C0"/>
        </w:rPr>
        <w:t xml:space="preserve"> do SWZ</w:t>
      </w:r>
      <w:r w:rsidRPr="00102D4A">
        <w:rPr>
          <w:rFonts w:ascii="Times New Roman" w:hAnsi="Times New Roman" w:cs="Times New Roman"/>
        </w:rPr>
        <w:t xml:space="preserve"> – </w:t>
      </w:r>
      <w:r w:rsidR="0096548B">
        <w:rPr>
          <w:rFonts w:ascii="Times New Roman" w:hAnsi="Times New Roman" w:cs="Times New Roman"/>
        </w:rPr>
        <w:t>projektowanych postanowieniach umowy odpowiednio dla zadania 1-6, 7, 8;</w:t>
      </w:r>
    </w:p>
    <w:p w14:paraId="0B0C7486" w14:textId="77777777" w:rsidR="00102D4A" w:rsidRDefault="00102D4A" w:rsidP="00102D4A">
      <w:pPr>
        <w:pStyle w:val="Akapitzlist"/>
        <w:spacing w:after="0" w:line="360" w:lineRule="auto"/>
        <w:jc w:val="both"/>
        <w:rPr>
          <w:rFonts w:ascii="Times New Roman" w:hAnsi="Times New Roman" w:cs="Times New Roman"/>
          <w:b/>
          <w:bCs/>
          <w:color w:val="0070C0"/>
        </w:rPr>
      </w:pPr>
    </w:p>
    <w:p w14:paraId="3F80A271" w14:textId="77777777" w:rsidR="0054598C" w:rsidRPr="00D37AC6" w:rsidRDefault="0054598C" w:rsidP="0021522D">
      <w:pPr>
        <w:spacing w:after="0" w:line="276" w:lineRule="auto"/>
        <w:ind w:left="360"/>
        <w:jc w:val="both"/>
        <w:rPr>
          <w:rFonts w:ascii="Times New Roman" w:hAnsi="Times New Roman" w:cs="Times New Roman"/>
          <w:b/>
          <w:highlight w:val="yellow"/>
        </w:rPr>
      </w:pPr>
    </w:p>
    <w:p w14:paraId="44E4A12B" w14:textId="546BF89F" w:rsidR="003A57F7" w:rsidRPr="00FA4D4D" w:rsidRDefault="003A57F7" w:rsidP="00201CB1">
      <w:pPr>
        <w:spacing w:after="0" w:line="276" w:lineRule="auto"/>
        <w:contextualSpacing/>
        <w:jc w:val="both"/>
        <w:rPr>
          <w:rFonts w:ascii="Times New Roman" w:hAnsi="Times New Roman" w:cs="Times New Roman"/>
          <w:b/>
        </w:rPr>
      </w:pPr>
      <w:r w:rsidRPr="00FA4D4D">
        <w:rPr>
          <w:rFonts w:ascii="Times New Roman" w:hAnsi="Times New Roman" w:cs="Times New Roman"/>
          <w:b/>
        </w:rPr>
        <w:t>Nazwy i kody zamówienia według wspólnego Słownika Zamówień (CPV)</w:t>
      </w:r>
      <w:r w:rsidRPr="00FA4D4D">
        <w:rPr>
          <w:rFonts w:ascii="Times New Roman" w:hAnsi="Times New Roman" w:cs="Times New Roman"/>
          <w:b/>
          <w:bCs/>
        </w:rPr>
        <w:t>:</w:t>
      </w:r>
    </w:p>
    <w:p w14:paraId="1207B97A" w14:textId="77777777" w:rsidR="0021522D" w:rsidRDefault="0021522D" w:rsidP="00201CB1">
      <w:pPr>
        <w:spacing w:after="0" w:line="276" w:lineRule="auto"/>
        <w:ind w:left="708"/>
        <w:jc w:val="both"/>
        <w:rPr>
          <w:rFonts w:ascii="Times New Roman" w:hAnsi="Times New Roman" w:cs="Times New Roman"/>
          <w:b/>
          <w:color w:val="000000" w:themeColor="text1"/>
        </w:rPr>
      </w:pPr>
    </w:p>
    <w:p w14:paraId="5BAAF3CB" w14:textId="77777777" w:rsidR="00947759" w:rsidRDefault="00120443" w:rsidP="00947759">
      <w:pPr>
        <w:spacing w:after="0" w:line="276" w:lineRule="auto"/>
        <w:ind w:left="708"/>
        <w:jc w:val="both"/>
        <w:rPr>
          <w:rFonts w:ascii="Times New Roman" w:hAnsi="Times New Roman" w:cs="Times New Roman"/>
          <w:bCs/>
        </w:rPr>
      </w:pPr>
      <w:r>
        <w:rPr>
          <w:rFonts w:ascii="Times New Roman" w:hAnsi="Times New Roman" w:cs="Times New Roman"/>
          <w:bCs/>
        </w:rPr>
        <w:t>85147000</w:t>
      </w:r>
      <w:r w:rsidR="00201CB1" w:rsidRPr="00201CB1">
        <w:rPr>
          <w:rFonts w:ascii="Times New Roman" w:hAnsi="Times New Roman" w:cs="Times New Roman"/>
          <w:bCs/>
        </w:rPr>
        <w:t xml:space="preserve"> – </w:t>
      </w:r>
      <w:r>
        <w:rPr>
          <w:rFonts w:ascii="Times New Roman" w:hAnsi="Times New Roman" w:cs="Times New Roman"/>
          <w:bCs/>
        </w:rPr>
        <w:t>1</w:t>
      </w:r>
      <w:r w:rsidR="00201CB1" w:rsidRPr="00201CB1">
        <w:rPr>
          <w:rFonts w:ascii="Times New Roman" w:hAnsi="Times New Roman" w:cs="Times New Roman"/>
          <w:bCs/>
        </w:rPr>
        <w:t xml:space="preserve"> – </w:t>
      </w:r>
      <w:r>
        <w:rPr>
          <w:rFonts w:ascii="Times New Roman" w:hAnsi="Times New Roman" w:cs="Times New Roman"/>
          <w:bCs/>
        </w:rPr>
        <w:t>usługi zdrowotne świadczone dla firm</w:t>
      </w:r>
    </w:p>
    <w:p w14:paraId="6650D345" w14:textId="65115D67" w:rsidR="00947759" w:rsidRDefault="00947759" w:rsidP="00947759">
      <w:pPr>
        <w:spacing w:after="0" w:line="276" w:lineRule="auto"/>
        <w:ind w:left="708"/>
        <w:jc w:val="both"/>
        <w:rPr>
          <w:rFonts w:ascii="Times New Roman" w:hAnsi="Times New Roman" w:cs="Times New Roman"/>
          <w:b/>
        </w:rPr>
      </w:pPr>
    </w:p>
    <w:p w14:paraId="66392403" w14:textId="39278100" w:rsidR="00531D7F" w:rsidRDefault="00531D7F" w:rsidP="00947759">
      <w:pPr>
        <w:spacing w:after="0" w:line="276" w:lineRule="auto"/>
        <w:ind w:left="708"/>
        <w:jc w:val="both"/>
        <w:rPr>
          <w:rFonts w:ascii="Times New Roman" w:hAnsi="Times New Roman" w:cs="Times New Roman"/>
          <w:b/>
        </w:rPr>
      </w:pPr>
    </w:p>
    <w:p w14:paraId="3B8CA4C8" w14:textId="1D9A66F3" w:rsidR="00531D7F" w:rsidRDefault="00531D7F" w:rsidP="00947759">
      <w:pPr>
        <w:spacing w:after="0" w:line="276" w:lineRule="auto"/>
        <w:ind w:left="708"/>
        <w:jc w:val="both"/>
        <w:rPr>
          <w:rFonts w:ascii="Times New Roman" w:hAnsi="Times New Roman" w:cs="Times New Roman"/>
          <w:b/>
        </w:rPr>
      </w:pPr>
    </w:p>
    <w:p w14:paraId="476C2708" w14:textId="1B2244EF" w:rsidR="00531D7F" w:rsidRDefault="00531D7F" w:rsidP="00947759">
      <w:pPr>
        <w:spacing w:after="0" w:line="276" w:lineRule="auto"/>
        <w:ind w:left="708"/>
        <w:jc w:val="both"/>
        <w:rPr>
          <w:rFonts w:ascii="Times New Roman" w:hAnsi="Times New Roman" w:cs="Times New Roman"/>
          <w:b/>
        </w:rPr>
      </w:pPr>
    </w:p>
    <w:p w14:paraId="0CBB554D" w14:textId="77777777" w:rsidR="00531D7F" w:rsidRDefault="00531D7F" w:rsidP="00947759">
      <w:pPr>
        <w:spacing w:after="0" w:line="276" w:lineRule="auto"/>
        <w:ind w:left="708"/>
        <w:jc w:val="both"/>
        <w:rPr>
          <w:rFonts w:ascii="Times New Roman" w:hAnsi="Times New Roman" w:cs="Times New Roman"/>
          <w:b/>
        </w:rPr>
      </w:pPr>
    </w:p>
    <w:p w14:paraId="13A9AE3E" w14:textId="136CD02C" w:rsidR="002632FE" w:rsidRPr="00947759" w:rsidRDefault="00947759" w:rsidP="006D10A1">
      <w:pPr>
        <w:spacing w:after="0" w:line="276" w:lineRule="auto"/>
        <w:ind w:left="708" w:hanging="708"/>
        <w:jc w:val="both"/>
        <w:rPr>
          <w:rFonts w:ascii="Times New Roman" w:hAnsi="Times New Roman" w:cs="Times New Roman"/>
          <w:bCs/>
          <w:color w:val="000000" w:themeColor="text1"/>
        </w:rPr>
      </w:pPr>
      <w:r>
        <w:rPr>
          <w:rFonts w:ascii="Times New Roman" w:hAnsi="Times New Roman" w:cs="Times New Roman"/>
          <w:b/>
        </w:rPr>
        <w:lastRenderedPageBreak/>
        <w:t>III</w:t>
      </w:r>
      <w:r w:rsidR="006D10A1">
        <w:rPr>
          <w:rFonts w:ascii="Times New Roman" w:hAnsi="Times New Roman" w:cs="Times New Roman"/>
          <w:b/>
        </w:rPr>
        <w:t xml:space="preserve">.2. </w:t>
      </w:r>
      <w:r w:rsidR="002632FE">
        <w:rPr>
          <w:rFonts w:ascii="Times New Roman" w:hAnsi="Times New Roman" w:cs="Times New Roman"/>
          <w:b/>
        </w:rPr>
        <w:t xml:space="preserve"> Przedmiotowe środki dowodowe SKŁADANE WRAZ Z OFERTĄ: NIE DOTYCZY</w:t>
      </w:r>
    </w:p>
    <w:p w14:paraId="68B5469A" w14:textId="77777777" w:rsidR="002632FE" w:rsidRDefault="002632FE" w:rsidP="002632FE">
      <w:pPr>
        <w:pStyle w:val="Akapitzlist"/>
        <w:spacing w:after="0" w:line="276" w:lineRule="auto"/>
        <w:ind w:left="1068"/>
        <w:rPr>
          <w:rFonts w:ascii="Times New Roman" w:hAnsi="Times New Roman" w:cs="Times New Roman"/>
          <w:b/>
        </w:rPr>
      </w:pPr>
    </w:p>
    <w:p w14:paraId="60102713" w14:textId="2947EDAB" w:rsidR="002632FE" w:rsidRDefault="002632FE" w:rsidP="00B157AF">
      <w:pPr>
        <w:pStyle w:val="Akapitzlist"/>
        <w:numPr>
          <w:ilvl w:val="0"/>
          <w:numId w:val="63"/>
        </w:numPr>
        <w:spacing w:after="0" w:line="276" w:lineRule="auto"/>
        <w:jc w:val="both"/>
        <w:rPr>
          <w:rFonts w:ascii="Times New Roman" w:hAnsi="Times New Roman" w:cs="Times New Roman"/>
        </w:rPr>
      </w:pPr>
      <w:r>
        <w:rPr>
          <w:rFonts w:ascii="Times New Roman" w:hAnsi="Times New Roman" w:cs="Times New Roman"/>
        </w:rPr>
        <w:t xml:space="preserve">Na potwierdzenie </w:t>
      </w:r>
      <w:r w:rsidRPr="002632FE">
        <w:rPr>
          <w:rFonts w:ascii="Times New Roman" w:hAnsi="Times New Roman" w:cs="Times New Roman"/>
        </w:rPr>
        <w:t xml:space="preserve">zgodności </w:t>
      </w:r>
      <w:r w:rsidRPr="002632FE">
        <w:rPr>
          <w:rFonts w:ascii="Times New Roman" w:hAnsi="Times New Roman" w:cs="Times New Roman"/>
          <w:b/>
          <w:u w:val="single"/>
        </w:rPr>
        <w:t>z kryteriami określonymi w opisie kryteriów oceny ofert</w:t>
      </w:r>
      <w:r w:rsidRPr="002632FE">
        <w:rPr>
          <w:rFonts w:ascii="Times New Roman" w:hAnsi="Times New Roman" w:cs="Times New Roman"/>
        </w:rPr>
        <w:t xml:space="preserve"> wykonawca zobowiązany jest </w:t>
      </w:r>
      <w:r w:rsidR="003002D8">
        <w:rPr>
          <w:rFonts w:ascii="Times New Roman" w:hAnsi="Times New Roman" w:cs="Times New Roman"/>
        </w:rPr>
        <w:t xml:space="preserve">złożyć na wezwanie </w:t>
      </w:r>
      <w:r w:rsidRPr="002632FE">
        <w:rPr>
          <w:rFonts w:ascii="Times New Roman" w:hAnsi="Times New Roman" w:cs="Times New Roman"/>
        </w:rPr>
        <w:t>niżej wymienione przedmiotowe środki</w:t>
      </w:r>
      <w:r>
        <w:rPr>
          <w:rFonts w:ascii="Times New Roman" w:hAnsi="Times New Roman" w:cs="Times New Roman"/>
        </w:rPr>
        <w:t xml:space="preserve"> </w:t>
      </w:r>
      <w:r w:rsidRPr="002632FE">
        <w:rPr>
          <w:rFonts w:ascii="Times New Roman" w:hAnsi="Times New Roman" w:cs="Times New Roman"/>
        </w:rPr>
        <w:t>dowodowe: NIE DOTYCZY</w:t>
      </w:r>
    </w:p>
    <w:p w14:paraId="0E9CF25C" w14:textId="77777777" w:rsidR="002632FE" w:rsidRPr="002632FE" w:rsidRDefault="002632FE" w:rsidP="00B157AF">
      <w:pPr>
        <w:pStyle w:val="Akapitzlist"/>
        <w:numPr>
          <w:ilvl w:val="0"/>
          <w:numId w:val="63"/>
        </w:numPr>
        <w:jc w:val="both"/>
        <w:rPr>
          <w:rFonts w:ascii="Times New Roman" w:hAnsi="Times New Roman" w:cs="Times New Roman"/>
        </w:rPr>
      </w:pPr>
      <w:r w:rsidRPr="002632FE">
        <w:rPr>
          <w:rFonts w:ascii="Times New Roman" w:hAnsi="Times New Roman" w:cs="Times New Roman"/>
        </w:rPr>
        <w:t xml:space="preserve">Powyższe </w:t>
      </w:r>
      <w:r w:rsidRPr="002632FE">
        <w:rPr>
          <w:rFonts w:ascii="Times New Roman" w:hAnsi="Times New Roman" w:cs="Times New Roman"/>
          <w:u w:val="single"/>
        </w:rPr>
        <w:t>przedmiotowe środki dowodowe</w:t>
      </w:r>
      <w:r w:rsidRPr="002632FE">
        <w:rPr>
          <w:rFonts w:ascii="Times New Roman" w:hAnsi="Times New Roman" w:cs="Times New Roman"/>
        </w:rPr>
        <w:t xml:space="preserve"> służą potwierdzeniu zgodności z kryteriami określonymi w opisie kryteriów oceny ofert i </w:t>
      </w:r>
      <w:r w:rsidRPr="002632FE">
        <w:rPr>
          <w:rFonts w:ascii="Times New Roman" w:hAnsi="Times New Roman" w:cs="Times New Roman"/>
          <w:b/>
          <w:u w:val="single"/>
        </w:rPr>
        <w:t>nie będą podlegały uzupełnieniu</w:t>
      </w:r>
      <w:r w:rsidRPr="002632FE">
        <w:rPr>
          <w:rFonts w:ascii="Times New Roman" w:hAnsi="Times New Roman" w:cs="Times New Roman"/>
        </w:rPr>
        <w:t xml:space="preserve"> zgodnie z art. 107 ust. 3 ustawy Pzp z dnia 11 września 2019 roku (Dz. U. 2024, poz. 1320).</w:t>
      </w:r>
    </w:p>
    <w:p w14:paraId="6169055D" w14:textId="23E1E2FC" w:rsidR="002632FE" w:rsidRPr="002632FE" w:rsidRDefault="002632FE" w:rsidP="00B157AF">
      <w:pPr>
        <w:pStyle w:val="Akapitzlist"/>
        <w:numPr>
          <w:ilvl w:val="0"/>
          <w:numId w:val="63"/>
        </w:numPr>
        <w:jc w:val="both"/>
        <w:rPr>
          <w:rFonts w:ascii="Times New Roman" w:hAnsi="Times New Roman" w:cs="Times New Roman"/>
        </w:rPr>
      </w:pPr>
      <w:r w:rsidRPr="002632FE">
        <w:rPr>
          <w:rFonts w:ascii="Times New Roman" w:hAnsi="Times New Roman" w:cs="Times New Roman"/>
        </w:rPr>
        <w:t>Jeżeli wykonawca nie złoży przedmiotowych środków dowodowych</w:t>
      </w:r>
      <w:r w:rsidR="000238FA">
        <w:rPr>
          <w:rFonts w:ascii="Times New Roman" w:hAnsi="Times New Roman" w:cs="Times New Roman"/>
        </w:rPr>
        <w:t xml:space="preserve">, </w:t>
      </w:r>
      <w:r w:rsidRPr="002632FE">
        <w:rPr>
          <w:rFonts w:ascii="Times New Roman" w:hAnsi="Times New Roman" w:cs="Times New Roman"/>
        </w:rPr>
        <w:t xml:space="preserve">oferta wykonawcy zostanie odrzucona. </w:t>
      </w:r>
    </w:p>
    <w:p w14:paraId="7A418B31" w14:textId="77777777" w:rsidR="002632FE" w:rsidRPr="002632FE" w:rsidRDefault="002632FE" w:rsidP="00B157AF">
      <w:pPr>
        <w:pStyle w:val="Akapitzlist"/>
        <w:numPr>
          <w:ilvl w:val="0"/>
          <w:numId w:val="63"/>
        </w:numPr>
        <w:jc w:val="both"/>
        <w:rPr>
          <w:rFonts w:ascii="Times New Roman" w:hAnsi="Times New Roman" w:cs="Times New Roman"/>
          <w:b/>
        </w:rPr>
      </w:pPr>
      <w:r w:rsidRPr="002632FE">
        <w:rPr>
          <w:rFonts w:ascii="Times New Roman" w:hAnsi="Times New Roman" w:cs="Times New Roman"/>
          <w:b/>
          <w:u w:val="single"/>
        </w:rPr>
        <w:t>Przedmiotowe środki dowodowe</w:t>
      </w:r>
      <w:r w:rsidRPr="002632FE">
        <w:rPr>
          <w:rFonts w:ascii="Times New Roman" w:hAnsi="Times New Roman" w:cs="Times New Roman"/>
          <w:b/>
        </w:rPr>
        <w:t xml:space="preserve"> sporządzone w języku obcym przekazuje się wraz z tłumaczeniem na język polski.</w:t>
      </w:r>
    </w:p>
    <w:p w14:paraId="74228960" w14:textId="7DC6577D" w:rsidR="002632FE" w:rsidRPr="002632FE" w:rsidRDefault="002632FE" w:rsidP="00B157AF">
      <w:pPr>
        <w:pStyle w:val="Akapitzlist"/>
        <w:numPr>
          <w:ilvl w:val="0"/>
          <w:numId w:val="63"/>
        </w:numPr>
        <w:spacing w:after="0" w:line="276" w:lineRule="auto"/>
        <w:jc w:val="both"/>
        <w:rPr>
          <w:rFonts w:ascii="Times New Roman" w:hAnsi="Times New Roman" w:cs="Times New Roman"/>
          <w:b/>
        </w:rPr>
      </w:pPr>
      <w:r w:rsidRPr="002632FE">
        <w:rPr>
          <w:rFonts w:ascii="Times New Roman" w:hAnsi="Times New Roman" w:cs="Times New Roman"/>
          <w:b/>
          <w:u w:val="single"/>
        </w:rPr>
        <w:t>Przedmiotowe środki dowodowe</w:t>
      </w:r>
      <w:r w:rsidRPr="002632FE">
        <w:rPr>
          <w:rFonts w:ascii="Times New Roman" w:hAnsi="Times New Roman" w:cs="Times New Roman"/>
          <w:b/>
        </w:rPr>
        <w:t xml:space="preserve"> oraz inne dokumenty lub oświadczenia, o których mowa w rozporządzeniu, wykonawca składa w formie elektronicznej, w postaci elektronicznej opatrzone </w:t>
      </w:r>
      <w:r w:rsidR="000238FA">
        <w:rPr>
          <w:rFonts w:ascii="Times New Roman" w:hAnsi="Times New Roman" w:cs="Times New Roman"/>
          <w:b/>
        </w:rPr>
        <w:t xml:space="preserve">kwalifikowanym podpisem elektronicznym </w:t>
      </w:r>
      <w:r w:rsidRPr="002632FE">
        <w:rPr>
          <w:rFonts w:ascii="Times New Roman" w:hAnsi="Times New Roman" w:cs="Times New Roman"/>
          <w:b/>
        </w:rPr>
        <w:t>w formie pisemnej lub w formie dokumentowej, w zakresie i w sposób określony w przepisach wydanych na podstawie art. 70 ustawy.</w:t>
      </w:r>
    </w:p>
    <w:p w14:paraId="7D0C07B8" w14:textId="77777777" w:rsidR="002632FE" w:rsidRPr="002632FE" w:rsidRDefault="002632FE" w:rsidP="00B157AF">
      <w:pPr>
        <w:pStyle w:val="Akapitzlist"/>
        <w:numPr>
          <w:ilvl w:val="0"/>
          <w:numId w:val="63"/>
        </w:numPr>
        <w:spacing w:after="0" w:line="276" w:lineRule="auto"/>
        <w:jc w:val="both"/>
        <w:rPr>
          <w:rFonts w:ascii="Times New Roman" w:hAnsi="Times New Roman" w:cs="Times New Roman"/>
        </w:rPr>
      </w:pPr>
      <w:r w:rsidRPr="002632FE">
        <w:rPr>
          <w:rFonts w:ascii="Times New Roman" w:hAnsi="Times New Roman" w:cs="Times New Roman"/>
          <w:b/>
          <w:u w:val="single"/>
        </w:rPr>
        <w:t>Jeżeli przedmiotowy środek dowodowy oraz inny dokument lub oświadczenie został sporządzony jako dokument elektroniczny oraz wystawiony przez upoważnione podmioty:</w:t>
      </w:r>
    </w:p>
    <w:p w14:paraId="7B11CED0" w14:textId="489E891C" w:rsidR="002632FE" w:rsidRDefault="002632FE" w:rsidP="00B157AF">
      <w:pPr>
        <w:pStyle w:val="Akapitzlist"/>
        <w:numPr>
          <w:ilvl w:val="0"/>
          <w:numId w:val="64"/>
        </w:numPr>
        <w:spacing w:after="0" w:line="276" w:lineRule="auto"/>
        <w:jc w:val="both"/>
        <w:rPr>
          <w:rFonts w:ascii="Times New Roman" w:hAnsi="Times New Roman" w:cs="Times New Roman"/>
        </w:rPr>
      </w:pPr>
      <w:r w:rsidRPr="002632FE">
        <w:rPr>
          <w:rFonts w:ascii="Times New Roman" w:hAnsi="Times New Roman" w:cs="Times New Roman"/>
        </w:rPr>
        <w:t xml:space="preserve">przekazuje się ten dokument </w:t>
      </w:r>
    </w:p>
    <w:p w14:paraId="7B8F4C56" w14:textId="57453A96" w:rsidR="002632FE" w:rsidRDefault="002632FE" w:rsidP="002632FE">
      <w:pPr>
        <w:pStyle w:val="Akapitzlist"/>
        <w:spacing w:after="0" w:line="276" w:lineRule="auto"/>
        <w:ind w:left="360"/>
        <w:jc w:val="both"/>
        <w:rPr>
          <w:rFonts w:ascii="Times New Roman" w:hAnsi="Times New Roman" w:cs="Times New Roman"/>
        </w:rPr>
      </w:pPr>
      <w:r w:rsidRPr="002632FE">
        <w:rPr>
          <w:rFonts w:ascii="Times New Roman" w:hAnsi="Times New Roman" w:cs="Times New Roman"/>
        </w:rPr>
        <w:t xml:space="preserve">Przez dokumenty wystawione przez upoważnione podmioty należy rozumieć zaświadczenia wydawane przez organy publiczne i osoby trzecie. Pojęcie „dokumenty wystawione przez upoważnione podmioty” nie obowiązuje zatem oświadczeń wykonawcy, podmiotu udostępniającego zasoby oraz podwykonawcy. </w:t>
      </w:r>
    </w:p>
    <w:p w14:paraId="289BFEC0" w14:textId="7285E514" w:rsidR="002632FE" w:rsidRPr="002632FE" w:rsidRDefault="002632FE" w:rsidP="00B157AF">
      <w:pPr>
        <w:pStyle w:val="Akapitzlist"/>
        <w:numPr>
          <w:ilvl w:val="0"/>
          <w:numId w:val="63"/>
        </w:numPr>
        <w:jc w:val="both"/>
        <w:rPr>
          <w:rFonts w:ascii="Times New Roman" w:hAnsi="Times New Roman" w:cs="Times New Roman"/>
          <w:b/>
        </w:rPr>
      </w:pPr>
      <w:r w:rsidRPr="002632FE">
        <w:rPr>
          <w:rFonts w:ascii="Times New Roman" w:hAnsi="Times New Roman" w:cs="Times New Roman"/>
          <w:b/>
        </w:rPr>
        <w:t>Jeżeli przedmiotowy środek dowodowy oraz inny dokument lub oświadczenie zostały sporządzone jako dokument w postaci papierowej i opatrzone własnoręcznym podpisem, przekazuje się cyfrowe odwzorowanie tego dokumentu (tj. skan) opatrzone kwalifikowanym podpisem elektronicznym</w:t>
      </w:r>
      <w:r w:rsidR="00FD0464">
        <w:rPr>
          <w:rFonts w:ascii="Times New Roman" w:hAnsi="Times New Roman" w:cs="Times New Roman"/>
          <w:b/>
        </w:rPr>
        <w:t>.</w:t>
      </w:r>
    </w:p>
    <w:p w14:paraId="1BEB9CDC" w14:textId="77777777" w:rsidR="002632FE" w:rsidRPr="002632FE" w:rsidRDefault="002632FE" w:rsidP="00B157AF">
      <w:pPr>
        <w:pStyle w:val="Akapitzlist"/>
        <w:numPr>
          <w:ilvl w:val="0"/>
          <w:numId w:val="63"/>
        </w:numPr>
        <w:rPr>
          <w:rFonts w:ascii="Times New Roman" w:hAnsi="Times New Roman" w:cs="Times New Roman"/>
        </w:rPr>
      </w:pPr>
      <w:r w:rsidRPr="002632FE">
        <w:rPr>
          <w:rFonts w:ascii="Times New Roman" w:hAnsi="Times New Roman" w:cs="Times New Roman"/>
        </w:rPr>
        <w:t>Poświadczenia zgodności cyfrowego odwzorowania z dokumentem w postaci papierowej dokonuje odpowiednio wykonawca, wykonawca wspólnie ubiegający się o udzielenie zamówienia lub notariusz.</w:t>
      </w:r>
    </w:p>
    <w:p w14:paraId="247F86BE" w14:textId="77777777" w:rsidR="002632FE" w:rsidRPr="002632FE" w:rsidRDefault="002632FE" w:rsidP="00B157AF">
      <w:pPr>
        <w:pStyle w:val="Akapitzlist"/>
        <w:numPr>
          <w:ilvl w:val="0"/>
          <w:numId w:val="63"/>
        </w:numPr>
        <w:spacing w:after="0" w:line="276" w:lineRule="auto"/>
        <w:jc w:val="both"/>
        <w:rPr>
          <w:rFonts w:ascii="Times New Roman" w:hAnsi="Times New Roman" w:cs="Times New Roman"/>
        </w:rPr>
      </w:pPr>
      <w:r w:rsidRPr="002632FE">
        <w:rPr>
          <w:rFonts w:ascii="Times New Roman" w:hAnsi="Times New Roman" w:cs="Times New Roman"/>
        </w:rPr>
        <w:t>Jeżeli przedmiotowy środek dowodowy oraz inny dokument lub oświadczenie zostały sporządzone jako dokumenty elektroniczne oraz wystawione/sporządzone przez wykonawcę, wykonawców wspólnie ubiegających się o udzielenie zamówienia , podmiot udostępniający zasoby na zasadach określonych w art. 118 Pzp lub podwykonawcę niebędącego podmiotem udostępniającym zasoby:</w:t>
      </w:r>
    </w:p>
    <w:p w14:paraId="15E5729F" w14:textId="4E8AF188" w:rsidR="002632FE" w:rsidRPr="002632FE" w:rsidRDefault="002632FE" w:rsidP="00B157AF">
      <w:pPr>
        <w:pStyle w:val="Akapitzlist"/>
        <w:numPr>
          <w:ilvl w:val="0"/>
          <w:numId w:val="64"/>
        </w:numPr>
        <w:spacing w:after="0" w:line="276" w:lineRule="auto"/>
        <w:jc w:val="both"/>
        <w:rPr>
          <w:rFonts w:ascii="Times New Roman" w:hAnsi="Times New Roman" w:cs="Times New Roman"/>
        </w:rPr>
      </w:pPr>
      <w:r w:rsidRPr="002632FE">
        <w:rPr>
          <w:rFonts w:ascii="Times New Roman" w:hAnsi="Times New Roman" w:cs="Times New Roman"/>
        </w:rPr>
        <w:t>dokumenty te przekazuje się w postaci elektronicznej i opatruje się kwalifikowanym podpisem elektronicznym</w:t>
      </w:r>
      <w:r w:rsidR="00F23EB9">
        <w:rPr>
          <w:rFonts w:ascii="Times New Roman" w:hAnsi="Times New Roman" w:cs="Times New Roman"/>
        </w:rPr>
        <w:t>.</w:t>
      </w:r>
    </w:p>
    <w:p w14:paraId="3B4D8B97" w14:textId="60280E6E" w:rsidR="002632FE" w:rsidRPr="002632FE" w:rsidRDefault="002632FE" w:rsidP="002632FE">
      <w:pPr>
        <w:pStyle w:val="Akapitzlist"/>
        <w:spacing w:after="0" w:line="276" w:lineRule="auto"/>
        <w:ind w:left="360"/>
        <w:jc w:val="both"/>
        <w:rPr>
          <w:rFonts w:ascii="Times New Roman" w:hAnsi="Times New Roman" w:cs="Times New Roman"/>
        </w:rPr>
      </w:pPr>
    </w:p>
    <w:p w14:paraId="5A4EE92C" w14:textId="77777777" w:rsidR="002632FE" w:rsidRDefault="002632FE" w:rsidP="002632FE">
      <w:pPr>
        <w:pStyle w:val="Akapitzlist"/>
        <w:spacing w:after="0" w:line="276" w:lineRule="auto"/>
        <w:ind w:left="1068"/>
        <w:rPr>
          <w:rFonts w:ascii="Times New Roman" w:hAnsi="Times New Roman" w:cs="Times New Roman"/>
          <w:b/>
        </w:rPr>
      </w:pPr>
    </w:p>
    <w:p w14:paraId="68AD189F" w14:textId="656FF8D3" w:rsidR="00C44589" w:rsidRDefault="00C44589" w:rsidP="00B157AF">
      <w:pPr>
        <w:pStyle w:val="Akapitzlist"/>
        <w:numPr>
          <w:ilvl w:val="0"/>
          <w:numId w:val="36"/>
        </w:numPr>
        <w:spacing w:after="0" w:line="276" w:lineRule="auto"/>
        <w:rPr>
          <w:rFonts w:ascii="Times New Roman" w:hAnsi="Times New Roman" w:cs="Times New Roman"/>
          <w:b/>
        </w:rPr>
      </w:pPr>
      <w:r w:rsidRPr="00106827">
        <w:rPr>
          <w:rFonts w:ascii="Times New Roman" w:hAnsi="Times New Roman" w:cs="Times New Roman"/>
          <w:b/>
        </w:rPr>
        <w:t>Termin wykonania</w:t>
      </w:r>
      <w:r w:rsidR="00182C14" w:rsidRPr="00106827">
        <w:rPr>
          <w:rFonts w:ascii="Times New Roman" w:hAnsi="Times New Roman" w:cs="Times New Roman"/>
          <w:b/>
        </w:rPr>
        <w:t xml:space="preserve"> zamówienia</w:t>
      </w:r>
      <w:r w:rsidR="009C1B71">
        <w:rPr>
          <w:rFonts w:ascii="Times New Roman" w:hAnsi="Times New Roman" w:cs="Times New Roman"/>
          <w:b/>
        </w:rPr>
        <w:t>.</w:t>
      </w:r>
    </w:p>
    <w:p w14:paraId="10AFE52D" w14:textId="77777777" w:rsidR="00120443" w:rsidRPr="00106827" w:rsidRDefault="00120443" w:rsidP="00120443">
      <w:pPr>
        <w:pStyle w:val="Akapitzlist"/>
        <w:spacing w:after="0" w:line="276" w:lineRule="auto"/>
        <w:ind w:left="1068"/>
        <w:rPr>
          <w:rFonts w:ascii="Times New Roman" w:hAnsi="Times New Roman" w:cs="Times New Roman"/>
          <w:b/>
        </w:rPr>
      </w:pPr>
    </w:p>
    <w:p w14:paraId="374E2479" w14:textId="77777777" w:rsidR="00120443" w:rsidRPr="00120443" w:rsidRDefault="00120443" w:rsidP="00120443">
      <w:pPr>
        <w:spacing w:after="0" w:line="276" w:lineRule="auto"/>
        <w:jc w:val="both"/>
        <w:rPr>
          <w:rFonts w:ascii="Times New Roman" w:hAnsi="Times New Roman" w:cs="Times New Roman"/>
        </w:rPr>
      </w:pPr>
      <w:r w:rsidRPr="00120443">
        <w:rPr>
          <w:rFonts w:ascii="Times New Roman" w:hAnsi="Times New Roman" w:cs="Times New Roman"/>
        </w:rPr>
        <w:t xml:space="preserve">Wykonawca będzie realizował umowę przez 24 miesiące od dnia:  </w:t>
      </w:r>
    </w:p>
    <w:p w14:paraId="4BDA01A2" w14:textId="77777777" w:rsidR="00120443" w:rsidRPr="00120443" w:rsidRDefault="00120443" w:rsidP="00120443">
      <w:pPr>
        <w:spacing w:after="0" w:line="276" w:lineRule="auto"/>
        <w:jc w:val="both"/>
        <w:rPr>
          <w:rFonts w:ascii="Times New Roman" w:hAnsi="Times New Roman" w:cs="Times New Roman"/>
        </w:rPr>
      </w:pPr>
      <w:r w:rsidRPr="00120443">
        <w:rPr>
          <w:rFonts w:ascii="Times New Roman" w:hAnsi="Times New Roman" w:cs="Times New Roman"/>
          <w:b/>
        </w:rPr>
        <w:t>Zadanie nr 1 (Lipsko):</w:t>
      </w:r>
      <w:r w:rsidRPr="00120443">
        <w:rPr>
          <w:rFonts w:ascii="Times New Roman" w:hAnsi="Times New Roman" w:cs="Times New Roman"/>
        </w:rPr>
        <w:t xml:space="preserve"> 31.07.2026  r., przy czym usługi z zakresu profilaktycznej opieki zdrowotnej zawarte w tabeli nr 1 Formularza ofertowego realizowane będą od dnia 23.10.2026 r. </w:t>
      </w:r>
      <w:r w:rsidRPr="00442B9B">
        <w:rPr>
          <w:rFonts w:ascii="Times New Roman" w:hAnsi="Times New Roman" w:cs="Times New Roman"/>
          <w:u w:val="single"/>
        </w:rPr>
        <w:t>lub wcześniej, w sytuacji wyczerpania środków finansowych na aktualnej umowie,</w:t>
      </w:r>
      <w:r w:rsidRPr="00120443">
        <w:rPr>
          <w:rFonts w:ascii="Times New Roman" w:hAnsi="Times New Roman" w:cs="Times New Roman"/>
        </w:rPr>
        <w:t xml:space="preserve"> </w:t>
      </w:r>
    </w:p>
    <w:p w14:paraId="3CEC62B6" w14:textId="27956EA6" w:rsidR="00120443" w:rsidRPr="00120443" w:rsidRDefault="00120443" w:rsidP="00120443">
      <w:pPr>
        <w:spacing w:after="0" w:line="276" w:lineRule="auto"/>
        <w:jc w:val="both"/>
        <w:rPr>
          <w:rFonts w:ascii="Times New Roman" w:hAnsi="Times New Roman" w:cs="Times New Roman"/>
        </w:rPr>
      </w:pPr>
      <w:r w:rsidRPr="00120443">
        <w:rPr>
          <w:rFonts w:ascii="Times New Roman" w:hAnsi="Times New Roman" w:cs="Times New Roman"/>
          <w:b/>
        </w:rPr>
        <w:t>Zadanie nr 2 (Ostrów Mazowiecka):</w:t>
      </w:r>
      <w:r w:rsidRPr="00120443">
        <w:rPr>
          <w:rFonts w:ascii="Times New Roman" w:hAnsi="Times New Roman" w:cs="Times New Roman"/>
        </w:rPr>
        <w:t xml:space="preserve"> umowa wchodzi w życie z dniem 20.07.2026 r.</w:t>
      </w:r>
      <w:r>
        <w:rPr>
          <w:rFonts w:ascii="Times New Roman" w:hAnsi="Times New Roman" w:cs="Times New Roman"/>
        </w:rPr>
        <w:t xml:space="preserve"> </w:t>
      </w:r>
      <w:r w:rsidRPr="00120443">
        <w:rPr>
          <w:rFonts w:ascii="Times New Roman" w:hAnsi="Times New Roman" w:cs="Times New Roman"/>
        </w:rPr>
        <w:t>i obowiązuje przez 24 miesiące,</w:t>
      </w:r>
    </w:p>
    <w:p w14:paraId="5393B443" w14:textId="77777777" w:rsidR="00120443" w:rsidRPr="00120443" w:rsidRDefault="00120443" w:rsidP="00120443">
      <w:pPr>
        <w:spacing w:after="0" w:line="276" w:lineRule="auto"/>
        <w:jc w:val="both"/>
        <w:rPr>
          <w:rFonts w:ascii="Times New Roman" w:hAnsi="Times New Roman" w:cs="Times New Roman"/>
        </w:rPr>
      </w:pPr>
      <w:r w:rsidRPr="00120443">
        <w:rPr>
          <w:rFonts w:ascii="Times New Roman" w:hAnsi="Times New Roman" w:cs="Times New Roman"/>
          <w:b/>
        </w:rPr>
        <w:lastRenderedPageBreak/>
        <w:t>Zadanie nr 3 (Przasnysz</w:t>
      </w:r>
      <w:r w:rsidRPr="00120443">
        <w:rPr>
          <w:rFonts w:ascii="Times New Roman" w:hAnsi="Times New Roman" w:cs="Times New Roman"/>
        </w:rPr>
        <w:t>): umowa wchodzi w życie z dniem 07.08.2026 r. i obowiązuje przez 24 miesiące,</w:t>
      </w:r>
    </w:p>
    <w:p w14:paraId="4EFEFF8C" w14:textId="09EC4D1E" w:rsidR="00120443" w:rsidRPr="00442B9B" w:rsidRDefault="00120443" w:rsidP="00120443">
      <w:pPr>
        <w:spacing w:after="0" w:line="276" w:lineRule="auto"/>
        <w:jc w:val="both"/>
        <w:rPr>
          <w:rFonts w:ascii="Times New Roman" w:hAnsi="Times New Roman" w:cs="Times New Roman"/>
          <w:u w:val="single"/>
        </w:rPr>
      </w:pPr>
      <w:r w:rsidRPr="00120443">
        <w:rPr>
          <w:rFonts w:ascii="Times New Roman" w:hAnsi="Times New Roman" w:cs="Times New Roman"/>
          <w:b/>
        </w:rPr>
        <w:t>Zadanie nr 4 (Przysucha</w:t>
      </w:r>
      <w:r w:rsidRPr="00120443">
        <w:rPr>
          <w:rFonts w:ascii="Times New Roman" w:hAnsi="Times New Roman" w:cs="Times New Roman"/>
        </w:rPr>
        <w:t xml:space="preserve">): umowa wchodzi w życie z dniem 31.07.2026 r. </w:t>
      </w:r>
      <w:r w:rsidRPr="00442B9B">
        <w:rPr>
          <w:rFonts w:ascii="Times New Roman" w:hAnsi="Times New Roman" w:cs="Times New Roman"/>
          <w:u w:val="single"/>
        </w:rPr>
        <w:t>lub wcześniej, w sytuacji wyczerpania środków finansowych na aktualnej umowie,</w:t>
      </w:r>
    </w:p>
    <w:p w14:paraId="279E75FA" w14:textId="77777777" w:rsidR="00120443" w:rsidRPr="00120443" w:rsidRDefault="00120443" w:rsidP="00120443">
      <w:pPr>
        <w:spacing w:after="0" w:line="276" w:lineRule="auto"/>
        <w:jc w:val="both"/>
        <w:rPr>
          <w:rFonts w:ascii="Times New Roman" w:hAnsi="Times New Roman" w:cs="Times New Roman"/>
        </w:rPr>
      </w:pPr>
      <w:r w:rsidRPr="00120443">
        <w:rPr>
          <w:rFonts w:ascii="Times New Roman" w:hAnsi="Times New Roman" w:cs="Times New Roman"/>
          <w:b/>
        </w:rPr>
        <w:t>Zadanie nr 5 (Sokołów Podlaski):</w:t>
      </w:r>
      <w:r w:rsidRPr="00120443">
        <w:rPr>
          <w:rFonts w:ascii="Times New Roman" w:hAnsi="Times New Roman" w:cs="Times New Roman"/>
        </w:rPr>
        <w:t xml:space="preserve"> umowa wchodzi w życie z dniem 01.07.2026 r. </w:t>
      </w:r>
      <w:r w:rsidRPr="00442B9B">
        <w:rPr>
          <w:rFonts w:ascii="Times New Roman" w:hAnsi="Times New Roman" w:cs="Times New Roman"/>
          <w:u w:val="single"/>
        </w:rPr>
        <w:t>lub wcześniej, w sytuacji wyczerpania środków finansowych na aktualnej umowie</w:t>
      </w:r>
      <w:r w:rsidRPr="00120443">
        <w:rPr>
          <w:rFonts w:ascii="Times New Roman" w:hAnsi="Times New Roman" w:cs="Times New Roman"/>
        </w:rPr>
        <w:t>, przy czym usługi z zakresu szczepień ochronnych zawarte w tabeli nr 2 Formularza ofertowego realizowane będą od dnia 29.12.2026 r.</w:t>
      </w:r>
    </w:p>
    <w:p w14:paraId="0520C2AD" w14:textId="77777777" w:rsidR="00120443" w:rsidRPr="00120443" w:rsidRDefault="00120443" w:rsidP="00120443">
      <w:pPr>
        <w:spacing w:after="0" w:line="276" w:lineRule="auto"/>
        <w:jc w:val="both"/>
        <w:rPr>
          <w:rFonts w:ascii="Times New Roman" w:hAnsi="Times New Roman" w:cs="Times New Roman"/>
        </w:rPr>
      </w:pPr>
      <w:r w:rsidRPr="00120443">
        <w:rPr>
          <w:rFonts w:ascii="Times New Roman" w:hAnsi="Times New Roman" w:cs="Times New Roman"/>
          <w:b/>
        </w:rPr>
        <w:t>Zadanie nr 6 (Szydłowiec):</w:t>
      </w:r>
      <w:r w:rsidRPr="00120443">
        <w:rPr>
          <w:rFonts w:ascii="Times New Roman" w:hAnsi="Times New Roman" w:cs="Times New Roman"/>
        </w:rPr>
        <w:t xml:space="preserve"> umowa wchodzi w życie z dniem 04.08.2026 r., przy czym usługi z zakresu profilaktycznej opieki zdrowotnej zawarte w tabeli nr 1 Formularza ofertowego realizowane będą od dnia 16.08.2026 r. </w:t>
      </w:r>
    </w:p>
    <w:p w14:paraId="54D92BEE" w14:textId="09DF66F8" w:rsidR="00120443" w:rsidRPr="00442B9B" w:rsidRDefault="00120443" w:rsidP="00120443">
      <w:pPr>
        <w:spacing w:after="0" w:line="276" w:lineRule="auto"/>
        <w:jc w:val="both"/>
        <w:rPr>
          <w:rFonts w:ascii="Times New Roman" w:hAnsi="Times New Roman" w:cs="Times New Roman"/>
          <w:u w:val="single"/>
        </w:rPr>
      </w:pPr>
      <w:r w:rsidRPr="00120443">
        <w:rPr>
          <w:rFonts w:ascii="Times New Roman" w:hAnsi="Times New Roman" w:cs="Times New Roman"/>
          <w:b/>
        </w:rPr>
        <w:t>Zadanie nr 7 (</w:t>
      </w:r>
      <w:r>
        <w:rPr>
          <w:rFonts w:ascii="Times New Roman" w:hAnsi="Times New Roman" w:cs="Times New Roman"/>
          <w:b/>
        </w:rPr>
        <w:t>powiat ostrołęcki</w:t>
      </w:r>
      <w:r w:rsidRPr="00120443">
        <w:rPr>
          <w:rFonts w:ascii="Times New Roman" w:hAnsi="Times New Roman" w:cs="Times New Roman"/>
        </w:rPr>
        <w:t xml:space="preserve">): umowa wchodzi w życie z dniem 12.07.2026 r. </w:t>
      </w:r>
      <w:r w:rsidRPr="00442B9B">
        <w:rPr>
          <w:rFonts w:ascii="Times New Roman" w:hAnsi="Times New Roman" w:cs="Times New Roman"/>
          <w:u w:val="single"/>
        </w:rPr>
        <w:t>lub wcześniej,</w:t>
      </w:r>
    </w:p>
    <w:p w14:paraId="2A77356F" w14:textId="77777777" w:rsidR="00120443" w:rsidRPr="00442B9B" w:rsidRDefault="00120443" w:rsidP="00120443">
      <w:pPr>
        <w:spacing w:after="0" w:line="276" w:lineRule="auto"/>
        <w:jc w:val="both"/>
        <w:rPr>
          <w:rFonts w:ascii="Times New Roman" w:hAnsi="Times New Roman" w:cs="Times New Roman"/>
          <w:u w:val="single"/>
        </w:rPr>
      </w:pPr>
      <w:r w:rsidRPr="00442B9B">
        <w:rPr>
          <w:rFonts w:ascii="Times New Roman" w:hAnsi="Times New Roman" w:cs="Times New Roman"/>
          <w:u w:val="single"/>
        </w:rPr>
        <w:t>w sytuacji wyczerpania środków finansowych na aktualnej umowie,</w:t>
      </w:r>
    </w:p>
    <w:p w14:paraId="539678B5" w14:textId="4FC63687" w:rsidR="00957F8B" w:rsidRPr="00106827" w:rsidRDefault="00120443" w:rsidP="00120443">
      <w:pPr>
        <w:spacing w:after="0" w:line="276" w:lineRule="auto"/>
        <w:jc w:val="both"/>
        <w:rPr>
          <w:rFonts w:ascii="Times New Roman" w:hAnsi="Times New Roman" w:cs="Times New Roman"/>
        </w:rPr>
      </w:pPr>
      <w:r w:rsidRPr="00120443">
        <w:rPr>
          <w:rFonts w:ascii="Times New Roman" w:hAnsi="Times New Roman" w:cs="Times New Roman"/>
          <w:b/>
        </w:rPr>
        <w:t>Zadanie nr 8 (</w:t>
      </w:r>
      <w:r>
        <w:rPr>
          <w:rFonts w:ascii="Times New Roman" w:hAnsi="Times New Roman" w:cs="Times New Roman"/>
          <w:b/>
        </w:rPr>
        <w:t>powiat radomski</w:t>
      </w:r>
      <w:r w:rsidRPr="00120443">
        <w:rPr>
          <w:rFonts w:ascii="Times New Roman" w:hAnsi="Times New Roman" w:cs="Times New Roman"/>
          <w:b/>
        </w:rPr>
        <w:t>):</w:t>
      </w:r>
      <w:r w:rsidRPr="00120443">
        <w:rPr>
          <w:rFonts w:ascii="Times New Roman" w:hAnsi="Times New Roman" w:cs="Times New Roman"/>
        </w:rPr>
        <w:t xml:space="preserve"> umowa wchodzi w życie z dniem 03.08.2026 r. </w:t>
      </w:r>
      <w:r w:rsidRPr="00442B9B">
        <w:rPr>
          <w:rFonts w:ascii="Times New Roman" w:hAnsi="Times New Roman" w:cs="Times New Roman"/>
          <w:u w:val="single"/>
        </w:rPr>
        <w:t xml:space="preserve">lub wcześniej, w sytuacji wyczerpania środków na aktualnej umowie, </w:t>
      </w:r>
      <w:r w:rsidRPr="00120443">
        <w:rPr>
          <w:rFonts w:ascii="Times New Roman" w:hAnsi="Times New Roman" w:cs="Times New Roman"/>
        </w:rPr>
        <w:t>przy czym usługi z zakresu szczepień ochronnych zawarte w tabeli nr 2 Formularza ofertowego realizowane będą od dnia 21.12.2026 r.</w:t>
      </w:r>
    </w:p>
    <w:p w14:paraId="6B74BE84" w14:textId="39D9B078" w:rsidR="00873594" w:rsidRPr="00B27321" w:rsidRDefault="00873594" w:rsidP="002C6335">
      <w:pPr>
        <w:spacing w:after="0" w:line="276" w:lineRule="auto"/>
        <w:jc w:val="both"/>
        <w:rPr>
          <w:rFonts w:ascii="Times New Roman" w:hAnsi="Times New Roman" w:cs="Times New Roman"/>
          <w:bCs/>
        </w:rPr>
      </w:pPr>
    </w:p>
    <w:p w14:paraId="5948D046" w14:textId="77777777" w:rsidR="00120443" w:rsidRPr="00120443" w:rsidRDefault="00120443" w:rsidP="00120443">
      <w:pPr>
        <w:widowControl w:val="0"/>
        <w:suppressAutoHyphens/>
        <w:spacing w:after="0" w:line="240" w:lineRule="auto"/>
        <w:jc w:val="both"/>
        <w:textAlignment w:val="baseline"/>
        <w:rPr>
          <w:rFonts w:ascii="Times New Roman" w:eastAsia="NSimSun" w:hAnsi="Times New Roman" w:cs="Times New Roman"/>
          <w:b/>
          <w:bCs/>
          <w:color w:val="111111"/>
          <w:kern w:val="2"/>
          <w:sz w:val="24"/>
          <w:szCs w:val="24"/>
          <w:lang w:eastAsia="zh-CN" w:bidi="hi-IN"/>
        </w:rPr>
      </w:pPr>
      <w:r w:rsidRPr="00120443">
        <w:rPr>
          <w:rFonts w:ascii="Times New Roman" w:eastAsia="Times New Roman" w:hAnsi="Times New Roman" w:cs="Times New Roman"/>
          <w:b/>
          <w:bCs/>
          <w:color w:val="000000"/>
          <w:sz w:val="24"/>
          <w:szCs w:val="24"/>
          <w:u w:val="single"/>
          <w:lang w:eastAsia="zh-CN"/>
        </w:rPr>
        <w:t>UWAGA</w:t>
      </w:r>
    </w:p>
    <w:p w14:paraId="596AEC5D" w14:textId="77777777" w:rsidR="00120443" w:rsidRPr="00120443" w:rsidRDefault="00120443" w:rsidP="00120443">
      <w:pPr>
        <w:widowControl w:val="0"/>
        <w:suppressAutoHyphens/>
        <w:spacing w:after="0" w:line="240" w:lineRule="auto"/>
        <w:jc w:val="both"/>
        <w:textAlignment w:val="baseline"/>
        <w:rPr>
          <w:rFonts w:ascii="Times New Roman" w:eastAsia="Times New Roman" w:hAnsi="Times New Roman" w:cs="Times New Roman"/>
          <w:b/>
          <w:bCs/>
          <w:sz w:val="24"/>
          <w:szCs w:val="24"/>
          <w:lang w:eastAsia="zh-CN"/>
        </w:rPr>
      </w:pPr>
      <w:r w:rsidRPr="00120443">
        <w:rPr>
          <w:rFonts w:ascii="Times New Roman" w:eastAsia="NSimSun" w:hAnsi="Times New Roman" w:cs="Times New Roman"/>
          <w:b/>
          <w:bCs/>
          <w:color w:val="111111"/>
          <w:kern w:val="2"/>
          <w:sz w:val="24"/>
          <w:szCs w:val="24"/>
          <w:lang w:eastAsia="zh-CN" w:bidi="hi-IN"/>
        </w:rPr>
        <w:t>W przypadku konieczności wcześniejszego/późniejszego rozpoczęcia realizacji umowy niż w terminach wskazanych powyżej, strony przewidują możliwość zmiany</w:t>
      </w:r>
      <w:r w:rsidRPr="00120443">
        <w:rPr>
          <w:rFonts w:ascii="Times New Roman" w:eastAsia="NSimSun" w:hAnsi="Times New Roman" w:cs="Times New Roman"/>
          <w:b/>
          <w:bCs/>
          <w:color w:val="111111"/>
          <w:kern w:val="2"/>
          <w:sz w:val="24"/>
          <w:szCs w:val="24"/>
          <w:lang w:eastAsia="zh-CN" w:bidi="hi-IN"/>
        </w:rPr>
        <w:br/>
        <w:t>dat początkowych realizacji usługi, przy zachowaniu 24 miesięcznego okresu obowiązywania, na co Wykonawca wyraża zgodę. Wcześniejszy termin realizacji usługi może być spowodowany koniecznością zachowania ciągłości realizacji badań/szczepień,</w:t>
      </w:r>
      <w:r w:rsidRPr="00120443">
        <w:rPr>
          <w:rFonts w:ascii="Times New Roman" w:eastAsia="NSimSun" w:hAnsi="Times New Roman" w:cs="Times New Roman"/>
          <w:b/>
          <w:bCs/>
          <w:color w:val="111111"/>
          <w:kern w:val="2"/>
          <w:sz w:val="24"/>
          <w:szCs w:val="24"/>
          <w:lang w:eastAsia="zh-CN" w:bidi="hi-IN"/>
        </w:rPr>
        <w:br/>
        <w:t>w sytuacji wcześniejszego wyczerpania środków finansowych określonych</w:t>
      </w:r>
      <w:r w:rsidRPr="00120443">
        <w:rPr>
          <w:rFonts w:ascii="Times New Roman" w:eastAsia="NSimSun" w:hAnsi="Times New Roman" w:cs="Times New Roman"/>
          <w:b/>
          <w:bCs/>
          <w:color w:val="111111"/>
          <w:kern w:val="2"/>
          <w:sz w:val="24"/>
          <w:szCs w:val="24"/>
          <w:lang w:eastAsia="zh-CN" w:bidi="hi-IN"/>
        </w:rPr>
        <w:br/>
        <w:t>w obowiązujących umowach, tak by zachowana została ciągłość realizacji usługi.</w:t>
      </w:r>
    </w:p>
    <w:p w14:paraId="78BDC1B7" w14:textId="75FA8AF1" w:rsidR="00B27321" w:rsidRDefault="00B27321" w:rsidP="00106827">
      <w:pPr>
        <w:spacing w:after="0" w:line="276" w:lineRule="auto"/>
        <w:rPr>
          <w:rFonts w:ascii="Times New Roman" w:hAnsi="Times New Roman" w:cs="Times New Roman"/>
        </w:rPr>
      </w:pPr>
    </w:p>
    <w:p w14:paraId="27B1339E" w14:textId="77777777" w:rsidR="00120443" w:rsidRPr="00873594" w:rsidRDefault="00120443" w:rsidP="00106827">
      <w:pPr>
        <w:spacing w:after="0" w:line="276" w:lineRule="auto"/>
        <w:rPr>
          <w:rFonts w:ascii="Times New Roman" w:hAnsi="Times New Roman" w:cs="Times New Roman"/>
        </w:rPr>
      </w:pPr>
    </w:p>
    <w:p w14:paraId="22BD7BC0" w14:textId="3DE47221" w:rsidR="005D1CD8" w:rsidRPr="001C3EA6" w:rsidRDefault="00C5662E" w:rsidP="00B157AF">
      <w:pPr>
        <w:pStyle w:val="Tekstpodstawowywcity2"/>
        <w:numPr>
          <w:ilvl w:val="0"/>
          <w:numId w:val="36"/>
        </w:numPr>
        <w:spacing w:after="0" w:line="276" w:lineRule="auto"/>
        <w:ind w:left="426" w:hanging="142"/>
        <w:jc w:val="both"/>
      </w:pPr>
      <w:r w:rsidRPr="001C3EA6">
        <w:rPr>
          <w:b/>
          <w:sz w:val="22"/>
          <w:szCs w:val="22"/>
        </w:rPr>
        <w:t>Projektowane postanowienia umowy</w:t>
      </w:r>
      <w:r w:rsidR="009C1B71">
        <w:rPr>
          <w:b/>
          <w:sz w:val="22"/>
          <w:szCs w:val="22"/>
        </w:rPr>
        <w:t>.</w:t>
      </w:r>
      <w:r w:rsidRPr="001C3EA6">
        <w:rPr>
          <w:b/>
          <w:sz w:val="22"/>
          <w:szCs w:val="22"/>
        </w:rPr>
        <w:t xml:space="preserve"> </w:t>
      </w:r>
      <w:r w:rsidR="001C3EA6" w:rsidRPr="001C3EA6">
        <w:rPr>
          <w:b/>
          <w:sz w:val="22"/>
          <w:szCs w:val="22"/>
        </w:rPr>
        <w:t xml:space="preserve"> </w:t>
      </w:r>
    </w:p>
    <w:p w14:paraId="5A412860" w14:textId="77777777" w:rsidR="003D34C5" w:rsidRDefault="003D34C5" w:rsidP="001422F0">
      <w:pPr>
        <w:spacing w:after="0" w:line="276" w:lineRule="auto"/>
        <w:rPr>
          <w:rFonts w:ascii="Times New Roman" w:hAnsi="Times New Roman" w:cs="Times New Roman"/>
        </w:rPr>
      </w:pPr>
    </w:p>
    <w:p w14:paraId="10B6CA7D" w14:textId="2D3E4986" w:rsidR="00B639D4" w:rsidRDefault="00C5662E" w:rsidP="001422F0">
      <w:pPr>
        <w:spacing w:after="0" w:line="276" w:lineRule="auto"/>
        <w:rPr>
          <w:rFonts w:ascii="Times New Roman" w:hAnsi="Times New Roman" w:cs="Times New Roman"/>
        </w:rPr>
      </w:pPr>
      <w:r w:rsidRPr="00106827">
        <w:rPr>
          <w:rFonts w:ascii="Times New Roman" w:hAnsi="Times New Roman" w:cs="Times New Roman"/>
        </w:rPr>
        <w:t xml:space="preserve">Projektowane </w:t>
      </w:r>
      <w:r w:rsidRPr="002C6335">
        <w:rPr>
          <w:rFonts w:ascii="Times New Roman" w:hAnsi="Times New Roman" w:cs="Times New Roman"/>
        </w:rPr>
        <w:t xml:space="preserve">postanowienia umowy </w:t>
      </w:r>
      <w:r w:rsidR="00120443">
        <w:rPr>
          <w:rFonts w:ascii="Times New Roman" w:hAnsi="Times New Roman" w:cs="Times New Roman"/>
        </w:rPr>
        <w:t>w sprawie zamówienia, które zostaną wp</w:t>
      </w:r>
      <w:r w:rsidR="001425A9">
        <w:rPr>
          <w:rFonts w:ascii="Times New Roman" w:hAnsi="Times New Roman" w:cs="Times New Roman"/>
        </w:rPr>
        <w:t>rowadzone do treści tej umowy, określone zostały w:</w:t>
      </w:r>
    </w:p>
    <w:p w14:paraId="49975EFD" w14:textId="781E4E94" w:rsidR="001425A9" w:rsidRPr="001425A9" w:rsidRDefault="001425A9" w:rsidP="00B157AF">
      <w:pPr>
        <w:pStyle w:val="Akapitzlist"/>
        <w:numPr>
          <w:ilvl w:val="0"/>
          <w:numId w:val="61"/>
        </w:numPr>
        <w:spacing w:after="0" w:line="276" w:lineRule="auto"/>
        <w:rPr>
          <w:rFonts w:ascii="Arial Black" w:hAnsi="Arial Black" w:cs="Times New Roman"/>
          <w:color w:val="0070C0"/>
          <w:sz w:val="18"/>
          <w:szCs w:val="18"/>
        </w:rPr>
      </w:pPr>
      <w:r>
        <w:rPr>
          <w:rFonts w:ascii="Times New Roman" w:hAnsi="Times New Roman" w:cs="Times New Roman"/>
          <w:sz w:val="24"/>
          <w:szCs w:val="24"/>
        </w:rPr>
        <w:t>załączniku nr 2.1 do SWZ – projektowanych postanowieniach umowy dla zadania od nr 1 do nr 6;</w:t>
      </w:r>
    </w:p>
    <w:p w14:paraId="20C289A0" w14:textId="7F2D6219" w:rsidR="001425A9" w:rsidRPr="001425A9" w:rsidRDefault="001425A9" w:rsidP="00B157AF">
      <w:pPr>
        <w:pStyle w:val="Akapitzlist"/>
        <w:numPr>
          <w:ilvl w:val="0"/>
          <w:numId w:val="61"/>
        </w:numPr>
        <w:spacing w:after="0" w:line="276" w:lineRule="auto"/>
        <w:rPr>
          <w:rFonts w:ascii="Arial Black" w:hAnsi="Arial Black" w:cs="Times New Roman"/>
          <w:color w:val="0070C0"/>
          <w:sz w:val="18"/>
          <w:szCs w:val="18"/>
        </w:rPr>
      </w:pPr>
      <w:r>
        <w:rPr>
          <w:rFonts w:ascii="Times New Roman" w:hAnsi="Times New Roman" w:cs="Times New Roman"/>
          <w:sz w:val="24"/>
          <w:szCs w:val="18"/>
        </w:rPr>
        <w:t>załączniku nr 2.2 do SWZ – projektowanych postanowieniach umowy dla zadania nr 7;</w:t>
      </w:r>
    </w:p>
    <w:p w14:paraId="67468994" w14:textId="214676A6" w:rsidR="001425A9" w:rsidRDefault="001425A9" w:rsidP="00B157AF">
      <w:pPr>
        <w:pStyle w:val="Akapitzlist"/>
        <w:numPr>
          <w:ilvl w:val="0"/>
          <w:numId w:val="61"/>
        </w:numPr>
        <w:spacing w:after="0" w:line="276" w:lineRule="auto"/>
        <w:rPr>
          <w:rFonts w:ascii="Arial Black" w:hAnsi="Arial Black" w:cs="Times New Roman"/>
          <w:color w:val="0070C0"/>
          <w:sz w:val="18"/>
          <w:szCs w:val="18"/>
        </w:rPr>
      </w:pPr>
      <w:r>
        <w:rPr>
          <w:rFonts w:ascii="Times New Roman" w:hAnsi="Times New Roman" w:cs="Times New Roman"/>
          <w:sz w:val="24"/>
          <w:szCs w:val="18"/>
        </w:rPr>
        <w:t>załączniku nr 2.3 do SWZ- projektowanych postanowieniach umowy dla zadania nr 8.</w:t>
      </w:r>
    </w:p>
    <w:p w14:paraId="2742808B" w14:textId="31A28335" w:rsidR="001425A9" w:rsidRDefault="001425A9" w:rsidP="001425A9">
      <w:pPr>
        <w:spacing w:after="0" w:line="276" w:lineRule="auto"/>
        <w:rPr>
          <w:rFonts w:ascii="Arial Black" w:hAnsi="Arial Black" w:cs="Times New Roman"/>
          <w:color w:val="0070C0"/>
          <w:sz w:val="18"/>
          <w:szCs w:val="18"/>
        </w:rPr>
      </w:pPr>
    </w:p>
    <w:p w14:paraId="42904CAA" w14:textId="34D9E961" w:rsidR="001425A9" w:rsidRDefault="001425A9" w:rsidP="001425A9">
      <w:pPr>
        <w:spacing w:after="0" w:line="276" w:lineRule="auto"/>
        <w:rPr>
          <w:rFonts w:ascii="Arial Black" w:hAnsi="Arial Black" w:cs="Times New Roman"/>
          <w:color w:val="0070C0"/>
          <w:sz w:val="18"/>
          <w:szCs w:val="18"/>
        </w:rPr>
      </w:pPr>
    </w:p>
    <w:p w14:paraId="26DAFCFD" w14:textId="0A4B4FBE" w:rsidR="001425A9" w:rsidRDefault="001425A9" w:rsidP="001425A9">
      <w:pPr>
        <w:spacing w:after="0" w:line="276" w:lineRule="auto"/>
        <w:rPr>
          <w:rFonts w:ascii="Times New Roman" w:hAnsi="Times New Roman" w:cs="Times New Roman"/>
          <w:b/>
          <w:sz w:val="24"/>
          <w:szCs w:val="18"/>
        </w:rPr>
      </w:pPr>
      <w:r w:rsidRPr="001425A9">
        <w:rPr>
          <w:rFonts w:ascii="Times New Roman" w:hAnsi="Times New Roman" w:cs="Times New Roman"/>
          <w:b/>
          <w:sz w:val="24"/>
          <w:szCs w:val="18"/>
        </w:rPr>
        <w:t>Zamawiający dopuszcza zmiany umowy w następującym zakresie:</w:t>
      </w:r>
    </w:p>
    <w:p w14:paraId="063ED05E" w14:textId="72B48B8C" w:rsidR="001425A9" w:rsidRPr="00313EBC" w:rsidRDefault="001425A9" w:rsidP="00B157AF">
      <w:pPr>
        <w:pStyle w:val="Akapitzlist"/>
        <w:numPr>
          <w:ilvl w:val="0"/>
          <w:numId w:val="62"/>
        </w:numPr>
        <w:spacing w:after="0" w:line="276" w:lineRule="auto"/>
        <w:rPr>
          <w:rFonts w:ascii="Times New Roman" w:hAnsi="Times New Roman" w:cs="Times New Roman"/>
          <w:b/>
          <w:sz w:val="24"/>
          <w:szCs w:val="18"/>
        </w:rPr>
      </w:pPr>
      <w:r>
        <w:rPr>
          <w:rFonts w:ascii="Times New Roman" w:hAnsi="Times New Roman" w:cs="Times New Roman"/>
          <w:sz w:val="24"/>
          <w:szCs w:val="18"/>
        </w:rPr>
        <w:t>dla zadania od nr 1 do nr 6  wskazane w</w:t>
      </w:r>
      <w:r w:rsidR="004D4899">
        <w:rPr>
          <w:rFonts w:ascii="Times New Roman" w:hAnsi="Times New Roman" w:cs="Times New Roman"/>
          <w:sz w:val="24"/>
          <w:szCs w:val="18"/>
        </w:rPr>
        <w:t xml:space="preserve"> </w:t>
      </w:r>
      <w:r w:rsidR="004D4899" w:rsidRPr="00106827">
        <w:rPr>
          <w:rFonts w:ascii="Times New Roman" w:hAnsi="Times New Roman" w:cs="Times New Roman"/>
          <w:bCs/>
        </w:rPr>
        <w:t>§</w:t>
      </w:r>
      <w:r w:rsidR="004D4899">
        <w:rPr>
          <w:rFonts w:ascii="Times New Roman" w:hAnsi="Times New Roman" w:cs="Times New Roman"/>
          <w:bCs/>
        </w:rPr>
        <w:t xml:space="preserve">9, </w:t>
      </w:r>
      <w:r w:rsidR="004D4899" w:rsidRPr="00106827">
        <w:rPr>
          <w:rFonts w:ascii="Times New Roman" w:hAnsi="Times New Roman" w:cs="Times New Roman"/>
          <w:bCs/>
        </w:rPr>
        <w:t>§</w:t>
      </w:r>
      <w:r w:rsidR="004D4899">
        <w:rPr>
          <w:rFonts w:ascii="Times New Roman" w:hAnsi="Times New Roman" w:cs="Times New Roman"/>
          <w:bCs/>
        </w:rPr>
        <w:t>10 i</w:t>
      </w:r>
      <w:r>
        <w:rPr>
          <w:rFonts w:ascii="Times New Roman" w:hAnsi="Times New Roman" w:cs="Times New Roman"/>
          <w:sz w:val="24"/>
          <w:szCs w:val="18"/>
        </w:rPr>
        <w:t xml:space="preserve"> </w:t>
      </w:r>
      <w:r w:rsidRPr="00106827">
        <w:rPr>
          <w:rFonts w:ascii="Times New Roman" w:hAnsi="Times New Roman" w:cs="Times New Roman"/>
          <w:bCs/>
        </w:rPr>
        <w:t>§</w:t>
      </w:r>
      <w:r>
        <w:rPr>
          <w:rFonts w:ascii="Times New Roman" w:hAnsi="Times New Roman" w:cs="Times New Roman"/>
          <w:bCs/>
        </w:rPr>
        <w:t xml:space="preserve"> 13 </w:t>
      </w:r>
      <w:bookmarkStart w:id="3" w:name="_Hlk227069540"/>
      <w:r>
        <w:rPr>
          <w:rFonts w:ascii="Times New Roman" w:hAnsi="Times New Roman" w:cs="Times New Roman"/>
          <w:bCs/>
        </w:rPr>
        <w:t>projektowanych postanowień</w:t>
      </w:r>
      <w:r w:rsidR="00313EBC">
        <w:rPr>
          <w:rFonts w:ascii="Times New Roman" w:hAnsi="Times New Roman" w:cs="Times New Roman"/>
          <w:bCs/>
        </w:rPr>
        <w:t xml:space="preserve"> umowy stanowiących załącznik nr </w:t>
      </w:r>
      <w:r w:rsidR="0047100F">
        <w:rPr>
          <w:rFonts w:ascii="Times New Roman" w:hAnsi="Times New Roman" w:cs="Times New Roman"/>
          <w:bCs/>
        </w:rPr>
        <w:t>2</w:t>
      </w:r>
      <w:r w:rsidR="00313EBC">
        <w:rPr>
          <w:rFonts w:ascii="Times New Roman" w:hAnsi="Times New Roman" w:cs="Times New Roman"/>
          <w:bCs/>
        </w:rPr>
        <w:t>.1 do SWZ;</w:t>
      </w:r>
      <w:bookmarkEnd w:id="3"/>
    </w:p>
    <w:p w14:paraId="4400C8A9" w14:textId="10D5CBE4" w:rsidR="00313EBC" w:rsidRPr="00313EBC" w:rsidRDefault="00313EBC" w:rsidP="00B157AF">
      <w:pPr>
        <w:pStyle w:val="Akapitzlist"/>
        <w:numPr>
          <w:ilvl w:val="0"/>
          <w:numId w:val="62"/>
        </w:numPr>
        <w:spacing w:after="0" w:line="276" w:lineRule="auto"/>
        <w:rPr>
          <w:rFonts w:ascii="Times New Roman" w:hAnsi="Times New Roman" w:cs="Times New Roman"/>
          <w:b/>
          <w:sz w:val="24"/>
          <w:szCs w:val="18"/>
        </w:rPr>
      </w:pPr>
      <w:bookmarkStart w:id="4" w:name="_Hlk227069552"/>
      <w:r>
        <w:rPr>
          <w:rFonts w:ascii="Times New Roman" w:hAnsi="Times New Roman" w:cs="Times New Roman"/>
          <w:sz w:val="24"/>
          <w:szCs w:val="18"/>
        </w:rPr>
        <w:t>dla zadania nr 7 wskazane w</w:t>
      </w:r>
      <w:r w:rsidR="004D4899">
        <w:rPr>
          <w:rFonts w:ascii="Times New Roman" w:hAnsi="Times New Roman" w:cs="Times New Roman"/>
          <w:sz w:val="24"/>
          <w:szCs w:val="18"/>
        </w:rPr>
        <w:t xml:space="preserve"> </w:t>
      </w:r>
      <w:r w:rsidR="004D4899" w:rsidRPr="00106827">
        <w:rPr>
          <w:rFonts w:ascii="Times New Roman" w:hAnsi="Times New Roman" w:cs="Times New Roman"/>
          <w:bCs/>
        </w:rPr>
        <w:t>§</w:t>
      </w:r>
      <w:r w:rsidR="004D4899">
        <w:rPr>
          <w:rFonts w:ascii="Times New Roman" w:hAnsi="Times New Roman" w:cs="Times New Roman"/>
          <w:bCs/>
        </w:rPr>
        <w:t xml:space="preserve">9, </w:t>
      </w:r>
      <w:r w:rsidR="004D4899" w:rsidRPr="00106827">
        <w:rPr>
          <w:rFonts w:ascii="Times New Roman" w:hAnsi="Times New Roman" w:cs="Times New Roman"/>
          <w:bCs/>
        </w:rPr>
        <w:t>§</w:t>
      </w:r>
      <w:r w:rsidR="004D4899">
        <w:rPr>
          <w:rFonts w:ascii="Times New Roman" w:hAnsi="Times New Roman" w:cs="Times New Roman"/>
          <w:bCs/>
        </w:rPr>
        <w:t>10 i</w:t>
      </w:r>
      <w:r>
        <w:rPr>
          <w:rFonts w:ascii="Times New Roman" w:hAnsi="Times New Roman" w:cs="Times New Roman"/>
          <w:sz w:val="24"/>
          <w:szCs w:val="18"/>
        </w:rPr>
        <w:t xml:space="preserve"> </w:t>
      </w:r>
      <w:r w:rsidRPr="00106827">
        <w:rPr>
          <w:rFonts w:ascii="Times New Roman" w:hAnsi="Times New Roman" w:cs="Times New Roman"/>
          <w:bCs/>
        </w:rPr>
        <w:t>§</w:t>
      </w:r>
      <w:r>
        <w:rPr>
          <w:rFonts w:ascii="Times New Roman" w:hAnsi="Times New Roman" w:cs="Times New Roman"/>
          <w:bCs/>
        </w:rPr>
        <w:t xml:space="preserve"> 13 projektowanych postanowień umowy stanowiących załącznik nr </w:t>
      </w:r>
      <w:r w:rsidR="0047100F">
        <w:rPr>
          <w:rFonts w:ascii="Times New Roman" w:hAnsi="Times New Roman" w:cs="Times New Roman"/>
          <w:bCs/>
        </w:rPr>
        <w:t>2</w:t>
      </w:r>
      <w:r>
        <w:rPr>
          <w:rFonts w:ascii="Times New Roman" w:hAnsi="Times New Roman" w:cs="Times New Roman"/>
          <w:bCs/>
        </w:rPr>
        <w:t>.2 do SWZ;</w:t>
      </w:r>
    </w:p>
    <w:bookmarkEnd w:id="4"/>
    <w:p w14:paraId="6A13F080" w14:textId="751D5875" w:rsidR="00313EBC" w:rsidRPr="00313EBC" w:rsidRDefault="00313EBC" w:rsidP="00B157AF">
      <w:pPr>
        <w:pStyle w:val="Akapitzlist"/>
        <w:numPr>
          <w:ilvl w:val="0"/>
          <w:numId w:val="62"/>
        </w:numPr>
        <w:spacing w:after="0" w:line="276" w:lineRule="auto"/>
        <w:rPr>
          <w:rFonts w:ascii="Times New Roman" w:hAnsi="Times New Roman" w:cs="Times New Roman"/>
          <w:b/>
          <w:sz w:val="24"/>
          <w:szCs w:val="18"/>
        </w:rPr>
      </w:pPr>
      <w:r>
        <w:rPr>
          <w:rFonts w:ascii="Times New Roman" w:hAnsi="Times New Roman" w:cs="Times New Roman"/>
          <w:sz w:val="24"/>
          <w:szCs w:val="18"/>
        </w:rPr>
        <w:t xml:space="preserve">dla zadania nr 8 wskazane w </w:t>
      </w:r>
      <w:r w:rsidRPr="00106827">
        <w:rPr>
          <w:rFonts w:ascii="Times New Roman" w:hAnsi="Times New Roman" w:cs="Times New Roman"/>
          <w:bCs/>
        </w:rPr>
        <w:t>§</w:t>
      </w:r>
      <w:r w:rsidR="005B143F">
        <w:rPr>
          <w:rFonts w:ascii="Times New Roman" w:hAnsi="Times New Roman" w:cs="Times New Roman"/>
          <w:bCs/>
        </w:rPr>
        <w:t xml:space="preserve">9, </w:t>
      </w:r>
      <w:r w:rsidR="005B143F" w:rsidRPr="00106827">
        <w:rPr>
          <w:rFonts w:ascii="Times New Roman" w:hAnsi="Times New Roman" w:cs="Times New Roman"/>
          <w:bCs/>
        </w:rPr>
        <w:t>§</w:t>
      </w:r>
      <w:r w:rsidR="005B143F">
        <w:rPr>
          <w:rFonts w:ascii="Times New Roman" w:hAnsi="Times New Roman" w:cs="Times New Roman"/>
          <w:bCs/>
        </w:rPr>
        <w:t xml:space="preserve">10 i </w:t>
      </w:r>
      <w:r w:rsidR="005B143F" w:rsidRPr="00106827">
        <w:rPr>
          <w:rFonts w:ascii="Times New Roman" w:hAnsi="Times New Roman" w:cs="Times New Roman"/>
          <w:bCs/>
        </w:rPr>
        <w:t>§</w:t>
      </w:r>
      <w:r w:rsidR="005B143F">
        <w:rPr>
          <w:rFonts w:ascii="Times New Roman" w:hAnsi="Times New Roman" w:cs="Times New Roman"/>
          <w:bCs/>
        </w:rPr>
        <w:t xml:space="preserve"> </w:t>
      </w:r>
      <w:r>
        <w:rPr>
          <w:rFonts w:ascii="Times New Roman" w:hAnsi="Times New Roman" w:cs="Times New Roman"/>
          <w:bCs/>
        </w:rPr>
        <w:t xml:space="preserve">13 projektowanych postanowień umowy stanowiących załącznik nr </w:t>
      </w:r>
      <w:r w:rsidR="0047100F">
        <w:rPr>
          <w:rFonts w:ascii="Times New Roman" w:hAnsi="Times New Roman" w:cs="Times New Roman"/>
          <w:bCs/>
        </w:rPr>
        <w:t>2</w:t>
      </w:r>
      <w:r>
        <w:rPr>
          <w:rFonts w:ascii="Times New Roman" w:hAnsi="Times New Roman" w:cs="Times New Roman"/>
          <w:bCs/>
        </w:rPr>
        <w:t>.3 do SWZ;</w:t>
      </w:r>
    </w:p>
    <w:p w14:paraId="6983F5FD" w14:textId="2EBD7C67" w:rsidR="00120443" w:rsidRDefault="00120443" w:rsidP="00092AA7">
      <w:pPr>
        <w:suppressAutoHyphens/>
        <w:spacing w:after="0" w:line="276" w:lineRule="auto"/>
        <w:contextualSpacing/>
        <w:jc w:val="both"/>
        <w:rPr>
          <w:rFonts w:ascii="Times New Roman" w:eastAsia="Times New Roman" w:hAnsi="Times New Roman" w:cs="Times New Roman"/>
          <w:bCs/>
          <w:color w:val="000000"/>
          <w:lang w:eastAsia="zh-CN"/>
        </w:rPr>
      </w:pPr>
    </w:p>
    <w:p w14:paraId="59F58F08" w14:textId="77777777" w:rsidR="005D7413" w:rsidRPr="005D7413" w:rsidRDefault="005D7413" w:rsidP="005D7413">
      <w:pPr>
        <w:pStyle w:val="Akapitzlist"/>
        <w:spacing w:after="0" w:line="276" w:lineRule="auto"/>
        <w:ind w:left="360"/>
        <w:jc w:val="both"/>
        <w:rPr>
          <w:rFonts w:ascii="Times New Roman" w:hAnsi="Times New Roman" w:cs="Times New Roman"/>
        </w:rPr>
      </w:pPr>
    </w:p>
    <w:p w14:paraId="32ED7745" w14:textId="5A335D88" w:rsidR="00C44589" w:rsidRDefault="00C44589" w:rsidP="00B157AF">
      <w:pPr>
        <w:pStyle w:val="Akapitzlist"/>
        <w:numPr>
          <w:ilvl w:val="0"/>
          <w:numId w:val="53"/>
        </w:numPr>
        <w:spacing w:after="0" w:line="276" w:lineRule="auto"/>
        <w:jc w:val="both"/>
        <w:rPr>
          <w:rFonts w:ascii="Times New Roman" w:hAnsi="Times New Roman" w:cs="Times New Roman"/>
          <w:b/>
        </w:rPr>
      </w:pPr>
      <w:r w:rsidRPr="00654534">
        <w:rPr>
          <w:rFonts w:ascii="Times New Roman" w:hAnsi="Times New Roman" w:cs="Times New Roman"/>
          <w:b/>
        </w:rPr>
        <w:lastRenderedPageBreak/>
        <w:t xml:space="preserve">Informacje o środkach komunikacji elektronicznej, przy użyciu których </w:t>
      </w:r>
      <w:r w:rsidR="00654534" w:rsidRPr="00654534">
        <w:rPr>
          <w:rFonts w:ascii="Times New Roman" w:hAnsi="Times New Roman" w:cs="Times New Roman"/>
          <w:b/>
        </w:rPr>
        <w:t>z</w:t>
      </w:r>
      <w:r w:rsidRPr="00654534">
        <w:rPr>
          <w:rFonts w:ascii="Times New Roman" w:hAnsi="Times New Roman" w:cs="Times New Roman"/>
          <w:b/>
        </w:rPr>
        <w:t>amawiający będzie komunikował się z wykonawcami</w:t>
      </w:r>
      <w:r w:rsidR="001745E2">
        <w:rPr>
          <w:rFonts w:ascii="Times New Roman" w:hAnsi="Times New Roman" w:cs="Times New Roman"/>
          <w:b/>
        </w:rPr>
        <w:t xml:space="preserve"> - </w:t>
      </w:r>
      <w:r w:rsidR="00654534" w:rsidRPr="00654534">
        <w:rPr>
          <w:rFonts w:ascii="Times New Roman" w:hAnsi="Times New Roman" w:cs="Times New Roman"/>
          <w:b/>
        </w:rPr>
        <w:t>nie dotyczy składania ofert</w:t>
      </w:r>
      <w:r w:rsidR="009C1B71">
        <w:rPr>
          <w:rFonts w:ascii="Times New Roman" w:hAnsi="Times New Roman" w:cs="Times New Roman"/>
          <w:b/>
        </w:rPr>
        <w:t>.</w:t>
      </w:r>
      <w:r w:rsidR="00654534" w:rsidRPr="00654534">
        <w:rPr>
          <w:rFonts w:ascii="Times New Roman" w:hAnsi="Times New Roman" w:cs="Times New Roman"/>
          <w:b/>
        </w:rPr>
        <w:t xml:space="preserve"> </w:t>
      </w:r>
    </w:p>
    <w:p w14:paraId="5B056AC8" w14:textId="77777777" w:rsidR="00654534" w:rsidRPr="00654534" w:rsidRDefault="00654534" w:rsidP="00654534">
      <w:pPr>
        <w:pStyle w:val="Akapitzlist"/>
        <w:spacing w:after="0" w:line="276" w:lineRule="auto"/>
        <w:ind w:left="714"/>
        <w:jc w:val="both"/>
        <w:rPr>
          <w:rFonts w:ascii="Times New Roman" w:hAnsi="Times New Roman" w:cs="Times New Roman"/>
          <w:b/>
        </w:rPr>
      </w:pPr>
    </w:p>
    <w:p w14:paraId="79DE56E4" w14:textId="7B0FC885" w:rsidR="00092AA7" w:rsidRPr="007D7BEF" w:rsidRDefault="00C44589" w:rsidP="00B157AF">
      <w:pPr>
        <w:pStyle w:val="Akapitzlist"/>
        <w:numPr>
          <w:ilvl w:val="0"/>
          <w:numId w:val="9"/>
        </w:numPr>
        <w:autoSpaceDE w:val="0"/>
        <w:autoSpaceDN w:val="0"/>
        <w:adjustRightInd w:val="0"/>
        <w:spacing w:after="0" w:line="276" w:lineRule="auto"/>
        <w:ind w:left="392" w:hanging="378"/>
        <w:jc w:val="both"/>
        <w:rPr>
          <w:rFonts w:ascii="Times New Roman" w:hAnsi="Times New Roman" w:cs="Times New Roman"/>
          <w:color w:val="0070C0"/>
        </w:rPr>
      </w:pPr>
      <w:r w:rsidRPr="00092AA7">
        <w:rPr>
          <w:rFonts w:ascii="Times New Roman" w:hAnsi="Times New Roman" w:cs="Times New Roman"/>
          <w:color w:val="000000"/>
        </w:rPr>
        <w:t>Postępowanie prowadzone jest w języku polskim w formie elektronicznej</w:t>
      </w:r>
      <w:r w:rsidR="00165661">
        <w:rPr>
          <w:rFonts w:ascii="Times New Roman" w:hAnsi="Times New Roman" w:cs="Times New Roman"/>
          <w:color w:val="000000"/>
        </w:rPr>
        <w:t xml:space="preserve"> poprze</w:t>
      </w:r>
      <w:r w:rsidR="0010114A">
        <w:rPr>
          <w:rFonts w:ascii="Times New Roman" w:hAnsi="Times New Roman" w:cs="Times New Roman"/>
          <w:color w:val="000000"/>
        </w:rPr>
        <w:t>z</w:t>
      </w:r>
      <w:r w:rsidR="00165661">
        <w:rPr>
          <w:rFonts w:ascii="Times New Roman" w:hAnsi="Times New Roman" w:cs="Times New Roman"/>
          <w:color w:val="000000"/>
        </w:rPr>
        <w:t xml:space="preserve"> </w:t>
      </w:r>
      <w:r w:rsidR="00213CF9">
        <w:rPr>
          <w:rFonts w:ascii="Times New Roman" w:hAnsi="Times New Roman" w:cs="Times New Roman"/>
          <w:color w:val="000000"/>
        </w:rPr>
        <w:t>P</w:t>
      </w:r>
      <w:r w:rsidR="00165661">
        <w:rPr>
          <w:rFonts w:ascii="Times New Roman" w:hAnsi="Times New Roman" w:cs="Times New Roman"/>
          <w:color w:val="000000"/>
        </w:rPr>
        <w:t xml:space="preserve">latformę zakupową mieszczącą się pod adresem </w:t>
      </w:r>
      <w:bookmarkStart w:id="5" w:name="_Hlk195375598"/>
      <w:r w:rsidR="00B506C8">
        <w:fldChar w:fldCharType="begin"/>
      </w:r>
      <w:r w:rsidR="00894C6B">
        <w:instrText>HYPERLINK "https://platformazakupowa.pl/pn/kwp_radom"</w:instrText>
      </w:r>
      <w:r w:rsidR="00B506C8">
        <w:fldChar w:fldCharType="separate"/>
      </w:r>
      <w:r w:rsidR="00894C6B" w:rsidRPr="006C4753">
        <w:rPr>
          <w:rStyle w:val="Hipercze"/>
          <w:rFonts w:ascii="Times New Roman" w:hAnsi="Times New Roman" w:cs="Times New Roman"/>
          <w:b/>
          <w:color w:val="0070C0"/>
          <w:u w:val="none"/>
        </w:rPr>
        <w:t>https://platformazakupowa.pl/pn/kwp_radom</w:t>
      </w:r>
      <w:r w:rsidR="00B506C8">
        <w:fldChar w:fldCharType="end"/>
      </w:r>
      <w:bookmarkEnd w:id="5"/>
    </w:p>
    <w:p w14:paraId="61B859AB" w14:textId="77777777" w:rsidR="007D7BEF" w:rsidRPr="007D7BEF" w:rsidRDefault="007D7BEF" w:rsidP="00B157AF">
      <w:pPr>
        <w:pStyle w:val="Akapitzlist"/>
        <w:numPr>
          <w:ilvl w:val="0"/>
          <w:numId w:val="9"/>
        </w:numPr>
        <w:autoSpaceDE w:val="0"/>
        <w:autoSpaceDN w:val="0"/>
        <w:adjustRightInd w:val="0"/>
        <w:spacing w:after="0" w:line="276" w:lineRule="auto"/>
        <w:ind w:left="392" w:hanging="378"/>
        <w:jc w:val="both"/>
        <w:rPr>
          <w:rFonts w:ascii="Times New Roman" w:hAnsi="Times New Roman" w:cs="Times New Roman"/>
          <w:color w:val="0070C0"/>
        </w:rPr>
      </w:pPr>
      <w:r w:rsidRPr="007D7BEF">
        <w:rPr>
          <w:rFonts w:ascii="Times New Roman" w:hAnsi="Times New Roman" w:cs="Times New Roman"/>
        </w:rPr>
        <w:t xml:space="preserve">W zakresie pytań technicznych </w:t>
      </w:r>
      <w:r>
        <w:rPr>
          <w:rFonts w:ascii="Times New Roman" w:hAnsi="Times New Roman" w:cs="Times New Roman"/>
        </w:rPr>
        <w:t xml:space="preserve">związanych z działaniem systemu należy się kontaktować z Centrum Wsparcia Klienta pod numerem 22 101 02 02 , </w:t>
      </w:r>
      <w:hyperlink r:id="rId13" w:history="1">
        <w:r w:rsidRPr="00BB4AF8">
          <w:rPr>
            <w:rStyle w:val="Hipercze"/>
            <w:rFonts w:ascii="Times New Roman" w:hAnsi="Times New Roman" w:cs="Times New Roman"/>
          </w:rPr>
          <w:t>cwk@platformazakupowa.pl</w:t>
        </w:r>
      </w:hyperlink>
      <w:r>
        <w:rPr>
          <w:rFonts w:ascii="Times New Roman" w:hAnsi="Times New Roman" w:cs="Times New Roman"/>
        </w:rPr>
        <w:t xml:space="preserve"> .</w:t>
      </w:r>
    </w:p>
    <w:p w14:paraId="7854E43D" w14:textId="77777777" w:rsidR="00165661" w:rsidRDefault="00165661" w:rsidP="00B157AF">
      <w:pPr>
        <w:pStyle w:val="Akapitzlist"/>
        <w:numPr>
          <w:ilvl w:val="0"/>
          <w:numId w:val="9"/>
        </w:numPr>
        <w:autoSpaceDE w:val="0"/>
        <w:autoSpaceDN w:val="0"/>
        <w:adjustRightInd w:val="0"/>
        <w:spacing w:after="0" w:line="276" w:lineRule="auto"/>
        <w:ind w:left="392" w:hanging="378"/>
        <w:jc w:val="both"/>
        <w:rPr>
          <w:rFonts w:ascii="Times New Roman" w:hAnsi="Times New Roman" w:cs="Times New Roman"/>
          <w:color w:val="000000"/>
        </w:rPr>
      </w:pPr>
      <w:r w:rsidRPr="00165661">
        <w:rPr>
          <w:rFonts w:ascii="Times New Roman" w:hAnsi="Times New Roman" w:cs="Times New Roman"/>
        </w:rPr>
        <w:t>K</w:t>
      </w:r>
      <w:r w:rsidR="00C44589" w:rsidRPr="00165661">
        <w:rPr>
          <w:rFonts w:ascii="Times New Roman" w:hAnsi="Times New Roman" w:cs="Times New Roman"/>
        </w:rPr>
        <w:t xml:space="preserve">omunikacja między </w:t>
      </w:r>
      <w:r w:rsidR="007D7BEF">
        <w:rPr>
          <w:rFonts w:ascii="Times New Roman" w:hAnsi="Times New Roman" w:cs="Times New Roman"/>
        </w:rPr>
        <w:t>z</w:t>
      </w:r>
      <w:r w:rsidR="00C44589" w:rsidRPr="00165661">
        <w:rPr>
          <w:rFonts w:ascii="Times New Roman" w:hAnsi="Times New Roman" w:cs="Times New Roman"/>
        </w:rPr>
        <w:t>amawiającym</w:t>
      </w:r>
      <w:r w:rsidR="00213CF9">
        <w:rPr>
          <w:rFonts w:ascii="Times New Roman" w:hAnsi="Times New Roman" w:cs="Times New Roman"/>
        </w:rPr>
        <w:t xml:space="preserve"> </w:t>
      </w:r>
      <w:r w:rsidR="00C44589" w:rsidRPr="00165661">
        <w:rPr>
          <w:rFonts w:ascii="Times New Roman" w:hAnsi="Times New Roman" w:cs="Times New Roman"/>
        </w:rPr>
        <w:t xml:space="preserve">a </w:t>
      </w:r>
      <w:r w:rsidR="007D7BEF">
        <w:rPr>
          <w:rFonts w:ascii="Times New Roman" w:hAnsi="Times New Roman" w:cs="Times New Roman"/>
        </w:rPr>
        <w:t>w</w:t>
      </w:r>
      <w:r w:rsidR="00C44589" w:rsidRPr="00165661">
        <w:rPr>
          <w:rFonts w:ascii="Times New Roman" w:hAnsi="Times New Roman" w:cs="Times New Roman"/>
        </w:rPr>
        <w:t xml:space="preserve">ykonawcami </w:t>
      </w:r>
      <w:r w:rsidRPr="00165661">
        <w:rPr>
          <w:rFonts w:ascii="Times New Roman" w:hAnsi="Times New Roman" w:cs="Times New Roman"/>
        </w:rPr>
        <w:t xml:space="preserve">w szczególności składanie oświadczeń, wniosków, zawiadomień oraz przekazywanie informacji (innych niż oferta </w:t>
      </w:r>
      <w:r w:rsidR="007D7BEF">
        <w:rPr>
          <w:rFonts w:ascii="Times New Roman" w:hAnsi="Times New Roman" w:cs="Times New Roman"/>
        </w:rPr>
        <w:t>w</w:t>
      </w:r>
      <w:r w:rsidRPr="00165661">
        <w:rPr>
          <w:rFonts w:ascii="Times New Roman" w:hAnsi="Times New Roman" w:cs="Times New Roman"/>
        </w:rPr>
        <w:t>ykonawcy), odbywa się przy użyciu śro</w:t>
      </w:r>
      <w:r>
        <w:rPr>
          <w:rFonts w:ascii="Times New Roman" w:hAnsi="Times New Roman" w:cs="Times New Roman"/>
        </w:rPr>
        <w:t>dków komunikacji elektronicznej za pośrednictwem</w:t>
      </w:r>
      <w:r w:rsidR="00213CF9">
        <w:rPr>
          <w:rFonts w:ascii="Times New Roman" w:hAnsi="Times New Roman" w:cs="Times New Roman"/>
        </w:rPr>
        <w:t xml:space="preserve"> P</w:t>
      </w:r>
      <w:r w:rsidR="00C44589" w:rsidRPr="00165661">
        <w:rPr>
          <w:rFonts w:ascii="Times New Roman" w:hAnsi="Times New Roman" w:cs="Times New Roman"/>
        </w:rPr>
        <w:t xml:space="preserve">latformy zakupowej pod adresem: </w:t>
      </w:r>
      <w:hyperlink r:id="rId14" w:history="1">
        <w:r w:rsidR="00C44589" w:rsidRPr="00165661">
          <w:rPr>
            <w:rStyle w:val="Hipercze"/>
            <w:rFonts w:ascii="Times New Roman" w:hAnsi="Times New Roman" w:cs="Times New Roman"/>
            <w:b/>
            <w:color w:val="0070C0"/>
            <w:u w:val="none"/>
          </w:rPr>
          <w:t>https://platformazakupowa.pl/pn/kwp_radom</w:t>
        </w:r>
      </w:hyperlink>
      <w:r w:rsidR="001745E2">
        <w:t xml:space="preserve"> </w:t>
      </w:r>
      <w:r w:rsidR="00C44589" w:rsidRPr="00165661">
        <w:rPr>
          <w:rFonts w:ascii="Times New Roman" w:hAnsi="Times New Roman" w:cs="Times New Roman"/>
          <w:color w:val="000000" w:themeColor="text1"/>
        </w:rPr>
        <w:t xml:space="preserve">za pośrednictwem dedykowanego formularza </w:t>
      </w:r>
      <w:r w:rsidR="00C44589" w:rsidRPr="00165661">
        <w:rPr>
          <w:rFonts w:ascii="Times New Roman" w:hAnsi="Times New Roman" w:cs="Times New Roman"/>
        </w:rPr>
        <w:t>„</w:t>
      </w:r>
      <w:r w:rsidR="00FE4320">
        <w:rPr>
          <w:rFonts w:ascii="Times New Roman" w:hAnsi="Times New Roman" w:cs="Times New Roman"/>
        </w:rPr>
        <w:t>Wyślij w</w:t>
      </w:r>
      <w:r w:rsidR="00C44589" w:rsidRPr="00165661">
        <w:rPr>
          <w:rFonts w:ascii="Times New Roman" w:hAnsi="Times New Roman" w:cs="Times New Roman"/>
        </w:rPr>
        <w:t>iadomość do zamawiającego”</w:t>
      </w:r>
      <w:r w:rsidRPr="00165661">
        <w:rPr>
          <w:rFonts w:ascii="Times New Roman" w:hAnsi="Times New Roman" w:cs="Times New Roman"/>
        </w:rPr>
        <w:t>.</w:t>
      </w:r>
    </w:p>
    <w:p w14:paraId="6BC4E04F" w14:textId="77777777" w:rsidR="00FE4320" w:rsidRPr="00165661" w:rsidRDefault="00FE4320" w:rsidP="00B157AF">
      <w:pPr>
        <w:pStyle w:val="Akapitzlist"/>
        <w:numPr>
          <w:ilvl w:val="0"/>
          <w:numId w:val="9"/>
        </w:numPr>
        <w:autoSpaceDE w:val="0"/>
        <w:autoSpaceDN w:val="0"/>
        <w:adjustRightInd w:val="0"/>
        <w:spacing w:after="0" w:line="276" w:lineRule="auto"/>
        <w:ind w:left="392" w:hanging="378"/>
        <w:jc w:val="both"/>
        <w:rPr>
          <w:rFonts w:ascii="Times New Roman" w:hAnsi="Times New Roman" w:cs="Times New Roman"/>
          <w:color w:val="000000"/>
        </w:rPr>
      </w:pPr>
      <w:r>
        <w:rPr>
          <w:rFonts w:ascii="Times New Roman" w:hAnsi="Times New Roman" w:cs="Times New Roman"/>
          <w:color w:val="000000"/>
        </w:rPr>
        <w:t>Wiadomości wysyłane przez formularz „Wyślij wiadomość do zamawiającego” nie są szyfrowane.</w:t>
      </w:r>
    </w:p>
    <w:p w14:paraId="7ADE231E" w14:textId="77777777" w:rsidR="00165661" w:rsidRDefault="00C44589" w:rsidP="00B157AF">
      <w:pPr>
        <w:pStyle w:val="Akapitzlist"/>
        <w:numPr>
          <w:ilvl w:val="0"/>
          <w:numId w:val="9"/>
        </w:numPr>
        <w:autoSpaceDE w:val="0"/>
        <w:autoSpaceDN w:val="0"/>
        <w:adjustRightInd w:val="0"/>
        <w:spacing w:after="0" w:line="276" w:lineRule="auto"/>
        <w:ind w:left="392" w:hanging="378"/>
        <w:jc w:val="both"/>
        <w:rPr>
          <w:rFonts w:ascii="Times New Roman" w:hAnsi="Times New Roman" w:cs="Times New Roman"/>
          <w:color w:val="000000"/>
        </w:rPr>
      </w:pPr>
      <w:r w:rsidRPr="00165661">
        <w:rPr>
          <w:rFonts w:ascii="Times New Roman" w:hAnsi="Times New Roman" w:cs="Times New Roman"/>
          <w:color w:val="000000"/>
        </w:rPr>
        <w:t xml:space="preserve">Informacje dotyczące odpowiedzi na pytania, zmiany specyfikacji, zmiany terminu składania </w:t>
      </w:r>
      <w:r w:rsidRPr="00165661">
        <w:rPr>
          <w:rFonts w:ascii="Times New Roman" w:hAnsi="Times New Roman" w:cs="Times New Roman"/>
          <w:color w:val="000000"/>
        </w:rPr>
        <w:br/>
        <w:t xml:space="preserve">i otwarcia ofert </w:t>
      </w:r>
      <w:r w:rsidR="007D7BEF">
        <w:rPr>
          <w:rFonts w:ascii="Times New Roman" w:hAnsi="Times New Roman" w:cs="Times New Roman"/>
          <w:color w:val="000000"/>
        </w:rPr>
        <w:t>z</w:t>
      </w:r>
      <w:r w:rsidRPr="00165661">
        <w:rPr>
          <w:rFonts w:ascii="Times New Roman" w:hAnsi="Times New Roman" w:cs="Times New Roman"/>
          <w:color w:val="000000"/>
        </w:rPr>
        <w:t>amawiający będzie zamieszczał na platformie</w:t>
      </w:r>
      <w:r w:rsidR="00165661" w:rsidRPr="00165661">
        <w:rPr>
          <w:rFonts w:ascii="Times New Roman" w:hAnsi="Times New Roman" w:cs="Times New Roman"/>
          <w:color w:val="000000"/>
        </w:rPr>
        <w:t xml:space="preserve"> zakupowej </w:t>
      </w:r>
      <w:r w:rsidRPr="00165661">
        <w:rPr>
          <w:rFonts w:ascii="Times New Roman" w:hAnsi="Times New Roman" w:cs="Times New Roman"/>
          <w:color w:val="000000"/>
        </w:rPr>
        <w:t xml:space="preserve"> w sekcji „Komunikaty</w:t>
      </w:r>
      <w:r w:rsidR="00165661" w:rsidRPr="00165661">
        <w:rPr>
          <w:rFonts w:ascii="Times New Roman" w:hAnsi="Times New Roman" w:cs="Times New Roman"/>
          <w:color w:val="000000"/>
        </w:rPr>
        <w:t>”</w:t>
      </w:r>
      <w:r w:rsidRPr="00165661">
        <w:rPr>
          <w:rFonts w:ascii="Times New Roman" w:hAnsi="Times New Roman" w:cs="Times New Roman"/>
          <w:color w:val="000000"/>
        </w:rPr>
        <w:t xml:space="preserve">. Korespondencja, której zgodnie z obowiązującymi przepisami adresatem jest konkretny </w:t>
      </w:r>
      <w:r w:rsidR="00D76440">
        <w:rPr>
          <w:rFonts w:ascii="Times New Roman" w:hAnsi="Times New Roman" w:cs="Times New Roman"/>
          <w:color w:val="000000"/>
        </w:rPr>
        <w:t>w</w:t>
      </w:r>
      <w:r w:rsidRPr="00165661">
        <w:rPr>
          <w:rFonts w:ascii="Times New Roman" w:hAnsi="Times New Roman" w:cs="Times New Roman"/>
          <w:color w:val="000000"/>
        </w:rPr>
        <w:t>ykonawca, będzie przekazywana w formie elektronicznej za pośrednictwem</w:t>
      </w:r>
      <w:r w:rsidR="00165661">
        <w:rPr>
          <w:rFonts w:ascii="Times New Roman" w:hAnsi="Times New Roman" w:cs="Times New Roman"/>
          <w:color w:val="000000"/>
        </w:rPr>
        <w:t xml:space="preserve"> platformy zakupowej.</w:t>
      </w:r>
    </w:p>
    <w:p w14:paraId="36F62FCF" w14:textId="77777777" w:rsidR="00C44589" w:rsidRDefault="00C44589" w:rsidP="00B157AF">
      <w:pPr>
        <w:pStyle w:val="Akapitzlist"/>
        <w:numPr>
          <w:ilvl w:val="0"/>
          <w:numId w:val="9"/>
        </w:numPr>
        <w:autoSpaceDE w:val="0"/>
        <w:autoSpaceDN w:val="0"/>
        <w:adjustRightInd w:val="0"/>
        <w:spacing w:after="0" w:line="276" w:lineRule="auto"/>
        <w:ind w:left="392" w:hanging="378"/>
        <w:jc w:val="both"/>
        <w:rPr>
          <w:rFonts w:ascii="Times New Roman" w:hAnsi="Times New Roman" w:cs="Times New Roman"/>
          <w:color w:val="000000"/>
        </w:rPr>
      </w:pPr>
      <w:r w:rsidRPr="00165661">
        <w:rPr>
          <w:rFonts w:ascii="Times New Roman" w:hAnsi="Times New Roman" w:cs="Times New Roman"/>
          <w:color w:val="000000"/>
        </w:rPr>
        <w:t xml:space="preserve">Wykonawca jako podmiot profesjonalny ma obowiązek sprawdzania komunikatów </w:t>
      </w:r>
      <w:r w:rsidRPr="00165661">
        <w:rPr>
          <w:rFonts w:ascii="Times New Roman" w:hAnsi="Times New Roman" w:cs="Times New Roman"/>
          <w:color w:val="000000"/>
        </w:rPr>
        <w:br/>
        <w:t>i wiadomości bezpośrednio na:</w:t>
      </w:r>
      <w:r w:rsidR="001745E2">
        <w:rPr>
          <w:rFonts w:ascii="Times New Roman" w:hAnsi="Times New Roman" w:cs="Times New Roman"/>
          <w:color w:val="000000"/>
        </w:rPr>
        <w:t xml:space="preserve"> </w:t>
      </w:r>
      <w:hyperlink r:id="rId15" w:history="1">
        <w:r w:rsidR="00D813FC" w:rsidRPr="00165661">
          <w:rPr>
            <w:rStyle w:val="Hipercze"/>
            <w:rFonts w:ascii="Times New Roman" w:hAnsi="Times New Roman" w:cs="Times New Roman"/>
            <w:b/>
            <w:bCs/>
            <w:color w:val="0070C0"/>
            <w:u w:val="none"/>
          </w:rPr>
          <w:t>https://platformazakupowa.pl/pn/kwp_radom</w:t>
        </w:r>
      </w:hyperlink>
      <w:r w:rsidR="001745E2">
        <w:t xml:space="preserve"> </w:t>
      </w:r>
      <w:r w:rsidRPr="00165661">
        <w:rPr>
          <w:rFonts w:ascii="Times New Roman" w:hAnsi="Times New Roman" w:cs="Times New Roman"/>
          <w:color w:val="000000"/>
        </w:rPr>
        <w:t xml:space="preserve">przesłanych przez </w:t>
      </w:r>
      <w:r w:rsidR="007D7BEF">
        <w:rPr>
          <w:rFonts w:ascii="Times New Roman" w:hAnsi="Times New Roman" w:cs="Times New Roman"/>
          <w:color w:val="000000"/>
        </w:rPr>
        <w:t>z</w:t>
      </w:r>
      <w:r w:rsidRPr="00165661">
        <w:rPr>
          <w:rFonts w:ascii="Times New Roman" w:hAnsi="Times New Roman" w:cs="Times New Roman"/>
          <w:color w:val="000000"/>
        </w:rPr>
        <w:t>amawiającego, gdyż system powiadomień może ulec awarii lub powiadomienie może trafić do folderu SPAM.</w:t>
      </w:r>
    </w:p>
    <w:p w14:paraId="1D94E00F" w14:textId="77777777" w:rsidR="00B66B0E" w:rsidRPr="00B66B0E" w:rsidRDefault="00B66B0E" w:rsidP="00B157AF">
      <w:pPr>
        <w:pStyle w:val="Akapitzlist"/>
        <w:numPr>
          <w:ilvl w:val="0"/>
          <w:numId w:val="9"/>
        </w:numPr>
        <w:autoSpaceDE w:val="0"/>
        <w:autoSpaceDN w:val="0"/>
        <w:adjustRightInd w:val="0"/>
        <w:spacing w:after="0" w:line="276" w:lineRule="auto"/>
        <w:ind w:left="392" w:hanging="378"/>
        <w:jc w:val="both"/>
        <w:rPr>
          <w:rFonts w:ascii="Times New Roman" w:hAnsi="Times New Roman" w:cs="Times New Roman"/>
          <w:color w:val="000000"/>
        </w:rPr>
      </w:pPr>
      <w:r w:rsidRPr="00B66B0E">
        <w:rPr>
          <w:rFonts w:ascii="Times New Roman" w:hAnsi="Times New Roman" w:cs="Times New Roman"/>
          <w:color w:val="000000"/>
        </w:rPr>
        <w:t xml:space="preserve">Wykonawca zamierzający wziąć udział w niniejszym postępowaniu o udzielenie zamówienia publicznego, </w:t>
      </w:r>
      <w:r>
        <w:rPr>
          <w:rFonts w:ascii="Times New Roman" w:hAnsi="Times New Roman" w:cs="Times New Roman"/>
          <w:color w:val="000000"/>
        </w:rPr>
        <w:t xml:space="preserve">nie </w:t>
      </w:r>
      <w:r w:rsidRPr="00B66B0E">
        <w:rPr>
          <w:rFonts w:ascii="Times New Roman" w:hAnsi="Times New Roman" w:cs="Times New Roman"/>
          <w:color w:val="000000"/>
        </w:rPr>
        <w:t>musi posiadać kont</w:t>
      </w:r>
      <w:r>
        <w:rPr>
          <w:rFonts w:ascii="Times New Roman" w:hAnsi="Times New Roman" w:cs="Times New Roman"/>
          <w:color w:val="000000"/>
        </w:rPr>
        <w:t>a</w:t>
      </w:r>
      <w:r w:rsidRPr="00B66B0E">
        <w:rPr>
          <w:rFonts w:ascii="Times New Roman" w:hAnsi="Times New Roman" w:cs="Times New Roman"/>
          <w:color w:val="000000"/>
        </w:rPr>
        <w:t xml:space="preserve"> na </w:t>
      </w:r>
      <w:r>
        <w:rPr>
          <w:rFonts w:ascii="Times New Roman" w:hAnsi="Times New Roman" w:cs="Times New Roman"/>
          <w:color w:val="000000"/>
        </w:rPr>
        <w:t>p</w:t>
      </w:r>
      <w:r w:rsidRPr="00B66B0E">
        <w:rPr>
          <w:rFonts w:ascii="Times New Roman" w:hAnsi="Times New Roman" w:cs="Times New Roman"/>
          <w:color w:val="000000"/>
        </w:rPr>
        <w:t xml:space="preserve">latformie. </w:t>
      </w:r>
      <w:r w:rsidR="00D76440">
        <w:rPr>
          <w:rFonts w:ascii="Times New Roman" w:hAnsi="Times New Roman" w:cs="Times New Roman"/>
          <w:color w:val="000000"/>
        </w:rPr>
        <w:t xml:space="preserve">Założenie konta na platformie </w:t>
      </w:r>
      <w:r w:rsidRPr="00B66B0E">
        <w:rPr>
          <w:rFonts w:ascii="Times New Roman" w:hAnsi="Times New Roman" w:cs="Times New Roman"/>
          <w:color w:val="000000"/>
        </w:rPr>
        <w:t>jest bezpłatne.</w:t>
      </w:r>
    </w:p>
    <w:p w14:paraId="73645A57" w14:textId="77777777" w:rsidR="00C44589" w:rsidRPr="00106827" w:rsidRDefault="00C44589" w:rsidP="00B157AF">
      <w:pPr>
        <w:pStyle w:val="Akapitzlist"/>
        <w:numPr>
          <w:ilvl w:val="0"/>
          <w:numId w:val="9"/>
        </w:numPr>
        <w:autoSpaceDE w:val="0"/>
        <w:autoSpaceDN w:val="0"/>
        <w:adjustRightInd w:val="0"/>
        <w:spacing w:after="0" w:line="276" w:lineRule="auto"/>
        <w:ind w:left="392" w:hanging="378"/>
        <w:jc w:val="both"/>
        <w:rPr>
          <w:rFonts w:ascii="Times New Roman" w:hAnsi="Times New Roman" w:cs="Times New Roman"/>
          <w:color w:val="0070C0"/>
        </w:rPr>
      </w:pPr>
      <w:r w:rsidRPr="00106827">
        <w:rPr>
          <w:rFonts w:ascii="Times New Roman" w:hAnsi="Times New Roman" w:cs="Times New Roman"/>
        </w:rPr>
        <w:t>Wymagania techniczne i organizacyjne wysyłania i odbierania korespondencji elektronicznej przy użyciu środków komunikacji elektronicznej, określ</w:t>
      </w:r>
      <w:r w:rsidR="00FE4320">
        <w:rPr>
          <w:rFonts w:ascii="Times New Roman" w:hAnsi="Times New Roman" w:cs="Times New Roman"/>
        </w:rPr>
        <w:t>one zostały w Regulaminie</w:t>
      </w:r>
      <w:r w:rsidRPr="00B66B0E">
        <w:rPr>
          <w:rFonts w:ascii="Times New Roman" w:hAnsi="Times New Roman" w:cs="Times New Roman"/>
        </w:rPr>
        <w:t xml:space="preserve"> platformazakupowa.pl</w:t>
      </w:r>
      <w:r w:rsidRPr="00106827">
        <w:rPr>
          <w:rFonts w:ascii="Times New Roman" w:hAnsi="Times New Roman" w:cs="Times New Roman"/>
          <w:i/>
        </w:rPr>
        <w:t xml:space="preserve">, </w:t>
      </w:r>
      <w:r w:rsidRPr="00106827">
        <w:rPr>
          <w:rFonts w:ascii="Times New Roman" w:hAnsi="Times New Roman" w:cs="Times New Roman"/>
        </w:rPr>
        <w:t>który</w:t>
      </w:r>
      <w:r w:rsidR="00616434">
        <w:rPr>
          <w:rFonts w:ascii="Times New Roman" w:hAnsi="Times New Roman" w:cs="Times New Roman"/>
        </w:rPr>
        <w:t xml:space="preserve"> </w:t>
      </w:r>
      <w:r w:rsidRPr="00106827">
        <w:rPr>
          <w:rFonts w:ascii="Times New Roman" w:hAnsi="Times New Roman" w:cs="Times New Roman"/>
        </w:rPr>
        <w:t>znajduje się na stronie głównej Platformy</w:t>
      </w:r>
      <w:r w:rsidR="00616434">
        <w:rPr>
          <w:rFonts w:ascii="Times New Roman" w:hAnsi="Times New Roman" w:cs="Times New Roman"/>
        </w:rPr>
        <w:t xml:space="preserve"> </w:t>
      </w:r>
      <w:r w:rsidRPr="00341E5B">
        <w:rPr>
          <w:rFonts w:ascii="Times New Roman" w:hAnsi="Times New Roman" w:cs="Times New Roman"/>
        </w:rPr>
        <w:t>oraz Instrukcj</w:t>
      </w:r>
      <w:r w:rsidR="00FE4320">
        <w:rPr>
          <w:rFonts w:ascii="Times New Roman" w:hAnsi="Times New Roman" w:cs="Times New Roman"/>
        </w:rPr>
        <w:t>i</w:t>
      </w:r>
      <w:r w:rsidRPr="00341E5B">
        <w:rPr>
          <w:rFonts w:ascii="Times New Roman" w:hAnsi="Times New Roman" w:cs="Times New Roman"/>
        </w:rPr>
        <w:t xml:space="preserve"> dla Wykonawców platformazakupowa.pl</w:t>
      </w:r>
      <w:r w:rsidRPr="00106827">
        <w:rPr>
          <w:rFonts w:ascii="Times New Roman" w:hAnsi="Times New Roman" w:cs="Times New Roman"/>
        </w:rPr>
        <w:t xml:space="preserve"> dostęp</w:t>
      </w:r>
      <w:r w:rsidR="00FE4320">
        <w:rPr>
          <w:rFonts w:ascii="Times New Roman" w:hAnsi="Times New Roman" w:cs="Times New Roman"/>
        </w:rPr>
        <w:t xml:space="preserve">nej </w:t>
      </w:r>
      <w:r w:rsidRPr="00106827">
        <w:rPr>
          <w:rFonts w:ascii="Times New Roman" w:hAnsi="Times New Roman" w:cs="Times New Roman"/>
        </w:rPr>
        <w:t xml:space="preserve">pod adresem: </w:t>
      </w:r>
      <w:r w:rsidRPr="00106827">
        <w:rPr>
          <w:rFonts w:ascii="Times New Roman" w:hAnsi="Times New Roman" w:cs="Times New Roman"/>
          <w:b/>
          <w:color w:val="0070C0"/>
        </w:rPr>
        <w:t>https://platformazakupowa.pl/strona/45-instrukcje</w:t>
      </w:r>
      <w:r w:rsidRPr="00106827">
        <w:rPr>
          <w:rFonts w:ascii="Times New Roman" w:hAnsi="Times New Roman" w:cs="Times New Roman"/>
          <w:bCs/>
          <w:color w:val="0070C0"/>
        </w:rPr>
        <w:t>.</w:t>
      </w:r>
    </w:p>
    <w:p w14:paraId="6BEAB2F7" w14:textId="77777777" w:rsidR="00C44589" w:rsidRPr="00341E5B" w:rsidRDefault="00FE4320" w:rsidP="00B157AF">
      <w:pPr>
        <w:pStyle w:val="Akapitzlist"/>
        <w:numPr>
          <w:ilvl w:val="0"/>
          <w:numId w:val="9"/>
        </w:numPr>
        <w:autoSpaceDE w:val="0"/>
        <w:autoSpaceDN w:val="0"/>
        <w:adjustRightInd w:val="0"/>
        <w:spacing w:after="0" w:line="276" w:lineRule="auto"/>
        <w:ind w:left="392" w:hanging="378"/>
        <w:jc w:val="both"/>
        <w:rPr>
          <w:rFonts w:ascii="Times New Roman" w:hAnsi="Times New Roman" w:cs="Times New Roman"/>
          <w:color w:val="000000"/>
        </w:rPr>
      </w:pPr>
      <w:r>
        <w:rPr>
          <w:rFonts w:ascii="Times New Roman" w:hAnsi="Times New Roman" w:cs="Times New Roman"/>
          <w:color w:val="000000" w:themeColor="text1"/>
        </w:rPr>
        <w:t xml:space="preserve">Występuje limit objętości plików lub spakowanych folderów do ilości </w:t>
      </w:r>
      <w:r w:rsidRPr="00D76440">
        <w:rPr>
          <w:rFonts w:ascii="Times New Roman" w:hAnsi="Times New Roman" w:cs="Times New Roman"/>
          <w:b/>
          <w:bCs/>
          <w:color w:val="000000" w:themeColor="text1"/>
        </w:rPr>
        <w:t>10 plików</w:t>
      </w:r>
      <w:r>
        <w:rPr>
          <w:rFonts w:ascii="Times New Roman" w:hAnsi="Times New Roman" w:cs="Times New Roman"/>
          <w:color w:val="000000" w:themeColor="text1"/>
        </w:rPr>
        <w:t xml:space="preserve"> lub spakowanych folderów przy maksymalnej sumarycznej wielkości</w:t>
      </w:r>
      <w:r w:rsidR="00027096">
        <w:rPr>
          <w:rFonts w:ascii="Times New Roman" w:hAnsi="Times New Roman" w:cs="Times New Roman"/>
          <w:color w:val="000000" w:themeColor="text1"/>
        </w:rPr>
        <w:t xml:space="preserve"> </w:t>
      </w:r>
      <w:r w:rsidR="00C44589" w:rsidRPr="00D76440">
        <w:rPr>
          <w:rFonts w:ascii="Times New Roman" w:hAnsi="Times New Roman" w:cs="Times New Roman"/>
          <w:b/>
          <w:bCs/>
          <w:color w:val="000000" w:themeColor="text1"/>
        </w:rPr>
        <w:t>500 MB</w:t>
      </w:r>
      <w:r w:rsidR="00C44589" w:rsidRPr="00341E5B">
        <w:rPr>
          <w:rFonts w:ascii="Times New Roman" w:hAnsi="Times New Roman" w:cs="Times New Roman"/>
          <w:bCs/>
          <w:color w:val="000000" w:themeColor="text1"/>
        </w:rPr>
        <w:t xml:space="preserve">. </w:t>
      </w:r>
    </w:p>
    <w:p w14:paraId="33C8E640" w14:textId="77777777" w:rsidR="005D1CD8" w:rsidRPr="00341E5B" w:rsidRDefault="005D1CD8" w:rsidP="00B157AF">
      <w:pPr>
        <w:pStyle w:val="Akapitzlist"/>
        <w:numPr>
          <w:ilvl w:val="0"/>
          <w:numId w:val="9"/>
        </w:numPr>
        <w:spacing w:after="0" w:line="276" w:lineRule="auto"/>
        <w:ind w:left="392" w:hanging="378"/>
        <w:jc w:val="both"/>
        <w:rPr>
          <w:rFonts w:ascii="Times New Roman" w:hAnsi="Times New Roman" w:cs="Times New Roman"/>
          <w:color w:val="000000"/>
        </w:rPr>
      </w:pPr>
      <w:r w:rsidRPr="00341E5B">
        <w:rPr>
          <w:rFonts w:ascii="Times New Roman" w:hAnsi="Times New Roman" w:cs="Times New Roman"/>
          <w:bCs/>
          <w:color w:val="000000"/>
        </w:rPr>
        <w:t xml:space="preserve">Zamawiający nie przewiduje sposobu komunikowania się z </w:t>
      </w:r>
      <w:r w:rsidR="00D76440">
        <w:rPr>
          <w:rFonts w:ascii="Times New Roman" w:hAnsi="Times New Roman" w:cs="Times New Roman"/>
          <w:bCs/>
          <w:color w:val="000000"/>
        </w:rPr>
        <w:t>w</w:t>
      </w:r>
      <w:r w:rsidRPr="00341E5B">
        <w:rPr>
          <w:rFonts w:ascii="Times New Roman" w:hAnsi="Times New Roman" w:cs="Times New Roman"/>
          <w:bCs/>
          <w:color w:val="000000"/>
        </w:rPr>
        <w:t>ykonawcami w inny sposób niż przy użyciu środków komunikacji elektronicznej, wskazan</w:t>
      </w:r>
      <w:r w:rsidR="00341E5B">
        <w:rPr>
          <w:rFonts w:ascii="Times New Roman" w:hAnsi="Times New Roman" w:cs="Times New Roman"/>
          <w:bCs/>
          <w:color w:val="000000"/>
        </w:rPr>
        <w:t>ych</w:t>
      </w:r>
      <w:r w:rsidRPr="00341E5B">
        <w:rPr>
          <w:rFonts w:ascii="Times New Roman" w:hAnsi="Times New Roman" w:cs="Times New Roman"/>
          <w:bCs/>
          <w:color w:val="000000"/>
        </w:rPr>
        <w:t xml:space="preserve"> w SWZ</w:t>
      </w:r>
      <w:r w:rsidR="00A47BBF" w:rsidRPr="00341E5B">
        <w:rPr>
          <w:rFonts w:ascii="Times New Roman" w:hAnsi="Times New Roman" w:cs="Times New Roman"/>
          <w:bCs/>
          <w:color w:val="000000"/>
        </w:rPr>
        <w:t>.</w:t>
      </w:r>
    </w:p>
    <w:p w14:paraId="3D35F07A" w14:textId="77777777" w:rsidR="00C44589" w:rsidRPr="00106827" w:rsidRDefault="00341E5B" w:rsidP="00B157AF">
      <w:pPr>
        <w:pStyle w:val="Akapitzlist"/>
        <w:numPr>
          <w:ilvl w:val="0"/>
          <w:numId w:val="9"/>
        </w:numPr>
        <w:autoSpaceDE w:val="0"/>
        <w:autoSpaceDN w:val="0"/>
        <w:adjustRightInd w:val="0"/>
        <w:spacing w:after="0" w:line="276" w:lineRule="auto"/>
        <w:ind w:left="392" w:hanging="378"/>
        <w:jc w:val="both"/>
        <w:rPr>
          <w:rFonts w:ascii="Times New Roman" w:hAnsi="Times New Roman" w:cs="Times New Roman"/>
          <w:color w:val="000000"/>
        </w:rPr>
      </w:pPr>
      <w:r w:rsidRPr="00341E5B">
        <w:rPr>
          <w:rFonts w:ascii="Times New Roman" w:hAnsi="Times New Roman" w:cs="Times New Roman"/>
        </w:rPr>
        <w:t>Sposób sporządzenia, wysyłania i odbierania korespondencji elektronicznej musi być zgodny z wymaganiami określonymi w rozporządzeniu wydanym na podstawie art. 70 ustawy</w:t>
      </w:r>
      <w:r>
        <w:rPr>
          <w:rFonts w:ascii="Times New Roman" w:hAnsi="Times New Roman" w:cs="Times New Roman"/>
        </w:rPr>
        <w:t xml:space="preserve"> tj</w:t>
      </w:r>
      <w:r w:rsidRPr="00341E5B">
        <w:rPr>
          <w:rFonts w:ascii="Times New Roman" w:hAnsi="Times New Roman" w:cs="Times New Roman"/>
        </w:rPr>
        <w:t xml:space="preserve">. </w:t>
      </w:r>
      <w:r w:rsidR="00C44589" w:rsidRPr="00341E5B">
        <w:rPr>
          <w:rFonts w:ascii="Times New Roman" w:hAnsi="Times New Roman" w:cs="Times New Roman"/>
        </w:rPr>
        <w:t xml:space="preserve">Rozporządzeniem Prezesa Rady Ministrów z dnia 30 grudnia 2020r.w </w:t>
      </w:r>
      <w:r w:rsidR="00C44589" w:rsidRPr="00341E5B">
        <w:rPr>
          <w:rFonts w:ascii="Times New Roman" w:hAnsi="Times New Roman" w:cs="Times New Roman"/>
          <w:color w:val="202124"/>
        </w:rPr>
        <w:t>sprawie sposobu sporządzania i przekazywania informacji oraz wymagań technicznych dla dokumentów elektronicznych oraz środków komunikacji elektronicznej w postępowaniu</w:t>
      </w:r>
      <w:r w:rsidR="00653B6E">
        <w:rPr>
          <w:rFonts w:ascii="Times New Roman" w:hAnsi="Times New Roman" w:cs="Times New Roman"/>
          <w:color w:val="202124"/>
        </w:rPr>
        <w:t xml:space="preserve"> </w:t>
      </w:r>
      <w:r w:rsidR="00C44589" w:rsidRPr="00341E5B">
        <w:rPr>
          <w:rFonts w:ascii="Times New Roman" w:hAnsi="Times New Roman" w:cs="Times New Roman"/>
          <w:color w:val="202124"/>
        </w:rPr>
        <w:t>o udzielenie zamówienia publicznego</w:t>
      </w:r>
      <w:r>
        <w:rPr>
          <w:rFonts w:ascii="Times New Roman" w:hAnsi="Times New Roman" w:cs="Times New Roman"/>
          <w:color w:val="202124"/>
        </w:rPr>
        <w:t>.</w:t>
      </w:r>
    </w:p>
    <w:p w14:paraId="5957603F" w14:textId="77777777" w:rsidR="00C44589" w:rsidRPr="00106827" w:rsidRDefault="00C44589" w:rsidP="00B157AF">
      <w:pPr>
        <w:pStyle w:val="Akapitzlist"/>
        <w:numPr>
          <w:ilvl w:val="0"/>
          <w:numId w:val="9"/>
        </w:numPr>
        <w:autoSpaceDE w:val="0"/>
        <w:autoSpaceDN w:val="0"/>
        <w:adjustRightInd w:val="0"/>
        <w:spacing w:after="0" w:line="276" w:lineRule="auto"/>
        <w:ind w:left="392" w:hanging="364"/>
        <w:jc w:val="both"/>
        <w:rPr>
          <w:rFonts w:ascii="Times New Roman" w:hAnsi="Times New Roman" w:cs="Times New Roman"/>
          <w:color w:val="000000"/>
        </w:rPr>
      </w:pPr>
      <w:r w:rsidRPr="00106827">
        <w:rPr>
          <w:rFonts w:ascii="Times New Roman" w:hAnsi="Times New Roman" w:cs="Times New Roman"/>
          <w:color w:val="000000"/>
        </w:rPr>
        <w:t>Wykonawca, przystępując do niniejszego postępowania o udzielenie zamówienia:</w:t>
      </w:r>
    </w:p>
    <w:p w14:paraId="08142842" w14:textId="77777777" w:rsidR="00C44589" w:rsidRPr="00106827" w:rsidRDefault="00C44589" w:rsidP="00B157AF">
      <w:pPr>
        <w:pStyle w:val="Akapitzlist"/>
        <w:numPr>
          <w:ilvl w:val="0"/>
          <w:numId w:val="10"/>
        </w:numPr>
        <w:autoSpaceDE w:val="0"/>
        <w:autoSpaceDN w:val="0"/>
        <w:adjustRightInd w:val="0"/>
        <w:spacing w:after="0" w:line="276" w:lineRule="auto"/>
        <w:jc w:val="both"/>
        <w:rPr>
          <w:rFonts w:ascii="Times New Roman" w:hAnsi="Times New Roman" w:cs="Times New Roman"/>
          <w:color w:val="000000"/>
        </w:rPr>
      </w:pPr>
      <w:r w:rsidRPr="00106827">
        <w:rPr>
          <w:rFonts w:ascii="Times New Roman" w:hAnsi="Times New Roman" w:cs="Times New Roman"/>
          <w:color w:val="000000"/>
        </w:rPr>
        <w:t xml:space="preserve">akceptuje warunki korzystania z </w:t>
      </w:r>
      <w:r w:rsidRPr="00341E5B">
        <w:rPr>
          <w:rFonts w:ascii="Times New Roman" w:hAnsi="Times New Roman" w:cs="Times New Roman"/>
          <w:bCs/>
        </w:rPr>
        <w:t>platformazakupowa.pl</w:t>
      </w:r>
      <w:r w:rsidR="00653B6E">
        <w:rPr>
          <w:rFonts w:ascii="Times New Roman" w:hAnsi="Times New Roman" w:cs="Times New Roman"/>
          <w:bCs/>
        </w:rPr>
        <w:t xml:space="preserve"> </w:t>
      </w:r>
      <w:r w:rsidRPr="00106827">
        <w:rPr>
          <w:rFonts w:ascii="Times New Roman" w:hAnsi="Times New Roman" w:cs="Times New Roman"/>
          <w:color w:val="000000"/>
        </w:rPr>
        <w:t>określone w Regulaminie</w:t>
      </w:r>
      <w:r w:rsidR="00653B6E">
        <w:rPr>
          <w:rFonts w:ascii="Times New Roman" w:hAnsi="Times New Roman" w:cs="Times New Roman"/>
          <w:color w:val="000000"/>
        </w:rPr>
        <w:t xml:space="preserve"> </w:t>
      </w:r>
      <w:r w:rsidRPr="00106827">
        <w:rPr>
          <w:rFonts w:ascii="Times New Roman" w:hAnsi="Times New Roman" w:cs="Times New Roman"/>
          <w:color w:val="000000"/>
        </w:rPr>
        <w:t xml:space="preserve">zamieszczonym na stronie internetowej oraz uznaje go za wiążący, </w:t>
      </w:r>
    </w:p>
    <w:p w14:paraId="08591783" w14:textId="05B30BEA" w:rsidR="00C44589" w:rsidRPr="00106827" w:rsidRDefault="00C44589" w:rsidP="00B157AF">
      <w:pPr>
        <w:pStyle w:val="Akapitzlist"/>
        <w:numPr>
          <w:ilvl w:val="0"/>
          <w:numId w:val="10"/>
        </w:numPr>
        <w:autoSpaceDE w:val="0"/>
        <w:autoSpaceDN w:val="0"/>
        <w:adjustRightInd w:val="0"/>
        <w:spacing w:after="0" w:line="276" w:lineRule="auto"/>
        <w:jc w:val="both"/>
        <w:rPr>
          <w:rFonts w:ascii="Times New Roman" w:hAnsi="Times New Roman" w:cs="Times New Roman"/>
          <w:color w:val="000000"/>
        </w:rPr>
      </w:pPr>
      <w:r w:rsidRPr="00106827">
        <w:rPr>
          <w:rFonts w:ascii="Times New Roman" w:hAnsi="Times New Roman" w:cs="Times New Roman"/>
          <w:color w:val="000000"/>
        </w:rPr>
        <w:t xml:space="preserve">zapoznał i stosuje się do </w:t>
      </w:r>
      <w:r w:rsidRPr="00341E5B">
        <w:rPr>
          <w:rFonts w:ascii="Times New Roman" w:hAnsi="Times New Roman" w:cs="Times New Roman"/>
          <w:color w:val="000000"/>
        </w:rPr>
        <w:t>„Instrukcji dla Wykonawców”</w:t>
      </w:r>
      <w:r w:rsidRPr="00106827">
        <w:rPr>
          <w:rFonts w:ascii="Times New Roman" w:hAnsi="Times New Roman" w:cs="Times New Roman"/>
          <w:color w:val="000000"/>
        </w:rPr>
        <w:t xml:space="preserve"> dostępnej pod adresem: </w:t>
      </w:r>
      <w:hyperlink r:id="rId16" w:history="1">
        <w:r w:rsidR="00A47BBF" w:rsidRPr="00341E5B">
          <w:rPr>
            <w:rStyle w:val="Hipercze"/>
            <w:rFonts w:ascii="Times New Roman" w:hAnsi="Times New Roman" w:cs="Times New Roman"/>
            <w:color w:val="0070C0"/>
            <w:u w:val="none"/>
          </w:rPr>
          <w:t>https://platformazakupowa.pl/strona/45-instrukcje</w:t>
        </w:r>
      </w:hyperlink>
      <w:r w:rsidR="003E60BD">
        <w:rPr>
          <w:rStyle w:val="Hipercze"/>
          <w:rFonts w:ascii="Times New Roman" w:hAnsi="Times New Roman" w:cs="Times New Roman"/>
          <w:color w:val="0070C0"/>
          <w:u w:val="none"/>
        </w:rPr>
        <w:t xml:space="preserve"> </w:t>
      </w:r>
      <w:r w:rsidRPr="00106827">
        <w:rPr>
          <w:rFonts w:ascii="Times New Roman" w:hAnsi="Times New Roman" w:cs="Times New Roman"/>
          <w:color w:val="000000"/>
        </w:rPr>
        <w:t>składania ofert/wniosków.</w:t>
      </w:r>
    </w:p>
    <w:p w14:paraId="1F804360" w14:textId="6F7E6A4B" w:rsidR="00654534" w:rsidRPr="00531D7F" w:rsidRDefault="00BE63EC" w:rsidP="00531D7F">
      <w:pPr>
        <w:pStyle w:val="Akapitzlist"/>
        <w:numPr>
          <w:ilvl w:val="0"/>
          <w:numId w:val="9"/>
        </w:numPr>
        <w:spacing w:after="0" w:line="276" w:lineRule="auto"/>
        <w:ind w:left="426" w:hanging="426"/>
        <w:jc w:val="both"/>
        <w:rPr>
          <w:rFonts w:ascii="Times New Roman" w:hAnsi="Times New Roman" w:cs="Times New Roman"/>
        </w:rPr>
      </w:pPr>
      <w:r w:rsidRPr="00BE63EC">
        <w:rPr>
          <w:rFonts w:ascii="Times New Roman" w:hAnsi="Times New Roman" w:cs="Times New Roman"/>
          <w:bCs/>
        </w:rPr>
        <w:t xml:space="preserve">Za datę przekazania korespondencji przesłanej za pomocą </w:t>
      </w:r>
      <w:r>
        <w:rPr>
          <w:rFonts w:ascii="Times New Roman" w:hAnsi="Times New Roman" w:cs="Times New Roman"/>
          <w:bCs/>
        </w:rPr>
        <w:t>p</w:t>
      </w:r>
      <w:r w:rsidRPr="00BE63EC">
        <w:rPr>
          <w:rFonts w:ascii="Times New Roman" w:hAnsi="Times New Roman" w:cs="Times New Roman"/>
          <w:bCs/>
        </w:rPr>
        <w:t>latformy</w:t>
      </w:r>
      <w:r w:rsidR="00E772D0">
        <w:rPr>
          <w:rFonts w:ascii="Times New Roman" w:hAnsi="Times New Roman" w:cs="Times New Roman"/>
          <w:bCs/>
        </w:rPr>
        <w:t xml:space="preserve"> </w:t>
      </w:r>
      <w:r w:rsidRPr="00D546B4">
        <w:rPr>
          <w:rFonts w:ascii="Times New Roman" w:hAnsi="Times New Roman" w:cs="Times New Roman"/>
        </w:rPr>
        <w:t>przyjmuje</w:t>
      </w:r>
      <w:r w:rsidRPr="003170CA">
        <w:rPr>
          <w:rFonts w:ascii="Times New Roman" w:hAnsi="Times New Roman" w:cs="Times New Roman"/>
        </w:rPr>
        <w:t xml:space="preserve"> się datę prawidłowego przekazania poprzez kliknięcie </w:t>
      </w:r>
      <w:r w:rsidRPr="00D546B4">
        <w:rPr>
          <w:rFonts w:ascii="Times New Roman" w:hAnsi="Times New Roman" w:cs="Times New Roman"/>
        </w:rPr>
        <w:t xml:space="preserve">przycisku </w:t>
      </w:r>
      <w:r w:rsidRPr="00526829">
        <w:rPr>
          <w:rFonts w:ascii="Times New Roman" w:hAnsi="Times New Roman" w:cs="Times New Roman"/>
        </w:rPr>
        <w:t>„Wyślij wiadomość do Zamawiającego</w:t>
      </w:r>
      <w:r w:rsidRPr="00D546B4">
        <w:rPr>
          <w:rFonts w:ascii="Times New Roman" w:hAnsi="Times New Roman" w:cs="Times New Roman"/>
          <w:i/>
        </w:rPr>
        <w:t>”</w:t>
      </w:r>
      <w:r w:rsidR="00E772D0">
        <w:rPr>
          <w:rFonts w:ascii="Times New Roman" w:hAnsi="Times New Roman" w:cs="Times New Roman"/>
          <w:i/>
        </w:rPr>
        <w:t xml:space="preserve"> </w:t>
      </w:r>
      <w:r w:rsidRPr="003170CA">
        <w:rPr>
          <w:rFonts w:ascii="Times New Roman" w:hAnsi="Times New Roman" w:cs="Times New Roman"/>
        </w:rPr>
        <w:t xml:space="preserve">na </w:t>
      </w:r>
      <w:r>
        <w:rPr>
          <w:rFonts w:ascii="Times New Roman" w:hAnsi="Times New Roman" w:cs="Times New Roman"/>
        </w:rPr>
        <w:t>p</w:t>
      </w:r>
      <w:r w:rsidRPr="003170CA">
        <w:rPr>
          <w:rFonts w:ascii="Times New Roman" w:hAnsi="Times New Roman" w:cs="Times New Roman"/>
        </w:rPr>
        <w:t xml:space="preserve">latformie i wyświetleniu komunikatu, że wiadomość została wysłana do </w:t>
      </w:r>
      <w:r>
        <w:rPr>
          <w:rFonts w:ascii="Times New Roman" w:hAnsi="Times New Roman" w:cs="Times New Roman"/>
        </w:rPr>
        <w:t>z</w:t>
      </w:r>
      <w:r w:rsidRPr="003170CA">
        <w:rPr>
          <w:rFonts w:ascii="Times New Roman" w:hAnsi="Times New Roman" w:cs="Times New Roman"/>
        </w:rPr>
        <w:t>amawiającego.</w:t>
      </w:r>
    </w:p>
    <w:p w14:paraId="16A57B4A" w14:textId="7DDDF66A" w:rsidR="00C44589" w:rsidRDefault="00C44589" w:rsidP="00B157AF">
      <w:pPr>
        <w:pStyle w:val="Akapitzlist"/>
        <w:numPr>
          <w:ilvl w:val="0"/>
          <w:numId w:val="54"/>
        </w:numPr>
        <w:spacing w:after="0" w:line="276" w:lineRule="auto"/>
        <w:jc w:val="both"/>
        <w:rPr>
          <w:rFonts w:ascii="Times New Roman" w:hAnsi="Times New Roman" w:cs="Times New Roman"/>
          <w:b/>
        </w:rPr>
      </w:pPr>
      <w:r w:rsidRPr="00106827">
        <w:rPr>
          <w:rFonts w:ascii="Times New Roman" w:hAnsi="Times New Roman" w:cs="Times New Roman"/>
          <w:b/>
        </w:rPr>
        <w:lastRenderedPageBreak/>
        <w:t>Termin związania ofertą</w:t>
      </w:r>
      <w:r w:rsidR="009C1B71">
        <w:rPr>
          <w:rFonts w:ascii="Times New Roman" w:hAnsi="Times New Roman" w:cs="Times New Roman"/>
          <w:b/>
        </w:rPr>
        <w:t>.</w:t>
      </w:r>
    </w:p>
    <w:p w14:paraId="47433C97" w14:textId="77777777" w:rsidR="00003356" w:rsidRDefault="00003356" w:rsidP="00003356">
      <w:pPr>
        <w:pStyle w:val="Akapitzlist"/>
        <w:spacing w:after="0" w:line="276" w:lineRule="auto"/>
        <w:jc w:val="both"/>
        <w:rPr>
          <w:rFonts w:ascii="Times New Roman" w:hAnsi="Times New Roman" w:cs="Times New Roman"/>
          <w:b/>
        </w:rPr>
      </w:pPr>
    </w:p>
    <w:p w14:paraId="36C1CA34" w14:textId="7734E830" w:rsidR="00D546B4" w:rsidRPr="00003356" w:rsidRDefault="00C44589" w:rsidP="00B157AF">
      <w:pPr>
        <w:pStyle w:val="Akapitzlist"/>
        <w:numPr>
          <w:ilvl w:val="0"/>
          <w:numId w:val="68"/>
        </w:numPr>
        <w:spacing w:after="0" w:line="276" w:lineRule="auto"/>
        <w:jc w:val="both"/>
        <w:rPr>
          <w:rFonts w:ascii="Times New Roman" w:hAnsi="Times New Roman" w:cs="Times New Roman"/>
          <w:b/>
        </w:rPr>
      </w:pPr>
      <w:r w:rsidRPr="00003356">
        <w:rPr>
          <w:rFonts w:ascii="Times New Roman" w:hAnsi="Times New Roman" w:cs="Times New Roman"/>
          <w:color w:val="000000" w:themeColor="text1"/>
        </w:rPr>
        <w:t>Wykonawca jest związany ofertą</w:t>
      </w:r>
      <w:r w:rsidR="00D546B4" w:rsidRPr="00003356">
        <w:rPr>
          <w:rFonts w:ascii="Times New Roman" w:hAnsi="Times New Roman" w:cs="Times New Roman"/>
          <w:b/>
          <w:bCs/>
        </w:rPr>
        <w:t xml:space="preserve"> </w:t>
      </w:r>
      <w:r w:rsidR="00D546B4" w:rsidRPr="00B56470">
        <w:rPr>
          <w:rFonts w:ascii="Times New Roman" w:hAnsi="Times New Roman" w:cs="Times New Roman"/>
          <w:b/>
          <w:bCs/>
          <w:color w:val="0070C0"/>
        </w:rPr>
        <w:t xml:space="preserve">do dnia </w:t>
      </w:r>
      <w:r w:rsidR="00B56470" w:rsidRPr="00B56470">
        <w:rPr>
          <w:rFonts w:ascii="Times New Roman" w:hAnsi="Times New Roman" w:cs="Times New Roman"/>
          <w:b/>
          <w:bCs/>
          <w:color w:val="0070C0"/>
        </w:rPr>
        <w:t>22.08.2026</w:t>
      </w:r>
      <w:r w:rsidR="003E60BD" w:rsidRPr="00B56470">
        <w:rPr>
          <w:rFonts w:ascii="Times New Roman" w:hAnsi="Times New Roman" w:cs="Times New Roman"/>
          <w:b/>
          <w:bCs/>
          <w:color w:val="0070C0"/>
        </w:rPr>
        <w:t xml:space="preserve"> </w:t>
      </w:r>
      <w:r w:rsidRPr="00003356">
        <w:rPr>
          <w:rFonts w:ascii="Times New Roman" w:hAnsi="Times New Roman" w:cs="Times New Roman"/>
          <w:color w:val="000000" w:themeColor="text1"/>
        </w:rPr>
        <w:t>przy czym pierwszym dniem terminu związania ofertą jest dzień, w którym upływa termin składania ofert</w:t>
      </w:r>
      <w:r w:rsidR="00D546B4" w:rsidRPr="00003356">
        <w:rPr>
          <w:rFonts w:ascii="Times New Roman" w:hAnsi="Times New Roman" w:cs="Times New Roman"/>
          <w:color w:val="000000" w:themeColor="text1"/>
        </w:rPr>
        <w:t>.</w:t>
      </w:r>
    </w:p>
    <w:p w14:paraId="4376F413" w14:textId="565EAEBE" w:rsidR="00C44589" w:rsidRPr="00003356" w:rsidRDefault="00C44589" w:rsidP="00B157AF">
      <w:pPr>
        <w:pStyle w:val="Akapitzlist"/>
        <w:numPr>
          <w:ilvl w:val="0"/>
          <w:numId w:val="68"/>
        </w:numPr>
        <w:spacing w:after="0" w:line="276" w:lineRule="auto"/>
        <w:jc w:val="both"/>
        <w:rPr>
          <w:rFonts w:ascii="Times New Roman" w:hAnsi="Times New Roman" w:cs="Times New Roman"/>
          <w:b/>
        </w:rPr>
      </w:pPr>
      <w:r w:rsidRPr="00003356">
        <w:rPr>
          <w:rFonts w:ascii="Times New Roman" w:hAnsi="Times New Roman" w:cs="Times New Roman"/>
        </w:rPr>
        <w:t>W przypadku, gdy wybór najkorzystniejszej oferty nie nastąpi przed upływem terminu związania ofertą określonego w SWZ</w:t>
      </w:r>
      <w:r w:rsidRPr="00003356">
        <w:rPr>
          <w:rFonts w:ascii="Times New Roman" w:hAnsi="Times New Roman" w:cs="Times New Roman"/>
          <w:bCs/>
        </w:rPr>
        <w:t xml:space="preserve">, Zamawiający przed upływem terminu związania ofertą zwraca się jednokrotnie do Wykonawców o wyrażenie zgody na przedłużenie tego terminu </w:t>
      </w:r>
      <w:r w:rsidRPr="00003356">
        <w:rPr>
          <w:rFonts w:ascii="Times New Roman" w:hAnsi="Times New Roman" w:cs="Times New Roman"/>
          <w:bCs/>
        </w:rPr>
        <w:br/>
        <w:t xml:space="preserve">o wskazany przez niego okres, nie dłuższy niż </w:t>
      </w:r>
      <w:r w:rsidRPr="00003356">
        <w:rPr>
          <w:rFonts w:ascii="Times New Roman" w:hAnsi="Times New Roman" w:cs="Times New Roman"/>
          <w:b/>
        </w:rPr>
        <w:t>60 dni</w:t>
      </w:r>
      <w:r w:rsidRPr="00003356">
        <w:rPr>
          <w:rFonts w:ascii="Times New Roman" w:hAnsi="Times New Roman" w:cs="Times New Roman"/>
          <w:bCs/>
        </w:rPr>
        <w:t>.</w:t>
      </w:r>
    </w:p>
    <w:p w14:paraId="457E45CF" w14:textId="4A2F369C" w:rsidR="00C44589" w:rsidRPr="00003356" w:rsidRDefault="00C44589" w:rsidP="00B157AF">
      <w:pPr>
        <w:pStyle w:val="Akapitzlist"/>
        <w:numPr>
          <w:ilvl w:val="0"/>
          <w:numId w:val="68"/>
        </w:numPr>
        <w:spacing w:after="0" w:line="276" w:lineRule="auto"/>
        <w:jc w:val="both"/>
        <w:rPr>
          <w:rFonts w:ascii="Times New Roman" w:hAnsi="Times New Roman" w:cs="Times New Roman"/>
          <w:b/>
        </w:rPr>
      </w:pPr>
      <w:r w:rsidRPr="00003356">
        <w:rPr>
          <w:rFonts w:ascii="Times New Roman" w:hAnsi="Times New Roman" w:cs="Times New Roman"/>
        </w:rPr>
        <w:t>Przedłużenie terminu związania ofertą, o którym mowa w ust. 2,wymaga złożenia przez Wykonawcę pisemnego oświadczenia o wyrażeniu zgody na przedłużenie terminu związania ofertą.</w:t>
      </w:r>
    </w:p>
    <w:p w14:paraId="1848E5ED" w14:textId="5BB89BE0" w:rsidR="00C44589" w:rsidRPr="00003356" w:rsidRDefault="00C44589" w:rsidP="00B157AF">
      <w:pPr>
        <w:pStyle w:val="Akapitzlist"/>
        <w:numPr>
          <w:ilvl w:val="0"/>
          <w:numId w:val="68"/>
        </w:numPr>
        <w:spacing w:after="0" w:line="276" w:lineRule="auto"/>
        <w:jc w:val="both"/>
        <w:rPr>
          <w:rFonts w:ascii="Times New Roman" w:hAnsi="Times New Roman" w:cs="Times New Roman"/>
          <w:b/>
        </w:rPr>
      </w:pPr>
      <w:r w:rsidRPr="00003356">
        <w:rPr>
          <w:rFonts w:ascii="Times New Roman" w:hAnsi="Times New Roman" w:cs="Times New Roman"/>
          <w:color w:val="000000" w:themeColor="text1"/>
        </w:rPr>
        <w:t>Jeżeli termin związania</w:t>
      </w:r>
      <w:r w:rsidR="005957DB" w:rsidRPr="00003356">
        <w:rPr>
          <w:rFonts w:ascii="Times New Roman" w:hAnsi="Times New Roman" w:cs="Times New Roman"/>
          <w:color w:val="000000" w:themeColor="text1"/>
        </w:rPr>
        <w:t xml:space="preserve"> ofertą</w:t>
      </w:r>
      <w:r w:rsidRPr="00003356">
        <w:rPr>
          <w:rFonts w:ascii="Times New Roman" w:hAnsi="Times New Roman" w:cs="Times New Roman"/>
          <w:color w:val="000000" w:themeColor="text1"/>
        </w:rPr>
        <w:t xml:space="preserve"> upłynął przed wyborem najkorzystniejszej oferty</w:t>
      </w:r>
      <w:r w:rsidRPr="00003356">
        <w:rPr>
          <w:rFonts w:ascii="Times New Roman" w:hAnsi="Times New Roman" w:cs="Times New Roman"/>
          <w:bCs/>
          <w:color w:val="000000" w:themeColor="text1"/>
        </w:rPr>
        <w:t>,</w:t>
      </w:r>
      <w:r w:rsidR="00D005FF" w:rsidRPr="00003356">
        <w:rPr>
          <w:rFonts w:ascii="Times New Roman" w:hAnsi="Times New Roman" w:cs="Times New Roman"/>
          <w:bCs/>
          <w:color w:val="000000" w:themeColor="text1"/>
        </w:rPr>
        <w:t xml:space="preserve"> </w:t>
      </w:r>
      <w:r w:rsidR="0026408D" w:rsidRPr="00003356">
        <w:rPr>
          <w:rFonts w:ascii="Times New Roman" w:hAnsi="Times New Roman" w:cs="Times New Roman"/>
          <w:color w:val="000000" w:themeColor="text1"/>
        </w:rPr>
        <w:t>Z</w:t>
      </w:r>
      <w:r w:rsidRPr="00003356">
        <w:rPr>
          <w:rFonts w:ascii="Times New Roman" w:hAnsi="Times New Roman" w:cs="Times New Roman"/>
          <w:color w:val="000000" w:themeColor="text1"/>
        </w:rPr>
        <w:t>amawiający wzywa Wykonawcę,</w:t>
      </w:r>
      <w:r w:rsidR="00D005FF" w:rsidRPr="00003356">
        <w:rPr>
          <w:rFonts w:ascii="Times New Roman" w:hAnsi="Times New Roman" w:cs="Times New Roman"/>
          <w:color w:val="000000" w:themeColor="text1"/>
        </w:rPr>
        <w:t xml:space="preserve"> </w:t>
      </w:r>
      <w:r w:rsidRPr="00003356">
        <w:rPr>
          <w:rFonts w:ascii="Times New Roman" w:hAnsi="Times New Roman" w:cs="Times New Roman"/>
          <w:color w:val="000000" w:themeColor="text1"/>
        </w:rPr>
        <w:t>którego oferta otrzymała najwyższą ocenę, do wyrażenia, w wyznaczonym przez Zamawiającego terminie, pisemnej zgody na wybór jego oferty.</w:t>
      </w:r>
    </w:p>
    <w:p w14:paraId="3FA972C4" w14:textId="32C63296" w:rsidR="00C44589" w:rsidRPr="00003356" w:rsidRDefault="00C44589" w:rsidP="00B157AF">
      <w:pPr>
        <w:pStyle w:val="Akapitzlist"/>
        <w:numPr>
          <w:ilvl w:val="0"/>
          <w:numId w:val="68"/>
        </w:numPr>
        <w:spacing w:after="0" w:line="276" w:lineRule="auto"/>
        <w:jc w:val="both"/>
        <w:rPr>
          <w:rFonts w:ascii="Times New Roman" w:hAnsi="Times New Roman" w:cs="Times New Roman"/>
          <w:b/>
        </w:rPr>
      </w:pPr>
      <w:r w:rsidRPr="00003356">
        <w:rPr>
          <w:rFonts w:ascii="Times New Roman" w:hAnsi="Times New Roman" w:cs="Times New Roman"/>
          <w:color w:val="000000" w:themeColor="text1"/>
        </w:rPr>
        <w:t>W przypadku braku zgody, o której mowa w ust. 4, Zamawiający zwraca się o wyrażenie takiej zgody do kolejnego Wykonawcy, którego oferta została najwyżej oceniona, chyba że zachodzą przesłanki do unieważnienia postępowania.</w:t>
      </w:r>
    </w:p>
    <w:p w14:paraId="62A48F7C" w14:textId="77777777" w:rsidR="00E32E69" w:rsidRPr="00003356" w:rsidRDefault="00C44589" w:rsidP="00B157AF">
      <w:pPr>
        <w:pStyle w:val="Akapitzlist"/>
        <w:numPr>
          <w:ilvl w:val="0"/>
          <w:numId w:val="68"/>
        </w:numPr>
        <w:spacing w:after="0" w:line="276" w:lineRule="auto"/>
        <w:jc w:val="both"/>
        <w:rPr>
          <w:rFonts w:ascii="Times New Roman" w:hAnsi="Times New Roman" w:cs="Times New Roman"/>
          <w:b/>
        </w:rPr>
      </w:pPr>
      <w:r w:rsidRPr="00003356">
        <w:rPr>
          <w:rFonts w:ascii="Times New Roman" w:hAnsi="Times New Roman" w:cs="Times New Roman"/>
          <w:color w:val="000000" w:themeColor="text1"/>
        </w:rPr>
        <w:t>W przypadku, gdy Zamawiający żąda wniesienia wadium, przedłużenie terminu związania ofertą, o którym mowa w ust. 2, następuje wraz z przedłużeniem okresu ważności wadium albo, jeżeli nie jest to możliwe, z wniesieniem nowego wadium na przedłużony okres związania ofertą</w:t>
      </w:r>
      <w:r w:rsidRPr="00003356">
        <w:rPr>
          <w:rFonts w:ascii="Times New Roman" w:hAnsi="Times New Roman" w:cs="Times New Roman"/>
        </w:rPr>
        <w:t>.</w:t>
      </w:r>
    </w:p>
    <w:p w14:paraId="5E21706C" w14:textId="77777777" w:rsidR="009058E9" w:rsidRDefault="009058E9" w:rsidP="00106827">
      <w:pPr>
        <w:spacing w:after="0" w:line="276" w:lineRule="auto"/>
        <w:jc w:val="both"/>
        <w:rPr>
          <w:rFonts w:ascii="Times New Roman" w:hAnsi="Times New Roman" w:cs="Times New Roman"/>
          <w:bCs/>
          <w:color w:val="000000" w:themeColor="text1"/>
        </w:rPr>
      </w:pPr>
    </w:p>
    <w:p w14:paraId="43E2BA0C" w14:textId="77777777" w:rsidR="00D546B4" w:rsidRPr="00106827" w:rsidRDefault="00D546B4" w:rsidP="00F06278">
      <w:pPr>
        <w:spacing w:after="0" w:line="276" w:lineRule="auto"/>
        <w:jc w:val="both"/>
        <w:rPr>
          <w:rFonts w:ascii="Times New Roman" w:hAnsi="Times New Roman" w:cs="Times New Roman"/>
          <w:bCs/>
          <w:color w:val="000000" w:themeColor="text1"/>
        </w:rPr>
      </w:pPr>
    </w:p>
    <w:p w14:paraId="6C083DE4" w14:textId="45F760A4" w:rsidR="00C44589" w:rsidRDefault="00C44589" w:rsidP="00B157AF">
      <w:pPr>
        <w:pStyle w:val="Akapitzlist"/>
        <w:numPr>
          <w:ilvl w:val="0"/>
          <w:numId w:val="54"/>
        </w:numPr>
        <w:spacing w:after="0" w:line="276" w:lineRule="auto"/>
        <w:ind w:left="284" w:hanging="284"/>
        <w:rPr>
          <w:rFonts w:ascii="Times New Roman" w:hAnsi="Times New Roman" w:cs="Times New Roman"/>
          <w:b/>
        </w:rPr>
      </w:pPr>
      <w:r w:rsidRPr="00106827">
        <w:rPr>
          <w:rFonts w:ascii="Times New Roman" w:hAnsi="Times New Roman" w:cs="Times New Roman"/>
          <w:b/>
        </w:rPr>
        <w:t>Wymagania dotyczące wadium</w:t>
      </w:r>
      <w:r w:rsidR="009C1B71">
        <w:rPr>
          <w:rFonts w:ascii="Times New Roman" w:hAnsi="Times New Roman" w:cs="Times New Roman"/>
          <w:b/>
        </w:rPr>
        <w:t>.</w:t>
      </w:r>
    </w:p>
    <w:p w14:paraId="133B4460" w14:textId="77777777" w:rsidR="00060A9A" w:rsidRPr="00106827" w:rsidRDefault="00060A9A" w:rsidP="00F06278">
      <w:pPr>
        <w:pStyle w:val="Akapitzlist"/>
        <w:spacing w:after="0" w:line="276" w:lineRule="auto"/>
        <w:ind w:left="284"/>
        <w:rPr>
          <w:rFonts w:ascii="Times New Roman" w:hAnsi="Times New Roman" w:cs="Times New Roman"/>
          <w:b/>
        </w:rPr>
      </w:pPr>
    </w:p>
    <w:p w14:paraId="63BAC3C1" w14:textId="77777777" w:rsidR="001B28D6" w:rsidRPr="00106827" w:rsidRDefault="007F3848" w:rsidP="00F06278">
      <w:pPr>
        <w:spacing w:after="0" w:line="276" w:lineRule="auto"/>
        <w:ind w:left="426"/>
        <w:rPr>
          <w:rFonts w:ascii="Times New Roman" w:hAnsi="Times New Roman" w:cs="Times New Roman"/>
          <w:bCs/>
        </w:rPr>
      </w:pPr>
      <w:r>
        <w:rPr>
          <w:rFonts w:ascii="Times New Roman" w:hAnsi="Times New Roman" w:cs="Times New Roman"/>
          <w:bCs/>
        </w:rPr>
        <w:t xml:space="preserve">Zamawiający </w:t>
      </w:r>
      <w:r w:rsidRPr="00C57340">
        <w:rPr>
          <w:rFonts w:ascii="Times New Roman" w:hAnsi="Times New Roman" w:cs="Times New Roman"/>
          <w:b/>
          <w:bCs/>
        </w:rPr>
        <w:t>nie wymaga</w:t>
      </w:r>
      <w:r>
        <w:rPr>
          <w:rFonts w:ascii="Times New Roman" w:hAnsi="Times New Roman" w:cs="Times New Roman"/>
          <w:bCs/>
        </w:rPr>
        <w:t xml:space="preserve"> wniesienia wadium</w:t>
      </w:r>
    </w:p>
    <w:p w14:paraId="0EF4BBC0" w14:textId="77777777" w:rsidR="00BB4BEC" w:rsidRDefault="00BB4BEC" w:rsidP="00F06278">
      <w:pPr>
        <w:spacing w:after="0" w:line="276" w:lineRule="auto"/>
        <w:rPr>
          <w:rFonts w:ascii="Times New Roman" w:hAnsi="Times New Roman" w:cs="Times New Roman"/>
          <w:color w:val="000000" w:themeColor="text1"/>
        </w:rPr>
      </w:pPr>
    </w:p>
    <w:p w14:paraId="5DD37928" w14:textId="77777777" w:rsidR="00100FD2" w:rsidRPr="00106827" w:rsidRDefault="00100FD2" w:rsidP="00F06278">
      <w:pPr>
        <w:spacing w:after="0" w:line="276" w:lineRule="auto"/>
        <w:rPr>
          <w:rFonts w:ascii="Times New Roman" w:hAnsi="Times New Roman" w:cs="Times New Roman"/>
          <w:color w:val="000000" w:themeColor="text1"/>
        </w:rPr>
      </w:pPr>
    </w:p>
    <w:p w14:paraId="14DBED84" w14:textId="3E433B49" w:rsidR="00C44589" w:rsidRPr="00106827" w:rsidRDefault="00C44589" w:rsidP="00B157AF">
      <w:pPr>
        <w:pStyle w:val="Akapitzlist"/>
        <w:numPr>
          <w:ilvl w:val="0"/>
          <w:numId w:val="54"/>
        </w:numPr>
        <w:spacing w:after="0" w:line="276" w:lineRule="auto"/>
        <w:ind w:left="426" w:hanging="426"/>
        <w:rPr>
          <w:rFonts w:ascii="Times New Roman" w:hAnsi="Times New Roman" w:cs="Times New Roman"/>
          <w:b/>
        </w:rPr>
      </w:pPr>
      <w:r w:rsidRPr="00106827">
        <w:rPr>
          <w:rFonts w:ascii="Times New Roman" w:hAnsi="Times New Roman" w:cs="Times New Roman"/>
          <w:b/>
        </w:rPr>
        <w:t>Informacje dotyczące zabezpieczenia należytego wykonania umowy</w:t>
      </w:r>
      <w:r w:rsidR="009C1B71">
        <w:rPr>
          <w:rFonts w:ascii="Times New Roman" w:hAnsi="Times New Roman" w:cs="Times New Roman"/>
          <w:b/>
        </w:rPr>
        <w:t>.</w:t>
      </w:r>
    </w:p>
    <w:p w14:paraId="5433AFB4" w14:textId="77777777" w:rsidR="00FC666B" w:rsidRPr="005950FC" w:rsidRDefault="00FC666B" w:rsidP="00F06278">
      <w:pPr>
        <w:widowControl w:val="0"/>
        <w:suppressAutoHyphens/>
        <w:autoSpaceDE w:val="0"/>
        <w:spacing w:after="0" w:line="276" w:lineRule="auto"/>
        <w:jc w:val="both"/>
        <w:rPr>
          <w:rFonts w:ascii="Times New Roman" w:hAnsi="Times New Roman" w:cs="Times New Roman"/>
          <w:b/>
          <w:color w:val="000000" w:themeColor="text1"/>
        </w:rPr>
      </w:pPr>
    </w:p>
    <w:p w14:paraId="5DE8628F" w14:textId="77777777" w:rsidR="00AC7222" w:rsidRPr="005950FC" w:rsidRDefault="00B10201" w:rsidP="009C1B71">
      <w:pPr>
        <w:spacing w:after="0" w:line="276" w:lineRule="auto"/>
        <w:ind w:left="426"/>
        <w:jc w:val="both"/>
        <w:rPr>
          <w:rFonts w:ascii="Times New Roman" w:hAnsi="Times New Roman" w:cs="Times New Roman"/>
          <w:color w:val="000000" w:themeColor="text1"/>
        </w:rPr>
      </w:pPr>
      <w:r w:rsidRPr="005950FC">
        <w:rPr>
          <w:rFonts w:ascii="Times New Roman" w:hAnsi="Times New Roman" w:cs="Times New Roman"/>
          <w:color w:val="000000" w:themeColor="text1"/>
        </w:rPr>
        <w:t xml:space="preserve">Zamawiający </w:t>
      </w:r>
      <w:r w:rsidR="005950FC" w:rsidRPr="00C57340">
        <w:rPr>
          <w:rFonts w:ascii="Times New Roman" w:hAnsi="Times New Roman" w:cs="Times New Roman"/>
          <w:b/>
          <w:color w:val="000000" w:themeColor="text1"/>
        </w:rPr>
        <w:t xml:space="preserve">nie </w:t>
      </w:r>
      <w:r w:rsidRPr="00C57340">
        <w:rPr>
          <w:rFonts w:ascii="Times New Roman" w:hAnsi="Times New Roman" w:cs="Times New Roman"/>
          <w:b/>
          <w:bCs/>
          <w:color w:val="000000" w:themeColor="text1"/>
        </w:rPr>
        <w:t>będzie wymagał</w:t>
      </w:r>
      <w:r w:rsidR="00A42694" w:rsidRPr="00C57340">
        <w:rPr>
          <w:rFonts w:ascii="Times New Roman" w:hAnsi="Times New Roman" w:cs="Times New Roman"/>
          <w:b/>
          <w:bCs/>
          <w:color w:val="000000" w:themeColor="text1"/>
        </w:rPr>
        <w:t xml:space="preserve"> </w:t>
      </w:r>
      <w:r w:rsidRPr="00C57340">
        <w:rPr>
          <w:rFonts w:ascii="Times New Roman" w:hAnsi="Times New Roman" w:cs="Times New Roman"/>
          <w:color w:val="000000" w:themeColor="text1"/>
        </w:rPr>
        <w:t>wniesienia</w:t>
      </w:r>
      <w:r w:rsidRPr="005950FC">
        <w:rPr>
          <w:rFonts w:ascii="Times New Roman" w:hAnsi="Times New Roman" w:cs="Times New Roman"/>
          <w:color w:val="000000" w:themeColor="text1"/>
        </w:rPr>
        <w:t xml:space="preserve"> zabezpieczenia należytego wykonania umowy</w:t>
      </w:r>
      <w:r w:rsidR="005950FC" w:rsidRPr="005950FC">
        <w:rPr>
          <w:rFonts w:ascii="Times New Roman" w:hAnsi="Times New Roman" w:cs="Times New Roman"/>
          <w:color w:val="000000" w:themeColor="text1"/>
        </w:rPr>
        <w:t>.</w:t>
      </w:r>
    </w:p>
    <w:p w14:paraId="3719DD71" w14:textId="77777777" w:rsidR="006141F0" w:rsidRDefault="006141F0" w:rsidP="00F06278">
      <w:pPr>
        <w:widowControl w:val="0"/>
        <w:suppressAutoHyphens/>
        <w:autoSpaceDE w:val="0"/>
        <w:spacing w:after="0" w:line="276" w:lineRule="auto"/>
        <w:jc w:val="both"/>
        <w:rPr>
          <w:rFonts w:ascii="Times New Roman" w:hAnsi="Times New Roman" w:cs="Times New Roman"/>
        </w:rPr>
      </w:pPr>
    </w:p>
    <w:p w14:paraId="76511B8D" w14:textId="77777777" w:rsidR="007F3848" w:rsidRPr="00106827" w:rsidRDefault="007F3848" w:rsidP="00F06278">
      <w:pPr>
        <w:widowControl w:val="0"/>
        <w:suppressAutoHyphens/>
        <w:autoSpaceDE w:val="0"/>
        <w:spacing w:after="0" w:line="276" w:lineRule="auto"/>
        <w:jc w:val="both"/>
        <w:rPr>
          <w:rFonts w:ascii="Times New Roman" w:hAnsi="Times New Roman" w:cs="Times New Roman"/>
        </w:rPr>
      </w:pPr>
    </w:p>
    <w:p w14:paraId="209AF8D2" w14:textId="04193B59" w:rsidR="00C44589" w:rsidRPr="00106827" w:rsidRDefault="009C1B71" w:rsidP="00B157AF">
      <w:pPr>
        <w:pStyle w:val="Akapitzlist"/>
        <w:numPr>
          <w:ilvl w:val="0"/>
          <w:numId w:val="54"/>
        </w:numPr>
        <w:spacing w:after="0" w:line="276" w:lineRule="auto"/>
        <w:ind w:left="284" w:hanging="284"/>
        <w:rPr>
          <w:rFonts w:ascii="Times New Roman" w:hAnsi="Times New Roman" w:cs="Times New Roman"/>
          <w:b/>
        </w:rPr>
      </w:pPr>
      <w:bookmarkStart w:id="6" w:name="_Hlk71267211"/>
      <w:r>
        <w:rPr>
          <w:rFonts w:ascii="Times New Roman" w:hAnsi="Times New Roman" w:cs="Times New Roman"/>
          <w:b/>
        </w:rPr>
        <w:t xml:space="preserve"> </w:t>
      </w:r>
      <w:r w:rsidR="00C44589" w:rsidRPr="00106827">
        <w:rPr>
          <w:rFonts w:ascii="Times New Roman" w:hAnsi="Times New Roman" w:cs="Times New Roman"/>
          <w:b/>
        </w:rPr>
        <w:t>Opis sposobu przygotowania oferty</w:t>
      </w:r>
      <w:r>
        <w:rPr>
          <w:rFonts w:ascii="Times New Roman" w:hAnsi="Times New Roman" w:cs="Times New Roman"/>
          <w:b/>
        </w:rPr>
        <w:t>.</w:t>
      </w:r>
    </w:p>
    <w:p w14:paraId="744848DB" w14:textId="77777777" w:rsidR="00C44589" w:rsidRPr="00106827" w:rsidRDefault="00C44589" w:rsidP="00106827">
      <w:pPr>
        <w:pStyle w:val="Akapitzlist"/>
        <w:spacing w:after="0" w:line="276" w:lineRule="auto"/>
        <w:ind w:left="1440"/>
        <w:rPr>
          <w:rFonts w:ascii="Times New Roman" w:hAnsi="Times New Roman" w:cs="Times New Roman"/>
          <w:b/>
        </w:rPr>
      </w:pPr>
    </w:p>
    <w:p w14:paraId="141FFF15" w14:textId="77777777" w:rsidR="00C44589" w:rsidRPr="003170CA" w:rsidRDefault="00C44589" w:rsidP="00B157AF">
      <w:pPr>
        <w:pStyle w:val="Akapitzlist"/>
        <w:numPr>
          <w:ilvl w:val="0"/>
          <w:numId w:val="2"/>
        </w:numPr>
        <w:spacing w:after="0" w:line="276" w:lineRule="auto"/>
        <w:jc w:val="both"/>
        <w:rPr>
          <w:rFonts w:ascii="Times New Roman" w:hAnsi="Times New Roman" w:cs="Times New Roman"/>
        </w:rPr>
      </w:pPr>
      <w:r w:rsidRPr="003170CA">
        <w:rPr>
          <w:rFonts w:ascii="Times New Roman" w:hAnsi="Times New Roman" w:cs="Times New Roman"/>
        </w:rPr>
        <w:t xml:space="preserve">Oferta musi być sporządzona w języku polskim, pod rygorem nieważności w formie elektronicznej </w:t>
      </w:r>
      <w:r w:rsidRPr="00D546B4">
        <w:rPr>
          <w:rFonts w:ascii="Times New Roman" w:hAnsi="Times New Roman" w:cs="Times New Roman"/>
        </w:rPr>
        <w:t>opatrzo</w:t>
      </w:r>
      <w:r w:rsidR="00F7545F" w:rsidRPr="00D546B4">
        <w:rPr>
          <w:rFonts w:ascii="Times New Roman" w:hAnsi="Times New Roman" w:cs="Times New Roman"/>
        </w:rPr>
        <w:t>na</w:t>
      </w:r>
      <w:r w:rsidRPr="003170CA">
        <w:rPr>
          <w:rFonts w:ascii="Times New Roman" w:hAnsi="Times New Roman" w:cs="Times New Roman"/>
          <w:b/>
        </w:rPr>
        <w:t xml:space="preserve"> </w:t>
      </w:r>
      <w:r w:rsidRPr="00430601">
        <w:rPr>
          <w:rFonts w:ascii="Times New Roman" w:hAnsi="Times New Roman" w:cs="Times New Roman"/>
          <w:b/>
          <w:u w:val="single"/>
        </w:rPr>
        <w:t>kwalifikowanym podpisem elektronicznym</w:t>
      </w:r>
      <w:r w:rsidR="00A34B18">
        <w:rPr>
          <w:rFonts w:ascii="Times New Roman" w:hAnsi="Times New Roman" w:cs="Times New Roman"/>
          <w:b/>
        </w:rPr>
        <w:t xml:space="preserve"> </w:t>
      </w:r>
      <w:r w:rsidRPr="003170CA">
        <w:rPr>
          <w:rFonts w:ascii="Times New Roman" w:hAnsi="Times New Roman" w:cs="Times New Roman"/>
        </w:rPr>
        <w:t>w formacie danych: .pdf, .</w:t>
      </w:r>
      <w:proofErr w:type="spellStart"/>
      <w:r w:rsidRPr="003170CA">
        <w:rPr>
          <w:rFonts w:ascii="Times New Roman" w:hAnsi="Times New Roman" w:cs="Times New Roman"/>
        </w:rPr>
        <w:t>doc</w:t>
      </w:r>
      <w:proofErr w:type="spellEnd"/>
      <w:r w:rsidRPr="003170CA">
        <w:rPr>
          <w:rFonts w:ascii="Times New Roman" w:hAnsi="Times New Roman" w:cs="Times New Roman"/>
        </w:rPr>
        <w:t>, .</w:t>
      </w:r>
      <w:proofErr w:type="spellStart"/>
      <w:r w:rsidRPr="003170CA">
        <w:rPr>
          <w:rFonts w:ascii="Times New Roman" w:hAnsi="Times New Roman" w:cs="Times New Roman"/>
        </w:rPr>
        <w:t>docx</w:t>
      </w:r>
      <w:proofErr w:type="spellEnd"/>
      <w:r w:rsidRPr="003170CA">
        <w:rPr>
          <w:rFonts w:ascii="Times New Roman" w:hAnsi="Times New Roman" w:cs="Times New Roman"/>
        </w:rPr>
        <w:t>, .</w:t>
      </w:r>
      <w:proofErr w:type="spellStart"/>
      <w:r w:rsidRPr="003170CA">
        <w:rPr>
          <w:rFonts w:ascii="Times New Roman" w:hAnsi="Times New Roman" w:cs="Times New Roman"/>
        </w:rPr>
        <w:t>xps</w:t>
      </w:r>
      <w:proofErr w:type="spellEnd"/>
      <w:r w:rsidRPr="003170CA">
        <w:rPr>
          <w:rFonts w:ascii="Times New Roman" w:hAnsi="Times New Roman" w:cs="Times New Roman"/>
        </w:rPr>
        <w:t>, .xls, .jpg, .</w:t>
      </w:r>
      <w:proofErr w:type="spellStart"/>
      <w:r w:rsidRPr="003170CA">
        <w:rPr>
          <w:rFonts w:ascii="Times New Roman" w:hAnsi="Times New Roman" w:cs="Times New Roman"/>
        </w:rPr>
        <w:t>jpeg</w:t>
      </w:r>
      <w:proofErr w:type="spellEnd"/>
      <w:r w:rsidR="00A34B18">
        <w:rPr>
          <w:rFonts w:ascii="Times New Roman" w:hAnsi="Times New Roman" w:cs="Times New Roman"/>
        </w:rPr>
        <w:t xml:space="preserve"> </w:t>
      </w:r>
      <w:r w:rsidRPr="00D546B4">
        <w:rPr>
          <w:rFonts w:ascii="Times New Roman" w:hAnsi="Times New Roman" w:cs="Times New Roman"/>
        </w:rPr>
        <w:t>ze szczególnym wskazaniem na .pdf</w:t>
      </w:r>
      <w:r w:rsidRPr="003170CA">
        <w:rPr>
          <w:rFonts w:ascii="Times New Roman" w:hAnsi="Times New Roman" w:cs="Times New Roman"/>
        </w:rPr>
        <w:t xml:space="preserve"> .</w:t>
      </w:r>
    </w:p>
    <w:bookmarkEnd w:id="6"/>
    <w:p w14:paraId="2A89967B" w14:textId="77777777" w:rsidR="00C44589" w:rsidRPr="003170CA" w:rsidRDefault="00C44589" w:rsidP="00B157AF">
      <w:pPr>
        <w:pStyle w:val="Akapitzlist"/>
        <w:numPr>
          <w:ilvl w:val="0"/>
          <w:numId w:val="2"/>
        </w:numPr>
        <w:spacing w:after="0" w:line="276" w:lineRule="auto"/>
        <w:jc w:val="both"/>
        <w:rPr>
          <w:rFonts w:ascii="Times New Roman" w:hAnsi="Times New Roman" w:cs="Times New Roman"/>
        </w:rPr>
      </w:pPr>
      <w:r w:rsidRPr="00D546B4">
        <w:rPr>
          <w:rFonts w:ascii="Times New Roman" w:hAnsi="Times New Roman" w:cs="Times New Roman"/>
        </w:rPr>
        <w:t xml:space="preserve">Rozszerzenia plików wykorzystywanych przez </w:t>
      </w:r>
      <w:r w:rsidR="00B924E2">
        <w:rPr>
          <w:rFonts w:ascii="Times New Roman" w:hAnsi="Times New Roman" w:cs="Times New Roman"/>
        </w:rPr>
        <w:t>w</w:t>
      </w:r>
      <w:r w:rsidRPr="00D546B4">
        <w:rPr>
          <w:rFonts w:ascii="Times New Roman" w:hAnsi="Times New Roman" w:cs="Times New Roman"/>
        </w:rPr>
        <w:t xml:space="preserve">ykonawców powinny być zgodne </w:t>
      </w:r>
      <w:r w:rsidRPr="00D546B4">
        <w:rPr>
          <w:rFonts w:ascii="Times New Roman" w:hAnsi="Times New Roman" w:cs="Times New Roman"/>
        </w:rPr>
        <w:br/>
        <w:t>z</w:t>
      </w:r>
      <w:r w:rsidRPr="003170CA">
        <w:rPr>
          <w:rFonts w:ascii="Times New Roman" w:hAnsi="Times New Roman" w:cs="Times New Roman"/>
        </w:rPr>
        <w:t xml:space="preserve"> Załącznikiem nr 2 do „Rozporządzenia Rady Ministrów w sprawie Krajowych Ram Interoperacyjności, minimalnych wymagań dla rejestrów publicznych i wymiany informacji </w:t>
      </w:r>
      <w:r w:rsidRPr="003170CA">
        <w:rPr>
          <w:rFonts w:ascii="Times New Roman" w:hAnsi="Times New Roman" w:cs="Times New Roman"/>
        </w:rPr>
        <w:br/>
        <w:t>w postaci elektronicznej oraz minimalnych wymagań dla systemów teleinformatycznych”, zwanego dalej Rozporządzeniem KRI.</w:t>
      </w:r>
    </w:p>
    <w:p w14:paraId="7B5EBBF4" w14:textId="77777777" w:rsidR="00C44589" w:rsidRPr="003170CA" w:rsidRDefault="00C44589" w:rsidP="00B157AF">
      <w:pPr>
        <w:pStyle w:val="Akapitzlist"/>
        <w:numPr>
          <w:ilvl w:val="0"/>
          <w:numId w:val="2"/>
        </w:numPr>
        <w:spacing w:after="0" w:line="276" w:lineRule="auto"/>
        <w:jc w:val="both"/>
        <w:rPr>
          <w:rFonts w:ascii="Times New Roman" w:hAnsi="Times New Roman" w:cs="Times New Roman"/>
        </w:rPr>
      </w:pPr>
      <w:bookmarkStart w:id="7" w:name="_Hlk71267895"/>
      <w:r w:rsidRPr="003170CA">
        <w:rPr>
          <w:rFonts w:ascii="Times New Roman" w:hAnsi="Times New Roman" w:cs="Times New Roman"/>
        </w:rPr>
        <w:t xml:space="preserve">W procesie składania oferty na platformie, </w:t>
      </w:r>
      <w:r w:rsidRPr="00D546B4">
        <w:rPr>
          <w:rFonts w:ascii="Times New Roman" w:hAnsi="Times New Roman" w:cs="Times New Roman"/>
        </w:rPr>
        <w:t>kwalifikowany podpis elektroniczny</w:t>
      </w:r>
      <w:r w:rsidR="0008385E">
        <w:rPr>
          <w:rFonts w:ascii="Times New Roman" w:hAnsi="Times New Roman" w:cs="Times New Roman"/>
        </w:rPr>
        <w:t xml:space="preserve"> </w:t>
      </w:r>
      <w:r w:rsidR="00B924E2">
        <w:rPr>
          <w:rFonts w:ascii="Times New Roman" w:hAnsi="Times New Roman" w:cs="Times New Roman"/>
        </w:rPr>
        <w:t>w</w:t>
      </w:r>
      <w:r w:rsidRPr="003170CA">
        <w:rPr>
          <w:rFonts w:ascii="Times New Roman" w:hAnsi="Times New Roman" w:cs="Times New Roman"/>
        </w:rPr>
        <w:t>ykonawca składa bezpośrednio na dokumencie, który następnie przesyła do systemu.</w:t>
      </w:r>
    </w:p>
    <w:bookmarkEnd w:id="7"/>
    <w:p w14:paraId="7C5D8695" w14:textId="77777777" w:rsidR="00C44589" w:rsidRPr="003170CA" w:rsidRDefault="00C44589" w:rsidP="00B157AF">
      <w:pPr>
        <w:pStyle w:val="Akapitzlist"/>
        <w:numPr>
          <w:ilvl w:val="0"/>
          <w:numId w:val="2"/>
        </w:numPr>
        <w:spacing w:after="0" w:line="276" w:lineRule="auto"/>
        <w:jc w:val="both"/>
        <w:rPr>
          <w:rFonts w:ascii="Times New Roman" w:hAnsi="Times New Roman" w:cs="Times New Roman"/>
        </w:rPr>
      </w:pPr>
      <w:r w:rsidRPr="003170CA">
        <w:rPr>
          <w:rFonts w:ascii="Times New Roman" w:hAnsi="Times New Roman" w:cs="Times New Roman"/>
        </w:rPr>
        <w:t xml:space="preserve">W celu ewentualnej kompresji danych </w:t>
      </w:r>
      <w:r w:rsidR="00B924E2">
        <w:rPr>
          <w:rFonts w:ascii="Times New Roman" w:hAnsi="Times New Roman" w:cs="Times New Roman"/>
        </w:rPr>
        <w:t>z</w:t>
      </w:r>
      <w:r w:rsidRPr="003170CA">
        <w:rPr>
          <w:rFonts w:ascii="Times New Roman" w:hAnsi="Times New Roman" w:cs="Times New Roman"/>
        </w:rPr>
        <w:t xml:space="preserve">amawiający zaleca wykorzystanie jednego </w:t>
      </w:r>
      <w:r w:rsidRPr="003170CA">
        <w:rPr>
          <w:rFonts w:ascii="Times New Roman" w:hAnsi="Times New Roman" w:cs="Times New Roman"/>
        </w:rPr>
        <w:br/>
        <w:t>z rozszerzeń:</w:t>
      </w:r>
    </w:p>
    <w:p w14:paraId="2B010794" w14:textId="77777777" w:rsidR="00C44589" w:rsidRPr="003170CA" w:rsidRDefault="00C44589" w:rsidP="00B157AF">
      <w:pPr>
        <w:pStyle w:val="Akapitzlist"/>
        <w:numPr>
          <w:ilvl w:val="0"/>
          <w:numId w:val="19"/>
        </w:numPr>
        <w:spacing w:after="0" w:line="276" w:lineRule="auto"/>
        <w:jc w:val="both"/>
        <w:rPr>
          <w:rFonts w:ascii="Times New Roman" w:hAnsi="Times New Roman" w:cs="Times New Roman"/>
          <w:bCs/>
        </w:rPr>
      </w:pPr>
      <w:r w:rsidRPr="003170CA">
        <w:rPr>
          <w:rFonts w:ascii="Times New Roman" w:hAnsi="Times New Roman" w:cs="Times New Roman"/>
          <w:b/>
        </w:rPr>
        <w:t>.zip</w:t>
      </w:r>
    </w:p>
    <w:p w14:paraId="618C7F92" w14:textId="77777777" w:rsidR="00182C29" w:rsidRDefault="00C44589" w:rsidP="00B157AF">
      <w:pPr>
        <w:pStyle w:val="Akapitzlist"/>
        <w:numPr>
          <w:ilvl w:val="0"/>
          <w:numId w:val="19"/>
        </w:numPr>
        <w:spacing w:after="0" w:line="276" w:lineRule="auto"/>
        <w:jc w:val="both"/>
        <w:rPr>
          <w:rFonts w:ascii="Times New Roman" w:hAnsi="Times New Roman" w:cs="Times New Roman"/>
          <w:bCs/>
        </w:rPr>
      </w:pPr>
      <w:r w:rsidRPr="003170CA">
        <w:rPr>
          <w:rFonts w:ascii="Times New Roman" w:hAnsi="Times New Roman" w:cs="Times New Roman"/>
          <w:b/>
        </w:rPr>
        <w:t>.7z</w:t>
      </w:r>
    </w:p>
    <w:p w14:paraId="6606F6D4" w14:textId="77777777" w:rsidR="00AF5B0B" w:rsidRPr="003170CA" w:rsidRDefault="00AF5B0B" w:rsidP="00B157AF">
      <w:pPr>
        <w:pStyle w:val="Akapitzlist"/>
        <w:numPr>
          <w:ilvl w:val="0"/>
          <w:numId w:val="19"/>
        </w:numPr>
        <w:spacing w:after="0" w:line="276" w:lineRule="auto"/>
        <w:jc w:val="both"/>
        <w:rPr>
          <w:rFonts w:ascii="Times New Roman" w:hAnsi="Times New Roman" w:cs="Times New Roman"/>
          <w:bCs/>
        </w:rPr>
      </w:pPr>
      <w:r w:rsidRPr="00D546B4">
        <w:rPr>
          <w:rFonts w:ascii="Times New Roman" w:hAnsi="Times New Roman" w:cs="Times New Roman"/>
          <w:b/>
        </w:rPr>
        <w:lastRenderedPageBreak/>
        <w:t>.</w:t>
      </w:r>
      <w:proofErr w:type="spellStart"/>
      <w:r w:rsidRPr="00D546B4">
        <w:rPr>
          <w:rFonts w:ascii="Times New Roman" w:hAnsi="Times New Roman" w:cs="Times New Roman"/>
          <w:b/>
        </w:rPr>
        <w:t>rar</w:t>
      </w:r>
      <w:proofErr w:type="spellEnd"/>
    </w:p>
    <w:p w14:paraId="34380758" w14:textId="77777777" w:rsidR="002B37A1" w:rsidRPr="00D546B4" w:rsidRDefault="002B37A1" w:rsidP="00B157AF">
      <w:pPr>
        <w:pStyle w:val="Akapitzlist"/>
        <w:numPr>
          <w:ilvl w:val="0"/>
          <w:numId w:val="2"/>
        </w:numPr>
        <w:spacing w:after="0" w:line="276" w:lineRule="auto"/>
        <w:ind w:left="284" w:hanging="284"/>
        <w:jc w:val="both"/>
        <w:rPr>
          <w:rFonts w:ascii="Times New Roman" w:hAnsi="Times New Roman" w:cs="Times New Roman"/>
          <w:bCs/>
          <w:color w:val="000000" w:themeColor="text1"/>
        </w:rPr>
      </w:pPr>
      <w:r w:rsidRPr="005C6208">
        <w:rPr>
          <w:rFonts w:ascii="Times New Roman" w:hAnsi="Times New Roman" w:cs="Times New Roman"/>
          <w:b/>
        </w:rPr>
        <w:t>Wśród rozszerzeń powszechnych, a</w:t>
      </w:r>
      <w:r w:rsidRPr="00D546B4">
        <w:rPr>
          <w:rFonts w:ascii="Times New Roman" w:hAnsi="Times New Roman" w:cs="Times New Roman"/>
          <w:b/>
        </w:rPr>
        <w:t xml:space="preserve"> niewystępujących w Rozporządzeniu KRI występują:, .gif, .</w:t>
      </w:r>
      <w:proofErr w:type="spellStart"/>
      <w:r w:rsidRPr="00D546B4">
        <w:rPr>
          <w:rFonts w:ascii="Times New Roman" w:hAnsi="Times New Roman" w:cs="Times New Roman"/>
          <w:b/>
        </w:rPr>
        <w:t>bmp</w:t>
      </w:r>
      <w:proofErr w:type="spellEnd"/>
      <w:r w:rsidRPr="00D546B4">
        <w:rPr>
          <w:rFonts w:ascii="Times New Roman" w:hAnsi="Times New Roman" w:cs="Times New Roman"/>
          <w:b/>
        </w:rPr>
        <w:t xml:space="preserve">, </w:t>
      </w:r>
      <w:proofErr w:type="spellStart"/>
      <w:r w:rsidRPr="00D546B4">
        <w:rPr>
          <w:rFonts w:ascii="Times New Roman" w:hAnsi="Times New Roman" w:cs="Times New Roman"/>
          <w:b/>
        </w:rPr>
        <w:t>numbers</w:t>
      </w:r>
      <w:proofErr w:type="spellEnd"/>
      <w:r w:rsidRPr="00D546B4">
        <w:rPr>
          <w:rFonts w:ascii="Times New Roman" w:hAnsi="Times New Roman" w:cs="Times New Roman"/>
          <w:b/>
        </w:rPr>
        <w:t>, .</w:t>
      </w:r>
      <w:proofErr w:type="spellStart"/>
      <w:r w:rsidRPr="00D546B4">
        <w:rPr>
          <w:rFonts w:ascii="Times New Roman" w:hAnsi="Times New Roman" w:cs="Times New Roman"/>
          <w:b/>
        </w:rPr>
        <w:t>pages</w:t>
      </w:r>
      <w:proofErr w:type="spellEnd"/>
      <w:r w:rsidRPr="00D546B4">
        <w:rPr>
          <w:rFonts w:ascii="Times New Roman" w:hAnsi="Times New Roman" w:cs="Times New Roman"/>
          <w:b/>
        </w:rPr>
        <w:t>.</w:t>
      </w:r>
      <w:r w:rsidR="0008385E">
        <w:rPr>
          <w:rFonts w:ascii="Times New Roman" w:hAnsi="Times New Roman" w:cs="Times New Roman"/>
          <w:b/>
        </w:rPr>
        <w:t xml:space="preserve"> </w:t>
      </w:r>
      <w:r w:rsidRPr="00D546B4">
        <w:rPr>
          <w:rFonts w:ascii="Times New Roman" w:hAnsi="Times New Roman" w:cs="Times New Roman"/>
          <w:b/>
        </w:rPr>
        <w:t xml:space="preserve">Oferta złożona w takich plikach </w:t>
      </w:r>
      <w:r w:rsidRPr="005C6208">
        <w:rPr>
          <w:rFonts w:ascii="Times New Roman" w:hAnsi="Times New Roman" w:cs="Times New Roman"/>
          <w:b/>
        </w:rPr>
        <w:t>podlegać będzie odrzuceniu</w:t>
      </w:r>
      <w:r w:rsidRPr="00D546B4">
        <w:rPr>
          <w:rFonts w:ascii="Times New Roman" w:hAnsi="Times New Roman" w:cs="Times New Roman"/>
          <w:b/>
        </w:rPr>
        <w:t xml:space="preserve"> na podstawie art. 226 ust. 1 pkt. 6 ustawy Pzp.</w:t>
      </w:r>
    </w:p>
    <w:p w14:paraId="647E9D1F" w14:textId="77777777" w:rsidR="002B37A1" w:rsidRPr="00D546B4" w:rsidRDefault="002B37A1" w:rsidP="00106827">
      <w:pPr>
        <w:pStyle w:val="Akapitzlist"/>
        <w:spacing w:after="0" w:line="276" w:lineRule="auto"/>
        <w:ind w:left="284"/>
        <w:jc w:val="both"/>
        <w:rPr>
          <w:rFonts w:ascii="Times New Roman" w:hAnsi="Times New Roman" w:cs="Times New Roman"/>
          <w:bCs/>
          <w:u w:val="single"/>
        </w:rPr>
      </w:pPr>
      <w:r w:rsidRPr="00D546B4">
        <w:rPr>
          <w:rFonts w:ascii="Times New Roman" w:hAnsi="Times New Roman" w:cs="Times New Roman"/>
        </w:rPr>
        <w:t>Powód: nie została sporządzona lub przekazana w sposób zgodny z wymaganiami technicznymi oraz organizacyjnymi sporządzania lub przekazywania ofert przy użyciu środków komunikacji elektronicznej określonymi przez zamawiającego</w:t>
      </w:r>
    </w:p>
    <w:p w14:paraId="685EAC84" w14:textId="77777777" w:rsidR="00182C29" w:rsidRPr="003170CA" w:rsidRDefault="00182C29" w:rsidP="00106827">
      <w:pPr>
        <w:pStyle w:val="Akapitzlist"/>
        <w:spacing w:after="0" w:line="276" w:lineRule="auto"/>
        <w:ind w:left="284"/>
        <w:jc w:val="both"/>
        <w:rPr>
          <w:rFonts w:ascii="Times New Roman" w:hAnsi="Times New Roman" w:cs="Times New Roman"/>
        </w:rPr>
      </w:pPr>
      <w:r w:rsidRPr="003170CA">
        <w:rPr>
          <w:rFonts w:ascii="Times New Roman" w:hAnsi="Times New Roman" w:cs="Times New Roman"/>
          <w:bCs/>
        </w:rPr>
        <w:t xml:space="preserve">Powyższe formaty plików są niezgodne z postanowieniami SWZ oraz treścią załącznika nr 2 do </w:t>
      </w:r>
      <w:r w:rsidRPr="003170CA">
        <w:rPr>
          <w:rFonts w:ascii="Times New Roman" w:hAnsi="Times New Roman" w:cs="Times New Roman"/>
        </w:rPr>
        <w:t>Rozporządzenia Rady Ministrów z dnia 12 kwietnia 2012 r.</w:t>
      </w:r>
      <w:r w:rsidR="00640575">
        <w:rPr>
          <w:rFonts w:ascii="Times New Roman" w:hAnsi="Times New Roman" w:cs="Times New Roman"/>
        </w:rPr>
        <w:t xml:space="preserve"> </w:t>
      </w:r>
      <w:r w:rsidRPr="003170CA">
        <w:rPr>
          <w:rFonts w:ascii="Times New Roman" w:hAnsi="Times New Roman" w:cs="Times New Roman"/>
        </w:rPr>
        <w:t>w sprawie Krajowych Ram Interoperacyjności, minimalnych wymagań dla rejestrów publicznych</w:t>
      </w:r>
      <w:r w:rsidR="00640575">
        <w:rPr>
          <w:rFonts w:ascii="Times New Roman" w:hAnsi="Times New Roman" w:cs="Times New Roman"/>
        </w:rPr>
        <w:t xml:space="preserve"> </w:t>
      </w:r>
      <w:r w:rsidRPr="003170CA">
        <w:rPr>
          <w:rFonts w:ascii="Times New Roman" w:hAnsi="Times New Roman" w:cs="Times New Roman"/>
        </w:rPr>
        <w:t xml:space="preserve">i wymiany informacji w postaci elektronicznej oraz minimalnych wymagań dla systemów teleinformatycznych, który określa formaty danych oraz standardy </w:t>
      </w:r>
      <w:r w:rsidR="004752E5">
        <w:rPr>
          <w:rFonts w:ascii="Times New Roman" w:hAnsi="Times New Roman" w:cs="Times New Roman"/>
        </w:rPr>
        <w:t>z</w:t>
      </w:r>
      <w:r w:rsidRPr="003170CA">
        <w:rPr>
          <w:rFonts w:ascii="Times New Roman" w:hAnsi="Times New Roman" w:cs="Times New Roman"/>
        </w:rPr>
        <w:t>apewniające dostęp do zasobów informacji udostępnianych za pomocą systemów teleinformatycznych używanych do realizacji zadań publicznych.</w:t>
      </w:r>
    </w:p>
    <w:p w14:paraId="130D2045" w14:textId="77777777" w:rsidR="00C44589" w:rsidRPr="003170CA" w:rsidRDefault="00C44589" w:rsidP="00B157AF">
      <w:pPr>
        <w:pStyle w:val="Akapitzlist"/>
        <w:numPr>
          <w:ilvl w:val="0"/>
          <w:numId w:val="2"/>
        </w:numPr>
        <w:spacing w:after="0" w:line="276" w:lineRule="auto"/>
        <w:jc w:val="both"/>
        <w:rPr>
          <w:rFonts w:ascii="Times New Roman" w:hAnsi="Times New Roman" w:cs="Times New Roman"/>
          <w:u w:val="single"/>
        </w:rPr>
      </w:pPr>
      <w:r w:rsidRPr="003170CA">
        <w:rPr>
          <w:rFonts w:ascii="Times New Roman" w:hAnsi="Times New Roman" w:cs="Times New Roman"/>
        </w:rPr>
        <w:t xml:space="preserve">W przypadku stosowania przez </w:t>
      </w:r>
      <w:r w:rsidR="0087139A">
        <w:rPr>
          <w:rFonts w:ascii="Times New Roman" w:hAnsi="Times New Roman" w:cs="Times New Roman"/>
        </w:rPr>
        <w:t>w</w:t>
      </w:r>
      <w:r w:rsidRPr="003170CA">
        <w:rPr>
          <w:rFonts w:ascii="Times New Roman" w:hAnsi="Times New Roman" w:cs="Times New Roman"/>
        </w:rPr>
        <w:t>ykonawcę kwalifikowanego podpisu elektronicznego:</w:t>
      </w:r>
    </w:p>
    <w:p w14:paraId="799BA226" w14:textId="77777777" w:rsidR="00C44589" w:rsidRPr="00D546B4" w:rsidRDefault="00C44589" w:rsidP="00B157AF">
      <w:pPr>
        <w:pStyle w:val="Akapitzlist"/>
        <w:numPr>
          <w:ilvl w:val="0"/>
          <w:numId w:val="20"/>
        </w:numPr>
        <w:spacing w:after="0" w:line="276" w:lineRule="auto"/>
        <w:jc w:val="both"/>
        <w:rPr>
          <w:rFonts w:ascii="Times New Roman" w:hAnsi="Times New Roman" w:cs="Times New Roman"/>
          <w:u w:val="single"/>
        </w:rPr>
      </w:pPr>
      <w:r w:rsidRPr="003170CA">
        <w:rPr>
          <w:rFonts w:ascii="Times New Roman" w:hAnsi="Times New Roman" w:cs="Times New Roman"/>
        </w:rPr>
        <w:t xml:space="preserve">ze względu na niskie ryzyko naruszenia integralności pliku oraz łatwiejszą weryfikację podpisu </w:t>
      </w:r>
      <w:r w:rsidR="00CA58C7">
        <w:rPr>
          <w:rFonts w:ascii="Times New Roman" w:hAnsi="Times New Roman" w:cs="Times New Roman"/>
        </w:rPr>
        <w:t>z</w:t>
      </w:r>
      <w:r w:rsidRPr="003170CA">
        <w:rPr>
          <w:rFonts w:ascii="Times New Roman" w:hAnsi="Times New Roman" w:cs="Times New Roman"/>
        </w:rPr>
        <w:t xml:space="preserve">amawiający zaleca, w miarę możliwości, </w:t>
      </w:r>
      <w:r w:rsidRPr="00D546B4">
        <w:rPr>
          <w:rFonts w:ascii="Times New Roman" w:hAnsi="Times New Roman" w:cs="Times New Roman"/>
        </w:rPr>
        <w:t xml:space="preserve">przekonwertowanie plików składających się na ofertę na rozszerzenie .pdf i opatrzenie ich podpisem kwalifikowanym w formacie </w:t>
      </w:r>
      <w:proofErr w:type="spellStart"/>
      <w:r w:rsidRPr="00D546B4">
        <w:rPr>
          <w:rFonts w:ascii="Times New Roman" w:hAnsi="Times New Roman" w:cs="Times New Roman"/>
        </w:rPr>
        <w:t>PAdES</w:t>
      </w:r>
      <w:proofErr w:type="spellEnd"/>
      <w:r w:rsidRPr="00D546B4">
        <w:rPr>
          <w:rFonts w:ascii="Times New Roman" w:hAnsi="Times New Roman" w:cs="Times New Roman"/>
          <w:bCs/>
        </w:rPr>
        <w:t>,</w:t>
      </w:r>
    </w:p>
    <w:p w14:paraId="62A876A7" w14:textId="77777777" w:rsidR="00C44589" w:rsidRPr="003170CA" w:rsidRDefault="00C44589" w:rsidP="00B157AF">
      <w:pPr>
        <w:pStyle w:val="Akapitzlist"/>
        <w:numPr>
          <w:ilvl w:val="0"/>
          <w:numId w:val="20"/>
        </w:numPr>
        <w:spacing w:after="0" w:line="276" w:lineRule="auto"/>
        <w:jc w:val="both"/>
        <w:rPr>
          <w:rFonts w:ascii="Times New Roman" w:hAnsi="Times New Roman" w:cs="Times New Roman"/>
          <w:u w:val="single"/>
        </w:rPr>
      </w:pPr>
      <w:r w:rsidRPr="003170CA">
        <w:rPr>
          <w:rFonts w:ascii="Times New Roman" w:hAnsi="Times New Roman" w:cs="Times New Roman"/>
        </w:rPr>
        <w:t xml:space="preserve">pliki w innych formatach niż PDF </w:t>
      </w:r>
      <w:r w:rsidRPr="00D546B4">
        <w:rPr>
          <w:rFonts w:ascii="Times New Roman" w:hAnsi="Times New Roman" w:cs="Times New Roman"/>
        </w:rPr>
        <w:t xml:space="preserve">zaleca się opatrzyć podpisem w formacie </w:t>
      </w:r>
      <w:proofErr w:type="spellStart"/>
      <w:r w:rsidRPr="00D546B4">
        <w:rPr>
          <w:rFonts w:ascii="Times New Roman" w:hAnsi="Times New Roman" w:cs="Times New Roman"/>
        </w:rPr>
        <w:t>XAdES</w:t>
      </w:r>
      <w:proofErr w:type="spellEnd"/>
      <w:r w:rsidRPr="00D546B4">
        <w:rPr>
          <w:rFonts w:ascii="Times New Roman" w:hAnsi="Times New Roman" w:cs="Times New Roman"/>
        </w:rPr>
        <w:t xml:space="preserve"> o typie zewnętrznym.</w:t>
      </w:r>
      <w:r w:rsidRPr="003170CA">
        <w:rPr>
          <w:rFonts w:ascii="Times New Roman" w:hAnsi="Times New Roman" w:cs="Times New Roman"/>
        </w:rPr>
        <w:t xml:space="preserve"> Wykonawca powinien pamiętać, aby plik z podpisem przekazywać łącznie </w:t>
      </w:r>
      <w:r w:rsidRPr="003170CA">
        <w:rPr>
          <w:rFonts w:ascii="Times New Roman" w:hAnsi="Times New Roman" w:cs="Times New Roman"/>
        </w:rPr>
        <w:br/>
        <w:t>z dokumentem podpisywanym,</w:t>
      </w:r>
    </w:p>
    <w:p w14:paraId="73DCBF67" w14:textId="77777777" w:rsidR="00C44589" w:rsidRPr="003170CA" w:rsidRDefault="00C44589" w:rsidP="00B157AF">
      <w:pPr>
        <w:pStyle w:val="Akapitzlist"/>
        <w:numPr>
          <w:ilvl w:val="0"/>
          <w:numId w:val="20"/>
        </w:numPr>
        <w:spacing w:after="0" w:line="276" w:lineRule="auto"/>
        <w:jc w:val="both"/>
        <w:rPr>
          <w:rFonts w:ascii="Times New Roman" w:hAnsi="Times New Roman" w:cs="Times New Roman"/>
          <w:u w:val="single"/>
        </w:rPr>
      </w:pPr>
      <w:r w:rsidRPr="003170CA">
        <w:rPr>
          <w:rFonts w:ascii="Times New Roman" w:hAnsi="Times New Roman" w:cs="Times New Roman"/>
        </w:rPr>
        <w:t>Zamawiający zaleca wykorzystanie podpisu z kwalifikowanym znacznikiem czasu.</w:t>
      </w:r>
    </w:p>
    <w:p w14:paraId="76A7D158" w14:textId="0712F16E" w:rsidR="00C44589" w:rsidRPr="00620B54" w:rsidRDefault="00C44589" w:rsidP="00B157AF">
      <w:pPr>
        <w:pStyle w:val="Akapitzlist"/>
        <w:numPr>
          <w:ilvl w:val="0"/>
          <w:numId w:val="2"/>
        </w:numPr>
        <w:spacing w:after="0" w:line="276" w:lineRule="auto"/>
        <w:jc w:val="both"/>
        <w:rPr>
          <w:rFonts w:ascii="Times New Roman" w:hAnsi="Times New Roman" w:cs="Times New Roman"/>
          <w:u w:val="single"/>
        </w:rPr>
      </w:pPr>
      <w:r w:rsidRPr="003170CA">
        <w:rPr>
          <w:rFonts w:ascii="Times New Roman" w:hAnsi="Times New Roman" w:cs="Times New Roman"/>
        </w:rPr>
        <w:t xml:space="preserve">Zamawiający zaleca, aby </w:t>
      </w:r>
      <w:r w:rsidRPr="00D546B4">
        <w:rPr>
          <w:rFonts w:ascii="Times New Roman" w:hAnsi="Times New Roman" w:cs="Times New Roman"/>
          <w:bCs/>
        </w:rPr>
        <w:t>w przypadku podpisywania pliku przez kilka osób, stosować podpisy tego samego rodzaju</w:t>
      </w:r>
      <w:r w:rsidRPr="00D546B4">
        <w:rPr>
          <w:rFonts w:ascii="Times New Roman" w:hAnsi="Times New Roman" w:cs="Times New Roman"/>
        </w:rPr>
        <w:t>.</w:t>
      </w:r>
    </w:p>
    <w:p w14:paraId="1F1711C9" w14:textId="77777777" w:rsidR="00C44589" w:rsidRPr="003170CA" w:rsidRDefault="00C44589" w:rsidP="00B157AF">
      <w:pPr>
        <w:numPr>
          <w:ilvl w:val="0"/>
          <w:numId w:val="2"/>
        </w:numPr>
        <w:spacing w:after="0" w:line="276" w:lineRule="auto"/>
        <w:jc w:val="both"/>
        <w:rPr>
          <w:rFonts w:ascii="Times New Roman" w:hAnsi="Times New Roman" w:cs="Times New Roman"/>
        </w:rPr>
      </w:pPr>
      <w:r w:rsidRPr="003170CA">
        <w:rPr>
          <w:rFonts w:ascii="Times New Roman" w:hAnsi="Times New Roman" w:cs="Times New Roman"/>
        </w:rPr>
        <w:t>Ofertę należy przygotować z należytą starannością i zachowaniem odpowiedniego odstępu czasu do zakończenia przyjmowania ofert. Sugerujemy złożenie oferty na 24 godziny przed terminem składania ofert.</w:t>
      </w:r>
    </w:p>
    <w:p w14:paraId="53120663" w14:textId="77777777" w:rsidR="00C44589" w:rsidRPr="003170CA" w:rsidRDefault="00C44589" w:rsidP="00B157AF">
      <w:pPr>
        <w:numPr>
          <w:ilvl w:val="0"/>
          <w:numId w:val="2"/>
        </w:numPr>
        <w:spacing w:after="0" w:line="276" w:lineRule="auto"/>
        <w:jc w:val="both"/>
        <w:rPr>
          <w:rFonts w:ascii="Times New Roman" w:hAnsi="Times New Roman" w:cs="Times New Roman"/>
        </w:rPr>
      </w:pPr>
      <w:r w:rsidRPr="003170CA">
        <w:rPr>
          <w:rFonts w:ascii="Times New Roman" w:hAnsi="Times New Roman" w:cs="Times New Roman"/>
        </w:rPr>
        <w:t xml:space="preserve">Jeśli </w:t>
      </w:r>
      <w:r w:rsidR="0087139A">
        <w:rPr>
          <w:rFonts w:ascii="Times New Roman" w:hAnsi="Times New Roman" w:cs="Times New Roman"/>
        </w:rPr>
        <w:t>w</w:t>
      </w:r>
      <w:r w:rsidRPr="003170CA">
        <w:rPr>
          <w:rFonts w:ascii="Times New Roman" w:hAnsi="Times New Roman" w:cs="Times New Roman"/>
        </w:rPr>
        <w:t xml:space="preserve">ykonawca pakuje dokumenty np. w plik o rozszerzeniu .zip, zaleca się wcześniejsze podpisanie każdego </w:t>
      </w:r>
      <w:r w:rsidR="00B924E2">
        <w:rPr>
          <w:rFonts w:ascii="Times New Roman" w:hAnsi="Times New Roman" w:cs="Times New Roman"/>
        </w:rPr>
        <w:t xml:space="preserve">z </w:t>
      </w:r>
      <w:r w:rsidRPr="003170CA">
        <w:rPr>
          <w:rFonts w:ascii="Times New Roman" w:hAnsi="Times New Roman" w:cs="Times New Roman"/>
        </w:rPr>
        <w:t>plików.</w:t>
      </w:r>
    </w:p>
    <w:p w14:paraId="14A5F888" w14:textId="52A7B68C" w:rsidR="00C37227" w:rsidRPr="00620B54" w:rsidRDefault="00C44589" w:rsidP="00B157AF">
      <w:pPr>
        <w:numPr>
          <w:ilvl w:val="0"/>
          <w:numId w:val="2"/>
        </w:numPr>
        <w:spacing w:after="0" w:line="276" w:lineRule="auto"/>
        <w:jc w:val="both"/>
        <w:rPr>
          <w:rFonts w:ascii="Times New Roman" w:hAnsi="Times New Roman" w:cs="Times New Roman"/>
        </w:rPr>
      </w:pPr>
      <w:bookmarkStart w:id="8" w:name="_Hlk71268009"/>
      <w:r w:rsidRPr="003170CA">
        <w:rPr>
          <w:rFonts w:ascii="Times New Roman" w:hAnsi="Times New Roman" w:cs="Times New Roman"/>
        </w:rPr>
        <w:t xml:space="preserve">Zamawiający zaleca, aby </w:t>
      </w:r>
      <w:r w:rsidRPr="00754D23">
        <w:rPr>
          <w:rFonts w:ascii="Times New Roman" w:hAnsi="Times New Roman" w:cs="Times New Roman"/>
        </w:rPr>
        <w:t>nie wprowadzać jakichkolwiek zmian w plikach po podpisaniu ich kwalifikowanym podpisem elektronicznym</w:t>
      </w:r>
      <w:r w:rsidRPr="00754D23">
        <w:rPr>
          <w:rFonts w:ascii="Times New Roman" w:hAnsi="Times New Roman" w:cs="Times New Roman"/>
          <w:b/>
        </w:rPr>
        <w:t>.</w:t>
      </w:r>
      <w:r w:rsidRPr="003170CA">
        <w:rPr>
          <w:rFonts w:ascii="Times New Roman" w:hAnsi="Times New Roman" w:cs="Times New Roman"/>
        </w:rPr>
        <w:t xml:space="preserve"> Może to skutkować naruszeniem integralności plików co równoważne będzie z koniecznością odrzucenia oferty.</w:t>
      </w:r>
    </w:p>
    <w:p w14:paraId="3E3C43CF" w14:textId="2F5E66AD" w:rsidR="00754D23" w:rsidRDefault="00754D23" w:rsidP="00B157AF">
      <w:pPr>
        <w:numPr>
          <w:ilvl w:val="0"/>
          <w:numId w:val="2"/>
        </w:numPr>
        <w:spacing w:after="0" w:line="276" w:lineRule="auto"/>
        <w:jc w:val="both"/>
        <w:rPr>
          <w:rFonts w:ascii="Times New Roman" w:hAnsi="Times New Roman" w:cs="Times New Roman"/>
        </w:rPr>
      </w:pPr>
      <w:r w:rsidRPr="00F73F04">
        <w:rPr>
          <w:rFonts w:ascii="Times New Roman" w:hAnsi="Times New Roman" w:cs="Times New Roman"/>
          <w:b/>
        </w:rPr>
        <w:t xml:space="preserve">Do przygotowania </w:t>
      </w:r>
      <w:r w:rsidRPr="008B5D41">
        <w:rPr>
          <w:rFonts w:ascii="Times New Roman" w:hAnsi="Times New Roman" w:cs="Times New Roman"/>
          <w:b/>
        </w:rPr>
        <w:t xml:space="preserve">oferty zaleca się wykorzystanie </w:t>
      </w:r>
      <w:r w:rsidRPr="00F73F04">
        <w:rPr>
          <w:rFonts w:ascii="Times New Roman" w:hAnsi="Times New Roman" w:cs="Times New Roman"/>
          <w:b/>
        </w:rPr>
        <w:t>Formularz</w:t>
      </w:r>
      <w:r w:rsidR="00C57340">
        <w:rPr>
          <w:rFonts w:ascii="Times New Roman" w:hAnsi="Times New Roman" w:cs="Times New Roman"/>
          <w:b/>
        </w:rPr>
        <w:t>y</w:t>
      </w:r>
      <w:r w:rsidRPr="00F73F04">
        <w:rPr>
          <w:rFonts w:ascii="Times New Roman" w:hAnsi="Times New Roman" w:cs="Times New Roman"/>
          <w:b/>
        </w:rPr>
        <w:t xml:space="preserve"> ofertow</w:t>
      </w:r>
      <w:r w:rsidR="00C57340">
        <w:rPr>
          <w:rFonts w:ascii="Times New Roman" w:hAnsi="Times New Roman" w:cs="Times New Roman"/>
          <w:b/>
        </w:rPr>
        <w:t>ych</w:t>
      </w:r>
      <w:r w:rsidR="00AF5B0B">
        <w:rPr>
          <w:rFonts w:ascii="Times New Roman" w:hAnsi="Times New Roman" w:cs="Times New Roman"/>
          <w:b/>
        </w:rPr>
        <w:t xml:space="preserve"> </w:t>
      </w:r>
      <w:r w:rsidRPr="00754D23">
        <w:rPr>
          <w:rFonts w:ascii="Times New Roman" w:hAnsi="Times New Roman" w:cs="Times New Roman"/>
          <w:bCs/>
        </w:rPr>
        <w:t>któr</w:t>
      </w:r>
      <w:r w:rsidR="00C57340">
        <w:rPr>
          <w:rFonts w:ascii="Times New Roman" w:hAnsi="Times New Roman" w:cs="Times New Roman"/>
          <w:bCs/>
        </w:rPr>
        <w:t>ych</w:t>
      </w:r>
      <w:r w:rsidRPr="00754D23">
        <w:rPr>
          <w:rFonts w:ascii="Times New Roman" w:hAnsi="Times New Roman" w:cs="Times New Roman"/>
          <w:bCs/>
        </w:rPr>
        <w:t xml:space="preserve"> wzór stanowi</w:t>
      </w:r>
      <w:r w:rsidR="00C57340">
        <w:rPr>
          <w:rFonts w:ascii="Times New Roman" w:hAnsi="Times New Roman" w:cs="Times New Roman"/>
          <w:bCs/>
        </w:rPr>
        <w:t>ą</w:t>
      </w:r>
      <w:r w:rsidR="001F68EC">
        <w:rPr>
          <w:rFonts w:ascii="Times New Roman" w:hAnsi="Times New Roman" w:cs="Times New Roman"/>
          <w:bCs/>
        </w:rPr>
        <w:t xml:space="preserve"> </w:t>
      </w:r>
      <w:r w:rsidRPr="00F73F04">
        <w:rPr>
          <w:rFonts w:ascii="Times New Roman" w:hAnsi="Times New Roman" w:cs="Times New Roman"/>
          <w:b/>
          <w:color w:val="0070C0"/>
        </w:rPr>
        <w:t>załącznik</w:t>
      </w:r>
      <w:r w:rsidR="00C57340">
        <w:rPr>
          <w:rFonts w:ascii="Times New Roman" w:hAnsi="Times New Roman" w:cs="Times New Roman"/>
          <w:b/>
          <w:color w:val="0070C0"/>
        </w:rPr>
        <w:t>i</w:t>
      </w:r>
      <w:r w:rsidRPr="00F73F04">
        <w:rPr>
          <w:rFonts w:ascii="Times New Roman" w:hAnsi="Times New Roman" w:cs="Times New Roman"/>
          <w:b/>
          <w:color w:val="0070C0"/>
        </w:rPr>
        <w:t xml:space="preserve">  nr </w:t>
      </w:r>
      <w:r w:rsidR="00C57340">
        <w:rPr>
          <w:rFonts w:ascii="Times New Roman" w:hAnsi="Times New Roman" w:cs="Times New Roman"/>
          <w:b/>
          <w:bCs/>
          <w:color w:val="0070C0"/>
        </w:rPr>
        <w:t>1.</w:t>
      </w:r>
      <w:r w:rsidR="00620B54">
        <w:rPr>
          <w:rFonts w:ascii="Times New Roman" w:hAnsi="Times New Roman" w:cs="Times New Roman"/>
          <w:b/>
          <w:bCs/>
          <w:color w:val="0070C0"/>
        </w:rPr>
        <w:t>1</w:t>
      </w:r>
      <w:r w:rsidR="006F6668">
        <w:rPr>
          <w:rFonts w:ascii="Times New Roman" w:hAnsi="Times New Roman" w:cs="Times New Roman"/>
          <w:b/>
          <w:bCs/>
          <w:color w:val="0070C0"/>
        </w:rPr>
        <w:t xml:space="preserve"> - </w:t>
      </w:r>
      <w:r w:rsidR="00620B54">
        <w:rPr>
          <w:rFonts w:ascii="Times New Roman" w:hAnsi="Times New Roman" w:cs="Times New Roman"/>
          <w:b/>
          <w:bCs/>
          <w:color w:val="0070C0"/>
        </w:rPr>
        <w:t>1.8</w:t>
      </w:r>
      <w:r w:rsidR="00C57340">
        <w:rPr>
          <w:rFonts w:ascii="Times New Roman" w:hAnsi="Times New Roman" w:cs="Times New Roman"/>
          <w:b/>
          <w:bCs/>
          <w:color w:val="0070C0"/>
        </w:rPr>
        <w:t xml:space="preserve"> </w:t>
      </w:r>
      <w:r w:rsidRPr="00F73F04">
        <w:rPr>
          <w:rFonts w:ascii="Times New Roman" w:hAnsi="Times New Roman" w:cs="Times New Roman"/>
          <w:b/>
          <w:color w:val="0070C0"/>
        </w:rPr>
        <w:t>do SWZ</w:t>
      </w:r>
      <w:r w:rsidRPr="00754D23">
        <w:rPr>
          <w:rFonts w:ascii="Times New Roman" w:hAnsi="Times New Roman" w:cs="Times New Roman"/>
        </w:rPr>
        <w:t>.</w:t>
      </w:r>
      <w:r w:rsidRPr="006A597F">
        <w:rPr>
          <w:rFonts w:ascii="Times New Roman" w:hAnsi="Times New Roman" w:cs="Times New Roman"/>
        </w:rPr>
        <w:t xml:space="preserve"> W przypadku, gdy </w:t>
      </w:r>
      <w:r>
        <w:rPr>
          <w:rFonts w:ascii="Times New Roman" w:hAnsi="Times New Roman" w:cs="Times New Roman"/>
        </w:rPr>
        <w:t>w</w:t>
      </w:r>
      <w:r w:rsidRPr="006A597F">
        <w:rPr>
          <w:rFonts w:ascii="Times New Roman" w:hAnsi="Times New Roman" w:cs="Times New Roman"/>
        </w:rPr>
        <w:t>ykonawca nie korzysta</w:t>
      </w:r>
      <w:r w:rsidRPr="00106827">
        <w:rPr>
          <w:rFonts w:ascii="Times New Roman" w:hAnsi="Times New Roman" w:cs="Times New Roman"/>
        </w:rPr>
        <w:t xml:space="preserve"> z przygotowanego przez zamawiającego wzoru, w treści oferty należy zamieścić wszystkie informacje wymagane w </w:t>
      </w:r>
      <w:r w:rsidRPr="00F73F04">
        <w:rPr>
          <w:rFonts w:ascii="Times New Roman" w:hAnsi="Times New Roman" w:cs="Times New Roman"/>
        </w:rPr>
        <w:t>Formularzu ofertowym</w:t>
      </w:r>
      <w:r>
        <w:rPr>
          <w:rFonts w:ascii="Times New Roman" w:hAnsi="Times New Roman" w:cs="Times New Roman"/>
        </w:rPr>
        <w:t>.</w:t>
      </w:r>
    </w:p>
    <w:bookmarkEnd w:id="8"/>
    <w:p w14:paraId="0C71B5E5" w14:textId="77777777" w:rsidR="00C65379" w:rsidRPr="00F73F04" w:rsidRDefault="00C65379" w:rsidP="00C65379">
      <w:pPr>
        <w:pStyle w:val="Akapitzlist"/>
        <w:spacing w:after="0" w:line="276" w:lineRule="auto"/>
        <w:ind w:left="360"/>
        <w:jc w:val="both"/>
        <w:rPr>
          <w:rFonts w:ascii="Times New Roman" w:hAnsi="Times New Roman" w:cs="Times New Roman"/>
        </w:rPr>
      </w:pPr>
    </w:p>
    <w:p w14:paraId="015BD3E8" w14:textId="77777777" w:rsidR="00B84620" w:rsidRPr="00C26529" w:rsidRDefault="00C26529" w:rsidP="00761999">
      <w:pPr>
        <w:pStyle w:val="Akapitzlist"/>
        <w:numPr>
          <w:ilvl w:val="0"/>
          <w:numId w:val="33"/>
        </w:numPr>
        <w:spacing w:after="0" w:line="276" w:lineRule="auto"/>
        <w:jc w:val="both"/>
        <w:rPr>
          <w:rFonts w:ascii="Times New Roman" w:hAnsi="Times New Roman" w:cs="Times New Roman"/>
          <w:bCs/>
          <w:u w:val="single"/>
        </w:rPr>
      </w:pPr>
      <w:r w:rsidRPr="00A34348">
        <w:rPr>
          <w:rFonts w:ascii="Times New Roman" w:hAnsi="Times New Roman" w:cs="Times New Roman"/>
          <w:b/>
        </w:rPr>
        <w:t xml:space="preserve"> </w:t>
      </w:r>
      <w:r>
        <w:rPr>
          <w:rFonts w:ascii="Times New Roman" w:hAnsi="Times New Roman" w:cs="Times New Roman"/>
          <w:b/>
          <w:u w:val="single"/>
        </w:rPr>
        <w:t>D</w:t>
      </w:r>
      <w:r w:rsidR="00C44589" w:rsidRPr="00C26529">
        <w:rPr>
          <w:rFonts w:ascii="Times New Roman" w:hAnsi="Times New Roman" w:cs="Times New Roman"/>
          <w:b/>
          <w:u w:val="single"/>
        </w:rPr>
        <w:t>o</w:t>
      </w:r>
      <w:r w:rsidR="00F142C8">
        <w:rPr>
          <w:rFonts w:ascii="Times New Roman" w:hAnsi="Times New Roman" w:cs="Times New Roman"/>
          <w:b/>
          <w:u w:val="single"/>
        </w:rPr>
        <w:t xml:space="preserve"> o</w:t>
      </w:r>
      <w:r w:rsidR="00C44589" w:rsidRPr="00C26529">
        <w:rPr>
          <w:rFonts w:ascii="Times New Roman" w:hAnsi="Times New Roman" w:cs="Times New Roman"/>
          <w:b/>
          <w:u w:val="single"/>
        </w:rPr>
        <w:t>ferty należy dołączyć</w:t>
      </w:r>
      <w:r w:rsidR="00C44589" w:rsidRPr="00C26529">
        <w:rPr>
          <w:rFonts w:ascii="Times New Roman" w:hAnsi="Times New Roman" w:cs="Times New Roman"/>
          <w:bCs/>
          <w:u w:val="single"/>
        </w:rPr>
        <w:t>:</w:t>
      </w:r>
    </w:p>
    <w:p w14:paraId="3ADD2A39" w14:textId="77777777" w:rsidR="00B84620" w:rsidRPr="00106827" w:rsidRDefault="00B84620" w:rsidP="004173CD">
      <w:pPr>
        <w:spacing w:after="0" w:line="276" w:lineRule="auto"/>
        <w:jc w:val="both"/>
        <w:rPr>
          <w:rFonts w:ascii="Times New Roman" w:hAnsi="Times New Roman" w:cs="Times New Roman"/>
          <w:bCs/>
          <w:u w:val="single"/>
        </w:rPr>
      </w:pPr>
    </w:p>
    <w:p w14:paraId="51A9965D" w14:textId="2FCC6F1D" w:rsidR="00B84620" w:rsidRDefault="00B84620" w:rsidP="004173CD">
      <w:pPr>
        <w:spacing w:after="0" w:line="276" w:lineRule="auto"/>
        <w:jc w:val="both"/>
        <w:rPr>
          <w:rFonts w:ascii="Times New Roman" w:hAnsi="Times New Roman" w:cs="Times New Roman"/>
          <w:b/>
          <w:color w:val="0070C0"/>
        </w:rPr>
      </w:pPr>
      <w:r w:rsidRPr="009058E9">
        <w:rPr>
          <w:rFonts w:ascii="Times New Roman" w:hAnsi="Times New Roman" w:cs="Times New Roman"/>
          <w:b/>
          <w:bCs/>
        </w:rPr>
        <w:t>1</w:t>
      </w:r>
      <w:r w:rsidR="00761999">
        <w:rPr>
          <w:rFonts w:ascii="Times New Roman" w:hAnsi="Times New Roman" w:cs="Times New Roman"/>
          <w:b/>
          <w:bCs/>
        </w:rPr>
        <w:t>2</w:t>
      </w:r>
      <w:r w:rsidRPr="009058E9">
        <w:rPr>
          <w:rFonts w:ascii="Times New Roman" w:hAnsi="Times New Roman" w:cs="Times New Roman"/>
          <w:b/>
          <w:bCs/>
        </w:rPr>
        <w:t>.1</w:t>
      </w:r>
      <w:r w:rsidRPr="009058E9">
        <w:rPr>
          <w:rFonts w:ascii="Times New Roman" w:hAnsi="Times New Roman" w:cs="Times New Roman"/>
          <w:bCs/>
        </w:rPr>
        <w:t>.</w:t>
      </w:r>
      <w:r w:rsidRPr="009058E9">
        <w:rPr>
          <w:rFonts w:ascii="Times New Roman" w:hAnsi="Times New Roman" w:cs="Times New Roman"/>
          <w:b/>
          <w:color w:val="000000" w:themeColor="text1"/>
        </w:rPr>
        <w:t xml:space="preserve">Formularz ofertowy </w:t>
      </w:r>
      <w:r w:rsidR="00C57340">
        <w:rPr>
          <w:rFonts w:ascii="Times New Roman" w:hAnsi="Times New Roman" w:cs="Times New Roman"/>
          <w:b/>
          <w:color w:val="000000" w:themeColor="text1"/>
        </w:rPr>
        <w:t>na zadanie na które wykonawca składa ofertę</w:t>
      </w:r>
      <w:r w:rsidR="00AF5B0B">
        <w:rPr>
          <w:rFonts w:ascii="Times New Roman" w:hAnsi="Times New Roman" w:cs="Times New Roman"/>
          <w:b/>
          <w:color w:val="000000" w:themeColor="text1"/>
        </w:rPr>
        <w:t xml:space="preserve"> </w:t>
      </w:r>
      <w:r w:rsidRPr="009058E9">
        <w:rPr>
          <w:rFonts w:ascii="Times New Roman" w:hAnsi="Times New Roman" w:cs="Times New Roman"/>
          <w:b/>
          <w:color w:val="000000" w:themeColor="text1"/>
        </w:rPr>
        <w:t xml:space="preserve">– </w:t>
      </w:r>
      <w:r w:rsidR="00B91B36" w:rsidRPr="00F73F04">
        <w:rPr>
          <w:rFonts w:ascii="Times New Roman" w:hAnsi="Times New Roman" w:cs="Times New Roman"/>
          <w:b/>
          <w:color w:val="0070C0"/>
        </w:rPr>
        <w:t>z</w:t>
      </w:r>
      <w:r w:rsidRPr="00F73F04">
        <w:rPr>
          <w:rFonts w:ascii="Times New Roman" w:hAnsi="Times New Roman" w:cs="Times New Roman"/>
          <w:b/>
          <w:color w:val="0070C0"/>
        </w:rPr>
        <w:t>ałącznik</w:t>
      </w:r>
      <w:r w:rsidR="00C57340">
        <w:rPr>
          <w:rFonts w:ascii="Times New Roman" w:hAnsi="Times New Roman" w:cs="Times New Roman"/>
          <w:b/>
          <w:color w:val="0070C0"/>
        </w:rPr>
        <w:t xml:space="preserve">i </w:t>
      </w:r>
      <w:r w:rsidR="008A2063">
        <w:rPr>
          <w:rFonts w:ascii="Times New Roman" w:hAnsi="Times New Roman" w:cs="Times New Roman"/>
          <w:b/>
          <w:color w:val="0070C0"/>
        </w:rPr>
        <w:t>nr</w:t>
      </w:r>
      <w:r w:rsidR="00437279" w:rsidRPr="00F73F04">
        <w:rPr>
          <w:rFonts w:ascii="Times New Roman" w:hAnsi="Times New Roman" w:cs="Times New Roman"/>
          <w:b/>
          <w:color w:val="0070C0"/>
        </w:rPr>
        <w:t xml:space="preserve"> </w:t>
      </w:r>
      <w:r w:rsidR="00C57340">
        <w:rPr>
          <w:rFonts w:ascii="Times New Roman" w:hAnsi="Times New Roman" w:cs="Times New Roman"/>
          <w:b/>
          <w:bCs/>
          <w:color w:val="0070C0"/>
        </w:rPr>
        <w:t>1.</w:t>
      </w:r>
      <w:r w:rsidR="004D1D32">
        <w:rPr>
          <w:rFonts w:ascii="Times New Roman" w:hAnsi="Times New Roman" w:cs="Times New Roman"/>
          <w:b/>
          <w:bCs/>
          <w:color w:val="0070C0"/>
        </w:rPr>
        <w:t>1</w:t>
      </w:r>
      <w:r w:rsidR="00F3613A">
        <w:rPr>
          <w:rFonts w:ascii="Times New Roman" w:hAnsi="Times New Roman" w:cs="Times New Roman"/>
          <w:b/>
          <w:bCs/>
          <w:color w:val="0070C0"/>
        </w:rPr>
        <w:t xml:space="preserve"> - </w:t>
      </w:r>
      <w:r w:rsidR="00C57340">
        <w:rPr>
          <w:rFonts w:ascii="Times New Roman" w:hAnsi="Times New Roman" w:cs="Times New Roman"/>
          <w:b/>
          <w:bCs/>
          <w:color w:val="0070C0"/>
        </w:rPr>
        <w:t>1.</w:t>
      </w:r>
      <w:r w:rsidR="004D1D32">
        <w:rPr>
          <w:rFonts w:ascii="Times New Roman" w:hAnsi="Times New Roman" w:cs="Times New Roman"/>
          <w:b/>
          <w:bCs/>
          <w:color w:val="0070C0"/>
        </w:rPr>
        <w:t>8</w:t>
      </w:r>
      <w:r w:rsidR="00C57340">
        <w:rPr>
          <w:rFonts w:ascii="Times New Roman" w:hAnsi="Times New Roman" w:cs="Times New Roman"/>
          <w:b/>
          <w:bCs/>
          <w:color w:val="0070C0"/>
        </w:rPr>
        <w:t xml:space="preserve"> </w:t>
      </w:r>
      <w:r w:rsidR="00437279" w:rsidRPr="00F73F04">
        <w:rPr>
          <w:rFonts w:ascii="Times New Roman" w:hAnsi="Times New Roman" w:cs="Times New Roman"/>
          <w:b/>
          <w:color w:val="0070C0"/>
        </w:rPr>
        <w:t xml:space="preserve">do </w:t>
      </w:r>
      <w:r w:rsidRPr="00F73F04">
        <w:rPr>
          <w:rFonts w:ascii="Times New Roman" w:hAnsi="Times New Roman" w:cs="Times New Roman"/>
          <w:b/>
          <w:color w:val="0070C0"/>
        </w:rPr>
        <w:t>SWZ</w:t>
      </w:r>
      <w:bookmarkStart w:id="9" w:name="_Hlk195387490"/>
      <w:r w:rsidR="00C37227">
        <w:rPr>
          <w:rFonts w:ascii="Times New Roman" w:hAnsi="Times New Roman" w:cs="Times New Roman"/>
          <w:b/>
          <w:color w:val="0070C0"/>
        </w:rPr>
        <w:t xml:space="preserve"> </w:t>
      </w:r>
      <w:bookmarkEnd w:id="9"/>
    </w:p>
    <w:p w14:paraId="71FA41ED" w14:textId="77777777" w:rsidR="00AF5B0B" w:rsidRDefault="00AF5B0B" w:rsidP="004173CD">
      <w:pPr>
        <w:spacing w:after="0" w:line="276" w:lineRule="auto"/>
        <w:jc w:val="both"/>
        <w:rPr>
          <w:rFonts w:ascii="Times New Roman" w:hAnsi="Times New Roman" w:cs="Times New Roman"/>
          <w:bCs/>
          <w:color w:val="000000" w:themeColor="text1"/>
        </w:rPr>
      </w:pPr>
    </w:p>
    <w:p w14:paraId="09470C37" w14:textId="41EC6030" w:rsidR="00951A19" w:rsidRPr="00277342" w:rsidRDefault="00277342" w:rsidP="00277342">
      <w:pPr>
        <w:spacing w:after="0" w:line="240" w:lineRule="auto"/>
        <w:jc w:val="both"/>
        <w:rPr>
          <w:rFonts w:ascii="Times New Roman" w:hAnsi="Times New Roman" w:cs="Times New Roman"/>
        </w:rPr>
      </w:pPr>
      <w:r>
        <w:rPr>
          <w:rFonts w:ascii="Times New Roman" w:hAnsi="Times New Roman" w:cs="Times New Roman"/>
          <w:b/>
        </w:rPr>
        <w:t>1</w:t>
      </w:r>
      <w:r w:rsidR="00761999">
        <w:rPr>
          <w:rFonts w:ascii="Times New Roman" w:hAnsi="Times New Roman" w:cs="Times New Roman"/>
          <w:b/>
        </w:rPr>
        <w:t>2</w:t>
      </w:r>
      <w:r>
        <w:rPr>
          <w:rFonts w:ascii="Times New Roman" w:hAnsi="Times New Roman" w:cs="Times New Roman"/>
          <w:b/>
        </w:rPr>
        <w:t>.2.</w:t>
      </w:r>
      <w:r w:rsidR="00437279" w:rsidRPr="00277342">
        <w:rPr>
          <w:rFonts w:ascii="Times New Roman" w:hAnsi="Times New Roman" w:cs="Times New Roman"/>
          <w:b/>
        </w:rPr>
        <w:t>Pełnomocnictwo</w:t>
      </w:r>
      <w:r w:rsidR="00437279" w:rsidRPr="00277342">
        <w:rPr>
          <w:rFonts w:ascii="Times New Roman" w:hAnsi="Times New Roman" w:cs="Times New Roman"/>
        </w:rPr>
        <w:t xml:space="preserve"> upoważniające do złożenia oferty, o ile ofertę składa pełnomocnik</w:t>
      </w:r>
      <w:r w:rsidR="00F067E0" w:rsidRPr="00277342">
        <w:rPr>
          <w:rFonts w:ascii="Times New Roman" w:hAnsi="Times New Roman" w:cs="Times New Roman"/>
        </w:rPr>
        <w:t>.</w:t>
      </w:r>
    </w:p>
    <w:p w14:paraId="05AC4764" w14:textId="77777777" w:rsidR="000E63C9" w:rsidRPr="000E63C9" w:rsidRDefault="000E63C9" w:rsidP="000E63C9">
      <w:pPr>
        <w:pStyle w:val="Akapitzlist"/>
        <w:spacing w:after="0" w:line="240" w:lineRule="auto"/>
        <w:ind w:left="860"/>
        <w:jc w:val="both"/>
        <w:rPr>
          <w:rFonts w:ascii="Times New Roman" w:hAnsi="Times New Roman" w:cs="Times New Roman"/>
          <w:b/>
          <w:bCs/>
          <w:color w:val="000000" w:themeColor="text1"/>
        </w:rPr>
      </w:pPr>
    </w:p>
    <w:p w14:paraId="3D3B7DA7" w14:textId="51254CB4" w:rsidR="00B84620" w:rsidRPr="004173CD" w:rsidRDefault="00B84620" w:rsidP="006C1CA2">
      <w:pPr>
        <w:pStyle w:val="Akapitzlist"/>
        <w:spacing w:after="0" w:line="276" w:lineRule="auto"/>
        <w:ind w:left="0"/>
        <w:jc w:val="both"/>
        <w:rPr>
          <w:rFonts w:ascii="Times New Roman" w:hAnsi="Times New Roman" w:cs="Times New Roman"/>
        </w:rPr>
      </w:pPr>
      <w:r w:rsidRPr="00106827">
        <w:rPr>
          <w:rFonts w:ascii="Times New Roman" w:hAnsi="Times New Roman" w:cs="Times New Roman"/>
          <w:b/>
        </w:rPr>
        <w:t>1</w:t>
      </w:r>
      <w:r w:rsidR="00761999">
        <w:rPr>
          <w:rFonts w:ascii="Times New Roman" w:hAnsi="Times New Roman" w:cs="Times New Roman"/>
          <w:b/>
        </w:rPr>
        <w:t>2</w:t>
      </w:r>
      <w:r w:rsidRPr="00106827">
        <w:rPr>
          <w:rFonts w:ascii="Times New Roman" w:hAnsi="Times New Roman" w:cs="Times New Roman"/>
          <w:b/>
        </w:rPr>
        <w:t>.</w:t>
      </w:r>
      <w:r w:rsidR="00277342">
        <w:rPr>
          <w:rFonts w:ascii="Times New Roman" w:hAnsi="Times New Roman" w:cs="Times New Roman"/>
          <w:b/>
        </w:rPr>
        <w:t>3</w:t>
      </w:r>
      <w:r w:rsidRPr="00106827">
        <w:rPr>
          <w:rFonts w:ascii="Times New Roman" w:hAnsi="Times New Roman" w:cs="Times New Roman"/>
        </w:rPr>
        <w:t>.</w:t>
      </w:r>
      <w:r w:rsidRPr="00106827">
        <w:rPr>
          <w:rFonts w:ascii="Times New Roman" w:hAnsi="Times New Roman" w:cs="Times New Roman"/>
          <w:b/>
        </w:rPr>
        <w:t>Pełnomocnictwo</w:t>
      </w:r>
      <w:r w:rsidR="00C57340">
        <w:rPr>
          <w:rFonts w:ascii="Times New Roman" w:hAnsi="Times New Roman" w:cs="Times New Roman"/>
          <w:b/>
        </w:rPr>
        <w:t xml:space="preserve"> </w:t>
      </w:r>
      <w:r w:rsidRPr="00106827">
        <w:rPr>
          <w:rFonts w:ascii="Times New Roman" w:hAnsi="Times New Roman" w:cs="Times New Roman"/>
          <w:b/>
        </w:rPr>
        <w:t xml:space="preserve">dla pełnomocnika do reprezentowania w postępowaniu </w:t>
      </w:r>
      <w:r w:rsidR="00F067E0">
        <w:rPr>
          <w:rFonts w:ascii="Times New Roman" w:hAnsi="Times New Roman" w:cs="Times New Roman"/>
          <w:b/>
        </w:rPr>
        <w:t>w</w:t>
      </w:r>
      <w:r w:rsidRPr="00106827">
        <w:rPr>
          <w:rFonts w:ascii="Times New Roman" w:hAnsi="Times New Roman" w:cs="Times New Roman"/>
          <w:b/>
        </w:rPr>
        <w:t>ykonawców</w:t>
      </w:r>
      <w:r w:rsidRPr="009058E9">
        <w:rPr>
          <w:rFonts w:ascii="Times New Roman" w:hAnsi="Times New Roman" w:cs="Times New Roman"/>
          <w:b/>
        </w:rPr>
        <w:t xml:space="preserve"> wspólnie ubiegających się o udzielenie zamówienia </w:t>
      </w:r>
      <w:r w:rsidR="00C57340">
        <w:rPr>
          <w:rFonts w:ascii="Times New Roman" w:hAnsi="Times New Roman" w:cs="Times New Roman"/>
          <w:b/>
        </w:rPr>
        <w:t>(spółka cywilna, konsorcjum).</w:t>
      </w:r>
    </w:p>
    <w:p w14:paraId="0BE52597" w14:textId="77777777" w:rsidR="00C57340" w:rsidRDefault="00C57340" w:rsidP="006C1CA2">
      <w:pPr>
        <w:spacing w:after="0" w:line="276" w:lineRule="auto"/>
        <w:jc w:val="both"/>
        <w:rPr>
          <w:rFonts w:ascii="Times New Roman" w:hAnsi="Times New Roman" w:cs="Times New Roman"/>
        </w:rPr>
      </w:pPr>
    </w:p>
    <w:p w14:paraId="2E503D98" w14:textId="78CDD805" w:rsidR="00B84620" w:rsidRPr="009058E9" w:rsidRDefault="00B84620" w:rsidP="006C1CA2">
      <w:pPr>
        <w:spacing w:after="0" w:line="276" w:lineRule="auto"/>
        <w:jc w:val="both"/>
        <w:rPr>
          <w:rFonts w:ascii="Times New Roman" w:hAnsi="Times New Roman" w:cs="Times New Roman"/>
          <w:bCs/>
          <w:vanish/>
          <w:specVanish/>
        </w:rPr>
      </w:pPr>
      <w:r w:rsidRPr="004173CD">
        <w:rPr>
          <w:rFonts w:ascii="Times New Roman" w:hAnsi="Times New Roman" w:cs="Times New Roman"/>
        </w:rPr>
        <w:lastRenderedPageBreak/>
        <w:t>Pełnomocnictwo do złożenia oferty musi być sporządzone w postaci elektronicznej, podpisane kwalifikowanym podpisem elektronicznym. Pełnomocnictwo przekazuje  się w postaci elektronicznej i opatruje kwalifikowanym podpisem elektronicznym.</w:t>
      </w:r>
      <w:r w:rsidR="00F936EF">
        <w:rPr>
          <w:rFonts w:ascii="Times New Roman" w:hAnsi="Times New Roman" w:cs="Times New Roman"/>
        </w:rPr>
        <w:t xml:space="preserve"> </w:t>
      </w:r>
      <w:r w:rsidRPr="004173CD">
        <w:rPr>
          <w:rFonts w:ascii="Times New Roman" w:hAnsi="Times New Roman" w:cs="Times New Roman"/>
        </w:rPr>
        <w:t xml:space="preserve">W przypadku, gdy pełnomocnictwo zostało sporządzone w postaci papierowej przekazuje się cyfrowe odwzorowanie tego dokumentu (skan) opatrzone kwalifikowanym podpisem elektronicznym, poświadczającym zgodność cyfrowego odwzorowania z dokumentem w postaci papierowej. </w:t>
      </w:r>
      <w:r w:rsidRPr="00F142C8">
        <w:rPr>
          <w:rFonts w:ascii="Times New Roman" w:hAnsi="Times New Roman" w:cs="Times New Roman"/>
        </w:rPr>
        <w:t xml:space="preserve">Poświadczenia zgodności cyfrowego odwzorowania z dokumentem w postaci papierowej poświadcza </w:t>
      </w:r>
      <w:r w:rsidR="00F142C8" w:rsidRPr="00F142C8">
        <w:rPr>
          <w:rFonts w:ascii="Times New Roman" w:hAnsi="Times New Roman" w:cs="Times New Roman"/>
        </w:rPr>
        <w:t>w</w:t>
      </w:r>
      <w:r w:rsidRPr="00F142C8">
        <w:rPr>
          <w:rFonts w:ascii="Times New Roman" w:hAnsi="Times New Roman" w:cs="Times New Roman"/>
        </w:rPr>
        <w:t>ykonawca lub notariusz</w:t>
      </w:r>
      <w:r w:rsidRPr="00F142C8">
        <w:rPr>
          <w:rFonts w:ascii="Times New Roman" w:hAnsi="Times New Roman" w:cs="Times New Roman"/>
          <w:bCs/>
        </w:rPr>
        <w:t>;</w:t>
      </w:r>
    </w:p>
    <w:p w14:paraId="5757C676" w14:textId="77777777" w:rsidR="005C6D72" w:rsidRPr="00106827" w:rsidRDefault="005C6D72" w:rsidP="006C1CA2">
      <w:pPr>
        <w:spacing w:after="0" w:line="276" w:lineRule="auto"/>
        <w:ind w:left="826" w:hanging="448"/>
        <w:jc w:val="both"/>
        <w:rPr>
          <w:rFonts w:ascii="Times New Roman" w:hAnsi="Times New Roman" w:cs="Times New Roman"/>
        </w:rPr>
      </w:pPr>
    </w:p>
    <w:p w14:paraId="06BBC166" w14:textId="77777777" w:rsidR="00EC1EB5" w:rsidRDefault="00EC1EB5" w:rsidP="006C1CA2">
      <w:pPr>
        <w:spacing w:after="0" w:line="276" w:lineRule="auto"/>
        <w:jc w:val="both"/>
        <w:rPr>
          <w:rFonts w:ascii="Times New Roman" w:hAnsi="Times New Roman" w:cs="Times New Roman"/>
          <w:b/>
          <w:color w:val="0070C0"/>
        </w:rPr>
      </w:pPr>
    </w:p>
    <w:p w14:paraId="7AEBCB81" w14:textId="58631827" w:rsidR="00EC1EB5" w:rsidRPr="00150878" w:rsidRDefault="00EC1EB5" w:rsidP="00EC1EB5">
      <w:pPr>
        <w:spacing w:after="0" w:line="276" w:lineRule="auto"/>
        <w:jc w:val="both"/>
        <w:rPr>
          <w:rFonts w:ascii="Times New Roman" w:hAnsi="Times New Roman" w:cs="Times New Roman"/>
          <w:b/>
          <w:bCs/>
          <w:color w:val="0070C0"/>
        </w:rPr>
      </w:pPr>
      <w:r w:rsidRPr="00EC1EB5">
        <w:rPr>
          <w:rFonts w:ascii="Times New Roman" w:hAnsi="Times New Roman" w:cs="Times New Roman"/>
          <w:b/>
        </w:rPr>
        <w:t>1</w:t>
      </w:r>
      <w:r w:rsidR="00761999">
        <w:rPr>
          <w:rFonts w:ascii="Times New Roman" w:hAnsi="Times New Roman" w:cs="Times New Roman"/>
          <w:b/>
        </w:rPr>
        <w:t>2</w:t>
      </w:r>
      <w:r w:rsidRPr="00EC1EB5">
        <w:rPr>
          <w:rFonts w:ascii="Times New Roman" w:hAnsi="Times New Roman" w:cs="Times New Roman"/>
          <w:b/>
        </w:rPr>
        <w:t>.</w:t>
      </w:r>
      <w:r w:rsidR="00C34EF1">
        <w:rPr>
          <w:rFonts w:ascii="Times New Roman" w:hAnsi="Times New Roman" w:cs="Times New Roman"/>
          <w:b/>
        </w:rPr>
        <w:t>4</w:t>
      </w:r>
      <w:r w:rsidRPr="00EC1EB5">
        <w:rPr>
          <w:rFonts w:ascii="Times New Roman" w:hAnsi="Times New Roman" w:cs="Times New Roman"/>
          <w:b/>
        </w:rPr>
        <w:t>.</w:t>
      </w:r>
      <w:r>
        <w:rPr>
          <w:rFonts w:ascii="Times New Roman" w:hAnsi="Times New Roman" w:cs="Times New Roman"/>
          <w:b/>
          <w:color w:val="0070C0"/>
        </w:rPr>
        <w:t xml:space="preserve"> </w:t>
      </w:r>
      <w:r w:rsidRPr="00150878">
        <w:rPr>
          <w:rFonts w:ascii="Times New Roman" w:hAnsi="Times New Roman" w:cs="Times New Roman"/>
          <w:b/>
          <w:bCs/>
        </w:rPr>
        <w:t>Oświadczenie wykonawców wspólnie ubiegających się o udzielenie zamówienia</w:t>
      </w:r>
      <w:r>
        <w:rPr>
          <w:rFonts w:ascii="Times New Roman" w:hAnsi="Times New Roman" w:cs="Times New Roman"/>
          <w:b/>
          <w:bCs/>
        </w:rPr>
        <w:t xml:space="preserve"> </w:t>
      </w:r>
      <w:r w:rsidRPr="00150878">
        <w:rPr>
          <w:rFonts w:ascii="Times New Roman" w:hAnsi="Times New Roman" w:cs="Times New Roman"/>
          <w:b/>
          <w:bCs/>
        </w:rPr>
        <w:t xml:space="preserve">(konsorcjum, spółka cywilna) o którym mowa w art. 117 ust. 4 ustawy, z którego wynika, które </w:t>
      </w:r>
      <w:r w:rsidRPr="00BE136D">
        <w:rPr>
          <w:rFonts w:ascii="Times New Roman" w:hAnsi="Times New Roman" w:cs="Times New Roman"/>
          <w:b/>
          <w:bCs/>
        </w:rPr>
        <w:t xml:space="preserve">roboty budowlane/dostawy/usługi </w:t>
      </w:r>
      <w:r w:rsidRPr="00150878">
        <w:rPr>
          <w:rFonts w:ascii="Times New Roman" w:hAnsi="Times New Roman" w:cs="Times New Roman"/>
          <w:b/>
          <w:bCs/>
        </w:rPr>
        <w:t>wykonają poszczególni wykonawcy</w:t>
      </w:r>
      <w:r>
        <w:rPr>
          <w:rFonts w:ascii="Times New Roman" w:hAnsi="Times New Roman" w:cs="Times New Roman"/>
          <w:b/>
          <w:bCs/>
        </w:rPr>
        <w:t xml:space="preserve"> </w:t>
      </w:r>
      <w:r w:rsidRPr="00150878">
        <w:rPr>
          <w:rFonts w:ascii="Times New Roman" w:hAnsi="Times New Roman" w:cs="Times New Roman"/>
          <w:b/>
          <w:bCs/>
        </w:rPr>
        <w:t xml:space="preserve">– </w:t>
      </w:r>
      <w:r w:rsidRPr="00150878">
        <w:rPr>
          <w:rFonts w:ascii="Times New Roman" w:hAnsi="Times New Roman" w:cs="Times New Roman"/>
          <w:b/>
          <w:bCs/>
          <w:color w:val="0070C0"/>
        </w:rPr>
        <w:t xml:space="preserve">wzór stanowi załącznik </w:t>
      </w:r>
      <w:r w:rsidRPr="00F3613A">
        <w:rPr>
          <w:rFonts w:ascii="Times New Roman" w:hAnsi="Times New Roman" w:cs="Times New Roman"/>
          <w:b/>
          <w:bCs/>
          <w:color w:val="0070C0"/>
        </w:rPr>
        <w:t>nr 5 do SWZ.</w:t>
      </w:r>
    </w:p>
    <w:p w14:paraId="42EB0A06" w14:textId="77777777" w:rsidR="00EC1EB5" w:rsidRPr="00937470" w:rsidRDefault="00EC1EB5" w:rsidP="00EC1EB5">
      <w:pPr>
        <w:spacing w:after="0" w:line="276" w:lineRule="auto"/>
        <w:jc w:val="both"/>
        <w:rPr>
          <w:rFonts w:ascii="Times New Roman" w:hAnsi="Times New Roman" w:cs="Times New Roman"/>
          <w:bCs/>
        </w:rPr>
      </w:pPr>
      <w:r w:rsidRPr="00937470">
        <w:rPr>
          <w:rFonts w:ascii="Times New Roman" w:hAnsi="Times New Roman" w:cs="Times New Roman"/>
          <w:bCs/>
          <w:u w:val="single"/>
        </w:rPr>
        <w:t>Oświadczenie o podziale zadań pomiędzy wykonawców wspólnie ubiegających się o udzielenie zamówienia, o których mowa w art. 117 ust. 4 ustawy Pzp</w:t>
      </w:r>
      <w:r w:rsidRPr="00937470">
        <w:rPr>
          <w:rFonts w:ascii="Times New Roman" w:hAnsi="Times New Roman" w:cs="Times New Roman"/>
          <w:bCs/>
        </w:rPr>
        <w:t xml:space="preserve"> – którego wzór stanowi </w:t>
      </w:r>
      <w:r w:rsidRPr="00EC1EB5">
        <w:rPr>
          <w:rFonts w:ascii="Times New Roman" w:hAnsi="Times New Roman" w:cs="Times New Roman"/>
          <w:b/>
          <w:color w:val="0070C0"/>
        </w:rPr>
        <w:t xml:space="preserve">załącznik </w:t>
      </w:r>
      <w:r w:rsidRPr="00F3613A">
        <w:rPr>
          <w:rFonts w:ascii="Times New Roman" w:hAnsi="Times New Roman" w:cs="Times New Roman"/>
          <w:b/>
          <w:color w:val="0070C0"/>
        </w:rPr>
        <w:t xml:space="preserve">nr 5 do </w:t>
      </w:r>
      <w:r w:rsidRPr="00EC1EB5">
        <w:rPr>
          <w:rFonts w:ascii="Times New Roman" w:hAnsi="Times New Roman" w:cs="Times New Roman"/>
          <w:b/>
          <w:color w:val="0070C0"/>
        </w:rPr>
        <w:t>SWZ</w:t>
      </w:r>
      <w:r w:rsidRPr="00937470">
        <w:rPr>
          <w:rFonts w:ascii="Times New Roman" w:hAnsi="Times New Roman" w:cs="Times New Roman"/>
          <w:bCs/>
        </w:rPr>
        <w:t xml:space="preserve"> przekazuje się w postaci elektronicznej i opatruje się kwalifikowanym podpisem elektronicznym. </w:t>
      </w:r>
    </w:p>
    <w:p w14:paraId="4DEC7340" w14:textId="77777777" w:rsidR="00EC1EB5" w:rsidRPr="00937470" w:rsidRDefault="00EC1EB5" w:rsidP="00EC1EB5">
      <w:pPr>
        <w:spacing w:after="0" w:line="276" w:lineRule="auto"/>
        <w:jc w:val="both"/>
        <w:rPr>
          <w:rFonts w:ascii="Times New Roman" w:hAnsi="Times New Roman" w:cs="Times New Roman"/>
          <w:bCs/>
        </w:rPr>
      </w:pPr>
      <w:r w:rsidRPr="00937470">
        <w:rPr>
          <w:rFonts w:ascii="Times New Roman" w:hAnsi="Times New Roman" w:cs="Times New Roman"/>
          <w:bCs/>
        </w:rPr>
        <w:t xml:space="preserve">W przypadku gdy oświadczenie zostało sporządzone jako dokument w formie papierowej i opatrzone podpisem własnoręcznym, przekazuje się cyfrowe odwzorowanie tego dokumentu opatrzone kwalifikowanym podpisem elektronicznym. </w:t>
      </w:r>
    </w:p>
    <w:p w14:paraId="030E4DBF" w14:textId="77777777" w:rsidR="00EC1EB5" w:rsidRPr="00937470" w:rsidRDefault="00EC1EB5" w:rsidP="00EC1EB5">
      <w:pPr>
        <w:spacing w:after="0" w:line="276" w:lineRule="auto"/>
        <w:jc w:val="both"/>
        <w:rPr>
          <w:rFonts w:ascii="Times New Roman" w:hAnsi="Times New Roman" w:cs="Times New Roman"/>
          <w:bCs/>
        </w:rPr>
      </w:pPr>
      <w:r w:rsidRPr="00937470">
        <w:rPr>
          <w:rFonts w:ascii="Times New Roman" w:hAnsi="Times New Roman" w:cs="Times New Roman"/>
          <w:bCs/>
        </w:rPr>
        <w:t xml:space="preserve">Poświadczenia cyfrowego odwzorowania z dokumentem w postaci papierowej dokonuje wykonawca/ wykonawca wspólnie ubiegający się o udzielenie zamówienia (tj. wszyscy wykonawcy wspólnie ubiegający się o udzielenie zamówienia lub jeden z wykonawców, który umocowany został do </w:t>
      </w:r>
      <w:r>
        <w:rPr>
          <w:rFonts w:ascii="Times New Roman" w:hAnsi="Times New Roman" w:cs="Times New Roman"/>
          <w:bCs/>
        </w:rPr>
        <w:t>re</w:t>
      </w:r>
      <w:r w:rsidRPr="00937470">
        <w:rPr>
          <w:rFonts w:ascii="Times New Roman" w:hAnsi="Times New Roman" w:cs="Times New Roman"/>
          <w:bCs/>
        </w:rPr>
        <w:t>prezentowania w postępowaniu członków konsorcjum lub wspólników spółki cywilnej).</w:t>
      </w:r>
    </w:p>
    <w:p w14:paraId="56C956A7" w14:textId="77777777" w:rsidR="00EC1EB5" w:rsidRDefault="00EC1EB5" w:rsidP="00EC1EB5">
      <w:pPr>
        <w:spacing w:after="0" w:line="276" w:lineRule="auto"/>
        <w:jc w:val="both"/>
        <w:rPr>
          <w:rFonts w:ascii="Times New Roman" w:hAnsi="Times New Roman" w:cs="Times New Roman"/>
          <w:bCs/>
        </w:rPr>
      </w:pPr>
    </w:p>
    <w:p w14:paraId="2C273E6E" w14:textId="77777777" w:rsidR="00F55ACC" w:rsidRDefault="00F55ACC" w:rsidP="00E23B5C">
      <w:pPr>
        <w:spacing w:after="0" w:line="276" w:lineRule="auto"/>
        <w:jc w:val="both"/>
        <w:rPr>
          <w:rFonts w:ascii="Times New Roman" w:hAnsi="Times New Roman" w:cs="Times New Roman"/>
          <w:b/>
          <w:u w:val="single"/>
        </w:rPr>
      </w:pPr>
    </w:p>
    <w:p w14:paraId="5B493182" w14:textId="101C63A4" w:rsidR="00E23B5C" w:rsidRDefault="00E23B5C" w:rsidP="00E23B5C">
      <w:pPr>
        <w:spacing w:after="0" w:line="276" w:lineRule="auto"/>
        <w:jc w:val="both"/>
        <w:rPr>
          <w:rFonts w:ascii="Times New Roman" w:hAnsi="Times New Roman" w:cs="Times New Roman"/>
          <w:b/>
          <w:bCs/>
          <w:u w:val="single"/>
        </w:rPr>
      </w:pPr>
      <w:r>
        <w:rPr>
          <w:rFonts w:ascii="Times New Roman" w:hAnsi="Times New Roman" w:cs="Times New Roman"/>
          <w:b/>
          <w:u w:val="single"/>
        </w:rPr>
        <w:t>Oferta musi być złożona w formie elektronicznej, opatrzona kwalifikowanym podpisem elektronicznym.</w:t>
      </w:r>
    </w:p>
    <w:p w14:paraId="6D89698F" w14:textId="398BE5E4" w:rsidR="00334A66" w:rsidRPr="00E90A53" w:rsidRDefault="00334A66" w:rsidP="00C57340">
      <w:pPr>
        <w:pStyle w:val="Akapitzlist"/>
        <w:spacing w:after="0" w:line="276" w:lineRule="auto"/>
        <w:ind w:left="0"/>
        <w:jc w:val="both"/>
        <w:rPr>
          <w:rFonts w:ascii="Times New Roman" w:hAnsi="Times New Roman" w:cs="Times New Roman"/>
          <w:b/>
          <w:color w:val="000000" w:themeColor="text1"/>
        </w:rPr>
      </w:pPr>
    </w:p>
    <w:p w14:paraId="4BA38F41" w14:textId="77777777" w:rsidR="00786B41" w:rsidRDefault="00786B41" w:rsidP="00106827">
      <w:pPr>
        <w:spacing w:after="0" w:line="276" w:lineRule="auto"/>
        <w:rPr>
          <w:rFonts w:ascii="Times New Roman" w:hAnsi="Times New Roman" w:cs="Times New Roman"/>
          <w:b/>
          <w:color w:val="000000"/>
        </w:rPr>
      </w:pPr>
    </w:p>
    <w:p w14:paraId="23B53F0E" w14:textId="28E5CE73" w:rsidR="00C44589" w:rsidRDefault="00C44589" w:rsidP="00B157AF">
      <w:pPr>
        <w:pStyle w:val="Akapitzlist"/>
        <w:numPr>
          <w:ilvl w:val="0"/>
          <w:numId w:val="54"/>
        </w:numPr>
        <w:spacing w:after="0" w:line="276" w:lineRule="auto"/>
        <w:ind w:left="426" w:hanging="294"/>
        <w:rPr>
          <w:rFonts w:ascii="Times New Roman" w:hAnsi="Times New Roman" w:cs="Times New Roman"/>
          <w:b/>
        </w:rPr>
      </w:pPr>
      <w:bookmarkStart w:id="10" w:name="_Hlk71268300"/>
      <w:r w:rsidRPr="00106827">
        <w:rPr>
          <w:rFonts w:ascii="Times New Roman" w:hAnsi="Times New Roman" w:cs="Times New Roman"/>
          <w:b/>
        </w:rPr>
        <w:t>Sposób składania ofert</w:t>
      </w:r>
      <w:r w:rsidR="00E23B5C">
        <w:rPr>
          <w:rFonts w:ascii="Times New Roman" w:hAnsi="Times New Roman" w:cs="Times New Roman"/>
          <w:b/>
        </w:rPr>
        <w:t>.</w:t>
      </w:r>
    </w:p>
    <w:p w14:paraId="608482CC" w14:textId="77777777" w:rsidR="00E23B5C" w:rsidRPr="00106827" w:rsidRDefault="00E23B5C" w:rsidP="00E23B5C">
      <w:pPr>
        <w:pStyle w:val="Akapitzlist"/>
        <w:spacing w:after="0" w:line="276" w:lineRule="auto"/>
        <w:ind w:left="426"/>
        <w:rPr>
          <w:rFonts w:ascii="Times New Roman" w:hAnsi="Times New Roman" w:cs="Times New Roman"/>
          <w:b/>
        </w:rPr>
      </w:pPr>
    </w:p>
    <w:bookmarkEnd w:id="10"/>
    <w:p w14:paraId="2FD4EFC0" w14:textId="77777777" w:rsidR="00E23B5C" w:rsidRDefault="00E23B5C" w:rsidP="00B157AF">
      <w:pPr>
        <w:pStyle w:val="Akapitzlist"/>
        <w:numPr>
          <w:ilvl w:val="0"/>
          <w:numId w:val="37"/>
        </w:numPr>
        <w:spacing w:after="0" w:line="276" w:lineRule="auto"/>
        <w:jc w:val="both"/>
        <w:rPr>
          <w:rFonts w:ascii="Times New Roman" w:hAnsi="Times New Roman" w:cs="Times New Roman"/>
        </w:rPr>
      </w:pPr>
      <w:r>
        <w:rPr>
          <w:rFonts w:ascii="Times New Roman" w:hAnsi="Times New Roman" w:cs="Times New Roman"/>
        </w:rPr>
        <w:t xml:space="preserve">Wykonawca składa ofertę lub wniosek o dopuszczenie do udziału w postępowaniu, za pośrednictwem </w:t>
      </w:r>
      <w:r>
        <w:rPr>
          <w:rFonts w:ascii="Times New Roman" w:hAnsi="Times New Roman" w:cs="Times New Roman"/>
          <w:b/>
        </w:rPr>
        <w:t>Formularza składania oferty</w:t>
      </w:r>
      <w:r>
        <w:rPr>
          <w:rFonts w:ascii="Times New Roman" w:hAnsi="Times New Roman" w:cs="Times New Roman"/>
        </w:rPr>
        <w:t xml:space="preserve"> lub wniosku dostępnego na </w:t>
      </w:r>
      <w:r>
        <w:rPr>
          <w:rFonts w:ascii="Times New Roman" w:hAnsi="Times New Roman" w:cs="Times New Roman"/>
          <w:color w:val="0070C0"/>
        </w:rPr>
        <w:t>platformazakupowa.pl</w:t>
      </w:r>
      <w:r>
        <w:rPr>
          <w:rFonts w:ascii="Times New Roman" w:hAnsi="Times New Roman" w:cs="Times New Roman"/>
        </w:rPr>
        <w:t xml:space="preserve"> w konkretnym postępowaniu w sprawie udzielenia zamówienia publicznego.</w:t>
      </w:r>
    </w:p>
    <w:p w14:paraId="16FE6CF9" w14:textId="77777777" w:rsidR="00E23B5C" w:rsidRDefault="00E23B5C" w:rsidP="00B157AF">
      <w:pPr>
        <w:pStyle w:val="Akapitzlist"/>
        <w:numPr>
          <w:ilvl w:val="0"/>
          <w:numId w:val="37"/>
        </w:numPr>
        <w:spacing w:after="0" w:line="276" w:lineRule="auto"/>
        <w:jc w:val="both"/>
        <w:rPr>
          <w:rFonts w:ascii="Times New Roman" w:hAnsi="Times New Roman" w:cs="Times New Roman"/>
        </w:rPr>
      </w:pPr>
      <w:r>
        <w:rPr>
          <w:rFonts w:ascii="Times New Roman" w:hAnsi="Times New Roman" w:cs="Times New Roman"/>
        </w:rPr>
        <w:t xml:space="preserve">Zaleca się, aby przed rozpoczęciem wypełniania </w:t>
      </w:r>
      <w:r>
        <w:rPr>
          <w:rFonts w:ascii="Times New Roman" w:hAnsi="Times New Roman" w:cs="Times New Roman"/>
          <w:b/>
        </w:rPr>
        <w:t xml:space="preserve">Formularza składania oferty </w:t>
      </w:r>
      <w:r>
        <w:rPr>
          <w:rFonts w:ascii="Times New Roman" w:hAnsi="Times New Roman" w:cs="Times New Roman"/>
        </w:rPr>
        <w:t xml:space="preserve">wykonawca zalogował się do systemu, a jeżeli nie posiada konta, założył </w:t>
      </w:r>
      <w:r>
        <w:rPr>
          <w:rFonts w:ascii="Times New Roman" w:hAnsi="Times New Roman" w:cs="Times New Roman"/>
          <w:u w:val="single"/>
        </w:rPr>
        <w:t>bezpłatne konto</w:t>
      </w:r>
      <w:r>
        <w:rPr>
          <w:rFonts w:ascii="Times New Roman" w:hAnsi="Times New Roman" w:cs="Times New Roman"/>
        </w:rPr>
        <w:t xml:space="preserve">. </w:t>
      </w:r>
    </w:p>
    <w:p w14:paraId="39A7463A" w14:textId="77777777" w:rsidR="00E23B5C" w:rsidRDefault="00E23B5C" w:rsidP="00B157AF">
      <w:pPr>
        <w:pStyle w:val="Akapitzlist"/>
        <w:numPr>
          <w:ilvl w:val="0"/>
          <w:numId w:val="37"/>
        </w:numPr>
        <w:spacing w:after="0" w:line="276" w:lineRule="auto"/>
        <w:jc w:val="both"/>
        <w:rPr>
          <w:rFonts w:ascii="Times New Roman" w:hAnsi="Times New Roman" w:cs="Times New Roman"/>
          <w:b/>
          <w:bCs/>
          <w:iCs/>
          <w:color w:val="0070C0"/>
        </w:rPr>
      </w:pPr>
      <w:r>
        <w:rPr>
          <w:rFonts w:ascii="Times New Roman" w:hAnsi="Times New Roman" w:cs="Times New Roman"/>
        </w:rPr>
        <w:t>Sposób złożenia oferty opisany został na</w:t>
      </w:r>
      <w:r>
        <w:rPr>
          <w:rFonts w:ascii="Times New Roman" w:hAnsi="Times New Roman" w:cs="Times New Roman"/>
          <w:color w:val="0070C0"/>
        </w:rPr>
        <w:t xml:space="preserve"> platformazakupowa.pl </w:t>
      </w:r>
      <w:r>
        <w:rPr>
          <w:rFonts w:ascii="Times New Roman" w:hAnsi="Times New Roman" w:cs="Times New Roman"/>
          <w:i/>
        </w:rPr>
        <w:t xml:space="preserve">w </w:t>
      </w:r>
      <w:r>
        <w:rPr>
          <w:rFonts w:ascii="Times New Roman" w:hAnsi="Times New Roman" w:cs="Times New Roman"/>
          <w:b/>
          <w:bCs/>
          <w:i/>
          <w:iCs/>
        </w:rPr>
        <w:t>„</w:t>
      </w:r>
      <w:r>
        <w:rPr>
          <w:rFonts w:ascii="Times New Roman" w:hAnsi="Times New Roman" w:cs="Times New Roman"/>
          <w:b/>
          <w:bCs/>
          <w:iCs/>
        </w:rPr>
        <w:t>Instrukcja składania ofert dla  Wykonawców”</w:t>
      </w:r>
      <w:r>
        <w:rPr>
          <w:rFonts w:ascii="Times New Roman" w:hAnsi="Times New Roman" w:cs="Times New Roman"/>
          <w:b/>
          <w:bCs/>
          <w:iCs/>
          <w:color w:val="0070C0"/>
        </w:rPr>
        <w:t>.</w:t>
      </w:r>
    </w:p>
    <w:p w14:paraId="613DFAA2" w14:textId="77777777" w:rsidR="00E23B5C" w:rsidRDefault="00E23B5C" w:rsidP="00B157AF">
      <w:pPr>
        <w:pStyle w:val="Akapitzlist"/>
        <w:numPr>
          <w:ilvl w:val="0"/>
          <w:numId w:val="37"/>
        </w:numPr>
        <w:spacing w:after="0" w:line="276" w:lineRule="auto"/>
        <w:jc w:val="both"/>
        <w:rPr>
          <w:rFonts w:ascii="Times New Roman" w:hAnsi="Times New Roman" w:cs="Times New Roman"/>
        </w:rPr>
      </w:pPr>
      <w:r>
        <w:rPr>
          <w:rFonts w:ascii="Times New Roman" w:hAnsi="Times New Roman" w:cs="Times New Roman"/>
          <w:color w:val="000000"/>
        </w:rPr>
        <w:t>W procesie składania oferty, w tym przedmiotowych środków dowodowych na platformie, kwalifikowany podpis elektroniczny wykonawca powinien złożyć bezpośrednio na dokumencie przesłanym do systemu.</w:t>
      </w:r>
    </w:p>
    <w:p w14:paraId="21C4F158" w14:textId="77777777" w:rsidR="00E23B5C" w:rsidRDefault="00E23B5C" w:rsidP="00B157AF">
      <w:pPr>
        <w:pStyle w:val="Akapitzlist"/>
        <w:numPr>
          <w:ilvl w:val="0"/>
          <w:numId w:val="37"/>
        </w:numPr>
        <w:spacing w:after="0" w:line="276" w:lineRule="auto"/>
        <w:jc w:val="both"/>
        <w:rPr>
          <w:rFonts w:ascii="Times New Roman" w:hAnsi="Times New Roman" w:cs="Times New Roman"/>
        </w:rPr>
      </w:pPr>
      <w:r>
        <w:rPr>
          <w:rFonts w:ascii="Times New Roman" w:hAnsi="Times New Roman" w:cs="Times New Roman"/>
          <w:color w:val="000000"/>
        </w:rPr>
        <w:t>Zalecane jest stosowanie podpisu na każdym załączonym pliku osobno, w szczególności wskazanych w art. 63 ust 1 Pzp, gdzie zaznaczono, iż oferty, wnioski o dopuszczenie do udziału w postępowaniu oraz oświadczenie, o którym mowa w art. 125 ust.1, sporządza się pod rygorem nieważności w formie elektronicznej i opatruje się odpowiednio do wartości postępowania  kwalifikowanym podpisem elektronicznym, podpisem zaufanym lub podpisem osobistym.</w:t>
      </w:r>
    </w:p>
    <w:p w14:paraId="1B6B844E" w14:textId="77777777" w:rsidR="00E23B5C" w:rsidRDefault="00E23B5C" w:rsidP="00B157AF">
      <w:pPr>
        <w:pStyle w:val="Akapitzlist"/>
        <w:numPr>
          <w:ilvl w:val="0"/>
          <w:numId w:val="37"/>
        </w:numPr>
        <w:spacing w:after="0" w:line="276" w:lineRule="auto"/>
        <w:jc w:val="both"/>
        <w:rPr>
          <w:rFonts w:ascii="Times New Roman" w:hAnsi="Times New Roman" w:cs="Times New Roman"/>
          <w:bCs/>
          <w:color w:val="000000" w:themeColor="text1"/>
        </w:rPr>
      </w:pPr>
      <w:r>
        <w:rPr>
          <w:rFonts w:ascii="Times New Roman" w:hAnsi="Times New Roman" w:cs="Times New Roman"/>
          <w:bCs/>
          <w:color w:val="000000" w:themeColor="text1"/>
        </w:rPr>
        <w:lastRenderedPageBreak/>
        <w:t>Oferta, która została złożona bez opatrzenia właściwym podpisem elektronicznym podlegać będzie odrzuceniu na podstawie art. 226 ust. 1 pkt 3 ustawy Pzp z uwagi na niezgodność z art. 63 ustawy Pzp.</w:t>
      </w:r>
    </w:p>
    <w:p w14:paraId="06BF54D2" w14:textId="77777777" w:rsidR="00E23B5C" w:rsidRDefault="00E23B5C" w:rsidP="00B157AF">
      <w:pPr>
        <w:pStyle w:val="Akapitzlist"/>
        <w:numPr>
          <w:ilvl w:val="0"/>
          <w:numId w:val="37"/>
        </w:numPr>
        <w:spacing w:after="0" w:line="276" w:lineRule="auto"/>
        <w:jc w:val="both"/>
        <w:rPr>
          <w:rFonts w:ascii="Times New Roman" w:hAnsi="Times New Roman" w:cs="Times New Roman"/>
        </w:rPr>
      </w:pPr>
      <w:r>
        <w:rPr>
          <w:rFonts w:ascii="Times New Roman" w:hAnsi="Times New Roman" w:cs="Times New Roman"/>
          <w:color w:val="000000"/>
        </w:rPr>
        <w:t>Aby prawidłowo podpisać i złożyć ofertę należy:</w:t>
      </w:r>
    </w:p>
    <w:p w14:paraId="75259D68" w14:textId="77777777" w:rsidR="00E23B5C" w:rsidRDefault="00E23B5C" w:rsidP="00B157AF">
      <w:pPr>
        <w:pStyle w:val="Akapitzlist"/>
        <w:numPr>
          <w:ilvl w:val="0"/>
          <w:numId w:val="38"/>
        </w:numPr>
        <w:spacing w:after="0" w:line="276" w:lineRule="auto"/>
        <w:jc w:val="both"/>
        <w:rPr>
          <w:rFonts w:ascii="Times New Roman" w:hAnsi="Times New Roman" w:cs="Times New Roman"/>
        </w:rPr>
      </w:pPr>
      <w:r>
        <w:rPr>
          <w:rFonts w:ascii="Times New Roman" w:hAnsi="Times New Roman" w:cs="Times New Roman"/>
        </w:rPr>
        <w:t>pobrać pliki składane waz z ofertą na swój komputer, wypełnione podpisać kwalifikowanym podpisem elektronicznym,</w:t>
      </w:r>
    </w:p>
    <w:p w14:paraId="3F14838F" w14:textId="77777777" w:rsidR="00E23B5C" w:rsidRDefault="00E23B5C" w:rsidP="00B157AF">
      <w:pPr>
        <w:pStyle w:val="Akapitzlist"/>
        <w:numPr>
          <w:ilvl w:val="0"/>
          <w:numId w:val="38"/>
        </w:numPr>
        <w:spacing w:after="0" w:line="276" w:lineRule="auto"/>
        <w:jc w:val="both"/>
        <w:rPr>
          <w:rFonts w:ascii="Times New Roman" w:hAnsi="Times New Roman" w:cs="Times New Roman"/>
        </w:rPr>
      </w:pPr>
      <w:r>
        <w:rPr>
          <w:rFonts w:ascii="Times New Roman" w:hAnsi="Times New Roman" w:cs="Times New Roman"/>
        </w:rPr>
        <w:t xml:space="preserve">dołączyć wszystkie podpisane pliki do  </w:t>
      </w:r>
      <w:r>
        <w:rPr>
          <w:rFonts w:ascii="Times New Roman" w:hAnsi="Times New Roman" w:cs="Times New Roman"/>
          <w:b/>
        </w:rPr>
        <w:t xml:space="preserve">Formularza składania oferty </w:t>
      </w:r>
      <w:r>
        <w:rPr>
          <w:rFonts w:ascii="Times New Roman" w:hAnsi="Times New Roman" w:cs="Times New Roman"/>
        </w:rPr>
        <w:t xml:space="preserve">na </w:t>
      </w:r>
      <w:r>
        <w:rPr>
          <w:rFonts w:ascii="Times New Roman" w:hAnsi="Times New Roman" w:cs="Times New Roman"/>
          <w:color w:val="0070C0"/>
        </w:rPr>
        <w:t xml:space="preserve">platformazakupowa.pl </w:t>
      </w:r>
      <w:r>
        <w:rPr>
          <w:rFonts w:ascii="Times New Roman" w:hAnsi="Times New Roman" w:cs="Times New Roman"/>
        </w:rPr>
        <w:t xml:space="preserve">i następnie kliknąć przycisk </w:t>
      </w:r>
      <w:r>
        <w:rPr>
          <w:rFonts w:ascii="Times New Roman" w:hAnsi="Times New Roman" w:cs="Times New Roman"/>
          <w:b/>
          <w:bCs/>
        </w:rPr>
        <w:t>Przejdź do podsumowania,</w:t>
      </w:r>
    </w:p>
    <w:p w14:paraId="1107EAA1" w14:textId="77777777" w:rsidR="00E23B5C" w:rsidRDefault="00E23B5C" w:rsidP="00B157AF">
      <w:pPr>
        <w:pStyle w:val="Akapitzlist"/>
        <w:numPr>
          <w:ilvl w:val="0"/>
          <w:numId w:val="38"/>
        </w:numPr>
        <w:spacing w:after="0" w:line="276" w:lineRule="auto"/>
        <w:jc w:val="both"/>
        <w:rPr>
          <w:rFonts w:ascii="Times New Roman" w:hAnsi="Times New Roman" w:cs="Times New Roman"/>
          <w:b/>
          <w:bCs/>
        </w:rPr>
      </w:pPr>
      <w:r>
        <w:rPr>
          <w:rFonts w:ascii="Times New Roman" w:hAnsi="Times New Roman" w:cs="Times New Roman"/>
        </w:rPr>
        <w:t xml:space="preserve">po sprawdzeniu poprawności złożonej oferty – załączonych plików oraz ich ilości kliknąć przycisk </w:t>
      </w:r>
      <w:r>
        <w:rPr>
          <w:rFonts w:ascii="Times New Roman" w:hAnsi="Times New Roman" w:cs="Times New Roman"/>
          <w:b/>
          <w:bCs/>
        </w:rPr>
        <w:t>Złóż ofertę,</w:t>
      </w:r>
    </w:p>
    <w:p w14:paraId="77C0E89E" w14:textId="77777777" w:rsidR="00E23B5C" w:rsidRDefault="00E23B5C" w:rsidP="00B157AF">
      <w:pPr>
        <w:pStyle w:val="Akapitzlist"/>
        <w:numPr>
          <w:ilvl w:val="0"/>
          <w:numId w:val="38"/>
        </w:numPr>
        <w:spacing w:after="0" w:line="276" w:lineRule="auto"/>
        <w:jc w:val="both"/>
        <w:rPr>
          <w:rFonts w:ascii="Times New Roman" w:hAnsi="Times New Roman" w:cs="Times New Roman"/>
          <w:b/>
          <w:bCs/>
        </w:rPr>
      </w:pPr>
      <w:r>
        <w:rPr>
          <w:rFonts w:ascii="Times New Roman" w:hAnsi="Times New Roman" w:cs="Times New Roman"/>
        </w:rPr>
        <w:t>następnie system zaszyfruje ofertę lub wniosek wykonawcy, tak by ta była niedostępna dla zamawiającego do terminu otwarcia ofert lub złożenia wniosków o dopuszczenie do udziału w postępowaniu zgodnie z art. 221 ustawy Pzp,</w:t>
      </w:r>
    </w:p>
    <w:p w14:paraId="3EA8F633" w14:textId="77777777" w:rsidR="00E23B5C" w:rsidRDefault="00E23B5C" w:rsidP="00B157AF">
      <w:pPr>
        <w:pStyle w:val="Akapitzlist"/>
        <w:numPr>
          <w:ilvl w:val="0"/>
          <w:numId w:val="38"/>
        </w:numPr>
        <w:spacing w:after="0" w:line="276" w:lineRule="auto"/>
        <w:jc w:val="both"/>
        <w:rPr>
          <w:rFonts w:ascii="Times New Roman" w:hAnsi="Times New Roman" w:cs="Times New Roman"/>
          <w:b/>
          <w:bCs/>
        </w:rPr>
      </w:pPr>
      <w:r>
        <w:rPr>
          <w:rFonts w:ascii="Times New Roman" w:hAnsi="Times New Roman" w:cs="Times New Roman"/>
        </w:rPr>
        <w:t xml:space="preserve">ostatnim krokiem jest wyświetlenie się komunikatu i przesłanie wiadomości email z </w:t>
      </w:r>
      <w:r>
        <w:rPr>
          <w:rFonts w:ascii="Times New Roman" w:hAnsi="Times New Roman" w:cs="Times New Roman"/>
          <w:color w:val="0070C0"/>
        </w:rPr>
        <w:t>platformazakupowa.pl</w:t>
      </w:r>
      <w:r>
        <w:rPr>
          <w:rFonts w:ascii="Times New Roman" w:hAnsi="Times New Roman" w:cs="Times New Roman"/>
        </w:rPr>
        <w:t xml:space="preserve"> z informacją na temat złożonej oferty lub wniosku,</w:t>
      </w:r>
    </w:p>
    <w:p w14:paraId="72F9E5A8" w14:textId="77777777" w:rsidR="00E23B5C" w:rsidRDefault="00E23B5C" w:rsidP="00B157AF">
      <w:pPr>
        <w:pStyle w:val="Akapitzlist"/>
        <w:numPr>
          <w:ilvl w:val="0"/>
          <w:numId w:val="38"/>
        </w:numPr>
        <w:spacing w:after="0" w:line="276" w:lineRule="auto"/>
        <w:jc w:val="both"/>
        <w:rPr>
          <w:rFonts w:ascii="Times New Roman" w:hAnsi="Times New Roman" w:cs="Times New Roman"/>
          <w:b/>
          <w:bCs/>
        </w:rPr>
      </w:pPr>
      <w:r>
        <w:rPr>
          <w:rFonts w:ascii="Times New Roman" w:hAnsi="Times New Roman" w:cs="Times New Roman"/>
        </w:rPr>
        <w:t xml:space="preserve">w celach odwoławczych z uwagi na zaszyfrowanie oferty na </w:t>
      </w:r>
      <w:r>
        <w:rPr>
          <w:rFonts w:ascii="Times New Roman" w:hAnsi="Times New Roman" w:cs="Times New Roman"/>
          <w:color w:val="0070C0"/>
        </w:rPr>
        <w:t>platformazakupowa.pl</w:t>
      </w:r>
      <w:r>
        <w:rPr>
          <w:rFonts w:ascii="Times New Roman" w:hAnsi="Times New Roman" w:cs="Times New Roman"/>
        </w:rPr>
        <w:t xml:space="preserve"> wykonawca powinien przechowywać kopię swojej oferty lub wniosku wraz z pobranym plikiem XML na swoim komputerze.</w:t>
      </w:r>
    </w:p>
    <w:p w14:paraId="77EC43C8" w14:textId="77777777" w:rsidR="00E23B5C" w:rsidRDefault="00E23B5C" w:rsidP="00B157AF">
      <w:pPr>
        <w:pStyle w:val="Akapitzlist"/>
        <w:numPr>
          <w:ilvl w:val="0"/>
          <w:numId w:val="39"/>
        </w:numPr>
        <w:spacing w:after="0" w:line="276" w:lineRule="auto"/>
        <w:jc w:val="both"/>
        <w:rPr>
          <w:rFonts w:ascii="Times New Roman" w:hAnsi="Times New Roman" w:cs="Times New Roman"/>
        </w:rPr>
      </w:pPr>
      <w:r>
        <w:rPr>
          <w:rFonts w:ascii="Times New Roman" w:hAnsi="Times New Roman" w:cs="Times New Roman"/>
          <w:color w:val="000000"/>
        </w:rPr>
        <w:t xml:space="preserve">Za datę przekazania oferty przyjmuje się datę przekazania w systemie poprzez kliknięcie przycisku </w:t>
      </w:r>
      <w:r>
        <w:rPr>
          <w:rFonts w:ascii="Times New Roman" w:hAnsi="Times New Roman" w:cs="Times New Roman"/>
          <w:b/>
          <w:bCs/>
          <w:color w:val="000000"/>
        </w:rPr>
        <w:t xml:space="preserve">Złóż ofertę </w:t>
      </w:r>
      <w:r>
        <w:rPr>
          <w:rFonts w:ascii="Times New Roman" w:hAnsi="Times New Roman" w:cs="Times New Roman"/>
          <w:color w:val="000000"/>
        </w:rPr>
        <w:t xml:space="preserve">i wyświetlaniu komunikatu, że oferta została złożona. Czas wyświetlany na </w:t>
      </w:r>
      <w:r>
        <w:rPr>
          <w:rFonts w:ascii="Times New Roman" w:hAnsi="Times New Roman" w:cs="Times New Roman"/>
          <w:color w:val="0070C0"/>
        </w:rPr>
        <w:t xml:space="preserve">platformazakupowa.pl </w:t>
      </w:r>
      <w:r>
        <w:rPr>
          <w:rFonts w:ascii="Times New Roman" w:hAnsi="Times New Roman" w:cs="Times New Roman"/>
          <w:color w:val="000000"/>
        </w:rPr>
        <w:t>synchronizuje się automatycznie z serwerem Głównego Urzędu Miar.</w:t>
      </w:r>
    </w:p>
    <w:p w14:paraId="3DF14345" w14:textId="77777777" w:rsidR="00E23B5C" w:rsidRDefault="00E23B5C" w:rsidP="00B157AF">
      <w:pPr>
        <w:pStyle w:val="Akapitzlist"/>
        <w:numPr>
          <w:ilvl w:val="0"/>
          <w:numId w:val="40"/>
        </w:numPr>
        <w:spacing w:after="0" w:line="276" w:lineRule="auto"/>
        <w:jc w:val="both"/>
        <w:rPr>
          <w:rStyle w:val="Hipercze"/>
          <w:color w:val="000000" w:themeColor="text1"/>
        </w:rPr>
      </w:pPr>
      <w:r>
        <w:rPr>
          <w:rStyle w:val="Hipercze"/>
          <w:rFonts w:ascii="Times New Roman" w:hAnsi="Times New Roman" w:cs="Times New Roman"/>
          <w:color w:val="000000" w:themeColor="text1"/>
        </w:rPr>
        <w:t>Wszelkie informacje stanowiące tajemnicę przedsiębiorstwa w rozumieniu ustawy z dnia 16 kwietnia 1993 r. o zwalczaniu nieuczciwej konkurencji, które wykonawca zastrzeże jako tajemnicę przedsiębiorstwa, powinny zostać załączone w osobnym miejscu w kroku 1 składania</w:t>
      </w:r>
    </w:p>
    <w:p w14:paraId="6BAE9265" w14:textId="77777777" w:rsidR="00E23B5C" w:rsidRDefault="00E23B5C" w:rsidP="00E23B5C">
      <w:pPr>
        <w:pStyle w:val="Akapitzlist"/>
        <w:spacing w:after="0" w:line="276" w:lineRule="auto"/>
        <w:ind w:left="360"/>
        <w:jc w:val="both"/>
        <w:rPr>
          <w:rStyle w:val="Hipercze"/>
          <w:rFonts w:ascii="Times New Roman" w:hAnsi="Times New Roman" w:cs="Times New Roman"/>
          <w:color w:val="000000" w:themeColor="text1"/>
        </w:rPr>
      </w:pPr>
      <w:r>
        <w:rPr>
          <w:rStyle w:val="Hipercze"/>
          <w:rFonts w:ascii="Times New Roman" w:hAnsi="Times New Roman" w:cs="Times New Roman"/>
          <w:color w:val="000000" w:themeColor="text1"/>
        </w:rPr>
        <w:t>oferty przeznaczonym na zamieszczenie tajemnicy przedsiębiorstwa.</w:t>
      </w:r>
    </w:p>
    <w:p w14:paraId="23330ED9" w14:textId="77777777" w:rsidR="00E23B5C" w:rsidRDefault="00E23B5C" w:rsidP="00E23B5C">
      <w:pPr>
        <w:pStyle w:val="Akapitzlist"/>
        <w:spacing w:after="0" w:line="276" w:lineRule="auto"/>
        <w:ind w:left="360"/>
        <w:jc w:val="both"/>
      </w:pPr>
      <w:r>
        <w:rPr>
          <w:rFonts w:ascii="Times New Roman" w:hAnsi="Times New Roman" w:cs="Times New Roman"/>
        </w:rPr>
        <w:t>Wykonawca zobowiązany jest, wraz z przekazaniem tych informacji, wykazać spełnienie przesłanek określonych w art. 11 ust. 2 ustawy z dnia 16 kwietnia 1993 r. o zwalczaniu nieuczciwej konkurencji. Zaleca się, aby uzasadnienie zastrzeżenia informacji jako tajemnicy przedsiębiorstwa było sformułowane 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postanowieniami art. 18 ust. 3 ustawy Pzp.</w:t>
      </w:r>
    </w:p>
    <w:p w14:paraId="78CD72DF" w14:textId="77777777" w:rsidR="00E23B5C" w:rsidRDefault="00E23B5C" w:rsidP="00B157AF">
      <w:pPr>
        <w:pStyle w:val="Akapitzlist"/>
        <w:numPr>
          <w:ilvl w:val="0"/>
          <w:numId w:val="40"/>
        </w:numPr>
        <w:spacing w:after="0" w:line="276" w:lineRule="auto"/>
        <w:jc w:val="both"/>
        <w:rPr>
          <w:rStyle w:val="Hipercze"/>
          <w:color w:val="000000" w:themeColor="text1"/>
        </w:rPr>
      </w:pPr>
      <w:r>
        <w:rPr>
          <w:rStyle w:val="Hipercze"/>
          <w:rFonts w:ascii="Times New Roman" w:hAnsi="Times New Roman" w:cs="Times New Roman"/>
          <w:color w:val="000000" w:themeColor="text1"/>
        </w:rPr>
        <w:t>Zgodnie z § 4. ust 1.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wymaga się, aby dokumenty zawierające informacje stanowiące tajemnicę przedsiębiorstwa w rozumieniu przepisów ustawy z dnia 16 kwietnia 1993 r. o zwalczaniu nieuczciwej konkurencji, wykonawca przekazał w wydzielonym i</w:t>
      </w:r>
    </w:p>
    <w:p w14:paraId="7CBCBF42" w14:textId="77777777" w:rsidR="00E23B5C" w:rsidRDefault="00E23B5C" w:rsidP="00E23B5C">
      <w:pPr>
        <w:pStyle w:val="Akapitzlist"/>
        <w:spacing w:after="0" w:line="276" w:lineRule="auto"/>
        <w:ind w:left="360"/>
        <w:jc w:val="both"/>
      </w:pPr>
      <w:r>
        <w:rPr>
          <w:rStyle w:val="Hipercze"/>
          <w:rFonts w:ascii="Times New Roman" w:hAnsi="Times New Roman" w:cs="Times New Roman"/>
          <w:color w:val="000000" w:themeColor="text1"/>
        </w:rPr>
        <w:t>odpowiednio oznaczonym pliku „tajemnica przedsiębiorstwa”.</w:t>
      </w:r>
    </w:p>
    <w:p w14:paraId="700236B1" w14:textId="77777777" w:rsidR="00E23B5C" w:rsidRDefault="00E23B5C" w:rsidP="00B157AF">
      <w:pPr>
        <w:pStyle w:val="Akapitzlist"/>
        <w:numPr>
          <w:ilvl w:val="0"/>
          <w:numId w:val="40"/>
        </w:numPr>
        <w:spacing w:after="0" w:line="276" w:lineRule="auto"/>
        <w:jc w:val="both"/>
        <w:rPr>
          <w:rFonts w:ascii="Times New Roman" w:hAnsi="Times New Roman" w:cs="Times New Roman"/>
          <w:u w:val="single"/>
        </w:rPr>
      </w:pPr>
      <w:r>
        <w:rPr>
          <w:rFonts w:ascii="Times New Roman" w:hAnsi="Times New Roman" w:cs="Times New Roman"/>
        </w:rPr>
        <w:t xml:space="preserve">Występuje limit objętości plików lub spakowanych folderów w zakresie całej oferty lub wniosku do ilości </w:t>
      </w:r>
      <w:r>
        <w:rPr>
          <w:rFonts w:ascii="Times New Roman" w:hAnsi="Times New Roman" w:cs="Times New Roman"/>
          <w:b/>
        </w:rPr>
        <w:t>10 plików lub spakowanych folderów</w:t>
      </w:r>
      <w:r>
        <w:rPr>
          <w:rFonts w:ascii="Times New Roman" w:hAnsi="Times New Roman" w:cs="Times New Roman"/>
        </w:rPr>
        <w:t xml:space="preserve"> (pliki można spakować zgodnie z pkt. 11) przy maksymalnej wielkości </w:t>
      </w:r>
      <w:r>
        <w:rPr>
          <w:rFonts w:ascii="Times New Roman" w:hAnsi="Times New Roman" w:cs="Times New Roman"/>
          <w:b/>
        </w:rPr>
        <w:t>150 MB.</w:t>
      </w:r>
    </w:p>
    <w:p w14:paraId="1FF91DE9" w14:textId="77777777" w:rsidR="00E23B5C" w:rsidRDefault="00E23B5C" w:rsidP="00B157AF">
      <w:pPr>
        <w:pStyle w:val="Akapitzlist"/>
        <w:numPr>
          <w:ilvl w:val="0"/>
          <w:numId w:val="40"/>
        </w:numPr>
        <w:spacing w:after="0" w:line="276" w:lineRule="auto"/>
        <w:jc w:val="both"/>
        <w:rPr>
          <w:rFonts w:ascii="Times New Roman" w:hAnsi="Times New Roman" w:cs="Times New Roman"/>
        </w:rPr>
      </w:pPr>
      <w:r>
        <w:rPr>
          <w:rFonts w:ascii="Times New Roman" w:hAnsi="Times New Roman" w:cs="Times New Roman"/>
        </w:rPr>
        <w:t>W przypadku większych plików zalecamy skorzystać z instrukcji pakowania plików dzieląc je na mniejsze paczki po np. 150 MB każda.</w:t>
      </w:r>
    </w:p>
    <w:p w14:paraId="32FD45FE" w14:textId="77777777" w:rsidR="00E23B5C" w:rsidRDefault="00E23B5C" w:rsidP="00B157AF">
      <w:pPr>
        <w:pStyle w:val="Akapitzlist"/>
        <w:numPr>
          <w:ilvl w:val="0"/>
          <w:numId w:val="40"/>
        </w:numPr>
        <w:spacing w:after="0" w:line="276" w:lineRule="auto"/>
        <w:jc w:val="both"/>
        <w:rPr>
          <w:rFonts w:ascii="Times New Roman" w:hAnsi="Times New Roman" w:cs="Times New Roman"/>
        </w:rPr>
      </w:pPr>
      <w:r>
        <w:rPr>
          <w:rFonts w:ascii="Times New Roman" w:hAnsi="Times New Roman" w:cs="Times New Roman"/>
        </w:rPr>
        <w:t xml:space="preserve">Wykonawca może przed upływem terminu do składania ofert wycofać ofertę za pośrednictwem </w:t>
      </w:r>
      <w:r>
        <w:rPr>
          <w:rFonts w:ascii="Times New Roman" w:hAnsi="Times New Roman" w:cs="Times New Roman"/>
          <w:b/>
        </w:rPr>
        <w:t>Formularza składania oferty.</w:t>
      </w:r>
    </w:p>
    <w:p w14:paraId="3972ECA7" w14:textId="77777777" w:rsidR="00E23B5C" w:rsidRDefault="00E23B5C" w:rsidP="00B157AF">
      <w:pPr>
        <w:pStyle w:val="Akapitzlist"/>
        <w:numPr>
          <w:ilvl w:val="0"/>
          <w:numId w:val="40"/>
        </w:numPr>
        <w:spacing w:after="0" w:line="276" w:lineRule="auto"/>
        <w:jc w:val="both"/>
        <w:rPr>
          <w:rFonts w:ascii="Times New Roman" w:hAnsi="Times New Roman" w:cs="Times New Roman"/>
        </w:rPr>
      </w:pPr>
      <w:r>
        <w:rPr>
          <w:rFonts w:ascii="Times New Roman" w:hAnsi="Times New Roman" w:cs="Times New Roman"/>
        </w:rPr>
        <w:lastRenderedPageBreak/>
        <w:t>Z uwagi na to, że oferta jest zaszyfrowana nie można jej edytować. Przez zmianę oferty rozumie się złożenie nowej oferty i wycofanie poprzedniej, jednak należy to zrobić przed upływem terminu zakończenia składania ofert w postępowaniu.</w:t>
      </w:r>
    </w:p>
    <w:p w14:paraId="08ED922C" w14:textId="77777777" w:rsidR="00E23B5C" w:rsidRDefault="00E23B5C" w:rsidP="00B157AF">
      <w:pPr>
        <w:pStyle w:val="Akapitzlist"/>
        <w:numPr>
          <w:ilvl w:val="0"/>
          <w:numId w:val="40"/>
        </w:numPr>
        <w:spacing w:after="0" w:line="276" w:lineRule="auto"/>
        <w:jc w:val="both"/>
        <w:rPr>
          <w:rFonts w:ascii="Times New Roman" w:hAnsi="Times New Roman" w:cs="Times New Roman"/>
        </w:rPr>
      </w:pPr>
      <w:r>
        <w:rPr>
          <w:rFonts w:ascii="Times New Roman" w:hAnsi="Times New Roman" w:cs="Times New Roman"/>
        </w:rPr>
        <w:t>Wykonawca po upływie terminu składania ofert nie może wycofać ani dokonać zmiany złożonej oferty.</w:t>
      </w:r>
    </w:p>
    <w:p w14:paraId="1D0D4ABF" w14:textId="77777777" w:rsidR="00E23B5C" w:rsidRDefault="00E23B5C" w:rsidP="00B157AF">
      <w:pPr>
        <w:pStyle w:val="Akapitzlist"/>
        <w:numPr>
          <w:ilvl w:val="0"/>
          <w:numId w:val="40"/>
        </w:numPr>
        <w:spacing w:after="0" w:line="276" w:lineRule="auto"/>
        <w:jc w:val="both"/>
        <w:rPr>
          <w:rFonts w:ascii="Times New Roman" w:hAnsi="Times New Roman" w:cs="Times New Roman"/>
          <w:bCs/>
        </w:rPr>
      </w:pPr>
      <w:r>
        <w:rPr>
          <w:rFonts w:ascii="Times New Roman" w:hAnsi="Times New Roman" w:cs="Times New Roman"/>
        </w:rPr>
        <w:t>Ofertę podpisuje wykonawca lub jego pełnomocni</w:t>
      </w:r>
      <w:r>
        <w:rPr>
          <w:rFonts w:ascii="Times New Roman" w:hAnsi="Times New Roman" w:cs="Times New Roman"/>
          <w:bCs/>
        </w:rPr>
        <w:t>k.</w:t>
      </w:r>
    </w:p>
    <w:p w14:paraId="21F95409" w14:textId="77777777" w:rsidR="00E23B5C" w:rsidRDefault="00E23B5C" w:rsidP="00B157AF">
      <w:pPr>
        <w:pStyle w:val="Akapitzlist"/>
        <w:numPr>
          <w:ilvl w:val="0"/>
          <w:numId w:val="40"/>
        </w:numPr>
        <w:spacing w:after="0" w:line="276" w:lineRule="auto"/>
        <w:jc w:val="both"/>
        <w:rPr>
          <w:rFonts w:ascii="Times New Roman" w:hAnsi="Times New Roman" w:cs="Times New Roman"/>
        </w:rPr>
      </w:pPr>
      <w:r>
        <w:rPr>
          <w:rFonts w:ascii="Times New Roman" w:hAnsi="Times New Roman" w:cs="Times New Roman"/>
        </w:rPr>
        <w:t>Wykonawca może złożyć tylko jedną ofertę</w:t>
      </w:r>
      <w:r>
        <w:rPr>
          <w:rFonts w:ascii="Times New Roman" w:hAnsi="Times New Roman" w:cs="Times New Roman"/>
          <w:color w:val="000000" w:themeColor="text1"/>
        </w:rPr>
        <w:t xml:space="preserve"> w ramach zadania.</w:t>
      </w:r>
    </w:p>
    <w:p w14:paraId="75199E28" w14:textId="77777777" w:rsidR="00E23B5C" w:rsidRDefault="00E23B5C" w:rsidP="00B157AF">
      <w:pPr>
        <w:pStyle w:val="Akapitzlist"/>
        <w:numPr>
          <w:ilvl w:val="0"/>
          <w:numId w:val="40"/>
        </w:numPr>
        <w:spacing w:after="0" w:line="276" w:lineRule="auto"/>
        <w:jc w:val="both"/>
        <w:rPr>
          <w:rFonts w:ascii="Times New Roman" w:hAnsi="Times New Roman" w:cs="Times New Roman"/>
        </w:rPr>
      </w:pPr>
      <w:r>
        <w:rPr>
          <w:rFonts w:ascii="Times New Roman" w:hAnsi="Times New Roman" w:cs="Times New Roman"/>
          <w:color w:val="000000" w:themeColor="text1"/>
        </w:rPr>
        <w:t>Treść oferty musi odpowiadać wymaganiom określonym w dokumentach zamówienia.</w:t>
      </w:r>
    </w:p>
    <w:p w14:paraId="72D549E8" w14:textId="52E204E1" w:rsidR="00E23B5C" w:rsidRDefault="00E23B5C" w:rsidP="00B157AF">
      <w:pPr>
        <w:pStyle w:val="Akapitzlist"/>
        <w:numPr>
          <w:ilvl w:val="0"/>
          <w:numId w:val="40"/>
        </w:numPr>
        <w:autoSpaceDE w:val="0"/>
        <w:autoSpaceDN w:val="0"/>
        <w:adjustRightInd w:val="0"/>
        <w:spacing w:after="0" w:line="276" w:lineRule="auto"/>
        <w:jc w:val="both"/>
        <w:rPr>
          <w:rFonts w:ascii="Times New Roman" w:hAnsi="Times New Roman" w:cs="Times New Roman"/>
          <w:color w:val="000000"/>
        </w:rPr>
      </w:pPr>
      <w:r>
        <w:rPr>
          <w:rFonts w:ascii="Times New Roman" w:hAnsi="Times New Roman" w:cs="Times New Roman"/>
          <w:bCs/>
          <w:color w:val="000000"/>
        </w:rPr>
        <w:t xml:space="preserve">Zamawiający nie ponosi odpowiedzialności za złożenie oferty w sposób niezgodny </w:t>
      </w:r>
      <w:r>
        <w:rPr>
          <w:rFonts w:ascii="Times New Roman" w:hAnsi="Times New Roman" w:cs="Times New Roman"/>
          <w:bCs/>
          <w:color w:val="000000"/>
        </w:rPr>
        <w:br/>
        <w:t xml:space="preserve">z </w:t>
      </w:r>
      <w:r>
        <w:rPr>
          <w:rFonts w:ascii="Times New Roman" w:hAnsi="Times New Roman" w:cs="Times New Roman"/>
          <w:bCs/>
        </w:rPr>
        <w:t>„</w:t>
      </w:r>
      <w:r>
        <w:rPr>
          <w:rFonts w:ascii="Times New Roman" w:hAnsi="Times New Roman" w:cs="Times New Roman"/>
          <w:iCs/>
        </w:rPr>
        <w:t>Instrukcją składania ofert dla  Wykonawców”</w:t>
      </w:r>
      <w:r>
        <w:rPr>
          <w:rFonts w:ascii="Times New Roman" w:hAnsi="Times New Roman" w:cs="Times New Roman"/>
          <w:color w:val="000000"/>
        </w:rPr>
        <w:t xml:space="preserve"> w szczególności za sytuację, gdy zamawiający zapozna się z treścią oferty przed upływem terminu składania ofert</w:t>
      </w:r>
      <w:r w:rsidR="00430601">
        <w:rPr>
          <w:rFonts w:ascii="Times New Roman" w:hAnsi="Times New Roman" w:cs="Times New Roman"/>
          <w:color w:val="000000"/>
        </w:rPr>
        <w:t xml:space="preserve"> </w:t>
      </w:r>
      <w:r>
        <w:rPr>
          <w:rFonts w:ascii="Times New Roman" w:hAnsi="Times New Roman" w:cs="Times New Roman"/>
          <w:color w:val="000000"/>
        </w:rPr>
        <w:t xml:space="preserve">(np. złożenie oferty </w:t>
      </w:r>
      <w:r>
        <w:rPr>
          <w:rFonts w:ascii="Times New Roman" w:hAnsi="Times New Roman" w:cs="Times New Roman"/>
          <w:bCs/>
          <w:color w:val="000000"/>
        </w:rPr>
        <w:t>w zakładce „Wyślij wiadomość do zamawiającego”</w:t>
      </w:r>
      <w:r>
        <w:rPr>
          <w:rFonts w:ascii="Times New Roman" w:hAnsi="Times New Roman" w:cs="Times New Roman"/>
          <w:iCs/>
          <w:color w:val="000000"/>
        </w:rPr>
        <w:t>).</w:t>
      </w:r>
    </w:p>
    <w:p w14:paraId="7B814057" w14:textId="77777777" w:rsidR="00E23B5C" w:rsidRDefault="00E23B5C" w:rsidP="00E23B5C">
      <w:pPr>
        <w:autoSpaceDE w:val="0"/>
        <w:autoSpaceDN w:val="0"/>
        <w:adjustRightInd w:val="0"/>
        <w:spacing w:after="0" w:line="276" w:lineRule="auto"/>
        <w:ind w:left="348"/>
        <w:jc w:val="both"/>
        <w:rPr>
          <w:rFonts w:ascii="Times New Roman" w:hAnsi="Times New Roman" w:cs="Times New Roman"/>
          <w:color w:val="000000"/>
        </w:rPr>
      </w:pPr>
      <w:r>
        <w:rPr>
          <w:rFonts w:ascii="Times New Roman" w:hAnsi="Times New Roman" w:cs="Times New Roman"/>
          <w:color w:val="000000"/>
        </w:rPr>
        <w:t xml:space="preserve">Taka oferta zostanie uznana przez zamawiającego za ofertę handlową i nie będzie brana pod uwagę w przedmiotowym postępowaniu, ponieważ nie został spełniony obowiązek narzucony </w:t>
      </w:r>
      <w:r>
        <w:rPr>
          <w:rFonts w:ascii="Times New Roman" w:hAnsi="Times New Roman" w:cs="Times New Roman"/>
          <w:color w:val="000000"/>
        </w:rPr>
        <w:br/>
        <w:t>w art. 221 ustawy Pzp.</w:t>
      </w:r>
    </w:p>
    <w:p w14:paraId="288E3B93" w14:textId="77777777" w:rsidR="00E23B5C" w:rsidRDefault="00E23B5C" w:rsidP="00E23B5C">
      <w:pPr>
        <w:pStyle w:val="Akapitzlist"/>
        <w:spacing w:after="0" w:line="276" w:lineRule="auto"/>
        <w:ind w:left="360"/>
        <w:jc w:val="both"/>
        <w:rPr>
          <w:rFonts w:ascii="Times New Roman" w:hAnsi="Times New Roman" w:cs="Times New Roman"/>
        </w:rPr>
      </w:pPr>
    </w:p>
    <w:p w14:paraId="73903484" w14:textId="77777777" w:rsidR="00E23B5C" w:rsidRDefault="00E23B5C" w:rsidP="00E23B5C">
      <w:pPr>
        <w:pStyle w:val="Akapitzlist"/>
        <w:spacing w:after="0" w:line="276" w:lineRule="auto"/>
        <w:ind w:left="360"/>
        <w:jc w:val="both"/>
        <w:rPr>
          <w:rFonts w:ascii="Times New Roman" w:hAnsi="Times New Roman" w:cs="Times New Roman"/>
        </w:rPr>
      </w:pPr>
    </w:p>
    <w:p w14:paraId="7E3B9C0B" w14:textId="43E1FF35" w:rsidR="00E23B5C" w:rsidRDefault="00E23B5C" w:rsidP="00E23B5C">
      <w:pPr>
        <w:pStyle w:val="Akapitzlist"/>
        <w:autoSpaceDE w:val="0"/>
        <w:autoSpaceDN w:val="0"/>
        <w:adjustRightInd w:val="0"/>
        <w:spacing w:after="0" w:line="276" w:lineRule="auto"/>
        <w:ind w:left="76"/>
        <w:jc w:val="both"/>
        <w:rPr>
          <w:rFonts w:ascii="Times New Roman" w:hAnsi="Times New Roman" w:cs="Times New Roman"/>
          <w:b/>
          <w:color w:val="000000"/>
        </w:rPr>
      </w:pPr>
      <w:r>
        <w:rPr>
          <w:rFonts w:ascii="Times New Roman" w:hAnsi="Times New Roman" w:cs="Times New Roman"/>
          <w:b/>
          <w:color w:val="000000"/>
        </w:rPr>
        <w:t>X</w:t>
      </w:r>
      <w:r w:rsidR="00430601">
        <w:rPr>
          <w:rFonts w:ascii="Times New Roman" w:hAnsi="Times New Roman" w:cs="Times New Roman"/>
          <w:b/>
          <w:color w:val="000000"/>
        </w:rPr>
        <w:t>I</w:t>
      </w:r>
      <w:r>
        <w:rPr>
          <w:rFonts w:ascii="Times New Roman" w:hAnsi="Times New Roman" w:cs="Times New Roman"/>
          <w:b/>
          <w:color w:val="000000"/>
        </w:rPr>
        <w:t>I. Termin składania ofert.</w:t>
      </w:r>
    </w:p>
    <w:p w14:paraId="4FDE4802" w14:textId="77777777" w:rsidR="00E23B5C" w:rsidRDefault="00E23B5C" w:rsidP="00E23B5C">
      <w:pPr>
        <w:pStyle w:val="Akapitzlist"/>
        <w:spacing w:after="0" w:line="276" w:lineRule="auto"/>
        <w:ind w:left="360"/>
        <w:jc w:val="both"/>
        <w:rPr>
          <w:rFonts w:ascii="Times New Roman" w:hAnsi="Times New Roman" w:cs="Times New Roman"/>
          <w:b/>
        </w:rPr>
      </w:pPr>
    </w:p>
    <w:p w14:paraId="1D7D51DD" w14:textId="32056B37" w:rsidR="00E23B5C" w:rsidRDefault="00E23B5C" w:rsidP="00CD60E7">
      <w:pPr>
        <w:pStyle w:val="Akapitzlist"/>
        <w:spacing w:after="0" w:line="276" w:lineRule="auto"/>
        <w:ind w:left="76"/>
        <w:jc w:val="both"/>
        <w:rPr>
          <w:rFonts w:ascii="Times New Roman" w:hAnsi="Times New Roman" w:cs="Times New Roman"/>
        </w:rPr>
      </w:pPr>
      <w:r>
        <w:rPr>
          <w:rFonts w:ascii="Times New Roman" w:hAnsi="Times New Roman" w:cs="Times New Roman"/>
          <w:b/>
        </w:rPr>
        <w:t xml:space="preserve">Ofertę wraz z wymaganymi załącznikami należy złożyć w terminie do dnia </w:t>
      </w:r>
      <w:r w:rsidR="00D6120E" w:rsidRPr="00D6120E">
        <w:rPr>
          <w:rFonts w:ascii="Arial Black" w:hAnsi="Arial Black" w:cs="Times New Roman"/>
          <w:b/>
          <w:color w:val="0070C0"/>
          <w:u w:val="single"/>
        </w:rPr>
        <w:t>25.05.</w:t>
      </w:r>
      <w:r w:rsidRPr="00D6120E">
        <w:rPr>
          <w:rFonts w:ascii="Arial Black" w:hAnsi="Arial Black" w:cs="Times New Roman"/>
          <w:b/>
          <w:color w:val="0070C0"/>
          <w:sz w:val="20"/>
          <w:szCs w:val="20"/>
          <w:u w:val="single"/>
        </w:rPr>
        <w:t>202</w:t>
      </w:r>
      <w:r w:rsidR="00BE1797" w:rsidRPr="00D6120E">
        <w:rPr>
          <w:rFonts w:ascii="Arial Black" w:hAnsi="Arial Black" w:cs="Times New Roman"/>
          <w:b/>
          <w:color w:val="0070C0"/>
          <w:sz w:val="20"/>
          <w:szCs w:val="20"/>
          <w:u w:val="single"/>
        </w:rPr>
        <w:t>6</w:t>
      </w:r>
      <w:r w:rsidRPr="00D6120E">
        <w:rPr>
          <w:rFonts w:ascii="Arial Black" w:hAnsi="Arial Black" w:cs="Times New Roman"/>
          <w:b/>
          <w:color w:val="0070C0"/>
          <w:sz w:val="20"/>
          <w:szCs w:val="20"/>
          <w:u w:val="single"/>
        </w:rPr>
        <w:t xml:space="preserve"> r.</w:t>
      </w:r>
      <w:r>
        <w:rPr>
          <w:rFonts w:ascii="Arial Black" w:hAnsi="Arial Black" w:cs="Times New Roman"/>
          <w:b/>
          <w:color w:val="0070C0"/>
          <w:sz w:val="20"/>
          <w:szCs w:val="20"/>
          <w:u w:val="single"/>
        </w:rPr>
        <w:br/>
        <w:t>do godziny 10:00</w:t>
      </w:r>
      <w:r>
        <w:rPr>
          <w:rFonts w:ascii="Times New Roman" w:hAnsi="Times New Roman" w:cs="Times New Roman"/>
          <w:b/>
        </w:rPr>
        <w:t xml:space="preserve"> za pośrednictwem Platformy.</w:t>
      </w:r>
    </w:p>
    <w:p w14:paraId="3631FA65" w14:textId="65FAAB7C" w:rsidR="00C44589" w:rsidRDefault="00C44589" w:rsidP="00DE7B4A">
      <w:pPr>
        <w:pStyle w:val="Akapitzlist"/>
        <w:autoSpaceDE w:val="0"/>
        <w:autoSpaceDN w:val="0"/>
        <w:adjustRightInd w:val="0"/>
        <w:spacing w:after="0" w:line="276" w:lineRule="auto"/>
        <w:ind w:left="360"/>
        <w:jc w:val="both"/>
        <w:rPr>
          <w:rFonts w:ascii="Times New Roman" w:hAnsi="Times New Roman" w:cs="Times New Roman"/>
          <w:b/>
        </w:rPr>
      </w:pPr>
    </w:p>
    <w:p w14:paraId="5C919467" w14:textId="77777777" w:rsidR="008929F0" w:rsidRDefault="008929F0" w:rsidP="00DE7B4A">
      <w:pPr>
        <w:pStyle w:val="Akapitzlist"/>
        <w:autoSpaceDE w:val="0"/>
        <w:autoSpaceDN w:val="0"/>
        <w:adjustRightInd w:val="0"/>
        <w:spacing w:after="0" w:line="276" w:lineRule="auto"/>
        <w:ind w:left="360"/>
        <w:jc w:val="both"/>
        <w:rPr>
          <w:rFonts w:ascii="Times New Roman" w:hAnsi="Times New Roman" w:cs="Times New Roman"/>
          <w:color w:val="000000"/>
        </w:rPr>
      </w:pPr>
    </w:p>
    <w:p w14:paraId="365FC564" w14:textId="57EB2175" w:rsidR="00C44589" w:rsidRPr="00106827" w:rsidRDefault="00C44589" w:rsidP="00B157AF">
      <w:pPr>
        <w:pStyle w:val="Akapitzlist"/>
        <w:numPr>
          <w:ilvl w:val="0"/>
          <w:numId w:val="55"/>
        </w:numPr>
        <w:spacing w:after="0" w:line="276" w:lineRule="auto"/>
        <w:rPr>
          <w:rFonts w:ascii="Times New Roman" w:hAnsi="Times New Roman" w:cs="Times New Roman"/>
          <w:b/>
        </w:rPr>
      </w:pPr>
      <w:r w:rsidRPr="00106827">
        <w:rPr>
          <w:rFonts w:ascii="Times New Roman" w:hAnsi="Times New Roman" w:cs="Times New Roman"/>
          <w:b/>
        </w:rPr>
        <w:t>Termin otwarcia ofert</w:t>
      </w:r>
      <w:r w:rsidR="00E23B5C">
        <w:rPr>
          <w:rFonts w:ascii="Times New Roman" w:hAnsi="Times New Roman" w:cs="Times New Roman"/>
          <w:b/>
        </w:rPr>
        <w:t>.</w:t>
      </w:r>
    </w:p>
    <w:p w14:paraId="132458DC" w14:textId="77777777" w:rsidR="00C44589" w:rsidRPr="00106827" w:rsidRDefault="00C44589" w:rsidP="00106827">
      <w:pPr>
        <w:pStyle w:val="Akapitzlist"/>
        <w:spacing w:after="0" w:line="276" w:lineRule="auto"/>
        <w:ind w:left="1440"/>
        <w:rPr>
          <w:rFonts w:ascii="Times New Roman" w:hAnsi="Times New Roman" w:cs="Times New Roman"/>
          <w:b/>
        </w:rPr>
      </w:pPr>
    </w:p>
    <w:p w14:paraId="7471A6FE" w14:textId="34824E03" w:rsidR="00C44589" w:rsidRPr="00106827" w:rsidRDefault="00C44589" w:rsidP="00B157AF">
      <w:pPr>
        <w:pStyle w:val="Akapitzlist"/>
        <w:numPr>
          <w:ilvl w:val="0"/>
          <w:numId w:val="3"/>
        </w:numPr>
        <w:spacing w:after="0" w:line="276" w:lineRule="auto"/>
        <w:jc w:val="both"/>
        <w:rPr>
          <w:rFonts w:ascii="Times New Roman" w:hAnsi="Times New Roman" w:cs="Times New Roman"/>
        </w:rPr>
      </w:pPr>
      <w:r w:rsidRPr="00106827">
        <w:rPr>
          <w:rFonts w:ascii="Times New Roman" w:hAnsi="Times New Roman" w:cs="Times New Roman"/>
          <w:b/>
        </w:rPr>
        <w:t>Otwarcie ofert nastąpi w dniu</w:t>
      </w:r>
      <w:r w:rsidR="00D6120E">
        <w:rPr>
          <w:rFonts w:ascii="Times New Roman" w:hAnsi="Times New Roman" w:cs="Times New Roman"/>
          <w:b/>
        </w:rPr>
        <w:t xml:space="preserve"> </w:t>
      </w:r>
      <w:r w:rsidR="00D6120E" w:rsidRPr="00D6120E">
        <w:rPr>
          <w:rFonts w:ascii="Arial Black" w:hAnsi="Arial Black" w:cs="Times New Roman"/>
          <w:b/>
          <w:color w:val="0070C0"/>
          <w:u w:val="single"/>
        </w:rPr>
        <w:t>25.05.</w:t>
      </w:r>
      <w:r w:rsidR="002569EA" w:rsidRPr="00D6120E">
        <w:rPr>
          <w:rFonts w:ascii="Arial Black" w:hAnsi="Arial Black" w:cs="Times New Roman"/>
          <w:b/>
          <w:color w:val="0070C0"/>
          <w:sz w:val="20"/>
          <w:szCs w:val="20"/>
          <w:u w:val="single"/>
        </w:rPr>
        <w:t>2026</w:t>
      </w:r>
      <w:r w:rsidR="0051352F" w:rsidRPr="00D6120E">
        <w:rPr>
          <w:rFonts w:ascii="Arial Black" w:hAnsi="Arial Black" w:cs="Times New Roman"/>
          <w:b/>
          <w:color w:val="0070C0"/>
          <w:sz w:val="20"/>
          <w:szCs w:val="20"/>
          <w:u w:val="single"/>
        </w:rPr>
        <w:t xml:space="preserve"> </w:t>
      </w:r>
      <w:r w:rsidR="00CB661D" w:rsidRPr="00D6120E">
        <w:rPr>
          <w:rFonts w:ascii="Arial Black" w:hAnsi="Arial Black" w:cs="Times New Roman"/>
          <w:b/>
          <w:color w:val="0070C0"/>
          <w:sz w:val="20"/>
          <w:szCs w:val="20"/>
          <w:u w:val="single"/>
        </w:rPr>
        <w:t xml:space="preserve">r. </w:t>
      </w:r>
      <w:r w:rsidRPr="00D6120E">
        <w:rPr>
          <w:rFonts w:ascii="Arial Black" w:hAnsi="Arial Black" w:cs="Times New Roman"/>
          <w:b/>
          <w:color w:val="0070C0"/>
          <w:sz w:val="20"/>
          <w:szCs w:val="20"/>
          <w:u w:val="single"/>
        </w:rPr>
        <w:t>o godzinie</w:t>
      </w:r>
      <w:r w:rsidR="0051352F" w:rsidRPr="00D6120E">
        <w:rPr>
          <w:rFonts w:ascii="Arial Black" w:hAnsi="Arial Black" w:cs="Times New Roman"/>
          <w:b/>
          <w:color w:val="0070C0"/>
          <w:sz w:val="20"/>
          <w:szCs w:val="20"/>
          <w:u w:val="single"/>
        </w:rPr>
        <w:t xml:space="preserve"> </w:t>
      </w:r>
      <w:r w:rsidR="00CF1DF7" w:rsidRPr="00D6120E">
        <w:rPr>
          <w:rFonts w:ascii="Arial Black" w:hAnsi="Arial Black" w:cs="Times New Roman"/>
          <w:b/>
          <w:color w:val="0070C0"/>
          <w:sz w:val="20"/>
          <w:szCs w:val="20"/>
          <w:u w:val="single"/>
        </w:rPr>
        <w:t>1</w:t>
      </w:r>
      <w:r w:rsidR="00FD6E60" w:rsidRPr="00D6120E">
        <w:rPr>
          <w:rFonts w:ascii="Arial Black" w:hAnsi="Arial Black" w:cs="Times New Roman"/>
          <w:b/>
          <w:color w:val="0070C0"/>
          <w:sz w:val="20"/>
          <w:szCs w:val="20"/>
          <w:u w:val="single"/>
        </w:rPr>
        <w:t>0</w:t>
      </w:r>
      <w:r w:rsidR="00EE2290" w:rsidRPr="00D6120E">
        <w:rPr>
          <w:rFonts w:ascii="Arial Black" w:hAnsi="Arial Black" w:cs="Times New Roman"/>
          <w:b/>
          <w:color w:val="0070C0"/>
          <w:sz w:val="20"/>
          <w:szCs w:val="20"/>
          <w:u w:val="single"/>
        </w:rPr>
        <w:t>:05</w:t>
      </w:r>
      <w:r w:rsidR="00342F4A" w:rsidRPr="00D6120E">
        <w:rPr>
          <w:rFonts w:ascii="Arial Black" w:hAnsi="Arial Black" w:cs="Times New Roman"/>
          <w:b/>
          <w:color w:val="0070C0"/>
          <w:sz w:val="20"/>
          <w:szCs w:val="20"/>
          <w:u w:val="single"/>
        </w:rPr>
        <w:t xml:space="preserve"> </w:t>
      </w:r>
      <w:r w:rsidRPr="001C00CF">
        <w:rPr>
          <w:rFonts w:ascii="Times New Roman" w:hAnsi="Times New Roman" w:cs="Times New Roman"/>
          <w:b/>
        </w:rPr>
        <w:t>z</w:t>
      </w:r>
      <w:r w:rsidRPr="00106827">
        <w:rPr>
          <w:rFonts w:ascii="Times New Roman" w:hAnsi="Times New Roman" w:cs="Times New Roman"/>
          <w:b/>
        </w:rPr>
        <w:t>a pośrednictwem Platformy</w:t>
      </w:r>
      <w:r w:rsidR="003C4307">
        <w:rPr>
          <w:rFonts w:ascii="Times New Roman" w:hAnsi="Times New Roman" w:cs="Times New Roman"/>
          <w:b/>
        </w:rPr>
        <w:t xml:space="preserve"> zakupowej</w:t>
      </w:r>
      <w:r w:rsidRPr="00106827">
        <w:rPr>
          <w:rFonts w:ascii="Times New Roman" w:hAnsi="Times New Roman" w:cs="Times New Roman"/>
          <w:b/>
        </w:rPr>
        <w:t>.</w:t>
      </w:r>
    </w:p>
    <w:p w14:paraId="7D1227FE" w14:textId="510EFD09" w:rsidR="00E23B5C" w:rsidRDefault="00E23B5C" w:rsidP="00B157AF">
      <w:pPr>
        <w:pStyle w:val="Akapitzlist"/>
        <w:numPr>
          <w:ilvl w:val="0"/>
          <w:numId w:val="3"/>
        </w:numPr>
        <w:spacing w:after="0" w:line="276" w:lineRule="auto"/>
        <w:jc w:val="both"/>
        <w:rPr>
          <w:rFonts w:ascii="Times New Roman" w:hAnsi="Times New Roman" w:cs="Times New Roman"/>
        </w:rPr>
      </w:pPr>
      <w:r>
        <w:rPr>
          <w:rFonts w:ascii="Times New Roman" w:hAnsi="Times New Roman" w:cs="Times New Roman"/>
        </w:rPr>
        <w:t xml:space="preserve">Otwarcie ofert jest niejawne. </w:t>
      </w:r>
    </w:p>
    <w:p w14:paraId="3C95454B" w14:textId="77777777" w:rsidR="00E23B5C" w:rsidRPr="00E23B5C" w:rsidRDefault="00E23B5C" w:rsidP="00B157AF">
      <w:pPr>
        <w:pStyle w:val="Akapitzlist"/>
        <w:numPr>
          <w:ilvl w:val="0"/>
          <w:numId w:val="3"/>
        </w:numPr>
        <w:spacing w:after="0" w:line="276" w:lineRule="auto"/>
        <w:jc w:val="both"/>
        <w:rPr>
          <w:rFonts w:ascii="Times New Roman" w:hAnsi="Times New Roman" w:cs="Times New Roman"/>
          <w:bCs/>
        </w:rPr>
      </w:pPr>
      <w:r w:rsidRPr="00E23B5C">
        <w:rPr>
          <w:rFonts w:ascii="Times New Roman" w:hAnsi="Times New Roman" w:cs="Times New Roman"/>
          <w:bCs/>
        </w:rPr>
        <w:t>Zamawiający najpóźniej przed otwarciem ofert, udostępnia na stronie internetowej prowadzonego postępowania informacje o kwocie, jaką zamierza przeznaczyć na sfinansowanie zamówienia.</w:t>
      </w:r>
    </w:p>
    <w:p w14:paraId="45901833" w14:textId="77777777" w:rsidR="00E23B5C" w:rsidRPr="00E23B5C" w:rsidRDefault="00E23B5C" w:rsidP="00B157AF">
      <w:pPr>
        <w:pStyle w:val="Akapitzlist"/>
        <w:numPr>
          <w:ilvl w:val="0"/>
          <w:numId w:val="3"/>
        </w:numPr>
        <w:spacing w:after="0" w:line="276" w:lineRule="auto"/>
        <w:jc w:val="both"/>
        <w:rPr>
          <w:rFonts w:ascii="Times New Roman" w:hAnsi="Times New Roman" w:cs="Times New Roman"/>
          <w:bCs/>
          <w:u w:val="single"/>
        </w:rPr>
      </w:pPr>
      <w:r w:rsidRPr="00E23B5C">
        <w:rPr>
          <w:rFonts w:ascii="Times New Roman" w:hAnsi="Times New Roman" w:cs="Times New Roman"/>
          <w:bCs/>
        </w:rPr>
        <w:t>Zamawiający, niezwłocznie po otwarciu ofert, udostępnia na stronie internetowej prowadzonego postępowania informacje:</w:t>
      </w:r>
    </w:p>
    <w:p w14:paraId="43FD4115" w14:textId="77777777" w:rsidR="00E23B5C" w:rsidRDefault="00E23B5C" w:rsidP="00E23B5C">
      <w:pPr>
        <w:spacing w:after="0" w:line="276" w:lineRule="auto"/>
        <w:ind w:left="672" w:hanging="308"/>
        <w:jc w:val="both"/>
        <w:rPr>
          <w:rFonts w:ascii="Times New Roman" w:hAnsi="Times New Roman" w:cs="Times New Roman"/>
        </w:rPr>
      </w:pPr>
      <w:r>
        <w:rPr>
          <w:rFonts w:ascii="Times New Roman" w:hAnsi="Times New Roman" w:cs="Times New Roman"/>
        </w:rPr>
        <w:t>4.1 nazwach albo imionach i nazwiskach oraz siedzibach lub miejscach prowadzonej działalności gospodarczej albo miejscach zamieszkania wykonawców, których oferty zostały otwarte;</w:t>
      </w:r>
    </w:p>
    <w:p w14:paraId="65B69353" w14:textId="77777777" w:rsidR="00E23B5C" w:rsidRDefault="00E23B5C" w:rsidP="00E23B5C">
      <w:pPr>
        <w:spacing w:after="0" w:line="276" w:lineRule="auto"/>
        <w:ind w:left="360"/>
        <w:jc w:val="both"/>
        <w:rPr>
          <w:rFonts w:ascii="Times New Roman" w:hAnsi="Times New Roman" w:cs="Times New Roman"/>
        </w:rPr>
      </w:pPr>
      <w:r>
        <w:rPr>
          <w:rFonts w:ascii="Times New Roman" w:hAnsi="Times New Roman" w:cs="Times New Roman"/>
        </w:rPr>
        <w:t>4.2 cenach lub kosztach zawartych w ofertach.</w:t>
      </w:r>
    </w:p>
    <w:p w14:paraId="283EC90C" w14:textId="77777777" w:rsidR="00E23B5C" w:rsidRDefault="00E23B5C" w:rsidP="00E23B5C">
      <w:pPr>
        <w:spacing w:after="0" w:line="276" w:lineRule="auto"/>
        <w:ind w:left="360"/>
        <w:jc w:val="center"/>
        <w:rPr>
          <w:rFonts w:ascii="Times New Roman" w:hAnsi="Times New Roman" w:cs="Times New Roman"/>
          <w:b/>
        </w:rPr>
      </w:pPr>
      <w:r>
        <w:rPr>
          <w:rFonts w:ascii="Times New Roman" w:hAnsi="Times New Roman" w:cs="Times New Roman"/>
          <w:b/>
        </w:rPr>
        <w:t xml:space="preserve">Informacja zostanie opublikowana na stronie postępowania </w:t>
      </w:r>
      <w:r>
        <w:rPr>
          <w:rFonts w:ascii="Times New Roman" w:hAnsi="Times New Roman" w:cs="Times New Roman"/>
          <w:b/>
          <w:bCs/>
          <w:color w:val="0070C0"/>
        </w:rPr>
        <w:t xml:space="preserve">https://platformazakupowa.pl/pn/kwp_radom </w:t>
      </w:r>
      <w:r>
        <w:rPr>
          <w:rFonts w:ascii="Times New Roman" w:hAnsi="Times New Roman" w:cs="Times New Roman"/>
          <w:b/>
          <w:bCs/>
        </w:rPr>
        <w:t>w sekcji „Komunikaty”.</w:t>
      </w:r>
    </w:p>
    <w:p w14:paraId="0BB3886F" w14:textId="77777777" w:rsidR="00E23B5C" w:rsidRDefault="00E23B5C" w:rsidP="00B157AF">
      <w:pPr>
        <w:pStyle w:val="Akapitzlist"/>
        <w:numPr>
          <w:ilvl w:val="0"/>
          <w:numId w:val="3"/>
        </w:numPr>
        <w:spacing w:after="0" w:line="276" w:lineRule="auto"/>
        <w:jc w:val="both"/>
        <w:rPr>
          <w:rFonts w:ascii="Times New Roman" w:hAnsi="Times New Roman" w:cs="Times New Roman"/>
        </w:rPr>
      </w:pPr>
      <w:r>
        <w:rPr>
          <w:rFonts w:ascii="Times New Roman" w:hAnsi="Times New Roman" w:cs="Times New Roman"/>
        </w:rPr>
        <w:t xml:space="preserve">W przypadku wystąpienia awarii systemu teleinformatycznego, która spowoduje brak możliwości otwarcia ofert w terminie określonym przez Zamawiającego, otwarcie ofert nastąpi niezwłocznie po usunięciu awarii. </w:t>
      </w:r>
    </w:p>
    <w:p w14:paraId="0185D136" w14:textId="77777777" w:rsidR="00E23B5C" w:rsidRDefault="00E23B5C" w:rsidP="00B157AF">
      <w:pPr>
        <w:pStyle w:val="Akapitzlist"/>
        <w:numPr>
          <w:ilvl w:val="0"/>
          <w:numId w:val="3"/>
        </w:numPr>
        <w:spacing w:after="0" w:line="276" w:lineRule="auto"/>
        <w:jc w:val="both"/>
        <w:rPr>
          <w:rFonts w:ascii="Times New Roman" w:hAnsi="Times New Roman" w:cs="Times New Roman"/>
        </w:rPr>
      </w:pPr>
      <w:r>
        <w:rPr>
          <w:rFonts w:ascii="Times New Roman" w:hAnsi="Times New Roman" w:cs="Times New Roman"/>
        </w:rPr>
        <w:t xml:space="preserve">Zamawiający poinformuje o zmianie terminu otwarcia ofert na stronie internetowej prowadzonego postępowania: </w:t>
      </w:r>
      <w:hyperlink r:id="rId17" w:history="1">
        <w:r w:rsidRPr="00E23B5C">
          <w:rPr>
            <w:rStyle w:val="Hipercze"/>
            <w:rFonts w:ascii="Times New Roman" w:hAnsi="Times New Roman" w:cs="Times New Roman"/>
            <w:b/>
            <w:bCs/>
            <w:color w:val="0070C0"/>
            <w:u w:val="none"/>
          </w:rPr>
          <w:t>https://platformazakupowa.pl/pn/kwp_radom</w:t>
        </w:r>
      </w:hyperlink>
      <w:r w:rsidRPr="00E23B5C">
        <w:rPr>
          <w:rFonts w:ascii="Times New Roman" w:hAnsi="Times New Roman" w:cs="Times New Roman"/>
          <w:b/>
          <w:bCs/>
        </w:rPr>
        <w:t xml:space="preserve"> w</w:t>
      </w:r>
      <w:r>
        <w:rPr>
          <w:rFonts w:ascii="Times New Roman" w:hAnsi="Times New Roman" w:cs="Times New Roman"/>
          <w:b/>
          <w:bCs/>
        </w:rPr>
        <w:t xml:space="preserve"> sekcji „Komunikaty”</w:t>
      </w:r>
      <w:r>
        <w:rPr>
          <w:rFonts w:ascii="Times New Roman" w:hAnsi="Times New Roman" w:cs="Times New Roman"/>
        </w:rPr>
        <w:t>.</w:t>
      </w:r>
    </w:p>
    <w:p w14:paraId="20783585" w14:textId="77777777" w:rsidR="00C821CC" w:rsidRDefault="00C821CC" w:rsidP="00106827">
      <w:pPr>
        <w:pStyle w:val="Akapitzlist"/>
        <w:spacing w:after="0" w:line="276" w:lineRule="auto"/>
        <w:ind w:left="728"/>
        <w:rPr>
          <w:rFonts w:ascii="Times New Roman" w:hAnsi="Times New Roman" w:cs="Times New Roman"/>
          <w:b/>
        </w:rPr>
      </w:pPr>
    </w:p>
    <w:p w14:paraId="3EA9E078" w14:textId="20031657" w:rsidR="008441BF" w:rsidRDefault="008441BF" w:rsidP="00106827">
      <w:pPr>
        <w:pStyle w:val="Akapitzlist"/>
        <w:spacing w:after="0" w:line="276" w:lineRule="auto"/>
        <w:ind w:left="728"/>
        <w:rPr>
          <w:rFonts w:ascii="Times New Roman" w:hAnsi="Times New Roman" w:cs="Times New Roman"/>
          <w:b/>
        </w:rPr>
      </w:pPr>
    </w:p>
    <w:p w14:paraId="317CBB9B" w14:textId="19360566" w:rsidR="0027616B" w:rsidRDefault="0027616B" w:rsidP="00106827">
      <w:pPr>
        <w:pStyle w:val="Akapitzlist"/>
        <w:spacing w:after="0" w:line="276" w:lineRule="auto"/>
        <w:ind w:left="728"/>
        <w:rPr>
          <w:rFonts w:ascii="Times New Roman" w:hAnsi="Times New Roman" w:cs="Times New Roman"/>
          <w:b/>
        </w:rPr>
      </w:pPr>
    </w:p>
    <w:p w14:paraId="4879D699" w14:textId="052A7C6F" w:rsidR="0027616B" w:rsidRDefault="0027616B" w:rsidP="00106827">
      <w:pPr>
        <w:pStyle w:val="Akapitzlist"/>
        <w:spacing w:after="0" w:line="276" w:lineRule="auto"/>
        <w:ind w:left="728"/>
        <w:rPr>
          <w:rFonts w:ascii="Times New Roman" w:hAnsi="Times New Roman" w:cs="Times New Roman"/>
          <w:b/>
        </w:rPr>
      </w:pPr>
    </w:p>
    <w:p w14:paraId="49F4616D" w14:textId="77777777" w:rsidR="0027616B" w:rsidRPr="00106827" w:rsidRDefault="0027616B" w:rsidP="00106827">
      <w:pPr>
        <w:pStyle w:val="Akapitzlist"/>
        <w:spacing w:after="0" w:line="276" w:lineRule="auto"/>
        <w:ind w:left="728"/>
        <w:rPr>
          <w:rFonts w:ascii="Times New Roman" w:hAnsi="Times New Roman" w:cs="Times New Roman"/>
          <w:b/>
        </w:rPr>
      </w:pPr>
    </w:p>
    <w:p w14:paraId="16153B6E" w14:textId="77777777" w:rsidR="00C44589" w:rsidRPr="00106827" w:rsidRDefault="00C44589" w:rsidP="00B157AF">
      <w:pPr>
        <w:pStyle w:val="Akapitzlist"/>
        <w:numPr>
          <w:ilvl w:val="0"/>
          <w:numId w:val="55"/>
        </w:numPr>
        <w:spacing w:after="0" w:line="276" w:lineRule="auto"/>
        <w:ind w:left="426" w:hanging="294"/>
        <w:rPr>
          <w:rFonts w:ascii="Times New Roman" w:hAnsi="Times New Roman" w:cs="Times New Roman"/>
          <w:b/>
        </w:rPr>
      </w:pPr>
      <w:r w:rsidRPr="00106827">
        <w:rPr>
          <w:rFonts w:ascii="Times New Roman" w:hAnsi="Times New Roman" w:cs="Times New Roman"/>
          <w:b/>
        </w:rPr>
        <w:t>Podstawy wykluczenia, o których mowa w art. 108</w:t>
      </w:r>
    </w:p>
    <w:p w14:paraId="4795AAA6" w14:textId="77777777" w:rsidR="00C44589" w:rsidRPr="00106827" w:rsidRDefault="00C44589" w:rsidP="00106827">
      <w:pPr>
        <w:pStyle w:val="Akapitzlist"/>
        <w:spacing w:after="0" w:line="276" w:lineRule="auto"/>
        <w:ind w:left="728"/>
        <w:rPr>
          <w:rFonts w:ascii="Times New Roman" w:hAnsi="Times New Roman" w:cs="Times New Roman"/>
          <w:b/>
        </w:rPr>
      </w:pPr>
    </w:p>
    <w:p w14:paraId="53C08B47" w14:textId="77777777" w:rsidR="00C44589" w:rsidRPr="00106827" w:rsidRDefault="00C44589" w:rsidP="00B157AF">
      <w:pPr>
        <w:pStyle w:val="Akapitzlist"/>
        <w:numPr>
          <w:ilvl w:val="0"/>
          <w:numId w:val="4"/>
        </w:numPr>
        <w:spacing w:after="0" w:line="276" w:lineRule="auto"/>
        <w:jc w:val="both"/>
        <w:rPr>
          <w:rFonts w:ascii="Times New Roman" w:hAnsi="Times New Roman" w:cs="Times New Roman"/>
        </w:rPr>
      </w:pPr>
      <w:r w:rsidRPr="00106827">
        <w:rPr>
          <w:rFonts w:ascii="Times New Roman" w:hAnsi="Times New Roman" w:cs="Times New Roman"/>
        </w:rPr>
        <w:t xml:space="preserve">Z postępowania o udzielenie zamówienia wyklucza się, z zastrzeżeniem art. 110 ust. 2 </w:t>
      </w:r>
      <w:proofErr w:type="spellStart"/>
      <w:r w:rsidRPr="00106827">
        <w:rPr>
          <w:rFonts w:ascii="Times New Roman" w:hAnsi="Times New Roman" w:cs="Times New Roman"/>
        </w:rPr>
        <w:t>pzp</w:t>
      </w:r>
      <w:proofErr w:type="spellEnd"/>
      <w:r w:rsidRPr="00106827">
        <w:rPr>
          <w:rFonts w:ascii="Times New Roman" w:hAnsi="Times New Roman" w:cs="Times New Roman"/>
        </w:rPr>
        <w:t xml:space="preserve">, </w:t>
      </w:r>
      <w:r w:rsidR="008441BF">
        <w:rPr>
          <w:rFonts w:ascii="Times New Roman" w:hAnsi="Times New Roman" w:cs="Times New Roman"/>
        </w:rPr>
        <w:t>w</w:t>
      </w:r>
      <w:r w:rsidRPr="00106827">
        <w:rPr>
          <w:rFonts w:ascii="Times New Roman" w:hAnsi="Times New Roman" w:cs="Times New Roman"/>
        </w:rPr>
        <w:t>ykonawcę:</w:t>
      </w:r>
    </w:p>
    <w:p w14:paraId="1CAC0EFE" w14:textId="77777777" w:rsidR="00C44589" w:rsidRPr="00106827" w:rsidRDefault="00C44589" w:rsidP="00106827">
      <w:pPr>
        <w:spacing w:after="0" w:line="276" w:lineRule="auto"/>
        <w:ind w:left="360"/>
        <w:rPr>
          <w:rFonts w:ascii="Times New Roman" w:hAnsi="Times New Roman" w:cs="Times New Roman"/>
        </w:rPr>
      </w:pPr>
      <w:r w:rsidRPr="00106827">
        <w:rPr>
          <w:rFonts w:ascii="Times New Roman" w:hAnsi="Times New Roman" w:cs="Times New Roman"/>
        </w:rPr>
        <w:t xml:space="preserve">1.1 </w:t>
      </w:r>
      <w:r w:rsidR="00A5597B" w:rsidRPr="00106827">
        <w:rPr>
          <w:rFonts w:ascii="Times New Roman" w:hAnsi="Times New Roman" w:cs="Times New Roman"/>
        </w:rPr>
        <w:t>B</w:t>
      </w:r>
      <w:r w:rsidRPr="00106827">
        <w:rPr>
          <w:rFonts w:ascii="Times New Roman" w:hAnsi="Times New Roman" w:cs="Times New Roman"/>
        </w:rPr>
        <w:t>ędącego osobą fizyczną, którego prawomocnie skazano za przestępstwo:</w:t>
      </w:r>
    </w:p>
    <w:p w14:paraId="0FC7E4D8" w14:textId="77777777" w:rsidR="00C44589" w:rsidRPr="00106827" w:rsidRDefault="00C44589" w:rsidP="00B157AF">
      <w:pPr>
        <w:pStyle w:val="Akapitzlist"/>
        <w:numPr>
          <w:ilvl w:val="0"/>
          <w:numId w:val="5"/>
        </w:numPr>
        <w:spacing w:after="0" w:line="276" w:lineRule="auto"/>
        <w:jc w:val="both"/>
        <w:rPr>
          <w:rFonts w:ascii="Times New Roman" w:hAnsi="Times New Roman" w:cs="Times New Roman"/>
        </w:rPr>
      </w:pPr>
      <w:r w:rsidRPr="00106827">
        <w:rPr>
          <w:rFonts w:ascii="Times New Roman" w:hAnsi="Times New Roman" w:cs="Times New Roman"/>
        </w:rPr>
        <w:t>udziału w zorganizowanej grupie przestępczej albo związku mającym na celu popełnienie przestępstwa lub przestępstwa skarbowego, o którym mowa w art. 258 Kodeksu karnego;</w:t>
      </w:r>
    </w:p>
    <w:p w14:paraId="02A2D949" w14:textId="77777777" w:rsidR="00C44589" w:rsidRPr="00106827" w:rsidRDefault="00C44589" w:rsidP="00B157AF">
      <w:pPr>
        <w:pStyle w:val="Akapitzlist"/>
        <w:numPr>
          <w:ilvl w:val="0"/>
          <w:numId w:val="5"/>
        </w:numPr>
        <w:spacing w:after="0" w:line="276" w:lineRule="auto"/>
        <w:jc w:val="both"/>
        <w:rPr>
          <w:rFonts w:ascii="Times New Roman" w:hAnsi="Times New Roman" w:cs="Times New Roman"/>
        </w:rPr>
      </w:pPr>
      <w:r w:rsidRPr="00106827">
        <w:rPr>
          <w:rFonts w:ascii="Times New Roman" w:hAnsi="Times New Roman" w:cs="Times New Roman"/>
        </w:rPr>
        <w:t>handlu ludźmi, o którym mowa w art. 189a Kodeksu karnego;</w:t>
      </w:r>
    </w:p>
    <w:p w14:paraId="3C767C71" w14:textId="2081EF7B" w:rsidR="002C3F34" w:rsidRPr="00106827" w:rsidRDefault="002C3F34" w:rsidP="00B157AF">
      <w:pPr>
        <w:numPr>
          <w:ilvl w:val="0"/>
          <w:numId w:val="5"/>
        </w:numPr>
        <w:spacing w:after="0" w:line="276" w:lineRule="auto"/>
        <w:contextualSpacing/>
        <w:jc w:val="both"/>
        <w:rPr>
          <w:rFonts w:ascii="Times New Roman" w:hAnsi="Times New Roman" w:cs="Times New Roman"/>
        </w:rPr>
      </w:pPr>
      <w:r w:rsidRPr="00106827">
        <w:rPr>
          <w:rFonts w:ascii="Times New Roman" w:hAnsi="Times New Roman" w:cs="Times New Roman"/>
        </w:rPr>
        <w:t>o którym mowa w art. 228 – 230a, art. 250a Kodeksu karnego, a art. 46 - 48 ustawy z dnia 25 czerwca 2010r. o sporcie (</w:t>
      </w:r>
      <w:r w:rsidR="00264267" w:rsidRPr="00106827">
        <w:rPr>
          <w:rFonts w:ascii="Times New Roman" w:hAnsi="Times New Roman" w:cs="Times New Roman"/>
        </w:rPr>
        <w:t>Dz. U. z 202</w:t>
      </w:r>
      <w:r w:rsidR="00ED7E6A">
        <w:rPr>
          <w:rFonts w:ascii="Times New Roman" w:hAnsi="Times New Roman" w:cs="Times New Roman"/>
        </w:rPr>
        <w:t>3</w:t>
      </w:r>
      <w:r w:rsidR="00264267" w:rsidRPr="00106827">
        <w:rPr>
          <w:rFonts w:ascii="Times New Roman" w:hAnsi="Times New Roman" w:cs="Times New Roman"/>
        </w:rPr>
        <w:t xml:space="preserve"> r. poz. </w:t>
      </w:r>
      <w:r w:rsidR="00ED7E6A">
        <w:rPr>
          <w:rFonts w:ascii="Times New Roman" w:hAnsi="Times New Roman" w:cs="Times New Roman"/>
        </w:rPr>
        <w:t>2048 oraz z 2024 r. poz. 1166</w:t>
      </w:r>
      <w:r w:rsidRPr="00106827">
        <w:rPr>
          <w:rFonts w:ascii="Times New Roman" w:hAnsi="Times New Roman" w:cs="Times New Roman"/>
        </w:rPr>
        <w:t>) lub w art. 54 ust. 1-4 ustawy z dnia 12 maja 2011 r. o refundacji leków, środków spożywczych specjalnego przeznaczenia żywieniowego oraz wyrobów medycznych (</w:t>
      </w:r>
      <w:r w:rsidR="00264267" w:rsidRPr="00106827">
        <w:rPr>
          <w:rFonts w:ascii="Times New Roman" w:hAnsi="Times New Roman" w:cs="Times New Roman"/>
        </w:rPr>
        <w:t>Dz. U. z 202</w:t>
      </w:r>
      <w:r w:rsidR="00ED7E6A">
        <w:rPr>
          <w:rFonts w:ascii="Times New Roman" w:hAnsi="Times New Roman" w:cs="Times New Roman"/>
        </w:rPr>
        <w:t>4</w:t>
      </w:r>
      <w:r w:rsidR="00264267" w:rsidRPr="00106827">
        <w:rPr>
          <w:rFonts w:ascii="Times New Roman" w:hAnsi="Times New Roman" w:cs="Times New Roman"/>
        </w:rPr>
        <w:t xml:space="preserve"> r. poz. </w:t>
      </w:r>
      <w:r w:rsidR="00ED7E6A">
        <w:rPr>
          <w:rFonts w:ascii="Times New Roman" w:hAnsi="Times New Roman" w:cs="Times New Roman"/>
        </w:rPr>
        <w:t>930</w:t>
      </w:r>
      <w:r w:rsidRPr="00106827">
        <w:rPr>
          <w:rFonts w:ascii="Times New Roman" w:hAnsi="Times New Roman" w:cs="Times New Roman"/>
        </w:rPr>
        <w:t>);</w:t>
      </w:r>
    </w:p>
    <w:p w14:paraId="2890DA5D" w14:textId="77777777" w:rsidR="00C44589" w:rsidRPr="00106827" w:rsidRDefault="00C44589" w:rsidP="00B157AF">
      <w:pPr>
        <w:pStyle w:val="Akapitzlist"/>
        <w:numPr>
          <w:ilvl w:val="0"/>
          <w:numId w:val="5"/>
        </w:numPr>
        <w:spacing w:after="0" w:line="276" w:lineRule="auto"/>
        <w:jc w:val="both"/>
        <w:rPr>
          <w:rFonts w:ascii="Times New Roman" w:hAnsi="Times New Roman" w:cs="Times New Roman"/>
        </w:rPr>
      </w:pPr>
      <w:r w:rsidRPr="00106827">
        <w:rPr>
          <w:rFonts w:ascii="Times New Roman" w:hAnsi="Times New Roman" w:cs="Times New Roman"/>
        </w:rPr>
        <w:t xml:space="preserve">finansowania przestępstwa o charakterze terrorystycznym, o którym mowa w art. 165a Kodeksu karnego, lub przestępstwo udaremniania lub utrudniania stwierdzenia przestępnego pochodzenia pieniędzy lub ukrywania ich pochodzenia, o którym mowa </w:t>
      </w:r>
      <w:r w:rsidRPr="00106827">
        <w:rPr>
          <w:rFonts w:ascii="Times New Roman" w:hAnsi="Times New Roman" w:cs="Times New Roman"/>
        </w:rPr>
        <w:br/>
        <w:t>w art. 299 Kodeksu karnego;</w:t>
      </w:r>
    </w:p>
    <w:p w14:paraId="5815EE10" w14:textId="77777777" w:rsidR="00C44589" w:rsidRPr="00106827" w:rsidRDefault="00C44589" w:rsidP="00B157AF">
      <w:pPr>
        <w:pStyle w:val="Akapitzlist"/>
        <w:numPr>
          <w:ilvl w:val="0"/>
          <w:numId w:val="5"/>
        </w:numPr>
        <w:spacing w:after="0" w:line="276" w:lineRule="auto"/>
        <w:jc w:val="both"/>
        <w:rPr>
          <w:rFonts w:ascii="Times New Roman" w:hAnsi="Times New Roman" w:cs="Times New Roman"/>
        </w:rPr>
      </w:pPr>
      <w:r w:rsidRPr="00106827">
        <w:rPr>
          <w:rFonts w:ascii="Times New Roman" w:hAnsi="Times New Roman" w:cs="Times New Roman"/>
        </w:rPr>
        <w:t xml:space="preserve">o charakterze terrorystycznym, o którym mowa w art. 115 </w:t>
      </w:r>
      <w:bookmarkStart w:id="11" w:name="_Hlk227069293"/>
      <w:r w:rsidRPr="00106827">
        <w:rPr>
          <w:rFonts w:ascii="Times New Roman" w:hAnsi="Times New Roman" w:cs="Times New Roman"/>
          <w:bCs/>
        </w:rPr>
        <w:t>§</w:t>
      </w:r>
      <w:bookmarkEnd w:id="11"/>
      <w:r w:rsidRPr="00106827">
        <w:rPr>
          <w:rFonts w:ascii="Times New Roman" w:hAnsi="Times New Roman" w:cs="Times New Roman"/>
          <w:bCs/>
        </w:rPr>
        <w:t xml:space="preserve"> 20 Kodeksu karnego, </w:t>
      </w:r>
      <w:r w:rsidRPr="00106827">
        <w:rPr>
          <w:rFonts w:ascii="Times New Roman" w:hAnsi="Times New Roman" w:cs="Times New Roman"/>
          <w:bCs/>
        </w:rPr>
        <w:br/>
        <w:t>lub mające na celu popełnienie tego przestępstwa;</w:t>
      </w:r>
    </w:p>
    <w:p w14:paraId="5C5AB234" w14:textId="77777777" w:rsidR="00C44589" w:rsidRPr="00106827" w:rsidRDefault="00C44589" w:rsidP="00B157AF">
      <w:pPr>
        <w:pStyle w:val="Akapitzlist"/>
        <w:numPr>
          <w:ilvl w:val="0"/>
          <w:numId w:val="5"/>
        </w:numPr>
        <w:spacing w:after="0" w:line="276" w:lineRule="auto"/>
        <w:jc w:val="both"/>
        <w:rPr>
          <w:rFonts w:ascii="Times New Roman" w:hAnsi="Times New Roman" w:cs="Times New Roman"/>
        </w:rPr>
      </w:pPr>
      <w:r w:rsidRPr="00106827">
        <w:rPr>
          <w:rFonts w:ascii="Times New Roman" w:hAnsi="Times New Roman" w:cs="Times New Roman"/>
          <w:bCs/>
        </w:rPr>
        <w:t>powierzenia wykonywania pracy małoletniemu cudzoziemcowi, o których mowa w art. 9 ust. 2 ustawy z dnia 15 czerwca 2012 r. o skutkach powierzania wykonywania pracy cudzoziemcom przebywającym wbrew przepisom na terytorium Rzeczypospolitej Polskiej (</w:t>
      </w:r>
      <w:r w:rsidR="00264267" w:rsidRPr="00106827">
        <w:rPr>
          <w:rFonts w:ascii="Times New Roman" w:hAnsi="Times New Roman" w:cs="Times New Roman"/>
          <w:bCs/>
        </w:rPr>
        <w:t>Dz. U. z 2021 r. poz. 1745</w:t>
      </w:r>
      <w:r w:rsidRPr="00106827">
        <w:rPr>
          <w:rFonts w:ascii="Times New Roman" w:hAnsi="Times New Roman" w:cs="Times New Roman"/>
          <w:bCs/>
        </w:rPr>
        <w:t>);</w:t>
      </w:r>
    </w:p>
    <w:p w14:paraId="1E735F4B" w14:textId="77777777" w:rsidR="00C44589" w:rsidRPr="00106827" w:rsidRDefault="00C44589" w:rsidP="00B157AF">
      <w:pPr>
        <w:pStyle w:val="Akapitzlist"/>
        <w:numPr>
          <w:ilvl w:val="0"/>
          <w:numId w:val="5"/>
        </w:numPr>
        <w:spacing w:after="0" w:line="276" w:lineRule="auto"/>
        <w:jc w:val="both"/>
        <w:rPr>
          <w:rFonts w:ascii="Times New Roman" w:hAnsi="Times New Roman" w:cs="Times New Roman"/>
        </w:rPr>
      </w:pPr>
      <w:r w:rsidRPr="00106827">
        <w:rPr>
          <w:rFonts w:ascii="Times New Roman" w:hAnsi="Times New Roman" w:cs="Times New Roman"/>
          <w:bCs/>
        </w:rPr>
        <w:t>przeciwko obrotowi gospodarczemu</w:t>
      </w:r>
      <w:r w:rsidR="00914CE2">
        <w:rPr>
          <w:rFonts w:ascii="Times New Roman" w:hAnsi="Times New Roman" w:cs="Times New Roman"/>
          <w:bCs/>
        </w:rPr>
        <w:t xml:space="preserve"> </w:t>
      </w:r>
      <w:r w:rsidRPr="00106827">
        <w:rPr>
          <w:rFonts w:ascii="Times New Roman" w:hAnsi="Times New Roman" w:cs="Times New Roman"/>
          <w:bCs/>
        </w:rPr>
        <w:t>o których mowa w art. 296 – 307 Kodeksu karnego, przestępstwo oszustwa, o których mowa w art. 286 Kodeksu karnego, przestępstwo przeciwko wiarygodności dokumentów, o których mowa w art. 270 – 277d Kodeksu karnego, lub przestępstwo skarbowe;</w:t>
      </w:r>
    </w:p>
    <w:p w14:paraId="4B1B7106" w14:textId="77777777" w:rsidR="00C44589" w:rsidRPr="00106827" w:rsidRDefault="00C44589" w:rsidP="00B157AF">
      <w:pPr>
        <w:pStyle w:val="Akapitzlist"/>
        <w:numPr>
          <w:ilvl w:val="0"/>
          <w:numId w:val="5"/>
        </w:numPr>
        <w:spacing w:after="0" w:line="276" w:lineRule="auto"/>
        <w:jc w:val="both"/>
        <w:rPr>
          <w:rFonts w:ascii="Times New Roman" w:hAnsi="Times New Roman" w:cs="Times New Roman"/>
        </w:rPr>
      </w:pPr>
      <w:r w:rsidRPr="00106827">
        <w:rPr>
          <w:rFonts w:ascii="Times New Roman" w:hAnsi="Times New Roman" w:cs="Times New Roman"/>
          <w:bCs/>
        </w:rPr>
        <w:t>o których mowa w art. 9 ust. 1 i 3 lub art. 10 ustawy z dnia 15 czerwca 2012 r. o skutkach powierzania wykonywania pracy cudzoziemcom przebywającym wbrew przepisom na terytorium Rzeczypospolitej Polskiej</w:t>
      </w:r>
      <w:r w:rsidR="00652848" w:rsidRPr="00106827">
        <w:rPr>
          <w:rFonts w:ascii="Times New Roman" w:hAnsi="Times New Roman" w:cs="Times New Roman"/>
          <w:bCs/>
        </w:rPr>
        <w:t>,</w:t>
      </w:r>
    </w:p>
    <w:p w14:paraId="76CBD688" w14:textId="77777777" w:rsidR="00C44589" w:rsidRPr="00106827" w:rsidRDefault="00C44589" w:rsidP="00106827">
      <w:pPr>
        <w:pStyle w:val="Akapitzlist"/>
        <w:spacing w:after="0" w:line="276" w:lineRule="auto"/>
        <w:ind w:left="1080"/>
        <w:jc w:val="both"/>
        <w:rPr>
          <w:rFonts w:ascii="Times New Roman" w:hAnsi="Times New Roman" w:cs="Times New Roman"/>
        </w:rPr>
      </w:pPr>
      <w:r w:rsidRPr="00106827">
        <w:rPr>
          <w:rFonts w:ascii="Times New Roman" w:hAnsi="Times New Roman" w:cs="Times New Roman"/>
          <w:bCs/>
        </w:rPr>
        <w:t>– lub za odpowiedni czyn zabroniony określony w przepisach prawa obcego</w:t>
      </w:r>
      <w:r w:rsidR="00652848" w:rsidRPr="00106827">
        <w:rPr>
          <w:rFonts w:ascii="Times New Roman" w:hAnsi="Times New Roman" w:cs="Times New Roman"/>
          <w:bCs/>
        </w:rPr>
        <w:t>.</w:t>
      </w:r>
    </w:p>
    <w:p w14:paraId="04F21A11" w14:textId="77777777" w:rsidR="00C44589" w:rsidRPr="00106827" w:rsidRDefault="00C44589" w:rsidP="00106827">
      <w:pPr>
        <w:spacing w:after="0" w:line="276" w:lineRule="auto"/>
        <w:ind w:left="742" w:hanging="350"/>
        <w:jc w:val="both"/>
        <w:rPr>
          <w:rFonts w:ascii="Times New Roman" w:hAnsi="Times New Roman" w:cs="Times New Roman"/>
          <w:bCs/>
        </w:rPr>
      </w:pPr>
      <w:r w:rsidRPr="00106827">
        <w:rPr>
          <w:rFonts w:ascii="Times New Roman" w:hAnsi="Times New Roman" w:cs="Times New Roman"/>
        </w:rPr>
        <w:t xml:space="preserve">1.2 </w:t>
      </w:r>
      <w:r w:rsidR="00A5597B" w:rsidRPr="00106827">
        <w:rPr>
          <w:rFonts w:ascii="Times New Roman" w:hAnsi="Times New Roman" w:cs="Times New Roman"/>
        </w:rPr>
        <w:t>J</w:t>
      </w:r>
      <w:r w:rsidRPr="00106827">
        <w:rPr>
          <w:rFonts w:ascii="Times New Roman" w:hAnsi="Times New Roman" w:cs="Times New Roman"/>
        </w:rPr>
        <w:t xml:space="preserve">eżeli urzędującego członka jego organu zarządzającego lub nadzorczego, wspólnika spółki </w:t>
      </w:r>
      <w:r w:rsidRPr="00106827">
        <w:rPr>
          <w:rFonts w:ascii="Times New Roman" w:hAnsi="Times New Roman" w:cs="Times New Roman"/>
        </w:rPr>
        <w:br/>
        <w:t xml:space="preserve">w spółce jawnej lub partnerskiej albo komplementariusza w spółce komandytowej lub komandytowo – akcyjnej lub prokurenta prawomocnie skazano za przestępstwo, </w:t>
      </w:r>
      <w:r w:rsidRPr="00106827">
        <w:rPr>
          <w:rFonts w:ascii="Times New Roman" w:hAnsi="Times New Roman" w:cs="Times New Roman"/>
          <w:bCs/>
        </w:rPr>
        <w:t>o którym mowa w pkt. 1.1;</w:t>
      </w:r>
    </w:p>
    <w:p w14:paraId="56DEBEFD" w14:textId="77777777" w:rsidR="00C44589" w:rsidRPr="00106827" w:rsidRDefault="00C44589" w:rsidP="00106827">
      <w:pPr>
        <w:spacing w:after="0" w:line="276" w:lineRule="auto"/>
        <w:ind w:left="742" w:hanging="336"/>
        <w:jc w:val="both"/>
        <w:rPr>
          <w:rFonts w:ascii="Times New Roman" w:hAnsi="Times New Roman" w:cs="Times New Roman"/>
          <w:bCs/>
        </w:rPr>
      </w:pPr>
      <w:r w:rsidRPr="00106827">
        <w:rPr>
          <w:rFonts w:ascii="Times New Roman" w:hAnsi="Times New Roman" w:cs="Times New Roman"/>
          <w:bCs/>
        </w:rPr>
        <w:t xml:space="preserve">1.3 </w:t>
      </w:r>
      <w:r w:rsidR="00A5597B" w:rsidRPr="00106827">
        <w:rPr>
          <w:rFonts w:ascii="Times New Roman" w:hAnsi="Times New Roman" w:cs="Times New Roman"/>
          <w:bCs/>
        </w:rPr>
        <w:t>W</w:t>
      </w:r>
      <w:r w:rsidRPr="00106827">
        <w:rPr>
          <w:rFonts w:ascii="Times New Roman" w:hAnsi="Times New Roman" w:cs="Times New Roman"/>
          <w:bCs/>
        </w:rPr>
        <w:t>obec, którego wydano prawomocny wyrok sadu lub ostateczną decyzję administracyjną</w:t>
      </w:r>
      <w:r w:rsidRPr="00106827">
        <w:rPr>
          <w:rFonts w:ascii="Times New Roman" w:hAnsi="Times New Roman" w:cs="Times New Roman"/>
          <w:bCs/>
        </w:rPr>
        <w:br/>
        <w:t>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w:t>
      </w:r>
      <w:r w:rsidR="00914CE2">
        <w:rPr>
          <w:rFonts w:ascii="Times New Roman" w:hAnsi="Times New Roman" w:cs="Times New Roman"/>
          <w:bCs/>
        </w:rPr>
        <w:t xml:space="preserve"> </w:t>
      </w:r>
      <w:r w:rsidRPr="00106827">
        <w:rPr>
          <w:rFonts w:ascii="Times New Roman" w:hAnsi="Times New Roman" w:cs="Times New Roman"/>
          <w:bCs/>
        </w:rPr>
        <w:t>wiążące porozumienie w sprawie spłaty tych należności;</w:t>
      </w:r>
    </w:p>
    <w:p w14:paraId="3A51CE52" w14:textId="77777777" w:rsidR="00C44589" w:rsidRPr="00106827" w:rsidRDefault="00C44589" w:rsidP="00106827">
      <w:pPr>
        <w:spacing w:after="0" w:line="276" w:lineRule="auto"/>
        <w:ind w:left="378"/>
        <w:jc w:val="both"/>
        <w:rPr>
          <w:rFonts w:ascii="Times New Roman" w:hAnsi="Times New Roman" w:cs="Times New Roman"/>
          <w:bCs/>
        </w:rPr>
      </w:pPr>
      <w:r w:rsidRPr="00106827">
        <w:rPr>
          <w:rFonts w:ascii="Times New Roman" w:hAnsi="Times New Roman" w:cs="Times New Roman"/>
          <w:bCs/>
        </w:rPr>
        <w:t xml:space="preserve">1.4 </w:t>
      </w:r>
      <w:r w:rsidR="00A5597B" w:rsidRPr="00106827">
        <w:rPr>
          <w:rFonts w:ascii="Times New Roman" w:hAnsi="Times New Roman" w:cs="Times New Roman"/>
          <w:bCs/>
        </w:rPr>
        <w:t>W</w:t>
      </w:r>
      <w:r w:rsidRPr="00106827">
        <w:rPr>
          <w:rFonts w:ascii="Times New Roman" w:hAnsi="Times New Roman" w:cs="Times New Roman"/>
          <w:bCs/>
        </w:rPr>
        <w:t>obec którego prawomocnie orzeczono zakaz ubiegania się o zamówienie publiczne;</w:t>
      </w:r>
    </w:p>
    <w:p w14:paraId="6F64F488" w14:textId="77777777" w:rsidR="00C44589" w:rsidRPr="00106827" w:rsidRDefault="00C44589" w:rsidP="00106827">
      <w:pPr>
        <w:spacing w:after="0" w:line="276" w:lineRule="auto"/>
        <w:ind w:left="798" w:hanging="406"/>
        <w:jc w:val="both"/>
        <w:rPr>
          <w:rFonts w:ascii="Times New Roman" w:hAnsi="Times New Roman" w:cs="Times New Roman"/>
          <w:bCs/>
        </w:rPr>
      </w:pPr>
      <w:r w:rsidRPr="00106827">
        <w:rPr>
          <w:rFonts w:ascii="Times New Roman" w:hAnsi="Times New Roman" w:cs="Times New Roman"/>
          <w:bCs/>
        </w:rPr>
        <w:t xml:space="preserve">1.5 </w:t>
      </w:r>
      <w:r w:rsidR="00A5597B" w:rsidRPr="00106827">
        <w:rPr>
          <w:rFonts w:ascii="Times New Roman" w:hAnsi="Times New Roman" w:cs="Times New Roman"/>
          <w:bCs/>
        </w:rPr>
        <w:t>J</w:t>
      </w:r>
      <w:r w:rsidRPr="00106827">
        <w:rPr>
          <w:rFonts w:ascii="Times New Roman" w:hAnsi="Times New Roman" w:cs="Times New Roman"/>
          <w:bCs/>
        </w:rPr>
        <w:t xml:space="preserve">eżeli Zamawiający może stwierdzić, na podstawie wiarygodnych przesłanek, że wykonawca zawarł z innymi wykonawcami porozumienie mające na celu zakłócenie konkurencji, </w:t>
      </w:r>
      <w:r w:rsidRPr="00106827">
        <w:rPr>
          <w:rFonts w:ascii="Times New Roman" w:hAnsi="Times New Roman" w:cs="Times New Roman"/>
          <w:bCs/>
        </w:rPr>
        <w:br/>
        <w:t xml:space="preserve">w szczególności, jeżeli należąc do tej samej grupy kapitałowej w rozumieniu ustawy z dnia </w:t>
      </w:r>
      <w:r w:rsidRPr="00106827">
        <w:rPr>
          <w:rFonts w:ascii="Times New Roman" w:hAnsi="Times New Roman" w:cs="Times New Roman"/>
          <w:bCs/>
        </w:rPr>
        <w:br/>
      </w:r>
      <w:r w:rsidRPr="00106827">
        <w:rPr>
          <w:rFonts w:ascii="Times New Roman" w:hAnsi="Times New Roman" w:cs="Times New Roman"/>
          <w:bCs/>
        </w:rPr>
        <w:lastRenderedPageBreak/>
        <w:t xml:space="preserve">16 lutego 2007 r. o ochronie konkurencji i konsumentów, złożyli odrębne oferty, </w:t>
      </w:r>
      <w:r w:rsidR="0088441E" w:rsidRPr="00106827">
        <w:rPr>
          <w:rFonts w:ascii="Times New Roman" w:hAnsi="Times New Roman" w:cs="Times New Roman"/>
          <w:bCs/>
        </w:rPr>
        <w:br/>
      </w:r>
      <w:r w:rsidRPr="00106827">
        <w:rPr>
          <w:rFonts w:ascii="Times New Roman" w:hAnsi="Times New Roman" w:cs="Times New Roman"/>
          <w:bCs/>
        </w:rPr>
        <w:t>oferty częściowe lub wnioski o dopuszczenie do udziału w postępowaniu, chyba, że wykażą, że przygotowali te oferty lub wnioski niezależnie od siebie;</w:t>
      </w:r>
    </w:p>
    <w:p w14:paraId="0F05EFF5" w14:textId="77777777" w:rsidR="00C44589" w:rsidRPr="00106827" w:rsidRDefault="00C44589" w:rsidP="00106827">
      <w:pPr>
        <w:spacing w:after="0" w:line="276" w:lineRule="auto"/>
        <w:ind w:left="798" w:hanging="392"/>
        <w:jc w:val="both"/>
        <w:rPr>
          <w:rFonts w:ascii="Times New Roman" w:hAnsi="Times New Roman" w:cs="Times New Roman"/>
          <w:bCs/>
        </w:rPr>
      </w:pPr>
      <w:r w:rsidRPr="00106827">
        <w:rPr>
          <w:rFonts w:ascii="Times New Roman" w:hAnsi="Times New Roman" w:cs="Times New Roman"/>
          <w:bCs/>
        </w:rPr>
        <w:t xml:space="preserve">1.6 </w:t>
      </w:r>
      <w:r w:rsidR="00A5597B" w:rsidRPr="00106827">
        <w:rPr>
          <w:rFonts w:ascii="Times New Roman" w:hAnsi="Times New Roman" w:cs="Times New Roman"/>
          <w:bCs/>
        </w:rPr>
        <w:t>J</w:t>
      </w:r>
      <w:r w:rsidRPr="00106827">
        <w:rPr>
          <w:rFonts w:ascii="Times New Roman" w:hAnsi="Times New Roman" w:cs="Times New Roman"/>
          <w:bCs/>
        </w:rPr>
        <w:t xml:space="preserve">eżeli w przypadkach, o których mowa w art. 85 ust. 1 </w:t>
      </w:r>
      <w:r w:rsidR="005B2CE3" w:rsidRPr="00106827">
        <w:rPr>
          <w:rFonts w:ascii="Times New Roman" w:hAnsi="Times New Roman" w:cs="Times New Roman"/>
          <w:bCs/>
        </w:rPr>
        <w:t>P</w:t>
      </w:r>
      <w:r w:rsidRPr="00106827">
        <w:rPr>
          <w:rFonts w:ascii="Times New Roman" w:hAnsi="Times New Roman" w:cs="Times New Roman"/>
          <w:bCs/>
        </w:rPr>
        <w:t xml:space="preserve">zp, doszło do zakłócenia konkurencji wynikającego z wcześniejszego zaangażowania tego Wykonawcy lub podmiotu, który należy </w:t>
      </w:r>
      <w:r w:rsidRPr="00106827">
        <w:rPr>
          <w:rFonts w:ascii="Times New Roman" w:hAnsi="Times New Roman" w:cs="Times New Roman"/>
          <w:bCs/>
        </w:rPr>
        <w:br/>
        <w:t xml:space="preserve">z </w:t>
      </w:r>
      <w:r w:rsidR="00E56E83" w:rsidRPr="00106827">
        <w:rPr>
          <w:rFonts w:ascii="Times New Roman" w:hAnsi="Times New Roman" w:cs="Times New Roman"/>
          <w:bCs/>
        </w:rPr>
        <w:t>W</w:t>
      </w:r>
      <w:r w:rsidRPr="00106827">
        <w:rPr>
          <w:rFonts w:ascii="Times New Roman" w:hAnsi="Times New Roman" w:cs="Times New Roman"/>
          <w:bCs/>
        </w:rPr>
        <w:t xml:space="preserve">ykonawcą do tej samej grupy kapitałowej w rozumieniu ustawy z dnia 16 lutego 2007 r. </w:t>
      </w:r>
      <w:r w:rsidRPr="00106827">
        <w:rPr>
          <w:rFonts w:ascii="Times New Roman" w:hAnsi="Times New Roman" w:cs="Times New Roman"/>
          <w:bCs/>
        </w:rPr>
        <w:br/>
        <w:t xml:space="preserve">o ochronie konkurencji i konsumentów, chyba, że spowodowane tym zakłócenie konkurencji może być wyeliminowane w inny sposób niż przez wykluczenie </w:t>
      </w:r>
      <w:r w:rsidR="00136283" w:rsidRPr="00106827">
        <w:rPr>
          <w:rFonts w:ascii="Times New Roman" w:hAnsi="Times New Roman" w:cs="Times New Roman"/>
          <w:bCs/>
        </w:rPr>
        <w:t>W</w:t>
      </w:r>
      <w:r w:rsidRPr="00106827">
        <w:rPr>
          <w:rFonts w:ascii="Times New Roman" w:hAnsi="Times New Roman" w:cs="Times New Roman"/>
          <w:bCs/>
        </w:rPr>
        <w:t xml:space="preserve">ykonawcy z udziału </w:t>
      </w:r>
      <w:r w:rsidRPr="00106827">
        <w:rPr>
          <w:rFonts w:ascii="Times New Roman" w:hAnsi="Times New Roman" w:cs="Times New Roman"/>
          <w:bCs/>
        </w:rPr>
        <w:br/>
        <w:t>w postępowaniu o udzielenie zamówienia.</w:t>
      </w:r>
    </w:p>
    <w:p w14:paraId="66FC8E22" w14:textId="6755722C" w:rsidR="00860285" w:rsidRPr="00B95DC3" w:rsidRDefault="00860285" w:rsidP="00B157AF">
      <w:pPr>
        <w:pStyle w:val="Akapitzlist"/>
        <w:numPr>
          <w:ilvl w:val="0"/>
          <w:numId w:val="4"/>
        </w:numPr>
        <w:spacing w:after="0" w:line="276" w:lineRule="auto"/>
        <w:jc w:val="both"/>
        <w:rPr>
          <w:rFonts w:ascii="Times New Roman" w:hAnsi="Times New Roman" w:cs="Times New Roman"/>
        </w:rPr>
      </w:pPr>
      <w:r w:rsidRPr="00106827">
        <w:rPr>
          <w:rFonts w:ascii="Times New Roman" w:hAnsi="Times New Roman" w:cs="Times New Roman"/>
        </w:rPr>
        <w:t xml:space="preserve">Zamawiający wykluczy wykonawcę, wobec którego zachodzą podstawy wykluczenia, o których mowa w </w:t>
      </w:r>
      <w:r w:rsidRPr="00B95DC3">
        <w:rPr>
          <w:rFonts w:ascii="Times New Roman" w:hAnsi="Times New Roman" w:cs="Times New Roman"/>
        </w:rPr>
        <w:t>art. 7 ust. 1 ustawy z dnia 13 kwietnia 2022 r. o szczególnych rozwiązaniach w zakresie przeciwdziałania wspieraniu agresji na Ukrainę oraz służących ochronie bezpieczeństwa narodowego (</w:t>
      </w:r>
      <w:proofErr w:type="spellStart"/>
      <w:r w:rsidRPr="00B95DC3">
        <w:rPr>
          <w:rFonts w:ascii="Times New Roman" w:hAnsi="Times New Roman" w:cs="Times New Roman"/>
        </w:rPr>
        <w:t>t.j.Dz.U</w:t>
      </w:r>
      <w:proofErr w:type="spellEnd"/>
      <w:r w:rsidRPr="00B95DC3">
        <w:rPr>
          <w:rFonts w:ascii="Times New Roman" w:hAnsi="Times New Roman" w:cs="Times New Roman"/>
        </w:rPr>
        <w:t>. z 202</w:t>
      </w:r>
      <w:r w:rsidR="00786280" w:rsidRPr="00B95DC3">
        <w:rPr>
          <w:rFonts w:ascii="Times New Roman" w:hAnsi="Times New Roman" w:cs="Times New Roman"/>
        </w:rPr>
        <w:t>5</w:t>
      </w:r>
      <w:r w:rsidRPr="00B95DC3">
        <w:rPr>
          <w:rFonts w:ascii="Times New Roman" w:hAnsi="Times New Roman" w:cs="Times New Roman"/>
        </w:rPr>
        <w:t xml:space="preserve"> r. poz. </w:t>
      </w:r>
      <w:r w:rsidR="00786280" w:rsidRPr="00B95DC3">
        <w:rPr>
          <w:rFonts w:ascii="Times New Roman" w:hAnsi="Times New Roman" w:cs="Times New Roman"/>
        </w:rPr>
        <w:t>514</w:t>
      </w:r>
      <w:r w:rsidRPr="00B95DC3">
        <w:rPr>
          <w:rFonts w:ascii="Times New Roman" w:hAnsi="Times New Roman" w:cs="Times New Roman"/>
        </w:rPr>
        <w:t xml:space="preserve">.), tj. </w:t>
      </w:r>
    </w:p>
    <w:p w14:paraId="01E59F59" w14:textId="77777777" w:rsidR="00860285" w:rsidRPr="00106827" w:rsidRDefault="00860285" w:rsidP="00106827">
      <w:pPr>
        <w:pStyle w:val="Akapitzlist"/>
        <w:spacing w:after="0" w:line="276" w:lineRule="auto"/>
        <w:ind w:left="360"/>
        <w:jc w:val="both"/>
        <w:rPr>
          <w:rFonts w:ascii="Times New Roman" w:hAnsi="Times New Roman" w:cs="Times New Roman"/>
        </w:rPr>
      </w:pPr>
      <w:r w:rsidRPr="00106827">
        <w:rPr>
          <w:rFonts w:ascii="Times New Roman" w:hAnsi="Times New Roman" w:cs="Times New Roman"/>
        </w:rPr>
        <w:t xml:space="preserve">a) wykonawcę oraz uczestnika konkursu wymienionego w wykazach określonych w rozporządzeniu 765/2006 i rozporządzeniu 269/2014 albo wpisanego na listę na podstawie decyzji w sprawie wpisu na listę rozstrzygającej o zastosowaniu środka, o którym mowa w art. 1 pkt 3 ustawy; </w:t>
      </w:r>
    </w:p>
    <w:p w14:paraId="611EC982" w14:textId="677139D0" w:rsidR="00860285" w:rsidRPr="00106827" w:rsidRDefault="00860285" w:rsidP="00106827">
      <w:pPr>
        <w:pStyle w:val="Akapitzlist"/>
        <w:spacing w:after="0" w:line="276" w:lineRule="auto"/>
        <w:ind w:left="360"/>
        <w:jc w:val="both"/>
        <w:rPr>
          <w:rFonts w:ascii="Times New Roman" w:hAnsi="Times New Roman" w:cs="Times New Roman"/>
        </w:rPr>
      </w:pPr>
      <w:r w:rsidRPr="00106827">
        <w:rPr>
          <w:rFonts w:ascii="Times New Roman" w:hAnsi="Times New Roman" w:cs="Times New Roman"/>
        </w:rPr>
        <w:t>b) wykonawcę oraz uczestnika konkursu, którego beneficjentem rzeczywistym w rozumieniu ustawy z dnia 1 marca 2018 r. o przeciwdziałaniu praniu pieniędzy oraz finansowaniu terroryzmu (Dz. U. z 202</w:t>
      </w:r>
      <w:r w:rsidR="006B7850">
        <w:rPr>
          <w:rFonts w:ascii="Times New Roman" w:hAnsi="Times New Roman" w:cs="Times New Roman"/>
        </w:rPr>
        <w:t>3</w:t>
      </w:r>
      <w:r w:rsidRPr="00106827">
        <w:rPr>
          <w:rFonts w:ascii="Times New Roman" w:hAnsi="Times New Roman" w:cs="Times New Roman"/>
        </w:rPr>
        <w:t xml:space="preserve"> r., poz.</w:t>
      </w:r>
      <w:r w:rsidR="006B7850">
        <w:rPr>
          <w:rFonts w:ascii="Times New Roman" w:hAnsi="Times New Roman" w:cs="Times New Roman"/>
        </w:rPr>
        <w:t xml:space="preserve"> 1124 z późn. zm.</w:t>
      </w:r>
      <w:r w:rsidRPr="00106827">
        <w:rPr>
          <w:rFonts w:ascii="Times New Roman" w:hAnsi="Times New Roman" w:cs="Times New Roman"/>
        </w:rPr>
        <w:t xml:space="preserv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w:t>
      </w:r>
    </w:p>
    <w:p w14:paraId="75257890" w14:textId="3CDC4361" w:rsidR="00860285" w:rsidRDefault="00860285" w:rsidP="00106827">
      <w:pPr>
        <w:pStyle w:val="Akapitzlist"/>
        <w:spacing w:after="0" w:line="276" w:lineRule="auto"/>
        <w:ind w:left="360"/>
        <w:jc w:val="both"/>
        <w:rPr>
          <w:rFonts w:ascii="Times New Roman" w:hAnsi="Times New Roman" w:cs="Times New Roman"/>
        </w:rPr>
      </w:pPr>
      <w:r w:rsidRPr="00106827">
        <w:rPr>
          <w:rFonts w:ascii="Times New Roman" w:hAnsi="Times New Roman" w:cs="Times New Roman"/>
        </w:rPr>
        <w:t>c) wykonawcę oraz uczestnika konkursu, którego jednostką dominującą w rozumieniu art. 3 ust. 1 pkt 37 ustawy z dnia 29 września 1994 r. o rachunkowości (</w:t>
      </w:r>
      <w:proofErr w:type="spellStart"/>
      <w:r w:rsidRPr="00106827">
        <w:rPr>
          <w:rFonts w:ascii="Times New Roman" w:hAnsi="Times New Roman" w:cs="Times New Roman"/>
        </w:rPr>
        <w:t>t.j</w:t>
      </w:r>
      <w:proofErr w:type="spellEnd"/>
      <w:r w:rsidRPr="00106827">
        <w:rPr>
          <w:rFonts w:ascii="Times New Roman" w:hAnsi="Times New Roman" w:cs="Times New Roman"/>
        </w:rPr>
        <w:t>. Dz. U. z 2023 r,. poz. 120</w:t>
      </w:r>
      <w:r w:rsidR="006B7850">
        <w:rPr>
          <w:rFonts w:ascii="Times New Roman" w:hAnsi="Times New Roman" w:cs="Times New Roman"/>
        </w:rPr>
        <w:t xml:space="preserve">, 295 i 1598 oraz z 2024 r. poz. 619, 1685 i 1863 </w:t>
      </w:r>
      <w:r w:rsidRPr="00106827">
        <w:rPr>
          <w:rFonts w:ascii="Times New Roman" w:hAnsi="Times New Roman" w:cs="Times New Roman"/>
        </w:rPr>
        <w:t xml:space="preserv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w:t>
      </w:r>
    </w:p>
    <w:p w14:paraId="6911C04B" w14:textId="64E0BF80" w:rsidR="00B94B8B" w:rsidRPr="00B94B8B" w:rsidRDefault="00B94B8B" w:rsidP="00B94B8B">
      <w:pPr>
        <w:spacing w:after="0" w:line="276" w:lineRule="auto"/>
        <w:ind w:left="360"/>
        <w:contextualSpacing/>
        <w:jc w:val="both"/>
        <w:rPr>
          <w:rFonts w:ascii="Times New Roman" w:hAnsi="Times New Roman" w:cs="Times New Roman"/>
          <w:b/>
          <w:color w:val="000000" w:themeColor="text1"/>
        </w:rPr>
      </w:pPr>
      <w:r w:rsidRPr="00106827">
        <w:rPr>
          <w:rFonts w:ascii="Times New Roman" w:hAnsi="Times New Roman" w:cs="Times New Roman"/>
          <w:b/>
          <w:color w:val="000000" w:themeColor="text1"/>
        </w:rPr>
        <w:t>W celu potwierdzenia braku podstaw wykluczenia z art. 7 ust. 1 ustawy o szczególnych rozwiązaniach w zakresie przeciwdziałania wspieraniu agresji na Ukrainę oraz służących ochronie bezpieczeństwa narodowego (</w:t>
      </w:r>
      <w:proofErr w:type="spellStart"/>
      <w:r w:rsidRPr="00106827">
        <w:rPr>
          <w:rFonts w:ascii="Times New Roman" w:hAnsi="Times New Roman" w:cs="Times New Roman"/>
          <w:b/>
          <w:color w:val="000000" w:themeColor="text1"/>
        </w:rPr>
        <w:t>t.j</w:t>
      </w:r>
      <w:proofErr w:type="spellEnd"/>
      <w:r w:rsidRPr="00106827">
        <w:rPr>
          <w:rFonts w:ascii="Times New Roman" w:hAnsi="Times New Roman" w:cs="Times New Roman"/>
          <w:b/>
          <w:color w:val="000000" w:themeColor="text1"/>
        </w:rPr>
        <w:t>.</w:t>
      </w:r>
      <w:r>
        <w:rPr>
          <w:rFonts w:ascii="Times New Roman" w:hAnsi="Times New Roman" w:cs="Times New Roman"/>
          <w:b/>
          <w:color w:val="000000" w:themeColor="text1"/>
        </w:rPr>
        <w:t xml:space="preserve"> </w:t>
      </w:r>
      <w:r w:rsidRPr="00106827">
        <w:rPr>
          <w:rFonts w:ascii="Times New Roman" w:hAnsi="Times New Roman" w:cs="Times New Roman"/>
          <w:b/>
          <w:color w:val="000000" w:themeColor="text1"/>
        </w:rPr>
        <w:t>Dz. U. 202</w:t>
      </w:r>
      <w:r>
        <w:rPr>
          <w:rFonts w:ascii="Times New Roman" w:hAnsi="Times New Roman" w:cs="Times New Roman"/>
          <w:b/>
          <w:color w:val="000000" w:themeColor="text1"/>
        </w:rPr>
        <w:t>5</w:t>
      </w:r>
      <w:r w:rsidRPr="00106827">
        <w:rPr>
          <w:rFonts w:ascii="Times New Roman" w:hAnsi="Times New Roman" w:cs="Times New Roman"/>
          <w:b/>
          <w:color w:val="000000" w:themeColor="text1"/>
        </w:rPr>
        <w:t xml:space="preserve"> poz.</w:t>
      </w:r>
      <w:r>
        <w:rPr>
          <w:rFonts w:ascii="Times New Roman" w:hAnsi="Times New Roman" w:cs="Times New Roman"/>
          <w:b/>
          <w:color w:val="000000" w:themeColor="text1"/>
        </w:rPr>
        <w:t xml:space="preserve"> 514</w:t>
      </w:r>
      <w:r w:rsidRPr="00106827">
        <w:rPr>
          <w:rFonts w:ascii="Times New Roman" w:hAnsi="Times New Roman" w:cs="Times New Roman"/>
          <w:b/>
          <w:color w:val="000000" w:themeColor="text1"/>
        </w:rPr>
        <w:t xml:space="preserve">) wykonawca składa oświadczenie własne, które zawarte jest w </w:t>
      </w:r>
      <w:r w:rsidRPr="0027616B">
        <w:rPr>
          <w:rFonts w:ascii="Times New Roman" w:hAnsi="Times New Roman" w:cs="Times New Roman"/>
          <w:b/>
          <w:color w:val="0070C0"/>
        </w:rPr>
        <w:t xml:space="preserve">załączniku nr 3 do SWZ </w:t>
      </w:r>
      <w:r w:rsidRPr="00106827">
        <w:rPr>
          <w:rFonts w:ascii="Times New Roman" w:hAnsi="Times New Roman" w:cs="Times New Roman"/>
          <w:b/>
          <w:color w:val="000000" w:themeColor="text1"/>
        </w:rPr>
        <w:t xml:space="preserve">(oświadczeniu </w:t>
      </w:r>
      <w:r>
        <w:rPr>
          <w:rFonts w:ascii="Times New Roman" w:hAnsi="Times New Roman" w:cs="Times New Roman"/>
          <w:b/>
          <w:color w:val="000000" w:themeColor="text1"/>
        </w:rPr>
        <w:t>o niepodleganiu wykluczeniu oraz o spełnianiu warunków udziału w postępowaniu JEDZ</w:t>
      </w:r>
      <w:r w:rsidRPr="00106827">
        <w:rPr>
          <w:rFonts w:ascii="Times New Roman" w:hAnsi="Times New Roman" w:cs="Times New Roman"/>
          <w:b/>
          <w:color w:val="000000" w:themeColor="text1"/>
        </w:rPr>
        <w:t>).</w:t>
      </w:r>
    </w:p>
    <w:p w14:paraId="40F368C8" w14:textId="3D3B41B4" w:rsidR="00CB5E2D" w:rsidRDefault="00CB5E2D" w:rsidP="00B157AF">
      <w:pPr>
        <w:pStyle w:val="Akapitzlist"/>
        <w:numPr>
          <w:ilvl w:val="0"/>
          <w:numId w:val="4"/>
        </w:numPr>
        <w:spacing w:after="0" w:line="276" w:lineRule="auto"/>
        <w:jc w:val="both"/>
        <w:rPr>
          <w:rFonts w:ascii="Times New Roman" w:hAnsi="Times New Roman" w:cs="Times New Roman"/>
        </w:rPr>
      </w:pPr>
      <w:r w:rsidRPr="00106827">
        <w:rPr>
          <w:rFonts w:ascii="Times New Roman" w:hAnsi="Times New Roman" w:cs="Times New Roman"/>
        </w:rPr>
        <w:t>Wykonawca może zostać wykluczony na każdym etapie postępowania</w:t>
      </w:r>
      <w:r>
        <w:rPr>
          <w:rFonts w:ascii="Times New Roman" w:hAnsi="Times New Roman" w:cs="Times New Roman"/>
        </w:rPr>
        <w:t xml:space="preserve"> </w:t>
      </w:r>
      <w:r w:rsidRPr="00106827">
        <w:rPr>
          <w:rFonts w:ascii="Times New Roman" w:hAnsi="Times New Roman" w:cs="Times New Roman"/>
        </w:rPr>
        <w:t>o udzielenie zamówienia.</w:t>
      </w:r>
    </w:p>
    <w:p w14:paraId="25545B40" w14:textId="77777777" w:rsidR="00CB5E2D" w:rsidRPr="00CB5E2D" w:rsidRDefault="00CB5E2D" w:rsidP="00CB5E2D">
      <w:pPr>
        <w:pStyle w:val="Akapitzlist"/>
        <w:spacing w:after="0" w:line="276" w:lineRule="auto"/>
        <w:ind w:left="360"/>
        <w:jc w:val="both"/>
        <w:rPr>
          <w:rFonts w:ascii="Times New Roman" w:hAnsi="Times New Roman" w:cs="Times New Roman"/>
        </w:rPr>
      </w:pPr>
    </w:p>
    <w:p w14:paraId="530CC4E4" w14:textId="77777777" w:rsidR="00C821CC" w:rsidRDefault="00C821CC" w:rsidP="00106827">
      <w:pPr>
        <w:spacing w:after="0" w:line="276" w:lineRule="auto"/>
        <w:jc w:val="both"/>
        <w:rPr>
          <w:rFonts w:ascii="Times New Roman" w:hAnsi="Times New Roman" w:cs="Times New Roman"/>
        </w:rPr>
      </w:pPr>
    </w:p>
    <w:p w14:paraId="2BEA4302" w14:textId="77777777" w:rsidR="00D52950" w:rsidRDefault="00D52950" w:rsidP="00106827">
      <w:pPr>
        <w:spacing w:after="0" w:line="276" w:lineRule="auto"/>
        <w:jc w:val="both"/>
        <w:rPr>
          <w:rFonts w:ascii="Times New Roman" w:hAnsi="Times New Roman" w:cs="Times New Roman"/>
        </w:rPr>
      </w:pPr>
    </w:p>
    <w:p w14:paraId="551977F2" w14:textId="6FE3F96D" w:rsidR="00C44589" w:rsidRPr="007C7B2D" w:rsidRDefault="00C44589" w:rsidP="00B157AF">
      <w:pPr>
        <w:pStyle w:val="Akapitzlist"/>
        <w:numPr>
          <w:ilvl w:val="0"/>
          <w:numId w:val="55"/>
        </w:numPr>
        <w:spacing w:after="0" w:line="276" w:lineRule="auto"/>
        <w:ind w:left="426" w:hanging="426"/>
        <w:rPr>
          <w:rFonts w:ascii="Times New Roman" w:hAnsi="Times New Roman" w:cs="Times New Roman"/>
          <w:b/>
        </w:rPr>
      </w:pPr>
      <w:bookmarkStart w:id="12" w:name="_Hlk71530124"/>
      <w:bookmarkStart w:id="13" w:name="_Hlk71530066"/>
      <w:r w:rsidRPr="007C7B2D">
        <w:rPr>
          <w:rFonts w:ascii="Times New Roman" w:hAnsi="Times New Roman" w:cs="Times New Roman"/>
          <w:b/>
        </w:rPr>
        <w:t>In</w:t>
      </w:r>
      <w:bookmarkStart w:id="14" w:name="_Hlk71530096"/>
      <w:r w:rsidRPr="007C7B2D">
        <w:rPr>
          <w:rFonts w:ascii="Times New Roman" w:hAnsi="Times New Roman" w:cs="Times New Roman"/>
          <w:b/>
        </w:rPr>
        <w:t xml:space="preserve">formacje o warunkach udziału w </w:t>
      </w:r>
      <w:bookmarkEnd w:id="12"/>
      <w:r w:rsidRPr="007C7B2D">
        <w:rPr>
          <w:rFonts w:ascii="Times New Roman" w:hAnsi="Times New Roman" w:cs="Times New Roman"/>
          <w:b/>
        </w:rPr>
        <w:t>postępowaniu</w:t>
      </w:r>
      <w:r w:rsidR="009F2C58" w:rsidRPr="007C7B2D">
        <w:rPr>
          <w:rFonts w:ascii="Times New Roman" w:hAnsi="Times New Roman" w:cs="Times New Roman"/>
          <w:b/>
        </w:rPr>
        <w:t>.</w:t>
      </w:r>
      <w:r w:rsidRPr="007C7B2D">
        <w:rPr>
          <w:rFonts w:ascii="Times New Roman" w:hAnsi="Times New Roman" w:cs="Times New Roman"/>
          <w:b/>
        </w:rPr>
        <w:t xml:space="preserve"> </w:t>
      </w:r>
    </w:p>
    <w:bookmarkEnd w:id="13"/>
    <w:bookmarkEnd w:id="14"/>
    <w:p w14:paraId="4D1B5F0C" w14:textId="77777777" w:rsidR="00C44589" w:rsidRPr="00106827" w:rsidRDefault="00C44589" w:rsidP="00106827">
      <w:pPr>
        <w:pStyle w:val="Akapitzlist"/>
        <w:spacing w:after="0" w:line="276" w:lineRule="auto"/>
        <w:ind w:left="742"/>
        <w:rPr>
          <w:rFonts w:ascii="Times New Roman" w:hAnsi="Times New Roman" w:cs="Times New Roman"/>
          <w:b/>
        </w:rPr>
      </w:pPr>
    </w:p>
    <w:p w14:paraId="2E1A2AEC" w14:textId="1BC6DCA5" w:rsidR="008F3679" w:rsidRPr="00106827" w:rsidRDefault="008F3679" w:rsidP="00B157AF">
      <w:pPr>
        <w:pStyle w:val="Akapitzlist"/>
        <w:numPr>
          <w:ilvl w:val="0"/>
          <w:numId w:val="21"/>
        </w:numPr>
        <w:spacing w:after="0" w:line="276" w:lineRule="auto"/>
        <w:jc w:val="both"/>
        <w:rPr>
          <w:rFonts w:ascii="Times New Roman" w:hAnsi="Times New Roman" w:cs="Times New Roman"/>
          <w:bCs/>
        </w:rPr>
      </w:pPr>
      <w:r w:rsidRPr="00106827">
        <w:rPr>
          <w:rFonts w:ascii="Times New Roman" w:hAnsi="Times New Roman" w:cs="Times New Roman"/>
          <w:bCs/>
        </w:rPr>
        <w:t>O udzielenie zamówienia mogą ubiegać się Wykonawcy, którzy nie podlegają wykluczeniu</w:t>
      </w:r>
      <w:r w:rsidR="00820FF6">
        <w:rPr>
          <w:rFonts w:ascii="Times New Roman" w:hAnsi="Times New Roman" w:cs="Times New Roman"/>
          <w:bCs/>
        </w:rPr>
        <w:t xml:space="preserve"> na zasadach określonych w </w:t>
      </w:r>
      <w:r w:rsidR="00820FF6" w:rsidRPr="00820FF6">
        <w:rPr>
          <w:rFonts w:ascii="Times New Roman" w:hAnsi="Times New Roman" w:cs="Times New Roman"/>
          <w:b/>
          <w:bCs/>
        </w:rPr>
        <w:t>Rozdziale XIV SWZ</w:t>
      </w:r>
      <w:r w:rsidRPr="00106827">
        <w:rPr>
          <w:rFonts w:ascii="Times New Roman" w:hAnsi="Times New Roman" w:cs="Times New Roman"/>
          <w:bCs/>
        </w:rPr>
        <w:t xml:space="preserve"> oraz spełniają określone przez </w:t>
      </w:r>
      <w:r w:rsidR="003E5B70">
        <w:rPr>
          <w:rFonts w:ascii="Times New Roman" w:hAnsi="Times New Roman" w:cs="Times New Roman"/>
          <w:bCs/>
        </w:rPr>
        <w:t>z</w:t>
      </w:r>
      <w:r w:rsidRPr="00106827">
        <w:rPr>
          <w:rFonts w:ascii="Times New Roman" w:hAnsi="Times New Roman" w:cs="Times New Roman"/>
          <w:bCs/>
        </w:rPr>
        <w:t>amawiającego warunki</w:t>
      </w:r>
      <w:r w:rsidRPr="00106827">
        <w:rPr>
          <w:rFonts w:ascii="Times New Roman" w:hAnsi="Times New Roman" w:cs="Times New Roman"/>
          <w:bCs/>
          <w:highlight w:val="white"/>
        </w:rPr>
        <w:t xml:space="preserve"> udziału w postępowaniu.</w:t>
      </w:r>
    </w:p>
    <w:p w14:paraId="3CED783A" w14:textId="77777777" w:rsidR="008F3679" w:rsidRPr="00106827" w:rsidRDefault="008F3679" w:rsidP="00B157AF">
      <w:pPr>
        <w:pStyle w:val="Akapitzlist"/>
        <w:numPr>
          <w:ilvl w:val="0"/>
          <w:numId w:val="21"/>
        </w:numPr>
        <w:spacing w:after="0" w:line="276" w:lineRule="auto"/>
        <w:rPr>
          <w:rFonts w:ascii="Times New Roman" w:hAnsi="Times New Roman" w:cs="Times New Roman"/>
          <w:bCs/>
        </w:rPr>
      </w:pPr>
      <w:r w:rsidRPr="00106827">
        <w:rPr>
          <w:rFonts w:ascii="Times New Roman" w:hAnsi="Times New Roman" w:cs="Times New Roman"/>
          <w:b/>
        </w:rPr>
        <w:t xml:space="preserve">O udzielenie zamówienia mogą ubiegać się </w:t>
      </w:r>
      <w:r w:rsidR="003E5B70">
        <w:rPr>
          <w:rFonts w:ascii="Times New Roman" w:hAnsi="Times New Roman" w:cs="Times New Roman"/>
          <w:b/>
        </w:rPr>
        <w:t>w</w:t>
      </w:r>
      <w:r w:rsidRPr="00106827">
        <w:rPr>
          <w:rFonts w:ascii="Times New Roman" w:hAnsi="Times New Roman" w:cs="Times New Roman"/>
          <w:b/>
        </w:rPr>
        <w:t xml:space="preserve">ykonawcy, którzy spełniają warunki udziału </w:t>
      </w:r>
      <w:r w:rsidRPr="00106827">
        <w:rPr>
          <w:rFonts w:ascii="Times New Roman" w:hAnsi="Times New Roman" w:cs="Times New Roman"/>
          <w:b/>
        </w:rPr>
        <w:br/>
        <w:t>w postępowaniu dotyczące:</w:t>
      </w:r>
    </w:p>
    <w:p w14:paraId="7D2A1066" w14:textId="77777777" w:rsidR="008F3679" w:rsidRPr="00106827" w:rsidRDefault="008F3679" w:rsidP="00B157AF">
      <w:pPr>
        <w:pStyle w:val="Akapitzlist"/>
        <w:numPr>
          <w:ilvl w:val="0"/>
          <w:numId w:val="18"/>
        </w:numPr>
        <w:tabs>
          <w:tab w:val="left" w:pos="284"/>
        </w:tabs>
        <w:suppressAutoHyphens/>
        <w:autoSpaceDE w:val="0"/>
        <w:spacing w:after="0" w:line="276" w:lineRule="auto"/>
        <w:jc w:val="both"/>
        <w:rPr>
          <w:rFonts w:ascii="Times New Roman" w:hAnsi="Times New Roman" w:cs="Times New Roman"/>
          <w:color w:val="000000" w:themeColor="text1"/>
        </w:rPr>
      </w:pPr>
      <w:r w:rsidRPr="00106827">
        <w:rPr>
          <w:rFonts w:ascii="Times New Roman" w:hAnsi="Times New Roman" w:cs="Times New Roman"/>
          <w:b/>
          <w:color w:val="000000" w:themeColor="text1"/>
        </w:rPr>
        <w:lastRenderedPageBreak/>
        <w:t>zdolności do występowania w obrocie gospodarczym</w:t>
      </w:r>
      <w:r w:rsidRPr="00106827">
        <w:rPr>
          <w:rFonts w:ascii="Times New Roman" w:hAnsi="Times New Roman" w:cs="Times New Roman"/>
          <w:color w:val="000000" w:themeColor="text1"/>
        </w:rPr>
        <w:t xml:space="preserve"> – </w:t>
      </w:r>
      <w:r w:rsidR="00667F7A">
        <w:rPr>
          <w:rFonts w:ascii="Times New Roman" w:hAnsi="Times New Roman" w:cs="Times New Roman"/>
          <w:color w:val="000000" w:themeColor="text1"/>
        </w:rPr>
        <w:t>z</w:t>
      </w:r>
      <w:r w:rsidRPr="00106827">
        <w:rPr>
          <w:rFonts w:ascii="Times New Roman" w:hAnsi="Times New Roman" w:cs="Times New Roman"/>
          <w:color w:val="000000" w:themeColor="text1"/>
        </w:rPr>
        <w:t>amawiający nie stawia wymagań</w:t>
      </w:r>
      <w:r w:rsidRPr="00106827">
        <w:rPr>
          <w:rFonts w:ascii="Times New Roman" w:hAnsi="Times New Roman" w:cs="Times New Roman"/>
          <w:color w:val="000000" w:themeColor="text1"/>
        </w:rPr>
        <w:br/>
        <w:t>w zakresie tego warunku;</w:t>
      </w:r>
    </w:p>
    <w:p w14:paraId="1C27717E" w14:textId="5FFF6BCA" w:rsidR="00CD60E7" w:rsidRPr="00914243" w:rsidRDefault="008F3679" w:rsidP="00B157AF">
      <w:pPr>
        <w:pStyle w:val="Akapitzlist"/>
        <w:numPr>
          <w:ilvl w:val="0"/>
          <w:numId w:val="18"/>
        </w:numPr>
        <w:spacing w:after="0" w:line="276" w:lineRule="auto"/>
        <w:jc w:val="both"/>
        <w:rPr>
          <w:rFonts w:ascii="Times New Roman" w:hAnsi="Times New Roman" w:cs="Times New Roman"/>
          <w:color w:val="000000" w:themeColor="text1"/>
        </w:rPr>
      </w:pPr>
      <w:r w:rsidRPr="00AA19A4">
        <w:rPr>
          <w:rFonts w:ascii="Times New Roman" w:hAnsi="Times New Roman" w:cs="Times New Roman"/>
          <w:b/>
          <w:u w:val="single"/>
        </w:rPr>
        <w:t>uprawnień do prowadzenia określonej działalności gospodarczej lub zawodowej, o ile wynika to z odrębnych przepisów</w:t>
      </w:r>
      <w:r w:rsidRPr="00106827">
        <w:rPr>
          <w:rFonts w:ascii="Times New Roman" w:hAnsi="Times New Roman" w:cs="Times New Roman"/>
          <w:b/>
        </w:rPr>
        <w:t xml:space="preserve"> </w:t>
      </w:r>
      <w:r w:rsidR="005078B8" w:rsidRPr="00106827">
        <w:rPr>
          <w:rFonts w:ascii="Times New Roman" w:hAnsi="Times New Roman" w:cs="Times New Roman"/>
          <w:b/>
        </w:rPr>
        <w:t>–</w:t>
      </w:r>
      <w:r w:rsidR="00700FF4" w:rsidRPr="00700FF4">
        <w:rPr>
          <w:rFonts w:ascii="Times New Roman" w:hAnsi="Times New Roman" w:cs="Times New Roman"/>
          <w:color w:val="000000" w:themeColor="text1"/>
        </w:rPr>
        <w:t xml:space="preserve">Wykonawca </w:t>
      </w:r>
      <w:r w:rsidR="00700FF4">
        <w:rPr>
          <w:rFonts w:ascii="Times New Roman" w:hAnsi="Times New Roman" w:cs="Times New Roman"/>
          <w:color w:val="000000" w:themeColor="text1"/>
        </w:rPr>
        <w:t xml:space="preserve">musi </w:t>
      </w:r>
      <w:r w:rsidR="00700FF4" w:rsidRPr="007E1FD3">
        <w:rPr>
          <w:rFonts w:ascii="Times New Roman" w:hAnsi="Times New Roman" w:cs="Times New Roman"/>
          <w:color w:val="000000" w:themeColor="text1"/>
        </w:rPr>
        <w:t>posiadać wpis do rejestru, o którym mowa w art. 100 ustawy z dnia 15 kwietnia 2011 r. o działalności leczniczej (</w:t>
      </w:r>
      <w:proofErr w:type="spellStart"/>
      <w:r w:rsidR="00700FF4" w:rsidRPr="007E1FD3">
        <w:rPr>
          <w:rFonts w:ascii="Times New Roman" w:hAnsi="Times New Roman" w:cs="Times New Roman"/>
          <w:color w:val="000000" w:themeColor="text1"/>
        </w:rPr>
        <w:t>t.j</w:t>
      </w:r>
      <w:proofErr w:type="spellEnd"/>
      <w:r w:rsidR="00700FF4" w:rsidRPr="007E1FD3">
        <w:rPr>
          <w:rFonts w:ascii="Times New Roman" w:hAnsi="Times New Roman" w:cs="Times New Roman"/>
          <w:color w:val="000000" w:themeColor="text1"/>
        </w:rPr>
        <w:t>. Dz. U. z 2025 r. poz. 450 z późn. zm.) prowadzonego przez organ wskazany w art. 106 ust. 1</w:t>
      </w:r>
      <w:r w:rsidR="007C7B2D">
        <w:rPr>
          <w:rFonts w:ascii="Times New Roman" w:hAnsi="Times New Roman" w:cs="Times New Roman"/>
          <w:color w:val="000000" w:themeColor="text1"/>
        </w:rPr>
        <w:t xml:space="preserve">. </w:t>
      </w:r>
      <w:r w:rsidR="003A51F6">
        <w:rPr>
          <w:rFonts w:ascii="Times New Roman" w:hAnsi="Times New Roman" w:cs="Times New Roman"/>
          <w:color w:val="000000" w:themeColor="text1"/>
        </w:rPr>
        <w:t xml:space="preserve">– ocena spełnienia powyższego warunku dokonana będzie na podstawie oświadczenia o niepodleganiu wykluczeniu oraz o spełnianiu warunków udziału w postępowaniu </w:t>
      </w:r>
      <w:r w:rsidR="00914243">
        <w:rPr>
          <w:rFonts w:ascii="Times New Roman" w:hAnsi="Times New Roman" w:cs="Times New Roman"/>
          <w:color w:val="000000" w:themeColor="text1"/>
        </w:rPr>
        <w:t xml:space="preserve">- </w:t>
      </w:r>
      <w:r w:rsidR="003A51F6">
        <w:rPr>
          <w:rFonts w:ascii="Times New Roman" w:hAnsi="Times New Roman" w:cs="Times New Roman"/>
          <w:color w:val="000000" w:themeColor="text1"/>
        </w:rPr>
        <w:t>JEDZ</w:t>
      </w:r>
      <w:r w:rsidR="00914243">
        <w:rPr>
          <w:rFonts w:ascii="Times New Roman" w:hAnsi="Times New Roman" w:cs="Times New Roman"/>
          <w:color w:val="000000" w:themeColor="text1"/>
        </w:rPr>
        <w:t xml:space="preserve"> składanego na wezwanie Zamawiającego - stanowiącego </w:t>
      </w:r>
      <w:r w:rsidR="00914243" w:rsidRPr="007713C3">
        <w:rPr>
          <w:rFonts w:ascii="Times New Roman" w:hAnsi="Times New Roman" w:cs="Times New Roman"/>
          <w:b/>
          <w:color w:val="0070C0"/>
        </w:rPr>
        <w:t>załącznik nr 3 do SWZ.</w:t>
      </w:r>
    </w:p>
    <w:p w14:paraId="442C5AE3" w14:textId="77777777" w:rsidR="00E26B9A" w:rsidRPr="00F771E3" w:rsidRDefault="00E26B9A" w:rsidP="00E26B9A">
      <w:pPr>
        <w:pStyle w:val="Akapitzlist"/>
        <w:spacing w:after="0" w:line="276" w:lineRule="auto"/>
        <w:jc w:val="both"/>
        <w:rPr>
          <w:rFonts w:ascii="Times New Roman" w:hAnsi="Times New Roman" w:cs="Times New Roman"/>
          <w:color w:val="000000" w:themeColor="text1"/>
        </w:rPr>
      </w:pPr>
    </w:p>
    <w:p w14:paraId="65048A6E" w14:textId="77777777" w:rsidR="00E26B9A" w:rsidRPr="00E26B9A" w:rsidRDefault="00E26B9A" w:rsidP="00E26B9A">
      <w:pPr>
        <w:pStyle w:val="Akapitzlist"/>
        <w:spacing w:after="0" w:line="276" w:lineRule="auto"/>
        <w:jc w:val="both"/>
        <w:rPr>
          <w:rFonts w:ascii="Times New Roman" w:hAnsi="Times New Roman" w:cs="Times New Roman"/>
          <w:color w:val="000000" w:themeColor="text1"/>
        </w:rPr>
      </w:pPr>
      <w:r w:rsidRPr="00E26B9A">
        <w:rPr>
          <w:rFonts w:ascii="Times New Roman" w:hAnsi="Times New Roman" w:cs="Times New Roman"/>
          <w:color w:val="000000" w:themeColor="text1"/>
        </w:rPr>
        <w:t xml:space="preserve">Warunek dotyczący uprawnień do prowadzenia określonej działalności gospodarczej lub zawodowej jest spełniony, jeżeli co najmniej jeden z wykonawców wspólnie ubiegających się </w:t>
      </w:r>
    </w:p>
    <w:p w14:paraId="7A3F7FE4" w14:textId="593A8238" w:rsidR="00E26B9A" w:rsidRPr="00E26B9A" w:rsidRDefault="00E26B9A" w:rsidP="00E26B9A">
      <w:pPr>
        <w:pStyle w:val="Akapitzlist"/>
        <w:spacing w:after="0" w:line="276" w:lineRule="auto"/>
        <w:jc w:val="both"/>
        <w:rPr>
          <w:rFonts w:ascii="Times New Roman" w:hAnsi="Times New Roman" w:cs="Times New Roman"/>
          <w:color w:val="000000" w:themeColor="text1"/>
        </w:rPr>
      </w:pPr>
      <w:r w:rsidRPr="00E26B9A">
        <w:rPr>
          <w:rFonts w:ascii="Times New Roman" w:hAnsi="Times New Roman" w:cs="Times New Roman"/>
          <w:color w:val="000000" w:themeColor="text1"/>
        </w:rPr>
        <w:t>o udzielenie zamówienia posiada uprawnienia do prowadzenia określonej działalności gospodarczej lub zawodowej i zrealizuje usługi, do których realizacji te uprawnienia są wymagane, tj.  posiada wpis do rejestru, o którym mowa w art. 100 ustawy z dnia 15 kwietnia 2011r. o działalności leczniczej (tj. Dz. U. z 202</w:t>
      </w:r>
      <w:r w:rsidR="00F96722">
        <w:rPr>
          <w:rFonts w:ascii="Times New Roman" w:hAnsi="Times New Roman" w:cs="Times New Roman"/>
          <w:color w:val="000000" w:themeColor="text1"/>
        </w:rPr>
        <w:t>5</w:t>
      </w:r>
      <w:r w:rsidRPr="00E26B9A">
        <w:rPr>
          <w:rFonts w:ascii="Times New Roman" w:hAnsi="Times New Roman" w:cs="Times New Roman"/>
          <w:color w:val="000000" w:themeColor="text1"/>
        </w:rPr>
        <w:t xml:space="preserve"> r. poz. </w:t>
      </w:r>
      <w:r w:rsidR="00BC1E42">
        <w:rPr>
          <w:rFonts w:ascii="Times New Roman" w:hAnsi="Times New Roman" w:cs="Times New Roman"/>
          <w:color w:val="000000" w:themeColor="text1"/>
        </w:rPr>
        <w:t>450 z późn. zm.</w:t>
      </w:r>
      <w:r w:rsidRPr="00E26B9A">
        <w:rPr>
          <w:rFonts w:ascii="Times New Roman" w:hAnsi="Times New Roman" w:cs="Times New Roman"/>
          <w:color w:val="000000" w:themeColor="text1"/>
        </w:rPr>
        <w:t>) prowadzonego przez organ wskazany w art. 106 ust. 1.</w:t>
      </w:r>
    </w:p>
    <w:p w14:paraId="711A372D" w14:textId="74A79519" w:rsidR="00E26B9A" w:rsidRPr="00E26B9A" w:rsidRDefault="00E26B9A" w:rsidP="00E26B9A">
      <w:pPr>
        <w:pStyle w:val="Akapitzlist"/>
        <w:spacing w:after="0" w:line="276" w:lineRule="auto"/>
        <w:jc w:val="both"/>
        <w:rPr>
          <w:rFonts w:ascii="Times New Roman" w:hAnsi="Times New Roman" w:cs="Times New Roman"/>
          <w:color w:val="000000" w:themeColor="text1"/>
        </w:rPr>
      </w:pPr>
      <w:r w:rsidRPr="00E26B9A">
        <w:rPr>
          <w:rFonts w:ascii="Times New Roman" w:hAnsi="Times New Roman" w:cs="Times New Roman"/>
          <w:color w:val="000000" w:themeColor="text1"/>
        </w:rPr>
        <w:t xml:space="preserve">W takim przypadku wykonawcy ubiegający się wspólnie o udzielenie  zamówienia muszą złożyć wraz z ofertą oświadczenie z którego wynika, które usługi wykonają poszczególni wykonawcy – (wzór stanowi </w:t>
      </w:r>
      <w:r w:rsidRPr="007713C3">
        <w:rPr>
          <w:rFonts w:ascii="Times New Roman" w:hAnsi="Times New Roman" w:cs="Times New Roman"/>
          <w:b/>
          <w:color w:val="0070C0"/>
        </w:rPr>
        <w:t>załącznik nr 5 do SWZ</w:t>
      </w:r>
      <w:r w:rsidRPr="007713C3">
        <w:rPr>
          <w:rFonts w:ascii="Times New Roman" w:hAnsi="Times New Roman" w:cs="Times New Roman"/>
        </w:rPr>
        <w:t>)</w:t>
      </w:r>
    </w:p>
    <w:p w14:paraId="0D315053" w14:textId="09354097" w:rsidR="00E26B9A" w:rsidRPr="00E26B9A" w:rsidRDefault="00E26B9A" w:rsidP="00E26B9A">
      <w:pPr>
        <w:pStyle w:val="Akapitzlist"/>
        <w:spacing w:after="0" w:line="276" w:lineRule="auto"/>
        <w:jc w:val="both"/>
        <w:rPr>
          <w:rFonts w:ascii="Times New Roman" w:hAnsi="Times New Roman" w:cs="Times New Roman"/>
          <w:color w:val="000000" w:themeColor="text1"/>
        </w:rPr>
      </w:pPr>
      <w:r w:rsidRPr="00E26B9A">
        <w:rPr>
          <w:rFonts w:ascii="Times New Roman" w:hAnsi="Times New Roman" w:cs="Times New Roman"/>
          <w:color w:val="000000" w:themeColor="text1"/>
        </w:rPr>
        <w:t>Oświadczenie o podziale zadań pomiędzy wykonawców wspólnie ubiegających się o udzielenie zamówienia, o których mowa w art. 117 ust. 4 ustawy Pzp,  przekazuje się  w postaci elektronicznej i opatruje się kwalifikowanym podpisem elektronicznym</w:t>
      </w:r>
      <w:r>
        <w:rPr>
          <w:rFonts w:ascii="Times New Roman" w:hAnsi="Times New Roman" w:cs="Times New Roman"/>
          <w:color w:val="000000" w:themeColor="text1"/>
        </w:rPr>
        <w:t xml:space="preserve">. </w:t>
      </w:r>
      <w:r w:rsidRPr="00E26B9A">
        <w:rPr>
          <w:rFonts w:ascii="Times New Roman" w:hAnsi="Times New Roman" w:cs="Times New Roman"/>
          <w:color w:val="000000" w:themeColor="text1"/>
        </w:rPr>
        <w:t>W przypadku gdy oświadczenie zostało  sporządzone jako dokument w formie papierowej i opatrzone podpisem własnoręcznym, przekazuje się elektroniczne odwzorowanie tego dokumentu opatrzone kwalifikowanym podpisem elektronicznym</w:t>
      </w:r>
      <w:r>
        <w:rPr>
          <w:rFonts w:ascii="Times New Roman" w:hAnsi="Times New Roman" w:cs="Times New Roman"/>
          <w:color w:val="000000" w:themeColor="text1"/>
        </w:rPr>
        <w:t>.</w:t>
      </w:r>
    </w:p>
    <w:p w14:paraId="37E32791" w14:textId="77777777" w:rsidR="00E26B9A" w:rsidRPr="00E26B9A" w:rsidRDefault="00E26B9A" w:rsidP="00E26B9A">
      <w:pPr>
        <w:pStyle w:val="Akapitzlist"/>
        <w:spacing w:after="0" w:line="276" w:lineRule="auto"/>
        <w:jc w:val="both"/>
        <w:rPr>
          <w:rFonts w:ascii="Times New Roman" w:hAnsi="Times New Roman" w:cs="Times New Roman"/>
          <w:color w:val="000000" w:themeColor="text1"/>
        </w:rPr>
      </w:pPr>
      <w:r w:rsidRPr="00E26B9A">
        <w:rPr>
          <w:rFonts w:ascii="Times New Roman" w:hAnsi="Times New Roman" w:cs="Times New Roman"/>
          <w:color w:val="000000" w:themeColor="text1"/>
        </w:rPr>
        <w:t>Poświadczenia cyfrowego odwzorowania z dokumentem w postaci papierowej dokonuje  wykonawca wspólnie ubiegający się o udzielenie zamówienia (tj. mogą dokonać  wszyscy wykonawcy wspólnie ubiegający się o udzielenie zamówienia ale także jeden z wykonawców wspólnie ubiegających się o udzielenie zamówienia, który umocowany został do reprezentowania członków konsorcjum lub wspólników  spółki cywilnej w postepowaniu.</w:t>
      </w:r>
    </w:p>
    <w:p w14:paraId="0CAE80EC" w14:textId="77777777" w:rsidR="00AA19A4" w:rsidRDefault="00AA19A4" w:rsidP="00CD60E7">
      <w:pPr>
        <w:tabs>
          <w:tab w:val="left" w:pos="284"/>
        </w:tabs>
        <w:suppressAutoHyphens/>
        <w:autoSpaceDE w:val="0"/>
        <w:spacing w:after="0" w:line="276" w:lineRule="auto"/>
        <w:ind w:left="720"/>
        <w:contextualSpacing/>
        <w:jc w:val="both"/>
        <w:rPr>
          <w:rFonts w:ascii="Times New Roman" w:hAnsi="Times New Roman" w:cs="Times New Roman"/>
          <w:color w:val="000000" w:themeColor="text1"/>
        </w:rPr>
      </w:pPr>
    </w:p>
    <w:p w14:paraId="6A96CFE5" w14:textId="77777777" w:rsidR="008F3679" w:rsidRPr="00106827" w:rsidRDefault="008F3679" w:rsidP="00B157AF">
      <w:pPr>
        <w:pStyle w:val="Akapitzlist"/>
        <w:numPr>
          <w:ilvl w:val="0"/>
          <w:numId w:val="18"/>
        </w:numPr>
        <w:tabs>
          <w:tab w:val="left" w:pos="284"/>
        </w:tabs>
        <w:suppressAutoHyphens/>
        <w:autoSpaceDE w:val="0"/>
        <w:spacing w:after="0" w:line="276" w:lineRule="auto"/>
        <w:jc w:val="both"/>
        <w:rPr>
          <w:rFonts w:ascii="Times New Roman" w:hAnsi="Times New Roman" w:cs="Times New Roman"/>
          <w:color w:val="000000" w:themeColor="text1"/>
        </w:rPr>
      </w:pPr>
      <w:r w:rsidRPr="00106827">
        <w:rPr>
          <w:rFonts w:ascii="Times New Roman" w:hAnsi="Times New Roman" w:cs="Times New Roman"/>
          <w:b/>
          <w:color w:val="000000" w:themeColor="text1"/>
        </w:rPr>
        <w:t>sytuacji ekonomicznej lub finansowe</w:t>
      </w:r>
      <w:r w:rsidRPr="00106827">
        <w:rPr>
          <w:rFonts w:ascii="Times New Roman" w:hAnsi="Times New Roman" w:cs="Times New Roman"/>
          <w:color w:val="000000" w:themeColor="text1"/>
        </w:rPr>
        <w:t xml:space="preserve">j – </w:t>
      </w:r>
      <w:r w:rsidR="00667F7A">
        <w:rPr>
          <w:rFonts w:ascii="Times New Roman" w:hAnsi="Times New Roman" w:cs="Times New Roman"/>
          <w:color w:val="000000" w:themeColor="text1"/>
        </w:rPr>
        <w:t>z</w:t>
      </w:r>
      <w:r w:rsidRPr="00106827">
        <w:rPr>
          <w:rFonts w:ascii="Times New Roman" w:hAnsi="Times New Roman" w:cs="Times New Roman"/>
          <w:color w:val="000000" w:themeColor="text1"/>
        </w:rPr>
        <w:t>mawiający nie stawia wymagań w zakresie tego warunku;</w:t>
      </w:r>
    </w:p>
    <w:p w14:paraId="4D074DFB" w14:textId="60BF61E7" w:rsidR="00AA19A4" w:rsidRPr="00F771E3" w:rsidRDefault="008F3679" w:rsidP="00B157AF">
      <w:pPr>
        <w:pStyle w:val="Akapitzlist"/>
        <w:numPr>
          <w:ilvl w:val="0"/>
          <w:numId w:val="18"/>
        </w:numPr>
        <w:tabs>
          <w:tab w:val="left" w:pos="284"/>
        </w:tabs>
        <w:suppressAutoHyphens/>
        <w:autoSpaceDE w:val="0"/>
        <w:spacing w:after="0" w:line="276" w:lineRule="auto"/>
        <w:jc w:val="both"/>
        <w:rPr>
          <w:rFonts w:ascii="Times New Roman" w:hAnsi="Times New Roman"/>
          <w:b/>
        </w:rPr>
      </w:pPr>
      <w:r w:rsidRPr="00AA19A4">
        <w:rPr>
          <w:rFonts w:ascii="Times New Roman" w:hAnsi="Times New Roman" w:cs="Times New Roman"/>
          <w:b/>
          <w:u w:val="single"/>
        </w:rPr>
        <w:t>zdolności technicznej lub zawodowej</w:t>
      </w:r>
      <w:r w:rsidR="00417E26">
        <w:rPr>
          <w:rFonts w:ascii="Times New Roman" w:hAnsi="Times New Roman" w:cs="Times New Roman"/>
          <w:b/>
        </w:rPr>
        <w:t xml:space="preserve"> </w:t>
      </w:r>
      <w:r w:rsidR="000C5F9F" w:rsidRPr="00A14E6C">
        <w:rPr>
          <w:rFonts w:ascii="Times New Roman" w:hAnsi="Times New Roman" w:cs="Times New Roman"/>
        </w:rPr>
        <w:t>–</w:t>
      </w:r>
      <w:r w:rsidR="00AA19A4">
        <w:rPr>
          <w:rFonts w:ascii="Times New Roman" w:hAnsi="Times New Roman" w:cs="Times New Roman"/>
        </w:rPr>
        <w:t xml:space="preserve"> </w:t>
      </w:r>
      <w:r w:rsidR="00F771E3">
        <w:rPr>
          <w:rFonts w:ascii="Times New Roman" w:hAnsi="Times New Roman" w:cs="Times New Roman"/>
        </w:rPr>
        <w:t>zamawiający nie stawia wymagań w zakresie tego warunku</w:t>
      </w:r>
      <w:r w:rsidR="00F771E3" w:rsidRPr="00F771E3">
        <w:rPr>
          <w:rFonts w:ascii="Times New Roman" w:hAnsi="Times New Roman"/>
          <w:b/>
        </w:rPr>
        <w:t>;</w:t>
      </w:r>
    </w:p>
    <w:p w14:paraId="1561B79E" w14:textId="77777777" w:rsidR="00F771E3" w:rsidRPr="00F8263F" w:rsidRDefault="00F771E3" w:rsidP="00F771E3">
      <w:pPr>
        <w:pStyle w:val="Akapitzlist"/>
        <w:tabs>
          <w:tab w:val="left" w:pos="284"/>
        </w:tabs>
        <w:suppressAutoHyphens/>
        <w:autoSpaceDE w:val="0"/>
        <w:spacing w:after="0" w:line="276" w:lineRule="auto"/>
        <w:jc w:val="both"/>
        <w:rPr>
          <w:rFonts w:ascii="Times New Roman" w:hAnsi="Times New Roman"/>
          <w:b/>
        </w:rPr>
      </w:pPr>
    </w:p>
    <w:p w14:paraId="2C477B7D" w14:textId="47CB34EA" w:rsidR="00AA19A4" w:rsidRPr="00C80752" w:rsidRDefault="00AA19A4" w:rsidP="00AA19A4">
      <w:pPr>
        <w:spacing w:after="0" w:line="276" w:lineRule="auto"/>
        <w:contextualSpacing/>
        <w:jc w:val="both"/>
        <w:rPr>
          <w:rFonts w:ascii="Times New Roman" w:eastAsia="Times New Roman" w:hAnsi="Times New Roman" w:cs="Times New Roman"/>
          <w:b/>
          <w:u w:val="single"/>
        </w:rPr>
      </w:pPr>
      <w:r w:rsidRPr="00C80752">
        <w:rPr>
          <w:rFonts w:ascii="Times New Roman" w:eastAsia="Times New Roman" w:hAnsi="Times New Roman" w:cs="Times New Roman"/>
          <w:b/>
          <w:u w:val="single"/>
        </w:rPr>
        <w:t xml:space="preserve">W przypadku, gdy  którykolwiek </w:t>
      </w:r>
      <w:r>
        <w:rPr>
          <w:rFonts w:ascii="Times New Roman" w:eastAsia="Times New Roman" w:hAnsi="Times New Roman" w:cs="Times New Roman"/>
          <w:b/>
          <w:u w:val="single"/>
        </w:rPr>
        <w:t xml:space="preserve">z warunków wskazanych przez zamawiającego </w:t>
      </w:r>
      <w:r w:rsidRPr="00C80752">
        <w:rPr>
          <w:rFonts w:ascii="Times New Roman" w:eastAsia="Times New Roman" w:hAnsi="Times New Roman" w:cs="Times New Roman"/>
          <w:b/>
          <w:u w:val="single"/>
        </w:rPr>
        <w:t>nie zostanie spełniony, oferta wykonawcy podlegała będzie odrzuceniu.</w:t>
      </w:r>
    </w:p>
    <w:p w14:paraId="767D2BAB" w14:textId="4D593410" w:rsidR="00746CBC" w:rsidRPr="00A14E6C" w:rsidRDefault="00746CBC" w:rsidP="00AA19A4">
      <w:pPr>
        <w:pStyle w:val="Akapitzlist"/>
        <w:tabs>
          <w:tab w:val="left" w:pos="284"/>
        </w:tabs>
        <w:suppressAutoHyphens/>
        <w:autoSpaceDE w:val="0"/>
        <w:spacing w:after="0" w:line="276" w:lineRule="auto"/>
        <w:jc w:val="both"/>
        <w:rPr>
          <w:rFonts w:ascii="Times New Roman" w:hAnsi="Times New Roman" w:cs="Times New Roman"/>
        </w:rPr>
      </w:pPr>
    </w:p>
    <w:p w14:paraId="3B012506" w14:textId="23B7E5BC" w:rsidR="002710E9" w:rsidRPr="009F2C58" w:rsidRDefault="002710E9" w:rsidP="00B157AF">
      <w:pPr>
        <w:pStyle w:val="Akapitzlist"/>
        <w:numPr>
          <w:ilvl w:val="0"/>
          <w:numId w:val="21"/>
        </w:numPr>
        <w:spacing w:after="0" w:line="276" w:lineRule="auto"/>
        <w:ind w:right="20"/>
        <w:jc w:val="both"/>
        <w:rPr>
          <w:rFonts w:ascii="Times New Roman" w:hAnsi="Times New Roman" w:cs="Times New Roman"/>
        </w:rPr>
      </w:pPr>
      <w:r w:rsidRPr="009F2C58">
        <w:rPr>
          <w:rFonts w:ascii="Times New Roman" w:hAnsi="Times New Roman" w:cs="Times New Roman"/>
          <w:b/>
          <w:bCs/>
        </w:rPr>
        <w:t>Udostępnienie zasobów</w:t>
      </w:r>
      <w:r w:rsidRPr="009F2C58">
        <w:rPr>
          <w:rFonts w:ascii="Times New Roman" w:hAnsi="Times New Roman" w:cs="Times New Roman"/>
        </w:rPr>
        <w:t>:</w:t>
      </w:r>
      <w:r w:rsidR="008441BF" w:rsidRPr="009F2C58">
        <w:rPr>
          <w:rFonts w:ascii="Times New Roman" w:hAnsi="Times New Roman" w:cs="Times New Roman"/>
        </w:rPr>
        <w:t xml:space="preserve">  </w:t>
      </w:r>
      <w:r w:rsidR="00E26B9A" w:rsidRPr="00E26B9A">
        <w:rPr>
          <w:rFonts w:ascii="Times New Roman" w:hAnsi="Times New Roman" w:cs="Times New Roman"/>
          <w:b/>
        </w:rPr>
        <w:t>NIE DOTYCZY</w:t>
      </w:r>
    </w:p>
    <w:p w14:paraId="26DC145F" w14:textId="77777777" w:rsidR="00225BFD" w:rsidRPr="00225BFD" w:rsidRDefault="00225BFD" w:rsidP="00B157AF">
      <w:pPr>
        <w:numPr>
          <w:ilvl w:val="0"/>
          <w:numId w:val="41"/>
        </w:numPr>
        <w:spacing w:after="0" w:line="276" w:lineRule="auto"/>
        <w:ind w:right="20"/>
        <w:contextualSpacing/>
        <w:jc w:val="both"/>
        <w:rPr>
          <w:rFonts w:ascii="Times New Roman" w:eastAsia="Calibri" w:hAnsi="Times New Roman" w:cs="Times New Roman"/>
        </w:rPr>
      </w:pPr>
      <w:r w:rsidRPr="00225BFD">
        <w:rPr>
          <w:rFonts w:ascii="Times New Roman" w:eastAsia="Calibri" w:hAnsi="Times New Roman" w:cs="Times New Roman"/>
        </w:rPr>
        <w:t>Wykonawca może w celu potwierdzenia spełniania warunków udziału w postępowaniu lub kryteriów selekcji,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64065375" w14:textId="77777777" w:rsidR="00225BFD" w:rsidRPr="00225BFD" w:rsidRDefault="00225BFD" w:rsidP="00B157AF">
      <w:pPr>
        <w:numPr>
          <w:ilvl w:val="0"/>
          <w:numId w:val="41"/>
        </w:numPr>
        <w:spacing w:after="0" w:line="276" w:lineRule="auto"/>
        <w:ind w:right="20"/>
        <w:contextualSpacing/>
        <w:jc w:val="both"/>
        <w:rPr>
          <w:rFonts w:ascii="Times New Roman" w:eastAsia="Calibri" w:hAnsi="Times New Roman" w:cs="Times New Roman"/>
        </w:rPr>
      </w:pPr>
      <w:r w:rsidRPr="00225BFD">
        <w:rPr>
          <w:rFonts w:ascii="Times New Roman" w:eastAsia="Calibri" w:hAnsi="Times New Roman" w:cs="Times New Roman"/>
        </w:rPr>
        <w:lastRenderedPageBreak/>
        <w:t>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61BC8C43" w14:textId="3F48E2D3" w:rsidR="00225BFD" w:rsidRPr="00225BFD" w:rsidRDefault="00225BFD" w:rsidP="00B157AF">
      <w:pPr>
        <w:numPr>
          <w:ilvl w:val="0"/>
          <w:numId w:val="41"/>
        </w:numPr>
        <w:spacing w:after="0" w:line="276" w:lineRule="auto"/>
        <w:ind w:right="20"/>
        <w:contextualSpacing/>
        <w:jc w:val="both"/>
        <w:rPr>
          <w:rFonts w:ascii="Times New Roman" w:eastAsia="Calibri" w:hAnsi="Times New Roman" w:cs="Times New Roman"/>
          <w:b/>
          <w:color w:val="0070C0"/>
        </w:rPr>
      </w:pPr>
      <w:r w:rsidRPr="00225BFD">
        <w:rPr>
          <w:rFonts w:ascii="Times New Roman" w:eastAsia="Calibri" w:hAnsi="Times New Roman" w:cs="Times New Roman"/>
        </w:rPr>
        <w:t xml:space="preserve">Wykonawca, który polega na zdolnościach lub sytuacji podmiotów udostępniających zasoby, </w:t>
      </w:r>
      <w:r w:rsidRPr="00225BFD">
        <w:rPr>
          <w:rFonts w:ascii="Times New Roman" w:eastAsia="Calibri" w:hAnsi="Times New Roman" w:cs="Times New Roman"/>
          <w:b/>
        </w:rPr>
        <w:t>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r w:rsidR="00E26B9A">
        <w:rPr>
          <w:rFonts w:ascii="Times New Roman" w:eastAsia="Calibri" w:hAnsi="Times New Roman" w:cs="Times New Roman"/>
          <w:b/>
        </w:rPr>
        <w:t>.</w:t>
      </w:r>
    </w:p>
    <w:p w14:paraId="195DE199" w14:textId="77777777" w:rsidR="00225BFD" w:rsidRPr="00225BFD" w:rsidRDefault="00225BFD" w:rsidP="00B157AF">
      <w:pPr>
        <w:numPr>
          <w:ilvl w:val="0"/>
          <w:numId w:val="41"/>
        </w:numPr>
        <w:spacing w:after="0" w:line="276" w:lineRule="auto"/>
        <w:ind w:right="20"/>
        <w:contextualSpacing/>
        <w:jc w:val="both"/>
        <w:rPr>
          <w:rFonts w:ascii="Times New Roman" w:eastAsia="Calibri" w:hAnsi="Times New Roman" w:cs="Times New Roman"/>
        </w:rPr>
      </w:pPr>
      <w:r w:rsidRPr="00225BFD">
        <w:rPr>
          <w:rFonts w:ascii="Times New Roman" w:eastAsia="Calibri" w:hAnsi="Times New Roman" w:cs="Times New Roman"/>
        </w:rPr>
        <w:t>Zobowiązanie podmiotu udostępniającego zasoby, o którym mowa w ppkt 3, potwierdza, że stosunek łączący wykonawcę z podmiotami udostępniającymi zasoby gwarantuje rzeczywisty dostęp do tych zasobów oraz określa w szczególności:</w:t>
      </w:r>
    </w:p>
    <w:p w14:paraId="41A47CB4" w14:textId="77777777" w:rsidR="00225BFD" w:rsidRPr="00225BFD" w:rsidRDefault="00225BFD" w:rsidP="00B157AF">
      <w:pPr>
        <w:numPr>
          <w:ilvl w:val="0"/>
          <w:numId w:val="42"/>
        </w:numPr>
        <w:spacing w:after="0" w:line="276" w:lineRule="auto"/>
        <w:ind w:right="20"/>
        <w:contextualSpacing/>
        <w:jc w:val="both"/>
        <w:rPr>
          <w:rFonts w:ascii="Times New Roman" w:eastAsia="Calibri" w:hAnsi="Times New Roman" w:cs="Times New Roman"/>
        </w:rPr>
      </w:pPr>
      <w:r w:rsidRPr="00225BFD">
        <w:rPr>
          <w:rFonts w:ascii="Times New Roman" w:eastAsia="Calibri" w:hAnsi="Times New Roman" w:cs="Times New Roman"/>
        </w:rPr>
        <w:t>zakres dostępnych wykonawcy zasobów podmiotu udostępniającego zasoby;</w:t>
      </w:r>
    </w:p>
    <w:p w14:paraId="5E50E23A" w14:textId="77777777" w:rsidR="00225BFD" w:rsidRPr="00225BFD" w:rsidRDefault="00225BFD" w:rsidP="00B157AF">
      <w:pPr>
        <w:numPr>
          <w:ilvl w:val="0"/>
          <w:numId w:val="42"/>
        </w:numPr>
        <w:spacing w:after="0" w:line="276" w:lineRule="auto"/>
        <w:ind w:right="20"/>
        <w:contextualSpacing/>
        <w:jc w:val="both"/>
        <w:rPr>
          <w:rFonts w:ascii="Times New Roman" w:eastAsia="Calibri" w:hAnsi="Times New Roman" w:cs="Times New Roman"/>
        </w:rPr>
      </w:pPr>
      <w:r w:rsidRPr="00225BFD">
        <w:rPr>
          <w:rFonts w:ascii="Times New Roman" w:eastAsia="Calibri" w:hAnsi="Times New Roman" w:cs="Times New Roman"/>
        </w:rPr>
        <w:t>sposób i okres udostępnienia wykonawcy i wykorzystania przez niego zasobów podmiotu udostępniającego te zasoby przy wykonywaniu zamówienia;</w:t>
      </w:r>
    </w:p>
    <w:p w14:paraId="6003A6EE" w14:textId="77777777" w:rsidR="00225BFD" w:rsidRPr="00225BFD" w:rsidRDefault="00225BFD" w:rsidP="00B157AF">
      <w:pPr>
        <w:numPr>
          <w:ilvl w:val="0"/>
          <w:numId w:val="42"/>
        </w:numPr>
        <w:spacing w:after="0" w:line="276" w:lineRule="auto"/>
        <w:ind w:right="20"/>
        <w:contextualSpacing/>
        <w:jc w:val="both"/>
        <w:rPr>
          <w:rFonts w:ascii="Times New Roman" w:eastAsia="Calibri" w:hAnsi="Times New Roman" w:cs="Times New Roman"/>
        </w:rPr>
      </w:pPr>
      <w:r w:rsidRPr="00225BFD">
        <w:rPr>
          <w:rFonts w:ascii="Times New Roman" w:eastAsia="Calibri" w:hAnsi="Times New Roman" w:cs="Times New Roman"/>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0727ECD4" w14:textId="77777777" w:rsidR="00225BFD" w:rsidRPr="00225BFD" w:rsidRDefault="00225BFD" w:rsidP="00B157AF">
      <w:pPr>
        <w:numPr>
          <w:ilvl w:val="0"/>
          <w:numId w:val="41"/>
        </w:numPr>
        <w:spacing w:after="0" w:line="276" w:lineRule="auto"/>
        <w:ind w:right="20"/>
        <w:contextualSpacing/>
        <w:jc w:val="both"/>
        <w:rPr>
          <w:rFonts w:ascii="Times New Roman" w:eastAsia="Calibri" w:hAnsi="Times New Roman" w:cs="Times New Roman"/>
        </w:rPr>
      </w:pPr>
      <w:r w:rsidRPr="00225BFD">
        <w:rPr>
          <w:rFonts w:ascii="Times New Roman" w:eastAsia="Calibri" w:hAnsi="Times New Roman" w:cs="Times New Roman"/>
        </w:rPr>
        <w:t>Zamawiający ocenia, czy udostępniane wykonawcy przez podmioty udostępniające zasoby zdolności techniczne lub zawodowe lub ich sytuacja finansowa lub ekonomiczna, pozwalają na wykazanie przez wykonawcę spełniania warunków udziału w postępowaniu, o których mowa w art. 112 ust. 2 pkt 4 ustawy Pzp, oraz jeżeli to dotyczy, kryteriów selekcji, a także bada, czy nie zachodzą wobec tego podmiotu podstawy wykluczenia, które zostały przewidziane względem wykonawcy.</w:t>
      </w:r>
    </w:p>
    <w:p w14:paraId="21B537DE" w14:textId="77777777" w:rsidR="00225BFD" w:rsidRPr="00225BFD" w:rsidRDefault="00225BFD" w:rsidP="00B157AF">
      <w:pPr>
        <w:numPr>
          <w:ilvl w:val="0"/>
          <w:numId w:val="41"/>
        </w:numPr>
        <w:spacing w:after="0" w:line="276" w:lineRule="auto"/>
        <w:ind w:right="20"/>
        <w:contextualSpacing/>
        <w:jc w:val="both"/>
        <w:rPr>
          <w:rFonts w:ascii="Times New Roman" w:eastAsia="Calibri" w:hAnsi="Times New Roman" w:cs="Times New Roman"/>
        </w:rPr>
      </w:pPr>
      <w:r w:rsidRPr="00225BFD">
        <w:rPr>
          <w:rFonts w:ascii="Times New Roman" w:eastAsia="Calibri" w:hAnsi="Times New Roman" w:cs="Times New Roman"/>
        </w:rPr>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402CF1A0" w14:textId="77777777" w:rsidR="00225BFD" w:rsidRPr="00225BFD" w:rsidRDefault="00225BFD" w:rsidP="00B157AF">
      <w:pPr>
        <w:numPr>
          <w:ilvl w:val="0"/>
          <w:numId w:val="41"/>
        </w:numPr>
        <w:spacing w:after="0" w:line="276" w:lineRule="auto"/>
        <w:ind w:right="20"/>
        <w:contextualSpacing/>
        <w:jc w:val="both"/>
        <w:rPr>
          <w:rFonts w:ascii="Times New Roman" w:eastAsia="Calibri" w:hAnsi="Times New Roman" w:cs="Times New Roman"/>
        </w:rPr>
      </w:pPr>
      <w:r w:rsidRPr="00225BFD">
        <w:rPr>
          <w:rFonts w:ascii="Times New Roman" w:eastAsia="Calibri" w:hAnsi="Times New Roman" w:cs="Times New Roman"/>
        </w:rPr>
        <w:t>Zamawiający może zastrzec obowiązek osobistego wykonania przez wykonawcę kluczowych zadań dotyczących:</w:t>
      </w:r>
    </w:p>
    <w:p w14:paraId="173E66E3" w14:textId="77777777" w:rsidR="00225BFD" w:rsidRPr="00225BFD" w:rsidRDefault="00225BFD" w:rsidP="00B157AF">
      <w:pPr>
        <w:numPr>
          <w:ilvl w:val="0"/>
          <w:numId w:val="43"/>
        </w:numPr>
        <w:spacing w:after="0" w:line="276" w:lineRule="auto"/>
        <w:ind w:right="20"/>
        <w:contextualSpacing/>
        <w:jc w:val="both"/>
        <w:rPr>
          <w:rFonts w:ascii="Times New Roman" w:eastAsia="Calibri" w:hAnsi="Times New Roman" w:cs="Times New Roman"/>
        </w:rPr>
      </w:pPr>
      <w:r w:rsidRPr="00225BFD">
        <w:rPr>
          <w:rFonts w:ascii="Times New Roman" w:eastAsia="Calibri" w:hAnsi="Times New Roman" w:cs="Times New Roman"/>
        </w:rPr>
        <w:t>zamówień na roboty budowlane lub usługi lub,</w:t>
      </w:r>
    </w:p>
    <w:p w14:paraId="4FFDCB2F" w14:textId="77777777" w:rsidR="00225BFD" w:rsidRPr="00225BFD" w:rsidRDefault="00225BFD" w:rsidP="00B157AF">
      <w:pPr>
        <w:numPr>
          <w:ilvl w:val="0"/>
          <w:numId w:val="43"/>
        </w:numPr>
        <w:spacing w:after="0" w:line="276" w:lineRule="auto"/>
        <w:ind w:right="20"/>
        <w:contextualSpacing/>
        <w:jc w:val="both"/>
        <w:rPr>
          <w:rFonts w:ascii="Times New Roman" w:eastAsia="Calibri" w:hAnsi="Times New Roman" w:cs="Times New Roman"/>
        </w:rPr>
      </w:pPr>
      <w:r w:rsidRPr="00225BFD">
        <w:rPr>
          <w:rFonts w:ascii="Times New Roman" w:eastAsia="Calibri" w:hAnsi="Times New Roman" w:cs="Times New Roman"/>
        </w:rPr>
        <w:t>prac związanych z rozmieszczeniem i instalacją, w ramach zamówienia na dostawy.</w:t>
      </w:r>
    </w:p>
    <w:p w14:paraId="5668B72B" w14:textId="77777777" w:rsidR="00225BFD" w:rsidRPr="00225BFD" w:rsidRDefault="00225BFD" w:rsidP="00225BFD">
      <w:pPr>
        <w:spacing w:after="0" w:line="276" w:lineRule="auto"/>
        <w:ind w:left="720" w:right="20"/>
        <w:contextualSpacing/>
        <w:jc w:val="both"/>
        <w:rPr>
          <w:rFonts w:ascii="Times New Roman" w:eastAsia="Calibri" w:hAnsi="Times New Roman" w:cs="Times New Roman"/>
        </w:rPr>
      </w:pPr>
      <w:r w:rsidRPr="00225BFD">
        <w:rPr>
          <w:rFonts w:ascii="Times New Roman" w:eastAsia="Calibri" w:hAnsi="Times New Roman" w:cs="Times New Roman"/>
        </w:rPr>
        <w:t xml:space="preserve">Zamawiający </w:t>
      </w:r>
      <w:r w:rsidRPr="00225BFD">
        <w:rPr>
          <w:rFonts w:ascii="Times New Roman" w:eastAsia="Calibri" w:hAnsi="Times New Roman" w:cs="Times New Roman"/>
          <w:b/>
          <w:bCs/>
        </w:rPr>
        <w:t>nie zastrzega</w:t>
      </w:r>
      <w:r w:rsidRPr="00225BFD">
        <w:rPr>
          <w:rFonts w:ascii="Times New Roman" w:eastAsia="Calibri" w:hAnsi="Times New Roman" w:cs="Times New Roman"/>
        </w:rPr>
        <w:t xml:space="preserve"> obowiązku osobistego wykonania przez wykonawcę kluczowych części zamówienia.</w:t>
      </w:r>
    </w:p>
    <w:p w14:paraId="0A47D872" w14:textId="77777777" w:rsidR="00225BFD" w:rsidRPr="00225BFD" w:rsidRDefault="00225BFD" w:rsidP="00B157AF">
      <w:pPr>
        <w:numPr>
          <w:ilvl w:val="0"/>
          <w:numId w:val="44"/>
        </w:numPr>
        <w:spacing w:after="0" w:line="276" w:lineRule="auto"/>
        <w:ind w:right="20"/>
        <w:contextualSpacing/>
        <w:jc w:val="both"/>
        <w:rPr>
          <w:rFonts w:ascii="Times New Roman" w:eastAsia="Calibri" w:hAnsi="Times New Roman" w:cs="Times New Roman"/>
        </w:rPr>
      </w:pPr>
      <w:r w:rsidRPr="00225BFD">
        <w:rPr>
          <w:rFonts w:ascii="Times New Roman" w:eastAsia="Calibri" w:hAnsi="Times New Roman" w:cs="Times New Roman"/>
        </w:rPr>
        <w:t xml:space="preserve">Jeżeli zdolności techniczne lub zawodowe, sytuacja ekonomiczna lub finansowa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t>
      </w:r>
      <w:r w:rsidRPr="00225BFD">
        <w:rPr>
          <w:rFonts w:ascii="Times New Roman" w:eastAsia="Calibri" w:hAnsi="Times New Roman" w:cs="Times New Roman"/>
        </w:rPr>
        <w:br/>
        <w:t>w postępowaniu.</w:t>
      </w:r>
    </w:p>
    <w:p w14:paraId="01474F81" w14:textId="4BFE9A85" w:rsidR="00225BFD" w:rsidRDefault="00225BFD" w:rsidP="00B157AF">
      <w:pPr>
        <w:numPr>
          <w:ilvl w:val="0"/>
          <w:numId w:val="44"/>
        </w:numPr>
        <w:spacing w:after="0" w:line="276" w:lineRule="auto"/>
        <w:ind w:right="20"/>
        <w:contextualSpacing/>
        <w:jc w:val="both"/>
        <w:rPr>
          <w:rFonts w:ascii="Times New Roman" w:eastAsia="Calibri" w:hAnsi="Times New Roman" w:cs="Times New Roman"/>
        </w:rPr>
      </w:pPr>
      <w:r w:rsidRPr="009F2C58">
        <w:rPr>
          <w:rFonts w:ascii="Times New Roman" w:eastAsia="Calibri" w:hAnsi="Times New Roman" w:cs="Times New Roman"/>
        </w:rPr>
        <w:t xml:space="preserve">Wykonawca </w:t>
      </w:r>
      <w:r w:rsidRPr="009F2C58">
        <w:rPr>
          <w:rFonts w:ascii="Times New Roman" w:eastAsia="Calibri" w:hAnsi="Times New Roman" w:cs="Times New Roman"/>
          <w:u w:val="single"/>
        </w:rPr>
        <w:t>nie może, po upływie terminu składania ofert</w:t>
      </w:r>
      <w:r w:rsidRPr="009F2C58">
        <w:rPr>
          <w:rFonts w:ascii="Times New Roman" w:eastAsia="Calibri" w:hAnsi="Times New Roman" w:cs="Times New Roman"/>
        </w:rPr>
        <w:t>, powoływać się na zdolności lub sytuację podmiotów udostępniających zasoby, jeżeli na etapie składania wniosków o dopuszczenie do udziału w postępowaniu albo ofert nie polegał on w danym zakresie na zdolnościach lub sytuacji podmiotów udostępniających zasoby.</w:t>
      </w:r>
    </w:p>
    <w:p w14:paraId="017AB9C9" w14:textId="7D7C98D4" w:rsidR="007713C3" w:rsidRDefault="007713C3" w:rsidP="007713C3">
      <w:pPr>
        <w:spacing w:after="0" w:line="276" w:lineRule="auto"/>
        <w:ind w:left="720" w:right="20"/>
        <w:contextualSpacing/>
        <w:jc w:val="both"/>
        <w:rPr>
          <w:rFonts w:ascii="Times New Roman" w:eastAsia="Calibri" w:hAnsi="Times New Roman" w:cs="Times New Roman"/>
        </w:rPr>
      </w:pPr>
    </w:p>
    <w:p w14:paraId="2FFFF8B9" w14:textId="09F5A6DB" w:rsidR="007713C3" w:rsidRDefault="007713C3" w:rsidP="007713C3">
      <w:pPr>
        <w:spacing w:after="0" w:line="276" w:lineRule="auto"/>
        <w:ind w:left="720" w:right="20"/>
        <w:contextualSpacing/>
        <w:jc w:val="both"/>
        <w:rPr>
          <w:rFonts w:ascii="Times New Roman" w:eastAsia="Calibri" w:hAnsi="Times New Roman" w:cs="Times New Roman"/>
        </w:rPr>
      </w:pPr>
    </w:p>
    <w:p w14:paraId="300EC446" w14:textId="77777777" w:rsidR="007713C3" w:rsidRPr="009F2C58" w:rsidRDefault="007713C3" w:rsidP="007713C3">
      <w:pPr>
        <w:spacing w:after="0" w:line="276" w:lineRule="auto"/>
        <w:ind w:left="720" w:right="20"/>
        <w:contextualSpacing/>
        <w:jc w:val="both"/>
        <w:rPr>
          <w:rFonts w:ascii="Times New Roman" w:eastAsia="Calibri" w:hAnsi="Times New Roman" w:cs="Times New Roman"/>
        </w:rPr>
      </w:pPr>
    </w:p>
    <w:p w14:paraId="22A56CD5" w14:textId="77777777" w:rsidR="00225BFD" w:rsidRPr="00106827" w:rsidRDefault="00225BFD" w:rsidP="00106827">
      <w:pPr>
        <w:spacing w:after="0" w:line="276" w:lineRule="auto"/>
        <w:ind w:right="20"/>
        <w:jc w:val="both"/>
        <w:rPr>
          <w:rFonts w:ascii="Times New Roman" w:hAnsi="Times New Roman" w:cs="Times New Roman"/>
        </w:rPr>
      </w:pPr>
    </w:p>
    <w:p w14:paraId="6FB5A607" w14:textId="77777777" w:rsidR="008929F0" w:rsidRPr="00423B57" w:rsidRDefault="008929F0" w:rsidP="00A06ECE">
      <w:pPr>
        <w:pStyle w:val="Akapitzlist"/>
        <w:numPr>
          <w:ilvl w:val="0"/>
          <w:numId w:val="80"/>
        </w:numPr>
        <w:spacing w:after="0" w:line="276" w:lineRule="auto"/>
        <w:ind w:left="567"/>
        <w:jc w:val="both"/>
        <w:rPr>
          <w:rFonts w:ascii="Times New Roman" w:hAnsi="Times New Roman" w:cs="Times New Roman"/>
          <w:b/>
        </w:rPr>
      </w:pPr>
      <w:r w:rsidRPr="00423B57">
        <w:rPr>
          <w:rFonts w:ascii="Times New Roman" w:hAnsi="Times New Roman" w:cs="Times New Roman"/>
          <w:b/>
        </w:rPr>
        <w:t>Informacja dotycząca oświadczenia składanego na podstawie art. 125 ust.1 ustawy -JEDZ</w:t>
      </w:r>
    </w:p>
    <w:p w14:paraId="26AF3C1A" w14:textId="77777777" w:rsidR="008929F0" w:rsidRPr="002556D1" w:rsidRDefault="008929F0" w:rsidP="008929F0">
      <w:pPr>
        <w:spacing w:after="0" w:line="276" w:lineRule="auto"/>
        <w:jc w:val="both"/>
        <w:rPr>
          <w:rFonts w:ascii="Times New Roman" w:hAnsi="Times New Roman" w:cs="Times New Roman"/>
          <w:b/>
        </w:rPr>
      </w:pPr>
    </w:p>
    <w:p w14:paraId="2BA1781B" w14:textId="77777777" w:rsidR="008929F0" w:rsidRPr="00FB6F08" w:rsidRDefault="008929F0" w:rsidP="00B157AF">
      <w:pPr>
        <w:pStyle w:val="Akapitzlist"/>
        <w:numPr>
          <w:ilvl w:val="0"/>
          <w:numId w:val="70"/>
        </w:numPr>
        <w:spacing w:after="0" w:line="276" w:lineRule="auto"/>
        <w:jc w:val="both"/>
        <w:rPr>
          <w:rFonts w:ascii="Times New Roman" w:hAnsi="Times New Roman" w:cs="Times New Roman"/>
          <w:b/>
        </w:rPr>
      </w:pPr>
      <w:r w:rsidRPr="00FB6F08">
        <w:rPr>
          <w:rFonts w:ascii="Times New Roman" w:hAnsi="Times New Roman" w:cs="Times New Roman"/>
          <w:b/>
          <w:bCs/>
          <w:color w:val="000000" w:themeColor="text1"/>
        </w:rPr>
        <w:t>Oświadczenie o niepodleganiu wykluczeniu i spełnianiu warunków udziału w postępowaniu</w:t>
      </w:r>
      <w:r w:rsidRPr="00FB6F08">
        <w:rPr>
          <w:rFonts w:ascii="Times New Roman" w:hAnsi="Times New Roman" w:cs="Times New Roman"/>
          <w:color w:val="000000" w:themeColor="text1"/>
        </w:rPr>
        <w:t xml:space="preserve">, </w:t>
      </w:r>
      <w:r w:rsidRPr="00FB6F08">
        <w:rPr>
          <w:rFonts w:ascii="Times New Roman" w:hAnsi="Times New Roman" w:cs="Times New Roman"/>
          <w:color w:val="000000" w:themeColor="text1"/>
        </w:rPr>
        <w:br/>
        <w:t xml:space="preserve">o którym mowa w art. 125 ust. 1 – stanowi </w:t>
      </w:r>
      <w:r w:rsidRPr="00FB6F08">
        <w:rPr>
          <w:rFonts w:ascii="Times New Roman" w:hAnsi="Times New Roman" w:cs="Times New Roman"/>
          <w:b/>
          <w:color w:val="0070C0"/>
        </w:rPr>
        <w:t xml:space="preserve">załącznik </w:t>
      </w:r>
      <w:r w:rsidRPr="007713C3">
        <w:rPr>
          <w:rFonts w:ascii="Times New Roman" w:hAnsi="Times New Roman" w:cs="Times New Roman"/>
          <w:b/>
          <w:color w:val="0070C0"/>
        </w:rPr>
        <w:t>nr 3 do SWZ</w:t>
      </w:r>
    </w:p>
    <w:p w14:paraId="6C89624C" w14:textId="77777777" w:rsidR="008929F0" w:rsidRPr="003170CA" w:rsidRDefault="008929F0" w:rsidP="00B157AF">
      <w:pPr>
        <w:pStyle w:val="Akapitzlist"/>
        <w:numPr>
          <w:ilvl w:val="0"/>
          <w:numId w:val="24"/>
        </w:numPr>
        <w:spacing w:after="0" w:line="276" w:lineRule="auto"/>
        <w:jc w:val="both"/>
        <w:rPr>
          <w:rFonts w:ascii="Times New Roman" w:hAnsi="Times New Roman" w:cs="Times New Roman"/>
          <w:color w:val="000000" w:themeColor="text1"/>
        </w:rPr>
      </w:pPr>
      <w:r w:rsidRPr="003170CA">
        <w:rPr>
          <w:rFonts w:ascii="Times New Roman" w:hAnsi="Times New Roman" w:cs="Times New Roman"/>
          <w:color w:val="000000" w:themeColor="text1"/>
        </w:rPr>
        <w:t xml:space="preserve">Oświadczenie o niepodleganiu wykluczeniu, spełnianiu warunków udziału w postępowaniu, </w:t>
      </w:r>
      <w:r w:rsidRPr="003170CA">
        <w:rPr>
          <w:rFonts w:ascii="Times New Roman" w:hAnsi="Times New Roman" w:cs="Times New Roman"/>
          <w:color w:val="000000" w:themeColor="text1"/>
        </w:rPr>
        <w:br/>
        <w:t xml:space="preserve">w zakresie wskazanym przez </w:t>
      </w:r>
      <w:r>
        <w:rPr>
          <w:rFonts w:ascii="Times New Roman" w:hAnsi="Times New Roman" w:cs="Times New Roman"/>
          <w:color w:val="000000" w:themeColor="text1"/>
        </w:rPr>
        <w:t>z</w:t>
      </w:r>
      <w:r w:rsidRPr="003170CA">
        <w:rPr>
          <w:rFonts w:ascii="Times New Roman" w:hAnsi="Times New Roman" w:cs="Times New Roman"/>
          <w:color w:val="000000" w:themeColor="text1"/>
        </w:rPr>
        <w:t xml:space="preserve">amawiającego, o którym mowa w art. 125 ust. 1 składa się na formularzu Jednolitego Europejskiego Dokumentu Zamówienia, sporządzonym zgodnie ze wzorem standardowego formularza określonego w rozporządzeniu wykonawczym Komisji (UE) 2016/7 z dnia 5 stycznia 2016 r. ustanawiającym standardowy formularz Jednolitego Europejskiego Dokumentu Zamówienia (Dz. Urz. UE L 3 z 06.01.2016, str. 16), zwanego dalej </w:t>
      </w:r>
      <w:r w:rsidRPr="00AC21AB">
        <w:rPr>
          <w:rFonts w:ascii="Times New Roman" w:hAnsi="Times New Roman" w:cs="Times New Roman"/>
          <w:color w:val="000000" w:themeColor="text1"/>
        </w:rPr>
        <w:t xml:space="preserve">- </w:t>
      </w:r>
      <w:r w:rsidRPr="00AC21AB">
        <w:rPr>
          <w:rFonts w:ascii="Times New Roman" w:hAnsi="Times New Roman" w:cs="Times New Roman"/>
          <w:b/>
          <w:bCs/>
          <w:color w:val="000000" w:themeColor="text1"/>
        </w:rPr>
        <w:t>JEDZ</w:t>
      </w:r>
      <w:r w:rsidRPr="003170CA">
        <w:rPr>
          <w:rFonts w:ascii="Times New Roman" w:hAnsi="Times New Roman" w:cs="Times New Roman"/>
          <w:color w:val="000000" w:themeColor="text1"/>
        </w:rPr>
        <w:t>.</w:t>
      </w:r>
      <w:r>
        <w:rPr>
          <w:rFonts w:ascii="Times New Roman" w:hAnsi="Times New Roman" w:cs="Times New Roman"/>
          <w:color w:val="000000" w:themeColor="text1"/>
        </w:rPr>
        <w:t xml:space="preserve"> </w:t>
      </w:r>
      <w:r w:rsidRPr="003170CA">
        <w:rPr>
          <w:rFonts w:ascii="Times New Roman" w:hAnsi="Times New Roman" w:cs="Times New Roman"/>
          <w:color w:val="000000" w:themeColor="text1"/>
        </w:rPr>
        <w:t xml:space="preserve">Wykonawca nie jest obowiązany do złożenia wraz z ofertą oświadczenia, o którym mowa w art. 125 ust. 1 – </w:t>
      </w:r>
      <w:r w:rsidRPr="00754D23">
        <w:rPr>
          <w:rFonts w:ascii="Times New Roman" w:hAnsi="Times New Roman" w:cs="Times New Roman"/>
          <w:bCs/>
          <w:color w:val="000000" w:themeColor="text1"/>
        </w:rPr>
        <w:t>JEDZ</w:t>
      </w:r>
      <w:r w:rsidRPr="003170CA">
        <w:rPr>
          <w:rFonts w:ascii="Times New Roman" w:hAnsi="Times New Roman" w:cs="Times New Roman"/>
          <w:color w:val="000000" w:themeColor="text1"/>
        </w:rPr>
        <w:t xml:space="preserve">. </w:t>
      </w:r>
      <w:r w:rsidRPr="00754D23">
        <w:rPr>
          <w:rFonts w:ascii="Times New Roman" w:hAnsi="Times New Roman" w:cs="Times New Roman"/>
          <w:bCs/>
          <w:color w:val="000000" w:themeColor="text1"/>
        </w:rPr>
        <w:t xml:space="preserve">Zamawiający </w:t>
      </w:r>
      <w:r w:rsidRPr="00754D23">
        <w:rPr>
          <w:rFonts w:ascii="Times New Roman" w:hAnsi="Times New Roman" w:cs="Times New Roman"/>
          <w:b/>
          <w:color w:val="000000" w:themeColor="text1"/>
        </w:rPr>
        <w:t>będzie żądał</w:t>
      </w:r>
      <w:r w:rsidRPr="00754D23">
        <w:rPr>
          <w:rFonts w:ascii="Times New Roman" w:hAnsi="Times New Roman" w:cs="Times New Roman"/>
          <w:bCs/>
          <w:color w:val="000000" w:themeColor="text1"/>
        </w:rPr>
        <w:t xml:space="preserve"> tego oświadczenia wyłącznie od wykonawców, których oferta została najwyżej oceniona.</w:t>
      </w:r>
    </w:p>
    <w:p w14:paraId="6D8CEA2E" w14:textId="77777777" w:rsidR="008929F0" w:rsidRPr="003170CA" w:rsidRDefault="008929F0" w:rsidP="00B157AF">
      <w:pPr>
        <w:pStyle w:val="Akapitzlist"/>
        <w:numPr>
          <w:ilvl w:val="0"/>
          <w:numId w:val="24"/>
        </w:numPr>
        <w:spacing w:after="0" w:line="276" w:lineRule="auto"/>
        <w:jc w:val="both"/>
        <w:rPr>
          <w:rFonts w:ascii="Times New Roman" w:hAnsi="Times New Roman" w:cs="Times New Roman"/>
          <w:color w:val="000000" w:themeColor="text1"/>
        </w:rPr>
      </w:pPr>
      <w:r w:rsidRPr="003170CA">
        <w:rPr>
          <w:rFonts w:ascii="Times New Roman" w:hAnsi="Times New Roman" w:cs="Times New Roman"/>
          <w:color w:val="000000" w:themeColor="text1"/>
        </w:rPr>
        <w:t xml:space="preserve">Oświadczenie JEDZ stanowi dowód potwierdzający brak podstaw wykluczenia, spełnianie warunków udziału w postępowaniu, na dzień składania ofert, stanowi dowód tymczasowo zastępujący wymagane przez zamawiającego podmiotowe środki dowodowe. Oświadczenie, o którym mowa w art. 125 ust. 1 – </w:t>
      </w:r>
      <w:r w:rsidRPr="00754D23">
        <w:rPr>
          <w:rFonts w:ascii="Times New Roman" w:hAnsi="Times New Roman" w:cs="Times New Roman"/>
          <w:bCs/>
          <w:color w:val="000000" w:themeColor="text1"/>
        </w:rPr>
        <w:t>JEDZ</w:t>
      </w:r>
      <w:r w:rsidRPr="003170CA">
        <w:rPr>
          <w:rFonts w:ascii="Times New Roman" w:hAnsi="Times New Roman" w:cs="Times New Roman"/>
          <w:color w:val="000000" w:themeColor="text1"/>
        </w:rPr>
        <w:t xml:space="preserve">, musi być złożone w </w:t>
      </w:r>
      <w:r w:rsidRPr="00754D23">
        <w:rPr>
          <w:rFonts w:ascii="Times New Roman" w:hAnsi="Times New Roman" w:cs="Times New Roman"/>
          <w:b/>
          <w:color w:val="000000" w:themeColor="text1"/>
        </w:rPr>
        <w:t>formie elektronicznej</w:t>
      </w:r>
      <w:r w:rsidRPr="00F73F04">
        <w:rPr>
          <w:rFonts w:ascii="Times New Roman" w:hAnsi="Times New Roman" w:cs="Times New Roman"/>
          <w:b/>
          <w:color w:val="000000" w:themeColor="text1"/>
        </w:rPr>
        <w:t>, opatrzone kwalifikowanym podpisem elektronicznym</w:t>
      </w:r>
      <w:r w:rsidRPr="003170CA">
        <w:rPr>
          <w:rFonts w:ascii="Times New Roman" w:hAnsi="Times New Roman" w:cs="Times New Roman"/>
          <w:color w:val="000000" w:themeColor="text1"/>
        </w:rPr>
        <w:t>.</w:t>
      </w:r>
    </w:p>
    <w:p w14:paraId="5200C831" w14:textId="77777777" w:rsidR="008929F0" w:rsidRPr="003170CA" w:rsidRDefault="008929F0" w:rsidP="00B157AF">
      <w:pPr>
        <w:pStyle w:val="Akapitzlist"/>
        <w:numPr>
          <w:ilvl w:val="0"/>
          <w:numId w:val="24"/>
        </w:numPr>
        <w:spacing w:after="0" w:line="276" w:lineRule="auto"/>
        <w:jc w:val="both"/>
        <w:rPr>
          <w:rFonts w:ascii="Times New Roman" w:hAnsi="Times New Roman" w:cs="Times New Roman"/>
          <w:color w:val="000000" w:themeColor="text1"/>
        </w:rPr>
      </w:pPr>
      <w:r w:rsidRPr="003170CA">
        <w:rPr>
          <w:rFonts w:ascii="Times New Roman" w:hAnsi="Times New Roman" w:cs="Times New Roman"/>
          <w:color w:val="000000" w:themeColor="text1"/>
        </w:rPr>
        <w:t xml:space="preserve">W celu wstępnego potwierdzenia braku podstaw wykluczenia </w:t>
      </w:r>
      <w:r>
        <w:rPr>
          <w:rFonts w:ascii="Times New Roman" w:hAnsi="Times New Roman" w:cs="Times New Roman"/>
          <w:color w:val="000000" w:themeColor="text1"/>
        </w:rPr>
        <w:t>z</w:t>
      </w:r>
      <w:r w:rsidRPr="003170CA">
        <w:rPr>
          <w:rFonts w:ascii="Times New Roman" w:hAnsi="Times New Roman" w:cs="Times New Roman"/>
          <w:color w:val="000000" w:themeColor="text1"/>
        </w:rPr>
        <w:t xml:space="preserve">amawiający wymaga wypełnienia części III „Podstawy wykluczenia” </w:t>
      </w:r>
      <w:r>
        <w:rPr>
          <w:rFonts w:ascii="Times New Roman" w:hAnsi="Times New Roman" w:cs="Times New Roman"/>
          <w:color w:val="000000" w:themeColor="text1"/>
        </w:rPr>
        <w:t>- JEDZ</w:t>
      </w:r>
      <w:r w:rsidRPr="003170CA">
        <w:rPr>
          <w:rFonts w:ascii="Times New Roman" w:hAnsi="Times New Roman" w:cs="Times New Roman"/>
          <w:color w:val="000000" w:themeColor="text1"/>
        </w:rPr>
        <w:t>.</w:t>
      </w:r>
    </w:p>
    <w:p w14:paraId="030CE5C8" w14:textId="77777777" w:rsidR="008929F0" w:rsidRPr="003170CA" w:rsidRDefault="008929F0" w:rsidP="00B157AF">
      <w:pPr>
        <w:pStyle w:val="Akapitzlist"/>
        <w:numPr>
          <w:ilvl w:val="0"/>
          <w:numId w:val="24"/>
        </w:numPr>
        <w:spacing w:after="0" w:line="276" w:lineRule="auto"/>
        <w:jc w:val="both"/>
        <w:rPr>
          <w:rFonts w:ascii="Times New Roman" w:hAnsi="Times New Roman" w:cs="Times New Roman"/>
          <w:color w:val="000000" w:themeColor="text1"/>
        </w:rPr>
      </w:pPr>
      <w:r w:rsidRPr="003170CA">
        <w:rPr>
          <w:rFonts w:ascii="Times New Roman" w:hAnsi="Times New Roman" w:cs="Times New Roman"/>
          <w:color w:val="000000" w:themeColor="text1"/>
        </w:rPr>
        <w:t>W celu wstępnego potwierdzenia braku podstaw wykluczenia m.in. w zakresie art. 7 ust. 1 ustawy o szczególnych rozwiązaniach w zakresie przeciwdziałania wspieraniu agresji na Ukrainę oraz służących ochronie bezpieczeństwa narodowego – wymagane jest odniesienie się do Części III „Podstawy wykluczenia”, Sekcja D „Inne podstawy wykluczenia, które mogą być przewidziane w przepisach krajowych państwa członkowskiego instytucji zamawiającej lub podmiotu zamawiającego”</w:t>
      </w:r>
      <w:r>
        <w:rPr>
          <w:rFonts w:ascii="Times New Roman" w:hAnsi="Times New Roman" w:cs="Times New Roman"/>
          <w:color w:val="000000" w:themeColor="text1"/>
        </w:rPr>
        <w:t>– JEDZ.</w:t>
      </w:r>
    </w:p>
    <w:p w14:paraId="20D7E54D" w14:textId="77777777" w:rsidR="008929F0" w:rsidRPr="003170CA" w:rsidRDefault="008929F0" w:rsidP="00B157AF">
      <w:pPr>
        <w:pStyle w:val="Akapitzlist"/>
        <w:numPr>
          <w:ilvl w:val="0"/>
          <w:numId w:val="24"/>
        </w:numPr>
        <w:spacing w:after="0" w:line="276" w:lineRule="auto"/>
        <w:jc w:val="both"/>
        <w:rPr>
          <w:rFonts w:ascii="Times New Roman" w:hAnsi="Times New Roman" w:cs="Times New Roman"/>
          <w:color w:val="000000" w:themeColor="text1"/>
        </w:rPr>
      </w:pPr>
      <w:r w:rsidRPr="00AC21AB">
        <w:rPr>
          <w:rFonts w:ascii="Times New Roman" w:hAnsi="Times New Roman" w:cs="Times New Roman"/>
          <w:bCs/>
          <w:color w:val="000000" w:themeColor="text1"/>
        </w:rPr>
        <w:t>W przypadku</w:t>
      </w:r>
      <w:r w:rsidRPr="003170CA">
        <w:rPr>
          <w:rFonts w:ascii="Times New Roman" w:hAnsi="Times New Roman" w:cs="Times New Roman"/>
          <w:b/>
          <w:color w:val="000000" w:themeColor="text1"/>
        </w:rPr>
        <w:t xml:space="preserve"> wspólnego ubiegania się o zamówienie przez </w:t>
      </w:r>
      <w:r>
        <w:rPr>
          <w:rFonts w:ascii="Times New Roman" w:hAnsi="Times New Roman" w:cs="Times New Roman"/>
          <w:b/>
          <w:color w:val="000000" w:themeColor="text1"/>
        </w:rPr>
        <w:t>w</w:t>
      </w:r>
      <w:r w:rsidRPr="003170CA">
        <w:rPr>
          <w:rFonts w:ascii="Times New Roman" w:hAnsi="Times New Roman" w:cs="Times New Roman"/>
          <w:b/>
          <w:color w:val="000000" w:themeColor="text1"/>
        </w:rPr>
        <w:t xml:space="preserve">ykonawców, </w:t>
      </w:r>
      <w:r w:rsidRPr="00AC21AB">
        <w:rPr>
          <w:rFonts w:ascii="Times New Roman" w:hAnsi="Times New Roman" w:cs="Times New Roman"/>
          <w:bCs/>
          <w:color w:val="000000" w:themeColor="text1"/>
        </w:rPr>
        <w:t>oświadczenie</w:t>
      </w:r>
      <w:r w:rsidRPr="003170CA">
        <w:rPr>
          <w:rFonts w:ascii="Times New Roman" w:hAnsi="Times New Roman" w:cs="Times New Roman"/>
          <w:b/>
          <w:color w:val="000000" w:themeColor="text1"/>
        </w:rPr>
        <w:t xml:space="preserve"> JEDZ składa każdy z </w:t>
      </w:r>
      <w:r>
        <w:rPr>
          <w:rFonts w:ascii="Times New Roman" w:hAnsi="Times New Roman" w:cs="Times New Roman"/>
          <w:b/>
          <w:color w:val="000000" w:themeColor="text1"/>
        </w:rPr>
        <w:t>w</w:t>
      </w:r>
      <w:r w:rsidRPr="003170CA">
        <w:rPr>
          <w:rFonts w:ascii="Times New Roman" w:hAnsi="Times New Roman" w:cs="Times New Roman"/>
          <w:b/>
          <w:color w:val="000000" w:themeColor="text1"/>
        </w:rPr>
        <w:t>ykonawców</w:t>
      </w:r>
      <w:r w:rsidRPr="003170CA">
        <w:rPr>
          <w:rFonts w:ascii="Times New Roman" w:hAnsi="Times New Roman" w:cs="Times New Roman"/>
          <w:color w:val="000000" w:themeColor="text1"/>
        </w:rPr>
        <w:t>. Oświadczenia te potwierdzają brak podstaw wykluczenia oraz spełnianie w</w:t>
      </w:r>
      <w:r>
        <w:rPr>
          <w:rFonts w:ascii="Times New Roman" w:hAnsi="Times New Roman" w:cs="Times New Roman"/>
          <w:color w:val="000000" w:themeColor="text1"/>
        </w:rPr>
        <w:t xml:space="preserve">arunków udziału w postępowaniu </w:t>
      </w:r>
      <w:r w:rsidRPr="003170CA">
        <w:rPr>
          <w:rFonts w:ascii="Times New Roman" w:hAnsi="Times New Roman" w:cs="Times New Roman"/>
          <w:color w:val="000000" w:themeColor="text1"/>
        </w:rPr>
        <w:t xml:space="preserve"> w zakresie, w jakim każdy z </w:t>
      </w:r>
      <w:r>
        <w:rPr>
          <w:rFonts w:ascii="Times New Roman" w:hAnsi="Times New Roman" w:cs="Times New Roman"/>
          <w:color w:val="000000" w:themeColor="text1"/>
        </w:rPr>
        <w:t>w</w:t>
      </w:r>
      <w:r w:rsidRPr="003170CA">
        <w:rPr>
          <w:rFonts w:ascii="Times New Roman" w:hAnsi="Times New Roman" w:cs="Times New Roman"/>
          <w:color w:val="000000" w:themeColor="text1"/>
        </w:rPr>
        <w:t>ykonawców wykazuje spełnianie warunków udziału w postępowaniu lub kryteriów selekcji.</w:t>
      </w:r>
    </w:p>
    <w:p w14:paraId="158484EF" w14:textId="77777777" w:rsidR="008929F0" w:rsidRPr="003170CA" w:rsidRDefault="008929F0" w:rsidP="00B157AF">
      <w:pPr>
        <w:pStyle w:val="Akapitzlist"/>
        <w:numPr>
          <w:ilvl w:val="0"/>
          <w:numId w:val="24"/>
        </w:numPr>
        <w:spacing w:after="0" w:line="276" w:lineRule="auto"/>
        <w:jc w:val="both"/>
        <w:rPr>
          <w:rFonts w:ascii="Times New Roman" w:hAnsi="Times New Roman" w:cs="Times New Roman"/>
          <w:color w:val="000000" w:themeColor="text1"/>
        </w:rPr>
      </w:pPr>
      <w:r w:rsidRPr="003170CA">
        <w:rPr>
          <w:rFonts w:ascii="Times New Roman" w:hAnsi="Times New Roman" w:cs="Times New Roman"/>
          <w:color w:val="000000" w:themeColor="text1"/>
        </w:rPr>
        <w:t xml:space="preserve">Wykonawca, w przypadku </w:t>
      </w:r>
      <w:r w:rsidRPr="00AC21AB">
        <w:rPr>
          <w:rFonts w:ascii="Times New Roman" w:hAnsi="Times New Roman" w:cs="Times New Roman"/>
          <w:b/>
          <w:bCs/>
          <w:color w:val="000000" w:themeColor="text1"/>
        </w:rPr>
        <w:t>polegania na zdolnościach lub sytuacji podmiotów udostępniających zasoby</w:t>
      </w:r>
      <w:r w:rsidRPr="003170CA">
        <w:rPr>
          <w:rFonts w:ascii="Times New Roman" w:hAnsi="Times New Roman" w:cs="Times New Roman"/>
          <w:color w:val="000000" w:themeColor="text1"/>
        </w:rPr>
        <w:t xml:space="preserve">, przedstawia także oświadczenie </w:t>
      </w:r>
      <w:r w:rsidRPr="00CD60E7">
        <w:rPr>
          <w:rFonts w:ascii="Times New Roman" w:hAnsi="Times New Roman" w:cs="Times New Roman"/>
          <w:b/>
          <w:bCs/>
          <w:color w:val="000000" w:themeColor="text1"/>
        </w:rPr>
        <w:t>JEDZ podmiotu udostępniającego zasoby,</w:t>
      </w:r>
      <w:r w:rsidRPr="003170CA">
        <w:rPr>
          <w:rFonts w:ascii="Times New Roman" w:hAnsi="Times New Roman" w:cs="Times New Roman"/>
          <w:color w:val="000000" w:themeColor="text1"/>
        </w:rPr>
        <w:t xml:space="preserve"> potwierdzające brak podstaw wykluczenia tego podmiotu oraz odpowiednio spełnianie warunków udziału w postępowaniu lub kryteriów selekcji, w zakresie, w jakim </w:t>
      </w:r>
      <w:r>
        <w:rPr>
          <w:rFonts w:ascii="Times New Roman" w:hAnsi="Times New Roman" w:cs="Times New Roman"/>
          <w:color w:val="000000" w:themeColor="text1"/>
        </w:rPr>
        <w:t>w</w:t>
      </w:r>
      <w:r w:rsidRPr="003170CA">
        <w:rPr>
          <w:rFonts w:ascii="Times New Roman" w:hAnsi="Times New Roman" w:cs="Times New Roman"/>
          <w:color w:val="000000" w:themeColor="text1"/>
        </w:rPr>
        <w:t>ykonawca powołuje się na jego zasoby.</w:t>
      </w:r>
    </w:p>
    <w:p w14:paraId="17EC73A8" w14:textId="77777777" w:rsidR="008929F0" w:rsidRDefault="008929F0" w:rsidP="008929F0">
      <w:pPr>
        <w:autoSpaceDE w:val="0"/>
        <w:autoSpaceDN w:val="0"/>
        <w:adjustRightInd w:val="0"/>
        <w:spacing w:after="0" w:line="276" w:lineRule="auto"/>
        <w:jc w:val="both"/>
        <w:rPr>
          <w:rFonts w:ascii="Times New Roman" w:hAnsi="Times New Roman" w:cs="Times New Roman"/>
          <w:b/>
          <w:bCs/>
          <w:color w:val="000000" w:themeColor="text1"/>
        </w:rPr>
      </w:pPr>
    </w:p>
    <w:p w14:paraId="651DBBA9" w14:textId="77777777" w:rsidR="008929F0" w:rsidRPr="00C57340" w:rsidRDefault="008929F0" w:rsidP="008929F0">
      <w:pPr>
        <w:autoSpaceDE w:val="0"/>
        <w:autoSpaceDN w:val="0"/>
        <w:adjustRightInd w:val="0"/>
        <w:spacing w:after="0" w:line="276" w:lineRule="auto"/>
        <w:jc w:val="both"/>
        <w:rPr>
          <w:rFonts w:ascii="Times New Roman" w:hAnsi="Times New Roman" w:cs="Times New Roman"/>
          <w:color w:val="000000" w:themeColor="text1"/>
        </w:rPr>
      </w:pPr>
      <w:r w:rsidRPr="00C57340">
        <w:rPr>
          <w:rFonts w:ascii="Times New Roman" w:hAnsi="Times New Roman" w:cs="Times New Roman"/>
          <w:color w:val="000000" w:themeColor="text1"/>
        </w:rPr>
        <w:t xml:space="preserve">Na potwierdzenie spełniania warunków udziału w postępowaniu zamawiający wymaga jedynie wypełnienia sekcji „α – Ogólne oświadczenie dotyczące wszystkich kryteriów kwalifikacji” (część IV: Kryteria kwalifikacji JEDZ). Wykonawca nie musi wypełniać żadnej z pozostałych sekcji w części IV JEDZ. </w:t>
      </w:r>
    </w:p>
    <w:p w14:paraId="40B5351C" w14:textId="77777777" w:rsidR="008929F0" w:rsidRDefault="008929F0" w:rsidP="008929F0">
      <w:pPr>
        <w:autoSpaceDE w:val="0"/>
        <w:autoSpaceDN w:val="0"/>
        <w:adjustRightInd w:val="0"/>
        <w:spacing w:after="0" w:line="276" w:lineRule="auto"/>
        <w:jc w:val="both"/>
        <w:rPr>
          <w:rFonts w:ascii="Times New Roman" w:hAnsi="Times New Roman" w:cs="Times New Roman"/>
          <w:color w:val="000000" w:themeColor="text1"/>
        </w:rPr>
      </w:pPr>
      <w:r w:rsidRPr="00C57340">
        <w:rPr>
          <w:rFonts w:ascii="Times New Roman" w:hAnsi="Times New Roman" w:cs="Times New Roman"/>
          <w:color w:val="000000" w:themeColor="text1"/>
        </w:rPr>
        <w:t>JEDZ składany NA WEZWANIE zamawiającego musi potwierdzać stan istniejący na dzień składania ofert.</w:t>
      </w:r>
    </w:p>
    <w:p w14:paraId="02C35089" w14:textId="5FC0C118" w:rsidR="008929F0" w:rsidRDefault="008929F0" w:rsidP="008929F0">
      <w:pPr>
        <w:autoSpaceDE w:val="0"/>
        <w:autoSpaceDN w:val="0"/>
        <w:adjustRightInd w:val="0"/>
        <w:spacing w:after="0" w:line="276" w:lineRule="auto"/>
        <w:jc w:val="both"/>
        <w:rPr>
          <w:rFonts w:ascii="Times New Roman" w:hAnsi="Times New Roman" w:cs="Times New Roman"/>
          <w:color w:val="000000" w:themeColor="text1"/>
        </w:rPr>
      </w:pPr>
    </w:p>
    <w:p w14:paraId="00BCADAF" w14:textId="615FBEA1" w:rsidR="00531D7F" w:rsidRDefault="00531D7F" w:rsidP="008929F0">
      <w:pPr>
        <w:autoSpaceDE w:val="0"/>
        <w:autoSpaceDN w:val="0"/>
        <w:adjustRightInd w:val="0"/>
        <w:spacing w:after="0" w:line="276" w:lineRule="auto"/>
        <w:jc w:val="both"/>
        <w:rPr>
          <w:rFonts w:ascii="Times New Roman" w:hAnsi="Times New Roman" w:cs="Times New Roman"/>
          <w:color w:val="000000" w:themeColor="text1"/>
        </w:rPr>
      </w:pPr>
    </w:p>
    <w:p w14:paraId="31211F33" w14:textId="77777777" w:rsidR="00531D7F" w:rsidRPr="00C57340" w:rsidRDefault="00531D7F" w:rsidP="008929F0">
      <w:pPr>
        <w:autoSpaceDE w:val="0"/>
        <w:autoSpaceDN w:val="0"/>
        <w:adjustRightInd w:val="0"/>
        <w:spacing w:after="0" w:line="276" w:lineRule="auto"/>
        <w:jc w:val="both"/>
        <w:rPr>
          <w:rFonts w:ascii="Times New Roman" w:hAnsi="Times New Roman" w:cs="Times New Roman"/>
          <w:color w:val="000000" w:themeColor="text1"/>
        </w:rPr>
      </w:pPr>
    </w:p>
    <w:p w14:paraId="19F557B0" w14:textId="77777777" w:rsidR="008929F0" w:rsidRPr="002556D1" w:rsidRDefault="008929F0" w:rsidP="00B157AF">
      <w:pPr>
        <w:pStyle w:val="Akapitzlist"/>
        <w:numPr>
          <w:ilvl w:val="0"/>
          <w:numId w:val="56"/>
        </w:numPr>
        <w:autoSpaceDE w:val="0"/>
        <w:autoSpaceDN w:val="0"/>
        <w:adjustRightInd w:val="0"/>
        <w:spacing w:after="0" w:line="276" w:lineRule="auto"/>
        <w:jc w:val="both"/>
        <w:rPr>
          <w:rFonts w:ascii="Times New Roman" w:hAnsi="Times New Roman" w:cs="Times New Roman"/>
          <w:b/>
          <w:color w:val="000000" w:themeColor="text1"/>
        </w:rPr>
      </w:pPr>
      <w:r w:rsidRPr="002556D1">
        <w:rPr>
          <w:rFonts w:ascii="Times New Roman" w:hAnsi="Times New Roman" w:cs="Times New Roman"/>
          <w:b/>
        </w:rPr>
        <w:lastRenderedPageBreak/>
        <w:t>Sposób sporządzenia JEDZ</w:t>
      </w:r>
      <w:r w:rsidRPr="002556D1">
        <w:rPr>
          <w:rFonts w:ascii="Times New Roman" w:hAnsi="Times New Roman" w:cs="Times New Roman"/>
          <w:bCs/>
        </w:rPr>
        <w:t>:</w:t>
      </w:r>
    </w:p>
    <w:p w14:paraId="7431AC17" w14:textId="77777777" w:rsidR="008929F0" w:rsidRPr="00106827" w:rsidRDefault="008929F0" w:rsidP="00B157AF">
      <w:pPr>
        <w:pStyle w:val="Akapitzlist"/>
        <w:numPr>
          <w:ilvl w:val="0"/>
          <w:numId w:val="28"/>
        </w:numPr>
        <w:spacing w:after="0" w:line="276" w:lineRule="auto"/>
        <w:ind w:left="709"/>
        <w:jc w:val="both"/>
        <w:rPr>
          <w:rFonts w:ascii="Times New Roman" w:hAnsi="Times New Roman" w:cs="Times New Roman"/>
          <w:bCs/>
        </w:rPr>
      </w:pPr>
      <w:r w:rsidRPr="00106827">
        <w:rPr>
          <w:rFonts w:ascii="Times New Roman" w:hAnsi="Times New Roman" w:cs="Times New Roman"/>
          <w:bCs/>
        </w:rPr>
        <w:t xml:space="preserve">Zamawiający informuje, że na stronie Urzędu </w:t>
      </w:r>
      <w:r>
        <w:rPr>
          <w:rFonts w:ascii="Times New Roman" w:hAnsi="Times New Roman" w:cs="Times New Roman"/>
          <w:bCs/>
        </w:rPr>
        <w:t>Z</w:t>
      </w:r>
      <w:r w:rsidRPr="00106827">
        <w:rPr>
          <w:rFonts w:ascii="Times New Roman" w:hAnsi="Times New Roman" w:cs="Times New Roman"/>
          <w:bCs/>
        </w:rPr>
        <w:t xml:space="preserve">amówień Publicznych </w:t>
      </w:r>
      <w:r w:rsidRPr="00635ECC">
        <w:rPr>
          <w:rFonts w:ascii="Times New Roman" w:hAnsi="Times New Roman" w:cs="Times New Roman"/>
          <w:b/>
          <w:bCs/>
        </w:rPr>
        <w:t>(</w:t>
      </w:r>
      <w:hyperlink r:id="rId18" w:history="1">
        <w:r w:rsidRPr="00635ECC">
          <w:rPr>
            <w:rStyle w:val="Hipercze"/>
            <w:rFonts w:ascii="Times New Roman" w:hAnsi="Times New Roman" w:cs="Times New Roman"/>
            <w:b/>
            <w:bCs/>
            <w:color w:val="auto"/>
            <w:u w:val="none"/>
          </w:rPr>
          <w:t>https://www.gov.pl/web/uzp/jedz</w:t>
        </w:r>
      </w:hyperlink>
      <w:r w:rsidRPr="00635ECC">
        <w:rPr>
          <w:rFonts w:ascii="Times New Roman" w:hAnsi="Times New Roman" w:cs="Times New Roman"/>
          <w:bCs/>
        </w:rPr>
        <w:t>)</w:t>
      </w:r>
      <w:r w:rsidRPr="00106827">
        <w:rPr>
          <w:rFonts w:ascii="Times New Roman" w:hAnsi="Times New Roman" w:cs="Times New Roman"/>
          <w:bCs/>
        </w:rPr>
        <w:t xml:space="preserve"> dostępna jest instrukcja wypełnienia JEDZ. </w:t>
      </w:r>
    </w:p>
    <w:p w14:paraId="30A3E531" w14:textId="77777777" w:rsidR="008929F0" w:rsidRPr="00635ECC" w:rsidRDefault="008929F0" w:rsidP="00B157AF">
      <w:pPr>
        <w:pStyle w:val="Akapitzlist"/>
        <w:numPr>
          <w:ilvl w:val="0"/>
          <w:numId w:val="28"/>
        </w:numPr>
        <w:spacing w:after="0" w:line="276" w:lineRule="auto"/>
        <w:ind w:left="709"/>
        <w:jc w:val="both"/>
        <w:rPr>
          <w:rFonts w:ascii="Times New Roman" w:hAnsi="Times New Roman" w:cs="Times New Roman"/>
          <w:bCs/>
        </w:rPr>
      </w:pPr>
      <w:r w:rsidRPr="00106827">
        <w:rPr>
          <w:rFonts w:ascii="Times New Roman" w:hAnsi="Times New Roman" w:cs="Times New Roman"/>
          <w:bCs/>
        </w:rPr>
        <w:t xml:space="preserve">Aby wypełnić JEDZ wykonawca powinien pobrać z Platformy </w:t>
      </w:r>
      <w:r>
        <w:rPr>
          <w:rFonts w:ascii="Times New Roman" w:hAnsi="Times New Roman" w:cs="Times New Roman"/>
          <w:bCs/>
        </w:rPr>
        <w:t xml:space="preserve">zakupowej plik zamieszczony przez zamawiającego </w:t>
      </w:r>
      <w:r w:rsidRPr="00106827">
        <w:rPr>
          <w:rFonts w:ascii="Times New Roman" w:hAnsi="Times New Roman" w:cs="Times New Roman"/>
          <w:bCs/>
        </w:rPr>
        <w:t xml:space="preserve">w formacie XML o nazwie „JEDZ” i zaimportować pobrany plik wchodząc na stronę </w:t>
      </w:r>
      <w:hyperlink r:id="rId19" w:history="1">
        <w:r w:rsidRPr="00635ECC">
          <w:rPr>
            <w:rStyle w:val="Hipercze"/>
            <w:rFonts w:ascii="Times New Roman" w:hAnsi="Times New Roman" w:cs="Times New Roman"/>
            <w:b/>
            <w:bCs/>
            <w:color w:val="auto"/>
            <w:u w:val="none"/>
          </w:rPr>
          <w:t>https://www.gov.pl/web/uzp/jedz</w:t>
        </w:r>
      </w:hyperlink>
    </w:p>
    <w:p w14:paraId="1A9C65F0" w14:textId="77777777" w:rsidR="008929F0" w:rsidRPr="00106827" w:rsidRDefault="008929F0" w:rsidP="00B157AF">
      <w:pPr>
        <w:pStyle w:val="Akapitzlist"/>
        <w:numPr>
          <w:ilvl w:val="0"/>
          <w:numId w:val="28"/>
        </w:numPr>
        <w:spacing w:after="0" w:line="276" w:lineRule="auto"/>
        <w:ind w:left="709"/>
        <w:jc w:val="both"/>
        <w:rPr>
          <w:rFonts w:ascii="Times New Roman" w:hAnsi="Times New Roman" w:cs="Times New Roman"/>
          <w:bCs/>
        </w:rPr>
      </w:pPr>
      <w:r w:rsidRPr="00106827">
        <w:rPr>
          <w:rFonts w:ascii="Times New Roman" w:hAnsi="Times New Roman" w:cs="Times New Roman"/>
          <w:bCs/>
        </w:rPr>
        <w:t xml:space="preserve">Następnie należy kliknąć na: </w:t>
      </w:r>
      <w:r w:rsidRPr="003E65CF">
        <w:rPr>
          <w:rFonts w:ascii="Times New Roman" w:hAnsi="Times New Roman" w:cs="Times New Roman"/>
          <w:b/>
        </w:rPr>
        <w:t>Link do narzędzia: espd.uzp.gov.pl</w:t>
      </w:r>
      <w:r w:rsidRPr="00106827">
        <w:rPr>
          <w:rFonts w:ascii="Times New Roman" w:hAnsi="Times New Roman" w:cs="Times New Roman"/>
          <w:bCs/>
        </w:rPr>
        <w:t xml:space="preserve"> </w:t>
      </w:r>
      <w:r>
        <w:rPr>
          <w:rFonts w:ascii="Times New Roman" w:hAnsi="Times New Roman" w:cs="Times New Roman"/>
          <w:bCs/>
        </w:rPr>
        <w:t xml:space="preserve"> </w:t>
      </w:r>
      <w:r w:rsidRPr="00106827">
        <w:rPr>
          <w:rFonts w:ascii="Times New Roman" w:hAnsi="Times New Roman" w:cs="Times New Roman"/>
          <w:bCs/>
        </w:rPr>
        <w:t xml:space="preserve">który </w:t>
      </w:r>
      <w:r>
        <w:rPr>
          <w:rFonts w:ascii="Times New Roman" w:hAnsi="Times New Roman" w:cs="Times New Roman"/>
          <w:bCs/>
        </w:rPr>
        <w:t>przekieruje</w:t>
      </w:r>
      <w:r w:rsidRPr="00106827">
        <w:rPr>
          <w:rFonts w:ascii="Times New Roman" w:hAnsi="Times New Roman" w:cs="Times New Roman"/>
          <w:bCs/>
        </w:rPr>
        <w:t xml:space="preserve"> na stronę Jednolity Europejski Dokument Zamówienia ESPD następnie wybrać zakładkę „</w:t>
      </w:r>
      <w:proofErr w:type="spellStart"/>
      <w:r w:rsidRPr="003E65CF">
        <w:rPr>
          <w:rFonts w:ascii="Times New Roman" w:hAnsi="Times New Roman" w:cs="Times New Roman"/>
          <w:b/>
        </w:rPr>
        <w:t>pl</w:t>
      </w:r>
      <w:proofErr w:type="spellEnd"/>
      <w:r w:rsidRPr="003E65CF">
        <w:rPr>
          <w:rFonts w:ascii="Times New Roman" w:hAnsi="Times New Roman" w:cs="Times New Roman"/>
          <w:b/>
        </w:rPr>
        <w:t xml:space="preserve"> Polski</w:t>
      </w:r>
      <w:r w:rsidRPr="00106827">
        <w:rPr>
          <w:rFonts w:ascii="Times New Roman" w:hAnsi="Times New Roman" w:cs="Times New Roman"/>
          <w:bCs/>
        </w:rPr>
        <w:t>” opcję „</w:t>
      </w:r>
      <w:r w:rsidRPr="003E65CF">
        <w:rPr>
          <w:rFonts w:ascii="Times New Roman" w:hAnsi="Times New Roman" w:cs="Times New Roman"/>
          <w:b/>
        </w:rPr>
        <w:t>jestem wykonawcą</w:t>
      </w:r>
      <w:r w:rsidRPr="00106827">
        <w:rPr>
          <w:rFonts w:ascii="Times New Roman" w:hAnsi="Times New Roman" w:cs="Times New Roman"/>
          <w:bCs/>
        </w:rPr>
        <w:t>” i „</w:t>
      </w:r>
      <w:r w:rsidRPr="003E65CF">
        <w:rPr>
          <w:rFonts w:ascii="Times New Roman" w:hAnsi="Times New Roman" w:cs="Times New Roman"/>
          <w:b/>
        </w:rPr>
        <w:t>zaimportować plik ESPD</w:t>
      </w:r>
      <w:r w:rsidRPr="00106827">
        <w:rPr>
          <w:rFonts w:ascii="Times New Roman" w:hAnsi="Times New Roman" w:cs="Times New Roman"/>
          <w:bCs/>
        </w:rPr>
        <w:t xml:space="preserve">”. </w:t>
      </w:r>
    </w:p>
    <w:p w14:paraId="7CFF798E" w14:textId="77777777" w:rsidR="008929F0" w:rsidRDefault="008929F0" w:rsidP="00B157AF">
      <w:pPr>
        <w:pStyle w:val="Akapitzlist"/>
        <w:numPr>
          <w:ilvl w:val="0"/>
          <w:numId w:val="28"/>
        </w:numPr>
        <w:spacing w:after="0" w:line="276" w:lineRule="auto"/>
        <w:ind w:left="709"/>
        <w:jc w:val="both"/>
        <w:rPr>
          <w:rFonts w:ascii="Times New Roman" w:hAnsi="Times New Roman" w:cs="Times New Roman"/>
          <w:bCs/>
        </w:rPr>
      </w:pPr>
      <w:r w:rsidRPr="00106827">
        <w:rPr>
          <w:rFonts w:ascii="Times New Roman" w:hAnsi="Times New Roman" w:cs="Times New Roman"/>
          <w:bCs/>
        </w:rPr>
        <w:t xml:space="preserve">Wykonawca wypełnia oświadczenie Jednolity Europejski Dokument Zamówienia, tworząc dokument elektroniczny w formacie .pdf i podpisuje go kwalifikowanym podpisem elektronicznym używając aktualnego, ważnego algorytmu skrótu. </w:t>
      </w:r>
    </w:p>
    <w:p w14:paraId="6FE746D3" w14:textId="77777777" w:rsidR="008929F0" w:rsidRPr="00635ECC" w:rsidRDefault="008929F0" w:rsidP="00B157AF">
      <w:pPr>
        <w:pStyle w:val="Akapitzlist"/>
        <w:numPr>
          <w:ilvl w:val="0"/>
          <w:numId w:val="28"/>
        </w:numPr>
        <w:spacing w:after="0" w:line="276" w:lineRule="auto"/>
        <w:ind w:left="709"/>
        <w:jc w:val="both"/>
        <w:rPr>
          <w:rFonts w:ascii="Times New Roman" w:hAnsi="Times New Roman" w:cs="Times New Roman"/>
          <w:bCs/>
        </w:rPr>
      </w:pPr>
      <w:r w:rsidRPr="00635ECC">
        <w:rPr>
          <w:rFonts w:ascii="Times New Roman" w:hAnsi="Times New Roman" w:cs="Times New Roman"/>
        </w:rPr>
        <w:t>JEDZ należy złożyć za pośrednictwem Platformy zakupowej</w:t>
      </w:r>
    </w:p>
    <w:p w14:paraId="169511CE" w14:textId="77777777" w:rsidR="008929F0" w:rsidRPr="003522DD" w:rsidRDefault="008929F0" w:rsidP="008929F0">
      <w:pPr>
        <w:pStyle w:val="Akapitzlist"/>
        <w:spacing w:after="0" w:line="276" w:lineRule="auto"/>
        <w:ind w:left="0"/>
        <w:jc w:val="both"/>
        <w:rPr>
          <w:rFonts w:ascii="Times New Roman" w:hAnsi="Times New Roman" w:cs="Times New Roman"/>
          <w:b/>
          <w:bCs/>
        </w:rPr>
      </w:pPr>
      <w:r w:rsidRPr="003522DD">
        <w:rPr>
          <w:rFonts w:ascii="Times New Roman" w:hAnsi="Times New Roman" w:cs="Times New Roman"/>
          <w:b/>
          <w:bCs/>
        </w:rPr>
        <w:t>UWAGA!</w:t>
      </w:r>
    </w:p>
    <w:p w14:paraId="6FD8B6C4" w14:textId="77777777" w:rsidR="008929F0" w:rsidRPr="00AF5B0B" w:rsidRDefault="008929F0" w:rsidP="008929F0">
      <w:pPr>
        <w:pStyle w:val="Akapitzlist"/>
        <w:spacing w:after="0" w:line="276" w:lineRule="auto"/>
        <w:ind w:left="0"/>
        <w:jc w:val="both"/>
        <w:rPr>
          <w:rFonts w:ascii="Times New Roman" w:hAnsi="Times New Roman" w:cs="Times New Roman"/>
          <w:bCs/>
        </w:rPr>
      </w:pPr>
      <w:r w:rsidRPr="00AF5B0B">
        <w:rPr>
          <w:rFonts w:ascii="Times New Roman" w:hAnsi="Times New Roman" w:cs="Times New Roman"/>
          <w:bCs/>
        </w:rPr>
        <w:t>Oświadczenia JEDZ nie należy składać wraz z ofertą.</w:t>
      </w:r>
    </w:p>
    <w:p w14:paraId="0FF60D3A" w14:textId="2839C4C0" w:rsidR="006C4753" w:rsidRDefault="008929F0" w:rsidP="008929F0">
      <w:pPr>
        <w:spacing w:after="0" w:line="276" w:lineRule="auto"/>
        <w:ind w:right="20"/>
        <w:jc w:val="both"/>
        <w:rPr>
          <w:rFonts w:ascii="Times New Roman" w:hAnsi="Times New Roman" w:cs="Times New Roman"/>
          <w:bCs/>
        </w:rPr>
      </w:pPr>
      <w:r w:rsidRPr="00AF5B0B">
        <w:rPr>
          <w:rFonts w:ascii="Times New Roman" w:hAnsi="Times New Roman" w:cs="Times New Roman"/>
          <w:bCs/>
        </w:rPr>
        <w:t xml:space="preserve">Zamawiający wezwie wykonawcę, którego oferta została najwyżej oceniona do złożenia JEDZ na podstawie art. 139 ust. 2 ustawy </w:t>
      </w:r>
      <w:proofErr w:type="spellStart"/>
      <w:r w:rsidRPr="00AF5B0B">
        <w:rPr>
          <w:rFonts w:ascii="Times New Roman" w:hAnsi="Times New Roman" w:cs="Times New Roman"/>
          <w:bCs/>
        </w:rPr>
        <w:t>Pzp</w:t>
      </w:r>
      <w:proofErr w:type="spellEnd"/>
    </w:p>
    <w:p w14:paraId="4B3DCB1F" w14:textId="77777777" w:rsidR="004457E8" w:rsidRDefault="004457E8" w:rsidP="008929F0">
      <w:pPr>
        <w:spacing w:after="0" w:line="276" w:lineRule="auto"/>
        <w:ind w:right="20"/>
        <w:jc w:val="both"/>
        <w:rPr>
          <w:rFonts w:ascii="Times New Roman" w:hAnsi="Times New Roman" w:cs="Times New Roman"/>
        </w:rPr>
      </w:pPr>
    </w:p>
    <w:p w14:paraId="6D663033" w14:textId="77777777" w:rsidR="006C4753" w:rsidRDefault="006C4753" w:rsidP="006C4753">
      <w:pPr>
        <w:spacing w:after="0" w:line="276" w:lineRule="auto"/>
        <w:ind w:right="20"/>
        <w:jc w:val="both"/>
        <w:rPr>
          <w:rFonts w:ascii="Times New Roman" w:hAnsi="Times New Roman" w:cs="Times New Roman"/>
        </w:rPr>
      </w:pPr>
    </w:p>
    <w:p w14:paraId="40A2F31C" w14:textId="0E24B2BA" w:rsidR="004457E8" w:rsidRDefault="004457E8" w:rsidP="00A06ECE">
      <w:pPr>
        <w:pStyle w:val="Akapitzlist"/>
        <w:numPr>
          <w:ilvl w:val="0"/>
          <w:numId w:val="81"/>
        </w:numPr>
        <w:spacing w:after="0" w:line="276" w:lineRule="auto"/>
        <w:jc w:val="both"/>
        <w:rPr>
          <w:rFonts w:ascii="Times New Roman" w:hAnsi="Times New Roman" w:cs="Times New Roman"/>
          <w:b/>
          <w:color w:val="000000" w:themeColor="text1"/>
        </w:rPr>
      </w:pPr>
      <w:bookmarkStart w:id="15" w:name="_Hlk71530290"/>
      <w:bookmarkStart w:id="16" w:name="_Hlk71530251"/>
      <w:r>
        <w:rPr>
          <w:rFonts w:ascii="Times New Roman" w:hAnsi="Times New Roman" w:cs="Times New Roman"/>
          <w:b/>
          <w:color w:val="000000" w:themeColor="text1"/>
        </w:rPr>
        <w:t xml:space="preserve">Informacja dotycząca oświadczenia </w:t>
      </w:r>
      <w:r w:rsidR="00FA7C70">
        <w:rPr>
          <w:rFonts w:ascii="Times New Roman" w:hAnsi="Times New Roman" w:cs="Times New Roman"/>
          <w:b/>
          <w:color w:val="000000" w:themeColor="text1"/>
        </w:rPr>
        <w:t xml:space="preserve">składanego na podstawie </w:t>
      </w:r>
      <w:r>
        <w:rPr>
          <w:rFonts w:ascii="Times New Roman" w:hAnsi="Times New Roman" w:cs="Times New Roman"/>
          <w:b/>
          <w:color w:val="000000" w:themeColor="text1"/>
        </w:rPr>
        <w:t>art. 5k Rozporządzenia 833/2014</w:t>
      </w:r>
    </w:p>
    <w:p w14:paraId="3B1BE90A" w14:textId="77777777" w:rsidR="004457E8" w:rsidRDefault="004457E8" w:rsidP="004457E8">
      <w:pPr>
        <w:pStyle w:val="Akapitzlist"/>
        <w:spacing w:after="0" w:line="276" w:lineRule="auto"/>
        <w:ind w:left="426"/>
        <w:jc w:val="both"/>
        <w:rPr>
          <w:rFonts w:ascii="Times New Roman" w:hAnsi="Times New Roman" w:cs="Times New Roman"/>
          <w:b/>
          <w:color w:val="000000" w:themeColor="text1"/>
        </w:rPr>
      </w:pPr>
    </w:p>
    <w:p w14:paraId="3138015E" w14:textId="1E9ED669" w:rsidR="004457E8" w:rsidRPr="00FA7C70" w:rsidRDefault="004457E8" w:rsidP="008F5575">
      <w:pPr>
        <w:pStyle w:val="Akapitzlist"/>
        <w:spacing w:after="0" w:line="276" w:lineRule="auto"/>
        <w:ind w:left="0"/>
        <w:jc w:val="both"/>
        <w:rPr>
          <w:rFonts w:ascii="Times New Roman" w:hAnsi="Times New Roman" w:cs="Times New Roman"/>
        </w:rPr>
      </w:pPr>
      <w:r w:rsidRPr="00FA7C70">
        <w:rPr>
          <w:rFonts w:ascii="Times New Roman" w:hAnsi="Times New Roman" w:cs="Times New Roman"/>
        </w:rPr>
        <w:t xml:space="preserve">Zamawiający nie udzieli zamówienia wykonawcy działającemu na rzecz lub z udziałem podmiotów wskazanych w art. 5k Rozporządzenia Rady (UE) nr 833/2014 z dnia 31 lipca </w:t>
      </w:r>
      <w:r w:rsidR="00D54FA1" w:rsidRPr="00FA7C70">
        <w:rPr>
          <w:rFonts w:ascii="Times New Roman" w:hAnsi="Times New Roman" w:cs="Times New Roman"/>
        </w:rPr>
        <w:t>2014 r. dotyczącego środków ograniczających w związku z działaniami Rosji destabilizującymi sytuację na Ukrainie ( Dz. Urz. UE nr L 229 Z 31.7.2014, str. 1 z późn. zm.)</w:t>
      </w:r>
      <w:r w:rsidR="008F5575" w:rsidRPr="00FA7C70">
        <w:rPr>
          <w:rFonts w:ascii="Times New Roman" w:hAnsi="Times New Roman" w:cs="Times New Roman"/>
        </w:rPr>
        <w:t>:</w:t>
      </w:r>
    </w:p>
    <w:p w14:paraId="4E944586" w14:textId="5141169F" w:rsidR="008F5575" w:rsidRPr="00FA7C70" w:rsidRDefault="008F5575" w:rsidP="00B157AF">
      <w:pPr>
        <w:pStyle w:val="Akapitzlist"/>
        <w:numPr>
          <w:ilvl w:val="0"/>
          <w:numId w:val="78"/>
        </w:numPr>
        <w:spacing w:after="0" w:line="276" w:lineRule="auto"/>
        <w:jc w:val="both"/>
        <w:rPr>
          <w:rFonts w:ascii="Times New Roman" w:hAnsi="Times New Roman" w:cs="Times New Roman"/>
        </w:rPr>
      </w:pPr>
      <w:r w:rsidRPr="00FA7C70">
        <w:rPr>
          <w:rFonts w:ascii="Times New Roman" w:hAnsi="Times New Roman" w:cs="Times New Roman"/>
        </w:rPr>
        <w:t>Zakazuje się udzielania lub dalszego wykonywania wszelkich zamówień publicznych lub koncesji objętych zakresem dyrektyw w sprawie zamówień publicznych, a także zakresem art. 10 ust. 1 i 3, art. 10 ust. 6 lit. a)-e), art. 10 ust. 8, 9 i 10, art. 11, 12, 13 i 14 dyrektywy 2014/23/UE, art. 7 lit. a)-d), art. 8, art. 10 lit. b)-f) i lit. h)-j) dyrektywy 2014/24/UE, art. 18, art. 21 lit. b)-e) i lit. g)-i), art. 29 i 30 dyrektywy 2014/25/UE oraz art. 13 lit. a)-d), lit. f)-h) i lit. j) dyrektywy 2009/81/WE na rzecz lub z udziałem:</w:t>
      </w:r>
    </w:p>
    <w:p w14:paraId="490DB976" w14:textId="24AD72A0" w:rsidR="008F5575" w:rsidRPr="00FA7C70" w:rsidRDefault="008F5575" w:rsidP="00B157AF">
      <w:pPr>
        <w:pStyle w:val="Akapitzlist"/>
        <w:numPr>
          <w:ilvl w:val="0"/>
          <w:numId w:val="79"/>
        </w:numPr>
        <w:spacing w:after="0" w:line="276" w:lineRule="auto"/>
        <w:jc w:val="both"/>
        <w:rPr>
          <w:rFonts w:ascii="Times New Roman" w:hAnsi="Times New Roman" w:cs="Times New Roman"/>
        </w:rPr>
      </w:pPr>
      <w:r w:rsidRPr="00FA7C70">
        <w:rPr>
          <w:rFonts w:ascii="Times New Roman" w:hAnsi="Times New Roman" w:cs="Times New Roman"/>
        </w:rPr>
        <w:t>obywateli rosyjskich, osób fizycznych zamieszkałych w Rosji lub osób prawnych, podmiotów lub organów z siedzibą w Rosji;</w:t>
      </w:r>
    </w:p>
    <w:p w14:paraId="2D13326D" w14:textId="1096B787" w:rsidR="008F5575" w:rsidRPr="00FA7C70" w:rsidRDefault="008F5575" w:rsidP="00B157AF">
      <w:pPr>
        <w:pStyle w:val="Akapitzlist"/>
        <w:numPr>
          <w:ilvl w:val="0"/>
          <w:numId w:val="79"/>
        </w:numPr>
        <w:spacing w:after="0" w:line="276" w:lineRule="auto"/>
        <w:jc w:val="both"/>
        <w:rPr>
          <w:rFonts w:ascii="Times New Roman" w:hAnsi="Times New Roman" w:cs="Times New Roman"/>
        </w:rPr>
      </w:pPr>
      <w:r w:rsidRPr="00FA7C70">
        <w:rPr>
          <w:rFonts w:ascii="Times New Roman" w:hAnsi="Times New Roman" w:cs="Times New Roman"/>
        </w:rPr>
        <w:t>osób prawnych, podmiotów lub organów, do których prawa własności bezpośrednio lub pośrednio w ponad 50 % należą do osoby fizycznej lub prawnej, podmiotu lub organu, o których mowa w lit. a) niniejszego ustępu; lub;</w:t>
      </w:r>
    </w:p>
    <w:p w14:paraId="521C6EA4" w14:textId="2D8C5F19" w:rsidR="008F5575" w:rsidRPr="00FA7C70" w:rsidRDefault="008F5575" w:rsidP="00B157AF">
      <w:pPr>
        <w:pStyle w:val="Akapitzlist"/>
        <w:numPr>
          <w:ilvl w:val="0"/>
          <w:numId w:val="79"/>
        </w:numPr>
        <w:spacing w:after="0" w:line="276" w:lineRule="auto"/>
        <w:jc w:val="both"/>
        <w:rPr>
          <w:rFonts w:ascii="Times New Roman" w:hAnsi="Times New Roman" w:cs="Times New Roman"/>
        </w:rPr>
      </w:pPr>
      <w:r w:rsidRPr="00FA7C70">
        <w:rPr>
          <w:rFonts w:ascii="Times New Roman" w:hAnsi="Times New Roman" w:cs="Times New Roman"/>
        </w:rPr>
        <w:t>osób fizycznych lub prawnych, podmiotów lub organów działających w imieniu lub pod kierunkiem osoby fizycznej lub prawnej, podmiotu lub organu, o których mowa w lit. a) lub b) niniejszego ustępu, w tym podwykonawców, dostawców lub podmiotów, na których zdolności polega się w rozumieniu dyrektyw w sprawie zamówień publicznych, w przypadku gdy przypada na nich ponad 10 % wartości zamówienia.</w:t>
      </w:r>
    </w:p>
    <w:p w14:paraId="7D290E6E" w14:textId="5FCD153A" w:rsidR="008F5575" w:rsidRPr="007713C3" w:rsidRDefault="008F5575" w:rsidP="008F5575">
      <w:pPr>
        <w:spacing w:after="0" w:line="276" w:lineRule="auto"/>
        <w:jc w:val="both"/>
        <w:rPr>
          <w:rFonts w:ascii="Times New Roman" w:hAnsi="Times New Roman" w:cs="Times New Roman"/>
          <w:color w:val="FF0000"/>
        </w:rPr>
      </w:pPr>
    </w:p>
    <w:p w14:paraId="5A3C92AD" w14:textId="730A8B32" w:rsidR="004457E8" w:rsidRDefault="00FA7C70" w:rsidP="00FA7C70">
      <w:pPr>
        <w:pStyle w:val="Akapitzlist"/>
        <w:spacing w:after="0" w:line="276" w:lineRule="auto"/>
        <w:ind w:left="426"/>
        <w:jc w:val="both"/>
        <w:rPr>
          <w:rFonts w:ascii="Times New Roman" w:hAnsi="Times New Roman" w:cs="Times New Roman"/>
          <w:color w:val="000000" w:themeColor="text1"/>
        </w:rPr>
      </w:pPr>
      <w:r>
        <w:rPr>
          <w:rFonts w:ascii="Times New Roman" w:hAnsi="Times New Roman" w:cs="Times New Roman"/>
          <w:color w:val="000000" w:themeColor="text1"/>
        </w:rPr>
        <w:t>Zamawiający będzie żądał tego oświadczenia na etapie badania kwalifikacji podmiotowej od Wykonawcy, którego oferta została najwyżej oceniona – wzór stanowi załącznik nr 4 do SWZ.</w:t>
      </w:r>
    </w:p>
    <w:p w14:paraId="768B012F" w14:textId="5BE35A0B" w:rsidR="00FA7C70" w:rsidRDefault="00FA7C70" w:rsidP="00FA7C70">
      <w:pPr>
        <w:pStyle w:val="Akapitzlist"/>
        <w:spacing w:after="0" w:line="276" w:lineRule="auto"/>
        <w:ind w:left="426"/>
        <w:jc w:val="both"/>
        <w:rPr>
          <w:rFonts w:ascii="Times New Roman" w:hAnsi="Times New Roman" w:cs="Times New Roman"/>
          <w:color w:val="000000" w:themeColor="text1"/>
        </w:rPr>
      </w:pPr>
      <w:r>
        <w:rPr>
          <w:rFonts w:ascii="Times New Roman" w:hAnsi="Times New Roman" w:cs="Times New Roman"/>
          <w:color w:val="000000" w:themeColor="text1"/>
        </w:rPr>
        <w:t>Zamawiający nie udzieli zamówienia Wykonawcy działającego na rzecz lub z udziałem podmiotów wskazanych powyżej.</w:t>
      </w:r>
    </w:p>
    <w:p w14:paraId="486BA66C" w14:textId="64DC52CD" w:rsidR="009E1D29" w:rsidRDefault="009E1D29" w:rsidP="004457E8">
      <w:pPr>
        <w:pStyle w:val="Akapitzlist"/>
        <w:spacing w:after="0" w:line="276" w:lineRule="auto"/>
        <w:ind w:left="426"/>
        <w:rPr>
          <w:rFonts w:ascii="Times New Roman" w:hAnsi="Times New Roman" w:cs="Times New Roman"/>
          <w:color w:val="000000" w:themeColor="text1"/>
        </w:rPr>
      </w:pPr>
    </w:p>
    <w:p w14:paraId="73616CF1" w14:textId="77777777" w:rsidR="009E1D29" w:rsidRPr="004457E8" w:rsidRDefault="009E1D29" w:rsidP="004457E8">
      <w:pPr>
        <w:pStyle w:val="Akapitzlist"/>
        <w:spacing w:after="0" w:line="276" w:lineRule="auto"/>
        <w:ind w:left="426"/>
        <w:rPr>
          <w:rFonts w:ascii="Times New Roman" w:hAnsi="Times New Roman" w:cs="Times New Roman"/>
          <w:color w:val="000000" w:themeColor="text1"/>
        </w:rPr>
      </w:pPr>
    </w:p>
    <w:p w14:paraId="04541555" w14:textId="1CA64825" w:rsidR="00C44589" w:rsidRPr="00523AB3" w:rsidRDefault="00C44589" w:rsidP="009E1D29">
      <w:pPr>
        <w:pStyle w:val="Akapitzlist"/>
        <w:numPr>
          <w:ilvl w:val="0"/>
          <w:numId w:val="81"/>
        </w:numPr>
        <w:spacing w:after="0" w:line="276" w:lineRule="auto"/>
        <w:ind w:left="284" w:hanging="294"/>
        <w:rPr>
          <w:rFonts w:ascii="Times New Roman" w:hAnsi="Times New Roman" w:cs="Times New Roman"/>
          <w:b/>
          <w:color w:val="000000" w:themeColor="text1"/>
        </w:rPr>
      </w:pPr>
      <w:r w:rsidRPr="00523AB3">
        <w:rPr>
          <w:rFonts w:ascii="Times New Roman" w:hAnsi="Times New Roman" w:cs="Times New Roman"/>
          <w:b/>
          <w:color w:val="000000" w:themeColor="text1"/>
        </w:rPr>
        <w:t>Wykaz podmiotowych środków dowodow</w:t>
      </w:r>
      <w:bookmarkEnd w:id="15"/>
      <w:r w:rsidRPr="00523AB3">
        <w:rPr>
          <w:rFonts w:ascii="Times New Roman" w:hAnsi="Times New Roman" w:cs="Times New Roman"/>
          <w:b/>
          <w:color w:val="000000" w:themeColor="text1"/>
        </w:rPr>
        <w:t>ych</w:t>
      </w:r>
      <w:r w:rsidR="00C65ADB">
        <w:rPr>
          <w:rFonts w:ascii="Times New Roman" w:hAnsi="Times New Roman" w:cs="Times New Roman"/>
          <w:b/>
          <w:color w:val="000000" w:themeColor="text1"/>
        </w:rPr>
        <w:t>.</w:t>
      </w:r>
    </w:p>
    <w:bookmarkEnd w:id="16"/>
    <w:p w14:paraId="28C31AA6" w14:textId="77777777" w:rsidR="00C44589" w:rsidRPr="00523AB3" w:rsidRDefault="00C44589" w:rsidP="00106827">
      <w:pPr>
        <w:pStyle w:val="Akapitzlist"/>
        <w:spacing w:after="0" w:line="276" w:lineRule="auto"/>
        <w:ind w:left="1440"/>
        <w:rPr>
          <w:rFonts w:ascii="Times New Roman" w:hAnsi="Times New Roman" w:cs="Times New Roman"/>
          <w:b/>
          <w:color w:val="000000" w:themeColor="text1"/>
        </w:rPr>
      </w:pPr>
    </w:p>
    <w:p w14:paraId="41E21361" w14:textId="22D1EC76" w:rsidR="00F84B5A" w:rsidRDefault="00326BF9" w:rsidP="00B157AF">
      <w:pPr>
        <w:pStyle w:val="Akapitzlist"/>
        <w:numPr>
          <w:ilvl w:val="0"/>
          <w:numId w:val="17"/>
        </w:numPr>
        <w:spacing w:after="0" w:line="276" w:lineRule="auto"/>
        <w:jc w:val="both"/>
        <w:rPr>
          <w:rFonts w:ascii="Times New Roman" w:hAnsi="Times New Roman" w:cs="Times New Roman"/>
          <w:color w:val="000000" w:themeColor="text1"/>
        </w:rPr>
      </w:pPr>
      <w:r w:rsidRPr="00BB08B8">
        <w:rPr>
          <w:rFonts w:ascii="Times New Roman" w:hAnsi="Times New Roman" w:cs="Times New Roman"/>
          <w:b/>
          <w:color w:val="000000" w:themeColor="text1"/>
        </w:rPr>
        <w:t>W celu</w:t>
      </w:r>
      <w:r w:rsidR="00F84B5A" w:rsidRPr="00BF4DB9">
        <w:rPr>
          <w:rFonts w:ascii="Times New Roman" w:hAnsi="Times New Roman" w:cs="Times New Roman"/>
          <w:b/>
          <w:color w:val="000000" w:themeColor="text1"/>
        </w:rPr>
        <w:t xml:space="preserve"> potwierdzenia </w:t>
      </w:r>
      <w:r w:rsidR="00F84B5A" w:rsidRPr="00334A66">
        <w:rPr>
          <w:rFonts w:ascii="Times New Roman" w:hAnsi="Times New Roman" w:cs="Times New Roman"/>
          <w:b/>
          <w:color w:val="000000" w:themeColor="text1"/>
          <w:u w:val="single"/>
        </w:rPr>
        <w:t>braku podstaw wykluczenia wykonawcy</w:t>
      </w:r>
      <w:r w:rsidR="00F84B5A" w:rsidRPr="00BF4DB9">
        <w:rPr>
          <w:rFonts w:ascii="Times New Roman" w:hAnsi="Times New Roman" w:cs="Times New Roman"/>
          <w:b/>
          <w:color w:val="000000" w:themeColor="text1"/>
        </w:rPr>
        <w:t xml:space="preserve"> z udziału w postępowaniu </w:t>
      </w:r>
      <w:r w:rsidR="00F84B5A" w:rsidRPr="00BF4DB9">
        <w:rPr>
          <w:rFonts w:ascii="Times New Roman" w:hAnsi="Times New Roman" w:cs="Times New Roman"/>
          <w:b/>
          <w:color w:val="000000" w:themeColor="text1"/>
        </w:rPr>
        <w:br/>
        <w:t>z</w:t>
      </w:r>
      <w:r w:rsidR="00F84B5A" w:rsidRPr="00BF4DB9">
        <w:rPr>
          <w:rFonts w:ascii="Times New Roman" w:hAnsi="Times New Roman" w:cs="Times New Roman"/>
          <w:b/>
          <w:bCs/>
          <w:color w:val="000000" w:themeColor="text1"/>
        </w:rPr>
        <w:t>amawiający</w:t>
      </w:r>
      <w:r w:rsidR="00F84B5A">
        <w:rPr>
          <w:rFonts w:ascii="Times New Roman" w:hAnsi="Times New Roman" w:cs="Times New Roman"/>
          <w:b/>
          <w:bCs/>
          <w:color w:val="000000" w:themeColor="text1"/>
        </w:rPr>
        <w:t xml:space="preserve"> </w:t>
      </w:r>
      <w:r w:rsidR="00F84B5A" w:rsidRPr="008441BF">
        <w:rPr>
          <w:rFonts w:ascii="Times New Roman" w:hAnsi="Times New Roman" w:cs="Times New Roman"/>
          <w:b/>
          <w:bCs/>
          <w:color w:val="000000" w:themeColor="text1"/>
        </w:rPr>
        <w:t>będzie żądał (NA WEZWANIE</w:t>
      </w:r>
      <w:r w:rsidR="00F84B5A" w:rsidRPr="008441BF">
        <w:rPr>
          <w:rFonts w:ascii="Times New Roman" w:hAnsi="Times New Roman" w:cs="Times New Roman"/>
          <w:bCs/>
          <w:color w:val="000000" w:themeColor="text1"/>
        </w:rPr>
        <w:t>)</w:t>
      </w:r>
      <w:r w:rsidR="00F84B5A">
        <w:rPr>
          <w:rFonts w:ascii="Times New Roman" w:hAnsi="Times New Roman" w:cs="Times New Roman"/>
          <w:bCs/>
          <w:color w:val="000000" w:themeColor="text1"/>
        </w:rPr>
        <w:t xml:space="preserve"> </w:t>
      </w:r>
      <w:r w:rsidR="00F84B5A">
        <w:rPr>
          <w:rFonts w:ascii="Times New Roman" w:hAnsi="Times New Roman" w:cs="Times New Roman"/>
          <w:b/>
          <w:bCs/>
          <w:color w:val="000000" w:themeColor="text1"/>
        </w:rPr>
        <w:t xml:space="preserve">od wykonawców, których oferty zostały najwyżej ocenione w terminie nie krótszym niż 10 dni aktualnych na dzień złożenia </w:t>
      </w:r>
      <w:r w:rsidR="00F84B5A" w:rsidRPr="008441BF">
        <w:rPr>
          <w:rFonts w:ascii="Times New Roman" w:hAnsi="Times New Roman" w:cs="Times New Roman"/>
          <w:bCs/>
          <w:color w:val="000000" w:themeColor="text1"/>
        </w:rPr>
        <w:t>następujących podmiotowych środków dowodowych</w:t>
      </w:r>
      <w:r w:rsidR="00F84B5A" w:rsidRPr="008441BF">
        <w:rPr>
          <w:rFonts w:ascii="Times New Roman" w:hAnsi="Times New Roman" w:cs="Times New Roman"/>
          <w:color w:val="000000" w:themeColor="text1"/>
        </w:rPr>
        <w:t>:</w:t>
      </w:r>
    </w:p>
    <w:p w14:paraId="190E52B2" w14:textId="77777777" w:rsidR="00F84B5A" w:rsidRPr="008441BF" w:rsidRDefault="00F84B5A" w:rsidP="00F84B5A">
      <w:pPr>
        <w:pStyle w:val="Akapitzlist"/>
        <w:spacing w:after="0" w:line="276" w:lineRule="auto"/>
        <w:ind w:left="360"/>
        <w:jc w:val="both"/>
        <w:rPr>
          <w:rFonts w:ascii="Times New Roman" w:hAnsi="Times New Roman" w:cs="Times New Roman"/>
          <w:color w:val="000000" w:themeColor="text1"/>
        </w:rPr>
      </w:pPr>
    </w:p>
    <w:p w14:paraId="55874410" w14:textId="77777777" w:rsidR="00F84B5A" w:rsidRPr="00523AB3" w:rsidRDefault="00F84B5A" w:rsidP="00B157AF">
      <w:pPr>
        <w:pStyle w:val="Default"/>
        <w:numPr>
          <w:ilvl w:val="0"/>
          <w:numId w:val="71"/>
        </w:numPr>
        <w:spacing w:line="276" w:lineRule="auto"/>
        <w:jc w:val="both"/>
        <w:rPr>
          <w:rFonts w:ascii="Times New Roman" w:hAnsi="Times New Roman" w:cs="Times New Roman"/>
          <w:color w:val="000000" w:themeColor="text1"/>
          <w:sz w:val="22"/>
          <w:szCs w:val="22"/>
        </w:rPr>
      </w:pPr>
      <w:r w:rsidRPr="00523AB3">
        <w:rPr>
          <w:rFonts w:ascii="Times New Roman" w:hAnsi="Times New Roman" w:cs="Times New Roman"/>
          <w:color w:val="000000" w:themeColor="text1"/>
          <w:sz w:val="22"/>
          <w:szCs w:val="22"/>
        </w:rPr>
        <w:t xml:space="preserve">Informacji z Krajowego Rejestru Karnego w zakresie: </w:t>
      </w:r>
    </w:p>
    <w:p w14:paraId="414B0C01" w14:textId="77777777" w:rsidR="00F84B5A" w:rsidRPr="00523AB3" w:rsidRDefault="00F84B5A" w:rsidP="00B157AF">
      <w:pPr>
        <w:pStyle w:val="Default"/>
        <w:numPr>
          <w:ilvl w:val="0"/>
          <w:numId w:val="72"/>
        </w:numPr>
        <w:spacing w:line="276" w:lineRule="auto"/>
        <w:jc w:val="both"/>
        <w:rPr>
          <w:rFonts w:ascii="Times New Roman" w:hAnsi="Times New Roman" w:cs="Times New Roman"/>
          <w:color w:val="000000" w:themeColor="text1"/>
          <w:sz w:val="22"/>
          <w:szCs w:val="22"/>
        </w:rPr>
      </w:pPr>
      <w:r w:rsidRPr="00523AB3">
        <w:rPr>
          <w:rFonts w:ascii="Times New Roman" w:hAnsi="Times New Roman" w:cs="Times New Roman"/>
          <w:color w:val="000000" w:themeColor="text1"/>
          <w:sz w:val="22"/>
          <w:szCs w:val="22"/>
        </w:rPr>
        <w:t xml:space="preserve">art. 108 ust. 1 pkt 1 i 2 ustawy z dnia 11 września 2019 r. – Prawo zamówień publicznych, zwanej dalej „ustawą”, </w:t>
      </w:r>
    </w:p>
    <w:p w14:paraId="7718554E" w14:textId="77777777" w:rsidR="00F84B5A" w:rsidRPr="00523AB3" w:rsidRDefault="00F84B5A" w:rsidP="00B157AF">
      <w:pPr>
        <w:pStyle w:val="Default"/>
        <w:numPr>
          <w:ilvl w:val="0"/>
          <w:numId w:val="72"/>
        </w:numPr>
        <w:spacing w:line="276" w:lineRule="auto"/>
        <w:jc w:val="both"/>
        <w:rPr>
          <w:rFonts w:ascii="Times New Roman" w:hAnsi="Times New Roman" w:cs="Times New Roman"/>
          <w:color w:val="000000" w:themeColor="text1"/>
          <w:sz w:val="22"/>
          <w:szCs w:val="22"/>
        </w:rPr>
      </w:pPr>
      <w:r w:rsidRPr="00523AB3">
        <w:rPr>
          <w:rFonts w:ascii="Times New Roman" w:hAnsi="Times New Roman" w:cs="Times New Roman"/>
          <w:color w:val="000000" w:themeColor="text1"/>
          <w:sz w:val="22"/>
          <w:szCs w:val="22"/>
        </w:rPr>
        <w:t>art. 108 ust. 1 pkt 4 ustawy, dotyczącej orzeczenia zakazu ubiegania się o zamówienie publiczne tytułem środka karnego,</w:t>
      </w:r>
    </w:p>
    <w:p w14:paraId="7B8D9475" w14:textId="77777777" w:rsidR="00F84B5A" w:rsidRPr="00523AB3" w:rsidRDefault="00F84B5A" w:rsidP="00F84B5A">
      <w:pPr>
        <w:pStyle w:val="Default"/>
        <w:spacing w:line="276" w:lineRule="auto"/>
        <w:ind w:left="708"/>
        <w:jc w:val="both"/>
        <w:rPr>
          <w:rFonts w:ascii="Times New Roman" w:hAnsi="Times New Roman" w:cs="Times New Roman"/>
          <w:bCs/>
          <w:color w:val="000000" w:themeColor="text1"/>
          <w:sz w:val="22"/>
          <w:szCs w:val="22"/>
        </w:rPr>
      </w:pPr>
      <w:r w:rsidRPr="00523AB3">
        <w:rPr>
          <w:rFonts w:ascii="Times New Roman" w:hAnsi="Times New Roman" w:cs="Times New Roman"/>
          <w:b/>
          <w:color w:val="000000" w:themeColor="text1"/>
          <w:sz w:val="22"/>
          <w:szCs w:val="22"/>
        </w:rPr>
        <w:t>sporządzonej nie wcześniej niż 6 miesięcy przed jej złożeniem</w:t>
      </w:r>
      <w:r w:rsidRPr="00523AB3">
        <w:rPr>
          <w:rFonts w:ascii="Times New Roman" w:hAnsi="Times New Roman" w:cs="Times New Roman"/>
          <w:bCs/>
          <w:color w:val="000000" w:themeColor="text1"/>
          <w:sz w:val="22"/>
          <w:szCs w:val="22"/>
        </w:rPr>
        <w:t>.</w:t>
      </w:r>
    </w:p>
    <w:p w14:paraId="018547EA" w14:textId="77777777" w:rsidR="00F84B5A" w:rsidRPr="00414F9D" w:rsidRDefault="00F84B5A" w:rsidP="00F84B5A">
      <w:pPr>
        <w:autoSpaceDE w:val="0"/>
        <w:autoSpaceDN w:val="0"/>
        <w:adjustRightInd w:val="0"/>
        <w:spacing w:after="0" w:line="276" w:lineRule="auto"/>
        <w:jc w:val="both"/>
        <w:rPr>
          <w:rFonts w:ascii="Arial Black" w:hAnsi="Arial Black" w:cs="Times New Roman"/>
          <w:bCs/>
          <w:color w:val="000000"/>
          <w:sz w:val="18"/>
          <w:szCs w:val="18"/>
          <w:u w:val="single"/>
        </w:rPr>
      </w:pPr>
    </w:p>
    <w:p w14:paraId="712495C6" w14:textId="77777777" w:rsidR="00F84B5A" w:rsidRDefault="00F84B5A" w:rsidP="00F84B5A">
      <w:pPr>
        <w:autoSpaceDE w:val="0"/>
        <w:autoSpaceDN w:val="0"/>
        <w:adjustRightInd w:val="0"/>
        <w:spacing w:after="0" w:line="276" w:lineRule="auto"/>
        <w:jc w:val="both"/>
        <w:rPr>
          <w:rFonts w:ascii="Arial Black" w:hAnsi="Arial Black" w:cs="Times New Roman"/>
          <w:bCs/>
          <w:color w:val="000000"/>
          <w:sz w:val="18"/>
          <w:szCs w:val="18"/>
          <w:u w:val="single"/>
        </w:rPr>
      </w:pPr>
      <w:r w:rsidRPr="002C7952">
        <w:rPr>
          <w:rFonts w:ascii="Arial Black" w:hAnsi="Arial Black" w:cs="Times New Roman"/>
          <w:bCs/>
          <w:color w:val="0070C0"/>
          <w:sz w:val="18"/>
          <w:szCs w:val="18"/>
          <w:u w:val="single"/>
        </w:rPr>
        <w:t>UWAGA:</w:t>
      </w:r>
    </w:p>
    <w:p w14:paraId="2392CEDC" w14:textId="77777777" w:rsidR="00F84B5A" w:rsidRPr="002C7952" w:rsidRDefault="00F84B5A" w:rsidP="00F84B5A">
      <w:pPr>
        <w:autoSpaceDE w:val="0"/>
        <w:autoSpaceDN w:val="0"/>
        <w:adjustRightInd w:val="0"/>
        <w:spacing w:after="0" w:line="276" w:lineRule="auto"/>
        <w:jc w:val="both"/>
        <w:rPr>
          <w:rFonts w:ascii="Arial Black" w:hAnsi="Arial Black" w:cs="Times New Roman"/>
          <w:bCs/>
          <w:color w:val="000000"/>
          <w:sz w:val="18"/>
          <w:szCs w:val="18"/>
          <w:u w:val="single"/>
        </w:rPr>
      </w:pPr>
      <w:r w:rsidRPr="002C7952">
        <w:rPr>
          <w:rFonts w:ascii="Arial Black" w:hAnsi="Arial Black" w:cs="Times New Roman"/>
          <w:bCs/>
          <w:color w:val="000000"/>
          <w:sz w:val="18"/>
          <w:szCs w:val="18"/>
          <w:u w:val="single"/>
        </w:rPr>
        <w:t xml:space="preserve">W przypadku gdy „Informacja z KRK” została wystawiona przez uprawniony podmiot w postaci elektronicznej – nie należy jej drukować, tylko należy przesłać bezpośrednio dalej do Zamawiającego, za pośrednictwem platformy zakupowej pod adresem: </w:t>
      </w:r>
      <w:hyperlink r:id="rId20" w:history="1">
        <w:r w:rsidRPr="002C7952">
          <w:rPr>
            <w:rStyle w:val="Hipercze"/>
            <w:rFonts w:ascii="Arial Black" w:hAnsi="Arial Black" w:cs="Times New Roman"/>
            <w:b/>
            <w:bCs/>
            <w:color w:val="0070C0"/>
            <w:sz w:val="18"/>
            <w:szCs w:val="18"/>
          </w:rPr>
          <w:t>https://platformazakupowa.pl/pn/kwp_radom</w:t>
        </w:r>
      </w:hyperlink>
      <w:r w:rsidRPr="002C7952">
        <w:rPr>
          <w:rFonts w:ascii="Arial Black" w:hAnsi="Arial Black" w:cs="Times New Roman"/>
          <w:bCs/>
          <w:color w:val="000000"/>
          <w:sz w:val="18"/>
          <w:szCs w:val="18"/>
          <w:u w:val="single"/>
        </w:rPr>
        <w:t>.</w:t>
      </w:r>
    </w:p>
    <w:p w14:paraId="52168B96" w14:textId="77777777" w:rsidR="00F84B5A" w:rsidRPr="00106827" w:rsidRDefault="00F84B5A" w:rsidP="00F84B5A">
      <w:pPr>
        <w:pStyle w:val="Default"/>
        <w:spacing w:line="276" w:lineRule="auto"/>
        <w:ind w:left="708"/>
        <w:jc w:val="both"/>
        <w:rPr>
          <w:rFonts w:ascii="Times New Roman" w:hAnsi="Times New Roman" w:cs="Times New Roman"/>
          <w:bCs/>
          <w:sz w:val="22"/>
          <w:szCs w:val="22"/>
        </w:rPr>
      </w:pPr>
    </w:p>
    <w:p w14:paraId="45F5E623" w14:textId="77777777" w:rsidR="00F84B5A" w:rsidRPr="00106827" w:rsidRDefault="00F84B5A" w:rsidP="00F84B5A">
      <w:pPr>
        <w:pStyle w:val="Default"/>
        <w:spacing w:line="276" w:lineRule="auto"/>
        <w:jc w:val="both"/>
        <w:rPr>
          <w:rFonts w:ascii="Times New Roman" w:hAnsi="Times New Roman" w:cs="Times New Roman"/>
          <w:bCs/>
          <w:sz w:val="22"/>
          <w:szCs w:val="22"/>
        </w:rPr>
      </w:pPr>
      <w:r w:rsidRPr="00106827">
        <w:rPr>
          <w:rFonts w:ascii="Times New Roman" w:hAnsi="Times New Roman" w:cs="Times New Roman"/>
          <w:bCs/>
          <w:sz w:val="22"/>
          <w:szCs w:val="22"/>
        </w:rPr>
        <w:t>Elektroniczne zaświadczenie ma postać skompresowanego kompletu trzech plików (w formacie zip):</w:t>
      </w:r>
    </w:p>
    <w:p w14:paraId="058AB518" w14:textId="77777777" w:rsidR="00F84B5A" w:rsidRPr="00106827" w:rsidRDefault="00F84B5A" w:rsidP="00B157AF">
      <w:pPr>
        <w:pStyle w:val="Default"/>
        <w:numPr>
          <w:ilvl w:val="0"/>
          <w:numId w:val="74"/>
        </w:numPr>
        <w:spacing w:line="276" w:lineRule="auto"/>
        <w:ind w:left="709"/>
        <w:jc w:val="both"/>
        <w:rPr>
          <w:rFonts w:ascii="Times New Roman" w:hAnsi="Times New Roman" w:cs="Times New Roman"/>
          <w:bCs/>
          <w:sz w:val="22"/>
          <w:szCs w:val="22"/>
        </w:rPr>
      </w:pPr>
      <w:proofErr w:type="spellStart"/>
      <w:r w:rsidRPr="00106827">
        <w:rPr>
          <w:rFonts w:ascii="Times New Roman" w:hAnsi="Times New Roman" w:cs="Times New Roman"/>
          <w:bCs/>
          <w:sz w:val="22"/>
          <w:szCs w:val="22"/>
        </w:rPr>
        <w:t>xml</w:t>
      </w:r>
      <w:proofErr w:type="spellEnd"/>
      <w:r w:rsidRPr="00106827">
        <w:rPr>
          <w:rFonts w:ascii="Times New Roman" w:hAnsi="Times New Roman" w:cs="Times New Roman"/>
          <w:bCs/>
          <w:sz w:val="22"/>
          <w:szCs w:val="22"/>
        </w:rPr>
        <w:t>;</w:t>
      </w:r>
    </w:p>
    <w:p w14:paraId="35520E2B" w14:textId="77777777" w:rsidR="00F84B5A" w:rsidRPr="00106827" w:rsidRDefault="00F84B5A" w:rsidP="00B157AF">
      <w:pPr>
        <w:pStyle w:val="Default"/>
        <w:numPr>
          <w:ilvl w:val="0"/>
          <w:numId w:val="74"/>
        </w:numPr>
        <w:spacing w:line="276" w:lineRule="auto"/>
        <w:ind w:left="709"/>
        <w:jc w:val="both"/>
        <w:rPr>
          <w:rFonts w:ascii="Times New Roman" w:hAnsi="Times New Roman" w:cs="Times New Roman"/>
          <w:bCs/>
          <w:sz w:val="22"/>
          <w:szCs w:val="22"/>
        </w:rPr>
      </w:pPr>
      <w:proofErr w:type="spellStart"/>
      <w:r w:rsidRPr="00106827">
        <w:rPr>
          <w:rFonts w:ascii="Times New Roman" w:hAnsi="Times New Roman" w:cs="Times New Roman"/>
          <w:bCs/>
          <w:sz w:val="22"/>
          <w:szCs w:val="22"/>
        </w:rPr>
        <w:t>xml.xades</w:t>
      </w:r>
      <w:proofErr w:type="spellEnd"/>
      <w:r w:rsidRPr="00106827">
        <w:rPr>
          <w:rFonts w:ascii="Times New Roman" w:hAnsi="Times New Roman" w:cs="Times New Roman"/>
          <w:bCs/>
          <w:sz w:val="22"/>
          <w:szCs w:val="22"/>
        </w:rPr>
        <w:t xml:space="preserve"> – plik z podpisem upoważnionego do wystawienia zaświadczenia pracownika Ministerstwa Sprawiedliwości;</w:t>
      </w:r>
    </w:p>
    <w:p w14:paraId="27F66728" w14:textId="77777777" w:rsidR="00F84B5A" w:rsidRPr="00106827" w:rsidRDefault="00F84B5A" w:rsidP="00B157AF">
      <w:pPr>
        <w:pStyle w:val="Default"/>
        <w:numPr>
          <w:ilvl w:val="0"/>
          <w:numId w:val="74"/>
        </w:numPr>
        <w:spacing w:line="276" w:lineRule="auto"/>
        <w:ind w:left="709"/>
        <w:jc w:val="both"/>
        <w:rPr>
          <w:rFonts w:ascii="Times New Roman" w:hAnsi="Times New Roman" w:cs="Times New Roman"/>
          <w:bCs/>
          <w:sz w:val="22"/>
          <w:szCs w:val="22"/>
        </w:rPr>
      </w:pPr>
      <w:r w:rsidRPr="00106827">
        <w:rPr>
          <w:rFonts w:ascii="Times New Roman" w:hAnsi="Times New Roman" w:cs="Times New Roman"/>
          <w:bCs/>
          <w:sz w:val="22"/>
          <w:szCs w:val="22"/>
        </w:rPr>
        <w:t>pdf z wizualizacją wydanego zaświadczenia.</w:t>
      </w:r>
    </w:p>
    <w:p w14:paraId="32E033B6" w14:textId="77777777" w:rsidR="00F84B5A" w:rsidRPr="00106827" w:rsidRDefault="00F84B5A" w:rsidP="00F84B5A">
      <w:pPr>
        <w:pStyle w:val="Default"/>
        <w:spacing w:line="276" w:lineRule="auto"/>
        <w:jc w:val="both"/>
        <w:rPr>
          <w:rFonts w:ascii="Times New Roman" w:hAnsi="Times New Roman" w:cs="Times New Roman"/>
          <w:bCs/>
          <w:sz w:val="22"/>
          <w:szCs w:val="22"/>
          <w:u w:val="single"/>
        </w:rPr>
      </w:pPr>
      <w:r w:rsidRPr="00106827">
        <w:rPr>
          <w:rFonts w:ascii="Times New Roman" w:hAnsi="Times New Roman" w:cs="Times New Roman"/>
          <w:bCs/>
          <w:sz w:val="22"/>
          <w:szCs w:val="22"/>
        </w:rPr>
        <w:t xml:space="preserve">W takim przypadku, </w:t>
      </w:r>
      <w:r w:rsidRPr="008441BF">
        <w:rPr>
          <w:rFonts w:ascii="Times New Roman" w:hAnsi="Times New Roman" w:cs="Times New Roman"/>
          <w:b/>
          <w:bCs/>
          <w:sz w:val="22"/>
          <w:szCs w:val="22"/>
        </w:rPr>
        <w:t>aby zaświadczenie było uznane za złożone prawidłowo</w:t>
      </w:r>
      <w:r w:rsidRPr="008441BF">
        <w:rPr>
          <w:rFonts w:ascii="Times New Roman" w:hAnsi="Times New Roman" w:cs="Times New Roman"/>
          <w:bCs/>
          <w:sz w:val="22"/>
          <w:szCs w:val="22"/>
        </w:rPr>
        <w:t xml:space="preserve">, a co za tym idzie za potwierdzające sytuację wykonawcy w odniesieniu do podstaw wykluczenia związanych z popełnieniem przestępstw, </w:t>
      </w:r>
      <w:r w:rsidRPr="008441BF">
        <w:rPr>
          <w:rFonts w:ascii="Times New Roman" w:hAnsi="Times New Roman" w:cs="Times New Roman"/>
          <w:b/>
          <w:bCs/>
          <w:sz w:val="22"/>
          <w:szCs w:val="22"/>
        </w:rPr>
        <w:t>należy przekazać co najmniej dwa pierwsze pliki poddane kompresji</w:t>
      </w:r>
      <w:r w:rsidRPr="00106827">
        <w:rPr>
          <w:rFonts w:ascii="Times New Roman" w:hAnsi="Times New Roman" w:cs="Times New Roman"/>
          <w:bCs/>
          <w:sz w:val="22"/>
          <w:szCs w:val="22"/>
        </w:rPr>
        <w:t xml:space="preserve">. Nie należy ingerować w skompresowany komplet plików otrzymany z KRK i przekazać go w całości Zamawiającemu. </w:t>
      </w:r>
      <w:r w:rsidRPr="00106827">
        <w:rPr>
          <w:rFonts w:ascii="Times New Roman" w:hAnsi="Times New Roman" w:cs="Times New Roman"/>
          <w:bCs/>
          <w:sz w:val="22"/>
          <w:szCs w:val="22"/>
          <w:u w:val="single"/>
        </w:rPr>
        <w:t>Nie należy przesyłać jedynie pliku pdf z wizualizacją wydanego zaświadczenia, ponieważ traktowane to będzie jako niezłożenie wymaganego zaświadczenia. Plik z wizualizacją bowiem, mimo adnotacji o podpisie, nie jest plikiem podpisanym.</w:t>
      </w:r>
    </w:p>
    <w:p w14:paraId="5E2CA036" w14:textId="77777777" w:rsidR="00F84B5A" w:rsidRPr="00106827" w:rsidRDefault="00F84B5A" w:rsidP="00F84B5A">
      <w:pPr>
        <w:pStyle w:val="Default"/>
        <w:spacing w:line="276" w:lineRule="auto"/>
        <w:ind w:left="708"/>
        <w:jc w:val="both"/>
        <w:rPr>
          <w:rFonts w:ascii="Times New Roman" w:hAnsi="Times New Roman" w:cs="Times New Roman"/>
          <w:bCs/>
          <w:sz w:val="22"/>
          <w:szCs w:val="22"/>
        </w:rPr>
      </w:pPr>
    </w:p>
    <w:p w14:paraId="710B2250" w14:textId="0BD68FD4" w:rsidR="00F84B5A" w:rsidRPr="00106827" w:rsidRDefault="00F84B5A" w:rsidP="00B157AF">
      <w:pPr>
        <w:pStyle w:val="Default"/>
        <w:numPr>
          <w:ilvl w:val="0"/>
          <w:numId w:val="71"/>
        </w:numPr>
        <w:spacing w:line="276" w:lineRule="auto"/>
        <w:jc w:val="both"/>
        <w:rPr>
          <w:rFonts w:ascii="Times New Roman" w:hAnsi="Times New Roman" w:cs="Times New Roman"/>
          <w:bCs/>
          <w:sz w:val="22"/>
          <w:szCs w:val="22"/>
        </w:rPr>
      </w:pPr>
      <w:r w:rsidRPr="00106827">
        <w:rPr>
          <w:rFonts w:ascii="Times New Roman" w:hAnsi="Times New Roman" w:cs="Times New Roman"/>
          <w:b/>
          <w:sz w:val="22"/>
          <w:szCs w:val="22"/>
        </w:rPr>
        <w:t>oświadczenia Wykonawcy, w zakresie art. 108 ust. 1 pkt</w:t>
      </w:r>
      <w:r>
        <w:rPr>
          <w:rFonts w:ascii="Times New Roman" w:hAnsi="Times New Roman" w:cs="Times New Roman"/>
          <w:b/>
          <w:sz w:val="22"/>
          <w:szCs w:val="22"/>
        </w:rPr>
        <w:t>.</w:t>
      </w:r>
      <w:r w:rsidRPr="00106827">
        <w:rPr>
          <w:rFonts w:ascii="Times New Roman" w:hAnsi="Times New Roman" w:cs="Times New Roman"/>
          <w:b/>
          <w:sz w:val="22"/>
          <w:szCs w:val="22"/>
        </w:rPr>
        <w:t xml:space="preserve"> 5</w:t>
      </w:r>
      <w:r w:rsidRPr="00106827">
        <w:rPr>
          <w:rFonts w:ascii="Times New Roman" w:hAnsi="Times New Roman" w:cs="Times New Roman"/>
          <w:bCs/>
          <w:sz w:val="22"/>
          <w:szCs w:val="22"/>
        </w:rPr>
        <w:t xml:space="preserve"> ustawy, o braku przynależności do tej samej grupy kapitałowej w rozumieniu ustawy z dnia 16 lutego 2007 r. o ochronie konkurencji i konsumentów (</w:t>
      </w:r>
      <w:r>
        <w:rPr>
          <w:rFonts w:ascii="Times New Roman" w:hAnsi="Times New Roman" w:cs="Times New Roman"/>
          <w:bCs/>
          <w:sz w:val="22"/>
          <w:szCs w:val="22"/>
        </w:rPr>
        <w:t xml:space="preserve"> t</w:t>
      </w:r>
      <w:r w:rsidRPr="00106827">
        <w:rPr>
          <w:rFonts w:ascii="Times New Roman" w:hAnsi="Times New Roman" w:cs="Times New Roman"/>
          <w:bCs/>
          <w:sz w:val="22"/>
          <w:szCs w:val="22"/>
        </w:rPr>
        <w:t>j. Dz. U. z 202</w:t>
      </w:r>
      <w:r w:rsidR="005B0D80">
        <w:rPr>
          <w:rFonts w:ascii="Times New Roman" w:hAnsi="Times New Roman" w:cs="Times New Roman"/>
          <w:bCs/>
          <w:sz w:val="22"/>
          <w:szCs w:val="22"/>
        </w:rPr>
        <w:t>5</w:t>
      </w:r>
      <w:r w:rsidRPr="00106827">
        <w:rPr>
          <w:rFonts w:ascii="Times New Roman" w:hAnsi="Times New Roman" w:cs="Times New Roman"/>
          <w:bCs/>
          <w:sz w:val="22"/>
          <w:szCs w:val="22"/>
        </w:rPr>
        <w:t xml:space="preserve"> r. poz. 1</w:t>
      </w:r>
      <w:r w:rsidR="005B0D80">
        <w:rPr>
          <w:rFonts w:ascii="Times New Roman" w:hAnsi="Times New Roman" w:cs="Times New Roman"/>
          <w:bCs/>
          <w:sz w:val="22"/>
          <w:szCs w:val="22"/>
        </w:rPr>
        <w:t>714</w:t>
      </w:r>
      <w:r w:rsidRPr="00106827">
        <w:rPr>
          <w:rFonts w:ascii="Times New Roman" w:hAnsi="Times New Roman" w:cs="Times New Roman"/>
          <w:bCs/>
          <w:sz w:val="22"/>
          <w:szCs w:val="22"/>
        </w:rPr>
        <w:t xml:space="preserve"> z późn.</w:t>
      </w:r>
      <w:r>
        <w:rPr>
          <w:rFonts w:ascii="Times New Roman" w:hAnsi="Times New Roman" w:cs="Times New Roman"/>
          <w:bCs/>
          <w:sz w:val="22"/>
          <w:szCs w:val="22"/>
        </w:rPr>
        <w:t xml:space="preserve"> </w:t>
      </w:r>
      <w:proofErr w:type="spellStart"/>
      <w:r w:rsidRPr="00106827">
        <w:rPr>
          <w:rFonts w:ascii="Times New Roman" w:hAnsi="Times New Roman" w:cs="Times New Roman"/>
          <w:bCs/>
          <w:sz w:val="22"/>
          <w:szCs w:val="22"/>
        </w:rPr>
        <w:t>zm</w:t>
      </w:r>
      <w:proofErr w:type="spellEnd"/>
      <w:r w:rsidRPr="00106827">
        <w:rPr>
          <w:rFonts w:ascii="Times New Roman" w:hAnsi="Times New Roman" w:cs="Times New Roman"/>
          <w:bCs/>
          <w:sz w:val="22"/>
          <w:szCs w:val="22"/>
        </w:rPr>
        <w:t xml:space="preserve">), z innym Wykonawcą, który złożył odrębną ofertę, ofertę częściową lub wniosek o dopuszczenie do udziału </w:t>
      </w:r>
      <w:r>
        <w:rPr>
          <w:rFonts w:ascii="Times New Roman" w:hAnsi="Times New Roman" w:cs="Times New Roman"/>
          <w:bCs/>
          <w:sz w:val="22"/>
          <w:szCs w:val="22"/>
        </w:rPr>
        <w:br/>
      </w:r>
      <w:r w:rsidRPr="00106827">
        <w:rPr>
          <w:rFonts w:ascii="Times New Roman" w:hAnsi="Times New Roman" w:cs="Times New Roman"/>
          <w:bCs/>
          <w:sz w:val="22"/>
          <w:szCs w:val="22"/>
        </w:rPr>
        <w:t xml:space="preserve">w postępowaniu, albo oświadczenia o przynależności do tej samej grupy kapitałowej wraz </w:t>
      </w:r>
      <w:r>
        <w:rPr>
          <w:rFonts w:ascii="Times New Roman" w:hAnsi="Times New Roman" w:cs="Times New Roman"/>
          <w:bCs/>
          <w:sz w:val="22"/>
          <w:szCs w:val="22"/>
        </w:rPr>
        <w:br/>
      </w:r>
      <w:r w:rsidRPr="00106827">
        <w:rPr>
          <w:rFonts w:ascii="Times New Roman" w:hAnsi="Times New Roman" w:cs="Times New Roman"/>
          <w:bCs/>
          <w:sz w:val="22"/>
          <w:szCs w:val="22"/>
        </w:rPr>
        <w:t xml:space="preserve">z dokumentami lub informacjami potwierdzającymi przygotowanie oferty, oferty częściowej lub wniosku o dopuszczenie do udziału w postępowaniu niezależnie od innego wykonawcy należącego do tej samej grupy kapitałowej – </w:t>
      </w:r>
      <w:r w:rsidRPr="002C7952">
        <w:rPr>
          <w:rFonts w:ascii="Times New Roman" w:hAnsi="Times New Roman" w:cs="Times New Roman"/>
          <w:sz w:val="22"/>
          <w:szCs w:val="22"/>
        </w:rPr>
        <w:t>wzór stanowi</w:t>
      </w:r>
      <w:r>
        <w:rPr>
          <w:rFonts w:ascii="Times New Roman" w:hAnsi="Times New Roman" w:cs="Times New Roman"/>
          <w:sz w:val="22"/>
          <w:szCs w:val="22"/>
        </w:rPr>
        <w:t xml:space="preserve"> </w:t>
      </w:r>
      <w:r w:rsidRPr="009E1D29">
        <w:rPr>
          <w:rFonts w:ascii="Times New Roman" w:hAnsi="Times New Roman" w:cs="Times New Roman"/>
          <w:b/>
          <w:color w:val="0070C0"/>
          <w:sz w:val="22"/>
          <w:szCs w:val="22"/>
        </w:rPr>
        <w:t xml:space="preserve">załącznik nr </w:t>
      </w:r>
      <w:r w:rsidR="009E1D29" w:rsidRPr="009E1D29">
        <w:rPr>
          <w:rFonts w:ascii="Times New Roman" w:hAnsi="Times New Roman" w:cs="Times New Roman"/>
          <w:b/>
          <w:color w:val="0070C0"/>
          <w:sz w:val="22"/>
          <w:szCs w:val="22"/>
        </w:rPr>
        <w:t>6</w:t>
      </w:r>
      <w:r w:rsidRPr="009E1D29">
        <w:rPr>
          <w:rFonts w:ascii="Times New Roman" w:hAnsi="Times New Roman" w:cs="Times New Roman"/>
          <w:b/>
          <w:color w:val="0070C0"/>
          <w:sz w:val="22"/>
          <w:szCs w:val="22"/>
        </w:rPr>
        <w:t xml:space="preserve"> do SWZ</w:t>
      </w:r>
    </w:p>
    <w:p w14:paraId="53304A14" w14:textId="77777777" w:rsidR="00F84B5A" w:rsidRPr="00106827" w:rsidRDefault="00F84B5A" w:rsidP="00F84B5A">
      <w:pPr>
        <w:pStyle w:val="Default"/>
        <w:spacing w:line="276" w:lineRule="auto"/>
        <w:ind w:left="720"/>
        <w:jc w:val="both"/>
        <w:rPr>
          <w:rFonts w:ascii="Times New Roman" w:hAnsi="Times New Roman" w:cs="Times New Roman"/>
          <w:bCs/>
          <w:sz w:val="22"/>
          <w:szCs w:val="22"/>
        </w:rPr>
      </w:pPr>
    </w:p>
    <w:p w14:paraId="7E96B435" w14:textId="77777777" w:rsidR="00F84B5A" w:rsidRPr="00106827" w:rsidRDefault="00F84B5A" w:rsidP="00B157AF">
      <w:pPr>
        <w:pStyle w:val="Default"/>
        <w:numPr>
          <w:ilvl w:val="0"/>
          <w:numId w:val="71"/>
        </w:numPr>
        <w:spacing w:line="276" w:lineRule="auto"/>
        <w:jc w:val="both"/>
        <w:rPr>
          <w:rFonts w:ascii="Times New Roman" w:hAnsi="Times New Roman" w:cs="Times New Roman"/>
          <w:bCs/>
          <w:sz w:val="22"/>
          <w:szCs w:val="22"/>
        </w:rPr>
      </w:pPr>
      <w:r w:rsidRPr="00106827">
        <w:rPr>
          <w:rFonts w:ascii="Times New Roman" w:hAnsi="Times New Roman" w:cs="Times New Roman"/>
          <w:b/>
          <w:sz w:val="22"/>
          <w:szCs w:val="22"/>
        </w:rPr>
        <w:t>oświadczenia Wykonawcy o aktualności informacji zawartych w oświadczeniu, o którym mowa w art. 125 ust. 1 ustawy</w:t>
      </w:r>
      <w:r w:rsidRPr="00106827">
        <w:rPr>
          <w:rFonts w:ascii="Times New Roman" w:hAnsi="Times New Roman" w:cs="Times New Roman"/>
          <w:sz w:val="22"/>
          <w:szCs w:val="22"/>
        </w:rPr>
        <w:t xml:space="preserve">, w zakresie podstaw wykluczenia z postępowania wskazanych przez Zamawiającego, o których mowa w: </w:t>
      </w:r>
    </w:p>
    <w:p w14:paraId="768C5860" w14:textId="77777777" w:rsidR="00F84B5A" w:rsidRPr="00106827" w:rsidRDefault="00F84B5A" w:rsidP="00B157AF">
      <w:pPr>
        <w:pStyle w:val="Default"/>
        <w:numPr>
          <w:ilvl w:val="0"/>
          <w:numId w:val="73"/>
        </w:numPr>
        <w:spacing w:line="276" w:lineRule="auto"/>
        <w:jc w:val="both"/>
        <w:rPr>
          <w:rFonts w:ascii="Times New Roman" w:hAnsi="Times New Roman" w:cs="Times New Roman"/>
          <w:bCs/>
          <w:sz w:val="22"/>
          <w:szCs w:val="22"/>
        </w:rPr>
      </w:pPr>
      <w:r w:rsidRPr="00106827">
        <w:rPr>
          <w:rFonts w:ascii="Times New Roman" w:hAnsi="Times New Roman" w:cs="Times New Roman"/>
          <w:sz w:val="22"/>
          <w:szCs w:val="22"/>
        </w:rPr>
        <w:lastRenderedPageBreak/>
        <w:t xml:space="preserve">art. 108 ust. 1 pkt 3 ustawy, </w:t>
      </w:r>
    </w:p>
    <w:p w14:paraId="01275649" w14:textId="77777777" w:rsidR="00F84B5A" w:rsidRPr="00106827" w:rsidRDefault="00F84B5A" w:rsidP="00B157AF">
      <w:pPr>
        <w:pStyle w:val="Default"/>
        <w:numPr>
          <w:ilvl w:val="0"/>
          <w:numId w:val="73"/>
        </w:numPr>
        <w:spacing w:line="276" w:lineRule="auto"/>
        <w:jc w:val="both"/>
        <w:rPr>
          <w:rFonts w:ascii="Times New Roman" w:hAnsi="Times New Roman" w:cs="Times New Roman"/>
          <w:bCs/>
          <w:sz w:val="22"/>
          <w:szCs w:val="22"/>
        </w:rPr>
      </w:pPr>
      <w:r w:rsidRPr="00106827">
        <w:rPr>
          <w:rFonts w:ascii="Times New Roman" w:hAnsi="Times New Roman" w:cs="Times New Roman"/>
          <w:sz w:val="22"/>
          <w:szCs w:val="22"/>
        </w:rPr>
        <w:t xml:space="preserve">art. 108 ust. 1 pkt 4 ustawy, dotyczących orzeczenia zakazu ubiegania się o zamówienie publiczne tytułem środka zapobiegawczego, </w:t>
      </w:r>
    </w:p>
    <w:p w14:paraId="5D25E84A" w14:textId="77777777" w:rsidR="00F84B5A" w:rsidRPr="00106827" w:rsidRDefault="00F84B5A" w:rsidP="00B157AF">
      <w:pPr>
        <w:pStyle w:val="Default"/>
        <w:numPr>
          <w:ilvl w:val="0"/>
          <w:numId w:val="73"/>
        </w:numPr>
        <w:spacing w:line="276" w:lineRule="auto"/>
        <w:jc w:val="both"/>
        <w:rPr>
          <w:rFonts w:ascii="Times New Roman" w:hAnsi="Times New Roman" w:cs="Times New Roman"/>
          <w:bCs/>
          <w:sz w:val="22"/>
          <w:szCs w:val="22"/>
        </w:rPr>
      </w:pPr>
      <w:r w:rsidRPr="00106827">
        <w:rPr>
          <w:rFonts w:ascii="Times New Roman" w:hAnsi="Times New Roman" w:cs="Times New Roman"/>
          <w:sz w:val="22"/>
          <w:szCs w:val="22"/>
        </w:rPr>
        <w:t xml:space="preserve">art. 108 ust. 1 pkt 5 ustawy, dotyczących zawarcia z innymi wykonawcami porozumienia mającego na celu zakłócenie konkurencji, </w:t>
      </w:r>
    </w:p>
    <w:p w14:paraId="124D3A73" w14:textId="77777777" w:rsidR="00F84B5A" w:rsidRPr="00106827" w:rsidRDefault="00F84B5A" w:rsidP="00B157AF">
      <w:pPr>
        <w:pStyle w:val="Default"/>
        <w:numPr>
          <w:ilvl w:val="0"/>
          <w:numId w:val="73"/>
        </w:numPr>
        <w:spacing w:line="276" w:lineRule="auto"/>
        <w:jc w:val="both"/>
        <w:rPr>
          <w:rFonts w:ascii="Times New Roman" w:hAnsi="Times New Roman" w:cs="Times New Roman"/>
          <w:bCs/>
          <w:sz w:val="22"/>
          <w:szCs w:val="22"/>
        </w:rPr>
      </w:pPr>
      <w:r w:rsidRPr="00106827">
        <w:rPr>
          <w:rFonts w:ascii="Times New Roman" w:hAnsi="Times New Roman" w:cs="Times New Roman"/>
          <w:sz w:val="22"/>
          <w:szCs w:val="22"/>
        </w:rPr>
        <w:t>art. 108 ust. 1 pkt 6 ustawy.</w:t>
      </w:r>
    </w:p>
    <w:p w14:paraId="37C80B5F" w14:textId="43382686" w:rsidR="00F84B5A" w:rsidRPr="00106827" w:rsidRDefault="00F84B5A" w:rsidP="00F84B5A">
      <w:pPr>
        <w:pStyle w:val="Default"/>
        <w:spacing w:line="276" w:lineRule="auto"/>
        <w:jc w:val="both"/>
        <w:rPr>
          <w:rFonts w:ascii="Times New Roman" w:hAnsi="Times New Roman" w:cs="Times New Roman"/>
          <w:color w:val="000000" w:themeColor="text1"/>
          <w:sz w:val="22"/>
          <w:szCs w:val="22"/>
        </w:rPr>
      </w:pPr>
      <w:r w:rsidRPr="00106827">
        <w:rPr>
          <w:rFonts w:ascii="Times New Roman" w:hAnsi="Times New Roman" w:cs="Times New Roman"/>
          <w:color w:val="FF0000"/>
          <w:sz w:val="22"/>
          <w:szCs w:val="22"/>
        </w:rPr>
        <w:tab/>
      </w:r>
      <w:r w:rsidRPr="00106827">
        <w:rPr>
          <w:rFonts w:ascii="Times New Roman" w:hAnsi="Times New Roman" w:cs="Times New Roman"/>
          <w:color w:val="000000" w:themeColor="text1"/>
          <w:sz w:val="22"/>
          <w:szCs w:val="22"/>
        </w:rPr>
        <w:t xml:space="preserve">Wzór oświadczenia stanowi </w:t>
      </w:r>
      <w:r w:rsidRPr="00E91BA0">
        <w:rPr>
          <w:rFonts w:ascii="Times New Roman" w:hAnsi="Times New Roman" w:cs="Times New Roman"/>
          <w:b/>
          <w:color w:val="0070C0"/>
          <w:sz w:val="22"/>
          <w:szCs w:val="22"/>
        </w:rPr>
        <w:t>z</w:t>
      </w:r>
      <w:r w:rsidRPr="008441BF">
        <w:rPr>
          <w:rFonts w:ascii="Times New Roman" w:hAnsi="Times New Roman" w:cs="Times New Roman"/>
          <w:b/>
          <w:bCs/>
          <w:color w:val="0070C0"/>
          <w:sz w:val="22"/>
          <w:szCs w:val="22"/>
        </w:rPr>
        <w:t xml:space="preserve">ałącznik nr </w:t>
      </w:r>
      <w:r w:rsidR="009E1D29" w:rsidRPr="009E1D29">
        <w:rPr>
          <w:rFonts w:ascii="Times New Roman" w:hAnsi="Times New Roman" w:cs="Times New Roman"/>
          <w:b/>
          <w:bCs/>
          <w:color w:val="0070C0"/>
          <w:sz w:val="22"/>
          <w:szCs w:val="22"/>
        </w:rPr>
        <w:t>7</w:t>
      </w:r>
      <w:r w:rsidRPr="009E1D29">
        <w:rPr>
          <w:rFonts w:ascii="Times New Roman" w:hAnsi="Times New Roman" w:cs="Times New Roman"/>
          <w:b/>
          <w:bCs/>
          <w:color w:val="0070C0"/>
          <w:sz w:val="22"/>
          <w:szCs w:val="22"/>
        </w:rPr>
        <w:t xml:space="preserve"> do SWZ</w:t>
      </w:r>
      <w:r w:rsidRPr="009E1D29">
        <w:rPr>
          <w:rFonts w:ascii="Times New Roman" w:hAnsi="Times New Roman" w:cs="Times New Roman"/>
          <w:color w:val="0070C0"/>
          <w:sz w:val="22"/>
          <w:szCs w:val="22"/>
        </w:rPr>
        <w:t>.</w:t>
      </w:r>
    </w:p>
    <w:p w14:paraId="1068FAD4" w14:textId="77777777" w:rsidR="00F84B5A" w:rsidRDefault="00F84B5A" w:rsidP="00F84B5A">
      <w:pPr>
        <w:pStyle w:val="Default"/>
        <w:spacing w:line="276" w:lineRule="auto"/>
        <w:jc w:val="both"/>
        <w:rPr>
          <w:rFonts w:ascii="Times New Roman" w:hAnsi="Times New Roman" w:cs="Times New Roman"/>
          <w:color w:val="FF0000"/>
          <w:sz w:val="22"/>
          <w:szCs w:val="22"/>
        </w:rPr>
      </w:pPr>
    </w:p>
    <w:p w14:paraId="266B5D27" w14:textId="77777777" w:rsidR="00F84B5A" w:rsidRPr="00F944C9" w:rsidRDefault="00F84B5A" w:rsidP="00F84B5A">
      <w:pPr>
        <w:pStyle w:val="Default"/>
        <w:spacing w:line="276" w:lineRule="auto"/>
        <w:jc w:val="both"/>
        <w:rPr>
          <w:rFonts w:ascii="Times New Roman" w:hAnsi="Times New Roman" w:cs="Times New Roman"/>
          <w:color w:val="auto"/>
          <w:sz w:val="22"/>
          <w:szCs w:val="22"/>
        </w:rPr>
      </w:pPr>
      <w:r w:rsidRPr="00F944C9">
        <w:rPr>
          <w:rFonts w:ascii="Times New Roman" w:hAnsi="Times New Roman" w:cs="Times New Roman"/>
          <w:color w:val="auto"/>
          <w:sz w:val="22"/>
          <w:szCs w:val="22"/>
        </w:rPr>
        <w:t xml:space="preserve">W przypadku, gdy wykonawca złoży powyższe podmiotowe środki dowodowe wraz z ofertą, zamawiający wezwie wykonawcę do złożenia oświadczenia w którym wskaże te środki (dokumenty) oraz potwierdzi ich prawidłowość i aktualność. </w:t>
      </w:r>
    </w:p>
    <w:p w14:paraId="7FE1553D" w14:textId="77777777" w:rsidR="00F84B5A" w:rsidRPr="00106827" w:rsidRDefault="00F84B5A" w:rsidP="00F84B5A">
      <w:pPr>
        <w:pStyle w:val="Default"/>
        <w:spacing w:line="276" w:lineRule="auto"/>
        <w:jc w:val="both"/>
        <w:rPr>
          <w:rFonts w:ascii="Times New Roman" w:hAnsi="Times New Roman" w:cs="Times New Roman"/>
          <w:color w:val="FF0000"/>
          <w:sz w:val="22"/>
          <w:szCs w:val="22"/>
        </w:rPr>
      </w:pPr>
    </w:p>
    <w:p w14:paraId="7A1C0C2F" w14:textId="10281005" w:rsidR="00F84B5A" w:rsidRPr="00F813F0" w:rsidRDefault="00F84B5A" w:rsidP="00B157AF">
      <w:pPr>
        <w:pStyle w:val="Akapitzlist"/>
        <w:numPr>
          <w:ilvl w:val="0"/>
          <w:numId w:val="17"/>
        </w:numPr>
        <w:spacing w:after="0" w:line="276" w:lineRule="auto"/>
        <w:jc w:val="both"/>
        <w:rPr>
          <w:rFonts w:ascii="Times New Roman" w:hAnsi="Times New Roman" w:cs="Times New Roman"/>
          <w:bCs/>
        </w:rPr>
      </w:pPr>
      <w:r w:rsidRPr="00FC5C69">
        <w:rPr>
          <w:rFonts w:ascii="Times New Roman" w:hAnsi="Times New Roman" w:cs="Times New Roman"/>
          <w:b/>
        </w:rPr>
        <w:t>W celu potwierdzenia przez Wykonawcę warunków udziału w postępowaniu dotyczących wymaganych uprawnień do prowadzenia określonej działalności gospodarczej lub zawodowej Zamawiający będzie żądał (NA WEZWANIE) od Wykonawcy, którego oferta zostanie najwyżej oceniona do złożenia w wyznaczonym przez Zamawiającego terminie, nie krótszym niż 10 dni aktualnych na dzień złożenia podmiotowych środków dowodowych</w:t>
      </w:r>
      <w:r>
        <w:rPr>
          <w:rFonts w:ascii="Times New Roman" w:hAnsi="Times New Roman" w:cs="Times New Roman"/>
          <w:b/>
        </w:rPr>
        <w:t>:</w:t>
      </w:r>
      <w:r w:rsidR="00F813F0">
        <w:rPr>
          <w:rFonts w:ascii="Times New Roman" w:hAnsi="Times New Roman" w:cs="Times New Roman"/>
          <w:bCs/>
        </w:rPr>
        <w:t xml:space="preserve"> NIE DOTYCZY</w:t>
      </w:r>
    </w:p>
    <w:p w14:paraId="210C7238" w14:textId="77777777" w:rsidR="00F84B5A" w:rsidRPr="00FC5C69" w:rsidRDefault="00F84B5A" w:rsidP="00F84B5A">
      <w:pPr>
        <w:pStyle w:val="Akapitzlist"/>
        <w:spacing w:after="0" w:line="276" w:lineRule="auto"/>
        <w:ind w:left="360"/>
        <w:jc w:val="both"/>
        <w:rPr>
          <w:rFonts w:ascii="Times New Roman" w:hAnsi="Times New Roman" w:cs="Times New Roman"/>
          <w:bCs/>
        </w:rPr>
      </w:pPr>
    </w:p>
    <w:p w14:paraId="75868DA8" w14:textId="3879A2CD" w:rsidR="00F84B5A" w:rsidRDefault="00F84B5A" w:rsidP="00B157AF">
      <w:pPr>
        <w:pStyle w:val="Akapitzlist"/>
        <w:numPr>
          <w:ilvl w:val="0"/>
          <w:numId w:val="17"/>
        </w:numPr>
        <w:spacing w:after="0" w:line="276" w:lineRule="auto"/>
        <w:jc w:val="both"/>
        <w:rPr>
          <w:rFonts w:ascii="Times New Roman" w:hAnsi="Times New Roman" w:cs="Times New Roman"/>
          <w:bCs/>
        </w:rPr>
      </w:pPr>
      <w:r w:rsidRPr="00106827">
        <w:rPr>
          <w:rFonts w:ascii="Times New Roman" w:hAnsi="Times New Roman" w:cs="Times New Roman"/>
          <w:b/>
        </w:rPr>
        <w:t>W celu potwierdzenia przez Wykonawcę warunków udziału w postępowaniu dotyczących zdolności technicznej lub zawodowej, Zamawiający będzie żądał (NA WEZWANIE) od wykonawcy, którego oferta zostanie najwyżej oceniona do złożenia w wyznaczonym przez Zamawiającego terminie, nie krótszym niż 10 dni aktualnych na dzień złożenia podmiotowych środków dowodowych</w:t>
      </w:r>
      <w:r w:rsidRPr="00106827">
        <w:rPr>
          <w:rFonts w:ascii="Times New Roman" w:hAnsi="Times New Roman" w:cs="Times New Roman"/>
          <w:bCs/>
        </w:rPr>
        <w:t>:</w:t>
      </w:r>
      <w:r>
        <w:rPr>
          <w:rFonts w:ascii="Times New Roman" w:hAnsi="Times New Roman" w:cs="Times New Roman"/>
          <w:bCs/>
        </w:rPr>
        <w:t xml:space="preserve"> NIE DOTYCZY</w:t>
      </w:r>
    </w:p>
    <w:p w14:paraId="45F55287" w14:textId="77777777" w:rsidR="00F84B5A" w:rsidRDefault="00F84B5A" w:rsidP="00F84B5A">
      <w:pPr>
        <w:pStyle w:val="Akapitzlist"/>
        <w:spacing w:after="0" w:line="276" w:lineRule="auto"/>
        <w:ind w:left="360"/>
        <w:jc w:val="both"/>
        <w:rPr>
          <w:rFonts w:ascii="Times New Roman" w:hAnsi="Times New Roman" w:cs="Times New Roman"/>
          <w:bCs/>
        </w:rPr>
      </w:pPr>
    </w:p>
    <w:p w14:paraId="186954BE" w14:textId="77777777" w:rsidR="00F84B5A" w:rsidRPr="0011480D" w:rsidRDefault="00F84B5A" w:rsidP="00F84B5A">
      <w:pPr>
        <w:spacing w:after="0" w:line="276" w:lineRule="auto"/>
        <w:contextualSpacing/>
        <w:jc w:val="both"/>
        <w:rPr>
          <w:rFonts w:ascii="Times New Roman" w:hAnsi="Times New Roman" w:cs="Times New Roman"/>
          <w:b/>
          <w:u w:val="single"/>
        </w:rPr>
      </w:pPr>
      <w:r w:rsidRPr="0011480D">
        <w:rPr>
          <w:rFonts w:ascii="Times New Roman" w:hAnsi="Times New Roman" w:cs="Times New Roman"/>
          <w:b/>
          <w:u w:val="single"/>
        </w:rPr>
        <w:t>UWAGA !</w:t>
      </w:r>
    </w:p>
    <w:p w14:paraId="1BE4B599" w14:textId="77777777" w:rsidR="00F84B5A" w:rsidRPr="0011480D" w:rsidRDefault="00F84B5A" w:rsidP="00F84B5A">
      <w:pPr>
        <w:spacing w:after="0" w:line="276" w:lineRule="auto"/>
        <w:contextualSpacing/>
        <w:jc w:val="both"/>
        <w:rPr>
          <w:rFonts w:ascii="Times New Roman" w:hAnsi="Times New Roman" w:cs="Times New Roman"/>
          <w:b/>
        </w:rPr>
      </w:pPr>
      <w:r w:rsidRPr="0011480D">
        <w:rPr>
          <w:rFonts w:ascii="Times New Roman" w:hAnsi="Times New Roman" w:cs="Times New Roman"/>
          <w:b/>
        </w:rPr>
        <w:t>Ni</w:t>
      </w:r>
      <w:r>
        <w:rPr>
          <w:rFonts w:ascii="Times New Roman" w:hAnsi="Times New Roman" w:cs="Times New Roman"/>
          <w:b/>
        </w:rPr>
        <w:t xml:space="preserve">e należy składać wraz z ofertą dokumentów o których mowa w pkt. 1 </w:t>
      </w:r>
      <w:proofErr w:type="spellStart"/>
      <w:r>
        <w:rPr>
          <w:rFonts w:ascii="Times New Roman" w:hAnsi="Times New Roman" w:cs="Times New Roman"/>
          <w:b/>
        </w:rPr>
        <w:t>ppkt</w:t>
      </w:r>
      <w:proofErr w:type="spellEnd"/>
      <w:r>
        <w:rPr>
          <w:rFonts w:ascii="Times New Roman" w:hAnsi="Times New Roman" w:cs="Times New Roman"/>
          <w:b/>
        </w:rPr>
        <w:t xml:space="preserve"> 1), 2) i 3).</w:t>
      </w:r>
    </w:p>
    <w:p w14:paraId="30176761" w14:textId="77777777" w:rsidR="00F84B5A" w:rsidRPr="0011480D" w:rsidRDefault="00F84B5A" w:rsidP="00F84B5A">
      <w:pPr>
        <w:spacing w:after="0" w:line="276" w:lineRule="auto"/>
        <w:jc w:val="both"/>
        <w:rPr>
          <w:rFonts w:ascii="Times New Roman" w:hAnsi="Times New Roman" w:cs="Times New Roman"/>
          <w:b/>
        </w:rPr>
      </w:pPr>
      <w:r w:rsidRPr="0011480D">
        <w:rPr>
          <w:rFonts w:ascii="Times New Roman" w:hAnsi="Times New Roman" w:cs="Times New Roman"/>
          <w:b/>
        </w:rPr>
        <w:t xml:space="preserve">Zamawiający </w:t>
      </w:r>
      <w:r w:rsidRPr="001C00CF">
        <w:rPr>
          <w:rFonts w:ascii="Times New Roman" w:hAnsi="Times New Roman" w:cs="Times New Roman"/>
          <w:b/>
          <w:u w:val="single"/>
        </w:rPr>
        <w:t>wezwie</w:t>
      </w:r>
      <w:r w:rsidRPr="0011480D">
        <w:rPr>
          <w:rFonts w:ascii="Times New Roman" w:hAnsi="Times New Roman" w:cs="Times New Roman"/>
          <w:b/>
        </w:rPr>
        <w:t xml:space="preserve"> do ich złożenia wykonawców, których oferty zostały najwyżej ocenione.</w:t>
      </w:r>
    </w:p>
    <w:p w14:paraId="0CE5C1F1" w14:textId="77777777" w:rsidR="00F84B5A" w:rsidRDefault="00F84B5A" w:rsidP="00F84B5A">
      <w:pPr>
        <w:pStyle w:val="Akapitzlist"/>
        <w:spacing w:after="0" w:line="276" w:lineRule="auto"/>
        <w:ind w:left="360"/>
        <w:jc w:val="both"/>
        <w:rPr>
          <w:rFonts w:ascii="Times New Roman" w:hAnsi="Times New Roman" w:cs="Times New Roman"/>
          <w:bCs/>
        </w:rPr>
      </w:pPr>
    </w:p>
    <w:p w14:paraId="654DFBE3" w14:textId="77777777" w:rsidR="00F84B5A" w:rsidRPr="00EC0182" w:rsidRDefault="00F84B5A" w:rsidP="00B157AF">
      <w:pPr>
        <w:numPr>
          <w:ilvl w:val="0"/>
          <w:numId w:val="17"/>
        </w:numPr>
        <w:spacing w:after="0" w:line="276" w:lineRule="auto"/>
        <w:contextualSpacing/>
        <w:jc w:val="both"/>
        <w:rPr>
          <w:rFonts w:ascii="Times New Roman" w:hAnsi="Times New Roman" w:cs="Times New Roman"/>
          <w:color w:val="000000" w:themeColor="text1"/>
        </w:rPr>
      </w:pPr>
      <w:r w:rsidRPr="00EC0182">
        <w:rPr>
          <w:rFonts w:ascii="Times New Roman" w:hAnsi="Times New Roman" w:cs="Times New Roman"/>
          <w:color w:val="000000" w:themeColor="text1"/>
        </w:rPr>
        <w:t xml:space="preserve">Podmiotowe środki dowodowe oraz inne dokumenty lub oświadczenia, o których mowa </w:t>
      </w:r>
      <w:r w:rsidRPr="00EC0182">
        <w:rPr>
          <w:rFonts w:ascii="Times New Roman" w:hAnsi="Times New Roman" w:cs="Times New Roman"/>
          <w:color w:val="000000" w:themeColor="text1"/>
        </w:rPr>
        <w:br/>
        <w:t xml:space="preserve">w </w:t>
      </w:r>
      <w:r w:rsidRPr="00EC0182">
        <w:rPr>
          <w:rFonts w:ascii="Times New Roman" w:eastAsia="Times New Roman" w:hAnsi="Times New Roman" w:cs="Times New Roman"/>
          <w:color w:val="000000" w:themeColor="text1"/>
          <w:lang w:eastAsia="pl-PL"/>
        </w:rPr>
        <w:t>Rozporządzeniu Ministra Rozwoju, Pracy i Technologii z dnia 23 grudnia 2020 r. w sprawie podmiotowych środków dowodowych oraz innych dokumentów lub oświadczeń, jakich może żądać Zamawiający od Wykonawcy (Dz. U. 2020 r. poz. 2415)</w:t>
      </w:r>
      <w:r w:rsidRPr="00EC0182">
        <w:rPr>
          <w:rFonts w:ascii="Times New Roman" w:hAnsi="Times New Roman" w:cs="Times New Roman"/>
          <w:color w:val="000000" w:themeColor="text1"/>
        </w:rPr>
        <w:t xml:space="preserve">, Wykonawca składa w formie elektronicznej, w postaci elektronicznej opatrzone kwalifikowanym podpisem elektronicznym, </w:t>
      </w:r>
      <w:r w:rsidRPr="00EC0182">
        <w:rPr>
          <w:rFonts w:ascii="Times New Roman" w:hAnsi="Times New Roman" w:cs="Times New Roman"/>
          <w:color w:val="000000" w:themeColor="text1"/>
        </w:rPr>
        <w:br/>
        <w:t>w formie pisemnej lub w formie dokumentowej, w zakresie i w sposób określony w przepisach wydanych na podstawie art. 70 ustawy.</w:t>
      </w:r>
    </w:p>
    <w:p w14:paraId="7BC51C49" w14:textId="77777777" w:rsidR="00F84B5A" w:rsidRPr="00EC0182" w:rsidRDefault="00F84B5A" w:rsidP="00B157AF">
      <w:pPr>
        <w:numPr>
          <w:ilvl w:val="0"/>
          <w:numId w:val="17"/>
        </w:numPr>
        <w:spacing w:after="0" w:line="276" w:lineRule="auto"/>
        <w:contextualSpacing/>
        <w:jc w:val="both"/>
        <w:rPr>
          <w:rFonts w:ascii="Times New Roman" w:hAnsi="Times New Roman" w:cs="Times New Roman"/>
          <w:bCs/>
          <w:u w:val="single"/>
        </w:rPr>
      </w:pPr>
      <w:r w:rsidRPr="00EC0182">
        <w:rPr>
          <w:rFonts w:ascii="Times New Roman" w:hAnsi="Times New Roman" w:cs="Times New Roman"/>
          <w:b/>
          <w:u w:val="single"/>
        </w:rPr>
        <w:t>Jeżeli podmiotowy środek dowodowy/ oraz inny dokument lub oświadczenie został sporządzony jako dokument elektroniczny oraz wystawiony przez upoważnione podmioty</w:t>
      </w:r>
      <w:r w:rsidRPr="00EC0182">
        <w:rPr>
          <w:rFonts w:ascii="Times New Roman" w:hAnsi="Times New Roman" w:cs="Times New Roman"/>
          <w:bCs/>
        </w:rPr>
        <w:t>:</w:t>
      </w:r>
    </w:p>
    <w:p w14:paraId="53DB2124" w14:textId="77777777" w:rsidR="00F84B5A" w:rsidRPr="00EC0182" w:rsidRDefault="00F84B5A" w:rsidP="00B157AF">
      <w:pPr>
        <w:numPr>
          <w:ilvl w:val="0"/>
          <w:numId w:val="45"/>
        </w:numPr>
        <w:spacing w:after="0" w:line="276" w:lineRule="auto"/>
        <w:contextualSpacing/>
        <w:rPr>
          <w:rFonts w:ascii="Times New Roman" w:hAnsi="Times New Roman" w:cs="Times New Roman"/>
          <w:b/>
          <w:u w:val="single"/>
        </w:rPr>
      </w:pPr>
      <w:r w:rsidRPr="00EC0182">
        <w:rPr>
          <w:rFonts w:ascii="Times New Roman" w:hAnsi="Times New Roman" w:cs="Times New Roman"/>
        </w:rPr>
        <w:t>przekazuje się ten dokument.</w:t>
      </w:r>
    </w:p>
    <w:p w14:paraId="18934F67" w14:textId="77777777" w:rsidR="00F84B5A" w:rsidRPr="00EC0182" w:rsidRDefault="00F84B5A" w:rsidP="00F84B5A">
      <w:pPr>
        <w:spacing w:after="0" w:line="276" w:lineRule="auto"/>
        <w:ind w:left="360" w:right="20"/>
        <w:jc w:val="both"/>
        <w:rPr>
          <w:rFonts w:ascii="Times New Roman" w:eastAsia="Calibri" w:hAnsi="Times New Roman" w:cs="Times New Roman"/>
        </w:rPr>
      </w:pPr>
      <w:r w:rsidRPr="00EC0182">
        <w:rPr>
          <w:rFonts w:ascii="Times New Roman" w:eastAsia="Calibri" w:hAnsi="Times New Roman" w:cs="Times New Roman"/>
        </w:rPr>
        <w:t xml:space="preserve">Przez dokumenty wystawione przez upoważnione podmioty należy rozumieć zaświadczenia wydawane przez organy publiczne i osoby trzecie. Pojęcie „dokumenty wystawione przez upoważnione podmioty” nie obowiązuje zatem oświadczeń Wykonawcy, podmiotu udostępniającego zasoby oraz podwykonawcy. </w:t>
      </w:r>
    </w:p>
    <w:p w14:paraId="6659D66B" w14:textId="77777777" w:rsidR="00F84B5A" w:rsidRPr="00EC0182" w:rsidRDefault="00F84B5A" w:rsidP="00B157AF">
      <w:pPr>
        <w:numPr>
          <w:ilvl w:val="0"/>
          <w:numId w:val="17"/>
        </w:numPr>
        <w:spacing w:after="0" w:line="276" w:lineRule="auto"/>
        <w:ind w:right="20"/>
        <w:contextualSpacing/>
        <w:jc w:val="both"/>
        <w:rPr>
          <w:rFonts w:ascii="Times New Roman" w:hAnsi="Times New Roman" w:cs="Times New Roman"/>
        </w:rPr>
      </w:pPr>
      <w:r w:rsidRPr="005B1F32">
        <w:rPr>
          <w:rFonts w:ascii="Times New Roman" w:hAnsi="Times New Roman" w:cs="Times New Roman"/>
          <w:bCs/>
        </w:rPr>
        <w:t>Jeżeli podmiotowy środek dowodowy oraz inny dokument lub oświadczenie zostały sporządzone jako dokument w postaci papierowej</w:t>
      </w:r>
      <w:r w:rsidRPr="00EC0182">
        <w:rPr>
          <w:rFonts w:ascii="Times New Roman" w:hAnsi="Times New Roman" w:cs="Times New Roman"/>
          <w:b/>
        </w:rPr>
        <w:t xml:space="preserve"> </w:t>
      </w:r>
      <w:r w:rsidRPr="00EC0182">
        <w:rPr>
          <w:rFonts w:ascii="Times New Roman" w:hAnsi="Times New Roman" w:cs="Times New Roman"/>
        </w:rPr>
        <w:t>i opatrzone własnoręcznym podpisem, przekazuje się cyfrowe odwzorowanie tego dokumentu (tj. skan) opatrzone kwalifikowanym podpisem elektronicznym.</w:t>
      </w:r>
    </w:p>
    <w:p w14:paraId="1F83A2F6" w14:textId="77777777" w:rsidR="00F84B5A" w:rsidRPr="00EC0182" w:rsidRDefault="00F84B5A" w:rsidP="00B157AF">
      <w:pPr>
        <w:numPr>
          <w:ilvl w:val="0"/>
          <w:numId w:val="46"/>
        </w:numPr>
        <w:spacing w:after="0" w:line="276" w:lineRule="auto"/>
        <w:contextualSpacing/>
        <w:jc w:val="both"/>
        <w:rPr>
          <w:rFonts w:ascii="Times New Roman" w:eastAsia="Times New Roman" w:hAnsi="Times New Roman" w:cs="Times New Roman"/>
          <w:lang w:eastAsia="pl-PL"/>
        </w:rPr>
      </w:pPr>
      <w:r w:rsidRPr="00EC0182">
        <w:rPr>
          <w:rFonts w:ascii="Times New Roman" w:eastAsia="Times New Roman" w:hAnsi="Times New Roman" w:cs="Times New Roman"/>
          <w:lang w:eastAsia="pl-PL"/>
        </w:rPr>
        <w:t xml:space="preserve">Podmiotowe środki dowodowe sporządzone w języku obcym przekazuje się wraz </w:t>
      </w:r>
      <w:r w:rsidRPr="00EC0182">
        <w:rPr>
          <w:rFonts w:ascii="Times New Roman" w:eastAsia="Times New Roman" w:hAnsi="Times New Roman" w:cs="Times New Roman"/>
          <w:lang w:eastAsia="pl-PL"/>
        </w:rPr>
        <w:br/>
        <w:t>z tłumaczeniem na język polski.</w:t>
      </w:r>
    </w:p>
    <w:p w14:paraId="180F73E9" w14:textId="77777777" w:rsidR="00F84B5A" w:rsidRPr="00EC0182" w:rsidRDefault="00F84B5A" w:rsidP="00B157AF">
      <w:pPr>
        <w:numPr>
          <w:ilvl w:val="0"/>
          <w:numId w:val="46"/>
        </w:numPr>
        <w:spacing w:after="0" w:line="276" w:lineRule="auto"/>
        <w:contextualSpacing/>
        <w:jc w:val="both"/>
        <w:rPr>
          <w:rFonts w:ascii="Times New Roman" w:eastAsia="Times New Roman" w:hAnsi="Times New Roman" w:cs="Times New Roman"/>
          <w:lang w:eastAsia="pl-PL"/>
        </w:rPr>
      </w:pPr>
      <w:r w:rsidRPr="00EC0182">
        <w:rPr>
          <w:rFonts w:ascii="Times New Roman" w:eastAsia="Times New Roman" w:hAnsi="Times New Roman" w:cs="Times New Roman"/>
          <w:lang w:eastAsia="pl-PL"/>
        </w:rPr>
        <w:lastRenderedPageBreak/>
        <w:t xml:space="preserve"> W przypadku gdy podmiotowe środki dowodowe zostały wystawione przez upoważnione podmioty inne niż wykonawca, wykonawca wspólnie ubiegający się o udzielenie zamówienia, podmiot udostępniający zasoby lub podwykonawca, zwane dalej „upoważnionymi podmiotami”, jako dokument elektroniczny, przekazuje się ten dokument.</w:t>
      </w:r>
    </w:p>
    <w:p w14:paraId="23DE827F" w14:textId="77777777" w:rsidR="00F84B5A" w:rsidRPr="00EC0182" w:rsidRDefault="00F84B5A" w:rsidP="00B157AF">
      <w:pPr>
        <w:numPr>
          <w:ilvl w:val="0"/>
          <w:numId w:val="46"/>
        </w:numPr>
        <w:spacing w:after="0" w:line="276" w:lineRule="auto"/>
        <w:contextualSpacing/>
        <w:jc w:val="both"/>
        <w:rPr>
          <w:rFonts w:ascii="Times New Roman" w:eastAsia="Times New Roman" w:hAnsi="Times New Roman" w:cs="Times New Roman"/>
          <w:lang w:eastAsia="pl-PL"/>
        </w:rPr>
      </w:pPr>
      <w:r w:rsidRPr="00EC0182">
        <w:rPr>
          <w:rFonts w:ascii="Times New Roman" w:eastAsia="Times New Roman" w:hAnsi="Times New Roman" w:cs="Times New Roman"/>
          <w:lang w:eastAsia="pl-PL"/>
        </w:rPr>
        <w:t>W przypadku gdy podmiotowe środki dowodowe zostały wystawione przez upoważnione podmioty jako dokument w postaci papierowej, przekazuje się cyfrowe odwzorowanie</w:t>
      </w:r>
      <w:r w:rsidRPr="00EC0182">
        <w:rPr>
          <w:rFonts w:ascii="Times New Roman" w:eastAsia="Times New Roman" w:hAnsi="Times New Roman" w:cs="Times New Roman"/>
          <w:lang w:eastAsia="pl-PL"/>
        </w:rPr>
        <w:br/>
        <w:t>tego dokumentu opatrzone kwalifikowanym podpisem elektronicznym</w:t>
      </w:r>
    </w:p>
    <w:p w14:paraId="2A40F53D" w14:textId="77777777" w:rsidR="00F84B5A" w:rsidRPr="00EC0182" w:rsidRDefault="00F84B5A" w:rsidP="00B157AF">
      <w:pPr>
        <w:numPr>
          <w:ilvl w:val="0"/>
          <w:numId w:val="46"/>
        </w:numPr>
        <w:spacing w:after="0" w:line="276" w:lineRule="auto"/>
        <w:contextualSpacing/>
        <w:jc w:val="both"/>
        <w:rPr>
          <w:rFonts w:ascii="Times New Roman" w:eastAsia="Times New Roman" w:hAnsi="Times New Roman" w:cs="Times New Roman"/>
          <w:lang w:eastAsia="pl-PL"/>
        </w:rPr>
      </w:pPr>
      <w:r w:rsidRPr="00EC0182">
        <w:rPr>
          <w:rFonts w:ascii="Times New Roman" w:eastAsia="Times New Roman" w:hAnsi="Times New Roman" w:cs="Times New Roman"/>
          <w:lang w:eastAsia="pl-PL"/>
        </w:rPr>
        <w:t xml:space="preserve"> Poświadczenia zgodności cyfrowego odwzorowania z dokumentem w postaci papierowej, </w:t>
      </w:r>
      <w:r w:rsidRPr="00EC0182">
        <w:rPr>
          <w:rFonts w:ascii="Times New Roman" w:eastAsia="Times New Roman" w:hAnsi="Times New Roman" w:cs="Times New Roman"/>
          <w:lang w:eastAsia="pl-PL"/>
        </w:rPr>
        <w:br/>
        <w:t>o którym mowa w pkt. 3, dokonuje w przypadku podmiotowych środków dowodowych:</w:t>
      </w:r>
    </w:p>
    <w:p w14:paraId="190CFA5B" w14:textId="77777777" w:rsidR="00F84B5A" w:rsidRPr="00EC0182" w:rsidRDefault="00F84B5A" w:rsidP="00B157AF">
      <w:pPr>
        <w:numPr>
          <w:ilvl w:val="0"/>
          <w:numId w:val="47"/>
        </w:numPr>
        <w:spacing w:after="0" w:line="276" w:lineRule="auto"/>
        <w:ind w:left="1097"/>
        <w:contextualSpacing/>
        <w:jc w:val="both"/>
        <w:rPr>
          <w:rFonts w:ascii="Times New Roman" w:eastAsia="Times New Roman" w:hAnsi="Times New Roman" w:cs="Times New Roman"/>
          <w:lang w:eastAsia="pl-PL"/>
        </w:rPr>
      </w:pPr>
      <w:r w:rsidRPr="00EC0182">
        <w:rPr>
          <w:rFonts w:ascii="Times New Roman" w:eastAsia="Times New Roman" w:hAnsi="Times New Roman" w:cs="Times New Roman"/>
          <w:lang w:eastAsia="pl-PL"/>
        </w:rPr>
        <w:t>o</w:t>
      </w:r>
      <w:r w:rsidRPr="00EC0182">
        <w:rPr>
          <w:rFonts w:ascii="Times New Roman" w:hAnsi="Times New Roman" w:cs="Times New Roman"/>
        </w:rPr>
        <w:t>dpowiednio wykonawca, wykonawca wspólnie ubiegający się o udzielenie zamówienia, podmiot udostępniający zasoby lub podwykonawca, w zakresie podmiotowych środków dowodowych lub dokumentów potwierdzających umocowanie do reprezentowania, które każdego z nich dotyczą;</w:t>
      </w:r>
    </w:p>
    <w:p w14:paraId="21ED3CB1" w14:textId="77777777" w:rsidR="00F84B5A" w:rsidRPr="00EC0182" w:rsidRDefault="00F84B5A" w:rsidP="00B157AF">
      <w:pPr>
        <w:numPr>
          <w:ilvl w:val="0"/>
          <w:numId w:val="46"/>
        </w:numPr>
        <w:spacing w:after="0" w:line="276" w:lineRule="auto"/>
        <w:contextualSpacing/>
        <w:jc w:val="both"/>
        <w:rPr>
          <w:rFonts w:ascii="Times New Roman" w:eastAsia="Times New Roman" w:hAnsi="Times New Roman" w:cs="Times New Roman"/>
          <w:lang w:eastAsia="pl-PL"/>
        </w:rPr>
      </w:pPr>
      <w:r w:rsidRPr="00EC0182">
        <w:rPr>
          <w:rFonts w:ascii="Times New Roman" w:eastAsia="Times New Roman" w:hAnsi="Times New Roman" w:cs="Times New Roman"/>
          <w:lang w:eastAsia="pl-PL"/>
        </w:rPr>
        <w:t xml:space="preserve"> Poświadczenia zgodności cyfrowego odwzorowania z dokumentem w postaci papierowej, </w:t>
      </w:r>
      <w:r w:rsidRPr="00EC0182">
        <w:rPr>
          <w:rFonts w:ascii="Times New Roman" w:eastAsia="Times New Roman" w:hAnsi="Times New Roman" w:cs="Times New Roman"/>
          <w:lang w:eastAsia="pl-PL"/>
        </w:rPr>
        <w:br/>
        <w:t>o którym mowa w pkt. 3, może dokonać również notariusz.</w:t>
      </w:r>
    </w:p>
    <w:p w14:paraId="253E1EA8" w14:textId="77777777" w:rsidR="00F84B5A" w:rsidRPr="00EC0182" w:rsidRDefault="00F84B5A" w:rsidP="00B157AF">
      <w:pPr>
        <w:numPr>
          <w:ilvl w:val="0"/>
          <w:numId w:val="46"/>
        </w:numPr>
        <w:spacing w:after="0" w:line="276" w:lineRule="auto"/>
        <w:contextualSpacing/>
        <w:jc w:val="both"/>
        <w:rPr>
          <w:rFonts w:ascii="Times New Roman" w:eastAsia="Times New Roman" w:hAnsi="Times New Roman" w:cs="Times New Roman"/>
          <w:lang w:eastAsia="pl-PL"/>
        </w:rPr>
      </w:pPr>
      <w:r w:rsidRPr="00EC0182">
        <w:rPr>
          <w:rFonts w:ascii="Times New Roman" w:eastAsia="Times New Roman" w:hAnsi="Times New Roman" w:cs="Times New Roman"/>
          <w:lang w:eastAsia="pl-PL"/>
        </w:rPr>
        <w:t xml:space="preserve">Przez cyfrowe odwzorowanie, należy rozumieć dokument elektroniczny będący kopią elektroniczną treści zapisanej w postaci papierowej, umożliwiający zapoznanie się z tą treścią </w:t>
      </w:r>
      <w:r w:rsidRPr="00EC0182">
        <w:rPr>
          <w:rFonts w:ascii="Times New Roman" w:eastAsia="Times New Roman" w:hAnsi="Times New Roman" w:cs="Times New Roman"/>
          <w:lang w:eastAsia="pl-PL"/>
        </w:rPr>
        <w:br/>
        <w:t>i jej zrozumienie, bez konieczności bezpośredniego dostępu do oryginału.</w:t>
      </w:r>
    </w:p>
    <w:p w14:paraId="5B2ACA07" w14:textId="77777777" w:rsidR="00F84B5A" w:rsidRPr="00EC0182" w:rsidRDefault="00F84B5A" w:rsidP="00B157AF">
      <w:pPr>
        <w:numPr>
          <w:ilvl w:val="0"/>
          <w:numId w:val="46"/>
        </w:numPr>
        <w:spacing w:after="0" w:line="276" w:lineRule="auto"/>
        <w:contextualSpacing/>
        <w:jc w:val="both"/>
        <w:rPr>
          <w:rFonts w:ascii="Calibri" w:hAnsi="Calibri" w:cs="Times New Roman"/>
        </w:rPr>
      </w:pPr>
      <w:r w:rsidRPr="005B1F32">
        <w:rPr>
          <w:rFonts w:ascii="Times New Roman" w:hAnsi="Times New Roman" w:cs="Times New Roman"/>
          <w:b/>
          <w:bCs/>
          <w:u w:val="single"/>
        </w:rPr>
        <w:t>Podmiotowe środki dowodowe, w tym oświadczenie, o którym mowa w art. 117 ust. 4 ustawy, oraz zobowiązanie podmiotu udostępniającego zasoby, niewystawione przez upoważnione podmioty</w:t>
      </w:r>
      <w:r w:rsidRPr="00EC0182">
        <w:rPr>
          <w:rFonts w:ascii="Times New Roman" w:hAnsi="Times New Roman" w:cs="Times New Roman"/>
        </w:rPr>
        <w:t xml:space="preserve"> przekazuje się w postaci elektronicznej i opatruje się kwalifikowanym podpisem elektronicznym.</w:t>
      </w:r>
    </w:p>
    <w:p w14:paraId="139554D3" w14:textId="77777777" w:rsidR="00F84B5A" w:rsidRPr="00EC0182" w:rsidRDefault="00F84B5A" w:rsidP="00B157AF">
      <w:pPr>
        <w:numPr>
          <w:ilvl w:val="0"/>
          <w:numId w:val="46"/>
        </w:numPr>
        <w:spacing w:after="0" w:line="276" w:lineRule="auto"/>
        <w:contextualSpacing/>
        <w:jc w:val="both"/>
        <w:rPr>
          <w:rFonts w:ascii="Times New Roman" w:eastAsia="Times New Roman" w:hAnsi="Times New Roman" w:cs="Times New Roman"/>
          <w:lang w:eastAsia="pl-PL"/>
        </w:rPr>
      </w:pPr>
      <w:r w:rsidRPr="00EC0182">
        <w:rPr>
          <w:rFonts w:ascii="Times New Roman" w:hAnsi="Times New Roman" w:cs="Times New Roman"/>
        </w:rPr>
        <w:t>W przypadku gdy podmiotowe środki dowodowe, w tym oświadczenie, o którym mowa w art. 117 ust. 4 ustawy, oraz zobowiązanie podmiotu udostępniającego zasoby, niewystawione przez upoważnione podmioty, zostały sporządzone jako dokument w postaci papierowej i opatrzone własnoręcznym podpisem, przekazuje się cyfrowe odwzorowanie tego dokumentu</w:t>
      </w:r>
      <w:r w:rsidRPr="00EC0182">
        <w:rPr>
          <w:rFonts w:ascii="Times New Roman" w:hAnsi="Times New Roman" w:cs="Times New Roman"/>
        </w:rPr>
        <w:br/>
        <w:t>opatrzone kwalifikowanym podpisem elektronicznym, poświadczającym zgodność cyfrowego odwzorowania z dokumentem w postaci papierowej.</w:t>
      </w:r>
    </w:p>
    <w:p w14:paraId="62E3D3CE" w14:textId="77777777" w:rsidR="00F84B5A" w:rsidRPr="00EC0182" w:rsidRDefault="00F84B5A" w:rsidP="00B157AF">
      <w:pPr>
        <w:numPr>
          <w:ilvl w:val="0"/>
          <w:numId w:val="46"/>
        </w:numPr>
        <w:spacing w:after="0" w:line="276" w:lineRule="auto"/>
        <w:contextualSpacing/>
        <w:jc w:val="both"/>
        <w:rPr>
          <w:rFonts w:ascii="Times New Roman" w:eastAsia="Times New Roman" w:hAnsi="Times New Roman" w:cs="Times New Roman"/>
          <w:lang w:eastAsia="pl-PL"/>
        </w:rPr>
      </w:pPr>
      <w:r w:rsidRPr="00EC0182">
        <w:rPr>
          <w:rFonts w:ascii="Times New Roman" w:hAnsi="Times New Roman" w:cs="Times New Roman"/>
        </w:rPr>
        <w:t xml:space="preserve">Poświadczenia zgodności cyfrowego odwzorowania z dokumentem w postaci papierowej, </w:t>
      </w:r>
      <w:r w:rsidRPr="00EC0182">
        <w:rPr>
          <w:rFonts w:ascii="Times New Roman" w:hAnsi="Times New Roman" w:cs="Times New Roman"/>
        </w:rPr>
        <w:br/>
        <w:t>o którym mowa w pkt. 8,dokonuje w przypadku:</w:t>
      </w:r>
    </w:p>
    <w:p w14:paraId="594165AB" w14:textId="77777777" w:rsidR="00F84B5A" w:rsidRPr="00EC0182" w:rsidRDefault="00F84B5A" w:rsidP="00F84B5A">
      <w:pPr>
        <w:spacing w:after="0" w:line="276" w:lineRule="auto"/>
        <w:ind w:left="720"/>
        <w:contextualSpacing/>
        <w:jc w:val="both"/>
        <w:rPr>
          <w:rFonts w:ascii="Times New Roman" w:eastAsia="Calibri" w:hAnsi="Times New Roman" w:cs="Times New Roman"/>
        </w:rPr>
      </w:pPr>
      <w:r w:rsidRPr="00EC0182">
        <w:rPr>
          <w:rFonts w:ascii="Times New Roman" w:hAnsi="Times New Roman" w:cs="Times New Roman"/>
        </w:rPr>
        <w:t xml:space="preserve">1) podmiotowych środków dowodowych – odpowiednio wykonawca, wykonawca wspólnie ubiegający się o udzielenie zamówienia, podmiot udostępniający zasoby lub podwykonawca, </w:t>
      </w:r>
      <w:r w:rsidRPr="00EC0182">
        <w:rPr>
          <w:rFonts w:ascii="Times New Roman" w:hAnsi="Times New Roman" w:cs="Times New Roman"/>
        </w:rPr>
        <w:br/>
        <w:t>w zakresie podmiotowych środków dowodowych, które każdego z nich dotyczą;</w:t>
      </w:r>
    </w:p>
    <w:p w14:paraId="3CE6372D" w14:textId="77777777" w:rsidR="00F84B5A" w:rsidRPr="00EC0182" w:rsidRDefault="00F84B5A" w:rsidP="00F84B5A">
      <w:pPr>
        <w:spacing w:after="0" w:line="276" w:lineRule="auto"/>
        <w:ind w:left="720"/>
        <w:contextualSpacing/>
        <w:jc w:val="both"/>
        <w:rPr>
          <w:rFonts w:ascii="Times New Roman" w:hAnsi="Times New Roman" w:cs="Times New Roman"/>
        </w:rPr>
      </w:pPr>
      <w:r w:rsidRPr="00EC0182">
        <w:rPr>
          <w:rFonts w:ascii="Times New Roman" w:hAnsi="Times New Roman" w:cs="Times New Roman"/>
        </w:rPr>
        <w:t>2) oświadczenia, o którym mowa w art. 117 ust. 4 ustawy, lub zobowiązania podmiotu udostępniającego zasoby – odpowiednio wykonawca lub wykonawca wspólnie ubiegający się o udzielenie zamówienia;</w:t>
      </w:r>
    </w:p>
    <w:p w14:paraId="66DF7BF5" w14:textId="77777777" w:rsidR="00F84B5A" w:rsidRPr="00EC0182" w:rsidRDefault="00F84B5A" w:rsidP="00B157AF">
      <w:pPr>
        <w:numPr>
          <w:ilvl w:val="0"/>
          <w:numId w:val="48"/>
        </w:numPr>
        <w:spacing w:after="0" w:line="276" w:lineRule="auto"/>
        <w:contextualSpacing/>
        <w:jc w:val="both"/>
        <w:rPr>
          <w:rFonts w:ascii="Times New Roman" w:hAnsi="Times New Roman" w:cs="Times New Roman"/>
        </w:rPr>
      </w:pPr>
      <w:r w:rsidRPr="00EC0182">
        <w:rPr>
          <w:rFonts w:ascii="Times New Roman" w:hAnsi="Times New Roman" w:cs="Times New Roman"/>
        </w:rPr>
        <w:t xml:space="preserve">Poświadczenia zgodności cyfrowego odwzorowania z dokumentem w postaci papierowej, </w:t>
      </w:r>
      <w:r w:rsidRPr="00EC0182">
        <w:rPr>
          <w:rFonts w:ascii="Times New Roman" w:hAnsi="Times New Roman" w:cs="Times New Roman"/>
        </w:rPr>
        <w:br/>
        <w:t>o którym mowa w pkt. 8,może dokonać również notariusz.</w:t>
      </w:r>
    </w:p>
    <w:p w14:paraId="26A35234" w14:textId="77777777" w:rsidR="00F84B5A" w:rsidRPr="00EC0182" w:rsidRDefault="00F84B5A" w:rsidP="00B157AF">
      <w:pPr>
        <w:numPr>
          <w:ilvl w:val="0"/>
          <w:numId w:val="17"/>
        </w:numPr>
        <w:spacing w:after="0" w:line="276" w:lineRule="auto"/>
        <w:contextualSpacing/>
        <w:jc w:val="both"/>
        <w:rPr>
          <w:rFonts w:ascii="Calibri" w:hAnsi="Calibri" w:cs="Times New Roman"/>
        </w:rPr>
      </w:pPr>
      <w:r w:rsidRPr="00EC0182">
        <w:rPr>
          <w:rFonts w:ascii="Times New Roman" w:hAnsi="Times New Roman" w:cs="Times New Roman"/>
          <w:b/>
        </w:rPr>
        <w:t>Jeżeli podmiotowy środek dowodowy oraz inny dokument lub oświadczenie zostały sporządzone jako dokumenty elektroniczne</w:t>
      </w:r>
      <w:r w:rsidRPr="00EC0182">
        <w:rPr>
          <w:rFonts w:ascii="Times New Roman" w:hAnsi="Times New Roman" w:cs="Times New Roman"/>
        </w:rPr>
        <w:t xml:space="preserve"> oraz wystawione/sporządzone przez </w:t>
      </w:r>
      <w:r>
        <w:rPr>
          <w:rFonts w:ascii="Times New Roman" w:hAnsi="Times New Roman" w:cs="Times New Roman"/>
        </w:rPr>
        <w:t>w</w:t>
      </w:r>
      <w:r w:rsidRPr="00EC0182">
        <w:rPr>
          <w:rFonts w:ascii="Times New Roman" w:hAnsi="Times New Roman" w:cs="Times New Roman"/>
        </w:rPr>
        <w:t xml:space="preserve">ykonawcę, </w:t>
      </w:r>
      <w:r>
        <w:rPr>
          <w:rFonts w:ascii="Times New Roman" w:hAnsi="Times New Roman" w:cs="Times New Roman"/>
        </w:rPr>
        <w:t>w</w:t>
      </w:r>
      <w:r w:rsidRPr="00EC0182">
        <w:rPr>
          <w:rFonts w:ascii="Times New Roman" w:hAnsi="Times New Roman" w:cs="Times New Roman"/>
        </w:rPr>
        <w:t xml:space="preserve">ykonawców wspólnie ubiegających się o udzielenie zamówienia, podmiot udostępniający zasoby na zasadach określonych w art. 118 </w:t>
      </w:r>
      <w:proofErr w:type="spellStart"/>
      <w:r w:rsidRPr="00EC0182">
        <w:rPr>
          <w:rFonts w:ascii="Times New Roman" w:hAnsi="Times New Roman" w:cs="Times New Roman"/>
        </w:rPr>
        <w:t>Pzp</w:t>
      </w:r>
      <w:proofErr w:type="spellEnd"/>
      <w:r w:rsidRPr="00EC0182">
        <w:rPr>
          <w:rFonts w:ascii="Times New Roman" w:hAnsi="Times New Roman" w:cs="Times New Roman"/>
        </w:rPr>
        <w:t xml:space="preserve"> lub podwykonawcę niebędącego podmiotem udostępniającym zasoby:</w:t>
      </w:r>
    </w:p>
    <w:p w14:paraId="62955374" w14:textId="77777777" w:rsidR="00F84B5A" w:rsidRPr="00EC0182" w:rsidRDefault="00F84B5A" w:rsidP="00B157AF">
      <w:pPr>
        <w:numPr>
          <w:ilvl w:val="0"/>
          <w:numId w:val="49"/>
        </w:numPr>
        <w:spacing w:after="0" w:line="276" w:lineRule="auto"/>
        <w:contextualSpacing/>
        <w:jc w:val="both"/>
        <w:rPr>
          <w:rFonts w:ascii="Times New Roman" w:hAnsi="Times New Roman" w:cs="Times New Roman"/>
        </w:rPr>
      </w:pPr>
      <w:r w:rsidRPr="005B1F32">
        <w:rPr>
          <w:rFonts w:ascii="Times New Roman" w:hAnsi="Times New Roman" w:cs="Times New Roman"/>
          <w:bCs/>
        </w:rPr>
        <w:t>dokumenty te przekazuje się</w:t>
      </w:r>
      <w:r w:rsidRPr="00EC0182">
        <w:rPr>
          <w:rFonts w:ascii="Times New Roman" w:hAnsi="Times New Roman" w:cs="Times New Roman"/>
        </w:rPr>
        <w:t xml:space="preserve"> w postaci elektronicznej i opatruje się kwalifikowanym podpisem elektronicznym.</w:t>
      </w:r>
    </w:p>
    <w:p w14:paraId="15AF7CAF" w14:textId="77777777" w:rsidR="00F84B5A" w:rsidRPr="00EC0182" w:rsidRDefault="00F84B5A" w:rsidP="00B157AF">
      <w:pPr>
        <w:numPr>
          <w:ilvl w:val="0"/>
          <w:numId w:val="17"/>
        </w:numPr>
        <w:spacing w:after="0" w:line="276" w:lineRule="auto"/>
        <w:contextualSpacing/>
        <w:jc w:val="both"/>
        <w:rPr>
          <w:rFonts w:ascii="Times New Roman" w:hAnsi="Times New Roman" w:cs="Times New Roman"/>
          <w:bCs/>
        </w:rPr>
      </w:pPr>
      <w:r w:rsidRPr="00EC0182">
        <w:rPr>
          <w:rFonts w:ascii="Times New Roman" w:hAnsi="Times New Roman" w:cs="Times New Roman"/>
          <w:b/>
        </w:rPr>
        <w:t>Zamawiający nie wzywa do złożenia podmiotowych środków dowodowych, jeżeli</w:t>
      </w:r>
      <w:r w:rsidRPr="00EC0182">
        <w:rPr>
          <w:rFonts w:ascii="Times New Roman" w:hAnsi="Times New Roman" w:cs="Times New Roman"/>
          <w:bCs/>
        </w:rPr>
        <w:t>:</w:t>
      </w:r>
    </w:p>
    <w:p w14:paraId="084EFC80" w14:textId="77777777" w:rsidR="00F84B5A" w:rsidRPr="00EC0182" w:rsidRDefault="00F84B5A" w:rsidP="00B157AF">
      <w:pPr>
        <w:numPr>
          <w:ilvl w:val="0"/>
          <w:numId w:val="50"/>
        </w:numPr>
        <w:spacing w:after="0" w:line="276" w:lineRule="auto"/>
        <w:contextualSpacing/>
        <w:jc w:val="both"/>
        <w:rPr>
          <w:rFonts w:ascii="Times New Roman" w:hAnsi="Times New Roman" w:cs="Times New Roman"/>
          <w:bCs/>
        </w:rPr>
      </w:pPr>
      <w:r w:rsidRPr="00EC0182">
        <w:rPr>
          <w:rFonts w:ascii="Times New Roman" w:hAnsi="Times New Roman" w:cs="Times New Roman"/>
        </w:rPr>
        <w:lastRenderedPageBreak/>
        <w:t xml:space="preserve">może je uzyskać za pomocą bezpłatnych i ogólnodostępnych baz danych, w szczególności rejestrów publicznych w rozumieniu ustawy z dnia 17 lutego 2005 r. o informatyzacji działalności podmiotów realizujących zadania publiczne, o ile wykonawca wskazał </w:t>
      </w:r>
      <w:r w:rsidRPr="00EC0182">
        <w:rPr>
          <w:rFonts w:ascii="Times New Roman" w:hAnsi="Times New Roman" w:cs="Times New Roman"/>
        </w:rPr>
        <w:br/>
        <w:t>w jednolitym dokumencie dane umożliwiające dostęp do tych środków;</w:t>
      </w:r>
    </w:p>
    <w:p w14:paraId="59397372" w14:textId="77777777" w:rsidR="00F84B5A" w:rsidRPr="00EC0182" w:rsidRDefault="00F84B5A" w:rsidP="00B157AF">
      <w:pPr>
        <w:numPr>
          <w:ilvl w:val="0"/>
          <w:numId w:val="50"/>
        </w:numPr>
        <w:spacing w:after="0" w:line="276" w:lineRule="auto"/>
        <w:ind w:hanging="357"/>
        <w:contextualSpacing/>
        <w:jc w:val="both"/>
        <w:rPr>
          <w:rFonts w:ascii="Times New Roman" w:hAnsi="Times New Roman" w:cs="Times New Roman"/>
          <w:bCs/>
        </w:rPr>
      </w:pPr>
      <w:r w:rsidRPr="00EC0182">
        <w:rPr>
          <w:rFonts w:ascii="Times New Roman" w:hAnsi="Times New Roman" w:cs="Times New Roman"/>
        </w:rPr>
        <w:t xml:space="preserve">Wykonawca nie jest zobowiązany do złożenia podmiotowych środków dowodowych, które zamawiający posiada, jeżeli wykonawca wskaże te środki oraz potwierdzi ich prawidłowość </w:t>
      </w:r>
      <w:r w:rsidRPr="00EC0182">
        <w:rPr>
          <w:rFonts w:ascii="Times New Roman" w:hAnsi="Times New Roman" w:cs="Times New Roman"/>
        </w:rPr>
        <w:br/>
        <w:t>i aktualność.</w:t>
      </w:r>
    </w:p>
    <w:p w14:paraId="0C0EB80E" w14:textId="77777777" w:rsidR="00F84B5A" w:rsidRPr="00EC0182" w:rsidRDefault="00F84B5A" w:rsidP="00B157AF">
      <w:pPr>
        <w:numPr>
          <w:ilvl w:val="0"/>
          <w:numId w:val="17"/>
        </w:numPr>
        <w:autoSpaceDE w:val="0"/>
        <w:autoSpaceDN w:val="0"/>
        <w:adjustRightInd w:val="0"/>
        <w:spacing w:after="0" w:line="276" w:lineRule="auto"/>
        <w:jc w:val="both"/>
        <w:rPr>
          <w:rFonts w:ascii="Times New Roman" w:eastAsia="Calibri" w:hAnsi="Times New Roman" w:cs="Times New Roman"/>
          <w:bCs/>
          <w:color w:val="000000"/>
        </w:rPr>
      </w:pPr>
      <w:r w:rsidRPr="00EC0182">
        <w:rPr>
          <w:rFonts w:ascii="Times New Roman" w:eastAsia="Calibri" w:hAnsi="Times New Roman" w:cs="Times New Roman"/>
          <w:b/>
          <w:color w:val="000000"/>
        </w:rPr>
        <w:t>Jeżeli wykonawca ma siedzibę lub miejsce zamieszkania poza granicami Rzeczypospolitej Polskiej, zamiast</w:t>
      </w:r>
      <w:r w:rsidRPr="00EC0182">
        <w:rPr>
          <w:rFonts w:ascii="Times New Roman" w:eastAsia="Calibri" w:hAnsi="Times New Roman" w:cs="Times New Roman"/>
          <w:bCs/>
          <w:color w:val="000000"/>
        </w:rPr>
        <w:t xml:space="preserve">: </w:t>
      </w:r>
    </w:p>
    <w:p w14:paraId="2BB7AA2F" w14:textId="77777777" w:rsidR="00F84B5A" w:rsidRPr="00EC0182" w:rsidRDefault="00F84B5A" w:rsidP="00B157AF">
      <w:pPr>
        <w:numPr>
          <w:ilvl w:val="0"/>
          <w:numId w:val="51"/>
        </w:numPr>
        <w:autoSpaceDE w:val="0"/>
        <w:autoSpaceDN w:val="0"/>
        <w:adjustRightInd w:val="0"/>
        <w:spacing w:after="0" w:line="276" w:lineRule="auto"/>
        <w:jc w:val="both"/>
        <w:rPr>
          <w:rFonts w:ascii="Times New Roman" w:eastAsia="Calibri" w:hAnsi="Times New Roman" w:cs="Times New Roman"/>
          <w:color w:val="000000"/>
        </w:rPr>
      </w:pPr>
      <w:r w:rsidRPr="00EC0182">
        <w:rPr>
          <w:rFonts w:ascii="Times New Roman" w:eastAsia="Calibri" w:hAnsi="Times New Roman" w:cs="Times New Roman"/>
          <w:color w:val="000000"/>
        </w:rPr>
        <w:t xml:space="preserve">informacji z Krajowego Rejestru Karnego, składa informację z odpowiedniego rejestru, takiego jak rejestr sądowy, albo w przypadku braku takiego rejestru, inny równoważny dokument wydany przez właściwy organ sądowy lub administracyjny kraju, w którym wykonawca ma siedzibę lub miejsce zamieszkania lub miejsce zamieszkania ma osoba, której dotyczy informacja albo dokument, </w:t>
      </w:r>
    </w:p>
    <w:p w14:paraId="40089049" w14:textId="77777777" w:rsidR="00F84B5A" w:rsidRPr="005B1F32" w:rsidRDefault="00F84B5A" w:rsidP="00B157AF">
      <w:pPr>
        <w:numPr>
          <w:ilvl w:val="0"/>
          <w:numId w:val="51"/>
        </w:numPr>
        <w:autoSpaceDE w:val="0"/>
        <w:autoSpaceDN w:val="0"/>
        <w:adjustRightInd w:val="0"/>
        <w:spacing w:after="0" w:line="276" w:lineRule="auto"/>
        <w:jc w:val="both"/>
        <w:rPr>
          <w:rFonts w:ascii="Times New Roman" w:eastAsia="Calibri" w:hAnsi="Times New Roman" w:cs="Times New Roman"/>
          <w:bCs/>
          <w:color w:val="000000"/>
        </w:rPr>
      </w:pPr>
      <w:r w:rsidRPr="005B1F32">
        <w:rPr>
          <w:rFonts w:ascii="Times New Roman" w:eastAsia="Calibri" w:hAnsi="Times New Roman" w:cs="Times New Roman"/>
          <w:bCs/>
          <w:color w:val="000000"/>
        </w:rPr>
        <w:t xml:space="preserve">dokument, o którym mowa w pkt 9 </w:t>
      </w:r>
      <w:proofErr w:type="spellStart"/>
      <w:r w:rsidRPr="005B1F32">
        <w:rPr>
          <w:rFonts w:ascii="Times New Roman" w:eastAsia="Calibri" w:hAnsi="Times New Roman" w:cs="Times New Roman"/>
          <w:bCs/>
          <w:color w:val="000000"/>
        </w:rPr>
        <w:t>ppkt</w:t>
      </w:r>
      <w:proofErr w:type="spellEnd"/>
      <w:r w:rsidRPr="005B1F32">
        <w:rPr>
          <w:rFonts w:ascii="Times New Roman" w:eastAsia="Calibri" w:hAnsi="Times New Roman" w:cs="Times New Roman"/>
          <w:bCs/>
          <w:color w:val="000000"/>
        </w:rPr>
        <w:t xml:space="preserve"> 1) powinien być wystawiony nie wcześniej </w:t>
      </w:r>
      <w:r w:rsidRPr="005B1F32">
        <w:rPr>
          <w:rFonts w:ascii="Times New Roman" w:eastAsia="Calibri" w:hAnsi="Times New Roman" w:cs="Times New Roman"/>
          <w:bCs/>
          <w:color w:val="000000"/>
        </w:rPr>
        <w:br/>
        <w:t xml:space="preserve">niż </w:t>
      </w:r>
      <w:r w:rsidRPr="005B1F32">
        <w:rPr>
          <w:rFonts w:ascii="Times New Roman" w:eastAsia="Calibri" w:hAnsi="Times New Roman" w:cs="Times New Roman"/>
          <w:b/>
          <w:color w:val="000000"/>
        </w:rPr>
        <w:t>6 miesięcy</w:t>
      </w:r>
      <w:r w:rsidRPr="005B1F32">
        <w:rPr>
          <w:rFonts w:ascii="Times New Roman" w:eastAsia="Calibri" w:hAnsi="Times New Roman" w:cs="Times New Roman"/>
          <w:bCs/>
          <w:color w:val="000000"/>
        </w:rPr>
        <w:t xml:space="preserve"> przed jego złożeniem.</w:t>
      </w:r>
    </w:p>
    <w:p w14:paraId="239417BD" w14:textId="77777777" w:rsidR="00F84B5A" w:rsidRPr="00EC0182" w:rsidRDefault="00F84B5A" w:rsidP="00B157AF">
      <w:pPr>
        <w:numPr>
          <w:ilvl w:val="0"/>
          <w:numId w:val="17"/>
        </w:numPr>
        <w:autoSpaceDE w:val="0"/>
        <w:autoSpaceDN w:val="0"/>
        <w:adjustRightInd w:val="0"/>
        <w:spacing w:after="0" w:line="276" w:lineRule="auto"/>
        <w:jc w:val="both"/>
        <w:rPr>
          <w:rFonts w:ascii="Times New Roman" w:eastAsia="Calibri" w:hAnsi="Times New Roman" w:cs="Times New Roman"/>
          <w:color w:val="000000" w:themeColor="text1"/>
        </w:rPr>
      </w:pPr>
      <w:r w:rsidRPr="00EC0182">
        <w:rPr>
          <w:rFonts w:ascii="Times New Roman" w:eastAsia="Calibri" w:hAnsi="Times New Roman" w:cs="Times New Roman"/>
          <w:color w:val="000000" w:themeColor="text1"/>
        </w:rPr>
        <w:t xml:space="preserve">Jeżeli w kraju, w którym wykonawca ma siedzibę lub miejsce zamieszkania lub miejsce zamieszkania ma osoba, której dokument dotyczy, nie wydaje się dokumentów, o których mowa w pkt 9 </w:t>
      </w:r>
      <w:proofErr w:type="spellStart"/>
      <w:r w:rsidRPr="00EC0182">
        <w:rPr>
          <w:rFonts w:ascii="Times New Roman" w:eastAsia="Calibri" w:hAnsi="Times New Roman" w:cs="Times New Roman"/>
          <w:color w:val="000000" w:themeColor="text1"/>
        </w:rPr>
        <w:t>ppkt</w:t>
      </w:r>
      <w:proofErr w:type="spellEnd"/>
      <w:r w:rsidRPr="00EC0182">
        <w:rPr>
          <w:rFonts w:ascii="Times New Roman" w:eastAsia="Calibri" w:hAnsi="Times New Roman" w:cs="Times New Roman"/>
          <w:color w:val="000000" w:themeColor="text1"/>
        </w:rPr>
        <w:t xml:space="preserve"> 1), lub gdy dokumenty te nie odnoszą się do wszystkich przypadków, o których mowa w art. 108 ust. 1 pkt 1, 2 i 4 ustawy,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Przepis pkt 9 </w:t>
      </w:r>
      <w:proofErr w:type="spellStart"/>
      <w:r w:rsidRPr="00EC0182">
        <w:rPr>
          <w:rFonts w:ascii="Times New Roman" w:eastAsia="Calibri" w:hAnsi="Times New Roman" w:cs="Times New Roman"/>
          <w:color w:val="000000" w:themeColor="text1"/>
        </w:rPr>
        <w:t>ppkt</w:t>
      </w:r>
      <w:proofErr w:type="spellEnd"/>
      <w:r w:rsidRPr="00EC0182">
        <w:rPr>
          <w:rFonts w:ascii="Times New Roman" w:eastAsia="Calibri" w:hAnsi="Times New Roman" w:cs="Times New Roman"/>
          <w:color w:val="000000" w:themeColor="text1"/>
        </w:rPr>
        <w:t xml:space="preserve"> 2) stosuje się. </w:t>
      </w:r>
    </w:p>
    <w:p w14:paraId="035F71A0" w14:textId="77777777" w:rsidR="00F84B5A" w:rsidRPr="00EC0182" w:rsidRDefault="00F84B5A" w:rsidP="00B157AF">
      <w:pPr>
        <w:numPr>
          <w:ilvl w:val="0"/>
          <w:numId w:val="75"/>
        </w:numPr>
        <w:autoSpaceDE w:val="0"/>
        <w:autoSpaceDN w:val="0"/>
        <w:adjustRightInd w:val="0"/>
        <w:spacing w:after="0" w:line="276" w:lineRule="auto"/>
        <w:ind w:left="770" w:hanging="406"/>
        <w:jc w:val="both"/>
        <w:rPr>
          <w:rFonts w:ascii="Times New Roman" w:eastAsia="Calibri" w:hAnsi="Times New Roman" w:cs="Times New Roman"/>
          <w:color w:val="000000" w:themeColor="text1"/>
        </w:rPr>
      </w:pPr>
      <w:r w:rsidRPr="00EC0182">
        <w:rPr>
          <w:rFonts w:ascii="Times New Roman" w:eastAsia="Calibri" w:hAnsi="Times New Roman" w:cs="Times New Roman"/>
          <w:b/>
          <w:color w:val="000000" w:themeColor="text1"/>
        </w:rPr>
        <w:t>Zamawiający żąda od wykonawcy, który polega na zdolnościach technicznych lub zawodowych lub sytuacji finansowej lub ekonomicznej podmiotów udostępniających zasoby na zasadach określonych w art. 118 ustawy, przedstawienia podmiotowych środków dowodowych</w:t>
      </w:r>
      <w:r w:rsidRPr="005B1F32">
        <w:rPr>
          <w:rFonts w:ascii="Times New Roman" w:eastAsia="Calibri" w:hAnsi="Times New Roman" w:cs="Times New Roman"/>
          <w:b/>
          <w:color w:val="000000" w:themeColor="text1"/>
        </w:rPr>
        <w:t>, dotyczących tych podmiotów, potwierdzających, że nie zachodzą wobec tych podmiotów podstawy wykluczenia z postępowania</w:t>
      </w:r>
      <w:r w:rsidRPr="00EC0182">
        <w:rPr>
          <w:rFonts w:ascii="Times New Roman" w:eastAsia="Calibri" w:hAnsi="Times New Roman" w:cs="Times New Roman"/>
          <w:color w:val="000000" w:themeColor="text1"/>
        </w:rPr>
        <w:t>.</w:t>
      </w:r>
    </w:p>
    <w:p w14:paraId="7F96B0EE" w14:textId="77777777" w:rsidR="00F84B5A" w:rsidRPr="00EC0182" w:rsidRDefault="00F84B5A" w:rsidP="00B157AF">
      <w:pPr>
        <w:numPr>
          <w:ilvl w:val="0"/>
          <w:numId w:val="17"/>
        </w:numPr>
        <w:autoSpaceDE w:val="0"/>
        <w:autoSpaceDN w:val="0"/>
        <w:adjustRightInd w:val="0"/>
        <w:spacing w:after="0" w:line="276" w:lineRule="auto"/>
        <w:jc w:val="both"/>
        <w:rPr>
          <w:rFonts w:ascii="Times New Roman" w:eastAsia="Calibri" w:hAnsi="Times New Roman" w:cs="Times New Roman"/>
          <w:color w:val="000000" w:themeColor="text1"/>
        </w:rPr>
      </w:pPr>
      <w:r w:rsidRPr="00EC0182">
        <w:rPr>
          <w:rFonts w:ascii="Times New Roman" w:eastAsia="Calibri" w:hAnsi="Times New Roman" w:cs="Times New Roman"/>
          <w:color w:val="000000" w:themeColor="text1"/>
        </w:rPr>
        <w:t xml:space="preserve">Do podmiotów udostępniających zasoby na zasadach określonych w art. 118 ustawy, mających siedzibę lub miejsce zamieszkania poza terytorium Rzeczypospolitej Polskiej stosuje się postanowienia pkt 9 i 10. </w:t>
      </w:r>
    </w:p>
    <w:p w14:paraId="530EA84D" w14:textId="77777777" w:rsidR="00F84B5A" w:rsidRPr="00EC0182" w:rsidRDefault="00F84B5A" w:rsidP="00B157AF">
      <w:pPr>
        <w:numPr>
          <w:ilvl w:val="0"/>
          <w:numId w:val="17"/>
        </w:numPr>
        <w:autoSpaceDE w:val="0"/>
        <w:autoSpaceDN w:val="0"/>
        <w:adjustRightInd w:val="0"/>
        <w:spacing w:after="0" w:line="276" w:lineRule="auto"/>
        <w:jc w:val="both"/>
        <w:rPr>
          <w:rFonts w:ascii="Times New Roman" w:eastAsia="Calibri" w:hAnsi="Times New Roman" w:cs="Times New Roman"/>
          <w:color w:val="000000" w:themeColor="text1"/>
        </w:rPr>
      </w:pPr>
      <w:r w:rsidRPr="00EC0182">
        <w:rPr>
          <w:rFonts w:ascii="Times New Roman" w:eastAsia="Calibri" w:hAnsi="Times New Roman" w:cs="Times New Roman"/>
          <w:color w:val="000000"/>
        </w:rPr>
        <w:t xml:space="preserve">Jeżeli jest to niezbędne do zapewnienia odpowiedniego przebiegu postępowania o udzielenie zamówienia, </w:t>
      </w:r>
      <w:r>
        <w:rPr>
          <w:rFonts w:ascii="Times New Roman" w:eastAsia="Calibri" w:hAnsi="Times New Roman" w:cs="Times New Roman"/>
          <w:color w:val="000000"/>
        </w:rPr>
        <w:t>z</w:t>
      </w:r>
      <w:r w:rsidRPr="00EC0182">
        <w:rPr>
          <w:rFonts w:ascii="Times New Roman" w:eastAsia="Calibri" w:hAnsi="Times New Roman" w:cs="Times New Roman"/>
          <w:color w:val="000000"/>
        </w:rPr>
        <w:t xml:space="preserve">amawiający może na każdym etapie postępowania, w tym na etapie składania wniosków o dopuszczenie do udziału w postępowaniu lub niezwłocznie po ich złożeniu, wezwać </w:t>
      </w:r>
      <w:r>
        <w:rPr>
          <w:rFonts w:ascii="Times New Roman" w:eastAsia="Calibri" w:hAnsi="Times New Roman" w:cs="Times New Roman"/>
          <w:color w:val="000000"/>
        </w:rPr>
        <w:t>w</w:t>
      </w:r>
      <w:r w:rsidRPr="00EC0182">
        <w:rPr>
          <w:rFonts w:ascii="Times New Roman" w:eastAsia="Calibri" w:hAnsi="Times New Roman" w:cs="Times New Roman"/>
          <w:color w:val="000000"/>
        </w:rPr>
        <w:t>ykonawców do złożenia wszystkich lub niektórych podmiotowych środków dowodowych aktualnych na dzień ich złożenia.</w:t>
      </w:r>
    </w:p>
    <w:p w14:paraId="745B65F7" w14:textId="77777777" w:rsidR="00F84B5A" w:rsidRPr="00EC0182" w:rsidRDefault="00F84B5A" w:rsidP="00B157AF">
      <w:pPr>
        <w:numPr>
          <w:ilvl w:val="0"/>
          <w:numId w:val="17"/>
        </w:numPr>
        <w:autoSpaceDE w:val="0"/>
        <w:autoSpaceDN w:val="0"/>
        <w:adjustRightInd w:val="0"/>
        <w:spacing w:after="0" w:line="276" w:lineRule="auto"/>
        <w:jc w:val="both"/>
        <w:rPr>
          <w:rFonts w:ascii="Times New Roman" w:eastAsia="Calibri" w:hAnsi="Times New Roman" w:cs="Times New Roman"/>
          <w:color w:val="000000" w:themeColor="text1"/>
        </w:rPr>
      </w:pPr>
      <w:r w:rsidRPr="00EC0182">
        <w:rPr>
          <w:rFonts w:ascii="Times New Roman" w:eastAsia="Calibri" w:hAnsi="Times New Roman" w:cs="Times New Roman"/>
          <w:color w:val="000000"/>
        </w:rPr>
        <w:t xml:space="preserve">Jeżeli zachodzą uzasadnione podstawy do uznania, że złożone uprzednio podmiotowe środki dowodowe nie są już aktualne, </w:t>
      </w:r>
      <w:r>
        <w:rPr>
          <w:rFonts w:ascii="Times New Roman" w:eastAsia="Calibri" w:hAnsi="Times New Roman" w:cs="Times New Roman"/>
          <w:color w:val="000000"/>
        </w:rPr>
        <w:t>z</w:t>
      </w:r>
      <w:r w:rsidRPr="00EC0182">
        <w:rPr>
          <w:rFonts w:ascii="Times New Roman" w:eastAsia="Calibri" w:hAnsi="Times New Roman" w:cs="Times New Roman"/>
          <w:color w:val="000000"/>
        </w:rPr>
        <w:t xml:space="preserve">amawiający może w każdym czasie wezwać </w:t>
      </w:r>
      <w:r>
        <w:rPr>
          <w:rFonts w:ascii="Times New Roman" w:eastAsia="Calibri" w:hAnsi="Times New Roman" w:cs="Times New Roman"/>
          <w:color w:val="000000"/>
        </w:rPr>
        <w:t>w</w:t>
      </w:r>
      <w:r w:rsidRPr="00EC0182">
        <w:rPr>
          <w:rFonts w:ascii="Times New Roman" w:eastAsia="Calibri" w:hAnsi="Times New Roman" w:cs="Times New Roman"/>
          <w:color w:val="000000"/>
        </w:rPr>
        <w:t xml:space="preserve">ykonawcę lub </w:t>
      </w:r>
      <w:r>
        <w:rPr>
          <w:rFonts w:ascii="Times New Roman" w:eastAsia="Calibri" w:hAnsi="Times New Roman" w:cs="Times New Roman"/>
          <w:color w:val="000000"/>
        </w:rPr>
        <w:t>w</w:t>
      </w:r>
      <w:r w:rsidRPr="00EC0182">
        <w:rPr>
          <w:rFonts w:ascii="Times New Roman" w:eastAsia="Calibri" w:hAnsi="Times New Roman" w:cs="Times New Roman"/>
          <w:color w:val="000000"/>
        </w:rPr>
        <w:t>ykonawców do złożenia wszystkich lub niektórych podmiotowych środków dowodowych aktualnych na dzień ich złożenia.</w:t>
      </w:r>
    </w:p>
    <w:p w14:paraId="7163A652" w14:textId="77777777" w:rsidR="00F84B5A" w:rsidRPr="00EC0182" w:rsidRDefault="00F84B5A" w:rsidP="00B157AF">
      <w:pPr>
        <w:numPr>
          <w:ilvl w:val="0"/>
          <w:numId w:val="17"/>
        </w:numPr>
        <w:autoSpaceDE w:val="0"/>
        <w:autoSpaceDN w:val="0"/>
        <w:adjustRightInd w:val="0"/>
        <w:spacing w:after="0" w:line="276" w:lineRule="auto"/>
        <w:jc w:val="both"/>
        <w:rPr>
          <w:rFonts w:ascii="Times New Roman" w:eastAsia="Calibri" w:hAnsi="Times New Roman" w:cs="Times New Roman"/>
          <w:color w:val="000000" w:themeColor="text1"/>
        </w:rPr>
      </w:pPr>
      <w:r w:rsidRPr="00EC0182">
        <w:rPr>
          <w:rFonts w:ascii="Times New Roman" w:eastAsia="Calibri" w:hAnsi="Times New Roman" w:cs="Times New Roman"/>
          <w:color w:val="000000"/>
        </w:rPr>
        <w:lastRenderedPageBreak/>
        <w:t xml:space="preserve">W przypadku </w:t>
      </w:r>
      <w:r>
        <w:rPr>
          <w:rFonts w:ascii="Times New Roman" w:eastAsia="Calibri" w:hAnsi="Times New Roman" w:cs="Times New Roman"/>
          <w:color w:val="000000"/>
        </w:rPr>
        <w:t>w</w:t>
      </w:r>
      <w:r w:rsidRPr="00EC0182">
        <w:rPr>
          <w:rFonts w:ascii="Times New Roman" w:eastAsia="Calibri" w:hAnsi="Times New Roman" w:cs="Times New Roman"/>
          <w:color w:val="000000"/>
        </w:rPr>
        <w:t xml:space="preserve">ykonawców wspólnie ubiegających się o udzielenie zamówienia podmiotowe środki dowodowe na potwierdzenie podstaw wykluczenia składa każdy z </w:t>
      </w:r>
      <w:r>
        <w:rPr>
          <w:rFonts w:ascii="Times New Roman" w:eastAsia="Calibri" w:hAnsi="Times New Roman" w:cs="Times New Roman"/>
          <w:color w:val="000000"/>
        </w:rPr>
        <w:t>w</w:t>
      </w:r>
      <w:r w:rsidRPr="00EC0182">
        <w:rPr>
          <w:rFonts w:ascii="Times New Roman" w:eastAsia="Calibri" w:hAnsi="Times New Roman" w:cs="Times New Roman"/>
          <w:color w:val="000000"/>
        </w:rPr>
        <w:t>ykonawców wspólnie ubiegających się.</w:t>
      </w:r>
    </w:p>
    <w:p w14:paraId="16F07FB8" w14:textId="560F54F2" w:rsidR="00F84B5A" w:rsidRPr="00DC18EC" w:rsidRDefault="00F84B5A" w:rsidP="00B157AF">
      <w:pPr>
        <w:numPr>
          <w:ilvl w:val="0"/>
          <w:numId w:val="17"/>
        </w:numPr>
        <w:autoSpaceDE w:val="0"/>
        <w:autoSpaceDN w:val="0"/>
        <w:adjustRightInd w:val="0"/>
        <w:spacing w:after="0" w:line="276" w:lineRule="auto"/>
        <w:jc w:val="both"/>
        <w:rPr>
          <w:rFonts w:ascii="Times New Roman" w:eastAsia="Calibri" w:hAnsi="Times New Roman" w:cs="Times New Roman"/>
          <w:color w:val="000000" w:themeColor="text1"/>
        </w:rPr>
      </w:pPr>
      <w:r w:rsidRPr="00DC18EC">
        <w:rPr>
          <w:rFonts w:ascii="Times New Roman" w:eastAsia="Calibri" w:hAnsi="Times New Roman" w:cs="Times New Roman"/>
          <w:color w:val="000000"/>
        </w:rPr>
        <w:t xml:space="preserve">W przypadku podmiotu, na którego zdolnościach lub sytuacji </w:t>
      </w:r>
      <w:r>
        <w:rPr>
          <w:rFonts w:ascii="Times New Roman" w:eastAsia="Calibri" w:hAnsi="Times New Roman" w:cs="Times New Roman"/>
          <w:color w:val="000000"/>
        </w:rPr>
        <w:t>w</w:t>
      </w:r>
      <w:r w:rsidRPr="00DC18EC">
        <w:rPr>
          <w:rFonts w:ascii="Times New Roman" w:eastAsia="Calibri" w:hAnsi="Times New Roman" w:cs="Times New Roman"/>
          <w:color w:val="000000"/>
        </w:rPr>
        <w:t xml:space="preserve">ykonawca polega, na zasadach określonych w art. 118 ustawy </w:t>
      </w:r>
      <w:r>
        <w:rPr>
          <w:rFonts w:ascii="Times New Roman" w:eastAsia="Calibri" w:hAnsi="Times New Roman" w:cs="Times New Roman"/>
          <w:color w:val="000000"/>
        </w:rPr>
        <w:t>w</w:t>
      </w:r>
      <w:r w:rsidRPr="00DC18EC">
        <w:rPr>
          <w:rFonts w:ascii="Times New Roman" w:eastAsia="Calibri" w:hAnsi="Times New Roman" w:cs="Times New Roman"/>
          <w:color w:val="000000"/>
        </w:rPr>
        <w:t xml:space="preserve">ykonawca składa podmiotowe środki dowodowe dotyczące tych podmiotów </w:t>
      </w:r>
      <w:r w:rsidRPr="00EC0182">
        <w:rPr>
          <w:rFonts w:ascii="Times New Roman" w:eastAsia="Calibri" w:hAnsi="Times New Roman" w:cs="Times New Roman"/>
          <w:color w:val="000000" w:themeColor="text1"/>
        </w:rPr>
        <w:t>potwierdzając</w:t>
      </w:r>
      <w:r>
        <w:rPr>
          <w:rFonts w:ascii="Times New Roman" w:eastAsia="Calibri" w:hAnsi="Times New Roman" w:cs="Times New Roman"/>
          <w:color w:val="000000" w:themeColor="text1"/>
        </w:rPr>
        <w:t>e</w:t>
      </w:r>
      <w:r w:rsidRPr="00EC0182">
        <w:rPr>
          <w:rFonts w:ascii="Times New Roman" w:eastAsia="Calibri" w:hAnsi="Times New Roman" w:cs="Times New Roman"/>
          <w:color w:val="000000" w:themeColor="text1"/>
        </w:rPr>
        <w:t>, że nie zachodzą wobec tych podmiotów podstawy wykluczenia z postępowania</w:t>
      </w:r>
      <w:r>
        <w:rPr>
          <w:rFonts w:ascii="Times New Roman" w:eastAsia="Calibri" w:hAnsi="Times New Roman" w:cs="Times New Roman"/>
          <w:color w:val="000000" w:themeColor="text1"/>
        </w:rPr>
        <w:t xml:space="preserve"> </w:t>
      </w:r>
      <w:r w:rsidRPr="00DC18EC">
        <w:rPr>
          <w:rFonts w:ascii="Times New Roman" w:eastAsia="Calibri" w:hAnsi="Times New Roman" w:cs="Times New Roman"/>
          <w:color w:val="000000"/>
        </w:rPr>
        <w:t xml:space="preserve">wymienione </w:t>
      </w:r>
      <w:r w:rsidRPr="00DC18EC">
        <w:rPr>
          <w:rFonts w:ascii="Times New Roman" w:eastAsia="Calibri" w:hAnsi="Times New Roman" w:cs="Times New Roman"/>
          <w:color w:val="000000" w:themeColor="text1"/>
        </w:rPr>
        <w:t>w Rozdziale XV</w:t>
      </w:r>
      <w:r>
        <w:rPr>
          <w:rFonts w:ascii="Times New Roman" w:eastAsia="Calibri" w:hAnsi="Times New Roman" w:cs="Times New Roman"/>
          <w:color w:val="000000" w:themeColor="text1"/>
        </w:rPr>
        <w:t>I</w:t>
      </w:r>
      <w:r w:rsidR="00CD53BC">
        <w:rPr>
          <w:rFonts w:ascii="Times New Roman" w:eastAsia="Calibri" w:hAnsi="Times New Roman" w:cs="Times New Roman"/>
          <w:color w:val="000000" w:themeColor="text1"/>
        </w:rPr>
        <w:t>II</w:t>
      </w:r>
      <w:r w:rsidRPr="00DC18EC">
        <w:rPr>
          <w:rFonts w:ascii="Times New Roman" w:eastAsia="Calibri" w:hAnsi="Times New Roman" w:cs="Times New Roman"/>
          <w:color w:val="000000" w:themeColor="text1"/>
        </w:rPr>
        <w:t xml:space="preserve"> pkt 1 </w:t>
      </w:r>
      <w:proofErr w:type="spellStart"/>
      <w:r w:rsidRPr="00DC18EC">
        <w:rPr>
          <w:rFonts w:ascii="Times New Roman" w:eastAsia="Calibri" w:hAnsi="Times New Roman" w:cs="Times New Roman"/>
          <w:color w:val="000000" w:themeColor="text1"/>
        </w:rPr>
        <w:t>ppkt</w:t>
      </w:r>
      <w:proofErr w:type="spellEnd"/>
      <w:r w:rsidRPr="00DC18EC">
        <w:rPr>
          <w:rFonts w:ascii="Times New Roman" w:eastAsia="Calibri" w:hAnsi="Times New Roman" w:cs="Times New Roman"/>
          <w:color w:val="000000" w:themeColor="text1"/>
        </w:rPr>
        <w:t xml:space="preserve"> 1 i 3.</w:t>
      </w:r>
    </w:p>
    <w:p w14:paraId="236066ED" w14:textId="77777777" w:rsidR="00F84B5A" w:rsidRPr="00EC0182" w:rsidRDefault="00F84B5A" w:rsidP="00B157AF">
      <w:pPr>
        <w:numPr>
          <w:ilvl w:val="0"/>
          <w:numId w:val="17"/>
        </w:numPr>
        <w:autoSpaceDE w:val="0"/>
        <w:autoSpaceDN w:val="0"/>
        <w:adjustRightInd w:val="0"/>
        <w:spacing w:after="0" w:line="276" w:lineRule="auto"/>
        <w:jc w:val="both"/>
        <w:rPr>
          <w:rFonts w:ascii="Times New Roman" w:eastAsia="Calibri" w:hAnsi="Times New Roman" w:cs="Times New Roman"/>
          <w:color w:val="000000" w:themeColor="text1"/>
        </w:rPr>
      </w:pPr>
      <w:r w:rsidRPr="00EC0182">
        <w:rPr>
          <w:rFonts w:ascii="Times New Roman" w:eastAsia="Calibri" w:hAnsi="Times New Roman" w:cs="Times New Roman"/>
          <w:color w:val="000000" w:themeColor="text1"/>
        </w:rPr>
        <w:t xml:space="preserve">Podmiotowe środki dowodowe oraz inne dokumenty lub oświadczenia należy przekazać </w:t>
      </w:r>
      <w:r>
        <w:rPr>
          <w:rFonts w:ascii="Times New Roman" w:eastAsia="Calibri" w:hAnsi="Times New Roman" w:cs="Times New Roman"/>
          <w:color w:val="000000" w:themeColor="text1"/>
        </w:rPr>
        <w:t>z</w:t>
      </w:r>
      <w:r w:rsidRPr="00EC0182">
        <w:rPr>
          <w:rFonts w:ascii="Times New Roman" w:eastAsia="Calibri" w:hAnsi="Times New Roman" w:cs="Times New Roman"/>
          <w:color w:val="000000" w:themeColor="text1"/>
        </w:rPr>
        <w:t xml:space="preserve">amawiającemu przy użyciu środków komunikacji elektronicznej opisanych w SWZ za pomocą platformy zakupowej pod adresem: </w:t>
      </w:r>
      <w:hyperlink r:id="rId21" w:history="1">
        <w:r w:rsidRPr="00EC0182">
          <w:rPr>
            <w:rFonts w:ascii="Times New Roman" w:eastAsia="Calibri" w:hAnsi="Times New Roman" w:cs="Times New Roman"/>
            <w:b/>
            <w:bCs/>
            <w:color w:val="0070C0"/>
            <w:u w:val="single"/>
          </w:rPr>
          <w:t>https://platformazakupowa.pl/pn/kwp_radom</w:t>
        </w:r>
      </w:hyperlink>
      <w:r w:rsidRPr="00EC0182">
        <w:rPr>
          <w:rFonts w:ascii="Times New Roman" w:eastAsia="Calibri" w:hAnsi="Times New Roman" w:cs="Times New Roman"/>
          <w:bCs/>
          <w:color w:val="000000" w:themeColor="text1"/>
        </w:rPr>
        <w:t xml:space="preserve">, w zakresie </w:t>
      </w:r>
      <w:r w:rsidRPr="00EC0182">
        <w:rPr>
          <w:rFonts w:ascii="Times New Roman" w:eastAsia="Calibri" w:hAnsi="Times New Roman" w:cs="Times New Roman"/>
          <w:bCs/>
          <w:color w:val="000000" w:themeColor="text1"/>
        </w:rPr>
        <w:br/>
        <w:t xml:space="preserve">i sposobie określonych w przepisach </w:t>
      </w:r>
      <w:r w:rsidRPr="00EC0182">
        <w:rPr>
          <w:rFonts w:ascii="Times New Roman" w:eastAsia="Times New Roman" w:hAnsi="Times New Roman" w:cs="Times New Roman"/>
          <w:color w:val="000000" w:themeColor="text1"/>
          <w:lang w:eastAsia="pl-PL"/>
        </w:rPr>
        <w:t xml:space="preserve">Rozporządzenia Ministra Rozwoju, Pracy i Technologii </w:t>
      </w:r>
      <w:r w:rsidRPr="00EC0182">
        <w:rPr>
          <w:rFonts w:ascii="Times New Roman" w:eastAsia="Times New Roman" w:hAnsi="Times New Roman" w:cs="Times New Roman"/>
          <w:color w:val="000000" w:themeColor="text1"/>
          <w:lang w:eastAsia="pl-PL"/>
        </w:rPr>
        <w:br/>
        <w:t xml:space="preserve">z dnia 23 grudnia 2020 r. w sprawie podmiotowych środków dowodowych oraz innych dokumentów lub oświadczeń, jakich może żądać </w:t>
      </w:r>
      <w:r>
        <w:rPr>
          <w:rFonts w:ascii="Times New Roman" w:eastAsia="Times New Roman" w:hAnsi="Times New Roman" w:cs="Times New Roman"/>
          <w:color w:val="000000" w:themeColor="text1"/>
          <w:lang w:eastAsia="pl-PL"/>
        </w:rPr>
        <w:t>z</w:t>
      </w:r>
      <w:r w:rsidRPr="00EC0182">
        <w:rPr>
          <w:rFonts w:ascii="Times New Roman" w:eastAsia="Times New Roman" w:hAnsi="Times New Roman" w:cs="Times New Roman"/>
          <w:color w:val="000000" w:themeColor="text1"/>
          <w:lang w:eastAsia="pl-PL"/>
        </w:rPr>
        <w:t xml:space="preserve">amawiający od </w:t>
      </w:r>
      <w:r>
        <w:rPr>
          <w:rFonts w:ascii="Times New Roman" w:eastAsia="Times New Roman" w:hAnsi="Times New Roman" w:cs="Times New Roman"/>
          <w:color w:val="000000" w:themeColor="text1"/>
          <w:lang w:eastAsia="pl-PL"/>
        </w:rPr>
        <w:t>w</w:t>
      </w:r>
      <w:r w:rsidRPr="00EC0182">
        <w:rPr>
          <w:rFonts w:ascii="Times New Roman" w:eastAsia="Times New Roman" w:hAnsi="Times New Roman" w:cs="Times New Roman"/>
          <w:color w:val="000000" w:themeColor="text1"/>
          <w:lang w:eastAsia="pl-PL"/>
        </w:rPr>
        <w:t>ykonawcy (Dz. U. 2020 r. poz. 2415)</w:t>
      </w:r>
      <w:r w:rsidRPr="00EC0182">
        <w:rPr>
          <w:rFonts w:ascii="Times New Roman" w:eastAsia="Calibri" w:hAnsi="Times New Roman" w:cs="Times New Roman"/>
          <w:color w:val="000000" w:themeColor="text1"/>
        </w:rPr>
        <w:t>, Wykonawca składa w formie elektronicznej, w postaci elektronicznej opatrzone kwalifikowanym podpisem elektronicznym, w formie pisemnej lub w formie dokumentowej, w zakresie i w sposób określony w przepisach wydanych na podstawie art. 70 ustawy.</w:t>
      </w:r>
    </w:p>
    <w:p w14:paraId="44594499" w14:textId="77777777" w:rsidR="00F84B5A" w:rsidRPr="00EC0182" w:rsidRDefault="00F84B5A" w:rsidP="00F84B5A">
      <w:pPr>
        <w:autoSpaceDE w:val="0"/>
        <w:autoSpaceDN w:val="0"/>
        <w:adjustRightInd w:val="0"/>
        <w:spacing w:after="0" w:line="276" w:lineRule="auto"/>
        <w:ind w:left="360"/>
        <w:jc w:val="both"/>
        <w:rPr>
          <w:rFonts w:ascii="Times New Roman" w:eastAsia="Calibri" w:hAnsi="Times New Roman" w:cs="Times New Roman"/>
          <w:color w:val="000000" w:themeColor="text1"/>
        </w:rPr>
      </w:pPr>
      <w:r w:rsidRPr="00EC0182">
        <w:rPr>
          <w:rFonts w:ascii="Times New Roman" w:eastAsia="Calibri" w:hAnsi="Times New Roman" w:cs="Times New Roman"/>
          <w:color w:val="000000"/>
        </w:rPr>
        <w:t xml:space="preserve">Podmiotowe środki dowodowe sporządzone w języku obcym muszą być złożone wraz </w:t>
      </w:r>
      <w:r w:rsidRPr="00EC0182">
        <w:rPr>
          <w:rFonts w:ascii="Times New Roman" w:eastAsia="Calibri" w:hAnsi="Times New Roman" w:cs="Times New Roman"/>
          <w:color w:val="000000"/>
        </w:rPr>
        <w:br/>
        <w:t>z tłumaczeniem na język polski.</w:t>
      </w:r>
    </w:p>
    <w:p w14:paraId="674CAEA4" w14:textId="05572A13" w:rsidR="00EC0182" w:rsidRDefault="00EC0182" w:rsidP="00F84B5A">
      <w:pPr>
        <w:spacing w:after="0" w:line="276" w:lineRule="auto"/>
        <w:ind w:left="360"/>
        <w:contextualSpacing/>
        <w:jc w:val="both"/>
        <w:rPr>
          <w:rFonts w:ascii="Times New Roman" w:hAnsi="Times New Roman" w:cs="Times New Roman"/>
          <w:bCs/>
        </w:rPr>
      </w:pPr>
    </w:p>
    <w:p w14:paraId="014A897B" w14:textId="77777777" w:rsidR="00B9074B" w:rsidRDefault="00B9074B" w:rsidP="00EC1AFD">
      <w:pPr>
        <w:pStyle w:val="Akapitzlist"/>
        <w:spacing w:after="0" w:line="276" w:lineRule="auto"/>
        <w:ind w:left="360"/>
        <w:jc w:val="both"/>
        <w:rPr>
          <w:rFonts w:ascii="Times New Roman" w:hAnsi="Times New Roman" w:cs="Times New Roman"/>
          <w:bCs/>
        </w:rPr>
      </w:pPr>
    </w:p>
    <w:p w14:paraId="7E89D582" w14:textId="2388E5F6" w:rsidR="003661A7" w:rsidRPr="00106827" w:rsidRDefault="001C00CF" w:rsidP="00A06ECE">
      <w:pPr>
        <w:pStyle w:val="Akapitzlist"/>
        <w:numPr>
          <w:ilvl w:val="0"/>
          <w:numId w:val="81"/>
        </w:numPr>
        <w:spacing w:after="0" w:line="276" w:lineRule="auto"/>
        <w:ind w:left="426" w:hanging="284"/>
        <w:jc w:val="both"/>
        <w:rPr>
          <w:rFonts w:ascii="Times New Roman" w:hAnsi="Times New Roman" w:cs="Times New Roman"/>
          <w:b/>
        </w:rPr>
      </w:pPr>
      <w:r>
        <w:rPr>
          <w:rFonts w:ascii="Times New Roman" w:hAnsi="Times New Roman" w:cs="Times New Roman"/>
          <w:b/>
        </w:rPr>
        <w:t xml:space="preserve"> </w:t>
      </w:r>
      <w:r w:rsidR="00C44589" w:rsidRPr="00106827">
        <w:rPr>
          <w:rFonts w:ascii="Times New Roman" w:hAnsi="Times New Roman" w:cs="Times New Roman"/>
          <w:b/>
        </w:rPr>
        <w:t>Sposób obliczenia ceny</w:t>
      </w:r>
      <w:r w:rsidR="00B9074B">
        <w:rPr>
          <w:rFonts w:ascii="Times New Roman" w:hAnsi="Times New Roman" w:cs="Times New Roman"/>
          <w:b/>
        </w:rPr>
        <w:t>.</w:t>
      </w:r>
    </w:p>
    <w:p w14:paraId="08D0CD83" w14:textId="77777777" w:rsidR="00100FD2" w:rsidRPr="00106827" w:rsidRDefault="00100FD2" w:rsidP="00106827">
      <w:pPr>
        <w:spacing w:after="0" w:line="276" w:lineRule="auto"/>
        <w:jc w:val="both"/>
        <w:rPr>
          <w:rFonts w:ascii="Times New Roman" w:eastAsia="Calibri" w:hAnsi="Times New Roman" w:cs="Times New Roman"/>
        </w:rPr>
      </w:pPr>
    </w:p>
    <w:p w14:paraId="421D082F" w14:textId="7E6DC757" w:rsidR="008A2063" w:rsidRDefault="008A2063" w:rsidP="00B157AF">
      <w:pPr>
        <w:numPr>
          <w:ilvl w:val="0"/>
          <w:numId w:val="29"/>
        </w:numPr>
        <w:spacing w:after="0" w:line="276" w:lineRule="auto"/>
        <w:jc w:val="both"/>
        <w:rPr>
          <w:rFonts w:ascii="Times New Roman" w:eastAsia="Calibri" w:hAnsi="Times New Roman" w:cs="Times New Roman"/>
        </w:rPr>
      </w:pPr>
      <w:r w:rsidRPr="00AC430D">
        <w:rPr>
          <w:rFonts w:ascii="Times New Roman" w:eastAsia="Calibri" w:hAnsi="Times New Roman" w:cs="Times New Roman"/>
        </w:rPr>
        <w:t xml:space="preserve">Wykonawca poda cenę oferty w Formularzu ofertowym sporządzonym według wzoru stanowiącego </w:t>
      </w:r>
      <w:r w:rsidRPr="004E0538">
        <w:rPr>
          <w:rFonts w:ascii="Times New Roman" w:eastAsia="Calibri" w:hAnsi="Times New Roman" w:cs="Times New Roman"/>
          <w:b/>
          <w:color w:val="0070C0"/>
        </w:rPr>
        <w:t xml:space="preserve">Załączniki nr </w:t>
      </w:r>
      <w:r w:rsidRPr="00F73F04">
        <w:rPr>
          <w:rFonts w:ascii="Times New Roman" w:hAnsi="Times New Roman" w:cs="Times New Roman"/>
          <w:b/>
          <w:color w:val="0070C0"/>
        </w:rPr>
        <w:t xml:space="preserve"> </w:t>
      </w:r>
      <w:r>
        <w:rPr>
          <w:rFonts w:ascii="Times New Roman" w:hAnsi="Times New Roman" w:cs="Times New Roman"/>
          <w:b/>
          <w:bCs/>
          <w:color w:val="0070C0"/>
        </w:rPr>
        <w:t>1.</w:t>
      </w:r>
      <w:r w:rsidR="00197F9F">
        <w:rPr>
          <w:rFonts w:ascii="Times New Roman" w:hAnsi="Times New Roman" w:cs="Times New Roman"/>
          <w:b/>
          <w:bCs/>
          <w:color w:val="0070C0"/>
        </w:rPr>
        <w:t>1</w:t>
      </w:r>
      <w:r w:rsidR="00555704">
        <w:rPr>
          <w:rFonts w:ascii="Times New Roman" w:hAnsi="Times New Roman" w:cs="Times New Roman"/>
          <w:b/>
          <w:bCs/>
          <w:color w:val="0070C0"/>
        </w:rPr>
        <w:t xml:space="preserve"> - </w:t>
      </w:r>
      <w:r>
        <w:rPr>
          <w:rFonts w:ascii="Times New Roman" w:hAnsi="Times New Roman" w:cs="Times New Roman"/>
          <w:b/>
          <w:bCs/>
          <w:color w:val="0070C0"/>
        </w:rPr>
        <w:t>1.</w:t>
      </w:r>
      <w:r w:rsidR="00197F9F">
        <w:rPr>
          <w:rFonts w:ascii="Times New Roman" w:hAnsi="Times New Roman" w:cs="Times New Roman"/>
          <w:b/>
          <w:bCs/>
          <w:color w:val="0070C0"/>
        </w:rPr>
        <w:t>8</w:t>
      </w:r>
      <w:r>
        <w:rPr>
          <w:rFonts w:ascii="Times New Roman" w:hAnsi="Times New Roman" w:cs="Times New Roman"/>
          <w:b/>
          <w:bCs/>
          <w:color w:val="0070C0"/>
        </w:rPr>
        <w:t xml:space="preserve"> </w:t>
      </w:r>
      <w:r w:rsidRPr="004E0538">
        <w:rPr>
          <w:rFonts w:ascii="Times New Roman" w:eastAsia="Calibri" w:hAnsi="Times New Roman" w:cs="Times New Roman"/>
          <w:b/>
          <w:color w:val="0070C0"/>
        </w:rPr>
        <w:t>do SWZ</w:t>
      </w:r>
      <w:r w:rsidRPr="00AC430D">
        <w:rPr>
          <w:rFonts w:ascii="Times New Roman" w:eastAsia="Calibri" w:hAnsi="Times New Roman" w:cs="Times New Roman"/>
        </w:rPr>
        <w:t>, jako cenę brutto (z uwzględnieniem podatku od towarów i</w:t>
      </w:r>
      <w:r>
        <w:rPr>
          <w:rFonts w:ascii="Times New Roman" w:eastAsia="Calibri" w:hAnsi="Times New Roman" w:cs="Times New Roman"/>
        </w:rPr>
        <w:t> </w:t>
      </w:r>
      <w:r w:rsidRPr="00AC430D">
        <w:rPr>
          <w:rFonts w:ascii="Times New Roman" w:eastAsia="Calibri" w:hAnsi="Times New Roman" w:cs="Times New Roman"/>
        </w:rPr>
        <w:t>usług (VAT) z wyszczególnieniem stawki podatku od towarów i usług (VAT) oraz cenę netto</w:t>
      </w:r>
      <w:r w:rsidR="00197F9F">
        <w:rPr>
          <w:rFonts w:ascii="Times New Roman" w:eastAsia="Calibri" w:hAnsi="Times New Roman" w:cs="Times New Roman"/>
        </w:rPr>
        <w:t xml:space="preserve"> (bez podatku od towarów i usług VAT). Ponadto, Wykonawca musi wypełnić w formularzach ofertowych tabel</w:t>
      </w:r>
      <w:r w:rsidR="00326302">
        <w:rPr>
          <w:rFonts w:ascii="Times New Roman" w:eastAsia="Calibri" w:hAnsi="Times New Roman" w:cs="Times New Roman"/>
        </w:rPr>
        <w:t>e</w:t>
      </w:r>
      <w:r w:rsidR="00197F9F">
        <w:rPr>
          <w:rFonts w:ascii="Times New Roman" w:eastAsia="Calibri" w:hAnsi="Times New Roman" w:cs="Times New Roman"/>
        </w:rPr>
        <w:t xml:space="preserve"> we wszystkich pozycjach.</w:t>
      </w:r>
    </w:p>
    <w:p w14:paraId="67A7642F" w14:textId="77777777" w:rsidR="00CD2D27" w:rsidRDefault="00197F9F" w:rsidP="00B157AF">
      <w:pPr>
        <w:numPr>
          <w:ilvl w:val="0"/>
          <w:numId w:val="29"/>
        </w:numPr>
        <w:spacing w:after="0" w:line="276" w:lineRule="auto"/>
        <w:jc w:val="both"/>
        <w:rPr>
          <w:rFonts w:ascii="Times New Roman" w:eastAsia="Calibri" w:hAnsi="Times New Roman" w:cs="Times New Roman"/>
        </w:rPr>
      </w:pPr>
      <w:r w:rsidRPr="00197F9F">
        <w:rPr>
          <w:rFonts w:ascii="Times New Roman" w:eastAsia="Calibri" w:hAnsi="Times New Roman" w:cs="Times New Roman"/>
        </w:rPr>
        <w:t>W przypadku złożenia oferty na zadania nr 1-</w:t>
      </w:r>
      <w:r>
        <w:rPr>
          <w:rFonts w:ascii="Times New Roman" w:eastAsia="Calibri" w:hAnsi="Times New Roman" w:cs="Times New Roman"/>
        </w:rPr>
        <w:t>8</w:t>
      </w:r>
      <w:r w:rsidRPr="00197F9F">
        <w:rPr>
          <w:rFonts w:ascii="Times New Roman" w:eastAsia="Calibri" w:hAnsi="Times New Roman" w:cs="Times New Roman"/>
        </w:rPr>
        <w:t xml:space="preserve"> wykonawca w formularzu ofertowym musi wypełnić tabelę</w:t>
      </w:r>
      <w:r w:rsidR="00CD2D27">
        <w:rPr>
          <w:rFonts w:ascii="Times New Roman" w:eastAsia="Calibri" w:hAnsi="Times New Roman" w:cs="Times New Roman"/>
        </w:rPr>
        <w:t>:</w:t>
      </w:r>
    </w:p>
    <w:p w14:paraId="28CCBCD3" w14:textId="6757C832" w:rsidR="00CD2D27" w:rsidRDefault="00197F9F" w:rsidP="00B157AF">
      <w:pPr>
        <w:pStyle w:val="Akapitzlist"/>
        <w:numPr>
          <w:ilvl w:val="0"/>
          <w:numId w:val="66"/>
        </w:numPr>
        <w:spacing w:after="0" w:line="276" w:lineRule="auto"/>
        <w:jc w:val="both"/>
        <w:rPr>
          <w:rFonts w:ascii="Times New Roman" w:eastAsia="Calibri" w:hAnsi="Times New Roman" w:cs="Times New Roman"/>
        </w:rPr>
      </w:pPr>
      <w:r w:rsidRPr="00CD2D27">
        <w:rPr>
          <w:rFonts w:ascii="Times New Roman" w:eastAsia="Calibri" w:hAnsi="Times New Roman" w:cs="Times New Roman"/>
        </w:rPr>
        <w:t xml:space="preserve">Wykaz cennik rodzajowo ilościowy dot. badań/usług. </w:t>
      </w:r>
    </w:p>
    <w:p w14:paraId="1A516BFF" w14:textId="742C6CD3" w:rsidR="00CD2D27" w:rsidRDefault="00CD2D27" w:rsidP="00B157AF">
      <w:pPr>
        <w:pStyle w:val="Akapitzlist"/>
        <w:numPr>
          <w:ilvl w:val="0"/>
          <w:numId w:val="66"/>
        </w:numPr>
        <w:spacing w:after="0" w:line="276" w:lineRule="auto"/>
        <w:jc w:val="both"/>
        <w:rPr>
          <w:rFonts w:ascii="Times New Roman" w:hAnsi="Times New Roman" w:cs="Times New Roman"/>
          <w:color w:val="000000" w:themeColor="text1"/>
        </w:rPr>
      </w:pPr>
      <w:r>
        <w:rPr>
          <w:rFonts w:ascii="Times New Roman" w:hAnsi="Times New Roman" w:cs="Times New Roman"/>
          <w:color w:val="000000" w:themeColor="text1"/>
        </w:rPr>
        <w:t xml:space="preserve">Wykaz cennik rodzajowo ilościowy dot. szczepień ochronnych. </w:t>
      </w:r>
    </w:p>
    <w:p w14:paraId="09895271" w14:textId="2667EE55" w:rsidR="006A4928" w:rsidRDefault="00555704" w:rsidP="006A4928">
      <w:pPr>
        <w:pStyle w:val="Akapitzlist"/>
        <w:spacing w:after="0" w:line="276" w:lineRule="auto"/>
        <w:ind w:left="1032"/>
        <w:jc w:val="both"/>
        <w:rPr>
          <w:rFonts w:ascii="Times New Roman" w:hAnsi="Times New Roman" w:cs="Times New Roman"/>
          <w:color w:val="000000" w:themeColor="text1"/>
        </w:rPr>
      </w:pPr>
      <w:r>
        <w:rPr>
          <w:rFonts w:ascii="Times New Roman" w:hAnsi="Times New Roman" w:cs="Times New Roman"/>
          <w:color w:val="000000" w:themeColor="text1"/>
        </w:rPr>
        <w:t>Ceny zawarte w tabelach muszą obejmować koszt:</w:t>
      </w:r>
    </w:p>
    <w:p w14:paraId="2AE095F7" w14:textId="4C5BBE67" w:rsidR="00555704" w:rsidRDefault="00555704" w:rsidP="00B157AF">
      <w:pPr>
        <w:pStyle w:val="Akapitzlist"/>
        <w:numPr>
          <w:ilvl w:val="0"/>
          <w:numId w:val="77"/>
        </w:numPr>
        <w:spacing w:after="0" w:line="276" w:lineRule="auto"/>
        <w:jc w:val="both"/>
        <w:rPr>
          <w:rFonts w:ascii="Times New Roman" w:hAnsi="Times New Roman" w:cs="Times New Roman"/>
          <w:color w:val="000000" w:themeColor="text1"/>
        </w:rPr>
      </w:pPr>
      <w:r>
        <w:rPr>
          <w:rFonts w:ascii="Times New Roman" w:hAnsi="Times New Roman" w:cs="Times New Roman"/>
          <w:color w:val="000000" w:themeColor="text1"/>
        </w:rPr>
        <w:t>wykonania zleconej usługi;</w:t>
      </w:r>
    </w:p>
    <w:p w14:paraId="20CA7017" w14:textId="62713E65" w:rsidR="00555704" w:rsidRDefault="00555704" w:rsidP="00B157AF">
      <w:pPr>
        <w:pStyle w:val="Akapitzlist"/>
        <w:numPr>
          <w:ilvl w:val="0"/>
          <w:numId w:val="77"/>
        </w:numPr>
        <w:spacing w:after="0" w:line="276" w:lineRule="auto"/>
        <w:jc w:val="both"/>
        <w:rPr>
          <w:rFonts w:ascii="Times New Roman" w:hAnsi="Times New Roman" w:cs="Times New Roman"/>
          <w:color w:val="000000" w:themeColor="text1"/>
        </w:rPr>
      </w:pPr>
      <w:r>
        <w:rPr>
          <w:rFonts w:ascii="Times New Roman" w:hAnsi="Times New Roman" w:cs="Times New Roman"/>
          <w:color w:val="000000" w:themeColor="text1"/>
        </w:rPr>
        <w:t>materiałów i odczynników użytych do realizacji usługi;</w:t>
      </w:r>
    </w:p>
    <w:p w14:paraId="2D7386BA" w14:textId="6E32E583" w:rsidR="00555704" w:rsidRDefault="00555704" w:rsidP="00B157AF">
      <w:pPr>
        <w:pStyle w:val="Akapitzlist"/>
        <w:numPr>
          <w:ilvl w:val="0"/>
          <w:numId w:val="77"/>
        </w:numPr>
        <w:spacing w:after="0" w:line="276" w:lineRule="auto"/>
        <w:jc w:val="both"/>
        <w:rPr>
          <w:rFonts w:ascii="Times New Roman" w:hAnsi="Times New Roman" w:cs="Times New Roman"/>
          <w:color w:val="000000" w:themeColor="text1"/>
        </w:rPr>
      </w:pPr>
      <w:r>
        <w:rPr>
          <w:rFonts w:ascii="Times New Roman" w:hAnsi="Times New Roman" w:cs="Times New Roman"/>
          <w:color w:val="000000" w:themeColor="text1"/>
        </w:rPr>
        <w:t>innych kosztów związanych z realizacją usługi, w tym kosztów transportu i podatku VAT;</w:t>
      </w:r>
    </w:p>
    <w:p w14:paraId="319BC921" w14:textId="40DB282B" w:rsidR="00555704" w:rsidRDefault="00555704" w:rsidP="00B157AF">
      <w:pPr>
        <w:pStyle w:val="Akapitzlist"/>
        <w:numPr>
          <w:ilvl w:val="0"/>
          <w:numId w:val="77"/>
        </w:numPr>
        <w:spacing w:after="0" w:line="276" w:lineRule="auto"/>
        <w:jc w:val="both"/>
        <w:rPr>
          <w:rFonts w:ascii="Times New Roman" w:hAnsi="Times New Roman" w:cs="Times New Roman"/>
          <w:color w:val="000000" w:themeColor="text1"/>
        </w:rPr>
      </w:pPr>
      <w:r>
        <w:rPr>
          <w:rFonts w:ascii="Times New Roman" w:hAnsi="Times New Roman" w:cs="Times New Roman"/>
          <w:color w:val="000000" w:themeColor="text1"/>
        </w:rPr>
        <w:t>badań i konsultacji przeprowadzanych w związku z rozszerzeniem przez lekarza zakresu badań lekarskich;</w:t>
      </w:r>
    </w:p>
    <w:p w14:paraId="32A0D808" w14:textId="279138AB" w:rsidR="00555704" w:rsidRDefault="00555704" w:rsidP="00B157AF">
      <w:pPr>
        <w:pStyle w:val="Akapitzlist"/>
        <w:numPr>
          <w:ilvl w:val="0"/>
          <w:numId w:val="77"/>
        </w:numPr>
        <w:spacing w:after="0" w:line="276" w:lineRule="auto"/>
        <w:jc w:val="both"/>
        <w:rPr>
          <w:rFonts w:ascii="Times New Roman" w:hAnsi="Times New Roman" w:cs="Times New Roman"/>
          <w:color w:val="000000" w:themeColor="text1"/>
        </w:rPr>
      </w:pPr>
      <w:r>
        <w:rPr>
          <w:rFonts w:ascii="Times New Roman" w:hAnsi="Times New Roman" w:cs="Times New Roman"/>
          <w:color w:val="000000" w:themeColor="text1"/>
        </w:rPr>
        <w:t>międzynarodowej książeczki szczepień.</w:t>
      </w:r>
    </w:p>
    <w:p w14:paraId="0937B112" w14:textId="77777777" w:rsidR="00555704" w:rsidRDefault="00555704" w:rsidP="00555704">
      <w:pPr>
        <w:pStyle w:val="Akapitzlist"/>
        <w:spacing w:after="0" w:line="276" w:lineRule="auto"/>
        <w:ind w:left="1752"/>
        <w:jc w:val="both"/>
        <w:rPr>
          <w:rFonts w:ascii="Times New Roman" w:hAnsi="Times New Roman" w:cs="Times New Roman"/>
          <w:color w:val="000000" w:themeColor="text1"/>
        </w:rPr>
      </w:pPr>
    </w:p>
    <w:p w14:paraId="333A053D" w14:textId="7B932BFC" w:rsidR="00400366" w:rsidRDefault="00CD2D27" w:rsidP="00CD2D27">
      <w:pPr>
        <w:spacing w:after="0" w:line="276" w:lineRule="auto"/>
        <w:ind w:left="709"/>
        <w:jc w:val="both"/>
        <w:rPr>
          <w:rFonts w:ascii="Times New Roman" w:eastAsia="Calibri" w:hAnsi="Times New Roman" w:cs="Times New Roman"/>
        </w:rPr>
      </w:pPr>
      <w:r w:rsidRPr="00CD2D27">
        <w:rPr>
          <w:rFonts w:ascii="Times New Roman" w:eastAsia="Calibri" w:hAnsi="Times New Roman" w:cs="Times New Roman"/>
        </w:rPr>
        <w:t>Łączna cena oferty brutto jako: suma ceny brutto z tabeli nr 1 „Wykazu cennika rodzajowo ilościowego dot. badań/usług” i ceny brutto z tabeli nr 2 „Wykazu cennika rodzajowo ilościowego dot. szczepień ochronnych”, stanowi cenę oferty za całe zamówienie</w:t>
      </w:r>
      <w:r>
        <w:rPr>
          <w:rFonts w:ascii="Times New Roman" w:eastAsia="Calibri" w:hAnsi="Times New Roman" w:cs="Times New Roman"/>
        </w:rPr>
        <w:t xml:space="preserve"> </w:t>
      </w:r>
      <w:r w:rsidRPr="00CD2D27">
        <w:rPr>
          <w:rFonts w:ascii="Times New Roman" w:eastAsia="Calibri" w:hAnsi="Times New Roman" w:cs="Times New Roman"/>
        </w:rPr>
        <w:t>i posłuży do oceny oraz porównania ofert. Podane w tabelach ceny jednostkowe brutto będą służyły do rozliczenia rzeczywiście wykonanych usług</w:t>
      </w:r>
    </w:p>
    <w:p w14:paraId="580B551C" w14:textId="77777777" w:rsidR="00400366" w:rsidRPr="00CD2D27" w:rsidRDefault="00400366" w:rsidP="00CD2D27">
      <w:pPr>
        <w:spacing w:after="0" w:line="276" w:lineRule="auto"/>
        <w:ind w:left="709"/>
        <w:jc w:val="both"/>
        <w:rPr>
          <w:rFonts w:ascii="Times New Roman" w:eastAsia="Calibri" w:hAnsi="Times New Roman" w:cs="Times New Roman"/>
        </w:rPr>
      </w:pPr>
    </w:p>
    <w:p w14:paraId="0BD4BA04" w14:textId="13FF8C8F" w:rsidR="00400366" w:rsidRDefault="00400366" w:rsidP="00B157AF">
      <w:pPr>
        <w:numPr>
          <w:ilvl w:val="0"/>
          <w:numId w:val="29"/>
        </w:numPr>
        <w:spacing w:after="0" w:line="276" w:lineRule="auto"/>
        <w:jc w:val="both"/>
        <w:rPr>
          <w:rFonts w:ascii="Times New Roman" w:eastAsia="Calibri" w:hAnsi="Times New Roman" w:cs="Times New Roman"/>
        </w:rPr>
      </w:pPr>
      <w:r w:rsidRPr="00400366">
        <w:rPr>
          <w:rFonts w:ascii="Times New Roman" w:eastAsia="Calibri" w:hAnsi="Times New Roman" w:cs="Times New Roman"/>
        </w:rPr>
        <w:lastRenderedPageBreak/>
        <w:t xml:space="preserve">Wykonawca poda w Formularzu Ofertowym stawkę podatku od towarów i usług (VAT) właściwą dla przedmiotu zamówienia, obowiązującą według stanu prawnego na dzień składania ofert. Określenie ceny ofertowej z zastosowaniem nieprawidłowej stawki podatku od towarów i usług (VAT) potraktowane będzie jako błąd w obliczeniu ceny i spowoduje odrzucenie oferty, jeżeli nie ziszczą się ustawowe przesłanki omyłki (na podstawie art. 226 us.1 pkt 10 </w:t>
      </w:r>
      <w:proofErr w:type="spellStart"/>
      <w:r w:rsidRPr="00400366">
        <w:rPr>
          <w:rFonts w:ascii="Times New Roman" w:eastAsia="Calibri" w:hAnsi="Times New Roman" w:cs="Times New Roman"/>
        </w:rPr>
        <w:t>pzp</w:t>
      </w:r>
      <w:proofErr w:type="spellEnd"/>
      <w:r w:rsidRPr="00400366">
        <w:rPr>
          <w:rFonts w:ascii="Times New Roman" w:eastAsia="Calibri" w:hAnsi="Times New Roman" w:cs="Times New Roman"/>
        </w:rPr>
        <w:t xml:space="preserve"> w związku z at. 223 ust. 2 pkt 3 </w:t>
      </w:r>
      <w:proofErr w:type="spellStart"/>
      <w:r w:rsidRPr="00400366">
        <w:rPr>
          <w:rFonts w:ascii="Times New Roman" w:eastAsia="Calibri" w:hAnsi="Times New Roman" w:cs="Times New Roman"/>
        </w:rPr>
        <w:t>pzp</w:t>
      </w:r>
      <w:proofErr w:type="spellEnd"/>
      <w:r w:rsidRPr="00400366">
        <w:rPr>
          <w:rFonts w:ascii="Times New Roman" w:eastAsia="Calibri" w:hAnsi="Times New Roman" w:cs="Times New Roman"/>
        </w:rPr>
        <w:t>).</w:t>
      </w:r>
    </w:p>
    <w:p w14:paraId="4DBFF362" w14:textId="368A6A44" w:rsidR="00DD3D4B" w:rsidRPr="00400366" w:rsidRDefault="00DD3D4B" w:rsidP="00B157AF">
      <w:pPr>
        <w:numPr>
          <w:ilvl w:val="0"/>
          <w:numId w:val="29"/>
        </w:numPr>
        <w:spacing w:after="0" w:line="276" w:lineRule="auto"/>
        <w:jc w:val="both"/>
        <w:rPr>
          <w:rFonts w:ascii="Times New Roman" w:eastAsia="Calibri" w:hAnsi="Times New Roman" w:cs="Times New Roman"/>
        </w:rPr>
      </w:pPr>
      <w:r>
        <w:rPr>
          <w:rFonts w:ascii="Times New Roman" w:eastAsia="Calibri" w:hAnsi="Times New Roman" w:cs="Times New Roman"/>
        </w:rPr>
        <w:t>Cena oferty musi uwzględniać wszystkie koszty składające się na przedmiot zamówienia wraz z należnymi opłatami i podatkami.</w:t>
      </w:r>
    </w:p>
    <w:p w14:paraId="7AF0E272" w14:textId="77777777" w:rsidR="00400366" w:rsidRPr="00400366" w:rsidRDefault="00400366" w:rsidP="00B157AF">
      <w:pPr>
        <w:numPr>
          <w:ilvl w:val="0"/>
          <w:numId w:val="29"/>
        </w:numPr>
        <w:spacing w:after="0" w:line="276" w:lineRule="auto"/>
        <w:jc w:val="both"/>
        <w:rPr>
          <w:rFonts w:ascii="Times New Roman" w:eastAsia="Calibri" w:hAnsi="Times New Roman" w:cs="Times New Roman"/>
        </w:rPr>
      </w:pPr>
      <w:r w:rsidRPr="00400366">
        <w:rPr>
          <w:rFonts w:ascii="Times New Roman" w:eastAsia="Calibri" w:hAnsi="Times New Roman" w:cs="Times New Roman"/>
        </w:rPr>
        <w:t>Cena musi być wyrażona w złotych polskich (PLN), z dokładnością nie większą niż dwa miejsca po przecinku.</w:t>
      </w:r>
    </w:p>
    <w:p w14:paraId="062C3C0F" w14:textId="77777777" w:rsidR="00400366" w:rsidRPr="00400366" w:rsidRDefault="00400366" w:rsidP="00B157AF">
      <w:pPr>
        <w:numPr>
          <w:ilvl w:val="0"/>
          <w:numId w:val="29"/>
        </w:numPr>
        <w:spacing w:after="0" w:line="276" w:lineRule="auto"/>
        <w:jc w:val="both"/>
        <w:rPr>
          <w:rFonts w:ascii="Times New Roman" w:eastAsia="Calibri" w:hAnsi="Times New Roman" w:cs="Times New Roman"/>
        </w:rPr>
      </w:pPr>
      <w:r w:rsidRPr="00400366">
        <w:rPr>
          <w:rFonts w:ascii="Times New Roman" w:eastAsia="Calibri" w:hAnsi="Times New Roman" w:cs="Times New Roman"/>
        </w:rPr>
        <w:t>Rozliczenia między Zamawiającym a Wykonawcą będą prowadzone w złotych polskich (PLN).</w:t>
      </w:r>
    </w:p>
    <w:p w14:paraId="118B6B3E" w14:textId="2B0E2E2F" w:rsidR="00100FD2" w:rsidRPr="00400366" w:rsidRDefault="00400366" w:rsidP="00B157AF">
      <w:pPr>
        <w:numPr>
          <w:ilvl w:val="0"/>
          <w:numId w:val="29"/>
        </w:numPr>
        <w:spacing w:after="0" w:line="276" w:lineRule="auto"/>
        <w:jc w:val="both"/>
        <w:rPr>
          <w:rFonts w:ascii="Times New Roman" w:eastAsia="Calibri" w:hAnsi="Times New Roman" w:cs="Times New Roman"/>
        </w:rPr>
      </w:pPr>
      <w:r w:rsidRPr="00400366">
        <w:rPr>
          <w:rFonts w:ascii="Times New Roman" w:eastAsia="Calibri" w:hAnsi="Times New Roman" w:cs="Times New Roman"/>
        </w:rPr>
        <w:t>Pod pojęciem ceny należy rozumieć cenę w rozumieniu art. 3 ust. 1 pkt.1 i ust. 2 ustawy z dnia 9 maja 2014r. o informowaniu o cenach towarów i usług (tj. Dz. U. 2023, poz. 168).</w:t>
      </w:r>
    </w:p>
    <w:p w14:paraId="799D6491" w14:textId="77777777" w:rsidR="000A799D" w:rsidRDefault="000A799D" w:rsidP="00106827">
      <w:pPr>
        <w:spacing w:after="0" w:line="276" w:lineRule="auto"/>
        <w:jc w:val="both"/>
        <w:rPr>
          <w:rFonts w:ascii="Times New Roman" w:hAnsi="Times New Roman" w:cs="Times New Roman"/>
        </w:rPr>
      </w:pPr>
    </w:p>
    <w:p w14:paraId="66BEE2DD" w14:textId="77777777" w:rsidR="000A799D" w:rsidRDefault="000A799D" w:rsidP="00106827">
      <w:pPr>
        <w:spacing w:after="0" w:line="276" w:lineRule="auto"/>
        <w:jc w:val="both"/>
        <w:rPr>
          <w:rFonts w:ascii="Times New Roman" w:hAnsi="Times New Roman" w:cs="Times New Roman"/>
        </w:rPr>
      </w:pPr>
    </w:p>
    <w:p w14:paraId="2C9DDA01" w14:textId="3EAB9802" w:rsidR="00BC36E8" w:rsidRDefault="000A799D" w:rsidP="00A06ECE">
      <w:pPr>
        <w:pStyle w:val="Akapitzlist"/>
        <w:numPr>
          <w:ilvl w:val="0"/>
          <w:numId w:val="81"/>
        </w:numPr>
        <w:spacing w:after="0" w:line="276" w:lineRule="auto"/>
        <w:ind w:left="567" w:hanging="567"/>
        <w:rPr>
          <w:rFonts w:ascii="Times New Roman" w:hAnsi="Times New Roman" w:cs="Times New Roman"/>
          <w:b/>
        </w:rPr>
      </w:pPr>
      <w:r>
        <w:rPr>
          <w:rFonts w:ascii="Times New Roman" w:hAnsi="Times New Roman" w:cs="Times New Roman"/>
          <w:b/>
        </w:rPr>
        <w:t xml:space="preserve"> </w:t>
      </w:r>
      <w:r w:rsidR="00C44589" w:rsidRPr="00106827">
        <w:rPr>
          <w:rFonts w:ascii="Times New Roman" w:hAnsi="Times New Roman" w:cs="Times New Roman"/>
          <w:b/>
        </w:rPr>
        <w:t>Opis kryteriów oceny ofert, wraz z podaniem wag tych kryteriów i sposobu oceny ofert</w:t>
      </w:r>
      <w:r>
        <w:rPr>
          <w:rFonts w:ascii="Times New Roman" w:hAnsi="Times New Roman" w:cs="Times New Roman"/>
          <w:b/>
        </w:rPr>
        <w:t>.</w:t>
      </w:r>
    </w:p>
    <w:p w14:paraId="57F36502" w14:textId="77777777" w:rsidR="00400366" w:rsidRPr="00106827" w:rsidRDefault="00400366" w:rsidP="00400366">
      <w:pPr>
        <w:pStyle w:val="Akapitzlist"/>
        <w:spacing w:after="0" w:line="276" w:lineRule="auto"/>
        <w:ind w:left="567"/>
        <w:rPr>
          <w:rFonts w:ascii="Times New Roman" w:hAnsi="Times New Roman" w:cs="Times New Roman"/>
          <w:b/>
        </w:rPr>
      </w:pPr>
    </w:p>
    <w:p w14:paraId="5B35A463" w14:textId="77777777" w:rsidR="00400366" w:rsidRPr="00400366" w:rsidRDefault="00400366" w:rsidP="00400366">
      <w:pPr>
        <w:spacing w:after="0" w:line="276" w:lineRule="auto"/>
        <w:jc w:val="both"/>
        <w:rPr>
          <w:rFonts w:ascii="Times New Roman" w:eastAsia="Times New Roman" w:hAnsi="Times New Roman" w:cs="Times New Roman"/>
          <w:lang w:eastAsia="pl-PL"/>
        </w:rPr>
      </w:pPr>
      <w:r w:rsidRPr="00400366">
        <w:rPr>
          <w:rFonts w:ascii="Times New Roman" w:eastAsia="Times New Roman" w:hAnsi="Times New Roman" w:cs="Times New Roman"/>
          <w:lang w:eastAsia="pl-PL"/>
        </w:rPr>
        <w:t>Zgodnie z art. 246 ust. 2 ustawy Prawo zamówień publicznych Zamawiający zastosuje jako jedne kryterium ceny. Przedmiot zamówienia tj. Świadczenia medyczne z zakresu profilaktycznej opieki zdrowotnej w Policji i szczepień ochronnych ma określone standardy jakościowe odnoszące się do co najmniej głównych elementów składających się na przedmiot zamówienia.</w:t>
      </w:r>
    </w:p>
    <w:p w14:paraId="33F03F3C" w14:textId="77777777" w:rsidR="00400366" w:rsidRPr="00400366" w:rsidRDefault="00400366" w:rsidP="00400366">
      <w:pPr>
        <w:spacing w:after="0" w:line="276" w:lineRule="auto"/>
        <w:ind w:right="-709"/>
        <w:jc w:val="both"/>
        <w:rPr>
          <w:rFonts w:ascii="Times New Roman" w:eastAsia="Times New Roman" w:hAnsi="Times New Roman" w:cs="Times New Roman"/>
          <w:lang w:eastAsia="pl-PL"/>
        </w:rPr>
      </w:pPr>
    </w:p>
    <w:p w14:paraId="5573A449" w14:textId="47B801BD" w:rsidR="00400366" w:rsidRPr="00400366" w:rsidRDefault="00400366" w:rsidP="00400366">
      <w:pPr>
        <w:spacing w:after="0" w:line="276" w:lineRule="auto"/>
        <w:ind w:right="-709"/>
        <w:jc w:val="both"/>
        <w:rPr>
          <w:rFonts w:ascii="Times New Roman" w:eastAsia="Times New Roman" w:hAnsi="Times New Roman" w:cs="Times New Roman"/>
          <w:lang w:eastAsia="pl-PL"/>
        </w:rPr>
      </w:pPr>
    </w:p>
    <w:p w14:paraId="50726241" w14:textId="77777777" w:rsidR="00400366" w:rsidRPr="00400366" w:rsidRDefault="00400366" w:rsidP="00400366">
      <w:pPr>
        <w:spacing w:after="0" w:line="276" w:lineRule="auto"/>
        <w:ind w:right="-709"/>
        <w:jc w:val="both"/>
        <w:rPr>
          <w:rFonts w:ascii="Times New Roman" w:eastAsia="Times New Roman" w:hAnsi="Times New Roman" w:cs="Times New Roman"/>
          <w:lang w:eastAsia="pl-PL"/>
        </w:rPr>
      </w:pPr>
      <w:r w:rsidRPr="00400366">
        <w:rPr>
          <w:rFonts w:ascii="Times New Roman" w:eastAsia="Times New Roman" w:hAnsi="Times New Roman" w:cs="Times New Roman"/>
          <w:lang w:eastAsia="pl-PL"/>
        </w:rPr>
        <w:t>Przy wyborze oferty Zamawiający będzie się kierował następującym kryterium i jego znaczeniem:</w:t>
      </w:r>
    </w:p>
    <w:p w14:paraId="03753DF2" w14:textId="7B713513" w:rsidR="00400366" w:rsidRPr="00400366" w:rsidRDefault="00400366" w:rsidP="00400366">
      <w:pPr>
        <w:spacing w:after="0" w:line="276" w:lineRule="auto"/>
        <w:ind w:right="-709"/>
        <w:rPr>
          <w:rFonts w:ascii="Times New Roman" w:eastAsia="Times New Roman" w:hAnsi="Times New Roman" w:cs="Times New Roman"/>
          <w:lang w:eastAsia="pl-PL"/>
        </w:rPr>
      </w:pPr>
    </w:p>
    <w:p w14:paraId="43D61AFF" w14:textId="77777777" w:rsidR="00400366" w:rsidRPr="00400366" w:rsidRDefault="00400366" w:rsidP="00400366">
      <w:pPr>
        <w:spacing w:after="0" w:line="276" w:lineRule="auto"/>
        <w:ind w:right="-709"/>
        <w:rPr>
          <w:rFonts w:ascii="Times New Roman" w:eastAsia="Times New Roman" w:hAnsi="Times New Roman" w:cs="Times New Roman"/>
          <w:b/>
          <w:u w:val="single"/>
          <w:lang w:eastAsia="pl-PL"/>
        </w:rPr>
      </w:pPr>
      <w:r w:rsidRPr="00400366">
        <w:rPr>
          <w:rFonts w:ascii="Times New Roman" w:eastAsia="Times New Roman" w:hAnsi="Times New Roman" w:cs="Times New Roman"/>
          <w:b/>
          <w:u w:val="single"/>
          <w:lang w:eastAsia="pl-PL"/>
        </w:rPr>
        <w:t>Kryterium „CENA” – waga 100,00%</w:t>
      </w:r>
    </w:p>
    <w:p w14:paraId="679F6EF4" w14:textId="77777777" w:rsidR="00400366" w:rsidRPr="00400366" w:rsidRDefault="00400366" w:rsidP="00400366">
      <w:pPr>
        <w:spacing w:after="0" w:line="276" w:lineRule="auto"/>
        <w:ind w:right="-709"/>
        <w:rPr>
          <w:rFonts w:ascii="Times New Roman" w:eastAsia="Times New Roman" w:hAnsi="Times New Roman" w:cs="Times New Roman"/>
          <w:lang w:eastAsia="pl-PL"/>
        </w:rPr>
      </w:pPr>
    </w:p>
    <w:p w14:paraId="6A7069C5" w14:textId="3C8DA2A5" w:rsidR="00400366" w:rsidRPr="00400366" w:rsidRDefault="00400366" w:rsidP="00400366">
      <w:pPr>
        <w:spacing w:after="0" w:line="276" w:lineRule="auto"/>
        <w:ind w:right="-709"/>
        <w:rPr>
          <w:rFonts w:ascii="Times New Roman" w:eastAsia="Times New Roman" w:hAnsi="Times New Roman" w:cs="Times New Roman"/>
          <w:lang w:eastAsia="pl-PL"/>
        </w:rPr>
      </w:pPr>
      <w:r>
        <w:rPr>
          <w:rFonts w:ascii="Times New Roman" w:eastAsia="Times New Roman" w:hAnsi="Times New Roman" w:cs="Times New Roman"/>
          <w:noProof/>
          <w:lang w:eastAsia="pl-PL"/>
        </w:rPr>
        <w:drawing>
          <wp:inline distT="0" distB="0" distL="0" distR="0" wp14:anchorId="0ADA8DCF" wp14:editId="7C48503C">
            <wp:extent cx="6600825" cy="523875"/>
            <wp:effectExtent l="0" t="0" r="0" b="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600825" cy="523875"/>
                    </a:xfrm>
                    <a:prstGeom prst="rect">
                      <a:avLst/>
                    </a:prstGeom>
                    <a:noFill/>
                  </pic:spPr>
                </pic:pic>
              </a:graphicData>
            </a:graphic>
          </wp:inline>
        </w:drawing>
      </w:r>
    </w:p>
    <w:p w14:paraId="47AFC1BE" w14:textId="079363BA" w:rsidR="00400366" w:rsidRPr="00400366" w:rsidRDefault="00400366" w:rsidP="00400366">
      <w:pPr>
        <w:spacing w:after="0" w:line="276" w:lineRule="auto"/>
        <w:ind w:right="-709"/>
        <w:rPr>
          <w:rFonts w:ascii="Times New Roman" w:eastAsia="Times New Roman" w:hAnsi="Times New Roman" w:cs="Times New Roman"/>
          <w:lang w:eastAsia="pl-PL"/>
        </w:rPr>
      </w:pPr>
    </w:p>
    <w:p w14:paraId="3CA86D2A" w14:textId="77777777" w:rsidR="00400366" w:rsidRPr="00400366" w:rsidRDefault="00400366" w:rsidP="00400366">
      <w:pPr>
        <w:spacing w:after="0" w:line="276" w:lineRule="auto"/>
        <w:ind w:right="-709"/>
        <w:rPr>
          <w:rFonts w:ascii="Times New Roman" w:eastAsia="Times New Roman" w:hAnsi="Times New Roman" w:cs="Times New Roman"/>
          <w:lang w:eastAsia="pl-PL"/>
        </w:rPr>
      </w:pPr>
      <w:r w:rsidRPr="00400366">
        <w:rPr>
          <w:rFonts w:ascii="Times New Roman" w:eastAsia="Times New Roman" w:hAnsi="Times New Roman" w:cs="Times New Roman"/>
          <w:lang w:eastAsia="pl-PL"/>
        </w:rPr>
        <w:t>gdzie:</w:t>
      </w:r>
    </w:p>
    <w:p w14:paraId="2470C79D" w14:textId="77777777" w:rsidR="00400366" w:rsidRPr="00400366" w:rsidRDefault="00400366" w:rsidP="00400366">
      <w:pPr>
        <w:spacing w:after="0" w:line="276" w:lineRule="auto"/>
        <w:ind w:right="-709"/>
        <w:rPr>
          <w:rFonts w:ascii="Times New Roman" w:eastAsia="Times New Roman" w:hAnsi="Times New Roman" w:cs="Times New Roman"/>
          <w:lang w:eastAsia="pl-PL"/>
        </w:rPr>
      </w:pPr>
    </w:p>
    <w:p w14:paraId="15A6A655" w14:textId="77777777" w:rsidR="00400366" w:rsidRPr="00400366" w:rsidRDefault="00400366" w:rsidP="00400366">
      <w:pPr>
        <w:spacing w:after="0" w:line="276" w:lineRule="auto"/>
        <w:ind w:right="-709"/>
        <w:rPr>
          <w:rFonts w:ascii="Times New Roman" w:eastAsia="Times New Roman" w:hAnsi="Times New Roman" w:cs="Times New Roman"/>
          <w:lang w:eastAsia="pl-PL"/>
        </w:rPr>
      </w:pPr>
      <w:r w:rsidRPr="00400366">
        <w:rPr>
          <w:rFonts w:ascii="Times New Roman" w:eastAsia="Times New Roman" w:hAnsi="Times New Roman" w:cs="Times New Roman"/>
          <w:lang w:eastAsia="pl-PL"/>
        </w:rPr>
        <w:t>C – wartość punktowa przyznana ocenianej ofercie w kryterium „Cena”,</w:t>
      </w:r>
    </w:p>
    <w:p w14:paraId="3547CB9E" w14:textId="77777777" w:rsidR="00400366" w:rsidRPr="00400366" w:rsidRDefault="00400366" w:rsidP="00400366">
      <w:pPr>
        <w:spacing w:after="0" w:line="276" w:lineRule="auto"/>
        <w:ind w:right="-709"/>
        <w:rPr>
          <w:rFonts w:ascii="Times New Roman" w:eastAsia="Times New Roman" w:hAnsi="Times New Roman" w:cs="Times New Roman"/>
          <w:lang w:eastAsia="pl-PL"/>
        </w:rPr>
      </w:pPr>
    </w:p>
    <w:p w14:paraId="1E5B43D8" w14:textId="77777777" w:rsidR="00400366" w:rsidRPr="00400366" w:rsidRDefault="00400366" w:rsidP="00400366">
      <w:pPr>
        <w:spacing w:after="0" w:line="276" w:lineRule="auto"/>
        <w:ind w:right="-709"/>
        <w:rPr>
          <w:rFonts w:ascii="Times New Roman" w:eastAsia="Times New Roman" w:hAnsi="Times New Roman" w:cs="Times New Roman"/>
          <w:lang w:eastAsia="pl-PL"/>
        </w:rPr>
      </w:pPr>
      <w:r w:rsidRPr="00400366">
        <w:rPr>
          <w:rFonts w:ascii="Times New Roman" w:eastAsia="Times New Roman" w:hAnsi="Times New Roman" w:cs="Times New Roman"/>
          <w:lang w:eastAsia="pl-PL"/>
        </w:rPr>
        <w:t>CN – najniższa cena ofertowa (brutto) spośród wszystkich ofert podlegających ocenie,</w:t>
      </w:r>
    </w:p>
    <w:p w14:paraId="2E4667F9" w14:textId="77777777" w:rsidR="00400366" w:rsidRPr="00400366" w:rsidRDefault="00400366" w:rsidP="00400366">
      <w:pPr>
        <w:spacing w:after="0" w:line="276" w:lineRule="auto"/>
        <w:ind w:right="-709"/>
        <w:rPr>
          <w:rFonts w:ascii="Times New Roman" w:eastAsia="Times New Roman" w:hAnsi="Times New Roman" w:cs="Times New Roman"/>
          <w:lang w:eastAsia="pl-PL"/>
        </w:rPr>
      </w:pPr>
    </w:p>
    <w:p w14:paraId="5E0F7F44" w14:textId="77777777" w:rsidR="00400366" w:rsidRPr="00400366" w:rsidRDefault="00400366" w:rsidP="00400366">
      <w:pPr>
        <w:spacing w:after="0" w:line="276" w:lineRule="auto"/>
        <w:ind w:right="-709"/>
        <w:rPr>
          <w:rFonts w:ascii="Times New Roman" w:eastAsia="Times New Roman" w:hAnsi="Times New Roman" w:cs="Times New Roman"/>
          <w:lang w:eastAsia="pl-PL"/>
        </w:rPr>
      </w:pPr>
      <w:r w:rsidRPr="00400366">
        <w:rPr>
          <w:rFonts w:ascii="Times New Roman" w:eastAsia="Times New Roman" w:hAnsi="Times New Roman" w:cs="Times New Roman"/>
          <w:lang w:eastAsia="pl-PL"/>
        </w:rPr>
        <w:t>Co – cena oferty ocenianej (brutto).</w:t>
      </w:r>
    </w:p>
    <w:p w14:paraId="13923C4E" w14:textId="77777777" w:rsidR="00400366" w:rsidRPr="00400366" w:rsidRDefault="00400366" w:rsidP="00400366">
      <w:pPr>
        <w:spacing w:after="0" w:line="276" w:lineRule="auto"/>
        <w:ind w:right="-709"/>
        <w:rPr>
          <w:rFonts w:ascii="Times New Roman" w:eastAsia="Times New Roman" w:hAnsi="Times New Roman" w:cs="Times New Roman"/>
          <w:lang w:eastAsia="pl-PL"/>
        </w:rPr>
      </w:pPr>
    </w:p>
    <w:p w14:paraId="6C2045B0" w14:textId="77777777" w:rsidR="00400366" w:rsidRPr="00400366" w:rsidRDefault="00400366" w:rsidP="00400366">
      <w:pPr>
        <w:spacing w:after="0" w:line="276" w:lineRule="auto"/>
        <w:ind w:right="-709"/>
        <w:rPr>
          <w:rFonts w:ascii="Times New Roman" w:eastAsia="Times New Roman" w:hAnsi="Times New Roman" w:cs="Times New Roman"/>
          <w:lang w:eastAsia="pl-PL"/>
        </w:rPr>
      </w:pPr>
      <w:r w:rsidRPr="00400366">
        <w:rPr>
          <w:rFonts w:ascii="Times New Roman" w:eastAsia="Times New Roman" w:hAnsi="Times New Roman" w:cs="Times New Roman"/>
          <w:lang w:eastAsia="pl-PL"/>
        </w:rPr>
        <w:t>Uzyskana liczba punktów w ramach kryterium „Cena” zaokrąglana będzie do drugiego miejsca po przecinku.</w:t>
      </w:r>
    </w:p>
    <w:p w14:paraId="02E76F6A" w14:textId="3C659270" w:rsidR="00400366" w:rsidRPr="00400366" w:rsidRDefault="00400366" w:rsidP="00400366">
      <w:pPr>
        <w:spacing w:after="0" w:line="276" w:lineRule="auto"/>
        <w:ind w:right="-709"/>
        <w:rPr>
          <w:rFonts w:ascii="Times New Roman" w:eastAsia="Times New Roman" w:hAnsi="Times New Roman" w:cs="Times New Roman"/>
          <w:lang w:eastAsia="pl-PL"/>
        </w:rPr>
      </w:pPr>
    </w:p>
    <w:p w14:paraId="03A9E59E" w14:textId="77777777" w:rsidR="00400366" w:rsidRPr="00400366" w:rsidRDefault="00400366" w:rsidP="00400366">
      <w:pPr>
        <w:spacing w:after="0" w:line="276" w:lineRule="auto"/>
        <w:ind w:right="-709"/>
        <w:rPr>
          <w:rFonts w:ascii="Times New Roman" w:eastAsia="Times New Roman" w:hAnsi="Times New Roman" w:cs="Times New Roman"/>
          <w:lang w:eastAsia="pl-PL"/>
        </w:rPr>
      </w:pPr>
    </w:p>
    <w:p w14:paraId="27DA830B" w14:textId="77777777" w:rsidR="00400366" w:rsidRPr="00400366" w:rsidRDefault="00400366" w:rsidP="00400366">
      <w:pPr>
        <w:spacing w:after="0" w:line="276" w:lineRule="auto"/>
        <w:ind w:right="-709"/>
        <w:jc w:val="both"/>
        <w:rPr>
          <w:rFonts w:ascii="Times New Roman" w:eastAsia="Times New Roman" w:hAnsi="Times New Roman" w:cs="Times New Roman"/>
          <w:b/>
          <w:u w:val="single"/>
          <w:lang w:eastAsia="pl-PL"/>
        </w:rPr>
      </w:pPr>
      <w:r w:rsidRPr="00400366">
        <w:rPr>
          <w:rFonts w:ascii="Times New Roman" w:eastAsia="Times New Roman" w:hAnsi="Times New Roman" w:cs="Times New Roman"/>
          <w:b/>
          <w:u w:val="single"/>
          <w:lang w:eastAsia="pl-PL"/>
        </w:rPr>
        <w:t>Uzasadnienie zastosowania ceny jako jedynego kryterium:</w:t>
      </w:r>
    </w:p>
    <w:p w14:paraId="576D67CD" w14:textId="27757798" w:rsidR="000A799D" w:rsidRDefault="00400366" w:rsidP="00400366">
      <w:pPr>
        <w:spacing w:after="0" w:line="276" w:lineRule="auto"/>
        <w:ind w:right="-709"/>
        <w:jc w:val="both"/>
        <w:rPr>
          <w:rFonts w:ascii="Times New Roman" w:eastAsia="Times New Roman" w:hAnsi="Times New Roman" w:cs="Times New Roman"/>
          <w:lang w:eastAsia="pl-PL"/>
        </w:rPr>
      </w:pPr>
      <w:r w:rsidRPr="00400366">
        <w:rPr>
          <w:rFonts w:ascii="Times New Roman" w:eastAsia="Times New Roman" w:hAnsi="Times New Roman" w:cs="Times New Roman"/>
          <w:lang w:eastAsia="pl-PL"/>
        </w:rPr>
        <w:t xml:space="preserve">Przedmiot zamówienia jest powszechnie dostępny, ma ustalone standardy jakościowe, wynikające z przepisów prawa, usługi medycyny pracy są ściśle regulowane m. in. ustawą o służbie medycyny pracy, rozporządzeniami w sprawie rodzaju i zakresu badań, są identyczne  i niezależnie od wykonawcy. Każdy wykonawca musi spełniać </w:t>
      </w:r>
      <w:r w:rsidRPr="00400366">
        <w:rPr>
          <w:rFonts w:ascii="Times New Roman" w:eastAsia="Times New Roman" w:hAnsi="Times New Roman" w:cs="Times New Roman"/>
          <w:lang w:eastAsia="pl-PL"/>
        </w:rPr>
        <w:lastRenderedPageBreak/>
        <w:t>te same wymogi prawne, jakość usługi jest na podobnym poziomie, co czyni cenę naturalnym czynnikiem różnicującym oferty.</w:t>
      </w:r>
      <w:r w:rsidR="00074C75">
        <w:rPr>
          <w:rFonts w:ascii="Times New Roman" w:eastAsia="Times New Roman" w:hAnsi="Times New Roman" w:cs="Times New Roman"/>
          <w:lang w:eastAsia="pl-PL"/>
        </w:rPr>
        <w:t xml:space="preserve"> </w:t>
      </w:r>
    </w:p>
    <w:p w14:paraId="6079D397" w14:textId="3CB72BBC" w:rsidR="00074C75" w:rsidRPr="000A799D" w:rsidRDefault="00074C75" w:rsidP="00400366">
      <w:pPr>
        <w:spacing w:after="0" w:line="276" w:lineRule="auto"/>
        <w:ind w:right="-709"/>
        <w:jc w:val="both"/>
        <w:rPr>
          <w:rFonts w:ascii="Times New Roman" w:eastAsia="Times New Roman" w:hAnsi="Times New Roman" w:cs="Times New Roman"/>
          <w:lang w:eastAsia="pl-PL"/>
        </w:rPr>
      </w:pPr>
    </w:p>
    <w:p w14:paraId="0B07ED8F" w14:textId="77777777" w:rsidR="004F2144" w:rsidRPr="004F2144" w:rsidRDefault="004F2144" w:rsidP="004F2144">
      <w:pPr>
        <w:spacing w:after="0" w:line="276" w:lineRule="auto"/>
        <w:ind w:right="-2"/>
        <w:jc w:val="both"/>
        <w:rPr>
          <w:rFonts w:ascii="Times New Roman" w:hAnsi="Times New Roman" w:cs="Times New Roman"/>
        </w:rPr>
      </w:pPr>
    </w:p>
    <w:p w14:paraId="512C8A89" w14:textId="3AED34FD" w:rsidR="00C44589" w:rsidRPr="00106827" w:rsidRDefault="00C44589" w:rsidP="00B157AF">
      <w:pPr>
        <w:pStyle w:val="Akapitzlist"/>
        <w:numPr>
          <w:ilvl w:val="0"/>
          <w:numId w:val="22"/>
        </w:numPr>
        <w:spacing w:after="0" w:line="276" w:lineRule="auto"/>
        <w:ind w:left="284" w:hanging="284"/>
        <w:jc w:val="both"/>
        <w:rPr>
          <w:rFonts w:ascii="Times New Roman" w:hAnsi="Times New Roman" w:cs="Times New Roman"/>
        </w:rPr>
      </w:pPr>
      <w:r w:rsidRPr="00106827">
        <w:rPr>
          <w:rFonts w:ascii="Times New Roman" w:hAnsi="Times New Roman" w:cs="Times New Roman"/>
        </w:rPr>
        <w:t xml:space="preserve">W toku badania i oceny ofert </w:t>
      </w:r>
      <w:r w:rsidR="00886283">
        <w:rPr>
          <w:rFonts w:ascii="Times New Roman" w:hAnsi="Times New Roman" w:cs="Times New Roman"/>
        </w:rPr>
        <w:t>z</w:t>
      </w:r>
      <w:r w:rsidRPr="00106827">
        <w:rPr>
          <w:rFonts w:ascii="Times New Roman" w:hAnsi="Times New Roman" w:cs="Times New Roman"/>
        </w:rPr>
        <w:t xml:space="preserve">amawiający może żądać od </w:t>
      </w:r>
      <w:r w:rsidR="00886283">
        <w:rPr>
          <w:rFonts w:ascii="Times New Roman" w:hAnsi="Times New Roman" w:cs="Times New Roman"/>
        </w:rPr>
        <w:t>w</w:t>
      </w:r>
      <w:r w:rsidRPr="00106827">
        <w:rPr>
          <w:rFonts w:ascii="Times New Roman" w:hAnsi="Times New Roman" w:cs="Times New Roman"/>
        </w:rPr>
        <w:t>ykonawców wyjaśnień dotyczących treści złożonych ofert lub innych składanych dokumentów lub oświadczeń.</w:t>
      </w:r>
    </w:p>
    <w:p w14:paraId="34CB984A" w14:textId="77777777" w:rsidR="00C44589" w:rsidRPr="00106827" w:rsidRDefault="00C44589" w:rsidP="00B157AF">
      <w:pPr>
        <w:pStyle w:val="Akapitzlist"/>
        <w:numPr>
          <w:ilvl w:val="0"/>
          <w:numId w:val="22"/>
        </w:numPr>
        <w:spacing w:after="0" w:line="276" w:lineRule="auto"/>
        <w:ind w:left="284" w:hanging="284"/>
        <w:jc w:val="both"/>
        <w:rPr>
          <w:rFonts w:ascii="Times New Roman" w:hAnsi="Times New Roman" w:cs="Times New Roman"/>
        </w:rPr>
      </w:pPr>
      <w:r w:rsidRPr="00106827">
        <w:rPr>
          <w:rFonts w:ascii="Times New Roman" w:hAnsi="Times New Roman" w:cs="Times New Roman"/>
        </w:rPr>
        <w:t xml:space="preserve">Wykonawcy są zobowiązani do przedstawienia wyjaśnień w terminie wskazanym przez </w:t>
      </w:r>
      <w:r w:rsidR="00F437D2">
        <w:rPr>
          <w:rFonts w:ascii="Times New Roman" w:hAnsi="Times New Roman" w:cs="Times New Roman"/>
        </w:rPr>
        <w:t>z</w:t>
      </w:r>
      <w:r w:rsidRPr="00106827">
        <w:rPr>
          <w:rFonts w:ascii="Times New Roman" w:hAnsi="Times New Roman" w:cs="Times New Roman"/>
        </w:rPr>
        <w:t>amawiającego.</w:t>
      </w:r>
    </w:p>
    <w:p w14:paraId="019E25A7" w14:textId="77777777" w:rsidR="00C44589" w:rsidRPr="00106827" w:rsidRDefault="00C44589" w:rsidP="00B157AF">
      <w:pPr>
        <w:pStyle w:val="Akapitzlist"/>
        <w:numPr>
          <w:ilvl w:val="0"/>
          <w:numId w:val="22"/>
        </w:numPr>
        <w:spacing w:after="0" w:line="276" w:lineRule="auto"/>
        <w:ind w:left="284" w:hanging="284"/>
        <w:jc w:val="both"/>
        <w:rPr>
          <w:rFonts w:ascii="Times New Roman" w:hAnsi="Times New Roman" w:cs="Times New Roman"/>
        </w:rPr>
      </w:pPr>
      <w:r w:rsidRPr="00106827">
        <w:rPr>
          <w:rFonts w:ascii="Times New Roman" w:hAnsi="Times New Roman" w:cs="Times New Roman"/>
        </w:rPr>
        <w:t>Zamawiający poprawi w ofercie:</w:t>
      </w:r>
    </w:p>
    <w:p w14:paraId="2B17382F" w14:textId="77777777" w:rsidR="00C44589" w:rsidRPr="00106827" w:rsidRDefault="00C44589" w:rsidP="00B157AF">
      <w:pPr>
        <w:pStyle w:val="Akapitzlist"/>
        <w:numPr>
          <w:ilvl w:val="0"/>
          <w:numId w:val="15"/>
        </w:numPr>
        <w:spacing w:after="0" w:line="276" w:lineRule="auto"/>
        <w:ind w:left="752"/>
        <w:jc w:val="both"/>
        <w:rPr>
          <w:rFonts w:ascii="Times New Roman" w:hAnsi="Times New Roman" w:cs="Times New Roman"/>
        </w:rPr>
      </w:pPr>
      <w:r w:rsidRPr="00106827">
        <w:rPr>
          <w:rFonts w:ascii="Times New Roman" w:hAnsi="Times New Roman" w:cs="Times New Roman"/>
        </w:rPr>
        <w:t>oczywiste omyłki pisarskie,</w:t>
      </w:r>
    </w:p>
    <w:p w14:paraId="34D3259D" w14:textId="77777777" w:rsidR="00C44589" w:rsidRPr="00106827" w:rsidRDefault="00C44589" w:rsidP="00B157AF">
      <w:pPr>
        <w:pStyle w:val="Akapitzlist"/>
        <w:numPr>
          <w:ilvl w:val="0"/>
          <w:numId w:val="15"/>
        </w:numPr>
        <w:spacing w:after="0" w:line="276" w:lineRule="auto"/>
        <w:ind w:left="752"/>
        <w:jc w:val="both"/>
        <w:rPr>
          <w:rFonts w:ascii="Times New Roman" w:hAnsi="Times New Roman" w:cs="Times New Roman"/>
        </w:rPr>
      </w:pPr>
      <w:r w:rsidRPr="00106827">
        <w:rPr>
          <w:rFonts w:ascii="Times New Roman" w:hAnsi="Times New Roman" w:cs="Times New Roman"/>
        </w:rPr>
        <w:t>oczywiste omyłki rachunkowe, z uwzględnieniem konsekwencji rachunkowych dokonanych poprawek,</w:t>
      </w:r>
    </w:p>
    <w:p w14:paraId="2356C267" w14:textId="77777777" w:rsidR="00C44589" w:rsidRPr="00106827" w:rsidRDefault="00C44589" w:rsidP="00B157AF">
      <w:pPr>
        <w:pStyle w:val="Akapitzlist"/>
        <w:numPr>
          <w:ilvl w:val="0"/>
          <w:numId w:val="15"/>
        </w:numPr>
        <w:spacing w:after="0" w:line="276" w:lineRule="auto"/>
        <w:ind w:left="752"/>
        <w:jc w:val="both"/>
        <w:rPr>
          <w:rFonts w:ascii="Times New Roman" w:hAnsi="Times New Roman" w:cs="Times New Roman"/>
        </w:rPr>
      </w:pPr>
      <w:r w:rsidRPr="00106827">
        <w:rPr>
          <w:rFonts w:ascii="Times New Roman" w:hAnsi="Times New Roman" w:cs="Times New Roman"/>
        </w:rPr>
        <w:t>inne omyłki polegające na niezgodności oferty z dokumentami zamówienia, niepowodujące istotnych zmian w treści oferty</w:t>
      </w:r>
    </w:p>
    <w:p w14:paraId="526CBAC0" w14:textId="77777777" w:rsidR="00C44589" w:rsidRPr="00106827" w:rsidRDefault="00C44589" w:rsidP="00106827">
      <w:pPr>
        <w:spacing w:after="0" w:line="276" w:lineRule="auto"/>
        <w:ind w:left="392"/>
        <w:jc w:val="both"/>
        <w:rPr>
          <w:rFonts w:ascii="Times New Roman" w:hAnsi="Times New Roman" w:cs="Times New Roman"/>
        </w:rPr>
      </w:pPr>
      <w:r w:rsidRPr="00106827">
        <w:rPr>
          <w:rFonts w:ascii="Times New Roman" w:hAnsi="Times New Roman" w:cs="Times New Roman"/>
        </w:rPr>
        <w:t xml:space="preserve">- niezwłocznie zawiadamiając o tym </w:t>
      </w:r>
      <w:r w:rsidR="00F437D2">
        <w:rPr>
          <w:rFonts w:ascii="Times New Roman" w:hAnsi="Times New Roman" w:cs="Times New Roman"/>
        </w:rPr>
        <w:t>w</w:t>
      </w:r>
      <w:r w:rsidRPr="00106827">
        <w:rPr>
          <w:rFonts w:ascii="Times New Roman" w:hAnsi="Times New Roman" w:cs="Times New Roman"/>
        </w:rPr>
        <w:t>ykonawcę, którego oferta została poprawiana.</w:t>
      </w:r>
    </w:p>
    <w:p w14:paraId="30454B54" w14:textId="77777777" w:rsidR="003C6501" w:rsidRDefault="00E37938" w:rsidP="00B157AF">
      <w:pPr>
        <w:pStyle w:val="Akapitzlist"/>
        <w:numPr>
          <w:ilvl w:val="0"/>
          <w:numId w:val="22"/>
        </w:numPr>
        <w:suppressAutoHyphens/>
        <w:autoSpaceDE w:val="0"/>
        <w:autoSpaceDN w:val="0"/>
        <w:adjustRightInd w:val="0"/>
        <w:spacing w:after="0" w:line="276" w:lineRule="auto"/>
        <w:ind w:left="284" w:hanging="284"/>
        <w:jc w:val="both"/>
        <w:rPr>
          <w:rFonts w:ascii="Times New Roman" w:hAnsi="Times New Roman" w:cs="Times New Roman"/>
        </w:rPr>
      </w:pPr>
      <w:r w:rsidRPr="003C6501">
        <w:rPr>
          <w:rFonts w:ascii="Times New Roman" w:hAnsi="Times New Roman" w:cs="Times New Roman"/>
        </w:rPr>
        <w:t>Jeżeli nie można wybrać najkorzystniejszej oferty z uwagi na to, że dwie lub więcej ofert przedstawia</w:t>
      </w:r>
      <w:r w:rsidR="00A310B7">
        <w:rPr>
          <w:rFonts w:ascii="Times New Roman" w:hAnsi="Times New Roman" w:cs="Times New Roman"/>
        </w:rPr>
        <w:t xml:space="preserve"> </w:t>
      </w:r>
      <w:r w:rsidRPr="003C6501">
        <w:rPr>
          <w:rFonts w:ascii="Times New Roman" w:hAnsi="Times New Roman" w:cs="Times New Roman"/>
        </w:rPr>
        <w:t>taki sam bilans ceny lub kosztu i innych kryteriów oceny ofert, zamawiający wybiera spośród tych ofert ofertę, która otrzymała najwyższą ocenę w kryterium o najwyższej wadze.</w:t>
      </w:r>
    </w:p>
    <w:p w14:paraId="6D67A324" w14:textId="77777777" w:rsidR="003C6501" w:rsidRDefault="00E37938" w:rsidP="00B157AF">
      <w:pPr>
        <w:pStyle w:val="Akapitzlist"/>
        <w:numPr>
          <w:ilvl w:val="0"/>
          <w:numId w:val="22"/>
        </w:numPr>
        <w:suppressAutoHyphens/>
        <w:autoSpaceDE w:val="0"/>
        <w:autoSpaceDN w:val="0"/>
        <w:adjustRightInd w:val="0"/>
        <w:spacing w:after="0" w:line="276" w:lineRule="auto"/>
        <w:ind w:left="284" w:hanging="284"/>
        <w:jc w:val="both"/>
        <w:rPr>
          <w:rFonts w:ascii="Times New Roman" w:hAnsi="Times New Roman" w:cs="Times New Roman"/>
        </w:rPr>
      </w:pPr>
      <w:r w:rsidRPr="003C6501">
        <w:rPr>
          <w:rFonts w:ascii="Times New Roman" w:hAnsi="Times New Roman" w:cs="Times New Roman"/>
        </w:rPr>
        <w:t>Jeżeli oferty otrzymały taką samą ocenę w kryterium o najwyższej wadze, zamawiający wybiera</w:t>
      </w:r>
      <w:r w:rsidR="00A310B7">
        <w:rPr>
          <w:rFonts w:ascii="Times New Roman" w:hAnsi="Times New Roman" w:cs="Times New Roman"/>
        </w:rPr>
        <w:t xml:space="preserve"> </w:t>
      </w:r>
      <w:r w:rsidRPr="003C6501">
        <w:rPr>
          <w:rFonts w:ascii="Times New Roman" w:hAnsi="Times New Roman" w:cs="Times New Roman"/>
        </w:rPr>
        <w:t>ofertę z najniższą ceną lub najniższym kosztem.</w:t>
      </w:r>
    </w:p>
    <w:p w14:paraId="3BEA7CD0" w14:textId="77777777" w:rsidR="003C6501" w:rsidRDefault="00E37938" w:rsidP="00B157AF">
      <w:pPr>
        <w:pStyle w:val="Akapitzlist"/>
        <w:numPr>
          <w:ilvl w:val="0"/>
          <w:numId w:val="22"/>
        </w:numPr>
        <w:suppressAutoHyphens/>
        <w:autoSpaceDE w:val="0"/>
        <w:autoSpaceDN w:val="0"/>
        <w:adjustRightInd w:val="0"/>
        <w:spacing w:after="0" w:line="276" w:lineRule="auto"/>
        <w:ind w:left="284" w:hanging="284"/>
        <w:jc w:val="both"/>
        <w:rPr>
          <w:rFonts w:ascii="Times New Roman" w:hAnsi="Times New Roman" w:cs="Times New Roman"/>
        </w:rPr>
      </w:pPr>
      <w:r w:rsidRPr="003C6501">
        <w:rPr>
          <w:rFonts w:ascii="Times New Roman" w:hAnsi="Times New Roman" w:cs="Times New Roman"/>
        </w:rPr>
        <w:t>Jeżeli nie można dokonać wyboru oferty, w sposób o którym mowa powyżej , zamawiający wzywa wykonawców, którzy złożyli te oferty, do złożenia w terminie określonym przez zamawiającego</w:t>
      </w:r>
      <w:r w:rsidR="00A310B7">
        <w:rPr>
          <w:rFonts w:ascii="Times New Roman" w:hAnsi="Times New Roman" w:cs="Times New Roman"/>
        </w:rPr>
        <w:t xml:space="preserve"> </w:t>
      </w:r>
      <w:r w:rsidRPr="003C6501">
        <w:rPr>
          <w:rFonts w:ascii="Times New Roman" w:hAnsi="Times New Roman" w:cs="Times New Roman"/>
        </w:rPr>
        <w:t>ofert dodatkowych zawierających nową cenę lub koszt.</w:t>
      </w:r>
    </w:p>
    <w:p w14:paraId="2DC2FE39" w14:textId="77777777" w:rsidR="003C6501" w:rsidRDefault="00C44589" w:rsidP="00B157AF">
      <w:pPr>
        <w:pStyle w:val="Akapitzlist"/>
        <w:numPr>
          <w:ilvl w:val="0"/>
          <w:numId w:val="22"/>
        </w:numPr>
        <w:suppressAutoHyphens/>
        <w:autoSpaceDE w:val="0"/>
        <w:autoSpaceDN w:val="0"/>
        <w:adjustRightInd w:val="0"/>
        <w:spacing w:after="0" w:line="276" w:lineRule="auto"/>
        <w:ind w:left="284" w:hanging="284"/>
        <w:jc w:val="both"/>
        <w:rPr>
          <w:rFonts w:ascii="Times New Roman" w:hAnsi="Times New Roman" w:cs="Times New Roman"/>
        </w:rPr>
      </w:pPr>
      <w:r w:rsidRPr="003C6501">
        <w:rPr>
          <w:rFonts w:ascii="Times New Roman" w:hAnsi="Times New Roman" w:cs="Times New Roman"/>
        </w:rPr>
        <w:t xml:space="preserve">W przypadku powstania u </w:t>
      </w:r>
      <w:r w:rsidR="00886283">
        <w:rPr>
          <w:rFonts w:ascii="Times New Roman" w:hAnsi="Times New Roman" w:cs="Times New Roman"/>
        </w:rPr>
        <w:t>z</w:t>
      </w:r>
      <w:r w:rsidRPr="003C6501">
        <w:rPr>
          <w:rFonts w:ascii="Times New Roman" w:hAnsi="Times New Roman" w:cs="Times New Roman"/>
        </w:rPr>
        <w:t xml:space="preserve">amawiającego obowiązku podatkowego, </w:t>
      </w:r>
      <w:r w:rsidR="00886283">
        <w:rPr>
          <w:rFonts w:ascii="Times New Roman" w:hAnsi="Times New Roman" w:cs="Times New Roman"/>
        </w:rPr>
        <w:t>z</w:t>
      </w:r>
      <w:r w:rsidRPr="003C6501">
        <w:rPr>
          <w:rFonts w:ascii="Times New Roman" w:hAnsi="Times New Roman" w:cs="Times New Roman"/>
        </w:rPr>
        <w:t>amawiający doliczy</w:t>
      </w:r>
      <w:r w:rsidR="00A310B7">
        <w:rPr>
          <w:rFonts w:ascii="Times New Roman" w:hAnsi="Times New Roman" w:cs="Times New Roman"/>
        </w:rPr>
        <w:t xml:space="preserve"> </w:t>
      </w:r>
      <w:r w:rsidRPr="003C6501">
        <w:rPr>
          <w:rFonts w:ascii="Times New Roman" w:hAnsi="Times New Roman" w:cs="Times New Roman"/>
        </w:rPr>
        <w:t xml:space="preserve">na podstawie art. 225 </w:t>
      </w:r>
      <w:r w:rsidR="00E90F4A">
        <w:rPr>
          <w:rFonts w:ascii="Times New Roman" w:hAnsi="Times New Roman" w:cs="Times New Roman"/>
        </w:rPr>
        <w:t xml:space="preserve">ustawy </w:t>
      </w:r>
      <w:r w:rsidR="00F437D2">
        <w:rPr>
          <w:rFonts w:ascii="Times New Roman" w:hAnsi="Times New Roman" w:cs="Times New Roman"/>
        </w:rPr>
        <w:t>P</w:t>
      </w:r>
      <w:r w:rsidRPr="003C6501">
        <w:rPr>
          <w:rFonts w:ascii="Times New Roman" w:hAnsi="Times New Roman" w:cs="Times New Roman"/>
        </w:rPr>
        <w:t>zp do przedstawionej w ofercie ceny, kwotę podatku od towarów i usług.</w:t>
      </w:r>
    </w:p>
    <w:p w14:paraId="2C9F8F33" w14:textId="77777777" w:rsidR="003C6501" w:rsidRDefault="00C44589" w:rsidP="00B157AF">
      <w:pPr>
        <w:pStyle w:val="Akapitzlist"/>
        <w:numPr>
          <w:ilvl w:val="0"/>
          <w:numId w:val="22"/>
        </w:numPr>
        <w:suppressAutoHyphens/>
        <w:autoSpaceDE w:val="0"/>
        <w:autoSpaceDN w:val="0"/>
        <w:adjustRightInd w:val="0"/>
        <w:spacing w:after="0" w:line="276" w:lineRule="auto"/>
        <w:ind w:left="284" w:hanging="284"/>
        <w:jc w:val="both"/>
        <w:rPr>
          <w:rFonts w:ascii="Times New Roman" w:hAnsi="Times New Roman" w:cs="Times New Roman"/>
        </w:rPr>
      </w:pPr>
      <w:r w:rsidRPr="003C6501">
        <w:rPr>
          <w:rFonts w:ascii="Times New Roman" w:hAnsi="Times New Roman" w:cs="Times New Roman"/>
        </w:rPr>
        <w:t>Zamawiający na etapie oceny ofert będzie żądał wyjaśnień dotyczących rażąco niskiej ceny na</w:t>
      </w:r>
      <w:r w:rsidR="00A310B7">
        <w:rPr>
          <w:rFonts w:ascii="Times New Roman" w:hAnsi="Times New Roman" w:cs="Times New Roman"/>
        </w:rPr>
        <w:t xml:space="preserve"> </w:t>
      </w:r>
      <w:r w:rsidRPr="003C6501">
        <w:rPr>
          <w:rFonts w:ascii="Times New Roman" w:hAnsi="Times New Roman" w:cs="Times New Roman"/>
        </w:rPr>
        <w:t xml:space="preserve">podstawie art. 224 ust.1 lub ust. 2 ustawy </w:t>
      </w:r>
      <w:r w:rsidR="00F437D2">
        <w:rPr>
          <w:rFonts w:ascii="Times New Roman" w:hAnsi="Times New Roman" w:cs="Times New Roman"/>
        </w:rPr>
        <w:t>P</w:t>
      </w:r>
      <w:r w:rsidRPr="003C6501">
        <w:rPr>
          <w:rFonts w:ascii="Times New Roman" w:hAnsi="Times New Roman" w:cs="Times New Roman"/>
        </w:rPr>
        <w:t>zp.</w:t>
      </w:r>
    </w:p>
    <w:p w14:paraId="00455DBD" w14:textId="77777777" w:rsidR="003C6501" w:rsidRDefault="00C44589" w:rsidP="00B157AF">
      <w:pPr>
        <w:pStyle w:val="Akapitzlist"/>
        <w:numPr>
          <w:ilvl w:val="0"/>
          <w:numId w:val="22"/>
        </w:numPr>
        <w:suppressAutoHyphens/>
        <w:autoSpaceDE w:val="0"/>
        <w:autoSpaceDN w:val="0"/>
        <w:adjustRightInd w:val="0"/>
        <w:spacing w:after="0" w:line="276" w:lineRule="auto"/>
        <w:ind w:left="284" w:hanging="284"/>
        <w:jc w:val="both"/>
        <w:rPr>
          <w:rFonts w:ascii="Times New Roman" w:hAnsi="Times New Roman" w:cs="Times New Roman"/>
        </w:rPr>
      </w:pPr>
      <w:r w:rsidRPr="003C6501">
        <w:rPr>
          <w:rFonts w:ascii="Times New Roman" w:hAnsi="Times New Roman" w:cs="Times New Roman"/>
        </w:rPr>
        <w:t>Zamawiający wybiera najkorzystniejszą ofertę w terminie związania ofertą.</w:t>
      </w:r>
    </w:p>
    <w:p w14:paraId="0029D6B5" w14:textId="77777777" w:rsidR="003C6501" w:rsidRDefault="00C44589" w:rsidP="00B157AF">
      <w:pPr>
        <w:pStyle w:val="Akapitzlist"/>
        <w:numPr>
          <w:ilvl w:val="0"/>
          <w:numId w:val="22"/>
        </w:numPr>
        <w:suppressAutoHyphens/>
        <w:autoSpaceDE w:val="0"/>
        <w:autoSpaceDN w:val="0"/>
        <w:adjustRightInd w:val="0"/>
        <w:spacing w:after="0" w:line="276" w:lineRule="auto"/>
        <w:ind w:left="284" w:hanging="284"/>
        <w:jc w:val="both"/>
        <w:rPr>
          <w:rFonts w:ascii="Times New Roman" w:hAnsi="Times New Roman" w:cs="Times New Roman"/>
        </w:rPr>
      </w:pPr>
      <w:r w:rsidRPr="003C6501">
        <w:rPr>
          <w:rFonts w:ascii="Times New Roman" w:hAnsi="Times New Roman" w:cs="Times New Roman"/>
        </w:rPr>
        <w:t>Jeżeli termin związania</w:t>
      </w:r>
      <w:r w:rsidR="00A5597B" w:rsidRPr="003C6501">
        <w:rPr>
          <w:rFonts w:ascii="Times New Roman" w:hAnsi="Times New Roman" w:cs="Times New Roman"/>
        </w:rPr>
        <w:t xml:space="preserve"> ofertą upłynie przed wyborem najkorzys</w:t>
      </w:r>
      <w:r w:rsidR="004C0960" w:rsidRPr="003C6501">
        <w:rPr>
          <w:rFonts w:ascii="Times New Roman" w:hAnsi="Times New Roman" w:cs="Times New Roman"/>
        </w:rPr>
        <w:t>t</w:t>
      </w:r>
      <w:r w:rsidR="00A5597B" w:rsidRPr="003C6501">
        <w:rPr>
          <w:rFonts w:ascii="Times New Roman" w:hAnsi="Times New Roman" w:cs="Times New Roman"/>
        </w:rPr>
        <w:t>niejszej oferty, Zamawiający wezwie Wykonawcę, którego oferta otrzymała najwyższą ocenę do wyrażenia w wyznaczonym przez Zamawiaj</w:t>
      </w:r>
      <w:r w:rsidR="00E548EA" w:rsidRPr="003C6501">
        <w:rPr>
          <w:rFonts w:ascii="Times New Roman" w:hAnsi="Times New Roman" w:cs="Times New Roman"/>
        </w:rPr>
        <w:t>ą</w:t>
      </w:r>
      <w:r w:rsidR="00A5597B" w:rsidRPr="003C6501">
        <w:rPr>
          <w:rFonts w:ascii="Times New Roman" w:hAnsi="Times New Roman" w:cs="Times New Roman"/>
        </w:rPr>
        <w:t>cego terminie pisemnej zgody na wybór jego oferty.</w:t>
      </w:r>
    </w:p>
    <w:p w14:paraId="601E9653" w14:textId="77777777" w:rsidR="003C6501" w:rsidRDefault="00C44589" w:rsidP="00B157AF">
      <w:pPr>
        <w:pStyle w:val="Akapitzlist"/>
        <w:numPr>
          <w:ilvl w:val="0"/>
          <w:numId w:val="22"/>
        </w:numPr>
        <w:suppressAutoHyphens/>
        <w:autoSpaceDE w:val="0"/>
        <w:autoSpaceDN w:val="0"/>
        <w:adjustRightInd w:val="0"/>
        <w:spacing w:after="0" w:line="276" w:lineRule="auto"/>
        <w:ind w:left="284" w:hanging="284"/>
        <w:jc w:val="both"/>
        <w:rPr>
          <w:rFonts w:ascii="Times New Roman" w:hAnsi="Times New Roman" w:cs="Times New Roman"/>
        </w:rPr>
      </w:pPr>
      <w:r w:rsidRPr="003C6501">
        <w:rPr>
          <w:rFonts w:ascii="Times New Roman" w:hAnsi="Times New Roman" w:cs="Times New Roman"/>
        </w:rPr>
        <w:t>W przypadku braku</w:t>
      </w:r>
      <w:r w:rsidR="004C0960" w:rsidRPr="003C6501">
        <w:rPr>
          <w:rFonts w:ascii="Times New Roman" w:hAnsi="Times New Roman" w:cs="Times New Roman"/>
        </w:rPr>
        <w:t xml:space="preserve"> zgody, o której mowa w ust. </w:t>
      </w:r>
      <w:r w:rsidR="003C6501">
        <w:rPr>
          <w:rFonts w:ascii="Times New Roman" w:hAnsi="Times New Roman" w:cs="Times New Roman"/>
        </w:rPr>
        <w:t>10</w:t>
      </w:r>
      <w:r w:rsidR="004C0960" w:rsidRPr="003C6501">
        <w:rPr>
          <w:rFonts w:ascii="Times New Roman" w:hAnsi="Times New Roman" w:cs="Times New Roman"/>
        </w:rPr>
        <w:t xml:space="preserve"> oferta podlega odrzuceniu, a </w:t>
      </w:r>
      <w:r w:rsidR="00E90F4A">
        <w:rPr>
          <w:rFonts w:ascii="Times New Roman" w:hAnsi="Times New Roman" w:cs="Times New Roman"/>
        </w:rPr>
        <w:t>z</w:t>
      </w:r>
      <w:r w:rsidR="004C0960" w:rsidRPr="003C6501">
        <w:rPr>
          <w:rFonts w:ascii="Times New Roman" w:hAnsi="Times New Roman" w:cs="Times New Roman"/>
        </w:rPr>
        <w:t xml:space="preserve">amawiający zwraca się o wyrażenie takiej zgody do kolejnego </w:t>
      </w:r>
      <w:r w:rsidR="00A43C37">
        <w:rPr>
          <w:rFonts w:ascii="Times New Roman" w:hAnsi="Times New Roman" w:cs="Times New Roman"/>
        </w:rPr>
        <w:t>w</w:t>
      </w:r>
      <w:r w:rsidR="004C0960" w:rsidRPr="003C6501">
        <w:rPr>
          <w:rFonts w:ascii="Times New Roman" w:hAnsi="Times New Roman" w:cs="Times New Roman"/>
        </w:rPr>
        <w:t>ykonawcy, którego oferta została najwyżej oceniona, chyba że zachodzą przesłanki unieważnienia postępowania.</w:t>
      </w:r>
    </w:p>
    <w:p w14:paraId="1079DBB0" w14:textId="77777777" w:rsidR="003C6501" w:rsidRDefault="00C44589" w:rsidP="00B157AF">
      <w:pPr>
        <w:pStyle w:val="Akapitzlist"/>
        <w:numPr>
          <w:ilvl w:val="0"/>
          <w:numId w:val="22"/>
        </w:numPr>
        <w:suppressAutoHyphens/>
        <w:autoSpaceDE w:val="0"/>
        <w:autoSpaceDN w:val="0"/>
        <w:adjustRightInd w:val="0"/>
        <w:spacing w:after="0" w:line="276" w:lineRule="auto"/>
        <w:ind w:left="284" w:hanging="284"/>
        <w:jc w:val="both"/>
        <w:rPr>
          <w:rFonts w:ascii="Times New Roman" w:hAnsi="Times New Roman" w:cs="Times New Roman"/>
        </w:rPr>
      </w:pPr>
      <w:r w:rsidRPr="003C6501">
        <w:rPr>
          <w:rFonts w:ascii="Times New Roman" w:hAnsi="Times New Roman" w:cs="Times New Roman"/>
        </w:rPr>
        <w:t>Zamawiający</w:t>
      </w:r>
      <w:r w:rsidR="004C0960" w:rsidRPr="003C6501">
        <w:rPr>
          <w:rFonts w:ascii="Times New Roman" w:hAnsi="Times New Roman" w:cs="Times New Roman"/>
        </w:rPr>
        <w:t xml:space="preserve"> odrzuci oferty w przypadkach określonych w art. 226 ust. 1.</w:t>
      </w:r>
    </w:p>
    <w:p w14:paraId="2DEDB239" w14:textId="77777777" w:rsidR="00C44589" w:rsidRPr="00A43C37" w:rsidRDefault="00C44589" w:rsidP="00B157AF">
      <w:pPr>
        <w:pStyle w:val="Akapitzlist"/>
        <w:numPr>
          <w:ilvl w:val="0"/>
          <w:numId w:val="22"/>
        </w:numPr>
        <w:suppressAutoHyphens/>
        <w:autoSpaceDE w:val="0"/>
        <w:autoSpaceDN w:val="0"/>
        <w:adjustRightInd w:val="0"/>
        <w:spacing w:after="0" w:line="276" w:lineRule="auto"/>
        <w:ind w:left="284" w:hanging="284"/>
        <w:jc w:val="both"/>
        <w:rPr>
          <w:rFonts w:ascii="Times New Roman" w:hAnsi="Times New Roman" w:cs="Times New Roman"/>
        </w:rPr>
      </w:pPr>
      <w:r w:rsidRPr="00A43C37">
        <w:rPr>
          <w:rFonts w:ascii="Times New Roman" w:hAnsi="Times New Roman" w:cs="Times New Roman"/>
          <w:bCs/>
        </w:rPr>
        <w:t>Zamawiający przewiduje</w:t>
      </w:r>
      <w:r w:rsidR="004C0960" w:rsidRPr="00A43C37">
        <w:rPr>
          <w:rFonts w:ascii="Times New Roman" w:hAnsi="Times New Roman" w:cs="Times New Roman"/>
          <w:bCs/>
        </w:rPr>
        <w:t xml:space="preserve"> zastosowanie odwróconej procedury, o której mowa w art. 139 </w:t>
      </w:r>
      <w:r w:rsidR="00E03D46" w:rsidRPr="00A43C37">
        <w:rPr>
          <w:rFonts w:ascii="Times New Roman" w:hAnsi="Times New Roman" w:cs="Times New Roman"/>
          <w:bCs/>
        </w:rPr>
        <w:br/>
      </w:r>
      <w:r w:rsidR="004C0960" w:rsidRPr="00A43C37">
        <w:rPr>
          <w:rFonts w:ascii="Times New Roman" w:hAnsi="Times New Roman" w:cs="Times New Roman"/>
          <w:bCs/>
        </w:rPr>
        <w:t>ust. 1 ustawy</w:t>
      </w:r>
      <w:r w:rsidR="004C0960" w:rsidRPr="00A43C37">
        <w:rPr>
          <w:rFonts w:ascii="Times New Roman" w:hAnsi="Times New Roman" w:cs="Times New Roman"/>
        </w:rPr>
        <w:t>:</w:t>
      </w:r>
    </w:p>
    <w:p w14:paraId="12DB12E5" w14:textId="77777777" w:rsidR="00C44589" w:rsidRPr="00106827" w:rsidRDefault="00C44589" w:rsidP="00B157AF">
      <w:pPr>
        <w:pStyle w:val="Akapitzlist"/>
        <w:numPr>
          <w:ilvl w:val="0"/>
          <w:numId w:val="23"/>
        </w:numPr>
        <w:spacing w:after="0" w:line="276" w:lineRule="auto"/>
        <w:jc w:val="both"/>
        <w:rPr>
          <w:rFonts w:ascii="Times New Roman" w:hAnsi="Times New Roman" w:cs="Times New Roman"/>
        </w:rPr>
      </w:pPr>
      <w:r w:rsidRPr="00106827">
        <w:rPr>
          <w:rFonts w:ascii="Times New Roman" w:hAnsi="Times New Roman" w:cs="Times New Roman"/>
        </w:rPr>
        <w:t>Zamawiający może</w:t>
      </w:r>
      <w:r w:rsidR="004C0960" w:rsidRPr="00106827">
        <w:rPr>
          <w:rFonts w:ascii="Times New Roman" w:hAnsi="Times New Roman" w:cs="Times New Roman"/>
        </w:rPr>
        <w:t xml:space="preserve"> najpierw dokonać</w:t>
      </w:r>
      <w:r w:rsidR="0097768F" w:rsidRPr="00106827">
        <w:rPr>
          <w:rFonts w:ascii="Times New Roman" w:hAnsi="Times New Roman" w:cs="Times New Roman"/>
        </w:rPr>
        <w:t xml:space="preserve"> badania i oceny ofert, a następnie dokonać kwalifikacji podmiotowej Wykonawcy, którego oferta została najwyżej oceniona w zakresie braku podstaw wykluczenia oraz spełni</w:t>
      </w:r>
      <w:r w:rsidR="00AF5B9C" w:rsidRPr="00106827">
        <w:rPr>
          <w:rFonts w:ascii="Times New Roman" w:hAnsi="Times New Roman" w:cs="Times New Roman"/>
        </w:rPr>
        <w:t>a</w:t>
      </w:r>
      <w:r w:rsidR="0097768F" w:rsidRPr="00106827">
        <w:rPr>
          <w:rFonts w:ascii="Times New Roman" w:hAnsi="Times New Roman" w:cs="Times New Roman"/>
        </w:rPr>
        <w:t>nia warunków udziału w postępowaniu.</w:t>
      </w:r>
    </w:p>
    <w:p w14:paraId="79709B07" w14:textId="77777777" w:rsidR="004D14BF" w:rsidRPr="00A43C37" w:rsidRDefault="004D14BF" w:rsidP="00B157AF">
      <w:pPr>
        <w:pStyle w:val="Akapitzlist"/>
        <w:numPr>
          <w:ilvl w:val="0"/>
          <w:numId w:val="23"/>
        </w:numPr>
        <w:spacing w:after="0" w:line="276" w:lineRule="auto"/>
        <w:jc w:val="both"/>
        <w:rPr>
          <w:rFonts w:ascii="Times New Roman" w:hAnsi="Times New Roman" w:cs="Times New Roman"/>
        </w:rPr>
      </w:pPr>
      <w:r w:rsidRPr="00A43C37">
        <w:rPr>
          <w:rFonts w:ascii="Times New Roman" w:hAnsi="Times New Roman" w:cs="Times New Roman"/>
          <w:bCs/>
          <w:color w:val="000000" w:themeColor="text1"/>
        </w:rPr>
        <w:t>Wykonawca nie jest obowiązany do złożenia wraz z ofertą oświadczenia, o którym mowa w art. 125 ust. 1</w:t>
      </w:r>
      <w:r w:rsidRPr="00A43C37">
        <w:rPr>
          <w:rFonts w:ascii="Times New Roman" w:hAnsi="Times New Roman" w:cs="Times New Roman"/>
          <w:color w:val="000000" w:themeColor="text1"/>
        </w:rPr>
        <w:t xml:space="preserve">. </w:t>
      </w:r>
      <w:r w:rsidRPr="00A43C37">
        <w:rPr>
          <w:rFonts w:ascii="Times New Roman" w:hAnsi="Times New Roman" w:cs="Times New Roman"/>
          <w:bCs/>
          <w:color w:val="000000" w:themeColor="text1"/>
        </w:rPr>
        <w:t xml:space="preserve">Zamawiający będzie żądał tego oświadczenia od </w:t>
      </w:r>
      <w:r w:rsidR="009E2D0F" w:rsidRPr="00A43C37">
        <w:rPr>
          <w:rFonts w:ascii="Times New Roman" w:hAnsi="Times New Roman" w:cs="Times New Roman"/>
          <w:bCs/>
          <w:color w:val="000000" w:themeColor="text1"/>
        </w:rPr>
        <w:t>w</w:t>
      </w:r>
      <w:r w:rsidRPr="00A43C37">
        <w:rPr>
          <w:rFonts w:ascii="Times New Roman" w:hAnsi="Times New Roman" w:cs="Times New Roman"/>
          <w:bCs/>
          <w:color w:val="000000" w:themeColor="text1"/>
        </w:rPr>
        <w:t>ykonawcy, którego oferta została najwyżej oceniona wraz z podmiotowymi środkami dowodowymi</w:t>
      </w:r>
      <w:r w:rsidRPr="00A43C37">
        <w:rPr>
          <w:rFonts w:ascii="Times New Roman" w:hAnsi="Times New Roman" w:cs="Times New Roman"/>
          <w:color w:val="000000" w:themeColor="text1"/>
        </w:rPr>
        <w:t>.</w:t>
      </w:r>
    </w:p>
    <w:p w14:paraId="6FF85274" w14:textId="77777777" w:rsidR="00C44589" w:rsidRPr="00106827" w:rsidRDefault="00C44589" w:rsidP="00B157AF">
      <w:pPr>
        <w:pStyle w:val="Akapitzlist"/>
        <w:numPr>
          <w:ilvl w:val="0"/>
          <w:numId w:val="23"/>
        </w:numPr>
        <w:spacing w:after="0" w:line="276" w:lineRule="auto"/>
        <w:jc w:val="both"/>
        <w:rPr>
          <w:rFonts w:ascii="Times New Roman" w:hAnsi="Times New Roman" w:cs="Times New Roman"/>
        </w:rPr>
      </w:pPr>
      <w:r w:rsidRPr="00106827">
        <w:rPr>
          <w:rFonts w:ascii="Times New Roman" w:hAnsi="Times New Roman" w:cs="Times New Roman"/>
        </w:rPr>
        <w:t>Jeżeli wobec Wykonawcy</w:t>
      </w:r>
      <w:r w:rsidR="0097768F" w:rsidRPr="00106827">
        <w:rPr>
          <w:rFonts w:ascii="Times New Roman" w:hAnsi="Times New Roman" w:cs="Times New Roman"/>
        </w:rPr>
        <w:t xml:space="preserve">, o którym mowa w </w:t>
      </w:r>
      <w:r w:rsidR="00783731" w:rsidRPr="00106827">
        <w:rPr>
          <w:rFonts w:ascii="Times New Roman" w:hAnsi="Times New Roman" w:cs="Times New Roman"/>
        </w:rPr>
        <w:t>pkt</w:t>
      </w:r>
      <w:r w:rsidR="0097768F" w:rsidRPr="00106827">
        <w:rPr>
          <w:rFonts w:ascii="Times New Roman" w:hAnsi="Times New Roman" w:cs="Times New Roman"/>
        </w:rPr>
        <w:t xml:space="preserve"> 1 zachodzą podstawy wykluczenia, </w:t>
      </w:r>
      <w:r w:rsidR="00E90F4A">
        <w:rPr>
          <w:rFonts w:ascii="Times New Roman" w:hAnsi="Times New Roman" w:cs="Times New Roman"/>
        </w:rPr>
        <w:t>w</w:t>
      </w:r>
      <w:r w:rsidR="0097768F" w:rsidRPr="00106827">
        <w:rPr>
          <w:rFonts w:ascii="Times New Roman" w:hAnsi="Times New Roman" w:cs="Times New Roman"/>
        </w:rPr>
        <w:t>ykonawca ten nie spełnia warunków</w:t>
      </w:r>
      <w:r w:rsidR="00CC3A44" w:rsidRPr="00106827">
        <w:rPr>
          <w:rFonts w:ascii="Times New Roman" w:hAnsi="Times New Roman" w:cs="Times New Roman"/>
        </w:rPr>
        <w:t xml:space="preserve"> udziału w postępowaniu, nie składa podmiotowych środków dowodowych lub oświadczenia</w:t>
      </w:r>
      <w:r w:rsidR="0097768F" w:rsidRPr="00106827">
        <w:rPr>
          <w:rFonts w:ascii="Times New Roman" w:hAnsi="Times New Roman" w:cs="Times New Roman"/>
        </w:rPr>
        <w:t xml:space="preserve">, o których mowa w art. 125 ust. 1, potwierdzających brak podstaw wykluczenia lub spełnianie warunków udziału w postępowaniu, </w:t>
      </w:r>
      <w:r w:rsidR="00E90F4A">
        <w:rPr>
          <w:rFonts w:ascii="Times New Roman" w:hAnsi="Times New Roman" w:cs="Times New Roman"/>
        </w:rPr>
        <w:t>z</w:t>
      </w:r>
      <w:r w:rsidR="0097768F" w:rsidRPr="00106827">
        <w:rPr>
          <w:rFonts w:ascii="Times New Roman" w:hAnsi="Times New Roman" w:cs="Times New Roman"/>
        </w:rPr>
        <w:t xml:space="preserve">amawiający </w:t>
      </w:r>
      <w:r w:rsidR="0097768F" w:rsidRPr="00106827">
        <w:rPr>
          <w:rFonts w:ascii="Times New Roman" w:hAnsi="Times New Roman" w:cs="Times New Roman"/>
        </w:rPr>
        <w:lastRenderedPageBreak/>
        <w:t xml:space="preserve">dokonuje ponownego badania i oceny ofert pozostałych </w:t>
      </w:r>
      <w:r w:rsidR="00E90F4A">
        <w:rPr>
          <w:rFonts w:ascii="Times New Roman" w:hAnsi="Times New Roman" w:cs="Times New Roman"/>
        </w:rPr>
        <w:t>w</w:t>
      </w:r>
      <w:r w:rsidR="0097768F" w:rsidRPr="00106827">
        <w:rPr>
          <w:rFonts w:ascii="Times New Roman" w:hAnsi="Times New Roman" w:cs="Times New Roman"/>
        </w:rPr>
        <w:t xml:space="preserve">ykonawców, a następnie dokonuje kwalifikacji podmiotowej </w:t>
      </w:r>
      <w:r w:rsidR="00E90F4A">
        <w:rPr>
          <w:rFonts w:ascii="Times New Roman" w:hAnsi="Times New Roman" w:cs="Times New Roman"/>
        </w:rPr>
        <w:t>w</w:t>
      </w:r>
      <w:r w:rsidR="0097768F" w:rsidRPr="00106827">
        <w:rPr>
          <w:rFonts w:ascii="Times New Roman" w:hAnsi="Times New Roman" w:cs="Times New Roman"/>
        </w:rPr>
        <w:t>ykonawcy, którego oferta została najwyżej oceniona w zakresie braku podstaw wykluczenia oraz spełniania warunków udziału w postępowaniu.</w:t>
      </w:r>
    </w:p>
    <w:p w14:paraId="2480102C" w14:textId="77777777" w:rsidR="009700FD" w:rsidRPr="00106827" w:rsidRDefault="00C44589" w:rsidP="00B157AF">
      <w:pPr>
        <w:pStyle w:val="Akapitzlist"/>
        <w:numPr>
          <w:ilvl w:val="0"/>
          <w:numId w:val="23"/>
        </w:numPr>
        <w:spacing w:after="0" w:line="276" w:lineRule="auto"/>
        <w:jc w:val="both"/>
        <w:rPr>
          <w:rFonts w:ascii="Times New Roman" w:hAnsi="Times New Roman" w:cs="Times New Roman"/>
        </w:rPr>
      </w:pPr>
      <w:r w:rsidRPr="00106827">
        <w:rPr>
          <w:rFonts w:ascii="Times New Roman" w:hAnsi="Times New Roman" w:cs="Times New Roman"/>
        </w:rPr>
        <w:t>Zamawiający kontynuuje</w:t>
      </w:r>
      <w:r w:rsidR="0097768F" w:rsidRPr="00106827">
        <w:rPr>
          <w:rFonts w:ascii="Times New Roman" w:hAnsi="Times New Roman" w:cs="Times New Roman"/>
        </w:rPr>
        <w:t xml:space="preserve"> procedurę ponownego badania i oceny ofert, o której mowa w </w:t>
      </w:r>
      <w:r w:rsidR="009700FD" w:rsidRPr="00106827">
        <w:rPr>
          <w:rFonts w:ascii="Times New Roman" w:hAnsi="Times New Roman" w:cs="Times New Roman"/>
        </w:rPr>
        <w:t>pkt</w:t>
      </w:r>
      <w:r w:rsidR="0097768F" w:rsidRPr="00106827">
        <w:rPr>
          <w:rFonts w:ascii="Times New Roman" w:hAnsi="Times New Roman" w:cs="Times New Roman"/>
        </w:rPr>
        <w:t xml:space="preserve"> 3, w odniesieniu do ofert </w:t>
      </w:r>
      <w:r w:rsidR="00E90F4A">
        <w:rPr>
          <w:rFonts w:ascii="Times New Roman" w:hAnsi="Times New Roman" w:cs="Times New Roman"/>
        </w:rPr>
        <w:t>w</w:t>
      </w:r>
      <w:r w:rsidR="0097768F" w:rsidRPr="00106827">
        <w:rPr>
          <w:rFonts w:ascii="Times New Roman" w:hAnsi="Times New Roman" w:cs="Times New Roman"/>
        </w:rPr>
        <w:t>ykonawców pozostałych w post</w:t>
      </w:r>
      <w:r w:rsidR="00B314BA" w:rsidRPr="00106827">
        <w:rPr>
          <w:rFonts w:ascii="Times New Roman" w:hAnsi="Times New Roman" w:cs="Times New Roman"/>
        </w:rPr>
        <w:t>ę</w:t>
      </w:r>
      <w:r w:rsidR="0097768F" w:rsidRPr="00106827">
        <w:rPr>
          <w:rFonts w:ascii="Times New Roman" w:hAnsi="Times New Roman" w:cs="Times New Roman"/>
        </w:rPr>
        <w:t xml:space="preserve">powaniu, a następnie dokonuje kwalifikacji podmiotowej </w:t>
      </w:r>
      <w:r w:rsidR="00E90F4A">
        <w:rPr>
          <w:rFonts w:ascii="Times New Roman" w:hAnsi="Times New Roman" w:cs="Times New Roman"/>
        </w:rPr>
        <w:t>w</w:t>
      </w:r>
      <w:r w:rsidR="0097768F" w:rsidRPr="00106827">
        <w:rPr>
          <w:rFonts w:ascii="Times New Roman" w:hAnsi="Times New Roman" w:cs="Times New Roman"/>
        </w:rPr>
        <w:t>ykonawcy, którego oferta została najwyżej oceniona w zakresie braku podstaw wykluczenia oraz spełniania warunków udziału w post</w:t>
      </w:r>
      <w:r w:rsidR="00B314BA" w:rsidRPr="00106827">
        <w:rPr>
          <w:rFonts w:ascii="Times New Roman" w:hAnsi="Times New Roman" w:cs="Times New Roman"/>
        </w:rPr>
        <w:t>ę</w:t>
      </w:r>
      <w:r w:rsidR="0097768F" w:rsidRPr="00106827">
        <w:rPr>
          <w:rFonts w:ascii="Times New Roman" w:hAnsi="Times New Roman" w:cs="Times New Roman"/>
        </w:rPr>
        <w:t>powaniu, do momentu wyboru najkorzystniejszej oferty albo unieważnienia postępowania o udzielenie zamówienia.</w:t>
      </w:r>
    </w:p>
    <w:p w14:paraId="5FF92E57" w14:textId="77777777" w:rsidR="004F36BD" w:rsidRPr="003C6501" w:rsidRDefault="004F36BD" w:rsidP="00B157AF">
      <w:pPr>
        <w:pStyle w:val="Akapitzlist"/>
        <w:numPr>
          <w:ilvl w:val="0"/>
          <w:numId w:val="22"/>
        </w:numPr>
        <w:spacing w:after="0" w:line="276" w:lineRule="auto"/>
        <w:ind w:left="284" w:hanging="284"/>
        <w:jc w:val="both"/>
        <w:rPr>
          <w:rFonts w:ascii="Times New Roman" w:hAnsi="Times New Roman" w:cs="Times New Roman"/>
          <w:color w:val="000000" w:themeColor="text1"/>
        </w:rPr>
      </w:pPr>
      <w:r w:rsidRPr="003C6501">
        <w:rPr>
          <w:rFonts w:ascii="Times New Roman" w:hAnsi="Times New Roman" w:cs="Times New Roman"/>
        </w:rPr>
        <w:t xml:space="preserve">Niezwłocznie po wyborze najkorzystniejszej oferty </w:t>
      </w:r>
      <w:r w:rsidR="00E90F4A">
        <w:rPr>
          <w:rFonts w:ascii="Times New Roman" w:hAnsi="Times New Roman" w:cs="Times New Roman"/>
        </w:rPr>
        <w:t>z</w:t>
      </w:r>
      <w:r w:rsidRPr="003C6501">
        <w:rPr>
          <w:rFonts w:ascii="Times New Roman" w:hAnsi="Times New Roman" w:cs="Times New Roman"/>
        </w:rPr>
        <w:t xml:space="preserve">amawiający informuje równocześnie </w:t>
      </w:r>
      <w:r w:rsidR="00E90F4A">
        <w:rPr>
          <w:rFonts w:ascii="Times New Roman" w:hAnsi="Times New Roman" w:cs="Times New Roman"/>
        </w:rPr>
        <w:t>w</w:t>
      </w:r>
      <w:r w:rsidRPr="003C6501">
        <w:rPr>
          <w:rFonts w:ascii="Times New Roman" w:hAnsi="Times New Roman" w:cs="Times New Roman"/>
        </w:rPr>
        <w:t>ykonawców, którzy złożyli oferty, o:</w:t>
      </w:r>
    </w:p>
    <w:p w14:paraId="7573AEF2" w14:textId="77777777" w:rsidR="004F36BD" w:rsidRPr="00106827" w:rsidRDefault="004F36BD" w:rsidP="00B157AF">
      <w:pPr>
        <w:pStyle w:val="Akapitzlist"/>
        <w:numPr>
          <w:ilvl w:val="0"/>
          <w:numId w:val="25"/>
        </w:numPr>
        <w:spacing w:after="0" w:line="276" w:lineRule="auto"/>
        <w:jc w:val="both"/>
        <w:rPr>
          <w:rFonts w:ascii="Times New Roman" w:hAnsi="Times New Roman" w:cs="Times New Roman"/>
          <w:color w:val="000000" w:themeColor="text1"/>
        </w:rPr>
      </w:pPr>
      <w:r w:rsidRPr="00106827">
        <w:rPr>
          <w:rFonts w:ascii="Times New Roman" w:hAnsi="Times New Roman" w:cs="Times New Roman"/>
        </w:rPr>
        <w:t xml:space="preserve">wyborze najkorzystniejszej oferty, podając nazwę albo imię i nazwisko, siedzibę albo miejsce zamieszkania, jeżeli jest miejscem wykonywania działalności </w:t>
      </w:r>
      <w:r w:rsidR="00E90F4A">
        <w:rPr>
          <w:rFonts w:ascii="Times New Roman" w:hAnsi="Times New Roman" w:cs="Times New Roman"/>
        </w:rPr>
        <w:t>w</w:t>
      </w:r>
      <w:r w:rsidRPr="00106827">
        <w:rPr>
          <w:rFonts w:ascii="Times New Roman" w:hAnsi="Times New Roman" w:cs="Times New Roman"/>
        </w:rPr>
        <w:t xml:space="preserve">ykonawcy, którego ofertę wybrano, oraz nazwy albo imiona i nazwiska, siedziby albo miejsca zamieszkania, jeżeli są miejscami wykonywania działalności </w:t>
      </w:r>
      <w:r w:rsidR="00E90F4A">
        <w:rPr>
          <w:rFonts w:ascii="Times New Roman" w:hAnsi="Times New Roman" w:cs="Times New Roman"/>
        </w:rPr>
        <w:t>w</w:t>
      </w:r>
      <w:r w:rsidRPr="00106827">
        <w:rPr>
          <w:rFonts w:ascii="Times New Roman" w:hAnsi="Times New Roman" w:cs="Times New Roman"/>
        </w:rPr>
        <w:t>ykonawców, którzy złożyli oferty, a także punktację przyznaną ofertom w każdym kryterium oceny ofert i łączną punktację,</w:t>
      </w:r>
    </w:p>
    <w:p w14:paraId="720B76F7" w14:textId="77777777" w:rsidR="004F36BD" w:rsidRPr="00106827" w:rsidRDefault="004F36BD" w:rsidP="00B157AF">
      <w:pPr>
        <w:pStyle w:val="Akapitzlist"/>
        <w:numPr>
          <w:ilvl w:val="0"/>
          <w:numId w:val="25"/>
        </w:numPr>
        <w:spacing w:after="0" w:line="276" w:lineRule="auto"/>
        <w:jc w:val="both"/>
        <w:rPr>
          <w:rFonts w:ascii="Times New Roman" w:hAnsi="Times New Roman" w:cs="Times New Roman"/>
          <w:color w:val="000000" w:themeColor="text1"/>
        </w:rPr>
      </w:pPr>
      <w:r w:rsidRPr="00106827">
        <w:rPr>
          <w:rFonts w:ascii="Times New Roman" w:hAnsi="Times New Roman" w:cs="Times New Roman"/>
        </w:rPr>
        <w:t>Wykonawcach, których oferty zostały odrzucone – podając uzasadnienie faktyczne i prawne.</w:t>
      </w:r>
    </w:p>
    <w:p w14:paraId="3CDFE814" w14:textId="77777777" w:rsidR="00953880" w:rsidRPr="00106827" w:rsidRDefault="004F36BD" w:rsidP="00B157AF">
      <w:pPr>
        <w:pStyle w:val="Akapitzlist"/>
        <w:numPr>
          <w:ilvl w:val="0"/>
          <w:numId w:val="22"/>
        </w:numPr>
        <w:spacing w:after="0" w:line="276" w:lineRule="auto"/>
        <w:ind w:left="284"/>
        <w:jc w:val="both"/>
        <w:rPr>
          <w:rFonts w:ascii="Times New Roman" w:hAnsi="Times New Roman" w:cs="Times New Roman"/>
          <w:color w:val="000000" w:themeColor="text1"/>
        </w:rPr>
      </w:pPr>
      <w:r w:rsidRPr="00106827">
        <w:rPr>
          <w:rFonts w:ascii="Times New Roman" w:hAnsi="Times New Roman" w:cs="Times New Roman"/>
        </w:rPr>
        <w:t xml:space="preserve">Zamawiający udostępnia niezwłocznie informacje, o których mowa w </w:t>
      </w:r>
      <w:r w:rsidR="00C80FE1" w:rsidRPr="00106827">
        <w:rPr>
          <w:rFonts w:ascii="Times New Roman" w:hAnsi="Times New Roman" w:cs="Times New Roman"/>
        </w:rPr>
        <w:t>pkt.1</w:t>
      </w:r>
      <w:r w:rsidR="0067614E">
        <w:rPr>
          <w:rFonts w:ascii="Times New Roman" w:hAnsi="Times New Roman" w:cs="Times New Roman"/>
        </w:rPr>
        <w:t>4</w:t>
      </w:r>
      <w:r w:rsidR="00A43C37">
        <w:rPr>
          <w:rFonts w:ascii="Times New Roman" w:hAnsi="Times New Roman" w:cs="Times New Roman"/>
        </w:rPr>
        <w:t xml:space="preserve"> </w:t>
      </w:r>
      <w:r w:rsidR="00C80FE1" w:rsidRPr="00106827">
        <w:rPr>
          <w:rFonts w:ascii="Times New Roman" w:hAnsi="Times New Roman" w:cs="Times New Roman"/>
        </w:rPr>
        <w:t>p</w:t>
      </w:r>
      <w:r w:rsidRPr="00106827">
        <w:rPr>
          <w:rFonts w:ascii="Times New Roman" w:hAnsi="Times New Roman" w:cs="Times New Roman"/>
        </w:rPr>
        <w:t>pkt 1, na stronie internetowej prowadzonego postępowania.</w:t>
      </w:r>
    </w:p>
    <w:p w14:paraId="7A4C2F6E" w14:textId="77777777" w:rsidR="00467AE2" w:rsidRDefault="00467AE2" w:rsidP="00467AE2">
      <w:pPr>
        <w:spacing w:after="0" w:line="276" w:lineRule="auto"/>
        <w:jc w:val="both"/>
        <w:rPr>
          <w:rFonts w:ascii="Times New Roman" w:hAnsi="Times New Roman" w:cs="Times New Roman"/>
          <w:color w:val="000000" w:themeColor="text1"/>
        </w:rPr>
      </w:pPr>
    </w:p>
    <w:p w14:paraId="136FF1DB" w14:textId="77777777" w:rsidR="00B9074B" w:rsidRDefault="00B9074B" w:rsidP="00467AE2">
      <w:pPr>
        <w:spacing w:after="0" w:line="276" w:lineRule="auto"/>
        <w:jc w:val="both"/>
        <w:rPr>
          <w:rFonts w:ascii="Times New Roman" w:hAnsi="Times New Roman" w:cs="Times New Roman"/>
          <w:color w:val="000000" w:themeColor="text1"/>
        </w:rPr>
      </w:pPr>
    </w:p>
    <w:p w14:paraId="57C477C9" w14:textId="77777777" w:rsidR="00467AE2" w:rsidRPr="00467AE2" w:rsidRDefault="00467AE2" w:rsidP="00467AE2">
      <w:pPr>
        <w:spacing w:after="0" w:line="276" w:lineRule="auto"/>
        <w:jc w:val="both"/>
        <w:rPr>
          <w:rFonts w:ascii="Times New Roman" w:hAnsi="Times New Roman" w:cs="Times New Roman"/>
          <w:color w:val="000000" w:themeColor="text1"/>
        </w:rPr>
      </w:pPr>
    </w:p>
    <w:p w14:paraId="2734385B" w14:textId="1D63CD5A" w:rsidR="00C44589" w:rsidRPr="00106827" w:rsidRDefault="00C44589" w:rsidP="00A06ECE">
      <w:pPr>
        <w:pStyle w:val="Akapitzlist"/>
        <w:numPr>
          <w:ilvl w:val="0"/>
          <w:numId w:val="81"/>
        </w:numPr>
        <w:spacing w:after="0" w:line="276" w:lineRule="auto"/>
        <w:ind w:left="426" w:hanging="568"/>
        <w:jc w:val="both"/>
        <w:rPr>
          <w:rFonts w:ascii="Times New Roman" w:hAnsi="Times New Roman" w:cs="Times New Roman"/>
          <w:b/>
        </w:rPr>
      </w:pPr>
      <w:r w:rsidRPr="00106827">
        <w:rPr>
          <w:rFonts w:ascii="Times New Roman" w:hAnsi="Times New Roman" w:cs="Times New Roman"/>
          <w:b/>
        </w:rPr>
        <w:t xml:space="preserve">Informacje o formalnościach, jakie muszą zostać dopełnione po wyborze oferty </w:t>
      </w:r>
      <w:r w:rsidRPr="00106827">
        <w:rPr>
          <w:rFonts w:ascii="Times New Roman" w:hAnsi="Times New Roman" w:cs="Times New Roman"/>
          <w:b/>
        </w:rPr>
        <w:br/>
        <w:t>w celu zawarcia umowy</w:t>
      </w:r>
      <w:r w:rsidR="00B9074B">
        <w:rPr>
          <w:rFonts w:ascii="Times New Roman" w:hAnsi="Times New Roman" w:cs="Times New Roman"/>
          <w:b/>
        </w:rPr>
        <w:t>.</w:t>
      </w:r>
    </w:p>
    <w:p w14:paraId="1962C8D6" w14:textId="77777777" w:rsidR="00C44589" w:rsidRPr="00106827" w:rsidRDefault="00C44589" w:rsidP="00106827">
      <w:pPr>
        <w:pStyle w:val="Akapitzlist"/>
        <w:spacing w:after="0" w:line="276" w:lineRule="auto"/>
        <w:ind w:left="1440"/>
        <w:jc w:val="both"/>
        <w:rPr>
          <w:rFonts w:ascii="Times New Roman" w:hAnsi="Times New Roman" w:cs="Times New Roman"/>
          <w:b/>
        </w:rPr>
      </w:pPr>
    </w:p>
    <w:p w14:paraId="7DBF820B" w14:textId="561D941D" w:rsidR="00E90F4A" w:rsidRDefault="00C44589" w:rsidP="00B157AF">
      <w:pPr>
        <w:pStyle w:val="Akapitzlist"/>
        <w:numPr>
          <w:ilvl w:val="0"/>
          <w:numId w:val="7"/>
        </w:numPr>
        <w:spacing w:after="0" w:line="276" w:lineRule="auto"/>
        <w:jc w:val="both"/>
        <w:rPr>
          <w:rFonts w:ascii="Times New Roman" w:hAnsi="Times New Roman" w:cs="Times New Roman"/>
        </w:rPr>
      </w:pPr>
      <w:r w:rsidRPr="00E90F4A">
        <w:rPr>
          <w:rFonts w:ascii="Times New Roman" w:hAnsi="Times New Roman" w:cs="Times New Roman"/>
        </w:rPr>
        <w:t>Zamawiający zawiera umowę z uwzględnieniem</w:t>
      </w:r>
      <w:r w:rsidR="00D24332">
        <w:rPr>
          <w:rFonts w:ascii="Times New Roman" w:hAnsi="Times New Roman" w:cs="Times New Roman"/>
        </w:rPr>
        <w:t xml:space="preserve"> </w:t>
      </w:r>
      <w:r w:rsidRPr="00E90F4A">
        <w:rPr>
          <w:rFonts w:ascii="Times New Roman" w:hAnsi="Times New Roman" w:cs="Times New Roman"/>
        </w:rPr>
        <w:t>art. 577</w:t>
      </w:r>
      <w:r w:rsidR="00E90F4A" w:rsidRPr="00E90F4A">
        <w:rPr>
          <w:rFonts w:ascii="Times New Roman" w:hAnsi="Times New Roman" w:cs="Times New Roman"/>
        </w:rPr>
        <w:t xml:space="preserve"> ustawy </w:t>
      </w:r>
      <w:r w:rsidR="00F17B9F">
        <w:rPr>
          <w:rFonts w:ascii="Times New Roman" w:hAnsi="Times New Roman" w:cs="Times New Roman"/>
        </w:rPr>
        <w:t>P</w:t>
      </w:r>
      <w:r w:rsidRPr="00E90F4A">
        <w:rPr>
          <w:rFonts w:ascii="Times New Roman" w:hAnsi="Times New Roman" w:cs="Times New Roman"/>
        </w:rPr>
        <w:t xml:space="preserve">zp, w terminie nie krótszym niż </w:t>
      </w:r>
      <w:r w:rsidRPr="00E90F4A">
        <w:rPr>
          <w:rFonts w:ascii="Times New Roman" w:hAnsi="Times New Roman" w:cs="Times New Roman"/>
          <w:b/>
        </w:rPr>
        <w:t>10 dni</w:t>
      </w:r>
      <w:r w:rsidR="008D5CDC">
        <w:rPr>
          <w:rFonts w:ascii="Times New Roman" w:hAnsi="Times New Roman" w:cs="Times New Roman"/>
          <w:b/>
        </w:rPr>
        <w:t xml:space="preserve"> </w:t>
      </w:r>
      <w:r w:rsidRPr="00E90F4A">
        <w:rPr>
          <w:rFonts w:ascii="Times New Roman" w:hAnsi="Times New Roman" w:cs="Times New Roman"/>
        </w:rPr>
        <w:t>od dnia przesłania zawiadomienia o wyborze najkorzystniejszej oferty, jeżeli zawiadomienie to zostało przesłane przy użyciu środków komunikacji elektronicznej</w:t>
      </w:r>
      <w:r w:rsidR="00E90F4A">
        <w:rPr>
          <w:rFonts w:ascii="Times New Roman" w:hAnsi="Times New Roman" w:cs="Times New Roman"/>
        </w:rPr>
        <w:t>.</w:t>
      </w:r>
    </w:p>
    <w:p w14:paraId="36ECEB10" w14:textId="381347A9" w:rsidR="00C44589" w:rsidRPr="00E90F4A" w:rsidRDefault="00C44589" w:rsidP="00B157AF">
      <w:pPr>
        <w:pStyle w:val="Akapitzlist"/>
        <w:numPr>
          <w:ilvl w:val="0"/>
          <w:numId w:val="7"/>
        </w:numPr>
        <w:spacing w:after="0" w:line="276" w:lineRule="auto"/>
        <w:jc w:val="both"/>
        <w:rPr>
          <w:rFonts w:ascii="Times New Roman" w:hAnsi="Times New Roman" w:cs="Times New Roman"/>
        </w:rPr>
      </w:pPr>
      <w:r w:rsidRPr="00E90F4A">
        <w:rPr>
          <w:rFonts w:ascii="Times New Roman" w:hAnsi="Times New Roman" w:cs="Times New Roman"/>
        </w:rPr>
        <w:t xml:space="preserve">Zamawiający może zawrzeć umowę przed upływem terminu, o którym mowa w </w:t>
      </w:r>
      <w:r w:rsidR="00245100" w:rsidRPr="00E90F4A">
        <w:rPr>
          <w:rFonts w:ascii="Times New Roman" w:hAnsi="Times New Roman" w:cs="Times New Roman"/>
        </w:rPr>
        <w:t>pkt</w:t>
      </w:r>
      <w:r w:rsidRPr="00E90F4A">
        <w:rPr>
          <w:rFonts w:ascii="Times New Roman" w:hAnsi="Times New Roman" w:cs="Times New Roman"/>
        </w:rPr>
        <w:t>. 1, jeżeli w postępowaniu o udzielenie zmówienia złożono tylko jedną ofertę</w:t>
      </w:r>
      <w:r w:rsidR="00E90F4A" w:rsidRPr="00E90F4A">
        <w:rPr>
          <w:rFonts w:ascii="Times New Roman" w:hAnsi="Times New Roman" w:cs="Times New Roman"/>
        </w:rPr>
        <w:t xml:space="preserve"> w ramach jednego zadania.</w:t>
      </w:r>
    </w:p>
    <w:p w14:paraId="3A02A373" w14:textId="77777777" w:rsidR="00C44589" w:rsidRPr="00106827" w:rsidRDefault="00C44589" w:rsidP="00B157AF">
      <w:pPr>
        <w:pStyle w:val="Akapitzlist"/>
        <w:numPr>
          <w:ilvl w:val="0"/>
          <w:numId w:val="7"/>
        </w:numPr>
        <w:spacing w:after="0" w:line="276" w:lineRule="auto"/>
        <w:jc w:val="both"/>
        <w:rPr>
          <w:rFonts w:ascii="Times New Roman" w:hAnsi="Times New Roman" w:cs="Times New Roman"/>
        </w:rPr>
      </w:pPr>
      <w:r w:rsidRPr="00106827">
        <w:rPr>
          <w:rFonts w:ascii="Times New Roman" w:hAnsi="Times New Roman" w:cs="Times New Roman"/>
        </w:rPr>
        <w:t>Wykonawc</w:t>
      </w:r>
      <w:r w:rsidR="00E90F4A">
        <w:rPr>
          <w:rFonts w:ascii="Times New Roman" w:hAnsi="Times New Roman" w:cs="Times New Roman"/>
        </w:rPr>
        <w:t>y</w:t>
      </w:r>
      <w:r w:rsidRPr="00106827">
        <w:rPr>
          <w:rFonts w:ascii="Times New Roman" w:hAnsi="Times New Roman" w:cs="Times New Roman"/>
        </w:rPr>
        <w:t>, któr</w:t>
      </w:r>
      <w:r w:rsidR="00E90F4A">
        <w:rPr>
          <w:rFonts w:ascii="Times New Roman" w:hAnsi="Times New Roman" w:cs="Times New Roman"/>
        </w:rPr>
        <w:t>ych</w:t>
      </w:r>
      <w:r w:rsidRPr="00106827">
        <w:rPr>
          <w:rFonts w:ascii="Times New Roman" w:hAnsi="Times New Roman" w:cs="Times New Roman"/>
        </w:rPr>
        <w:t xml:space="preserve"> oferta została wybrana jako najkorzystniejsza, zostan</w:t>
      </w:r>
      <w:r w:rsidR="00E90F4A">
        <w:rPr>
          <w:rFonts w:ascii="Times New Roman" w:hAnsi="Times New Roman" w:cs="Times New Roman"/>
        </w:rPr>
        <w:t>ą</w:t>
      </w:r>
      <w:r w:rsidRPr="00106827">
        <w:rPr>
          <w:rFonts w:ascii="Times New Roman" w:hAnsi="Times New Roman" w:cs="Times New Roman"/>
        </w:rPr>
        <w:t xml:space="preserve"> poinformowan</w:t>
      </w:r>
      <w:r w:rsidR="00E90F4A">
        <w:rPr>
          <w:rFonts w:ascii="Times New Roman" w:hAnsi="Times New Roman" w:cs="Times New Roman"/>
        </w:rPr>
        <w:t>i</w:t>
      </w:r>
      <w:r w:rsidRPr="00106827">
        <w:rPr>
          <w:rFonts w:ascii="Times New Roman" w:hAnsi="Times New Roman" w:cs="Times New Roman"/>
        </w:rPr>
        <w:t xml:space="preserve"> przez zamawiającego o miejscu i terminie zawarcia umowy.</w:t>
      </w:r>
    </w:p>
    <w:p w14:paraId="12453611" w14:textId="5EC17E6F" w:rsidR="00C44589" w:rsidRPr="00106827" w:rsidRDefault="00C44589" w:rsidP="00B157AF">
      <w:pPr>
        <w:pStyle w:val="Akapitzlist"/>
        <w:numPr>
          <w:ilvl w:val="0"/>
          <w:numId w:val="7"/>
        </w:numPr>
        <w:spacing w:after="0" w:line="276" w:lineRule="auto"/>
        <w:jc w:val="both"/>
        <w:rPr>
          <w:rFonts w:ascii="Times New Roman" w:hAnsi="Times New Roman" w:cs="Times New Roman"/>
        </w:rPr>
      </w:pPr>
      <w:r w:rsidRPr="00106827">
        <w:rPr>
          <w:rFonts w:ascii="Times New Roman" w:hAnsi="Times New Roman" w:cs="Times New Roman"/>
        </w:rPr>
        <w:t>Wykonawc</w:t>
      </w:r>
      <w:r w:rsidR="00F17B9F">
        <w:rPr>
          <w:rFonts w:ascii="Times New Roman" w:hAnsi="Times New Roman" w:cs="Times New Roman"/>
        </w:rPr>
        <w:t>y</w:t>
      </w:r>
      <w:r w:rsidRPr="00106827">
        <w:rPr>
          <w:rFonts w:ascii="Times New Roman" w:hAnsi="Times New Roman" w:cs="Times New Roman"/>
        </w:rPr>
        <w:t>, o który</w:t>
      </w:r>
      <w:r w:rsidR="00F17B9F">
        <w:rPr>
          <w:rFonts w:ascii="Times New Roman" w:hAnsi="Times New Roman" w:cs="Times New Roman"/>
        </w:rPr>
        <w:t>ch</w:t>
      </w:r>
      <w:r w:rsidRPr="00106827">
        <w:rPr>
          <w:rFonts w:ascii="Times New Roman" w:hAnsi="Times New Roman" w:cs="Times New Roman"/>
        </w:rPr>
        <w:t xml:space="preserve"> mowa w </w:t>
      </w:r>
      <w:r w:rsidR="00245100" w:rsidRPr="00106827">
        <w:rPr>
          <w:rFonts w:ascii="Times New Roman" w:hAnsi="Times New Roman" w:cs="Times New Roman"/>
        </w:rPr>
        <w:t>pkt</w:t>
      </w:r>
      <w:r w:rsidRPr="00106827">
        <w:rPr>
          <w:rFonts w:ascii="Times New Roman" w:hAnsi="Times New Roman" w:cs="Times New Roman"/>
        </w:rPr>
        <w:t>.3, m</w:t>
      </w:r>
      <w:r w:rsidR="00F17B9F">
        <w:rPr>
          <w:rFonts w:ascii="Times New Roman" w:hAnsi="Times New Roman" w:cs="Times New Roman"/>
        </w:rPr>
        <w:t>ają</w:t>
      </w:r>
      <w:r w:rsidRPr="00106827">
        <w:rPr>
          <w:rFonts w:ascii="Times New Roman" w:hAnsi="Times New Roman" w:cs="Times New Roman"/>
        </w:rPr>
        <w:t xml:space="preserve"> obowiązek zawrzeć umowę na warunkach określonych w</w:t>
      </w:r>
      <w:r w:rsidR="00F17B9F">
        <w:rPr>
          <w:rFonts w:ascii="Times New Roman" w:hAnsi="Times New Roman" w:cs="Times New Roman"/>
        </w:rPr>
        <w:t xml:space="preserve"> SWZ oraz</w:t>
      </w:r>
      <w:r w:rsidRPr="00106827">
        <w:rPr>
          <w:rFonts w:ascii="Times New Roman" w:hAnsi="Times New Roman" w:cs="Times New Roman"/>
        </w:rPr>
        <w:t xml:space="preserve"> projektowanych postanowieniach umowy, które stanowi</w:t>
      </w:r>
      <w:r w:rsidR="00E90F4A">
        <w:rPr>
          <w:rFonts w:ascii="Times New Roman" w:hAnsi="Times New Roman" w:cs="Times New Roman"/>
        </w:rPr>
        <w:t>ą</w:t>
      </w:r>
      <w:r w:rsidR="008D5CDC">
        <w:rPr>
          <w:rFonts w:ascii="Times New Roman" w:hAnsi="Times New Roman" w:cs="Times New Roman"/>
        </w:rPr>
        <w:t xml:space="preserve"> </w:t>
      </w:r>
      <w:r w:rsidR="004034A5" w:rsidRPr="00072FD8">
        <w:rPr>
          <w:rFonts w:ascii="Times New Roman" w:hAnsi="Times New Roman" w:cs="Times New Roman"/>
          <w:b/>
          <w:color w:val="0070C0"/>
        </w:rPr>
        <w:t>z</w:t>
      </w:r>
      <w:r w:rsidRPr="00072FD8">
        <w:rPr>
          <w:rFonts w:ascii="Times New Roman" w:hAnsi="Times New Roman" w:cs="Times New Roman"/>
          <w:b/>
          <w:color w:val="0070C0"/>
        </w:rPr>
        <w:t xml:space="preserve">ałącznik </w:t>
      </w:r>
      <w:r w:rsidRPr="009A02C2">
        <w:rPr>
          <w:rFonts w:ascii="Times New Roman" w:hAnsi="Times New Roman" w:cs="Times New Roman"/>
          <w:b/>
          <w:color w:val="0070C0"/>
        </w:rPr>
        <w:t xml:space="preserve">nr </w:t>
      </w:r>
      <w:r w:rsidR="004034A5" w:rsidRPr="009A02C2">
        <w:rPr>
          <w:rFonts w:ascii="Times New Roman" w:hAnsi="Times New Roman" w:cs="Times New Roman"/>
          <w:b/>
          <w:color w:val="0070C0"/>
        </w:rPr>
        <w:t>2</w:t>
      </w:r>
      <w:r w:rsidR="004C4643" w:rsidRPr="009A02C2">
        <w:rPr>
          <w:rFonts w:ascii="Times New Roman" w:hAnsi="Times New Roman" w:cs="Times New Roman"/>
          <w:b/>
          <w:color w:val="0070C0"/>
        </w:rPr>
        <w:t>.1- 2.3</w:t>
      </w:r>
      <w:r w:rsidRPr="009A02C2">
        <w:rPr>
          <w:rFonts w:ascii="Times New Roman" w:hAnsi="Times New Roman" w:cs="Times New Roman"/>
          <w:b/>
          <w:color w:val="0070C0"/>
        </w:rPr>
        <w:t xml:space="preserve"> do SWZ.</w:t>
      </w:r>
      <w:r w:rsidR="008D5CDC" w:rsidRPr="009A02C2">
        <w:rPr>
          <w:rFonts w:ascii="Arial Black" w:hAnsi="Arial Black" w:cs="Times New Roman"/>
          <w:b/>
          <w:color w:val="0070C0"/>
          <w:sz w:val="18"/>
          <w:szCs w:val="18"/>
        </w:rPr>
        <w:t xml:space="preserve"> </w:t>
      </w:r>
      <w:r w:rsidRPr="00106827">
        <w:rPr>
          <w:rFonts w:ascii="Times New Roman" w:hAnsi="Times New Roman" w:cs="Times New Roman"/>
        </w:rPr>
        <w:t>Umowa zostanie uzupełniona o zapisy wynikające ze złożonej oferty.</w:t>
      </w:r>
    </w:p>
    <w:p w14:paraId="0437E200" w14:textId="2C867644" w:rsidR="00C44589" w:rsidRPr="00106827" w:rsidRDefault="00C44589" w:rsidP="00B157AF">
      <w:pPr>
        <w:pStyle w:val="Akapitzlist"/>
        <w:numPr>
          <w:ilvl w:val="0"/>
          <w:numId w:val="7"/>
        </w:numPr>
        <w:spacing w:after="0" w:line="276" w:lineRule="auto"/>
        <w:jc w:val="both"/>
        <w:rPr>
          <w:rFonts w:ascii="Times New Roman" w:hAnsi="Times New Roman" w:cs="Times New Roman"/>
        </w:rPr>
      </w:pPr>
      <w:r w:rsidRPr="00106827">
        <w:rPr>
          <w:rFonts w:ascii="Times New Roman" w:hAnsi="Times New Roman" w:cs="Times New Roman"/>
        </w:rPr>
        <w:t>Przed podpisaniem umowy</w:t>
      </w:r>
      <w:r w:rsidR="00E90F4A">
        <w:rPr>
          <w:rFonts w:ascii="Times New Roman" w:hAnsi="Times New Roman" w:cs="Times New Roman"/>
        </w:rPr>
        <w:t xml:space="preserve"> </w:t>
      </w:r>
      <w:r w:rsidR="00183C90" w:rsidRPr="00106827">
        <w:rPr>
          <w:rFonts w:ascii="Times New Roman" w:hAnsi="Times New Roman" w:cs="Times New Roman"/>
        </w:rPr>
        <w:t>w</w:t>
      </w:r>
      <w:r w:rsidRPr="00106827">
        <w:rPr>
          <w:rFonts w:ascii="Times New Roman" w:hAnsi="Times New Roman" w:cs="Times New Roman"/>
        </w:rPr>
        <w:t xml:space="preserve">ykonawcy wspólnie ubiegający się o udzielenie zamówienia (w przypadku wyboru oferty jako najkorzystniejszej) przedstawią </w:t>
      </w:r>
      <w:r w:rsidR="00183C90" w:rsidRPr="00106827">
        <w:rPr>
          <w:rFonts w:ascii="Times New Roman" w:hAnsi="Times New Roman" w:cs="Times New Roman"/>
        </w:rPr>
        <w:t>z</w:t>
      </w:r>
      <w:r w:rsidRPr="00106827">
        <w:rPr>
          <w:rFonts w:ascii="Times New Roman" w:hAnsi="Times New Roman" w:cs="Times New Roman"/>
        </w:rPr>
        <w:t>amawiającemu kopię umowy regulującej współpracę tych wykonawców.</w:t>
      </w:r>
    </w:p>
    <w:p w14:paraId="6EE5D9D6" w14:textId="6E90817F" w:rsidR="00183C90" w:rsidRDefault="00C44589" w:rsidP="00B157AF">
      <w:pPr>
        <w:pStyle w:val="Akapitzlist"/>
        <w:numPr>
          <w:ilvl w:val="0"/>
          <w:numId w:val="7"/>
        </w:numPr>
        <w:spacing w:after="0" w:line="276" w:lineRule="auto"/>
        <w:jc w:val="both"/>
        <w:rPr>
          <w:rFonts w:ascii="Times New Roman" w:hAnsi="Times New Roman" w:cs="Times New Roman"/>
        </w:rPr>
      </w:pPr>
      <w:r w:rsidRPr="00106827">
        <w:rPr>
          <w:rFonts w:ascii="Times New Roman" w:hAnsi="Times New Roman" w:cs="Times New Roman"/>
        </w:rPr>
        <w:t xml:space="preserve">Jeżeli </w:t>
      </w:r>
      <w:r w:rsidR="00E90F4A">
        <w:rPr>
          <w:rFonts w:ascii="Times New Roman" w:hAnsi="Times New Roman" w:cs="Times New Roman"/>
        </w:rPr>
        <w:t>w</w:t>
      </w:r>
      <w:r w:rsidRPr="00106827">
        <w:rPr>
          <w:rFonts w:ascii="Times New Roman" w:hAnsi="Times New Roman" w:cs="Times New Roman"/>
        </w:rPr>
        <w:t xml:space="preserve">ykonawca, którego oferta została wybrana jako najkorzystniejsza, uchyla się </w:t>
      </w:r>
      <w:r w:rsidRPr="00106827">
        <w:rPr>
          <w:rFonts w:ascii="Times New Roman" w:hAnsi="Times New Roman" w:cs="Times New Roman"/>
        </w:rPr>
        <w:br/>
        <w:t xml:space="preserve">od zawarcia umowy </w:t>
      </w:r>
      <w:r w:rsidR="00183C90" w:rsidRPr="00106827">
        <w:rPr>
          <w:rFonts w:ascii="Times New Roman" w:hAnsi="Times New Roman" w:cs="Times New Roman"/>
        </w:rPr>
        <w:t>z</w:t>
      </w:r>
      <w:r w:rsidRPr="00106827">
        <w:rPr>
          <w:rFonts w:ascii="Times New Roman" w:hAnsi="Times New Roman" w:cs="Times New Roman"/>
        </w:rPr>
        <w:t xml:space="preserve">amawiający może dokonać ponownego badania i oceny ofert spośród pozostałych w postępowaniu </w:t>
      </w:r>
      <w:r w:rsidR="00183C90" w:rsidRPr="00106827">
        <w:rPr>
          <w:rFonts w:ascii="Times New Roman" w:hAnsi="Times New Roman" w:cs="Times New Roman"/>
        </w:rPr>
        <w:t>w</w:t>
      </w:r>
      <w:r w:rsidRPr="00106827">
        <w:rPr>
          <w:rFonts w:ascii="Times New Roman" w:hAnsi="Times New Roman" w:cs="Times New Roman"/>
        </w:rPr>
        <w:t>ykonawców oraz wybrać najkorzystniejszą ofertę albo unieważnić postępowanie.</w:t>
      </w:r>
    </w:p>
    <w:p w14:paraId="545E33B2" w14:textId="77777777" w:rsidR="00100FD2" w:rsidRPr="00106827" w:rsidRDefault="00100FD2" w:rsidP="00106827">
      <w:pPr>
        <w:spacing w:after="0" w:line="276" w:lineRule="auto"/>
        <w:jc w:val="both"/>
        <w:rPr>
          <w:rFonts w:ascii="Times New Roman" w:hAnsi="Times New Roman" w:cs="Times New Roman"/>
        </w:rPr>
      </w:pPr>
    </w:p>
    <w:p w14:paraId="3CF22050" w14:textId="533FA942" w:rsidR="00C44589" w:rsidRPr="00106827" w:rsidRDefault="00C44589" w:rsidP="00A06ECE">
      <w:pPr>
        <w:pStyle w:val="Akapitzlist"/>
        <w:numPr>
          <w:ilvl w:val="0"/>
          <w:numId w:val="81"/>
        </w:numPr>
        <w:spacing w:after="0" w:line="276" w:lineRule="auto"/>
        <w:ind w:left="426" w:hanging="426"/>
        <w:jc w:val="both"/>
        <w:rPr>
          <w:rFonts w:ascii="Times New Roman" w:hAnsi="Times New Roman" w:cs="Times New Roman"/>
          <w:b/>
        </w:rPr>
      </w:pPr>
      <w:r w:rsidRPr="00106827">
        <w:rPr>
          <w:rFonts w:ascii="Times New Roman" w:hAnsi="Times New Roman" w:cs="Times New Roman"/>
          <w:b/>
        </w:rPr>
        <w:t>Pouczenie o środkach ochrony prawnej przysługujących Wykonawcy</w:t>
      </w:r>
      <w:r w:rsidR="00D55368">
        <w:rPr>
          <w:rFonts w:ascii="Times New Roman" w:hAnsi="Times New Roman" w:cs="Times New Roman"/>
          <w:b/>
        </w:rPr>
        <w:t>.</w:t>
      </w:r>
    </w:p>
    <w:p w14:paraId="2FCE7614" w14:textId="77777777" w:rsidR="00C44589" w:rsidRPr="00106827" w:rsidRDefault="00C44589" w:rsidP="00106827">
      <w:pPr>
        <w:pStyle w:val="Akapitzlist"/>
        <w:spacing w:after="0" w:line="276" w:lineRule="auto"/>
        <w:ind w:left="1440"/>
        <w:jc w:val="both"/>
        <w:rPr>
          <w:rFonts w:ascii="Times New Roman" w:hAnsi="Times New Roman" w:cs="Times New Roman"/>
          <w:b/>
        </w:rPr>
      </w:pPr>
    </w:p>
    <w:p w14:paraId="1E94AF04" w14:textId="77777777" w:rsidR="00C44589" w:rsidRPr="00106827" w:rsidRDefault="00C44589" w:rsidP="00B157AF">
      <w:pPr>
        <w:pStyle w:val="Akapitzlist"/>
        <w:numPr>
          <w:ilvl w:val="0"/>
          <w:numId w:val="8"/>
        </w:numPr>
        <w:spacing w:after="0" w:line="276" w:lineRule="auto"/>
        <w:jc w:val="both"/>
        <w:rPr>
          <w:rFonts w:ascii="Times New Roman" w:hAnsi="Times New Roman" w:cs="Times New Roman"/>
        </w:rPr>
      </w:pPr>
      <w:r w:rsidRPr="00106827">
        <w:rPr>
          <w:rFonts w:ascii="Times New Roman" w:hAnsi="Times New Roman" w:cs="Times New Roman"/>
        </w:rPr>
        <w:t xml:space="preserve">Środki ochrony prawnej przysługują </w:t>
      </w:r>
      <w:r w:rsidR="00360101">
        <w:rPr>
          <w:rFonts w:ascii="Times New Roman" w:hAnsi="Times New Roman" w:cs="Times New Roman"/>
        </w:rPr>
        <w:t>w</w:t>
      </w:r>
      <w:r w:rsidRPr="00106827">
        <w:rPr>
          <w:rFonts w:ascii="Times New Roman" w:hAnsi="Times New Roman" w:cs="Times New Roman"/>
        </w:rPr>
        <w:t xml:space="preserve">ykonawcy, jeżeli ma lub miał interes w uzyskaniu zamówienia oraz poniósł lub może ponieść szkodę w wyniku naruszenia przez </w:t>
      </w:r>
      <w:r w:rsidR="00360101">
        <w:rPr>
          <w:rFonts w:ascii="Times New Roman" w:hAnsi="Times New Roman" w:cs="Times New Roman"/>
        </w:rPr>
        <w:t>z</w:t>
      </w:r>
      <w:r w:rsidRPr="00106827">
        <w:rPr>
          <w:rFonts w:ascii="Times New Roman" w:hAnsi="Times New Roman" w:cs="Times New Roman"/>
        </w:rPr>
        <w:t xml:space="preserve">amawiającego przepisów </w:t>
      </w:r>
      <w:proofErr w:type="spellStart"/>
      <w:r w:rsidRPr="00106827">
        <w:rPr>
          <w:rFonts w:ascii="Times New Roman" w:hAnsi="Times New Roman" w:cs="Times New Roman"/>
        </w:rPr>
        <w:t>pzp</w:t>
      </w:r>
      <w:proofErr w:type="spellEnd"/>
      <w:r w:rsidRPr="00106827">
        <w:rPr>
          <w:rFonts w:ascii="Times New Roman" w:hAnsi="Times New Roman" w:cs="Times New Roman"/>
        </w:rPr>
        <w:t>.</w:t>
      </w:r>
    </w:p>
    <w:p w14:paraId="490AE673" w14:textId="77777777" w:rsidR="00C44589" w:rsidRPr="00F17B9F" w:rsidRDefault="00C44589" w:rsidP="00B157AF">
      <w:pPr>
        <w:pStyle w:val="Akapitzlist"/>
        <w:numPr>
          <w:ilvl w:val="0"/>
          <w:numId w:val="8"/>
        </w:numPr>
        <w:spacing w:after="0" w:line="276" w:lineRule="auto"/>
        <w:jc w:val="both"/>
        <w:rPr>
          <w:rFonts w:ascii="Times New Roman" w:hAnsi="Times New Roman" w:cs="Times New Roman"/>
          <w:bCs/>
          <w:u w:val="single"/>
        </w:rPr>
      </w:pPr>
      <w:r w:rsidRPr="00F17B9F">
        <w:rPr>
          <w:rFonts w:ascii="Times New Roman" w:hAnsi="Times New Roman" w:cs="Times New Roman"/>
          <w:bCs/>
          <w:u w:val="single"/>
        </w:rPr>
        <w:lastRenderedPageBreak/>
        <w:t>Odwołanie przysługuje na:</w:t>
      </w:r>
    </w:p>
    <w:p w14:paraId="423793E2" w14:textId="77777777" w:rsidR="00C44589" w:rsidRPr="00106827" w:rsidRDefault="00C44589" w:rsidP="00106827">
      <w:pPr>
        <w:spacing w:after="0" w:line="276" w:lineRule="auto"/>
        <w:ind w:left="742" w:hanging="364"/>
        <w:jc w:val="both"/>
        <w:rPr>
          <w:rFonts w:ascii="Times New Roman" w:hAnsi="Times New Roman" w:cs="Times New Roman"/>
        </w:rPr>
      </w:pPr>
      <w:r w:rsidRPr="00106827">
        <w:rPr>
          <w:rFonts w:ascii="Times New Roman" w:hAnsi="Times New Roman" w:cs="Times New Roman"/>
        </w:rPr>
        <w:t xml:space="preserve">2.1. niezgodną z przepisami ustawy czynność </w:t>
      </w:r>
      <w:r w:rsidR="00360101">
        <w:rPr>
          <w:rFonts w:ascii="Times New Roman" w:hAnsi="Times New Roman" w:cs="Times New Roman"/>
        </w:rPr>
        <w:t>z</w:t>
      </w:r>
      <w:r w:rsidRPr="00106827">
        <w:rPr>
          <w:rFonts w:ascii="Times New Roman" w:hAnsi="Times New Roman" w:cs="Times New Roman"/>
        </w:rPr>
        <w:t>amawiającego, podjętą</w:t>
      </w:r>
      <w:r w:rsidR="00C13779">
        <w:rPr>
          <w:rFonts w:ascii="Times New Roman" w:hAnsi="Times New Roman" w:cs="Times New Roman"/>
        </w:rPr>
        <w:t xml:space="preserve"> </w:t>
      </w:r>
      <w:r w:rsidRPr="00106827">
        <w:rPr>
          <w:rFonts w:ascii="Times New Roman" w:hAnsi="Times New Roman" w:cs="Times New Roman"/>
        </w:rPr>
        <w:t>w postępowaniu o udzielenie zamówienia, w tym na projektowane postanowienie umowy;</w:t>
      </w:r>
    </w:p>
    <w:p w14:paraId="6931113A" w14:textId="77777777" w:rsidR="00C44589" w:rsidRPr="00106827" w:rsidRDefault="00C44589" w:rsidP="00106827">
      <w:pPr>
        <w:spacing w:after="0" w:line="276" w:lineRule="auto"/>
        <w:ind w:left="714" w:hanging="350"/>
        <w:jc w:val="both"/>
        <w:rPr>
          <w:rFonts w:ascii="Times New Roman" w:hAnsi="Times New Roman" w:cs="Times New Roman"/>
        </w:rPr>
      </w:pPr>
      <w:r w:rsidRPr="00106827">
        <w:rPr>
          <w:rFonts w:ascii="Times New Roman" w:hAnsi="Times New Roman" w:cs="Times New Roman"/>
        </w:rPr>
        <w:t xml:space="preserve">2.2. zaniechanie czynności w postępowaniu o udzielenie zamówienia, do której </w:t>
      </w:r>
      <w:r w:rsidR="00360101">
        <w:rPr>
          <w:rFonts w:ascii="Times New Roman" w:hAnsi="Times New Roman" w:cs="Times New Roman"/>
        </w:rPr>
        <w:t>z</w:t>
      </w:r>
      <w:r w:rsidRPr="00106827">
        <w:rPr>
          <w:rFonts w:ascii="Times New Roman" w:hAnsi="Times New Roman" w:cs="Times New Roman"/>
        </w:rPr>
        <w:t>amawiający był obowiązany na podstawie ustawy.</w:t>
      </w:r>
    </w:p>
    <w:p w14:paraId="1A6ECCE4" w14:textId="77777777" w:rsidR="00C44589" w:rsidRPr="00106827" w:rsidRDefault="00C44589" w:rsidP="00B157AF">
      <w:pPr>
        <w:pStyle w:val="Akapitzlist"/>
        <w:numPr>
          <w:ilvl w:val="0"/>
          <w:numId w:val="8"/>
        </w:numPr>
        <w:spacing w:after="0" w:line="276" w:lineRule="auto"/>
        <w:jc w:val="both"/>
        <w:rPr>
          <w:rFonts w:ascii="Times New Roman" w:hAnsi="Times New Roman" w:cs="Times New Roman"/>
        </w:rPr>
      </w:pPr>
      <w:r w:rsidRPr="00106827">
        <w:rPr>
          <w:rFonts w:ascii="Times New Roman" w:hAnsi="Times New Roman" w:cs="Times New Roman"/>
        </w:rPr>
        <w:t>Odwołanie wnosi się do Prezesa Krajowej Izby Odwoławczej w formie pisemnej albo elektronicznej albo w postaci elektronicznej opatrzone podpisem zaufanym.</w:t>
      </w:r>
    </w:p>
    <w:p w14:paraId="27B7131B" w14:textId="77777777" w:rsidR="00C44589" w:rsidRPr="00106827" w:rsidRDefault="00C44589" w:rsidP="00B157AF">
      <w:pPr>
        <w:pStyle w:val="Akapitzlist"/>
        <w:numPr>
          <w:ilvl w:val="0"/>
          <w:numId w:val="8"/>
        </w:numPr>
        <w:spacing w:after="0" w:line="276" w:lineRule="auto"/>
        <w:jc w:val="both"/>
        <w:rPr>
          <w:rFonts w:ascii="Times New Roman" w:hAnsi="Times New Roman" w:cs="Times New Roman"/>
        </w:rPr>
      </w:pPr>
      <w:r w:rsidRPr="00106827">
        <w:rPr>
          <w:rFonts w:ascii="Times New Roman" w:hAnsi="Times New Roman" w:cs="Times New Roman"/>
        </w:rPr>
        <w:t xml:space="preserve">Na orzeczenie Krajowej Izby Odwoławczej oraz postanowienie Prezesa Krajowej Izby Odwoławczej, o którym mowa w art. 519 ust.1 </w:t>
      </w:r>
      <w:r w:rsidR="00B314BA" w:rsidRPr="00106827">
        <w:rPr>
          <w:rFonts w:ascii="Times New Roman" w:hAnsi="Times New Roman" w:cs="Times New Roman"/>
        </w:rPr>
        <w:t>P</w:t>
      </w:r>
      <w:r w:rsidRPr="00106827">
        <w:rPr>
          <w:rFonts w:ascii="Times New Roman" w:hAnsi="Times New Roman" w:cs="Times New Roman"/>
        </w:rPr>
        <w:t>zp, stronom oraz uczestnikom postępowania odwoławczego przysługuje skarga do sądu. Skargę wnosi się</w:t>
      </w:r>
      <w:r w:rsidR="00896B2A">
        <w:rPr>
          <w:rFonts w:ascii="Times New Roman" w:hAnsi="Times New Roman" w:cs="Times New Roman"/>
        </w:rPr>
        <w:t xml:space="preserve"> </w:t>
      </w:r>
      <w:r w:rsidRPr="00106827">
        <w:rPr>
          <w:rFonts w:ascii="Times New Roman" w:hAnsi="Times New Roman" w:cs="Times New Roman"/>
        </w:rPr>
        <w:t xml:space="preserve">do Sądu Okręgowego </w:t>
      </w:r>
      <w:r w:rsidRPr="00106827">
        <w:rPr>
          <w:rFonts w:ascii="Times New Roman" w:hAnsi="Times New Roman" w:cs="Times New Roman"/>
        </w:rPr>
        <w:br/>
        <w:t>w Warszawie – sądu zamówień publicznych</w:t>
      </w:r>
      <w:r w:rsidR="00896B2A">
        <w:rPr>
          <w:rFonts w:ascii="Times New Roman" w:hAnsi="Times New Roman" w:cs="Times New Roman"/>
        </w:rPr>
        <w:t xml:space="preserve"> </w:t>
      </w:r>
      <w:r w:rsidRPr="00106827">
        <w:rPr>
          <w:rFonts w:ascii="Times New Roman" w:hAnsi="Times New Roman" w:cs="Times New Roman"/>
        </w:rPr>
        <w:t>za pośrednictwem Prezesa Krajowej Izby Odwoławczej.</w:t>
      </w:r>
    </w:p>
    <w:p w14:paraId="3564C934" w14:textId="3F34E1ED" w:rsidR="00C44589" w:rsidRDefault="00C44589" w:rsidP="00B157AF">
      <w:pPr>
        <w:pStyle w:val="Akapitzlist"/>
        <w:numPr>
          <w:ilvl w:val="0"/>
          <w:numId w:val="8"/>
        </w:numPr>
        <w:spacing w:after="0" w:line="276" w:lineRule="auto"/>
        <w:jc w:val="both"/>
        <w:rPr>
          <w:rFonts w:ascii="Times New Roman" w:hAnsi="Times New Roman" w:cs="Times New Roman"/>
        </w:rPr>
      </w:pPr>
      <w:r w:rsidRPr="00106827">
        <w:rPr>
          <w:rFonts w:ascii="Times New Roman" w:hAnsi="Times New Roman" w:cs="Times New Roman"/>
        </w:rPr>
        <w:t xml:space="preserve">Szczegółowe informacje dotyczące środków ochrony prawnej określone są w Dziale IX „Środki ochrony prawnej” </w:t>
      </w:r>
      <w:r w:rsidR="00B314BA" w:rsidRPr="00106827">
        <w:rPr>
          <w:rFonts w:ascii="Times New Roman" w:hAnsi="Times New Roman" w:cs="Times New Roman"/>
        </w:rPr>
        <w:t>P</w:t>
      </w:r>
      <w:r w:rsidRPr="00106827">
        <w:rPr>
          <w:rFonts w:ascii="Times New Roman" w:hAnsi="Times New Roman" w:cs="Times New Roman"/>
        </w:rPr>
        <w:t>zp.</w:t>
      </w:r>
    </w:p>
    <w:p w14:paraId="6ACC0C19" w14:textId="77777777" w:rsidR="00882D0B" w:rsidRPr="00106827" w:rsidRDefault="00882D0B" w:rsidP="00882D0B">
      <w:pPr>
        <w:pStyle w:val="Akapitzlist"/>
        <w:spacing w:after="0" w:line="276" w:lineRule="auto"/>
        <w:ind w:left="360"/>
        <w:jc w:val="both"/>
        <w:rPr>
          <w:rFonts w:ascii="Times New Roman" w:hAnsi="Times New Roman" w:cs="Times New Roman"/>
        </w:rPr>
      </w:pPr>
    </w:p>
    <w:p w14:paraId="7E228196" w14:textId="47FF3A24" w:rsidR="00C44589" w:rsidRDefault="00C44589" w:rsidP="00A06ECE">
      <w:pPr>
        <w:pStyle w:val="Akapitzlist"/>
        <w:numPr>
          <w:ilvl w:val="0"/>
          <w:numId w:val="81"/>
        </w:numPr>
        <w:spacing w:after="0" w:line="276" w:lineRule="auto"/>
        <w:ind w:left="426" w:hanging="426"/>
        <w:jc w:val="both"/>
        <w:rPr>
          <w:rFonts w:ascii="Times New Roman" w:hAnsi="Times New Roman" w:cs="Times New Roman"/>
          <w:b/>
        </w:rPr>
      </w:pPr>
      <w:r w:rsidRPr="00106827">
        <w:rPr>
          <w:rFonts w:ascii="Times New Roman" w:hAnsi="Times New Roman" w:cs="Times New Roman"/>
          <w:b/>
        </w:rPr>
        <w:t>Klauzula Informacyjna dotycząca przetwarzania danych osobowych</w:t>
      </w:r>
    </w:p>
    <w:p w14:paraId="25664993" w14:textId="77777777" w:rsidR="00882D0B" w:rsidRPr="00106827" w:rsidRDefault="00882D0B" w:rsidP="00882D0B">
      <w:pPr>
        <w:pStyle w:val="Akapitzlist"/>
        <w:spacing w:after="0" w:line="276" w:lineRule="auto"/>
        <w:ind w:left="426"/>
        <w:jc w:val="both"/>
        <w:rPr>
          <w:rFonts w:ascii="Times New Roman" w:hAnsi="Times New Roman" w:cs="Times New Roman"/>
          <w:b/>
        </w:rPr>
      </w:pPr>
    </w:p>
    <w:p w14:paraId="7CB1B706" w14:textId="77777777" w:rsidR="00B314BA" w:rsidRPr="00106827" w:rsidRDefault="00B314BA" w:rsidP="00106827">
      <w:pPr>
        <w:shd w:val="clear" w:color="auto" w:fill="FFFFFF"/>
        <w:spacing w:after="0" w:line="276" w:lineRule="auto"/>
        <w:jc w:val="center"/>
        <w:outlineLvl w:val="2"/>
        <w:rPr>
          <w:rFonts w:ascii="Times New Roman" w:hAnsi="Times New Roman" w:cs="Times New Roman"/>
          <w:color w:val="4A4A4A"/>
          <w:lang w:eastAsia="pl-PL"/>
        </w:rPr>
      </w:pPr>
      <w:r w:rsidRPr="00106827">
        <w:rPr>
          <w:rFonts w:ascii="Times New Roman" w:hAnsi="Times New Roman" w:cs="Times New Roman"/>
          <w:color w:val="4A4A4A"/>
          <w:lang w:eastAsia="pl-PL"/>
        </w:rPr>
        <w:t>DANE OSOBOWE PRZETWARZANE W TRYBIE RODO W KWP Z SIEDZIBĄ W RADOMIU</w:t>
      </w:r>
    </w:p>
    <w:p w14:paraId="48C76D4C" w14:textId="77777777" w:rsidR="00953880" w:rsidRPr="00106827" w:rsidRDefault="00953880" w:rsidP="00106827">
      <w:pPr>
        <w:shd w:val="clear" w:color="auto" w:fill="FFFFFF"/>
        <w:spacing w:after="0" w:line="276" w:lineRule="auto"/>
        <w:jc w:val="both"/>
        <w:rPr>
          <w:rFonts w:ascii="Times New Roman" w:hAnsi="Times New Roman" w:cs="Times New Roman"/>
          <w:color w:val="000000"/>
          <w:lang w:eastAsia="pl-PL"/>
        </w:rPr>
      </w:pPr>
      <w:r w:rsidRPr="00106827">
        <w:rPr>
          <w:rFonts w:ascii="Times New Roman" w:hAnsi="Times New Roman" w:cs="Times New Roman"/>
          <w:color w:val="000000"/>
          <w:lang w:eastAsia="pl-PL"/>
        </w:rPr>
        <w:t xml:space="preserve">Szanowni Państwo, w związku z wejściem w życie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 dnia 27 kwietnia 2016 r. (Dz. Urz. UE. L Nr 119, str. 1), dalej „RODO”, dochowując warunków w nim zawartych informujemy, że: </w:t>
      </w:r>
    </w:p>
    <w:p w14:paraId="25B8C9DD" w14:textId="77777777" w:rsidR="00953880" w:rsidRPr="00106827" w:rsidRDefault="00953880" w:rsidP="00B157AF">
      <w:pPr>
        <w:pStyle w:val="Akapitzlist"/>
        <w:numPr>
          <w:ilvl w:val="3"/>
          <w:numId w:val="27"/>
        </w:numPr>
        <w:shd w:val="clear" w:color="auto" w:fill="FFFFFF"/>
        <w:spacing w:after="0" w:line="276" w:lineRule="auto"/>
        <w:ind w:left="284" w:hanging="284"/>
        <w:jc w:val="both"/>
        <w:rPr>
          <w:rFonts w:ascii="Times New Roman" w:hAnsi="Times New Roman" w:cs="Times New Roman"/>
          <w:color w:val="000000"/>
          <w:lang w:eastAsia="pl-PL"/>
        </w:rPr>
      </w:pPr>
      <w:r w:rsidRPr="00106827">
        <w:rPr>
          <w:rFonts w:ascii="Times New Roman" w:hAnsi="Times New Roman" w:cs="Times New Roman"/>
          <w:color w:val="000000"/>
          <w:lang w:eastAsia="pl-PL"/>
        </w:rPr>
        <w:t xml:space="preserve">Administratorem Pani/Pana danych osobowych jest Komendant Wojewódzki Policji z siedzibą </w:t>
      </w:r>
      <w:r w:rsidR="00E16D41">
        <w:rPr>
          <w:rFonts w:ascii="Times New Roman" w:hAnsi="Times New Roman" w:cs="Times New Roman"/>
          <w:color w:val="000000"/>
          <w:lang w:eastAsia="pl-PL"/>
        </w:rPr>
        <w:br/>
      </w:r>
      <w:r w:rsidRPr="00106827">
        <w:rPr>
          <w:rFonts w:ascii="Times New Roman" w:hAnsi="Times New Roman" w:cs="Times New Roman"/>
          <w:color w:val="000000"/>
          <w:lang w:eastAsia="pl-PL"/>
        </w:rPr>
        <w:t xml:space="preserve">w Radomiu - adres: ul. 11-go Listopada 37/59, 26-600 Radom. </w:t>
      </w:r>
    </w:p>
    <w:p w14:paraId="3D24E12D" w14:textId="77777777" w:rsidR="00953880" w:rsidRPr="00106827" w:rsidRDefault="00953880" w:rsidP="00B157AF">
      <w:pPr>
        <w:pStyle w:val="Akapitzlist"/>
        <w:numPr>
          <w:ilvl w:val="3"/>
          <w:numId w:val="27"/>
        </w:numPr>
        <w:shd w:val="clear" w:color="auto" w:fill="FFFFFF"/>
        <w:spacing w:after="0" w:line="276" w:lineRule="auto"/>
        <w:ind w:left="284" w:hanging="284"/>
        <w:jc w:val="both"/>
        <w:rPr>
          <w:rFonts w:ascii="Times New Roman" w:hAnsi="Times New Roman" w:cs="Times New Roman"/>
          <w:color w:val="000000"/>
          <w:lang w:eastAsia="pl-PL"/>
        </w:rPr>
      </w:pPr>
      <w:r w:rsidRPr="00106827">
        <w:rPr>
          <w:rFonts w:ascii="Times New Roman" w:hAnsi="Times New Roman" w:cs="Times New Roman"/>
          <w:color w:val="000000"/>
          <w:lang w:eastAsia="pl-PL"/>
        </w:rPr>
        <w:t xml:space="preserve">Nadzór nad prawidłowym przetwarzaniem danych osobowych w Komendzie Wojewódzkiej Policji z siedzibą w Radomiu sprawuje inspektor ochrony danych: Sylwia Fila - adres: ul. 11-go Listopada 37/59, 26-600 Radom - e-mail: iod.kwp@ra.policja.gov.pl. </w:t>
      </w:r>
    </w:p>
    <w:p w14:paraId="4ADF5689" w14:textId="77777777" w:rsidR="00953880" w:rsidRPr="00CC5161" w:rsidRDefault="00953880" w:rsidP="00B157AF">
      <w:pPr>
        <w:pStyle w:val="Akapitzlist"/>
        <w:numPr>
          <w:ilvl w:val="3"/>
          <w:numId w:val="27"/>
        </w:numPr>
        <w:shd w:val="clear" w:color="auto" w:fill="FFFFFF"/>
        <w:spacing w:after="0" w:line="276" w:lineRule="auto"/>
        <w:ind w:left="284" w:hanging="284"/>
        <w:jc w:val="both"/>
        <w:rPr>
          <w:rFonts w:ascii="Times New Roman" w:hAnsi="Times New Roman" w:cs="Times New Roman"/>
          <w:color w:val="000000"/>
          <w:lang w:eastAsia="pl-PL"/>
        </w:rPr>
      </w:pPr>
      <w:r w:rsidRPr="00106827">
        <w:rPr>
          <w:rFonts w:ascii="Times New Roman" w:hAnsi="Times New Roman" w:cs="Times New Roman"/>
          <w:color w:val="000000"/>
          <w:lang w:eastAsia="pl-PL"/>
        </w:rPr>
        <w:t xml:space="preserve">Cel i okres przetwarzania danych osobowych w Komendzie Wojewódzkiej Policji z siedzibą </w:t>
      </w:r>
      <w:r w:rsidR="00E16D41">
        <w:rPr>
          <w:rFonts w:ascii="Times New Roman" w:hAnsi="Times New Roman" w:cs="Times New Roman"/>
          <w:color w:val="000000"/>
          <w:lang w:eastAsia="pl-PL"/>
        </w:rPr>
        <w:br/>
      </w:r>
      <w:r w:rsidRPr="00106827">
        <w:rPr>
          <w:rFonts w:ascii="Times New Roman" w:hAnsi="Times New Roman" w:cs="Times New Roman"/>
          <w:color w:val="000000"/>
          <w:lang w:eastAsia="pl-PL"/>
        </w:rPr>
        <w:t xml:space="preserve">w Radomiu. </w:t>
      </w:r>
    </w:p>
    <w:p w14:paraId="7507A1C7" w14:textId="77777777" w:rsidR="00953880" w:rsidRPr="00106827" w:rsidRDefault="00953880" w:rsidP="00E16D41">
      <w:pPr>
        <w:shd w:val="clear" w:color="auto" w:fill="FFFFFF"/>
        <w:spacing w:after="0" w:line="276" w:lineRule="auto"/>
        <w:ind w:firstLine="284"/>
        <w:jc w:val="both"/>
        <w:rPr>
          <w:rFonts w:ascii="Times New Roman" w:hAnsi="Times New Roman" w:cs="Times New Roman"/>
          <w:color w:val="000000"/>
          <w:lang w:eastAsia="pl-PL"/>
        </w:rPr>
      </w:pPr>
      <w:r w:rsidRPr="00106827">
        <w:rPr>
          <w:rFonts w:ascii="Times New Roman" w:hAnsi="Times New Roman" w:cs="Times New Roman"/>
          <w:color w:val="000000"/>
          <w:lang w:eastAsia="pl-PL"/>
        </w:rPr>
        <w:t xml:space="preserve">W KWP z siedzibą w Radomiu dane osobowe przetwarza się wyłącznie w konkretnych, wyraźnych i prawnie uzasadnionych celach i nie przetwarza się ich dalej w sposób niezgodny z tymi celami. Przetwarzanie danych jest niezbędne do wypełnienia obowiązku prawnego ciążącego na administratorze (art. 6 ust.1 lit. c RODO) zgodnie z: </w:t>
      </w:r>
    </w:p>
    <w:p w14:paraId="40D65198" w14:textId="77777777" w:rsidR="00953880" w:rsidRPr="00106827" w:rsidRDefault="00953880" w:rsidP="00106827">
      <w:pPr>
        <w:shd w:val="clear" w:color="auto" w:fill="FFFFFF"/>
        <w:spacing w:after="0" w:line="276" w:lineRule="auto"/>
        <w:jc w:val="both"/>
        <w:rPr>
          <w:rFonts w:ascii="Times New Roman" w:hAnsi="Times New Roman" w:cs="Times New Roman"/>
          <w:color w:val="000000"/>
          <w:lang w:eastAsia="pl-PL"/>
        </w:rPr>
      </w:pPr>
      <w:r w:rsidRPr="00106827">
        <w:rPr>
          <w:rFonts w:ascii="Times New Roman" w:hAnsi="Times New Roman" w:cs="Times New Roman"/>
          <w:color w:val="000000"/>
          <w:lang w:eastAsia="pl-PL"/>
        </w:rPr>
        <w:t xml:space="preserve">- Ustawą z dnia 11 września 2019 r. Prawo zamówień publicznych – dalej zwaną ustawą Pzp, </w:t>
      </w:r>
    </w:p>
    <w:p w14:paraId="79050942" w14:textId="77777777" w:rsidR="00953880" w:rsidRPr="00106827" w:rsidRDefault="00953880" w:rsidP="00106827">
      <w:pPr>
        <w:shd w:val="clear" w:color="auto" w:fill="FFFFFF"/>
        <w:spacing w:after="0" w:line="276" w:lineRule="auto"/>
        <w:jc w:val="both"/>
        <w:rPr>
          <w:rFonts w:ascii="Times New Roman" w:hAnsi="Times New Roman" w:cs="Times New Roman"/>
          <w:color w:val="000000"/>
          <w:lang w:eastAsia="pl-PL"/>
        </w:rPr>
      </w:pPr>
      <w:r w:rsidRPr="00106827">
        <w:rPr>
          <w:rFonts w:ascii="Times New Roman" w:hAnsi="Times New Roman" w:cs="Times New Roman"/>
          <w:color w:val="000000"/>
          <w:lang w:eastAsia="pl-PL"/>
        </w:rPr>
        <w:t xml:space="preserve">- Rozporządzeniem Ministra Rozwoju, Pracy i Technologii z dnia 23 grudnia 2020 r. w sprawie podmiotowych środków dowodowych oraz innych dokumentów lub oświadczeń, jakich może żądać zamawiający od wykonawcy, oraz Rozporządzeniem Ministra Rozwoju, Pracy i Technologii z dnia 3 sierpnia 2023 r. zmieniającym rozporządzenie w sprawie podmiotowych środków dowodowych oraz innych dokumentów lub oświadczeń, jakich może żądać zamawiający wykonawcy </w:t>
      </w:r>
    </w:p>
    <w:p w14:paraId="51412F66" w14:textId="77777777" w:rsidR="00953880" w:rsidRPr="00106827" w:rsidRDefault="00953880" w:rsidP="00106827">
      <w:pPr>
        <w:shd w:val="clear" w:color="auto" w:fill="FFFFFF"/>
        <w:spacing w:after="0" w:line="276" w:lineRule="auto"/>
        <w:jc w:val="both"/>
        <w:rPr>
          <w:rFonts w:ascii="Times New Roman" w:hAnsi="Times New Roman" w:cs="Times New Roman"/>
          <w:color w:val="000000"/>
          <w:lang w:eastAsia="pl-PL"/>
        </w:rPr>
      </w:pPr>
      <w:r w:rsidRPr="00106827">
        <w:rPr>
          <w:rFonts w:ascii="Times New Roman" w:hAnsi="Times New Roman" w:cs="Times New Roman"/>
          <w:color w:val="000000"/>
          <w:lang w:eastAsia="pl-PL"/>
        </w:rPr>
        <w:t xml:space="preserve">- Dyrektywą Parlamentu Europejskiego i Rady 2014/24/UE z dnia 26 lutego 2014 r. w sprawie zamówień publicznych, uchylająca dyrektywę 2004/18/WE. </w:t>
      </w:r>
    </w:p>
    <w:p w14:paraId="4CC430CC" w14:textId="77777777" w:rsidR="00CB2F70" w:rsidRPr="00106827" w:rsidRDefault="00953880" w:rsidP="00106827">
      <w:pPr>
        <w:shd w:val="clear" w:color="auto" w:fill="FFFFFF"/>
        <w:spacing w:after="0" w:line="276" w:lineRule="auto"/>
        <w:jc w:val="both"/>
        <w:rPr>
          <w:rFonts w:ascii="Times New Roman" w:hAnsi="Times New Roman" w:cs="Times New Roman"/>
          <w:color w:val="000000"/>
          <w:lang w:eastAsia="pl-PL"/>
        </w:rPr>
      </w:pPr>
      <w:r w:rsidRPr="00106827">
        <w:rPr>
          <w:rFonts w:ascii="Times New Roman" w:hAnsi="Times New Roman" w:cs="Times New Roman"/>
          <w:color w:val="000000"/>
          <w:lang w:eastAsia="pl-PL"/>
        </w:rPr>
        <w:t xml:space="preserve">Okres przetwarzania danych osobowych wynika bezpośrednio z przepisów prawa i jest adekwatny do celów. </w:t>
      </w:r>
    </w:p>
    <w:p w14:paraId="1D90ECA9" w14:textId="77777777" w:rsidR="00953880" w:rsidRPr="00106827" w:rsidRDefault="00953880" w:rsidP="00B157AF">
      <w:pPr>
        <w:pStyle w:val="Akapitzlist"/>
        <w:numPr>
          <w:ilvl w:val="3"/>
          <w:numId w:val="27"/>
        </w:numPr>
        <w:shd w:val="clear" w:color="auto" w:fill="FFFFFF"/>
        <w:spacing w:after="0" w:line="276" w:lineRule="auto"/>
        <w:ind w:left="284" w:hanging="284"/>
        <w:jc w:val="both"/>
        <w:rPr>
          <w:rFonts w:ascii="Times New Roman" w:hAnsi="Times New Roman" w:cs="Times New Roman"/>
          <w:color w:val="000000"/>
          <w:lang w:eastAsia="pl-PL"/>
        </w:rPr>
      </w:pPr>
      <w:r w:rsidRPr="00106827">
        <w:rPr>
          <w:rFonts w:ascii="Times New Roman" w:hAnsi="Times New Roman" w:cs="Times New Roman"/>
          <w:color w:val="000000"/>
          <w:lang w:eastAsia="pl-PL"/>
        </w:rPr>
        <w:t xml:space="preserve">Odbiorcy danych osobowych. </w:t>
      </w:r>
    </w:p>
    <w:p w14:paraId="5BD3CE1C" w14:textId="77777777" w:rsidR="00953880" w:rsidRPr="00106827" w:rsidRDefault="00953880" w:rsidP="00106827">
      <w:pPr>
        <w:shd w:val="clear" w:color="auto" w:fill="FFFFFF"/>
        <w:spacing w:after="0" w:line="276" w:lineRule="auto"/>
        <w:jc w:val="both"/>
        <w:rPr>
          <w:rFonts w:ascii="Times New Roman" w:hAnsi="Times New Roman" w:cs="Times New Roman"/>
          <w:color w:val="000000"/>
          <w:lang w:eastAsia="pl-PL"/>
        </w:rPr>
      </w:pPr>
      <w:r w:rsidRPr="00106827">
        <w:rPr>
          <w:rFonts w:ascii="Times New Roman" w:hAnsi="Times New Roman" w:cs="Times New Roman"/>
          <w:color w:val="000000"/>
          <w:lang w:eastAsia="pl-PL"/>
        </w:rPr>
        <w:t xml:space="preserve">W rozumieniu RODO odbiorcami danych osobowych nie są organy publiczne, które mogą otrzymywać dane osobowe w ramach konkretnego postępowania zgodnie z prawem Unii lub prawem państwa </w:t>
      </w:r>
      <w:r w:rsidRPr="00106827">
        <w:rPr>
          <w:rFonts w:ascii="Times New Roman" w:hAnsi="Times New Roman" w:cs="Times New Roman"/>
          <w:color w:val="000000"/>
          <w:lang w:eastAsia="pl-PL"/>
        </w:rPr>
        <w:lastRenderedPageBreak/>
        <w:t xml:space="preserve">członkowskiego. Dane osobowe nie są udostępniane podmiotom innym niż uprawnione na podstawie przepisów prawa. Dane będą udostępniane uprawnionym podmiotom jedynie w celu umożliwienia korzystania ze środków ochrony prawnej oraz tylko do upływu terminu na ich wniesienie. </w:t>
      </w:r>
    </w:p>
    <w:p w14:paraId="6796E348" w14:textId="77777777" w:rsidR="00953880" w:rsidRPr="00106827" w:rsidRDefault="00953880" w:rsidP="00B157AF">
      <w:pPr>
        <w:pStyle w:val="Akapitzlist"/>
        <w:numPr>
          <w:ilvl w:val="3"/>
          <w:numId w:val="27"/>
        </w:numPr>
        <w:shd w:val="clear" w:color="auto" w:fill="FFFFFF"/>
        <w:spacing w:after="0" w:line="276" w:lineRule="auto"/>
        <w:ind w:left="284" w:hanging="284"/>
        <w:jc w:val="both"/>
        <w:rPr>
          <w:rFonts w:ascii="Times New Roman" w:hAnsi="Times New Roman" w:cs="Times New Roman"/>
          <w:color w:val="000000"/>
          <w:lang w:eastAsia="pl-PL"/>
        </w:rPr>
      </w:pPr>
      <w:r w:rsidRPr="00106827">
        <w:rPr>
          <w:rFonts w:ascii="Times New Roman" w:hAnsi="Times New Roman" w:cs="Times New Roman"/>
          <w:color w:val="000000"/>
          <w:lang w:eastAsia="pl-PL"/>
        </w:rPr>
        <w:t xml:space="preserve">Osobom, których dane są przetwarzane zgodnie z RODO przysługuje: </w:t>
      </w:r>
    </w:p>
    <w:p w14:paraId="229A3C91" w14:textId="77777777" w:rsidR="00953880" w:rsidRPr="00106827" w:rsidRDefault="00953880" w:rsidP="00106827">
      <w:pPr>
        <w:shd w:val="clear" w:color="auto" w:fill="FFFFFF"/>
        <w:spacing w:after="0" w:line="276" w:lineRule="auto"/>
        <w:jc w:val="both"/>
        <w:rPr>
          <w:rFonts w:ascii="Times New Roman" w:hAnsi="Times New Roman" w:cs="Times New Roman"/>
          <w:color w:val="000000"/>
          <w:lang w:eastAsia="pl-PL"/>
        </w:rPr>
      </w:pPr>
      <w:r w:rsidRPr="00106827">
        <w:rPr>
          <w:rFonts w:ascii="Times New Roman" w:hAnsi="Times New Roman" w:cs="Times New Roman"/>
          <w:color w:val="000000"/>
          <w:lang w:eastAsia="pl-PL"/>
        </w:rPr>
        <w:t xml:space="preserve">- prawo dostępu do własnych danych osobowych na zasadach określonych w ustawie Pzp, </w:t>
      </w:r>
    </w:p>
    <w:p w14:paraId="12124060" w14:textId="77777777" w:rsidR="00953880" w:rsidRPr="00106827" w:rsidRDefault="00953880" w:rsidP="00106827">
      <w:pPr>
        <w:shd w:val="clear" w:color="auto" w:fill="FFFFFF"/>
        <w:spacing w:after="0" w:line="276" w:lineRule="auto"/>
        <w:jc w:val="both"/>
        <w:rPr>
          <w:rFonts w:ascii="Times New Roman" w:hAnsi="Times New Roman" w:cs="Times New Roman"/>
          <w:color w:val="000000"/>
          <w:lang w:eastAsia="pl-PL"/>
        </w:rPr>
      </w:pPr>
      <w:r w:rsidRPr="00106827">
        <w:rPr>
          <w:rFonts w:ascii="Times New Roman" w:hAnsi="Times New Roman" w:cs="Times New Roman"/>
          <w:color w:val="000000"/>
          <w:lang w:eastAsia="pl-PL"/>
        </w:rPr>
        <w:t>- prawo do żądania od administratora sprostowania, uzupełnienia danych, jednak</w:t>
      </w:r>
      <w:r w:rsidR="00257972">
        <w:rPr>
          <w:rFonts w:ascii="Times New Roman" w:hAnsi="Times New Roman" w:cs="Times New Roman"/>
          <w:color w:val="000000"/>
          <w:lang w:eastAsia="pl-PL"/>
        </w:rPr>
        <w:t xml:space="preserve"> </w:t>
      </w:r>
      <w:r w:rsidRPr="00106827">
        <w:rPr>
          <w:rFonts w:ascii="Times New Roman" w:hAnsi="Times New Roman" w:cs="Times New Roman"/>
          <w:color w:val="000000"/>
          <w:lang w:eastAsia="pl-PL"/>
        </w:rPr>
        <w:t xml:space="preserve">nie może ono skutkować zmianą wyniku postępowania o udzielenie zamówienia ani zmianą postanowień umowy w sprawie zamówienia publicznego w zakresie niezgodnym z ustawą Pzp, </w:t>
      </w:r>
    </w:p>
    <w:p w14:paraId="613C511B" w14:textId="77777777" w:rsidR="00953880" w:rsidRPr="00106827" w:rsidRDefault="00953880" w:rsidP="00106827">
      <w:pPr>
        <w:shd w:val="clear" w:color="auto" w:fill="FFFFFF"/>
        <w:spacing w:after="0" w:line="276" w:lineRule="auto"/>
        <w:jc w:val="both"/>
        <w:rPr>
          <w:rFonts w:ascii="Times New Roman" w:hAnsi="Times New Roman" w:cs="Times New Roman"/>
          <w:color w:val="000000"/>
          <w:lang w:eastAsia="pl-PL"/>
        </w:rPr>
      </w:pPr>
      <w:r w:rsidRPr="00106827">
        <w:rPr>
          <w:rFonts w:ascii="Times New Roman" w:hAnsi="Times New Roman" w:cs="Times New Roman"/>
          <w:color w:val="000000"/>
          <w:lang w:eastAsia="pl-PL"/>
        </w:rPr>
        <w:t xml:space="preserve">- prawo do ograniczenia przetwarzania własnych danych osobowych, ale to nie może ograniczać przetwarzania danych osobowych do czasu zakończenia postępowania, </w:t>
      </w:r>
    </w:p>
    <w:p w14:paraId="6200556B" w14:textId="77777777" w:rsidR="00953880" w:rsidRPr="00106827" w:rsidRDefault="00953880" w:rsidP="00106827">
      <w:pPr>
        <w:shd w:val="clear" w:color="auto" w:fill="FFFFFF"/>
        <w:spacing w:after="0" w:line="276" w:lineRule="auto"/>
        <w:jc w:val="both"/>
        <w:rPr>
          <w:rFonts w:ascii="Times New Roman" w:hAnsi="Times New Roman" w:cs="Times New Roman"/>
          <w:color w:val="000000"/>
          <w:lang w:eastAsia="pl-PL"/>
        </w:rPr>
      </w:pPr>
      <w:r w:rsidRPr="00106827">
        <w:rPr>
          <w:rFonts w:ascii="Times New Roman" w:hAnsi="Times New Roman" w:cs="Times New Roman"/>
          <w:color w:val="000000"/>
          <w:lang w:eastAsia="pl-PL"/>
        </w:rPr>
        <w:t xml:space="preserve">- prawo do wniesienia sprzeciwu wobec przetwarzania w sytuacjach przewidzianych prawem, </w:t>
      </w:r>
    </w:p>
    <w:p w14:paraId="41D9D731" w14:textId="77777777" w:rsidR="00953880" w:rsidRPr="00106827" w:rsidRDefault="00953880" w:rsidP="00106827">
      <w:pPr>
        <w:shd w:val="clear" w:color="auto" w:fill="FFFFFF"/>
        <w:spacing w:after="0" w:line="276" w:lineRule="auto"/>
        <w:jc w:val="both"/>
        <w:rPr>
          <w:rFonts w:ascii="Times New Roman" w:hAnsi="Times New Roman" w:cs="Times New Roman"/>
          <w:color w:val="000000"/>
          <w:lang w:eastAsia="pl-PL"/>
        </w:rPr>
      </w:pPr>
      <w:r w:rsidRPr="00106827">
        <w:rPr>
          <w:rFonts w:ascii="Times New Roman" w:hAnsi="Times New Roman" w:cs="Times New Roman"/>
          <w:color w:val="000000"/>
          <w:lang w:eastAsia="pl-PL"/>
        </w:rPr>
        <w:t xml:space="preserve">- prawo do wniesienia skargi do organu nadzorczego, którym jest Prezes Urzędu Ochrony Danych Osobowych, w przypadku uznania, że przetwarzanie danych osobowych narusza przepisy RODO. </w:t>
      </w:r>
    </w:p>
    <w:p w14:paraId="5D214D2A" w14:textId="30F91478" w:rsidR="00E16D41" w:rsidRDefault="00953880" w:rsidP="00B157AF">
      <w:pPr>
        <w:pStyle w:val="Akapitzlist"/>
        <w:numPr>
          <w:ilvl w:val="3"/>
          <w:numId w:val="27"/>
        </w:numPr>
        <w:shd w:val="clear" w:color="auto" w:fill="FFFFFF"/>
        <w:spacing w:after="0" w:line="276" w:lineRule="auto"/>
        <w:ind w:left="284" w:hanging="284"/>
        <w:jc w:val="both"/>
        <w:rPr>
          <w:rFonts w:ascii="Times New Roman" w:hAnsi="Times New Roman" w:cs="Times New Roman"/>
          <w:color w:val="000000"/>
          <w:lang w:eastAsia="pl-PL"/>
        </w:rPr>
      </w:pPr>
      <w:r w:rsidRPr="00106827">
        <w:rPr>
          <w:rFonts w:ascii="Times New Roman" w:hAnsi="Times New Roman" w:cs="Times New Roman"/>
          <w:color w:val="000000"/>
          <w:lang w:eastAsia="pl-PL"/>
        </w:rPr>
        <w:t xml:space="preserve">Przy przetwarzaniu danych osobowych w trybie RODO nie występuje zautomatyzowane podejmowanie decyzji o przetwarzaniu danych osobowych, w tym profilowanie. </w:t>
      </w:r>
    </w:p>
    <w:p w14:paraId="5E92FCF5" w14:textId="77777777" w:rsidR="00882D0B" w:rsidRDefault="00882D0B" w:rsidP="00882D0B">
      <w:pPr>
        <w:pStyle w:val="Akapitzlist"/>
        <w:shd w:val="clear" w:color="auto" w:fill="FFFFFF"/>
        <w:spacing w:after="0" w:line="276" w:lineRule="auto"/>
        <w:ind w:left="284"/>
        <w:jc w:val="both"/>
        <w:rPr>
          <w:rFonts w:ascii="Times New Roman" w:hAnsi="Times New Roman" w:cs="Times New Roman"/>
          <w:color w:val="000000"/>
          <w:lang w:eastAsia="pl-PL"/>
        </w:rPr>
      </w:pPr>
    </w:p>
    <w:p w14:paraId="1DF60C3A" w14:textId="602165B7" w:rsidR="00313E7A" w:rsidRDefault="00C44589" w:rsidP="00A06ECE">
      <w:pPr>
        <w:pStyle w:val="Akapitzlist"/>
        <w:numPr>
          <w:ilvl w:val="0"/>
          <w:numId w:val="81"/>
        </w:numPr>
        <w:spacing w:after="0" w:line="276" w:lineRule="auto"/>
        <w:ind w:left="426" w:hanging="426"/>
        <w:jc w:val="both"/>
        <w:rPr>
          <w:rFonts w:ascii="Times New Roman" w:hAnsi="Times New Roman" w:cs="Times New Roman"/>
          <w:b/>
        </w:rPr>
      </w:pPr>
      <w:r w:rsidRPr="00106827">
        <w:rPr>
          <w:rFonts w:ascii="Times New Roman" w:hAnsi="Times New Roman" w:cs="Times New Roman"/>
          <w:b/>
        </w:rPr>
        <w:t xml:space="preserve">Inne istotne informacje dotyczące postępowania </w:t>
      </w:r>
    </w:p>
    <w:p w14:paraId="7C480B19" w14:textId="77777777" w:rsidR="00882D0B" w:rsidRPr="00106827" w:rsidRDefault="00882D0B" w:rsidP="00882D0B">
      <w:pPr>
        <w:pStyle w:val="Akapitzlist"/>
        <w:spacing w:after="0" w:line="276" w:lineRule="auto"/>
        <w:ind w:left="426"/>
        <w:jc w:val="both"/>
        <w:rPr>
          <w:rFonts w:ascii="Times New Roman" w:hAnsi="Times New Roman" w:cs="Times New Roman"/>
          <w:b/>
        </w:rPr>
      </w:pPr>
    </w:p>
    <w:p w14:paraId="033FC040" w14:textId="5D1D3AE2" w:rsidR="00C44589" w:rsidRDefault="00C44589" w:rsidP="00B157AF">
      <w:pPr>
        <w:pStyle w:val="Akapitzlist"/>
        <w:numPr>
          <w:ilvl w:val="0"/>
          <w:numId w:val="16"/>
        </w:numPr>
        <w:spacing w:after="0" w:line="276" w:lineRule="auto"/>
        <w:rPr>
          <w:rFonts w:ascii="Times New Roman" w:hAnsi="Times New Roman" w:cs="Times New Roman"/>
        </w:rPr>
      </w:pPr>
      <w:r w:rsidRPr="00C821CC">
        <w:rPr>
          <w:rFonts w:ascii="Times New Roman" w:hAnsi="Times New Roman" w:cs="Times New Roman"/>
        </w:rPr>
        <w:t xml:space="preserve">Zamawiający przewiduje składanie ofert częściowych: </w:t>
      </w:r>
      <w:r w:rsidR="00485A0A" w:rsidRPr="00485A0A">
        <w:rPr>
          <w:rFonts w:ascii="Times New Roman" w:hAnsi="Times New Roman" w:cs="Times New Roman"/>
          <w:b/>
          <w:bCs/>
        </w:rPr>
        <w:t>tak</w:t>
      </w:r>
    </w:p>
    <w:p w14:paraId="4FAC2D84" w14:textId="3A6C3D40" w:rsidR="00882D0B" w:rsidRPr="004C4643" w:rsidRDefault="00593BBB" w:rsidP="00B157AF">
      <w:pPr>
        <w:pStyle w:val="Akapitzlist"/>
        <w:numPr>
          <w:ilvl w:val="0"/>
          <w:numId w:val="16"/>
        </w:numPr>
        <w:spacing w:after="0" w:line="240" w:lineRule="auto"/>
        <w:rPr>
          <w:rFonts w:ascii="Times New Roman" w:hAnsi="Times New Roman" w:cs="Times New Roman"/>
          <w:b/>
          <w:color w:val="000000" w:themeColor="text1"/>
        </w:rPr>
      </w:pPr>
      <w:r w:rsidRPr="0012355F">
        <w:rPr>
          <w:rFonts w:ascii="Times New Roman" w:hAnsi="Times New Roman" w:cs="Times New Roman"/>
        </w:rPr>
        <w:t xml:space="preserve">Liczba części zamówienia zgodnie z dokumentami zamówienia </w:t>
      </w:r>
      <w:r w:rsidRPr="0012355F">
        <w:rPr>
          <w:rFonts w:ascii="Times New Roman" w:hAnsi="Times New Roman" w:cs="Times New Roman"/>
          <w:color w:val="000000" w:themeColor="text1"/>
        </w:rPr>
        <w:t>wynosi</w:t>
      </w:r>
      <w:r w:rsidRPr="00A43C37">
        <w:rPr>
          <w:rFonts w:ascii="Times New Roman" w:hAnsi="Times New Roman" w:cs="Times New Roman"/>
          <w:color w:val="000000" w:themeColor="text1"/>
        </w:rPr>
        <w:t xml:space="preserve">: </w:t>
      </w:r>
      <w:r w:rsidR="00882D0B">
        <w:rPr>
          <w:rFonts w:ascii="Times New Roman" w:hAnsi="Times New Roman" w:cs="Times New Roman"/>
          <w:b/>
          <w:bCs/>
          <w:color w:val="000000" w:themeColor="text1"/>
        </w:rPr>
        <w:t>8</w:t>
      </w:r>
    </w:p>
    <w:p w14:paraId="18AFC516" w14:textId="26393F5D" w:rsidR="004C4643" w:rsidRPr="004C4643" w:rsidRDefault="004C4643" w:rsidP="00B157AF">
      <w:pPr>
        <w:pStyle w:val="Akapitzlist"/>
        <w:numPr>
          <w:ilvl w:val="0"/>
          <w:numId w:val="76"/>
        </w:numPr>
        <w:spacing w:after="0" w:line="240" w:lineRule="auto"/>
        <w:jc w:val="both"/>
        <w:rPr>
          <w:rFonts w:ascii="Times New Roman" w:hAnsi="Times New Roman" w:cs="Times New Roman"/>
          <w:b/>
          <w:color w:val="000000" w:themeColor="text1"/>
        </w:rPr>
      </w:pPr>
      <w:bookmarkStart w:id="17" w:name="_Hlk227576224"/>
      <w:r w:rsidRPr="004C4643">
        <w:rPr>
          <w:rFonts w:ascii="Times New Roman" w:hAnsi="Times New Roman" w:cs="Times New Roman"/>
        </w:rPr>
        <w:t xml:space="preserve">Zadanie nr 1 </w:t>
      </w:r>
      <w:r>
        <w:rPr>
          <w:rFonts w:ascii="Times New Roman" w:hAnsi="Times New Roman" w:cs="Times New Roman"/>
        </w:rPr>
        <w:t xml:space="preserve">- </w:t>
      </w:r>
      <w:r w:rsidRPr="004C4643">
        <w:rPr>
          <w:rFonts w:ascii="Times New Roman" w:hAnsi="Times New Roman" w:cs="Times New Roman"/>
          <w:color w:val="000000" w:themeColor="text1"/>
        </w:rPr>
        <w:t xml:space="preserve">świadczenia medyczne w zakresie profilaktycznej opieki zdrowotnej, w tym szczepień ochronnych na rzecz policjantów, pracowników Policji oraz osób bezrobotnych odbywających  staż, pełniących służbę/pracujących na terenie działania </w:t>
      </w:r>
      <w:r w:rsidRPr="004C4643">
        <w:rPr>
          <w:rFonts w:ascii="Times New Roman" w:hAnsi="Times New Roman" w:cs="Times New Roman"/>
          <w:b/>
          <w:color w:val="000000" w:themeColor="text1"/>
        </w:rPr>
        <w:t>Komendanta Powiatowego Policji w Lipsku.</w:t>
      </w:r>
    </w:p>
    <w:p w14:paraId="32F0C7AB" w14:textId="79610764" w:rsidR="004C4643" w:rsidRDefault="004C4643" w:rsidP="00B157AF">
      <w:pPr>
        <w:pStyle w:val="Akapitzlist"/>
        <w:numPr>
          <w:ilvl w:val="0"/>
          <w:numId w:val="76"/>
        </w:numPr>
        <w:spacing w:after="0" w:line="240" w:lineRule="auto"/>
        <w:jc w:val="both"/>
        <w:rPr>
          <w:rFonts w:ascii="Times New Roman" w:hAnsi="Times New Roman" w:cs="Times New Roman"/>
          <w:b/>
          <w:color w:val="000000" w:themeColor="text1"/>
        </w:rPr>
      </w:pPr>
      <w:r w:rsidRPr="004C4643">
        <w:rPr>
          <w:rFonts w:ascii="Times New Roman" w:hAnsi="Times New Roman" w:cs="Times New Roman"/>
          <w:color w:val="000000" w:themeColor="text1"/>
        </w:rPr>
        <w:t>Zadanie nr 2</w:t>
      </w:r>
      <w:r>
        <w:rPr>
          <w:rFonts w:ascii="Times New Roman" w:hAnsi="Times New Roman" w:cs="Times New Roman"/>
          <w:color w:val="000000" w:themeColor="text1"/>
        </w:rPr>
        <w:t xml:space="preserve"> - </w:t>
      </w:r>
      <w:r w:rsidRPr="004C4643">
        <w:rPr>
          <w:rFonts w:ascii="Times New Roman" w:hAnsi="Times New Roman" w:cs="Times New Roman"/>
          <w:color w:val="000000" w:themeColor="text1"/>
        </w:rPr>
        <w:t>świadczenia medyczne w zakresie profilaktycznej opieki zdrowotnej, w tym szczepień ochronnych na rzecz policjantów, pracowników Policji oraz osób bezrobotnych odbywających  staż, pełniących służbę/pracujących na terenie działania</w:t>
      </w:r>
      <w:r>
        <w:rPr>
          <w:rFonts w:ascii="Times New Roman" w:hAnsi="Times New Roman" w:cs="Times New Roman"/>
          <w:color w:val="000000" w:themeColor="text1"/>
        </w:rPr>
        <w:t xml:space="preserve"> </w:t>
      </w:r>
      <w:r w:rsidRPr="004C4643">
        <w:rPr>
          <w:rFonts w:ascii="Times New Roman" w:hAnsi="Times New Roman" w:cs="Times New Roman"/>
          <w:b/>
          <w:color w:val="000000" w:themeColor="text1"/>
        </w:rPr>
        <w:t>Komendanta Powiatowego Policji w Ostrowi Mazowieckiej.</w:t>
      </w:r>
    </w:p>
    <w:p w14:paraId="1A658C1B" w14:textId="1D6B8404" w:rsidR="004C4643" w:rsidRDefault="004C4643" w:rsidP="00B157AF">
      <w:pPr>
        <w:pStyle w:val="Akapitzlist"/>
        <w:numPr>
          <w:ilvl w:val="0"/>
          <w:numId w:val="76"/>
        </w:numPr>
        <w:spacing w:after="0" w:line="240" w:lineRule="auto"/>
        <w:jc w:val="both"/>
        <w:rPr>
          <w:rFonts w:ascii="Times New Roman" w:hAnsi="Times New Roman" w:cs="Times New Roman"/>
          <w:color w:val="000000" w:themeColor="text1"/>
        </w:rPr>
      </w:pPr>
      <w:r w:rsidRPr="004C4643">
        <w:rPr>
          <w:rFonts w:ascii="Times New Roman" w:hAnsi="Times New Roman" w:cs="Times New Roman"/>
          <w:color w:val="000000" w:themeColor="text1"/>
        </w:rPr>
        <w:t>Zadanie nr 3 - świadczenia medyczne w zakresie profilaktycznej opieki zdrowotnej, w tym szczepień ochronnych na rzecz policjantów, pracowników Policji oraz osób bezrobotnych odbywających  staż, pełniących służbę/pracujących na terenie działania</w:t>
      </w:r>
      <w:r>
        <w:rPr>
          <w:rFonts w:ascii="Times New Roman" w:hAnsi="Times New Roman" w:cs="Times New Roman"/>
          <w:color w:val="000000" w:themeColor="text1"/>
        </w:rPr>
        <w:t xml:space="preserve"> </w:t>
      </w:r>
      <w:r w:rsidRPr="004C4643">
        <w:rPr>
          <w:rFonts w:ascii="Times New Roman" w:hAnsi="Times New Roman" w:cs="Times New Roman"/>
          <w:b/>
          <w:color w:val="000000" w:themeColor="text1"/>
        </w:rPr>
        <w:t>Komendanta Powiatowego Policji w Przasnyszu.</w:t>
      </w:r>
    </w:p>
    <w:p w14:paraId="40B44221" w14:textId="4325C63D" w:rsidR="004C4643" w:rsidRPr="004C4643" w:rsidRDefault="004C4643" w:rsidP="00B157AF">
      <w:pPr>
        <w:pStyle w:val="Akapitzlist"/>
        <w:numPr>
          <w:ilvl w:val="0"/>
          <w:numId w:val="76"/>
        </w:num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xml:space="preserve">Zadanie nr 4 - </w:t>
      </w:r>
      <w:r w:rsidRPr="004C4643">
        <w:rPr>
          <w:rFonts w:ascii="Times New Roman" w:hAnsi="Times New Roman" w:cs="Times New Roman"/>
          <w:color w:val="000000" w:themeColor="text1"/>
        </w:rPr>
        <w:t>świadczenia medyczne w zakresie profilaktycznej opieki zdrowotnej, w tym szczepień ochronnych na rzecz policjantów, pracowników Policji oraz osób bezrobotnych odbywających  staż, pełniących służbę/pracujących na terenie działania</w:t>
      </w:r>
      <w:r>
        <w:rPr>
          <w:rFonts w:ascii="Times New Roman" w:hAnsi="Times New Roman" w:cs="Times New Roman"/>
          <w:color w:val="000000" w:themeColor="text1"/>
        </w:rPr>
        <w:t xml:space="preserve"> </w:t>
      </w:r>
      <w:r w:rsidRPr="004C4643">
        <w:rPr>
          <w:rFonts w:ascii="Times New Roman" w:hAnsi="Times New Roman" w:cs="Times New Roman"/>
          <w:b/>
          <w:color w:val="000000" w:themeColor="text1"/>
        </w:rPr>
        <w:t>Komendanta Powiatowego Policji w Przysusze.</w:t>
      </w:r>
    </w:p>
    <w:p w14:paraId="1B32E2A3" w14:textId="178AE795" w:rsidR="004C4643" w:rsidRDefault="004C4643" w:rsidP="00B157AF">
      <w:pPr>
        <w:pStyle w:val="Akapitzlist"/>
        <w:numPr>
          <w:ilvl w:val="0"/>
          <w:numId w:val="76"/>
        </w:num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xml:space="preserve">Zadanie nr 5 - </w:t>
      </w:r>
      <w:r w:rsidRPr="004C4643">
        <w:rPr>
          <w:rFonts w:ascii="Times New Roman" w:hAnsi="Times New Roman" w:cs="Times New Roman"/>
          <w:color w:val="000000" w:themeColor="text1"/>
        </w:rPr>
        <w:t>świadczenia medyczne w zakresie profilaktycznej opieki zdrowotnej, w tym szczepień ochronnych na rzecz policjantów, pracowników Policji oraz osób bezrobotnych odbywających  staż, pełniących służbę/pracujących na terenie działania</w:t>
      </w:r>
      <w:r>
        <w:rPr>
          <w:rFonts w:ascii="Times New Roman" w:hAnsi="Times New Roman" w:cs="Times New Roman"/>
          <w:color w:val="000000" w:themeColor="text1"/>
        </w:rPr>
        <w:t xml:space="preserve"> </w:t>
      </w:r>
      <w:r w:rsidRPr="004C4643">
        <w:rPr>
          <w:rFonts w:ascii="Times New Roman" w:hAnsi="Times New Roman" w:cs="Times New Roman"/>
          <w:b/>
          <w:color w:val="000000" w:themeColor="text1"/>
        </w:rPr>
        <w:t>Komendanta Powiatowego Policji w Sokołowie Podlaskim.</w:t>
      </w:r>
    </w:p>
    <w:p w14:paraId="46E2FB39" w14:textId="0930364D" w:rsidR="004C4643" w:rsidRDefault="004C4643" w:rsidP="00B157AF">
      <w:pPr>
        <w:pStyle w:val="Akapitzlist"/>
        <w:numPr>
          <w:ilvl w:val="0"/>
          <w:numId w:val="76"/>
        </w:num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xml:space="preserve">Zadanie nr 6 - </w:t>
      </w:r>
      <w:r w:rsidRPr="004C4643">
        <w:rPr>
          <w:rFonts w:ascii="Times New Roman" w:hAnsi="Times New Roman" w:cs="Times New Roman"/>
          <w:color w:val="000000" w:themeColor="text1"/>
        </w:rPr>
        <w:t>świadczenia medyczne w zakresie profilaktycznej opieki zdrowotnej, w tym szczepień ochronnych na rzecz policjantów, pracowników Policji oraz osób bezrobotnych odbywających  staż, pełniących służbę/pracujących na terenie działania</w:t>
      </w:r>
      <w:r>
        <w:rPr>
          <w:rFonts w:ascii="Times New Roman" w:hAnsi="Times New Roman" w:cs="Times New Roman"/>
          <w:color w:val="000000" w:themeColor="text1"/>
        </w:rPr>
        <w:t xml:space="preserve"> </w:t>
      </w:r>
      <w:r w:rsidRPr="004C4643">
        <w:rPr>
          <w:rFonts w:ascii="Times New Roman" w:hAnsi="Times New Roman" w:cs="Times New Roman"/>
          <w:b/>
          <w:color w:val="000000" w:themeColor="text1"/>
        </w:rPr>
        <w:t>Komendanta Powiatowego Policji w Szydłowcu.</w:t>
      </w:r>
    </w:p>
    <w:p w14:paraId="199FDC0D" w14:textId="6850743C" w:rsidR="004C4643" w:rsidRDefault="004C4643" w:rsidP="00B157AF">
      <w:pPr>
        <w:pStyle w:val="Akapitzlist"/>
        <w:numPr>
          <w:ilvl w:val="0"/>
          <w:numId w:val="76"/>
        </w:num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xml:space="preserve">Zadanie nr 7 - </w:t>
      </w:r>
      <w:r w:rsidRPr="004C4643">
        <w:rPr>
          <w:rFonts w:ascii="Times New Roman" w:hAnsi="Times New Roman" w:cs="Times New Roman"/>
          <w:color w:val="000000" w:themeColor="text1"/>
        </w:rPr>
        <w:t xml:space="preserve">świadczenia medyczne w zakresie profilaktycznej opieki zdrowotnej, w tym szczepień ochronnych na rzecz policjantów, pracowników Policji oraz osób bezrobotnych odbywających  staż, pełniących służbę/pracujących </w:t>
      </w:r>
      <w:r w:rsidRPr="003C0334">
        <w:rPr>
          <w:rFonts w:ascii="Times New Roman" w:hAnsi="Times New Roman" w:cs="Times New Roman"/>
          <w:b/>
          <w:color w:val="000000" w:themeColor="text1"/>
        </w:rPr>
        <w:t xml:space="preserve">na terenie powiatu ostrołęckiego w KMP w Ostrołęce, KWP </w:t>
      </w:r>
      <w:proofErr w:type="spellStart"/>
      <w:r w:rsidRPr="003C0334">
        <w:rPr>
          <w:rFonts w:ascii="Times New Roman" w:hAnsi="Times New Roman" w:cs="Times New Roman"/>
          <w:b/>
          <w:color w:val="000000" w:themeColor="text1"/>
        </w:rPr>
        <w:t>zs</w:t>
      </w:r>
      <w:proofErr w:type="spellEnd"/>
      <w:r w:rsidRPr="003C0334">
        <w:rPr>
          <w:rFonts w:ascii="Times New Roman" w:hAnsi="Times New Roman" w:cs="Times New Roman"/>
          <w:b/>
          <w:color w:val="000000" w:themeColor="text1"/>
        </w:rPr>
        <w:t>. w Radomiu, SPPP w Ostrołęce i w Zarządzie w CBŚP w Ostrołęce</w:t>
      </w:r>
      <w:r w:rsidR="003C0334">
        <w:rPr>
          <w:rFonts w:ascii="Times New Roman" w:hAnsi="Times New Roman" w:cs="Times New Roman"/>
          <w:color w:val="000000" w:themeColor="text1"/>
        </w:rPr>
        <w:t>.</w:t>
      </w:r>
    </w:p>
    <w:p w14:paraId="23276C23" w14:textId="4BD20902" w:rsidR="004C4643" w:rsidRPr="001D49A8" w:rsidRDefault="003C0334" w:rsidP="00B157AF">
      <w:pPr>
        <w:pStyle w:val="Akapitzlist"/>
        <w:numPr>
          <w:ilvl w:val="0"/>
          <w:numId w:val="76"/>
        </w:num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xml:space="preserve">Zadanie nr 8 - </w:t>
      </w:r>
      <w:r w:rsidRPr="004C4643">
        <w:rPr>
          <w:rFonts w:ascii="Times New Roman" w:hAnsi="Times New Roman" w:cs="Times New Roman"/>
          <w:color w:val="000000" w:themeColor="text1"/>
        </w:rPr>
        <w:t xml:space="preserve">świadczenia medyczne w zakresie profilaktycznej opieki zdrowotnej, w tym szczepień ochronnych na rzecz policjantów, pracowników Policji oraz osób bezrobotnych </w:t>
      </w:r>
      <w:r w:rsidRPr="004C4643">
        <w:rPr>
          <w:rFonts w:ascii="Times New Roman" w:hAnsi="Times New Roman" w:cs="Times New Roman"/>
          <w:color w:val="000000" w:themeColor="text1"/>
        </w:rPr>
        <w:lastRenderedPageBreak/>
        <w:t xml:space="preserve">odbywających  staż, pełniących służbę/pracujących na </w:t>
      </w:r>
      <w:r w:rsidRPr="003C0334">
        <w:rPr>
          <w:rFonts w:ascii="Times New Roman" w:hAnsi="Times New Roman" w:cs="Times New Roman"/>
          <w:b/>
          <w:color w:val="000000" w:themeColor="text1"/>
        </w:rPr>
        <w:t xml:space="preserve">terenie powiatu radomskiego w KMP w Radomiu, KWP </w:t>
      </w:r>
      <w:proofErr w:type="spellStart"/>
      <w:r w:rsidRPr="003C0334">
        <w:rPr>
          <w:rFonts w:ascii="Times New Roman" w:hAnsi="Times New Roman" w:cs="Times New Roman"/>
          <w:b/>
          <w:color w:val="000000" w:themeColor="text1"/>
        </w:rPr>
        <w:t>zs</w:t>
      </w:r>
      <w:proofErr w:type="spellEnd"/>
      <w:r w:rsidRPr="003C0334">
        <w:rPr>
          <w:rFonts w:ascii="Times New Roman" w:hAnsi="Times New Roman" w:cs="Times New Roman"/>
          <w:b/>
          <w:color w:val="000000" w:themeColor="text1"/>
        </w:rPr>
        <w:t>. w Radomiu, OPP w Radomiu, SPKP w Radomiu, Zarządzie w Radomiu CBŚP, Wydziale w Radomiu BSWP, Wydziale w Radomiu CBZC.</w:t>
      </w:r>
      <w:r>
        <w:rPr>
          <w:rFonts w:ascii="Times New Roman" w:hAnsi="Times New Roman" w:cs="Times New Roman"/>
          <w:color w:val="000000" w:themeColor="text1"/>
        </w:rPr>
        <w:t xml:space="preserve"> </w:t>
      </w:r>
    </w:p>
    <w:bookmarkEnd w:id="17"/>
    <w:p w14:paraId="370A3196" w14:textId="2A818382" w:rsidR="00485A0A" w:rsidRDefault="00485A0A" w:rsidP="00B157AF">
      <w:pPr>
        <w:pStyle w:val="Akapitzlist"/>
        <w:numPr>
          <w:ilvl w:val="0"/>
          <w:numId w:val="16"/>
        </w:numPr>
        <w:spacing w:after="0" w:line="240" w:lineRule="auto"/>
        <w:rPr>
          <w:rFonts w:ascii="Times New Roman" w:hAnsi="Times New Roman" w:cs="Times New Roman"/>
          <w:b/>
          <w:color w:val="000000" w:themeColor="text1"/>
        </w:rPr>
      </w:pPr>
      <w:r>
        <w:rPr>
          <w:rFonts w:ascii="Times New Roman" w:hAnsi="Times New Roman" w:cs="Times New Roman"/>
        </w:rPr>
        <w:t xml:space="preserve">Zamawiający </w:t>
      </w:r>
      <w:r w:rsidRPr="00485A0A">
        <w:rPr>
          <w:rFonts w:ascii="Times New Roman" w:hAnsi="Times New Roman" w:cs="Times New Roman"/>
          <w:b/>
          <w:bCs/>
        </w:rPr>
        <w:t>dopuszcza składanie ofert na dowolną liczbę zadań</w:t>
      </w:r>
      <w:r>
        <w:rPr>
          <w:rFonts w:ascii="Times New Roman" w:hAnsi="Times New Roman" w:cs="Times New Roman"/>
        </w:rPr>
        <w:t>.</w:t>
      </w:r>
    </w:p>
    <w:p w14:paraId="1F646F3D" w14:textId="61E8D6EB" w:rsidR="00593BBB" w:rsidRDefault="00593BBB" w:rsidP="00B157AF">
      <w:pPr>
        <w:pStyle w:val="Akapitzlist"/>
        <w:numPr>
          <w:ilvl w:val="0"/>
          <w:numId w:val="16"/>
        </w:numPr>
        <w:spacing w:after="0" w:line="240" w:lineRule="auto"/>
        <w:jc w:val="both"/>
        <w:rPr>
          <w:rFonts w:ascii="Times New Roman" w:hAnsi="Times New Roman" w:cs="Times New Roman"/>
          <w:color w:val="000000" w:themeColor="text1"/>
        </w:rPr>
      </w:pPr>
      <w:r w:rsidRPr="0012355F">
        <w:rPr>
          <w:rFonts w:ascii="Times New Roman" w:hAnsi="Times New Roman" w:cs="Times New Roman"/>
          <w:color w:val="000000" w:themeColor="text1"/>
        </w:rPr>
        <w:t>Powód nie dokonania podziału zamówienia na części:</w:t>
      </w:r>
      <w:r w:rsidR="00816239">
        <w:rPr>
          <w:rFonts w:ascii="Times New Roman" w:hAnsi="Times New Roman" w:cs="Times New Roman"/>
          <w:color w:val="000000" w:themeColor="text1"/>
        </w:rPr>
        <w:t xml:space="preserve"> </w:t>
      </w:r>
      <w:r w:rsidR="00485A0A">
        <w:rPr>
          <w:rFonts w:ascii="Times New Roman" w:hAnsi="Times New Roman" w:cs="Times New Roman"/>
          <w:color w:val="000000" w:themeColor="text1"/>
        </w:rPr>
        <w:t>nie dotyczy</w:t>
      </w:r>
    </w:p>
    <w:p w14:paraId="4E47EFD1" w14:textId="77777777" w:rsidR="00C44589" w:rsidRPr="00CC1562" w:rsidRDefault="00C44589" w:rsidP="00CC1562">
      <w:pPr>
        <w:pStyle w:val="Akapitzlist"/>
        <w:spacing w:after="0" w:line="276" w:lineRule="auto"/>
        <w:ind w:left="360"/>
        <w:jc w:val="both"/>
        <w:rPr>
          <w:rFonts w:ascii="Times New Roman" w:hAnsi="Times New Roman" w:cs="Times New Roman"/>
        </w:rPr>
      </w:pPr>
      <w:r w:rsidRPr="00CC1562">
        <w:rPr>
          <w:rFonts w:ascii="Times New Roman" w:hAnsi="Times New Roman" w:cs="Times New Roman"/>
          <w:b/>
          <w:u w:val="single"/>
        </w:rPr>
        <w:t>Zamawiający:</w:t>
      </w:r>
    </w:p>
    <w:p w14:paraId="38C7F793" w14:textId="77777777" w:rsidR="003803AC" w:rsidRPr="00CC1562" w:rsidRDefault="00CC1562" w:rsidP="00B157AF">
      <w:pPr>
        <w:pStyle w:val="Akapitzlist"/>
        <w:numPr>
          <w:ilvl w:val="0"/>
          <w:numId w:val="16"/>
        </w:numPr>
        <w:spacing w:after="0" w:line="276" w:lineRule="auto"/>
        <w:jc w:val="both"/>
        <w:rPr>
          <w:rFonts w:ascii="Times New Roman" w:hAnsi="Times New Roman" w:cs="Times New Roman"/>
        </w:rPr>
      </w:pPr>
      <w:r w:rsidRPr="00CC1562">
        <w:rPr>
          <w:rFonts w:ascii="Times New Roman" w:hAnsi="Times New Roman" w:cs="Times New Roman"/>
        </w:rPr>
        <w:t xml:space="preserve">nie </w:t>
      </w:r>
      <w:r w:rsidR="003803AC" w:rsidRPr="00CC1562">
        <w:rPr>
          <w:rFonts w:ascii="Times New Roman" w:hAnsi="Times New Roman" w:cs="Times New Roman"/>
        </w:rPr>
        <w:t xml:space="preserve">wymaga </w:t>
      </w:r>
      <w:r w:rsidRPr="00CC1562">
        <w:rPr>
          <w:rFonts w:ascii="Times New Roman" w:hAnsi="Times New Roman" w:cs="Times New Roman"/>
          <w:bCs/>
        </w:rPr>
        <w:t>przeprowadzeni</w:t>
      </w:r>
      <w:r w:rsidR="00F17B9F">
        <w:rPr>
          <w:rFonts w:ascii="Times New Roman" w:hAnsi="Times New Roman" w:cs="Times New Roman"/>
          <w:bCs/>
        </w:rPr>
        <w:t>a</w:t>
      </w:r>
      <w:r w:rsidRPr="00CC1562">
        <w:rPr>
          <w:rFonts w:ascii="Times New Roman" w:hAnsi="Times New Roman" w:cs="Times New Roman"/>
          <w:bCs/>
        </w:rPr>
        <w:t xml:space="preserve"> wizji lokalnej </w:t>
      </w:r>
    </w:p>
    <w:p w14:paraId="6A71834A" w14:textId="77777777" w:rsidR="00C44589" w:rsidRPr="00106827" w:rsidRDefault="00C44589" w:rsidP="00B157AF">
      <w:pPr>
        <w:pStyle w:val="Akapitzlist"/>
        <w:numPr>
          <w:ilvl w:val="0"/>
          <w:numId w:val="16"/>
        </w:numPr>
        <w:spacing w:after="0" w:line="276" w:lineRule="auto"/>
        <w:jc w:val="both"/>
        <w:rPr>
          <w:rFonts w:ascii="Times New Roman" w:hAnsi="Times New Roman" w:cs="Times New Roman"/>
        </w:rPr>
      </w:pPr>
      <w:r w:rsidRPr="00106827">
        <w:rPr>
          <w:rFonts w:ascii="Times New Roman" w:hAnsi="Times New Roman" w:cs="Times New Roman"/>
        </w:rPr>
        <w:t>nie wymaga i nie dopuszcza składania ofert wariantowych,</w:t>
      </w:r>
    </w:p>
    <w:p w14:paraId="1FC69343" w14:textId="583F3C41" w:rsidR="00A43C37" w:rsidRPr="00485A0A" w:rsidRDefault="00485A0A" w:rsidP="00B157AF">
      <w:pPr>
        <w:pStyle w:val="Akapitzlist"/>
        <w:numPr>
          <w:ilvl w:val="0"/>
          <w:numId w:val="16"/>
        </w:numPr>
        <w:spacing w:after="0" w:line="276" w:lineRule="auto"/>
        <w:jc w:val="both"/>
        <w:rPr>
          <w:rFonts w:ascii="Times New Roman" w:hAnsi="Times New Roman" w:cs="Times New Roman"/>
        </w:rPr>
      </w:pPr>
      <w:r w:rsidRPr="00485A0A">
        <w:rPr>
          <w:rFonts w:ascii="Times New Roman" w:hAnsi="Times New Roman" w:cs="Times New Roman"/>
        </w:rPr>
        <w:t xml:space="preserve">nie </w:t>
      </w:r>
      <w:r w:rsidR="00C44589" w:rsidRPr="00485A0A">
        <w:rPr>
          <w:rFonts w:ascii="Times New Roman" w:hAnsi="Times New Roman" w:cs="Times New Roman"/>
        </w:rPr>
        <w:t>przewiduje zawarci</w:t>
      </w:r>
      <w:r w:rsidR="00F17B9F" w:rsidRPr="00485A0A">
        <w:rPr>
          <w:rFonts w:ascii="Times New Roman" w:hAnsi="Times New Roman" w:cs="Times New Roman"/>
        </w:rPr>
        <w:t>e</w:t>
      </w:r>
      <w:r w:rsidR="00C44589" w:rsidRPr="00485A0A">
        <w:rPr>
          <w:rFonts w:ascii="Times New Roman" w:hAnsi="Times New Roman" w:cs="Times New Roman"/>
        </w:rPr>
        <w:t xml:space="preserve"> umowy ramowej</w:t>
      </w:r>
      <w:r w:rsidR="00F17B9F" w:rsidRPr="00485A0A">
        <w:rPr>
          <w:rFonts w:ascii="Times New Roman" w:hAnsi="Times New Roman" w:cs="Times New Roman"/>
        </w:rPr>
        <w:t xml:space="preserve"> </w:t>
      </w:r>
    </w:p>
    <w:p w14:paraId="200C41F7" w14:textId="77777777" w:rsidR="00C44589" w:rsidRPr="00A43C37" w:rsidRDefault="00C44589" w:rsidP="00B157AF">
      <w:pPr>
        <w:pStyle w:val="Akapitzlist"/>
        <w:numPr>
          <w:ilvl w:val="0"/>
          <w:numId w:val="16"/>
        </w:numPr>
        <w:spacing w:after="0" w:line="276" w:lineRule="auto"/>
        <w:jc w:val="both"/>
        <w:rPr>
          <w:rFonts w:ascii="Times New Roman" w:hAnsi="Times New Roman" w:cs="Times New Roman"/>
        </w:rPr>
      </w:pPr>
      <w:r w:rsidRPr="00A43C37">
        <w:rPr>
          <w:rFonts w:ascii="Times New Roman" w:hAnsi="Times New Roman" w:cs="Times New Roman"/>
        </w:rPr>
        <w:t>nie przewiduje udzielenia zamówień, o których mowa w art. 214 ust. 1 pkt. 7 lub 8,</w:t>
      </w:r>
    </w:p>
    <w:p w14:paraId="114B654B" w14:textId="77777777" w:rsidR="00C44589" w:rsidRPr="00106827" w:rsidRDefault="00C44589" w:rsidP="00B157AF">
      <w:pPr>
        <w:pStyle w:val="Akapitzlist"/>
        <w:numPr>
          <w:ilvl w:val="0"/>
          <w:numId w:val="16"/>
        </w:numPr>
        <w:spacing w:after="0" w:line="276" w:lineRule="auto"/>
        <w:jc w:val="both"/>
        <w:rPr>
          <w:rFonts w:ascii="Times New Roman" w:hAnsi="Times New Roman" w:cs="Times New Roman"/>
        </w:rPr>
      </w:pPr>
      <w:r w:rsidRPr="00106827">
        <w:rPr>
          <w:rFonts w:ascii="Times New Roman" w:hAnsi="Times New Roman" w:cs="Times New Roman"/>
        </w:rPr>
        <w:t xml:space="preserve">nie przewiduje rozliczenia w walutach obcych, </w:t>
      </w:r>
    </w:p>
    <w:p w14:paraId="1479A971" w14:textId="77777777" w:rsidR="00C44589" w:rsidRPr="00106827" w:rsidRDefault="00C44589" w:rsidP="00B157AF">
      <w:pPr>
        <w:pStyle w:val="Akapitzlist"/>
        <w:numPr>
          <w:ilvl w:val="0"/>
          <w:numId w:val="16"/>
        </w:numPr>
        <w:spacing w:after="0" w:line="276" w:lineRule="auto"/>
        <w:jc w:val="both"/>
        <w:rPr>
          <w:rFonts w:ascii="Times New Roman" w:hAnsi="Times New Roman" w:cs="Times New Roman"/>
        </w:rPr>
      </w:pPr>
      <w:r w:rsidRPr="00106827">
        <w:rPr>
          <w:rFonts w:ascii="Times New Roman" w:hAnsi="Times New Roman" w:cs="Times New Roman"/>
        </w:rPr>
        <w:t>nie przewiduje wyboru najkorzystniejszej oferty z zastosowaniem aukcji elektronicznej,</w:t>
      </w:r>
    </w:p>
    <w:p w14:paraId="1A661A90" w14:textId="77777777" w:rsidR="00C44589" w:rsidRPr="00106827" w:rsidRDefault="00C44589" w:rsidP="00B157AF">
      <w:pPr>
        <w:pStyle w:val="Akapitzlist"/>
        <w:numPr>
          <w:ilvl w:val="0"/>
          <w:numId w:val="16"/>
        </w:numPr>
        <w:spacing w:after="0" w:line="276" w:lineRule="auto"/>
        <w:jc w:val="both"/>
        <w:rPr>
          <w:rFonts w:ascii="Times New Roman" w:hAnsi="Times New Roman" w:cs="Times New Roman"/>
        </w:rPr>
      </w:pPr>
      <w:r w:rsidRPr="00106827">
        <w:rPr>
          <w:rFonts w:ascii="Times New Roman" w:hAnsi="Times New Roman" w:cs="Times New Roman"/>
        </w:rPr>
        <w:t xml:space="preserve">nie przewiduje zwrotu kosztów udziału w postępowaniu, </w:t>
      </w:r>
    </w:p>
    <w:p w14:paraId="5A15B6DD" w14:textId="0D87457E" w:rsidR="008A3FEB" w:rsidRPr="00845CAA" w:rsidRDefault="00845CAA" w:rsidP="00B157AF">
      <w:pPr>
        <w:pStyle w:val="Akapitzlist"/>
        <w:numPr>
          <w:ilvl w:val="0"/>
          <w:numId w:val="16"/>
        </w:numPr>
        <w:spacing w:after="0" w:line="276" w:lineRule="auto"/>
        <w:ind w:left="357" w:hanging="357"/>
        <w:jc w:val="both"/>
        <w:rPr>
          <w:rFonts w:ascii="Times New Roman" w:hAnsi="Times New Roman" w:cs="Times New Roman"/>
          <w:color w:val="000000" w:themeColor="text1"/>
        </w:rPr>
      </w:pPr>
      <w:r w:rsidRPr="00845CAA">
        <w:rPr>
          <w:rFonts w:ascii="Times New Roman" w:hAnsi="Times New Roman" w:cs="Times New Roman"/>
          <w:color w:val="000000" w:themeColor="text1"/>
        </w:rPr>
        <w:t xml:space="preserve">nie </w:t>
      </w:r>
      <w:r w:rsidR="00CC1562" w:rsidRPr="00845CAA">
        <w:rPr>
          <w:rFonts w:ascii="Times New Roman" w:hAnsi="Times New Roman" w:cs="Times New Roman"/>
          <w:color w:val="000000" w:themeColor="text1"/>
        </w:rPr>
        <w:t>wymaga zatrudnienia na podstawie stosunku pracy, w okolicznościach, o któ</w:t>
      </w:r>
      <w:r w:rsidR="00593BBB" w:rsidRPr="00845CAA">
        <w:rPr>
          <w:rFonts w:ascii="Times New Roman" w:hAnsi="Times New Roman" w:cs="Times New Roman"/>
          <w:color w:val="000000" w:themeColor="text1"/>
        </w:rPr>
        <w:t xml:space="preserve">rych mowa </w:t>
      </w:r>
      <w:r w:rsidR="00593BBB" w:rsidRPr="00845CAA">
        <w:rPr>
          <w:rFonts w:ascii="Times New Roman" w:hAnsi="Times New Roman" w:cs="Times New Roman"/>
          <w:color w:val="000000" w:themeColor="text1"/>
        </w:rPr>
        <w:br/>
        <w:t>w art. 95 ustawy Pzp</w:t>
      </w:r>
      <w:r w:rsidR="00F2459C" w:rsidRPr="00845CAA">
        <w:rPr>
          <w:rFonts w:ascii="Times New Roman" w:hAnsi="Times New Roman" w:cs="Times New Roman"/>
          <w:color w:val="000000" w:themeColor="text1"/>
        </w:rPr>
        <w:t>.</w:t>
      </w:r>
    </w:p>
    <w:p w14:paraId="0E15311A" w14:textId="77777777" w:rsidR="00CC1562" w:rsidRDefault="00CC1562" w:rsidP="00B157AF">
      <w:pPr>
        <w:pStyle w:val="Akapitzlist"/>
        <w:numPr>
          <w:ilvl w:val="0"/>
          <w:numId w:val="16"/>
        </w:numPr>
        <w:spacing w:after="0" w:line="276" w:lineRule="auto"/>
        <w:ind w:left="357" w:hanging="357"/>
        <w:jc w:val="both"/>
        <w:rPr>
          <w:rFonts w:ascii="Times New Roman" w:hAnsi="Times New Roman" w:cs="Times New Roman"/>
        </w:rPr>
      </w:pPr>
      <w:r w:rsidRPr="00CC1562">
        <w:rPr>
          <w:rFonts w:ascii="Times New Roman" w:hAnsi="Times New Roman" w:cs="Times New Roman"/>
        </w:rPr>
        <w:t>nie wymaga zatrudnienia osób, o których mowa w art. 96 ust. 2 pkt 2</w:t>
      </w:r>
      <w:r w:rsidR="00E26878">
        <w:rPr>
          <w:rFonts w:ascii="Times New Roman" w:hAnsi="Times New Roman" w:cs="Times New Roman"/>
        </w:rPr>
        <w:t>.</w:t>
      </w:r>
    </w:p>
    <w:p w14:paraId="41A11BA9" w14:textId="4C499A1C" w:rsidR="00E61D8E" w:rsidRPr="00562E89" w:rsidRDefault="00485A0A" w:rsidP="00B157AF">
      <w:pPr>
        <w:pStyle w:val="Akapitzlist"/>
        <w:numPr>
          <w:ilvl w:val="0"/>
          <w:numId w:val="52"/>
        </w:numPr>
        <w:spacing w:line="276" w:lineRule="auto"/>
        <w:jc w:val="both"/>
        <w:rPr>
          <w:rFonts w:ascii="Times New Roman" w:eastAsia="Calibri" w:hAnsi="Times New Roman" w:cs="Times New Roman"/>
          <w:bCs/>
        </w:rPr>
      </w:pPr>
      <w:r w:rsidRPr="00485A0A">
        <w:rPr>
          <w:rFonts w:ascii="Times New Roman" w:eastAsia="Calibri" w:hAnsi="Times New Roman" w:cs="Times New Roman"/>
        </w:rPr>
        <w:t xml:space="preserve">W przypadku wystawienia faktury VAT w celu usprawnienia obiegu dokumentacji księgowej, </w:t>
      </w:r>
      <w:r w:rsidR="005C6D02">
        <w:rPr>
          <w:rFonts w:ascii="Times New Roman" w:eastAsia="Calibri" w:hAnsi="Times New Roman" w:cs="Times New Roman"/>
        </w:rPr>
        <w:t>z</w:t>
      </w:r>
      <w:r w:rsidRPr="00485A0A">
        <w:rPr>
          <w:rFonts w:ascii="Times New Roman" w:eastAsia="Calibri" w:hAnsi="Times New Roman" w:cs="Times New Roman"/>
        </w:rPr>
        <w:t>amawiający będzie wymagał  uzupełnieni</w:t>
      </w:r>
      <w:r w:rsidR="005C6D02">
        <w:rPr>
          <w:rFonts w:ascii="Times New Roman" w:eastAsia="Calibri" w:hAnsi="Times New Roman" w:cs="Times New Roman"/>
        </w:rPr>
        <w:t>a</w:t>
      </w:r>
      <w:r w:rsidRPr="00485A0A">
        <w:rPr>
          <w:rFonts w:ascii="Times New Roman" w:eastAsia="Calibri" w:hAnsi="Times New Roman" w:cs="Times New Roman"/>
        </w:rPr>
        <w:t xml:space="preserve"> w miarę możliwości w </w:t>
      </w:r>
      <w:proofErr w:type="spellStart"/>
      <w:r w:rsidRPr="00485A0A">
        <w:rPr>
          <w:rFonts w:ascii="Times New Roman" w:eastAsia="Calibri" w:hAnsi="Times New Roman" w:cs="Times New Roman"/>
        </w:rPr>
        <w:t>KSeF</w:t>
      </w:r>
      <w:proofErr w:type="spellEnd"/>
      <w:r w:rsidRPr="00485A0A">
        <w:rPr>
          <w:rFonts w:ascii="Times New Roman" w:eastAsia="Calibri" w:hAnsi="Times New Roman" w:cs="Times New Roman"/>
        </w:rPr>
        <w:t xml:space="preserve"> Podmiot 2” / Nr</w:t>
      </w:r>
      <w:r>
        <w:rPr>
          <w:rFonts w:ascii="Times New Roman" w:eastAsia="Calibri" w:hAnsi="Times New Roman" w:cs="Times New Roman"/>
        </w:rPr>
        <w:t xml:space="preserve"> </w:t>
      </w:r>
      <w:r w:rsidRPr="00485A0A">
        <w:rPr>
          <w:rFonts w:ascii="Times New Roman" w:eastAsia="Calibri" w:hAnsi="Times New Roman" w:cs="Times New Roman"/>
        </w:rPr>
        <w:t>klienta” wyróżnika faktury o treści</w:t>
      </w:r>
      <w:r w:rsidRPr="00485A0A">
        <w:rPr>
          <w:rFonts w:ascii="Times New Roman" w:eastAsia="Calibri" w:hAnsi="Times New Roman" w:cs="Times New Roman"/>
          <w:b/>
        </w:rPr>
        <w:t xml:space="preserve"> MZ2</w:t>
      </w:r>
      <w:r w:rsidR="00161934">
        <w:rPr>
          <w:rFonts w:ascii="Times New Roman" w:eastAsia="Calibri" w:hAnsi="Times New Roman" w:cs="Times New Roman"/>
          <w:b/>
        </w:rPr>
        <w:t>P0</w:t>
      </w:r>
      <w:r w:rsidRPr="00485A0A">
        <w:rPr>
          <w:rFonts w:ascii="Times New Roman" w:eastAsia="Calibri" w:hAnsi="Times New Roman" w:cs="Times New Roman"/>
          <w:b/>
        </w:rPr>
        <w:t>0</w:t>
      </w:r>
      <w:r w:rsidR="001D49A8">
        <w:rPr>
          <w:rFonts w:ascii="Times New Roman" w:eastAsia="Calibri" w:hAnsi="Times New Roman" w:cs="Times New Roman"/>
          <w:b/>
        </w:rPr>
        <w:t xml:space="preserve">, </w:t>
      </w:r>
      <w:r w:rsidR="001D49A8">
        <w:rPr>
          <w:rFonts w:ascii="Times New Roman" w:eastAsia="Calibri" w:hAnsi="Times New Roman" w:cs="Times New Roman"/>
        </w:rPr>
        <w:t>który może być ujęty na fakturze strukturyzowanej np. w nazwie towaru lub dodatkowym opisie.</w:t>
      </w:r>
    </w:p>
    <w:p w14:paraId="5CAF0706" w14:textId="4A67EAA2" w:rsidR="00CC5161" w:rsidRDefault="00CC5161" w:rsidP="00106827">
      <w:pPr>
        <w:spacing w:after="0" w:line="276" w:lineRule="auto"/>
        <w:jc w:val="both"/>
        <w:rPr>
          <w:rFonts w:ascii="Times New Roman" w:hAnsi="Times New Roman" w:cs="Times New Roman"/>
          <w:b/>
        </w:rPr>
      </w:pPr>
    </w:p>
    <w:p w14:paraId="0FA1356D" w14:textId="368B51A4" w:rsidR="00404773" w:rsidRDefault="00404773" w:rsidP="00106827">
      <w:pPr>
        <w:spacing w:after="0" w:line="276" w:lineRule="auto"/>
        <w:jc w:val="both"/>
        <w:rPr>
          <w:rFonts w:ascii="Times New Roman" w:hAnsi="Times New Roman" w:cs="Times New Roman"/>
          <w:b/>
        </w:rPr>
      </w:pPr>
    </w:p>
    <w:p w14:paraId="19C7DF84" w14:textId="23D683C0" w:rsidR="00404773" w:rsidRDefault="00404773" w:rsidP="00106827">
      <w:pPr>
        <w:spacing w:after="0" w:line="276" w:lineRule="auto"/>
        <w:jc w:val="both"/>
        <w:rPr>
          <w:rFonts w:ascii="Times New Roman" w:hAnsi="Times New Roman" w:cs="Times New Roman"/>
          <w:b/>
        </w:rPr>
      </w:pPr>
    </w:p>
    <w:p w14:paraId="77892A73" w14:textId="77777777" w:rsidR="00404773" w:rsidRPr="00106827" w:rsidRDefault="00404773" w:rsidP="00106827">
      <w:pPr>
        <w:spacing w:after="0" w:line="276" w:lineRule="auto"/>
        <w:jc w:val="both"/>
        <w:rPr>
          <w:rFonts w:ascii="Times New Roman" w:hAnsi="Times New Roman" w:cs="Times New Roman"/>
          <w:b/>
        </w:rPr>
      </w:pPr>
    </w:p>
    <w:p w14:paraId="41AD48D9" w14:textId="4B44C128" w:rsidR="00C44589" w:rsidRDefault="00C44589" w:rsidP="00A06ECE">
      <w:pPr>
        <w:pStyle w:val="Akapitzlist"/>
        <w:numPr>
          <w:ilvl w:val="0"/>
          <w:numId w:val="81"/>
        </w:numPr>
        <w:spacing w:after="0" w:line="276" w:lineRule="auto"/>
        <w:ind w:left="567" w:hanging="567"/>
        <w:jc w:val="both"/>
        <w:rPr>
          <w:rFonts w:ascii="Times New Roman" w:hAnsi="Times New Roman" w:cs="Times New Roman"/>
          <w:b/>
        </w:rPr>
      </w:pPr>
      <w:r w:rsidRPr="00106827">
        <w:rPr>
          <w:rFonts w:ascii="Times New Roman" w:hAnsi="Times New Roman" w:cs="Times New Roman"/>
          <w:b/>
        </w:rPr>
        <w:t>Załączniki do SWZ</w:t>
      </w:r>
    </w:p>
    <w:p w14:paraId="27B30BDA" w14:textId="77777777" w:rsidR="00562E89" w:rsidRDefault="00562E89" w:rsidP="00562E89">
      <w:pPr>
        <w:pStyle w:val="Akapitzlist"/>
        <w:spacing w:after="0" w:line="276" w:lineRule="auto"/>
        <w:ind w:left="567"/>
        <w:jc w:val="both"/>
        <w:rPr>
          <w:rFonts w:ascii="Times New Roman" w:hAnsi="Times New Roman" w:cs="Times New Roman"/>
          <w:b/>
        </w:rPr>
      </w:pPr>
    </w:p>
    <w:p w14:paraId="6B0825F8" w14:textId="28F23317" w:rsidR="00CC1562" w:rsidRPr="00532A3F" w:rsidRDefault="00532A3F" w:rsidP="00532A3F">
      <w:pPr>
        <w:spacing w:after="0" w:line="276" w:lineRule="auto"/>
        <w:jc w:val="both"/>
        <w:rPr>
          <w:rFonts w:ascii="Times New Roman" w:hAnsi="Times New Roman" w:cs="Times New Roman"/>
          <w:b/>
        </w:rPr>
      </w:pPr>
      <w:r w:rsidRPr="00532A3F">
        <w:rPr>
          <w:rFonts w:ascii="Times New Roman" w:hAnsi="Times New Roman" w:cs="Times New Roman"/>
          <w:sz w:val="20"/>
          <w:szCs w:val="20"/>
        </w:rPr>
        <w:t xml:space="preserve">Załączniki nr </w:t>
      </w:r>
      <w:r w:rsidR="005C6D02" w:rsidRPr="005C6D02">
        <w:rPr>
          <w:rFonts w:ascii="Times New Roman" w:hAnsi="Times New Roman" w:cs="Times New Roman"/>
          <w:sz w:val="20"/>
          <w:szCs w:val="20"/>
        </w:rPr>
        <w:t>1.</w:t>
      </w:r>
      <w:r w:rsidR="00562E89">
        <w:rPr>
          <w:rFonts w:ascii="Times New Roman" w:hAnsi="Times New Roman" w:cs="Times New Roman"/>
          <w:sz w:val="20"/>
          <w:szCs w:val="20"/>
        </w:rPr>
        <w:t>1</w:t>
      </w:r>
      <w:r w:rsidR="001D49A8">
        <w:rPr>
          <w:rFonts w:ascii="Times New Roman" w:hAnsi="Times New Roman" w:cs="Times New Roman"/>
          <w:sz w:val="20"/>
          <w:szCs w:val="20"/>
        </w:rPr>
        <w:t xml:space="preserve">- 1.8 </w:t>
      </w:r>
      <w:r w:rsidRPr="005C6D02">
        <w:rPr>
          <w:rFonts w:ascii="Times New Roman" w:hAnsi="Times New Roman" w:cs="Times New Roman"/>
          <w:sz w:val="20"/>
          <w:szCs w:val="20"/>
        </w:rPr>
        <w:t>–</w:t>
      </w:r>
      <w:r w:rsidR="005C6D02" w:rsidRPr="005C6D02">
        <w:rPr>
          <w:rFonts w:ascii="Times New Roman" w:hAnsi="Times New Roman" w:cs="Times New Roman"/>
          <w:sz w:val="20"/>
          <w:szCs w:val="20"/>
        </w:rPr>
        <w:t xml:space="preserve"> Formular</w:t>
      </w:r>
      <w:r w:rsidR="005C6D02">
        <w:rPr>
          <w:rFonts w:ascii="Times New Roman" w:hAnsi="Times New Roman" w:cs="Times New Roman"/>
          <w:sz w:val="20"/>
          <w:szCs w:val="20"/>
        </w:rPr>
        <w:t xml:space="preserve">ze ofertowe odpowiednio na zadania nr </w:t>
      </w:r>
      <w:r w:rsidR="00562E89">
        <w:rPr>
          <w:rFonts w:ascii="Times New Roman" w:hAnsi="Times New Roman" w:cs="Times New Roman"/>
          <w:sz w:val="20"/>
          <w:szCs w:val="20"/>
        </w:rPr>
        <w:t>1</w:t>
      </w:r>
      <w:r w:rsidR="001D49A8">
        <w:rPr>
          <w:rFonts w:ascii="Times New Roman" w:hAnsi="Times New Roman" w:cs="Times New Roman"/>
          <w:sz w:val="20"/>
          <w:szCs w:val="20"/>
        </w:rPr>
        <w:t>- 8.</w:t>
      </w:r>
    </w:p>
    <w:p w14:paraId="32A584D2" w14:textId="329EFCA1" w:rsidR="00CC1562" w:rsidRDefault="00532A3F" w:rsidP="00532A3F">
      <w:pPr>
        <w:spacing w:after="0" w:line="276" w:lineRule="auto"/>
        <w:jc w:val="both"/>
        <w:rPr>
          <w:rFonts w:ascii="Times New Roman" w:hAnsi="Times New Roman" w:cs="Times New Roman"/>
          <w:sz w:val="20"/>
          <w:szCs w:val="20"/>
        </w:rPr>
      </w:pPr>
      <w:r>
        <w:rPr>
          <w:rFonts w:ascii="Times New Roman" w:hAnsi="Times New Roman" w:cs="Times New Roman"/>
          <w:sz w:val="20"/>
          <w:szCs w:val="20"/>
        </w:rPr>
        <w:t>Załącznik</w:t>
      </w:r>
      <w:r w:rsidR="00562E89">
        <w:rPr>
          <w:rFonts w:ascii="Times New Roman" w:hAnsi="Times New Roman" w:cs="Times New Roman"/>
          <w:sz w:val="20"/>
          <w:szCs w:val="20"/>
        </w:rPr>
        <w:t>i</w:t>
      </w:r>
      <w:r>
        <w:rPr>
          <w:rFonts w:ascii="Times New Roman" w:hAnsi="Times New Roman" w:cs="Times New Roman"/>
          <w:sz w:val="20"/>
          <w:szCs w:val="20"/>
        </w:rPr>
        <w:t xml:space="preserve"> nr 2</w:t>
      </w:r>
      <w:r w:rsidR="00562E89">
        <w:rPr>
          <w:rFonts w:ascii="Times New Roman" w:hAnsi="Times New Roman" w:cs="Times New Roman"/>
          <w:sz w:val="20"/>
          <w:szCs w:val="20"/>
        </w:rPr>
        <w:t>.1</w:t>
      </w:r>
      <w:r w:rsidR="009A02C2">
        <w:rPr>
          <w:rFonts w:ascii="Times New Roman" w:hAnsi="Times New Roman" w:cs="Times New Roman"/>
          <w:sz w:val="20"/>
          <w:szCs w:val="20"/>
        </w:rPr>
        <w:t xml:space="preserve"> -</w:t>
      </w:r>
      <w:r w:rsidR="00562E89">
        <w:rPr>
          <w:rFonts w:ascii="Times New Roman" w:hAnsi="Times New Roman" w:cs="Times New Roman"/>
          <w:sz w:val="20"/>
          <w:szCs w:val="20"/>
        </w:rPr>
        <w:t xml:space="preserve"> 2.3</w:t>
      </w:r>
      <w:r w:rsidR="00CC1562" w:rsidRPr="00AB1074">
        <w:rPr>
          <w:rFonts w:ascii="Times New Roman" w:hAnsi="Times New Roman" w:cs="Times New Roman"/>
          <w:sz w:val="20"/>
          <w:szCs w:val="20"/>
        </w:rPr>
        <w:t xml:space="preserve"> – Projektowane postanowienia umowy</w:t>
      </w:r>
      <w:r w:rsidR="001D49A8">
        <w:rPr>
          <w:rFonts w:ascii="Times New Roman" w:hAnsi="Times New Roman" w:cs="Times New Roman"/>
          <w:sz w:val="20"/>
          <w:szCs w:val="20"/>
        </w:rPr>
        <w:t xml:space="preserve"> odpowiednio dla zadania 1-6, 7,8. </w:t>
      </w:r>
    </w:p>
    <w:p w14:paraId="49EFD7FC" w14:textId="77777777" w:rsidR="00A81CA5" w:rsidRPr="001D49A8" w:rsidRDefault="00205B96" w:rsidP="001D49A8">
      <w:pPr>
        <w:spacing w:after="0" w:line="276" w:lineRule="auto"/>
        <w:jc w:val="both"/>
        <w:rPr>
          <w:rFonts w:ascii="Times New Roman" w:hAnsi="Times New Roman" w:cs="Times New Roman"/>
          <w:color w:val="000000" w:themeColor="text1"/>
          <w:sz w:val="20"/>
          <w:szCs w:val="20"/>
        </w:rPr>
      </w:pPr>
      <w:r>
        <w:rPr>
          <w:rFonts w:ascii="Times New Roman" w:hAnsi="Times New Roman" w:cs="Times New Roman"/>
          <w:sz w:val="20"/>
          <w:szCs w:val="20"/>
        </w:rPr>
        <w:t xml:space="preserve">Załączniki nr </w:t>
      </w:r>
      <w:r w:rsidRPr="001D49A8">
        <w:rPr>
          <w:rFonts w:ascii="Times New Roman" w:hAnsi="Times New Roman" w:cs="Times New Roman"/>
          <w:color w:val="000000" w:themeColor="text1"/>
          <w:sz w:val="20"/>
          <w:szCs w:val="20"/>
        </w:rPr>
        <w:t xml:space="preserve">3 – </w:t>
      </w:r>
      <w:r w:rsidR="005C6D02" w:rsidRPr="001D49A8">
        <w:rPr>
          <w:rFonts w:ascii="Times New Roman" w:hAnsi="Times New Roman" w:cs="Times New Roman"/>
          <w:color w:val="000000" w:themeColor="text1"/>
          <w:sz w:val="20"/>
          <w:szCs w:val="20"/>
        </w:rPr>
        <w:t>Oświadczenie o niepodleganiu wykluczeniu oraz o spełnianiu warunków udziału w</w:t>
      </w:r>
    </w:p>
    <w:p w14:paraId="7CB56037" w14:textId="76C498F9" w:rsidR="00205B96" w:rsidRPr="001D49A8" w:rsidRDefault="00A81CA5" w:rsidP="001D49A8">
      <w:pPr>
        <w:spacing w:after="0" w:line="276" w:lineRule="auto"/>
        <w:jc w:val="both"/>
        <w:rPr>
          <w:rFonts w:ascii="Times New Roman" w:hAnsi="Times New Roman" w:cs="Times New Roman"/>
          <w:color w:val="000000" w:themeColor="text1"/>
          <w:sz w:val="20"/>
          <w:szCs w:val="20"/>
        </w:rPr>
      </w:pPr>
      <w:r w:rsidRPr="001D49A8">
        <w:rPr>
          <w:rFonts w:ascii="Times New Roman" w:hAnsi="Times New Roman" w:cs="Times New Roman"/>
          <w:color w:val="000000" w:themeColor="text1"/>
          <w:sz w:val="20"/>
          <w:szCs w:val="20"/>
        </w:rPr>
        <w:t xml:space="preserve">                           </w:t>
      </w:r>
      <w:r w:rsidR="005C6D02" w:rsidRPr="001D49A8">
        <w:rPr>
          <w:rFonts w:ascii="Times New Roman" w:hAnsi="Times New Roman" w:cs="Times New Roman"/>
          <w:color w:val="000000" w:themeColor="text1"/>
          <w:sz w:val="20"/>
          <w:szCs w:val="20"/>
        </w:rPr>
        <w:t xml:space="preserve"> postępowaniu składane na podst. art. 125 ustawy Pzp – JEDZ; </w:t>
      </w:r>
    </w:p>
    <w:p w14:paraId="7937C197" w14:textId="77777777" w:rsidR="005C6D02" w:rsidRPr="001D49A8" w:rsidRDefault="00CF23E7" w:rsidP="001D49A8">
      <w:pPr>
        <w:spacing w:after="0" w:line="276" w:lineRule="auto"/>
        <w:jc w:val="both"/>
        <w:rPr>
          <w:rFonts w:ascii="Times New Roman" w:hAnsi="Times New Roman" w:cs="Times New Roman"/>
          <w:color w:val="000000" w:themeColor="text1"/>
          <w:sz w:val="20"/>
          <w:szCs w:val="20"/>
        </w:rPr>
      </w:pPr>
      <w:r w:rsidRPr="001D49A8">
        <w:rPr>
          <w:rFonts w:ascii="Times New Roman" w:hAnsi="Times New Roman" w:cs="Times New Roman"/>
          <w:color w:val="000000" w:themeColor="text1"/>
          <w:sz w:val="20"/>
          <w:szCs w:val="20"/>
        </w:rPr>
        <w:t>Załącznik</w:t>
      </w:r>
      <w:r w:rsidR="005C6D02" w:rsidRPr="001D49A8">
        <w:rPr>
          <w:rFonts w:ascii="Times New Roman" w:hAnsi="Times New Roman" w:cs="Times New Roman"/>
          <w:color w:val="000000" w:themeColor="text1"/>
          <w:sz w:val="20"/>
          <w:szCs w:val="20"/>
        </w:rPr>
        <w:t xml:space="preserve"> nr 4 - Oświadczenie własne wykonawcy/wykonawcy wspólnie ubiegającego się o udzielenie</w:t>
      </w:r>
    </w:p>
    <w:p w14:paraId="4CC4AC8C" w14:textId="573EF25D" w:rsidR="005C6D02" w:rsidRPr="001D49A8" w:rsidRDefault="005C6D02" w:rsidP="001D49A8">
      <w:pPr>
        <w:spacing w:after="0" w:line="276" w:lineRule="auto"/>
        <w:ind w:left="1418"/>
        <w:jc w:val="both"/>
        <w:rPr>
          <w:rFonts w:ascii="Times New Roman" w:hAnsi="Times New Roman" w:cs="Times New Roman"/>
          <w:color w:val="000000" w:themeColor="text1"/>
          <w:sz w:val="20"/>
          <w:szCs w:val="20"/>
        </w:rPr>
      </w:pPr>
      <w:r w:rsidRPr="001D49A8">
        <w:rPr>
          <w:rFonts w:ascii="Times New Roman" w:hAnsi="Times New Roman" w:cs="Times New Roman"/>
          <w:color w:val="000000" w:themeColor="text1"/>
          <w:sz w:val="20"/>
          <w:szCs w:val="20"/>
        </w:rPr>
        <w:t>zamówienia/ podmiotu udostępniającego zasoby</w:t>
      </w:r>
      <w:r w:rsidR="001D49A8" w:rsidRPr="001D49A8">
        <w:rPr>
          <w:rFonts w:ascii="Times New Roman" w:hAnsi="Times New Roman" w:cs="Times New Roman"/>
          <w:color w:val="000000" w:themeColor="text1"/>
          <w:sz w:val="20"/>
          <w:szCs w:val="20"/>
        </w:rPr>
        <w:t xml:space="preserve"> o braku działania wykonawcy na rzecz lub z udziałem podmiotów wskazanych w art. 5K Rozporządzenia 833/2014</w:t>
      </w:r>
      <w:r w:rsidR="00EC58FB">
        <w:rPr>
          <w:rFonts w:ascii="Times New Roman" w:hAnsi="Times New Roman" w:cs="Times New Roman"/>
          <w:color w:val="000000" w:themeColor="text1"/>
          <w:sz w:val="20"/>
          <w:szCs w:val="20"/>
        </w:rPr>
        <w:t>;</w:t>
      </w:r>
    </w:p>
    <w:p w14:paraId="78FB17E4" w14:textId="77777777" w:rsidR="00A81CA5" w:rsidRPr="001D49A8" w:rsidRDefault="00532A3F" w:rsidP="001D49A8">
      <w:pPr>
        <w:autoSpaceDE w:val="0"/>
        <w:autoSpaceDN w:val="0"/>
        <w:adjustRightInd w:val="0"/>
        <w:spacing w:after="0" w:line="276" w:lineRule="auto"/>
        <w:ind w:left="1560" w:hanging="1560"/>
        <w:jc w:val="both"/>
        <w:rPr>
          <w:rFonts w:ascii="Times New Roman" w:hAnsi="Times New Roman" w:cs="Times New Roman"/>
          <w:color w:val="000000" w:themeColor="text1"/>
          <w:sz w:val="20"/>
          <w:szCs w:val="20"/>
        </w:rPr>
      </w:pPr>
      <w:r w:rsidRPr="001D49A8">
        <w:rPr>
          <w:rFonts w:ascii="Times New Roman" w:hAnsi="Times New Roman" w:cs="Times New Roman"/>
          <w:color w:val="000000" w:themeColor="text1"/>
          <w:sz w:val="20"/>
          <w:szCs w:val="20"/>
        </w:rPr>
        <w:t>Załącznik</w:t>
      </w:r>
      <w:r w:rsidR="00205B96" w:rsidRPr="001D49A8">
        <w:rPr>
          <w:rFonts w:ascii="Times New Roman" w:hAnsi="Times New Roman" w:cs="Times New Roman"/>
          <w:color w:val="000000" w:themeColor="text1"/>
          <w:sz w:val="20"/>
          <w:szCs w:val="20"/>
        </w:rPr>
        <w:t>i</w:t>
      </w:r>
      <w:r w:rsidRPr="001D49A8">
        <w:rPr>
          <w:rFonts w:ascii="Times New Roman" w:hAnsi="Times New Roman" w:cs="Times New Roman"/>
          <w:color w:val="000000" w:themeColor="text1"/>
          <w:sz w:val="20"/>
          <w:szCs w:val="20"/>
        </w:rPr>
        <w:t xml:space="preserve"> nr </w:t>
      </w:r>
      <w:r w:rsidR="005C6D02" w:rsidRPr="001D49A8">
        <w:rPr>
          <w:rFonts w:ascii="Times New Roman" w:hAnsi="Times New Roman" w:cs="Times New Roman"/>
          <w:color w:val="000000" w:themeColor="text1"/>
          <w:sz w:val="20"/>
          <w:szCs w:val="20"/>
        </w:rPr>
        <w:t>5</w:t>
      </w:r>
      <w:r w:rsidR="00CF23E7" w:rsidRPr="001D49A8">
        <w:rPr>
          <w:rFonts w:ascii="Times New Roman" w:hAnsi="Times New Roman" w:cs="Times New Roman"/>
          <w:color w:val="000000" w:themeColor="text1"/>
          <w:sz w:val="20"/>
          <w:szCs w:val="20"/>
        </w:rPr>
        <w:t xml:space="preserve"> </w:t>
      </w:r>
      <w:r w:rsidR="00CC1562" w:rsidRPr="001D49A8">
        <w:rPr>
          <w:rFonts w:ascii="Times New Roman" w:hAnsi="Times New Roman" w:cs="Times New Roman"/>
          <w:color w:val="000000" w:themeColor="text1"/>
          <w:sz w:val="20"/>
          <w:szCs w:val="20"/>
        </w:rPr>
        <w:t>–</w:t>
      </w:r>
      <w:r w:rsidR="005C6D02" w:rsidRPr="001D49A8">
        <w:rPr>
          <w:rFonts w:ascii="Times New Roman" w:hAnsi="Times New Roman" w:cs="Times New Roman"/>
          <w:color w:val="000000" w:themeColor="text1"/>
          <w:sz w:val="20"/>
          <w:szCs w:val="20"/>
        </w:rPr>
        <w:t xml:space="preserve"> </w:t>
      </w:r>
      <w:r w:rsidR="00A81CA5" w:rsidRPr="001D49A8">
        <w:rPr>
          <w:rFonts w:ascii="Times New Roman" w:hAnsi="Times New Roman" w:cs="Times New Roman"/>
          <w:color w:val="000000" w:themeColor="text1"/>
          <w:sz w:val="20"/>
          <w:szCs w:val="20"/>
        </w:rPr>
        <w:t>Oświadczenie o podziale zadań pomiędzy wykonawców wspólnie ubiegających się o</w:t>
      </w:r>
    </w:p>
    <w:p w14:paraId="53D08FFF" w14:textId="77C8E222" w:rsidR="00A81CA5" w:rsidRPr="001D49A8" w:rsidRDefault="00A81CA5" w:rsidP="001D49A8">
      <w:pPr>
        <w:autoSpaceDE w:val="0"/>
        <w:autoSpaceDN w:val="0"/>
        <w:adjustRightInd w:val="0"/>
        <w:spacing w:after="0" w:line="276" w:lineRule="auto"/>
        <w:ind w:left="1560" w:hanging="144"/>
        <w:jc w:val="both"/>
        <w:rPr>
          <w:rFonts w:ascii="Times New Roman" w:hAnsi="Times New Roman" w:cs="Times New Roman"/>
          <w:color w:val="000000" w:themeColor="text1"/>
          <w:sz w:val="20"/>
          <w:szCs w:val="20"/>
        </w:rPr>
      </w:pPr>
      <w:r w:rsidRPr="001D49A8">
        <w:rPr>
          <w:rFonts w:ascii="Times New Roman" w:hAnsi="Times New Roman" w:cs="Times New Roman"/>
          <w:color w:val="000000" w:themeColor="text1"/>
          <w:sz w:val="20"/>
          <w:szCs w:val="20"/>
        </w:rPr>
        <w:t xml:space="preserve">udzielenie zamówienia, o których mowa w art. 117 ust. 4 ustawy Pzp; </w:t>
      </w:r>
    </w:p>
    <w:p w14:paraId="29A3D2F1" w14:textId="3EE8E14F" w:rsidR="00CF23E7" w:rsidRPr="001D49A8" w:rsidRDefault="00A81CA5" w:rsidP="001D49A8">
      <w:pPr>
        <w:spacing w:after="0" w:line="276" w:lineRule="auto"/>
        <w:jc w:val="both"/>
        <w:rPr>
          <w:rFonts w:ascii="Times New Roman" w:hAnsi="Times New Roman" w:cs="Times New Roman"/>
          <w:color w:val="000000" w:themeColor="text1"/>
          <w:sz w:val="20"/>
          <w:szCs w:val="20"/>
        </w:rPr>
      </w:pPr>
      <w:r w:rsidRPr="001D49A8">
        <w:rPr>
          <w:rFonts w:ascii="Times New Roman" w:hAnsi="Times New Roman" w:cs="Times New Roman"/>
          <w:color w:val="000000" w:themeColor="text1"/>
          <w:sz w:val="20"/>
          <w:szCs w:val="20"/>
        </w:rPr>
        <w:t xml:space="preserve">Załącznik nr </w:t>
      </w:r>
      <w:r w:rsidR="00FC51A9" w:rsidRPr="001D49A8">
        <w:rPr>
          <w:rFonts w:ascii="Times New Roman" w:hAnsi="Times New Roman" w:cs="Times New Roman"/>
          <w:color w:val="000000" w:themeColor="text1"/>
          <w:sz w:val="20"/>
          <w:szCs w:val="20"/>
        </w:rPr>
        <w:t>6</w:t>
      </w:r>
      <w:r w:rsidRPr="001D49A8">
        <w:rPr>
          <w:rFonts w:ascii="Times New Roman" w:hAnsi="Times New Roman" w:cs="Times New Roman"/>
          <w:color w:val="000000" w:themeColor="text1"/>
          <w:sz w:val="20"/>
          <w:szCs w:val="20"/>
        </w:rPr>
        <w:t xml:space="preserve"> - </w:t>
      </w:r>
      <w:r w:rsidR="00CF23E7" w:rsidRPr="001D49A8">
        <w:rPr>
          <w:rFonts w:ascii="Times New Roman" w:hAnsi="Times New Roman" w:cs="Times New Roman"/>
          <w:color w:val="000000" w:themeColor="text1"/>
          <w:sz w:val="20"/>
          <w:szCs w:val="20"/>
        </w:rPr>
        <w:t>Oświadczenie wykonawcy w zakresie art. 108 ust. 1 o przynależności lub o braku</w:t>
      </w:r>
    </w:p>
    <w:p w14:paraId="0CE03FBF" w14:textId="24E4D08C" w:rsidR="00CF23E7" w:rsidRPr="001D49A8" w:rsidRDefault="00CF23E7" w:rsidP="001D49A8">
      <w:pPr>
        <w:spacing w:after="0" w:line="276" w:lineRule="auto"/>
        <w:ind w:left="708" w:firstLine="708"/>
        <w:jc w:val="both"/>
        <w:rPr>
          <w:rFonts w:ascii="Times New Roman" w:hAnsi="Times New Roman" w:cs="Times New Roman"/>
          <w:color w:val="000000" w:themeColor="text1"/>
          <w:sz w:val="20"/>
          <w:szCs w:val="20"/>
        </w:rPr>
      </w:pPr>
      <w:r w:rsidRPr="001D49A8">
        <w:rPr>
          <w:rFonts w:ascii="Times New Roman" w:hAnsi="Times New Roman" w:cs="Times New Roman"/>
          <w:color w:val="000000" w:themeColor="text1"/>
          <w:sz w:val="20"/>
          <w:szCs w:val="20"/>
        </w:rPr>
        <w:t>przynależności do tej samej grupy kapitałowej</w:t>
      </w:r>
      <w:r w:rsidR="00EC58FB">
        <w:rPr>
          <w:rFonts w:ascii="Times New Roman" w:hAnsi="Times New Roman" w:cs="Times New Roman"/>
          <w:color w:val="000000" w:themeColor="text1"/>
          <w:sz w:val="20"/>
          <w:szCs w:val="20"/>
        </w:rPr>
        <w:t>;</w:t>
      </w:r>
    </w:p>
    <w:p w14:paraId="761CA19A" w14:textId="4E82A090" w:rsidR="00A81CA5" w:rsidRPr="001D49A8" w:rsidRDefault="00205B96" w:rsidP="001D49A8">
      <w:pPr>
        <w:spacing w:after="0" w:line="276" w:lineRule="auto"/>
        <w:jc w:val="both"/>
        <w:rPr>
          <w:rFonts w:ascii="Times New Roman" w:hAnsi="Times New Roman" w:cs="Times New Roman"/>
          <w:color w:val="000000" w:themeColor="text1"/>
          <w:sz w:val="20"/>
          <w:szCs w:val="20"/>
        </w:rPr>
      </w:pPr>
      <w:r w:rsidRPr="001D49A8">
        <w:rPr>
          <w:rFonts w:ascii="Times New Roman" w:hAnsi="Times New Roman" w:cs="Times New Roman"/>
          <w:color w:val="000000" w:themeColor="text1"/>
          <w:sz w:val="20"/>
          <w:szCs w:val="20"/>
        </w:rPr>
        <w:t xml:space="preserve">Załącznik nr </w:t>
      </w:r>
      <w:r w:rsidR="00FC51A9" w:rsidRPr="001D49A8">
        <w:rPr>
          <w:rFonts w:ascii="Times New Roman" w:hAnsi="Times New Roman" w:cs="Times New Roman"/>
          <w:color w:val="000000" w:themeColor="text1"/>
          <w:sz w:val="20"/>
          <w:szCs w:val="20"/>
        </w:rPr>
        <w:t>7</w:t>
      </w:r>
      <w:r w:rsidRPr="001D49A8">
        <w:rPr>
          <w:rFonts w:ascii="Times New Roman" w:hAnsi="Times New Roman" w:cs="Times New Roman"/>
          <w:color w:val="000000" w:themeColor="text1"/>
          <w:sz w:val="20"/>
          <w:szCs w:val="20"/>
        </w:rPr>
        <w:t xml:space="preserve"> - </w:t>
      </w:r>
      <w:r w:rsidR="00A81CA5" w:rsidRPr="001D49A8">
        <w:rPr>
          <w:rFonts w:ascii="Times New Roman" w:hAnsi="Times New Roman" w:cs="Times New Roman"/>
          <w:color w:val="000000" w:themeColor="text1"/>
          <w:sz w:val="20"/>
          <w:szCs w:val="20"/>
        </w:rPr>
        <w:t>Oświadczenie wykonawcy o aktualności danych zawartych w oświadczeniu, o którym mowa</w:t>
      </w:r>
    </w:p>
    <w:p w14:paraId="43708516" w14:textId="77777777" w:rsidR="00A81CA5" w:rsidRPr="001D49A8" w:rsidRDefault="00A81CA5" w:rsidP="001D49A8">
      <w:pPr>
        <w:spacing w:after="0" w:line="240" w:lineRule="auto"/>
        <w:ind w:left="708" w:firstLine="708"/>
        <w:jc w:val="both"/>
        <w:rPr>
          <w:rFonts w:ascii="Times New Roman" w:hAnsi="Times New Roman" w:cs="Times New Roman"/>
          <w:color w:val="000000" w:themeColor="text1"/>
          <w:sz w:val="20"/>
          <w:szCs w:val="20"/>
        </w:rPr>
      </w:pPr>
      <w:r w:rsidRPr="001D49A8">
        <w:rPr>
          <w:rFonts w:ascii="Times New Roman" w:hAnsi="Times New Roman" w:cs="Times New Roman"/>
          <w:color w:val="000000" w:themeColor="text1"/>
          <w:sz w:val="20"/>
          <w:szCs w:val="20"/>
        </w:rPr>
        <w:t>w art. 125 ust. 1 ustawy.</w:t>
      </w:r>
    </w:p>
    <w:p w14:paraId="45BD9ECB" w14:textId="4EAE6573" w:rsidR="00593BBB" w:rsidRDefault="00593BBB" w:rsidP="00A81CA5">
      <w:pPr>
        <w:spacing w:after="0" w:line="276" w:lineRule="auto"/>
        <w:jc w:val="both"/>
        <w:rPr>
          <w:rFonts w:ascii="Times New Roman" w:hAnsi="Times New Roman" w:cs="Times New Roman"/>
          <w:sz w:val="20"/>
          <w:szCs w:val="20"/>
        </w:rPr>
      </w:pPr>
    </w:p>
    <w:p w14:paraId="162C2EA5" w14:textId="77777777" w:rsidR="00205B96" w:rsidRDefault="00205B96" w:rsidP="00CF23E7">
      <w:pPr>
        <w:spacing w:after="0" w:line="276" w:lineRule="auto"/>
        <w:jc w:val="both"/>
        <w:rPr>
          <w:rFonts w:ascii="Times New Roman" w:hAnsi="Times New Roman" w:cs="Times New Roman"/>
          <w:sz w:val="20"/>
          <w:szCs w:val="20"/>
        </w:rPr>
      </w:pPr>
    </w:p>
    <w:p w14:paraId="3806279D" w14:textId="77777777" w:rsidR="00532A3F" w:rsidRDefault="00532A3F" w:rsidP="00532A3F">
      <w:pPr>
        <w:spacing w:line="276" w:lineRule="auto"/>
        <w:rPr>
          <w:rFonts w:ascii="Times New Roman" w:hAnsi="Times New Roman" w:cs="Times New Roman"/>
          <w:sz w:val="20"/>
          <w:szCs w:val="20"/>
        </w:rPr>
      </w:pPr>
    </w:p>
    <w:p w14:paraId="5F2A8A4D" w14:textId="294FED7F" w:rsidR="008C44FF" w:rsidRDefault="00CC1562" w:rsidP="00816239">
      <w:pPr>
        <w:spacing w:line="276" w:lineRule="auto"/>
        <w:rPr>
          <w:rFonts w:ascii="Times New Roman" w:hAnsi="Times New Roman" w:cs="Times New Roman"/>
          <w:sz w:val="20"/>
          <w:szCs w:val="20"/>
        </w:rPr>
      </w:pPr>
      <w:r>
        <w:rPr>
          <w:rFonts w:ascii="Times New Roman" w:hAnsi="Times New Roman" w:cs="Times New Roman"/>
          <w:sz w:val="20"/>
          <w:szCs w:val="20"/>
        </w:rPr>
        <w:t>Opracował</w:t>
      </w:r>
      <w:r w:rsidR="009C1E06">
        <w:rPr>
          <w:rFonts w:ascii="Times New Roman" w:hAnsi="Times New Roman" w:cs="Times New Roman"/>
          <w:sz w:val="20"/>
          <w:szCs w:val="20"/>
        </w:rPr>
        <w:t>a</w:t>
      </w:r>
      <w:r>
        <w:rPr>
          <w:rFonts w:ascii="Times New Roman" w:hAnsi="Times New Roman" w:cs="Times New Roman"/>
          <w:sz w:val="20"/>
          <w:szCs w:val="20"/>
        </w:rPr>
        <w:t xml:space="preserve">: </w:t>
      </w:r>
      <w:r w:rsidR="009C1E06">
        <w:rPr>
          <w:rFonts w:ascii="Times New Roman" w:hAnsi="Times New Roman" w:cs="Times New Roman"/>
          <w:sz w:val="20"/>
          <w:szCs w:val="20"/>
        </w:rPr>
        <w:t>P.Brodowska</w:t>
      </w:r>
    </w:p>
    <w:p w14:paraId="7518865F" w14:textId="48E7D9C8" w:rsidR="0083429E" w:rsidRPr="0083429E" w:rsidRDefault="0083429E" w:rsidP="00816239">
      <w:pPr>
        <w:spacing w:line="276" w:lineRule="auto"/>
        <w:rPr>
          <w:rFonts w:ascii="Times New Roman" w:hAnsi="Times New Roman" w:cs="Times New Roman"/>
          <w:sz w:val="24"/>
          <w:szCs w:val="20"/>
        </w:rPr>
      </w:pPr>
    </w:p>
    <w:p w14:paraId="23500AEE" w14:textId="246F8FA3" w:rsidR="0083429E" w:rsidRPr="0083429E" w:rsidRDefault="0083429E" w:rsidP="00816239">
      <w:pPr>
        <w:spacing w:line="276" w:lineRule="auto"/>
        <w:rPr>
          <w:rFonts w:ascii="Times New Roman" w:hAnsi="Times New Roman" w:cs="Times New Roman"/>
          <w:sz w:val="24"/>
          <w:szCs w:val="20"/>
        </w:rPr>
      </w:pPr>
      <w:r>
        <w:rPr>
          <w:rFonts w:ascii="Times New Roman" w:hAnsi="Times New Roman" w:cs="Times New Roman"/>
          <w:sz w:val="24"/>
          <w:szCs w:val="20"/>
        </w:rPr>
        <w:t xml:space="preserve"> </w:t>
      </w:r>
    </w:p>
    <w:sectPr w:rsidR="0083429E" w:rsidRPr="0083429E" w:rsidSect="00706BD6">
      <w:footerReference w:type="default" r:id="rId23"/>
      <w:headerReference w:type="first" r:id="rId24"/>
      <w:footerReference w:type="first" r:id="rId25"/>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F7285B" w14:textId="77777777" w:rsidR="003D0029" w:rsidRDefault="003D0029" w:rsidP="00A35547">
      <w:pPr>
        <w:spacing w:after="0" w:line="240" w:lineRule="auto"/>
      </w:pPr>
      <w:r>
        <w:separator/>
      </w:r>
    </w:p>
  </w:endnote>
  <w:endnote w:type="continuationSeparator" w:id="0">
    <w:p w14:paraId="787655BE" w14:textId="77777777" w:rsidR="003D0029" w:rsidRDefault="003D0029" w:rsidP="00A355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NSimSun">
    <w:panose1 w:val="02010609030101010101"/>
    <w:charset w:val="86"/>
    <w:family w:val="modern"/>
    <w:pitch w:val="fixed"/>
    <w:sig w:usb0="00000203" w:usb1="288F0000" w:usb2="00000016" w:usb3="00000000" w:csb0="00040001" w:csb1="00000000"/>
  </w:font>
  <w:font w:name="LiberationSansNarrow">
    <w:charset w:val="EE"/>
    <w:family w:val="swiss"/>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
    <w:panose1 w:val="020B0604020202030204"/>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Liberation Serif">
    <w:panose1 w:val="02020603050405020304"/>
    <w:charset w:val="EE"/>
    <w:family w:val="roman"/>
    <w:pitch w:val="variable"/>
    <w:sig w:usb0="E0000AFF" w:usb1="500078FF" w:usb2="00000021" w:usb3="00000000" w:csb0="000001BF" w:csb1="00000000"/>
  </w:font>
  <w:font w:name="Mangal">
    <w:panose1 w:val="00000400000000000000"/>
    <w:charset w:val="00"/>
    <w:family w:val="roman"/>
    <w:pitch w:val="variable"/>
    <w:sig w:usb0="00008003" w:usb1="00000000" w:usb2="00000000" w:usb3="00000000" w:csb0="00000001" w:csb1="00000000"/>
  </w:font>
  <w:font w:name="CIDFont+F1">
    <w:altName w:val="MS Mincho"/>
    <w:panose1 w:val="00000000000000000000"/>
    <w:charset w:val="80"/>
    <w:family w:val="auto"/>
    <w:notTrueType/>
    <w:pitch w:val="default"/>
    <w:sig w:usb0="00000000" w:usb1="08070000" w:usb2="00000010" w:usb3="00000000" w:csb0="00020000" w:csb1="00000000"/>
  </w:font>
  <w:font w:name="Times">
    <w:panose1 w:val="02020603050405020304"/>
    <w:charset w:val="EE"/>
    <w:family w:val="roman"/>
    <w:pitch w:val="variable"/>
    <w:sig w:usb0="E0002EFF" w:usb1="C000785B" w:usb2="00000009" w:usb3="00000000" w:csb0="000001FF" w:csb1="00000000"/>
  </w:font>
  <w:font w:name="Arial Black">
    <w:panose1 w:val="020B0A04020102020204"/>
    <w:charset w:val="EE"/>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24865027"/>
      <w:docPartObj>
        <w:docPartGallery w:val="Page Numbers (Bottom of Page)"/>
        <w:docPartUnique/>
      </w:docPartObj>
    </w:sdtPr>
    <w:sdtEndPr>
      <w:rPr>
        <w:rFonts w:ascii="Times New Roman" w:hAnsi="Times New Roman" w:cs="Times New Roman"/>
        <w:sz w:val="18"/>
      </w:rPr>
    </w:sdtEndPr>
    <w:sdtContent>
      <w:p w14:paraId="4E728278" w14:textId="77777777" w:rsidR="00F96722" w:rsidRPr="00955AF6" w:rsidRDefault="00F96722" w:rsidP="00955AF6">
        <w:pPr>
          <w:pStyle w:val="Stopka"/>
          <w:jc w:val="center"/>
          <w:rPr>
            <w:rFonts w:ascii="Times New Roman" w:hAnsi="Times New Roman" w:cs="Times New Roman"/>
            <w:b/>
            <w:sz w:val="20"/>
            <w:szCs w:val="20"/>
          </w:rPr>
        </w:pPr>
        <w:r w:rsidRPr="00955AF6">
          <w:rPr>
            <w:rFonts w:ascii="Times New Roman" w:hAnsi="Times New Roman" w:cs="Times New Roman"/>
            <w:b/>
            <w:sz w:val="20"/>
            <w:szCs w:val="20"/>
          </w:rPr>
          <w:t>_________________________________________________________________________________________</w:t>
        </w:r>
      </w:p>
      <w:p w14:paraId="1A041F3F" w14:textId="77777777" w:rsidR="00F96722" w:rsidRPr="00955AF6" w:rsidRDefault="00F96722" w:rsidP="00955AF6">
        <w:pPr>
          <w:spacing w:after="0" w:line="240" w:lineRule="auto"/>
          <w:jc w:val="center"/>
          <w:rPr>
            <w:color w:val="808080" w:themeColor="background1" w:themeShade="80"/>
          </w:rPr>
        </w:pPr>
        <w:r>
          <w:rPr>
            <w:rFonts w:ascii="Times New Roman" w:hAnsi="Times New Roman" w:cs="Times New Roman"/>
            <w:sz w:val="20"/>
            <w:szCs w:val="20"/>
          </w:rPr>
          <w:t>Komenda Wojewódzka Policji z siedzibą w Radomiu, ul. 11 Listopada 37/59, 26-600 Radom</w:t>
        </w:r>
      </w:p>
      <w:p w14:paraId="2B2F6BB6" w14:textId="77777777" w:rsidR="00F96722" w:rsidRDefault="00F96722">
        <w:pPr>
          <w:pStyle w:val="Stopka"/>
          <w:jc w:val="center"/>
        </w:pPr>
      </w:p>
      <w:p w14:paraId="5543E4F5" w14:textId="77777777" w:rsidR="00F96722" w:rsidRPr="00955AF6" w:rsidRDefault="00F96722" w:rsidP="005A3070">
        <w:pPr>
          <w:pStyle w:val="Stopka"/>
          <w:jc w:val="center"/>
          <w:rPr>
            <w:rFonts w:ascii="Times New Roman" w:hAnsi="Times New Roman" w:cs="Times New Roman"/>
            <w:sz w:val="18"/>
          </w:rPr>
        </w:pPr>
        <w:r w:rsidRPr="00955AF6">
          <w:rPr>
            <w:rFonts w:ascii="Times New Roman" w:hAnsi="Times New Roman" w:cs="Times New Roman"/>
            <w:sz w:val="18"/>
          </w:rPr>
          <w:fldChar w:fldCharType="begin"/>
        </w:r>
        <w:r w:rsidRPr="00955AF6">
          <w:rPr>
            <w:rFonts w:ascii="Times New Roman" w:hAnsi="Times New Roman" w:cs="Times New Roman"/>
            <w:sz w:val="18"/>
          </w:rPr>
          <w:instrText>PAGE   \* MERGEFORMAT</w:instrText>
        </w:r>
        <w:r w:rsidRPr="00955AF6">
          <w:rPr>
            <w:rFonts w:ascii="Times New Roman" w:hAnsi="Times New Roman" w:cs="Times New Roman"/>
            <w:sz w:val="18"/>
          </w:rPr>
          <w:fldChar w:fldCharType="separate"/>
        </w:r>
        <w:r>
          <w:rPr>
            <w:rFonts w:ascii="Times New Roman" w:hAnsi="Times New Roman" w:cs="Times New Roman"/>
            <w:noProof/>
            <w:sz w:val="18"/>
          </w:rPr>
          <w:t>36</w:t>
        </w:r>
        <w:r w:rsidRPr="00955AF6">
          <w:rPr>
            <w:rFonts w:ascii="Times New Roman" w:hAnsi="Times New Roman" w:cs="Times New Roman"/>
            <w:sz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58718A" w14:textId="77777777" w:rsidR="00F96722" w:rsidRDefault="00F96722">
    <w:pPr>
      <w:pStyle w:val="Stopka"/>
      <w:jc w:val="center"/>
      <w:rPr>
        <w:caps/>
        <w:color w:val="4472C4" w:themeColor="accent1"/>
      </w:rPr>
    </w:pPr>
  </w:p>
  <w:p w14:paraId="49089E90" w14:textId="7504BC25" w:rsidR="00F96722" w:rsidRDefault="00F96722">
    <w:pPr>
      <w:pStyle w:val="Stopka"/>
      <w:jc w:val="center"/>
      <w:rPr>
        <w:caps/>
        <w:color w:val="4472C4" w:themeColor="accent1"/>
      </w:rPr>
    </w:pPr>
    <w:r>
      <w:rPr>
        <w:noProof/>
        <w:color w:val="808080" w:themeColor="background1" w:themeShade="80"/>
        <w:lang w:eastAsia="pl-PL"/>
      </w:rPr>
      <mc:AlternateContent>
        <mc:Choice Requires="wpg">
          <w:drawing>
            <wp:anchor distT="0" distB="0" distL="0" distR="0" simplePos="0" relativeHeight="251659264" behindDoc="1" locked="0" layoutInCell="1" allowOverlap="1" wp14:anchorId="64FB3168" wp14:editId="052B9BCD">
              <wp:simplePos x="0" y="0"/>
              <wp:positionH relativeFrom="margin">
                <wp:posOffset>184150</wp:posOffset>
              </wp:positionH>
              <wp:positionV relativeFrom="bottomMargin">
                <wp:posOffset>184150</wp:posOffset>
              </wp:positionV>
              <wp:extent cx="5424170" cy="292735"/>
              <wp:effectExtent l="0" t="0" r="0" b="0"/>
              <wp:wrapTight wrapText="bothSides">
                <wp:wrapPolygon edited="0">
                  <wp:start x="379" y="0"/>
                  <wp:lineTo x="228" y="21085"/>
                  <wp:lineTo x="21241" y="21085"/>
                  <wp:lineTo x="21544" y="1406"/>
                  <wp:lineTo x="21544" y="0"/>
                  <wp:lineTo x="379" y="0"/>
                </wp:wrapPolygon>
              </wp:wrapTight>
              <wp:docPr id="19" name="Grupa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24170" cy="292735"/>
                        <a:chOff x="-138896" y="0"/>
                        <a:chExt cx="6101546" cy="323851"/>
                      </a:xfrm>
                    </wpg:grpSpPr>
                    <wps:wsp>
                      <wps:cNvPr id="20" name="Prostokąt 20"/>
                      <wps:cNvSpPr/>
                      <wps:spPr>
                        <a:xfrm>
                          <a:off x="19050" y="0"/>
                          <a:ext cx="5943600" cy="18826"/>
                        </a:xfrm>
                        <a:prstGeom prst="rect">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Pole tekstowe 21"/>
                      <wps:cNvSpPr txBox="1"/>
                      <wps:spPr>
                        <a:xfrm>
                          <a:off x="-138896" y="66676"/>
                          <a:ext cx="6082496" cy="2571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3A33FB2" w14:textId="77777777" w:rsidR="00F96722" w:rsidRDefault="00F96722" w:rsidP="00263143">
                            <w:pPr>
                              <w:jc w:val="right"/>
                              <w:rPr>
                                <w:color w:val="808080" w:themeColor="background1" w:themeShade="80"/>
                              </w:rPr>
                            </w:pPr>
                            <w:r>
                              <w:rPr>
                                <w:rFonts w:ascii="Times New Roman" w:hAnsi="Times New Roman" w:cs="Times New Roman"/>
                                <w:sz w:val="20"/>
                                <w:szCs w:val="20"/>
                              </w:rPr>
                              <w:t>Komenda Wojewódzka Policji z siedzibą w Radomiu, ul. 11 Listopada 37/59, 26-600 Radom</w:t>
                            </w:r>
                          </w:p>
                        </w:txbxContent>
                      </wps:txbx>
                      <wps:bodyPr rot="0" spcFirstLastPara="0" vertOverflow="overflow" horzOverflow="overflow" vert="horz" wrap="square" lIns="91440" tIns="45720" rIns="91440" bIns="0" numCol="1" spcCol="0" rtlCol="0" fromWordArt="0" anchor="b"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4FB3168" id="Grupa 19" o:spid="_x0000_s1026" style="position:absolute;left:0;text-align:left;margin-left:14.5pt;margin-top:14.5pt;width:427.1pt;height:23.05pt;z-index:-251657216;mso-wrap-distance-left:0;mso-wrap-distance-right:0;mso-position-horizontal-relative:margin;mso-position-vertical-relative:bottom-margin-area;mso-width-relative:margin;mso-height-relative:margin" coordorigin="-1388" coordsize="61015,32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">
              <v:rect id="Prostokąt 20" o:spid="_x0000_s1027" style="position:absolute;left:190;width:59436;height:1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" fillcolor="black [3213]" stroked="f" strokeweight="1pt"/>
              <v:shapetype id="_x0000_t202" coordsize="21600,21600" o:spt="202" path="m,l,21600r21600,l21600,xe">
                <v:stroke joinstyle="miter"/>
                <v:path gradientshapeok="t" o:connecttype="rect"/>
              </v:shapetype>
              <v:shape id="Pole tekstowe 21" o:spid="_x0000_s1028" type="#_x0000_t202" style="position:absolute;left:-1388;top:666;width:60824;height:2572;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" filled="f" stroked="f" strokeweight=".5pt">
                <v:textbox inset=",,,0">
                  <w:txbxContent>
                    <w:p w14:paraId="13A33FB2" w14:textId="77777777" w:rsidR="00F96722" w:rsidRDefault="00F96722" w:rsidP="00263143">
                      <w:pPr>
                        <w:jc w:val="right"/>
                        <w:rPr>
                          <w:color w:val="808080" w:themeColor="background1" w:themeShade="80"/>
                        </w:rPr>
                      </w:pPr>
                      <w:r>
                        <w:rPr>
                          <w:rFonts w:ascii="Times New Roman" w:hAnsi="Times New Roman" w:cs="Times New Roman"/>
                          <w:sz w:val="20"/>
                          <w:szCs w:val="20"/>
                        </w:rPr>
                        <w:t>Komenda Wojewódzka Policji z siedzibą w Radomiu, ul. 11 Listopada 37/59, 26-600 Radom</w:t>
                      </w:r>
                    </w:p>
                  </w:txbxContent>
                </v:textbox>
              </v:shape>
              <w10:wrap type="tight" anchorx="margin" anchory="margin"/>
            </v:group>
          </w:pict>
        </mc:Fallback>
      </mc:AlternateContent>
    </w:r>
  </w:p>
  <w:p w14:paraId="6AB7D593" w14:textId="77777777" w:rsidR="00F96722" w:rsidRDefault="00F96722">
    <w:pPr>
      <w:pStyle w:val="Stopka"/>
      <w:jc w:val="center"/>
      <w:rPr>
        <w:caps/>
        <w:color w:val="4472C4" w:themeColor="accent1"/>
      </w:rPr>
    </w:pPr>
  </w:p>
  <w:p w14:paraId="29894B62" w14:textId="77777777" w:rsidR="00F96722" w:rsidRPr="00B077CC" w:rsidRDefault="00F96722">
    <w:pPr>
      <w:pStyle w:val="Stopka"/>
      <w:jc w:val="center"/>
      <w:rPr>
        <w:rFonts w:ascii="Times New Roman" w:hAnsi="Times New Roman" w:cs="Times New Roman"/>
        <w:caps/>
        <w:color w:val="4472C4" w:themeColor="accent1"/>
        <w:sz w:val="20"/>
        <w:szCs w:val="20"/>
      </w:rPr>
    </w:pPr>
    <w:r w:rsidRPr="00B077CC">
      <w:rPr>
        <w:rFonts w:ascii="Times New Roman" w:hAnsi="Times New Roman" w:cs="Times New Roman"/>
        <w:caps/>
        <w:color w:val="4472C4" w:themeColor="accent1"/>
        <w:sz w:val="20"/>
        <w:szCs w:val="20"/>
      </w:rPr>
      <w:fldChar w:fldCharType="begin"/>
    </w:r>
    <w:r w:rsidRPr="00B077CC">
      <w:rPr>
        <w:rFonts w:ascii="Times New Roman" w:hAnsi="Times New Roman" w:cs="Times New Roman"/>
        <w:caps/>
        <w:color w:val="4472C4" w:themeColor="accent1"/>
        <w:sz w:val="20"/>
        <w:szCs w:val="20"/>
      </w:rPr>
      <w:instrText>PAGE   \* MERGEFORMAT</w:instrText>
    </w:r>
    <w:r w:rsidRPr="00B077CC">
      <w:rPr>
        <w:rFonts w:ascii="Times New Roman" w:hAnsi="Times New Roman" w:cs="Times New Roman"/>
        <w:caps/>
        <w:color w:val="4472C4" w:themeColor="accent1"/>
        <w:sz w:val="20"/>
        <w:szCs w:val="20"/>
      </w:rPr>
      <w:fldChar w:fldCharType="separate"/>
    </w:r>
    <w:r>
      <w:rPr>
        <w:rFonts w:ascii="Times New Roman" w:hAnsi="Times New Roman" w:cs="Times New Roman"/>
        <w:caps/>
        <w:noProof/>
        <w:color w:val="4472C4" w:themeColor="accent1"/>
        <w:sz w:val="20"/>
        <w:szCs w:val="20"/>
      </w:rPr>
      <w:t>1</w:t>
    </w:r>
    <w:r w:rsidRPr="00B077CC">
      <w:rPr>
        <w:rFonts w:ascii="Times New Roman" w:hAnsi="Times New Roman" w:cs="Times New Roman"/>
        <w:caps/>
        <w:color w:val="4472C4" w:themeColor="accent1"/>
        <w:sz w:val="20"/>
        <w:szCs w:val="20"/>
      </w:rPr>
      <w:fldChar w:fldCharType="end"/>
    </w:r>
  </w:p>
  <w:p w14:paraId="131DC66C" w14:textId="77777777" w:rsidR="00F96722" w:rsidRDefault="00F9672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08B29D" w14:textId="77777777" w:rsidR="003D0029" w:rsidRDefault="003D0029" w:rsidP="00A35547">
      <w:pPr>
        <w:spacing w:after="0" w:line="240" w:lineRule="auto"/>
      </w:pPr>
      <w:r>
        <w:separator/>
      </w:r>
    </w:p>
  </w:footnote>
  <w:footnote w:type="continuationSeparator" w:id="0">
    <w:p w14:paraId="286721FA" w14:textId="77777777" w:rsidR="003D0029" w:rsidRDefault="003D0029" w:rsidP="00A3554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CC142E" w14:textId="77777777" w:rsidR="00F96722" w:rsidRPr="005E196F" w:rsidRDefault="00F96722" w:rsidP="0058199F">
    <w:pPr>
      <w:pStyle w:val="Nagwek"/>
      <w:jc w:val="center"/>
      <w:rPr>
        <w:b/>
        <w:bCs/>
        <w:color w:val="000000"/>
        <w:sz w:val="18"/>
        <w:szCs w:val="18"/>
      </w:rPr>
    </w:pPr>
    <w:r w:rsidRPr="005E196F">
      <w:rPr>
        <w:b/>
        <w:noProof/>
        <w:color w:val="FF0000"/>
        <w:sz w:val="18"/>
        <w:szCs w:val="18"/>
        <w:lang w:eastAsia="pl-PL"/>
      </w:rPr>
      <w:drawing>
        <wp:inline distT="0" distB="0" distL="0" distR="0" wp14:anchorId="2270F87C" wp14:editId="62F972CE">
          <wp:extent cx="371475" cy="447675"/>
          <wp:effectExtent l="19050" t="0" r="9525"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47675"/>
                  </a:xfrm>
                  <a:prstGeom prst="rect">
                    <a:avLst/>
                  </a:prstGeom>
                  <a:noFill/>
                  <a:ln>
                    <a:noFill/>
                  </a:ln>
                </pic:spPr>
              </pic:pic>
            </a:graphicData>
          </a:graphic>
        </wp:inline>
      </w:drawing>
    </w:r>
  </w:p>
  <w:p w14:paraId="472EE806" w14:textId="77777777" w:rsidR="00F96722" w:rsidRPr="002E463C" w:rsidRDefault="00F96722" w:rsidP="0058199F">
    <w:pPr>
      <w:pStyle w:val="Nagwek"/>
      <w:spacing w:line="276" w:lineRule="auto"/>
      <w:jc w:val="center"/>
      <w:rPr>
        <w:b/>
        <w:bCs/>
        <w:sz w:val="20"/>
        <w:szCs w:val="20"/>
      </w:rPr>
    </w:pPr>
    <w:r w:rsidRPr="002E463C">
      <w:rPr>
        <w:b/>
        <w:bCs/>
        <w:sz w:val="20"/>
        <w:szCs w:val="20"/>
      </w:rPr>
      <w:t>KOMENDA WOJEWÓDZKA POLICJI</w:t>
    </w:r>
  </w:p>
  <w:p w14:paraId="6D881AAC" w14:textId="77777777" w:rsidR="00F96722" w:rsidRPr="002E463C" w:rsidRDefault="00F96722" w:rsidP="0058199F">
    <w:pPr>
      <w:pStyle w:val="Nagwek"/>
      <w:spacing w:line="276" w:lineRule="auto"/>
      <w:jc w:val="center"/>
      <w:rPr>
        <w:b/>
        <w:bCs/>
        <w:sz w:val="20"/>
        <w:szCs w:val="20"/>
      </w:rPr>
    </w:pPr>
    <w:r w:rsidRPr="002E463C">
      <w:rPr>
        <w:b/>
        <w:bCs/>
        <w:sz w:val="20"/>
        <w:szCs w:val="20"/>
      </w:rPr>
      <w:t>z siedzibą w Radomiu</w:t>
    </w:r>
  </w:p>
  <w:p w14:paraId="1974394A" w14:textId="77777777" w:rsidR="00F96722" w:rsidRPr="002E463C" w:rsidRDefault="00F96722" w:rsidP="0058199F">
    <w:pPr>
      <w:pStyle w:val="Nagwek"/>
      <w:spacing w:line="276" w:lineRule="auto"/>
      <w:jc w:val="center"/>
      <w:rPr>
        <w:sz w:val="20"/>
        <w:szCs w:val="20"/>
      </w:rPr>
    </w:pPr>
    <w:r w:rsidRPr="002E463C">
      <w:rPr>
        <w:sz w:val="20"/>
        <w:szCs w:val="20"/>
      </w:rPr>
      <w:t>WYDZIAŁ ZAMÓWIEŃ PUBLICZNYCH I FUNDUSZY POMOCOWYCH</w:t>
    </w:r>
  </w:p>
  <w:p w14:paraId="1AC688A7" w14:textId="77777777" w:rsidR="00F96722" w:rsidRPr="002E463C" w:rsidRDefault="00F96722" w:rsidP="0058199F">
    <w:pPr>
      <w:pStyle w:val="Nagwek"/>
      <w:spacing w:line="276" w:lineRule="auto"/>
      <w:jc w:val="center"/>
      <w:rPr>
        <w:sz w:val="20"/>
        <w:szCs w:val="20"/>
      </w:rPr>
    </w:pPr>
    <w:r w:rsidRPr="002E463C">
      <w:rPr>
        <w:sz w:val="20"/>
        <w:szCs w:val="20"/>
      </w:rPr>
      <w:t>26-600 Radom, ul. 11 Listopada 37/59</w:t>
    </w:r>
  </w:p>
  <w:p w14:paraId="4D752E0F" w14:textId="7D2E4AE0" w:rsidR="00F96722" w:rsidRPr="002E463C" w:rsidRDefault="00F96722" w:rsidP="0058199F">
    <w:pPr>
      <w:pStyle w:val="Nagwek"/>
      <w:spacing w:line="276" w:lineRule="auto"/>
      <w:rPr>
        <w:sz w:val="20"/>
        <w:szCs w:val="20"/>
      </w:rPr>
    </w:pPr>
    <w:r>
      <w:rPr>
        <w:noProof/>
        <w:sz w:val="20"/>
        <w:szCs w:val="20"/>
        <w:lang w:eastAsia="pl-PL"/>
      </w:rPr>
      <mc:AlternateContent>
        <mc:Choice Requires="wps">
          <w:drawing>
            <wp:anchor distT="0" distB="0" distL="114300" distR="114300" simplePos="0" relativeHeight="251660288" behindDoc="0" locked="0" layoutInCell="1" allowOverlap="1" wp14:anchorId="16B626CD" wp14:editId="76E2FDC4">
              <wp:simplePos x="0" y="0"/>
              <wp:positionH relativeFrom="column">
                <wp:posOffset>-1270</wp:posOffset>
              </wp:positionH>
              <wp:positionV relativeFrom="paragraph">
                <wp:posOffset>60325</wp:posOffset>
              </wp:positionV>
              <wp:extent cx="5876290" cy="0"/>
              <wp:effectExtent l="8255" t="12700" r="11430" b="6350"/>
              <wp:wrapNone/>
              <wp:docPr id="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762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BB13DC3" id="_x0000_t32" coordsize="21600,21600" o:spt="32" o:oned="t" path="m,l21600,21600e" filled="f">
              <v:path arrowok="t" fillok="f" o:connecttype="none"/>
              <o:lock v:ext="edit" shapetype="t"/>
            </v:shapetype>
            <v:shape id="AutoShape 5" o:spid="_x0000_s1026" type="#_x0000_t32" style="position:absolute;margin-left:-.1pt;margin-top:4.75pt;width:462.7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KZkHgIAADs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"/>
          </w:pict>
        </mc:Fallback>
      </mc:AlternateContent>
    </w:r>
    <w:r w:rsidRPr="002E463C">
      <w:rPr>
        <w:sz w:val="20"/>
        <w:szCs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4150017"/>
    <w:lvl w:ilvl="0">
      <w:start w:val="1"/>
      <w:numFmt w:val="lowerLetter"/>
      <w:lvlText w:val="%1)"/>
      <w:lvlJc w:val="left"/>
      <w:pPr>
        <w:ind w:left="1800" w:hanging="360"/>
      </w:pPr>
      <w:rPr>
        <w:b w:val="0"/>
        <w:bCs/>
        <w:kern w:val="2"/>
        <w:sz w:val="20"/>
        <w:szCs w:val="20"/>
        <w:lang w:val="pl-PL"/>
      </w:rPr>
    </w:lvl>
  </w:abstractNum>
  <w:abstractNum w:abstractNumId="1" w15:restartNumberingAfterBreak="0">
    <w:nsid w:val="00000003"/>
    <w:multiLevelType w:val="multilevel"/>
    <w:tmpl w:val="00000003"/>
    <w:name w:val="WW8Num3"/>
    <w:lvl w:ilvl="0">
      <w:start w:val="1"/>
      <w:numFmt w:val="decimal"/>
      <w:lvlText w:val="%1."/>
      <w:lvlJc w:val="left"/>
      <w:pPr>
        <w:tabs>
          <w:tab w:val="num" w:pos="0"/>
        </w:tabs>
        <w:ind w:left="0" w:firstLine="0"/>
      </w:pPr>
      <w:rPr>
        <w:rFonts w:ascii="Arial" w:eastAsia="Calibri" w:hAnsi="Arial" w:cs="Arial" w:hint="default"/>
        <w:b w:val="0"/>
        <w:bCs/>
        <w:i w:val="0"/>
        <w:iCs/>
        <w:color w:val="000000"/>
        <w:sz w:val="20"/>
        <w:szCs w:val="18"/>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rPr>
        <w:rFonts w:ascii="Times New Roman" w:hAnsi="Times New Roman" w:cs="Times New Roman"/>
        <w:i/>
        <w:sz w:val="22"/>
        <w:szCs w:val="22"/>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5"/>
    <w:multiLevelType w:val="multilevel"/>
    <w:tmpl w:val="00000005"/>
    <w:name w:val="WW8Num5"/>
    <w:lvl w:ilvl="0">
      <w:start w:val="1"/>
      <w:numFmt w:val="decimal"/>
      <w:lvlText w:val="%1."/>
      <w:lvlJc w:val="left"/>
      <w:pPr>
        <w:tabs>
          <w:tab w:val="num" w:pos="720"/>
        </w:tabs>
        <w:ind w:left="720" w:hanging="360"/>
      </w:pPr>
      <w:rPr>
        <w:rFonts w:ascii="Arial" w:eastAsia="NSimSun" w:hAnsi="Arial" w:cs="Arial"/>
        <w:b/>
        <w:color w:val="000000"/>
        <w:sz w:val="20"/>
        <w:szCs w:val="20"/>
        <w:lang w:val="pl-PL" w:eastAsia="zh-CN" w:bidi="hi-IN"/>
      </w:rPr>
    </w:lvl>
    <w:lvl w:ilvl="1">
      <w:start w:val="1"/>
      <w:numFmt w:val="decimal"/>
      <w:lvlText w:val="%2."/>
      <w:lvlJc w:val="left"/>
      <w:pPr>
        <w:tabs>
          <w:tab w:val="num" w:pos="1080"/>
        </w:tabs>
        <w:ind w:left="1080" w:hanging="360"/>
      </w:pPr>
      <w:rPr>
        <w:rFonts w:ascii="Arial" w:eastAsia="NSimSun" w:hAnsi="Arial" w:cs="Arial"/>
        <w:b/>
        <w:color w:val="000000"/>
        <w:sz w:val="20"/>
        <w:szCs w:val="20"/>
        <w:lang w:val="pl-PL" w:eastAsia="zh-CN" w:bidi="hi-IN"/>
      </w:rPr>
    </w:lvl>
    <w:lvl w:ilvl="2">
      <w:start w:val="1"/>
      <w:numFmt w:val="decimal"/>
      <w:lvlText w:val="%3."/>
      <w:lvlJc w:val="left"/>
      <w:pPr>
        <w:tabs>
          <w:tab w:val="num" w:pos="1440"/>
        </w:tabs>
        <w:ind w:left="1440" w:hanging="360"/>
      </w:pPr>
      <w:rPr>
        <w:rFonts w:ascii="Arial" w:eastAsia="NSimSun" w:hAnsi="Arial" w:cs="Arial"/>
        <w:b/>
        <w:color w:val="000000"/>
        <w:sz w:val="20"/>
        <w:szCs w:val="20"/>
        <w:lang w:val="pl-PL" w:eastAsia="zh-CN" w:bidi="hi-IN"/>
      </w:rPr>
    </w:lvl>
    <w:lvl w:ilvl="3">
      <w:start w:val="1"/>
      <w:numFmt w:val="decimal"/>
      <w:lvlText w:val="%4."/>
      <w:lvlJc w:val="left"/>
      <w:pPr>
        <w:tabs>
          <w:tab w:val="num" w:pos="1800"/>
        </w:tabs>
        <w:ind w:left="1800" w:hanging="360"/>
      </w:pPr>
      <w:rPr>
        <w:rFonts w:ascii="Arial" w:eastAsia="NSimSun" w:hAnsi="Arial" w:cs="Arial"/>
        <w:b/>
        <w:color w:val="000000"/>
        <w:sz w:val="20"/>
        <w:szCs w:val="20"/>
        <w:lang w:val="pl-PL" w:eastAsia="zh-CN" w:bidi="hi-IN"/>
      </w:rPr>
    </w:lvl>
    <w:lvl w:ilvl="4">
      <w:start w:val="1"/>
      <w:numFmt w:val="decimal"/>
      <w:lvlText w:val="%5."/>
      <w:lvlJc w:val="left"/>
      <w:pPr>
        <w:tabs>
          <w:tab w:val="num" w:pos="2160"/>
        </w:tabs>
        <w:ind w:left="2160" w:hanging="360"/>
      </w:pPr>
      <w:rPr>
        <w:rFonts w:ascii="Arial" w:eastAsia="NSimSun" w:hAnsi="Arial" w:cs="Arial"/>
        <w:b/>
        <w:color w:val="000000"/>
        <w:sz w:val="20"/>
        <w:szCs w:val="20"/>
        <w:lang w:val="pl-PL" w:eastAsia="zh-CN" w:bidi="hi-IN"/>
      </w:rPr>
    </w:lvl>
    <w:lvl w:ilvl="5">
      <w:start w:val="1"/>
      <w:numFmt w:val="decimal"/>
      <w:lvlText w:val="%6."/>
      <w:lvlJc w:val="left"/>
      <w:pPr>
        <w:tabs>
          <w:tab w:val="num" w:pos="2520"/>
        </w:tabs>
        <w:ind w:left="2520" w:hanging="360"/>
      </w:pPr>
      <w:rPr>
        <w:rFonts w:ascii="Arial" w:eastAsia="NSimSun" w:hAnsi="Arial" w:cs="Arial"/>
        <w:b/>
        <w:color w:val="000000"/>
        <w:sz w:val="20"/>
        <w:szCs w:val="20"/>
        <w:lang w:val="pl-PL" w:eastAsia="zh-CN" w:bidi="hi-IN"/>
      </w:rPr>
    </w:lvl>
    <w:lvl w:ilvl="6">
      <w:start w:val="1"/>
      <w:numFmt w:val="decimal"/>
      <w:lvlText w:val="%7."/>
      <w:lvlJc w:val="left"/>
      <w:pPr>
        <w:tabs>
          <w:tab w:val="num" w:pos="2880"/>
        </w:tabs>
        <w:ind w:left="2880" w:hanging="360"/>
      </w:pPr>
      <w:rPr>
        <w:rFonts w:ascii="Arial" w:eastAsia="NSimSun" w:hAnsi="Arial" w:cs="Arial"/>
        <w:b/>
        <w:color w:val="000000"/>
        <w:sz w:val="20"/>
        <w:szCs w:val="20"/>
        <w:lang w:val="pl-PL" w:eastAsia="zh-CN" w:bidi="hi-IN"/>
      </w:rPr>
    </w:lvl>
    <w:lvl w:ilvl="7">
      <w:start w:val="1"/>
      <w:numFmt w:val="decimal"/>
      <w:lvlText w:val="%8."/>
      <w:lvlJc w:val="left"/>
      <w:pPr>
        <w:tabs>
          <w:tab w:val="num" w:pos="3240"/>
        </w:tabs>
        <w:ind w:left="3240" w:hanging="360"/>
      </w:pPr>
      <w:rPr>
        <w:rFonts w:ascii="Arial" w:eastAsia="NSimSun" w:hAnsi="Arial" w:cs="Arial"/>
        <w:b/>
        <w:color w:val="000000"/>
        <w:sz w:val="20"/>
        <w:szCs w:val="20"/>
        <w:lang w:val="pl-PL" w:eastAsia="zh-CN" w:bidi="hi-IN"/>
      </w:rPr>
    </w:lvl>
    <w:lvl w:ilvl="8">
      <w:start w:val="1"/>
      <w:numFmt w:val="decimal"/>
      <w:lvlText w:val="%9."/>
      <w:lvlJc w:val="left"/>
      <w:pPr>
        <w:tabs>
          <w:tab w:val="num" w:pos="3600"/>
        </w:tabs>
        <w:ind w:left="3600" w:hanging="360"/>
      </w:pPr>
      <w:rPr>
        <w:rFonts w:ascii="Arial" w:eastAsia="NSimSun" w:hAnsi="Arial" w:cs="Arial"/>
        <w:b/>
        <w:color w:val="000000"/>
        <w:sz w:val="20"/>
        <w:szCs w:val="20"/>
        <w:lang w:val="pl-PL" w:eastAsia="zh-CN" w:bidi="hi-IN"/>
      </w:rPr>
    </w:lvl>
  </w:abstractNum>
  <w:abstractNum w:abstractNumId="3" w15:restartNumberingAfterBreak="0">
    <w:nsid w:val="00000006"/>
    <w:multiLevelType w:val="multilevel"/>
    <w:tmpl w:val="00000006"/>
    <w:name w:val="WW8Num6"/>
    <w:lvl w:ilvl="0">
      <w:start w:val="1"/>
      <w:numFmt w:val="decimal"/>
      <w:lvlText w:val="%1."/>
      <w:lvlJc w:val="left"/>
      <w:pPr>
        <w:tabs>
          <w:tab w:val="num" w:pos="0"/>
        </w:tabs>
        <w:ind w:left="720" w:hanging="360"/>
      </w:pPr>
      <w:rPr>
        <w:rFonts w:ascii="Times New Roman" w:eastAsia="LiberationSansNarrow" w:hAnsi="Times New Roman" w:cs="Times New Roman"/>
        <w:b w:val="0"/>
        <w:bCs w:val="0"/>
        <w:sz w:val="22"/>
        <w:szCs w:val="22"/>
      </w:r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4" w15:restartNumberingAfterBreak="0">
    <w:nsid w:val="00000007"/>
    <w:multiLevelType w:val="multilevel"/>
    <w:tmpl w:val="6474452E"/>
    <w:name w:val="WW8Num17"/>
    <w:lvl w:ilvl="0">
      <w:start w:val="1"/>
      <w:numFmt w:val="bullet"/>
      <w:lvlText w:val=""/>
      <w:lvlJc w:val="left"/>
      <w:pPr>
        <w:tabs>
          <w:tab w:val="num" w:pos="720"/>
        </w:tabs>
        <w:ind w:left="2149" w:hanging="360"/>
      </w:pPr>
      <w:rPr>
        <w:rFonts w:ascii="Symbol" w:hAnsi="Symbol" w:cs="Symbol"/>
        <w:sz w:val="20"/>
        <w:szCs w:val="20"/>
      </w:rPr>
    </w:lvl>
    <w:lvl w:ilvl="1">
      <w:start w:val="1"/>
      <w:numFmt w:val="bullet"/>
      <w:lvlText w:val="o"/>
      <w:lvlJc w:val="left"/>
      <w:pPr>
        <w:tabs>
          <w:tab w:val="num" w:pos="720"/>
        </w:tabs>
        <w:ind w:left="2869" w:hanging="360"/>
      </w:pPr>
      <w:rPr>
        <w:rFonts w:ascii="Courier New" w:hAnsi="Courier New" w:cs="Courier New"/>
      </w:rPr>
    </w:lvl>
    <w:lvl w:ilvl="2">
      <w:start w:val="1"/>
      <w:numFmt w:val="bullet"/>
      <w:lvlText w:val=""/>
      <w:lvlJc w:val="left"/>
      <w:pPr>
        <w:tabs>
          <w:tab w:val="num" w:pos="720"/>
        </w:tabs>
        <w:ind w:left="3589" w:hanging="360"/>
      </w:pPr>
      <w:rPr>
        <w:rFonts w:ascii="Wingdings" w:hAnsi="Wingdings" w:cs="Wingdings"/>
      </w:rPr>
    </w:lvl>
    <w:lvl w:ilvl="3">
      <w:start w:val="1"/>
      <w:numFmt w:val="bullet"/>
      <w:lvlText w:val=""/>
      <w:lvlJc w:val="left"/>
      <w:pPr>
        <w:tabs>
          <w:tab w:val="num" w:pos="720"/>
        </w:tabs>
        <w:ind w:left="4309" w:hanging="360"/>
      </w:pPr>
      <w:rPr>
        <w:rFonts w:ascii="Symbol" w:hAnsi="Symbol" w:cs="Symbol"/>
      </w:rPr>
    </w:lvl>
    <w:lvl w:ilvl="4">
      <w:start w:val="1"/>
      <w:numFmt w:val="bullet"/>
      <w:lvlText w:val="o"/>
      <w:lvlJc w:val="left"/>
      <w:pPr>
        <w:tabs>
          <w:tab w:val="num" w:pos="720"/>
        </w:tabs>
        <w:ind w:left="5029" w:hanging="360"/>
      </w:pPr>
      <w:rPr>
        <w:rFonts w:ascii="Courier New" w:hAnsi="Courier New" w:cs="Courier New"/>
      </w:rPr>
    </w:lvl>
    <w:lvl w:ilvl="5">
      <w:start w:val="1"/>
      <w:numFmt w:val="bullet"/>
      <w:lvlText w:val=""/>
      <w:lvlJc w:val="left"/>
      <w:pPr>
        <w:tabs>
          <w:tab w:val="num" w:pos="720"/>
        </w:tabs>
        <w:ind w:left="5749" w:hanging="360"/>
      </w:pPr>
      <w:rPr>
        <w:rFonts w:ascii="Wingdings" w:hAnsi="Wingdings" w:cs="Wingdings"/>
      </w:rPr>
    </w:lvl>
    <w:lvl w:ilvl="6">
      <w:start w:val="1"/>
      <w:numFmt w:val="bullet"/>
      <w:lvlText w:val=""/>
      <w:lvlJc w:val="left"/>
      <w:pPr>
        <w:tabs>
          <w:tab w:val="num" w:pos="720"/>
        </w:tabs>
        <w:ind w:left="6469" w:hanging="360"/>
      </w:pPr>
      <w:rPr>
        <w:rFonts w:ascii="Symbol" w:hAnsi="Symbol" w:cs="Symbol"/>
      </w:rPr>
    </w:lvl>
    <w:lvl w:ilvl="7">
      <w:start w:val="1"/>
      <w:numFmt w:val="bullet"/>
      <w:lvlText w:val="o"/>
      <w:lvlJc w:val="left"/>
      <w:pPr>
        <w:tabs>
          <w:tab w:val="num" w:pos="720"/>
        </w:tabs>
        <w:ind w:left="7189" w:hanging="360"/>
      </w:pPr>
      <w:rPr>
        <w:rFonts w:ascii="Courier New" w:hAnsi="Courier New" w:cs="Courier New"/>
      </w:rPr>
    </w:lvl>
    <w:lvl w:ilvl="8">
      <w:start w:val="1"/>
      <w:numFmt w:val="bullet"/>
      <w:lvlText w:val=""/>
      <w:lvlJc w:val="left"/>
      <w:pPr>
        <w:tabs>
          <w:tab w:val="num" w:pos="720"/>
        </w:tabs>
        <w:ind w:left="7909" w:hanging="360"/>
      </w:pPr>
      <w:rPr>
        <w:rFonts w:ascii="Wingdings" w:hAnsi="Wingdings" w:cs="Wingdings"/>
      </w:rPr>
    </w:lvl>
  </w:abstractNum>
  <w:abstractNum w:abstractNumId="5" w15:restartNumberingAfterBreak="0">
    <w:nsid w:val="00000009"/>
    <w:multiLevelType w:val="multilevel"/>
    <w:tmpl w:val="214A8626"/>
    <w:name w:val="WW8Num9"/>
    <w:lvl w:ilvl="0">
      <w:start w:val="1"/>
      <w:numFmt w:val="decimal"/>
      <w:lvlText w:val="%1."/>
      <w:lvlJc w:val="left"/>
      <w:pPr>
        <w:tabs>
          <w:tab w:val="num" w:pos="0"/>
        </w:tabs>
        <w:ind w:left="720" w:hanging="360"/>
      </w:pPr>
      <w:rPr>
        <w:rFonts w:ascii="Times New Roman" w:hAnsi="Times New Roman" w:cs="Times New Roman" w:hint="default"/>
      </w:r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6" w15:restartNumberingAfterBreak="0">
    <w:nsid w:val="0000000A"/>
    <w:multiLevelType w:val="multilevel"/>
    <w:tmpl w:val="0000000A"/>
    <w:name w:val="WW8Num10"/>
    <w:lvl w:ilvl="0">
      <w:start w:val="1"/>
      <w:numFmt w:val="decimal"/>
      <w:lvlText w:val="%1."/>
      <w:lvlJc w:val="left"/>
      <w:pPr>
        <w:tabs>
          <w:tab w:val="num" w:pos="6248"/>
        </w:tabs>
        <w:ind w:left="6248" w:hanging="360"/>
      </w:pPr>
      <w:rPr>
        <w:rFonts w:ascii="Times New Roman" w:eastAsia="Helv" w:hAnsi="Times New Roman" w:cs="Times New Roman"/>
        <w:sz w:val="22"/>
        <w:szCs w:val="22"/>
      </w:rPr>
    </w:lvl>
    <w:lvl w:ilvl="1">
      <w:start w:val="1"/>
      <w:numFmt w:val="decimal"/>
      <w:lvlText w:val="%2."/>
      <w:lvlJc w:val="left"/>
      <w:pPr>
        <w:tabs>
          <w:tab w:val="num" w:pos="6608"/>
        </w:tabs>
        <w:ind w:left="6608" w:hanging="360"/>
      </w:pPr>
    </w:lvl>
    <w:lvl w:ilvl="2">
      <w:start w:val="1"/>
      <w:numFmt w:val="decimal"/>
      <w:lvlText w:val="%3."/>
      <w:lvlJc w:val="left"/>
      <w:pPr>
        <w:tabs>
          <w:tab w:val="num" w:pos="6968"/>
        </w:tabs>
        <w:ind w:left="6968" w:hanging="360"/>
      </w:pPr>
    </w:lvl>
    <w:lvl w:ilvl="3">
      <w:start w:val="1"/>
      <w:numFmt w:val="decimal"/>
      <w:lvlText w:val="%4."/>
      <w:lvlJc w:val="left"/>
      <w:pPr>
        <w:tabs>
          <w:tab w:val="num" w:pos="7328"/>
        </w:tabs>
        <w:ind w:left="7328" w:hanging="360"/>
      </w:pPr>
    </w:lvl>
    <w:lvl w:ilvl="4">
      <w:start w:val="1"/>
      <w:numFmt w:val="decimal"/>
      <w:lvlText w:val="%5."/>
      <w:lvlJc w:val="left"/>
      <w:pPr>
        <w:tabs>
          <w:tab w:val="num" w:pos="7688"/>
        </w:tabs>
        <w:ind w:left="7688" w:hanging="360"/>
      </w:pPr>
    </w:lvl>
    <w:lvl w:ilvl="5">
      <w:start w:val="1"/>
      <w:numFmt w:val="decimal"/>
      <w:lvlText w:val="%6."/>
      <w:lvlJc w:val="left"/>
      <w:pPr>
        <w:tabs>
          <w:tab w:val="num" w:pos="8048"/>
        </w:tabs>
        <w:ind w:left="8048" w:hanging="360"/>
      </w:pPr>
    </w:lvl>
    <w:lvl w:ilvl="6">
      <w:start w:val="1"/>
      <w:numFmt w:val="decimal"/>
      <w:lvlText w:val="%7."/>
      <w:lvlJc w:val="left"/>
      <w:pPr>
        <w:tabs>
          <w:tab w:val="num" w:pos="8408"/>
        </w:tabs>
        <w:ind w:left="8408" w:hanging="360"/>
      </w:pPr>
    </w:lvl>
    <w:lvl w:ilvl="7">
      <w:start w:val="1"/>
      <w:numFmt w:val="decimal"/>
      <w:lvlText w:val="%8."/>
      <w:lvlJc w:val="left"/>
      <w:pPr>
        <w:tabs>
          <w:tab w:val="num" w:pos="8768"/>
        </w:tabs>
        <w:ind w:left="8768" w:hanging="360"/>
      </w:pPr>
    </w:lvl>
    <w:lvl w:ilvl="8">
      <w:start w:val="1"/>
      <w:numFmt w:val="decimal"/>
      <w:lvlText w:val="%9."/>
      <w:lvlJc w:val="left"/>
      <w:pPr>
        <w:tabs>
          <w:tab w:val="num" w:pos="9128"/>
        </w:tabs>
        <w:ind w:left="9128" w:hanging="360"/>
      </w:pPr>
    </w:lvl>
  </w:abstractNum>
  <w:abstractNum w:abstractNumId="7" w15:restartNumberingAfterBreak="0">
    <w:nsid w:val="0000000C"/>
    <w:multiLevelType w:val="singleLevel"/>
    <w:tmpl w:val="CF3A8DF8"/>
    <w:name w:val="WW8Num12"/>
    <w:lvl w:ilvl="0">
      <w:start w:val="1"/>
      <w:numFmt w:val="lowerLetter"/>
      <w:lvlText w:val="%1."/>
      <w:lvlJc w:val="left"/>
      <w:pPr>
        <w:tabs>
          <w:tab w:val="num" w:pos="0"/>
        </w:tabs>
        <w:ind w:left="720" w:hanging="360"/>
      </w:pPr>
      <w:rPr>
        <w:bCs/>
        <w:sz w:val="22"/>
      </w:rPr>
    </w:lvl>
  </w:abstractNum>
  <w:abstractNum w:abstractNumId="8" w15:restartNumberingAfterBreak="0">
    <w:nsid w:val="0000000D"/>
    <w:multiLevelType w:val="multilevel"/>
    <w:tmpl w:val="0000000D"/>
    <w:name w:val="WW8Num13"/>
    <w:lvl w:ilvl="0">
      <w:start w:val="1"/>
      <w:numFmt w:val="decimal"/>
      <w:lvlText w:val="%1."/>
      <w:lvlJc w:val="left"/>
      <w:pPr>
        <w:tabs>
          <w:tab w:val="num" w:pos="720"/>
        </w:tabs>
        <w:ind w:left="720" w:hanging="360"/>
      </w:pPr>
      <w:rPr>
        <w:rFonts w:ascii="Arial" w:hAnsi="Arial" w:cs="Arial"/>
        <w:sz w:val="20"/>
        <w:szCs w:val="20"/>
      </w:rPr>
    </w:lvl>
    <w:lvl w:ilvl="1">
      <w:start w:val="1"/>
      <w:numFmt w:val="decimal"/>
      <w:lvlText w:val="%2."/>
      <w:lvlJc w:val="left"/>
      <w:pPr>
        <w:tabs>
          <w:tab w:val="num" w:pos="1080"/>
        </w:tabs>
        <w:ind w:left="1080" w:hanging="360"/>
      </w:pPr>
      <w:rPr>
        <w:rFonts w:ascii="Arial" w:hAnsi="Arial" w:cs="Arial"/>
        <w:sz w:val="20"/>
        <w:szCs w:val="20"/>
      </w:rPr>
    </w:lvl>
    <w:lvl w:ilvl="2">
      <w:start w:val="1"/>
      <w:numFmt w:val="decimal"/>
      <w:lvlText w:val="%3."/>
      <w:lvlJc w:val="left"/>
      <w:pPr>
        <w:tabs>
          <w:tab w:val="num" w:pos="1440"/>
        </w:tabs>
        <w:ind w:left="1440" w:hanging="360"/>
      </w:pPr>
      <w:rPr>
        <w:rFonts w:ascii="Arial" w:hAnsi="Arial" w:cs="Arial"/>
        <w:sz w:val="20"/>
        <w:szCs w:val="20"/>
      </w:rPr>
    </w:lvl>
    <w:lvl w:ilvl="3">
      <w:start w:val="1"/>
      <w:numFmt w:val="decimal"/>
      <w:lvlText w:val="%4."/>
      <w:lvlJc w:val="left"/>
      <w:pPr>
        <w:tabs>
          <w:tab w:val="num" w:pos="1800"/>
        </w:tabs>
        <w:ind w:left="1800" w:hanging="360"/>
      </w:pPr>
      <w:rPr>
        <w:rFonts w:ascii="Arial" w:hAnsi="Arial" w:cs="Arial"/>
        <w:sz w:val="20"/>
        <w:szCs w:val="20"/>
      </w:rPr>
    </w:lvl>
    <w:lvl w:ilvl="4">
      <w:start w:val="1"/>
      <w:numFmt w:val="decimal"/>
      <w:lvlText w:val="%5."/>
      <w:lvlJc w:val="left"/>
      <w:pPr>
        <w:tabs>
          <w:tab w:val="num" w:pos="2160"/>
        </w:tabs>
        <w:ind w:left="2160" w:hanging="360"/>
      </w:pPr>
      <w:rPr>
        <w:rFonts w:ascii="Arial" w:hAnsi="Arial" w:cs="Arial"/>
        <w:sz w:val="20"/>
        <w:szCs w:val="20"/>
      </w:rPr>
    </w:lvl>
    <w:lvl w:ilvl="5">
      <w:start w:val="1"/>
      <w:numFmt w:val="decimal"/>
      <w:lvlText w:val="%6."/>
      <w:lvlJc w:val="left"/>
      <w:pPr>
        <w:tabs>
          <w:tab w:val="num" w:pos="2520"/>
        </w:tabs>
        <w:ind w:left="2520" w:hanging="360"/>
      </w:pPr>
      <w:rPr>
        <w:rFonts w:ascii="Arial" w:hAnsi="Arial" w:cs="Arial"/>
        <w:sz w:val="20"/>
        <w:szCs w:val="20"/>
      </w:rPr>
    </w:lvl>
    <w:lvl w:ilvl="6">
      <w:start w:val="1"/>
      <w:numFmt w:val="decimal"/>
      <w:lvlText w:val="%7."/>
      <w:lvlJc w:val="left"/>
      <w:pPr>
        <w:tabs>
          <w:tab w:val="num" w:pos="2880"/>
        </w:tabs>
        <w:ind w:left="2880" w:hanging="360"/>
      </w:pPr>
      <w:rPr>
        <w:rFonts w:ascii="Arial" w:hAnsi="Arial" w:cs="Arial"/>
        <w:sz w:val="20"/>
        <w:szCs w:val="20"/>
      </w:rPr>
    </w:lvl>
    <w:lvl w:ilvl="7">
      <w:start w:val="1"/>
      <w:numFmt w:val="decimal"/>
      <w:lvlText w:val="%8."/>
      <w:lvlJc w:val="left"/>
      <w:pPr>
        <w:tabs>
          <w:tab w:val="num" w:pos="3240"/>
        </w:tabs>
        <w:ind w:left="3240" w:hanging="360"/>
      </w:pPr>
      <w:rPr>
        <w:rFonts w:ascii="Arial" w:hAnsi="Arial" w:cs="Arial"/>
        <w:sz w:val="20"/>
        <w:szCs w:val="20"/>
      </w:rPr>
    </w:lvl>
    <w:lvl w:ilvl="8">
      <w:start w:val="1"/>
      <w:numFmt w:val="decimal"/>
      <w:lvlText w:val="%9."/>
      <w:lvlJc w:val="left"/>
      <w:pPr>
        <w:tabs>
          <w:tab w:val="num" w:pos="3600"/>
        </w:tabs>
        <w:ind w:left="3600" w:hanging="360"/>
      </w:pPr>
      <w:rPr>
        <w:rFonts w:ascii="Arial" w:hAnsi="Arial" w:cs="Arial"/>
        <w:sz w:val="20"/>
        <w:szCs w:val="20"/>
      </w:rPr>
    </w:lvl>
  </w:abstractNum>
  <w:abstractNum w:abstractNumId="9" w15:restartNumberingAfterBreak="0">
    <w:nsid w:val="0000000E"/>
    <w:multiLevelType w:val="singleLevel"/>
    <w:tmpl w:val="0000000E"/>
    <w:name w:val="WW8Num14"/>
    <w:lvl w:ilvl="0">
      <w:start w:val="1"/>
      <w:numFmt w:val="bullet"/>
      <w:lvlText w:val=""/>
      <w:lvlJc w:val="left"/>
      <w:pPr>
        <w:tabs>
          <w:tab w:val="num" w:pos="0"/>
        </w:tabs>
        <w:ind w:left="1146" w:hanging="360"/>
      </w:pPr>
      <w:rPr>
        <w:rFonts w:ascii="Symbol" w:hAnsi="Symbol" w:cs="Symbol" w:hint="default"/>
        <w:color w:val="000000"/>
        <w:sz w:val="22"/>
        <w:szCs w:val="22"/>
      </w:rPr>
    </w:lvl>
  </w:abstractNum>
  <w:abstractNum w:abstractNumId="10" w15:restartNumberingAfterBreak="0">
    <w:nsid w:val="00E92224"/>
    <w:multiLevelType w:val="hybridMultilevel"/>
    <w:tmpl w:val="908CF2C4"/>
    <w:lvl w:ilvl="0" w:tplc="F858FFCE">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01CE7906"/>
    <w:multiLevelType w:val="hybridMultilevel"/>
    <w:tmpl w:val="3B26999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 w15:restartNumberingAfterBreak="0">
    <w:nsid w:val="024F4D44"/>
    <w:multiLevelType w:val="hybridMultilevel"/>
    <w:tmpl w:val="7C203ACC"/>
    <w:lvl w:ilvl="0" w:tplc="04150005">
      <w:start w:val="1"/>
      <w:numFmt w:val="bullet"/>
      <w:lvlText w:val=""/>
      <w:lvlJc w:val="left"/>
      <w:pPr>
        <w:ind w:left="1080" w:hanging="360"/>
      </w:pPr>
      <w:rPr>
        <w:rFonts w:ascii="Wingdings" w:hAnsi="Wingding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3" w15:restartNumberingAfterBreak="0">
    <w:nsid w:val="03FC13F3"/>
    <w:multiLevelType w:val="hybridMultilevel"/>
    <w:tmpl w:val="5A46B51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058F6C4D"/>
    <w:multiLevelType w:val="hybridMultilevel"/>
    <w:tmpl w:val="21483B3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07D4793F"/>
    <w:multiLevelType w:val="hybridMultilevel"/>
    <w:tmpl w:val="2772CDA2"/>
    <w:lvl w:ilvl="0" w:tplc="660A2194">
      <w:start w:val="1"/>
      <w:numFmt w:val="bullet"/>
      <w:lvlText w:val=""/>
      <w:lvlJc w:val="left"/>
      <w:pPr>
        <w:ind w:left="720" w:hanging="360"/>
      </w:pPr>
      <w:rPr>
        <w:rFonts w:ascii="Symbol" w:hAnsi="Symbol" w:hint="default"/>
        <w:color w:val="000000" w:themeColor="text1"/>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090240E5"/>
    <w:multiLevelType w:val="hybridMultilevel"/>
    <w:tmpl w:val="EB5835F0"/>
    <w:lvl w:ilvl="0" w:tplc="ABD238C8">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0A7B3F94"/>
    <w:multiLevelType w:val="hybridMultilevel"/>
    <w:tmpl w:val="96B404C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BD47B8F"/>
    <w:multiLevelType w:val="hybridMultilevel"/>
    <w:tmpl w:val="C08415A4"/>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 w15:restartNumberingAfterBreak="0">
    <w:nsid w:val="103B60E0"/>
    <w:multiLevelType w:val="hybridMultilevel"/>
    <w:tmpl w:val="500C55A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0DB6801"/>
    <w:multiLevelType w:val="hybridMultilevel"/>
    <w:tmpl w:val="34BEC5B2"/>
    <w:lvl w:ilvl="0" w:tplc="FFFFFFFF">
      <w:start w:val="1"/>
      <w:numFmt w:val="upperRoman"/>
      <w:lvlText w:val="%1."/>
      <w:lvlJc w:val="left"/>
      <w:pPr>
        <w:ind w:left="360" w:hanging="360"/>
      </w:pPr>
      <w:rPr>
        <w:rFonts w:hint="default"/>
        <w:b/>
        <w:i w:val="0"/>
        <w:sz w:val="24"/>
        <w:szCs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10F94236"/>
    <w:multiLevelType w:val="hybridMultilevel"/>
    <w:tmpl w:val="EB407804"/>
    <w:lvl w:ilvl="0" w:tplc="04150011">
      <w:start w:val="1"/>
      <w:numFmt w:val="decimal"/>
      <w:lvlText w:val="%1)"/>
      <w:lvlJc w:val="left"/>
      <w:pPr>
        <w:ind w:left="3240" w:hanging="360"/>
      </w:pPr>
    </w:lvl>
    <w:lvl w:ilvl="1" w:tplc="04150019">
      <w:start w:val="1"/>
      <w:numFmt w:val="lowerLetter"/>
      <w:lvlText w:val="%2."/>
      <w:lvlJc w:val="left"/>
      <w:pPr>
        <w:ind w:left="3960" w:hanging="360"/>
      </w:pPr>
    </w:lvl>
    <w:lvl w:ilvl="2" w:tplc="0415001B" w:tentative="1">
      <w:start w:val="1"/>
      <w:numFmt w:val="lowerRoman"/>
      <w:lvlText w:val="%3."/>
      <w:lvlJc w:val="right"/>
      <w:pPr>
        <w:ind w:left="4680" w:hanging="180"/>
      </w:pPr>
    </w:lvl>
    <w:lvl w:ilvl="3" w:tplc="0415000F" w:tentative="1">
      <w:start w:val="1"/>
      <w:numFmt w:val="decimal"/>
      <w:lvlText w:val="%4."/>
      <w:lvlJc w:val="left"/>
      <w:pPr>
        <w:ind w:left="5400" w:hanging="360"/>
      </w:pPr>
    </w:lvl>
    <w:lvl w:ilvl="4" w:tplc="04150019" w:tentative="1">
      <w:start w:val="1"/>
      <w:numFmt w:val="lowerLetter"/>
      <w:lvlText w:val="%5."/>
      <w:lvlJc w:val="left"/>
      <w:pPr>
        <w:ind w:left="6120" w:hanging="360"/>
      </w:pPr>
    </w:lvl>
    <w:lvl w:ilvl="5" w:tplc="0415001B" w:tentative="1">
      <w:start w:val="1"/>
      <w:numFmt w:val="lowerRoman"/>
      <w:lvlText w:val="%6."/>
      <w:lvlJc w:val="right"/>
      <w:pPr>
        <w:ind w:left="6840" w:hanging="180"/>
      </w:pPr>
    </w:lvl>
    <w:lvl w:ilvl="6" w:tplc="0415000F" w:tentative="1">
      <w:start w:val="1"/>
      <w:numFmt w:val="decimal"/>
      <w:lvlText w:val="%7."/>
      <w:lvlJc w:val="left"/>
      <w:pPr>
        <w:ind w:left="7560" w:hanging="360"/>
      </w:pPr>
    </w:lvl>
    <w:lvl w:ilvl="7" w:tplc="04150019" w:tentative="1">
      <w:start w:val="1"/>
      <w:numFmt w:val="lowerLetter"/>
      <w:lvlText w:val="%8."/>
      <w:lvlJc w:val="left"/>
      <w:pPr>
        <w:ind w:left="8280" w:hanging="360"/>
      </w:pPr>
    </w:lvl>
    <w:lvl w:ilvl="8" w:tplc="0415001B" w:tentative="1">
      <w:start w:val="1"/>
      <w:numFmt w:val="lowerRoman"/>
      <w:lvlText w:val="%9."/>
      <w:lvlJc w:val="right"/>
      <w:pPr>
        <w:ind w:left="9000" w:hanging="180"/>
      </w:pPr>
    </w:lvl>
  </w:abstractNum>
  <w:abstractNum w:abstractNumId="22" w15:restartNumberingAfterBreak="0">
    <w:nsid w:val="147A353B"/>
    <w:multiLevelType w:val="hybridMultilevel"/>
    <w:tmpl w:val="AF1E9282"/>
    <w:lvl w:ilvl="0" w:tplc="0415000B">
      <w:start w:val="1"/>
      <w:numFmt w:val="bullet"/>
      <w:lvlText w:val=""/>
      <w:lvlJc w:val="left"/>
      <w:pPr>
        <w:ind w:left="1860" w:hanging="360"/>
      </w:pPr>
      <w:rPr>
        <w:rFonts w:ascii="Wingdings" w:hAnsi="Wingdings" w:hint="default"/>
      </w:rPr>
    </w:lvl>
    <w:lvl w:ilvl="1" w:tplc="04150003" w:tentative="1">
      <w:start w:val="1"/>
      <w:numFmt w:val="bullet"/>
      <w:lvlText w:val="o"/>
      <w:lvlJc w:val="left"/>
      <w:pPr>
        <w:ind w:left="2580" w:hanging="360"/>
      </w:pPr>
      <w:rPr>
        <w:rFonts w:ascii="Courier New" w:hAnsi="Courier New" w:cs="Courier New" w:hint="default"/>
      </w:rPr>
    </w:lvl>
    <w:lvl w:ilvl="2" w:tplc="04150005" w:tentative="1">
      <w:start w:val="1"/>
      <w:numFmt w:val="bullet"/>
      <w:lvlText w:val=""/>
      <w:lvlJc w:val="left"/>
      <w:pPr>
        <w:ind w:left="3300" w:hanging="360"/>
      </w:pPr>
      <w:rPr>
        <w:rFonts w:ascii="Wingdings" w:hAnsi="Wingdings" w:hint="default"/>
      </w:rPr>
    </w:lvl>
    <w:lvl w:ilvl="3" w:tplc="04150001" w:tentative="1">
      <w:start w:val="1"/>
      <w:numFmt w:val="bullet"/>
      <w:lvlText w:val=""/>
      <w:lvlJc w:val="left"/>
      <w:pPr>
        <w:ind w:left="4020" w:hanging="360"/>
      </w:pPr>
      <w:rPr>
        <w:rFonts w:ascii="Symbol" w:hAnsi="Symbol" w:hint="default"/>
      </w:rPr>
    </w:lvl>
    <w:lvl w:ilvl="4" w:tplc="04150003" w:tentative="1">
      <w:start w:val="1"/>
      <w:numFmt w:val="bullet"/>
      <w:lvlText w:val="o"/>
      <w:lvlJc w:val="left"/>
      <w:pPr>
        <w:ind w:left="4740" w:hanging="360"/>
      </w:pPr>
      <w:rPr>
        <w:rFonts w:ascii="Courier New" w:hAnsi="Courier New" w:cs="Courier New" w:hint="default"/>
      </w:rPr>
    </w:lvl>
    <w:lvl w:ilvl="5" w:tplc="04150005" w:tentative="1">
      <w:start w:val="1"/>
      <w:numFmt w:val="bullet"/>
      <w:lvlText w:val=""/>
      <w:lvlJc w:val="left"/>
      <w:pPr>
        <w:ind w:left="5460" w:hanging="360"/>
      </w:pPr>
      <w:rPr>
        <w:rFonts w:ascii="Wingdings" w:hAnsi="Wingdings" w:hint="default"/>
      </w:rPr>
    </w:lvl>
    <w:lvl w:ilvl="6" w:tplc="04150001" w:tentative="1">
      <w:start w:val="1"/>
      <w:numFmt w:val="bullet"/>
      <w:lvlText w:val=""/>
      <w:lvlJc w:val="left"/>
      <w:pPr>
        <w:ind w:left="6180" w:hanging="360"/>
      </w:pPr>
      <w:rPr>
        <w:rFonts w:ascii="Symbol" w:hAnsi="Symbol" w:hint="default"/>
      </w:rPr>
    </w:lvl>
    <w:lvl w:ilvl="7" w:tplc="04150003" w:tentative="1">
      <w:start w:val="1"/>
      <w:numFmt w:val="bullet"/>
      <w:lvlText w:val="o"/>
      <w:lvlJc w:val="left"/>
      <w:pPr>
        <w:ind w:left="6900" w:hanging="360"/>
      </w:pPr>
      <w:rPr>
        <w:rFonts w:ascii="Courier New" w:hAnsi="Courier New" w:cs="Courier New" w:hint="default"/>
      </w:rPr>
    </w:lvl>
    <w:lvl w:ilvl="8" w:tplc="04150005" w:tentative="1">
      <w:start w:val="1"/>
      <w:numFmt w:val="bullet"/>
      <w:lvlText w:val=""/>
      <w:lvlJc w:val="left"/>
      <w:pPr>
        <w:ind w:left="7620" w:hanging="360"/>
      </w:pPr>
      <w:rPr>
        <w:rFonts w:ascii="Wingdings" w:hAnsi="Wingdings" w:hint="default"/>
      </w:rPr>
    </w:lvl>
  </w:abstractNum>
  <w:abstractNum w:abstractNumId="23" w15:restartNumberingAfterBreak="0">
    <w:nsid w:val="15EA6A90"/>
    <w:multiLevelType w:val="hybridMultilevel"/>
    <w:tmpl w:val="AE8487B2"/>
    <w:lvl w:ilvl="0" w:tplc="04150011">
      <w:start w:val="1"/>
      <w:numFmt w:val="decimal"/>
      <w:lvlText w:val="%1)"/>
      <w:lvlJc w:val="left"/>
      <w:pPr>
        <w:ind w:left="752" w:hanging="360"/>
      </w:pPr>
    </w:lvl>
    <w:lvl w:ilvl="1" w:tplc="04150019" w:tentative="1">
      <w:start w:val="1"/>
      <w:numFmt w:val="lowerLetter"/>
      <w:lvlText w:val="%2."/>
      <w:lvlJc w:val="left"/>
      <w:pPr>
        <w:ind w:left="1472" w:hanging="360"/>
      </w:pPr>
    </w:lvl>
    <w:lvl w:ilvl="2" w:tplc="0415001B" w:tentative="1">
      <w:start w:val="1"/>
      <w:numFmt w:val="lowerRoman"/>
      <w:lvlText w:val="%3."/>
      <w:lvlJc w:val="right"/>
      <w:pPr>
        <w:ind w:left="2192" w:hanging="180"/>
      </w:pPr>
    </w:lvl>
    <w:lvl w:ilvl="3" w:tplc="0415000F" w:tentative="1">
      <w:start w:val="1"/>
      <w:numFmt w:val="decimal"/>
      <w:lvlText w:val="%4."/>
      <w:lvlJc w:val="left"/>
      <w:pPr>
        <w:ind w:left="2912" w:hanging="360"/>
      </w:pPr>
    </w:lvl>
    <w:lvl w:ilvl="4" w:tplc="04150019" w:tentative="1">
      <w:start w:val="1"/>
      <w:numFmt w:val="lowerLetter"/>
      <w:lvlText w:val="%5."/>
      <w:lvlJc w:val="left"/>
      <w:pPr>
        <w:ind w:left="3632" w:hanging="360"/>
      </w:pPr>
    </w:lvl>
    <w:lvl w:ilvl="5" w:tplc="0415001B" w:tentative="1">
      <w:start w:val="1"/>
      <w:numFmt w:val="lowerRoman"/>
      <w:lvlText w:val="%6."/>
      <w:lvlJc w:val="right"/>
      <w:pPr>
        <w:ind w:left="4352" w:hanging="180"/>
      </w:pPr>
    </w:lvl>
    <w:lvl w:ilvl="6" w:tplc="0415000F" w:tentative="1">
      <w:start w:val="1"/>
      <w:numFmt w:val="decimal"/>
      <w:lvlText w:val="%7."/>
      <w:lvlJc w:val="left"/>
      <w:pPr>
        <w:ind w:left="5072" w:hanging="360"/>
      </w:pPr>
    </w:lvl>
    <w:lvl w:ilvl="7" w:tplc="04150019" w:tentative="1">
      <w:start w:val="1"/>
      <w:numFmt w:val="lowerLetter"/>
      <w:lvlText w:val="%8."/>
      <w:lvlJc w:val="left"/>
      <w:pPr>
        <w:ind w:left="5792" w:hanging="360"/>
      </w:pPr>
    </w:lvl>
    <w:lvl w:ilvl="8" w:tplc="0415001B" w:tentative="1">
      <w:start w:val="1"/>
      <w:numFmt w:val="lowerRoman"/>
      <w:lvlText w:val="%9."/>
      <w:lvlJc w:val="right"/>
      <w:pPr>
        <w:ind w:left="6512" w:hanging="180"/>
      </w:pPr>
    </w:lvl>
  </w:abstractNum>
  <w:abstractNum w:abstractNumId="24" w15:restartNumberingAfterBreak="0">
    <w:nsid w:val="166135EB"/>
    <w:multiLevelType w:val="hybridMultilevel"/>
    <w:tmpl w:val="FA682B18"/>
    <w:lvl w:ilvl="0" w:tplc="F1EC8922">
      <w:start w:val="11"/>
      <w:numFmt w:val="upperRoman"/>
      <w:lvlText w:val="%1."/>
      <w:lvlJc w:val="left"/>
      <w:pPr>
        <w:ind w:left="1080" w:hanging="360"/>
      </w:pPr>
      <w:rPr>
        <w:rFonts w:hint="default"/>
        <w:b/>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6A865AE"/>
    <w:multiLevelType w:val="multilevel"/>
    <w:tmpl w:val="C700C722"/>
    <w:lvl w:ilvl="0">
      <w:start w:val="1"/>
      <w:numFmt w:val="decimal"/>
      <w:lvlText w:val="%1."/>
      <w:lvlJc w:val="left"/>
      <w:pPr>
        <w:ind w:left="360" w:hanging="360"/>
      </w:pPr>
    </w:lvl>
    <w:lvl w:ilvl="1">
      <w:start w:val="7"/>
      <w:numFmt w:val="decimal"/>
      <w:isLgl/>
      <w:lvlText w:val="%1.%2."/>
      <w:lvlJc w:val="left"/>
      <w:pPr>
        <w:ind w:left="990" w:hanging="600"/>
      </w:pPr>
      <w:rPr>
        <w:rFonts w:hint="default"/>
        <w:color w:val="auto"/>
      </w:rPr>
    </w:lvl>
    <w:lvl w:ilvl="2">
      <w:start w:val="1"/>
      <w:numFmt w:val="decimal"/>
      <w:isLgl/>
      <w:lvlText w:val="%1.%2.%3."/>
      <w:lvlJc w:val="left"/>
      <w:pPr>
        <w:ind w:left="1500" w:hanging="720"/>
      </w:pPr>
      <w:rPr>
        <w:rFonts w:hint="default"/>
        <w:color w:val="auto"/>
      </w:rPr>
    </w:lvl>
    <w:lvl w:ilvl="3">
      <w:start w:val="1"/>
      <w:numFmt w:val="decimal"/>
      <w:isLgl/>
      <w:lvlText w:val="%1.%2.%3.%4."/>
      <w:lvlJc w:val="left"/>
      <w:pPr>
        <w:ind w:left="1890" w:hanging="720"/>
      </w:pPr>
      <w:rPr>
        <w:rFonts w:hint="default"/>
        <w:color w:val="auto"/>
      </w:rPr>
    </w:lvl>
    <w:lvl w:ilvl="4">
      <w:start w:val="1"/>
      <w:numFmt w:val="decimal"/>
      <w:isLgl/>
      <w:lvlText w:val="%1.%2.%3.%4.%5."/>
      <w:lvlJc w:val="left"/>
      <w:pPr>
        <w:ind w:left="2640" w:hanging="1080"/>
      </w:pPr>
      <w:rPr>
        <w:rFonts w:hint="default"/>
        <w:color w:val="auto"/>
      </w:rPr>
    </w:lvl>
    <w:lvl w:ilvl="5">
      <w:start w:val="1"/>
      <w:numFmt w:val="decimal"/>
      <w:isLgl/>
      <w:lvlText w:val="%1.%2.%3.%4.%5.%6."/>
      <w:lvlJc w:val="left"/>
      <w:pPr>
        <w:ind w:left="3030" w:hanging="1080"/>
      </w:pPr>
      <w:rPr>
        <w:rFonts w:hint="default"/>
        <w:color w:val="auto"/>
      </w:rPr>
    </w:lvl>
    <w:lvl w:ilvl="6">
      <w:start w:val="1"/>
      <w:numFmt w:val="decimal"/>
      <w:isLgl/>
      <w:lvlText w:val="%1.%2.%3.%4.%5.%6.%7."/>
      <w:lvlJc w:val="left"/>
      <w:pPr>
        <w:ind w:left="3780" w:hanging="1440"/>
      </w:pPr>
      <w:rPr>
        <w:rFonts w:hint="default"/>
        <w:color w:val="auto"/>
      </w:rPr>
    </w:lvl>
    <w:lvl w:ilvl="7">
      <w:start w:val="1"/>
      <w:numFmt w:val="decimal"/>
      <w:isLgl/>
      <w:lvlText w:val="%1.%2.%3.%4.%5.%6.%7.%8."/>
      <w:lvlJc w:val="left"/>
      <w:pPr>
        <w:ind w:left="4170" w:hanging="1440"/>
      </w:pPr>
      <w:rPr>
        <w:rFonts w:hint="default"/>
        <w:color w:val="auto"/>
      </w:rPr>
    </w:lvl>
    <w:lvl w:ilvl="8">
      <w:start w:val="1"/>
      <w:numFmt w:val="decimal"/>
      <w:isLgl/>
      <w:lvlText w:val="%1.%2.%3.%4.%5.%6.%7.%8.%9."/>
      <w:lvlJc w:val="left"/>
      <w:pPr>
        <w:ind w:left="4920" w:hanging="1800"/>
      </w:pPr>
      <w:rPr>
        <w:rFonts w:hint="default"/>
        <w:color w:val="auto"/>
      </w:rPr>
    </w:lvl>
  </w:abstractNum>
  <w:abstractNum w:abstractNumId="26" w15:restartNumberingAfterBreak="0">
    <w:nsid w:val="19237E02"/>
    <w:multiLevelType w:val="multilevel"/>
    <w:tmpl w:val="EAE0282C"/>
    <w:lvl w:ilvl="0">
      <w:start w:val="12"/>
      <w:numFmt w:val="decimal"/>
      <w:lvlText w:val="%1."/>
      <w:lvlJc w:val="left"/>
      <w:pPr>
        <w:ind w:left="502" w:hanging="360"/>
      </w:pPr>
      <w:rPr>
        <w:rFonts w:hint="default"/>
        <w:b/>
        <w:color w:val="auto"/>
      </w:rPr>
    </w:lvl>
    <w:lvl w:ilvl="1">
      <w:start w:val="3"/>
      <w:numFmt w:val="decimal"/>
      <w:isLgl/>
      <w:lvlText w:val="%1.%2."/>
      <w:lvlJc w:val="left"/>
      <w:pPr>
        <w:ind w:left="642" w:hanging="500"/>
      </w:pPr>
      <w:rPr>
        <w:rFonts w:hint="default"/>
        <w:b/>
        <w:color w:val="000000" w:themeColor="text1"/>
      </w:rPr>
    </w:lvl>
    <w:lvl w:ilvl="2">
      <w:start w:val="1"/>
      <w:numFmt w:val="decimal"/>
      <w:isLgl/>
      <w:lvlText w:val="%1.%2.%3."/>
      <w:lvlJc w:val="left"/>
      <w:pPr>
        <w:ind w:left="862" w:hanging="720"/>
      </w:pPr>
      <w:rPr>
        <w:rFonts w:hint="default"/>
        <w:b/>
        <w:color w:val="000000" w:themeColor="text1"/>
      </w:rPr>
    </w:lvl>
    <w:lvl w:ilvl="3">
      <w:start w:val="1"/>
      <w:numFmt w:val="decimal"/>
      <w:isLgl/>
      <w:lvlText w:val="%1.%2.%3.%4."/>
      <w:lvlJc w:val="left"/>
      <w:pPr>
        <w:ind w:left="862" w:hanging="720"/>
      </w:pPr>
      <w:rPr>
        <w:rFonts w:hint="default"/>
        <w:b/>
        <w:color w:val="000000" w:themeColor="text1"/>
      </w:rPr>
    </w:lvl>
    <w:lvl w:ilvl="4">
      <w:start w:val="1"/>
      <w:numFmt w:val="decimal"/>
      <w:isLgl/>
      <w:lvlText w:val="%1.%2.%3.%4.%5."/>
      <w:lvlJc w:val="left"/>
      <w:pPr>
        <w:ind w:left="1222" w:hanging="1080"/>
      </w:pPr>
      <w:rPr>
        <w:rFonts w:hint="default"/>
        <w:b/>
        <w:color w:val="000000" w:themeColor="text1"/>
      </w:rPr>
    </w:lvl>
    <w:lvl w:ilvl="5">
      <w:start w:val="1"/>
      <w:numFmt w:val="decimal"/>
      <w:isLgl/>
      <w:lvlText w:val="%1.%2.%3.%4.%5.%6."/>
      <w:lvlJc w:val="left"/>
      <w:pPr>
        <w:ind w:left="1222" w:hanging="1080"/>
      </w:pPr>
      <w:rPr>
        <w:rFonts w:hint="default"/>
        <w:b/>
        <w:color w:val="000000" w:themeColor="text1"/>
      </w:rPr>
    </w:lvl>
    <w:lvl w:ilvl="6">
      <w:start w:val="1"/>
      <w:numFmt w:val="decimal"/>
      <w:isLgl/>
      <w:lvlText w:val="%1.%2.%3.%4.%5.%6.%7."/>
      <w:lvlJc w:val="left"/>
      <w:pPr>
        <w:ind w:left="1582" w:hanging="1440"/>
      </w:pPr>
      <w:rPr>
        <w:rFonts w:hint="default"/>
        <w:b/>
        <w:color w:val="000000" w:themeColor="text1"/>
      </w:rPr>
    </w:lvl>
    <w:lvl w:ilvl="7">
      <w:start w:val="1"/>
      <w:numFmt w:val="decimal"/>
      <w:isLgl/>
      <w:lvlText w:val="%1.%2.%3.%4.%5.%6.%7.%8."/>
      <w:lvlJc w:val="left"/>
      <w:pPr>
        <w:ind w:left="1582" w:hanging="1440"/>
      </w:pPr>
      <w:rPr>
        <w:rFonts w:hint="default"/>
        <w:b/>
        <w:color w:val="000000" w:themeColor="text1"/>
      </w:rPr>
    </w:lvl>
    <w:lvl w:ilvl="8">
      <w:start w:val="1"/>
      <w:numFmt w:val="decimal"/>
      <w:isLgl/>
      <w:lvlText w:val="%1.%2.%3.%4.%5.%6.%7.%8.%9."/>
      <w:lvlJc w:val="left"/>
      <w:pPr>
        <w:ind w:left="1942" w:hanging="1800"/>
      </w:pPr>
      <w:rPr>
        <w:rFonts w:hint="default"/>
        <w:b/>
        <w:color w:val="000000" w:themeColor="text1"/>
      </w:rPr>
    </w:lvl>
  </w:abstractNum>
  <w:abstractNum w:abstractNumId="27" w15:restartNumberingAfterBreak="0">
    <w:nsid w:val="1A114361"/>
    <w:multiLevelType w:val="hybridMultilevel"/>
    <w:tmpl w:val="B44EC9DA"/>
    <w:lvl w:ilvl="0" w:tplc="557E1404">
      <w:start w:val="1"/>
      <w:numFmt w:val="decimal"/>
      <w:lvlText w:val="%1)"/>
      <w:lvlJc w:val="left"/>
      <w:pPr>
        <w:ind w:left="1080" w:hanging="360"/>
      </w:pPr>
      <w:rPr>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8" w15:restartNumberingAfterBreak="0">
    <w:nsid w:val="1A6412EB"/>
    <w:multiLevelType w:val="hybridMultilevel"/>
    <w:tmpl w:val="044ACD42"/>
    <w:lvl w:ilvl="0" w:tplc="F5542BCA">
      <w:start w:val="17"/>
      <w:numFmt w:val="upperRoman"/>
      <w:lvlText w:val="%1."/>
      <w:lvlJc w:val="left"/>
      <w:pPr>
        <w:ind w:left="720" w:hanging="72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1C7C0359"/>
    <w:multiLevelType w:val="hybridMultilevel"/>
    <w:tmpl w:val="85B04F64"/>
    <w:lvl w:ilvl="0" w:tplc="1974E2C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1CDC4F4F"/>
    <w:multiLevelType w:val="hybridMultilevel"/>
    <w:tmpl w:val="A48E6450"/>
    <w:lvl w:ilvl="0" w:tplc="DA105736">
      <w:start w:val="1"/>
      <w:numFmt w:val="bullet"/>
      <w:lvlText w:val=""/>
      <w:lvlJc w:val="left"/>
      <w:pPr>
        <w:ind w:left="1752" w:hanging="360"/>
      </w:pPr>
      <w:rPr>
        <w:rFonts w:ascii="Symbol" w:hAnsi="Symbol" w:hint="default"/>
      </w:rPr>
    </w:lvl>
    <w:lvl w:ilvl="1" w:tplc="04150003" w:tentative="1">
      <w:start w:val="1"/>
      <w:numFmt w:val="bullet"/>
      <w:lvlText w:val="o"/>
      <w:lvlJc w:val="left"/>
      <w:pPr>
        <w:ind w:left="2472" w:hanging="360"/>
      </w:pPr>
      <w:rPr>
        <w:rFonts w:ascii="Courier New" w:hAnsi="Courier New" w:cs="Courier New" w:hint="default"/>
      </w:rPr>
    </w:lvl>
    <w:lvl w:ilvl="2" w:tplc="04150005" w:tentative="1">
      <w:start w:val="1"/>
      <w:numFmt w:val="bullet"/>
      <w:lvlText w:val=""/>
      <w:lvlJc w:val="left"/>
      <w:pPr>
        <w:ind w:left="3192" w:hanging="360"/>
      </w:pPr>
      <w:rPr>
        <w:rFonts w:ascii="Wingdings" w:hAnsi="Wingdings" w:hint="default"/>
      </w:rPr>
    </w:lvl>
    <w:lvl w:ilvl="3" w:tplc="04150001" w:tentative="1">
      <w:start w:val="1"/>
      <w:numFmt w:val="bullet"/>
      <w:lvlText w:val=""/>
      <w:lvlJc w:val="left"/>
      <w:pPr>
        <w:ind w:left="3912" w:hanging="360"/>
      </w:pPr>
      <w:rPr>
        <w:rFonts w:ascii="Symbol" w:hAnsi="Symbol" w:hint="default"/>
      </w:rPr>
    </w:lvl>
    <w:lvl w:ilvl="4" w:tplc="04150003" w:tentative="1">
      <w:start w:val="1"/>
      <w:numFmt w:val="bullet"/>
      <w:lvlText w:val="o"/>
      <w:lvlJc w:val="left"/>
      <w:pPr>
        <w:ind w:left="4632" w:hanging="360"/>
      </w:pPr>
      <w:rPr>
        <w:rFonts w:ascii="Courier New" w:hAnsi="Courier New" w:cs="Courier New" w:hint="default"/>
      </w:rPr>
    </w:lvl>
    <w:lvl w:ilvl="5" w:tplc="04150005" w:tentative="1">
      <w:start w:val="1"/>
      <w:numFmt w:val="bullet"/>
      <w:lvlText w:val=""/>
      <w:lvlJc w:val="left"/>
      <w:pPr>
        <w:ind w:left="5352" w:hanging="360"/>
      </w:pPr>
      <w:rPr>
        <w:rFonts w:ascii="Wingdings" w:hAnsi="Wingdings" w:hint="default"/>
      </w:rPr>
    </w:lvl>
    <w:lvl w:ilvl="6" w:tplc="04150001" w:tentative="1">
      <w:start w:val="1"/>
      <w:numFmt w:val="bullet"/>
      <w:lvlText w:val=""/>
      <w:lvlJc w:val="left"/>
      <w:pPr>
        <w:ind w:left="6072" w:hanging="360"/>
      </w:pPr>
      <w:rPr>
        <w:rFonts w:ascii="Symbol" w:hAnsi="Symbol" w:hint="default"/>
      </w:rPr>
    </w:lvl>
    <w:lvl w:ilvl="7" w:tplc="04150003" w:tentative="1">
      <w:start w:val="1"/>
      <w:numFmt w:val="bullet"/>
      <w:lvlText w:val="o"/>
      <w:lvlJc w:val="left"/>
      <w:pPr>
        <w:ind w:left="6792" w:hanging="360"/>
      </w:pPr>
      <w:rPr>
        <w:rFonts w:ascii="Courier New" w:hAnsi="Courier New" w:cs="Courier New" w:hint="default"/>
      </w:rPr>
    </w:lvl>
    <w:lvl w:ilvl="8" w:tplc="04150005" w:tentative="1">
      <w:start w:val="1"/>
      <w:numFmt w:val="bullet"/>
      <w:lvlText w:val=""/>
      <w:lvlJc w:val="left"/>
      <w:pPr>
        <w:ind w:left="7512" w:hanging="360"/>
      </w:pPr>
      <w:rPr>
        <w:rFonts w:ascii="Wingdings" w:hAnsi="Wingdings" w:hint="default"/>
      </w:rPr>
    </w:lvl>
  </w:abstractNum>
  <w:abstractNum w:abstractNumId="31" w15:restartNumberingAfterBreak="0">
    <w:nsid w:val="20BE56D0"/>
    <w:multiLevelType w:val="hybridMultilevel"/>
    <w:tmpl w:val="617E9FB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20BF64D3"/>
    <w:multiLevelType w:val="hybridMultilevel"/>
    <w:tmpl w:val="934E901C"/>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3" w15:restartNumberingAfterBreak="0">
    <w:nsid w:val="21185378"/>
    <w:multiLevelType w:val="multilevel"/>
    <w:tmpl w:val="CEAE7CF0"/>
    <w:styleLink w:val="WWNum4"/>
    <w:lvl w:ilvl="0">
      <w:numFmt w:val="bullet"/>
      <w:lvlText w:val="−"/>
      <w:lvlJc w:val="left"/>
      <w:pPr>
        <w:ind w:left="1146" w:hanging="360"/>
      </w:pPr>
      <w:rPr>
        <w:rFonts w:ascii="Times New Roman" w:hAnsi="Times New Roman" w:cs="Times New Roman"/>
        <w:b/>
        <w:color w:val="00000A"/>
      </w:rPr>
    </w:lvl>
    <w:lvl w:ilvl="1">
      <w:numFmt w:val="bullet"/>
      <w:lvlText w:val="o"/>
      <w:lvlJc w:val="left"/>
      <w:pPr>
        <w:ind w:left="1866" w:hanging="360"/>
      </w:pPr>
      <w:rPr>
        <w:rFonts w:ascii="Courier New" w:hAnsi="Courier New" w:cs="Courier New"/>
      </w:rPr>
    </w:lvl>
    <w:lvl w:ilvl="2">
      <w:numFmt w:val="bullet"/>
      <w:lvlText w:val=""/>
      <w:lvlJc w:val="left"/>
      <w:pPr>
        <w:ind w:left="2586" w:hanging="360"/>
      </w:pPr>
      <w:rPr>
        <w:rFonts w:ascii="Wingdings" w:hAnsi="Wingdings"/>
      </w:rPr>
    </w:lvl>
    <w:lvl w:ilvl="3">
      <w:numFmt w:val="bullet"/>
      <w:lvlText w:val=""/>
      <w:lvlJc w:val="left"/>
      <w:pPr>
        <w:ind w:left="3306" w:hanging="360"/>
      </w:pPr>
      <w:rPr>
        <w:rFonts w:ascii="Symbol" w:hAnsi="Symbol"/>
      </w:rPr>
    </w:lvl>
    <w:lvl w:ilvl="4">
      <w:numFmt w:val="bullet"/>
      <w:lvlText w:val="o"/>
      <w:lvlJc w:val="left"/>
      <w:pPr>
        <w:ind w:left="4026" w:hanging="360"/>
      </w:pPr>
      <w:rPr>
        <w:rFonts w:ascii="Courier New" w:hAnsi="Courier New" w:cs="Courier New"/>
      </w:rPr>
    </w:lvl>
    <w:lvl w:ilvl="5">
      <w:numFmt w:val="bullet"/>
      <w:lvlText w:val=""/>
      <w:lvlJc w:val="left"/>
      <w:pPr>
        <w:ind w:left="4746" w:hanging="360"/>
      </w:pPr>
      <w:rPr>
        <w:rFonts w:ascii="Wingdings" w:hAnsi="Wingdings"/>
      </w:rPr>
    </w:lvl>
    <w:lvl w:ilvl="6">
      <w:numFmt w:val="bullet"/>
      <w:lvlText w:val=""/>
      <w:lvlJc w:val="left"/>
      <w:pPr>
        <w:ind w:left="5466" w:hanging="360"/>
      </w:pPr>
      <w:rPr>
        <w:rFonts w:ascii="Symbol" w:hAnsi="Symbol"/>
      </w:rPr>
    </w:lvl>
    <w:lvl w:ilvl="7">
      <w:numFmt w:val="bullet"/>
      <w:lvlText w:val="o"/>
      <w:lvlJc w:val="left"/>
      <w:pPr>
        <w:ind w:left="6186" w:hanging="360"/>
      </w:pPr>
      <w:rPr>
        <w:rFonts w:ascii="Courier New" w:hAnsi="Courier New" w:cs="Courier New"/>
      </w:rPr>
    </w:lvl>
    <w:lvl w:ilvl="8">
      <w:numFmt w:val="bullet"/>
      <w:lvlText w:val=""/>
      <w:lvlJc w:val="left"/>
      <w:pPr>
        <w:ind w:left="6906" w:hanging="360"/>
      </w:pPr>
      <w:rPr>
        <w:rFonts w:ascii="Wingdings" w:hAnsi="Wingdings"/>
      </w:rPr>
    </w:lvl>
  </w:abstractNum>
  <w:abstractNum w:abstractNumId="34" w15:restartNumberingAfterBreak="0">
    <w:nsid w:val="225D0091"/>
    <w:multiLevelType w:val="hybridMultilevel"/>
    <w:tmpl w:val="9CE6A19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23314C47"/>
    <w:multiLevelType w:val="hybridMultilevel"/>
    <w:tmpl w:val="DDDA9F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3E36F9C"/>
    <w:multiLevelType w:val="hybridMultilevel"/>
    <w:tmpl w:val="F97CBCB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7" w15:restartNumberingAfterBreak="0">
    <w:nsid w:val="261064A4"/>
    <w:multiLevelType w:val="hybridMultilevel"/>
    <w:tmpl w:val="340C17C2"/>
    <w:lvl w:ilvl="0" w:tplc="B2A60A84">
      <w:start w:val="1"/>
      <w:numFmt w:val="decimal"/>
      <w:lvlText w:val="%1."/>
      <w:lvlJc w:val="left"/>
      <w:pPr>
        <w:ind w:left="360" w:hanging="360"/>
      </w:pPr>
      <w:rPr>
        <w:rFonts w:ascii="Times New Roman" w:hAnsi="Times New Roman" w:cs="Times New Roman" w:hint="default"/>
        <w:b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15:restartNumberingAfterBreak="0">
    <w:nsid w:val="26DD283C"/>
    <w:multiLevelType w:val="hybridMultilevel"/>
    <w:tmpl w:val="3776F4AC"/>
    <w:lvl w:ilvl="0" w:tplc="0415000F">
      <w:start w:val="1"/>
      <w:numFmt w:val="decimal"/>
      <w:lvlText w:val="%1."/>
      <w:lvlJc w:val="left"/>
      <w:pPr>
        <w:ind w:left="720" w:hanging="360"/>
      </w:pPr>
      <w:rPr>
        <w:rFonts w:hint="default"/>
      </w:rPr>
    </w:lvl>
    <w:lvl w:ilvl="1" w:tplc="D674A884">
      <w:numFmt w:val="bullet"/>
      <w:lvlText w:val="•"/>
      <w:lvlJc w:val="left"/>
      <w:pPr>
        <w:ind w:left="1500" w:hanging="420"/>
      </w:pPr>
      <w:rPr>
        <w:rFonts w:ascii="Times New Roman" w:eastAsia="Calibri" w:hAnsi="Times New Roman" w:cs="Times New Roman"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1A36ED8"/>
    <w:multiLevelType w:val="hybridMultilevel"/>
    <w:tmpl w:val="324CE420"/>
    <w:lvl w:ilvl="0" w:tplc="285CB580">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15:restartNumberingAfterBreak="0">
    <w:nsid w:val="32575E71"/>
    <w:multiLevelType w:val="hybridMultilevel"/>
    <w:tmpl w:val="B8A41E7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39F0955"/>
    <w:multiLevelType w:val="hybridMultilevel"/>
    <w:tmpl w:val="4FAC0B88"/>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2" w15:restartNumberingAfterBreak="0">
    <w:nsid w:val="38106DBB"/>
    <w:multiLevelType w:val="hybridMultilevel"/>
    <w:tmpl w:val="EBDE583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3A1A46C7"/>
    <w:multiLevelType w:val="hybridMultilevel"/>
    <w:tmpl w:val="15D4A5CE"/>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4" w15:restartNumberingAfterBreak="0">
    <w:nsid w:val="3C0002C0"/>
    <w:multiLevelType w:val="hybridMultilevel"/>
    <w:tmpl w:val="BE428B7C"/>
    <w:lvl w:ilvl="0" w:tplc="786E772C">
      <w:start w:val="1"/>
      <w:numFmt w:val="decimal"/>
      <w:pStyle w:val="W11"/>
      <w:lvlText w:val="%1."/>
      <w:lvlJc w:val="left"/>
      <w:pPr>
        <w:ind w:left="717" w:hanging="360"/>
      </w:pPr>
      <w:rPr>
        <w:rFonts w:ascii="Times New Roman" w:hAnsi="Times New Roman" w:cs="Times New Roman" w:hint="default"/>
        <w:b w:val="0"/>
        <w:color w:val="auto"/>
      </w:rPr>
    </w:lvl>
    <w:lvl w:ilvl="1" w:tplc="04150019">
      <w:start w:val="1"/>
      <w:numFmt w:val="lowerLetter"/>
      <w:lvlText w:val="%2."/>
      <w:lvlJc w:val="left"/>
      <w:pPr>
        <w:ind w:left="1437" w:hanging="360"/>
      </w:pPr>
    </w:lvl>
    <w:lvl w:ilvl="2" w:tplc="0415001B">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45" w15:restartNumberingAfterBreak="0">
    <w:nsid w:val="3E3E1E64"/>
    <w:multiLevelType w:val="hybridMultilevel"/>
    <w:tmpl w:val="684A7F24"/>
    <w:lvl w:ilvl="0" w:tplc="04150011">
      <w:start w:val="1"/>
      <w:numFmt w:val="decimal"/>
      <w:lvlText w:val="%1)"/>
      <w:lvlJc w:val="left"/>
      <w:pPr>
        <w:ind w:left="1032" w:hanging="360"/>
      </w:pPr>
    </w:lvl>
    <w:lvl w:ilvl="1" w:tplc="04150019" w:tentative="1">
      <w:start w:val="1"/>
      <w:numFmt w:val="lowerLetter"/>
      <w:lvlText w:val="%2."/>
      <w:lvlJc w:val="left"/>
      <w:pPr>
        <w:ind w:left="1752" w:hanging="360"/>
      </w:pPr>
    </w:lvl>
    <w:lvl w:ilvl="2" w:tplc="0415001B" w:tentative="1">
      <w:start w:val="1"/>
      <w:numFmt w:val="lowerRoman"/>
      <w:lvlText w:val="%3."/>
      <w:lvlJc w:val="right"/>
      <w:pPr>
        <w:ind w:left="2472" w:hanging="180"/>
      </w:pPr>
    </w:lvl>
    <w:lvl w:ilvl="3" w:tplc="0415000F" w:tentative="1">
      <w:start w:val="1"/>
      <w:numFmt w:val="decimal"/>
      <w:lvlText w:val="%4."/>
      <w:lvlJc w:val="left"/>
      <w:pPr>
        <w:ind w:left="3192" w:hanging="360"/>
      </w:pPr>
    </w:lvl>
    <w:lvl w:ilvl="4" w:tplc="04150019" w:tentative="1">
      <w:start w:val="1"/>
      <w:numFmt w:val="lowerLetter"/>
      <w:lvlText w:val="%5."/>
      <w:lvlJc w:val="left"/>
      <w:pPr>
        <w:ind w:left="3912" w:hanging="360"/>
      </w:pPr>
    </w:lvl>
    <w:lvl w:ilvl="5" w:tplc="0415001B" w:tentative="1">
      <w:start w:val="1"/>
      <w:numFmt w:val="lowerRoman"/>
      <w:lvlText w:val="%6."/>
      <w:lvlJc w:val="right"/>
      <w:pPr>
        <w:ind w:left="4632" w:hanging="180"/>
      </w:pPr>
    </w:lvl>
    <w:lvl w:ilvl="6" w:tplc="0415000F" w:tentative="1">
      <w:start w:val="1"/>
      <w:numFmt w:val="decimal"/>
      <w:lvlText w:val="%7."/>
      <w:lvlJc w:val="left"/>
      <w:pPr>
        <w:ind w:left="5352" w:hanging="360"/>
      </w:pPr>
    </w:lvl>
    <w:lvl w:ilvl="7" w:tplc="04150019" w:tentative="1">
      <w:start w:val="1"/>
      <w:numFmt w:val="lowerLetter"/>
      <w:lvlText w:val="%8."/>
      <w:lvlJc w:val="left"/>
      <w:pPr>
        <w:ind w:left="6072" w:hanging="360"/>
      </w:pPr>
    </w:lvl>
    <w:lvl w:ilvl="8" w:tplc="0415001B" w:tentative="1">
      <w:start w:val="1"/>
      <w:numFmt w:val="lowerRoman"/>
      <w:lvlText w:val="%9."/>
      <w:lvlJc w:val="right"/>
      <w:pPr>
        <w:ind w:left="6792" w:hanging="180"/>
      </w:pPr>
    </w:lvl>
  </w:abstractNum>
  <w:abstractNum w:abstractNumId="46" w15:restartNumberingAfterBreak="0">
    <w:nsid w:val="40943491"/>
    <w:multiLevelType w:val="hybridMultilevel"/>
    <w:tmpl w:val="D8D4F45C"/>
    <w:lvl w:ilvl="0" w:tplc="086C7012">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7" w15:restartNumberingAfterBreak="0">
    <w:nsid w:val="41063B19"/>
    <w:multiLevelType w:val="hybridMultilevel"/>
    <w:tmpl w:val="3D86961E"/>
    <w:lvl w:ilvl="0" w:tplc="C87CE9B6">
      <w:start w:val="1"/>
      <w:numFmt w:val="lowerLetter"/>
      <w:lvlText w:val="%1)"/>
      <w:lvlJc w:val="left"/>
      <w:pPr>
        <w:ind w:left="1080" w:hanging="360"/>
      </w:pPr>
      <w:rPr>
        <w:b w:val="0"/>
        <w:bCs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8" w15:restartNumberingAfterBreak="0">
    <w:nsid w:val="433334D2"/>
    <w:multiLevelType w:val="hybridMultilevel"/>
    <w:tmpl w:val="5A46B51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9" w15:restartNumberingAfterBreak="0">
    <w:nsid w:val="43F8566A"/>
    <w:multiLevelType w:val="hybridMultilevel"/>
    <w:tmpl w:val="D9DEB1E2"/>
    <w:lvl w:ilvl="0" w:tplc="DA10573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45E22B08"/>
    <w:multiLevelType w:val="hybridMultilevel"/>
    <w:tmpl w:val="A2E2577A"/>
    <w:lvl w:ilvl="0" w:tplc="73FC140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462E1A25"/>
    <w:multiLevelType w:val="hybridMultilevel"/>
    <w:tmpl w:val="74E03E14"/>
    <w:lvl w:ilvl="0" w:tplc="04150017">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52" w15:restartNumberingAfterBreak="0">
    <w:nsid w:val="480F2D3D"/>
    <w:multiLevelType w:val="hybridMultilevel"/>
    <w:tmpl w:val="F260ED0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4FF07D4C"/>
    <w:multiLevelType w:val="hybridMultilevel"/>
    <w:tmpl w:val="23EA20B6"/>
    <w:lvl w:ilvl="0" w:tplc="531CD24A">
      <w:start w:val="4"/>
      <w:numFmt w:val="upperRoman"/>
      <w:lvlText w:val="%1."/>
      <w:lvlJc w:val="right"/>
      <w:pPr>
        <w:ind w:left="1068" w:hanging="360"/>
      </w:pPr>
      <w:rPr>
        <w:rFonts w:hint="default"/>
        <w:b/>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54" w15:restartNumberingAfterBreak="0">
    <w:nsid w:val="52322034"/>
    <w:multiLevelType w:val="hybridMultilevel"/>
    <w:tmpl w:val="1FCEA0CC"/>
    <w:lvl w:ilvl="0" w:tplc="04150017">
      <w:start w:val="1"/>
      <w:numFmt w:val="lowerLetter"/>
      <w:lvlText w:val="%1)"/>
      <w:lvlJc w:val="left"/>
      <w:pPr>
        <w:ind w:left="1116" w:hanging="360"/>
      </w:pPr>
    </w:lvl>
    <w:lvl w:ilvl="1" w:tplc="04150019" w:tentative="1">
      <w:start w:val="1"/>
      <w:numFmt w:val="lowerLetter"/>
      <w:lvlText w:val="%2."/>
      <w:lvlJc w:val="left"/>
      <w:pPr>
        <w:ind w:left="1836" w:hanging="360"/>
      </w:pPr>
    </w:lvl>
    <w:lvl w:ilvl="2" w:tplc="0415001B" w:tentative="1">
      <w:start w:val="1"/>
      <w:numFmt w:val="lowerRoman"/>
      <w:lvlText w:val="%3."/>
      <w:lvlJc w:val="right"/>
      <w:pPr>
        <w:ind w:left="2556" w:hanging="180"/>
      </w:pPr>
    </w:lvl>
    <w:lvl w:ilvl="3" w:tplc="0415000F" w:tentative="1">
      <w:start w:val="1"/>
      <w:numFmt w:val="decimal"/>
      <w:lvlText w:val="%4."/>
      <w:lvlJc w:val="left"/>
      <w:pPr>
        <w:ind w:left="3276" w:hanging="360"/>
      </w:pPr>
    </w:lvl>
    <w:lvl w:ilvl="4" w:tplc="04150019" w:tentative="1">
      <w:start w:val="1"/>
      <w:numFmt w:val="lowerLetter"/>
      <w:lvlText w:val="%5."/>
      <w:lvlJc w:val="left"/>
      <w:pPr>
        <w:ind w:left="3996" w:hanging="360"/>
      </w:pPr>
    </w:lvl>
    <w:lvl w:ilvl="5" w:tplc="0415001B" w:tentative="1">
      <w:start w:val="1"/>
      <w:numFmt w:val="lowerRoman"/>
      <w:lvlText w:val="%6."/>
      <w:lvlJc w:val="right"/>
      <w:pPr>
        <w:ind w:left="4716" w:hanging="180"/>
      </w:pPr>
    </w:lvl>
    <w:lvl w:ilvl="6" w:tplc="0415000F" w:tentative="1">
      <w:start w:val="1"/>
      <w:numFmt w:val="decimal"/>
      <w:lvlText w:val="%7."/>
      <w:lvlJc w:val="left"/>
      <w:pPr>
        <w:ind w:left="5436" w:hanging="360"/>
      </w:pPr>
    </w:lvl>
    <w:lvl w:ilvl="7" w:tplc="04150019" w:tentative="1">
      <w:start w:val="1"/>
      <w:numFmt w:val="lowerLetter"/>
      <w:lvlText w:val="%8."/>
      <w:lvlJc w:val="left"/>
      <w:pPr>
        <w:ind w:left="6156" w:hanging="360"/>
      </w:pPr>
    </w:lvl>
    <w:lvl w:ilvl="8" w:tplc="0415001B" w:tentative="1">
      <w:start w:val="1"/>
      <w:numFmt w:val="lowerRoman"/>
      <w:lvlText w:val="%9."/>
      <w:lvlJc w:val="right"/>
      <w:pPr>
        <w:ind w:left="6876" w:hanging="180"/>
      </w:pPr>
    </w:lvl>
  </w:abstractNum>
  <w:abstractNum w:abstractNumId="55" w15:restartNumberingAfterBreak="0">
    <w:nsid w:val="53C32CC9"/>
    <w:multiLevelType w:val="hybridMultilevel"/>
    <w:tmpl w:val="9CE6A19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6" w15:restartNumberingAfterBreak="0">
    <w:nsid w:val="550F707F"/>
    <w:multiLevelType w:val="hybridMultilevel"/>
    <w:tmpl w:val="2C922784"/>
    <w:lvl w:ilvl="0" w:tplc="4F42299C">
      <w:start w:val="1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562B6E4F"/>
    <w:multiLevelType w:val="hybridMultilevel"/>
    <w:tmpl w:val="14B48A90"/>
    <w:lvl w:ilvl="0" w:tplc="4658ED8C">
      <w:start w:val="2"/>
      <w:numFmt w:val="upperRoman"/>
      <w:lvlText w:val="%1."/>
      <w:lvlJc w:val="righ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574530CE"/>
    <w:multiLevelType w:val="hybridMultilevel"/>
    <w:tmpl w:val="ECD8E098"/>
    <w:lvl w:ilvl="0" w:tplc="9774E73E">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58893C30"/>
    <w:multiLevelType w:val="hybridMultilevel"/>
    <w:tmpl w:val="7E529FB6"/>
    <w:lvl w:ilvl="0" w:tplc="D116D10E">
      <w:start w:val="7"/>
      <w:numFmt w:val="upperRoman"/>
      <w:lvlText w:val="%1."/>
      <w:lvlJc w:val="left"/>
      <w:pPr>
        <w:ind w:left="720" w:hanging="720"/>
      </w:pPr>
      <w:rPr>
        <w:rFonts w:hint="default"/>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0" w15:restartNumberingAfterBreak="0">
    <w:nsid w:val="59346293"/>
    <w:multiLevelType w:val="hybridMultilevel"/>
    <w:tmpl w:val="E5B04130"/>
    <w:lvl w:ilvl="0" w:tplc="DA10573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5B2908B2"/>
    <w:multiLevelType w:val="hybridMultilevel"/>
    <w:tmpl w:val="CB262D1C"/>
    <w:lvl w:ilvl="0" w:tplc="842E79C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5B2F5537"/>
    <w:multiLevelType w:val="hybridMultilevel"/>
    <w:tmpl w:val="E906422C"/>
    <w:lvl w:ilvl="0" w:tplc="9AE4BD9E">
      <w:start w:val="13"/>
      <w:numFmt w:val="upperRoman"/>
      <w:lvlText w:val="%1."/>
      <w:lvlJc w:val="left"/>
      <w:pPr>
        <w:ind w:left="720" w:hanging="72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5BFE73F8"/>
    <w:multiLevelType w:val="hybridMultilevel"/>
    <w:tmpl w:val="62AAADB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5D70687E"/>
    <w:multiLevelType w:val="hybridMultilevel"/>
    <w:tmpl w:val="19149E2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5DEC7BEB"/>
    <w:multiLevelType w:val="multilevel"/>
    <w:tmpl w:val="6E3ED410"/>
    <w:styleLink w:val="WWNum2"/>
    <w:lvl w:ilvl="0">
      <w:start w:val="1"/>
      <w:numFmt w:val="bullet"/>
      <w:lvlText w:val=""/>
      <w:lvlJc w:val="left"/>
      <w:pPr>
        <w:ind w:left="1998" w:hanging="360"/>
      </w:pPr>
      <w:rPr>
        <w:rFonts w:ascii="Symbol" w:hAnsi="Symbol" w:hint="default"/>
        <w:b/>
        <w:color w:val="000000" w:themeColor="text1"/>
      </w:rPr>
    </w:lvl>
    <w:lvl w:ilvl="1">
      <w:numFmt w:val="bullet"/>
      <w:lvlText w:val="o"/>
      <w:lvlJc w:val="left"/>
      <w:pPr>
        <w:ind w:left="2718" w:hanging="360"/>
      </w:pPr>
      <w:rPr>
        <w:rFonts w:ascii="Courier New" w:hAnsi="Courier New" w:cs="Courier New"/>
      </w:rPr>
    </w:lvl>
    <w:lvl w:ilvl="2">
      <w:numFmt w:val="bullet"/>
      <w:lvlText w:val=""/>
      <w:lvlJc w:val="left"/>
      <w:pPr>
        <w:ind w:left="3438" w:hanging="360"/>
      </w:pPr>
      <w:rPr>
        <w:rFonts w:ascii="Wingdings" w:hAnsi="Wingdings"/>
      </w:rPr>
    </w:lvl>
    <w:lvl w:ilvl="3">
      <w:numFmt w:val="bullet"/>
      <w:lvlText w:val=""/>
      <w:lvlJc w:val="left"/>
      <w:pPr>
        <w:ind w:left="4158" w:hanging="360"/>
      </w:pPr>
      <w:rPr>
        <w:rFonts w:ascii="Symbol" w:hAnsi="Symbol"/>
      </w:rPr>
    </w:lvl>
    <w:lvl w:ilvl="4">
      <w:numFmt w:val="bullet"/>
      <w:lvlText w:val="o"/>
      <w:lvlJc w:val="left"/>
      <w:pPr>
        <w:ind w:left="4878" w:hanging="360"/>
      </w:pPr>
      <w:rPr>
        <w:rFonts w:ascii="Courier New" w:hAnsi="Courier New" w:cs="Courier New"/>
      </w:rPr>
    </w:lvl>
    <w:lvl w:ilvl="5">
      <w:numFmt w:val="bullet"/>
      <w:lvlText w:val=""/>
      <w:lvlJc w:val="left"/>
      <w:pPr>
        <w:ind w:left="5598" w:hanging="360"/>
      </w:pPr>
      <w:rPr>
        <w:rFonts w:ascii="Wingdings" w:hAnsi="Wingdings"/>
      </w:rPr>
    </w:lvl>
    <w:lvl w:ilvl="6">
      <w:numFmt w:val="bullet"/>
      <w:lvlText w:val=""/>
      <w:lvlJc w:val="left"/>
      <w:pPr>
        <w:ind w:left="6318" w:hanging="360"/>
      </w:pPr>
      <w:rPr>
        <w:rFonts w:ascii="Symbol" w:hAnsi="Symbol"/>
      </w:rPr>
    </w:lvl>
    <w:lvl w:ilvl="7">
      <w:numFmt w:val="bullet"/>
      <w:lvlText w:val="o"/>
      <w:lvlJc w:val="left"/>
      <w:pPr>
        <w:ind w:left="7038" w:hanging="360"/>
      </w:pPr>
      <w:rPr>
        <w:rFonts w:ascii="Courier New" w:hAnsi="Courier New" w:cs="Courier New"/>
      </w:rPr>
    </w:lvl>
    <w:lvl w:ilvl="8">
      <w:numFmt w:val="bullet"/>
      <w:lvlText w:val=""/>
      <w:lvlJc w:val="left"/>
      <w:pPr>
        <w:ind w:left="7758" w:hanging="360"/>
      </w:pPr>
      <w:rPr>
        <w:rFonts w:ascii="Wingdings" w:hAnsi="Wingdings"/>
      </w:rPr>
    </w:lvl>
  </w:abstractNum>
  <w:abstractNum w:abstractNumId="66" w15:restartNumberingAfterBreak="0">
    <w:nsid w:val="60D21B70"/>
    <w:multiLevelType w:val="hybridMultilevel"/>
    <w:tmpl w:val="F306AE6A"/>
    <w:lvl w:ilvl="0" w:tplc="CA2A219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627201E6"/>
    <w:multiLevelType w:val="hybridMultilevel"/>
    <w:tmpl w:val="F91EA154"/>
    <w:lvl w:ilvl="0" w:tplc="04150017">
      <w:start w:val="1"/>
      <w:numFmt w:val="lowerLetter"/>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68" w15:restartNumberingAfterBreak="0">
    <w:nsid w:val="660C2C8A"/>
    <w:multiLevelType w:val="hybridMultilevel"/>
    <w:tmpl w:val="C3447FDA"/>
    <w:lvl w:ilvl="0" w:tplc="5A246A4E">
      <w:start w:val="8"/>
      <w:numFmt w:val="decimal"/>
      <w:lvlText w:val="%1."/>
      <w:lvlJc w:val="left"/>
      <w:pPr>
        <w:ind w:left="360" w:hanging="360"/>
      </w:pPr>
      <w:rPr>
        <w:rFonts w:hint="default"/>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9" w15:restartNumberingAfterBreak="0">
    <w:nsid w:val="662F5859"/>
    <w:multiLevelType w:val="hybridMultilevel"/>
    <w:tmpl w:val="524E03FE"/>
    <w:lvl w:ilvl="0" w:tplc="0FBAB246">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0" w15:restartNumberingAfterBreak="0">
    <w:nsid w:val="67F1518C"/>
    <w:multiLevelType w:val="hybridMultilevel"/>
    <w:tmpl w:val="584E32DA"/>
    <w:lvl w:ilvl="0" w:tplc="324CF0CA">
      <w:start w:val="14"/>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1" w15:restartNumberingAfterBreak="0">
    <w:nsid w:val="6854393A"/>
    <w:multiLevelType w:val="hybridMultilevel"/>
    <w:tmpl w:val="FFFABE74"/>
    <w:lvl w:ilvl="0" w:tplc="FC420EE8">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2" w15:restartNumberingAfterBreak="0">
    <w:nsid w:val="68AB4408"/>
    <w:multiLevelType w:val="hybridMultilevel"/>
    <w:tmpl w:val="A2946EE0"/>
    <w:lvl w:ilvl="0" w:tplc="E2C2DDBE">
      <w:start w:val="8"/>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3" w15:restartNumberingAfterBreak="0">
    <w:nsid w:val="6AB44DC3"/>
    <w:multiLevelType w:val="hybridMultilevel"/>
    <w:tmpl w:val="8284662C"/>
    <w:lvl w:ilvl="0" w:tplc="41E08C92">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4" w15:restartNumberingAfterBreak="0">
    <w:nsid w:val="6D936711"/>
    <w:multiLevelType w:val="multilevel"/>
    <w:tmpl w:val="6568DFC2"/>
    <w:styleLink w:val="WWNum1"/>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5" w15:restartNumberingAfterBreak="0">
    <w:nsid w:val="6DF47EE0"/>
    <w:multiLevelType w:val="hybridMultilevel"/>
    <w:tmpl w:val="584A781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6E311CA9"/>
    <w:multiLevelType w:val="hybridMultilevel"/>
    <w:tmpl w:val="693A4A8E"/>
    <w:lvl w:ilvl="0" w:tplc="8AE291C2">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7" w15:restartNumberingAfterBreak="0">
    <w:nsid w:val="6F6D6B87"/>
    <w:multiLevelType w:val="hybridMultilevel"/>
    <w:tmpl w:val="C5CCAED4"/>
    <w:lvl w:ilvl="0" w:tplc="9A1A4B82">
      <w:start w:val="6"/>
      <w:numFmt w:val="upperRoman"/>
      <w:lvlText w:val="%1."/>
      <w:lvlJc w:val="right"/>
      <w:pPr>
        <w:ind w:left="786"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71093A95"/>
    <w:multiLevelType w:val="hybridMultilevel"/>
    <w:tmpl w:val="7B3871CE"/>
    <w:lvl w:ilvl="0" w:tplc="04150013">
      <w:start w:val="1"/>
      <w:numFmt w:val="upperRoman"/>
      <w:lvlText w:val="%1."/>
      <w:lvlJc w:val="righ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9" w15:restartNumberingAfterBreak="0">
    <w:nsid w:val="71E36F58"/>
    <w:multiLevelType w:val="multilevel"/>
    <w:tmpl w:val="AD2ACCB2"/>
    <w:styleLink w:val="WWNum3"/>
    <w:lvl w:ilvl="0">
      <w:numFmt w:val="bullet"/>
      <w:lvlText w:val="−"/>
      <w:lvlJc w:val="left"/>
      <w:pPr>
        <w:ind w:left="1992" w:hanging="360"/>
      </w:pPr>
      <w:rPr>
        <w:rFonts w:ascii="Times New Roman" w:hAnsi="Times New Roman" w:cs="Times New Roman"/>
        <w:color w:val="00000A"/>
      </w:rPr>
    </w:lvl>
    <w:lvl w:ilvl="1">
      <w:numFmt w:val="bullet"/>
      <w:lvlText w:val="o"/>
      <w:lvlJc w:val="left"/>
      <w:pPr>
        <w:ind w:left="2712" w:hanging="360"/>
      </w:pPr>
      <w:rPr>
        <w:rFonts w:ascii="Courier New" w:hAnsi="Courier New" w:cs="Courier New"/>
      </w:rPr>
    </w:lvl>
    <w:lvl w:ilvl="2">
      <w:numFmt w:val="bullet"/>
      <w:lvlText w:val=""/>
      <w:lvlJc w:val="left"/>
      <w:pPr>
        <w:ind w:left="3432" w:hanging="360"/>
      </w:pPr>
      <w:rPr>
        <w:rFonts w:ascii="Wingdings" w:hAnsi="Wingdings"/>
      </w:rPr>
    </w:lvl>
    <w:lvl w:ilvl="3">
      <w:numFmt w:val="bullet"/>
      <w:lvlText w:val=""/>
      <w:lvlJc w:val="left"/>
      <w:pPr>
        <w:ind w:left="4152" w:hanging="360"/>
      </w:pPr>
      <w:rPr>
        <w:rFonts w:ascii="Symbol" w:hAnsi="Symbol"/>
      </w:rPr>
    </w:lvl>
    <w:lvl w:ilvl="4">
      <w:numFmt w:val="bullet"/>
      <w:lvlText w:val="o"/>
      <w:lvlJc w:val="left"/>
      <w:pPr>
        <w:ind w:left="4872" w:hanging="360"/>
      </w:pPr>
      <w:rPr>
        <w:rFonts w:ascii="Courier New" w:hAnsi="Courier New" w:cs="Courier New"/>
      </w:rPr>
    </w:lvl>
    <w:lvl w:ilvl="5">
      <w:numFmt w:val="bullet"/>
      <w:lvlText w:val=""/>
      <w:lvlJc w:val="left"/>
      <w:pPr>
        <w:ind w:left="5592" w:hanging="360"/>
      </w:pPr>
      <w:rPr>
        <w:rFonts w:ascii="Wingdings" w:hAnsi="Wingdings"/>
      </w:rPr>
    </w:lvl>
    <w:lvl w:ilvl="6">
      <w:numFmt w:val="bullet"/>
      <w:lvlText w:val=""/>
      <w:lvlJc w:val="left"/>
      <w:pPr>
        <w:ind w:left="6312" w:hanging="360"/>
      </w:pPr>
      <w:rPr>
        <w:rFonts w:ascii="Symbol" w:hAnsi="Symbol"/>
      </w:rPr>
    </w:lvl>
    <w:lvl w:ilvl="7">
      <w:numFmt w:val="bullet"/>
      <w:lvlText w:val="o"/>
      <w:lvlJc w:val="left"/>
      <w:pPr>
        <w:ind w:left="7032" w:hanging="360"/>
      </w:pPr>
      <w:rPr>
        <w:rFonts w:ascii="Courier New" w:hAnsi="Courier New" w:cs="Courier New"/>
      </w:rPr>
    </w:lvl>
    <w:lvl w:ilvl="8">
      <w:numFmt w:val="bullet"/>
      <w:lvlText w:val=""/>
      <w:lvlJc w:val="left"/>
      <w:pPr>
        <w:ind w:left="7752" w:hanging="360"/>
      </w:pPr>
      <w:rPr>
        <w:rFonts w:ascii="Wingdings" w:hAnsi="Wingdings"/>
      </w:rPr>
    </w:lvl>
  </w:abstractNum>
  <w:abstractNum w:abstractNumId="80" w15:restartNumberingAfterBreak="0">
    <w:nsid w:val="72224405"/>
    <w:multiLevelType w:val="hybridMultilevel"/>
    <w:tmpl w:val="E9FC2012"/>
    <w:lvl w:ilvl="0" w:tplc="1846946A">
      <w:start w:val="9"/>
      <w:numFmt w:val="decimal"/>
      <w:lvlText w:val="%1."/>
      <w:lvlJc w:val="left"/>
      <w:pPr>
        <w:ind w:left="360" w:hanging="360"/>
      </w:pPr>
      <w:rPr>
        <w:rFonts w:ascii="Times New Roman" w:hAnsi="Times New Roman" w:cs="Times New Roman"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73736646"/>
    <w:multiLevelType w:val="hybridMultilevel"/>
    <w:tmpl w:val="BD46B4E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737D6353"/>
    <w:multiLevelType w:val="hybridMultilevel"/>
    <w:tmpl w:val="F85A2644"/>
    <w:lvl w:ilvl="0" w:tplc="04150011">
      <w:start w:val="1"/>
      <w:numFmt w:val="decimal"/>
      <w:lvlText w:val="%1)"/>
      <w:lvlJc w:val="left"/>
      <w:pPr>
        <w:ind w:left="1032" w:hanging="360"/>
      </w:pPr>
    </w:lvl>
    <w:lvl w:ilvl="1" w:tplc="04150019" w:tentative="1">
      <w:start w:val="1"/>
      <w:numFmt w:val="lowerLetter"/>
      <w:lvlText w:val="%2."/>
      <w:lvlJc w:val="left"/>
      <w:pPr>
        <w:ind w:left="1752" w:hanging="360"/>
      </w:pPr>
    </w:lvl>
    <w:lvl w:ilvl="2" w:tplc="0415001B" w:tentative="1">
      <w:start w:val="1"/>
      <w:numFmt w:val="lowerRoman"/>
      <w:lvlText w:val="%3."/>
      <w:lvlJc w:val="right"/>
      <w:pPr>
        <w:ind w:left="2472" w:hanging="180"/>
      </w:pPr>
    </w:lvl>
    <w:lvl w:ilvl="3" w:tplc="0415000F" w:tentative="1">
      <w:start w:val="1"/>
      <w:numFmt w:val="decimal"/>
      <w:lvlText w:val="%4."/>
      <w:lvlJc w:val="left"/>
      <w:pPr>
        <w:ind w:left="3192" w:hanging="360"/>
      </w:pPr>
    </w:lvl>
    <w:lvl w:ilvl="4" w:tplc="04150019" w:tentative="1">
      <w:start w:val="1"/>
      <w:numFmt w:val="lowerLetter"/>
      <w:lvlText w:val="%5."/>
      <w:lvlJc w:val="left"/>
      <w:pPr>
        <w:ind w:left="3912" w:hanging="360"/>
      </w:pPr>
    </w:lvl>
    <w:lvl w:ilvl="5" w:tplc="0415001B" w:tentative="1">
      <w:start w:val="1"/>
      <w:numFmt w:val="lowerRoman"/>
      <w:lvlText w:val="%6."/>
      <w:lvlJc w:val="right"/>
      <w:pPr>
        <w:ind w:left="4632" w:hanging="180"/>
      </w:pPr>
    </w:lvl>
    <w:lvl w:ilvl="6" w:tplc="0415000F" w:tentative="1">
      <w:start w:val="1"/>
      <w:numFmt w:val="decimal"/>
      <w:lvlText w:val="%7."/>
      <w:lvlJc w:val="left"/>
      <w:pPr>
        <w:ind w:left="5352" w:hanging="360"/>
      </w:pPr>
    </w:lvl>
    <w:lvl w:ilvl="7" w:tplc="04150019" w:tentative="1">
      <w:start w:val="1"/>
      <w:numFmt w:val="lowerLetter"/>
      <w:lvlText w:val="%8."/>
      <w:lvlJc w:val="left"/>
      <w:pPr>
        <w:ind w:left="6072" w:hanging="360"/>
      </w:pPr>
    </w:lvl>
    <w:lvl w:ilvl="8" w:tplc="0415001B" w:tentative="1">
      <w:start w:val="1"/>
      <w:numFmt w:val="lowerRoman"/>
      <w:lvlText w:val="%9."/>
      <w:lvlJc w:val="right"/>
      <w:pPr>
        <w:ind w:left="6792" w:hanging="180"/>
      </w:pPr>
    </w:lvl>
  </w:abstractNum>
  <w:abstractNum w:abstractNumId="83" w15:restartNumberingAfterBreak="0">
    <w:nsid w:val="76450572"/>
    <w:multiLevelType w:val="hybridMultilevel"/>
    <w:tmpl w:val="47A87D12"/>
    <w:lvl w:ilvl="0" w:tplc="DA105736">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84" w15:restartNumberingAfterBreak="0">
    <w:nsid w:val="77EA2378"/>
    <w:multiLevelType w:val="hybridMultilevel"/>
    <w:tmpl w:val="DE0AE788"/>
    <w:lvl w:ilvl="0" w:tplc="BCF6DBB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5" w15:restartNumberingAfterBreak="0">
    <w:nsid w:val="7839741E"/>
    <w:multiLevelType w:val="hybridMultilevel"/>
    <w:tmpl w:val="DB6C7B9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7A141D96"/>
    <w:multiLevelType w:val="hybridMultilevel"/>
    <w:tmpl w:val="897CFCBC"/>
    <w:lvl w:ilvl="0" w:tplc="52CA9BFE">
      <w:start w:val="16"/>
      <w:numFmt w:val="upperRoman"/>
      <w:lvlText w:val="%1."/>
      <w:lvlJc w:val="left"/>
      <w:pPr>
        <w:ind w:left="720" w:hanging="360"/>
      </w:pPr>
      <w:rPr>
        <w:rFonts w:hint="default"/>
        <w:b/>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7CEB1539"/>
    <w:multiLevelType w:val="hybridMultilevel"/>
    <w:tmpl w:val="905C9366"/>
    <w:lvl w:ilvl="0" w:tplc="6A06EF78">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7D556F89"/>
    <w:multiLevelType w:val="hybridMultilevel"/>
    <w:tmpl w:val="6BAC1A2E"/>
    <w:lvl w:ilvl="0" w:tplc="A790E588">
      <w:start w:val="1"/>
      <w:numFmt w:val="decimal"/>
      <w:lvlText w:val="%1)"/>
      <w:lvlJc w:val="left"/>
      <w:pPr>
        <w:ind w:left="720" w:hanging="360"/>
      </w:pPr>
      <w:rPr>
        <w:rFonts w:ascii="Times New Roman" w:hAnsi="Times New Roman" w:cs="Times New Roman" w:hint="default"/>
        <w:b w:val="0"/>
        <w:color w:val="auto"/>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7E0F629B"/>
    <w:multiLevelType w:val="hybridMultilevel"/>
    <w:tmpl w:val="58AC2EEA"/>
    <w:lvl w:ilvl="0" w:tplc="55645DE8">
      <w:start w:val="1"/>
      <w:numFmt w:val="decimal"/>
      <w:lvlText w:val="%1)"/>
      <w:lvlJc w:val="left"/>
      <w:pPr>
        <w:ind w:left="720" w:hanging="360"/>
      </w:pPr>
      <w:rPr>
        <w:rFonts w:ascii="Times New Roman" w:hAnsi="Times New Roman" w:cs="Times New Roman" w:hint="default"/>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78"/>
  </w:num>
  <w:num w:numId="2">
    <w:abstractNumId w:val="25"/>
  </w:num>
  <w:num w:numId="3">
    <w:abstractNumId w:val="76"/>
  </w:num>
  <w:num w:numId="4">
    <w:abstractNumId w:val="13"/>
  </w:num>
  <w:num w:numId="5">
    <w:abstractNumId w:val="18"/>
  </w:num>
  <w:num w:numId="6">
    <w:abstractNumId w:val="50"/>
  </w:num>
  <w:num w:numId="7">
    <w:abstractNumId w:val="14"/>
  </w:num>
  <w:num w:numId="8">
    <w:abstractNumId w:val="31"/>
  </w:num>
  <w:num w:numId="9">
    <w:abstractNumId w:val="87"/>
  </w:num>
  <w:num w:numId="10">
    <w:abstractNumId w:val="52"/>
  </w:num>
  <w:num w:numId="11">
    <w:abstractNumId w:val="74"/>
  </w:num>
  <w:num w:numId="12">
    <w:abstractNumId w:val="65"/>
  </w:num>
  <w:num w:numId="13">
    <w:abstractNumId w:val="79"/>
  </w:num>
  <w:num w:numId="14">
    <w:abstractNumId w:val="33"/>
  </w:num>
  <w:num w:numId="15">
    <w:abstractNumId w:val="11"/>
  </w:num>
  <w:num w:numId="16">
    <w:abstractNumId w:val="73"/>
  </w:num>
  <w:num w:numId="17">
    <w:abstractNumId w:val="10"/>
  </w:num>
  <w:num w:numId="18">
    <w:abstractNumId w:val="29"/>
  </w:num>
  <w:num w:numId="19">
    <w:abstractNumId w:val="42"/>
  </w:num>
  <w:num w:numId="20">
    <w:abstractNumId w:val="60"/>
  </w:num>
  <w:num w:numId="21">
    <w:abstractNumId w:val="69"/>
  </w:num>
  <w:num w:numId="22">
    <w:abstractNumId w:val="35"/>
  </w:num>
  <w:num w:numId="23">
    <w:abstractNumId w:val="23"/>
  </w:num>
  <w:num w:numId="24">
    <w:abstractNumId w:val="85"/>
  </w:num>
  <w:num w:numId="25">
    <w:abstractNumId w:val="64"/>
  </w:num>
  <w:num w:numId="26">
    <w:abstractNumId w:val="44"/>
  </w:num>
  <w:num w:numId="27">
    <w:abstractNumId w:val="19"/>
  </w:num>
  <w:num w:numId="28">
    <w:abstractNumId w:val="21"/>
  </w:num>
  <w:num w:numId="29">
    <w:abstractNumId w:val="38"/>
  </w:num>
  <w:num w:numId="30">
    <w:abstractNumId w:val="20"/>
  </w:num>
  <w:num w:numId="31">
    <w:abstractNumId w:val="57"/>
  </w:num>
  <w:num w:numId="32">
    <w:abstractNumId w:val="84"/>
  </w:num>
  <w:num w:numId="33">
    <w:abstractNumId w:val="26"/>
  </w:num>
  <w:num w:numId="34">
    <w:abstractNumId w:val="55"/>
  </w:num>
  <w:num w:numId="35">
    <w:abstractNumId w:val="49"/>
  </w:num>
  <w:num w:numId="36">
    <w:abstractNumId w:val="53"/>
  </w:num>
  <w:num w:numId="3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num>
  <w:num w:numId="46">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2"/>
  </w:num>
  <w:num w:numId="48">
    <w:abstractNumId w:val="56"/>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70"/>
  </w:num>
  <w:num w:numId="53">
    <w:abstractNumId w:val="77"/>
  </w:num>
  <w:num w:numId="54">
    <w:abstractNumId w:val="59"/>
  </w:num>
  <w:num w:numId="55">
    <w:abstractNumId w:val="62"/>
  </w:num>
  <w:num w:numId="56">
    <w:abstractNumId w:val="16"/>
  </w:num>
  <w:num w:numId="57">
    <w:abstractNumId w:val="43"/>
  </w:num>
  <w:num w:numId="58">
    <w:abstractNumId w:val="51"/>
  </w:num>
  <w:num w:numId="59">
    <w:abstractNumId w:val="0"/>
  </w:num>
  <w:num w:numId="60">
    <w:abstractNumId w:val="1"/>
  </w:num>
  <w:num w:numId="61">
    <w:abstractNumId w:val="88"/>
  </w:num>
  <w:num w:numId="62">
    <w:abstractNumId w:val="61"/>
  </w:num>
  <w:num w:numId="63">
    <w:abstractNumId w:val="71"/>
  </w:num>
  <w:num w:numId="64">
    <w:abstractNumId w:val="12"/>
  </w:num>
  <w:num w:numId="65">
    <w:abstractNumId w:val="34"/>
  </w:num>
  <w:num w:numId="66">
    <w:abstractNumId w:val="45"/>
  </w:num>
  <w:num w:numId="67">
    <w:abstractNumId w:val="81"/>
  </w:num>
  <w:num w:numId="68">
    <w:abstractNumId w:val="46"/>
  </w:num>
  <w:num w:numId="69">
    <w:abstractNumId w:val="24"/>
  </w:num>
  <w:num w:numId="70">
    <w:abstractNumId w:val="39"/>
  </w:num>
  <w:num w:numId="71">
    <w:abstractNumId w:val="75"/>
  </w:num>
  <w:num w:numId="72">
    <w:abstractNumId w:val="32"/>
  </w:num>
  <w:num w:numId="73">
    <w:abstractNumId w:val="36"/>
  </w:num>
  <w:num w:numId="74">
    <w:abstractNumId w:val="83"/>
  </w:num>
  <w:num w:numId="75">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27"/>
  </w:num>
  <w:num w:numId="77">
    <w:abstractNumId w:val="30"/>
  </w:num>
  <w:num w:numId="78">
    <w:abstractNumId w:val="48"/>
  </w:num>
  <w:num w:numId="79">
    <w:abstractNumId w:val="41"/>
  </w:num>
  <w:num w:numId="80">
    <w:abstractNumId w:val="86"/>
  </w:num>
  <w:num w:numId="81">
    <w:abstractNumId w:val="28"/>
  </w:num>
  <w:num w:numId="82">
    <w:abstractNumId w:val="66"/>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pl-PL" w:vendorID="64" w:dllVersion="4096" w:nlCheck="1" w:checkStyle="0"/>
  <w:proofState w:spelling="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4589"/>
    <w:rsid w:val="00002CFB"/>
    <w:rsid w:val="00003356"/>
    <w:rsid w:val="000040C4"/>
    <w:rsid w:val="00004C78"/>
    <w:rsid w:val="000056B1"/>
    <w:rsid w:val="00007373"/>
    <w:rsid w:val="000119B9"/>
    <w:rsid w:val="000146F6"/>
    <w:rsid w:val="00015719"/>
    <w:rsid w:val="000206B3"/>
    <w:rsid w:val="00021DBC"/>
    <w:rsid w:val="000238FA"/>
    <w:rsid w:val="00024930"/>
    <w:rsid w:val="00026CF8"/>
    <w:rsid w:val="00027096"/>
    <w:rsid w:val="00027C2C"/>
    <w:rsid w:val="000307C5"/>
    <w:rsid w:val="0003195B"/>
    <w:rsid w:val="00033559"/>
    <w:rsid w:val="00033BCE"/>
    <w:rsid w:val="00033D0F"/>
    <w:rsid w:val="00034D31"/>
    <w:rsid w:val="000350C3"/>
    <w:rsid w:val="00036895"/>
    <w:rsid w:val="00036BF6"/>
    <w:rsid w:val="000372B7"/>
    <w:rsid w:val="00037C65"/>
    <w:rsid w:val="000402B8"/>
    <w:rsid w:val="00040DC5"/>
    <w:rsid w:val="0004112C"/>
    <w:rsid w:val="000440CF"/>
    <w:rsid w:val="00044DDF"/>
    <w:rsid w:val="0004514B"/>
    <w:rsid w:val="00050BBC"/>
    <w:rsid w:val="00053EA8"/>
    <w:rsid w:val="00053FDA"/>
    <w:rsid w:val="00054184"/>
    <w:rsid w:val="0005515C"/>
    <w:rsid w:val="00060A9A"/>
    <w:rsid w:val="000616F0"/>
    <w:rsid w:val="00061945"/>
    <w:rsid w:val="00061E6C"/>
    <w:rsid w:val="00062A0B"/>
    <w:rsid w:val="00066CF1"/>
    <w:rsid w:val="0006741C"/>
    <w:rsid w:val="00067593"/>
    <w:rsid w:val="00070246"/>
    <w:rsid w:val="0007128B"/>
    <w:rsid w:val="00071A1B"/>
    <w:rsid w:val="00072F8C"/>
    <w:rsid w:val="00072FD8"/>
    <w:rsid w:val="00074576"/>
    <w:rsid w:val="00074C75"/>
    <w:rsid w:val="0007597E"/>
    <w:rsid w:val="00075EB8"/>
    <w:rsid w:val="000760F8"/>
    <w:rsid w:val="0007736F"/>
    <w:rsid w:val="00077CDD"/>
    <w:rsid w:val="000805A8"/>
    <w:rsid w:val="00080DFE"/>
    <w:rsid w:val="00081EFF"/>
    <w:rsid w:val="00082B2F"/>
    <w:rsid w:val="0008385E"/>
    <w:rsid w:val="00084B59"/>
    <w:rsid w:val="00085394"/>
    <w:rsid w:val="00087392"/>
    <w:rsid w:val="000920BD"/>
    <w:rsid w:val="0009222E"/>
    <w:rsid w:val="00092AA7"/>
    <w:rsid w:val="0009390D"/>
    <w:rsid w:val="00096BD4"/>
    <w:rsid w:val="000A2311"/>
    <w:rsid w:val="000A4011"/>
    <w:rsid w:val="000A4103"/>
    <w:rsid w:val="000A644A"/>
    <w:rsid w:val="000A799D"/>
    <w:rsid w:val="000B1B30"/>
    <w:rsid w:val="000B238C"/>
    <w:rsid w:val="000B2D57"/>
    <w:rsid w:val="000B3F39"/>
    <w:rsid w:val="000B4780"/>
    <w:rsid w:val="000B6595"/>
    <w:rsid w:val="000B7603"/>
    <w:rsid w:val="000C0B85"/>
    <w:rsid w:val="000C0CC5"/>
    <w:rsid w:val="000C0EF6"/>
    <w:rsid w:val="000C180C"/>
    <w:rsid w:val="000C5F9F"/>
    <w:rsid w:val="000C6C28"/>
    <w:rsid w:val="000C6F1B"/>
    <w:rsid w:val="000C7A21"/>
    <w:rsid w:val="000D040F"/>
    <w:rsid w:val="000D056E"/>
    <w:rsid w:val="000D1B6F"/>
    <w:rsid w:val="000D30B2"/>
    <w:rsid w:val="000D6331"/>
    <w:rsid w:val="000E277F"/>
    <w:rsid w:val="000E2879"/>
    <w:rsid w:val="000E5211"/>
    <w:rsid w:val="000E63C9"/>
    <w:rsid w:val="000E6D55"/>
    <w:rsid w:val="000E7D1C"/>
    <w:rsid w:val="000E7F27"/>
    <w:rsid w:val="000F0700"/>
    <w:rsid w:val="000F23C7"/>
    <w:rsid w:val="000F2402"/>
    <w:rsid w:val="000F38AC"/>
    <w:rsid w:val="000F65F7"/>
    <w:rsid w:val="000F7000"/>
    <w:rsid w:val="000F734D"/>
    <w:rsid w:val="000F7A87"/>
    <w:rsid w:val="00100FD2"/>
    <w:rsid w:val="0010114A"/>
    <w:rsid w:val="00102BDA"/>
    <w:rsid w:val="00102D4A"/>
    <w:rsid w:val="001047F0"/>
    <w:rsid w:val="001052FE"/>
    <w:rsid w:val="0010627C"/>
    <w:rsid w:val="00106827"/>
    <w:rsid w:val="00107D5E"/>
    <w:rsid w:val="001105B8"/>
    <w:rsid w:val="00111D12"/>
    <w:rsid w:val="00112C68"/>
    <w:rsid w:val="0011480D"/>
    <w:rsid w:val="001153F8"/>
    <w:rsid w:val="00116D81"/>
    <w:rsid w:val="00120443"/>
    <w:rsid w:val="00121F03"/>
    <w:rsid w:val="00122782"/>
    <w:rsid w:val="00122ED1"/>
    <w:rsid w:val="00123688"/>
    <w:rsid w:val="00124ECC"/>
    <w:rsid w:val="001254D9"/>
    <w:rsid w:val="00126D79"/>
    <w:rsid w:val="0013181D"/>
    <w:rsid w:val="001353FB"/>
    <w:rsid w:val="00136283"/>
    <w:rsid w:val="00137281"/>
    <w:rsid w:val="001373E9"/>
    <w:rsid w:val="001408E0"/>
    <w:rsid w:val="00140ADA"/>
    <w:rsid w:val="00141F8D"/>
    <w:rsid w:val="001422F0"/>
    <w:rsid w:val="001425A9"/>
    <w:rsid w:val="00142BA3"/>
    <w:rsid w:val="00142EF0"/>
    <w:rsid w:val="00145B51"/>
    <w:rsid w:val="001465F9"/>
    <w:rsid w:val="00146D84"/>
    <w:rsid w:val="00150878"/>
    <w:rsid w:val="00154836"/>
    <w:rsid w:val="0015523A"/>
    <w:rsid w:val="00156022"/>
    <w:rsid w:val="00160D84"/>
    <w:rsid w:val="00161934"/>
    <w:rsid w:val="00163F09"/>
    <w:rsid w:val="00164741"/>
    <w:rsid w:val="00165661"/>
    <w:rsid w:val="00165FEB"/>
    <w:rsid w:val="001661AA"/>
    <w:rsid w:val="001674FF"/>
    <w:rsid w:val="00167847"/>
    <w:rsid w:val="00167908"/>
    <w:rsid w:val="001706D6"/>
    <w:rsid w:val="00170EA5"/>
    <w:rsid w:val="0017128D"/>
    <w:rsid w:val="00171D98"/>
    <w:rsid w:val="00171F11"/>
    <w:rsid w:val="001720E5"/>
    <w:rsid w:val="00172A54"/>
    <w:rsid w:val="001733B5"/>
    <w:rsid w:val="00173910"/>
    <w:rsid w:val="001745E2"/>
    <w:rsid w:val="00174A28"/>
    <w:rsid w:val="00174FC2"/>
    <w:rsid w:val="00175117"/>
    <w:rsid w:val="001756AE"/>
    <w:rsid w:val="00175A33"/>
    <w:rsid w:val="00176367"/>
    <w:rsid w:val="001765C2"/>
    <w:rsid w:val="001775D1"/>
    <w:rsid w:val="001808C1"/>
    <w:rsid w:val="00182182"/>
    <w:rsid w:val="00182336"/>
    <w:rsid w:val="00182C14"/>
    <w:rsid w:val="00182C29"/>
    <w:rsid w:val="00182F8E"/>
    <w:rsid w:val="00183C90"/>
    <w:rsid w:val="00184CE0"/>
    <w:rsid w:val="0018598E"/>
    <w:rsid w:val="00186C53"/>
    <w:rsid w:val="00186CCC"/>
    <w:rsid w:val="00186D7C"/>
    <w:rsid w:val="001877D3"/>
    <w:rsid w:val="0019032C"/>
    <w:rsid w:val="00193462"/>
    <w:rsid w:val="001948E2"/>
    <w:rsid w:val="001954BC"/>
    <w:rsid w:val="001962CF"/>
    <w:rsid w:val="001965AD"/>
    <w:rsid w:val="00196A32"/>
    <w:rsid w:val="00197969"/>
    <w:rsid w:val="00197C28"/>
    <w:rsid w:val="00197CAE"/>
    <w:rsid w:val="00197F9F"/>
    <w:rsid w:val="001A085C"/>
    <w:rsid w:val="001A086D"/>
    <w:rsid w:val="001A1893"/>
    <w:rsid w:val="001A1CCA"/>
    <w:rsid w:val="001A2223"/>
    <w:rsid w:val="001A23B3"/>
    <w:rsid w:val="001A4427"/>
    <w:rsid w:val="001A47BC"/>
    <w:rsid w:val="001A7BAB"/>
    <w:rsid w:val="001B28D6"/>
    <w:rsid w:val="001B3AD7"/>
    <w:rsid w:val="001B42CB"/>
    <w:rsid w:val="001B5A35"/>
    <w:rsid w:val="001B6176"/>
    <w:rsid w:val="001B62E2"/>
    <w:rsid w:val="001B6AE4"/>
    <w:rsid w:val="001C00CF"/>
    <w:rsid w:val="001C0C67"/>
    <w:rsid w:val="001C1C12"/>
    <w:rsid w:val="001C2B9D"/>
    <w:rsid w:val="001C3115"/>
    <w:rsid w:val="001C3AF7"/>
    <w:rsid w:val="001C3EA6"/>
    <w:rsid w:val="001D489F"/>
    <w:rsid w:val="001D49A8"/>
    <w:rsid w:val="001D5734"/>
    <w:rsid w:val="001E10A9"/>
    <w:rsid w:val="001E189A"/>
    <w:rsid w:val="001E3CD5"/>
    <w:rsid w:val="001E6415"/>
    <w:rsid w:val="001E7856"/>
    <w:rsid w:val="001F01DC"/>
    <w:rsid w:val="001F0239"/>
    <w:rsid w:val="001F16AF"/>
    <w:rsid w:val="001F2D19"/>
    <w:rsid w:val="001F59A6"/>
    <w:rsid w:val="001F5DB2"/>
    <w:rsid w:val="001F68EC"/>
    <w:rsid w:val="001F763F"/>
    <w:rsid w:val="001F7BF2"/>
    <w:rsid w:val="00200047"/>
    <w:rsid w:val="00201CB1"/>
    <w:rsid w:val="00203AE9"/>
    <w:rsid w:val="00204110"/>
    <w:rsid w:val="00204C58"/>
    <w:rsid w:val="00205B96"/>
    <w:rsid w:val="00205F8C"/>
    <w:rsid w:val="00210CF0"/>
    <w:rsid w:val="002111C3"/>
    <w:rsid w:val="002111F4"/>
    <w:rsid w:val="00212403"/>
    <w:rsid w:val="00212A2F"/>
    <w:rsid w:val="00213CF9"/>
    <w:rsid w:val="00214E82"/>
    <w:rsid w:val="0021522D"/>
    <w:rsid w:val="00216814"/>
    <w:rsid w:val="00217937"/>
    <w:rsid w:val="0022012B"/>
    <w:rsid w:val="00221F2E"/>
    <w:rsid w:val="002240E7"/>
    <w:rsid w:val="00225BFD"/>
    <w:rsid w:val="00226B7B"/>
    <w:rsid w:val="00226F48"/>
    <w:rsid w:val="002270E6"/>
    <w:rsid w:val="002321BB"/>
    <w:rsid w:val="00232899"/>
    <w:rsid w:val="00233628"/>
    <w:rsid w:val="00236DEB"/>
    <w:rsid w:val="002401F9"/>
    <w:rsid w:val="0024135A"/>
    <w:rsid w:val="00241B1E"/>
    <w:rsid w:val="00241F8F"/>
    <w:rsid w:val="00243422"/>
    <w:rsid w:val="00243879"/>
    <w:rsid w:val="00245100"/>
    <w:rsid w:val="0024671B"/>
    <w:rsid w:val="0025005A"/>
    <w:rsid w:val="0025180E"/>
    <w:rsid w:val="002528D7"/>
    <w:rsid w:val="002556D1"/>
    <w:rsid w:val="002563A6"/>
    <w:rsid w:val="002569EA"/>
    <w:rsid w:val="00256A7B"/>
    <w:rsid w:val="00257972"/>
    <w:rsid w:val="00257D42"/>
    <w:rsid w:val="00260460"/>
    <w:rsid w:val="00260B6A"/>
    <w:rsid w:val="00261948"/>
    <w:rsid w:val="00261E4C"/>
    <w:rsid w:val="0026305E"/>
    <w:rsid w:val="00263143"/>
    <w:rsid w:val="002632FE"/>
    <w:rsid w:val="0026408D"/>
    <w:rsid w:val="00264267"/>
    <w:rsid w:val="00267AE1"/>
    <w:rsid w:val="002706F1"/>
    <w:rsid w:val="002710E9"/>
    <w:rsid w:val="0027183E"/>
    <w:rsid w:val="00271A78"/>
    <w:rsid w:val="0027266F"/>
    <w:rsid w:val="0027403D"/>
    <w:rsid w:val="00274AE1"/>
    <w:rsid w:val="00275496"/>
    <w:rsid w:val="0027616B"/>
    <w:rsid w:val="0027634D"/>
    <w:rsid w:val="00276861"/>
    <w:rsid w:val="00277342"/>
    <w:rsid w:val="002773EA"/>
    <w:rsid w:val="00280E06"/>
    <w:rsid w:val="00281CA6"/>
    <w:rsid w:val="00282EAA"/>
    <w:rsid w:val="0028655C"/>
    <w:rsid w:val="00287604"/>
    <w:rsid w:val="0029105A"/>
    <w:rsid w:val="002922B8"/>
    <w:rsid w:val="002933FC"/>
    <w:rsid w:val="00293830"/>
    <w:rsid w:val="00295313"/>
    <w:rsid w:val="00295EDD"/>
    <w:rsid w:val="00296A44"/>
    <w:rsid w:val="00297CD7"/>
    <w:rsid w:val="00297D7E"/>
    <w:rsid w:val="00297F2D"/>
    <w:rsid w:val="002A00F6"/>
    <w:rsid w:val="002A043F"/>
    <w:rsid w:val="002A0578"/>
    <w:rsid w:val="002A0E29"/>
    <w:rsid w:val="002A18CA"/>
    <w:rsid w:val="002A246C"/>
    <w:rsid w:val="002A2D5A"/>
    <w:rsid w:val="002A509B"/>
    <w:rsid w:val="002A5D31"/>
    <w:rsid w:val="002A6162"/>
    <w:rsid w:val="002A6BC0"/>
    <w:rsid w:val="002A6BD3"/>
    <w:rsid w:val="002A6F2D"/>
    <w:rsid w:val="002B37A1"/>
    <w:rsid w:val="002B504C"/>
    <w:rsid w:val="002B50CD"/>
    <w:rsid w:val="002B5DFE"/>
    <w:rsid w:val="002C2082"/>
    <w:rsid w:val="002C36B6"/>
    <w:rsid w:val="002C3726"/>
    <w:rsid w:val="002C3F34"/>
    <w:rsid w:val="002C4C9D"/>
    <w:rsid w:val="002C4D95"/>
    <w:rsid w:val="002C6335"/>
    <w:rsid w:val="002C753D"/>
    <w:rsid w:val="002C7952"/>
    <w:rsid w:val="002D127A"/>
    <w:rsid w:val="002D2BD8"/>
    <w:rsid w:val="002D5F7A"/>
    <w:rsid w:val="002D61D0"/>
    <w:rsid w:val="002D62EC"/>
    <w:rsid w:val="002E0918"/>
    <w:rsid w:val="002E10DB"/>
    <w:rsid w:val="002E26A3"/>
    <w:rsid w:val="002E285E"/>
    <w:rsid w:val="002E7065"/>
    <w:rsid w:val="002F07D2"/>
    <w:rsid w:val="002F1B60"/>
    <w:rsid w:val="002F1E1F"/>
    <w:rsid w:val="002F5B4B"/>
    <w:rsid w:val="002F7727"/>
    <w:rsid w:val="003002D8"/>
    <w:rsid w:val="00300830"/>
    <w:rsid w:val="00300D78"/>
    <w:rsid w:val="003011E6"/>
    <w:rsid w:val="00301EB9"/>
    <w:rsid w:val="00305249"/>
    <w:rsid w:val="003060CE"/>
    <w:rsid w:val="00307888"/>
    <w:rsid w:val="00312A79"/>
    <w:rsid w:val="00313E7A"/>
    <w:rsid w:val="00313EBC"/>
    <w:rsid w:val="00314682"/>
    <w:rsid w:val="0031618C"/>
    <w:rsid w:val="00316E7E"/>
    <w:rsid w:val="003170CA"/>
    <w:rsid w:val="0032174F"/>
    <w:rsid w:val="00322A36"/>
    <w:rsid w:val="00323358"/>
    <w:rsid w:val="00326302"/>
    <w:rsid w:val="00326BF9"/>
    <w:rsid w:val="00334A66"/>
    <w:rsid w:val="00337E51"/>
    <w:rsid w:val="0034040C"/>
    <w:rsid w:val="00340F7D"/>
    <w:rsid w:val="00341E5B"/>
    <w:rsid w:val="00342F4A"/>
    <w:rsid w:val="00344627"/>
    <w:rsid w:val="003453ED"/>
    <w:rsid w:val="00347AB0"/>
    <w:rsid w:val="00347E27"/>
    <w:rsid w:val="00351AFC"/>
    <w:rsid w:val="003522DD"/>
    <w:rsid w:val="00353FA0"/>
    <w:rsid w:val="0035471B"/>
    <w:rsid w:val="00360101"/>
    <w:rsid w:val="00360112"/>
    <w:rsid w:val="003604CF"/>
    <w:rsid w:val="0036176F"/>
    <w:rsid w:val="00363DD0"/>
    <w:rsid w:val="003661A7"/>
    <w:rsid w:val="00366554"/>
    <w:rsid w:val="00366AE5"/>
    <w:rsid w:val="00366E44"/>
    <w:rsid w:val="003672BD"/>
    <w:rsid w:val="00371325"/>
    <w:rsid w:val="00372545"/>
    <w:rsid w:val="0037272C"/>
    <w:rsid w:val="00372DA9"/>
    <w:rsid w:val="003738B6"/>
    <w:rsid w:val="00375B32"/>
    <w:rsid w:val="003774FB"/>
    <w:rsid w:val="003803AC"/>
    <w:rsid w:val="00382512"/>
    <w:rsid w:val="00382CDD"/>
    <w:rsid w:val="0038490E"/>
    <w:rsid w:val="003854AE"/>
    <w:rsid w:val="00386106"/>
    <w:rsid w:val="00387A07"/>
    <w:rsid w:val="00391643"/>
    <w:rsid w:val="003A013A"/>
    <w:rsid w:val="003A09C1"/>
    <w:rsid w:val="003A0D0D"/>
    <w:rsid w:val="003A2052"/>
    <w:rsid w:val="003A4A93"/>
    <w:rsid w:val="003A51F6"/>
    <w:rsid w:val="003A57F7"/>
    <w:rsid w:val="003A5A49"/>
    <w:rsid w:val="003A5E13"/>
    <w:rsid w:val="003B1EA4"/>
    <w:rsid w:val="003B2270"/>
    <w:rsid w:val="003B27D1"/>
    <w:rsid w:val="003B4705"/>
    <w:rsid w:val="003B4E05"/>
    <w:rsid w:val="003B50CB"/>
    <w:rsid w:val="003C0334"/>
    <w:rsid w:val="003C2C60"/>
    <w:rsid w:val="003C39E8"/>
    <w:rsid w:val="003C4307"/>
    <w:rsid w:val="003C616E"/>
    <w:rsid w:val="003C6501"/>
    <w:rsid w:val="003C77F9"/>
    <w:rsid w:val="003D0029"/>
    <w:rsid w:val="003D34C5"/>
    <w:rsid w:val="003D351D"/>
    <w:rsid w:val="003D3D74"/>
    <w:rsid w:val="003E0939"/>
    <w:rsid w:val="003E1A98"/>
    <w:rsid w:val="003E216A"/>
    <w:rsid w:val="003E2273"/>
    <w:rsid w:val="003E4787"/>
    <w:rsid w:val="003E4A86"/>
    <w:rsid w:val="003E52DB"/>
    <w:rsid w:val="003E5B70"/>
    <w:rsid w:val="003E5FDD"/>
    <w:rsid w:val="003E60BD"/>
    <w:rsid w:val="003E63EF"/>
    <w:rsid w:val="003E65CF"/>
    <w:rsid w:val="003F0D9F"/>
    <w:rsid w:val="003F2AD4"/>
    <w:rsid w:val="003F3508"/>
    <w:rsid w:val="003F5080"/>
    <w:rsid w:val="003F53C3"/>
    <w:rsid w:val="00400366"/>
    <w:rsid w:val="00401B69"/>
    <w:rsid w:val="00403203"/>
    <w:rsid w:val="004034A5"/>
    <w:rsid w:val="004034F7"/>
    <w:rsid w:val="00404025"/>
    <w:rsid w:val="00404049"/>
    <w:rsid w:val="00404364"/>
    <w:rsid w:val="00404773"/>
    <w:rsid w:val="00404BDA"/>
    <w:rsid w:val="00406603"/>
    <w:rsid w:val="00406BFC"/>
    <w:rsid w:val="00410288"/>
    <w:rsid w:val="0041053C"/>
    <w:rsid w:val="00411CD1"/>
    <w:rsid w:val="00413551"/>
    <w:rsid w:val="0041419C"/>
    <w:rsid w:val="00414F9D"/>
    <w:rsid w:val="004173CD"/>
    <w:rsid w:val="00417E26"/>
    <w:rsid w:val="004218CB"/>
    <w:rsid w:val="00421B8D"/>
    <w:rsid w:val="00421FB5"/>
    <w:rsid w:val="004224A2"/>
    <w:rsid w:val="00423B57"/>
    <w:rsid w:val="00423F34"/>
    <w:rsid w:val="004256DF"/>
    <w:rsid w:val="00426ABA"/>
    <w:rsid w:val="00426C2D"/>
    <w:rsid w:val="00430567"/>
    <w:rsid w:val="00430601"/>
    <w:rsid w:val="00430AEA"/>
    <w:rsid w:val="004317C2"/>
    <w:rsid w:val="00432D68"/>
    <w:rsid w:val="00433796"/>
    <w:rsid w:val="00434F3F"/>
    <w:rsid w:val="00437279"/>
    <w:rsid w:val="00437769"/>
    <w:rsid w:val="0043787B"/>
    <w:rsid w:val="00437E28"/>
    <w:rsid w:val="00441CDD"/>
    <w:rsid w:val="00442B9B"/>
    <w:rsid w:val="00443318"/>
    <w:rsid w:val="004449E9"/>
    <w:rsid w:val="004457E8"/>
    <w:rsid w:val="00446873"/>
    <w:rsid w:val="00446C3C"/>
    <w:rsid w:val="00450B3D"/>
    <w:rsid w:val="00451162"/>
    <w:rsid w:val="004534F2"/>
    <w:rsid w:val="00454C6D"/>
    <w:rsid w:val="00455CB8"/>
    <w:rsid w:val="00455D05"/>
    <w:rsid w:val="0045691B"/>
    <w:rsid w:val="004574E8"/>
    <w:rsid w:val="0046273D"/>
    <w:rsid w:val="004627D4"/>
    <w:rsid w:val="00464336"/>
    <w:rsid w:val="00464F55"/>
    <w:rsid w:val="00466922"/>
    <w:rsid w:val="004673B0"/>
    <w:rsid w:val="00467AE2"/>
    <w:rsid w:val="004708D4"/>
    <w:rsid w:val="0047100F"/>
    <w:rsid w:val="00471C1B"/>
    <w:rsid w:val="00473AB9"/>
    <w:rsid w:val="004752E5"/>
    <w:rsid w:val="00475A68"/>
    <w:rsid w:val="00476204"/>
    <w:rsid w:val="004833F9"/>
    <w:rsid w:val="00483A72"/>
    <w:rsid w:val="00483F9B"/>
    <w:rsid w:val="00485A0A"/>
    <w:rsid w:val="00487CDC"/>
    <w:rsid w:val="00491911"/>
    <w:rsid w:val="00492BB0"/>
    <w:rsid w:val="00493639"/>
    <w:rsid w:val="00493902"/>
    <w:rsid w:val="00494EB4"/>
    <w:rsid w:val="0049537F"/>
    <w:rsid w:val="00495FCD"/>
    <w:rsid w:val="00496350"/>
    <w:rsid w:val="00496BD2"/>
    <w:rsid w:val="00496CDC"/>
    <w:rsid w:val="004A28AF"/>
    <w:rsid w:val="004A4576"/>
    <w:rsid w:val="004A6830"/>
    <w:rsid w:val="004B0299"/>
    <w:rsid w:val="004B087B"/>
    <w:rsid w:val="004B17D7"/>
    <w:rsid w:val="004B1F06"/>
    <w:rsid w:val="004B3E15"/>
    <w:rsid w:val="004B4173"/>
    <w:rsid w:val="004B4F71"/>
    <w:rsid w:val="004B5C8E"/>
    <w:rsid w:val="004B5F6C"/>
    <w:rsid w:val="004B6AE6"/>
    <w:rsid w:val="004B6E7D"/>
    <w:rsid w:val="004B73F5"/>
    <w:rsid w:val="004B7A65"/>
    <w:rsid w:val="004C0439"/>
    <w:rsid w:val="004C0960"/>
    <w:rsid w:val="004C4643"/>
    <w:rsid w:val="004C62C8"/>
    <w:rsid w:val="004D14BF"/>
    <w:rsid w:val="004D1D32"/>
    <w:rsid w:val="004D2CF4"/>
    <w:rsid w:val="004D3FDC"/>
    <w:rsid w:val="004D4899"/>
    <w:rsid w:val="004D67FE"/>
    <w:rsid w:val="004D6859"/>
    <w:rsid w:val="004D72A6"/>
    <w:rsid w:val="004E19CF"/>
    <w:rsid w:val="004E1BB1"/>
    <w:rsid w:val="004E4760"/>
    <w:rsid w:val="004E4DD3"/>
    <w:rsid w:val="004E6730"/>
    <w:rsid w:val="004F2144"/>
    <w:rsid w:val="004F36BD"/>
    <w:rsid w:val="004F47EB"/>
    <w:rsid w:val="004F4CF6"/>
    <w:rsid w:val="004F6CC0"/>
    <w:rsid w:val="004F7D68"/>
    <w:rsid w:val="00500E6A"/>
    <w:rsid w:val="00502F08"/>
    <w:rsid w:val="0050561E"/>
    <w:rsid w:val="005078B8"/>
    <w:rsid w:val="005078FD"/>
    <w:rsid w:val="00512E0A"/>
    <w:rsid w:val="00512E0D"/>
    <w:rsid w:val="0051352F"/>
    <w:rsid w:val="005135EC"/>
    <w:rsid w:val="0051496E"/>
    <w:rsid w:val="00514D8A"/>
    <w:rsid w:val="0051724C"/>
    <w:rsid w:val="0052000E"/>
    <w:rsid w:val="0052162A"/>
    <w:rsid w:val="00521FE3"/>
    <w:rsid w:val="00522281"/>
    <w:rsid w:val="00523AB3"/>
    <w:rsid w:val="00523D5F"/>
    <w:rsid w:val="0052626D"/>
    <w:rsid w:val="00526829"/>
    <w:rsid w:val="00526D4B"/>
    <w:rsid w:val="0052727E"/>
    <w:rsid w:val="00530E91"/>
    <w:rsid w:val="005318F7"/>
    <w:rsid w:val="00531AF8"/>
    <w:rsid w:val="00531D7F"/>
    <w:rsid w:val="00531EE9"/>
    <w:rsid w:val="00532A3F"/>
    <w:rsid w:val="0053312E"/>
    <w:rsid w:val="00533218"/>
    <w:rsid w:val="00533AF0"/>
    <w:rsid w:val="005343B8"/>
    <w:rsid w:val="005348E1"/>
    <w:rsid w:val="00534C9C"/>
    <w:rsid w:val="00537305"/>
    <w:rsid w:val="00541FF4"/>
    <w:rsid w:val="005426A7"/>
    <w:rsid w:val="005431DF"/>
    <w:rsid w:val="00545298"/>
    <w:rsid w:val="0054598C"/>
    <w:rsid w:val="00546B3D"/>
    <w:rsid w:val="00547C7E"/>
    <w:rsid w:val="00552427"/>
    <w:rsid w:val="005533C5"/>
    <w:rsid w:val="005541E6"/>
    <w:rsid w:val="0055534D"/>
    <w:rsid w:val="00555704"/>
    <w:rsid w:val="0055608C"/>
    <w:rsid w:val="0055661F"/>
    <w:rsid w:val="00557D84"/>
    <w:rsid w:val="00561107"/>
    <w:rsid w:val="00562E89"/>
    <w:rsid w:val="00565DFB"/>
    <w:rsid w:val="00567594"/>
    <w:rsid w:val="0056771F"/>
    <w:rsid w:val="00567BEE"/>
    <w:rsid w:val="00567D45"/>
    <w:rsid w:val="00570357"/>
    <w:rsid w:val="00570D8B"/>
    <w:rsid w:val="00570FAE"/>
    <w:rsid w:val="0057245F"/>
    <w:rsid w:val="00572928"/>
    <w:rsid w:val="00572C7D"/>
    <w:rsid w:val="00574020"/>
    <w:rsid w:val="00574B24"/>
    <w:rsid w:val="00575859"/>
    <w:rsid w:val="00576195"/>
    <w:rsid w:val="0058091B"/>
    <w:rsid w:val="0058199F"/>
    <w:rsid w:val="00582877"/>
    <w:rsid w:val="0058377F"/>
    <w:rsid w:val="00583868"/>
    <w:rsid w:val="0058516C"/>
    <w:rsid w:val="00586995"/>
    <w:rsid w:val="00591D97"/>
    <w:rsid w:val="00592F91"/>
    <w:rsid w:val="00593162"/>
    <w:rsid w:val="00593BBB"/>
    <w:rsid w:val="005950FC"/>
    <w:rsid w:val="00595567"/>
    <w:rsid w:val="005957DB"/>
    <w:rsid w:val="005962A9"/>
    <w:rsid w:val="005967D9"/>
    <w:rsid w:val="00597149"/>
    <w:rsid w:val="005A3070"/>
    <w:rsid w:val="005A3A31"/>
    <w:rsid w:val="005A3B90"/>
    <w:rsid w:val="005A67CB"/>
    <w:rsid w:val="005B0D80"/>
    <w:rsid w:val="005B143F"/>
    <w:rsid w:val="005B1F32"/>
    <w:rsid w:val="005B26C1"/>
    <w:rsid w:val="005B2CE3"/>
    <w:rsid w:val="005B490C"/>
    <w:rsid w:val="005B57D3"/>
    <w:rsid w:val="005C1118"/>
    <w:rsid w:val="005C139A"/>
    <w:rsid w:val="005C2907"/>
    <w:rsid w:val="005C33C5"/>
    <w:rsid w:val="005C5823"/>
    <w:rsid w:val="005C5972"/>
    <w:rsid w:val="005C6208"/>
    <w:rsid w:val="005C6D02"/>
    <w:rsid w:val="005C6D72"/>
    <w:rsid w:val="005D1CD8"/>
    <w:rsid w:val="005D4128"/>
    <w:rsid w:val="005D4A34"/>
    <w:rsid w:val="005D4DAC"/>
    <w:rsid w:val="005D631D"/>
    <w:rsid w:val="005D7413"/>
    <w:rsid w:val="005E2CD7"/>
    <w:rsid w:val="005E531D"/>
    <w:rsid w:val="005E7337"/>
    <w:rsid w:val="005F1DF6"/>
    <w:rsid w:val="005F26B3"/>
    <w:rsid w:val="005F58BD"/>
    <w:rsid w:val="00600B76"/>
    <w:rsid w:val="00601C59"/>
    <w:rsid w:val="00603791"/>
    <w:rsid w:val="006041DA"/>
    <w:rsid w:val="00604B33"/>
    <w:rsid w:val="00605010"/>
    <w:rsid w:val="00606A78"/>
    <w:rsid w:val="00606C85"/>
    <w:rsid w:val="006072D4"/>
    <w:rsid w:val="0061112A"/>
    <w:rsid w:val="006141F0"/>
    <w:rsid w:val="006161CB"/>
    <w:rsid w:val="00616434"/>
    <w:rsid w:val="006169EC"/>
    <w:rsid w:val="006177F2"/>
    <w:rsid w:val="00620B54"/>
    <w:rsid w:val="00621326"/>
    <w:rsid w:val="00621335"/>
    <w:rsid w:val="0062156C"/>
    <w:rsid w:val="0062156E"/>
    <w:rsid w:val="0062160B"/>
    <w:rsid w:val="00624F85"/>
    <w:rsid w:val="00625339"/>
    <w:rsid w:val="00627F05"/>
    <w:rsid w:val="006300FE"/>
    <w:rsid w:val="00632814"/>
    <w:rsid w:val="00633514"/>
    <w:rsid w:val="00634750"/>
    <w:rsid w:val="00635ECC"/>
    <w:rsid w:val="00636383"/>
    <w:rsid w:val="00640575"/>
    <w:rsid w:val="006459F5"/>
    <w:rsid w:val="00645B5E"/>
    <w:rsid w:val="006460D0"/>
    <w:rsid w:val="006500A0"/>
    <w:rsid w:val="0065219D"/>
    <w:rsid w:val="00652848"/>
    <w:rsid w:val="0065340A"/>
    <w:rsid w:val="00653B6E"/>
    <w:rsid w:val="00654534"/>
    <w:rsid w:val="006545C1"/>
    <w:rsid w:val="0065589A"/>
    <w:rsid w:val="00657378"/>
    <w:rsid w:val="00657CFD"/>
    <w:rsid w:val="0066250E"/>
    <w:rsid w:val="00665066"/>
    <w:rsid w:val="00667F7A"/>
    <w:rsid w:val="00670616"/>
    <w:rsid w:val="00671864"/>
    <w:rsid w:val="00671A75"/>
    <w:rsid w:val="00671D0C"/>
    <w:rsid w:val="0067208B"/>
    <w:rsid w:val="00673142"/>
    <w:rsid w:val="006732E3"/>
    <w:rsid w:val="00674EF6"/>
    <w:rsid w:val="00675AF7"/>
    <w:rsid w:val="0067614E"/>
    <w:rsid w:val="006825C9"/>
    <w:rsid w:val="00683302"/>
    <w:rsid w:val="0068443B"/>
    <w:rsid w:val="00686E96"/>
    <w:rsid w:val="006907DB"/>
    <w:rsid w:val="0069277C"/>
    <w:rsid w:val="00694175"/>
    <w:rsid w:val="00694C6A"/>
    <w:rsid w:val="00694D02"/>
    <w:rsid w:val="00696A6B"/>
    <w:rsid w:val="006A035A"/>
    <w:rsid w:val="006A0ADF"/>
    <w:rsid w:val="006A0E4A"/>
    <w:rsid w:val="006A30A7"/>
    <w:rsid w:val="006A34C4"/>
    <w:rsid w:val="006A4928"/>
    <w:rsid w:val="006A597F"/>
    <w:rsid w:val="006A6DF0"/>
    <w:rsid w:val="006B126D"/>
    <w:rsid w:val="006B2F84"/>
    <w:rsid w:val="006B7591"/>
    <w:rsid w:val="006B7850"/>
    <w:rsid w:val="006B7C3D"/>
    <w:rsid w:val="006B7C7B"/>
    <w:rsid w:val="006C1359"/>
    <w:rsid w:val="006C1CA2"/>
    <w:rsid w:val="006C26E7"/>
    <w:rsid w:val="006C3ABE"/>
    <w:rsid w:val="006C45BE"/>
    <w:rsid w:val="006C4753"/>
    <w:rsid w:val="006C5AC6"/>
    <w:rsid w:val="006C6828"/>
    <w:rsid w:val="006D10A1"/>
    <w:rsid w:val="006D4630"/>
    <w:rsid w:val="006D48F5"/>
    <w:rsid w:val="006D4987"/>
    <w:rsid w:val="006D622F"/>
    <w:rsid w:val="006D6408"/>
    <w:rsid w:val="006D6A4E"/>
    <w:rsid w:val="006D7DB9"/>
    <w:rsid w:val="006E24EF"/>
    <w:rsid w:val="006E2FAC"/>
    <w:rsid w:val="006E3A9C"/>
    <w:rsid w:val="006E3B92"/>
    <w:rsid w:val="006E5312"/>
    <w:rsid w:val="006E625E"/>
    <w:rsid w:val="006F0417"/>
    <w:rsid w:val="006F1133"/>
    <w:rsid w:val="006F1CE4"/>
    <w:rsid w:val="006F26BB"/>
    <w:rsid w:val="006F3170"/>
    <w:rsid w:val="006F329A"/>
    <w:rsid w:val="006F3BBB"/>
    <w:rsid w:val="006F514A"/>
    <w:rsid w:val="006F604A"/>
    <w:rsid w:val="006F6668"/>
    <w:rsid w:val="006F702E"/>
    <w:rsid w:val="00700FF4"/>
    <w:rsid w:val="007036AA"/>
    <w:rsid w:val="00704608"/>
    <w:rsid w:val="007060C7"/>
    <w:rsid w:val="00706899"/>
    <w:rsid w:val="00706BD6"/>
    <w:rsid w:val="0071126F"/>
    <w:rsid w:val="00713942"/>
    <w:rsid w:val="00715904"/>
    <w:rsid w:val="00720327"/>
    <w:rsid w:val="00721FB6"/>
    <w:rsid w:val="00725065"/>
    <w:rsid w:val="007250D8"/>
    <w:rsid w:val="00725305"/>
    <w:rsid w:val="00730F22"/>
    <w:rsid w:val="0073296E"/>
    <w:rsid w:val="00732C5C"/>
    <w:rsid w:val="007347E5"/>
    <w:rsid w:val="0073562B"/>
    <w:rsid w:val="00737DEE"/>
    <w:rsid w:val="00741D15"/>
    <w:rsid w:val="00742EF0"/>
    <w:rsid w:val="007433FE"/>
    <w:rsid w:val="00745B83"/>
    <w:rsid w:val="007466B8"/>
    <w:rsid w:val="00746B4C"/>
    <w:rsid w:val="00746CBC"/>
    <w:rsid w:val="00750E92"/>
    <w:rsid w:val="00751137"/>
    <w:rsid w:val="00751C50"/>
    <w:rsid w:val="00752949"/>
    <w:rsid w:val="00752E99"/>
    <w:rsid w:val="00754D23"/>
    <w:rsid w:val="00755CB8"/>
    <w:rsid w:val="00756EFE"/>
    <w:rsid w:val="00760CC3"/>
    <w:rsid w:val="00761999"/>
    <w:rsid w:val="00766502"/>
    <w:rsid w:val="00766C35"/>
    <w:rsid w:val="007713C3"/>
    <w:rsid w:val="007725D4"/>
    <w:rsid w:val="00777355"/>
    <w:rsid w:val="00780189"/>
    <w:rsid w:val="0078034D"/>
    <w:rsid w:val="0078357F"/>
    <w:rsid w:val="00783731"/>
    <w:rsid w:val="0078442C"/>
    <w:rsid w:val="00784522"/>
    <w:rsid w:val="00784858"/>
    <w:rsid w:val="00786280"/>
    <w:rsid w:val="00786B41"/>
    <w:rsid w:val="00786B6A"/>
    <w:rsid w:val="00786FBF"/>
    <w:rsid w:val="00787307"/>
    <w:rsid w:val="0079093D"/>
    <w:rsid w:val="00792619"/>
    <w:rsid w:val="007949E1"/>
    <w:rsid w:val="00795185"/>
    <w:rsid w:val="007957E3"/>
    <w:rsid w:val="007958C8"/>
    <w:rsid w:val="00795C12"/>
    <w:rsid w:val="00795F97"/>
    <w:rsid w:val="00796CC2"/>
    <w:rsid w:val="007A19BE"/>
    <w:rsid w:val="007A267E"/>
    <w:rsid w:val="007A7185"/>
    <w:rsid w:val="007A7E3F"/>
    <w:rsid w:val="007B048D"/>
    <w:rsid w:val="007B0F6C"/>
    <w:rsid w:val="007B110D"/>
    <w:rsid w:val="007B1958"/>
    <w:rsid w:val="007B1BAE"/>
    <w:rsid w:val="007B24E0"/>
    <w:rsid w:val="007B321B"/>
    <w:rsid w:val="007B3BAA"/>
    <w:rsid w:val="007B3C6B"/>
    <w:rsid w:val="007B5731"/>
    <w:rsid w:val="007B6926"/>
    <w:rsid w:val="007B7124"/>
    <w:rsid w:val="007C4245"/>
    <w:rsid w:val="007C64CB"/>
    <w:rsid w:val="007C6754"/>
    <w:rsid w:val="007C7B2D"/>
    <w:rsid w:val="007C7ED8"/>
    <w:rsid w:val="007D08FB"/>
    <w:rsid w:val="007D355B"/>
    <w:rsid w:val="007D541F"/>
    <w:rsid w:val="007D58FD"/>
    <w:rsid w:val="007D7BEF"/>
    <w:rsid w:val="007D7F8C"/>
    <w:rsid w:val="007E187E"/>
    <w:rsid w:val="007E1FD3"/>
    <w:rsid w:val="007E33B9"/>
    <w:rsid w:val="007E3F56"/>
    <w:rsid w:val="007E6B5D"/>
    <w:rsid w:val="007E6D79"/>
    <w:rsid w:val="007E7D73"/>
    <w:rsid w:val="007F1DD6"/>
    <w:rsid w:val="007F3848"/>
    <w:rsid w:val="007F3925"/>
    <w:rsid w:val="007F612B"/>
    <w:rsid w:val="007F658A"/>
    <w:rsid w:val="007F7D41"/>
    <w:rsid w:val="00800EB0"/>
    <w:rsid w:val="0080100F"/>
    <w:rsid w:val="008035A3"/>
    <w:rsid w:val="008059B2"/>
    <w:rsid w:val="00805C7B"/>
    <w:rsid w:val="00807558"/>
    <w:rsid w:val="008133D8"/>
    <w:rsid w:val="008161A9"/>
    <w:rsid w:val="00816239"/>
    <w:rsid w:val="00817D0E"/>
    <w:rsid w:val="00820625"/>
    <w:rsid w:val="00820FF6"/>
    <w:rsid w:val="00821E4C"/>
    <w:rsid w:val="00822BAF"/>
    <w:rsid w:val="00823570"/>
    <w:rsid w:val="00824C93"/>
    <w:rsid w:val="00825115"/>
    <w:rsid w:val="0082550E"/>
    <w:rsid w:val="008257A6"/>
    <w:rsid w:val="00827B87"/>
    <w:rsid w:val="00830752"/>
    <w:rsid w:val="0083429E"/>
    <w:rsid w:val="00834E9C"/>
    <w:rsid w:val="00836031"/>
    <w:rsid w:val="00836A7A"/>
    <w:rsid w:val="00840272"/>
    <w:rsid w:val="008409F1"/>
    <w:rsid w:val="00841FE8"/>
    <w:rsid w:val="0084321C"/>
    <w:rsid w:val="008441BF"/>
    <w:rsid w:val="00845242"/>
    <w:rsid w:val="00845CAA"/>
    <w:rsid w:val="0084653F"/>
    <w:rsid w:val="00846918"/>
    <w:rsid w:val="008517E1"/>
    <w:rsid w:val="008523A7"/>
    <w:rsid w:val="00852572"/>
    <w:rsid w:val="00854672"/>
    <w:rsid w:val="00860285"/>
    <w:rsid w:val="008609E6"/>
    <w:rsid w:val="00860B2A"/>
    <w:rsid w:val="00862D10"/>
    <w:rsid w:val="00862D14"/>
    <w:rsid w:val="0086420F"/>
    <w:rsid w:val="00864309"/>
    <w:rsid w:val="00864972"/>
    <w:rsid w:val="00864C03"/>
    <w:rsid w:val="008659A4"/>
    <w:rsid w:val="008708B1"/>
    <w:rsid w:val="0087139A"/>
    <w:rsid w:val="008713C1"/>
    <w:rsid w:val="00871E6A"/>
    <w:rsid w:val="008720A3"/>
    <w:rsid w:val="00873594"/>
    <w:rsid w:val="00874275"/>
    <w:rsid w:val="008752E4"/>
    <w:rsid w:val="008753C6"/>
    <w:rsid w:val="00875861"/>
    <w:rsid w:val="00875AA4"/>
    <w:rsid w:val="008813C8"/>
    <w:rsid w:val="00882D0B"/>
    <w:rsid w:val="008836B2"/>
    <w:rsid w:val="0088441E"/>
    <w:rsid w:val="008844B8"/>
    <w:rsid w:val="00886283"/>
    <w:rsid w:val="00891959"/>
    <w:rsid w:val="008929F0"/>
    <w:rsid w:val="00893C88"/>
    <w:rsid w:val="00894186"/>
    <w:rsid w:val="00894C6B"/>
    <w:rsid w:val="00894D49"/>
    <w:rsid w:val="0089573A"/>
    <w:rsid w:val="008959C5"/>
    <w:rsid w:val="00895A4C"/>
    <w:rsid w:val="008968B5"/>
    <w:rsid w:val="00896B2A"/>
    <w:rsid w:val="00897DC7"/>
    <w:rsid w:val="008A1141"/>
    <w:rsid w:val="008A2063"/>
    <w:rsid w:val="008A3FEB"/>
    <w:rsid w:val="008A5FA5"/>
    <w:rsid w:val="008A648D"/>
    <w:rsid w:val="008B1555"/>
    <w:rsid w:val="008B4108"/>
    <w:rsid w:val="008B46C9"/>
    <w:rsid w:val="008B5D41"/>
    <w:rsid w:val="008C015E"/>
    <w:rsid w:val="008C05E8"/>
    <w:rsid w:val="008C3938"/>
    <w:rsid w:val="008C44FF"/>
    <w:rsid w:val="008C7D42"/>
    <w:rsid w:val="008D2298"/>
    <w:rsid w:val="008D4200"/>
    <w:rsid w:val="008D5CDC"/>
    <w:rsid w:val="008D5E60"/>
    <w:rsid w:val="008D6E0A"/>
    <w:rsid w:val="008D7244"/>
    <w:rsid w:val="008D7A33"/>
    <w:rsid w:val="008E13BD"/>
    <w:rsid w:val="008E14DA"/>
    <w:rsid w:val="008F08BD"/>
    <w:rsid w:val="008F3679"/>
    <w:rsid w:val="008F3AF1"/>
    <w:rsid w:val="008F3CE3"/>
    <w:rsid w:val="008F5575"/>
    <w:rsid w:val="008F6585"/>
    <w:rsid w:val="00900E94"/>
    <w:rsid w:val="00900EEE"/>
    <w:rsid w:val="0090160E"/>
    <w:rsid w:val="00902659"/>
    <w:rsid w:val="009029A0"/>
    <w:rsid w:val="00903963"/>
    <w:rsid w:val="009046CB"/>
    <w:rsid w:val="00904FE9"/>
    <w:rsid w:val="009052A5"/>
    <w:rsid w:val="0090559D"/>
    <w:rsid w:val="009058E9"/>
    <w:rsid w:val="00906340"/>
    <w:rsid w:val="00907E1F"/>
    <w:rsid w:val="00907FD0"/>
    <w:rsid w:val="00910846"/>
    <w:rsid w:val="009111F5"/>
    <w:rsid w:val="00914243"/>
    <w:rsid w:val="00914CE2"/>
    <w:rsid w:val="00915FAF"/>
    <w:rsid w:val="0091643E"/>
    <w:rsid w:val="0091710E"/>
    <w:rsid w:val="0091781F"/>
    <w:rsid w:val="009201AE"/>
    <w:rsid w:val="00921BBA"/>
    <w:rsid w:val="00922F37"/>
    <w:rsid w:val="00923C29"/>
    <w:rsid w:val="00924482"/>
    <w:rsid w:val="00924917"/>
    <w:rsid w:val="009260CF"/>
    <w:rsid w:val="00927F1D"/>
    <w:rsid w:val="009301C5"/>
    <w:rsid w:val="00932F62"/>
    <w:rsid w:val="009338C1"/>
    <w:rsid w:val="0093393B"/>
    <w:rsid w:val="00934320"/>
    <w:rsid w:val="00935BAD"/>
    <w:rsid w:val="009365C1"/>
    <w:rsid w:val="00937470"/>
    <w:rsid w:val="00937786"/>
    <w:rsid w:val="0094161D"/>
    <w:rsid w:val="009432EC"/>
    <w:rsid w:val="00945BC7"/>
    <w:rsid w:val="00945C49"/>
    <w:rsid w:val="009476E2"/>
    <w:rsid w:val="00947759"/>
    <w:rsid w:val="00947E89"/>
    <w:rsid w:val="00951A19"/>
    <w:rsid w:val="009522AA"/>
    <w:rsid w:val="00953880"/>
    <w:rsid w:val="00954F50"/>
    <w:rsid w:val="00955AF6"/>
    <w:rsid w:val="009572EB"/>
    <w:rsid w:val="00957F8B"/>
    <w:rsid w:val="00957FC8"/>
    <w:rsid w:val="0096548B"/>
    <w:rsid w:val="0096648A"/>
    <w:rsid w:val="009700FD"/>
    <w:rsid w:val="00971993"/>
    <w:rsid w:val="00976E10"/>
    <w:rsid w:val="00977549"/>
    <w:rsid w:val="0097768F"/>
    <w:rsid w:val="009817C0"/>
    <w:rsid w:val="00982248"/>
    <w:rsid w:val="00983D6A"/>
    <w:rsid w:val="00985AC0"/>
    <w:rsid w:val="00985BD9"/>
    <w:rsid w:val="00987F72"/>
    <w:rsid w:val="00990C7C"/>
    <w:rsid w:val="0099139E"/>
    <w:rsid w:val="00991E3F"/>
    <w:rsid w:val="00992D50"/>
    <w:rsid w:val="00997FFA"/>
    <w:rsid w:val="009A02C2"/>
    <w:rsid w:val="009A0B48"/>
    <w:rsid w:val="009A1019"/>
    <w:rsid w:val="009A1B22"/>
    <w:rsid w:val="009A25D1"/>
    <w:rsid w:val="009B2D1F"/>
    <w:rsid w:val="009B2E2E"/>
    <w:rsid w:val="009B2E57"/>
    <w:rsid w:val="009B3DC2"/>
    <w:rsid w:val="009B5703"/>
    <w:rsid w:val="009B571C"/>
    <w:rsid w:val="009B779A"/>
    <w:rsid w:val="009C1B71"/>
    <w:rsid w:val="009C1C67"/>
    <w:rsid w:val="009C1E06"/>
    <w:rsid w:val="009C26EA"/>
    <w:rsid w:val="009C3065"/>
    <w:rsid w:val="009C5720"/>
    <w:rsid w:val="009C5DBD"/>
    <w:rsid w:val="009C64B7"/>
    <w:rsid w:val="009C7AA5"/>
    <w:rsid w:val="009D0782"/>
    <w:rsid w:val="009D2309"/>
    <w:rsid w:val="009D2D06"/>
    <w:rsid w:val="009D314D"/>
    <w:rsid w:val="009D3C06"/>
    <w:rsid w:val="009D3C14"/>
    <w:rsid w:val="009D5449"/>
    <w:rsid w:val="009D5D06"/>
    <w:rsid w:val="009E152C"/>
    <w:rsid w:val="009E1566"/>
    <w:rsid w:val="009E1D29"/>
    <w:rsid w:val="009E2D0F"/>
    <w:rsid w:val="009E5413"/>
    <w:rsid w:val="009E60C8"/>
    <w:rsid w:val="009E6771"/>
    <w:rsid w:val="009F04DD"/>
    <w:rsid w:val="009F13A1"/>
    <w:rsid w:val="009F2C58"/>
    <w:rsid w:val="009F3E71"/>
    <w:rsid w:val="009F6D89"/>
    <w:rsid w:val="009F6F1E"/>
    <w:rsid w:val="009F758C"/>
    <w:rsid w:val="00A00FF6"/>
    <w:rsid w:val="00A01415"/>
    <w:rsid w:val="00A0291F"/>
    <w:rsid w:val="00A06ECE"/>
    <w:rsid w:val="00A07130"/>
    <w:rsid w:val="00A1002F"/>
    <w:rsid w:val="00A1078C"/>
    <w:rsid w:val="00A1381D"/>
    <w:rsid w:val="00A147C4"/>
    <w:rsid w:val="00A14E6C"/>
    <w:rsid w:val="00A153CA"/>
    <w:rsid w:val="00A15F26"/>
    <w:rsid w:val="00A1678D"/>
    <w:rsid w:val="00A175B1"/>
    <w:rsid w:val="00A23F4E"/>
    <w:rsid w:val="00A2553A"/>
    <w:rsid w:val="00A25769"/>
    <w:rsid w:val="00A25D63"/>
    <w:rsid w:val="00A26F3A"/>
    <w:rsid w:val="00A300E3"/>
    <w:rsid w:val="00A3011B"/>
    <w:rsid w:val="00A3035C"/>
    <w:rsid w:val="00A310B7"/>
    <w:rsid w:val="00A3150E"/>
    <w:rsid w:val="00A31908"/>
    <w:rsid w:val="00A31AD7"/>
    <w:rsid w:val="00A32B87"/>
    <w:rsid w:val="00A337D4"/>
    <w:rsid w:val="00A34348"/>
    <w:rsid w:val="00A34B18"/>
    <w:rsid w:val="00A3507F"/>
    <w:rsid w:val="00A35547"/>
    <w:rsid w:val="00A35D5E"/>
    <w:rsid w:val="00A40C54"/>
    <w:rsid w:val="00A4154F"/>
    <w:rsid w:val="00A41597"/>
    <w:rsid w:val="00A42694"/>
    <w:rsid w:val="00A43C37"/>
    <w:rsid w:val="00A468E5"/>
    <w:rsid w:val="00A46E22"/>
    <w:rsid w:val="00A46F58"/>
    <w:rsid w:val="00A46F7D"/>
    <w:rsid w:val="00A477D5"/>
    <w:rsid w:val="00A47BBF"/>
    <w:rsid w:val="00A52290"/>
    <w:rsid w:val="00A55230"/>
    <w:rsid w:val="00A5597B"/>
    <w:rsid w:val="00A562D9"/>
    <w:rsid w:val="00A56D14"/>
    <w:rsid w:val="00A5734A"/>
    <w:rsid w:val="00A57966"/>
    <w:rsid w:val="00A609B2"/>
    <w:rsid w:val="00A61BCF"/>
    <w:rsid w:val="00A63871"/>
    <w:rsid w:val="00A6668C"/>
    <w:rsid w:val="00A70B28"/>
    <w:rsid w:val="00A732CD"/>
    <w:rsid w:val="00A740C7"/>
    <w:rsid w:val="00A74858"/>
    <w:rsid w:val="00A75BA4"/>
    <w:rsid w:val="00A80A2A"/>
    <w:rsid w:val="00A81CA5"/>
    <w:rsid w:val="00A82C62"/>
    <w:rsid w:val="00A83054"/>
    <w:rsid w:val="00A84794"/>
    <w:rsid w:val="00A84B43"/>
    <w:rsid w:val="00A8666F"/>
    <w:rsid w:val="00A86AA8"/>
    <w:rsid w:val="00A872A1"/>
    <w:rsid w:val="00A901C1"/>
    <w:rsid w:val="00A93067"/>
    <w:rsid w:val="00A95267"/>
    <w:rsid w:val="00A963C1"/>
    <w:rsid w:val="00AA19A4"/>
    <w:rsid w:val="00AA19B3"/>
    <w:rsid w:val="00AA3420"/>
    <w:rsid w:val="00AA4967"/>
    <w:rsid w:val="00AA4C7F"/>
    <w:rsid w:val="00AA5602"/>
    <w:rsid w:val="00AA5B95"/>
    <w:rsid w:val="00AA648D"/>
    <w:rsid w:val="00AA7149"/>
    <w:rsid w:val="00AB1369"/>
    <w:rsid w:val="00AB276E"/>
    <w:rsid w:val="00AB36DC"/>
    <w:rsid w:val="00AB5DBC"/>
    <w:rsid w:val="00AB687F"/>
    <w:rsid w:val="00AB6DBD"/>
    <w:rsid w:val="00AC1151"/>
    <w:rsid w:val="00AC11CD"/>
    <w:rsid w:val="00AC21AB"/>
    <w:rsid w:val="00AC2B33"/>
    <w:rsid w:val="00AC3773"/>
    <w:rsid w:val="00AC5270"/>
    <w:rsid w:val="00AC7222"/>
    <w:rsid w:val="00AC7BBF"/>
    <w:rsid w:val="00AC7E2A"/>
    <w:rsid w:val="00AD4078"/>
    <w:rsid w:val="00AD423A"/>
    <w:rsid w:val="00AD43A0"/>
    <w:rsid w:val="00AD4A8B"/>
    <w:rsid w:val="00AD57F2"/>
    <w:rsid w:val="00AD58C4"/>
    <w:rsid w:val="00AD6BED"/>
    <w:rsid w:val="00AD6CA4"/>
    <w:rsid w:val="00AE1319"/>
    <w:rsid w:val="00AE158B"/>
    <w:rsid w:val="00AE167F"/>
    <w:rsid w:val="00AE2ADC"/>
    <w:rsid w:val="00AE3375"/>
    <w:rsid w:val="00AE5C42"/>
    <w:rsid w:val="00AF0940"/>
    <w:rsid w:val="00AF1B1B"/>
    <w:rsid w:val="00AF3322"/>
    <w:rsid w:val="00AF395B"/>
    <w:rsid w:val="00AF43F3"/>
    <w:rsid w:val="00AF4617"/>
    <w:rsid w:val="00AF5B0B"/>
    <w:rsid w:val="00AF5B9C"/>
    <w:rsid w:val="00B00319"/>
    <w:rsid w:val="00B013A5"/>
    <w:rsid w:val="00B0347A"/>
    <w:rsid w:val="00B0375C"/>
    <w:rsid w:val="00B0490F"/>
    <w:rsid w:val="00B04F65"/>
    <w:rsid w:val="00B061F1"/>
    <w:rsid w:val="00B06F86"/>
    <w:rsid w:val="00B077CC"/>
    <w:rsid w:val="00B07D27"/>
    <w:rsid w:val="00B10201"/>
    <w:rsid w:val="00B10DAE"/>
    <w:rsid w:val="00B140FD"/>
    <w:rsid w:val="00B157AF"/>
    <w:rsid w:val="00B2001A"/>
    <w:rsid w:val="00B201A4"/>
    <w:rsid w:val="00B20BC1"/>
    <w:rsid w:val="00B20F28"/>
    <w:rsid w:val="00B2193A"/>
    <w:rsid w:val="00B21E08"/>
    <w:rsid w:val="00B21F9B"/>
    <w:rsid w:val="00B24A65"/>
    <w:rsid w:val="00B25E3B"/>
    <w:rsid w:val="00B2620E"/>
    <w:rsid w:val="00B27321"/>
    <w:rsid w:val="00B27DDE"/>
    <w:rsid w:val="00B314BA"/>
    <w:rsid w:val="00B37BFF"/>
    <w:rsid w:val="00B37EBF"/>
    <w:rsid w:val="00B40267"/>
    <w:rsid w:val="00B40971"/>
    <w:rsid w:val="00B43FB9"/>
    <w:rsid w:val="00B4406C"/>
    <w:rsid w:val="00B44FE9"/>
    <w:rsid w:val="00B47AB2"/>
    <w:rsid w:val="00B506C8"/>
    <w:rsid w:val="00B52BB2"/>
    <w:rsid w:val="00B53621"/>
    <w:rsid w:val="00B552B2"/>
    <w:rsid w:val="00B56470"/>
    <w:rsid w:val="00B569BB"/>
    <w:rsid w:val="00B57D9C"/>
    <w:rsid w:val="00B605E7"/>
    <w:rsid w:val="00B6106B"/>
    <w:rsid w:val="00B6162D"/>
    <w:rsid w:val="00B61809"/>
    <w:rsid w:val="00B62AA0"/>
    <w:rsid w:val="00B639D4"/>
    <w:rsid w:val="00B66B0E"/>
    <w:rsid w:val="00B675F7"/>
    <w:rsid w:val="00B67AE9"/>
    <w:rsid w:val="00B73D74"/>
    <w:rsid w:val="00B76204"/>
    <w:rsid w:val="00B76266"/>
    <w:rsid w:val="00B81BCA"/>
    <w:rsid w:val="00B81C9B"/>
    <w:rsid w:val="00B821E8"/>
    <w:rsid w:val="00B84620"/>
    <w:rsid w:val="00B855AF"/>
    <w:rsid w:val="00B85724"/>
    <w:rsid w:val="00B85FF8"/>
    <w:rsid w:val="00B86DAD"/>
    <w:rsid w:val="00B87317"/>
    <w:rsid w:val="00B9074B"/>
    <w:rsid w:val="00B90C36"/>
    <w:rsid w:val="00B91827"/>
    <w:rsid w:val="00B91B36"/>
    <w:rsid w:val="00B91FCC"/>
    <w:rsid w:val="00B924E2"/>
    <w:rsid w:val="00B935D9"/>
    <w:rsid w:val="00B93620"/>
    <w:rsid w:val="00B93FB2"/>
    <w:rsid w:val="00B9463F"/>
    <w:rsid w:val="00B94A70"/>
    <w:rsid w:val="00B94B8B"/>
    <w:rsid w:val="00B94FBF"/>
    <w:rsid w:val="00B95DC3"/>
    <w:rsid w:val="00BA23FD"/>
    <w:rsid w:val="00BA2ABA"/>
    <w:rsid w:val="00BA378F"/>
    <w:rsid w:val="00BA4217"/>
    <w:rsid w:val="00BA457C"/>
    <w:rsid w:val="00BA5587"/>
    <w:rsid w:val="00BA579C"/>
    <w:rsid w:val="00BA5C4E"/>
    <w:rsid w:val="00BA6482"/>
    <w:rsid w:val="00BA77F9"/>
    <w:rsid w:val="00BB0437"/>
    <w:rsid w:val="00BB17C5"/>
    <w:rsid w:val="00BB1C8E"/>
    <w:rsid w:val="00BB4B30"/>
    <w:rsid w:val="00BB4BEC"/>
    <w:rsid w:val="00BB61D6"/>
    <w:rsid w:val="00BC0705"/>
    <w:rsid w:val="00BC0E4E"/>
    <w:rsid w:val="00BC1AED"/>
    <w:rsid w:val="00BC1E42"/>
    <w:rsid w:val="00BC2460"/>
    <w:rsid w:val="00BC2541"/>
    <w:rsid w:val="00BC36E8"/>
    <w:rsid w:val="00BC481C"/>
    <w:rsid w:val="00BC6E25"/>
    <w:rsid w:val="00BD0704"/>
    <w:rsid w:val="00BD1B07"/>
    <w:rsid w:val="00BD42F6"/>
    <w:rsid w:val="00BD7B76"/>
    <w:rsid w:val="00BE136D"/>
    <w:rsid w:val="00BE1797"/>
    <w:rsid w:val="00BE1B53"/>
    <w:rsid w:val="00BE63EC"/>
    <w:rsid w:val="00BE68E0"/>
    <w:rsid w:val="00BE6FB2"/>
    <w:rsid w:val="00BE7AE3"/>
    <w:rsid w:val="00BF47BB"/>
    <w:rsid w:val="00BF4DB9"/>
    <w:rsid w:val="00BF59BA"/>
    <w:rsid w:val="00C023BB"/>
    <w:rsid w:val="00C074A0"/>
    <w:rsid w:val="00C11AE0"/>
    <w:rsid w:val="00C120BE"/>
    <w:rsid w:val="00C12D7F"/>
    <w:rsid w:val="00C13779"/>
    <w:rsid w:val="00C1503D"/>
    <w:rsid w:val="00C16530"/>
    <w:rsid w:val="00C21424"/>
    <w:rsid w:val="00C229BB"/>
    <w:rsid w:val="00C23421"/>
    <w:rsid w:val="00C2370A"/>
    <w:rsid w:val="00C248A7"/>
    <w:rsid w:val="00C25B7D"/>
    <w:rsid w:val="00C26529"/>
    <w:rsid w:val="00C2753B"/>
    <w:rsid w:val="00C2759A"/>
    <w:rsid w:val="00C27A84"/>
    <w:rsid w:val="00C319C2"/>
    <w:rsid w:val="00C31C75"/>
    <w:rsid w:val="00C33AE0"/>
    <w:rsid w:val="00C34EF1"/>
    <w:rsid w:val="00C37227"/>
    <w:rsid w:val="00C41B06"/>
    <w:rsid w:val="00C444AD"/>
    <w:rsid w:val="00C44589"/>
    <w:rsid w:val="00C44D9B"/>
    <w:rsid w:val="00C45021"/>
    <w:rsid w:val="00C5035C"/>
    <w:rsid w:val="00C50A33"/>
    <w:rsid w:val="00C519D5"/>
    <w:rsid w:val="00C55555"/>
    <w:rsid w:val="00C55FBE"/>
    <w:rsid w:val="00C5662E"/>
    <w:rsid w:val="00C57340"/>
    <w:rsid w:val="00C57E10"/>
    <w:rsid w:val="00C618C9"/>
    <w:rsid w:val="00C62191"/>
    <w:rsid w:val="00C639BC"/>
    <w:rsid w:val="00C65379"/>
    <w:rsid w:val="00C65671"/>
    <w:rsid w:val="00C65ADB"/>
    <w:rsid w:val="00C67176"/>
    <w:rsid w:val="00C67FF2"/>
    <w:rsid w:val="00C70FE1"/>
    <w:rsid w:val="00C719A3"/>
    <w:rsid w:val="00C71DD0"/>
    <w:rsid w:val="00C71F5C"/>
    <w:rsid w:val="00C75551"/>
    <w:rsid w:val="00C801E2"/>
    <w:rsid w:val="00C80AC8"/>
    <w:rsid w:val="00C80C97"/>
    <w:rsid w:val="00C80FE1"/>
    <w:rsid w:val="00C821CC"/>
    <w:rsid w:val="00C82D3F"/>
    <w:rsid w:val="00C83388"/>
    <w:rsid w:val="00C8461A"/>
    <w:rsid w:val="00C85EEA"/>
    <w:rsid w:val="00C870EA"/>
    <w:rsid w:val="00C87F13"/>
    <w:rsid w:val="00C905C0"/>
    <w:rsid w:val="00C91763"/>
    <w:rsid w:val="00C9187B"/>
    <w:rsid w:val="00C91A78"/>
    <w:rsid w:val="00C932CD"/>
    <w:rsid w:val="00C93668"/>
    <w:rsid w:val="00C9463D"/>
    <w:rsid w:val="00C95012"/>
    <w:rsid w:val="00C955B7"/>
    <w:rsid w:val="00C962AB"/>
    <w:rsid w:val="00C972B8"/>
    <w:rsid w:val="00CA228B"/>
    <w:rsid w:val="00CA362B"/>
    <w:rsid w:val="00CA4064"/>
    <w:rsid w:val="00CA58C7"/>
    <w:rsid w:val="00CA6D99"/>
    <w:rsid w:val="00CB21CD"/>
    <w:rsid w:val="00CB25EC"/>
    <w:rsid w:val="00CB2E26"/>
    <w:rsid w:val="00CB2F70"/>
    <w:rsid w:val="00CB30DA"/>
    <w:rsid w:val="00CB4979"/>
    <w:rsid w:val="00CB578A"/>
    <w:rsid w:val="00CB5E2D"/>
    <w:rsid w:val="00CB661D"/>
    <w:rsid w:val="00CC11B6"/>
    <w:rsid w:val="00CC1562"/>
    <w:rsid w:val="00CC1852"/>
    <w:rsid w:val="00CC2763"/>
    <w:rsid w:val="00CC28EE"/>
    <w:rsid w:val="00CC2E92"/>
    <w:rsid w:val="00CC3A44"/>
    <w:rsid w:val="00CC5161"/>
    <w:rsid w:val="00CD2D27"/>
    <w:rsid w:val="00CD3169"/>
    <w:rsid w:val="00CD53BC"/>
    <w:rsid w:val="00CD554F"/>
    <w:rsid w:val="00CD5DE5"/>
    <w:rsid w:val="00CD60E7"/>
    <w:rsid w:val="00CD6665"/>
    <w:rsid w:val="00CD7512"/>
    <w:rsid w:val="00CD7B41"/>
    <w:rsid w:val="00CE01A9"/>
    <w:rsid w:val="00CE0C93"/>
    <w:rsid w:val="00CE1588"/>
    <w:rsid w:val="00CE1737"/>
    <w:rsid w:val="00CE1FB5"/>
    <w:rsid w:val="00CE2A5E"/>
    <w:rsid w:val="00CE5742"/>
    <w:rsid w:val="00CE6679"/>
    <w:rsid w:val="00CE678E"/>
    <w:rsid w:val="00CE6C4A"/>
    <w:rsid w:val="00CE7369"/>
    <w:rsid w:val="00CE7498"/>
    <w:rsid w:val="00CF0C84"/>
    <w:rsid w:val="00CF1BA4"/>
    <w:rsid w:val="00CF1DF7"/>
    <w:rsid w:val="00CF23E7"/>
    <w:rsid w:val="00CF436E"/>
    <w:rsid w:val="00CF4C2A"/>
    <w:rsid w:val="00CF4FE0"/>
    <w:rsid w:val="00D00216"/>
    <w:rsid w:val="00D003C7"/>
    <w:rsid w:val="00D005FF"/>
    <w:rsid w:val="00D007F9"/>
    <w:rsid w:val="00D042C6"/>
    <w:rsid w:val="00D05FE0"/>
    <w:rsid w:val="00D06625"/>
    <w:rsid w:val="00D072C7"/>
    <w:rsid w:val="00D07B9C"/>
    <w:rsid w:val="00D118BF"/>
    <w:rsid w:val="00D12A4F"/>
    <w:rsid w:val="00D138B4"/>
    <w:rsid w:val="00D14FCF"/>
    <w:rsid w:val="00D15933"/>
    <w:rsid w:val="00D16519"/>
    <w:rsid w:val="00D1713F"/>
    <w:rsid w:val="00D20766"/>
    <w:rsid w:val="00D210F7"/>
    <w:rsid w:val="00D214A9"/>
    <w:rsid w:val="00D229F9"/>
    <w:rsid w:val="00D23B43"/>
    <w:rsid w:val="00D24332"/>
    <w:rsid w:val="00D25359"/>
    <w:rsid w:val="00D25B2B"/>
    <w:rsid w:val="00D268FF"/>
    <w:rsid w:val="00D26EAE"/>
    <w:rsid w:val="00D270DF"/>
    <w:rsid w:val="00D27A14"/>
    <w:rsid w:val="00D325D1"/>
    <w:rsid w:val="00D33079"/>
    <w:rsid w:val="00D341F2"/>
    <w:rsid w:val="00D3450D"/>
    <w:rsid w:val="00D34D54"/>
    <w:rsid w:val="00D35FDE"/>
    <w:rsid w:val="00D364F4"/>
    <w:rsid w:val="00D36F65"/>
    <w:rsid w:val="00D3765C"/>
    <w:rsid w:val="00D37AC6"/>
    <w:rsid w:val="00D41273"/>
    <w:rsid w:val="00D45772"/>
    <w:rsid w:val="00D45984"/>
    <w:rsid w:val="00D470D2"/>
    <w:rsid w:val="00D51781"/>
    <w:rsid w:val="00D52950"/>
    <w:rsid w:val="00D5372F"/>
    <w:rsid w:val="00D5436A"/>
    <w:rsid w:val="00D543D4"/>
    <w:rsid w:val="00D546B4"/>
    <w:rsid w:val="00D54BB4"/>
    <w:rsid w:val="00D54FA1"/>
    <w:rsid w:val="00D5506C"/>
    <w:rsid w:val="00D55368"/>
    <w:rsid w:val="00D57C81"/>
    <w:rsid w:val="00D60B9A"/>
    <w:rsid w:val="00D6117E"/>
    <w:rsid w:val="00D6120E"/>
    <w:rsid w:val="00D6211C"/>
    <w:rsid w:val="00D63942"/>
    <w:rsid w:val="00D64007"/>
    <w:rsid w:val="00D67657"/>
    <w:rsid w:val="00D700B6"/>
    <w:rsid w:val="00D7020B"/>
    <w:rsid w:val="00D730D1"/>
    <w:rsid w:val="00D73812"/>
    <w:rsid w:val="00D73BC1"/>
    <w:rsid w:val="00D76236"/>
    <w:rsid w:val="00D76440"/>
    <w:rsid w:val="00D767FE"/>
    <w:rsid w:val="00D77041"/>
    <w:rsid w:val="00D813FC"/>
    <w:rsid w:val="00D81B97"/>
    <w:rsid w:val="00D83D20"/>
    <w:rsid w:val="00D843B1"/>
    <w:rsid w:val="00D855D0"/>
    <w:rsid w:val="00D86A51"/>
    <w:rsid w:val="00D86CDA"/>
    <w:rsid w:val="00D90C97"/>
    <w:rsid w:val="00D92B17"/>
    <w:rsid w:val="00D93CB8"/>
    <w:rsid w:val="00D948EE"/>
    <w:rsid w:val="00D96312"/>
    <w:rsid w:val="00D97466"/>
    <w:rsid w:val="00DA338C"/>
    <w:rsid w:val="00DA432F"/>
    <w:rsid w:val="00DA4C30"/>
    <w:rsid w:val="00DB10A2"/>
    <w:rsid w:val="00DB1DA1"/>
    <w:rsid w:val="00DB22D1"/>
    <w:rsid w:val="00DB3B76"/>
    <w:rsid w:val="00DB56A7"/>
    <w:rsid w:val="00DB705B"/>
    <w:rsid w:val="00DC18EC"/>
    <w:rsid w:val="00DC1942"/>
    <w:rsid w:val="00DC2684"/>
    <w:rsid w:val="00DC3D0C"/>
    <w:rsid w:val="00DC4C17"/>
    <w:rsid w:val="00DC741B"/>
    <w:rsid w:val="00DC7CD2"/>
    <w:rsid w:val="00DD0517"/>
    <w:rsid w:val="00DD06AD"/>
    <w:rsid w:val="00DD19B8"/>
    <w:rsid w:val="00DD2B57"/>
    <w:rsid w:val="00DD3D4B"/>
    <w:rsid w:val="00DD540E"/>
    <w:rsid w:val="00DD7E98"/>
    <w:rsid w:val="00DE1BA7"/>
    <w:rsid w:val="00DE32F1"/>
    <w:rsid w:val="00DE3810"/>
    <w:rsid w:val="00DE3CD7"/>
    <w:rsid w:val="00DE3E86"/>
    <w:rsid w:val="00DE3F2C"/>
    <w:rsid w:val="00DE6069"/>
    <w:rsid w:val="00DE6496"/>
    <w:rsid w:val="00DE6D49"/>
    <w:rsid w:val="00DE7B4A"/>
    <w:rsid w:val="00DF074B"/>
    <w:rsid w:val="00DF133E"/>
    <w:rsid w:val="00DF4689"/>
    <w:rsid w:val="00DF53B8"/>
    <w:rsid w:val="00DF67B4"/>
    <w:rsid w:val="00DF7D75"/>
    <w:rsid w:val="00DF7F57"/>
    <w:rsid w:val="00E00A3C"/>
    <w:rsid w:val="00E028C6"/>
    <w:rsid w:val="00E03B0B"/>
    <w:rsid w:val="00E03D46"/>
    <w:rsid w:val="00E03EF5"/>
    <w:rsid w:val="00E04637"/>
    <w:rsid w:val="00E05B89"/>
    <w:rsid w:val="00E0746F"/>
    <w:rsid w:val="00E07B54"/>
    <w:rsid w:val="00E11D96"/>
    <w:rsid w:val="00E12AF4"/>
    <w:rsid w:val="00E13886"/>
    <w:rsid w:val="00E16753"/>
    <w:rsid w:val="00E16D00"/>
    <w:rsid w:val="00E16D41"/>
    <w:rsid w:val="00E20C77"/>
    <w:rsid w:val="00E21329"/>
    <w:rsid w:val="00E2233E"/>
    <w:rsid w:val="00E23125"/>
    <w:rsid w:val="00E23B5C"/>
    <w:rsid w:val="00E23D2E"/>
    <w:rsid w:val="00E26878"/>
    <w:rsid w:val="00E26B9A"/>
    <w:rsid w:val="00E32417"/>
    <w:rsid w:val="00E329A7"/>
    <w:rsid w:val="00E32E69"/>
    <w:rsid w:val="00E333B1"/>
    <w:rsid w:val="00E3453A"/>
    <w:rsid w:val="00E35E5A"/>
    <w:rsid w:val="00E360CB"/>
    <w:rsid w:val="00E37938"/>
    <w:rsid w:val="00E37B6B"/>
    <w:rsid w:val="00E410A5"/>
    <w:rsid w:val="00E4163B"/>
    <w:rsid w:val="00E41F52"/>
    <w:rsid w:val="00E42E3D"/>
    <w:rsid w:val="00E43761"/>
    <w:rsid w:val="00E45BD8"/>
    <w:rsid w:val="00E466E7"/>
    <w:rsid w:val="00E46F0E"/>
    <w:rsid w:val="00E47277"/>
    <w:rsid w:val="00E47D59"/>
    <w:rsid w:val="00E50FAC"/>
    <w:rsid w:val="00E54648"/>
    <w:rsid w:val="00E548EA"/>
    <w:rsid w:val="00E56E83"/>
    <w:rsid w:val="00E57C3D"/>
    <w:rsid w:val="00E606C5"/>
    <w:rsid w:val="00E60864"/>
    <w:rsid w:val="00E61D8E"/>
    <w:rsid w:val="00E62833"/>
    <w:rsid w:val="00E62C8E"/>
    <w:rsid w:val="00E650E6"/>
    <w:rsid w:val="00E65AFC"/>
    <w:rsid w:val="00E65E31"/>
    <w:rsid w:val="00E66184"/>
    <w:rsid w:val="00E67C77"/>
    <w:rsid w:val="00E70C31"/>
    <w:rsid w:val="00E70C64"/>
    <w:rsid w:val="00E71E15"/>
    <w:rsid w:val="00E72195"/>
    <w:rsid w:val="00E72CC6"/>
    <w:rsid w:val="00E72D33"/>
    <w:rsid w:val="00E72E7A"/>
    <w:rsid w:val="00E73893"/>
    <w:rsid w:val="00E73B9E"/>
    <w:rsid w:val="00E73F77"/>
    <w:rsid w:val="00E75830"/>
    <w:rsid w:val="00E76EFD"/>
    <w:rsid w:val="00E771D7"/>
    <w:rsid w:val="00E772D0"/>
    <w:rsid w:val="00E81CF2"/>
    <w:rsid w:val="00E83507"/>
    <w:rsid w:val="00E83F97"/>
    <w:rsid w:val="00E848F2"/>
    <w:rsid w:val="00E87770"/>
    <w:rsid w:val="00E90253"/>
    <w:rsid w:val="00E90A53"/>
    <w:rsid w:val="00E90F4A"/>
    <w:rsid w:val="00E91BA0"/>
    <w:rsid w:val="00E921C6"/>
    <w:rsid w:val="00E93EBD"/>
    <w:rsid w:val="00E95AA1"/>
    <w:rsid w:val="00E962DD"/>
    <w:rsid w:val="00EA2E05"/>
    <w:rsid w:val="00EA337D"/>
    <w:rsid w:val="00EA423A"/>
    <w:rsid w:val="00EA4964"/>
    <w:rsid w:val="00EA4D89"/>
    <w:rsid w:val="00EA61C2"/>
    <w:rsid w:val="00EA74AB"/>
    <w:rsid w:val="00EA7ABD"/>
    <w:rsid w:val="00EB346A"/>
    <w:rsid w:val="00EB39CF"/>
    <w:rsid w:val="00EB6034"/>
    <w:rsid w:val="00EB6595"/>
    <w:rsid w:val="00EC0182"/>
    <w:rsid w:val="00EC03A5"/>
    <w:rsid w:val="00EC0D74"/>
    <w:rsid w:val="00EC1ABC"/>
    <w:rsid w:val="00EC1AFD"/>
    <w:rsid w:val="00EC1EB5"/>
    <w:rsid w:val="00EC2AA2"/>
    <w:rsid w:val="00EC3704"/>
    <w:rsid w:val="00EC5725"/>
    <w:rsid w:val="00EC58FB"/>
    <w:rsid w:val="00EC5947"/>
    <w:rsid w:val="00EC7691"/>
    <w:rsid w:val="00EC7F5B"/>
    <w:rsid w:val="00ED13CB"/>
    <w:rsid w:val="00ED1449"/>
    <w:rsid w:val="00ED144A"/>
    <w:rsid w:val="00ED219B"/>
    <w:rsid w:val="00ED285F"/>
    <w:rsid w:val="00ED45AB"/>
    <w:rsid w:val="00ED4F83"/>
    <w:rsid w:val="00ED6AEA"/>
    <w:rsid w:val="00ED7E6A"/>
    <w:rsid w:val="00EE2290"/>
    <w:rsid w:val="00EE31CF"/>
    <w:rsid w:val="00EE6260"/>
    <w:rsid w:val="00EE6EC9"/>
    <w:rsid w:val="00EE7D99"/>
    <w:rsid w:val="00EF0318"/>
    <w:rsid w:val="00EF2255"/>
    <w:rsid w:val="00EF2309"/>
    <w:rsid w:val="00EF4F5A"/>
    <w:rsid w:val="00F00036"/>
    <w:rsid w:val="00F008B0"/>
    <w:rsid w:val="00F028BF"/>
    <w:rsid w:val="00F0592A"/>
    <w:rsid w:val="00F06278"/>
    <w:rsid w:val="00F067E0"/>
    <w:rsid w:val="00F10D66"/>
    <w:rsid w:val="00F110D2"/>
    <w:rsid w:val="00F12444"/>
    <w:rsid w:val="00F142C8"/>
    <w:rsid w:val="00F16366"/>
    <w:rsid w:val="00F179D3"/>
    <w:rsid w:val="00F17B9F"/>
    <w:rsid w:val="00F17E79"/>
    <w:rsid w:val="00F211FC"/>
    <w:rsid w:val="00F21664"/>
    <w:rsid w:val="00F23EB9"/>
    <w:rsid w:val="00F2459C"/>
    <w:rsid w:val="00F27209"/>
    <w:rsid w:val="00F31C77"/>
    <w:rsid w:val="00F33783"/>
    <w:rsid w:val="00F33E77"/>
    <w:rsid w:val="00F3481E"/>
    <w:rsid w:val="00F34C56"/>
    <w:rsid w:val="00F3613A"/>
    <w:rsid w:val="00F36656"/>
    <w:rsid w:val="00F37A3A"/>
    <w:rsid w:val="00F425A3"/>
    <w:rsid w:val="00F437D2"/>
    <w:rsid w:val="00F43BC5"/>
    <w:rsid w:val="00F43E8E"/>
    <w:rsid w:val="00F45F86"/>
    <w:rsid w:val="00F46519"/>
    <w:rsid w:val="00F55098"/>
    <w:rsid w:val="00F5521A"/>
    <w:rsid w:val="00F55655"/>
    <w:rsid w:val="00F55ACC"/>
    <w:rsid w:val="00F60C61"/>
    <w:rsid w:val="00F6117C"/>
    <w:rsid w:val="00F620AE"/>
    <w:rsid w:val="00F64511"/>
    <w:rsid w:val="00F64CEF"/>
    <w:rsid w:val="00F65C5C"/>
    <w:rsid w:val="00F7281A"/>
    <w:rsid w:val="00F73BF6"/>
    <w:rsid w:val="00F73F04"/>
    <w:rsid w:val="00F751C8"/>
    <w:rsid w:val="00F7545F"/>
    <w:rsid w:val="00F75A34"/>
    <w:rsid w:val="00F76D30"/>
    <w:rsid w:val="00F771E3"/>
    <w:rsid w:val="00F801B7"/>
    <w:rsid w:val="00F811C5"/>
    <w:rsid w:val="00F813F0"/>
    <w:rsid w:val="00F84B5A"/>
    <w:rsid w:val="00F85AC6"/>
    <w:rsid w:val="00F866FE"/>
    <w:rsid w:val="00F91995"/>
    <w:rsid w:val="00F91F48"/>
    <w:rsid w:val="00F91F92"/>
    <w:rsid w:val="00F92BDA"/>
    <w:rsid w:val="00F936EF"/>
    <w:rsid w:val="00F93994"/>
    <w:rsid w:val="00F944C9"/>
    <w:rsid w:val="00F9463A"/>
    <w:rsid w:val="00F96722"/>
    <w:rsid w:val="00F9690D"/>
    <w:rsid w:val="00FA1333"/>
    <w:rsid w:val="00FA16D2"/>
    <w:rsid w:val="00FA4D4D"/>
    <w:rsid w:val="00FA52DA"/>
    <w:rsid w:val="00FA6BDA"/>
    <w:rsid w:val="00FA72DD"/>
    <w:rsid w:val="00FA7C70"/>
    <w:rsid w:val="00FB1A2E"/>
    <w:rsid w:val="00FB2464"/>
    <w:rsid w:val="00FB2931"/>
    <w:rsid w:val="00FB356F"/>
    <w:rsid w:val="00FB4061"/>
    <w:rsid w:val="00FB5C56"/>
    <w:rsid w:val="00FB642F"/>
    <w:rsid w:val="00FB6E13"/>
    <w:rsid w:val="00FB6F08"/>
    <w:rsid w:val="00FB7686"/>
    <w:rsid w:val="00FC146D"/>
    <w:rsid w:val="00FC17FB"/>
    <w:rsid w:val="00FC2B16"/>
    <w:rsid w:val="00FC3132"/>
    <w:rsid w:val="00FC38F1"/>
    <w:rsid w:val="00FC41F6"/>
    <w:rsid w:val="00FC4734"/>
    <w:rsid w:val="00FC51A9"/>
    <w:rsid w:val="00FC5C69"/>
    <w:rsid w:val="00FC666B"/>
    <w:rsid w:val="00FC7C54"/>
    <w:rsid w:val="00FD0464"/>
    <w:rsid w:val="00FD48BE"/>
    <w:rsid w:val="00FD5D9E"/>
    <w:rsid w:val="00FD6C22"/>
    <w:rsid w:val="00FD6E60"/>
    <w:rsid w:val="00FD6EF4"/>
    <w:rsid w:val="00FE0266"/>
    <w:rsid w:val="00FE0F66"/>
    <w:rsid w:val="00FE16C9"/>
    <w:rsid w:val="00FE2DBB"/>
    <w:rsid w:val="00FE39BA"/>
    <w:rsid w:val="00FE3C67"/>
    <w:rsid w:val="00FE4320"/>
    <w:rsid w:val="00FE5BBF"/>
    <w:rsid w:val="00FE5E88"/>
    <w:rsid w:val="00FE7F9D"/>
    <w:rsid w:val="00FF15CE"/>
    <w:rsid w:val="00FF52F8"/>
    <w:rsid w:val="00FF5D42"/>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250361"/>
  <w15:docId w15:val="{ECD35DF3-3064-4ADB-983C-733C842F10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4"/>
        <w:szCs w:val="24"/>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575859"/>
    <w:rPr>
      <w:rFonts w:asciiTheme="minorHAnsi" w:hAnsiTheme="minorHAnsi" w:cstheme="minorBidi"/>
      <w:sz w:val="22"/>
      <w:szCs w:val="22"/>
    </w:rPr>
  </w:style>
  <w:style w:type="paragraph" w:styleId="Nagwek1">
    <w:name w:val="heading 1"/>
    <w:basedOn w:val="Normalny"/>
    <w:next w:val="Normalny"/>
    <w:link w:val="Nagwek1Znak"/>
    <w:uiPriority w:val="9"/>
    <w:qFormat/>
    <w:rsid w:val="00434F3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link w:val="Nagwek2Znak"/>
    <w:uiPriority w:val="9"/>
    <w:qFormat/>
    <w:rsid w:val="00DC741B"/>
    <w:pPr>
      <w:spacing w:before="100" w:beforeAutospacing="1" w:after="100" w:afterAutospacing="1" w:line="240" w:lineRule="auto"/>
      <w:outlineLvl w:val="1"/>
    </w:pPr>
    <w:rPr>
      <w:rFonts w:ascii="Times New Roman" w:eastAsia="Times New Roman" w:hAnsi="Times New Roman" w:cs="Times New Roman"/>
      <w:b/>
      <w:bCs/>
      <w:sz w:val="36"/>
      <w:szCs w:val="36"/>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aliases w:val="Nagłówek strony Znak"/>
    <w:basedOn w:val="Domylnaczcionkaakapitu"/>
    <w:link w:val="Nagwek"/>
    <w:uiPriority w:val="99"/>
    <w:qFormat/>
    <w:locked/>
    <w:rsid w:val="00C44589"/>
  </w:style>
  <w:style w:type="paragraph" w:styleId="Nagwek">
    <w:name w:val="header"/>
    <w:aliases w:val="Nagłówek strony"/>
    <w:basedOn w:val="Normalny"/>
    <w:next w:val="Tekstpodstawowy"/>
    <w:link w:val="NagwekZnak"/>
    <w:uiPriority w:val="99"/>
    <w:rsid w:val="00C44589"/>
    <w:pPr>
      <w:tabs>
        <w:tab w:val="center" w:pos="4536"/>
        <w:tab w:val="right" w:pos="9072"/>
      </w:tabs>
      <w:spacing w:after="0" w:line="240" w:lineRule="atLeast"/>
      <w:jc w:val="both"/>
    </w:pPr>
    <w:rPr>
      <w:rFonts w:ascii="Times New Roman" w:hAnsi="Times New Roman" w:cs="Times New Roman"/>
      <w:sz w:val="24"/>
      <w:szCs w:val="24"/>
    </w:rPr>
  </w:style>
  <w:style w:type="character" w:customStyle="1" w:styleId="NagwekZnak1">
    <w:name w:val="Nagłówek Znak1"/>
    <w:basedOn w:val="Domylnaczcionkaakapitu"/>
    <w:uiPriority w:val="99"/>
    <w:semiHidden/>
    <w:rsid w:val="00C44589"/>
    <w:rPr>
      <w:rFonts w:asciiTheme="minorHAnsi" w:hAnsiTheme="minorHAnsi" w:cstheme="minorBidi"/>
      <w:sz w:val="22"/>
      <w:szCs w:val="22"/>
    </w:rPr>
  </w:style>
  <w:style w:type="paragraph" w:styleId="Tekstpodstawowy">
    <w:name w:val="Body Text"/>
    <w:basedOn w:val="Normalny"/>
    <w:link w:val="TekstpodstawowyZnak"/>
    <w:uiPriority w:val="99"/>
    <w:unhideWhenUsed/>
    <w:rsid w:val="00C44589"/>
    <w:pPr>
      <w:spacing w:after="120"/>
    </w:pPr>
  </w:style>
  <w:style w:type="character" w:customStyle="1" w:styleId="TekstpodstawowyZnak">
    <w:name w:val="Tekst podstawowy Znak"/>
    <w:basedOn w:val="Domylnaczcionkaakapitu"/>
    <w:link w:val="Tekstpodstawowy"/>
    <w:uiPriority w:val="99"/>
    <w:rsid w:val="00C44589"/>
    <w:rPr>
      <w:rFonts w:asciiTheme="minorHAnsi" w:hAnsiTheme="minorHAnsi" w:cstheme="minorBidi"/>
      <w:sz w:val="22"/>
      <w:szCs w:val="22"/>
    </w:rPr>
  </w:style>
  <w:style w:type="paragraph" w:styleId="Akapitzlist">
    <w:name w:val="List Paragraph"/>
    <w:aliases w:val="Numerowanie,Akapit z listą BS,lp1,Preambuła,L1,Colorful Shading Accent 3,Light List Accent 5,Akapit z listą5,CW_Lista,normalny tekst,List Paragraph2,List Paragraph,maz_wyliczenie,opis dzialania,K-P_odwolanie,A_wyliczenie,Akapit z listą 1"/>
    <w:basedOn w:val="Normalny"/>
    <w:link w:val="AkapitzlistZnak"/>
    <w:uiPriority w:val="34"/>
    <w:qFormat/>
    <w:rsid w:val="00C44589"/>
    <w:pPr>
      <w:ind w:left="720"/>
      <w:contextualSpacing/>
    </w:pPr>
  </w:style>
  <w:style w:type="paragraph" w:styleId="Stopka">
    <w:name w:val="footer"/>
    <w:aliases w:val="Znak Znak1 Znak Znak,Znak Znak1 Znak Z,Znak Znak1 Znak Z Znak,Znak Znak1 Znak Z Znak Znak Znak,Znak Znak1 Znak Z Znak Znak Znak Znak,Znak Znak1 Znak,Znak Znak1 Znak Z Znak Znak Znak Znak Znak Znak Znak Znak Znak Znak,Znak Znak1 Znak1 Znak"/>
    <w:basedOn w:val="Normalny"/>
    <w:link w:val="StopkaZnak"/>
    <w:uiPriority w:val="99"/>
    <w:unhideWhenUsed/>
    <w:rsid w:val="00C44589"/>
    <w:pPr>
      <w:tabs>
        <w:tab w:val="center" w:pos="4536"/>
        <w:tab w:val="right" w:pos="9072"/>
      </w:tabs>
      <w:spacing w:after="0" w:line="240" w:lineRule="auto"/>
    </w:pPr>
  </w:style>
  <w:style w:type="character" w:customStyle="1" w:styleId="StopkaZnak">
    <w:name w:val="Stopka Znak"/>
    <w:aliases w:val="Znak Znak1 Znak Znak Znak,Znak Znak1 Znak Z Znak1,Znak Znak1 Znak Z Znak Znak,Znak Znak1 Znak Z Znak Znak Znak Znak1,Znak Znak1 Znak Z Znak Znak Znak Znak Znak,Znak Znak1 Znak Znak1,Znak Znak1 Znak1 Znak Znak"/>
    <w:basedOn w:val="Domylnaczcionkaakapitu"/>
    <w:link w:val="Stopka"/>
    <w:uiPriority w:val="99"/>
    <w:rsid w:val="00C44589"/>
    <w:rPr>
      <w:rFonts w:asciiTheme="minorHAnsi" w:hAnsiTheme="minorHAnsi" w:cstheme="minorBidi"/>
      <w:sz w:val="22"/>
      <w:szCs w:val="22"/>
    </w:rPr>
  </w:style>
  <w:style w:type="paragraph" w:styleId="Tekstdymka">
    <w:name w:val="Balloon Text"/>
    <w:basedOn w:val="Normalny"/>
    <w:link w:val="TekstdymkaZnak"/>
    <w:uiPriority w:val="99"/>
    <w:semiHidden/>
    <w:unhideWhenUsed/>
    <w:rsid w:val="00C44589"/>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C44589"/>
    <w:rPr>
      <w:rFonts w:ascii="Segoe UI" w:hAnsi="Segoe UI" w:cs="Segoe UI"/>
      <w:sz w:val="18"/>
      <w:szCs w:val="18"/>
    </w:rPr>
  </w:style>
  <w:style w:type="character" w:styleId="Hipercze">
    <w:name w:val="Hyperlink"/>
    <w:rsid w:val="00C44589"/>
    <w:rPr>
      <w:color w:val="0000FF"/>
      <w:u w:val="single"/>
    </w:rPr>
  </w:style>
  <w:style w:type="paragraph" w:customStyle="1" w:styleId="Standard">
    <w:name w:val="Standard"/>
    <w:qFormat/>
    <w:rsid w:val="00C44589"/>
    <w:pPr>
      <w:spacing w:after="0" w:line="240" w:lineRule="auto"/>
    </w:pPr>
    <w:rPr>
      <w:rFonts w:ascii="Calibri" w:eastAsia="Times New Roman" w:hAnsi="Calibri" w:cs="Calibri"/>
      <w:color w:val="00000A"/>
      <w:sz w:val="20"/>
      <w:szCs w:val="20"/>
      <w:lang w:eastAsia="pl-PL"/>
    </w:rPr>
  </w:style>
  <w:style w:type="numbering" w:customStyle="1" w:styleId="WWNum1">
    <w:name w:val="WWNum1"/>
    <w:basedOn w:val="Bezlisty"/>
    <w:rsid w:val="00C44589"/>
    <w:pPr>
      <w:numPr>
        <w:numId w:val="11"/>
      </w:numPr>
    </w:pPr>
  </w:style>
  <w:style w:type="numbering" w:customStyle="1" w:styleId="WWNum2">
    <w:name w:val="WWNum2"/>
    <w:basedOn w:val="Bezlisty"/>
    <w:rsid w:val="00C44589"/>
    <w:pPr>
      <w:numPr>
        <w:numId w:val="12"/>
      </w:numPr>
    </w:pPr>
  </w:style>
  <w:style w:type="numbering" w:customStyle="1" w:styleId="WWNum3">
    <w:name w:val="WWNum3"/>
    <w:basedOn w:val="Bezlisty"/>
    <w:rsid w:val="00C44589"/>
    <w:pPr>
      <w:numPr>
        <w:numId w:val="13"/>
      </w:numPr>
    </w:pPr>
  </w:style>
  <w:style w:type="numbering" w:customStyle="1" w:styleId="WWNum4">
    <w:name w:val="WWNum4"/>
    <w:basedOn w:val="Bezlisty"/>
    <w:rsid w:val="00C44589"/>
    <w:pPr>
      <w:numPr>
        <w:numId w:val="14"/>
      </w:numPr>
    </w:pPr>
  </w:style>
  <w:style w:type="character" w:customStyle="1" w:styleId="AkapitzlistZnak">
    <w:name w:val="Akapit z listą Znak"/>
    <w:aliases w:val="Numerowanie Znak,Akapit z listą BS Znak,lp1 Znak,Preambuła Znak,L1 Znak,Colorful Shading Accent 3 Znak,Light List Accent 5 Znak,Akapit z listą5 Znak,CW_Lista Znak,normalny tekst Znak,List Paragraph2 Znak,List Paragraph Znak"/>
    <w:link w:val="Akapitzlist"/>
    <w:uiPriority w:val="34"/>
    <w:qFormat/>
    <w:locked/>
    <w:rsid w:val="00C44589"/>
    <w:rPr>
      <w:rFonts w:asciiTheme="minorHAnsi" w:hAnsiTheme="minorHAnsi" w:cstheme="minorBidi"/>
      <w:sz w:val="22"/>
      <w:szCs w:val="22"/>
    </w:rPr>
  </w:style>
  <w:style w:type="paragraph" w:customStyle="1" w:styleId="Default">
    <w:name w:val="Default"/>
    <w:qFormat/>
    <w:rsid w:val="00C44589"/>
    <w:pPr>
      <w:autoSpaceDE w:val="0"/>
      <w:autoSpaceDN w:val="0"/>
      <w:adjustRightInd w:val="0"/>
      <w:spacing w:after="0" w:line="240" w:lineRule="auto"/>
    </w:pPr>
    <w:rPr>
      <w:rFonts w:ascii="Century Gothic" w:hAnsi="Century Gothic" w:cs="Century Gothic"/>
      <w:color w:val="000000"/>
    </w:rPr>
  </w:style>
  <w:style w:type="paragraph" w:customStyle="1" w:styleId="Znak1ZnakZnakZnakZnakZnakZnak">
    <w:name w:val="Znak1 Znak Znak Znak Znak Znak Znak"/>
    <w:basedOn w:val="Normalny"/>
    <w:rsid w:val="00C44589"/>
    <w:pPr>
      <w:spacing w:after="0" w:line="240" w:lineRule="auto"/>
    </w:pPr>
    <w:rPr>
      <w:rFonts w:ascii="Times New Roman" w:eastAsia="Times New Roman" w:hAnsi="Times New Roman" w:cs="Times New Roman"/>
      <w:sz w:val="24"/>
      <w:szCs w:val="24"/>
      <w:lang w:eastAsia="pl-PL"/>
    </w:rPr>
  </w:style>
  <w:style w:type="paragraph" w:styleId="NormalnyWeb">
    <w:name w:val="Normal (Web)"/>
    <w:basedOn w:val="Normalny"/>
    <w:uiPriority w:val="99"/>
    <w:semiHidden/>
    <w:unhideWhenUsed/>
    <w:rsid w:val="00C44589"/>
    <w:pPr>
      <w:spacing w:before="100" w:beforeAutospacing="1" w:after="142" w:line="276" w:lineRule="auto"/>
    </w:pPr>
    <w:rPr>
      <w:rFonts w:ascii="Times New Roman" w:eastAsia="Times New Roman" w:hAnsi="Times New Roman" w:cs="Times New Roman"/>
      <w:sz w:val="24"/>
      <w:szCs w:val="24"/>
      <w:lang w:eastAsia="pl-PL"/>
    </w:rPr>
  </w:style>
  <w:style w:type="character" w:customStyle="1" w:styleId="Nierozpoznanawzmianka1">
    <w:name w:val="Nierozpoznana wzmianka1"/>
    <w:basedOn w:val="Domylnaczcionkaakapitu"/>
    <w:uiPriority w:val="99"/>
    <w:semiHidden/>
    <w:unhideWhenUsed/>
    <w:rsid w:val="00C44589"/>
    <w:rPr>
      <w:color w:val="605E5C"/>
      <w:shd w:val="clear" w:color="auto" w:fill="E1DFDD"/>
    </w:rPr>
  </w:style>
  <w:style w:type="character" w:styleId="Odwoaniedokomentarza">
    <w:name w:val="annotation reference"/>
    <w:basedOn w:val="Domylnaczcionkaakapitu"/>
    <w:uiPriority w:val="99"/>
    <w:semiHidden/>
    <w:unhideWhenUsed/>
    <w:rsid w:val="00C44589"/>
    <w:rPr>
      <w:sz w:val="16"/>
      <w:szCs w:val="16"/>
    </w:rPr>
  </w:style>
  <w:style w:type="paragraph" w:styleId="Tekstkomentarza">
    <w:name w:val="annotation text"/>
    <w:basedOn w:val="Normalny"/>
    <w:link w:val="TekstkomentarzaZnak"/>
    <w:uiPriority w:val="99"/>
    <w:unhideWhenUsed/>
    <w:rsid w:val="00C44589"/>
    <w:pPr>
      <w:spacing w:line="240" w:lineRule="auto"/>
    </w:pPr>
    <w:rPr>
      <w:sz w:val="20"/>
      <w:szCs w:val="20"/>
    </w:rPr>
  </w:style>
  <w:style w:type="character" w:customStyle="1" w:styleId="TekstkomentarzaZnak">
    <w:name w:val="Tekst komentarza Znak"/>
    <w:basedOn w:val="Domylnaczcionkaakapitu"/>
    <w:link w:val="Tekstkomentarza"/>
    <w:uiPriority w:val="99"/>
    <w:rsid w:val="00C44589"/>
    <w:rPr>
      <w:rFonts w:asciiTheme="minorHAnsi" w:hAnsiTheme="minorHAnsi" w:cstheme="minorBidi"/>
      <w:sz w:val="20"/>
      <w:szCs w:val="20"/>
    </w:rPr>
  </w:style>
  <w:style w:type="paragraph" w:styleId="Tematkomentarza">
    <w:name w:val="annotation subject"/>
    <w:basedOn w:val="Tekstkomentarza"/>
    <w:next w:val="Tekstkomentarza"/>
    <w:link w:val="TematkomentarzaZnak"/>
    <w:uiPriority w:val="99"/>
    <w:semiHidden/>
    <w:unhideWhenUsed/>
    <w:rsid w:val="00C44589"/>
    <w:rPr>
      <w:b/>
      <w:bCs/>
    </w:rPr>
  </w:style>
  <w:style w:type="character" w:customStyle="1" w:styleId="TematkomentarzaZnak">
    <w:name w:val="Temat komentarza Znak"/>
    <w:basedOn w:val="TekstkomentarzaZnak"/>
    <w:link w:val="Tematkomentarza"/>
    <w:uiPriority w:val="99"/>
    <w:semiHidden/>
    <w:rsid w:val="00C44589"/>
    <w:rPr>
      <w:rFonts w:asciiTheme="minorHAnsi" w:hAnsiTheme="minorHAnsi" w:cstheme="minorBidi"/>
      <w:b/>
      <w:bCs/>
      <w:sz w:val="20"/>
      <w:szCs w:val="20"/>
    </w:rPr>
  </w:style>
  <w:style w:type="paragraph" w:styleId="Bezodstpw">
    <w:name w:val="No Spacing"/>
    <w:uiPriority w:val="1"/>
    <w:qFormat/>
    <w:rsid w:val="00C44589"/>
    <w:pPr>
      <w:spacing w:after="0" w:line="240" w:lineRule="auto"/>
    </w:pPr>
    <w:rPr>
      <w:rFonts w:asciiTheme="minorHAnsi" w:hAnsiTheme="minorHAnsi" w:cstheme="minorBidi"/>
      <w:sz w:val="22"/>
      <w:szCs w:val="22"/>
    </w:rPr>
  </w:style>
  <w:style w:type="character" w:customStyle="1" w:styleId="Nagwek2Znak">
    <w:name w:val="Nagłówek 2 Znak"/>
    <w:basedOn w:val="Domylnaczcionkaakapitu"/>
    <w:link w:val="Nagwek2"/>
    <w:uiPriority w:val="9"/>
    <w:rsid w:val="00DC741B"/>
    <w:rPr>
      <w:rFonts w:eastAsia="Times New Roman"/>
      <w:b/>
      <w:bCs/>
      <w:sz w:val="36"/>
      <w:szCs w:val="36"/>
      <w:lang w:eastAsia="pl-PL"/>
    </w:rPr>
  </w:style>
  <w:style w:type="paragraph" w:customStyle="1" w:styleId="pkt">
    <w:name w:val="pkt"/>
    <w:basedOn w:val="Normalny"/>
    <w:rsid w:val="00694D02"/>
    <w:pPr>
      <w:spacing w:before="60" w:after="60" w:line="240" w:lineRule="auto"/>
      <w:ind w:left="851" w:hanging="295"/>
      <w:jc w:val="both"/>
    </w:pPr>
    <w:rPr>
      <w:rFonts w:ascii="Times New Roman" w:eastAsia="Times New Roman" w:hAnsi="Times New Roman" w:cs="Times New Roman"/>
      <w:sz w:val="24"/>
      <w:szCs w:val="20"/>
      <w:lang w:eastAsia="pl-PL"/>
    </w:rPr>
  </w:style>
  <w:style w:type="paragraph" w:styleId="Tekstpodstawowywcity2">
    <w:name w:val="Body Text Indent 2"/>
    <w:basedOn w:val="Normalny"/>
    <w:link w:val="Tekstpodstawowywcity2Znak"/>
    <w:uiPriority w:val="99"/>
    <w:unhideWhenUsed/>
    <w:rsid w:val="00694D02"/>
    <w:pPr>
      <w:spacing w:after="120" w:line="480" w:lineRule="auto"/>
      <w:ind w:left="283"/>
    </w:pPr>
    <w:rPr>
      <w:rFonts w:ascii="Times New Roman" w:eastAsia="Times New Roman" w:hAnsi="Times New Roman" w:cs="Times New Roman"/>
      <w:sz w:val="24"/>
      <w:szCs w:val="24"/>
      <w:lang w:eastAsia="pl-PL"/>
    </w:rPr>
  </w:style>
  <w:style w:type="character" w:customStyle="1" w:styleId="Tekstpodstawowywcity2Znak">
    <w:name w:val="Tekst podstawowy wcięty 2 Znak"/>
    <w:basedOn w:val="Domylnaczcionkaakapitu"/>
    <w:link w:val="Tekstpodstawowywcity2"/>
    <w:uiPriority w:val="99"/>
    <w:rsid w:val="00694D02"/>
    <w:rPr>
      <w:rFonts w:eastAsia="Times New Roman"/>
      <w:lang w:eastAsia="pl-PL"/>
    </w:rPr>
  </w:style>
  <w:style w:type="paragraph" w:customStyle="1" w:styleId="W11">
    <w:name w:val="W11"/>
    <w:basedOn w:val="Normalny"/>
    <w:link w:val="W11Znak"/>
    <w:qFormat/>
    <w:rsid w:val="00FB356F"/>
    <w:pPr>
      <w:numPr>
        <w:numId w:val="26"/>
      </w:numPr>
      <w:spacing w:before="60" w:after="0" w:line="240" w:lineRule="auto"/>
    </w:pPr>
    <w:rPr>
      <w:rFonts w:ascii="Times New Roman" w:eastAsia="Calibri" w:hAnsi="Times New Roman" w:cs="Calibri"/>
    </w:rPr>
  </w:style>
  <w:style w:type="character" w:customStyle="1" w:styleId="W11Znak">
    <w:name w:val="W11 Znak"/>
    <w:link w:val="W11"/>
    <w:rsid w:val="00FB356F"/>
    <w:rPr>
      <w:rFonts w:eastAsia="Calibri" w:cs="Calibri"/>
      <w:sz w:val="22"/>
      <w:szCs w:val="22"/>
    </w:rPr>
  </w:style>
  <w:style w:type="paragraph" w:customStyle="1" w:styleId="tekst">
    <w:name w:val="tekst"/>
    <w:basedOn w:val="Normalny"/>
    <w:rsid w:val="002E10DB"/>
    <w:pPr>
      <w:suppressLineNumbers/>
      <w:spacing w:before="60" w:after="60" w:line="240" w:lineRule="auto"/>
      <w:jc w:val="both"/>
    </w:pPr>
    <w:rPr>
      <w:rFonts w:ascii="Times New Roman" w:eastAsia="Times New Roman" w:hAnsi="Times New Roman" w:cs="Times New Roman"/>
      <w:sz w:val="24"/>
      <w:szCs w:val="24"/>
      <w:lang w:eastAsia="pl-PL"/>
    </w:rPr>
  </w:style>
  <w:style w:type="paragraph" w:styleId="Tekstpodstawowywcity">
    <w:name w:val="Body Text Indent"/>
    <w:basedOn w:val="Normalny"/>
    <w:link w:val="TekstpodstawowywcityZnak"/>
    <w:uiPriority w:val="99"/>
    <w:unhideWhenUsed/>
    <w:rsid w:val="00C62191"/>
    <w:pPr>
      <w:spacing w:after="120"/>
      <w:ind w:left="283"/>
    </w:pPr>
  </w:style>
  <w:style w:type="character" w:customStyle="1" w:styleId="TekstpodstawowywcityZnak">
    <w:name w:val="Tekst podstawowy wcięty Znak"/>
    <w:basedOn w:val="Domylnaczcionkaakapitu"/>
    <w:link w:val="Tekstpodstawowywcity"/>
    <w:uiPriority w:val="99"/>
    <w:rsid w:val="00C62191"/>
    <w:rPr>
      <w:rFonts w:asciiTheme="minorHAnsi" w:hAnsiTheme="minorHAnsi" w:cstheme="minorBidi"/>
      <w:sz w:val="22"/>
      <w:szCs w:val="22"/>
    </w:rPr>
  </w:style>
  <w:style w:type="character" w:customStyle="1" w:styleId="Zakotwiczenieprzypisukocowego">
    <w:name w:val="Zakotwiczenie przypisu końcowego"/>
    <w:rsid w:val="00976E10"/>
    <w:rPr>
      <w:vertAlign w:val="superscript"/>
    </w:rPr>
  </w:style>
  <w:style w:type="character" w:customStyle="1" w:styleId="markedcontent">
    <w:name w:val="markedcontent"/>
    <w:basedOn w:val="Domylnaczcionkaakapitu"/>
    <w:rsid w:val="003604CF"/>
  </w:style>
  <w:style w:type="character" w:customStyle="1" w:styleId="Nierozpoznanawzmianka2">
    <w:name w:val="Nierozpoznana wzmianka2"/>
    <w:basedOn w:val="Domylnaczcionkaakapitu"/>
    <w:uiPriority w:val="99"/>
    <w:semiHidden/>
    <w:unhideWhenUsed/>
    <w:rsid w:val="00344627"/>
    <w:rPr>
      <w:color w:val="605E5C"/>
      <w:shd w:val="clear" w:color="auto" w:fill="E1DFDD"/>
    </w:rPr>
  </w:style>
  <w:style w:type="character" w:styleId="Tekstzastpczy">
    <w:name w:val="Placeholder Text"/>
    <w:basedOn w:val="Domylnaczcionkaakapitu"/>
    <w:uiPriority w:val="99"/>
    <w:semiHidden/>
    <w:rsid w:val="00A40C54"/>
    <w:rPr>
      <w:color w:val="808080"/>
    </w:rPr>
  </w:style>
  <w:style w:type="table" w:styleId="Tabela-Siatka">
    <w:name w:val="Table Grid"/>
    <w:basedOn w:val="Standardowy"/>
    <w:uiPriority w:val="39"/>
    <w:rsid w:val="008A64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
    <w:name w:val="Nagłówek 1 Znak"/>
    <w:basedOn w:val="Domylnaczcionkaakapitu"/>
    <w:link w:val="Nagwek1"/>
    <w:uiPriority w:val="9"/>
    <w:rsid w:val="00434F3F"/>
    <w:rPr>
      <w:rFonts w:asciiTheme="majorHAnsi" w:eastAsiaTheme="majorEastAsia" w:hAnsiTheme="majorHAnsi" w:cstheme="majorBidi"/>
      <w:color w:val="2F5496" w:themeColor="accent1" w:themeShade="BF"/>
      <w:sz w:val="32"/>
      <w:szCs w:val="32"/>
    </w:rPr>
  </w:style>
  <w:style w:type="paragraph" w:customStyle="1" w:styleId="Textbody">
    <w:name w:val="Text body"/>
    <w:basedOn w:val="Standard"/>
    <w:rsid w:val="00D35FDE"/>
    <w:pPr>
      <w:suppressAutoHyphens/>
      <w:autoSpaceDN w:val="0"/>
      <w:jc w:val="both"/>
      <w:textAlignment w:val="baseline"/>
    </w:pPr>
    <w:rPr>
      <w:rFonts w:ascii="Times New Roman" w:hAnsi="Times New Roman" w:cs="Times New Roman"/>
      <w:color w:val="auto"/>
      <w:kern w:val="3"/>
      <w:sz w:val="22"/>
      <w:lang w:eastAsia="zh-CN"/>
    </w:rPr>
  </w:style>
  <w:style w:type="paragraph" w:customStyle="1" w:styleId="TableContents">
    <w:name w:val="Table Contents"/>
    <w:basedOn w:val="Standard"/>
    <w:rsid w:val="00D35FDE"/>
    <w:pPr>
      <w:suppressLineNumbers/>
      <w:suppressAutoHyphens/>
      <w:autoSpaceDN w:val="0"/>
      <w:textAlignment w:val="baseline"/>
    </w:pPr>
    <w:rPr>
      <w:rFonts w:ascii="Times New Roman" w:hAnsi="Times New Roman" w:cs="Times New Roman"/>
      <w:color w:val="auto"/>
      <w:kern w:val="3"/>
      <w:sz w:val="22"/>
      <w:lang w:eastAsia="zh-CN"/>
    </w:rPr>
  </w:style>
  <w:style w:type="character" w:customStyle="1" w:styleId="czeinternetowe">
    <w:name w:val="Łącze internetowe"/>
    <w:basedOn w:val="Domylnaczcionkaakapitu"/>
    <w:uiPriority w:val="99"/>
    <w:unhideWhenUsed/>
    <w:rsid w:val="00BE1B53"/>
    <w:rPr>
      <w:color w:val="0563C1" w:themeColor="hyperlink"/>
      <w:u w:val="single"/>
    </w:rPr>
  </w:style>
  <w:style w:type="character" w:customStyle="1" w:styleId="h2">
    <w:name w:val="h2"/>
    <w:basedOn w:val="Domylnaczcionkaakapitu"/>
    <w:uiPriority w:val="99"/>
    <w:qFormat/>
    <w:rsid w:val="00E650E6"/>
    <w:rPr>
      <w:rFonts w:cs="Times New Roman"/>
    </w:rPr>
  </w:style>
  <w:style w:type="character" w:customStyle="1" w:styleId="WW8Num1z5">
    <w:name w:val="WW8Num1z5"/>
    <w:rsid w:val="00C9463D"/>
  </w:style>
  <w:style w:type="paragraph" w:customStyle="1" w:styleId="Akapitzlist1">
    <w:name w:val="Akapit z listą1"/>
    <w:basedOn w:val="Normalny"/>
    <w:rsid w:val="00092AA7"/>
    <w:pPr>
      <w:suppressAutoHyphens/>
      <w:spacing w:after="0" w:line="240" w:lineRule="auto"/>
      <w:ind w:left="720"/>
      <w:contextualSpacing/>
    </w:pPr>
    <w:rPr>
      <w:rFonts w:ascii="Liberation Serif" w:eastAsia="NSimSun" w:hAnsi="Liberation Serif" w:cs="Mangal"/>
      <w:kern w:val="2"/>
      <w:sz w:val="24"/>
      <w:szCs w:val="24"/>
      <w:lang w:eastAsia="zh-CN" w:bidi="hi-IN"/>
    </w:rPr>
  </w:style>
  <w:style w:type="character" w:customStyle="1" w:styleId="Nierozpoznanawzmianka3">
    <w:name w:val="Nierozpoznana wzmianka3"/>
    <w:basedOn w:val="Domylnaczcionkaakapitu"/>
    <w:uiPriority w:val="99"/>
    <w:semiHidden/>
    <w:unhideWhenUsed/>
    <w:rsid w:val="00947E89"/>
    <w:rPr>
      <w:color w:val="605E5C"/>
      <w:shd w:val="clear" w:color="auto" w:fill="E1DFDD"/>
    </w:rPr>
  </w:style>
  <w:style w:type="paragraph" w:customStyle="1" w:styleId="Tekstpodstawowy21">
    <w:name w:val="Tekst podstawowy 21"/>
    <w:basedOn w:val="Normalny"/>
    <w:rsid w:val="00E26878"/>
    <w:pPr>
      <w:suppressAutoHyphens/>
      <w:spacing w:after="0" w:line="240" w:lineRule="auto"/>
    </w:pPr>
    <w:rPr>
      <w:rFonts w:ascii="Liberation Serif" w:eastAsia="NSimSun" w:hAnsi="Liberation Serif" w:cs="Mangal"/>
      <w:bCs/>
      <w:kern w:val="2"/>
      <w:sz w:val="24"/>
      <w:szCs w:val="24"/>
      <w:lang w:eastAsia="zh-CN" w:bidi="hi-IN"/>
    </w:rPr>
  </w:style>
  <w:style w:type="paragraph" w:styleId="Tekstpodstawowy2">
    <w:name w:val="Body Text 2"/>
    <w:basedOn w:val="Normalny"/>
    <w:link w:val="Tekstpodstawowy2Znak"/>
    <w:uiPriority w:val="99"/>
    <w:semiHidden/>
    <w:unhideWhenUsed/>
    <w:rsid w:val="00DD0517"/>
    <w:pPr>
      <w:spacing w:after="120" w:line="480" w:lineRule="auto"/>
    </w:pPr>
  </w:style>
  <w:style w:type="character" w:customStyle="1" w:styleId="Tekstpodstawowy2Znak">
    <w:name w:val="Tekst podstawowy 2 Znak"/>
    <w:basedOn w:val="Domylnaczcionkaakapitu"/>
    <w:link w:val="Tekstpodstawowy2"/>
    <w:uiPriority w:val="99"/>
    <w:semiHidden/>
    <w:rsid w:val="00DD0517"/>
    <w:rPr>
      <w:rFonts w:asciiTheme="minorHAnsi" w:hAnsiTheme="minorHAnsi" w:cstheme="minorBidi"/>
      <w:sz w:val="22"/>
      <w:szCs w:val="22"/>
    </w:rPr>
  </w:style>
  <w:style w:type="character" w:styleId="Nierozpoznanawzmianka">
    <w:name w:val="Unresolved Mention"/>
    <w:basedOn w:val="Domylnaczcionkaakapitu"/>
    <w:uiPriority w:val="99"/>
    <w:semiHidden/>
    <w:unhideWhenUsed/>
    <w:rsid w:val="00D470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92872">
      <w:bodyDiv w:val="1"/>
      <w:marLeft w:val="0"/>
      <w:marRight w:val="0"/>
      <w:marTop w:val="0"/>
      <w:marBottom w:val="0"/>
      <w:divBdr>
        <w:top w:val="none" w:sz="0" w:space="0" w:color="auto"/>
        <w:left w:val="none" w:sz="0" w:space="0" w:color="auto"/>
        <w:bottom w:val="none" w:sz="0" w:space="0" w:color="auto"/>
        <w:right w:val="none" w:sz="0" w:space="0" w:color="auto"/>
      </w:divBdr>
    </w:div>
    <w:div w:id="50540242">
      <w:bodyDiv w:val="1"/>
      <w:marLeft w:val="0"/>
      <w:marRight w:val="0"/>
      <w:marTop w:val="0"/>
      <w:marBottom w:val="0"/>
      <w:divBdr>
        <w:top w:val="none" w:sz="0" w:space="0" w:color="auto"/>
        <w:left w:val="none" w:sz="0" w:space="0" w:color="auto"/>
        <w:bottom w:val="none" w:sz="0" w:space="0" w:color="auto"/>
        <w:right w:val="none" w:sz="0" w:space="0" w:color="auto"/>
      </w:divBdr>
    </w:div>
    <w:div w:id="203251075">
      <w:bodyDiv w:val="1"/>
      <w:marLeft w:val="0"/>
      <w:marRight w:val="0"/>
      <w:marTop w:val="0"/>
      <w:marBottom w:val="0"/>
      <w:divBdr>
        <w:top w:val="none" w:sz="0" w:space="0" w:color="auto"/>
        <w:left w:val="none" w:sz="0" w:space="0" w:color="auto"/>
        <w:bottom w:val="none" w:sz="0" w:space="0" w:color="auto"/>
        <w:right w:val="none" w:sz="0" w:space="0" w:color="auto"/>
      </w:divBdr>
    </w:div>
    <w:div w:id="305165562">
      <w:bodyDiv w:val="1"/>
      <w:marLeft w:val="0"/>
      <w:marRight w:val="0"/>
      <w:marTop w:val="0"/>
      <w:marBottom w:val="0"/>
      <w:divBdr>
        <w:top w:val="none" w:sz="0" w:space="0" w:color="auto"/>
        <w:left w:val="none" w:sz="0" w:space="0" w:color="auto"/>
        <w:bottom w:val="none" w:sz="0" w:space="0" w:color="auto"/>
        <w:right w:val="none" w:sz="0" w:space="0" w:color="auto"/>
      </w:divBdr>
    </w:div>
    <w:div w:id="330838139">
      <w:bodyDiv w:val="1"/>
      <w:marLeft w:val="0"/>
      <w:marRight w:val="0"/>
      <w:marTop w:val="0"/>
      <w:marBottom w:val="0"/>
      <w:divBdr>
        <w:top w:val="none" w:sz="0" w:space="0" w:color="auto"/>
        <w:left w:val="none" w:sz="0" w:space="0" w:color="auto"/>
        <w:bottom w:val="none" w:sz="0" w:space="0" w:color="auto"/>
        <w:right w:val="none" w:sz="0" w:space="0" w:color="auto"/>
      </w:divBdr>
    </w:div>
    <w:div w:id="343168901">
      <w:bodyDiv w:val="1"/>
      <w:marLeft w:val="0"/>
      <w:marRight w:val="0"/>
      <w:marTop w:val="0"/>
      <w:marBottom w:val="0"/>
      <w:divBdr>
        <w:top w:val="none" w:sz="0" w:space="0" w:color="auto"/>
        <w:left w:val="none" w:sz="0" w:space="0" w:color="auto"/>
        <w:bottom w:val="none" w:sz="0" w:space="0" w:color="auto"/>
        <w:right w:val="none" w:sz="0" w:space="0" w:color="auto"/>
      </w:divBdr>
    </w:div>
    <w:div w:id="361980033">
      <w:bodyDiv w:val="1"/>
      <w:marLeft w:val="0"/>
      <w:marRight w:val="0"/>
      <w:marTop w:val="0"/>
      <w:marBottom w:val="0"/>
      <w:divBdr>
        <w:top w:val="none" w:sz="0" w:space="0" w:color="auto"/>
        <w:left w:val="none" w:sz="0" w:space="0" w:color="auto"/>
        <w:bottom w:val="none" w:sz="0" w:space="0" w:color="auto"/>
        <w:right w:val="none" w:sz="0" w:space="0" w:color="auto"/>
      </w:divBdr>
    </w:div>
    <w:div w:id="390808316">
      <w:bodyDiv w:val="1"/>
      <w:marLeft w:val="0"/>
      <w:marRight w:val="0"/>
      <w:marTop w:val="0"/>
      <w:marBottom w:val="0"/>
      <w:divBdr>
        <w:top w:val="none" w:sz="0" w:space="0" w:color="auto"/>
        <w:left w:val="none" w:sz="0" w:space="0" w:color="auto"/>
        <w:bottom w:val="none" w:sz="0" w:space="0" w:color="auto"/>
        <w:right w:val="none" w:sz="0" w:space="0" w:color="auto"/>
      </w:divBdr>
    </w:div>
    <w:div w:id="421878442">
      <w:bodyDiv w:val="1"/>
      <w:marLeft w:val="0"/>
      <w:marRight w:val="0"/>
      <w:marTop w:val="0"/>
      <w:marBottom w:val="0"/>
      <w:divBdr>
        <w:top w:val="none" w:sz="0" w:space="0" w:color="auto"/>
        <w:left w:val="none" w:sz="0" w:space="0" w:color="auto"/>
        <w:bottom w:val="none" w:sz="0" w:space="0" w:color="auto"/>
        <w:right w:val="none" w:sz="0" w:space="0" w:color="auto"/>
      </w:divBdr>
    </w:div>
    <w:div w:id="424110786">
      <w:bodyDiv w:val="1"/>
      <w:marLeft w:val="0"/>
      <w:marRight w:val="0"/>
      <w:marTop w:val="0"/>
      <w:marBottom w:val="0"/>
      <w:divBdr>
        <w:top w:val="none" w:sz="0" w:space="0" w:color="auto"/>
        <w:left w:val="none" w:sz="0" w:space="0" w:color="auto"/>
        <w:bottom w:val="none" w:sz="0" w:space="0" w:color="auto"/>
        <w:right w:val="none" w:sz="0" w:space="0" w:color="auto"/>
      </w:divBdr>
    </w:div>
    <w:div w:id="457452223">
      <w:bodyDiv w:val="1"/>
      <w:marLeft w:val="0"/>
      <w:marRight w:val="0"/>
      <w:marTop w:val="0"/>
      <w:marBottom w:val="0"/>
      <w:divBdr>
        <w:top w:val="none" w:sz="0" w:space="0" w:color="auto"/>
        <w:left w:val="none" w:sz="0" w:space="0" w:color="auto"/>
        <w:bottom w:val="none" w:sz="0" w:space="0" w:color="auto"/>
        <w:right w:val="none" w:sz="0" w:space="0" w:color="auto"/>
      </w:divBdr>
    </w:div>
    <w:div w:id="496918969">
      <w:bodyDiv w:val="1"/>
      <w:marLeft w:val="0"/>
      <w:marRight w:val="0"/>
      <w:marTop w:val="0"/>
      <w:marBottom w:val="0"/>
      <w:divBdr>
        <w:top w:val="none" w:sz="0" w:space="0" w:color="auto"/>
        <w:left w:val="none" w:sz="0" w:space="0" w:color="auto"/>
        <w:bottom w:val="none" w:sz="0" w:space="0" w:color="auto"/>
        <w:right w:val="none" w:sz="0" w:space="0" w:color="auto"/>
      </w:divBdr>
    </w:div>
    <w:div w:id="606893612">
      <w:bodyDiv w:val="1"/>
      <w:marLeft w:val="0"/>
      <w:marRight w:val="0"/>
      <w:marTop w:val="0"/>
      <w:marBottom w:val="0"/>
      <w:divBdr>
        <w:top w:val="none" w:sz="0" w:space="0" w:color="auto"/>
        <w:left w:val="none" w:sz="0" w:space="0" w:color="auto"/>
        <w:bottom w:val="none" w:sz="0" w:space="0" w:color="auto"/>
        <w:right w:val="none" w:sz="0" w:space="0" w:color="auto"/>
      </w:divBdr>
    </w:div>
    <w:div w:id="618220191">
      <w:bodyDiv w:val="1"/>
      <w:marLeft w:val="0"/>
      <w:marRight w:val="0"/>
      <w:marTop w:val="0"/>
      <w:marBottom w:val="0"/>
      <w:divBdr>
        <w:top w:val="none" w:sz="0" w:space="0" w:color="auto"/>
        <w:left w:val="none" w:sz="0" w:space="0" w:color="auto"/>
        <w:bottom w:val="none" w:sz="0" w:space="0" w:color="auto"/>
        <w:right w:val="none" w:sz="0" w:space="0" w:color="auto"/>
      </w:divBdr>
    </w:div>
    <w:div w:id="643193003">
      <w:bodyDiv w:val="1"/>
      <w:marLeft w:val="0"/>
      <w:marRight w:val="0"/>
      <w:marTop w:val="0"/>
      <w:marBottom w:val="0"/>
      <w:divBdr>
        <w:top w:val="none" w:sz="0" w:space="0" w:color="auto"/>
        <w:left w:val="none" w:sz="0" w:space="0" w:color="auto"/>
        <w:bottom w:val="none" w:sz="0" w:space="0" w:color="auto"/>
        <w:right w:val="none" w:sz="0" w:space="0" w:color="auto"/>
      </w:divBdr>
    </w:div>
    <w:div w:id="650404031">
      <w:bodyDiv w:val="1"/>
      <w:marLeft w:val="0"/>
      <w:marRight w:val="0"/>
      <w:marTop w:val="0"/>
      <w:marBottom w:val="0"/>
      <w:divBdr>
        <w:top w:val="none" w:sz="0" w:space="0" w:color="auto"/>
        <w:left w:val="none" w:sz="0" w:space="0" w:color="auto"/>
        <w:bottom w:val="none" w:sz="0" w:space="0" w:color="auto"/>
        <w:right w:val="none" w:sz="0" w:space="0" w:color="auto"/>
      </w:divBdr>
    </w:div>
    <w:div w:id="713231740">
      <w:bodyDiv w:val="1"/>
      <w:marLeft w:val="0"/>
      <w:marRight w:val="0"/>
      <w:marTop w:val="0"/>
      <w:marBottom w:val="0"/>
      <w:divBdr>
        <w:top w:val="none" w:sz="0" w:space="0" w:color="auto"/>
        <w:left w:val="none" w:sz="0" w:space="0" w:color="auto"/>
        <w:bottom w:val="none" w:sz="0" w:space="0" w:color="auto"/>
        <w:right w:val="none" w:sz="0" w:space="0" w:color="auto"/>
      </w:divBdr>
    </w:div>
    <w:div w:id="787311138">
      <w:bodyDiv w:val="1"/>
      <w:marLeft w:val="0"/>
      <w:marRight w:val="0"/>
      <w:marTop w:val="0"/>
      <w:marBottom w:val="0"/>
      <w:divBdr>
        <w:top w:val="none" w:sz="0" w:space="0" w:color="auto"/>
        <w:left w:val="none" w:sz="0" w:space="0" w:color="auto"/>
        <w:bottom w:val="none" w:sz="0" w:space="0" w:color="auto"/>
        <w:right w:val="none" w:sz="0" w:space="0" w:color="auto"/>
      </w:divBdr>
    </w:div>
    <w:div w:id="845367090">
      <w:bodyDiv w:val="1"/>
      <w:marLeft w:val="0"/>
      <w:marRight w:val="0"/>
      <w:marTop w:val="0"/>
      <w:marBottom w:val="0"/>
      <w:divBdr>
        <w:top w:val="none" w:sz="0" w:space="0" w:color="auto"/>
        <w:left w:val="none" w:sz="0" w:space="0" w:color="auto"/>
        <w:bottom w:val="none" w:sz="0" w:space="0" w:color="auto"/>
        <w:right w:val="none" w:sz="0" w:space="0" w:color="auto"/>
      </w:divBdr>
    </w:div>
    <w:div w:id="942540346">
      <w:bodyDiv w:val="1"/>
      <w:marLeft w:val="0"/>
      <w:marRight w:val="0"/>
      <w:marTop w:val="0"/>
      <w:marBottom w:val="0"/>
      <w:divBdr>
        <w:top w:val="none" w:sz="0" w:space="0" w:color="auto"/>
        <w:left w:val="none" w:sz="0" w:space="0" w:color="auto"/>
        <w:bottom w:val="none" w:sz="0" w:space="0" w:color="auto"/>
        <w:right w:val="none" w:sz="0" w:space="0" w:color="auto"/>
      </w:divBdr>
    </w:div>
    <w:div w:id="954798168">
      <w:bodyDiv w:val="1"/>
      <w:marLeft w:val="0"/>
      <w:marRight w:val="0"/>
      <w:marTop w:val="0"/>
      <w:marBottom w:val="0"/>
      <w:divBdr>
        <w:top w:val="none" w:sz="0" w:space="0" w:color="auto"/>
        <w:left w:val="none" w:sz="0" w:space="0" w:color="auto"/>
        <w:bottom w:val="none" w:sz="0" w:space="0" w:color="auto"/>
        <w:right w:val="none" w:sz="0" w:space="0" w:color="auto"/>
      </w:divBdr>
    </w:div>
    <w:div w:id="1048602073">
      <w:bodyDiv w:val="1"/>
      <w:marLeft w:val="0"/>
      <w:marRight w:val="0"/>
      <w:marTop w:val="0"/>
      <w:marBottom w:val="0"/>
      <w:divBdr>
        <w:top w:val="none" w:sz="0" w:space="0" w:color="auto"/>
        <w:left w:val="none" w:sz="0" w:space="0" w:color="auto"/>
        <w:bottom w:val="none" w:sz="0" w:space="0" w:color="auto"/>
        <w:right w:val="none" w:sz="0" w:space="0" w:color="auto"/>
      </w:divBdr>
    </w:div>
    <w:div w:id="1057437039">
      <w:bodyDiv w:val="1"/>
      <w:marLeft w:val="0"/>
      <w:marRight w:val="0"/>
      <w:marTop w:val="0"/>
      <w:marBottom w:val="0"/>
      <w:divBdr>
        <w:top w:val="none" w:sz="0" w:space="0" w:color="auto"/>
        <w:left w:val="none" w:sz="0" w:space="0" w:color="auto"/>
        <w:bottom w:val="none" w:sz="0" w:space="0" w:color="auto"/>
        <w:right w:val="none" w:sz="0" w:space="0" w:color="auto"/>
      </w:divBdr>
    </w:div>
    <w:div w:id="1062751138">
      <w:bodyDiv w:val="1"/>
      <w:marLeft w:val="0"/>
      <w:marRight w:val="0"/>
      <w:marTop w:val="0"/>
      <w:marBottom w:val="0"/>
      <w:divBdr>
        <w:top w:val="none" w:sz="0" w:space="0" w:color="auto"/>
        <w:left w:val="none" w:sz="0" w:space="0" w:color="auto"/>
        <w:bottom w:val="none" w:sz="0" w:space="0" w:color="auto"/>
        <w:right w:val="none" w:sz="0" w:space="0" w:color="auto"/>
      </w:divBdr>
    </w:div>
    <w:div w:id="1097870643">
      <w:bodyDiv w:val="1"/>
      <w:marLeft w:val="0"/>
      <w:marRight w:val="0"/>
      <w:marTop w:val="0"/>
      <w:marBottom w:val="0"/>
      <w:divBdr>
        <w:top w:val="none" w:sz="0" w:space="0" w:color="auto"/>
        <w:left w:val="none" w:sz="0" w:space="0" w:color="auto"/>
        <w:bottom w:val="none" w:sz="0" w:space="0" w:color="auto"/>
        <w:right w:val="none" w:sz="0" w:space="0" w:color="auto"/>
      </w:divBdr>
    </w:div>
    <w:div w:id="1188106223">
      <w:bodyDiv w:val="1"/>
      <w:marLeft w:val="0"/>
      <w:marRight w:val="0"/>
      <w:marTop w:val="0"/>
      <w:marBottom w:val="0"/>
      <w:divBdr>
        <w:top w:val="none" w:sz="0" w:space="0" w:color="auto"/>
        <w:left w:val="none" w:sz="0" w:space="0" w:color="auto"/>
        <w:bottom w:val="none" w:sz="0" w:space="0" w:color="auto"/>
        <w:right w:val="none" w:sz="0" w:space="0" w:color="auto"/>
      </w:divBdr>
    </w:div>
    <w:div w:id="1249997926">
      <w:bodyDiv w:val="1"/>
      <w:marLeft w:val="0"/>
      <w:marRight w:val="0"/>
      <w:marTop w:val="0"/>
      <w:marBottom w:val="0"/>
      <w:divBdr>
        <w:top w:val="none" w:sz="0" w:space="0" w:color="auto"/>
        <w:left w:val="none" w:sz="0" w:space="0" w:color="auto"/>
        <w:bottom w:val="none" w:sz="0" w:space="0" w:color="auto"/>
        <w:right w:val="none" w:sz="0" w:space="0" w:color="auto"/>
      </w:divBdr>
    </w:div>
    <w:div w:id="1269316709">
      <w:bodyDiv w:val="1"/>
      <w:marLeft w:val="0"/>
      <w:marRight w:val="0"/>
      <w:marTop w:val="0"/>
      <w:marBottom w:val="0"/>
      <w:divBdr>
        <w:top w:val="none" w:sz="0" w:space="0" w:color="auto"/>
        <w:left w:val="none" w:sz="0" w:space="0" w:color="auto"/>
        <w:bottom w:val="none" w:sz="0" w:space="0" w:color="auto"/>
        <w:right w:val="none" w:sz="0" w:space="0" w:color="auto"/>
      </w:divBdr>
    </w:div>
    <w:div w:id="1281912381">
      <w:bodyDiv w:val="1"/>
      <w:marLeft w:val="0"/>
      <w:marRight w:val="0"/>
      <w:marTop w:val="0"/>
      <w:marBottom w:val="0"/>
      <w:divBdr>
        <w:top w:val="none" w:sz="0" w:space="0" w:color="auto"/>
        <w:left w:val="none" w:sz="0" w:space="0" w:color="auto"/>
        <w:bottom w:val="none" w:sz="0" w:space="0" w:color="auto"/>
        <w:right w:val="none" w:sz="0" w:space="0" w:color="auto"/>
      </w:divBdr>
    </w:div>
    <w:div w:id="1292401560">
      <w:bodyDiv w:val="1"/>
      <w:marLeft w:val="0"/>
      <w:marRight w:val="0"/>
      <w:marTop w:val="0"/>
      <w:marBottom w:val="0"/>
      <w:divBdr>
        <w:top w:val="none" w:sz="0" w:space="0" w:color="auto"/>
        <w:left w:val="none" w:sz="0" w:space="0" w:color="auto"/>
        <w:bottom w:val="none" w:sz="0" w:space="0" w:color="auto"/>
        <w:right w:val="none" w:sz="0" w:space="0" w:color="auto"/>
      </w:divBdr>
    </w:div>
    <w:div w:id="1375764424">
      <w:bodyDiv w:val="1"/>
      <w:marLeft w:val="0"/>
      <w:marRight w:val="0"/>
      <w:marTop w:val="0"/>
      <w:marBottom w:val="0"/>
      <w:divBdr>
        <w:top w:val="none" w:sz="0" w:space="0" w:color="auto"/>
        <w:left w:val="none" w:sz="0" w:space="0" w:color="auto"/>
        <w:bottom w:val="none" w:sz="0" w:space="0" w:color="auto"/>
        <w:right w:val="none" w:sz="0" w:space="0" w:color="auto"/>
      </w:divBdr>
    </w:div>
    <w:div w:id="1481119402">
      <w:bodyDiv w:val="1"/>
      <w:marLeft w:val="0"/>
      <w:marRight w:val="0"/>
      <w:marTop w:val="0"/>
      <w:marBottom w:val="0"/>
      <w:divBdr>
        <w:top w:val="none" w:sz="0" w:space="0" w:color="auto"/>
        <w:left w:val="none" w:sz="0" w:space="0" w:color="auto"/>
        <w:bottom w:val="none" w:sz="0" w:space="0" w:color="auto"/>
        <w:right w:val="none" w:sz="0" w:space="0" w:color="auto"/>
      </w:divBdr>
    </w:div>
    <w:div w:id="1502500218">
      <w:bodyDiv w:val="1"/>
      <w:marLeft w:val="0"/>
      <w:marRight w:val="0"/>
      <w:marTop w:val="0"/>
      <w:marBottom w:val="0"/>
      <w:divBdr>
        <w:top w:val="none" w:sz="0" w:space="0" w:color="auto"/>
        <w:left w:val="none" w:sz="0" w:space="0" w:color="auto"/>
        <w:bottom w:val="none" w:sz="0" w:space="0" w:color="auto"/>
        <w:right w:val="none" w:sz="0" w:space="0" w:color="auto"/>
      </w:divBdr>
    </w:div>
    <w:div w:id="1512722464">
      <w:bodyDiv w:val="1"/>
      <w:marLeft w:val="0"/>
      <w:marRight w:val="0"/>
      <w:marTop w:val="0"/>
      <w:marBottom w:val="0"/>
      <w:divBdr>
        <w:top w:val="none" w:sz="0" w:space="0" w:color="auto"/>
        <w:left w:val="none" w:sz="0" w:space="0" w:color="auto"/>
        <w:bottom w:val="none" w:sz="0" w:space="0" w:color="auto"/>
        <w:right w:val="none" w:sz="0" w:space="0" w:color="auto"/>
      </w:divBdr>
    </w:div>
    <w:div w:id="1531720997">
      <w:bodyDiv w:val="1"/>
      <w:marLeft w:val="0"/>
      <w:marRight w:val="0"/>
      <w:marTop w:val="0"/>
      <w:marBottom w:val="0"/>
      <w:divBdr>
        <w:top w:val="none" w:sz="0" w:space="0" w:color="auto"/>
        <w:left w:val="none" w:sz="0" w:space="0" w:color="auto"/>
        <w:bottom w:val="none" w:sz="0" w:space="0" w:color="auto"/>
        <w:right w:val="none" w:sz="0" w:space="0" w:color="auto"/>
      </w:divBdr>
    </w:div>
    <w:div w:id="1539664029">
      <w:bodyDiv w:val="1"/>
      <w:marLeft w:val="0"/>
      <w:marRight w:val="0"/>
      <w:marTop w:val="0"/>
      <w:marBottom w:val="0"/>
      <w:divBdr>
        <w:top w:val="none" w:sz="0" w:space="0" w:color="auto"/>
        <w:left w:val="none" w:sz="0" w:space="0" w:color="auto"/>
        <w:bottom w:val="none" w:sz="0" w:space="0" w:color="auto"/>
        <w:right w:val="none" w:sz="0" w:space="0" w:color="auto"/>
      </w:divBdr>
    </w:div>
    <w:div w:id="1560899656">
      <w:bodyDiv w:val="1"/>
      <w:marLeft w:val="0"/>
      <w:marRight w:val="0"/>
      <w:marTop w:val="0"/>
      <w:marBottom w:val="0"/>
      <w:divBdr>
        <w:top w:val="none" w:sz="0" w:space="0" w:color="auto"/>
        <w:left w:val="none" w:sz="0" w:space="0" w:color="auto"/>
        <w:bottom w:val="none" w:sz="0" w:space="0" w:color="auto"/>
        <w:right w:val="none" w:sz="0" w:space="0" w:color="auto"/>
      </w:divBdr>
    </w:div>
    <w:div w:id="1565094991">
      <w:bodyDiv w:val="1"/>
      <w:marLeft w:val="0"/>
      <w:marRight w:val="0"/>
      <w:marTop w:val="0"/>
      <w:marBottom w:val="0"/>
      <w:divBdr>
        <w:top w:val="none" w:sz="0" w:space="0" w:color="auto"/>
        <w:left w:val="none" w:sz="0" w:space="0" w:color="auto"/>
        <w:bottom w:val="none" w:sz="0" w:space="0" w:color="auto"/>
        <w:right w:val="none" w:sz="0" w:space="0" w:color="auto"/>
      </w:divBdr>
    </w:div>
    <w:div w:id="1599751162">
      <w:bodyDiv w:val="1"/>
      <w:marLeft w:val="0"/>
      <w:marRight w:val="0"/>
      <w:marTop w:val="0"/>
      <w:marBottom w:val="0"/>
      <w:divBdr>
        <w:top w:val="none" w:sz="0" w:space="0" w:color="auto"/>
        <w:left w:val="none" w:sz="0" w:space="0" w:color="auto"/>
        <w:bottom w:val="none" w:sz="0" w:space="0" w:color="auto"/>
        <w:right w:val="none" w:sz="0" w:space="0" w:color="auto"/>
      </w:divBdr>
    </w:div>
    <w:div w:id="1624264010">
      <w:bodyDiv w:val="1"/>
      <w:marLeft w:val="0"/>
      <w:marRight w:val="0"/>
      <w:marTop w:val="0"/>
      <w:marBottom w:val="0"/>
      <w:divBdr>
        <w:top w:val="none" w:sz="0" w:space="0" w:color="auto"/>
        <w:left w:val="none" w:sz="0" w:space="0" w:color="auto"/>
        <w:bottom w:val="none" w:sz="0" w:space="0" w:color="auto"/>
        <w:right w:val="none" w:sz="0" w:space="0" w:color="auto"/>
      </w:divBdr>
    </w:div>
    <w:div w:id="1645506364">
      <w:bodyDiv w:val="1"/>
      <w:marLeft w:val="0"/>
      <w:marRight w:val="0"/>
      <w:marTop w:val="0"/>
      <w:marBottom w:val="0"/>
      <w:divBdr>
        <w:top w:val="none" w:sz="0" w:space="0" w:color="auto"/>
        <w:left w:val="none" w:sz="0" w:space="0" w:color="auto"/>
        <w:bottom w:val="none" w:sz="0" w:space="0" w:color="auto"/>
        <w:right w:val="none" w:sz="0" w:space="0" w:color="auto"/>
      </w:divBdr>
    </w:div>
    <w:div w:id="1655640772">
      <w:bodyDiv w:val="1"/>
      <w:marLeft w:val="0"/>
      <w:marRight w:val="0"/>
      <w:marTop w:val="0"/>
      <w:marBottom w:val="0"/>
      <w:divBdr>
        <w:top w:val="none" w:sz="0" w:space="0" w:color="auto"/>
        <w:left w:val="none" w:sz="0" w:space="0" w:color="auto"/>
        <w:bottom w:val="none" w:sz="0" w:space="0" w:color="auto"/>
        <w:right w:val="none" w:sz="0" w:space="0" w:color="auto"/>
      </w:divBdr>
    </w:div>
    <w:div w:id="1657998627">
      <w:bodyDiv w:val="1"/>
      <w:marLeft w:val="0"/>
      <w:marRight w:val="0"/>
      <w:marTop w:val="0"/>
      <w:marBottom w:val="0"/>
      <w:divBdr>
        <w:top w:val="none" w:sz="0" w:space="0" w:color="auto"/>
        <w:left w:val="none" w:sz="0" w:space="0" w:color="auto"/>
        <w:bottom w:val="none" w:sz="0" w:space="0" w:color="auto"/>
        <w:right w:val="none" w:sz="0" w:space="0" w:color="auto"/>
      </w:divBdr>
    </w:div>
    <w:div w:id="1661998899">
      <w:bodyDiv w:val="1"/>
      <w:marLeft w:val="0"/>
      <w:marRight w:val="0"/>
      <w:marTop w:val="0"/>
      <w:marBottom w:val="0"/>
      <w:divBdr>
        <w:top w:val="none" w:sz="0" w:space="0" w:color="auto"/>
        <w:left w:val="none" w:sz="0" w:space="0" w:color="auto"/>
        <w:bottom w:val="none" w:sz="0" w:space="0" w:color="auto"/>
        <w:right w:val="none" w:sz="0" w:space="0" w:color="auto"/>
      </w:divBdr>
    </w:div>
    <w:div w:id="1663851928">
      <w:bodyDiv w:val="1"/>
      <w:marLeft w:val="0"/>
      <w:marRight w:val="0"/>
      <w:marTop w:val="0"/>
      <w:marBottom w:val="0"/>
      <w:divBdr>
        <w:top w:val="none" w:sz="0" w:space="0" w:color="auto"/>
        <w:left w:val="none" w:sz="0" w:space="0" w:color="auto"/>
        <w:bottom w:val="none" w:sz="0" w:space="0" w:color="auto"/>
        <w:right w:val="none" w:sz="0" w:space="0" w:color="auto"/>
      </w:divBdr>
    </w:div>
    <w:div w:id="1710690624">
      <w:bodyDiv w:val="1"/>
      <w:marLeft w:val="0"/>
      <w:marRight w:val="0"/>
      <w:marTop w:val="0"/>
      <w:marBottom w:val="0"/>
      <w:divBdr>
        <w:top w:val="none" w:sz="0" w:space="0" w:color="auto"/>
        <w:left w:val="none" w:sz="0" w:space="0" w:color="auto"/>
        <w:bottom w:val="none" w:sz="0" w:space="0" w:color="auto"/>
        <w:right w:val="none" w:sz="0" w:space="0" w:color="auto"/>
      </w:divBdr>
    </w:div>
    <w:div w:id="1758481475">
      <w:bodyDiv w:val="1"/>
      <w:marLeft w:val="0"/>
      <w:marRight w:val="0"/>
      <w:marTop w:val="0"/>
      <w:marBottom w:val="0"/>
      <w:divBdr>
        <w:top w:val="none" w:sz="0" w:space="0" w:color="auto"/>
        <w:left w:val="none" w:sz="0" w:space="0" w:color="auto"/>
        <w:bottom w:val="none" w:sz="0" w:space="0" w:color="auto"/>
        <w:right w:val="none" w:sz="0" w:space="0" w:color="auto"/>
      </w:divBdr>
    </w:div>
    <w:div w:id="1770471345">
      <w:bodyDiv w:val="1"/>
      <w:marLeft w:val="0"/>
      <w:marRight w:val="0"/>
      <w:marTop w:val="0"/>
      <w:marBottom w:val="0"/>
      <w:divBdr>
        <w:top w:val="none" w:sz="0" w:space="0" w:color="auto"/>
        <w:left w:val="none" w:sz="0" w:space="0" w:color="auto"/>
        <w:bottom w:val="none" w:sz="0" w:space="0" w:color="auto"/>
        <w:right w:val="none" w:sz="0" w:space="0" w:color="auto"/>
      </w:divBdr>
    </w:div>
    <w:div w:id="1791977526">
      <w:bodyDiv w:val="1"/>
      <w:marLeft w:val="0"/>
      <w:marRight w:val="0"/>
      <w:marTop w:val="0"/>
      <w:marBottom w:val="0"/>
      <w:divBdr>
        <w:top w:val="none" w:sz="0" w:space="0" w:color="auto"/>
        <w:left w:val="none" w:sz="0" w:space="0" w:color="auto"/>
        <w:bottom w:val="none" w:sz="0" w:space="0" w:color="auto"/>
        <w:right w:val="none" w:sz="0" w:space="0" w:color="auto"/>
      </w:divBdr>
    </w:div>
    <w:div w:id="1876188824">
      <w:bodyDiv w:val="1"/>
      <w:marLeft w:val="0"/>
      <w:marRight w:val="0"/>
      <w:marTop w:val="0"/>
      <w:marBottom w:val="0"/>
      <w:divBdr>
        <w:top w:val="none" w:sz="0" w:space="0" w:color="auto"/>
        <w:left w:val="none" w:sz="0" w:space="0" w:color="auto"/>
        <w:bottom w:val="none" w:sz="0" w:space="0" w:color="auto"/>
        <w:right w:val="none" w:sz="0" w:space="0" w:color="auto"/>
      </w:divBdr>
    </w:div>
    <w:div w:id="1895046993">
      <w:bodyDiv w:val="1"/>
      <w:marLeft w:val="0"/>
      <w:marRight w:val="0"/>
      <w:marTop w:val="0"/>
      <w:marBottom w:val="0"/>
      <w:divBdr>
        <w:top w:val="none" w:sz="0" w:space="0" w:color="auto"/>
        <w:left w:val="none" w:sz="0" w:space="0" w:color="auto"/>
        <w:bottom w:val="none" w:sz="0" w:space="0" w:color="auto"/>
        <w:right w:val="none" w:sz="0" w:space="0" w:color="auto"/>
      </w:divBdr>
    </w:div>
    <w:div w:id="1959212382">
      <w:bodyDiv w:val="1"/>
      <w:marLeft w:val="0"/>
      <w:marRight w:val="0"/>
      <w:marTop w:val="0"/>
      <w:marBottom w:val="0"/>
      <w:divBdr>
        <w:top w:val="none" w:sz="0" w:space="0" w:color="auto"/>
        <w:left w:val="none" w:sz="0" w:space="0" w:color="auto"/>
        <w:bottom w:val="none" w:sz="0" w:space="0" w:color="auto"/>
        <w:right w:val="none" w:sz="0" w:space="0" w:color="auto"/>
      </w:divBdr>
    </w:div>
    <w:div w:id="2000697030">
      <w:bodyDiv w:val="1"/>
      <w:marLeft w:val="0"/>
      <w:marRight w:val="0"/>
      <w:marTop w:val="0"/>
      <w:marBottom w:val="0"/>
      <w:divBdr>
        <w:top w:val="none" w:sz="0" w:space="0" w:color="auto"/>
        <w:left w:val="none" w:sz="0" w:space="0" w:color="auto"/>
        <w:bottom w:val="none" w:sz="0" w:space="0" w:color="auto"/>
        <w:right w:val="none" w:sz="0" w:space="0" w:color="auto"/>
      </w:divBdr>
    </w:div>
    <w:div w:id="2028099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latformazakupowa.pl/pn/kwp_radom" TargetMode="External"/><Relationship Id="rId13" Type="http://schemas.openxmlformats.org/officeDocument/2006/relationships/hyperlink" Target="mailto:cwk@platformazakupowa.pl" TargetMode="External"/><Relationship Id="rId18" Type="http://schemas.openxmlformats.org/officeDocument/2006/relationships/hyperlink" Target="https://www.gov.pl/web/uzp/jedz"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platformazakupowa.pl/pn/kwp_radom" TargetMode="External"/><Relationship Id="rId7" Type="http://schemas.openxmlformats.org/officeDocument/2006/relationships/endnotes" Target="endnotes.xml"/><Relationship Id="rId12" Type="http://schemas.openxmlformats.org/officeDocument/2006/relationships/hyperlink" Target="http://www.google.pl/maps" TargetMode="External"/><Relationship Id="rId17" Type="http://schemas.openxmlformats.org/officeDocument/2006/relationships/hyperlink" Target="https://platformazakupowa.pl/pn/kwp_radom"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platformazakupowa.pl/strona/45-instrukcje" TargetMode="External"/><Relationship Id="rId20" Type="http://schemas.openxmlformats.org/officeDocument/2006/relationships/hyperlink" Target="https://platformazakupowa.pl/pn/kwp_rad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pn/kwp_radom"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platformazakupowa.pl/pn/kwp_radom" TargetMode="External"/><Relationship Id="rId23" Type="http://schemas.openxmlformats.org/officeDocument/2006/relationships/footer" Target="footer1.xml"/><Relationship Id="rId10" Type="http://schemas.openxmlformats.org/officeDocument/2006/relationships/hyperlink" Target="mailto:zamowienia.kwp@ra.policja.gov.pl" TargetMode="External"/><Relationship Id="rId19" Type="http://schemas.openxmlformats.org/officeDocument/2006/relationships/hyperlink" Target="https://www.gov.pl/web/uzp/jedz" TargetMode="External"/><Relationship Id="rId4" Type="http://schemas.openxmlformats.org/officeDocument/2006/relationships/settings" Target="settings.xml"/><Relationship Id="rId9" Type="http://schemas.openxmlformats.org/officeDocument/2006/relationships/hyperlink" Target="https://mazowiecka.bip.policja.gov.pl/" TargetMode="External"/><Relationship Id="rId14" Type="http://schemas.openxmlformats.org/officeDocument/2006/relationships/hyperlink" Target="https://platformazakupowa.pl/pn/kwp_radom" TargetMode="External"/><Relationship Id="rId22" Type="http://schemas.openxmlformats.org/officeDocument/2006/relationships/image" Target="media/image1.png"/><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8B292D-9C43-4349-8799-5EC292359E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32</Pages>
  <Words>13333</Words>
  <Characters>80003</Characters>
  <Application>Microsoft Office Word</Application>
  <DocSecurity>0</DocSecurity>
  <Lines>666</Lines>
  <Paragraphs>186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93150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Policja</dc:creator>
  <cp:keywords/>
  <dc:description/>
  <cp:lastModifiedBy>A70584</cp:lastModifiedBy>
  <cp:revision>69</cp:revision>
  <cp:lastPrinted>2026-04-20T06:08:00Z</cp:lastPrinted>
  <dcterms:created xsi:type="dcterms:W3CDTF">2026-04-17T11:52:00Z</dcterms:created>
  <dcterms:modified xsi:type="dcterms:W3CDTF">2026-04-23T06:18:00Z</dcterms:modified>
</cp:coreProperties>
</file>