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00C37" w14:textId="36D0BBC3" w:rsidR="00C73941" w:rsidRPr="00333414" w:rsidRDefault="00D003BA" w:rsidP="00F22094">
      <w:pPr>
        <w:spacing w:line="360" w:lineRule="auto"/>
        <w:ind w:left="0" w:right="425" w:firstLine="0"/>
        <w:rPr>
          <w:rFonts w:ascii="Arial" w:hAnsi="Arial" w:cs="Arial"/>
          <w:sz w:val="24"/>
          <w:szCs w:val="24"/>
        </w:rPr>
      </w:pPr>
      <w:r w:rsidRPr="00333414">
        <w:rPr>
          <w:rFonts w:ascii="Arial" w:hAnsi="Arial" w:cs="Arial"/>
          <w:b/>
          <w:i/>
          <w:sz w:val="24"/>
          <w:szCs w:val="24"/>
        </w:rPr>
        <w:t>__________</w:t>
      </w:r>
      <w:r w:rsidR="00C73941" w:rsidRPr="00333414">
        <w:rPr>
          <w:rFonts w:ascii="Arial" w:hAnsi="Arial" w:cs="Arial"/>
          <w:b/>
          <w:i/>
          <w:sz w:val="24"/>
          <w:szCs w:val="24"/>
        </w:rPr>
        <w:t>________________________</w:t>
      </w:r>
      <w:r w:rsidRPr="00333414">
        <w:rPr>
          <w:rFonts w:ascii="Arial" w:hAnsi="Arial" w:cs="Arial"/>
          <w:b/>
          <w:i/>
          <w:sz w:val="24"/>
          <w:szCs w:val="24"/>
        </w:rPr>
        <w:t>_________</w:t>
      </w:r>
      <w:r w:rsidR="0038539F">
        <w:rPr>
          <w:rFonts w:ascii="Arial" w:hAnsi="Arial" w:cs="Arial"/>
          <w:b/>
          <w:i/>
          <w:sz w:val="24"/>
          <w:szCs w:val="24"/>
        </w:rPr>
        <w:t>____</w:t>
      </w:r>
      <w:r w:rsidRPr="00333414">
        <w:rPr>
          <w:rFonts w:ascii="Arial" w:hAnsi="Arial" w:cs="Arial"/>
          <w:b/>
          <w:i/>
          <w:sz w:val="24"/>
          <w:szCs w:val="24"/>
        </w:rPr>
        <w:t>_____</w:t>
      </w:r>
      <w:r w:rsidR="00C73941" w:rsidRPr="00333414">
        <w:rPr>
          <w:rFonts w:ascii="Arial" w:hAnsi="Arial" w:cs="Arial"/>
          <w:b/>
          <w:i/>
          <w:sz w:val="24"/>
          <w:szCs w:val="24"/>
        </w:rPr>
        <w:t>_________________</w:t>
      </w:r>
    </w:p>
    <w:p w14:paraId="0C0197B7" w14:textId="0A923A57" w:rsidR="00C73941" w:rsidRPr="00333414" w:rsidRDefault="00C73941" w:rsidP="00333414">
      <w:pPr>
        <w:spacing w:line="360" w:lineRule="auto"/>
        <w:ind w:right="425"/>
        <w:rPr>
          <w:rFonts w:ascii="Arial" w:hAnsi="Arial" w:cs="Arial"/>
          <w:sz w:val="24"/>
          <w:szCs w:val="24"/>
        </w:rPr>
      </w:pPr>
      <w:r w:rsidRPr="00333414">
        <w:rPr>
          <w:rFonts w:ascii="Arial" w:hAnsi="Arial" w:cs="Arial"/>
          <w:b/>
          <w:sz w:val="24"/>
          <w:szCs w:val="24"/>
        </w:rPr>
        <w:t>Nazwa Zamawiającego: Miasto Ostrołęka</w:t>
      </w:r>
    </w:p>
    <w:p w14:paraId="0B1D739D" w14:textId="285619E2" w:rsidR="00C73941" w:rsidRPr="00333414" w:rsidRDefault="00C73941" w:rsidP="00333414">
      <w:pPr>
        <w:spacing w:line="360" w:lineRule="auto"/>
        <w:rPr>
          <w:rFonts w:ascii="Arial" w:hAnsi="Arial" w:cs="Arial"/>
          <w:sz w:val="24"/>
          <w:szCs w:val="24"/>
        </w:rPr>
      </w:pPr>
      <w:r w:rsidRPr="00333414">
        <w:rPr>
          <w:rFonts w:ascii="Arial" w:hAnsi="Arial" w:cs="Arial"/>
          <w:b/>
          <w:sz w:val="24"/>
          <w:szCs w:val="24"/>
        </w:rPr>
        <w:t>Adres:</w:t>
      </w:r>
      <w:r w:rsidR="00333414">
        <w:rPr>
          <w:rFonts w:ascii="Arial" w:hAnsi="Arial" w:cs="Arial"/>
          <w:b/>
          <w:sz w:val="24"/>
          <w:szCs w:val="24"/>
        </w:rPr>
        <w:t xml:space="preserve"> </w:t>
      </w:r>
      <w:r w:rsidRPr="00333414">
        <w:rPr>
          <w:rFonts w:ascii="Arial" w:hAnsi="Arial" w:cs="Arial"/>
          <w:b/>
          <w:sz w:val="24"/>
          <w:szCs w:val="24"/>
        </w:rPr>
        <w:t>Plac gen. J. Bema 1</w:t>
      </w:r>
      <w:r w:rsidR="00333414">
        <w:rPr>
          <w:rFonts w:ascii="Arial" w:hAnsi="Arial" w:cs="Arial"/>
          <w:b/>
          <w:sz w:val="24"/>
          <w:szCs w:val="24"/>
        </w:rPr>
        <w:t xml:space="preserve">, </w:t>
      </w:r>
      <w:r w:rsidRPr="00333414">
        <w:rPr>
          <w:rFonts w:ascii="Arial" w:hAnsi="Arial" w:cs="Arial"/>
          <w:b/>
          <w:sz w:val="24"/>
          <w:szCs w:val="24"/>
        </w:rPr>
        <w:t>07-400 Ostrołęka</w:t>
      </w:r>
      <w:r w:rsidR="00333414">
        <w:rPr>
          <w:rFonts w:ascii="Arial" w:hAnsi="Arial" w:cs="Arial"/>
          <w:b/>
          <w:sz w:val="24"/>
          <w:szCs w:val="24"/>
        </w:rPr>
        <w:t xml:space="preserve">, </w:t>
      </w:r>
      <w:r w:rsidRPr="00333414">
        <w:rPr>
          <w:rFonts w:ascii="Arial" w:hAnsi="Arial" w:cs="Arial"/>
          <w:b/>
          <w:sz w:val="24"/>
          <w:szCs w:val="24"/>
        </w:rPr>
        <w:t>woj. mazowieckie</w:t>
      </w:r>
      <w:r w:rsidRPr="00333414">
        <w:rPr>
          <w:rFonts w:ascii="Arial" w:hAnsi="Arial" w:cs="Arial"/>
          <w:b/>
          <w:i/>
          <w:sz w:val="24"/>
          <w:szCs w:val="24"/>
        </w:rPr>
        <w:tab/>
        <w:t xml:space="preserve">  </w:t>
      </w:r>
      <w:r w:rsidRPr="00333414">
        <w:rPr>
          <w:rFonts w:ascii="Arial" w:hAnsi="Arial" w:cs="Arial"/>
          <w:b/>
          <w:i/>
          <w:sz w:val="24"/>
          <w:szCs w:val="24"/>
        </w:rPr>
        <w:tab/>
      </w:r>
      <w:r w:rsidRPr="00333414">
        <w:rPr>
          <w:rFonts w:ascii="Arial" w:hAnsi="Arial" w:cs="Arial"/>
          <w:b/>
          <w:i/>
          <w:sz w:val="24"/>
          <w:szCs w:val="24"/>
        </w:rPr>
        <w:tab/>
      </w:r>
    </w:p>
    <w:p w14:paraId="66CC078D" w14:textId="0CF18CA5" w:rsidR="00C73941" w:rsidRPr="00333414" w:rsidRDefault="00333414" w:rsidP="00E35B37">
      <w:pPr>
        <w:spacing w:line="360" w:lineRule="auto"/>
        <w:ind w:right="425"/>
        <w:rPr>
          <w:rFonts w:ascii="Arial" w:hAnsi="Arial" w:cs="Arial"/>
          <w:b/>
          <w:sz w:val="24"/>
          <w:szCs w:val="24"/>
        </w:rPr>
      </w:pPr>
      <w:r w:rsidRPr="00333414">
        <w:rPr>
          <w:rFonts w:ascii="Arial" w:hAnsi="Arial" w:cs="Arial"/>
          <w:b/>
          <w:sz w:val="24"/>
          <w:szCs w:val="24"/>
        </w:rPr>
        <w:t>Telefon: (29) 764-68-11</w:t>
      </w:r>
    </w:p>
    <w:p w14:paraId="12A11E81" w14:textId="739C81D6" w:rsidR="00C73941" w:rsidRPr="001770CE" w:rsidRDefault="00C73941" w:rsidP="006A21FA">
      <w:pPr>
        <w:ind w:right="425"/>
        <w:rPr>
          <w:rFonts w:ascii="Arial" w:hAnsi="Arial" w:cs="Arial"/>
          <w:b/>
          <w:sz w:val="24"/>
          <w:szCs w:val="24"/>
        </w:rPr>
      </w:pPr>
      <w:r w:rsidRPr="00A6596C">
        <w:rPr>
          <w:rFonts w:ascii="Arial" w:hAnsi="Arial" w:cs="Arial"/>
          <w:b/>
          <w:sz w:val="24"/>
          <w:szCs w:val="24"/>
        </w:rPr>
        <w:t>SPECYFIKACJA</w:t>
      </w:r>
      <w:r w:rsidR="001770CE">
        <w:rPr>
          <w:rFonts w:ascii="Arial" w:hAnsi="Arial" w:cs="Arial"/>
          <w:b/>
          <w:sz w:val="24"/>
          <w:szCs w:val="24"/>
        </w:rPr>
        <w:t xml:space="preserve"> </w:t>
      </w:r>
      <w:r w:rsidRPr="00A6596C">
        <w:rPr>
          <w:rFonts w:ascii="Arial" w:hAnsi="Arial" w:cs="Arial"/>
          <w:b/>
          <w:sz w:val="24"/>
          <w:szCs w:val="24"/>
        </w:rPr>
        <w:t xml:space="preserve">WARUNKÓW </w:t>
      </w:r>
      <w:r w:rsidRPr="001125DD">
        <w:rPr>
          <w:rFonts w:ascii="Arial" w:hAnsi="Arial" w:cs="Arial"/>
          <w:b/>
          <w:sz w:val="24"/>
          <w:szCs w:val="24"/>
        </w:rPr>
        <w:t>ZAMÓWIENIA (SWZ)</w:t>
      </w:r>
      <w:r w:rsidR="00626C54" w:rsidRPr="001125DD">
        <w:rPr>
          <w:rFonts w:ascii="Arial" w:hAnsi="Arial" w:cs="Arial"/>
          <w:b/>
          <w:sz w:val="24"/>
          <w:szCs w:val="24"/>
        </w:rPr>
        <w:t xml:space="preserve"> </w:t>
      </w:r>
    </w:p>
    <w:p w14:paraId="4A1BF588" w14:textId="42D2E79F" w:rsidR="00C73941" w:rsidRPr="00333414" w:rsidRDefault="00C73941" w:rsidP="006A21FA">
      <w:pPr>
        <w:ind w:left="0" w:right="425" w:firstLine="0"/>
        <w:rPr>
          <w:rFonts w:ascii="Arial" w:hAnsi="Arial" w:cs="Arial"/>
          <w:sz w:val="24"/>
          <w:szCs w:val="24"/>
        </w:rPr>
      </w:pPr>
      <w:r w:rsidRPr="00333414">
        <w:rPr>
          <w:rFonts w:ascii="Arial" w:hAnsi="Arial" w:cs="Arial"/>
          <w:sz w:val="24"/>
          <w:szCs w:val="24"/>
        </w:rPr>
        <w:t xml:space="preserve">w postępowaniu o udzielenie zamówienia klasycznego </w:t>
      </w:r>
      <w:r w:rsidR="007520D5">
        <w:rPr>
          <w:rFonts w:ascii="Arial" w:hAnsi="Arial" w:cs="Arial"/>
          <w:sz w:val="24"/>
          <w:szCs w:val="24"/>
        </w:rPr>
        <w:t xml:space="preserve">na roboty budowlane </w:t>
      </w:r>
      <w:r w:rsidRPr="00333414">
        <w:rPr>
          <w:rFonts w:ascii="Arial" w:hAnsi="Arial" w:cs="Arial"/>
          <w:sz w:val="24"/>
          <w:szCs w:val="24"/>
        </w:rPr>
        <w:t>o wartości mniejszej niż progi unijne realizowanym</w:t>
      </w:r>
      <w:r w:rsidR="007520D5">
        <w:rPr>
          <w:rFonts w:ascii="Arial" w:hAnsi="Arial" w:cs="Arial"/>
          <w:sz w:val="24"/>
          <w:szCs w:val="24"/>
        </w:rPr>
        <w:t>,</w:t>
      </w:r>
      <w:r w:rsidRPr="00333414">
        <w:rPr>
          <w:rFonts w:ascii="Arial" w:hAnsi="Arial" w:cs="Arial"/>
          <w:sz w:val="24"/>
          <w:szCs w:val="24"/>
        </w:rPr>
        <w:t xml:space="preserve"> w trybie podstawowym art. 275 pkt 1 Prawo zamówień publicznych</w:t>
      </w:r>
    </w:p>
    <w:p w14:paraId="2DA744DD" w14:textId="27A10CD5" w:rsidR="00A3236E" w:rsidRPr="005E4BF4" w:rsidRDefault="00B9291F" w:rsidP="006A21FA">
      <w:pPr>
        <w:ind w:left="0" w:right="425" w:firstLine="0"/>
        <w:rPr>
          <w:rFonts w:ascii="Arial" w:hAnsi="Arial" w:cs="Arial"/>
          <w:sz w:val="24"/>
          <w:szCs w:val="24"/>
        </w:rPr>
      </w:pPr>
      <w:r>
        <w:rPr>
          <w:rFonts w:ascii="Arial" w:hAnsi="Arial" w:cs="Arial"/>
          <w:b/>
          <w:sz w:val="24"/>
          <w:szCs w:val="24"/>
        </w:rPr>
        <w:t>„</w:t>
      </w:r>
      <w:r w:rsidR="00691B97" w:rsidRPr="005E4BF4">
        <w:rPr>
          <w:rFonts w:ascii="Arial" w:hAnsi="Arial" w:cs="Arial"/>
          <w:b/>
          <w:sz w:val="24"/>
          <w:szCs w:val="24"/>
        </w:rPr>
        <w:t>Przebudowa</w:t>
      </w:r>
      <w:r w:rsidR="002E1D4A" w:rsidRPr="005E4BF4">
        <w:rPr>
          <w:rFonts w:ascii="Arial" w:hAnsi="Arial" w:cs="Arial"/>
          <w:b/>
          <w:sz w:val="24"/>
          <w:szCs w:val="24"/>
        </w:rPr>
        <w:t xml:space="preserve"> ul. </w:t>
      </w:r>
      <w:r w:rsidR="00C930EE" w:rsidRPr="005E4BF4">
        <w:rPr>
          <w:rFonts w:ascii="Arial" w:hAnsi="Arial" w:cs="Arial"/>
          <w:b/>
          <w:sz w:val="24"/>
          <w:szCs w:val="24"/>
        </w:rPr>
        <w:t>Siewnej</w:t>
      </w:r>
      <w:r w:rsidR="002E1D4A" w:rsidRPr="005E4BF4">
        <w:rPr>
          <w:rFonts w:ascii="Arial" w:hAnsi="Arial" w:cs="Arial"/>
          <w:b/>
          <w:sz w:val="24"/>
          <w:szCs w:val="24"/>
        </w:rPr>
        <w:t xml:space="preserve"> w Ostrołęce</w:t>
      </w:r>
      <w:r w:rsidRPr="005E4BF4">
        <w:rPr>
          <w:rFonts w:ascii="Arial" w:hAnsi="Arial" w:cs="Arial"/>
          <w:b/>
          <w:sz w:val="24"/>
          <w:szCs w:val="24"/>
        </w:rPr>
        <w:t>”</w:t>
      </w:r>
      <w:r w:rsidR="00CF4C95" w:rsidRPr="005E4BF4">
        <w:rPr>
          <w:rFonts w:ascii="Arial" w:hAnsi="Arial" w:cs="Arial"/>
          <w:b/>
          <w:sz w:val="24"/>
          <w:szCs w:val="24"/>
        </w:rPr>
        <w:t>.</w:t>
      </w:r>
      <w:r w:rsidR="0038539F" w:rsidRPr="005E4BF4">
        <w:rPr>
          <w:rFonts w:ascii="Arial" w:hAnsi="Arial" w:cs="Arial"/>
          <w:b/>
          <w:sz w:val="24"/>
          <w:szCs w:val="24"/>
        </w:rPr>
        <w:t xml:space="preserve"> </w:t>
      </w:r>
    </w:p>
    <w:p w14:paraId="5E0D6D14" w14:textId="72C49765" w:rsidR="00333414" w:rsidRPr="00D53DC8" w:rsidRDefault="00C73941" w:rsidP="006A21FA">
      <w:pPr>
        <w:tabs>
          <w:tab w:val="center" w:pos="4678"/>
          <w:tab w:val="left" w:pos="8325"/>
        </w:tabs>
        <w:ind w:right="425"/>
        <w:rPr>
          <w:rFonts w:ascii="Arial" w:hAnsi="Arial" w:cs="Arial"/>
          <w:sz w:val="24"/>
          <w:szCs w:val="24"/>
        </w:rPr>
      </w:pPr>
      <w:r w:rsidRPr="00D53DC8">
        <w:rPr>
          <w:rFonts w:ascii="Arial" w:hAnsi="Arial" w:cs="Arial"/>
          <w:b/>
          <w:bCs/>
          <w:color w:val="000000"/>
          <w:sz w:val="24"/>
          <w:szCs w:val="24"/>
        </w:rPr>
        <w:t xml:space="preserve">Znak sprawy: </w:t>
      </w:r>
      <w:r w:rsidR="006B0D1A" w:rsidRPr="00D53DC8">
        <w:rPr>
          <w:rFonts w:ascii="Arial" w:hAnsi="Arial" w:cs="Arial"/>
          <w:b/>
          <w:bCs/>
          <w:sz w:val="24"/>
          <w:szCs w:val="24"/>
        </w:rPr>
        <w:t>WZP.271</w:t>
      </w:r>
      <w:r w:rsidR="00F60055" w:rsidRPr="00D53DC8">
        <w:rPr>
          <w:rFonts w:ascii="Arial" w:hAnsi="Arial" w:cs="Arial"/>
          <w:b/>
          <w:bCs/>
          <w:sz w:val="24"/>
          <w:szCs w:val="24"/>
        </w:rPr>
        <w:t>.</w:t>
      </w:r>
      <w:r w:rsidR="005E4BF4" w:rsidRPr="00D53DC8">
        <w:rPr>
          <w:rFonts w:ascii="Arial" w:hAnsi="Arial" w:cs="Arial"/>
          <w:b/>
          <w:bCs/>
          <w:sz w:val="24"/>
          <w:szCs w:val="24"/>
        </w:rPr>
        <w:t>11</w:t>
      </w:r>
      <w:r w:rsidR="006B0D1A" w:rsidRPr="00D53DC8">
        <w:rPr>
          <w:rFonts w:ascii="Arial" w:hAnsi="Arial" w:cs="Arial"/>
          <w:b/>
          <w:bCs/>
          <w:sz w:val="24"/>
          <w:szCs w:val="24"/>
        </w:rPr>
        <w:t>.2026</w:t>
      </w:r>
    </w:p>
    <w:p w14:paraId="3E9C6BD5" w14:textId="2FBD5469" w:rsidR="004F6299" w:rsidRPr="00E87516" w:rsidRDefault="00C73941" w:rsidP="006A21FA">
      <w:pPr>
        <w:ind w:right="425"/>
        <w:rPr>
          <w:rFonts w:ascii="Arial" w:hAnsi="Arial" w:cs="Arial"/>
          <w:sz w:val="24"/>
          <w:szCs w:val="24"/>
          <w:lang w:eastAsia="pl-PL"/>
        </w:rPr>
      </w:pPr>
      <w:r w:rsidRPr="00D53DC8">
        <w:rPr>
          <w:rFonts w:ascii="Arial" w:hAnsi="Arial" w:cs="Arial"/>
          <w:b/>
          <w:bCs/>
          <w:sz w:val="24"/>
          <w:szCs w:val="24"/>
        </w:rPr>
        <w:t>Nr ogłos</w:t>
      </w:r>
      <w:r w:rsidR="0058698E" w:rsidRPr="00D53DC8">
        <w:rPr>
          <w:rFonts w:ascii="Arial" w:hAnsi="Arial" w:cs="Arial"/>
          <w:b/>
          <w:bCs/>
          <w:sz w:val="24"/>
          <w:szCs w:val="24"/>
        </w:rPr>
        <w:t>zeni</w:t>
      </w:r>
      <w:r w:rsidR="00327E8F" w:rsidRPr="00D53DC8">
        <w:rPr>
          <w:rFonts w:ascii="Arial" w:hAnsi="Arial" w:cs="Arial"/>
          <w:b/>
          <w:bCs/>
          <w:sz w:val="24"/>
          <w:szCs w:val="24"/>
        </w:rPr>
        <w:t>a:</w:t>
      </w:r>
      <w:r w:rsidR="0058698E" w:rsidRPr="00D53DC8">
        <w:rPr>
          <w:rFonts w:ascii="Arial" w:hAnsi="Arial" w:cs="Arial"/>
          <w:b/>
          <w:sz w:val="24"/>
          <w:szCs w:val="24"/>
        </w:rPr>
        <w:t xml:space="preserve"> </w:t>
      </w:r>
      <w:r w:rsidR="00E87516" w:rsidRPr="00E87516">
        <w:rPr>
          <w:rFonts w:ascii="Arial" w:hAnsi="Arial" w:cs="Arial"/>
          <w:sz w:val="24"/>
          <w:szCs w:val="24"/>
        </w:rPr>
        <w:t>2026/BZP 00211538/01 z dnia 2026-04-22</w:t>
      </w:r>
    </w:p>
    <w:p w14:paraId="489F11C4" w14:textId="7A309273" w:rsidR="005C5457" w:rsidRPr="00D53DC8" w:rsidRDefault="001D6A13" w:rsidP="009F22F6">
      <w:pPr>
        <w:ind w:right="425"/>
        <w:rPr>
          <w:rStyle w:val="Hipercze"/>
          <w:rFonts w:ascii="Arial" w:hAnsi="Arial" w:cs="Arial"/>
          <w:b/>
          <w:bCs/>
          <w:sz w:val="24"/>
          <w:szCs w:val="24"/>
        </w:rPr>
      </w:pPr>
      <w:r w:rsidRPr="00D53DC8">
        <w:rPr>
          <w:rFonts w:ascii="Arial" w:hAnsi="Arial" w:cs="Arial"/>
          <w:b/>
          <w:bCs/>
          <w:sz w:val="24"/>
          <w:szCs w:val="24"/>
        </w:rPr>
        <w:fldChar w:fldCharType="begin"/>
      </w:r>
      <w:r w:rsidR="00E87516">
        <w:rPr>
          <w:rFonts w:ascii="Arial" w:hAnsi="Arial" w:cs="Arial"/>
          <w:b/>
          <w:bCs/>
          <w:sz w:val="24"/>
          <w:szCs w:val="24"/>
        </w:rPr>
        <w:instrText>HYPERLINK "https://platformazakupowa.pl/transakcja/1299654"</w:instrText>
      </w:r>
      <w:r w:rsidR="00E87516" w:rsidRPr="00D53DC8">
        <w:rPr>
          <w:rFonts w:ascii="Arial" w:hAnsi="Arial" w:cs="Arial"/>
          <w:b/>
          <w:bCs/>
          <w:sz w:val="24"/>
          <w:szCs w:val="24"/>
        </w:rPr>
      </w:r>
      <w:r w:rsidRPr="00D53DC8">
        <w:rPr>
          <w:rFonts w:ascii="Arial" w:hAnsi="Arial" w:cs="Arial"/>
          <w:b/>
          <w:bCs/>
          <w:sz w:val="24"/>
          <w:szCs w:val="24"/>
        </w:rPr>
        <w:fldChar w:fldCharType="separate"/>
      </w:r>
      <w:r w:rsidR="002F1F88" w:rsidRPr="00D53DC8">
        <w:rPr>
          <w:rStyle w:val="Hipercze"/>
          <w:rFonts w:ascii="Arial" w:hAnsi="Arial" w:cs="Arial"/>
          <w:b/>
          <w:bCs/>
          <w:sz w:val="24"/>
          <w:szCs w:val="24"/>
        </w:rPr>
        <w:t xml:space="preserve">Link do transakcji </w:t>
      </w:r>
      <w:r w:rsidR="00053A94" w:rsidRPr="00D53DC8">
        <w:rPr>
          <w:rStyle w:val="Hipercze"/>
          <w:rFonts w:ascii="Arial" w:hAnsi="Arial" w:cs="Arial"/>
          <w:b/>
          <w:bCs/>
          <w:sz w:val="24"/>
          <w:szCs w:val="24"/>
        </w:rPr>
        <w:t xml:space="preserve"> </w:t>
      </w:r>
    </w:p>
    <w:p w14:paraId="582FC862" w14:textId="70E80A96" w:rsidR="002F1F88" w:rsidRDefault="001D6A13" w:rsidP="002F1F88">
      <w:pPr>
        <w:shd w:val="clear" w:color="auto" w:fill="FFFFFF" w:themeFill="background1"/>
        <w:ind w:left="0" w:right="425" w:firstLine="0"/>
        <w:jc w:val="both"/>
        <w:rPr>
          <w:rFonts w:ascii="Arial" w:hAnsi="Arial" w:cs="Arial"/>
          <w:b/>
          <w:sz w:val="24"/>
          <w:szCs w:val="24"/>
        </w:rPr>
      </w:pPr>
      <w:r w:rsidRPr="00D53DC8">
        <w:rPr>
          <w:rFonts w:ascii="Arial" w:hAnsi="Arial" w:cs="Arial"/>
          <w:b/>
          <w:bCs/>
          <w:sz w:val="24"/>
          <w:szCs w:val="24"/>
        </w:rPr>
        <w:fldChar w:fldCharType="end"/>
      </w:r>
    </w:p>
    <w:p w14:paraId="48979717" w14:textId="77777777" w:rsidR="002F1F88" w:rsidRDefault="002F1F88" w:rsidP="002F1F88">
      <w:pPr>
        <w:shd w:val="clear" w:color="auto" w:fill="FFFFFF" w:themeFill="background1"/>
        <w:ind w:left="0" w:right="425" w:firstLine="0"/>
        <w:jc w:val="both"/>
        <w:rPr>
          <w:rFonts w:ascii="Arial" w:hAnsi="Arial" w:cs="Arial"/>
          <w:b/>
          <w:sz w:val="24"/>
          <w:szCs w:val="24"/>
        </w:rPr>
      </w:pPr>
    </w:p>
    <w:p w14:paraId="4D2E2BE7" w14:textId="0783464D" w:rsidR="00C73941" w:rsidRDefault="00C73941" w:rsidP="002F1F88">
      <w:pPr>
        <w:shd w:val="clear" w:color="auto" w:fill="FFFFFF" w:themeFill="background1"/>
        <w:ind w:left="0" w:right="425" w:firstLine="0"/>
        <w:jc w:val="both"/>
        <w:rPr>
          <w:rFonts w:ascii="Arial" w:hAnsi="Arial" w:cs="Arial"/>
          <w:b/>
          <w:sz w:val="24"/>
          <w:szCs w:val="24"/>
        </w:rPr>
      </w:pPr>
      <w:r w:rsidRPr="00333414">
        <w:rPr>
          <w:rFonts w:ascii="Arial" w:hAnsi="Arial" w:cs="Arial"/>
          <w:b/>
          <w:sz w:val="24"/>
          <w:szCs w:val="24"/>
        </w:rPr>
        <w:t>ZATWIERDZAM:</w:t>
      </w:r>
    </w:p>
    <w:p w14:paraId="42C51379" w14:textId="77777777" w:rsidR="00E87516" w:rsidRPr="00E87516" w:rsidRDefault="00E87516" w:rsidP="00E87516">
      <w:pPr>
        <w:spacing w:before="100" w:beforeAutospacing="1" w:after="100" w:afterAutospacing="1" w:line="240" w:lineRule="auto"/>
        <w:ind w:left="0" w:right="425" w:firstLine="0"/>
        <w:rPr>
          <w:rFonts w:ascii="Arial" w:eastAsia="Times New Roman" w:hAnsi="Arial" w:cs="Arial"/>
          <w:sz w:val="24"/>
          <w:szCs w:val="24"/>
          <w:lang w:eastAsia="pl-PL"/>
        </w:rPr>
      </w:pPr>
      <w:r w:rsidRPr="00E87516">
        <w:rPr>
          <w:rFonts w:ascii="Arial" w:eastAsia="Times New Roman" w:hAnsi="Arial" w:cs="Arial"/>
          <w:b/>
          <w:sz w:val="24"/>
          <w:szCs w:val="24"/>
          <w:lang w:eastAsia="pl-PL"/>
        </w:rPr>
        <w:t>Z up. PREZYDENTA MIASTA</w:t>
      </w:r>
    </w:p>
    <w:p w14:paraId="1D88D2B0" w14:textId="51AC6494" w:rsidR="00E87516" w:rsidRPr="00E87516" w:rsidRDefault="00E87516" w:rsidP="00E87516">
      <w:pPr>
        <w:spacing w:before="100" w:after="200" w:line="240" w:lineRule="auto"/>
        <w:ind w:right="425"/>
        <w:rPr>
          <w:rFonts w:ascii="Arial" w:eastAsia="Times New Roman" w:hAnsi="Arial" w:cs="Arial"/>
          <w:sz w:val="24"/>
          <w:szCs w:val="24"/>
          <w:lang w:eastAsia="pl-PL"/>
        </w:rPr>
      </w:pPr>
      <w:r w:rsidRPr="00E87516">
        <w:rPr>
          <w:rFonts w:ascii="Arial" w:eastAsia="Times New Roman" w:hAnsi="Arial" w:cs="Arial"/>
          <w:b/>
          <w:sz w:val="24"/>
          <w:szCs w:val="24"/>
          <w:lang w:eastAsia="pl-PL"/>
        </w:rPr>
        <w:t>Elżbieta Mierzejewska – Nicewicz</w:t>
      </w:r>
    </w:p>
    <w:p w14:paraId="11F96832" w14:textId="72097701" w:rsidR="00527B8C" w:rsidRDefault="00E87516" w:rsidP="00E87516">
      <w:pPr>
        <w:spacing w:before="100" w:beforeAutospacing="1" w:after="100" w:afterAutospacing="1" w:line="240" w:lineRule="auto"/>
        <w:ind w:left="0" w:right="425" w:firstLine="0"/>
        <w:rPr>
          <w:rFonts w:ascii="Arial" w:eastAsia="Times New Roman" w:hAnsi="Arial" w:cs="Arial"/>
          <w:b/>
          <w:sz w:val="24"/>
          <w:szCs w:val="24"/>
          <w:lang w:eastAsia="pl-PL"/>
        </w:rPr>
      </w:pPr>
      <w:r w:rsidRPr="00E87516">
        <w:rPr>
          <w:rFonts w:ascii="Arial" w:eastAsia="Times New Roman" w:hAnsi="Arial" w:cs="Arial"/>
          <w:b/>
          <w:sz w:val="24"/>
          <w:szCs w:val="24"/>
          <w:lang w:eastAsia="pl-PL"/>
        </w:rPr>
        <w:t>Wiceprezydent Miasta</w:t>
      </w:r>
    </w:p>
    <w:p w14:paraId="70275CEB" w14:textId="77777777" w:rsidR="00E87516" w:rsidRDefault="00E87516" w:rsidP="00E87516">
      <w:pPr>
        <w:spacing w:before="100" w:beforeAutospacing="1" w:after="100" w:afterAutospacing="1" w:line="240" w:lineRule="auto"/>
        <w:ind w:left="0" w:right="425" w:firstLine="0"/>
        <w:rPr>
          <w:rFonts w:ascii="Arial" w:hAnsi="Arial" w:cs="Arial"/>
          <w:b/>
          <w:sz w:val="24"/>
          <w:szCs w:val="24"/>
        </w:rPr>
      </w:pPr>
    </w:p>
    <w:p w14:paraId="48DA290D" w14:textId="77777777" w:rsidR="00527B8C" w:rsidRDefault="00527B8C" w:rsidP="00F95D0F">
      <w:pPr>
        <w:spacing w:line="360" w:lineRule="auto"/>
        <w:ind w:left="0" w:right="425" w:firstLine="0"/>
        <w:rPr>
          <w:rFonts w:ascii="Arial" w:hAnsi="Arial" w:cs="Arial"/>
          <w:sz w:val="24"/>
          <w:szCs w:val="24"/>
        </w:rPr>
      </w:pPr>
    </w:p>
    <w:p w14:paraId="3786644E" w14:textId="77777777" w:rsidR="00E35B37" w:rsidRDefault="00E35B37" w:rsidP="001D6A13">
      <w:pPr>
        <w:spacing w:line="360" w:lineRule="auto"/>
        <w:ind w:left="0" w:right="425" w:firstLine="0"/>
        <w:rPr>
          <w:rFonts w:ascii="Arial" w:hAnsi="Arial" w:cs="Arial"/>
          <w:sz w:val="24"/>
          <w:szCs w:val="24"/>
        </w:rPr>
      </w:pPr>
    </w:p>
    <w:p w14:paraId="051147AB" w14:textId="77777777" w:rsidR="00E35B37" w:rsidRDefault="00E35B37" w:rsidP="0022352F">
      <w:pPr>
        <w:spacing w:line="360" w:lineRule="auto"/>
        <w:ind w:right="425"/>
        <w:rPr>
          <w:rFonts w:ascii="Arial" w:hAnsi="Arial" w:cs="Arial"/>
          <w:sz w:val="24"/>
          <w:szCs w:val="24"/>
        </w:rPr>
      </w:pPr>
    </w:p>
    <w:p w14:paraId="3D6218F4" w14:textId="77777777" w:rsidR="0038539F" w:rsidRPr="00333414" w:rsidRDefault="0038539F" w:rsidP="0022352F">
      <w:pPr>
        <w:spacing w:line="360" w:lineRule="auto"/>
        <w:ind w:right="425"/>
        <w:rPr>
          <w:rFonts w:ascii="Arial" w:hAnsi="Arial" w:cs="Arial"/>
          <w:sz w:val="24"/>
          <w:szCs w:val="24"/>
        </w:rPr>
      </w:pPr>
    </w:p>
    <w:p w14:paraId="0F9A27AA" w14:textId="39D27A56" w:rsidR="001770CE" w:rsidRDefault="00806D39" w:rsidP="006842F9">
      <w:pPr>
        <w:spacing w:line="360" w:lineRule="auto"/>
        <w:ind w:right="425"/>
        <w:rPr>
          <w:rFonts w:ascii="Arial" w:hAnsi="Arial" w:cs="Arial"/>
          <w:bCs/>
          <w:sz w:val="24"/>
          <w:szCs w:val="24"/>
        </w:rPr>
      </w:pPr>
      <w:r>
        <w:rPr>
          <w:rFonts w:ascii="Arial" w:hAnsi="Arial" w:cs="Arial"/>
          <w:bCs/>
          <w:sz w:val="24"/>
          <w:szCs w:val="24"/>
        </w:rPr>
        <w:t>Kwiecień</w:t>
      </w:r>
      <w:r w:rsidR="001A1EEC" w:rsidRPr="00333414">
        <w:rPr>
          <w:rFonts w:ascii="Arial" w:hAnsi="Arial" w:cs="Arial"/>
          <w:bCs/>
          <w:sz w:val="24"/>
          <w:szCs w:val="24"/>
        </w:rPr>
        <w:t xml:space="preserve"> </w:t>
      </w:r>
      <w:r w:rsidR="00636372" w:rsidRPr="00333414">
        <w:rPr>
          <w:rFonts w:ascii="Arial" w:hAnsi="Arial" w:cs="Arial"/>
          <w:bCs/>
          <w:sz w:val="24"/>
          <w:szCs w:val="24"/>
        </w:rPr>
        <w:t>202</w:t>
      </w:r>
      <w:r w:rsidR="0038539F">
        <w:rPr>
          <w:rFonts w:ascii="Arial" w:hAnsi="Arial" w:cs="Arial"/>
          <w:bCs/>
          <w:sz w:val="24"/>
          <w:szCs w:val="24"/>
        </w:rPr>
        <w:t>6</w:t>
      </w:r>
    </w:p>
    <w:p w14:paraId="6C4F5613" w14:textId="77777777" w:rsidR="008777F8" w:rsidRDefault="008777F8" w:rsidP="006842F9">
      <w:pPr>
        <w:spacing w:line="360" w:lineRule="auto"/>
        <w:ind w:right="425"/>
        <w:rPr>
          <w:rFonts w:ascii="Arial" w:hAnsi="Arial" w:cs="Arial"/>
          <w:bCs/>
          <w:sz w:val="24"/>
          <w:szCs w:val="24"/>
        </w:rPr>
      </w:pPr>
    </w:p>
    <w:sdt>
      <w:sdtPr>
        <w:rPr>
          <w:rFonts w:ascii="Arial" w:hAnsi="Arial" w:cs="Arial"/>
          <w:sz w:val="24"/>
          <w:szCs w:val="24"/>
        </w:rPr>
        <w:id w:val="1407731497"/>
        <w:docPartObj>
          <w:docPartGallery w:val="Table of Contents"/>
          <w:docPartUnique/>
        </w:docPartObj>
      </w:sdtPr>
      <w:sdtEndPr>
        <w:rPr>
          <w:rFonts w:ascii="Calibri" w:hAnsi="Calibri" w:cs="Times New Roman"/>
          <w:b/>
          <w:bCs/>
          <w:sz w:val="20"/>
          <w:szCs w:val="20"/>
        </w:rPr>
      </w:sdtEndPr>
      <w:sdtContent>
        <w:p w14:paraId="38AF6B1F" w14:textId="5D1E02B7" w:rsidR="008665C5" w:rsidRPr="0059084C" w:rsidRDefault="008665C5" w:rsidP="0059084C">
          <w:pPr>
            <w:ind w:left="0" w:firstLine="0"/>
            <w:rPr>
              <w:rFonts w:ascii="Arial" w:hAnsi="Arial" w:cs="Arial"/>
              <w:b/>
              <w:bCs/>
              <w:sz w:val="24"/>
              <w:szCs w:val="24"/>
            </w:rPr>
          </w:pPr>
          <w:r w:rsidRPr="0059084C">
            <w:rPr>
              <w:rFonts w:ascii="Arial" w:hAnsi="Arial" w:cs="Arial"/>
              <w:b/>
              <w:bCs/>
              <w:sz w:val="24"/>
              <w:szCs w:val="24"/>
            </w:rPr>
            <w:t>Spis treści</w:t>
          </w:r>
        </w:p>
        <w:p w14:paraId="57C4770E" w14:textId="47F52A8F" w:rsidR="0059084C" w:rsidRPr="0059084C" w:rsidRDefault="00BA789F" w:rsidP="0059084C">
          <w:pPr>
            <w:pStyle w:val="Spistreci1"/>
            <w:rPr>
              <w:rFonts w:eastAsiaTheme="minorEastAsia" w:cs="Arial"/>
              <w:b w:val="0"/>
              <w:noProof/>
              <w:kern w:val="2"/>
              <w:szCs w:val="24"/>
              <w:lang w:eastAsia="pl-PL"/>
              <w14:ligatures w14:val="standardContextual"/>
            </w:rPr>
          </w:pPr>
          <w:r w:rsidRPr="0059084C">
            <w:rPr>
              <w:rFonts w:cs="Arial"/>
              <w:szCs w:val="24"/>
            </w:rPr>
            <w:fldChar w:fldCharType="begin"/>
          </w:r>
          <w:r w:rsidRPr="0059084C">
            <w:rPr>
              <w:rFonts w:cs="Arial"/>
              <w:szCs w:val="24"/>
            </w:rPr>
            <w:instrText xml:space="preserve"> TOC \o "1-2" \h \z \u </w:instrText>
          </w:r>
          <w:r w:rsidRPr="0059084C">
            <w:rPr>
              <w:rFonts w:cs="Arial"/>
              <w:szCs w:val="24"/>
            </w:rPr>
            <w:fldChar w:fldCharType="separate"/>
          </w:r>
          <w:hyperlink w:anchor="_Toc220915821" w:history="1">
            <w:r w:rsidR="0059084C" w:rsidRPr="0059084C">
              <w:rPr>
                <w:rStyle w:val="Hipercze"/>
                <w:rFonts w:cs="Arial"/>
                <w:noProof/>
                <w:szCs w:val="24"/>
              </w:rPr>
              <w:t>CZĘŚĆ I – WARUNKI ZAMÓWIENIA</w:t>
            </w:r>
            <w:r w:rsidR="0059084C" w:rsidRPr="0059084C">
              <w:rPr>
                <w:rFonts w:cs="Arial"/>
                <w:noProof/>
                <w:webHidden/>
                <w:szCs w:val="24"/>
              </w:rPr>
              <w:tab/>
            </w:r>
            <w:r w:rsidR="0059084C" w:rsidRPr="0059084C">
              <w:rPr>
                <w:rFonts w:cs="Arial"/>
                <w:noProof/>
                <w:webHidden/>
                <w:szCs w:val="24"/>
              </w:rPr>
              <w:fldChar w:fldCharType="begin"/>
            </w:r>
            <w:r w:rsidR="0059084C" w:rsidRPr="0059084C">
              <w:rPr>
                <w:rFonts w:cs="Arial"/>
                <w:noProof/>
                <w:webHidden/>
                <w:szCs w:val="24"/>
              </w:rPr>
              <w:instrText xml:space="preserve"> PAGEREF _Toc220915821 \h </w:instrText>
            </w:r>
            <w:r w:rsidR="0059084C" w:rsidRPr="0059084C">
              <w:rPr>
                <w:rFonts w:cs="Arial"/>
                <w:noProof/>
                <w:webHidden/>
                <w:szCs w:val="24"/>
              </w:rPr>
            </w:r>
            <w:r w:rsidR="0059084C" w:rsidRPr="0059084C">
              <w:rPr>
                <w:rFonts w:cs="Arial"/>
                <w:noProof/>
                <w:webHidden/>
                <w:szCs w:val="24"/>
              </w:rPr>
              <w:fldChar w:fldCharType="separate"/>
            </w:r>
            <w:r w:rsidR="00105C4E">
              <w:rPr>
                <w:rFonts w:cs="Arial"/>
                <w:noProof/>
                <w:webHidden/>
                <w:szCs w:val="24"/>
              </w:rPr>
              <w:t>5</w:t>
            </w:r>
            <w:r w:rsidR="0059084C" w:rsidRPr="0059084C">
              <w:rPr>
                <w:rFonts w:cs="Arial"/>
                <w:noProof/>
                <w:webHidden/>
                <w:szCs w:val="24"/>
              </w:rPr>
              <w:fldChar w:fldCharType="end"/>
            </w:r>
          </w:hyperlink>
        </w:p>
        <w:p w14:paraId="27183C9D" w14:textId="62D11A3E"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2" w:history="1">
            <w:r w:rsidR="0059084C" w:rsidRPr="0059084C">
              <w:rPr>
                <w:rStyle w:val="Hipercze"/>
                <w:rFonts w:ascii="Arial" w:hAnsi="Arial" w:cs="Arial"/>
                <w:noProof/>
                <w:sz w:val="24"/>
                <w:szCs w:val="24"/>
              </w:rPr>
              <w:t>Rozdział I Zamawiający</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_Toc220915822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5</w:t>
            </w:r>
            <w:r w:rsidR="0059084C" w:rsidRPr="0059084C">
              <w:rPr>
                <w:rFonts w:ascii="Arial" w:hAnsi="Arial" w:cs="Arial"/>
                <w:noProof/>
                <w:webHidden/>
                <w:sz w:val="24"/>
                <w:szCs w:val="24"/>
              </w:rPr>
              <w:fldChar w:fldCharType="end"/>
            </w:r>
          </w:hyperlink>
        </w:p>
        <w:p w14:paraId="67DA156B" w14:textId="1AA61F63"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3" w:history="1">
            <w:r w:rsidR="0059084C" w:rsidRPr="0059084C">
              <w:rPr>
                <w:rStyle w:val="Hipercze"/>
                <w:rFonts w:ascii="Arial" w:hAnsi="Arial" w:cs="Arial"/>
                <w:noProof/>
                <w:sz w:val="24"/>
                <w:szCs w:val="24"/>
              </w:rPr>
              <w:t>Rozdział II Tryb udzielania Zamówienia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_Toc220915823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6</w:t>
            </w:r>
            <w:r w:rsidR="0059084C" w:rsidRPr="0059084C">
              <w:rPr>
                <w:rFonts w:ascii="Arial" w:hAnsi="Arial" w:cs="Arial"/>
                <w:noProof/>
                <w:webHidden/>
                <w:sz w:val="24"/>
                <w:szCs w:val="24"/>
              </w:rPr>
              <w:fldChar w:fldCharType="end"/>
            </w:r>
          </w:hyperlink>
        </w:p>
        <w:p w14:paraId="3474A787" w14:textId="3EC585B4"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4" w:history="1">
            <w:r w:rsidR="0059084C" w:rsidRPr="0059084C">
              <w:rPr>
                <w:rStyle w:val="Hipercze"/>
                <w:rFonts w:ascii="Arial" w:hAnsi="Arial" w:cs="Arial"/>
                <w:noProof/>
                <w:sz w:val="24"/>
                <w:szCs w:val="24"/>
              </w:rPr>
              <w:t>Rozdział III Opis przedmiotu zamówienia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_Toc220915824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6</w:t>
            </w:r>
            <w:r w:rsidR="0059084C" w:rsidRPr="0059084C">
              <w:rPr>
                <w:rFonts w:ascii="Arial" w:hAnsi="Arial" w:cs="Arial"/>
                <w:noProof/>
                <w:webHidden/>
                <w:sz w:val="24"/>
                <w:szCs w:val="24"/>
              </w:rPr>
              <w:fldChar w:fldCharType="end"/>
            </w:r>
          </w:hyperlink>
        </w:p>
        <w:p w14:paraId="7A4BB0F8" w14:textId="386245E6"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5" w:history="1">
            <w:r w:rsidR="0059084C" w:rsidRPr="0059084C">
              <w:rPr>
                <w:rStyle w:val="Hipercze"/>
                <w:rFonts w:ascii="Arial" w:hAnsi="Arial" w:cs="Arial"/>
                <w:noProof/>
                <w:sz w:val="24"/>
                <w:szCs w:val="24"/>
              </w:rPr>
              <w:t>Rozdział IV Wizja lokalna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_Toc220915825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10</w:t>
            </w:r>
            <w:r w:rsidR="0059084C" w:rsidRPr="0059084C">
              <w:rPr>
                <w:rFonts w:ascii="Arial" w:hAnsi="Arial" w:cs="Arial"/>
                <w:noProof/>
                <w:webHidden/>
                <w:sz w:val="24"/>
                <w:szCs w:val="24"/>
              </w:rPr>
              <w:fldChar w:fldCharType="end"/>
            </w:r>
          </w:hyperlink>
        </w:p>
        <w:p w14:paraId="44D10C82" w14:textId="501ABAF7"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6" w:history="1">
            <w:r w:rsidR="0059084C" w:rsidRPr="0059084C">
              <w:rPr>
                <w:rStyle w:val="Hipercze"/>
                <w:rFonts w:ascii="Arial" w:hAnsi="Arial" w:cs="Arial"/>
                <w:noProof/>
                <w:sz w:val="24"/>
                <w:szCs w:val="24"/>
              </w:rPr>
              <w:t>Rozdział V Podwykonawstwo</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_Toc220915826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11</w:t>
            </w:r>
            <w:r w:rsidR="0059084C" w:rsidRPr="0059084C">
              <w:rPr>
                <w:rFonts w:ascii="Arial" w:hAnsi="Arial" w:cs="Arial"/>
                <w:noProof/>
                <w:webHidden/>
                <w:sz w:val="24"/>
                <w:szCs w:val="24"/>
              </w:rPr>
              <w:fldChar w:fldCharType="end"/>
            </w:r>
          </w:hyperlink>
        </w:p>
        <w:p w14:paraId="22D9BF27" w14:textId="48A40DFD"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7" w:history="1">
            <w:r w:rsidR="0059084C" w:rsidRPr="0059084C">
              <w:rPr>
                <w:rStyle w:val="Hipercze"/>
                <w:rFonts w:ascii="Arial" w:hAnsi="Arial" w:cs="Arial"/>
                <w:noProof/>
                <w:sz w:val="24"/>
                <w:szCs w:val="24"/>
              </w:rPr>
              <w:t>Rozdział VI Termin wykonania zamówienia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_Toc220915827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11</w:t>
            </w:r>
            <w:r w:rsidR="0059084C" w:rsidRPr="0059084C">
              <w:rPr>
                <w:rFonts w:ascii="Arial" w:hAnsi="Arial" w:cs="Arial"/>
                <w:noProof/>
                <w:webHidden/>
                <w:sz w:val="24"/>
                <w:szCs w:val="24"/>
              </w:rPr>
              <w:fldChar w:fldCharType="end"/>
            </w:r>
          </w:hyperlink>
        </w:p>
        <w:p w14:paraId="1687128A" w14:textId="5E2A6C79"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8" w:history="1">
            <w:r w:rsidR="0059084C" w:rsidRPr="0059084C">
              <w:rPr>
                <w:rStyle w:val="Hipercze"/>
                <w:rFonts w:ascii="Arial" w:hAnsi="Arial" w:cs="Arial"/>
                <w:noProof/>
                <w:sz w:val="24"/>
                <w:szCs w:val="24"/>
              </w:rPr>
              <w:t>Rozdział VII Warunki udziału w postępowaniu</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_Toc220915828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11</w:t>
            </w:r>
            <w:r w:rsidR="0059084C" w:rsidRPr="0059084C">
              <w:rPr>
                <w:rFonts w:ascii="Arial" w:hAnsi="Arial" w:cs="Arial"/>
                <w:noProof/>
                <w:webHidden/>
                <w:sz w:val="24"/>
                <w:szCs w:val="24"/>
              </w:rPr>
              <w:fldChar w:fldCharType="end"/>
            </w:r>
          </w:hyperlink>
        </w:p>
        <w:p w14:paraId="56DEE3AA" w14:textId="66A4BD28"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9" w:history="1">
            <w:r w:rsidR="0059084C" w:rsidRPr="0059084C">
              <w:rPr>
                <w:rStyle w:val="Hipercze"/>
                <w:rFonts w:ascii="Arial" w:hAnsi="Arial" w:cs="Arial"/>
                <w:noProof/>
                <w:sz w:val="24"/>
                <w:szCs w:val="24"/>
              </w:rPr>
              <w:t>Rozdział VIII Podstawy wykluczenia z postępowania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_Toc220915829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13</w:t>
            </w:r>
            <w:r w:rsidR="0059084C" w:rsidRPr="0059084C">
              <w:rPr>
                <w:rFonts w:ascii="Arial" w:hAnsi="Arial" w:cs="Arial"/>
                <w:noProof/>
                <w:webHidden/>
                <w:sz w:val="24"/>
                <w:szCs w:val="24"/>
              </w:rPr>
              <w:fldChar w:fldCharType="end"/>
            </w:r>
          </w:hyperlink>
        </w:p>
        <w:p w14:paraId="3FD0DF0D" w14:textId="773B274D"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0" w:history="1">
            <w:r w:rsidR="0059084C" w:rsidRPr="0059084C">
              <w:rPr>
                <w:rStyle w:val="Hipercze"/>
                <w:rFonts w:ascii="Arial" w:hAnsi="Arial" w:cs="Arial"/>
                <w:noProof/>
                <w:sz w:val="24"/>
                <w:szCs w:val="24"/>
              </w:rPr>
              <w:t>Rozdział IX Wykaz dokumentów potwierdzających spełnianie warunków udziału w postępowaniu oraz brak podstaw do wykluczenia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_Toc220915830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17</w:t>
            </w:r>
            <w:r w:rsidR="0059084C" w:rsidRPr="0059084C">
              <w:rPr>
                <w:rFonts w:ascii="Arial" w:hAnsi="Arial" w:cs="Arial"/>
                <w:noProof/>
                <w:webHidden/>
                <w:sz w:val="24"/>
                <w:szCs w:val="24"/>
              </w:rPr>
              <w:fldChar w:fldCharType="end"/>
            </w:r>
          </w:hyperlink>
        </w:p>
        <w:p w14:paraId="4B09DDF3" w14:textId="785D609C"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1" w:history="1">
            <w:r w:rsidR="0059084C" w:rsidRPr="0059084C">
              <w:rPr>
                <w:rStyle w:val="Hipercze"/>
                <w:rFonts w:ascii="Arial" w:hAnsi="Arial" w:cs="Arial"/>
                <w:noProof/>
                <w:sz w:val="24"/>
                <w:szCs w:val="24"/>
              </w:rPr>
              <w:t>Rozdział X Poleganie na zasobach innych podmiotów</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_Toc220915831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20</w:t>
            </w:r>
            <w:r w:rsidR="0059084C" w:rsidRPr="0059084C">
              <w:rPr>
                <w:rFonts w:ascii="Arial" w:hAnsi="Arial" w:cs="Arial"/>
                <w:noProof/>
                <w:webHidden/>
                <w:sz w:val="24"/>
                <w:szCs w:val="24"/>
              </w:rPr>
              <w:fldChar w:fldCharType="end"/>
            </w:r>
          </w:hyperlink>
        </w:p>
        <w:p w14:paraId="54948027" w14:textId="6F2EBF2F"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2" w:history="1">
            <w:r w:rsidR="0059084C" w:rsidRPr="0059084C">
              <w:rPr>
                <w:rStyle w:val="Hipercze"/>
                <w:rFonts w:ascii="Arial" w:hAnsi="Arial" w:cs="Arial"/>
                <w:noProof/>
                <w:sz w:val="24"/>
                <w:szCs w:val="24"/>
              </w:rPr>
              <w:t>Rozdział XI Informacja dla wykonawców wspólnie ubiegających się o udzielenie zamówienia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_Toc220915832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21</w:t>
            </w:r>
            <w:r w:rsidR="0059084C" w:rsidRPr="0059084C">
              <w:rPr>
                <w:rFonts w:ascii="Arial" w:hAnsi="Arial" w:cs="Arial"/>
                <w:noProof/>
                <w:webHidden/>
                <w:sz w:val="24"/>
                <w:szCs w:val="24"/>
              </w:rPr>
              <w:fldChar w:fldCharType="end"/>
            </w:r>
          </w:hyperlink>
        </w:p>
        <w:p w14:paraId="60053FF1" w14:textId="3AD80A31"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3" w:history="1">
            <w:r w:rsidR="0059084C" w:rsidRPr="0059084C">
              <w:rPr>
                <w:rStyle w:val="Hipercze"/>
                <w:rFonts w:ascii="Arial" w:hAnsi="Arial" w:cs="Arial"/>
                <w:noProof/>
                <w:sz w:val="24"/>
                <w:szCs w:val="24"/>
              </w:rPr>
              <w:t>Rozdział XII Sposób komunikacji</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_Toc220915833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21</w:t>
            </w:r>
            <w:r w:rsidR="0059084C" w:rsidRPr="0059084C">
              <w:rPr>
                <w:rFonts w:ascii="Arial" w:hAnsi="Arial" w:cs="Arial"/>
                <w:noProof/>
                <w:webHidden/>
                <w:sz w:val="24"/>
                <w:szCs w:val="24"/>
              </w:rPr>
              <w:fldChar w:fldCharType="end"/>
            </w:r>
          </w:hyperlink>
        </w:p>
        <w:p w14:paraId="4472F058" w14:textId="1AC000DF"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4" w:history="1">
            <w:r w:rsidR="0059084C" w:rsidRPr="0059084C">
              <w:rPr>
                <w:rStyle w:val="Hipercze"/>
                <w:rFonts w:ascii="Arial" w:hAnsi="Arial" w:cs="Arial"/>
                <w:noProof/>
                <w:sz w:val="24"/>
                <w:szCs w:val="24"/>
              </w:rPr>
              <w:t>Rozdział XIII Wyjaśnienia treści SWZ</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_Toc220915834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23</w:t>
            </w:r>
            <w:r w:rsidR="0059084C" w:rsidRPr="0059084C">
              <w:rPr>
                <w:rFonts w:ascii="Arial" w:hAnsi="Arial" w:cs="Arial"/>
                <w:noProof/>
                <w:webHidden/>
                <w:sz w:val="24"/>
                <w:szCs w:val="24"/>
              </w:rPr>
              <w:fldChar w:fldCharType="end"/>
            </w:r>
          </w:hyperlink>
        </w:p>
        <w:p w14:paraId="087B3A1C" w14:textId="17280FA6"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5" w:history="1">
            <w:r w:rsidR="0059084C" w:rsidRPr="0059084C">
              <w:rPr>
                <w:rStyle w:val="Hipercze"/>
                <w:rFonts w:ascii="Arial" w:hAnsi="Arial" w:cs="Arial"/>
                <w:noProof/>
                <w:sz w:val="24"/>
                <w:szCs w:val="24"/>
              </w:rPr>
              <w:t>Rozdział XIV Opis sposobu przygotowania ofert oraz wymagania formalne dotyczące składanych oświadczeń i dokumentów</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_Toc220915835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23</w:t>
            </w:r>
            <w:r w:rsidR="0059084C" w:rsidRPr="0059084C">
              <w:rPr>
                <w:rFonts w:ascii="Arial" w:hAnsi="Arial" w:cs="Arial"/>
                <w:noProof/>
                <w:webHidden/>
                <w:sz w:val="24"/>
                <w:szCs w:val="24"/>
              </w:rPr>
              <w:fldChar w:fldCharType="end"/>
            </w:r>
          </w:hyperlink>
        </w:p>
        <w:p w14:paraId="7A710B5A" w14:textId="015A539B"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6" w:history="1">
            <w:r w:rsidR="0059084C" w:rsidRPr="0059084C">
              <w:rPr>
                <w:rStyle w:val="Hipercze"/>
                <w:rFonts w:ascii="Arial" w:hAnsi="Arial" w:cs="Arial"/>
                <w:noProof/>
                <w:sz w:val="24"/>
                <w:szCs w:val="24"/>
              </w:rPr>
              <w:t>Rozdział XV Sposób obliczenia ceny oferty</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_Toc220915836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26</w:t>
            </w:r>
            <w:r w:rsidR="0059084C" w:rsidRPr="0059084C">
              <w:rPr>
                <w:rFonts w:ascii="Arial" w:hAnsi="Arial" w:cs="Arial"/>
                <w:noProof/>
                <w:webHidden/>
                <w:sz w:val="24"/>
                <w:szCs w:val="24"/>
              </w:rPr>
              <w:fldChar w:fldCharType="end"/>
            </w:r>
          </w:hyperlink>
        </w:p>
        <w:p w14:paraId="5DCD6AF6" w14:textId="75A156D5"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7" w:history="1">
            <w:r w:rsidR="0059084C" w:rsidRPr="0059084C">
              <w:rPr>
                <w:rStyle w:val="Hipercze"/>
                <w:rFonts w:ascii="Arial" w:hAnsi="Arial" w:cs="Arial"/>
                <w:noProof/>
                <w:sz w:val="24"/>
                <w:szCs w:val="24"/>
              </w:rPr>
              <w:t>Rozdział XVI Wymagania dotyczące wadium</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_Toc220915837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27</w:t>
            </w:r>
            <w:r w:rsidR="0059084C" w:rsidRPr="0059084C">
              <w:rPr>
                <w:rFonts w:ascii="Arial" w:hAnsi="Arial" w:cs="Arial"/>
                <w:noProof/>
                <w:webHidden/>
                <w:sz w:val="24"/>
                <w:szCs w:val="24"/>
              </w:rPr>
              <w:fldChar w:fldCharType="end"/>
            </w:r>
          </w:hyperlink>
        </w:p>
        <w:p w14:paraId="2C8D5588" w14:textId="457A1B2E"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8" w:history="1">
            <w:r w:rsidR="0059084C" w:rsidRPr="0059084C">
              <w:rPr>
                <w:rStyle w:val="Hipercze"/>
                <w:rFonts w:ascii="Arial" w:hAnsi="Arial" w:cs="Arial"/>
                <w:noProof/>
                <w:sz w:val="24"/>
                <w:szCs w:val="24"/>
              </w:rPr>
              <w:t>Rozdział XVII Termin związania ofertą</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_Toc220915838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28</w:t>
            </w:r>
            <w:r w:rsidR="0059084C" w:rsidRPr="0059084C">
              <w:rPr>
                <w:rFonts w:ascii="Arial" w:hAnsi="Arial" w:cs="Arial"/>
                <w:noProof/>
                <w:webHidden/>
                <w:sz w:val="24"/>
                <w:szCs w:val="24"/>
              </w:rPr>
              <w:fldChar w:fldCharType="end"/>
            </w:r>
          </w:hyperlink>
        </w:p>
        <w:p w14:paraId="4517070A" w14:textId="359E1F6C"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9" w:history="1">
            <w:r w:rsidR="0059084C" w:rsidRPr="0059084C">
              <w:rPr>
                <w:rStyle w:val="Hipercze"/>
                <w:rFonts w:ascii="Arial" w:hAnsi="Arial" w:cs="Arial"/>
                <w:noProof/>
                <w:sz w:val="24"/>
                <w:szCs w:val="24"/>
              </w:rPr>
              <w:t>Rozdział XVIII Sposób oraz termin składania i otwarcia ofert</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_Toc220915839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29</w:t>
            </w:r>
            <w:r w:rsidR="0059084C" w:rsidRPr="0059084C">
              <w:rPr>
                <w:rFonts w:ascii="Arial" w:hAnsi="Arial" w:cs="Arial"/>
                <w:noProof/>
                <w:webHidden/>
                <w:sz w:val="24"/>
                <w:szCs w:val="24"/>
              </w:rPr>
              <w:fldChar w:fldCharType="end"/>
            </w:r>
          </w:hyperlink>
        </w:p>
        <w:p w14:paraId="1F75F329" w14:textId="3C31B89C"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0" w:history="1">
            <w:r w:rsidR="0059084C" w:rsidRPr="0059084C">
              <w:rPr>
                <w:rStyle w:val="Hipercze"/>
                <w:rFonts w:ascii="Arial" w:hAnsi="Arial" w:cs="Arial"/>
                <w:noProof/>
                <w:sz w:val="24"/>
                <w:szCs w:val="24"/>
              </w:rPr>
              <w:t>Rozdział XIX opis kryteriów oceny ofert, wraz z podaniem wag tych kryteriów i sposobu oceny</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_Toc220915840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29</w:t>
            </w:r>
            <w:r w:rsidR="0059084C" w:rsidRPr="0059084C">
              <w:rPr>
                <w:rFonts w:ascii="Arial" w:hAnsi="Arial" w:cs="Arial"/>
                <w:noProof/>
                <w:webHidden/>
                <w:sz w:val="24"/>
                <w:szCs w:val="24"/>
              </w:rPr>
              <w:fldChar w:fldCharType="end"/>
            </w:r>
          </w:hyperlink>
        </w:p>
        <w:p w14:paraId="0AFE2E49" w14:textId="144065DF"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1" w:history="1">
            <w:r w:rsidR="0059084C" w:rsidRPr="0059084C">
              <w:rPr>
                <w:rStyle w:val="Hipercze"/>
                <w:rFonts w:ascii="Arial" w:hAnsi="Arial" w:cs="Arial"/>
                <w:noProof/>
                <w:sz w:val="24"/>
                <w:szCs w:val="24"/>
              </w:rPr>
              <w:t>Rozdział XX Informacje o formalnościach, jakie powinny być dopełnione po wyborze oferty w celu zawarcia umowy w sprawie zamówienia publicznego</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_Toc220915841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31</w:t>
            </w:r>
            <w:r w:rsidR="0059084C" w:rsidRPr="0059084C">
              <w:rPr>
                <w:rFonts w:ascii="Arial" w:hAnsi="Arial" w:cs="Arial"/>
                <w:noProof/>
                <w:webHidden/>
                <w:sz w:val="24"/>
                <w:szCs w:val="24"/>
              </w:rPr>
              <w:fldChar w:fldCharType="end"/>
            </w:r>
          </w:hyperlink>
        </w:p>
        <w:p w14:paraId="54425772" w14:textId="2396907E"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2" w:history="1">
            <w:r w:rsidR="0059084C" w:rsidRPr="0059084C">
              <w:rPr>
                <w:rStyle w:val="Hipercze"/>
                <w:rFonts w:ascii="Arial" w:hAnsi="Arial" w:cs="Arial"/>
                <w:noProof/>
                <w:sz w:val="24"/>
                <w:szCs w:val="24"/>
              </w:rPr>
              <w:t>Rozdział XXI Wymagania dotyczące zabezpieczenia należytego wykonania umowy</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_Toc220915842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32</w:t>
            </w:r>
            <w:r w:rsidR="0059084C" w:rsidRPr="0059084C">
              <w:rPr>
                <w:rFonts w:ascii="Arial" w:hAnsi="Arial" w:cs="Arial"/>
                <w:noProof/>
                <w:webHidden/>
                <w:sz w:val="24"/>
                <w:szCs w:val="24"/>
              </w:rPr>
              <w:fldChar w:fldCharType="end"/>
            </w:r>
          </w:hyperlink>
        </w:p>
        <w:p w14:paraId="1021A1B5" w14:textId="31D53BA9"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3" w:history="1">
            <w:r w:rsidR="0059084C" w:rsidRPr="0059084C">
              <w:rPr>
                <w:rStyle w:val="Hipercze"/>
                <w:rFonts w:ascii="Arial" w:hAnsi="Arial" w:cs="Arial"/>
                <w:noProof/>
                <w:sz w:val="24"/>
                <w:szCs w:val="24"/>
              </w:rPr>
              <w:t>Rozdział XXII Informacje o treści zawieranej umowy oraz możliwości jej zmiany</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_Toc220915843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32</w:t>
            </w:r>
            <w:r w:rsidR="0059084C" w:rsidRPr="0059084C">
              <w:rPr>
                <w:rFonts w:ascii="Arial" w:hAnsi="Arial" w:cs="Arial"/>
                <w:noProof/>
                <w:webHidden/>
                <w:sz w:val="24"/>
                <w:szCs w:val="24"/>
              </w:rPr>
              <w:fldChar w:fldCharType="end"/>
            </w:r>
          </w:hyperlink>
        </w:p>
        <w:p w14:paraId="754568CE" w14:textId="33C2054C"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4" w:history="1">
            <w:r w:rsidR="0059084C" w:rsidRPr="0059084C">
              <w:rPr>
                <w:rStyle w:val="Hipercze"/>
                <w:rFonts w:ascii="Arial" w:hAnsi="Arial" w:cs="Arial"/>
                <w:noProof/>
                <w:sz w:val="24"/>
                <w:szCs w:val="24"/>
              </w:rPr>
              <w:t>Rozdział XXIII Pouczenie o środkach ochrony prawnej przysługujących wykonawcy</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_Toc220915844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33</w:t>
            </w:r>
            <w:r w:rsidR="0059084C" w:rsidRPr="0059084C">
              <w:rPr>
                <w:rFonts w:ascii="Arial" w:hAnsi="Arial" w:cs="Arial"/>
                <w:noProof/>
                <w:webHidden/>
                <w:sz w:val="24"/>
                <w:szCs w:val="24"/>
              </w:rPr>
              <w:fldChar w:fldCharType="end"/>
            </w:r>
          </w:hyperlink>
        </w:p>
        <w:p w14:paraId="02D28EB1" w14:textId="28E1595D"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5" w:history="1">
            <w:r w:rsidR="0059084C" w:rsidRPr="0059084C">
              <w:rPr>
                <w:rStyle w:val="Hipercze"/>
                <w:rFonts w:ascii="Arial" w:hAnsi="Arial" w:cs="Arial"/>
                <w:noProof/>
                <w:sz w:val="24"/>
                <w:szCs w:val="24"/>
              </w:rPr>
              <w:t>Rozdział XXIV Ochrona Danych Osobowych</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_Toc220915845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34</w:t>
            </w:r>
            <w:r w:rsidR="0059084C" w:rsidRPr="0059084C">
              <w:rPr>
                <w:rFonts w:ascii="Arial" w:hAnsi="Arial" w:cs="Arial"/>
                <w:noProof/>
                <w:webHidden/>
                <w:sz w:val="24"/>
                <w:szCs w:val="24"/>
              </w:rPr>
              <w:fldChar w:fldCharType="end"/>
            </w:r>
          </w:hyperlink>
        </w:p>
        <w:p w14:paraId="62B8C67C" w14:textId="4A1ACBA9" w:rsidR="0059084C" w:rsidRPr="0059084C" w:rsidRDefault="00E87516"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6" w:history="1">
            <w:r w:rsidR="0059084C" w:rsidRPr="0059084C">
              <w:rPr>
                <w:rStyle w:val="Hipercze"/>
                <w:rFonts w:ascii="Arial" w:hAnsi="Arial" w:cs="Arial"/>
                <w:noProof/>
                <w:sz w:val="24"/>
                <w:szCs w:val="24"/>
              </w:rPr>
              <w:t>Rozdział XXV Wykaz załączników do niniejszej SWZ</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_Toc220915846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105C4E">
              <w:rPr>
                <w:rFonts w:ascii="Arial" w:hAnsi="Arial" w:cs="Arial"/>
                <w:noProof/>
                <w:webHidden/>
                <w:sz w:val="24"/>
                <w:szCs w:val="24"/>
              </w:rPr>
              <w:t>36</w:t>
            </w:r>
            <w:r w:rsidR="0059084C" w:rsidRPr="0059084C">
              <w:rPr>
                <w:rFonts w:ascii="Arial" w:hAnsi="Arial" w:cs="Arial"/>
                <w:noProof/>
                <w:webHidden/>
                <w:sz w:val="24"/>
                <w:szCs w:val="24"/>
              </w:rPr>
              <w:fldChar w:fldCharType="end"/>
            </w:r>
          </w:hyperlink>
        </w:p>
        <w:p w14:paraId="65A36700" w14:textId="11422C2D" w:rsidR="0059084C" w:rsidRPr="0059084C" w:rsidRDefault="00E87516" w:rsidP="0059084C">
          <w:pPr>
            <w:pStyle w:val="Spistreci1"/>
            <w:rPr>
              <w:rFonts w:eastAsiaTheme="minorEastAsia" w:cs="Arial"/>
              <w:b w:val="0"/>
              <w:noProof/>
              <w:kern w:val="2"/>
              <w:szCs w:val="24"/>
              <w:lang w:eastAsia="pl-PL"/>
              <w14:ligatures w14:val="standardContextual"/>
            </w:rPr>
          </w:pPr>
          <w:hyperlink w:anchor="_Toc220915847" w:history="1">
            <w:r w:rsidR="0059084C" w:rsidRPr="0059084C">
              <w:rPr>
                <w:rStyle w:val="Hipercze"/>
                <w:rFonts w:cs="Arial"/>
                <w:noProof/>
                <w:szCs w:val="24"/>
              </w:rPr>
              <w:t>CZĘŚĆ II SWZ PROJEKTOWANE POSTANOWIENIA UMOWY</w:t>
            </w:r>
            <w:r w:rsidR="0059084C" w:rsidRPr="0059084C">
              <w:rPr>
                <w:rFonts w:cs="Arial"/>
                <w:noProof/>
                <w:webHidden/>
                <w:szCs w:val="24"/>
              </w:rPr>
              <w:tab/>
            </w:r>
            <w:r w:rsidR="0059084C" w:rsidRPr="0059084C">
              <w:rPr>
                <w:rFonts w:cs="Arial"/>
                <w:noProof/>
                <w:webHidden/>
                <w:szCs w:val="24"/>
              </w:rPr>
              <w:fldChar w:fldCharType="begin"/>
            </w:r>
            <w:r w:rsidR="0059084C" w:rsidRPr="0059084C">
              <w:rPr>
                <w:rFonts w:cs="Arial"/>
                <w:noProof/>
                <w:webHidden/>
                <w:szCs w:val="24"/>
              </w:rPr>
              <w:instrText xml:space="preserve"> PAGEREF _Toc220915847 \h </w:instrText>
            </w:r>
            <w:r w:rsidR="0059084C" w:rsidRPr="0059084C">
              <w:rPr>
                <w:rFonts w:cs="Arial"/>
                <w:noProof/>
                <w:webHidden/>
                <w:szCs w:val="24"/>
              </w:rPr>
            </w:r>
            <w:r w:rsidR="0059084C" w:rsidRPr="0059084C">
              <w:rPr>
                <w:rFonts w:cs="Arial"/>
                <w:noProof/>
                <w:webHidden/>
                <w:szCs w:val="24"/>
              </w:rPr>
              <w:fldChar w:fldCharType="separate"/>
            </w:r>
            <w:r w:rsidR="00105C4E">
              <w:rPr>
                <w:rFonts w:cs="Arial"/>
                <w:noProof/>
                <w:webHidden/>
                <w:szCs w:val="24"/>
              </w:rPr>
              <w:t>56</w:t>
            </w:r>
            <w:r w:rsidR="0059084C" w:rsidRPr="0059084C">
              <w:rPr>
                <w:rFonts w:cs="Arial"/>
                <w:noProof/>
                <w:webHidden/>
                <w:szCs w:val="24"/>
              </w:rPr>
              <w:fldChar w:fldCharType="end"/>
            </w:r>
          </w:hyperlink>
        </w:p>
        <w:p w14:paraId="48B367AE" w14:textId="0F679559" w:rsidR="0059084C" w:rsidRPr="0059084C" w:rsidRDefault="00E87516" w:rsidP="0059084C">
          <w:pPr>
            <w:pStyle w:val="Spistreci1"/>
            <w:rPr>
              <w:rFonts w:eastAsiaTheme="minorEastAsia" w:cs="Arial"/>
              <w:b w:val="0"/>
              <w:noProof/>
              <w:kern w:val="2"/>
              <w:szCs w:val="24"/>
              <w:lang w:eastAsia="pl-PL"/>
              <w14:ligatures w14:val="standardContextual"/>
            </w:rPr>
          </w:pPr>
          <w:hyperlink w:anchor="_Toc220915848" w:history="1">
            <w:r w:rsidR="0059084C" w:rsidRPr="0059084C">
              <w:rPr>
                <w:rStyle w:val="Hipercze"/>
                <w:rFonts w:cs="Arial"/>
                <w:noProof/>
                <w:szCs w:val="24"/>
              </w:rPr>
              <w:t>CZĘŚĆ III OPIS PRZEDMIOTU ZAMÓWIENIA</w:t>
            </w:r>
            <w:r w:rsidR="0059084C" w:rsidRPr="0059084C">
              <w:rPr>
                <w:rFonts w:cs="Arial"/>
                <w:noProof/>
                <w:webHidden/>
                <w:szCs w:val="24"/>
              </w:rPr>
              <w:tab/>
            </w:r>
            <w:r w:rsidR="0059084C" w:rsidRPr="0059084C">
              <w:rPr>
                <w:rFonts w:cs="Arial"/>
                <w:noProof/>
                <w:webHidden/>
                <w:szCs w:val="24"/>
              </w:rPr>
              <w:fldChar w:fldCharType="begin"/>
            </w:r>
            <w:r w:rsidR="0059084C" w:rsidRPr="0059084C">
              <w:rPr>
                <w:rFonts w:cs="Arial"/>
                <w:noProof/>
                <w:webHidden/>
                <w:szCs w:val="24"/>
              </w:rPr>
              <w:instrText xml:space="preserve"> PAGEREF _Toc220915848 \h </w:instrText>
            </w:r>
            <w:r w:rsidR="0059084C" w:rsidRPr="0059084C">
              <w:rPr>
                <w:rFonts w:cs="Arial"/>
                <w:noProof/>
                <w:webHidden/>
                <w:szCs w:val="24"/>
              </w:rPr>
            </w:r>
            <w:r w:rsidR="0059084C" w:rsidRPr="0059084C">
              <w:rPr>
                <w:rFonts w:cs="Arial"/>
                <w:noProof/>
                <w:webHidden/>
                <w:szCs w:val="24"/>
              </w:rPr>
              <w:fldChar w:fldCharType="separate"/>
            </w:r>
            <w:r w:rsidR="00105C4E">
              <w:rPr>
                <w:rFonts w:cs="Arial"/>
                <w:noProof/>
                <w:webHidden/>
                <w:szCs w:val="24"/>
              </w:rPr>
              <w:t>92</w:t>
            </w:r>
            <w:r w:rsidR="0059084C" w:rsidRPr="0059084C">
              <w:rPr>
                <w:rFonts w:cs="Arial"/>
                <w:noProof/>
                <w:webHidden/>
                <w:szCs w:val="24"/>
              </w:rPr>
              <w:fldChar w:fldCharType="end"/>
            </w:r>
          </w:hyperlink>
        </w:p>
        <w:p w14:paraId="3CAD454D" w14:textId="259D61A5" w:rsidR="008665C5" w:rsidRDefault="00BA789F" w:rsidP="0059084C">
          <w:pPr>
            <w:ind w:left="0" w:firstLine="0"/>
          </w:pPr>
          <w:r w:rsidRPr="0059084C">
            <w:rPr>
              <w:rFonts w:ascii="Arial" w:hAnsi="Arial" w:cs="Arial"/>
              <w:sz w:val="24"/>
              <w:szCs w:val="24"/>
            </w:rPr>
            <w:fldChar w:fldCharType="end"/>
          </w:r>
        </w:p>
      </w:sdtContent>
    </w:sdt>
    <w:p w14:paraId="012C9EB8" w14:textId="4549DE7D" w:rsidR="00685ABD" w:rsidRDefault="00685ABD">
      <w:pPr>
        <w:spacing w:after="0" w:line="240" w:lineRule="auto"/>
        <w:rPr>
          <w:rFonts w:ascii="Arial" w:hAnsi="Arial" w:cs="Arial"/>
          <w:sz w:val="24"/>
          <w:szCs w:val="24"/>
        </w:rPr>
      </w:pPr>
    </w:p>
    <w:p w14:paraId="752EA2DC" w14:textId="77777777" w:rsidR="008665C5" w:rsidRDefault="008665C5">
      <w:pPr>
        <w:spacing w:after="0" w:line="240" w:lineRule="auto"/>
        <w:rPr>
          <w:rFonts w:ascii="Arial" w:hAnsi="Arial" w:cs="Arial"/>
          <w:sz w:val="24"/>
          <w:szCs w:val="24"/>
        </w:rPr>
      </w:pPr>
      <w:r>
        <w:rPr>
          <w:rFonts w:ascii="Arial" w:hAnsi="Arial" w:cs="Arial"/>
          <w:sz w:val="24"/>
          <w:szCs w:val="24"/>
        </w:rPr>
        <w:br w:type="page"/>
      </w:r>
    </w:p>
    <w:p w14:paraId="18D1A0B5" w14:textId="12C04548" w:rsidR="00C73941" w:rsidRPr="00333414" w:rsidRDefault="00C73941" w:rsidP="0038539F">
      <w:pPr>
        <w:spacing w:after="0" w:line="360" w:lineRule="auto"/>
        <w:ind w:right="425"/>
        <w:rPr>
          <w:rFonts w:ascii="Arial" w:hAnsi="Arial" w:cs="Arial"/>
          <w:sz w:val="24"/>
          <w:szCs w:val="24"/>
        </w:rPr>
      </w:pPr>
      <w:r w:rsidRPr="00333414">
        <w:rPr>
          <w:rFonts w:ascii="Arial" w:hAnsi="Arial" w:cs="Arial"/>
          <w:sz w:val="24"/>
          <w:szCs w:val="24"/>
        </w:rPr>
        <w:lastRenderedPageBreak/>
        <w:t>Specyfikacja niniejsza zawiera :</w:t>
      </w:r>
    </w:p>
    <w:tbl>
      <w:tblPr>
        <w:tblW w:w="0" w:type="auto"/>
        <w:tblLayout w:type="fixed"/>
        <w:tblLook w:val="0000" w:firstRow="0" w:lastRow="0" w:firstColumn="0" w:lastColumn="0" w:noHBand="0" w:noVBand="0"/>
      </w:tblPr>
      <w:tblGrid>
        <w:gridCol w:w="846"/>
        <w:gridCol w:w="2977"/>
        <w:gridCol w:w="5816"/>
      </w:tblGrid>
      <w:tr w:rsidR="00C73941" w:rsidRPr="00333414" w14:paraId="26A3A72F" w14:textId="77777777" w:rsidTr="006842F9">
        <w:tc>
          <w:tcPr>
            <w:tcW w:w="8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3D0EEE96" w14:textId="77777777" w:rsidR="00C73941" w:rsidRPr="00333414" w:rsidRDefault="00C73941" w:rsidP="00333414">
            <w:pPr>
              <w:spacing w:line="360" w:lineRule="auto"/>
              <w:ind w:right="183"/>
              <w:rPr>
                <w:rFonts w:ascii="Arial" w:hAnsi="Arial" w:cs="Arial"/>
                <w:b/>
                <w:bCs/>
                <w:sz w:val="24"/>
                <w:szCs w:val="24"/>
              </w:rPr>
            </w:pPr>
            <w:r w:rsidRPr="00333414">
              <w:rPr>
                <w:rFonts w:ascii="Arial" w:hAnsi="Arial" w:cs="Arial"/>
                <w:b/>
                <w:bCs/>
                <w:sz w:val="24"/>
                <w:szCs w:val="24"/>
              </w:rPr>
              <w:t>L.p.</w:t>
            </w:r>
          </w:p>
        </w:tc>
        <w:tc>
          <w:tcPr>
            <w:tcW w:w="297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00E3B821" w14:textId="77777777" w:rsidR="00C73941" w:rsidRPr="00333414" w:rsidRDefault="00C73941" w:rsidP="00333414">
            <w:pPr>
              <w:spacing w:line="360" w:lineRule="auto"/>
              <w:ind w:right="425"/>
              <w:rPr>
                <w:rFonts w:ascii="Arial" w:hAnsi="Arial" w:cs="Arial"/>
                <w:b/>
                <w:bCs/>
                <w:sz w:val="24"/>
                <w:szCs w:val="24"/>
              </w:rPr>
            </w:pPr>
            <w:r w:rsidRPr="00333414">
              <w:rPr>
                <w:rFonts w:ascii="Arial" w:hAnsi="Arial" w:cs="Arial"/>
                <w:b/>
                <w:bCs/>
                <w:sz w:val="24"/>
                <w:szCs w:val="24"/>
              </w:rPr>
              <w:t>Oznaczenie części</w:t>
            </w:r>
          </w:p>
        </w:tc>
        <w:tc>
          <w:tcPr>
            <w:tcW w:w="581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3B1B6FFA" w14:textId="77777777" w:rsidR="00C73941" w:rsidRPr="00333414" w:rsidRDefault="00C73941" w:rsidP="00333414">
            <w:pPr>
              <w:spacing w:line="360" w:lineRule="auto"/>
              <w:ind w:right="425"/>
              <w:rPr>
                <w:rFonts w:ascii="Arial" w:hAnsi="Arial" w:cs="Arial"/>
                <w:b/>
                <w:bCs/>
                <w:sz w:val="24"/>
                <w:szCs w:val="24"/>
              </w:rPr>
            </w:pPr>
            <w:r w:rsidRPr="00333414">
              <w:rPr>
                <w:rFonts w:ascii="Arial" w:hAnsi="Arial" w:cs="Arial"/>
                <w:b/>
                <w:bCs/>
                <w:sz w:val="24"/>
                <w:szCs w:val="24"/>
              </w:rPr>
              <w:t>Nazwa części</w:t>
            </w:r>
          </w:p>
        </w:tc>
      </w:tr>
      <w:tr w:rsidR="00C73941" w:rsidRPr="00333414" w14:paraId="548C43E8" w14:textId="77777777" w:rsidTr="006842F9">
        <w:tc>
          <w:tcPr>
            <w:tcW w:w="846" w:type="dxa"/>
            <w:tcBorders>
              <w:top w:val="single" w:sz="4" w:space="0" w:color="000000"/>
              <w:left w:val="single" w:sz="4" w:space="0" w:color="000000"/>
              <w:bottom w:val="single" w:sz="4" w:space="0" w:color="000000"/>
              <w:right w:val="single" w:sz="4" w:space="0" w:color="000000"/>
            </w:tcBorders>
          </w:tcPr>
          <w:p w14:paraId="6F518173"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1.</w:t>
            </w:r>
          </w:p>
        </w:tc>
        <w:tc>
          <w:tcPr>
            <w:tcW w:w="2977" w:type="dxa"/>
            <w:tcBorders>
              <w:top w:val="single" w:sz="4" w:space="0" w:color="000000"/>
              <w:left w:val="single" w:sz="4" w:space="0" w:color="000000"/>
              <w:bottom w:val="single" w:sz="4" w:space="0" w:color="000000"/>
              <w:right w:val="single" w:sz="4" w:space="0" w:color="000000"/>
            </w:tcBorders>
          </w:tcPr>
          <w:p w14:paraId="24E00EA4"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Część I</w:t>
            </w:r>
          </w:p>
        </w:tc>
        <w:tc>
          <w:tcPr>
            <w:tcW w:w="5816" w:type="dxa"/>
            <w:tcBorders>
              <w:top w:val="single" w:sz="4" w:space="0" w:color="000000"/>
              <w:left w:val="single" w:sz="4" w:space="0" w:color="000000"/>
              <w:bottom w:val="single" w:sz="4" w:space="0" w:color="000000"/>
              <w:right w:val="single" w:sz="4" w:space="0" w:color="000000"/>
            </w:tcBorders>
          </w:tcPr>
          <w:p w14:paraId="429E78C7"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Warunki zamówienia</w:t>
            </w:r>
          </w:p>
        </w:tc>
      </w:tr>
      <w:tr w:rsidR="00C73941" w:rsidRPr="00333414" w14:paraId="479F166C" w14:textId="77777777" w:rsidTr="006842F9">
        <w:tc>
          <w:tcPr>
            <w:tcW w:w="846" w:type="dxa"/>
            <w:tcBorders>
              <w:top w:val="single" w:sz="4" w:space="0" w:color="000000"/>
              <w:left w:val="single" w:sz="4" w:space="0" w:color="000000"/>
              <w:bottom w:val="single" w:sz="4" w:space="0" w:color="000000"/>
              <w:right w:val="single" w:sz="4" w:space="0" w:color="000000"/>
            </w:tcBorders>
          </w:tcPr>
          <w:p w14:paraId="2415FE6A"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2.</w:t>
            </w:r>
          </w:p>
        </w:tc>
        <w:tc>
          <w:tcPr>
            <w:tcW w:w="2977" w:type="dxa"/>
            <w:tcBorders>
              <w:top w:val="single" w:sz="4" w:space="0" w:color="000000"/>
              <w:left w:val="single" w:sz="4" w:space="0" w:color="000000"/>
              <w:bottom w:val="single" w:sz="4" w:space="0" w:color="000000"/>
              <w:right w:val="single" w:sz="4" w:space="0" w:color="000000"/>
            </w:tcBorders>
          </w:tcPr>
          <w:p w14:paraId="7ACDE7E5"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Część II</w:t>
            </w:r>
          </w:p>
        </w:tc>
        <w:tc>
          <w:tcPr>
            <w:tcW w:w="5816" w:type="dxa"/>
            <w:tcBorders>
              <w:top w:val="single" w:sz="4" w:space="0" w:color="000000"/>
              <w:left w:val="single" w:sz="4" w:space="0" w:color="000000"/>
              <w:bottom w:val="single" w:sz="4" w:space="0" w:color="000000"/>
              <w:right w:val="single" w:sz="4" w:space="0" w:color="000000"/>
            </w:tcBorders>
          </w:tcPr>
          <w:p w14:paraId="48462FA8" w14:textId="56E4FFF0" w:rsidR="00C73941" w:rsidRPr="00333414" w:rsidRDefault="005218EC" w:rsidP="00333414">
            <w:pPr>
              <w:spacing w:line="360" w:lineRule="auto"/>
              <w:ind w:right="425"/>
              <w:rPr>
                <w:rFonts w:ascii="Arial" w:hAnsi="Arial" w:cs="Arial"/>
                <w:sz w:val="24"/>
                <w:szCs w:val="24"/>
              </w:rPr>
            </w:pPr>
            <w:r w:rsidRPr="00333414">
              <w:rPr>
                <w:rFonts w:ascii="Arial" w:hAnsi="Arial" w:cs="Arial"/>
                <w:sz w:val="24"/>
                <w:szCs w:val="24"/>
              </w:rPr>
              <w:t>Projektowane postanowienia umowy</w:t>
            </w:r>
          </w:p>
        </w:tc>
      </w:tr>
      <w:tr w:rsidR="00C73941" w:rsidRPr="00333414" w14:paraId="7F1A73C7" w14:textId="77777777" w:rsidTr="006842F9">
        <w:tc>
          <w:tcPr>
            <w:tcW w:w="846" w:type="dxa"/>
            <w:vMerge w:val="restart"/>
            <w:tcBorders>
              <w:top w:val="single" w:sz="4" w:space="0" w:color="000000"/>
              <w:left w:val="single" w:sz="4" w:space="0" w:color="000000"/>
              <w:bottom w:val="single" w:sz="4" w:space="0" w:color="000000"/>
              <w:right w:val="single" w:sz="4" w:space="0" w:color="000000"/>
            </w:tcBorders>
          </w:tcPr>
          <w:p w14:paraId="3D2C17A2"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3.</w:t>
            </w:r>
          </w:p>
        </w:tc>
        <w:tc>
          <w:tcPr>
            <w:tcW w:w="2977" w:type="dxa"/>
            <w:vMerge w:val="restart"/>
            <w:tcBorders>
              <w:top w:val="single" w:sz="4" w:space="0" w:color="000000"/>
              <w:left w:val="single" w:sz="4" w:space="0" w:color="000000"/>
              <w:bottom w:val="single" w:sz="4" w:space="0" w:color="000000"/>
              <w:right w:val="single" w:sz="4" w:space="0" w:color="000000"/>
            </w:tcBorders>
          </w:tcPr>
          <w:p w14:paraId="5F9378FE"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Część III</w:t>
            </w:r>
          </w:p>
        </w:tc>
        <w:tc>
          <w:tcPr>
            <w:tcW w:w="5816" w:type="dxa"/>
            <w:tcBorders>
              <w:top w:val="single" w:sz="4" w:space="0" w:color="000000"/>
              <w:left w:val="single" w:sz="4" w:space="0" w:color="000000"/>
              <w:bottom w:val="single" w:sz="4" w:space="0" w:color="000000"/>
              <w:right w:val="single" w:sz="4" w:space="0" w:color="000000"/>
            </w:tcBorders>
          </w:tcPr>
          <w:p w14:paraId="37958BA1"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 xml:space="preserve">Opis przedmiotu zamówienia </w:t>
            </w:r>
          </w:p>
        </w:tc>
      </w:tr>
      <w:tr w:rsidR="00C73941" w:rsidRPr="00333414" w14:paraId="55C3E71E" w14:textId="77777777" w:rsidTr="006842F9">
        <w:tc>
          <w:tcPr>
            <w:tcW w:w="846" w:type="dxa"/>
            <w:vMerge/>
            <w:tcBorders>
              <w:top w:val="single" w:sz="4" w:space="0" w:color="000000"/>
              <w:left w:val="single" w:sz="4" w:space="0" w:color="000000"/>
              <w:bottom w:val="single" w:sz="4" w:space="0" w:color="000000"/>
              <w:right w:val="single" w:sz="4" w:space="0" w:color="000000"/>
            </w:tcBorders>
          </w:tcPr>
          <w:p w14:paraId="34D8A6C2" w14:textId="77777777" w:rsidR="00C73941" w:rsidRPr="00333414" w:rsidRDefault="00C73941" w:rsidP="00333414">
            <w:pPr>
              <w:snapToGrid w:val="0"/>
              <w:spacing w:line="360" w:lineRule="auto"/>
              <w:ind w:right="425"/>
              <w:rPr>
                <w:rFonts w:ascii="Arial" w:hAnsi="Arial" w:cs="Arial"/>
                <w:sz w:val="24"/>
                <w:szCs w:val="24"/>
              </w:rPr>
            </w:pPr>
          </w:p>
        </w:tc>
        <w:tc>
          <w:tcPr>
            <w:tcW w:w="2977" w:type="dxa"/>
            <w:vMerge/>
            <w:tcBorders>
              <w:top w:val="single" w:sz="4" w:space="0" w:color="000000"/>
              <w:left w:val="single" w:sz="4" w:space="0" w:color="000000"/>
              <w:bottom w:val="single" w:sz="4" w:space="0" w:color="000000"/>
              <w:right w:val="single" w:sz="4" w:space="0" w:color="000000"/>
            </w:tcBorders>
          </w:tcPr>
          <w:p w14:paraId="768237EA" w14:textId="77777777" w:rsidR="00C73941" w:rsidRPr="00333414" w:rsidRDefault="00C73941" w:rsidP="00333414">
            <w:pPr>
              <w:snapToGrid w:val="0"/>
              <w:spacing w:line="360" w:lineRule="auto"/>
              <w:ind w:right="425"/>
              <w:rPr>
                <w:rFonts w:ascii="Arial" w:hAnsi="Arial" w:cs="Arial"/>
                <w:sz w:val="24"/>
                <w:szCs w:val="24"/>
              </w:rPr>
            </w:pPr>
          </w:p>
        </w:tc>
        <w:tc>
          <w:tcPr>
            <w:tcW w:w="5816" w:type="dxa"/>
            <w:tcBorders>
              <w:top w:val="single" w:sz="4" w:space="0" w:color="000000"/>
              <w:left w:val="single" w:sz="4" w:space="0" w:color="000000"/>
              <w:bottom w:val="single" w:sz="4" w:space="0" w:color="000000"/>
              <w:right w:val="single" w:sz="4" w:space="0" w:color="000000"/>
            </w:tcBorders>
          </w:tcPr>
          <w:p w14:paraId="7CA80B3C" w14:textId="5D1478BB" w:rsidR="00C73941" w:rsidRPr="008777F8" w:rsidRDefault="00C73941" w:rsidP="00333414">
            <w:pPr>
              <w:spacing w:line="360" w:lineRule="auto"/>
              <w:ind w:right="425"/>
              <w:rPr>
                <w:rFonts w:ascii="Arial" w:hAnsi="Arial" w:cs="Arial"/>
                <w:sz w:val="24"/>
                <w:szCs w:val="24"/>
              </w:rPr>
            </w:pPr>
            <w:r w:rsidRPr="008777F8">
              <w:rPr>
                <w:rFonts w:ascii="Arial" w:hAnsi="Arial" w:cs="Arial"/>
                <w:sz w:val="24"/>
                <w:szCs w:val="24"/>
              </w:rPr>
              <w:t xml:space="preserve">Projekt </w:t>
            </w:r>
          </w:p>
        </w:tc>
      </w:tr>
      <w:tr w:rsidR="00C73941" w:rsidRPr="00333414" w14:paraId="13F78428" w14:textId="77777777" w:rsidTr="006842F9">
        <w:tc>
          <w:tcPr>
            <w:tcW w:w="846" w:type="dxa"/>
            <w:vMerge/>
            <w:tcBorders>
              <w:top w:val="single" w:sz="4" w:space="0" w:color="000000"/>
              <w:left w:val="single" w:sz="4" w:space="0" w:color="000000"/>
              <w:bottom w:val="single" w:sz="4" w:space="0" w:color="000000"/>
              <w:right w:val="single" w:sz="4" w:space="0" w:color="000000"/>
            </w:tcBorders>
          </w:tcPr>
          <w:p w14:paraId="57866082" w14:textId="77777777" w:rsidR="00C73941" w:rsidRPr="00333414" w:rsidRDefault="00C73941" w:rsidP="00333414">
            <w:pPr>
              <w:snapToGrid w:val="0"/>
              <w:spacing w:line="360" w:lineRule="auto"/>
              <w:ind w:right="425"/>
              <w:rPr>
                <w:rFonts w:ascii="Arial" w:hAnsi="Arial" w:cs="Arial"/>
                <w:sz w:val="24"/>
                <w:szCs w:val="24"/>
              </w:rPr>
            </w:pPr>
          </w:p>
        </w:tc>
        <w:tc>
          <w:tcPr>
            <w:tcW w:w="2977" w:type="dxa"/>
            <w:vMerge/>
            <w:tcBorders>
              <w:top w:val="single" w:sz="4" w:space="0" w:color="000000"/>
              <w:left w:val="single" w:sz="4" w:space="0" w:color="000000"/>
              <w:bottom w:val="single" w:sz="4" w:space="0" w:color="000000"/>
              <w:right w:val="single" w:sz="4" w:space="0" w:color="000000"/>
            </w:tcBorders>
          </w:tcPr>
          <w:p w14:paraId="593149AB" w14:textId="77777777" w:rsidR="00C73941" w:rsidRPr="00333414" w:rsidRDefault="00C73941" w:rsidP="00333414">
            <w:pPr>
              <w:snapToGrid w:val="0"/>
              <w:spacing w:line="360" w:lineRule="auto"/>
              <w:ind w:right="425"/>
              <w:rPr>
                <w:rFonts w:ascii="Arial" w:hAnsi="Arial" w:cs="Arial"/>
                <w:sz w:val="24"/>
                <w:szCs w:val="24"/>
              </w:rPr>
            </w:pPr>
          </w:p>
        </w:tc>
        <w:tc>
          <w:tcPr>
            <w:tcW w:w="5816" w:type="dxa"/>
            <w:tcBorders>
              <w:top w:val="single" w:sz="4" w:space="0" w:color="000000"/>
              <w:left w:val="single" w:sz="4" w:space="0" w:color="000000"/>
              <w:bottom w:val="single" w:sz="4" w:space="0" w:color="000000"/>
              <w:right w:val="single" w:sz="4" w:space="0" w:color="000000"/>
            </w:tcBorders>
          </w:tcPr>
          <w:p w14:paraId="52E41B48" w14:textId="493D5B6B" w:rsidR="00C73941" w:rsidRPr="008777F8" w:rsidRDefault="00636372" w:rsidP="00333414">
            <w:pPr>
              <w:spacing w:line="360" w:lineRule="auto"/>
              <w:ind w:right="425"/>
              <w:rPr>
                <w:rFonts w:ascii="Arial" w:hAnsi="Arial" w:cs="Arial"/>
                <w:sz w:val="24"/>
                <w:szCs w:val="24"/>
              </w:rPr>
            </w:pPr>
            <w:r w:rsidRPr="008777F8">
              <w:rPr>
                <w:rFonts w:ascii="Arial" w:hAnsi="Arial" w:cs="Arial"/>
                <w:sz w:val="24"/>
                <w:szCs w:val="24"/>
              </w:rPr>
              <w:t>STW</w:t>
            </w:r>
            <w:r w:rsidR="005218EC" w:rsidRPr="008777F8">
              <w:rPr>
                <w:rFonts w:ascii="Arial" w:hAnsi="Arial" w:cs="Arial"/>
                <w:sz w:val="24"/>
                <w:szCs w:val="24"/>
              </w:rPr>
              <w:t>i</w:t>
            </w:r>
            <w:r w:rsidRPr="008777F8">
              <w:rPr>
                <w:rFonts w:ascii="Arial" w:hAnsi="Arial" w:cs="Arial"/>
                <w:sz w:val="24"/>
                <w:szCs w:val="24"/>
              </w:rPr>
              <w:t>ORB</w:t>
            </w:r>
          </w:p>
        </w:tc>
      </w:tr>
      <w:tr w:rsidR="00C73941" w:rsidRPr="00333414" w14:paraId="31DE7162" w14:textId="77777777" w:rsidTr="006842F9">
        <w:trPr>
          <w:trHeight w:val="602"/>
        </w:trPr>
        <w:tc>
          <w:tcPr>
            <w:tcW w:w="846" w:type="dxa"/>
            <w:vMerge/>
            <w:tcBorders>
              <w:top w:val="single" w:sz="4" w:space="0" w:color="000000"/>
              <w:left w:val="single" w:sz="4" w:space="0" w:color="000000"/>
              <w:bottom w:val="single" w:sz="4" w:space="0" w:color="000000"/>
              <w:right w:val="single" w:sz="4" w:space="0" w:color="000000"/>
            </w:tcBorders>
          </w:tcPr>
          <w:p w14:paraId="1995B4B2" w14:textId="77777777" w:rsidR="00C73941" w:rsidRPr="00333414" w:rsidRDefault="00C73941" w:rsidP="00333414">
            <w:pPr>
              <w:snapToGrid w:val="0"/>
              <w:spacing w:line="360" w:lineRule="auto"/>
              <w:ind w:right="425"/>
              <w:rPr>
                <w:rFonts w:ascii="Arial" w:hAnsi="Arial" w:cs="Arial"/>
                <w:sz w:val="24"/>
                <w:szCs w:val="24"/>
              </w:rPr>
            </w:pPr>
          </w:p>
        </w:tc>
        <w:tc>
          <w:tcPr>
            <w:tcW w:w="2977" w:type="dxa"/>
            <w:vMerge/>
            <w:tcBorders>
              <w:top w:val="single" w:sz="4" w:space="0" w:color="000000"/>
              <w:left w:val="single" w:sz="4" w:space="0" w:color="000000"/>
              <w:bottom w:val="single" w:sz="4" w:space="0" w:color="000000"/>
              <w:right w:val="single" w:sz="4" w:space="0" w:color="000000"/>
            </w:tcBorders>
          </w:tcPr>
          <w:p w14:paraId="1F41D30E" w14:textId="77777777" w:rsidR="00C73941" w:rsidRPr="00333414" w:rsidRDefault="00C73941" w:rsidP="00333414">
            <w:pPr>
              <w:snapToGrid w:val="0"/>
              <w:spacing w:line="360" w:lineRule="auto"/>
              <w:ind w:right="425"/>
              <w:rPr>
                <w:rFonts w:ascii="Arial" w:hAnsi="Arial" w:cs="Arial"/>
                <w:sz w:val="24"/>
                <w:szCs w:val="24"/>
              </w:rPr>
            </w:pPr>
          </w:p>
        </w:tc>
        <w:tc>
          <w:tcPr>
            <w:tcW w:w="5816" w:type="dxa"/>
            <w:tcBorders>
              <w:top w:val="single" w:sz="4" w:space="0" w:color="000000"/>
              <w:left w:val="single" w:sz="4" w:space="0" w:color="000000"/>
              <w:bottom w:val="single" w:sz="4" w:space="0" w:color="000000"/>
              <w:right w:val="single" w:sz="4" w:space="0" w:color="000000"/>
            </w:tcBorders>
          </w:tcPr>
          <w:p w14:paraId="3B4A7104" w14:textId="77777777" w:rsidR="00C73941" w:rsidRPr="008777F8" w:rsidRDefault="00C73941" w:rsidP="00333414">
            <w:pPr>
              <w:spacing w:line="360" w:lineRule="auto"/>
              <w:ind w:right="425"/>
              <w:rPr>
                <w:rFonts w:ascii="Arial" w:hAnsi="Arial" w:cs="Arial"/>
                <w:sz w:val="24"/>
                <w:szCs w:val="24"/>
              </w:rPr>
            </w:pPr>
            <w:r w:rsidRPr="008777F8">
              <w:rPr>
                <w:rFonts w:ascii="Arial" w:hAnsi="Arial" w:cs="Arial"/>
                <w:sz w:val="24"/>
                <w:szCs w:val="24"/>
              </w:rPr>
              <w:t xml:space="preserve">Przedmiary robót </w:t>
            </w:r>
          </w:p>
        </w:tc>
      </w:tr>
    </w:tbl>
    <w:p w14:paraId="3DB088A7" w14:textId="77777777" w:rsidR="00C73941" w:rsidRPr="00333414" w:rsidRDefault="00C73941" w:rsidP="00333414">
      <w:pPr>
        <w:spacing w:line="360" w:lineRule="auto"/>
        <w:ind w:right="425"/>
        <w:rPr>
          <w:rFonts w:ascii="Arial" w:hAnsi="Arial" w:cs="Arial"/>
          <w:sz w:val="24"/>
          <w:szCs w:val="24"/>
        </w:rPr>
      </w:pPr>
    </w:p>
    <w:p w14:paraId="38775685" w14:textId="77777777" w:rsidR="00C73941" w:rsidRPr="00333414" w:rsidRDefault="00C73941" w:rsidP="00333414">
      <w:pPr>
        <w:spacing w:line="360" w:lineRule="auto"/>
        <w:rPr>
          <w:rFonts w:ascii="Arial" w:hAnsi="Arial" w:cs="Arial"/>
          <w:sz w:val="24"/>
          <w:szCs w:val="24"/>
        </w:rPr>
      </w:pPr>
    </w:p>
    <w:p w14:paraId="553EFCB7" w14:textId="77777777" w:rsidR="00C73941" w:rsidRPr="00333414" w:rsidRDefault="00C73941" w:rsidP="00333414">
      <w:pPr>
        <w:spacing w:line="360" w:lineRule="auto"/>
        <w:rPr>
          <w:rFonts w:ascii="Arial" w:hAnsi="Arial" w:cs="Arial"/>
          <w:sz w:val="24"/>
          <w:szCs w:val="24"/>
        </w:rPr>
      </w:pPr>
    </w:p>
    <w:p w14:paraId="6C71CE7F" w14:textId="77777777" w:rsidR="00C73941" w:rsidRPr="00333414" w:rsidRDefault="00C73941" w:rsidP="00333414">
      <w:pPr>
        <w:spacing w:line="360" w:lineRule="auto"/>
        <w:rPr>
          <w:rFonts w:ascii="Arial" w:hAnsi="Arial" w:cs="Arial"/>
          <w:sz w:val="24"/>
          <w:szCs w:val="24"/>
        </w:rPr>
      </w:pPr>
    </w:p>
    <w:p w14:paraId="650BCC0E" w14:textId="77777777" w:rsidR="00C73941" w:rsidRPr="00333414" w:rsidRDefault="00C73941" w:rsidP="00333414">
      <w:pPr>
        <w:spacing w:line="360" w:lineRule="auto"/>
        <w:rPr>
          <w:rFonts w:ascii="Arial" w:hAnsi="Arial" w:cs="Arial"/>
          <w:sz w:val="24"/>
          <w:szCs w:val="24"/>
        </w:rPr>
      </w:pPr>
    </w:p>
    <w:p w14:paraId="10A020E9" w14:textId="77777777" w:rsidR="00C73941" w:rsidRPr="00333414" w:rsidRDefault="00C73941" w:rsidP="00333414">
      <w:pPr>
        <w:spacing w:line="360" w:lineRule="auto"/>
        <w:rPr>
          <w:rFonts w:ascii="Arial" w:hAnsi="Arial" w:cs="Arial"/>
          <w:sz w:val="24"/>
          <w:szCs w:val="24"/>
        </w:rPr>
      </w:pPr>
    </w:p>
    <w:p w14:paraId="6A1B4CBB" w14:textId="77777777" w:rsidR="00C73941" w:rsidRPr="00333414" w:rsidRDefault="00C73941" w:rsidP="00333414">
      <w:pPr>
        <w:spacing w:line="360" w:lineRule="auto"/>
        <w:rPr>
          <w:rFonts w:ascii="Arial" w:hAnsi="Arial" w:cs="Arial"/>
          <w:sz w:val="24"/>
          <w:szCs w:val="24"/>
        </w:rPr>
      </w:pPr>
    </w:p>
    <w:p w14:paraId="345B83B7" w14:textId="77777777" w:rsidR="00C73941" w:rsidRPr="00333414" w:rsidRDefault="00C73941" w:rsidP="00333414">
      <w:pPr>
        <w:spacing w:line="360" w:lineRule="auto"/>
        <w:rPr>
          <w:rFonts w:ascii="Arial" w:hAnsi="Arial" w:cs="Arial"/>
          <w:sz w:val="24"/>
          <w:szCs w:val="24"/>
        </w:rPr>
      </w:pPr>
    </w:p>
    <w:p w14:paraId="35D8DEE5" w14:textId="77777777" w:rsidR="00C73941" w:rsidRPr="00333414" w:rsidRDefault="00C73941" w:rsidP="00333414">
      <w:pPr>
        <w:spacing w:line="360" w:lineRule="auto"/>
        <w:rPr>
          <w:rFonts w:ascii="Arial" w:hAnsi="Arial" w:cs="Arial"/>
          <w:sz w:val="24"/>
          <w:szCs w:val="24"/>
        </w:rPr>
      </w:pPr>
    </w:p>
    <w:p w14:paraId="5BEBC1BE" w14:textId="77777777" w:rsidR="00A3236E" w:rsidRPr="00333414" w:rsidRDefault="00A3236E" w:rsidP="00333414">
      <w:pPr>
        <w:spacing w:line="360" w:lineRule="auto"/>
        <w:rPr>
          <w:rFonts w:ascii="Arial" w:hAnsi="Arial" w:cs="Arial"/>
          <w:sz w:val="24"/>
          <w:szCs w:val="24"/>
        </w:rPr>
      </w:pPr>
    </w:p>
    <w:p w14:paraId="7E748BF5" w14:textId="77777777" w:rsidR="00C73941" w:rsidRPr="00333414" w:rsidRDefault="00C73941" w:rsidP="00333414">
      <w:pPr>
        <w:spacing w:line="360" w:lineRule="auto"/>
        <w:rPr>
          <w:rFonts w:ascii="Arial" w:hAnsi="Arial" w:cs="Arial"/>
          <w:sz w:val="24"/>
          <w:szCs w:val="24"/>
        </w:rPr>
      </w:pPr>
    </w:p>
    <w:p w14:paraId="33BF7C3B" w14:textId="540DA5BF" w:rsidR="006824CE" w:rsidRDefault="00CF4C95" w:rsidP="00CF4C95">
      <w:pPr>
        <w:rPr>
          <w:rFonts w:ascii="Arial" w:hAnsi="Arial" w:cs="Arial"/>
          <w:b/>
          <w:sz w:val="24"/>
          <w:szCs w:val="24"/>
        </w:rPr>
      </w:pPr>
      <w:r>
        <w:rPr>
          <w:rFonts w:ascii="Arial" w:hAnsi="Arial" w:cs="Arial"/>
          <w:b/>
          <w:sz w:val="24"/>
          <w:szCs w:val="24"/>
        </w:rPr>
        <w:br w:type="page"/>
      </w:r>
    </w:p>
    <w:p w14:paraId="1F778376" w14:textId="4A45D5C0" w:rsidR="00C0300A" w:rsidRDefault="00C0300A" w:rsidP="000038C6">
      <w:pPr>
        <w:pStyle w:val="Nagwek1"/>
        <w:framePr w:w="5131" w:wrap="around" w:hAnchor="page" w:x="1126" w:y="-7"/>
        <w:tabs>
          <w:tab w:val="clear" w:pos="0"/>
          <w:tab w:val="num" w:pos="-284"/>
        </w:tabs>
        <w:jc w:val="both"/>
      </w:pPr>
      <w:bookmarkStart w:id="0" w:name="_Toc220915821"/>
      <w:r w:rsidRPr="008665C5">
        <w:lastRenderedPageBreak/>
        <w:t>CZĘŚĆ I – WARUNKI ZAMÓWIENIA</w:t>
      </w:r>
      <w:bookmarkEnd w:id="0"/>
      <w:r w:rsidR="000038C6">
        <w:t xml:space="preserve">  </w:t>
      </w:r>
    </w:p>
    <w:p w14:paraId="4952BF8D" w14:textId="08390A2A" w:rsidR="008665C5" w:rsidRDefault="000038C6" w:rsidP="008665C5">
      <w:r>
        <w:t xml:space="preserve"> </w:t>
      </w:r>
    </w:p>
    <w:p w14:paraId="38A1E952" w14:textId="62A4E76D" w:rsidR="00C73941" w:rsidRPr="0095185B" w:rsidRDefault="000E67E6" w:rsidP="002A0867">
      <w:pPr>
        <w:pStyle w:val="Nagwek2"/>
      </w:pPr>
      <w:bookmarkStart w:id="1" w:name="_Toc220915822"/>
      <w:r w:rsidRPr="0095185B">
        <w:rPr>
          <w:caps w:val="0"/>
        </w:rPr>
        <w:t>Rozdział I Zamawiający</w:t>
      </w:r>
      <w:bookmarkEnd w:id="1"/>
    </w:p>
    <w:p w14:paraId="0EEB5283" w14:textId="77777777" w:rsidR="006824CE" w:rsidRPr="006824CE" w:rsidRDefault="006824CE" w:rsidP="006824CE"/>
    <w:p w14:paraId="0527BF77" w14:textId="61C1376E" w:rsidR="00C73941" w:rsidRPr="006824CE" w:rsidRDefault="00C73941" w:rsidP="008F241F">
      <w:pPr>
        <w:numPr>
          <w:ilvl w:val="0"/>
          <w:numId w:val="30"/>
        </w:numPr>
        <w:ind w:left="284" w:right="425" w:hanging="284"/>
        <w:rPr>
          <w:rFonts w:ascii="Arial" w:hAnsi="Arial" w:cs="Arial"/>
          <w:b/>
          <w:sz w:val="24"/>
          <w:szCs w:val="24"/>
        </w:rPr>
      </w:pPr>
      <w:r w:rsidRPr="006824CE">
        <w:rPr>
          <w:rFonts w:ascii="Arial" w:hAnsi="Arial" w:cs="Arial"/>
          <w:b/>
          <w:sz w:val="24"/>
          <w:szCs w:val="24"/>
        </w:rPr>
        <w:t>Zamawiający</w:t>
      </w:r>
      <w:r w:rsidR="005218EC" w:rsidRPr="006824CE">
        <w:rPr>
          <w:rFonts w:ascii="Arial" w:hAnsi="Arial" w:cs="Arial"/>
          <w:b/>
          <w:sz w:val="24"/>
          <w:szCs w:val="24"/>
        </w:rPr>
        <w:t>:</w:t>
      </w:r>
      <w:r w:rsidR="006824CE" w:rsidRPr="006824CE">
        <w:rPr>
          <w:rFonts w:ascii="Arial" w:hAnsi="Arial" w:cs="Arial"/>
          <w:b/>
          <w:sz w:val="24"/>
          <w:szCs w:val="24"/>
        </w:rPr>
        <w:t xml:space="preserve"> </w:t>
      </w:r>
      <w:r w:rsidRPr="006824CE">
        <w:rPr>
          <w:rFonts w:ascii="Arial" w:hAnsi="Arial" w:cs="Arial"/>
          <w:b/>
          <w:sz w:val="24"/>
          <w:szCs w:val="24"/>
        </w:rPr>
        <w:t>Miasto Ostrołęka</w:t>
      </w:r>
    </w:p>
    <w:p w14:paraId="60E8FAC4" w14:textId="16BD6794" w:rsidR="00C73941" w:rsidRPr="00333414" w:rsidRDefault="00C73941" w:rsidP="00585FF3">
      <w:pPr>
        <w:ind w:left="357" w:right="425" w:hanging="73"/>
        <w:rPr>
          <w:rFonts w:ascii="Arial" w:hAnsi="Arial" w:cs="Arial"/>
          <w:sz w:val="24"/>
          <w:szCs w:val="24"/>
        </w:rPr>
      </w:pPr>
      <w:r w:rsidRPr="00333414">
        <w:rPr>
          <w:rFonts w:ascii="Arial" w:hAnsi="Arial" w:cs="Arial"/>
          <w:b/>
          <w:sz w:val="24"/>
          <w:szCs w:val="24"/>
        </w:rPr>
        <w:t>Adres:</w:t>
      </w:r>
      <w:r w:rsidR="006824CE">
        <w:rPr>
          <w:rFonts w:ascii="Arial" w:hAnsi="Arial" w:cs="Arial"/>
          <w:b/>
          <w:sz w:val="24"/>
          <w:szCs w:val="24"/>
        </w:rPr>
        <w:t xml:space="preserve"> </w:t>
      </w:r>
      <w:r w:rsidRPr="00333414">
        <w:rPr>
          <w:rFonts w:ascii="Arial" w:hAnsi="Arial" w:cs="Arial"/>
          <w:b/>
          <w:sz w:val="24"/>
          <w:szCs w:val="24"/>
        </w:rPr>
        <w:t>Plac gen. J. Bema 1 07-400 Ostrołęka</w:t>
      </w:r>
    </w:p>
    <w:p w14:paraId="64E9166E" w14:textId="5033F59F" w:rsidR="00C73941" w:rsidRPr="00333414" w:rsidRDefault="00C73941" w:rsidP="00585FF3">
      <w:pPr>
        <w:ind w:left="357" w:right="425" w:hanging="73"/>
        <w:rPr>
          <w:rFonts w:ascii="Arial" w:hAnsi="Arial" w:cs="Arial"/>
          <w:sz w:val="24"/>
          <w:szCs w:val="24"/>
        </w:rPr>
      </w:pPr>
      <w:r w:rsidRPr="00333414">
        <w:rPr>
          <w:rFonts w:ascii="Arial" w:hAnsi="Arial" w:cs="Arial"/>
          <w:b/>
          <w:sz w:val="24"/>
          <w:szCs w:val="24"/>
        </w:rPr>
        <w:t>Telefon:</w:t>
      </w:r>
      <w:r w:rsidR="006824CE">
        <w:rPr>
          <w:rFonts w:ascii="Arial" w:hAnsi="Arial" w:cs="Arial"/>
          <w:b/>
          <w:sz w:val="24"/>
          <w:szCs w:val="24"/>
        </w:rPr>
        <w:t xml:space="preserve"> </w:t>
      </w:r>
      <w:r w:rsidRPr="00333414">
        <w:rPr>
          <w:rFonts w:ascii="Arial" w:hAnsi="Arial" w:cs="Arial"/>
          <w:b/>
          <w:sz w:val="24"/>
          <w:szCs w:val="24"/>
        </w:rPr>
        <w:t>(29) 764-68-11</w:t>
      </w:r>
    </w:p>
    <w:p w14:paraId="0BF936E5" w14:textId="0EF0D068" w:rsidR="00C73941" w:rsidRPr="00333414" w:rsidRDefault="00C73941" w:rsidP="00585FF3">
      <w:pPr>
        <w:ind w:left="357" w:right="425" w:hanging="73"/>
        <w:rPr>
          <w:rFonts w:ascii="Arial" w:hAnsi="Arial" w:cs="Arial"/>
          <w:sz w:val="24"/>
          <w:szCs w:val="24"/>
        </w:rPr>
      </w:pPr>
      <w:r w:rsidRPr="00333414">
        <w:rPr>
          <w:rFonts w:ascii="Arial" w:hAnsi="Arial" w:cs="Arial"/>
          <w:b/>
          <w:sz w:val="24"/>
          <w:szCs w:val="24"/>
          <w:lang w:val="en-US"/>
        </w:rPr>
        <w:t>Numer NIP:</w:t>
      </w:r>
      <w:r w:rsidR="006824CE">
        <w:rPr>
          <w:rFonts w:ascii="Arial" w:hAnsi="Arial" w:cs="Arial"/>
          <w:b/>
          <w:sz w:val="24"/>
          <w:szCs w:val="24"/>
          <w:lang w:val="en-US"/>
        </w:rPr>
        <w:t xml:space="preserve"> </w:t>
      </w:r>
      <w:r w:rsidRPr="00333414">
        <w:rPr>
          <w:rFonts w:ascii="Arial" w:hAnsi="Arial" w:cs="Arial"/>
          <w:b/>
          <w:sz w:val="24"/>
          <w:szCs w:val="24"/>
          <w:lang w:val="en-US"/>
        </w:rPr>
        <w:t>758-21-42-002</w:t>
      </w:r>
    </w:p>
    <w:p w14:paraId="72BBA9A2" w14:textId="12406990" w:rsidR="00C73941" w:rsidRPr="00333414" w:rsidRDefault="00C73941" w:rsidP="00585FF3">
      <w:pPr>
        <w:ind w:left="357" w:right="425" w:hanging="73"/>
        <w:rPr>
          <w:rFonts w:ascii="Arial" w:hAnsi="Arial" w:cs="Arial"/>
          <w:sz w:val="24"/>
          <w:szCs w:val="24"/>
        </w:rPr>
      </w:pPr>
      <w:r w:rsidRPr="00333414">
        <w:rPr>
          <w:rFonts w:ascii="Arial" w:hAnsi="Arial" w:cs="Arial"/>
          <w:b/>
          <w:sz w:val="24"/>
          <w:szCs w:val="24"/>
          <w:lang w:val="en-US"/>
        </w:rPr>
        <w:t xml:space="preserve">Numer </w:t>
      </w:r>
      <w:r w:rsidRPr="00333414">
        <w:rPr>
          <w:rFonts w:ascii="Arial" w:hAnsi="Arial" w:cs="Arial"/>
          <w:b/>
          <w:sz w:val="24"/>
          <w:szCs w:val="24"/>
          <w:lang w:val="de-DE"/>
        </w:rPr>
        <w:t>REGON:</w:t>
      </w:r>
      <w:r w:rsidR="006824CE">
        <w:rPr>
          <w:rFonts w:ascii="Arial" w:hAnsi="Arial" w:cs="Arial"/>
          <w:b/>
          <w:sz w:val="24"/>
          <w:szCs w:val="24"/>
          <w:lang w:val="de-DE"/>
        </w:rPr>
        <w:t xml:space="preserve"> </w:t>
      </w:r>
      <w:r w:rsidRPr="00333414">
        <w:rPr>
          <w:rFonts w:ascii="Arial" w:hAnsi="Arial" w:cs="Arial"/>
          <w:b/>
          <w:sz w:val="24"/>
          <w:szCs w:val="24"/>
          <w:lang w:val="de-DE"/>
        </w:rPr>
        <w:t>550668410</w:t>
      </w:r>
    </w:p>
    <w:p w14:paraId="24679FC5" w14:textId="05447D52" w:rsidR="00C73941" w:rsidRPr="00333414" w:rsidRDefault="00C73941" w:rsidP="00585FF3">
      <w:pPr>
        <w:ind w:left="357" w:right="425" w:hanging="73"/>
        <w:rPr>
          <w:rFonts w:ascii="Arial" w:hAnsi="Arial" w:cs="Arial"/>
          <w:sz w:val="24"/>
          <w:szCs w:val="24"/>
        </w:rPr>
      </w:pPr>
      <w:r w:rsidRPr="00333414">
        <w:rPr>
          <w:rFonts w:ascii="Arial" w:hAnsi="Arial" w:cs="Arial"/>
          <w:b/>
          <w:sz w:val="24"/>
          <w:szCs w:val="24"/>
          <w:lang w:val="fr-FR"/>
        </w:rPr>
        <w:t>e-mail:</w:t>
      </w:r>
      <w:r w:rsidR="006824CE">
        <w:rPr>
          <w:rFonts w:ascii="Arial" w:hAnsi="Arial" w:cs="Arial"/>
          <w:b/>
          <w:sz w:val="24"/>
          <w:szCs w:val="24"/>
          <w:lang w:val="fr-FR"/>
        </w:rPr>
        <w:t xml:space="preserve"> </w:t>
      </w:r>
      <w:hyperlink r:id="rId8" w:history="1">
        <w:r w:rsidR="006824CE" w:rsidRPr="00110B57">
          <w:rPr>
            <w:rStyle w:val="Hipercze"/>
            <w:rFonts w:ascii="Arial" w:hAnsi="Arial" w:cs="Arial"/>
            <w:color w:val="auto"/>
            <w:sz w:val="24"/>
            <w:szCs w:val="24"/>
            <w:u w:val="none"/>
            <w:lang w:val="fr-FR"/>
          </w:rPr>
          <w:t>zp@um.ostroleka.pl</w:t>
        </w:r>
      </w:hyperlink>
      <w:r w:rsidR="006824CE" w:rsidRPr="00110B57">
        <w:rPr>
          <w:rFonts w:ascii="Arial" w:hAnsi="Arial" w:cs="Arial"/>
          <w:b/>
          <w:sz w:val="24"/>
          <w:szCs w:val="24"/>
          <w:lang w:val="fr-FR"/>
        </w:rPr>
        <w:t xml:space="preserve"> </w:t>
      </w:r>
    </w:p>
    <w:p w14:paraId="749A03AA" w14:textId="4232C614" w:rsidR="00C73941" w:rsidRPr="00333414" w:rsidRDefault="00C73941" w:rsidP="00585FF3">
      <w:pPr>
        <w:ind w:left="357" w:right="425" w:hanging="73"/>
        <w:rPr>
          <w:rFonts w:ascii="Arial" w:hAnsi="Arial" w:cs="Arial"/>
          <w:b/>
          <w:sz w:val="24"/>
          <w:szCs w:val="24"/>
          <w:lang w:val="fr-FR"/>
        </w:rPr>
      </w:pPr>
      <w:r w:rsidRPr="00333414">
        <w:rPr>
          <w:rFonts w:ascii="Arial" w:hAnsi="Arial" w:cs="Arial"/>
          <w:b/>
          <w:sz w:val="24"/>
          <w:szCs w:val="24"/>
          <w:lang w:val="fr-FR"/>
        </w:rPr>
        <w:t>URL:</w:t>
      </w:r>
      <w:r w:rsidR="006824CE">
        <w:rPr>
          <w:rFonts w:ascii="Arial" w:hAnsi="Arial" w:cs="Arial"/>
          <w:b/>
          <w:sz w:val="24"/>
          <w:szCs w:val="24"/>
          <w:lang w:val="fr-FR"/>
        </w:rPr>
        <w:t xml:space="preserve"> </w:t>
      </w:r>
      <w:hyperlink r:id="rId9" w:history="1">
        <w:r w:rsidR="00110B57" w:rsidRPr="00110B57">
          <w:rPr>
            <w:rStyle w:val="Hipercze"/>
            <w:rFonts w:ascii="Arial" w:hAnsi="Arial" w:cs="Arial"/>
            <w:color w:val="auto"/>
            <w:sz w:val="24"/>
            <w:szCs w:val="24"/>
            <w:u w:val="none"/>
            <w:lang w:val="fr-FR"/>
          </w:rPr>
          <w:t>www.ostroleka.pl</w:t>
        </w:r>
      </w:hyperlink>
    </w:p>
    <w:p w14:paraId="53E99FB2" w14:textId="72D7EA99" w:rsidR="000A6E29" w:rsidRPr="00D53DC8" w:rsidRDefault="00C73941" w:rsidP="008F241F">
      <w:pPr>
        <w:numPr>
          <w:ilvl w:val="0"/>
          <w:numId w:val="30"/>
        </w:numPr>
        <w:tabs>
          <w:tab w:val="left" w:pos="0"/>
          <w:tab w:val="left" w:pos="142"/>
        </w:tabs>
        <w:ind w:left="284" w:right="91" w:hanging="284"/>
        <w:rPr>
          <w:rFonts w:ascii="Arial" w:hAnsi="Arial" w:cs="Arial"/>
          <w:sz w:val="24"/>
          <w:szCs w:val="24"/>
        </w:rPr>
      </w:pPr>
      <w:r w:rsidRPr="00333414">
        <w:rPr>
          <w:rFonts w:ascii="Arial" w:hAnsi="Arial" w:cs="Arial"/>
          <w:b/>
          <w:sz w:val="24"/>
          <w:szCs w:val="24"/>
          <w:lang w:val="fr-FR"/>
        </w:rPr>
        <w:t>Adres strony prowadzonego postępowania:</w:t>
      </w:r>
      <w:r w:rsidR="000A6E29" w:rsidRPr="00333414">
        <w:rPr>
          <w:rFonts w:ascii="Arial" w:hAnsi="Arial" w:cs="Arial"/>
          <w:sz w:val="24"/>
          <w:szCs w:val="24"/>
        </w:rPr>
        <w:t xml:space="preserve"> </w:t>
      </w:r>
      <w:r w:rsidR="000A6E29" w:rsidRPr="00333414">
        <w:rPr>
          <w:rFonts w:ascii="Arial" w:hAnsi="Arial" w:cs="Arial"/>
          <w:color w:val="000000"/>
          <w:sz w:val="24"/>
          <w:szCs w:val="24"/>
        </w:rPr>
        <w:t xml:space="preserve">https://platformazakupowa.pl/pn/ostroleka, w zakładce „POSTĘPOWANIA” i pod nazwą postępowania </w:t>
      </w:r>
      <w:r w:rsidR="000A6E29" w:rsidRPr="00D53DC8">
        <w:rPr>
          <w:rFonts w:ascii="Arial" w:hAnsi="Arial" w:cs="Arial"/>
          <w:color w:val="000000"/>
          <w:sz w:val="24"/>
          <w:szCs w:val="24"/>
        </w:rPr>
        <w:t>wskazaną w tytule SWZ.</w:t>
      </w:r>
    </w:p>
    <w:p w14:paraId="604FDD93" w14:textId="401CF279" w:rsidR="000A6E29" w:rsidRPr="00333414" w:rsidRDefault="000A6E29" w:rsidP="007B54AF">
      <w:pPr>
        <w:tabs>
          <w:tab w:val="left" w:pos="0"/>
          <w:tab w:val="left" w:pos="142"/>
        </w:tabs>
        <w:ind w:right="91" w:firstLine="0"/>
        <w:rPr>
          <w:rFonts w:ascii="Arial" w:hAnsi="Arial" w:cs="Arial"/>
          <w:sz w:val="24"/>
          <w:szCs w:val="24"/>
        </w:rPr>
      </w:pPr>
      <w:r w:rsidRPr="00D53DC8">
        <w:rPr>
          <w:rFonts w:ascii="Arial" w:hAnsi="Arial" w:cs="Arial"/>
          <w:sz w:val="24"/>
          <w:szCs w:val="24"/>
          <w:lang w:val="fr-FR"/>
        </w:rPr>
        <w:t>Nr transkacji</w:t>
      </w:r>
      <w:bookmarkStart w:id="2" w:name="_Hlk206755454"/>
      <w:r w:rsidRPr="00D53DC8">
        <w:rPr>
          <w:rFonts w:ascii="Arial" w:hAnsi="Arial" w:cs="Arial"/>
          <w:sz w:val="24"/>
          <w:szCs w:val="24"/>
          <w:lang w:val="fr-FR"/>
        </w:rPr>
        <w:t>:</w:t>
      </w:r>
      <w:r w:rsidR="00CF6017" w:rsidRPr="00D53DC8">
        <w:rPr>
          <w:rFonts w:ascii="Arial" w:hAnsi="Arial" w:cs="Arial"/>
          <w:sz w:val="24"/>
          <w:szCs w:val="24"/>
        </w:rPr>
        <w:t xml:space="preserve"> </w:t>
      </w:r>
      <w:hyperlink r:id="rId10" w:history="1">
        <w:r w:rsidR="002F1F88" w:rsidRPr="00D53DC8">
          <w:rPr>
            <w:rStyle w:val="Hipercze"/>
            <w:rFonts w:ascii="Arial" w:hAnsi="Arial" w:cs="Arial"/>
            <w:b/>
            <w:bCs/>
            <w:sz w:val="24"/>
            <w:szCs w:val="24"/>
          </w:rPr>
          <w:t>Link do transakcji</w:t>
        </w:r>
      </w:hyperlink>
      <w:bookmarkEnd w:id="2"/>
      <w:r w:rsidR="006824CE" w:rsidRPr="002F1F88">
        <w:rPr>
          <w:rFonts w:ascii="Arial" w:hAnsi="Arial" w:cs="Arial"/>
          <w:b/>
          <w:bCs/>
          <w:sz w:val="24"/>
          <w:szCs w:val="24"/>
        </w:rPr>
        <w:t xml:space="preserve"> </w:t>
      </w:r>
    </w:p>
    <w:p w14:paraId="5855608C" w14:textId="6F881DBC" w:rsidR="00C73941" w:rsidRPr="00333414" w:rsidRDefault="00C73941" w:rsidP="007B54AF">
      <w:pPr>
        <w:tabs>
          <w:tab w:val="left" w:pos="0"/>
          <w:tab w:val="left" w:pos="142"/>
        </w:tabs>
        <w:ind w:right="91" w:firstLine="0"/>
        <w:rPr>
          <w:rFonts w:ascii="Arial" w:hAnsi="Arial" w:cs="Arial"/>
          <w:sz w:val="24"/>
          <w:szCs w:val="24"/>
        </w:rPr>
      </w:pPr>
      <w:r w:rsidRPr="00333414">
        <w:rPr>
          <w:rFonts w:ascii="Arial" w:hAnsi="Arial" w:cs="Arial"/>
          <w:color w:val="000000"/>
          <w:sz w:val="24"/>
          <w:szCs w:val="24"/>
        </w:rPr>
        <w:t xml:space="preserve">Postępowanie prowadzone jest w języku polskim, przy użyciu środków komunikacji elektronicznej za pośrednictwem narzędzia w postaci </w:t>
      </w:r>
      <w:r w:rsidRPr="00333414">
        <w:rPr>
          <w:rFonts w:ascii="Arial" w:hAnsi="Arial" w:cs="Arial"/>
          <w:b/>
          <w:bCs/>
          <w:color w:val="000000"/>
          <w:sz w:val="24"/>
          <w:szCs w:val="24"/>
        </w:rPr>
        <w:t>Platformy Zakupowej</w:t>
      </w:r>
      <w:r w:rsidRPr="00333414">
        <w:rPr>
          <w:rFonts w:ascii="Arial" w:hAnsi="Arial" w:cs="Arial"/>
          <w:color w:val="000000"/>
          <w:sz w:val="24"/>
          <w:szCs w:val="24"/>
        </w:rPr>
        <w:t xml:space="preserve"> (zwanej dalej Platformą) </w:t>
      </w:r>
    </w:p>
    <w:p w14:paraId="5E65C914" w14:textId="77777777" w:rsidR="00C73941" w:rsidRPr="00333414" w:rsidRDefault="00C73941" w:rsidP="008F241F">
      <w:pPr>
        <w:numPr>
          <w:ilvl w:val="0"/>
          <w:numId w:val="30"/>
        </w:numPr>
        <w:ind w:left="284" w:right="425" w:hanging="284"/>
        <w:rPr>
          <w:rFonts w:ascii="Arial" w:hAnsi="Arial" w:cs="Arial"/>
          <w:sz w:val="24"/>
          <w:szCs w:val="24"/>
        </w:rPr>
      </w:pPr>
      <w:r w:rsidRPr="00333414">
        <w:rPr>
          <w:rFonts w:ascii="Arial" w:hAnsi="Arial" w:cs="Arial"/>
          <w:b/>
          <w:sz w:val="24"/>
          <w:szCs w:val="24"/>
        </w:rPr>
        <w:t>Definicje</w:t>
      </w:r>
    </w:p>
    <w:p w14:paraId="01DFE587" w14:textId="77777777" w:rsidR="00C73941" w:rsidRPr="00333414" w:rsidRDefault="00C73941" w:rsidP="007B54AF">
      <w:pPr>
        <w:ind w:right="425" w:firstLine="0"/>
        <w:rPr>
          <w:rFonts w:ascii="Arial" w:hAnsi="Arial" w:cs="Arial"/>
          <w:sz w:val="24"/>
          <w:szCs w:val="24"/>
        </w:rPr>
      </w:pPr>
      <w:r w:rsidRPr="00333414">
        <w:rPr>
          <w:rFonts w:ascii="Arial" w:hAnsi="Arial" w:cs="Arial"/>
          <w:sz w:val="24"/>
          <w:szCs w:val="24"/>
        </w:rPr>
        <w:t>Ilekroć w niniejszej SWZ</w:t>
      </w:r>
      <w:r w:rsidRPr="00333414">
        <w:rPr>
          <w:rFonts w:ascii="Arial" w:hAnsi="Arial" w:cs="Arial"/>
          <w:color w:val="FF0000"/>
          <w:sz w:val="24"/>
          <w:szCs w:val="24"/>
        </w:rPr>
        <w:t xml:space="preserve"> </w:t>
      </w:r>
      <w:r w:rsidRPr="00333414">
        <w:rPr>
          <w:rFonts w:ascii="Arial" w:hAnsi="Arial" w:cs="Arial"/>
          <w:sz w:val="24"/>
          <w:szCs w:val="24"/>
        </w:rPr>
        <w:t>mowa jest o:</w:t>
      </w:r>
    </w:p>
    <w:p w14:paraId="057516AE" w14:textId="77777777" w:rsidR="00C73941" w:rsidRPr="00333414" w:rsidRDefault="00C73941" w:rsidP="007B54AF">
      <w:pPr>
        <w:ind w:firstLine="0"/>
        <w:rPr>
          <w:rFonts w:ascii="Arial" w:hAnsi="Arial" w:cs="Arial"/>
          <w:sz w:val="24"/>
          <w:szCs w:val="24"/>
        </w:rPr>
      </w:pPr>
      <w:r w:rsidRPr="00333414">
        <w:rPr>
          <w:rFonts w:ascii="Arial" w:hAnsi="Arial" w:cs="Arial"/>
          <w:b/>
          <w:sz w:val="24"/>
          <w:szCs w:val="24"/>
        </w:rPr>
        <w:t xml:space="preserve">Wykonawcy – </w:t>
      </w:r>
      <w:r w:rsidRPr="00333414">
        <w:rPr>
          <w:rFonts w:ascii="Arial" w:hAnsi="Arial" w:cs="Arial"/>
          <w:sz w:val="24"/>
          <w:szCs w:val="24"/>
        </w:rPr>
        <w:t xml:space="preserve">należy przez to rozumieć osobę fizyczną, osobę prawną albo jednostkę organizacyjną nieposiadającą osobowości prawnej, która oferuje na rynku wykonywanie robót budowlanych lub obiektu budowlanego, dostawę produktów lub świadczenie usług lub ubiega się o udzielenie zamówienia, złożyła ofertę lub zawarła umowę w sprawie zamówienia publicznego; </w:t>
      </w:r>
    </w:p>
    <w:p w14:paraId="77F3D23F" w14:textId="52EB3673" w:rsidR="00C73941" w:rsidRPr="00333414" w:rsidRDefault="00C73941" w:rsidP="007B54AF">
      <w:pPr>
        <w:ind w:firstLine="0"/>
        <w:rPr>
          <w:rFonts w:ascii="Arial" w:hAnsi="Arial" w:cs="Arial"/>
          <w:sz w:val="24"/>
          <w:szCs w:val="24"/>
        </w:rPr>
      </w:pPr>
      <w:r w:rsidRPr="00333414">
        <w:rPr>
          <w:rFonts w:ascii="Arial" w:hAnsi="Arial" w:cs="Arial"/>
          <w:b/>
          <w:sz w:val="24"/>
          <w:szCs w:val="24"/>
        </w:rPr>
        <w:t xml:space="preserve">Specyfikacji Warunków Zamówienia (SWZ) </w:t>
      </w:r>
      <w:r w:rsidRPr="00333414">
        <w:rPr>
          <w:rFonts w:ascii="Arial" w:hAnsi="Arial" w:cs="Arial"/>
          <w:sz w:val="24"/>
          <w:szCs w:val="24"/>
        </w:rPr>
        <w:t>– należy przez to rozumieć komplet dokumentów przygotowanych przez Zamawiającego, niezbędnych do przygotowania i złożenia oferty na wybór Wykonawcy zgodnie z wymogami ustawy PZP z dnia 11</w:t>
      </w:r>
      <w:r w:rsidR="008B4B8C" w:rsidRPr="00333414">
        <w:rPr>
          <w:rFonts w:ascii="Arial" w:hAnsi="Arial" w:cs="Arial"/>
          <w:sz w:val="24"/>
          <w:szCs w:val="24"/>
        </w:rPr>
        <w:t xml:space="preserve"> wrześ</w:t>
      </w:r>
      <w:r w:rsidR="00C33165" w:rsidRPr="00333414">
        <w:rPr>
          <w:rFonts w:ascii="Arial" w:hAnsi="Arial" w:cs="Arial"/>
          <w:sz w:val="24"/>
          <w:szCs w:val="24"/>
        </w:rPr>
        <w:t xml:space="preserve">nia 2019 r. (Dz. U. z </w:t>
      </w:r>
      <w:r w:rsidR="00766AD9">
        <w:rPr>
          <w:rFonts w:ascii="Arial" w:hAnsi="Arial" w:cs="Arial"/>
          <w:sz w:val="24"/>
          <w:szCs w:val="24"/>
        </w:rPr>
        <w:t>2024</w:t>
      </w:r>
      <w:r w:rsidRPr="00333414">
        <w:rPr>
          <w:rFonts w:ascii="Arial" w:hAnsi="Arial" w:cs="Arial"/>
          <w:sz w:val="24"/>
          <w:szCs w:val="24"/>
        </w:rPr>
        <w:t>,</w:t>
      </w:r>
      <w:r w:rsidR="00C33165" w:rsidRPr="00333414">
        <w:rPr>
          <w:rFonts w:ascii="Arial" w:hAnsi="Arial" w:cs="Arial"/>
          <w:sz w:val="24"/>
          <w:szCs w:val="24"/>
        </w:rPr>
        <w:t xml:space="preserve"> poz. </w:t>
      </w:r>
      <w:r w:rsidR="00766AD9">
        <w:rPr>
          <w:rFonts w:ascii="Arial" w:hAnsi="Arial" w:cs="Arial"/>
          <w:sz w:val="24"/>
          <w:szCs w:val="24"/>
        </w:rPr>
        <w:t>1320</w:t>
      </w:r>
      <w:r w:rsidRPr="00333414">
        <w:rPr>
          <w:rFonts w:ascii="Arial" w:hAnsi="Arial" w:cs="Arial"/>
          <w:sz w:val="24"/>
          <w:szCs w:val="24"/>
        </w:rPr>
        <w:t xml:space="preserve"> z późn. zm.),</w:t>
      </w:r>
    </w:p>
    <w:p w14:paraId="5FD5C532" w14:textId="3FE39ABE" w:rsidR="00C73941" w:rsidRPr="00333414" w:rsidRDefault="00C73941" w:rsidP="007B54AF">
      <w:pPr>
        <w:ind w:firstLine="0"/>
        <w:rPr>
          <w:rFonts w:ascii="Arial" w:hAnsi="Arial" w:cs="Arial"/>
          <w:sz w:val="24"/>
          <w:szCs w:val="24"/>
        </w:rPr>
      </w:pPr>
      <w:r w:rsidRPr="00333414">
        <w:rPr>
          <w:rFonts w:ascii="Arial" w:hAnsi="Arial" w:cs="Arial"/>
          <w:b/>
          <w:color w:val="000000"/>
          <w:sz w:val="24"/>
          <w:szCs w:val="24"/>
        </w:rPr>
        <w:t xml:space="preserve">Pzp </w:t>
      </w:r>
      <w:r w:rsidRPr="00333414">
        <w:rPr>
          <w:rFonts w:ascii="Arial" w:hAnsi="Arial" w:cs="Arial"/>
          <w:color w:val="000000"/>
          <w:sz w:val="24"/>
          <w:szCs w:val="24"/>
        </w:rPr>
        <w:t>– należy przez to rozumieć ustawę Prawo zamówień publicznych z dnia 11</w:t>
      </w:r>
      <w:r w:rsidR="007020E7" w:rsidRPr="00333414">
        <w:rPr>
          <w:rFonts w:ascii="Arial" w:hAnsi="Arial" w:cs="Arial"/>
          <w:color w:val="000000"/>
          <w:sz w:val="24"/>
          <w:szCs w:val="24"/>
        </w:rPr>
        <w:t xml:space="preserve"> września 2019 r. (</w:t>
      </w:r>
      <w:r w:rsidR="0082671D" w:rsidRPr="00333414">
        <w:rPr>
          <w:rFonts w:ascii="Arial" w:hAnsi="Arial" w:cs="Arial"/>
          <w:sz w:val="24"/>
          <w:szCs w:val="24"/>
        </w:rPr>
        <w:t xml:space="preserve">Dz. U. z </w:t>
      </w:r>
      <w:r w:rsidR="00766AD9">
        <w:rPr>
          <w:rFonts w:ascii="Arial" w:hAnsi="Arial" w:cs="Arial"/>
          <w:sz w:val="24"/>
          <w:szCs w:val="24"/>
        </w:rPr>
        <w:t>2024</w:t>
      </w:r>
      <w:r w:rsidR="0082671D" w:rsidRPr="00333414">
        <w:rPr>
          <w:rFonts w:ascii="Arial" w:hAnsi="Arial" w:cs="Arial"/>
          <w:sz w:val="24"/>
          <w:szCs w:val="24"/>
        </w:rPr>
        <w:t xml:space="preserve">, poz. </w:t>
      </w:r>
      <w:r w:rsidR="00766AD9">
        <w:rPr>
          <w:rFonts w:ascii="Arial" w:hAnsi="Arial" w:cs="Arial"/>
          <w:sz w:val="24"/>
          <w:szCs w:val="24"/>
        </w:rPr>
        <w:t>1320</w:t>
      </w:r>
      <w:r w:rsidR="0082671D" w:rsidRPr="00333414">
        <w:rPr>
          <w:rFonts w:ascii="Arial" w:hAnsi="Arial" w:cs="Arial"/>
          <w:sz w:val="24"/>
          <w:szCs w:val="24"/>
        </w:rPr>
        <w:t xml:space="preserve"> z późn. zm.</w:t>
      </w:r>
      <w:r w:rsidRPr="00333414">
        <w:rPr>
          <w:rFonts w:ascii="Arial" w:hAnsi="Arial" w:cs="Arial"/>
          <w:color w:val="000000"/>
          <w:sz w:val="24"/>
          <w:szCs w:val="24"/>
        </w:rPr>
        <w:t>),</w:t>
      </w:r>
    </w:p>
    <w:p w14:paraId="26FAE5B5" w14:textId="1CC41888" w:rsidR="00C73941" w:rsidRPr="00333414" w:rsidRDefault="00C73941" w:rsidP="007B54AF">
      <w:pPr>
        <w:ind w:firstLine="0"/>
        <w:rPr>
          <w:rFonts w:ascii="Arial" w:hAnsi="Arial" w:cs="Arial"/>
          <w:sz w:val="24"/>
          <w:szCs w:val="24"/>
        </w:rPr>
      </w:pPr>
      <w:r w:rsidRPr="00333414">
        <w:rPr>
          <w:rFonts w:ascii="Arial" w:hAnsi="Arial" w:cs="Arial"/>
          <w:b/>
          <w:bCs/>
          <w:color w:val="000000"/>
          <w:sz w:val="24"/>
          <w:szCs w:val="24"/>
        </w:rPr>
        <w:lastRenderedPageBreak/>
        <w:t>Prawie budowlanym</w:t>
      </w:r>
      <w:r w:rsidRPr="00333414">
        <w:rPr>
          <w:rFonts w:ascii="Arial" w:hAnsi="Arial" w:cs="Arial"/>
          <w:bCs/>
          <w:color w:val="000000"/>
          <w:sz w:val="24"/>
          <w:szCs w:val="24"/>
        </w:rPr>
        <w:t xml:space="preserve"> -</w:t>
      </w:r>
      <w:r w:rsidRPr="00333414">
        <w:rPr>
          <w:rFonts w:ascii="Arial" w:hAnsi="Arial" w:cs="Arial"/>
          <w:color w:val="000000"/>
          <w:sz w:val="24"/>
          <w:szCs w:val="24"/>
        </w:rPr>
        <w:t xml:space="preserve"> </w:t>
      </w:r>
      <w:r w:rsidRPr="00333414">
        <w:rPr>
          <w:rFonts w:ascii="Arial" w:hAnsi="Arial" w:cs="Arial"/>
          <w:bCs/>
          <w:color w:val="000000"/>
          <w:sz w:val="24"/>
          <w:szCs w:val="24"/>
        </w:rPr>
        <w:t xml:space="preserve">należy przez to rozumieć ustawę z dnia 7 lipca 1994 r. Prawo budowlane </w:t>
      </w:r>
      <w:r w:rsidR="008B4B8C" w:rsidRPr="00333414">
        <w:rPr>
          <w:rFonts w:ascii="Arial" w:eastAsia="Calibri" w:hAnsi="Arial" w:cs="Arial"/>
          <w:bCs/>
          <w:color w:val="000000"/>
          <w:sz w:val="24"/>
          <w:szCs w:val="24"/>
          <w:lang w:eastAsia="en-US"/>
        </w:rPr>
        <w:t xml:space="preserve">(t.j. Dz.  U.  z  </w:t>
      </w:r>
      <w:r w:rsidR="00766AD9">
        <w:rPr>
          <w:rFonts w:ascii="Arial" w:eastAsia="Calibri" w:hAnsi="Arial" w:cs="Arial"/>
          <w:bCs/>
          <w:color w:val="000000"/>
          <w:sz w:val="24"/>
          <w:szCs w:val="24"/>
          <w:lang w:eastAsia="en-US"/>
        </w:rPr>
        <w:t>2024</w:t>
      </w:r>
      <w:r w:rsidR="008B4B8C" w:rsidRPr="00333414">
        <w:rPr>
          <w:rFonts w:ascii="Arial" w:eastAsia="Calibri" w:hAnsi="Arial" w:cs="Arial"/>
          <w:bCs/>
          <w:color w:val="000000"/>
          <w:sz w:val="24"/>
          <w:szCs w:val="24"/>
          <w:lang w:eastAsia="en-US"/>
        </w:rPr>
        <w:t xml:space="preserve">  r., poz. </w:t>
      </w:r>
      <w:r w:rsidR="00766AD9">
        <w:rPr>
          <w:rFonts w:ascii="Arial" w:eastAsia="Calibri" w:hAnsi="Arial" w:cs="Arial"/>
          <w:bCs/>
          <w:color w:val="000000"/>
          <w:sz w:val="24"/>
          <w:szCs w:val="24"/>
          <w:lang w:eastAsia="en-US"/>
        </w:rPr>
        <w:t>725</w:t>
      </w:r>
      <w:r w:rsidRPr="00333414">
        <w:rPr>
          <w:rFonts w:ascii="Arial" w:eastAsia="Calibri" w:hAnsi="Arial" w:cs="Arial"/>
          <w:bCs/>
          <w:color w:val="000000"/>
          <w:sz w:val="24"/>
          <w:szCs w:val="24"/>
          <w:lang w:eastAsia="en-US"/>
        </w:rPr>
        <w:t xml:space="preserve"> ze zm);</w:t>
      </w:r>
    </w:p>
    <w:p w14:paraId="024B22BB" w14:textId="49DF7FE8" w:rsidR="00C73941" w:rsidRPr="00333414" w:rsidRDefault="00C73941" w:rsidP="007B54AF">
      <w:pPr>
        <w:ind w:firstLine="0"/>
        <w:rPr>
          <w:rFonts w:ascii="Arial" w:hAnsi="Arial" w:cs="Arial"/>
          <w:sz w:val="24"/>
          <w:szCs w:val="24"/>
        </w:rPr>
      </w:pPr>
      <w:r w:rsidRPr="00333414">
        <w:rPr>
          <w:rFonts w:ascii="Arial" w:eastAsia="Calibri" w:hAnsi="Arial" w:cs="Arial"/>
          <w:b/>
          <w:bCs/>
          <w:color w:val="000000"/>
          <w:sz w:val="24"/>
          <w:szCs w:val="24"/>
          <w:lang w:eastAsia="en-US"/>
        </w:rPr>
        <w:t>Kodeksie cywilnym</w:t>
      </w:r>
      <w:r w:rsidRPr="00333414">
        <w:rPr>
          <w:rFonts w:ascii="Arial" w:eastAsia="Calibri" w:hAnsi="Arial" w:cs="Arial"/>
          <w:bCs/>
          <w:color w:val="000000"/>
          <w:sz w:val="24"/>
          <w:szCs w:val="24"/>
          <w:lang w:eastAsia="en-US"/>
        </w:rPr>
        <w:t xml:space="preserve"> – </w:t>
      </w:r>
      <w:r w:rsidRPr="00333414">
        <w:rPr>
          <w:rFonts w:ascii="Arial" w:eastAsia="Calibri" w:hAnsi="Arial" w:cs="Arial"/>
          <w:color w:val="000000"/>
          <w:sz w:val="24"/>
          <w:szCs w:val="24"/>
          <w:lang w:eastAsia="en-US"/>
        </w:rPr>
        <w:t xml:space="preserve">należy przez to rozumieć </w:t>
      </w:r>
      <w:r w:rsidRPr="00333414">
        <w:rPr>
          <w:rFonts w:ascii="Arial" w:eastAsia="Calibri" w:hAnsi="Arial" w:cs="Arial"/>
          <w:bCs/>
          <w:color w:val="000000"/>
          <w:sz w:val="24"/>
          <w:szCs w:val="24"/>
          <w:lang w:eastAsia="en-US"/>
        </w:rPr>
        <w:t>ustawę z dnia 23 kwietnia 1964 r. Kodeks cywilny (</w:t>
      </w:r>
      <w:r w:rsidR="003E3A0C" w:rsidRPr="00333414">
        <w:rPr>
          <w:rFonts w:ascii="Arial" w:eastAsia="Calibri" w:hAnsi="Arial" w:cs="Arial"/>
          <w:bCs/>
          <w:color w:val="000000"/>
          <w:sz w:val="24"/>
          <w:szCs w:val="24"/>
        </w:rPr>
        <w:t xml:space="preserve">t.j. Dz. U. z </w:t>
      </w:r>
      <w:r w:rsidR="00766AD9">
        <w:rPr>
          <w:rFonts w:ascii="Arial" w:eastAsia="Calibri" w:hAnsi="Arial" w:cs="Arial"/>
          <w:bCs/>
          <w:color w:val="000000"/>
          <w:sz w:val="24"/>
          <w:szCs w:val="24"/>
        </w:rPr>
        <w:t>2024</w:t>
      </w:r>
      <w:r w:rsidR="003E3A0C" w:rsidRPr="00333414">
        <w:rPr>
          <w:rFonts w:ascii="Arial" w:eastAsia="Calibri" w:hAnsi="Arial" w:cs="Arial"/>
          <w:bCs/>
          <w:color w:val="000000"/>
          <w:sz w:val="24"/>
          <w:szCs w:val="24"/>
        </w:rPr>
        <w:t xml:space="preserve"> r., poz. </w:t>
      </w:r>
      <w:r w:rsidR="00766AD9">
        <w:rPr>
          <w:rFonts w:ascii="Arial" w:eastAsia="Calibri" w:hAnsi="Arial" w:cs="Arial"/>
          <w:bCs/>
          <w:color w:val="000000"/>
          <w:sz w:val="24"/>
          <w:szCs w:val="24"/>
        </w:rPr>
        <w:t>1061</w:t>
      </w:r>
      <w:r w:rsidRPr="00333414">
        <w:rPr>
          <w:rFonts w:ascii="Arial" w:eastAsia="Calibri" w:hAnsi="Arial" w:cs="Arial"/>
          <w:bCs/>
          <w:color w:val="000000"/>
          <w:sz w:val="24"/>
          <w:szCs w:val="24"/>
          <w:lang w:eastAsia="en-US"/>
        </w:rPr>
        <w:t>).</w:t>
      </w:r>
    </w:p>
    <w:p w14:paraId="17800879" w14:textId="0FA0CBAB" w:rsidR="00C73941" w:rsidRPr="0095185B" w:rsidRDefault="000E67E6" w:rsidP="000E67E6">
      <w:pPr>
        <w:pStyle w:val="Nagwek2"/>
      </w:pPr>
      <w:bookmarkStart w:id="3" w:name="_Toc220915823"/>
      <w:r w:rsidRPr="0095185B">
        <w:rPr>
          <w:caps w:val="0"/>
        </w:rPr>
        <w:t xml:space="preserve">Rozdział </w:t>
      </w:r>
      <w:r>
        <w:rPr>
          <w:caps w:val="0"/>
        </w:rPr>
        <w:t>II</w:t>
      </w:r>
      <w:r w:rsidRPr="0095185B">
        <w:rPr>
          <w:caps w:val="0"/>
        </w:rPr>
        <w:t xml:space="preserve"> Tryb </w:t>
      </w:r>
      <w:r>
        <w:rPr>
          <w:caps w:val="0"/>
        </w:rPr>
        <w:t>u</w:t>
      </w:r>
      <w:r w:rsidRPr="0095185B">
        <w:rPr>
          <w:caps w:val="0"/>
        </w:rPr>
        <w:t xml:space="preserve">dzielania </w:t>
      </w:r>
      <w:r>
        <w:rPr>
          <w:caps w:val="0"/>
        </w:rPr>
        <w:t>Z</w:t>
      </w:r>
      <w:r w:rsidRPr="0095185B">
        <w:rPr>
          <w:caps w:val="0"/>
        </w:rPr>
        <w:t>amówienia</w:t>
      </w:r>
      <w:bookmarkEnd w:id="3"/>
    </w:p>
    <w:p w14:paraId="25D1C7B4" w14:textId="48AF2CCF"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 xml:space="preserve">Niniejsze postępowanie prowadzone jest </w:t>
      </w:r>
      <w:r w:rsidRPr="00333414">
        <w:rPr>
          <w:rFonts w:ascii="Arial" w:hAnsi="Arial" w:cs="Arial"/>
          <w:b/>
          <w:sz w:val="24"/>
          <w:szCs w:val="24"/>
        </w:rPr>
        <w:t xml:space="preserve">w trybie podstawowym, na podstawie art. 275 pkt 1 </w:t>
      </w:r>
      <w:r w:rsidR="00E75B9E" w:rsidRPr="00333414">
        <w:rPr>
          <w:rFonts w:ascii="Arial" w:hAnsi="Arial" w:cs="Arial"/>
          <w:b/>
          <w:sz w:val="24"/>
          <w:szCs w:val="24"/>
        </w:rPr>
        <w:t>P</w:t>
      </w:r>
      <w:r w:rsidRPr="00333414">
        <w:rPr>
          <w:rFonts w:ascii="Arial" w:hAnsi="Arial" w:cs="Arial"/>
          <w:b/>
          <w:sz w:val="24"/>
          <w:szCs w:val="24"/>
        </w:rPr>
        <w:t>zp</w:t>
      </w:r>
      <w:r w:rsidRPr="00333414">
        <w:rPr>
          <w:rFonts w:ascii="Arial" w:hAnsi="Arial" w:cs="Arial"/>
          <w:sz w:val="24"/>
          <w:szCs w:val="24"/>
        </w:rPr>
        <w:t xml:space="preserve"> oraz niniejszej Specyfikacji Warunków Zamówienia, zwaną dalej „SWZ”.</w:t>
      </w:r>
      <w:r w:rsidRPr="00333414">
        <w:rPr>
          <w:rFonts w:ascii="Arial" w:hAnsi="Arial" w:cs="Arial"/>
          <w:color w:val="FF0000"/>
          <w:sz w:val="24"/>
          <w:szCs w:val="24"/>
        </w:rPr>
        <w:t xml:space="preserve"> </w:t>
      </w:r>
    </w:p>
    <w:p w14:paraId="7BE70247" w14:textId="77777777"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 xml:space="preserve">Zamawiający nie  przewiduje wyboru najkorzystniejszej oferty z możliwością prowadzenia negocjacji. </w:t>
      </w:r>
    </w:p>
    <w:p w14:paraId="684F5F58" w14:textId="5B371BE2"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 xml:space="preserve">Szacunkowa wartość przedmiotowego zamówienia </w:t>
      </w:r>
      <w:r w:rsidRPr="00333414">
        <w:rPr>
          <w:rFonts w:ascii="Arial" w:hAnsi="Arial" w:cs="Arial"/>
          <w:b/>
          <w:sz w:val="24"/>
          <w:szCs w:val="24"/>
        </w:rPr>
        <w:t>nie przekracza progów unijnych</w:t>
      </w:r>
      <w:r w:rsidRPr="00333414">
        <w:rPr>
          <w:rFonts w:ascii="Arial" w:hAnsi="Arial" w:cs="Arial"/>
          <w:sz w:val="24"/>
          <w:szCs w:val="24"/>
        </w:rPr>
        <w:t>, o jakich mowa w art. 3 ustaw</w:t>
      </w:r>
      <w:r w:rsidR="007020E7" w:rsidRPr="00333414">
        <w:rPr>
          <w:rFonts w:ascii="Arial" w:hAnsi="Arial" w:cs="Arial"/>
          <w:sz w:val="24"/>
          <w:szCs w:val="24"/>
        </w:rPr>
        <w:t xml:space="preserve">y </w:t>
      </w:r>
      <w:r w:rsidR="00E75B9E" w:rsidRPr="00333414">
        <w:rPr>
          <w:rFonts w:ascii="Arial" w:hAnsi="Arial" w:cs="Arial"/>
          <w:sz w:val="24"/>
          <w:szCs w:val="24"/>
        </w:rPr>
        <w:t>Pzp</w:t>
      </w:r>
      <w:r w:rsidR="007020E7" w:rsidRPr="00333414">
        <w:rPr>
          <w:rFonts w:ascii="Arial" w:hAnsi="Arial" w:cs="Arial"/>
          <w:sz w:val="24"/>
          <w:szCs w:val="24"/>
        </w:rPr>
        <w:t xml:space="preserve"> tj. równowartości </w:t>
      </w:r>
      <w:r w:rsidR="0038539F">
        <w:rPr>
          <w:rFonts w:ascii="Arial" w:hAnsi="Arial" w:cs="Arial"/>
          <w:sz w:val="24"/>
          <w:szCs w:val="24"/>
        </w:rPr>
        <w:t>5 404 000</w:t>
      </w:r>
      <w:r w:rsidRPr="00333414">
        <w:rPr>
          <w:rFonts w:ascii="Arial" w:hAnsi="Arial" w:cs="Arial"/>
          <w:sz w:val="24"/>
          <w:szCs w:val="24"/>
        </w:rPr>
        <w:t xml:space="preserve"> euro.</w:t>
      </w:r>
    </w:p>
    <w:p w14:paraId="48098F0E" w14:textId="77777777"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 xml:space="preserve">Do udzielenia przedmiotu zamówienia publicznego stosuje się przepisy dotyczące </w:t>
      </w:r>
      <w:r w:rsidRPr="00333414">
        <w:rPr>
          <w:rFonts w:ascii="Arial" w:hAnsi="Arial" w:cs="Arial"/>
          <w:b/>
          <w:sz w:val="24"/>
          <w:szCs w:val="24"/>
        </w:rPr>
        <w:t>robót budowlanych</w:t>
      </w:r>
      <w:r w:rsidRPr="00333414">
        <w:rPr>
          <w:rFonts w:ascii="Arial" w:hAnsi="Arial" w:cs="Arial"/>
          <w:sz w:val="24"/>
          <w:szCs w:val="24"/>
        </w:rPr>
        <w:t>.</w:t>
      </w:r>
    </w:p>
    <w:p w14:paraId="31C1EEFE" w14:textId="19EA7F67"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 xml:space="preserve">Zgodnie z art. 310 pkt 1 </w:t>
      </w:r>
      <w:r w:rsidR="00E75B9E" w:rsidRPr="00333414">
        <w:rPr>
          <w:rFonts w:ascii="Arial" w:hAnsi="Arial" w:cs="Arial"/>
          <w:sz w:val="24"/>
          <w:szCs w:val="24"/>
        </w:rPr>
        <w:t>Pzp</w:t>
      </w:r>
      <w:r w:rsidRPr="00333414">
        <w:rPr>
          <w:rFonts w:ascii="Arial" w:hAnsi="Arial" w:cs="Arial"/>
          <w:sz w:val="24"/>
          <w:szCs w:val="24"/>
        </w:rPr>
        <w:t xml:space="preserve"> Zamawiający przewiduje możliwość unieważnienia przedmiotowego postępowania, jeżeli środki, które Zamawiający zamierzał przeznaczyć na sfinansowanie całości lub części zamówienia, nie zostały mu przyznane.</w:t>
      </w:r>
    </w:p>
    <w:p w14:paraId="77FA571E" w14:textId="77777777"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Zamawiający nie przewiduje aukcji elektronicznej.</w:t>
      </w:r>
    </w:p>
    <w:p w14:paraId="59ED19BA" w14:textId="77777777"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Zamawiający nie przewiduje złożenia oferty w postaci katalogów elektronicznych.</w:t>
      </w:r>
    </w:p>
    <w:p w14:paraId="7800C9E9" w14:textId="77777777" w:rsidR="00C73941"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Zamawiający nie dopuszcza składania ofert wariantowych.</w:t>
      </w:r>
    </w:p>
    <w:p w14:paraId="019E816A" w14:textId="40F8FEF2" w:rsidR="00924CC2" w:rsidRPr="00333414" w:rsidRDefault="00924CC2" w:rsidP="008F241F">
      <w:pPr>
        <w:numPr>
          <w:ilvl w:val="1"/>
          <w:numId w:val="19"/>
        </w:numPr>
        <w:ind w:left="283" w:hanging="357"/>
        <w:rPr>
          <w:rFonts w:ascii="Arial" w:hAnsi="Arial" w:cs="Arial"/>
          <w:sz w:val="24"/>
          <w:szCs w:val="24"/>
        </w:rPr>
      </w:pPr>
      <w:r w:rsidRPr="00924CC2">
        <w:rPr>
          <w:rFonts w:ascii="Arial" w:hAnsi="Arial" w:cs="Arial"/>
          <w:sz w:val="24"/>
          <w:szCs w:val="24"/>
        </w:rPr>
        <w:t>Zamawiający nie dopuszcza składania ofert częściowych</w:t>
      </w:r>
      <w:r>
        <w:rPr>
          <w:rFonts w:ascii="Arial" w:hAnsi="Arial" w:cs="Arial"/>
          <w:sz w:val="24"/>
          <w:szCs w:val="24"/>
        </w:rPr>
        <w:t>.</w:t>
      </w:r>
    </w:p>
    <w:p w14:paraId="514EEB93" w14:textId="77777777"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Zamawiający nie prowadzi postępowania w celu zawarcia umowy ramowej.</w:t>
      </w:r>
    </w:p>
    <w:p w14:paraId="16213F3B" w14:textId="39B7C0F5" w:rsidR="00C73941" w:rsidRPr="006824CE"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 xml:space="preserve">Zamawiający nie zastrzega możliwości ubiegania się o udzielenie zamówienia wyłącznie przez wykonawców, o których mowa w art. 94 </w:t>
      </w:r>
      <w:r w:rsidR="00C311F8" w:rsidRPr="00333414">
        <w:rPr>
          <w:rFonts w:ascii="Arial" w:hAnsi="Arial" w:cs="Arial"/>
          <w:sz w:val="24"/>
          <w:szCs w:val="24"/>
        </w:rPr>
        <w:t xml:space="preserve">Pzp. </w:t>
      </w:r>
      <w:r w:rsidRPr="00333414">
        <w:rPr>
          <w:rFonts w:ascii="Arial" w:hAnsi="Arial" w:cs="Arial"/>
          <w:sz w:val="24"/>
          <w:szCs w:val="24"/>
        </w:rPr>
        <w:t xml:space="preserve"> </w:t>
      </w:r>
    </w:p>
    <w:p w14:paraId="14836B11" w14:textId="4054362C" w:rsidR="00C73941" w:rsidRPr="0095185B" w:rsidRDefault="000E67E6" w:rsidP="000E67E6">
      <w:pPr>
        <w:pStyle w:val="Nagwek2"/>
      </w:pPr>
      <w:bookmarkStart w:id="4" w:name="_Toc220915824"/>
      <w:r w:rsidRPr="0095185B">
        <w:rPr>
          <w:caps w:val="0"/>
        </w:rPr>
        <w:t xml:space="preserve">Rozdział </w:t>
      </w:r>
      <w:r>
        <w:rPr>
          <w:caps w:val="0"/>
        </w:rPr>
        <w:t>III</w:t>
      </w:r>
      <w:r w:rsidRPr="0095185B">
        <w:rPr>
          <w:caps w:val="0"/>
        </w:rPr>
        <w:t xml:space="preserve"> Opis </w:t>
      </w:r>
      <w:r>
        <w:rPr>
          <w:caps w:val="0"/>
        </w:rPr>
        <w:t>p</w:t>
      </w:r>
      <w:r w:rsidRPr="0095185B">
        <w:rPr>
          <w:caps w:val="0"/>
        </w:rPr>
        <w:t xml:space="preserve">rzedmiotu </w:t>
      </w:r>
      <w:r>
        <w:rPr>
          <w:caps w:val="0"/>
        </w:rPr>
        <w:t>z</w:t>
      </w:r>
      <w:r w:rsidRPr="0095185B">
        <w:rPr>
          <w:caps w:val="0"/>
        </w:rPr>
        <w:t>amówienia</w:t>
      </w:r>
      <w:bookmarkEnd w:id="4"/>
      <w:r w:rsidRPr="0095185B">
        <w:rPr>
          <w:bCs/>
          <w:i/>
          <w:caps w:val="0"/>
        </w:rPr>
        <w:t xml:space="preserve"> </w:t>
      </w:r>
    </w:p>
    <w:p w14:paraId="2C875B02" w14:textId="6C58BA48" w:rsidR="002E1D4A" w:rsidRDefault="00C73941" w:rsidP="002E1D4A">
      <w:pPr>
        <w:pStyle w:val="Akapitzlist"/>
        <w:numPr>
          <w:ilvl w:val="0"/>
          <w:numId w:val="45"/>
        </w:numPr>
        <w:tabs>
          <w:tab w:val="left" w:pos="360"/>
        </w:tabs>
        <w:ind w:left="284" w:right="425" w:hanging="284"/>
        <w:contextualSpacing w:val="0"/>
        <w:rPr>
          <w:rFonts w:ascii="Arial" w:hAnsi="Arial" w:cs="Arial"/>
          <w:b/>
          <w:sz w:val="24"/>
          <w:szCs w:val="24"/>
        </w:rPr>
      </w:pPr>
      <w:r w:rsidRPr="00333414">
        <w:rPr>
          <w:rFonts w:ascii="Arial" w:hAnsi="Arial" w:cs="Arial"/>
          <w:sz w:val="24"/>
          <w:szCs w:val="24"/>
        </w:rPr>
        <w:t>Przedmiotem zamówien</w:t>
      </w:r>
      <w:r w:rsidR="004A0389">
        <w:rPr>
          <w:rFonts w:ascii="Arial" w:hAnsi="Arial" w:cs="Arial"/>
          <w:sz w:val="24"/>
          <w:szCs w:val="24"/>
        </w:rPr>
        <w:t>ia są roboty budowlane związane z realizacją zadania pn.</w:t>
      </w:r>
      <w:r w:rsidR="006275B2">
        <w:rPr>
          <w:rFonts w:ascii="Arial" w:hAnsi="Arial" w:cs="Arial"/>
          <w:sz w:val="24"/>
          <w:szCs w:val="24"/>
        </w:rPr>
        <w:t>: „</w:t>
      </w:r>
      <w:r w:rsidR="00CF4C95">
        <w:rPr>
          <w:rFonts w:ascii="Arial" w:hAnsi="Arial" w:cs="Arial"/>
          <w:b/>
          <w:sz w:val="24"/>
          <w:szCs w:val="24"/>
        </w:rPr>
        <w:t xml:space="preserve">Przebudowa </w:t>
      </w:r>
      <w:r w:rsidR="002E1D4A">
        <w:rPr>
          <w:rFonts w:ascii="Arial" w:hAnsi="Arial" w:cs="Arial"/>
          <w:b/>
          <w:sz w:val="24"/>
          <w:szCs w:val="24"/>
        </w:rPr>
        <w:t xml:space="preserve">ul. </w:t>
      </w:r>
      <w:r w:rsidR="00C930EE">
        <w:rPr>
          <w:rFonts w:ascii="Arial" w:hAnsi="Arial" w:cs="Arial"/>
          <w:b/>
          <w:sz w:val="24"/>
          <w:szCs w:val="24"/>
        </w:rPr>
        <w:t>Siewnej</w:t>
      </w:r>
      <w:r w:rsidR="002E1D4A">
        <w:rPr>
          <w:rFonts w:ascii="Arial" w:hAnsi="Arial" w:cs="Arial"/>
          <w:b/>
          <w:sz w:val="24"/>
          <w:szCs w:val="24"/>
        </w:rPr>
        <w:t xml:space="preserve"> w Ostrołęce</w:t>
      </w:r>
      <w:r w:rsidR="00ED4DF7">
        <w:rPr>
          <w:rFonts w:ascii="Arial" w:hAnsi="Arial" w:cs="Arial"/>
          <w:b/>
          <w:sz w:val="24"/>
          <w:szCs w:val="24"/>
        </w:rPr>
        <w:t>”</w:t>
      </w:r>
      <w:r w:rsidR="004A0389">
        <w:rPr>
          <w:rFonts w:ascii="Arial" w:hAnsi="Arial" w:cs="Arial"/>
          <w:b/>
          <w:sz w:val="24"/>
          <w:szCs w:val="24"/>
        </w:rPr>
        <w:t>.</w:t>
      </w:r>
      <w:r w:rsidR="006F5DF0">
        <w:rPr>
          <w:rFonts w:ascii="Arial" w:hAnsi="Arial" w:cs="Arial"/>
          <w:b/>
          <w:sz w:val="24"/>
          <w:szCs w:val="24"/>
        </w:rPr>
        <w:t xml:space="preserve"> </w:t>
      </w:r>
    </w:p>
    <w:p w14:paraId="63A47BE8" w14:textId="77777777" w:rsidR="00C930EE" w:rsidRDefault="006F5DF0" w:rsidP="00C930EE">
      <w:pPr>
        <w:pStyle w:val="Akapitzlist"/>
        <w:tabs>
          <w:tab w:val="left" w:pos="360"/>
        </w:tabs>
        <w:ind w:left="284" w:right="425" w:firstLine="0"/>
        <w:contextualSpacing w:val="0"/>
        <w:rPr>
          <w:rFonts w:ascii="Arial" w:hAnsi="Arial" w:cs="Arial"/>
          <w:sz w:val="24"/>
          <w:szCs w:val="24"/>
        </w:rPr>
      </w:pPr>
      <w:r w:rsidRPr="002E1D4A">
        <w:rPr>
          <w:rFonts w:ascii="Arial" w:hAnsi="Arial" w:cs="Arial"/>
          <w:sz w:val="24"/>
          <w:szCs w:val="24"/>
        </w:rPr>
        <w:t>P</w:t>
      </w:r>
      <w:r w:rsidR="002E1D4A" w:rsidRPr="002E1D4A">
        <w:rPr>
          <w:rFonts w:ascii="Arial" w:hAnsi="Arial" w:cs="Arial"/>
          <w:sz w:val="24"/>
          <w:szCs w:val="24"/>
        </w:rPr>
        <w:t xml:space="preserve">rzedmiot zamówienia polega na </w:t>
      </w:r>
      <w:r w:rsidR="00C930EE" w:rsidRPr="00C930EE">
        <w:rPr>
          <w:rFonts w:ascii="Arial" w:hAnsi="Arial" w:cs="Arial"/>
          <w:sz w:val="24"/>
          <w:szCs w:val="24"/>
        </w:rPr>
        <w:t>budowie jezdni utwardzonej, drogi dla pieszych, zjazdów na odcink</w:t>
      </w:r>
      <w:r w:rsidR="00C930EE">
        <w:rPr>
          <w:rFonts w:ascii="Arial" w:hAnsi="Arial" w:cs="Arial"/>
          <w:sz w:val="24"/>
          <w:szCs w:val="24"/>
        </w:rPr>
        <w:t>u ulicy Siewnej</w:t>
      </w:r>
      <w:r w:rsidR="00C930EE" w:rsidRPr="00C930EE">
        <w:rPr>
          <w:rFonts w:ascii="Arial" w:hAnsi="Arial" w:cs="Arial"/>
          <w:sz w:val="24"/>
          <w:szCs w:val="24"/>
        </w:rPr>
        <w:t xml:space="preserve"> w  Ostrołęce (510230W) – droga dł. 71,50mb wraz z budową kanalizacji deszczowej.</w:t>
      </w:r>
    </w:p>
    <w:p w14:paraId="288E25F9" w14:textId="6E8AF34B" w:rsidR="00C73941" w:rsidRPr="00333414" w:rsidRDefault="00C73941" w:rsidP="00C930EE">
      <w:pPr>
        <w:pStyle w:val="Akapitzlist"/>
        <w:tabs>
          <w:tab w:val="left" w:pos="360"/>
        </w:tabs>
        <w:ind w:left="284" w:right="425" w:firstLine="0"/>
        <w:contextualSpacing w:val="0"/>
        <w:rPr>
          <w:rFonts w:ascii="Arial" w:hAnsi="Arial" w:cs="Arial"/>
          <w:sz w:val="24"/>
          <w:szCs w:val="24"/>
        </w:rPr>
      </w:pPr>
      <w:r w:rsidRPr="00333414">
        <w:rPr>
          <w:rFonts w:ascii="Arial" w:hAnsi="Arial" w:cs="Arial"/>
          <w:sz w:val="24"/>
          <w:szCs w:val="24"/>
        </w:rPr>
        <w:t>Miejsce realizacji: Ostrołęka</w:t>
      </w:r>
      <w:r w:rsidR="00BE5268" w:rsidRPr="00333414">
        <w:rPr>
          <w:rFonts w:ascii="Arial" w:hAnsi="Arial" w:cs="Arial"/>
          <w:sz w:val="24"/>
          <w:szCs w:val="24"/>
        </w:rPr>
        <w:t>.</w:t>
      </w:r>
      <w:r w:rsidRPr="00333414">
        <w:rPr>
          <w:rFonts w:ascii="Arial" w:hAnsi="Arial" w:cs="Arial"/>
          <w:sz w:val="24"/>
          <w:szCs w:val="24"/>
        </w:rPr>
        <w:t xml:space="preserve"> </w:t>
      </w:r>
    </w:p>
    <w:p w14:paraId="70538171" w14:textId="7361417B" w:rsidR="00C73941" w:rsidRPr="00333414" w:rsidRDefault="00C73941" w:rsidP="008F241F">
      <w:pPr>
        <w:pStyle w:val="Tekstpodstawowywcity24"/>
        <w:spacing w:after="240" w:line="288" w:lineRule="auto"/>
        <w:ind w:left="0" w:right="425" w:firstLine="284"/>
        <w:rPr>
          <w:rFonts w:ascii="Arial" w:hAnsi="Arial" w:cs="Arial"/>
          <w:bCs/>
          <w:iCs/>
          <w:sz w:val="24"/>
          <w:szCs w:val="24"/>
        </w:rPr>
      </w:pPr>
      <w:r w:rsidRPr="00333414">
        <w:rPr>
          <w:rFonts w:ascii="Arial" w:hAnsi="Arial" w:cs="Arial"/>
          <w:sz w:val="24"/>
          <w:szCs w:val="24"/>
        </w:rPr>
        <w:t>Szczegółowy opis przedmiotu zamówienia przedstawiony został w Części III SWZ.</w:t>
      </w:r>
      <w:r w:rsidRPr="00333414">
        <w:rPr>
          <w:rFonts w:ascii="Arial" w:hAnsi="Arial" w:cs="Arial"/>
          <w:b/>
          <w:i/>
          <w:sz w:val="24"/>
          <w:szCs w:val="24"/>
        </w:rPr>
        <w:t xml:space="preserve"> </w:t>
      </w:r>
    </w:p>
    <w:p w14:paraId="7DEFE357" w14:textId="7DE5EBE4" w:rsidR="00C73941" w:rsidRPr="00377A12" w:rsidRDefault="00C73941" w:rsidP="008F241F">
      <w:pPr>
        <w:pStyle w:val="Tekstpodstawowywcity24"/>
        <w:numPr>
          <w:ilvl w:val="0"/>
          <w:numId w:val="45"/>
        </w:numPr>
        <w:spacing w:after="240" w:line="288" w:lineRule="auto"/>
        <w:ind w:left="284" w:right="-1" w:hanging="284"/>
        <w:rPr>
          <w:rFonts w:ascii="Arial" w:hAnsi="Arial" w:cs="Arial"/>
          <w:bCs/>
          <w:iCs/>
          <w:sz w:val="24"/>
          <w:szCs w:val="24"/>
        </w:rPr>
      </w:pPr>
      <w:r w:rsidRPr="00377A12">
        <w:rPr>
          <w:rFonts w:ascii="Arial" w:hAnsi="Arial" w:cs="Arial"/>
          <w:b/>
          <w:color w:val="000000"/>
          <w:sz w:val="24"/>
          <w:szCs w:val="24"/>
        </w:rPr>
        <w:t>Źródła finansowania zadania objętego przedmiotem zamówienia:</w:t>
      </w:r>
    </w:p>
    <w:p w14:paraId="0CCCB87F" w14:textId="0E32C7B1" w:rsidR="0043343F" w:rsidRPr="00333414" w:rsidRDefault="0043343F" w:rsidP="008F241F">
      <w:pPr>
        <w:pStyle w:val="Tekstpodstawowywcity2"/>
        <w:numPr>
          <w:ilvl w:val="0"/>
          <w:numId w:val="47"/>
        </w:numPr>
        <w:tabs>
          <w:tab w:val="left" w:pos="8789"/>
        </w:tabs>
        <w:spacing w:after="240" w:line="288" w:lineRule="auto"/>
        <w:ind w:left="851" w:right="141"/>
        <w:rPr>
          <w:rFonts w:ascii="Arial" w:hAnsi="Arial" w:cs="Arial"/>
        </w:rPr>
      </w:pPr>
      <w:r w:rsidRPr="00333414">
        <w:rPr>
          <w:rFonts w:ascii="Arial" w:hAnsi="Arial" w:cs="Arial"/>
        </w:rPr>
        <w:t>Środki własne budżetu Mi</w:t>
      </w:r>
      <w:r w:rsidR="000C0D16" w:rsidRPr="00333414">
        <w:rPr>
          <w:rFonts w:ascii="Arial" w:hAnsi="Arial" w:cs="Arial"/>
        </w:rPr>
        <w:t>asta Ostrołęki</w:t>
      </w:r>
      <w:r w:rsidR="00ED4DF7">
        <w:rPr>
          <w:rFonts w:ascii="Arial" w:hAnsi="Arial" w:cs="Arial"/>
        </w:rPr>
        <w:t>.</w:t>
      </w:r>
    </w:p>
    <w:p w14:paraId="2715D755" w14:textId="169C88F8" w:rsidR="00C73941" w:rsidRPr="00333414" w:rsidRDefault="00C73941" w:rsidP="008F241F">
      <w:pPr>
        <w:pStyle w:val="Tekstpodstawowywcity24"/>
        <w:numPr>
          <w:ilvl w:val="0"/>
          <w:numId w:val="45"/>
        </w:numPr>
        <w:spacing w:after="240" w:line="288" w:lineRule="auto"/>
        <w:ind w:left="284" w:right="425" w:hanging="284"/>
        <w:rPr>
          <w:rFonts w:ascii="Arial" w:hAnsi="Arial" w:cs="Arial"/>
          <w:sz w:val="24"/>
          <w:szCs w:val="24"/>
        </w:rPr>
      </w:pPr>
      <w:r w:rsidRPr="00333414">
        <w:rPr>
          <w:rFonts w:ascii="Arial" w:hAnsi="Arial" w:cs="Arial"/>
          <w:b/>
          <w:sz w:val="24"/>
          <w:szCs w:val="24"/>
        </w:rPr>
        <w:t>Nazwy i kody zamówienia według Wspólnego Słownika Zamówień (CPV):</w:t>
      </w:r>
    </w:p>
    <w:p w14:paraId="00578235" w14:textId="77777777" w:rsidR="00BC72CD" w:rsidRDefault="00C73941" w:rsidP="00BC72CD">
      <w:pPr>
        <w:autoSpaceDE w:val="0"/>
        <w:ind w:left="0" w:firstLine="0"/>
        <w:rPr>
          <w:rFonts w:ascii="Arial" w:hAnsi="Arial" w:cs="Arial"/>
          <w:b/>
          <w:sz w:val="24"/>
          <w:szCs w:val="24"/>
        </w:rPr>
      </w:pPr>
      <w:r w:rsidRPr="00477585">
        <w:rPr>
          <w:rFonts w:ascii="Arial" w:hAnsi="Arial" w:cs="Arial"/>
          <w:b/>
          <w:bCs/>
          <w:sz w:val="24"/>
          <w:szCs w:val="24"/>
        </w:rPr>
        <w:t>Główny kod:</w:t>
      </w:r>
      <w:r w:rsidR="0044055C" w:rsidRPr="00477585">
        <w:rPr>
          <w:rFonts w:ascii="Arial" w:hAnsi="Arial" w:cs="Arial"/>
          <w:b/>
          <w:sz w:val="24"/>
          <w:szCs w:val="24"/>
        </w:rPr>
        <w:t xml:space="preserve"> </w:t>
      </w:r>
    </w:p>
    <w:p w14:paraId="6743E763" w14:textId="77777777" w:rsidR="0046302B" w:rsidRPr="0046302B" w:rsidRDefault="0046302B" w:rsidP="00BC72CD">
      <w:pPr>
        <w:suppressAutoHyphens/>
        <w:autoSpaceDE w:val="0"/>
        <w:rPr>
          <w:rFonts w:ascii="Arial" w:hAnsi="Arial" w:cs="Arial"/>
          <w:bCs/>
          <w:sz w:val="24"/>
          <w:szCs w:val="24"/>
        </w:rPr>
      </w:pPr>
      <w:r w:rsidRPr="0046302B">
        <w:rPr>
          <w:rFonts w:ascii="Arial" w:hAnsi="Arial" w:cs="Arial"/>
          <w:bCs/>
          <w:sz w:val="24"/>
          <w:szCs w:val="24"/>
        </w:rPr>
        <w:t>45233140-2 Roboty drogowe</w:t>
      </w:r>
    </w:p>
    <w:p w14:paraId="4122C440" w14:textId="14C867D4" w:rsidR="00BC72CD" w:rsidRDefault="0038539F" w:rsidP="00BC72CD">
      <w:pPr>
        <w:suppressAutoHyphens/>
        <w:autoSpaceDE w:val="0"/>
        <w:rPr>
          <w:rFonts w:ascii="Arial" w:hAnsi="Arial" w:cs="Arial"/>
          <w:iCs/>
          <w:sz w:val="24"/>
          <w:szCs w:val="24"/>
        </w:rPr>
      </w:pPr>
      <w:r w:rsidRPr="002E1D4A">
        <w:rPr>
          <w:rFonts w:ascii="Arial" w:hAnsi="Arial" w:cs="Arial"/>
          <w:b/>
          <w:bCs/>
          <w:iCs/>
          <w:sz w:val="24"/>
          <w:szCs w:val="24"/>
        </w:rPr>
        <w:t>Dodatkowe kody</w:t>
      </w:r>
      <w:r w:rsidRPr="002E1D4A">
        <w:rPr>
          <w:rFonts w:ascii="Arial" w:hAnsi="Arial" w:cs="Arial"/>
          <w:iCs/>
          <w:sz w:val="24"/>
          <w:szCs w:val="24"/>
        </w:rPr>
        <w:t xml:space="preserve">: </w:t>
      </w:r>
    </w:p>
    <w:p w14:paraId="44AD6B5B" w14:textId="54BA6142" w:rsidR="002E1D4A" w:rsidRPr="002E1D4A" w:rsidRDefault="002E1D4A" w:rsidP="002E1D4A">
      <w:pPr>
        <w:spacing w:before="120"/>
        <w:rPr>
          <w:rFonts w:ascii="Arial" w:hAnsi="Arial" w:cs="Arial"/>
          <w:color w:val="000000"/>
          <w:sz w:val="24"/>
          <w:szCs w:val="24"/>
          <w:lang w:eastAsia="pl-PL"/>
        </w:rPr>
      </w:pPr>
      <w:r w:rsidRPr="002E1D4A">
        <w:rPr>
          <w:rFonts w:ascii="Arial" w:hAnsi="Arial" w:cs="Arial"/>
          <w:color w:val="000000"/>
          <w:sz w:val="24"/>
          <w:szCs w:val="24"/>
          <w:lang w:eastAsia="pl-PL"/>
        </w:rPr>
        <w:t>45233220-7 Roboty w zakresie nawierzchni dróg (drogi, ulice)</w:t>
      </w:r>
    </w:p>
    <w:p w14:paraId="4BFC65B6" w14:textId="3317F1CC" w:rsidR="002E1D4A" w:rsidRPr="002E1D4A" w:rsidRDefault="002E1D4A" w:rsidP="002E1D4A">
      <w:pPr>
        <w:spacing w:before="120"/>
        <w:rPr>
          <w:rFonts w:ascii="Arial" w:hAnsi="Arial" w:cs="Arial"/>
          <w:color w:val="000000"/>
          <w:sz w:val="24"/>
          <w:szCs w:val="24"/>
          <w:lang w:eastAsia="pl-PL"/>
        </w:rPr>
      </w:pPr>
      <w:r w:rsidRPr="002E1D4A">
        <w:rPr>
          <w:rFonts w:ascii="Arial" w:hAnsi="Arial" w:cs="Arial"/>
          <w:color w:val="000000"/>
          <w:sz w:val="24"/>
          <w:szCs w:val="24"/>
          <w:lang w:eastAsia="pl-PL"/>
        </w:rPr>
        <w:t>45233253-7 Roboty w zakresie nawierzchni dróg dla pieszych (chodniki)</w:t>
      </w:r>
    </w:p>
    <w:p w14:paraId="76073575" w14:textId="6435F7A2" w:rsidR="0046302B" w:rsidRDefault="00EB0F89" w:rsidP="002E1D4A">
      <w:pPr>
        <w:spacing w:before="120"/>
        <w:rPr>
          <w:rFonts w:ascii="Arial" w:hAnsi="Arial" w:cs="Arial"/>
          <w:color w:val="000000"/>
          <w:sz w:val="24"/>
          <w:szCs w:val="24"/>
          <w:highlight w:val="red"/>
          <w:lang w:eastAsia="pl-PL"/>
        </w:rPr>
      </w:pPr>
      <w:r>
        <w:rPr>
          <w:rFonts w:ascii="Arial" w:hAnsi="Arial" w:cs="Arial"/>
          <w:color w:val="000000"/>
          <w:sz w:val="24"/>
          <w:szCs w:val="24"/>
          <w:lang w:eastAsia="pl-PL"/>
        </w:rPr>
        <w:t xml:space="preserve">45233222-1 </w:t>
      </w:r>
      <w:r w:rsidR="0046302B" w:rsidRPr="0046302B">
        <w:rPr>
          <w:rFonts w:ascii="Arial" w:hAnsi="Arial" w:cs="Arial"/>
          <w:color w:val="000000"/>
          <w:sz w:val="24"/>
          <w:szCs w:val="24"/>
          <w:lang w:eastAsia="pl-PL"/>
        </w:rPr>
        <w:t>Roboty budowlane w zakresie układania chodników i asfaltowania</w:t>
      </w:r>
    </w:p>
    <w:p w14:paraId="3085C1A8" w14:textId="3AB97868" w:rsidR="002E1D4A" w:rsidRPr="00377A12" w:rsidRDefault="00E87516" w:rsidP="002E1D4A">
      <w:pPr>
        <w:spacing w:before="120"/>
        <w:rPr>
          <w:rFonts w:ascii="Arial" w:hAnsi="Arial" w:cs="Arial"/>
          <w:color w:val="000000"/>
          <w:sz w:val="24"/>
          <w:szCs w:val="24"/>
          <w:lang w:eastAsia="pl-PL"/>
        </w:rPr>
      </w:pPr>
      <w:hyperlink r:id="rId11" w:history="1">
        <w:r w:rsidR="002E1D4A" w:rsidRPr="00377A12">
          <w:rPr>
            <w:rFonts w:ascii="Arial" w:hAnsi="Arial" w:cs="Arial"/>
            <w:color w:val="000000"/>
            <w:sz w:val="24"/>
            <w:szCs w:val="24"/>
            <w:lang w:eastAsia="pl-PL"/>
          </w:rPr>
          <w:t>45233120-6</w:t>
        </w:r>
      </w:hyperlink>
      <w:r w:rsidR="002E1D4A" w:rsidRPr="00377A12">
        <w:rPr>
          <w:rFonts w:ascii="Arial" w:hAnsi="Arial" w:cs="Arial"/>
          <w:color w:val="000000"/>
          <w:sz w:val="24"/>
          <w:szCs w:val="24"/>
          <w:lang w:eastAsia="pl-PL"/>
        </w:rPr>
        <w:t xml:space="preserve"> Roboty w zakresie budowy dróg: prace konstrukcyjne</w:t>
      </w:r>
    </w:p>
    <w:p w14:paraId="166314D0" w14:textId="38AF7D45" w:rsidR="002E1D4A" w:rsidRPr="00377A12" w:rsidRDefault="00E87516" w:rsidP="002E1D4A">
      <w:pPr>
        <w:spacing w:before="120"/>
        <w:ind w:left="0" w:firstLine="0"/>
        <w:rPr>
          <w:rFonts w:ascii="Arial" w:hAnsi="Arial" w:cs="Arial"/>
          <w:color w:val="000000"/>
          <w:sz w:val="24"/>
          <w:szCs w:val="24"/>
          <w:lang w:eastAsia="pl-PL"/>
        </w:rPr>
      </w:pPr>
      <w:hyperlink r:id="rId12" w:history="1">
        <w:r w:rsidR="002E1D4A" w:rsidRPr="00377A12">
          <w:rPr>
            <w:rFonts w:ascii="Arial" w:hAnsi="Arial" w:cs="Arial"/>
            <w:color w:val="000000"/>
            <w:sz w:val="24"/>
            <w:szCs w:val="24"/>
            <w:lang w:eastAsia="pl-PL"/>
          </w:rPr>
          <w:t>45233000-9</w:t>
        </w:r>
      </w:hyperlink>
      <w:r w:rsidR="002E1D4A" w:rsidRPr="00377A12">
        <w:rPr>
          <w:rFonts w:ascii="Arial" w:hAnsi="Arial" w:cs="Arial"/>
          <w:color w:val="000000"/>
          <w:sz w:val="24"/>
          <w:szCs w:val="24"/>
          <w:lang w:eastAsia="pl-PL"/>
        </w:rPr>
        <w:t xml:space="preserve"> Roboty w zakresie konstruowania, fundamentowania oraz wykonywania nawierzchni autostrad, dróg</w:t>
      </w:r>
    </w:p>
    <w:p w14:paraId="72222DAD" w14:textId="2CB1A63B" w:rsidR="002E1D4A" w:rsidRPr="00377A12" w:rsidRDefault="002E1D4A" w:rsidP="002E1D4A">
      <w:pPr>
        <w:spacing w:before="120"/>
        <w:ind w:left="0" w:firstLine="0"/>
        <w:rPr>
          <w:rFonts w:ascii="Arial" w:hAnsi="Arial" w:cs="Arial"/>
          <w:color w:val="000000"/>
          <w:sz w:val="24"/>
          <w:szCs w:val="24"/>
          <w:lang w:eastAsia="pl-PL"/>
        </w:rPr>
      </w:pPr>
      <w:r w:rsidRPr="00377A12">
        <w:rPr>
          <w:rFonts w:ascii="Arial" w:eastAsia="Liberation Sans" w:hAnsi="Arial" w:cs="Arial"/>
          <w:color w:val="000000"/>
          <w:sz w:val="24"/>
          <w:szCs w:val="24"/>
        </w:rPr>
        <w:t>45231300-8 Roboty budowlane w zakresie budowy wodociągów i rurociągów do odprowadzania ścieków</w:t>
      </w:r>
    </w:p>
    <w:p w14:paraId="1CA0175F" w14:textId="29FAE462" w:rsidR="002E1D4A" w:rsidRPr="002E1D4A" w:rsidRDefault="00E87516" w:rsidP="002E1D4A">
      <w:pPr>
        <w:spacing w:before="120"/>
        <w:rPr>
          <w:rFonts w:ascii="Arial" w:hAnsi="Arial" w:cs="Arial"/>
          <w:color w:val="000000"/>
          <w:sz w:val="24"/>
          <w:szCs w:val="24"/>
          <w:lang w:eastAsia="pl-PL"/>
        </w:rPr>
      </w:pPr>
      <w:hyperlink r:id="rId13" w:history="1">
        <w:r w:rsidR="002E1D4A" w:rsidRPr="00377A12">
          <w:rPr>
            <w:rStyle w:val="Hipercze"/>
            <w:rFonts w:ascii="Arial" w:hAnsi="Arial" w:cs="Arial"/>
            <w:color w:val="000000"/>
            <w:sz w:val="24"/>
            <w:szCs w:val="24"/>
            <w:u w:val="none"/>
          </w:rPr>
          <w:t>45232451-8</w:t>
        </w:r>
      </w:hyperlink>
      <w:r w:rsidR="002E1D4A" w:rsidRPr="00377A12">
        <w:rPr>
          <w:rStyle w:val="Pogrubienie"/>
          <w:rFonts w:ascii="Arial" w:hAnsi="Arial" w:cs="Arial"/>
          <w:b w:val="0"/>
          <w:bCs w:val="0"/>
          <w:color w:val="000000"/>
          <w:sz w:val="24"/>
          <w:szCs w:val="24"/>
        </w:rPr>
        <w:t xml:space="preserve"> Roboty odwadniające i nawierzchniowe</w:t>
      </w:r>
    </w:p>
    <w:p w14:paraId="3AE71CEF" w14:textId="5D3F555D" w:rsidR="00C73941" w:rsidRPr="006824CE" w:rsidRDefault="00C73941" w:rsidP="006842F9">
      <w:pPr>
        <w:pStyle w:val="Akapitzlist"/>
        <w:numPr>
          <w:ilvl w:val="0"/>
          <w:numId w:val="45"/>
        </w:numPr>
        <w:autoSpaceDE w:val="0"/>
        <w:ind w:left="284" w:hanging="284"/>
        <w:rPr>
          <w:rFonts w:ascii="Arial" w:hAnsi="Arial" w:cs="Arial"/>
          <w:sz w:val="24"/>
          <w:szCs w:val="24"/>
        </w:rPr>
      </w:pPr>
      <w:r w:rsidRPr="006824CE">
        <w:rPr>
          <w:rFonts w:ascii="Arial" w:hAnsi="Arial" w:cs="Arial"/>
          <w:b/>
          <w:color w:val="000000"/>
          <w:sz w:val="24"/>
          <w:szCs w:val="24"/>
        </w:rPr>
        <w:t>Podstawowe warunki i wymagania dotyczące realizacji robót:</w:t>
      </w:r>
    </w:p>
    <w:p w14:paraId="4F4DC07C"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color w:val="000000"/>
          <w:sz w:val="24"/>
          <w:szCs w:val="24"/>
        </w:rPr>
        <w:t>Rozliczanie zadania dokonywane będzie w oparciu o harmonogram rzeczowo-finansowy sporządzony przez Wykonawcę. Zmiana harmonogramu wymaga zgody Zamawiającego.</w:t>
      </w:r>
    </w:p>
    <w:p w14:paraId="74DE2FB5"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color w:val="000000"/>
          <w:sz w:val="24"/>
          <w:szCs w:val="24"/>
        </w:rPr>
        <w:t>Wykonawca ma obowiązek zabezpieczenia składowanych materiałów, narzędzi i sprzętu przed zniszczeniem, kradzieżą, uszkodzeniem, zagrożeniem osób postronnych,</w:t>
      </w:r>
    </w:p>
    <w:p w14:paraId="0AD92AB8"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color w:val="000000"/>
          <w:sz w:val="24"/>
          <w:szCs w:val="24"/>
        </w:rPr>
        <w:t>Wykonawca jest odpowiedzialny za pełną kontrolę robót i jakość materiałów użytych do realizacji zamówienia przez siebie i swoich podwykonawców. Inspektor nadzoru dopuści do użycia tylko te materiały, które posiadają certyfikat na znak bezpieczeństwa, wskazujący, że zapewniono zgodność z Polskimi Normami, aprobatami technicznymi oraz właściwymi przepisami i dokumentami technicznymi lub, które posiadają deklaracje zgodności z Polską Normą lub aprobatą techniczną dla wyrobów, dla których nie ustanowiono Polskiej Normy.</w:t>
      </w:r>
    </w:p>
    <w:p w14:paraId="484880FA"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color w:val="000000"/>
          <w:sz w:val="24"/>
          <w:szCs w:val="24"/>
        </w:rPr>
        <w:t>Obowiązkiem Wykonawcy będzie zapewnienie i przestrzeganie warunków bhp, zabezpieczenie interesów osób trzecich, naprawa ewentualnych szkód wyrządzonych w trakcie realizacji, ochrona mienia związanego z budową.</w:t>
      </w:r>
    </w:p>
    <w:p w14:paraId="2088D023"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sz w:val="24"/>
          <w:szCs w:val="24"/>
        </w:rPr>
        <w:t>Przedstawicielem Zamawiającego na budowie będą Inspektorzy nadzoru. Wykonawca będzie miał obowiązek umożliwić inspektorom nadzoru pełnienie obowiązków oraz udostępniać dokumenty i informacje związane z robotami.</w:t>
      </w:r>
    </w:p>
    <w:p w14:paraId="3BA595F9"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sz w:val="24"/>
          <w:szCs w:val="24"/>
        </w:rPr>
        <w:t>Wykonawca nie może powoływać się na ewentualne pominięcie niektórych robót w dostarczonych przez Zamawiającego przedmiarach, które mają jedynie charakter pomocniczy, a ich treść nie może być podstawą jakichkolwiek roszczeń. Podstawą zamówienia jest dokumentacja projektowa i pozostałe dokumenty przetargowe tworzące SWZ, a wynagrodzenie ma charakter ryczałtowy, zdefiniowany w art. 632 kodeksu cywilnego.</w:t>
      </w:r>
    </w:p>
    <w:p w14:paraId="5A774154"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sz w:val="24"/>
          <w:szCs w:val="24"/>
        </w:rPr>
        <w:t>Wykonawca jest zobowiązany do sporządzania miesięcznych raportów o postępie robót oraz raportu końcowego z realizacji umowy i przedkładania ich inspektorowi nadzoru.</w:t>
      </w:r>
    </w:p>
    <w:p w14:paraId="2C12257C" w14:textId="70AEC6C2" w:rsidR="00C73941" w:rsidRPr="00333414" w:rsidRDefault="00C73941" w:rsidP="008F241F">
      <w:pPr>
        <w:numPr>
          <w:ilvl w:val="0"/>
          <w:numId w:val="34"/>
        </w:numPr>
        <w:rPr>
          <w:rFonts w:ascii="Arial" w:hAnsi="Arial" w:cs="Arial"/>
          <w:sz w:val="24"/>
          <w:szCs w:val="24"/>
        </w:rPr>
      </w:pPr>
      <w:r w:rsidRPr="00333414">
        <w:rPr>
          <w:rFonts w:ascii="Arial" w:hAnsi="Arial" w:cs="Arial"/>
          <w:sz w:val="24"/>
          <w:szCs w:val="24"/>
        </w:rPr>
        <w:t xml:space="preserve">Zamawiający wymaga od wykonawcy udzielenia gwarancji jakości na wykonane roboty na </w:t>
      </w:r>
      <w:r w:rsidR="00377A12">
        <w:rPr>
          <w:rFonts w:ascii="Arial" w:hAnsi="Arial" w:cs="Arial"/>
          <w:b/>
          <w:sz w:val="24"/>
          <w:szCs w:val="24"/>
        </w:rPr>
        <w:t xml:space="preserve">okres </w:t>
      </w:r>
      <w:r w:rsidR="002F2CE3" w:rsidRPr="00333414">
        <w:rPr>
          <w:rFonts w:ascii="Arial" w:hAnsi="Arial" w:cs="Arial"/>
          <w:b/>
          <w:sz w:val="24"/>
          <w:szCs w:val="24"/>
        </w:rPr>
        <w:t xml:space="preserve">min </w:t>
      </w:r>
      <w:r w:rsidR="00BB06B9" w:rsidRPr="00333414">
        <w:rPr>
          <w:rFonts w:ascii="Arial" w:hAnsi="Arial" w:cs="Arial"/>
          <w:b/>
          <w:sz w:val="24"/>
          <w:szCs w:val="24"/>
        </w:rPr>
        <w:t>48</w:t>
      </w:r>
      <w:r w:rsidRPr="00333414">
        <w:rPr>
          <w:rFonts w:ascii="Arial" w:hAnsi="Arial" w:cs="Arial"/>
          <w:b/>
          <w:sz w:val="24"/>
          <w:szCs w:val="24"/>
        </w:rPr>
        <w:t xml:space="preserve"> miesięcy, </w:t>
      </w:r>
      <w:r w:rsidRPr="00333414">
        <w:rPr>
          <w:rFonts w:ascii="Arial" w:hAnsi="Arial" w:cs="Arial"/>
          <w:sz w:val="24"/>
          <w:szCs w:val="24"/>
        </w:rPr>
        <w:t xml:space="preserve">licząc od dnia podpisania protokołu końcowego odbioru. Okres rękojmi </w:t>
      </w:r>
      <w:r w:rsidR="00377A12">
        <w:rPr>
          <w:rFonts w:ascii="Arial" w:hAnsi="Arial" w:cs="Arial"/>
          <w:sz w:val="24"/>
          <w:szCs w:val="24"/>
        </w:rPr>
        <w:t xml:space="preserve">jest równy okresowi gwarancji. </w:t>
      </w:r>
      <w:r w:rsidRPr="00BC72CD">
        <w:rPr>
          <w:rFonts w:ascii="Arial" w:hAnsi="Arial" w:cs="Arial"/>
          <w:sz w:val="24"/>
          <w:szCs w:val="24"/>
        </w:rPr>
        <w:t>Okres gwarancji jest jednym z kryteriów oceny ofert.</w:t>
      </w:r>
    </w:p>
    <w:p w14:paraId="4F34C416" w14:textId="77777777" w:rsidR="00C73941" w:rsidRPr="00333414" w:rsidRDefault="00C73941" w:rsidP="008F241F">
      <w:pPr>
        <w:numPr>
          <w:ilvl w:val="0"/>
          <w:numId w:val="34"/>
        </w:numPr>
        <w:autoSpaceDE w:val="0"/>
        <w:rPr>
          <w:rFonts w:ascii="Arial" w:hAnsi="Arial" w:cs="Arial"/>
          <w:sz w:val="24"/>
          <w:szCs w:val="24"/>
        </w:rPr>
      </w:pPr>
      <w:r w:rsidRPr="00333414">
        <w:rPr>
          <w:rFonts w:ascii="Arial" w:hAnsi="Arial" w:cs="Arial"/>
          <w:sz w:val="24"/>
          <w:szCs w:val="24"/>
        </w:rPr>
        <w:t>Każda zmiana technologii wykonania robót z inicjatywy Wykonawcy wymaga akceptacji Projektanta, który wykonał dokumentację oraz Zamawiającego. Koszt wprowadzenia zmian obciąża Wykonawcę.</w:t>
      </w:r>
    </w:p>
    <w:p w14:paraId="3653691E" w14:textId="37628532" w:rsidR="00C73941" w:rsidRPr="00333414" w:rsidRDefault="00C73941" w:rsidP="008F241F">
      <w:pPr>
        <w:numPr>
          <w:ilvl w:val="0"/>
          <w:numId w:val="34"/>
        </w:numPr>
        <w:autoSpaceDE w:val="0"/>
        <w:rPr>
          <w:rFonts w:ascii="Arial" w:hAnsi="Arial" w:cs="Arial"/>
          <w:sz w:val="24"/>
          <w:szCs w:val="24"/>
        </w:rPr>
      </w:pPr>
      <w:r w:rsidRPr="00333414">
        <w:rPr>
          <w:rFonts w:ascii="Arial" w:hAnsi="Arial" w:cs="Arial"/>
          <w:sz w:val="24"/>
          <w:szCs w:val="24"/>
        </w:rPr>
        <w:t>Zamawiający wymaga dostosowania przedmiotu zamówienia do potrzeb wszystkich użytkowników, w tym zapewnienia dostępności dla osób niepełnosprawnych.</w:t>
      </w:r>
    </w:p>
    <w:p w14:paraId="623BD5E6" w14:textId="34C90E82" w:rsidR="006169B6" w:rsidRPr="006824CE" w:rsidRDefault="00924CC2" w:rsidP="008F241F">
      <w:pPr>
        <w:numPr>
          <w:ilvl w:val="0"/>
          <w:numId w:val="34"/>
        </w:numPr>
        <w:autoSpaceDE w:val="0"/>
        <w:rPr>
          <w:rFonts w:ascii="Arial" w:hAnsi="Arial" w:cs="Arial"/>
          <w:sz w:val="24"/>
          <w:szCs w:val="24"/>
        </w:rPr>
      </w:pPr>
      <w:r w:rsidRPr="00924CC2">
        <w:rPr>
          <w:rFonts w:ascii="Arial" w:hAnsi="Arial" w:cs="Arial"/>
          <w:sz w:val="24"/>
          <w:szCs w:val="24"/>
        </w:rPr>
        <w:t xml:space="preserve">Przedmiot zamówienia </w:t>
      </w:r>
      <w:r w:rsidRPr="00924CC2">
        <w:rPr>
          <w:rFonts w:ascii="Arial" w:hAnsi="Arial" w:cs="Arial"/>
          <w:b/>
          <w:sz w:val="24"/>
          <w:szCs w:val="24"/>
        </w:rPr>
        <w:t>nie został podzielony na części.</w:t>
      </w:r>
      <w:r w:rsidRPr="00924CC2">
        <w:rPr>
          <w:rFonts w:ascii="Arial" w:hAnsi="Arial" w:cs="Arial"/>
          <w:sz w:val="24"/>
          <w:szCs w:val="24"/>
        </w:rPr>
        <w:t xml:space="preserve"> Ze względu na zakres oraz technologię wykonania przedmiotu zamówienia, działania wykonywane jednocześnie przez różnych wykonawców realizujących poszczególne jego części mogłyby poważnie zagrozić właściwemu wykonaniu przedmiotu zamówienia oraz mogłyby skutkować nadmiernymi kosztami wykonania. Odstąpienie od podziału zamówienia na części nie wpłynie na ograniczenie konkurencyjności</w:t>
      </w:r>
      <w:r w:rsidR="004044A1">
        <w:rPr>
          <w:rFonts w:ascii="Arial" w:hAnsi="Arial" w:cs="Arial"/>
          <w:sz w:val="24"/>
          <w:szCs w:val="24"/>
        </w:rPr>
        <w:t xml:space="preserve">. </w:t>
      </w:r>
      <w:r w:rsidR="002539AD" w:rsidRPr="00333414">
        <w:rPr>
          <w:rFonts w:ascii="Arial" w:hAnsi="Arial" w:cs="Arial"/>
          <w:sz w:val="24"/>
          <w:szCs w:val="24"/>
        </w:rPr>
        <w:t xml:space="preserve"> </w:t>
      </w:r>
    </w:p>
    <w:p w14:paraId="68D0F7DE" w14:textId="77777777" w:rsidR="00C73941" w:rsidRPr="00333414" w:rsidRDefault="00C73941" w:rsidP="008F241F">
      <w:pPr>
        <w:pStyle w:val="Tekstpodstawowywcity24"/>
        <w:numPr>
          <w:ilvl w:val="0"/>
          <w:numId w:val="46"/>
        </w:numPr>
        <w:spacing w:after="240" w:line="288" w:lineRule="auto"/>
        <w:ind w:left="284" w:right="425" w:hanging="284"/>
        <w:rPr>
          <w:rFonts w:ascii="Arial" w:hAnsi="Arial" w:cs="Arial"/>
          <w:sz w:val="24"/>
          <w:szCs w:val="24"/>
        </w:rPr>
      </w:pPr>
      <w:r w:rsidRPr="00333414">
        <w:rPr>
          <w:rFonts w:ascii="Arial" w:hAnsi="Arial" w:cs="Arial"/>
          <w:b/>
          <w:sz w:val="24"/>
          <w:szCs w:val="24"/>
        </w:rPr>
        <w:t>Równoważność</w:t>
      </w:r>
    </w:p>
    <w:p w14:paraId="33C1DC1C" w14:textId="77777777" w:rsidR="00C73941" w:rsidRPr="00333414" w:rsidRDefault="00C73941" w:rsidP="008F241F">
      <w:pPr>
        <w:pStyle w:val="Tekstpodstawowywcity24"/>
        <w:numPr>
          <w:ilvl w:val="0"/>
          <w:numId w:val="27"/>
        </w:numPr>
        <w:spacing w:after="240" w:line="288" w:lineRule="auto"/>
        <w:rPr>
          <w:rFonts w:ascii="Arial" w:hAnsi="Arial" w:cs="Arial"/>
          <w:sz w:val="24"/>
          <w:szCs w:val="24"/>
        </w:rPr>
      </w:pPr>
      <w:r w:rsidRPr="00333414">
        <w:rPr>
          <w:rFonts w:ascii="Arial" w:hAnsi="Arial" w:cs="Arial"/>
          <w:sz w:val="24"/>
          <w:szCs w:val="24"/>
        </w:rPr>
        <w:t xml:space="preserve">Wszystkie nazwy własne materiałów i urządzeń użyte w dokumentacji przetargowej są podane przykładowo i określają jedynie minimalne oczekiwane parametry jakościowe oraz wymagany standard.  </w:t>
      </w:r>
    </w:p>
    <w:p w14:paraId="2F25FD8F" w14:textId="77777777" w:rsidR="00C73941" w:rsidRPr="00333414" w:rsidRDefault="00C73941" w:rsidP="008F241F">
      <w:pPr>
        <w:pStyle w:val="Tekstpodstawowywcity24"/>
        <w:numPr>
          <w:ilvl w:val="0"/>
          <w:numId w:val="27"/>
        </w:numPr>
        <w:spacing w:after="240" w:line="288" w:lineRule="auto"/>
        <w:rPr>
          <w:rFonts w:ascii="Arial" w:hAnsi="Arial" w:cs="Arial"/>
          <w:sz w:val="24"/>
          <w:szCs w:val="24"/>
        </w:rPr>
      </w:pPr>
      <w:r w:rsidRPr="00333414">
        <w:rPr>
          <w:rFonts w:ascii="Arial" w:hAnsi="Arial" w:cs="Arial"/>
          <w:sz w:val="24"/>
          <w:szCs w:val="24"/>
        </w:rPr>
        <w:t xml:space="preserve">Jeśli w opisie przedmiotu zamówienia, dokumentacji projektowej, specyfikacjach technicznych wykonania i odbioru robót budowlanych lub przedmiarach robót przedmiot zamówienia jest opisany ze wskazaniem znaków towarowych, patentów lub pochodzenia, źródła lub szczególnego procesu, który charakteryzuje produkty lub usługi dostarczane przez konkretnego wykonawcę, to przyjmuje się, że wskazaniom takim towarzyszą wyrazy „lub równoważne” i należy je traktować jako propozycje projektanta. </w:t>
      </w:r>
    </w:p>
    <w:p w14:paraId="5F7D1331" w14:textId="6B205713" w:rsidR="00C73941" w:rsidRPr="00333414" w:rsidRDefault="00C73941" w:rsidP="008F241F">
      <w:pPr>
        <w:pStyle w:val="Tekstpodstawowywcity24"/>
        <w:numPr>
          <w:ilvl w:val="0"/>
          <w:numId w:val="27"/>
        </w:numPr>
        <w:spacing w:after="240" w:line="288" w:lineRule="auto"/>
        <w:rPr>
          <w:rFonts w:ascii="Arial" w:hAnsi="Arial" w:cs="Arial"/>
          <w:sz w:val="24"/>
          <w:szCs w:val="24"/>
        </w:rPr>
      </w:pPr>
      <w:r w:rsidRPr="00333414">
        <w:rPr>
          <w:rFonts w:ascii="Arial" w:hAnsi="Arial" w:cs="Arial"/>
          <w:sz w:val="24"/>
          <w:szCs w:val="24"/>
        </w:rPr>
        <w:t xml:space="preserve">Zamawiający dopuszcza zastosowanie równoważnych materiałów i urządzeń w takim zakresie i w taki sposób, aby zastosowane materiały/urządzenia miały parametry techniczne nie gorsze od zaprojektowanych, oraz spełniały funkcję, jakiej mają służyć, były kompatybilne z pozostałymi urządzeniami, tak aby zespół urządzeń dawał zamierzony (zaprojektowany) efekt, oraz  nie wpływał na zmianę rodzaju i zakresu robót budowlanych. </w:t>
      </w:r>
    </w:p>
    <w:p w14:paraId="5C561A23" w14:textId="77777777" w:rsidR="00C73941" w:rsidRPr="00333414" w:rsidRDefault="00C73941" w:rsidP="008F241F">
      <w:pPr>
        <w:pStyle w:val="Tekstpodstawowywcity24"/>
        <w:numPr>
          <w:ilvl w:val="0"/>
          <w:numId w:val="27"/>
        </w:numPr>
        <w:spacing w:after="240" w:line="288" w:lineRule="auto"/>
        <w:rPr>
          <w:rFonts w:ascii="Arial" w:hAnsi="Arial" w:cs="Arial"/>
          <w:sz w:val="24"/>
          <w:szCs w:val="24"/>
        </w:rPr>
      </w:pPr>
      <w:r w:rsidRPr="00333414">
        <w:rPr>
          <w:rFonts w:ascii="Arial" w:hAnsi="Arial" w:cs="Arial"/>
          <w:sz w:val="24"/>
          <w:szCs w:val="24"/>
        </w:rPr>
        <w:t xml:space="preserve">Przyjmuje się, że wszelkie zaprojektowane materiały i urządzenia pochodzące od konkretnych producentów lub ze wskazaną marka lub patentem, określają minimalne parametry techniczne, jakościowe i użytkowe, jakim muszą odpowiadać materiały i urządzenia oferowane, aby spełniały wymagane stawiane przez Zamawiającego. </w:t>
      </w:r>
      <w:r w:rsidR="008F23A4" w:rsidRPr="00333414">
        <w:rPr>
          <w:rFonts w:ascii="Arial" w:hAnsi="Arial" w:cs="Arial"/>
          <w:sz w:val="24"/>
          <w:szCs w:val="24"/>
        </w:rPr>
        <w:t xml:space="preserve">Wskazanym normom krajowym lub branżowym towarzyszy </w:t>
      </w:r>
      <w:r w:rsidR="00682149" w:rsidRPr="00333414">
        <w:rPr>
          <w:rFonts w:ascii="Arial" w:hAnsi="Arial" w:cs="Arial"/>
          <w:sz w:val="24"/>
          <w:szCs w:val="24"/>
        </w:rPr>
        <w:t xml:space="preserve"> każdorazowo </w:t>
      </w:r>
      <w:r w:rsidR="008F23A4" w:rsidRPr="00333414">
        <w:rPr>
          <w:rFonts w:ascii="Arial" w:hAnsi="Arial" w:cs="Arial"/>
          <w:sz w:val="24"/>
          <w:szCs w:val="24"/>
        </w:rPr>
        <w:t>zapis „lub równoważ</w:t>
      </w:r>
      <w:r w:rsidR="00682149" w:rsidRPr="00333414">
        <w:rPr>
          <w:rFonts w:ascii="Arial" w:hAnsi="Arial" w:cs="Arial"/>
          <w:sz w:val="24"/>
          <w:szCs w:val="24"/>
        </w:rPr>
        <w:t>ne</w:t>
      </w:r>
      <w:r w:rsidR="008F23A4" w:rsidRPr="00333414">
        <w:rPr>
          <w:rFonts w:ascii="Arial" w:hAnsi="Arial" w:cs="Arial"/>
          <w:sz w:val="24"/>
          <w:szCs w:val="24"/>
        </w:rPr>
        <w:t>”</w:t>
      </w:r>
      <w:r w:rsidR="00682149" w:rsidRPr="00333414">
        <w:rPr>
          <w:rFonts w:ascii="Arial" w:hAnsi="Arial" w:cs="Arial"/>
          <w:sz w:val="24"/>
          <w:szCs w:val="24"/>
        </w:rPr>
        <w:t>.</w:t>
      </w:r>
    </w:p>
    <w:p w14:paraId="197B3F75" w14:textId="4DD69C2A" w:rsidR="00C73941" w:rsidRPr="006824CE" w:rsidRDefault="00C73941" w:rsidP="008F241F">
      <w:pPr>
        <w:pStyle w:val="Tekstpodstawowywcity24"/>
        <w:numPr>
          <w:ilvl w:val="0"/>
          <w:numId w:val="27"/>
        </w:numPr>
        <w:spacing w:after="240" w:line="288" w:lineRule="auto"/>
        <w:rPr>
          <w:rFonts w:ascii="Arial" w:hAnsi="Arial" w:cs="Arial"/>
          <w:sz w:val="24"/>
          <w:szCs w:val="24"/>
        </w:rPr>
      </w:pPr>
      <w:r w:rsidRPr="00333414">
        <w:rPr>
          <w:rFonts w:ascii="Arial" w:hAnsi="Arial" w:cs="Arial"/>
          <w:sz w:val="24"/>
          <w:szCs w:val="24"/>
        </w:rPr>
        <w:t>Każda zmiana technologii wykonania robót z inicjatywy Wykonawcy wymaga akceptacji projektanta, który wykonał dokumentację oraz Zamawiającego. Koszt wprowadzenia zmian oraz wykonania prac zgodnie z tymi zmianami obciąża Wykonawcę.</w:t>
      </w:r>
    </w:p>
    <w:p w14:paraId="283E1AEF" w14:textId="77777777" w:rsidR="00C73941" w:rsidRPr="00333414" w:rsidRDefault="00C73941" w:rsidP="008F241F">
      <w:pPr>
        <w:numPr>
          <w:ilvl w:val="0"/>
          <w:numId w:val="46"/>
        </w:numPr>
        <w:autoSpaceDE w:val="0"/>
        <w:ind w:left="284" w:right="425" w:hanging="284"/>
        <w:rPr>
          <w:rFonts w:ascii="Arial" w:hAnsi="Arial" w:cs="Arial"/>
          <w:sz w:val="24"/>
          <w:szCs w:val="24"/>
        </w:rPr>
      </w:pPr>
      <w:r w:rsidRPr="00333414">
        <w:rPr>
          <w:rFonts w:ascii="Arial" w:hAnsi="Arial" w:cs="Arial"/>
          <w:b/>
          <w:sz w:val="24"/>
          <w:szCs w:val="24"/>
        </w:rPr>
        <w:t>Wymagania</w:t>
      </w:r>
      <w:r w:rsidRPr="00333414">
        <w:rPr>
          <w:rFonts w:ascii="Arial" w:hAnsi="Arial" w:cs="Arial"/>
          <w:b/>
          <w:bCs/>
          <w:sz w:val="24"/>
          <w:szCs w:val="24"/>
        </w:rPr>
        <w:t xml:space="preserve"> dotyczące zatrudniania przez wykonawcę lub podwykonawcę na podstawie umowy o pracę: </w:t>
      </w:r>
    </w:p>
    <w:p w14:paraId="719C1BD6" w14:textId="2EEAA8E2" w:rsidR="00C73941" w:rsidRPr="00333414" w:rsidRDefault="00C73941" w:rsidP="008F241F">
      <w:pPr>
        <w:pStyle w:val="Akapitzlist"/>
        <w:numPr>
          <w:ilvl w:val="1"/>
          <w:numId w:val="18"/>
        </w:numPr>
        <w:ind w:left="709" w:hanging="283"/>
        <w:contextualSpacing w:val="0"/>
        <w:rPr>
          <w:rFonts w:ascii="Arial" w:hAnsi="Arial" w:cs="Arial"/>
          <w:sz w:val="24"/>
          <w:szCs w:val="24"/>
        </w:rPr>
      </w:pPr>
      <w:r w:rsidRPr="00333414">
        <w:rPr>
          <w:rFonts w:ascii="Arial" w:hAnsi="Arial" w:cs="Arial"/>
          <w:sz w:val="24"/>
          <w:szCs w:val="24"/>
          <w:lang w:eastAsia="ar-SA"/>
        </w:rPr>
        <w:t xml:space="preserve">Na podstawie art. 95 ustawy </w:t>
      </w:r>
      <w:r w:rsidR="00E75B9E" w:rsidRPr="00333414">
        <w:rPr>
          <w:rFonts w:ascii="Arial" w:hAnsi="Arial" w:cs="Arial"/>
          <w:sz w:val="24"/>
          <w:szCs w:val="24"/>
          <w:lang w:eastAsia="ar-SA"/>
        </w:rPr>
        <w:t>Pzp</w:t>
      </w:r>
      <w:r w:rsidRPr="00333414">
        <w:rPr>
          <w:rFonts w:ascii="Arial" w:hAnsi="Arial" w:cs="Arial"/>
          <w:sz w:val="24"/>
          <w:szCs w:val="24"/>
          <w:lang w:eastAsia="ar-SA"/>
        </w:rPr>
        <w:t xml:space="preserve"> zamawiający wymaga zatrudnienia przez wykonawcę, podwykonawcę lub dalszego podwykonawcę osób wykonujących wszelkie czynności wchodzące w tzw. koszty bezpośrednie na  podstawie umowy o pracę w ilości niezbędnej do realizacji przedmiotu zamówienia. Wymóg ten dotyczy osób, które wykonują czynności bezpośrednio związane w wykonywaniem robót, czyli tzw.</w:t>
      </w:r>
      <w:r w:rsidR="0044055C" w:rsidRPr="00333414">
        <w:rPr>
          <w:rFonts w:ascii="Arial" w:hAnsi="Arial" w:cs="Arial"/>
          <w:sz w:val="24"/>
          <w:szCs w:val="24"/>
          <w:lang w:eastAsia="ar-SA"/>
        </w:rPr>
        <w:t xml:space="preserve"> r</w:t>
      </w:r>
      <w:r w:rsidRPr="00333414">
        <w:rPr>
          <w:rFonts w:ascii="Arial" w:hAnsi="Arial" w:cs="Arial"/>
          <w:sz w:val="24"/>
          <w:szCs w:val="24"/>
          <w:lang w:eastAsia="ar-SA"/>
        </w:rPr>
        <w:t xml:space="preserve">obotników budowlanych, operatorów sprzętu </w:t>
      </w:r>
      <w:r w:rsidRPr="00333414">
        <w:rPr>
          <w:rFonts w:ascii="Arial" w:hAnsi="Arial" w:cs="Arial"/>
          <w:sz w:val="24"/>
          <w:szCs w:val="24"/>
        </w:rPr>
        <w:t>– jeżeli wykonanie tych czynności polega na wykonaniu pracy w rozumieniu przepisów Kodeksu pracy, o ile czynności te nie będą wykonywane osobiście przez osoby prowadzące działalność gospodarczą</w:t>
      </w:r>
      <w:r w:rsidRPr="00333414">
        <w:rPr>
          <w:rFonts w:ascii="Arial" w:hAnsi="Arial" w:cs="Arial"/>
          <w:sz w:val="24"/>
          <w:szCs w:val="24"/>
          <w:lang w:eastAsia="ar-SA"/>
        </w:rPr>
        <w:t>. Wymóg nie dotyczy natomiast m. in. następujących osób: kierujących budową, wykonujących obsługę geodezyjną, dostawców materiałów budowlanych.</w:t>
      </w:r>
    </w:p>
    <w:p w14:paraId="426003A1" w14:textId="61F60666" w:rsidR="00C73941" w:rsidRPr="00333414" w:rsidRDefault="00C73941" w:rsidP="008F241F">
      <w:pPr>
        <w:pStyle w:val="Akapitzlist"/>
        <w:ind w:left="708" w:firstLine="3"/>
        <w:contextualSpacing w:val="0"/>
        <w:rPr>
          <w:rFonts w:ascii="Arial" w:hAnsi="Arial" w:cs="Arial"/>
          <w:sz w:val="24"/>
          <w:szCs w:val="24"/>
        </w:rPr>
      </w:pPr>
      <w:r w:rsidRPr="00333414">
        <w:rPr>
          <w:rFonts w:ascii="Arial" w:hAnsi="Arial" w:cs="Arial"/>
          <w:sz w:val="24"/>
          <w:szCs w:val="24"/>
        </w:rPr>
        <w:t xml:space="preserve">Art. 22 § 1 ustawy z dnia 26 czerwca 1974 r. – Kodeks pracy: przez nawiązanie stosunku pracy pracownik zobowiązuje się do wykonywania pracy określonego rodzaju na rzecz pracodawcy i pod jego kierownictwem oraz w miejscu i czasie wyznaczonym przez pracodawcę, a pracodawca – do zatrudnienia pracownika za wynagrodzeniem. </w:t>
      </w:r>
    </w:p>
    <w:p w14:paraId="7878088F" w14:textId="77777777" w:rsidR="00C73941" w:rsidRPr="00333414" w:rsidRDefault="00C73941" w:rsidP="008F241F">
      <w:pPr>
        <w:pStyle w:val="Akapitzlist"/>
        <w:numPr>
          <w:ilvl w:val="1"/>
          <w:numId w:val="18"/>
        </w:numPr>
        <w:ind w:left="709" w:hanging="283"/>
        <w:contextualSpacing w:val="0"/>
        <w:rPr>
          <w:rFonts w:ascii="Arial" w:hAnsi="Arial" w:cs="Arial"/>
          <w:sz w:val="24"/>
          <w:szCs w:val="24"/>
        </w:rPr>
      </w:pPr>
      <w:r w:rsidRPr="00333414">
        <w:rPr>
          <w:rFonts w:ascii="Arial" w:hAnsi="Arial" w:cs="Arial"/>
          <w:sz w:val="24"/>
          <w:szCs w:val="24"/>
        </w:rPr>
        <w:t xml:space="preserve">W trakcie realizacji zamówienia zamawiający będzie uprawniony do wykonywania czynności kontrolnych wobec wykonawcy odnośnie spełnienia przez wykonawcę lub podwykonawcę wymogu zatrudnienia na podstawie umowy o pracę osób wykonujących wskazane czynności. </w:t>
      </w:r>
      <w:r w:rsidRPr="00333414">
        <w:rPr>
          <w:rFonts w:ascii="Arial" w:hAnsi="Arial" w:cs="Arial"/>
          <w:sz w:val="24"/>
          <w:szCs w:val="24"/>
        </w:rPr>
        <w:br/>
        <w:t>W szczególności do:</w:t>
      </w:r>
    </w:p>
    <w:p w14:paraId="2FED4452" w14:textId="6BCB059C" w:rsidR="00C73941" w:rsidRPr="00333414" w:rsidRDefault="00C73941" w:rsidP="008F241F">
      <w:pPr>
        <w:numPr>
          <w:ilvl w:val="0"/>
          <w:numId w:val="2"/>
        </w:numPr>
        <w:autoSpaceDE w:val="0"/>
        <w:ind w:hanging="306"/>
        <w:rPr>
          <w:rFonts w:ascii="Arial" w:hAnsi="Arial" w:cs="Arial"/>
          <w:sz w:val="24"/>
          <w:szCs w:val="24"/>
        </w:rPr>
      </w:pPr>
      <w:r w:rsidRPr="00333414">
        <w:rPr>
          <w:rFonts w:ascii="Arial" w:hAnsi="Arial" w:cs="Arial"/>
          <w:sz w:val="24"/>
          <w:szCs w:val="24"/>
        </w:rPr>
        <w:t>żądania oświadczeń i dokumentów w zakresie potwierdzenia spełniania w/w wymogów i dokonywania ich oceny,</w:t>
      </w:r>
    </w:p>
    <w:p w14:paraId="3C62C6B2" w14:textId="77777777" w:rsidR="00C73941" w:rsidRPr="00333414" w:rsidRDefault="00C73941" w:rsidP="008F241F">
      <w:pPr>
        <w:numPr>
          <w:ilvl w:val="0"/>
          <w:numId w:val="2"/>
        </w:numPr>
        <w:tabs>
          <w:tab w:val="left" w:pos="0"/>
        </w:tabs>
        <w:autoSpaceDE w:val="0"/>
        <w:ind w:left="1428" w:hanging="306"/>
        <w:rPr>
          <w:rFonts w:ascii="Arial" w:hAnsi="Arial" w:cs="Arial"/>
          <w:sz w:val="24"/>
          <w:szCs w:val="24"/>
        </w:rPr>
      </w:pPr>
      <w:r w:rsidRPr="00333414">
        <w:rPr>
          <w:rFonts w:ascii="Arial" w:hAnsi="Arial" w:cs="Arial"/>
          <w:sz w:val="24"/>
          <w:szCs w:val="24"/>
        </w:rPr>
        <w:t>żądania wyjaśnień w przypadku wątpliwości w zakresie potwierdzenia spełniania w/w wymogów,</w:t>
      </w:r>
    </w:p>
    <w:p w14:paraId="346D6A64" w14:textId="77777777" w:rsidR="00C73941" w:rsidRPr="00333414" w:rsidRDefault="00C73941" w:rsidP="008F241F">
      <w:pPr>
        <w:numPr>
          <w:ilvl w:val="0"/>
          <w:numId w:val="2"/>
        </w:numPr>
        <w:tabs>
          <w:tab w:val="left" w:pos="0"/>
        </w:tabs>
        <w:autoSpaceDE w:val="0"/>
        <w:ind w:left="1428" w:hanging="306"/>
        <w:rPr>
          <w:rFonts w:ascii="Arial" w:hAnsi="Arial" w:cs="Arial"/>
          <w:sz w:val="24"/>
          <w:szCs w:val="24"/>
        </w:rPr>
      </w:pPr>
      <w:r w:rsidRPr="00333414">
        <w:rPr>
          <w:rFonts w:ascii="Arial" w:hAnsi="Arial" w:cs="Arial"/>
          <w:sz w:val="24"/>
          <w:szCs w:val="24"/>
        </w:rPr>
        <w:t>przeprowadzania kontroli na miejscu wykonywania świadczenia.</w:t>
      </w:r>
    </w:p>
    <w:p w14:paraId="64973BFE" w14:textId="77777777" w:rsidR="00C73941" w:rsidRPr="00333414" w:rsidRDefault="00C73941" w:rsidP="008F241F">
      <w:pPr>
        <w:numPr>
          <w:ilvl w:val="1"/>
          <w:numId w:val="18"/>
        </w:numPr>
        <w:autoSpaceDE w:val="0"/>
        <w:ind w:left="709" w:hanging="283"/>
        <w:rPr>
          <w:rFonts w:ascii="Arial" w:hAnsi="Arial" w:cs="Arial"/>
          <w:sz w:val="24"/>
          <w:szCs w:val="24"/>
        </w:rPr>
      </w:pPr>
      <w:r w:rsidRPr="00333414">
        <w:rPr>
          <w:rFonts w:ascii="Arial" w:hAnsi="Arial" w:cs="Arial"/>
          <w:sz w:val="24"/>
          <w:szCs w:val="24"/>
        </w:rPr>
        <w:t xml:space="preserve">W trakcie realizacji zamówienia na każde wezwanie zamawiającego  w wyznaczonym w wezwaniu terminie wykonawca przedłoży zamawiającemu oświadczenie w celu potwierdzenia spełnienia wymogu zatrudnienia na podstawie umowy o pracę przez wykonawcę lub podwykonawcę osób </w:t>
      </w:r>
      <w:r w:rsidR="0044055C" w:rsidRPr="00333414">
        <w:rPr>
          <w:rFonts w:ascii="Arial" w:hAnsi="Arial" w:cs="Arial"/>
          <w:sz w:val="24"/>
          <w:szCs w:val="24"/>
        </w:rPr>
        <w:t>wykonujących wskazane w/w ppkt.1)</w:t>
      </w:r>
      <w:r w:rsidRPr="00333414">
        <w:rPr>
          <w:rFonts w:ascii="Arial" w:hAnsi="Arial" w:cs="Arial"/>
          <w:sz w:val="24"/>
          <w:szCs w:val="24"/>
        </w:rPr>
        <w:t xml:space="preserve"> czynności, w trakcie realizacji  niniejszego zamówienia.</w:t>
      </w:r>
    </w:p>
    <w:p w14:paraId="18E56BEC" w14:textId="66A12BD5" w:rsidR="00C73941" w:rsidRPr="00333414" w:rsidRDefault="00C73941" w:rsidP="00BC72CD">
      <w:pPr>
        <w:autoSpaceDE w:val="0"/>
        <w:ind w:left="426" w:firstLine="0"/>
        <w:rPr>
          <w:rFonts w:ascii="Arial" w:hAnsi="Arial" w:cs="Arial"/>
          <w:sz w:val="24"/>
          <w:szCs w:val="24"/>
        </w:rPr>
      </w:pPr>
      <w:r w:rsidRPr="00333414">
        <w:rPr>
          <w:rFonts w:ascii="Arial" w:hAnsi="Arial" w:cs="Arial"/>
          <w:sz w:val="24"/>
          <w:szCs w:val="24"/>
        </w:rPr>
        <w:t>Oświadczenie, o którym mowa wyżej powinno zawierać w szczególności: dokładne określenie podmiotu składającego oświadczenie, datę złożenia oświadczenia, wskazanie, że objęte wezwaniem czynności wykonują osoby zatrudnione na podstawie umowy o pracę wraz ze wskazaniem liczby tyc</w:t>
      </w:r>
      <w:r w:rsidR="00BC72CD">
        <w:rPr>
          <w:rFonts w:ascii="Arial" w:hAnsi="Arial" w:cs="Arial"/>
          <w:sz w:val="24"/>
          <w:szCs w:val="24"/>
        </w:rPr>
        <w:t xml:space="preserve">h osób, rodzaju umowy o pracę i </w:t>
      </w:r>
      <w:r w:rsidRPr="00333414">
        <w:rPr>
          <w:rFonts w:ascii="Arial" w:hAnsi="Arial" w:cs="Arial"/>
          <w:sz w:val="24"/>
          <w:szCs w:val="24"/>
        </w:rPr>
        <w:t>wymiaru etatu, podpis osoby uprawnionej do złożenia oświadczenia w imieniu wykonawcy lub podwykonawcy.</w:t>
      </w:r>
    </w:p>
    <w:p w14:paraId="3469FEBF" w14:textId="77777777" w:rsidR="00C73941" w:rsidRPr="00333414" w:rsidRDefault="00C73941" w:rsidP="008F241F">
      <w:pPr>
        <w:numPr>
          <w:ilvl w:val="1"/>
          <w:numId w:val="18"/>
        </w:numPr>
        <w:autoSpaceDE w:val="0"/>
        <w:ind w:left="709" w:hanging="283"/>
        <w:rPr>
          <w:rFonts w:ascii="Arial" w:hAnsi="Arial" w:cs="Arial"/>
          <w:sz w:val="24"/>
          <w:szCs w:val="24"/>
        </w:rPr>
      </w:pPr>
      <w:r w:rsidRPr="00333414">
        <w:rPr>
          <w:rFonts w:ascii="Arial" w:hAnsi="Arial" w:cs="Arial"/>
          <w:sz w:val="24"/>
          <w:szCs w:val="24"/>
        </w:rPr>
        <w:t>Szczegółowe zasady dokumentowania zatrudnienia na podstawie umowy o pracę w/w osób oraz kontrolowanie tego obowiązku przez Zamawiającego i przewidziane z tego tytułu sankcje zostały określone w części II SWZ</w:t>
      </w:r>
    </w:p>
    <w:p w14:paraId="615EC033" w14:textId="7F32FD31" w:rsidR="00C73941" w:rsidRPr="00333414" w:rsidRDefault="00C73941" w:rsidP="008F241F">
      <w:pPr>
        <w:numPr>
          <w:ilvl w:val="1"/>
          <w:numId w:val="18"/>
        </w:numPr>
        <w:autoSpaceDE w:val="0"/>
        <w:ind w:left="709" w:hanging="283"/>
        <w:rPr>
          <w:rFonts w:ascii="Arial" w:hAnsi="Arial" w:cs="Arial"/>
          <w:sz w:val="24"/>
          <w:szCs w:val="24"/>
        </w:rPr>
      </w:pPr>
      <w:r w:rsidRPr="00333414">
        <w:rPr>
          <w:rFonts w:ascii="Arial" w:hAnsi="Arial" w:cs="Arial"/>
          <w:sz w:val="24"/>
          <w:szCs w:val="24"/>
        </w:rPr>
        <w:t xml:space="preserve">Zamawiający nie określa dodatkowych wymagań związanych z zatrudnianiem osób, o których mowa w art. 96 ust. 2 pkt 2 </w:t>
      </w:r>
      <w:r w:rsidR="00E75B9E" w:rsidRPr="00333414">
        <w:rPr>
          <w:rFonts w:ascii="Arial" w:hAnsi="Arial" w:cs="Arial"/>
          <w:sz w:val="24"/>
          <w:szCs w:val="24"/>
        </w:rPr>
        <w:t>Pzp.</w:t>
      </w:r>
      <w:r w:rsidRPr="00333414">
        <w:rPr>
          <w:rFonts w:ascii="Arial" w:hAnsi="Arial" w:cs="Arial"/>
          <w:sz w:val="24"/>
          <w:szCs w:val="24"/>
        </w:rPr>
        <w:t xml:space="preserve"> </w:t>
      </w:r>
    </w:p>
    <w:p w14:paraId="243FE3FE" w14:textId="2D23B3C6" w:rsidR="00C73941" w:rsidRPr="006824CE" w:rsidRDefault="00C73941" w:rsidP="008F241F">
      <w:pPr>
        <w:numPr>
          <w:ilvl w:val="0"/>
          <w:numId w:val="46"/>
        </w:numPr>
        <w:ind w:left="284" w:hanging="284"/>
        <w:rPr>
          <w:rFonts w:ascii="Arial" w:hAnsi="Arial" w:cs="Arial"/>
          <w:sz w:val="24"/>
          <w:szCs w:val="24"/>
        </w:rPr>
      </w:pPr>
      <w:r w:rsidRPr="00333414">
        <w:rPr>
          <w:rFonts w:ascii="Arial" w:hAnsi="Arial" w:cs="Arial"/>
          <w:sz w:val="24"/>
          <w:szCs w:val="24"/>
        </w:rPr>
        <w:t>Zamawiający nie przewiduje udzielania zamówień, o których mowa w art. 214 ust. 1 pkt 7 i 8.</w:t>
      </w:r>
    </w:p>
    <w:p w14:paraId="421A5A5E" w14:textId="6562BB06" w:rsidR="00C73941" w:rsidRPr="0095185B" w:rsidRDefault="000E67E6" w:rsidP="000E67E6">
      <w:pPr>
        <w:pStyle w:val="Nagwek2"/>
      </w:pPr>
      <w:bookmarkStart w:id="5" w:name="_Toc220915825"/>
      <w:r w:rsidRPr="0095185B">
        <w:rPr>
          <w:caps w:val="0"/>
        </w:rPr>
        <w:t>Rozdział I</w:t>
      </w:r>
      <w:r>
        <w:rPr>
          <w:caps w:val="0"/>
        </w:rPr>
        <w:t>V</w:t>
      </w:r>
      <w:r w:rsidRPr="0095185B">
        <w:rPr>
          <w:caps w:val="0"/>
        </w:rPr>
        <w:t xml:space="preserve"> Wizja </w:t>
      </w:r>
      <w:r>
        <w:rPr>
          <w:caps w:val="0"/>
        </w:rPr>
        <w:t>l</w:t>
      </w:r>
      <w:r w:rsidRPr="0095185B">
        <w:rPr>
          <w:caps w:val="0"/>
        </w:rPr>
        <w:t>okalna</w:t>
      </w:r>
      <w:bookmarkEnd w:id="5"/>
    </w:p>
    <w:p w14:paraId="0809B2DA" w14:textId="77777777" w:rsidR="00C73941" w:rsidRPr="00333414" w:rsidRDefault="00C73941" w:rsidP="008F241F">
      <w:pPr>
        <w:numPr>
          <w:ilvl w:val="1"/>
          <w:numId w:val="33"/>
        </w:numPr>
        <w:tabs>
          <w:tab w:val="clear" w:pos="0"/>
          <w:tab w:val="num" w:pos="284"/>
        </w:tabs>
        <w:ind w:left="284" w:hanging="284"/>
        <w:rPr>
          <w:rFonts w:ascii="Arial" w:hAnsi="Arial" w:cs="Arial"/>
          <w:sz w:val="24"/>
          <w:szCs w:val="24"/>
        </w:rPr>
      </w:pPr>
      <w:r w:rsidRPr="00333414">
        <w:rPr>
          <w:rFonts w:ascii="Arial" w:hAnsi="Arial" w:cs="Arial"/>
          <w:sz w:val="24"/>
          <w:szCs w:val="24"/>
        </w:rPr>
        <w:t xml:space="preserve">Zamawiający  informuje, że złożenie oferty nie musi być poprzedzone odbyciem wizji lokalnej lub sprawdzeniem dokumentów dotyczących zamówienia jakie znajdują się w dyspozycji Zamawiającego, a jakie będą udostępniane podmiotom zgłaszającym chęć udziału w postępowaniu.  </w:t>
      </w:r>
    </w:p>
    <w:p w14:paraId="7AA296EA" w14:textId="1461C02F" w:rsidR="00C73941" w:rsidRPr="006824CE" w:rsidRDefault="00C73941" w:rsidP="008F241F">
      <w:pPr>
        <w:numPr>
          <w:ilvl w:val="1"/>
          <w:numId w:val="33"/>
        </w:numPr>
        <w:tabs>
          <w:tab w:val="clear" w:pos="0"/>
          <w:tab w:val="num" w:pos="284"/>
        </w:tabs>
        <w:ind w:left="284" w:hanging="284"/>
        <w:rPr>
          <w:rFonts w:ascii="Arial" w:hAnsi="Arial" w:cs="Arial"/>
          <w:sz w:val="24"/>
          <w:szCs w:val="24"/>
        </w:rPr>
      </w:pPr>
      <w:r w:rsidRPr="00333414">
        <w:rPr>
          <w:rFonts w:ascii="Arial" w:hAnsi="Arial" w:cs="Arial"/>
          <w:sz w:val="24"/>
          <w:szCs w:val="24"/>
        </w:rPr>
        <w:t xml:space="preserve">Zamawiając zaleca przeprowadzenie wizji lokalnej. W celu umówienia wizji lokalnej lub zapoznania się z dokumentacją znajdującą się na miejscu u Zamawiającego należy kontaktować się z osobami wyznaczonymi do komunikowania się z wykonawcami. </w:t>
      </w:r>
    </w:p>
    <w:p w14:paraId="4A848B50" w14:textId="1A09B9C2" w:rsidR="00C73941" w:rsidRPr="0095185B" w:rsidRDefault="000E67E6" w:rsidP="000E67E6">
      <w:pPr>
        <w:pStyle w:val="Nagwek2"/>
      </w:pPr>
      <w:bookmarkStart w:id="6" w:name="_Toc220915826"/>
      <w:r w:rsidRPr="0095185B">
        <w:rPr>
          <w:caps w:val="0"/>
        </w:rPr>
        <w:t>Rozdział V Podwykonawstwo</w:t>
      </w:r>
      <w:bookmarkEnd w:id="6"/>
      <w:r w:rsidRPr="0095185B">
        <w:rPr>
          <w:caps w:val="0"/>
        </w:rPr>
        <w:t xml:space="preserve"> </w:t>
      </w:r>
    </w:p>
    <w:p w14:paraId="59E16316" w14:textId="77777777" w:rsidR="00C73941" w:rsidRPr="00333414" w:rsidRDefault="00C73941" w:rsidP="008F241F">
      <w:pPr>
        <w:numPr>
          <w:ilvl w:val="3"/>
          <w:numId w:val="10"/>
        </w:numPr>
        <w:autoSpaceDE w:val="0"/>
        <w:ind w:left="284" w:right="425" w:hanging="284"/>
        <w:rPr>
          <w:rFonts w:ascii="Arial" w:hAnsi="Arial" w:cs="Arial"/>
          <w:sz w:val="24"/>
          <w:szCs w:val="24"/>
        </w:rPr>
      </w:pPr>
      <w:r w:rsidRPr="00333414">
        <w:rPr>
          <w:rFonts w:ascii="Arial" w:hAnsi="Arial" w:cs="Arial"/>
          <w:sz w:val="24"/>
          <w:szCs w:val="24"/>
        </w:rPr>
        <w:t>Wykonawca może powierzyć wykonanie części zamówienia podwykonawcy.</w:t>
      </w:r>
    </w:p>
    <w:p w14:paraId="36A339D4" w14:textId="48F7D13C" w:rsidR="00C73941" w:rsidRPr="00333414" w:rsidRDefault="00C73941" w:rsidP="008F241F">
      <w:pPr>
        <w:numPr>
          <w:ilvl w:val="3"/>
          <w:numId w:val="10"/>
        </w:numPr>
        <w:autoSpaceDE w:val="0"/>
        <w:ind w:left="284" w:hanging="284"/>
        <w:rPr>
          <w:rFonts w:ascii="Arial" w:hAnsi="Arial" w:cs="Arial"/>
          <w:sz w:val="24"/>
          <w:szCs w:val="24"/>
        </w:rPr>
      </w:pPr>
      <w:r w:rsidRPr="00333414">
        <w:rPr>
          <w:rFonts w:ascii="Arial" w:hAnsi="Arial" w:cs="Arial"/>
          <w:sz w:val="24"/>
          <w:szCs w:val="24"/>
        </w:rPr>
        <w:t>Zamawiający nie zastrzega obowiązku osobistego wykonania przez wykonawcę kluczowych części zamówienia.</w:t>
      </w:r>
    </w:p>
    <w:p w14:paraId="2EEE5701" w14:textId="77777777" w:rsidR="00C73941" w:rsidRPr="00333414" w:rsidRDefault="00C73941" w:rsidP="008F241F">
      <w:pPr>
        <w:numPr>
          <w:ilvl w:val="3"/>
          <w:numId w:val="10"/>
        </w:numPr>
        <w:autoSpaceDE w:val="0"/>
        <w:ind w:left="284" w:hanging="284"/>
        <w:rPr>
          <w:rFonts w:ascii="Arial" w:hAnsi="Arial" w:cs="Arial"/>
          <w:sz w:val="24"/>
          <w:szCs w:val="24"/>
        </w:rPr>
      </w:pPr>
      <w:r w:rsidRPr="00333414">
        <w:rPr>
          <w:rFonts w:ascii="Arial" w:hAnsi="Arial" w:cs="Arial"/>
          <w:sz w:val="24"/>
          <w:szCs w:val="24"/>
        </w:rPr>
        <w:t>Zamawiający żąda wskazania przez Wykonawcę części zamówienia, której lub których wykonanie zamierza powierzyć podwykonawcy lub podwykonawcom wraz ze wskazaniem firm podwykonawców. Wskazanie niniejszego, nastąpi w formularzu oferty, o ile podwykonawcy będą znani na etapie składania oferty.</w:t>
      </w:r>
    </w:p>
    <w:p w14:paraId="018E2059" w14:textId="77EC07F3" w:rsidR="00166F8B" w:rsidRPr="006824CE" w:rsidRDefault="00C73941" w:rsidP="008F241F">
      <w:pPr>
        <w:numPr>
          <w:ilvl w:val="3"/>
          <w:numId w:val="10"/>
        </w:numPr>
        <w:autoSpaceDE w:val="0"/>
        <w:ind w:left="284" w:hanging="284"/>
        <w:rPr>
          <w:rFonts w:ascii="Arial" w:hAnsi="Arial" w:cs="Arial"/>
          <w:sz w:val="24"/>
          <w:szCs w:val="24"/>
        </w:rPr>
      </w:pPr>
      <w:r w:rsidRPr="00333414">
        <w:rPr>
          <w:rFonts w:ascii="Arial" w:hAnsi="Arial" w:cs="Arial"/>
          <w:sz w:val="24"/>
          <w:szCs w:val="24"/>
        </w:rPr>
        <w:t>Wymagania i informacje dotyczące umowy/umów o podwykonawstwo, zostały wskazane w</w:t>
      </w:r>
      <w:r w:rsidR="000F27B1" w:rsidRPr="00333414">
        <w:rPr>
          <w:rFonts w:ascii="Arial" w:hAnsi="Arial" w:cs="Arial"/>
          <w:sz w:val="24"/>
          <w:szCs w:val="24"/>
        </w:rPr>
        <w:t xml:space="preserve"> projektowanych postanowieniach umowy </w:t>
      </w:r>
      <w:r w:rsidRPr="00333414">
        <w:rPr>
          <w:rFonts w:ascii="Arial" w:hAnsi="Arial" w:cs="Arial"/>
          <w:sz w:val="24"/>
          <w:szCs w:val="24"/>
        </w:rPr>
        <w:t>stanowiący</w:t>
      </w:r>
      <w:r w:rsidR="000F27B1" w:rsidRPr="00333414">
        <w:rPr>
          <w:rFonts w:ascii="Arial" w:hAnsi="Arial" w:cs="Arial"/>
          <w:sz w:val="24"/>
          <w:szCs w:val="24"/>
        </w:rPr>
        <w:t>ch</w:t>
      </w:r>
      <w:r w:rsidRPr="00333414">
        <w:rPr>
          <w:rFonts w:ascii="Arial" w:hAnsi="Arial" w:cs="Arial"/>
          <w:sz w:val="24"/>
          <w:szCs w:val="24"/>
        </w:rPr>
        <w:t xml:space="preserve"> Część II SWZ.</w:t>
      </w:r>
    </w:p>
    <w:p w14:paraId="4B7B2C93" w14:textId="1F3310CA" w:rsidR="006824CE" w:rsidRPr="0095185B" w:rsidRDefault="000E67E6" w:rsidP="000E67E6">
      <w:pPr>
        <w:pStyle w:val="Nagwek2"/>
      </w:pPr>
      <w:bookmarkStart w:id="7" w:name="_Toc220915827"/>
      <w:r w:rsidRPr="0095185B">
        <w:rPr>
          <w:caps w:val="0"/>
        </w:rPr>
        <w:t>Rozdział V</w:t>
      </w:r>
      <w:r>
        <w:rPr>
          <w:caps w:val="0"/>
        </w:rPr>
        <w:t>I</w:t>
      </w:r>
      <w:r w:rsidRPr="0095185B">
        <w:rPr>
          <w:caps w:val="0"/>
        </w:rPr>
        <w:t xml:space="preserve"> Termin </w:t>
      </w:r>
      <w:r>
        <w:rPr>
          <w:caps w:val="0"/>
        </w:rPr>
        <w:t>w</w:t>
      </w:r>
      <w:r w:rsidRPr="0095185B">
        <w:rPr>
          <w:caps w:val="0"/>
        </w:rPr>
        <w:t xml:space="preserve">ykonania </w:t>
      </w:r>
      <w:r>
        <w:rPr>
          <w:caps w:val="0"/>
        </w:rPr>
        <w:t>z</w:t>
      </w:r>
      <w:r w:rsidRPr="0095185B">
        <w:rPr>
          <w:caps w:val="0"/>
        </w:rPr>
        <w:t>amówienia</w:t>
      </w:r>
      <w:bookmarkEnd w:id="7"/>
    </w:p>
    <w:p w14:paraId="5BE736FD" w14:textId="3D7891EA" w:rsidR="00C73941" w:rsidRPr="00333414" w:rsidRDefault="00C73941" w:rsidP="006842F9">
      <w:pPr>
        <w:pStyle w:val="Tekstpodstawowywcity24"/>
        <w:widowControl w:val="0"/>
        <w:numPr>
          <w:ilvl w:val="3"/>
          <w:numId w:val="25"/>
        </w:numPr>
        <w:tabs>
          <w:tab w:val="clear" w:pos="708"/>
          <w:tab w:val="num" w:pos="284"/>
        </w:tabs>
        <w:spacing w:after="240" w:line="288" w:lineRule="auto"/>
        <w:ind w:left="284" w:right="425" w:hanging="284"/>
        <w:rPr>
          <w:rFonts w:ascii="Arial" w:hAnsi="Arial" w:cs="Arial"/>
          <w:sz w:val="24"/>
          <w:szCs w:val="24"/>
        </w:rPr>
      </w:pPr>
      <w:bookmarkStart w:id="8" w:name="_Hlk198210880"/>
      <w:r w:rsidRPr="00333414">
        <w:rPr>
          <w:rFonts w:ascii="Arial" w:hAnsi="Arial" w:cs="Arial"/>
          <w:sz w:val="24"/>
          <w:szCs w:val="24"/>
        </w:rPr>
        <w:t>Termin wykonania zamówienia</w:t>
      </w:r>
      <w:r w:rsidRPr="00333414">
        <w:rPr>
          <w:rFonts w:ascii="Arial" w:hAnsi="Arial" w:cs="Arial"/>
          <w:b/>
          <w:sz w:val="24"/>
          <w:szCs w:val="24"/>
        </w:rPr>
        <w:t xml:space="preserve"> </w:t>
      </w:r>
      <w:r w:rsidRPr="00333414">
        <w:rPr>
          <w:rFonts w:ascii="Arial" w:hAnsi="Arial" w:cs="Arial"/>
          <w:sz w:val="24"/>
          <w:szCs w:val="24"/>
        </w:rPr>
        <w:t>wynosi</w:t>
      </w:r>
      <w:r w:rsidR="005343A5" w:rsidRPr="00333414">
        <w:rPr>
          <w:rFonts w:ascii="Arial" w:hAnsi="Arial" w:cs="Arial"/>
          <w:sz w:val="24"/>
          <w:szCs w:val="24"/>
        </w:rPr>
        <w:t>:</w:t>
      </w:r>
      <w:r w:rsidRPr="00333414">
        <w:rPr>
          <w:rFonts w:ascii="Arial" w:hAnsi="Arial" w:cs="Arial"/>
          <w:sz w:val="24"/>
          <w:szCs w:val="24"/>
        </w:rPr>
        <w:t xml:space="preserve"> </w:t>
      </w:r>
      <w:r w:rsidR="00377A12" w:rsidRPr="00377A12">
        <w:rPr>
          <w:rFonts w:ascii="Arial" w:hAnsi="Arial" w:cs="Arial"/>
          <w:b/>
          <w:sz w:val="24"/>
          <w:szCs w:val="24"/>
        </w:rPr>
        <w:t>5</w:t>
      </w:r>
      <w:r w:rsidR="003653ED" w:rsidRPr="00377A12">
        <w:rPr>
          <w:rFonts w:ascii="Arial" w:hAnsi="Arial" w:cs="Arial"/>
          <w:b/>
          <w:bCs/>
          <w:sz w:val="24"/>
          <w:szCs w:val="24"/>
        </w:rPr>
        <w:t xml:space="preserve"> </w:t>
      </w:r>
      <w:r w:rsidR="0010188E" w:rsidRPr="00377A12">
        <w:rPr>
          <w:rFonts w:ascii="Arial" w:hAnsi="Arial" w:cs="Arial"/>
          <w:b/>
          <w:bCs/>
          <w:sz w:val="24"/>
          <w:szCs w:val="24"/>
        </w:rPr>
        <w:t>miesi</w:t>
      </w:r>
      <w:r w:rsidR="00A6596C" w:rsidRPr="00377A12">
        <w:rPr>
          <w:rFonts w:ascii="Arial" w:hAnsi="Arial" w:cs="Arial"/>
          <w:b/>
          <w:bCs/>
          <w:sz w:val="24"/>
          <w:szCs w:val="24"/>
        </w:rPr>
        <w:t>ęcy</w:t>
      </w:r>
      <w:r w:rsidR="00A6596C" w:rsidRPr="003E51AA">
        <w:rPr>
          <w:rFonts w:ascii="Arial" w:hAnsi="Arial" w:cs="Arial"/>
          <w:b/>
          <w:bCs/>
          <w:sz w:val="24"/>
          <w:szCs w:val="24"/>
        </w:rPr>
        <w:t xml:space="preserve"> </w:t>
      </w:r>
      <w:r w:rsidR="008F5509" w:rsidRPr="003E51AA">
        <w:rPr>
          <w:rFonts w:ascii="Arial" w:hAnsi="Arial" w:cs="Arial"/>
          <w:b/>
          <w:bCs/>
          <w:sz w:val="24"/>
          <w:szCs w:val="24"/>
        </w:rPr>
        <w:t>od dnia</w:t>
      </w:r>
      <w:r w:rsidRPr="003E51AA">
        <w:rPr>
          <w:rFonts w:ascii="Arial" w:hAnsi="Arial" w:cs="Arial"/>
          <w:b/>
          <w:sz w:val="24"/>
          <w:szCs w:val="24"/>
        </w:rPr>
        <w:t xml:space="preserve"> podpisania umowy</w:t>
      </w:r>
      <w:bookmarkEnd w:id="8"/>
      <w:r w:rsidRPr="003E51AA">
        <w:rPr>
          <w:rFonts w:ascii="Arial" w:hAnsi="Arial" w:cs="Arial"/>
          <w:b/>
          <w:sz w:val="24"/>
          <w:szCs w:val="24"/>
        </w:rPr>
        <w:t>.</w:t>
      </w:r>
    </w:p>
    <w:p w14:paraId="503564D2" w14:textId="77777777" w:rsidR="00C73941" w:rsidRPr="00333414" w:rsidRDefault="00C73941" w:rsidP="006842F9">
      <w:pPr>
        <w:pStyle w:val="Tekstpodstawowywcity24"/>
        <w:widowControl w:val="0"/>
        <w:numPr>
          <w:ilvl w:val="3"/>
          <w:numId w:val="25"/>
        </w:numPr>
        <w:tabs>
          <w:tab w:val="clear" w:pos="708"/>
          <w:tab w:val="num" w:pos="284"/>
        </w:tabs>
        <w:spacing w:after="240" w:line="288" w:lineRule="auto"/>
        <w:ind w:left="284" w:right="425" w:hanging="284"/>
        <w:rPr>
          <w:rFonts w:ascii="Arial" w:hAnsi="Arial" w:cs="Arial"/>
          <w:sz w:val="24"/>
          <w:szCs w:val="24"/>
        </w:rPr>
      </w:pPr>
      <w:r w:rsidRPr="00333414">
        <w:rPr>
          <w:rFonts w:ascii="Arial" w:hAnsi="Arial" w:cs="Arial"/>
          <w:sz w:val="24"/>
          <w:szCs w:val="24"/>
        </w:rPr>
        <w:t>Przez termin wykonania zamówienia należy rozumieć całkowite zakończenie robót.</w:t>
      </w:r>
    </w:p>
    <w:p w14:paraId="2242AE8C" w14:textId="6B3CF254" w:rsidR="00B42554" w:rsidRPr="006824CE" w:rsidRDefault="00C73941" w:rsidP="006842F9">
      <w:pPr>
        <w:pStyle w:val="Tekstpodstawowywcity24"/>
        <w:widowControl w:val="0"/>
        <w:numPr>
          <w:ilvl w:val="3"/>
          <w:numId w:val="25"/>
        </w:numPr>
        <w:tabs>
          <w:tab w:val="clear" w:pos="708"/>
          <w:tab w:val="num" w:pos="284"/>
        </w:tabs>
        <w:spacing w:after="240" w:line="288" w:lineRule="auto"/>
        <w:ind w:left="284" w:hanging="284"/>
        <w:rPr>
          <w:rFonts w:ascii="Arial" w:hAnsi="Arial" w:cs="Arial"/>
          <w:sz w:val="24"/>
          <w:szCs w:val="24"/>
        </w:rPr>
      </w:pPr>
      <w:r w:rsidRPr="00333414">
        <w:rPr>
          <w:rFonts w:ascii="Arial" w:hAnsi="Arial" w:cs="Arial"/>
          <w:sz w:val="24"/>
          <w:szCs w:val="24"/>
        </w:rPr>
        <w:t xml:space="preserve">Szczegółowe zagadnienia dotyczące terminu realizacji umowy uregulowane są </w:t>
      </w:r>
      <w:r w:rsidR="000F27B1" w:rsidRPr="00333414">
        <w:rPr>
          <w:rFonts w:ascii="Arial" w:hAnsi="Arial" w:cs="Arial"/>
          <w:sz w:val="24"/>
          <w:szCs w:val="24"/>
        </w:rPr>
        <w:t>w projektowanych postanowieniach umowy stanowiących Część II SWZ</w:t>
      </w:r>
      <w:r w:rsidRPr="00333414">
        <w:rPr>
          <w:rFonts w:ascii="Arial" w:hAnsi="Arial" w:cs="Arial"/>
          <w:sz w:val="24"/>
          <w:szCs w:val="24"/>
        </w:rPr>
        <w:t>.</w:t>
      </w:r>
    </w:p>
    <w:p w14:paraId="340EFCAA" w14:textId="7FC256A0" w:rsidR="00C73941" w:rsidRPr="0095185B" w:rsidRDefault="000E67E6" w:rsidP="000E67E6">
      <w:pPr>
        <w:pStyle w:val="Nagwek2"/>
      </w:pPr>
      <w:bookmarkStart w:id="9" w:name="_Toc220915828"/>
      <w:r w:rsidRPr="0095185B">
        <w:rPr>
          <w:caps w:val="0"/>
        </w:rPr>
        <w:t>Rozdział V</w:t>
      </w:r>
      <w:r>
        <w:rPr>
          <w:caps w:val="0"/>
        </w:rPr>
        <w:t>II</w:t>
      </w:r>
      <w:r w:rsidRPr="0095185B">
        <w:rPr>
          <w:caps w:val="0"/>
        </w:rPr>
        <w:t xml:space="preserve"> Warunki </w:t>
      </w:r>
      <w:r>
        <w:rPr>
          <w:caps w:val="0"/>
        </w:rPr>
        <w:t>u</w:t>
      </w:r>
      <w:r w:rsidRPr="0095185B">
        <w:rPr>
          <w:caps w:val="0"/>
        </w:rPr>
        <w:t xml:space="preserve">działu </w:t>
      </w:r>
      <w:r>
        <w:rPr>
          <w:caps w:val="0"/>
        </w:rPr>
        <w:t>w</w:t>
      </w:r>
      <w:r w:rsidRPr="0095185B">
        <w:rPr>
          <w:caps w:val="0"/>
        </w:rPr>
        <w:t xml:space="preserve"> </w:t>
      </w:r>
      <w:r>
        <w:rPr>
          <w:caps w:val="0"/>
        </w:rPr>
        <w:t>p</w:t>
      </w:r>
      <w:r w:rsidRPr="0095185B">
        <w:rPr>
          <w:caps w:val="0"/>
        </w:rPr>
        <w:t>ostępowaniu</w:t>
      </w:r>
      <w:bookmarkEnd w:id="9"/>
    </w:p>
    <w:p w14:paraId="3DFFDA94" w14:textId="1588CB52" w:rsidR="00C73941" w:rsidRPr="00333414" w:rsidRDefault="00C73941" w:rsidP="008F241F">
      <w:pPr>
        <w:numPr>
          <w:ilvl w:val="3"/>
          <w:numId w:val="18"/>
        </w:numPr>
        <w:ind w:left="284" w:right="20" w:hanging="284"/>
        <w:rPr>
          <w:rFonts w:ascii="Arial" w:hAnsi="Arial" w:cs="Arial"/>
          <w:sz w:val="24"/>
          <w:szCs w:val="24"/>
        </w:rPr>
      </w:pPr>
      <w:r w:rsidRPr="00333414">
        <w:rPr>
          <w:rFonts w:ascii="Arial" w:eastAsia="Verdana" w:hAnsi="Arial" w:cs="Arial"/>
          <w:sz w:val="24"/>
          <w:szCs w:val="24"/>
        </w:rPr>
        <w:t>O udzielenie zamówienia mogą ubiegać się Wykonawcy</w:t>
      </w:r>
      <w:r w:rsidR="00F841B4">
        <w:rPr>
          <w:rFonts w:ascii="Arial" w:eastAsia="Verdana" w:hAnsi="Arial" w:cs="Arial"/>
          <w:sz w:val="24"/>
          <w:szCs w:val="24"/>
        </w:rPr>
        <w:t>, którzy</w:t>
      </w:r>
      <w:r w:rsidRPr="00333414">
        <w:rPr>
          <w:rFonts w:ascii="Arial" w:eastAsia="Verdana" w:hAnsi="Arial" w:cs="Arial"/>
          <w:sz w:val="24"/>
          <w:szCs w:val="24"/>
        </w:rPr>
        <w:t>:</w:t>
      </w:r>
    </w:p>
    <w:p w14:paraId="1B712AEC" w14:textId="210CB97B" w:rsidR="00C73941" w:rsidRPr="00333414" w:rsidRDefault="00C73941" w:rsidP="008F241F">
      <w:pPr>
        <w:numPr>
          <w:ilvl w:val="0"/>
          <w:numId w:val="29"/>
        </w:numPr>
        <w:ind w:right="20" w:hanging="294"/>
        <w:rPr>
          <w:rFonts w:ascii="Arial" w:hAnsi="Arial" w:cs="Arial"/>
          <w:sz w:val="24"/>
          <w:szCs w:val="24"/>
        </w:rPr>
      </w:pPr>
      <w:r w:rsidRPr="00333414">
        <w:rPr>
          <w:rFonts w:ascii="Arial" w:eastAsia="Verdana" w:hAnsi="Arial" w:cs="Arial"/>
          <w:sz w:val="24"/>
          <w:szCs w:val="24"/>
        </w:rPr>
        <w:t>spełniają określone przez Zamawiającego warunki</w:t>
      </w:r>
      <w:r w:rsidRPr="00333414">
        <w:rPr>
          <w:rFonts w:ascii="Arial" w:eastAsia="Verdana" w:hAnsi="Arial" w:cs="Arial"/>
          <w:b/>
          <w:bCs/>
          <w:sz w:val="24"/>
          <w:szCs w:val="24"/>
          <w:shd w:val="clear" w:color="auto" w:fill="FFFFFF"/>
        </w:rPr>
        <w:t xml:space="preserve"> </w:t>
      </w:r>
      <w:r w:rsidRPr="00333414">
        <w:rPr>
          <w:rFonts w:ascii="Arial" w:eastAsia="Verdana" w:hAnsi="Arial" w:cs="Arial"/>
          <w:bCs/>
          <w:sz w:val="24"/>
          <w:szCs w:val="24"/>
          <w:shd w:val="clear" w:color="auto" w:fill="FFFFFF"/>
        </w:rPr>
        <w:t xml:space="preserve">udziału w postępowaniu o których mowa w art. 112 ust 1 </w:t>
      </w:r>
      <w:r w:rsidR="00335F1E" w:rsidRPr="00333414">
        <w:rPr>
          <w:rFonts w:ascii="Arial" w:eastAsia="Verdana" w:hAnsi="Arial" w:cs="Arial"/>
          <w:bCs/>
          <w:sz w:val="24"/>
          <w:szCs w:val="24"/>
          <w:shd w:val="clear" w:color="auto" w:fill="FFFFFF"/>
        </w:rPr>
        <w:t>Pzp</w:t>
      </w:r>
      <w:r w:rsidRPr="00333414">
        <w:rPr>
          <w:rFonts w:ascii="Arial" w:eastAsia="Verdana" w:hAnsi="Arial" w:cs="Arial"/>
          <w:sz w:val="24"/>
          <w:szCs w:val="24"/>
        </w:rPr>
        <w:t xml:space="preserve"> ,</w:t>
      </w:r>
    </w:p>
    <w:p w14:paraId="5F885A54" w14:textId="77777777" w:rsidR="00C73941" w:rsidRPr="00333414" w:rsidRDefault="00C73941" w:rsidP="008F241F">
      <w:pPr>
        <w:numPr>
          <w:ilvl w:val="0"/>
          <w:numId w:val="29"/>
        </w:numPr>
        <w:ind w:right="20" w:hanging="294"/>
        <w:rPr>
          <w:rFonts w:ascii="Arial" w:hAnsi="Arial" w:cs="Arial"/>
          <w:sz w:val="24"/>
          <w:szCs w:val="24"/>
        </w:rPr>
      </w:pPr>
      <w:r w:rsidRPr="00333414">
        <w:rPr>
          <w:rFonts w:ascii="Arial" w:eastAsia="Verdana" w:hAnsi="Arial" w:cs="Arial"/>
          <w:sz w:val="24"/>
          <w:szCs w:val="24"/>
        </w:rPr>
        <w:t xml:space="preserve">nie podlegają wykluczeniu na zasadach określonych w  rozdziale VIII SWZ, </w:t>
      </w:r>
      <w:bookmarkStart w:id="10" w:name="bookmark3"/>
    </w:p>
    <w:p w14:paraId="0CFE2402" w14:textId="3BECC050" w:rsidR="00C73941" w:rsidRPr="00333414" w:rsidRDefault="00C73941" w:rsidP="008F241F">
      <w:pPr>
        <w:numPr>
          <w:ilvl w:val="3"/>
          <w:numId w:val="18"/>
        </w:numPr>
        <w:ind w:left="284" w:right="20" w:hanging="284"/>
        <w:rPr>
          <w:rFonts w:ascii="Arial" w:hAnsi="Arial" w:cs="Arial"/>
          <w:sz w:val="24"/>
          <w:szCs w:val="24"/>
        </w:rPr>
      </w:pPr>
      <w:r w:rsidRPr="00333414">
        <w:rPr>
          <w:rFonts w:ascii="Arial" w:eastAsia="Verdana" w:hAnsi="Arial" w:cs="Arial"/>
          <w:sz w:val="24"/>
          <w:szCs w:val="24"/>
        </w:rPr>
        <w:t>O udzielenie zamówienia mogą ubiegać się Wykonawcy</w:t>
      </w:r>
      <w:r w:rsidR="00A911C9">
        <w:rPr>
          <w:rFonts w:ascii="Arial" w:eastAsia="Verdana" w:hAnsi="Arial" w:cs="Arial"/>
          <w:sz w:val="24"/>
          <w:szCs w:val="24"/>
        </w:rPr>
        <w:t>,</w:t>
      </w:r>
      <w:r w:rsidR="00A911C9" w:rsidRPr="00A911C9">
        <w:rPr>
          <w:rFonts w:ascii="Arial" w:eastAsia="Verdana" w:hAnsi="Arial" w:cs="Arial"/>
          <w:sz w:val="24"/>
          <w:szCs w:val="24"/>
        </w:rPr>
        <w:t xml:space="preserve"> </w:t>
      </w:r>
      <w:r w:rsidRPr="00333414">
        <w:rPr>
          <w:rFonts w:ascii="Arial" w:eastAsia="Verdana" w:hAnsi="Arial" w:cs="Arial"/>
          <w:sz w:val="24"/>
          <w:szCs w:val="24"/>
        </w:rPr>
        <w:t>którzy spełniają warunki dotyczące:</w:t>
      </w:r>
      <w:bookmarkEnd w:id="10"/>
    </w:p>
    <w:p w14:paraId="3F0D3AF9" w14:textId="77777777" w:rsidR="00271E1A" w:rsidRPr="00333414" w:rsidRDefault="00271E1A" w:rsidP="00473CD7">
      <w:pPr>
        <w:numPr>
          <w:ilvl w:val="0"/>
          <w:numId w:val="56"/>
        </w:numPr>
        <w:spacing w:after="0"/>
        <w:ind w:left="993" w:right="20" w:hanging="284"/>
        <w:rPr>
          <w:rFonts w:ascii="Arial" w:eastAsia="Verdana" w:hAnsi="Arial" w:cs="Arial"/>
          <w:sz w:val="24"/>
          <w:szCs w:val="24"/>
          <w:lang w:eastAsia="pl-PL"/>
        </w:rPr>
      </w:pPr>
      <w:r w:rsidRPr="00333414">
        <w:rPr>
          <w:rFonts w:ascii="Arial" w:eastAsia="Verdana" w:hAnsi="Arial" w:cs="Arial"/>
          <w:b/>
          <w:sz w:val="24"/>
          <w:szCs w:val="24"/>
          <w:lang w:eastAsia="pl-PL"/>
        </w:rPr>
        <w:t>zdolności do występowania w obrocie gospodarczym:</w:t>
      </w:r>
    </w:p>
    <w:p w14:paraId="799C2AD6" w14:textId="77777777" w:rsidR="00271E1A" w:rsidRPr="00333414" w:rsidRDefault="00271E1A" w:rsidP="008F241F">
      <w:pPr>
        <w:ind w:left="993" w:right="20"/>
        <w:rPr>
          <w:rFonts w:ascii="Arial" w:eastAsia="Verdana" w:hAnsi="Arial" w:cs="Arial"/>
          <w:sz w:val="24"/>
          <w:szCs w:val="24"/>
          <w:lang w:eastAsia="pl-PL"/>
        </w:rPr>
      </w:pPr>
      <w:r w:rsidRPr="00333414">
        <w:rPr>
          <w:rFonts w:ascii="Arial" w:eastAsia="Verdana" w:hAnsi="Arial" w:cs="Arial"/>
          <w:sz w:val="24"/>
          <w:szCs w:val="24"/>
          <w:lang w:eastAsia="pl-PL"/>
        </w:rPr>
        <w:tab/>
        <w:t>Zamawiający nie stawia warunku w powyższym zakresie.</w:t>
      </w:r>
    </w:p>
    <w:p w14:paraId="77243F69" w14:textId="77777777" w:rsidR="00271E1A" w:rsidRPr="00333414" w:rsidRDefault="00271E1A" w:rsidP="00473CD7">
      <w:pPr>
        <w:numPr>
          <w:ilvl w:val="0"/>
          <w:numId w:val="56"/>
        </w:numPr>
        <w:spacing w:after="0"/>
        <w:ind w:left="993" w:right="20" w:hanging="284"/>
        <w:rPr>
          <w:rFonts w:ascii="Arial" w:eastAsia="Verdana" w:hAnsi="Arial" w:cs="Arial"/>
          <w:b/>
          <w:sz w:val="24"/>
          <w:szCs w:val="24"/>
          <w:lang w:eastAsia="pl-PL"/>
        </w:rPr>
      </w:pPr>
      <w:r w:rsidRPr="00333414">
        <w:rPr>
          <w:rFonts w:ascii="Arial" w:eastAsia="Verdana" w:hAnsi="Arial" w:cs="Arial"/>
          <w:b/>
          <w:sz w:val="24"/>
          <w:szCs w:val="24"/>
          <w:lang w:eastAsia="pl-PL"/>
        </w:rPr>
        <w:t>uprawnień do prowadzenia określonej działalności gospodarczej lub zawodowej, o ile wynika to z odrębnych przepisów:</w:t>
      </w:r>
    </w:p>
    <w:p w14:paraId="44A1A019" w14:textId="77777777" w:rsidR="00271E1A" w:rsidRPr="00333414" w:rsidRDefault="00271E1A" w:rsidP="008F241F">
      <w:pPr>
        <w:ind w:left="993" w:right="20"/>
        <w:rPr>
          <w:rFonts w:ascii="Arial" w:eastAsia="Verdana" w:hAnsi="Arial" w:cs="Arial"/>
          <w:sz w:val="24"/>
          <w:szCs w:val="24"/>
          <w:lang w:eastAsia="pl-PL"/>
        </w:rPr>
      </w:pPr>
      <w:r w:rsidRPr="00333414">
        <w:rPr>
          <w:rFonts w:ascii="Arial" w:eastAsia="Verdana" w:hAnsi="Arial" w:cs="Arial"/>
          <w:sz w:val="24"/>
          <w:szCs w:val="24"/>
          <w:lang w:eastAsia="pl-PL"/>
        </w:rPr>
        <w:tab/>
        <w:t>Zamawiający nie stawia warunku w powyższym zakresie.</w:t>
      </w:r>
    </w:p>
    <w:p w14:paraId="0787A9CA" w14:textId="77777777" w:rsidR="00271E1A" w:rsidRPr="00333414" w:rsidRDefault="00271E1A" w:rsidP="00473CD7">
      <w:pPr>
        <w:numPr>
          <w:ilvl w:val="0"/>
          <w:numId w:val="56"/>
        </w:numPr>
        <w:spacing w:after="0"/>
        <w:ind w:left="993" w:right="20" w:hanging="284"/>
        <w:rPr>
          <w:rFonts w:ascii="Arial" w:eastAsia="Verdana" w:hAnsi="Arial" w:cs="Arial"/>
          <w:sz w:val="24"/>
          <w:szCs w:val="24"/>
          <w:lang w:eastAsia="pl-PL"/>
        </w:rPr>
      </w:pPr>
      <w:r w:rsidRPr="00333414">
        <w:rPr>
          <w:rFonts w:ascii="Arial" w:eastAsia="Verdana" w:hAnsi="Arial" w:cs="Arial"/>
          <w:b/>
          <w:sz w:val="24"/>
          <w:szCs w:val="24"/>
          <w:lang w:eastAsia="pl-PL"/>
        </w:rPr>
        <w:t>sytuacji ekonomicznej lub finansowej:</w:t>
      </w:r>
    </w:p>
    <w:p w14:paraId="7A896187" w14:textId="34FA20E2" w:rsidR="00271E1A" w:rsidRPr="00473CD7" w:rsidRDefault="004A612D" w:rsidP="00473CD7">
      <w:pPr>
        <w:ind w:left="993" w:right="20" w:firstLine="0"/>
        <w:rPr>
          <w:rFonts w:ascii="Arial" w:eastAsia="Verdana" w:hAnsi="Arial" w:cs="Arial"/>
          <w:bCs/>
          <w:sz w:val="24"/>
          <w:szCs w:val="24"/>
          <w:lang w:eastAsia="pl-PL"/>
        </w:rPr>
      </w:pPr>
      <w:r w:rsidRPr="00473CD7">
        <w:rPr>
          <w:rFonts w:ascii="Arial" w:eastAsia="Verdana" w:hAnsi="Arial" w:cs="Arial"/>
          <w:bCs/>
          <w:sz w:val="24"/>
          <w:szCs w:val="24"/>
          <w:lang w:eastAsia="pl-PL"/>
        </w:rPr>
        <w:t>Wykonawca spełni warunek jeżeli wykaże, że jest ubezpieczony od odpowiedzialności cywilnej w zakresie prowadzonej działalności związanej z przedmiotem zamówienia na kwotę nie mniejszą niż</w:t>
      </w:r>
      <w:r w:rsidRPr="00473CD7">
        <w:rPr>
          <w:rFonts w:ascii="Arial" w:eastAsia="Verdana" w:hAnsi="Arial" w:cs="Arial"/>
          <w:b/>
          <w:bCs/>
          <w:sz w:val="24"/>
          <w:szCs w:val="24"/>
          <w:lang w:eastAsia="pl-PL"/>
        </w:rPr>
        <w:t xml:space="preserve"> </w:t>
      </w:r>
      <w:r w:rsidR="005A5817">
        <w:rPr>
          <w:rFonts w:ascii="Arial" w:eastAsia="Verdana" w:hAnsi="Arial" w:cs="Arial"/>
          <w:b/>
          <w:bCs/>
          <w:sz w:val="24"/>
          <w:szCs w:val="24"/>
          <w:lang w:eastAsia="pl-PL"/>
        </w:rPr>
        <w:t>1</w:t>
      </w:r>
      <w:r w:rsidR="00893412">
        <w:rPr>
          <w:rFonts w:ascii="Arial" w:eastAsia="Verdana" w:hAnsi="Arial" w:cs="Arial"/>
          <w:b/>
          <w:bCs/>
          <w:sz w:val="24"/>
          <w:szCs w:val="24"/>
          <w:lang w:eastAsia="pl-PL"/>
        </w:rPr>
        <w:t>50</w:t>
      </w:r>
      <w:r w:rsidRPr="00473CD7">
        <w:rPr>
          <w:rFonts w:ascii="Arial" w:eastAsia="Verdana" w:hAnsi="Arial" w:cs="Arial"/>
          <w:b/>
          <w:bCs/>
          <w:sz w:val="24"/>
          <w:szCs w:val="24"/>
          <w:lang w:eastAsia="pl-PL"/>
        </w:rPr>
        <w:t> 000,00 zł brutto</w:t>
      </w:r>
      <w:r w:rsidR="00271E1A" w:rsidRPr="00473CD7">
        <w:rPr>
          <w:rFonts w:ascii="Arial" w:hAnsi="Arial" w:cs="Arial"/>
          <w:b/>
          <w:sz w:val="24"/>
          <w:szCs w:val="24"/>
          <w:lang w:eastAsia="pl-PL"/>
        </w:rPr>
        <w:t>.</w:t>
      </w:r>
    </w:p>
    <w:p w14:paraId="036F6C43" w14:textId="77777777" w:rsidR="00271E1A" w:rsidRPr="00333414" w:rsidRDefault="00271E1A" w:rsidP="00BC7567">
      <w:pPr>
        <w:numPr>
          <w:ilvl w:val="0"/>
          <w:numId w:val="56"/>
        </w:numPr>
        <w:ind w:left="993" w:right="20" w:hanging="284"/>
        <w:contextualSpacing/>
        <w:rPr>
          <w:rFonts w:ascii="Arial" w:eastAsia="Verdana" w:hAnsi="Arial" w:cs="Arial"/>
          <w:sz w:val="24"/>
          <w:szCs w:val="24"/>
          <w:lang w:eastAsia="en-US"/>
        </w:rPr>
      </w:pPr>
      <w:r w:rsidRPr="00333414">
        <w:rPr>
          <w:rFonts w:ascii="Arial" w:eastAsia="Verdana" w:hAnsi="Arial" w:cs="Arial"/>
          <w:b/>
          <w:sz w:val="24"/>
          <w:szCs w:val="24"/>
          <w:lang w:eastAsia="en-US"/>
        </w:rPr>
        <w:t>zdolności technicznej lub zawodowej:</w:t>
      </w:r>
    </w:p>
    <w:p w14:paraId="6498EF53" w14:textId="77777777" w:rsidR="00271E1A" w:rsidRPr="00333414" w:rsidRDefault="00271E1A" w:rsidP="008F241F">
      <w:pPr>
        <w:ind w:left="568" w:right="425" w:firstLine="425"/>
        <w:rPr>
          <w:rFonts w:ascii="Arial" w:hAnsi="Arial" w:cs="Arial"/>
          <w:sz w:val="24"/>
          <w:szCs w:val="24"/>
          <w:lang w:eastAsia="pl-PL"/>
        </w:rPr>
      </w:pPr>
      <w:r w:rsidRPr="00333414">
        <w:rPr>
          <w:rFonts w:ascii="Arial" w:hAnsi="Arial" w:cs="Arial"/>
          <w:sz w:val="24"/>
          <w:szCs w:val="24"/>
          <w:lang w:eastAsia="pl-PL"/>
        </w:rPr>
        <w:t xml:space="preserve">Wykonawca spełni warunek jeżeli wykaże, że: </w:t>
      </w:r>
    </w:p>
    <w:p w14:paraId="150750A6" w14:textId="2AC8821E" w:rsidR="00174361" w:rsidRPr="00A6596C" w:rsidRDefault="00D31E13" w:rsidP="00893412">
      <w:pPr>
        <w:pStyle w:val="Akapitzlist"/>
        <w:numPr>
          <w:ilvl w:val="0"/>
          <w:numId w:val="48"/>
        </w:numPr>
        <w:ind w:left="1276" w:hanging="284"/>
        <w:contextualSpacing w:val="0"/>
        <w:rPr>
          <w:rFonts w:ascii="Arial" w:hAnsi="Arial" w:cs="Arial"/>
          <w:b/>
          <w:bCs/>
          <w:sz w:val="24"/>
          <w:szCs w:val="24"/>
          <w:lang w:eastAsia="pl-PL"/>
        </w:rPr>
      </w:pPr>
      <w:r w:rsidRPr="00333414">
        <w:rPr>
          <w:rFonts w:ascii="Arial" w:hAnsi="Arial" w:cs="Arial"/>
          <w:bCs/>
          <w:sz w:val="24"/>
          <w:szCs w:val="24"/>
          <w:lang w:eastAsia="pl-PL"/>
        </w:rPr>
        <w:t>wykonał i prawidłowo ukończył w okresie ostatnich pięciu lat przed upływem terminu składania ofert, a jeżeli okres prowadzenia działalności jest krótszy – w tym okresie</w:t>
      </w:r>
      <w:r w:rsidRPr="00333414">
        <w:rPr>
          <w:rFonts w:ascii="Arial" w:hAnsi="Arial" w:cs="Arial"/>
          <w:b/>
          <w:sz w:val="24"/>
          <w:szCs w:val="24"/>
          <w:lang w:eastAsia="pl-PL"/>
        </w:rPr>
        <w:t>, co najmniej</w:t>
      </w:r>
      <w:r w:rsidRPr="00881109">
        <w:rPr>
          <w:rFonts w:ascii="Arial" w:hAnsi="Arial" w:cs="Arial"/>
          <w:b/>
          <w:sz w:val="24"/>
          <w:szCs w:val="24"/>
          <w:lang w:eastAsia="pl-PL"/>
        </w:rPr>
        <w:t xml:space="preserve"> </w:t>
      </w:r>
      <w:r w:rsidR="00B973A0">
        <w:rPr>
          <w:rFonts w:ascii="Arial" w:hAnsi="Arial" w:cs="Arial"/>
          <w:b/>
          <w:sz w:val="24"/>
          <w:szCs w:val="24"/>
          <w:lang w:eastAsia="pl-PL"/>
        </w:rPr>
        <w:t>2</w:t>
      </w:r>
      <w:r w:rsidRPr="00333414">
        <w:rPr>
          <w:rFonts w:ascii="Arial" w:hAnsi="Arial" w:cs="Arial"/>
          <w:bCs/>
          <w:sz w:val="24"/>
          <w:szCs w:val="24"/>
          <w:lang w:eastAsia="pl-PL"/>
        </w:rPr>
        <w:t xml:space="preserve"> (</w:t>
      </w:r>
      <w:r w:rsidR="00B973A0">
        <w:rPr>
          <w:rFonts w:ascii="Arial" w:hAnsi="Arial" w:cs="Arial"/>
          <w:bCs/>
          <w:sz w:val="24"/>
          <w:szCs w:val="24"/>
          <w:lang w:eastAsia="pl-PL"/>
        </w:rPr>
        <w:t>dwie</w:t>
      </w:r>
      <w:r w:rsidRPr="00333414">
        <w:rPr>
          <w:rFonts w:ascii="Arial" w:hAnsi="Arial" w:cs="Arial"/>
          <w:bCs/>
          <w:sz w:val="24"/>
          <w:szCs w:val="24"/>
          <w:lang w:eastAsia="pl-PL"/>
        </w:rPr>
        <w:t>) robot</w:t>
      </w:r>
      <w:r w:rsidR="00B973A0">
        <w:rPr>
          <w:rFonts w:ascii="Arial" w:hAnsi="Arial" w:cs="Arial"/>
          <w:bCs/>
          <w:sz w:val="24"/>
          <w:szCs w:val="24"/>
          <w:lang w:eastAsia="pl-PL"/>
        </w:rPr>
        <w:t>y</w:t>
      </w:r>
      <w:r w:rsidRPr="00333414">
        <w:rPr>
          <w:rFonts w:ascii="Arial" w:hAnsi="Arial" w:cs="Arial"/>
          <w:bCs/>
          <w:sz w:val="24"/>
          <w:szCs w:val="24"/>
          <w:lang w:eastAsia="pl-PL"/>
        </w:rPr>
        <w:t xml:space="preserve"> budowlan</w:t>
      </w:r>
      <w:r w:rsidR="00B973A0">
        <w:rPr>
          <w:rFonts w:ascii="Arial" w:hAnsi="Arial" w:cs="Arial"/>
          <w:bCs/>
          <w:sz w:val="24"/>
          <w:szCs w:val="24"/>
          <w:lang w:eastAsia="pl-PL"/>
        </w:rPr>
        <w:t>e</w:t>
      </w:r>
      <w:r w:rsidRPr="00333414">
        <w:rPr>
          <w:rFonts w:ascii="Arial" w:hAnsi="Arial" w:cs="Arial"/>
          <w:bCs/>
          <w:sz w:val="24"/>
          <w:szCs w:val="24"/>
          <w:lang w:eastAsia="pl-PL"/>
        </w:rPr>
        <w:t xml:space="preserve"> polegając</w:t>
      </w:r>
      <w:r w:rsidR="00B973A0">
        <w:rPr>
          <w:rFonts w:ascii="Arial" w:hAnsi="Arial" w:cs="Arial"/>
          <w:bCs/>
          <w:sz w:val="24"/>
          <w:szCs w:val="24"/>
          <w:lang w:eastAsia="pl-PL"/>
        </w:rPr>
        <w:t>e</w:t>
      </w:r>
      <w:r w:rsidRPr="00333414">
        <w:rPr>
          <w:rFonts w:ascii="Arial" w:hAnsi="Arial" w:cs="Arial"/>
          <w:bCs/>
          <w:sz w:val="24"/>
          <w:szCs w:val="24"/>
          <w:lang w:eastAsia="pl-PL"/>
        </w:rPr>
        <w:t xml:space="preserve"> na </w:t>
      </w:r>
      <w:r w:rsidR="008D2C6E" w:rsidRPr="008777F8">
        <w:rPr>
          <w:rFonts w:ascii="Arial" w:hAnsi="Arial" w:cs="Arial"/>
          <w:bCs/>
          <w:sz w:val="24"/>
          <w:szCs w:val="24"/>
          <w:lang w:eastAsia="pl-PL"/>
        </w:rPr>
        <w:t>budowie</w:t>
      </w:r>
      <w:r w:rsidR="00893412">
        <w:rPr>
          <w:rFonts w:ascii="Arial" w:hAnsi="Arial" w:cs="Arial"/>
          <w:bCs/>
          <w:sz w:val="24"/>
          <w:szCs w:val="24"/>
          <w:lang w:eastAsia="pl-PL"/>
        </w:rPr>
        <w:t xml:space="preserve"> lub </w:t>
      </w:r>
      <w:r w:rsidR="008D2C6E" w:rsidRPr="008777F8">
        <w:rPr>
          <w:rFonts w:ascii="Arial" w:hAnsi="Arial" w:cs="Arial"/>
          <w:bCs/>
          <w:sz w:val="24"/>
          <w:szCs w:val="24"/>
          <w:lang w:eastAsia="pl-PL"/>
        </w:rPr>
        <w:t xml:space="preserve">przebudowie </w:t>
      </w:r>
      <w:r w:rsidR="001468CC">
        <w:rPr>
          <w:rFonts w:ascii="Arial" w:hAnsi="Arial" w:cs="Arial"/>
          <w:bCs/>
          <w:sz w:val="24"/>
          <w:szCs w:val="24"/>
          <w:lang w:eastAsia="pl-PL"/>
        </w:rPr>
        <w:t xml:space="preserve">nawierzchni </w:t>
      </w:r>
      <w:r w:rsidR="00527457">
        <w:rPr>
          <w:rFonts w:ascii="Arial" w:hAnsi="Arial" w:cs="Arial"/>
          <w:bCs/>
          <w:sz w:val="24"/>
          <w:szCs w:val="24"/>
          <w:lang w:eastAsia="pl-PL"/>
        </w:rPr>
        <w:t xml:space="preserve">z </w:t>
      </w:r>
      <w:r w:rsidR="0035785C">
        <w:rPr>
          <w:rFonts w:ascii="Arial" w:hAnsi="Arial" w:cs="Arial"/>
          <w:bCs/>
          <w:sz w:val="24"/>
          <w:szCs w:val="24"/>
          <w:lang w:eastAsia="pl-PL"/>
        </w:rPr>
        <w:t>betonowej</w:t>
      </w:r>
      <w:r w:rsidR="006E3616">
        <w:rPr>
          <w:rFonts w:ascii="Arial" w:hAnsi="Arial" w:cs="Arial"/>
          <w:bCs/>
          <w:sz w:val="24"/>
          <w:szCs w:val="24"/>
          <w:lang w:eastAsia="pl-PL"/>
        </w:rPr>
        <w:t xml:space="preserve"> </w:t>
      </w:r>
      <w:r w:rsidR="0035785C">
        <w:rPr>
          <w:rFonts w:ascii="Arial" w:hAnsi="Arial" w:cs="Arial"/>
          <w:bCs/>
          <w:sz w:val="24"/>
          <w:szCs w:val="24"/>
          <w:lang w:eastAsia="pl-PL"/>
        </w:rPr>
        <w:t>kostki brukowej</w:t>
      </w:r>
      <w:r w:rsidR="00893412">
        <w:rPr>
          <w:rFonts w:ascii="Arial" w:hAnsi="Arial" w:cs="Arial"/>
          <w:bCs/>
          <w:sz w:val="24"/>
          <w:szCs w:val="24"/>
          <w:lang w:eastAsia="pl-PL"/>
        </w:rPr>
        <w:t xml:space="preserve"> wraz z towarzyszącą infrastrukturą techniczną w zakresie branży sanitarnej </w:t>
      </w:r>
      <w:r w:rsidR="00473CD7" w:rsidRPr="008777F8">
        <w:rPr>
          <w:rFonts w:ascii="Arial" w:hAnsi="Arial" w:cs="Arial"/>
          <w:bCs/>
          <w:sz w:val="24"/>
          <w:szCs w:val="24"/>
          <w:lang w:eastAsia="pl-PL"/>
        </w:rPr>
        <w:t>o wartości</w:t>
      </w:r>
      <w:r w:rsidR="00473CD7" w:rsidRPr="008777F8">
        <w:rPr>
          <w:rFonts w:ascii="Arial" w:hAnsi="Arial" w:cs="Arial"/>
          <w:b/>
          <w:bCs/>
          <w:sz w:val="24"/>
          <w:szCs w:val="24"/>
          <w:lang w:eastAsia="pl-PL"/>
        </w:rPr>
        <w:t xml:space="preserve"> </w:t>
      </w:r>
      <w:r w:rsidR="00473CD7" w:rsidRPr="008777F8">
        <w:rPr>
          <w:rFonts w:ascii="Arial" w:hAnsi="Arial" w:cs="Arial"/>
          <w:bCs/>
          <w:sz w:val="24"/>
          <w:szCs w:val="24"/>
          <w:lang w:eastAsia="pl-PL"/>
        </w:rPr>
        <w:t xml:space="preserve">co najmniej </w:t>
      </w:r>
      <w:r w:rsidR="0008652D">
        <w:rPr>
          <w:rFonts w:ascii="Arial" w:hAnsi="Arial" w:cs="Arial"/>
          <w:b/>
          <w:bCs/>
          <w:sz w:val="24"/>
          <w:szCs w:val="24"/>
          <w:lang w:eastAsia="pl-PL"/>
        </w:rPr>
        <w:t>1</w:t>
      </w:r>
      <w:r w:rsidR="00893412">
        <w:rPr>
          <w:rFonts w:ascii="Arial" w:hAnsi="Arial" w:cs="Arial"/>
          <w:b/>
          <w:bCs/>
          <w:sz w:val="24"/>
          <w:szCs w:val="24"/>
          <w:lang w:eastAsia="pl-PL"/>
        </w:rPr>
        <w:t>50</w:t>
      </w:r>
      <w:r w:rsidR="00473CD7" w:rsidRPr="008777F8">
        <w:rPr>
          <w:rFonts w:ascii="Arial" w:hAnsi="Arial" w:cs="Arial"/>
          <w:b/>
          <w:bCs/>
          <w:sz w:val="24"/>
          <w:szCs w:val="24"/>
          <w:lang w:eastAsia="pl-PL"/>
        </w:rPr>
        <w:t xml:space="preserve"> 000,00 zł </w:t>
      </w:r>
      <w:r w:rsidR="00473CD7" w:rsidRPr="008E5A21">
        <w:rPr>
          <w:rFonts w:ascii="Arial" w:hAnsi="Arial" w:cs="Arial"/>
          <w:b/>
          <w:bCs/>
          <w:sz w:val="24"/>
          <w:szCs w:val="24"/>
          <w:lang w:eastAsia="pl-PL"/>
        </w:rPr>
        <w:t>brutto każda</w:t>
      </w:r>
      <w:r w:rsidR="00B973A0" w:rsidRPr="008E5A21">
        <w:rPr>
          <w:rFonts w:ascii="Arial" w:hAnsi="Arial" w:cs="Arial"/>
          <w:b/>
          <w:bCs/>
          <w:sz w:val="24"/>
          <w:szCs w:val="24"/>
          <w:lang w:eastAsia="pl-PL"/>
        </w:rPr>
        <w:t>.</w:t>
      </w:r>
      <w:r w:rsidR="00B973A0" w:rsidRPr="008777F8">
        <w:rPr>
          <w:rFonts w:ascii="Arial" w:hAnsi="Arial" w:cs="Arial"/>
          <w:b/>
          <w:bCs/>
          <w:sz w:val="24"/>
          <w:szCs w:val="24"/>
          <w:lang w:eastAsia="pl-PL"/>
        </w:rPr>
        <w:t xml:space="preserve"> </w:t>
      </w:r>
    </w:p>
    <w:p w14:paraId="6BCD1647" w14:textId="572ADB25" w:rsidR="00271E1A" w:rsidRPr="00333414" w:rsidRDefault="00271E1A" w:rsidP="008F241F">
      <w:pPr>
        <w:pStyle w:val="Akapitzlist"/>
        <w:numPr>
          <w:ilvl w:val="0"/>
          <w:numId w:val="48"/>
        </w:numPr>
        <w:ind w:left="1276" w:hanging="283"/>
        <w:rPr>
          <w:rFonts w:ascii="Arial" w:hAnsi="Arial" w:cs="Arial"/>
          <w:b/>
          <w:sz w:val="24"/>
          <w:szCs w:val="24"/>
          <w:lang w:eastAsia="pl-PL"/>
        </w:rPr>
      </w:pPr>
      <w:r w:rsidRPr="00333414">
        <w:rPr>
          <w:rFonts w:ascii="Arial" w:eastAsia="Calibri" w:hAnsi="Arial" w:cs="Arial"/>
          <w:sz w:val="24"/>
          <w:szCs w:val="24"/>
          <w:lang w:eastAsia="en-US"/>
        </w:rPr>
        <w:t xml:space="preserve">dysponuje lub będzie dysponował osobami, które </w:t>
      </w:r>
      <w:r w:rsidRPr="00333414">
        <w:rPr>
          <w:rFonts w:ascii="Arial" w:eastAsia="Calibri" w:hAnsi="Arial" w:cs="Arial"/>
          <w:sz w:val="24"/>
          <w:szCs w:val="24"/>
        </w:rPr>
        <w:t>skieruje do realizacji zamówienia, posiadającymi n/w uprawnienia:</w:t>
      </w:r>
    </w:p>
    <w:p w14:paraId="6B7F543B" w14:textId="32988EE1" w:rsidR="00D31E13" w:rsidRPr="00115255" w:rsidRDefault="00D31E13" w:rsidP="008F241F">
      <w:pPr>
        <w:numPr>
          <w:ilvl w:val="1"/>
          <w:numId w:val="48"/>
        </w:numPr>
        <w:ind w:left="1843" w:hanging="284"/>
        <w:rPr>
          <w:rFonts w:ascii="Arial" w:hAnsi="Arial" w:cs="Arial"/>
          <w:b/>
          <w:sz w:val="24"/>
          <w:szCs w:val="24"/>
          <w:lang w:eastAsia="pl-PL"/>
        </w:rPr>
      </w:pPr>
      <w:r w:rsidRPr="00333414">
        <w:rPr>
          <w:rFonts w:ascii="Arial" w:hAnsi="Arial" w:cs="Arial"/>
          <w:sz w:val="24"/>
          <w:szCs w:val="24"/>
        </w:rPr>
        <w:t xml:space="preserve">osobą, pełniącą funkcję kierownika budowy, posiadającą uprawnienia do kierowania robotami budowlanymi w specjalności </w:t>
      </w:r>
      <w:r w:rsidR="00893412">
        <w:rPr>
          <w:rFonts w:ascii="Arial" w:hAnsi="Arial" w:cs="Arial"/>
          <w:sz w:val="24"/>
          <w:szCs w:val="24"/>
        </w:rPr>
        <w:t xml:space="preserve">drogowej </w:t>
      </w:r>
      <w:r w:rsidRPr="00333414">
        <w:rPr>
          <w:rFonts w:ascii="Arial" w:hAnsi="Arial" w:cs="Arial"/>
          <w:sz w:val="24"/>
          <w:szCs w:val="24"/>
        </w:rPr>
        <w:t>oraz co najmniej 3 letnie doświadczenie zawodowe, od czasu uzyskania uprawnień budowlanych,</w:t>
      </w:r>
    </w:p>
    <w:p w14:paraId="2AB8B70B" w14:textId="3165AB51" w:rsidR="00473CD7" w:rsidRPr="00473CD7" w:rsidRDefault="00473CD7" w:rsidP="00473CD7">
      <w:pPr>
        <w:numPr>
          <w:ilvl w:val="1"/>
          <w:numId w:val="48"/>
        </w:numPr>
        <w:ind w:left="1843"/>
        <w:rPr>
          <w:rFonts w:ascii="Arial" w:hAnsi="Arial" w:cs="Arial"/>
          <w:sz w:val="24"/>
          <w:szCs w:val="24"/>
        </w:rPr>
      </w:pPr>
      <w:r w:rsidRPr="00473CD7">
        <w:rPr>
          <w:rFonts w:ascii="Arial" w:hAnsi="Arial" w:cs="Arial"/>
          <w:sz w:val="24"/>
          <w:szCs w:val="24"/>
        </w:rPr>
        <w:t xml:space="preserve">osobą, pełniącą funkcję kierownika robót, posiadającą uprawnienia do kierowania robotami budowlanymi w specjalności </w:t>
      </w:r>
      <w:r>
        <w:rPr>
          <w:rFonts w:ascii="Arial" w:hAnsi="Arial" w:cs="Arial"/>
          <w:sz w:val="24"/>
          <w:szCs w:val="24"/>
        </w:rPr>
        <w:t>instalacyjnej</w:t>
      </w:r>
      <w:r w:rsidRPr="00473CD7">
        <w:rPr>
          <w:rFonts w:ascii="Arial" w:hAnsi="Arial" w:cs="Arial"/>
          <w:sz w:val="24"/>
          <w:szCs w:val="24"/>
        </w:rPr>
        <w:t xml:space="preserve"> w zakresie sieci, instalacji i urządzeń cieplnych, wentylacyjnych, gazowych, wodociągowych i kanalizacyjnych, oraz co najmniej 2 letnie doświadczeni</w:t>
      </w:r>
      <w:r w:rsidR="00115255">
        <w:rPr>
          <w:rFonts w:ascii="Arial" w:hAnsi="Arial" w:cs="Arial"/>
          <w:sz w:val="24"/>
          <w:szCs w:val="24"/>
        </w:rPr>
        <w:t>e, od czasu uzyskania uprawnień.</w:t>
      </w:r>
    </w:p>
    <w:p w14:paraId="26AB952C" w14:textId="20919C04" w:rsidR="00271E1A" w:rsidRPr="006842F9" w:rsidRDefault="00271E1A" w:rsidP="004A512B">
      <w:pPr>
        <w:tabs>
          <w:tab w:val="left" w:pos="142"/>
        </w:tabs>
        <w:ind w:left="142" w:firstLine="0"/>
        <w:rPr>
          <w:rFonts w:ascii="Arial" w:eastAsia="Calibri" w:hAnsi="Arial" w:cs="Arial"/>
          <w:strike/>
          <w:sz w:val="24"/>
          <w:szCs w:val="24"/>
          <w:lang w:eastAsia="en-US"/>
        </w:rPr>
      </w:pPr>
      <w:r w:rsidRPr="006842F9">
        <w:rPr>
          <w:rFonts w:ascii="Arial" w:eastAsia="Calibri" w:hAnsi="Arial" w:cs="Arial"/>
          <w:sz w:val="24"/>
          <w:szCs w:val="24"/>
          <w:lang w:eastAsia="en-US"/>
        </w:rPr>
        <w:t>Osob</w:t>
      </w:r>
      <w:r w:rsidR="00D31E13" w:rsidRPr="006842F9">
        <w:rPr>
          <w:rFonts w:ascii="Arial" w:eastAsia="Calibri" w:hAnsi="Arial" w:cs="Arial"/>
          <w:sz w:val="24"/>
          <w:szCs w:val="24"/>
          <w:lang w:eastAsia="en-US"/>
        </w:rPr>
        <w:t>y</w:t>
      </w:r>
      <w:r w:rsidRPr="006842F9">
        <w:rPr>
          <w:rFonts w:ascii="Arial" w:eastAsia="Calibri" w:hAnsi="Arial" w:cs="Arial"/>
          <w:sz w:val="24"/>
          <w:szCs w:val="24"/>
          <w:lang w:eastAsia="en-US"/>
        </w:rPr>
        <w:t>, o któr</w:t>
      </w:r>
      <w:r w:rsidR="00D31E13" w:rsidRPr="006842F9">
        <w:rPr>
          <w:rFonts w:ascii="Arial" w:eastAsia="Calibri" w:hAnsi="Arial" w:cs="Arial"/>
          <w:sz w:val="24"/>
          <w:szCs w:val="24"/>
          <w:lang w:eastAsia="en-US"/>
        </w:rPr>
        <w:t>ych</w:t>
      </w:r>
      <w:r w:rsidRPr="006842F9">
        <w:rPr>
          <w:rFonts w:ascii="Arial" w:eastAsia="Calibri" w:hAnsi="Arial" w:cs="Arial"/>
          <w:sz w:val="24"/>
          <w:szCs w:val="24"/>
          <w:lang w:eastAsia="en-US"/>
        </w:rPr>
        <w:t xml:space="preserve"> mowa w </w:t>
      </w:r>
      <w:r w:rsidRPr="006842F9">
        <w:rPr>
          <w:rFonts w:ascii="Arial" w:eastAsia="Calibri" w:hAnsi="Arial" w:cs="Arial"/>
          <w:b/>
          <w:sz w:val="24"/>
          <w:szCs w:val="24"/>
          <w:lang w:eastAsia="en-US"/>
        </w:rPr>
        <w:t>pkt a)</w:t>
      </w:r>
      <w:r w:rsidR="00066056" w:rsidRPr="006842F9">
        <w:rPr>
          <w:rFonts w:ascii="Arial" w:eastAsia="Calibri" w:hAnsi="Arial" w:cs="Arial"/>
          <w:b/>
          <w:sz w:val="24"/>
          <w:szCs w:val="24"/>
          <w:lang w:eastAsia="en-US"/>
        </w:rPr>
        <w:t xml:space="preserve"> </w:t>
      </w:r>
      <w:r w:rsidR="00D31E13" w:rsidRPr="006842F9">
        <w:rPr>
          <w:rFonts w:ascii="Arial" w:eastAsia="Calibri" w:hAnsi="Arial" w:cs="Arial"/>
          <w:b/>
          <w:sz w:val="24"/>
          <w:szCs w:val="24"/>
          <w:lang w:eastAsia="en-US"/>
        </w:rPr>
        <w:t xml:space="preserve">– </w:t>
      </w:r>
      <w:r w:rsidR="00847F6F">
        <w:rPr>
          <w:rFonts w:ascii="Arial" w:eastAsia="Calibri" w:hAnsi="Arial" w:cs="Arial"/>
          <w:b/>
          <w:sz w:val="24"/>
          <w:szCs w:val="24"/>
          <w:lang w:eastAsia="en-US"/>
        </w:rPr>
        <w:t>b</w:t>
      </w:r>
      <w:r w:rsidR="00D31E13" w:rsidRPr="006842F9">
        <w:rPr>
          <w:rFonts w:ascii="Arial" w:eastAsia="Calibri" w:hAnsi="Arial" w:cs="Arial"/>
          <w:b/>
          <w:sz w:val="24"/>
          <w:szCs w:val="24"/>
          <w:lang w:eastAsia="en-US"/>
        </w:rPr>
        <w:t xml:space="preserve">) </w:t>
      </w:r>
      <w:r w:rsidRPr="006842F9">
        <w:rPr>
          <w:rFonts w:ascii="Arial" w:eastAsia="Calibri" w:hAnsi="Arial" w:cs="Arial"/>
          <w:sz w:val="24"/>
          <w:szCs w:val="24"/>
          <w:lang w:eastAsia="en-US"/>
        </w:rPr>
        <w:t>powinny posiadać uprawnienia budowlane, które zostały wydane zgodnie z ustawą Prawo budowlane oraz Rozporządzeniem Ministra Infrastruktury i Rozwoju z dnia 29 kwietnia 2019 r. w sprawie przygotowania zawodowego do wykonywania samodzielnych funkcji technicznych w budownictwie.</w:t>
      </w:r>
    </w:p>
    <w:p w14:paraId="1F8677B4" w14:textId="77777777" w:rsidR="00271E1A" w:rsidRPr="006842F9" w:rsidRDefault="00271E1A" w:rsidP="004A512B">
      <w:pPr>
        <w:ind w:left="142" w:firstLine="0"/>
        <w:rPr>
          <w:rFonts w:ascii="Arial" w:hAnsi="Arial" w:cs="Arial"/>
          <w:sz w:val="24"/>
          <w:szCs w:val="24"/>
          <w:lang w:eastAsia="pl-PL"/>
        </w:rPr>
      </w:pPr>
      <w:r w:rsidRPr="006842F9">
        <w:rPr>
          <w:rFonts w:ascii="Arial" w:hAnsi="Arial" w:cs="Arial"/>
          <w:sz w:val="24"/>
          <w:szCs w:val="24"/>
          <w:lang w:eastAsia="pl-PL"/>
        </w:rPr>
        <w:t>Dopuszcza się posiadanie uprawnień odpowiadających wskazanym wyżej uprawnieniom budowlanym, które zostały wydane na podstawie wcześniej obowiązujących przepisów prawa polskiego (zgodnie z art. 104 ustawy prawo budowlane).</w:t>
      </w:r>
    </w:p>
    <w:p w14:paraId="324D21E3" w14:textId="2B26B8D9" w:rsidR="009C5ECF" w:rsidRPr="006842F9" w:rsidRDefault="00271E1A" w:rsidP="004A512B">
      <w:pPr>
        <w:ind w:left="142" w:firstLine="0"/>
        <w:rPr>
          <w:rFonts w:ascii="Arial" w:hAnsi="Arial" w:cs="Arial"/>
          <w:sz w:val="24"/>
          <w:szCs w:val="24"/>
          <w:lang w:eastAsia="pl-PL"/>
        </w:rPr>
      </w:pPr>
      <w:r w:rsidRPr="006842F9">
        <w:rPr>
          <w:rFonts w:ascii="Arial" w:hAnsi="Arial" w:cs="Arial"/>
          <w:sz w:val="24"/>
          <w:szCs w:val="24"/>
          <w:lang w:eastAsia="pl-PL"/>
        </w:rPr>
        <w:t>W zakresie wykazania posiadania wymaganych uprawnień budowlanych, dopuszcza się odpowiadające im uprawnienia wydane obywatelom państw członkowskich Unii Europejskiej, Konfederacji Szwajcarskiej, państw członkowskich Europejskiego Porozumienia o Wolnym Handlu (EFTA), z zastrzeżeniem art. 12 a ustawy z dnia 7 lipca 1994 r. Prawo budowlane, ustawy z dnia 22 grudnia 2015 r. o zasadach uznawania kwalifikacji zawodowych nabytych w państwach członkowskich Unii Europejskiej (Dz.U. z 202</w:t>
      </w:r>
      <w:r w:rsidR="00A96A87" w:rsidRPr="006842F9">
        <w:rPr>
          <w:rFonts w:ascii="Arial" w:hAnsi="Arial" w:cs="Arial"/>
          <w:sz w:val="24"/>
          <w:szCs w:val="24"/>
          <w:lang w:eastAsia="pl-PL"/>
        </w:rPr>
        <w:t>3</w:t>
      </w:r>
      <w:r w:rsidRPr="006842F9">
        <w:rPr>
          <w:rFonts w:ascii="Arial" w:hAnsi="Arial" w:cs="Arial"/>
          <w:sz w:val="24"/>
          <w:szCs w:val="24"/>
          <w:lang w:eastAsia="pl-PL"/>
        </w:rPr>
        <w:t xml:space="preserve">r., poz. </w:t>
      </w:r>
      <w:r w:rsidR="00A96A87" w:rsidRPr="006842F9">
        <w:rPr>
          <w:rFonts w:ascii="Arial" w:hAnsi="Arial" w:cs="Arial"/>
          <w:sz w:val="24"/>
          <w:szCs w:val="24"/>
          <w:lang w:eastAsia="pl-PL"/>
        </w:rPr>
        <w:t>334</w:t>
      </w:r>
      <w:r w:rsidRPr="006842F9">
        <w:rPr>
          <w:rFonts w:ascii="Arial" w:hAnsi="Arial" w:cs="Arial"/>
          <w:sz w:val="24"/>
          <w:szCs w:val="24"/>
          <w:lang w:eastAsia="pl-PL"/>
        </w:rPr>
        <w:t>.), oraz ustawy z dnia 15 grudnia 2000 r. o samorządach zawodowych architektów oraz inżynierów budownictwa (Dz.U. z 20</w:t>
      </w:r>
      <w:r w:rsidR="00A96A87" w:rsidRPr="006842F9">
        <w:rPr>
          <w:rFonts w:ascii="Arial" w:hAnsi="Arial" w:cs="Arial"/>
          <w:sz w:val="24"/>
          <w:szCs w:val="24"/>
          <w:lang w:eastAsia="pl-PL"/>
        </w:rPr>
        <w:t>23</w:t>
      </w:r>
      <w:r w:rsidRPr="006842F9">
        <w:rPr>
          <w:rFonts w:ascii="Arial" w:hAnsi="Arial" w:cs="Arial"/>
          <w:sz w:val="24"/>
          <w:szCs w:val="24"/>
          <w:lang w:eastAsia="pl-PL"/>
        </w:rPr>
        <w:t xml:space="preserve"> r., poz. </w:t>
      </w:r>
      <w:r w:rsidR="00A96A87" w:rsidRPr="006842F9">
        <w:rPr>
          <w:rFonts w:ascii="Arial" w:hAnsi="Arial" w:cs="Arial"/>
          <w:sz w:val="24"/>
          <w:szCs w:val="24"/>
          <w:lang w:eastAsia="pl-PL"/>
        </w:rPr>
        <w:t>551</w:t>
      </w:r>
      <w:r w:rsidRPr="006842F9">
        <w:rPr>
          <w:rFonts w:ascii="Arial" w:hAnsi="Arial" w:cs="Arial"/>
          <w:sz w:val="24"/>
          <w:szCs w:val="24"/>
          <w:lang w:eastAsia="pl-PL"/>
        </w:rPr>
        <w:t xml:space="preserve"> ze zm.).</w:t>
      </w:r>
      <w:r w:rsidRPr="006842F9">
        <w:rPr>
          <w:rFonts w:ascii="Arial" w:hAnsi="Arial" w:cs="Arial"/>
          <w:sz w:val="24"/>
          <w:szCs w:val="24"/>
        </w:rPr>
        <w:t xml:space="preserve"> </w:t>
      </w:r>
    </w:p>
    <w:p w14:paraId="06283D82" w14:textId="4A5643D4" w:rsidR="002C3D7F" w:rsidRPr="002C3D7F" w:rsidRDefault="002C3D7F" w:rsidP="002C3D7F">
      <w:pPr>
        <w:numPr>
          <w:ilvl w:val="3"/>
          <w:numId w:val="18"/>
        </w:numPr>
        <w:ind w:left="426"/>
        <w:rPr>
          <w:rFonts w:ascii="Arial" w:hAnsi="Arial" w:cs="Arial"/>
          <w:sz w:val="24"/>
          <w:szCs w:val="24"/>
        </w:rPr>
      </w:pPr>
      <w:r w:rsidRPr="006842F9">
        <w:rPr>
          <w:rFonts w:ascii="Arial" w:hAnsi="Arial" w:cs="Arial"/>
          <w:bCs/>
          <w:sz w:val="24"/>
          <w:szCs w:val="24"/>
        </w:rPr>
        <w:t>Zamawiający, w stosunku do Wykonawców wspólnie ubiegających się o udzielenie zamówienia, w odniesieniu do warunku dotyczącego zdolności technicznej lub</w:t>
      </w:r>
      <w:r w:rsidRPr="00333414">
        <w:rPr>
          <w:rFonts w:ascii="Arial" w:hAnsi="Arial" w:cs="Arial"/>
          <w:bCs/>
          <w:sz w:val="24"/>
          <w:szCs w:val="24"/>
        </w:rPr>
        <w:t xml:space="preserve"> zawodowej – dopuszcza łączne spełnianie warunku przez Wykonawców.</w:t>
      </w:r>
      <w:r>
        <w:rPr>
          <w:rFonts w:ascii="Arial" w:hAnsi="Arial" w:cs="Arial"/>
          <w:bCs/>
          <w:sz w:val="24"/>
          <w:szCs w:val="24"/>
        </w:rPr>
        <w:t xml:space="preserve"> W takim przypadku sumowane mogą być kompletne zadania zgodnie z wymaganiami z  pkt 4) ppkt 1),</w:t>
      </w:r>
    </w:p>
    <w:p w14:paraId="35BFE56C" w14:textId="77777777" w:rsidR="00C73941" w:rsidRPr="00333414" w:rsidRDefault="00C73941" w:rsidP="008F241F">
      <w:pPr>
        <w:numPr>
          <w:ilvl w:val="3"/>
          <w:numId w:val="18"/>
        </w:numPr>
        <w:ind w:left="426"/>
        <w:rPr>
          <w:rFonts w:ascii="Arial" w:hAnsi="Arial" w:cs="Arial"/>
          <w:sz w:val="24"/>
          <w:szCs w:val="24"/>
        </w:rPr>
      </w:pPr>
      <w:r w:rsidRPr="00333414">
        <w:rPr>
          <w:rFonts w:ascii="Arial" w:hAnsi="Arial" w:cs="Arial"/>
          <w:bCs/>
          <w:sz w:val="24"/>
          <w:szCs w:val="24"/>
        </w:rPr>
        <w:t>W odniesieniu do warunków dotyczących wykształcenia, kwalifikacji zawodowych lub doświadczenia wykonawcy ubiegający się o udzielenie zamówienia mogą polegać na zdolnościach tych z wykonawców, którzy wykonują roboty budowlane lub usługi, do realizacji których te zdolności są wymagane.</w:t>
      </w:r>
    </w:p>
    <w:p w14:paraId="0215D87E" w14:textId="057984A3" w:rsidR="00BD2F6C" w:rsidRPr="006824CE" w:rsidRDefault="00C73941" w:rsidP="008F241F">
      <w:pPr>
        <w:numPr>
          <w:ilvl w:val="3"/>
          <w:numId w:val="18"/>
        </w:numPr>
        <w:ind w:left="426"/>
        <w:rPr>
          <w:rFonts w:ascii="Arial" w:hAnsi="Arial" w:cs="Arial"/>
          <w:sz w:val="24"/>
          <w:szCs w:val="24"/>
        </w:rPr>
      </w:pPr>
      <w:r w:rsidRPr="00333414">
        <w:rPr>
          <w:rFonts w:ascii="Arial" w:hAnsi="Arial" w:cs="Arial"/>
          <w:sz w:val="24"/>
          <w:szCs w:val="24"/>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F27A12B" w14:textId="335718F5" w:rsidR="00C73941" w:rsidRPr="0095185B" w:rsidRDefault="000E67E6" w:rsidP="000E67E6">
      <w:pPr>
        <w:pStyle w:val="Nagwek2"/>
      </w:pPr>
      <w:bookmarkStart w:id="11" w:name="_Toc220915829"/>
      <w:r w:rsidRPr="0095185B">
        <w:rPr>
          <w:caps w:val="0"/>
        </w:rPr>
        <w:t xml:space="preserve">Rozdział </w:t>
      </w:r>
      <w:r>
        <w:rPr>
          <w:caps w:val="0"/>
        </w:rPr>
        <w:t>VIII</w:t>
      </w:r>
      <w:r w:rsidRPr="0095185B">
        <w:rPr>
          <w:caps w:val="0"/>
        </w:rPr>
        <w:t xml:space="preserve"> Podstawy </w:t>
      </w:r>
      <w:r>
        <w:rPr>
          <w:caps w:val="0"/>
        </w:rPr>
        <w:t>w</w:t>
      </w:r>
      <w:r w:rsidRPr="0095185B">
        <w:rPr>
          <w:caps w:val="0"/>
        </w:rPr>
        <w:t xml:space="preserve">ykluczenia </w:t>
      </w:r>
      <w:r>
        <w:rPr>
          <w:caps w:val="0"/>
        </w:rPr>
        <w:t>z</w:t>
      </w:r>
      <w:r w:rsidRPr="0095185B">
        <w:rPr>
          <w:caps w:val="0"/>
        </w:rPr>
        <w:t xml:space="preserve"> </w:t>
      </w:r>
      <w:r>
        <w:rPr>
          <w:caps w:val="0"/>
        </w:rPr>
        <w:t>p</w:t>
      </w:r>
      <w:r w:rsidRPr="0095185B">
        <w:rPr>
          <w:caps w:val="0"/>
        </w:rPr>
        <w:t>ostępowania</w:t>
      </w:r>
      <w:bookmarkEnd w:id="11"/>
    </w:p>
    <w:p w14:paraId="1E5EADF0" w14:textId="77777777" w:rsidR="00C73941" w:rsidRPr="00333414" w:rsidRDefault="00C73941" w:rsidP="007B54AF">
      <w:pPr>
        <w:ind w:left="0" w:firstLine="0"/>
        <w:rPr>
          <w:rFonts w:ascii="Arial" w:hAnsi="Arial" w:cs="Arial"/>
          <w:sz w:val="24"/>
          <w:szCs w:val="24"/>
        </w:rPr>
      </w:pPr>
      <w:r w:rsidRPr="00333414">
        <w:rPr>
          <w:rFonts w:ascii="Arial" w:eastAsia="Verdana" w:hAnsi="Arial" w:cs="Arial"/>
          <w:sz w:val="24"/>
          <w:szCs w:val="24"/>
        </w:rPr>
        <w:t>Z postępowania o udzielenie zamówienia wyklucza się Wykonawców, w stosunku do których zachodzi którakolwiek z okoliczności wskazanych:</w:t>
      </w:r>
    </w:p>
    <w:p w14:paraId="31439652" w14:textId="2AF998DF" w:rsidR="00C73941" w:rsidRPr="00333414" w:rsidRDefault="00C73941" w:rsidP="008F241F">
      <w:pPr>
        <w:numPr>
          <w:ilvl w:val="0"/>
          <w:numId w:val="32"/>
        </w:numPr>
        <w:rPr>
          <w:rFonts w:ascii="Arial" w:hAnsi="Arial" w:cs="Arial"/>
          <w:sz w:val="24"/>
          <w:szCs w:val="24"/>
        </w:rPr>
      </w:pPr>
      <w:r w:rsidRPr="00333414">
        <w:rPr>
          <w:rFonts w:ascii="Arial" w:hAnsi="Arial" w:cs="Arial"/>
          <w:kern w:val="2"/>
          <w:sz w:val="24"/>
          <w:szCs w:val="24"/>
        </w:rPr>
        <w:t xml:space="preserve">Zamawiający wykluczy z postępowania Wykonawcę w przypadkach określonych w art. 108 ust. 1 </w:t>
      </w:r>
      <w:r w:rsidR="00335F1E" w:rsidRPr="00333414">
        <w:rPr>
          <w:rFonts w:ascii="Arial" w:hAnsi="Arial" w:cs="Arial"/>
          <w:kern w:val="2"/>
          <w:sz w:val="24"/>
          <w:szCs w:val="24"/>
        </w:rPr>
        <w:t>Pzp</w:t>
      </w:r>
      <w:r w:rsidRPr="00333414">
        <w:rPr>
          <w:rFonts w:ascii="Arial" w:hAnsi="Arial" w:cs="Arial"/>
          <w:kern w:val="2"/>
          <w:sz w:val="24"/>
          <w:szCs w:val="24"/>
        </w:rPr>
        <w:t xml:space="preserve"> </w:t>
      </w:r>
      <w:r w:rsidRPr="00333414">
        <w:rPr>
          <w:rFonts w:ascii="Arial" w:hAnsi="Arial" w:cs="Arial"/>
          <w:b/>
          <w:kern w:val="2"/>
          <w:sz w:val="24"/>
          <w:szCs w:val="24"/>
        </w:rPr>
        <w:t>(obligatoryjne przesłanki wykluczenia Wykonawcy</w:t>
      </w:r>
      <w:r w:rsidRPr="00333414">
        <w:rPr>
          <w:rFonts w:ascii="Arial" w:hAnsi="Arial" w:cs="Arial"/>
          <w:kern w:val="2"/>
          <w:sz w:val="24"/>
          <w:szCs w:val="24"/>
        </w:rPr>
        <w:t>), tj. Wykonawcę:</w:t>
      </w:r>
    </w:p>
    <w:p w14:paraId="08EAA23B" w14:textId="77777777" w:rsidR="00C73941" w:rsidRPr="00333414" w:rsidRDefault="00C73941" w:rsidP="008F241F">
      <w:pPr>
        <w:widowControl w:val="0"/>
        <w:numPr>
          <w:ilvl w:val="0"/>
          <w:numId w:val="23"/>
        </w:numPr>
        <w:ind w:left="851" w:hanging="284"/>
        <w:rPr>
          <w:rFonts w:ascii="Arial" w:hAnsi="Arial" w:cs="Arial"/>
          <w:sz w:val="24"/>
          <w:szCs w:val="24"/>
        </w:rPr>
      </w:pPr>
      <w:r w:rsidRPr="00333414">
        <w:rPr>
          <w:rFonts w:ascii="Arial" w:eastAsia="Lucida Sans Unicode" w:hAnsi="Arial" w:cs="Arial"/>
          <w:kern w:val="2"/>
          <w:sz w:val="24"/>
          <w:szCs w:val="24"/>
        </w:rPr>
        <w:t>będącego osobą fizyczną, którego prawomocnie skazano za przestępstwo:</w:t>
      </w:r>
    </w:p>
    <w:p w14:paraId="2C5E6E21"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udziału w zorganizowanej grupie przestępczej albo związku mającym na celu popełnienie przestępstwa lub przestępstwa skarbowego, o którym mowa w art. 258 Kodeksu karnego,</w:t>
      </w:r>
    </w:p>
    <w:p w14:paraId="3DB3A069"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handlu ludźmi, o którym mowa w art. 189a Kodeksu karnego,</w:t>
      </w:r>
    </w:p>
    <w:p w14:paraId="2F1DAD5E" w14:textId="77777777" w:rsidR="00C73941" w:rsidRPr="00333414" w:rsidRDefault="00C33165"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 xml:space="preserve">o którym mowa w art. 228-230a, </w:t>
      </w:r>
      <w:r w:rsidRPr="00333414">
        <w:rPr>
          <w:rFonts w:ascii="Arial" w:eastAsia="Lucida Sans Unicode" w:hAnsi="Arial" w:cs="Arial"/>
          <w:kern w:val="1"/>
          <w:sz w:val="24"/>
          <w:szCs w:val="24"/>
        </w:rPr>
        <w:t xml:space="preserve">art. 250a Kodeksu karnego lub w art. 46-48 ustawy z dnia 25 czerwca 2010 r. o sporcie </w:t>
      </w:r>
      <w:r w:rsidRPr="00333414">
        <w:rPr>
          <w:rFonts w:ascii="Arial" w:hAnsi="Arial" w:cs="Arial"/>
          <w:sz w:val="24"/>
          <w:szCs w:val="24"/>
        </w:rPr>
        <w:t>oraz w art. 54 ust. 1–4 ustawy z dnia 12 maja 2011 r. o refundacji leków, środków spożywczych specjalnego przeznaczenia żywieniowego oraz wyrobów medycznych,</w:t>
      </w:r>
    </w:p>
    <w:p w14:paraId="2090C518"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CE5EA4E"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o charakterze terrorystycznym, o którym mowa w art. 115 § 20 Kodeksu karnego, lub mające na celu popełnienie tego przestępstwa,</w:t>
      </w:r>
    </w:p>
    <w:p w14:paraId="4B5AA234"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6F0D8612"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4DD50EE"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o którym mowa w art. 9 ust. 1 i 3 lub art. 10 ustawy z dnia 15 czerwca 2012 r. o skutkach powierzania wykonywania pracy cudzoziemcom przebywającym wbrew przepisom na terytorium Rzeczypospolitej Polskiej</w:t>
      </w:r>
    </w:p>
    <w:p w14:paraId="6976A5FB" w14:textId="77777777" w:rsidR="00C73941" w:rsidRPr="00333414" w:rsidRDefault="00C73941" w:rsidP="008F241F">
      <w:pPr>
        <w:ind w:firstLine="851"/>
        <w:rPr>
          <w:rFonts w:ascii="Arial" w:hAnsi="Arial" w:cs="Arial"/>
          <w:sz w:val="24"/>
          <w:szCs w:val="24"/>
        </w:rPr>
      </w:pPr>
      <w:r w:rsidRPr="00333414">
        <w:rPr>
          <w:rFonts w:ascii="Arial" w:hAnsi="Arial" w:cs="Arial"/>
          <w:sz w:val="24"/>
          <w:szCs w:val="24"/>
        </w:rPr>
        <w:t>lub za odpowiedni czyn zabroniony określony w przepisach prawa obcego;</w:t>
      </w:r>
    </w:p>
    <w:p w14:paraId="07CA8134" w14:textId="77777777" w:rsidR="00C73941" w:rsidRPr="00333414" w:rsidRDefault="00C73941" w:rsidP="008F241F">
      <w:pPr>
        <w:widowControl w:val="0"/>
        <w:numPr>
          <w:ilvl w:val="0"/>
          <w:numId w:val="23"/>
        </w:numPr>
        <w:ind w:left="851" w:hanging="284"/>
        <w:rPr>
          <w:rFonts w:ascii="Arial" w:hAnsi="Arial" w:cs="Arial"/>
          <w:sz w:val="24"/>
          <w:szCs w:val="24"/>
        </w:rPr>
      </w:pPr>
      <w:r w:rsidRPr="00333414">
        <w:rPr>
          <w:rFonts w:ascii="Arial" w:eastAsia="Lucida Sans Unicode" w:hAnsi="Arial" w:cs="Arial"/>
          <w:kern w:val="2"/>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ECB5465" w14:textId="77777777" w:rsidR="00C73941" w:rsidRPr="00333414" w:rsidRDefault="00C73941" w:rsidP="008F241F">
      <w:pPr>
        <w:widowControl w:val="0"/>
        <w:numPr>
          <w:ilvl w:val="0"/>
          <w:numId w:val="23"/>
        </w:numPr>
        <w:ind w:left="851" w:hanging="284"/>
        <w:rPr>
          <w:rFonts w:ascii="Arial" w:hAnsi="Arial" w:cs="Arial"/>
          <w:sz w:val="24"/>
          <w:szCs w:val="24"/>
        </w:rPr>
      </w:pPr>
      <w:r w:rsidRPr="00333414">
        <w:rPr>
          <w:rFonts w:ascii="Arial" w:eastAsia="Lucida Sans Unicode" w:hAnsi="Arial" w:cs="Arial"/>
          <w:kern w:val="2"/>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971A2D9" w14:textId="77777777" w:rsidR="00C73941" w:rsidRPr="00333414" w:rsidRDefault="00C73941" w:rsidP="008F241F">
      <w:pPr>
        <w:widowControl w:val="0"/>
        <w:numPr>
          <w:ilvl w:val="0"/>
          <w:numId w:val="23"/>
        </w:numPr>
        <w:ind w:left="851" w:hanging="284"/>
        <w:rPr>
          <w:rFonts w:ascii="Arial" w:hAnsi="Arial" w:cs="Arial"/>
          <w:sz w:val="24"/>
          <w:szCs w:val="24"/>
        </w:rPr>
      </w:pPr>
      <w:r w:rsidRPr="00333414">
        <w:rPr>
          <w:rFonts w:ascii="Arial" w:eastAsia="Lucida Sans Unicode" w:hAnsi="Arial" w:cs="Arial"/>
          <w:kern w:val="2"/>
          <w:sz w:val="24"/>
          <w:szCs w:val="24"/>
        </w:rPr>
        <w:t>wobec którego prawomocnie orzeczono zakaz ubiegania się o zamówienia publiczne;</w:t>
      </w:r>
    </w:p>
    <w:p w14:paraId="778137EB" w14:textId="77777777" w:rsidR="00C73941" w:rsidRPr="00333414" w:rsidRDefault="00C73941" w:rsidP="008F241F">
      <w:pPr>
        <w:widowControl w:val="0"/>
        <w:numPr>
          <w:ilvl w:val="0"/>
          <w:numId w:val="23"/>
        </w:numPr>
        <w:ind w:left="851" w:hanging="284"/>
        <w:rPr>
          <w:rFonts w:ascii="Arial" w:hAnsi="Arial" w:cs="Arial"/>
          <w:sz w:val="24"/>
          <w:szCs w:val="24"/>
        </w:rPr>
      </w:pPr>
      <w:r w:rsidRPr="00333414">
        <w:rPr>
          <w:rFonts w:ascii="Arial" w:eastAsia="Lucida Sans Unicode" w:hAnsi="Arial" w:cs="Arial"/>
          <w:kern w:val="2"/>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34B3173" w14:textId="77777777" w:rsidR="00C73941" w:rsidRPr="00333414" w:rsidRDefault="00C73941" w:rsidP="008F241F">
      <w:pPr>
        <w:widowControl w:val="0"/>
        <w:numPr>
          <w:ilvl w:val="0"/>
          <w:numId w:val="23"/>
        </w:numPr>
        <w:tabs>
          <w:tab w:val="left" w:pos="851"/>
        </w:tabs>
        <w:ind w:left="851" w:hanging="284"/>
        <w:rPr>
          <w:rFonts w:ascii="Arial" w:hAnsi="Arial" w:cs="Arial"/>
          <w:sz w:val="24"/>
          <w:szCs w:val="24"/>
        </w:rPr>
      </w:pPr>
      <w:r w:rsidRPr="00333414">
        <w:rPr>
          <w:rFonts w:ascii="Arial" w:eastAsia="Lucida Sans Unicode" w:hAnsi="Arial" w:cs="Arial"/>
          <w:kern w:val="2"/>
          <w:sz w:val="24"/>
          <w:szCs w:val="24"/>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B4E503" w14:textId="71970CE2" w:rsidR="002A4F5B" w:rsidRPr="00333414" w:rsidRDefault="002A4F5B" w:rsidP="008F241F">
      <w:pPr>
        <w:widowControl w:val="0"/>
        <w:numPr>
          <w:ilvl w:val="0"/>
          <w:numId w:val="23"/>
        </w:numPr>
        <w:tabs>
          <w:tab w:val="left" w:pos="851"/>
        </w:tabs>
        <w:ind w:left="851" w:hanging="284"/>
        <w:rPr>
          <w:rFonts w:ascii="Arial" w:hAnsi="Arial" w:cs="Arial"/>
          <w:sz w:val="24"/>
          <w:szCs w:val="24"/>
        </w:rPr>
      </w:pPr>
      <w:r w:rsidRPr="00333414">
        <w:rPr>
          <w:rFonts w:ascii="Arial" w:hAnsi="Arial" w:cs="Arial"/>
          <w:sz w:val="24"/>
          <w:szCs w:val="24"/>
          <w:lang w:eastAsia="pl-PL"/>
        </w:rPr>
        <w:t>Z postępowania o udzielenie zamówienia publicznego  prowadzonego na podstawie ustawy z dnia 11 września 2019 r. – Prawo zamówień publicznych wyklucza się zgodnie z art. 7 ustawy z dnia 13 kwietnia 2022r. o szczególnych rozwiązaniach w zakresie przeciwdziałania wspierania agresji na Ukrainę oraz służących ochronie bezpieczeństwa narodowego:</w:t>
      </w:r>
    </w:p>
    <w:p w14:paraId="44C294EF" w14:textId="77777777" w:rsidR="002A4F5B" w:rsidRPr="00333414" w:rsidRDefault="002A4F5B" w:rsidP="008F241F">
      <w:pPr>
        <w:widowControl w:val="0"/>
        <w:numPr>
          <w:ilvl w:val="0"/>
          <w:numId w:val="42"/>
        </w:numPr>
        <w:tabs>
          <w:tab w:val="left" w:pos="851"/>
        </w:tabs>
        <w:rPr>
          <w:rFonts w:ascii="Arial" w:eastAsia="Lucida Sans Unicode" w:hAnsi="Arial" w:cs="Arial"/>
          <w:kern w:val="1"/>
          <w:sz w:val="24"/>
          <w:szCs w:val="24"/>
        </w:rPr>
      </w:pPr>
      <w:r w:rsidRPr="00333414">
        <w:rPr>
          <w:rFonts w:ascii="Arial" w:hAnsi="Arial" w:cs="Arial"/>
          <w:color w:val="000000"/>
          <w:sz w:val="24"/>
          <w:szCs w:val="24"/>
          <w:lang w:eastAsia="pl-PL"/>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w/w ustawy; </w:t>
      </w:r>
    </w:p>
    <w:p w14:paraId="77D85D6D" w14:textId="77777777" w:rsidR="002A4F5B" w:rsidRPr="00333414" w:rsidRDefault="002A4F5B" w:rsidP="008F241F">
      <w:pPr>
        <w:widowControl w:val="0"/>
        <w:numPr>
          <w:ilvl w:val="0"/>
          <w:numId w:val="42"/>
        </w:numPr>
        <w:tabs>
          <w:tab w:val="left" w:pos="851"/>
        </w:tabs>
        <w:rPr>
          <w:rFonts w:ascii="Arial" w:eastAsia="Lucida Sans Unicode" w:hAnsi="Arial" w:cs="Arial"/>
          <w:kern w:val="1"/>
          <w:sz w:val="24"/>
          <w:szCs w:val="24"/>
        </w:rPr>
      </w:pPr>
      <w:r w:rsidRPr="00333414">
        <w:rPr>
          <w:rFonts w:ascii="Arial" w:hAnsi="Arial" w:cs="Arial"/>
          <w:color w:val="000000"/>
          <w:sz w:val="24"/>
          <w:szCs w:val="24"/>
          <w:lang w:eastAsia="pl-PL"/>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cyt w. ustawy; </w:t>
      </w:r>
    </w:p>
    <w:p w14:paraId="42851F2D" w14:textId="77777777" w:rsidR="002A4F5B" w:rsidRPr="00333414" w:rsidRDefault="002A4F5B" w:rsidP="008F241F">
      <w:pPr>
        <w:widowControl w:val="0"/>
        <w:numPr>
          <w:ilvl w:val="0"/>
          <w:numId w:val="42"/>
        </w:numPr>
        <w:tabs>
          <w:tab w:val="left" w:pos="851"/>
        </w:tabs>
        <w:rPr>
          <w:rFonts w:ascii="Arial" w:eastAsia="Lucida Sans Unicode" w:hAnsi="Arial" w:cs="Arial"/>
          <w:kern w:val="1"/>
          <w:sz w:val="24"/>
          <w:szCs w:val="24"/>
        </w:rPr>
      </w:pPr>
      <w:r w:rsidRPr="00333414">
        <w:rPr>
          <w:rFonts w:ascii="Arial" w:hAnsi="Arial" w:cs="Arial"/>
          <w:color w:val="000000"/>
          <w:sz w:val="24"/>
          <w:szCs w:val="24"/>
          <w:lang w:eastAsia="pl-PL"/>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cyt wyżej ustawy.</w:t>
      </w:r>
    </w:p>
    <w:p w14:paraId="0809CF80" w14:textId="7D2B1A1E" w:rsidR="00C73941" w:rsidRPr="00333414" w:rsidRDefault="00C73941" w:rsidP="008F241F">
      <w:pPr>
        <w:widowControl w:val="0"/>
        <w:numPr>
          <w:ilvl w:val="0"/>
          <w:numId w:val="32"/>
        </w:numPr>
        <w:tabs>
          <w:tab w:val="left" w:pos="426"/>
        </w:tabs>
        <w:ind w:left="426" w:hanging="284"/>
        <w:rPr>
          <w:rFonts w:ascii="Arial" w:hAnsi="Arial" w:cs="Arial"/>
          <w:sz w:val="24"/>
          <w:szCs w:val="24"/>
        </w:rPr>
      </w:pPr>
      <w:r w:rsidRPr="00333414">
        <w:rPr>
          <w:rFonts w:ascii="Arial" w:eastAsia="Arial" w:hAnsi="Arial" w:cs="Arial"/>
          <w:kern w:val="2"/>
          <w:sz w:val="24"/>
          <w:szCs w:val="24"/>
        </w:rPr>
        <w:t>Zamawiający wykluczy z postępowania także Wykonawcę w przypadkach określ</w:t>
      </w:r>
      <w:r w:rsidR="00D455C6" w:rsidRPr="00333414">
        <w:rPr>
          <w:rFonts w:ascii="Arial" w:eastAsia="Arial" w:hAnsi="Arial" w:cs="Arial"/>
          <w:kern w:val="2"/>
          <w:sz w:val="24"/>
          <w:szCs w:val="24"/>
        </w:rPr>
        <w:t>onych w art. 109 ust. 1 pkt</w:t>
      </w:r>
      <w:r w:rsidR="00D74681">
        <w:rPr>
          <w:rFonts w:ascii="Arial" w:eastAsia="Arial" w:hAnsi="Arial" w:cs="Arial"/>
          <w:kern w:val="2"/>
          <w:sz w:val="24"/>
          <w:szCs w:val="24"/>
        </w:rPr>
        <w:t xml:space="preserve"> </w:t>
      </w:r>
      <w:r w:rsidR="003D2656" w:rsidRPr="00333414">
        <w:rPr>
          <w:rFonts w:ascii="Arial" w:eastAsia="Arial" w:hAnsi="Arial" w:cs="Arial"/>
          <w:kern w:val="2"/>
          <w:sz w:val="24"/>
          <w:szCs w:val="24"/>
        </w:rPr>
        <w:t xml:space="preserve"> </w:t>
      </w:r>
      <w:r w:rsidRPr="00333414">
        <w:rPr>
          <w:rFonts w:ascii="Arial" w:eastAsia="Arial" w:hAnsi="Arial" w:cs="Arial"/>
          <w:kern w:val="2"/>
          <w:sz w:val="24"/>
          <w:szCs w:val="24"/>
        </w:rPr>
        <w:t>4)</w:t>
      </w:r>
      <w:r w:rsidR="003D2656" w:rsidRPr="00333414">
        <w:rPr>
          <w:rFonts w:ascii="Arial" w:eastAsia="Arial" w:hAnsi="Arial" w:cs="Arial"/>
          <w:kern w:val="2"/>
          <w:sz w:val="24"/>
          <w:szCs w:val="24"/>
        </w:rPr>
        <w:t>, 5)</w:t>
      </w:r>
      <w:r w:rsidR="006275B2">
        <w:rPr>
          <w:rFonts w:ascii="Arial" w:eastAsia="Arial" w:hAnsi="Arial" w:cs="Arial"/>
          <w:kern w:val="2"/>
          <w:sz w:val="24"/>
          <w:szCs w:val="24"/>
        </w:rPr>
        <w:t>,</w:t>
      </w:r>
      <w:r w:rsidR="003D2656" w:rsidRPr="00333414">
        <w:rPr>
          <w:rFonts w:ascii="Arial" w:eastAsia="Arial" w:hAnsi="Arial" w:cs="Arial"/>
          <w:kern w:val="2"/>
          <w:sz w:val="24"/>
          <w:szCs w:val="24"/>
        </w:rPr>
        <w:t xml:space="preserve"> 7)</w:t>
      </w:r>
      <w:r w:rsidR="006275B2">
        <w:rPr>
          <w:rFonts w:ascii="Arial" w:eastAsia="Arial" w:hAnsi="Arial" w:cs="Arial"/>
          <w:kern w:val="2"/>
          <w:sz w:val="24"/>
          <w:szCs w:val="24"/>
        </w:rPr>
        <w:t xml:space="preserve"> i 8)</w:t>
      </w:r>
      <w:r w:rsidR="005042B4" w:rsidRPr="00333414">
        <w:rPr>
          <w:rFonts w:ascii="Arial" w:eastAsia="Arial" w:hAnsi="Arial" w:cs="Arial"/>
          <w:kern w:val="2"/>
          <w:sz w:val="24"/>
          <w:szCs w:val="24"/>
        </w:rPr>
        <w:t xml:space="preserve"> ustawy</w:t>
      </w:r>
      <w:r w:rsidRPr="00333414">
        <w:rPr>
          <w:rFonts w:ascii="Arial" w:eastAsia="Arial" w:hAnsi="Arial" w:cs="Arial"/>
          <w:kern w:val="2"/>
          <w:sz w:val="24"/>
          <w:szCs w:val="24"/>
        </w:rPr>
        <w:t xml:space="preserve"> </w:t>
      </w:r>
      <w:r w:rsidR="00335F1E" w:rsidRPr="00333414">
        <w:rPr>
          <w:rFonts w:ascii="Arial" w:eastAsia="Arial" w:hAnsi="Arial" w:cs="Arial"/>
          <w:kern w:val="2"/>
          <w:sz w:val="24"/>
          <w:szCs w:val="24"/>
        </w:rPr>
        <w:t>Pzp</w:t>
      </w:r>
      <w:r w:rsidRPr="00333414">
        <w:rPr>
          <w:rFonts w:ascii="Arial" w:eastAsia="Arial" w:hAnsi="Arial" w:cs="Arial"/>
          <w:kern w:val="2"/>
          <w:sz w:val="24"/>
          <w:szCs w:val="24"/>
        </w:rPr>
        <w:t xml:space="preserve">. </w:t>
      </w:r>
      <w:r w:rsidRPr="00333414">
        <w:rPr>
          <w:rFonts w:ascii="Arial" w:eastAsia="Arial" w:hAnsi="Arial" w:cs="Arial"/>
          <w:b/>
          <w:kern w:val="2"/>
          <w:sz w:val="24"/>
          <w:szCs w:val="24"/>
        </w:rPr>
        <w:t>(fakultatywne przesłanki wykluczenia Wykonawcy</w:t>
      </w:r>
      <w:r w:rsidRPr="00333414">
        <w:rPr>
          <w:rFonts w:ascii="Arial" w:eastAsia="Arial" w:hAnsi="Arial" w:cs="Arial"/>
          <w:kern w:val="2"/>
          <w:sz w:val="24"/>
          <w:szCs w:val="24"/>
        </w:rPr>
        <w:t>):</w:t>
      </w:r>
    </w:p>
    <w:p w14:paraId="769C60B2" w14:textId="3A76C037" w:rsidR="003D2656" w:rsidRPr="00333414" w:rsidRDefault="003D2656" w:rsidP="008F241F">
      <w:pPr>
        <w:widowControl w:val="0"/>
        <w:numPr>
          <w:ilvl w:val="0"/>
          <w:numId w:val="49"/>
        </w:numPr>
        <w:tabs>
          <w:tab w:val="left" w:pos="851"/>
          <w:tab w:val="left" w:pos="7047"/>
          <w:tab w:val="left" w:pos="7197"/>
          <w:tab w:val="left" w:pos="7347"/>
          <w:tab w:val="left" w:pos="7497"/>
          <w:tab w:val="left" w:pos="7647"/>
          <w:tab w:val="left" w:pos="7797"/>
          <w:tab w:val="left" w:pos="7947"/>
          <w:tab w:val="left" w:pos="8097"/>
          <w:tab w:val="left" w:pos="8247"/>
          <w:tab w:val="left" w:pos="8397"/>
          <w:tab w:val="left" w:pos="8547"/>
        </w:tabs>
        <w:autoSpaceDE w:val="0"/>
        <w:ind w:left="851" w:hanging="284"/>
        <w:rPr>
          <w:rFonts w:ascii="Arial" w:eastAsia="Arial" w:hAnsi="Arial" w:cs="Arial"/>
          <w:iCs/>
          <w:kern w:val="2"/>
          <w:sz w:val="24"/>
          <w:szCs w:val="24"/>
        </w:rPr>
      </w:pPr>
      <w:r w:rsidRPr="00333414">
        <w:rPr>
          <w:rFonts w:ascii="Arial" w:eastAsia="Lucida Sans Unicode" w:hAnsi="Arial" w:cs="Arial"/>
          <w:kern w:val="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BB1E6E">
        <w:rPr>
          <w:rFonts w:ascii="Arial" w:eastAsia="Lucida Sans Unicode" w:hAnsi="Arial" w:cs="Arial"/>
          <w:kern w:val="2"/>
          <w:sz w:val="24"/>
          <w:szCs w:val="24"/>
        </w:rPr>
        <w:t>;</w:t>
      </w:r>
    </w:p>
    <w:p w14:paraId="6836867F" w14:textId="77777777" w:rsidR="003D2656" w:rsidRPr="00333414" w:rsidRDefault="003D2656" w:rsidP="008F241F">
      <w:pPr>
        <w:widowControl w:val="0"/>
        <w:numPr>
          <w:ilvl w:val="0"/>
          <w:numId w:val="49"/>
        </w:numPr>
        <w:tabs>
          <w:tab w:val="left" w:pos="851"/>
          <w:tab w:val="left" w:pos="7047"/>
          <w:tab w:val="left" w:pos="7197"/>
          <w:tab w:val="left" w:pos="7347"/>
          <w:tab w:val="left" w:pos="7497"/>
          <w:tab w:val="left" w:pos="7647"/>
          <w:tab w:val="left" w:pos="7797"/>
          <w:tab w:val="left" w:pos="7947"/>
          <w:tab w:val="left" w:pos="8097"/>
          <w:tab w:val="left" w:pos="8247"/>
          <w:tab w:val="left" w:pos="8397"/>
          <w:tab w:val="left" w:pos="8547"/>
        </w:tabs>
        <w:autoSpaceDE w:val="0"/>
        <w:ind w:left="851" w:hanging="284"/>
        <w:rPr>
          <w:rFonts w:ascii="Arial" w:eastAsia="Arial" w:hAnsi="Arial" w:cs="Arial"/>
          <w:iCs/>
          <w:kern w:val="2"/>
          <w:sz w:val="24"/>
          <w:szCs w:val="24"/>
        </w:rPr>
      </w:pPr>
      <w:r w:rsidRPr="00333414">
        <w:rPr>
          <w:rFonts w:ascii="Arial" w:hAnsi="Arial" w:cs="Arial"/>
          <w:bCs/>
          <w:kern w:val="32"/>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B25F2A4" w14:textId="2B3B19FB" w:rsidR="005042B4" w:rsidRPr="006275B2" w:rsidRDefault="003D2656" w:rsidP="008F241F">
      <w:pPr>
        <w:widowControl w:val="0"/>
        <w:numPr>
          <w:ilvl w:val="0"/>
          <w:numId w:val="49"/>
        </w:numPr>
        <w:tabs>
          <w:tab w:val="left" w:pos="851"/>
          <w:tab w:val="left" w:pos="7047"/>
          <w:tab w:val="left" w:pos="7197"/>
          <w:tab w:val="left" w:pos="7347"/>
          <w:tab w:val="left" w:pos="7497"/>
          <w:tab w:val="left" w:pos="7647"/>
          <w:tab w:val="left" w:pos="7797"/>
          <w:tab w:val="left" w:pos="7947"/>
          <w:tab w:val="left" w:pos="8097"/>
          <w:tab w:val="left" w:pos="8247"/>
          <w:tab w:val="left" w:pos="8397"/>
          <w:tab w:val="left" w:pos="8547"/>
        </w:tabs>
        <w:autoSpaceDE w:val="0"/>
        <w:ind w:left="851" w:hanging="284"/>
        <w:rPr>
          <w:rFonts w:ascii="Arial" w:eastAsia="Arial" w:hAnsi="Arial" w:cs="Arial"/>
          <w:iCs/>
          <w:kern w:val="2"/>
          <w:sz w:val="24"/>
          <w:szCs w:val="24"/>
        </w:rPr>
      </w:pPr>
      <w:r w:rsidRPr="00333414">
        <w:rPr>
          <w:rFonts w:ascii="Arial" w:hAnsi="Arial" w:cs="Arial"/>
          <w:bCs/>
          <w:kern w:val="32"/>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6275B2">
        <w:rPr>
          <w:rFonts w:ascii="Arial" w:eastAsia="Lucida Sans Unicode" w:hAnsi="Arial" w:cs="Arial"/>
          <w:kern w:val="2"/>
          <w:sz w:val="24"/>
          <w:szCs w:val="24"/>
        </w:rPr>
        <w:t>;</w:t>
      </w:r>
    </w:p>
    <w:p w14:paraId="317BAFCA" w14:textId="51B837D7" w:rsidR="006275B2" w:rsidRPr="00333414" w:rsidRDefault="006275B2" w:rsidP="008F241F">
      <w:pPr>
        <w:widowControl w:val="0"/>
        <w:numPr>
          <w:ilvl w:val="0"/>
          <w:numId w:val="49"/>
        </w:numPr>
        <w:tabs>
          <w:tab w:val="left" w:pos="851"/>
          <w:tab w:val="left" w:pos="7047"/>
          <w:tab w:val="left" w:pos="7197"/>
          <w:tab w:val="left" w:pos="7347"/>
          <w:tab w:val="left" w:pos="7497"/>
          <w:tab w:val="left" w:pos="7647"/>
          <w:tab w:val="left" w:pos="7797"/>
          <w:tab w:val="left" w:pos="7947"/>
          <w:tab w:val="left" w:pos="8097"/>
          <w:tab w:val="left" w:pos="8247"/>
          <w:tab w:val="left" w:pos="8397"/>
          <w:tab w:val="left" w:pos="8547"/>
        </w:tabs>
        <w:autoSpaceDE w:val="0"/>
        <w:ind w:left="851" w:hanging="284"/>
        <w:rPr>
          <w:rFonts w:ascii="Arial" w:eastAsia="Arial" w:hAnsi="Arial" w:cs="Arial"/>
          <w:iCs/>
          <w:kern w:val="2"/>
          <w:sz w:val="24"/>
          <w:szCs w:val="24"/>
        </w:rPr>
      </w:pPr>
      <w:r w:rsidRPr="006275B2">
        <w:rPr>
          <w:rFonts w:ascii="Arial" w:eastAsia="Arial" w:hAnsi="Arial" w:cs="Arial"/>
          <w:iCs/>
          <w:kern w:val="2"/>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24B8E9E" w14:textId="66A38DC1" w:rsidR="00C73941" w:rsidRPr="00333414" w:rsidRDefault="00C73941" w:rsidP="008F241F">
      <w:pPr>
        <w:numPr>
          <w:ilvl w:val="1"/>
          <w:numId w:val="33"/>
        </w:numPr>
        <w:rPr>
          <w:rFonts w:ascii="Arial" w:hAnsi="Arial" w:cs="Arial"/>
          <w:sz w:val="24"/>
          <w:szCs w:val="24"/>
        </w:rPr>
      </w:pPr>
      <w:r w:rsidRPr="00333414">
        <w:rPr>
          <w:rFonts w:ascii="Arial" w:eastAsia="Verdana" w:hAnsi="Arial" w:cs="Arial"/>
          <w:sz w:val="24"/>
          <w:szCs w:val="24"/>
        </w:rPr>
        <w:t xml:space="preserve">Wykluczenie Wykonawcy następuje zgodnie z art. 111 </w:t>
      </w:r>
      <w:r w:rsidR="00335F1E" w:rsidRPr="00333414">
        <w:rPr>
          <w:rFonts w:ascii="Arial" w:eastAsia="Verdana" w:hAnsi="Arial" w:cs="Arial"/>
          <w:sz w:val="24"/>
          <w:szCs w:val="24"/>
        </w:rPr>
        <w:t>Pzp</w:t>
      </w:r>
      <w:r w:rsidRPr="00333414">
        <w:rPr>
          <w:rFonts w:ascii="Arial" w:eastAsia="Verdana" w:hAnsi="Arial" w:cs="Arial"/>
          <w:sz w:val="24"/>
          <w:szCs w:val="24"/>
        </w:rPr>
        <w:t xml:space="preserve"> </w:t>
      </w:r>
      <w:r w:rsidR="002A4F5B" w:rsidRPr="00333414">
        <w:rPr>
          <w:rFonts w:ascii="Arial" w:eastAsia="Verdana" w:hAnsi="Arial" w:cs="Arial"/>
          <w:sz w:val="24"/>
          <w:szCs w:val="24"/>
        </w:rPr>
        <w:t>oraz zgodnie z  art. 7 ustawy z 13 k</w:t>
      </w:r>
      <w:r w:rsidR="002A4F5B" w:rsidRPr="00333414">
        <w:rPr>
          <w:rFonts w:ascii="Arial" w:hAnsi="Arial" w:cs="Arial"/>
          <w:sz w:val="24"/>
          <w:szCs w:val="24"/>
        </w:rPr>
        <w:t>wietnia 2022r. o szczególnych rozwiązaniach w zakresie przeciwdziałania wspierania agresji na Ukrainę oraz służących ochronie bezpieczeństwa narodowego</w:t>
      </w:r>
      <w:r w:rsidR="002A4F5B" w:rsidRPr="00333414">
        <w:rPr>
          <w:rFonts w:ascii="Arial" w:eastAsia="Verdana" w:hAnsi="Arial" w:cs="Arial"/>
          <w:sz w:val="24"/>
          <w:szCs w:val="24"/>
        </w:rPr>
        <w:t>.</w:t>
      </w:r>
    </w:p>
    <w:p w14:paraId="17AB23FC" w14:textId="78B8CD40" w:rsidR="00C73941" w:rsidRPr="00333414" w:rsidRDefault="00C73941" w:rsidP="008F241F">
      <w:pPr>
        <w:numPr>
          <w:ilvl w:val="1"/>
          <w:numId w:val="33"/>
        </w:numPr>
        <w:rPr>
          <w:rFonts w:ascii="Arial" w:hAnsi="Arial" w:cs="Arial"/>
          <w:sz w:val="24"/>
          <w:szCs w:val="24"/>
        </w:rPr>
      </w:pPr>
      <w:r w:rsidRPr="00333414">
        <w:rPr>
          <w:rFonts w:ascii="Arial" w:eastAsia="Verdana" w:hAnsi="Arial" w:cs="Arial"/>
          <w:sz w:val="24"/>
          <w:szCs w:val="24"/>
        </w:rPr>
        <w:t>Wykonawca nie podlega wykluczeniu w okolicznościach określonych w art. 108 ust 1,</w:t>
      </w:r>
      <w:r w:rsidR="00BB1E6E">
        <w:rPr>
          <w:rFonts w:ascii="Arial" w:eastAsia="Verdana" w:hAnsi="Arial" w:cs="Arial"/>
          <w:sz w:val="24"/>
          <w:szCs w:val="24"/>
        </w:rPr>
        <w:t xml:space="preserve"> </w:t>
      </w:r>
      <w:r w:rsidRPr="00333414">
        <w:rPr>
          <w:rFonts w:ascii="Arial" w:eastAsia="Verdana" w:hAnsi="Arial" w:cs="Arial"/>
          <w:sz w:val="24"/>
          <w:szCs w:val="24"/>
        </w:rPr>
        <w:t xml:space="preserve">2 i 5 lub art 109 ust. 1 pkt 2-5 i 7-10 </w:t>
      </w:r>
      <w:r w:rsidR="00335F1E" w:rsidRPr="00333414">
        <w:rPr>
          <w:rFonts w:ascii="Arial" w:eastAsia="Verdana" w:hAnsi="Arial" w:cs="Arial"/>
          <w:sz w:val="24"/>
          <w:szCs w:val="24"/>
        </w:rPr>
        <w:t>Pzp</w:t>
      </w:r>
      <w:r w:rsidRPr="00333414">
        <w:rPr>
          <w:rFonts w:ascii="Arial" w:eastAsia="Verdana" w:hAnsi="Arial" w:cs="Arial"/>
          <w:sz w:val="24"/>
          <w:szCs w:val="24"/>
        </w:rPr>
        <w:t xml:space="preserve"> jeżeli udowodni Zamawiającemu, że spełnił  łącznie następujące przesłanki:</w:t>
      </w:r>
    </w:p>
    <w:p w14:paraId="1B903332" w14:textId="77777777" w:rsidR="00C73941" w:rsidRPr="00333414" w:rsidRDefault="00C73941" w:rsidP="00E01A9A">
      <w:pPr>
        <w:numPr>
          <w:ilvl w:val="0"/>
          <w:numId w:val="38"/>
        </w:numPr>
        <w:ind w:left="714" w:hanging="357"/>
        <w:rPr>
          <w:rFonts w:ascii="Arial" w:hAnsi="Arial" w:cs="Arial"/>
          <w:sz w:val="24"/>
          <w:szCs w:val="24"/>
        </w:rPr>
      </w:pPr>
      <w:r w:rsidRPr="00333414">
        <w:rPr>
          <w:rFonts w:ascii="Arial" w:eastAsia="Verdana" w:hAnsi="Arial" w:cs="Arial"/>
          <w:sz w:val="24"/>
          <w:szCs w:val="24"/>
        </w:rPr>
        <w:t>Naprawił lub zobowiązał się do naprawienia szkody wyrządzonej przestępstwem,  wykroczeniem lub swoim nieprawidłowym postępowaniem, w tym przez zadośćuczynienie pieniężne,</w:t>
      </w:r>
    </w:p>
    <w:p w14:paraId="0608C4EF" w14:textId="77777777" w:rsidR="00C73941" w:rsidRPr="00333414" w:rsidRDefault="00C73941" w:rsidP="00E01A9A">
      <w:pPr>
        <w:numPr>
          <w:ilvl w:val="0"/>
          <w:numId w:val="38"/>
        </w:numPr>
        <w:ind w:left="714" w:hanging="357"/>
        <w:rPr>
          <w:rFonts w:ascii="Arial" w:hAnsi="Arial" w:cs="Arial"/>
          <w:sz w:val="24"/>
          <w:szCs w:val="24"/>
        </w:rPr>
      </w:pPr>
      <w:r w:rsidRPr="00333414">
        <w:rPr>
          <w:rFonts w:ascii="Arial" w:eastAsia="Verdana" w:hAnsi="Arial" w:cs="Arial"/>
          <w:sz w:val="24"/>
          <w:szCs w:val="24"/>
        </w:rPr>
        <w:t>Wyczerpująco wyjaśnił fakty i okoliczności związane z przestępstwem, wykrocz</w:t>
      </w:r>
      <w:r w:rsidR="00176177" w:rsidRPr="00333414">
        <w:rPr>
          <w:rFonts w:ascii="Arial" w:eastAsia="Verdana" w:hAnsi="Arial" w:cs="Arial"/>
          <w:sz w:val="24"/>
          <w:szCs w:val="24"/>
        </w:rPr>
        <w:t>e</w:t>
      </w:r>
      <w:r w:rsidRPr="00333414">
        <w:rPr>
          <w:rFonts w:ascii="Arial" w:eastAsia="Verdana" w:hAnsi="Arial" w:cs="Arial"/>
          <w:sz w:val="24"/>
          <w:szCs w:val="24"/>
        </w:rPr>
        <w:t>niem lub swoim nieprawidłowym postępowaniem oraz spowodowanymi przez nie szkodami, aktywnie współpracując odpowiednio z właściwymi organami, w tym organami ścigania. Lub zamawiającym,</w:t>
      </w:r>
    </w:p>
    <w:p w14:paraId="1977A80B" w14:textId="77777777" w:rsidR="00C73941" w:rsidRPr="00333414" w:rsidRDefault="00C73941" w:rsidP="008F241F">
      <w:pPr>
        <w:numPr>
          <w:ilvl w:val="0"/>
          <w:numId w:val="38"/>
        </w:numPr>
        <w:rPr>
          <w:rFonts w:ascii="Arial" w:hAnsi="Arial" w:cs="Arial"/>
          <w:sz w:val="24"/>
          <w:szCs w:val="24"/>
        </w:rPr>
      </w:pPr>
      <w:r w:rsidRPr="00333414">
        <w:rPr>
          <w:rFonts w:ascii="Arial" w:eastAsia="Verdana" w:hAnsi="Arial" w:cs="Arial"/>
          <w:sz w:val="24"/>
          <w:szCs w:val="24"/>
        </w:rPr>
        <w:t>Podjął konkretne środki techniczne, organizacyjne i kadrowe, odpowiednie dla zapobiegania dalszym przestępstwom, wykroczeniom lub nieprawidłowemu postępowaniu w szczególności:</w:t>
      </w:r>
    </w:p>
    <w:p w14:paraId="1E766FB6" w14:textId="6C15BBC4" w:rsidR="00C73941" w:rsidRPr="00333414" w:rsidRDefault="00C73941" w:rsidP="008F241F">
      <w:pPr>
        <w:numPr>
          <w:ilvl w:val="0"/>
          <w:numId w:val="44"/>
        </w:numPr>
        <w:tabs>
          <w:tab w:val="left" w:pos="851"/>
        </w:tabs>
        <w:ind w:left="993" w:hanging="284"/>
        <w:rPr>
          <w:rFonts w:ascii="Arial" w:hAnsi="Arial" w:cs="Arial"/>
          <w:sz w:val="24"/>
          <w:szCs w:val="24"/>
        </w:rPr>
      </w:pPr>
      <w:r w:rsidRPr="00333414">
        <w:rPr>
          <w:rFonts w:ascii="Arial" w:eastAsia="Verdana" w:hAnsi="Arial" w:cs="Arial"/>
          <w:sz w:val="24"/>
          <w:szCs w:val="24"/>
        </w:rPr>
        <w:t>zerwał wszelkie powiązania z osobami lub podmiotami odpowiedzialnymi za nieprawidłowe</w:t>
      </w:r>
      <w:r w:rsidR="003D2656" w:rsidRPr="00333414">
        <w:rPr>
          <w:rFonts w:ascii="Arial" w:eastAsia="Verdana" w:hAnsi="Arial" w:cs="Arial"/>
          <w:sz w:val="24"/>
          <w:szCs w:val="24"/>
        </w:rPr>
        <w:t xml:space="preserve"> </w:t>
      </w:r>
      <w:r w:rsidRPr="00333414">
        <w:rPr>
          <w:rFonts w:ascii="Arial" w:eastAsia="Verdana" w:hAnsi="Arial" w:cs="Arial"/>
          <w:sz w:val="24"/>
          <w:szCs w:val="24"/>
        </w:rPr>
        <w:t>postępowanie wykonawcy,</w:t>
      </w:r>
    </w:p>
    <w:p w14:paraId="40A8580F" w14:textId="77777777" w:rsidR="00C73941" w:rsidRPr="00333414" w:rsidRDefault="00C73941" w:rsidP="008F241F">
      <w:pPr>
        <w:numPr>
          <w:ilvl w:val="0"/>
          <w:numId w:val="44"/>
        </w:numPr>
        <w:ind w:left="993" w:hanging="284"/>
        <w:rPr>
          <w:rFonts w:ascii="Arial" w:hAnsi="Arial" w:cs="Arial"/>
          <w:sz w:val="24"/>
          <w:szCs w:val="24"/>
        </w:rPr>
      </w:pPr>
      <w:r w:rsidRPr="00333414">
        <w:rPr>
          <w:rFonts w:ascii="Arial" w:eastAsia="Verdana" w:hAnsi="Arial" w:cs="Arial"/>
          <w:sz w:val="24"/>
          <w:szCs w:val="24"/>
        </w:rPr>
        <w:t>zreorganizował personel,</w:t>
      </w:r>
    </w:p>
    <w:p w14:paraId="1547011B" w14:textId="77777777" w:rsidR="00C73941" w:rsidRPr="00333414" w:rsidRDefault="00C73941" w:rsidP="008F241F">
      <w:pPr>
        <w:numPr>
          <w:ilvl w:val="0"/>
          <w:numId w:val="44"/>
        </w:numPr>
        <w:ind w:left="993" w:hanging="284"/>
        <w:rPr>
          <w:rFonts w:ascii="Arial" w:hAnsi="Arial" w:cs="Arial"/>
          <w:sz w:val="24"/>
          <w:szCs w:val="24"/>
        </w:rPr>
      </w:pPr>
      <w:r w:rsidRPr="00333414">
        <w:rPr>
          <w:rFonts w:ascii="Arial" w:eastAsia="Verdana" w:hAnsi="Arial" w:cs="Arial"/>
          <w:sz w:val="24"/>
          <w:szCs w:val="24"/>
        </w:rPr>
        <w:t>wdrożył system sprawozdawczości i kontroli,</w:t>
      </w:r>
    </w:p>
    <w:p w14:paraId="6002317D" w14:textId="77777777" w:rsidR="00C73941" w:rsidRPr="00333414" w:rsidRDefault="00C73941" w:rsidP="008F241F">
      <w:pPr>
        <w:numPr>
          <w:ilvl w:val="0"/>
          <w:numId w:val="44"/>
        </w:numPr>
        <w:ind w:left="993" w:hanging="284"/>
        <w:rPr>
          <w:rFonts w:ascii="Arial" w:hAnsi="Arial" w:cs="Arial"/>
          <w:sz w:val="24"/>
          <w:szCs w:val="24"/>
        </w:rPr>
      </w:pPr>
      <w:r w:rsidRPr="00333414">
        <w:rPr>
          <w:rFonts w:ascii="Arial" w:eastAsia="Verdana" w:hAnsi="Arial" w:cs="Arial"/>
          <w:sz w:val="24"/>
          <w:szCs w:val="24"/>
        </w:rPr>
        <w:t>utworzył struktury audytu wewnętrznego do monitorowania przestrzegania przepisów, wewnętrznych regulacji lub standardów,</w:t>
      </w:r>
    </w:p>
    <w:p w14:paraId="35ACB640" w14:textId="3535B961" w:rsidR="00C73941" w:rsidRPr="00244DEB" w:rsidRDefault="00C73941" w:rsidP="008F241F">
      <w:pPr>
        <w:numPr>
          <w:ilvl w:val="0"/>
          <w:numId w:val="44"/>
        </w:numPr>
        <w:ind w:left="993" w:hanging="284"/>
        <w:rPr>
          <w:rFonts w:ascii="Arial" w:hAnsi="Arial" w:cs="Arial"/>
          <w:sz w:val="24"/>
          <w:szCs w:val="24"/>
        </w:rPr>
      </w:pPr>
      <w:r w:rsidRPr="00333414">
        <w:rPr>
          <w:rFonts w:ascii="Arial" w:eastAsia="Verdana" w:hAnsi="Arial" w:cs="Arial"/>
          <w:sz w:val="24"/>
          <w:szCs w:val="24"/>
        </w:rPr>
        <w:t>wprowadził wewnętrzne regulacje dotyczące odpowiedzialności i odszkodowań za nieprzestrzeganie przepisów, wewnętrznych regulacji lub standardów.</w:t>
      </w:r>
    </w:p>
    <w:p w14:paraId="3DD87A69" w14:textId="1D88DC36" w:rsidR="00C73941" w:rsidRPr="0095185B" w:rsidRDefault="000E67E6" w:rsidP="008F5098">
      <w:pPr>
        <w:pStyle w:val="Nagwek2"/>
        <w:spacing w:after="240"/>
      </w:pPr>
      <w:bookmarkStart w:id="12" w:name="_Toc220915830"/>
      <w:r w:rsidRPr="0095185B">
        <w:rPr>
          <w:caps w:val="0"/>
        </w:rPr>
        <w:t>Rozdział I</w:t>
      </w:r>
      <w:r>
        <w:rPr>
          <w:caps w:val="0"/>
        </w:rPr>
        <w:t>X</w:t>
      </w:r>
      <w:r w:rsidRPr="0095185B">
        <w:rPr>
          <w:caps w:val="0"/>
        </w:rPr>
        <w:t xml:space="preserve"> Wykaz </w:t>
      </w:r>
      <w:r>
        <w:rPr>
          <w:caps w:val="0"/>
        </w:rPr>
        <w:t>d</w:t>
      </w:r>
      <w:r w:rsidRPr="0095185B">
        <w:rPr>
          <w:caps w:val="0"/>
        </w:rPr>
        <w:t>okumentów potwierdzających spełnianie warunków udziału w postępowaniu oraz brak podstaw do wykluczenia</w:t>
      </w:r>
      <w:bookmarkEnd w:id="12"/>
    </w:p>
    <w:p w14:paraId="34DCDAB9" w14:textId="77777777" w:rsidR="00C73941" w:rsidRPr="00333414" w:rsidRDefault="00C73941" w:rsidP="008F241F">
      <w:pPr>
        <w:pStyle w:val="Akapitzlist"/>
        <w:numPr>
          <w:ilvl w:val="0"/>
          <w:numId w:val="20"/>
        </w:numPr>
        <w:ind w:left="284"/>
        <w:contextualSpacing w:val="0"/>
        <w:rPr>
          <w:rFonts w:ascii="Arial" w:hAnsi="Arial" w:cs="Arial"/>
          <w:sz w:val="24"/>
          <w:szCs w:val="24"/>
        </w:rPr>
      </w:pPr>
      <w:r w:rsidRPr="00333414">
        <w:rPr>
          <w:rFonts w:ascii="Arial" w:hAnsi="Arial" w:cs="Arial"/>
          <w:sz w:val="24"/>
          <w:szCs w:val="24"/>
        </w:rPr>
        <w:t xml:space="preserve">Do oferty Wykonawca zobowiązany jest dołączyć aktualne na dzień składania ofert oświadczenie o spełnianiu warunków udziału w postępowaniu oraz o braku podstaw do wykluczenia z postępowania – zgodnie z </w:t>
      </w:r>
      <w:r w:rsidRPr="00333414">
        <w:rPr>
          <w:rFonts w:ascii="Arial" w:hAnsi="Arial" w:cs="Arial"/>
          <w:b/>
          <w:sz w:val="24"/>
          <w:szCs w:val="24"/>
        </w:rPr>
        <w:t>Załącznikiem nr 2 do SWZ</w:t>
      </w:r>
      <w:r w:rsidRPr="00333414">
        <w:rPr>
          <w:rFonts w:ascii="Arial" w:hAnsi="Arial" w:cs="Arial"/>
          <w:sz w:val="24"/>
          <w:szCs w:val="24"/>
        </w:rPr>
        <w:t>. Informacje zawarte w oświadczeniu stanowią wstępne potwierdzenie, że Wykonawca nie podlega wykluczeniu oraz spełnia warunki udziału w postępowaniu.</w:t>
      </w:r>
    </w:p>
    <w:p w14:paraId="17BFB71D" w14:textId="77777777" w:rsidR="00C73941" w:rsidRPr="00333414" w:rsidRDefault="00C73941" w:rsidP="008F241F">
      <w:pPr>
        <w:pStyle w:val="Akapitzlist"/>
        <w:numPr>
          <w:ilvl w:val="0"/>
          <w:numId w:val="20"/>
        </w:numPr>
        <w:ind w:left="284"/>
        <w:contextualSpacing w:val="0"/>
        <w:rPr>
          <w:rFonts w:ascii="Arial" w:hAnsi="Arial" w:cs="Arial"/>
          <w:sz w:val="24"/>
          <w:szCs w:val="24"/>
        </w:rPr>
      </w:pPr>
      <w:r w:rsidRPr="00333414">
        <w:rPr>
          <w:rFonts w:ascii="Arial" w:hAnsi="Arial" w:cs="Arial"/>
          <w:b/>
          <w:sz w:val="24"/>
          <w:szCs w:val="24"/>
        </w:rPr>
        <w:t>Podmiotowe środki dowodowe</w:t>
      </w:r>
    </w:p>
    <w:p w14:paraId="30E08716" w14:textId="6B6BDEC8" w:rsidR="00C73941" w:rsidRPr="00333414" w:rsidRDefault="00C73941" w:rsidP="008F5098">
      <w:pPr>
        <w:widowControl w:val="0"/>
        <w:tabs>
          <w:tab w:val="left" w:pos="26956"/>
        </w:tabs>
        <w:spacing w:after="360"/>
        <w:ind w:firstLine="0"/>
        <w:rPr>
          <w:rFonts w:ascii="Arial" w:eastAsia="Lucida Sans Unicode" w:hAnsi="Arial" w:cs="Arial"/>
          <w:kern w:val="2"/>
          <w:sz w:val="24"/>
          <w:szCs w:val="24"/>
        </w:rPr>
      </w:pPr>
      <w:r w:rsidRPr="00333414">
        <w:rPr>
          <w:rFonts w:ascii="Arial" w:eastAsia="Lucida Sans Unicode" w:hAnsi="Arial" w:cs="Arial"/>
          <w:kern w:val="2"/>
          <w:sz w:val="24"/>
          <w:szCs w:val="24"/>
        </w:rPr>
        <w:t xml:space="preserve">Zamawiający wezwie Wykonawcę, którego oferta zostanie najwyżej oceniona, do złożenia w wyznaczonym nie krótszym niż 5 dni terminie, aktualnych na dzień złożenia </w:t>
      </w:r>
      <w:r w:rsidRPr="00333414">
        <w:rPr>
          <w:rFonts w:ascii="Arial" w:eastAsia="Lucida Sans Unicode" w:hAnsi="Arial" w:cs="Arial"/>
          <w:b/>
          <w:kern w:val="2"/>
          <w:sz w:val="24"/>
          <w:szCs w:val="24"/>
        </w:rPr>
        <w:t>podmiotowych środków dowodowych</w:t>
      </w:r>
      <w:r w:rsidR="002F745B" w:rsidRPr="00333414">
        <w:rPr>
          <w:rFonts w:ascii="Arial" w:eastAsia="Lucida Sans Unicode" w:hAnsi="Arial" w:cs="Arial"/>
          <w:kern w:val="2"/>
          <w:sz w:val="24"/>
          <w:szCs w:val="24"/>
        </w:rPr>
        <w:t>.</w:t>
      </w:r>
    </w:p>
    <w:p w14:paraId="38D6297B" w14:textId="77777777" w:rsidR="002F745B" w:rsidRPr="00333414" w:rsidRDefault="002F745B" w:rsidP="008F241F">
      <w:pPr>
        <w:pStyle w:val="Akapitzlist"/>
        <w:widowControl w:val="0"/>
        <w:numPr>
          <w:ilvl w:val="0"/>
          <w:numId w:val="54"/>
        </w:numPr>
        <w:tabs>
          <w:tab w:val="left" w:pos="26956"/>
        </w:tabs>
        <w:rPr>
          <w:rFonts w:ascii="Arial" w:hAnsi="Arial" w:cs="Arial"/>
          <w:vanish/>
          <w:sz w:val="24"/>
          <w:szCs w:val="24"/>
        </w:rPr>
      </w:pPr>
    </w:p>
    <w:p w14:paraId="6C31EF84" w14:textId="77777777" w:rsidR="002F745B" w:rsidRPr="00333414" w:rsidRDefault="002F745B" w:rsidP="008F241F">
      <w:pPr>
        <w:pStyle w:val="Akapitzlist"/>
        <w:widowControl w:val="0"/>
        <w:numPr>
          <w:ilvl w:val="0"/>
          <w:numId w:val="54"/>
        </w:numPr>
        <w:tabs>
          <w:tab w:val="left" w:pos="26956"/>
        </w:tabs>
        <w:rPr>
          <w:rFonts w:ascii="Arial" w:hAnsi="Arial" w:cs="Arial"/>
          <w:vanish/>
          <w:sz w:val="24"/>
          <w:szCs w:val="24"/>
        </w:rPr>
      </w:pPr>
    </w:p>
    <w:p w14:paraId="731C80F8" w14:textId="14BA75C2" w:rsidR="002F745B" w:rsidRPr="00333414" w:rsidRDefault="00A033DF" w:rsidP="008F241F">
      <w:pPr>
        <w:pStyle w:val="Akapitzlist"/>
        <w:widowControl w:val="0"/>
        <w:numPr>
          <w:ilvl w:val="1"/>
          <w:numId w:val="54"/>
        </w:numPr>
        <w:tabs>
          <w:tab w:val="left" w:pos="26956"/>
        </w:tabs>
        <w:rPr>
          <w:rFonts w:ascii="Arial" w:hAnsi="Arial" w:cs="Arial"/>
          <w:sz w:val="24"/>
          <w:szCs w:val="24"/>
        </w:rPr>
      </w:pPr>
      <w:r w:rsidRPr="00333414">
        <w:rPr>
          <w:rFonts w:ascii="Arial" w:hAnsi="Arial" w:cs="Arial"/>
          <w:sz w:val="24"/>
          <w:szCs w:val="24"/>
        </w:rPr>
        <w:t>w</w:t>
      </w:r>
      <w:r w:rsidR="002F745B" w:rsidRPr="00333414">
        <w:rPr>
          <w:rFonts w:ascii="Arial" w:hAnsi="Arial" w:cs="Arial"/>
          <w:sz w:val="24"/>
          <w:szCs w:val="24"/>
        </w:rPr>
        <w:t xml:space="preserve"> celu potwierdzenia spełnienia</w:t>
      </w:r>
      <w:r w:rsidRPr="00333414">
        <w:rPr>
          <w:rFonts w:ascii="Arial" w:hAnsi="Arial" w:cs="Arial"/>
          <w:sz w:val="24"/>
          <w:szCs w:val="24"/>
        </w:rPr>
        <w:t xml:space="preserve"> przez Wykonawcę warunków udziału w postępowaniu:</w:t>
      </w:r>
    </w:p>
    <w:p w14:paraId="30AB2FA2" w14:textId="028D0F62" w:rsidR="00C73941" w:rsidRPr="00333414" w:rsidRDefault="00C73941" w:rsidP="008F241F">
      <w:pPr>
        <w:widowControl w:val="0"/>
        <w:numPr>
          <w:ilvl w:val="0"/>
          <w:numId w:val="5"/>
        </w:numPr>
        <w:ind w:left="993" w:hanging="283"/>
        <w:rPr>
          <w:rFonts w:ascii="Arial" w:hAnsi="Arial" w:cs="Arial"/>
          <w:sz w:val="24"/>
          <w:szCs w:val="24"/>
        </w:rPr>
      </w:pPr>
      <w:r w:rsidRPr="00333414">
        <w:rPr>
          <w:rFonts w:ascii="Arial" w:hAnsi="Arial" w:cs="Arial"/>
          <w:b/>
          <w:bCs/>
          <w:sz w:val="24"/>
          <w:szCs w:val="24"/>
        </w:rPr>
        <w:t>dokumentów potwierdzających, że wykonawca jest ubezpieczony od odpowiedzialności cywilnej</w:t>
      </w:r>
      <w:r w:rsidRPr="00333414">
        <w:rPr>
          <w:rFonts w:ascii="Arial" w:hAnsi="Arial" w:cs="Arial"/>
          <w:sz w:val="24"/>
          <w:szCs w:val="24"/>
        </w:rPr>
        <w:t xml:space="preserve"> w zakresie prowadzonej działalności związanej z przedmiotem zamówienia ze wskazaniem sumy gwarancyjnej tego ubezpieczenia;</w:t>
      </w:r>
    </w:p>
    <w:p w14:paraId="324F2F1F" w14:textId="77777777" w:rsidR="00C73941" w:rsidRPr="00333414" w:rsidRDefault="00C73941" w:rsidP="008F241F">
      <w:pPr>
        <w:widowControl w:val="0"/>
        <w:numPr>
          <w:ilvl w:val="0"/>
          <w:numId w:val="5"/>
        </w:numPr>
        <w:ind w:left="993" w:hanging="283"/>
        <w:rPr>
          <w:rFonts w:ascii="Arial" w:hAnsi="Arial" w:cs="Arial"/>
          <w:sz w:val="24"/>
          <w:szCs w:val="24"/>
        </w:rPr>
      </w:pPr>
      <w:r w:rsidRPr="00333414">
        <w:rPr>
          <w:rFonts w:ascii="Arial" w:eastAsia="Lucida Sans Unicode" w:hAnsi="Arial" w:cs="Arial"/>
          <w:b/>
          <w:bCs/>
          <w:kern w:val="2"/>
          <w:sz w:val="24"/>
          <w:szCs w:val="24"/>
        </w:rPr>
        <w:t>wykazu robót budowlanych</w:t>
      </w:r>
      <w:r w:rsidRPr="00333414">
        <w:rPr>
          <w:rFonts w:ascii="Arial" w:eastAsia="Lucida Sans Unicode" w:hAnsi="Arial" w:cs="Arial"/>
          <w:kern w:val="2"/>
          <w:sz w:val="24"/>
          <w:szCs w:val="24"/>
        </w:rPr>
        <w:t xml:space="preserve"> (według wzoru stanowiącego </w:t>
      </w:r>
      <w:r w:rsidRPr="00333414">
        <w:rPr>
          <w:rFonts w:ascii="Arial" w:eastAsia="Lucida Sans Unicode" w:hAnsi="Arial" w:cs="Arial"/>
          <w:b/>
          <w:kern w:val="2"/>
          <w:sz w:val="24"/>
          <w:szCs w:val="24"/>
        </w:rPr>
        <w:t>załącznik nr 4 do SWZ</w:t>
      </w:r>
      <w:r w:rsidRPr="00333414">
        <w:rPr>
          <w:rFonts w:ascii="Arial" w:eastAsia="Lucida Sans Unicode" w:hAnsi="Arial" w:cs="Arial"/>
          <w:kern w:val="2"/>
          <w:sz w:val="24"/>
          <w:szCs w:val="24"/>
        </w:rPr>
        <w:t>) wykonanych nie wcześniej niż w okresie ostatnich 5 lat,</w:t>
      </w:r>
      <w:r w:rsidRPr="00333414">
        <w:rPr>
          <w:rFonts w:ascii="Arial" w:eastAsia="Times-Roman" w:hAnsi="Arial" w:cs="Arial"/>
          <w:bCs/>
          <w:kern w:val="2"/>
          <w:sz w:val="24"/>
          <w:szCs w:val="24"/>
        </w:rPr>
        <w:t xml:space="preserve"> licząc wstecz od dnia, w którym </w:t>
      </w:r>
      <w:r w:rsidRPr="00333414">
        <w:rPr>
          <w:rFonts w:ascii="Arial" w:eastAsia="Lucida Sans Unicode" w:hAnsi="Arial" w:cs="Arial"/>
          <w:kern w:val="2"/>
          <w:sz w:val="24"/>
          <w:szCs w:val="24"/>
        </w:rPr>
        <w:t xml:space="preserve">upływa termin składania ofert, a jeżeli okres prowadzenia działalności jest krótszy - w tym okresie, wraz z podaniem ich rodzaju,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(wystarczające jest zamieszczenie informacji o robotach budowlanych wymienionych w ust </w:t>
      </w:r>
      <w:r w:rsidR="00CC5BAB" w:rsidRPr="00333414">
        <w:rPr>
          <w:rFonts w:ascii="Arial" w:eastAsia="Lucida Sans Unicode" w:hAnsi="Arial" w:cs="Arial"/>
          <w:kern w:val="2"/>
          <w:sz w:val="24"/>
          <w:szCs w:val="24"/>
        </w:rPr>
        <w:t>2</w:t>
      </w:r>
      <w:r w:rsidRPr="00333414">
        <w:rPr>
          <w:rFonts w:ascii="Arial" w:eastAsia="Lucida Sans Unicode" w:hAnsi="Arial" w:cs="Arial"/>
          <w:kern w:val="2"/>
          <w:sz w:val="24"/>
          <w:szCs w:val="24"/>
        </w:rPr>
        <w:t xml:space="preserve"> pkt 4) rozdziału VII);</w:t>
      </w:r>
    </w:p>
    <w:p w14:paraId="4E943FEC" w14:textId="3D0D7842" w:rsidR="006F2929" w:rsidRPr="00244DEB" w:rsidRDefault="00C73941" w:rsidP="008F241F">
      <w:pPr>
        <w:widowControl w:val="0"/>
        <w:numPr>
          <w:ilvl w:val="0"/>
          <w:numId w:val="5"/>
        </w:numPr>
        <w:ind w:left="993" w:hanging="283"/>
        <w:rPr>
          <w:rFonts w:ascii="Arial" w:hAnsi="Arial" w:cs="Arial"/>
          <w:sz w:val="24"/>
          <w:szCs w:val="24"/>
        </w:rPr>
      </w:pPr>
      <w:r w:rsidRPr="00333414">
        <w:rPr>
          <w:rFonts w:ascii="Arial" w:eastAsia="Lucida Sans Unicode" w:hAnsi="Arial" w:cs="Arial"/>
          <w:b/>
          <w:bCs/>
          <w:kern w:val="2"/>
          <w:sz w:val="24"/>
          <w:szCs w:val="24"/>
        </w:rPr>
        <w:t>wykazu osób</w:t>
      </w:r>
      <w:r w:rsidRPr="00333414">
        <w:rPr>
          <w:rFonts w:ascii="Arial" w:eastAsia="Lucida Sans Unicode" w:hAnsi="Arial" w:cs="Arial"/>
          <w:kern w:val="2"/>
          <w:sz w:val="24"/>
          <w:szCs w:val="24"/>
        </w:rPr>
        <w:t xml:space="preserve">, skierowanych przez Wykonawcę do realizacji zamówienia publicznego (według wzoru stanowiącego </w:t>
      </w:r>
      <w:r w:rsidRPr="00333414">
        <w:rPr>
          <w:rFonts w:ascii="Arial" w:eastAsia="Lucida Sans Unicode" w:hAnsi="Arial" w:cs="Arial"/>
          <w:b/>
          <w:kern w:val="2"/>
          <w:sz w:val="24"/>
          <w:szCs w:val="24"/>
        </w:rPr>
        <w:t>załącznik nr 5 do SWZ</w:t>
      </w:r>
      <w:r w:rsidRPr="00333414">
        <w:rPr>
          <w:rFonts w:ascii="Arial" w:eastAsia="Lucida Sans Unicode" w:hAnsi="Arial" w:cs="Arial"/>
          <w:kern w:val="2"/>
          <w:sz w:val="24"/>
          <w:szCs w:val="24"/>
        </w:rPr>
        <w:t xml:space="preserve">), w szczególności odpowiedzialnych za kierowanie robotami budowlanymi, wraz z informacjami na temat ich kwalifikacji zawodowych i uprawnień niezbędnych do wykonania zamówienia publicznego, a także zakresu wykonywanych przez nie czynności oraz informacją o podstawie do dysponowania tymi osobami (wystarczające jest zamieszczenie informacji o osobach wymienionych w ust </w:t>
      </w:r>
      <w:r w:rsidR="00CC5BAB" w:rsidRPr="00333414">
        <w:rPr>
          <w:rFonts w:ascii="Arial" w:eastAsia="Lucida Sans Unicode" w:hAnsi="Arial" w:cs="Arial"/>
          <w:kern w:val="2"/>
          <w:sz w:val="24"/>
          <w:szCs w:val="24"/>
        </w:rPr>
        <w:t>2</w:t>
      </w:r>
      <w:r w:rsidRPr="00333414">
        <w:rPr>
          <w:rFonts w:ascii="Arial" w:eastAsia="Lucida Sans Unicode" w:hAnsi="Arial" w:cs="Arial"/>
          <w:kern w:val="2"/>
          <w:sz w:val="24"/>
          <w:szCs w:val="24"/>
        </w:rPr>
        <w:t xml:space="preserve"> pkt</w:t>
      </w:r>
      <w:r w:rsidR="006F2929" w:rsidRPr="00333414">
        <w:rPr>
          <w:rFonts w:ascii="Arial" w:eastAsia="Lucida Sans Unicode" w:hAnsi="Arial" w:cs="Arial"/>
          <w:kern w:val="2"/>
          <w:sz w:val="24"/>
          <w:szCs w:val="24"/>
        </w:rPr>
        <w:t xml:space="preserve"> </w:t>
      </w:r>
      <w:r w:rsidRPr="00333414">
        <w:rPr>
          <w:rFonts w:ascii="Arial" w:eastAsia="Lucida Sans Unicode" w:hAnsi="Arial" w:cs="Arial"/>
          <w:kern w:val="2"/>
          <w:sz w:val="24"/>
          <w:szCs w:val="24"/>
        </w:rPr>
        <w:t>4) rozdziału VII).</w:t>
      </w:r>
    </w:p>
    <w:p w14:paraId="0BD2E3DC" w14:textId="07985B33" w:rsidR="006F2929" w:rsidRPr="00333414" w:rsidRDefault="006F2929" w:rsidP="008F5098">
      <w:pPr>
        <w:pStyle w:val="Akapitzlist"/>
        <w:widowControl w:val="0"/>
        <w:numPr>
          <w:ilvl w:val="1"/>
          <w:numId w:val="54"/>
        </w:numPr>
        <w:spacing w:after="360"/>
        <w:ind w:left="788" w:hanging="431"/>
        <w:rPr>
          <w:rFonts w:ascii="Arial" w:hAnsi="Arial" w:cs="Arial"/>
          <w:sz w:val="24"/>
          <w:szCs w:val="24"/>
        </w:rPr>
      </w:pPr>
      <w:r w:rsidRPr="00333414">
        <w:rPr>
          <w:rFonts w:ascii="Arial" w:hAnsi="Arial" w:cs="Arial"/>
          <w:sz w:val="24"/>
          <w:szCs w:val="24"/>
        </w:rPr>
        <w:t>w celu potwierdzenia braku podstaw wykluczenia Wykonawcy z udziału w postępowaniu:</w:t>
      </w:r>
    </w:p>
    <w:p w14:paraId="46B40D18" w14:textId="5AA70C39" w:rsidR="006F2929" w:rsidRPr="00333414" w:rsidRDefault="006F2929" w:rsidP="00BB1E6E">
      <w:pPr>
        <w:widowControl w:val="0"/>
        <w:numPr>
          <w:ilvl w:val="0"/>
          <w:numId w:val="55"/>
        </w:numPr>
        <w:ind w:left="993" w:hanging="284"/>
        <w:rPr>
          <w:rFonts w:ascii="Arial" w:eastAsia="Lucida Sans Unicode" w:hAnsi="Arial" w:cs="Arial"/>
          <w:kern w:val="2"/>
          <w:sz w:val="24"/>
          <w:szCs w:val="24"/>
        </w:rPr>
      </w:pPr>
      <w:r w:rsidRPr="00333414">
        <w:rPr>
          <w:rFonts w:ascii="Arial" w:eastAsia="Lucida Sans Unicode" w:hAnsi="Arial" w:cs="Arial"/>
          <w:b/>
          <w:bCs/>
          <w:kern w:val="2"/>
          <w:sz w:val="24"/>
          <w:szCs w:val="24"/>
        </w:rPr>
        <w:t>odpisu lub informacji z Krajowego Rejestru Sądowego</w:t>
      </w:r>
      <w:r w:rsidRPr="00333414">
        <w:rPr>
          <w:rFonts w:ascii="Arial" w:eastAsia="Lucida Sans Unicode" w:hAnsi="Arial" w:cs="Arial"/>
          <w:kern w:val="2"/>
          <w:sz w:val="24"/>
          <w:szCs w:val="24"/>
        </w:rPr>
        <w:t xml:space="preserve"> lub z Centralnej Ewidencji i Informacji o Działalności Gospodarczej, w zakresie art. 109 ust. 1 pkt 4 ustawy Pzp, sporządzonych nie wcześniej niż 3 miesiące przed jej złożeniem, jeżeli odrębne przepisy wymagają wpisu do rejestru lub ewidencji</w:t>
      </w:r>
    </w:p>
    <w:p w14:paraId="4FCF69B0" w14:textId="6901CA01" w:rsidR="00C73941" w:rsidRPr="00333414" w:rsidRDefault="00C73941" w:rsidP="00BB1E6E">
      <w:pPr>
        <w:widowControl w:val="0"/>
        <w:numPr>
          <w:ilvl w:val="0"/>
          <w:numId w:val="55"/>
        </w:numPr>
        <w:ind w:left="993" w:hanging="284"/>
        <w:rPr>
          <w:rFonts w:ascii="Arial" w:hAnsi="Arial" w:cs="Arial"/>
          <w:sz w:val="24"/>
          <w:szCs w:val="24"/>
        </w:rPr>
      </w:pPr>
      <w:r w:rsidRPr="00333414">
        <w:rPr>
          <w:rFonts w:ascii="Arial" w:eastAsia="Lucida Sans Unicode" w:hAnsi="Arial" w:cs="Arial"/>
          <w:b/>
          <w:bCs/>
          <w:kern w:val="2"/>
          <w:sz w:val="24"/>
          <w:szCs w:val="24"/>
        </w:rPr>
        <w:t>oświadczenie Wykonawcy</w:t>
      </w:r>
      <w:r w:rsidRPr="00333414">
        <w:rPr>
          <w:rFonts w:ascii="Arial" w:eastAsia="Lucida Sans Unicode" w:hAnsi="Arial" w:cs="Arial"/>
          <w:kern w:val="2"/>
          <w:sz w:val="24"/>
          <w:szCs w:val="24"/>
        </w:rPr>
        <w:t xml:space="preserve"> w zakresie art. 108 ust 1 pkt 5 ustawy Pzp o </w:t>
      </w:r>
      <w:r w:rsidRPr="00333414">
        <w:rPr>
          <w:rFonts w:ascii="Arial" w:eastAsia="Lucida Sans Unicode" w:hAnsi="Arial" w:cs="Arial"/>
          <w:b/>
          <w:bCs/>
          <w:kern w:val="2"/>
          <w:sz w:val="24"/>
          <w:szCs w:val="24"/>
        </w:rPr>
        <w:t>braku przynależności do tej samej grupy kapitałowej</w:t>
      </w:r>
      <w:r w:rsidRPr="00333414">
        <w:rPr>
          <w:rFonts w:ascii="Arial" w:eastAsia="Lucida Sans Unicode" w:hAnsi="Arial" w:cs="Arial"/>
          <w:kern w:val="2"/>
          <w:sz w:val="24"/>
          <w:szCs w:val="24"/>
        </w:rPr>
        <w:t xml:space="preserve"> w rozumieniu ustawy z dnia 16 lutego 2007 r o ochronie konkurencji i konsumentów, z innym wykonawcą, który złożył odrębną ofertę, albo oświadczenie o przynależności do tej samej grupy kapitałowej wraz z do</w:t>
      </w:r>
      <w:r w:rsidR="002F2CE3" w:rsidRPr="00333414">
        <w:rPr>
          <w:rFonts w:ascii="Arial" w:eastAsia="Lucida Sans Unicode" w:hAnsi="Arial" w:cs="Arial"/>
          <w:kern w:val="2"/>
          <w:sz w:val="24"/>
          <w:szCs w:val="24"/>
        </w:rPr>
        <w:t>kumentami lub informacjami potw</w:t>
      </w:r>
      <w:r w:rsidRPr="00333414">
        <w:rPr>
          <w:rFonts w:ascii="Arial" w:eastAsia="Lucida Sans Unicode" w:hAnsi="Arial" w:cs="Arial"/>
          <w:kern w:val="2"/>
          <w:sz w:val="24"/>
          <w:szCs w:val="24"/>
        </w:rPr>
        <w:t xml:space="preserve">ierdzającymi przygotowanie oferty niezależnie od innego Wykonawcy należącego do tej samej grupy kapitałowej, zgodnie ze wzorem stanowiącym </w:t>
      </w:r>
      <w:r w:rsidRPr="00333414">
        <w:rPr>
          <w:rFonts w:ascii="Arial" w:eastAsia="Lucida Sans Unicode" w:hAnsi="Arial" w:cs="Arial"/>
          <w:b/>
          <w:kern w:val="2"/>
          <w:sz w:val="24"/>
          <w:szCs w:val="24"/>
        </w:rPr>
        <w:t>załącznik nr 6 do SWZ;</w:t>
      </w:r>
    </w:p>
    <w:p w14:paraId="631667B1" w14:textId="4F3917E0" w:rsidR="00C73941" w:rsidRPr="00333414" w:rsidRDefault="00C73941" w:rsidP="00BB1E6E">
      <w:pPr>
        <w:widowControl w:val="0"/>
        <w:numPr>
          <w:ilvl w:val="0"/>
          <w:numId w:val="55"/>
        </w:numPr>
        <w:ind w:left="993" w:hanging="284"/>
        <w:rPr>
          <w:rFonts w:ascii="Arial" w:hAnsi="Arial" w:cs="Arial"/>
          <w:sz w:val="24"/>
          <w:szCs w:val="24"/>
        </w:rPr>
      </w:pPr>
      <w:r w:rsidRPr="00333414">
        <w:rPr>
          <w:rFonts w:ascii="Arial" w:eastAsia="Lucida Sans Unicode" w:hAnsi="Arial" w:cs="Arial"/>
          <w:b/>
          <w:bCs/>
          <w:kern w:val="2"/>
          <w:sz w:val="24"/>
          <w:szCs w:val="24"/>
        </w:rPr>
        <w:t>oświadczenie o aktualności informacji</w:t>
      </w:r>
      <w:r w:rsidRPr="00333414">
        <w:rPr>
          <w:rFonts w:ascii="Arial" w:eastAsia="Lucida Sans Unicode" w:hAnsi="Arial" w:cs="Arial"/>
          <w:kern w:val="2"/>
          <w:sz w:val="24"/>
          <w:szCs w:val="24"/>
        </w:rPr>
        <w:t xml:space="preserve"> zawartych w oświadczeniu, o których mowa w art. 125 ust. 1 ustawy </w:t>
      </w:r>
      <w:r w:rsidR="00DB2AFF" w:rsidRPr="00333414">
        <w:rPr>
          <w:rFonts w:ascii="Arial" w:eastAsia="Lucida Sans Unicode" w:hAnsi="Arial" w:cs="Arial"/>
          <w:kern w:val="2"/>
          <w:sz w:val="24"/>
          <w:szCs w:val="24"/>
        </w:rPr>
        <w:t>P</w:t>
      </w:r>
      <w:r w:rsidRPr="00333414">
        <w:rPr>
          <w:rFonts w:ascii="Arial" w:eastAsia="Lucida Sans Unicode" w:hAnsi="Arial" w:cs="Arial"/>
          <w:kern w:val="2"/>
          <w:sz w:val="24"/>
          <w:szCs w:val="24"/>
        </w:rPr>
        <w:t xml:space="preserve">zp w zakresie podstaw do wykluczenia z postępowania, o których mowa w art. 108 ust. 1 pkt 5 ustawy, dotyczących zawarcia z innymi wykonawcami porozumienia mającego na celu zakłócenie konkurencji, zgodnie ze wzorem </w:t>
      </w:r>
      <w:r w:rsidRPr="00333414">
        <w:rPr>
          <w:rFonts w:ascii="Arial" w:eastAsia="Lucida Sans Unicode" w:hAnsi="Arial" w:cs="Arial"/>
          <w:b/>
          <w:kern w:val="2"/>
          <w:sz w:val="24"/>
          <w:szCs w:val="24"/>
        </w:rPr>
        <w:t>stanowiącym załącznik nr 7.</w:t>
      </w:r>
    </w:p>
    <w:p w14:paraId="472C994B" w14:textId="1501B095" w:rsidR="008F5098" w:rsidRPr="00333414" w:rsidRDefault="000A5F2F" w:rsidP="008F5098">
      <w:pPr>
        <w:widowControl w:val="0"/>
        <w:spacing w:after="360"/>
        <w:ind w:firstLine="0"/>
        <w:rPr>
          <w:rFonts w:ascii="Arial" w:hAnsi="Arial" w:cs="Arial"/>
          <w:sz w:val="24"/>
          <w:szCs w:val="24"/>
        </w:rPr>
      </w:pPr>
      <w:r w:rsidRPr="00333414">
        <w:rPr>
          <w:rFonts w:ascii="Arial" w:hAnsi="Arial" w:cs="Arial"/>
          <w:sz w:val="24"/>
          <w:szCs w:val="24"/>
        </w:rPr>
        <w:t>Wykonawca przedstawia również podmiotowe środki dowodowe określone w pkt 2.2 dotyczące podmiotów trzecich, na potwierdzenie, że nie zachodzą wobec nich podstawy wykluczenia z postępowania.</w:t>
      </w:r>
    </w:p>
    <w:p w14:paraId="3A26D59E" w14:textId="64AA1ABB" w:rsidR="00C73941" w:rsidRPr="00333414" w:rsidRDefault="00C73941" w:rsidP="008F5098">
      <w:pPr>
        <w:widowControl w:val="0"/>
        <w:numPr>
          <w:ilvl w:val="0"/>
          <w:numId w:val="20"/>
        </w:numPr>
        <w:tabs>
          <w:tab w:val="left" w:pos="284"/>
          <w:tab w:val="left" w:pos="26956"/>
        </w:tabs>
        <w:spacing w:after="360"/>
        <w:ind w:left="284" w:hanging="284"/>
        <w:rPr>
          <w:rFonts w:ascii="Arial" w:hAnsi="Arial" w:cs="Arial"/>
          <w:sz w:val="24"/>
          <w:szCs w:val="24"/>
        </w:rPr>
      </w:pPr>
      <w:r w:rsidRPr="00333414">
        <w:rPr>
          <w:rFonts w:ascii="Arial" w:hAnsi="Arial" w:cs="Arial"/>
          <w:b/>
          <w:bCs/>
          <w:kern w:val="2"/>
          <w:sz w:val="24"/>
          <w:szCs w:val="24"/>
        </w:rPr>
        <w:t>Podmiotowe środki dowodowe składane przez Wykonawcę mającego siedzibę lub miejsce zamieszkania poza terytorium Rzeczypospolitej Polskiej</w:t>
      </w:r>
    </w:p>
    <w:p w14:paraId="7EDDDD12" w14:textId="7285EC21" w:rsidR="00C73941" w:rsidRPr="00333414" w:rsidRDefault="00A010D4" w:rsidP="008F241F">
      <w:pPr>
        <w:widowControl w:val="0"/>
        <w:numPr>
          <w:ilvl w:val="0"/>
          <w:numId w:val="8"/>
        </w:numPr>
        <w:rPr>
          <w:rFonts w:ascii="Arial" w:hAnsi="Arial" w:cs="Arial"/>
          <w:sz w:val="24"/>
          <w:szCs w:val="24"/>
        </w:rPr>
      </w:pPr>
      <w:r w:rsidRPr="00333414">
        <w:rPr>
          <w:rFonts w:ascii="Arial" w:eastAsia="Lucida Sans Unicode" w:hAnsi="Arial" w:cs="Arial"/>
          <w:kern w:val="2"/>
          <w:sz w:val="24"/>
          <w:szCs w:val="24"/>
        </w:rPr>
        <w:t>Jeżeli Wykonawca ma siedzibę lub miejsce zamieszkania lub miejsce zamieszkania ma osoba której dotyczy informacja lub dokument poza granicami Rzeczypospolitej Polskiej, zamiast odpisu albo informacji z Krajowego Rejestru Sądowego lub z Centralnej Ewidencji i Informacji o Działalności Gospodarczej, o których mowa w pkt 2.2, ppkt. 1, składa dokument lub dokumenty wystawione w kraju, w którym Wykonawca ma siedzibę lub miejsce zamieszkania, potwierdzające odpowiednio</w:t>
      </w:r>
      <w:r w:rsidR="00C73941" w:rsidRPr="00333414">
        <w:rPr>
          <w:rFonts w:ascii="Arial" w:eastAsia="Lucida Sans Unicode" w:hAnsi="Arial" w:cs="Arial"/>
          <w:kern w:val="2"/>
          <w:sz w:val="24"/>
          <w:szCs w:val="24"/>
        </w:rPr>
        <w:t>, że:</w:t>
      </w:r>
    </w:p>
    <w:p w14:paraId="2077081B" w14:textId="369397C3" w:rsidR="00C73941" w:rsidRPr="008F5098" w:rsidRDefault="00C73941" w:rsidP="00BB1E6E">
      <w:pPr>
        <w:widowControl w:val="0"/>
        <w:numPr>
          <w:ilvl w:val="2"/>
          <w:numId w:val="7"/>
        </w:numPr>
        <w:ind w:left="1560" w:hanging="284"/>
        <w:rPr>
          <w:rFonts w:ascii="Arial" w:hAnsi="Arial" w:cs="Arial"/>
          <w:sz w:val="24"/>
          <w:szCs w:val="24"/>
        </w:rPr>
      </w:pPr>
      <w:r w:rsidRPr="00333414">
        <w:rPr>
          <w:rFonts w:ascii="Arial" w:eastAsia="Lucida Sans Unicode" w:hAnsi="Arial" w:cs="Arial"/>
          <w:kern w:val="2"/>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E72F054" w14:textId="77777777" w:rsidR="008F5098" w:rsidRPr="00333414" w:rsidRDefault="008F5098" w:rsidP="008F5098">
      <w:pPr>
        <w:widowControl w:val="0"/>
        <w:ind w:left="1560" w:firstLine="0"/>
        <w:rPr>
          <w:rFonts w:ascii="Arial" w:hAnsi="Arial" w:cs="Arial"/>
          <w:sz w:val="24"/>
          <w:szCs w:val="24"/>
        </w:rPr>
      </w:pPr>
    </w:p>
    <w:p w14:paraId="117EC45C" w14:textId="4AF5CD85" w:rsidR="00C73941" w:rsidRPr="00333414" w:rsidRDefault="00C73941" w:rsidP="008F241F">
      <w:pPr>
        <w:widowControl w:val="0"/>
        <w:numPr>
          <w:ilvl w:val="0"/>
          <w:numId w:val="8"/>
        </w:numPr>
        <w:rPr>
          <w:rFonts w:ascii="Arial" w:hAnsi="Arial" w:cs="Arial"/>
          <w:sz w:val="24"/>
          <w:szCs w:val="24"/>
        </w:rPr>
      </w:pPr>
      <w:r w:rsidRPr="00333414">
        <w:rPr>
          <w:rFonts w:ascii="Arial" w:eastAsia="Lucida Sans Unicode" w:hAnsi="Arial" w:cs="Arial"/>
          <w:kern w:val="2"/>
          <w:sz w:val="24"/>
          <w:szCs w:val="24"/>
        </w:rPr>
        <w:t xml:space="preserve">Dokumenty, o których mowa w </w:t>
      </w:r>
      <w:r w:rsidR="00AE7834" w:rsidRPr="00333414">
        <w:rPr>
          <w:rFonts w:ascii="Arial" w:eastAsia="Lucida Sans Unicode" w:hAnsi="Arial" w:cs="Arial"/>
          <w:kern w:val="2"/>
          <w:sz w:val="24"/>
          <w:szCs w:val="24"/>
        </w:rPr>
        <w:t>ppkt</w:t>
      </w:r>
      <w:r w:rsidRPr="00333414">
        <w:rPr>
          <w:rFonts w:ascii="Arial" w:eastAsia="Lucida Sans Unicode" w:hAnsi="Arial" w:cs="Arial"/>
          <w:kern w:val="2"/>
          <w:sz w:val="24"/>
          <w:szCs w:val="24"/>
        </w:rPr>
        <w:t xml:space="preserve">. </w:t>
      </w:r>
      <w:r w:rsidR="00AE7834" w:rsidRPr="00333414">
        <w:rPr>
          <w:rFonts w:ascii="Arial" w:eastAsia="Lucida Sans Unicode" w:hAnsi="Arial" w:cs="Arial"/>
          <w:kern w:val="2"/>
          <w:sz w:val="24"/>
          <w:szCs w:val="24"/>
        </w:rPr>
        <w:t>1</w:t>
      </w:r>
      <w:r w:rsidRPr="00333414">
        <w:rPr>
          <w:rFonts w:ascii="Arial" w:eastAsia="Lucida Sans Unicode" w:hAnsi="Arial" w:cs="Arial"/>
          <w:kern w:val="2"/>
          <w:sz w:val="24"/>
          <w:szCs w:val="24"/>
        </w:rPr>
        <w:t>) powyżej, powinny być wystawione nie wcześniej niż 3 miesiące przed ich złożeniem.</w:t>
      </w:r>
    </w:p>
    <w:p w14:paraId="473FBB03" w14:textId="7FA973A6" w:rsidR="00C73941" w:rsidRPr="00333414" w:rsidRDefault="00C73941" w:rsidP="008F241F">
      <w:pPr>
        <w:widowControl w:val="0"/>
        <w:numPr>
          <w:ilvl w:val="0"/>
          <w:numId w:val="8"/>
        </w:numPr>
        <w:rPr>
          <w:rFonts w:ascii="Arial" w:hAnsi="Arial" w:cs="Arial"/>
          <w:sz w:val="24"/>
          <w:szCs w:val="24"/>
        </w:rPr>
      </w:pPr>
      <w:r w:rsidRPr="00333414">
        <w:rPr>
          <w:rFonts w:ascii="Arial" w:eastAsia="Lucida Sans Unicode" w:hAnsi="Arial" w:cs="Arial"/>
          <w:kern w:val="2"/>
          <w:sz w:val="24"/>
          <w:szCs w:val="24"/>
        </w:rPr>
        <w:t>Jeżeli w kraju, w którym Wykonawca ma siedzibę lub miejsce zamieszkania,</w:t>
      </w:r>
      <w:r w:rsidR="00776D9C" w:rsidRPr="00333414">
        <w:rPr>
          <w:rFonts w:ascii="Arial" w:eastAsia="Lucida Sans Unicode" w:hAnsi="Arial" w:cs="Arial"/>
          <w:kern w:val="2"/>
          <w:sz w:val="24"/>
          <w:szCs w:val="24"/>
        </w:rPr>
        <w:t xml:space="preserve"> lub miejsce zamieszkania ma osoba której dotyczy informacja lub dokument</w:t>
      </w:r>
      <w:r w:rsidRPr="00333414">
        <w:rPr>
          <w:rFonts w:ascii="Arial" w:eastAsia="Lucida Sans Unicode" w:hAnsi="Arial" w:cs="Arial"/>
          <w:kern w:val="2"/>
          <w:sz w:val="24"/>
          <w:szCs w:val="24"/>
        </w:rPr>
        <w:t xml:space="preserve"> nie wydaje się dokumentów, o </w:t>
      </w:r>
      <w:r w:rsidR="00D455C6" w:rsidRPr="00333414">
        <w:rPr>
          <w:rFonts w:ascii="Arial" w:eastAsia="Lucida Sans Unicode" w:hAnsi="Arial" w:cs="Arial"/>
          <w:kern w:val="2"/>
          <w:sz w:val="24"/>
          <w:szCs w:val="24"/>
        </w:rPr>
        <w:t>których mowa w lit. a) powyżej</w:t>
      </w:r>
      <w:r w:rsidRPr="00333414">
        <w:rPr>
          <w:rFonts w:ascii="Arial" w:eastAsia="Lucida Sans Unicode" w:hAnsi="Arial" w:cs="Arial"/>
          <w:kern w:val="2"/>
          <w:sz w:val="24"/>
          <w:szCs w:val="24"/>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776D9C" w:rsidRPr="00333414">
        <w:rPr>
          <w:rFonts w:ascii="Arial" w:eastAsia="Lucida Sans Unicode" w:hAnsi="Arial" w:cs="Arial"/>
          <w:kern w:val="2"/>
          <w:sz w:val="24"/>
          <w:szCs w:val="24"/>
        </w:rPr>
        <w:t xml:space="preserve">lub miejsce zamieszkania ma osoba której dotyczy informacja lub dokument </w:t>
      </w:r>
      <w:r w:rsidRPr="00333414">
        <w:rPr>
          <w:rFonts w:ascii="Arial" w:eastAsia="Lucida Sans Unicode" w:hAnsi="Arial" w:cs="Arial"/>
          <w:kern w:val="2"/>
          <w:sz w:val="24"/>
          <w:szCs w:val="24"/>
        </w:rPr>
        <w:t>nie ma przepisów o oświadczeniu pod przysięgą, złożone przed organem sądowym lub administracyjnym, notariuszem, organem samorządu zawodowego lub gospodarczego, właściwym ze względu na siedzibę lub miejsce zamieszkania Wykonawcy, opatrzony datą zgodnie z ppkt 2 powyżej.</w:t>
      </w:r>
    </w:p>
    <w:p w14:paraId="72F647C4" w14:textId="77777777" w:rsidR="00C73941" w:rsidRPr="00333414" w:rsidRDefault="00C73941" w:rsidP="00264BBB">
      <w:pPr>
        <w:widowControl w:val="0"/>
        <w:numPr>
          <w:ilvl w:val="0"/>
          <w:numId w:val="20"/>
        </w:numPr>
        <w:ind w:left="284" w:hanging="284"/>
        <w:rPr>
          <w:rFonts w:ascii="Arial" w:hAnsi="Arial" w:cs="Arial"/>
          <w:sz w:val="24"/>
          <w:szCs w:val="24"/>
        </w:rPr>
      </w:pPr>
      <w:r w:rsidRPr="00333414">
        <w:rPr>
          <w:rFonts w:ascii="Arial" w:hAnsi="Arial" w:cs="Arial"/>
          <w:sz w:val="24"/>
          <w:szCs w:val="24"/>
        </w:rPr>
        <w:t>Zamawiający nie wzywa do złożenia podmiotowych środków dowodowych, jeżeli:</w:t>
      </w:r>
    </w:p>
    <w:p w14:paraId="6D2C16B2" w14:textId="2088D271" w:rsidR="00C73941" w:rsidRPr="00333414" w:rsidRDefault="00C73941" w:rsidP="00264BBB">
      <w:pPr>
        <w:pStyle w:val="Akapitzlist"/>
        <w:ind w:left="568"/>
        <w:contextualSpacing w:val="0"/>
        <w:rPr>
          <w:rFonts w:ascii="Arial" w:hAnsi="Arial" w:cs="Arial"/>
          <w:sz w:val="24"/>
          <w:szCs w:val="24"/>
        </w:rPr>
      </w:pPr>
      <w:r w:rsidRPr="00333414">
        <w:rPr>
          <w:rFonts w:ascii="Arial" w:hAnsi="Arial" w:cs="Arial"/>
          <w:sz w:val="24"/>
          <w:szCs w:val="24"/>
        </w:rPr>
        <w:t>1)</w:t>
      </w:r>
      <w:r w:rsidRPr="00333414">
        <w:rPr>
          <w:rFonts w:ascii="Arial" w:hAnsi="Arial" w:cs="Arial"/>
          <w:sz w:val="24"/>
          <w:szCs w:val="24"/>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r w:rsidR="00335F1E" w:rsidRPr="00333414">
        <w:rPr>
          <w:rFonts w:ascii="Arial" w:hAnsi="Arial" w:cs="Arial"/>
          <w:sz w:val="24"/>
          <w:szCs w:val="24"/>
        </w:rPr>
        <w:t>Pzp</w:t>
      </w:r>
      <w:r w:rsidRPr="00333414">
        <w:rPr>
          <w:rFonts w:ascii="Arial" w:hAnsi="Arial" w:cs="Arial"/>
          <w:sz w:val="24"/>
          <w:szCs w:val="24"/>
        </w:rPr>
        <w:t xml:space="preserve"> dane umożliwiające dostęp do tych środków;</w:t>
      </w:r>
    </w:p>
    <w:p w14:paraId="4F6FAB77" w14:textId="77777777" w:rsidR="00C73941" w:rsidRPr="00333414" w:rsidRDefault="00C73941" w:rsidP="00264BBB">
      <w:pPr>
        <w:pStyle w:val="Akapitzlist"/>
        <w:ind w:left="568"/>
        <w:contextualSpacing w:val="0"/>
        <w:rPr>
          <w:rFonts w:ascii="Arial" w:hAnsi="Arial" w:cs="Arial"/>
          <w:sz w:val="24"/>
          <w:szCs w:val="24"/>
        </w:rPr>
      </w:pPr>
      <w:r w:rsidRPr="00333414">
        <w:rPr>
          <w:rFonts w:ascii="Arial" w:hAnsi="Arial" w:cs="Arial"/>
          <w:sz w:val="24"/>
          <w:szCs w:val="24"/>
        </w:rPr>
        <w:t>2)</w:t>
      </w:r>
      <w:r w:rsidRPr="00333414">
        <w:rPr>
          <w:rFonts w:ascii="Arial" w:hAnsi="Arial" w:cs="Arial"/>
          <w:sz w:val="24"/>
          <w:szCs w:val="24"/>
        </w:rPr>
        <w:tab/>
        <w:t>podmiotowym środkiem dowodowym jest oświadczenie, którego treść odpowiada zakresowi oświadczenia, o którym mowa w art. 125 ust. 1.</w:t>
      </w:r>
    </w:p>
    <w:p w14:paraId="0A11D75D" w14:textId="77777777" w:rsidR="00C73941" w:rsidRPr="00333414" w:rsidRDefault="00C73941" w:rsidP="00264BBB">
      <w:pPr>
        <w:pStyle w:val="Akapitzlist"/>
        <w:numPr>
          <w:ilvl w:val="0"/>
          <w:numId w:val="20"/>
        </w:numPr>
        <w:ind w:left="284" w:hanging="284"/>
        <w:contextualSpacing w:val="0"/>
        <w:rPr>
          <w:rFonts w:ascii="Arial" w:hAnsi="Arial" w:cs="Arial"/>
          <w:sz w:val="24"/>
          <w:szCs w:val="24"/>
        </w:rPr>
      </w:pPr>
      <w:r w:rsidRPr="00333414">
        <w:rPr>
          <w:rFonts w:ascii="Arial" w:hAnsi="Arial" w:cs="Arial"/>
          <w:sz w:val="24"/>
          <w:szCs w:val="24"/>
        </w:rPr>
        <w:t>Wykonawca nie jest zobowiązany do złożenia podmiotowych środków dowodowych, które zamawiający posiada, jeżeli wykonawca wskaże te środki oraz potwierdzi ich prawidłowość i aktualność.</w:t>
      </w:r>
    </w:p>
    <w:p w14:paraId="6EB09F10" w14:textId="39A426FC" w:rsidR="008F241F" w:rsidRPr="008F241F" w:rsidRDefault="00C73941" w:rsidP="00264BBB">
      <w:pPr>
        <w:pStyle w:val="Akapitzlist"/>
        <w:numPr>
          <w:ilvl w:val="0"/>
          <w:numId w:val="20"/>
        </w:numPr>
        <w:ind w:left="284" w:hanging="284"/>
        <w:contextualSpacing w:val="0"/>
        <w:rPr>
          <w:rFonts w:ascii="Arial" w:hAnsi="Arial" w:cs="Arial"/>
          <w:sz w:val="24"/>
          <w:szCs w:val="24"/>
        </w:rPr>
      </w:pPr>
      <w:r w:rsidRPr="00333414">
        <w:rPr>
          <w:rFonts w:ascii="Arial" w:hAnsi="Arial" w:cs="Arial"/>
          <w:sz w:val="24"/>
          <w:szCs w:val="24"/>
        </w:rPr>
        <w:t xml:space="preserve">W zakresie nieuregulowanym ustawą </w:t>
      </w:r>
      <w:r w:rsidR="00335F1E" w:rsidRPr="00333414">
        <w:rPr>
          <w:rFonts w:ascii="Arial" w:hAnsi="Arial" w:cs="Arial"/>
          <w:sz w:val="24"/>
          <w:szCs w:val="24"/>
        </w:rPr>
        <w:t>Pzp</w:t>
      </w:r>
      <w:r w:rsidRPr="00333414">
        <w:rPr>
          <w:rFonts w:ascii="Arial" w:hAnsi="Arial" w:cs="Arial"/>
          <w:sz w:val="24"/>
          <w:szCs w:val="24"/>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333414">
        <w:rPr>
          <w:rFonts w:ascii="Arial" w:hAnsi="Arial" w:cs="Arial"/>
          <w:caps/>
          <w:sz w:val="24"/>
          <w:szCs w:val="24"/>
        </w:rPr>
        <w:t xml:space="preserve">30  </w:t>
      </w:r>
      <w:r w:rsidRPr="00333414">
        <w:rPr>
          <w:rFonts w:ascii="Arial" w:hAnsi="Arial" w:cs="Arial"/>
          <w:sz w:val="24"/>
          <w:szCs w:val="24"/>
        </w:rPr>
        <w:t>grudnia 2020 r. w sprawie sposobu sporządzania i przekazywania informacji oraz wymagań technicznych dla dokumentów elektronicznych oraz środków komunikacji elektronicznej w postępowaniu o udzielenie zamówienia publicznego lub konkursie.</w:t>
      </w:r>
    </w:p>
    <w:p w14:paraId="667BED72" w14:textId="77777777" w:rsidR="00C73941" w:rsidRPr="00333414" w:rsidRDefault="00C73941" w:rsidP="00264BBB">
      <w:pPr>
        <w:pStyle w:val="Akapitzlist"/>
        <w:numPr>
          <w:ilvl w:val="0"/>
          <w:numId w:val="20"/>
        </w:numPr>
        <w:ind w:left="284" w:hanging="284"/>
        <w:contextualSpacing w:val="0"/>
        <w:rPr>
          <w:rFonts w:ascii="Arial" w:hAnsi="Arial" w:cs="Arial"/>
          <w:sz w:val="24"/>
          <w:szCs w:val="24"/>
        </w:rPr>
      </w:pPr>
      <w:r w:rsidRPr="00333414">
        <w:rPr>
          <w:rFonts w:ascii="Arial" w:hAnsi="Arial" w:cs="Arial"/>
          <w:b/>
          <w:sz w:val="24"/>
          <w:szCs w:val="24"/>
        </w:rPr>
        <w:t>Przedmiotowe środki dowodowe.</w:t>
      </w:r>
    </w:p>
    <w:p w14:paraId="101F5894" w14:textId="3F503EBB" w:rsidR="00B42554" w:rsidRPr="006824CE" w:rsidRDefault="00C73941" w:rsidP="00A33F0C">
      <w:pPr>
        <w:pStyle w:val="Akapitzlist"/>
        <w:ind w:left="284" w:firstLine="0"/>
        <w:contextualSpacing w:val="0"/>
        <w:rPr>
          <w:rFonts w:ascii="Arial" w:hAnsi="Arial" w:cs="Arial"/>
          <w:sz w:val="24"/>
          <w:szCs w:val="24"/>
        </w:rPr>
      </w:pPr>
      <w:r w:rsidRPr="00333414">
        <w:rPr>
          <w:rFonts w:ascii="Arial" w:hAnsi="Arial" w:cs="Arial"/>
          <w:sz w:val="24"/>
          <w:szCs w:val="24"/>
        </w:rPr>
        <w:t>Zamawiający nie wymaga złożenia wraz z ofertą przedmiotowych środków dowodowych.</w:t>
      </w:r>
    </w:p>
    <w:p w14:paraId="76F15C10" w14:textId="607D4227" w:rsidR="00C73941" w:rsidRPr="0095185B" w:rsidRDefault="000E67E6" w:rsidP="000E67E6">
      <w:pPr>
        <w:pStyle w:val="Nagwek2"/>
      </w:pPr>
      <w:bookmarkStart w:id="13" w:name="_Toc220915831"/>
      <w:r w:rsidRPr="0095185B">
        <w:rPr>
          <w:caps w:val="0"/>
        </w:rPr>
        <w:t>Rozdział X Poleganie na zasobach innych podmiotów</w:t>
      </w:r>
      <w:bookmarkEnd w:id="13"/>
    </w:p>
    <w:p w14:paraId="2465DB28" w14:textId="77777777" w:rsidR="00C73941" w:rsidRPr="00333414"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t xml:space="preserve">Wykonawca może w celu potwierdzenia spełniania warunków udziału </w:t>
      </w:r>
      <w:r w:rsidRPr="00333414">
        <w:rPr>
          <w:rFonts w:ascii="Arial" w:hAnsi="Arial" w:cs="Arial"/>
          <w:color w:val="000000"/>
          <w:sz w:val="24"/>
          <w:szCs w:val="24"/>
        </w:rPr>
        <w:t>w postępowaniu</w:t>
      </w:r>
      <w:r w:rsidRPr="00333414">
        <w:rPr>
          <w:rFonts w:ascii="Arial" w:hAnsi="Arial" w:cs="Arial"/>
          <w:sz w:val="24"/>
          <w:szCs w:val="24"/>
        </w:rPr>
        <w:t xml:space="preserve"> polegać na zdolnościach technicznych lub zawodowych podmiotów udostępniających zasoby, niezależnie od charakteru prawnego łączących go z nimi stosunków prawnych.</w:t>
      </w:r>
    </w:p>
    <w:p w14:paraId="7295656B" w14:textId="77777777" w:rsidR="00C73941" w:rsidRPr="00333414"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t>W odniesieniu do warunków dotyczących doświadczenia, wykonawcy mogą polegać na zdolnościach podmiotów udostępniających zasoby, jeśli podmioty te wykonają świadczenie</w:t>
      </w:r>
      <w:r w:rsidR="003C4159" w:rsidRPr="00333414">
        <w:rPr>
          <w:rFonts w:ascii="Arial" w:hAnsi="Arial" w:cs="Arial"/>
          <w:sz w:val="24"/>
          <w:szCs w:val="24"/>
        </w:rPr>
        <w:t>,</w:t>
      </w:r>
      <w:r w:rsidRPr="00333414">
        <w:rPr>
          <w:rFonts w:ascii="Arial" w:hAnsi="Arial" w:cs="Arial"/>
          <w:sz w:val="24"/>
          <w:szCs w:val="24"/>
        </w:rPr>
        <w:t xml:space="preserve"> do realizacji którego te zdolności są wymagane.</w:t>
      </w:r>
    </w:p>
    <w:p w14:paraId="6860BC8B" w14:textId="77777777" w:rsidR="00C73941" w:rsidRPr="00333414"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w:t>
      </w:r>
      <w:r w:rsidRPr="00333414">
        <w:rPr>
          <w:rFonts w:ascii="Arial" w:hAnsi="Arial" w:cs="Arial"/>
          <w:color w:val="FF0000"/>
          <w:sz w:val="24"/>
          <w:szCs w:val="24"/>
        </w:rPr>
        <w:t xml:space="preserve"> </w:t>
      </w:r>
      <w:r w:rsidRPr="00333414">
        <w:rPr>
          <w:rFonts w:ascii="Arial" w:hAnsi="Arial" w:cs="Arial"/>
          <w:sz w:val="24"/>
          <w:szCs w:val="24"/>
        </w:rPr>
        <w:t xml:space="preserve">na potrzeby realizacji danego zamówienia lub inny podmiotowy środek dowodowy potwierdzający, że wykonawca realizując zamówienie, będzie dysponował niezbędnymi zasobami tych podmiotów. Wzór oświadczenia stanowi </w:t>
      </w:r>
      <w:r w:rsidRPr="00333414">
        <w:rPr>
          <w:rFonts w:ascii="Arial" w:hAnsi="Arial" w:cs="Arial"/>
          <w:b/>
          <w:bCs/>
          <w:sz w:val="24"/>
          <w:szCs w:val="24"/>
        </w:rPr>
        <w:t>załącznik nr 3 do SWZ.</w:t>
      </w:r>
    </w:p>
    <w:p w14:paraId="622E184E" w14:textId="77777777" w:rsidR="00C73941" w:rsidRPr="00333414"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D675330" w14:textId="77777777" w:rsidR="00C73941" w:rsidRPr="00333414"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FEF0CAA" w14:textId="77777777" w:rsidR="00C73941" w:rsidRPr="00333414" w:rsidRDefault="00C73941" w:rsidP="008F241F">
      <w:pPr>
        <w:pStyle w:val="Teksttreci40"/>
        <w:shd w:val="clear" w:color="auto" w:fill="auto"/>
        <w:spacing w:before="0" w:line="288" w:lineRule="auto"/>
        <w:ind w:right="23" w:firstLine="0"/>
        <w:jc w:val="left"/>
        <w:rPr>
          <w:rFonts w:ascii="Arial" w:hAnsi="Arial" w:cs="Arial"/>
          <w:sz w:val="24"/>
          <w:szCs w:val="24"/>
        </w:rPr>
      </w:pPr>
      <w:r w:rsidRPr="00333414">
        <w:rPr>
          <w:rFonts w:ascii="Arial" w:hAnsi="Arial" w:cs="Arial"/>
          <w:b/>
          <w:sz w:val="24"/>
          <w:szCs w:val="24"/>
        </w:rPr>
        <w:t xml:space="preserve">UWAGA: </w:t>
      </w:r>
      <w:r w:rsidRPr="00333414">
        <w:rPr>
          <w:rFonts w:ascii="Arial" w:hAnsi="Arial" w:cs="Arial"/>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0C5A063" w14:textId="6ACB2DD1" w:rsidR="00C73941" w:rsidRPr="00333414"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t xml:space="preserve">Wykonawca, w przypadku polegania na zdolnościach lub sytuacji podmiotów udostępniających zasoby, przedstawia, wraz z oświadczeniem, o którym mowa w Rozdziale IX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IX SWZ. Wzór oświadczenia stanowi </w:t>
      </w:r>
      <w:r w:rsidRPr="00333414">
        <w:rPr>
          <w:rFonts w:ascii="Arial" w:hAnsi="Arial" w:cs="Arial"/>
          <w:b/>
          <w:sz w:val="24"/>
          <w:szCs w:val="24"/>
        </w:rPr>
        <w:t>załącznik nr 3a do SWZ</w:t>
      </w:r>
      <w:r w:rsidRPr="00333414">
        <w:rPr>
          <w:rFonts w:ascii="Arial" w:hAnsi="Arial" w:cs="Arial"/>
          <w:sz w:val="24"/>
          <w:szCs w:val="24"/>
        </w:rPr>
        <w:t>.</w:t>
      </w:r>
    </w:p>
    <w:p w14:paraId="6D581B57" w14:textId="35A87283" w:rsidR="0026437B" w:rsidRPr="00244DEB"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t xml:space="preserve">Na wezwanie Zamawiającego Wykonawca, który polega na zdolnościach lub sytuacji podmiotów udostępniających zasoby na zasadach określonych w art. 118 ustawy Pzp, zobowiązany jest do przedstawienia w odniesieniu do tych podmiotów podmiotowych środków dowodowych, o których mowa w Rozdziale IX SWZ potwierdzających, że nie zachodzą wobec tych podmiotów podstawy do wykluczenia </w:t>
      </w:r>
      <w:r w:rsidRPr="00333414">
        <w:rPr>
          <w:rFonts w:ascii="Arial" w:hAnsi="Arial" w:cs="Arial"/>
          <w:sz w:val="24"/>
          <w:szCs w:val="24"/>
        </w:rPr>
        <w:br/>
        <w:t>z postępowania. Do podmiotów udostępniających zasoby stosuje się odpowiednio postanowienia SWZ.</w:t>
      </w:r>
    </w:p>
    <w:p w14:paraId="04D0986E" w14:textId="7F36D19F" w:rsidR="00C73941" w:rsidRPr="0095185B" w:rsidRDefault="000E67E6" w:rsidP="000E67E6">
      <w:pPr>
        <w:pStyle w:val="Nagwek2"/>
      </w:pPr>
      <w:bookmarkStart w:id="14" w:name="_Toc220915832"/>
      <w:r w:rsidRPr="0095185B">
        <w:rPr>
          <w:caps w:val="0"/>
        </w:rPr>
        <w:t>Rozdział X</w:t>
      </w:r>
      <w:r>
        <w:rPr>
          <w:caps w:val="0"/>
        </w:rPr>
        <w:t>I</w:t>
      </w:r>
      <w:r w:rsidRPr="0095185B">
        <w:rPr>
          <w:caps w:val="0"/>
        </w:rPr>
        <w:t xml:space="preserve"> Informacja dla wykonawców wspólnie ubiegających się o udzielenie zamówienia</w:t>
      </w:r>
      <w:bookmarkEnd w:id="14"/>
    </w:p>
    <w:p w14:paraId="517471B3" w14:textId="77777777" w:rsidR="00C73941" w:rsidRPr="00333414" w:rsidRDefault="00C73941" w:rsidP="00264BBB">
      <w:pPr>
        <w:numPr>
          <w:ilvl w:val="0"/>
          <w:numId w:val="12"/>
        </w:numPr>
        <w:ind w:left="284" w:hanging="284"/>
        <w:rPr>
          <w:rFonts w:ascii="Arial" w:hAnsi="Arial" w:cs="Arial"/>
          <w:sz w:val="24"/>
          <w:szCs w:val="24"/>
        </w:rPr>
      </w:pPr>
      <w:r w:rsidRPr="00333414">
        <w:rPr>
          <w:rFonts w:ascii="Arial" w:hAnsi="Arial" w:cs="Arial"/>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w:t>
      </w:r>
      <w:r w:rsidRPr="00333414">
        <w:rPr>
          <w:rFonts w:ascii="Arial" w:hAnsi="Arial" w:cs="Arial"/>
          <w:b/>
          <w:sz w:val="24"/>
          <w:szCs w:val="24"/>
        </w:rPr>
        <w:t xml:space="preserve"> </w:t>
      </w:r>
      <w:r w:rsidRPr="00333414">
        <w:rPr>
          <w:rFonts w:ascii="Arial" w:hAnsi="Arial" w:cs="Arial"/>
          <w:sz w:val="24"/>
          <w:szCs w:val="24"/>
        </w:rPr>
        <w:t xml:space="preserve">winno być załączone do oferty. </w:t>
      </w:r>
    </w:p>
    <w:p w14:paraId="7B3AD3A3" w14:textId="77777777" w:rsidR="00C73941" w:rsidRPr="00333414" w:rsidRDefault="00C73941" w:rsidP="00264BBB">
      <w:pPr>
        <w:numPr>
          <w:ilvl w:val="0"/>
          <w:numId w:val="12"/>
        </w:numPr>
        <w:ind w:left="284" w:hanging="284"/>
        <w:rPr>
          <w:rFonts w:ascii="Arial" w:hAnsi="Arial" w:cs="Arial"/>
          <w:sz w:val="24"/>
          <w:szCs w:val="24"/>
        </w:rPr>
      </w:pPr>
      <w:r w:rsidRPr="00333414">
        <w:rPr>
          <w:rFonts w:ascii="Arial" w:hAnsi="Arial" w:cs="Arial"/>
          <w:sz w:val="24"/>
          <w:szCs w:val="24"/>
        </w:rPr>
        <w:t>W przypadku Wykonawców wspólnie ubiegających się o udzielenie zamówienia, oświadczenie, o którym mowa w Rozdziale IX ust. 1 SWZ, składa każdy z wykonawców. Oświadczenie to potwierdza brak podstaw wykluczenia oraz spełnianie warunków udziału w zakresie, w jakim każdy z wykonawców wykazuje spełnianie warunków udziału w postępowaniu.</w:t>
      </w:r>
    </w:p>
    <w:p w14:paraId="1AD61ED6" w14:textId="3356A8D0" w:rsidR="00C73941" w:rsidRPr="00333414" w:rsidRDefault="00C73941" w:rsidP="00264BBB">
      <w:pPr>
        <w:numPr>
          <w:ilvl w:val="0"/>
          <w:numId w:val="12"/>
        </w:numPr>
        <w:ind w:left="284" w:hanging="284"/>
        <w:rPr>
          <w:rFonts w:ascii="Arial" w:hAnsi="Arial" w:cs="Arial"/>
          <w:sz w:val="24"/>
          <w:szCs w:val="24"/>
        </w:rPr>
      </w:pPr>
      <w:r w:rsidRPr="00333414">
        <w:rPr>
          <w:rFonts w:ascii="Arial" w:hAnsi="Arial" w:cs="Arial"/>
          <w:sz w:val="24"/>
          <w:szCs w:val="24"/>
        </w:rPr>
        <w:t xml:space="preserve">Wykonawcy wspólnie ubiegający się o udzielenie zamówienia dołączają do oferty oświadczenie, z którego wynika, które roboty budowlane/dostawy/usługi wykonają poszczególni </w:t>
      </w:r>
      <w:r w:rsidR="00335F1E" w:rsidRPr="00333414">
        <w:rPr>
          <w:rFonts w:ascii="Arial" w:hAnsi="Arial" w:cs="Arial"/>
          <w:sz w:val="24"/>
          <w:szCs w:val="24"/>
        </w:rPr>
        <w:t>W</w:t>
      </w:r>
      <w:r w:rsidRPr="00333414">
        <w:rPr>
          <w:rFonts w:ascii="Arial" w:hAnsi="Arial" w:cs="Arial"/>
          <w:sz w:val="24"/>
          <w:szCs w:val="24"/>
        </w:rPr>
        <w:t>ykonawcy</w:t>
      </w:r>
      <w:r w:rsidR="00335F1E" w:rsidRPr="00333414">
        <w:rPr>
          <w:rFonts w:ascii="Arial" w:hAnsi="Arial" w:cs="Arial"/>
          <w:sz w:val="24"/>
          <w:szCs w:val="24"/>
        </w:rPr>
        <w:t xml:space="preserve"> </w:t>
      </w:r>
      <w:r w:rsidRPr="00333414">
        <w:rPr>
          <w:rFonts w:ascii="Arial" w:hAnsi="Arial" w:cs="Arial"/>
          <w:sz w:val="24"/>
          <w:szCs w:val="24"/>
        </w:rPr>
        <w:t xml:space="preserve">- zgodnie z wzorem </w:t>
      </w:r>
      <w:r w:rsidRPr="00333414">
        <w:rPr>
          <w:rFonts w:ascii="Arial" w:hAnsi="Arial" w:cs="Arial"/>
          <w:b/>
          <w:sz w:val="24"/>
          <w:szCs w:val="24"/>
        </w:rPr>
        <w:t>Załącznika nr 8 do SWZ</w:t>
      </w:r>
      <w:r w:rsidRPr="00333414">
        <w:rPr>
          <w:rFonts w:ascii="Arial" w:hAnsi="Arial" w:cs="Arial"/>
          <w:sz w:val="24"/>
          <w:szCs w:val="24"/>
        </w:rPr>
        <w:t>,</w:t>
      </w:r>
    </w:p>
    <w:p w14:paraId="2369ACB8" w14:textId="77777777" w:rsidR="00C73941" w:rsidRPr="00333414" w:rsidRDefault="00C73941" w:rsidP="00264BBB">
      <w:pPr>
        <w:numPr>
          <w:ilvl w:val="0"/>
          <w:numId w:val="12"/>
        </w:numPr>
        <w:ind w:left="284" w:hanging="284"/>
        <w:rPr>
          <w:rFonts w:ascii="Arial" w:hAnsi="Arial" w:cs="Arial"/>
          <w:sz w:val="24"/>
          <w:szCs w:val="24"/>
        </w:rPr>
      </w:pPr>
      <w:r w:rsidRPr="00333414">
        <w:rPr>
          <w:rFonts w:ascii="Arial" w:hAnsi="Arial" w:cs="Arial"/>
          <w:sz w:val="24"/>
          <w:szCs w:val="24"/>
        </w:rPr>
        <w:t>Oświadczenia i dokumenty potwierdzające brak podstaw do wykluczenia z postępowania składa każdy z Wykonawców wspólnie ubiegających się o zamówienie.</w:t>
      </w:r>
      <w:bookmarkStart w:id="15" w:name="bookmark11"/>
    </w:p>
    <w:p w14:paraId="2A5BE2DA" w14:textId="1C626437" w:rsidR="000C0D16" w:rsidRPr="00244DEB" w:rsidRDefault="00C73941" w:rsidP="00264BBB">
      <w:pPr>
        <w:numPr>
          <w:ilvl w:val="0"/>
          <w:numId w:val="12"/>
        </w:numPr>
        <w:ind w:left="284" w:hanging="284"/>
        <w:rPr>
          <w:rFonts w:ascii="Arial" w:hAnsi="Arial" w:cs="Arial"/>
          <w:sz w:val="24"/>
          <w:szCs w:val="24"/>
        </w:rPr>
      </w:pPr>
      <w:r w:rsidRPr="00333414">
        <w:rPr>
          <w:rFonts w:ascii="Arial" w:hAnsi="Arial" w:cs="Arial"/>
          <w:sz w:val="24"/>
          <w:szCs w:val="24"/>
        </w:rPr>
        <w:t>Wykonawcy wspólnie ubiegający się o udzielenie zamówienia, których oferta zostanie uznana za najkorzystniejszą, przed podpisaniem umowy o realizację zamówienia, zobowiązani są dostarczyć Zamawiającemu umowę regulującą ich współpracę.</w:t>
      </w:r>
    </w:p>
    <w:p w14:paraId="161F97C1" w14:textId="2914BF18" w:rsidR="00C73941" w:rsidRPr="0095185B" w:rsidRDefault="000E67E6" w:rsidP="000E67E6">
      <w:pPr>
        <w:pStyle w:val="Nagwek2"/>
      </w:pPr>
      <w:bookmarkStart w:id="16" w:name="_Toc220915833"/>
      <w:r w:rsidRPr="0095185B">
        <w:rPr>
          <w:caps w:val="0"/>
        </w:rPr>
        <w:t xml:space="preserve">Rozdział XII Sposób </w:t>
      </w:r>
      <w:r>
        <w:rPr>
          <w:caps w:val="0"/>
        </w:rPr>
        <w:t>k</w:t>
      </w:r>
      <w:r w:rsidRPr="0095185B">
        <w:rPr>
          <w:caps w:val="0"/>
        </w:rPr>
        <w:t>omunikacji</w:t>
      </w:r>
      <w:bookmarkEnd w:id="16"/>
      <w:r w:rsidRPr="0095185B">
        <w:rPr>
          <w:caps w:val="0"/>
        </w:rPr>
        <w:t xml:space="preserve"> </w:t>
      </w:r>
    </w:p>
    <w:bookmarkEnd w:id="15"/>
    <w:p w14:paraId="4DB16704" w14:textId="742F0120" w:rsidR="005C5457" w:rsidRPr="0095185B" w:rsidRDefault="00C73941" w:rsidP="008F241F">
      <w:pPr>
        <w:numPr>
          <w:ilvl w:val="1"/>
          <w:numId w:val="9"/>
        </w:numPr>
        <w:tabs>
          <w:tab w:val="left" w:pos="142"/>
        </w:tabs>
        <w:ind w:left="284" w:hanging="284"/>
        <w:rPr>
          <w:rFonts w:ascii="Arial" w:hAnsi="Arial" w:cs="Arial"/>
          <w:sz w:val="24"/>
          <w:szCs w:val="24"/>
        </w:rPr>
      </w:pPr>
      <w:r w:rsidRPr="00333414">
        <w:rPr>
          <w:rFonts w:ascii="Arial" w:hAnsi="Arial" w:cs="Arial"/>
          <w:color w:val="000000"/>
          <w:sz w:val="24"/>
          <w:szCs w:val="24"/>
        </w:rPr>
        <w:t xml:space="preserve">Postępowanie prowadzone jest w języku polskim, przy użyciu środków komunikacji elektronicznej za pośrednictwem narzędzia w postaci </w:t>
      </w:r>
      <w:r w:rsidRPr="00333414">
        <w:rPr>
          <w:rFonts w:ascii="Arial" w:hAnsi="Arial" w:cs="Arial"/>
          <w:b/>
          <w:bCs/>
          <w:color w:val="000000"/>
          <w:sz w:val="24"/>
          <w:szCs w:val="24"/>
        </w:rPr>
        <w:t>Platformy Zakupowej</w:t>
      </w:r>
      <w:r w:rsidRPr="00333414">
        <w:rPr>
          <w:rFonts w:ascii="Arial" w:hAnsi="Arial" w:cs="Arial"/>
          <w:color w:val="000000"/>
          <w:sz w:val="24"/>
          <w:szCs w:val="24"/>
        </w:rPr>
        <w:t xml:space="preserve"> </w:t>
      </w:r>
      <w:r w:rsidRPr="00333414">
        <w:rPr>
          <w:rFonts w:ascii="Arial" w:hAnsi="Arial" w:cs="Arial"/>
          <w:sz w:val="24"/>
          <w:szCs w:val="24"/>
        </w:rPr>
        <w:t>(zwanej dalej Platformą)</w:t>
      </w:r>
      <w:r w:rsidRPr="00333414">
        <w:rPr>
          <w:rFonts w:ascii="Arial" w:hAnsi="Arial" w:cs="Arial"/>
          <w:color w:val="000000"/>
          <w:sz w:val="24"/>
          <w:szCs w:val="24"/>
        </w:rPr>
        <w:t xml:space="preserve"> </w:t>
      </w:r>
      <w:r w:rsidRPr="001D6A13">
        <w:rPr>
          <w:rFonts w:ascii="Arial" w:hAnsi="Arial" w:cs="Arial"/>
          <w:color w:val="000000"/>
          <w:sz w:val="24"/>
          <w:szCs w:val="24"/>
        </w:rPr>
        <w:t xml:space="preserve">pod </w:t>
      </w:r>
      <w:r w:rsidRPr="00E0053D">
        <w:rPr>
          <w:rFonts w:ascii="Arial" w:hAnsi="Arial" w:cs="Arial"/>
          <w:color w:val="000000"/>
          <w:sz w:val="24"/>
          <w:szCs w:val="24"/>
        </w:rPr>
        <w:t>adrese</w:t>
      </w:r>
      <w:r w:rsidRPr="00D53DC8">
        <w:rPr>
          <w:rFonts w:ascii="Arial" w:hAnsi="Arial" w:cs="Arial"/>
          <w:color w:val="000000"/>
          <w:sz w:val="24"/>
          <w:szCs w:val="24"/>
        </w:rPr>
        <w:t>m</w:t>
      </w:r>
      <w:r w:rsidR="0001632F" w:rsidRPr="00D53DC8">
        <w:rPr>
          <w:rFonts w:ascii="Arial" w:hAnsi="Arial" w:cs="Arial"/>
          <w:color w:val="000000"/>
          <w:sz w:val="24"/>
          <w:szCs w:val="24"/>
        </w:rPr>
        <w:t>:</w:t>
      </w:r>
      <w:r w:rsidR="002F1F88" w:rsidRPr="00D53DC8">
        <w:t xml:space="preserve"> </w:t>
      </w:r>
      <w:hyperlink r:id="rId14" w:history="1">
        <w:r w:rsidR="00D87B97" w:rsidRPr="00D53DC8">
          <w:rPr>
            <w:rStyle w:val="Hipercze"/>
            <w:rFonts w:ascii="Arial" w:hAnsi="Arial" w:cs="Arial"/>
            <w:sz w:val="24"/>
            <w:szCs w:val="24"/>
          </w:rPr>
          <w:t xml:space="preserve">Link do </w:t>
        </w:r>
        <w:bookmarkStart w:id="17" w:name="_GoBack"/>
        <w:bookmarkEnd w:id="17"/>
        <w:r w:rsidR="00D87B97" w:rsidRPr="00D53DC8">
          <w:rPr>
            <w:rStyle w:val="Hipercze"/>
            <w:rFonts w:ascii="Arial" w:hAnsi="Arial" w:cs="Arial"/>
            <w:sz w:val="24"/>
            <w:szCs w:val="24"/>
          </w:rPr>
          <w:t>transakcji</w:t>
        </w:r>
      </w:hyperlink>
    </w:p>
    <w:p w14:paraId="7FF9D1F9" w14:textId="10454D41" w:rsidR="00C73941" w:rsidRPr="00333414" w:rsidRDefault="00C73941" w:rsidP="008F241F">
      <w:pPr>
        <w:numPr>
          <w:ilvl w:val="1"/>
          <w:numId w:val="9"/>
        </w:numPr>
        <w:tabs>
          <w:tab w:val="left" w:pos="284"/>
        </w:tabs>
        <w:ind w:left="284" w:hanging="284"/>
        <w:rPr>
          <w:rFonts w:ascii="Arial" w:hAnsi="Arial" w:cs="Arial"/>
          <w:sz w:val="24"/>
          <w:szCs w:val="24"/>
        </w:rPr>
      </w:pPr>
      <w:r w:rsidRPr="00333414">
        <w:rPr>
          <w:rFonts w:ascii="Arial" w:hAnsi="Arial" w:cs="Arial"/>
          <w:bCs/>
          <w:sz w:val="24"/>
          <w:szCs w:val="24"/>
        </w:rPr>
        <w:t>Komunikacja w postępowaniu o udzielenie zamówienia między Zamawiającym a Wykonawcą, w tym składanie ofert, wymiana informacji oraz przekazywanie dokumentów lub oświadczeń odbywa się przy użyc</w:t>
      </w:r>
      <w:r w:rsidR="002F2CE3" w:rsidRPr="00333414">
        <w:rPr>
          <w:rFonts w:ascii="Arial" w:hAnsi="Arial" w:cs="Arial"/>
          <w:bCs/>
          <w:sz w:val="24"/>
          <w:szCs w:val="24"/>
        </w:rPr>
        <w:t>iu środków komunikacji elektro</w:t>
      </w:r>
      <w:r w:rsidRPr="00333414">
        <w:rPr>
          <w:rFonts w:ascii="Arial" w:hAnsi="Arial" w:cs="Arial"/>
          <w:bCs/>
          <w:sz w:val="24"/>
          <w:szCs w:val="24"/>
        </w:rPr>
        <w:t>nicznej tzn. za pośrednictwem Platformy.</w:t>
      </w:r>
    </w:p>
    <w:p w14:paraId="2DF943CE" w14:textId="66467F32" w:rsidR="00C73941" w:rsidRPr="00333414" w:rsidRDefault="00C73941" w:rsidP="008F241F">
      <w:pPr>
        <w:numPr>
          <w:ilvl w:val="1"/>
          <w:numId w:val="9"/>
        </w:numPr>
        <w:tabs>
          <w:tab w:val="left" w:pos="284"/>
        </w:tabs>
        <w:ind w:left="284" w:hanging="284"/>
        <w:rPr>
          <w:rFonts w:ascii="Arial" w:hAnsi="Arial" w:cs="Arial"/>
          <w:bCs/>
          <w:sz w:val="24"/>
          <w:szCs w:val="24"/>
        </w:rPr>
      </w:pPr>
      <w:r w:rsidRPr="00333414">
        <w:rPr>
          <w:rFonts w:ascii="Arial" w:hAnsi="Arial" w:cs="Arial"/>
          <w:bCs/>
          <w:sz w:val="24"/>
          <w:szCs w:val="24"/>
        </w:rPr>
        <w:t xml:space="preserve">Zamawiający dopuszcza również możliwość składania zawiadomień, oświadczeń, wniosków, lub informacji na adres email: </w:t>
      </w:r>
      <w:hyperlink r:id="rId15" w:history="1">
        <w:r w:rsidR="001C388A" w:rsidRPr="004C0C2C">
          <w:rPr>
            <w:rStyle w:val="Hipercze"/>
            <w:rFonts w:ascii="Arial" w:hAnsi="Arial" w:cs="Arial"/>
            <w:bCs/>
            <w:sz w:val="24"/>
            <w:szCs w:val="24"/>
          </w:rPr>
          <w:t>zp@um.ostroleka.pl</w:t>
        </w:r>
      </w:hyperlink>
    </w:p>
    <w:p w14:paraId="4EAB0389" w14:textId="77777777" w:rsidR="00C73941" w:rsidRPr="00333414" w:rsidRDefault="00C73941" w:rsidP="008F241F">
      <w:pPr>
        <w:numPr>
          <w:ilvl w:val="1"/>
          <w:numId w:val="9"/>
        </w:numPr>
        <w:tabs>
          <w:tab w:val="left" w:pos="284"/>
        </w:tabs>
        <w:ind w:left="284" w:hanging="284"/>
        <w:rPr>
          <w:rFonts w:ascii="Arial" w:hAnsi="Arial" w:cs="Arial"/>
          <w:sz w:val="24"/>
          <w:szCs w:val="24"/>
        </w:rPr>
      </w:pPr>
      <w:r w:rsidRPr="00333414">
        <w:rPr>
          <w:rFonts w:ascii="Arial" w:hAnsi="Arial" w:cs="Arial"/>
          <w:bCs/>
          <w:sz w:val="24"/>
          <w:szCs w:val="24"/>
        </w:rPr>
        <w:t xml:space="preserve">We wszelkiej korespondencji związanej z niniejszym postępowaniem Zamawiający i Wykonawcy posługują się numerem postępowania. </w:t>
      </w:r>
    </w:p>
    <w:p w14:paraId="11B38679" w14:textId="77777777" w:rsidR="00C73941" w:rsidRPr="00333414" w:rsidRDefault="002F2CE3" w:rsidP="008F241F">
      <w:pPr>
        <w:numPr>
          <w:ilvl w:val="1"/>
          <w:numId w:val="9"/>
        </w:numPr>
        <w:tabs>
          <w:tab w:val="left" w:pos="284"/>
        </w:tabs>
        <w:ind w:left="284" w:hanging="284"/>
        <w:rPr>
          <w:rFonts w:ascii="Arial" w:hAnsi="Arial" w:cs="Arial"/>
          <w:sz w:val="24"/>
          <w:szCs w:val="24"/>
        </w:rPr>
      </w:pPr>
      <w:r w:rsidRPr="00333414">
        <w:rPr>
          <w:rFonts w:ascii="Arial" w:hAnsi="Arial" w:cs="Arial"/>
          <w:bCs/>
          <w:sz w:val="24"/>
          <w:szCs w:val="24"/>
        </w:rPr>
        <w:t>Zaleca się posiadanie konta użytkow</w:t>
      </w:r>
      <w:r w:rsidR="00C73941" w:rsidRPr="00333414">
        <w:rPr>
          <w:rFonts w:ascii="Arial" w:hAnsi="Arial" w:cs="Arial"/>
          <w:bCs/>
          <w:sz w:val="24"/>
          <w:szCs w:val="24"/>
        </w:rPr>
        <w:t>nika na Platformie w przypadku komunikacji z Zamawiającym za pośrednictwem Platformy. Posiadanie konta na Platformie oraz składanie ofert w postępowaniach nie wiąże się z żadnymi kosztami dla Wykonawców.</w:t>
      </w:r>
    </w:p>
    <w:p w14:paraId="2F3A926B" w14:textId="214E8988" w:rsidR="00C73941" w:rsidRPr="00333414" w:rsidRDefault="00C73941" w:rsidP="008F241F">
      <w:pPr>
        <w:numPr>
          <w:ilvl w:val="1"/>
          <w:numId w:val="9"/>
        </w:numPr>
        <w:tabs>
          <w:tab w:val="left" w:pos="284"/>
        </w:tabs>
        <w:ind w:left="284" w:hanging="284"/>
        <w:rPr>
          <w:rFonts w:ascii="Arial" w:hAnsi="Arial" w:cs="Arial"/>
          <w:color w:val="000000"/>
          <w:sz w:val="24"/>
          <w:szCs w:val="24"/>
        </w:rPr>
      </w:pPr>
      <w:r w:rsidRPr="00333414">
        <w:rPr>
          <w:rFonts w:ascii="Arial" w:hAnsi="Arial" w:cs="Arial"/>
          <w:bCs/>
          <w:sz w:val="24"/>
          <w:szCs w:val="24"/>
        </w:rPr>
        <w:t xml:space="preserve">Zamawiający informuje, że instrukcje korzystania z Platformy dotyczące w szczególności logowania, składania wniosków o wyjaśnienie treści SWZ, składania ofert oraz innych czynności podejmowanych w niniejszym postępowaniu przy użyciu Platformy znajdują się w zakładce „Instrukcje dla Wykonawców" na stronie internetowej pod adresem: </w:t>
      </w:r>
      <w:hyperlink r:id="rId16" w:history="1">
        <w:r w:rsidR="001C388A">
          <w:rPr>
            <w:rStyle w:val="Hipercze"/>
            <w:rFonts w:ascii="Arial" w:hAnsi="Arial" w:cs="Arial"/>
            <w:bCs/>
            <w:sz w:val="24"/>
            <w:szCs w:val="24"/>
          </w:rPr>
          <w:t xml:space="preserve">Link do instrukcji </w:t>
        </w:r>
      </w:hyperlink>
    </w:p>
    <w:p w14:paraId="750FF121" w14:textId="77777777" w:rsidR="00C73941" w:rsidRPr="00333414" w:rsidRDefault="00C73941" w:rsidP="008F241F">
      <w:pPr>
        <w:numPr>
          <w:ilvl w:val="1"/>
          <w:numId w:val="9"/>
        </w:numPr>
        <w:tabs>
          <w:tab w:val="left" w:pos="284"/>
        </w:tabs>
        <w:ind w:left="284" w:hanging="284"/>
        <w:rPr>
          <w:rFonts w:ascii="Arial" w:hAnsi="Arial" w:cs="Arial"/>
          <w:sz w:val="24"/>
          <w:szCs w:val="24"/>
        </w:rPr>
      </w:pPr>
      <w:r w:rsidRPr="00333414">
        <w:rPr>
          <w:rFonts w:ascii="Arial" w:hAnsi="Arial" w:cs="Arial"/>
          <w:color w:val="000000"/>
          <w:sz w:val="24"/>
          <w:szCs w:val="24"/>
        </w:rPr>
        <w:t>Wykonawca przystępując do niniejszego postępowania o udzielenie zamówienia publicznego, akceptuje warunki korzystania z Platformy, określone w Regulaminie zamieszczonym na stronie internetowej Platformy,  w zakładce „Regulamin" oraz uznaje go za wiążący.</w:t>
      </w:r>
    </w:p>
    <w:p w14:paraId="7FA26C28" w14:textId="7B5C0F4C" w:rsidR="00C73941" w:rsidRPr="00333414" w:rsidRDefault="00C73941" w:rsidP="008F241F">
      <w:pPr>
        <w:numPr>
          <w:ilvl w:val="1"/>
          <w:numId w:val="9"/>
        </w:numPr>
        <w:tabs>
          <w:tab w:val="left" w:pos="284"/>
        </w:tabs>
        <w:ind w:left="284" w:hanging="284"/>
        <w:rPr>
          <w:rFonts w:ascii="Arial" w:hAnsi="Arial" w:cs="Arial"/>
          <w:sz w:val="24"/>
          <w:szCs w:val="24"/>
        </w:rPr>
      </w:pPr>
      <w:r w:rsidRPr="00333414">
        <w:rPr>
          <w:rFonts w:ascii="Arial" w:hAnsi="Arial" w:cs="Arial"/>
          <w:bCs/>
          <w:sz w:val="24"/>
          <w:szCs w:val="24"/>
        </w:rPr>
        <w:t>Zgodnie</w:t>
      </w:r>
      <w:r w:rsidRPr="00333414">
        <w:rPr>
          <w:rFonts w:ascii="Arial" w:hAnsi="Arial" w:cs="Arial"/>
          <w:sz w:val="24"/>
          <w:szCs w:val="24"/>
        </w:rPr>
        <w:t xml:space="preserve"> z art. 67 ustawy </w:t>
      </w:r>
      <w:r w:rsidR="00335F1E" w:rsidRPr="00333414">
        <w:rPr>
          <w:rFonts w:ascii="Arial" w:hAnsi="Arial" w:cs="Arial"/>
          <w:sz w:val="24"/>
          <w:szCs w:val="24"/>
        </w:rPr>
        <w:t>Pzp</w:t>
      </w:r>
      <w:r w:rsidRPr="00333414">
        <w:rPr>
          <w:rFonts w:ascii="Arial" w:hAnsi="Arial" w:cs="Arial"/>
          <w:sz w:val="24"/>
          <w:szCs w:val="24"/>
        </w:rPr>
        <w:t>, Zamawiający podaje wymagania techniczne związane z korzystaniem z Platformy:</w:t>
      </w:r>
    </w:p>
    <w:p w14:paraId="151C2D66" w14:textId="77777777" w:rsidR="00C73941" w:rsidRPr="00333414" w:rsidRDefault="00C73941" w:rsidP="008F241F">
      <w:pPr>
        <w:numPr>
          <w:ilvl w:val="1"/>
          <w:numId w:val="4"/>
        </w:numPr>
        <w:ind w:left="993" w:hanging="284"/>
        <w:rPr>
          <w:rFonts w:ascii="Arial" w:hAnsi="Arial" w:cs="Arial"/>
          <w:sz w:val="24"/>
          <w:szCs w:val="24"/>
        </w:rPr>
      </w:pPr>
      <w:r w:rsidRPr="00333414">
        <w:rPr>
          <w:rFonts w:ascii="Arial" w:eastAsia="Calibri" w:hAnsi="Arial" w:cs="Arial"/>
          <w:color w:val="000000"/>
          <w:sz w:val="24"/>
          <w:szCs w:val="24"/>
        </w:rPr>
        <w:t>stały dostęp do sieci Internet o gwarantowanej przepustowości nie mniejszej niż 512 kb/s,</w:t>
      </w:r>
    </w:p>
    <w:p w14:paraId="75066710" w14:textId="77777777" w:rsidR="00C73941" w:rsidRPr="00333414" w:rsidRDefault="00C73941" w:rsidP="008F241F">
      <w:pPr>
        <w:numPr>
          <w:ilvl w:val="1"/>
          <w:numId w:val="4"/>
        </w:numPr>
        <w:ind w:left="993" w:hanging="284"/>
        <w:rPr>
          <w:rFonts w:ascii="Arial" w:hAnsi="Arial" w:cs="Arial"/>
          <w:sz w:val="24"/>
          <w:szCs w:val="24"/>
        </w:rPr>
      </w:pPr>
      <w:r w:rsidRPr="00333414">
        <w:rPr>
          <w:rFonts w:ascii="Arial" w:eastAsia="Calibri" w:hAnsi="Arial" w:cs="Arial"/>
          <w:color w:val="000000"/>
          <w:sz w:val="24"/>
          <w:szCs w:val="24"/>
        </w:rPr>
        <w:t>komputer klasy PC lub MAC o następującej konfiguracji: pamięć min. 2 GB Ram, procesor Intel IV 2 GHZ lub jego nowsza wersja, jeden z systemów operacyjnych - MS Windows 7, Mac Os x 10 4, Linux, lub ich nowsze wersje,</w:t>
      </w:r>
    </w:p>
    <w:p w14:paraId="11ACB5D2" w14:textId="77777777" w:rsidR="00C73941" w:rsidRPr="00333414" w:rsidRDefault="00C73941" w:rsidP="008F241F">
      <w:pPr>
        <w:numPr>
          <w:ilvl w:val="1"/>
          <w:numId w:val="4"/>
        </w:numPr>
        <w:ind w:left="993" w:hanging="284"/>
        <w:rPr>
          <w:rFonts w:ascii="Arial" w:hAnsi="Arial" w:cs="Arial"/>
          <w:sz w:val="24"/>
          <w:szCs w:val="24"/>
        </w:rPr>
      </w:pPr>
      <w:r w:rsidRPr="00333414">
        <w:rPr>
          <w:rFonts w:ascii="Arial" w:eastAsia="Calibri" w:hAnsi="Arial" w:cs="Arial"/>
          <w:color w:val="000000"/>
          <w:sz w:val="24"/>
          <w:szCs w:val="24"/>
        </w:rPr>
        <w:t>zainstalowana dowolna przeglądarka internetowa, w przypadku Internet Explorer minimalnie wersja 10 0.,</w:t>
      </w:r>
    </w:p>
    <w:p w14:paraId="29C7E712" w14:textId="77777777" w:rsidR="00C73941" w:rsidRPr="00333414" w:rsidRDefault="00C73941" w:rsidP="008F241F">
      <w:pPr>
        <w:numPr>
          <w:ilvl w:val="1"/>
          <w:numId w:val="4"/>
        </w:numPr>
        <w:ind w:left="993" w:hanging="284"/>
        <w:rPr>
          <w:rFonts w:ascii="Arial" w:hAnsi="Arial" w:cs="Arial"/>
          <w:sz w:val="24"/>
          <w:szCs w:val="24"/>
        </w:rPr>
      </w:pPr>
      <w:r w:rsidRPr="00333414">
        <w:rPr>
          <w:rFonts w:ascii="Arial" w:eastAsia="Calibri" w:hAnsi="Arial" w:cs="Arial"/>
          <w:color w:val="000000"/>
          <w:sz w:val="24"/>
          <w:szCs w:val="24"/>
        </w:rPr>
        <w:t>włączona obsługa JavaScript,</w:t>
      </w:r>
    </w:p>
    <w:p w14:paraId="74F876B3" w14:textId="77777777" w:rsidR="00C73941" w:rsidRPr="00333414" w:rsidRDefault="00C73941" w:rsidP="008F241F">
      <w:pPr>
        <w:numPr>
          <w:ilvl w:val="1"/>
          <w:numId w:val="4"/>
        </w:numPr>
        <w:ind w:left="993" w:hanging="284"/>
        <w:rPr>
          <w:rFonts w:ascii="Arial" w:hAnsi="Arial" w:cs="Arial"/>
          <w:sz w:val="24"/>
          <w:szCs w:val="24"/>
        </w:rPr>
      </w:pPr>
      <w:r w:rsidRPr="00333414">
        <w:rPr>
          <w:rFonts w:ascii="Arial" w:eastAsia="Calibri" w:hAnsi="Arial" w:cs="Arial"/>
          <w:color w:val="000000"/>
          <w:sz w:val="24"/>
          <w:szCs w:val="24"/>
        </w:rPr>
        <w:t>zainstalowany program Adobe Acrobat Reader lub inny obsługujący format plików .pdf,</w:t>
      </w:r>
    </w:p>
    <w:p w14:paraId="7AEEB712" w14:textId="77777777" w:rsidR="00C73941" w:rsidRPr="00333414" w:rsidRDefault="00C73941" w:rsidP="008F241F">
      <w:pPr>
        <w:numPr>
          <w:ilvl w:val="1"/>
          <w:numId w:val="4"/>
        </w:numPr>
        <w:ind w:left="993" w:hanging="284"/>
        <w:rPr>
          <w:rFonts w:ascii="Arial" w:hAnsi="Arial" w:cs="Arial"/>
          <w:sz w:val="24"/>
          <w:szCs w:val="24"/>
        </w:rPr>
      </w:pPr>
      <w:r w:rsidRPr="00333414">
        <w:rPr>
          <w:rFonts w:ascii="Arial" w:eastAsia="Calibri" w:hAnsi="Arial" w:cs="Arial"/>
          <w:color w:val="000000"/>
          <w:sz w:val="24"/>
          <w:szCs w:val="24"/>
        </w:rPr>
        <w:t>Platforma działa według standardu przyjętego w komunikacji sieciowej - kodowanie UTF8,</w:t>
      </w:r>
    </w:p>
    <w:p w14:paraId="32F22C18" w14:textId="77777777" w:rsidR="00C73941" w:rsidRPr="00333414" w:rsidRDefault="00C73941" w:rsidP="008F241F">
      <w:pPr>
        <w:numPr>
          <w:ilvl w:val="1"/>
          <w:numId w:val="4"/>
        </w:numPr>
        <w:tabs>
          <w:tab w:val="left" w:pos="570"/>
        </w:tabs>
        <w:autoSpaceDE w:val="0"/>
        <w:ind w:left="993" w:hanging="284"/>
        <w:rPr>
          <w:rFonts w:ascii="Arial" w:hAnsi="Arial" w:cs="Arial"/>
          <w:sz w:val="24"/>
          <w:szCs w:val="24"/>
        </w:rPr>
      </w:pPr>
      <w:r w:rsidRPr="00333414">
        <w:rPr>
          <w:rFonts w:ascii="Arial" w:eastAsia="Calibri" w:hAnsi="Arial" w:cs="Arial"/>
          <w:color w:val="000000"/>
          <w:sz w:val="24"/>
          <w:szCs w:val="24"/>
        </w:rPr>
        <w:t>Oznaczenie czasu odbioru danych przez platformę zakupową stanowi datę oraz dokładny czas (hh:mm:ss) generowany wg. czasu lokalnego serwera synchronizowanego z zegarem Głównego Urzędu Miar.</w:t>
      </w:r>
    </w:p>
    <w:p w14:paraId="0F92669E" w14:textId="77777777" w:rsidR="00C73941" w:rsidRPr="00333414" w:rsidRDefault="00C73941" w:rsidP="00A33F0C">
      <w:pPr>
        <w:autoSpaceDE w:val="0"/>
        <w:ind w:left="1080" w:firstLine="0"/>
        <w:rPr>
          <w:rFonts w:ascii="Arial" w:hAnsi="Arial" w:cs="Arial"/>
          <w:sz w:val="24"/>
          <w:szCs w:val="24"/>
        </w:rPr>
      </w:pPr>
      <w:r w:rsidRPr="00333414">
        <w:rPr>
          <w:rFonts w:ascii="Arial" w:hAnsi="Arial" w:cs="Arial"/>
          <w:color w:val="000000"/>
          <w:sz w:val="24"/>
          <w:szCs w:val="24"/>
        </w:rPr>
        <w:t>W przypadku pytań dotyczących funkcjonowania i obsługi technicznej platformy należy korzystać z pomocy Centrum Wsparcia  Klienta, które udziela wszelkich informacji związanych z procesem składania ofert, rejestracji czy innych aspektów technicznych platformy, dostępne codziennie od poniedziałku do piątku w godz. od 8.00 do 17.00 pod nr. tel. 22 101-02-02.</w:t>
      </w:r>
    </w:p>
    <w:p w14:paraId="7E778353" w14:textId="77777777" w:rsidR="00C73941" w:rsidRPr="00333414" w:rsidRDefault="00C73941" w:rsidP="008F241F">
      <w:pPr>
        <w:numPr>
          <w:ilvl w:val="1"/>
          <w:numId w:val="9"/>
        </w:numPr>
        <w:autoSpaceDE w:val="0"/>
        <w:ind w:left="284" w:hanging="284"/>
        <w:rPr>
          <w:rFonts w:ascii="Arial" w:hAnsi="Arial" w:cs="Arial"/>
          <w:sz w:val="24"/>
          <w:szCs w:val="24"/>
        </w:rPr>
      </w:pPr>
      <w:r w:rsidRPr="00333414">
        <w:rPr>
          <w:rFonts w:ascii="Arial" w:hAnsi="Arial" w:cs="Arial"/>
          <w:sz w:val="24"/>
          <w:szCs w:val="24"/>
        </w:rPr>
        <w:t>Maksymalny rozmiar plików przesyłanych za pośrednictwem dedykowanych formularzy do: złożenia, zmiany, wycofania oferty oraz do komunikacji wynosi 1,5 GB przy maksymalnej ilości 10 plików lub spakowanych folderów.</w:t>
      </w:r>
    </w:p>
    <w:p w14:paraId="49F615BE" w14:textId="77777777" w:rsidR="00C73941" w:rsidRPr="00333414" w:rsidRDefault="00C73941" w:rsidP="008F241F">
      <w:pPr>
        <w:numPr>
          <w:ilvl w:val="1"/>
          <w:numId w:val="9"/>
        </w:numPr>
        <w:autoSpaceDE w:val="0"/>
        <w:ind w:left="284" w:hanging="426"/>
        <w:rPr>
          <w:rFonts w:ascii="Arial" w:hAnsi="Arial" w:cs="Arial"/>
          <w:sz w:val="24"/>
          <w:szCs w:val="24"/>
        </w:rPr>
      </w:pPr>
      <w:r w:rsidRPr="00333414">
        <w:rPr>
          <w:rFonts w:ascii="Arial" w:hAnsi="Arial" w:cs="Arial"/>
          <w:sz w:val="24"/>
          <w:szCs w:val="24"/>
        </w:rPr>
        <w:t xml:space="preserve">W sytuacjach awaryjnych np. w przypadku przerwy w funkcjonowaniu lub niedziałania Platformy dopuszcza się komunikację za pomocą poczty elektronicznej na adres </w:t>
      </w:r>
      <w:hyperlink r:id="rId17" w:history="1">
        <w:r w:rsidRPr="00333414">
          <w:rPr>
            <w:rStyle w:val="Hipercze"/>
            <w:rFonts w:ascii="Arial" w:hAnsi="Arial" w:cs="Arial"/>
            <w:sz w:val="24"/>
            <w:szCs w:val="24"/>
          </w:rPr>
          <w:t>zp@um.ostroleka.pl</w:t>
        </w:r>
      </w:hyperlink>
      <w:r w:rsidRPr="00333414">
        <w:rPr>
          <w:rFonts w:ascii="Arial" w:hAnsi="Arial" w:cs="Arial"/>
          <w:sz w:val="24"/>
          <w:szCs w:val="24"/>
        </w:rPr>
        <w:t>, z zastrzeżeniem, że ofertę Wykonawca może złożyć wyłącznie za pośrednictwem Platformy, zgodnie z Rozdziałem XIV.</w:t>
      </w:r>
    </w:p>
    <w:p w14:paraId="00ACE6FB" w14:textId="77777777" w:rsidR="00C73941" w:rsidRPr="00333414" w:rsidRDefault="00C73941" w:rsidP="008F241F">
      <w:pPr>
        <w:numPr>
          <w:ilvl w:val="1"/>
          <w:numId w:val="9"/>
        </w:numPr>
        <w:tabs>
          <w:tab w:val="left" w:pos="284"/>
        </w:tabs>
        <w:ind w:left="426" w:right="92" w:hanging="568"/>
        <w:rPr>
          <w:rFonts w:ascii="Arial" w:hAnsi="Arial" w:cs="Arial"/>
          <w:sz w:val="24"/>
          <w:szCs w:val="24"/>
        </w:rPr>
      </w:pPr>
      <w:r w:rsidRPr="00333414">
        <w:rPr>
          <w:rFonts w:ascii="Arial" w:hAnsi="Arial" w:cs="Arial"/>
          <w:sz w:val="24"/>
          <w:szCs w:val="24"/>
        </w:rPr>
        <w:t>Osobą uprawnioną do porozumiewania się z Wykonawcami jest:</w:t>
      </w:r>
    </w:p>
    <w:p w14:paraId="0425CD34" w14:textId="7599B442" w:rsidR="00C73941" w:rsidRPr="00333414" w:rsidRDefault="00C73941" w:rsidP="008F241F">
      <w:pPr>
        <w:numPr>
          <w:ilvl w:val="0"/>
          <w:numId w:val="24"/>
        </w:numPr>
        <w:ind w:left="852" w:right="92" w:hanging="426"/>
        <w:rPr>
          <w:rFonts w:ascii="Arial" w:hAnsi="Arial" w:cs="Arial"/>
          <w:sz w:val="24"/>
          <w:szCs w:val="24"/>
        </w:rPr>
      </w:pPr>
      <w:r w:rsidRPr="00333414">
        <w:rPr>
          <w:rFonts w:ascii="Arial" w:hAnsi="Arial" w:cs="Arial"/>
          <w:sz w:val="24"/>
          <w:szCs w:val="24"/>
        </w:rPr>
        <w:t>w zakresie proceduralnym:</w:t>
      </w:r>
    </w:p>
    <w:p w14:paraId="393E0934" w14:textId="77777777" w:rsidR="00C73941" w:rsidRPr="00333414" w:rsidRDefault="00C73941" w:rsidP="008F241F">
      <w:pPr>
        <w:ind w:left="854" w:right="92"/>
        <w:rPr>
          <w:rFonts w:ascii="Arial" w:hAnsi="Arial" w:cs="Arial"/>
          <w:sz w:val="24"/>
          <w:szCs w:val="24"/>
        </w:rPr>
      </w:pPr>
      <w:r w:rsidRPr="00333414">
        <w:rPr>
          <w:rFonts w:ascii="Arial" w:hAnsi="Arial" w:cs="Arial"/>
          <w:sz w:val="24"/>
          <w:szCs w:val="24"/>
        </w:rPr>
        <w:t xml:space="preserve">Marzenna Suski, tel. </w:t>
      </w:r>
      <w:r w:rsidRPr="00333414">
        <w:rPr>
          <w:rFonts w:ascii="Arial" w:hAnsi="Arial" w:cs="Arial"/>
          <w:caps/>
          <w:sz w:val="24"/>
          <w:szCs w:val="24"/>
        </w:rPr>
        <w:t>29 765 42 71</w:t>
      </w:r>
      <w:r w:rsidRPr="00333414">
        <w:rPr>
          <w:rFonts w:ascii="Arial" w:hAnsi="Arial" w:cs="Arial"/>
          <w:sz w:val="24"/>
          <w:szCs w:val="24"/>
        </w:rPr>
        <w:t>;</w:t>
      </w:r>
    </w:p>
    <w:p w14:paraId="1BF3CF8A" w14:textId="24A5513F" w:rsidR="00C73941" w:rsidRPr="00333414" w:rsidRDefault="00C73941" w:rsidP="008F241F">
      <w:pPr>
        <w:numPr>
          <w:ilvl w:val="0"/>
          <w:numId w:val="24"/>
        </w:numPr>
        <w:ind w:left="852" w:right="92" w:hanging="426"/>
        <w:rPr>
          <w:rFonts w:ascii="Arial" w:hAnsi="Arial" w:cs="Arial"/>
          <w:sz w:val="24"/>
          <w:szCs w:val="24"/>
        </w:rPr>
      </w:pPr>
      <w:r w:rsidRPr="00333414">
        <w:rPr>
          <w:rFonts w:ascii="Arial" w:hAnsi="Arial" w:cs="Arial"/>
          <w:sz w:val="24"/>
          <w:szCs w:val="24"/>
        </w:rPr>
        <w:t>w zakresie merytorycznym:</w:t>
      </w:r>
    </w:p>
    <w:p w14:paraId="60B9AC59" w14:textId="06CA0706" w:rsidR="003B6E4E" w:rsidRPr="007707F5" w:rsidRDefault="002A3036" w:rsidP="008A278B">
      <w:pPr>
        <w:ind w:left="567" w:right="92" w:firstLine="0"/>
        <w:rPr>
          <w:rFonts w:ascii="Arial" w:hAnsi="Arial" w:cs="Arial"/>
          <w:sz w:val="24"/>
          <w:szCs w:val="24"/>
        </w:rPr>
      </w:pPr>
      <w:r w:rsidRPr="00333414">
        <w:rPr>
          <w:rFonts w:ascii="Arial" w:hAnsi="Arial" w:cs="Arial"/>
          <w:sz w:val="24"/>
          <w:szCs w:val="24"/>
        </w:rPr>
        <w:t>Marcin Rogalski - Dyrektor WI</w:t>
      </w:r>
      <w:r w:rsidR="00433964">
        <w:rPr>
          <w:rFonts w:ascii="Arial" w:hAnsi="Arial" w:cs="Arial"/>
          <w:sz w:val="24"/>
          <w:szCs w:val="24"/>
        </w:rPr>
        <w:t>M</w:t>
      </w:r>
      <w:r w:rsidRPr="00333414">
        <w:rPr>
          <w:rFonts w:ascii="Arial" w:hAnsi="Arial" w:cs="Arial"/>
          <w:sz w:val="24"/>
          <w:szCs w:val="24"/>
        </w:rPr>
        <w:t xml:space="preserve"> – Urząd Miasta Ostrołęki, tel. 29/764-68-11 </w:t>
      </w:r>
      <w:r w:rsidR="00A6596C">
        <w:rPr>
          <w:rFonts w:ascii="Arial" w:hAnsi="Arial" w:cs="Arial"/>
          <w:sz w:val="24"/>
          <w:szCs w:val="24"/>
        </w:rPr>
        <w:br/>
      </w:r>
      <w:r w:rsidRPr="00333414">
        <w:rPr>
          <w:rFonts w:ascii="Arial" w:hAnsi="Arial" w:cs="Arial"/>
          <w:sz w:val="24"/>
          <w:szCs w:val="24"/>
        </w:rPr>
        <w:t>w. 226</w:t>
      </w:r>
      <w:r w:rsidR="00C73941" w:rsidRPr="00333414">
        <w:rPr>
          <w:rFonts w:ascii="Arial" w:hAnsi="Arial" w:cs="Arial"/>
          <w:sz w:val="24"/>
          <w:szCs w:val="24"/>
        </w:rPr>
        <w:t>.</w:t>
      </w:r>
    </w:p>
    <w:p w14:paraId="533DA177" w14:textId="44E9EF2D" w:rsidR="00C73941" w:rsidRPr="0095185B" w:rsidRDefault="000E67E6" w:rsidP="000E67E6">
      <w:pPr>
        <w:pStyle w:val="Nagwek2"/>
      </w:pPr>
      <w:bookmarkStart w:id="18" w:name="_Toc220915834"/>
      <w:r w:rsidRPr="0095185B">
        <w:rPr>
          <w:caps w:val="0"/>
        </w:rPr>
        <w:t xml:space="preserve">Rozdział XIII Wyjaśnienia </w:t>
      </w:r>
      <w:r>
        <w:rPr>
          <w:caps w:val="0"/>
        </w:rPr>
        <w:t>t</w:t>
      </w:r>
      <w:r w:rsidRPr="0095185B">
        <w:rPr>
          <w:caps w:val="0"/>
        </w:rPr>
        <w:t xml:space="preserve">reści </w:t>
      </w:r>
      <w:r>
        <w:rPr>
          <w:caps w:val="0"/>
        </w:rPr>
        <w:t>SWZ</w:t>
      </w:r>
      <w:bookmarkEnd w:id="18"/>
    </w:p>
    <w:p w14:paraId="7E682180" w14:textId="77777777" w:rsidR="00C73941" w:rsidRPr="00333414" w:rsidRDefault="00C73941" w:rsidP="008F241F">
      <w:pPr>
        <w:numPr>
          <w:ilvl w:val="1"/>
          <w:numId w:val="36"/>
        </w:numPr>
        <w:ind w:left="284" w:right="91" w:hanging="284"/>
        <w:rPr>
          <w:rFonts w:ascii="Arial" w:hAnsi="Arial" w:cs="Arial"/>
          <w:sz w:val="24"/>
          <w:szCs w:val="24"/>
        </w:rPr>
      </w:pPr>
      <w:r w:rsidRPr="00333414">
        <w:rPr>
          <w:rFonts w:ascii="Arial" w:hAnsi="Arial" w:cs="Arial"/>
          <w:sz w:val="24"/>
          <w:szCs w:val="24"/>
        </w:rPr>
        <w:t xml:space="preserve">Wykonawca może zwrócić się do </w:t>
      </w:r>
      <w:r w:rsidR="00AD1733" w:rsidRPr="00333414">
        <w:rPr>
          <w:rFonts w:ascii="Arial" w:hAnsi="Arial" w:cs="Arial"/>
          <w:sz w:val="24"/>
          <w:szCs w:val="24"/>
        </w:rPr>
        <w:t>Z</w:t>
      </w:r>
      <w:r w:rsidRPr="00333414">
        <w:rPr>
          <w:rFonts w:ascii="Arial" w:hAnsi="Arial" w:cs="Arial"/>
          <w:sz w:val="24"/>
          <w:szCs w:val="24"/>
        </w:rPr>
        <w:t>amawiającego z wnioskiem o wyjaśnienie treści SWZ.</w:t>
      </w:r>
    </w:p>
    <w:p w14:paraId="7BDA3271" w14:textId="77777777" w:rsidR="00C73941" w:rsidRPr="00333414" w:rsidRDefault="00C73941" w:rsidP="008F241F">
      <w:pPr>
        <w:numPr>
          <w:ilvl w:val="1"/>
          <w:numId w:val="36"/>
        </w:numPr>
        <w:ind w:left="284" w:right="91" w:hanging="284"/>
        <w:rPr>
          <w:rFonts w:ascii="Arial" w:hAnsi="Arial" w:cs="Arial"/>
          <w:sz w:val="24"/>
          <w:szCs w:val="24"/>
        </w:rPr>
      </w:pPr>
      <w:r w:rsidRPr="00333414">
        <w:rPr>
          <w:rFonts w:ascii="Arial" w:hAnsi="Arial" w:cs="Arial"/>
          <w:sz w:val="24"/>
          <w:szCs w:val="24"/>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7CCE1E7F" w14:textId="77777777" w:rsidR="00C73941" w:rsidRPr="00333414" w:rsidRDefault="00C73941" w:rsidP="008F241F">
      <w:pPr>
        <w:numPr>
          <w:ilvl w:val="1"/>
          <w:numId w:val="36"/>
        </w:numPr>
        <w:ind w:left="284" w:right="91" w:hanging="284"/>
        <w:rPr>
          <w:rFonts w:ascii="Arial" w:hAnsi="Arial" w:cs="Arial"/>
          <w:sz w:val="24"/>
          <w:szCs w:val="24"/>
        </w:rPr>
      </w:pPr>
      <w:r w:rsidRPr="00333414">
        <w:rPr>
          <w:rFonts w:ascii="Arial" w:hAnsi="Arial" w:cs="Arial"/>
          <w:sz w:val="24"/>
          <w:szCs w:val="24"/>
        </w:rPr>
        <w:t>Jeżeli zamawiający nie udzieli wyjaśnień w terminie, o którym mowa w ust. 2,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2, zamawiający nie ma obowiązku udzielania wyjaśnień SWZ oraz obowiązku przedłużenia terminu składania ofert.</w:t>
      </w:r>
    </w:p>
    <w:p w14:paraId="400E3234" w14:textId="263C8EBA" w:rsidR="00C73941" w:rsidRPr="007707F5" w:rsidRDefault="00C73941" w:rsidP="008F241F">
      <w:pPr>
        <w:numPr>
          <w:ilvl w:val="1"/>
          <w:numId w:val="36"/>
        </w:numPr>
        <w:ind w:left="284" w:right="91" w:hanging="284"/>
        <w:rPr>
          <w:rFonts w:ascii="Arial" w:hAnsi="Arial" w:cs="Arial"/>
          <w:sz w:val="24"/>
          <w:szCs w:val="24"/>
        </w:rPr>
      </w:pPr>
      <w:r w:rsidRPr="00333414">
        <w:rPr>
          <w:rFonts w:ascii="Arial" w:hAnsi="Arial" w:cs="Arial"/>
          <w:sz w:val="24"/>
          <w:szCs w:val="24"/>
        </w:rPr>
        <w:t>Przedłużenie terminu składania ofert, o których mowa w ust. 3, nie wpływa na bieg terminu składania wniosku o wyjaśnienie treści SWZ.</w:t>
      </w:r>
    </w:p>
    <w:p w14:paraId="7BA8B9D2" w14:textId="2CCF6149" w:rsidR="00C73941" w:rsidRPr="0095185B" w:rsidRDefault="000E67E6" w:rsidP="000E67E6">
      <w:pPr>
        <w:pStyle w:val="Nagwek2"/>
      </w:pPr>
      <w:bookmarkStart w:id="19" w:name="_Toc220915835"/>
      <w:r w:rsidRPr="0095185B">
        <w:rPr>
          <w:caps w:val="0"/>
        </w:rPr>
        <w:t>Rozdział XIV Opis sposobu przygotowania ofert oraz wymagania formalne dotyczące składanych oświadczeń i dokumentów</w:t>
      </w:r>
      <w:bookmarkEnd w:id="19"/>
    </w:p>
    <w:p w14:paraId="12EDB1B1" w14:textId="77777777" w:rsidR="00C73941" w:rsidRPr="00333414" w:rsidRDefault="00C73941" w:rsidP="008F241F">
      <w:pPr>
        <w:numPr>
          <w:ilvl w:val="0"/>
          <w:numId w:val="31"/>
        </w:numPr>
        <w:tabs>
          <w:tab w:val="left" w:pos="284"/>
        </w:tabs>
        <w:ind w:left="0"/>
        <w:rPr>
          <w:rFonts w:ascii="Arial" w:hAnsi="Arial" w:cs="Arial"/>
          <w:sz w:val="24"/>
          <w:szCs w:val="24"/>
        </w:rPr>
      </w:pPr>
      <w:r w:rsidRPr="00333414">
        <w:rPr>
          <w:rFonts w:ascii="Arial" w:eastAsia="Verdana" w:hAnsi="Arial" w:cs="Arial"/>
          <w:sz w:val="24"/>
          <w:szCs w:val="24"/>
        </w:rPr>
        <w:t>Wykonawca może złożyć tylko jedną ofertę.</w:t>
      </w:r>
    </w:p>
    <w:p w14:paraId="43C68547" w14:textId="77777777" w:rsidR="00C73941" w:rsidRPr="00333414" w:rsidRDefault="00C73941" w:rsidP="008F241F">
      <w:pPr>
        <w:numPr>
          <w:ilvl w:val="0"/>
          <w:numId w:val="31"/>
        </w:numPr>
        <w:tabs>
          <w:tab w:val="left" w:pos="284"/>
        </w:tabs>
        <w:ind w:left="0"/>
        <w:rPr>
          <w:rFonts w:ascii="Arial" w:hAnsi="Arial" w:cs="Arial"/>
          <w:sz w:val="24"/>
          <w:szCs w:val="24"/>
        </w:rPr>
      </w:pPr>
      <w:r w:rsidRPr="00333414">
        <w:rPr>
          <w:rFonts w:ascii="Arial" w:eastAsia="Verdana" w:hAnsi="Arial" w:cs="Arial"/>
          <w:sz w:val="24"/>
          <w:szCs w:val="24"/>
        </w:rPr>
        <w:t>Treść oferty musi odpowiadać treści SWZ.</w:t>
      </w:r>
    </w:p>
    <w:p w14:paraId="31F3D48D" w14:textId="77777777" w:rsidR="00C73941" w:rsidRPr="00333414" w:rsidRDefault="00C73941" w:rsidP="008F241F">
      <w:pPr>
        <w:numPr>
          <w:ilvl w:val="0"/>
          <w:numId w:val="31"/>
        </w:numPr>
        <w:tabs>
          <w:tab w:val="left" w:pos="284"/>
        </w:tabs>
        <w:ind w:left="284" w:hanging="284"/>
        <w:rPr>
          <w:rFonts w:ascii="Arial" w:hAnsi="Arial" w:cs="Arial"/>
          <w:sz w:val="24"/>
          <w:szCs w:val="24"/>
        </w:rPr>
      </w:pPr>
      <w:r w:rsidRPr="00333414">
        <w:rPr>
          <w:rFonts w:ascii="Arial" w:eastAsia="Verdana" w:hAnsi="Arial" w:cs="Arial"/>
          <w:sz w:val="24"/>
          <w:szCs w:val="24"/>
        </w:rPr>
        <w:t xml:space="preserve">Ofertę składa się na Formularzu Ofertowym – zgodnie z </w:t>
      </w:r>
      <w:r w:rsidRPr="00333414">
        <w:rPr>
          <w:rFonts w:ascii="Arial" w:eastAsia="Verdana" w:hAnsi="Arial" w:cs="Arial"/>
          <w:b/>
          <w:sz w:val="24"/>
          <w:szCs w:val="24"/>
        </w:rPr>
        <w:t>Załącznikiem nr 1 do SWZ</w:t>
      </w:r>
      <w:r w:rsidRPr="00333414">
        <w:rPr>
          <w:rFonts w:ascii="Arial" w:eastAsia="Verdana" w:hAnsi="Arial" w:cs="Arial"/>
          <w:sz w:val="24"/>
          <w:szCs w:val="24"/>
        </w:rPr>
        <w:t xml:space="preserve">. </w:t>
      </w:r>
    </w:p>
    <w:p w14:paraId="722E044E" w14:textId="77777777" w:rsidR="00C73941" w:rsidRPr="00333414" w:rsidRDefault="00C73941" w:rsidP="00A33F0C">
      <w:pPr>
        <w:tabs>
          <w:tab w:val="left" w:pos="284"/>
        </w:tabs>
        <w:ind w:firstLine="0"/>
        <w:rPr>
          <w:rFonts w:ascii="Arial" w:hAnsi="Arial" w:cs="Arial"/>
          <w:sz w:val="24"/>
          <w:szCs w:val="24"/>
        </w:rPr>
      </w:pPr>
      <w:r w:rsidRPr="00333414">
        <w:rPr>
          <w:rFonts w:ascii="Arial" w:eastAsia="Verdana" w:hAnsi="Arial" w:cs="Arial"/>
          <w:sz w:val="24"/>
          <w:szCs w:val="24"/>
        </w:rPr>
        <w:t>Wraz z ofertą Wykonawca jest zobowiązany złożyć:</w:t>
      </w:r>
    </w:p>
    <w:p w14:paraId="6A68116E" w14:textId="77777777" w:rsidR="00C73941" w:rsidRPr="00333414" w:rsidRDefault="00C73941" w:rsidP="008F241F">
      <w:pPr>
        <w:numPr>
          <w:ilvl w:val="0"/>
          <w:numId w:val="13"/>
        </w:numPr>
        <w:tabs>
          <w:tab w:val="left" w:pos="0"/>
        </w:tabs>
        <w:ind w:left="993" w:right="20" w:hanging="284"/>
        <w:rPr>
          <w:rFonts w:ascii="Arial" w:hAnsi="Arial" w:cs="Arial"/>
          <w:sz w:val="24"/>
          <w:szCs w:val="24"/>
        </w:rPr>
      </w:pPr>
      <w:r w:rsidRPr="00333414">
        <w:rPr>
          <w:rFonts w:ascii="Arial" w:eastAsia="Verdana" w:hAnsi="Arial" w:cs="Arial"/>
          <w:sz w:val="24"/>
          <w:szCs w:val="24"/>
        </w:rPr>
        <w:t xml:space="preserve">oświadczenia, o których mowa w Rozdziale IX ust. 1 SWZ -zgodnie z </w:t>
      </w:r>
      <w:r w:rsidRPr="00333414">
        <w:rPr>
          <w:rFonts w:ascii="Arial" w:eastAsia="Verdana" w:hAnsi="Arial" w:cs="Arial"/>
          <w:b/>
          <w:sz w:val="24"/>
          <w:szCs w:val="24"/>
        </w:rPr>
        <w:t>Załącznikiem nr 2 do SWZ</w:t>
      </w:r>
      <w:r w:rsidRPr="00333414">
        <w:rPr>
          <w:rFonts w:ascii="Arial" w:eastAsia="Verdana" w:hAnsi="Arial" w:cs="Arial"/>
          <w:sz w:val="24"/>
          <w:szCs w:val="24"/>
        </w:rPr>
        <w:t>;</w:t>
      </w:r>
    </w:p>
    <w:p w14:paraId="357194C9" w14:textId="77777777" w:rsidR="00C73941" w:rsidRPr="00333414" w:rsidRDefault="00C73941" w:rsidP="008F241F">
      <w:pPr>
        <w:numPr>
          <w:ilvl w:val="0"/>
          <w:numId w:val="13"/>
        </w:numPr>
        <w:tabs>
          <w:tab w:val="left" w:pos="0"/>
        </w:tabs>
        <w:ind w:left="993" w:right="20" w:hanging="284"/>
        <w:rPr>
          <w:rFonts w:ascii="Arial" w:hAnsi="Arial" w:cs="Arial"/>
          <w:sz w:val="24"/>
          <w:szCs w:val="24"/>
        </w:rPr>
      </w:pPr>
      <w:r w:rsidRPr="00333414">
        <w:rPr>
          <w:rFonts w:ascii="Arial" w:eastAsia="Verdana" w:hAnsi="Arial" w:cs="Arial"/>
          <w:sz w:val="24"/>
          <w:szCs w:val="24"/>
        </w:rPr>
        <w:t xml:space="preserve">zobowiązanie innego podmiotu wraz z oświadczeniem tego podmiotu, o których mowa w Rozdziale X ust. 3 i ust. 6 SWZ – zgodnie z </w:t>
      </w:r>
      <w:r w:rsidRPr="00333414">
        <w:rPr>
          <w:rFonts w:ascii="Arial" w:eastAsia="Verdana" w:hAnsi="Arial" w:cs="Arial"/>
          <w:b/>
          <w:sz w:val="24"/>
          <w:szCs w:val="24"/>
        </w:rPr>
        <w:t xml:space="preserve">załącznikiem  3 i załącznikiem 3a do SWZ  </w:t>
      </w:r>
      <w:r w:rsidRPr="00333414">
        <w:rPr>
          <w:rFonts w:ascii="Arial" w:eastAsia="Verdana" w:hAnsi="Arial" w:cs="Arial"/>
          <w:sz w:val="24"/>
          <w:szCs w:val="24"/>
        </w:rPr>
        <w:t>(jeśli dotyczy);</w:t>
      </w:r>
    </w:p>
    <w:p w14:paraId="6165A51B" w14:textId="756B6169" w:rsidR="00C73941" w:rsidRPr="00C45A86" w:rsidRDefault="00C73941" w:rsidP="008F241F">
      <w:pPr>
        <w:numPr>
          <w:ilvl w:val="0"/>
          <w:numId w:val="13"/>
        </w:numPr>
        <w:tabs>
          <w:tab w:val="left" w:pos="0"/>
        </w:tabs>
        <w:ind w:left="993" w:right="20" w:hanging="284"/>
        <w:rPr>
          <w:rFonts w:ascii="Arial" w:hAnsi="Arial" w:cs="Arial"/>
          <w:sz w:val="24"/>
          <w:szCs w:val="24"/>
        </w:rPr>
      </w:pPr>
      <w:r w:rsidRPr="00333414">
        <w:rPr>
          <w:rFonts w:ascii="Arial" w:eastAsia="Verdana" w:hAnsi="Arial" w:cs="Arial"/>
          <w:sz w:val="24"/>
          <w:szCs w:val="24"/>
        </w:rPr>
        <w:t xml:space="preserve">oświadczenie podmiotów wspólnie ubiegających się o udzielenie zamówienia, o którym mowa w Rozdziale XI ust.3 SWZ  - </w:t>
      </w:r>
      <w:r w:rsidRPr="00333414">
        <w:rPr>
          <w:rFonts w:ascii="Arial" w:eastAsia="Verdana" w:hAnsi="Arial" w:cs="Arial"/>
          <w:b/>
          <w:sz w:val="24"/>
          <w:szCs w:val="24"/>
        </w:rPr>
        <w:t>zgodnie z załącznik</w:t>
      </w:r>
      <w:r w:rsidR="002F2CE3" w:rsidRPr="00333414">
        <w:rPr>
          <w:rFonts w:ascii="Arial" w:eastAsia="Verdana" w:hAnsi="Arial" w:cs="Arial"/>
          <w:b/>
          <w:sz w:val="24"/>
          <w:szCs w:val="24"/>
        </w:rPr>
        <w:t>i</w:t>
      </w:r>
      <w:r w:rsidRPr="00333414">
        <w:rPr>
          <w:rFonts w:ascii="Arial" w:eastAsia="Verdana" w:hAnsi="Arial" w:cs="Arial"/>
          <w:b/>
          <w:sz w:val="24"/>
          <w:szCs w:val="24"/>
        </w:rPr>
        <w:t>em nr 8 do SWZ</w:t>
      </w:r>
      <w:r w:rsidRPr="00333414">
        <w:rPr>
          <w:rFonts w:ascii="Arial" w:eastAsia="Verdana" w:hAnsi="Arial" w:cs="Arial"/>
          <w:sz w:val="24"/>
          <w:szCs w:val="24"/>
        </w:rPr>
        <w:t xml:space="preserve"> (jeśli dotyczy);</w:t>
      </w:r>
    </w:p>
    <w:p w14:paraId="137BDE98" w14:textId="6F05C8B3" w:rsidR="00C73941" w:rsidRPr="00C45A86" w:rsidRDefault="00C73941" w:rsidP="008F241F">
      <w:pPr>
        <w:numPr>
          <w:ilvl w:val="0"/>
          <w:numId w:val="13"/>
        </w:numPr>
        <w:ind w:left="993" w:right="20" w:hanging="284"/>
        <w:rPr>
          <w:rFonts w:ascii="Arial" w:hAnsi="Arial" w:cs="Arial"/>
          <w:sz w:val="24"/>
          <w:szCs w:val="24"/>
        </w:rPr>
      </w:pPr>
      <w:r w:rsidRPr="00333414">
        <w:rPr>
          <w:rFonts w:ascii="Arial" w:eastAsia="Verdana" w:hAnsi="Arial" w:cs="Arial"/>
          <w:sz w:val="24"/>
          <w:szCs w:val="24"/>
        </w:rPr>
        <w:t>dokumenty, z których wynika prawo do podpisania oferty; odpowiednie pełnomocnictwa (jeśli dotyczy)</w:t>
      </w:r>
      <w:r w:rsidR="00C45A86">
        <w:rPr>
          <w:rFonts w:ascii="Arial" w:eastAsia="Verdana" w:hAnsi="Arial" w:cs="Arial"/>
          <w:sz w:val="24"/>
          <w:szCs w:val="24"/>
        </w:rPr>
        <w:t>;</w:t>
      </w:r>
    </w:p>
    <w:p w14:paraId="5C4F7343" w14:textId="5BEEA18E" w:rsidR="00C45A86" w:rsidRPr="00333414" w:rsidRDefault="00C45A86" w:rsidP="008F241F">
      <w:pPr>
        <w:numPr>
          <w:ilvl w:val="0"/>
          <w:numId w:val="13"/>
        </w:numPr>
        <w:ind w:left="993" w:right="20" w:hanging="284"/>
        <w:rPr>
          <w:rFonts w:ascii="Arial" w:hAnsi="Arial" w:cs="Arial"/>
          <w:sz w:val="24"/>
          <w:szCs w:val="24"/>
        </w:rPr>
      </w:pPr>
      <w:r>
        <w:rPr>
          <w:rFonts w:ascii="Arial" w:hAnsi="Arial" w:cs="Arial"/>
          <w:sz w:val="24"/>
          <w:szCs w:val="24"/>
        </w:rPr>
        <w:t>dowód wniesienia wadium.</w:t>
      </w:r>
    </w:p>
    <w:p w14:paraId="1C8A7B9F" w14:textId="3C7C8FFE" w:rsidR="004A05F2" w:rsidRPr="00333414" w:rsidRDefault="004A05F2" w:rsidP="008F241F">
      <w:pPr>
        <w:numPr>
          <w:ilvl w:val="0"/>
          <w:numId w:val="31"/>
        </w:numPr>
        <w:tabs>
          <w:tab w:val="clear" w:pos="1990"/>
          <w:tab w:val="left" w:pos="284"/>
        </w:tabs>
        <w:ind w:left="284" w:hanging="284"/>
        <w:rPr>
          <w:rFonts w:ascii="Arial" w:hAnsi="Arial" w:cs="Arial"/>
          <w:bCs/>
          <w:sz w:val="24"/>
          <w:szCs w:val="24"/>
          <w:lang w:eastAsia="pl-PL"/>
        </w:rPr>
      </w:pPr>
      <w:r w:rsidRPr="00333414">
        <w:rPr>
          <w:rFonts w:ascii="Arial" w:hAnsi="Arial" w:cs="Arial"/>
          <w:bCs/>
          <w:sz w:val="24"/>
          <w:szCs w:val="24"/>
          <w:lang w:eastAsia="pl-PL"/>
        </w:rPr>
        <w:t xml:space="preserve">Ofertę, oświadczenie, o którym mowa w art. 125 ust. 1 </w:t>
      </w:r>
      <w:r w:rsidR="00335F1E" w:rsidRPr="00333414">
        <w:rPr>
          <w:rFonts w:ascii="Arial" w:hAnsi="Arial" w:cs="Arial"/>
          <w:bCs/>
          <w:sz w:val="24"/>
          <w:szCs w:val="24"/>
          <w:lang w:eastAsia="pl-PL"/>
        </w:rPr>
        <w:t>Pzp</w:t>
      </w:r>
      <w:r w:rsidRPr="00333414">
        <w:rPr>
          <w:rFonts w:ascii="Arial" w:hAnsi="Arial" w:cs="Arial"/>
          <w:bCs/>
          <w:sz w:val="24"/>
          <w:szCs w:val="24"/>
          <w:lang w:eastAsia="pl-PL"/>
        </w:rPr>
        <w:t>, podmiotowe środki dowodowe, pełnomocnictwa, zobowiązanie podmiotu udostępniającego zasoby sporządza się w postaci elektronicznej, w ogólnie dostępnych formatach danych zgodnych z Załącznikiem nr 2 do „Rozporządzenia Rady Ministrów w sprawie Krajowych Ram Interoperacyjności, minimalnych wymagań dla rejestrów publicznych i wymiany informacji w postaci elektronicznej oraz minimalnych wymagań dla systemów teleinformatycznych”.</w:t>
      </w:r>
    </w:p>
    <w:p w14:paraId="07B55257" w14:textId="500CC093" w:rsidR="004A05F2" w:rsidRPr="00333414" w:rsidRDefault="004A05F2" w:rsidP="008F241F">
      <w:pPr>
        <w:numPr>
          <w:ilvl w:val="0"/>
          <w:numId w:val="31"/>
        </w:numPr>
        <w:tabs>
          <w:tab w:val="clear" w:pos="1990"/>
        </w:tabs>
        <w:ind w:left="284" w:hanging="284"/>
        <w:rPr>
          <w:rFonts w:ascii="Arial" w:hAnsi="Arial" w:cs="Arial"/>
          <w:bCs/>
          <w:sz w:val="24"/>
          <w:szCs w:val="24"/>
          <w:lang w:eastAsia="pl-PL"/>
        </w:rPr>
      </w:pPr>
      <w:r w:rsidRPr="00333414">
        <w:rPr>
          <w:rFonts w:ascii="Arial" w:hAnsi="Arial" w:cs="Arial"/>
          <w:bCs/>
          <w:sz w:val="24"/>
          <w:szCs w:val="24"/>
          <w:lang w:eastAsia="pl-PL"/>
        </w:rPr>
        <w:t>Zamawiający rekomenduje wykorzystanie formatów:  .pdf,  .doc,  .xls,  .jpg,  (.jpeg) ze szczególnym wskazaniem na . pdf.</w:t>
      </w:r>
    </w:p>
    <w:p w14:paraId="52248356" w14:textId="0E498758" w:rsidR="004A05F2" w:rsidRPr="00333414" w:rsidRDefault="004A05F2" w:rsidP="008F241F">
      <w:pPr>
        <w:numPr>
          <w:ilvl w:val="0"/>
          <w:numId w:val="31"/>
        </w:numPr>
        <w:tabs>
          <w:tab w:val="clear" w:pos="1990"/>
        </w:tabs>
        <w:ind w:left="284" w:hanging="284"/>
        <w:rPr>
          <w:rFonts w:ascii="Arial" w:hAnsi="Arial" w:cs="Arial"/>
          <w:bCs/>
          <w:sz w:val="24"/>
          <w:szCs w:val="24"/>
          <w:lang w:eastAsia="pl-PL"/>
        </w:rPr>
      </w:pPr>
      <w:r w:rsidRPr="00333414">
        <w:rPr>
          <w:rFonts w:ascii="Arial" w:hAnsi="Arial" w:cs="Arial"/>
          <w:bCs/>
          <w:sz w:val="24"/>
          <w:szCs w:val="24"/>
          <w:lang w:eastAsia="pl-PL"/>
        </w:rPr>
        <w:t>W celu ewentualnej kompresji danych Zamawiający rekomenduje wykorzystanie jednego z formatów: .zip lub .7Z.</w:t>
      </w:r>
    </w:p>
    <w:p w14:paraId="5DCF48C4" w14:textId="77777777" w:rsidR="004A05F2" w:rsidRPr="00333414" w:rsidRDefault="004A05F2" w:rsidP="008F241F">
      <w:pPr>
        <w:numPr>
          <w:ilvl w:val="0"/>
          <w:numId w:val="31"/>
        </w:numPr>
        <w:tabs>
          <w:tab w:val="clear" w:pos="1990"/>
        </w:tabs>
        <w:ind w:left="284" w:hanging="284"/>
        <w:rPr>
          <w:rFonts w:ascii="Arial" w:hAnsi="Arial" w:cs="Arial"/>
          <w:bCs/>
          <w:sz w:val="24"/>
          <w:szCs w:val="24"/>
          <w:lang w:eastAsia="pl-PL"/>
        </w:rPr>
      </w:pPr>
      <w:r w:rsidRPr="00333414">
        <w:rPr>
          <w:rFonts w:ascii="Arial" w:hAnsi="Arial" w:cs="Arial"/>
          <w:bCs/>
          <w:sz w:val="24"/>
          <w:szCs w:val="24"/>
          <w:lang w:eastAsia="pl-PL"/>
        </w:rPr>
        <w:t>Ofertę, a także oświadczenie o jakim mowa w Rozdziale IX ust. 1 SWZ składa się pod rygorem nieważności w formie elektronicznej opatrzonej kwalifikowalnym podpisem elektronicznym lub w postaci elektronicznej opatrzonej podpisem zaufanym lub podpisem osobistym.</w:t>
      </w:r>
    </w:p>
    <w:p w14:paraId="74276ED3" w14:textId="77777777" w:rsidR="004A05F2" w:rsidRPr="00333414" w:rsidRDefault="004A05F2" w:rsidP="008F241F">
      <w:pPr>
        <w:numPr>
          <w:ilvl w:val="0"/>
          <w:numId w:val="31"/>
        </w:numPr>
        <w:tabs>
          <w:tab w:val="clear" w:pos="1990"/>
        </w:tabs>
        <w:ind w:left="284" w:hanging="284"/>
        <w:rPr>
          <w:rFonts w:ascii="Arial" w:hAnsi="Arial" w:cs="Arial"/>
          <w:bCs/>
          <w:sz w:val="24"/>
          <w:szCs w:val="24"/>
          <w:lang w:eastAsia="pl-PL"/>
        </w:rPr>
      </w:pPr>
      <w:r w:rsidRPr="00333414">
        <w:rPr>
          <w:rFonts w:ascii="Arial" w:hAnsi="Arial" w:cs="Arial"/>
          <w:bCs/>
          <w:sz w:val="24"/>
          <w:szCs w:val="24"/>
          <w:lang w:eastAsia="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27D39CE0" w14:textId="77777777" w:rsidR="004A05F2" w:rsidRPr="00333414" w:rsidRDefault="004A05F2" w:rsidP="008F241F">
      <w:pPr>
        <w:numPr>
          <w:ilvl w:val="0"/>
          <w:numId w:val="31"/>
        </w:numPr>
        <w:tabs>
          <w:tab w:val="clear" w:pos="1990"/>
          <w:tab w:val="left" w:pos="0"/>
          <w:tab w:val="left" w:pos="142"/>
          <w:tab w:val="left" w:pos="284"/>
        </w:tabs>
        <w:ind w:left="142" w:hanging="142"/>
        <w:rPr>
          <w:rFonts w:ascii="Arial" w:hAnsi="Arial" w:cs="Arial"/>
          <w:bCs/>
          <w:sz w:val="24"/>
          <w:szCs w:val="24"/>
          <w:lang w:eastAsia="pl-PL"/>
        </w:rPr>
      </w:pPr>
      <w:r w:rsidRPr="00333414">
        <w:rPr>
          <w:rFonts w:ascii="Arial" w:hAnsi="Arial" w:cs="Arial"/>
          <w:bCs/>
          <w:sz w:val="24"/>
          <w:szCs w:val="24"/>
          <w:lang w:eastAsia="pl-PL"/>
        </w:rPr>
        <w:t>Oferta powinna być:</w:t>
      </w:r>
    </w:p>
    <w:p w14:paraId="7C35F98A" w14:textId="77777777" w:rsidR="004A05F2" w:rsidRPr="00333414" w:rsidRDefault="004A05F2" w:rsidP="008F241F">
      <w:pPr>
        <w:numPr>
          <w:ilvl w:val="0"/>
          <w:numId w:val="41"/>
        </w:numPr>
        <w:tabs>
          <w:tab w:val="left" w:pos="0"/>
        </w:tabs>
        <w:ind w:left="567" w:hanging="142"/>
        <w:rPr>
          <w:rFonts w:ascii="Arial" w:hAnsi="Arial" w:cs="Arial"/>
          <w:bCs/>
          <w:sz w:val="24"/>
          <w:szCs w:val="24"/>
          <w:lang w:eastAsia="pl-PL"/>
        </w:rPr>
      </w:pPr>
      <w:r w:rsidRPr="00333414">
        <w:rPr>
          <w:rFonts w:ascii="Arial" w:hAnsi="Arial" w:cs="Arial"/>
          <w:bCs/>
          <w:sz w:val="24"/>
          <w:szCs w:val="24"/>
          <w:lang w:eastAsia="pl-PL"/>
        </w:rPr>
        <w:t>sporządzona na podstawie załączników do niniejszej SWZ w języku polskim,</w:t>
      </w:r>
    </w:p>
    <w:p w14:paraId="3DB31DDE" w14:textId="1220B77E" w:rsidR="004A05F2" w:rsidRPr="00333414" w:rsidRDefault="004A05F2" w:rsidP="00436C04">
      <w:pPr>
        <w:numPr>
          <w:ilvl w:val="0"/>
          <w:numId w:val="41"/>
        </w:numPr>
        <w:tabs>
          <w:tab w:val="left" w:pos="0"/>
        </w:tabs>
        <w:ind w:left="709" w:hanging="283"/>
        <w:rPr>
          <w:rFonts w:ascii="Arial" w:hAnsi="Arial" w:cs="Arial"/>
          <w:bCs/>
          <w:sz w:val="24"/>
          <w:szCs w:val="24"/>
          <w:lang w:eastAsia="pl-PL"/>
        </w:rPr>
      </w:pPr>
      <w:r w:rsidRPr="00333414">
        <w:rPr>
          <w:rFonts w:ascii="Arial" w:hAnsi="Arial" w:cs="Arial"/>
          <w:bCs/>
          <w:sz w:val="24"/>
          <w:szCs w:val="24"/>
          <w:lang w:eastAsia="pl-PL"/>
        </w:rPr>
        <w:t>złożona przy użyciu środków komunikacji elektro</w:t>
      </w:r>
      <w:r w:rsidR="00DA531A" w:rsidRPr="00333414">
        <w:rPr>
          <w:rFonts w:ascii="Arial" w:hAnsi="Arial" w:cs="Arial"/>
          <w:bCs/>
          <w:sz w:val="24"/>
          <w:szCs w:val="24"/>
          <w:lang w:eastAsia="pl-PL"/>
        </w:rPr>
        <w:t xml:space="preserve">nicznej </w:t>
      </w:r>
      <w:r w:rsidRPr="00333414">
        <w:rPr>
          <w:rFonts w:ascii="Arial" w:hAnsi="Arial" w:cs="Arial"/>
          <w:bCs/>
          <w:sz w:val="24"/>
          <w:szCs w:val="24"/>
          <w:lang w:eastAsia="pl-PL"/>
        </w:rPr>
        <w:t>tzn. za pośrednictwem</w:t>
      </w:r>
      <w:r w:rsidR="00436C04">
        <w:rPr>
          <w:rFonts w:ascii="Arial" w:hAnsi="Arial" w:cs="Arial"/>
          <w:bCs/>
          <w:sz w:val="24"/>
          <w:szCs w:val="24"/>
          <w:lang w:eastAsia="pl-PL"/>
        </w:rPr>
        <w:t xml:space="preserve"> </w:t>
      </w:r>
      <w:r w:rsidRPr="00333414">
        <w:rPr>
          <w:rFonts w:ascii="Arial" w:hAnsi="Arial" w:cs="Arial"/>
          <w:bCs/>
          <w:sz w:val="24"/>
          <w:szCs w:val="24"/>
          <w:lang w:eastAsia="pl-PL"/>
        </w:rPr>
        <w:t>Platformy</w:t>
      </w:r>
    </w:p>
    <w:p w14:paraId="1B8D9582" w14:textId="352E097D" w:rsidR="004A05F2" w:rsidRPr="00333414" w:rsidRDefault="004A05F2" w:rsidP="008F241F">
      <w:pPr>
        <w:numPr>
          <w:ilvl w:val="0"/>
          <w:numId w:val="41"/>
        </w:numPr>
        <w:tabs>
          <w:tab w:val="left" w:pos="0"/>
        </w:tabs>
        <w:ind w:left="709" w:hanging="283"/>
        <w:rPr>
          <w:rFonts w:ascii="Arial" w:hAnsi="Arial" w:cs="Arial"/>
          <w:bCs/>
          <w:sz w:val="24"/>
          <w:szCs w:val="24"/>
          <w:lang w:eastAsia="pl-PL"/>
        </w:rPr>
      </w:pPr>
      <w:r w:rsidRPr="00333414">
        <w:rPr>
          <w:rFonts w:ascii="Arial" w:hAnsi="Arial" w:cs="Arial"/>
          <w:bCs/>
          <w:sz w:val="24"/>
          <w:szCs w:val="24"/>
          <w:lang w:eastAsia="pl-PL"/>
        </w:rPr>
        <w:t>podpisana kwalifikowalnym podpisem elektronicznym lub podpisem zaufanym lub podpisem</w:t>
      </w:r>
      <w:r w:rsidR="002A3036" w:rsidRPr="00333414">
        <w:rPr>
          <w:rFonts w:ascii="Arial" w:hAnsi="Arial" w:cs="Arial"/>
          <w:bCs/>
          <w:sz w:val="24"/>
          <w:szCs w:val="24"/>
          <w:lang w:eastAsia="pl-PL"/>
        </w:rPr>
        <w:t xml:space="preserve"> </w:t>
      </w:r>
      <w:r w:rsidRPr="00333414">
        <w:rPr>
          <w:rFonts w:ascii="Arial" w:hAnsi="Arial" w:cs="Arial"/>
          <w:bCs/>
          <w:sz w:val="24"/>
          <w:szCs w:val="24"/>
          <w:lang w:eastAsia="pl-PL"/>
        </w:rPr>
        <w:t>osobistym przez osobę/osoby upoważnioną/upoważnione</w:t>
      </w:r>
    </w:p>
    <w:p w14:paraId="21AD571F" w14:textId="77777777" w:rsidR="004A05F2" w:rsidRPr="00333414" w:rsidRDefault="004A05F2" w:rsidP="008F241F">
      <w:pPr>
        <w:numPr>
          <w:ilvl w:val="0"/>
          <w:numId w:val="31"/>
        </w:numPr>
        <w:tabs>
          <w:tab w:val="left" w:pos="426"/>
        </w:tabs>
        <w:ind w:left="426" w:hanging="426"/>
        <w:rPr>
          <w:rFonts w:ascii="Arial" w:hAnsi="Arial" w:cs="Arial"/>
          <w:bCs/>
          <w:sz w:val="24"/>
          <w:szCs w:val="24"/>
          <w:lang w:eastAsia="pl-PL"/>
        </w:rPr>
      </w:pPr>
      <w:r w:rsidRPr="00333414">
        <w:rPr>
          <w:rFonts w:ascii="Arial" w:hAnsi="Arial" w:cs="Arial"/>
          <w:bCs/>
          <w:sz w:val="24"/>
          <w:szCs w:val="24"/>
          <w:lang w:eastAsia="pl-P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11F41143" w14:textId="77777777" w:rsidR="004A05F2" w:rsidRPr="00333414" w:rsidRDefault="004A05F2" w:rsidP="008F241F">
      <w:pPr>
        <w:numPr>
          <w:ilvl w:val="0"/>
          <w:numId w:val="31"/>
        </w:numPr>
        <w:tabs>
          <w:tab w:val="left" w:pos="142"/>
        </w:tabs>
        <w:ind w:left="426" w:hanging="426"/>
        <w:rPr>
          <w:rFonts w:ascii="Arial" w:hAnsi="Arial" w:cs="Arial"/>
          <w:bCs/>
          <w:sz w:val="24"/>
          <w:szCs w:val="24"/>
          <w:lang w:eastAsia="pl-PL"/>
        </w:rPr>
      </w:pPr>
      <w:r w:rsidRPr="00333414">
        <w:rPr>
          <w:rFonts w:ascii="Arial" w:hAnsi="Arial" w:cs="Arial"/>
          <w:bCs/>
          <w:sz w:val="24"/>
          <w:szCs w:val="24"/>
          <w:lang w:eastAsia="pl-PL"/>
        </w:rPr>
        <w:t>Zamawiający zaleca, aby w przypadku podpisywania pliku przez kilka osób, stosować podpisy  tego  samego  rodzaju.  Podpisywanie  różnymi  rodzajami  podpisów  np. osobistym i kwalifikowanym może doprowadzić do problemów w weryfikacji plików.</w:t>
      </w:r>
    </w:p>
    <w:p w14:paraId="5B46F860" w14:textId="77777777" w:rsidR="004A05F2" w:rsidRPr="00333414" w:rsidRDefault="004A05F2" w:rsidP="008F241F">
      <w:pPr>
        <w:numPr>
          <w:ilvl w:val="0"/>
          <w:numId w:val="31"/>
        </w:numPr>
        <w:tabs>
          <w:tab w:val="left" w:pos="142"/>
          <w:tab w:val="left" w:pos="567"/>
        </w:tabs>
        <w:ind w:left="426" w:hanging="426"/>
        <w:rPr>
          <w:rFonts w:ascii="Arial" w:hAnsi="Arial" w:cs="Arial"/>
          <w:bCs/>
          <w:sz w:val="24"/>
          <w:szCs w:val="24"/>
          <w:lang w:eastAsia="pl-PL"/>
        </w:rPr>
      </w:pPr>
      <w:r w:rsidRPr="00333414">
        <w:rPr>
          <w:rFonts w:ascii="Arial" w:hAnsi="Arial" w:cs="Arial"/>
          <w:bCs/>
          <w:sz w:val="24"/>
          <w:szCs w:val="24"/>
          <w:lang w:eastAsia="pl-PL"/>
        </w:rPr>
        <w:t>Podpisy kwalifikowane wykorzystywane przez wykonawców do podpisywania wszelkich plików musza spełniać wymogi „Rozporządzenia Parlamentu Europejskiego i Rady w sprawie identyfikacji elektronicznej i usług zaufania w odniesieniu do transakcji elektronicznych na rynku wewnętrznym (eIDAS) (UE) nr 910/2014 – od 1 lipca 2016 roku”.</w:t>
      </w:r>
    </w:p>
    <w:p w14:paraId="4CB36E30" w14:textId="77777777" w:rsidR="004A05F2" w:rsidRPr="00333414" w:rsidRDefault="004A05F2" w:rsidP="008F241F">
      <w:pPr>
        <w:numPr>
          <w:ilvl w:val="0"/>
          <w:numId w:val="31"/>
        </w:numPr>
        <w:tabs>
          <w:tab w:val="left" w:pos="142"/>
          <w:tab w:val="left" w:pos="567"/>
        </w:tabs>
        <w:ind w:left="426" w:hanging="426"/>
        <w:rPr>
          <w:rFonts w:ascii="Arial" w:hAnsi="Arial" w:cs="Arial"/>
          <w:bCs/>
          <w:sz w:val="24"/>
          <w:szCs w:val="24"/>
          <w:lang w:eastAsia="pl-PL"/>
        </w:rPr>
      </w:pPr>
      <w:r w:rsidRPr="00333414">
        <w:rPr>
          <w:rFonts w:ascii="Arial" w:hAnsi="Arial" w:cs="Arial"/>
          <w:bCs/>
          <w:sz w:val="24"/>
          <w:szCs w:val="24"/>
          <w:lang w:eastAsia="pl-PL"/>
        </w:rPr>
        <w:t>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roku, poz. 2452).</w:t>
      </w:r>
    </w:p>
    <w:p w14:paraId="1A97162F" w14:textId="133B6955" w:rsidR="004A05F2" w:rsidRPr="00333414" w:rsidRDefault="004A05F2" w:rsidP="008F241F">
      <w:pPr>
        <w:numPr>
          <w:ilvl w:val="0"/>
          <w:numId w:val="31"/>
        </w:numPr>
        <w:tabs>
          <w:tab w:val="left" w:pos="567"/>
        </w:tabs>
        <w:ind w:left="426" w:hanging="426"/>
        <w:rPr>
          <w:rFonts w:ascii="Arial" w:eastAsia="Verdana" w:hAnsi="Arial" w:cs="Arial"/>
          <w:sz w:val="24"/>
          <w:szCs w:val="24"/>
          <w:lang w:eastAsia="pl-PL"/>
        </w:rPr>
      </w:pPr>
      <w:r w:rsidRPr="00333414">
        <w:rPr>
          <w:rFonts w:ascii="Arial" w:eastAsia="Verdana" w:hAnsi="Arial" w:cs="Arial"/>
          <w:sz w:val="24"/>
          <w:szCs w:val="24"/>
          <w:lang w:eastAsia="pl-PL"/>
        </w:rPr>
        <w:t>Jeśli oferta zawiera informacje stanowiące tajemnicę przedsiębiorstwa w rozumieniu ustawy z dnia 16 kwietnia 1993 r. o zwalczaniu nieuczciwej konkurencji (Dz. U. z 20</w:t>
      </w:r>
      <w:r w:rsidR="00FA262C" w:rsidRPr="00333414">
        <w:rPr>
          <w:rFonts w:ascii="Arial" w:eastAsia="Verdana" w:hAnsi="Arial" w:cs="Arial"/>
          <w:sz w:val="24"/>
          <w:szCs w:val="24"/>
          <w:lang w:eastAsia="pl-PL"/>
        </w:rPr>
        <w:t>22</w:t>
      </w:r>
      <w:r w:rsidRPr="00333414">
        <w:rPr>
          <w:rFonts w:ascii="Arial" w:eastAsia="Verdana" w:hAnsi="Arial" w:cs="Arial"/>
          <w:sz w:val="24"/>
          <w:szCs w:val="24"/>
          <w:lang w:eastAsia="pl-PL"/>
        </w:rPr>
        <w:t xml:space="preserve"> r. poz. </w:t>
      </w:r>
      <w:r w:rsidR="00FA262C" w:rsidRPr="00333414">
        <w:rPr>
          <w:rFonts w:ascii="Arial" w:eastAsia="Verdana" w:hAnsi="Arial" w:cs="Arial"/>
          <w:sz w:val="24"/>
          <w:szCs w:val="24"/>
          <w:lang w:eastAsia="pl-PL"/>
        </w:rPr>
        <w:t>1233</w:t>
      </w:r>
      <w:r w:rsidRPr="00333414">
        <w:rPr>
          <w:rFonts w:ascii="Arial" w:eastAsia="Verdana" w:hAnsi="Arial" w:cs="Arial"/>
          <w:sz w:val="24"/>
          <w:szCs w:val="24"/>
          <w:lang w:eastAsia="pl-PL"/>
        </w:rPr>
        <w:t xml:space="preserve"> ze zm.), Wykonawca powinien nie później niż w terminie składania ofert, zastrzec, że nie mogą one być udostępnione oraz wykazać, iż zastrzeżone informacje stanowią tajemnicę przedsiębiorstwa.</w:t>
      </w:r>
    </w:p>
    <w:p w14:paraId="313ACE62" w14:textId="61008D4D" w:rsidR="004A05F2" w:rsidRPr="00C45A86" w:rsidRDefault="004A05F2" w:rsidP="008F241F">
      <w:pPr>
        <w:numPr>
          <w:ilvl w:val="0"/>
          <w:numId w:val="31"/>
        </w:numPr>
        <w:tabs>
          <w:tab w:val="left" w:pos="567"/>
        </w:tabs>
        <w:ind w:left="426" w:hanging="426"/>
        <w:rPr>
          <w:rStyle w:val="Hipercze"/>
          <w:rFonts w:ascii="Arial" w:eastAsia="Verdana" w:hAnsi="Arial" w:cs="Arial"/>
          <w:sz w:val="24"/>
          <w:szCs w:val="24"/>
          <w:lang w:eastAsia="pl-PL"/>
        </w:rPr>
      </w:pPr>
      <w:r w:rsidRPr="00333414">
        <w:rPr>
          <w:rFonts w:ascii="Arial" w:eastAsia="Verdana" w:hAnsi="Arial" w:cs="Arial"/>
          <w:sz w:val="24"/>
          <w:szCs w:val="24"/>
          <w:lang w:eastAsia="pl-PL"/>
        </w:rPr>
        <w:t xml:space="preserve">W celu złożenia oferty należy zarejestrować (zalogować) się na Platformie i postępować zgodnie z instrukcjami dostępnymi u dostawcy rozwiązania informatycznego pod adresem </w:t>
      </w:r>
      <w:r w:rsidR="00C45A86">
        <w:rPr>
          <w:rFonts w:ascii="Arial" w:hAnsi="Arial" w:cs="Arial"/>
          <w:color w:val="000000"/>
          <w:sz w:val="24"/>
          <w:szCs w:val="24"/>
          <w:lang w:eastAsia="pl-PL"/>
        </w:rPr>
        <w:fldChar w:fldCharType="begin"/>
      </w:r>
      <w:r w:rsidR="00C45A86">
        <w:rPr>
          <w:rFonts w:ascii="Arial" w:hAnsi="Arial" w:cs="Arial"/>
          <w:color w:val="000000"/>
          <w:sz w:val="24"/>
          <w:szCs w:val="24"/>
          <w:lang w:eastAsia="pl-PL"/>
        </w:rPr>
        <w:instrText>HYPERLINK "https://platformazakupowa.pl/pn/ostroleka"</w:instrText>
      </w:r>
      <w:r w:rsidR="00C45A86">
        <w:rPr>
          <w:rFonts w:ascii="Arial" w:hAnsi="Arial" w:cs="Arial"/>
          <w:color w:val="000000"/>
          <w:sz w:val="24"/>
          <w:szCs w:val="24"/>
          <w:lang w:eastAsia="pl-PL"/>
        </w:rPr>
        <w:fldChar w:fldCharType="separate"/>
      </w:r>
      <w:r w:rsidR="00C45A86" w:rsidRPr="00C45A86">
        <w:rPr>
          <w:rStyle w:val="Hipercze"/>
          <w:rFonts w:ascii="Arial" w:hAnsi="Arial" w:cs="Arial"/>
          <w:sz w:val="24"/>
          <w:szCs w:val="24"/>
          <w:lang w:eastAsia="pl-PL"/>
        </w:rPr>
        <w:t>Link do platformy zakupowej</w:t>
      </w:r>
      <w:r w:rsidR="00C45A86" w:rsidRPr="00C45A86">
        <w:rPr>
          <w:rStyle w:val="Hipercze"/>
        </w:rPr>
        <w:t xml:space="preserve">  </w:t>
      </w:r>
    </w:p>
    <w:p w14:paraId="380C601E" w14:textId="5B71063C" w:rsidR="004A05F2" w:rsidRPr="00333414" w:rsidRDefault="00C45A86" w:rsidP="008F241F">
      <w:pPr>
        <w:numPr>
          <w:ilvl w:val="0"/>
          <w:numId w:val="31"/>
        </w:numPr>
        <w:tabs>
          <w:tab w:val="left" w:pos="567"/>
        </w:tabs>
        <w:ind w:left="426" w:hanging="426"/>
        <w:rPr>
          <w:rFonts w:ascii="Arial" w:eastAsia="Verdana" w:hAnsi="Arial" w:cs="Arial"/>
          <w:sz w:val="24"/>
          <w:szCs w:val="24"/>
          <w:lang w:eastAsia="pl-PL"/>
        </w:rPr>
      </w:pPr>
      <w:r>
        <w:rPr>
          <w:rFonts w:ascii="Arial" w:hAnsi="Arial" w:cs="Arial"/>
          <w:color w:val="000000"/>
          <w:sz w:val="24"/>
          <w:szCs w:val="24"/>
          <w:lang w:eastAsia="pl-PL"/>
        </w:rPr>
        <w:fldChar w:fldCharType="end"/>
      </w:r>
      <w:r w:rsidR="004A05F2" w:rsidRPr="00333414">
        <w:rPr>
          <w:rFonts w:ascii="Arial" w:eastAsia="Verdana" w:hAnsi="Arial" w:cs="Arial"/>
          <w:sz w:val="24"/>
          <w:szCs w:val="24"/>
          <w:lang w:eastAsia="pl-PL"/>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4DD0228F" w14:textId="77777777" w:rsidR="004A05F2" w:rsidRPr="00333414" w:rsidRDefault="004A05F2" w:rsidP="008F241F">
      <w:pPr>
        <w:numPr>
          <w:ilvl w:val="0"/>
          <w:numId w:val="31"/>
        </w:numPr>
        <w:tabs>
          <w:tab w:val="left" w:pos="567"/>
        </w:tabs>
        <w:ind w:left="426" w:hanging="426"/>
        <w:rPr>
          <w:rFonts w:ascii="Arial" w:eastAsia="Verdana" w:hAnsi="Arial" w:cs="Arial"/>
          <w:sz w:val="24"/>
          <w:szCs w:val="24"/>
          <w:lang w:eastAsia="pl-PL"/>
        </w:rPr>
      </w:pPr>
      <w:r w:rsidRPr="00333414">
        <w:rPr>
          <w:rFonts w:ascii="Arial" w:eastAsia="Verdana" w:hAnsi="Arial" w:cs="Arial"/>
          <w:sz w:val="24"/>
          <w:szCs w:val="24"/>
          <w:lang w:eastAsia="pl-PL"/>
        </w:rPr>
        <w:t>Podmiotowe środki dowodowe lub inne dokumenty, w tym dokumenty potwierdzające umocowanie do reprezentowania, sporządzone w języku obcym przekazuje się wraz z tłumaczeniem na język polski.</w:t>
      </w:r>
    </w:p>
    <w:p w14:paraId="2CCD32A2" w14:textId="70ABA458" w:rsidR="00C73941" w:rsidRPr="007707F5" w:rsidRDefault="004A05F2" w:rsidP="008F241F">
      <w:pPr>
        <w:numPr>
          <w:ilvl w:val="0"/>
          <w:numId w:val="31"/>
        </w:numPr>
        <w:tabs>
          <w:tab w:val="left" w:pos="567"/>
        </w:tabs>
        <w:ind w:left="426" w:hanging="426"/>
        <w:rPr>
          <w:rFonts w:ascii="Arial" w:eastAsia="Verdana" w:hAnsi="Arial" w:cs="Arial"/>
          <w:sz w:val="24"/>
          <w:szCs w:val="24"/>
          <w:lang w:eastAsia="pl-PL"/>
        </w:rPr>
      </w:pPr>
      <w:r w:rsidRPr="00333414">
        <w:rPr>
          <w:rFonts w:ascii="Arial" w:eastAsia="Verdana" w:hAnsi="Arial" w:cs="Arial"/>
          <w:sz w:val="24"/>
          <w:szCs w:val="24"/>
          <w:lang w:eastAsia="pl-PL"/>
        </w:rPr>
        <w:t>Wszystkie koszty związane z uczestnictwem w postępowaniu, w szczególności z przygotowaniem i złożeniem oferty ponosi Wykonawca składający ofertę. Zamawiający nie przewiduje zwrotu kosztów udziału w postępowaniu.</w:t>
      </w:r>
    </w:p>
    <w:p w14:paraId="571C4346" w14:textId="69D6127A" w:rsidR="00C73941" w:rsidRPr="0095185B" w:rsidRDefault="000E67E6" w:rsidP="000E67E6">
      <w:pPr>
        <w:pStyle w:val="Nagwek2"/>
      </w:pPr>
      <w:bookmarkStart w:id="20" w:name="_Toc220915836"/>
      <w:r w:rsidRPr="0095185B">
        <w:rPr>
          <w:caps w:val="0"/>
        </w:rPr>
        <w:t>Rozdział XV Sposób obliczenia ceny oferty</w:t>
      </w:r>
      <w:bookmarkEnd w:id="20"/>
    </w:p>
    <w:p w14:paraId="724DA6C6"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color w:val="000000"/>
          <w:sz w:val="24"/>
          <w:szCs w:val="24"/>
        </w:rPr>
        <w:t>Obowiązującym wynagrodzeniem będzie wynagrodzenie ryczałtowe w rozumieniu przepisów Kodeksu cywilnego.</w:t>
      </w:r>
    </w:p>
    <w:p w14:paraId="2803EBAC" w14:textId="3290FBCF" w:rsidR="00C73941" w:rsidRPr="00333414" w:rsidRDefault="00C73941" w:rsidP="008F241F">
      <w:pPr>
        <w:numPr>
          <w:ilvl w:val="0"/>
          <w:numId w:val="43"/>
        </w:numPr>
        <w:rPr>
          <w:rFonts w:ascii="Arial" w:hAnsi="Arial" w:cs="Arial"/>
          <w:sz w:val="24"/>
          <w:szCs w:val="24"/>
        </w:rPr>
      </w:pPr>
      <w:r w:rsidRPr="004A0389">
        <w:rPr>
          <w:rFonts w:ascii="Arial" w:hAnsi="Arial" w:cs="Arial"/>
          <w:sz w:val="24"/>
          <w:szCs w:val="24"/>
        </w:rPr>
        <w:t>Wykonawca podaje cenę za realizację przedmiotu zamówienia</w:t>
      </w:r>
      <w:r w:rsidR="00436C04" w:rsidRPr="004A0389">
        <w:rPr>
          <w:rFonts w:ascii="Arial" w:hAnsi="Arial" w:cs="Arial"/>
          <w:sz w:val="24"/>
          <w:szCs w:val="24"/>
        </w:rPr>
        <w:t xml:space="preserve"> oraz za poszczególne zadania</w:t>
      </w:r>
      <w:r w:rsidR="0051751B" w:rsidRPr="004A0389">
        <w:rPr>
          <w:rFonts w:ascii="Arial" w:hAnsi="Arial" w:cs="Arial"/>
          <w:sz w:val="24"/>
          <w:szCs w:val="24"/>
        </w:rPr>
        <w:t xml:space="preserve"> </w:t>
      </w:r>
      <w:r w:rsidRPr="004A0389">
        <w:rPr>
          <w:rFonts w:ascii="Arial" w:hAnsi="Arial" w:cs="Arial"/>
          <w:sz w:val="24"/>
          <w:szCs w:val="24"/>
        </w:rPr>
        <w:t>zgodnie</w:t>
      </w:r>
      <w:r w:rsidRPr="00333414">
        <w:rPr>
          <w:rFonts w:ascii="Arial" w:hAnsi="Arial" w:cs="Arial"/>
          <w:sz w:val="24"/>
          <w:szCs w:val="24"/>
        </w:rPr>
        <w:t xml:space="preserve"> ze wzorem Formularza Ofertowego, stanowiącego </w:t>
      </w:r>
      <w:r w:rsidRPr="00333414">
        <w:rPr>
          <w:rFonts w:ascii="Arial" w:hAnsi="Arial" w:cs="Arial"/>
          <w:b/>
          <w:sz w:val="24"/>
          <w:szCs w:val="24"/>
        </w:rPr>
        <w:t xml:space="preserve">Załącznik nr 1 do SWZ. </w:t>
      </w:r>
    </w:p>
    <w:p w14:paraId="3974F522" w14:textId="448F079B"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 xml:space="preserve">Cena ofertowa brutto musi uwzględniać wszystkie koszty związane z realizacją przedmiotu zamówienia zgodnie z opisem przedmiotu zamówienia oraz istotnymi postanowieniami umowy określonymi w niniejszej SWZ. </w:t>
      </w:r>
      <w:r w:rsidRPr="00333414">
        <w:rPr>
          <w:rFonts w:ascii="Arial" w:hAnsi="Arial" w:cs="Arial"/>
          <w:color w:val="000000"/>
          <w:sz w:val="24"/>
          <w:szCs w:val="24"/>
        </w:rPr>
        <w:t>Prawidłowe ustalenie stawki podatku VAT leży po stronie Wykonawcy. Należy przyjąć obowiązującą stawkę podatku VAT, zgodnie z ustawą z dnia 11 marca 2004 r. o podatku od towarów i usług.</w:t>
      </w:r>
    </w:p>
    <w:p w14:paraId="56ECF669"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color w:val="000000"/>
          <w:sz w:val="24"/>
          <w:szCs w:val="24"/>
        </w:rPr>
        <w:t>Załączone do SWZ przedmiary robót mają charakter poglądowy i mogą stanowić materiał pomocniczy do sporządzenia kalkulacji ceny przez Wykonawcę.</w:t>
      </w:r>
    </w:p>
    <w:p w14:paraId="5BB60AE9"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Wszystkie wartości  przedstawione w ofercie, winny być liczone do dwóch miejsc po przecinku, stosując zasadę określoną art.106e ust.11 ustawy o podatku od towarów i usług z dnia 11 marca 2004. Kwoty zaokrągla się do pełnych groszy, przy czym końcówki poniżej 0,5 grosza pomija się, a końcówki 0,5 grosza i wyższe zaokrągla się do 1 grosza.</w:t>
      </w:r>
    </w:p>
    <w:p w14:paraId="71CD74A4"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Cena podana na Formularzu Ofertowym jest ceną ostateczną, niepodlegającą negocjacji i wyczerpującą wszelkie należności Wykonawcy wobec Zamawiającego związane z realizacją przedmiotu zamówienia.</w:t>
      </w:r>
    </w:p>
    <w:p w14:paraId="7200BC46"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Cena oferty powinna być wyrażona w złotych polskich (PLN) z dokładnością do dwóch miejsc po przecinku.</w:t>
      </w:r>
    </w:p>
    <w:p w14:paraId="2143BDA5"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Zamawiający nie przewiduje rozliczeń w walucie obcej.</w:t>
      </w:r>
    </w:p>
    <w:p w14:paraId="3ECF324A"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Wyliczona cena oferty brutto będzie służyć do porównania złożonych ofert i do rozliczenia w trakcie realizacji zamówienia.</w:t>
      </w:r>
    </w:p>
    <w:p w14:paraId="2DC9286F" w14:textId="1B1F0443" w:rsidR="00C73941" w:rsidRPr="00333414" w:rsidRDefault="00C73941" w:rsidP="008F241F">
      <w:pPr>
        <w:numPr>
          <w:ilvl w:val="0"/>
          <w:numId w:val="43"/>
        </w:numPr>
        <w:rPr>
          <w:rFonts w:ascii="Arial" w:hAnsi="Arial" w:cs="Arial"/>
          <w:sz w:val="24"/>
          <w:szCs w:val="24"/>
        </w:rPr>
      </w:pPr>
      <w:r w:rsidRPr="00333414">
        <w:rPr>
          <w:rFonts w:ascii="Arial" w:hAnsi="Arial" w:cs="Arial"/>
          <w:color w:val="000000"/>
          <w:sz w:val="24"/>
          <w:szCs w:val="24"/>
        </w:rPr>
        <w:t xml:space="preserve">Sposób zapłaty i rozliczenia za realizację niniejszego zamówienia, określone zostały w części II </w:t>
      </w:r>
      <w:r w:rsidRPr="007163A8">
        <w:rPr>
          <w:rFonts w:ascii="Arial" w:hAnsi="Arial" w:cs="Arial"/>
          <w:color w:val="000000"/>
          <w:sz w:val="24"/>
          <w:szCs w:val="24"/>
        </w:rPr>
        <w:t>niniejszej SWZ (</w:t>
      </w:r>
      <w:r w:rsidR="000F27B1" w:rsidRPr="007163A8">
        <w:rPr>
          <w:rFonts w:ascii="Arial" w:hAnsi="Arial" w:cs="Arial"/>
          <w:color w:val="000000"/>
          <w:sz w:val="24"/>
          <w:szCs w:val="24"/>
        </w:rPr>
        <w:t>w projektowanych postanowieniach umowy</w:t>
      </w:r>
      <w:r w:rsidRPr="007163A8">
        <w:rPr>
          <w:rFonts w:ascii="Arial" w:hAnsi="Arial" w:cs="Arial"/>
          <w:color w:val="000000"/>
          <w:sz w:val="24"/>
          <w:szCs w:val="24"/>
        </w:rPr>
        <w:t>).</w:t>
      </w:r>
    </w:p>
    <w:p w14:paraId="19210537" w14:textId="38DD786C"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Jeżeli została złożona oferta, której wybór prowadziłby do powstania u zamawiającego obowiązku podatkowego zgodnie z ustawą z dnia 11 marca 2004 r. o podatku o</w:t>
      </w:r>
      <w:r w:rsidR="00DA531A" w:rsidRPr="00333414">
        <w:rPr>
          <w:rFonts w:ascii="Arial" w:hAnsi="Arial" w:cs="Arial"/>
          <w:sz w:val="24"/>
          <w:szCs w:val="24"/>
        </w:rPr>
        <w:t xml:space="preserve">d towarów i usług (Dz. U. z </w:t>
      </w:r>
      <w:r w:rsidR="00766AD9">
        <w:rPr>
          <w:rFonts w:ascii="Arial" w:hAnsi="Arial" w:cs="Arial"/>
          <w:sz w:val="24"/>
          <w:szCs w:val="24"/>
        </w:rPr>
        <w:t>2024</w:t>
      </w:r>
      <w:r w:rsidRPr="00333414">
        <w:rPr>
          <w:rFonts w:ascii="Arial" w:hAnsi="Arial" w:cs="Arial"/>
          <w:sz w:val="24"/>
          <w:szCs w:val="24"/>
        </w:rPr>
        <w:t xml:space="preserve"> r. </w:t>
      </w:r>
      <w:r w:rsidR="00DA531A" w:rsidRPr="00333414">
        <w:rPr>
          <w:rFonts w:ascii="Arial" w:hAnsi="Arial" w:cs="Arial"/>
          <w:sz w:val="24"/>
          <w:szCs w:val="24"/>
        </w:rPr>
        <w:t xml:space="preserve">poz. </w:t>
      </w:r>
      <w:r w:rsidR="00766AD9">
        <w:rPr>
          <w:rFonts w:ascii="Arial" w:hAnsi="Arial" w:cs="Arial"/>
          <w:sz w:val="24"/>
          <w:szCs w:val="24"/>
        </w:rPr>
        <w:t>361</w:t>
      </w:r>
      <w:r w:rsidRPr="00333414">
        <w:rPr>
          <w:rFonts w:ascii="Arial" w:hAnsi="Arial" w:cs="Arial"/>
          <w:sz w:val="24"/>
          <w:szCs w:val="24"/>
        </w:rPr>
        <w:t>, z późn. zm.), dla celów zastosowania kryterium ceny lub kosztu zamawiający dolicza do przedstawionej w tej ofercie ceny kwotę podatku od towarów i usług, którą miałby obowiązek rozliczyć.</w:t>
      </w:r>
      <w:r w:rsidRPr="00333414">
        <w:rPr>
          <w:rFonts w:ascii="Arial" w:hAnsi="Arial" w:cs="Arial"/>
          <w:b/>
          <w:sz w:val="24"/>
          <w:szCs w:val="24"/>
        </w:rPr>
        <w:t xml:space="preserve"> </w:t>
      </w:r>
      <w:r w:rsidRPr="00333414">
        <w:rPr>
          <w:rFonts w:ascii="Arial" w:hAnsi="Arial" w:cs="Arial"/>
          <w:sz w:val="24"/>
          <w:szCs w:val="24"/>
        </w:rPr>
        <w:t xml:space="preserve">W </w:t>
      </w:r>
      <w:r w:rsidR="00B8723B" w:rsidRPr="00333414">
        <w:rPr>
          <w:rFonts w:ascii="Arial" w:hAnsi="Arial" w:cs="Arial"/>
          <w:sz w:val="24"/>
          <w:szCs w:val="24"/>
        </w:rPr>
        <w:t>formularzu oferty</w:t>
      </w:r>
      <w:r w:rsidRPr="00333414">
        <w:rPr>
          <w:rFonts w:ascii="Arial" w:hAnsi="Arial" w:cs="Arial"/>
          <w:sz w:val="24"/>
          <w:szCs w:val="24"/>
        </w:rPr>
        <w:t xml:space="preserve"> wykonawca ma obowiązek:</w:t>
      </w:r>
    </w:p>
    <w:p w14:paraId="22D1CF1F" w14:textId="77777777" w:rsidR="00C73941" w:rsidRPr="00333414" w:rsidRDefault="00C73941" w:rsidP="008F241F">
      <w:pPr>
        <w:tabs>
          <w:tab w:val="left" w:pos="3855"/>
        </w:tabs>
        <w:ind w:left="826" w:hanging="409"/>
        <w:rPr>
          <w:rFonts w:ascii="Arial" w:hAnsi="Arial" w:cs="Arial"/>
          <w:sz w:val="24"/>
          <w:szCs w:val="24"/>
        </w:rPr>
      </w:pPr>
      <w:r w:rsidRPr="00333414">
        <w:rPr>
          <w:rFonts w:ascii="Arial" w:hAnsi="Arial" w:cs="Arial"/>
          <w:sz w:val="24"/>
          <w:szCs w:val="24"/>
        </w:rPr>
        <w:t>1)</w:t>
      </w:r>
      <w:r w:rsidRPr="00333414">
        <w:rPr>
          <w:rFonts w:ascii="Arial" w:hAnsi="Arial" w:cs="Arial"/>
          <w:sz w:val="24"/>
          <w:szCs w:val="24"/>
        </w:rPr>
        <w:tab/>
        <w:t>poinformowania zamawiającego, że wybór jego oferty będzie prowadził do powstania u zamawiającego obowiązku podatkowego;</w:t>
      </w:r>
    </w:p>
    <w:p w14:paraId="66039E51" w14:textId="77777777" w:rsidR="00C73941" w:rsidRPr="00333414" w:rsidRDefault="00C73941" w:rsidP="008F241F">
      <w:pPr>
        <w:tabs>
          <w:tab w:val="left" w:pos="3855"/>
        </w:tabs>
        <w:ind w:left="826" w:hanging="409"/>
        <w:rPr>
          <w:rFonts w:ascii="Arial" w:hAnsi="Arial" w:cs="Arial"/>
          <w:sz w:val="24"/>
          <w:szCs w:val="24"/>
        </w:rPr>
      </w:pPr>
      <w:r w:rsidRPr="00333414">
        <w:rPr>
          <w:rFonts w:ascii="Arial" w:hAnsi="Arial" w:cs="Arial"/>
          <w:sz w:val="24"/>
          <w:szCs w:val="24"/>
        </w:rPr>
        <w:t>2)</w:t>
      </w:r>
      <w:r w:rsidRPr="00333414">
        <w:rPr>
          <w:rFonts w:ascii="Arial" w:hAnsi="Arial" w:cs="Arial"/>
          <w:sz w:val="24"/>
          <w:szCs w:val="24"/>
        </w:rPr>
        <w:tab/>
        <w:t>wskazania nazwy (rodzaju) towaru lub usługi, których dostawa lub świadczenie będą prowadziły do powstania obowiązku podatkowego;</w:t>
      </w:r>
    </w:p>
    <w:p w14:paraId="33DD8343" w14:textId="77777777" w:rsidR="00C73941" w:rsidRPr="00333414" w:rsidRDefault="00C73941" w:rsidP="008F241F">
      <w:pPr>
        <w:tabs>
          <w:tab w:val="left" w:pos="3855"/>
        </w:tabs>
        <w:ind w:left="826" w:hanging="409"/>
        <w:rPr>
          <w:rFonts w:ascii="Arial" w:hAnsi="Arial" w:cs="Arial"/>
          <w:sz w:val="24"/>
          <w:szCs w:val="24"/>
        </w:rPr>
      </w:pPr>
      <w:r w:rsidRPr="00333414">
        <w:rPr>
          <w:rFonts w:ascii="Arial" w:hAnsi="Arial" w:cs="Arial"/>
          <w:sz w:val="24"/>
          <w:szCs w:val="24"/>
        </w:rPr>
        <w:t>3)</w:t>
      </w:r>
      <w:r w:rsidRPr="00333414">
        <w:rPr>
          <w:rFonts w:ascii="Arial" w:hAnsi="Arial" w:cs="Arial"/>
          <w:sz w:val="24"/>
          <w:szCs w:val="24"/>
        </w:rPr>
        <w:tab/>
        <w:t>wskazania wartości towaru lub usługi objętego obowiązkiem podatkowym zamawiającego, bez kwoty podatku;</w:t>
      </w:r>
    </w:p>
    <w:p w14:paraId="541F5094" w14:textId="7ED00F66" w:rsidR="00C73941" w:rsidRPr="007707F5" w:rsidRDefault="00C73941" w:rsidP="008F241F">
      <w:pPr>
        <w:tabs>
          <w:tab w:val="left" w:pos="3855"/>
        </w:tabs>
        <w:ind w:left="826" w:hanging="409"/>
        <w:rPr>
          <w:rFonts w:ascii="Arial" w:hAnsi="Arial" w:cs="Arial"/>
          <w:sz w:val="24"/>
          <w:szCs w:val="24"/>
        </w:rPr>
      </w:pPr>
      <w:r w:rsidRPr="00333414">
        <w:rPr>
          <w:rFonts w:ascii="Arial" w:hAnsi="Arial" w:cs="Arial"/>
          <w:sz w:val="24"/>
          <w:szCs w:val="24"/>
        </w:rPr>
        <w:t>4)</w:t>
      </w:r>
      <w:r w:rsidRPr="00333414">
        <w:rPr>
          <w:rFonts w:ascii="Arial" w:hAnsi="Arial" w:cs="Arial"/>
          <w:sz w:val="24"/>
          <w:szCs w:val="24"/>
        </w:rPr>
        <w:tab/>
        <w:t>wskazania stawki podatku od towarów i usług, która zgodnie z wiedzą wykonawcy, będzie miała zastosowanie.</w:t>
      </w:r>
    </w:p>
    <w:p w14:paraId="50631282" w14:textId="1B64E4D5" w:rsidR="00C73941" w:rsidRPr="0095185B" w:rsidRDefault="000E67E6" w:rsidP="000E67E6">
      <w:pPr>
        <w:pStyle w:val="Nagwek2"/>
      </w:pPr>
      <w:bookmarkStart w:id="21" w:name="_Toc220915837"/>
      <w:r w:rsidRPr="0095185B">
        <w:rPr>
          <w:caps w:val="0"/>
        </w:rPr>
        <w:t xml:space="preserve">Rozdział XVI Wymagania </w:t>
      </w:r>
      <w:r>
        <w:rPr>
          <w:caps w:val="0"/>
        </w:rPr>
        <w:t>d</w:t>
      </w:r>
      <w:r w:rsidRPr="0095185B">
        <w:rPr>
          <w:caps w:val="0"/>
        </w:rPr>
        <w:t xml:space="preserve">otyczące </w:t>
      </w:r>
      <w:r>
        <w:rPr>
          <w:caps w:val="0"/>
        </w:rPr>
        <w:t>w</w:t>
      </w:r>
      <w:r w:rsidRPr="0095185B">
        <w:rPr>
          <w:caps w:val="0"/>
        </w:rPr>
        <w:t>adium</w:t>
      </w:r>
      <w:bookmarkEnd w:id="21"/>
    </w:p>
    <w:p w14:paraId="2EBB52EC" w14:textId="79C04A4F" w:rsidR="005025F5" w:rsidRPr="00C574DF" w:rsidRDefault="00C45A86" w:rsidP="00F71C10">
      <w:pPr>
        <w:pStyle w:val="Akapitzlist"/>
        <w:numPr>
          <w:ilvl w:val="0"/>
          <w:numId w:val="58"/>
        </w:numPr>
        <w:tabs>
          <w:tab w:val="num" w:pos="426"/>
        </w:tabs>
        <w:ind w:left="426" w:hanging="426"/>
        <w:contextualSpacing w:val="0"/>
        <w:rPr>
          <w:rFonts w:ascii="Arial" w:hAnsi="Arial" w:cs="Arial"/>
          <w:sz w:val="24"/>
          <w:szCs w:val="24"/>
        </w:rPr>
      </w:pPr>
      <w:r w:rsidRPr="00C574DF">
        <w:rPr>
          <w:rFonts w:ascii="Arial" w:hAnsi="Arial" w:cs="Arial"/>
          <w:sz w:val="24"/>
          <w:szCs w:val="24"/>
        </w:rPr>
        <w:t>Wykonawca zobowiązany jest do zabezpieczenia swojej oferty wadium w wysokości:</w:t>
      </w:r>
      <w:r w:rsidR="002B67E5" w:rsidRPr="00C574DF">
        <w:rPr>
          <w:rFonts w:ascii="Arial" w:hAnsi="Arial" w:cs="Arial"/>
          <w:sz w:val="24"/>
          <w:szCs w:val="24"/>
        </w:rPr>
        <w:t xml:space="preserve"> </w:t>
      </w:r>
      <w:r w:rsidR="00C41269">
        <w:rPr>
          <w:rFonts w:ascii="Arial" w:hAnsi="Arial" w:cs="Arial"/>
          <w:b/>
          <w:bCs/>
          <w:sz w:val="24"/>
          <w:szCs w:val="24"/>
        </w:rPr>
        <w:br/>
      </w:r>
      <w:r w:rsidR="002232C7">
        <w:rPr>
          <w:rFonts w:ascii="Arial" w:hAnsi="Arial" w:cs="Arial"/>
          <w:b/>
          <w:bCs/>
          <w:sz w:val="24"/>
          <w:szCs w:val="24"/>
        </w:rPr>
        <w:t>6 500</w:t>
      </w:r>
      <w:r w:rsidR="00924CC2" w:rsidRPr="00C574DF">
        <w:rPr>
          <w:rFonts w:ascii="Arial" w:hAnsi="Arial" w:cs="Arial"/>
          <w:b/>
          <w:bCs/>
          <w:sz w:val="24"/>
          <w:szCs w:val="24"/>
        </w:rPr>
        <w:t>,00</w:t>
      </w:r>
      <w:r w:rsidR="005025F5" w:rsidRPr="00C574DF">
        <w:rPr>
          <w:rFonts w:ascii="Arial" w:hAnsi="Arial" w:cs="Arial"/>
          <w:b/>
          <w:bCs/>
          <w:sz w:val="24"/>
          <w:szCs w:val="24"/>
        </w:rPr>
        <w:t xml:space="preserve"> zł (słownie: </w:t>
      </w:r>
      <w:r w:rsidR="009C0057">
        <w:rPr>
          <w:rFonts w:ascii="Arial" w:hAnsi="Arial" w:cs="Arial"/>
          <w:b/>
          <w:bCs/>
          <w:sz w:val="24"/>
          <w:szCs w:val="24"/>
        </w:rPr>
        <w:t>sześć tysięcy pięćset</w:t>
      </w:r>
      <w:r w:rsidR="002B67E5" w:rsidRPr="00C574DF">
        <w:rPr>
          <w:rFonts w:ascii="Arial" w:hAnsi="Arial" w:cs="Arial"/>
          <w:b/>
          <w:bCs/>
          <w:sz w:val="24"/>
          <w:szCs w:val="24"/>
        </w:rPr>
        <w:t xml:space="preserve"> złotych 00/100</w:t>
      </w:r>
      <w:r w:rsidR="005025F5" w:rsidRPr="00C574DF">
        <w:rPr>
          <w:rFonts w:ascii="Arial" w:hAnsi="Arial" w:cs="Arial"/>
          <w:b/>
          <w:bCs/>
          <w:sz w:val="24"/>
          <w:szCs w:val="24"/>
        </w:rPr>
        <w:t>);</w:t>
      </w:r>
    </w:p>
    <w:p w14:paraId="42C4B063" w14:textId="77777777" w:rsidR="00C45A86" w:rsidRPr="00C45A86" w:rsidRDefault="00C45A86" w:rsidP="00F71C10">
      <w:pPr>
        <w:pStyle w:val="Akapitzlist"/>
        <w:numPr>
          <w:ilvl w:val="0"/>
          <w:numId w:val="58"/>
        </w:numPr>
        <w:tabs>
          <w:tab w:val="num" w:pos="426"/>
        </w:tabs>
        <w:ind w:left="426" w:hanging="426"/>
        <w:contextualSpacing w:val="0"/>
        <w:rPr>
          <w:rFonts w:ascii="Arial" w:hAnsi="Arial" w:cs="Arial"/>
          <w:sz w:val="24"/>
          <w:szCs w:val="24"/>
        </w:rPr>
      </w:pPr>
      <w:r w:rsidRPr="00C45A86">
        <w:rPr>
          <w:rFonts w:ascii="Arial" w:hAnsi="Arial" w:cs="Arial"/>
          <w:sz w:val="24"/>
          <w:szCs w:val="24"/>
        </w:rPr>
        <w:t>Wadium wnosi się przed upływem terminu składania ofert.</w:t>
      </w:r>
    </w:p>
    <w:p w14:paraId="0EAFAFEB" w14:textId="77777777" w:rsidR="00C45A86" w:rsidRDefault="00C45A86" w:rsidP="00F71C10">
      <w:pPr>
        <w:pStyle w:val="Akapitzlist"/>
        <w:numPr>
          <w:ilvl w:val="0"/>
          <w:numId w:val="58"/>
        </w:numPr>
        <w:tabs>
          <w:tab w:val="num" w:pos="426"/>
        </w:tabs>
        <w:ind w:left="426" w:hanging="426"/>
        <w:contextualSpacing w:val="0"/>
        <w:rPr>
          <w:rFonts w:ascii="Arial" w:hAnsi="Arial" w:cs="Arial"/>
          <w:sz w:val="24"/>
          <w:szCs w:val="24"/>
        </w:rPr>
      </w:pPr>
      <w:r w:rsidRPr="00C45A86">
        <w:rPr>
          <w:rFonts w:ascii="Arial" w:hAnsi="Arial" w:cs="Arial"/>
          <w:sz w:val="24"/>
          <w:szCs w:val="24"/>
        </w:rPr>
        <w:t>Wadium może być wnoszone w jednej lub kilku następujących formach:</w:t>
      </w:r>
    </w:p>
    <w:p w14:paraId="04FC77B5"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 xml:space="preserve">pieniądzu; </w:t>
      </w:r>
    </w:p>
    <w:p w14:paraId="64890A1B"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gwarancjach bankowych;</w:t>
      </w:r>
    </w:p>
    <w:p w14:paraId="7855A637"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gwarancjach ubezpieczeniowych;</w:t>
      </w:r>
    </w:p>
    <w:p w14:paraId="08D68837" w14:textId="77777777" w:rsidR="00C45A86" w:rsidRPr="00845FF3"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poręczeniach udzielanych przez podmioty, o których mowa w art. 6b ust. 5 pkt 2 ustawy z dnia 9 listopada 2000 r. o utworzeniu Polskiej Agencji Rozwoju Przedsiębiorczości (Dz. U. z 2020 r. poz. 299).</w:t>
      </w:r>
    </w:p>
    <w:p w14:paraId="29345FC0" w14:textId="3DDBF31A" w:rsidR="00C45A86" w:rsidRPr="00C45A86" w:rsidRDefault="00C45A86" w:rsidP="00F71C10">
      <w:pPr>
        <w:pStyle w:val="Akapitzlist"/>
        <w:numPr>
          <w:ilvl w:val="0"/>
          <w:numId w:val="58"/>
        </w:numPr>
        <w:tabs>
          <w:tab w:val="num" w:pos="426"/>
        </w:tabs>
        <w:spacing w:after="0"/>
        <w:ind w:left="426" w:hanging="426"/>
        <w:contextualSpacing w:val="0"/>
        <w:rPr>
          <w:rFonts w:ascii="Arial" w:hAnsi="Arial" w:cs="Arial"/>
          <w:sz w:val="24"/>
          <w:szCs w:val="24"/>
        </w:rPr>
      </w:pPr>
      <w:r w:rsidRPr="00C45A86">
        <w:rPr>
          <w:rFonts w:ascii="Arial" w:hAnsi="Arial" w:cs="Arial"/>
          <w:sz w:val="24"/>
          <w:szCs w:val="24"/>
        </w:rPr>
        <w:t>Wadium w formie pieniądza należy wnieść przelewem na konto w Banku PKO BP nr rachunku</w:t>
      </w:r>
      <w:r w:rsidR="00845FF3" w:rsidRPr="00845FF3">
        <w:rPr>
          <w:rFonts w:ascii="Arial" w:hAnsi="Arial" w:cs="Arial"/>
          <w:sz w:val="24"/>
          <w:szCs w:val="24"/>
        </w:rPr>
        <w:t>:</w:t>
      </w:r>
      <w:r w:rsidRPr="00C45A86">
        <w:rPr>
          <w:rFonts w:ascii="Arial" w:hAnsi="Arial" w:cs="Arial"/>
          <w:sz w:val="24"/>
          <w:szCs w:val="24"/>
        </w:rPr>
        <w:t xml:space="preserve"> </w:t>
      </w:r>
      <w:r w:rsidRPr="00C45A86">
        <w:rPr>
          <w:rFonts w:ascii="Arial" w:hAnsi="Arial" w:cs="Arial"/>
          <w:b/>
          <w:sz w:val="24"/>
          <w:szCs w:val="24"/>
        </w:rPr>
        <w:t>33 1020 1592 0000 2002 0266 9018</w:t>
      </w:r>
      <w:r w:rsidRPr="00C45A86">
        <w:rPr>
          <w:rFonts w:ascii="Arial" w:hAnsi="Arial" w:cs="Arial"/>
          <w:b/>
          <w:bCs/>
          <w:sz w:val="24"/>
          <w:szCs w:val="24"/>
        </w:rPr>
        <w:t xml:space="preserve"> </w:t>
      </w:r>
      <w:r w:rsidRPr="00C45A86">
        <w:rPr>
          <w:rFonts w:ascii="Arial" w:hAnsi="Arial" w:cs="Arial"/>
          <w:sz w:val="24"/>
          <w:szCs w:val="24"/>
        </w:rPr>
        <w:t xml:space="preserve"> z dopiskiem „Wadium – nazwa i  nr postępowania”.</w:t>
      </w:r>
    </w:p>
    <w:p w14:paraId="594A2450" w14:textId="3A09FB1F" w:rsidR="00C45A86" w:rsidRPr="00C45A86" w:rsidRDefault="00C45A86" w:rsidP="00845FF3">
      <w:pPr>
        <w:pStyle w:val="Akapitzlist"/>
        <w:tabs>
          <w:tab w:val="num" w:pos="2880"/>
        </w:tabs>
        <w:ind w:left="426" w:firstLine="0"/>
        <w:contextualSpacing w:val="0"/>
        <w:rPr>
          <w:rFonts w:ascii="Arial" w:hAnsi="Arial" w:cs="Arial"/>
          <w:sz w:val="24"/>
          <w:szCs w:val="24"/>
        </w:rPr>
      </w:pPr>
      <w:r w:rsidRPr="00C45A86">
        <w:rPr>
          <w:rFonts w:ascii="Arial" w:hAnsi="Arial" w:cs="Arial"/>
          <w:b/>
          <w:sz w:val="24"/>
          <w:szCs w:val="24"/>
        </w:rPr>
        <w:t xml:space="preserve">UWAGA: </w:t>
      </w:r>
      <w:r w:rsidRPr="00C45A86">
        <w:rPr>
          <w:rFonts w:ascii="Arial" w:hAnsi="Arial" w:cs="Arial"/>
          <w:sz w:val="24"/>
          <w:szCs w:val="24"/>
        </w:rPr>
        <w:t>Za termin wniesienia wadium w formie pieniężnej zostanie przyjęty termin uznania rachunku Zamawiającego.</w:t>
      </w:r>
    </w:p>
    <w:p w14:paraId="0C5FE98E" w14:textId="77777777" w:rsidR="00C45A86" w:rsidRDefault="00C45A86" w:rsidP="00F71C10">
      <w:pPr>
        <w:pStyle w:val="Akapitzlist"/>
        <w:numPr>
          <w:ilvl w:val="0"/>
          <w:numId w:val="58"/>
        </w:numPr>
        <w:tabs>
          <w:tab w:val="num" w:pos="426"/>
        </w:tabs>
        <w:ind w:left="426" w:hanging="426"/>
        <w:contextualSpacing w:val="0"/>
        <w:rPr>
          <w:rFonts w:ascii="Arial" w:hAnsi="Arial" w:cs="Arial"/>
          <w:sz w:val="24"/>
          <w:szCs w:val="24"/>
        </w:rPr>
      </w:pPr>
      <w:r w:rsidRPr="00C45A86">
        <w:rPr>
          <w:rFonts w:ascii="Arial" w:hAnsi="Arial" w:cs="Arial"/>
          <w:sz w:val="24"/>
          <w:szCs w:val="24"/>
        </w:rPr>
        <w:t>Wadium wnoszone w formie poręczeń lub gwarancji musi być złożone jako oryginał gwarancji lub poręczenia w postaci elektronicznej i spełniać co najmniej poniższe wymagania:</w:t>
      </w:r>
    </w:p>
    <w:p w14:paraId="568FB3EB"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 xml:space="preserve">musi obejmować odpowiedzialność za wszystkie przypadki powodujące utratę wadium przez Wykonawcę określone w ustawie Pzp; </w:t>
      </w:r>
    </w:p>
    <w:p w14:paraId="61F61536"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z jej treści powinno jednoznacznej wynikać zobowiązanie gwaranta do zapłaty całej kwoty wadium;</w:t>
      </w:r>
    </w:p>
    <w:p w14:paraId="3898A676"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powinno być nieodwołalne i bezwarunkowe oraz płatne na pierwsze żądanie;</w:t>
      </w:r>
    </w:p>
    <w:p w14:paraId="5336E1A5"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 xml:space="preserve">termin obowiązywania poręczenia lub gwarancji nie może być krótszy niż termin związania ofertą (z zastrzeżeniem iż pierwszym dniem związania ofertą jest dzień składania ofert); </w:t>
      </w:r>
    </w:p>
    <w:p w14:paraId="7B7B5C8A"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w treści poręczenia lub gwarancji powinna znaleźć się nazwa oraz numer przedmiotowego postępowania;</w:t>
      </w:r>
    </w:p>
    <w:p w14:paraId="469A2606"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 xml:space="preserve">beneficjentem poręczenia lub gwarancji jest: Miasto Ostrołęka </w:t>
      </w:r>
    </w:p>
    <w:p w14:paraId="22B192D1" w14:textId="77777777" w:rsidR="00C45A86" w:rsidRPr="00845FF3"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115A1F37" w14:textId="77777777" w:rsidR="00C45A86" w:rsidRPr="00C45A86" w:rsidRDefault="00C45A86" w:rsidP="00F71C10">
      <w:pPr>
        <w:pStyle w:val="Akapitzlist"/>
        <w:numPr>
          <w:ilvl w:val="0"/>
          <w:numId w:val="58"/>
        </w:numPr>
        <w:tabs>
          <w:tab w:val="num" w:pos="426"/>
        </w:tabs>
        <w:ind w:left="426" w:hanging="426"/>
        <w:contextualSpacing w:val="0"/>
        <w:rPr>
          <w:rFonts w:ascii="Arial" w:hAnsi="Arial" w:cs="Arial"/>
          <w:sz w:val="24"/>
          <w:szCs w:val="24"/>
        </w:rPr>
      </w:pPr>
      <w:r w:rsidRPr="00C45A86">
        <w:rPr>
          <w:rFonts w:ascii="Arial" w:hAnsi="Arial" w:cs="Arial"/>
          <w:sz w:val="24"/>
          <w:szCs w:val="24"/>
        </w:rPr>
        <w:t>Oferta wykonawcy, który nie wniesie wadium, wniesie wadium w sposób nieprawidłowy lub nie utrzyma wadium nieprzerwanie do upływu terminu związania ofertą lub złoży wniosek o zwrot wadium w przypadku, o którym mowa w art. 98 ust. 2 pkt 3 ustawy Pzp zostanie odrzucona.</w:t>
      </w:r>
    </w:p>
    <w:p w14:paraId="6ABB9E29" w14:textId="496C38CD" w:rsidR="00C45A86" w:rsidRDefault="00C45A86" w:rsidP="00F71C10">
      <w:pPr>
        <w:pStyle w:val="Akapitzlist"/>
        <w:numPr>
          <w:ilvl w:val="0"/>
          <w:numId w:val="58"/>
        </w:numPr>
        <w:tabs>
          <w:tab w:val="num" w:pos="426"/>
          <w:tab w:val="num" w:pos="2880"/>
        </w:tabs>
        <w:ind w:left="426" w:hanging="426"/>
        <w:contextualSpacing w:val="0"/>
        <w:rPr>
          <w:rFonts w:ascii="Arial" w:hAnsi="Arial" w:cs="Arial"/>
          <w:sz w:val="24"/>
          <w:szCs w:val="24"/>
        </w:rPr>
      </w:pPr>
      <w:r w:rsidRPr="00C45A86">
        <w:rPr>
          <w:rFonts w:ascii="Arial" w:hAnsi="Arial" w:cs="Arial"/>
          <w:sz w:val="24"/>
          <w:szCs w:val="24"/>
        </w:rPr>
        <w:t>Zasady zwrotu oraz okoliczności zatrzymania wadium określa art. 98 ustawy Pzp</w:t>
      </w:r>
    </w:p>
    <w:p w14:paraId="2B097BD7" w14:textId="7CEF15F6" w:rsidR="00C73941" w:rsidRPr="0095185B" w:rsidRDefault="000E67E6" w:rsidP="000E67E6">
      <w:pPr>
        <w:pStyle w:val="Nagwek2"/>
      </w:pPr>
      <w:bookmarkStart w:id="22" w:name="_Toc220915838"/>
      <w:r w:rsidRPr="0095185B">
        <w:rPr>
          <w:caps w:val="0"/>
        </w:rPr>
        <w:t xml:space="preserve">Rozdział XVII Termin </w:t>
      </w:r>
      <w:r>
        <w:rPr>
          <w:caps w:val="0"/>
        </w:rPr>
        <w:t>zw</w:t>
      </w:r>
      <w:r w:rsidRPr="0095185B">
        <w:rPr>
          <w:caps w:val="0"/>
        </w:rPr>
        <w:t xml:space="preserve">iązania </w:t>
      </w:r>
      <w:r>
        <w:rPr>
          <w:caps w:val="0"/>
        </w:rPr>
        <w:t>o</w:t>
      </w:r>
      <w:r w:rsidRPr="0095185B">
        <w:rPr>
          <w:caps w:val="0"/>
        </w:rPr>
        <w:t>fertą</w:t>
      </w:r>
      <w:bookmarkEnd w:id="22"/>
    </w:p>
    <w:p w14:paraId="25E0BC27" w14:textId="3ACE9B38" w:rsidR="00C73941" w:rsidRPr="00333414" w:rsidRDefault="00C73941" w:rsidP="008F241F">
      <w:pPr>
        <w:pStyle w:val="Akapitzlist"/>
        <w:numPr>
          <w:ilvl w:val="0"/>
          <w:numId w:val="50"/>
        </w:numPr>
        <w:ind w:left="284" w:hanging="284"/>
        <w:contextualSpacing w:val="0"/>
        <w:rPr>
          <w:rFonts w:ascii="Arial" w:hAnsi="Arial" w:cs="Arial"/>
          <w:sz w:val="24"/>
          <w:szCs w:val="24"/>
        </w:rPr>
      </w:pPr>
      <w:r w:rsidRPr="00333414">
        <w:rPr>
          <w:rFonts w:ascii="Arial" w:hAnsi="Arial" w:cs="Arial"/>
          <w:sz w:val="24"/>
          <w:szCs w:val="24"/>
        </w:rPr>
        <w:t xml:space="preserve">Wykonawca będzie związany ofertą przez okres </w:t>
      </w:r>
      <w:r w:rsidRPr="000412A0">
        <w:rPr>
          <w:rFonts w:ascii="Arial" w:hAnsi="Arial" w:cs="Arial"/>
          <w:b/>
          <w:sz w:val="24"/>
          <w:szCs w:val="24"/>
        </w:rPr>
        <w:t>30 dni</w:t>
      </w:r>
      <w:r w:rsidRPr="000412A0">
        <w:rPr>
          <w:rFonts w:ascii="Arial" w:hAnsi="Arial" w:cs="Arial"/>
          <w:sz w:val="24"/>
          <w:szCs w:val="24"/>
        </w:rPr>
        <w:t>, tj. do dnia</w:t>
      </w:r>
      <w:r w:rsidR="002E2355" w:rsidRPr="000412A0">
        <w:rPr>
          <w:rFonts w:ascii="Arial" w:hAnsi="Arial" w:cs="Arial"/>
          <w:sz w:val="24"/>
          <w:szCs w:val="24"/>
        </w:rPr>
        <w:t xml:space="preserve"> </w:t>
      </w:r>
      <w:r w:rsidR="000412A0" w:rsidRPr="000412A0">
        <w:rPr>
          <w:rFonts w:ascii="Arial" w:hAnsi="Arial" w:cs="Arial"/>
          <w:b/>
          <w:sz w:val="24"/>
          <w:szCs w:val="24"/>
        </w:rPr>
        <w:t>05.06</w:t>
      </w:r>
      <w:r w:rsidR="00132673" w:rsidRPr="000412A0">
        <w:rPr>
          <w:rFonts w:ascii="Arial" w:hAnsi="Arial" w:cs="Arial"/>
          <w:b/>
          <w:sz w:val="24"/>
          <w:szCs w:val="24"/>
        </w:rPr>
        <w:t>.</w:t>
      </w:r>
      <w:r w:rsidR="00244DEB" w:rsidRPr="000412A0">
        <w:rPr>
          <w:rFonts w:ascii="Arial" w:hAnsi="Arial" w:cs="Arial"/>
          <w:b/>
          <w:sz w:val="24"/>
          <w:szCs w:val="24"/>
        </w:rPr>
        <w:t>202</w:t>
      </w:r>
      <w:r w:rsidR="00BD0515" w:rsidRPr="000412A0">
        <w:rPr>
          <w:rFonts w:ascii="Arial" w:hAnsi="Arial" w:cs="Arial"/>
          <w:b/>
          <w:sz w:val="24"/>
          <w:szCs w:val="24"/>
        </w:rPr>
        <w:t>6</w:t>
      </w:r>
      <w:r w:rsidR="00047518" w:rsidRPr="000412A0">
        <w:rPr>
          <w:rFonts w:ascii="Arial" w:hAnsi="Arial" w:cs="Arial"/>
          <w:b/>
          <w:sz w:val="24"/>
          <w:szCs w:val="24"/>
        </w:rPr>
        <w:t xml:space="preserve"> </w:t>
      </w:r>
      <w:r w:rsidRPr="000412A0">
        <w:rPr>
          <w:rFonts w:ascii="Arial" w:hAnsi="Arial" w:cs="Arial"/>
          <w:b/>
          <w:sz w:val="24"/>
          <w:szCs w:val="24"/>
        </w:rPr>
        <w:t>r.</w:t>
      </w:r>
      <w:r w:rsidRPr="000412A0">
        <w:rPr>
          <w:rFonts w:ascii="Arial" w:hAnsi="Arial" w:cs="Arial"/>
          <w:sz w:val="24"/>
          <w:szCs w:val="24"/>
        </w:rPr>
        <w:t xml:space="preserve"> Bieg</w:t>
      </w:r>
      <w:r w:rsidRPr="00F36691">
        <w:rPr>
          <w:rFonts w:ascii="Arial" w:hAnsi="Arial" w:cs="Arial"/>
          <w:sz w:val="24"/>
          <w:szCs w:val="24"/>
        </w:rPr>
        <w:t xml:space="preserve"> terminu związania ofertą rozpoczyna się wraz z upływem terminu składania ofert.</w:t>
      </w:r>
    </w:p>
    <w:p w14:paraId="399EDDDD" w14:textId="785E8EDD" w:rsidR="00C73941" w:rsidRPr="00333414" w:rsidRDefault="00C73941" w:rsidP="008F241F">
      <w:pPr>
        <w:pStyle w:val="Akapitzlist"/>
        <w:numPr>
          <w:ilvl w:val="0"/>
          <w:numId w:val="50"/>
        </w:numPr>
        <w:ind w:left="284" w:hanging="284"/>
        <w:contextualSpacing w:val="0"/>
        <w:rPr>
          <w:rFonts w:ascii="Arial" w:hAnsi="Arial" w:cs="Arial"/>
          <w:sz w:val="24"/>
          <w:szCs w:val="24"/>
        </w:rPr>
      </w:pPr>
      <w:r w:rsidRPr="00333414">
        <w:rPr>
          <w:rFonts w:ascii="Arial" w:hAnsi="Arial" w:cs="Arial"/>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333414">
        <w:rPr>
          <w:rFonts w:ascii="Arial" w:hAnsi="Arial" w:cs="Arial"/>
          <w:sz w:val="24"/>
          <w:szCs w:val="24"/>
        </w:rPr>
        <w:tab/>
      </w:r>
    </w:p>
    <w:p w14:paraId="1EB23BE2" w14:textId="6D899C8D" w:rsidR="00C73941" w:rsidRPr="00333414" w:rsidRDefault="00C73941" w:rsidP="008F241F">
      <w:pPr>
        <w:pStyle w:val="Akapitzlist"/>
        <w:numPr>
          <w:ilvl w:val="0"/>
          <w:numId w:val="50"/>
        </w:numPr>
        <w:ind w:left="284" w:hanging="284"/>
        <w:contextualSpacing w:val="0"/>
        <w:rPr>
          <w:rFonts w:ascii="Arial" w:hAnsi="Arial" w:cs="Arial"/>
          <w:sz w:val="24"/>
          <w:szCs w:val="24"/>
        </w:rPr>
      </w:pPr>
      <w:r w:rsidRPr="00333414">
        <w:rPr>
          <w:rFonts w:ascii="Arial" w:hAnsi="Arial" w:cs="Arial"/>
          <w:sz w:val="24"/>
          <w:szCs w:val="24"/>
        </w:rPr>
        <w:t>Przedłużenie terminu związania ofertą wymaga złożenia przez wykonawcę pisemnego oświadczenia o wyrażeniu zgody na przedłużenie terminu związania ofertą.</w:t>
      </w:r>
    </w:p>
    <w:p w14:paraId="1AE50A88" w14:textId="74A86385" w:rsidR="00407290" w:rsidRPr="007707F5" w:rsidRDefault="00C73941" w:rsidP="008F241F">
      <w:pPr>
        <w:pStyle w:val="Akapitzlist"/>
        <w:numPr>
          <w:ilvl w:val="0"/>
          <w:numId w:val="50"/>
        </w:numPr>
        <w:ind w:left="284" w:hanging="284"/>
        <w:contextualSpacing w:val="0"/>
        <w:rPr>
          <w:rFonts w:ascii="Arial" w:hAnsi="Arial" w:cs="Arial"/>
          <w:sz w:val="24"/>
          <w:szCs w:val="24"/>
        </w:rPr>
      </w:pPr>
      <w:r w:rsidRPr="00333414">
        <w:rPr>
          <w:rFonts w:ascii="Arial" w:hAnsi="Arial" w:cs="Arial"/>
          <w:sz w:val="24"/>
          <w:szCs w:val="24"/>
        </w:rPr>
        <w:t>Odmowa wyrażenia zgody na przedłużenie terminu związania ofertą nie powoduje utraty wadium.</w:t>
      </w:r>
    </w:p>
    <w:p w14:paraId="790B9307" w14:textId="4775EDA6" w:rsidR="00C73941" w:rsidRPr="0095185B" w:rsidRDefault="000E67E6" w:rsidP="000E67E6">
      <w:pPr>
        <w:pStyle w:val="Nagwek2"/>
      </w:pPr>
      <w:bookmarkStart w:id="23" w:name="_Toc220915839"/>
      <w:r w:rsidRPr="0095185B">
        <w:rPr>
          <w:caps w:val="0"/>
        </w:rPr>
        <w:t xml:space="preserve">Rozdział XVIII Sposób </w:t>
      </w:r>
      <w:r>
        <w:rPr>
          <w:caps w:val="0"/>
        </w:rPr>
        <w:t>o</w:t>
      </w:r>
      <w:r w:rsidRPr="0095185B">
        <w:rPr>
          <w:caps w:val="0"/>
        </w:rPr>
        <w:t xml:space="preserve">raz </w:t>
      </w:r>
      <w:r>
        <w:rPr>
          <w:caps w:val="0"/>
        </w:rPr>
        <w:t>t</w:t>
      </w:r>
      <w:r w:rsidRPr="0095185B">
        <w:rPr>
          <w:caps w:val="0"/>
        </w:rPr>
        <w:t xml:space="preserve">ermin </w:t>
      </w:r>
      <w:r>
        <w:rPr>
          <w:caps w:val="0"/>
        </w:rPr>
        <w:t>s</w:t>
      </w:r>
      <w:r w:rsidRPr="0095185B">
        <w:rPr>
          <w:caps w:val="0"/>
        </w:rPr>
        <w:t xml:space="preserve">kładania </w:t>
      </w:r>
      <w:r>
        <w:rPr>
          <w:caps w:val="0"/>
        </w:rPr>
        <w:t>i</w:t>
      </w:r>
      <w:r w:rsidRPr="0095185B">
        <w:rPr>
          <w:caps w:val="0"/>
        </w:rPr>
        <w:t xml:space="preserve"> </w:t>
      </w:r>
      <w:r>
        <w:rPr>
          <w:caps w:val="0"/>
        </w:rPr>
        <w:t>o</w:t>
      </w:r>
      <w:r w:rsidRPr="0095185B">
        <w:rPr>
          <w:caps w:val="0"/>
        </w:rPr>
        <w:t xml:space="preserve">twarcia </w:t>
      </w:r>
      <w:r>
        <w:rPr>
          <w:caps w:val="0"/>
        </w:rPr>
        <w:t>o</w:t>
      </w:r>
      <w:r w:rsidRPr="0095185B">
        <w:rPr>
          <w:caps w:val="0"/>
        </w:rPr>
        <w:t>fert</w:t>
      </w:r>
      <w:bookmarkEnd w:id="23"/>
    </w:p>
    <w:p w14:paraId="4C1475FE" w14:textId="7E6ED19C" w:rsidR="00C73941" w:rsidRPr="000412A0" w:rsidRDefault="00C73941" w:rsidP="00F71C10">
      <w:pPr>
        <w:pStyle w:val="Akapitzlist"/>
        <w:numPr>
          <w:ilvl w:val="0"/>
          <w:numId w:val="57"/>
        </w:numPr>
        <w:ind w:left="284" w:hanging="357"/>
        <w:contextualSpacing w:val="0"/>
        <w:rPr>
          <w:rFonts w:ascii="Arial" w:hAnsi="Arial" w:cs="Arial"/>
          <w:b/>
          <w:sz w:val="24"/>
          <w:szCs w:val="24"/>
        </w:rPr>
      </w:pPr>
      <w:r w:rsidRPr="000412A0">
        <w:rPr>
          <w:rFonts w:ascii="Arial" w:hAnsi="Arial" w:cs="Arial"/>
          <w:sz w:val="24"/>
          <w:szCs w:val="24"/>
        </w:rPr>
        <w:t>Ofertę należy złożyć poprzez Platformę do dnia</w:t>
      </w:r>
      <w:r w:rsidRPr="000412A0">
        <w:rPr>
          <w:rFonts w:ascii="Arial" w:hAnsi="Arial" w:cs="Arial"/>
          <w:b/>
          <w:sz w:val="24"/>
          <w:szCs w:val="24"/>
        </w:rPr>
        <w:t xml:space="preserve"> </w:t>
      </w:r>
      <w:r w:rsidR="000412A0" w:rsidRPr="000412A0">
        <w:rPr>
          <w:rFonts w:ascii="Arial" w:hAnsi="Arial" w:cs="Arial"/>
          <w:b/>
          <w:sz w:val="24"/>
          <w:szCs w:val="24"/>
        </w:rPr>
        <w:t>07.05</w:t>
      </w:r>
      <w:r w:rsidR="00244DEB" w:rsidRPr="000412A0">
        <w:rPr>
          <w:rFonts w:ascii="Arial" w:hAnsi="Arial" w:cs="Arial"/>
          <w:b/>
          <w:sz w:val="24"/>
          <w:szCs w:val="24"/>
        </w:rPr>
        <w:t>.202</w:t>
      </w:r>
      <w:r w:rsidR="002B67E5" w:rsidRPr="000412A0">
        <w:rPr>
          <w:rFonts w:ascii="Arial" w:hAnsi="Arial" w:cs="Arial"/>
          <w:b/>
          <w:sz w:val="24"/>
          <w:szCs w:val="24"/>
        </w:rPr>
        <w:t>6</w:t>
      </w:r>
      <w:r w:rsidR="008E7845" w:rsidRPr="000412A0">
        <w:rPr>
          <w:rFonts w:ascii="Arial" w:hAnsi="Arial" w:cs="Arial"/>
          <w:b/>
          <w:caps/>
          <w:sz w:val="24"/>
          <w:szCs w:val="24"/>
        </w:rPr>
        <w:t xml:space="preserve"> </w:t>
      </w:r>
      <w:r w:rsidRPr="000412A0">
        <w:rPr>
          <w:rFonts w:ascii="Arial" w:hAnsi="Arial" w:cs="Arial"/>
          <w:b/>
          <w:sz w:val="24"/>
          <w:szCs w:val="24"/>
        </w:rPr>
        <w:t xml:space="preserve">r. do godziny </w:t>
      </w:r>
      <w:r w:rsidR="002B67E5" w:rsidRPr="000412A0">
        <w:rPr>
          <w:rFonts w:ascii="Arial" w:hAnsi="Arial" w:cs="Arial"/>
          <w:b/>
          <w:caps/>
          <w:sz w:val="24"/>
          <w:szCs w:val="24"/>
        </w:rPr>
        <w:t>1</w:t>
      </w:r>
      <w:r w:rsidR="000412A0" w:rsidRPr="000412A0">
        <w:rPr>
          <w:rFonts w:ascii="Arial" w:hAnsi="Arial" w:cs="Arial"/>
          <w:b/>
          <w:caps/>
          <w:sz w:val="24"/>
          <w:szCs w:val="24"/>
        </w:rPr>
        <w:t>1</w:t>
      </w:r>
      <w:r w:rsidRPr="000412A0">
        <w:rPr>
          <w:rFonts w:ascii="Arial" w:hAnsi="Arial" w:cs="Arial"/>
          <w:b/>
          <w:sz w:val="24"/>
          <w:szCs w:val="24"/>
        </w:rPr>
        <w:t>:</w:t>
      </w:r>
      <w:r w:rsidR="009C5ECF" w:rsidRPr="000412A0">
        <w:rPr>
          <w:rFonts w:ascii="Arial" w:hAnsi="Arial" w:cs="Arial"/>
          <w:b/>
          <w:sz w:val="24"/>
          <w:szCs w:val="24"/>
        </w:rPr>
        <w:t>0</w:t>
      </w:r>
      <w:r w:rsidR="00B06FAF" w:rsidRPr="000412A0">
        <w:rPr>
          <w:rFonts w:ascii="Arial" w:hAnsi="Arial" w:cs="Arial"/>
          <w:b/>
          <w:sz w:val="24"/>
          <w:szCs w:val="24"/>
        </w:rPr>
        <w:t>0</w:t>
      </w:r>
      <w:r w:rsidRPr="000412A0">
        <w:rPr>
          <w:rFonts w:ascii="Arial" w:hAnsi="Arial" w:cs="Arial"/>
          <w:b/>
          <w:sz w:val="24"/>
          <w:szCs w:val="24"/>
        </w:rPr>
        <w:t>.</w:t>
      </w:r>
    </w:p>
    <w:p w14:paraId="47FF7441" w14:textId="4FCA3AE5" w:rsidR="00C73941" w:rsidRPr="000412A0" w:rsidRDefault="00C73941" w:rsidP="00F71C10">
      <w:pPr>
        <w:pStyle w:val="Akapitzlist"/>
        <w:numPr>
          <w:ilvl w:val="0"/>
          <w:numId w:val="57"/>
        </w:numPr>
        <w:ind w:left="284" w:hanging="357"/>
        <w:contextualSpacing w:val="0"/>
        <w:rPr>
          <w:rFonts w:ascii="Arial" w:hAnsi="Arial" w:cs="Arial"/>
          <w:sz w:val="24"/>
          <w:szCs w:val="24"/>
        </w:rPr>
      </w:pPr>
      <w:r w:rsidRPr="000412A0">
        <w:rPr>
          <w:rFonts w:ascii="Arial" w:hAnsi="Arial" w:cs="Arial"/>
          <w:sz w:val="24"/>
          <w:szCs w:val="24"/>
        </w:rPr>
        <w:t>O terminie złożenia oferty decyduje czas pełnego przeprocesowania transakcji na Platformie.</w:t>
      </w:r>
    </w:p>
    <w:p w14:paraId="2E1BB96E" w14:textId="62952C8C" w:rsidR="00C73941" w:rsidRPr="000412A0" w:rsidRDefault="00C73941" w:rsidP="00F71C10">
      <w:pPr>
        <w:pStyle w:val="Akapitzlist"/>
        <w:numPr>
          <w:ilvl w:val="0"/>
          <w:numId w:val="57"/>
        </w:numPr>
        <w:ind w:left="284" w:hanging="357"/>
        <w:contextualSpacing w:val="0"/>
        <w:rPr>
          <w:rFonts w:ascii="Arial" w:hAnsi="Arial" w:cs="Arial"/>
          <w:sz w:val="24"/>
          <w:szCs w:val="24"/>
        </w:rPr>
      </w:pPr>
      <w:r w:rsidRPr="000412A0">
        <w:rPr>
          <w:rFonts w:ascii="Arial" w:hAnsi="Arial" w:cs="Arial"/>
          <w:sz w:val="24"/>
          <w:szCs w:val="24"/>
        </w:rPr>
        <w:t xml:space="preserve">Otwarcie ofert nastąpi w dniu </w:t>
      </w:r>
      <w:r w:rsidR="000412A0" w:rsidRPr="000412A0">
        <w:rPr>
          <w:rFonts w:ascii="Arial" w:hAnsi="Arial" w:cs="Arial"/>
          <w:b/>
          <w:sz w:val="24"/>
          <w:szCs w:val="24"/>
        </w:rPr>
        <w:t>07.05</w:t>
      </w:r>
      <w:r w:rsidR="00132673" w:rsidRPr="000412A0">
        <w:rPr>
          <w:rFonts w:ascii="Arial" w:hAnsi="Arial" w:cs="Arial"/>
          <w:b/>
          <w:sz w:val="24"/>
          <w:szCs w:val="24"/>
        </w:rPr>
        <w:t>.</w:t>
      </w:r>
      <w:r w:rsidR="00244DEB" w:rsidRPr="000412A0">
        <w:rPr>
          <w:rFonts w:ascii="Arial" w:hAnsi="Arial" w:cs="Arial"/>
          <w:b/>
          <w:sz w:val="24"/>
          <w:szCs w:val="24"/>
        </w:rPr>
        <w:t>202</w:t>
      </w:r>
      <w:r w:rsidR="002B67E5" w:rsidRPr="000412A0">
        <w:rPr>
          <w:rFonts w:ascii="Arial" w:hAnsi="Arial" w:cs="Arial"/>
          <w:b/>
          <w:sz w:val="24"/>
          <w:szCs w:val="24"/>
        </w:rPr>
        <w:t>6</w:t>
      </w:r>
      <w:r w:rsidR="008E7845" w:rsidRPr="000412A0">
        <w:rPr>
          <w:rFonts w:ascii="Arial" w:hAnsi="Arial" w:cs="Arial"/>
          <w:b/>
          <w:caps/>
          <w:sz w:val="24"/>
          <w:szCs w:val="24"/>
        </w:rPr>
        <w:t xml:space="preserve"> </w:t>
      </w:r>
      <w:r w:rsidRPr="000412A0">
        <w:rPr>
          <w:rFonts w:ascii="Arial" w:hAnsi="Arial" w:cs="Arial"/>
          <w:b/>
          <w:sz w:val="24"/>
          <w:szCs w:val="24"/>
        </w:rPr>
        <w:t xml:space="preserve">r. o godzinie </w:t>
      </w:r>
      <w:r w:rsidR="002B67E5" w:rsidRPr="000412A0">
        <w:rPr>
          <w:rFonts w:ascii="Arial" w:hAnsi="Arial" w:cs="Arial"/>
          <w:b/>
          <w:caps/>
          <w:sz w:val="24"/>
          <w:szCs w:val="24"/>
        </w:rPr>
        <w:t>1</w:t>
      </w:r>
      <w:r w:rsidR="000412A0" w:rsidRPr="000412A0">
        <w:rPr>
          <w:rFonts w:ascii="Arial" w:hAnsi="Arial" w:cs="Arial"/>
          <w:b/>
          <w:caps/>
          <w:sz w:val="24"/>
          <w:szCs w:val="24"/>
        </w:rPr>
        <w:t>1</w:t>
      </w:r>
      <w:r w:rsidR="008F23A4" w:rsidRPr="000412A0">
        <w:rPr>
          <w:rFonts w:ascii="Arial" w:hAnsi="Arial" w:cs="Arial"/>
          <w:b/>
          <w:caps/>
          <w:sz w:val="24"/>
          <w:szCs w:val="24"/>
        </w:rPr>
        <w:t>:</w:t>
      </w:r>
      <w:r w:rsidR="00965792" w:rsidRPr="000412A0">
        <w:rPr>
          <w:rFonts w:ascii="Arial" w:hAnsi="Arial" w:cs="Arial"/>
          <w:b/>
          <w:caps/>
          <w:sz w:val="24"/>
          <w:szCs w:val="24"/>
        </w:rPr>
        <w:t>15</w:t>
      </w:r>
      <w:r w:rsidRPr="000412A0">
        <w:rPr>
          <w:rFonts w:ascii="Arial" w:hAnsi="Arial" w:cs="Arial"/>
          <w:sz w:val="24"/>
          <w:szCs w:val="24"/>
        </w:rPr>
        <w:t xml:space="preserve"> </w:t>
      </w:r>
    </w:p>
    <w:p w14:paraId="78A5864D" w14:textId="6465CADC" w:rsidR="00C73941" w:rsidRDefault="00C73941" w:rsidP="00F71C10">
      <w:pPr>
        <w:pStyle w:val="Akapitzlist"/>
        <w:numPr>
          <w:ilvl w:val="0"/>
          <w:numId w:val="57"/>
        </w:numPr>
        <w:ind w:left="284" w:hanging="357"/>
        <w:contextualSpacing w:val="0"/>
        <w:rPr>
          <w:rFonts w:ascii="Arial" w:hAnsi="Arial" w:cs="Arial"/>
          <w:sz w:val="24"/>
          <w:szCs w:val="24"/>
        </w:rPr>
      </w:pPr>
      <w:r w:rsidRPr="005E4CF3">
        <w:rPr>
          <w:rFonts w:ascii="Arial" w:hAnsi="Arial" w:cs="Arial"/>
          <w:sz w:val="24"/>
          <w:szCs w:val="24"/>
        </w:rPr>
        <w:t>Najpóźniej przed otwarciem ofert, udostępnia się na stronie</w:t>
      </w:r>
      <w:r w:rsidRPr="00766AD9">
        <w:rPr>
          <w:rFonts w:ascii="Arial" w:hAnsi="Arial" w:cs="Arial"/>
          <w:sz w:val="24"/>
          <w:szCs w:val="24"/>
        </w:rPr>
        <w:t xml:space="preserve"> internetowej prowadzonego postępowania informację o kwocie, jaką zamierza się przeznaczyć na sfinansowanie zamówienia. </w:t>
      </w:r>
    </w:p>
    <w:p w14:paraId="011E33E9" w14:textId="032F5D48" w:rsidR="00C73941" w:rsidRDefault="00C73941" w:rsidP="00F71C10">
      <w:pPr>
        <w:pStyle w:val="Akapitzlist"/>
        <w:numPr>
          <w:ilvl w:val="0"/>
          <w:numId w:val="57"/>
        </w:numPr>
        <w:ind w:left="284" w:hanging="357"/>
        <w:contextualSpacing w:val="0"/>
        <w:rPr>
          <w:rFonts w:ascii="Arial" w:hAnsi="Arial" w:cs="Arial"/>
          <w:sz w:val="24"/>
          <w:szCs w:val="24"/>
        </w:rPr>
      </w:pPr>
      <w:r w:rsidRPr="00766AD9">
        <w:rPr>
          <w:rFonts w:ascii="Arial" w:hAnsi="Arial" w:cs="Arial"/>
          <w:sz w:val="24"/>
          <w:szCs w:val="24"/>
        </w:rPr>
        <w:t xml:space="preserve">Niezwłocznie po otwarciu ofert, udostępnia się na stronie internetowej prowadzonego postępowania informacje o: </w:t>
      </w:r>
    </w:p>
    <w:p w14:paraId="7EBA0F8A" w14:textId="031A0409" w:rsidR="00C73941" w:rsidRDefault="00C73941" w:rsidP="00F71C10">
      <w:pPr>
        <w:pStyle w:val="Akapitzlist"/>
        <w:numPr>
          <w:ilvl w:val="1"/>
          <w:numId w:val="57"/>
        </w:numPr>
        <w:ind w:hanging="357"/>
        <w:contextualSpacing w:val="0"/>
        <w:rPr>
          <w:rFonts w:ascii="Arial" w:hAnsi="Arial" w:cs="Arial"/>
          <w:sz w:val="24"/>
          <w:szCs w:val="24"/>
        </w:rPr>
      </w:pPr>
      <w:r w:rsidRPr="00766AD9">
        <w:rPr>
          <w:rFonts w:ascii="Arial" w:hAnsi="Arial" w:cs="Arial"/>
          <w:sz w:val="24"/>
          <w:szCs w:val="24"/>
        </w:rPr>
        <w:t xml:space="preserve">nazwach albo imionach i nazwiskach oraz siedzibach lub miejscach prowadzonej działalności gospodarczej albo miejscach zamieszkania wykonawców, których oferty zostały otwarte; </w:t>
      </w:r>
    </w:p>
    <w:p w14:paraId="42F30D2E" w14:textId="5297B17C" w:rsidR="00C73941" w:rsidRDefault="00C73941" w:rsidP="00F71C10">
      <w:pPr>
        <w:pStyle w:val="Akapitzlist"/>
        <w:numPr>
          <w:ilvl w:val="1"/>
          <w:numId w:val="57"/>
        </w:numPr>
        <w:ind w:hanging="357"/>
        <w:contextualSpacing w:val="0"/>
        <w:rPr>
          <w:rFonts w:ascii="Arial" w:hAnsi="Arial" w:cs="Arial"/>
          <w:sz w:val="24"/>
          <w:szCs w:val="24"/>
        </w:rPr>
      </w:pPr>
      <w:r w:rsidRPr="00766AD9">
        <w:rPr>
          <w:rFonts w:ascii="Arial" w:hAnsi="Arial" w:cs="Arial"/>
          <w:sz w:val="24"/>
          <w:szCs w:val="24"/>
        </w:rPr>
        <w:t>cenach lub kosztach zawartych w ofertach.</w:t>
      </w:r>
    </w:p>
    <w:p w14:paraId="014D803F" w14:textId="19C4BA08" w:rsidR="00C73941" w:rsidRDefault="00C73941" w:rsidP="00F71C10">
      <w:pPr>
        <w:pStyle w:val="Akapitzlist"/>
        <w:numPr>
          <w:ilvl w:val="0"/>
          <w:numId w:val="57"/>
        </w:numPr>
        <w:ind w:left="284"/>
        <w:contextualSpacing w:val="0"/>
        <w:rPr>
          <w:rFonts w:ascii="Arial" w:hAnsi="Arial" w:cs="Arial"/>
          <w:sz w:val="24"/>
          <w:szCs w:val="24"/>
        </w:rPr>
      </w:pPr>
      <w:r w:rsidRPr="00766AD9">
        <w:rPr>
          <w:rFonts w:ascii="Arial" w:hAnsi="Arial" w:cs="Arial"/>
          <w:sz w:val="24"/>
          <w:szCs w:val="24"/>
        </w:rPr>
        <w:t>W przypadku wystąpienia awarii systemu teleinformatycznego, która spowoduje brak możliwości otwarcia ofert w terminie określonym przez Zamawiającego, otwarcie ofert nastąpi niezwłocznie po usunięciu awarii.</w:t>
      </w:r>
    </w:p>
    <w:p w14:paraId="3F1EA8BC" w14:textId="0C867FE0" w:rsidR="00BA537A" w:rsidRPr="00766AD9" w:rsidRDefault="00C73941" w:rsidP="00F71C10">
      <w:pPr>
        <w:pStyle w:val="Akapitzlist"/>
        <w:numPr>
          <w:ilvl w:val="0"/>
          <w:numId w:val="57"/>
        </w:numPr>
        <w:ind w:left="284"/>
        <w:contextualSpacing w:val="0"/>
        <w:rPr>
          <w:rFonts w:ascii="Arial" w:hAnsi="Arial" w:cs="Arial"/>
          <w:sz w:val="24"/>
          <w:szCs w:val="24"/>
        </w:rPr>
      </w:pPr>
      <w:r w:rsidRPr="00766AD9">
        <w:rPr>
          <w:rFonts w:ascii="Arial" w:hAnsi="Arial" w:cs="Arial"/>
          <w:sz w:val="24"/>
          <w:szCs w:val="24"/>
        </w:rPr>
        <w:t>Zamawiający poinformuje o zmianie terminu otwarcia ofert na stronie internetowej prowadzonego postępowania.</w:t>
      </w:r>
    </w:p>
    <w:p w14:paraId="05E21C61" w14:textId="3B83F7F1" w:rsidR="00C73941" w:rsidRPr="0095185B" w:rsidRDefault="000E67E6" w:rsidP="000E67E6">
      <w:pPr>
        <w:pStyle w:val="Nagwek2"/>
      </w:pPr>
      <w:bookmarkStart w:id="24" w:name="_Toc220915840"/>
      <w:r w:rsidRPr="0095185B">
        <w:rPr>
          <w:caps w:val="0"/>
        </w:rPr>
        <w:t>Rozdział XIX opis kryteriów oceny ofert, wraz z podaniem wag tych kryteriów i sposobu oceny</w:t>
      </w:r>
      <w:bookmarkEnd w:id="24"/>
    </w:p>
    <w:p w14:paraId="36520D75" w14:textId="50CB9E62" w:rsidR="00477585" w:rsidRPr="008F241F" w:rsidRDefault="00AB24F9" w:rsidP="008F241F">
      <w:pPr>
        <w:pStyle w:val="Akapitzlist"/>
        <w:numPr>
          <w:ilvl w:val="3"/>
          <w:numId w:val="14"/>
        </w:numPr>
        <w:ind w:left="284" w:hanging="284"/>
        <w:rPr>
          <w:rFonts w:ascii="Arial" w:hAnsi="Arial" w:cs="Arial"/>
          <w:sz w:val="24"/>
          <w:szCs w:val="24"/>
        </w:rPr>
      </w:pPr>
      <w:r w:rsidRPr="00333414">
        <w:rPr>
          <w:rFonts w:ascii="Arial" w:hAnsi="Arial" w:cs="Arial"/>
          <w:sz w:val="24"/>
          <w:szCs w:val="24"/>
        </w:rPr>
        <w:t>Przy wyborze najkorzystniejszej oferty Zamawiający będzie się kierował następującymi kryteriami oceny ofert</w:t>
      </w:r>
      <w:r w:rsidR="00BA537A" w:rsidRPr="00333414">
        <w:rPr>
          <w:rFonts w:ascii="Arial" w:hAnsi="Arial" w:cs="Arial"/>
          <w:sz w:val="24"/>
          <w:szCs w:val="24"/>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5097"/>
        <w:gridCol w:w="1560"/>
        <w:gridCol w:w="1978"/>
      </w:tblGrid>
      <w:tr w:rsidR="00643858" w:rsidRPr="00333414" w14:paraId="1957B95D" w14:textId="0595B988" w:rsidTr="00643858">
        <w:tc>
          <w:tcPr>
            <w:tcW w:w="743"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6EAD6D9D" w14:textId="77777777" w:rsidR="00643858" w:rsidRPr="006842F9" w:rsidRDefault="00643858" w:rsidP="00643858">
            <w:pPr>
              <w:spacing w:after="0"/>
              <w:rPr>
                <w:rFonts w:ascii="Arial" w:eastAsiaTheme="minorHAnsi" w:hAnsi="Arial" w:cs="Arial"/>
                <w:b/>
                <w:bCs/>
                <w:sz w:val="24"/>
                <w:szCs w:val="24"/>
                <w:lang w:eastAsia="en-US"/>
              </w:rPr>
            </w:pPr>
            <w:r w:rsidRPr="006842F9">
              <w:rPr>
                <w:rFonts w:ascii="Arial" w:eastAsiaTheme="minorHAnsi" w:hAnsi="Arial" w:cs="Arial"/>
                <w:b/>
                <w:bCs/>
                <w:sz w:val="24"/>
                <w:szCs w:val="24"/>
                <w:lang w:eastAsia="en-US"/>
              </w:rPr>
              <w:t>Lp.</w:t>
            </w:r>
          </w:p>
        </w:tc>
        <w:tc>
          <w:tcPr>
            <w:tcW w:w="5097"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0E530BC9" w14:textId="77777777" w:rsidR="00643858" w:rsidRPr="006842F9" w:rsidRDefault="00643858" w:rsidP="00643858">
            <w:pPr>
              <w:spacing w:after="0"/>
              <w:rPr>
                <w:rFonts w:ascii="Arial" w:eastAsiaTheme="minorHAnsi" w:hAnsi="Arial" w:cs="Arial"/>
                <w:b/>
                <w:bCs/>
                <w:sz w:val="24"/>
                <w:szCs w:val="24"/>
                <w:lang w:eastAsia="en-US"/>
              </w:rPr>
            </w:pPr>
            <w:r w:rsidRPr="006842F9">
              <w:rPr>
                <w:rFonts w:ascii="Arial" w:eastAsiaTheme="minorHAnsi" w:hAnsi="Arial" w:cs="Arial"/>
                <w:b/>
                <w:bCs/>
                <w:sz w:val="24"/>
                <w:szCs w:val="24"/>
                <w:lang w:eastAsia="en-US"/>
              </w:rPr>
              <w:t>Nazwa kryterium</w:t>
            </w:r>
          </w:p>
        </w:tc>
        <w:tc>
          <w:tcPr>
            <w:tcW w:w="156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22F7D94A" w14:textId="77777777" w:rsidR="00643858" w:rsidRPr="006842F9" w:rsidRDefault="00643858" w:rsidP="00643858">
            <w:pPr>
              <w:spacing w:after="0"/>
              <w:rPr>
                <w:rFonts w:ascii="Arial" w:eastAsiaTheme="minorHAnsi" w:hAnsi="Arial" w:cs="Arial"/>
                <w:b/>
                <w:bCs/>
                <w:sz w:val="24"/>
                <w:szCs w:val="24"/>
                <w:lang w:eastAsia="en-US"/>
              </w:rPr>
            </w:pPr>
            <w:r w:rsidRPr="006842F9">
              <w:rPr>
                <w:rFonts w:ascii="Arial" w:eastAsiaTheme="minorHAnsi" w:hAnsi="Arial" w:cs="Arial"/>
                <w:b/>
                <w:bCs/>
                <w:sz w:val="24"/>
                <w:szCs w:val="24"/>
                <w:lang w:eastAsia="en-US"/>
              </w:rPr>
              <w:t>Waga</w:t>
            </w:r>
          </w:p>
        </w:tc>
        <w:tc>
          <w:tcPr>
            <w:tcW w:w="1978" w:type="dxa"/>
            <w:shd w:val="clear" w:color="auto" w:fill="BDD6EE" w:themeFill="accent5" w:themeFillTint="66"/>
            <w:vAlign w:val="center"/>
          </w:tcPr>
          <w:p w14:paraId="6A9CC4C2" w14:textId="77777777" w:rsidR="00643858" w:rsidRPr="00643858" w:rsidRDefault="00643858" w:rsidP="00643858">
            <w:pPr>
              <w:spacing w:after="0"/>
              <w:rPr>
                <w:rFonts w:ascii="Arial" w:eastAsiaTheme="minorHAnsi" w:hAnsi="Arial" w:cs="Arial"/>
                <w:b/>
                <w:bCs/>
                <w:sz w:val="24"/>
                <w:szCs w:val="24"/>
                <w:lang w:eastAsia="en-US"/>
              </w:rPr>
            </w:pPr>
            <w:r w:rsidRPr="00643858">
              <w:rPr>
                <w:rFonts w:ascii="Arial" w:eastAsiaTheme="minorHAnsi" w:hAnsi="Arial" w:cs="Arial"/>
                <w:b/>
                <w:bCs/>
                <w:sz w:val="24"/>
                <w:szCs w:val="24"/>
                <w:lang w:eastAsia="en-US"/>
              </w:rPr>
              <w:t>Max. ocena</w:t>
            </w:r>
          </w:p>
          <w:p w14:paraId="5BFB483B" w14:textId="1B3527E3" w:rsidR="00643858" w:rsidRPr="006842F9" w:rsidRDefault="00643858" w:rsidP="00643858">
            <w:pPr>
              <w:spacing w:after="0"/>
              <w:rPr>
                <w:rFonts w:ascii="Arial" w:eastAsiaTheme="minorHAnsi" w:hAnsi="Arial" w:cs="Arial"/>
                <w:b/>
                <w:bCs/>
                <w:sz w:val="24"/>
                <w:szCs w:val="24"/>
                <w:lang w:eastAsia="en-US"/>
              </w:rPr>
            </w:pPr>
            <w:r w:rsidRPr="00643858">
              <w:rPr>
                <w:rFonts w:ascii="Arial" w:eastAsiaTheme="minorHAnsi" w:hAnsi="Arial" w:cs="Arial"/>
                <w:b/>
                <w:bCs/>
                <w:sz w:val="24"/>
                <w:szCs w:val="24"/>
                <w:lang w:eastAsia="en-US"/>
              </w:rPr>
              <w:t>w kryterium</w:t>
            </w:r>
          </w:p>
        </w:tc>
      </w:tr>
      <w:tr w:rsidR="00643858" w:rsidRPr="00333414" w14:paraId="477F59D9" w14:textId="520EF79E" w:rsidTr="00643858">
        <w:trPr>
          <w:trHeight w:val="709"/>
        </w:trPr>
        <w:tc>
          <w:tcPr>
            <w:tcW w:w="743" w:type="dxa"/>
            <w:tcBorders>
              <w:top w:val="single" w:sz="4" w:space="0" w:color="auto"/>
              <w:left w:val="single" w:sz="4" w:space="0" w:color="auto"/>
              <w:bottom w:val="single" w:sz="4" w:space="0" w:color="auto"/>
              <w:right w:val="single" w:sz="4" w:space="0" w:color="auto"/>
            </w:tcBorders>
            <w:vAlign w:val="center"/>
            <w:hideMark/>
          </w:tcPr>
          <w:p w14:paraId="556ED137" w14:textId="027E4BB3" w:rsidR="00643858" w:rsidRPr="00333414" w:rsidRDefault="00643858" w:rsidP="00643858">
            <w:pPr>
              <w:spacing w:after="0"/>
              <w:rPr>
                <w:rFonts w:ascii="Arial" w:eastAsiaTheme="minorHAnsi" w:hAnsi="Arial" w:cs="Arial"/>
                <w:sz w:val="24"/>
                <w:szCs w:val="24"/>
                <w:lang w:eastAsia="en-US"/>
              </w:rPr>
            </w:pPr>
            <w:r w:rsidRPr="00333414">
              <w:rPr>
                <w:rFonts w:ascii="Arial" w:eastAsiaTheme="minorHAnsi" w:hAnsi="Arial" w:cs="Arial"/>
                <w:sz w:val="24"/>
                <w:szCs w:val="24"/>
                <w:lang w:eastAsia="en-US"/>
              </w:rPr>
              <w:t>1</w:t>
            </w:r>
            <w:r>
              <w:rPr>
                <w:rFonts w:ascii="Arial" w:eastAsiaTheme="minorHAnsi" w:hAnsi="Arial" w:cs="Arial"/>
                <w:sz w:val="24"/>
                <w:szCs w:val="24"/>
                <w:lang w:eastAsia="en-US"/>
              </w:rPr>
              <w:t>.</w:t>
            </w:r>
          </w:p>
        </w:tc>
        <w:tc>
          <w:tcPr>
            <w:tcW w:w="5097" w:type="dxa"/>
            <w:tcBorders>
              <w:top w:val="single" w:sz="4" w:space="0" w:color="auto"/>
              <w:left w:val="single" w:sz="4" w:space="0" w:color="auto"/>
              <w:bottom w:val="single" w:sz="4" w:space="0" w:color="auto"/>
              <w:right w:val="single" w:sz="4" w:space="0" w:color="auto"/>
            </w:tcBorders>
            <w:vAlign w:val="center"/>
            <w:hideMark/>
          </w:tcPr>
          <w:p w14:paraId="175D202C" w14:textId="77777777" w:rsidR="00643858" w:rsidRPr="00333414" w:rsidRDefault="00643858" w:rsidP="00643858">
            <w:pPr>
              <w:spacing w:after="0"/>
              <w:rPr>
                <w:rFonts w:ascii="Arial" w:eastAsiaTheme="minorHAnsi" w:hAnsi="Arial" w:cs="Arial"/>
                <w:sz w:val="24"/>
                <w:szCs w:val="24"/>
                <w:lang w:eastAsia="en-US"/>
              </w:rPr>
            </w:pPr>
            <w:r w:rsidRPr="00333414">
              <w:rPr>
                <w:rFonts w:ascii="Arial" w:eastAsiaTheme="minorHAnsi" w:hAnsi="Arial" w:cs="Arial"/>
                <w:sz w:val="24"/>
                <w:szCs w:val="24"/>
                <w:lang w:eastAsia="en-US"/>
              </w:rPr>
              <w:t>Cena (C)</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A7EEC1" w14:textId="77777777" w:rsidR="00643858" w:rsidRPr="00333414" w:rsidRDefault="00643858" w:rsidP="00643858">
            <w:pPr>
              <w:spacing w:after="0"/>
              <w:rPr>
                <w:rFonts w:ascii="Arial" w:eastAsiaTheme="minorHAnsi" w:hAnsi="Arial" w:cs="Arial"/>
                <w:sz w:val="24"/>
                <w:szCs w:val="24"/>
                <w:lang w:eastAsia="en-US"/>
              </w:rPr>
            </w:pPr>
            <w:r w:rsidRPr="00333414">
              <w:rPr>
                <w:rFonts w:ascii="Arial" w:eastAsiaTheme="minorHAnsi" w:hAnsi="Arial" w:cs="Arial"/>
                <w:sz w:val="24"/>
                <w:szCs w:val="24"/>
                <w:lang w:eastAsia="en-US"/>
              </w:rPr>
              <w:t>60%</w:t>
            </w:r>
          </w:p>
        </w:tc>
        <w:tc>
          <w:tcPr>
            <w:tcW w:w="1978" w:type="dxa"/>
            <w:vAlign w:val="center"/>
          </w:tcPr>
          <w:p w14:paraId="233E4FBA" w14:textId="2EE8C89A" w:rsidR="00643858" w:rsidRPr="00333414" w:rsidRDefault="00643858" w:rsidP="00643858">
            <w:pPr>
              <w:spacing w:after="0"/>
              <w:rPr>
                <w:rFonts w:ascii="Arial" w:eastAsiaTheme="minorHAnsi" w:hAnsi="Arial" w:cs="Arial"/>
                <w:sz w:val="24"/>
                <w:szCs w:val="24"/>
                <w:lang w:eastAsia="en-US"/>
              </w:rPr>
            </w:pPr>
            <w:r>
              <w:rPr>
                <w:rFonts w:ascii="Arial" w:eastAsiaTheme="minorHAnsi" w:hAnsi="Arial" w:cs="Arial"/>
                <w:sz w:val="24"/>
                <w:szCs w:val="24"/>
                <w:lang w:eastAsia="en-US"/>
              </w:rPr>
              <w:t>60 pkt</w:t>
            </w:r>
          </w:p>
        </w:tc>
      </w:tr>
      <w:tr w:rsidR="00643858" w:rsidRPr="00333414" w14:paraId="5D831921" w14:textId="2885588E" w:rsidTr="00643858">
        <w:trPr>
          <w:trHeight w:val="709"/>
        </w:trPr>
        <w:tc>
          <w:tcPr>
            <w:tcW w:w="743" w:type="dxa"/>
            <w:tcBorders>
              <w:top w:val="single" w:sz="4" w:space="0" w:color="auto"/>
              <w:left w:val="single" w:sz="4" w:space="0" w:color="auto"/>
              <w:bottom w:val="single" w:sz="4" w:space="0" w:color="auto"/>
              <w:right w:val="single" w:sz="4" w:space="0" w:color="auto"/>
            </w:tcBorders>
            <w:vAlign w:val="center"/>
          </w:tcPr>
          <w:p w14:paraId="7BA6BDB5" w14:textId="422AC2F5" w:rsidR="00643858" w:rsidRPr="00333414" w:rsidRDefault="00643858" w:rsidP="00643858">
            <w:pPr>
              <w:spacing w:after="0"/>
              <w:rPr>
                <w:rFonts w:ascii="Arial" w:eastAsiaTheme="minorHAnsi" w:hAnsi="Arial" w:cs="Arial"/>
                <w:sz w:val="24"/>
                <w:szCs w:val="24"/>
                <w:lang w:eastAsia="en-US"/>
              </w:rPr>
            </w:pPr>
            <w:r w:rsidRPr="00333414">
              <w:rPr>
                <w:rFonts w:ascii="Arial" w:eastAsiaTheme="minorHAnsi" w:hAnsi="Arial" w:cs="Arial"/>
                <w:sz w:val="24"/>
                <w:szCs w:val="24"/>
                <w:lang w:eastAsia="en-US"/>
              </w:rPr>
              <w:t>2</w:t>
            </w:r>
            <w:r>
              <w:rPr>
                <w:rFonts w:ascii="Arial" w:eastAsiaTheme="minorHAnsi" w:hAnsi="Arial" w:cs="Arial"/>
                <w:sz w:val="24"/>
                <w:szCs w:val="24"/>
                <w:lang w:eastAsia="en-US"/>
              </w:rPr>
              <w:t>.</w:t>
            </w:r>
          </w:p>
        </w:tc>
        <w:tc>
          <w:tcPr>
            <w:tcW w:w="5097" w:type="dxa"/>
            <w:tcBorders>
              <w:top w:val="single" w:sz="4" w:space="0" w:color="auto"/>
              <w:left w:val="single" w:sz="4" w:space="0" w:color="auto"/>
              <w:bottom w:val="single" w:sz="4" w:space="0" w:color="auto"/>
              <w:right w:val="single" w:sz="4" w:space="0" w:color="auto"/>
            </w:tcBorders>
            <w:vAlign w:val="center"/>
          </w:tcPr>
          <w:p w14:paraId="46C8CDD4" w14:textId="77777777" w:rsidR="00643858" w:rsidRPr="00333414" w:rsidRDefault="00643858" w:rsidP="00643858">
            <w:pPr>
              <w:spacing w:after="0"/>
              <w:rPr>
                <w:rFonts w:ascii="Arial" w:eastAsiaTheme="minorHAnsi" w:hAnsi="Arial" w:cs="Arial"/>
                <w:sz w:val="24"/>
                <w:szCs w:val="24"/>
                <w:lang w:eastAsia="en-US"/>
              </w:rPr>
            </w:pPr>
            <w:r w:rsidRPr="00333414">
              <w:rPr>
                <w:rFonts w:ascii="Arial" w:eastAsiaTheme="minorHAnsi" w:hAnsi="Arial" w:cs="Arial"/>
                <w:sz w:val="24"/>
                <w:szCs w:val="24"/>
                <w:lang w:eastAsia="en-US"/>
              </w:rPr>
              <w:t>Okres gwarancji (G)</w:t>
            </w:r>
          </w:p>
        </w:tc>
        <w:tc>
          <w:tcPr>
            <w:tcW w:w="1560" w:type="dxa"/>
            <w:tcBorders>
              <w:top w:val="single" w:sz="4" w:space="0" w:color="auto"/>
              <w:left w:val="single" w:sz="4" w:space="0" w:color="auto"/>
              <w:bottom w:val="single" w:sz="4" w:space="0" w:color="auto"/>
              <w:right w:val="single" w:sz="4" w:space="0" w:color="auto"/>
            </w:tcBorders>
            <w:vAlign w:val="center"/>
          </w:tcPr>
          <w:p w14:paraId="208D0846" w14:textId="77777777" w:rsidR="00643858" w:rsidRPr="00333414" w:rsidRDefault="00643858" w:rsidP="00643858">
            <w:pPr>
              <w:spacing w:after="0"/>
              <w:rPr>
                <w:rFonts w:ascii="Arial" w:eastAsiaTheme="minorHAnsi" w:hAnsi="Arial" w:cs="Arial"/>
                <w:sz w:val="24"/>
                <w:szCs w:val="24"/>
                <w:lang w:eastAsia="en-US"/>
              </w:rPr>
            </w:pPr>
            <w:r w:rsidRPr="00333414">
              <w:rPr>
                <w:rFonts w:ascii="Arial" w:eastAsiaTheme="minorHAnsi" w:hAnsi="Arial" w:cs="Arial"/>
                <w:sz w:val="24"/>
                <w:szCs w:val="24"/>
                <w:lang w:eastAsia="en-US"/>
              </w:rPr>
              <w:t>40%</w:t>
            </w:r>
          </w:p>
        </w:tc>
        <w:tc>
          <w:tcPr>
            <w:tcW w:w="1978" w:type="dxa"/>
            <w:vAlign w:val="center"/>
          </w:tcPr>
          <w:p w14:paraId="1EA30C17" w14:textId="3A712589" w:rsidR="00643858" w:rsidRPr="00333414" w:rsidRDefault="00643858" w:rsidP="00643858">
            <w:pPr>
              <w:spacing w:after="0"/>
              <w:rPr>
                <w:rFonts w:ascii="Arial" w:eastAsiaTheme="minorHAnsi" w:hAnsi="Arial" w:cs="Arial"/>
                <w:sz w:val="24"/>
                <w:szCs w:val="24"/>
                <w:lang w:eastAsia="en-US"/>
              </w:rPr>
            </w:pPr>
            <w:r>
              <w:rPr>
                <w:rFonts w:ascii="Arial" w:eastAsiaTheme="minorHAnsi" w:hAnsi="Arial" w:cs="Arial"/>
                <w:sz w:val="24"/>
                <w:szCs w:val="24"/>
                <w:lang w:eastAsia="en-US"/>
              </w:rPr>
              <w:t>40 pkt</w:t>
            </w:r>
          </w:p>
        </w:tc>
      </w:tr>
    </w:tbl>
    <w:p w14:paraId="3663766B" w14:textId="77777777" w:rsidR="00C73941" w:rsidRPr="00333414" w:rsidRDefault="00C73941" w:rsidP="008F241F">
      <w:pPr>
        <w:numPr>
          <w:ilvl w:val="3"/>
          <w:numId w:val="14"/>
        </w:numPr>
        <w:tabs>
          <w:tab w:val="left" w:pos="284"/>
        </w:tabs>
        <w:ind w:right="425" w:hanging="2880"/>
        <w:rPr>
          <w:rFonts w:ascii="Arial" w:hAnsi="Arial" w:cs="Arial"/>
          <w:sz w:val="24"/>
          <w:szCs w:val="24"/>
        </w:rPr>
      </w:pPr>
      <w:r w:rsidRPr="00333414">
        <w:rPr>
          <w:rFonts w:ascii="Arial" w:hAnsi="Arial" w:cs="Arial"/>
          <w:sz w:val="24"/>
          <w:szCs w:val="24"/>
        </w:rPr>
        <w:t xml:space="preserve">Zasady oceny ofert w poszczególnych kryteriach: </w:t>
      </w:r>
    </w:p>
    <w:p w14:paraId="20C2B6AC" w14:textId="77777777" w:rsidR="00C73941" w:rsidRPr="00333414" w:rsidRDefault="00C73941" w:rsidP="008F241F">
      <w:pPr>
        <w:numPr>
          <w:ilvl w:val="1"/>
          <w:numId w:val="31"/>
        </w:numPr>
        <w:tabs>
          <w:tab w:val="left" w:pos="709"/>
        </w:tabs>
        <w:ind w:right="425" w:hanging="555"/>
        <w:rPr>
          <w:rFonts w:ascii="Arial" w:hAnsi="Arial" w:cs="Arial"/>
          <w:sz w:val="24"/>
          <w:szCs w:val="24"/>
        </w:rPr>
      </w:pPr>
      <w:r w:rsidRPr="00333414">
        <w:rPr>
          <w:rFonts w:ascii="Arial" w:hAnsi="Arial" w:cs="Arial"/>
          <w:b/>
          <w:sz w:val="24"/>
          <w:szCs w:val="24"/>
        </w:rPr>
        <w:t>Opis kryterium „cena” (C)</w:t>
      </w:r>
    </w:p>
    <w:p w14:paraId="68E6A91E" w14:textId="77777777" w:rsidR="00C73941" w:rsidRPr="00333414" w:rsidRDefault="00C73941" w:rsidP="007163A8">
      <w:pPr>
        <w:ind w:left="426" w:hanging="2"/>
        <w:rPr>
          <w:rFonts w:ascii="Arial" w:hAnsi="Arial" w:cs="Arial"/>
          <w:sz w:val="24"/>
          <w:szCs w:val="24"/>
        </w:rPr>
      </w:pPr>
      <w:r w:rsidRPr="00333414">
        <w:rPr>
          <w:rFonts w:ascii="Arial" w:hAnsi="Arial" w:cs="Arial"/>
          <w:sz w:val="24"/>
          <w:szCs w:val="24"/>
        </w:rPr>
        <w:t>Kryterium „cena” będzie rozpatrywane na podstawie ceny brutto za wykonanie przedmiotu zamówienia, podanej przez Wykonawcę w formularzu oferty. Cena ofertowa brutto musi uwzględniać wszelkie koszty jakie Wykonawca poniesie w związku z realizacją przedmiotu zamówienia.</w:t>
      </w:r>
    </w:p>
    <w:p w14:paraId="73F2CC6C" w14:textId="77777777" w:rsidR="00C73941" w:rsidRPr="00333414" w:rsidRDefault="00C73941" w:rsidP="008F241F">
      <w:pPr>
        <w:ind w:left="708"/>
        <w:rPr>
          <w:rFonts w:ascii="Arial" w:hAnsi="Arial" w:cs="Arial"/>
          <w:sz w:val="24"/>
          <w:szCs w:val="24"/>
        </w:rPr>
      </w:pPr>
      <w:r w:rsidRPr="00333414">
        <w:rPr>
          <w:rFonts w:ascii="Arial" w:hAnsi="Arial" w:cs="Arial"/>
          <w:sz w:val="24"/>
          <w:szCs w:val="24"/>
        </w:rPr>
        <w:t>Punktacja zostanie wyliczona za pomocą następującego wzoru:</w:t>
      </w:r>
    </w:p>
    <w:p w14:paraId="449933FC" w14:textId="1A36A8D0" w:rsidR="00C73941" w:rsidRPr="00542B52" w:rsidRDefault="00C73941" w:rsidP="00A6596C">
      <w:pPr>
        <w:tabs>
          <w:tab w:val="left" w:pos="720"/>
        </w:tabs>
        <w:spacing w:after="0" w:line="240" w:lineRule="auto"/>
        <w:ind w:left="720" w:hanging="720"/>
        <w:rPr>
          <w:rFonts w:ascii="Arial" w:hAnsi="Arial" w:cs="Arial"/>
          <w:sz w:val="24"/>
          <w:szCs w:val="24"/>
        </w:rPr>
      </w:pPr>
      <w:r w:rsidRPr="00333414">
        <w:rPr>
          <w:rFonts w:ascii="Arial" w:hAnsi="Arial" w:cs="Arial"/>
          <w:sz w:val="24"/>
          <w:szCs w:val="24"/>
        </w:rPr>
        <w:tab/>
      </w:r>
      <w:r w:rsidRPr="00542B52">
        <w:rPr>
          <w:rFonts w:ascii="Arial" w:hAnsi="Arial" w:cs="Arial"/>
          <w:sz w:val="24"/>
          <w:szCs w:val="24"/>
        </w:rPr>
        <w:t xml:space="preserve">       najniższa oferowana cena</w:t>
      </w:r>
    </w:p>
    <w:p w14:paraId="446C21FD" w14:textId="7C093752" w:rsidR="00C73941" w:rsidRPr="00333414" w:rsidRDefault="00C73941" w:rsidP="00542B52">
      <w:pPr>
        <w:tabs>
          <w:tab w:val="left" w:pos="720"/>
        </w:tabs>
        <w:spacing w:after="0" w:line="240" w:lineRule="auto"/>
        <w:ind w:left="720" w:hanging="294"/>
        <w:rPr>
          <w:rFonts w:ascii="Arial" w:hAnsi="Arial" w:cs="Arial"/>
          <w:sz w:val="24"/>
          <w:szCs w:val="24"/>
        </w:rPr>
      </w:pPr>
      <w:r w:rsidRPr="00333414">
        <w:rPr>
          <w:rFonts w:ascii="Arial" w:hAnsi="Arial" w:cs="Arial"/>
          <w:sz w:val="24"/>
          <w:szCs w:val="24"/>
        </w:rPr>
        <w:t>C =  -----------------------------------------  x 60 pkt</w:t>
      </w:r>
    </w:p>
    <w:p w14:paraId="0360BFC7" w14:textId="04FF28CA" w:rsidR="00C73941" w:rsidRPr="00542B52" w:rsidRDefault="00C73941" w:rsidP="00A6596C">
      <w:pPr>
        <w:tabs>
          <w:tab w:val="left" w:pos="720"/>
        </w:tabs>
        <w:spacing w:after="0" w:line="240" w:lineRule="auto"/>
        <w:ind w:left="720" w:hanging="720"/>
        <w:rPr>
          <w:rFonts w:ascii="Arial" w:hAnsi="Arial" w:cs="Arial"/>
          <w:sz w:val="24"/>
          <w:szCs w:val="24"/>
        </w:rPr>
      </w:pPr>
      <w:r w:rsidRPr="00333414">
        <w:rPr>
          <w:rFonts w:ascii="Arial" w:hAnsi="Arial" w:cs="Arial"/>
          <w:sz w:val="24"/>
          <w:szCs w:val="24"/>
        </w:rPr>
        <w:tab/>
        <w:t xml:space="preserve">         </w:t>
      </w:r>
      <w:r w:rsidRPr="00542B52">
        <w:rPr>
          <w:rFonts w:ascii="Arial" w:hAnsi="Arial" w:cs="Arial"/>
          <w:sz w:val="24"/>
          <w:szCs w:val="24"/>
        </w:rPr>
        <w:t>cena ocenianej oferty</w:t>
      </w:r>
    </w:p>
    <w:p w14:paraId="6CA35E8A" w14:textId="77777777" w:rsidR="00A6596C" w:rsidRPr="00333414" w:rsidRDefault="00A6596C" w:rsidP="00A6596C">
      <w:pPr>
        <w:tabs>
          <w:tab w:val="left" w:pos="720"/>
        </w:tabs>
        <w:spacing w:after="0" w:line="240" w:lineRule="auto"/>
        <w:ind w:left="720" w:hanging="720"/>
        <w:rPr>
          <w:rFonts w:ascii="Arial" w:hAnsi="Arial" w:cs="Arial"/>
          <w:sz w:val="24"/>
          <w:szCs w:val="24"/>
        </w:rPr>
      </w:pPr>
    </w:p>
    <w:p w14:paraId="60C6430B" w14:textId="2F6D1E58" w:rsidR="00C73941" w:rsidRPr="00333414" w:rsidRDefault="00C73941" w:rsidP="00542B52">
      <w:pPr>
        <w:autoSpaceDE w:val="0"/>
        <w:ind w:left="426" w:firstLine="0"/>
        <w:rPr>
          <w:rFonts w:ascii="Arial" w:hAnsi="Arial" w:cs="Arial"/>
          <w:sz w:val="24"/>
          <w:szCs w:val="24"/>
        </w:rPr>
      </w:pPr>
      <w:r w:rsidRPr="00333414">
        <w:rPr>
          <w:rFonts w:ascii="Arial" w:hAnsi="Arial" w:cs="Arial"/>
          <w:sz w:val="24"/>
          <w:szCs w:val="24"/>
        </w:rPr>
        <w:t>W tym kryterium można uzyskać maksymalnie 60 punktów. Przyznane punkty zostaną zaokrąglone do dwóch miejsc po przecinku.</w:t>
      </w:r>
    </w:p>
    <w:p w14:paraId="3106ECB7" w14:textId="77777777" w:rsidR="00C73941" w:rsidRPr="00333414" w:rsidRDefault="00C73941" w:rsidP="008F241F">
      <w:pPr>
        <w:numPr>
          <w:ilvl w:val="1"/>
          <w:numId w:val="31"/>
        </w:numPr>
        <w:autoSpaceDE w:val="0"/>
        <w:ind w:left="709" w:hanging="283"/>
        <w:rPr>
          <w:rFonts w:ascii="Arial" w:hAnsi="Arial" w:cs="Arial"/>
          <w:sz w:val="24"/>
          <w:szCs w:val="24"/>
        </w:rPr>
      </w:pPr>
      <w:r w:rsidRPr="00333414">
        <w:rPr>
          <w:rFonts w:ascii="Arial" w:eastAsia="Calibri" w:hAnsi="Arial" w:cs="Arial"/>
          <w:b/>
          <w:bCs/>
          <w:sz w:val="24"/>
          <w:szCs w:val="24"/>
        </w:rPr>
        <w:t xml:space="preserve"> </w:t>
      </w:r>
      <w:r w:rsidRPr="00333414">
        <w:rPr>
          <w:rFonts w:ascii="Arial" w:hAnsi="Arial" w:cs="Arial"/>
          <w:b/>
          <w:sz w:val="24"/>
          <w:szCs w:val="24"/>
        </w:rPr>
        <w:t>Opis kryterium „Okres gwarancji” (G)</w:t>
      </w:r>
    </w:p>
    <w:p w14:paraId="71B3FBA6" w14:textId="2C2A7E1D" w:rsidR="00C73941" w:rsidRPr="00333414" w:rsidRDefault="00C73941" w:rsidP="007163A8">
      <w:pPr>
        <w:autoSpaceDE w:val="0"/>
        <w:ind w:left="426" w:firstLine="0"/>
        <w:rPr>
          <w:rFonts w:ascii="Arial" w:hAnsi="Arial" w:cs="Arial"/>
          <w:sz w:val="24"/>
          <w:szCs w:val="24"/>
        </w:rPr>
      </w:pPr>
      <w:r w:rsidRPr="00333414">
        <w:rPr>
          <w:rFonts w:ascii="Arial" w:hAnsi="Arial" w:cs="Arial"/>
          <w:sz w:val="24"/>
          <w:szCs w:val="24"/>
        </w:rPr>
        <w:t>Kryterium „okres gwarancji” będzie rozpatrywane na podstawie długości okresu gwarancji zadeklarowanego przez Wykonawcę w Formularzu Oferty</w:t>
      </w:r>
    </w:p>
    <w:p w14:paraId="20CA00F9" w14:textId="77777777" w:rsidR="00C73941" w:rsidRPr="00333414" w:rsidRDefault="00C73941" w:rsidP="007163A8">
      <w:pPr>
        <w:ind w:left="426" w:firstLine="0"/>
        <w:rPr>
          <w:rFonts w:ascii="Arial" w:hAnsi="Arial" w:cs="Arial"/>
          <w:sz w:val="24"/>
          <w:szCs w:val="24"/>
        </w:rPr>
      </w:pPr>
      <w:r w:rsidRPr="00333414">
        <w:rPr>
          <w:rFonts w:ascii="Arial" w:hAnsi="Arial" w:cs="Arial"/>
          <w:sz w:val="24"/>
          <w:szCs w:val="24"/>
        </w:rPr>
        <w:t>–</w:t>
      </w:r>
      <w:r w:rsidRPr="00333414">
        <w:rPr>
          <w:rFonts w:ascii="Arial" w:eastAsia="Calibri" w:hAnsi="Arial" w:cs="Arial"/>
          <w:sz w:val="24"/>
          <w:szCs w:val="24"/>
        </w:rPr>
        <w:t xml:space="preserve"> </w:t>
      </w:r>
      <w:r w:rsidRPr="00333414">
        <w:rPr>
          <w:rFonts w:ascii="Arial" w:hAnsi="Arial" w:cs="Arial"/>
          <w:sz w:val="24"/>
          <w:szCs w:val="24"/>
        </w:rPr>
        <w:t>okres gwarancji: waga kryterium – 40 %</w:t>
      </w:r>
    </w:p>
    <w:p w14:paraId="6413D7E2" w14:textId="27534442" w:rsidR="00477585" w:rsidRPr="008F241F" w:rsidRDefault="00C73941" w:rsidP="007163A8">
      <w:pPr>
        <w:ind w:left="426" w:firstLine="0"/>
        <w:rPr>
          <w:rFonts w:ascii="Arial" w:hAnsi="Arial" w:cs="Arial"/>
          <w:sz w:val="24"/>
          <w:szCs w:val="24"/>
        </w:rPr>
      </w:pPr>
      <w:r w:rsidRPr="00333414">
        <w:rPr>
          <w:rFonts w:ascii="Arial" w:hAnsi="Arial" w:cs="Arial"/>
          <w:sz w:val="24"/>
          <w:szCs w:val="24"/>
        </w:rPr>
        <w:t>(Wymaga</w:t>
      </w:r>
      <w:r w:rsidR="002F2CE3" w:rsidRPr="00333414">
        <w:rPr>
          <w:rFonts w:ascii="Arial" w:hAnsi="Arial" w:cs="Arial"/>
          <w:sz w:val="24"/>
          <w:szCs w:val="24"/>
        </w:rPr>
        <w:t xml:space="preserve">ne: minimalny okres gwarancji </w:t>
      </w:r>
      <w:r w:rsidR="00470504" w:rsidRPr="00333414">
        <w:rPr>
          <w:rFonts w:ascii="Arial" w:hAnsi="Arial" w:cs="Arial"/>
          <w:sz w:val="24"/>
          <w:szCs w:val="24"/>
        </w:rPr>
        <w:t>48</w:t>
      </w:r>
      <w:r w:rsidRPr="00333414">
        <w:rPr>
          <w:rFonts w:ascii="Arial" w:hAnsi="Arial" w:cs="Arial"/>
          <w:sz w:val="24"/>
          <w:szCs w:val="24"/>
        </w:rPr>
        <w:t xml:space="preserve"> miesięcy, maksymalny okres gwarancji, który uwzględni zamawiający dla potrzeb oceny to 60 miesięcy. W przypadku ofert z dłuższym okresem gwarancji, do ich oceny zostanie przyjęty okres 60  miesięcy gwarancji)</w:t>
      </w:r>
    </w:p>
    <w:p w14:paraId="4C925507" w14:textId="01B8D59D" w:rsidR="00C73941" w:rsidRPr="00542B52" w:rsidRDefault="00C73941" w:rsidP="00542B52">
      <w:pPr>
        <w:spacing w:after="0" w:line="240" w:lineRule="auto"/>
        <w:ind w:firstLine="1276"/>
        <w:rPr>
          <w:rFonts w:ascii="Arial" w:hAnsi="Arial" w:cs="Arial"/>
          <w:sz w:val="24"/>
          <w:szCs w:val="24"/>
        </w:rPr>
      </w:pPr>
      <w:r w:rsidRPr="00542B52">
        <w:rPr>
          <w:rFonts w:ascii="Arial" w:hAnsi="Arial" w:cs="Arial"/>
          <w:sz w:val="24"/>
          <w:szCs w:val="24"/>
        </w:rPr>
        <w:t>okres gwarancji badanej oferty</w:t>
      </w:r>
    </w:p>
    <w:p w14:paraId="24D4BBB2" w14:textId="7EE10E16" w:rsidR="00C73941" w:rsidRPr="007707F5" w:rsidRDefault="00C73941" w:rsidP="00542B52">
      <w:pPr>
        <w:spacing w:after="0" w:line="240" w:lineRule="auto"/>
        <w:ind w:left="426" w:firstLine="0"/>
        <w:rPr>
          <w:rFonts w:ascii="Arial" w:hAnsi="Arial" w:cs="Arial"/>
          <w:sz w:val="24"/>
          <w:szCs w:val="24"/>
        </w:rPr>
      </w:pPr>
      <w:r w:rsidRPr="007707F5">
        <w:rPr>
          <w:rFonts w:ascii="Arial" w:hAnsi="Arial" w:cs="Arial"/>
          <w:sz w:val="24"/>
          <w:szCs w:val="24"/>
        </w:rPr>
        <w:t>G =  ----------------------</w:t>
      </w:r>
      <w:r w:rsidR="00AC17A8" w:rsidRPr="007707F5">
        <w:rPr>
          <w:rFonts w:ascii="Arial" w:hAnsi="Arial" w:cs="Arial"/>
          <w:sz w:val="24"/>
          <w:szCs w:val="24"/>
        </w:rPr>
        <w:t>----</w:t>
      </w:r>
      <w:r w:rsidR="00542B52">
        <w:rPr>
          <w:rFonts w:ascii="Arial" w:hAnsi="Arial" w:cs="Arial"/>
          <w:sz w:val="24"/>
          <w:szCs w:val="24"/>
        </w:rPr>
        <w:t>--------------</w:t>
      </w:r>
      <w:r w:rsidR="00AC17A8" w:rsidRPr="007707F5">
        <w:rPr>
          <w:rFonts w:ascii="Arial" w:hAnsi="Arial" w:cs="Arial"/>
          <w:sz w:val="24"/>
          <w:szCs w:val="24"/>
        </w:rPr>
        <w:t>---</w:t>
      </w:r>
      <w:r w:rsidRPr="007707F5">
        <w:rPr>
          <w:rFonts w:ascii="Arial" w:hAnsi="Arial" w:cs="Arial"/>
          <w:sz w:val="24"/>
          <w:szCs w:val="24"/>
        </w:rPr>
        <w:t>-</w:t>
      </w:r>
      <w:r w:rsidR="00542B52">
        <w:rPr>
          <w:rFonts w:ascii="Arial" w:hAnsi="Arial" w:cs="Arial"/>
          <w:sz w:val="24"/>
          <w:szCs w:val="24"/>
        </w:rPr>
        <w:t>----------</w:t>
      </w:r>
      <w:r w:rsidRPr="007707F5">
        <w:rPr>
          <w:rFonts w:ascii="Arial" w:hAnsi="Arial" w:cs="Arial"/>
          <w:sz w:val="24"/>
          <w:szCs w:val="24"/>
        </w:rPr>
        <w:t>----   x 40 pkt</w:t>
      </w:r>
    </w:p>
    <w:p w14:paraId="10316BEA" w14:textId="66115FFA" w:rsidR="00C73941" w:rsidRPr="00542B52" w:rsidRDefault="00C73941" w:rsidP="00542B52">
      <w:pPr>
        <w:spacing w:after="0" w:line="240" w:lineRule="auto"/>
        <w:ind w:right="425" w:firstLine="992"/>
        <w:rPr>
          <w:rFonts w:ascii="Arial" w:hAnsi="Arial" w:cs="Arial"/>
          <w:sz w:val="24"/>
          <w:szCs w:val="24"/>
        </w:rPr>
      </w:pPr>
      <w:r w:rsidRPr="00542B52">
        <w:rPr>
          <w:rFonts w:ascii="Arial" w:hAnsi="Arial" w:cs="Arial"/>
          <w:sz w:val="24"/>
          <w:szCs w:val="24"/>
        </w:rPr>
        <w:t>najdłuższy oferowany  okres gwarancji</w:t>
      </w:r>
    </w:p>
    <w:p w14:paraId="7E5BEA82" w14:textId="77777777" w:rsidR="00A6596C" w:rsidRPr="007707F5" w:rsidRDefault="00A6596C" w:rsidP="00A6596C">
      <w:pPr>
        <w:spacing w:after="0" w:line="240" w:lineRule="auto"/>
        <w:ind w:left="1860" w:right="425"/>
        <w:rPr>
          <w:rFonts w:ascii="Arial" w:hAnsi="Arial" w:cs="Arial"/>
          <w:sz w:val="24"/>
          <w:szCs w:val="24"/>
        </w:rPr>
      </w:pPr>
    </w:p>
    <w:p w14:paraId="5305B817" w14:textId="0F781BDD" w:rsidR="00C73941" w:rsidRPr="00F44C5C" w:rsidRDefault="00C62EEF" w:rsidP="00C62EEF">
      <w:pPr>
        <w:ind w:right="425" w:firstLine="0"/>
        <w:rPr>
          <w:rFonts w:ascii="Arial" w:hAnsi="Arial" w:cs="Arial"/>
          <w:sz w:val="24"/>
          <w:szCs w:val="24"/>
        </w:rPr>
      </w:pPr>
      <w:r w:rsidRPr="00F44C5C">
        <w:rPr>
          <w:rFonts w:ascii="Arial" w:hAnsi="Arial" w:cs="Arial"/>
          <w:b/>
          <w:sz w:val="24"/>
          <w:szCs w:val="24"/>
        </w:rPr>
        <w:t xml:space="preserve">Brak określenia w formularzu oferty okresu gwarancji  lub podania gwarancji poniżej minimalnego wymaganego okresu skutkuje odrzuceniem oferty.       </w:t>
      </w:r>
      <w:r w:rsidRPr="00F44C5C">
        <w:rPr>
          <w:rFonts w:ascii="Arial" w:hAnsi="Arial" w:cs="Arial"/>
          <w:sz w:val="24"/>
          <w:szCs w:val="24"/>
        </w:rPr>
        <w:t xml:space="preserve">          </w:t>
      </w:r>
    </w:p>
    <w:p w14:paraId="1D741A28" w14:textId="77777777" w:rsidR="00C73941" w:rsidRPr="00333414" w:rsidRDefault="00C73941" w:rsidP="008F241F">
      <w:pPr>
        <w:pStyle w:val="Akapitzlist"/>
        <w:numPr>
          <w:ilvl w:val="0"/>
          <w:numId w:val="51"/>
        </w:numPr>
        <w:ind w:left="284" w:hanging="284"/>
        <w:rPr>
          <w:rFonts w:ascii="Arial" w:hAnsi="Arial" w:cs="Arial"/>
          <w:sz w:val="24"/>
          <w:szCs w:val="24"/>
        </w:rPr>
      </w:pPr>
      <w:r w:rsidRPr="00333414">
        <w:rPr>
          <w:rFonts w:ascii="Arial" w:hAnsi="Arial" w:cs="Arial"/>
          <w:sz w:val="24"/>
          <w:szCs w:val="24"/>
        </w:rPr>
        <w:t>Za najkorzystniejszą zostanie uznana oferta tego Wykonawcy,</w:t>
      </w:r>
      <w:r w:rsidRPr="00333414">
        <w:rPr>
          <w:rFonts w:ascii="Arial" w:hAnsi="Arial" w:cs="Arial"/>
          <w:color w:val="000000"/>
          <w:sz w:val="24"/>
          <w:szCs w:val="24"/>
        </w:rPr>
        <w:t xml:space="preserve"> który na tym etapie postępowania nie podlegał wykluczeniu, a jego oferta nie podlega odrzuceniu</w:t>
      </w:r>
      <w:r w:rsidRPr="00333414">
        <w:rPr>
          <w:rFonts w:ascii="Arial" w:hAnsi="Arial" w:cs="Arial"/>
          <w:sz w:val="24"/>
          <w:szCs w:val="24"/>
        </w:rPr>
        <w:t xml:space="preserve"> i która uzyska łącznie największą liczbę punktów (P) wyliczoną zgodnie z poniższym wzorem:</w:t>
      </w:r>
    </w:p>
    <w:p w14:paraId="0A1C352B" w14:textId="00586511" w:rsidR="00C73941" w:rsidRPr="00333414" w:rsidRDefault="00C73941" w:rsidP="00542B52">
      <w:pPr>
        <w:tabs>
          <w:tab w:val="left" w:pos="426"/>
        </w:tabs>
        <w:ind w:left="480" w:hanging="196"/>
        <w:rPr>
          <w:rFonts w:ascii="Arial" w:hAnsi="Arial" w:cs="Arial"/>
          <w:sz w:val="24"/>
          <w:szCs w:val="24"/>
        </w:rPr>
      </w:pPr>
      <w:r w:rsidRPr="00333414">
        <w:rPr>
          <w:rFonts w:ascii="Arial" w:hAnsi="Arial" w:cs="Arial"/>
          <w:sz w:val="24"/>
          <w:szCs w:val="24"/>
        </w:rPr>
        <w:t>P = C + G</w:t>
      </w:r>
    </w:p>
    <w:p w14:paraId="773074C8" w14:textId="77777777" w:rsidR="00C73941" w:rsidRPr="00333414" w:rsidRDefault="00C73941" w:rsidP="008F241F">
      <w:pPr>
        <w:tabs>
          <w:tab w:val="left" w:pos="426"/>
        </w:tabs>
        <w:ind w:left="482"/>
        <w:rPr>
          <w:rFonts w:ascii="Arial" w:hAnsi="Arial" w:cs="Arial"/>
          <w:sz w:val="24"/>
          <w:szCs w:val="24"/>
        </w:rPr>
      </w:pPr>
      <w:r w:rsidRPr="00333414">
        <w:rPr>
          <w:rFonts w:ascii="Arial" w:eastAsia="Calibri" w:hAnsi="Arial" w:cs="Arial"/>
          <w:sz w:val="24"/>
          <w:szCs w:val="24"/>
        </w:rPr>
        <w:t xml:space="preserve"> </w:t>
      </w:r>
      <w:r w:rsidRPr="00333414">
        <w:rPr>
          <w:rFonts w:ascii="Arial" w:hAnsi="Arial" w:cs="Arial"/>
          <w:sz w:val="24"/>
          <w:szCs w:val="24"/>
        </w:rPr>
        <w:t xml:space="preserve">Gdzie: </w:t>
      </w:r>
    </w:p>
    <w:p w14:paraId="18FD0569" w14:textId="77777777" w:rsidR="00C73941" w:rsidRPr="00333414" w:rsidRDefault="00C73941" w:rsidP="008F241F">
      <w:pPr>
        <w:tabs>
          <w:tab w:val="left" w:pos="426"/>
        </w:tabs>
        <w:ind w:left="482"/>
        <w:rPr>
          <w:rFonts w:ascii="Arial" w:hAnsi="Arial" w:cs="Arial"/>
          <w:sz w:val="24"/>
          <w:szCs w:val="24"/>
        </w:rPr>
      </w:pPr>
      <w:r w:rsidRPr="00333414">
        <w:rPr>
          <w:rFonts w:ascii="Arial" w:eastAsia="Calibri" w:hAnsi="Arial" w:cs="Arial"/>
          <w:sz w:val="24"/>
          <w:szCs w:val="24"/>
        </w:rPr>
        <w:t xml:space="preserve"> </w:t>
      </w:r>
      <w:r w:rsidRPr="00333414">
        <w:rPr>
          <w:rFonts w:ascii="Arial" w:hAnsi="Arial" w:cs="Arial"/>
          <w:sz w:val="24"/>
          <w:szCs w:val="24"/>
        </w:rPr>
        <w:t>P - łączna liczba punktów uzyskana przez badaną ofertę</w:t>
      </w:r>
    </w:p>
    <w:p w14:paraId="3DC53E39" w14:textId="77777777" w:rsidR="00C73941" w:rsidRPr="00333414" w:rsidRDefault="00C73941" w:rsidP="008F241F">
      <w:pPr>
        <w:tabs>
          <w:tab w:val="left" w:pos="426"/>
        </w:tabs>
        <w:ind w:left="482"/>
        <w:rPr>
          <w:rFonts w:ascii="Arial" w:hAnsi="Arial" w:cs="Arial"/>
          <w:sz w:val="24"/>
          <w:szCs w:val="24"/>
        </w:rPr>
      </w:pPr>
      <w:r w:rsidRPr="00333414">
        <w:rPr>
          <w:rFonts w:ascii="Arial" w:eastAsia="Calibri" w:hAnsi="Arial" w:cs="Arial"/>
          <w:sz w:val="24"/>
          <w:szCs w:val="24"/>
        </w:rPr>
        <w:t xml:space="preserve"> </w:t>
      </w:r>
      <w:r w:rsidRPr="00333414">
        <w:rPr>
          <w:rFonts w:ascii="Arial" w:hAnsi="Arial" w:cs="Arial"/>
          <w:sz w:val="24"/>
          <w:szCs w:val="24"/>
        </w:rPr>
        <w:t>C – liczba punktów uzyskana przez badaną ofertę  w kryterium „ cena oferty”</w:t>
      </w:r>
    </w:p>
    <w:p w14:paraId="52F0E992" w14:textId="77777777" w:rsidR="00C73941" w:rsidRPr="00333414" w:rsidRDefault="00C73941" w:rsidP="008F241F">
      <w:pPr>
        <w:tabs>
          <w:tab w:val="left" w:pos="426"/>
        </w:tabs>
        <w:ind w:left="482"/>
        <w:rPr>
          <w:rFonts w:ascii="Arial" w:hAnsi="Arial" w:cs="Arial"/>
          <w:sz w:val="24"/>
          <w:szCs w:val="24"/>
        </w:rPr>
      </w:pPr>
      <w:r w:rsidRPr="00333414">
        <w:rPr>
          <w:rFonts w:ascii="Arial" w:eastAsia="Calibri" w:hAnsi="Arial" w:cs="Arial"/>
          <w:sz w:val="24"/>
          <w:szCs w:val="24"/>
        </w:rPr>
        <w:t xml:space="preserve"> </w:t>
      </w:r>
      <w:r w:rsidRPr="00333414">
        <w:rPr>
          <w:rFonts w:ascii="Arial" w:hAnsi="Arial" w:cs="Arial"/>
          <w:sz w:val="24"/>
          <w:szCs w:val="24"/>
        </w:rPr>
        <w:t>G – liczba punktów uzyskana przez badaną ofertę w kryterium „okres gwarancji”</w:t>
      </w:r>
    </w:p>
    <w:p w14:paraId="7F3D7035" w14:textId="617AF696" w:rsidR="00C73941" w:rsidRPr="00333414" w:rsidRDefault="00C73941" w:rsidP="007163A8">
      <w:pPr>
        <w:tabs>
          <w:tab w:val="left" w:pos="284"/>
        </w:tabs>
        <w:ind w:firstLine="0"/>
        <w:rPr>
          <w:rFonts w:ascii="Arial" w:hAnsi="Arial" w:cs="Arial"/>
          <w:sz w:val="24"/>
          <w:szCs w:val="24"/>
        </w:rPr>
      </w:pPr>
      <w:r w:rsidRPr="00333414">
        <w:rPr>
          <w:rFonts w:ascii="Arial" w:hAnsi="Arial" w:cs="Arial"/>
          <w:sz w:val="24"/>
          <w:szCs w:val="24"/>
        </w:rPr>
        <w:t>Uzyskana z wyliczenia ilość punktów zostanie ostatecznie ustalona do 2 miejsca po przecinku z zachowaniem zaokrągleń matematycznych.</w:t>
      </w:r>
    </w:p>
    <w:p w14:paraId="7306B037" w14:textId="4378511B" w:rsidR="00C73941" w:rsidRPr="004B0BBA" w:rsidRDefault="00C73941" w:rsidP="004B0BBA">
      <w:pPr>
        <w:pStyle w:val="Akapitzlist"/>
        <w:numPr>
          <w:ilvl w:val="0"/>
          <w:numId w:val="51"/>
        </w:numPr>
        <w:tabs>
          <w:tab w:val="left" w:pos="426"/>
        </w:tabs>
        <w:ind w:left="284" w:hanging="284"/>
        <w:contextualSpacing w:val="0"/>
        <w:rPr>
          <w:rFonts w:ascii="Arial" w:hAnsi="Arial" w:cs="Arial"/>
          <w:sz w:val="24"/>
          <w:szCs w:val="24"/>
        </w:rPr>
      </w:pPr>
      <w:r w:rsidRPr="00333414">
        <w:rPr>
          <w:rFonts w:ascii="Arial" w:hAnsi="Arial" w:cs="Arial"/>
          <w:bCs/>
          <w:sz w:val="24"/>
          <w:szCs w:val="24"/>
        </w:rPr>
        <w:t>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r w:rsidRPr="00333414">
        <w:rPr>
          <w:rFonts w:ascii="Arial" w:hAnsi="Arial" w:cs="Arial"/>
          <w:color w:val="000000"/>
          <w:sz w:val="24"/>
          <w:szCs w:val="24"/>
        </w:rPr>
        <w:t xml:space="preserve"> </w:t>
      </w:r>
    </w:p>
    <w:p w14:paraId="62A31DB2" w14:textId="3AACE92D" w:rsidR="00C73941" w:rsidRPr="004B0BBA" w:rsidRDefault="00C73941" w:rsidP="004B0BBA">
      <w:pPr>
        <w:pStyle w:val="Akapitzlist"/>
        <w:numPr>
          <w:ilvl w:val="0"/>
          <w:numId w:val="51"/>
        </w:numPr>
        <w:tabs>
          <w:tab w:val="left" w:pos="426"/>
        </w:tabs>
        <w:ind w:left="284" w:hanging="284"/>
        <w:contextualSpacing w:val="0"/>
        <w:rPr>
          <w:rFonts w:ascii="Arial" w:hAnsi="Arial" w:cs="Arial"/>
          <w:sz w:val="24"/>
          <w:szCs w:val="24"/>
        </w:rPr>
      </w:pPr>
      <w:r w:rsidRPr="004B0BBA">
        <w:rPr>
          <w:rFonts w:ascii="Arial" w:hAnsi="Arial" w:cs="Arial"/>
          <w:sz w:val="24"/>
          <w:szCs w:val="24"/>
        </w:rPr>
        <w:t>W toku badania i oceny ofert Zamawiający może żądać od Wykonawcy wyjaśnień dotyczących treści złożonej oferty, w tym zaoferowanej ceny.</w:t>
      </w:r>
    </w:p>
    <w:p w14:paraId="1FB42C2C" w14:textId="2986A9C5" w:rsidR="00915FC0" w:rsidRPr="007707F5" w:rsidRDefault="00C73941" w:rsidP="004B0BBA">
      <w:pPr>
        <w:pStyle w:val="Akapitzlist"/>
        <w:numPr>
          <w:ilvl w:val="0"/>
          <w:numId w:val="51"/>
        </w:numPr>
        <w:tabs>
          <w:tab w:val="left" w:pos="426"/>
        </w:tabs>
        <w:ind w:left="284" w:hanging="284"/>
        <w:contextualSpacing w:val="0"/>
        <w:rPr>
          <w:rFonts w:ascii="Arial" w:hAnsi="Arial" w:cs="Arial"/>
          <w:sz w:val="24"/>
          <w:szCs w:val="24"/>
        </w:rPr>
      </w:pPr>
      <w:r w:rsidRPr="00333414">
        <w:rPr>
          <w:rFonts w:ascii="Arial" w:hAnsi="Arial" w:cs="Arial"/>
          <w:sz w:val="24"/>
          <w:szCs w:val="24"/>
        </w:rPr>
        <w:t>Zamawiający udzieli zamówienia Wykonawcy, którego oferta zostanie uznana za najkorzystniejszą.</w:t>
      </w:r>
    </w:p>
    <w:p w14:paraId="1CE057CD" w14:textId="731FF25F" w:rsidR="00C73941" w:rsidRPr="0095185B" w:rsidRDefault="000E67E6" w:rsidP="000E67E6">
      <w:pPr>
        <w:pStyle w:val="Nagwek2"/>
      </w:pPr>
      <w:bookmarkStart w:id="25" w:name="_Toc220915841"/>
      <w:r w:rsidRPr="0095185B">
        <w:rPr>
          <w:caps w:val="0"/>
        </w:rPr>
        <w:t>Rozdział XX Informacje o formalnościach, jakie powinny być dopełnione po wyborze oferty w celu zawarcia umowy w sprawie zamówienia publicznego</w:t>
      </w:r>
      <w:bookmarkEnd w:id="25"/>
    </w:p>
    <w:p w14:paraId="65952717" w14:textId="77777777" w:rsidR="00C73941" w:rsidRPr="00333414" w:rsidRDefault="00C73941" w:rsidP="004B0BBA">
      <w:pPr>
        <w:numPr>
          <w:ilvl w:val="0"/>
          <w:numId w:val="17"/>
        </w:numPr>
        <w:tabs>
          <w:tab w:val="left" w:pos="36"/>
        </w:tabs>
        <w:ind w:left="284" w:hanging="284"/>
        <w:rPr>
          <w:rFonts w:ascii="Arial" w:hAnsi="Arial" w:cs="Arial"/>
          <w:sz w:val="24"/>
          <w:szCs w:val="24"/>
        </w:rPr>
      </w:pPr>
      <w:r w:rsidRPr="00333414">
        <w:rPr>
          <w:rFonts w:ascii="Arial" w:hAnsi="Arial" w:cs="Arial"/>
          <w:sz w:val="24"/>
          <w:szCs w:val="24"/>
        </w:rPr>
        <w:t>Zamawiający zawiera umowę w sprawie zamówienia publicznego w terminie nie krótszym niż 5 dni od dnia przesłania zawiadomienia o wyborze najkorzystniejszej oferty.</w:t>
      </w:r>
    </w:p>
    <w:p w14:paraId="26099278" w14:textId="77777777" w:rsidR="00C73941" w:rsidRPr="00333414" w:rsidRDefault="00C73941" w:rsidP="004B0BBA">
      <w:pPr>
        <w:numPr>
          <w:ilvl w:val="0"/>
          <w:numId w:val="17"/>
        </w:numPr>
        <w:tabs>
          <w:tab w:val="left" w:pos="36"/>
        </w:tabs>
        <w:ind w:left="284" w:hanging="284"/>
        <w:rPr>
          <w:rFonts w:ascii="Arial" w:hAnsi="Arial" w:cs="Arial"/>
          <w:sz w:val="24"/>
          <w:szCs w:val="24"/>
        </w:rPr>
      </w:pPr>
      <w:r w:rsidRPr="00333414">
        <w:rPr>
          <w:rFonts w:ascii="Arial" w:hAnsi="Arial" w:cs="Arial"/>
          <w:sz w:val="24"/>
          <w:szCs w:val="24"/>
        </w:rPr>
        <w:t>Zamawiający może zawrzeć umowę w sprawie zamówienia publicznego przed upływem terminu, o którym mowa w ust. 1, jeżeli w postępowaniu o udzielenie zamówienia prowadzonym w trybie podstawowym złożono tylko jedną ofertę.</w:t>
      </w:r>
    </w:p>
    <w:p w14:paraId="5844DBC3" w14:textId="77777777" w:rsidR="00C73941" w:rsidRPr="00333414" w:rsidRDefault="00C73941" w:rsidP="004B0BBA">
      <w:pPr>
        <w:numPr>
          <w:ilvl w:val="0"/>
          <w:numId w:val="17"/>
        </w:numPr>
        <w:tabs>
          <w:tab w:val="left" w:pos="36"/>
        </w:tabs>
        <w:ind w:left="284" w:hanging="284"/>
        <w:rPr>
          <w:rFonts w:ascii="Arial" w:hAnsi="Arial" w:cs="Arial"/>
          <w:sz w:val="24"/>
          <w:szCs w:val="24"/>
        </w:rPr>
      </w:pPr>
      <w:r w:rsidRPr="00333414">
        <w:rPr>
          <w:rFonts w:ascii="Arial" w:hAnsi="Arial" w:cs="Arial"/>
          <w:sz w:val="24"/>
          <w:szCs w:val="24"/>
        </w:rPr>
        <w:t>Wykonawca, którego oferta zostanie uznana za najkorzystniejszą, będzie zobowiązany przed podpisaniem umowy do wniesienia zabezpieczenia należytego wykonania umowy (jeżeli jego wniesienie było wymagane) w wysokości i formie określonej w Rozdziale XXI SWZ.</w:t>
      </w:r>
    </w:p>
    <w:p w14:paraId="64AF9D55" w14:textId="77777777" w:rsidR="00C73941" w:rsidRPr="00333414" w:rsidRDefault="00C73941" w:rsidP="004B0BBA">
      <w:pPr>
        <w:numPr>
          <w:ilvl w:val="0"/>
          <w:numId w:val="17"/>
        </w:numPr>
        <w:tabs>
          <w:tab w:val="left" w:pos="36"/>
        </w:tabs>
        <w:ind w:left="284" w:hanging="284"/>
        <w:rPr>
          <w:rFonts w:ascii="Arial" w:hAnsi="Arial" w:cs="Arial"/>
          <w:sz w:val="24"/>
          <w:szCs w:val="24"/>
        </w:rPr>
      </w:pPr>
      <w:r w:rsidRPr="00333414">
        <w:rPr>
          <w:rFonts w:ascii="Arial" w:hAnsi="Arial" w:cs="Arial"/>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 Umowa taka powinna określać strony umowy, cel działania, sposób współdziałania, zakres prac przewidzianych do wykonania przez każdego z nich, solidarną odpowiedzialność za wykonanie zamówienia, oznaczenie trwania konsorcjum (obejmującego okres realizacji przedmiotu zamówienia, gwarancji, rękojmi), wykluczenie możliwości wypowiedzenia umowy konsorcjum przez któregokolwiek z jego członków do czasu wykonania zamówienia.</w:t>
      </w:r>
    </w:p>
    <w:p w14:paraId="4033A962" w14:textId="77777777" w:rsidR="00C73941" w:rsidRPr="00333414" w:rsidRDefault="00C73941" w:rsidP="004B0BBA">
      <w:pPr>
        <w:numPr>
          <w:ilvl w:val="0"/>
          <w:numId w:val="17"/>
        </w:numPr>
        <w:tabs>
          <w:tab w:val="left" w:pos="36"/>
        </w:tabs>
        <w:ind w:left="284" w:hanging="284"/>
        <w:rPr>
          <w:rFonts w:ascii="Arial" w:hAnsi="Arial" w:cs="Arial"/>
          <w:sz w:val="24"/>
          <w:szCs w:val="24"/>
        </w:rPr>
      </w:pPr>
      <w:r w:rsidRPr="00333414">
        <w:rPr>
          <w:rFonts w:ascii="Arial" w:hAnsi="Arial" w:cs="Arial"/>
          <w:sz w:val="24"/>
          <w:szCs w:val="24"/>
        </w:rPr>
        <w:t>Wykonawca będzie zobowiązany do podpisania umowy w miejscu i terminie wskazanym przez Zamawiającego.</w:t>
      </w:r>
    </w:p>
    <w:p w14:paraId="2F0B283D" w14:textId="5E9D791C" w:rsidR="00C73941" w:rsidRPr="007707F5" w:rsidRDefault="00C73941" w:rsidP="004B0BBA">
      <w:pPr>
        <w:numPr>
          <w:ilvl w:val="0"/>
          <w:numId w:val="17"/>
        </w:numPr>
        <w:tabs>
          <w:tab w:val="left" w:pos="36"/>
        </w:tabs>
        <w:ind w:left="284" w:hanging="284"/>
        <w:rPr>
          <w:rFonts w:ascii="Arial" w:hAnsi="Arial" w:cs="Arial"/>
          <w:sz w:val="24"/>
          <w:szCs w:val="24"/>
        </w:rPr>
      </w:pPr>
      <w:r w:rsidRPr="00333414">
        <w:rPr>
          <w:rFonts w:ascii="Arial" w:hAnsi="Arial" w:cs="Arial"/>
          <w:b/>
          <w:color w:val="000000"/>
          <w:sz w:val="24"/>
          <w:szCs w:val="24"/>
        </w:rPr>
        <w:t>Przed zawarciem umowy w sprawie niniejszego zamówienia publicznego Wykonawca, którego oferta została uznana za najkorzystniejszą, zobowiązany  jest przedłożyć Zamawiającemu kosztorys ofertowy sporządzony metodą kalkulacji uproszczonej.</w:t>
      </w:r>
      <w:r w:rsidRPr="00333414">
        <w:rPr>
          <w:rFonts w:ascii="Arial" w:hAnsi="Arial" w:cs="Arial"/>
          <w:color w:val="000000"/>
          <w:sz w:val="24"/>
          <w:szCs w:val="24"/>
        </w:rPr>
        <w:t xml:space="preserve">  Kosztorys ofertowy będzie wykorzystywany do obliczenia należnego wynagrodzenia Wykonawcy w przypadku ich realizacji zgodnie z umową, odstąpienia od umowy (jej wypowiedzenia lub rozwiązania) lub też rezygnacji z części robót, a tym samym obniżenia wynagrodzenia Wykonawcy.</w:t>
      </w:r>
    </w:p>
    <w:p w14:paraId="5A138459" w14:textId="3DC4583C" w:rsidR="00C73941" w:rsidRPr="00244DEB" w:rsidRDefault="000E67E6" w:rsidP="000E67E6">
      <w:pPr>
        <w:pStyle w:val="Nagwek2"/>
      </w:pPr>
      <w:bookmarkStart w:id="26" w:name="_Toc220915842"/>
      <w:r w:rsidRPr="00244DEB">
        <w:rPr>
          <w:caps w:val="0"/>
        </w:rPr>
        <w:t>Rozdział XXI Wymagania dotyczące zabezpieczenia należytego wykonania umowy</w:t>
      </w:r>
      <w:bookmarkEnd w:id="26"/>
    </w:p>
    <w:p w14:paraId="39C94285" w14:textId="6BF3D502" w:rsidR="00C73941" w:rsidRPr="00333414" w:rsidRDefault="00C73941" w:rsidP="004B0BBA">
      <w:pPr>
        <w:widowControl w:val="0"/>
        <w:numPr>
          <w:ilvl w:val="0"/>
          <w:numId w:val="26"/>
        </w:numPr>
        <w:tabs>
          <w:tab w:val="left" w:pos="284"/>
          <w:tab w:val="left" w:pos="22270"/>
        </w:tabs>
        <w:autoSpaceDE w:val="0"/>
        <w:ind w:left="284" w:hanging="284"/>
        <w:rPr>
          <w:rFonts w:ascii="Arial" w:hAnsi="Arial" w:cs="Arial"/>
          <w:sz w:val="24"/>
          <w:szCs w:val="24"/>
        </w:rPr>
      </w:pPr>
      <w:r w:rsidRPr="00333414">
        <w:rPr>
          <w:rFonts w:ascii="Arial" w:eastAsia="Arial" w:hAnsi="Arial" w:cs="Arial"/>
          <w:kern w:val="2"/>
          <w:sz w:val="24"/>
          <w:szCs w:val="24"/>
        </w:rPr>
        <w:t>Wykonawca zobowiązany jest do wniesienia zabezpieczenia należytego wykonania umowy na kwotę stanowiącą 5% ceny całkowitej podanej w ofercie</w:t>
      </w:r>
      <w:r w:rsidRPr="00333414">
        <w:rPr>
          <w:rFonts w:ascii="Arial" w:hAnsi="Arial" w:cs="Arial"/>
          <w:kern w:val="2"/>
          <w:sz w:val="24"/>
          <w:szCs w:val="24"/>
        </w:rPr>
        <w:t xml:space="preserve"> </w:t>
      </w:r>
      <w:r w:rsidRPr="00333414">
        <w:rPr>
          <w:rFonts w:ascii="Arial" w:eastAsia="Arial" w:hAnsi="Arial" w:cs="Arial"/>
          <w:kern w:val="2"/>
          <w:sz w:val="24"/>
          <w:szCs w:val="24"/>
        </w:rPr>
        <w:t xml:space="preserve">w formach określonych art. 450 ust. 1 </w:t>
      </w:r>
      <w:r w:rsidR="00335F1E" w:rsidRPr="00333414">
        <w:rPr>
          <w:rFonts w:ascii="Arial" w:eastAsia="Arial" w:hAnsi="Arial" w:cs="Arial"/>
          <w:kern w:val="2"/>
          <w:sz w:val="24"/>
          <w:szCs w:val="24"/>
        </w:rPr>
        <w:t>Pzp</w:t>
      </w:r>
      <w:r w:rsidRPr="00333414">
        <w:rPr>
          <w:rFonts w:ascii="Arial" w:eastAsia="Arial" w:hAnsi="Arial" w:cs="Arial"/>
          <w:kern w:val="2"/>
          <w:sz w:val="24"/>
          <w:szCs w:val="24"/>
        </w:rPr>
        <w:t>.</w:t>
      </w:r>
    </w:p>
    <w:p w14:paraId="7909A947" w14:textId="77777777" w:rsidR="00C73941" w:rsidRPr="00333414" w:rsidRDefault="00C73941" w:rsidP="004B0BBA">
      <w:pPr>
        <w:widowControl w:val="0"/>
        <w:numPr>
          <w:ilvl w:val="0"/>
          <w:numId w:val="26"/>
        </w:numPr>
        <w:tabs>
          <w:tab w:val="left" w:pos="284"/>
          <w:tab w:val="left" w:pos="22270"/>
        </w:tabs>
        <w:autoSpaceDE w:val="0"/>
        <w:ind w:left="284" w:hanging="284"/>
        <w:rPr>
          <w:rFonts w:ascii="Arial" w:hAnsi="Arial" w:cs="Arial"/>
          <w:sz w:val="24"/>
          <w:szCs w:val="24"/>
        </w:rPr>
      </w:pPr>
      <w:r w:rsidRPr="00333414">
        <w:rPr>
          <w:rFonts w:ascii="Arial" w:eastAsia="Arial" w:hAnsi="Arial" w:cs="Arial"/>
          <w:kern w:val="2"/>
          <w:sz w:val="24"/>
          <w:szCs w:val="24"/>
        </w:rPr>
        <w:t>Zabezpieczenie należytego wykonania umowy należy wnieść najpóźniej przed zawarciem umowy w sprawie zamówienia publicznego.</w:t>
      </w:r>
    </w:p>
    <w:p w14:paraId="02AFF525" w14:textId="2E995761" w:rsidR="00C73941" w:rsidRPr="00333414" w:rsidRDefault="00C73941" w:rsidP="004B0BBA">
      <w:pPr>
        <w:widowControl w:val="0"/>
        <w:numPr>
          <w:ilvl w:val="0"/>
          <w:numId w:val="26"/>
        </w:numPr>
        <w:tabs>
          <w:tab w:val="left" w:pos="284"/>
          <w:tab w:val="left" w:pos="22270"/>
        </w:tabs>
        <w:autoSpaceDE w:val="0"/>
        <w:ind w:left="284" w:hanging="284"/>
        <w:rPr>
          <w:rFonts w:ascii="Arial" w:hAnsi="Arial" w:cs="Arial"/>
          <w:sz w:val="24"/>
          <w:szCs w:val="24"/>
        </w:rPr>
      </w:pPr>
      <w:r w:rsidRPr="00333414">
        <w:rPr>
          <w:rFonts w:ascii="Arial" w:eastAsia="Arial" w:hAnsi="Arial" w:cs="Arial"/>
          <w:kern w:val="2"/>
          <w:sz w:val="24"/>
          <w:szCs w:val="24"/>
        </w:rPr>
        <w:t>W przypadku wniesienia wadium w pieniądzu, Wykonawca może wyrazić zgodę na zaliczenie kwoty wadium na poczet zabezpieczenia.</w:t>
      </w:r>
    </w:p>
    <w:p w14:paraId="4BB9DE3B" w14:textId="1A0B8628" w:rsidR="00D155A8" w:rsidRPr="00333414" w:rsidRDefault="00D155A8" w:rsidP="004B0BBA">
      <w:pPr>
        <w:widowControl w:val="0"/>
        <w:numPr>
          <w:ilvl w:val="0"/>
          <w:numId w:val="26"/>
        </w:numPr>
        <w:tabs>
          <w:tab w:val="left" w:pos="284"/>
          <w:tab w:val="left" w:pos="22270"/>
        </w:tabs>
        <w:autoSpaceDE w:val="0"/>
        <w:ind w:left="284" w:hanging="284"/>
        <w:rPr>
          <w:rFonts w:ascii="Arial" w:eastAsia="Arial" w:hAnsi="Arial" w:cs="Arial"/>
          <w:kern w:val="2"/>
          <w:sz w:val="24"/>
          <w:szCs w:val="24"/>
        </w:rPr>
      </w:pPr>
      <w:r w:rsidRPr="00333414">
        <w:rPr>
          <w:rFonts w:ascii="Arial" w:eastAsia="Arial" w:hAnsi="Arial" w:cs="Arial"/>
          <w:kern w:val="2"/>
          <w:sz w:val="24"/>
          <w:szCs w:val="24"/>
        </w:rPr>
        <w:t>Zabezpieczenie wnoszone w pieniądzu Wykonawca wpłaca przelewem na rachunek bankowy Banku PKO BP</w:t>
      </w:r>
      <w:r w:rsidR="00E36D56" w:rsidRPr="00333414">
        <w:rPr>
          <w:rFonts w:ascii="Arial" w:eastAsia="Arial" w:hAnsi="Arial" w:cs="Arial"/>
          <w:kern w:val="2"/>
          <w:sz w:val="24"/>
          <w:szCs w:val="24"/>
        </w:rPr>
        <w:t xml:space="preserve"> o numerze</w:t>
      </w:r>
      <w:r w:rsidRPr="00333414">
        <w:rPr>
          <w:rFonts w:ascii="Arial" w:eastAsia="Arial" w:hAnsi="Arial" w:cs="Arial"/>
          <w:kern w:val="2"/>
          <w:sz w:val="24"/>
          <w:szCs w:val="24"/>
        </w:rPr>
        <w:t>:</w:t>
      </w:r>
      <w:r w:rsidR="00E36D56" w:rsidRPr="00333414">
        <w:rPr>
          <w:rFonts w:ascii="Arial" w:eastAsia="Arial" w:hAnsi="Arial" w:cs="Arial"/>
          <w:kern w:val="2"/>
          <w:sz w:val="24"/>
          <w:szCs w:val="24"/>
        </w:rPr>
        <w:t xml:space="preserve"> </w:t>
      </w:r>
      <w:r w:rsidRPr="00333414">
        <w:rPr>
          <w:rFonts w:ascii="Arial" w:eastAsia="Arial" w:hAnsi="Arial" w:cs="Arial"/>
          <w:b/>
          <w:kern w:val="2"/>
          <w:sz w:val="24"/>
          <w:szCs w:val="24"/>
        </w:rPr>
        <w:t>33 1020 1592 0000 2002 0266 9018</w:t>
      </w:r>
      <w:r w:rsidRPr="00333414">
        <w:rPr>
          <w:rFonts w:ascii="Arial" w:eastAsia="Arial" w:hAnsi="Arial" w:cs="Arial"/>
          <w:b/>
          <w:bCs/>
          <w:iCs/>
          <w:kern w:val="2"/>
          <w:sz w:val="24"/>
          <w:szCs w:val="24"/>
        </w:rPr>
        <w:t xml:space="preserve"> </w:t>
      </w:r>
      <w:r w:rsidRPr="00333414">
        <w:rPr>
          <w:rFonts w:ascii="Arial" w:eastAsia="Arial" w:hAnsi="Arial" w:cs="Arial"/>
          <w:kern w:val="2"/>
          <w:sz w:val="24"/>
          <w:szCs w:val="24"/>
        </w:rPr>
        <w:t xml:space="preserve"> z dopiskiem </w:t>
      </w:r>
      <w:r w:rsidRPr="00823530">
        <w:rPr>
          <w:rFonts w:ascii="Arial" w:eastAsia="Arial" w:hAnsi="Arial" w:cs="Arial"/>
          <w:kern w:val="2"/>
          <w:sz w:val="24"/>
          <w:szCs w:val="24"/>
        </w:rPr>
        <w:t>„Zabezpieczenie  – nazwa i  nr postępowania”.</w:t>
      </w:r>
    </w:p>
    <w:p w14:paraId="335C32BB" w14:textId="77777777" w:rsidR="00C73941" w:rsidRPr="00333414" w:rsidRDefault="00C73941" w:rsidP="004B0BBA">
      <w:pPr>
        <w:widowControl w:val="0"/>
        <w:numPr>
          <w:ilvl w:val="0"/>
          <w:numId w:val="26"/>
        </w:numPr>
        <w:tabs>
          <w:tab w:val="left" w:pos="284"/>
          <w:tab w:val="left" w:pos="22270"/>
        </w:tabs>
        <w:autoSpaceDE w:val="0"/>
        <w:ind w:left="284" w:hanging="284"/>
        <w:rPr>
          <w:rFonts w:ascii="Arial" w:hAnsi="Arial" w:cs="Arial"/>
          <w:sz w:val="24"/>
          <w:szCs w:val="24"/>
        </w:rPr>
      </w:pPr>
      <w:r w:rsidRPr="00333414">
        <w:rPr>
          <w:rFonts w:ascii="Arial" w:eastAsia="Arial" w:hAnsi="Arial" w:cs="Arial"/>
          <w:kern w:val="2"/>
          <w:sz w:val="24"/>
          <w:szCs w:val="24"/>
        </w:rPr>
        <w:t xml:space="preserve">Zabezpieczenie wnoszone w pieniądzu Wykonawca wpłaca przelewem na wskazany przez Zamawiającego rachunek bankowy. </w:t>
      </w:r>
      <w:r w:rsidRPr="00333414">
        <w:rPr>
          <w:rFonts w:ascii="Arial" w:eastAsia="Lucida Sans Unicode" w:hAnsi="Arial" w:cs="Arial"/>
          <w:kern w:val="2"/>
          <w:sz w:val="24"/>
          <w:szCs w:val="24"/>
        </w:rPr>
        <w:t>Wniesienie zabezpieczenia należytego wykonania umowy w pieniądzu będzie skuteczne z chwilą uznania rachunku bankowego Zamawiającego kwotą zabezpieczenia.</w:t>
      </w:r>
    </w:p>
    <w:p w14:paraId="731302CE" w14:textId="77777777" w:rsidR="00C73941" w:rsidRPr="00333414" w:rsidRDefault="00C73941" w:rsidP="004B0BBA">
      <w:pPr>
        <w:widowControl w:val="0"/>
        <w:numPr>
          <w:ilvl w:val="0"/>
          <w:numId w:val="26"/>
        </w:numPr>
        <w:tabs>
          <w:tab w:val="left" w:pos="284"/>
          <w:tab w:val="left" w:pos="1418"/>
        </w:tabs>
        <w:autoSpaceDE w:val="0"/>
        <w:ind w:left="284" w:hanging="284"/>
        <w:rPr>
          <w:rFonts w:ascii="Arial" w:hAnsi="Arial" w:cs="Arial"/>
          <w:sz w:val="24"/>
          <w:szCs w:val="24"/>
        </w:rPr>
      </w:pPr>
      <w:r w:rsidRPr="00333414">
        <w:rPr>
          <w:rFonts w:ascii="Arial" w:eastAsia="Arial" w:hAnsi="Arial" w:cs="Arial"/>
          <w:kern w:val="2"/>
          <w:sz w:val="24"/>
          <w:szCs w:val="24"/>
        </w:rPr>
        <w:t xml:space="preserve">Zabezpieczenie wniesione w innej formie niż pieniądz musi być złożone w oryginale i wystawione na Zamawiającego, którego dane zostały podane w rozdziale I SWZ. </w:t>
      </w:r>
      <w:r w:rsidRPr="00333414">
        <w:rPr>
          <w:rFonts w:ascii="Arial" w:eastAsia="Lucida Sans Unicode" w:hAnsi="Arial" w:cs="Arial"/>
          <w:kern w:val="2"/>
          <w:sz w:val="24"/>
          <w:szCs w:val="24"/>
        </w:rPr>
        <w:t>Z treści gwarancji i poręczeń musi wynikać bezwarunkowe, nieodwołalne i wykonalne na pierwsze pisemne żądanie Zamawiającego zobowiązanie gwaranta lub poręczyciela do zapłaty na rzecz Zamawiającego kwoty do wysokości określonej w gwarancji lub poręczeniu, w przypadku żądania Zamawiającego w związku z przysługującym mu roszczeniem z tytułu niewykonania lub nienależytego wykonania umowy.</w:t>
      </w:r>
    </w:p>
    <w:p w14:paraId="461FE884" w14:textId="51BD46FB" w:rsidR="00D155A8" w:rsidRPr="007707F5" w:rsidRDefault="00C73941" w:rsidP="004B0BBA">
      <w:pPr>
        <w:widowControl w:val="0"/>
        <w:numPr>
          <w:ilvl w:val="0"/>
          <w:numId w:val="26"/>
        </w:numPr>
        <w:tabs>
          <w:tab w:val="left" w:pos="284"/>
          <w:tab w:val="left" w:pos="1410"/>
        </w:tabs>
        <w:autoSpaceDE w:val="0"/>
        <w:ind w:left="284" w:hanging="284"/>
        <w:rPr>
          <w:rFonts w:ascii="Arial" w:hAnsi="Arial" w:cs="Arial"/>
          <w:sz w:val="24"/>
          <w:szCs w:val="24"/>
        </w:rPr>
      </w:pPr>
      <w:r w:rsidRPr="00333414">
        <w:rPr>
          <w:rFonts w:ascii="Arial" w:eastAsia="Lucida Sans Unicode" w:hAnsi="Arial" w:cs="Arial"/>
          <w:kern w:val="2"/>
          <w:sz w:val="24"/>
          <w:szCs w:val="24"/>
        </w:rPr>
        <w:t>Gwarancje i por</w:t>
      </w:r>
      <w:r w:rsidRPr="00333414">
        <w:rPr>
          <w:rFonts w:ascii="Arial" w:eastAsia="TimesNewRoman" w:hAnsi="Arial" w:cs="Arial"/>
          <w:kern w:val="2"/>
          <w:sz w:val="24"/>
          <w:szCs w:val="24"/>
        </w:rPr>
        <w:t>ę</w:t>
      </w:r>
      <w:r w:rsidRPr="00333414">
        <w:rPr>
          <w:rFonts w:ascii="Arial" w:eastAsia="Lucida Sans Unicode" w:hAnsi="Arial" w:cs="Arial"/>
          <w:kern w:val="2"/>
          <w:sz w:val="24"/>
          <w:szCs w:val="24"/>
        </w:rPr>
        <w:t>czenia muszą podlega</w:t>
      </w:r>
      <w:r w:rsidRPr="00333414">
        <w:rPr>
          <w:rFonts w:ascii="Arial" w:eastAsia="TimesNewRoman" w:hAnsi="Arial" w:cs="Arial"/>
          <w:kern w:val="2"/>
          <w:sz w:val="24"/>
          <w:szCs w:val="24"/>
        </w:rPr>
        <w:t xml:space="preserve">ć </w:t>
      </w:r>
      <w:r w:rsidRPr="00333414">
        <w:rPr>
          <w:rFonts w:ascii="Arial" w:eastAsia="Lucida Sans Unicode" w:hAnsi="Arial" w:cs="Arial"/>
          <w:kern w:val="2"/>
          <w:sz w:val="24"/>
          <w:szCs w:val="24"/>
        </w:rPr>
        <w:t>prawu polskiemu. Wszystkie spory dotyczące gwarancji i poręczeń b</w:t>
      </w:r>
      <w:r w:rsidRPr="00333414">
        <w:rPr>
          <w:rFonts w:ascii="Arial" w:eastAsia="TimesNewRoman" w:hAnsi="Arial" w:cs="Arial"/>
          <w:kern w:val="2"/>
          <w:sz w:val="24"/>
          <w:szCs w:val="24"/>
        </w:rPr>
        <w:t>ę</w:t>
      </w:r>
      <w:r w:rsidRPr="00333414">
        <w:rPr>
          <w:rFonts w:ascii="Arial" w:eastAsia="Lucida Sans Unicode" w:hAnsi="Arial" w:cs="Arial"/>
          <w:kern w:val="2"/>
          <w:sz w:val="24"/>
          <w:szCs w:val="24"/>
        </w:rPr>
        <w:t>d</w:t>
      </w:r>
      <w:r w:rsidRPr="00333414">
        <w:rPr>
          <w:rFonts w:ascii="Arial" w:eastAsia="TimesNewRoman" w:hAnsi="Arial" w:cs="Arial"/>
          <w:kern w:val="2"/>
          <w:sz w:val="24"/>
          <w:szCs w:val="24"/>
        </w:rPr>
        <w:t xml:space="preserve">ą </w:t>
      </w:r>
      <w:r w:rsidRPr="00333414">
        <w:rPr>
          <w:rFonts w:ascii="Arial" w:eastAsia="Lucida Sans Unicode" w:hAnsi="Arial" w:cs="Arial"/>
          <w:kern w:val="2"/>
          <w:sz w:val="24"/>
          <w:szCs w:val="24"/>
        </w:rPr>
        <w:t xml:space="preserve">rozstrzygane zgodnie z prawem polskim przez polskie sądy powszechne. W przypadku, gdy Wykonawca wnosi </w:t>
      </w:r>
      <w:r w:rsidR="00244DEB">
        <w:rPr>
          <w:rFonts w:ascii="Arial" w:eastAsia="Lucida Sans Unicode" w:hAnsi="Arial" w:cs="Arial"/>
          <w:kern w:val="2"/>
          <w:sz w:val="24"/>
          <w:szCs w:val="24"/>
        </w:rPr>
        <w:t>zabezpieczenie należytego wykonania umowy</w:t>
      </w:r>
      <w:r w:rsidRPr="00333414">
        <w:rPr>
          <w:rFonts w:ascii="Arial" w:eastAsia="Lucida Sans Unicode" w:hAnsi="Arial" w:cs="Arial"/>
          <w:kern w:val="2"/>
          <w:sz w:val="24"/>
          <w:szCs w:val="24"/>
        </w:rPr>
        <w:t xml:space="preserve"> w formie gwarancji lub poręczenia w języku innym niż język polski, dokument gwarancji lub poręczenia należy złożyć wraz z tłumaczeniem na język polski.</w:t>
      </w:r>
    </w:p>
    <w:p w14:paraId="5718F60B" w14:textId="68993DCD" w:rsidR="00C73941" w:rsidRPr="00244DEB" w:rsidRDefault="000E67E6" w:rsidP="000E67E6">
      <w:pPr>
        <w:pStyle w:val="Nagwek2"/>
      </w:pPr>
      <w:bookmarkStart w:id="27" w:name="_Toc220915843"/>
      <w:r w:rsidRPr="00244DEB">
        <w:rPr>
          <w:caps w:val="0"/>
        </w:rPr>
        <w:t>Rozdział XXII Informacje o treści zawieranej umowy oraz możliwości jej zmiany</w:t>
      </w:r>
      <w:bookmarkEnd w:id="27"/>
    </w:p>
    <w:p w14:paraId="73A3E447" w14:textId="0501779A" w:rsidR="00C73941" w:rsidRPr="00333414" w:rsidRDefault="00C73941" w:rsidP="004B0BBA">
      <w:pPr>
        <w:pStyle w:val="Akapitzlist"/>
        <w:numPr>
          <w:ilvl w:val="0"/>
          <w:numId w:val="52"/>
        </w:numPr>
        <w:ind w:left="284" w:hanging="284"/>
        <w:contextualSpacing w:val="0"/>
        <w:rPr>
          <w:rFonts w:ascii="Arial" w:hAnsi="Arial" w:cs="Arial"/>
          <w:sz w:val="24"/>
          <w:szCs w:val="24"/>
        </w:rPr>
      </w:pPr>
      <w:r w:rsidRPr="00333414">
        <w:rPr>
          <w:rFonts w:ascii="Arial" w:hAnsi="Arial" w:cs="Arial"/>
          <w:sz w:val="24"/>
          <w:szCs w:val="24"/>
        </w:rPr>
        <w:t xml:space="preserve">Wybrany Wykonawca jest zobowiązany do zawarcia umowy w sprawie zamówienia publicznego na warunkach określonych </w:t>
      </w:r>
      <w:r w:rsidR="000F27B1" w:rsidRPr="00333414">
        <w:rPr>
          <w:rFonts w:ascii="Arial" w:hAnsi="Arial" w:cs="Arial"/>
          <w:sz w:val="24"/>
          <w:szCs w:val="24"/>
        </w:rPr>
        <w:t>w projektowanych postanowieniach umowy stanowiących Część II SWZ</w:t>
      </w:r>
      <w:r w:rsidRPr="00333414">
        <w:rPr>
          <w:rFonts w:ascii="Arial" w:hAnsi="Arial" w:cs="Arial"/>
          <w:sz w:val="24"/>
          <w:szCs w:val="24"/>
        </w:rPr>
        <w:t>.</w:t>
      </w:r>
    </w:p>
    <w:p w14:paraId="7179614A" w14:textId="2D1489D3" w:rsidR="00C73941" w:rsidRPr="00333414" w:rsidRDefault="00C73941" w:rsidP="004B0BBA">
      <w:pPr>
        <w:pStyle w:val="Akapitzlist"/>
        <w:numPr>
          <w:ilvl w:val="0"/>
          <w:numId w:val="52"/>
        </w:numPr>
        <w:ind w:left="284" w:hanging="284"/>
        <w:contextualSpacing w:val="0"/>
        <w:rPr>
          <w:rFonts w:ascii="Arial" w:hAnsi="Arial" w:cs="Arial"/>
          <w:sz w:val="24"/>
          <w:szCs w:val="24"/>
        </w:rPr>
      </w:pPr>
      <w:r w:rsidRPr="00333414">
        <w:rPr>
          <w:rFonts w:ascii="Arial" w:hAnsi="Arial" w:cs="Arial"/>
          <w:sz w:val="24"/>
          <w:szCs w:val="24"/>
        </w:rPr>
        <w:t>Zakres świadczenia Wykonawcy wynikający z umowy jest tożsamy z jego zobowiązaniem zawartym w ofercie.</w:t>
      </w:r>
    </w:p>
    <w:p w14:paraId="58964A7E" w14:textId="6815D7A7" w:rsidR="00C73941" w:rsidRPr="00333414" w:rsidRDefault="00C73941" w:rsidP="004B0BBA">
      <w:pPr>
        <w:pStyle w:val="Akapitzlist"/>
        <w:numPr>
          <w:ilvl w:val="0"/>
          <w:numId w:val="52"/>
        </w:numPr>
        <w:ind w:left="284" w:hanging="284"/>
        <w:contextualSpacing w:val="0"/>
        <w:rPr>
          <w:rFonts w:ascii="Arial" w:hAnsi="Arial" w:cs="Arial"/>
          <w:sz w:val="24"/>
          <w:szCs w:val="24"/>
        </w:rPr>
      </w:pPr>
      <w:r w:rsidRPr="00333414">
        <w:rPr>
          <w:rFonts w:ascii="Arial" w:hAnsi="Arial" w:cs="Arial"/>
          <w:sz w:val="24"/>
          <w:szCs w:val="24"/>
        </w:rPr>
        <w:t xml:space="preserve">Zamawiający przewiduje możliwość zmiany zawartej umowy w stosunku do treści wybranej oferty w zakresie uregulowanym w art. 454-455 </w:t>
      </w:r>
      <w:r w:rsidR="006F61B8" w:rsidRPr="00333414">
        <w:rPr>
          <w:rFonts w:ascii="Arial" w:hAnsi="Arial" w:cs="Arial"/>
          <w:sz w:val="24"/>
          <w:szCs w:val="24"/>
        </w:rPr>
        <w:t>Pzp</w:t>
      </w:r>
      <w:r w:rsidRPr="00333414">
        <w:rPr>
          <w:rFonts w:ascii="Arial" w:hAnsi="Arial" w:cs="Arial"/>
          <w:sz w:val="24"/>
          <w:szCs w:val="24"/>
        </w:rPr>
        <w:t xml:space="preserve"> oraz wskazanym </w:t>
      </w:r>
      <w:r w:rsidR="000F27B1" w:rsidRPr="00333414">
        <w:rPr>
          <w:rFonts w:ascii="Arial" w:hAnsi="Arial" w:cs="Arial"/>
          <w:sz w:val="24"/>
          <w:szCs w:val="24"/>
        </w:rPr>
        <w:t>w projektowanych postanowieniach umowy stanowiących Część II SWZ</w:t>
      </w:r>
      <w:r w:rsidRPr="00333414">
        <w:rPr>
          <w:rFonts w:ascii="Arial" w:hAnsi="Arial" w:cs="Arial"/>
          <w:sz w:val="24"/>
          <w:szCs w:val="24"/>
        </w:rPr>
        <w:t>.</w:t>
      </w:r>
    </w:p>
    <w:p w14:paraId="6728BE03" w14:textId="5CC56532" w:rsidR="00C73941" w:rsidRPr="007707F5" w:rsidRDefault="00C73941" w:rsidP="004B0BBA">
      <w:pPr>
        <w:pStyle w:val="Akapitzlist"/>
        <w:numPr>
          <w:ilvl w:val="0"/>
          <w:numId w:val="52"/>
        </w:numPr>
        <w:ind w:left="284" w:hanging="284"/>
        <w:contextualSpacing w:val="0"/>
        <w:rPr>
          <w:rFonts w:ascii="Arial" w:hAnsi="Arial" w:cs="Arial"/>
          <w:sz w:val="24"/>
          <w:szCs w:val="24"/>
        </w:rPr>
      </w:pPr>
      <w:r w:rsidRPr="00333414">
        <w:rPr>
          <w:rFonts w:ascii="Arial" w:hAnsi="Arial" w:cs="Arial"/>
          <w:sz w:val="24"/>
          <w:szCs w:val="24"/>
        </w:rPr>
        <w:t>Zmiana umowy wymaga dla swej ważności, pod rygorem nieważności, zachowania formy pisemnej.</w:t>
      </w:r>
    </w:p>
    <w:p w14:paraId="210E5FF8" w14:textId="135BDF60" w:rsidR="00C73941" w:rsidRPr="00244DEB" w:rsidRDefault="000E67E6" w:rsidP="000E67E6">
      <w:pPr>
        <w:pStyle w:val="Nagwek2"/>
      </w:pPr>
      <w:bookmarkStart w:id="28" w:name="_Toc220915844"/>
      <w:r w:rsidRPr="00244DEB">
        <w:rPr>
          <w:caps w:val="0"/>
        </w:rPr>
        <w:t>Rozdział XXIII Pouczenie o środkach ochrony prawnej przysługujących wykonawcy</w:t>
      </w:r>
      <w:bookmarkEnd w:id="28"/>
    </w:p>
    <w:p w14:paraId="3F846FA1" w14:textId="77777777" w:rsidR="00C73941" w:rsidRPr="00333414" w:rsidRDefault="00C73941" w:rsidP="004B0BBA">
      <w:pPr>
        <w:numPr>
          <w:ilvl w:val="0"/>
          <w:numId w:val="21"/>
        </w:numPr>
        <w:tabs>
          <w:tab w:val="left" w:pos="-76"/>
        </w:tabs>
        <w:ind w:left="284" w:hanging="284"/>
        <w:rPr>
          <w:rFonts w:ascii="Arial" w:hAnsi="Arial" w:cs="Arial"/>
          <w:sz w:val="24"/>
          <w:szCs w:val="24"/>
        </w:rPr>
      </w:pPr>
      <w:r w:rsidRPr="00333414">
        <w:rPr>
          <w:rFonts w:ascii="Arial" w:hAnsi="Arial" w:cs="Arial"/>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56BB58B7" w14:textId="0FC43180" w:rsidR="00C73941" w:rsidRPr="00333414" w:rsidRDefault="00C73941" w:rsidP="004B0BBA">
      <w:pPr>
        <w:numPr>
          <w:ilvl w:val="0"/>
          <w:numId w:val="21"/>
        </w:numPr>
        <w:tabs>
          <w:tab w:val="left" w:pos="-76"/>
        </w:tabs>
        <w:ind w:left="284" w:hanging="284"/>
        <w:rPr>
          <w:rFonts w:ascii="Arial" w:hAnsi="Arial" w:cs="Arial"/>
          <w:sz w:val="24"/>
          <w:szCs w:val="24"/>
        </w:rPr>
      </w:pPr>
      <w:r w:rsidRPr="00333414">
        <w:rPr>
          <w:rFonts w:ascii="Arial" w:hAnsi="Arial" w:cs="Arial"/>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6F61B8" w:rsidRPr="00333414">
        <w:rPr>
          <w:rFonts w:ascii="Arial" w:hAnsi="Arial" w:cs="Arial"/>
          <w:sz w:val="24"/>
          <w:szCs w:val="24"/>
        </w:rPr>
        <w:t>Pzp</w:t>
      </w:r>
      <w:r w:rsidRPr="00333414">
        <w:rPr>
          <w:rFonts w:ascii="Arial" w:hAnsi="Arial" w:cs="Arial"/>
          <w:sz w:val="24"/>
          <w:szCs w:val="24"/>
        </w:rPr>
        <w:t xml:space="preserve"> oraz Rzecznikowi Małych i Średnich Przedsiębiorców.</w:t>
      </w:r>
    </w:p>
    <w:p w14:paraId="6C474D87" w14:textId="77777777" w:rsidR="00C73941" w:rsidRPr="00333414" w:rsidRDefault="00C73941" w:rsidP="004B0BBA">
      <w:pPr>
        <w:numPr>
          <w:ilvl w:val="0"/>
          <w:numId w:val="21"/>
        </w:numPr>
        <w:tabs>
          <w:tab w:val="left" w:pos="-76"/>
        </w:tabs>
        <w:ind w:left="284" w:hanging="284"/>
        <w:rPr>
          <w:rFonts w:ascii="Arial" w:hAnsi="Arial" w:cs="Arial"/>
          <w:sz w:val="24"/>
          <w:szCs w:val="24"/>
        </w:rPr>
      </w:pPr>
      <w:r w:rsidRPr="00333414">
        <w:rPr>
          <w:rFonts w:ascii="Arial" w:hAnsi="Arial" w:cs="Arial"/>
          <w:sz w:val="24"/>
          <w:szCs w:val="24"/>
        </w:rPr>
        <w:t>Odwołanie przysługuje na:</w:t>
      </w:r>
    </w:p>
    <w:p w14:paraId="06762736" w14:textId="77777777" w:rsidR="00C73941" w:rsidRPr="00333414" w:rsidRDefault="00C73941" w:rsidP="004B0BBA">
      <w:pPr>
        <w:numPr>
          <w:ilvl w:val="1"/>
          <w:numId w:val="21"/>
        </w:numPr>
        <w:tabs>
          <w:tab w:val="left" w:pos="-76"/>
        </w:tabs>
        <w:ind w:left="709"/>
        <w:rPr>
          <w:rFonts w:ascii="Arial" w:hAnsi="Arial" w:cs="Arial"/>
          <w:sz w:val="24"/>
          <w:szCs w:val="24"/>
        </w:rPr>
      </w:pPr>
      <w:r w:rsidRPr="00333414">
        <w:rPr>
          <w:rFonts w:ascii="Arial" w:hAnsi="Arial" w:cs="Arial"/>
          <w:sz w:val="24"/>
          <w:szCs w:val="24"/>
        </w:rPr>
        <w:t>niezgodną z przepisami ustawy czynność Zamawiającego, podjętą w postępowaniu o udzielenie zamówienia, w tym na projektowane postanowienie umowy;</w:t>
      </w:r>
    </w:p>
    <w:p w14:paraId="7DCAFD22" w14:textId="77777777" w:rsidR="00C73941" w:rsidRPr="00333414" w:rsidRDefault="00C73941" w:rsidP="004B0BBA">
      <w:pPr>
        <w:numPr>
          <w:ilvl w:val="1"/>
          <w:numId w:val="21"/>
        </w:numPr>
        <w:tabs>
          <w:tab w:val="left" w:pos="-76"/>
        </w:tabs>
        <w:ind w:left="709"/>
        <w:rPr>
          <w:rFonts w:ascii="Arial" w:hAnsi="Arial" w:cs="Arial"/>
          <w:sz w:val="24"/>
          <w:szCs w:val="24"/>
        </w:rPr>
      </w:pPr>
      <w:r w:rsidRPr="00333414">
        <w:rPr>
          <w:rFonts w:ascii="Arial" w:hAnsi="Arial" w:cs="Arial"/>
          <w:sz w:val="24"/>
          <w:szCs w:val="24"/>
        </w:rPr>
        <w:t>zaniechanie czynności w postępowaniu o udzielenie zamówienia do której zamawiający był obowiązany na podstawie ustawy;</w:t>
      </w:r>
    </w:p>
    <w:p w14:paraId="6F5DFC3B" w14:textId="77777777" w:rsidR="00C73941" w:rsidRPr="00333414" w:rsidRDefault="00C73941" w:rsidP="004B0BBA">
      <w:pPr>
        <w:numPr>
          <w:ilvl w:val="0"/>
          <w:numId w:val="21"/>
        </w:numPr>
        <w:tabs>
          <w:tab w:val="left" w:pos="-76"/>
        </w:tabs>
        <w:ind w:left="284" w:hanging="284"/>
        <w:rPr>
          <w:rFonts w:ascii="Arial" w:hAnsi="Arial" w:cs="Arial"/>
          <w:sz w:val="24"/>
          <w:szCs w:val="24"/>
        </w:rPr>
      </w:pPr>
      <w:r w:rsidRPr="00333414">
        <w:rPr>
          <w:rFonts w:ascii="Arial" w:hAnsi="Arial" w:cs="Arial"/>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03A25F72" w14:textId="77777777" w:rsidR="00C73941" w:rsidRPr="00333414" w:rsidRDefault="00C73941" w:rsidP="004B0BBA">
      <w:pPr>
        <w:numPr>
          <w:ilvl w:val="0"/>
          <w:numId w:val="21"/>
        </w:numPr>
        <w:tabs>
          <w:tab w:val="left" w:pos="-76"/>
        </w:tabs>
        <w:ind w:left="284" w:hanging="284"/>
        <w:rPr>
          <w:rFonts w:ascii="Arial" w:hAnsi="Arial" w:cs="Arial"/>
          <w:sz w:val="24"/>
          <w:szCs w:val="24"/>
        </w:rPr>
      </w:pPr>
      <w:r w:rsidRPr="00333414">
        <w:rPr>
          <w:rFonts w:ascii="Arial" w:hAnsi="Arial" w:cs="Arial"/>
          <w:sz w:val="24"/>
          <w:szCs w:val="24"/>
        </w:rPr>
        <w:t>Odwołanie wobec treści ogłoszenia lub treści SWZ wnosi się w terminie 5 dni od dnia zamieszczenia ogłoszenia w Biuletynie Zamówień Publicznych lub treści SWZ na stronie internetowej.</w:t>
      </w:r>
    </w:p>
    <w:p w14:paraId="07343D35" w14:textId="77777777" w:rsidR="00C73941" w:rsidRPr="00333414" w:rsidRDefault="00C73941" w:rsidP="004B0BBA">
      <w:pPr>
        <w:numPr>
          <w:ilvl w:val="0"/>
          <w:numId w:val="21"/>
        </w:numPr>
        <w:tabs>
          <w:tab w:val="left" w:pos="-76"/>
        </w:tabs>
        <w:ind w:left="284" w:hanging="284"/>
        <w:rPr>
          <w:rFonts w:ascii="Arial" w:hAnsi="Arial" w:cs="Arial"/>
          <w:sz w:val="24"/>
          <w:szCs w:val="24"/>
        </w:rPr>
      </w:pPr>
      <w:r w:rsidRPr="00333414">
        <w:rPr>
          <w:rFonts w:ascii="Arial" w:hAnsi="Arial" w:cs="Arial"/>
          <w:sz w:val="24"/>
          <w:szCs w:val="24"/>
        </w:rPr>
        <w:t>Odwołanie wnosi się w terminie:</w:t>
      </w:r>
    </w:p>
    <w:p w14:paraId="7A1CD4D8" w14:textId="77777777" w:rsidR="00C73941" w:rsidRPr="00333414" w:rsidRDefault="00C73941" w:rsidP="004B0BBA">
      <w:pPr>
        <w:numPr>
          <w:ilvl w:val="1"/>
          <w:numId w:val="21"/>
        </w:numPr>
        <w:tabs>
          <w:tab w:val="left" w:pos="-76"/>
        </w:tabs>
        <w:ind w:left="709" w:hanging="283"/>
        <w:rPr>
          <w:rFonts w:ascii="Arial" w:hAnsi="Arial" w:cs="Arial"/>
          <w:sz w:val="24"/>
          <w:szCs w:val="24"/>
        </w:rPr>
      </w:pPr>
      <w:r w:rsidRPr="00333414">
        <w:rPr>
          <w:rFonts w:ascii="Arial" w:hAnsi="Arial" w:cs="Arial"/>
          <w:sz w:val="24"/>
          <w:szCs w:val="24"/>
        </w:rPr>
        <w:t>5 dni od dnia przekazania informacji o czynności zamawiającego stanowiącej podstawę jego wniesienia, jeżeli informacja została przekazana przy użyciu środków komunikacji elektronicznej,</w:t>
      </w:r>
    </w:p>
    <w:p w14:paraId="3F1E6452" w14:textId="77777777" w:rsidR="00C73941" w:rsidRPr="00333414" w:rsidRDefault="00C73941" w:rsidP="004B0BBA">
      <w:pPr>
        <w:numPr>
          <w:ilvl w:val="1"/>
          <w:numId w:val="21"/>
        </w:numPr>
        <w:tabs>
          <w:tab w:val="left" w:pos="-76"/>
        </w:tabs>
        <w:ind w:left="709" w:hanging="283"/>
        <w:rPr>
          <w:rFonts w:ascii="Arial" w:hAnsi="Arial" w:cs="Arial"/>
          <w:sz w:val="24"/>
          <w:szCs w:val="24"/>
        </w:rPr>
      </w:pPr>
      <w:r w:rsidRPr="00333414">
        <w:rPr>
          <w:rFonts w:ascii="Arial" w:hAnsi="Arial" w:cs="Arial"/>
          <w:sz w:val="24"/>
          <w:szCs w:val="24"/>
        </w:rPr>
        <w:t>10 dni od dnia przekazania informacji o czynności zamawiającego stanowiącej podstawę jego wniesienia, jeżeli informacja została przekazana w sposób inny niż określony w pkt 1).</w:t>
      </w:r>
    </w:p>
    <w:p w14:paraId="0BFB6F64" w14:textId="77777777" w:rsidR="00C73941" w:rsidRPr="00333414" w:rsidRDefault="00C73941" w:rsidP="004B0BBA">
      <w:pPr>
        <w:numPr>
          <w:ilvl w:val="0"/>
          <w:numId w:val="21"/>
        </w:numPr>
        <w:tabs>
          <w:tab w:val="left" w:pos="-76"/>
        </w:tabs>
        <w:ind w:left="426" w:hanging="426"/>
        <w:rPr>
          <w:rFonts w:ascii="Arial" w:hAnsi="Arial" w:cs="Arial"/>
          <w:sz w:val="24"/>
          <w:szCs w:val="24"/>
        </w:rPr>
      </w:pPr>
      <w:r w:rsidRPr="00333414">
        <w:rPr>
          <w:rFonts w:ascii="Arial" w:hAnsi="Arial" w:cs="Arial"/>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47ECFB63" w14:textId="459B770B" w:rsidR="00C73941" w:rsidRPr="00333414" w:rsidRDefault="00C73941" w:rsidP="004B0BBA">
      <w:pPr>
        <w:numPr>
          <w:ilvl w:val="0"/>
          <w:numId w:val="21"/>
        </w:numPr>
        <w:tabs>
          <w:tab w:val="left" w:pos="-76"/>
        </w:tabs>
        <w:ind w:left="426" w:hanging="426"/>
        <w:rPr>
          <w:rFonts w:ascii="Arial" w:hAnsi="Arial" w:cs="Arial"/>
          <w:sz w:val="24"/>
          <w:szCs w:val="24"/>
        </w:rPr>
      </w:pPr>
      <w:r w:rsidRPr="00333414">
        <w:rPr>
          <w:rFonts w:ascii="Arial" w:hAnsi="Arial" w:cs="Arial"/>
          <w:sz w:val="24"/>
          <w:szCs w:val="24"/>
        </w:rPr>
        <w:t xml:space="preserve">Na orzeczenie Izby oraz postanowienie Prezesa Izby, o którym mowa w art. 519 ust. 1 ustawy </w:t>
      </w:r>
      <w:r w:rsidR="004A0389">
        <w:rPr>
          <w:rFonts w:ascii="Arial" w:hAnsi="Arial" w:cs="Arial"/>
          <w:sz w:val="24"/>
          <w:szCs w:val="24"/>
        </w:rPr>
        <w:t>Pzp</w:t>
      </w:r>
      <w:r w:rsidRPr="00333414">
        <w:rPr>
          <w:rFonts w:ascii="Arial" w:hAnsi="Arial" w:cs="Arial"/>
          <w:sz w:val="24"/>
          <w:szCs w:val="24"/>
        </w:rPr>
        <w:t>, stronom oraz uczestnikom postępowania odwoławczego przysługuje skarga do sądu.</w:t>
      </w:r>
    </w:p>
    <w:p w14:paraId="6974D74F" w14:textId="77777777" w:rsidR="00C73941" w:rsidRPr="00333414" w:rsidRDefault="00C73941" w:rsidP="004B0BBA">
      <w:pPr>
        <w:numPr>
          <w:ilvl w:val="0"/>
          <w:numId w:val="21"/>
        </w:numPr>
        <w:tabs>
          <w:tab w:val="left" w:pos="-76"/>
        </w:tabs>
        <w:ind w:left="426" w:hanging="426"/>
        <w:rPr>
          <w:rFonts w:ascii="Arial" w:hAnsi="Arial" w:cs="Arial"/>
          <w:sz w:val="24"/>
          <w:szCs w:val="24"/>
        </w:rPr>
      </w:pPr>
      <w:r w:rsidRPr="00333414">
        <w:rPr>
          <w:rFonts w:ascii="Arial" w:hAnsi="Arial" w:cs="Arial"/>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4274E371" w14:textId="77777777" w:rsidR="00C73941" w:rsidRPr="00333414" w:rsidRDefault="00C73941" w:rsidP="004B0BBA">
      <w:pPr>
        <w:numPr>
          <w:ilvl w:val="0"/>
          <w:numId w:val="21"/>
        </w:numPr>
        <w:tabs>
          <w:tab w:val="left" w:pos="-76"/>
        </w:tabs>
        <w:ind w:left="426" w:hanging="426"/>
        <w:rPr>
          <w:rFonts w:ascii="Arial" w:hAnsi="Arial" w:cs="Arial"/>
          <w:sz w:val="24"/>
          <w:szCs w:val="24"/>
        </w:rPr>
      </w:pPr>
      <w:r w:rsidRPr="00333414">
        <w:rPr>
          <w:rFonts w:ascii="Arial" w:hAnsi="Arial" w:cs="Arial"/>
          <w:sz w:val="24"/>
          <w:szCs w:val="24"/>
        </w:rPr>
        <w:t>Skargę wnosi się do Sądu Okręgowego w Warszawie - sądu zamówień publicznych, zwanego dalej "sądem zamówień publicznych".</w:t>
      </w:r>
    </w:p>
    <w:p w14:paraId="1946358D" w14:textId="22438B0D" w:rsidR="00C73941" w:rsidRPr="00333414" w:rsidRDefault="00C73941" w:rsidP="004B0BBA">
      <w:pPr>
        <w:numPr>
          <w:ilvl w:val="0"/>
          <w:numId w:val="21"/>
        </w:numPr>
        <w:tabs>
          <w:tab w:val="left" w:pos="-76"/>
        </w:tabs>
        <w:ind w:left="426" w:hanging="426"/>
        <w:rPr>
          <w:rFonts w:ascii="Arial" w:hAnsi="Arial" w:cs="Arial"/>
          <w:sz w:val="24"/>
          <w:szCs w:val="24"/>
        </w:rPr>
      </w:pPr>
      <w:r w:rsidRPr="00333414">
        <w:rPr>
          <w:rFonts w:ascii="Arial" w:hAnsi="Arial" w:cs="Arial"/>
          <w:sz w:val="24"/>
          <w:szCs w:val="24"/>
        </w:rPr>
        <w:t xml:space="preserve">Skargę wnosi się za pośrednictwem Prezesa Izby, w terminie 14 dni od dnia doręczenia orzeczenia Izby lub postanowienia Prezesa Izby, o którym mowa w art. 519 ust. 1 ustawy </w:t>
      </w:r>
      <w:r w:rsidR="004A0389">
        <w:rPr>
          <w:rFonts w:ascii="Arial" w:hAnsi="Arial" w:cs="Arial"/>
          <w:sz w:val="24"/>
          <w:szCs w:val="24"/>
        </w:rPr>
        <w:t>Pzp</w:t>
      </w:r>
      <w:r w:rsidRPr="00333414">
        <w:rPr>
          <w:rFonts w:ascii="Arial" w:hAnsi="Arial" w:cs="Arial"/>
          <w:sz w:val="24"/>
          <w:szCs w:val="24"/>
        </w:rPr>
        <w:t>., przesyłając jednocześnie jej odpis przeciwnikowi skargi. Złożenie skargi w placówce pocztowej operatora wyznaczonego w rozumieniu ustawy z dnia 23 listopada 2012 r. - Prawo pocztowe jest równoznaczne z jej wniesieniem.</w:t>
      </w:r>
    </w:p>
    <w:p w14:paraId="384EF5FB" w14:textId="67D80480" w:rsidR="00C73941" w:rsidRPr="007707F5" w:rsidRDefault="00C73941" w:rsidP="004B0BBA">
      <w:pPr>
        <w:numPr>
          <w:ilvl w:val="0"/>
          <w:numId w:val="21"/>
        </w:numPr>
        <w:tabs>
          <w:tab w:val="left" w:pos="-76"/>
        </w:tabs>
        <w:ind w:left="426" w:hanging="426"/>
        <w:rPr>
          <w:rFonts w:ascii="Arial" w:hAnsi="Arial" w:cs="Arial"/>
          <w:sz w:val="24"/>
          <w:szCs w:val="24"/>
        </w:rPr>
      </w:pPr>
      <w:r w:rsidRPr="00333414">
        <w:rPr>
          <w:rFonts w:ascii="Arial" w:hAnsi="Arial" w:cs="Arial"/>
          <w:sz w:val="24"/>
          <w:szCs w:val="24"/>
        </w:rPr>
        <w:t>Prezes Izby przekazuje skargę wraz z aktami postępowania odwoławczego do sądu zamówień publicznych w terminie 7 dni od dnia jej otrzymania.</w:t>
      </w:r>
    </w:p>
    <w:p w14:paraId="483F5F12" w14:textId="6E54A525" w:rsidR="00C73941" w:rsidRPr="007707F5" w:rsidRDefault="000E67E6" w:rsidP="000E67E6">
      <w:pPr>
        <w:pStyle w:val="Nagwek2"/>
      </w:pPr>
      <w:bookmarkStart w:id="29" w:name="_Toc220915845"/>
      <w:r w:rsidRPr="007707F5">
        <w:rPr>
          <w:caps w:val="0"/>
        </w:rPr>
        <w:t>Rozdział XXIV Ochrona Danych Osobowych</w:t>
      </w:r>
      <w:bookmarkEnd w:id="29"/>
    </w:p>
    <w:p w14:paraId="422F1AEB" w14:textId="77777777" w:rsidR="00C73941" w:rsidRPr="00333414" w:rsidRDefault="00C73941" w:rsidP="004B0BBA">
      <w:pPr>
        <w:numPr>
          <w:ilvl w:val="0"/>
          <w:numId w:val="39"/>
        </w:numPr>
        <w:tabs>
          <w:tab w:val="left" w:pos="284"/>
        </w:tabs>
        <w:ind w:left="284" w:hanging="284"/>
        <w:rPr>
          <w:rFonts w:ascii="Arial" w:hAnsi="Arial" w:cs="Arial"/>
          <w:sz w:val="24"/>
          <w:szCs w:val="24"/>
        </w:rPr>
      </w:pPr>
      <w:r w:rsidRPr="00333414">
        <w:rPr>
          <w:rFonts w:ascii="Arial" w:hAnsi="Arial" w:cs="Arial"/>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42879FF" w14:textId="77777777"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administratorem Pani/Pana danych osobowych jest:</w:t>
      </w:r>
      <w:r w:rsidRPr="00333414">
        <w:rPr>
          <w:rFonts w:ascii="Arial" w:eastAsia="Calibri" w:hAnsi="Arial" w:cs="Arial"/>
          <w:sz w:val="24"/>
          <w:szCs w:val="24"/>
          <w:lang w:eastAsia="en-US"/>
        </w:rPr>
        <w:t xml:space="preserve"> </w:t>
      </w:r>
      <w:r w:rsidRPr="00333414">
        <w:rPr>
          <w:rFonts w:ascii="Arial" w:hAnsi="Arial" w:cs="Arial"/>
          <w:sz w:val="24"/>
          <w:szCs w:val="24"/>
        </w:rPr>
        <w:t>Prezydent Miasta Ostrołęki z siedzibą w Ostrołęce, Pl. gen. J. Bema 1;</w:t>
      </w:r>
    </w:p>
    <w:p w14:paraId="3FDCF032" w14:textId="07F59FEA"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 xml:space="preserve">administrator wyznaczył Inspektora Danych Osobowych, z którym można się kontaktować pod adresem e-mail: </w:t>
      </w:r>
      <w:hyperlink r:id="rId18" w:history="1">
        <w:r w:rsidRPr="00333414">
          <w:rPr>
            <w:rStyle w:val="Hipercze"/>
            <w:rFonts w:ascii="Arial" w:hAnsi="Arial" w:cs="Arial"/>
            <w:color w:val="0563C1"/>
            <w:sz w:val="24"/>
            <w:szCs w:val="24"/>
          </w:rPr>
          <w:t>iod@um.ostroleka.pl</w:t>
        </w:r>
      </w:hyperlink>
      <w:r w:rsidRPr="00333414">
        <w:rPr>
          <w:rFonts w:ascii="Arial" w:hAnsi="Arial" w:cs="Arial"/>
          <w:sz w:val="24"/>
          <w:szCs w:val="24"/>
        </w:rPr>
        <w:t>, lub</w:t>
      </w:r>
      <w:r w:rsidR="002F2CE3" w:rsidRPr="00333414">
        <w:rPr>
          <w:rFonts w:ascii="Arial" w:hAnsi="Arial" w:cs="Arial"/>
          <w:sz w:val="24"/>
          <w:szCs w:val="24"/>
        </w:rPr>
        <w:t xml:space="preserve"> osobiście w siedzibie Zamawiają</w:t>
      </w:r>
      <w:r w:rsidRPr="00333414">
        <w:rPr>
          <w:rFonts w:ascii="Arial" w:hAnsi="Arial" w:cs="Arial"/>
          <w:sz w:val="24"/>
          <w:szCs w:val="24"/>
        </w:rPr>
        <w:t>cego,</w:t>
      </w:r>
    </w:p>
    <w:p w14:paraId="19F78FB9" w14:textId="77777777"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Pani/Pana dane osobowe przetwarzane będą na podstawie art. 6 ust. 1 lit. c RODO w celu związanym z przedmiotowym postępowaniem o udzielenie zamówienia publicznego, prowadzonym w procedurz</w:t>
      </w:r>
      <w:r w:rsidR="002F2CE3" w:rsidRPr="00333414">
        <w:rPr>
          <w:rFonts w:ascii="Arial" w:hAnsi="Arial" w:cs="Arial"/>
          <w:sz w:val="24"/>
          <w:szCs w:val="24"/>
        </w:rPr>
        <w:t>e krajowej postępowanie klasyczne  tr</w:t>
      </w:r>
      <w:r w:rsidRPr="00333414">
        <w:rPr>
          <w:rFonts w:ascii="Arial" w:hAnsi="Arial" w:cs="Arial"/>
          <w:sz w:val="24"/>
          <w:szCs w:val="24"/>
        </w:rPr>
        <w:t>yb  podstawowy bez negocjacji.</w:t>
      </w:r>
    </w:p>
    <w:p w14:paraId="495172B7" w14:textId="77777777"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odbiorcami Pani/Pana danych osobowych będą osoby lub podmioty, którym udostępniona zostanie dokumentacja postępowania w oparciu o art. 74 ustawy P.Z.P.</w:t>
      </w:r>
    </w:p>
    <w:p w14:paraId="54AAAD65" w14:textId="77777777"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Pani/Pana dane osobowe będą przechowywane, zgodnie z art. 78 ust. 1 p.z.p. przez okres 4 lat od dnia zakończenia postępowania o udzielenie zamówienia, a jeżeli czas trwania umowy przekracza 4 lata, okres przechowywania obejmuje cały czas trwania umowy;</w:t>
      </w:r>
    </w:p>
    <w:p w14:paraId="32CAF081" w14:textId="77777777"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obowiązek podania przez Panią/Pana danych osobowych bezpośrednio Pani/Pana dotyczących jest wymogiem ustawowym określonym w przepisanych ustawy p.z.p., związanym z udziałem w postępowaniu o udzielenie zamówienia publicznego.</w:t>
      </w:r>
    </w:p>
    <w:p w14:paraId="2E796586" w14:textId="77777777"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w odniesieniu do Pani/Pana danych osobowych decyzje nie będą podejmowane w sposób zautomatyzowany, stosownie do art. 22 RODO.</w:t>
      </w:r>
    </w:p>
    <w:p w14:paraId="0238854C" w14:textId="77777777" w:rsidR="00C73941" w:rsidRPr="004B0BBA"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4B0BBA">
        <w:rPr>
          <w:rFonts w:ascii="Arial" w:hAnsi="Arial" w:cs="Arial"/>
          <w:sz w:val="24"/>
          <w:szCs w:val="24"/>
        </w:rPr>
        <w:t>posiada Pani/Pan:</w:t>
      </w:r>
    </w:p>
    <w:p w14:paraId="4D5E7040" w14:textId="77777777" w:rsidR="00C73941" w:rsidRPr="004B0BBA" w:rsidRDefault="00C73941" w:rsidP="004B0BBA">
      <w:pPr>
        <w:numPr>
          <w:ilvl w:val="0"/>
          <w:numId w:val="16"/>
        </w:numPr>
        <w:tabs>
          <w:tab w:val="left" w:pos="284"/>
        </w:tabs>
        <w:ind w:left="993" w:hanging="284"/>
        <w:rPr>
          <w:rFonts w:ascii="Arial" w:hAnsi="Arial" w:cs="Arial"/>
          <w:sz w:val="24"/>
          <w:szCs w:val="24"/>
        </w:rPr>
      </w:pPr>
      <w:r w:rsidRPr="004B0BBA">
        <w:rPr>
          <w:rFonts w:ascii="Arial" w:hAnsi="Arial" w:cs="Arial"/>
          <w:sz w:val="24"/>
          <w:szCs w:val="24"/>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B053792" w14:textId="77777777" w:rsidR="00C73941" w:rsidRPr="004B0BBA" w:rsidRDefault="00C73941" w:rsidP="004B0BBA">
      <w:pPr>
        <w:numPr>
          <w:ilvl w:val="0"/>
          <w:numId w:val="16"/>
        </w:numPr>
        <w:tabs>
          <w:tab w:val="left" w:pos="284"/>
          <w:tab w:val="left" w:pos="993"/>
        </w:tabs>
        <w:ind w:left="993" w:hanging="284"/>
        <w:rPr>
          <w:rFonts w:ascii="Arial" w:hAnsi="Arial" w:cs="Arial"/>
          <w:sz w:val="24"/>
          <w:szCs w:val="24"/>
        </w:rPr>
      </w:pPr>
      <w:r w:rsidRPr="004B0BBA">
        <w:rPr>
          <w:rFonts w:ascii="Arial" w:hAnsi="Arial" w:cs="Arial"/>
          <w:sz w:val="24"/>
          <w:szCs w:val="24"/>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5231B13B" w14:textId="77777777" w:rsidR="00C73941" w:rsidRPr="004B0BBA" w:rsidRDefault="00C73941" w:rsidP="004B0BBA">
      <w:pPr>
        <w:numPr>
          <w:ilvl w:val="0"/>
          <w:numId w:val="16"/>
        </w:numPr>
        <w:tabs>
          <w:tab w:val="left" w:pos="284"/>
        </w:tabs>
        <w:ind w:left="993" w:hanging="284"/>
        <w:rPr>
          <w:rFonts w:ascii="Arial" w:hAnsi="Arial" w:cs="Arial"/>
          <w:sz w:val="24"/>
          <w:szCs w:val="24"/>
        </w:rPr>
      </w:pPr>
      <w:r w:rsidRPr="004B0BBA">
        <w:rPr>
          <w:rFonts w:ascii="Arial" w:hAnsi="Arial" w:cs="Arial"/>
          <w:sz w:val="24"/>
          <w:szCs w:val="24"/>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769126D" w14:textId="77777777" w:rsidR="00C73941" w:rsidRPr="004B0BBA" w:rsidRDefault="00C73941" w:rsidP="004B0BBA">
      <w:pPr>
        <w:numPr>
          <w:ilvl w:val="0"/>
          <w:numId w:val="16"/>
        </w:numPr>
        <w:tabs>
          <w:tab w:val="left" w:pos="284"/>
        </w:tabs>
        <w:ind w:left="993" w:hanging="284"/>
        <w:rPr>
          <w:rFonts w:ascii="Arial" w:hAnsi="Arial" w:cs="Arial"/>
          <w:sz w:val="24"/>
          <w:szCs w:val="24"/>
        </w:rPr>
      </w:pPr>
      <w:r w:rsidRPr="004B0BBA">
        <w:rPr>
          <w:rFonts w:ascii="Arial" w:hAnsi="Arial" w:cs="Arial"/>
          <w:sz w:val="24"/>
          <w:szCs w:val="24"/>
        </w:rPr>
        <w:t xml:space="preserve">prawo do wniesienia skargi do Prezesa Urzędu Ochrony Danych Osobowych, gdy uzna Pani/Pan, że przetwarzanie danych osobowych Pani/Pana dotyczących narusza przepisy RODO;  </w:t>
      </w:r>
    </w:p>
    <w:p w14:paraId="74F4D24F" w14:textId="77777777" w:rsidR="00C73941" w:rsidRPr="004B0BBA" w:rsidRDefault="00C73941" w:rsidP="004B0BBA">
      <w:pPr>
        <w:numPr>
          <w:ilvl w:val="0"/>
          <w:numId w:val="15"/>
        </w:numPr>
        <w:tabs>
          <w:tab w:val="left" w:pos="284"/>
        </w:tabs>
        <w:ind w:left="709" w:hanging="401"/>
        <w:rPr>
          <w:rFonts w:ascii="Arial" w:hAnsi="Arial" w:cs="Arial"/>
          <w:sz w:val="24"/>
          <w:szCs w:val="24"/>
        </w:rPr>
      </w:pPr>
      <w:r w:rsidRPr="004B0BBA">
        <w:rPr>
          <w:rFonts w:ascii="Arial" w:hAnsi="Arial" w:cs="Arial"/>
          <w:sz w:val="24"/>
          <w:szCs w:val="24"/>
        </w:rPr>
        <w:t>nie przysługuje Pani/Panu:</w:t>
      </w:r>
    </w:p>
    <w:p w14:paraId="6F35246C" w14:textId="1CA69436" w:rsidR="00C73941" w:rsidRPr="004B0BBA" w:rsidRDefault="00C73941" w:rsidP="004B0BBA">
      <w:pPr>
        <w:numPr>
          <w:ilvl w:val="0"/>
          <w:numId w:val="37"/>
        </w:numPr>
        <w:tabs>
          <w:tab w:val="left" w:pos="284"/>
        </w:tabs>
        <w:ind w:left="993" w:hanging="284"/>
        <w:rPr>
          <w:rFonts w:ascii="Arial" w:hAnsi="Arial" w:cs="Arial"/>
          <w:sz w:val="24"/>
          <w:szCs w:val="24"/>
        </w:rPr>
      </w:pPr>
      <w:r w:rsidRPr="004B0BBA">
        <w:rPr>
          <w:rFonts w:ascii="Arial" w:hAnsi="Arial" w:cs="Arial"/>
          <w:sz w:val="24"/>
          <w:szCs w:val="24"/>
        </w:rPr>
        <w:t>w związku z art. 17 ust. 3 lit. b, d lub e RODO prawo do usunięcia danych osobowych;</w:t>
      </w:r>
    </w:p>
    <w:p w14:paraId="64C329A9" w14:textId="3D9091CA" w:rsidR="00C73941" w:rsidRPr="004B0BBA" w:rsidRDefault="00C73941" w:rsidP="004B0BBA">
      <w:pPr>
        <w:numPr>
          <w:ilvl w:val="0"/>
          <w:numId w:val="37"/>
        </w:numPr>
        <w:tabs>
          <w:tab w:val="left" w:pos="284"/>
        </w:tabs>
        <w:ind w:left="993" w:hanging="284"/>
        <w:rPr>
          <w:rFonts w:ascii="Arial" w:hAnsi="Arial" w:cs="Arial"/>
          <w:sz w:val="24"/>
          <w:szCs w:val="24"/>
        </w:rPr>
      </w:pPr>
      <w:r w:rsidRPr="004B0BBA">
        <w:rPr>
          <w:rFonts w:ascii="Arial" w:hAnsi="Arial" w:cs="Arial"/>
          <w:sz w:val="24"/>
          <w:szCs w:val="24"/>
        </w:rPr>
        <w:t>prawo do przenoszenia danych osobowych, o którym mowa w art. 20 RODO;</w:t>
      </w:r>
    </w:p>
    <w:p w14:paraId="2E221DEC" w14:textId="6E35D8BB" w:rsidR="00C73941" w:rsidRPr="004B0BBA" w:rsidRDefault="00C73941" w:rsidP="004B0BBA">
      <w:pPr>
        <w:numPr>
          <w:ilvl w:val="0"/>
          <w:numId w:val="37"/>
        </w:numPr>
        <w:tabs>
          <w:tab w:val="left" w:pos="284"/>
        </w:tabs>
        <w:ind w:left="993" w:hanging="284"/>
        <w:rPr>
          <w:rFonts w:ascii="Arial" w:hAnsi="Arial" w:cs="Arial"/>
          <w:sz w:val="24"/>
          <w:szCs w:val="24"/>
        </w:rPr>
      </w:pPr>
      <w:r w:rsidRPr="004B0BBA">
        <w:rPr>
          <w:rFonts w:ascii="Arial" w:hAnsi="Arial" w:cs="Arial"/>
          <w:sz w:val="24"/>
          <w:szCs w:val="24"/>
        </w:rPr>
        <w:t xml:space="preserve">na podstawie art. 21 RODO prawo sprzeciwu, wobec przetwarzania danych osobowych, gdyż podstawą prawną przetwarzania Pani/Pana danych osobowych jest art. 6 ust. 1 lit. c RODO; </w:t>
      </w:r>
    </w:p>
    <w:p w14:paraId="54D212A9" w14:textId="1B9695BA" w:rsidR="00C25DB3" w:rsidRPr="004B0BBA" w:rsidRDefault="00C73941" w:rsidP="004B0BBA">
      <w:pPr>
        <w:numPr>
          <w:ilvl w:val="0"/>
          <w:numId w:val="15"/>
        </w:numPr>
        <w:tabs>
          <w:tab w:val="left" w:pos="284"/>
        </w:tabs>
        <w:ind w:left="709" w:hanging="401"/>
        <w:rPr>
          <w:rFonts w:ascii="Arial" w:hAnsi="Arial" w:cs="Arial"/>
          <w:sz w:val="24"/>
          <w:szCs w:val="24"/>
        </w:rPr>
      </w:pPr>
      <w:r w:rsidRPr="004B0BBA">
        <w:rPr>
          <w:rFonts w:ascii="Arial" w:hAnsi="Arial" w:cs="Arial"/>
          <w:sz w:val="24"/>
          <w:szCs w:val="24"/>
        </w:rPr>
        <w:t>przysługuje Pani/Panu prawo wniesienia skargi do organu nadzorczego na niezgodne z RODO przetwarzanie Pani/Pana danych osobowych przez administratora. Organem właściwym dla przedmiotowej skargi jest Urząd Ochrony Danych Osobowych.</w:t>
      </w:r>
    </w:p>
    <w:p w14:paraId="7E5E6797" w14:textId="58F1685A" w:rsidR="001C1975" w:rsidRPr="00511D8A" w:rsidRDefault="000E67E6" w:rsidP="000E67E6">
      <w:pPr>
        <w:pStyle w:val="Nagwek2"/>
      </w:pPr>
      <w:bookmarkStart w:id="30" w:name="_Toc220915846"/>
      <w:r w:rsidRPr="00333414">
        <w:rPr>
          <w:caps w:val="0"/>
        </w:rPr>
        <w:t xml:space="preserve">Rozdział XXV Wykaz załączników do niniejszej </w:t>
      </w:r>
      <w:r>
        <w:rPr>
          <w:caps w:val="0"/>
        </w:rPr>
        <w:t>SWZ</w:t>
      </w:r>
      <w:bookmarkEnd w:id="30"/>
    </w:p>
    <w:p w14:paraId="2914F868" w14:textId="7D980F2E" w:rsidR="00C73941" w:rsidRPr="00333414" w:rsidRDefault="00C73941" w:rsidP="00542B52">
      <w:pPr>
        <w:pStyle w:val="Tekstpodstawowywcity24"/>
        <w:spacing w:after="240" w:line="360" w:lineRule="auto"/>
        <w:ind w:left="0" w:right="425" w:firstLine="0"/>
        <w:rPr>
          <w:rFonts w:ascii="Arial" w:hAnsi="Arial" w:cs="Arial"/>
          <w:sz w:val="24"/>
          <w:szCs w:val="24"/>
        </w:rPr>
      </w:pPr>
      <w:r w:rsidRPr="00333414">
        <w:rPr>
          <w:rFonts w:ascii="Arial" w:hAnsi="Arial" w:cs="Arial"/>
          <w:color w:val="000000"/>
          <w:sz w:val="24"/>
          <w:szCs w:val="24"/>
        </w:rPr>
        <w:t>Załącznikami do niniejszej S</w:t>
      </w:r>
      <w:r w:rsidRPr="00333414">
        <w:rPr>
          <w:rFonts w:ascii="Arial" w:hAnsi="Arial" w:cs="Arial"/>
          <w:sz w:val="24"/>
          <w:szCs w:val="24"/>
        </w:rPr>
        <w:t>WZ są następujące wzory:</w:t>
      </w:r>
    </w:p>
    <w:tbl>
      <w:tblPr>
        <w:tblW w:w="0" w:type="auto"/>
        <w:tblLayout w:type="fixed"/>
        <w:tblLook w:val="0000" w:firstRow="0" w:lastRow="0" w:firstColumn="0" w:lastColumn="0" w:noHBand="0" w:noVBand="0"/>
      </w:tblPr>
      <w:tblGrid>
        <w:gridCol w:w="704"/>
        <w:gridCol w:w="2126"/>
        <w:gridCol w:w="6771"/>
      </w:tblGrid>
      <w:tr w:rsidR="00C73941" w:rsidRPr="00333414" w14:paraId="05E5A368" w14:textId="77777777" w:rsidTr="004B0BBA">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248A67B4" w14:textId="77777777" w:rsidR="00C73941" w:rsidRPr="00935502" w:rsidRDefault="00C73941" w:rsidP="004B0BBA">
            <w:pPr>
              <w:pStyle w:val="Bezodstpw"/>
              <w:spacing w:before="0"/>
              <w:rPr>
                <w:rFonts w:ascii="Arial" w:hAnsi="Arial" w:cs="Arial"/>
                <w:b/>
                <w:bCs/>
                <w:sz w:val="24"/>
                <w:szCs w:val="24"/>
              </w:rPr>
            </w:pPr>
            <w:r w:rsidRPr="00935502">
              <w:rPr>
                <w:rFonts w:ascii="Arial" w:hAnsi="Arial" w:cs="Arial"/>
                <w:b/>
                <w:bCs/>
                <w:sz w:val="24"/>
                <w:szCs w:val="24"/>
              </w:rPr>
              <w:t>L.p.</w:t>
            </w:r>
          </w:p>
        </w:tc>
        <w:tc>
          <w:tcPr>
            <w:tcW w:w="212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6CB92786" w14:textId="77777777" w:rsidR="00C73941" w:rsidRPr="00935502" w:rsidRDefault="00C73941" w:rsidP="004B0BBA">
            <w:pPr>
              <w:pStyle w:val="Bezodstpw"/>
              <w:spacing w:before="0"/>
              <w:ind w:left="172" w:firstLine="0"/>
              <w:rPr>
                <w:rFonts w:ascii="Arial" w:hAnsi="Arial" w:cs="Arial"/>
                <w:b/>
                <w:bCs/>
                <w:sz w:val="24"/>
                <w:szCs w:val="24"/>
              </w:rPr>
            </w:pPr>
            <w:r w:rsidRPr="00935502">
              <w:rPr>
                <w:rFonts w:ascii="Arial" w:hAnsi="Arial" w:cs="Arial"/>
                <w:b/>
                <w:bCs/>
                <w:sz w:val="24"/>
                <w:szCs w:val="24"/>
              </w:rPr>
              <w:t>Oznaczenie załącznika</w:t>
            </w:r>
          </w:p>
        </w:tc>
        <w:tc>
          <w:tcPr>
            <w:tcW w:w="6771"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62E364B" w14:textId="77777777" w:rsidR="00C73941" w:rsidRPr="00935502" w:rsidRDefault="00C73941" w:rsidP="004B0BBA">
            <w:pPr>
              <w:pStyle w:val="Bezodstpw"/>
              <w:spacing w:before="0"/>
              <w:rPr>
                <w:rFonts w:ascii="Arial" w:hAnsi="Arial" w:cs="Arial"/>
                <w:b/>
                <w:bCs/>
                <w:sz w:val="24"/>
                <w:szCs w:val="24"/>
              </w:rPr>
            </w:pPr>
            <w:r w:rsidRPr="00935502">
              <w:rPr>
                <w:rFonts w:ascii="Arial" w:hAnsi="Arial" w:cs="Arial"/>
                <w:b/>
                <w:bCs/>
                <w:sz w:val="24"/>
                <w:szCs w:val="24"/>
              </w:rPr>
              <w:t>Nazwa załącznika</w:t>
            </w:r>
          </w:p>
        </w:tc>
      </w:tr>
      <w:tr w:rsidR="00C73941" w:rsidRPr="00333414" w14:paraId="7E327493" w14:textId="77777777" w:rsidTr="004B0BBA">
        <w:tc>
          <w:tcPr>
            <w:tcW w:w="704" w:type="dxa"/>
            <w:tcBorders>
              <w:top w:val="single" w:sz="4" w:space="0" w:color="000000"/>
              <w:left w:val="single" w:sz="4" w:space="0" w:color="000000"/>
              <w:bottom w:val="single" w:sz="4" w:space="0" w:color="000000"/>
              <w:right w:val="single" w:sz="4" w:space="0" w:color="000000"/>
            </w:tcBorders>
          </w:tcPr>
          <w:p w14:paraId="55BA7D2F" w14:textId="77777777" w:rsidR="00C73941" w:rsidRPr="00333414" w:rsidRDefault="00C73941" w:rsidP="004B0BBA">
            <w:pPr>
              <w:pStyle w:val="Bezodstpw"/>
              <w:spacing w:before="0"/>
              <w:rPr>
                <w:rFonts w:ascii="Arial" w:hAnsi="Arial" w:cs="Arial"/>
                <w:sz w:val="24"/>
                <w:szCs w:val="24"/>
              </w:rPr>
            </w:pPr>
            <w:r w:rsidRPr="00333414">
              <w:rPr>
                <w:rFonts w:ascii="Arial" w:hAnsi="Arial" w:cs="Arial"/>
                <w:sz w:val="24"/>
                <w:szCs w:val="24"/>
              </w:rPr>
              <w:t>1.</w:t>
            </w:r>
          </w:p>
        </w:tc>
        <w:tc>
          <w:tcPr>
            <w:tcW w:w="2126" w:type="dxa"/>
            <w:tcBorders>
              <w:top w:val="single" w:sz="4" w:space="0" w:color="000000"/>
              <w:left w:val="single" w:sz="4" w:space="0" w:color="000000"/>
              <w:bottom w:val="single" w:sz="4" w:space="0" w:color="000000"/>
              <w:right w:val="single" w:sz="4" w:space="0" w:color="000000"/>
            </w:tcBorders>
          </w:tcPr>
          <w:p w14:paraId="6E615AF3" w14:textId="77777777" w:rsidR="00C73941" w:rsidRPr="00333414" w:rsidRDefault="00C73941" w:rsidP="004B0BBA">
            <w:pPr>
              <w:pStyle w:val="Bezodstpw"/>
              <w:spacing w:before="0"/>
              <w:rPr>
                <w:rFonts w:ascii="Arial" w:hAnsi="Arial" w:cs="Arial"/>
                <w:sz w:val="24"/>
                <w:szCs w:val="24"/>
              </w:rPr>
            </w:pPr>
            <w:r w:rsidRPr="00333414">
              <w:rPr>
                <w:rFonts w:ascii="Arial" w:hAnsi="Arial" w:cs="Arial"/>
                <w:sz w:val="24"/>
                <w:szCs w:val="24"/>
              </w:rPr>
              <w:t>Załącznik nr 1</w:t>
            </w:r>
          </w:p>
        </w:tc>
        <w:tc>
          <w:tcPr>
            <w:tcW w:w="6771" w:type="dxa"/>
            <w:tcBorders>
              <w:top w:val="single" w:sz="4" w:space="0" w:color="000000"/>
              <w:left w:val="single" w:sz="4" w:space="0" w:color="000000"/>
              <w:bottom w:val="single" w:sz="4" w:space="0" w:color="000000"/>
              <w:right w:val="single" w:sz="4" w:space="0" w:color="000000"/>
            </w:tcBorders>
          </w:tcPr>
          <w:p w14:paraId="27EB052E" w14:textId="77777777" w:rsidR="00C73941" w:rsidRPr="00333414" w:rsidRDefault="00C73941" w:rsidP="00823530">
            <w:pPr>
              <w:pStyle w:val="Bezodstpw"/>
              <w:spacing w:before="0"/>
              <w:ind w:left="180" w:firstLine="0"/>
              <w:rPr>
                <w:rFonts w:ascii="Arial" w:hAnsi="Arial" w:cs="Arial"/>
                <w:sz w:val="24"/>
                <w:szCs w:val="24"/>
              </w:rPr>
            </w:pPr>
            <w:r w:rsidRPr="00333414">
              <w:rPr>
                <w:rFonts w:ascii="Arial" w:hAnsi="Arial" w:cs="Arial"/>
                <w:sz w:val="24"/>
                <w:szCs w:val="24"/>
              </w:rPr>
              <w:t>Wzór Formularza Oferty.</w:t>
            </w:r>
          </w:p>
        </w:tc>
      </w:tr>
      <w:tr w:rsidR="00C73941" w:rsidRPr="00333414" w14:paraId="79DE129F" w14:textId="77777777" w:rsidTr="004B0BBA">
        <w:tc>
          <w:tcPr>
            <w:tcW w:w="704" w:type="dxa"/>
            <w:tcBorders>
              <w:top w:val="single" w:sz="4" w:space="0" w:color="000000"/>
              <w:left w:val="single" w:sz="4" w:space="0" w:color="000000"/>
              <w:bottom w:val="single" w:sz="4" w:space="0" w:color="000000"/>
              <w:right w:val="single" w:sz="4" w:space="0" w:color="000000"/>
            </w:tcBorders>
          </w:tcPr>
          <w:p w14:paraId="70AF1473" w14:textId="77777777" w:rsidR="00C73941" w:rsidRPr="00333414" w:rsidRDefault="00C73941" w:rsidP="004B0BBA">
            <w:pPr>
              <w:pStyle w:val="Bezodstpw"/>
              <w:spacing w:before="0"/>
              <w:ind w:left="242" w:hanging="242"/>
              <w:rPr>
                <w:rFonts w:ascii="Arial" w:hAnsi="Arial" w:cs="Arial"/>
                <w:sz w:val="24"/>
                <w:szCs w:val="24"/>
              </w:rPr>
            </w:pPr>
            <w:r w:rsidRPr="00333414">
              <w:rPr>
                <w:rFonts w:ascii="Arial" w:hAnsi="Arial" w:cs="Arial"/>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07B07319" w14:textId="77777777" w:rsidR="00C73941" w:rsidRPr="00333414" w:rsidRDefault="00C73941" w:rsidP="004B0BBA">
            <w:pPr>
              <w:pStyle w:val="Bezodstpw"/>
              <w:spacing w:before="0"/>
              <w:ind w:left="30" w:firstLine="0"/>
              <w:rPr>
                <w:rFonts w:ascii="Arial" w:hAnsi="Arial" w:cs="Arial"/>
                <w:sz w:val="24"/>
                <w:szCs w:val="24"/>
              </w:rPr>
            </w:pPr>
            <w:r w:rsidRPr="00333414">
              <w:rPr>
                <w:rFonts w:ascii="Arial" w:hAnsi="Arial" w:cs="Arial"/>
                <w:sz w:val="24"/>
                <w:szCs w:val="24"/>
              </w:rPr>
              <w:t>Załącznik nr 2</w:t>
            </w:r>
          </w:p>
        </w:tc>
        <w:tc>
          <w:tcPr>
            <w:tcW w:w="6771" w:type="dxa"/>
            <w:tcBorders>
              <w:top w:val="single" w:sz="4" w:space="0" w:color="000000"/>
              <w:left w:val="single" w:sz="4" w:space="0" w:color="000000"/>
              <w:bottom w:val="single" w:sz="4" w:space="0" w:color="000000"/>
              <w:right w:val="single" w:sz="4" w:space="0" w:color="000000"/>
            </w:tcBorders>
          </w:tcPr>
          <w:p w14:paraId="173C282D" w14:textId="143A43EC" w:rsidR="00C73941" w:rsidRPr="00333414" w:rsidRDefault="00C73941" w:rsidP="00823530">
            <w:pPr>
              <w:pStyle w:val="Bezodstpw"/>
              <w:spacing w:before="0"/>
              <w:ind w:left="180" w:firstLine="0"/>
              <w:rPr>
                <w:rFonts w:ascii="Arial" w:hAnsi="Arial" w:cs="Arial"/>
                <w:sz w:val="24"/>
                <w:szCs w:val="24"/>
              </w:rPr>
            </w:pPr>
            <w:r w:rsidRPr="00333414">
              <w:rPr>
                <w:rFonts w:ascii="Arial" w:hAnsi="Arial" w:cs="Arial"/>
                <w:sz w:val="24"/>
                <w:szCs w:val="24"/>
              </w:rPr>
              <w:t>Wzór oświadczenia o braku podstaw wykluczenia i  spełnianiu warunków udziału w postępowaniu.</w:t>
            </w:r>
          </w:p>
        </w:tc>
      </w:tr>
      <w:tr w:rsidR="00C73941" w:rsidRPr="00333414" w14:paraId="5A2E09FD" w14:textId="77777777" w:rsidTr="004B0BBA">
        <w:tc>
          <w:tcPr>
            <w:tcW w:w="704" w:type="dxa"/>
            <w:tcBorders>
              <w:top w:val="single" w:sz="4" w:space="0" w:color="000000"/>
              <w:left w:val="single" w:sz="4" w:space="0" w:color="000000"/>
              <w:bottom w:val="single" w:sz="4" w:space="0" w:color="000000"/>
              <w:right w:val="single" w:sz="4" w:space="0" w:color="000000"/>
            </w:tcBorders>
          </w:tcPr>
          <w:p w14:paraId="577D5A84" w14:textId="77777777" w:rsidR="00C73941" w:rsidRPr="00333414" w:rsidRDefault="00C73941" w:rsidP="004B0BBA">
            <w:pPr>
              <w:pStyle w:val="Bezodstpw"/>
              <w:spacing w:before="0"/>
              <w:ind w:left="242" w:hanging="242"/>
              <w:rPr>
                <w:rFonts w:ascii="Arial" w:hAnsi="Arial" w:cs="Arial"/>
                <w:sz w:val="24"/>
                <w:szCs w:val="24"/>
              </w:rPr>
            </w:pPr>
            <w:r w:rsidRPr="00333414">
              <w:rPr>
                <w:rFonts w:ascii="Arial" w:hAnsi="Arial" w:cs="Arial"/>
                <w:sz w:val="24"/>
                <w:szCs w:val="24"/>
              </w:rPr>
              <w:t>3.</w:t>
            </w:r>
          </w:p>
        </w:tc>
        <w:tc>
          <w:tcPr>
            <w:tcW w:w="2126" w:type="dxa"/>
            <w:tcBorders>
              <w:top w:val="single" w:sz="4" w:space="0" w:color="000000"/>
              <w:left w:val="single" w:sz="4" w:space="0" w:color="000000"/>
              <w:bottom w:val="single" w:sz="4" w:space="0" w:color="000000"/>
              <w:right w:val="single" w:sz="4" w:space="0" w:color="000000"/>
            </w:tcBorders>
          </w:tcPr>
          <w:p w14:paraId="7F06646C" w14:textId="77777777" w:rsidR="00C73941" w:rsidRPr="00333414" w:rsidRDefault="00C73941" w:rsidP="004B0BBA">
            <w:pPr>
              <w:pStyle w:val="Bezodstpw"/>
              <w:spacing w:before="0"/>
              <w:ind w:left="30" w:firstLine="0"/>
              <w:rPr>
                <w:rFonts w:ascii="Arial" w:hAnsi="Arial" w:cs="Arial"/>
                <w:sz w:val="24"/>
                <w:szCs w:val="24"/>
              </w:rPr>
            </w:pPr>
            <w:r w:rsidRPr="00333414">
              <w:rPr>
                <w:rFonts w:ascii="Arial" w:hAnsi="Arial" w:cs="Arial"/>
                <w:sz w:val="24"/>
                <w:szCs w:val="24"/>
              </w:rPr>
              <w:t>Załącznik nr 3</w:t>
            </w:r>
          </w:p>
        </w:tc>
        <w:tc>
          <w:tcPr>
            <w:tcW w:w="6771" w:type="dxa"/>
            <w:tcBorders>
              <w:top w:val="single" w:sz="4" w:space="0" w:color="000000"/>
              <w:left w:val="single" w:sz="4" w:space="0" w:color="000000"/>
              <w:bottom w:val="single" w:sz="4" w:space="0" w:color="000000"/>
              <w:right w:val="single" w:sz="4" w:space="0" w:color="000000"/>
            </w:tcBorders>
          </w:tcPr>
          <w:p w14:paraId="334787B5" w14:textId="77777777" w:rsidR="00C73941" w:rsidRPr="00333414" w:rsidRDefault="00C73941" w:rsidP="00823530">
            <w:pPr>
              <w:pStyle w:val="Bezodstpw"/>
              <w:spacing w:before="0"/>
              <w:ind w:left="180" w:firstLine="0"/>
              <w:rPr>
                <w:rFonts w:ascii="Arial" w:hAnsi="Arial" w:cs="Arial"/>
                <w:sz w:val="24"/>
                <w:szCs w:val="24"/>
              </w:rPr>
            </w:pPr>
            <w:r w:rsidRPr="00333414">
              <w:rPr>
                <w:rFonts w:ascii="Arial" w:hAnsi="Arial" w:cs="Arial"/>
                <w:sz w:val="24"/>
                <w:szCs w:val="24"/>
              </w:rPr>
              <w:t>Zobowiązanie innego podmiotu do udostępnienia niezbędnych zasobów Wykonawcy</w:t>
            </w:r>
          </w:p>
        </w:tc>
      </w:tr>
      <w:tr w:rsidR="00C73941" w:rsidRPr="00333414" w14:paraId="3FFBC95C" w14:textId="77777777" w:rsidTr="004B0BBA">
        <w:tc>
          <w:tcPr>
            <w:tcW w:w="704" w:type="dxa"/>
            <w:tcBorders>
              <w:top w:val="single" w:sz="4" w:space="0" w:color="000000"/>
              <w:left w:val="single" w:sz="4" w:space="0" w:color="000000"/>
              <w:bottom w:val="single" w:sz="4" w:space="0" w:color="000000"/>
              <w:right w:val="single" w:sz="4" w:space="0" w:color="000000"/>
            </w:tcBorders>
          </w:tcPr>
          <w:p w14:paraId="33420395" w14:textId="77777777" w:rsidR="00C73941" w:rsidRPr="00333414" w:rsidRDefault="00C73941" w:rsidP="004B0BBA">
            <w:pPr>
              <w:pStyle w:val="Bezodstpw"/>
              <w:spacing w:before="0"/>
              <w:ind w:left="242" w:hanging="242"/>
              <w:rPr>
                <w:rFonts w:ascii="Arial" w:hAnsi="Arial" w:cs="Arial"/>
                <w:sz w:val="24"/>
                <w:szCs w:val="24"/>
              </w:rPr>
            </w:pPr>
            <w:r w:rsidRPr="00333414">
              <w:rPr>
                <w:rFonts w:ascii="Arial" w:hAnsi="Arial" w:cs="Arial"/>
                <w:sz w:val="24"/>
                <w:szCs w:val="24"/>
              </w:rPr>
              <w:t>4.</w:t>
            </w:r>
          </w:p>
        </w:tc>
        <w:tc>
          <w:tcPr>
            <w:tcW w:w="2126" w:type="dxa"/>
            <w:tcBorders>
              <w:top w:val="single" w:sz="4" w:space="0" w:color="000000"/>
              <w:left w:val="single" w:sz="4" w:space="0" w:color="000000"/>
              <w:bottom w:val="single" w:sz="4" w:space="0" w:color="000000"/>
              <w:right w:val="single" w:sz="4" w:space="0" w:color="000000"/>
            </w:tcBorders>
          </w:tcPr>
          <w:p w14:paraId="06902859" w14:textId="77777777" w:rsidR="00C73941" w:rsidRPr="00333414" w:rsidRDefault="00C73941" w:rsidP="004B0BBA">
            <w:pPr>
              <w:pStyle w:val="Bezodstpw"/>
              <w:spacing w:before="0"/>
              <w:ind w:left="30" w:firstLine="0"/>
              <w:rPr>
                <w:rFonts w:ascii="Arial" w:hAnsi="Arial" w:cs="Arial"/>
                <w:sz w:val="24"/>
                <w:szCs w:val="24"/>
              </w:rPr>
            </w:pPr>
            <w:r w:rsidRPr="00333414">
              <w:rPr>
                <w:rFonts w:ascii="Arial" w:hAnsi="Arial" w:cs="Arial"/>
                <w:sz w:val="24"/>
                <w:szCs w:val="24"/>
              </w:rPr>
              <w:t>Załącznik nr 3a</w:t>
            </w:r>
          </w:p>
        </w:tc>
        <w:tc>
          <w:tcPr>
            <w:tcW w:w="6771" w:type="dxa"/>
            <w:tcBorders>
              <w:top w:val="single" w:sz="4" w:space="0" w:color="000000"/>
              <w:left w:val="single" w:sz="4" w:space="0" w:color="000000"/>
              <w:bottom w:val="single" w:sz="4" w:space="0" w:color="000000"/>
              <w:right w:val="single" w:sz="4" w:space="0" w:color="000000"/>
            </w:tcBorders>
          </w:tcPr>
          <w:p w14:paraId="6368A12B" w14:textId="77777777" w:rsidR="00C73941" w:rsidRPr="00333414" w:rsidRDefault="00C73941" w:rsidP="00823530">
            <w:pPr>
              <w:pStyle w:val="Bezodstpw"/>
              <w:spacing w:before="0"/>
              <w:ind w:left="180" w:firstLine="0"/>
              <w:rPr>
                <w:rFonts w:ascii="Arial" w:hAnsi="Arial" w:cs="Arial"/>
                <w:sz w:val="24"/>
                <w:szCs w:val="24"/>
              </w:rPr>
            </w:pPr>
            <w:r w:rsidRPr="00333414">
              <w:rPr>
                <w:rFonts w:ascii="Arial" w:hAnsi="Arial" w:cs="Arial"/>
                <w:sz w:val="24"/>
                <w:szCs w:val="24"/>
              </w:rPr>
              <w:t>Wzór oświadczenia podmiotu udostępniającego zasoby</w:t>
            </w:r>
          </w:p>
        </w:tc>
      </w:tr>
      <w:tr w:rsidR="00C73941" w:rsidRPr="00333414" w14:paraId="53D48976" w14:textId="77777777" w:rsidTr="004B0BBA">
        <w:tc>
          <w:tcPr>
            <w:tcW w:w="704" w:type="dxa"/>
            <w:tcBorders>
              <w:top w:val="single" w:sz="4" w:space="0" w:color="000000"/>
              <w:left w:val="single" w:sz="4" w:space="0" w:color="000000"/>
              <w:bottom w:val="single" w:sz="4" w:space="0" w:color="000000"/>
              <w:right w:val="single" w:sz="4" w:space="0" w:color="000000"/>
            </w:tcBorders>
          </w:tcPr>
          <w:p w14:paraId="3968A6FD" w14:textId="77777777" w:rsidR="00C73941" w:rsidRPr="00333414" w:rsidRDefault="00C73941" w:rsidP="004B0BBA">
            <w:pPr>
              <w:pStyle w:val="Bezodstpw"/>
              <w:spacing w:before="0"/>
              <w:ind w:left="242" w:hanging="242"/>
              <w:rPr>
                <w:rFonts w:ascii="Arial" w:hAnsi="Arial" w:cs="Arial"/>
                <w:sz w:val="24"/>
                <w:szCs w:val="24"/>
              </w:rPr>
            </w:pPr>
            <w:r w:rsidRPr="00333414">
              <w:rPr>
                <w:rFonts w:ascii="Arial" w:hAnsi="Arial" w:cs="Arial"/>
                <w:sz w:val="24"/>
                <w:szCs w:val="24"/>
              </w:rPr>
              <w:t>5.</w:t>
            </w:r>
          </w:p>
        </w:tc>
        <w:tc>
          <w:tcPr>
            <w:tcW w:w="2126" w:type="dxa"/>
            <w:tcBorders>
              <w:top w:val="single" w:sz="4" w:space="0" w:color="000000"/>
              <w:left w:val="single" w:sz="4" w:space="0" w:color="000000"/>
              <w:bottom w:val="single" w:sz="4" w:space="0" w:color="000000"/>
              <w:right w:val="single" w:sz="4" w:space="0" w:color="000000"/>
            </w:tcBorders>
          </w:tcPr>
          <w:p w14:paraId="7EDB0635" w14:textId="77777777" w:rsidR="00C73941" w:rsidRPr="00333414" w:rsidRDefault="00C73941" w:rsidP="004B0BBA">
            <w:pPr>
              <w:pStyle w:val="Bezodstpw"/>
              <w:spacing w:before="0"/>
              <w:ind w:left="30" w:firstLine="0"/>
              <w:rPr>
                <w:rFonts w:ascii="Arial" w:hAnsi="Arial" w:cs="Arial"/>
                <w:sz w:val="24"/>
                <w:szCs w:val="24"/>
              </w:rPr>
            </w:pPr>
            <w:r w:rsidRPr="00333414">
              <w:rPr>
                <w:rFonts w:ascii="Arial" w:hAnsi="Arial" w:cs="Arial"/>
                <w:sz w:val="24"/>
                <w:szCs w:val="24"/>
              </w:rPr>
              <w:t>Załącznik nr 4</w:t>
            </w:r>
          </w:p>
        </w:tc>
        <w:tc>
          <w:tcPr>
            <w:tcW w:w="6771" w:type="dxa"/>
            <w:tcBorders>
              <w:top w:val="single" w:sz="4" w:space="0" w:color="000000"/>
              <w:left w:val="single" w:sz="4" w:space="0" w:color="000000"/>
              <w:bottom w:val="single" w:sz="4" w:space="0" w:color="000000"/>
              <w:right w:val="single" w:sz="4" w:space="0" w:color="000000"/>
            </w:tcBorders>
          </w:tcPr>
          <w:p w14:paraId="338A1857" w14:textId="77777777" w:rsidR="00C73941" w:rsidRPr="00333414" w:rsidRDefault="00C73941" w:rsidP="00823530">
            <w:pPr>
              <w:pStyle w:val="Bezodstpw"/>
              <w:spacing w:before="0"/>
              <w:ind w:left="180" w:firstLine="0"/>
              <w:rPr>
                <w:rFonts w:ascii="Arial" w:hAnsi="Arial" w:cs="Arial"/>
                <w:sz w:val="24"/>
                <w:szCs w:val="24"/>
              </w:rPr>
            </w:pPr>
            <w:r w:rsidRPr="00333414">
              <w:rPr>
                <w:rFonts w:ascii="Arial" w:hAnsi="Arial" w:cs="Arial"/>
                <w:sz w:val="24"/>
                <w:szCs w:val="24"/>
              </w:rPr>
              <w:t xml:space="preserve">Wzór wykazu robót budowlanych </w:t>
            </w:r>
          </w:p>
        </w:tc>
      </w:tr>
      <w:tr w:rsidR="00C73941" w:rsidRPr="00333414" w14:paraId="3BE82C36" w14:textId="77777777" w:rsidTr="004B0BBA">
        <w:tc>
          <w:tcPr>
            <w:tcW w:w="704" w:type="dxa"/>
            <w:tcBorders>
              <w:top w:val="single" w:sz="4" w:space="0" w:color="000000"/>
              <w:left w:val="single" w:sz="4" w:space="0" w:color="000000"/>
              <w:bottom w:val="single" w:sz="4" w:space="0" w:color="000000"/>
              <w:right w:val="single" w:sz="4" w:space="0" w:color="000000"/>
            </w:tcBorders>
          </w:tcPr>
          <w:p w14:paraId="1BAA5520" w14:textId="434E6AB2" w:rsidR="00C73941" w:rsidRPr="00333414" w:rsidRDefault="007163A8" w:rsidP="004B0BBA">
            <w:pPr>
              <w:pStyle w:val="Bezodstpw"/>
              <w:spacing w:before="0"/>
              <w:ind w:left="242" w:hanging="242"/>
              <w:rPr>
                <w:rFonts w:ascii="Arial" w:hAnsi="Arial" w:cs="Arial"/>
                <w:sz w:val="24"/>
                <w:szCs w:val="24"/>
              </w:rPr>
            </w:pPr>
            <w:r>
              <w:rPr>
                <w:rFonts w:ascii="Arial" w:hAnsi="Arial" w:cs="Arial"/>
                <w:sz w:val="24"/>
                <w:szCs w:val="24"/>
              </w:rPr>
              <w:t>6</w:t>
            </w:r>
            <w:r w:rsidR="00061CE5" w:rsidRPr="00333414">
              <w:rPr>
                <w:rFonts w:ascii="Arial" w:hAnsi="Arial" w:cs="Arial"/>
                <w:sz w:val="24"/>
                <w:szCs w:val="24"/>
              </w:rPr>
              <w:t>.</w:t>
            </w:r>
          </w:p>
        </w:tc>
        <w:tc>
          <w:tcPr>
            <w:tcW w:w="2126" w:type="dxa"/>
            <w:tcBorders>
              <w:top w:val="single" w:sz="4" w:space="0" w:color="000000"/>
              <w:left w:val="single" w:sz="4" w:space="0" w:color="000000"/>
              <w:bottom w:val="single" w:sz="4" w:space="0" w:color="000000"/>
              <w:right w:val="single" w:sz="4" w:space="0" w:color="000000"/>
            </w:tcBorders>
          </w:tcPr>
          <w:p w14:paraId="70907D9F" w14:textId="77777777" w:rsidR="00C73941" w:rsidRPr="00333414" w:rsidRDefault="00C73941" w:rsidP="004B0BBA">
            <w:pPr>
              <w:pStyle w:val="Bezodstpw"/>
              <w:spacing w:before="0"/>
              <w:ind w:left="30" w:firstLine="0"/>
              <w:rPr>
                <w:rFonts w:ascii="Arial" w:hAnsi="Arial" w:cs="Arial"/>
                <w:sz w:val="24"/>
                <w:szCs w:val="24"/>
              </w:rPr>
            </w:pPr>
            <w:r w:rsidRPr="00333414">
              <w:rPr>
                <w:rFonts w:ascii="Arial" w:hAnsi="Arial" w:cs="Arial"/>
                <w:sz w:val="24"/>
                <w:szCs w:val="24"/>
              </w:rPr>
              <w:t>Załącznik nr 5</w:t>
            </w:r>
          </w:p>
        </w:tc>
        <w:tc>
          <w:tcPr>
            <w:tcW w:w="6771" w:type="dxa"/>
            <w:tcBorders>
              <w:top w:val="single" w:sz="4" w:space="0" w:color="000000"/>
              <w:left w:val="single" w:sz="4" w:space="0" w:color="000000"/>
              <w:bottom w:val="single" w:sz="4" w:space="0" w:color="000000"/>
              <w:right w:val="single" w:sz="4" w:space="0" w:color="000000"/>
            </w:tcBorders>
          </w:tcPr>
          <w:p w14:paraId="72302429" w14:textId="77777777" w:rsidR="00C73941" w:rsidRPr="00333414" w:rsidRDefault="00C73941" w:rsidP="00823530">
            <w:pPr>
              <w:pStyle w:val="Bezodstpw"/>
              <w:spacing w:before="0"/>
              <w:ind w:left="180" w:firstLine="0"/>
              <w:rPr>
                <w:rFonts w:ascii="Arial" w:hAnsi="Arial" w:cs="Arial"/>
                <w:sz w:val="24"/>
                <w:szCs w:val="24"/>
              </w:rPr>
            </w:pPr>
            <w:r w:rsidRPr="00333414">
              <w:rPr>
                <w:rFonts w:ascii="Arial" w:hAnsi="Arial" w:cs="Arial"/>
                <w:sz w:val="24"/>
                <w:szCs w:val="24"/>
              </w:rPr>
              <w:t xml:space="preserve">Wzór  wykazu osób </w:t>
            </w:r>
          </w:p>
        </w:tc>
      </w:tr>
      <w:tr w:rsidR="00C73941" w:rsidRPr="00333414" w14:paraId="0EBF97D9" w14:textId="77777777" w:rsidTr="004B0BBA">
        <w:tc>
          <w:tcPr>
            <w:tcW w:w="704" w:type="dxa"/>
            <w:tcBorders>
              <w:top w:val="single" w:sz="4" w:space="0" w:color="000000"/>
              <w:left w:val="single" w:sz="4" w:space="0" w:color="000000"/>
              <w:bottom w:val="single" w:sz="4" w:space="0" w:color="000000"/>
              <w:right w:val="single" w:sz="4" w:space="0" w:color="000000"/>
            </w:tcBorders>
          </w:tcPr>
          <w:p w14:paraId="54F4DC12" w14:textId="28727734" w:rsidR="00C73941" w:rsidRPr="00333414" w:rsidRDefault="007163A8" w:rsidP="004B0BBA">
            <w:pPr>
              <w:pStyle w:val="Tekstpodstawowywcity24"/>
              <w:spacing w:after="240" w:line="288" w:lineRule="auto"/>
              <w:ind w:left="242" w:hanging="242"/>
              <w:rPr>
                <w:rFonts w:ascii="Arial" w:hAnsi="Arial" w:cs="Arial"/>
                <w:sz w:val="24"/>
                <w:szCs w:val="24"/>
              </w:rPr>
            </w:pPr>
            <w:r>
              <w:rPr>
                <w:rFonts w:ascii="Arial" w:hAnsi="Arial" w:cs="Arial"/>
                <w:color w:val="000000"/>
                <w:sz w:val="24"/>
                <w:szCs w:val="24"/>
              </w:rPr>
              <w:t>7</w:t>
            </w:r>
            <w:r w:rsidR="00C73941" w:rsidRPr="00333414">
              <w:rPr>
                <w:rFonts w:ascii="Arial" w:hAnsi="Arial" w:cs="Arial"/>
                <w:color w:val="000000"/>
                <w:sz w:val="24"/>
                <w:szCs w:val="24"/>
              </w:rPr>
              <w:t>.</w:t>
            </w:r>
          </w:p>
        </w:tc>
        <w:tc>
          <w:tcPr>
            <w:tcW w:w="2126" w:type="dxa"/>
            <w:tcBorders>
              <w:top w:val="single" w:sz="4" w:space="0" w:color="000000"/>
              <w:left w:val="single" w:sz="4" w:space="0" w:color="000000"/>
              <w:bottom w:val="single" w:sz="4" w:space="0" w:color="000000"/>
              <w:right w:val="single" w:sz="4" w:space="0" w:color="000000"/>
            </w:tcBorders>
          </w:tcPr>
          <w:p w14:paraId="50AB912E" w14:textId="77777777" w:rsidR="00C73941" w:rsidRPr="00333414" w:rsidRDefault="00C73941" w:rsidP="004B0BBA">
            <w:pPr>
              <w:pStyle w:val="Tekstpodstawowywcity24"/>
              <w:spacing w:after="240" w:line="288" w:lineRule="auto"/>
              <w:ind w:left="30" w:firstLine="0"/>
              <w:rPr>
                <w:rFonts w:ascii="Arial" w:hAnsi="Arial" w:cs="Arial"/>
                <w:sz w:val="24"/>
                <w:szCs w:val="24"/>
              </w:rPr>
            </w:pPr>
            <w:r w:rsidRPr="00333414">
              <w:rPr>
                <w:rFonts w:ascii="Arial" w:hAnsi="Arial" w:cs="Arial"/>
                <w:color w:val="000000"/>
                <w:sz w:val="24"/>
                <w:szCs w:val="24"/>
              </w:rPr>
              <w:t>Załącznik nr 6</w:t>
            </w:r>
          </w:p>
        </w:tc>
        <w:tc>
          <w:tcPr>
            <w:tcW w:w="6771" w:type="dxa"/>
            <w:tcBorders>
              <w:top w:val="single" w:sz="4" w:space="0" w:color="000000"/>
              <w:left w:val="single" w:sz="4" w:space="0" w:color="000000"/>
              <w:bottom w:val="single" w:sz="4" w:space="0" w:color="000000"/>
              <w:right w:val="single" w:sz="4" w:space="0" w:color="000000"/>
            </w:tcBorders>
          </w:tcPr>
          <w:p w14:paraId="60ED681A" w14:textId="77777777" w:rsidR="00C73941" w:rsidRPr="00333414" w:rsidRDefault="00C73941" w:rsidP="00823530">
            <w:pPr>
              <w:pStyle w:val="Tekstpodstawowywcity24"/>
              <w:spacing w:after="240" w:line="288" w:lineRule="auto"/>
              <w:ind w:left="180" w:firstLine="0"/>
              <w:rPr>
                <w:rFonts w:ascii="Arial" w:hAnsi="Arial" w:cs="Arial"/>
                <w:sz w:val="24"/>
                <w:szCs w:val="24"/>
              </w:rPr>
            </w:pPr>
            <w:r w:rsidRPr="00333414">
              <w:rPr>
                <w:rFonts w:ascii="Arial" w:hAnsi="Arial" w:cs="Arial"/>
                <w:sz w:val="24"/>
                <w:szCs w:val="24"/>
              </w:rPr>
              <w:t xml:space="preserve">Wzór oświadczenia o przynależności/ braku przynależności do grupy kapitałowej </w:t>
            </w:r>
          </w:p>
        </w:tc>
      </w:tr>
      <w:tr w:rsidR="00C73941" w:rsidRPr="00333414" w14:paraId="589A0CD8" w14:textId="77777777" w:rsidTr="004B0BBA">
        <w:tc>
          <w:tcPr>
            <w:tcW w:w="704" w:type="dxa"/>
            <w:tcBorders>
              <w:top w:val="single" w:sz="4" w:space="0" w:color="000000"/>
              <w:left w:val="single" w:sz="4" w:space="0" w:color="000000"/>
              <w:bottom w:val="single" w:sz="4" w:space="0" w:color="000000"/>
              <w:right w:val="single" w:sz="4" w:space="0" w:color="000000"/>
            </w:tcBorders>
          </w:tcPr>
          <w:p w14:paraId="6731109C" w14:textId="0A0C308A" w:rsidR="00C73941" w:rsidRPr="00333414" w:rsidRDefault="007163A8" w:rsidP="004B0BBA">
            <w:pPr>
              <w:pStyle w:val="Tekstpodstawowywcity24"/>
              <w:spacing w:after="240" w:line="288" w:lineRule="auto"/>
              <w:ind w:left="242" w:hanging="242"/>
              <w:rPr>
                <w:rFonts w:ascii="Arial" w:hAnsi="Arial" w:cs="Arial"/>
                <w:sz w:val="24"/>
                <w:szCs w:val="24"/>
              </w:rPr>
            </w:pPr>
            <w:r>
              <w:rPr>
                <w:rFonts w:ascii="Arial" w:hAnsi="Arial" w:cs="Arial"/>
                <w:color w:val="000000"/>
                <w:sz w:val="24"/>
                <w:szCs w:val="24"/>
              </w:rPr>
              <w:t>8</w:t>
            </w:r>
            <w:r w:rsidR="00C73941" w:rsidRPr="00333414">
              <w:rPr>
                <w:rFonts w:ascii="Arial" w:hAnsi="Arial" w:cs="Arial"/>
                <w:color w:val="000000"/>
                <w:sz w:val="24"/>
                <w:szCs w:val="24"/>
              </w:rPr>
              <w:t>.</w:t>
            </w:r>
          </w:p>
        </w:tc>
        <w:tc>
          <w:tcPr>
            <w:tcW w:w="2126" w:type="dxa"/>
            <w:tcBorders>
              <w:top w:val="single" w:sz="4" w:space="0" w:color="000000"/>
              <w:left w:val="single" w:sz="4" w:space="0" w:color="000000"/>
              <w:bottom w:val="single" w:sz="4" w:space="0" w:color="000000"/>
              <w:right w:val="single" w:sz="4" w:space="0" w:color="000000"/>
            </w:tcBorders>
          </w:tcPr>
          <w:p w14:paraId="60571406" w14:textId="77777777" w:rsidR="00C73941" w:rsidRPr="00333414" w:rsidRDefault="00C73941" w:rsidP="004B0BBA">
            <w:pPr>
              <w:pStyle w:val="Tekstpodstawowywcity24"/>
              <w:spacing w:after="240" w:line="288" w:lineRule="auto"/>
              <w:ind w:left="30" w:firstLine="0"/>
              <w:rPr>
                <w:rFonts w:ascii="Arial" w:hAnsi="Arial" w:cs="Arial"/>
                <w:sz w:val="24"/>
                <w:szCs w:val="24"/>
              </w:rPr>
            </w:pPr>
            <w:r w:rsidRPr="00333414">
              <w:rPr>
                <w:rFonts w:ascii="Arial" w:hAnsi="Arial" w:cs="Arial"/>
                <w:color w:val="000000"/>
                <w:sz w:val="24"/>
                <w:szCs w:val="24"/>
              </w:rPr>
              <w:t xml:space="preserve">Załącznik nr 7 </w:t>
            </w:r>
          </w:p>
        </w:tc>
        <w:tc>
          <w:tcPr>
            <w:tcW w:w="6771" w:type="dxa"/>
            <w:tcBorders>
              <w:top w:val="single" w:sz="4" w:space="0" w:color="000000"/>
              <w:left w:val="single" w:sz="4" w:space="0" w:color="000000"/>
              <w:bottom w:val="single" w:sz="4" w:space="0" w:color="000000"/>
              <w:right w:val="single" w:sz="4" w:space="0" w:color="000000"/>
            </w:tcBorders>
          </w:tcPr>
          <w:p w14:paraId="07A824D7" w14:textId="77777777" w:rsidR="00C73941" w:rsidRPr="00333414" w:rsidRDefault="00C73941" w:rsidP="00823530">
            <w:pPr>
              <w:pStyle w:val="Tekstpodstawowywcity24"/>
              <w:spacing w:after="240" w:line="288" w:lineRule="auto"/>
              <w:ind w:left="180" w:firstLine="0"/>
              <w:rPr>
                <w:rFonts w:ascii="Arial" w:hAnsi="Arial" w:cs="Arial"/>
                <w:sz w:val="24"/>
                <w:szCs w:val="24"/>
              </w:rPr>
            </w:pPr>
            <w:r w:rsidRPr="00333414">
              <w:rPr>
                <w:rFonts w:ascii="Arial" w:hAnsi="Arial" w:cs="Arial"/>
                <w:sz w:val="24"/>
                <w:szCs w:val="24"/>
              </w:rPr>
              <w:t xml:space="preserve">Wzór oświadczenia o aktualności informacji zawartych w oświadczeniu, o którym mowa w art. 125 ust. 1 ustawy pzp </w:t>
            </w:r>
          </w:p>
        </w:tc>
      </w:tr>
      <w:tr w:rsidR="00C73941" w:rsidRPr="00333414" w14:paraId="3637D2BB" w14:textId="77777777" w:rsidTr="004B0BBA">
        <w:tc>
          <w:tcPr>
            <w:tcW w:w="704" w:type="dxa"/>
            <w:tcBorders>
              <w:top w:val="single" w:sz="4" w:space="0" w:color="000000"/>
              <w:left w:val="single" w:sz="4" w:space="0" w:color="000000"/>
              <w:bottom w:val="single" w:sz="4" w:space="0" w:color="000000"/>
              <w:right w:val="single" w:sz="4" w:space="0" w:color="000000"/>
            </w:tcBorders>
          </w:tcPr>
          <w:p w14:paraId="28EB91E9" w14:textId="1EB3627F" w:rsidR="00C73941" w:rsidRPr="00333414" w:rsidRDefault="007163A8" w:rsidP="004B0BBA">
            <w:pPr>
              <w:pStyle w:val="Tekstpodstawowywcity24"/>
              <w:spacing w:after="240" w:line="288" w:lineRule="auto"/>
              <w:ind w:left="242" w:hanging="242"/>
              <w:rPr>
                <w:rFonts w:ascii="Arial" w:hAnsi="Arial" w:cs="Arial"/>
                <w:sz w:val="24"/>
                <w:szCs w:val="24"/>
              </w:rPr>
            </w:pPr>
            <w:r>
              <w:rPr>
                <w:rFonts w:ascii="Arial" w:hAnsi="Arial" w:cs="Arial"/>
                <w:color w:val="000000"/>
                <w:sz w:val="24"/>
                <w:szCs w:val="24"/>
              </w:rPr>
              <w:t>9</w:t>
            </w:r>
            <w:r w:rsidR="00C73941" w:rsidRPr="00333414">
              <w:rPr>
                <w:rFonts w:ascii="Arial" w:hAnsi="Arial" w:cs="Arial"/>
                <w:color w:val="000000"/>
                <w:sz w:val="24"/>
                <w:szCs w:val="24"/>
              </w:rPr>
              <w:t>.</w:t>
            </w:r>
          </w:p>
        </w:tc>
        <w:tc>
          <w:tcPr>
            <w:tcW w:w="2126" w:type="dxa"/>
            <w:tcBorders>
              <w:top w:val="single" w:sz="4" w:space="0" w:color="000000"/>
              <w:left w:val="single" w:sz="4" w:space="0" w:color="000000"/>
              <w:bottom w:val="single" w:sz="4" w:space="0" w:color="000000"/>
              <w:right w:val="single" w:sz="4" w:space="0" w:color="000000"/>
            </w:tcBorders>
          </w:tcPr>
          <w:p w14:paraId="70497082" w14:textId="77777777" w:rsidR="00C73941" w:rsidRPr="00333414" w:rsidRDefault="00C73941" w:rsidP="004B0BBA">
            <w:pPr>
              <w:pStyle w:val="Tekstpodstawowywcity24"/>
              <w:spacing w:after="240" w:line="288" w:lineRule="auto"/>
              <w:ind w:left="30" w:firstLine="0"/>
              <w:rPr>
                <w:rFonts w:ascii="Arial" w:hAnsi="Arial" w:cs="Arial"/>
                <w:sz w:val="24"/>
                <w:szCs w:val="24"/>
              </w:rPr>
            </w:pPr>
            <w:r w:rsidRPr="00333414">
              <w:rPr>
                <w:rFonts w:ascii="Arial" w:hAnsi="Arial" w:cs="Arial"/>
                <w:color w:val="000000"/>
                <w:sz w:val="24"/>
                <w:szCs w:val="24"/>
              </w:rPr>
              <w:t xml:space="preserve">Załącznik nr 8 </w:t>
            </w:r>
          </w:p>
        </w:tc>
        <w:tc>
          <w:tcPr>
            <w:tcW w:w="6771" w:type="dxa"/>
            <w:tcBorders>
              <w:top w:val="single" w:sz="4" w:space="0" w:color="000000"/>
              <w:left w:val="single" w:sz="4" w:space="0" w:color="000000"/>
              <w:bottom w:val="single" w:sz="4" w:space="0" w:color="000000"/>
              <w:right w:val="single" w:sz="4" w:space="0" w:color="000000"/>
            </w:tcBorders>
          </w:tcPr>
          <w:p w14:paraId="4C6E1566" w14:textId="77777777" w:rsidR="00C73941" w:rsidRPr="00333414" w:rsidRDefault="00C73941" w:rsidP="00823530">
            <w:pPr>
              <w:pStyle w:val="Tekstpodstawowywcity24"/>
              <w:spacing w:after="240" w:line="288" w:lineRule="auto"/>
              <w:ind w:left="180" w:firstLine="0"/>
              <w:rPr>
                <w:rFonts w:ascii="Arial" w:hAnsi="Arial" w:cs="Arial"/>
                <w:sz w:val="24"/>
                <w:szCs w:val="24"/>
              </w:rPr>
            </w:pPr>
            <w:r w:rsidRPr="00333414">
              <w:rPr>
                <w:rFonts w:ascii="Arial" w:hAnsi="Arial" w:cs="Arial"/>
                <w:sz w:val="24"/>
                <w:szCs w:val="24"/>
              </w:rPr>
              <w:t xml:space="preserve">Wzór oświadczenia, z którego wynika, które roboty budowlane/dostawy/usługi wykonają poszczególni wykonawcy </w:t>
            </w:r>
          </w:p>
        </w:tc>
      </w:tr>
    </w:tbl>
    <w:p w14:paraId="4C737FFB" w14:textId="77777777" w:rsidR="00E1134F" w:rsidRDefault="00E1134F" w:rsidP="00856243">
      <w:pPr>
        <w:spacing w:before="120" w:line="240" w:lineRule="auto"/>
        <w:ind w:left="0" w:firstLine="0"/>
        <w:rPr>
          <w:rFonts w:ascii="Arial" w:hAnsi="Arial" w:cs="Arial"/>
          <w:b/>
          <w:bCs/>
          <w:sz w:val="24"/>
          <w:szCs w:val="24"/>
        </w:rPr>
      </w:pPr>
    </w:p>
    <w:p w14:paraId="094789C8" w14:textId="77777777" w:rsidR="00E1134F" w:rsidRDefault="00E1134F">
      <w:pPr>
        <w:rPr>
          <w:rFonts w:ascii="Arial" w:hAnsi="Arial" w:cs="Arial"/>
          <w:b/>
          <w:bCs/>
          <w:sz w:val="24"/>
          <w:szCs w:val="24"/>
        </w:rPr>
      </w:pPr>
      <w:r>
        <w:rPr>
          <w:rFonts w:ascii="Arial" w:hAnsi="Arial" w:cs="Arial"/>
          <w:b/>
          <w:bCs/>
          <w:sz w:val="24"/>
          <w:szCs w:val="24"/>
        </w:rPr>
        <w:br w:type="page"/>
      </w:r>
    </w:p>
    <w:p w14:paraId="7E8E5306" w14:textId="0601AC9C" w:rsidR="00C73941" w:rsidRPr="00856243" w:rsidRDefault="00C73941" w:rsidP="00856243">
      <w:pPr>
        <w:spacing w:before="120" w:line="240" w:lineRule="auto"/>
        <w:ind w:left="0" w:firstLine="0"/>
        <w:rPr>
          <w:rFonts w:ascii="Arial" w:hAnsi="Arial" w:cs="Arial"/>
          <w:b/>
          <w:bCs/>
          <w:i/>
          <w:iCs/>
          <w:sz w:val="24"/>
          <w:szCs w:val="24"/>
        </w:rPr>
      </w:pPr>
      <w:r w:rsidRPr="002771C2">
        <w:rPr>
          <w:rFonts w:ascii="Arial" w:hAnsi="Arial" w:cs="Arial"/>
          <w:b/>
          <w:bCs/>
          <w:sz w:val="24"/>
          <w:szCs w:val="24"/>
        </w:rPr>
        <w:t>Załącznik nr 1</w:t>
      </w:r>
      <w:r w:rsidR="002771C2">
        <w:rPr>
          <w:rFonts w:ascii="Arial" w:hAnsi="Arial" w:cs="Arial"/>
          <w:b/>
          <w:bCs/>
          <w:sz w:val="24"/>
          <w:szCs w:val="24"/>
        </w:rPr>
        <w:t xml:space="preserve"> </w:t>
      </w:r>
      <w:r w:rsidRPr="002771C2">
        <w:rPr>
          <w:rFonts w:ascii="Arial" w:hAnsi="Arial" w:cs="Arial"/>
          <w:b/>
          <w:bCs/>
          <w:sz w:val="24"/>
          <w:szCs w:val="24"/>
        </w:rPr>
        <w:t>-</w:t>
      </w:r>
      <w:r w:rsidR="002771C2">
        <w:rPr>
          <w:rFonts w:ascii="Arial" w:hAnsi="Arial" w:cs="Arial"/>
          <w:b/>
          <w:bCs/>
          <w:sz w:val="24"/>
          <w:szCs w:val="24"/>
        </w:rPr>
        <w:t xml:space="preserve"> </w:t>
      </w:r>
      <w:r w:rsidRPr="002771C2">
        <w:rPr>
          <w:rFonts w:ascii="Arial" w:hAnsi="Arial" w:cs="Arial"/>
          <w:b/>
          <w:bCs/>
          <w:sz w:val="24"/>
          <w:szCs w:val="24"/>
        </w:rPr>
        <w:t>Wzór Formularza Oferty</w:t>
      </w:r>
    </w:p>
    <w:tbl>
      <w:tblPr>
        <w:tblW w:w="10031" w:type="dxa"/>
        <w:tblLayout w:type="fixed"/>
        <w:tblLook w:val="0000" w:firstRow="0" w:lastRow="0" w:firstColumn="0" w:lastColumn="0" w:noHBand="0" w:noVBand="0"/>
      </w:tblPr>
      <w:tblGrid>
        <w:gridCol w:w="846"/>
        <w:gridCol w:w="9185"/>
      </w:tblGrid>
      <w:tr w:rsidR="00C73941" w:rsidRPr="00333414" w14:paraId="5B32F2DD" w14:textId="77777777" w:rsidTr="004A0389">
        <w:trPr>
          <w:trHeight w:val="500"/>
          <w:tblHeader/>
        </w:trPr>
        <w:tc>
          <w:tcPr>
            <w:tcW w:w="10031"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3513FF39" w14:textId="7396F489" w:rsidR="00935502" w:rsidRPr="00935502" w:rsidRDefault="00C73941" w:rsidP="004A0389">
            <w:pPr>
              <w:spacing w:after="0" w:line="360" w:lineRule="auto"/>
              <w:rPr>
                <w:rFonts w:ascii="Arial" w:hAnsi="Arial" w:cs="Arial"/>
                <w:b/>
                <w:sz w:val="24"/>
                <w:szCs w:val="24"/>
              </w:rPr>
            </w:pPr>
            <w:r w:rsidRPr="00333414">
              <w:rPr>
                <w:rFonts w:ascii="Arial" w:hAnsi="Arial" w:cs="Arial"/>
                <w:b/>
                <w:sz w:val="24"/>
                <w:szCs w:val="24"/>
              </w:rPr>
              <w:t>FORMULARZ OFERTY</w:t>
            </w:r>
          </w:p>
        </w:tc>
      </w:tr>
      <w:tr w:rsidR="00C73941" w:rsidRPr="00935502" w14:paraId="1701ABFA" w14:textId="77777777" w:rsidTr="00542B52">
        <w:trPr>
          <w:trHeight w:val="564"/>
        </w:trPr>
        <w:tc>
          <w:tcPr>
            <w:tcW w:w="10031" w:type="dxa"/>
            <w:gridSpan w:val="2"/>
            <w:tcBorders>
              <w:top w:val="single" w:sz="4" w:space="0" w:color="000000"/>
              <w:left w:val="single" w:sz="4" w:space="0" w:color="000000"/>
              <w:bottom w:val="single" w:sz="4" w:space="0" w:color="000000"/>
              <w:right w:val="single" w:sz="4" w:space="0" w:color="000000"/>
            </w:tcBorders>
          </w:tcPr>
          <w:p w14:paraId="4C9BFB3A" w14:textId="77777777" w:rsidR="00C73941" w:rsidRPr="00935502" w:rsidRDefault="00C73941" w:rsidP="00636C2B">
            <w:pPr>
              <w:numPr>
                <w:ilvl w:val="0"/>
                <w:numId w:val="40"/>
              </w:numPr>
              <w:spacing w:after="0" w:line="360" w:lineRule="auto"/>
              <w:ind w:left="589" w:hanging="229"/>
              <w:rPr>
                <w:rFonts w:ascii="Arial" w:hAnsi="Arial" w:cs="Arial"/>
                <w:sz w:val="24"/>
                <w:szCs w:val="24"/>
              </w:rPr>
            </w:pPr>
            <w:r w:rsidRPr="00935502">
              <w:rPr>
                <w:rFonts w:ascii="Arial" w:hAnsi="Arial" w:cs="Arial"/>
                <w:b/>
                <w:sz w:val="24"/>
                <w:szCs w:val="24"/>
              </w:rPr>
              <w:t xml:space="preserve">ZAMAWIAJĄCY: </w:t>
            </w:r>
          </w:p>
        </w:tc>
      </w:tr>
      <w:tr w:rsidR="00C73941" w:rsidRPr="00935502" w14:paraId="534D5A49" w14:textId="77777777" w:rsidTr="00542B52">
        <w:trPr>
          <w:trHeight w:val="1408"/>
        </w:trPr>
        <w:tc>
          <w:tcPr>
            <w:tcW w:w="10031" w:type="dxa"/>
            <w:gridSpan w:val="2"/>
            <w:tcBorders>
              <w:top w:val="single" w:sz="4" w:space="0" w:color="000000"/>
              <w:left w:val="single" w:sz="4" w:space="0" w:color="000000"/>
              <w:bottom w:val="single" w:sz="4" w:space="0" w:color="000000"/>
              <w:right w:val="single" w:sz="4" w:space="0" w:color="000000"/>
            </w:tcBorders>
          </w:tcPr>
          <w:p w14:paraId="362F495F" w14:textId="77777777" w:rsidR="00C73941" w:rsidRPr="00935502" w:rsidRDefault="00C73941" w:rsidP="00542B52">
            <w:pPr>
              <w:spacing w:after="0" w:line="360" w:lineRule="auto"/>
              <w:ind w:left="731" w:hanging="679"/>
              <w:rPr>
                <w:rFonts w:ascii="Arial" w:hAnsi="Arial" w:cs="Arial"/>
                <w:sz w:val="24"/>
                <w:szCs w:val="24"/>
              </w:rPr>
            </w:pPr>
            <w:r w:rsidRPr="00935502">
              <w:rPr>
                <w:rFonts w:ascii="Arial" w:hAnsi="Arial" w:cs="Arial"/>
                <w:b/>
                <w:sz w:val="24"/>
                <w:szCs w:val="24"/>
              </w:rPr>
              <w:t>MIASTO OSTROŁĘKA</w:t>
            </w:r>
          </w:p>
          <w:p w14:paraId="4F1E9A27" w14:textId="77777777" w:rsidR="00C73941" w:rsidRPr="00935502" w:rsidRDefault="00C73941" w:rsidP="00542B52">
            <w:pPr>
              <w:spacing w:after="0" w:line="360" w:lineRule="auto"/>
              <w:ind w:left="731" w:hanging="679"/>
              <w:rPr>
                <w:rFonts w:ascii="Arial" w:hAnsi="Arial" w:cs="Arial"/>
                <w:sz w:val="24"/>
                <w:szCs w:val="24"/>
              </w:rPr>
            </w:pPr>
            <w:r w:rsidRPr="00935502">
              <w:rPr>
                <w:rFonts w:ascii="Arial" w:hAnsi="Arial" w:cs="Arial"/>
                <w:b/>
                <w:sz w:val="24"/>
                <w:szCs w:val="24"/>
              </w:rPr>
              <w:t>PLAC GEN. JÓZEFA BEMA 1</w:t>
            </w:r>
          </w:p>
          <w:p w14:paraId="640C9F6F" w14:textId="77777777" w:rsidR="00C73941" w:rsidRPr="00935502" w:rsidRDefault="00C73941" w:rsidP="00542B52">
            <w:pPr>
              <w:spacing w:after="0" w:line="360" w:lineRule="auto"/>
              <w:ind w:left="731" w:hanging="679"/>
              <w:rPr>
                <w:rFonts w:ascii="Arial" w:hAnsi="Arial" w:cs="Arial"/>
                <w:sz w:val="24"/>
                <w:szCs w:val="24"/>
              </w:rPr>
            </w:pPr>
            <w:r w:rsidRPr="00935502">
              <w:rPr>
                <w:rFonts w:ascii="Arial" w:hAnsi="Arial" w:cs="Arial"/>
                <w:b/>
                <w:sz w:val="24"/>
                <w:szCs w:val="24"/>
              </w:rPr>
              <w:t>07-400 OSTROŁĘKA</w:t>
            </w:r>
          </w:p>
        </w:tc>
      </w:tr>
      <w:tr w:rsidR="00C73941" w:rsidRPr="00935502" w14:paraId="007F5191" w14:textId="77777777" w:rsidTr="00E01A9A">
        <w:trPr>
          <w:trHeight w:val="1063"/>
        </w:trPr>
        <w:tc>
          <w:tcPr>
            <w:tcW w:w="10031" w:type="dxa"/>
            <w:gridSpan w:val="2"/>
            <w:tcBorders>
              <w:top w:val="single" w:sz="4" w:space="0" w:color="000000"/>
              <w:left w:val="single" w:sz="4" w:space="0" w:color="000000"/>
              <w:bottom w:val="single" w:sz="4" w:space="0" w:color="000000"/>
              <w:right w:val="single" w:sz="4" w:space="0" w:color="000000"/>
            </w:tcBorders>
          </w:tcPr>
          <w:p w14:paraId="018FB0D3" w14:textId="522E46D1" w:rsidR="00C73941" w:rsidRPr="00935502" w:rsidRDefault="00C73941" w:rsidP="00E01A9A">
            <w:pPr>
              <w:spacing w:after="0"/>
              <w:ind w:left="33" w:firstLine="0"/>
              <w:rPr>
                <w:rFonts w:ascii="Arial" w:hAnsi="Arial" w:cs="Arial"/>
                <w:b/>
                <w:sz w:val="24"/>
                <w:szCs w:val="24"/>
              </w:rPr>
            </w:pPr>
            <w:r w:rsidRPr="00935502">
              <w:rPr>
                <w:rFonts w:ascii="Arial" w:hAnsi="Arial" w:cs="Arial"/>
                <w:sz w:val="24"/>
                <w:szCs w:val="24"/>
              </w:rPr>
              <w:t>postępowanie o udzielenie zamówienia publicznego prowadzone w trybie podstawowym na podstawie art. 275 pkt 1, zgodnie z ustawą z dnia 11 września  2019 r. Prawo zamówień publicznych na zadanie p.n.:</w:t>
            </w:r>
            <w:r w:rsidRPr="00935502">
              <w:rPr>
                <w:rFonts w:ascii="Arial" w:hAnsi="Arial" w:cs="Arial"/>
                <w:b/>
                <w:sz w:val="24"/>
                <w:szCs w:val="24"/>
              </w:rPr>
              <w:t xml:space="preserve"> </w:t>
            </w:r>
            <w:r w:rsidR="00760680">
              <w:rPr>
                <w:rFonts w:ascii="Arial" w:hAnsi="Arial" w:cs="Arial"/>
                <w:b/>
                <w:sz w:val="24"/>
                <w:szCs w:val="24"/>
              </w:rPr>
              <w:t xml:space="preserve">„Przebudowa </w:t>
            </w:r>
            <w:r w:rsidR="00C41269">
              <w:rPr>
                <w:rFonts w:ascii="Arial" w:hAnsi="Arial" w:cs="Arial"/>
                <w:b/>
                <w:sz w:val="24"/>
                <w:szCs w:val="24"/>
              </w:rPr>
              <w:t xml:space="preserve">ul. </w:t>
            </w:r>
            <w:r w:rsidR="004B31BC">
              <w:rPr>
                <w:rFonts w:ascii="Arial" w:hAnsi="Arial" w:cs="Arial"/>
                <w:b/>
                <w:sz w:val="24"/>
                <w:szCs w:val="24"/>
              </w:rPr>
              <w:t>Siewnej</w:t>
            </w:r>
            <w:r w:rsidR="00C41269">
              <w:rPr>
                <w:rFonts w:ascii="Arial" w:hAnsi="Arial" w:cs="Arial"/>
                <w:b/>
                <w:sz w:val="24"/>
                <w:szCs w:val="24"/>
              </w:rPr>
              <w:t xml:space="preserve"> w Ostrołęce</w:t>
            </w:r>
            <w:r w:rsidR="004A0389">
              <w:rPr>
                <w:rFonts w:ascii="Arial" w:hAnsi="Arial" w:cs="Arial"/>
                <w:b/>
                <w:sz w:val="24"/>
                <w:szCs w:val="24"/>
              </w:rPr>
              <w:t>”</w:t>
            </w:r>
            <w:r w:rsidR="00760680">
              <w:rPr>
                <w:rFonts w:ascii="Arial" w:hAnsi="Arial" w:cs="Arial"/>
                <w:b/>
                <w:sz w:val="24"/>
                <w:szCs w:val="24"/>
              </w:rPr>
              <w:t>.</w:t>
            </w:r>
          </w:p>
        </w:tc>
      </w:tr>
      <w:tr w:rsidR="00C73941" w:rsidRPr="00935502" w14:paraId="65DA16C2" w14:textId="77777777" w:rsidTr="00636C2B">
        <w:trPr>
          <w:trHeight w:val="602"/>
        </w:trPr>
        <w:tc>
          <w:tcPr>
            <w:tcW w:w="10031" w:type="dxa"/>
            <w:gridSpan w:val="2"/>
            <w:tcBorders>
              <w:top w:val="single" w:sz="4" w:space="0" w:color="000000"/>
              <w:left w:val="single" w:sz="4" w:space="0" w:color="000000"/>
              <w:bottom w:val="single" w:sz="4" w:space="0" w:color="000000"/>
              <w:right w:val="single" w:sz="4" w:space="0" w:color="000000"/>
            </w:tcBorders>
          </w:tcPr>
          <w:p w14:paraId="2F68E306" w14:textId="77777777" w:rsidR="00C73941" w:rsidRPr="00935502" w:rsidRDefault="00C73941" w:rsidP="00636C2B">
            <w:pPr>
              <w:numPr>
                <w:ilvl w:val="0"/>
                <w:numId w:val="40"/>
              </w:numPr>
              <w:spacing w:after="0" w:line="360" w:lineRule="auto"/>
              <w:ind w:left="589" w:hanging="283"/>
              <w:rPr>
                <w:rFonts w:ascii="Arial" w:hAnsi="Arial" w:cs="Arial"/>
                <w:sz w:val="24"/>
                <w:szCs w:val="24"/>
              </w:rPr>
            </w:pPr>
            <w:r w:rsidRPr="00935502">
              <w:rPr>
                <w:rFonts w:ascii="Arial" w:hAnsi="Arial" w:cs="Arial"/>
                <w:b/>
                <w:sz w:val="24"/>
                <w:szCs w:val="24"/>
              </w:rPr>
              <w:t>WYKONAWCA:</w:t>
            </w:r>
          </w:p>
        </w:tc>
      </w:tr>
      <w:tr w:rsidR="00C73941" w:rsidRPr="00935502" w14:paraId="0BE31720"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7AA7FD28" w14:textId="3E4202DF" w:rsidR="00C73941" w:rsidRPr="00935502" w:rsidRDefault="00C73941" w:rsidP="001C1975">
            <w:pPr>
              <w:spacing w:after="0" w:line="360" w:lineRule="auto"/>
              <w:rPr>
                <w:rFonts w:ascii="Arial" w:hAnsi="Arial" w:cs="Arial"/>
                <w:sz w:val="24"/>
                <w:szCs w:val="24"/>
              </w:rPr>
            </w:pPr>
            <w:r w:rsidRPr="00935502">
              <w:rPr>
                <w:rFonts w:ascii="Arial" w:hAnsi="Arial" w:cs="Arial"/>
                <w:sz w:val="24"/>
                <w:szCs w:val="24"/>
              </w:rPr>
              <w:t>1.PEŁNA NAZWA WYKONAWCY(ÓW)…………………………………………………………….</w:t>
            </w:r>
          </w:p>
          <w:p w14:paraId="5946CAE8" w14:textId="3C5A49BD" w:rsidR="00C73941" w:rsidRPr="00935502" w:rsidRDefault="00C73941" w:rsidP="001C1975">
            <w:pPr>
              <w:spacing w:after="0" w:line="360" w:lineRule="auto"/>
              <w:rPr>
                <w:rFonts w:ascii="Arial" w:hAnsi="Arial" w:cs="Arial"/>
                <w:sz w:val="24"/>
                <w:szCs w:val="24"/>
              </w:rPr>
            </w:pPr>
            <w:r w:rsidRPr="00935502">
              <w:rPr>
                <w:rFonts w:ascii="Arial" w:hAnsi="Arial" w:cs="Arial"/>
                <w:sz w:val="24"/>
                <w:szCs w:val="24"/>
              </w:rPr>
              <w:t>………………………………………………………………………………</w:t>
            </w:r>
            <w:r w:rsidR="001C1975" w:rsidRPr="00935502">
              <w:rPr>
                <w:rFonts w:ascii="Arial" w:hAnsi="Arial" w:cs="Arial"/>
                <w:sz w:val="24"/>
                <w:szCs w:val="24"/>
              </w:rPr>
              <w:t>...</w:t>
            </w:r>
            <w:r w:rsidRPr="00935502">
              <w:rPr>
                <w:rFonts w:ascii="Arial" w:hAnsi="Arial" w:cs="Arial"/>
                <w:sz w:val="24"/>
                <w:szCs w:val="24"/>
              </w:rPr>
              <w:t>…………………………</w:t>
            </w:r>
          </w:p>
        </w:tc>
      </w:tr>
      <w:tr w:rsidR="00C73941" w:rsidRPr="00935502" w14:paraId="17F6274A" w14:textId="77777777" w:rsidTr="00A12417">
        <w:trPr>
          <w:trHeight w:val="1346"/>
        </w:trPr>
        <w:tc>
          <w:tcPr>
            <w:tcW w:w="10031" w:type="dxa"/>
            <w:gridSpan w:val="2"/>
            <w:tcBorders>
              <w:top w:val="single" w:sz="4" w:space="0" w:color="000000"/>
              <w:left w:val="single" w:sz="4" w:space="0" w:color="000000"/>
              <w:bottom w:val="single" w:sz="4" w:space="0" w:color="000000"/>
              <w:right w:val="single" w:sz="4" w:space="0" w:color="000000"/>
            </w:tcBorders>
          </w:tcPr>
          <w:p w14:paraId="21FAEF3C" w14:textId="3CFE6B79" w:rsidR="00C73941" w:rsidRPr="00935502" w:rsidRDefault="00C73941" w:rsidP="001C1975">
            <w:pPr>
              <w:spacing w:after="0" w:line="360" w:lineRule="auto"/>
              <w:rPr>
                <w:rFonts w:ascii="Arial" w:hAnsi="Arial" w:cs="Arial"/>
                <w:sz w:val="24"/>
                <w:szCs w:val="24"/>
              </w:rPr>
            </w:pPr>
            <w:r w:rsidRPr="00935502">
              <w:rPr>
                <w:rFonts w:ascii="Arial" w:hAnsi="Arial" w:cs="Arial"/>
                <w:sz w:val="24"/>
                <w:szCs w:val="24"/>
              </w:rPr>
              <w:t>2.ADRES WYKONAWCY(ÓW)………………………………….....…………………….................</w:t>
            </w:r>
          </w:p>
          <w:p w14:paraId="6BC5A274" w14:textId="6ECBB47E" w:rsidR="00C73941" w:rsidRPr="00935502" w:rsidRDefault="00C73941" w:rsidP="004B0BBA">
            <w:pPr>
              <w:spacing w:after="0" w:line="360" w:lineRule="auto"/>
              <w:ind w:left="0" w:firstLine="0"/>
              <w:rPr>
                <w:rFonts w:ascii="Arial" w:hAnsi="Arial" w:cs="Arial"/>
                <w:sz w:val="24"/>
                <w:szCs w:val="24"/>
              </w:rPr>
            </w:pPr>
            <w:r w:rsidRPr="00935502">
              <w:rPr>
                <w:rFonts w:ascii="Arial" w:hAnsi="Arial" w:cs="Arial"/>
                <w:sz w:val="24"/>
                <w:szCs w:val="24"/>
              </w:rPr>
              <w:t>……………………………………………………………</w:t>
            </w:r>
            <w:r w:rsidR="001C1975" w:rsidRPr="00935502">
              <w:rPr>
                <w:rFonts w:ascii="Arial" w:hAnsi="Arial" w:cs="Arial"/>
                <w:sz w:val="24"/>
                <w:szCs w:val="24"/>
              </w:rPr>
              <w:t>...</w:t>
            </w:r>
            <w:r w:rsidRPr="00935502">
              <w:rPr>
                <w:rFonts w:ascii="Arial" w:hAnsi="Arial" w:cs="Arial"/>
                <w:sz w:val="24"/>
                <w:szCs w:val="24"/>
              </w:rPr>
              <w:t>……………………………………………………………………………………………………</w:t>
            </w:r>
            <w:r w:rsidR="001C1975" w:rsidRPr="00935502">
              <w:rPr>
                <w:rFonts w:ascii="Arial" w:hAnsi="Arial" w:cs="Arial"/>
                <w:sz w:val="24"/>
                <w:szCs w:val="24"/>
              </w:rPr>
              <w:t>…………………………………………….</w:t>
            </w:r>
            <w:r w:rsidRPr="00935502">
              <w:rPr>
                <w:rFonts w:ascii="Arial" w:hAnsi="Arial" w:cs="Arial"/>
                <w:sz w:val="24"/>
                <w:szCs w:val="24"/>
              </w:rPr>
              <w:t>……..</w:t>
            </w:r>
          </w:p>
        </w:tc>
      </w:tr>
      <w:tr w:rsidR="00C73941" w:rsidRPr="00935502" w14:paraId="4771F41F" w14:textId="77777777" w:rsidTr="00542B52">
        <w:trPr>
          <w:trHeight w:val="702"/>
        </w:trPr>
        <w:tc>
          <w:tcPr>
            <w:tcW w:w="10031" w:type="dxa"/>
            <w:gridSpan w:val="2"/>
            <w:tcBorders>
              <w:top w:val="single" w:sz="4" w:space="0" w:color="000000"/>
              <w:left w:val="single" w:sz="4" w:space="0" w:color="000000"/>
              <w:bottom w:val="single" w:sz="4" w:space="0" w:color="000000"/>
              <w:right w:val="single" w:sz="4" w:space="0" w:color="000000"/>
            </w:tcBorders>
          </w:tcPr>
          <w:p w14:paraId="231A6A6F" w14:textId="17D84800"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t>3.NIP/REGON WYKONAWCY………………………………………………………......................</w:t>
            </w:r>
          </w:p>
        </w:tc>
      </w:tr>
      <w:tr w:rsidR="00C73941" w:rsidRPr="00935502" w14:paraId="23B9D96A"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79AF3442" w14:textId="77777777"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t>4. DANE KONTAKTOWE:</w:t>
            </w:r>
          </w:p>
          <w:p w14:paraId="5174B080" w14:textId="5F4EF626"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t>TELEFON ………………………………………………………………………………………………</w:t>
            </w:r>
          </w:p>
          <w:p w14:paraId="04A40754" w14:textId="01DC5D3F"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t>E-MAIL…………………………………………………………………………………………………</w:t>
            </w:r>
          </w:p>
        </w:tc>
      </w:tr>
      <w:tr w:rsidR="00C73941" w:rsidRPr="00935502" w14:paraId="6F255086"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2BD67E51" w14:textId="77777777"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t xml:space="preserve">5. Osoba upoważniona do reprezentacji wykonawcy(ów) i podpisująca ofertę: </w:t>
            </w:r>
          </w:p>
          <w:p w14:paraId="5EB8B5DA" w14:textId="7DF1F287"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t>….......…………………………………………………………………………………………………</w:t>
            </w:r>
          </w:p>
        </w:tc>
      </w:tr>
      <w:tr w:rsidR="00C73941" w:rsidRPr="00935502" w14:paraId="13CB3DE8"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058F06D7" w14:textId="77777777"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t xml:space="preserve">6. Osoba odpowiedzialna za kontakty z Zamawiającym: </w:t>
            </w:r>
          </w:p>
          <w:p w14:paraId="5B0617C8" w14:textId="4FAA692B" w:rsidR="00935502" w:rsidRPr="00935502" w:rsidRDefault="00C73941" w:rsidP="00333414">
            <w:pPr>
              <w:spacing w:line="360" w:lineRule="auto"/>
              <w:rPr>
                <w:rFonts w:ascii="Arial" w:hAnsi="Arial" w:cs="Arial"/>
                <w:sz w:val="24"/>
                <w:szCs w:val="24"/>
              </w:rPr>
            </w:pPr>
            <w:r w:rsidRPr="00935502">
              <w:rPr>
                <w:rFonts w:ascii="Arial" w:hAnsi="Arial" w:cs="Arial"/>
                <w:sz w:val="24"/>
                <w:szCs w:val="24"/>
              </w:rPr>
              <w:t>………………………………........................................................................................................</w:t>
            </w:r>
          </w:p>
        </w:tc>
      </w:tr>
      <w:tr w:rsidR="00C73941" w:rsidRPr="00935502" w14:paraId="3AA5F37D"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7712B67C" w14:textId="77777777" w:rsidR="00C73941" w:rsidRPr="00935502" w:rsidRDefault="00C73941" w:rsidP="006C225B">
            <w:pPr>
              <w:numPr>
                <w:ilvl w:val="0"/>
                <w:numId w:val="40"/>
              </w:numPr>
              <w:spacing w:after="0"/>
              <w:ind w:left="589" w:hanging="283"/>
              <w:rPr>
                <w:rFonts w:ascii="Arial" w:hAnsi="Arial" w:cs="Arial"/>
                <w:sz w:val="24"/>
                <w:szCs w:val="24"/>
              </w:rPr>
            </w:pPr>
            <w:r w:rsidRPr="00935502">
              <w:rPr>
                <w:rFonts w:ascii="Arial" w:hAnsi="Arial" w:cs="Arial"/>
                <w:b/>
                <w:sz w:val="24"/>
                <w:szCs w:val="24"/>
              </w:rPr>
              <w:t xml:space="preserve">CENA OFERTOWA </w:t>
            </w:r>
          </w:p>
          <w:p w14:paraId="23EF9EA5" w14:textId="77777777" w:rsidR="00C73941" w:rsidRPr="00935502" w:rsidRDefault="00C73941" w:rsidP="006C225B">
            <w:pPr>
              <w:spacing w:after="0"/>
              <w:ind w:left="175" w:firstLine="0"/>
              <w:rPr>
                <w:rFonts w:ascii="Arial" w:hAnsi="Arial" w:cs="Arial"/>
                <w:sz w:val="24"/>
                <w:szCs w:val="24"/>
              </w:rPr>
            </w:pPr>
            <w:r w:rsidRPr="00935502">
              <w:rPr>
                <w:rFonts w:ascii="Arial" w:hAnsi="Arial" w:cs="Arial"/>
                <w:b/>
                <w:sz w:val="24"/>
                <w:szCs w:val="24"/>
              </w:rPr>
              <w:t>(całkowite wynagrodzenie Wykonawcy, uwzględniające wszystkie koszty związane z realizacją przedmiotu zamówienia, zgodnie z niniejszą SWZ)</w:t>
            </w:r>
          </w:p>
        </w:tc>
      </w:tr>
      <w:tr w:rsidR="00C73941" w:rsidRPr="00935502" w14:paraId="00AB9418" w14:textId="77777777" w:rsidTr="005E4CF3">
        <w:trPr>
          <w:trHeight w:val="1051"/>
        </w:trPr>
        <w:tc>
          <w:tcPr>
            <w:tcW w:w="10031" w:type="dxa"/>
            <w:gridSpan w:val="2"/>
            <w:tcBorders>
              <w:top w:val="single" w:sz="4" w:space="0" w:color="000000"/>
              <w:left w:val="single" w:sz="4" w:space="0" w:color="000000"/>
              <w:bottom w:val="single" w:sz="4" w:space="0" w:color="000000"/>
              <w:right w:val="single" w:sz="4" w:space="0" w:color="000000"/>
            </w:tcBorders>
          </w:tcPr>
          <w:p w14:paraId="0B7ACA32" w14:textId="2D424A50" w:rsidR="00C73941" w:rsidRPr="00935502" w:rsidRDefault="00C73941" w:rsidP="006C225B">
            <w:pPr>
              <w:spacing w:after="0"/>
              <w:ind w:left="175" w:firstLine="0"/>
              <w:rPr>
                <w:rFonts w:ascii="Arial" w:hAnsi="Arial" w:cs="Arial"/>
                <w:sz w:val="24"/>
                <w:szCs w:val="24"/>
              </w:rPr>
            </w:pPr>
            <w:r w:rsidRPr="00935502">
              <w:rPr>
                <w:rFonts w:ascii="Arial" w:hAnsi="Arial" w:cs="Arial"/>
                <w:sz w:val="24"/>
                <w:szCs w:val="24"/>
              </w:rPr>
              <w:t>Przystępując do postępowania w sprawie udzielenia zamówienia oferuję(emy) jego realizację za następującą cenę obliczoną zgodnie z wymogami Specyfikacji Warunków Zamówienia, to jest</w:t>
            </w:r>
            <w:r w:rsidR="005E4CF3">
              <w:rPr>
                <w:rFonts w:ascii="Arial" w:hAnsi="Arial" w:cs="Arial"/>
                <w:sz w:val="24"/>
                <w:szCs w:val="24"/>
              </w:rPr>
              <w:t>:</w:t>
            </w:r>
          </w:p>
        </w:tc>
      </w:tr>
      <w:tr w:rsidR="00C73941" w:rsidRPr="00935502" w14:paraId="22D081F3" w14:textId="77777777" w:rsidTr="005E4CF3">
        <w:trPr>
          <w:trHeight w:val="1832"/>
        </w:trPr>
        <w:tc>
          <w:tcPr>
            <w:tcW w:w="10031" w:type="dxa"/>
            <w:gridSpan w:val="2"/>
            <w:tcBorders>
              <w:top w:val="single" w:sz="4" w:space="0" w:color="000000"/>
              <w:left w:val="single" w:sz="4" w:space="0" w:color="000000"/>
              <w:bottom w:val="single" w:sz="4" w:space="0" w:color="auto"/>
              <w:right w:val="single" w:sz="4" w:space="0" w:color="000000"/>
            </w:tcBorders>
          </w:tcPr>
          <w:p w14:paraId="58D52A7C" w14:textId="60282A9B" w:rsidR="00C73941" w:rsidRPr="00935502" w:rsidRDefault="00C73941" w:rsidP="002B67E5">
            <w:pPr>
              <w:spacing w:after="0" w:line="360" w:lineRule="auto"/>
              <w:rPr>
                <w:rFonts w:ascii="Arial" w:hAnsi="Arial" w:cs="Arial"/>
                <w:sz w:val="24"/>
                <w:szCs w:val="24"/>
              </w:rPr>
            </w:pPr>
            <w:r w:rsidRPr="00935502">
              <w:rPr>
                <w:rFonts w:ascii="Arial" w:hAnsi="Arial" w:cs="Arial"/>
                <w:b/>
                <w:sz w:val="24"/>
                <w:szCs w:val="24"/>
              </w:rPr>
              <w:t>WARTOŚĆ NETTO</w:t>
            </w:r>
            <w:r w:rsidRPr="00935502">
              <w:rPr>
                <w:rFonts w:ascii="Arial" w:hAnsi="Arial" w:cs="Arial"/>
                <w:sz w:val="24"/>
                <w:szCs w:val="24"/>
              </w:rPr>
              <w:t xml:space="preserve"> (bez podatku VAT)  </w:t>
            </w:r>
            <w:r w:rsidR="00BA537A" w:rsidRPr="00935502">
              <w:rPr>
                <w:rFonts w:ascii="Arial" w:hAnsi="Arial" w:cs="Arial"/>
                <w:sz w:val="24"/>
                <w:szCs w:val="24"/>
              </w:rPr>
              <w:t>……………………………………………………</w:t>
            </w:r>
            <w:r w:rsidRPr="00935502">
              <w:rPr>
                <w:rFonts w:ascii="Arial" w:hAnsi="Arial" w:cs="Arial"/>
                <w:color w:val="000000"/>
                <w:sz w:val="24"/>
                <w:szCs w:val="24"/>
              </w:rPr>
              <w:t>PLN</w:t>
            </w:r>
          </w:p>
          <w:p w14:paraId="04CBAC18" w14:textId="34B57F99" w:rsidR="00C73941" w:rsidRPr="00935502" w:rsidRDefault="00C73941" w:rsidP="002B67E5">
            <w:pPr>
              <w:spacing w:after="0" w:line="360" w:lineRule="auto"/>
              <w:rPr>
                <w:rFonts w:ascii="Arial" w:hAnsi="Arial" w:cs="Arial"/>
                <w:sz w:val="24"/>
                <w:szCs w:val="24"/>
              </w:rPr>
            </w:pPr>
            <w:r w:rsidRPr="00935502">
              <w:rPr>
                <w:rFonts w:ascii="Arial" w:hAnsi="Arial" w:cs="Arial"/>
                <w:sz w:val="24"/>
                <w:szCs w:val="24"/>
              </w:rPr>
              <w:t xml:space="preserve">(słownie : </w:t>
            </w:r>
            <w:r w:rsidRPr="00935502">
              <w:rPr>
                <w:rFonts w:ascii="Arial" w:hAnsi="Arial" w:cs="Arial"/>
                <w:color w:val="000000"/>
                <w:sz w:val="24"/>
                <w:szCs w:val="24"/>
              </w:rPr>
              <w:t>..........................................................................................</w:t>
            </w:r>
            <w:r w:rsidR="00BA537A" w:rsidRPr="00935502">
              <w:rPr>
                <w:rFonts w:ascii="Arial" w:hAnsi="Arial" w:cs="Arial"/>
                <w:color w:val="000000"/>
                <w:sz w:val="24"/>
                <w:szCs w:val="24"/>
              </w:rPr>
              <w:t xml:space="preserve">.............................. </w:t>
            </w:r>
            <w:r w:rsidRPr="00935502">
              <w:rPr>
                <w:rFonts w:ascii="Arial" w:hAnsi="Arial" w:cs="Arial"/>
                <w:color w:val="000000"/>
                <w:sz w:val="24"/>
                <w:szCs w:val="24"/>
              </w:rPr>
              <w:t>PLN</w:t>
            </w:r>
            <w:r w:rsidRPr="00935502">
              <w:rPr>
                <w:rFonts w:ascii="Arial" w:hAnsi="Arial" w:cs="Arial"/>
                <w:sz w:val="24"/>
                <w:szCs w:val="24"/>
              </w:rPr>
              <w:t>)</w:t>
            </w:r>
          </w:p>
          <w:p w14:paraId="521C8D1A" w14:textId="74ABB677" w:rsidR="00C73941" w:rsidRPr="00935502" w:rsidRDefault="00C73941" w:rsidP="002B67E5">
            <w:pPr>
              <w:spacing w:after="0" w:line="360" w:lineRule="auto"/>
              <w:rPr>
                <w:rFonts w:ascii="Arial" w:hAnsi="Arial" w:cs="Arial"/>
                <w:sz w:val="24"/>
                <w:szCs w:val="24"/>
              </w:rPr>
            </w:pPr>
            <w:r w:rsidRPr="00935502">
              <w:rPr>
                <w:rFonts w:ascii="Arial" w:hAnsi="Arial" w:cs="Arial"/>
                <w:b/>
                <w:sz w:val="24"/>
                <w:szCs w:val="24"/>
              </w:rPr>
              <w:t>VAT</w:t>
            </w:r>
            <w:r w:rsidRPr="00935502">
              <w:rPr>
                <w:rFonts w:ascii="Arial" w:hAnsi="Arial" w:cs="Arial"/>
                <w:sz w:val="24"/>
                <w:szCs w:val="24"/>
              </w:rPr>
              <w:t xml:space="preserve"> …………………….. %  tj. ...................................... PLN </w:t>
            </w:r>
          </w:p>
          <w:p w14:paraId="2C753568" w14:textId="47A6C87B" w:rsidR="00C73941" w:rsidRPr="00935502" w:rsidRDefault="00C73941" w:rsidP="002B67E5">
            <w:pPr>
              <w:spacing w:after="0" w:line="360" w:lineRule="auto"/>
              <w:rPr>
                <w:rFonts w:ascii="Arial" w:hAnsi="Arial" w:cs="Arial"/>
                <w:sz w:val="24"/>
                <w:szCs w:val="24"/>
              </w:rPr>
            </w:pPr>
            <w:r w:rsidRPr="00935502">
              <w:rPr>
                <w:rFonts w:ascii="Arial" w:hAnsi="Arial" w:cs="Arial"/>
                <w:b/>
                <w:sz w:val="24"/>
                <w:szCs w:val="24"/>
              </w:rPr>
              <w:t xml:space="preserve">CENA BRUTTO </w:t>
            </w:r>
            <w:r w:rsidRPr="00935502">
              <w:rPr>
                <w:rFonts w:ascii="Arial" w:hAnsi="Arial" w:cs="Arial"/>
                <w:sz w:val="24"/>
                <w:szCs w:val="24"/>
              </w:rPr>
              <w:t>(z podatkiem VAT)</w:t>
            </w:r>
            <w:r w:rsidRPr="00935502">
              <w:rPr>
                <w:rFonts w:ascii="Arial" w:hAnsi="Arial" w:cs="Arial"/>
                <w:b/>
                <w:sz w:val="24"/>
                <w:szCs w:val="24"/>
              </w:rPr>
              <w:t xml:space="preserve"> </w:t>
            </w:r>
            <w:r w:rsidRPr="00935502">
              <w:rPr>
                <w:rFonts w:ascii="Arial" w:hAnsi="Arial" w:cs="Arial"/>
                <w:sz w:val="24"/>
                <w:szCs w:val="24"/>
              </w:rPr>
              <w:t xml:space="preserve"> </w:t>
            </w:r>
            <w:r w:rsidR="00BA537A" w:rsidRPr="00935502">
              <w:rPr>
                <w:rFonts w:ascii="Arial" w:hAnsi="Arial" w:cs="Arial"/>
                <w:sz w:val="24"/>
                <w:szCs w:val="24"/>
              </w:rPr>
              <w:t>…………………………………………………………..</w:t>
            </w:r>
            <w:r w:rsidRPr="00935502">
              <w:rPr>
                <w:rFonts w:ascii="Arial" w:hAnsi="Arial" w:cs="Arial"/>
                <w:sz w:val="24"/>
                <w:szCs w:val="24"/>
              </w:rPr>
              <w:t>PLN</w:t>
            </w:r>
          </w:p>
          <w:p w14:paraId="282EB488" w14:textId="3EC26391" w:rsidR="00856243" w:rsidRPr="00935502" w:rsidRDefault="00C73941" w:rsidP="00C41269">
            <w:pPr>
              <w:spacing w:after="0" w:line="360" w:lineRule="auto"/>
              <w:rPr>
                <w:rFonts w:ascii="Arial" w:hAnsi="Arial" w:cs="Arial"/>
                <w:sz w:val="24"/>
                <w:szCs w:val="24"/>
              </w:rPr>
            </w:pPr>
            <w:r w:rsidRPr="00935502">
              <w:rPr>
                <w:rFonts w:ascii="Arial" w:hAnsi="Arial" w:cs="Arial"/>
                <w:sz w:val="24"/>
                <w:szCs w:val="24"/>
              </w:rPr>
              <w:t>(słownie:  ...........................................................................</w:t>
            </w:r>
            <w:r w:rsidR="001C1975" w:rsidRPr="00935502">
              <w:rPr>
                <w:rFonts w:ascii="Arial" w:hAnsi="Arial" w:cs="Arial"/>
                <w:sz w:val="24"/>
                <w:szCs w:val="24"/>
              </w:rPr>
              <w:t>.</w:t>
            </w:r>
            <w:r w:rsidRPr="00935502">
              <w:rPr>
                <w:rFonts w:ascii="Arial" w:hAnsi="Arial" w:cs="Arial"/>
                <w:sz w:val="24"/>
                <w:szCs w:val="24"/>
              </w:rPr>
              <w:t>..............................................PLN)</w:t>
            </w:r>
          </w:p>
        </w:tc>
      </w:tr>
      <w:tr w:rsidR="00C73941" w:rsidRPr="00935502" w14:paraId="2C08108D"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34161820" w14:textId="77777777" w:rsidR="00C73941" w:rsidRPr="00935502" w:rsidRDefault="00C73941" w:rsidP="006C225B">
            <w:pPr>
              <w:numPr>
                <w:ilvl w:val="0"/>
                <w:numId w:val="40"/>
              </w:numPr>
              <w:spacing w:after="0"/>
              <w:ind w:left="589" w:hanging="283"/>
              <w:rPr>
                <w:rFonts w:ascii="Arial" w:hAnsi="Arial" w:cs="Arial"/>
                <w:sz w:val="24"/>
                <w:szCs w:val="24"/>
              </w:rPr>
            </w:pPr>
            <w:r w:rsidRPr="00935502">
              <w:rPr>
                <w:rFonts w:ascii="Arial" w:hAnsi="Arial" w:cs="Arial"/>
                <w:b/>
                <w:sz w:val="24"/>
                <w:szCs w:val="24"/>
              </w:rPr>
              <w:t>TERMIN REALIZACJI</w:t>
            </w:r>
          </w:p>
          <w:p w14:paraId="4EA85D17" w14:textId="7556C07C" w:rsidR="008D1251" w:rsidRPr="00935502" w:rsidRDefault="00C73941" w:rsidP="00C41269">
            <w:pPr>
              <w:spacing w:after="0"/>
              <w:ind w:firstLine="33"/>
              <w:rPr>
                <w:rFonts w:ascii="Arial" w:hAnsi="Arial" w:cs="Arial"/>
                <w:b/>
                <w:sz w:val="24"/>
                <w:szCs w:val="24"/>
              </w:rPr>
            </w:pPr>
            <w:r w:rsidRPr="00935502">
              <w:rPr>
                <w:rFonts w:ascii="Arial" w:hAnsi="Arial" w:cs="Arial"/>
                <w:sz w:val="24"/>
                <w:szCs w:val="24"/>
              </w:rPr>
              <w:t>Deklarujemy wykonanie przedmiotu zamówienia w terminie:</w:t>
            </w:r>
            <w:r w:rsidR="002F2CE3" w:rsidRPr="00935502">
              <w:rPr>
                <w:rFonts w:ascii="Arial" w:hAnsi="Arial" w:cs="Arial"/>
                <w:b/>
                <w:sz w:val="24"/>
                <w:szCs w:val="24"/>
              </w:rPr>
              <w:t xml:space="preserve"> </w:t>
            </w:r>
            <w:r w:rsidR="004B31BC">
              <w:rPr>
                <w:rFonts w:ascii="Arial" w:hAnsi="Arial" w:cs="Arial"/>
                <w:b/>
                <w:sz w:val="24"/>
                <w:szCs w:val="24"/>
              </w:rPr>
              <w:t>5</w:t>
            </w:r>
            <w:r w:rsidR="00C25DB3" w:rsidRPr="00856243">
              <w:rPr>
                <w:rFonts w:ascii="Arial" w:hAnsi="Arial" w:cs="Arial"/>
                <w:b/>
                <w:sz w:val="24"/>
                <w:szCs w:val="24"/>
              </w:rPr>
              <w:t xml:space="preserve"> </w:t>
            </w:r>
            <w:r w:rsidR="00A6596C" w:rsidRPr="00856243">
              <w:rPr>
                <w:rFonts w:ascii="Arial" w:hAnsi="Arial" w:cs="Arial"/>
                <w:b/>
                <w:sz w:val="24"/>
                <w:szCs w:val="24"/>
              </w:rPr>
              <w:t>miesięcy</w:t>
            </w:r>
            <w:r w:rsidR="00E4036F" w:rsidRPr="00856243">
              <w:rPr>
                <w:rFonts w:ascii="Arial" w:hAnsi="Arial" w:cs="Arial"/>
                <w:b/>
                <w:sz w:val="24"/>
                <w:szCs w:val="24"/>
              </w:rPr>
              <w:t xml:space="preserve"> od dnia</w:t>
            </w:r>
            <w:r w:rsidR="00C41269">
              <w:rPr>
                <w:rFonts w:ascii="Arial" w:hAnsi="Arial" w:cs="Arial"/>
                <w:b/>
                <w:sz w:val="24"/>
                <w:szCs w:val="24"/>
              </w:rPr>
              <w:t xml:space="preserve"> </w:t>
            </w:r>
            <w:r w:rsidRPr="00935502">
              <w:rPr>
                <w:rFonts w:ascii="Arial" w:hAnsi="Arial" w:cs="Arial"/>
                <w:b/>
                <w:sz w:val="24"/>
                <w:szCs w:val="24"/>
              </w:rPr>
              <w:t>podpisania umowy.</w:t>
            </w:r>
          </w:p>
        </w:tc>
      </w:tr>
      <w:tr w:rsidR="00C73941" w:rsidRPr="00935502" w14:paraId="27C091CB"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4C6FB8DB" w14:textId="08C293B3" w:rsidR="00C73941" w:rsidRPr="00935502" w:rsidRDefault="00C73941" w:rsidP="006C225B">
            <w:pPr>
              <w:numPr>
                <w:ilvl w:val="0"/>
                <w:numId w:val="40"/>
              </w:numPr>
              <w:spacing w:after="0"/>
              <w:ind w:left="589" w:hanging="283"/>
              <w:rPr>
                <w:rFonts w:ascii="Arial" w:hAnsi="Arial" w:cs="Arial"/>
                <w:sz w:val="24"/>
                <w:szCs w:val="24"/>
              </w:rPr>
            </w:pPr>
            <w:r w:rsidRPr="00935502">
              <w:rPr>
                <w:rFonts w:ascii="Arial" w:hAnsi="Arial" w:cs="Arial"/>
                <w:b/>
                <w:sz w:val="24"/>
                <w:szCs w:val="24"/>
              </w:rPr>
              <w:t>GWARANCJA</w:t>
            </w:r>
          </w:p>
          <w:p w14:paraId="4D4D90C5" w14:textId="6329AC16" w:rsidR="00A12417" w:rsidRDefault="00123061" w:rsidP="005E4CF3">
            <w:pPr>
              <w:pStyle w:val="Akapitzlist"/>
              <w:spacing w:after="0"/>
              <w:ind w:left="447" w:firstLine="0"/>
              <w:rPr>
                <w:rFonts w:ascii="Arial" w:hAnsi="Arial" w:cs="Arial"/>
                <w:sz w:val="24"/>
                <w:szCs w:val="24"/>
              </w:rPr>
            </w:pPr>
            <w:r w:rsidRPr="00935502">
              <w:rPr>
                <w:rFonts w:ascii="Arial" w:hAnsi="Arial" w:cs="Arial"/>
                <w:sz w:val="24"/>
                <w:szCs w:val="24"/>
              </w:rPr>
              <w:t>Udzielimy gwarancji na roboty budowlane stanowiące przedmiot zamówienia o długości</w:t>
            </w:r>
            <w:r w:rsidR="00A12417">
              <w:rPr>
                <w:rFonts w:ascii="Arial" w:hAnsi="Arial" w:cs="Arial"/>
                <w:sz w:val="24"/>
                <w:szCs w:val="24"/>
              </w:rPr>
              <w:t xml:space="preserve">: </w:t>
            </w:r>
          </w:p>
          <w:p w14:paraId="23E56BDF" w14:textId="6036C263" w:rsidR="00123061" w:rsidRDefault="00A12417" w:rsidP="00BD0515">
            <w:pPr>
              <w:pStyle w:val="Akapitzlist"/>
              <w:ind w:left="731"/>
              <w:rPr>
                <w:rFonts w:ascii="Arial" w:hAnsi="Arial" w:cs="Arial"/>
                <w:sz w:val="24"/>
                <w:szCs w:val="24"/>
              </w:rPr>
            </w:pPr>
            <w:r w:rsidRPr="00477585">
              <w:rPr>
                <w:rFonts w:ascii="Arial" w:hAnsi="Arial" w:cs="Arial"/>
                <w:b/>
                <w:bCs/>
                <w:sz w:val="24"/>
                <w:szCs w:val="24"/>
              </w:rPr>
              <w:t>_______ miesięcy</w:t>
            </w:r>
            <w:r w:rsidR="00477585">
              <w:rPr>
                <w:rFonts w:ascii="Arial" w:hAnsi="Arial" w:cs="Arial"/>
                <w:sz w:val="24"/>
                <w:szCs w:val="24"/>
              </w:rPr>
              <w:t xml:space="preserve"> (</w:t>
            </w:r>
            <w:r w:rsidR="00477585" w:rsidRPr="00477585">
              <w:rPr>
                <w:rFonts w:ascii="Arial" w:hAnsi="Arial" w:cs="Arial"/>
                <w:sz w:val="24"/>
                <w:szCs w:val="24"/>
              </w:rPr>
              <w:t>podać dokładną ilość miesięcy – min. 48</w:t>
            </w:r>
            <w:r w:rsidR="00477585">
              <w:rPr>
                <w:rFonts w:ascii="Arial" w:hAnsi="Arial" w:cs="Arial"/>
                <w:sz w:val="24"/>
                <w:szCs w:val="24"/>
              </w:rPr>
              <w:t xml:space="preserve">) </w:t>
            </w:r>
          </w:p>
          <w:p w14:paraId="069F4902" w14:textId="0CDF527B" w:rsidR="00C73941" w:rsidRPr="00BD0515" w:rsidRDefault="00C73941" w:rsidP="00BD0515">
            <w:pPr>
              <w:spacing w:after="0"/>
              <w:rPr>
                <w:rFonts w:ascii="Arial" w:hAnsi="Arial" w:cs="Arial"/>
                <w:sz w:val="24"/>
                <w:szCs w:val="24"/>
              </w:rPr>
            </w:pPr>
            <w:r w:rsidRPr="00BD0515">
              <w:rPr>
                <w:rFonts w:ascii="Arial" w:hAnsi="Arial" w:cs="Arial"/>
                <w:sz w:val="24"/>
                <w:szCs w:val="24"/>
              </w:rPr>
              <w:t>Okres gwarancji jest jednym z  kryteriów oceny ofert.</w:t>
            </w:r>
          </w:p>
        </w:tc>
      </w:tr>
      <w:tr w:rsidR="00C73941" w:rsidRPr="00935502" w14:paraId="68F117AE" w14:textId="77777777" w:rsidTr="00B939B5">
        <w:trPr>
          <w:trHeight w:val="385"/>
        </w:trPr>
        <w:tc>
          <w:tcPr>
            <w:tcW w:w="10031" w:type="dxa"/>
            <w:gridSpan w:val="2"/>
            <w:tcBorders>
              <w:top w:val="single" w:sz="4" w:space="0" w:color="000000"/>
              <w:left w:val="single" w:sz="4" w:space="0" w:color="000000"/>
              <w:bottom w:val="single" w:sz="4" w:space="0" w:color="000000"/>
              <w:right w:val="single" w:sz="4" w:space="0" w:color="000000"/>
            </w:tcBorders>
          </w:tcPr>
          <w:p w14:paraId="21A5D7D7" w14:textId="77777777" w:rsidR="00C73941" w:rsidRPr="00935502" w:rsidRDefault="00C73941" w:rsidP="006C225B">
            <w:pPr>
              <w:numPr>
                <w:ilvl w:val="0"/>
                <w:numId w:val="40"/>
              </w:numPr>
              <w:spacing w:after="0"/>
              <w:ind w:left="589" w:hanging="283"/>
              <w:rPr>
                <w:rFonts w:ascii="Arial" w:hAnsi="Arial" w:cs="Arial"/>
                <w:sz w:val="24"/>
                <w:szCs w:val="24"/>
              </w:rPr>
            </w:pPr>
            <w:r w:rsidRPr="00935502">
              <w:rPr>
                <w:rFonts w:ascii="Arial" w:hAnsi="Arial" w:cs="Arial"/>
                <w:b/>
                <w:sz w:val="24"/>
                <w:szCs w:val="24"/>
              </w:rPr>
              <w:t>TERMIN PŁATNOŚCI RACHUNKU/FAKTURY</w:t>
            </w:r>
          </w:p>
          <w:p w14:paraId="72560455" w14:textId="0633E530" w:rsidR="00C73941" w:rsidRPr="00935502" w:rsidRDefault="00313227" w:rsidP="006C225B">
            <w:pPr>
              <w:spacing w:after="0"/>
              <w:ind w:left="33" w:firstLine="0"/>
              <w:rPr>
                <w:rFonts w:ascii="Arial" w:hAnsi="Arial" w:cs="Arial"/>
                <w:sz w:val="24"/>
                <w:szCs w:val="24"/>
              </w:rPr>
            </w:pPr>
            <w:r w:rsidRPr="009907B3">
              <w:rPr>
                <w:rFonts w:ascii="Arial" w:hAnsi="Arial" w:cs="Arial"/>
                <w:sz w:val="24"/>
                <w:szCs w:val="24"/>
              </w:rPr>
              <w:t>Akceptujemy</w:t>
            </w:r>
            <w:r w:rsidR="00C73941" w:rsidRPr="009907B3">
              <w:rPr>
                <w:rFonts w:ascii="Arial" w:hAnsi="Arial" w:cs="Arial"/>
                <w:sz w:val="24"/>
                <w:szCs w:val="24"/>
              </w:rPr>
              <w:t xml:space="preserve"> </w:t>
            </w:r>
            <w:r w:rsidR="00C73941" w:rsidRPr="009907B3">
              <w:rPr>
                <w:rFonts w:ascii="Arial" w:hAnsi="Arial" w:cs="Arial"/>
                <w:b/>
                <w:bCs/>
                <w:sz w:val="24"/>
                <w:szCs w:val="24"/>
              </w:rPr>
              <w:t>3</w:t>
            </w:r>
            <w:r w:rsidR="00B939B5" w:rsidRPr="009907B3">
              <w:rPr>
                <w:rFonts w:ascii="Arial" w:hAnsi="Arial" w:cs="Arial"/>
                <w:b/>
                <w:bCs/>
                <w:sz w:val="24"/>
                <w:szCs w:val="24"/>
              </w:rPr>
              <w:t>0</w:t>
            </w:r>
            <w:r w:rsidRPr="009907B3">
              <w:rPr>
                <w:rFonts w:ascii="Arial" w:hAnsi="Arial" w:cs="Arial"/>
                <w:b/>
                <w:bCs/>
                <w:sz w:val="24"/>
                <w:szCs w:val="24"/>
              </w:rPr>
              <w:t>-</w:t>
            </w:r>
            <w:r w:rsidR="00C73941" w:rsidRPr="009907B3">
              <w:rPr>
                <w:rFonts w:ascii="Arial" w:hAnsi="Arial" w:cs="Arial"/>
                <w:b/>
                <w:bCs/>
                <w:sz w:val="24"/>
                <w:szCs w:val="24"/>
              </w:rPr>
              <w:t>dniowy</w:t>
            </w:r>
            <w:r w:rsidR="00C73941" w:rsidRPr="009907B3">
              <w:rPr>
                <w:rFonts w:ascii="Arial" w:hAnsi="Arial" w:cs="Arial"/>
                <w:sz w:val="24"/>
                <w:szCs w:val="24"/>
              </w:rPr>
              <w:t xml:space="preserve"> termin płatności</w:t>
            </w:r>
            <w:r w:rsidR="00C73941" w:rsidRPr="00935502">
              <w:rPr>
                <w:rFonts w:ascii="Arial" w:hAnsi="Arial" w:cs="Arial"/>
                <w:sz w:val="24"/>
                <w:szCs w:val="24"/>
              </w:rPr>
              <w:t xml:space="preserve"> rachunków/faktur, licząc od daty doręczenia prawidłowo wystawionej faktury wraz z protokołem odbioru.</w:t>
            </w:r>
          </w:p>
        </w:tc>
      </w:tr>
      <w:tr w:rsidR="00C73941" w:rsidRPr="00935502" w14:paraId="637C6445"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04265025" w14:textId="77777777" w:rsidR="00C73941" w:rsidRPr="00935502" w:rsidRDefault="00C73941" w:rsidP="006C225B">
            <w:pPr>
              <w:numPr>
                <w:ilvl w:val="0"/>
                <w:numId w:val="40"/>
              </w:numPr>
              <w:spacing w:after="0"/>
              <w:ind w:left="589" w:hanging="283"/>
              <w:rPr>
                <w:rFonts w:ascii="Arial" w:hAnsi="Arial" w:cs="Arial"/>
                <w:sz w:val="24"/>
                <w:szCs w:val="24"/>
              </w:rPr>
            </w:pPr>
            <w:r w:rsidRPr="00935502">
              <w:rPr>
                <w:rFonts w:ascii="Arial" w:hAnsi="Arial" w:cs="Arial"/>
                <w:b/>
                <w:sz w:val="24"/>
                <w:szCs w:val="24"/>
              </w:rPr>
              <w:t>OŚWIADCZENIA</w:t>
            </w:r>
          </w:p>
          <w:p w14:paraId="4CDD5E6D" w14:textId="2E3C3E9E" w:rsidR="00C73941" w:rsidRPr="00935502" w:rsidRDefault="00C73941" w:rsidP="006C225B">
            <w:pPr>
              <w:spacing w:after="0"/>
              <w:rPr>
                <w:rFonts w:ascii="Arial" w:hAnsi="Arial" w:cs="Arial"/>
                <w:sz w:val="24"/>
                <w:szCs w:val="24"/>
              </w:rPr>
            </w:pPr>
            <w:r w:rsidRPr="00935502">
              <w:rPr>
                <w:rFonts w:ascii="Arial" w:hAnsi="Arial" w:cs="Arial"/>
                <w:sz w:val="24"/>
                <w:szCs w:val="24"/>
              </w:rPr>
              <w:t>Ja, (my) niżej podpisany(i) oświadczam(y), że:</w:t>
            </w:r>
          </w:p>
        </w:tc>
      </w:tr>
      <w:tr w:rsidR="00C73941" w:rsidRPr="00935502" w14:paraId="46D13B34"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361FA1C1" w14:textId="77777777" w:rsidR="00C73941" w:rsidRPr="00935502" w:rsidRDefault="00C73941" w:rsidP="006C225B">
            <w:pPr>
              <w:numPr>
                <w:ilvl w:val="0"/>
                <w:numId w:val="35"/>
              </w:numPr>
              <w:spacing w:after="0"/>
              <w:ind w:left="426" w:hanging="284"/>
              <w:rPr>
                <w:rFonts w:ascii="Arial" w:hAnsi="Arial" w:cs="Arial"/>
                <w:sz w:val="24"/>
                <w:szCs w:val="24"/>
              </w:rPr>
            </w:pPr>
            <w:r w:rsidRPr="00935502">
              <w:rPr>
                <w:rFonts w:ascii="Arial" w:hAnsi="Arial" w:cs="Arial"/>
                <w:sz w:val="24"/>
                <w:szCs w:val="24"/>
              </w:rPr>
              <w:t>zapoznałem(liśmy) się z treścią SWZ  wraz z wprowadzonymi do niej zmianami  (w przypadku wprowadzenia ich przez Zamawiającego), nie  wnosimy do niej zastrzeżeń oraz zdobyliśmy konieczne informacje, potrzebne do właściwego przygotowania oferty;</w:t>
            </w:r>
          </w:p>
          <w:p w14:paraId="768D3829" w14:textId="77777777" w:rsidR="00C73941" w:rsidRPr="00935502" w:rsidRDefault="00C73941" w:rsidP="006C225B">
            <w:pPr>
              <w:numPr>
                <w:ilvl w:val="0"/>
                <w:numId w:val="35"/>
              </w:numPr>
              <w:spacing w:after="0"/>
              <w:ind w:left="426" w:hanging="284"/>
              <w:rPr>
                <w:rFonts w:ascii="Arial" w:hAnsi="Arial" w:cs="Arial"/>
                <w:sz w:val="24"/>
                <w:szCs w:val="24"/>
              </w:rPr>
            </w:pPr>
            <w:r w:rsidRPr="00935502">
              <w:rPr>
                <w:rFonts w:ascii="Arial" w:hAnsi="Arial" w:cs="Arial"/>
                <w:sz w:val="24"/>
                <w:szCs w:val="24"/>
              </w:rPr>
              <w:t>gwarantuję(emy) wykonanie całości niniejszego zamówienia zgodnie z treścią: SWZ, wyjaśnień do SWZ oraz jej zmian;</w:t>
            </w:r>
          </w:p>
          <w:p w14:paraId="22B06EF0" w14:textId="77777777" w:rsidR="00C73941" w:rsidRPr="00935502" w:rsidRDefault="00C73941" w:rsidP="006C225B">
            <w:pPr>
              <w:numPr>
                <w:ilvl w:val="0"/>
                <w:numId w:val="35"/>
              </w:numPr>
              <w:spacing w:after="0"/>
              <w:ind w:left="426" w:hanging="284"/>
              <w:rPr>
                <w:rFonts w:ascii="Arial" w:hAnsi="Arial" w:cs="Arial"/>
                <w:sz w:val="24"/>
                <w:szCs w:val="24"/>
              </w:rPr>
            </w:pPr>
            <w:r w:rsidRPr="00935502">
              <w:rPr>
                <w:rFonts w:ascii="Arial" w:hAnsi="Arial" w:cs="Arial"/>
                <w:sz w:val="24"/>
                <w:szCs w:val="24"/>
              </w:rPr>
              <w:t>oświadczamy, że jest nam znany, sprawdzony i przyjęty zakres prac objęty zamówieniem;</w:t>
            </w:r>
          </w:p>
          <w:p w14:paraId="659CB258" w14:textId="3DA8D9B3" w:rsidR="00C73941" w:rsidRPr="00935502" w:rsidRDefault="006951CE" w:rsidP="006C225B">
            <w:pPr>
              <w:numPr>
                <w:ilvl w:val="0"/>
                <w:numId w:val="35"/>
              </w:numPr>
              <w:spacing w:after="0"/>
              <w:ind w:left="426" w:hanging="284"/>
              <w:rPr>
                <w:rFonts w:ascii="Arial" w:hAnsi="Arial" w:cs="Arial"/>
                <w:sz w:val="24"/>
                <w:szCs w:val="24"/>
              </w:rPr>
            </w:pPr>
            <w:r w:rsidRPr="00935502">
              <w:rPr>
                <w:rFonts w:ascii="Arial" w:hAnsi="Arial" w:cs="Arial"/>
                <w:sz w:val="24"/>
                <w:szCs w:val="24"/>
              </w:rPr>
              <w:t>akceptujemy wskazany w Specyfikacji Warunków Zamówienia termin związania ofertą</w:t>
            </w:r>
            <w:r w:rsidR="009922BA" w:rsidRPr="00935502">
              <w:rPr>
                <w:rFonts w:ascii="Arial" w:hAnsi="Arial" w:cs="Arial"/>
                <w:sz w:val="24"/>
                <w:szCs w:val="24"/>
              </w:rPr>
              <w:t>;</w:t>
            </w:r>
          </w:p>
          <w:p w14:paraId="4772CCE9" w14:textId="63019524" w:rsidR="00C73941" w:rsidRPr="009566DD" w:rsidRDefault="00C73941" w:rsidP="006C225B">
            <w:pPr>
              <w:numPr>
                <w:ilvl w:val="0"/>
                <w:numId w:val="35"/>
              </w:numPr>
              <w:spacing w:after="0"/>
              <w:ind w:left="426" w:hanging="284"/>
              <w:rPr>
                <w:rFonts w:ascii="Arial" w:hAnsi="Arial" w:cs="Arial"/>
                <w:sz w:val="24"/>
                <w:szCs w:val="24"/>
              </w:rPr>
            </w:pPr>
            <w:r w:rsidRPr="00935502">
              <w:rPr>
                <w:rFonts w:ascii="Arial" w:hAnsi="Arial" w:cs="Arial"/>
                <w:sz w:val="24"/>
                <w:szCs w:val="24"/>
              </w:rPr>
              <w:t>akceptuję(emy)</w:t>
            </w:r>
            <w:r w:rsidR="000F27B1" w:rsidRPr="00935502">
              <w:rPr>
                <w:rFonts w:ascii="Arial" w:hAnsi="Arial" w:cs="Arial"/>
                <w:sz w:val="24"/>
                <w:szCs w:val="24"/>
              </w:rPr>
              <w:t xml:space="preserve"> projektowane postanowienia umowy </w:t>
            </w:r>
            <w:r w:rsidRPr="00935502">
              <w:rPr>
                <w:rFonts w:ascii="Arial" w:hAnsi="Arial" w:cs="Arial"/>
                <w:sz w:val="24"/>
                <w:szCs w:val="24"/>
              </w:rPr>
              <w:t>przedstawion</w:t>
            </w:r>
            <w:r w:rsidR="000F27B1" w:rsidRPr="00935502">
              <w:rPr>
                <w:rFonts w:ascii="Arial" w:hAnsi="Arial" w:cs="Arial"/>
                <w:sz w:val="24"/>
                <w:szCs w:val="24"/>
              </w:rPr>
              <w:t>e</w:t>
            </w:r>
            <w:r w:rsidRPr="00935502">
              <w:rPr>
                <w:rFonts w:ascii="Arial" w:hAnsi="Arial" w:cs="Arial"/>
                <w:sz w:val="24"/>
                <w:szCs w:val="24"/>
              </w:rPr>
              <w:t xml:space="preserve"> w Części II SWZ i zobowiązujemy się  w przypadku wyboru naszej oferty do zawarcia umowy w miejscu i </w:t>
            </w:r>
            <w:r w:rsidRPr="009566DD">
              <w:rPr>
                <w:rFonts w:ascii="Arial" w:hAnsi="Arial" w:cs="Arial"/>
                <w:sz w:val="24"/>
                <w:szCs w:val="24"/>
              </w:rPr>
              <w:t>terminie wyznaczonym przez Zamawiającego;</w:t>
            </w:r>
          </w:p>
          <w:p w14:paraId="0A743A90" w14:textId="3A3B7F26" w:rsidR="00823530" w:rsidRPr="005E4CF3" w:rsidRDefault="00823530" w:rsidP="005E4CF3">
            <w:pPr>
              <w:numPr>
                <w:ilvl w:val="0"/>
                <w:numId w:val="35"/>
              </w:numPr>
              <w:spacing w:after="0"/>
              <w:ind w:left="426" w:hanging="284"/>
              <w:rPr>
                <w:rFonts w:ascii="Arial" w:hAnsi="Arial" w:cs="Arial"/>
                <w:sz w:val="24"/>
                <w:szCs w:val="24"/>
              </w:rPr>
            </w:pPr>
            <w:r w:rsidRPr="009566DD">
              <w:rPr>
                <w:rFonts w:ascii="Arial" w:hAnsi="Arial" w:cs="Arial"/>
                <w:sz w:val="24"/>
                <w:szCs w:val="24"/>
              </w:rPr>
              <w:t>informuję(emy) o wniesieniu wadium</w:t>
            </w:r>
            <w:r w:rsidR="009566DD" w:rsidRPr="009566DD">
              <w:rPr>
                <w:rFonts w:ascii="Arial" w:hAnsi="Arial" w:cs="Arial"/>
                <w:sz w:val="24"/>
                <w:szCs w:val="24"/>
              </w:rPr>
              <w:t xml:space="preserve"> </w:t>
            </w:r>
            <w:r w:rsidR="005E4CF3">
              <w:rPr>
                <w:rFonts w:ascii="Arial" w:hAnsi="Arial" w:cs="Arial"/>
                <w:sz w:val="24"/>
                <w:szCs w:val="24"/>
              </w:rPr>
              <w:t>w wysokości</w:t>
            </w:r>
            <w:r w:rsidR="009566DD" w:rsidRPr="009566DD">
              <w:rPr>
                <w:rFonts w:ascii="Arial" w:hAnsi="Arial" w:cs="Arial"/>
                <w:sz w:val="24"/>
                <w:szCs w:val="24"/>
              </w:rPr>
              <w:t>:</w:t>
            </w:r>
            <w:r w:rsidR="009566DD" w:rsidRPr="005E4CF3">
              <w:rPr>
                <w:rFonts w:ascii="Arial" w:hAnsi="Arial" w:cs="Arial"/>
                <w:b/>
                <w:bCs/>
                <w:sz w:val="24"/>
                <w:szCs w:val="24"/>
              </w:rPr>
              <w:t xml:space="preserve"> </w:t>
            </w:r>
            <w:r w:rsidR="004B31BC">
              <w:rPr>
                <w:rFonts w:ascii="Arial" w:hAnsi="Arial" w:cs="Arial"/>
                <w:b/>
                <w:bCs/>
                <w:sz w:val="24"/>
                <w:szCs w:val="24"/>
              </w:rPr>
              <w:t>6 500</w:t>
            </w:r>
            <w:r w:rsidR="009566DD" w:rsidRPr="00C574DF">
              <w:rPr>
                <w:rFonts w:ascii="Arial" w:hAnsi="Arial" w:cs="Arial"/>
                <w:b/>
                <w:bCs/>
                <w:sz w:val="24"/>
                <w:szCs w:val="24"/>
              </w:rPr>
              <w:t>,00 zł brutto w formie:</w:t>
            </w:r>
          </w:p>
          <w:p w14:paraId="5AF41BAF" w14:textId="11679D8B" w:rsidR="009566DD" w:rsidRPr="009566DD" w:rsidRDefault="00823530" w:rsidP="009566DD">
            <w:pPr>
              <w:spacing w:after="0"/>
              <w:ind w:left="426" w:firstLine="0"/>
              <w:rPr>
                <w:rFonts w:ascii="Arial" w:hAnsi="Arial" w:cs="Arial"/>
                <w:sz w:val="24"/>
                <w:szCs w:val="24"/>
              </w:rPr>
            </w:pPr>
            <w:r w:rsidRPr="009566DD">
              <w:rPr>
                <w:rFonts w:ascii="Arial" w:hAnsi="Arial" w:cs="Arial"/>
                <w:sz w:val="24"/>
                <w:szCs w:val="24"/>
              </w:rPr>
              <w:t xml:space="preserve">……………………………………………………………………………………………………… </w:t>
            </w:r>
          </w:p>
          <w:p w14:paraId="781A4577" w14:textId="0EA6D4FA" w:rsidR="009566DD" w:rsidRDefault="00823530" w:rsidP="009566DD">
            <w:pPr>
              <w:spacing w:after="0"/>
              <w:ind w:left="426" w:firstLine="0"/>
              <w:rPr>
                <w:rFonts w:ascii="Arial" w:hAnsi="Arial" w:cs="Arial"/>
                <w:sz w:val="24"/>
                <w:szCs w:val="24"/>
              </w:rPr>
            </w:pPr>
            <w:r w:rsidRPr="009566DD">
              <w:rPr>
                <w:rFonts w:ascii="Arial" w:hAnsi="Arial" w:cs="Arial"/>
                <w:sz w:val="24"/>
                <w:szCs w:val="24"/>
              </w:rPr>
              <w:t>Wadium wniesione w pieniądzu należy zwrócić na konto nr</w:t>
            </w:r>
            <w:r w:rsidR="002B67E5">
              <w:rPr>
                <w:rFonts w:ascii="Arial" w:hAnsi="Arial" w:cs="Arial"/>
                <w:sz w:val="24"/>
                <w:szCs w:val="24"/>
              </w:rPr>
              <w:t xml:space="preserve"> </w:t>
            </w:r>
            <w:r w:rsidRPr="009566DD">
              <w:rPr>
                <w:rFonts w:ascii="Arial" w:hAnsi="Arial" w:cs="Arial"/>
                <w:sz w:val="24"/>
                <w:szCs w:val="24"/>
              </w:rPr>
              <w:t xml:space="preserve">………………………………………………… </w:t>
            </w:r>
            <w:r w:rsidR="009566DD">
              <w:rPr>
                <w:rFonts w:ascii="Arial" w:hAnsi="Arial" w:cs="Arial"/>
                <w:sz w:val="24"/>
                <w:szCs w:val="24"/>
              </w:rPr>
              <w:t xml:space="preserve">w </w:t>
            </w:r>
            <w:r w:rsidRPr="009566DD">
              <w:rPr>
                <w:rFonts w:ascii="Arial" w:hAnsi="Arial" w:cs="Arial"/>
                <w:sz w:val="24"/>
                <w:szCs w:val="24"/>
              </w:rPr>
              <w:t>banku ………………</w:t>
            </w:r>
            <w:r w:rsidR="009566DD">
              <w:rPr>
                <w:rFonts w:ascii="Arial" w:hAnsi="Arial" w:cs="Arial"/>
                <w:sz w:val="24"/>
                <w:szCs w:val="24"/>
              </w:rPr>
              <w:t>…….</w:t>
            </w:r>
            <w:r w:rsidRPr="009566DD">
              <w:rPr>
                <w:rFonts w:ascii="Arial" w:hAnsi="Arial" w:cs="Arial"/>
                <w:sz w:val="24"/>
                <w:szCs w:val="24"/>
              </w:rPr>
              <w:t>………..……</w:t>
            </w:r>
            <w:r w:rsidR="009566DD">
              <w:rPr>
                <w:rFonts w:ascii="Arial" w:hAnsi="Arial" w:cs="Arial"/>
                <w:sz w:val="24"/>
                <w:szCs w:val="24"/>
              </w:rPr>
              <w:t xml:space="preserve"> </w:t>
            </w:r>
            <w:r w:rsidRPr="009566DD">
              <w:rPr>
                <w:rFonts w:ascii="Arial" w:hAnsi="Arial" w:cs="Arial"/>
                <w:sz w:val="24"/>
                <w:szCs w:val="24"/>
              </w:rPr>
              <w:t>Wadium wniesione w formie gwarancji/poręczenia należy zwrócić na adres</w:t>
            </w:r>
            <w:r w:rsidR="009566DD">
              <w:rPr>
                <w:rFonts w:ascii="Arial" w:hAnsi="Arial" w:cs="Arial"/>
                <w:sz w:val="24"/>
                <w:szCs w:val="24"/>
              </w:rPr>
              <w:t xml:space="preserve"> </w:t>
            </w:r>
          </w:p>
          <w:p w14:paraId="34AF1AF4" w14:textId="7086A2A3" w:rsidR="00823530" w:rsidRDefault="00823530" w:rsidP="00BD0515">
            <w:pPr>
              <w:spacing w:after="0"/>
              <w:ind w:left="426" w:firstLine="0"/>
              <w:rPr>
                <w:rFonts w:ascii="Arial" w:hAnsi="Arial" w:cs="Arial"/>
                <w:sz w:val="24"/>
                <w:szCs w:val="24"/>
              </w:rPr>
            </w:pPr>
            <w:r w:rsidRPr="009566DD">
              <w:rPr>
                <w:rFonts w:ascii="Arial" w:hAnsi="Arial" w:cs="Arial"/>
                <w:sz w:val="24"/>
                <w:szCs w:val="24"/>
              </w:rPr>
              <w:t>e-mailowy: ………………………………………………………………. (adres</w:t>
            </w:r>
            <w:r w:rsidRPr="00823530">
              <w:rPr>
                <w:rFonts w:ascii="Arial" w:hAnsi="Arial" w:cs="Arial"/>
                <w:sz w:val="24"/>
                <w:szCs w:val="24"/>
              </w:rPr>
              <w:t xml:space="preserve"> e-mailowy Gwaranta/Poręczyciela)</w:t>
            </w:r>
          </w:p>
          <w:p w14:paraId="1A2BD28D" w14:textId="70F28CB3" w:rsidR="00C73941" w:rsidRDefault="00C73941" w:rsidP="009566DD">
            <w:pPr>
              <w:numPr>
                <w:ilvl w:val="0"/>
                <w:numId w:val="35"/>
              </w:numPr>
              <w:spacing w:after="0"/>
              <w:ind w:left="458"/>
              <w:rPr>
                <w:rFonts w:ascii="Arial" w:hAnsi="Arial" w:cs="Arial"/>
                <w:sz w:val="24"/>
                <w:szCs w:val="24"/>
              </w:rPr>
            </w:pPr>
            <w:r w:rsidRPr="00823530">
              <w:rPr>
                <w:rFonts w:ascii="Arial" w:hAnsi="Arial" w:cs="Arial"/>
                <w:sz w:val="24"/>
                <w:szCs w:val="24"/>
              </w:rPr>
              <w:t>zobowiązuję(emy) się zabezpieczyć umowę zgodnie z treścią  SWZ. Deklarujemy wniesienie zabezpieczenia należytego wykonania umowy w wysokości  5% ceny określonej w punkcie III formularza oferty w następującej formie/formach:</w:t>
            </w:r>
            <w:r w:rsidR="002B67E5">
              <w:rPr>
                <w:rFonts w:ascii="Arial" w:hAnsi="Arial" w:cs="Arial"/>
                <w:sz w:val="24"/>
                <w:szCs w:val="24"/>
              </w:rPr>
              <w:t xml:space="preserve"> </w:t>
            </w:r>
            <w:r w:rsidRPr="00823530">
              <w:rPr>
                <w:rFonts w:ascii="Arial" w:hAnsi="Arial" w:cs="Arial"/>
                <w:sz w:val="24"/>
                <w:szCs w:val="24"/>
              </w:rPr>
              <w:t>……………………………………………</w:t>
            </w:r>
            <w:r w:rsidR="00E1134F">
              <w:rPr>
                <w:rFonts w:ascii="Arial" w:hAnsi="Arial" w:cs="Arial"/>
                <w:sz w:val="24"/>
                <w:szCs w:val="24"/>
              </w:rPr>
              <w:t>…………………………………………………………………………………………………</w:t>
            </w:r>
            <w:r w:rsidRPr="00823530">
              <w:rPr>
                <w:rFonts w:ascii="Arial" w:hAnsi="Arial" w:cs="Arial"/>
                <w:sz w:val="24"/>
                <w:szCs w:val="24"/>
              </w:rPr>
              <w:t>……………………………………</w:t>
            </w:r>
          </w:p>
          <w:p w14:paraId="1E391EC7" w14:textId="77777777" w:rsidR="00C73941" w:rsidRDefault="00C73941" w:rsidP="009566DD">
            <w:pPr>
              <w:numPr>
                <w:ilvl w:val="0"/>
                <w:numId w:val="35"/>
              </w:numPr>
              <w:spacing w:after="0"/>
              <w:ind w:left="426" w:hanging="284"/>
              <w:rPr>
                <w:rFonts w:ascii="Arial" w:hAnsi="Arial" w:cs="Arial"/>
                <w:sz w:val="24"/>
                <w:szCs w:val="24"/>
              </w:rPr>
            </w:pPr>
            <w:r w:rsidRPr="00823530">
              <w:rPr>
                <w:rFonts w:ascii="Arial" w:hAnsi="Arial" w:cs="Arial"/>
                <w:sz w:val="24"/>
                <w:szCs w:val="24"/>
              </w:rPr>
              <w:t>składam(y) niniejszą ofertę [we własnym imieniu / jako Wykonawcy wspólnie ubiegający się o udzielenie zamówienia, ponadto oświadczamy, iż będziemy odpowiadać solidarnie za realizację niniejszego zamówienia, oraz że Pełnomocnik (o którym mowa w SWZ) zostanie upoważniony do zaciągania zobowiązań i otrzymywania instrukcji na rzecz i w imieniu każdego z nas]</w:t>
            </w:r>
            <w:r w:rsidRPr="00823530">
              <w:rPr>
                <w:rFonts w:ascii="Arial" w:hAnsi="Arial" w:cs="Arial"/>
                <w:sz w:val="24"/>
                <w:szCs w:val="24"/>
                <w:vertAlign w:val="superscript"/>
              </w:rPr>
              <w:t>*</w:t>
            </w:r>
            <w:r w:rsidRPr="00823530">
              <w:rPr>
                <w:rFonts w:ascii="Arial" w:hAnsi="Arial" w:cs="Arial"/>
                <w:sz w:val="24"/>
                <w:szCs w:val="24"/>
              </w:rPr>
              <w:t>,</w:t>
            </w:r>
          </w:p>
          <w:p w14:paraId="105E6A93" w14:textId="77777777" w:rsidR="00C73941" w:rsidRPr="00823530" w:rsidRDefault="00C73941" w:rsidP="009566DD">
            <w:pPr>
              <w:numPr>
                <w:ilvl w:val="0"/>
                <w:numId w:val="35"/>
              </w:numPr>
              <w:spacing w:after="0"/>
              <w:ind w:left="426" w:hanging="404"/>
              <w:rPr>
                <w:rFonts w:ascii="Arial" w:hAnsi="Arial" w:cs="Arial"/>
                <w:sz w:val="24"/>
                <w:szCs w:val="24"/>
              </w:rPr>
            </w:pPr>
            <w:r w:rsidRPr="00823530">
              <w:rPr>
                <w:rFonts w:ascii="Arial" w:hAnsi="Arial" w:cs="Arial"/>
                <w:color w:val="000000"/>
                <w:sz w:val="24"/>
                <w:szCs w:val="24"/>
              </w:rPr>
              <w:t>Oświadczam, że wypełniłem obowiązki informacyjne przewidziane w art. 13 lub art. 14 RODO</w:t>
            </w:r>
            <w:r w:rsidRPr="00823530">
              <w:rPr>
                <w:rFonts w:ascii="Arial" w:hAnsi="Arial" w:cs="Arial"/>
                <w:color w:val="000000"/>
                <w:sz w:val="24"/>
                <w:szCs w:val="24"/>
                <w:vertAlign w:val="superscript"/>
              </w:rPr>
              <w:t>1)</w:t>
            </w:r>
            <w:r w:rsidRPr="00823530">
              <w:rPr>
                <w:rFonts w:ascii="Arial" w:hAnsi="Arial" w:cs="Arial"/>
                <w:color w:val="000000"/>
                <w:sz w:val="24"/>
                <w:szCs w:val="24"/>
              </w:rPr>
              <w:t xml:space="preserve"> wobec osób fizycznych, </w:t>
            </w:r>
            <w:r w:rsidRPr="00823530">
              <w:rPr>
                <w:rFonts w:ascii="Arial" w:hAnsi="Arial" w:cs="Arial"/>
                <w:sz w:val="24"/>
                <w:szCs w:val="24"/>
              </w:rPr>
              <w:t>od których dane osobowe bezpośrednio lub pośrednio pozyskałem</w:t>
            </w:r>
            <w:r w:rsidRPr="00823530">
              <w:rPr>
                <w:rFonts w:ascii="Arial" w:hAnsi="Arial" w:cs="Arial"/>
                <w:color w:val="000000"/>
                <w:sz w:val="24"/>
                <w:szCs w:val="24"/>
              </w:rPr>
              <w:t xml:space="preserve"> w celu ubiegania się o udzielenie zamówienia publicznego w niniejszym postępowaniu</w:t>
            </w:r>
            <w:r w:rsidRPr="00823530">
              <w:rPr>
                <w:rFonts w:ascii="Arial" w:hAnsi="Arial" w:cs="Arial"/>
                <w:sz w:val="24"/>
                <w:szCs w:val="24"/>
              </w:rPr>
              <w:t>.</w:t>
            </w:r>
          </w:p>
          <w:p w14:paraId="112B3850" w14:textId="5B957ED8" w:rsidR="00C73941" w:rsidRPr="00935502" w:rsidRDefault="009566DD" w:rsidP="006C225B">
            <w:pPr>
              <w:spacing w:after="0"/>
              <w:ind w:left="426"/>
              <w:rPr>
                <w:rFonts w:ascii="Arial" w:hAnsi="Arial" w:cs="Arial"/>
                <w:sz w:val="24"/>
                <w:szCs w:val="24"/>
              </w:rPr>
            </w:pPr>
            <w:r>
              <w:rPr>
                <w:rFonts w:ascii="Arial" w:hAnsi="Arial" w:cs="Arial"/>
                <w:sz w:val="24"/>
                <w:szCs w:val="24"/>
                <w:vertAlign w:val="superscript"/>
              </w:rPr>
              <w:t>1</w:t>
            </w:r>
            <w:r w:rsidR="00C73941" w:rsidRPr="00935502">
              <w:rPr>
                <w:rFonts w:ascii="Arial" w:hAnsi="Arial" w:cs="Arial"/>
                <w:sz w:val="24"/>
                <w:szCs w:val="24"/>
                <w:vertAlign w:val="superscript"/>
              </w:rPr>
              <w:t>)</w:t>
            </w:r>
            <w:r w:rsidR="00C73941" w:rsidRPr="00935502">
              <w:rPr>
                <w:rFonts w:ascii="Arial" w:hAnsi="Arial" w:cs="Arial"/>
                <w:sz w:val="24"/>
                <w:szCs w:val="24"/>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21BFD4D" w14:textId="77777777" w:rsidR="00C73941" w:rsidRPr="00935502" w:rsidRDefault="00C73941" w:rsidP="006C225B">
            <w:pPr>
              <w:spacing w:after="0"/>
              <w:ind w:left="426"/>
              <w:rPr>
                <w:rFonts w:ascii="Arial" w:hAnsi="Arial" w:cs="Arial"/>
                <w:sz w:val="24"/>
                <w:szCs w:val="24"/>
              </w:rPr>
            </w:pPr>
            <w:r w:rsidRPr="00935502">
              <w:rPr>
                <w:rFonts w:ascii="Arial" w:hAnsi="Arial" w:cs="Arial"/>
                <w:sz w:val="24"/>
                <w:szCs w:val="24"/>
              </w:rPr>
              <w:t>*w przypadku gdy wykonawca nie przekazuje danych osobowych innych niż bezpośrednio jego dotyczących lub zachodzi wyłączenie stosowania obowiązku informacyjnego, stosownie do art. 13ust 4 lub art. 14 ust 5 RODO treści oświadczenia Wykonawcy nie składa(usunięcie treści oświadczenia pn. przez jego wykreślenie)</w:t>
            </w:r>
          </w:p>
        </w:tc>
      </w:tr>
      <w:tr w:rsidR="00C73941" w:rsidRPr="00935502" w14:paraId="44A89C03" w14:textId="77777777" w:rsidTr="00B939B5">
        <w:trPr>
          <w:trHeight w:val="102"/>
        </w:trPr>
        <w:tc>
          <w:tcPr>
            <w:tcW w:w="10031" w:type="dxa"/>
            <w:gridSpan w:val="2"/>
            <w:tcBorders>
              <w:top w:val="single" w:sz="4" w:space="0" w:color="000000"/>
              <w:left w:val="single" w:sz="4" w:space="0" w:color="000000"/>
              <w:bottom w:val="single" w:sz="4" w:space="0" w:color="000000"/>
              <w:right w:val="single" w:sz="4" w:space="0" w:color="000000"/>
            </w:tcBorders>
          </w:tcPr>
          <w:p w14:paraId="63D917A0" w14:textId="77777777" w:rsidR="00C73941" w:rsidRPr="00935502" w:rsidRDefault="00C73941" w:rsidP="006C225B">
            <w:pPr>
              <w:numPr>
                <w:ilvl w:val="0"/>
                <w:numId w:val="40"/>
              </w:numPr>
              <w:tabs>
                <w:tab w:val="left" w:pos="1014"/>
              </w:tabs>
              <w:spacing w:after="0"/>
              <w:ind w:left="731" w:hanging="425"/>
              <w:rPr>
                <w:rFonts w:ascii="Arial" w:hAnsi="Arial" w:cs="Arial"/>
                <w:sz w:val="24"/>
                <w:szCs w:val="24"/>
              </w:rPr>
            </w:pPr>
            <w:r w:rsidRPr="00935502">
              <w:rPr>
                <w:rFonts w:ascii="Arial" w:hAnsi="Arial" w:cs="Arial"/>
                <w:b/>
                <w:sz w:val="24"/>
                <w:szCs w:val="24"/>
              </w:rPr>
              <w:t>TAJEMNICA PRZEDSIĘBIORSTWA</w:t>
            </w:r>
          </w:p>
          <w:p w14:paraId="1A6C37E2" w14:textId="77777777" w:rsidR="00C73941" w:rsidRPr="00935502" w:rsidRDefault="00C73941" w:rsidP="006C225B">
            <w:pPr>
              <w:spacing w:after="0"/>
              <w:ind w:left="175" w:firstLine="0"/>
              <w:rPr>
                <w:rFonts w:ascii="Arial" w:hAnsi="Arial" w:cs="Arial"/>
                <w:sz w:val="24"/>
                <w:szCs w:val="24"/>
              </w:rPr>
            </w:pPr>
            <w:r w:rsidRPr="00935502">
              <w:rPr>
                <w:rFonts w:ascii="Arial" w:hAnsi="Arial" w:cs="Arial"/>
                <w:sz w:val="24"/>
                <w:szCs w:val="24"/>
              </w:rPr>
              <w:t>Oświadczam, że następujące informacje stanowią tajemnice przedsiębiorstwa w rozumieniu ustawy o zwalczaniu nieuczciwej konkurencji i nie mogą być udostępniane:</w:t>
            </w:r>
          </w:p>
        </w:tc>
      </w:tr>
      <w:tr w:rsidR="00857F5A" w:rsidRPr="00935502" w14:paraId="5A2B8741" w14:textId="77777777" w:rsidTr="001C1975">
        <w:trPr>
          <w:trHeight w:val="715"/>
        </w:trPr>
        <w:tc>
          <w:tcPr>
            <w:tcW w:w="846" w:type="dxa"/>
            <w:tcBorders>
              <w:top w:val="single" w:sz="4" w:space="0" w:color="000000"/>
              <w:left w:val="single" w:sz="4" w:space="0" w:color="000000"/>
              <w:bottom w:val="single" w:sz="4" w:space="0" w:color="000000"/>
              <w:right w:val="single" w:sz="4" w:space="0" w:color="000000"/>
            </w:tcBorders>
          </w:tcPr>
          <w:p w14:paraId="56ED98B8" w14:textId="58BF5843" w:rsidR="00857F5A" w:rsidRPr="00935502" w:rsidRDefault="00857F5A" w:rsidP="001C1975">
            <w:pPr>
              <w:spacing w:line="360" w:lineRule="auto"/>
              <w:rPr>
                <w:rFonts w:ascii="Arial" w:hAnsi="Arial" w:cs="Arial"/>
                <w:sz w:val="24"/>
                <w:szCs w:val="24"/>
              </w:rPr>
            </w:pPr>
            <w:r w:rsidRPr="00935502">
              <w:rPr>
                <w:rFonts w:ascii="Arial" w:hAnsi="Arial" w:cs="Arial"/>
                <w:sz w:val="24"/>
                <w:szCs w:val="24"/>
              </w:rPr>
              <w:t xml:space="preserve">LP. </w:t>
            </w:r>
          </w:p>
        </w:tc>
        <w:tc>
          <w:tcPr>
            <w:tcW w:w="9185" w:type="dxa"/>
            <w:tcBorders>
              <w:top w:val="single" w:sz="4" w:space="0" w:color="000000"/>
              <w:left w:val="single" w:sz="4" w:space="0" w:color="000000"/>
              <w:bottom w:val="single" w:sz="4" w:space="0" w:color="000000"/>
              <w:right w:val="single" w:sz="4" w:space="0" w:color="000000"/>
            </w:tcBorders>
          </w:tcPr>
          <w:p w14:paraId="3E1F8484" w14:textId="00F4B888" w:rsidR="00857F5A" w:rsidRPr="00935502" w:rsidRDefault="00857F5A" w:rsidP="006C225B">
            <w:pPr>
              <w:rPr>
                <w:rFonts w:ascii="Arial" w:hAnsi="Arial" w:cs="Arial"/>
                <w:b/>
                <w:sz w:val="24"/>
                <w:szCs w:val="24"/>
              </w:rPr>
            </w:pPr>
            <w:r w:rsidRPr="00935502">
              <w:rPr>
                <w:rFonts w:ascii="Arial" w:hAnsi="Arial" w:cs="Arial"/>
                <w:sz w:val="24"/>
                <w:szCs w:val="24"/>
              </w:rPr>
              <w:t>Oznaczenie rodzaju (nazwy) informacji</w:t>
            </w:r>
          </w:p>
        </w:tc>
      </w:tr>
      <w:tr w:rsidR="00857F5A" w:rsidRPr="00935502" w14:paraId="59F9D25B" w14:textId="77777777" w:rsidTr="00857F5A">
        <w:trPr>
          <w:trHeight w:val="102"/>
        </w:trPr>
        <w:tc>
          <w:tcPr>
            <w:tcW w:w="846" w:type="dxa"/>
            <w:tcBorders>
              <w:top w:val="single" w:sz="4" w:space="0" w:color="000000"/>
              <w:left w:val="single" w:sz="4" w:space="0" w:color="000000"/>
              <w:bottom w:val="single" w:sz="4" w:space="0" w:color="000000"/>
              <w:right w:val="single" w:sz="4" w:space="0" w:color="000000"/>
            </w:tcBorders>
          </w:tcPr>
          <w:p w14:paraId="6036E146" w14:textId="77777777" w:rsidR="00857F5A" w:rsidRPr="00935502" w:rsidRDefault="00857F5A" w:rsidP="00333414">
            <w:pPr>
              <w:spacing w:line="360" w:lineRule="auto"/>
              <w:ind w:left="731"/>
              <w:rPr>
                <w:rFonts w:ascii="Arial" w:hAnsi="Arial" w:cs="Arial"/>
                <w:sz w:val="24"/>
                <w:szCs w:val="24"/>
              </w:rPr>
            </w:pPr>
          </w:p>
        </w:tc>
        <w:tc>
          <w:tcPr>
            <w:tcW w:w="9185" w:type="dxa"/>
            <w:tcBorders>
              <w:top w:val="single" w:sz="4" w:space="0" w:color="000000"/>
              <w:left w:val="single" w:sz="4" w:space="0" w:color="000000"/>
              <w:bottom w:val="single" w:sz="4" w:space="0" w:color="000000"/>
              <w:right w:val="single" w:sz="4" w:space="0" w:color="000000"/>
            </w:tcBorders>
          </w:tcPr>
          <w:p w14:paraId="346D238E" w14:textId="77777777" w:rsidR="00857F5A" w:rsidRPr="00935502" w:rsidRDefault="00857F5A" w:rsidP="006C225B">
            <w:pPr>
              <w:ind w:left="731"/>
              <w:rPr>
                <w:rFonts w:ascii="Arial" w:hAnsi="Arial" w:cs="Arial"/>
                <w:sz w:val="24"/>
                <w:szCs w:val="24"/>
              </w:rPr>
            </w:pPr>
          </w:p>
        </w:tc>
      </w:tr>
      <w:tr w:rsidR="00857F5A" w:rsidRPr="00935502" w14:paraId="58D8F47D" w14:textId="77777777" w:rsidTr="00857F5A">
        <w:trPr>
          <w:trHeight w:val="102"/>
        </w:trPr>
        <w:tc>
          <w:tcPr>
            <w:tcW w:w="846" w:type="dxa"/>
            <w:tcBorders>
              <w:top w:val="single" w:sz="4" w:space="0" w:color="000000"/>
              <w:left w:val="single" w:sz="4" w:space="0" w:color="000000"/>
              <w:bottom w:val="single" w:sz="4" w:space="0" w:color="000000"/>
              <w:right w:val="single" w:sz="4" w:space="0" w:color="000000"/>
            </w:tcBorders>
          </w:tcPr>
          <w:p w14:paraId="33C17443" w14:textId="77777777" w:rsidR="00857F5A" w:rsidRPr="00935502" w:rsidRDefault="00857F5A" w:rsidP="00333414">
            <w:pPr>
              <w:spacing w:line="360" w:lineRule="auto"/>
              <w:ind w:left="731"/>
              <w:rPr>
                <w:rFonts w:ascii="Arial" w:hAnsi="Arial" w:cs="Arial"/>
                <w:sz w:val="24"/>
                <w:szCs w:val="24"/>
              </w:rPr>
            </w:pPr>
          </w:p>
        </w:tc>
        <w:tc>
          <w:tcPr>
            <w:tcW w:w="9185" w:type="dxa"/>
            <w:tcBorders>
              <w:top w:val="single" w:sz="4" w:space="0" w:color="000000"/>
              <w:left w:val="single" w:sz="4" w:space="0" w:color="000000"/>
              <w:bottom w:val="single" w:sz="4" w:space="0" w:color="000000"/>
              <w:right w:val="single" w:sz="4" w:space="0" w:color="000000"/>
            </w:tcBorders>
          </w:tcPr>
          <w:p w14:paraId="1F96020A" w14:textId="77777777" w:rsidR="00857F5A" w:rsidRPr="00935502" w:rsidRDefault="00857F5A" w:rsidP="006C225B">
            <w:pPr>
              <w:ind w:left="731"/>
              <w:rPr>
                <w:rFonts w:ascii="Arial" w:hAnsi="Arial" w:cs="Arial"/>
                <w:sz w:val="24"/>
                <w:szCs w:val="24"/>
              </w:rPr>
            </w:pPr>
          </w:p>
        </w:tc>
      </w:tr>
      <w:tr w:rsidR="00857F5A" w:rsidRPr="00935502" w14:paraId="67F78CB8" w14:textId="77777777" w:rsidTr="00857F5A">
        <w:trPr>
          <w:trHeight w:val="102"/>
        </w:trPr>
        <w:tc>
          <w:tcPr>
            <w:tcW w:w="846" w:type="dxa"/>
            <w:tcBorders>
              <w:top w:val="single" w:sz="4" w:space="0" w:color="000000"/>
              <w:left w:val="single" w:sz="4" w:space="0" w:color="000000"/>
              <w:bottom w:val="single" w:sz="4" w:space="0" w:color="000000"/>
              <w:right w:val="single" w:sz="4" w:space="0" w:color="000000"/>
            </w:tcBorders>
          </w:tcPr>
          <w:p w14:paraId="15CDC87E" w14:textId="77777777" w:rsidR="00857F5A" w:rsidRPr="00935502" w:rsidRDefault="00857F5A" w:rsidP="00333414">
            <w:pPr>
              <w:spacing w:line="360" w:lineRule="auto"/>
              <w:ind w:left="731"/>
              <w:rPr>
                <w:rFonts w:ascii="Arial" w:hAnsi="Arial" w:cs="Arial"/>
                <w:sz w:val="24"/>
                <w:szCs w:val="24"/>
              </w:rPr>
            </w:pPr>
          </w:p>
        </w:tc>
        <w:tc>
          <w:tcPr>
            <w:tcW w:w="9185" w:type="dxa"/>
            <w:tcBorders>
              <w:top w:val="single" w:sz="4" w:space="0" w:color="000000"/>
              <w:left w:val="single" w:sz="4" w:space="0" w:color="000000"/>
              <w:bottom w:val="single" w:sz="4" w:space="0" w:color="000000"/>
              <w:right w:val="single" w:sz="4" w:space="0" w:color="000000"/>
            </w:tcBorders>
          </w:tcPr>
          <w:p w14:paraId="129136FF" w14:textId="77777777" w:rsidR="00857F5A" w:rsidRPr="00935502" w:rsidRDefault="00857F5A" w:rsidP="006C225B">
            <w:pPr>
              <w:ind w:left="731"/>
              <w:rPr>
                <w:rFonts w:ascii="Arial" w:hAnsi="Arial" w:cs="Arial"/>
                <w:sz w:val="24"/>
                <w:szCs w:val="24"/>
              </w:rPr>
            </w:pPr>
          </w:p>
        </w:tc>
      </w:tr>
      <w:tr w:rsidR="00C73941" w:rsidRPr="00935502" w14:paraId="1577232A" w14:textId="77777777" w:rsidTr="00B939B5">
        <w:trPr>
          <w:trHeight w:val="98"/>
        </w:trPr>
        <w:tc>
          <w:tcPr>
            <w:tcW w:w="10031" w:type="dxa"/>
            <w:gridSpan w:val="2"/>
            <w:tcBorders>
              <w:top w:val="single" w:sz="4" w:space="0" w:color="000000"/>
              <w:left w:val="single" w:sz="4" w:space="0" w:color="000000"/>
              <w:bottom w:val="single" w:sz="4" w:space="0" w:color="000000"/>
              <w:right w:val="single" w:sz="4" w:space="0" w:color="000000"/>
            </w:tcBorders>
          </w:tcPr>
          <w:p w14:paraId="19D82E5B" w14:textId="77777777" w:rsidR="00C73941" w:rsidRPr="00935502" w:rsidRDefault="00C73941" w:rsidP="006C225B">
            <w:pPr>
              <w:numPr>
                <w:ilvl w:val="0"/>
                <w:numId w:val="40"/>
              </w:numPr>
              <w:tabs>
                <w:tab w:val="left" w:pos="873"/>
              </w:tabs>
              <w:spacing w:after="0"/>
              <w:ind w:left="731" w:hanging="284"/>
              <w:rPr>
                <w:rFonts w:ascii="Arial" w:hAnsi="Arial" w:cs="Arial"/>
                <w:sz w:val="24"/>
                <w:szCs w:val="24"/>
              </w:rPr>
            </w:pPr>
            <w:r w:rsidRPr="00935502">
              <w:rPr>
                <w:rFonts w:ascii="Arial" w:hAnsi="Arial" w:cs="Arial"/>
                <w:b/>
                <w:sz w:val="24"/>
                <w:szCs w:val="24"/>
              </w:rPr>
              <w:t>PODWYKONAWCY</w:t>
            </w:r>
          </w:p>
        </w:tc>
      </w:tr>
      <w:tr w:rsidR="00C73941" w:rsidRPr="00935502" w14:paraId="60881995" w14:textId="77777777" w:rsidTr="00B939B5">
        <w:trPr>
          <w:trHeight w:val="98"/>
        </w:trPr>
        <w:tc>
          <w:tcPr>
            <w:tcW w:w="10031" w:type="dxa"/>
            <w:gridSpan w:val="2"/>
            <w:tcBorders>
              <w:top w:val="single" w:sz="4" w:space="0" w:color="000000"/>
              <w:left w:val="single" w:sz="4" w:space="0" w:color="000000"/>
              <w:bottom w:val="single" w:sz="4" w:space="0" w:color="000000"/>
              <w:right w:val="single" w:sz="4" w:space="0" w:color="000000"/>
            </w:tcBorders>
          </w:tcPr>
          <w:p w14:paraId="168CCE63" w14:textId="77777777" w:rsidR="00C73941" w:rsidRPr="00935502" w:rsidRDefault="00C73941" w:rsidP="006C225B">
            <w:pPr>
              <w:ind w:left="175" w:firstLine="0"/>
              <w:rPr>
                <w:rFonts w:ascii="Arial" w:hAnsi="Arial" w:cs="Arial"/>
                <w:sz w:val="24"/>
                <w:szCs w:val="24"/>
              </w:rPr>
            </w:pPr>
            <w:r w:rsidRPr="00935502">
              <w:rPr>
                <w:rFonts w:ascii="Arial" w:hAnsi="Arial" w:cs="Arial"/>
                <w:sz w:val="24"/>
                <w:szCs w:val="24"/>
              </w:rPr>
              <w:t>Następujące części niniejszego zamówienia zamierzam(y) powierzyć podwykonawcom (jeżeli jest wiadome, należy podać również nazwy (firm) proponowanych podwykonawców)</w:t>
            </w:r>
          </w:p>
          <w:p w14:paraId="32D6746C" w14:textId="121640C5" w:rsidR="00C73941" w:rsidRPr="00935502" w:rsidRDefault="00C73941" w:rsidP="006C225B">
            <w:pPr>
              <w:rPr>
                <w:rFonts w:ascii="Arial" w:hAnsi="Arial" w:cs="Arial"/>
                <w:sz w:val="24"/>
                <w:szCs w:val="24"/>
              </w:rPr>
            </w:pPr>
            <w:r w:rsidRPr="00935502">
              <w:rPr>
                <w:rFonts w:ascii="Arial" w:hAnsi="Arial" w:cs="Arial"/>
                <w:sz w:val="24"/>
                <w:szCs w:val="24"/>
              </w:rPr>
              <w:t>1)……………………………………………………………………………………………………</w:t>
            </w:r>
          </w:p>
          <w:p w14:paraId="683D1F82" w14:textId="7A342690" w:rsidR="00C73941" w:rsidRPr="00935502" w:rsidRDefault="00C73941" w:rsidP="006C225B">
            <w:pPr>
              <w:rPr>
                <w:rFonts w:ascii="Arial" w:hAnsi="Arial" w:cs="Arial"/>
                <w:sz w:val="24"/>
                <w:szCs w:val="24"/>
              </w:rPr>
            </w:pPr>
            <w:r w:rsidRPr="00935502">
              <w:rPr>
                <w:rFonts w:ascii="Arial" w:hAnsi="Arial" w:cs="Arial"/>
                <w:sz w:val="24"/>
                <w:szCs w:val="24"/>
              </w:rPr>
              <w:t>2)…………………………………………………………………………………………................</w:t>
            </w:r>
          </w:p>
          <w:p w14:paraId="0BEEBAFC" w14:textId="3DB85D45" w:rsidR="00C73941" w:rsidRPr="00935502" w:rsidRDefault="00C73941" w:rsidP="006C225B">
            <w:pPr>
              <w:rPr>
                <w:rFonts w:ascii="Arial" w:hAnsi="Arial" w:cs="Arial"/>
                <w:sz w:val="24"/>
                <w:szCs w:val="24"/>
              </w:rPr>
            </w:pPr>
            <w:r w:rsidRPr="00935502">
              <w:rPr>
                <w:rFonts w:ascii="Arial" w:hAnsi="Arial" w:cs="Arial"/>
                <w:sz w:val="24"/>
                <w:szCs w:val="24"/>
              </w:rPr>
              <w:t>3)……………………………………………………………………………………………………</w:t>
            </w:r>
          </w:p>
        </w:tc>
      </w:tr>
      <w:tr w:rsidR="00C73941" w:rsidRPr="00935502" w14:paraId="4A4879E2" w14:textId="77777777" w:rsidTr="00B939B5">
        <w:trPr>
          <w:trHeight w:val="98"/>
        </w:trPr>
        <w:tc>
          <w:tcPr>
            <w:tcW w:w="10031" w:type="dxa"/>
            <w:gridSpan w:val="2"/>
            <w:tcBorders>
              <w:top w:val="single" w:sz="4" w:space="0" w:color="000000"/>
              <w:left w:val="single" w:sz="4" w:space="0" w:color="000000"/>
              <w:bottom w:val="single" w:sz="4" w:space="0" w:color="000000"/>
              <w:right w:val="single" w:sz="4" w:space="0" w:color="000000"/>
            </w:tcBorders>
          </w:tcPr>
          <w:p w14:paraId="604A4045" w14:textId="1B3C1734" w:rsidR="00C73941" w:rsidRPr="00935502" w:rsidRDefault="00C73941" w:rsidP="006C225B">
            <w:pPr>
              <w:ind w:left="175" w:firstLine="0"/>
              <w:rPr>
                <w:rFonts w:ascii="Arial" w:hAnsi="Arial" w:cs="Arial"/>
                <w:sz w:val="24"/>
                <w:szCs w:val="24"/>
              </w:rPr>
            </w:pPr>
            <w:r w:rsidRPr="00935502">
              <w:rPr>
                <w:rFonts w:ascii="Arial" w:hAnsi="Arial" w:cs="Arial"/>
                <w:sz w:val="24"/>
                <w:szCs w:val="24"/>
              </w:rPr>
              <w:t>Następujące części  niniejszego zamówienia zamierzam(y) powierzyć podwykonawcom  (podać nazwy (firm) podwykonawców) na których zasoby  powołujemy się na  zasadach określonych w art. 118 ustawy PZP.</w:t>
            </w:r>
          </w:p>
          <w:p w14:paraId="1B907A6D" w14:textId="372D0634" w:rsidR="00C73941" w:rsidRPr="00935502" w:rsidRDefault="00C73941" w:rsidP="006C225B">
            <w:pPr>
              <w:rPr>
                <w:rFonts w:ascii="Arial" w:hAnsi="Arial" w:cs="Arial"/>
                <w:sz w:val="24"/>
                <w:szCs w:val="24"/>
              </w:rPr>
            </w:pPr>
            <w:r w:rsidRPr="00935502">
              <w:rPr>
                <w:rFonts w:ascii="Arial" w:hAnsi="Arial" w:cs="Arial"/>
                <w:sz w:val="24"/>
                <w:szCs w:val="24"/>
              </w:rPr>
              <w:t>1)…………………………………………………………………………………………………………</w:t>
            </w:r>
          </w:p>
          <w:p w14:paraId="10B55588" w14:textId="5553C099" w:rsidR="00C73941" w:rsidRPr="00935502" w:rsidRDefault="00C73941" w:rsidP="006C225B">
            <w:pPr>
              <w:rPr>
                <w:rFonts w:ascii="Arial" w:hAnsi="Arial" w:cs="Arial"/>
                <w:sz w:val="24"/>
                <w:szCs w:val="24"/>
              </w:rPr>
            </w:pPr>
            <w:r w:rsidRPr="00935502">
              <w:rPr>
                <w:rFonts w:ascii="Arial" w:hAnsi="Arial" w:cs="Arial"/>
                <w:sz w:val="24"/>
                <w:szCs w:val="24"/>
              </w:rPr>
              <w:t>2)………………………………………………………………………………………….....................</w:t>
            </w:r>
          </w:p>
          <w:p w14:paraId="179F0326" w14:textId="091080E8" w:rsidR="00C73941" w:rsidRPr="00935502" w:rsidRDefault="00C73941" w:rsidP="006C225B">
            <w:pPr>
              <w:rPr>
                <w:rFonts w:ascii="Arial" w:hAnsi="Arial" w:cs="Arial"/>
                <w:sz w:val="24"/>
                <w:szCs w:val="24"/>
              </w:rPr>
            </w:pPr>
            <w:r w:rsidRPr="00935502">
              <w:rPr>
                <w:rFonts w:ascii="Arial" w:hAnsi="Arial" w:cs="Arial"/>
                <w:sz w:val="24"/>
                <w:szCs w:val="24"/>
              </w:rPr>
              <w:t>3)…………………………………………………………………………………………………………</w:t>
            </w:r>
          </w:p>
        </w:tc>
      </w:tr>
      <w:tr w:rsidR="00C73941" w:rsidRPr="00935502" w14:paraId="056A0CE8" w14:textId="77777777" w:rsidTr="00B939B5">
        <w:trPr>
          <w:trHeight w:val="174"/>
        </w:trPr>
        <w:tc>
          <w:tcPr>
            <w:tcW w:w="10031" w:type="dxa"/>
            <w:gridSpan w:val="2"/>
            <w:tcBorders>
              <w:top w:val="single" w:sz="4" w:space="0" w:color="000000"/>
              <w:left w:val="single" w:sz="4" w:space="0" w:color="000000"/>
              <w:bottom w:val="single" w:sz="4" w:space="0" w:color="000000"/>
              <w:right w:val="single" w:sz="4" w:space="0" w:color="000000"/>
            </w:tcBorders>
          </w:tcPr>
          <w:p w14:paraId="5978ABF7" w14:textId="77777777" w:rsidR="00C73941" w:rsidRPr="00935502" w:rsidRDefault="00C73941" w:rsidP="006C225B">
            <w:pPr>
              <w:numPr>
                <w:ilvl w:val="0"/>
                <w:numId w:val="40"/>
              </w:numPr>
              <w:spacing w:after="0"/>
              <w:ind w:left="731" w:hanging="284"/>
              <w:rPr>
                <w:rFonts w:ascii="Arial" w:hAnsi="Arial" w:cs="Arial"/>
                <w:sz w:val="24"/>
                <w:szCs w:val="24"/>
              </w:rPr>
            </w:pPr>
            <w:r w:rsidRPr="00935502">
              <w:rPr>
                <w:rFonts w:ascii="Arial" w:hAnsi="Arial" w:cs="Arial"/>
                <w:b/>
                <w:sz w:val="24"/>
                <w:szCs w:val="24"/>
              </w:rPr>
              <w:t>OBOWIĄZEK PODATKOWY ( ART. 225 UST 1 USTAWY PZP)</w:t>
            </w:r>
          </w:p>
        </w:tc>
      </w:tr>
      <w:tr w:rsidR="00C73941" w:rsidRPr="00935502" w14:paraId="2FE8F42D" w14:textId="77777777" w:rsidTr="00B939B5">
        <w:trPr>
          <w:trHeight w:val="560"/>
        </w:trPr>
        <w:tc>
          <w:tcPr>
            <w:tcW w:w="10031" w:type="dxa"/>
            <w:gridSpan w:val="2"/>
            <w:tcBorders>
              <w:top w:val="single" w:sz="4" w:space="0" w:color="000000"/>
              <w:left w:val="single" w:sz="4" w:space="0" w:color="000000"/>
              <w:bottom w:val="single" w:sz="4" w:space="0" w:color="000000"/>
              <w:right w:val="single" w:sz="4" w:space="0" w:color="000000"/>
            </w:tcBorders>
          </w:tcPr>
          <w:p w14:paraId="507DE284" w14:textId="77777777" w:rsidR="00C73941" w:rsidRPr="00935502" w:rsidRDefault="00C73941" w:rsidP="006C225B">
            <w:pPr>
              <w:numPr>
                <w:ilvl w:val="0"/>
                <w:numId w:val="11"/>
              </w:numPr>
              <w:spacing w:after="0"/>
              <w:ind w:left="284" w:hanging="251"/>
              <w:rPr>
                <w:rFonts w:ascii="Arial" w:hAnsi="Arial" w:cs="Arial"/>
                <w:sz w:val="24"/>
                <w:szCs w:val="24"/>
              </w:rPr>
            </w:pPr>
            <w:r w:rsidRPr="00935502">
              <w:rPr>
                <w:rFonts w:ascii="Arial" w:eastAsia="Lucida Sans Unicode" w:hAnsi="Arial" w:cs="Arial"/>
                <w:color w:val="000000"/>
                <w:kern w:val="2"/>
                <w:sz w:val="24"/>
                <w:szCs w:val="24"/>
                <w:lang w:eastAsia="hi-IN" w:bidi="hi-IN"/>
              </w:rPr>
              <w:t>Zgodnie art. 225 ust. 1 i 2  ustawy z dnia 11 września  2019</w:t>
            </w:r>
            <w:r w:rsidR="009922BA" w:rsidRPr="00935502">
              <w:rPr>
                <w:rFonts w:ascii="Arial" w:eastAsia="Lucida Sans Unicode" w:hAnsi="Arial" w:cs="Arial"/>
                <w:color w:val="000000"/>
                <w:kern w:val="2"/>
                <w:sz w:val="24"/>
                <w:szCs w:val="24"/>
                <w:lang w:eastAsia="hi-IN" w:bidi="hi-IN"/>
              </w:rPr>
              <w:t xml:space="preserve"> </w:t>
            </w:r>
            <w:r w:rsidRPr="00935502">
              <w:rPr>
                <w:rFonts w:ascii="Arial" w:eastAsia="Lucida Sans Unicode" w:hAnsi="Arial" w:cs="Arial"/>
                <w:color w:val="000000"/>
                <w:kern w:val="2"/>
                <w:sz w:val="24"/>
                <w:szCs w:val="24"/>
                <w:lang w:eastAsia="hi-IN" w:bidi="hi-IN"/>
              </w:rPr>
              <w:t xml:space="preserve">r. Prawo Zamówień Publicznych informuję(emy) że wybór naszej oferty </w:t>
            </w:r>
            <w:r w:rsidRPr="00935502">
              <w:rPr>
                <w:rFonts w:ascii="Arial" w:eastAsia="Lucida Sans Unicode" w:hAnsi="Arial" w:cs="Arial"/>
                <w:b/>
                <w:bCs/>
                <w:color w:val="000000"/>
                <w:kern w:val="2"/>
                <w:sz w:val="24"/>
                <w:szCs w:val="24"/>
                <w:lang w:eastAsia="hi-IN" w:bidi="hi-IN"/>
              </w:rPr>
              <w:t>będzie/nie będzie</w:t>
            </w:r>
            <w:r w:rsidRPr="00935502">
              <w:rPr>
                <w:rFonts w:ascii="Arial" w:eastAsia="Lucida Sans Unicode" w:hAnsi="Arial" w:cs="Arial"/>
                <w:bCs/>
                <w:color w:val="000000"/>
                <w:kern w:val="2"/>
                <w:sz w:val="24"/>
                <w:szCs w:val="24"/>
                <w:lang w:eastAsia="hi-IN" w:bidi="hi-IN"/>
              </w:rPr>
              <w:t xml:space="preserve">* </w:t>
            </w:r>
            <w:r w:rsidRPr="00935502">
              <w:rPr>
                <w:rFonts w:ascii="Arial" w:eastAsia="Lucida Sans Unicode" w:hAnsi="Arial" w:cs="Arial"/>
                <w:color w:val="000000"/>
                <w:kern w:val="2"/>
                <w:sz w:val="24"/>
                <w:szCs w:val="24"/>
                <w:lang w:eastAsia="hi-IN" w:bidi="hi-IN"/>
              </w:rPr>
              <w:t>prowadzić u Zamawiającego do wystąpienia obowiązku podatkowego.</w:t>
            </w:r>
          </w:p>
          <w:p w14:paraId="0867D1AD" w14:textId="12C39E49" w:rsidR="00C73941" w:rsidRPr="00935502" w:rsidRDefault="00C73941" w:rsidP="006C225B">
            <w:pPr>
              <w:spacing w:after="0"/>
              <w:ind w:firstLine="33"/>
              <w:rPr>
                <w:rFonts w:ascii="Arial" w:hAnsi="Arial" w:cs="Arial"/>
                <w:sz w:val="24"/>
                <w:szCs w:val="24"/>
              </w:rPr>
            </w:pPr>
            <w:r w:rsidRPr="00935502">
              <w:rPr>
                <w:rFonts w:ascii="Arial" w:eastAsia="Lucida Sans Unicode" w:hAnsi="Arial" w:cs="Arial"/>
                <w:color w:val="000000"/>
                <w:kern w:val="2"/>
                <w:sz w:val="24"/>
                <w:szCs w:val="24"/>
                <w:lang w:eastAsia="hi-IN" w:bidi="hi-IN"/>
              </w:rPr>
              <w:t xml:space="preserve">(Jeśli będzie to należy wymienić jakich towarów i/lub usług dotycz………………………) </w:t>
            </w:r>
          </w:p>
          <w:p w14:paraId="11E386A8" w14:textId="1A19D886" w:rsidR="00C73941" w:rsidRPr="00935502" w:rsidRDefault="00C73941" w:rsidP="006C225B">
            <w:pPr>
              <w:numPr>
                <w:ilvl w:val="0"/>
                <w:numId w:val="11"/>
              </w:numPr>
              <w:spacing w:after="0"/>
              <w:ind w:left="284" w:hanging="284"/>
              <w:rPr>
                <w:rFonts w:ascii="Arial" w:hAnsi="Arial" w:cs="Arial"/>
                <w:sz w:val="24"/>
                <w:szCs w:val="24"/>
              </w:rPr>
            </w:pPr>
            <w:r w:rsidRPr="00935502">
              <w:rPr>
                <w:rFonts w:ascii="Arial" w:eastAsia="Lucida Sans Unicode" w:hAnsi="Arial" w:cs="Arial"/>
                <w:color w:val="000000"/>
                <w:kern w:val="2"/>
                <w:sz w:val="24"/>
                <w:szCs w:val="24"/>
                <w:lang w:eastAsia="hi-IN" w:bidi="hi-IN"/>
              </w:rPr>
              <w:t>Wartość towarów / usług  powodująca obowiązek podatkowy u Zamawiającego to …………………………zł netto.  Stawka podatku od towarów i usług, która będzie miała zastosowanie  ……….</w:t>
            </w:r>
          </w:p>
          <w:p w14:paraId="60B1A655" w14:textId="77777777" w:rsidR="00C73941" w:rsidRPr="00935502" w:rsidRDefault="00C73941" w:rsidP="006C225B">
            <w:pPr>
              <w:numPr>
                <w:ilvl w:val="0"/>
                <w:numId w:val="11"/>
              </w:numPr>
              <w:spacing w:after="0"/>
              <w:ind w:left="284" w:hanging="284"/>
              <w:rPr>
                <w:rFonts w:ascii="Arial" w:hAnsi="Arial" w:cs="Arial"/>
                <w:sz w:val="24"/>
                <w:szCs w:val="24"/>
              </w:rPr>
            </w:pPr>
            <w:r w:rsidRPr="00935502">
              <w:rPr>
                <w:rFonts w:ascii="Arial" w:eastAsia="Lucida Sans Unicode" w:hAnsi="Arial" w:cs="Arial"/>
                <w:color w:val="000000"/>
                <w:kern w:val="2"/>
                <w:sz w:val="24"/>
                <w:szCs w:val="24"/>
                <w:lang w:eastAsia="hi-IN" w:bidi="hi-IN"/>
              </w:rPr>
              <w:t>Oświadczam, że nie wypełnienie oferty w zakresie pkt X oznacza, że jej złożenie nie prowadzi do powstania obowiązku podatkowego po stronie zamawiającego.</w:t>
            </w:r>
          </w:p>
          <w:p w14:paraId="1A46F9C7" w14:textId="77777777" w:rsidR="00C73941" w:rsidRPr="00935502" w:rsidRDefault="00C73941" w:rsidP="006C225B">
            <w:pPr>
              <w:spacing w:after="0"/>
              <w:rPr>
                <w:rFonts w:ascii="Arial" w:hAnsi="Arial" w:cs="Arial"/>
                <w:sz w:val="24"/>
                <w:szCs w:val="24"/>
              </w:rPr>
            </w:pPr>
            <w:r w:rsidRPr="00935502">
              <w:rPr>
                <w:rFonts w:ascii="Arial" w:hAnsi="Arial" w:cs="Arial"/>
                <w:sz w:val="24"/>
                <w:szCs w:val="24"/>
              </w:rPr>
              <w:t>*</w:t>
            </w:r>
            <w:r w:rsidRPr="00935502">
              <w:rPr>
                <w:rFonts w:ascii="Arial" w:hAnsi="Arial" w:cs="Arial"/>
                <w:b/>
                <w:sz w:val="24"/>
                <w:szCs w:val="24"/>
              </w:rPr>
              <w:t>niewłaściwe skreślić</w:t>
            </w:r>
          </w:p>
        </w:tc>
      </w:tr>
      <w:tr w:rsidR="00C73941" w:rsidRPr="00935502" w14:paraId="7EAB7C2B" w14:textId="77777777" w:rsidTr="00B939B5">
        <w:trPr>
          <w:trHeight w:val="172"/>
        </w:trPr>
        <w:tc>
          <w:tcPr>
            <w:tcW w:w="10031" w:type="dxa"/>
            <w:gridSpan w:val="2"/>
            <w:tcBorders>
              <w:top w:val="single" w:sz="4" w:space="0" w:color="000000"/>
              <w:left w:val="single" w:sz="4" w:space="0" w:color="000000"/>
              <w:bottom w:val="single" w:sz="4" w:space="0" w:color="000000"/>
              <w:right w:val="single" w:sz="4" w:space="0" w:color="000000"/>
            </w:tcBorders>
          </w:tcPr>
          <w:p w14:paraId="16EC349F" w14:textId="77777777" w:rsidR="00C73941" w:rsidRPr="00935502" w:rsidRDefault="00C73941" w:rsidP="006C225B">
            <w:pPr>
              <w:numPr>
                <w:ilvl w:val="0"/>
                <w:numId w:val="40"/>
              </w:numPr>
              <w:tabs>
                <w:tab w:val="left" w:pos="873"/>
              </w:tabs>
              <w:spacing w:after="0"/>
              <w:ind w:left="731" w:hanging="284"/>
              <w:rPr>
                <w:rFonts w:ascii="Arial" w:hAnsi="Arial" w:cs="Arial"/>
                <w:sz w:val="24"/>
                <w:szCs w:val="24"/>
              </w:rPr>
            </w:pPr>
            <w:r w:rsidRPr="00935502">
              <w:rPr>
                <w:rFonts w:ascii="Arial" w:hAnsi="Arial" w:cs="Arial"/>
                <w:b/>
                <w:sz w:val="24"/>
                <w:szCs w:val="24"/>
              </w:rPr>
              <w:t>STATUS PRZEDSIĘBIORCY</w:t>
            </w:r>
          </w:p>
        </w:tc>
      </w:tr>
      <w:tr w:rsidR="00C73941" w:rsidRPr="00935502" w14:paraId="4CB4B41C" w14:textId="77777777" w:rsidTr="00A6596C">
        <w:trPr>
          <w:trHeight w:val="1192"/>
        </w:trPr>
        <w:tc>
          <w:tcPr>
            <w:tcW w:w="10031" w:type="dxa"/>
            <w:gridSpan w:val="2"/>
            <w:tcBorders>
              <w:top w:val="single" w:sz="4" w:space="0" w:color="000000"/>
              <w:left w:val="single" w:sz="4" w:space="0" w:color="000000"/>
              <w:bottom w:val="single" w:sz="4" w:space="0" w:color="000000"/>
              <w:right w:val="single" w:sz="4" w:space="0" w:color="000000"/>
            </w:tcBorders>
          </w:tcPr>
          <w:p w14:paraId="13C7779B" w14:textId="77777777" w:rsidR="00C73941" w:rsidRPr="00935502" w:rsidRDefault="00C73941" w:rsidP="006C225B">
            <w:pPr>
              <w:spacing w:after="0"/>
              <w:rPr>
                <w:rFonts w:ascii="Arial" w:hAnsi="Arial" w:cs="Arial"/>
                <w:sz w:val="24"/>
                <w:szCs w:val="24"/>
              </w:rPr>
            </w:pPr>
            <w:r w:rsidRPr="00935502">
              <w:rPr>
                <w:rFonts w:ascii="Arial" w:hAnsi="Arial" w:cs="Arial"/>
                <w:sz w:val="24"/>
                <w:szCs w:val="24"/>
              </w:rPr>
              <w:t>Oświadczam, że Firma w imieniu której składam ofertę posiada status:</w:t>
            </w:r>
          </w:p>
          <w:p w14:paraId="6644440E" w14:textId="655B31F4" w:rsidR="00C73941" w:rsidRPr="00935502" w:rsidRDefault="00C73941" w:rsidP="006C225B">
            <w:pPr>
              <w:spacing w:after="0"/>
              <w:rPr>
                <w:rFonts w:ascii="Arial" w:hAnsi="Arial" w:cs="Arial"/>
                <w:sz w:val="24"/>
                <w:szCs w:val="24"/>
              </w:rPr>
            </w:pPr>
            <w:r w:rsidRPr="00935502">
              <w:rPr>
                <w:rFonts w:ascii="Arial" w:hAnsi="Arial" w:cs="Arial"/>
                <w:sz w:val="24"/>
                <w:szCs w:val="24"/>
              </w:rPr>
              <w:t>Mikro przedsiębiorcy*, (zatrudnienie do 10 osób obrót do 2mln euro)</w:t>
            </w:r>
          </w:p>
          <w:p w14:paraId="63F3C99D" w14:textId="56EF7785" w:rsidR="00C73941" w:rsidRPr="00935502" w:rsidRDefault="00C73941" w:rsidP="006C225B">
            <w:pPr>
              <w:spacing w:after="0"/>
              <w:rPr>
                <w:rFonts w:ascii="Arial" w:hAnsi="Arial" w:cs="Arial"/>
                <w:sz w:val="24"/>
                <w:szCs w:val="24"/>
              </w:rPr>
            </w:pPr>
            <w:r w:rsidRPr="00935502">
              <w:rPr>
                <w:rFonts w:ascii="Arial" w:hAnsi="Arial" w:cs="Arial"/>
                <w:sz w:val="24"/>
                <w:szCs w:val="24"/>
              </w:rPr>
              <w:t>Małego przedsiębiorcy*, (zatrudnienie do 50 osób obrót do 10 mln euro)</w:t>
            </w:r>
          </w:p>
          <w:p w14:paraId="1A8A87E5" w14:textId="3BC91956" w:rsidR="00C73941" w:rsidRPr="008D1251" w:rsidRDefault="00C73941" w:rsidP="006C225B">
            <w:pPr>
              <w:spacing w:after="0"/>
              <w:rPr>
                <w:rFonts w:ascii="Arial" w:hAnsi="Arial" w:cs="Arial"/>
                <w:sz w:val="24"/>
                <w:szCs w:val="24"/>
              </w:rPr>
            </w:pPr>
            <w:r w:rsidRPr="008D1251">
              <w:rPr>
                <w:rFonts w:ascii="Arial" w:hAnsi="Arial" w:cs="Arial"/>
                <w:sz w:val="24"/>
                <w:szCs w:val="24"/>
              </w:rPr>
              <w:t>Średniego przedsiębiorcy*</w:t>
            </w:r>
            <w:r w:rsidR="005C4CC9" w:rsidRPr="008D1251">
              <w:rPr>
                <w:rFonts w:ascii="Arial" w:hAnsi="Arial" w:cs="Arial"/>
                <w:sz w:val="24"/>
                <w:szCs w:val="24"/>
              </w:rPr>
              <w:t>,</w:t>
            </w:r>
            <w:r w:rsidRPr="008D1251">
              <w:rPr>
                <w:rFonts w:ascii="Arial" w:hAnsi="Arial" w:cs="Arial"/>
                <w:sz w:val="24"/>
                <w:szCs w:val="24"/>
              </w:rPr>
              <w:t xml:space="preserve"> (zatrudnienie do 250 osób obrót do 50mln euro)</w:t>
            </w:r>
          </w:p>
          <w:p w14:paraId="2CB25F41" w14:textId="77777777" w:rsidR="008D1251" w:rsidRPr="008D1251" w:rsidRDefault="008D1251" w:rsidP="006C225B">
            <w:pPr>
              <w:spacing w:after="0"/>
              <w:rPr>
                <w:rFonts w:ascii="Arial" w:hAnsi="Arial" w:cs="Arial"/>
                <w:sz w:val="24"/>
                <w:szCs w:val="24"/>
              </w:rPr>
            </w:pPr>
            <w:r w:rsidRPr="008D1251">
              <w:rPr>
                <w:rFonts w:ascii="Arial" w:hAnsi="Arial" w:cs="Arial"/>
                <w:sz w:val="24"/>
                <w:szCs w:val="24"/>
              </w:rPr>
              <w:t>Jednoosobowa działalność gospodarcza*,</w:t>
            </w:r>
          </w:p>
          <w:p w14:paraId="1F0F4E37" w14:textId="51FD01CD" w:rsidR="008D1251" w:rsidRPr="008D1251" w:rsidRDefault="008D1251" w:rsidP="006C225B">
            <w:pPr>
              <w:spacing w:after="0"/>
              <w:rPr>
                <w:rFonts w:ascii="Arial" w:hAnsi="Arial" w:cs="Arial"/>
                <w:sz w:val="24"/>
                <w:szCs w:val="24"/>
              </w:rPr>
            </w:pPr>
            <w:r w:rsidRPr="008D1251">
              <w:rPr>
                <w:rFonts w:ascii="Arial" w:hAnsi="Arial" w:cs="Arial"/>
                <w:sz w:val="24"/>
                <w:szCs w:val="24"/>
              </w:rPr>
              <w:t>Osoba fizyczna nieprowadząca działalności gospodarczej*,</w:t>
            </w:r>
          </w:p>
          <w:p w14:paraId="4EA99798" w14:textId="2CDDC0ED" w:rsidR="006951CE" w:rsidRPr="00935502" w:rsidRDefault="006951CE" w:rsidP="006C225B">
            <w:pPr>
              <w:spacing w:after="0"/>
              <w:rPr>
                <w:rFonts w:ascii="Arial" w:hAnsi="Arial" w:cs="Arial"/>
                <w:sz w:val="24"/>
                <w:szCs w:val="24"/>
              </w:rPr>
            </w:pPr>
            <w:r w:rsidRPr="008D1251">
              <w:rPr>
                <w:rFonts w:ascii="Arial" w:hAnsi="Arial" w:cs="Arial"/>
                <w:sz w:val="24"/>
                <w:szCs w:val="24"/>
              </w:rPr>
              <w:t>Inny rodzaj ……………………….…………. (wpisać jaki)</w:t>
            </w:r>
            <w:r w:rsidR="005C4CC9" w:rsidRPr="008D1251">
              <w:rPr>
                <w:rFonts w:ascii="Arial" w:hAnsi="Arial" w:cs="Arial"/>
                <w:sz w:val="24"/>
                <w:szCs w:val="24"/>
              </w:rPr>
              <w:t>.</w:t>
            </w:r>
          </w:p>
          <w:p w14:paraId="4F8C1955" w14:textId="77777777" w:rsidR="00C73941" w:rsidRPr="00935502" w:rsidRDefault="00C73941" w:rsidP="006C225B">
            <w:pPr>
              <w:spacing w:after="0"/>
              <w:rPr>
                <w:rFonts w:ascii="Arial" w:hAnsi="Arial" w:cs="Arial"/>
                <w:sz w:val="24"/>
                <w:szCs w:val="24"/>
              </w:rPr>
            </w:pPr>
            <w:r w:rsidRPr="00935502">
              <w:rPr>
                <w:rFonts w:ascii="Arial" w:hAnsi="Arial" w:cs="Arial"/>
                <w:b/>
                <w:sz w:val="24"/>
                <w:szCs w:val="24"/>
              </w:rPr>
              <w:t>*niepotrzebne skreślić</w:t>
            </w:r>
          </w:p>
        </w:tc>
      </w:tr>
      <w:tr w:rsidR="00C73941" w:rsidRPr="00935502" w14:paraId="0A7A607B" w14:textId="77777777" w:rsidTr="00B939B5">
        <w:trPr>
          <w:trHeight w:val="1995"/>
        </w:trPr>
        <w:tc>
          <w:tcPr>
            <w:tcW w:w="10031" w:type="dxa"/>
            <w:gridSpan w:val="2"/>
            <w:tcBorders>
              <w:top w:val="single" w:sz="4" w:space="0" w:color="000000"/>
              <w:left w:val="single" w:sz="4" w:space="0" w:color="000000"/>
              <w:bottom w:val="single" w:sz="4" w:space="0" w:color="000000"/>
              <w:right w:val="single" w:sz="4" w:space="0" w:color="000000"/>
            </w:tcBorders>
          </w:tcPr>
          <w:p w14:paraId="4B6E7508" w14:textId="77777777" w:rsidR="00C73941" w:rsidRPr="00935502" w:rsidRDefault="00C73941" w:rsidP="006C225B">
            <w:pPr>
              <w:numPr>
                <w:ilvl w:val="0"/>
                <w:numId w:val="40"/>
              </w:numPr>
              <w:spacing w:after="0"/>
              <w:ind w:left="731" w:hanging="425"/>
              <w:rPr>
                <w:rFonts w:ascii="Arial" w:hAnsi="Arial" w:cs="Arial"/>
                <w:sz w:val="24"/>
                <w:szCs w:val="24"/>
              </w:rPr>
            </w:pPr>
            <w:r w:rsidRPr="00935502">
              <w:rPr>
                <w:rFonts w:ascii="Arial" w:hAnsi="Arial" w:cs="Arial"/>
                <w:b/>
                <w:sz w:val="24"/>
                <w:szCs w:val="24"/>
              </w:rPr>
              <w:t>ZAŁĄCZNIKI</w:t>
            </w:r>
          </w:p>
          <w:p w14:paraId="678C8C18" w14:textId="77777777" w:rsidR="00C73941" w:rsidRPr="00935502" w:rsidRDefault="00C73941" w:rsidP="006C225B">
            <w:pPr>
              <w:spacing w:after="0"/>
              <w:rPr>
                <w:rFonts w:ascii="Arial" w:hAnsi="Arial" w:cs="Arial"/>
                <w:sz w:val="24"/>
                <w:szCs w:val="24"/>
              </w:rPr>
            </w:pPr>
            <w:r w:rsidRPr="00935502">
              <w:rPr>
                <w:rFonts w:ascii="Arial" w:hAnsi="Arial" w:cs="Arial"/>
                <w:sz w:val="24"/>
                <w:szCs w:val="24"/>
              </w:rPr>
              <w:t>Integralną cześć oferty stanowią następujące oświadczenia i dokumenty:</w:t>
            </w:r>
          </w:p>
          <w:p w14:paraId="15E76CE8" w14:textId="592DF728" w:rsidR="00C73941" w:rsidRPr="00935502" w:rsidRDefault="00C73941" w:rsidP="006C225B">
            <w:pPr>
              <w:spacing w:after="0"/>
              <w:rPr>
                <w:rFonts w:ascii="Arial" w:hAnsi="Arial" w:cs="Arial"/>
                <w:sz w:val="24"/>
                <w:szCs w:val="24"/>
              </w:rPr>
            </w:pPr>
            <w:r w:rsidRPr="00935502">
              <w:rPr>
                <w:rFonts w:ascii="Arial" w:hAnsi="Arial" w:cs="Arial"/>
                <w:sz w:val="24"/>
                <w:szCs w:val="24"/>
              </w:rPr>
              <w:t>1)…………………………………………………………………………………………………………</w:t>
            </w:r>
          </w:p>
          <w:p w14:paraId="6A49C13E" w14:textId="536FA02F" w:rsidR="00C73941" w:rsidRPr="00935502" w:rsidRDefault="00C73941" w:rsidP="006C225B">
            <w:pPr>
              <w:spacing w:after="0"/>
              <w:rPr>
                <w:rFonts w:ascii="Arial" w:hAnsi="Arial" w:cs="Arial"/>
                <w:sz w:val="24"/>
                <w:szCs w:val="24"/>
              </w:rPr>
            </w:pPr>
            <w:r w:rsidRPr="00935502">
              <w:rPr>
                <w:rFonts w:ascii="Arial" w:hAnsi="Arial" w:cs="Arial"/>
                <w:sz w:val="24"/>
                <w:szCs w:val="24"/>
              </w:rPr>
              <w:t>2)………………………………………………………………………………………….....................</w:t>
            </w:r>
          </w:p>
          <w:p w14:paraId="2A8753DF" w14:textId="7C60FF11" w:rsidR="00C73941" w:rsidRPr="00935502" w:rsidRDefault="00C73941" w:rsidP="006C225B">
            <w:pPr>
              <w:spacing w:after="0"/>
              <w:rPr>
                <w:rFonts w:ascii="Arial" w:hAnsi="Arial" w:cs="Arial"/>
                <w:sz w:val="24"/>
                <w:szCs w:val="24"/>
              </w:rPr>
            </w:pPr>
            <w:r w:rsidRPr="00935502">
              <w:rPr>
                <w:rFonts w:ascii="Arial" w:hAnsi="Arial" w:cs="Arial"/>
                <w:sz w:val="24"/>
                <w:szCs w:val="24"/>
              </w:rPr>
              <w:t>3)…………………………………………………………………………………………………………</w:t>
            </w:r>
          </w:p>
          <w:p w14:paraId="24A95E84" w14:textId="302620C5" w:rsidR="00C73941" w:rsidRPr="00935502" w:rsidRDefault="00C73941" w:rsidP="006C225B">
            <w:pPr>
              <w:spacing w:after="0"/>
              <w:rPr>
                <w:rFonts w:ascii="Arial" w:hAnsi="Arial" w:cs="Arial"/>
                <w:sz w:val="24"/>
                <w:szCs w:val="24"/>
              </w:rPr>
            </w:pPr>
            <w:r w:rsidRPr="00935502">
              <w:rPr>
                <w:rFonts w:ascii="Arial" w:hAnsi="Arial" w:cs="Arial"/>
                <w:sz w:val="24"/>
                <w:szCs w:val="24"/>
              </w:rPr>
              <w:t>4)…………………………………………………………………………………………………………</w:t>
            </w:r>
          </w:p>
          <w:p w14:paraId="109BB2E4" w14:textId="6FDE44BE" w:rsidR="00C73941" w:rsidRPr="00935502" w:rsidRDefault="00C73941" w:rsidP="006C225B">
            <w:pPr>
              <w:spacing w:after="0"/>
              <w:rPr>
                <w:rFonts w:ascii="Arial" w:hAnsi="Arial" w:cs="Arial"/>
                <w:sz w:val="24"/>
                <w:szCs w:val="24"/>
              </w:rPr>
            </w:pPr>
            <w:r w:rsidRPr="00935502">
              <w:rPr>
                <w:rFonts w:ascii="Arial" w:hAnsi="Arial" w:cs="Arial"/>
                <w:sz w:val="24"/>
                <w:szCs w:val="24"/>
              </w:rPr>
              <w:t>5) ………………………………………………………………………………………………</w:t>
            </w:r>
            <w:r w:rsidR="00636C2B" w:rsidRPr="00935502">
              <w:rPr>
                <w:rFonts w:ascii="Arial" w:hAnsi="Arial" w:cs="Arial"/>
                <w:sz w:val="24"/>
                <w:szCs w:val="24"/>
              </w:rPr>
              <w:t>..</w:t>
            </w:r>
            <w:r w:rsidRPr="00935502">
              <w:rPr>
                <w:rFonts w:ascii="Arial" w:hAnsi="Arial" w:cs="Arial"/>
                <w:sz w:val="24"/>
                <w:szCs w:val="24"/>
              </w:rPr>
              <w:t>………</w:t>
            </w:r>
          </w:p>
          <w:p w14:paraId="757451FD" w14:textId="31C1D8F5" w:rsidR="00C73941" w:rsidRPr="00935502" w:rsidRDefault="00C73941" w:rsidP="006C225B">
            <w:pPr>
              <w:spacing w:after="0"/>
              <w:rPr>
                <w:rFonts w:ascii="Arial" w:hAnsi="Arial" w:cs="Arial"/>
                <w:sz w:val="24"/>
                <w:szCs w:val="24"/>
              </w:rPr>
            </w:pPr>
            <w:r w:rsidRPr="00935502">
              <w:rPr>
                <w:rFonts w:ascii="Arial" w:hAnsi="Arial" w:cs="Arial"/>
                <w:sz w:val="24"/>
                <w:szCs w:val="24"/>
              </w:rPr>
              <w:t>6)………………………………………………………………………………………….....................</w:t>
            </w:r>
          </w:p>
        </w:tc>
      </w:tr>
    </w:tbl>
    <w:p w14:paraId="0FBFED63" w14:textId="77777777" w:rsidR="00C73941" w:rsidRPr="002771C2" w:rsidRDefault="00C73941" w:rsidP="006C225B">
      <w:pPr>
        <w:tabs>
          <w:tab w:val="left" w:pos="1978"/>
          <w:tab w:val="left" w:pos="3828"/>
          <w:tab w:val="center" w:pos="4677"/>
        </w:tabs>
        <w:spacing w:line="360" w:lineRule="auto"/>
        <w:ind w:left="142" w:firstLine="0"/>
        <w:textAlignment w:val="baseline"/>
        <w:rPr>
          <w:rFonts w:ascii="Arial" w:hAnsi="Arial" w:cs="Arial"/>
          <w:sz w:val="24"/>
          <w:szCs w:val="24"/>
        </w:rPr>
      </w:pPr>
      <w:r w:rsidRPr="002771C2">
        <w:rPr>
          <w:rFonts w:ascii="Arial" w:eastAsia="Arial" w:hAnsi="Arial" w:cs="Arial"/>
          <w:b/>
          <w:kern w:val="2"/>
          <w:sz w:val="24"/>
          <w:szCs w:val="24"/>
          <w:lang w:bidi="hi-IN"/>
        </w:rPr>
        <w:t xml:space="preserve">UWAGA! Dokument należy wypełnić i podpisać kwalifikowanym podpisem elektronicznym lub podpisem zaufanym lub podpisem osobistym. Zamawiający zaleca zapisanie dokumentu w formacie PDF. </w:t>
      </w:r>
    </w:p>
    <w:p w14:paraId="5102B52C" w14:textId="74AECC69" w:rsidR="00C73941" w:rsidRPr="002771C2" w:rsidRDefault="00C73941" w:rsidP="006C225B">
      <w:pPr>
        <w:pageBreakBefore/>
        <w:ind w:left="0" w:right="-2" w:firstLine="0"/>
        <w:rPr>
          <w:rFonts w:ascii="Arial" w:hAnsi="Arial" w:cs="Arial"/>
          <w:iCs/>
          <w:sz w:val="24"/>
          <w:szCs w:val="24"/>
        </w:rPr>
      </w:pPr>
      <w:r w:rsidRPr="002771C2">
        <w:rPr>
          <w:rFonts w:ascii="Arial" w:hAnsi="Arial" w:cs="Arial"/>
          <w:b/>
          <w:iCs/>
          <w:sz w:val="24"/>
          <w:szCs w:val="24"/>
        </w:rPr>
        <w:t>Załącznik Nr 2</w:t>
      </w:r>
      <w:r w:rsidR="00935502" w:rsidRPr="002771C2">
        <w:rPr>
          <w:rFonts w:ascii="Arial" w:hAnsi="Arial" w:cs="Arial"/>
          <w:b/>
          <w:iCs/>
          <w:sz w:val="24"/>
          <w:szCs w:val="24"/>
        </w:rPr>
        <w:t xml:space="preserve"> </w:t>
      </w:r>
      <w:r w:rsidR="00527B8C">
        <w:rPr>
          <w:rFonts w:ascii="Arial" w:hAnsi="Arial" w:cs="Arial"/>
          <w:b/>
          <w:bCs/>
          <w:iCs/>
          <w:sz w:val="24"/>
          <w:szCs w:val="24"/>
        </w:rPr>
        <w:t xml:space="preserve">– </w:t>
      </w:r>
      <w:r w:rsidRPr="002771C2">
        <w:rPr>
          <w:rFonts w:ascii="Arial" w:hAnsi="Arial" w:cs="Arial"/>
          <w:b/>
          <w:iCs/>
          <w:sz w:val="24"/>
          <w:szCs w:val="24"/>
        </w:rPr>
        <w:t>Wzór oświadczenia  dotyczącego przesłanek wykluczenia z postępowania i  spełniania warunków udziału w postępowaniu</w:t>
      </w:r>
    </w:p>
    <w:p w14:paraId="6FED3A63" w14:textId="77777777" w:rsidR="00C73941" w:rsidRPr="00333414" w:rsidRDefault="00C73941" w:rsidP="00542B52">
      <w:pPr>
        <w:pStyle w:val="Bezodstpw"/>
        <w:spacing w:before="0" w:after="0"/>
        <w:ind w:left="0" w:firstLine="6"/>
        <w:rPr>
          <w:rFonts w:ascii="Arial" w:hAnsi="Arial" w:cs="Arial"/>
          <w:sz w:val="24"/>
          <w:szCs w:val="24"/>
        </w:rPr>
      </w:pPr>
      <w:r w:rsidRPr="00333414">
        <w:rPr>
          <w:rFonts w:ascii="Arial" w:hAnsi="Arial" w:cs="Arial"/>
          <w:b/>
          <w:sz w:val="24"/>
          <w:szCs w:val="24"/>
        </w:rPr>
        <w:t>Zamawiający:</w:t>
      </w:r>
    </w:p>
    <w:p w14:paraId="7AE5ED42" w14:textId="77777777" w:rsidR="00C73941" w:rsidRPr="00542B52" w:rsidRDefault="00C73941" w:rsidP="00542B52">
      <w:pPr>
        <w:pStyle w:val="Bezodstpw"/>
        <w:spacing w:before="0" w:after="0"/>
        <w:ind w:left="0" w:firstLine="6"/>
        <w:rPr>
          <w:rFonts w:ascii="Arial" w:hAnsi="Arial" w:cs="Arial"/>
          <w:bCs/>
          <w:sz w:val="24"/>
          <w:szCs w:val="24"/>
        </w:rPr>
      </w:pPr>
      <w:r w:rsidRPr="00542B52">
        <w:rPr>
          <w:rFonts w:ascii="Arial" w:hAnsi="Arial" w:cs="Arial"/>
          <w:bCs/>
          <w:sz w:val="24"/>
          <w:szCs w:val="24"/>
        </w:rPr>
        <w:t>Miasto Ostrołęka</w:t>
      </w:r>
    </w:p>
    <w:p w14:paraId="61CC0292" w14:textId="77777777" w:rsidR="00C73941" w:rsidRPr="00542B52" w:rsidRDefault="00C73941" w:rsidP="00542B52">
      <w:pPr>
        <w:pStyle w:val="Bezodstpw"/>
        <w:spacing w:before="0" w:after="0"/>
        <w:ind w:left="0" w:firstLine="6"/>
        <w:rPr>
          <w:rFonts w:ascii="Arial" w:hAnsi="Arial" w:cs="Arial"/>
          <w:bCs/>
          <w:sz w:val="24"/>
          <w:szCs w:val="24"/>
        </w:rPr>
      </w:pPr>
      <w:r w:rsidRPr="00542B52">
        <w:rPr>
          <w:rFonts w:ascii="Arial" w:hAnsi="Arial" w:cs="Arial"/>
          <w:bCs/>
          <w:sz w:val="24"/>
          <w:szCs w:val="24"/>
        </w:rPr>
        <w:t>Plac gen. J. Bema 1</w:t>
      </w:r>
    </w:p>
    <w:p w14:paraId="6A8B9625" w14:textId="77777777" w:rsidR="00C73941" w:rsidRPr="00542B52" w:rsidRDefault="00C73941" w:rsidP="00542B52">
      <w:pPr>
        <w:pStyle w:val="Bezodstpw"/>
        <w:spacing w:before="0" w:after="0"/>
        <w:ind w:left="0" w:firstLine="6"/>
        <w:rPr>
          <w:rFonts w:ascii="Arial" w:hAnsi="Arial" w:cs="Arial"/>
          <w:bCs/>
          <w:sz w:val="24"/>
          <w:szCs w:val="24"/>
        </w:rPr>
      </w:pPr>
      <w:r w:rsidRPr="00542B52">
        <w:rPr>
          <w:rFonts w:ascii="Arial" w:hAnsi="Arial" w:cs="Arial"/>
          <w:bCs/>
          <w:sz w:val="24"/>
          <w:szCs w:val="24"/>
        </w:rPr>
        <w:t>07-400 Ostrołęka</w:t>
      </w:r>
    </w:p>
    <w:p w14:paraId="12489067" w14:textId="77777777" w:rsidR="00542B52" w:rsidRDefault="00542B52" w:rsidP="009907B3">
      <w:pPr>
        <w:pStyle w:val="Bezodstpw"/>
        <w:spacing w:before="0" w:after="0"/>
        <w:rPr>
          <w:rFonts w:ascii="Arial" w:hAnsi="Arial" w:cs="Arial"/>
          <w:b/>
          <w:sz w:val="24"/>
          <w:szCs w:val="24"/>
        </w:rPr>
      </w:pPr>
    </w:p>
    <w:p w14:paraId="080BF3FE" w14:textId="28CB1746" w:rsidR="00C73941" w:rsidRPr="00333414" w:rsidRDefault="00C73941" w:rsidP="009907B3">
      <w:pPr>
        <w:pStyle w:val="Bezodstpw"/>
        <w:spacing w:before="0" w:after="0"/>
        <w:rPr>
          <w:rFonts w:ascii="Arial" w:hAnsi="Arial" w:cs="Arial"/>
          <w:sz w:val="24"/>
          <w:szCs w:val="24"/>
        </w:rPr>
      </w:pPr>
      <w:r w:rsidRPr="00333414">
        <w:rPr>
          <w:rFonts w:ascii="Arial" w:hAnsi="Arial" w:cs="Arial"/>
          <w:b/>
          <w:sz w:val="24"/>
          <w:szCs w:val="24"/>
        </w:rPr>
        <w:t>Wykonawca:</w:t>
      </w:r>
    </w:p>
    <w:p w14:paraId="4D9C15FD" w14:textId="74ACF6EF" w:rsidR="00C73941" w:rsidRPr="002771C2" w:rsidRDefault="00C73941" w:rsidP="009907B3">
      <w:pPr>
        <w:pStyle w:val="Bezodstpw"/>
        <w:spacing w:before="0" w:after="0"/>
        <w:rPr>
          <w:rFonts w:ascii="Arial" w:hAnsi="Arial" w:cs="Arial"/>
          <w:sz w:val="24"/>
          <w:szCs w:val="24"/>
        </w:rPr>
      </w:pPr>
      <w:r w:rsidRPr="002771C2">
        <w:rPr>
          <w:rFonts w:ascii="Arial" w:hAnsi="Arial" w:cs="Arial"/>
          <w:sz w:val="24"/>
          <w:szCs w:val="24"/>
        </w:rPr>
        <w:t>…………………………………………………….……………………………………………………</w:t>
      </w:r>
    </w:p>
    <w:p w14:paraId="5BCAC939" w14:textId="0EA31AAD" w:rsidR="00C73941" w:rsidRPr="002771C2" w:rsidRDefault="00C73941" w:rsidP="009907B3">
      <w:pPr>
        <w:pStyle w:val="Bezodstpw"/>
        <w:spacing w:before="0" w:after="0"/>
        <w:rPr>
          <w:rFonts w:ascii="Arial" w:hAnsi="Arial" w:cs="Arial"/>
          <w:sz w:val="24"/>
          <w:szCs w:val="24"/>
        </w:rPr>
      </w:pPr>
      <w:r w:rsidRPr="002771C2">
        <w:rPr>
          <w:rFonts w:ascii="Arial" w:hAnsi="Arial" w:cs="Arial"/>
          <w:sz w:val="24"/>
          <w:szCs w:val="24"/>
        </w:rPr>
        <w:t>(pełna nazwa/firma, adres, w zależności od podmiotu: NIP/PESEL, KRS/CEiDG)</w:t>
      </w:r>
    </w:p>
    <w:p w14:paraId="0D966FD8" w14:textId="77777777" w:rsidR="00C73941" w:rsidRPr="002771C2" w:rsidRDefault="00C73941" w:rsidP="009907B3">
      <w:pPr>
        <w:pStyle w:val="Bezodstpw"/>
        <w:spacing w:before="0" w:after="0"/>
        <w:rPr>
          <w:rFonts w:ascii="Arial" w:hAnsi="Arial" w:cs="Arial"/>
          <w:sz w:val="24"/>
          <w:szCs w:val="24"/>
        </w:rPr>
      </w:pPr>
      <w:r w:rsidRPr="002771C2">
        <w:rPr>
          <w:rFonts w:ascii="Arial" w:hAnsi="Arial" w:cs="Arial"/>
          <w:sz w:val="24"/>
          <w:szCs w:val="24"/>
        </w:rPr>
        <w:t>reprezentowany przez:</w:t>
      </w:r>
    </w:p>
    <w:p w14:paraId="5F4D66AB" w14:textId="2A8A170D" w:rsidR="00C73941" w:rsidRPr="002771C2" w:rsidRDefault="00C73941" w:rsidP="009907B3">
      <w:pPr>
        <w:pStyle w:val="Bezodstpw"/>
        <w:spacing w:before="0" w:after="0"/>
        <w:rPr>
          <w:rFonts w:ascii="Arial" w:hAnsi="Arial" w:cs="Arial"/>
          <w:sz w:val="24"/>
          <w:szCs w:val="24"/>
        </w:rPr>
      </w:pPr>
      <w:r w:rsidRPr="002771C2">
        <w:rPr>
          <w:rFonts w:ascii="Arial" w:hAnsi="Arial" w:cs="Arial"/>
          <w:sz w:val="24"/>
          <w:szCs w:val="24"/>
        </w:rPr>
        <w:t>…………………………………………………………………………………………………………</w:t>
      </w:r>
    </w:p>
    <w:p w14:paraId="3768869D" w14:textId="77777777" w:rsidR="00C73941" w:rsidRPr="002771C2" w:rsidRDefault="00C73941" w:rsidP="009907B3">
      <w:pPr>
        <w:pStyle w:val="Bezodstpw"/>
        <w:spacing w:before="0" w:after="0"/>
        <w:rPr>
          <w:rFonts w:ascii="Arial" w:hAnsi="Arial" w:cs="Arial"/>
          <w:sz w:val="24"/>
          <w:szCs w:val="24"/>
        </w:rPr>
      </w:pPr>
      <w:r w:rsidRPr="002771C2">
        <w:rPr>
          <w:rFonts w:ascii="Arial" w:hAnsi="Arial" w:cs="Arial"/>
          <w:sz w:val="24"/>
          <w:szCs w:val="24"/>
        </w:rPr>
        <w:t>(imię, nazwisko, stanowisko/podstawa do  reprezentacji)</w:t>
      </w:r>
    </w:p>
    <w:p w14:paraId="4000FC5E" w14:textId="77777777" w:rsidR="00C73941" w:rsidRPr="00333414" w:rsidRDefault="00C73941" w:rsidP="006C225B">
      <w:pPr>
        <w:spacing w:after="0"/>
        <w:ind w:right="425"/>
        <w:rPr>
          <w:rFonts w:ascii="Arial" w:hAnsi="Arial" w:cs="Arial"/>
          <w:i/>
          <w:sz w:val="24"/>
          <w:szCs w:val="24"/>
        </w:rPr>
      </w:pPr>
    </w:p>
    <w:p w14:paraId="71D46FC1" w14:textId="7359BCE6" w:rsidR="00C73941" w:rsidRPr="001C1975" w:rsidRDefault="00C73941" w:rsidP="006C225B">
      <w:pPr>
        <w:autoSpaceDE w:val="0"/>
        <w:spacing w:after="0"/>
        <w:ind w:left="0" w:firstLine="0"/>
        <w:rPr>
          <w:rFonts w:ascii="Arial" w:hAnsi="Arial" w:cs="Arial"/>
          <w:sz w:val="24"/>
          <w:szCs w:val="24"/>
        </w:rPr>
      </w:pPr>
      <w:r w:rsidRPr="00333414">
        <w:rPr>
          <w:rFonts w:ascii="Arial" w:hAnsi="Arial" w:cs="Arial"/>
          <w:sz w:val="24"/>
          <w:szCs w:val="24"/>
        </w:rPr>
        <w:t>Ubiegając się o udzielenie zamówienia publicznego na</w:t>
      </w:r>
      <w:r w:rsidRPr="00333414">
        <w:rPr>
          <w:rFonts w:ascii="Arial" w:hAnsi="Arial" w:cs="Arial"/>
          <w:b/>
          <w:sz w:val="24"/>
          <w:szCs w:val="24"/>
        </w:rPr>
        <w:t xml:space="preserve"> </w:t>
      </w:r>
      <w:r w:rsidRPr="00333414">
        <w:rPr>
          <w:rFonts w:ascii="Arial" w:hAnsi="Arial" w:cs="Arial"/>
          <w:sz w:val="24"/>
          <w:szCs w:val="24"/>
        </w:rPr>
        <w:t>zadanie pn.:</w:t>
      </w:r>
      <w:r w:rsidRPr="00333414">
        <w:rPr>
          <w:rFonts w:ascii="Arial" w:hAnsi="Arial" w:cs="Arial"/>
          <w:b/>
          <w:bCs/>
          <w:iCs/>
          <w:sz w:val="24"/>
          <w:szCs w:val="24"/>
        </w:rPr>
        <w:t xml:space="preserve"> </w:t>
      </w:r>
      <w:r w:rsidR="00C41269">
        <w:rPr>
          <w:rFonts w:ascii="Arial" w:hAnsi="Arial" w:cs="Arial"/>
          <w:b/>
          <w:sz w:val="24"/>
          <w:szCs w:val="24"/>
        </w:rPr>
        <w:t xml:space="preserve">„Przebudowa ul. </w:t>
      </w:r>
      <w:r w:rsidR="004B31BC">
        <w:rPr>
          <w:rFonts w:ascii="Arial" w:hAnsi="Arial" w:cs="Arial"/>
          <w:b/>
          <w:sz w:val="24"/>
          <w:szCs w:val="24"/>
        </w:rPr>
        <w:t>Siewnej</w:t>
      </w:r>
      <w:r w:rsidR="00C41269">
        <w:rPr>
          <w:rFonts w:ascii="Arial" w:hAnsi="Arial" w:cs="Arial"/>
          <w:b/>
          <w:sz w:val="24"/>
          <w:szCs w:val="24"/>
        </w:rPr>
        <w:t xml:space="preserve"> w Ostrołęce”</w:t>
      </w:r>
      <w:r w:rsidR="003C677A">
        <w:rPr>
          <w:rFonts w:ascii="Arial" w:hAnsi="Arial" w:cs="Arial"/>
          <w:b/>
          <w:sz w:val="24"/>
          <w:szCs w:val="24"/>
        </w:rPr>
        <w:t xml:space="preserve"> </w:t>
      </w:r>
      <w:r w:rsidRPr="00333414">
        <w:rPr>
          <w:rFonts w:ascii="Arial" w:hAnsi="Arial" w:cs="Arial"/>
          <w:sz w:val="24"/>
          <w:szCs w:val="24"/>
        </w:rPr>
        <w:t>składam/y następujące oświadczenia:</w:t>
      </w:r>
    </w:p>
    <w:p w14:paraId="7DD023E4" w14:textId="02AD7F79" w:rsidR="00C73941" w:rsidRPr="00333414" w:rsidRDefault="00C73941" w:rsidP="00542B52">
      <w:pPr>
        <w:widowControl w:val="0"/>
        <w:spacing w:after="0"/>
        <w:rPr>
          <w:rFonts w:ascii="Arial" w:hAnsi="Arial" w:cs="Arial"/>
          <w:sz w:val="24"/>
          <w:szCs w:val="24"/>
        </w:rPr>
      </w:pPr>
      <w:r w:rsidRPr="00333414">
        <w:rPr>
          <w:rFonts w:ascii="Arial" w:hAnsi="Arial" w:cs="Arial"/>
          <w:b/>
          <w:sz w:val="24"/>
          <w:szCs w:val="24"/>
          <w:u w:val="single"/>
        </w:rPr>
        <w:t xml:space="preserve">Oświadczenie </w:t>
      </w:r>
      <w:r w:rsidR="00542B52">
        <w:rPr>
          <w:rFonts w:ascii="Arial" w:hAnsi="Arial" w:cs="Arial"/>
          <w:b/>
          <w:sz w:val="24"/>
          <w:szCs w:val="24"/>
          <w:u w:val="single"/>
        </w:rPr>
        <w:t>W</w:t>
      </w:r>
      <w:r w:rsidRPr="00333414">
        <w:rPr>
          <w:rFonts w:ascii="Arial" w:hAnsi="Arial" w:cs="Arial"/>
          <w:b/>
          <w:sz w:val="24"/>
          <w:szCs w:val="24"/>
          <w:u w:val="single"/>
        </w:rPr>
        <w:t>ykonawcy</w:t>
      </w:r>
    </w:p>
    <w:p w14:paraId="34FDD30C" w14:textId="77777777" w:rsidR="00C73941" w:rsidRPr="00333414" w:rsidRDefault="00C73941" w:rsidP="00542B52">
      <w:pPr>
        <w:widowControl w:val="0"/>
        <w:spacing w:after="0"/>
        <w:rPr>
          <w:rFonts w:ascii="Arial" w:hAnsi="Arial" w:cs="Arial"/>
          <w:sz w:val="24"/>
          <w:szCs w:val="24"/>
        </w:rPr>
      </w:pPr>
      <w:r w:rsidRPr="00333414">
        <w:rPr>
          <w:rFonts w:ascii="Arial" w:hAnsi="Arial" w:cs="Arial"/>
          <w:sz w:val="24"/>
          <w:szCs w:val="24"/>
        </w:rPr>
        <w:t>składane na podstawie art. 125 ust. 1 ustawy z dnia 11 września 2019 r.</w:t>
      </w:r>
    </w:p>
    <w:p w14:paraId="060312E6" w14:textId="0544C7BF" w:rsidR="00C73941" w:rsidRPr="001C1975" w:rsidRDefault="00C73941" w:rsidP="00542B52">
      <w:pPr>
        <w:widowControl w:val="0"/>
        <w:spacing w:after="0"/>
        <w:rPr>
          <w:rFonts w:ascii="Arial" w:hAnsi="Arial" w:cs="Arial"/>
          <w:sz w:val="24"/>
          <w:szCs w:val="24"/>
        </w:rPr>
      </w:pPr>
      <w:r w:rsidRPr="00333414">
        <w:rPr>
          <w:rFonts w:ascii="Arial" w:hAnsi="Arial" w:cs="Arial"/>
          <w:sz w:val="24"/>
          <w:szCs w:val="24"/>
        </w:rPr>
        <w:t>Prawo zamówień publicznych (dalej jako: ustawa Pzp)</w:t>
      </w:r>
    </w:p>
    <w:p w14:paraId="3EF8A718" w14:textId="77777777" w:rsidR="00C73941" w:rsidRPr="00333414" w:rsidRDefault="00C73941" w:rsidP="00542B52">
      <w:pPr>
        <w:widowControl w:val="0"/>
        <w:spacing w:after="0"/>
        <w:rPr>
          <w:rFonts w:ascii="Arial" w:hAnsi="Arial" w:cs="Arial"/>
          <w:sz w:val="24"/>
          <w:szCs w:val="24"/>
        </w:rPr>
      </w:pPr>
      <w:r w:rsidRPr="00333414">
        <w:rPr>
          <w:rFonts w:ascii="Arial" w:hAnsi="Arial" w:cs="Arial"/>
          <w:b/>
          <w:sz w:val="24"/>
          <w:szCs w:val="24"/>
          <w:u w:val="single"/>
        </w:rPr>
        <w:t>DOTYCZĄCE PRZESŁANEK WYKLUCZENIA Z POSTĘPOWANIA</w:t>
      </w:r>
    </w:p>
    <w:p w14:paraId="642F1DA1" w14:textId="77777777" w:rsidR="00C73941" w:rsidRPr="00333414" w:rsidRDefault="00C73941" w:rsidP="006C225B">
      <w:pPr>
        <w:widowControl w:val="0"/>
        <w:spacing w:after="0"/>
        <w:ind w:left="0" w:right="425" w:firstLine="0"/>
        <w:rPr>
          <w:rFonts w:ascii="Arial" w:hAnsi="Arial" w:cs="Arial"/>
          <w:sz w:val="24"/>
          <w:szCs w:val="24"/>
        </w:rPr>
      </w:pPr>
      <w:r w:rsidRPr="00333414">
        <w:rPr>
          <w:rFonts w:ascii="Arial" w:hAnsi="Arial" w:cs="Arial"/>
          <w:sz w:val="24"/>
          <w:szCs w:val="24"/>
        </w:rPr>
        <w:t>Na potrzeby w/w postępowania o udzielenie zamówienia publicznego oświadczam, co następuje:</w:t>
      </w:r>
    </w:p>
    <w:p w14:paraId="7E90A87D" w14:textId="77777777" w:rsidR="00C73941" w:rsidRPr="00333414" w:rsidRDefault="00C73941" w:rsidP="006C225B">
      <w:pPr>
        <w:widowControl w:val="0"/>
        <w:numPr>
          <w:ilvl w:val="0"/>
          <w:numId w:val="6"/>
        </w:numPr>
        <w:spacing w:after="0"/>
        <w:ind w:left="284" w:hanging="284"/>
        <w:rPr>
          <w:rFonts w:ascii="Arial" w:hAnsi="Arial" w:cs="Arial"/>
          <w:sz w:val="24"/>
          <w:szCs w:val="24"/>
        </w:rPr>
      </w:pPr>
      <w:r w:rsidRPr="00333414">
        <w:rPr>
          <w:rFonts w:ascii="Arial" w:hAnsi="Arial" w:cs="Arial"/>
          <w:sz w:val="24"/>
          <w:szCs w:val="24"/>
        </w:rPr>
        <w:t>Oświadczam, że nie podlegam wykluczeniu z postępowania na podstawie art. 108 ust. 1 ustawy Pzp.</w:t>
      </w:r>
    </w:p>
    <w:p w14:paraId="0E9CBF0C" w14:textId="04EA512A" w:rsidR="00C73941" w:rsidRPr="00333414" w:rsidRDefault="00C73941" w:rsidP="006C225B">
      <w:pPr>
        <w:widowControl w:val="0"/>
        <w:numPr>
          <w:ilvl w:val="0"/>
          <w:numId w:val="6"/>
        </w:numPr>
        <w:spacing w:after="0"/>
        <w:ind w:left="284" w:hanging="284"/>
        <w:rPr>
          <w:rFonts w:ascii="Arial" w:hAnsi="Arial" w:cs="Arial"/>
          <w:sz w:val="24"/>
          <w:szCs w:val="24"/>
        </w:rPr>
      </w:pPr>
      <w:r w:rsidRPr="00333414">
        <w:rPr>
          <w:rFonts w:ascii="Arial" w:hAnsi="Arial" w:cs="Arial"/>
          <w:sz w:val="24"/>
          <w:szCs w:val="24"/>
        </w:rPr>
        <w:t xml:space="preserve">Oświadczam, że nie podlegam wykluczeniu z postępowania na </w:t>
      </w:r>
      <w:r w:rsidR="004A05F2" w:rsidRPr="00333414">
        <w:rPr>
          <w:rFonts w:ascii="Arial" w:hAnsi="Arial" w:cs="Arial"/>
          <w:sz w:val="24"/>
          <w:szCs w:val="24"/>
        </w:rPr>
        <w:t>podstawie art. 109 ust. 1 pkt</w:t>
      </w:r>
      <w:r w:rsidR="00935502">
        <w:rPr>
          <w:rFonts w:ascii="Arial" w:hAnsi="Arial" w:cs="Arial"/>
          <w:sz w:val="24"/>
          <w:szCs w:val="24"/>
        </w:rPr>
        <w:t xml:space="preserve"> </w:t>
      </w:r>
      <w:r w:rsidR="002A5103" w:rsidRPr="00333414">
        <w:rPr>
          <w:rFonts w:ascii="Arial" w:hAnsi="Arial" w:cs="Arial"/>
          <w:sz w:val="24"/>
          <w:szCs w:val="24"/>
        </w:rPr>
        <w:t>4</w:t>
      </w:r>
      <w:r w:rsidR="00AB1D89" w:rsidRPr="00333414">
        <w:rPr>
          <w:rFonts w:ascii="Arial" w:hAnsi="Arial" w:cs="Arial"/>
          <w:sz w:val="24"/>
          <w:szCs w:val="24"/>
        </w:rPr>
        <w:t>)</w:t>
      </w:r>
      <w:r w:rsidR="00DB6002" w:rsidRPr="00333414">
        <w:rPr>
          <w:rFonts w:ascii="Arial" w:hAnsi="Arial" w:cs="Arial"/>
          <w:sz w:val="24"/>
          <w:szCs w:val="24"/>
        </w:rPr>
        <w:t>, 5)</w:t>
      </w:r>
      <w:r w:rsidR="00ED20BC">
        <w:rPr>
          <w:rFonts w:ascii="Arial" w:hAnsi="Arial" w:cs="Arial"/>
          <w:sz w:val="24"/>
          <w:szCs w:val="24"/>
        </w:rPr>
        <w:t xml:space="preserve">, </w:t>
      </w:r>
      <w:r w:rsidR="00DB6002" w:rsidRPr="00333414">
        <w:rPr>
          <w:rFonts w:ascii="Arial" w:hAnsi="Arial" w:cs="Arial"/>
          <w:sz w:val="24"/>
          <w:szCs w:val="24"/>
        </w:rPr>
        <w:t>7)</w:t>
      </w:r>
      <w:r w:rsidR="00ED20BC">
        <w:rPr>
          <w:rFonts w:ascii="Arial" w:hAnsi="Arial" w:cs="Arial"/>
          <w:sz w:val="24"/>
          <w:szCs w:val="24"/>
        </w:rPr>
        <w:t xml:space="preserve"> i 8)</w:t>
      </w:r>
      <w:r w:rsidRPr="00333414">
        <w:rPr>
          <w:rFonts w:ascii="Arial" w:hAnsi="Arial" w:cs="Arial"/>
          <w:sz w:val="24"/>
          <w:szCs w:val="24"/>
        </w:rPr>
        <w:t xml:space="preserve"> ustawy Pzp.</w:t>
      </w:r>
    </w:p>
    <w:p w14:paraId="47B6908E" w14:textId="5DDC5716" w:rsidR="002A4F5B" w:rsidRPr="006C225B" w:rsidRDefault="002A4F5B" w:rsidP="006C225B">
      <w:pPr>
        <w:widowControl w:val="0"/>
        <w:numPr>
          <w:ilvl w:val="0"/>
          <w:numId w:val="6"/>
        </w:numPr>
        <w:spacing w:after="0"/>
        <w:ind w:left="284" w:hanging="284"/>
        <w:rPr>
          <w:rFonts w:ascii="Arial" w:hAnsi="Arial" w:cs="Arial"/>
          <w:sz w:val="24"/>
          <w:szCs w:val="24"/>
        </w:rPr>
      </w:pPr>
      <w:r w:rsidRPr="00333414">
        <w:rPr>
          <w:rFonts w:ascii="Arial" w:hAnsi="Arial" w:cs="Arial"/>
          <w:sz w:val="24"/>
          <w:szCs w:val="24"/>
        </w:rPr>
        <w:t>Oświadczam,</w:t>
      </w:r>
      <w:r w:rsidR="00A5771A" w:rsidRPr="00333414">
        <w:rPr>
          <w:rFonts w:ascii="Arial" w:hAnsi="Arial" w:cs="Arial"/>
          <w:sz w:val="24"/>
          <w:szCs w:val="24"/>
        </w:rPr>
        <w:t xml:space="preserve"> </w:t>
      </w:r>
      <w:r w:rsidRPr="00333414">
        <w:rPr>
          <w:rFonts w:ascii="Arial" w:hAnsi="Arial" w:cs="Arial"/>
          <w:sz w:val="24"/>
          <w:szCs w:val="24"/>
        </w:rPr>
        <w:t>że nie podlegam wykluczeniu z postępowania na podstawie art. 7 ust</w:t>
      </w:r>
      <w:r w:rsidR="002A5103" w:rsidRPr="00333414">
        <w:rPr>
          <w:rFonts w:ascii="Arial" w:hAnsi="Arial" w:cs="Arial"/>
          <w:sz w:val="24"/>
          <w:szCs w:val="24"/>
        </w:rPr>
        <w:t>.</w:t>
      </w:r>
      <w:r w:rsidRPr="00333414">
        <w:rPr>
          <w:rFonts w:ascii="Arial" w:hAnsi="Arial" w:cs="Arial"/>
          <w:sz w:val="24"/>
          <w:szCs w:val="24"/>
        </w:rPr>
        <w:t xml:space="preserve"> 1 pkt 1-3</w:t>
      </w:r>
      <w:r w:rsidRPr="00333414">
        <w:rPr>
          <w:rFonts w:ascii="Arial" w:eastAsia="Verdana" w:hAnsi="Arial" w:cs="Arial"/>
          <w:sz w:val="24"/>
          <w:szCs w:val="24"/>
        </w:rPr>
        <w:t xml:space="preserve"> ustawy z 13 k</w:t>
      </w:r>
      <w:r w:rsidRPr="00333414">
        <w:rPr>
          <w:rFonts w:ascii="Arial" w:hAnsi="Arial" w:cs="Arial"/>
          <w:sz w:val="24"/>
          <w:szCs w:val="24"/>
        </w:rPr>
        <w:t>wietnia 2022r. o szczególnych rozwiązaniach w zakresie przeciwdziałania wspierania agresji na Ukrainę oraz służących ochronie bezpieczeństwa narodowego</w:t>
      </w:r>
      <w:r w:rsidRPr="00333414">
        <w:rPr>
          <w:rFonts w:ascii="Arial" w:eastAsia="Verdana" w:hAnsi="Arial" w:cs="Arial"/>
          <w:sz w:val="24"/>
          <w:szCs w:val="24"/>
        </w:rPr>
        <w:t xml:space="preserve">. </w:t>
      </w:r>
    </w:p>
    <w:p w14:paraId="41D46D14" w14:textId="77777777" w:rsidR="00C73941" w:rsidRPr="00333414" w:rsidRDefault="00C73941" w:rsidP="00542B52">
      <w:pPr>
        <w:widowControl w:val="0"/>
        <w:ind w:left="0" w:firstLine="0"/>
        <w:rPr>
          <w:rFonts w:ascii="Arial" w:hAnsi="Arial" w:cs="Arial"/>
          <w:sz w:val="24"/>
          <w:szCs w:val="24"/>
        </w:rPr>
      </w:pPr>
      <w:r w:rsidRPr="00333414">
        <w:rPr>
          <w:rFonts w:ascii="Arial" w:hAnsi="Arial" w:cs="Arial"/>
          <w:sz w:val="24"/>
          <w:szCs w:val="24"/>
        </w:rPr>
        <w:t>Oświadczam, że zachodzą w stosunku do mnie podstawy wykluczenia z postępowania na podstawie art. ……………………………...</w:t>
      </w:r>
      <w:r w:rsidRPr="00333414">
        <w:rPr>
          <w:rStyle w:val="Odwoanieprzypisudolnego"/>
          <w:rFonts w:ascii="Arial" w:hAnsi="Arial" w:cs="Arial"/>
          <w:sz w:val="24"/>
          <w:szCs w:val="24"/>
        </w:rPr>
        <w:footnoteReference w:id="1"/>
      </w:r>
      <w:r w:rsidRPr="00333414">
        <w:rPr>
          <w:rFonts w:ascii="Arial" w:hAnsi="Arial" w:cs="Arial"/>
          <w:sz w:val="24"/>
          <w:szCs w:val="24"/>
        </w:rPr>
        <w:t xml:space="preserve"> ustawy Pzp. Jednocześnie oświadczam, że w związku z ww. okolicznością, na podstawie art. 110 ust. 2 ustawy Pzp podjąłem następujące środki naprawcze</w:t>
      </w:r>
      <w:r w:rsidRPr="00333414">
        <w:rPr>
          <w:rStyle w:val="Odwoanieprzypisudolnego"/>
          <w:rFonts w:ascii="Arial" w:hAnsi="Arial" w:cs="Arial"/>
          <w:sz w:val="24"/>
          <w:szCs w:val="24"/>
        </w:rPr>
        <w:footnoteReference w:id="2"/>
      </w:r>
      <w:r w:rsidRPr="00333414">
        <w:rPr>
          <w:rFonts w:ascii="Arial" w:hAnsi="Arial" w:cs="Arial"/>
          <w:sz w:val="24"/>
          <w:szCs w:val="24"/>
        </w:rPr>
        <w:t>:</w:t>
      </w:r>
      <w:r w:rsidRPr="00333414">
        <w:rPr>
          <w:rFonts w:ascii="Arial" w:hAnsi="Arial" w:cs="Arial"/>
          <w:sz w:val="24"/>
          <w:szCs w:val="24"/>
          <w:vertAlign w:val="superscript"/>
        </w:rPr>
        <w:t xml:space="preserve"> </w:t>
      </w:r>
    </w:p>
    <w:p w14:paraId="0D697BC6" w14:textId="3AAF9E8A" w:rsidR="00C73941" w:rsidRPr="00333414" w:rsidRDefault="00C73941" w:rsidP="006C225B">
      <w:pPr>
        <w:widowControl w:val="0"/>
        <w:spacing w:after="0"/>
        <w:rPr>
          <w:rFonts w:ascii="Arial" w:hAnsi="Arial" w:cs="Arial"/>
          <w:sz w:val="24"/>
          <w:szCs w:val="24"/>
        </w:rPr>
      </w:pPr>
      <w:r w:rsidRPr="00333414">
        <w:rPr>
          <w:rFonts w:ascii="Arial" w:hAnsi="Arial" w:cs="Arial"/>
          <w:sz w:val="24"/>
          <w:szCs w:val="24"/>
        </w:rPr>
        <w:t>…………………………………………………………………………………………………………</w:t>
      </w:r>
      <w:r w:rsidRPr="00333414">
        <w:rPr>
          <w:rFonts w:ascii="Arial" w:hAnsi="Arial" w:cs="Arial"/>
          <w:sz w:val="24"/>
          <w:szCs w:val="24"/>
          <w:vertAlign w:val="superscript"/>
        </w:rPr>
        <w:t xml:space="preserve"> </w:t>
      </w:r>
    </w:p>
    <w:p w14:paraId="22BE16CD" w14:textId="7E61D7CA" w:rsidR="00C73941" w:rsidRPr="00333414" w:rsidRDefault="00C73941" w:rsidP="006C225B">
      <w:pPr>
        <w:widowControl w:val="0"/>
        <w:spacing w:after="0"/>
        <w:rPr>
          <w:rFonts w:ascii="Arial" w:hAnsi="Arial" w:cs="Arial"/>
          <w:sz w:val="24"/>
          <w:szCs w:val="24"/>
        </w:rPr>
      </w:pPr>
      <w:r w:rsidRPr="00333414">
        <w:rPr>
          <w:rFonts w:ascii="Arial" w:hAnsi="Arial" w:cs="Arial"/>
          <w:sz w:val="24"/>
          <w:szCs w:val="24"/>
        </w:rPr>
        <w:t>…………………………………………………………………………………………………………</w:t>
      </w:r>
    </w:p>
    <w:p w14:paraId="303FDA6B" w14:textId="0AA0616A" w:rsidR="000B59EF" w:rsidRPr="00333414" w:rsidRDefault="00C73941" w:rsidP="006C225B">
      <w:pPr>
        <w:widowControl w:val="0"/>
        <w:spacing w:after="0"/>
        <w:rPr>
          <w:rFonts w:ascii="Arial" w:hAnsi="Arial" w:cs="Arial"/>
          <w:sz w:val="24"/>
          <w:szCs w:val="24"/>
        </w:rPr>
      </w:pPr>
      <w:r w:rsidRPr="00333414">
        <w:rPr>
          <w:rFonts w:ascii="Arial" w:hAnsi="Arial" w:cs="Arial"/>
          <w:sz w:val="24"/>
          <w:szCs w:val="24"/>
        </w:rPr>
        <w:t>…………………………………………………………………………………………………………</w:t>
      </w:r>
    </w:p>
    <w:p w14:paraId="1CAB02E1" w14:textId="77777777" w:rsidR="00C73941" w:rsidRPr="00333414" w:rsidRDefault="00C73941" w:rsidP="006C225B">
      <w:pPr>
        <w:widowControl w:val="0"/>
        <w:rPr>
          <w:rFonts w:ascii="Arial" w:hAnsi="Arial" w:cs="Arial"/>
          <w:sz w:val="24"/>
          <w:szCs w:val="24"/>
        </w:rPr>
      </w:pPr>
      <w:r w:rsidRPr="00333414">
        <w:rPr>
          <w:rFonts w:ascii="Arial" w:hAnsi="Arial" w:cs="Arial"/>
          <w:b/>
          <w:sz w:val="24"/>
          <w:szCs w:val="24"/>
          <w:u w:val="single"/>
        </w:rPr>
        <w:t>DOTYCZĄCE SPEŁNIANIA WARUNKÓW UDZIAŁU W POSTĘPOWANIU</w:t>
      </w:r>
    </w:p>
    <w:p w14:paraId="22C5BBCC" w14:textId="2066D327" w:rsidR="00C73941" w:rsidRPr="006C225B" w:rsidRDefault="00C73941" w:rsidP="006C225B">
      <w:pPr>
        <w:widowControl w:val="0"/>
        <w:ind w:left="0" w:firstLine="0"/>
        <w:rPr>
          <w:rFonts w:ascii="Arial" w:hAnsi="Arial" w:cs="Arial"/>
          <w:sz w:val="24"/>
          <w:szCs w:val="24"/>
        </w:rPr>
      </w:pPr>
      <w:r w:rsidRPr="00333414">
        <w:rPr>
          <w:rFonts w:ascii="Arial" w:hAnsi="Arial" w:cs="Arial"/>
          <w:sz w:val="24"/>
          <w:szCs w:val="24"/>
        </w:rPr>
        <w:t xml:space="preserve">Oświadczam, że spełniam warunki udziału w postępowaniu określone przez zamawiającego w rozdziale VII </w:t>
      </w:r>
      <w:r w:rsidR="005C4CC9" w:rsidRPr="00333414">
        <w:rPr>
          <w:rFonts w:ascii="Arial" w:hAnsi="Arial" w:cs="Arial"/>
          <w:sz w:val="24"/>
          <w:szCs w:val="24"/>
        </w:rPr>
        <w:t>SWZ.</w:t>
      </w:r>
    </w:p>
    <w:p w14:paraId="16C242E6" w14:textId="77777777" w:rsidR="00C73941" w:rsidRPr="00333414" w:rsidRDefault="00C73941" w:rsidP="00ED20BC">
      <w:pPr>
        <w:widowControl w:val="0"/>
        <w:spacing w:after="0"/>
        <w:rPr>
          <w:rFonts w:ascii="Arial" w:hAnsi="Arial" w:cs="Arial"/>
          <w:sz w:val="24"/>
          <w:szCs w:val="24"/>
        </w:rPr>
      </w:pPr>
      <w:r w:rsidRPr="00333414">
        <w:rPr>
          <w:rFonts w:ascii="Arial" w:hAnsi="Arial" w:cs="Arial"/>
          <w:b/>
          <w:sz w:val="24"/>
          <w:szCs w:val="24"/>
        </w:rPr>
        <w:t>OŚWIADCZENIE DOTYCZĄCE PODANYCH INFORMACJI:</w:t>
      </w:r>
    </w:p>
    <w:p w14:paraId="358D3777" w14:textId="77777777" w:rsidR="00C73941" w:rsidRPr="00333414" w:rsidRDefault="00C73941" w:rsidP="006C225B">
      <w:pPr>
        <w:widowControl w:val="0"/>
        <w:ind w:left="0" w:firstLine="0"/>
        <w:rPr>
          <w:rFonts w:ascii="Arial" w:hAnsi="Arial" w:cs="Arial"/>
          <w:sz w:val="24"/>
          <w:szCs w:val="24"/>
        </w:rPr>
      </w:pPr>
      <w:r w:rsidRPr="00333414">
        <w:rPr>
          <w:rFonts w:ascii="Arial"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37CA46A3" w14:textId="6905D91B" w:rsidR="00C73941" w:rsidRPr="006C225B" w:rsidRDefault="00C73941" w:rsidP="006C225B">
      <w:pPr>
        <w:pStyle w:val="Tekstpodstawowywcity24"/>
        <w:spacing w:after="240" w:line="288" w:lineRule="auto"/>
        <w:ind w:left="0" w:firstLine="0"/>
        <w:rPr>
          <w:rFonts w:ascii="Arial" w:hAnsi="Arial" w:cs="Arial"/>
          <w:sz w:val="24"/>
          <w:szCs w:val="24"/>
        </w:rPr>
      </w:pPr>
      <w:r w:rsidRPr="00333414">
        <w:rPr>
          <w:rFonts w:ascii="Arial" w:hAnsi="Arial" w:cs="Arial"/>
          <w:b/>
          <w:color w:val="000000"/>
          <w:sz w:val="24"/>
          <w:szCs w:val="24"/>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6604B700" w14:textId="77777777" w:rsidR="00C73941" w:rsidRPr="00333414" w:rsidRDefault="00C73941" w:rsidP="00ED20BC">
      <w:pPr>
        <w:widowControl w:val="0"/>
        <w:spacing w:after="0"/>
        <w:rPr>
          <w:rFonts w:ascii="Arial" w:hAnsi="Arial" w:cs="Arial"/>
          <w:sz w:val="24"/>
          <w:szCs w:val="24"/>
        </w:rPr>
      </w:pPr>
      <w:r w:rsidRPr="00333414">
        <w:rPr>
          <w:rFonts w:ascii="Arial" w:hAnsi="Arial" w:cs="Arial"/>
          <w:b/>
          <w:sz w:val="24"/>
          <w:szCs w:val="24"/>
        </w:rPr>
        <w:t>BEZPŁATNE I OGÓLNODOSTĘPNE BAZY DANYCH:</w:t>
      </w:r>
    </w:p>
    <w:p w14:paraId="0A526E90" w14:textId="52699FD2" w:rsidR="00C73941" w:rsidRPr="00542B52" w:rsidRDefault="00C73941" w:rsidP="00542B52">
      <w:pPr>
        <w:tabs>
          <w:tab w:val="left" w:pos="1978"/>
          <w:tab w:val="left" w:pos="3828"/>
          <w:tab w:val="center" w:pos="4677"/>
        </w:tabs>
        <w:ind w:left="0" w:firstLine="0"/>
        <w:textAlignment w:val="baseline"/>
        <w:rPr>
          <w:rFonts w:ascii="Arial" w:hAnsi="Arial" w:cs="Arial"/>
          <w:sz w:val="24"/>
          <w:szCs w:val="24"/>
        </w:rPr>
      </w:pPr>
      <w:r w:rsidRPr="00333414">
        <w:rPr>
          <w:rFonts w:ascii="Arial" w:hAnsi="Arial" w:cs="Arial"/>
          <w:sz w:val="24"/>
          <w:szCs w:val="24"/>
        </w:rPr>
        <w:t>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w:t>
      </w:r>
      <w:r w:rsidRPr="00333414">
        <w:rPr>
          <w:rFonts w:ascii="Arial" w:eastAsia="Arial" w:hAnsi="Arial" w:cs="Arial"/>
          <w:b/>
          <w:i/>
          <w:color w:val="FF0000"/>
          <w:kern w:val="2"/>
          <w:sz w:val="24"/>
          <w:szCs w:val="24"/>
          <w:lang w:bidi="hi-IN"/>
        </w:rPr>
        <w:t xml:space="preserve"> </w:t>
      </w:r>
    </w:p>
    <w:p w14:paraId="176849B4" w14:textId="77777777" w:rsidR="00C73941" w:rsidRPr="002771C2" w:rsidRDefault="00C73941" w:rsidP="006C225B">
      <w:pPr>
        <w:tabs>
          <w:tab w:val="left" w:pos="1978"/>
          <w:tab w:val="left" w:pos="3828"/>
          <w:tab w:val="center" w:pos="4677"/>
        </w:tabs>
        <w:ind w:left="0" w:firstLine="0"/>
        <w:textAlignment w:val="baseline"/>
        <w:rPr>
          <w:rFonts w:ascii="Arial" w:hAnsi="Arial" w:cs="Arial"/>
          <w:iCs/>
          <w:sz w:val="24"/>
          <w:szCs w:val="24"/>
        </w:rPr>
      </w:pPr>
      <w:r w:rsidRPr="002771C2">
        <w:rPr>
          <w:rFonts w:ascii="Arial" w:eastAsia="Arial" w:hAnsi="Arial" w:cs="Arial"/>
          <w:b/>
          <w:iCs/>
          <w:kern w:val="2"/>
          <w:sz w:val="24"/>
          <w:szCs w:val="24"/>
          <w:lang w:bidi="hi-IN"/>
        </w:rPr>
        <w:t xml:space="preserve">UWAGA! Dokument należy wypełnić i podpisać kwalifikowanym podpisem elektronicznym lub podpisem zaufanym lub podpisem osobistym. Zamawiający zaleca zapisanie dokumentu w formacie PDF. </w:t>
      </w:r>
    </w:p>
    <w:p w14:paraId="16E04B7F" w14:textId="120B3106" w:rsidR="00C73941" w:rsidRPr="002771C2" w:rsidRDefault="00C73941" w:rsidP="001057D6">
      <w:pPr>
        <w:pStyle w:val="Bezodstpw"/>
        <w:pageBreakBefore/>
        <w:spacing w:before="0"/>
        <w:ind w:left="0" w:firstLine="0"/>
        <w:rPr>
          <w:rFonts w:ascii="Arial" w:hAnsi="Arial" w:cs="Arial"/>
          <w:iCs/>
          <w:sz w:val="24"/>
          <w:szCs w:val="24"/>
        </w:rPr>
      </w:pPr>
      <w:r w:rsidRPr="002771C2">
        <w:rPr>
          <w:rFonts w:ascii="Arial" w:hAnsi="Arial" w:cs="Arial"/>
          <w:b/>
          <w:iCs/>
          <w:sz w:val="24"/>
          <w:szCs w:val="24"/>
        </w:rPr>
        <w:t xml:space="preserve">Załącznik Nr 3 </w:t>
      </w:r>
      <w:r w:rsidR="00527B8C">
        <w:rPr>
          <w:rFonts w:ascii="Arial" w:hAnsi="Arial" w:cs="Arial"/>
          <w:b/>
          <w:bCs/>
          <w:iCs/>
          <w:sz w:val="24"/>
          <w:szCs w:val="24"/>
        </w:rPr>
        <w:t xml:space="preserve">– </w:t>
      </w:r>
      <w:r w:rsidRPr="002771C2">
        <w:rPr>
          <w:rFonts w:ascii="Arial" w:hAnsi="Arial" w:cs="Arial"/>
          <w:b/>
          <w:iCs/>
          <w:sz w:val="24"/>
          <w:szCs w:val="24"/>
        </w:rPr>
        <w:t>Wzór zobowiązania innego podmiotu do udostępnienia niezbędnych zasobów Wykonawcy</w:t>
      </w:r>
    </w:p>
    <w:p w14:paraId="5970CA48" w14:textId="77777777" w:rsidR="00C73941" w:rsidRPr="002771C2" w:rsidRDefault="00C73941" w:rsidP="001057D6">
      <w:pPr>
        <w:shd w:val="clear" w:color="auto" w:fill="FFFFFF"/>
        <w:spacing w:after="0"/>
        <w:rPr>
          <w:rFonts w:ascii="Arial" w:hAnsi="Arial" w:cs="Arial"/>
          <w:b/>
          <w:bCs/>
          <w:iCs/>
          <w:sz w:val="24"/>
          <w:szCs w:val="24"/>
        </w:rPr>
      </w:pPr>
      <w:r w:rsidRPr="002771C2">
        <w:rPr>
          <w:rFonts w:ascii="Arial" w:hAnsi="Arial" w:cs="Arial"/>
          <w:b/>
          <w:bCs/>
          <w:iCs/>
          <w:sz w:val="24"/>
          <w:szCs w:val="24"/>
        </w:rPr>
        <w:t>UWAGA!</w:t>
      </w:r>
    </w:p>
    <w:p w14:paraId="570D0F23" w14:textId="77777777" w:rsidR="00C73941" w:rsidRPr="00A6596C" w:rsidRDefault="00C73941" w:rsidP="001057D6">
      <w:pPr>
        <w:shd w:val="clear" w:color="auto" w:fill="FFFFFF"/>
        <w:spacing w:after="0"/>
        <w:rPr>
          <w:rFonts w:ascii="Arial" w:hAnsi="Arial" w:cs="Arial"/>
          <w:iCs/>
          <w:sz w:val="24"/>
          <w:szCs w:val="24"/>
        </w:rPr>
      </w:pPr>
      <w:r w:rsidRPr="00A6596C">
        <w:rPr>
          <w:rFonts w:ascii="Arial" w:hAnsi="Arial" w:cs="Arial"/>
          <w:iCs/>
          <w:sz w:val="24"/>
          <w:szCs w:val="24"/>
        </w:rPr>
        <w:t>Zamiast niniejszego formularza można przedstawić inne dokumenty, w szczególności:</w:t>
      </w:r>
    </w:p>
    <w:p w14:paraId="2B0A8988" w14:textId="044DC02C" w:rsidR="00C73941" w:rsidRPr="00A6596C" w:rsidRDefault="00C73941" w:rsidP="00F71C10">
      <w:pPr>
        <w:pStyle w:val="Akapitzlist"/>
        <w:numPr>
          <w:ilvl w:val="0"/>
          <w:numId w:val="59"/>
        </w:numPr>
        <w:shd w:val="clear" w:color="auto" w:fill="FFFFFF"/>
        <w:spacing w:after="0"/>
        <w:rPr>
          <w:rFonts w:ascii="Arial" w:hAnsi="Arial" w:cs="Arial"/>
          <w:iCs/>
          <w:sz w:val="24"/>
          <w:szCs w:val="24"/>
        </w:rPr>
      </w:pPr>
      <w:r w:rsidRPr="00A6596C">
        <w:rPr>
          <w:rFonts w:ascii="Arial" w:hAnsi="Arial" w:cs="Arial"/>
          <w:iCs/>
          <w:sz w:val="24"/>
          <w:szCs w:val="24"/>
        </w:rPr>
        <w:t>Zobowiązanie podmiotu, o którym mowa w art. 118 ust. 3 ustawy Pzp</w:t>
      </w:r>
    </w:p>
    <w:p w14:paraId="4E4AFBC0" w14:textId="703CE7B0" w:rsidR="00C73941" w:rsidRPr="00A6596C" w:rsidRDefault="00C73941" w:rsidP="00F71C10">
      <w:pPr>
        <w:pStyle w:val="Akapitzlist"/>
        <w:numPr>
          <w:ilvl w:val="0"/>
          <w:numId w:val="59"/>
        </w:numPr>
        <w:shd w:val="clear" w:color="auto" w:fill="FFFFFF"/>
        <w:spacing w:after="0"/>
        <w:rPr>
          <w:rFonts w:ascii="Arial" w:hAnsi="Arial" w:cs="Arial"/>
          <w:iCs/>
          <w:sz w:val="24"/>
          <w:szCs w:val="24"/>
        </w:rPr>
      </w:pPr>
      <w:r w:rsidRPr="00A6596C">
        <w:rPr>
          <w:rFonts w:ascii="Arial" w:hAnsi="Arial" w:cs="Arial"/>
          <w:iCs/>
          <w:sz w:val="24"/>
          <w:szCs w:val="24"/>
        </w:rPr>
        <w:t>Dokumenty określające:</w:t>
      </w:r>
    </w:p>
    <w:p w14:paraId="2DA8CA52" w14:textId="114E38BF" w:rsidR="00C73941" w:rsidRPr="00A6596C" w:rsidRDefault="00C73941" w:rsidP="00F71C10">
      <w:pPr>
        <w:pStyle w:val="Akapitzlist"/>
        <w:numPr>
          <w:ilvl w:val="1"/>
          <w:numId w:val="59"/>
        </w:numPr>
        <w:shd w:val="clear" w:color="auto" w:fill="FFFFFF"/>
        <w:spacing w:after="0"/>
        <w:ind w:left="1134"/>
        <w:rPr>
          <w:rFonts w:ascii="Arial" w:hAnsi="Arial" w:cs="Arial"/>
          <w:iCs/>
          <w:sz w:val="24"/>
          <w:szCs w:val="24"/>
        </w:rPr>
      </w:pPr>
      <w:r w:rsidRPr="00A6596C">
        <w:rPr>
          <w:rFonts w:ascii="Arial" w:hAnsi="Arial" w:cs="Arial"/>
          <w:iCs/>
          <w:sz w:val="24"/>
          <w:szCs w:val="24"/>
        </w:rPr>
        <w:t>zakres dostępnych wykonawcy zasobów innego podmiotu udostępniającego zasoby;</w:t>
      </w:r>
    </w:p>
    <w:p w14:paraId="3F666FE6" w14:textId="562A5C57" w:rsidR="00C73941" w:rsidRPr="00A6596C" w:rsidRDefault="00C73941" w:rsidP="00F71C10">
      <w:pPr>
        <w:pStyle w:val="Akapitzlist"/>
        <w:numPr>
          <w:ilvl w:val="1"/>
          <w:numId w:val="59"/>
        </w:numPr>
        <w:shd w:val="clear" w:color="auto" w:fill="FFFFFF"/>
        <w:spacing w:after="0"/>
        <w:ind w:left="1134"/>
        <w:rPr>
          <w:rFonts w:ascii="Arial" w:hAnsi="Arial" w:cs="Arial"/>
          <w:iCs/>
          <w:sz w:val="24"/>
          <w:szCs w:val="24"/>
        </w:rPr>
      </w:pPr>
      <w:r w:rsidRPr="00A6596C">
        <w:rPr>
          <w:rFonts w:ascii="Arial" w:hAnsi="Arial" w:cs="Arial"/>
          <w:iCs/>
          <w:sz w:val="24"/>
          <w:szCs w:val="24"/>
        </w:rPr>
        <w:t>sposób i okres udostępnienia wykonawcy i wykorzystania przez niego zasobów podmiotu udostępniającego te zasoby, przy wykonywaniu zamówienia,</w:t>
      </w:r>
    </w:p>
    <w:p w14:paraId="3A5660FE" w14:textId="63CA72C6" w:rsidR="00C73941" w:rsidRPr="00542B52" w:rsidRDefault="00C73941" w:rsidP="00F71C10">
      <w:pPr>
        <w:pStyle w:val="Akapitzlist"/>
        <w:numPr>
          <w:ilvl w:val="1"/>
          <w:numId w:val="59"/>
        </w:numPr>
        <w:shd w:val="clear" w:color="auto" w:fill="FFFFFF"/>
        <w:spacing w:after="0"/>
        <w:ind w:left="1134"/>
        <w:rPr>
          <w:rFonts w:ascii="Arial" w:hAnsi="Arial" w:cs="Arial"/>
          <w:iCs/>
          <w:sz w:val="24"/>
          <w:szCs w:val="24"/>
        </w:rPr>
      </w:pPr>
      <w:r w:rsidRPr="00A6596C">
        <w:rPr>
          <w:rFonts w:ascii="Arial" w:hAnsi="Arial" w:cs="Arial"/>
          <w:iCs/>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542B52">
        <w:rPr>
          <w:rFonts w:ascii="Arial" w:hAnsi="Arial" w:cs="Arial"/>
          <w:b/>
          <w:bCs/>
          <w:kern w:val="2"/>
          <w:sz w:val="24"/>
          <w:szCs w:val="24"/>
          <w:shd w:val="clear" w:color="auto" w:fill="FFFFFF"/>
          <w:lang w:bidi="hi-IN"/>
        </w:rPr>
        <w:tab/>
      </w:r>
      <w:r w:rsidRPr="00542B52">
        <w:rPr>
          <w:rFonts w:ascii="Arial" w:hAnsi="Arial" w:cs="Arial"/>
          <w:b/>
          <w:bCs/>
          <w:kern w:val="2"/>
          <w:sz w:val="24"/>
          <w:szCs w:val="24"/>
          <w:shd w:val="clear" w:color="auto" w:fill="FFFFFF"/>
          <w:lang w:bidi="hi-IN"/>
        </w:rPr>
        <w:tab/>
      </w:r>
      <w:r w:rsidRPr="00542B52">
        <w:rPr>
          <w:rFonts w:ascii="Arial" w:hAnsi="Arial" w:cs="Arial"/>
          <w:b/>
          <w:bCs/>
          <w:kern w:val="2"/>
          <w:sz w:val="24"/>
          <w:szCs w:val="24"/>
          <w:shd w:val="clear" w:color="auto" w:fill="FFFFFF"/>
          <w:lang w:bidi="hi-IN"/>
        </w:rPr>
        <w:tab/>
      </w:r>
    </w:p>
    <w:p w14:paraId="1ED3C4F2" w14:textId="77777777" w:rsidR="00C73941" w:rsidRPr="00333414" w:rsidRDefault="00C73941" w:rsidP="00542B52">
      <w:pPr>
        <w:pStyle w:val="Bezodstpw"/>
        <w:spacing w:before="0" w:after="0"/>
        <w:ind w:left="0" w:firstLine="0"/>
        <w:rPr>
          <w:rFonts w:ascii="Arial" w:hAnsi="Arial" w:cs="Arial"/>
          <w:sz w:val="24"/>
          <w:szCs w:val="24"/>
        </w:rPr>
      </w:pPr>
      <w:r w:rsidRPr="00333414">
        <w:rPr>
          <w:rFonts w:ascii="Arial" w:hAnsi="Arial" w:cs="Arial"/>
          <w:b/>
          <w:sz w:val="24"/>
          <w:szCs w:val="24"/>
        </w:rPr>
        <w:t>Zamawiający:</w:t>
      </w:r>
    </w:p>
    <w:p w14:paraId="3D373522" w14:textId="77777777" w:rsidR="00C73941" w:rsidRPr="00542B52" w:rsidRDefault="00C73941" w:rsidP="00542B52">
      <w:pPr>
        <w:pStyle w:val="Bezodstpw"/>
        <w:spacing w:before="0" w:after="0"/>
        <w:ind w:left="0" w:firstLine="0"/>
        <w:rPr>
          <w:rFonts w:ascii="Arial" w:hAnsi="Arial" w:cs="Arial"/>
          <w:bCs/>
          <w:sz w:val="24"/>
          <w:szCs w:val="24"/>
        </w:rPr>
      </w:pPr>
      <w:r w:rsidRPr="00542B52">
        <w:rPr>
          <w:rFonts w:ascii="Arial" w:hAnsi="Arial" w:cs="Arial"/>
          <w:bCs/>
          <w:sz w:val="24"/>
          <w:szCs w:val="24"/>
        </w:rPr>
        <w:t>Miasto Ostrołęka</w:t>
      </w:r>
    </w:p>
    <w:p w14:paraId="09FE1C31" w14:textId="77777777" w:rsidR="00C73941" w:rsidRPr="00542B52" w:rsidRDefault="00C73941" w:rsidP="00542B52">
      <w:pPr>
        <w:pStyle w:val="Bezodstpw"/>
        <w:spacing w:before="0" w:after="0"/>
        <w:ind w:left="0" w:firstLine="0"/>
        <w:rPr>
          <w:rFonts w:ascii="Arial" w:hAnsi="Arial" w:cs="Arial"/>
          <w:bCs/>
          <w:sz w:val="24"/>
          <w:szCs w:val="24"/>
        </w:rPr>
      </w:pPr>
      <w:r w:rsidRPr="00542B52">
        <w:rPr>
          <w:rFonts w:ascii="Arial" w:hAnsi="Arial" w:cs="Arial"/>
          <w:bCs/>
          <w:sz w:val="24"/>
          <w:szCs w:val="24"/>
        </w:rPr>
        <w:t>Plac gen. J. Bema 1</w:t>
      </w:r>
    </w:p>
    <w:p w14:paraId="4253EEEA" w14:textId="7DCC38EC" w:rsidR="00C73941" w:rsidRDefault="00C73941" w:rsidP="00542B52">
      <w:pPr>
        <w:pStyle w:val="Bezodstpw"/>
        <w:spacing w:before="0" w:after="0"/>
        <w:ind w:left="0" w:firstLine="0"/>
        <w:rPr>
          <w:rFonts w:ascii="Arial" w:hAnsi="Arial" w:cs="Arial"/>
          <w:bCs/>
          <w:sz w:val="24"/>
          <w:szCs w:val="24"/>
        </w:rPr>
      </w:pPr>
      <w:r w:rsidRPr="00542B52">
        <w:rPr>
          <w:rFonts w:ascii="Arial" w:hAnsi="Arial" w:cs="Arial"/>
          <w:bCs/>
          <w:sz w:val="24"/>
          <w:szCs w:val="24"/>
        </w:rPr>
        <w:t>07-400 Ostrołęka</w:t>
      </w:r>
    </w:p>
    <w:p w14:paraId="7126DDD7" w14:textId="77777777" w:rsidR="00542B52" w:rsidRPr="00542B52" w:rsidRDefault="00542B52" w:rsidP="00542B52">
      <w:pPr>
        <w:pStyle w:val="Bezodstpw"/>
        <w:spacing w:before="0" w:after="0"/>
        <w:ind w:left="0" w:firstLine="0"/>
        <w:rPr>
          <w:rFonts w:ascii="Arial" w:hAnsi="Arial" w:cs="Arial"/>
          <w:bCs/>
          <w:sz w:val="24"/>
          <w:szCs w:val="24"/>
        </w:rPr>
      </w:pPr>
    </w:p>
    <w:p w14:paraId="29015576" w14:textId="77777777" w:rsidR="00C73941" w:rsidRPr="002771C2" w:rsidRDefault="00C73941" w:rsidP="001057D6">
      <w:pPr>
        <w:spacing w:after="0"/>
        <w:textAlignment w:val="baseline"/>
        <w:rPr>
          <w:rFonts w:ascii="Arial" w:hAnsi="Arial" w:cs="Arial"/>
          <w:sz w:val="24"/>
          <w:szCs w:val="24"/>
        </w:rPr>
      </w:pPr>
      <w:r w:rsidRPr="002771C2">
        <w:rPr>
          <w:rFonts w:ascii="Arial" w:hAnsi="Arial" w:cs="Arial"/>
          <w:b/>
          <w:bCs/>
          <w:kern w:val="2"/>
          <w:sz w:val="24"/>
          <w:szCs w:val="24"/>
          <w:lang w:bidi="hi-IN"/>
        </w:rPr>
        <w:t>Podmiot udostępniający zasoby:</w:t>
      </w:r>
    </w:p>
    <w:p w14:paraId="33384A2A" w14:textId="77777777"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lang w:bidi="hi-IN"/>
        </w:rPr>
        <w:t>….....................................................</w:t>
      </w:r>
    </w:p>
    <w:p w14:paraId="40690905" w14:textId="27F3EBF5"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lang w:bidi="hi-IN"/>
        </w:rPr>
        <w:t>(pełna nazwa/firma, adres, w zależności od</w:t>
      </w:r>
    </w:p>
    <w:p w14:paraId="4688401F" w14:textId="1516D4F1"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lang w:bidi="hi-IN"/>
        </w:rPr>
        <w:t>podmiotu: NIP/PESEL, KRS/CEiDG)</w:t>
      </w:r>
    </w:p>
    <w:p w14:paraId="7410B5F5" w14:textId="77777777"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lang w:bidi="hi-IN"/>
        </w:rPr>
        <w:t>reprezentowany przez:</w:t>
      </w:r>
    </w:p>
    <w:p w14:paraId="402169E5" w14:textId="77777777"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lang w:bidi="hi-IN"/>
        </w:rPr>
        <w:t>…………………………………………….................</w:t>
      </w:r>
    </w:p>
    <w:p w14:paraId="567D25E8" w14:textId="53AFD7A4"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lang w:bidi="hi-IN"/>
        </w:rPr>
        <w:t>(imię, nazwisko, stanowisko/podstawa do</w:t>
      </w:r>
      <w:r w:rsidRPr="002771C2">
        <w:rPr>
          <w:rFonts w:ascii="Arial" w:eastAsia="Calibri" w:hAnsi="Arial" w:cs="Arial"/>
          <w:kern w:val="2"/>
          <w:sz w:val="24"/>
          <w:szCs w:val="24"/>
          <w:lang w:bidi="hi-IN"/>
        </w:rPr>
        <w:t xml:space="preserve"> </w:t>
      </w:r>
      <w:r w:rsidRPr="002771C2">
        <w:rPr>
          <w:rFonts w:ascii="Arial" w:hAnsi="Arial" w:cs="Arial"/>
          <w:kern w:val="2"/>
          <w:sz w:val="24"/>
          <w:szCs w:val="24"/>
          <w:lang w:bidi="hi-IN"/>
        </w:rPr>
        <w:t>reprezentacji)</w:t>
      </w:r>
    </w:p>
    <w:p w14:paraId="1A24157E" w14:textId="77777777" w:rsidR="00C73941" w:rsidRPr="00333414" w:rsidRDefault="00C73941" w:rsidP="001057D6">
      <w:pPr>
        <w:textAlignment w:val="baseline"/>
        <w:rPr>
          <w:rFonts w:ascii="Arial" w:hAnsi="Arial" w:cs="Arial"/>
          <w:b/>
          <w:bCs/>
          <w:i/>
          <w:iCs/>
          <w:kern w:val="2"/>
          <w:sz w:val="24"/>
          <w:szCs w:val="24"/>
          <w:lang w:bidi="hi-IN"/>
        </w:rPr>
      </w:pPr>
    </w:p>
    <w:p w14:paraId="75593EF0" w14:textId="57C780A9" w:rsidR="00C73941" w:rsidRPr="00333414" w:rsidRDefault="00C73941" w:rsidP="00542B52">
      <w:pPr>
        <w:spacing w:after="0"/>
        <w:textAlignment w:val="baseline"/>
        <w:rPr>
          <w:rFonts w:ascii="Arial" w:hAnsi="Arial" w:cs="Arial"/>
          <w:sz w:val="24"/>
          <w:szCs w:val="24"/>
        </w:rPr>
      </w:pPr>
      <w:r w:rsidRPr="00333414">
        <w:rPr>
          <w:rFonts w:ascii="Arial" w:hAnsi="Arial" w:cs="Arial"/>
          <w:b/>
          <w:bCs/>
          <w:kern w:val="2"/>
          <w:sz w:val="24"/>
          <w:szCs w:val="24"/>
          <w:u w:val="single"/>
          <w:lang w:bidi="hi-IN"/>
        </w:rPr>
        <w:t>ZOBOWIĄZANIE INNEGO PODMIOTU</w:t>
      </w:r>
    </w:p>
    <w:p w14:paraId="08A76231" w14:textId="7BA86389" w:rsidR="00C73941" w:rsidRPr="00636C2B" w:rsidRDefault="00C73941" w:rsidP="00542B52">
      <w:pPr>
        <w:spacing w:after="0"/>
        <w:textAlignment w:val="baseline"/>
        <w:rPr>
          <w:rFonts w:ascii="Arial" w:hAnsi="Arial" w:cs="Arial"/>
          <w:sz w:val="24"/>
          <w:szCs w:val="24"/>
        </w:rPr>
      </w:pPr>
      <w:r w:rsidRPr="00333414">
        <w:rPr>
          <w:rFonts w:ascii="Arial" w:hAnsi="Arial" w:cs="Arial"/>
          <w:b/>
          <w:bCs/>
          <w:kern w:val="2"/>
          <w:sz w:val="24"/>
          <w:szCs w:val="24"/>
          <w:lang w:bidi="hi-IN"/>
        </w:rPr>
        <w:t>do udostępnienia niezbędnych zasobów Wykonawcy</w:t>
      </w:r>
    </w:p>
    <w:p w14:paraId="186EA368" w14:textId="77777777" w:rsidR="00C73941" w:rsidRPr="00333414" w:rsidRDefault="00C73941" w:rsidP="001057D6">
      <w:pPr>
        <w:spacing w:after="0"/>
        <w:textAlignment w:val="baseline"/>
        <w:rPr>
          <w:rFonts w:ascii="Arial" w:hAnsi="Arial" w:cs="Arial"/>
          <w:sz w:val="24"/>
          <w:szCs w:val="24"/>
        </w:rPr>
      </w:pPr>
      <w:r w:rsidRPr="00333414">
        <w:rPr>
          <w:rFonts w:ascii="Arial" w:hAnsi="Arial" w:cs="Arial"/>
          <w:kern w:val="2"/>
          <w:sz w:val="24"/>
          <w:szCs w:val="24"/>
          <w:shd w:val="clear" w:color="auto" w:fill="FFFFFF"/>
          <w:lang w:bidi="hi-IN"/>
        </w:rPr>
        <w:t>Oświadczam w imieniu …................................................................................................</w:t>
      </w:r>
    </w:p>
    <w:p w14:paraId="677F89B2" w14:textId="6F1A09E0" w:rsidR="00C73941" w:rsidRPr="00333414" w:rsidRDefault="00C73941" w:rsidP="001057D6">
      <w:pPr>
        <w:spacing w:after="0"/>
        <w:textAlignment w:val="baseline"/>
        <w:rPr>
          <w:rFonts w:ascii="Arial" w:hAnsi="Arial" w:cs="Arial"/>
          <w:sz w:val="24"/>
          <w:szCs w:val="24"/>
        </w:rPr>
      </w:pPr>
      <w:r w:rsidRPr="00333414">
        <w:rPr>
          <w:rFonts w:ascii="Arial" w:eastAsia="Calibri" w:hAnsi="Arial" w:cs="Arial"/>
          <w:kern w:val="2"/>
          <w:sz w:val="24"/>
          <w:szCs w:val="24"/>
          <w:shd w:val="clear" w:color="auto" w:fill="FFFFFF"/>
          <w:lang w:bidi="hi-IN"/>
        </w:rPr>
        <w:t xml:space="preserve">                                       </w:t>
      </w:r>
      <w:r w:rsidRPr="00333414">
        <w:rPr>
          <w:rFonts w:ascii="Arial" w:hAnsi="Arial" w:cs="Arial"/>
          <w:kern w:val="2"/>
          <w:sz w:val="24"/>
          <w:szCs w:val="24"/>
          <w:shd w:val="clear" w:color="auto" w:fill="FFFFFF"/>
          <w:lang w:bidi="hi-IN"/>
        </w:rPr>
        <w:t>/nazwa Podmiotu na zasobach, którego Wykonawca polega/</w:t>
      </w:r>
    </w:p>
    <w:p w14:paraId="7C8718EA" w14:textId="77777777" w:rsidR="00C73941" w:rsidRPr="00333414" w:rsidRDefault="00C73941" w:rsidP="001057D6">
      <w:pPr>
        <w:spacing w:after="0"/>
        <w:textAlignment w:val="baseline"/>
        <w:rPr>
          <w:rFonts w:ascii="Arial" w:hAnsi="Arial" w:cs="Arial"/>
          <w:sz w:val="24"/>
          <w:szCs w:val="24"/>
        </w:rPr>
      </w:pPr>
      <w:r w:rsidRPr="00333414">
        <w:rPr>
          <w:rFonts w:ascii="Arial" w:hAnsi="Arial" w:cs="Arial"/>
          <w:kern w:val="2"/>
          <w:sz w:val="24"/>
          <w:szCs w:val="24"/>
          <w:shd w:val="clear" w:color="auto" w:fill="FFFFFF"/>
          <w:lang w:bidi="hi-IN"/>
        </w:rPr>
        <w:t>iż oddaję do dyspozycji Wykonawcy ...........................................................................</w:t>
      </w:r>
    </w:p>
    <w:p w14:paraId="65D3C670" w14:textId="5CD65D5B" w:rsidR="00C73941" w:rsidRPr="00333414" w:rsidRDefault="00C73941" w:rsidP="001057D6">
      <w:pPr>
        <w:spacing w:after="0"/>
        <w:textAlignment w:val="baseline"/>
        <w:rPr>
          <w:rFonts w:ascii="Arial" w:hAnsi="Arial" w:cs="Arial"/>
          <w:sz w:val="24"/>
          <w:szCs w:val="24"/>
        </w:rPr>
      </w:pPr>
      <w:r w:rsidRPr="00333414">
        <w:rPr>
          <w:rFonts w:ascii="Arial" w:eastAsia="Calibri" w:hAnsi="Arial" w:cs="Arial"/>
          <w:kern w:val="2"/>
          <w:sz w:val="24"/>
          <w:szCs w:val="24"/>
          <w:shd w:val="clear" w:color="auto" w:fill="FFFFFF"/>
          <w:lang w:bidi="hi-IN"/>
        </w:rPr>
        <w:t xml:space="preserve">                                                                        </w:t>
      </w:r>
      <w:r w:rsidRPr="00333414">
        <w:rPr>
          <w:rFonts w:ascii="Arial" w:hAnsi="Arial" w:cs="Arial"/>
          <w:kern w:val="2"/>
          <w:sz w:val="24"/>
          <w:szCs w:val="24"/>
          <w:shd w:val="clear" w:color="auto" w:fill="FFFFFF"/>
          <w:lang w:bidi="hi-IN"/>
        </w:rPr>
        <w:t>/nazwa i adres Wykonawcy/</w:t>
      </w:r>
    </w:p>
    <w:p w14:paraId="61CCD80F" w14:textId="77777777"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shd w:val="clear" w:color="auto" w:fill="FFFFFF"/>
          <w:lang w:bidi="hi-IN"/>
        </w:rPr>
        <w:t>niezbędne zasoby ….....................................................................................................</w:t>
      </w:r>
    </w:p>
    <w:p w14:paraId="5B49CD89" w14:textId="488D8DD1" w:rsidR="00C73941" w:rsidRPr="002771C2" w:rsidRDefault="00C73941" w:rsidP="001057D6">
      <w:pPr>
        <w:spacing w:after="0"/>
        <w:ind w:left="0" w:firstLine="0"/>
        <w:textAlignment w:val="baseline"/>
        <w:rPr>
          <w:rFonts w:ascii="Arial" w:hAnsi="Arial" w:cs="Arial"/>
          <w:sz w:val="24"/>
          <w:szCs w:val="24"/>
        </w:rPr>
      </w:pPr>
      <w:r w:rsidRPr="002771C2">
        <w:rPr>
          <w:rFonts w:ascii="Arial" w:hAnsi="Arial" w:cs="Arial"/>
          <w:kern w:val="2"/>
          <w:sz w:val="24"/>
          <w:szCs w:val="24"/>
          <w:shd w:val="clear" w:color="auto" w:fill="FFFFFF"/>
          <w:lang w:bidi="hi-IN"/>
        </w:rPr>
        <w:t>/zakres zasobów, które zostaną udostępnione Wykonawcy, np. kwalifikacje zawodowe, doświadczenie, potencjał techniczny/</w:t>
      </w:r>
    </w:p>
    <w:p w14:paraId="6D4CDAFD" w14:textId="5D0AC0B8" w:rsidR="00C73941" w:rsidRDefault="00C73941" w:rsidP="001057D6">
      <w:pPr>
        <w:tabs>
          <w:tab w:val="left" w:pos="0"/>
        </w:tabs>
        <w:autoSpaceDE w:val="0"/>
        <w:spacing w:after="0"/>
        <w:ind w:left="0" w:firstLine="0"/>
        <w:rPr>
          <w:rFonts w:ascii="Arial" w:eastAsia="Lucida Sans Unicode" w:hAnsi="Arial" w:cs="Arial"/>
          <w:bCs/>
          <w:kern w:val="2"/>
          <w:sz w:val="24"/>
          <w:szCs w:val="24"/>
          <w:shd w:val="clear" w:color="auto" w:fill="FFFFFF"/>
          <w:lang w:bidi="hi-IN"/>
        </w:rPr>
      </w:pPr>
      <w:r w:rsidRPr="00333414">
        <w:rPr>
          <w:rFonts w:ascii="Arial" w:eastAsia="Verdana" w:hAnsi="Arial" w:cs="Arial"/>
          <w:color w:val="000000"/>
          <w:spacing w:val="-1"/>
          <w:kern w:val="2"/>
          <w:sz w:val="24"/>
          <w:szCs w:val="24"/>
          <w:shd w:val="clear" w:color="auto" w:fill="FFFFFF"/>
          <w:lang w:bidi="hi-IN"/>
        </w:rPr>
        <w:t>na potrzeby realizacji zamówienia pn.:</w:t>
      </w:r>
      <w:r w:rsidRPr="00333414">
        <w:rPr>
          <w:rFonts w:ascii="Arial" w:hAnsi="Arial" w:cs="Arial"/>
          <w:b/>
          <w:bCs/>
          <w:iCs/>
          <w:sz w:val="24"/>
          <w:szCs w:val="24"/>
        </w:rPr>
        <w:t xml:space="preserve"> </w:t>
      </w:r>
      <w:r w:rsidR="00C41269">
        <w:rPr>
          <w:rFonts w:ascii="Arial" w:hAnsi="Arial" w:cs="Arial"/>
          <w:b/>
          <w:sz w:val="24"/>
          <w:szCs w:val="24"/>
        </w:rPr>
        <w:t xml:space="preserve">„Przebudowa ul. </w:t>
      </w:r>
      <w:r w:rsidR="004B31BC">
        <w:rPr>
          <w:rFonts w:ascii="Arial" w:hAnsi="Arial" w:cs="Arial"/>
          <w:b/>
          <w:sz w:val="24"/>
          <w:szCs w:val="24"/>
        </w:rPr>
        <w:t>Siewnej</w:t>
      </w:r>
      <w:r w:rsidR="00C41269">
        <w:rPr>
          <w:rFonts w:ascii="Arial" w:hAnsi="Arial" w:cs="Arial"/>
          <w:b/>
          <w:sz w:val="24"/>
          <w:szCs w:val="24"/>
        </w:rPr>
        <w:t xml:space="preserve"> w Ostrołęce”</w:t>
      </w:r>
      <w:r w:rsidRPr="00333414">
        <w:rPr>
          <w:rFonts w:ascii="Arial" w:eastAsia="Lucida Sans Unicode" w:hAnsi="Arial" w:cs="Arial"/>
          <w:b/>
          <w:bCs/>
          <w:kern w:val="2"/>
          <w:sz w:val="24"/>
          <w:szCs w:val="24"/>
          <w:shd w:val="clear" w:color="auto" w:fill="FFFFFF"/>
          <w:lang w:bidi="hi-IN"/>
        </w:rPr>
        <w:t>,</w:t>
      </w:r>
      <w:r w:rsidR="00E620C5" w:rsidRPr="00333414">
        <w:rPr>
          <w:rFonts w:ascii="Arial" w:hAnsi="Arial" w:cs="Arial"/>
          <w:sz w:val="24"/>
          <w:szCs w:val="24"/>
        </w:rPr>
        <w:t xml:space="preserve"> </w:t>
      </w:r>
      <w:r w:rsidRPr="00333414">
        <w:rPr>
          <w:rFonts w:ascii="Arial" w:eastAsia="Lucida Sans Unicode" w:hAnsi="Arial" w:cs="Arial"/>
          <w:bCs/>
          <w:kern w:val="2"/>
          <w:sz w:val="24"/>
          <w:szCs w:val="24"/>
          <w:shd w:val="clear" w:color="auto" w:fill="FFFFFF"/>
          <w:lang w:bidi="hi-IN"/>
        </w:rPr>
        <w:t>oświadczam, iż:</w:t>
      </w:r>
    </w:p>
    <w:p w14:paraId="57DACFB5" w14:textId="1AA54D08" w:rsidR="00C73941" w:rsidRDefault="00C73941" w:rsidP="00F71C10">
      <w:pPr>
        <w:pStyle w:val="Akapitzlist"/>
        <w:numPr>
          <w:ilvl w:val="0"/>
          <w:numId w:val="60"/>
        </w:numPr>
        <w:tabs>
          <w:tab w:val="left" w:pos="0"/>
        </w:tabs>
        <w:autoSpaceDE w:val="0"/>
        <w:spacing w:after="0"/>
        <w:ind w:left="567"/>
        <w:rPr>
          <w:rFonts w:ascii="Arial" w:hAnsi="Arial" w:cs="Arial"/>
          <w:sz w:val="24"/>
          <w:szCs w:val="24"/>
        </w:rPr>
      </w:pPr>
      <w:r w:rsidRPr="001057D6">
        <w:rPr>
          <w:rFonts w:ascii="Arial" w:hAnsi="Arial" w:cs="Arial"/>
          <w:kern w:val="2"/>
          <w:sz w:val="24"/>
          <w:szCs w:val="24"/>
          <w:shd w:val="clear" w:color="auto" w:fill="FFFFFF"/>
          <w:lang w:bidi="hi-IN"/>
        </w:rPr>
        <w:t>udostępniam Wykonawcy w/w zasoby w następującym zakresie:</w:t>
      </w:r>
      <w:r w:rsidR="003E1F31" w:rsidRPr="001057D6">
        <w:rPr>
          <w:rFonts w:ascii="Arial" w:hAnsi="Arial" w:cs="Arial"/>
          <w:sz w:val="24"/>
          <w:szCs w:val="24"/>
        </w:rPr>
        <w:t>………………………</w:t>
      </w:r>
    </w:p>
    <w:p w14:paraId="6C58AE91" w14:textId="1EBD0053" w:rsidR="00C73941" w:rsidRPr="001057D6" w:rsidRDefault="00C73941" w:rsidP="00F71C10">
      <w:pPr>
        <w:pStyle w:val="Akapitzlist"/>
        <w:numPr>
          <w:ilvl w:val="0"/>
          <w:numId w:val="60"/>
        </w:numPr>
        <w:tabs>
          <w:tab w:val="left" w:pos="0"/>
        </w:tabs>
        <w:autoSpaceDE w:val="0"/>
        <w:spacing w:after="0"/>
        <w:ind w:left="567"/>
        <w:rPr>
          <w:rFonts w:ascii="Arial" w:hAnsi="Arial" w:cs="Arial"/>
          <w:sz w:val="24"/>
          <w:szCs w:val="24"/>
        </w:rPr>
      </w:pPr>
      <w:r w:rsidRPr="001057D6">
        <w:rPr>
          <w:rFonts w:ascii="Arial" w:hAnsi="Arial" w:cs="Arial"/>
          <w:kern w:val="2"/>
          <w:sz w:val="24"/>
          <w:szCs w:val="24"/>
          <w:shd w:val="clear" w:color="auto" w:fill="FFFFFF"/>
          <w:lang w:bidi="hi-IN"/>
        </w:rPr>
        <w:t>sposób i okres udostępnionych przeze mnie zasobów przy wykonywaniu zamówienia publicznego będzie następujący:</w:t>
      </w:r>
      <w:r w:rsidR="003E1F31" w:rsidRPr="001057D6">
        <w:rPr>
          <w:rFonts w:ascii="Arial" w:hAnsi="Arial" w:cs="Arial"/>
          <w:kern w:val="2"/>
          <w:sz w:val="24"/>
          <w:szCs w:val="24"/>
          <w:shd w:val="clear" w:color="auto" w:fill="FFFFFF"/>
          <w:lang w:bidi="hi-IN"/>
        </w:rPr>
        <w:t>……………………………………………………………</w:t>
      </w:r>
    </w:p>
    <w:p w14:paraId="5C277C88" w14:textId="05E219CA" w:rsidR="00C73941" w:rsidRPr="00542B52" w:rsidRDefault="00C73941" w:rsidP="00F71C10">
      <w:pPr>
        <w:pStyle w:val="Akapitzlist"/>
        <w:numPr>
          <w:ilvl w:val="0"/>
          <w:numId w:val="60"/>
        </w:numPr>
        <w:tabs>
          <w:tab w:val="left" w:pos="0"/>
        </w:tabs>
        <w:autoSpaceDE w:val="0"/>
        <w:spacing w:after="0"/>
        <w:ind w:left="567"/>
        <w:rPr>
          <w:rFonts w:ascii="Arial" w:hAnsi="Arial" w:cs="Arial"/>
          <w:sz w:val="24"/>
          <w:szCs w:val="24"/>
        </w:rPr>
      </w:pPr>
      <w:r w:rsidRPr="001057D6">
        <w:rPr>
          <w:rFonts w:ascii="Arial" w:hAnsi="Arial" w:cs="Arial"/>
          <w:bCs/>
          <w:kern w:val="2"/>
          <w:sz w:val="24"/>
          <w:szCs w:val="24"/>
          <w:shd w:val="clear" w:color="auto" w:fill="FFFFFF"/>
          <w:lang w:bidi="hi-IN"/>
        </w:rPr>
        <w:t>zrealizuję usługi</w:t>
      </w:r>
      <w:r w:rsidRPr="001057D6">
        <w:rPr>
          <w:rFonts w:ascii="Arial" w:hAnsi="Arial" w:cs="Arial"/>
          <w:kern w:val="2"/>
          <w:sz w:val="24"/>
          <w:szCs w:val="24"/>
          <w:shd w:val="clear" w:color="auto" w:fill="FFFFFF"/>
          <w:lang w:bidi="hi-IN"/>
        </w:rPr>
        <w:t xml:space="preserve"> w zakresie, w jakim wykonawca polega na moich zdolnościach w odniesieniu do warunków udziału w postępowaniu dotyczących wykształcenia, kwalifikacji zawodowych lub doświadczenia w celu potwierdzenia warunków udziału w postępowaniu.</w:t>
      </w:r>
    </w:p>
    <w:p w14:paraId="0BA8CD34" w14:textId="77777777" w:rsidR="00542B52" w:rsidRPr="00542B52" w:rsidRDefault="00542B52" w:rsidP="00542B52">
      <w:pPr>
        <w:tabs>
          <w:tab w:val="left" w:pos="0"/>
        </w:tabs>
        <w:autoSpaceDE w:val="0"/>
        <w:spacing w:after="0"/>
        <w:ind w:left="207" w:firstLine="0"/>
        <w:rPr>
          <w:rFonts w:ascii="Arial" w:hAnsi="Arial" w:cs="Arial"/>
          <w:sz w:val="24"/>
          <w:szCs w:val="24"/>
        </w:rPr>
      </w:pPr>
    </w:p>
    <w:p w14:paraId="71E163A4" w14:textId="582CF4A5" w:rsidR="00C73941" w:rsidRPr="002771C2" w:rsidRDefault="002771C2" w:rsidP="001057D6">
      <w:pPr>
        <w:pStyle w:val="Bezodstpw"/>
        <w:spacing w:before="0"/>
        <w:ind w:left="0" w:firstLine="0"/>
        <w:rPr>
          <w:rFonts w:ascii="Arial" w:hAnsi="Arial" w:cs="Arial"/>
          <w:iCs/>
          <w:sz w:val="24"/>
          <w:szCs w:val="24"/>
        </w:rPr>
      </w:pPr>
      <w:r w:rsidRPr="002771C2">
        <w:rPr>
          <w:rFonts w:ascii="Arial" w:hAnsi="Arial" w:cs="Arial"/>
          <w:b/>
          <w:bCs/>
          <w:iCs/>
          <w:kern w:val="2"/>
          <w:sz w:val="24"/>
          <w:szCs w:val="24"/>
          <w:shd w:val="clear" w:color="auto" w:fill="FFFFFF"/>
          <w:lang w:bidi="hi-IN"/>
        </w:rPr>
        <w:t xml:space="preserve">UWAGA! </w:t>
      </w:r>
      <w:r w:rsidR="00C73941" w:rsidRPr="002771C2">
        <w:rPr>
          <w:rFonts w:ascii="Arial" w:hAnsi="Arial" w:cs="Arial"/>
          <w:b/>
          <w:bCs/>
          <w:iCs/>
          <w:kern w:val="2"/>
          <w:sz w:val="24"/>
          <w:szCs w:val="24"/>
          <w:shd w:val="clear" w:color="auto" w:fill="FFFFFF"/>
          <w:lang w:bidi="hi-IN"/>
        </w:rPr>
        <w:t>Dokument należy wypełnić i podpisać kwalifikowanym podpisem elektronicznym lub podpisem zaufanym lub podpisem osobistym. Zamawiający zaleca zapisanie dokumentu w formacie PDF.</w:t>
      </w:r>
    </w:p>
    <w:p w14:paraId="6EB87C8B" w14:textId="77777777" w:rsidR="00C73941" w:rsidRPr="00333414" w:rsidRDefault="00C73941" w:rsidP="00333414">
      <w:pPr>
        <w:pStyle w:val="Bezodstpw"/>
        <w:spacing w:before="0" w:line="360" w:lineRule="auto"/>
        <w:rPr>
          <w:rFonts w:ascii="Arial" w:hAnsi="Arial" w:cs="Arial"/>
          <w:b/>
          <w:bCs/>
          <w:i/>
          <w:color w:val="FF0000"/>
          <w:kern w:val="2"/>
          <w:sz w:val="24"/>
          <w:szCs w:val="24"/>
          <w:shd w:val="clear" w:color="auto" w:fill="FFFFFF"/>
          <w:lang w:bidi="hi-IN"/>
        </w:rPr>
      </w:pPr>
    </w:p>
    <w:p w14:paraId="368EC4FA" w14:textId="2D7EA299" w:rsidR="00C73941" w:rsidRPr="001F07C0" w:rsidRDefault="00C73941" w:rsidP="00333414">
      <w:pPr>
        <w:pStyle w:val="Bezodstpw"/>
        <w:pageBreakBefore/>
        <w:spacing w:before="0" w:line="360" w:lineRule="auto"/>
        <w:rPr>
          <w:rFonts w:ascii="Arial" w:hAnsi="Arial" w:cs="Arial"/>
          <w:iCs/>
          <w:sz w:val="24"/>
          <w:szCs w:val="24"/>
        </w:rPr>
      </w:pPr>
      <w:r w:rsidRPr="001F07C0">
        <w:rPr>
          <w:rFonts w:ascii="Arial" w:hAnsi="Arial" w:cs="Arial"/>
          <w:b/>
          <w:iCs/>
          <w:sz w:val="24"/>
          <w:szCs w:val="24"/>
        </w:rPr>
        <w:t xml:space="preserve">Załącznik Nr 3a </w:t>
      </w:r>
      <w:r w:rsidR="00527B8C">
        <w:rPr>
          <w:rFonts w:ascii="Arial" w:hAnsi="Arial" w:cs="Arial"/>
          <w:b/>
          <w:bCs/>
          <w:iCs/>
          <w:sz w:val="24"/>
          <w:szCs w:val="24"/>
        </w:rPr>
        <w:t xml:space="preserve">– </w:t>
      </w:r>
      <w:r w:rsidRPr="001F07C0">
        <w:rPr>
          <w:rFonts w:ascii="Arial" w:hAnsi="Arial" w:cs="Arial"/>
          <w:b/>
          <w:iCs/>
          <w:sz w:val="24"/>
          <w:szCs w:val="24"/>
        </w:rPr>
        <w:t>Wzór oświadczenia podmiotu udostępniającego zasoby</w:t>
      </w:r>
    </w:p>
    <w:p w14:paraId="1E2774A1" w14:textId="77777777" w:rsidR="00C73941" w:rsidRPr="00333414" w:rsidRDefault="00C73941" w:rsidP="001F07C0">
      <w:pPr>
        <w:pStyle w:val="Bezodstpw"/>
        <w:spacing w:before="0" w:after="0"/>
        <w:ind w:left="0" w:firstLine="0"/>
        <w:rPr>
          <w:rFonts w:ascii="Arial" w:hAnsi="Arial" w:cs="Arial"/>
          <w:sz w:val="24"/>
          <w:szCs w:val="24"/>
        </w:rPr>
      </w:pPr>
      <w:r w:rsidRPr="00333414">
        <w:rPr>
          <w:rFonts w:ascii="Arial" w:hAnsi="Arial" w:cs="Arial"/>
          <w:b/>
          <w:sz w:val="24"/>
          <w:szCs w:val="24"/>
        </w:rPr>
        <w:t>Zamawiający:</w:t>
      </w:r>
    </w:p>
    <w:p w14:paraId="6AB1F4BD" w14:textId="77777777" w:rsidR="00C73941" w:rsidRPr="001F07C0" w:rsidRDefault="00C73941" w:rsidP="001F07C0">
      <w:pPr>
        <w:pStyle w:val="Bezodstpw"/>
        <w:spacing w:before="0" w:after="0"/>
        <w:ind w:left="0" w:firstLine="0"/>
        <w:rPr>
          <w:rFonts w:ascii="Arial" w:hAnsi="Arial" w:cs="Arial"/>
          <w:bCs/>
          <w:sz w:val="24"/>
          <w:szCs w:val="24"/>
        </w:rPr>
      </w:pPr>
      <w:r w:rsidRPr="001F07C0">
        <w:rPr>
          <w:rFonts w:ascii="Arial" w:hAnsi="Arial" w:cs="Arial"/>
          <w:bCs/>
          <w:sz w:val="24"/>
          <w:szCs w:val="24"/>
        </w:rPr>
        <w:t>Miasto Ostrołęka</w:t>
      </w:r>
    </w:p>
    <w:p w14:paraId="4806F5F7" w14:textId="77777777" w:rsidR="00C73941" w:rsidRPr="001F07C0" w:rsidRDefault="00C73941" w:rsidP="001F07C0">
      <w:pPr>
        <w:pStyle w:val="Bezodstpw"/>
        <w:spacing w:before="0" w:after="0"/>
        <w:ind w:left="0" w:firstLine="0"/>
        <w:rPr>
          <w:rFonts w:ascii="Arial" w:hAnsi="Arial" w:cs="Arial"/>
          <w:bCs/>
          <w:sz w:val="24"/>
          <w:szCs w:val="24"/>
        </w:rPr>
      </w:pPr>
      <w:r w:rsidRPr="001F07C0">
        <w:rPr>
          <w:rFonts w:ascii="Arial" w:hAnsi="Arial" w:cs="Arial"/>
          <w:bCs/>
          <w:sz w:val="24"/>
          <w:szCs w:val="24"/>
        </w:rPr>
        <w:t>Plac gen. J. Bema 1</w:t>
      </w:r>
    </w:p>
    <w:p w14:paraId="4E16CF82" w14:textId="77777777" w:rsidR="00C73941" w:rsidRDefault="00C73941" w:rsidP="001F07C0">
      <w:pPr>
        <w:pStyle w:val="Bezodstpw"/>
        <w:spacing w:before="0" w:after="0"/>
        <w:ind w:left="0" w:firstLine="0"/>
        <w:rPr>
          <w:rFonts w:ascii="Arial" w:hAnsi="Arial" w:cs="Arial"/>
          <w:bCs/>
          <w:sz w:val="24"/>
          <w:szCs w:val="24"/>
        </w:rPr>
      </w:pPr>
      <w:r w:rsidRPr="001F07C0">
        <w:rPr>
          <w:rFonts w:ascii="Arial" w:hAnsi="Arial" w:cs="Arial"/>
          <w:bCs/>
          <w:sz w:val="24"/>
          <w:szCs w:val="24"/>
        </w:rPr>
        <w:t>07-400 Ostrołęka</w:t>
      </w:r>
    </w:p>
    <w:p w14:paraId="5B4EED90" w14:textId="77777777" w:rsidR="001F07C0" w:rsidRPr="001F07C0" w:rsidRDefault="001F07C0" w:rsidP="001F07C0">
      <w:pPr>
        <w:pStyle w:val="Bezodstpw"/>
        <w:spacing w:before="0" w:after="0"/>
        <w:ind w:left="0" w:firstLine="0"/>
        <w:rPr>
          <w:rFonts w:ascii="Arial" w:hAnsi="Arial" w:cs="Arial"/>
          <w:bCs/>
          <w:sz w:val="24"/>
          <w:szCs w:val="24"/>
        </w:rPr>
      </w:pPr>
    </w:p>
    <w:p w14:paraId="5C2392B4" w14:textId="77777777" w:rsidR="00C73941" w:rsidRPr="00333414" w:rsidRDefault="00C73941" w:rsidP="00636C2B">
      <w:pPr>
        <w:spacing w:after="0" w:line="360" w:lineRule="auto"/>
        <w:textAlignment w:val="baseline"/>
        <w:rPr>
          <w:rFonts w:ascii="Arial" w:hAnsi="Arial" w:cs="Arial"/>
          <w:sz w:val="24"/>
          <w:szCs w:val="24"/>
        </w:rPr>
      </w:pPr>
      <w:r w:rsidRPr="00333414">
        <w:rPr>
          <w:rFonts w:ascii="Arial" w:hAnsi="Arial" w:cs="Arial"/>
          <w:b/>
          <w:bCs/>
          <w:kern w:val="2"/>
          <w:sz w:val="24"/>
          <w:szCs w:val="24"/>
          <w:lang w:bidi="hi-IN"/>
        </w:rPr>
        <w:t>Podmiot udostępniający zasoby:</w:t>
      </w:r>
    </w:p>
    <w:p w14:paraId="5BBFF37B" w14:textId="77777777" w:rsidR="00C73941" w:rsidRPr="002771C2" w:rsidRDefault="00C73941" w:rsidP="00636C2B">
      <w:pPr>
        <w:spacing w:after="0" w:line="360" w:lineRule="auto"/>
        <w:textAlignment w:val="baseline"/>
        <w:rPr>
          <w:rFonts w:ascii="Arial" w:hAnsi="Arial" w:cs="Arial"/>
          <w:sz w:val="24"/>
          <w:szCs w:val="24"/>
        </w:rPr>
      </w:pPr>
      <w:r w:rsidRPr="002771C2">
        <w:rPr>
          <w:rFonts w:ascii="Arial" w:hAnsi="Arial" w:cs="Arial"/>
          <w:kern w:val="2"/>
          <w:sz w:val="24"/>
          <w:szCs w:val="24"/>
          <w:shd w:val="clear" w:color="auto" w:fill="FFFFFF"/>
          <w:lang w:bidi="hi-IN"/>
        </w:rPr>
        <w:t>….....................................................</w:t>
      </w:r>
    </w:p>
    <w:p w14:paraId="6DECABB1" w14:textId="4B9987E3" w:rsidR="00C73941" w:rsidRPr="002771C2" w:rsidRDefault="00C73941" w:rsidP="00636C2B">
      <w:pPr>
        <w:spacing w:after="0" w:line="360" w:lineRule="auto"/>
        <w:textAlignment w:val="baseline"/>
        <w:rPr>
          <w:rFonts w:ascii="Arial" w:hAnsi="Arial" w:cs="Arial"/>
          <w:sz w:val="24"/>
          <w:szCs w:val="24"/>
        </w:rPr>
      </w:pPr>
      <w:r w:rsidRPr="002771C2">
        <w:rPr>
          <w:rFonts w:ascii="Arial" w:hAnsi="Arial" w:cs="Arial"/>
          <w:kern w:val="2"/>
          <w:sz w:val="24"/>
          <w:szCs w:val="24"/>
          <w:shd w:val="clear" w:color="auto" w:fill="FFFFFF"/>
          <w:lang w:bidi="hi-IN"/>
        </w:rPr>
        <w:t>…………………………………………</w:t>
      </w:r>
    </w:p>
    <w:p w14:paraId="2B83A8BA" w14:textId="77777777" w:rsidR="00C73941" w:rsidRPr="002771C2" w:rsidRDefault="00C73941" w:rsidP="00636C2B">
      <w:pPr>
        <w:spacing w:after="0" w:line="360" w:lineRule="auto"/>
        <w:textAlignment w:val="baseline"/>
        <w:rPr>
          <w:rFonts w:ascii="Arial" w:hAnsi="Arial" w:cs="Arial"/>
          <w:sz w:val="24"/>
          <w:szCs w:val="24"/>
        </w:rPr>
      </w:pPr>
      <w:r w:rsidRPr="002771C2">
        <w:rPr>
          <w:rFonts w:ascii="Arial" w:hAnsi="Arial" w:cs="Arial"/>
          <w:kern w:val="2"/>
          <w:sz w:val="24"/>
          <w:szCs w:val="24"/>
          <w:shd w:val="clear" w:color="auto" w:fill="FFFFFF"/>
          <w:lang w:bidi="hi-IN"/>
        </w:rPr>
        <w:t>(pełna nazwa/firma, adres, w zależności od</w:t>
      </w:r>
    </w:p>
    <w:p w14:paraId="377A4533" w14:textId="467E162C" w:rsidR="00C73941" w:rsidRPr="002771C2" w:rsidRDefault="00C73941" w:rsidP="00636C2B">
      <w:pPr>
        <w:spacing w:after="0" w:line="360" w:lineRule="auto"/>
        <w:textAlignment w:val="baseline"/>
        <w:rPr>
          <w:rFonts w:ascii="Arial" w:hAnsi="Arial" w:cs="Arial"/>
          <w:sz w:val="24"/>
          <w:szCs w:val="24"/>
        </w:rPr>
      </w:pPr>
      <w:r w:rsidRPr="002771C2">
        <w:rPr>
          <w:rFonts w:ascii="Arial" w:eastAsia="Calibri" w:hAnsi="Arial" w:cs="Arial"/>
          <w:kern w:val="2"/>
          <w:sz w:val="24"/>
          <w:szCs w:val="24"/>
          <w:shd w:val="clear" w:color="auto" w:fill="FFFFFF"/>
          <w:lang w:bidi="hi-IN"/>
        </w:rPr>
        <w:t xml:space="preserve"> </w:t>
      </w:r>
      <w:r w:rsidRPr="002771C2">
        <w:rPr>
          <w:rFonts w:ascii="Arial" w:hAnsi="Arial" w:cs="Arial"/>
          <w:kern w:val="2"/>
          <w:sz w:val="24"/>
          <w:szCs w:val="24"/>
          <w:shd w:val="clear" w:color="auto" w:fill="FFFFFF"/>
          <w:lang w:bidi="hi-IN"/>
        </w:rPr>
        <w:t>podmiotu: NIP/PESEL, KRS/CEiDG)</w:t>
      </w:r>
    </w:p>
    <w:p w14:paraId="68BD8BC5" w14:textId="77777777" w:rsidR="00C73941" w:rsidRPr="002771C2" w:rsidRDefault="00C73941" w:rsidP="00636C2B">
      <w:pPr>
        <w:spacing w:after="0" w:line="360" w:lineRule="auto"/>
        <w:textAlignment w:val="baseline"/>
        <w:rPr>
          <w:rFonts w:ascii="Arial" w:hAnsi="Arial" w:cs="Arial"/>
          <w:sz w:val="24"/>
          <w:szCs w:val="24"/>
        </w:rPr>
      </w:pPr>
      <w:r w:rsidRPr="002771C2">
        <w:rPr>
          <w:rFonts w:ascii="Arial" w:hAnsi="Arial" w:cs="Arial"/>
          <w:kern w:val="2"/>
          <w:sz w:val="24"/>
          <w:szCs w:val="24"/>
          <w:shd w:val="clear" w:color="auto" w:fill="FFFFFF"/>
          <w:lang w:bidi="hi-IN"/>
        </w:rPr>
        <w:t>reprezentowany przez:</w:t>
      </w:r>
    </w:p>
    <w:p w14:paraId="4AA7E107" w14:textId="6E2573A4" w:rsidR="00C73941" w:rsidRPr="002771C2" w:rsidRDefault="00C73941" w:rsidP="00636C2B">
      <w:pPr>
        <w:spacing w:after="0" w:line="360" w:lineRule="auto"/>
        <w:textAlignment w:val="baseline"/>
        <w:rPr>
          <w:rFonts w:ascii="Arial" w:hAnsi="Arial" w:cs="Arial"/>
          <w:sz w:val="24"/>
          <w:szCs w:val="24"/>
        </w:rPr>
      </w:pPr>
      <w:r w:rsidRPr="002771C2">
        <w:rPr>
          <w:rFonts w:ascii="Arial" w:hAnsi="Arial" w:cs="Arial"/>
          <w:kern w:val="2"/>
          <w:sz w:val="24"/>
          <w:szCs w:val="24"/>
          <w:shd w:val="clear" w:color="auto" w:fill="FFFFFF"/>
          <w:lang w:bidi="hi-IN"/>
        </w:rPr>
        <w:t>………………………………………….</w:t>
      </w:r>
    </w:p>
    <w:p w14:paraId="2570A8EE" w14:textId="77777777" w:rsidR="00C73941" w:rsidRPr="002771C2" w:rsidRDefault="00C73941" w:rsidP="00636C2B">
      <w:pPr>
        <w:spacing w:after="0" w:line="360" w:lineRule="auto"/>
        <w:textAlignment w:val="baseline"/>
        <w:rPr>
          <w:rFonts w:ascii="Arial" w:hAnsi="Arial" w:cs="Arial"/>
          <w:sz w:val="24"/>
          <w:szCs w:val="24"/>
        </w:rPr>
      </w:pPr>
      <w:r w:rsidRPr="002771C2">
        <w:rPr>
          <w:rFonts w:ascii="Arial" w:hAnsi="Arial" w:cs="Arial"/>
          <w:kern w:val="2"/>
          <w:sz w:val="24"/>
          <w:szCs w:val="24"/>
          <w:shd w:val="clear" w:color="auto" w:fill="FFFFFF"/>
          <w:lang w:bidi="hi-IN"/>
        </w:rPr>
        <w:t>.............………....................................</w:t>
      </w:r>
    </w:p>
    <w:p w14:paraId="46DA2B98" w14:textId="7B61D518" w:rsidR="00C73941" w:rsidRDefault="00C73941" w:rsidP="00636C2B">
      <w:pPr>
        <w:spacing w:after="0" w:line="360" w:lineRule="auto"/>
        <w:textAlignment w:val="baseline"/>
        <w:rPr>
          <w:rFonts w:ascii="Arial" w:hAnsi="Arial" w:cs="Arial"/>
          <w:kern w:val="2"/>
          <w:sz w:val="24"/>
          <w:szCs w:val="24"/>
          <w:shd w:val="clear" w:color="auto" w:fill="FFFFFF"/>
          <w:lang w:bidi="hi-IN"/>
        </w:rPr>
      </w:pPr>
      <w:r w:rsidRPr="002771C2">
        <w:rPr>
          <w:rFonts w:ascii="Arial" w:hAnsi="Arial" w:cs="Arial"/>
          <w:kern w:val="2"/>
          <w:sz w:val="24"/>
          <w:szCs w:val="24"/>
          <w:shd w:val="clear" w:color="auto" w:fill="FFFFFF"/>
          <w:lang w:bidi="hi-IN"/>
        </w:rPr>
        <w:t>(imię, nazwisko, stanowisko/podstawa do</w:t>
      </w:r>
      <w:r w:rsidRPr="002771C2">
        <w:rPr>
          <w:rFonts w:ascii="Arial" w:eastAsia="Calibri" w:hAnsi="Arial" w:cs="Arial"/>
          <w:kern w:val="2"/>
          <w:sz w:val="24"/>
          <w:szCs w:val="24"/>
          <w:shd w:val="clear" w:color="auto" w:fill="FFFFFF"/>
          <w:lang w:bidi="hi-IN"/>
        </w:rPr>
        <w:t xml:space="preserve"> </w:t>
      </w:r>
      <w:r w:rsidRPr="002771C2">
        <w:rPr>
          <w:rFonts w:ascii="Arial" w:hAnsi="Arial" w:cs="Arial"/>
          <w:kern w:val="2"/>
          <w:sz w:val="24"/>
          <w:szCs w:val="24"/>
          <w:shd w:val="clear" w:color="auto" w:fill="FFFFFF"/>
          <w:lang w:bidi="hi-IN"/>
        </w:rPr>
        <w:t>reprezentacji)</w:t>
      </w:r>
    </w:p>
    <w:p w14:paraId="6822C271" w14:textId="77777777" w:rsidR="001057D6" w:rsidRPr="002771C2" w:rsidRDefault="001057D6" w:rsidP="00636C2B">
      <w:pPr>
        <w:spacing w:after="0" w:line="360" w:lineRule="auto"/>
        <w:textAlignment w:val="baseline"/>
        <w:rPr>
          <w:rFonts w:ascii="Arial" w:hAnsi="Arial" w:cs="Arial"/>
          <w:sz w:val="24"/>
          <w:szCs w:val="24"/>
        </w:rPr>
      </w:pPr>
    </w:p>
    <w:p w14:paraId="3AC740E2" w14:textId="77777777" w:rsidR="00C73941" w:rsidRPr="00333414" w:rsidRDefault="00C73941" w:rsidP="001F07C0">
      <w:pPr>
        <w:spacing w:after="0" w:line="360" w:lineRule="auto"/>
        <w:ind w:left="0" w:firstLine="0"/>
        <w:textAlignment w:val="baseline"/>
        <w:rPr>
          <w:rFonts w:ascii="Arial" w:hAnsi="Arial" w:cs="Arial"/>
          <w:sz w:val="24"/>
          <w:szCs w:val="24"/>
        </w:rPr>
      </w:pPr>
      <w:r w:rsidRPr="00333414">
        <w:rPr>
          <w:rFonts w:ascii="Arial" w:hAnsi="Arial" w:cs="Arial"/>
          <w:b/>
          <w:sz w:val="24"/>
          <w:szCs w:val="24"/>
          <w:u w:val="single"/>
        </w:rPr>
        <w:t>OŚWIADCZENIE PODMIOTU UDOSTĘPNIAJĄCEGO ZASOBY</w:t>
      </w:r>
    </w:p>
    <w:p w14:paraId="69C87872" w14:textId="2DD25CBB" w:rsidR="00C73941" w:rsidRPr="001C1975" w:rsidRDefault="00C73941" w:rsidP="001F07C0">
      <w:pPr>
        <w:spacing w:after="0" w:line="360" w:lineRule="auto"/>
        <w:ind w:left="0" w:firstLine="0"/>
        <w:textAlignment w:val="baseline"/>
        <w:rPr>
          <w:rFonts w:ascii="Arial" w:hAnsi="Arial" w:cs="Arial"/>
          <w:sz w:val="24"/>
          <w:szCs w:val="24"/>
        </w:rPr>
      </w:pPr>
      <w:r w:rsidRPr="00333414">
        <w:rPr>
          <w:rFonts w:ascii="Arial" w:hAnsi="Arial" w:cs="Arial"/>
          <w:b/>
          <w:sz w:val="24"/>
          <w:szCs w:val="24"/>
        </w:rPr>
        <w:t>składane na podstawie art. 125 ust. 5 ustawy Pzp</w:t>
      </w:r>
    </w:p>
    <w:p w14:paraId="4AC1A620" w14:textId="77777777" w:rsidR="00C73941" w:rsidRPr="00333414" w:rsidRDefault="00C73941" w:rsidP="001F07C0">
      <w:pPr>
        <w:widowControl w:val="0"/>
        <w:spacing w:after="0" w:line="360" w:lineRule="auto"/>
        <w:ind w:left="0" w:firstLine="0"/>
        <w:rPr>
          <w:rFonts w:ascii="Arial" w:hAnsi="Arial" w:cs="Arial"/>
          <w:sz w:val="24"/>
          <w:szCs w:val="24"/>
        </w:rPr>
      </w:pPr>
      <w:r w:rsidRPr="00333414">
        <w:rPr>
          <w:rFonts w:ascii="Arial" w:hAnsi="Arial" w:cs="Arial"/>
          <w:b/>
          <w:sz w:val="24"/>
          <w:szCs w:val="24"/>
          <w:u w:val="single"/>
        </w:rPr>
        <w:t>DOTYCZĄCE PRZESŁANEK WYKLUCZENIA Z POSTĘPOWANIA</w:t>
      </w:r>
    </w:p>
    <w:p w14:paraId="5303BB69" w14:textId="4EDFA2B2" w:rsidR="00C73941" w:rsidRPr="00333414" w:rsidRDefault="00C73941" w:rsidP="001057D6">
      <w:pPr>
        <w:tabs>
          <w:tab w:val="left" w:pos="0"/>
        </w:tabs>
        <w:autoSpaceDE w:val="0"/>
        <w:spacing w:after="0"/>
        <w:ind w:left="0" w:firstLine="0"/>
        <w:rPr>
          <w:rFonts w:ascii="Arial" w:hAnsi="Arial" w:cs="Arial"/>
          <w:sz w:val="24"/>
          <w:szCs w:val="24"/>
        </w:rPr>
      </w:pPr>
      <w:r w:rsidRPr="00333414">
        <w:rPr>
          <w:rFonts w:ascii="Arial" w:hAnsi="Arial" w:cs="Arial"/>
          <w:sz w:val="24"/>
          <w:szCs w:val="24"/>
        </w:rPr>
        <w:t>Na potrzeby postępowania o udzielenie zamówienia publicznego pn.:</w:t>
      </w:r>
      <w:r w:rsidR="00C41269" w:rsidRPr="00C41269">
        <w:rPr>
          <w:rFonts w:ascii="Arial" w:hAnsi="Arial" w:cs="Arial"/>
          <w:b/>
          <w:sz w:val="24"/>
          <w:szCs w:val="24"/>
        </w:rPr>
        <w:t xml:space="preserve"> </w:t>
      </w:r>
      <w:r w:rsidR="00C41269">
        <w:rPr>
          <w:rFonts w:ascii="Arial" w:hAnsi="Arial" w:cs="Arial"/>
          <w:b/>
          <w:sz w:val="24"/>
          <w:szCs w:val="24"/>
        </w:rPr>
        <w:t xml:space="preserve">„Przebudowa ul. </w:t>
      </w:r>
      <w:r w:rsidR="004B31BC">
        <w:rPr>
          <w:rFonts w:ascii="Arial" w:hAnsi="Arial" w:cs="Arial"/>
          <w:b/>
          <w:sz w:val="24"/>
          <w:szCs w:val="24"/>
        </w:rPr>
        <w:t>Siewnej</w:t>
      </w:r>
      <w:r w:rsidR="00C41269">
        <w:rPr>
          <w:rFonts w:ascii="Arial" w:hAnsi="Arial" w:cs="Arial"/>
          <w:b/>
          <w:sz w:val="24"/>
          <w:szCs w:val="24"/>
        </w:rPr>
        <w:t xml:space="preserve"> w Ostrołęce”</w:t>
      </w:r>
      <w:r w:rsidR="002B67E5">
        <w:rPr>
          <w:rFonts w:ascii="Arial" w:hAnsi="Arial" w:cs="Arial"/>
          <w:b/>
          <w:bCs/>
          <w:iCs/>
          <w:sz w:val="24"/>
          <w:szCs w:val="24"/>
        </w:rPr>
        <w:t>,</w:t>
      </w:r>
      <w:r w:rsidR="00F36691" w:rsidRPr="00F36691">
        <w:rPr>
          <w:rFonts w:ascii="Arial" w:hAnsi="Arial" w:cs="Arial"/>
          <w:b/>
          <w:bCs/>
          <w:iCs/>
          <w:sz w:val="24"/>
          <w:szCs w:val="24"/>
        </w:rPr>
        <w:t xml:space="preserve"> </w:t>
      </w:r>
      <w:r w:rsidRPr="00333414">
        <w:rPr>
          <w:rFonts w:ascii="Arial" w:hAnsi="Arial" w:cs="Arial"/>
          <w:sz w:val="24"/>
          <w:szCs w:val="24"/>
        </w:rPr>
        <w:t>oświadczam, co następuje:</w:t>
      </w:r>
    </w:p>
    <w:p w14:paraId="513994CB" w14:textId="77777777" w:rsidR="00C73941" w:rsidRPr="00333414" w:rsidRDefault="00C73941" w:rsidP="001057D6">
      <w:pPr>
        <w:widowControl w:val="0"/>
        <w:numPr>
          <w:ilvl w:val="0"/>
          <w:numId w:val="28"/>
        </w:numPr>
        <w:tabs>
          <w:tab w:val="clear" w:pos="0"/>
        </w:tabs>
        <w:spacing w:after="0"/>
        <w:ind w:left="426" w:hanging="284"/>
        <w:contextualSpacing/>
        <w:rPr>
          <w:rFonts w:ascii="Arial" w:hAnsi="Arial" w:cs="Arial"/>
          <w:sz w:val="24"/>
          <w:szCs w:val="24"/>
        </w:rPr>
      </w:pPr>
      <w:r w:rsidRPr="00333414">
        <w:rPr>
          <w:rFonts w:ascii="Arial" w:hAnsi="Arial" w:cs="Arial"/>
          <w:sz w:val="24"/>
          <w:szCs w:val="24"/>
        </w:rPr>
        <w:t>Oświadczam, że nie podlegam wykluczeniu z postępowania na podstawie art. 108 ust. 1 ustawy Pzp.</w:t>
      </w:r>
    </w:p>
    <w:p w14:paraId="290E0DEF" w14:textId="6828679D" w:rsidR="00C73941" w:rsidRPr="00333414" w:rsidRDefault="00C73941" w:rsidP="001057D6">
      <w:pPr>
        <w:widowControl w:val="0"/>
        <w:numPr>
          <w:ilvl w:val="0"/>
          <w:numId w:val="28"/>
        </w:numPr>
        <w:tabs>
          <w:tab w:val="clear" w:pos="0"/>
        </w:tabs>
        <w:ind w:left="426" w:hanging="284"/>
        <w:contextualSpacing/>
        <w:rPr>
          <w:rFonts w:ascii="Arial" w:hAnsi="Arial" w:cs="Arial"/>
          <w:sz w:val="24"/>
          <w:szCs w:val="24"/>
        </w:rPr>
      </w:pPr>
      <w:r w:rsidRPr="00333414">
        <w:rPr>
          <w:rFonts w:ascii="Arial" w:hAnsi="Arial" w:cs="Arial"/>
          <w:sz w:val="24"/>
          <w:szCs w:val="24"/>
        </w:rPr>
        <w:t xml:space="preserve">Oświadczam, że nie podlegam wykluczeniu z postępowania na </w:t>
      </w:r>
      <w:r w:rsidR="00A93680">
        <w:rPr>
          <w:rFonts w:ascii="Arial" w:hAnsi="Arial" w:cs="Arial"/>
          <w:sz w:val="24"/>
          <w:szCs w:val="24"/>
        </w:rPr>
        <w:t>podstawie art. 109 ust. 1 pkt</w:t>
      </w:r>
      <w:r w:rsidR="002B67E5">
        <w:rPr>
          <w:rFonts w:ascii="Arial" w:hAnsi="Arial" w:cs="Arial"/>
          <w:sz w:val="24"/>
          <w:szCs w:val="24"/>
        </w:rPr>
        <w:t xml:space="preserve"> </w:t>
      </w:r>
      <w:r w:rsidRPr="00333414">
        <w:rPr>
          <w:rFonts w:ascii="Arial" w:hAnsi="Arial" w:cs="Arial"/>
          <w:sz w:val="24"/>
          <w:szCs w:val="24"/>
        </w:rPr>
        <w:t>4</w:t>
      </w:r>
      <w:r w:rsidR="009131B8" w:rsidRPr="00333414">
        <w:rPr>
          <w:rFonts w:ascii="Arial" w:hAnsi="Arial" w:cs="Arial"/>
          <w:sz w:val="24"/>
          <w:szCs w:val="24"/>
        </w:rPr>
        <w:t>)</w:t>
      </w:r>
      <w:r w:rsidR="00DB6002" w:rsidRPr="00333414">
        <w:rPr>
          <w:rFonts w:ascii="Arial" w:hAnsi="Arial" w:cs="Arial"/>
          <w:sz w:val="24"/>
          <w:szCs w:val="24"/>
        </w:rPr>
        <w:t>, 5)</w:t>
      </w:r>
      <w:r w:rsidR="00ED20BC">
        <w:rPr>
          <w:rFonts w:ascii="Arial" w:hAnsi="Arial" w:cs="Arial"/>
          <w:sz w:val="24"/>
          <w:szCs w:val="24"/>
        </w:rPr>
        <w:t>,</w:t>
      </w:r>
      <w:r w:rsidR="00DB6002" w:rsidRPr="00333414">
        <w:rPr>
          <w:rFonts w:ascii="Arial" w:hAnsi="Arial" w:cs="Arial"/>
          <w:sz w:val="24"/>
          <w:szCs w:val="24"/>
        </w:rPr>
        <w:t xml:space="preserve"> 7)</w:t>
      </w:r>
      <w:r w:rsidR="00ED20BC">
        <w:rPr>
          <w:rFonts w:ascii="Arial" w:hAnsi="Arial" w:cs="Arial"/>
          <w:sz w:val="24"/>
          <w:szCs w:val="24"/>
        </w:rPr>
        <w:t xml:space="preserve"> i 8)</w:t>
      </w:r>
      <w:r w:rsidRPr="00333414">
        <w:rPr>
          <w:rFonts w:ascii="Arial" w:hAnsi="Arial" w:cs="Arial"/>
          <w:sz w:val="24"/>
          <w:szCs w:val="24"/>
        </w:rPr>
        <w:t xml:space="preserve"> ustawy Pzp.</w:t>
      </w:r>
    </w:p>
    <w:p w14:paraId="1B3949AA" w14:textId="77777777" w:rsidR="002A4F5B" w:rsidRPr="00333414" w:rsidRDefault="002A4F5B" w:rsidP="001057D6">
      <w:pPr>
        <w:widowControl w:val="0"/>
        <w:numPr>
          <w:ilvl w:val="0"/>
          <w:numId w:val="28"/>
        </w:numPr>
        <w:tabs>
          <w:tab w:val="clear" w:pos="0"/>
        </w:tabs>
        <w:ind w:left="426" w:hanging="284"/>
        <w:contextualSpacing/>
        <w:rPr>
          <w:rFonts w:ascii="Arial" w:hAnsi="Arial" w:cs="Arial"/>
          <w:sz w:val="24"/>
          <w:szCs w:val="24"/>
        </w:rPr>
      </w:pPr>
      <w:r w:rsidRPr="00333414">
        <w:rPr>
          <w:rFonts w:ascii="Arial" w:hAnsi="Arial" w:cs="Arial"/>
          <w:sz w:val="24"/>
          <w:szCs w:val="24"/>
        </w:rPr>
        <w:t>Oświadczam ,że nie podlegam wykluczeniu z postępowania na podstawie art. 7 ust 1 pkt 1-3</w:t>
      </w:r>
      <w:r w:rsidRPr="00333414">
        <w:rPr>
          <w:rFonts w:ascii="Arial" w:eastAsia="Verdana" w:hAnsi="Arial" w:cs="Arial"/>
          <w:sz w:val="24"/>
          <w:szCs w:val="24"/>
        </w:rPr>
        <w:t xml:space="preserve"> ustawy z 13 k</w:t>
      </w:r>
      <w:r w:rsidRPr="00333414">
        <w:rPr>
          <w:rFonts w:ascii="Arial" w:hAnsi="Arial" w:cs="Arial"/>
          <w:sz w:val="24"/>
          <w:szCs w:val="24"/>
        </w:rPr>
        <w:t>wietnia 2022r. o szczególnych rozwiązaniach w zakresie przeciwdziałania wspierania agresji na Ukrainę oraz służących ochronie bezpieczeństwa narodowego</w:t>
      </w:r>
      <w:r w:rsidRPr="00333414">
        <w:rPr>
          <w:rFonts w:ascii="Arial" w:eastAsia="Verdana" w:hAnsi="Arial" w:cs="Arial"/>
          <w:sz w:val="24"/>
          <w:szCs w:val="24"/>
        </w:rPr>
        <w:t xml:space="preserve">. </w:t>
      </w:r>
    </w:p>
    <w:p w14:paraId="7FCBCF4D" w14:textId="77777777" w:rsidR="002A4F5B" w:rsidRPr="00333414" w:rsidRDefault="002A4F5B" w:rsidP="001057D6">
      <w:pPr>
        <w:widowControl w:val="0"/>
        <w:tabs>
          <w:tab w:val="left" w:pos="0"/>
        </w:tabs>
        <w:spacing w:line="360" w:lineRule="auto"/>
        <w:ind w:left="0" w:firstLine="0"/>
        <w:contextualSpacing/>
        <w:rPr>
          <w:rFonts w:ascii="Arial" w:hAnsi="Arial" w:cs="Arial"/>
          <w:sz w:val="24"/>
          <w:szCs w:val="24"/>
        </w:rPr>
      </w:pPr>
    </w:p>
    <w:p w14:paraId="48DCC74A" w14:textId="77777777" w:rsidR="00C73941" w:rsidRPr="00333414" w:rsidRDefault="00C73941" w:rsidP="001057D6">
      <w:pPr>
        <w:widowControl w:val="0"/>
        <w:tabs>
          <w:tab w:val="left" w:pos="0"/>
        </w:tabs>
        <w:spacing w:after="0"/>
        <w:ind w:left="0" w:firstLine="0"/>
        <w:rPr>
          <w:rFonts w:ascii="Arial" w:hAnsi="Arial" w:cs="Arial"/>
          <w:sz w:val="24"/>
          <w:szCs w:val="24"/>
        </w:rPr>
      </w:pPr>
      <w:r w:rsidRPr="00333414">
        <w:rPr>
          <w:rFonts w:ascii="Arial" w:hAnsi="Arial" w:cs="Arial"/>
          <w:sz w:val="24"/>
          <w:szCs w:val="24"/>
        </w:rPr>
        <w:t>Oświadczam, że zachodzą w stosunku do mnie podstawy wykluczenia z postępowania na podstawie art. ……………………………...</w:t>
      </w:r>
      <w:r w:rsidRPr="00333414">
        <w:rPr>
          <w:rStyle w:val="Odwoanieprzypisudolnego"/>
          <w:rFonts w:ascii="Arial" w:hAnsi="Arial" w:cs="Arial"/>
          <w:sz w:val="24"/>
          <w:szCs w:val="24"/>
        </w:rPr>
        <w:footnoteReference w:id="3"/>
      </w:r>
      <w:r w:rsidRPr="00333414">
        <w:rPr>
          <w:rFonts w:ascii="Arial" w:hAnsi="Arial" w:cs="Arial"/>
          <w:sz w:val="24"/>
          <w:szCs w:val="24"/>
        </w:rPr>
        <w:t xml:space="preserve"> ustawy Pzp. Jednocześnie oświadczam, że w związku z ww. okolicznością, na podstawie art. 110 ust. 2 ustawy Pzp podjąłem następujące środki naprawcze</w:t>
      </w:r>
      <w:r w:rsidRPr="00333414">
        <w:rPr>
          <w:rStyle w:val="Odwoanieprzypisudolnego"/>
          <w:rFonts w:ascii="Arial" w:hAnsi="Arial" w:cs="Arial"/>
          <w:sz w:val="24"/>
          <w:szCs w:val="24"/>
        </w:rPr>
        <w:footnoteReference w:id="4"/>
      </w:r>
      <w:r w:rsidRPr="00333414">
        <w:rPr>
          <w:rFonts w:ascii="Arial" w:hAnsi="Arial" w:cs="Arial"/>
          <w:sz w:val="24"/>
          <w:szCs w:val="24"/>
        </w:rPr>
        <w:t>:</w:t>
      </w:r>
      <w:r w:rsidRPr="00333414">
        <w:rPr>
          <w:rFonts w:ascii="Arial" w:hAnsi="Arial" w:cs="Arial"/>
          <w:sz w:val="24"/>
          <w:szCs w:val="24"/>
          <w:vertAlign w:val="superscript"/>
        </w:rPr>
        <w:t xml:space="preserve"> </w:t>
      </w:r>
    </w:p>
    <w:p w14:paraId="58D647B6" w14:textId="04BBC611" w:rsidR="00C73941" w:rsidRPr="00333414" w:rsidRDefault="00C73941" w:rsidP="001057D6">
      <w:pPr>
        <w:widowControl w:val="0"/>
        <w:tabs>
          <w:tab w:val="left" w:pos="0"/>
        </w:tabs>
        <w:spacing w:after="0"/>
        <w:ind w:left="0" w:firstLine="0"/>
        <w:rPr>
          <w:rFonts w:ascii="Arial" w:hAnsi="Arial" w:cs="Arial"/>
          <w:sz w:val="24"/>
          <w:szCs w:val="24"/>
        </w:rPr>
      </w:pPr>
      <w:r w:rsidRPr="00333414">
        <w:rPr>
          <w:rFonts w:ascii="Arial" w:hAnsi="Arial" w:cs="Arial"/>
          <w:sz w:val="24"/>
          <w:szCs w:val="24"/>
        </w:rPr>
        <w:t>…………………………………………………………………………………………………………</w:t>
      </w:r>
      <w:r w:rsidRPr="00333414">
        <w:rPr>
          <w:rFonts w:ascii="Arial" w:hAnsi="Arial" w:cs="Arial"/>
          <w:sz w:val="24"/>
          <w:szCs w:val="24"/>
          <w:vertAlign w:val="superscript"/>
        </w:rPr>
        <w:t xml:space="preserve"> </w:t>
      </w:r>
    </w:p>
    <w:p w14:paraId="2F89E530" w14:textId="32AA226A" w:rsidR="00C73941" w:rsidRPr="00333414" w:rsidRDefault="00C73941" w:rsidP="001057D6">
      <w:pPr>
        <w:widowControl w:val="0"/>
        <w:tabs>
          <w:tab w:val="left" w:pos="0"/>
        </w:tabs>
        <w:spacing w:after="0"/>
        <w:ind w:left="0" w:firstLine="0"/>
        <w:rPr>
          <w:rFonts w:ascii="Arial" w:hAnsi="Arial" w:cs="Arial"/>
          <w:sz w:val="24"/>
          <w:szCs w:val="24"/>
        </w:rPr>
      </w:pPr>
      <w:r w:rsidRPr="00333414">
        <w:rPr>
          <w:rFonts w:ascii="Arial" w:hAnsi="Arial" w:cs="Arial"/>
          <w:sz w:val="24"/>
          <w:szCs w:val="24"/>
        </w:rPr>
        <w:t>…………………………………………………………………………………………………………</w:t>
      </w:r>
    </w:p>
    <w:p w14:paraId="582A34A2" w14:textId="77777777" w:rsidR="00C73941" w:rsidRPr="00333414" w:rsidRDefault="00C73941" w:rsidP="001057D6">
      <w:pPr>
        <w:widowControl w:val="0"/>
        <w:tabs>
          <w:tab w:val="left" w:pos="0"/>
        </w:tabs>
        <w:spacing w:after="0"/>
        <w:ind w:left="0" w:firstLine="0"/>
        <w:rPr>
          <w:rFonts w:ascii="Arial" w:hAnsi="Arial" w:cs="Arial"/>
          <w:sz w:val="24"/>
          <w:szCs w:val="24"/>
        </w:rPr>
      </w:pPr>
      <w:r w:rsidRPr="00333414">
        <w:rPr>
          <w:rFonts w:ascii="Arial" w:hAnsi="Arial" w:cs="Arial"/>
          <w:b/>
          <w:sz w:val="24"/>
          <w:szCs w:val="24"/>
          <w:u w:val="single"/>
        </w:rPr>
        <w:t>DOTYCZĄCE SPEŁNIANIA WARUNKÓW UDZIAŁU W POSTĘPOWANIU</w:t>
      </w:r>
    </w:p>
    <w:p w14:paraId="273D3E48" w14:textId="7E47F9C9" w:rsidR="002A5103" w:rsidRDefault="00C73941" w:rsidP="001057D6">
      <w:pPr>
        <w:widowControl w:val="0"/>
        <w:tabs>
          <w:tab w:val="left" w:pos="0"/>
        </w:tabs>
        <w:spacing w:after="0"/>
        <w:ind w:left="0" w:firstLine="0"/>
        <w:rPr>
          <w:rFonts w:ascii="Arial" w:hAnsi="Arial" w:cs="Arial"/>
          <w:sz w:val="24"/>
          <w:szCs w:val="24"/>
        </w:rPr>
      </w:pPr>
      <w:r w:rsidRPr="00333414">
        <w:rPr>
          <w:rFonts w:ascii="Arial" w:hAnsi="Arial" w:cs="Arial"/>
          <w:sz w:val="24"/>
          <w:szCs w:val="24"/>
        </w:rPr>
        <w:t xml:space="preserve">Oświadczam, że spełniam warunki udziału w postępowaniu określone przez zamawiającego w rozdziale VII </w:t>
      </w:r>
      <w:r w:rsidR="00392D27" w:rsidRPr="00333414">
        <w:rPr>
          <w:rFonts w:ascii="Arial" w:hAnsi="Arial" w:cs="Arial"/>
          <w:sz w:val="24"/>
          <w:szCs w:val="24"/>
        </w:rPr>
        <w:t>SWZ.</w:t>
      </w:r>
    </w:p>
    <w:p w14:paraId="70832285" w14:textId="77777777" w:rsidR="001057D6" w:rsidRPr="001057D6" w:rsidRDefault="001057D6" w:rsidP="001057D6">
      <w:pPr>
        <w:widowControl w:val="0"/>
        <w:tabs>
          <w:tab w:val="left" w:pos="0"/>
        </w:tabs>
        <w:spacing w:after="0"/>
        <w:ind w:left="0" w:firstLine="0"/>
        <w:rPr>
          <w:rFonts w:ascii="Arial" w:hAnsi="Arial" w:cs="Arial"/>
          <w:sz w:val="24"/>
          <w:szCs w:val="24"/>
        </w:rPr>
      </w:pPr>
    </w:p>
    <w:p w14:paraId="738B0B6C" w14:textId="77777777" w:rsidR="00C73941" w:rsidRPr="00333414" w:rsidRDefault="00C73941" w:rsidP="00ED20BC">
      <w:pPr>
        <w:pStyle w:val="Bezodstpw"/>
        <w:tabs>
          <w:tab w:val="left" w:pos="0"/>
        </w:tabs>
        <w:spacing w:before="0" w:after="0"/>
        <w:ind w:left="0" w:firstLine="0"/>
        <w:rPr>
          <w:rFonts w:ascii="Arial" w:hAnsi="Arial" w:cs="Arial"/>
          <w:sz w:val="24"/>
          <w:szCs w:val="24"/>
        </w:rPr>
      </w:pPr>
      <w:r w:rsidRPr="00333414">
        <w:rPr>
          <w:rFonts w:ascii="Arial" w:hAnsi="Arial" w:cs="Arial"/>
          <w:b/>
          <w:sz w:val="24"/>
          <w:szCs w:val="24"/>
        </w:rPr>
        <w:t>OŚWIADCZENIE DOTYCZĄCE PODANYCH INFORMACJI:</w:t>
      </w:r>
    </w:p>
    <w:p w14:paraId="38422213" w14:textId="77777777" w:rsidR="00C73941" w:rsidRPr="00333414" w:rsidRDefault="00C73941" w:rsidP="001057D6">
      <w:pPr>
        <w:pStyle w:val="Bezodstpw"/>
        <w:tabs>
          <w:tab w:val="left" w:pos="0"/>
        </w:tabs>
        <w:spacing w:before="0"/>
        <w:ind w:left="0" w:firstLine="0"/>
        <w:rPr>
          <w:rFonts w:ascii="Arial" w:hAnsi="Arial" w:cs="Arial"/>
          <w:sz w:val="24"/>
          <w:szCs w:val="24"/>
        </w:rPr>
      </w:pPr>
      <w:r w:rsidRPr="00333414">
        <w:rPr>
          <w:rFonts w:ascii="Arial" w:hAnsi="Arial" w:cs="Arial"/>
          <w:sz w:val="24"/>
          <w:szCs w:val="24"/>
        </w:rPr>
        <w:t>Oświadczam, że wszystkie informacje podane w powyższym oświadczeniu są aktualne i zgodne z prawdą oraz zostały przedstawione z pełną świadomością konsekwencji wprowadzenia zamawiającego w błąd przy przedstawianiu informacji.</w:t>
      </w:r>
    </w:p>
    <w:p w14:paraId="20473298" w14:textId="25F9E160" w:rsidR="00C73941" w:rsidRPr="001057D6" w:rsidRDefault="00C73941" w:rsidP="001057D6">
      <w:pPr>
        <w:pStyle w:val="Tekstpodstawowywcity24"/>
        <w:tabs>
          <w:tab w:val="left" w:pos="0"/>
        </w:tabs>
        <w:spacing w:after="240" w:line="288" w:lineRule="auto"/>
        <w:ind w:left="0" w:firstLine="0"/>
        <w:rPr>
          <w:rFonts w:ascii="Arial" w:hAnsi="Arial" w:cs="Arial"/>
          <w:sz w:val="24"/>
          <w:szCs w:val="24"/>
        </w:rPr>
      </w:pPr>
      <w:r w:rsidRPr="00333414">
        <w:rPr>
          <w:rFonts w:ascii="Arial" w:hAnsi="Arial" w:cs="Arial"/>
          <w:color w:val="000000"/>
          <w:sz w:val="24"/>
          <w:szCs w:val="24"/>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666CC61C" w14:textId="769DE442" w:rsidR="00C73941" w:rsidRPr="002771C2" w:rsidRDefault="002771C2" w:rsidP="001057D6">
      <w:pPr>
        <w:tabs>
          <w:tab w:val="left" w:pos="0"/>
          <w:tab w:val="left" w:pos="1978"/>
          <w:tab w:val="left" w:pos="3828"/>
          <w:tab w:val="center" w:pos="4677"/>
        </w:tabs>
        <w:ind w:left="0" w:firstLine="0"/>
        <w:textAlignment w:val="baseline"/>
        <w:rPr>
          <w:rFonts w:ascii="Arial" w:hAnsi="Arial" w:cs="Arial"/>
          <w:iCs/>
          <w:sz w:val="24"/>
          <w:szCs w:val="24"/>
        </w:rPr>
      </w:pPr>
      <w:r w:rsidRPr="002771C2">
        <w:rPr>
          <w:rFonts w:ascii="Arial" w:eastAsia="Arial" w:hAnsi="Arial" w:cs="Arial"/>
          <w:b/>
          <w:iCs/>
          <w:kern w:val="2"/>
          <w:sz w:val="24"/>
          <w:szCs w:val="24"/>
          <w:lang w:bidi="hi-IN"/>
        </w:rPr>
        <w:t xml:space="preserve">UWAGA! </w:t>
      </w:r>
      <w:r w:rsidR="00C73941" w:rsidRPr="002771C2">
        <w:rPr>
          <w:rFonts w:ascii="Arial" w:eastAsia="Arial" w:hAnsi="Arial" w:cs="Arial"/>
          <w:b/>
          <w:iCs/>
          <w:kern w:val="2"/>
          <w:sz w:val="24"/>
          <w:szCs w:val="24"/>
          <w:lang w:bidi="hi-IN"/>
        </w:rPr>
        <w:t xml:space="preserve">Dokument należy wypełnić i podpisać kwalifikowanym podpisem elektronicznym lub podpisem zaufanym lub podpisem osobistym. Zamawiający zaleca zapisanie dokumentu w formacie PDF. </w:t>
      </w:r>
    </w:p>
    <w:p w14:paraId="75F918A7" w14:textId="7A3DDAE7" w:rsidR="00C73941" w:rsidRPr="002771C2" w:rsidRDefault="00C73941" w:rsidP="001057D6">
      <w:pPr>
        <w:pStyle w:val="Bezodstpw"/>
        <w:pageBreakBefore/>
        <w:spacing w:before="0"/>
        <w:rPr>
          <w:rFonts w:ascii="Arial" w:hAnsi="Arial" w:cs="Arial"/>
          <w:iCs/>
          <w:sz w:val="24"/>
          <w:szCs w:val="24"/>
        </w:rPr>
      </w:pPr>
      <w:r w:rsidRPr="002771C2">
        <w:rPr>
          <w:rFonts w:ascii="Arial" w:hAnsi="Arial" w:cs="Arial"/>
          <w:b/>
          <w:iCs/>
          <w:sz w:val="24"/>
          <w:szCs w:val="24"/>
        </w:rPr>
        <w:t>Załącznik Nr 4</w:t>
      </w:r>
      <w:r w:rsidR="00392D27" w:rsidRPr="002771C2">
        <w:rPr>
          <w:rFonts w:ascii="Arial" w:hAnsi="Arial" w:cs="Arial"/>
          <w:b/>
          <w:iCs/>
          <w:sz w:val="24"/>
          <w:szCs w:val="24"/>
        </w:rPr>
        <w:t xml:space="preserve"> </w:t>
      </w:r>
      <w:r w:rsidR="005F6AF7">
        <w:rPr>
          <w:rFonts w:ascii="Arial" w:hAnsi="Arial" w:cs="Arial"/>
          <w:b/>
          <w:bCs/>
          <w:iCs/>
          <w:sz w:val="24"/>
          <w:szCs w:val="24"/>
        </w:rPr>
        <w:t xml:space="preserve">– </w:t>
      </w:r>
      <w:r w:rsidRPr="002771C2">
        <w:rPr>
          <w:rFonts w:ascii="Arial" w:hAnsi="Arial" w:cs="Arial"/>
          <w:b/>
          <w:iCs/>
          <w:sz w:val="24"/>
          <w:szCs w:val="24"/>
        </w:rPr>
        <w:t xml:space="preserve">Wzór Wykazu robót budowlanych  </w:t>
      </w:r>
    </w:p>
    <w:p w14:paraId="7033C1DD" w14:textId="77777777" w:rsidR="00C73941" w:rsidRPr="00333414" w:rsidRDefault="00C73941" w:rsidP="001F07C0">
      <w:pPr>
        <w:pStyle w:val="Bezodstpw"/>
        <w:spacing w:before="0" w:after="0"/>
        <w:ind w:left="0" w:firstLine="6"/>
        <w:rPr>
          <w:rFonts w:ascii="Arial" w:hAnsi="Arial" w:cs="Arial"/>
          <w:sz w:val="24"/>
          <w:szCs w:val="24"/>
        </w:rPr>
      </w:pPr>
      <w:r w:rsidRPr="00333414">
        <w:rPr>
          <w:rFonts w:ascii="Arial" w:hAnsi="Arial" w:cs="Arial"/>
          <w:b/>
          <w:sz w:val="24"/>
          <w:szCs w:val="24"/>
        </w:rPr>
        <w:t>Zamawiający:</w:t>
      </w:r>
    </w:p>
    <w:p w14:paraId="0CA13D97"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Miasto Ostrołęka</w:t>
      </w:r>
    </w:p>
    <w:p w14:paraId="20C4788A"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Plac gen. J. Bema 1</w:t>
      </w:r>
    </w:p>
    <w:p w14:paraId="2C50FFD4"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07-400 Ostrołęka</w:t>
      </w:r>
    </w:p>
    <w:p w14:paraId="3A733C9C" w14:textId="77777777" w:rsidR="00C73941" w:rsidRPr="00333414" w:rsidRDefault="00C73941" w:rsidP="001057D6">
      <w:pPr>
        <w:pStyle w:val="Bezodstpw"/>
        <w:spacing w:before="0"/>
        <w:rPr>
          <w:rFonts w:ascii="Arial" w:hAnsi="Arial" w:cs="Arial"/>
          <w:b/>
          <w:sz w:val="24"/>
          <w:szCs w:val="24"/>
        </w:rPr>
      </w:pPr>
    </w:p>
    <w:p w14:paraId="71E90948" w14:textId="77777777" w:rsidR="00C73941" w:rsidRPr="00333414" w:rsidRDefault="00C73941" w:rsidP="001F07C0">
      <w:pPr>
        <w:pStyle w:val="Bezodstpw"/>
        <w:spacing w:before="0" w:after="0"/>
        <w:ind w:left="0" w:firstLine="0"/>
        <w:rPr>
          <w:rFonts w:ascii="Arial" w:hAnsi="Arial" w:cs="Arial"/>
          <w:sz w:val="24"/>
          <w:szCs w:val="24"/>
        </w:rPr>
      </w:pPr>
      <w:r w:rsidRPr="00333414">
        <w:rPr>
          <w:rFonts w:ascii="Arial" w:hAnsi="Arial" w:cs="Arial"/>
          <w:b/>
          <w:sz w:val="24"/>
          <w:szCs w:val="24"/>
        </w:rPr>
        <w:t>WYKAZ ROBÓT BUDOWLANYCH</w:t>
      </w:r>
    </w:p>
    <w:p w14:paraId="1415FC7B" w14:textId="53D82D46" w:rsidR="00C73941" w:rsidRPr="00333414" w:rsidRDefault="00C73941" w:rsidP="001F07C0">
      <w:pPr>
        <w:pStyle w:val="Bezodstpw"/>
        <w:spacing w:before="0" w:after="0"/>
        <w:ind w:left="0" w:firstLine="0"/>
        <w:rPr>
          <w:rFonts w:ascii="Arial" w:hAnsi="Arial" w:cs="Arial"/>
          <w:sz w:val="24"/>
          <w:szCs w:val="24"/>
        </w:rPr>
      </w:pPr>
      <w:r w:rsidRPr="00333414">
        <w:rPr>
          <w:rFonts w:ascii="Arial" w:hAnsi="Arial" w:cs="Arial"/>
          <w:b/>
          <w:sz w:val="24"/>
          <w:szCs w:val="24"/>
          <w:u w:val="single"/>
        </w:rPr>
        <w:t>(składane na wezwanie Zamawiającego)</w:t>
      </w:r>
    </w:p>
    <w:p w14:paraId="18D42B89" w14:textId="3593ED91" w:rsidR="00C73941" w:rsidRPr="00333414" w:rsidRDefault="00C73941" w:rsidP="001057D6">
      <w:pPr>
        <w:tabs>
          <w:tab w:val="left" w:pos="142"/>
        </w:tabs>
        <w:autoSpaceDE w:val="0"/>
        <w:ind w:left="0" w:firstLine="0"/>
        <w:rPr>
          <w:rFonts w:ascii="Arial" w:hAnsi="Arial" w:cs="Arial"/>
          <w:sz w:val="24"/>
          <w:szCs w:val="24"/>
        </w:rPr>
      </w:pPr>
      <w:r w:rsidRPr="00333414">
        <w:rPr>
          <w:rFonts w:ascii="Arial" w:hAnsi="Arial" w:cs="Arial"/>
          <w:sz w:val="24"/>
          <w:szCs w:val="24"/>
        </w:rPr>
        <w:t>Ubiegając się o udzielenie zamówienia publicznego na zadanie pn.:</w:t>
      </w:r>
      <w:r w:rsidR="00C41269">
        <w:rPr>
          <w:rFonts w:ascii="Arial" w:eastAsia="Calibri" w:hAnsi="Arial" w:cs="Arial"/>
          <w:b/>
          <w:bCs/>
          <w:iCs/>
          <w:kern w:val="2"/>
          <w:sz w:val="24"/>
          <w:szCs w:val="24"/>
        </w:rPr>
        <w:t xml:space="preserve"> </w:t>
      </w:r>
      <w:r w:rsidR="00C41269">
        <w:rPr>
          <w:rFonts w:ascii="Arial" w:hAnsi="Arial" w:cs="Arial"/>
          <w:b/>
          <w:sz w:val="24"/>
          <w:szCs w:val="24"/>
        </w:rPr>
        <w:t xml:space="preserve">„Przebudowa ul. </w:t>
      </w:r>
      <w:r w:rsidR="004B31BC">
        <w:rPr>
          <w:rFonts w:ascii="Arial" w:hAnsi="Arial" w:cs="Arial"/>
          <w:b/>
          <w:sz w:val="24"/>
          <w:szCs w:val="24"/>
        </w:rPr>
        <w:t>Siewnej</w:t>
      </w:r>
      <w:r w:rsidR="00C41269">
        <w:rPr>
          <w:rFonts w:ascii="Arial" w:hAnsi="Arial" w:cs="Arial"/>
          <w:b/>
          <w:sz w:val="24"/>
          <w:szCs w:val="24"/>
        </w:rPr>
        <w:t xml:space="preserve"> w Ostrołęce”</w:t>
      </w:r>
      <w:r w:rsidR="002B67E5">
        <w:rPr>
          <w:rFonts w:ascii="Arial" w:hAnsi="Arial" w:cs="Arial"/>
          <w:b/>
          <w:bCs/>
          <w:iCs/>
          <w:sz w:val="24"/>
          <w:szCs w:val="24"/>
        </w:rPr>
        <w:t>,</w:t>
      </w:r>
      <w:r w:rsidR="00F36691" w:rsidRPr="00F36691">
        <w:rPr>
          <w:rFonts w:ascii="Arial" w:hAnsi="Arial" w:cs="Arial"/>
          <w:b/>
          <w:bCs/>
          <w:iCs/>
          <w:sz w:val="24"/>
          <w:szCs w:val="24"/>
        </w:rPr>
        <w:t xml:space="preserve"> </w:t>
      </w:r>
      <w:r w:rsidRPr="00333414">
        <w:rPr>
          <w:rFonts w:ascii="Arial" w:hAnsi="Arial" w:cs="Arial"/>
          <w:bCs/>
          <w:sz w:val="24"/>
          <w:szCs w:val="24"/>
        </w:rPr>
        <w:t>w imieniu*</w:t>
      </w:r>
    </w:p>
    <w:tbl>
      <w:tblPr>
        <w:tblW w:w="0" w:type="auto"/>
        <w:tblLayout w:type="fixed"/>
        <w:tblLook w:val="0000" w:firstRow="0" w:lastRow="0" w:firstColumn="0" w:lastColumn="0" w:noHBand="0" w:noVBand="0"/>
      </w:tblPr>
      <w:tblGrid>
        <w:gridCol w:w="675"/>
        <w:gridCol w:w="5465"/>
        <w:gridCol w:w="3607"/>
      </w:tblGrid>
      <w:tr w:rsidR="00C73941" w:rsidRPr="00333414" w14:paraId="793A6436" w14:textId="77777777" w:rsidTr="002771C2">
        <w:tc>
          <w:tcPr>
            <w:tcW w:w="67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1E96DF31" w14:textId="77777777" w:rsidR="00C73941" w:rsidRPr="00333414" w:rsidRDefault="00C73941" w:rsidP="001057D6">
            <w:pPr>
              <w:pStyle w:val="Bezodstpw"/>
              <w:spacing w:before="0" w:after="0" w:line="360" w:lineRule="auto"/>
              <w:rPr>
                <w:rFonts w:ascii="Arial" w:hAnsi="Arial" w:cs="Arial"/>
                <w:sz w:val="24"/>
                <w:szCs w:val="24"/>
              </w:rPr>
            </w:pPr>
            <w:r w:rsidRPr="00333414">
              <w:rPr>
                <w:rFonts w:ascii="Arial" w:hAnsi="Arial" w:cs="Arial"/>
                <w:b/>
                <w:sz w:val="24"/>
                <w:szCs w:val="24"/>
              </w:rPr>
              <w:t>Lp.</w:t>
            </w:r>
          </w:p>
        </w:tc>
        <w:tc>
          <w:tcPr>
            <w:tcW w:w="546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1CFD2C07" w14:textId="77777777" w:rsidR="00C73941" w:rsidRPr="00333414" w:rsidRDefault="00C73941" w:rsidP="001057D6">
            <w:pPr>
              <w:pStyle w:val="Bezodstpw"/>
              <w:spacing w:before="0" w:after="0" w:line="360" w:lineRule="auto"/>
              <w:rPr>
                <w:rFonts w:ascii="Arial" w:hAnsi="Arial" w:cs="Arial"/>
                <w:sz w:val="24"/>
                <w:szCs w:val="24"/>
              </w:rPr>
            </w:pPr>
            <w:r w:rsidRPr="00333414">
              <w:rPr>
                <w:rFonts w:ascii="Arial" w:hAnsi="Arial" w:cs="Arial"/>
                <w:b/>
                <w:sz w:val="24"/>
                <w:szCs w:val="24"/>
              </w:rPr>
              <w:t>Nazwa(y) Wykonawcy(ów)</w:t>
            </w:r>
          </w:p>
        </w:tc>
        <w:tc>
          <w:tcPr>
            <w:tcW w:w="360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378EB820" w14:textId="77777777" w:rsidR="00C73941" w:rsidRPr="00333414" w:rsidRDefault="00C73941" w:rsidP="001057D6">
            <w:pPr>
              <w:pStyle w:val="Bezodstpw"/>
              <w:spacing w:before="0" w:after="0" w:line="360" w:lineRule="auto"/>
              <w:rPr>
                <w:rFonts w:ascii="Arial" w:hAnsi="Arial" w:cs="Arial"/>
                <w:sz w:val="24"/>
                <w:szCs w:val="24"/>
              </w:rPr>
            </w:pPr>
            <w:r w:rsidRPr="00333414">
              <w:rPr>
                <w:rFonts w:ascii="Arial" w:hAnsi="Arial" w:cs="Arial"/>
                <w:b/>
                <w:sz w:val="24"/>
                <w:szCs w:val="24"/>
              </w:rPr>
              <w:t>Adres(y) Wykonawcy(ów)</w:t>
            </w:r>
          </w:p>
        </w:tc>
      </w:tr>
      <w:tr w:rsidR="00C73941" w:rsidRPr="00333414" w14:paraId="687A8463" w14:textId="77777777">
        <w:tc>
          <w:tcPr>
            <w:tcW w:w="675" w:type="dxa"/>
            <w:tcBorders>
              <w:top w:val="single" w:sz="4" w:space="0" w:color="000000"/>
              <w:left w:val="single" w:sz="4" w:space="0" w:color="000000"/>
              <w:bottom w:val="single" w:sz="4" w:space="0" w:color="000000"/>
              <w:right w:val="single" w:sz="4" w:space="0" w:color="000000"/>
            </w:tcBorders>
          </w:tcPr>
          <w:p w14:paraId="50235B7C" w14:textId="77777777" w:rsidR="00C73941" w:rsidRPr="00333414" w:rsidRDefault="00C73941" w:rsidP="001057D6">
            <w:pPr>
              <w:pStyle w:val="Bezodstpw"/>
              <w:snapToGrid w:val="0"/>
              <w:spacing w:before="0" w:after="0" w:line="360" w:lineRule="auto"/>
              <w:rPr>
                <w:rFonts w:ascii="Arial" w:hAnsi="Arial" w:cs="Arial"/>
                <w:b/>
                <w:sz w:val="24"/>
                <w:szCs w:val="24"/>
              </w:rPr>
            </w:pPr>
          </w:p>
        </w:tc>
        <w:tc>
          <w:tcPr>
            <w:tcW w:w="5465" w:type="dxa"/>
            <w:tcBorders>
              <w:top w:val="single" w:sz="4" w:space="0" w:color="000000"/>
              <w:left w:val="single" w:sz="4" w:space="0" w:color="000000"/>
              <w:bottom w:val="single" w:sz="4" w:space="0" w:color="000000"/>
              <w:right w:val="single" w:sz="4" w:space="0" w:color="000000"/>
            </w:tcBorders>
          </w:tcPr>
          <w:p w14:paraId="7779853A" w14:textId="77777777" w:rsidR="00C73941" w:rsidRPr="00333414" w:rsidRDefault="00C73941" w:rsidP="001057D6">
            <w:pPr>
              <w:pStyle w:val="Bezodstpw"/>
              <w:snapToGrid w:val="0"/>
              <w:spacing w:before="0" w:after="0" w:line="360" w:lineRule="auto"/>
              <w:rPr>
                <w:rFonts w:ascii="Arial" w:hAnsi="Arial" w:cs="Arial"/>
                <w:b/>
                <w:sz w:val="24"/>
                <w:szCs w:val="24"/>
              </w:rPr>
            </w:pPr>
          </w:p>
        </w:tc>
        <w:tc>
          <w:tcPr>
            <w:tcW w:w="3607" w:type="dxa"/>
            <w:tcBorders>
              <w:top w:val="single" w:sz="4" w:space="0" w:color="000000"/>
              <w:left w:val="single" w:sz="4" w:space="0" w:color="000000"/>
              <w:bottom w:val="single" w:sz="4" w:space="0" w:color="000000"/>
              <w:right w:val="single" w:sz="4" w:space="0" w:color="000000"/>
            </w:tcBorders>
          </w:tcPr>
          <w:p w14:paraId="0BF8F277" w14:textId="77777777" w:rsidR="00C73941" w:rsidRPr="00333414" w:rsidRDefault="00C73941" w:rsidP="001057D6">
            <w:pPr>
              <w:pStyle w:val="Bezodstpw"/>
              <w:snapToGrid w:val="0"/>
              <w:spacing w:before="0" w:after="0" w:line="360" w:lineRule="auto"/>
              <w:rPr>
                <w:rFonts w:ascii="Arial" w:hAnsi="Arial" w:cs="Arial"/>
                <w:b/>
                <w:sz w:val="24"/>
                <w:szCs w:val="24"/>
              </w:rPr>
            </w:pPr>
          </w:p>
        </w:tc>
      </w:tr>
    </w:tbl>
    <w:p w14:paraId="1BB7D0FE" w14:textId="2FB90F45" w:rsidR="00C73941" w:rsidRPr="00333414" w:rsidRDefault="00C73941" w:rsidP="001057D6">
      <w:pPr>
        <w:pStyle w:val="Bezodstpw"/>
        <w:spacing w:before="0" w:after="0" w:line="360" w:lineRule="auto"/>
        <w:ind w:left="0" w:firstLine="0"/>
        <w:rPr>
          <w:rFonts w:ascii="Arial" w:hAnsi="Arial" w:cs="Arial"/>
          <w:sz w:val="24"/>
          <w:szCs w:val="24"/>
        </w:rPr>
      </w:pPr>
      <w:r w:rsidRPr="00333414">
        <w:rPr>
          <w:rFonts w:ascii="Arial" w:hAnsi="Arial" w:cs="Arial"/>
          <w:b/>
          <w:sz w:val="24"/>
          <w:szCs w:val="24"/>
        </w:rPr>
        <w:t>Oświadczam, że</w:t>
      </w:r>
      <w:r w:rsidRPr="00333414">
        <w:rPr>
          <w:rFonts w:ascii="Arial" w:hAnsi="Arial" w:cs="Arial"/>
          <w:sz w:val="24"/>
          <w:szCs w:val="24"/>
        </w:rPr>
        <w:t xml:space="preserve"> nie wcześniej niż w okresie ostatnich 5 lat przed upływem terminu składania ofert, a jeżeli okres prowadzenia działalności jest krótszy- w tym okresie wykonałem(liśmy) następujące roboty budowlane:  </w:t>
      </w:r>
    </w:p>
    <w:tbl>
      <w:tblPr>
        <w:tblW w:w="0" w:type="auto"/>
        <w:tblLayout w:type="fixed"/>
        <w:tblCellMar>
          <w:left w:w="70" w:type="dxa"/>
          <w:right w:w="70" w:type="dxa"/>
        </w:tblCellMar>
        <w:tblLook w:val="0000" w:firstRow="0" w:lastRow="0" w:firstColumn="0" w:lastColumn="0" w:noHBand="0" w:noVBand="0"/>
      </w:tblPr>
      <w:tblGrid>
        <w:gridCol w:w="562"/>
        <w:gridCol w:w="2201"/>
        <w:gridCol w:w="1702"/>
        <w:gridCol w:w="1133"/>
        <w:gridCol w:w="1135"/>
        <w:gridCol w:w="1417"/>
        <w:gridCol w:w="1559"/>
      </w:tblGrid>
      <w:tr w:rsidR="00C73941" w:rsidRPr="00333414" w14:paraId="4498CBAA" w14:textId="77777777" w:rsidTr="002771C2">
        <w:trPr>
          <w:cantSplit/>
          <w:trHeight w:val="683"/>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75D9528C" w14:textId="77777777" w:rsidR="00C73941" w:rsidRPr="00210273" w:rsidRDefault="00C73941" w:rsidP="001057D6">
            <w:pPr>
              <w:pStyle w:val="Bezodstpw"/>
              <w:snapToGrid w:val="0"/>
              <w:spacing w:before="0" w:after="0"/>
              <w:rPr>
                <w:rFonts w:ascii="Arial" w:hAnsi="Arial" w:cs="Arial"/>
                <w:b/>
                <w:bCs/>
                <w:sz w:val="24"/>
                <w:szCs w:val="24"/>
              </w:rPr>
            </w:pPr>
          </w:p>
          <w:p w14:paraId="2D40C07E" w14:textId="77777777" w:rsidR="00C73941" w:rsidRPr="00210273" w:rsidRDefault="00C73941" w:rsidP="001057D6">
            <w:pPr>
              <w:pStyle w:val="Bezodstpw"/>
              <w:spacing w:before="0" w:after="0"/>
              <w:rPr>
                <w:rFonts w:ascii="Arial" w:hAnsi="Arial" w:cs="Arial"/>
                <w:b/>
                <w:bCs/>
                <w:sz w:val="24"/>
                <w:szCs w:val="24"/>
              </w:rPr>
            </w:pPr>
            <w:r w:rsidRPr="00210273">
              <w:rPr>
                <w:rFonts w:ascii="Arial" w:hAnsi="Arial" w:cs="Arial"/>
                <w:b/>
                <w:bCs/>
                <w:sz w:val="24"/>
                <w:szCs w:val="24"/>
              </w:rPr>
              <w:t>Lp.</w:t>
            </w:r>
          </w:p>
          <w:p w14:paraId="28257086" w14:textId="77777777" w:rsidR="00C73941" w:rsidRPr="00210273" w:rsidRDefault="00C73941" w:rsidP="001057D6">
            <w:pPr>
              <w:pStyle w:val="Bezodstpw"/>
              <w:spacing w:before="0" w:after="0"/>
              <w:rPr>
                <w:rFonts w:ascii="Arial" w:hAnsi="Arial" w:cs="Arial"/>
                <w:b/>
                <w:bCs/>
                <w:sz w:val="24"/>
                <w:szCs w:val="24"/>
              </w:rPr>
            </w:pPr>
          </w:p>
        </w:tc>
        <w:tc>
          <w:tcPr>
            <w:tcW w:w="2201"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1F34C54" w14:textId="449D185C" w:rsidR="00C73941" w:rsidRPr="00210273" w:rsidRDefault="00C73941" w:rsidP="001057D6">
            <w:pPr>
              <w:pStyle w:val="Bezodstpw"/>
              <w:spacing w:before="0" w:after="0"/>
              <w:ind w:left="67" w:firstLine="0"/>
              <w:rPr>
                <w:rFonts w:ascii="Arial" w:hAnsi="Arial" w:cs="Arial"/>
                <w:b/>
                <w:bCs/>
                <w:sz w:val="24"/>
                <w:szCs w:val="24"/>
              </w:rPr>
            </w:pPr>
            <w:r w:rsidRPr="00210273">
              <w:rPr>
                <w:rFonts w:ascii="Arial" w:hAnsi="Arial" w:cs="Arial"/>
                <w:b/>
                <w:bCs/>
                <w:sz w:val="24"/>
                <w:szCs w:val="24"/>
              </w:rPr>
              <w:t>Nazwa, rodzaj, zakres, wartość wykonanych robót budowlanych</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3DC3EFA8" w14:textId="77777777" w:rsidR="00C73941" w:rsidRPr="00210273" w:rsidRDefault="00C73941" w:rsidP="001057D6">
            <w:pPr>
              <w:pStyle w:val="Bezodstpw"/>
              <w:spacing w:before="0" w:after="0"/>
              <w:ind w:left="0" w:firstLine="0"/>
              <w:rPr>
                <w:rFonts w:ascii="Arial" w:hAnsi="Arial" w:cs="Arial"/>
                <w:b/>
                <w:bCs/>
                <w:sz w:val="24"/>
                <w:szCs w:val="24"/>
              </w:rPr>
            </w:pPr>
            <w:r w:rsidRPr="00210273">
              <w:rPr>
                <w:rFonts w:ascii="Arial" w:hAnsi="Arial" w:cs="Arial"/>
                <w:b/>
                <w:bCs/>
                <w:sz w:val="24"/>
                <w:szCs w:val="24"/>
              </w:rPr>
              <w:t>Miejsce wykonania robót budowlanych</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20CDE244" w14:textId="77777777" w:rsidR="00C73941" w:rsidRPr="00210273" w:rsidRDefault="00C73941" w:rsidP="001057D6">
            <w:pPr>
              <w:pStyle w:val="Bezodstpw"/>
              <w:spacing w:before="0" w:after="0"/>
              <w:ind w:left="140" w:firstLine="0"/>
              <w:rPr>
                <w:rFonts w:ascii="Arial" w:hAnsi="Arial" w:cs="Arial"/>
                <w:b/>
                <w:bCs/>
                <w:sz w:val="24"/>
                <w:szCs w:val="24"/>
              </w:rPr>
            </w:pPr>
            <w:r w:rsidRPr="00210273">
              <w:rPr>
                <w:rFonts w:ascii="Arial" w:hAnsi="Arial" w:cs="Arial"/>
                <w:b/>
                <w:bCs/>
                <w:sz w:val="24"/>
                <w:szCs w:val="24"/>
              </w:rPr>
              <w:t>Data wykonania robót budowlanych</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56E0334" w14:textId="77777777" w:rsidR="00C73941" w:rsidRPr="00210273" w:rsidRDefault="00C73941" w:rsidP="001057D6">
            <w:pPr>
              <w:pStyle w:val="Bezodstpw"/>
              <w:spacing w:before="0" w:after="0"/>
              <w:ind w:left="0" w:firstLine="0"/>
              <w:rPr>
                <w:rFonts w:ascii="Arial" w:hAnsi="Arial" w:cs="Arial"/>
                <w:b/>
                <w:bCs/>
                <w:sz w:val="24"/>
                <w:szCs w:val="24"/>
              </w:rPr>
            </w:pPr>
            <w:r w:rsidRPr="00210273">
              <w:rPr>
                <w:rFonts w:ascii="Arial" w:hAnsi="Arial" w:cs="Arial"/>
                <w:b/>
                <w:bCs/>
                <w:sz w:val="24"/>
                <w:szCs w:val="24"/>
              </w:rPr>
              <w:t>Nazwa i adres podmiotu, na rzecz którego roboty zostały wykonane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387D93B8" w14:textId="77777777" w:rsidR="00C73941" w:rsidRPr="00210273" w:rsidRDefault="00C73941" w:rsidP="001057D6">
            <w:pPr>
              <w:pStyle w:val="Bezodstpw"/>
              <w:spacing w:before="0" w:after="0"/>
              <w:ind w:left="-7" w:firstLine="0"/>
              <w:rPr>
                <w:rFonts w:ascii="Arial" w:hAnsi="Arial" w:cs="Arial"/>
                <w:b/>
                <w:bCs/>
                <w:sz w:val="24"/>
                <w:szCs w:val="24"/>
              </w:rPr>
            </w:pPr>
            <w:r w:rsidRPr="00210273">
              <w:rPr>
                <w:rFonts w:ascii="Arial" w:hAnsi="Arial" w:cs="Arial"/>
                <w:b/>
                <w:bCs/>
                <w:sz w:val="24"/>
                <w:szCs w:val="24"/>
              </w:rPr>
              <w:t>Nazwa i adres Wykonawcy**</w:t>
            </w:r>
          </w:p>
        </w:tc>
      </w:tr>
      <w:tr w:rsidR="00C73941" w:rsidRPr="00333414" w14:paraId="1EC6811E" w14:textId="77777777" w:rsidTr="002771C2">
        <w:trPr>
          <w:cantSplit/>
          <w:trHeight w:val="312"/>
        </w:trPr>
        <w:tc>
          <w:tcPr>
            <w:tcW w:w="562" w:type="dxa"/>
            <w:vMerge/>
            <w:tcBorders>
              <w:top w:val="single" w:sz="4" w:space="0" w:color="000000"/>
              <w:left w:val="single" w:sz="4" w:space="0" w:color="000000"/>
              <w:bottom w:val="single" w:sz="4" w:space="0" w:color="000000"/>
              <w:right w:val="single" w:sz="4" w:space="0" w:color="000000"/>
            </w:tcBorders>
          </w:tcPr>
          <w:p w14:paraId="34CA2016" w14:textId="77777777" w:rsidR="00C73941" w:rsidRPr="00333414" w:rsidRDefault="00C73941" w:rsidP="001057D6">
            <w:pPr>
              <w:pStyle w:val="Bezodstpw"/>
              <w:snapToGrid w:val="0"/>
              <w:spacing w:before="0" w:after="0" w:line="360" w:lineRule="auto"/>
              <w:rPr>
                <w:rFonts w:ascii="Arial" w:hAnsi="Arial" w:cs="Arial"/>
                <w:sz w:val="24"/>
                <w:szCs w:val="24"/>
              </w:rPr>
            </w:pPr>
          </w:p>
        </w:tc>
        <w:tc>
          <w:tcPr>
            <w:tcW w:w="2201" w:type="dxa"/>
            <w:vMerge/>
            <w:tcBorders>
              <w:top w:val="single" w:sz="4" w:space="0" w:color="000000"/>
              <w:left w:val="single" w:sz="4" w:space="0" w:color="000000"/>
              <w:bottom w:val="single" w:sz="4" w:space="0" w:color="000000"/>
              <w:right w:val="single" w:sz="4" w:space="0" w:color="000000"/>
            </w:tcBorders>
          </w:tcPr>
          <w:p w14:paraId="493DB1FA" w14:textId="77777777" w:rsidR="00C73941" w:rsidRPr="00333414" w:rsidRDefault="00C73941" w:rsidP="001057D6">
            <w:pPr>
              <w:pStyle w:val="Bezodstpw"/>
              <w:snapToGrid w:val="0"/>
              <w:spacing w:before="0" w:after="0" w:line="360" w:lineRule="auto"/>
              <w:rPr>
                <w:rFonts w:ascii="Arial" w:hAnsi="Arial" w:cs="Arial"/>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14:paraId="5EE19052" w14:textId="77777777" w:rsidR="00C73941" w:rsidRPr="00333414" w:rsidRDefault="00C73941" w:rsidP="001057D6">
            <w:pPr>
              <w:pStyle w:val="Bezodstpw"/>
              <w:snapToGrid w:val="0"/>
              <w:spacing w:before="0" w:after="0" w:line="360" w:lineRule="auto"/>
              <w:rPr>
                <w:rFonts w:ascii="Arial" w:hAnsi="Arial" w:cs="Arial"/>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0E6A8517" w14:textId="77777777" w:rsidR="00C73941" w:rsidRPr="00210273" w:rsidRDefault="00C73941" w:rsidP="001057D6">
            <w:pPr>
              <w:pStyle w:val="Bezodstpw"/>
              <w:spacing w:before="0" w:after="0"/>
              <w:ind w:left="142" w:firstLine="0"/>
              <w:rPr>
                <w:rFonts w:ascii="Arial" w:hAnsi="Arial" w:cs="Arial"/>
                <w:b/>
                <w:bCs/>
                <w:sz w:val="24"/>
                <w:szCs w:val="24"/>
              </w:rPr>
            </w:pPr>
            <w:r w:rsidRPr="00210273">
              <w:rPr>
                <w:rFonts w:ascii="Arial" w:hAnsi="Arial" w:cs="Arial"/>
                <w:b/>
                <w:bCs/>
                <w:sz w:val="24"/>
                <w:szCs w:val="24"/>
              </w:rPr>
              <w:t>rozpoczęcie m-c i rok</w:t>
            </w:r>
          </w:p>
        </w:tc>
        <w:tc>
          <w:tcPr>
            <w:tcW w:w="113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27807B07" w14:textId="77777777" w:rsidR="00C73941" w:rsidRPr="00210273" w:rsidRDefault="00C73941" w:rsidP="001057D6">
            <w:pPr>
              <w:pStyle w:val="Bezodstpw"/>
              <w:spacing w:before="0" w:after="0"/>
              <w:ind w:left="142" w:firstLine="0"/>
              <w:rPr>
                <w:rFonts w:ascii="Arial" w:hAnsi="Arial" w:cs="Arial"/>
                <w:b/>
                <w:bCs/>
                <w:sz w:val="24"/>
                <w:szCs w:val="24"/>
              </w:rPr>
            </w:pPr>
            <w:r w:rsidRPr="00210273">
              <w:rPr>
                <w:rFonts w:ascii="Arial" w:hAnsi="Arial" w:cs="Arial"/>
                <w:b/>
                <w:bCs/>
                <w:sz w:val="24"/>
                <w:szCs w:val="24"/>
              </w:rPr>
              <w:t>zakończenie m-c i rok</w:t>
            </w:r>
          </w:p>
        </w:tc>
        <w:tc>
          <w:tcPr>
            <w:tcW w:w="1417" w:type="dxa"/>
            <w:vMerge/>
            <w:tcBorders>
              <w:top w:val="single" w:sz="4" w:space="0" w:color="000000"/>
              <w:left w:val="single" w:sz="4" w:space="0" w:color="000000"/>
              <w:bottom w:val="single" w:sz="4" w:space="0" w:color="000000"/>
              <w:right w:val="single" w:sz="4" w:space="0" w:color="000000"/>
            </w:tcBorders>
          </w:tcPr>
          <w:p w14:paraId="06FC93D0" w14:textId="77777777" w:rsidR="00C73941" w:rsidRPr="00333414" w:rsidRDefault="00C73941" w:rsidP="001057D6">
            <w:pPr>
              <w:pStyle w:val="Bezodstpw"/>
              <w:snapToGrid w:val="0"/>
              <w:spacing w:before="0" w:after="0" w:line="360" w:lineRule="auto"/>
              <w:ind w:left="140" w:firstLine="0"/>
              <w:rPr>
                <w:rFonts w:ascii="Arial" w:hAnsi="Arial" w:cs="Arial"/>
                <w:sz w:val="24"/>
                <w:szCs w:val="24"/>
              </w:rPr>
            </w:pPr>
          </w:p>
        </w:tc>
        <w:tc>
          <w:tcPr>
            <w:tcW w:w="1559" w:type="dxa"/>
            <w:vMerge/>
            <w:tcBorders>
              <w:top w:val="single" w:sz="4" w:space="0" w:color="000000"/>
              <w:left w:val="single" w:sz="4" w:space="0" w:color="000000"/>
              <w:bottom w:val="single" w:sz="4" w:space="0" w:color="000000"/>
              <w:right w:val="single" w:sz="4" w:space="0" w:color="000000"/>
            </w:tcBorders>
          </w:tcPr>
          <w:p w14:paraId="22BF44FE" w14:textId="77777777" w:rsidR="00C73941" w:rsidRPr="00333414" w:rsidRDefault="00C73941" w:rsidP="001057D6">
            <w:pPr>
              <w:pStyle w:val="Bezodstpw"/>
              <w:snapToGrid w:val="0"/>
              <w:spacing w:before="0" w:after="0" w:line="360" w:lineRule="auto"/>
              <w:ind w:left="140" w:firstLine="0"/>
              <w:rPr>
                <w:rFonts w:ascii="Arial" w:hAnsi="Arial" w:cs="Arial"/>
                <w:sz w:val="24"/>
                <w:szCs w:val="24"/>
              </w:rPr>
            </w:pPr>
          </w:p>
        </w:tc>
      </w:tr>
      <w:tr w:rsidR="00C73941" w:rsidRPr="00333414" w14:paraId="0BA32046" w14:textId="77777777" w:rsidTr="001C1975">
        <w:trPr>
          <w:trHeight w:val="256"/>
        </w:trPr>
        <w:tc>
          <w:tcPr>
            <w:tcW w:w="562" w:type="dxa"/>
            <w:tcBorders>
              <w:top w:val="single" w:sz="4" w:space="0" w:color="000000"/>
              <w:left w:val="single" w:sz="4" w:space="0" w:color="000000"/>
              <w:bottom w:val="single" w:sz="4" w:space="0" w:color="000000"/>
              <w:right w:val="single" w:sz="4" w:space="0" w:color="000000"/>
            </w:tcBorders>
            <w:vAlign w:val="center"/>
          </w:tcPr>
          <w:p w14:paraId="40542242"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1.</w:t>
            </w:r>
          </w:p>
        </w:tc>
        <w:tc>
          <w:tcPr>
            <w:tcW w:w="2201" w:type="dxa"/>
            <w:tcBorders>
              <w:top w:val="single" w:sz="4" w:space="0" w:color="000000"/>
              <w:left w:val="single" w:sz="4" w:space="0" w:color="000000"/>
              <w:bottom w:val="single" w:sz="4" w:space="0" w:color="000000"/>
              <w:right w:val="single" w:sz="4" w:space="0" w:color="000000"/>
            </w:tcBorders>
            <w:vAlign w:val="center"/>
          </w:tcPr>
          <w:p w14:paraId="76B306F4"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2.</w:t>
            </w:r>
          </w:p>
        </w:tc>
        <w:tc>
          <w:tcPr>
            <w:tcW w:w="1702" w:type="dxa"/>
            <w:tcBorders>
              <w:top w:val="single" w:sz="4" w:space="0" w:color="000000"/>
              <w:left w:val="single" w:sz="4" w:space="0" w:color="000000"/>
              <w:bottom w:val="single" w:sz="4" w:space="0" w:color="000000"/>
              <w:right w:val="single" w:sz="4" w:space="0" w:color="000000"/>
            </w:tcBorders>
            <w:vAlign w:val="center"/>
          </w:tcPr>
          <w:p w14:paraId="4D1EBBB2"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3.</w:t>
            </w:r>
          </w:p>
        </w:tc>
        <w:tc>
          <w:tcPr>
            <w:tcW w:w="1133" w:type="dxa"/>
            <w:tcBorders>
              <w:top w:val="single" w:sz="4" w:space="0" w:color="000000"/>
              <w:left w:val="single" w:sz="4" w:space="0" w:color="000000"/>
              <w:bottom w:val="single" w:sz="4" w:space="0" w:color="000000"/>
              <w:right w:val="single" w:sz="4" w:space="0" w:color="000000"/>
            </w:tcBorders>
            <w:vAlign w:val="center"/>
          </w:tcPr>
          <w:p w14:paraId="2F137BA6"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4.</w:t>
            </w:r>
          </w:p>
        </w:tc>
        <w:tc>
          <w:tcPr>
            <w:tcW w:w="1135" w:type="dxa"/>
            <w:tcBorders>
              <w:top w:val="single" w:sz="4" w:space="0" w:color="000000"/>
              <w:left w:val="single" w:sz="4" w:space="0" w:color="000000"/>
              <w:bottom w:val="single" w:sz="4" w:space="0" w:color="000000"/>
              <w:right w:val="single" w:sz="4" w:space="0" w:color="000000"/>
            </w:tcBorders>
            <w:vAlign w:val="center"/>
          </w:tcPr>
          <w:p w14:paraId="197B5CEF"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5.</w:t>
            </w:r>
          </w:p>
        </w:tc>
        <w:tc>
          <w:tcPr>
            <w:tcW w:w="1417" w:type="dxa"/>
            <w:tcBorders>
              <w:top w:val="single" w:sz="4" w:space="0" w:color="000000"/>
              <w:left w:val="single" w:sz="4" w:space="0" w:color="000000"/>
              <w:bottom w:val="single" w:sz="4" w:space="0" w:color="000000"/>
              <w:right w:val="single" w:sz="4" w:space="0" w:color="000000"/>
            </w:tcBorders>
            <w:vAlign w:val="center"/>
          </w:tcPr>
          <w:p w14:paraId="2CA8F732"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6.</w:t>
            </w:r>
          </w:p>
        </w:tc>
        <w:tc>
          <w:tcPr>
            <w:tcW w:w="1559" w:type="dxa"/>
            <w:tcBorders>
              <w:top w:val="single" w:sz="4" w:space="0" w:color="000000"/>
              <w:left w:val="single" w:sz="4" w:space="0" w:color="000000"/>
              <w:bottom w:val="single" w:sz="4" w:space="0" w:color="000000"/>
              <w:right w:val="single" w:sz="4" w:space="0" w:color="000000"/>
            </w:tcBorders>
            <w:vAlign w:val="center"/>
          </w:tcPr>
          <w:p w14:paraId="691FFFBF"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7.</w:t>
            </w:r>
          </w:p>
        </w:tc>
      </w:tr>
      <w:tr w:rsidR="00C73941" w:rsidRPr="00333414" w14:paraId="6055DE02" w14:textId="77777777" w:rsidTr="001C1975">
        <w:trPr>
          <w:trHeight w:val="443"/>
        </w:trPr>
        <w:tc>
          <w:tcPr>
            <w:tcW w:w="562" w:type="dxa"/>
            <w:tcBorders>
              <w:top w:val="single" w:sz="4" w:space="0" w:color="000000"/>
              <w:left w:val="single" w:sz="4" w:space="0" w:color="000000"/>
              <w:bottom w:val="single" w:sz="4" w:space="0" w:color="000000"/>
              <w:right w:val="single" w:sz="4" w:space="0" w:color="000000"/>
            </w:tcBorders>
          </w:tcPr>
          <w:p w14:paraId="0C19E7C3" w14:textId="77777777" w:rsidR="00C73941" w:rsidRPr="00333414" w:rsidRDefault="00C73941" w:rsidP="00333414">
            <w:pPr>
              <w:pStyle w:val="Bezodstpw"/>
              <w:snapToGrid w:val="0"/>
              <w:spacing w:before="0" w:line="360" w:lineRule="auto"/>
              <w:rPr>
                <w:rFonts w:ascii="Arial" w:hAnsi="Arial" w:cs="Arial"/>
                <w:sz w:val="24"/>
                <w:szCs w:val="24"/>
              </w:rPr>
            </w:pPr>
          </w:p>
        </w:tc>
        <w:tc>
          <w:tcPr>
            <w:tcW w:w="2201" w:type="dxa"/>
            <w:tcBorders>
              <w:top w:val="single" w:sz="4" w:space="0" w:color="000000"/>
              <w:left w:val="single" w:sz="4" w:space="0" w:color="000000"/>
              <w:bottom w:val="single" w:sz="4" w:space="0" w:color="000000"/>
              <w:right w:val="single" w:sz="4" w:space="0" w:color="000000"/>
            </w:tcBorders>
          </w:tcPr>
          <w:p w14:paraId="58DCDE82" w14:textId="77777777" w:rsidR="00C73941" w:rsidRPr="00333414" w:rsidRDefault="00C73941" w:rsidP="00333414">
            <w:pPr>
              <w:pStyle w:val="Bezodstpw"/>
              <w:snapToGrid w:val="0"/>
              <w:spacing w:before="0" w:line="360" w:lineRule="auto"/>
              <w:rPr>
                <w:rFonts w:ascii="Arial" w:hAnsi="Arial" w:cs="Arial"/>
                <w:sz w:val="24"/>
                <w:szCs w:val="24"/>
              </w:rPr>
            </w:pPr>
          </w:p>
        </w:tc>
        <w:tc>
          <w:tcPr>
            <w:tcW w:w="1702" w:type="dxa"/>
            <w:tcBorders>
              <w:top w:val="single" w:sz="4" w:space="0" w:color="000000"/>
              <w:left w:val="single" w:sz="4" w:space="0" w:color="000000"/>
              <w:bottom w:val="single" w:sz="4" w:space="0" w:color="000000"/>
              <w:right w:val="single" w:sz="4" w:space="0" w:color="000000"/>
            </w:tcBorders>
          </w:tcPr>
          <w:p w14:paraId="2C5103AF" w14:textId="77777777" w:rsidR="00C73941" w:rsidRPr="00333414" w:rsidRDefault="00C73941" w:rsidP="00333414">
            <w:pPr>
              <w:pStyle w:val="Bezodstpw"/>
              <w:snapToGrid w:val="0"/>
              <w:spacing w:before="0" w:line="360" w:lineRule="auto"/>
              <w:rPr>
                <w:rFonts w:ascii="Arial" w:hAnsi="Arial" w:cs="Arial"/>
                <w:sz w:val="24"/>
                <w:szCs w:val="24"/>
              </w:rPr>
            </w:pPr>
          </w:p>
        </w:tc>
        <w:tc>
          <w:tcPr>
            <w:tcW w:w="2268" w:type="dxa"/>
            <w:gridSpan w:val="2"/>
            <w:tcBorders>
              <w:top w:val="single" w:sz="4" w:space="0" w:color="000000"/>
              <w:left w:val="single" w:sz="4" w:space="0" w:color="000000"/>
              <w:bottom w:val="single" w:sz="4" w:space="0" w:color="000000"/>
              <w:right w:val="single" w:sz="4" w:space="0" w:color="000000"/>
            </w:tcBorders>
          </w:tcPr>
          <w:p w14:paraId="3B071DFA" w14:textId="77777777" w:rsidR="00C73941" w:rsidRPr="00333414" w:rsidRDefault="00C73941" w:rsidP="00333414">
            <w:pPr>
              <w:pStyle w:val="Bezodstpw"/>
              <w:snapToGrid w:val="0"/>
              <w:spacing w:before="0" w:line="36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1B15CBA6" w14:textId="77777777" w:rsidR="00C73941" w:rsidRPr="00333414" w:rsidRDefault="00C73941" w:rsidP="00333414">
            <w:pPr>
              <w:pStyle w:val="Bezodstpw"/>
              <w:snapToGrid w:val="0"/>
              <w:spacing w:before="0" w:line="360" w:lineRule="auto"/>
              <w:rPr>
                <w:rFonts w:ascii="Arial" w:hAnsi="Arial" w:cs="Arial"/>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2E327240" w14:textId="77777777" w:rsidR="00C73941" w:rsidRPr="00333414" w:rsidRDefault="00C73941" w:rsidP="00333414">
            <w:pPr>
              <w:pStyle w:val="Bezodstpw"/>
              <w:snapToGrid w:val="0"/>
              <w:spacing w:before="0" w:line="360" w:lineRule="auto"/>
              <w:rPr>
                <w:rFonts w:ascii="Arial" w:hAnsi="Arial" w:cs="Arial"/>
                <w:sz w:val="24"/>
                <w:szCs w:val="24"/>
              </w:rPr>
            </w:pPr>
          </w:p>
        </w:tc>
      </w:tr>
      <w:tr w:rsidR="00C73941" w:rsidRPr="00333414" w14:paraId="46076B13" w14:textId="77777777" w:rsidTr="001C1975">
        <w:trPr>
          <w:trHeight w:val="199"/>
        </w:trPr>
        <w:tc>
          <w:tcPr>
            <w:tcW w:w="562" w:type="dxa"/>
            <w:tcBorders>
              <w:top w:val="single" w:sz="4" w:space="0" w:color="000000"/>
              <w:left w:val="single" w:sz="4" w:space="0" w:color="000000"/>
              <w:bottom w:val="single" w:sz="4" w:space="0" w:color="000000"/>
              <w:right w:val="single" w:sz="4" w:space="0" w:color="000000"/>
            </w:tcBorders>
          </w:tcPr>
          <w:p w14:paraId="5932EDFB" w14:textId="77777777" w:rsidR="00C73941" w:rsidRPr="00333414" w:rsidRDefault="00C73941" w:rsidP="00333414">
            <w:pPr>
              <w:pStyle w:val="Bezodstpw"/>
              <w:snapToGrid w:val="0"/>
              <w:spacing w:before="0" w:line="360" w:lineRule="auto"/>
              <w:rPr>
                <w:rFonts w:ascii="Arial" w:hAnsi="Arial" w:cs="Arial"/>
                <w:sz w:val="24"/>
                <w:szCs w:val="24"/>
              </w:rPr>
            </w:pPr>
          </w:p>
        </w:tc>
        <w:tc>
          <w:tcPr>
            <w:tcW w:w="2201" w:type="dxa"/>
            <w:tcBorders>
              <w:top w:val="single" w:sz="4" w:space="0" w:color="000000"/>
              <w:left w:val="single" w:sz="4" w:space="0" w:color="000000"/>
              <w:bottom w:val="single" w:sz="4" w:space="0" w:color="000000"/>
              <w:right w:val="single" w:sz="4" w:space="0" w:color="000000"/>
            </w:tcBorders>
          </w:tcPr>
          <w:p w14:paraId="11E0AEAC" w14:textId="77777777" w:rsidR="00C73941" w:rsidRPr="00333414" w:rsidRDefault="00C73941" w:rsidP="00333414">
            <w:pPr>
              <w:pStyle w:val="Bezodstpw"/>
              <w:snapToGrid w:val="0"/>
              <w:spacing w:before="0" w:line="360" w:lineRule="auto"/>
              <w:rPr>
                <w:rFonts w:ascii="Arial" w:hAnsi="Arial" w:cs="Arial"/>
                <w:sz w:val="24"/>
                <w:szCs w:val="24"/>
              </w:rPr>
            </w:pPr>
          </w:p>
        </w:tc>
        <w:tc>
          <w:tcPr>
            <w:tcW w:w="1702" w:type="dxa"/>
            <w:tcBorders>
              <w:top w:val="single" w:sz="4" w:space="0" w:color="000000"/>
              <w:left w:val="single" w:sz="4" w:space="0" w:color="000000"/>
              <w:bottom w:val="single" w:sz="4" w:space="0" w:color="000000"/>
              <w:right w:val="single" w:sz="4" w:space="0" w:color="000000"/>
            </w:tcBorders>
          </w:tcPr>
          <w:p w14:paraId="7399B2F4" w14:textId="77777777" w:rsidR="00C73941" w:rsidRPr="00333414" w:rsidRDefault="00C73941" w:rsidP="00333414">
            <w:pPr>
              <w:pStyle w:val="Bezodstpw"/>
              <w:snapToGrid w:val="0"/>
              <w:spacing w:before="0" w:line="360" w:lineRule="auto"/>
              <w:rPr>
                <w:rFonts w:ascii="Arial" w:hAnsi="Arial" w:cs="Arial"/>
                <w:sz w:val="24"/>
                <w:szCs w:val="24"/>
              </w:rPr>
            </w:pPr>
          </w:p>
        </w:tc>
        <w:tc>
          <w:tcPr>
            <w:tcW w:w="2268" w:type="dxa"/>
            <w:gridSpan w:val="2"/>
            <w:tcBorders>
              <w:top w:val="single" w:sz="4" w:space="0" w:color="000000"/>
              <w:left w:val="single" w:sz="4" w:space="0" w:color="000000"/>
              <w:bottom w:val="single" w:sz="4" w:space="0" w:color="000000"/>
              <w:right w:val="single" w:sz="4" w:space="0" w:color="000000"/>
            </w:tcBorders>
          </w:tcPr>
          <w:p w14:paraId="6A733CDD" w14:textId="77777777" w:rsidR="00C73941" w:rsidRPr="00333414" w:rsidRDefault="00C73941" w:rsidP="00333414">
            <w:pPr>
              <w:pStyle w:val="Bezodstpw"/>
              <w:snapToGrid w:val="0"/>
              <w:spacing w:before="0" w:line="36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61F2DECC" w14:textId="77777777" w:rsidR="00C73941" w:rsidRPr="00333414" w:rsidRDefault="00C73941" w:rsidP="00333414">
            <w:pPr>
              <w:pStyle w:val="Bezodstpw"/>
              <w:snapToGrid w:val="0"/>
              <w:spacing w:before="0" w:line="360" w:lineRule="auto"/>
              <w:rPr>
                <w:rFonts w:ascii="Arial" w:hAnsi="Arial" w:cs="Arial"/>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3D5A2342" w14:textId="77777777" w:rsidR="00C73941" w:rsidRPr="00333414" w:rsidRDefault="00C73941" w:rsidP="00333414">
            <w:pPr>
              <w:pStyle w:val="Bezodstpw"/>
              <w:snapToGrid w:val="0"/>
              <w:spacing w:before="0" w:line="360" w:lineRule="auto"/>
              <w:rPr>
                <w:rFonts w:ascii="Arial" w:hAnsi="Arial" w:cs="Arial"/>
                <w:sz w:val="24"/>
                <w:szCs w:val="24"/>
              </w:rPr>
            </w:pPr>
          </w:p>
        </w:tc>
      </w:tr>
    </w:tbl>
    <w:p w14:paraId="25A39869" w14:textId="77777777" w:rsidR="00C73941" w:rsidRPr="00333414" w:rsidRDefault="00C73941" w:rsidP="001057D6">
      <w:pPr>
        <w:pStyle w:val="Bezodstpw"/>
        <w:spacing w:before="0" w:after="0"/>
        <w:rPr>
          <w:rFonts w:ascii="Arial" w:hAnsi="Arial" w:cs="Arial"/>
          <w:sz w:val="24"/>
          <w:szCs w:val="24"/>
        </w:rPr>
      </w:pPr>
      <w:r w:rsidRPr="00333414">
        <w:rPr>
          <w:rFonts w:ascii="Arial" w:hAnsi="Arial" w:cs="Arial"/>
          <w:b/>
          <w:sz w:val="24"/>
          <w:szCs w:val="24"/>
        </w:rPr>
        <w:t>UWAGA:</w:t>
      </w:r>
    </w:p>
    <w:p w14:paraId="101ACC30" w14:textId="77777777" w:rsidR="00C73941" w:rsidRPr="00333414" w:rsidRDefault="00C73941" w:rsidP="001057D6">
      <w:pPr>
        <w:pStyle w:val="Bezodstpw"/>
        <w:spacing w:before="0" w:after="0"/>
        <w:ind w:left="426" w:hanging="142"/>
        <w:rPr>
          <w:rFonts w:ascii="Arial" w:hAnsi="Arial" w:cs="Arial"/>
          <w:sz w:val="24"/>
          <w:szCs w:val="24"/>
        </w:rPr>
      </w:pPr>
      <w:r w:rsidRPr="00333414">
        <w:rPr>
          <w:rFonts w:ascii="Arial" w:hAnsi="Arial" w:cs="Arial"/>
          <w:b/>
          <w:sz w:val="24"/>
          <w:szCs w:val="24"/>
        </w:rPr>
        <w:t>* W przypadku Wykonawców występujących wspólnie, należy podać nazwy(firmy) i adresy wszystkich wykonawców;</w:t>
      </w:r>
    </w:p>
    <w:p w14:paraId="6F181152" w14:textId="77777777" w:rsidR="00C73941" w:rsidRPr="00333414" w:rsidRDefault="00C73941" w:rsidP="001057D6">
      <w:pPr>
        <w:pStyle w:val="Bezodstpw"/>
        <w:spacing w:before="0" w:after="0"/>
        <w:ind w:left="426" w:hanging="142"/>
        <w:rPr>
          <w:rFonts w:ascii="Arial" w:hAnsi="Arial" w:cs="Arial"/>
          <w:sz w:val="24"/>
          <w:szCs w:val="24"/>
        </w:rPr>
      </w:pPr>
      <w:r w:rsidRPr="00333414">
        <w:rPr>
          <w:rFonts w:ascii="Arial" w:hAnsi="Arial" w:cs="Arial"/>
          <w:b/>
          <w:sz w:val="24"/>
          <w:szCs w:val="24"/>
        </w:rPr>
        <w:t>** należy wpisać nazwę(firmę) i adres Wykonawcy/lub tego z Wykonawców składających ofertę wspólną, który wykonał robotę budowlaną lub nazwę(firmę), adres podmiotu trzeciego, w przypadku gdy Wykonawca polega na zdolności technicznej lub zawodowej innych podmiotów.</w:t>
      </w:r>
    </w:p>
    <w:p w14:paraId="095D665C" w14:textId="1B25CCE8" w:rsidR="00C73941" w:rsidRPr="00333414" w:rsidRDefault="00A655E4" w:rsidP="00A655E4">
      <w:pPr>
        <w:pStyle w:val="Bezodstpw"/>
        <w:spacing w:before="0" w:after="0"/>
        <w:ind w:left="0" w:firstLine="0"/>
        <w:rPr>
          <w:rFonts w:ascii="Arial" w:hAnsi="Arial" w:cs="Arial"/>
          <w:b/>
          <w:sz w:val="24"/>
          <w:szCs w:val="24"/>
        </w:rPr>
      </w:pPr>
      <w:r w:rsidRPr="007279CF">
        <w:rPr>
          <w:rFonts w:ascii="Arial" w:hAnsi="Arial" w:cs="Arial"/>
          <w:iCs/>
          <w:sz w:val="24"/>
          <w:szCs w:val="24"/>
        </w:rPr>
        <w:t>Wykonawca zobowiązany jest w odniesieniu do wykazanych usług i robót budowlanych załączyć dowody określające czy te usługi i roboty budowlane zostały wykonane należycie, w szczególności informacje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r>
        <w:rPr>
          <w:rFonts w:ascii="Arial" w:hAnsi="Arial" w:cs="Arial"/>
          <w:iCs/>
          <w:sz w:val="24"/>
          <w:szCs w:val="24"/>
        </w:rPr>
        <w:t>.</w:t>
      </w:r>
    </w:p>
    <w:p w14:paraId="3EFB8C30" w14:textId="77777777" w:rsidR="00A655E4" w:rsidRDefault="00A655E4" w:rsidP="005F6AF7">
      <w:pPr>
        <w:pStyle w:val="Bezodstpw"/>
        <w:spacing w:before="0" w:after="0"/>
        <w:ind w:left="0" w:firstLine="0"/>
        <w:rPr>
          <w:rFonts w:ascii="Arial" w:hAnsi="Arial" w:cs="Arial"/>
          <w:b/>
          <w:sz w:val="24"/>
          <w:szCs w:val="24"/>
        </w:rPr>
      </w:pPr>
    </w:p>
    <w:p w14:paraId="5F2C9CBB" w14:textId="7DD06690" w:rsidR="00C73941" w:rsidRPr="00333414" w:rsidRDefault="00C73941" w:rsidP="001057D6">
      <w:pPr>
        <w:pStyle w:val="Bezodstpw"/>
        <w:spacing w:before="0" w:after="0"/>
        <w:rPr>
          <w:rFonts w:ascii="Arial" w:hAnsi="Arial" w:cs="Arial"/>
          <w:sz w:val="24"/>
          <w:szCs w:val="24"/>
        </w:rPr>
      </w:pPr>
      <w:r w:rsidRPr="00333414">
        <w:rPr>
          <w:rFonts w:ascii="Arial" w:hAnsi="Arial" w:cs="Arial"/>
          <w:b/>
          <w:sz w:val="24"/>
          <w:szCs w:val="24"/>
        </w:rPr>
        <w:t>OŚWIADCZENIE DOTYCZĄCE PODANYCH INFORMACJI:</w:t>
      </w:r>
    </w:p>
    <w:p w14:paraId="4D858C72" w14:textId="77777777" w:rsidR="00C73941" w:rsidRDefault="00C73941" w:rsidP="001057D6">
      <w:pPr>
        <w:pStyle w:val="Bezodstpw"/>
        <w:spacing w:before="0" w:after="0"/>
        <w:ind w:left="0" w:firstLine="0"/>
        <w:rPr>
          <w:rFonts w:ascii="Arial" w:hAnsi="Arial" w:cs="Arial"/>
          <w:sz w:val="24"/>
          <w:szCs w:val="24"/>
        </w:rPr>
      </w:pPr>
      <w:r w:rsidRPr="00333414">
        <w:rPr>
          <w:rFonts w:ascii="Arial" w:hAnsi="Arial" w:cs="Arial"/>
          <w:sz w:val="24"/>
          <w:szCs w:val="24"/>
        </w:rPr>
        <w:t>Oświadczam, że wszystkie informacje podane w powyższym oświadczeniu są aktualne  i zgodne z prawdą oraz zostały przedstawione z pełną świadomością konsekwencji wprowadzenia zamawiającego w błąd przy przedstawianiu informacji.</w:t>
      </w:r>
    </w:p>
    <w:p w14:paraId="704185C6" w14:textId="77777777" w:rsidR="001057D6" w:rsidRPr="00333414" w:rsidRDefault="001057D6" w:rsidP="001057D6">
      <w:pPr>
        <w:pStyle w:val="Bezodstpw"/>
        <w:spacing w:before="0" w:after="0"/>
        <w:rPr>
          <w:rFonts w:ascii="Arial" w:hAnsi="Arial" w:cs="Arial"/>
          <w:sz w:val="24"/>
          <w:szCs w:val="24"/>
        </w:rPr>
      </w:pPr>
    </w:p>
    <w:p w14:paraId="1769DB71" w14:textId="77777777" w:rsidR="00C73941" w:rsidRPr="002B67E5" w:rsidRDefault="00C73941" w:rsidP="001057D6">
      <w:pPr>
        <w:pStyle w:val="Tekstpodstawowywcity24"/>
        <w:spacing w:after="0" w:line="288" w:lineRule="auto"/>
        <w:ind w:left="0" w:firstLine="0"/>
        <w:rPr>
          <w:rFonts w:ascii="Arial" w:hAnsi="Arial" w:cs="Arial"/>
          <w:bCs/>
          <w:sz w:val="24"/>
          <w:szCs w:val="24"/>
        </w:rPr>
      </w:pPr>
      <w:r w:rsidRPr="002B67E5">
        <w:rPr>
          <w:rFonts w:ascii="Arial" w:hAnsi="Arial" w:cs="Arial"/>
          <w:bCs/>
          <w:color w:val="000000"/>
          <w:sz w:val="24"/>
          <w:szCs w:val="24"/>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5314325A" w14:textId="77777777" w:rsidR="00C73941" w:rsidRPr="00333414" w:rsidRDefault="00C73941" w:rsidP="001057D6">
      <w:pPr>
        <w:pStyle w:val="Bezodstpw"/>
        <w:spacing w:before="0" w:after="0"/>
        <w:rPr>
          <w:rFonts w:ascii="Arial" w:hAnsi="Arial" w:cs="Arial"/>
          <w:b/>
          <w:color w:val="000000"/>
          <w:sz w:val="24"/>
          <w:szCs w:val="24"/>
        </w:rPr>
      </w:pPr>
    </w:p>
    <w:p w14:paraId="48DC784B" w14:textId="77777777" w:rsidR="00C73941" w:rsidRPr="002771C2" w:rsidRDefault="00C73941" w:rsidP="001057D6">
      <w:pPr>
        <w:tabs>
          <w:tab w:val="left" w:pos="1978"/>
          <w:tab w:val="left" w:pos="3828"/>
          <w:tab w:val="center" w:pos="4677"/>
        </w:tabs>
        <w:spacing w:after="0"/>
        <w:ind w:left="0" w:firstLine="0"/>
        <w:textAlignment w:val="baseline"/>
        <w:rPr>
          <w:rFonts w:ascii="Arial" w:hAnsi="Arial" w:cs="Arial"/>
          <w:b/>
          <w:iCs/>
          <w:sz w:val="24"/>
          <w:szCs w:val="24"/>
        </w:rPr>
      </w:pPr>
      <w:r w:rsidRPr="002771C2">
        <w:rPr>
          <w:rFonts w:ascii="Arial" w:eastAsia="Arial" w:hAnsi="Arial" w:cs="Arial"/>
          <w:b/>
          <w:iCs/>
          <w:kern w:val="2"/>
          <w:sz w:val="24"/>
          <w:szCs w:val="24"/>
          <w:lang w:bidi="hi-IN"/>
        </w:rPr>
        <w:t xml:space="preserve">UWAGA! Dokument należy wypełnić i podpisać kwalifikowanym podpisem elektronicznym lub podpisem   zaufanym lub podpisem osobistym. Zamawiający zaleca zapisanie dokumentu w formacie PDF. </w:t>
      </w:r>
    </w:p>
    <w:p w14:paraId="038E580F" w14:textId="4F6BD6A7" w:rsidR="00E620C5" w:rsidRPr="00333414" w:rsidRDefault="00E620C5" w:rsidP="00333414">
      <w:pPr>
        <w:spacing w:line="360" w:lineRule="auto"/>
        <w:rPr>
          <w:rFonts w:ascii="Arial" w:hAnsi="Arial" w:cs="Arial"/>
          <w:b/>
          <w:i/>
          <w:sz w:val="24"/>
          <w:szCs w:val="24"/>
        </w:rPr>
      </w:pPr>
      <w:r w:rsidRPr="00333414">
        <w:rPr>
          <w:rFonts w:ascii="Arial" w:hAnsi="Arial" w:cs="Arial"/>
          <w:b/>
          <w:i/>
          <w:sz w:val="24"/>
          <w:szCs w:val="24"/>
        </w:rPr>
        <w:br w:type="page"/>
      </w:r>
    </w:p>
    <w:p w14:paraId="4CFFA7AB" w14:textId="5534BF86" w:rsidR="00C73941" w:rsidRPr="00210273" w:rsidRDefault="00C73941" w:rsidP="001057D6">
      <w:pPr>
        <w:pStyle w:val="Bezodstpw"/>
        <w:pageBreakBefore/>
        <w:spacing w:before="0"/>
        <w:ind w:left="0" w:firstLine="0"/>
        <w:rPr>
          <w:rFonts w:ascii="Arial" w:hAnsi="Arial" w:cs="Arial"/>
          <w:iCs/>
          <w:sz w:val="24"/>
          <w:szCs w:val="24"/>
        </w:rPr>
      </w:pPr>
      <w:r w:rsidRPr="00210273">
        <w:rPr>
          <w:rFonts w:ascii="Arial" w:hAnsi="Arial" w:cs="Arial"/>
          <w:b/>
          <w:iCs/>
          <w:sz w:val="24"/>
          <w:szCs w:val="24"/>
        </w:rPr>
        <w:t>Załącznik Nr 5</w:t>
      </w:r>
      <w:r w:rsidR="00210273">
        <w:rPr>
          <w:rFonts w:ascii="Arial" w:hAnsi="Arial" w:cs="Arial"/>
          <w:b/>
          <w:iCs/>
          <w:sz w:val="24"/>
          <w:szCs w:val="24"/>
        </w:rPr>
        <w:t xml:space="preserve"> </w:t>
      </w:r>
      <w:r w:rsidR="005F6AF7">
        <w:rPr>
          <w:rFonts w:ascii="Arial" w:hAnsi="Arial" w:cs="Arial"/>
          <w:b/>
          <w:bCs/>
          <w:iCs/>
          <w:sz w:val="24"/>
          <w:szCs w:val="24"/>
        </w:rPr>
        <w:t xml:space="preserve">– </w:t>
      </w:r>
      <w:r w:rsidRPr="00210273">
        <w:rPr>
          <w:rFonts w:ascii="Arial" w:hAnsi="Arial" w:cs="Arial"/>
          <w:b/>
          <w:iCs/>
          <w:color w:val="000000"/>
          <w:sz w:val="24"/>
          <w:szCs w:val="24"/>
          <w:lang w:eastAsia="pl-PL"/>
        </w:rPr>
        <w:t xml:space="preserve">Wzór wykazu osób, skierowanych przez Wykonawcę do realizacji zamówienia  </w:t>
      </w:r>
    </w:p>
    <w:p w14:paraId="06D01D79" w14:textId="77777777" w:rsidR="00C73941" w:rsidRPr="00333414" w:rsidRDefault="00C73941" w:rsidP="001F07C0">
      <w:pPr>
        <w:pStyle w:val="Bezodstpw"/>
        <w:spacing w:before="0" w:after="0"/>
        <w:ind w:left="0" w:firstLine="6"/>
        <w:rPr>
          <w:rFonts w:ascii="Arial" w:hAnsi="Arial" w:cs="Arial"/>
          <w:sz w:val="24"/>
          <w:szCs w:val="24"/>
        </w:rPr>
      </w:pPr>
      <w:r w:rsidRPr="00333414">
        <w:rPr>
          <w:rFonts w:ascii="Arial" w:hAnsi="Arial" w:cs="Arial"/>
          <w:b/>
          <w:sz w:val="24"/>
          <w:szCs w:val="24"/>
        </w:rPr>
        <w:t>Zamawiający:</w:t>
      </w:r>
    </w:p>
    <w:p w14:paraId="79074FF8"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Miasto Ostrołęka</w:t>
      </w:r>
    </w:p>
    <w:p w14:paraId="2893D2F5"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Plac gen. J. Bema 1</w:t>
      </w:r>
    </w:p>
    <w:p w14:paraId="02103482" w14:textId="79EFB172"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07-400 Ostrołęka</w:t>
      </w:r>
    </w:p>
    <w:p w14:paraId="4E5370AF" w14:textId="77777777" w:rsidR="001F07C0" w:rsidRDefault="001F07C0" w:rsidP="001057D6">
      <w:pPr>
        <w:pStyle w:val="Bezodstpw"/>
        <w:spacing w:before="0" w:after="0"/>
        <w:jc w:val="center"/>
        <w:rPr>
          <w:rFonts w:ascii="Arial" w:hAnsi="Arial" w:cs="Arial"/>
          <w:b/>
          <w:sz w:val="24"/>
          <w:szCs w:val="24"/>
        </w:rPr>
      </w:pPr>
    </w:p>
    <w:p w14:paraId="42BB1BFE" w14:textId="7861785D" w:rsidR="00C73941" w:rsidRPr="00333414" w:rsidRDefault="00D57123" w:rsidP="001F07C0">
      <w:pPr>
        <w:pStyle w:val="Bezodstpw"/>
        <w:spacing w:before="0" w:after="0"/>
        <w:ind w:left="0" w:firstLine="0"/>
        <w:rPr>
          <w:rFonts w:ascii="Arial" w:hAnsi="Arial" w:cs="Arial"/>
          <w:sz w:val="24"/>
          <w:szCs w:val="24"/>
        </w:rPr>
      </w:pPr>
      <w:r w:rsidRPr="00333414">
        <w:rPr>
          <w:rFonts w:ascii="Arial" w:hAnsi="Arial" w:cs="Arial"/>
          <w:b/>
          <w:sz w:val="24"/>
          <w:szCs w:val="24"/>
        </w:rPr>
        <w:t>WYKAZ OSÓB</w:t>
      </w:r>
    </w:p>
    <w:p w14:paraId="1F2DC508" w14:textId="74C906F1" w:rsidR="00C73941" w:rsidRPr="00333414" w:rsidRDefault="00C73941" w:rsidP="001F07C0">
      <w:pPr>
        <w:pStyle w:val="Bezodstpw"/>
        <w:spacing w:before="0" w:after="0"/>
        <w:ind w:left="0" w:firstLine="0"/>
        <w:rPr>
          <w:rFonts w:ascii="Arial" w:hAnsi="Arial" w:cs="Arial"/>
          <w:sz w:val="24"/>
          <w:szCs w:val="24"/>
        </w:rPr>
      </w:pPr>
      <w:r w:rsidRPr="00333414">
        <w:rPr>
          <w:rFonts w:ascii="Arial" w:hAnsi="Arial" w:cs="Arial"/>
          <w:b/>
          <w:sz w:val="24"/>
          <w:szCs w:val="24"/>
          <w:u w:val="single"/>
        </w:rPr>
        <w:t>(składane na wezwanie Zamawiającego)</w:t>
      </w:r>
    </w:p>
    <w:p w14:paraId="41368A8E" w14:textId="39228BBF" w:rsidR="00C73941" w:rsidRPr="00333414" w:rsidRDefault="00C73941" w:rsidP="001057D6">
      <w:pPr>
        <w:tabs>
          <w:tab w:val="left" w:pos="0"/>
        </w:tabs>
        <w:autoSpaceDE w:val="0"/>
        <w:spacing w:after="0"/>
        <w:ind w:left="0" w:firstLine="0"/>
        <w:rPr>
          <w:rFonts w:ascii="Arial" w:hAnsi="Arial" w:cs="Arial"/>
          <w:sz w:val="24"/>
          <w:szCs w:val="24"/>
        </w:rPr>
      </w:pPr>
      <w:r w:rsidRPr="00333414">
        <w:rPr>
          <w:rFonts w:ascii="Arial" w:hAnsi="Arial" w:cs="Arial"/>
          <w:sz w:val="24"/>
          <w:szCs w:val="24"/>
        </w:rPr>
        <w:t>ubiegając się o udzielenie zamówienia publicznego na zadanie pn.:</w:t>
      </w:r>
      <w:r w:rsidRPr="00333414">
        <w:rPr>
          <w:rFonts w:ascii="Arial" w:hAnsi="Arial" w:cs="Arial"/>
          <w:b/>
          <w:bCs/>
          <w:iCs/>
          <w:sz w:val="24"/>
          <w:szCs w:val="24"/>
        </w:rPr>
        <w:t xml:space="preserve"> </w:t>
      </w:r>
      <w:r w:rsidR="00C41269">
        <w:rPr>
          <w:rFonts w:ascii="Arial" w:hAnsi="Arial" w:cs="Arial"/>
          <w:b/>
          <w:sz w:val="24"/>
          <w:szCs w:val="24"/>
        </w:rPr>
        <w:t xml:space="preserve">„Przebudowa ul. </w:t>
      </w:r>
      <w:r w:rsidR="004B31BC">
        <w:rPr>
          <w:rFonts w:ascii="Arial" w:hAnsi="Arial" w:cs="Arial"/>
          <w:b/>
          <w:sz w:val="24"/>
          <w:szCs w:val="24"/>
        </w:rPr>
        <w:t>Siewnej</w:t>
      </w:r>
      <w:r w:rsidR="00C41269">
        <w:rPr>
          <w:rFonts w:ascii="Arial" w:hAnsi="Arial" w:cs="Arial"/>
          <w:b/>
          <w:sz w:val="24"/>
          <w:szCs w:val="24"/>
        </w:rPr>
        <w:t xml:space="preserve"> w Ostrołęce”</w:t>
      </w:r>
      <w:r w:rsidR="002B67E5">
        <w:rPr>
          <w:rFonts w:ascii="Arial" w:hAnsi="Arial" w:cs="Arial"/>
          <w:b/>
          <w:bCs/>
          <w:iCs/>
          <w:sz w:val="24"/>
          <w:szCs w:val="24"/>
        </w:rPr>
        <w:t>,</w:t>
      </w:r>
      <w:r w:rsidR="00F36691" w:rsidRPr="00F36691">
        <w:rPr>
          <w:rFonts w:ascii="Arial" w:hAnsi="Arial" w:cs="Arial"/>
          <w:b/>
          <w:bCs/>
          <w:iCs/>
          <w:sz w:val="24"/>
          <w:szCs w:val="24"/>
        </w:rPr>
        <w:t xml:space="preserve"> </w:t>
      </w:r>
      <w:r w:rsidRPr="00333414">
        <w:rPr>
          <w:rFonts w:ascii="Arial" w:hAnsi="Arial" w:cs="Arial"/>
          <w:bCs/>
          <w:sz w:val="24"/>
          <w:szCs w:val="24"/>
        </w:rPr>
        <w:t>w imieniu</w:t>
      </w:r>
      <w:r w:rsidRPr="00333414">
        <w:rPr>
          <w:rFonts w:ascii="Arial" w:hAnsi="Arial" w:cs="Arial"/>
          <w:b/>
          <w:sz w:val="24"/>
          <w:szCs w:val="24"/>
        </w:rPr>
        <w:t>*</w:t>
      </w:r>
    </w:p>
    <w:tbl>
      <w:tblPr>
        <w:tblW w:w="0" w:type="auto"/>
        <w:tblLayout w:type="fixed"/>
        <w:tblLook w:val="0000" w:firstRow="0" w:lastRow="0" w:firstColumn="0" w:lastColumn="0" w:noHBand="0" w:noVBand="0"/>
      </w:tblPr>
      <w:tblGrid>
        <w:gridCol w:w="675"/>
        <w:gridCol w:w="5954"/>
        <w:gridCol w:w="3260"/>
      </w:tblGrid>
      <w:tr w:rsidR="00C73941" w:rsidRPr="00333414" w14:paraId="6A4840E9" w14:textId="77777777" w:rsidTr="00210273">
        <w:tc>
          <w:tcPr>
            <w:tcW w:w="67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646E4DD7" w14:textId="77777777" w:rsidR="00C73941" w:rsidRPr="00333414" w:rsidRDefault="00C73941" w:rsidP="001057D6">
            <w:pPr>
              <w:pStyle w:val="Bezodstpw"/>
              <w:spacing w:before="0" w:after="0"/>
              <w:rPr>
                <w:rFonts w:ascii="Arial" w:hAnsi="Arial" w:cs="Arial"/>
                <w:sz w:val="24"/>
                <w:szCs w:val="24"/>
              </w:rPr>
            </w:pPr>
            <w:r w:rsidRPr="00333414">
              <w:rPr>
                <w:rFonts w:ascii="Arial" w:hAnsi="Arial" w:cs="Arial"/>
                <w:b/>
                <w:sz w:val="24"/>
                <w:szCs w:val="24"/>
              </w:rPr>
              <w:t>Lp.</w:t>
            </w:r>
          </w:p>
        </w:tc>
        <w:tc>
          <w:tcPr>
            <w:tcW w:w="595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76AD0C4A" w14:textId="77777777" w:rsidR="00C73941" w:rsidRPr="00333414" w:rsidRDefault="00C73941" w:rsidP="001057D6">
            <w:pPr>
              <w:pStyle w:val="Bezodstpw"/>
              <w:spacing w:before="0" w:after="0"/>
              <w:rPr>
                <w:rFonts w:ascii="Arial" w:hAnsi="Arial" w:cs="Arial"/>
                <w:sz w:val="24"/>
                <w:szCs w:val="24"/>
              </w:rPr>
            </w:pPr>
            <w:r w:rsidRPr="00333414">
              <w:rPr>
                <w:rFonts w:ascii="Arial" w:hAnsi="Arial" w:cs="Arial"/>
                <w:b/>
                <w:sz w:val="24"/>
                <w:szCs w:val="24"/>
              </w:rPr>
              <w:t>Nazwa(y) Wykonawcy(ów)</w:t>
            </w:r>
          </w:p>
        </w:tc>
        <w:tc>
          <w:tcPr>
            <w:tcW w:w="326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67BD7542" w14:textId="77777777" w:rsidR="00C73941" w:rsidRPr="00333414" w:rsidRDefault="00C73941" w:rsidP="001057D6">
            <w:pPr>
              <w:pStyle w:val="Bezodstpw"/>
              <w:spacing w:before="0" w:after="0"/>
              <w:rPr>
                <w:rFonts w:ascii="Arial" w:hAnsi="Arial" w:cs="Arial"/>
                <w:sz w:val="24"/>
                <w:szCs w:val="24"/>
              </w:rPr>
            </w:pPr>
            <w:r w:rsidRPr="00333414">
              <w:rPr>
                <w:rFonts w:ascii="Arial" w:hAnsi="Arial" w:cs="Arial"/>
                <w:b/>
                <w:sz w:val="24"/>
                <w:szCs w:val="24"/>
              </w:rPr>
              <w:t>Adres(y) Wykonawcy(ów)</w:t>
            </w:r>
          </w:p>
        </w:tc>
      </w:tr>
      <w:tr w:rsidR="00C73941" w:rsidRPr="00333414" w14:paraId="0AD01C88" w14:textId="77777777">
        <w:tc>
          <w:tcPr>
            <w:tcW w:w="675" w:type="dxa"/>
            <w:tcBorders>
              <w:top w:val="single" w:sz="4" w:space="0" w:color="000000"/>
              <w:left w:val="single" w:sz="4" w:space="0" w:color="000000"/>
              <w:bottom w:val="single" w:sz="4" w:space="0" w:color="000000"/>
              <w:right w:val="single" w:sz="4" w:space="0" w:color="000000"/>
            </w:tcBorders>
          </w:tcPr>
          <w:p w14:paraId="70EF25F9" w14:textId="77777777" w:rsidR="00C73941" w:rsidRPr="00333414" w:rsidRDefault="00C73941" w:rsidP="001057D6">
            <w:pPr>
              <w:pStyle w:val="Bezodstpw"/>
              <w:snapToGrid w:val="0"/>
              <w:spacing w:before="0" w:after="0"/>
              <w:rPr>
                <w:rFonts w:ascii="Arial" w:hAnsi="Arial" w:cs="Arial"/>
                <w:b/>
                <w:sz w:val="24"/>
                <w:szCs w:val="24"/>
              </w:rPr>
            </w:pPr>
          </w:p>
        </w:tc>
        <w:tc>
          <w:tcPr>
            <w:tcW w:w="5954" w:type="dxa"/>
            <w:tcBorders>
              <w:top w:val="single" w:sz="4" w:space="0" w:color="000000"/>
              <w:left w:val="single" w:sz="4" w:space="0" w:color="000000"/>
              <w:bottom w:val="single" w:sz="4" w:space="0" w:color="000000"/>
              <w:right w:val="single" w:sz="4" w:space="0" w:color="000000"/>
            </w:tcBorders>
          </w:tcPr>
          <w:p w14:paraId="2190C0EA" w14:textId="77777777" w:rsidR="00C73941" w:rsidRPr="00333414" w:rsidRDefault="00C73941" w:rsidP="001057D6">
            <w:pPr>
              <w:pStyle w:val="Bezodstpw"/>
              <w:snapToGrid w:val="0"/>
              <w:spacing w:before="0" w:after="0"/>
              <w:rPr>
                <w:rFonts w:ascii="Arial" w:hAnsi="Arial" w:cs="Arial"/>
                <w:b/>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4945836F" w14:textId="77777777" w:rsidR="00C73941" w:rsidRPr="00333414" w:rsidRDefault="00C73941" w:rsidP="001057D6">
            <w:pPr>
              <w:pStyle w:val="Bezodstpw"/>
              <w:snapToGrid w:val="0"/>
              <w:spacing w:before="0" w:after="0"/>
              <w:rPr>
                <w:rFonts w:ascii="Arial" w:hAnsi="Arial" w:cs="Arial"/>
                <w:b/>
                <w:sz w:val="24"/>
                <w:szCs w:val="24"/>
              </w:rPr>
            </w:pPr>
          </w:p>
        </w:tc>
      </w:tr>
    </w:tbl>
    <w:p w14:paraId="68114F2E" w14:textId="77777777" w:rsidR="00C73941" w:rsidRPr="00333414" w:rsidRDefault="00C73941" w:rsidP="002B67E5">
      <w:pPr>
        <w:pStyle w:val="Bezodstpw"/>
        <w:spacing w:before="0" w:after="0" w:line="360" w:lineRule="auto"/>
        <w:ind w:left="0" w:firstLine="0"/>
        <w:rPr>
          <w:rFonts w:ascii="Arial" w:hAnsi="Arial" w:cs="Arial"/>
          <w:sz w:val="24"/>
          <w:szCs w:val="24"/>
        </w:rPr>
      </w:pPr>
      <w:r w:rsidRPr="00333414">
        <w:rPr>
          <w:rFonts w:ascii="Arial" w:hAnsi="Arial" w:cs="Arial"/>
          <w:b/>
          <w:sz w:val="24"/>
          <w:szCs w:val="24"/>
          <w:u w:val="single"/>
        </w:rPr>
        <w:t xml:space="preserve">Oświadczam, że </w:t>
      </w:r>
      <w:r w:rsidRPr="00333414">
        <w:rPr>
          <w:rFonts w:ascii="Arial" w:hAnsi="Arial" w:cs="Arial"/>
          <w:sz w:val="24"/>
          <w:szCs w:val="24"/>
          <w:u w:val="single"/>
        </w:rPr>
        <w:t>dysponuję lub będę dysponował n/w osobami, które skieruję do realizacji zamówienia:</w:t>
      </w:r>
    </w:p>
    <w:tbl>
      <w:tblPr>
        <w:tblW w:w="10417" w:type="dxa"/>
        <w:tblLayout w:type="fixed"/>
        <w:tblCellMar>
          <w:left w:w="70" w:type="dxa"/>
          <w:right w:w="70" w:type="dxa"/>
        </w:tblCellMar>
        <w:tblLook w:val="0000" w:firstRow="0" w:lastRow="0" w:firstColumn="0" w:lastColumn="0" w:noHBand="0" w:noVBand="0"/>
      </w:tblPr>
      <w:tblGrid>
        <w:gridCol w:w="550"/>
        <w:gridCol w:w="1146"/>
        <w:gridCol w:w="1560"/>
        <w:gridCol w:w="3477"/>
        <w:gridCol w:w="1842"/>
        <w:gridCol w:w="1842"/>
      </w:tblGrid>
      <w:tr w:rsidR="00C73941" w:rsidRPr="00333414" w14:paraId="349F99A7" w14:textId="77777777" w:rsidTr="00AE3974">
        <w:trPr>
          <w:cantSplit/>
          <w:trHeight w:val="649"/>
        </w:trPr>
        <w:tc>
          <w:tcPr>
            <w:tcW w:w="55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7B1794EA" w14:textId="77777777" w:rsidR="00C73941" w:rsidRPr="00210273" w:rsidRDefault="00C73941" w:rsidP="001057D6">
            <w:pPr>
              <w:pStyle w:val="Bezodstpw"/>
              <w:spacing w:before="0" w:after="0"/>
              <w:rPr>
                <w:rFonts w:ascii="Arial" w:hAnsi="Arial" w:cs="Arial"/>
                <w:sz w:val="24"/>
                <w:szCs w:val="24"/>
              </w:rPr>
            </w:pPr>
            <w:r w:rsidRPr="00210273">
              <w:rPr>
                <w:rFonts w:ascii="Arial" w:hAnsi="Arial" w:cs="Arial"/>
                <w:sz w:val="24"/>
                <w:szCs w:val="24"/>
              </w:rPr>
              <w:t>Lp.</w:t>
            </w:r>
          </w:p>
        </w:tc>
        <w:tc>
          <w:tcPr>
            <w:tcW w:w="11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52B8C2DA" w14:textId="77777777" w:rsidR="00C73941" w:rsidRPr="00210273" w:rsidRDefault="00C73941" w:rsidP="00AE3974">
            <w:pPr>
              <w:pStyle w:val="Bezodstpw"/>
              <w:spacing w:before="0" w:after="0"/>
              <w:ind w:left="-63" w:firstLine="0"/>
              <w:rPr>
                <w:rFonts w:ascii="Arial" w:hAnsi="Arial" w:cs="Arial"/>
                <w:sz w:val="24"/>
                <w:szCs w:val="24"/>
              </w:rPr>
            </w:pPr>
            <w:r w:rsidRPr="00210273">
              <w:rPr>
                <w:rFonts w:ascii="Arial" w:hAnsi="Arial" w:cs="Arial"/>
                <w:sz w:val="24"/>
                <w:szCs w:val="24"/>
              </w:rPr>
              <w:t>Imię i nazwisko</w:t>
            </w:r>
          </w:p>
        </w:tc>
        <w:tc>
          <w:tcPr>
            <w:tcW w:w="156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5180A20" w14:textId="77777777" w:rsidR="00C73941" w:rsidRPr="00210273" w:rsidRDefault="00C73941" w:rsidP="00AE3974">
            <w:pPr>
              <w:pStyle w:val="Bezodstpw"/>
              <w:spacing w:before="0" w:after="0"/>
              <w:ind w:left="0" w:firstLine="0"/>
              <w:rPr>
                <w:rFonts w:ascii="Arial" w:hAnsi="Arial" w:cs="Arial"/>
                <w:sz w:val="24"/>
                <w:szCs w:val="24"/>
              </w:rPr>
            </w:pPr>
            <w:r w:rsidRPr="00210273">
              <w:rPr>
                <w:rFonts w:ascii="Arial" w:hAnsi="Arial" w:cs="Arial"/>
                <w:sz w:val="24"/>
                <w:szCs w:val="24"/>
              </w:rPr>
              <w:t>Funkcja w realizacji zamówienia</w:t>
            </w:r>
          </w:p>
        </w:tc>
        <w:tc>
          <w:tcPr>
            <w:tcW w:w="347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5261A7C2" w14:textId="5BF24FE3" w:rsidR="00C73941" w:rsidRPr="00210273" w:rsidRDefault="00C73941" w:rsidP="00AE3974">
            <w:pPr>
              <w:pStyle w:val="Bezodstpw"/>
              <w:spacing w:before="0" w:after="0"/>
              <w:ind w:left="133" w:firstLine="0"/>
              <w:rPr>
                <w:rFonts w:ascii="Arial" w:hAnsi="Arial" w:cs="Arial"/>
                <w:sz w:val="24"/>
                <w:szCs w:val="24"/>
              </w:rPr>
            </w:pPr>
            <w:r w:rsidRPr="00210273">
              <w:rPr>
                <w:rFonts w:ascii="Arial" w:hAnsi="Arial" w:cs="Arial"/>
                <w:sz w:val="24"/>
                <w:szCs w:val="24"/>
              </w:rPr>
              <w:t>Kwalifikacje zawodowe, uprawnienia</w:t>
            </w:r>
            <w:r w:rsidR="00210273">
              <w:rPr>
                <w:rFonts w:ascii="Arial" w:hAnsi="Arial" w:cs="Arial"/>
                <w:sz w:val="24"/>
                <w:szCs w:val="24"/>
              </w:rPr>
              <w:t xml:space="preserve"> </w:t>
            </w:r>
            <w:r w:rsidRPr="00210273">
              <w:rPr>
                <w:rFonts w:ascii="Arial" w:hAnsi="Arial" w:cs="Arial"/>
                <w:sz w:val="24"/>
                <w:szCs w:val="24"/>
              </w:rPr>
              <w:t>(wpisać numer uprawnień, datę ich wydania, zakres uprawnień, nazwę organu, który je wydał oraz nr ewidencyjny przynależności do właściwej Izby Inżynierów Budownictwa</w:t>
            </w:r>
            <w:r w:rsidR="00BF3B83" w:rsidRPr="00210273">
              <w:rPr>
                <w:rFonts w:ascii="Arial" w:hAnsi="Arial" w:cs="Arial"/>
                <w:sz w:val="24"/>
                <w:szCs w:val="24"/>
              </w:rPr>
              <w:t>)</w:t>
            </w:r>
          </w:p>
        </w:tc>
        <w:tc>
          <w:tcPr>
            <w:tcW w:w="184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076D9CCA" w14:textId="77777777" w:rsidR="00C73941" w:rsidRPr="00210273" w:rsidRDefault="00C73941" w:rsidP="00AE3974">
            <w:pPr>
              <w:pStyle w:val="Bezodstpw"/>
              <w:spacing w:before="0" w:after="0"/>
              <w:ind w:left="0" w:firstLine="0"/>
              <w:rPr>
                <w:rFonts w:ascii="Arial" w:hAnsi="Arial" w:cs="Arial"/>
                <w:sz w:val="24"/>
                <w:szCs w:val="24"/>
              </w:rPr>
            </w:pPr>
            <w:r w:rsidRPr="00210273">
              <w:rPr>
                <w:rFonts w:ascii="Arial" w:hAnsi="Arial" w:cs="Arial"/>
                <w:sz w:val="24"/>
                <w:szCs w:val="24"/>
              </w:rPr>
              <w:t>Doświadczenie</w:t>
            </w:r>
          </w:p>
          <w:p w14:paraId="1324A6A9" w14:textId="77777777" w:rsidR="00C73941" w:rsidRPr="00210273" w:rsidRDefault="00C73941" w:rsidP="00AE3974">
            <w:pPr>
              <w:pStyle w:val="Bezodstpw"/>
              <w:spacing w:before="0" w:after="0"/>
              <w:ind w:left="0" w:firstLine="0"/>
              <w:rPr>
                <w:rFonts w:ascii="Arial" w:hAnsi="Arial" w:cs="Arial"/>
                <w:sz w:val="24"/>
                <w:szCs w:val="24"/>
              </w:rPr>
            </w:pPr>
            <w:r w:rsidRPr="00210273">
              <w:rPr>
                <w:rFonts w:ascii="Arial" w:hAnsi="Arial" w:cs="Arial"/>
                <w:sz w:val="24"/>
                <w:szCs w:val="24"/>
              </w:rPr>
              <w:t>wskazanych osób zgodnie z wymaganiami SWZ</w:t>
            </w:r>
          </w:p>
          <w:p w14:paraId="001A5A7E" w14:textId="77777777" w:rsidR="00C73941" w:rsidRPr="00210273" w:rsidRDefault="00C73941" w:rsidP="00AE3974">
            <w:pPr>
              <w:pStyle w:val="Bezodstpw"/>
              <w:spacing w:before="0" w:after="0"/>
              <w:ind w:left="0" w:firstLine="0"/>
              <w:rPr>
                <w:rFonts w:ascii="Arial" w:hAnsi="Arial" w:cs="Arial"/>
                <w:sz w:val="24"/>
                <w:szCs w:val="24"/>
              </w:rPr>
            </w:pPr>
            <w:r w:rsidRPr="00210273">
              <w:rPr>
                <w:rFonts w:ascii="Arial" w:hAnsi="Arial" w:cs="Arial"/>
                <w:sz w:val="24"/>
                <w:szCs w:val="24"/>
              </w:rPr>
              <w:t>w latach</w:t>
            </w:r>
          </w:p>
        </w:tc>
        <w:tc>
          <w:tcPr>
            <w:tcW w:w="184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0E0E56FD" w14:textId="77777777" w:rsidR="00C73941" w:rsidRPr="00210273" w:rsidRDefault="00C73941" w:rsidP="00AE3974">
            <w:pPr>
              <w:pStyle w:val="Bezodstpw"/>
              <w:spacing w:before="0" w:after="0"/>
              <w:ind w:left="-5" w:firstLine="0"/>
              <w:rPr>
                <w:rFonts w:ascii="Arial" w:hAnsi="Arial" w:cs="Arial"/>
                <w:sz w:val="24"/>
                <w:szCs w:val="24"/>
              </w:rPr>
            </w:pPr>
            <w:r w:rsidRPr="00210273">
              <w:rPr>
                <w:rFonts w:ascii="Arial" w:hAnsi="Arial" w:cs="Arial"/>
                <w:sz w:val="24"/>
                <w:szCs w:val="24"/>
              </w:rPr>
              <w:t>Informacja o podstawie</w:t>
            </w:r>
          </w:p>
          <w:p w14:paraId="572BD8C4" w14:textId="77777777" w:rsidR="00C73941" w:rsidRPr="00210273" w:rsidRDefault="00C73941" w:rsidP="00AE3974">
            <w:pPr>
              <w:pStyle w:val="Bezodstpw"/>
              <w:spacing w:before="0" w:after="0"/>
              <w:ind w:left="-5" w:firstLine="0"/>
              <w:rPr>
                <w:rFonts w:ascii="Arial" w:hAnsi="Arial" w:cs="Arial"/>
                <w:sz w:val="24"/>
                <w:szCs w:val="24"/>
              </w:rPr>
            </w:pPr>
            <w:r w:rsidRPr="00210273">
              <w:rPr>
                <w:rFonts w:ascii="Arial" w:hAnsi="Arial" w:cs="Arial"/>
                <w:sz w:val="24"/>
                <w:szCs w:val="24"/>
              </w:rPr>
              <w:t>dysponowania wykazana osobą **</w:t>
            </w:r>
          </w:p>
          <w:p w14:paraId="4827A988" w14:textId="77777777" w:rsidR="00C73941" w:rsidRPr="00210273" w:rsidRDefault="00C73941" w:rsidP="001057D6">
            <w:pPr>
              <w:pStyle w:val="Bezodstpw"/>
              <w:spacing w:before="0" w:after="0"/>
              <w:rPr>
                <w:rFonts w:ascii="Arial" w:hAnsi="Arial" w:cs="Arial"/>
                <w:sz w:val="24"/>
                <w:szCs w:val="24"/>
              </w:rPr>
            </w:pPr>
          </w:p>
        </w:tc>
      </w:tr>
      <w:tr w:rsidR="00C73941" w:rsidRPr="00333414" w14:paraId="44DEBC3B" w14:textId="77777777" w:rsidTr="00AE3974">
        <w:trPr>
          <w:cantSplit/>
        </w:trPr>
        <w:tc>
          <w:tcPr>
            <w:tcW w:w="550" w:type="dxa"/>
            <w:tcBorders>
              <w:top w:val="single" w:sz="4" w:space="0" w:color="000000"/>
              <w:left w:val="single" w:sz="4" w:space="0" w:color="000000"/>
              <w:bottom w:val="single" w:sz="4" w:space="0" w:color="000000"/>
              <w:right w:val="single" w:sz="4" w:space="0" w:color="000000"/>
            </w:tcBorders>
            <w:vAlign w:val="center"/>
          </w:tcPr>
          <w:p w14:paraId="69D66DF0"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1.</w:t>
            </w:r>
          </w:p>
        </w:tc>
        <w:tc>
          <w:tcPr>
            <w:tcW w:w="1146" w:type="dxa"/>
            <w:tcBorders>
              <w:top w:val="single" w:sz="4" w:space="0" w:color="000000"/>
              <w:left w:val="single" w:sz="4" w:space="0" w:color="000000"/>
              <w:bottom w:val="single" w:sz="4" w:space="0" w:color="000000"/>
              <w:right w:val="single" w:sz="4" w:space="0" w:color="000000"/>
            </w:tcBorders>
            <w:vAlign w:val="center"/>
          </w:tcPr>
          <w:p w14:paraId="62447AF5"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2.</w:t>
            </w:r>
          </w:p>
        </w:tc>
        <w:tc>
          <w:tcPr>
            <w:tcW w:w="1560" w:type="dxa"/>
            <w:tcBorders>
              <w:top w:val="single" w:sz="4" w:space="0" w:color="000000"/>
              <w:left w:val="single" w:sz="4" w:space="0" w:color="000000"/>
              <w:bottom w:val="single" w:sz="4" w:space="0" w:color="000000"/>
              <w:right w:val="single" w:sz="4" w:space="0" w:color="000000"/>
            </w:tcBorders>
            <w:vAlign w:val="center"/>
          </w:tcPr>
          <w:p w14:paraId="782E02FC"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3.</w:t>
            </w:r>
          </w:p>
        </w:tc>
        <w:tc>
          <w:tcPr>
            <w:tcW w:w="3477" w:type="dxa"/>
            <w:tcBorders>
              <w:top w:val="single" w:sz="4" w:space="0" w:color="000000"/>
              <w:left w:val="single" w:sz="4" w:space="0" w:color="000000"/>
              <w:bottom w:val="single" w:sz="4" w:space="0" w:color="000000"/>
              <w:right w:val="single" w:sz="4" w:space="0" w:color="000000"/>
            </w:tcBorders>
          </w:tcPr>
          <w:p w14:paraId="183572AA"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4.</w:t>
            </w:r>
          </w:p>
        </w:tc>
        <w:tc>
          <w:tcPr>
            <w:tcW w:w="1842" w:type="dxa"/>
            <w:tcBorders>
              <w:top w:val="single" w:sz="4" w:space="0" w:color="000000"/>
              <w:left w:val="single" w:sz="4" w:space="0" w:color="000000"/>
              <w:bottom w:val="single" w:sz="4" w:space="0" w:color="000000"/>
              <w:right w:val="single" w:sz="4" w:space="0" w:color="000000"/>
            </w:tcBorders>
          </w:tcPr>
          <w:p w14:paraId="557C93A3"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5.</w:t>
            </w:r>
          </w:p>
        </w:tc>
        <w:tc>
          <w:tcPr>
            <w:tcW w:w="1842" w:type="dxa"/>
            <w:tcBorders>
              <w:top w:val="single" w:sz="4" w:space="0" w:color="000000"/>
              <w:left w:val="single" w:sz="4" w:space="0" w:color="000000"/>
              <w:bottom w:val="single" w:sz="4" w:space="0" w:color="000000"/>
              <w:right w:val="single" w:sz="4" w:space="0" w:color="000000"/>
            </w:tcBorders>
            <w:vAlign w:val="center"/>
          </w:tcPr>
          <w:p w14:paraId="2738B0AE"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6.</w:t>
            </w:r>
          </w:p>
        </w:tc>
      </w:tr>
      <w:tr w:rsidR="00C73941" w:rsidRPr="00333414" w14:paraId="69FC8099" w14:textId="77777777" w:rsidTr="00AE3974">
        <w:trPr>
          <w:cantSplit/>
          <w:trHeight w:val="451"/>
        </w:trPr>
        <w:tc>
          <w:tcPr>
            <w:tcW w:w="550" w:type="dxa"/>
            <w:tcBorders>
              <w:top w:val="single" w:sz="4" w:space="0" w:color="000000"/>
              <w:left w:val="single" w:sz="4" w:space="0" w:color="000000"/>
              <w:bottom w:val="single" w:sz="4" w:space="0" w:color="000000"/>
              <w:right w:val="single" w:sz="4" w:space="0" w:color="000000"/>
            </w:tcBorders>
          </w:tcPr>
          <w:p w14:paraId="2FE8060A" w14:textId="77777777" w:rsidR="00C73941" w:rsidRPr="00333414" w:rsidRDefault="00C73941" w:rsidP="00333414">
            <w:pPr>
              <w:pStyle w:val="Bezodstpw"/>
              <w:snapToGrid w:val="0"/>
              <w:spacing w:before="0" w:line="360" w:lineRule="auto"/>
              <w:rPr>
                <w:rFonts w:ascii="Arial" w:hAnsi="Arial" w:cs="Arial"/>
                <w:sz w:val="24"/>
                <w:szCs w:val="24"/>
              </w:rPr>
            </w:pPr>
          </w:p>
        </w:tc>
        <w:tc>
          <w:tcPr>
            <w:tcW w:w="1146" w:type="dxa"/>
            <w:tcBorders>
              <w:top w:val="single" w:sz="4" w:space="0" w:color="000000"/>
              <w:left w:val="single" w:sz="4" w:space="0" w:color="000000"/>
              <w:bottom w:val="single" w:sz="4" w:space="0" w:color="000000"/>
              <w:right w:val="single" w:sz="4" w:space="0" w:color="000000"/>
            </w:tcBorders>
          </w:tcPr>
          <w:p w14:paraId="733C88F8" w14:textId="77777777" w:rsidR="00C73941" w:rsidRPr="00333414" w:rsidRDefault="00C73941" w:rsidP="00333414">
            <w:pPr>
              <w:pStyle w:val="Bezodstpw"/>
              <w:snapToGrid w:val="0"/>
              <w:spacing w:before="0" w:line="36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745F7C0A" w14:textId="77777777" w:rsidR="00C73941" w:rsidRPr="00333414" w:rsidRDefault="00C73941" w:rsidP="00333414">
            <w:pPr>
              <w:pStyle w:val="Bezodstpw"/>
              <w:snapToGrid w:val="0"/>
              <w:spacing w:before="0" w:line="360" w:lineRule="auto"/>
              <w:rPr>
                <w:rFonts w:ascii="Arial" w:hAnsi="Arial" w:cs="Arial"/>
                <w:sz w:val="24"/>
                <w:szCs w:val="24"/>
              </w:rPr>
            </w:pPr>
          </w:p>
        </w:tc>
        <w:tc>
          <w:tcPr>
            <w:tcW w:w="3477" w:type="dxa"/>
            <w:tcBorders>
              <w:top w:val="single" w:sz="4" w:space="0" w:color="000000"/>
              <w:left w:val="single" w:sz="4" w:space="0" w:color="000000"/>
              <w:bottom w:val="single" w:sz="4" w:space="0" w:color="000000"/>
              <w:right w:val="single" w:sz="4" w:space="0" w:color="000000"/>
            </w:tcBorders>
          </w:tcPr>
          <w:p w14:paraId="0E2685D8" w14:textId="77777777" w:rsidR="00C73941" w:rsidRPr="00333414" w:rsidRDefault="00C73941" w:rsidP="00333414">
            <w:pPr>
              <w:pStyle w:val="Bezodstpw"/>
              <w:snapToGrid w:val="0"/>
              <w:spacing w:before="0" w:line="360" w:lineRule="auto"/>
              <w:rPr>
                <w:rFonts w:ascii="Arial" w:hAnsi="Arial" w:cs="Arial"/>
                <w:sz w:val="24"/>
                <w:szCs w:val="24"/>
              </w:rPr>
            </w:pPr>
          </w:p>
        </w:tc>
        <w:tc>
          <w:tcPr>
            <w:tcW w:w="1842" w:type="dxa"/>
            <w:tcBorders>
              <w:top w:val="single" w:sz="4" w:space="0" w:color="000000"/>
              <w:left w:val="single" w:sz="4" w:space="0" w:color="000000"/>
              <w:bottom w:val="single" w:sz="4" w:space="0" w:color="000000"/>
              <w:right w:val="single" w:sz="4" w:space="0" w:color="000000"/>
            </w:tcBorders>
          </w:tcPr>
          <w:p w14:paraId="76E96CD5" w14:textId="77777777" w:rsidR="00C73941" w:rsidRPr="00333414" w:rsidRDefault="00C73941" w:rsidP="00333414">
            <w:pPr>
              <w:pStyle w:val="Bezodstpw"/>
              <w:snapToGrid w:val="0"/>
              <w:spacing w:before="0" w:line="360" w:lineRule="auto"/>
              <w:rPr>
                <w:rFonts w:ascii="Arial" w:hAnsi="Arial" w:cs="Arial"/>
                <w:sz w:val="24"/>
                <w:szCs w:val="24"/>
              </w:rPr>
            </w:pPr>
          </w:p>
        </w:tc>
        <w:tc>
          <w:tcPr>
            <w:tcW w:w="1842" w:type="dxa"/>
            <w:tcBorders>
              <w:top w:val="single" w:sz="4" w:space="0" w:color="000000"/>
              <w:left w:val="single" w:sz="4" w:space="0" w:color="000000"/>
              <w:bottom w:val="single" w:sz="4" w:space="0" w:color="000000"/>
              <w:right w:val="single" w:sz="4" w:space="0" w:color="000000"/>
            </w:tcBorders>
          </w:tcPr>
          <w:p w14:paraId="74011E83" w14:textId="77777777" w:rsidR="00C73941" w:rsidRPr="00333414" w:rsidRDefault="00C73941" w:rsidP="00333414">
            <w:pPr>
              <w:pStyle w:val="Bezodstpw"/>
              <w:snapToGrid w:val="0"/>
              <w:spacing w:before="0" w:line="360" w:lineRule="auto"/>
              <w:rPr>
                <w:rFonts w:ascii="Arial" w:hAnsi="Arial" w:cs="Arial"/>
                <w:sz w:val="24"/>
                <w:szCs w:val="24"/>
              </w:rPr>
            </w:pPr>
          </w:p>
        </w:tc>
      </w:tr>
    </w:tbl>
    <w:p w14:paraId="00C6B651" w14:textId="77777777" w:rsidR="00AC6781" w:rsidRPr="00333414" w:rsidRDefault="00AC6781" w:rsidP="00333414">
      <w:pPr>
        <w:pStyle w:val="Bezodstpw"/>
        <w:spacing w:before="0" w:line="360" w:lineRule="auto"/>
        <w:rPr>
          <w:rFonts w:ascii="Arial" w:hAnsi="Arial" w:cs="Arial"/>
          <w:b/>
          <w:sz w:val="24"/>
          <w:szCs w:val="24"/>
        </w:rPr>
      </w:pPr>
    </w:p>
    <w:p w14:paraId="00905D6E" w14:textId="77777777" w:rsidR="00C73941" w:rsidRPr="00333414" w:rsidRDefault="00C73941" w:rsidP="00AE3974">
      <w:pPr>
        <w:pStyle w:val="Bezodstpw"/>
        <w:spacing w:before="0" w:after="0"/>
        <w:rPr>
          <w:rFonts w:ascii="Arial" w:hAnsi="Arial" w:cs="Arial"/>
          <w:sz w:val="24"/>
          <w:szCs w:val="24"/>
        </w:rPr>
      </w:pPr>
      <w:r w:rsidRPr="00333414">
        <w:rPr>
          <w:rFonts w:ascii="Arial" w:hAnsi="Arial" w:cs="Arial"/>
          <w:b/>
          <w:sz w:val="24"/>
          <w:szCs w:val="24"/>
        </w:rPr>
        <w:t>UWAGA:</w:t>
      </w:r>
    </w:p>
    <w:p w14:paraId="3D5CFDC2" w14:textId="03DE6EA4" w:rsidR="00C73941" w:rsidRPr="00333414" w:rsidRDefault="00C73941" w:rsidP="00AE3974">
      <w:pPr>
        <w:pStyle w:val="Bezodstpw"/>
        <w:spacing w:before="0" w:after="0"/>
        <w:rPr>
          <w:rFonts w:ascii="Arial" w:hAnsi="Arial" w:cs="Arial"/>
          <w:sz w:val="24"/>
          <w:szCs w:val="24"/>
        </w:rPr>
      </w:pPr>
      <w:r w:rsidRPr="00333414">
        <w:rPr>
          <w:rFonts w:ascii="Arial" w:hAnsi="Arial" w:cs="Arial"/>
          <w:b/>
          <w:sz w:val="24"/>
          <w:szCs w:val="24"/>
        </w:rPr>
        <w:t>*</w:t>
      </w:r>
      <w:r w:rsidR="008D1251">
        <w:rPr>
          <w:rFonts w:ascii="Arial" w:hAnsi="Arial" w:cs="Arial"/>
          <w:b/>
          <w:sz w:val="24"/>
          <w:szCs w:val="24"/>
        </w:rPr>
        <w:t xml:space="preserve"> </w:t>
      </w:r>
      <w:r w:rsidRPr="00333414">
        <w:rPr>
          <w:rFonts w:ascii="Arial" w:hAnsi="Arial" w:cs="Arial"/>
          <w:b/>
          <w:sz w:val="24"/>
          <w:szCs w:val="24"/>
        </w:rPr>
        <w:t>W przypadku Wykonawców występujących wspólnie, należy podać nazwy</w:t>
      </w:r>
      <w:r w:rsidR="008D1251">
        <w:rPr>
          <w:rFonts w:ascii="Arial" w:hAnsi="Arial" w:cs="Arial"/>
          <w:b/>
          <w:sz w:val="24"/>
          <w:szCs w:val="24"/>
        </w:rPr>
        <w:t xml:space="preserve"> </w:t>
      </w:r>
      <w:r w:rsidRPr="00333414">
        <w:rPr>
          <w:rFonts w:ascii="Arial" w:hAnsi="Arial" w:cs="Arial"/>
          <w:b/>
          <w:sz w:val="24"/>
          <w:szCs w:val="24"/>
        </w:rPr>
        <w:t>(firmy) i adresy wszystkich wykonawców;</w:t>
      </w:r>
    </w:p>
    <w:p w14:paraId="337FC92E" w14:textId="6318E975" w:rsidR="00C73941" w:rsidRPr="00333414" w:rsidRDefault="00C73941" w:rsidP="00AE3974">
      <w:pPr>
        <w:pStyle w:val="Bezodstpw"/>
        <w:spacing w:before="0" w:after="0"/>
        <w:rPr>
          <w:rFonts w:ascii="Arial" w:hAnsi="Arial" w:cs="Arial"/>
          <w:sz w:val="24"/>
          <w:szCs w:val="24"/>
        </w:rPr>
      </w:pPr>
      <w:r w:rsidRPr="00333414">
        <w:rPr>
          <w:rFonts w:ascii="Arial" w:hAnsi="Arial" w:cs="Arial"/>
          <w:b/>
          <w:sz w:val="24"/>
          <w:szCs w:val="24"/>
        </w:rPr>
        <w:t>** W przypadku, gdy Wykonawca polega na osobach zdolnych do wykonania zamówienia innych podmiotów należy złożyć -</w:t>
      </w:r>
      <w:r w:rsidR="008D1251">
        <w:rPr>
          <w:rFonts w:ascii="Arial" w:hAnsi="Arial" w:cs="Arial"/>
          <w:b/>
          <w:sz w:val="24"/>
          <w:szCs w:val="24"/>
        </w:rPr>
        <w:t xml:space="preserve"> </w:t>
      </w:r>
      <w:r w:rsidRPr="00333414">
        <w:rPr>
          <w:rFonts w:ascii="Arial" w:hAnsi="Arial" w:cs="Arial"/>
          <w:b/>
          <w:sz w:val="24"/>
          <w:szCs w:val="24"/>
        </w:rPr>
        <w:t>dowód, że będzie dysponował zasobami niezbędnymi do realizacji zamówienia. Za dowód zamawiający uzna w szczególności pisemne zobowiązanie takiego podmiotu do oddania wykonawcy do dyspozycji niezbędnych zasobów na potrzeby realizacji zamówienia.</w:t>
      </w:r>
    </w:p>
    <w:p w14:paraId="4855B683" w14:textId="77777777" w:rsidR="00C73941" w:rsidRPr="00333414" w:rsidRDefault="00C73941" w:rsidP="00AE3974">
      <w:pPr>
        <w:pStyle w:val="Bezodstpw"/>
        <w:spacing w:before="0" w:after="0"/>
        <w:rPr>
          <w:rFonts w:ascii="Arial" w:hAnsi="Arial" w:cs="Arial"/>
          <w:b/>
          <w:sz w:val="24"/>
          <w:szCs w:val="24"/>
        </w:rPr>
      </w:pPr>
    </w:p>
    <w:p w14:paraId="1B47A066" w14:textId="77777777" w:rsidR="00C73941" w:rsidRPr="00333414" w:rsidRDefault="00C73941" w:rsidP="00AE3974">
      <w:pPr>
        <w:pStyle w:val="Bezodstpw"/>
        <w:spacing w:before="0" w:after="0"/>
        <w:rPr>
          <w:rFonts w:ascii="Arial" w:hAnsi="Arial" w:cs="Arial"/>
          <w:sz w:val="24"/>
          <w:szCs w:val="24"/>
        </w:rPr>
      </w:pPr>
      <w:r w:rsidRPr="00333414">
        <w:rPr>
          <w:rFonts w:ascii="Arial" w:hAnsi="Arial" w:cs="Arial"/>
          <w:b/>
          <w:sz w:val="24"/>
          <w:szCs w:val="24"/>
        </w:rPr>
        <w:t>OŚWIADCZENIE DOTYCZĄCE PODANYCH INFORMACJI:</w:t>
      </w:r>
    </w:p>
    <w:p w14:paraId="25E1369B" w14:textId="77777777" w:rsidR="00C73941" w:rsidRPr="00333414" w:rsidRDefault="00C73941" w:rsidP="00AE3974">
      <w:pPr>
        <w:pStyle w:val="Bezodstpw"/>
        <w:spacing w:before="0" w:after="0"/>
        <w:ind w:left="0" w:firstLine="0"/>
        <w:rPr>
          <w:rFonts w:ascii="Arial" w:hAnsi="Arial" w:cs="Arial"/>
          <w:sz w:val="24"/>
          <w:szCs w:val="24"/>
        </w:rPr>
      </w:pPr>
      <w:r w:rsidRPr="00333414">
        <w:rPr>
          <w:rFonts w:ascii="Arial" w:hAnsi="Arial" w:cs="Arial"/>
          <w:sz w:val="24"/>
          <w:szCs w:val="24"/>
        </w:rPr>
        <w:t>Oświadczam, że wszystkie informacje podane w powyższym oświadczeniu są aktualne i zgodne z prawdą oraz zostały przedstawione z pełną świadomością konsekwencji wprowadzenia zamawiającego w błąd przy przedstawianiu informacji.</w:t>
      </w:r>
    </w:p>
    <w:p w14:paraId="46E23AE2" w14:textId="77777777" w:rsidR="00AE3974" w:rsidRPr="002B67E5" w:rsidRDefault="00AE3974" w:rsidP="00AE3974">
      <w:pPr>
        <w:pStyle w:val="Tekstpodstawowywcity24"/>
        <w:spacing w:after="0" w:line="288" w:lineRule="auto"/>
        <w:ind w:left="0" w:firstLine="0"/>
        <w:rPr>
          <w:rFonts w:ascii="Arial" w:hAnsi="Arial" w:cs="Arial"/>
          <w:bCs/>
          <w:color w:val="000000"/>
          <w:sz w:val="24"/>
          <w:szCs w:val="24"/>
        </w:rPr>
      </w:pPr>
    </w:p>
    <w:p w14:paraId="4BF8B213" w14:textId="524BF426" w:rsidR="00C73941" w:rsidRPr="002B67E5" w:rsidRDefault="00C73941" w:rsidP="00AE3974">
      <w:pPr>
        <w:pStyle w:val="Tekstpodstawowywcity24"/>
        <w:spacing w:after="0" w:line="288" w:lineRule="auto"/>
        <w:ind w:left="0" w:firstLine="0"/>
        <w:rPr>
          <w:rFonts w:ascii="Arial" w:hAnsi="Arial" w:cs="Arial"/>
          <w:bCs/>
          <w:sz w:val="24"/>
          <w:szCs w:val="24"/>
        </w:rPr>
      </w:pPr>
      <w:r w:rsidRPr="002B67E5">
        <w:rPr>
          <w:rFonts w:ascii="Arial" w:hAnsi="Arial" w:cs="Arial"/>
          <w:bCs/>
          <w:color w:val="000000"/>
          <w:sz w:val="24"/>
          <w:szCs w:val="24"/>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1ED44D9C" w14:textId="77777777" w:rsidR="00C73941" w:rsidRPr="00210273" w:rsidRDefault="00C73941" w:rsidP="00AE3974">
      <w:pPr>
        <w:tabs>
          <w:tab w:val="left" w:pos="1978"/>
          <w:tab w:val="left" w:pos="3828"/>
          <w:tab w:val="center" w:pos="4677"/>
        </w:tabs>
        <w:spacing w:after="0"/>
        <w:textAlignment w:val="baseline"/>
        <w:rPr>
          <w:rFonts w:ascii="Arial" w:eastAsia="Arial" w:hAnsi="Arial" w:cs="Arial"/>
          <w:b/>
          <w:iCs/>
          <w:kern w:val="2"/>
          <w:sz w:val="24"/>
          <w:szCs w:val="24"/>
          <w:lang w:bidi="hi-IN"/>
        </w:rPr>
      </w:pPr>
    </w:p>
    <w:p w14:paraId="715BA189" w14:textId="2705B454" w:rsidR="00DB6002" w:rsidRPr="00210273" w:rsidRDefault="00C73941" w:rsidP="00AE3974">
      <w:pPr>
        <w:tabs>
          <w:tab w:val="left" w:pos="1978"/>
          <w:tab w:val="left" w:pos="3828"/>
          <w:tab w:val="center" w:pos="4677"/>
        </w:tabs>
        <w:spacing w:after="0"/>
        <w:ind w:left="0" w:firstLine="0"/>
        <w:textAlignment w:val="baseline"/>
        <w:rPr>
          <w:rFonts w:ascii="Arial" w:hAnsi="Arial" w:cs="Arial"/>
          <w:iCs/>
          <w:sz w:val="24"/>
          <w:szCs w:val="24"/>
        </w:rPr>
      </w:pPr>
      <w:r w:rsidRPr="00210273">
        <w:rPr>
          <w:rFonts w:ascii="Arial" w:eastAsia="Arial" w:hAnsi="Arial" w:cs="Arial"/>
          <w:b/>
          <w:iCs/>
          <w:kern w:val="2"/>
          <w:sz w:val="24"/>
          <w:szCs w:val="24"/>
          <w:lang w:bidi="hi-IN"/>
        </w:rPr>
        <w:t xml:space="preserve">UWAGA! Dokument należy wypełnić i podpisać kwalifikowanym podpisem elektronicznym lub podpisem   zaufanym lub podpisem osobistym. Zamawiający zaleca zapisanie dokumentu w formacie PDF. </w:t>
      </w:r>
    </w:p>
    <w:p w14:paraId="2A564F4D" w14:textId="77777777" w:rsidR="002A52AA" w:rsidRDefault="002A52AA">
      <w:pPr>
        <w:spacing w:after="0" w:line="240" w:lineRule="auto"/>
        <w:rPr>
          <w:rFonts w:ascii="Arial" w:hAnsi="Arial" w:cs="Arial"/>
          <w:b/>
          <w:i/>
          <w:sz w:val="24"/>
          <w:szCs w:val="24"/>
        </w:rPr>
      </w:pPr>
      <w:r>
        <w:rPr>
          <w:rFonts w:ascii="Arial" w:hAnsi="Arial" w:cs="Arial"/>
          <w:b/>
          <w:i/>
          <w:sz w:val="24"/>
          <w:szCs w:val="24"/>
        </w:rPr>
        <w:br w:type="page"/>
      </w:r>
    </w:p>
    <w:p w14:paraId="172A325B" w14:textId="359B21AA" w:rsidR="00C73941" w:rsidRPr="00210273" w:rsidRDefault="00C73941" w:rsidP="00AE3974">
      <w:pPr>
        <w:pStyle w:val="Bezodstpw"/>
        <w:spacing w:before="0" w:line="360" w:lineRule="auto"/>
        <w:ind w:left="0" w:firstLine="0"/>
        <w:rPr>
          <w:rFonts w:ascii="Arial" w:hAnsi="Arial" w:cs="Arial"/>
          <w:iCs/>
          <w:sz w:val="24"/>
          <w:szCs w:val="24"/>
        </w:rPr>
      </w:pPr>
      <w:r w:rsidRPr="00210273">
        <w:rPr>
          <w:rFonts w:ascii="Arial" w:hAnsi="Arial" w:cs="Arial"/>
          <w:b/>
          <w:iCs/>
          <w:sz w:val="24"/>
          <w:szCs w:val="24"/>
        </w:rPr>
        <w:t>Załącznik Nr 6</w:t>
      </w:r>
      <w:r w:rsidR="00826494" w:rsidRPr="00210273">
        <w:rPr>
          <w:rFonts w:ascii="Arial" w:hAnsi="Arial" w:cs="Arial"/>
          <w:b/>
          <w:iCs/>
          <w:sz w:val="24"/>
          <w:szCs w:val="24"/>
        </w:rPr>
        <w:t xml:space="preserve"> </w:t>
      </w:r>
      <w:r w:rsidR="005F6AF7">
        <w:rPr>
          <w:rFonts w:ascii="Arial" w:hAnsi="Arial" w:cs="Arial"/>
          <w:b/>
          <w:bCs/>
          <w:iCs/>
          <w:sz w:val="24"/>
          <w:szCs w:val="24"/>
        </w:rPr>
        <w:t xml:space="preserve">– </w:t>
      </w:r>
      <w:r w:rsidRPr="00210273">
        <w:rPr>
          <w:rFonts w:ascii="Arial" w:hAnsi="Arial" w:cs="Arial"/>
          <w:b/>
          <w:iCs/>
          <w:sz w:val="24"/>
          <w:szCs w:val="24"/>
        </w:rPr>
        <w:t xml:space="preserve">Wzór oświadczenia o przynależności/braku przynależności do grupy kapitałowej </w:t>
      </w:r>
    </w:p>
    <w:p w14:paraId="48DA8747" w14:textId="77777777" w:rsidR="00C73941" w:rsidRPr="00333414" w:rsidRDefault="00C73941" w:rsidP="001F07C0">
      <w:pPr>
        <w:pStyle w:val="Bezodstpw"/>
        <w:spacing w:before="0" w:after="0"/>
        <w:ind w:left="0" w:firstLine="6"/>
        <w:rPr>
          <w:rFonts w:ascii="Arial" w:hAnsi="Arial" w:cs="Arial"/>
          <w:sz w:val="24"/>
          <w:szCs w:val="24"/>
        </w:rPr>
      </w:pPr>
      <w:r w:rsidRPr="00333414">
        <w:rPr>
          <w:rFonts w:ascii="Arial" w:hAnsi="Arial" w:cs="Arial"/>
          <w:b/>
          <w:sz w:val="24"/>
          <w:szCs w:val="24"/>
        </w:rPr>
        <w:t>Zamawiający:</w:t>
      </w:r>
    </w:p>
    <w:p w14:paraId="02848DCE"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Miasto Ostrołęka</w:t>
      </w:r>
    </w:p>
    <w:p w14:paraId="3240D79A"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Plac gen. J. Bema 1</w:t>
      </w:r>
    </w:p>
    <w:p w14:paraId="069A2BC3" w14:textId="1B6750AD" w:rsidR="00C73941" w:rsidRPr="005F6AF7" w:rsidRDefault="00C73941" w:rsidP="005F6AF7">
      <w:pPr>
        <w:pStyle w:val="Bezodstpw"/>
        <w:spacing w:before="0"/>
        <w:ind w:left="0" w:firstLine="6"/>
        <w:rPr>
          <w:rFonts w:ascii="Arial" w:hAnsi="Arial" w:cs="Arial"/>
          <w:bCs/>
          <w:sz w:val="24"/>
          <w:szCs w:val="24"/>
        </w:rPr>
      </w:pPr>
      <w:r w:rsidRPr="001F07C0">
        <w:rPr>
          <w:rFonts w:ascii="Arial" w:hAnsi="Arial" w:cs="Arial"/>
          <w:bCs/>
          <w:sz w:val="24"/>
          <w:szCs w:val="24"/>
        </w:rPr>
        <w:t>07-400 Ostrołęka</w:t>
      </w:r>
    </w:p>
    <w:p w14:paraId="5E3081DA" w14:textId="77777777" w:rsidR="003C677A" w:rsidRPr="003C677A" w:rsidRDefault="00C73941" w:rsidP="003C677A">
      <w:pPr>
        <w:autoSpaceDE w:val="0"/>
        <w:spacing w:after="0"/>
        <w:ind w:left="0" w:firstLine="0"/>
        <w:rPr>
          <w:rFonts w:ascii="Arial" w:eastAsia="Calibri" w:hAnsi="Arial" w:cs="Arial"/>
          <w:b/>
          <w:bCs/>
          <w:sz w:val="24"/>
          <w:szCs w:val="24"/>
          <w:u w:val="single"/>
          <w:lang w:eastAsia="en-US"/>
        </w:rPr>
      </w:pPr>
      <w:r w:rsidRPr="003C677A">
        <w:rPr>
          <w:rFonts w:ascii="Arial" w:eastAsia="Calibri" w:hAnsi="Arial" w:cs="Arial"/>
          <w:b/>
          <w:bCs/>
          <w:sz w:val="24"/>
          <w:szCs w:val="24"/>
          <w:u w:val="single"/>
          <w:lang w:eastAsia="en-US"/>
        </w:rPr>
        <w:t>OŚWIADCZENIE O BRAKU PRZYNALEŻNOŚCI</w:t>
      </w:r>
      <w:r w:rsidR="003C677A" w:rsidRPr="003C677A">
        <w:rPr>
          <w:rFonts w:ascii="Arial" w:hAnsi="Arial" w:cs="Arial"/>
          <w:sz w:val="24"/>
          <w:szCs w:val="24"/>
          <w:u w:val="single"/>
        </w:rPr>
        <w:t xml:space="preserve"> </w:t>
      </w:r>
      <w:r w:rsidRPr="003C677A">
        <w:rPr>
          <w:rFonts w:ascii="Arial" w:eastAsia="Calibri" w:hAnsi="Arial" w:cs="Arial"/>
          <w:b/>
          <w:bCs/>
          <w:sz w:val="24"/>
          <w:szCs w:val="24"/>
          <w:u w:val="single"/>
          <w:lang w:eastAsia="en-US"/>
        </w:rPr>
        <w:t>BĄDŹ PRZYNALEŻNOŚCI DO TEJ SAMEJ GRUPY KAPITAŁOWEJ</w:t>
      </w:r>
      <w:r w:rsidR="003C677A" w:rsidRPr="003C677A">
        <w:rPr>
          <w:rFonts w:ascii="Arial" w:eastAsia="Calibri" w:hAnsi="Arial" w:cs="Arial"/>
          <w:b/>
          <w:bCs/>
          <w:sz w:val="24"/>
          <w:szCs w:val="24"/>
          <w:u w:val="single"/>
          <w:lang w:eastAsia="en-US"/>
        </w:rPr>
        <w:t xml:space="preserve"> </w:t>
      </w:r>
    </w:p>
    <w:p w14:paraId="661542AB" w14:textId="05F279CA" w:rsidR="00C73941" w:rsidRPr="003C677A" w:rsidRDefault="00C73941" w:rsidP="003C677A">
      <w:pPr>
        <w:autoSpaceDE w:val="0"/>
        <w:spacing w:after="0"/>
        <w:ind w:left="0" w:firstLine="0"/>
        <w:rPr>
          <w:rFonts w:ascii="Arial" w:hAnsi="Arial" w:cs="Arial"/>
          <w:sz w:val="24"/>
          <w:szCs w:val="24"/>
        </w:rPr>
      </w:pPr>
      <w:r w:rsidRPr="003C677A">
        <w:rPr>
          <w:rFonts w:ascii="Arial" w:hAnsi="Arial" w:cs="Arial"/>
          <w:b/>
          <w:sz w:val="24"/>
          <w:szCs w:val="24"/>
        </w:rPr>
        <w:t>(składane na wezwanie Zamawiającego)</w:t>
      </w:r>
    </w:p>
    <w:p w14:paraId="35847819" w14:textId="7A679E54" w:rsidR="00C73941" w:rsidRPr="00333414" w:rsidRDefault="00C73941" w:rsidP="00AE3974">
      <w:pPr>
        <w:tabs>
          <w:tab w:val="left" w:pos="0"/>
        </w:tabs>
        <w:autoSpaceDE w:val="0"/>
        <w:ind w:left="0" w:firstLine="0"/>
        <w:rPr>
          <w:rFonts w:ascii="Arial" w:hAnsi="Arial" w:cs="Arial"/>
          <w:sz w:val="24"/>
          <w:szCs w:val="24"/>
        </w:rPr>
      </w:pPr>
      <w:r w:rsidRPr="00333414">
        <w:rPr>
          <w:rFonts w:ascii="Arial" w:hAnsi="Arial" w:cs="Arial"/>
          <w:sz w:val="24"/>
          <w:szCs w:val="24"/>
        </w:rPr>
        <w:t>Na potrzeby postępowania o udzielenie zamówienia publicznego pn.</w:t>
      </w:r>
      <w:r w:rsidR="002B67E5">
        <w:rPr>
          <w:rFonts w:ascii="Arial" w:hAnsi="Arial" w:cs="Arial"/>
          <w:sz w:val="24"/>
          <w:szCs w:val="24"/>
        </w:rPr>
        <w:t>:</w:t>
      </w:r>
      <w:r w:rsidRPr="00333414">
        <w:rPr>
          <w:rFonts w:ascii="Arial" w:hAnsi="Arial" w:cs="Arial"/>
          <w:b/>
          <w:bCs/>
          <w:iCs/>
          <w:sz w:val="24"/>
          <w:szCs w:val="24"/>
        </w:rPr>
        <w:t xml:space="preserve"> </w:t>
      </w:r>
      <w:r w:rsidR="00C41269">
        <w:rPr>
          <w:rFonts w:ascii="Arial" w:hAnsi="Arial" w:cs="Arial"/>
          <w:b/>
          <w:sz w:val="24"/>
          <w:szCs w:val="24"/>
        </w:rPr>
        <w:t xml:space="preserve">„Przebudowa ul. </w:t>
      </w:r>
      <w:r w:rsidR="004B31BC">
        <w:rPr>
          <w:rFonts w:ascii="Arial" w:hAnsi="Arial" w:cs="Arial"/>
          <w:b/>
          <w:sz w:val="24"/>
          <w:szCs w:val="24"/>
        </w:rPr>
        <w:t>Siewnej</w:t>
      </w:r>
      <w:r w:rsidR="00C41269">
        <w:rPr>
          <w:rFonts w:ascii="Arial" w:hAnsi="Arial" w:cs="Arial"/>
          <w:b/>
          <w:sz w:val="24"/>
          <w:szCs w:val="24"/>
        </w:rPr>
        <w:t xml:space="preserve"> w Ostrołęce”</w:t>
      </w:r>
      <w:r w:rsidR="002B67E5">
        <w:rPr>
          <w:rFonts w:ascii="Arial" w:hAnsi="Arial" w:cs="Arial"/>
          <w:b/>
          <w:bCs/>
          <w:iCs/>
          <w:sz w:val="24"/>
          <w:szCs w:val="24"/>
        </w:rPr>
        <w:t>,</w:t>
      </w:r>
      <w:r w:rsidR="00F36691" w:rsidRPr="00F36691">
        <w:rPr>
          <w:rFonts w:ascii="Arial" w:hAnsi="Arial" w:cs="Arial"/>
          <w:b/>
          <w:bCs/>
          <w:iCs/>
          <w:sz w:val="24"/>
          <w:szCs w:val="24"/>
        </w:rPr>
        <w:t xml:space="preserve"> </w:t>
      </w:r>
      <w:r w:rsidRPr="00333414">
        <w:rPr>
          <w:rFonts w:ascii="Arial" w:hAnsi="Arial" w:cs="Arial"/>
          <w:sz w:val="24"/>
          <w:szCs w:val="24"/>
        </w:rPr>
        <w:t>w imieniu</w:t>
      </w:r>
      <w:r w:rsidR="008B5883" w:rsidRPr="00333414">
        <w:rPr>
          <w:rFonts w:ascii="Arial" w:hAnsi="Arial" w:cs="Arial"/>
          <w:sz w:val="24"/>
          <w:szCs w:val="24"/>
        </w:rPr>
        <w:t>:</w:t>
      </w:r>
    </w:p>
    <w:tbl>
      <w:tblPr>
        <w:tblW w:w="0" w:type="auto"/>
        <w:tblLayout w:type="fixed"/>
        <w:tblLook w:val="0000" w:firstRow="0" w:lastRow="0" w:firstColumn="0" w:lastColumn="0" w:noHBand="0" w:noVBand="0"/>
      </w:tblPr>
      <w:tblGrid>
        <w:gridCol w:w="846"/>
        <w:gridCol w:w="4678"/>
        <w:gridCol w:w="3686"/>
      </w:tblGrid>
      <w:tr w:rsidR="00C73941" w:rsidRPr="00333414" w14:paraId="12727242" w14:textId="77777777" w:rsidTr="00AE3974">
        <w:tc>
          <w:tcPr>
            <w:tcW w:w="8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36003797"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b/>
                <w:sz w:val="24"/>
                <w:szCs w:val="24"/>
              </w:rPr>
              <w:t>Lp.</w:t>
            </w:r>
          </w:p>
        </w:tc>
        <w:tc>
          <w:tcPr>
            <w:tcW w:w="4678"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416173E5"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b/>
                <w:sz w:val="24"/>
                <w:szCs w:val="24"/>
              </w:rPr>
              <w:t>Nazwa(y) Wykonawcy(ów)</w:t>
            </w:r>
          </w:p>
        </w:tc>
        <w:tc>
          <w:tcPr>
            <w:tcW w:w="368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52A80270"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b/>
                <w:sz w:val="24"/>
                <w:szCs w:val="24"/>
              </w:rPr>
              <w:t>Adres(y) Wykonawcy(ów)</w:t>
            </w:r>
          </w:p>
        </w:tc>
      </w:tr>
      <w:tr w:rsidR="00C73941" w:rsidRPr="00333414" w14:paraId="318022EC" w14:textId="77777777" w:rsidTr="00AE3974">
        <w:tc>
          <w:tcPr>
            <w:tcW w:w="846" w:type="dxa"/>
            <w:tcBorders>
              <w:top w:val="single" w:sz="4" w:space="0" w:color="000000"/>
              <w:left w:val="single" w:sz="4" w:space="0" w:color="000000"/>
              <w:bottom w:val="single" w:sz="4" w:space="0" w:color="000000"/>
              <w:right w:val="single" w:sz="4" w:space="0" w:color="000000"/>
            </w:tcBorders>
          </w:tcPr>
          <w:p w14:paraId="4B961336" w14:textId="77777777" w:rsidR="00C73941" w:rsidRPr="00333414" w:rsidRDefault="00C73941" w:rsidP="00333414">
            <w:pPr>
              <w:pStyle w:val="Bezodstpw"/>
              <w:snapToGrid w:val="0"/>
              <w:spacing w:before="0" w:line="360" w:lineRule="auto"/>
              <w:rPr>
                <w:rFonts w:ascii="Arial" w:hAnsi="Arial" w:cs="Arial"/>
                <w:b/>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576BD229" w14:textId="77777777" w:rsidR="00C73941" w:rsidRPr="00333414" w:rsidRDefault="00C73941" w:rsidP="00333414">
            <w:pPr>
              <w:pStyle w:val="Bezodstpw"/>
              <w:snapToGrid w:val="0"/>
              <w:spacing w:before="0" w:line="360" w:lineRule="auto"/>
              <w:rPr>
                <w:rFonts w:ascii="Arial" w:hAnsi="Arial" w:cs="Arial"/>
                <w:b/>
                <w:sz w:val="24"/>
                <w:szCs w:val="24"/>
              </w:rPr>
            </w:pPr>
          </w:p>
        </w:tc>
        <w:tc>
          <w:tcPr>
            <w:tcW w:w="3686" w:type="dxa"/>
            <w:tcBorders>
              <w:top w:val="single" w:sz="4" w:space="0" w:color="000000"/>
              <w:left w:val="single" w:sz="4" w:space="0" w:color="000000"/>
              <w:bottom w:val="single" w:sz="4" w:space="0" w:color="000000"/>
              <w:right w:val="single" w:sz="4" w:space="0" w:color="000000"/>
            </w:tcBorders>
          </w:tcPr>
          <w:p w14:paraId="5E6A5D0A" w14:textId="77777777" w:rsidR="00C73941" w:rsidRPr="00333414" w:rsidRDefault="00C73941" w:rsidP="00333414">
            <w:pPr>
              <w:pStyle w:val="Bezodstpw"/>
              <w:snapToGrid w:val="0"/>
              <w:spacing w:before="0" w:line="360" w:lineRule="auto"/>
              <w:rPr>
                <w:rFonts w:ascii="Arial" w:hAnsi="Arial" w:cs="Arial"/>
                <w:b/>
                <w:sz w:val="24"/>
                <w:szCs w:val="24"/>
              </w:rPr>
            </w:pPr>
          </w:p>
        </w:tc>
      </w:tr>
    </w:tbl>
    <w:p w14:paraId="1BC88CDB" w14:textId="77777777" w:rsidR="00C73941" w:rsidRPr="00333414" w:rsidRDefault="00C73941" w:rsidP="00333414">
      <w:pPr>
        <w:widowControl w:val="0"/>
        <w:spacing w:line="360" w:lineRule="auto"/>
        <w:rPr>
          <w:rFonts w:ascii="Arial" w:hAnsi="Arial" w:cs="Arial"/>
          <w:sz w:val="24"/>
          <w:szCs w:val="24"/>
        </w:rPr>
      </w:pPr>
      <w:r w:rsidRPr="00333414">
        <w:rPr>
          <w:rFonts w:ascii="Arial" w:eastAsia="Calibri" w:hAnsi="Arial" w:cs="Arial"/>
          <w:sz w:val="24"/>
          <w:szCs w:val="24"/>
          <w:lang w:eastAsia="en-US"/>
        </w:rPr>
        <w:t xml:space="preserve">ja /my* niżej podpisany /i* reprezentując Wykonawcę* </w:t>
      </w:r>
    </w:p>
    <w:p w14:paraId="77D06E38" w14:textId="77777777" w:rsidR="00C73941" w:rsidRPr="00333414" w:rsidRDefault="00C73941" w:rsidP="00AE3974">
      <w:pPr>
        <w:autoSpaceDE w:val="0"/>
        <w:spacing w:after="0"/>
        <w:rPr>
          <w:rFonts w:ascii="Arial" w:hAnsi="Arial" w:cs="Arial"/>
          <w:sz w:val="24"/>
          <w:szCs w:val="24"/>
        </w:rPr>
      </w:pPr>
      <w:r w:rsidRPr="00333414">
        <w:rPr>
          <w:rFonts w:ascii="Arial" w:eastAsia="Calibri" w:hAnsi="Arial" w:cs="Arial"/>
          <w:sz w:val="24"/>
          <w:szCs w:val="24"/>
          <w:lang w:eastAsia="en-US"/>
        </w:rPr>
        <w:t xml:space="preserve">oświadczam/my*, że Wykonawca </w:t>
      </w:r>
      <w:r w:rsidRPr="00333414">
        <w:rPr>
          <w:rFonts w:ascii="Arial" w:hAnsi="Arial" w:cs="Arial"/>
          <w:b/>
          <w:bCs/>
          <w:sz w:val="24"/>
          <w:szCs w:val="24"/>
        </w:rPr>
        <w:t>(należy zaznaczyć właściwy kwadrat):</w:t>
      </w:r>
    </w:p>
    <w:p w14:paraId="6A1ACA46" w14:textId="077C4998" w:rsidR="00DB6002" w:rsidRPr="002A52AA" w:rsidRDefault="00DB6002" w:rsidP="00AE3974">
      <w:pPr>
        <w:autoSpaceDE w:val="0"/>
        <w:spacing w:after="0"/>
        <w:rPr>
          <w:rFonts w:ascii="Arial" w:eastAsia="Calibri" w:hAnsi="Arial" w:cs="Arial"/>
          <w:sz w:val="24"/>
          <w:szCs w:val="24"/>
          <w:lang w:eastAsia="en-US"/>
        </w:rPr>
      </w:pPr>
      <w:r w:rsidRPr="00333414">
        <w:rPr>
          <w:rFonts w:ascii="Arial" w:eastAsia="Symbol" w:hAnsi="Arial" w:cs="Arial"/>
          <w:b/>
          <w:bCs/>
          <w:sz w:val="24"/>
          <w:szCs w:val="24"/>
        </w:rPr>
        <w:sym w:font="Wingdings" w:char="F0A8"/>
      </w:r>
      <w:r w:rsidR="001C1975">
        <w:rPr>
          <w:rFonts w:ascii="Arial" w:eastAsia="Symbol" w:hAnsi="Arial" w:cs="Arial"/>
          <w:b/>
          <w:bCs/>
          <w:sz w:val="24"/>
          <w:szCs w:val="24"/>
        </w:rPr>
        <w:t xml:space="preserve"> </w:t>
      </w:r>
      <w:r w:rsidR="00C73941" w:rsidRPr="00333414">
        <w:rPr>
          <w:rFonts w:ascii="Arial" w:eastAsia="Calibri" w:hAnsi="Arial" w:cs="Arial"/>
          <w:b/>
          <w:bCs/>
          <w:sz w:val="24"/>
          <w:szCs w:val="24"/>
          <w:lang w:eastAsia="en-US"/>
        </w:rPr>
        <w:t xml:space="preserve">nie należy </w:t>
      </w:r>
      <w:r w:rsidR="00C73941" w:rsidRPr="00333414">
        <w:rPr>
          <w:rFonts w:ascii="Arial" w:eastAsia="Calibri" w:hAnsi="Arial" w:cs="Arial"/>
          <w:sz w:val="24"/>
          <w:szCs w:val="24"/>
          <w:lang w:eastAsia="en-US"/>
        </w:rPr>
        <w:t xml:space="preserve">do tej samej grupy kapitałowej, w rozumieniu ustawy z dnia 16 lutego 2007 r. o ochronie konkurencji i konsumentów (t. j. Dz. U. z </w:t>
      </w:r>
      <w:r w:rsidR="00A93680">
        <w:rPr>
          <w:rFonts w:ascii="Arial" w:eastAsia="Calibri" w:hAnsi="Arial" w:cs="Arial"/>
          <w:sz w:val="24"/>
          <w:szCs w:val="24"/>
          <w:lang w:eastAsia="en-US"/>
        </w:rPr>
        <w:t>2025</w:t>
      </w:r>
      <w:r w:rsidR="00C73941" w:rsidRPr="00333414">
        <w:rPr>
          <w:rFonts w:ascii="Arial" w:eastAsia="Calibri" w:hAnsi="Arial" w:cs="Arial"/>
          <w:sz w:val="24"/>
          <w:szCs w:val="24"/>
          <w:lang w:eastAsia="en-US"/>
        </w:rPr>
        <w:t xml:space="preserve"> r. poz. 1</w:t>
      </w:r>
      <w:r w:rsidR="00A93680">
        <w:rPr>
          <w:rFonts w:ascii="Arial" w:eastAsia="Calibri" w:hAnsi="Arial" w:cs="Arial"/>
          <w:sz w:val="24"/>
          <w:szCs w:val="24"/>
          <w:lang w:eastAsia="en-US"/>
        </w:rPr>
        <w:t>714</w:t>
      </w:r>
      <w:r w:rsidR="00C73941" w:rsidRPr="00333414">
        <w:rPr>
          <w:rFonts w:ascii="Arial" w:eastAsia="Calibri" w:hAnsi="Arial" w:cs="Arial"/>
          <w:sz w:val="24"/>
          <w:szCs w:val="24"/>
          <w:lang w:eastAsia="en-US"/>
        </w:rPr>
        <w:t xml:space="preserve"> z późn. zm.) w stosunku do Wykonawców, którzy złożyli odrębne oferty w niniejszym postępowaniu o udzielenie zamówienia publicznego.</w:t>
      </w:r>
    </w:p>
    <w:p w14:paraId="23F60C35" w14:textId="3952B489" w:rsidR="00C73941" w:rsidRPr="00333414" w:rsidRDefault="00DB6002" w:rsidP="00AE3974">
      <w:pPr>
        <w:autoSpaceDE w:val="0"/>
        <w:spacing w:after="0"/>
        <w:rPr>
          <w:rFonts w:ascii="Arial" w:hAnsi="Arial" w:cs="Arial"/>
          <w:sz w:val="24"/>
          <w:szCs w:val="24"/>
        </w:rPr>
      </w:pPr>
      <w:r w:rsidRPr="00333414">
        <w:rPr>
          <w:rFonts w:ascii="Arial" w:eastAsia="Symbol" w:hAnsi="Arial" w:cs="Arial"/>
          <w:b/>
          <w:bCs/>
          <w:sz w:val="24"/>
          <w:szCs w:val="24"/>
        </w:rPr>
        <w:sym w:font="Wingdings" w:char="F0A8"/>
      </w:r>
      <w:r w:rsidR="001C1975">
        <w:rPr>
          <w:rFonts w:ascii="Arial" w:eastAsia="Symbol" w:hAnsi="Arial" w:cs="Arial"/>
          <w:b/>
          <w:bCs/>
          <w:sz w:val="24"/>
          <w:szCs w:val="24"/>
        </w:rPr>
        <w:t xml:space="preserve"> </w:t>
      </w:r>
      <w:r w:rsidR="00C73941" w:rsidRPr="00333414">
        <w:rPr>
          <w:rFonts w:ascii="Arial" w:eastAsia="Calibri" w:hAnsi="Arial" w:cs="Arial"/>
          <w:b/>
          <w:bCs/>
          <w:sz w:val="24"/>
          <w:szCs w:val="24"/>
          <w:lang w:eastAsia="en-US"/>
        </w:rPr>
        <w:t xml:space="preserve">należy </w:t>
      </w:r>
      <w:r w:rsidR="00C73941" w:rsidRPr="00333414">
        <w:rPr>
          <w:rFonts w:ascii="Arial" w:eastAsia="Calibri" w:hAnsi="Arial" w:cs="Arial"/>
          <w:sz w:val="24"/>
          <w:szCs w:val="24"/>
          <w:lang w:eastAsia="en-US"/>
        </w:rPr>
        <w:t xml:space="preserve">do tej samej grupy kapitałowej, w rozumieniu ustawy z dnia 16 lutego 2007 r. o ochronie konkurencji i konsumentów (t. j. Dz. U. z </w:t>
      </w:r>
      <w:r w:rsidR="00A93680">
        <w:rPr>
          <w:rFonts w:ascii="Arial" w:eastAsia="Calibri" w:hAnsi="Arial" w:cs="Arial"/>
          <w:sz w:val="24"/>
          <w:szCs w:val="24"/>
          <w:lang w:eastAsia="en-US"/>
        </w:rPr>
        <w:t>2025</w:t>
      </w:r>
      <w:r w:rsidR="00C73941" w:rsidRPr="00333414">
        <w:rPr>
          <w:rFonts w:ascii="Arial" w:eastAsia="Calibri" w:hAnsi="Arial" w:cs="Arial"/>
          <w:sz w:val="24"/>
          <w:szCs w:val="24"/>
          <w:lang w:eastAsia="en-US"/>
        </w:rPr>
        <w:t xml:space="preserve"> r. poz. 1</w:t>
      </w:r>
      <w:r w:rsidR="00A93680">
        <w:rPr>
          <w:rFonts w:ascii="Arial" w:eastAsia="Calibri" w:hAnsi="Arial" w:cs="Arial"/>
          <w:sz w:val="24"/>
          <w:szCs w:val="24"/>
          <w:lang w:eastAsia="en-US"/>
        </w:rPr>
        <w:t>714</w:t>
      </w:r>
      <w:r w:rsidR="00C73941" w:rsidRPr="00333414">
        <w:rPr>
          <w:rFonts w:ascii="Arial" w:eastAsia="Calibri" w:hAnsi="Arial" w:cs="Arial"/>
          <w:sz w:val="24"/>
          <w:szCs w:val="24"/>
          <w:lang w:eastAsia="en-US"/>
        </w:rPr>
        <w:t xml:space="preserve"> z późn. zm.), z innym Wykonawcą, który złożył odrębną ofertę w niniejszym postępowaniu o udzielenie zamówienia publicznego:</w:t>
      </w:r>
    </w:p>
    <w:p w14:paraId="313F0AC5" w14:textId="77777777" w:rsidR="00C73941" w:rsidRPr="00333414" w:rsidRDefault="00C73941" w:rsidP="00AE3974">
      <w:pPr>
        <w:autoSpaceDE w:val="0"/>
        <w:spacing w:after="0"/>
        <w:ind w:left="709"/>
        <w:rPr>
          <w:rFonts w:ascii="Arial" w:hAnsi="Arial" w:cs="Arial"/>
          <w:sz w:val="24"/>
          <w:szCs w:val="24"/>
        </w:rPr>
      </w:pPr>
      <w:r w:rsidRPr="00333414">
        <w:rPr>
          <w:rFonts w:ascii="Arial" w:eastAsia="Calibri" w:hAnsi="Arial" w:cs="Arial"/>
          <w:sz w:val="24"/>
          <w:szCs w:val="24"/>
          <w:lang w:eastAsia="en-US"/>
        </w:rPr>
        <w:t>1)………………………………………………………………………………………………</w:t>
      </w:r>
    </w:p>
    <w:p w14:paraId="5A8D0646" w14:textId="77777777" w:rsidR="00C73941" w:rsidRPr="00333414" w:rsidRDefault="00C73941" w:rsidP="00AE3974">
      <w:pPr>
        <w:autoSpaceDE w:val="0"/>
        <w:spacing w:after="0"/>
        <w:ind w:left="709"/>
        <w:rPr>
          <w:rFonts w:ascii="Arial" w:hAnsi="Arial" w:cs="Arial"/>
          <w:sz w:val="24"/>
          <w:szCs w:val="24"/>
        </w:rPr>
      </w:pPr>
      <w:r w:rsidRPr="00333414">
        <w:rPr>
          <w:rFonts w:ascii="Arial" w:eastAsia="Calibri" w:hAnsi="Arial" w:cs="Arial"/>
          <w:sz w:val="24"/>
          <w:szCs w:val="24"/>
          <w:lang w:eastAsia="en-US"/>
        </w:rPr>
        <w:t>2)………………………………………………………………………………………………</w:t>
      </w:r>
    </w:p>
    <w:p w14:paraId="6F369C0B" w14:textId="77777777" w:rsidR="00C73941" w:rsidRPr="00333414" w:rsidRDefault="00C73941" w:rsidP="00AE3974">
      <w:pPr>
        <w:autoSpaceDE w:val="0"/>
        <w:spacing w:after="0"/>
        <w:ind w:left="709"/>
        <w:rPr>
          <w:rFonts w:ascii="Arial" w:hAnsi="Arial" w:cs="Arial"/>
          <w:sz w:val="24"/>
          <w:szCs w:val="24"/>
        </w:rPr>
      </w:pPr>
      <w:r w:rsidRPr="00333414">
        <w:rPr>
          <w:rFonts w:ascii="Arial" w:eastAsia="Calibri" w:hAnsi="Arial" w:cs="Arial"/>
          <w:sz w:val="24"/>
          <w:szCs w:val="24"/>
          <w:lang w:eastAsia="en-US"/>
        </w:rPr>
        <w:t>3)………………………………………………………………………………………………</w:t>
      </w:r>
    </w:p>
    <w:p w14:paraId="1D0D526D" w14:textId="77777777" w:rsidR="00C73941" w:rsidRPr="00333414" w:rsidRDefault="00C73941" w:rsidP="00AE3974">
      <w:pPr>
        <w:widowControl w:val="0"/>
        <w:spacing w:after="0"/>
        <w:ind w:left="0" w:firstLine="0"/>
        <w:rPr>
          <w:rFonts w:ascii="Arial" w:hAnsi="Arial" w:cs="Arial"/>
          <w:sz w:val="24"/>
          <w:szCs w:val="24"/>
        </w:rPr>
      </w:pPr>
      <w:r w:rsidRPr="00333414">
        <w:rPr>
          <w:rFonts w:ascii="Arial" w:eastAsia="Calibri" w:hAnsi="Arial" w:cs="Arial"/>
          <w:sz w:val="24"/>
          <w:szCs w:val="24"/>
          <w:lang w:eastAsia="en-US"/>
        </w:rPr>
        <w:t>Jednocześnie przekładam następujące dokumenty lub informacje potwierdzające przygotowanie oferty niezależnie od innego Wykonawcy należącego do tej samej grupy kapitałowej:</w:t>
      </w:r>
    </w:p>
    <w:p w14:paraId="231FDFF7" w14:textId="77777777" w:rsidR="00C73941" w:rsidRPr="00333414" w:rsidRDefault="00C73941" w:rsidP="00AE3974">
      <w:pPr>
        <w:autoSpaceDE w:val="0"/>
        <w:spacing w:after="0"/>
        <w:ind w:left="709"/>
        <w:rPr>
          <w:rFonts w:ascii="Arial" w:hAnsi="Arial" w:cs="Arial"/>
          <w:sz w:val="24"/>
          <w:szCs w:val="24"/>
        </w:rPr>
      </w:pPr>
      <w:r w:rsidRPr="00333414">
        <w:rPr>
          <w:rFonts w:ascii="Arial" w:eastAsia="Calibri" w:hAnsi="Arial" w:cs="Arial"/>
          <w:sz w:val="24"/>
          <w:szCs w:val="24"/>
          <w:lang w:eastAsia="en-US"/>
        </w:rPr>
        <w:t>1)………………………………………………………………………………………………</w:t>
      </w:r>
    </w:p>
    <w:p w14:paraId="18DFBB55" w14:textId="77777777" w:rsidR="00C73941" w:rsidRPr="00333414" w:rsidRDefault="00C73941" w:rsidP="00AE3974">
      <w:pPr>
        <w:autoSpaceDE w:val="0"/>
        <w:spacing w:after="0"/>
        <w:ind w:left="709"/>
        <w:rPr>
          <w:rFonts w:ascii="Arial" w:hAnsi="Arial" w:cs="Arial"/>
          <w:sz w:val="24"/>
          <w:szCs w:val="24"/>
        </w:rPr>
      </w:pPr>
      <w:r w:rsidRPr="00333414">
        <w:rPr>
          <w:rFonts w:ascii="Arial" w:eastAsia="Calibri" w:hAnsi="Arial" w:cs="Arial"/>
          <w:sz w:val="24"/>
          <w:szCs w:val="24"/>
          <w:lang w:eastAsia="en-US"/>
        </w:rPr>
        <w:t>2)………………………………………………………………………………………………</w:t>
      </w:r>
    </w:p>
    <w:p w14:paraId="5A2272FC" w14:textId="77777777" w:rsidR="00C73941" w:rsidRPr="00333414" w:rsidRDefault="00C73941" w:rsidP="00AE3974">
      <w:pPr>
        <w:autoSpaceDE w:val="0"/>
        <w:spacing w:after="0"/>
        <w:rPr>
          <w:rFonts w:ascii="Arial" w:hAnsi="Arial" w:cs="Arial"/>
          <w:sz w:val="24"/>
          <w:szCs w:val="24"/>
        </w:rPr>
      </w:pPr>
      <w:r w:rsidRPr="00333414">
        <w:rPr>
          <w:rFonts w:ascii="Arial" w:eastAsia="Calibri" w:hAnsi="Arial" w:cs="Arial"/>
          <w:sz w:val="24"/>
          <w:szCs w:val="24"/>
          <w:lang w:eastAsia="en-US"/>
        </w:rPr>
        <w:t>* Ni</w:t>
      </w:r>
      <w:r w:rsidRPr="00333414">
        <w:rPr>
          <w:rFonts w:ascii="Arial" w:eastAsia="Calibri" w:hAnsi="Arial" w:cs="Arial"/>
          <w:iCs/>
          <w:sz w:val="24"/>
          <w:szCs w:val="24"/>
          <w:lang w:eastAsia="en-US"/>
        </w:rPr>
        <w:t>epotrzebne skreślić lub pominąć.</w:t>
      </w:r>
    </w:p>
    <w:p w14:paraId="6F7840E0" w14:textId="1D4A2B08" w:rsidR="00C73941" w:rsidRPr="00C41269" w:rsidRDefault="00210273" w:rsidP="00C41269">
      <w:pPr>
        <w:tabs>
          <w:tab w:val="left" w:pos="1978"/>
          <w:tab w:val="left" w:pos="3828"/>
          <w:tab w:val="center" w:pos="4677"/>
        </w:tabs>
        <w:spacing w:line="360" w:lineRule="auto"/>
        <w:ind w:left="0" w:firstLine="0"/>
        <w:textAlignment w:val="baseline"/>
        <w:rPr>
          <w:rFonts w:ascii="Arial" w:hAnsi="Arial" w:cs="Arial"/>
          <w:iCs/>
          <w:sz w:val="24"/>
          <w:szCs w:val="24"/>
        </w:rPr>
      </w:pPr>
      <w:r>
        <w:rPr>
          <w:rFonts w:ascii="Arial" w:eastAsia="Arial" w:hAnsi="Arial" w:cs="Arial"/>
          <w:b/>
          <w:iCs/>
          <w:kern w:val="2"/>
          <w:sz w:val="24"/>
          <w:szCs w:val="24"/>
          <w:lang w:bidi="hi-IN"/>
        </w:rPr>
        <w:t xml:space="preserve">UWAGA! </w:t>
      </w:r>
      <w:r w:rsidR="00C73941" w:rsidRPr="00210273">
        <w:rPr>
          <w:rFonts w:ascii="Arial" w:eastAsia="Arial" w:hAnsi="Arial" w:cs="Arial"/>
          <w:b/>
          <w:iCs/>
          <w:kern w:val="2"/>
          <w:sz w:val="24"/>
          <w:szCs w:val="24"/>
          <w:lang w:bidi="hi-IN"/>
        </w:rPr>
        <w:t>Dokument należy wypełnić i podpisać kwalifikowanym podpisem elektronicznym lub podpisem zaufanym lub podpisem osobistym. Zamawiający zaleca zapi</w:t>
      </w:r>
      <w:r w:rsidR="00C41269">
        <w:rPr>
          <w:rFonts w:ascii="Arial" w:eastAsia="Arial" w:hAnsi="Arial" w:cs="Arial"/>
          <w:b/>
          <w:iCs/>
          <w:kern w:val="2"/>
          <w:sz w:val="24"/>
          <w:szCs w:val="24"/>
          <w:lang w:bidi="hi-IN"/>
        </w:rPr>
        <w:t>sanie dokumentu w formacie PDF.</w:t>
      </w:r>
    </w:p>
    <w:p w14:paraId="1BFB4821" w14:textId="5B1C47AC" w:rsidR="00F624B9" w:rsidRPr="001F07C0" w:rsidRDefault="00C73941" w:rsidP="00D732CF">
      <w:pPr>
        <w:pStyle w:val="Bezodstpw"/>
        <w:spacing w:before="0"/>
        <w:ind w:left="0" w:firstLine="0"/>
        <w:rPr>
          <w:rFonts w:ascii="Arial" w:hAnsi="Arial" w:cs="Arial"/>
          <w:iCs/>
          <w:sz w:val="24"/>
          <w:szCs w:val="24"/>
        </w:rPr>
      </w:pPr>
      <w:r w:rsidRPr="00210273">
        <w:rPr>
          <w:rFonts w:ascii="Arial" w:hAnsi="Arial" w:cs="Arial"/>
          <w:b/>
          <w:iCs/>
          <w:sz w:val="24"/>
          <w:szCs w:val="24"/>
        </w:rPr>
        <w:t>Załącznik Nr 7</w:t>
      </w:r>
      <w:r w:rsidR="00826494" w:rsidRPr="00210273">
        <w:rPr>
          <w:rFonts w:ascii="Arial" w:hAnsi="Arial" w:cs="Arial"/>
          <w:b/>
          <w:iCs/>
          <w:sz w:val="24"/>
          <w:szCs w:val="24"/>
        </w:rPr>
        <w:t xml:space="preserve"> </w:t>
      </w:r>
      <w:r w:rsidR="005F6AF7">
        <w:rPr>
          <w:rFonts w:ascii="Arial" w:hAnsi="Arial" w:cs="Arial"/>
          <w:b/>
          <w:bCs/>
          <w:iCs/>
          <w:sz w:val="24"/>
          <w:szCs w:val="24"/>
        </w:rPr>
        <w:t xml:space="preserve">– </w:t>
      </w:r>
      <w:r w:rsidRPr="00210273">
        <w:rPr>
          <w:rFonts w:ascii="Arial" w:hAnsi="Arial" w:cs="Arial"/>
          <w:b/>
          <w:iCs/>
          <w:sz w:val="24"/>
          <w:szCs w:val="24"/>
        </w:rPr>
        <w:t xml:space="preserve">Wzór oświadczenia o aktualności informacji zawartych w oświadczeniu, o którym mowa w art. 125 ust. 1 ustawy </w:t>
      </w:r>
      <w:r w:rsidR="00210273">
        <w:rPr>
          <w:rFonts w:ascii="Arial" w:hAnsi="Arial" w:cs="Arial"/>
          <w:b/>
          <w:iCs/>
          <w:sz w:val="24"/>
          <w:szCs w:val="24"/>
        </w:rPr>
        <w:t>P</w:t>
      </w:r>
      <w:r w:rsidRPr="00210273">
        <w:rPr>
          <w:rFonts w:ascii="Arial" w:hAnsi="Arial" w:cs="Arial"/>
          <w:b/>
          <w:iCs/>
          <w:sz w:val="24"/>
          <w:szCs w:val="24"/>
        </w:rPr>
        <w:t>zp</w:t>
      </w:r>
    </w:p>
    <w:p w14:paraId="6F83406D" w14:textId="5593A3AF" w:rsidR="00C73941" w:rsidRPr="00333414" w:rsidRDefault="00C73941" w:rsidP="001F07C0">
      <w:pPr>
        <w:pStyle w:val="Bezodstpw"/>
        <w:spacing w:before="0" w:after="0"/>
        <w:ind w:left="0" w:firstLine="6"/>
        <w:rPr>
          <w:rFonts w:ascii="Arial" w:hAnsi="Arial" w:cs="Arial"/>
          <w:sz w:val="24"/>
          <w:szCs w:val="24"/>
        </w:rPr>
      </w:pPr>
      <w:r w:rsidRPr="00333414">
        <w:rPr>
          <w:rFonts w:ascii="Arial" w:hAnsi="Arial" w:cs="Arial"/>
          <w:b/>
          <w:sz w:val="24"/>
          <w:szCs w:val="24"/>
        </w:rPr>
        <w:t>Zamawiający:</w:t>
      </w:r>
    </w:p>
    <w:p w14:paraId="194B8ADD"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Miasto Ostrołęka</w:t>
      </w:r>
    </w:p>
    <w:p w14:paraId="021AFE1B"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Plac gen. J. Bema 1</w:t>
      </w:r>
    </w:p>
    <w:p w14:paraId="08017291" w14:textId="66F68459" w:rsidR="00BF3B83" w:rsidRPr="005F6AF7" w:rsidRDefault="00C73941" w:rsidP="005F6AF7">
      <w:pPr>
        <w:pStyle w:val="Bezodstpw"/>
        <w:spacing w:before="0"/>
        <w:ind w:left="0" w:firstLine="6"/>
        <w:rPr>
          <w:rFonts w:ascii="Arial" w:hAnsi="Arial" w:cs="Arial"/>
          <w:bCs/>
          <w:sz w:val="24"/>
          <w:szCs w:val="24"/>
        </w:rPr>
      </w:pPr>
      <w:r w:rsidRPr="001F07C0">
        <w:rPr>
          <w:rFonts w:ascii="Arial" w:hAnsi="Arial" w:cs="Arial"/>
          <w:bCs/>
          <w:sz w:val="24"/>
          <w:szCs w:val="24"/>
        </w:rPr>
        <w:t>07-400 Ostrołęka</w:t>
      </w:r>
    </w:p>
    <w:p w14:paraId="0266FCE6" w14:textId="4288751B" w:rsidR="00C73941" w:rsidRPr="00333414" w:rsidRDefault="00C73941" w:rsidP="001F07C0">
      <w:pPr>
        <w:widowControl w:val="0"/>
        <w:tabs>
          <w:tab w:val="left" w:pos="5670"/>
        </w:tabs>
        <w:spacing w:after="0"/>
        <w:ind w:left="0" w:firstLine="0"/>
        <w:rPr>
          <w:rFonts w:ascii="Arial" w:hAnsi="Arial" w:cs="Arial"/>
          <w:sz w:val="24"/>
          <w:szCs w:val="24"/>
        </w:rPr>
      </w:pPr>
      <w:r w:rsidRPr="00333414">
        <w:rPr>
          <w:rFonts w:ascii="Arial" w:hAnsi="Arial" w:cs="Arial"/>
          <w:b/>
          <w:sz w:val="24"/>
          <w:szCs w:val="24"/>
        </w:rPr>
        <w:t>OŚWIADCZENIE WYKONAWCY</w:t>
      </w:r>
    </w:p>
    <w:p w14:paraId="4400A965" w14:textId="4ECE69D4" w:rsidR="00C73941" w:rsidRPr="00333414" w:rsidRDefault="00C73941" w:rsidP="001F07C0">
      <w:pPr>
        <w:widowControl w:val="0"/>
        <w:tabs>
          <w:tab w:val="left" w:pos="5670"/>
        </w:tabs>
        <w:spacing w:after="0"/>
        <w:ind w:left="0" w:firstLine="0"/>
        <w:rPr>
          <w:rFonts w:ascii="Arial" w:hAnsi="Arial" w:cs="Arial"/>
          <w:sz w:val="24"/>
          <w:szCs w:val="24"/>
        </w:rPr>
      </w:pPr>
      <w:r w:rsidRPr="00333414">
        <w:rPr>
          <w:rFonts w:ascii="Arial" w:hAnsi="Arial" w:cs="Arial"/>
          <w:b/>
          <w:sz w:val="24"/>
          <w:szCs w:val="24"/>
        </w:rPr>
        <w:t xml:space="preserve">o aktualności informacji zawartych w oświadczeniu, o którym mowa </w:t>
      </w:r>
      <w:r w:rsidRPr="00333414">
        <w:rPr>
          <w:rFonts w:ascii="Arial" w:hAnsi="Arial" w:cs="Arial"/>
          <w:b/>
          <w:sz w:val="24"/>
          <w:szCs w:val="24"/>
        </w:rPr>
        <w:br/>
        <w:t>w art. 125 ust. 1 ustawy pzp</w:t>
      </w:r>
    </w:p>
    <w:p w14:paraId="686F571E" w14:textId="670E2A3C" w:rsidR="00C73941" w:rsidRPr="00333414" w:rsidRDefault="00C73941" w:rsidP="001F07C0">
      <w:pPr>
        <w:pStyle w:val="Bezodstpw"/>
        <w:spacing w:before="0"/>
        <w:ind w:left="0" w:firstLine="0"/>
        <w:rPr>
          <w:rFonts w:ascii="Arial" w:hAnsi="Arial" w:cs="Arial"/>
          <w:sz w:val="24"/>
          <w:szCs w:val="24"/>
        </w:rPr>
      </w:pPr>
      <w:r w:rsidRPr="00333414">
        <w:rPr>
          <w:rFonts w:ascii="Arial" w:hAnsi="Arial" w:cs="Arial"/>
          <w:b/>
          <w:sz w:val="24"/>
          <w:szCs w:val="24"/>
          <w:u w:val="single"/>
        </w:rPr>
        <w:t>(składane na wezwanie Zamawiającego)</w:t>
      </w:r>
    </w:p>
    <w:p w14:paraId="1FF88227" w14:textId="0EE6907C" w:rsidR="00C73941" w:rsidRPr="00333414" w:rsidRDefault="00826494" w:rsidP="00D732CF">
      <w:pPr>
        <w:widowControl w:val="0"/>
        <w:tabs>
          <w:tab w:val="left" w:pos="5670"/>
        </w:tabs>
        <w:ind w:left="0" w:firstLine="0"/>
        <w:rPr>
          <w:rFonts w:ascii="Arial" w:hAnsi="Arial" w:cs="Arial"/>
          <w:sz w:val="24"/>
          <w:szCs w:val="24"/>
        </w:rPr>
      </w:pPr>
      <w:r w:rsidRPr="00333414">
        <w:rPr>
          <w:rFonts w:ascii="Arial" w:hAnsi="Arial" w:cs="Arial"/>
          <w:sz w:val="24"/>
          <w:szCs w:val="24"/>
        </w:rPr>
        <w:t xml:space="preserve">Na potrzeby postępowania o udzielenie zamówienia publicznego pn.: </w:t>
      </w:r>
      <w:r w:rsidR="00C41269">
        <w:rPr>
          <w:rFonts w:ascii="Arial" w:hAnsi="Arial" w:cs="Arial"/>
          <w:b/>
          <w:sz w:val="24"/>
          <w:szCs w:val="24"/>
        </w:rPr>
        <w:t xml:space="preserve">„Przebudowa ul. </w:t>
      </w:r>
      <w:r w:rsidR="004B31BC">
        <w:rPr>
          <w:rFonts w:ascii="Arial" w:hAnsi="Arial" w:cs="Arial"/>
          <w:b/>
          <w:sz w:val="24"/>
          <w:szCs w:val="24"/>
        </w:rPr>
        <w:t>Siewnej</w:t>
      </w:r>
      <w:r w:rsidR="00C41269">
        <w:rPr>
          <w:rFonts w:ascii="Arial" w:hAnsi="Arial" w:cs="Arial"/>
          <w:b/>
          <w:sz w:val="24"/>
          <w:szCs w:val="24"/>
        </w:rPr>
        <w:t xml:space="preserve"> w Ostrołęce” </w:t>
      </w:r>
      <w:r w:rsidRPr="00333414">
        <w:rPr>
          <w:rFonts w:ascii="Arial" w:hAnsi="Arial" w:cs="Arial"/>
          <w:sz w:val="24"/>
          <w:szCs w:val="24"/>
        </w:rPr>
        <w:t>w imieniu</w:t>
      </w:r>
      <w:r w:rsidR="00C73941" w:rsidRPr="00333414">
        <w:rPr>
          <w:rFonts w:ascii="Arial" w:hAnsi="Arial" w:cs="Arial"/>
          <w:sz w:val="24"/>
          <w:szCs w:val="24"/>
        </w:rPr>
        <w:t>:</w:t>
      </w:r>
    </w:p>
    <w:tbl>
      <w:tblPr>
        <w:tblW w:w="9889" w:type="dxa"/>
        <w:tblLayout w:type="fixed"/>
        <w:tblLook w:val="0000" w:firstRow="0" w:lastRow="0" w:firstColumn="0" w:lastColumn="0" w:noHBand="0" w:noVBand="0"/>
      </w:tblPr>
      <w:tblGrid>
        <w:gridCol w:w="704"/>
        <w:gridCol w:w="5436"/>
        <w:gridCol w:w="3749"/>
      </w:tblGrid>
      <w:tr w:rsidR="00C73941" w:rsidRPr="00333414" w14:paraId="67F7F555" w14:textId="77777777" w:rsidTr="007F4149">
        <w:tc>
          <w:tcPr>
            <w:tcW w:w="70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1BA5D382"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b/>
                <w:sz w:val="24"/>
                <w:szCs w:val="24"/>
              </w:rPr>
              <w:t>Lp.</w:t>
            </w:r>
          </w:p>
        </w:tc>
        <w:tc>
          <w:tcPr>
            <w:tcW w:w="543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43AFE4B0"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b/>
                <w:sz w:val="24"/>
                <w:szCs w:val="24"/>
              </w:rPr>
              <w:t>Nazwa(y) Wykonawcy(ów)</w:t>
            </w:r>
          </w:p>
        </w:tc>
        <w:tc>
          <w:tcPr>
            <w:tcW w:w="3749"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4DE51232"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b/>
                <w:sz w:val="24"/>
                <w:szCs w:val="24"/>
              </w:rPr>
              <w:t>Adres(y) Wykonawcy(ów)</w:t>
            </w:r>
          </w:p>
        </w:tc>
      </w:tr>
      <w:tr w:rsidR="00C73941" w:rsidRPr="00333414" w14:paraId="445B45B7" w14:textId="77777777" w:rsidTr="001C1975">
        <w:tc>
          <w:tcPr>
            <w:tcW w:w="704" w:type="dxa"/>
            <w:tcBorders>
              <w:top w:val="single" w:sz="4" w:space="0" w:color="000000"/>
              <w:left w:val="single" w:sz="4" w:space="0" w:color="000000"/>
              <w:bottom w:val="single" w:sz="4" w:space="0" w:color="000000"/>
              <w:right w:val="single" w:sz="4" w:space="0" w:color="000000"/>
            </w:tcBorders>
          </w:tcPr>
          <w:p w14:paraId="2E8BB0AC" w14:textId="77777777" w:rsidR="00C73941" w:rsidRPr="00333414" w:rsidRDefault="00C73941" w:rsidP="00333414">
            <w:pPr>
              <w:pStyle w:val="Bezodstpw"/>
              <w:snapToGrid w:val="0"/>
              <w:spacing w:before="0" w:line="360" w:lineRule="auto"/>
              <w:rPr>
                <w:rFonts w:ascii="Arial" w:hAnsi="Arial" w:cs="Arial"/>
                <w:b/>
                <w:sz w:val="24"/>
                <w:szCs w:val="24"/>
              </w:rPr>
            </w:pPr>
          </w:p>
        </w:tc>
        <w:tc>
          <w:tcPr>
            <w:tcW w:w="5436" w:type="dxa"/>
            <w:tcBorders>
              <w:top w:val="single" w:sz="4" w:space="0" w:color="000000"/>
              <w:left w:val="single" w:sz="4" w:space="0" w:color="000000"/>
              <w:bottom w:val="single" w:sz="4" w:space="0" w:color="000000"/>
              <w:right w:val="single" w:sz="4" w:space="0" w:color="000000"/>
            </w:tcBorders>
          </w:tcPr>
          <w:p w14:paraId="40057473" w14:textId="77777777" w:rsidR="00C73941" w:rsidRPr="00333414" w:rsidRDefault="00C73941" w:rsidP="00333414">
            <w:pPr>
              <w:pStyle w:val="Bezodstpw"/>
              <w:snapToGrid w:val="0"/>
              <w:spacing w:before="0" w:line="360" w:lineRule="auto"/>
              <w:rPr>
                <w:rFonts w:ascii="Arial" w:hAnsi="Arial" w:cs="Arial"/>
                <w:b/>
                <w:sz w:val="24"/>
                <w:szCs w:val="24"/>
              </w:rPr>
            </w:pPr>
          </w:p>
        </w:tc>
        <w:tc>
          <w:tcPr>
            <w:tcW w:w="3749" w:type="dxa"/>
            <w:tcBorders>
              <w:top w:val="single" w:sz="4" w:space="0" w:color="000000"/>
              <w:left w:val="single" w:sz="4" w:space="0" w:color="000000"/>
              <w:bottom w:val="single" w:sz="4" w:space="0" w:color="000000"/>
              <w:right w:val="single" w:sz="4" w:space="0" w:color="000000"/>
            </w:tcBorders>
          </w:tcPr>
          <w:p w14:paraId="2C5141EF" w14:textId="77777777" w:rsidR="00C73941" w:rsidRPr="00333414" w:rsidRDefault="00C73941" w:rsidP="00333414">
            <w:pPr>
              <w:pStyle w:val="Bezodstpw"/>
              <w:snapToGrid w:val="0"/>
              <w:spacing w:before="0" w:line="360" w:lineRule="auto"/>
              <w:rPr>
                <w:rFonts w:ascii="Arial" w:hAnsi="Arial" w:cs="Arial"/>
                <w:b/>
                <w:sz w:val="24"/>
                <w:szCs w:val="24"/>
              </w:rPr>
            </w:pPr>
          </w:p>
        </w:tc>
      </w:tr>
    </w:tbl>
    <w:p w14:paraId="2F504CBA" w14:textId="7A137F91" w:rsidR="00C73941" w:rsidRPr="00333414" w:rsidRDefault="00C73941" w:rsidP="00D732CF">
      <w:pPr>
        <w:widowControl w:val="0"/>
        <w:tabs>
          <w:tab w:val="left" w:pos="0"/>
        </w:tabs>
        <w:ind w:left="0" w:firstLine="0"/>
        <w:rPr>
          <w:rFonts w:ascii="Arial" w:hAnsi="Arial" w:cs="Arial"/>
          <w:sz w:val="24"/>
          <w:szCs w:val="24"/>
        </w:rPr>
      </w:pPr>
      <w:r w:rsidRPr="00333414">
        <w:rPr>
          <w:rFonts w:ascii="Arial" w:eastAsia="Calibri" w:hAnsi="Arial" w:cs="Arial"/>
          <w:sz w:val="24"/>
          <w:szCs w:val="24"/>
          <w:lang w:eastAsia="en-US"/>
        </w:rPr>
        <w:t xml:space="preserve">ja /my* niżej podpisany /i* reprezentując Wykonawcę* oświadczam/my*, że informacje zawarte w oświadczeniu, o którym mowa w art. 125 ust. 1 ustawy Pzp w zakresie podstaw wykluczenia z postępowania wskazanych przez zamawiającego, o których mowa w art. 108 ust. 1 pkt 5 ustawy Pzp, dotyczących zawarcia z innymi wykonawcami porozumienia mającego na celu zakłócenie konkurencji, </w:t>
      </w:r>
      <w:r w:rsidRPr="00AE3974">
        <w:rPr>
          <w:rFonts w:ascii="Arial" w:eastAsia="Calibri" w:hAnsi="Arial" w:cs="Arial"/>
          <w:b/>
          <w:bCs/>
          <w:sz w:val="24"/>
          <w:szCs w:val="24"/>
          <w:u w:val="single"/>
          <w:lang w:eastAsia="en-US"/>
        </w:rPr>
        <w:t>są aktualne.</w:t>
      </w:r>
    </w:p>
    <w:p w14:paraId="27C05DED" w14:textId="77777777" w:rsidR="00C73941" w:rsidRPr="00333414" w:rsidRDefault="00C73941" w:rsidP="00D732CF">
      <w:pPr>
        <w:pStyle w:val="Bezodstpw"/>
        <w:spacing w:before="0"/>
        <w:ind w:left="0" w:firstLine="0"/>
        <w:rPr>
          <w:rFonts w:ascii="Arial" w:hAnsi="Arial" w:cs="Arial"/>
          <w:sz w:val="24"/>
          <w:szCs w:val="24"/>
        </w:rPr>
      </w:pPr>
      <w:r w:rsidRPr="00333414">
        <w:rPr>
          <w:rFonts w:ascii="Arial" w:hAnsi="Arial" w:cs="Arial"/>
          <w:b/>
          <w:sz w:val="24"/>
          <w:szCs w:val="24"/>
        </w:rPr>
        <w:t>OŚWIADCZENIE DOTYCZĄCE PODANYCH INFORMACJI:</w:t>
      </w:r>
    </w:p>
    <w:p w14:paraId="19E01BED" w14:textId="77777777" w:rsidR="00C73941" w:rsidRPr="00333414" w:rsidRDefault="00C73941" w:rsidP="00D732CF">
      <w:pPr>
        <w:pStyle w:val="Bezodstpw"/>
        <w:spacing w:before="0"/>
        <w:ind w:left="0" w:firstLine="0"/>
        <w:rPr>
          <w:rFonts w:ascii="Arial" w:hAnsi="Arial" w:cs="Arial"/>
          <w:sz w:val="24"/>
          <w:szCs w:val="24"/>
        </w:rPr>
      </w:pPr>
      <w:r w:rsidRPr="00333414">
        <w:rPr>
          <w:rFonts w:ascii="Arial" w:hAnsi="Arial" w:cs="Arial"/>
          <w:sz w:val="24"/>
          <w:szCs w:val="24"/>
        </w:rPr>
        <w:t>Oświadczam, że wszystkie informacje podane w powyższym oświadczeniu są aktualne i zgodne z prawdą oraz zostały przedstawione z pełną świadomością konsekwencji wprowadzenia zamawiającego w błąd przy przedstawianiu informacji.</w:t>
      </w:r>
    </w:p>
    <w:p w14:paraId="68F7707B" w14:textId="58D797BF" w:rsidR="00C73941" w:rsidRPr="00D732CF" w:rsidRDefault="00C73941" w:rsidP="00D732CF">
      <w:pPr>
        <w:pStyle w:val="Tekstpodstawowywcity24"/>
        <w:spacing w:after="240" w:line="288" w:lineRule="auto"/>
        <w:ind w:left="0" w:firstLine="0"/>
        <w:rPr>
          <w:rFonts w:ascii="Arial" w:hAnsi="Arial" w:cs="Arial"/>
          <w:sz w:val="24"/>
          <w:szCs w:val="24"/>
        </w:rPr>
      </w:pPr>
      <w:r w:rsidRPr="00333414">
        <w:rPr>
          <w:rFonts w:ascii="Arial" w:hAnsi="Arial" w:cs="Arial"/>
          <w:color w:val="000000"/>
          <w:sz w:val="24"/>
          <w:szCs w:val="24"/>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25191007" w14:textId="2B448352" w:rsidR="002B67E5" w:rsidRPr="00ED20BC" w:rsidRDefault="00210273" w:rsidP="00ED20BC">
      <w:pPr>
        <w:tabs>
          <w:tab w:val="left" w:pos="1978"/>
          <w:tab w:val="left" w:pos="3828"/>
          <w:tab w:val="center" w:pos="4677"/>
        </w:tabs>
        <w:ind w:left="0" w:firstLine="0"/>
        <w:textAlignment w:val="baseline"/>
        <w:rPr>
          <w:rFonts w:ascii="Arial" w:hAnsi="Arial" w:cs="Arial"/>
          <w:iCs/>
          <w:sz w:val="24"/>
          <w:szCs w:val="24"/>
        </w:rPr>
      </w:pPr>
      <w:r w:rsidRPr="00210273">
        <w:rPr>
          <w:rFonts w:ascii="Arial" w:eastAsia="Arial" w:hAnsi="Arial" w:cs="Arial"/>
          <w:b/>
          <w:iCs/>
          <w:kern w:val="2"/>
          <w:sz w:val="24"/>
          <w:szCs w:val="24"/>
          <w:lang w:bidi="hi-IN"/>
        </w:rPr>
        <w:t xml:space="preserve">UWAGA! </w:t>
      </w:r>
      <w:r w:rsidR="00C73941" w:rsidRPr="00210273">
        <w:rPr>
          <w:rFonts w:ascii="Arial" w:eastAsia="Arial" w:hAnsi="Arial" w:cs="Arial"/>
          <w:b/>
          <w:iCs/>
          <w:kern w:val="2"/>
          <w:sz w:val="24"/>
          <w:szCs w:val="24"/>
          <w:lang w:bidi="hi-IN"/>
        </w:rPr>
        <w:t xml:space="preserve">Dokument należy wypełnić i podpisać kwalifikowanym podpisem elektronicznym lub podpisem zaufanym lub podpisem osobistym. Zamawiający zaleca zapisanie dokumentu w formacie PDF. </w:t>
      </w:r>
    </w:p>
    <w:p w14:paraId="2415BE42" w14:textId="16C1D51A" w:rsidR="00C73941" w:rsidRPr="00210273" w:rsidRDefault="00C73941" w:rsidP="00D732CF">
      <w:pPr>
        <w:pStyle w:val="Bezodstpw"/>
        <w:spacing w:before="0"/>
        <w:ind w:left="0" w:firstLine="0"/>
        <w:rPr>
          <w:rFonts w:ascii="Arial" w:hAnsi="Arial" w:cs="Arial"/>
          <w:iCs/>
          <w:sz w:val="24"/>
          <w:szCs w:val="24"/>
        </w:rPr>
      </w:pPr>
      <w:r w:rsidRPr="00210273">
        <w:rPr>
          <w:rFonts w:ascii="Arial" w:hAnsi="Arial" w:cs="Arial"/>
          <w:b/>
          <w:iCs/>
          <w:sz w:val="24"/>
          <w:szCs w:val="24"/>
        </w:rPr>
        <w:t>Załącznik Nr 8</w:t>
      </w:r>
      <w:r w:rsidR="00826494" w:rsidRPr="00210273">
        <w:rPr>
          <w:rFonts w:ascii="Arial" w:hAnsi="Arial" w:cs="Arial"/>
          <w:b/>
          <w:iCs/>
          <w:sz w:val="24"/>
          <w:szCs w:val="24"/>
        </w:rPr>
        <w:t xml:space="preserve"> </w:t>
      </w:r>
      <w:r w:rsidR="005F6AF7">
        <w:rPr>
          <w:rFonts w:ascii="Arial" w:hAnsi="Arial" w:cs="Arial"/>
          <w:b/>
          <w:bCs/>
          <w:iCs/>
          <w:sz w:val="24"/>
          <w:szCs w:val="24"/>
        </w:rPr>
        <w:t xml:space="preserve">– </w:t>
      </w:r>
      <w:r w:rsidRPr="00210273">
        <w:rPr>
          <w:rFonts w:ascii="Arial" w:hAnsi="Arial" w:cs="Arial"/>
          <w:b/>
          <w:iCs/>
          <w:sz w:val="24"/>
          <w:szCs w:val="24"/>
        </w:rPr>
        <w:t xml:space="preserve">Wzór oświadczenia </w:t>
      </w:r>
      <w:r w:rsidRPr="00210273">
        <w:rPr>
          <w:rFonts w:ascii="Arial" w:eastAsia="Verdana" w:hAnsi="Arial" w:cs="Arial"/>
          <w:b/>
          <w:iCs/>
          <w:sz w:val="24"/>
          <w:szCs w:val="24"/>
        </w:rPr>
        <w:t>podmiotów wspólnie ubiegających się o udzielenie zamówienia</w:t>
      </w:r>
      <w:r w:rsidRPr="00210273">
        <w:rPr>
          <w:rFonts w:ascii="Arial" w:hAnsi="Arial" w:cs="Arial"/>
          <w:b/>
          <w:iCs/>
          <w:sz w:val="24"/>
          <w:szCs w:val="24"/>
        </w:rPr>
        <w:t xml:space="preserve"> (oświadczenie należy złożyć wraz z ofertą)</w:t>
      </w:r>
    </w:p>
    <w:p w14:paraId="7130AE9C" w14:textId="77777777" w:rsidR="00C73941" w:rsidRPr="00333414" w:rsidRDefault="00C73941" w:rsidP="00D732CF">
      <w:pPr>
        <w:pStyle w:val="Bezodstpw"/>
        <w:spacing w:before="0" w:after="0"/>
        <w:rPr>
          <w:rFonts w:ascii="Arial" w:hAnsi="Arial" w:cs="Arial"/>
          <w:sz w:val="24"/>
          <w:szCs w:val="24"/>
        </w:rPr>
      </w:pPr>
      <w:r w:rsidRPr="00333414">
        <w:rPr>
          <w:rFonts w:ascii="Arial" w:hAnsi="Arial" w:cs="Arial"/>
          <w:b/>
          <w:sz w:val="24"/>
          <w:szCs w:val="24"/>
        </w:rPr>
        <w:t>Zamawiający:</w:t>
      </w:r>
    </w:p>
    <w:p w14:paraId="73A77F32" w14:textId="77777777" w:rsidR="00C73941" w:rsidRPr="001F07C0" w:rsidRDefault="00C73941" w:rsidP="00D732CF">
      <w:pPr>
        <w:pStyle w:val="Bezodstpw"/>
        <w:spacing w:before="0" w:after="0"/>
        <w:rPr>
          <w:rFonts w:ascii="Arial" w:hAnsi="Arial" w:cs="Arial"/>
          <w:bCs/>
          <w:sz w:val="24"/>
          <w:szCs w:val="24"/>
        </w:rPr>
      </w:pPr>
      <w:r w:rsidRPr="001F07C0">
        <w:rPr>
          <w:rFonts w:ascii="Arial" w:hAnsi="Arial" w:cs="Arial"/>
          <w:bCs/>
          <w:sz w:val="24"/>
          <w:szCs w:val="24"/>
        </w:rPr>
        <w:t>Miasto Ostrołęka</w:t>
      </w:r>
    </w:p>
    <w:p w14:paraId="7BC789FC" w14:textId="77777777" w:rsidR="00C73941" w:rsidRPr="001F07C0" w:rsidRDefault="00C73941" w:rsidP="00D732CF">
      <w:pPr>
        <w:pStyle w:val="Bezodstpw"/>
        <w:spacing w:before="0" w:after="0"/>
        <w:rPr>
          <w:rFonts w:ascii="Arial" w:hAnsi="Arial" w:cs="Arial"/>
          <w:bCs/>
          <w:sz w:val="24"/>
          <w:szCs w:val="24"/>
        </w:rPr>
      </w:pPr>
      <w:r w:rsidRPr="001F07C0">
        <w:rPr>
          <w:rFonts w:ascii="Arial" w:hAnsi="Arial" w:cs="Arial"/>
          <w:bCs/>
          <w:sz w:val="24"/>
          <w:szCs w:val="24"/>
        </w:rPr>
        <w:t>Plac gen. J. Bema 1</w:t>
      </w:r>
    </w:p>
    <w:p w14:paraId="31058D3F" w14:textId="77777777" w:rsidR="00C73941" w:rsidRPr="001F07C0" w:rsidRDefault="00C73941" w:rsidP="00D732CF">
      <w:pPr>
        <w:pStyle w:val="Bezodstpw"/>
        <w:spacing w:before="0"/>
        <w:rPr>
          <w:rFonts w:ascii="Arial" w:hAnsi="Arial" w:cs="Arial"/>
          <w:bCs/>
          <w:sz w:val="24"/>
          <w:szCs w:val="24"/>
        </w:rPr>
      </w:pPr>
      <w:r w:rsidRPr="001F07C0">
        <w:rPr>
          <w:rFonts w:ascii="Arial" w:hAnsi="Arial" w:cs="Arial"/>
          <w:bCs/>
          <w:sz w:val="24"/>
          <w:szCs w:val="24"/>
        </w:rPr>
        <w:t>07-400 Ostrołęka</w:t>
      </w:r>
    </w:p>
    <w:p w14:paraId="08E65CF0" w14:textId="77777777" w:rsidR="00C73941" w:rsidRPr="00333414" w:rsidRDefault="00C73941" w:rsidP="001F07C0">
      <w:pPr>
        <w:widowControl w:val="0"/>
        <w:tabs>
          <w:tab w:val="left" w:pos="5670"/>
        </w:tabs>
        <w:spacing w:after="0"/>
        <w:ind w:left="0" w:firstLine="0"/>
        <w:rPr>
          <w:rFonts w:ascii="Arial" w:hAnsi="Arial" w:cs="Arial"/>
          <w:sz w:val="24"/>
          <w:szCs w:val="24"/>
        </w:rPr>
      </w:pPr>
      <w:r w:rsidRPr="00333414">
        <w:rPr>
          <w:rFonts w:ascii="Arial" w:hAnsi="Arial" w:cs="Arial"/>
          <w:b/>
          <w:sz w:val="24"/>
          <w:szCs w:val="24"/>
        </w:rPr>
        <w:t>OŚWIADCZENIE WYKONAWCÓW</w:t>
      </w:r>
    </w:p>
    <w:p w14:paraId="08881D69" w14:textId="77777777" w:rsidR="00C73941" w:rsidRPr="00333414" w:rsidRDefault="00C73941" w:rsidP="001F07C0">
      <w:pPr>
        <w:pStyle w:val="Bezodstpw"/>
        <w:spacing w:before="0"/>
        <w:ind w:left="0" w:firstLine="0"/>
        <w:rPr>
          <w:rFonts w:ascii="Arial" w:hAnsi="Arial" w:cs="Arial"/>
          <w:sz w:val="24"/>
          <w:szCs w:val="24"/>
        </w:rPr>
      </w:pPr>
      <w:r w:rsidRPr="00333414">
        <w:rPr>
          <w:rFonts w:ascii="Arial" w:hAnsi="Arial" w:cs="Arial"/>
          <w:b/>
          <w:sz w:val="24"/>
          <w:szCs w:val="24"/>
        </w:rPr>
        <w:t>WSPÓLNIE UBIEGAJĄCYCH SIĘ O UDZIELENIE ZAMÓWIENIA</w:t>
      </w:r>
    </w:p>
    <w:p w14:paraId="68DCFDCA" w14:textId="77777777" w:rsidR="00C73941" w:rsidRPr="00333414" w:rsidRDefault="00C73941" w:rsidP="001F07C0">
      <w:pPr>
        <w:spacing w:after="0"/>
        <w:ind w:left="0" w:firstLine="0"/>
        <w:rPr>
          <w:rFonts w:ascii="Arial" w:hAnsi="Arial" w:cs="Arial"/>
          <w:sz w:val="24"/>
          <w:szCs w:val="24"/>
        </w:rPr>
      </w:pPr>
      <w:r w:rsidRPr="00333414">
        <w:rPr>
          <w:rFonts w:ascii="Arial" w:hAnsi="Arial" w:cs="Arial"/>
          <w:b/>
          <w:sz w:val="24"/>
          <w:szCs w:val="24"/>
        </w:rPr>
        <w:t>składane na podstawie art. 117 ust. 4 ustawy Pzp</w:t>
      </w:r>
    </w:p>
    <w:p w14:paraId="01011484" w14:textId="77777777" w:rsidR="00C73941" w:rsidRPr="00333414" w:rsidRDefault="00C73941" w:rsidP="001F07C0">
      <w:pPr>
        <w:spacing w:after="0"/>
        <w:ind w:left="0" w:firstLine="0"/>
        <w:rPr>
          <w:rFonts w:ascii="Arial" w:hAnsi="Arial" w:cs="Arial"/>
          <w:sz w:val="24"/>
          <w:szCs w:val="24"/>
        </w:rPr>
      </w:pPr>
      <w:r w:rsidRPr="00333414">
        <w:rPr>
          <w:rFonts w:ascii="Arial" w:hAnsi="Arial" w:cs="Arial"/>
          <w:b/>
          <w:sz w:val="24"/>
          <w:szCs w:val="24"/>
          <w:u w:val="single"/>
        </w:rPr>
        <w:t>(dokument składany wraz z ofertą)</w:t>
      </w:r>
    </w:p>
    <w:p w14:paraId="397D5978" w14:textId="28B0DAAF" w:rsidR="00C73941" w:rsidRPr="00333414" w:rsidRDefault="00C73941" w:rsidP="00AE3974">
      <w:pPr>
        <w:tabs>
          <w:tab w:val="left" w:pos="0"/>
        </w:tabs>
        <w:autoSpaceDE w:val="0"/>
        <w:ind w:left="0" w:firstLine="0"/>
        <w:rPr>
          <w:rFonts w:ascii="Arial" w:hAnsi="Arial" w:cs="Arial"/>
          <w:sz w:val="24"/>
          <w:szCs w:val="24"/>
        </w:rPr>
      </w:pPr>
      <w:r w:rsidRPr="00333414">
        <w:rPr>
          <w:rFonts w:ascii="Arial" w:hAnsi="Arial" w:cs="Arial"/>
          <w:sz w:val="24"/>
          <w:szCs w:val="24"/>
        </w:rPr>
        <w:t>Ubiegając się o udzielenie zamówienia publicznego na zadanie pn.:</w:t>
      </w:r>
      <w:r w:rsidR="00C41269">
        <w:rPr>
          <w:rFonts w:ascii="Arial" w:eastAsia="Calibri" w:hAnsi="Arial" w:cs="Arial"/>
          <w:b/>
          <w:bCs/>
          <w:iCs/>
          <w:kern w:val="2"/>
          <w:sz w:val="24"/>
          <w:szCs w:val="24"/>
        </w:rPr>
        <w:t xml:space="preserve"> </w:t>
      </w:r>
      <w:r w:rsidR="008679B8">
        <w:rPr>
          <w:rFonts w:ascii="Arial" w:hAnsi="Arial" w:cs="Arial"/>
          <w:b/>
          <w:sz w:val="24"/>
          <w:szCs w:val="24"/>
        </w:rPr>
        <w:t xml:space="preserve">„Przebudowa ul. </w:t>
      </w:r>
      <w:r w:rsidR="00DE5F09">
        <w:rPr>
          <w:rFonts w:ascii="Arial" w:hAnsi="Arial" w:cs="Arial"/>
          <w:b/>
          <w:sz w:val="24"/>
          <w:szCs w:val="24"/>
        </w:rPr>
        <w:t>Siewnej</w:t>
      </w:r>
      <w:r w:rsidR="008679B8">
        <w:rPr>
          <w:rFonts w:ascii="Arial" w:hAnsi="Arial" w:cs="Arial"/>
          <w:b/>
          <w:sz w:val="24"/>
          <w:szCs w:val="24"/>
        </w:rPr>
        <w:t xml:space="preserve"> w Ostrołęce”,</w:t>
      </w:r>
      <w:r w:rsidR="00F36691" w:rsidRPr="00F36691">
        <w:rPr>
          <w:rFonts w:ascii="Arial" w:hAnsi="Arial" w:cs="Arial"/>
          <w:b/>
          <w:bCs/>
          <w:iCs/>
          <w:sz w:val="24"/>
          <w:szCs w:val="24"/>
        </w:rPr>
        <w:t xml:space="preserve"> </w:t>
      </w:r>
      <w:r w:rsidRPr="00333414">
        <w:rPr>
          <w:rFonts w:ascii="Arial" w:hAnsi="Arial" w:cs="Arial"/>
          <w:sz w:val="24"/>
          <w:szCs w:val="24"/>
        </w:rPr>
        <w:t>w imieniu*</w:t>
      </w:r>
    </w:p>
    <w:tbl>
      <w:tblPr>
        <w:tblW w:w="0" w:type="auto"/>
        <w:tblLayout w:type="fixed"/>
        <w:tblLook w:val="0000" w:firstRow="0" w:lastRow="0" w:firstColumn="0" w:lastColumn="0" w:noHBand="0" w:noVBand="0"/>
      </w:tblPr>
      <w:tblGrid>
        <w:gridCol w:w="675"/>
        <w:gridCol w:w="5465"/>
        <w:gridCol w:w="3607"/>
      </w:tblGrid>
      <w:tr w:rsidR="00C73941" w:rsidRPr="00333414" w14:paraId="4BE53382" w14:textId="77777777" w:rsidTr="00210273">
        <w:tc>
          <w:tcPr>
            <w:tcW w:w="67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18DE28DD" w14:textId="77777777" w:rsidR="00C73941" w:rsidRPr="00333414" w:rsidRDefault="00C73941" w:rsidP="00AE3974">
            <w:pPr>
              <w:pStyle w:val="Bezodstpw"/>
              <w:spacing w:before="0" w:after="0"/>
              <w:rPr>
                <w:rFonts w:ascii="Arial" w:hAnsi="Arial" w:cs="Arial"/>
                <w:sz w:val="24"/>
                <w:szCs w:val="24"/>
              </w:rPr>
            </w:pPr>
            <w:r w:rsidRPr="00333414">
              <w:rPr>
                <w:rFonts w:ascii="Arial" w:hAnsi="Arial" w:cs="Arial"/>
                <w:b/>
                <w:sz w:val="24"/>
                <w:szCs w:val="24"/>
              </w:rPr>
              <w:t>Lp.</w:t>
            </w:r>
          </w:p>
        </w:tc>
        <w:tc>
          <w:tcPr>
            <w:tcW w:w="546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1DD258B7" w14:textId="77777777" w:rsidR="00C73941" w:rsidRPr="00333414" w:rsidRDefault="00C73941" w:rsidP="00AE3974">
            <w:pPr>
              <w:pStyle w:val="Bezodstpw"/>
              <w:spacing w:before="0" w:after="0"/>
              <w:rPr>
                <w:rFonts w:ascii="Arial" w:hAnsi="Arial" w:cs="Arial"/>
                <w:sz w:val="24"/>
                <w:szCs w:val="24"/>
              </w:rPr>
            </w:pPr>
            <w:r w:rsidRPr="00333414">
              <w:rPr>
                <w:rFonts w:ascii="Arial" w:hAnsi="Arial" w:cs="Arial"/>
                <w:b/>
                <w:sz w:val="24"/>
                <w:szCs w:val="24"/>
              </w:rPr>
              <w:t>Nazwa(y) Wykonawcy(ów)</w:t>
            </w:r>
          </w:p>
        </w:tc>
        <w:tc>
          <w:tcPr>
            <w:tcW w:w="360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29A22153" w14:textId="77777777" w:rsidR="00C73941" w:rsidRPr="00333414" w:rsidRDefault="00C73941" w:rsidP="00AE3974">
            <w:pPr>
              <w:pStyle w:val="Bezodstpw"/>
              <w:spacing w:before="0" w:after="0"/>
              <w:rPr>
                <w:rFonts w:ascii="Arial" w:hAnsi="Arial" w:cs="Arial"/>
                <w:sz w:val="24"/>
                <w:szCs w:val="24"/>
              </w:rPr>
            </w:pPr>
            <w:r w:rsidRPr="00333414">
              <w:rPr>
                <w:rFonts w:ascii="Arial" w:hAnsi="Arial" w:cs="Arial"/>
                <w:b/>
                <w:sz w:val="24"/>
                <w:szCs w:val="24"/>
              </w:rPr>
              <w:t>Adres(y) Wykonawcy(ów)</w:t>
            </w:r>
          </w:p>
        </w:tc>
      </w:tr>
      <w:tr w:rsidR="00C73941" w:rsidRPr="00333414" w14:paraId="4978BA20" w14:textId="77777777">
        <w:tc>
          <w:tcPr>
            <w:tcW w:w="675" w:type="dxa"/>
            <w:tcBorders>
              <w:top w:val="single" w:sz="4" w:space="0" w:color="000000"/>
              <w:left w:val="single" w:sz="4" w:space="0" w:color="000000"/>
              <w:bottom w:val="single" w:sz="4" w:space="0" w:color="000000"/>
              <w:right w:val="single" w:sz="4" w:space="0" w:color="000000"/>
            </w:tcBorders>
          </w:tcPr>
          <w:p w14:paraId="32F5F192" w14:textId="77777777" w:rsidR="00C73941" w:rsidRPr="00333414" w:rsidRDefault="00C73941" w:rsidP="00AE3974">
            <w:pPr>
              <w:pStyle w:val="Bezodstpw"/>
              <w:snapToGrid w:val="0"/>
              <w:spacing w:before="0" w:after="0"/>
              <w:rPr>
                <w:rFonts w:ascii="Arial" w:hAnsi="Arial" w:cs="Arial"/>
                <w:b/>
                <w:sz w:val="24"/>
                <w:szCs w:val="24"/>
              </w:rPr>
            </w:pPr>
          </w:p>
        </w:tc>
        <w:tc>
          <w:tcPr>
            <w:tcW w:w="5465" w:type="dxa"/>
            <w:tcBorders>
              <w:top w:val="single" w:sz="4" w:space="0" w:color="000000"/>
              <w:left w:val="single" w:sz="4" w:space="0" w:color="000000"/>
              <w:bottom w:val="single" w:sz="4" w:space="0" w:color="000000"/>
              <w:right w:val="single" w:sz="4" w:space="0" w:color="000000"/>
            </w:tcBorders>
          </w:tcPr>
          <w:p w14:paraId="204144BC" w14:textId="77777777" w:rsidR="00C73941" w:rsidRPr="00333414" w:rsidRDefault="00C73941" w:rsidP="00AE3974">
            <w:pPr>
              <w:pStyle w:val="Bezodstpw"/>
              <w:snapToGrid w:val="0"/>
              <w:spacing w:before="0" w:after="0"/>
              <w:rPr>
                <w:rFonts w:ascii="Arial" w:hAnsi="Arial" w:cs="Arial"/>
                <w:b/>
                <w:sz w:val="24"/>
                <w:szCs w:val="24"/>
              </w:rPr>
            </w:pPr>
          </w:p>
        </w:tc>
        <w:tc>
          <w:tcPr>
            <w:tcW w:w="3607" w:type="dxa"/>
            <w:tcBorders>
              <w:top w:val="single" w:sz="4" w:space="0" w:color="000000"/>
              <w:left w:val="single" w:sz="4" w:space="0" w:color="000000"/>
              <w:bottom w:val="single" w:sz="4" w:space="0" w:color="000000"/>
              <w:right w:val="single" w:sz="4" w:space="0" w:color="000000"/>
            </w:tcBorders>
          </w:tcPr>
          <w:p w14:paraId="02F699D9" w14:textId="77777777" w:rsidR="00C73941" w:rsidRPr="00333414" w:rsidRDefault="00C73941" w:rsidP="00AE3974">
            <w:pPr>
              <w:pStyle w:val="Bezodstpw"/>
              <w:snapToGrid w:val="0"/>
              <w:spacing w:before="0" w:after="0"/>
              <w:rPr>
                <w:rFonts w:ascii="Arial" w:hAnsi="Arial" w:cs="Arial"/>
                <w:b/>
                <w:sz w:val="24"/>
                <w:szCs w:val="24"/>
              </w:rPr>
            </w:pPr>
          </w:p>
        </w:tc>
      </w:tr>
      <w:tr w:rsidR="00C73941" w:rsidRPr="00333414" w14:paraId="0D88532B" w14:textId="77777777">
        <w:tc>
          <w:tcPr>
            <w:tcW w:w="675" w:type="dxa"/>
            <w:tcBorders>
              <w:top w:val="single" w:sz="4" w:space="0" w:color="000000"/>
              <w:left w:val="single" w:sz="4" w:space="0" w:color="000000"/>
              <w:bottom w:val="single" w:sz="4" w:space="0" w:color="000000"/>
              <w:right w:val="single" w:sz="4" w:space="0" w:color="000000"/>
            </w:tcBorders>
          </w:tcPr>
          <w:p w14:paraId="3789427B" w14:textId="77777777" w:rsidR="00C73941" w:rsidRPr="00333414" w:rsidRDefault="00C73941" w:rsidP="00AE3974">
            <w:pPr>
              <w:pStyle w:val="Bezodstpw"/>
              <w:snapToGrid w:val="0"/>
              <w:spacing w:before="0" w:after="0"/>
              <w:rPr>
                <w:rFonts w:ascii="Arial" w:hAnsi="Arial" w:cs="Arial"/>
                <w:b/>
                <w:sz w:val="24"/>
                <w:szCs w:val="24"/>
              </w:rPr>
            </w:pPr>
          </w:p>
        </w:tc>
        <w:tc>
          <w:tcPr>
            <w:tcW w:w="5465" w:type="dxa"/>
            <w:tcBorders>
              <w:top w:val="single" w:sz="4" w:space="0" w:color="000000"/>
              <w:left w:val="single" w:sz="4" w:space="0" w:color="000000"/>
              <w:bottom w:val="single" w:sz="4" w:space="0" w:color="000000"/>
              <w:right w:val="single" w:sz="4" w:space="0" w:color="000000"/>
            </w:tcBorders>
          </w:tcPr>
          <w:p w14:paraId="27C845E5" w14:textId="77777777" w:rsidR="00C73941" w:rsidRPr="00333414" w:rsidRDefault="00C73941" w:rsidP="00AE3974">
            <w:pPr>
              <w:pStyle w:val="Bezodstpw"/>
              <w:snapToGrid w:val="0"/>
              <w:spacing w:before="0" w:after="0"/>
              <w:rPr>
                <w:rFonts w:ascii="Arial" w:hAnsi="Arial" w:cs="Arial"/>
                <w:b/>
                <w:sz w:val="24"/>
                <w:szCs w:val="24"/>
              </w:rPr>
            </w:pPr>
          </w:p>
        </w:tc>
        <w:tc>
          <w:tcPr>
            <w:tcW w:w="3607" w:type="dxa"/>
            <w:tcBorders>
              <w:top w:val="single" w:sz="4" w:space="0" w:color="000000"/>
              <w:left w:val="single" w:sz="4" w:space="0" w:color="000000"/>
              <w:bottom w:val="single" w:sz="4" w:space="0" w:color="000000"/>
              <w:right w:val="single" w:sz="4" w:space="0" w:color="000000"/>
            </w:tcBorders>
          </w:tcPr>
          <w:p w14:paraId="492E3A88" w14:textId="77777777" w:rsidR="00C73941" w:rsidRPr="00333414" w:rsidRDefault="00C73941" w:rsidP="00AE3974">
            <w:pPr>
              <w:pStyle w:val="Bezodstpw"/>
              <w:snapToGrid w:val="0"/>
              <w:spacing w:before="0" w:after="0"/>
              <w:rPr>
                <w:rFonts w:ascii="Arial" w:hAnsi="Arial" w:cs="Arial"/>
                <w:b/>
                <w:sz w:val="24"/>
                <w:szCs w:val="24"/>
              </w:rPr>
            </w:pPr>
          </w:p>
        </w:tc>
      </w:tr>
    </w:tbl>
    <w:p w14:paraId="41EB5158" w14:textId="77777777" w:rsidR="00C73941" w:rsidRPr="00333414" w:rsidRDefault="00C73941" w:rsidP="001F07C0">
      <w:pPr>
        <w:pStyle w:val="Bezodstpw"/>
        <w:spacing w:before="0" w:after="0"/>
        <w:rPr>
          <w:rFonts w:ascii="Arial" w:hAnsi="Arial" w:cs="Arial"/>
          <w:sz w:val="24"/>
          <w:szCs w:val="24"/>
        </w:rPr>
      </w:pPr>
      <w:r w:rsidRPr="00333414">
        <w:rPr>
          <w:rFonts w:ascii="Arial" w:hAnsi="Arial" w:cs="Arial"/>
          <w:b/>
          <w:sz w:val="24"/>
          <w:szCs w:val="24"/>
        </w:rPr>
        <w:t>UWAGA:</w:t>
      </w:r>
    </w:p>
    <w:p w14:paraId="588E0499" w14:textId="17AE1CCB" w:rsidR="001F07C0" w:rsidRPr="00D732CF" w:rsidRDefault="00C73941" w:rsidP="00D732CF">
      <w:pPr>
        <w:pStyle w:val="Bezodstpw"/>
        <w:spacing w:before="0"/>
        <w:ind w:left="0" w:firstLine="0"/>
        <w:rPr>
          <w:rFonts w:ascii="Arial" w:hAnsi="Arial" w:cs="Arial"/>
          <w:sz w:val="24"/>
          <w:szCs w:val="24"/>
        </w:rPr>
      </w:pPr>
      <w:r w:rsidRPr="00333414">
        <w:rPr>
          <w:rFonts w:ascii="Arial" w:hAnsi="Arial" w:cs="Arial"/>
          <w:b/>
          <w:sz w:val="24"/>
          <w:szCs w:val="24"/>
        </w:rPr>
        <w:t>* należy podać nazwy(firmy) i adresy wszystkich wykonawców wspólnie ubiegających się o udzielenie zamówienia;</w:t>
      </w:r>
    </w:p>
    <w:p w14:paraId="3EB22E5B" w14:textId="4C32EBD4" w:rsidR="00C73941" w:rsidRPr="00333414" w:rsidRDefault="00C73941" w:rsidP="001F07C0">
      <w:pPr>
        <w:spacing w:after="0"/>
        <w:ind w:left="0" w:firstLine="0"/>
        <w:rPr>
          <w:rFonts w:ascii="Arial" w:hAnsi="Arial" w:cs="Arial"/>
          <w:sz w:val="24"/>
          <w:szCs w:val="24"/>
        </w:rPr>
      </w:pPr>
      <w:r w:rsidRPr="00333414">
        <w:rPr>
          <w:rFonts w:ascii="Arial" w:hAnsi="Arial" w:cs="Arial"/>
          <w:b/>
          <w:sz w:val="24"/>
          <w:szCs w:val="24"/>
        </w:rPr>
        <w:t>Oświadczam</w:t>
      </w:r>
      <w:r w:rsidRPr="00333414">
        <w:rPr>
          <w:rFonts w:ascii="Arial" w:hAnsi="Arial" w:cs="Arial"/>
          <w:sz w:val="24"/>
          <w:szCs w:val="24"/>
        </w:rPr>
        <w:t>, iż przedmiot zamówienia zostanie wykonany przez Wykonawców w następujących zakresach:</w:t>
      </w:r>
    </w:p>
    <w:tbl>
      <w:tblPr>
        <w:tblW w:w="0" w:type="auto"/>
        <w:tblInd w:w="-5" w:type="dxa"/>
        <w:tblLayout w:type="fixed"/>
        <w:tblLook w:val="0000" w:firstRow="0" w:lastRow="0" w:firstColumn="0" w:lastColumn="0" w:noHBand="0" w:noVBand="0"/>
      </w:tblPr>
      <w:tblGrid>
        <w:gridCol w:w="709"/>
        <w:gridCol w:w="5154"/>
        <w:gridCol w:w="3771"/>
      </w:tblGrid>
      <w:tr w:rsidR="00C73941" w:rsidRPr="00333414" w14:paraId="79234271" w14:textId="77777777" w:rsidTr="00210273">
        <w:tc>
          <w:tcPr>
            <w:tcW w:w="709"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54A941CF" w14:textId="77777777" w:rsidR="00C73941" w:rsidRPr="00AE3974" w:rsidRDefault="00C73941" w:rsidP="00AE3974">
            <w:pPr>
              <w:tabs>
                <w:tab w:val="left" w:pos="230"/>
              </w:tabs>
              <w:spacing w:after="0"/>
              <w:ind w:left="499" w:hanging="366"/>
              <w:rPr>
                <w:rFonts w:ascii="Arial" w:hAnsi="Arial" w:cs="Arial"/>
                <w:b/>
                <w:bCs/>
                <w:sz w:val="24"/>
                <w:szCs w:val="24"/>
              </w:rPr>
            </w:pPr>
            <w:r w:rsidRPr="00AE3974">
              <w:rPr>
                <w:rFonts w:ascii="Arial" w:hAnsi="Arial" w:cs="Arial"/>
                <w:b/>
                <w:bCs/>
                <w:sz w:val="24"/>
                <w:szCs w:val="24"/>
              </w:rPr>
              <w:t>Lp.</w:t>
            </w:r>
          </w:p>
        </w:tc>
        <w:tc>
          <w:tcPr>
            <w:tcW w:w="515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7C4E797D" w14:textId="77777777" w:rsidR="00C73941" w:rsidRPr="00AE3974" w:rsidRDefault="00C73941" w:rsidP="00AE3974">
            <w:pPr>
              <w:spacing w:after="0"/>
              <w:ind w:left="499" w:hanging="357"/>
              <w:rPr>
                <w:rFonts w:ascii="Arial" w:hAnsi="Arial" w:cs="Arial"/>
                <w:b/>
                <w:bCs/>
                <w:sz w:val="24"/>
                <w:szCs w:val="24"/>
              </w:rPr>
            </w:pPr>
            <w:r w:rsidRPr="00AE3974">
              <w:rPr>
                <w:rFonts w:ascii="Arial" w:hAnsi="Arial" w:cs="Arial"/>
                <w:b/>
                <w:bCs/>
                <w:sz w:val="24"/>
                <w:szCs w:val="24"/>
              </w:rPr>
              <w:t>Nazwa Wykonawcy</w:t>
            </w:r>
          </w:p>
        </w:tc>
        <w:tc>
          <w:tcPr>
            <w:tcW w:w="3771"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6997A1B3" w14:textId="77777777" w:rsidR="00C73941" w:rsidRPr="00AE3974" w:rsidRDefault="00C73941" w:rsidP="00AE3974">
            <w:pPr>
              <w:spacing w:after="0"/>
              <w:ind w:left="499" w:hanging="357"/>
              <w:rPr>
                <w:rFonts w:ascii="Arial" w:hAnsi="Arial" w:cs="Arial"/>
                <w:b/>
                <w:bCs/>
                <w:sz w:val="24"/>
                <w:szCs w:val="24"/>
              </w:rPr>
            </w:pPr>
            <w:r w:rsidRPr="00AE3974">
              <w:rPr>
                <w:rFonts w:ascii="Arial" w:hAnsi="Arial" w:cs="Arial"/>
                <w:b/>
                <w:bCs/>
                <w:sz w:val="24"/>
                <w:szCs w:val="24"/>
              </w:rPr>
              <w:t>Zakres robót</w:t>
            </w:r>
          </w:p>
        </w:tc>
      </w:tr>
      <w:tr w:rsidR="00C73941" w:rsidRPr="00333414" w14:paraId="722B193E" w14:textId="77777777" w:rsidTr="00BF3B83">
        <w:tc>
          <w:tcPr>
            <w:tcW w:w="709" w:type="dxa"/>
            <w:tcBorders>
              <w:top w:val="single" w:sz="4" w:space="0" w:color="000000"/>
              <w:left w:val="single" w:sz="4" w:space="0" w:color="000000"/>
              <w:bottom w:val="single" w:sz="4" w:space="0" w:color="000000"/>
              <w:right w:val="single" w:sz="4" w:space="0" w:color="000000"/>
            </w:tcBorders>
          </w:tcPr>
          <w:p w14:paraId="58B8D0E6" w14:textId="77777777" w:rsidR="00C73941" w:rsidRPr="00333414" w:rsidRDefault="00C73941" w:rsidP="00AE3974">
            <w:pPr>
              <w:snapToGrid w:val="0"/>
              <w:spacing w:after="0" w:line="360" w:lineRule="auto"/>
              <w:ind w:left="499" w:hanging="357"/>
              <w:rPr>
                <w:rFonts w:ascii="Arial" w:hAnsi="Arial" w:cs="Arial"/>
                <w:sz w:val="24"/>
                <w:szCs w:val="24"/>
                <w:lang w:eastAsia="ar-SA"/>
              </w:rPr>
            </w:pPr>
          </w:p>
        </w:tc>
        <w:tc>
          <w:tcPr>
            <w:tcW w:w="5154" w:type="dxa"/>
            <w:tcBorders>
              <w:top w:val="single" w:sz="4" w:space="0" w:color="000000"/>
              <w:left w:val="single" w:sz="4" w:space="0" w:color="000000"/>
              <w:bottom w:val="single" w:sz="4" w:space="0" w:color="000000"/>
              <w:right w:val="single" w:sz="4" w:space="0" w:color="000000"/>
            </w:tcBorders>
          </w:tcPr>
          <w:p w14:paraId="5058FF2F" w14:textId="77777777" w:rsidR="00C73941" w:rsidRPr="00333414" w:rsidRDefault="00C73941" w:rsidP="00AE3974">
            <w:pPr>
              <w:spacing w:after="0" w:line="360" w:lineRule="auto"/>
              <w:ind w:left="499" w:hanging="357"/>
              <w:rPr>
                <w:rFonts w:ascii="Arial" w:hAnsi="Arial" w:cs="Arial"/>
                <w:sz w:val="24"/>
                <w:szCs w:val="24"/>
                <w:lang w:eastAsia="ar-SA"/>
              </w:rPr>
            </w:pPr>
          </w:p>
        </w:tc>
        <w:tc>
          <w:tcPr>
            <w:tcW w:w="3771" w:type="dxa"/>
            <w:tcBorders>
              <w:top w:val="single" w:sz="4" w:space="0" w:color="000000"/>
              <w:left w:val="single" w:sz="4" w:space="0" w:color="000000"/>
              <w:bottom w:val="single" w:sz="4" w:space="0" w:color="000000"/>
              <w:right w:val="single" w:sz="4" w:space="0" w:color="000000"/>
            </w:tcBorders>
          </w:tcPr>
          <w:p w14:paraId="014293C2" w14:textId="77777777" w:rsidR="00C73941" w:rsidRPr="00333414" w:rsidRDefault="00C73941" w:rsidP="00AE3974">
            <w:pPr>
              <w:snapToGrid w:val="0"/>
              <w:spacing w:after="0" w:line="360" w:lineRule="auto"/>
              <w:ind w:left="499" w:hanging="357"/>
              <w:rPr>
                <w:rFonts w:ascii="Arial" w:hAnsi="Arial" w:cs="Arial"/>
                <w:sz w:val="24"/>
                <w:szCs w:val="24"/>
                <w:lang w:eastAsia="ar-SA"/>
              </w:rPr>
            </w:pPr>
          </w:p>
        </w:tc>
      </w:tr>
      <w:tr w:rsidR="00C73941" w:rsidRPr="00333414" w14:paraId="529BFFD2" w14:textId="77777777" w:rsidTr="00BF3B83">
        <w:tc>
          <w:tcPr>
            <w:tcW w:w="709" w:type="dxa"/>
            <w:tcBorders>
              <w:top w:val="single" w:sz="4" w:space="0" w:color="000000"/>
              <w:left w:val="single" w:sz="4" w:space="0" w:color="000000"/>
              <w:bottom w:val="single" w:sz="4" w:space="0" w:color="000000"/>
              <w:right w:val="single" w:sz="4" w:space="0" w:color="000000"/>
            </w:tcBorders>
          </w:tcPr>
          <w:p w14:paraId="7A746053" w14:textId="77777777" w:rsidR="00C73941" w:rsidRPr="00333414" w:rsidRDefault="00C73941" w:rsidP="00AE3974">
            <w:pPr>
              <w:snapToGrid w:val="0"/>
              <w:spacing w:after="0" w:line="360" w:lineRule="auto"/>
              <w:ind w:left="499" w:hanging="357"/>
              <w:rPr>
                <w:rFonts w:ascii="Arial" w:hAnsi="Arial" w:cs="Arial"/>
                <w:sz w:val="24"/>
                <w:szCs w:val="24"/>
                <w:lang w:eastAsia="ar-SA"/>
              </w:rPr>
            </w:pPr>
          </w:p>
        </w:tc>
        <w:tc>
          <w:tcPr>
            <w:tcW w:w="5154" w:type="dxa"/>
            <w:tcBorders>
              <w:top w:val="single" w:sz="4" w:space="0" w:color="000000"/>
              <w:left w:val="single" w:sz="4" w:space="0" w:color="000000"/>
              <w:bottom w:val="single" w:sz="4" w:space="0" w:color="000000"/>
              <w:right w:val="single" w:sz="4" w:space="0" w:color="000000"/>
            </w:tcBorders>
          </w:tcPr>
          <w:p w14:paraId="6796E311" w14:textId="77777777" w:rsidR="00C73941" w:rsidRPr="00333414" w:rsidRDefault="00C73941" w:rsidP="00AE3974">
            <w:pPr>
              <w:spacing w:after="0" w:line="360" w:lineRule="auto"/>
              <w:ind w:left="499" w:hanging="357"/>
              <w:rPr>
                <w:rFonts w:ascii="Arial" w:hAnsi="Arial" w:cs="Arial"/>
                <w:sz w:val="24"/>
                <w:szCs w:val="24"/>
                <w:lang w:eastAsia="ar-SA"/>
              </w:rPr>
            </w:pPr>
          </w:p>
        </w:tc>
        <w:tc>
          <w:tcPr>
            <w:tcW w:w="3771" w:type="dxa"/>
            <w:tcBorders>
              <w:top w:val="single" w:sz="4" w:space="0" w:color="000000"/>
              <w:left w:val="single" w:sz="4" w:space="0" w:color="000000"/>
              <w:bottom w:val="single" w:sz="4" w:space="0" w:color="000000"/>
              <w:right w:val="single" w:sz="4" w:space="0" w:color="000000"/>
            </w:tcBorders>
          </w:tcPr>
          <w:p w14:paraId="2291E8C8" w14:textId="77777777" w:rsidR="00C73941" w:rsidRPr="00333414" w:rsidRDefault="00C73941" w:rsidP="00AE3974">
            <w:pPr>
              <w:snapToGrid w:val="0"/>
              <w:spacing w:after="0" w:line="360" w:lineRule="auto"/>
              <w:ind w:left="499" w:hanging="357"/>
              <w:rPr>
                <w:rFonts w:ascii="Arial" w:hAnsi="Arial" w:cs="Arial"/>
                <w:sz w:val="24"/>
                <w:szCs w:val="24"/>
                <w:lang w:eastAsia="ar-SA"/>
              </w:rPr>
            </w:pPr>
          </w:p>
        </w:tc>
      </w:tr>
    </w:tbl>
    <w:p w14:paraId="4E8A0645" w14:textId="77777777" w:rsidR="00C73941" w:rsidRPr="00333414" w:rsidRDefault="00C73941" w:rsidP="005F6AF7">
      <w:pPr>
        <w:pStyle w:val="Bezodstpw"/>
        <w:spacing w:before="0" w:after="0"/>
        <w:ind w:left="0" w:firstLine="0"/>
        <w:rPr>
          <w:rFonts w:ascii="Arial" w:hAnsi="Arial" w:cs="Arial"/>
          <w:sz w:val="24"/>
          <w:szCs w:val="24"/>
        </w:rPr>
      </w:pPr>
      <w:r w:rsidRPr="00333414">
        <w:rPr>
          <w:rFonts w:ascii="Arial" w:hAnsi="Arial" w:cs="Arial"/>
          <w:b/>
          <w:sz w:val="24"/>
          <w:szCs w:val="24"/>
        </w:rPr>
        <w:t>OŚWIADCZENIE DOTYCZĄCE PODANYCH INFORMACJI:</w:t>
      </w:r>
    </w:p>
    <w:p w14:paraId="201F5372" w14:textId="77777777" w:rsidR="00C73941" w:rsidRPr="00333414" w:rsidRDefault="00C73941" w:rsidP="00AE3974">
      <w:pPr>
        <w:pStyle w:val="Bezodstpw"/>
        <w:spacing w:before="0"/>
        <w:ind w:left="0" w:firstLine="0"/>
        <w:rPr>
          <w:rFonts w:ascii="Arial" w:hAnsi="Arial" w:cs="Arial"/>
          <w:sz w:val="24"/>
          <w:szCs w:val="24"/>
        </w:rPr>
      </w:pPr>
      <w:r w:rsidRPr="00333414">
        <w:rPr>
          <w:rFonts w:ascii="Arial" w:hAnsi="Arial" w:cs="Arial"/>
          <w:sz w:val="24"/>
          <w:szCs w:val="24"/>
        </w:rPr>
        <w:t>Oświadczam, że wszystkie informacje podane w powyższym oświadczeniu są aktualne i zgodne z prawdą oraz zostały przedstawione z pełną świadomością konsekwencji wprowadzenia zamawiającego w błąd przy przedstawianiu informacji.</w:t>
      </w:r>
    </w:p>
    <w:p w14:paraId="01A0B075" w14:textId="5B534097" w:rsidR="00C73941" w:rsidRPr="001F07C0" w:rsidRDefault="00C73941" w:rsidP="001F07C0">
      <w:pPr>
        <w:pStyle w:val="Tekstpodstawowywcity24"/>
        <w:spacing w:after="240" w:line="288" w:lineRule="auto"/>
        <w:ind w:left="0" w:firstLine="0"/>
        <w:rPr>
          <w:rFonts w:ascii="Arial" w:hAnsi="Arial" w:cs="Arial"/>
          <w:sz w:val="24"/>
          <w:szCs w:val="24"/>
        </w:rPr>
      </w:pPr>
      <w:r w:rsidRPr="00333414">
        <w:rPr>
          <w:rFonts w:ascii="Arial" w:hAnsi="Arial" w:cs="Arial"/>
          <w:color w:val="000000"/>
          <w:sz w:val="24"/>
          <w:szCs w:val="24"/>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6A535A07" w14:textId="15357867" w:rsidR="008679B8" w:rsidRDefault="00210273" w:rsidP="00760680">
      <w:pPr>
        <w:tabs>
          <w:tab w:val="left" w:pos="1978"/>
          <w:tab w:val="left" w:pos="3828"/>
          <w:tab w:val="center" w:pos="4677"/>
        </w:tabs>
        <w:ind w:left="0" w:firstLine="0"/>
        <w:textAlignment w:val="baseline"/>
        <w:rPr>
          <w:rFonts w:ascii="Arial" w:eastAsia="Arial" w:hAnsi="Arial" w:cs="Arial"/>
          <w:b/>
          <w:iCs/>
          <w:kern w:val="2"/>
          <w:sz w:val="24"/>
          <w:szCs w:val="24"/>
          <w:lang w:bidi="hi-IN"/>
        </w:rPr>
      </w:pPr>
      <w:r>
        <w:rPr>
          <w:rFonts w:ascii="Arial" w:eastAsia="Arial" w:hAnsi="Arial" w:cs="Arial"/>
          <w:b/>
          <w:iCs/>
          <w:kern w:val="2"/>
          <w:sz w:val="24"/>
          <w:szCs w:val="24"/>
          <w:lang w:bidi="hi-IN"/>
        </w:rPr>
        <w:t xml:space="preserve">UWAGA! </w:t>
      </w:r>
      <w:r w:rsidR="00C73941" w:rsidRPr="00210273">
        <w:rPr>
          <w:rFonts w:ascii="Arial" w:eastAsia="Arial" w:hAnsi="Arial" w:cs="Arial"/>
          <w:b/>
          <w:iCs/>
          <w:kern w:val="2"/>
          <w:sz w:val="24"/>
          <w:szCs w:val="24"/>
          <w:lang w:bidi="hi-IN"/>
        </w:rPr>
        <w:t xml:space="preserve">Dokument należy wypełnić i podpisać kwalifikowanym podpisem elektronicznym lub podpisem zaufanym lub podpisem osobistym. Zamawiający zaleca zapisanie dokumentu w formacie PDF. </w:t>
      </w:r>
    </w:p>
    <w:p w14:paraId="7E5EC842" w14:textId="49153FBA" w:rsidR="00313227" w:rsidRPr="008679B8" w:rsidRDefault="008679B8" w:rsidP="008679B8">
      <w:pPr>
        <w:rPr>
          <w:rFonts w:ascii="Arial" w:eastAsia="Arial" w:hAnsi="Arial" w:cs="Arial"/>
          <w:b/>
          <w:iCs/>
          <w:kern w:val="2"/>
          <w:sz w:val="24"/>
          <w:szCs w:val="24"/>
          <w:lang w:bidi="hi-IN"/>
        </w:rPr>
      </w:pPr>
      <w:r>
        <w:rPr>
          <w:rFonts w:ascii="Arial" w:eastAsia="Arial" w:hAnsi="Arial" w:cs="Arial"/>
          <w:b/>
          <w:iCs/>
          <w:kern w:val="2"/>
          <w:sz w:val="24"/>
          <w:szCs w:val="24"/>
          <w:lang w:bidi="hi-IN"/>
        </w:rPr>
        <w:br w:type="page"/>
      </w:r>
    </w:p>
    <w:p w14:paraId="338B4DA9" w14:textId="34C4CD7D" w:rsidR="00C73941" w:rsidRDefault="00166838" w:rsidP="008665C5">
      <w:pPr>
        <w:pStyle w:val="Nagwek1"/>
        <w:framePr w:wrap="around"/>
        <w:rPr>
          <w:caps w:val="0"/>
        </w:rPr>
      </w:pPr>
      <w:bookmarkStart w:id="31" w:name="_Toc220915847"/>
      <w:r w:rsidRPr="00333414">
        <w:rPr>
          <w:caps w:val="0"/>
        </w:rPr>
        <w:t>CZĘŚĆ II SWZ PROJEKTOWANE POSTANOWIENIA UMOWY</w:t>
      </w:r>
      <w:bookmarkEnd w:id="31"/>
      <w:r>
        <w:rPr>
          <w:caps w:val="0"/>
        </w:rPr>
        <w:t xml:space="preserve"> </w:t>
      </w:r>
    </w:p>
    <w:p w14:paraId="53717493" w14:textId="77777777" w:rsidR="00BD0515" w:rsidRPr="00BD0515" w:rsidRDefault="00BD0515" w:rsidP="00BD0515"/>
    <w:p w14:paraId="2D2FF7BD" w14:textId="6A8397FC" w:rsidR="00AA6066" w:rsidRDefault="00AA6066" w:rsidP="00AA6066">
      <w:pPr>
        <w:spacing w:after="0"/>
        <w:ind w:right="425"/>
        <w:jc w:val="right"/>
        <w:rPr>
          <w:rFonts w:ascii="Arial" w:hAnsi="Arial" w:cs="Arial"/>
          <w:sz w:val="24"/>
          <w:szCs w:val="24"/>
        </w:rPr>
      </w:pPr>
    </w:p>
    <w:p w14:paraId="4094D892" w14:textId="006E832F" w:rsidR="00AA6066" w:rsidRDefault="00AA6066" w:rsidP="00AA6066">
      <w:pPr>
        <w:spacing w:after="0"/>
        <w:jc w:val="center"/>
        <w:rPr>
          <w:rFonts w:ascii="Arial" w:hAnsi="Arial" w:cs="Arial"/>
          <w:b/>
          <w:sz w:val="24"/>
          <w:szCs w:val="24"/>
        </w:rPr>
      </w:pPr>
      <w:r>
        <w:rPr>
          <w:rFonts w:ascii="Arial" w:hAnsi="Arial" w:cs="Arial"/>
          <w:b/>
          <w:sz w:val="24"/>
          <w:szCs w:val="24"/>
        </w:rPr>
        <w:t>UMOWA WZP……..</w:t>
      </w:r>
    </w:p>
    <w:p w14:paraId="2AAB4F8F" w14:textId="2C23E5E4" w:rsidR="00F73B6D" w:rsidRDefault="00F73B6D" w:rsidP="00AA6066">
      <w:pPr>
        <w:spacing w:after="0"/>
        <w:jc w:val="center"/>
        <w:rPr>
          <w:rFonts w:ascii="Arial" w:hAnsi="Arial" w:cs="Arial"/>
          <w:b/>
          <w:sz w:val="24"/>
          <w:szCs w:val="24"/>
        </w:rPr>
      </w:pPr>
    </w:p>
    <w:p w14:paraId="78371D16" w14:textId="77777777" w:rsidR="00F73B6D" w:rsidRDefault="00F73B6D" w:rsidP="00AA6066">
      <w:pPr>
        <w:spacing w:after="0"/>
        <w:jc w:val="center"/>
        <w:rPr>
          <w:rFonts w:ascii="Arial" w:eastAsia="Calibri" w:hAnsi="Arial" w:cs="Arial"/>
          <w:color w:val="00000A"/>
          <w:kern w:val="2"/>
          <w:sz w:val="24"/>
          <w:szCs w:val="24"/>
        </w:rPr>
      </w:pPr>
    </w:p>
    <w:p w14:paraId="294527F1" w14:textId="77777777" w:rsidR="00AA6066" w:rsidRDefault="00AA6066" w:rsidP="00D92629">
      <w:pPr>
        <w:rPr>
          <w:rFonts w:ascii="Arial" w:hAnsi="Arial" w:cs="Arial"/>
          <w:sz w:val="24"/>
          <w:szCs w:val="24"/>
        </w:rPr>
      </w:pPr>
      <w:r>
        <w:rPr>
          <w:rFonts w:ascii="Arial" w:eastAsia="Calibri" w:hAnsi="Arial" w:cs="Arial"/>
          <w:color w:val="00000A"/>
          <w:kern w:val="2"/>
          <w:sz w:val="24"/>
          <w:szCs w:val="24"/>
        </w:rPr>
        <w:t xml:space="preserve">W dniu ……………………..………. w Ostrołęce pomiędzy     </w:t>
      </w:r>
    </w:p>
    <w:p w14:paraId="5D1A064A" w14:textId="77777777" w:rsidR="00AA6066" w:rsidRDefault="00AA6066" w:rsidP="00D92629">
      <w:pPr>
        <w:rPr>
          <w:rFonts w:ascii="Arial" w:hAnsi="Arial" w:cs="Arial"/>
          <w:sz w:val="24"/>
          <w:szCs w:val="24"/>
        </w:rPr>
      </w:pPr>
      <w:r>
        <w:rPr>
          <w:rFonts w:ascii="Arial" w:eastAsia="Calibri" w:hAnsi="Arial" w:cs="Arial"/>
          <w:b/>
          <w:bCs/>
          <w:color w:val="00000A"/>
          <w:kern w:val="2"/>
          <w:sz w:val="24"/>
          <w:szCs w:val="24"/>
        </w:rPr>
        <w:t xml:space="preserve">Miastem Ostrołęka </w:t>
      </w:r>
    </w:p>
    <w:p w14:paraId="4A70387F" w14:textId="77777777" w:rsidR="00AA6066" w:rsidRDefault="00AA6066" w:rsidP="00D92629">
      <w:pPr>
        <w:rPr>
          <w:rFonts w:ascii="Arial" w:hAnsi="Arial" w:cs="Arial"/>
          <w:sz w:val="24"/>
          <w:szCs w:val="24"/>
        </w:rPr>
      </w:pPr>
      <w:r>
        <w:rPr>
          <w:rFonts w:ascii="Arial" w:eastAsia="Calibri" w:hAnsi="Arial" w:cs="Arial"/>
          <w:bCs/>
          <w:color w:val="00000A"/>
          <w:kern w:val="2"/>
          <w:sz w:val="24"/>
          <w:szCs w:val="24"/>
        </w:rPr>
        <w:t xml:space="preserve">z siedzibą: Plac gen. J. Bema 1, 07-400 Ostrołęka, NIP </w:t>
      </w:r>
      <w:r>
        <w:rPr>
          <w:rFonts w:ascii="Arial" w:eastAsia="Calibri" w:hAnsi="Arial" w:cs="Arial"/>
          <w:color w:val="00000A"/>
          <w:kern w:val="2"/>
          <w:sz w:val="24"/>
          <w:szCs w:val="24"/>
        </w:rPr>
        <w:t>758-21-42-002</w:t>
      </w:r>
      <w:r>
        <w:rPr>
          <w:rFonts w:ascii="Arial" w:eastAsia="Calibri" w:hAnsi="Arial" w:cs="Arial"/>
          <w:bCs/>
          <w:color w:val="00000A"/>
          <w:kern w:val="2"/>
          <w:sz w:val="24"/>
          <w:szCs w:val="24"/>
        </w:rPr>
        <w:t>,</w:t>
      </w:r>
      <w:r>
        <w:rPr>
          <w:rFonts w:ascii="Arial" w:eastAsia="Calibri" w:hAnsi="Arial" w:cs="Arial"/>
          <w:color w:val="00000A"/>
          <w:kern w:val="2"/>
          <w:sz w:val="24"/>
          <w:szCs w:val="24"/>
        </w:rPr>
        <w:t xml:space="preserve"> </w:t>
      </w:r>
    </w:p>
    <w:p w14:paraId="4E344464" w14:textId="77777777" w:rsidR="00AA6066" w:rsidRDefault="00AA6066" w:rsidP="00D92629">
      <w:pPr>
        <w:rPr>
          <w:rFonts w:ascii="Arial" w:hAnsi="Arial" w:cs="Arial"/>
          <w:sz w:val="24"/>
          <w:szCs w:val="24"/>
        </w:rPr>
      </w:pPr>
      <w:r>
        <w:rPr>
          <w:rFonts w:ascii="Arial" w:eastAsia="Calibri" w:hAnsi="Arial" w:cs="Arial"/>
          <w:color w:val="00000A"/>
          <w:kern w:val="2"/>
          <w:sz w:val="24"/>
          <w:szCs w:val="24"/>
        </w:rPr>
        <w:t xml:space="preserve">reprezentowanym przez: </w:t>
      </w:r>
      <w:r>
        <w:rPr>
          <w:rFonts w:ascii="Arial" w:eastAsia="Calibri" w:hAnsi="Arial" w:cs="Arial"/>
          <w:bCs/>
          <w:color w:val="00000A"/>
          <w:kern w:val="2"/>
          <w:sz w:val="24"/>
          <w:szCs w:val="24"/>
        </w:rPr>
        <w:t>…………………………</w:t>
      </w:r>
    </w:p>
    <w:p w14:paraId="46308B84" w14:textId="77777777" w:rsidR="00AA6066" w:rsidRDefault="00AA6066" w:rsidP="00D92629">
      <w:pPr>
        <w:rPr>
          <w:rFonts w:ascii="Arial" w:hAnsi="Arial" w:cs="Arial"/>
          <w:sz w:val="24"/>
          <w:szCs w:val="24"/>
        </w:rPr>
      </w:pPr>
      <w:r>
        <w:rPr>
          <w:rFonts w:ascii="Arial" w:eastAsia="Calibri" w:hAnsi="Arial" w:cs="Arial"/>
          <w:bCs/>
          <w:color w:val="00000A"/>
          <w:kern w:val="2"/>
          <w:sz w:val="24"/>
          <w:szCs w:val="24"/>
        </w:rPr>
        <w:t>przy kontrasygnacie  …………………………</w:t>
      </w:r>
    </w:p>
    <w:p w14:paraId="4F6522F7" w14:textId="77777777" w:rsidR="00AA6066" w:rsidRDefault="00AA6066" w:rsidP="00D92629">
      <w:pPr>
        <w:rPr>
          <w:rFonts w:ascii="Arial" w:hAnsi="Arial" w:cs="Arial"/>
          <w:sz w:val="24"/>
          <w:szCs w:val="24"/>
        </w:rPr>
      </w:pPr>
      <w:r>
        <w:rPr>
          <w:rFonts w:ascii="Arial" w:eastAsia="Calibri" w:hAnsi="Arial" w:cs="Arial"/>
          <w:color w:val="00000A"/>
          <w:kern w:val="2"/>
          <w:sz w:val="24"/>
          <w:szCs w:val="24"/>
        </w:rPr>
        <w:t xml:space="preserve">zwanym dalej w tekście </w:t>
      </w:r>
      <w:r>
        <w:rPr>
          <w:rFonts w:ascii="Arial" w:eastAsia="Calibri" w:hAnsi="Arial" w:cs="Arial"/>
          <w:b/>
          <w:color w:val="00000A"/>
          <w:kern w:val="2"/>
          <w:sz w:val="24"/>
          <w:szCs w:val="24"/>
        </w:rPr>
        <w:t>„Zamawiającym”</w:t>
      </w:r>
      <w:r>
        <w:rPr>
          <w:rFonts w:ascii="Arial" w:eastAsia="Calibri" w:hAnsi="Arial" w:cs="Arial"/>
          <w:color w:val="00000A"/>
          <w:kern w:val="2"/>
          <w:sz w:val="24"/>
          <w:szCs w:val="24"/>
        </w:rPr>
        <w:t xml:space="preserve">, </w:t>
      </w:r>
    </w:p>
    <w:p w14:paraId="75FB39AA" w14:textId="77777777" w:rsidR="00AA6066" w:rsidRDefault="00AA6066" w:rsidP="00D92629">
      <w:pPr>
        <w:rPr>
          <w:rFonts w:ascii="Arial" w:hAnsi="Arial" w:cs="Arial"/>
          <w:sz w:val="24"/>
          <w:szCs w:val="24"/>
        </w:rPr>
      </w:pPr>
      <w:r>
        <w:rPr>
          <w:rFonts w:ascii="Arial" w:eastAsia="Calibri" w:hAnsi="Arial" w:cs="Arial"/>
          <w:bCs/>
          <w:color w:val="00000A"/>
          <w:kern w:val="2"/>
          <w:sz w:val="24"/>
          <w:szCs w:val="24"/>
        </w:rPr>
        <w:t>a</w:t>
      </w:r>
      <w:r>
        <w:rPr>
          <w:rFonts w:ascii="Arial" w:eastAsia="Calibri" w:hAnsi="Arial" w:cs="Arial"/>
          <w:b/>
          <w:bCs/>
          <w:color w:val="00000A"/>
          <w:kern w:val="2"/>
          <w:sz w:val="24"/>
          <w:szCs w:val="24"/>
        </w:rPr>
        <w:t xml:space="preserve">  </w:t>
      </w:r>
      <w:r>
        <w:rPr>
          <w:rFonts w:ascii="Arial" w:eastAsia="Calibri" w:hAnsi="Arial" w:cs="Arial"/>
          <w:bCs/>
          <w:color w:val="00000A"/>
          <w:kern w:val="2"/>
          <w:sz w:val="24"/>
          <w:szCs w:val="24"/>
        </w:rPr>
        <w:t>…………………………</w:t>
      </w:r>
    </w:p>
    <w:p w14:paraId="41E02A17" w14:textId="77777777" w:rsidR="00AA6066" w:rsidRDefault="00AA6066" w:rsidP="00D92629">
      <w:pPr>
        <w:rPr>
          <w:rFonts w:ascii="Arial" w:hAnsi="Arial" w:cs="Arial"/>
          <w:sz w:val="24"/>
          <w:szCs w:val="24"/>
        </w:rPr>
      </w:pPr>
      <w:r>
        <w:rPr>
          <w:rFonts w:ascii="Arial" w:eastAsia="Calibri" w:hAnsi="Arial" w:cs="Arial"/>
          <w:bCs/>
          <w:color w:val="00000A"/>
          <w:kern w:val="2"/>
          <w:sz w:val="24"/>
          <w:szCs w:val="24"/>
        </w:rPr>
        <w:t xml:space="preserve">z siedzibą: </w:t>
      </w:r>
      <w:r>
        <w:rPr>
          <w:rFonts w:ascii="Arial" w:eastAsia="Calibri" w:hAnsi="Arial" w:cs="Arial"/>
          <w:color w:val="00000A"/>
          <w:kern w:val="2"/>
          <w:sz w:val="24"/>
          <w:szCs w:val="24"/>
        </w:rPr>
        <w:t xml:space="preserve"> </w:t>
      </w:r>
      <w:r>
        <w:rPr>
          <w:rFonts w:ascii="Arial" w:eastAsia="Calibri" w:hAnsi="Arial" w:cs="Arial"/>
          <w:bCs/>
          <w:color w:val="00000A"/>
          <w:kern w:val="2"/>
          <w:sz w:val="24"/>
          <w:szCs w:val="24"/>
        </w:rPr>
        <w:t>…………………………</w:t>
      </w:r>
      <w:r>
        <w:rPr>
          <w:rFonts w:ascii="Arial" w:eastAsia="Calibri" w:hAnsi="Arial" w:cs="Arial"/>
          <w:color w:val="00000A"/>
          <w:kern w:val="2"/>
          <w:sz w:val="24"/>
          <w:szCs w:val="24"/>
        </w:rPr>
        <w:t xml:space="preserve"> </w:t>
      </w:r>
      <w:r>
        <w:rPr>
          <w:rFonts w:ascii="Arial" w:eastAsia="Calibri" w:hAnsi="Arial" w:cs="Arial"/>
          <w:bCs/>
          <w:color w:val="00000A"/>
          <w:kern w:val="2"/>
          <w:sz w:val="24"/>
          <w:szCs w:val="24"/>
        </w:rPr>
        <w:t xml:space="preserve">NIP </w:t>
      </w:r>
      <w:r>
        <w:rPr>
          <w:rFonts w:ascii="Arial" w:eastAsia="Calibri" w:hAnsi="Arial" w:cs="Arial"/>
          <w:color w:val="00000A"/>
          <w:kern w:val="2"/>
          <w:sz w:val="24"/>
          <w:szCs w:val="24"/>
          <w:shd w:val="clear" w:color="auto" w:fill="FFFFFF"/>
        </w:rPr>
        <w:t>……………….…….………</w:t>
      </w:r>
    </w:p>
    <w:p w14:paraId="4FBB8D98" w14:textId="77777777" w:rsidR="00AA6066" w:rsidRDefault="00AA6066" w:rsidP="00D92629">
      <w:pPr>
        <w:rPr>
          <w:rFonts w:ascii="Arial" w:hAnsi="Arial" w:cs="Arial"/>
          <w:sz w:val="24"/>
          <w:szCs w:val="24"/>
        </w:rPr>
      </w:pPr>
      <w:r>
        <w:rPr>
          <w:rFonts w:ascii="Arial" w:eastAsia="Calibri" w:hAnsi="Arial" w:cs="Arial"/>
          <w:color w:val="00000A"/>
          <w:kern w:val="2"/>
          <w:sz w:val="24"/>
          <w:szCs w:val="24"/>
        </w:rPr>
        <w:t xml:space="preserve">reprezentowanym(ą) przez: </w:t>
      </w:r>
      <w:r>
        <w:rPr>
          <w:rFonts w:ascii="Arial" w:eastAsia="Calibri" w:hAnsi="Arial" w:cs="Arial"/>
          <w:bCs/>
          <w:color w:val="00000A"/>
          <w:kern w:val="2"/>
          <w:sz w:val="24"/>
          <w:szCs w:val="24"/>
        </w:rPr>
        <w:t>…………………………</w:t>
      </w:r>
      <w:r>
        <w:rPr>
          <w:rFonts w:ascii="Arial" w:eastAsia="Calibri" w:hAnsi="Arial" w:cs="Arial"/>
          <w:color w:val="00000A"/>
          <w:kern w:val="2"/>
          <w:sz w:val="24"/>
          <w:szCs w:val="24"/>
        </w:rPr>
        <w:t xml:space="preserve"> - (funkcja) ……………………</w:t>
      </w:r>
    </w:p>
    <w:p w14:paraId="072CCD03" w14:textId="77777777" w:rsidR="00AA6066" w:rsidRDefault="00AA6066" w:rsidP="00D92629">
      <w:pPr>
        <w:rPr>
          <w:rFonts w:ascii="Arial" w:hAnsi="Arial" w:cs="Arial"/>
          <w:sz w:val="24"/>
          <w:szCs w:val="24"/>
        </w:rPr>
      </w:pPr>
      <w:r>
        <w:rPr>
          <w:rFonts w:ascii="Arial" w:eastAsia="Calibri" w:hAnsi="Arial" w:cs="Arial"/>
          <w:bCs/>
          <w:color w:val="00000A"/>
          <w:kern w:val="2"/>
          <w:sz w:val="24"/>
          <w:szCs w:val="24"/>
        </w:rPr>
        <w:t>zwanym(ą) dalej „Wykonawcą”</w:t>
      </w:r>
    </w:p>
    <w:p w14:paraId="5CC190F4" w14:textId="77777777" w:rsidR="00AA6066" w:rsidRDefault="00AA6066" w:rsidP="00D92629">
      <w:pPr>
        <w:rPr>
          <w:rFonts w:ascii="Arial" w:hAnsi="Arial" w:cs="Arial"/>
          <w:sz w:val="24"/>
          <w:szCs w:val="24"/>
        </w:rPr>
      </w:pPr>
      <w:r>
        <w:rPr>
          <w:rFonts w:ascii="Arial" w:eastAsia="Calibri" w:hAnsi="Arial" w:cs="Arial"/>
          <w:color w:val="00000A"/>
          <w:kern w:val="2"/>
          <w:sz w:val="24"/>
          <w:szCs w:val="24"/>
        </w:rPr>
        <w:t>została zawarta umowa o następującej treści:</w:t>
      </w:r>
    </w:p>
    <w:p w14:paraId="08E2C892" w14:textId="77777777" w:rsidR="00AA6066" w:rsidRDefault="00AA6066" w:rsidP="00D92629">
      <w:pPr>
        <w:contextualSpacing/>
        <w:rPr>
          <w:rFonts w:ascii="Arial" w:hAnsi="Arial" w:cs="Arial"/>
          <w:sz w:val="24"/>
          <w:szCs w:val="24"/>
        </w:rPr>
      </w:pPr>
      <w:r>
        <w:rPr>
          <w:rFonts w:ascii="Arial" w:eastAsia="Calibri" w:hAnsi="Arial" w:cs="Arial"/>
          <w:b/>
          <w:color w:val="00000A"/>
          <w:kern w:val="2"/>
          <w:sz w:val="24"/>
          <w:szCs w:val="24"/>
        </w:rPr>
        <w:t>§ 1.</w:t>
      </w:r>
    </w:p>
    <w:p w14:paraId="7F353A0A" w14:textId="77777777" w:rsidR="00AA6066" w:rsidRDefault="00AA6066" w:rsidP="00D92629">
      <w:pPr>
        <w:contextualSpacing/>
        <w:rPr>
          <w:rFonts w:ascii="Arial" w:hAnsi="Arial" w:cs="Arial"/>
          <w:sz w:val="24"/>
          <w:szCs w:val="24"/>
        </w:rPr>
      </w:pPr>
      <w:r>
        <w:rPr>
          <w:rFonts w:ascii="Arial" w:eastAsia="Calibri" w:hAnsi="Arial" w:cs="Arial"/>
          <w:b/>
          <w:bCs/>
          <w:color w:val="00000A"/>
          <w:kern w:val="2"/>
          <w:sz w:val="24"/>
          <w:szCs w:val="24"/>
        </w:rPr>
        <w:t>PODSTAWA ZAWARCIA UMOWY I ZAŁ</w:t>
      </w:r>
      <w:r>
        <w:rPr>
          <w:rFonts w:ascii="Arial" w:eastAsia="TTE1883A60t00" w:hAnsi="Arial" w:cs="Arial"/>
          <w:b/>
          <w:color w:val="00000A"/>
          <w:kern w:val="2"/>
          <w:sz w:val="24"/>
          <w:szCs w:val="24"/>
        </w:rPr>
        <w:t>Ą</w:t>
      </w:r>
      <w:r>
        <w:rPr>
          <w:rFonts w:ascii="Arial" w:eastAsia="Calibri" w:hAnsi="Arial" w:cs="Arial"/>
          <w:b/>
          <w:bCs/>
          <w:color w:val="00000A"/>
          <w:kern w:val="2"/>
          <w:sz w:val="24"/>
          <w:szCs w:val="24"/>
        </w:rPr>
        <w:t>CZNIKI</w:t>
      </w:r>
    </w:p>
    <w:p w14:paraId="380089E5" w14:textId="1D56C9BF" w:rsidR="00AA6066" w:rsidRDefault="00AA6066" w:rsidP="00E01A9A">
      <w:pPr>
        <w:ind w:left="0" w:firstLine="0"/>
        <w:rPr>
          <w:rFonts w:ascii="Arial" w:hAnsi="Arial" w:cs="Arial"/>
          <w:sz w:val="24"/>
          <w:szCs w:val="24"/>
        </w:rPr>
      </w:pPr>
      <w:r>
        <w:rPr>
          <w:rFonts w:ascii="Arial" w:eastAsia="Calibri" w:hAnsi="Arial" w:cs="Arial"/>
          <w:color w:val="00000A"/>
          <w:kern w:val="2"/>
          <w:sz w:val="24"/>
          <w:szCs w:val="24"/>
        </w:rPr>
        <w:t>Podstaw</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zawarcia umowy stanowi wynik post</w:t>
      </w:r>
      <w:r>
        <w:rPr>
          <w:rFonts w:ascii="Arial" w:eastAsia="TTE188D4F0t00" w:hAnsi="Arial" w:cs="Arial"/>
          <w:color w:val="00000A"/>
          <w:kern w:val="2"/>
          <w:sz w:val="24"/>
          <w:szCs w:val="24"/>
        </w:rPr>
        <w:t>ę</w:t>
      </w:r>
      <w:r w:rsidR="00E01A9A">
        <w:rPr>
          <w:rFonts w:ascii="Arial" w:eastAsia="Calibri" w:hAnsi="Arial" w:cs="Arial"/>
          <w:color w:val="00000A"/>
          <w:kern w:val="2"/>
          <w:sz w:val="24"/>
          <w:szCs w:val="24"/>
        </w:rPr>
        <w:t xml:space="preserve">powania zamówienia publicznego </w:t>
      </w:r>
      <w:r>
        <w:rPr>
          <w:rFonts w:ascii="Arial" w:eastAsia="Calibri" w:hAnsi="Arial" w:cs="Arial"/>
          <w:color w:val="00000A"/>
          <w:kern w:val="2"/>
          <w:sz w:val="24"/>
          <w:szCs w:val="24"/>
        </w:rPr>
        <w:t xml:space="preserve">przeprowadzonego w trybie podstawowym zgodnie z ustawą z dnia </w:t>
      </w:r>
      <w:r>
        <w:rPr>
          <w:rFonts w:ascii="Arial" w:hAnsi="Arial" w:cs="Arial"/>
          <w:sz w:val="24"/>
          <w:szCs w:val="24"/>
        </w:rPr>
        <w:t xml:space="preserve">11 września 2019 r. Prawo zamówień publicznych – dalej również: Prawo zamówień publicznych). </w:t>
      </w:r>
      <w:r>
        <w:rPr>
          <w:rFonts w:ascii="Arial" w:eastAsia="Calibri" w:hAnsi="Arial" w:cs="Arial"/>
          <w:color w:val="00000A"/>
          <w:kern w:val="2"/>
          <w:sz w:val="24"/>
          <w:szCs w:val="24"/>
        </w:rPr>
        <w:t>Integralnymi składnikami niniejszej umowy s</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nast</w:t>
      </w:r>
      <w:r>
        <w:rPr>
          <w:rFonts w:ascii="Arial" w:eastAsia="TTE188D4F0t00" w:hAnsi="Arial" w:cs="Arial"/>
          <w:color w:val="00000A"/>
          <w:kern w:val="2"/>
          <w:sz w:val="24"/>
          <w:szCs w:val="24"/>
        </w:rPr>
        <w:t>ę</w:t>
      </w:r>
      <w:r>
        <w:rPr>
          <w:rFonts w:ascii="Arial" w:eastAsia="Calibri" w:hAnsi="Arial" w:cs="Arial"/>
          <w:color w:val="00000A"/>
          <w:kern w:val="2"/>
          <w:sz w:val="24"/>
          <w:szCs w:val="24"/>
        </w:rPr>
        <w:t>puj</w:t>
      </w:r>
      <w:r>
        <w:rPr>
          <w:rFonts w:ascii="Arial" w:eastAsia="TTE188D4F0t00" w:hAnsi="Arial" w:cs="Arial"/>
          <w:color w:val="00000A"/>
          <w:kern w:val="2"/>
          <w:sz w:val="24"/>
          <w:szCs w:val="24"/>
        </w:rPr>
        <w:t>ą</w:t>
      </w:r>
      <w:r>
        <w:rPr>
          <w:rFonts w:ascii="Arial" w:eastAsia="Calibri" w:hAnsi="Arial" w:cs="Arial"/>
          <w:color w:val="00000A"/>
          <w:kern w:val="2"/>
          <w:sz w:val="24"/>
          <w:szCs w:val="24"/>
        </w:rPr>
        <w:t>ce dokumenty:</w:t>
      </w:r>
    </w:p>
    <w:p w14:paraId="07B6DE34" w14:textId="77777777" w:rsidR="00AA6066" w:rsidRDefault="00AA6066" w:rsidP="00D92629">
      <w:pPr>
        <w:numPr>
          <w:ilvl w:val="0"/>
          <w:numId w:val="72"/>
        </w:numPr>
        <w:tabs>
          <w:tab w:val="left" w:pos="426"/>
        </w:tabs>
        <w:suppressAutoHyphens/>
        <w:ind w:left="284" w:hanging="284"/>
        <w:rPr>
          <w:rFonts w:ascii="Arial" w:hAnsi="Arial" w:cs="Arial"/>
          <w:sz w:val="24"/>
          <w:szCs w:val="24"/>
        </w:rPr>
      </w:pPr>
      <w:r>
        <w:rPr>
          <w:rFonts w:ascii="Arial" w:eastAsia="Calibri" w:hAnsi="Arial" w:cs="Arial"/>
          <w:color w:val="00000A"/>
          <w:kern w:val="2"/>
          <w:sz w:val="24"/>
          <w:szCs w:val="24"/>
        </w:rPr>
        <w:t>oferta Wykonawcy wraz z zał</w:t>
      </w:r>
      <w:r>
        <w:rPr>
          <w:rFonts w:ascii="Arial" w:eastAsia="TTE188D4F0t00" w:hAnsi="Arial" w:cs="Arial"/>
          <w:color w:val="00000A"/>
          <w:kern w:val="2"/>
          <w:sz w:val="24"/>
          <w:szCs w:val="24"/>
        </w:rPr>
        <w:t>ą</w:t>
      </w:r>
      <w:r>
        <w:rPr>
          <w:rFonts w:ascii="Arial" w:eastAsia="Calibri" w:hAnsi="Arial" w:cs="Arial"/>
          <w:color w:val="00000A"/>
          <w:kern w:val="2"/>
          <w:sz w:val="24"/>
          <w:szCs w:val="24"/>
        </w:rPr>
        <w:t>cznikami,</w:t>
      </w:r>
    </w:p>
    <w:p w14:paraId="0D77135C" w14:textId="77777777" w:rsidR="00AA6066" w:rsidRDefault="00AA6066" w:rsidP="00D92629">
      <w:pPr>
        <w:numPr>
          <w:ilvl w:val="0"/>
          <w:numId w:val="72"/>
        </w:numPr>
        <w:tabs>
          <w:tab w:val="left" w:pos="426"/>
        </w:tabs>
        <w:suppressAutoHyphens/>
        <w:ind w:left="284" w:hanging="284"/>
        <w:rPr>
          <w:rFonts w:ascii="Arial" w:hAnsi="Arial" w:cs="Arial"/>
          <w:sz w:val="24"/>
          <w:szCs w:val="24"/>
        </w:rPr>
      </w:pPr>
      <w:r>
        <w:rPr>
          <w:rFonts w:ascii="Arial" w:eastAsia="Calibri" w:hAnsi="Arial" w:cs="Arial"/>
          <w:color w:val="00000A"/>
          <w:kern w:val="2"/>
          <w:sz w:val="24"/>
          <w:szCs w:val="24"/>
        </w:rPr>
        <w:t>dokumenty Zamówienia wraz z ewentualnymi wyja</w:t>
      </w:r>
      <w:r>
        <w:rPr>
          <w:rFonts w:ascii="Arial" w:eastAsia="TTE188D4F0t00" w:hAnsi="Arial" w:cs="Arial"/>
          <w:color w:val="00000A"/>
          <w:kern w:val="2"/>
          <w:sz w:val="24"/>
          <w:szCs w:val="24"/>
        </w:rPr>
        <w:t>ś</w:t>
      </w:r>
      <w:r>
        <w:rPr>
          <w:rFonts w:ascii="Arial" w:eastAsia="Calibri" w:hAnsi="Arial" w:cs="Arial"/>
          <w:color w:val="00000A"/>
          <w:kern w:val="2"/>
          <w:sz w:val="24"/>
          <w:szCs w:val="24"/>
        </w:rPr>
        <w:t>nieniami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 odnośnie przedmiotu zamówienia, decyzja uprawniająca do rozpoczęcia robót budowlanych – o ile jest wymagana.</w:t>
      </w:r>
    </w:p>
    <w:p w14:paraId="30AE2CBF" w14:textId="248698A2" w:rsidR="00F73B6D" w:rsidRPr="00D92629" w:rsidRDefault="00AA6066" w:rsidP="00E01A9A">
      <w:pPr>
        <w:numPr>
          <w:ilvl w:val="0"/>
          <w:numId w:val="72"/>
        </w:numPr>
        <w:tabs>
          <w:tab w:val="left" w:pos="426"/>
        </w:tabs>
        <w:suppressAutoHyphens/>
        <w:ind w:left="284" w:hanging="284"/>
        <w:rPr>
          <w:rFonts w:ascii="Arial" w:eastAsia="Calibri" w:hAnsi="Arial" w:cs="Arial"/>
          <w:b/>
          <w:color w:val="00000A"/>
          <w:kern w:val="2"/>
          <w:sz w:val="24"/>
          <w:szCs w:val="24"/>
        </w:rPr>
      </w:pPr>
      <w:r w:rsidRPr="00D92629">
        <w:rPr>
          <w:rFonts w:ascii="Arial" w:eastAsia="Calibri" w:hAnsi="Arial" w:cs="Arial"/>
          <w:color w:val="00000A"/>
          <w:kern w:val="2"/>
          <w:sz w:val="24"/>
          <w:szCs w:val="24"/>
        </w:rPr>
        <w:t>harmonogram prac budowlanych.</w:t>
      </w:r>
    </w:p>
    <w:p w14:paraId="6980968F" w14:textId="77777777" w:rsidR="00F73B6D" w:rsidRDefault="00AA6066" w:rsidP="00F73B6D">
      <w:pPr>
        <w:spacing w:afterLines="120" w:after="288"/>
        <w:contextualSpacing/>
        <w:rPr>
          <w:rFonts w:ascii="Arial" w:eastAsia="Calibri" w:hAnsi="Arial" w:cs="Arial"/>
          <w:b/>
          <w:color w:val="00000A"/>
          <w:kern w:val="2"/>
          <w:sz w:val="24"/>
          <w:szCs w:val="24"/>
        </w:rPr>
      </w:pPr>
      <w:r>
        <w:rPr>
          <w:rFonts w:ascii="Arial" w:eastAsia="Calibri" w:hAnsi="Arial" w:cs="Arial"/>
          <w:b/>
          <w:color w:val="00000A"/>
          <w:kern w:val="2"/>
          <w:sz w:val="24"/>
          <w:szCs w:val="24"/>
        </w:rPr>
        <w:t>§ 2.</w:t>
      </w:r>
    </w:p>
    <w:p w14:paraId="22B94369" w14:textId="4E568D89" w:rsidR="00AA6066" w:rsidRDefault="00AA6066" w:rsidP="00F73B6D">
      <w:pPr>
        <w:spacing w:afterLines="120" w:after="288"/>
        <w:contextualSpacing/>
        <w:rPr>
          <w:rFonts w:ascii="Arial" w:hAnsi="Arial" w:cs="Arial"/>
          <w:sz w:val="24"/>
          <w:szCs w:val="24"/>
        </w:rPr>
      </w:pPr>
      <w:r>
        <w:rPr>
          <w:rFonts w:ascii="Arial" w:eastAsia="Calibri" w:hAnsi="Arial" w:cs="Arial"/>
          <w:b/>
          <w:bCs/>
          <w:color w:val="00000A"/>
          <w:kern w:val="2"/>
          <w:sz w:val="24"/>
          <w:szCs w:val="24"/>
        </w:rPr>
        <w:t>PRZEDMIOT UMOWY</w:t>
      </w:r>
    </w:p>
    <w:p w14:paraId="5E7B9C6F" w14:textId="77777777" w:rsidR="00F73B6D" w:rsidRPr="00F73B6D" w:rsidRDefault="00AA6066" w:rsidP="00D92629">
      <w:pPr>
        <w:numPr>
          <w:ilvl w:val="0"/>
          <w:numId w:val="119"/>
        </w:numPr>
        <w:suppressAutoHyphens/>
        <w:spacing w:afterLines="240" w:after="576"/>
        <w:ind w:left="284" w:hanging="284"/>
        <w:contextualSpacing/>
        <w:rPr>
          <w:rFonts w:ascii="Arial" w:hAnsi="Arial" w:cs="Arial"/>
          <w:sz w:val="24"/>
          <w:szCs w:val="24"/>
        </w:rPr>
      </w:pPr>
      <w:r w:rsidRPr="00F73B6D">
        <w:rPr>
          <w:rFonts w:ascii="Arial" w:eastAsia="Calibri" w:hAnsi="Arial" w:cs="Arial"/>
          <w:color w:val="00000A"/>
          <w:sz w:val="24"/>
          <w:szCs w:val="24"/>
        </w:rPr>
        <w:t xml:space="preserve">Zamawiający zleca, a Wykonawca przyjmuje do wykonania roboty budowlane związane z realizacją </w:t>
      </w:r>
      <w:r w:rsidRPr="00F73B6D">
        <w:rPr>
          <w:rStyle w:val="Domylnaczcionkaakapitu4"/>
          <w:rFonts w:ascii="Arial" w:hAnsi="Arial" w:cs="Arial"/>
          <w:sz w:val="24"/>
          <w:szCs w:val="24"/>
        </w:rPr>
        <w:t xml:space="preserve">zadania pn.: </w:t>
      </w:r>
      <w:bookmarkStart w:id="32" w:name="_Hlk215558785"/>
      <w:bookmarkStart w:id="33" w:name="_Hlk222311645"/>
      <w:r w:rsidRPr="00F73B6D">
        <w:rPr>
          <w:rFonts w:ascii="Arial" w:eastAsia="Times New Roman" w:hAnsi="Arial" w:cs="Arial"/>
          <w:b/>
          <w:sz w:val="24"/>
          <w:szCs w:val="24"/>
          <w:lang w:eastAsia="pl-PL"/>
        </w:rPr>
        <w:t>„Przebudowa ul. Siewnej w Ostrołęce”</w:t>
      </w:r>
      <w:r w:rsidR="00F73B6D">
        <w:rPr>
          <w:rFonts w:ascii="Arial" w:eastAsia="Times New Roman" w:hAnsi="Arial" w:cs="Arial"/>
          <w:b/>
          <w:sz w:val="24"/>
          <w:szCs w:val="24"/>
          <w:lang w:eastAsia="pl-PL"/>
        </w:rPr>
        <w:t xml:space="preserve"> </w:t>
      </w:r>
    </w:p>
    <w:p w14:paraId="36945444" w14:textId="206B3057" w:rsidR="00AA6066" w:rsidRPr="00F73B6D" w:rsidRDefault="00D92629" w:rsidP="00D92629">
      <w:pPr>
        <w:suppressAutoHyphens/>
        <w:spacing w:afterLines="120" w:after="288"/>
        <w:rPr>
          <w:rFonts w:ascii="Arial" w:hAnsi="Arial" w:cs="Arial"/>
          <w:sz w:val="24"/>
          <w:szCs w:val="24"/>
        </w:rPr>
      </w:pPr>
      <w:r>
        <w:rPr>
          <w:rFonts w:ascii="Arial" w:eastAsia="Times New Roman" w:hAnsi="Arial" w:cs="Arial"/>
          <w:b/>
          <w:sz w:val="24"/>
          <w:szCs w:val="24"/>
          <w:lang w:eastAsia="pl-PL"/>
        </w:rPr>
        <w:t xml:space="preserve">    </w:t>
      </w:r>
      <w:r w:rsidR="00AA6066" w:rsidRPr="00F73B6D">
        <w:rPr>
          <w:rFonts w:ascii="Arial" w:eastAsia="Times New Roman" w:hAnsi="Arial" w:cs="Arial"/>
          <w:b/>
          <w:sz w:val="24"/>
          <w:szCs w:val="24"/>
          <w:lang w:eastAsia="pl-PL"/>
        </w:rPr>
        <w:t>polegające na:</w:t>
      </w:r>
      <w:r w:rsidR="00AA6066" w:rsidRPr="00F73B6D">
        <w:rPr>
          <w:rFonts w:ascii="Arial" w:hAnsi="Arial" w:cs="Arial"/>
          <w:sz w:val="24"/>
          <w:szCs w:val="24"/>
        </w:rPr>
        <w:t xml:space="preserve"> </w:t>
      </w:r>
      <w:r w:rsidR="00AA6066" w:rsidRPr="00F73B6D">
        <w:rPr>
          <w:rFonts w:ascii="Arial" w:eastAsia="Times New Roman" w:hAnsi="Arial" w:cs="Arial"/>
          <w:bCs/>
          <w:sz w:val="24"/>
          <w:szCs w:val="24"/>
        </w:rPr>
        <w:t>budowie jezdni utwardzonej, drogi dla pieszych, zjazdów na odcinku ulicy Siewnej w Ostrołęce (510230W) – droga dł. 71,50mb wraz z budową kanalizacji deszczowej.</w:t>
      </w:r>
    </w:p>
    <w:bookmarkEnd w:id="32"/>
    <w:bookmarkEnd w:id="33"/>
    <w:p w14:paraId="7371925C" w14:textId="77777777" w:rsidR="00AA6066" w:rsidRDefault="00AA6066" w:rsidP="00D92629">
      <w:pPr>
        <w:numPr>
          <w:ilvl w:val="0"/>
          <w:numId w:val="119"/>
        </w:numPr>
        <w:suppressAutoHyphens/>
        <w:spacing w:afterLines="120" w:after="288"/>
        <w:ind w:left="284" w:hanging="284"/>
        <w:rPr>
          <w:rFonts w:ascii="Arial" w:hAnsi="Arial" w:cs="Arial"/>
          <w:sz w:val="24"/>
          <w:szCs w:val="24"/>
        </w:rPr>
      </w:pPr>
      <w:r>
        <w:rPr>
          <w:rFonts w:ascii="Arial" w:eastAsia="Calibri" w:hAnsi="Arial" w:cs="Arial"/>
          <w:color w:val="00000A"/>
          <w:kern w:val="2"/>
          <w:sz w:val="24"/>
          <w:szCs w:val="24"/>
        </w:rPr>
        <w:t>Roboty należy wykonać zgodnie z obowiązującymi przepisami prawa, normami,</w:t>
      </w:r>
      <w:r>
        <w:rPr>
          <w:rFonts w:ascii="Arial" w:eastAsia="Calibri" w:hAnsi="Arial" w:cs="Arial"/>
          <w:color w:val="0070C0"/>
          <w:kern w:val="2"/>
          <w:sz w:val="24"/>
          <w:szCs w:val="24"/>
        </w:rPr>
        <w:t xml:space="preserve"> </w:t>
      </w:r>
      <w:r>
        <w:rPr>
          <w:rFonts w:ascii="Arial" w:eastAsia="Calibri" w:hAnsi="Arial" w:cs="Arial"/>
          <w:bCs/>
          <w:color w:val="00000A"/>
          <w:kern w:val="2"/>
          <w:sz w:val="24"/>
          <w:szCs w:val="24"/>
        </w:rPr>
        <w:t xml:space="preserve">zasadami wiedzy technicznej, sztuką budowlaną </w:t>
      </w:r>
      <w:r>
        <w:rPr>
          <w:rFonts w:ascii="Arial" w:eastAsia="Calibri" w:hAnsi="Arial" w:cs="Arial"/>
          <w:color w:val="00000A"/>
          <w:kern w:val="2"/>
          <w:sz w:val="24"/>
          <w:szCs w:val="24"/>
        </w:rPr>
        <w:t>oraz na ustalonych niniejszą umową warunkach.</w:t>
      </w:r>
    </w:p>
    <w:p w14:paraId="6708D592" w14:textId="77777777" w:rsidR="00AA6066" w:rsidRDefault="00AA6066" w:rsidP="00D92629">
      <w:pPr>
        <w:numPr>
          <w:ilvl w:val="0"/>
          <w:numId w:val="119"/>
        </w:numPr>
        <w:suppressAutoHyphens/>
        <w:spacing w:afterLines="120" w:after="288"/>
        <w:ind w:left="284" w:hanging="284"/>
        <w:rPr>
          <w:rFonts w:ascii="Arial" w:hAnsi="Arial" w:cs="Arial"/>
          <w:sz w:val="24"/>
          <w:szCs w:val="24"/>
        </w:rPr>
      </w:pPr>
      <w:r>
        <w:rPr>
          <w:rFonts w:ascii="Arial" w:eastAsia="Calibri" w:hAnsi="Arial" w:cs="Arial"/>
          <w:color w:val="00000A"/>
          <w:kern w:val="2"/>
          <w:sz w:val="24"/>
          <w:szCs w:val="24"/>
        </w:rPr>
        <w:t>Szczegółowy opis i sposób wykonania przedmiotu zamówienia okre</w:t>
      </w:r>
      <w:r>
        <w:rPr>
          <w:rFonts w:ascii="Arial" w:eastAsia="TTE188D4F0t00" w:hAnsi="Arial" w:cs="Arial"/>
          <w:color w:val="00000A"/>
          <w:kern w:val="2"/>
          <w:sz w:val="24"/>
          <w:szCs w:val="24"/>
        </w:rPr>
        <w:t>ś</w:t>
      </w:r>
      <w:r>
        <w:rPr>
          <w:rFonts w:ascii="Arial" w:eastAsia="Calibri" w:hAnsi="Arial" w:cs="Arial"/>
          <w:color w:val="00000A"/>
          <w:kern w:val="2"/>
          <w:sz w:val="24"/>
          <w:szCs w:val="24"/>
        </w:rPr>
        <w:t>laj</w:t>
      </w:r>
      <w:r>
        <w:rPr>
          <w:rFonts w:ascii="Arial" w:eastAsia="TTE188D4F0t00" w:hAnsi="Arial" w:cs="Arial"/>
          <w:color w:val="00000A"/>
          <w:kern w:val="2"/>
          <w:sz w:val="24"/>
          <w:szCs w:val="24"/>
        </w:rPr>
        <w:t>ą</w:t>
      </w:r>
      <w:r>
        <w:rPr>
          <w:rFonts w:ascii="Arial" w:eastAsia="Calibri" w:hAnsi="Arial" w:cs="Arial"/>
          <w:color w:val="00000A"/>
          <w:kern w:val="2"/>
          <w:sz w:val="24"/>
          <w:szCs w:val="24"/>
        </w:rPr>
        <w:t>:</w:t>
      </w:r>
    </w:p>
    <w:p w14:paraId="58F62F82" w14:textId="77777777" w:rsidR="00AA6066" w:rsidRDefault="00AA6066" w:rsidP="00D92629">
      <w:pPr>
        <w:numPr>
          <w:ilvl w:val="0"/>
          <w:numId w:val="99"/>
        </w:numPr>
        <w:tabs>
          <w:tab w:val="left" w:pos="851"/>
        </w:tabs>
        <w:suppressAutoHyphens/>
        <w:spacing w:afterLines="120" w:after="288"/>
        <w:ind w:left="568" w:hanging="284"/>
        <w:rPr>
          <w:rFonts w:ascii="Arial" w:hAnsi="Arial" w:cs="Arial"/>
          <w:sz w:val="24"/>
          <w:szCs w:val="24"/>
        </w:rPr>
      </w:pPr>
      <w:r>
        <w:rPr>
          <w:rFonts w:ascii="Arial" w:eastAsia="Calibri" w:hAnsi="Arial" w:cs="Arial"/>
          <w:color w:val="00000A"/>
          <w:kern w:val="2"/>
          <w:sz w:val="24"/>
          <w:szCs w:val="24"/>
        </w:rPr>
        <w:t>dokumenty Zamówienia zawieraj</w:t>
      </w:r>
      <w:r>
        <w:rPr>
          <w:rFonts w:ascii="Arial" w:eastAsia="TTE188D4F0t00" w:hAnsi="Arial" w:cs="Arial"/>
          <w:color w:val="00000A"/>
          <w:kern w:val="2"/>
          <w:sz w:val="24"/>
          <w:szCs w:val="24"/>
        </w:rPr>
        <w:t>ą</w:t>
      </w:r>
      <w:r>
        <w:rPr>
          <w:rFonts w:ascii="Arial" w:eastAsia="Calibri" w:hAnsi="Arial" w:cs="Arial"/>
          <w:color w:val="00000A"/>
          <w:kern w:val="2"/>
          <w:sz w:val="24"/>
          <w:szCs w:val="24"/>
        </w:rPr>
        <w:t>ce: Specyfikacje Warunków Zamówienia, dokumentacj</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techniczn</w:t>
      </w:r>
      <w:r>
        <w:rPr>
          <w:rFonts w:ascii="Arial" w:eastAsia="TTE188D4F0t00" w:hAnsi="Arial" w:cs="Arial"/>
          <w:color w:val="00000A"/>
          <w:kern w:val="2"/>
          <w:sz w:val="24"/>
          <w:szCs w:val="24"/>
        </w:rPr>
        <w:t>ą</w:t>
      </w:r>
      <w:r>
        <w:rPr>
          <w:rFonts w:ascii="Arial" w:eastAsia="Calibri" w:hAnsi="Arial" w:cs="Arial"/>
          <w:color w:val="00000A"/>
          <w:kern w:val="2"/>
          <w:sz w:val="24"/>
          <w:szCs w:val="24"/>
        </w:rPr>
        <w:t>, przedmiary robót, szczegółowe specyfikacje techniczne wykonania i odbioru robót budowlanych, zwane dalej STWiORB (SST) wraz z ewentualnymi wyja</w:t>
      </w:r>
      <w:r>
        <w:rPr>
          <w:rFonts w:ascii="Arial" w:eastAsia="TTE188D4F0t00" w:hAnsi="Arial" w:cs="Arial"/>
          <w:color w:val="00000A"/>
          <w:kern w:val="2"/>
          <w:sz w:val="24"/>
          <w:szCs w:val="24"/>
        </w:rPr>
        <w:t>ś</w:t>
      </w:r>
      <w:r>
        <w:rPr>
          <w:rFonts w:ascii="Arial" w:eastAsia="Calibri" w:hAnsi="Arial" w:cs="Arial"/>
          <w:color w:val="00000A"/>
          <w:kern w:val="2"/>
          <w:sz w:val="24"/>
          <w:szCs w:val="24"/>
        </w:rPr>
        <w:t>nieniami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 odnośnie przedmiotu zamówienia,</w:t>
      </w:r>
    </w:p>
    <w:p w14:paraId="77897686" w14:textId="77777777" w:rsidR="00AA6066" w:rsidRDefault="00AA6066" w:rsidP="00D92629">
      <w:pPr>
        <w:numPr>
          <w:ilvl w:val="0"/>
          <w:numId w:val="99"/>
        </w:numPr>
        <w:tabs>
          <w:tab w:val="left" w:pos="851"/>
        </w:tabs>
        <w:suppressAutoHyphens/>
        <w:spacing w:afterLines="120" w:after="288"/>
        <w:ind w:left="568" w:hanging="284"/>
        <w:rPr>
          <w:rFonts w:ascii="Arial" w:hAnsi="Arial" w:cs="Arial"/>
          <w:sz w:val="24"/>
          <w:szCs w:val="24"/>
        </w:rPr>
      </w:pPr>
      <w:r>
        <w:rPr>
          <w:rFonts w:ascii="Arial" w:eastAsia="Calibri" w:hAnsi="Arial" w:cs="Arial"/>
          <w:color w:val="00000A"/>
          <w:kern w:val="2"/>
          <w:sz w:val="24"/>
          <w:szCs w:val="24"/>
        </w:rPr>
        <w:t>umowa,</w:t>
      </w:r>
    </w:p>
    <w:p w14:paraId="6F94ECE3" w14:textId="77777777" w:rsidR="00AA6066" w:rsidRDefault="00AA6066" w:rsidP="00D92629">
      <w:pPr>
        <w:numPr>
          <w:ilvl w:val="0"/>
          <w:numId w:val="99"/>
        </w:numPr>
        <w:tabs>
          <w:tab w:val="left" w:pos="851"/>
        </w:tabs>
        <w:suppressAutoHyphens/>
        <w:spacing w:afterLines="120" w:after="288"/>
        <w:ind w:left="568" w:hanging="284"/>
        <w:rPr>
          <w:rFonts w:ascii="Arial" w:hAnsi="Arial" w:cs="Arial"/>
          <w:sz w:val="24"/>
          <w:szCs w:val="24"/>
        </w:rPr>
      </w:pPr>
      <w:r>
        <w:rPr>
          <w:rFonts w:ascii="Arial" w:eastAsia="Calibri" w:hAnsi="Arial" w:cs="Arial"/>
          <w:color w:val="00000A"/>
          <w:kern w:val="2"/>
          <w:sz w:val="24"/>
          <w:szCs w:val="24"/>
        </w:rPr>
        <w:t>oferta Wykonawcy wraz z kosztorysem ofertowym.</w:t>
      </w:r>
    </w:p>
    <w:p w14:paraId="3F50A432" w14:textId="77777777" w:rsidR="00AA6066" w:rsidRDefault="00AA6066" w:rsidP="00D92629">
      <w:pPr>
        <w:pStyle w:val="Akapitzlist"/>
        <w:numPr>
          <w:ilvl w:val="0"/>
          <w:numId w:val="119"/>
        </w:numPr>
        <w:suppressAutoHyphens/>
        <w:spacing w:afterLines="120" w:after="288"/>
        <w:ind w:left="284" w:hanging="284"/>
        <w:contextualSpacing w:val="0"/>
        <w:rPr>
          <w:rFonts w:ascii="Arial" w:hAnsi="Arial" w:cs="Arial"/>
          <w:sz w:val="24"/>
          <w:szCs w:val="24"/>
        </w:rPr>
      </w:pPr>
      <w:r>
        <w:rPr>
          <w:rFonts w:ascii="Arial" w:eastAsia="Calibri" w:hAnsi="Arial" w:cs="Arial"/>
          <w:bCs/>
          <w:color w:val="00000A"/>
          <w:kern w:val="2"/>
          <w:sz w:val="24"/>
          <w:szCs w:val="24"/>
        </w:rPr>
        <w:t>Wykonawca oświadcza, że zapoznał się z dokumentacją opisaną wyżej i nie wnosi do niej żadnych zastrzeżeń. Oświadcza, że jest ona wystarczająca do rozpoczęcia i zrealizowania inwestycji o  której mowa w ust. 1.</w:t>
      </w:r>
    </w:p>
    <w:p w14:paraId="13B7E304" w14:textId="77777777" w:rsidR="00AA6066" w:rsidRDefault="00AA6066" w:rsidP="00D92629">
      <w:pPr>
        <w:pStyle w:val="Akapitzlist"/>
        <w:numPr>
          <w:ilvl w:val="0"/>
          <w:numId w:val="119"/>
        </w:numPr>
        <w:suppressAutoHyphens/>
        <w:spacing w:afterLines="120" w:after="288"/>
        <w:ind w:left="284" w:hanging="284"/>
        <w:contextualSpacing w:val="0"/>
        <w:rPr>
          <w:rFonts w:ascii="Arial" w:hAnsi="Arial" w:cs="Arial"/>
          <w:sz w:val="24"/>
          <w:szCs w:val="24"/>
        </w:rPr>
      </w:pPr>
      <w:r>
        <w:rPr>
          <w:rFonts w:ascii="Arial" w:eastAsia="Calibri" w:hAnsi="Arial" w:cs="Arial"/>
          <w:bCs/>
          <w:color w:val="00000A"/>
          <w:kern w:val="2"/>
          <w:sz w:val="24"/>
          <w:szCs w:val="24"/>
        </w:rPr>
        <w:t>Wykonawca oświadcza, iż przed podpisaniem niniejszej Umowy dokonał wizji lokalnej placu  budowy, a także poznał istniejący stan faktyczny , nie wnosi do nich zastrzeżeń i uważa je za wystarczające do rozpoczęcia prac.</w:t>
      </w:r>
    </w:p>
    <w:p w14:paraId="108CC38F" w14:textId="77777777" w:rsidR="00AA6066" w:rsidRDefault="00AA6066" w:rsidP="00D92629">
      <w:pPr>
        <w:pStyle w:val="Akapitzlist"/>
        <w:numPr>
          <w:ilvl w:val="0"/>
          <w:numId w:val="119"/>
        </w:numPr>
        <w:suppressAutoHyphens/>
        <w:spacing w:afterLines="120" w:after="288"/>
        <w:ind w:left="284" w:hanging="284"/>
        <w:contextualSpacing w:val="0"/>
        <w:rPr>
          <w:rFonts w:ascii="Arial" w:hAnsi="Arial" w:cs="Arial"/>
          <w:sz w:val="24"/>
          <w:szCs w:val="24"/>
        </w:rPr>
      </w:pPr>
      <w:r>
        <w:rPr>
          <w:rFonts w:ascii="Arial" w:eastAsia="Calibri" w:hAnsi="Arial" w:cs="Arial"/>
          <w:color w:val="00000A"/>
          <w:kern w:val="2"/>
          <w:sz w:val="24"/>
          <w:szCs w:val="24"/>
        </w:rPr>
        <w:t>Wykonawca zobowi</w:t>
      </w:r>
      <w:r>
        <w:rPr>
          <w:rFonts w:ascii="Arial" w:eastAsia="TTE188D4F0t00" w:hAnsi="Arial" w:cs="Arial"/>
          <w:color w:val="00000A"/>
          <w:kern w:val="2"/>
          <w:sz w:val="24"/>
          <w:szCs w:val="24"/>
        </w:rPr>
        <w:t>ą</w:t>
      </w:r>
      <w:r>
        <w:rPr>
          <w:rFonts w:ascii="Arial" w:eastAsia="Calibri" w:hAnsi="Arial" w:cs="Arial"/>
          <w:color w:val="00000A"/>
          <w:kern w:val="2"/>
          <w:sz w:val="24"/>
          <w:szCs w:val="24"/>
        </w:rPr>
        <w:t>zuje si</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do wykonania wszystkich robót niezb</w:t>
      </w:r>
      <w:r>
        <w:rPr>
          <w:rFonts w:ascii="Arial" w:eastAsia="TTE188D4F0t00" w:hAnsi="Arial" w:cs="Arial"/>
          <w:color w:val="00000A"/>
          <w:kern w:val="2"/>
          <w:sz w:val="24"/>
          <w:szCs w:val="24"/>
        </w:rPr>
        <w:t>ę</w:t>
      </w:r>
      <w:r>
        <w:rPr>
          <w:rFonts w:ascii="Arial" w:eastAsia="Calibri" w:hAnsi="Arial" w:cs="Arial"/>
          <w:color w:val="00000A"/>
          <w:kern w:val="2"/>
          <w:sz w:val="24"/>
          <w:szCs w:val="24"/>
        </w:rPr>
        <w:t xml:space="preserve">dnych do </w:t>
      </w:r>
      <w:r>
        <w:rPr>
          <w:rFonts w:ascii="Arial" w:eastAsia="Calibri" w:hAnsi="Arial" w:cs="Arial"/>
          <w:bCs/>
          <w:color w:val="00000A"/>
          <w:kern w:val="2"/>
          <w:sz w:val="24"/>
          <w:szCs w:val="24"/>
        </w:rPr>
        <w:t>zrealizowania inwestycji</w:t>
      </w:r>
      <w:r>
        <w:rPr>
          <w:rFonts w:ascii="Arial" w:eastAsia="Calibri" w:hAnsi="Arial" w:cs="Arial"/>
          <w:color w:val="00000A"/>
          <w:kern w:val="2"/>
          <w:sz w:val="24"/>
          <w:szCs w:val="24"/>
        </w:rPr>
        <w:t xml:space="preserve"> okre</w:t>
      </w:r>
      <w:r>
        <w:rPr>
          <w:rFonts w:ascii="Arial" w:eastAsia="TTE188D4F0t00" w:hAnsi="Arial" w:cs="Arial"/>
          <w:color w:val="00000A"/>
          <w:kern w:val="2"/>
          <w:sz w:val="24"/>
          <w:szCs w:val="24"/>
        </w:rPr>
        <w:t>ś</w:t>
      </w:r>
      <w:r>
        <w:rPr>
          <w:rFonts w:ascii="Arial" w:eastAsia="Calibri" w:hAnsi="Arial" w:cs="Arial"/>
          <w:color w:val="00000A"/>
          <w:kern w:val="2"/>
          <w:sz w:val="24"/>
          <w:szCs w:val="24"/>
        </w:rPr>
        <w:t>lonej w ust. 1, niezale</w:t>
      </w:r>
      <w:r>
        <w:rPr>
          <w:rFonts w:ascii="Arial" w:eastAsia="TTE188D4F0t00" w:hAnsi="Arial" w:cs="Arial"/>
          <w:color w:val="00000A"/>
          <w:kern w:val="2"/>
          <w:sz w:val="24"/>
          <w:szCs w:val="24"/>
        </w:rPr>
        <w:t>ż</w:t>
      </w:r>
      <w:r>
        <w:rPr>
          <w:rFonts w:ascii="Arial" w:eastAsia="Calibri" w:hAnsi="Arial" w:cs="Arial"/>
          <w:color w:val="00000A"/>
          <w:kern w:val="2"/>
          <w:sz w:val="24"/>
          <w:szCs w:val="24"/>
        </w:rPr>
        <w:t>nie od tego, czy wynika to wprost z dokumentów wymienionych w ust. 3.</w:t>
      </w:r>
    </w:p>
    <w:p w14:paraId="0336F3C9" w14:textId="77777777" w:rsidR="00AA6066" w:rsidRDefault="00AA6066" w:rsidP="00D92629">
      <w:pPr>
        <w:pStyle w:val="Akapitzlist"/>
        <w:numPr>
          <w:ilvl w:val="0"/>
          <w:numId w:val="119"/>
        </w:numPr>
        <w:suppressAutoHyphens/>
        <w:spacing w:afterLines="120" w:after="288"/>
        <w:ind w:left="284" w:hanging="284"/>
        <w:contextualSpacing w:val="0"/>
        <w:rPr>
          <w:rFonts w:ascii="Arial" w:hAnsi="Arial" w:cs="Arial"/>
          <w:sz w:val="24"/>
          <w:szCs w:val="24"/>
        </w:rPr>
      </w:pPr>
      <w:r>
        <w:rPr>
          <w:rFonts w:ascii="Arial" w:eastAsia="Calibri" w:hAnsi="Arial" w:cs="Arial"/>
          <w:color w:val="00000A"/>
          <w:kern w:val="2"/>
          <w:sz w:val="24"/>
          <w:szCs w:val="24"/>
        </w:rPr>
        <w:t>W razie zaistnienia rozbieżności pomiędzy dokumentami, wiążące będą dokumenty według ich kolejności wskazanej w ust. 3.</w:t>
      </w:r>
    </w:p>
    <w:p w14:paraId="6E330749" w14:textId="77777777" w:rsidR="00AA6066" w:rsidRDefault="00AA6066" w:rsidP="00E01A9A">
      <w:pPr>
        <w:pStyle w:val="Akapitzlist"/>
        <w:numPr>
          <w:ilvl w:val="0"/>
          <w:numId w:val="119"/>
        </w:numPr>
        <w:suppressAutoHyphens/>
        <w:spacing w:afterLines="1200" w:after="2880"/>
        <w:ind w:left="284" w:hanging="284"/>
        <w:contextualSpacing w:val="0"/>
        <w:rPr>
          <w:rFonts w:ascii="Arial" w:hAnsi="Arial" w:cs="Arial"/>
          <w:sz w:val="24"/>
          <w:szCs w:val="24"/>
        </w:rPr>
      </w:pPr>
      <w:r>
        <w:rPr>
          <w:rFonts w:ascii="Arial" w:eastAsia="Calibri" w:hAnsi="Arial" w:cs="Arial"/>
          <w:color w:val="00000A"/>
          <w:kern w:val="2"/>
          <w:sz w:val="24"/>
          <w:szCs w:val="24"/>
        </w:rPr>
        <w:t>Wszystkie parametry w dokumentacji projektowej oraz specyfikacji technicznej wykonania i odbioru robót budowlanych określone są na poziomie minimalnym, tzn. Zamawiający dopuszcza zastosowanie materiałów o parametrach równoważnych, czyli co najmniej takich, jak podano w dokumentacji projektowej i kosztorysowej, lecz nie gorszych. W przypadku zamiaru zastosowania materiałów równoważnych, Wykonawca pisemnie wystąpi do Zamawiającego o zgodę na ich zastosowanie.</w:t>
      </w:r>
    </w:p>
    <w:p w14:paraId="36AB6E3D" w14:textId="77777777" w:rsidR="00AA6066" w:rsidRDefault="00AA6066" w:rsidP="00D92629">
      <w:pPr>
        <w:pStyle w:val="Akapitzlist"/>
        <w:numPr>
          <w:ilvl w:val="0"/>
          <w:numId w:val="119"/>
        </w:numPr>
        <w:suppressAutoHyphens/>
        <w:spacing w:afterLines="120" w:after="288"/>
        <w:ind w:left="284" w:hanging="284"/>
        <w:contextualSpacing w:val="0"/>
        <w:rPr>
          <w:rFonts w:ascii="Arial" w:hAnsi="Arial" w:cs="Arial"/>
          <w:sz w:val="24"/>
          <w:szCs w:val="24"/>
        </w:rPr>
      </w:pPr>
      <w:r>
        <w:rPr>
          <w:rFonts w:ascii="Arial" w:eastAsia="Calibri" w:hAnsi="Arial" w:cs="Arial"/>
          <w:color w:val="00000A"/>
          <w:kern w:val="2"/>
          <w:sz w:val="24"/>
          <w:szCs w:val="24"/>
        </w:rPr>
        <w:t>Strony oświadczają, że Zamawiający udzielił Wykonawcy wszelkich niezbędnych informacji dotyczących przedmiotu umowy.</w:t>
      </w:r>
    </w:p>
    <w:p w14:paraId="69B0E829" w14:textId="77777777" w:rsidR="00AA6066" w:rsidRDefault="00AA6066" w:rsidP="00F73B6D">
      <w:pPr>
        <w:spacing w:after="24"/>
        <w:rPr>
          <w:rFonts w:ascii="Arial" w:hAnsi="Arial" w:cs="Arial"/>
          <w:sz w:val="24"/>
          <w:szCs w:val="24"/>
        </w:rPr>
      </w:pPr>
      <w:r>
        <w:rPr>
          <w:rFonts w:ascii="Arial" w:eastAsia="Calibri" w:hAnsi="Arial" w:cs="Arial"/>
          <w:b/>
          <w:kern w:val="2"/>
          <w:sz w:val="24"/>
          <w:szCs w:val="24"/>
        </w:rPr>
        <w:t>§ 3.</w:t>
      </w:r>
    </w:p>
    <w:p w14:paraId="42C74A1B" w14:textId="77777777" w:rsidR="00AA6066" w:rsidRDefault="00AA6066" w:rsidP="00F73B6D">
      <w:pPr>
        <w:spacing w:after="24"/>
        <w:rPr>
          <w:rFonts w:ascii="Arial" w:hAnsi="Arial" w:cs="Arial"/>
          <w:sz w:val="24"/>
          <w:szCs w:val="24"/>
        </w:rPr>
      </w:pPr>
      <w:r>
        <w:rPr>
          <w:rFonts w:ascii="Arial" w:eastAsia="Calibri" w:hAnsi="Arial" w:cs="Arial"/>
          <w:b/>
          <w:bCs/>
          <w:color w:val="00000A"/>
          <w:kern w:val="2"/>
          <w:sz w:val="24"/>
          <w:szCs w:val="24"/>
        </w:rPr>
        <w:t>TERMIN REALIZACJI</w:t>
      </w:r>
    </w:p>
    <w:p w14:paraId="7272C625" w14:textId="77777777" w:rsidR="00AA6066" w:rsidRDefault="00AA6066" w:rsidP="00F73B6D">
      <w:pPr>
        <w:pStyle w:val="Akapitzlist"/>
        <w:numPr>
          <w:ilvl w:val="0"/>
          <w:numId w:val="88"/>
        </w:numPr>
        <w:tabs>
          <w:tab w:val="clear" w:pos="708"/>
          <w:tab w:val="left" w:pos="426"/>
        </w:tabs>
        <w:suppressAutoHyphens/>
        <w:ind w:left="284" w:hanging="284"/>
        <w:contextualSpacing w:val="0"/>
        <w:rPr>
          <w:rFonts w:ascii="Arial" w:hAnsi="Arial" w:cs="Arial"/>
          <w:sz w:val="24"/>
          <w:szCs w:val="24"/>
        </w:rPr>
      </w:pPr>
      <w:r>
        <w:rPr>
          <w:rFonts w:ascii="Arial" w:eastAsia="Calibri" w:hAnsi="Arial" w:cs="Arial"/>
          <w:bCs/>
          <w:color w:val="00000A"/>
          <w:kern w:val="2"/>
          <w:sz w:val="24"/>
          <w:szCs w:val="24"/>
        </w:rPr>
        <w:t xml:space="preserve">Ustala się następujący termin realizacji umowy. </w:t>
      </w:r>
    </w:p>
    <w:p w14:paraId="38287F90" w14:textId="46E6A272" w:rsidR="00AA6066" w:rsidRDefault="00AA6066" w:rsidP="00D92629">
      <w:pPr>
        <w:numPr>
          <w:ilvl w:val="0"/>
          <w:numId w:val="91"/>
        </w:numPr>
        <w:tabs>
          <w:tab w:val="left" w:pos="851"/>
        </w:tabs>
        <w:suppressAutoHyphens/>
        <w:spacing w:before="240"/>
        <w:ind w:left="568" w:hanging="284"/>
        <w:rPr>
          <w:rFonts w:ascii="Arial" w:hAnsi="Arial" w:cs="Arial"/>
          <w:sz w:val="24"/>
          <w:szCs w:val="24"/>
        </w:rPr>
      </w:pPr>
      <w:r>
        <w:rPr>
          <w:rFonts w:ascii="Arial" w:eastAsia="Calibri" w:hAnsi="Arial" w:cs="Arial"/>
          <w:bCs/>
          <w:color w:val="00000A"/>
          <w:kern w:val="2"/>
          <w:sz w:val="24"/>
          <w:szCs w:val="24"/>
        </w:rPr>
        <w:t xml:space="preserve">rozpoczęcie robót: </w:t>
      </w:r>
      <w:r>
        <w:rPr>
          <w:rFonts w:ascii="Arial" w:eastAsia="Calibri" w:hAnsi="Arial" w:cs="Arial"/>
          <w:b/>
          <w:bCs/>
          <w:color w:val="00000A"/>
          <w:kern w:val="2"/>
          <w:sz w:val="24"/>
          <w:szCs w:val="24"/>
        </w:rPr>
        <w:t>do 7 dni od dnia przekazania terenu budowy</w:t>
      </w:r>
      <w:r w:rsidR="00F73B6D">
        <w:rPr>
          <w:rFonts w:ascii="Arial" w:eastAsia="Calibri" w:hAnsi="Arial" w:cs="Arial"/>
          <w:b/>
          <w:bCs/>
          <w:color w:val="00000A"/>
          <w:kern w:val="2"/>
          <w:sz w:val="24"/>
          <w:szCs w:val="24"/>
        </w:rPr>
        <w:t>,</w:t>
      </w:r>
    </w:p>
    <w:p w14:paraId="04B2968D" w14:textId="77777777" w:rsidR="00AA6066" w:rsidRDefault="00AA6066" w:rsidP="00D92629">
      <w:pPr>
        <w:numPr>
          <w:ilvl w:val="0"/>
          <w:numId w:val="91"/>
        </w:numPr>
        <w:tabs>
          <w:tab w:val="left" w:pos="851"/>
        </w:tabs>
        <w:suppressAutoHyphens/>
        <w:ind w:left="568" w:hanging="284"/>
        <w:rPr>
          <w:rFonts w:ascii="Arial" w:hAnsi="Arial" w:cs="Arial"/>
          <w:sz w:val="24"/>
          <w:szCs w:val="24"/>
        </w:rPr>
      </w:pPr>
      <w:r>
        <w:rPr>
          <w:rFonts w:ascii="Arial" w:eastAsia="Calibri" w:hAnsi="Arial" w:cs="Arial"/>
          <w:bCs/>
          <w:color w:val="00000A"/>
          <w:kern w:val="2"/>
          <w:sz w:val="24"/>
          <w:szCs w:val="24"/>
        </w:rPr>
        <w:t>zakończenie robót</w:t>
      </w:r>
      <w:r>
        <w:rPr>
          <w:rFonts w:ascii="Arial" w:eastAsia="Calibri" w:hAnsi="Arial" w:cs="Arial"/>
          <w:bCs/>
          <w:kern w:val="2"/>
          <w:sz w:val="24"/>
          <w:szCs w:val="24"/>
        </w:rPr>
        <w:t xml:space="preserve">: </w:t>
      </w:r>
      <w:r>
        <w:rPr>
          <w:rFonts w:ascii="Arial" w:eastAsia="Calibri" w:hAnsi="Arial" w:cs="Arial"/>
          <w:b/>
          <w:bCs/>
          <w:kern w:val="2"/>
          <w:sz w:val="24"/>
          <w:szCs w:val="24"/>
        </w:rPr>
        <w:t>5 miesięcy od dnia podpisania umowy.</w:t>
      </w:r>
    </w:p>
    <w:p w14:paraId="52464D87" w14:textId="77777777" w:rsidR="00AA6066" w:rsidRDefault="00AA6066" w:rsidP="00D92629">
      <w:pPr>
        <w:pStyle w:val="Akapitzlist"/>
        <w:numPr>
          <w:ilvl w:val="0"/>
          <w:numId w:val="88"/>
        </w:numPr>
        <w:tabs>
          <w:tab w:val="clear" w:pos="708"/>
          <w:tab w:val="left" w:pos="426"/>
        </w:tabs>
        <w:suppressAutoHyphens/>
        <w:ind w:left="284" w:hanging="284"/>
        <w:contextualSpacing w:val="0"/>
        <w:rPr>
          <w:rFonts w:ascii="Arial" w:hAnsi="Arial" w:cs="Arial"/>
          <w:sz w:val="24"/>
          <w:szCs w:val="24"/>
        </w:rPr>
      </w:pPr>
      <w:r>
        <w:rPr>
          <w:rFonts w:ascii="Arial" w:eastAsia="Calibri" w:hAnsi="Arial" w:cs="Arial"/>
          <w:bCs/>
          <w:color w:val="00000A"/>
          <w:kern w:val="2"/>
          <w:sz w:val="24"/>
          <w:szCs w:val="24"/>
        </w:rPr>
        <w:t>Terminy pośrednie mogą wynikać z niniejszej umowy lub harmonogramu. Wykonawca jest zobowiązany dotrzymywać terminów pośrednich wykonania robót pod rygorem zastosowania kar umownych określonych w umowie. Wykonawca oświadcza, że przy określeniu terminów pośrednich, jak i terminu zakończenia robót wziął pod uwagę także warunki atmosferyczne, w tym średnią wartość temperatury oraz opadów przypadających na dany miesiąc robót.</w:t>
      </w:r>
    </w:p>
    <w:p w14:paraId="6E19179F" w14:textId="77777777" w:rsidR="00AA6066" w:rsidRDefault="00AA6066" w:rsidP="00600D9D">
      <w:pPr>
        <w:pStyle w:val="Akapitzlist"/>
        <w:numPr>
          <w:ilvl w:val="0"/>
          <w:numId w:val="88"/>
        </w:numPr>
        <w:tabs>
          <w:tab w:val="clear" w:pos="708"/>
          <w:tab w:val="left" w:pos="426"/>
        </w:tabs>
        <w:suppressAutoHyphens/>
        <w:ind w:left="284" w:hanging="284"/>
        <w:contextualSpacing w:val="0"/>
        <w:rPr>
          <w:rFonts w:ascii="Arial" w:hAnsi="Arial" w:cs="Arial"/>
          <w:sz w:val="24"/>
          <w:szCs w:val="24"/>
        </w:rPr>
      </w:pPr>
      <w:r>
        <w:rPr>
          <w:rFonts w:ascii="Arial" w:eastAsia="Calibri" w:hAnsi="Arial" w:cs="Arial"/>
          <w:color w:val="00000A"/>
          <w:kern w:val="2"/>
          <w:sz w:val="24"/>
          <w:szCs w:val="24"/>
        </w:rPr>
        <w:t>Szczegółowe terminy dla realizacji zadania objętego umową:</w:t>
      </w:r>
    </w:p>
    <w:p w14:paraId="53AC17F6" w14:textId="77777777" w:rsidR="00AA6066" w:rsidRDefault="00AA6066" w:rsidP="00D92629">
      <w:pPr>
        <w:numPr>
          <w:ilvl w:val="0"/>
          <w:numId w:val="113"/>
        </w:numPr>
        <w:tabs>
          <w:tab w:val="left" w:pos="851"/>
        </w:tabs>
        <w:suppressAutoHyphens/>
        <w:ind w:left="568" w:hanging="284"/>
        <w:rPr>
          <w:rFonts w:ascii="Arial" w:hAnsi="Arial" w:cs="Arial"/>
          <w:sz w:val="24"/>
          <w:szCs w:val="24"/>
        </w:rPr>
      </w:pPr>
      <w:r>
        <w:rPr>
          <w:rFonts w:ascii="Arial" w:eastAsia="Calibri" w:hAnsi="Arial" w:cs="Arial"/>
          <w:kern w:val="2"/>
          <w:sz w:val="24"/>
          <w:szCs w:val="24"/>
        </w:rPr>
        <w:t xml:space="preserve">przedłożenie w dniu przekazania terenu budowy planu BiOZ do akceptacji </w:t>
      </w:r>
      <w:r>
        <w:rPr>
          <w:rFonts w:ascii="Arial" w:eastAsia="Calibri" w:hAnsi="Arial" w:cs="Arial"/>
          <w:bCs/>
          <w:kern w:val="2"/>
          <w:sz w:val="24"/>
          <w:szCs w:val="24"/>
        </w:rPr>
        <w:t>Inspektora Nadzoru Zamawiającego</w:t>
      </w:r>
      <w:r>
        <w:rPr>
          <w:rFonts w:ascii="Arial" w:eastAsia="Calibri" w:hAnsi="Arial" w:cs="Arial"/>
          <w:kern w:val="2"/>
          <w:sz w:val="24"/>
          <w:szCs w:val="24"/>
        </w:rPr>
        <w:t xml:space="preserve"> lub innej osobie z ramienia Zamawiającego odpowiedzialnej za nadzór nad wykonywaniem zadania,</w:t>
      </w:r>
    </w:p>
    <w:p w14:paraId="0C20131C" w14:textId="77777777" w:rsidR="00AA6066" w:rsidRDefault="00AA6066" w:rsidP="00D92629">
      <w:pPr>
        <w:numPr>
          <w:ilvl w:val="0"/>
          <w:numId w:val="113"/>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przekazanie w terminie do 3 dni od daty zawarcia umowy, oświadczeń o podjęciu obowiązków przez kierownika budowy i/lub kierownika robót, uwierzytelnionej kopii jego(ich) uprawnień budowlanych wraz z zaświadczeniami o aktualnym ubezpieczeniu OC oraz przynależności do właściwej Okręgowej Izby Budowlanej,</w:t>
      </w:r>
    </w:p>
    <w:p w14:paraId="4589CB60" w14:textId="77777777" w:rsidR="00AA6066" w:rsidRDefault="00AA6066" w:rsidP="00E01A9A">
      <w:pPr>
        <w:numPr>
          <w:ilvl w:val="0"/>
          <w:numId w:val="113"/>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przekazanie w terminie do 3 dni od daty zawarcia niniejszej umowy polisy i dokumentów ubezpieczeniowych, potwierdzających zawarcie umowy ubezpieczenia, o której mowa w §21 ust. 1 umowy</w:t>
      </w:r>
      <w:r>
        <w:rPr>
          <w:rFonts w:ascii="Arial" w:eastAsia="Calibri" w:hAnsi="Arial" w:cs="Arial"/>
          <w:color w:val="FF0000"/>
          <w:kern w:val="2"/>
          <w:sz w:val="24"/>
          <w:szCs w:val="24"/>
        </w:rPr>
        <w:t xml:space="preserve"> </w:t>
      </w:r>
      <w:r>
        <w:rPr>
          <w:rFonts w:ascii="Arial" w:eastAsia="Calibri" w:hAnsi="Arial" w:cs="Arial"/>
          <w:color w:val="00000A"/>
          <w:kern w:val="2"/>
          <w:sz w:val="24"/>
          <w:szCs w:val="24"/>
        </w:rPr>
        <w:t>wraz z dowodem opłacenia składki. W przypadku, gdy składki zostaną rozłożone na raty, wykonawca zobowiązany jest przedkładać Zamawiającemu dowód uiszczenia każdej kolejnej składki najpóźniej w terminie 3 dni od daty wymagalności składki, przy czym z dokumentu tego musi wynikać fakt opłacenia składki w wymaganym przez ubezpieczyciela terminie. W przypadku przedłużania okresu obowiązywania umowy, Wykonawca zobowiązany jest do przedłożenia dokumentu potwierdzającego przedłużenie ubezpieczenia bądź zawarcie nowej umowy ubezpieczenia wraz z dowodem uiszczenia składki maksymalnie w ciągu 3 dni od daty upływu poprzedzającego okresu ubezpieczenia, przy czym z dokumentu tego musi wynikać, iż nowy okres ubezpieczenia biegnie co najmniej od dnia następnego po upływie poprzedniego okresu ubezpieczenia.</w:t>
      </w:r>
    </w:p>
    <w:p w14:paraId="524BF02D" w14:textId="77777777" w:rsidR="00AA6066" w:rsidRDefault="00AA6066" w:rsidP="00D92629">
      <w:pPr>
        <w:numPr>
          <w:ilvl w:val="0"/>
          <w:numId w:val="113"/>
        </w:numPr>
        <w:tabs>
          <w:tab w:val="left" w:pos="851"/>
        </w:tabs>
        <w:suppressAutoHyphens/>
        <w:ind w:left="568" w:hanging="284"/>
        <w:rPr>
          <w:rFonts w:ascii="Arial" w:hAnsi="Arial" w:cs="Arial"/>
          <w:sz w:val="24"/>
          <w:szCs w:val="24"/>
        </w:rPr>
      </w:pPr>
      <w:r>
        <w:rPr>
          <w:rFonts w:ascii="Arial" w:eastAsia="Calibri" w:hAnsi="Arial" w:cs="Arial"/>
          <w:kern w:val="2"/>
          <w:sz w:val="24"/>
          <w:szCs w:val="24"/>
        </w:rPr>
        <w:t>przedło</w:t>
      </w:r>
      <w:r>
        <w:rPr>
          <w:rFonts w:ascii="Arial" w:eastAsia="TTE188D4F0t00" w:hAnsi="Arial" w:cs="Arial"/>
          <w:kern w:val="2"/>
          <w:sz w:val="24"/>
          <w:szCs w:val="24"/>
        </w:rPr>
        <w:t>ż</w:t>
      </w:r>
      <w:r>
        <w:rPr>
          <w:rFonts w:ascii="Arial" w:eastAsia="Calibri" w:hAnsi="Arial" w:cs="Arial"/>
          <w:kern w:val="2"/>
          <w:sz w:val="24"/>
          <w:szCs w:val="24"/>
        </w:rPr>
        <w:t xml:space="preserve">enie w terminie do 5 dni od daty zawarcia umowy harmonogramu rzeczowo-finansowego.  Zatwierdzenie harmonogramu przez Zamawiającego nastąpi po uzgodnieniu formy i zakresu z </w:t>
      </w:r>
      <w:r>
        <w:rPr>
          <w:rFonts w:ascii="Arial" w:eastAsia="Calibri" w:hAnsi="Arial" w:cs="Arial"/>
          <w:bCs/>
          <w:kern w:val="2"/>
          <w:sz w:val="24"/>
          <w:szCs w:val="24"/>
        </w:rPr>
        <w:t>Inspektorem Nadzoru Zamawiającego</w:t>
      </w:r>
      <w:r>
        <w:rPr>
          <w:rFonts w:ascii="Arial" w:eastAsia="Calibri" w:hAnsi="Arial" w:cs="Arial"/>
          <w:kern w:val="2"/>
          <w:sz w:val="24"/>
          <w:szCs w:val="24"/>
        </w:rPr>
        <w:t>.</w:t>
      </w:r>
    </w:p>
    <w:p w14:paraId="4649C112" w14:textId="77777777" w:rsidR="00AA6066" w:rsidRDefault="00AA6066" w:rsidP="00D92629">
      <w:pPr>
        <w:numPr>
          <w:ilvl w:val="0"/>
          <w:numId w:val="113"/>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 xml:space="preserve">uzgadnianie z </w:t>
      </w:r>
      <w:r>
        <w:rPr>
          <w:rFonts w:ascii="Arial" w:eastAsia="Calibri" w:hAnsi="Arial" w:cs="Arial"/>
          <w:bCs/>
          <w:kern w:val="2"/>
          <w:sz w:val="24"/>
          <w:szCs w:val="24"/>
        </w:rPr>
        <w:t>Inspektorem Nadzoru Zamawiającego</w:t>
      </w:r>
      <w:r>
        <w:rPr>
          <w:rFonts w:ascii="Arial" w:eastAsia="Calibri" w:hAnsi="Arial" w:cs="Arial"/>
          <w:color w:val="FF0000"/>
          <w:kern w:val="2"/>
          <w:sz w:val="24"/>
          <w:szCs w:val="24"/>
        </w:rPr>
        <w:t xml:space="preserve"> </w:t>
      </w:r>
      <w:r>
        <w:rPr>
          <w:rFonts w:ascii="Arial" w:eastAsia="Calibri" w:hAnsi="Arial" w:cs="Arial"/>
          <w:color w:val="00000A"/>
          <w:kern w:val="2"/>
          <w:sz w:val="24"/>
          <w:szCs w:val="24"/>
        </w:rPr>
        <w:t>aktualizacji harmonogramu i przekazywanie jego aktualizacji Zamawiającemu do zatwierdzenia w terminie 7 dni od daty uzgodnienia, z uwzględnieniem zasad określonych w § 4 umowy,</w:t>
      </w:r>
    </w:p>
    <w:p w14:paraId="16809766" w14:textId="77777777" w:rsidR="00AA6066" w:rsidRDefault="00AA6066" w:rsidP="00D92629">
      <w:pPr>
        <w:numPr>
          <w:ilvl w:val="0"/>
          <w:numId w:val="113"/>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przekazanie w terminie do 5 dni roboczych od daty podpisania umowy:</w:t>
      </w:r>
    </w:p>
    <w:p w14:paraId="5E3CDEF2" w14:textId="77777777" w:rsidR="00AA6066" w:rsidRDefault="00AA6066" w:rsidP="00D92629">
      <w:pPr>
        <w:numPr>
          <w:ilvl w:val="0"/>
          <w:numId w:val="93"/>
        </w:numPr>
        <w:suppressAutoHyphens/>
        <w:ind w:left="709" w:hanging="284"/>
        <w:rPr>
          <w:rFonts w:ascii="Arial" w:hAnsi="Arial" w:cs="Arial"/>
          <w:sz w:val="24"/>
          <w:szCs w:val="24"/>
        </w:rPr>
      </w:pPr>
      <w:r>
        <w:rPr>
          <w:rFonts w:ascii="Arial" w:eastAsia="Calibri" w:hAnsi="Arial" w:cs="Arial"/>
          <w:color w:val="00000A"/>
          <w:kern w:val="2"/>
          <w:sz w:val="24"/>
          <w:szCs w:val="24"/>
        </w:rPr>
        <w:t>zlecenia prac geodezyjnych potwierdzonych przez geodetę,</w:t>
      </w:r>
    </w:p>
    <w:p w14:paraId="6041E146" w14:textId="77777777" w:rsidR="00AA6066" w:rsidRDefault="00AA6066" w:rsidP="00D92629">
      <w:pPr>
        <w:numPr>
          <w:ilvl w:val="0"/>
          <w:numId w:val="93"/>
        </w:numPr>
        <w:suppressAutoHyphens/>
        <w:ind w:left="709" w:hanging="284"/>
        <w:rPr>
          <w:rFonts w:ascii="Arial" w:hAnsi="Arial" w:cs="Arial"/>
          <w:sz w:val="24"/>
          <w:szCs w:val="24"/>
        </w:rPr>
      </w:pPr>
      <w:r>
        <w:rPr>
          <w:rFonts w:ascii="Arial" w:eastAsia="Calibri" w:hAnsi="Arial" w:cs="Arial"/>
          <w:color w:val="00000A"/>
          <w:kern w:val="2"/>
          <w:sz w:val="24"/>
          <w:szCs w:val="24"/>
        </w:rPr>
        <w:t>wzoru tablicy informacyjnej,</w:t>
      </w:r>
    </w:p>
    <w:p w14:paraId="5A6C21D4" w14:textId="77777777" w:rsidR="00AA6066" w:rsidRDefault="00AA6066" w:rsidP="00D92629">
      <w:pPr>
        <w:numPr>
          <w:ilvl w:val="0"/>
          <w:numId w:val="93"/>
        </w:numPr>
        <w:suppressAutoHyphens/>
        <w:ind w:left="709" w:hanging="284"/>
        <w:rPr>
          <w:rFonts w:ascii="Arial" w:hAnsi="Arial" w:cs="Arial"/>
          <w:sz w:val="24"/>
          <w:szCs w:val="24"/>
        </w:rPr>
      </w:pPr>
      <w:r>
        <w:rPr>
          <w:rFonts w:ascii="Arial" w:eastAsia="Calibri" w:hAnsi="Arial" w:cs="Arial"/>
          <w:color w:val="00000A"/>
          <w:kern w:val="2"/>
          <w:sz w:val="24"/>
          <w:szCs w:val="24"/>
        </w:rPr>
        <w:t>innych dokumentów przewidzianych szczegółowymi specyfikacjami technicznymi STWIORB (SST).</w:t>
      </w:r>
    </w:p>
    <w:p w14:paraId="015AB556" w14:textId="77777777" w:rsidR="00AA6066" w:rsidRDefault="00AA6066" w:rsidP="00D92629">
      <w:pPr>
        <w:pStyle w:val="Akapitzlist"/>
        <w:numPr>
          <w:ilvl w:val="0"/>
          <w:numId w:val="88"/>
        </w:numPr>
        <w:tabs>
          <w:tab w:val="clear" w:pos="708"/>
        </w:tabs>
        <w:suppressAutoHyphens/>
        <w:ind w:left="284" w:hanging="284"/>
        <w:contextualSpacing w:val="0"/>
        <w:rPr>
          <w:rFonts w:ascii="Arial" w:hAnsi="Arial" w:cs="Arial"/>
          <w:sz w:val="24"/>
          <w:szCs w:val="24"/>
        </w:rPr>
      </w:pPr>
      <w:r>
        <w:rPr>
          <w:rFonts w:ascii="Arial" w:hAnsi="Arial" w:cs="Arial"/>
          <w:color w:val="00000A"/>
          <w:kern w:val="2"/>
          <w:sz w:val="24"/>
          <w:szCs w:val="24"/>
        </w:rPr>
        <w:t>Nie przedło</w:t>
      </w:r>
      <w:r>
        <w:rPr>
          <w:rFonts w:ascii="Arial" w:eastAsia="TTE188D4F0t00" w:hAnsi="Arial" w:cs="Arial"/>
          <w:color w:val="00000A"/>
          <w:kern w:val="2"/>
          <w:sz w:val="24"/>
          <w:szCs w:val="24"/>
        </w:rPr>
        <w:t>ż</w:t>
      </w:r>
      <w:r>
        <w:rPr>
          <w:rFonts w:ascii="Arial" w:hAnsi="Arial" w:cs="Arial"/>
          <w:color w:val="00000A"/>
          <w:kern w:val="2"/>
          <w:sz w:val="24"/>
          <w:szCs w:val="24"/>
        </w:rPr>
        <w:t>enie przez Wykonawc</w:t>
      </w:r>
      <w:r>
        <w:rPr>
          <w:rFonts w:ascii="Arial" w:eastAsia="TTE188D4F0t00" w:hAnsi="Arial" w:cs="Arial"/>
          <w:color w:val="00000A"/>
          <w:kern w:val="2"/>
          <w:sz w:val="24"/>
          <w:szCs w:val="24"/>
        </w:rPr>
        <w:t>ę</w:t>
      </w:r>
      <w:r>
        <w:rPr>
          <w:rFonts w:ascii="Arial" w:hAnsi="Arial" w:cs="Arial"/>
          <w:color w:val="00000A"/>
          <w:kern w:val="2"/>
          <w:sz w:val="24"/>
          <w:szCs w:val="24"/>
        </w:rPr>
        <w:t>, tablic  i dokumentów wymienionych w ust. 3 umowy we wskazanych terminach stanowi podstawę do wstrzymania prac przez Zamawiającego i będzie traktowane, jako zwłoka powstała z przyczyn zależnych od Wykonawcy, nie dająca</w:t>
      </w:r>
      <w:r>
        <w:rPr>
          <w:rFonts w:ascii="Arial" w:eastAsia="TTE188D4F0t00" w:hAnsi="Arial" w:cs="Arial"/>
          <w:color w:val="00000A"/>
          <w:kern w:val="2"/>
          <w:sz w:val="24"/>
          <w:szCs w:val="24"/>
        </w:rPr>
        <w:t xml:space="preserve"> </w:t>
      </w:r>
      <w:r>
        <w:rPr>
          <w:rFonts w:ascii="Arial" w:hAnsi="Arial" w:cs="Arial"/>
          <w:color w:val="00000A"/>
          <w:kern w:val="2"/>
          <w:sz w:val="24"/>
          <w:szCs w:val="24"/>
        </w:rPr>
        <w:t>podstawy do zmiany terminu zako</w:t>
      </w:r>
      <w:r>
        <w:rPr>
          <w:rFonts w:ascii="Arial" w:eastAsia="TTE188D4F0t00" w:hAnsi="Arial" w:cs="Arial"/>
          <w:color w:val="00000A"/>
          <w:kern w:val="2"/>
          <w:sz w:val="24"/>
          <w:szCs w:val="24"/>
        </w:rPr>
        <w:t>ń</w:t>
      </w:r>
      <w:r>
        <w:rPr>
          <w:rFonts w:ascii="Arial" w:hAnsi="Arial" w:cs="Arial"/>
          <w:color w:val="00000A"/>
          <w:kern w:val="2"/>
          <w:sz w:val="24"/>
          <w:szCs w:val="24"/>
        </w:rPr>
        <w:t>czenia robót.</w:t>
      </w:r>
    </w:p>
    <w:p w14:paraId="0FEB4643" w14:textId="77777777" w:rsidR="00AA6066" w:rsidRDefault="00AA6066" w:rsidP="00D92629">
      <w:pPr>
        <w:pStyle w:val="Akapitzlist"/>
        <w:numPr>
          <w:ilvl w:val="0"/>
          <w:numId w:val="88"/>
        </w:numPr>
        <w:tabs>
          <w:tab w:val="clear" w:pos="708"/>
        </w:tabs>
        <w:suppressAutoHyphens/>
        <w:ind w:left="284" w:hanging="284"/>
        <w:contextualSpacing w:val="0"/>
        <w:rPr>
          <w:rFonts w:ascii="Arial" w:hAnsi="Arial" w:cs="Arial"/>
          <w:sz w:val="24"/>
          <w:szCs w:val="24"/>
        </w:rPr>
      </w:pPr>
      <w:r>
        <w:rPr>
          <w:rFonts w:ascii="Arial" w:hAnsi="Arial" w:cs="Arial"/>
          <w:color w:val="00000A"/>
          <w:kern w:val="2"/>
          <w:sz w:val="24"/>
          <w:szCs w:val="24"/>
        </w:rPr>
        <w:t>Jako zrealizowanie przedmiotu umowy rozumie się wykonanie wszystkich czynności, w tym prac i robót składających się na przedmiot umowy oraz dopełnienie wszelkich przewidzianych prawem czynności wymaganych dla dopuszczenia przedmiotu umowy do użytkowania.</w:t>
      </w:r>
    </w:p>
    <w:p w14:paraId="4FF33DA6" w14:textId="77777777" w:rsidR="00AA6066" w:rsidRDefault="00AA6066" w:rsidP="00E01A9A">
      <w:pPr>
        <w:pStyle w:val="Akapitzlist"/>
        <w:numPr>
          <w:ilvl w:val="0"/>
          <w:numId w:val="88"/>
        </w:numPr>
        <w:tabs>
          <w:tab w:val="clear" w:pos="708"/>
        </w:tabs>
        <w:suppressAutoHyphens/>
        <w:ind w:left="284" w:hanging="284"/>
        <w:rPr>
          <w:rFonts w:ascii="Arial" w:hAnsi="Arial" w:cs="Arial"/>
          <w:sz w:val="24"/>
          <w:szCs w:val="24"/>
        </w:rPr>
      </w:pPr>
      <w:r>
        <w:rPr>
          <w:rFonts w:ascii="Arial" w:hAnsi="Arial" w:cs="Arial"/>
          <w:color w:val="00000A"/>
          <w:kern w:val="2"/>
          <w:sz w:val="24"/>
          <w:szCs w:val="24"/>
        </w:rPr>
        <w:t>Za termin zakończenia robót uznaje się dzień podpisania protokołu końcowego bez wad, usterek lub braków w dokumentacji istotnych z punktu widzenia prawidłowego użytkowania przedmiotu umowy. W przypadku wystąpienia wad, usterek lub istotnych braków w dokumentacji za termin zakończenia robót uznaje się dzień podpisania protokołu potwierdzającego usunięcie wad i usterek istotnych z punktu widzenia prawidłowego użytkowania przedmiotu umowy wskazanych w protokole odbioru końcowego, lub dzień wpływu do Zamawiającego kompletnej dokumentacji potrzebnej do oddania przedmiotu umowy do użytku.</w:t>
      </w:r>
    </w:p>
    <w:p w14:paraId="4190EF52" w14:textId="77777777" w:rsidR="00AA6066" w:rsidRDefault="00AA6066" w:rsidP="00600D9D">
      <w:pPr>
        <w:spacing w:after="24"/>
        <w:rPr>
          <w:rFonts w:ascii="Arial" w:hAnsi="Arial" w:cs="Arial"/>
          <w:sz w:val="24"/>
          <w:szCs w:val="24"/>
        </w:rPr>
      </w:pPr>
      <w:r>
        <w:rPr>
          <w:rFonts w:ascii="Arial" w:eastAsia="Calibri" w:hAnsi="Arial" w:cs="Arial"/>
          <w:b/>
          <w:color w:val="00000A"/>
          <w:kern w:val="2"/>
          <w:sz w:val="24"/>
          <w:szCs w:val="24"/>
        </w:rPr>
        <w:t>§ 4.</w:t>
      </w:r>
    </w:p>
    <w:p w14:paraId="7039EF0F" w14:textId="77777777" w:rsidR="00AA6066" w:rsidRDefault="00AA6066" w:rsidP="00600D9D">
      <w:pPr>
        <w:spacing w:after="24"/>
        <w:contextualSpacing/>
        <w:rPr>
          <w:rFonts w:ascii="Arial" w:hAnsi="Arial" w:cs="Arial"/>
          <w:sz w:val="24"/>
          <w:szCs w:val="24"/>
        </w:rPr>
      </w:pPr>
      <w:r>
        <w:rPr>
          <w:rFonts w:ascii="Arial" w:hAnsi="Arial" w:cs="Arial"/>
          <w:b/>
          <w:color w:val="00000A"/>
          <w:kern w:val="2"/>
          <w:sz w:val="24"/>
          <w:szCs w:val="24"/>
        </w:rPr>
        <w:t>USTALONE TERMINY POŚREDNIE WYKONANIA ROBÓT ORAZ HARMONOGRAM</w:t>
      </w:r>
    </w:p>
    <w:p w14:paraId="7994FD38" w14:textId="77777777" w:rsidR="00AA6066" w:rsidRDefault="00AA6066" w:rsidP="00D92629">
      <w:pPr>
        <w:pStyle w:val="Akapitzlist"/>
        <w:numPr>
          <w:ilvl w:val="3"/>
          <w:numId w:val="119"/>
        </w:numPr>
        <w:suppressAutoHyphens/>
        <w:ind w:left="284" w:hanging="284"/>
        <w:contextualSpacing w:val="0"/>
        <w:rPr>
          <w:rFonts w:ascii="Arial" w:hAnsi="Arial" w:cs="Arial"/>
          <w:sz w:val="24"/>
          <w:szCs w:val="24"/>
        </w:rPr>
      </w:pPr>
      <w:r>
        <w:rPr>
          <w:rFonts w:ascii="Arial" w:eastAsia="Calibri" w:hAnsi="Arial" w:cs="Arial"/>
          <w:kern w:val="2"/>
          <w:sz w:val="24"/>
          <w:szCs w:val="24"/>
        </w:rPr>
        <w:t>Wykonawca jest zobowiązany przestrzegać ustalonych terminów pośrednich wykonania robót:</w:t>
      </w:r>
    </w:p>
    <w:p w14:paraId="63C34766" w14:textId="77777777" w:rsidR="00AA6066" w:rsidRDefault="00AA6066" w:rsidP="00D92629">
      <w:pPr>
        <w:pStyle w:val="Akapitzlist"/>
        <w:numPr>
          <w:ilvl w:val="0"/>
          <w:numId w:val="82"/>
        </w:numPr>
        <w:tabs>
          <w:tab w:val="left" w:pos="851"/>
        </w:tabs>
        <w:suppressAutoHyphens/>
        <w:ind w:left="568" w:hanging="284"/>
        <w:rPr>
          <w:rFonts w:ascii="Arial" w:hAnsi="Arial" w:cs="Arial"/>
          <w:sz w:val="24"/>
          <w:szCs w:val="24"/>
        </w:rPr>
      </w:pPr>
      <w:r>
        <w:rPr>
          <w:rFonts w:ascii="Arial" w:eastAsia="Calibri" w:hAnsi="Arial" w:cs="Arial"/>
          <w:kern w:val="2"/>
          <w:sz w:val="24"/>
          <w:szCs w:val="24"/>
        </w:rPr>
        <w:t>wykonanie robót (potwierdzone zaakceptowanym częściowym protokołem odbioru robót) o wartości nie mniejszej niż 35% zaakceptowanej kwoty kontraktowej w terminie nieprzekraczającym 1/2 długości trwania kontraktu liczonego w miesiącach od daty rozpoczęcia.</w:t>
      </w:r>
    </w:p>
    <w:p w14:paraId="55971036" w14:textId="77777777" w:rsidR="00AA6066" w:rsidRDefault="00AA6066" w:rsidP="005D5336">
      <w:pPr>
        <w:pStyle w:val="Akapitzlist"/>
        <w:numPr>
          <w:ilvl w:val="0"/>
          <w:numId w:val="82"/>
        </w:numPr>
        <w:tabs>
          <w:tab w:val="left" w:pos="851"/>
        </w:tabs>
        <w:suppressAutoHyphens/>
        <w:spacing w:afterLines="120" w:after="288"/>
        <w:ind w:left="568" w:hanging="284"/>
        <w:contextualSpacing w:val="0"/>
        <w:rPr>
          <w:rFonts w:ascii="Arial" w:hAnsi="Arial" w:cs="Arial"/>
          <w:sz w:val="24"/>
          <w:szCs w:val="24"/>
        </w:rPr>
      </w:pPr>
      <w:r>
        <w:rPr>
          <w:rFonts w:ascii="Arial" w:eastAsia="Calibri" w:hAnsi="Arial" w:cs="Arial"/>
          <w:kern w:val="2"/>
          <w:sz w:val="24"/>
          <w:szCs w:val="24"/>
        </w:rPr>
        <w:t>wykonanie 100% robót (potwierdzone zaakceptowanym końcowym protokołem odbioru robót) w terminie nieprzekraczającym terminu zakończenia robót.</w:t>
      </w:r>
    </w:p>
    <w:p w14:paraId="1F55C0A2" w14:textId="77777777" w:rsidR="00AA6066" w:rsidRDefault="00AA6066" w:rsidP="005D5336">
      <w:pPr>
        <w:pStyle w:val="Akapitzlist"/>
        <w:numPr>
          <w:ilvl w:val="0"/>
          <w:numId w:val="82"/>
        </w:numPr>
        <w:tabs>
          <w:tab w:val="left" w:pos="851"/>
        </w:tabs>
        <w:suppressAutoHyphens/>
        <w:spacing w:afterLines="120" w:after="288"/>
        <w:ind w:left="568" w:hanging="284"/>
        <w:contextualSpacing w:val="0"/>
        <w:rPr>
          <w:rFonts w:ascii="Arial" w:hAnsi="Arial" w:cs="Arial"/>
          <w:sz w:val="24"/>
          <w:szCs w:val="24"/>
        </w:rPr>
      </w:pPr>
      <w:r>
        <w:rPr>
          <w:rFonts w:ascii="Arial" w:eastAsia="Calibri" w:hAnsi="Arial" w:cs="Arial"/>
          <w:color w:val="00000A"/>
          <w:kern w:val="2"/>
          <w:sz w:val="24"/>
          <w:szCs w:val="24"/>
        </w:rPr>
        <w:t>Wykonawca jest zobowiązany przestrzegać ustalonych zasad dotyczących sporządzania harmonogramu:</w:t>
      </w:r>
    </w:p>
    <w:p w14:paraId="37CBD899" w14:textId="77777777" w:rsidR="00AA6066" w:rsidRDefault="00AA6066" w:rsidP="00E01A9A">
      <w:pPr>
        <w:pStyle w:val="Akapitzlist"/>
        <w:numPr>
          <w:ilvl w:val="0"/>
          <w:numId w:val="101"/>
        </w:numPr>
        <w:suppressAutoHyphens/>
        <w:ind w:left="851" w:hanging="284"/>
        <w:contextualSpacing w:val="0"/>
        <w:rPr>
          <w:rFonts w:ascii="Arial" w:hAnsi="Arial" w:cs="Arial"/>
          <w:sz w:val="24"/>
          <w:szCs w:val="24"/>
        </w:rPr>
      </w:pPr>
      <w:r>
        <w:rPr>
          <w:rFonts w:ascii="Arial" w:eastAsia="Calibri" w:hAnsi="Arial" w:cs="Arial"/>
          <w:kern w:val="2"/>
          <w:sz w:val="24"/>
          <w:szCs w:val="24"/>
        </w:rPr>
        <w:t>przedmiot umowy okre</w:t>
      </w:r>
      <w:r>
        <w:rPr>
          <w:rFonts w:ascii="Arial" w:eastAsia="TTE188D4F0t00" w:hAnsi="Arial" w:cs="Arial"/>
          <w:kern w:val="2"/>
          <w:sz w:val="24"/>
          <w:szCs w:val="24"/>
        </w:rPr>
        <w:t>ś</w:t>
      </w:r>
      <w:r>
        <w:rPr>
          <w:rFonts w:ascii="Arial" w:eastAsia="Calibri" w:hAnsi="Arial" w:cs="Arial"/>
          <w:kern w:val="2"/>
          <w:sz w:val="24"/>
          <w:szCs w:val="24"/>
        </w:rPr>
        <w:t>lony w § 2 ust. 1 umowy realizowany b</w:t>
      </w:r>
      <w:r>
        <w:rPr>
          <w:rFonts w:ascii="Arial" w:eastAsia="TTE188D4F0t00" w:hAnsi="Arial" w:cs="Arial"/>
          <w:kern w:val="2"/>
          <w:sz w:val="24"/>
          <w:szCs w:val="24"/>
        </w:rPr>
        <w:t>ę</w:t>
      </w:r>
      <w:r>
        <w:rPr>
          <w:rFonts w:ascii="Arial" w:eastAsia="Calibri" w:hAnsi="Arial" w:cs="Arial"/>
          <w:kern w:val="2"/>
          <w:sz w:val="24"/>
          <w:szCs w:val="24"/>
        </w:rPr>
        <w:t>dzie zgodnie z zatwierdzonym przez Zamawiaj</w:t>
      </w:r>
      <w:r>
        <w:rPr>
          <w:rFonts w:ascii="Arial" w:eastAsia="TTE188D4F0t00" w:hAnsi="Arial" w:cs="Arial"/>
          <w:kern w:val="2"/>
          <w:sz w:val="24"/>
          <w:szCs w:val="24"/>
        </w:rPr>
        <w:t>ą</w:t>
      </w:r>
      <w:r>
        <w:rPr>
          <w:rFonts w:ascii="Arial" w:eastAsia="Calibri" w:hAnsi="Arial" w:cs="Arial"/>
          <w:kern w:val="2"/>
          <w:sz w:val="24"/>
          <w:szCs w:val="24"/>
        </w:rPr>
        <w:t>cego  harmonogramem rzeczowo finansowym, którego wzór stanowi zał</w:t>
      </w:r>
      <w:r>
        <w:rPr>
          <w:rFonts w:ascii="Arial" w:eastAsia="TTE188D4F0t00" w:hAnsi="Arial" w:cs="Arial"/>
          <w:kern w:val="2"/>
          <w:sz w:val="24"/>
          <w:szCs w:val="24"/>
        </w:rPr>
        <w:t>ą</w:t>
      </w:r>
      <w:r>
        <w:rPr>
          <w:rFonts w:ascii="Arial" w:eastAsia="Calibri" w:hAnsi="Arial" w:cs="Arial"/>
          <w:kern w:val="2"/>
          <w:sz w:val="24"/>
          <w:szCs w:val="24"/>
        </w:rPr>
        <w:t>cznik do umowy.</w:t>
      </w:r>
    </w:p>
    <w:p w14:paraId="224145F1" w14:textId="77777777" w:rsidR="00AA6066" w:rsidRDefault="00AA6066" w:rsidP="00E01A9A">
      <w:pPr>
        <w:pStyle w:val="Akapitzlist"/>
        <w:numPr>
          <w:ilvl w:val="0"/>
          <w:numId w:val="101"/>
        </w:numPr>
        <w:suppressAutoHyphens/>
        <w:ind w:left="851" w:hanging="284"/>
        <w:contextualSpacing w:val="0"/>
        <w:rPr>
          <w:rFonts w:ascii="Arial" w:hAnsi="Arial" w:cs="Arial"/>
          <w:sz w:val="24"/>
          <w:szCs w:val="24"/>
        </w:rPr>
      </w:pPr>
      <w:r>
        <w:rPr>
          <w:rFonts w:ascii="Arial" w:eastAsia="Calibri" w:hAnsi="Arial" w:cs="Arial"/>
          <w:kern w:val="2"/>
          <w:sz w:val="24"/>
          <w:szCs w:val="24"/>
        </w:rPr>
        <w:t>zmiana harmonogramu, o którym mowa w lit. a), nie powoduje zmiany umowy, wymaga jednak zachowania formy pisemnej pod rygorem nieważności.</w:t>
      </w:r>
    </w:p>
    <w:p w14:paraId="3D24F8A8" w14:textId="77777777" w:rsidR="00AA6066" w:rsidRDefault="00AA6066" w:rsidP="00E01A9A">
      <w:pPr>
        <w:pStyle w:val="Akapitzlist"/>
        <w:numPr>
          <w:ilvl w:val="0"/>
          <w:numId w:val="101"/>
        </w:numPr>
        <w:suppressAutoHyphens/>
        <w:ind w:left="851" w:hanging="284"/>
        <w:contextualSpacing w:val="0"/>
        <w:rPr>
          <w:rFonts w:ascii="Arial" w:hAnsi="Arial" w:cs="Arial"/>
          <w:sz w:val="24"/>
          <w:szCs w:val="24"/>
        </w:rPr>
      </w:pPr>
      <w:r>
        <w:rPr>
          <w:rFonts w:ascii="Arial" w:eastAsia="Calibri" w:hAnsi="Arial" w:cs="Arial"/>
          <w:kern w:val="2"/>
          <w:sz w:val="24"/>
          <w:szCs w:val="24"/>
        </w:rPr>
        <w:t xml:space="preserve">Zamawiający dopuszcza </w:t>
      </w:r>
      <w:r>
        <w:rPr>
          <w:rFonts w:ascii="Arial" w:eastAsia="Calibri" w:hAnsi="Arial" w:cs="Arial"/>
          <w:bCs/>
          <w:kern w:val="2"/>
          <w:sz w:val="24"/>
          <w:szCs w:val="24"/>
        </w:rPr>
        <w:t>możliwość</w:t>
      </w:r>
      <w:r>
        <w:rPr>
          <w:rFonts w:ascii="Arial" w:eastAsia="Calibri" w:hAnsi="Arial" w:cs="Arial"/>
          <w:kern w:val="2"/>
          <w:sz w:val="24"/>
          <w:szCs w:val="24"/>
        </w:rPr>
        <w:t xml:space="preserve"> zmiany harmonogramu w przypadkach,  o których mowa w § 24 ust. 1 pkt 1) i pkt 4) umowy.</w:t>
      </w:r>
    </w:p>
    <w:p w14:paraId="4E641128" w14:textId="77777777" w:rsidR="00AA6066" w:rsidRDefault="00AA6066" w:rsidP="00E01A9A">
      <w:pPr>
        <w:pStyle w:val="Akapitzlist"/>
        <w:numPr>
          <w:ilvl w:val="0"/>
          <w:numId w:val="101"/>
        </w:numPr>
        <w:suppressAutoHyphens/>
        <w:ind w:left="851" w:hanging="284"/>
        <w:contextualSpacing w:val="0"/>
        <w:rPr>
          <w:rFonts w:ascii="Arial" w:hAnsi="Arial" w:cs="Arial"/>
          <w:sz w:val="24"/>
          <w:szCs w:val="24"/>
        </w:rPr>
      </w:pPr>
      <w:r>
        <w:rPr>
          <w:rFonts w:ascii="Arial" w:eastAsia="Calibri" w:hAnsi="Arial" w:cs="Arial"/>
          <w:kern w:val="2"/>
          <w:sz w:val="24"/>
          <w:szCs w:val="24"/>
        </w:rPr>
        <w:t>Wykonawca wraz z propozycją zmiany harmonogramu przedstawi uzasadnienie konieczności wprowadzenia zmiany. Propozycja zmiany harmonogramu powinna zostać przedstawiona Zamawiającemu nie później niż na 3 dni od daty powzięcia wiadomości o konieczności jego zmiany.</w:t>
      </w:r>
    </w:p>
    <w:p w14:paraId="6FF31A59" w14:textId="77777777" w:rsidR="00AA6066" w:rsidRDefault="00AA6066" w:rsidP="00E01A9A">
      <w:pPr>
        <w:pStyle w:val="Akapitzlist"/>
        <w:numPr>
          <w:ilvl w:val="0"/>
          <w:numId w:val="101"/>
        </w:numPr>
        <w:suppressAutoHyphens/>
        <w:ind w:left="851" w:hanging="284"/>
        <w:rPr>
          <w:rFonts w:ascii="Arial" w:hAnsi="Arial" w:cs="Arial"/>
          <w:sz w:val="24"/>
          <w:szCs w:val="24"/>
        </w:rPr>
      </w:pPr>
      <w:r>
        <w:rPr>
          <w:rFonts w:ascii="Arial" w:eastAsia="Calibri" w:hAnsi="Arial" w:cs="Arial"/>
          <w:kern w:val="2"/>
          <w:sz w:val="24"/>
          <w:szCs w:val="24"/>
        </w:rPr>
        <w:t>zmiana harmonogramu wymaga opinii Inspektora Nadzoru Zamawiającego oraz zatwierdzenia przez Zamawiającego lub jego przedstawicieli na terenie budowy. Brak udzielonej zgody w terminie 7 dni od daty otrzymania harmonogramu poczytuje się za brak akceptacji zmiany.</w:t>
      </w:r>
    </w:p>
    <w:p w14:paraId="5C46BAF9"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5.</w:t>
      </w:r>
    </w:p>
    <w:p w14:paraId="207FB900"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WYMAGANIA MATERIAŁOWE I BADANIA KONTROLNE</w:t>
      </w:r>
    </w:p>
    <w:p w14:paraId="5EE906F8" w14:textId="77777777" w:rsidR="00AA6066" w:rsidRDefault="00AA6066" w:rsidP="005D5336">
      <w:pPr>
        <w:numPr>
          <w:ilvl w:val="0"/>
          <w:numId w:val="118"/>
        </w:numPr>
        <w:suppressAutoHyphens/>
        <w:ind w:left="284" w:hanging="284"/>
        <w:rPr>
          <w:rFonts w:ascii="Arial" w:hAnsi="Arial" w:cs="Arial"/>
          <w:sz w:val="24"/>
          <w:szCs w:val="24"/>
        </w:rPr>
      </w:pPr>
      <w:r>
        <w:rPr>
          <w:rFonts w:ascii="Arial" w:eastAsia="Calibri" w:hAnsi="Arial" w:cs="Arial"/>
          <w:color w:val="00000A"/>
          <w:kern w:val="2"/>
          <w:sz w:val="24"/>
          <w:szCs w:val="24"/>
        </w:rPr>
        <w:t>Przedmiot umowy wykonany zostanie z wyrobów budowlanych dostarczonych przez Wykonawc</w:t>
      </w:r>
      <w:r>
        <w:rPr>
          <w:rFonts w:ascii="Arial" w:eastAsia="TTE188D4F0t00" w:hAnsi="Arial" w:cs="Arial"/>
          <w:color w:val="00000A"/>
          <w:kern w:val="2"/>
          <w:sz w:val="24"/>
          <w:szCs w:val="24"/>
        </w:rPr>
        <w:t>ę</w:t>
      </w:r>
      <w:r>
        <w:rPr>
          <w:rFonts w:ascii="Arial" w:eastAsia="Calibri" w:hAnsi="Arial" w:cs="Arial"/>
          <w:color w:val="00000A"/>
          <w:kern w:val="2"/>
          <w:sz w:val="24"/>
          <w:szCs w:val="24"/>
        </w:rPr>
        <w:t xml:space="preserve">. </w:t>
      </w:r>
    </w:p>
    <w:p w14:paraId="2CBD4D5C" w14:textId="77777777" w:rsidR="00AA6066" w:rsidRDefault="00AA6066" w:rsidP="005D5336">
      <w:pPr>
        <w:numPr>
          <w:ilvl w:val="0"/>
          <w:numId w:val="118"/>
        </w:numPr>
        <w:suppressAutoHyphens/>
        <w:ind w:left="284" w:hanging="284"/>
        <w:rPr>
          <w:rFonts w:ascii="Arial" w:hAnsi="Arial" w:cs="Arial"/>
          <w:sz w:val="24"/>
          <w:szCs w:val="24"/>
        </w:rPr>
      </w:pPr>
      <w:r>
        <w:rPr>
          <w:rFonts w:ascii="Arial" w:eastAsia="Calibri" w:hAnsi="Arial" w:cs="Arial"/>
          <w:color w:val="00000A"/>
          <w:kern w:val="2"/>
          <w:sz w:val="24"/>
          <w:szCs w:val="24"/>
        </w:rPr>
        <w:t>Wyroby budowlane, o których mowa w ust. 1 powinny odpowiada</w:t>
      </w:r>
      <w:r>
        <w:rPr>
          <w:rFonts w:ascii="Arial" w:eastAsia="TTE188D4F0t00" w:hAnsi="Arial" w:cs="Arial"/>
          <w:color w:val="00000A"/>
          <w:kern w:val="2"/>
          <w:sz w:val="24"/>
          <w:szCs w:val="24"/>
        </w:rPr>
        <w:t>ć</w:t>
      </w:r>
      <w:r>
        <w:rPr>
          <w:rFonts w:ascii="Arial" w:eastAsia="Calibri" w:hAnsi="Arial" w:cs="Arial"/>
          <w:color w:val="00000A"/>
          <w:kern w:val="2"/>
          <w:sz w:val="24"/>
          <w:szCs w:val="24"/>
        </w:rPr>
        <w:t xml:space="preserve"> co do jako</w:t>
      </w:r>
      <w:r>
        <w:rPr>
          <w:rFonts w:ascii="Arial" w:eastAsia="TTE188D4F0t00" w:hAnsi="Arial" w:cs="Arial"/>
          <w:color w:val="00000A"/>
          <w:kern w:val="2"/>
          <w:sz w:val="24"/>
          <w:szCs w:val="24"/>
        </w:rPr>
        <w:t>ś</w:t>
      </w:r>
      <w:r>
        <w:rPr>
          <w:rFonts w:ascii="Arial" w:eastAsia="Calibri" w:hAnsi="Arial" w:cs="Arial"/>
          <w:color w:val="00000A"/>
          <w:kern w:val="2"/>
          <w:sz w:val="24"/>
          <w:szCs w:val="24"/>
        </w:rPr>
        <w:t>ci wymaganiom okre</w:t>
      </w:r>
      <w:r>
        <w:rPr>
          <w:rFonts w:ascii="Arial" w:eastAsia="TTE188D4F0t00" w:hAnsi="Arial" w:cs="Arial"/>
          <w:color w:val="00000A"/>
          <w:kern w:val="2"/>
          <w:sz w:val="24"/>
          <w:szCs w:val="24"/>
        </w:rPr>
        <w:t>ś</w:t>
      </w:r>
      <w:r>
        <w:rPr>
          <w:rFonts w:ascii="Arial" w:eastAsia="Calibri" w:hAnsi="Arial" w:cs="Arial"/>
          <w:color w:val="00000A"/>
          <w:kern w:val="2"/>
          <w:sz w:val="24"/>
          <w:szCs w:val="24"/>
        </w:rPr>
        <w:t>lonym w przepisach obowiązującego prawa, w tym w ustaw</w:t>
      </w:r>
      <w:r>
        <w:rPr>
          <w:rFonts w:ascii="Arial" w:eastAsia="TTE188D4F0t00" w:hAnsi="Arial" w:cs="Arial"/>
          <w:color w:val="00000A"/>
          <w:kern w:val="2"/>
          <w:sz w:val="24"/>
          <w:szCs w:val="24"/>
        </w:rPr>
        <w:t xml:space="preserve">ie </w:t>
      </w:r>
      <w:r>
        <w:rPr>
          <w:rFonts w:ascii="Arial" w:eastAsia="Calibri" w:hAnsi="Arial" w:cs="Arial"/>
          <w:color w:val="00000A"/>
          <w:kern w:val="2"/>
          <w:sz w:val="24"/>
          <w:szCs w:val="24"/>
        </w:rPr>
        <w:t>z dnia 16 kwietnia 2004 r. o wyrobach budowlanych, polskim i europejskim normom, a także wymaganiom okre</w:t>
      </w:r>
      <w:r>
        <w:rPr>
          <w:rFonts w:ascii="Arial" w:eastAsia="TTE188D4F0t00" w:hAnsi="Arial" w:cs="Arial"/>
          <w:color w:val="00000A"/>
          <w:kern w:val="2"/>
          <w:sz w:val="24"/>
          <w:szCs w:val="24"/>
        </w:rPr>
        <w:t>ś</w:t>
      </w:r>
      <w:r>
        <w:rPr>
          <w:rFonts w:ascii="Arial" w:eastAsia="Calibri" w:hAnsi="Arial" w:cs="Arial"/>
          <w:color w:val="00000A"/>
          <w:kern w:val="2"/>
          <w:sz w:val="24"/>
          <w:szCs w:val="24"/>
        </w:rPr>
        <w:t>lonym w STWiORB (SST).</w:t>
      </w:r>
    </w:p>
    <w:p w14:paraId="754D8029" w14:textId="77777777" w:rsidR="00AA6066" w:rsidRDefault="00AA6066" w:rsidP="00E01A9A">
      <w:pPr>
        <w:numPr>
          <w:ilvl w:val="0"/>
          <w:numId w:val="118"/>
        </w:numPr>
        <w:suppressAutoHyphens/>
        <w:ind w:left="284" w:hanging="284"/>
        <w:rPr>
          <w:rFonts w:ascii="Arial" w:hAnsi="Arial" w:cs="Arial"/>
          <w:sz w:val="24"/>
          <w:szCs w:val="24"/>
        </w:rPr>
      </w:pPr>
      <w:r>
        <w:rPr>
          <w:rFonts w:ascii="Arial" w:eastAsia="Calibri" w:hAnsi="Arial" w:cs="Arial"/>
          <w:color w:val="00000A"/>
          <w:kern w:val="2"/>
          <w:sz w:val="24"/>
          <w:szCs w:val="24"/>
        </w:rPr>
        <w:t xml:space="preserve">Na każde </w:t>
      </w:r>
      <w:r>
        <w:rPr>
          <w:rFonts w:ascii="Arial" w:eastAsia="Calibri" w:hAnsi="Arial" w:cs="Arial"/>
          <w:kern w:val="2"/>
          <w:sz w:val="24"/>
          <w:szCs w:val="24"/>
        </w:rPr>
        <w:t>żądanie Inspektora Nadzoru Zamawiającego,</w:t>
      </w:r>
      <w:r>
        <w:rPr>
          <w:rFonts w:ascii="Arial" w:eastAsia="Calibri" w:hAnsi="Arial" w:cs="Arial"/>
          <w:color w:val="FF0000"/>
          <w:kern w:val="2"/>
          <w:sz w:val="24"/>
          <w:szCs w:val="24"/>
        </w:rPr>
        <w:t xml:space="preserve"> </w:t>
      </w:r>
      <w:r>
        <w:rPr>
          <w:rFonts w:ascii="Arial" w:eastAsia="Calibri" w:hAnsi="Arial" w:cs="Arial"/>
          <w:color w:val="00000A"/>
          <w:kern w:val="2"/>
          <w:sz w:val="24"/>
          <w:szCs w:val="24"/>
        </w:rPr>
        <w:t>Wykonawca zobowiązany jest przed wbudowaniem, nie później jednak niż w dniu wbudowania wyrobu budowlanego, okazać w stosunku do wskazanych wyrobów aktualny dokument potwierdzający dopuszczenie wyrobu do stosowania w budownictwie. Dokumenty te powinny być złożone wraz z dziennikiem budowy (o ile jest wymagany).</w:t>
      </w:r>
    </w:p>
    <w:p w14:paraId="393A9882" w14:textId="77777777" w:rsidR="00AA6066" w:rsidRDefault="00AA6066" w:rsidP="005D5336">
      <w:pPr>
        <w:numPr>
          <w:ilvl w:val="0"/>
          <w:numId w:val="118"/>
        </w:numPr>
        <w:suppressAutoHyphens/>
        <w:ind w:left="284" w:hanging="284"/>
        <w:rPr>
          <w:rFonts w:ascii="Arial" w:hAnsi="Arial" w:cs="Arial"/>
          <w:sz w:val="24"/>
          <w:szCs w:val="24"/>
        </w:rPr>
      </w:pPr>
      <w:r>
        <w:rPr>
          <w:rFonts w:ascii="Arial" w:eastAsia="Calibri" w:hAnsi="Arial" w:cs="Arial"/>
          <w:color w:val="00000A"/>
          <w:kern w:val="2"/>
          <w:sz w:val="24"/>
          <w:szCs w:val="24"/>
        </w:rPr>
        <w:t>W przypadku niedostarczenia dokumentów, o których mowa w ust. 3 we wskazanym terminie, wbudowany wyrób budowlany uznaje się za wadliwy i podlega on natychmiastowej wymianie na wyrób spełniający obowiązujące normy.</w:t>
      </w:r>
    </w:p>
    <w:p w14:paraId="17F9978F" w14:textId="77777777" w:rsidR="00AA6066" w:rsidRDefault="00AA6066" w:rsidP="005D5336">
      <w:pPr>
        <w:numPr>
          <w:ilvl w:val="0"/>
          <w:numId w:val="118"/>
        </w:numPr>
        <w:suppressAutoHyphens/>
        <w:ind w:left="284" w:hanging="284"/>
        <w:rPr>
          <w:rFonts w:ascii="Arial" w:hAnsi="Arial" w:cs="Arial"/>
          <w:sz w:val="24"/>
          <w:szCs w:val="24"/>
        </w:rPr>
      </w:pPr>
      <w:r>
        <w:rPr>
          <w:rFonts w:ascii="Arial" w:eastAsia="Calibri" w:hAnsi="Arial" w:cs="Arial"/>
          <w:color w:val="00000A"/>
          <w:kern w:val="2"/>
          <w:sz w:val="24"/>
          <w:szCs w:val="24"/>
        </w:rPr>
        <w:t>Wykonawca zapewni możliwość zbadania jakości użytych wyrobów budowlanych lub wykonywanych robót w zakresie wymagań wynikających z okoliczności przewidzianych w ustawie z dnia 16 kwietnia 2004 r. o wyrobach budowlanych.</w:t>
      </w:r>
    </w:p>
    <w:p w14:paraId="5D3804BE" w14:textId="77777777" w:rsidR="00AA6066" w:rsidRDefault="00AA6066" w:rsidP="005D5336">
      <w:pPr>
        <w:numPr>
          <w:ilvl w:val="0"/>
          <w:numId w:val="118"/>
        </w:numPr>
        <w:suppressAutoHyphens/>
        <w:ind w:left="284" w:hanging="284"/>
        <w:rPr>
          <w:rFonts w:ascii="Arial" w:hAnsi="Arial" w:cs="Arial"/>
          <w:sz w:val="24"/>
          <w:szCs w:val="24"/>
        </w:rPr>
      </w:pPr>
      <w:r>
        <w:rPr>
          <w:rFonts w:ascii="Arial" w:eastAsia="Calibri" w:hAnsi="Arial" w:cs="Arial"/>
          <w:color w:val="00000A"/>
          <w:kern w:val="2"/>
          <w:sz w:val="24"/>
          <w:szCs w:val="24"/>
        </w:rPr>
        <w:t>Zamawiający może zlecić laboratorium wykonanie badań kontrolnych w zakresie prawidłowości wykonania zadania objętego umową, w tym zastosowanych materiałów budowlanych.</w:t>
      </w:r>
      <w:r>
        <w:rPr>
          <w:rFonts w:ascii="Arial" w:eastAsia="Calibri" w:hAnsi="Arial" w:cs="Arial"/>
          <w:color w:val="FF0000"/>
          <w:kern w:val="2"/>
          <w:sz w:val="24"/>
          <w:szCs w:val="24"/>
        </w:rPr>
        <w:t xml:space="preserve"> </w:t>
      </w:r>
      <w:r>
        <w:rPr>
          <w:rFonts w:ascii="Arial" w:eastAsia="Calibri" w:hAnsi="Arial" w:cs="Arial"/>
          <w:color w:val="00000A"/>
          <w:kern w:val="2"/>
          <w:sz w:val="24"/>
          <w:szCs w:val="24"/>
        </w:rPr>
        <w:t>Zamawiający zastrzega sobie możliwość wskazania lub wyboru niezależnego laboratorium specjalistycznego – przy czym wynik w ten sposób uzyskany jest dla stron umowy wiążący.</w:t>
      </w:r>
    </w:p>
    <w:p w14:paraId="491AC4EA" w14:textId="77777777" w:rsidR="00AA6066" w:rsidRDefault="00AA6066" w:rsidP="005D5336">
      <w:pPr>
        <w:numPr>
          <w:ilvl w:val="0"/>
          <w:numId w:val="118"/>
        </w:numPr>
        <w:suppressAutoHyphens/>
        <w:ind w:left="284" w:hanging="284"/>
        <w:rPr>
          <w:rFonts w:ascii="Arial" w:hAnsi="Arial" w:cs="Arial"/>
          <w:sz w:val="24"/>
          <w:szCs w:val="24"/>
        </w:rPr>
      </w:pPr>
      <w:r>
        <w:rPr>
          <w:rFonts w:ascii="Arial" w:eastAsia="Calibri" w:hAnsi="Arial" w:cs="Arial"/>
          <w:color w:val="00000A"/>
          <w:kern w:val="2"/>
          <w:sz w:val="24"/>
          <w:szCs w:val="24"/>
        </w:rPr>
        <w:t xml:space="preserve">Kierownik budowy lub kierownik robót powiadomi Zamawiającego </w:t>
      </w:r>
      <w:r>
        <w:rPr>
          <w:rFonts w:ascii="Arial" w:eastAsia="Calibri" w:hAnsi="Arial" w:cs="Arial"/>
          <w:kern w:val="2"/>
          <w:sz w:val="24"/>
          <w:szCs w:val="24"/>
        </w:rPr>
        <w:t>i Inspektora Nadzoru Zamawiającego</w:t>
      </w:r>
      <w:r>
        <w:rPr>
          <w:rFonts w:ascii="Arial" w:eastAsia="Calibri" w:hAnsi="Arial" w:cs="Arial"/>
          <w:color w:val="00000A"/>
          <w:kern w:val="2"/>
          <w:sz w:val="24"/>
          <w:szCs w:val="24"/>
        </w:rPr>
        <w:t xml:space="preserve"> gotowości do wykonania badania kontrolnego, wyznaczając datę, miejsce i godzinę pobrania próbki do badań kontrolnych. W sytuacjach szczególnych (w tym uchylania się Kierownika budowy lub robót od wykonania badania), termin i miejsce badania może wskazać również Zamawiający (lub jego przedstawiciel na terenie budowy) po uprzedniej konsultacji i powiadomieniu Wykonawcy.</w:t>
      </w:r>
    </w:p>
    <w:p w14:paraId="23012152" w14:textId="77777777" w:rsidR="00AA6066" w:rsidRDefault="00AA6066" w:rsidP="00E01A9A">
      <w:pPr>
        <w:numPr>
          <w:ilvl w:val="0"/>
          <w:numId w:val="118"/>
        </w:numPr>
        <w:suppressAutoHyphens/>
        <w:ind w:left="284" w:hanging="284"/>
        <w:rPr>
          <w:rFonts w:ascii="Arial" w:hAnsi="Arial" w:cs="Arial"/>
          <w:sz w:val="24"/>
          <w:szCs w:val="24"/>
        </w:rPr>
      </w:pPr>
      <w:r>
        <w:rPr>
          <w:rFonts w:ascii="Arial" w:eastAsia="Calibri" w:hAnsi="Arial" w:cs="Arial"/>
          <w:color w:val="00000A"/>
          <w:kern w:val="2"/>
          <w:sz w:val="24"/>
          <w:szCs w:val="24"/>
        </w:rPr>
        <w:t>Kierownik budowy lub kierownik robót powiadamiając (bądź będąc powiadomionym) o gotowości wykonania badania kontrolnego, zobowiązany jest do przygotowania kompletnego elementu zadania przeznaczonego do wykonania badania, w sposób umożliwiający przeprowadzenie badania. W przypadku przygotowania niekompletnego elementu zadania przeznaczonego do wykonania badania, badanie nie zostanie wykonane, a kosztami związanymi z jego nieprzeprowadzeniem obciążony zostanie Wykonawca.</w:t>
      </w:r>
    </w:p>
    <w:p w14:paraId="7D68183C" w14:textId="77777777" w:rsidR="00AA6066" w:rsidRDefault="00AA6066" w:rsidP="005D5336">
      <w:pPr>
        <w:numPr>
          <w:ilvl w:val="0"/>
          <w:numId w:val="118"/>
        </w:numPr>
        <w:suppressAutoHyphens/>
        <w:ind w:left="284" w:hanging="284"/>
        <w:rPr>
          <w:rFonts w:ascii="Arial" w:hAnsi="Arial" w:cs="Arial"/>
          <w:sz w:val="24"/>
          <w:szCs w:val="24"/>
        </w:rPr>
      </w:pPr>
      <w:r>
        <w:rPr>
          <w:rFonts w:ascii="Arial" w:eastAsia="Calibri" w:hAnsi="Arial" w:cs="Arial"/>
          <w:color w:val="00000A"/>
          <w:kern w:val="2"/>
          <w:sz w:val="24"/>
          <w:szCs w:val="24"/>
        </w:rPr>
        <w:t>Jeżeli, po powiadomieniu o którym mowa w ust. 7 teren nie będzie odpowiednio przygotowany do przeprowadzenia badania kontrolnego w sposób, o którym mowa w ust. 8, wówczas wszelkie koszty związane z przeprowadzeniem tego badania ponosi Wykonawca (np. koszty przyjazdu itp.) według cen jednostkowych prac przedstawionych  w ofercie przez laboratorium specjalistyczne.</w:t>
      </w:r>
    </w:p>
    <w:p w14:paraId="1D76A0A6" w14:textId="77777777" w:rsidR="00AA6066" w:rsidRDefault="00AA6066" w:rsidP="005D5336">
      <w:pPr>
        <w:numPr>
          <w:ilvl w:val="0"/>
          <w:numId w:val="118"/>
        </w:numPr>
        <w:suppressAutoHyphens/>
        <w:ind w:left="426" w:hanging="426"/>
        <w:rPr>
          <w:rFonts w:ascii="Arial" w:hAnsi="Arial" w:cs="Arial"/>
          <w:sz w:val="24"/>
          <w:szCs w:val="24"/>
        </w:rPr>
      </w:pPr>
      <w:r>
        <w:rPr>
          <w:rFonts w:ascii="Arial" w:eastAsia="Calibri" w:hAnsi="Arial" w:cs="Arial"/>
          <w:color w:val="00000A"/>
          <w:kern w:val="2"/>
          <w:sz w:val="24"/>
          <w:szCs w:val="24"/>
        </w:rPr>
        <w:t>Koszty związane z wykonaniem pierwszego badania kontrolnego wynikającego z przyjętego rodzaju badań, którego wynik będzie pozytywny lub negatywny, ponosi Zamawiający.</w:t>
      </w:r>
    </w:p>
    <w:p w14:paraId="6AFDB4AD" w14:textId="77777777" w:rsidR="00AA6066" w:rsidRPr="005F1F4D" w:rsidRDefault="00AA6066" w:rsidP="005D5336">
      <w:pPr>
        <w:numPr>
          <w:ilvl w:val="0"/>
          <w:numId w:val="118"/>
        </w:numPr>
        <w:suppressAutoHyphens/>
        <w:ind w:left="426" w:hanging="426"/>
        <w:rPr>
          <w:rFonts w:ascii="Arial" w:hAnsi="Arial" w:cs="Arial"/>
          <w:sz w:val="24"/>
          <w:szCs w:val="24"/>
        </w:rPr>
      </w:pPr>
      <w:r>
        <w:rPr>
          <w:rFonts w:ascii="Arial" w:eastAsia="Calibri" w:hAnsi="Arial" w:cs="Arial"/>
          <w:color w:val="00000A"/>
          <w:kern w:val="2"/>
          <w:sz w:val="24"/>
          <w:szCs w:val="24"/>
        </w:rPr>
        <w:t>W przypadku uzyskania wyniku negatywnego dla Wykonawcy, koszt ewentualnych kolejnych badań ponosi Wykonawca według cen jednostkowych prac przedstawionych w ofercie laboratorium. Jeżeli wyniki tych kolejnych badań pozostają w sprzeczności z wynikiem badań wcześniejszych, Strony mogą umówić się na zlecenie badań laboratorium, którego koszty ponoszą po połowie. W takim wypadku wyniki tych badań są dla stron wiążące i ostateczne.</w:t>
      </w:r>
    </w:p>
    <w:p w14:paraId="22094FC7"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6.</w:t>
      </w:r>
    </w:p>
    <w:p w14:paraId="5A4653BE"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WYNAGRODZENIE WYKONAWCY</w:t>
      </w:r>
    </w:p>
    <w:p w14:paraId="570780AE" w14:textId="1A181569" w:rsidR="00AA6066" w:rsidRPr="005F1F4D" w:rsidRDefault="00AA6066" w:rsidP="005D5336">
      <w:pPr>
        <w:numPr>
          <w:ilvl w:val="0"/>
          <w:numId w:val="80"/>
        </w:numPr>
        <w:tabs>
          <w:tab w:val="left" w:pos="0"/>
        </w:tabs>
        <w:suppressAutoHyphens/>
        <w:ind w:left="284" w:hanging="284"/>
        <w:rPr>
          <w:rFonts w:ascii="Arial" w:hAnsi="Arial" w:cs="Arial"/>
          <w:sz w:val="24"/>
          <w:szCs w:val="24"/>
        </w:rPr>
      </w:pPr>
      <w:r>
        <w:rPr>
          <w:rFonts w:ascii="Arial" w:eastAsia="Calibri" w:hAnsi="Arial" w:cs="Arial"/>
          <w:color w:val="00000A"/>
          <w:kern w:val="2"/>
          <w:sz w:val="24"/>
          <w:szCs w:val="24"/>
        </w:rPr>
        <w:t>Za wykonanie przedmiotu umowy, określonego w §2 umowy, strony ustalają</w:t>
      </w:r>
      <w:r>
        <w:rPr>
          <w:rFonts w:ascii="Arial" w:eastAsia="Calibri" w:hAnsi="Arial" w:cs="Arial"/>
          <w:b/>
          <w:bCs/>
          <w:color w:val="00000A"/>
          <w:kern w:val="2"/>
          <w:sz w:val="24"/>
          <w:szCs w:val="24"/>
        </w:rPr>
        <w:t xml:space="preserve"> </w:t>
      </w:r>
      <w:r>
        <w:rPr>
          <w:rFonts w:ascii="Arial" w:eastAsia="Calibri" w:hAnsi="Arial" w:cs="Arial"/>
          <w:b/>
          <w:color w:val="00000A"/>
          <w:kern w:val="2"/>
          <w:sz w:val="24"/>
          <w:szCs w:val="24"/>
        </w:rPr>
        <w:t>wynagrodzenie ryczałtowe</w:t>
      </w:r>
      <w:r>
        <w:rPr>
          <w:rFonts w:ascii="Arial" w:eastAsia="Calibri" w:hAnsi="Arial" w:cs="Arial"/>
          <w:color w:val="00000A"/>
          <w:kern w:val="2"/>
          <w:sz w:val="24"/>
          <w:szCs w:val="24"/>
        </w:rPr>
        <w:t>:</w:t>
      </w:r>
      <w:r>
        <w:rPr>
          <w:rFonts w:ascii="Arial" w:hAnsi="Arial" w:cs="Arial"/>
          <w:sz w:val="24"/>
          <w:szCs w:val="24"/>
        </w:rPr>
        <w:t xml:space="preserve"> </w:t>
      </w:r>
      <w:r>
        <w:rPr>
          <w:rFonts w:ascii="Arial" w:eastAsia="Calibri" w:hAnsi="Arial" w:cs="Arial"/>
          <w:b/>
          <w:bCs/>
          <w:color w:val="00000A"/>
          <w:kern w:val="2"/>
          <w:sz w:val="24"/>
          <w:szCs w:val="24"/>
        </w:rPr>
        <w:t xml:space="preserve">wartość netto </w:t>
      </w:r>
      <w:r w:rsidR="00E04941">
        <w:rPr>
          <w:rFonts w:ascii="Arial" w:eastAsia="Calibri" w:hAnsi="Arial" w:cs="Arial"/>
          <w:color w:val="00000A"/>
          <w:kern w:val="2"/>
          <w:sz w:val="24"/>
          <w:szCs w:val="24"/>
        </w:rPr>
        <w:t>w wysokości: …</w:t>
      </w:r>
      <w:r>
        <w:rPr>
          <w:rFonts w:ascii="Arial" w:eastAsia="Calibri" w:hAnsi="Arial" w:cs="Arial"/>
          <w:color w:val="00000A"/>
          <w:kern w:val="2"/>
          <w:sz w:val="24"/>
          <w:szCs w:val="24"/>
        </w:rPr>
        <w:t>…………………………… zł, (słownie:…………………..………………………………….)</w:t>
      </w:r>
      <w:r>
        <w:rPr>
          <w:rFonts w:ascii="Arial" w:eastAsia="Calibri" w:hAnsi="Arial" w:cs="Arial"/>
          <w:color w:val="00000A"/>
          <w:sz w:val="24"/>
          <w:szCs w:val="24"/>
        </w:rPr>
        <w:t xml:space="preserve"> </w:t>
      </w:r>
      <w:r>
        <w:rPr>
          <w:rFonts w:ascii="Arial" w:eastAsia="Calibri" w:hAnsi="Arial" w:cs="Arial"/>
          <w:color w:val="00000A"/>
          <w:kern w:val="2"/>
          <w:sz w:val="24"/>
          <w:szCs w:val="24"/>
        </w:rPr>
        <w:t>zgodnie  z formularzem ofertowym stanowiącym załącznik do umowy, powiększone o obowiązującą w dacie wystawienia faktury stawkę podatku VAT</w:t>
      </w:r>
      <w:r>
        <w:rPr>
          <w:rFonts w:ascii="Arial" w:eastAsia="Calibri" w:hAnsi="Arial" w:cs="Arial"/>
          <w:b/>
          <w:bCs/>
          <w:color w:val="00000A"/>
          <w:kern w:val="2"/>
          <w:sz w:val="24"/>
          <w:szCs w:val="24"/>
        </w:rPr>
        <w:t xml:space="preserve">, </w:t>
      </w:r>
      <w:r>
        <w:rPr>
          <w:rFonts w:ascii="Arial" w:eastAsia="Calibri" w:hAnsi="Arial" w:cs="Arial"/>
          <w:color w:val="00000A"/>
          <w:kern w:val="2"/>
          <w:sz w:val="24"/>
          <w:szCs w:val="24"/>
        </w:rPr>
        <w:t>o ile wykonawca jest płatnikiem VAT</w:t>
      </w:r>
      <w:r>
        <w:rPr>
          <w:rFonts w:ascii="Arial" w:eastAsia="Calibri" w:hAnsi="Arial" w:cs="Arial"/>
          <w:b/>
          <w:bCs/>
          <w:color w:val="00000A"/>
          <w:kern w:val="2"/>
          <w:sz w:val="24"/>
          <w:szCs w:val="24"/>
        </w:rPr>
        <w:t xml:space="preserve">, wynagrodzenie brutto </w:t>
      </w:r>
      <w:r>
        <w:rPr>
          <w:rFonts w:ascii="Arial" w:eastAsia="Calibri" w:hAnsi="Arial" w:cs="Arial"/>
          <w:bCs/>
          <w:color w:val="00000A"/>
          <w:kern w:val="2"/>
          <w:sz w:val="24"/>
          <w:szCs w:val="24"/>
        </w:rPr>
        <w:t>w</w:t>
      </w:r>
      <w:r>
        <w:rPr>
          <w:rFonts w:ascii="Arial" w:eastAsia="Calibri" w:hAnsi="Arial" w:cs="Arial"/>
          <w:color w:val="00000A"/>
          <w:kern w:val="2"/>
          <w:sz w:val="24"/>
          <w:szCs w:val="24"/>
        </w:rPr>
        <w:t>yniesie ………………………………………………………...zł (słownie:……………………………………</w:t>
      </w:r>
      <w:r w:rsidR="00E04941">
        <w:rPr>
          <w:rFonts w:ascii="Arial" w:eastAsia="Calibri" w:hAnsi="Arial" w:cs="Arial"/>
          <w:color w:val="00000A"/>
          <w:kern w:val="2"/>
          <w:sz w:val="24"/>
          <w:szCs w:val="24"/>
        </w:rPr>
        <w:t xml:space="preserve">………………….) , w tym podatek VAT …..%,wyniesie: </w:t>
      </w:r>
      <w:r>
        <w:rPr>
          <w:rFonts w:ascii="Arial" w:eastAsia="Calibri" w:hAnsi="Arial" w:cs="Arial"/>
          <w:color w:val="00000A"/>
          <w:kern w:val="2"/>
          <w:sz w:val="24"/>
          <w:szCs w:val="24"/>
        </w:rPr>
        <w:t>………</w:t>
      </w:r>
      <w:r w:rsidR="00E04941">
        <w:rPr>
          <w:rFonts w:ascii="Arial" w:eastAsia="Calibri" w:hAnsi="Arial" w:cs="Arial"/>
          <w:color w:val="00000A"/>
          <w:kern w:val="2"/>
          <w:sz w:val="24"/>
          <w:szCs w:val="24"/>
        </w:rPr>
        <w:t>…………….zł (słownie:…………………………</w:t>
      </w:r>
      <w:r>
        <w:rPr>
          <w:rFonts w:ascii="Arial" w:eastAsia="Calibri" w:hAnsi="Arial" w:cs="Arial"/>
          <w:color w:val="00000A"/>
          <w:kern w:val="2"/>
          <w:sz w:val="24"/>
          <w:szCs w:val="24"/>
        </w:rPr>
        <w:t>…………….).</w:t>
      </w:r>
    </w:p>
    <w:p w14:paraId="55E07930" w14:textId="77777777" w:rsidR="00AA6066" w:rsidRDefault="00AA6066" w:rsidP="005D5336">
      <w:pPr>
        <w:numPr>
          <w:ilvl w:val="0"/>
          <w:numId w:val="80"/>
        </w:numPr>
        <w:tabs>
          <w:tab w:val="left" w:pos="0"/>
        </w:tabs>
        <w:suppressAutoHyphens/>
        <w:ind w:left="284" w:hanging="284"/>
        <w:rPr>
          <w:rFonts w:ascii="Arial" w:hAnsi="Arial" w:cs="Arial"/>
          <w:sz w:val="24"/>
          <w:szCs w:val="24"/>
        </w:rPr>
      </w:pPr>
      <w:r>
        <w:rPr>
          <w:rFonts w:ascii="Arial" w:eastAsia="Calibri" w:hAnsi="Arial" w:cs="Arial"/>
          <w:color w:val="00000A"/>
          <w:kern w:val="2"/>
          <w:sz w:val="24"/>
          <w:szCs w:val="24"/>
        </w:rPr>
        <w:t>W przypadku zmiany przez władzę ustawodawczą procentowej stawki podatku VAT, wynagrodzenie brutto ulegnie zmianie stosownie do zmiany stawki podatku, bez zmiany wynagrodzenia netto.</w:t>
      </w:r>
    </w:p>
    <w:p w14:paraId="1F960872" w14:textId="77777777" w:rsidR="00AA6066" w:rsidRDefault="00AA6066" w:rsidP="005D5336">
      <w:pPr>
        <w:numPr>
          <w:ilvl w:val="0"/>
          <w:numId w:val="80"/>
        </w:numPr>
        <w:tabs>
          <w:tab w:val="left" w:pos="0"/>
        </w:tabs>
        <w:suppressAutoHyphens/>
        <w:ind w:left="284" w:hanging="284"/>
        <w:rPr>
          <w:rFonts w:ascii="Arial" w:hAnsi="Arial" w:cs="Arial"/>
          <w:sz w:val="24"/>
          <w:szCs w:val="24"/>
        </w:rPr>
      </w:pPr>
      <w:r>
        <w:rPr>
          <w:rFonts w:ascii="Arial" w:eastAsia="Calibri" w:hAnsi="Arial" w:cs="Arial"/>
          <w:color w:val="00000A"/>
          <w:kern w:val="2"/>
          <w:sz w:val="24"/>
          <w:szCs w:val="24"/>
        </w:rPr>
        <w:t>W ramach wynagrodzenia określonego w ust. 1 Wykonawca będzie ponosił koszty</w:t>
      </w:r>
      <w:r>
        <w:rPr>
          <w:rFonts w:ascii="Arial" w:eastAsia="Calibri" w:hAnsi="Arial" w:cs="Arial"/>
          <w:bCs/>
          <w:color w:val="00000A"/>
          <w:kern w:val="2"/>
          <w:sz w:val="24"/>
          <w:szCs w:val="24"/>
        </w:rPr>
        <w:t>, m.in.:</w:t>
      </w:r>
    </w:p>
    <w:p w14:paraId="59CEC75E" w14:textId="77777777" w:rsidR="00AA6066" w:rsidRDefault="00AA6066" w:rsidP="005D5336">
      <w:pPr>
        <w:numPr>
          <w:ilvl w:val="0"/>
          <w:numId w:val="70"/>
        </w:numPr>
        <w:shd w:val="clear" w:color="auto" w:fill="FFFFFF"/>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opracowania projektu organizacji ruchu na czas wykonywania robót oraz koszty ustawienia, utrzymania i likwidacji oznakowania i objazdów związanych z czasową organizacją ruchu,</w:t>
      </w:r>
    </w:p>
    <w:p w14:paraId="6CC345B3" w14:textId="77777777" w:rsidR="00AA6066" w:rsidRDefault="00AA6066" w:rsidP="005D5336">
      <w:pPr>
        <w:numPr>
          <w:ilvl w:val="0"/>
          <w:numId w:val="70"/>
        </w:numPr>
        <w:shd w:val="clear" w:color="auto" w:fill="FFFFFF"/>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prac geodezyjnych i inwentaryzacji powykonawczej wraz z obmiarem robót w 3 egz.,</w:t>
      </w:r>
    </w:p>
    <w:p w14:paraId="1A55DB17" w14:textId="77777777" w:rsidR="00AA6066" w:rsidRDefault="00AA6066" w:rsidP="005D5336">
      <w:pPr>
        <w:numPr>
          <w:ilvl w:val="0"/>
          <w:numId w:val="70"/>
        </w:numPr>
        <w:shd w:val="clear" w:color="auto" w:fill="FFFFFF"/>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przygotowania kompletnej dokumentacji powykonawczej w 3 egz.,.</w:t>
      </w:r>
    </w:p>
    <w:p w14:paraId="6AC2CCF5" w14:textId="77777777" w:rsidR="00AA6066" w:rsidRDefault="00AA6066" w:rsidP="005D5336">
      <w:pPr>
        <w:numPr>
          <w:ilvl w:val="0"/>
          <w:numId w:val="70"/>
        </w:numPr>
        <w:shd w:val="clear" w:color="auto" w:fill="FFFFFF"/>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badań laboratoryjnych i pomiarów w zakresie wynikającym z STWiORB (SST), oraz badań i pomiarów materiałów budowlanych zgodne z § 5 umowy o ile wystąpi taka konieczność,</w:t>
      </w:r>
    </w:p>
    <w:p w14:paraId="4E3DB768" w14:textId="77777777" w:rsidR="00AA6066" w:rsidRDefault="00AA6066" w:rsidP="005D5336">
      <w:pPr>
        <w:numPr>
          <w:ilvl w:val="0"/>
          <w:numId w:val="70"/>
        </w:numPr>
        <w:shd w:val="clear" w:color="auto" w:fill="FFFFFF"/>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ubezpieczenia budowy i robót z tytułu szkód, które mogą zaistnieć w związku ze zdarzeniami losowymi, odpowiedzialności cywilnej oraz następstw nieszczęśliwych wypadków dotyczących pracowników i osób trzecich, które mogą powstać w związku z prowadzonymi robotami,</w:t>
      </w:r>
    </w:p>
    <w:p w14:paraId="30B1F9E8" w14:textId="77777777" w:rsidR="00AA6066" w:rsidRDefault="00AA6066" w:rsidP="005D5336">
      <w:pPr>
        <w:numPr>
          <w:ilvl w:val="0"/>
          <w:numId w:val="70"/>
        </w:numPr>
        <w:shd w:val="clear" w:color="auto" w:fill="FFFFFF"/>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uporządkowania terenu budowy po zakończeniu robót,</w:t>
      </w:r>
    </w:p>
    <w:p w14:paraId="36CD0D0D" w14:textId="77777777" w:rsidR="00AA6066" w:rsidRDefault="00AA6066" w:rsidP="005D5336">
      <w:pPr>
        <w:numPr>
          <w:ilvl w:val="0"/>
          <w:numId w:val="70"/>
        </w:numPr>
        <w:shd w:val="clear" w:color="auto" w:fill="FFFFFF"/>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pozostałych czynności niezbędnych do prawidłowego wykonania przedmiotu umowy.</w:t>
      </w:r>
    </w:p>
    <w:p w14:paraId="737A8868" w14:textId="77777777" w:rsidR="00AA6066" w:rsidRDefault="00AA6066" w:rsidP="005D5336">
      <w:pPr>
        <w:numPr>
          <w:ilvl w:val="0"/>
          <w:numId w:val="80"/>
        </w:numPr>
        <w:shd w:val="clear" w:color="auto" w:fill="FFFFFF"/>
        <w:tabs>
          <w:tab w:val="left" w:pos="0"/>
        </w:tabs>
        <w:suppressAutoHyphens/>
        <w:ind w:left="284" w:hanging="284"/>
        <w:rPr>
          <w:rFonts w:ascii="Arial" w:hAnsi="Arial" w:cs="Arial"/>
          <w:sz w:val="24"/>
          <w:szCs w:val="24"/>
        </w:rPr>
      </w:pPr>
      <w:r>
        <w:rPr>
          <w:rFonts w:ascii="Arial" w:eastAsia="Calibri" w:hAnsi="Arial" w:cs="Arial"/>
          <w:color w:val="00000A"/>
          <w:kern w:val="2"/>
          <w:sz w:val="24"/>
          <w:szCs w:val="24"/>
        </w:rPr>
        <w:t xml:space="preserve">Niniejsza umowa nie przewiduje udzielania zaliczek dla Wykonawcy na poczet wykonania zamówienia, zatem nie reguluje sposobu rozliczania tych zaliczek. </w:t>
      </w:r>
    </w:p>
    <w:p w14:paraId="3ECFF212" w14:textId="77777777" w:rsidR="00AA6066" w:rsidRDefault="00AA6066" w:rsidP="00E01A9A">
      <w:pPr>
        <w:numPr>
          <w:ilvl w:val="0"/>
          <w:numId w:val="80"/>
        </w:numPr>
        <w:shd w:val="clear" w:color="auto" w:fill="FFFFFF"/>
        <w:tabs>
          <w:tab w:val="left" w:pos="0"/>
        </w:tabs>
        <w:suppressAutoHyphens/>
        <w:ind w:left="284" w:hanging="284"/>
        <w:rPr>
          <w:rFonts w:ascii="Arial" w:hAnsi="Arial" w:cs="Arial"/>
          <w:sz w:val="24"/>
          <w:szCs w:val="24"/>
        </w:rPr>
      </w:pPr>
      <w:r>
        <w:rPr>
          <w:rFonts w:ascii="Arial" w:eastAsia="Calibri" w:hAnsi="Arial" w:cs="Arial"/>
          <w:color w:val="00000A"/>
          <w:kern w:val="2"/>
          <w:sz w:val="24"/>
          <w:szCs w:val="24"/>
        </w:rPr>
        <w:t>Wynagrodzenie określone w ust. 1 zostało ustalone na podstawie wystarczających informacji i obejmuje ryzyko oraz odpowiedzialność Wykonawcy z tytułu</w:t>
      </w:r>
      <w:r>
        <w:rPr>
          <w:rFonts w:ascii="Arial" w:eastAsia="Calibri" w:hAnsi="Arial" w:cs="Arial"/>
          <w:color w:val="FF0000"/>
          <w:kern w:val="2"/>
          <w:sz w:val="24"/>
          <w:szCs w:val="24"/>
        </w:rPr>
        <w:t xml:space="preserve"> </w:t>
      </w:r>
      <w:r>
        <w:rPr>
          <w:rFonts w:ascii="Arial" w:eastAsia="Calibri" w:hAnsi="Arial" w:cs="Arial"/>
          <w:color w:val="00000A"/>
          <w:kern w:val="2"/>
          <w:sz w:val="24"/>
          <w:szCs w:val="24"/>
        </w:rPr>
        <w:t>prawidłowego oszacowania wszelkich kosztów związanych z realizacją przedmiotu umowy, dokonanego z uwzględnieniem oddziaływania czynników mających lub mogących mieć wpływ na koszty wykonania robót. Żadne niedoszacowanie, pominięcie lub brak rozpoznania warunków koniecznych do prawidłowego wykonania umowy nie może być podstawą do żądania zmiany wynagrodzenia ryczałtowego określonego w niniejszym paragrafie.</w:t>
      </w:r>
    </w:p>
    <w:p w14:paraId="4A8672C8"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7.</w:t>
      </w:r>
    </w:p>
    <w:p w14:paraId="22EE3F1F"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ROZLICZENIE ROBÓT</w:t>
      </w:r>
    </w:p>
    <w:p w14:paraId="28F84149" w14:textId="77777777" w:rsidR="00AA6066" w:rsidRDefault="00AA6066" w:rsidP="005D5336">
      <w:pPr>
        <w:numPr>
          <w:ilvl w:val="0"/>
          <w:numId w:val="123"/>
        </w:numPr>
        <w:tabs>
          <w:tab w:val="clear" w:pos="720"/>
          <w:tab w:val="num" w:pos="426"/>
        </w:tabs>
        <w:suppressAutoHyphens/>
        <w:ind w:left="284" w:hanging="284"/>
        <w:rPr>
          <w:rFonts w:ascii="Arial" w:hAnsi="Arial" w:cs="Arial"/>
          <w:sz w:val="24"/>
          <w:szCs w:val="24"/>
        </w:rPr>
      </w:pPr>
      <w:r>
        <w:rPr>
          <w:rFonts w:ascii="Arial" w:hAnsi="Arial"/>
          <w:sz w:val="24"/>
          <w:szCs w:val="24"/>
        </w:rPr>
        <w:t xml:space="preserve">Wynagrodzenie za realizację przedmiotu umowy, o którym mowa w </w:t>
      </w:r>
      <w:r>
        <w:rPr>
          <w:rFonts w:ascii="Arial" w:eastAsia="Calibri" w:hAnsi="Arial" w:cs="Arial"/>
          <w:color w:val="00000A"/>
          <w:kern w:val="2"/>
          <w:sz w:val="24"/>
          <w:szCs w:val="24"/>
        </w:rPr>
        <w:t>§2 ust. 1 płatne będzie w następujący sposób:</w:t>
      </w:r>
    </w:p>
    <w:p w14:paraId="56ED49C3" w14:textId="77777777" w:rsidR="00AA6066" w:rsidRDefault="00AA6066" w:rsidP="005D5336">
      <w:pPr>
        <w:numPr>
          <w:ilvl w:val="0"/>
          <w:numId w:val="122"/>
        </w:numPr>
        <w:suppressAutoHyphens/>
        <w:ind w:left="568" w:hanging="284"/>
        <w:rPr>
          <w:rFonts w:ascii="Arial" w:hAnsi="Arial" w:cs="Arial"/>
          <w:sz w:val="24"/>
          <w:szCs w:val="24"/>
        </w:rPr>
      </w:pPr>
      <w:r>
        <w:rPr>
          <w:rFonts w:ascii="Arial" w:eastAsia="Calibri" w:hAnsi="Arial" w:cs="Arial"/>
          <w:color w:val="00000A"/>
          <w:kern w:val="2"/>
          <w:sz w:val="24"/>
          <w:szCs w:val="24"/>
        </w:rPr>
        <w:t>na podstawie faktur częściowych wystawionych w oparciu o protokół odbioru częściowego robót elementów podlegających – zgodnie z harmonogramem wykonanych robót – odbiorowi częściowemu, po uprzednim podpisaniu protokołu przez Inspektora Nadzoru Zamawiającego, przy czym faktury częściowe mogą być wystawiane nie częściej niż średnio raz w miesiącu, a suma wynagrodzenia objęta fakturami częściowymi nie może przekroczyć 90% wynagrodzenia, o którym mowa w §6 ust. 1– suma płatności dokonywanych na podstawie faktur częściowych (również przy uwzględnieniu ewentualnej waloryzacji poszczególnych kwot), nie może przekroczyć 90% wynagrodzenia, o którym mowa w §6 ust. 1).</w:t>
      </w:r>
    </w:p>
    <w:p w14:paraId="6833992D" w14:textId="77777777" w:rsidR="00AA6066" w:rsidRDefault="00AA6066" w:rsidP="005D5336">
      <w:pPr>
        <w:ind w:left="568" w:hanging="1"/>
        <w:rPr>
          <w:rFonts w:ascii="Arial" w:hAnsi="Arial" w:cs="Arial"/>
          <w:sz w:val="24"/>
          <w:szCs w:val="24"/>
        </w:rPr>
      </w:pPr>
      <w:r>
        <w:rPr>
          <w:rFonts w:ascii="Arial" w:eastAsia="Calibri" w:hAnsi="Arial" w:cs="Arial"/>
          <w:bCs/>
          <w:color w:val="00000A"/>
          <w:kern w:val="2"/>
          <w:sz w:val="24"/>
          <w:szCs w:val="24"/>
        </w:rPr>
        <w:t xml:space="preserve">Inspektor Nadzoru Zamawiającego </w:t>
      </w:r>
      <w:r>
        <w:rPr>
          <w:rFonts w:ascii="Arial" w:eastAsia="Calibri" w:hAnsi="Arial" w:cs="Arial"/>
          <w:color w:val="00000A"/>
          <w:kern w:val="2"/>
          <w:sz w:val="24"/>
          <w:szCs w:val="24"/>
        </w:rPr>
        <w:t xml:space="preserve">podpisze protokół odbioru częściowego po jego sprawdzeniu pod względem merytorycznym i rachunkowym. Zatwierdzenie przez Zamawiającego protokołu odbioru częściowego, będącego załącznikiem do faktury VAT, nie stanowi potwierdzenia należytego wykonania robót objętych tym protokołem, a jedynie potwierdzenie ilościowego i rzeczowego wykonania robót. </w:t>
      </w:r>
    </w:p>
    <w:p w14:paraId="1E883D4C" w14:textId="77777777" w:rsidR="00AA6066" w:rsidRDefault="00AA6066" w:rsidP="005D5336">
      <w:pPr>
        <w:ind w:left="568" w:hanging="1"/>
        <w:rPr>
          <w:rFonts w:ascii="Arial" w:hAnsi="Arial" w:cs="Arial"/>
          <w:sz w:val="24"/>
          <w:szCs w:val="24"/>
        </w:rPr>
      </w:pPr>
      <w:r>
        <w:rPr>
          <w:rFonts w:ascii="Arial" w:eastAsia="Calibri" w:hAnsi="Arial" w:cs="Arial"/>
          <w:bCs/>
          <w:color w:val="00000A"/>
          <w:kern w:val="2"/>
          <w:sz w:val="24"/>
          <w:szCs w:val="24"/>
        </w:rPr>
        <w:t>Wykonanie tych prac winno być nadto odzwierciedlone w dokumentach budowy (o ile obowiązek ich posiadania wynika z przepisów odrębnych) oraz potwierdzone w nich przez Inspektora Nadzoru.</w:t>
      </w:r>
      <w:r>
        <w:rPr>
          <w:rFonts w:ascii="Arial" w:eastAsia="Calibri" w:hAnsi="Arial" w:cs="Arial"/>
          <w:b/>
          <w:color w:val="00000A"/>
          <w:kern w:val="2"/>
          <w:sz w:val="24"/>
          <w:szCs w:val="24"/>
        </w:rPr>
        <w:t xml:space="preserve"> </w:t>
      </w:r>
      <w:r>
        <w:rPr>
          <w:rFonts w:ascii="Arial" w:eastAsia="Calibri" w:hAnsi="Arial" w:cs="Arial"/>
          <w:bCs/>
          <w:color w:val="00000A"/>
          <w:kern w:val="2"/>
          <w:sz w:val="24"/>
          <w:szCs w:val="24"/>
        </w:rPr>
        <w:t>Brak wyszczególnienia konkretnie wykonanych prac, przedłożenia wyników badań laboratoryjnych oraz ich odzwierciedlenia w dokumentacji budowy stanowi podstawę do odmowy zatwierdzenia protokołu odbioru i zapłaty wynagrodzenia częściowego do czasu uzupełnienia braków.</w:t>
      </w:r>
    </w:p>
    <w:p w14:paraId="6BA4604D" w14:textId="77777777" w:rsidR="00AA6066" w:rsidRDefault="00AA6066" w:rsidP="005D5336">
      <w:pPr>
        <w:numPr>
          <w:ilvl w:val="0"/>
          <w:numId w:val="122"/>
        </w:numPr>
        <w:suppressAutoHyphens/>
        <w:ind w:left="568" w:hanging="284"/>
        <w:rPr>
          <w:rFonts w:ascii="Arial" w:hAnsi="Arial" w:cs="Arial"/>
          <w:sz w:val="24"/>
          <w:szCs w:val="24"/>
        </w:rPr>
      </w:pPr>
      <w:r>
        <w:rPr>
          <w:rFonts w:ascii="Arial" w:eastAsia="Calibri" w:hAnsi="Arial" w:cs="Arial"/>
          <w:bCs/>
          <w:color w:val="00000A"/>
          <w:kern w:val="2"/>
          <w:sz w:val="24"/>
          <w:szCs w:val="24"/>
        </w:rPr>
        <w:t>na podstawie faktury końcowej obejmującej pozostałe (o wartości co najmniej 10%) wynagrodzenie, o którym mowa w §6 ust. 1, wystawionej w oparciu o protokół odbioru końcowego przedmiotu umowy zgodnie z § 18 ust. 3 umowy, pomniejszone</w:t>
      </w:r>
      <w:r>
        <w:rPr>
          <w:rFonts w:ascii="Arial" w:eastAsia="TTE188D4F0t00" w:hAnsi="Arial" w:cs="Arial"/>
          <w:bCs/>
          <w:color w:val="00000A"/>
          <w:kern w:val="2"/>
          <w:sz w:val="24"/>
          <w:szCs w:val="24"/>
        </w:rPr>
        <w:t xml:space="preserve"> </w:t>
      </w:r>
      <w:r>
        <w:rPr>
          <w:rFonts w:ascii="Arial" w:eastAsia="Calibri" w:hAnsi="Arial" w:cs="Arial"/>
          <w:bCs/>
          <w:color w:val="00000A"/>
          <w:kern w:val="2"/>
          <w:sz w:val="24"/>
          <w:szCs w:val="24"/>
        </w:rPr>
        <w:t>o zsumowane kwoty poprzednio zafakturowane. Zestawienie warto</w:t>
      </w:r>
      <w:r>
        <w:rPr>
          <w:rFonts w:ascii="Arial" w:eastAsia="TTE188D4F0t00" w:hAnsi="Arial" w:cs="Arial"/>
          <w:bCs/>
          <w:color w:val="00000A"/>
          <w:kern w:val="2"/>
          <w:sz w:val="24"/>
          <w:szCs w:val="24"/>
        </w:rPr>
        <w:t>ś</w:t>
      </w:r>
      <w:r>
        <w:rPr>
          <w:rFonts w:ascii="Arial" w:eastAsia="Calibri" w:hAnsi="Arial" w:cs="Arial"/>
          <w:bCs/>
          <w:color w:val="00000A"/>
          <w:kern w:val="2"/>
          <w:sz w:val="24"/>
          <w:szCs w:val="24"/>
        </w:rPr>
        <w:t>ci wykonanych robót musi by</w:t>
      </w:r>
      <w:r>
        <w:rPr>
          <w:rFonts w:ascii="Arial" w:eastAsia="TTE188D4F0t00" w:hAnsi="Arial" w:cs="Arial"/>
          <w:bCs/>
          <w:color w:val="00000A"/>
          <w:kern w:val="2"/>
          <w:sz w:val="24"/>
          <w:szCs w:val="24"/>
        </w:rPr>
        <w:t xml:space="preserve">ć </w:t>
      </w:r>
      <w:r>
        <w:rPr>
          <w:rFonts w:ascii="Arial" w:eastAsia="Calibri" w:hAnsi="Arial" w:cs="Arial"/>
          <w:bCs/>
          <w:color w:val="00000A"/>
          <w:kern w:val="2"/>
          <w:sz w:val="24"/>
          <w:szCs w:val="24"/>
        </w:rPr>
        <w:t>sprawdzone przez Inspektora Nadzoru Zamawiającego i zatwierdzone przez Zamawiaj</w:t>
      </w:r>
      <w:r>
        <w:rPr>
          <w:rFonts w:ascii="Arial" w:eastAsia="TTE188D4F0t00" w:hAnsi="Arial" w:cs="Arial"/>
          <w:bCs/>
          <w:color w:val="00000A"/>
          <w:kern w:val="2"/>
          <w:sz w:val="24"/>
          <w:szCs w:val="24"/>
        </w:rPr>
        <w:t>ą</w:t>
      </w:r>
      <w:r>
        <w:rPr>
          <w:rFonts w:ascii="Arial" w:eastAsia="Calibri" w:hAnsi="Arial" w:cs="Arial"/>
          <w:bCs/>
          <w:color w:val="00000A"/>
          <w:kern w:val="2"/>
          <w:sz w:val="24"/>
          <w:szCs w:val="24"/>
        </w:rPr>
        <w:t>cego.</w:t>
      </w:r>
    </w:p>
    <w:p w14:paraId="1C0F660E" w14:textId="77777777" w:rsidR="00AA6066" w:rsidRPr="005721B2" w:rsidRDefault="00AA6066" w:rsidP="00E01A9A">
      <w:pPr>
        <w:numPr>
          <w:ilvl w:val="0"/>
          <w:numId w:val="74"/>
        </w:numPr>
        <w:suppressAutoHyphens/>
        <w:ind w:left="284" w:hanging="284"/>
        <w:rPr>
          <w:rFonts w:ascii="Arial" w:hAnsi="Arial" w:cs="Arial"/>
          <w:sz w:val="24"/>
          <w:szCs w:val="24"/>
        </w:rPr>
      </w:pPr>
      <w:r>
        <w:rPr>
          <w:rFonts w:ascii="Arial" w:hAnsi="Arial" w:cs="Arial"/>
          <w:sz w:val="24"/>
          <w:szCs w:val="24"/>
        </w:rPr>
        <w:t>W przypadku zwiększenia wysokości wynagrodzenia poszczególne płatności waloryzacyjne dokonywane mogą być na podstawie albo odrębnych faktur waloryzacyjnych, albo faktur, o których mowa w ust. 1 lit. a i b, których odrębną pozycję stanowić będzie waloryzacja.</w:t>
      </w:r>
    </w:p>
    <w:p w14:paraId="15CAF923" w14:textId="77777777" w:rsidR="00AA6066" w:rsidRDefault="00AA6066" w:rsidP="005D5336">
      <w:pPr>
        <w:numPr>
          <w:ilvl w:val="0"/>
          <w:numId w:val="74"/>
        </w:numPr>
        <w:suppressAutoHyphens/>
        <w:ind w:left="284" w:hanging="284"/>
        <w:rPr>
          <w:rFonts w:ascii="Arial" w:hAnsi="Arial" w:cs="Arial"/>
          <w:sz w:val="24"/>
          <w:szCs w:val="24"/>
        </w:rPr>
      </w:pPr>
      <w:r>
        <w:rPr>
          <w:rFonts w:ascii="Arial" w:eastAsia="TTE188D4F0t00" w:hAnsi="Arial" w:cs="Arial"/>
          <w:color w:val="00000A"/>
          <w:kern w:val="2"/>
          <w:sz w:val="24"/>
          <w:szCs w:val="24"/>
        </w:rPr>
        <w:t xml:space="preserve">W </w:t>
      </w:r>
      <w:r>
        <w:rPr>
          <w:rFonts w:ascii="Arial" w:eastAsia="Calibri" w:hAnsi="Arial" w:cs="Arial"/>
          <w:color w:val="00000A"/>
          <w:kern w:val="2"/>
          <w:sz w:val="24"/>
          <w:szCs w:val="24"/>
        </w:rPr>
        <w:t>przypadku zawarcia umowy z Podwykonawcą, Wykonawca zobowiązany jest załączyć:</w:t>
      </w:r>
    </w:p>
    <w:p w14:paraId="26C46339" w14:textId="77777777" w:rsidR="00AA6066" w:rsidRDefault="00AA6066" w:rsidP="005D5336">
      <w:pPr>
        <w:numPr>
          <w:ilvl w:val="0"/>
          <w:numId w:val="120"/>
        </w:numPr>
        <w:suppressAutoHyphens/>
        <w:ind w:left="568" w:hanging="284"/>
        <w:rPr>
          <w:rFonts w:ascii="Arial" w:eastAsia="TTE188D4F0t00" w:hAnsi="Arial" w:cs="Arial"/>
          <w:kern w:val="2"/>
          <w:sz w:val="24"/>
          <w:szCs w:val="24"/>
        </w:rPr>
      </w:pPr>
      <w:r>
        <w:rPr>
          <w:rFonts w:ascii="Arial" w:eastAsia="Calibri" w:hAnsi="Arial" w:cs="Arial"/>
          <w:kern w:val="2"/>
          <w:sz w:val="24"/>
          <w:szCs w:val="24"/>
        </w:rPr>
        <w:t>do każdej faktury częściowej podpisane przez Wykonawcę i Podwykonawcę oświadczenie, że wszystkie należności wynikające z wystawionych faktur Podwykonawcy, których termin płatności upłynął w okresie objętym rozliczeniem częściowym, zostały uregulowane</w:t>
      </w:r>
      <w:r>
        <w:rPr>
          <w:rFonts w:ascii="Arial" w:eastAsia="TTE188D4F0t00" w:hAnsi="Arial" w:cs="Arial"/>
          <w:kern w:val="2"/>
          <w:sz w:val="24"/>
          <w:szCs w:val="24"/>
        </w:rPr>
        <w:t>. W przypadku nieprzedstawienia przez Wykonawcę w/w oświadczeń wstrzymuje się wypłatę należnego wynagrodzenia za odebrane roboty budowlane. W takim przypadku termin zapłaty faktury biegnie od dnia przedstawienia brakujących oświadczeń;</w:t>
      </w:r>
    </w:p>
    <w:p w14:paraId="571F3B53" w14:textId="77777777" w:rsidR="00AA6066" w:rsidRDefault="00AA6066" w:rsidP="00E01A9A">
      <w:pPr>
        <w:numPr>
          <w:ilvl w:val="0"/>
          <w:numId w:val="120"/>
        </w:numPr>
        <w:suppressAutoHyphens/>
        <w:ind w:left="568" w:hanging="284"/>
        <w:rPr>
          <w:rFonts w:ascii="Arial" w:eastAsia="TTE188D4F0t00" w:hAnsi="Arial" w:cs="Arial"/>
          <w:kern w:val="2"/>
          <w:sz w:val="24"/>
          <w:szCs w:val="24"/>
        </w:rPr>
      </w:pPr>
      <w:r>
        <w:rPr>
          <w:rFonts w:ascii="Arial" w:eastAsia="TTE188D4F0t00" w:hAnsi="Arial" w:cs="Arial"/>
          <w:kern w:val="2"/>
          <w:sz w:val="24"/>
          <w:szCs w:val="24"/>
        </w:rPr>
        <w:t xml:space="preserve">do faktury końcowej Wykonawca przedkłada dowody potwierdzające zapłatę wymagalnego wynagrodzenia Podwykonawcom lub dalszym podwykonawcom biorącym udział  w realizacji odebranych robót budowlanych na potwierdzenie uzyskania całości należnego wynagrodzenia oraz całkowitego zaspokojenia roszczeń wynikających z umowy Wykonawcy i Podwykonawcy lub Podwykonawcy i dalszego podwykonawcy oraz </w:t>
      </w:r>
      <w:r>
        <w:rPr>
          <w:rFonts w:ascii="Arial" w:eastAsia="Times New Roman" w:hAnsi="Arial" w:cs="Arial"/>
          <w:sz w:val="24"/>
          <w:szCs w:val="24"/>
          <w:lang w:eastAsia="pl-PL"/>
        </w:rPr>
        <w:t>oświadczenie o następującej treści: ,,Oświadczam, że w realizacji inwestycji uczestniczyli następujący Podwykonawcy …........i dalsi podwykonawcy ..........., wszystkie roszczenia finansowe związane z realizacją inwestycji zostały zaspokojone przed dniem złożenia faktury” na potwierdzenie czego przedstawiam dowody zapłaty potwierdzające uregulowanie wszystkich zobowiązań w stosunku do ewentualnych podwykonawców."</w:t>
      </w:r>
      <w:r>
        <w:rPr>
          <w:rFonts w:ascii="Arial" w:eastAsia="TTE188D4F0t00" w:hAnsi="Arial" w:cs="Arial"/>
          <w:kern w:val="2"/>
          <w:sz w:val="24"/>
          <w:szCs w:val="24"/>
        </w:rPr>
        <w:t xml:space="preserve"> W przypadku nieprzedstawienia przez Wykonawcę w/w dowodów potwierdzających zapłatę oraz oświadczenia wstrzymuje się wypłatę należnego wynagrodzenia za odebrane roboty budowlane. W takim przypadku termin zapłaty faktury końcowej biegnie od dnia przedstawienia brakujących dowodów zapłaty oraz oświadczenia. </w:t>
      </w:r>
    </w:p>
    <w:p w14:paraId="6433D324" w14:textId="77777777" w:rsidR="00AA6066" w:rsidRDefault="00AA6066" w:rsidP="005D5336">
      <w:pPr>
        <w:numPr>
          <w:ilvl w:val="0"/>
          <w:numId w:val="74"/>
        </w:numPr>
        <w:suppressAutoHyphens/>
        <w:ind w:left="284" w:hanging="284"/>
        <w:rPr>
          <w:rFonts w:ascii="Arial" w:hAnsi="Arial" w:cs="Arial"/>
          <w:sz w:val="24"/>
          <w:szCs w:val="24"/>
        </w:rPr>
      </w:pPr>
      <w:r>
        <w:rPr>
          <w:rFonts w:ascii="Arial" w:eastAsia="Calibri" w:hAnsi="Arial" w:cs="Arial"/>
          <w:color w:val="00000A"/>
          <w:kern w:val="2"/>
          <w:sz w:val="24"/>
          <w:szCs w:val="24"/>
        </w:rPr>
        <w:t>Łączna wartość umów o podwykonawstwo nie może przekroczyć wartości robót składających się na zakres prac, które mogą być powierzone Podwykonawcom lub dalszym Podwykonawcom i w żadnym wypadku nie może być wyższa niż wartość umowy Zamawiającego z Wykonawcą.</w:t>
      </w:r>
    </w:p>
    <w:p w14:paraId="3337ECD0" w14:textId="77777777" w:rsidR="00AA6066" w:rsidRDefault="00AA6066" w:rsidP="005D5336">
      <w:pPr>
        <w:numPr>
          <w:ilvl w:val="0"/>
          <w:numId w:val="74"/>
        </w:numPr>
        <w:suppressAutoHyphens/>
        <w:ind w:left="284" w:hanging="284"/>
        <w:rPr>
          <w:rFonts w:ascii="Arial" w:hAnsi="Arial" w:cs="Arial"/>
          <w:sz w:val="24"/>
          <w:szCs w:val="24"/>
        </w:rPr>
      </w:pPr>
      <w:r>
        <w:rPr>
          <w:rFonts w:ascii="Arial" w:eastAsia="Calibri" w:hAnsi="Arial" w:cs="Arial"/>
          <w:color w:val="00000A"/>
          <w:kern w:val="2"/>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całości lub części wynagrodzenia odpowiednio przez Wykonawcę, Podwykonawcę lub dalszego Podwykonawcę zamówienia na roboty budowlane.</w:t>
      </w:r>
    </w:p>
    <w:p w14:paraId="0384AE26" w14:textId="77777777" w:rsidR="00AA6066" w:rsidRDefault="00AA6066" w:rsidP="005D5336">
      <w:pPr>
        <w:numPr>
          <w:ilvl w:val="0"/>
          <w:numId w:val="74"/>
        </w:numPr>
        <w:suppressAutoHyphens/>
        <w:ind w:left="284" w:hanging="284"/>
        <w:rPr>
          <w:rFonts w:ascii="Arial" w:hAnsi="Arial" w:cs="Arial"/>
          <w:sz w:val="24"/>
          <w:szCs w:val="24"/>
        </w:rPr>
      </w:pPr>
      <w:r>
        <w:rPr>
          <w:rFonts w:ascii="Arial" w:eastAsia="Calibri" w:hAnsi="Arial" w:cs="Arial"/>
          <w:color w:val="00000A"/>
          <w:kern w:val="2"/>
          <w:sz w:val="24"/>
          <w:szCs w:val="24"/>
        </w:rPr>
        <w:t>Przed dokonaniem bezpośredniej zapłaty Zamawiający umożliwi Wykonawcy zgłoszenie w formie pisemnej uwag dotyczących zasadności bezpośredniej zapłaty wynagrodzenia Podwykonawcy lub dalszemu Podwykonawcy w terminie 7 dni od dnia doręczenia tej informacji.</w:t>
      </w:r>
    </w:p>
    <w:p w14:paraId="14199F54" w14:textId="77777777" w:rsidR="00AA6066" w:rsidRDefault="00AA6066" w:rsidP="005D5336">
      <w:pPr>
        <w:numPr>
          <w:ilvl w:val="0"/>
          <w:numId w:val="74"/>
        </w:numPr>
        <w:suppressAutoHyphens/>
        <w:ind w:left="284" w:hanging="284"/>
        <w:rPr>
          <w:rFonts w:ascii="Arial" w:hAnsi="Arial" w:cs="Arial"/>
          <w:sz w:val="24"/>
          <w:szCs w:val="24"/>
        </w:rPr>
      </w:pPr>
      <w:r>
        <w:rPr>
          <w:rFonts w:ascii="Arial" w:eastAsia="Calibri" w:hAnsi="Arial" w:cs="Arial"/>
          <w:color w:val="00000A"/>
          <w:kern w:val="2"/>
          <w:sz w:val="24"/>
          <w:szCs w:val="24"/>
        </w:rPr>
        <w:t>W przypadku zgłoszenia uwag, o których mowa w ust. 6, w wyznaczonym terminie Zamawiający może:</w:t>
      </w:r>
    </w:p>
    <w:p w14:paraId="360223D8" w14:textId="77777777" w:rsidR="00AA6066" w:rsidRDefault="00AA6066" w:rsidP="005D5336">
      <w:pPr>
        <w:numPr>
          <w:ilvl w:val="0"/>
          <w:numId w:val="78"/>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nie dokonywać bezpośredniej zapłaty wynagrodzenia Podwykonawcy lub dalszemu Podwykonawcy, jeżeli Wykonawca wykaże niezasadność takiej zapłaty, albo</w:t>
      </w:r>
    </w:p>
    <w:p w14:paraId="0B25F681" w14:textId="77777777" w:rsidR="00AA6066" w:rsidRDefault="00AA6066" w:rsidP="005D5336">
      <w:pPr>
        <w:numPr>
          <w:ilvl w:val="0"/>
          <w:numId w:val="78"/>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A6E6EF5" w14:textId="77777777" w:rsidR="00AA6066" w:rsidRDefault="00AA6066" w:rsidP="005D5336">
      <w:pPr>
        <w:numPr>
          <w:ilvl w:val="0"/>
          <w:numId w:val="78"/>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dokonać bezpośredniej zapłaty wynagrodzenia Podwykonawcy lub dalszemu Podwykonawcy, jeżeli Podwykonawca lub dalszy Podwykonawca wykaże zasadność takiej zapłaty.</w:t>
      </w:r>
    </w:p>
    <w:p w14:paraId="09A37A69" w14:textId="77777777" w:rsidR="00AA6066" w:rsidRDefault="00AA6066" w:rsidP="00C355C1">
      <w:pPr>
        <w:numPr>
          <w:ilvl w:val="0"/>
          <w:numId w:val="74"/>
        </w:numPr>
        <w:suppressAutoHyphens/>
        <w:ind w:left="284" w:hanging="284"/>
        <w:rPr>
          <w:rFonts w:ascii="Arial" w:hAnsi="Arial" w:cs="Arial"/>
          <w:sz w:val="24"/>
          <w:szCs w:val="24"/>
        </w:rPr>
      </w:pPr>
      <w:r>
        <w:rPr>
          <w:rFonts w:ascii="Arial" w:eastAsia="Calibri" w:hAnsi="Arial" w:cs="Arial"/>
          <w:color w:val="00000A"/>
          <w:kern w:val="2"/>
          <w:sz w:val="24"/>
          <w:szCs w:val="24"/>
        </w:rPr>
        <w:t>W przypadku dokonania bezpośredniej zapłaty Podwykonawcy lub dalszemu Podwykonawcy, Zamawiający potrąca kwotę wypłaconego wynagrodzenia z wynagrodzenia należnego Wykonawcy.</w:t>
      </w:r>
    </w:p>
    <w:p w14:paraId="5F9BB39B" w14:textId="77777777" w:rsidR="00AA6066" w:rsidRDefault="00AA6066" w:rsidP="00C355C1">
      <w:pPr>
        <w:numPr>
          <w:ilvl w:val="0"/>
          <w:numId w:val="74"/>
        </w:numPr>
        <w:suppressAutoHyphens/>
        <w:ind w:left="284" w:hanging="284"/>
        <w:rPr>
          <w:rFonts w:ascii="Arial" w:hAnsi="Arial" w:cs="Arial"/>
          <w:sz w:val="24"/>
          <w:szCs w:val="24"/>
        </w:rPr>
      </w:pPr>
      <w:r>
        <w:rPr>
          <w:rFonts w:ascii="Arial" w:eastAsia="Calibri" w:hAnsi="Arial" w:cs="Arial"/>
          <w:color w:val="00000A"/>
          <w:kern w:val="2"/>
          <w:sz w:val="24"/>
          <w:szCs w:val="24"/>
        </w:rPr>
        <w:t>Do rozliczenia ko</w:t>
      </w:r>
      <w:r>
        <w:rPr>
          <w:rFonts w:ascii="Arial" w:eastAsia="TTE188D4F0t00" w:hAnsi="Arial" w:cs="Arial"/>
          <w:color w:val="00000A"/>
          <w:kern w:val="2"/>
          <w:sz w:val="24"/>
          <w:szCs w:val="24"/>
        </w:rPr>
        <w:t>ń</w:t>
      </w:r>
      <w:r>
        <w:rPr>
          <w:rFonts w:ascii="Arial" w:eastAsia="Calibri" w:hAnsi="Arial" w:cs="Arial"/>
          <w:color w:val="00000A"/>
          <w:kern w:val="2"/>
          <w:sz w:val="24"/>
          <w:szCs w:val="24"/>
        </w:rPr>
        <w:t>cowego, o którym mowa w ust. 1 Wykonawca przedło</w:t>
      </w:r>
      <w:r>
        <w:rPr>
          <w:rFonts w:ascii="Arial" w:eastAsia="TTE188D4F0t00" w:hAnsi="Arial" w:cs="Arial"/>
          <w:color w:val="00000A"/>
          <w:kern w:val="2"/>
          <w:sz w:val="24"/>
          <w:szCs w:val="24"/>
        </w:rPr>
        <w:t>ż</w:t>
      </w:r>
      <w:r>
        <w:rPr>
          <w:rFonts w:ascii="Arial" w:eastAsia="Calibri" w:hAnsi="Arial" w:cs="Arial"/>
          <w:color w:val="00000A"/>
          <w:kern w:val="2"/>
          <w:sz w:val="24"/>
          <w:szCs w:val="24"/>
        </w:rPr>
        <w:t>y zestawienie wystawionych faktur.</w:t>
      </w:r>
      <w:r>
        <w:rPr>
          <w:rFonts w:ascii="Arial" w:eastAsia="TTE188D4F0t00" w:hAnsi="Arial" w:cs="Arial"/>
          <w:color w:val="00000A"/>
          <w:kern w:val="2"/>
          <w:sz w:val="24"/>
          <w:szCs w:val="24"/>
        </w:rPr>
        <w:t xml:space="preserve"> </w:t>
      </w:r>
    </w:p>
    <w:p w14:paraId="73463A9D" w14:textId="77777777" w:rsidR="00AA6066" w:rsidRDefault="00AA6066" w:rsidP="00E01A9A">
      <w:pPr>
        <w:numPr>
          <w:ilvl w:val="0"/>
          <w:numId w:val="74"/>
        </w:numPr>
        <w:suppressAutoHyphens/>
        <w:ind w:left="283" w:hanging="425"/>
        <w:rPr>
          <w:rFonts w:ascii="Arial" w:hAnsi="Arial" w:cs="Arial"/>
          <w:sz w:val="24"/>
          <w:szCs w:val="24"/>
        </w:rPr>
      </w:pPr>
      <w:r>
        <w:rPr>
          <w:rFonts w:ascii="Arial" w:eastAsia="Calibri" w:hAnsi="Arial" w:cs="Arial"/>
          <w:color w:val="00000A"/>
          <w:kern w:val="2"/>
          <w:sz w:val="24"/>
          <w:szCs w:val="24"/>
        </w:rPr>
        <w:t>Nale</w:t>
      </w:r>
      <w:r>
        <w:rPr>
          <w:rFonts w:ascii="Arial" w:eastAsia="TTE188D4F0t00" w:hAnsi="Arial" w:cs="Arial"/>
          <w:color w:val="00000A"/>
          <w:kern w:val="2"/>
          <w:sz w:val="24"/>
          <w:szCs w:val="24"/>
        </w:rPr>
        <w:t>ż</w:t>
      </w:r>
      <w:r>
        <w:rPr>
          <w:rFonts w:ascii="Arial" w:eastAsia="Calibri" w:hAnsi="Arial" w:cs="Arial"/>
          <w:color w:val="00000A"/>
          <w:kern w:val="2"/>
          <w:sz w:val="24"/>
          <w:szCs w:val="24"/>
        </w:rPr>
        <w:t>no</w:t>
      </w:r>
      <w:r>
        <w:rPr>
          <w:rFonts w:ascii="Arial" w:eastAsia="TTE188D4F0t00" w:hAnsi="Arial" w:cs="Arial"/>
          <w:color w:val="00000A"/>
          <w:kern w:val="2"/>
          <w:sz w:val="24"/>
          <w:szCs w:val="24"/>
        </w:rPr>
        <w:t>ś</w:t>
      </w:r>
      <w:r>
        <w:rPr>
          <w:rFonts w:ascii="Arial" w:eastAsia="Calibri" w:hAnsi="Arial" w:cs="Arial"/>
          <w:color w:val="00000A"/>
          <w:kern w:val="2"/>
          <w:sz w:val="24"/>
          <w:szCs w:val="24"/>
        </w:rPr>
        <w:t>ci z tytułu faktur b</w:t>
      </w:r>
      <w:r>
        <w:rPr>
          <w:rFonts w:ascii="Arial" w:eastAsia="TTE188D4F0t00" w:hAnsi="Arial" w:cs="Arial"/>
          <w:color w:val="00000A"/>
          <w:kern w:val="2"/>
          <w:sz w:val="24"/>
          <w:szCs w:val="24"/>
        </w:rPr>
        <w:t>ę</w:t>
      </w:r>
      <w:r>
        <w:rPr>
          <w:rFonts w:ascii="Arial" w:eastAsia="Calibri" w:hAnsi="Arial" w:cs="Arial"/>
          <w:color w:val="00000A"/>
          <w:kern w:val="2"/>
          <w:sz w:val="24"/>
          <w:szCs w:val="24"/>
        </w:rPr>
        <w:t>d</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płatne przez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 przelewem na konto Wykonawcy wskazane w fakturze w ci</w:t>
      </w:r>
      <w:r>
        <w:rPr>
          <w:rFonts w:ascii="Arial" w:eastAsia="TTE188D4F0t00" w:hAnsi="Arial" w:cs="Arial"/>
          <w:color w:val="00000A"/>
          <w:kern w:val="2"/>
          <w:sz w:val="24"/>
          <w:szCs w:val="24"/>
        </w:rPr>
        <w:t>ą</w:t>
      </w:r>
      <w:r>
        <w:rPr>
          <w:rFonts w:ascii="Arial" w:eastAsia="Calibri" w:hAnsi="Arial" w:cs="Arial"/>
          <w:color w:val="00000A"/>
          <w:kern w:val="2"/>
          <w:sz w:val="24"/>
          <w:szCs w:val="24"/>
        </w:rPr>
        <w:t>gu 30 dni od daty dor</w:t>
      </w:r>
      <w:r>
        <w:rPr>
          <w:rFonts w:ascii="Arial" w:eastAsia="TTE188D4F0t00" w:hAnsi="Arial" w:cs="Arial"/>
          <w:color w:val="00000A"/>
          <w:kern w:val="2"/>
          <w:sz w:val="24"/>
          <w:szCs w:val="24"/>
        </w:rPr>
        <w:t>ę</w:t>
      </w:r>
      <w:r>
        <w:rPr>
          <w:rFonts w:ascii="Arial" w:eastAsia="Calibri" w:hAnsi="Arial" w:cs="Arial"/>
          <w:color w:val="00000A"/>
          <w:kern w:val="2"/>
          <w:sz w:val="24"/>
          <w:szCs w:val="24"/>
        </w:rPr>
        <w:t>czenia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cemu prawidłowo wystawionej faktury i innych wymaganych dokumentów. Za dat</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zapłaty uwa</w:t>
      </w:r>
      <w:r>
        <w:rPr>
          <w:rFonts w:ascii="Arial" w:eastAsia="TTE188D4F0t00" w:hAnsi="Arial" w:cs="Arial"/>
          <w:color w:val="00000A"/>
          <w:kern w:val="2"/>
          <w:sz w:val="24"/>
          <w:szCs w:val="24"/>
        </w:rPr>
        <w:t>ż</w:t>
      </w:r>
      <w:r>
        <w:rPr>
          <w:rFonts w:ascii="Arial" w:eastAsia="Calibri" w:hAnsi="Arial" w:cs="Arial"/>
          <w:color w:val="00000A"/>
          <w:kern w:val="2"/>
          <w:sz w:val="24"/>
          <w:szCs w:val="24"/>
        </w:rPr>
        <w:t>a</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si</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b</w:t>
      </w:r>
      <w:r>
        <w:rPr>
          <w:rFonts w:ascii="Arial" w:eastAsia="TTE188D4F0t00" w:hAnsi="Arial" w:cs="Arial"/>
          <w:color w:val="00000A"/>
          <w:kern w:val="2"/>
          <w:sz w:val="24"/>
          <w:szCs w:val="24"/>
        </w:rPr>
        <w:t>ę</w:t>
      </w:r>
      <w:r>
        <w:rPr>
          <w:rFonts w:ascii="Arial" w:eastAsia="Calibri" w:hAnsi="Arial" w:cs="Arial"/>
          <w:color w:val="00000A"/>
          <w:kern w:val="2"/>
          <w:sz w:val="24"/>
          <w:szCs w:val="24"/>
        </w:rPr>
        <w:t>dzie dat</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 xml:space="preserve">polecenia przelewu należności na rachunek </w:t>
      </w:r>
      <w:r>
        <w:rPr>
          <w:rFonts w:ascii="Arial" w:eastAsia="Calibri" w:hAnsi="Arial" w:cs="Arial"/>
          <w:kern w:val="2"/>
          <w:sz w:val="24"/>
          <w:szCs w:val="24"/>
        </w:rPr>
        <w:t>Wykonawcy. Wykonawca w dniu wystawienia faktury potwierdzi, ze jest zarejestrowanym, czynnym podatnikiem podatku VAT uprawnionym do wystawienia faktury. Zamawiający stosuje podzieloną płatność.</w:t>
      </w:r>
    </w:p>
    <w:p w14:paraId="68439C28"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8.</w:t>
      </w:r>
    </w:p>
    <w:p w14:paraId="04CAA5F1"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ROBOTY ZAMIENNE I DODATKOWE</w:t>
      </w:r>
    </w:p>
    <w:p w14:paraId="6D4CC83E" w14:textId="77777777" w:rsidR="00AA6066" w:rsidRDefault="00AA6066" w:rsidP="00C355C1">
      <w:pPr>
        <w:numPr>
          <w:ilvl w:val="3"/>
          <w:numId w:val="67"/>
        </w:numPr>
        <w:suppressAutoHyphens/>
        <w:ind w:left="284" w:hanging="284"/>
        <w:rPr>
          <w:rFonts w:ascii="Arial" w:hAnsi="Arial" w:cs="Arial"/>
          <w:sz w:val="24"/>
          <w:szCs w:val="24"/>
        </w:rPr>
      </w:pPr>
      <w:r>
        <w:rPr>
          <w:rFonts w:ascii="Arial" w:eastAsia="Calibri" w:hAnsi="Arial" w:cs="Arial"/>
          <w:color w:val="00000A"/>
          <w:kern w:val="2"/>
          <w:sz w:val="24"/>
          <w:szCs w:val="24"/>
        </w:rPr>
        <w:t>Strony przyjmuj</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nast</w:t>
      </w:r>
      <w:r>
        <w:rPr>
          <w:rFonts w:ascii="Arial" w:eastAsia="TTE188D4F0t00" w:hAnsi="Arial" w:cs="Arial"/>
          <w:color w:val="00000A"/>
          <w:kern w:val="2"/>
          <w:sz w:val="24"/>
          <w:szCs w:val="24"/>
        </w:rPr>
        <w:t>ę</w:t>
      </w:r>
      <w:r>
        <w:rPr>
          <w:rFonts w:ascii="Arial" w:eastAsia="Calibri" w:hAnsi="Arial" w:cs="Arial"/>
          <w:color w:val="00000A"/>
          <w:kern w:val="2"/>
          <w:sz w:val="24"/>
          <w:szCs w:val="24"/>
        </w:rPr>
        <w:t>puj</w:t>
      </w:r>
      <w:r>
        <w:rPr>
          <w:rFonts w:ascii="Arial" w:eastAsia="TTE188D4F0t00" w:hAnsi="Arial" w:cs="Arial"/>
          <w:color w:val="00000A"/>
          <w:kern w:val="2"/>
          <w:sz w:val="24"/>
          <w:szCs w:val="24"/>
        </w:rPr>
        <w:t>ą</w:t>
      </w:r>
      <w:r>
        <w:rPr>
          <w:rFonts w:ascii="Arial" w:eastAsia="Calibri" w:hAnsi="Arial" w:cs="Arial"/>
          <w:color w:val="00000A"/>
          <w:kern w:val="2"/>
          <w:sz w:val="24"/>
          <w:szCs w:val="24"/>
        </w:rPr>
        <w:t>c</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definicj</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robót zamiennych i dodatkowych oraz sposób ich zlecenia i rozliczenia:</w:t>
      </w:r>
    </w:p>
    <w:p w14:paraId="35AAED7B" w14:textId="77777777" w:rsidR="00AA6066" w:rsidRDefault="00AA6066" w:rsidP="00C355C1">
      <w:pPr>
        <w:numPr>
          <w:ilvl w:val="0"/>
          <w:numId w:val="84"/>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przez</w:t>
      </w:r>
      <w:r>
        <w:rPr>
          <w:rFonts w:ascii="Arial" w:eastAsia="Calibri" w:hAnsi="Arial" w:cs="Arial"/>
          <w:b/>
          <w:color w:val="00000A"/>
          <w:kern w:val="2"/>
          <w:sz w:val="24"/>
          <w:szCs w:val="24"/>
        </w:rPr>
        <w:t xml:space="preserve"> roboty zamienne</w:t>
      </w:r>
      <w:r>
        <w:rPr>
          <w:rFonts w:ascii="Arial" w:eastAsia="Calibri" w:hAnsi="Arial" w:cs="Arial"/>
          <w:color w:val="00000A"/>
          <w:kern w:val="2"/>
          <w:sz w:val="24"/>
          <w:szCs w:val="24"/>
        </w:rPr>
        <w:t xml:space="preserve"> należy rozumieć  roboty wynikaj</w:t>
      </w:r>
      <w:r>
        <w:rPr>
          <w:rFonts w:ascii="Arial" w:eastAsia="TTE188D4F0t00" w:hAnsi="Arial" w:cs="Arial"/>
          <w:color w:val="00000A"/>
          <w:kern w:val="2"/>
          <w:sz w:val="24"/>
          <w:szCs w:val="24"/>
        </w:rPr>
        <w:t>ą</w:t>
      </w:r>
      <w:r>
        <w:rPr>
          <w:rFonts w:ascii="Arial" w:eastAsia="Calibri" w:hAnsi="Arial" w:cs="Arial"/>
          <w:color w:val="00000A"/>
          <w:kern w:val="2"/>
          <w:sz w:val="24"/>
          <w:szCs w:val="24"/>
        </w:rPr>
        <w:t>ce ze zmiany technologii lub  zmiany materiałów przewidzianych w dokumentacji projektowej. Roboty zamienne Wykonawca wykona</w:t>
      </w:r>
      <w:r>
        <w:rPr>
          <w:rFonts w:ascii="Arial" w:eastAsia="TTE188D4F0t00" w:hAnsi="Arial" w:cs="Arial"/>
          <w:color w:val="00000A"/>
          <w:kern w:val="2"/>
          <w:sz w:val="24"/>
          <w:szCs w:val="24"/>
        </w:rPr>
        <w:t xml:space="preserve"> </w:t>
      </w:r>
      <w:r>
        <w:rPr>
          <w:rFonts w:ascii="Arial" w:eastAsia="Calibri" w:hAnsi="Arial" w:cs="Arial"/>
          <w:color w:val="00000A"/>
          <w:kern w:val="2"/>
          <w:sz w:val="24"/>
          <w:szCs w:val="24"/>
        </w:rPr>
        <w:t>na podstawie protokołu konieczności podpisanego przez strony. Rozliczenie robót zamiennych nastąpi w ramach wynagrodzenia, o którym mowa w §6 ust. 1;</w:t>
      </w:r>
    </w:p>
    <w:p w14:paraId="7965645E" w14:textId="77777777" w:rsidR="00AA6066" w:rsidRDefault="00AA6066" w:rsidP="00C355C1">
      <w:pPr>
        <w:numPr>
          <w:ilvl w:val="0"/>
          <w:numId w:val="84"/>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 xml:space="preserve">przez </w:t>
      </w:r>
      <w:r>
        <w:rPr>
          <w:rFonts w:ascii="Arial" w:eastAsia="Calibri" w:hAnsi="Arial" w:cs="Arial"/>
          <w:b/>
          <w:color w:val="00000A"/>
          <w:kern w:val="2"/>
          <w:sz w:val="24"/>
          <w:szCs w:val="24"/>
        </w:rPr>
        <w:t>roboty dodatkowe</w:t>
      </w:r>
      <w:r>
        <w:rPr>
          <w:rFonts w:ascii="Arial" w:eastAsia="Calibri" w:hAnsi="Arial" w:cs="Arial"/>
          <w:color w:val="00000A"/>
          <w:kern w:val="2"/>
          <w:sz w:val="24"/>
          <w:szCs w:val="24"/>
        </w:rPr>
        <w:t xml:space="preserve"> należy rozumieć </w:t>
      </w:r>
      <w:r>
        <w:rPr>
          <w:rFonts w:ascii="Arial" w:eastAsia="Calibri" w:hAnsi="Arial" w:cs="Arial"/>
          <w:bCs/>
          <w:color w:val="00000A"/>
          <w:kern w:val="2"/>
          <w:sz w:val="24"/>
          <w:szCs w:val="24"/>
        </w:rPr>
        <w:t xml:space="preserve">dodatkowe dostawy, usługi lub roboty budowlane od dotychczasowego Wykonawcy, nieobjęte zamówieniem podstawowym, o ile stały się niezbędne i zostały spełnione łącznie następujące warunki: </w:t>
      </w:r>
    </w:p>
    <w:p w14:paraId="41C85E70" w14:textId="77777777" w:rsidR="00AA6066" w:rsidRDefault="00AA6066" w:rsidP="00C355C1">
      <w:pPr>
        <w:numPr>
          <w:ilvl w:val="0"/>
          <w:numId w:val="90"/>
        </w:numPr>
        <w:suppressAutoHyphens/>
        <w:ind w:left="850" w:hanging="425"/>
        <w:rPr>
          <w:rFonts w:ascii="Arial" w:hAnsi="Arial" w:cs="Arial"/>
          <w:sz w:val="24"/>
          <w:szCs w:val="24"/>
        </w:rPr>
      </w:pPr>
      <w:r>
        <w:rPr>
          <w:rFonts w:ascii="Arial" w:eastAsia="Calibri" w:hAnsi="Arial" w:cs="Arial"/>
          <w:bCs/>
          <w:color w:val="00000A"/>
          <w:kern w:val="2"/>
          <w:sz w:val="24"/>
          <w:szCs w:val="24"/>
        </w:rPr>
        <w:t xml:space="preserve">zmiana Wykonawcy nie może zostać dokonana z powodów ekonomicznych lub technicznych, w szczególności dotyczących zamienności lub interoperacyjności sprzętu, usług lub instalacji, zamówionych w ramach zamówienia podstawowego, </w:t>
      </w:r>
    </w:p>
    <w:p w14:paraId="3EDBC4EE" w14:textId="77777777" w:rsidR="00AA6066" w:rsidRDefault="00AA6066" w:rsidP="00C355C1">
      <w:pPr>
        <w:numPr>
          <w:ilvl w:val="0"/>
          <w:numId w:val="90"/>
        </w:numPr>
        <w:suppressAutoHyphens/>
        <w:ind w:left="850" w:hanging="425"/>
        <w:rPr>
          <w:rFonts w:ascii="Arial" w:hAnsi="Arial" w:cs="Arial"/>
          <w:sz w:val="24"/>
          <w:szCs w:val="24"/>
        </w:rPr>
      </w:pPr>
      <w:r>
        <w:rPr>
          <w:rFonts w:ascii="Arial" w:eastAsia="Calibri" w:hAnsi="Arial" w:cs="Arial"/>
          <w:bCs/>
          <w:color w:val="00000A"/>
          <w:kern w:val="2"/>
          <w:sz w:val="24"/>
          <w:szCs w:val="24"/>
        </w:rPr>
        <w:t xml:space="preserve">zmiana Wykonawcy spowodowałaby istotną niedogodność lub znaczne zwiększenie   kosztów dla Zamawiającego, </w:t>
      </w:r>
    </w:p>
    <w:p w14:paraId="101EBAED" w14:textId="77777777" w:rsidR="00AA6066" w:rsidRDefault="00AA6066" w:rsidP="00C355C1">
      <w:pPr>
        <w:numPr>
          <w:ilvl w:val="0"/>
          <w:numId w:val="90"/>
        </w:numPr>
        <w:suppressAutoHyphens/>
        <w:ind w:left="850" w:hanging="425"/>
        <w:rPr>
          <w:rFonts w:ascii="Arial" w:hAnsi="Arial" w:cs="Arial"/>
          <w:sz w:val="24"/>
          <w:szCs w:val="24"/>
        </w:rPr>
      </w:pPr>
      <w:r>
        <w:rPr>
          <w:rFonts w:ascii="Arial" w:eastAsia="Calibri" w:hAnsi="Arial" w:cs="Arial"/>
          <w:bCs/>
          <w:color w:val="00000A"/>
          <w:kern w:val="2"/>
          <w:sz w:val="24"/>
          <w:szCs w:val="24"/>
        </w:rPr>
        <w:t xml:space="preserve">wzrost ceny spowodowany każdą kolejną zmianą nie przekracza 50% wartości pierwotnej umowy. </w:t>
      </w:r>
    </w:p>
    <w:p w14:paraId="05F5CF1F" w14:textId="77777777" w:rsidR="00AA6066" w:rsidRDefault="00AA6066" w:rsidP="00C355C1">
      <w:pPr>
        <w:numPr>
          <w:ilvl w:val="3"/>
          <w:numId w:val="67"/>
        </w:numPr>
        <w:suppressAutoHyphens/>
        <w:ind w:left="284" w:hanging="284"/>
        <w:rPr>
          <w:rFonts w:ascii="Arial" w:hAnsi="Arial" w:cs="Arial"/>
          <w:sz w:val="24"/>
          <w:szCs w:val="24"/>
        </w:rPr>
      </w:pPr>
      <w:r>
        <w:rPr>
          <w:rFonts w:ascii="Arial" w:eastAsia="Calibri" w:hAnsi="Arial" w:cs="Arial"/>
          <w:color w:val="00000A"/>
          <w:kern w:val="2"/>
          <w:sz w:val="24"/>
          <w:szCs w:val="24"/>
        </w:rPr>
        <w:t>Wykonawca ma obowiązek zgłoszenia konieczności wykonania robót dodatkowych i zamiennych oraz udokumentowania i potwierdzenia konieczności ich wykonania, co nie rodzi obowiązku zlecenia ich przez Zamawiającego.</w:t>
      </w:r>
      <w:bookmarkStart w:id="34" w:name="_Hlk23927028"/>
    </w:p>
    <w:p w14:paraId="42179481" w14:textId="77777777" w:rsidR="00AA6066" w:rsidRDefault="00AA6066" w:rsidP="00C355C1">
      <w:pPr>
        <w:numPr>
          <w:ilvl w:val="3"/>
          <w:numId w:val="67"/>
        </w:numPr>
        <w:suppressAutoHyphens/>
        <w:ind w:left="284" w:hanging="284"/>
        <w:rPr>
          <w:rFonts w:ascii="Arial" w:hAnsi="Arial" w:cs="Arial"/>
          <w:sz w:val="24"/>
          <w:szCs w:val="24"/>
        </w:rPr>
      </w:pPr>
      <w:r>
        <w:rPr>
          <w:rFonts w:ascii="Arial" w:eastAsia="Calibri" w:hAnsi="Arial" w:cs="Arial"/>
          <w:color w:val="00000A"/>
          <w:kern w:val="2"/>
          <w:sz w:val="24"/>
          <w:szCs w:val="24"/>
        </w:rPr>
        <w:t xml:space="preserve">Wykonawca ma obowiązek zgłaszać Zamawiającemu konieczność wykonania robót dodatkowych lub robót zamiennych w terminie do 7 dni od dnia stwierdzenia takiej potrzeby – pod rygorem późniejszego ich pominięcia. </w:t>
      </w:r>
      <w:r>
        <w:rPr>
          <w:rFonts w:ascii="Arial" w:hAnsi="Arial" w:cs="Arial"/>
          <w:sz w:val="24"/>
          <w:szCs w:val="24"/>
          <w:lang w:eastAsia="ar-SA"/>
        </w:rPr>
        <w:t>W przypadku wystąpienia, robót dodatkowych lub robót zamiennych Wykonawca przygotuje wraz ze zgłoszeniem projekt protokołu konieczności, który będzie w szczególności zawierał:</w:t>
      </w:r>
    </w:p>
    <w:p w14:paraId="1DA8F434" w14:textId="77777777" w:rsidR="00AA6066" w:rsidRDefault="00AA6066" w:rsidP="00C355C1">
      <w:pPr>
        <w:numPr>
          <w:ilvl w:val="0"/>
          <w:numId w:val="107"/>
        </w:numPr>
        <w:tabs>
          <w:tab w:val="left" w:pos="851"/>
        </w:tabs>
        <w:suppressAutoHyphens/>
        <w:ind w:left="568" w:hanging="284"/>
        <w:rPr>
          <w:rFonts w:ascii="Arial" w:hAnsi="Arial" w:cs="Arial"/>
          <w:sz w:val="24"/>
          <w:szCs w:val="24"/>
        </w:rPr>
      </w:pPr>
      <w:r>
        <w:rPr>
          <w:rFonts w:ascii="Arial" w:hAnsi="Arial" w:cs="Arial"/>
          <w:sz w:val="24"/>
          <w:szCs w:val="24"/>
        </w:rPr>
        <w:t>opis proponowanej Roboty do wykonania i harmonogram jej wykonania,</w:t>
      </w:r>
    </w:p>
    <w:p w14:paraId="75AD3279" w14:textId="77777777" w:rsidR="00AA6066" w:rsidRDefault="00AA6066" w:rsidP="00C355C1">
      <w:pPr>
        <w:numPr>
          <w:ilvl w:val="0"/>
          <w:numId w:val="107"/>
        </w:numPr>
        <w:tabs>
          <w:tab w:val="left" w:pos="851"/>
        </w:tabs>
        <w:suppressAutoHyphens/>
        <w:ind w:left="568" w:hanging="284"/>
        <w:rPr>
          <w:rFonts w:ascii="Arial" w:hAnsi="Arial" w:cs="Arial"/>
          <w:sz w:val="24"/>
          <w:szCs w:val="24"/>
        </w:rPr>
      </w:pPr>
      <w:r>
        <w:rPr>
          <w:rFonts w:ascii="Arial" w:hAnsi="Arial" w:cs="Arial"/>
          <w:sz w:val="24"/>
          <w:szCs w:val="24"/>
        </w:rPr>
        <w:t>uzasadnienie konieczności wykonania Roboty dodatkowej lub Roboty zamiennej,</w:t>
      </w:r>
    </w:p>
    <w:p w14:paraId="10764605" w14:textId="77777777" w:rsidR="00AA6066" w:rsidRDefault="00AA6066" w:rsidP="00C355C1">
      <w:pPr>
        <w:numPr>
          <w:ilvl w:val="0"/>
          <w:numId w:val="107"/>
        </w:numPr>
        <w:tabs>
          <w:tab w:val="left" w:pos="851"/>
        </w:tabs>
        <w:suppressAutoHyphens/>
        <w:ind w:left="568" w:hanging="284"/>
        <w:rPr>
          <w:rFonts w:ascii="Arial" w:hAnsi="Arial" w:cs="Arial"/>
          <w:sz w:val="24"/>
          <w:szCs w:val="24"/>
        </w:rPr>
      </w:pPr>
      <w:r>
        <w:rPr>
          <w:rFonts w:ascii="Arial" w:hAnsi="Arial" w:cs="Arial"/>
          <w:sz w:val="24"/>
          <w:szCs w:val="24"/>
        </w:rPr>
        <w:t>propozycję Wykonawcy dotyczącą ewentualnych modyfikacji w harmonogramie rzeczowo-finansowym,</w:t>
      </w:r>
    </w:p>
    <w:p w14:paraId="2468DD3F" w14:textId="77777777" w:rsidR="00AA6066" w:rsidRDefault="00AA6066" w:rsidP="00C355C1">
      <w:pPr>
        <w:numPr>
          <w:ilvl w:val="0"/>
          <w:numId w:val="107"/>
        </w:numPr>
        <w:tabs>
          <w:tab w:val="left" w:pos="851"/>
        </w:tabs>
        <w:suppressAutoHyphens/>
        <w:ind w:left="568" w:hanging="284"/>
        <w:rPr>
          <w:rFonts w:ascii="Arial" w:hAnsi="Arial" w:cs="Arial"/>
          <w:sz w:val="24"/>
          <w:szCs w:val="24"/>
        </w:rPr>
      </w:pPr>
      <w:r>
        <w:rPr>
          <w:rFonts w:ascii="Arial" w:hAnsi="Arial" w:cs="Arial"/>
          <w:sz w:val="24"/>
          <w:szCs w:val="24"/>
        </w:rPr>
        <w:t>informację o koniecznych modyfikacjach w dokumentacji projektowej i uzyskanych uzgodnieniach i decyzjach administracyjnych,</w:t>
      </w:r>
    </w:p>
    <w:p w14:paraId="65FC92E6" w14:textId="77777777" w:rsidR="00AA6066" w:rsidRDefault="00AA6066" w:rsidP="00C355C1">
      <w:pPr>
        <w:numPr>
          <w:ilvl w:val="0"/>
          <w:numId w:val="107"/>
        </w:numPr>
        <w:tabs>
          <w:tab w:val="left" w:pos="851"/>
        </w:tabs>
        <w:suppressAutoHyphens/>
        <w:ind w:left="568" w:hanging="284"/>
        <w:rPr>
          <w:rFonts w:ascii="Arial" w:hAnsi="Arial" w:cs="Arial"/>
          <w:sz w:val="24"/>
          <w:szCs w:val="24"/>
        </w:rPr>
      </w:pPr>
      <w:r>
        <w:rPr>
          <w:rFonts w:ascii="Arial" w:hAnsi="Arial" w:cs="Arial"/>
          <w:sz w:val="24"/>
          <w:szCs w:val="24"/>
        </w:rPr>
        <w:t>niezbędną dokumentację projektową wraz ze specyfikacjami – o ile modyfikacja dotychczasowej dokumentacji projektowej jest niewystarczająca,</w:t>
      </w:r>
    </w:p>
    <w:p w14:paraId="259C79AB" w14:textId="77777777" w:rsidR="00AA6066" w:rsidRDefault="00AA6066" w:rsidP="00C355C1">
      <w:pPr>
        <w:numPr>
          <w:ilvl w:val="0"/>
          <w:numId w:val="107"/>
        </w:numPr>
        <w:tabs>
          <w:tab w:val="left" w:pos="851"/>
        </w:tabs>
        <w:suppressAutoHyphens/>
        <w:ind w:left="568" w:hanging="284"/>
        <w:rPr>
          <w:rFonts w:ascii="Arial" w:hAnsi="Arial" w:cs="Arial"/>
          <w:sz w:val="24"/>
          <w:szCs w:val="24"/>
        </w:rPr>
      </w:pPr>
      <w:r>
        <w:rPr>
          <w:rFonts w:ascii="Arial" w:hAnsi="Arial" w:cs="Arial"/>
          <w:sz w:val="24"/>
          <w:szCs w:val="24"/>
        </w:rPr>
        <w:t>propozycję Wykonawcy dotyczącą wyceny Robót, wraz z kosztem wykonania dokumentacji projektowej i uzyskania uzgodnień oraz decyzji administracyjnych, o ile będą potrzebne,</w:t>
      </w:r>
    </w:p>
    <w:p w14:paraId="7EF44F1D" w14:textId="77777777" w:rsidR="00AA6066" w:rsidRDefault="00AA6066" w:rsidP="00C355C1">
      <w:pPr>
        <w:numPr>
          <w:ilvl w:val="0"/>
          <w:numId w:val="107"/>
        </w:numPr>
        <w:tabs>
          <w:tab w:val="left" w:pos="851"/>
        </w:tabs>
        <w:suppressAutoHyphens/>
        <w:ind w:left="568" w:hanging="284"/>
        <w:rPr>
          <w:rFonts w:ascii="Arial" w:hAnsi="Arial" w:cs="Arial"/>
          <w:sz w:val="24"/>
          <w:szCs w:val="24"/>
        </w:rPr>
      </w:pPr>
      <w:r>
        <w:rPr>
          <w:rFonts w:ascii="Arial" w:hAnsi="Arial" w:cs="Arial"/>
          <w:sz w:val="24"/>
          <w:szCs w:val="24"/>
        </w:rPr>
        <w:t>uzasadnienie pod względem zgodności z umową i obowiązującymi przepisami, w tym zgodności z Prawem,</w:t>
      </w:r>
    </w:p>
    <w:p w14:paraId="7D8BFC00" w14:textId="06AADBE7" w:rsidR="00E01A9A" w:rsidRDefault="00AA6066" w:rsidP="00E01A9A">
      <w:pPr>
        <w:numPr>
          <w:ilvl w:val="0"/>
          <w:numId w:val="103"/>
        </w:numPr>
        <w:suppressAutoHyphens/>
        <w:ind w:left="284" w:hanging="284"/>
        <w:rPr>
          <w:rFonts w:ascii="Arial" w:eastAsia="Calibri" w:hAnsi="Arial" w:cs="Arial"/>
          <w:kern w:val="2"/>
          <w:sz w:val="24"/>
          <w:szCs w:val="24"/>
        </w:rPr>
      </w:pPr>
      <w:r>
        <w:rPr>
          <w:rFonts w:ascii="Arial" w:eastAsia="Calibri" w:hAnsi="Arial" w:cs="Arial"/>
          <w:bCs/>
          <w:kern w:val="2"/>
          <w:sz w:val="24"/>
          <w:szCs w:val="24"/>
        </w:rPr>
        <w:t xml:space="preserve">Inspektor Nadzoru Zamawiającego </w:t>
      </w:r>
      <w:r>
        <w:rPr>
          <w:rStyle w:val="Styl10ptJasnopomaraczowy1"/>
          <w:rFonts w:ascii="Arial" w:hAnsi="Arial" w:cs="Arial"/>
          <w:color w:val="000000"/>
          <w:sz w:val="24"/>
          <w:szCs w:val="24"/>
        </w:rPr>
        <w:t xml:space="preserve">po weryfikacji zgłoszenia i projektu protokołu konieczności przekaże wraz z rekomendacją protokół konieczności Zamawiającemu celem zatwierdzenia. Wykonawca przedstawi </w:t>
      </w:r>
      <w:r>
        <w:rPr>
          <w:rFonts w:ascii="Arial" w:eastAsia="Calibri" w:hAnsi="Arial" w:cs="Arial"/>
          <w:bCs/>
          <w:kern w:val="2"/>
          <w:sz w:val="24"/>
          <w:szCs w:val="24"/>
        </w:rPr>
        <w:t>Inspektorowi Nadzoru Zamawiającego</w:t>
      </w:r>
      <w:r>
        <w:rPr>
          <w:rStyle w:val="Styl10ptJasnopomaraczowy1"/>
          <w:rFonts w:ascii="Arial" w:hAnsi="Arial" w:cs="Arial"/>
          <w:color w:val="000000"/>
          <w:sz w:val="24"/>
          <w:szCs w:val="24"/>
        </w:rPr>
        <w:t xml:space="preserve"> wycenę Robót dodatkowych i Robót zamiennych.</w:t>
      </w:r>
      <w:r>
        <w:rPr>
          <w:rFonts w:ascii="Arial" w:hAnsi="Arial" w:cs="Arial"/>
          <w:sz w:val="24"/>
          <w:szCs w:val="24"/>
        </w:rPr>
        <w:t xml:space="preserve"> </w:t>
      </w:r>
      <w:r>
        <w:rPr>
          <w:rFonts w:ascii="Arial" w:eastAsia="Calibri" w:hAnsi="Arial" w:cs="Arial"/>
          <w:bCs/>
          <w:kern w:val="2"/>
          <w:sz w:val="24"/>
          <w:szCs w:val="24"/>
        </w:rPr>
        <w:t>R</w:t>
      </w:r>
      <w:r>
        <w:rPr>
          <w:rFonts w:ascii="Arial" w:eastAsia="Calibri" w:hAnsi="Arial" w:cs="Arial"/>
          <w:kern w:val="2"/>
          <w:sz w:val="24"/>
          <w:szCs w:val="24"/>
        </w:rPr>
        <w:t>oboty dodatkowe Wykonawca wykona na podstawie protokołu konieczno</w:t>
      </w:r>
      <w:r>
        <w:rPr>
          <w:rFonts w:ascii="Arial" w:eastAsia="TTE188D4F0t00" w:hAnsi="Arial" w:cs="Arial"/>
          <w:kern w:val="2"/>
          <w:sz w:val="24"/>
          <w:szCs w:val="24"/>
        </w:rPr>
        <w:t>ś</w:t>
      </w:r>
      <w:r>
        <w:rPr>
          <w:rFonts w:ascii="Arial" w:eastAsia="Calibri" w:hAnsi="Arial" w:cs="Arial"/>
          <w:kern w:val="2"/>
          <w:sz w:val="24"/>
          <w:szCs w:val="24"/>
        </w:rPr>
        <w:t>ci w drodze zmiany umowy.</w:t>
      </w:r>
      <w:bookmarkEnd w:id="34"/>
    </w:p>
    <w:p w14:paraId="7E4F7E90" w14:textId="5BD0263D" w:rsidR="00AA6066" w:rsidRDefault="00E01A9A" w:rsidP="00E01A9A">
      <w:pPr>
        <w:contextualSpacing/>
        <w:rPr>
          <w:rFonts w:ascii="Arial" w:hAnsi="Arial" w:cs="Arial"/>
          <w:sz w:val="24"/>
          <w:szCs w:val="24"/>
        </w:rPr>
      </w:pPr>
      <w:r>
        <w:rPr>
          <w:rFonts w:ascii="Arial" w:eastAsia="Calibri" w:hAnsi="Arial" w:cs="Arial"/>
          <w:kern w:val="2"/>
          <w:sz w:val="24"/>
          <w:szCs w:val="24"/>
        </w:rPr>
        <w:br w:type="page"/>
      </w:r>
      <w:r w:rsidR="00AA6066">
        <w:rPr>
          <w:rFonts w:ascii="Arial" w:eastAsia="Calibri" w:hAnsi="Arial" w:cs="Arial"/>
          <w:b/>
          <w:color w:val="00000A"/>
          <w:kern w:val="2"/>
          <w:sz w:val="24"/>
          <w:szCs w:val="24"/>
        </w:rPr>
        <w:t>§ 9.</w:t>
      </w:r>
    </w:p>
    <w:p w14:paraId="4AB7502D" w14:textId="77777777" w:rsidR="00AA6066" w:rsidRDefault="00AA6066" w:rsidP="00AA6066">
      <w:pPr>
        <w:tabs>
          <w:tab w:val="left" w:pos="709"/>
        </w:tabs>
        <w:spacing w:after="0"/>
        <w:rPr>
          <w:rFonts w:ascii="Arial" w:hAnsi="Arial" w:cs="Arial"/>
          <w:sz w:val="24"/>
          <w:szCs w:val="24"/>
        </w:rPr>
      </w:pPr>
      <w:r>
        <w:rPr>
          <w:rFonts w:ascii="Arial" w:eastAsia="Calibri" w:hAnsi="Arial" w:cs="Arial"/>
          <w:b/>
          <w:bCs/>
          <w:color w:val="00000A"/>
          <w:kern w:val="2"/>
          <w:sz w:val="24"/>
          <w:szCs w:val="24"/>
        </w:rPr>
        <w:t>ROZLICZENIE ROBÓT DODATKOWYCH I ZAMIENNYCH</w:t>
      </w:r>
    </w:p>
    <w:p w14:paraId="758B9D8B" w14:textId="77777777" w:rsidR="00AA6066" w:rsidRDefault="00AA6066" w:rsidP="00DC70E3">
      <w:pPr>
        <w:numPr>
          <w:ilvl w:val="0"/>
          <w:numId w:val="92"/>
        </w:numPr>
        <w:suppressAutoHyphens/>
        <w:ind w:left="284" w:hanging="284"/>
        <w:rPr>
          <w:rFonts w:ascii="Arial" w:hAnsi="Arial" w:cs="Arial"/>
          <w:sz w:val="24"/>
          <w:szCs w:val="24"/>
        </w:rPr>
      </w:pPr>
      <w:r>
        <w:rPr>
          <w:rFonts w:ascii="Arial" w:eastAsia="Calibri" w:hAnsi="Arial" w:cs="Arial"/>
          <w:color w:val="00000A"/>
          <w:kern w:val="2"/>
          <w:sz w:val="24"/>
          <w:szCs w:val="24"/>
        </w:rPr>
        <w:t>Je</w:t>
      </w:r>
      <w:r>
        <w:rPr>
          <w:rFonts w:ascii="Arial" w:eastAsia="TTE188D4F0t00" w:hAnsi="Arial" w:cs="Arial"/>
          <w:color w:val="00000A"/>
          <w:kern w:val="2"/>
          <w:sz w:val="24"/>
          <w:szCs w:val="24"/>
        </w:rPr>
        <w:t>ż</w:t>
      </w:r>
      <w:r>
        <w:rPr>
          <w:rFonts w:ascii="Arial" w:eastAsia="Calibri" w:hAnsi="Arial" w:cs="Arial"/>
          <w:color w:val="00000A"/>
          <w:kern w:val="2"/>
          <w:sz w:val="24"/>
          <w:szCs w:val="24"/>
        </w:rPr>
        <w:t>eli roboty dodatkowe wynikaj</w:t>
      </w:r>
      <w:r>
        <w:rPr>
          <w:rFonts w:ascii="Arial" w:eastAsia="TTE188D4F0t00" w:hAnsi="Arial" w:cs="Arial"/>
          <w:color w:val="00000A"/>
          <w:kern w:val="2"/>
          <w:sz w:val="24"/>
          <w:szCs w:val="24"/>
        </w:rPr>
        <w:t>ą</w:t>
      </w:r>
      <w:r>
        <w:rPr>
          <w:rFonts w:ascii="Arial" w:eastAsia="Calibri" w:hAnsi="Arial" w:cs="Arial"/>
          <w:color w:val="00000A"/>
          <w:kern w:val="2"/>
          <w:sz w:val="24"/>
          <w:szCs w:val="24"/>
        </w:rPr>
        <w:t>ce z protokołu konieczności odpowiadaj</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opisowi pozycji w kosztorysie ofertowym, cena jednostkowa okre</w:t>
      </w:r>
      <w:r>
        <w:rPr>
          <w:rFonts w:ascii="Arial" w:eastAsia="TTE188D4F0t00" w:hAnsi="Arial" w:cs="Arial"/>
          <w:color w:val="00000A"/>
          <w:kern w:val="2"/>
          <w:sz w:val="24"/>
          <w:szCs w:val="24"/>
        </w:rPr>
        <w:t>ś</w:t>
      </w:r>
      <w:r>
        <w:rPr>
          <w:rFonts w:ascii="Arial" w:eastAsia="Calibri" w:hAnsi="Arial" w:cs="Arial"/>
          <w:color w:val="00000A"/>
          <w:kern w:val="2"/>
          <w:sz w:val="24"/>
          <w:szCs w:val="24"/>
        </w:rPr>
        <w:t>lona w kosztorysie ofertowym, u</w:t>
      </w:r>
      <w:r>
        <w:rPr>
          <w:rFonts w:ascii="Arial" w:eastAsia="TTE188D4F0t00" w:hAnsi="Arial" w:cs="Arial"/>
          <w:color w:val="00000A"/>
          <w:kern w:val="2"/>
          <w:sz w:val="24"/>
          <w:szCs w:val="24"/>
        </w:rPr>
        <w:t>ż</w:t>
      </w:r>
      <w:r>
        <w:rPr>
          <w:rFonts w:ascii="Arial" w:eastAsia="Calibri" w:hAnsi="Arial" w:cs="Arial"/>
          <w:color w:val="00000A"/>
          <w:kern w:val="2"/>
          <w:sz w:val="24"/>
          <w:szCs w:val="24"/>
        </w:rPr>
        <w:t>ywana jest do wyliczenia wysoko</w:t>
      </w:r>
      <w:r>
        <w:rPr>
          <w:rFonts w:ascii="Arial" w:eastAsia="TTE188D4F0t00" w:hAnsi="Arial" w:cs="Arial"/>
          <w:color w:val="00000A"/>
          <w:kern w:val="2"/>
          <w:sz w:val="24"/>
          <w:szCs w:val="24"/>
        </w:rPr>
        <w:t>ś</w:t>
      </w:r>
      <w:r>
        <w:rPr>
          <w:rFonts w:ascii="Arial" w:eastAsia="Calibri" w:hAnsi="Arial" w:cs="Arial"/>
          <w:color w:val="00000A"/>
          <w:kern w:val="2"/>
          <w:sz w:val="24"/>
          <w:szCs w:val="24"/>
        </w:rPr>
        <w:t>ci wynagrodzenia za te roboty.</w:t>
      </w:r>
    </w:p>
    <w:p w14:paraId="0827DD7A" w14:textId="77777777" w:rsidR="00AA6066" w:rsidRDefault="00AA6066" w:rsidP="00C355C1">
      <w:pPr>
        <w:numPr>
          <w:ilvl w:val="0"/>
          <w:numId w:val="92"/>
        </w:numPr>
        <w:suppressAutoHyphens/>
        <w:ind w:left="284" w:hanging="284"/>
        <w:rPr>
          <w:rFonts w:ascii="Arial" w:hAnsi="Arial" w:cs="Arial"/>
          <w:sz w:val="24"/>
          <w:szCs w:val="24"/>
        </w:rPr>
      </w:pPr>
      <w:r>
        <w:rPr>
          <w:rFonts w:ascii="Arial" w:eastAsia="Calibri" w:hAnsi="Arial" w:cs="Arial"/>
          <w:color w:val="00000A"/>
          <w:kern w:val="2"/>
          <w:sz w:val="24"/>
          <w:szCs w:val="24"/>
        </w:rPr>
        <w:t>Je</w:t>
      </w:r>
      <w:r>
        <w:rPr>
          <w:rFonts w:ascii="Arial" w:eastAsia="TTE188D4F0t00" w:hAnsi="Arial" w:cs="Arial"/>
          <w:color w:val="00000A"/>
          <w:kern w:val="2"/>
          <w:sz w:val="24"/>
          <w:szCs w:val="24"/>
        </w:rPr>
        <w:t>ż</w:t>
      </w:r>
      <w:r>
        <w:rPr>
          <w:rFonts w:ascii="Arial" w:eastAsia="Calibri" w:hAnsi="Arial" w:cs="Arial"/>
          <w:color w:val="00000A"/>
          <w:kern w:val="2"/>
          <w:sz w:val="24"/>
          <w:szCs w:val="24"/>
        </w:rPr>
        <w:t>eli roboty dodatkowe wynikaj</w:t>
      </w:r>
      <w:r>
        <w:rPr>
          <w:rFonts w:ascii="Arial" w:eastAsia="TTE188D4F0t00" w:hAnsi="Arial" w:cs="Arial"/>
          <w:color w:val="00000A"/>
          <w:kern w:val="2"/>
          <w:sz w:val="24"/>
          <w:szCs w:val="24"/>
        </w:rPr>
        <w:t>ą</w:t>
      </w:r>
      <w:r>
        <w:rPr>
          <w:rFonts w:ascii="Arial" w:eastAsia="Calibri" w:hAnsi="Arial" w:cs="Arial"/>
          <w:color w:val="00000A"/>
          <w:kern w:val="2"/>
          <w:sz w:val="24"/>
          <w:szCs w:val="24"/>
        </w:rPr>
        <w:t>ce z protokołu konieczności nie odpowiadaj</w:t>
      </w:r>
      <w:r>
        <w:rPr>
          <w:rFonts w:ascii="Arial" w:eastAsia="TTE188D4F0t00" w:hAnsi="Arial" w:cs="Arial"/>
          <w:color w:val="00000A"/>
          <w:kern w:val="2"/>
          <w:sz w:val="24"/>
          <w:szCs w:val="24"/>
        </w:rPr>
        <w:t xml:space="preserve">ą </w:t>
      </w:r>
      <w:r>
        <w:rPr>
          <w:rFonts w:ascii="Arial" w:eastAsia="Calibri" w:hAnsi="Arial" w:cs="Arial"/>
          <w:kern w:val="2"/>
          <w:sz w:val="24"/>
          <w:szCs w:val="24"/>
        </w:rPr>
        <w:t>opisowi pozycji w kosztorysie ofertowym, Wykonawca powinien przedło</w:t>
      </w:r>
      <w:r>
        <w:rPr>
          <w:rFonts w:ascii="Arial" w:eastAsia="TTE188D4F0t00" w:hAnsi="Arial" w:cs="Arial"/>
          <w:kern w:val="2"/>
          <w:sz w:val="24"/>
          <w:szCs w:val="24"/>
        </w:rPr>
        <w:t>ż</w:t>
      </w:r>
      <w:r>
        <w:rPr>
          <w:rFonts w:ascii="Arial" w:eastAsia="Calibri" w:hAnsi="Arial" w:cs="Arial"/>
          <w:kern w:val="2"/>
          <w:sz w:val="24"/>
          <w:szCs w:val="24"/>
        </w:rPr>
        <w:t>y</w:t>
      </w:r>
      <w:r>
        <w:rPr>
          <w:rFonts w:ascii="Arial" w:eastAsia="TTE188D4F0t00" w:hAnsi="Arial" w:cs="Arial"/>
          <w:kern w:val="2"/>
          <w:sz w:val="24"/>
          <w:szCs w:val="24"/>
        </w:rPr>
        <w:t xml:space="preserve">ć </w:t>
      </w:r>
      <w:r>
        <w:rPr>
          <w:rFonts w:ascii="Arial" w:eastAsia="Calibri" w:hAnsi="Arial" w:cs="Arial"/>
          <w:kern w:val="2"/>
          <w:sz w:val="24"/>
          <w:szCs w:val="24"/>
        </w:rPr>
        <w:t xml:space="preserve">do zaopiniowania </w:t>
      </w:r>
      <w:r>
        <w:rPr>
          <w:rFonts w:ascii="Arial" w:eastAsia="Calibri" w:hAnsi="Arial" w:cs="Arial"/>
          <w:bCs/>
          <w:kern w:val="2"/>
          <w:sz w:val="24"/>
          <w:szCs w:val="24"/>
        </w:rPr>
        <w:t xml:space="preserve">Inspektorowi Nadzoru Zamawiającego </w:t>
      </w:r>
      <w:r>
        <w:rPr>
          <w:rFonts w:ascii="Arial" w:eastAsia="Calibri" w:hAnsi="Arial" w:cs="Arial"/>
          <w:kern w:val="2"/>
          <w:sz w:val="24"/>
          <w:szCs w:val="24"/>
        </w:rPr>
        <w:t>i akceptacji Zamawiaj</w:t>
      </w:r>
      <w:r>
        <w:rPr>
          <w:rFonts w:ascii="Arial" w:eastAsia="TTE188D4F0t00" w:hAnsi="Arial" w:cs="Arial"/>
          <w:kern w:val="2"/>
          <w:sz w:val="24"/>
          <w:szCs w:val="24"/>
        </w:rPr>
        <w:t>ą</w:t>
      </w:r>
      <w:r>
        <w:rPr>
          <w:rFonts w:ascii="Arial" w:eastAsia="Calibri" w:hAnsi="Arial" w:cs="Arial"/>
          <w:kern w:val="2"/>
          <w:sz w:val="24"/>
          <w:szCs w:val="24"/>
        </w:rPr>
        <w:t>cemu kalkulacj</w:t>
      </w:r>
      <w:r>
        <w:rPr>
          <w:rFonts w:ascii="Arial" w:eastAsia="TTE188D4F0t00" w:hAnsi="Arial" w:cs="Arial"/>
          <w:kern w:val="2"/>
          <w:sz w:val="24"/>
          <w:szCs w:val="24"/>
        </w:rPr>
        <w:t xml:space="preserve">ę </w:t>
      </w:r>
      <w:r>
        <w:rPr>
          <w:rFonts w:ascii="Arial" w:eastAsia="Calibri" w:hAnsi="Arial" w:cs="Arial"/>
          <w:kern w:val="2"/>
          <w:sz w:val="24"/>
          <w:szCs w:val="24"/>
        </w:rPr>
        <w:t>szczegółow</w:t>
      </w:r>
      <w:r>
        <w:rPr>
          <w:rFonts w:ascii="Arial" w:eastAsia="TTE188D4F0t00" w:hAnsi="Arial" w:cs="Arial"/>
          <w:kern w:val="2"/>
          <w:sz w:val="24"/>
          <w:szCs w:val="24"/>
        </w:rPr>
        <w:t xml:space="preserve">ą </w:t>
      </w:r>
      <w:r>
        <w:rPr>
          <w:rFonts w:ascii="Arial" w:eastAsia="Calibri" w:hAnsi="Arial" w:cs="Arial"/>
          <w:kern w:val="2"/>
          <w:sz w:val="24"/>
          <w:szCs w:val="24"/>
        </w:rPr>
        <w:t>ceny jednostkowej tych robót, sporządzoną w oparciu o wartości nie wyższe niż średnie</w:t>
      </w:r>
      <w:r>
        <w:rPr>
          <w:rFonts w:ascii="Arial" w:eastAsia="Calibri" w:hAnsi="Arial" w:cs="Arial"/>
          <w:color w:val="00000A"/>
          <w:kern w:val="2"/>
          <w:sz w:val="24"/>
          <w:szCs w:val="24"/>
        </w:rPr>
        <w:t xml:space="preserve"> wartości narzutów, roboczogodziny i materiałów zawarte w aktualnych na dzień sporządzenia zeszytach „SEKOCENBUD” lub równoważnych, obowiązujących dla miasta Ostrołęki.</w:t>
      </w:r>
    </w:p>
    <w:p w14:paraId="7C684E15" w14:textId="77777777" w:rsidR="00AA6066" w:rsidRDefault="00AA6066" w:rsidP="00C355C1">
      <w:pPr>
        <w:numPr>
          <w:ilvl w:val="0"/>
          <w:numId w:val="92"/>
        </w:numPr>
        <w:suppressAutoHyphens/>
        <w:ind w:left="284" w:hanging="284"/>
        <w:rPr>
          <w:rFonts w:ascii="Arial" w:hAnsi="Arial" w:cs="Arial"/>
          <w:sz w:val="24"/>
          <w:szCs w:val="24"/>
        </w:rPr>
      </w:pPr>
      <w:r>
        <w:rPr>
          <w:rFonts w:ascii="Arial" w:eastAsia="Calibri" w:hAnsi="Arial" w:cs="Arial"/>
          <w:color w:val="00000A"/>
          <w:kern w:val="2"/>
          <w:sz w:val="24"/>
          <w:szCs w:val="24"/>
        </w:rPr>
        <w:t>Je</w:t>
      </w:r>
      <w:r>
        <w:rPr>
          <w:rFonts w:ascii="Arial" w:eastAsia="TTE188D4F0t00" w:hAnsi="Arial" w:cs="Arial"/>
          <w:color w:val="00000A"/>
          <w:kern w:val="2"/>
          <w:sz w:val="24"/>
          <w:szCs w:val="24"/>
        </w:rPr>
        <w:t>ż</w:t>
      </w:r>
      <w:r>
        <w:rPr>
          <w:rFonts w:ascii="Arial" w:eastAsia="Calibri" w:hAnsi="Arial" w:cs="Arial"/>
          <w:color w:val="00000A"/>
          <w:kern w:val="2"/>
          <w:sz w:val="24"/>
          <w:szCs w:val="24"/>
        </w:rPr>
        <w:t>eli cena jednostkowa przedło</w:t>
      </w:r>
      <w:r>
        <w:rPr>
          <w:rFonts w:ascii="Arial" w:eastAsia="TTE188D4F0t00" w:hAnsi="Arial" w:cs="Arial"/>
          <w:color w:val="00000A"/>
          <w:kern w:val="2"/>
          <w:sz w:val="24"/>
          <w:szCs w:val="24"/>
        </w:rPr>
        <w:t>ż</w:t>
      </w:r>
      <w:r>
        <w:rPr>
          <w:rFonts w:ascii="Arial" w:eastAsia="Calibri" w:hAnsi="Arial" w:cs="Arial"/>
          <w:color w:val="00000A"/>
          <w:kern w:val="2"/>
          <w:sz w:val="24"/>
          <w:szCs w:val="24"/>
        </w:rPr>
        <w:t>ona przez Wykonawc</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do akceptacji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cemu b</w:t>
      </w:r>
      <w:r>
        <w:rPr>
          <w:rFonts w:ascii="Arial" w:eastAsia="TTE188D4F0t00" w:hAnsi="Arial" w:cs="Arial"/>
          <w:color w:val="00000A"/>
          <w:kern w:val="2"/>
          <w:sz w:val="24"/>
          <w:szCs w:val="24"/>
        </w:rPr>
        <w:t>ę</w:t>
      </w:r>
      <w:r>
        <w:rPr>
          <w:rFonts w:ascii="Arial" w:eastAsia="Calibri" w:hAnsi="Arial" w:cs="Arial"/>
          <w:color w:val="00000A"/>
          <w:kern w:val="2"/>
          <w:sz w:val="24"/>
          <w:szCs w:val="24"/>
        </w:rPr>
        <w:t>dzie skalkulowana niezgodnie z postanowieniami ust. 1 i 2,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cy wprowadzi korekt</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ceny opart</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na własnych wyliczeniach.</w:t>
      </w:r>
    </w:p>
    <w:p w14:paraId="488887BF" w14:textId="77777777" w:rsidR="00AA6066" w:rsidRDefault="00AA6066" w:rsidP="00C355C1">
      <w:pPr>
        <w:numPr>
          <w:ilvl w:val="0"/>
          <w:numId w:val="92"/>
        </w:numPr>
        <w:suppressAutoHyphens/>
        <w:ind w:left="284" w:hanging="284"/>
        <w:rPr>
          <w:rFonts w:ascii="Arial" w:hAnsi="Arial" w:cs="Arial"/>
          <w:sz w:val="24"/>
          <w:szCs w:val="24"/>
        </w:rPr>
      </w:pPr>
      <w:r>
        <w:rPr>
          <w:rFonts w:ascii="Arial" w:eastAsia="Calibri" w:hAnsi="Arial" w:cs="Arial"/>
          <w:color w:val="00000A"/>
          <w:kern w:val="2"/>
          <w:sz w:val="24"/>
          <w:szCs w:val="24"/>
        </w:rPr>
        <w:t>Wykonawca jest zobowi</w:t>
      </w:r>
      <w:r>
        <w:rPr>
          <w:rFonts w:ascii="Arial" w:eastAsia="TTE188D4F0t00" w:hAnsi="Arial" w:cs="Arial"/>
          <w:color w:val="00000A"/>
          <w:kern w:val="2"/>
          <w:sz w:val="24"/>
          <w:szCs w:val="24"/>
        </w:rPr>
        <w:t>ą</w:t>
      </w:r>
      <w:r>
        <w:rPr>
          <w:rFonts w:ascii="Arial" w:eastAsia="Calibri" w:hAnsi="Arial" w:cs="Arial"/>
          <w:color w:val="00000A"/>
          <w:kern w:val="2"/>
          <w:sz w:val="24"/>
          <w:szCs w:val="24"/>
        </w:rPr>
        <w:t>zany przedstawi</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cemu do akceptacji wyliczenie cen jednostkowych w oparciu o ust. 1 i 2  przed rozpocz</w:t>
      </w:r>
      <w:r>
        <w:rPr>
          <w:rFonts w:ascii="Arial" w:eastAsia="TTE188D4F0t00" w:hAnsi="Arial" w:cs="Arial"/>
          <w:color w:val="00000A"/>
          <w:kern w:val="2"/>
          <w:sz w:val="24"/>
          <w:szCs w:val="24"/>
        </w:rPr>
        <w:t>ę</w:t>
      </w:r>
      <w:r>
        <w:rPr>
          <w:rFonts w:ascii="Arial" w:eastAsia="Calibri" w:hAnsi="Arial" w:cs="Arial"/>
          <w:color w:val="00000A"/>
          <w:kern w:val="2"/>
          <w:sz w:val="24"/>
          <w:szCs w:val="24"/>
        </w:rPr>
        <w:t>ciem robót wynikaj</w:t>
      </w:r>
      <w:r>
        <w:rPr>
          <w:rFonts w:ascii="Arial" w:eastAsia="TTE188D4F0t00" w:hAnsi="Arial" w:cs="Arial"/>
          <w:color w:val="00000A"/>
          <w:kern w:val="2"/>
          <w:sz w:val="24"/>
          <w:szCs w:val="24"/>
        </w:rPr>
        <w:t>ą</w:t>
      </w:r>
      <w:r>
        <w:rPr>
          <w:rFonts w:ascii="Arial" w:eastAsia="Calibri" w:hAnsi="Arial" w:cs="Arial"/>
          <w:color w:val="00000A"/>
          <w:kern w:val="2"/>
          <w:sz w:val="24"/>
          <w:szCs w:val="24"/>
        </w:rPr>
        <w:t>cych z tych zmian.</w:t>
      </w:r>
    </w:p>
    <w:p w14:paraId="38CC77A3" w14:textId="77777777" w:rsidR="00AA6066" w:rsidRDefault="00AA6066" w:rsidP="00C355C1">
      <w:pPr>
        <w:numPr>
          <w:ilvl w:val="0"/>
          <w:numId w:val="92"/>
        </w:numPr>
        <w:suppressAutoHyphens/>
        <w:ind w:left="284" w:hanging="284"/>
        <w:rPr>
          <w:rFonts w:ascii="Arial" w:hAnsi="Arial" w:cs="Arial"/>
          <w:sz w:val="24"/>
          <w:szCs w:val="24"/>
        </w:rPr>
      </w:pPr>
      <w:r>
        <w:rPr>
          <w:rFonts w:ascii="Arial" w:eastAsia="Calibri" w:hAnsi="Arial" w:cs="Arial"/>
          <w:color w:val="00000A"/>
          <w:kern w:val="2"/>
          <w:sz w:val="24"/>
          <w:szCs w:val="24"/>
        </w:rPr>
        <w:t>Przepisy ust. 1 – 4 stosuje się odpowiednio do robót zamiennych.</w:t>
      </w:r>
    </w:p>
    <w:p w14:paraId="17168C79"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10.</w:t>
      </w:r>
    </w:p>
    <w:p w14:paraId="5717B2C8"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 xml:space="preserve">OBOWIĄZKI ZAMAWIAJĄCEGO </w:t>
      </w:r>
    </w:p>
    <w:p w14:paraId="43327EAB" w14:textId="77777777" w:rsidR="00AA6066" w:rsidRDefault="00AA6066" w:rsidP="00AA6066">
      <w:pPr>
        <w:spacing w:after="0"/>
        <w:rPr>
          <w:rFonts w:ascii="Arial" w:hAnsi="Arial" w:cs="Arial"/>
          <w:sz w:val="24"/>
          <w:szCs w:val="24"/>
        </w:rPr>
      </w:pPr>
      <w:r>
        <w:rPr>
          <w:rFonts w:ascii="Arial" w:eastAsia="Calibri" w:hAnsi="Arial" w:cs="Arial"/>
          <w:bCs/>
          <w:color w:val="00000A"/>
          <w:kern w:val="2"/>
          <w:sz w:val="24"/>
          <w:szCs w:val="24"/>
        </w:rPr>
        <w:t>Do obowiązków Zamawiającego należy:</w:t>
      </w:r>
    </w:p>
    <w:p w14:paraId="03324210" w14:textId="77777777" w:rsidR="00AA6066" w:rsidRDefault="00AA6066" w:rsidP="00C355C1">
      <w:pPr>
        <w:numPr>
          <w:ilvl w:val="0"/>
          <w:numId w:val="87"/>
        </w:numPr>
        <w:suppressAutoHyphens/>
        <w:ind w:left="284" w:hanging="284"/>
        <w:rPr>
          <w:rFonts w:ascii="Arial" w:hAnsi="Arial" w:cs="Arial"/>
          <w:sz w:val="24"/>
          <w:szCs w:val="24"/>
        </w:rPr>
      </w:pPr>
      <w:r>
        <w:rPr>
          <w:rFonts w:ascii="Arial" w:eastAsia="Calibri" w:hAnsi="Arial" w:cs="Arial"/>
          <w:color w:val="00000A"/>
          <w:kern w:val="2"/>
          <w:sz w:val="24"/>
          <w:szCs w:val="24"/>
        </w:rPr>
        <w:t>przekazanie Wykonawcy protokołem zdawczo-odbiorczym terenu budowy oraz dokumentacji technicznej budowy, kopii decyzji o pozwolenie na budowę lub zgłoszenia robót budowlanych,</w:t>
      </w:r>
    </w:p>
    <w:p w14:paraId="3A1D0E6B" w14:textId="77777777" w:rsidR="00AA6066" w:rsidRDefault="00AA6066" w:rsidP="00C355C1">
      <w:pPr>
        <w:numPr>
          <w:ilvl w:val="0"/>
          <w:numId w:val="87"/>
        </w:numPr>
        <w:suppressAutoHyphens/>
        <w:ind w:left="284" w:hanging="284"/>
        <w:rPr>
          <w:rFonts w:ascii="Arial" w:hAnsi="Arial" w:cs="Arial"/>
          <w:sz w:val="24"/>
          <w:szCs w:val="24"/>
        </w:rPr>
      </w:pPr>
      <w:r>
        <w:rPr>
          <w:rFonts w:ascii="Arial" w:eastAsia="Calibri" w:hAnsi="Arial" w:cs="Arial"/>
          <w:color w:val="00000A"/>
          <w:kern w:val="2"/>
          <w:sz w:val="24"/>
          <w:szCs w:val="24"/>
        </w:rPr>
        <w:t>zapewnienie nadzoru inwestorskiego,</w:t>
      </w:r>
    </w:p>
    <w:p w14:paraId="07BEF7F8" w14:textId="77777777" w:rsidR="00AA6066" w:rsidRDefault="00AA6066" w:rsidP="00C355C1">
      <w:pPr>
        <w:numPr>
          <w:ilvl w:val="0"/>
          <w:numId w:val="87"/>
        </w:numPr>
        <w:suppressAutoHyphens/>
        <w:ind w:left="284" w:hanging="284"/>
        <w:rPr>
          <w:rFonts w:ascii="Arial" w:hAnsi="Arial" w:cs="Arial"/>
          <w:sz w:val="24"/>
          <w:szCs w:val="24"/>
        </w:rPr>
      </w:pPr>
      <w:r>
        <w:rPr>
          <w:rFonts w:ascii="Arial" w:eastAsia="Calibri" w:hAnsi="Arial" w:cs="Arial"/>
          <w:color w:val="00000A"/>
          <w:kern w:val="2"/>
          <w:sz w:val="24"/>
          <w:szCs w:val="24"/>
        </w:rPr>
        <w:t>dokonanie odbioru końcowego przedmiotu umowy,</w:t>
      </w:r>
    </w:p>
    <w:p w14:paraId="443B8816" w14:textId="77777777" w:rsidR="00AA6066" w:rsidRPr="00310786" w:rsidRDefault="00AA6066" w:rsidP="00C355C1">
      <w:pPr>
        <w:numPr>
          <w:ilvl w:val="0"/>
          <w:numId w:val="87"/>
        </w:numPr>
        <w:suppressAutoHyphens/>
        <w:ind w:left="284" w:hanging="284"/>
        <w:rPr>
          <w:rFonts w:ascii="Arial" w:hAnsi="Arial" w:cs="Arial"/>
          <w:sz w:val="24"/>
          <w:szCs w:val="24"/>
        </w:rPr>
      </w:pPr>
      <w:r>
        <w:rPr>
          <w:rFonts w:ascii="Arial" w:eastAsia="Calibri" w:hAnsi="Arial" w:cs="Arial"/>
          <w:color w:val="00000A"/>
          <w:kern w:val="2"/>
          <w:sz w:val="24"/>
          <w:szCs w:val="24"/>
        </w:rPr>
        <w:t>zapłata za prawidłowo wykonany przedmiot umowy.</w:t>
      </w:r>
    </w:p>
    <w:p w14:paraId="3AE0872A"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11.</w:t>
      </w:r>
    </w:p>
    <w:p w14:paraId="52AE218F"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OBOWIĄZKI WYKONAWCY</w:t>
      </w:r>
    </w:p>
    <w:p w14:paraId="7D4A59D7" w14:textId="77777777" w:rsidR="00AA6066" w:rsidRDefault="00AA6066" w:rsidP="00AA6066">
      <w:pPr>
        <w:spacing w:after="0"/>
        <w:rPr>
          <w:rFonts w:ascii="Arial" w:hAnsi="Arial" w:cs="Arial"/>
          <w:sz w:val="24"/>
          <w:szCs w:val="24"/>
        </w:rPr>
      </w:pPr>
      <w:r>
        <w:rPr>
          <w:rFonts w:ascii="Arial" w:eastAsia="Calibri" w:hAnsi="Arial" w:cs="Arial"/>
          <w:bCs/>
          <w:color w:val="00000A"/>
          <w:kern w:val="2"/>
          <w:sz w:val="24"/>
          <w:szCs w:val="24"/>
        </w:rPr>
        <w:t>Do obowiązków Wykonawcy należy:</w:t>
      </w:r>
    </w:p>
    <w:p w14:paraId="286586B7" w14:textId="77777777" w:rsidR="00AA6066" w:rsidRDefault="00AA6066" w:rsidP="00C355C1">
      <w:pPr>
        <w:numPr>
          <w:ilvl w:val="0"/>
          <w:numId w:val="69"/>
        </w:numPr>
        <w:suppressAutoHyphens/>
        <w:ind w:left="284" w:hanging="284"/>
        <w:rPr>
          <w:rFonts w:ascii="Arial" w:hAnsi="Arial" w:cs="Arial"/>
          <w:sz w:val="24"/>
          <w:szCs w:val="24"/>
        </w:rPr>
      </w:pPr>
      <w:r>
        <w:rPr>
          <w:rFonts w:ascii="Arial" w:eastAsia="Calibri" w:hAnsi="Arial" w:cs="Arial"/>
          <w:color w:val="00000A"/>
          <w:kern w:val="2"/>
          <w:sz w:val="24"/>
          <w:szCs w:val="24"/>
        </w:rPr>
        <w:t>wykonanie czynno</w:t>
      </w:r>
      <w:r>
        <w:rPr>
          <w:rFonts w:ascii="Arial" w:eastAsia="TTE188D4F0t00" w:hAnsi="Arial" w:cs="Arial"/>
          <w:color w:val="00000A"/>
          <w:kern w:val="2"/>
          <w:sz w:val="24"/>
          <w:szCs w:val="24"/>
        </w:rPr>
        <w:t>ś</w:t>
      </w:r>
      <w:r>
        <w:rPr>
          <w:rFonts w:ascii="Arial" w:eastAsia="Calibri" w:hAnsi="Arial" w:cs="Arial"/>
          <w:color w:val="00000A"/>
          <w:kern w:val="2"/>
          <w:sz w:val="24"/>
          <w:szCs w:val="24"/>
        </w:rPr>
        <w:t>ci wymienionych w art. 22 ustawy Prawo budowlane,</w:t>
      </w:r>
    </w:p>
    <w:p w14:paraId="59EDECD3" w14:textId="77777777" w:rsidR="00AA6066" w:rsidRDefault="00AA6066" w:rsidP="00DC70E3">
      <w:pPr>
        <w:numPr>
          <w:ilvl w:val="0"/>
          <w:numId w:val="69"/>
        </w:numPr>
        <w:suppressAutoHyphens/>
        <w:ind w:left="284" w:hanging="284"/>
        <w:rPr>
          <w:rFonts w:ascii="Arial" w:hAnsi="Arial" w:cs="Arial"/>
          <w:sz w:val="24"/>
          <w:szCs w:val="24"/>
        </w:rPr>
      </w:pPr>
      <w:r>
        <w:rPr>
          <w:rFonts w:ascii="Arial" w:eastAsia="Calibri" w:hAnsi="Arial" w:cs="Arial"/>
          <w:color w:val="00000A"/>
          <w:kern w:val="2"/>
          <w:sz w:val="24"/>
          <w:szCs w:val="24"/>
        </w:rPr>
        <w:t>przedłożenie przed rozpoczęciem robót do Wydziału Inwestycji Miejskich, działającego w strukturze Zamawiającego projektu czasowej organizacji ruchu zatwierdzonego przez zarządcę drogi, jeżeli obowiązek taki wynika z obowiązujących przepisów,</w:t>
      </w:r>
    </w:p>
    <w:p w14:paraId="17A34C65" w14:textId="77777777" w:rsidR="00AA6066" w:rsidRDefault="00AA6066" w:rsidP="00C355C1">
      <w:pPr>
        <w:numPr>
          <w:ilvl w:val="0"/>
          <w:numId w:val="69"/>
        </w:numPr>
        <w:suppressAutoHyphens/>
        <w:ind w:left="284" w:hanging="284"/>
        <w:rPr>
          <w:rFonts w:ascii="Arial" w:hAnsi="Arial" w:cs="Arial"/>
          <w:sz w:val="24"/>
          <w:szCs w:val="24"/>
        </w:rPr>
      </w:pPr>
      <w:r>
        <w:rPr>
          <w:rFonts w:ascii="Arial" w:eastAsia="Calibri" w:hAnsi="Arial" w:cs="Arial"/>
          <w:color w:val="00000A"/>
          <w:kern w:val="2"/>
          <w:sz w:val="24"/>
          <w:szCs w:val="24"/>
        </w:rPr>
        <w:t>zapewnienie obecności kierownika budowy lub kierownika robót w branży wiodącej – zaakceptowanego przez Zamawiającego, na terenie budowy przez okres realizacji robót budowlanych wynikających z przedmiotu umowy,</w:t>
      </w:r>
    </w:p>
    <w:p w14:paraId="6EB68E30" w14:textId="77777777" w:rsidR="00AA6066" w:rsidRDefault="00AA6066" w:rsidP="00C355C1">
      <w:pPr>
        <w:numPr>
          <w:ilvl w:val="0"/>
          <w:numId w:val="69"/>
        </w:numPr>
        <w:suppressAutoHyphens/>
        <w:ind w:left="284" w:hanging="284"/>
        <w:rPr>
          <w:rFonts w:ascii="Arial" w:hAnsi="Arial" w:cs="Arial"/>
          <w:sz w:val="24"/>
          <w:szCs w:val="24"/>
        </w:rPr>
      </w:pPr>
      <w:r>
        <w:rPr>
          <w:rFonts w:ascii="Arial" w:eastAsia="Calibri" w:hAnsi="Arial" w:cs="Arial"/>
          <w:color w:val="00000A"/>
          <w:kern w:val="2"/>
          <w:sz w:val="24"/>
          <w:szCs w:val="24"/>
        </w:rPr>
        <w:t>przestrzeganie ogólnych wymaga</w:t>
      </w:r>
      <w:r>
        <w:rPr>
          <w:rFonts w:ascii="Arial" w:eastAsia="TTE188D4F0t00" w:hAnsi="Arial" w:cs="Arial"/>
          <w:color w:val="00000A"/>
          <w:kern w:val="2"/>
          <w:sz w:val="24"/>
          <w:szCs w:val="24"/>
        </w:rPr>
        <w:t xml:space="preserve">ń </w:t>
      </w:r>
      <w:r>
        <w:rPr>
          <w:rFonts w:ascii="Arial" w:eastAsia="Calibri" w:hAnsi="Arial" w:cs="Arial"/>
          <w:color w:val="00000A"/>
          <w:kern w:val="2"/>
          <w:sz w:val="24"/>
          <w:szCs w:val="24"/>
        </w:rPr>
        <w:t>dotycz</w:t>
      </w:r>
      <w:r>
        <w:rPr>
          <w:rFonts w:ascii="Arial" w:eastAsia="TTE188D4F0t00" w:hAnsi="Arial" w:cs="Arial"/>
          <w:color w:val="00000A"/>
          <w:kern w:val="2"/>
          <w:sz w:val="24"/>
          <w:szCs w:val="24"/>
        </w:rPr>
        <w:t>ą</w:t>
      </w:r>
      <w:r>
        <w:rPr>
          <w:rFonts w:ascii="Arial" w:eastAsia="Calibri" w:hAnsi="Arial" w:cs="Arial"/>
          <w:color w:val="00000A"/>
          <w:kern w:val="2"/>
          <w:sz w:val="24"/>
          <w:szCs w:val="24"/>
        </w:rPr>
        <w:t>cych robót w zakresie okre</w:t>
      </w:r>
      <w:r>
        <w:rPr>
          <w:rFonts w:ascii="Arial" w:eastAsia="TTE188D4F0t00" w:hAnsi="Arial" w:cs="Arial"/>
          <w:color w:val="00000A"/>
          <w:kern w:val="2"/>
          <w:sz w:val="24"/>
          <w:szCs w:val="24"/>
        </w:rPr>
        <w:t>ś</w:t>
      </w:r>
      <w:r>
        <w:rPr>
          <w:rFonts w:ascii="Arial" w:eastAsia="Calibri" w:hAnsi="Arial" w:cs="Arial"/>
          <w:color w:val="00000A"/>
          <w:kern w:val="2"/>
          <w:sz w:val="24"/>
          <w:szCs w:val="24"/>
        </w:rPr>
        <w:t>lonym w STWIORB (SST),</w:t>
      </w:r>
    </w:p>
    <w:p w14:paraId="6C79BCEC" w14:textId="77777777" w:rsidR="00AA6066" w:rsidRDefault="00AA6066" w:rsidP="00DC70E3">
      <w:pPr>
        <w:numPr>
          <w:ilvl w:val="0"/>
          <w:numId w:val="69"/>
        </w:numPr>
        <w:suppressAutoHyphens/>
        <w:ind w:left="284" w:hanging="284"/>
        <w:rPr>
          <w:rFonts w:ascii="Arial" w:hAnsi="Arial" w:cs="Arial"/>
          <w:sz w:val="24"/>
          <w:szCs w:val="24"/>
        </w:rPr>
      </w:pPr>
      <w:r>
        <w:rPr>
          <w:rFonts w:ascii="Arial" w:eastAsia="Calibri" w:hAnsi="Arial" w:cs="Arial"/>
          <w:color w:val="00000A"/>
          <w:kern w:val="2"/>
          <w:sz w:val="24"/>
          <w:szCs w:val="24"/>
        </w:rPr>
        <w:t>wykonanie przedmiotu umowy w oparciu o dokumentacj</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projektow</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z uwzgl</w:t>
      </w:r>
      <w:r>
        <w:rPr>
          <w:rFonts w:ascii="Arial" w:eastAsia="TTE188D4F0t00" w:hAnsi="Arial" w:cs="Arial"/>
          <w:color w:val="00000A"/>
          <w:kern w:val="2"/>
          <w:sz w:val="24"/>
          <w:szCs w:val="24"/>
        </w:rPr>
        <w:t>ę</w:t>
      </w:r>
      <w:r>
        <w:rPr>
          <w:rFonts w:ascii="Arial" w:eastAsia="Calibri" w:hAnsi="Arial" w:cs="Arial"/>
          <w:color w:val="00000A"/>
          <w:kern w:val="2"/>
          <w:sz w:val="24"/>
          <w:szCs w:val="24"/>
        </w:rPr>
        <w:t>dnieniem wymaga</w:t>
      </w:r>
      <w:r>
        <w:rPr>
          <w:rFonts w:ascii="Arial" w:eastAsia="TTE188D4F0t00" w:hAnsi="Arial" w:cs="Arial"/>
          <w:color w:val="00000A"/>
          <w:kern w:val="2"/>
          <w:sz w:val="24"/>
          <w:szCs w:val="24"/>
        </w:rPr>
        <w:t xml:space="preserve">ń </w:t>
      </w:r>
      <w:r>
        <w:rPr>
          <w:rFonts w:ascii="Arial" w:eastAsia="Calibri" w:hAnsi="Arial" w:cs="Arial"/>
          <w:color w:val="00000A"/>
          <w:kern w:val="2"/>
          <w:sz w:val="24"/>
          <w:szCs w:val="24"/>
        </w:rPr>
        <w:t>okre</w:t>
      </w:r>
      <w:r>
        <w:rPr>
          <w:rFonts w:ascii="Arial" w:eastAsia="TTE188D4F0t00" w:hAnsi="Arial" w:cs="Arial"/>
          <w:color w:val="00000A"/>
          <w:kern w:val="2"/>
          <w:sz w:val="24"/>
          <w:szCs w:val="24"/>
        </w:rPr>
        <w:t>ś</w:t>
      </w:r>
      <w:r>
        <w:rPr>
          <w:rFonts w:ascii="Arial" w:eastAsia="Calibri" w:hAnsi="Arial" w:cs="Arial"/>
          <w:color w:val="00000A"/>
          <w:kern w:val="2"/>
          <w:sz w:val="24"/>
          <w:szCs w:val="24"/>
        </w:rPr>
        <w:t xml:space="preserve">lonych w STWIORB (SST), zgodnie z obowiązującymi w tym zakresie przepisami prawa, obowiązującymi normami, warunkami technicznymi wykonywanych robót, zasadami wiedzy technicznej </w:t>
      </w:r>
      <w:r>
        <w:rPr>
          <w:rFonts w:ascii="Arial" w:eastAsia="Calibri" w:hAnsi="Arial" w:cs="Arial"/>
          <w:kern w:val="2"/>
          <w:sz w:val="24"/>
          <w:szCs w:val="24"/>
        </w:rPr>
        <w:t xml:space="preserve">oraz poleceniami </w:t>
      </w:r>
      <w:r>
        <w:rPr>
          <w:rFonts w:ascii="Arial" w:eastAsia="Calibri" w:hAnsi="Arial" w:cs="Arial"/>
          <w:bCs/>
          <w:kern w:val="2"/>
          <w:sz w:val="24"/>
          <w:szCs w:val="24"/>
        </w:rPr>
        <w:t>Inspektora Nadzoru Zamawiającego</w:t>
      </w:r>
      <w:r>
        <w:rPr>
          <w:rFonts w:ascii="Arial" w:eastAsia="Calibri" w:hAnsi="Arial" w:cs="Arial"/>
          <w:kern w:val="2"/>
          <w:sz w:val="24"/>
          <w:szCs w:val="24"/>
        </w:rPr>
        <w:t>.</w:t>
      </w:r>
      <w:r>
        <w:rPr>
          <w:rFonts w:ascii="Arial" w:eastAsia="Calibri" w:hAnsi="Arial" w:cs="Arial"/>
          <w:color w:val="00000A"/>
          <w:kern w:val="2"/>
          <w:sz w:val="24"/>
          <w:szCs w:val="24"/>
        </w:rPr>
        <w:t xml:space="preserve"> </w:t>
      </w:r>
    </w:p>
    <w:p w14:paraId="1551A2BF" w14:textId="77777777" w:rsidR="00AA6066" w:rsidRDefault="00AA6066" w:rsidP="00C355C1">
      <w:pPr>
        <w:numPr>
          <w:ilvl w:val="0"/>
          <w:numId w:val="69"/>
        </w:numPr>
        <w:suppressAutoHyphens/>
        <w:ind w:left="284" w:hanging="284"/>
        <w:rPr>
          <w:rFonts w:ascii="Arial" w:hAnsi="Arial" w:cs="Arial"/>
          <w:sz w:val="24"/>
          <w:szCs w:val="24"/>
        </w:rPr>
      </w:pPr>
      <w:r>
        <w:rPr>
          <w:rFonts w:ascii="Arial" w:eastAsia="Calibri" w:hAnsi="Arial" w:cs="Arial"/>
          <w:color w:val="00000A"/>
          <w:kern w:val="2"/>
          <w:sz w:val="24"/>
          <w:szCs w:val="24"/>
        </w:rPr>
        <w:t>realizacja polece</w:t>
      </w:r>
      <w:r>
        <w:rPr>
          <w:rFonts w:ascii="Arial" w:eastAsia="TTE188D4F0t00" w:hAnsi="Arial" w:cs="Arial"/>
          <w:color w:val="00000A"/>
          <w:kern w:val="2"/>
          <w:sz w:val="24"/>
          <w:szCs w:val="24"/>
        </w:rPr>
        <w:t xml:space="preserve">ń </w:t>
      </w:r>
      <w:r>
        <w:rPr>
          <w:rFonts w:ascii="Arial" w:eastAsia="Calibri" w:hAnsi="Arial" w:cs="Arial"/>
          <w:color w:val="00000A"/>
          <w:kern w:val="2"/>
          <w:sz w:val="24"/>
          <w:szCs w:val="24"/>
        </w:rPr>
        <w:t>wpisanych do dziennika budowy, jeżeli obowiązek jego prowadzenia wynika z obowiązujących przepisów,</w:t>
      </w:r>
    </w:p>
    <w:p w14:paraId="77DD3A59" w14:textId="77777777" w:rsidR="00AA6066" w:rsidRDefault="00AA6066" w:rsidP="00C355C1">
      <w:pPr>
        <w:numPr>
          <w:ilvl w:val="0"/>
          <w:numId w:val="69"/>
        </w:numPr>
        <w:suppressAutoHyphens/>
        <w:ind w:left="284" w:hanging="284"/>
        <w:rPr>
          <w:rFonts w:ascii="Arial" w:hAnsi="Arial" w:cs="Arial"/>
          <w:sz w:val="24"/>
          <w:szCs w:val="24"/>
        </w:rPr>
      </w:pPr>
      <w:r>
        <w:rPr>
          <w:rFonts w:ascii="Arial" w:eastAsia="Calibri" w:hAnsi="Arial" w:cs="Arial"/>
          <w:color w:val="00000A"/>
          <w:kern w:val="2"/>
          <w:sz w:val="24"/>
          <w:szCs w:val="24"/>
        </w:rPr>
        <w:t>kompletowanie i przekazanie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cemu dokumentów pozwalaj</w:t>
      </w:r>
      <w:r>
        <w:rPr>
          <w:rFonts w:ascii="Arial" w:eastAsia="TTE188D4F0t00" w:hAnsi="Arial" w:cs="Arial"/>
          <w:color w:val="00000A"/>
          <w:kern w:val="2"/>
          <w:sz w:val="24"/>
          <w:szCs w:val="24"/>
        </w:rPr>
        <w:t>ą</w:t>
      </w:r>
      <w:r>
        <w:rPr>
          <w:rFonts w:ascii="Arial" w:eastAsia="Calibri" w:hAnsi="Arial" w:cs="Arial"/>
          <w:color w:val="00000A"/>
          <w:kern w:val="2"/>
          <w:sz w:val="24"/>
          <w:szCs w:val="24"/>
        </w:rPr>
        <w:t>cych na ocen</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prawidłowego wykonania przedmiotu odbiorów: robót zanikających, cz</w:t>
      </w:r>
      <w:r>
        <w:rPr>
          <w:rFonts w:ascii="Arial" w:eastAsia="TTE188D4F0t00" w:hAnsi="Arial" w:cs="Arial"/>
          <w:color w:val="00000A"/>
          <w:kern w:val="2"/>
          <w:sz w:val="24"/>
          <w:szCs w:val="24"/>
        </w:rPr>
        <w:t>ęś</w:t>
      </w:r>
      <w:r>
        <w:rPr>
          <w:rFonts w:ascii="Arial" w:eastAsia="Calibri" w:hAnsi="Arial" w:cs="Arial"/>
          <w:color w:val="00000A"/>
          <w:kern w:val="2"/>
          <w:sz w:val="24"/>
          <w:szCs w:val="24"/>
        </w:rPr>
        <w:t>ciowych i odbioru końcowego robót,</w:t>
      </w:r>
    </w:p>
    <w:p w14:paraId="7D1454AD" w14:textId="77777777" w:rsidR="00AA6066" w:rsidRDefault="00AA6066" w:rsidP="00C355C1">
      <w:pPr>
        <w:numPr>
          <w:ilvl w:val="0"/>
          <w:numId w:val="69"/>
        </w:numPr>
        <w:suppressAutoHyphens/>
        <w:ind w:left="284" w:hanging="284"/>
        <w:rPr>
          <w:rFonts w:ascii="Arial" w:hAnsi="Arial" w:cs="Arial"/>
          <w:sz w:val="24"/>
          <w:szCs w:val="24"/>
        </w:rPr>
      </w:pPr>
      <w:r>
        <w:rPr>
          <w:rFonts w:ascii="Arial" w:eastAsia="Calibri" w:hAnsi="Arial" w:cs="Arial"/>
          <w:color w:val="00000A"/>
          <w:kern w:val="2"/>
          <w:sz w:val="24"/>
          <w:szCs w:val="24"/>
        </w:rPr>
        <w:t>zabezpieczenie terenu budowy z zachowaniem najwyższej staranności, z uwzględnieniem specyfiki obiektu oraz jego przeznaczenia,</w:t>
      </w:r>
    </w:p>
    <w:p w14:paraId="100163DE" w14:textId="77777777" w:rsidR="00AA6066" w:rsidRDefault="00AA6066" w:rsidP="00C355C1">
      <w:pPr>
        <w:numPr>
          <w:ilvl w:val="0"/>
          <w:numId w:val="69"/>
        </w:numPr>
        <w:suppressAutoHyphens/>
        <w:ind w:left="284" w:hanging="284"/>
        <w:rPr>
          <w:rFonts w:ascii="Arial" w:hAnsi="Arial" w:cs="Arial"/>
          <w:sz w:val="24"/>
          <w:szCs w:val="24"/>
        </w:rPr>
      </w:pPr>
      <w:r>
        <w:rPr>
          <w:rFonts w:ascii="Arial" w:eastAsia="Calibri" w:hAnsi="Arial" w:cs="Arial"/>
          <w:color w:val="00000A"/>
          <w:kern w:val="2"/>
          <w:sz w:val="24"/>
          <w:szCs w:val="24"/>
        </w:rPr>
        <w:t>przestrzeganie przepisów BHP, ochrony znajdujących się na terenie budowy obiektów i sieci oraz urządzeń uzbrojenia terenu i utrzymanie ich w należytym stanie technicznym, a po zako</w:t>
      </w:r>
      <w:r>
        <w:rPr>
          <w:rFonts w:ascii="Arial" w:eastAsia="TTE188D4F0t00" w:hAnsi="Arial" w:cs="Arial"/>
          <w:color w:val="00000A"/>
          <w:kern w:val="2"/>
          <w:sz w:val="24"/>
          <w:szCs w:val="24"/>
        </w:rPr>
        <w:t>ń</w:t>
      </w:r>
      <w:r>
        <w:rPr>
          <w:rFonts w:ascii="Arial" w:eastAsia="Calibri" w:hAnsi="Arial" w:cs="Arial"/>
          <w:color w:val="00000A"/>
          <w:kern w:val="2"/>
          <w:sz w:val="24"/>
          <w:szCs w:val="24"/>
        </w:rPr>
        <w:t>czeniu robót usuni</w:t>
      </w:r>
      <w:r>
        <w:rPr>
          <w:rFonts w:ascii="Arial" w:eastAsia="TTE188D4F0t00" w:hAnsi="Arial" w:cs="Arial"/>
          <w:color w:val="00000A"/>
          <w:kern w:val="2"/>
          <w:sz w:val="24"/>
          <w:szCs w:val="24"/>
        </w:rPr>
        <w:t>ę</w:t>
      </w:r>
      <w:r>
        <w:rPr>
          <w:rFonts w:ascii="Arial" w:eastAsia="Calibri" w:hAnsi="Arial" w:cs="Arial"/>
          <w:color w:val="00000A"/>
          <w:kern w:val="2"/>
          <w:sz w:val="24"/>
          <w:szCs w:val="24"/>
        </w:rPr>
        <w:t>cie poza teren budowy wszelkich urz</w:t>
      </w:r>
      <w:r>
        <w:rPr>
          <w:rFonts w:ascii="Arial" w:eastAsia="TTE188D4F0t00" w:hAnsi="Arial" w:cs="Arial"/>
          <w:color w:val="00000A"/>
          <w:kern w:val="2"/>
          <w:sz w:val="24"/>
          <w:szCs w:val="24"/>
        </w:rPr>
        <w:t>ą</w:t>
      </w:r>
      <w:r>
        <w:rPr>
          <w:rFonts w:ascii="Arial" w:eastAsia="Calibri" w:hAnsi="Arial" w:cs="Arial"/>
          <w:color w:val="00000A"/>
          <w:kern w:val="2"/>
          <w:sz w:val="24"/>
          <w:szCs w:val="24"/>
        </w:rPr>
        <w:t>dze</w:t>
      </w:r>
      <w:r>
        <w:rPr>
          <w:rFonts w:ascii="Arial" w:eastAsia="TTE188D4F0t00" w:hAnsi="Arial" w:cs="Arial"/>
          <w:color w:val="00000A"/>
          <w:kern w:val="2"/>
          <w:sz w:val="24"/>
          <w:szCs w:val="24"/>
        </w:rPr>
        <w:t xml:space="preserve">ń </w:t>
      </w:r>
      <w:r>
        <w:rPr>
          <w:rFonts w:ascii="Arial" w:eastAsia="Calibri" w:hAnsi="Arial" w:cs="Arial"/>
          <w:color w:val="00000A"/>
          <w:kern w:val="2"/>
          <w:sz w:val="24"/>
          <w:szCs w:val="24"/>
        </w:rPr>
        <w:t>tymczasowego zaplecza oraz pozostawienie całego terenu  budowy i robót czystego i nadaj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 si</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do u</w:t>
      </w:r>
      <w:r>
        <w:rPr>
          <w:rFonts w:ascii="Arial" w:eastAsia="TTE188D4F0t00" w:hAnsi="Arial" w:cs="Arial"/>
          <w:color w:val="00000A"/>
          <w:kern w:val="2"/>
          <w:sz w:val="24"/>
          <w:szCs w:val="24"/>
        </w:rPr>
        <w:t>ż</w:t>
      </w:r>
      <w:r>
        <w:rPr>
          <w:rFonts w:ascii="Arial" w:eastAsia="Calibri" w:hAnsi="Arial" w:cs="Arial"/>
          <w:color w:val="00000A"/>
          <w:kern w:val="2"/>
          <w:sz w:val="24"/>
          <w:szCs w:val="24"/>
        </w:rPr>
        <w:t>ytkowania,</w:t>
      </w:r>
    </w:p>
    <w:p w14:paraId="2E7B492B" w14:textId="2DD82974" w:rsidR="00717AEC" w:rsidRPr="00717AEC" w:rsidRDefault="00AA6066" w:rsidP="00E01A9A">
      <w:pPr>
        <w:numPr>
          <w:ilvl w:val="0"/>
          <w:numId w:val="69"/>
        </w:numPr>
        <w:tabs>
          <w:tab w:val="clear" w:pos="0"/>
          <w:tab w:val="num" w:pos="284"/>
        </w:tabs>
        <w:suppressAutoHyphens/>
        <w:ind w:left="-142" w:firstLine="0"/>
        <w:rPr>
          <w:rFonts w:ascii="Arial" w:hAnsi="Arial" w:cs="Arial"/>
          <w:sz w:val="24"/>
          <w:szCs w:val="24"/>
        </w:rPr>
      </w:pPr>
      <w:r w:rsidRPr="00717AEC">
        <w:rPr>
          <w:rFonts w:ascii="Arial" w:eastAsia="Calibri" w:hAnsi="Arial" w:cs="Arial"/>
          <w:color w:val="00000A"/>
          <w:kern w:val="2"/>
          <w:sz w:val="24"/>
          <w:szCs w:val="24"/>
        </w:rPr>
        <w:t>zapewnienie materiałów, maszyn i urządzeń koniecznych do realizacji niniejszej umowy</w:t>
      </w:r>
      <w:r w:rsidR="00717AEC">
        <w:rPr>
          <w:rFonts w:ascii="Arial" w:eastAsia="Calibri" w:hAnsi="Arial" w:cs="Arial"/>
          <w:color w:val="00000A"/>
          <w:kern w:val="2"/>
          <w:sz w:val="24"/>
          <w:szCs w:val="24"/>
        </w:rPr>
        <w:t>,</w:t>
      </w:r>
    </w:p>
    <w:p w14:paraId="0B9D908F" w14:textId="77777777" w:rsidR="00717AEC" w:rsidRPr="00717AEC" w:rsidRDefault="00AA6066" w:rsidP="00717AEC">
      <w:pPr>
        <w:numPr>
          <w:ilvl w:val="0"/>
          <w:numId w:val="69"/>
        </w:numPr>
        <w:tabs>
          <w:tab w:val="clear" w:pos="0"/>
          <w:tab w:val="num" w:pos="284"/>
        </w:tabs>
        <w:suppressAutoHyphens/>
        <w:ind w:left="-142" w:firstLine="0"/>
        <w:rPr>
          <w:rFonts w:ascii="Arial" w:hAnsi="Arial" w:cs="Arial"/>
          <w:sz w:val="24"/>
          <w:szCs w:val="24"/>
        </w:rPr>
      </w:pPr>
      <w:r w:rsidRPr="00717AEC">
        <w:rPr>
          <w:rFonts w:ascii="Arial" w:eastAsia="Calibri" w:hAnsi="Arial" w:cs="Arial"/>
          <w:color w:val="00000A"/>
          <w:kern w:val="2"/>
          <w:sz w:val="24"/>
          <w:szCs w:val="24"/>
        </w:rPr>
        <w:t>zapewnienie właściwego i wymaganego oznakowania i zabezpieczenia terenu budowy,</w:t>
      </w:r>
    </w:p>
    <w:p w14:paraId="38D861A6" w14:textId="77777777" w:rsidR="00717AEC" w:rsidRPr="00717AEC" w:rsidRDefault="00AA6066" w:rsidP="00E01A9A">
      <w:pPr>
        <w:numPr>
          <w:ilvl w:val="0"/>
          <w:numId w:val="69"/>
        </w:numPr>
        <w:tabs>
          <w:tab w:val="clear" w:pos="0"/>
          <w:tab w:val="num" w:pos="284"/>
        </w:tabs>
        <w:suppressAutoHyphens/>
        <w:ind w:left="-142" w:firstLine="0"/>
        <w:rPr>
          <w:rFonts w:ascii="Arial" w:hAnsi="Arial" w:cs="Arial"/>
          <w:sz w:val="24"/>
          <w:szCs w:val="24"/>
        </w:rPr>
      </w:pPr>
      <w:r w:rsidRPr="00717AEC">
        <w:rPr>
          <w:rFonts w:ascii="Arial" w:eastAsia="Calibri" w:hAnsi="Arial" w:cs="Arial"/>
          <w:kern w:val="2"/>
          <w:sz w:val="24"/>
          <w:szCs w:val="24"/>
        </w:rPr>
        <w:t xml:space="preserve">informowanie </w:t>
      </w:r>
      <w:r w:rsidRPr="00717AEC">
        <w:rPr>
          <w:rFonts w:ascii="Arial" w:eastAsia="Calibri" w:hAnsi="Arial" w:cs="Arial"/>
          <w:bCs/>
          <w:kern w:val="2"/>
          <w:sz w:val="24"/>
          <w:szCs w:val="24"/>
        </w:rPr>
        <w:t>Inspektora Nadzoru Zamawiającego pisemnie</w:t>
      </w:r>
      <w:r w:rsidRPr="00717AEC">
        <w:rPr>
          <w:rFonts w:ascii="Arial" w:eastAsia="Calibri" w:hAnsi="Arial" w:cs="Arial"/>
          <w:b/>
          <w:kern w:val="2"/>
          <w:sz w:val="24"/>
          <w:szCs w:val="24"/>
        </w:rPr>
        <w:t xml:space="preserve"> </w:t>
      </w:r>
      <w:r w:rsidRPr="00717AEC">
        <w:rPr>
          <w:rFonts w:ascii="Arial" w:eastAsia="Calibri" w:hAnsi="Arial" w:cs="Arial"/>
          <w:kern w:val="2"/>
          <w:sz w:val="24"/>
          <w:szCs w:val="24"/>
        </w:rPr>
        <w:t>o terminie zakrycia robót ulegaj</w:t>
      </w:r>
      <w:r w:rsidRPr="00717AEC">
        <w:rPr>
          <w:rFonts w:ascii="Arial" w:eastAsia="TTE188D4F0t00" w:hAnsi="Arial" w:cs="Arial"/>
          <w:kern w:val="2"/>
          <w:sz w:val="24"/>
          <w:szCs w:val="24"/>
        </w:rPr>
        <w:t>ą</w:t>
      </w:r>
      <w:r w:rsidRPr="00717AEC">
        <w:rPr>
          <w:rFonts w:ascii="Arial" w:eastAsia="Calibri" w:hAnsi="Arial" w:cs="Arial"/>
          <w:kern w:val="2"/>
          <w:sz w:val="24"/>
          <w:szCs w:val="24"/>
        </w:rPr>
        <w:t>cych zakryciu oraz terminie odbioru robót zanikaj</w:t>
      </w:r>
      <w:r w:rsidRPr="00717AEC">
        <w:rPr>
          <w:rFonts w:ascii="Arial" w:eastAsia="TTE188D4F0t00" w:hAnsi="Arial" w:cs="Arial"/>
          <w:kern w:val="2"/>
          <w:sz w:val="24"/>
          <w:szCs w:val="24"/>
        </w:rPr>
        <w:t>ą</w:t>
      </w:r>
      <w:r w:rsidRPr="00717AEC">
        <w:rPr>
          <w:rFonts w:ascii="Arial" w:eastAsia="Calibri" w:hAnsi="Arial" w:cs="Arial"/>
          <w:kern w:val="2"/>
          <w:sz w:val="24"/>
          <w:szCs w:val="24"/>
        </w:rPr>
        <w:t>cych,</w:t>
      </w:r>
    </w:p>
    <w:p w14:paraId="347A65B4" w14:textId="77777777" w:rsidR="00717AEC" w:rsidRPr="00717AEC" w:rsidRDefault="00AA6066" w:rsidP="00E01A9A">
      <w:pPr>
        <w:numPr>
          <w:ilvl w:val="0"/>
          <w:numId w:val="69"/>
        </w:numPr>
        <w:tabs>
          <w:tab w:val="clear" w:pos="0"/>
          <w:tab w:val="num" w:pos="284"/>
        </w:tabs>
        <w:suppressAutoHyphens/>
        <w:ind w:left="-142" w:firstLine="0"/>
        <w:rPr>
          <w:rFonts w:ascii="Arial" w:hAnsi="Arial" w:cs="Arial"/>
          <w:sz w:val="24"/>
          <w:szCs w:val="24"/>
        </w:rPr>
      </w:pPr>
      <w:r w:rsidRPr="00717AEC">
        <w:rPr>
          <w:rFonts w:ascii="Arial" w:eastAsia="Calibri" w:hAnsi="Arial" w:cs="Arial"/>
          <w:kern w:val="2"/>
          <w:sz w:val="24"/>
          <w:szCs w:val="24"/>
        </w:rPr>
        <w:t xml:space="preserve">informowanie </w:t>
      </w:r>
      <w:r w:rsidRPr="00717AEC">
        <w:rPr>
          <w:rFonts w:ascii="Arial" w:eastAsia="Calibri" w:hAnsi="Arial" w:cs="Arial"/>
          <w:bCs/>
          <w:kern w:val="2"/>
          <w:sz w:val="24"/>
          <w:szCs w:val="24"/>
        </w:rPr>
        <w:t xml:space="preserve">Inspektora Nadzoru Zamawiającego </w:t>
      </w:r>
      <w:r w:rsidRPr="00717AEC">
        <w:rPr>
          <w:rFonts w:ascii="Arial" w:eastAsia="Calibri" w:hAnsi="Arial" w:cs="Arial"/>
          <w:kern w:val="2"/>
          <w:sz w:val="24"/>
          <w:szCs w:val="24"/>
        </w:rPr>
        <w:t>o problemach lub okoliczno</w:t>
      </w:r>
      <w:r w:rsidRPr="00717AEC">
        <w:rPr>
          <w:rFonts w:ascii="Arial" w:eastAsia="TTE188D4F0t00" w:hAnsi="Arial" w:cs="Arial"/>
          <w:kern w:val="2"/>
          <w:sz w:val="24"/>
          <w:szCs w:val="24"/>
        </w:rPr>
        <w:t>ś</w:t>
      </w:r>
      <w:r w:rsidRPr="00717AEC">
        <w:rPr>
          <w:rFonts w:ascii="Arial" w:eastAsia="Calibri" w:hAnsi="Arial" w:cs="Arial"/>
          <w:kern w:val="2"/>
          <w:sz w:val="24"/>
          <w:szCs w:val="24"/>
        </w:rPr>
        <w:t>ciach mog</w:t>
      </w:r>
      <w:r w:rsidRPr="00717AEC">
        <w:rPr>
          <w:rFonts w:ascii="Arial" w:eastAsia="TTE188D4F0t00" w:hAnsi="Arial" w:cs="Arial"/>
          <w:kern w:val="2"/>
          <w:sz w:val="24"/>
          <w:szCs w:val="24"/>
        </w:rPr>
        <w:t>ą</w:t>
      </w:r>
      <w:r w:rsidRPr="00717AEC">
        <w:rPr>
          <w:rFonts w:ascii="Arial" w:eastAsia="Calibri" w:hAnsi="Arial" w:cs="Arial"/>
          <w:kern w:val="2"/>
          <w:sz w:val="24"/>
          <w:szCs w:val="24"/>
        </w:rPr>
        <w:t>cych wpłyn</w:t>
      </w:r>
      <w:r w:rsidRPr="00717AEC">
        <w:rPr>
          <w:rFonts w:ascii="Arial" w:eastAsia="TTE188D4F0t00" w:hAnsi="Arial" w:cs="Arial"/>
          <w:kern w:val="2"/>
          <w:sz w:val="24"/>
          <w:szCs w:val="24"/>
        </w:rPr>
        <w:t xml:space="preserve">ąć </w:t>
      </w:r>
      <w:r w:rsidRPr="00717AEC">
        <w:rPr>
          <w:rFonts w:ascii="Arial" w:eastAsia="Calibri" w:hAnsi="Arial" w:cs="Arial"/>
          <w:kern w:val="2"/>
          <w:sz w:val="24"/>
          <w:szCs w:val="24"/>
        </w:rPr>
        <w:t>na jako</w:t>
      </w:r>
      <w:r w:rsidRPr="00717AEC">
        <w:rPr>
          <w:rFonts w:ascii="Arial" w:eastAsia="TTE188D4F0t00" w:hAnsi="Arial" w:cs="Arial"/>
          <w:kern w:val="2"/>
          <w:sz w:val="24"/>
          <w:szCs w:val="24"/>
        </w:rPr>
        <w:t xml:space="preserve">ść </w:t>
      </w:r>
      <w:r w:rsidRPr="00717AEC">
        <w:rPr>
          <w:rFonts w:ascii="Arial" w:eastAsia="Calibri" w:hAnsi="Arial" w:cs="Arial"/>
          <w:kern w:val="2"/>
          <w:sz w:val="24"/>
          <w:szCs w:val="24"/>
        </w:rPr>
        <w:t>robót lub termin zako</w:t>
      </w:r>
      <w:r w:rsidRPr="00717AEC">
        <w:rPr>
          <w:rFonts w:ascii="Arial" w:eastAsia="TTE188D4F0t00" w:hAnsi="Arial" w:cs="Arial"/>
          <w:kern w:val="2"/>
          <w:sz w:val="24"/>
          <w:szCs w:val="24"/>
        </w:rPr>
        <w:t>ń</w:t>
      </w:r>
      <w:r w:rsidRPr="00717AEC">
        <w:rPr>
          <w:rFonts w:ascii="Arial" w:eastAsia="Calibri" w:hAnsi="Arial" w:cs="Arial"/>
          <w:kern w:val="2"/>
          <w:sz w:val="24"/>
          <w:szCs w:val="24"/>
        </w:rPr>
        <w:t>czenia robót,</w:t>
      </w:r>
    </w:p>
    <w:p w14:paraId="3F6A540A" w14:textId="77777777" w:rsidR="00717AEC" w:rsidRPr="00717AEC" w:rsidRDefault="00AA6066" w:rsidP="00E01A9A">
      <w:pPr>
        <w:numPr>
          <w:ilvl w:val="0"/>
          <w:numId w:val="69"/>
        </w:numPr>
        <w:tabs>
          <w:tab w:val="clear" w:pos="0"/>
          <w:tab w:val="num" w:pos="284"/>
        </w:tabs>
        <w:suppressAutoHyphens/>
        <w:ind w:left="-142" w:firstLine="0"/>
        <w:rPr>
          <w:rFonts w:ascii="Arial" w:hAnsi="Arial" w:cs="Arial"/>
          <w:sz w:val="24"/>
          <w:szCs w:val="24"/>
        </w:rPr>
      </w:pPr>
      <w:r w:rsidRPr="00717AEC">
        <w:rPr>
          <w:rFonts w:ascii="Arial" w:eastAsia="Calibri" w:hAnsi="Arial" w:cs="Arial"/>
          <w:kern w:val="2"/>
          <w:sz w:val="24"/>
          <w:szCs w:val="24"/>
        </w:rPr>
        <w:t xml:space="preserve">niezwłoczne informowanie </w:t>
      </w:r>
      <w:r w:rsidRPr="00717AEC">
        <w:rPr>
          <w:rFonts w:ascii="Arial" w:eastAsia="Calibri" w:hAnsi="Arial" w:cs="Arial"/>
          <w:bCs/>
          <w:kern w:val="2"/>
          <w:sz w:val="24"/>
          <w:szCs w:val="24"/>
        </w:rPr>
        <w:t xml:space="preserve">Inspektora Nadzoru Zamawiającego </w:t>
      </w:r>
      <w:r w:rsidRPr="00717AEC">
        <w:rPr>
          <w:rFonts w:ascii="Arial" w:eastAsia="Calibri" w:hAnsi="Arial" w:cs="Arial"/>
          <w:kern w:val="2"/>
          <w:sz w:val="24"/>
          <w:szCs w:val="24"/>
        </w:rPr>
        <w:t>o zaistniałych na terenie budowy kontrolach  i wypadkach,</w:t>
      </w:r>
    </w:p>
    <w:p w14:paraId="6347CC79" w14:textId="77777777" w:rsidR="00717AEC" w:rsidRPr="00717AEC" w:rsidRDefault="00AA6066" w:rsidP="00E01A9A">
      <w:pPr>
        <w:numPr>
          <w:ilvl w:val="0"/>
          <w:numId w:val="69"/>
        </w:numPr>
        <w:tabs>
          <w:tab w:val="clear" w:pos="0"/>
          <w:tab w:val="num" w:pos="284"/>
        </w:tabs>
        <w:suppressAutoHyphens/>
        <w:ind w:left="-142" w:firstLine="0"/>
        <w:rPr>
          <w:rFonts w:ascii="Arial" w:hAnsi="Arial" w:cs="Arial"/>
          <w:sz w:val="24"/>
          <w:szCs w:val="24"/>
        </w:rPr>
      </w:pPr>
      <w:r w:rsidRPr="00717AEC">
        <w:rPr>
          <w:rFonts w:ascii="Arial" w:eastAsia="Calibri" w:hAnsi="Arial" w:cs="Arial"/>
          <w:kern w:val="2"/>
          <w:sz w:val="24"/>
          <w:szCs w:val="24"/>
        </w:rPr>
        <w:t>zgłoszenie zadania do odbioru, uczestniczenie w czynnościach odbiorowych oraz zapewnienie usunięcia stwierdzonych wad,</w:t>
      </w:r>
    </w:p>
    <w:p w14:paraId="41D7654E" w14:textId="77777777" w:rsidR="00717AEC" w:rsidRPr="00717AEC" w:rsidRDefault="00AA6066" w:rsidP="00E01A9A">
      <w:pPr>
        <w:numPr>
          <w:ilvl w:val="0"/>
          <w:numId w:val="69"/>
        </w:numPr>
        <w:tabs>
          <w:tab w:val="clear" w:pos="0"/>
          <w:tab w:val="num" w:pos="284"/>
        </w:tabs>
        <w:suppressAutoHyphens/>
        <w:ind w:left="-142" w:firstLine="0"/>
        <w:rPr>
          <w:rFonts w:ascii="Arial" w:hAnsi="Arial" w:cs="Arial"/>
          <w:sz w:val="24"/>
          <w:szCs w:val="24"/>
        </w:rPr>
      </w:pPr>
      <w:r w:rsidRPr="00717AEC">
        <w:rPr>
          <w:rFonts w:ascii="Arial" w:eastAsia="Calibri" w:hAnsi="Arial" w:cs="Arial"/>
          <w:color w:val="00000A"/>
          <w:kern w:val="2"/>
          <w:sz w:val="24"/>
          <w:szCs w:val="24"/>
        </w:rPr>
        <w:t>terminowe wykonanie obowiązków określonych w § 3 ust. 1-3 umowy,</w:t>
      </w:r>
    </w:p>
    <w:p w14:paraId="45997192" w14:textId="77777777" w:rsidR="00717AEC" w:rsidRPr="00717AEC" w:rsidRDefault="00AA6066" w:rsidP="00E01A9A">
      <w:pPr>
        <w:numPr>
          <w:ilvl w:val="0"/>
          <w:numId w:val="69"/>
        </w:numPr>
        <w:tabs>
          <w:tab w:val="clear" w:pos="0"/>
          <w:tab w:val="num" w:pos="284"/>
        </w:tabs>
        <w:suppressAutoHyphens/>
        <w:ind w:left="-142" w:firstLine="0"/>
        <w:rPr>
          <w:rFonts w:ascii="Arial" w:hAnsi="Arial" w:cs="Arial"/>
          <w:sz w:val="24"/>
          <w:szCs w:val="24"/>
        </w:rPr>
      </w:pPr>
      <w:r w:rsidRPr="00717AEC">
        <w:rPr>
          <w:rFonts w:ascii="Arial" w:eastAsia="Calibri" w:hAnsi="Arial" w:cs="Arial"/>
          <w:color w:val="00000A"/>
          <w:kern w:val="2"/>
          <w:sz w:val="24"/>
          <w:szCs w:val="24"/>
        </w:rPr>
        <w:t>przygotowanie terenu do badań kontrolnych przeprowadzanych z ramienia Zamawiającego, o których mowa w § 5 umowy,</w:t>
      </w:r>
    </w:p>
    <w:p w14:paraId="2C3F6957" w14:textId="77777777" w:rsidR="00717AEC" w:rsidRPr="00717AEC" w:rsidRDefault="00AA6066" w:rsidP="00E01A9A">
      <w:pPr>
        <w:numPr>
          <w:ilvl w:val="0"/>
          <w:numId w:val="69"/>
        </w:numPr>
        <w:tabs>
          <w:tab w:val="clear" w:pos="0"/>
          <w:tab w:val="num" w:pos="284"/>
        </w:tabs>
        <w:suppressAutoHyphens/>
        <w:ind w:left="-142" w:firstLine="0"/>
        <w:rPr>
          <w:rFonts w:ascii="Arial" w:hAnsi="Arial" w:cs="Arial"/>
          <w:sz w:val="24"/>
          <w:szCs w:val="24"/>
        </w:rPr>
      </w:pPr>
      <w:r w:rsidRPr="00717AEC">
        <w:rPr>
          <w:rFonts w:ascii="Arial" w:eastAsia="Calibri" w:hAnsi="Arial" w:cs="Arial"/>
          <w:color w:val="00000A"/>
          <w:kern w:val="2"/>
          <w:sz w:val="24"/>
          <w:szCs w:val="24"/>
        </w:rPr>
        <w:t>wycinka drzew z terenu inwestycji zgodnie z obowiązującymi w tym zakresie przepisami prawa oraz zasadami określonymi w specyfikacjach technicznych STWIORB (SST),</w:t>
      </w:r>
    </w:p>
    <w:p w14:paraId="0D62D6B8" w14:textId="77777777" w:rsidR="00717AEC" w:rsidRPr="00717AEC" w:rsidRDefault="00AA6066" w:rsidP="00E01A9A">
      <w:pPr>
        <w:numPr>
          <w:ilvl w:val="0"/>
          <w:numId w:val="69"/>
        </w:numPr>
        <w:tabs>
          <w:tab w:val="clear" w:pos="0"/>
          <w:tab w:val="num" w:pos="284"/>
        </w:tabs>
        <w:suppressAutoHyphens/>
        <w:ind w:left="-142" w:firstLine="0"/>
        <w:rPr>
          <w:rFonts w:ascii="Arial" w:hAnsi="Arial" w:cs="Arial"/>
          <w:sz w:val="24"/>
          <w:szCs w:val="24"/>
        </w:rPr>
      </w:pPr>
      <w:r w:rsidRPr="00717AEC">
        <w:rPr>
          <w:rFonts w:ascii="Arial" w:eastAsia="Calibri" w:hAnsi="Arial" w:cs="Arial"/>
          <w:color w:val="00000A"/>
          <w:kern w:val="2"/>
          <w:sz w:val="24"/>
          <w:szCs w:val="24"/>
        </w:rPr>
        <w:t xml:space="preserve">zagospodarowanie drewna pozyskanego z wycinki zgodnie z zasadami określonymi w </w:t>
      </w:r>
      <w:r w:rsidRPr="00717AEC">
        <w:rPr>
          <w:rFonts w:ascii="Arial" w:eastAsia="Calibri" w:hAnsi="Arial" w:cs="Arial"/>
          <w:kern w:val="2"/>
          <w:sz w:val="24"/>
          <w:szCs w:val="24"/>
        </w:rPr>
        <w:t>zarządzeniu Prezydenta Miasta Ostrołęki Nr 54/2013 z dnia 7 lutego 2013 r. w sprawie zasad gospodarowania drewnem,</w:t>
      </w:r>
    </w:p>
    <w:p w14:paraId="7F05DF68" w14:textId="77777777" w:rsidR="00717AEC" w:rsidRPr="00717AEC" w:rsidRDefault="00AA6066" w:rsidP="00DC70E3">
      <w:pPr>
        <w:numPr>
          <w:ilvl w:val="0"/>
          <w:numId w:val="69"/>
        </w:numPr>
        <w:tabs>
          <w:tab w:val="clear" w:pos="0"/>
          <w:tab w:val="num" w:pos="284"/>
        </w:tabs>
        <w:suppressAutoHyphens/>
        <w:ind w:left="-142" w:firstLine="0"/>
        <w:rPr>
          <w:rFonts w:ascii="Arial" w:hAnsi="Arial" w:cs="Arial"/>
          <w:sz w:val="24"/>
          <w:szCs w:val="24"/>
        </w:rPr>
      </w:pPr>
      <w:r w:rsidRPr="00717AEC">
        <w:rPr>
          <w:rFonts w:ascii="Arial" w:eastAsia="Calibri" w:hAnsi="Arial" w:cs="Arial"/>
          <w:kern w:val="2"/>
          <w:sz w:val="24"/>
          <w:szCs w:val="24"/>
        </w:rPr>
        <w:t xml:space="preserve">przygotowanie operatu kolaudacyjnego po zakończeniu budowy w trzech egzemplarzach wraz z wersją elektroniczną (w formacie .pdf), zawierającego dokumentację powykonawczą, geodezyjną inwentaryzację powykonawczą, protokoły odbioru urządzeń podpisanych przez każdego z gestorów sieci, protokoły z przeprowadzonych badań i kontroli technicznych wynikających z </w:t>
      </w:r>
      <w:r w:rsidRPr="00717AEC">
        <w:rPr>
          <w:rFonts w:ascii="Arial" w:eastAsia="Calibri" w:hAnsi="Arial" w:cs="Arial"/>
          <w:color w:val="00000A"/>
          <w:kern w:val="2"/>
          <w:sz w:val="24"/>
          <w:szCs w:val="24"/>
        </w:rPr>
        <w:t>STWIORB (SST)</w:t>
      </w:r>
      <w:r w:rsidRPr="00717AEC">
        <w:rPr>
          <w:rFonts w:ascii="Arial" w:eastAsia="Calibri" w:hAnsi="Arial" w:cs="Arial"/>
          <w:kern w:val="2"/>
          <w:sz w:val="24"/>
          <w:szCs w:val="24"/>
        </w:rPr>
        <w:t xml:space="preserve"> wraz z dokumentami na wbudowane materiały /produkty, potwierdzające dopuszczenie ich do stosowania w budownictwie i złożenie tych dokumentów Zamawiającemu wraz ze zgłoszeniem przedmiotu umowy do odbioru. </w:t>
      </w:r>
    </w:p>
    <w:p w14:paraId="74EA89C9" w14:textId="3F3212BE" w:rsidR="00AA6066" w:rsidRPr="00717AEC" w:rsidRDefault="00AA6066" w:rsidP="00E01A9A">
      <w:pPr>
        <w:numPr>
          <w:ilvl w:val="0"/>
          <w:numId w:val="69"/>
        </w:numPr>
        <w:tabs>
          <w:tab w:val="clear" w:pos="0"/>
          <w:tab w:val="num" w:pos="284"/>
        </w:tabs>
        <w:suppressAutoHyphens/>
        <w:ind w:left="-142" w:firstLine="0"/>
        <w:rPr>
          <w:rFonts w:ascii="Arial" w:hAnsi="Arial" w:cs="Arial"/>
          <w:sz w:val="24"/>
          <w:szCs w:val="24"/>
        </w:rPr>
      </w:pPr>
      <w:r w:rsidRPr="00717AEC">
        <w:rPr>
          <w:rFonts w:ascii="Arial" w:eastAsia="Calibri" w:hAnsi="Arial" w:cs="Arial"/>
          <w:bCs/>
          <w:kern w:val="2"/>
          <w:sz w:val="24"/>
          <w:szCs w:val="24"/>
        </w:rPr>
        <w:t>sporządzanie raportów miesięcznych z postępu prac wg wzoru uzgodnionego z Inspektorem Nadzoru Zamawiającego wraz z przedłożeniem Inspektorowi Nadzoru Zamawiającego, w dwóch egzemplarzach w terminie 3 dni od ostatniego dnia okresu, którego dany raport dotyczy. Raport będzie zawierał m.in.:</w:t>
      </w:r>
    </w:p>
    <w:p w14:paraId="64B4CFD7" w14:textId="77777777" w:rsidR="00AA6066" w:rsidRDefault="00AA6066" w:rsidP="00717AEC">
      <w:pPr>
        <w:numPr>
          <w:ilvl w:val="0"/>
          <w:numId w:val="117"/>
        </w:numPr>
        <w:tabs>
          <w:tab w:val="left" w:pos="851"/>
        </w:tabs>
        <w:suppressAutoHyphens/>
        <w:ind w:left="568" w:hanging="284"/>
        <w:rPr>
          <w:rFonts w:ascii="Arial" w:hAnsi="Arial" w:cs="Arial"/>
          <w:sz w:val="24"/>
          <w:szCs w:val="24"/>
        </w:rPr>
      </w:pPr>
      <w:r>
        <w:rPr>
          <w:rFonts w:ascii="Arial" w:hAnsi="Arial" w:cs="Arial"/>
          <w:sz w:val="24"/>
          <w:szCs w:val="24"/>
          <w:lang w:eastAsia="ar-SA"/>
        </w:rPr>
        <w:t>wykresy i opisy postępu Robót,</w:t>
      </w:r>
    </w:p>
    <w:p w14:paraId="079653A2" w14:textId="35C988F7" w:rsidR="00AA6066" w:rsidRDefault="00AA6066" w:rsidP="00DC70E3">
      <w:pPr>
        <w:numPr>
          <w:ilvl w:val="0"/>
          <w:numId w:val="117"/>
        </w:numPr>
        <w:tabs>
          <w:tab w:val="left" w:pos="851"/>
        </w:tabs>
        <w:suppressAutoHyphens/>
        <w:ind w:left="568" w:hanging="284"/>
        <w:rPr>
          <w:rFonts w:ascii="Arial" w:hAnsi="Arial" w:cs="Arial"/>
          <w:sz w:val="24"/>
          <w:szCs w:val="24"/>
        </w:rPr>
      </w:pPr>
      <w:r>
        <w:rPr>
          <w:rFonts w:ascii="Arial" w:hAnsi="Arial" w:cs="Arial"/>
          <w:sz w:val="24"/>
          <w:szCs w:val="24"/>
          <w:lang w:eastAsia="ar-SA"/>
        </w:rPr>
        <w:t>porównanie faktycznego i planowanego postępu Robót, ze szczegółami wszelkich wydarzeń lub okoliczności, które mogłyby zagrozić ukończeniu Robót zgodnie z umową oraz środków przedsięwziętych (lub które mają być przedsięwzięte) w celu zapobieżenia opóźnieniom</w:t>
      </w:r>
      <w:r w:rsidR="00DC70E3">
        <w:rPr>
          <w:rFonts w:ascii="Arial" w:hAnsi="Arial" w:cs="Arial"/>
          <w:sz w:val="24"/>
          <w:szCs w:val="24"/>
          <w:lang w:eastAsia="ar-SA"/>
        </w:rPr>
        <w:t>,</w:t>
      </w:r>
    </w:p>
    <w:p w14:paraId="2D13303D" w14:textId="77777777" w:rsidR="00AA6066" w:rsidRDefault="00AA6066" w:rsidP="00717AEC">
      <w:pPr>
        <w:numPr>
          <w:ilvl w:val="0"/>
          <w:numId w:val="117"/>
        </w:numPr>
        <w:tabs>
          <w:tab w:val="left" w:pos="851"/>
        </w:tabs>
        <w:suppressAutoHyphens/>
        <w:ind w:left="568" w:hanging="284"/>
        <w:rPr>
          <w:rFonts w:ascii="Arial" w:hAnsi="Arial" w:cs="Arial"/>
          <w:sz w:val="24"/>
          <w:szCs w:val="24"/>
        </w:rPr>
      </w:pPr>
      <w:r>
        <w:rPr>
          <w:rFonts w:ascii="Arial" w:hAnsi="Arial" w:cs="Arial"/>
          <w:sz w:val="24"/>
          <w:szCs w:val="24"/>
          <w:lang w:eastAsia="ar-SA"/>
        </w:rPr>
        <w:t xml:space="preserve">prognozę płatności na kolejne miesiące pozostałe do zakończenia Robót, w rozbiciu na branże, a w przypadku wystąpienia również w rozbiciu na Roboty dodatkowe, </w:t>
      </w:r>
    </w:p>
    <w:p w14:paraId="542E6B73" w14:textId="77777777" w:rsidR="00AA6066" w:rsidRDefault="00AA6066" w:rsidP="00717AEC">
      <w:pPr>
        <w:numPr>
          <w:ilvl w:val="0"/>
          <w:numId w:val="117"/>
        </w:numPr>
        <w:tabs>
          <w:tab w:val="left" w:pos="851"/>
        </w:tabs>
        <w:suppressAutoHyphens/>
        <w:ind w:left="568" w:hanging="284"/>
        <w:rPr>
          <w:rFonts w:ascii="Arial" w:hAnsi="Arial" w:cs="Arial"/>
          <w:sz w:val="24"/>
          <w:szCs w:val="24"/>
        </w:rPr>
      </w:pPr>
      <w:r>
        <w:rPr>
          <w:rFonts w:ascii="Arial" w:hAnsi="Arial" w:cs="Arial"/>
          <w:sz w:val="24"/>
          <w:szCs w:val="24"/>
          <w:lang w:eastAsia="ar-SA"/>
        </w:rPr>
        <w:t>fotografie przedstawiające stan zaawansowania Robót i postępu na Terenie Budowy;</w:t>
      </w:r>
    </w:p>
    <w:p w14:paraId="13DD0C12" w14:textId="77777777" w:rsidR="00AA6066" w:rsidRDefault="00AA6066" w:rsidP="00717AEC">
      <w:pPr>
        <w:numPr>
          <w:ilvl w:val="0"/>
          <w:numId w:val="117"/>
        </w:numPr>
        <w:tabs>
          <w:tab w:val="left" w:pos="851"/>
        </w:tabs>
        <w:suppressAutoHyphens/>
        <w:ind w:left="568" w:hanging="284"/>
        <w:rPr>
          <w:rFonts w:ascii="Arial" w:hAnsi="Arial" w:cs="Arial"/>
          <w:sz w:val="24"/>
          <w:szCs w:val="24"/>
        </w:rPr>
      </w:pPr>
      <w:r>
        <w:rPr>
          <w:rFonts w:ascii="Arial" w:hAnsi="Arial" w:cs="Arial"/>
          <w:sz w:val="24"/>
          <w:szCs w:val="24"/>
          <w:lang w:eastAsia="ar-SA"/>
        </w:rPr>
        <w:t>szczegółowe informacje o liczbie osób w każdej grupie Personelu Wykonawcy oraz o liczbie Sprzętu Wykonawcy każdego typu na Terenie Bu</w:t>
      </w:r>
      <w:r>
        <w:rPr>
          <w:rFonts w:ascii="Arial" w:hAnsi="Arial" w:cs="Arial"/>
          <w:sz w:val="24"/>
          <w:szCs w:val="24"/>
          <w:lang w:eastAsia="ar-SA"/>
        </w:rPr>
        <w:softHyphen/>
        <w:t xml:space="preserve">dowy. </w:t>
      </w:r>
    </w:p>
    <w:p w14:paraId="2224DA98" w14:textId="77777777" w:rsidR="00AA6066" w:rsidRDefault="00AA6066" w:rsidP="00717AEC">
      <w:pPr>
        <w:numPr>
          <w:ilvl w:val="0"/>
          <w:numId w:val="117"/>
        </w:numPr>
        <w:tabs>
          <w:tab w:val="left" w:pos="851"/>
        </w:tabs>
        <w:suppressAutoHyphens/>
        <w:ind w:left="568" w:hanging="284"/>
        <w:rPr>
          <w:rFonts w:ascii="Arial" w:hAnsi="Arial" w:cs="Arial"/>
          <w:sz w:val="24"/>
          <w:szCs w:val="24"/>
        </w:rPr>
      </w:pPr>
      <w:r>
        <w:rPr>
          <w:rFonts w:ascii="Arial" w:hAnsi="Arial" w:cs="Arial"/>
          <w:sz w:val="24"/>
          <w:szCs w:val="24"/>
          <w:lang w:eastAsia="ar-SA"/>
        </w:rPr>
        <w:t>dane dotyczące bezpieczeństwa, włączając szczegółowe informacje na temat niebezpiecznych zdarzeń i czynności odnoszących się do ochrony środowiska i kontaktów ze społeczeństwem,</w:t>
      </w:r>
    </w:p>
    <w:p w14:paraId="7AE2BAB4" w14:textId="77777777" w:rsidR="00AA6066" w:rsidRDefault="00AA6066" w:rsidP="00717AEC">
      <w:pPr>
        <w:numPr>
          <w:ilvl w:val="0"/>
          <w:numId w:val="117"/>
        </w:numPr>
        <w:tabs>
          <w:tab w:val="left" w:pos="851"/>
        </w:tabs>
        <w:suppressAutoHyphens/>
        <w:ind w:left="568" w:hanging="284"/>
        <w:rPr>
          <w:rFonts w:ascii="Arial" w:hAnsi="Arial" w:cs="Arial"/>
          <w:sz w:val="24"/>
          <w:szCs w:val="24"/>
        </w:rPr>
      </w:pPr>
      <w:r>
        <w:rPr>
          <w:rFonts w:ascii="Arial" w:hAnsi="Arial" w:cs="Arial"/>
          <w:sz w:val="24"/>
          <w:szCs w:val="24"/>
        </w:rPr>
        <w:t>na żądanie Zamawiającego bieżące raportowanie postępowania prac będzie odbywało się również z wykorzystaniem aplikacji mobilnej wskazanej przez Zamawiającego</w:t>
      </w:r>
    </w:p>
    <w:p w14:paraId="67218226" w14:textId="77777777" w:rsidR="00AA6066" w:rsidRDefault="00AA6066" w:rsidP="00717AEC">
      <w:pPr>
        <w:numPr>
          <w:ilvl w:val="0"/>
          <w:numId w:val="69"/>
        </w:numPr>
        <w:suppressAutoHyphens/>
        <w:ind w:left="425" w:hanging="425"/>
        <w:rPr>
          <w:rFonts w:ascii="Arial" w:hAnsi="Arial" w:cs="Arial"/>
          <w:sz w:val="24"/>
          <w:szCs w:val="24"/>
        </w:rPr>
      </w:pPr>
      <w:r>
        <w:rPr>
          <w:rFonts w:ascii="Arial" w:eastAsia="Calibri" w:hAnsi="Arial" w:cs="Arial"/>
          <w:bCs/>
          <w:kern w:val="2"/>
          <w:sz w:val="24"/>
          <w:szCs w:val="24"/>
        </w:rPr>
        <w:t>uczestnictwo w naradach technicznych w siedzibie Zamawiającego co najmniej dwa razy w miesiącu, w terminach i godzinach wskazanych pisemnie przez Inspektora Nadzoru Zamawiającego.</w:t>
      </w:r>
    </w:p>
    <w:p w14:paraId="0B8AE844" w14:textId="77777777" w:rsidR="00AA6066" w:rsidRDefault="00AA6066" w:rsidP="00717AEC">
      <w:pPr>
        <w:numPr>
          <w:ilvl w:val="0"/>
          <w:numId w:val="69"/>
        </w:numPr>
        <w:suppressAutoHyphens/>
        <w:ind w:left="425" w:hanging="425"/>
        <w:rPr>
          <w:rFonts w:ascii="Arial" w:hAnsi="Arial" w:cs="Arial"/>
          <w:sz w:val="24"/>
          <w:szCs w:val="24"/>
        </w:rPr>
      </w:pPr>
      <w:r>
        <w:rPr>
          <w:rFonts w:ascii="Arial" w:eastAsia="Calibri" w:hAnsi="Arial" w:cs="Arial"/>
          <w:bCs/>
          <w:kern w:val="2"/>
          <w:sz w:val="24"/>
          <w:szCs w:val="24"/>
        </w:rPr>
        <w:t>prowadzenie robót zgodnie z zatwierdzonym projektem Czasowej Organizacji Ruchu,</w:t>
      </w:r>
    </w:p>
    <w:p w14:paraId="6AFD20DD" w14:textId="77777777" w:rsidR="00AA6066" w:rsidRDefault="00AA6066" w:rsidP="00717AEC">
      <w:pPr>
        <w:numPr>
          <w:ilvl w:val="0"/>
          <w:numId w:val="69"/>
        </w:numPr>
        <w:suppressAutoHyphens/>
        <w:ind w:left="425" w:hanging="425"/>
        <w:rPr>
          <w:rFonts w:ascii="Arial" w:hAnsi="Arial" w:cs="Arial"/>
          <w:sz w:val="24"/>
          <w:szCs w:val="24"/>
        </w:rPr>
      </w:pPr>
      <w:r>
        <w:rPr>
          <w:rFonts w:ascii="Arial" w:eastAsia="Calibri" w:hAnsi="Arial" w:cs="Arial"/>
          <w:bCs/>
          <w:kern w:val="2"/>
          <w:sz w:val="24"/>
          <w:szCs w:val="24"/>
        </w:rPr>
        <w:t>w przypadku gdy na terenie inwestycji występują tereny zielone należące do Zamawiającego, Wykonawca zobowiązany jest do ich pielęgnowania w czasie prowadzonych</w:t>
      </w:r>
      <w:r>
        <w:rPr>
          <w:rFonts w:ascii="Arial" w:eastAsia="Calibri" w:hAnsi="Arial" w:cs="Arial"/>
          <w:bCs/>
          <w:color w:val="00000A"/>
          <w:kern w:val="2"/>
          <w:sz w:val="24"/>
          <w:szCs w:val="24"/>
        </w:rPr>
        <w:t xml:space="preserve"> prac,</w:t>
      </w:r>
    </w:p>
    <w:p w14:paraId="0BE2A5EA" w14:textId="77777777" w:rsidR="00AA6066" w:rsidRDefault="00AA6066" w:rsidP="00717AEC">
      <w:pPr>
        <w:numPr>
          <w:ilvl w:val="0"/>
          <w:numId w:val="69"/>
        </w:numPr>
        <w:suppressAutoHyphens/>
        <w:ind w:left="425" w:hanging="425"/>
        <w:contextualSpacing/>
        <w:rPr>
          <w:rFonts w:ascii="Arial" w:hAnsi="Arial" w:cs="Arial"/>
          <w:sz w:val="24"/>
          <w:szCs w:val="24"/>
        </w:rPr>
      </w:pPr>
      <w:r>
        <w:rPr>
          <w:rFonts w:ascii="Arial" w:hAnsi="Arial" w:cs="Arial"/>
          <w:bCs/>
          <w:color w:val="00000A"/>
          <w:sz w:val="24"/>
          <w:szCs w:val="24"/>
        </w:rPr>
        <w:t>jeżeli w zakresie prac Wykonawca ma za zadanie odtworzyć istnieje wcześniej tereny zielone, obowiązkiem Wykonawcy jest nadto pielęgnowanie odtworzonej zieleni przez 6 miesięcy od końcowego odbioru prac w okresie wegetatywnym.</w:t>
      </w:r>
    </w:p>
    <w:p w14:paraId="1103BD94" w14:textId="77777777" w:rsidR="00AA6066" w:rsidRDefault="00AA6066" w:rsidP="00717AEC">
      <w:pPr>
        <w:numPr>
          <w:ilvl w:val="0"/>
          <w:numId w:val="69"/>
        </w:numPr>
        <w:suppressAutoHyphens/>
        <w:ind w:left="425" w:hanging="425"/>
        <w:rPr>
          <w:rFonts w:ascii="Arial" w:eastAsia="Calibri" w:hAnsi="Arial" w:cs="Arial"/>
          <w:bCs/>
          <w:kern w:val="2"/>
          <w:sz w:val="24"/>
          <w:szCs w:val="24"/>
        </w:rPr>
      </w:pPr>
      <w:r>
        <w:rPr>
          <w:rFonts w:ascii="Arial" w:eastAsia="Calibri" w:hAnsi="Arial" w:cs="Arial"/>
          <w:bCs/>
          <w:kern w:val="2"/>
          <w:sz w:val="24"/>
          <w:szCs w:val="24"/>
        </w:rPr>
        <w:t xml:space="preserve"> rozliczenie przez Wykonawcę poboru energii elektrycznej, wody i innych mediów, dla celów robót budowlanych, nastąpi na podstawie ryczałtu lub podliczników, które Wykonawca zamontuje na własny koszt,</w:t>
      </w:r>
    </w:p>
    <w:p w14:paraId="578C99C0" w14:textId="77777777" w:rsidR="00AA6066" w:rsidRDefault="00AA6066" w:rsidP="00DC70E3">
      <w:pPr>
        <w:numPr>
          <w:ilvl w:val="0"/>
          <w:numId w:val="69"/>
        </w:numPr>
        <w:suppressAutoHyphens/>
        <w:ind w:left="425" w:hanging="425"/>
        <w:rPr>
          <w:rFonts w:ascii="Arial" w:eastAsia="Calibri" w:hAnsi="Arial" w:cs="Arial"/>
          <w:bCs/>
          <w:kern w:val="2"/>
          <w:sz w:val="24"/>
          <w:szCs w:val="24"/>
        </w:rPr>
      </w:pPr>
      <w:r>
        <w:rPr>
          <w:rFonts w:ascii="Arial" w:hAnsi="Arial" w:cs="Arial"/>
          <w:sz w:val="24"/>
          <w:szCs w:val="24"/>
          <w:lang w:eastAsia="pl-PL"/>
        </w:rPr>
        <w:t xml:space="preserve">Wykonawca jest wytwórcą odpadów w rozumieniu przepisów ustawy z dnia 14 grudnia 2012r. o odpadach, w związku z tym zobowiązany jest do przestrzegania przepisów tejże ustawy oraz przepisów wynikających z ustawy z dnia 27 kwietnia 2001 r. Prawo ochrony środowiska. Wykonawca w trakcie realizacji przedmiotu umowy ma obowiązek w </w:t>
      </w:r>
      <w:r>
        <w:rPr>
          <w:rFonts w:ascii="Arial" w:eastAsia="Calibri" w:hAnsi="Arial" w:cs="Arial"/>
          <w:bCs/>
          <w:kern w:val="2"/>
          <w:sz w:val="24"/>
          <w:szCs w:val="24"/>
        </w:rPr>
        <w:t xml:space="preserve"> </w:t>
      </w:r>
      <w:r>
        <w:rPr>
          <w:rFonts w:ascii="Arial" w:hAnsi="Arial" w:cs="Arial"/>
          <w:sz w:val="24"/>
          <w:szCs w:val="24"/>
          <w:lang w:eastAsia="pl-PL"/>
        </w:rPr>
        <w:t>pierwszej kolejności poddania odpadów budowlanych (np. odpadów betonowych, gruzu budowlanego, ziemi) odzyskowi, a jeżeli z przyczyn technologicznych jest on niemożliwy lub nieuzasadniony z przyczyn ekologicznych lub ekonomicznych, zobowiązany jest do przekazania powstałych odpadów do unieszkodliwienia. Wykonawca zobowiązany</w:t>
      </w:r>
      <w:r>
        <w:rPr>
          <w:rFonts w:ascii="Arial" w:eastAsia="Calibri" w:hAnsi="Arial" w:cs="Arial"/>
          <w:bCs/>
          <w:kern w:val="2"/>
          <w:sz w:val="24"/>
          <w:szCs w:val="24"/>
        </w:rPr>
        <w:t xml:space="preserve"> </w:t>
      </w:r>
      <w:r>
        <w:rPr>
          <w:rFonts w:ascii="Arial" w:hAnsi="Arial" w:cs="Arial"/>
          <w:sz w:val="24"/>
          <w:szCs w:val="24"/>
          <w:lang w:eastAsia="pl-PL"/>
        </w:rPr>
        <w:t>jest udokumentować Zamawiającemu sposób gospodarowania tymi odpadami, jako warunek</w:t>
      </w:r>
      <w:r>
        <w:rPr>
          <w:rFonts w:ascii="Arial" w:eastAsia="Calibri" w:hAnsi="Arial" w:cs="Arial"/>
          <w:bCs/>
          <w:kern w:val="2"/>
          <w:sz w:val="24"/>
          <w:szCs w:val="24"/>
        </w:rPr>
        <w:t xml:space="preserve"> </w:t>
      </w:r>
      <w:r>
        <w:rPr>
          <w:rFonts w:ascii="Arial" w:hAnsi="Arial" w:cs="Arial"/>
          <w:sz w:val="24"/>
          <w:szCs w:val="24"/>
          <w:lang w:eastAsia="pl-PL"/>
        </w:rPr>
        <w:t>dokonania odbioru końcowego realizowanego zamówienia. Wszystkie materiały nienadające się do ponownego wbudowania i wymagające wywozu, a pochodzące z prowadzonych w ramach inwestycji robót będą stanowiły własność Wykonawcy.</w:t>
      </w:r>
      <w:r>
        <w:rPr>
          <w:rFonts w:ascii="Arial" w:eastAsia="Calibri" w:hAnsi="Arial" w:cs="Arial"/>
          <w:bCs/>
          <w:kern w:val="2"/>
          <w:sz w:val="24"/>
          <w:szCs w:val="24"/>
        </w:rPr>
        <w:t xml:space="preserve"> </w:t>
      </w:r>
    </w:p>
    <w:p w14:paraId="47F3436D" w14:textId="77777777" w:rsidR="00AA6066" w:rsidRDefault="00AA6066" w:rsidP="00717AEC">
      <w:pPr>
        <w:numPr>
          <w:ilvl w:val="0"/>
          <w:numId w:val="69"/>
        </w:numPr>
        <w:suppressAutoHyphens/>
        <w:ind w:left="425" w:hanging="425"/>
        <w:rPr>
          <w:rFonts w:ascii="Arial" w:eastAsia="Calibri" w:hAnsi="Arial" w:cs="Arial"/>
          <w:bCs/>
          <w:kern w:val="2"/>
          <w:sz w:val="24"/>
          <w:szCs w:val="24"/>
        </w:rPr>
      </w:pPr>
      <w:r>
        <w:rPr>
          <w:rFonts w:ascii="Arial" w:hAnsi="Arial" w:cs="Arial"/>
          <w:sz w:val="24"/>
          <w:szCs w:val="24"/>
          <w:lang w:eastAsia="pl-PL"/>
        </w:rPr>
        <w:t>Wykonawca jest odpowiedzialny za ochronę środowiska w miejscu prowadzenia robót i w jego otoczeniu.</w:t>
      </w:r>
    </w:p>
    <w:p w14:paraId="5A6E7CEB"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12.</w:t>
      </w:r>
    </w:p>
    <w:p w14:paraId="5BBB38C8"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TEREN BUDOWY</w:t>
      </w:r>
    </w:p>
    <w:p w14:paraId="387E42B3" w14:textId="77777777" w:rsidR="00AA6066" w:rsidRDefault="00AA6066" w:rsidP="00DC70E3">
      <w:pPr>
        <w:numPr>
          <w:ilvl w:val="0"/>
          <w:numId w:val="105"/>
        </w:numPr>
        <w:suppressAutoHyphens/>
        <w:ind w:left="284" w:hanging="284"/>
        <w:rPr>
          <w:rFonts w:ascii="Arial" w:hAnsi="Arial" w:cs="Arial"/>
          <w:sz w:val="24"/>
          <w:szCs w:val="24"/>
        </w:rPr>
      </w:pPr>
      <w:r>
        <w:rPr>
          <w:rFonts w:ascii="Arial" w:eastAsia="Calibri" w:hAnsi="Arial" w:cs="Arial"/>
          <w:color w:val="00000A"/>
          <w:kern w:val="2"/>
          <w:sz w:val="24"/>
          <w:szCs w:val="24"/>
        </w:rPr>
        <w:t>Wykonawca zobowiązuje się do umożliwienia wstępu na teren budowy pracownikom organów nadzoru budowlanego, do których należy wykonywanie zadań określonych ustawą Prawo budowlane oraz udostępnienia im danych i informacji wymaganych tą ustawą, a także innym podmiotom, w tym pracownikom których wskaże Zamawiający w okresie realizacji przedmiotu umowy.</w:t>
      </w:r>
    </w:p>
    <w:p w14:paraId="5ED19209" w14:textId="77777777" w:rsidR="00AA6066" w:rsidRDefault="00AA6066" w:rsidP="00717AEC">
      <w:pPr>
        <w:numPr>
          <w:ilvl w:val="0"/>
          <w:numId w:val="105"/>
        </w:numPr>
        <w:suppressAutoHyphens/>
        <w:ind w:left="284" w:hanging="284"/>
        <w:rPr>
          <w:rFonts w:ascii="Arial" w:hAnsi="Arial" w:cs="Arial"/>
          <w:sz w:val="24"/>
          <w:szCs w:val="24"/>
        </w:rPr>
      </w:pPr>
      <w:r>
        <w:rPr>
          <w:rFonts w:ascii="Arial" w:eastAsia="Calibri" w:hAnsi="Arial" w:cs="Arial"/>
          <w:color w:val="00000A"/>
          <w:kern w:val="2"/>
          <w:sz w:val="24"/>
          <w:szCs w:val="24"/>
        </w:rPr>
        <w:t>Z chwilą przekazania przez Zamawiającego terenu budowy na Wykonawcę przechodzi pełna odpowiedzialność za:</w:t>
      </w:r>
    </w:p>
    <w:p w14:paraId="28DC4846" w14:textId="77777777" w:rsidR="00AA6066" w:rsidRDefault="00AA6066" w:rsidP="00717AEC">
      <w:pPr>
        <w:numPr>
          <w:ilvl w:val="0"/>
          <w:numId w:val="95"/>
        </w:numPr>
        <w:shd w:val="clear" w:color="auto" w:fill="FFFFFF"/>
        <w:tabs>
          <w:tab w:val="left" w:pos="851"/>
        </w:tabs>
        <w:suppressAutoHyphens/>
        <w:ind w:left="850" w:hanging="425"/>
        <w:rPr>
          <w:rFonts w:ascii="Arial" w:hAnsi="Arial" w:cs="Arial"/>
          <w:sz w:val="24"/>
          <w:szCs w:val="24"/>
        </w:rPr>
      </w:pPr>
      <w:r>
        <w:rPr>
          <w:rFonts w:ascii="Arial" w:eastAsia="Calibri" w:hAnsi="Arial" w:cs="Arial"/>
          <w:color w:val="00000A"/>
          <w:kern w:val="2"/>
          <w:sz w:val="24"/>
          <w:szCs w:val="24"/>
        </w:rPr>
        <w:t>utrzymanie terenu w stanie umożliwiającym komunikację, zapewnienie niezbędnych przejść oraz ładu i porządku na terenie budowy,</w:t>
      </w:r>
    </w:p>
    <w:p w14:paraId="25CD7993" w14:textId="77777777" w:rsidR="00AA6066" w:rsidRDefault="00AA6066" w:rsidP="00717AEC">
      <w:pPr>
        <w:numPr>
          <w:ilvl w:val="0"/>
          <w:numId w:val="95"/>
        </w:numPr>
        <w:shd w:val="clear" w:color="auto" w:fill="FFFFFF"/>
        <w:tabs>
          <w:tab w:val="left" w:pos="851"/>
        </w:tabs>
        <w:suppressAutoHyphens/>
        <w:ind w:left="850" w:hanging="425"/>
        <w:rPr>
          <w:rFonts w:ascii="Arial" w:hAnsi="Arial" w:cs="Arial"/>
          <w:sz w:val="24"/>
          <w:szCs w:val="24"/>
        </w:rPr>
      </w:pPr>
      <w:r>
        <w:rPr>
          <w:rFonts w:ascii="Arial" w:eastAsia="Calibri" w:hAnsi="Arial" w:cs="Arial"/>
          <w:color w:val="00000A"/>
          <w:kern w:val="2"/>
          <w:sz w:val="24"/>
          <w:szCs w:val="24"/>
        </w:rPr>
        <w:t>szkody i następstwa nieszczęśliwych wypadków dotyczące pracowników stron i osób trzecich przebywających w rejonie prowadzonych robót,</w:t>
      </w:r>
    </w:p>
    <w:p w14:paraId="56BDD591" w14:textId="77777777" w:rsidR="00AA6066" w:rsidRDefault="00AA6066" w:rsidP="00717AEC">
      <w:pPr>
        <w:numPr>
          <w:ilvl w:val="0"/>
          <w:numId w:val="95"/>
        </w:numPr>
        <w:shd w:val="clear" w:color="auto" w:fill="FFFFFF"/>
        <w:tabs>
          <w:tab w:val="left" w:pos="851"/>
        </w:tabs>
        <w:suppressAutoHyphens/>
        <w:ind w:left="850" w:hanging="425"/>
        <w:rPr>
          <w:rFonts w:ascii="Arial" w:hAnsi="Arial" w:cs="Arial"/>
          <w:sz w:val="24"/>
          <w:szCs w:val="24"/>
        </w:rPr>
      </w:pPr>
      <w:r>
        <w:rPr>
          <w:rFonts w:ascii="Arial" w:eastAsia="Calibri" w:hAnsi="Arial" w:cs="Arial"/>
          <w:kern w:val="2"/>
          <w:sz w:val="24"/>
          <w:szCs w:val="24"/>
        </w:rPr>
        <w:t>szkody wynikające ze zniszczenia oraz innych zdarzeń w odniesieniu do robót podczas realizacji przedmiotu umowy,</w:t>
      </w:r>
    </w:p>
    <w:p w14:paraId="4BB6FB5C" w14:textId="77777777" w:rsidR="00AA6066" w:rsidRDefault="00AA6066" w:rsidP="00717AEC">
      <w:pPr>
        <w:numPr>
          <w:ilvl w:val="0"/>
          <w:numId w:val="95"/>
        </w:numPr>
        <w:shd w:val="clear" w:color="auto" w:fill="FFFFFF"/>
        <w:tabs>
          <w:tab w:val="left" w:pos="851"/>
        </w:tabs>
        <w:suppressAutoHyphens/>
        <w:ind w:left="850" w:hanging="425"/>
        <w:rPr>
          <w:rFonts w:ascii="Arial" w:hAnsi="Arial" w:cs="Arial"/>
          <w:sz w:val="24"/>
          <w:szCs w:val="24"/>
        </w:rPr>
      </w:pPr>
      <w:r>
        <w:rPr>
          <w:rFonts w:ascii="Arial" w:eastAsia="Calibri" w:hAnsi="Arial" w:cs="Arial"/>
          <w:bCs/>
          <w:kern w:val="2"/>
          <w:sz w:val="24"/>
          <w:szCs w:val="24"/>
        </w:rPr>
        <w:t>szkody wyrządzone przez Wykonawcę i jego pracowników, osoby działające na jego zlecenie, w tym za przypadki uszkodzenia ciała lub mienia wyrządzone działaniem lub zaniechaniem przy realizacji przedmiotu umowy w zakresie przewidzianym przez Kodeks cywilny, w tym wyrządzone osobom trzecim,</w:t>
      </w:r>
    </w:p>
    <w:p w14:paraId="45D5D08A"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13.</w:t>
      </w:r>
    </w:p>
    <w:p w14:paraId="36AE08FD" w14:textId="77777777" w:rsidR="00AA6066" w:rsidRDefault="00AA6066" w:rsidP="00AA6066">
      <w:pPr>
        <w:spacing w:after="0"/>
        <w:rPr>
          <w:rFonts w:ascii="Arial" w:hAnsi="Arial" w:cs="Arial"/>
          <w:sz w:val="24"/>
          <w:szCs w:val="24"/>
        </w:rPr>
      </w:pPr>
      <w:r>
        <w:rPr>
          <w:rFonts w:ascii="Arial" w:eastAsia="Calibri" w:hAnsi="Arial" w:cs="Arial"/>
          <w:b/>
          <w:bCs/>
          <w:kern w:val="2"/>
          <w:sz w:val="24"/>
          <w:szCs w:val="24"/>
        </w:rPr>
        <w:t>NADZÓR INWESTORSKI</w:t>
      </w:r>
    </w:p>
    <w:p w14:paraId="4D9B96FE" w14:textId="77777777" w:rsidR="00AA6066" w:rsidRDefault="00AA6066" w:rsidP="00DC70E3">
      <w:pPr>
        <w:numPr>
          <w:ilvl w:val="0"/>
          <w:numId w:val="98"/>
        </w:numPr>
        <w:suppressAutoHyphens/>
        <w:ind w:left="284" w:hanging="284"/>
        <w:rPr>
          <w:rFonts w:ascii="Arial" w:hAnsi="Arial" w:cs="Arial"/>
          <w:sz w:val="24"/>
          <w:szCs w:val="24"/>
        </w:rPr>
      </w:pPr>
      <w:r>
        <w:rPr>
          <w:rFonts w:ascii="Arial" w:eastAsia="Calibri" w:hAnsi="Arial" w:cs="Arial"/>
          <w:bCs/>
          <w:kern w:val="2"/>
          <w:sz w:val="24"/>
          <w:szCs w:val="24"/>
        </w:rPr>
        <w:t xml:space="preserve">Do nadzorowania robót Zamawiający wyznaczy Inspektora Nadzoru Zamawiającego. Wykonawca ma obowiązek współpracować z Inspektorem Nadzoru Zamawiającego w zakresie realizacji przedmiotu umowy. </w:t>
      </w:r>
      <w:r>
        <w:rPr>
          <w:rFonts w:ascii="Arial" w:hAnsi="Arial" w:cs="Arial"/>
          <w:sz w:val="24"/>
          <w:szCs w:val="24"/>
        </w:rPr>
        <w:t xml:space="preserve">Wszelkie działania podejmowane przez </w:t>
      </w:r>
      <w:r>
        <w:rPr>
          <w:rFonts w:ascii="Arial" w:eastAsia="Calibri" w:hAnsi="Arial" w:cs="Arial"/>
          <w:bCs/>
          <w:kern w:val="2"/>
          <w:sz w:val="24"/>
          <w:szCs w:val="24"/>
        </w:rPr>
        <w:t xml:space="preserve">Inspektora Nadzoru Zamawiającego </w:t>
      </w:r>
      <w:r>
        <w:rPr>
          <w:rFonts w:ascii="Arial" w:hAnsi="Arial" w:cs="Arial"/>
          <w:sz w:val="24"/>
          <w:szCs w:val="24"/>
        </w:rPr>
        <w:t xml:space="preserve">w związku z wykonywanymi czynnościami nie zwalniają Wykonawcy z odpowiedzialności za prawidłowe wykonanie niniejszej umowy. Niezgodność działań </w:t>
      </w:r>
      <w:r>
        <w:rPr>
          <w:rFonts w:ascii="Arial" w:eastAsia="Calibri" w:hAnsi="Arial" w:cs="Arial"/>
          <w:bCs/>
          <w:kern w:val="2"/>
          <w:sz w:val="24"/>
          <w:szCs w:val="24"/>
        </w:rPr>
        <w:t xml:space="preserve">Inspektora Nadzoru Zamawiającego </w:t>
      </w:r>
      <w:r>
        <w:rPr>
          <w:rFonts w:ascii="Arial" w:hAnsi="Arial" w:cs="Arial"/>
          <w:sz w:val="24"/>
          <w:szCs w:val="24"/>
        </w:rPr>
        <w:t>z zasadami wiedzy technicznej, przepisami prawa lub sztuką budowlaną Wykonawca winien zgłaszać Zamawiającemu na piśmie.</w:t>
      </w:r>
    </w:p>
    <w:p w14:paraId="64FC7A3E" w14:textId="77777777" w:rsidR="00AA6066" w:rsidRDefault="00AA6066" w:rsidP="00717AEC">
      <w:pPr>
        <w:numPr>
          <w:ilvl w:val="0"/>
          <w:numId w:val="98"/>
        </w:numPr>
        <w:suppressAutoHyphens/>
        <w:ind w:left="284" w:hanging="284"/>
        <w:rPr>
          <w:rFonts w:ascii="Arial" w:hAnsi="Arial" w:cs="Arial"/>
          <w:sz w:val="24"/>
          <w:szCs w:val="24"/>
        </w:rPr>
      </w:pPr>
      <w:r>
        <w:rPr>
          <w:rFonts w:ascii="Arial" w:eastAsia="Calibri" w:hAnsi="Arial" w:cs="Arial"/>
          <w:bCs/>
          <w:kern w:val="2"/>
          <w:sz w:val="24"/>
          <w:szCs w:val="24"/>
        </w:rPr>
        <w:t>Inspektor Nadzoru Zamawiającego</w:t>
      </w:r>
      <w:r>
        <w:rPr>
          <w:rFonts w:ascii="Arial" w:hAnsi="Arial" w:cs="Arial"/>
          <w:sz w:val="24"/>
          <w:szCs w:val="24"/>
          <w:lang w:eastAsia="ar-SA"/>
        </w:rPr>
        <w:t xml:space="preserve"> lub Zamawiający może wydawać Wykonawcy polecenia oraz przekazać dodatkowe lub zmodyfikowane rysunki, które mogą być konieczne do realizacji Robót i usuwania wszelkich wad, zgodnie z umową. Wykonawca będzie realizował polecenia odebrane od </w:t>
      </w:r>
      <w:r>
        <w:rPr>
          <w:rFonts w:ascii="Arial" w:eastAsia="Calibri" w:hAnsi="Arial" w:cs="Arial"/>
          <w:bCs/>
          <w:kern w:val="2"/>
          <w:sz w:val="24"/>
          <w:szCs w:val="24"/>
        </w:rPr>
        <w:t xml:space="preserve">Inspektora Nadzoru Zamawiającego </w:t>
      </w:r>
      <w:r>
        <w:rPr>
          <w:rFonts w:ascii="Arial" w:hAnsi="Arial" w:cs="Arial"/>
          <w:sz w:val="24"/>
          <w:szCs w:val="24"/>
          <w:lang w:eastAsia="ar-SA"/>
        </w:rPr>
        <w:t>lub Zamawiającego z zastrzeżeniem ust. 1 zd. ostatnie.</w:t>
      </w:r>
    </w:p>
    <w:p w14:paraId="44EA92E9" w14:textId="77777777" w:rsidR="00AA6066" w:rsidRDefault="00AA6066" w:rsidP="00717AEC">
      <w:pPr>
        <w:numPr>
          <w:ilvl w:val="0"/>
          <w:numId w:val="98"/>
        </w:numPr>
        <w:suppressAutoHyphens/>
        <w:ind w:left="284" w:hanging="284"/>
        <w:rPr>
          <w:rFonts w:ascii="Arial" w:hAnsi="Arial" w:cs="Arial"/>
          <w:sz w:val="24"/>
          <w:szCs w:val="24"/>
        </w:rPr>
      </w:pPr>
      <w:r>
        <w:rPr>
          <w:rFonts w:ascii="Arial" w:hAnsi="Arial" w:cs="Arial"/>
          <w:sz w:val="24"/>
          <w:szCs w:val="24"/>
          <w:lang w:eastAsia="ar-SA"/>
        </w:rPr>
        <w:t>Współpraca między Wykonawcą i Zamawiającym opierać się będzie na:</w:t>
      </w:r>
    </w:p>
    <w:p w14:paraId="7612CE2E" w14:textId="77777777" w:rsidR="00AA6066" w:rsidRDefault="00AA6066" w:rsidP="00717AEC">
      <w:pPr>
        <w:numPr>
          <w:ilvl w:val="0"/>
          <w:numId w:val="86"/>
        </w:numPr>
        <w:tabs>
          <w:tab w:val="left" w:pos="851"/>
        </w:tabs>
        <w:suppressAutoHyphens/>
        <w:ind w:left="568" w:hanging="284"/>
        <w:rPr>
          <w:rFonts w:ascii="Arial" w:hAnsi="Arial" w:cs="Arial"/>
          <w:sz w:val="24"/>
          <w:szCs w:val="24"/>
        </w:rPr>
      </w:pPr>
      <w:r>
        <w:rPr>
          <w:rFonts w:ascii="Arial" w:hAnsi="Arial" w:cs="Arial"/>
          <w:sz w:val="24"/>
          <w:szCs w:val="24"/>
          <w:lang w:eastAsia="ar-SA"/>
        </w:rPr>
        <w:t xml:space="preserve">pisemnych powiadomieniach, </w:t>
      </w:r>
      <w:r>
        <w:rPr>
          <w:rFonts w:ascii="Arial" w:hAnsi="Arial" w:cs="Arial"/>
          <w:sz w:val="24"/>
          <w:szCs w:val="24"/>
        </w:rPr>
        <w:t>dostarczonych osobiście (za pokwitowaniem), wysłanych pocztą lub kurierem, a także niezależnie od niniejszego,</w:t>
      </w:r>
    </w:p>
    <w:p w14:paraId="4A7CBD3C" w14:textId="77777777" w:rsidR="00AA6066" w:rsidRDefault="00AA6066" w:rsidP="00717AEC">
      <w:pPr>
        <w:numPr>
          <w:ilvl w:val="0"/>
          <w:numId w:val="86"/>
        </w:numPr>
        <w:tabs>
          <w:tab w:val="left" w:pos="851"/>
        </w:tabs>
        <w:suppressAutoHyphens/>
        <w:ind w:left="568" w:hanging="284"/>
        <w:rPr>
          <w:rFonts w:ascii="Arial" w:hAnsi="Arial" w:cs="Arial"/>
          <w:sz w:val="24"/>
          <w:szCs w:val="24"/>
        </w:rPr>
      </w:pPr>
      <w:r>
        <w:rPr>
          <w:rFonts w:ascii="Arial" w:hAnsi="Arial" w:cs="Arial"/>
          <w:sz w:val="24"/>
          <w:szCs w:val="24"/>
        </w:rPr>
        <w:t>poprzez dokonywanie wpisów w Dzienniku Budowy (o ile jest wymagany)</w:t>
      </w:r>
    </w:p>
    <w:p w14:paraId="2E7490D2"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14.</w:t>
      </w:r>
    </w:p>
    <w:p w14:paraId="48E4A2F4"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POTENCJAŁ WYKONAWCY</w:t>
      </w:r>
    </w:p>
    <w:p w14:paraId="064C3C3E" w14:textId="77777777" w:rsidR="00AA6066" w:rsidRDefault="00AA6066" w:rsidP="00717AEC">
      <w:pPr>
        <w:numPr>
          <w:ilvl w:val="0"/>
          <w:numId w:val="114"/>
        </w:numPr>
        <w:suppressAutoHyphens/>
        <w:ind w:left="284" w:hanging="284"/>
        <w:rPr>
          <w:rFonts w:ascii="Arial" w:hAnsi="Arial" w:cs="Arial"/>
          <w:sz w:val="24"/>
          <w:szCs w:val="24"/>
        </w:rPr>
      </w:pPr>
      <w:r>
        <w:rPr>
          <w:rFonts w:ascii="Arial" w:eastAsia="Calibri" w:hAnsi="Arial" w:cs="Arial"/>
          <w:color w:val="00000A"/>
          <w:kern w:val="2"/>
          <w:sz w:val="24"/>
          <w:szCs w:val="24"/>
        </w:rPr>
        <w:t>Wykonawca oświadcza, że w celu realizacji umowy zapewni odpowiednie zasoby techniczne, personel posiadający zdolności techniczne, doświadczenie, wiedzę oraz wymagane uprawnienia w zakresie niezbędnym do wykonania przedmiotu umowy zgodnie z przepisami prawa i złożoną ofertą.</w:t>
      </w:r>
    </w:p>
    <w:p w14:paraId="35AFC295" w14:textId="77777777" w:rsidR="00AA6066" w:rsidRDefault="00AA6066" w:rsidP="00DC70E3">
      <w:pPr>
        <w:numPr>
          <w:ilvl w:val="0"/>
          <w:numId w:val="114"/>
        </w:numPr>
        <w:suppressAutoHyphens/>
        <w:ind w:left="284" w:hanging="284"/>
        <w:rPr>
          <w:rFonts w:ascii="Arial" w:hAnsi="Arial" w:cs="Arial"/>
          <w:sz w:val="24"/>
          <w:szCs w:val="24"/>
        </w:rPr>
      </w:pPr>
      <w:r>
        <w:rPr>
          <w:rFonts w:ascii="Arial" w:eastAsia="Calibri" w:hAnsi="Arial" w:cs="Arial"/>
          <w:color w:val="00000A"/>
          <w:kern w:val="2"/>
          <w:sz w:val="24"/>
          <w:szCs w:val="24"/>
        </w:rPr>
        <w:t>Wykonawca zobowiązuje się, że podmiot trzeci na zasoby którego w zakresie wiedzy i/lub doświadczenia powoływał się w złożonej ofercie, celem wykazania spełnienia warunków udziału w postępowaniu o udzielenie zamówienia publicznego, będzie realizował przedmiot umowy w zakresie wskazanym w ofercie Wykonawcy. W przypadku zaprzestania wykonywania umowy przez podmiot trzeci w powyższym zakresie z jakichkolwiek przyczyn, Wykonawca zobowiązany jest do zastąpienia tego podmiotu innym podmiotem posiadającym zasoby co najmniej takie, jak te, które stanowiły podstawę wykazania spełnienia przez Wykonawcę warunków udziału w postępowaniu o udzielenie zamówienia publicznego przy udziale podmiotu trzeciego. W takim przypadku Zamawiający, przed dokonaniem zmiany tego podmiotu trzeciego, wymaga przedstawienia dokumentów potwierdzających jego potencjał oraz brak przesłanek do wykluczenia (jakie wymagane były na etapie postępowania o udzielenie zamówienia i wskazanej w Dokumentach Zamówienia). Zamawiający nie wyrazi zgody na dopuszczenie do pracy takiego podmiotu, jeśli będą zachodziły wobec niego przesłanki wykluczenia z postępowania lub nie będzie posiadał wymaganego potencjału. Wykonawca może również wykonać samodzielnie zakres prac pierwotnie objęty działaniem wskazanych w ofercie (bądź następczo) osób trzecich, pod warunkiem wykazania, iż samodzielnie spełnia warunki udziału w postępowaniu w stopniu nie mniejszym niż wymagany w trakcie postępowania o udzielenie zamówienia Skierowanie, bez akceptacji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 do wykonywania zamówienia podmiotu innego, ni</w:t>
      </w:r>
      <w:r>
        <w:rPr>
          <w:rFonts w:ascii="Arial" w:eastAsia="TTE188D4F0t00" w:hAnsi="Arial" w:cs="Arial"/>
          <w:color w:val="00000A"/>
          <w:kern w:val="2"/>
          <w:sz w:val="24"/>
          <w:szCs w:val="24"/>
        </w:rPr>
        <w:t xml:space="preserve">ż </w:t>
      </w:r>
      <w:r>
        <w:rPr>
          <w:rFonts w:ascii="Arial" w:eastAsia="Calibri" w:hAnsi="Arial" w:cs="Arial"/>
          <w:color w:val="00000A"/>
          <w:kern w:val="2"/>
          <w:sz w:val="24"/>
          <w:szCs w:val="24"/>
        </w:rPr>
        <w:t>wskazany w ofercie Wykonawcy, bądź wykonywanie samodzielnie prac przez wykonawcę bez wykazania wymaganego potencjału, stanowi podstaw</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do odst</w:t>
      </w:r>
      <w:r>
        <w:rPr>
          <w:rFonts w:ascii="Arial" w:eastAsia="TTE188D4F0t00" w:hAnsi="Arial" w:cs="Arial"/>
          <w:color w:val="00000A"/>
          <w:kern w:val="2"/>
          <w:sz w:val="24"/>
          <w:szCs w:val="24"/>
        </w:rPr>
        <w:t>ą</w:t>
      </w:r>
      <w:r>
        <w:rPr>
          <w:rFonts w:ascii="Arial" w:eastAsia="Calibri" w:hAnsi="Arial" w:cs="Arial"/>
          <w:color w:val="00000A"/>
          <w:kern w:val="2"/>
          <w:sz w:val="24"/>
          <w:szCs w:val="24"/>
        </w:rPr>
        <w:t>pienia od umowy przez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 z winy Wykonawcy na zasadach określonych w § 23 ust. 3 umowy.</w:t>
      </w:r>
    </w:p>
    <w:p w14:paraId="32C8A07A" w14:textId="77777777" w:rsidR="00AA6066" w:rsidRDefault="00AA6066" w:rsidP="00717AEC">
      <w:pPr>
        <w:numPr>
          <w:ilvl w:val="0"/>
          <w:numId w:val="114"/>
        </w:numPr>
        <w:suppressAutoHyphens/>
        <w:ind w:left="284" w:hanging="284"/>
        <w:rPr>
          <w:rFonts w:ascii="Arial" w:hAnsi="Arial" w:cs="Arial"/>
          <w:sz w:val="24"/>
          <w:szCs w:val="24"/>
        </w:rPr>
      </w:pPr>
      <w:r>
        <w:rPr>
          <w:rFonts w:ascii="Arial" w:eastAsia="Calibri" w:hAnsi="Arial" w:cs="Arial"/>
          <w:color w:val="00000A"/>
          <w:kern w:val="2"/>
          <w:sz w:val="24"/>
          <w:szCs w:val="24"/>
        </w:rPr>
        <w:t>Podmiot trzeci, który zobowiązał się do udostępnienia zasobów w zakresie sytuacji finansowej lub ekonomicznej, zgodnie z art. 118 Prawa zamówień publicznych odpowiada solidarnie z Wykonawcą za szkodę Zamawiającego, powstałą wskutek nieudostępnienia tych zasobów, chyba że za nieudostępnienie zasobów nie ponosi winy.</w:t>
      </w:r>
    </w:p>
    <w:p w14:paraId="55C133B2" w14:textId="77777777" w:rsidR="00AA6066" w:rsidRDefault="00AA6066" w:rsidP="00717AEC">
      <w:pPr>
        <w:numPr>
          <w:ilvl w:val="0"/>
          <w:numId w:val="114"/>
        </w:numPr>
        <w:suppressAutoHyphens/>
        <w:ind w:left="284" w:hanging="284"/>
        <w:rPr>
          <w:rFonts w:ascii="Arial" w:hAnsi="Arial" w:cs="Arial"/>
          <w:sz w:val="24"/>
          <w:szCs w:val="24"/>
        </w:rPr>
      </w:pPr>
      <w:r>
        <w:rPr>
          <w:rFonts w:ascii="Arial" w:eastAsia="Calibri" w:hAnsi="Arial" w:cs="Arial"/>
          <w:color w:val="00000A"/>
          <w:kern w:val="2"/>
          <w:sz w:val="24"/>
          <w:szCs w:val="24"/>
        </w:rPr>
        <w:t>Wykonawca oświadcza, że posiada wiedzę i doświadczenie wymagane do realizacji robót budowlanych będących przedmiotem umowy.</w:t>
      </w:r>
    </w:p>
    <w:p w14:paraId="6FE92986" w14:textId="77777777" w:rsidR="00AA6066" w:rsidRDefault="00AA6066" w:rsidP="00717AEC">
      <w:pPr>
        <w:numPr>
          <w:ilvl w:val="0"/>
          <w:numId w:val="114"/>
        </w:numPr>
        <w:suppressAutoHyphens/>
        <w:ind w:left="284" w:hanging="284"/>
        <w:rPr>
          <w:rFonts w:ascii="Arial" w:hAnsi="Arial" w:cs="Arial"/>
          <w:sz w:val="24"/>
          <w:szCs w:val="24"/>
        </w:rPr>
      </w:pPr>
      <w:r>
        <w:rPr>
          <w:rFonts w:ascii="Arial" w:eastAsia="Calibri" w:hAnsi="Arial" w:cs="Arial"/>
          <w:color w:val="00000A"/>
          <w:kern w:val="2"/>
          <w:sz w:val="24"/>
          <w:szCs w:val="24"/>
        </w:rPr>
        <w:t>Wykonawca oświadcza, że dysponuje środkami finansowymi umożliwiającymi wykonanie przedmiotu umowy.</w:t>
      </w:r>
    </w:p>
    <w:p w14:paraId="5EEAEF2A"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15.</w:t>
      </w:r>
    </w:p>
    <w:p w14:paraId="75E61744"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PERSONEL WYKONAWCY</w:t>
      </w:r>
    </w:p>
    <w:p w14:paraId="171772F5" w14:textId="77777777" w:rsidR="00AA6066" w:rsidRDefault="00AA6066" w:rsidP="00717AEC">
      <w:pPr>
        <w:numPr>
          <w:ilvl w:val="0"/>
          <w:numId w:val="89"/>
        </w:numPr>
        <w:suppressAutoHyphens/>
        <w:ind w:left="284" w:hanging="284"/>
        <w:rPr>
          <w:rFonts w:ascii="Arial" w:hAnsi="Arial" w:cs="Arial"/>
          <w:sz w:val="24"/>
          <w:szCs w:val="24"/>
        </w:rPr>
      </w:pPr>
      <w:r>
        <w:rPr>
          <w:rFonts w:ascii="Arial" w:eastAsia="Calibri" w:hAnsi="Arial" w:cs="Arial"/>
          <w:color w:val="00000A"/>
          <w:kern w:val="2"/>
          <w:sz w:val="24"/>
          <w:szCs w:val="24"/>
        </w:rPr>
        <w:t>Wykonawca zobowi</w:t>
      </w:r>
      <w:r>
        <w:rPr>
          <w:rFonts w:ascii="Arial" w:eastAsia="TTE188D4F0t00" w:hAnsi="Arial" w:cs="Arial"/>
          <w:color w:val="00000A"/>
          <w:kern w:val="2"/>
          <w:sz w:val="24"/>
          <w:szCs w:val="24"/>
        </w:rPr>
        <w:t>ą</w:t>
      </w:r>
      <w:r>
        <w:rPr>
          <w:rFonts w:ascii="Arial" w:eastAsia="Calibri" w:hAnsi="Arial" w:cs="Arial"/>
          <w:color w:val="00000A"/>
          <w:kern w:val="2"/>
          <w:sz w:val="24"/>
          <w:szCs w:val="24"/>
        </w:rPr>
        <w:t>zany jest zapewni</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wykonanie i kierowanie robotami obj</w:t>
      </w:r>
      <w:r>
        <w:rPr>
          <w:rFonts w:ascii="Arial" w:eastAsia="TTE188D4F0t00" w:hAnsi="Arial" w:cs="Arial"/>
          <w:color w:val="00000A"/>
          <w:kern w:val="2"/>
          <w:sz w:val="24"/>
          <w:szCs w:val="24"/>
        </w:rPr>
        <w:t>ę</w:t>
      </w:r>
      <w:r>
        <w:rPr>
          <w:rFonts w:ascii="Arial" w:eastAsia="Calibri" w:hAnsi="Arial" w:cs="Arial"/>
          <w:color w:val="00000A"/>
          <w:kern w:val="2"/>
          <w:sz w:val="24"/>
          <w:szCs w:val="24"/>
        </w:rPr>
        <w:t>tymi umow</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przez osoby posiadaj</w:t>
      </w:r>
      <w:r>
        <w:rPr>
          <w:rFonts w:ascii="Arial" w:eastAsia="TTE188D4F0t00" w:hAnsi="Arial" w:cs="Arial"/>
          <w:color w:val="00000A"/>
          <w:kern w:val="2"/>
          <w:sz w:val="24"/>
          <w:szCs w:val="24"/>
        </w:rPr>
        <w:t>ą</w:t>
      </w:r>
      <w:r>
        <w:rPr>
          <w:rFonts w:ascii="Arial" w:eastAsia="Calibri" w:hAnsi="Arial" w:cs="Arial"/>
          <w:color w:val="00000A"/>
          <w:kern w:val="2"/>
          <w:sz w:val="24"/>
          <w:szCs w:val="24"/>
        </w:rPr>
        <w:t>ce stosowne kwalifikacje zawodowe i uprawnienia budowlane oraz posiadające aktualne przeszkolenie BHP.</w:t>
      </w:r>
    </w:p>
    <w:p w14:paraId="79A1E02A" w14:textId="77777777" w:rsidR="00AA6066" w:rsidRDefault="00AA6066" w:rsidP="00DC70E3">
      <w:pPr>
        <w:numPr>
          <w:ilvl w:val="0"/>
          <w:numId w:val="89"/>
        </w:numPr>
        <w:suppressAutoHyphens/>
        <w:ind w:left="284" w:hanging="284"/>
        <w:rPr>
          <w:rFonts w:ascii="Arial" w:hAnsi="Arial" w:cs="Arial"/>
          <w:sz w:val="24"/>
          <w:szCs w:val="24"/>
        </w:rPr>
      </w:pPr>
      <w:r>
        <w:rPr>
          <w:rFonts w:ascii="Arial" w:eastAsia="Calibri" w:hAnsi="Arial" w:cs="Arial"/>
          <w:color w:val="00000A"/>
          <w:kern w:val="2"/>
          <w:sz w:val="24"/>
          <w:szCs w:val="24"/>
        </w:rPr>
        <w:t>Wykonawca zobowi</w:t>
      </w:r>
      <w:r>
        <w:rPr>
          <w:rFonts w:ascii="Arial" w:eastAsia="TTE188D4F0t00" w:hAnsi="Arial" w:cs="Arial"/>
          <w:color w:val="00000A"/>
          <w:kern w:val="2"/>
          <w:sz w:val="24"/>
          <w:szCs w:val="24"/>
        </w:rPr>
        <w:t>ą</w:t>
      </w:r>
      <w:r>
        <w:rPr>
          <w:rFonts w:ascii="Arial" w:eastAsia="Calibri" w:hAnsi="Arial" w:cs="Arial"/>
          <w:color w:val="00000A"/>
          <w:kern w:val="2"/>
          <w:sz w:val="24"/>
          <w:szCs w:val="24"/>
        </w:rPr>
        <w:t>zuje si</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skierowa</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do kierowania budow</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/robotami budowlanymi personel wskazany przez Wykonawc</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w złożonej ofercie. Zmiana którejkolwiek z osób, o których mowa w zdaniu poprzednim w trakcie realizacji przedmiotu umowy, musi by</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uzasadniona przez Wykonawc</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na pi</w:t>
      </w:r>
      <w:r>
        <w:rPr>
          <w:rFonts w:ascii="Arial" w:eastAsia="TTE188D4F0t00" w:hAnsi="Arial" w:cs="Arial"/>
          <w:color w:val="00000A"/>
          <w:kern w:val="2"/>
          <w:sz w:val="24"/>
          <w:szCs w:val="24"/>
        </w:rPr>
        <w:t>ś</w:t>
      </w:r>
      <w:r>
        <w:rPr>
          <w:rFonts w:ascii="Arial" w:eastAsia="Calibri" w:hAnsi="Arial" w:cs="Arial"/>
          <w:color w:val="00000A"/>
          <w:kern w:val="2"/>
          <w:sz w:val="24"/>
          <w:szCs w:val="24"/>
        </w:rPr>
        <w:t>mie i wymaga pisemnego zaakceptowania przez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cy zaakceptuje tak</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zmianę w terminie do 7 dni od daty przedło</w:t>
      </w:r>
      <w:r>
        <w:rPr>
          <w:rFonts w:ascii="Arial" w:eastAsia="TTE188D4F0t00" w:hAnsi="Arial" w:cs="Arial"/>
          <w:color w:val="00000A"/>
          <w:kern w:val="2"/>
          <w:sz w:val="24"/>
          <w:szCs w:val="24"/>
        </w:rPr>
        <w:t>ż</w:t>
      </w:r>
      <w:r>
        <w:rPr>
          <w:rFonts w:ascii="Arial" w:eastAsia="Calibri" w:hAnsi="Arial" w:cs="Arial"/>
          <w:color w:val="00000A"/>
          <w:kern w:val="2"/>
          <w:sz w:val="24"/>
          <w:szCs w:val="24"/>
        </w:rPr>
        <w:t>enia propozycji i wył</w:t>
      </w:r>
      <w:r>
        <w:rPr>
          <w:rFonts w:ascii="Arial" w:eastAsia="TTE188D4F0t00" w:hAnsi="Arial" w:cs="Arial"/>
          <w:color w:val="00000A"/>
          <w:kern w:val="2"/>
          <w:sz w:val="24"/>
          <w:szCs w:val="24"/>
        </w:rPr>
        <w:t>ą</w:t>
      </w:r>
      <w:r>
        <w:rPr>
          <w:rFonts w:ascii="Arial" w:eastAsia="Calibri" w:hAnsi="Arial" w:cs="Arial"/>
          <w:color w:val="00000A"/>
          <w:kern w:val="2"/>
          <w:sz w:val="24"/>
          <w:szCs w:val="24"/>
        </w:rPr>
        <w:t>cznie wtedy, gdy kwalifikacje i do</w:t>
      </w:r>
      <w:r>
        <w:rPr>
          <w:rFonts w:ascii="Arial" w:eastAsia="TTE188D4F0t00" w:hAnsi="Arial" w:cs="Arial"/>
          <w:color w:val="00000A"/>
          <w:kern w:val="2"/>
          <w:sz w:val="24"/>
          <w:szCs w:val="24"/>
        </w:rPr>
        <w:t>ś</w:t>
      </w:r>
      <w:r>
        <w:rPr>
          <w:rFonts w:ascii="Arial" w:eastAsia="Calibri" w:hAnsi="Arial" w:cs="Arial"/>
          <w:color w:val="00000A"/>
          <w:kern w:val="2"/>
          <w:sz w:val="24"/>
          <w:szCs w:val="24"/>
        </w:rPr>
        <w:t>wiadczenie wskazanych osób b</w:t>
      </w:r>
      <w:r>
        <w:rPr>
          <w:rFonts w:ascii="Arial" w:eastAsia="TTE188D4F0t00" w:hAnsi="Arial" w:cs="Arial"/>
          <w:color w:val="00000A"/>
          <w:kern w:val="2"/>
          <w:sz w:val="24"/>
          <w:szCs w:val="24"/>
        </w:rPr>
        <w:t>ę</w:t>
      </w:r>
      <w:r>
        <w:rPr>
          <w:rFonts w:ascii="Arial" w:eastAsia="Calibri" w:hAnsi="Arial" w:cs="Arial"/>
          <w:color w:val="00000A"/>
          <w:kern w:val="2"/>
          <w:sz w:val="24"/>
          <w:szCs w:val="24"/>
        </w:rPr>
        <w:t>d</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takie same lub wy</w:t>
      </w:r>
      <w:r>
        <w:rPr>
          <w:rFonts w:ascii="Arial" w:eastAsia="TTE188D4F0t00" w:hAnsi="Arial" w:cs="Arial"/>
          <w:color w:val="00000A"/>
          <w:kern w:val="2"/>
          <w:sz w:val="24"/>
          <w:szCs w:val="24"/>
        </w:rPr>
        <w:t>ż</w:t>
      </w:r>
      <w:r>
        <w:rPr>
          <w:rFonts w:ascii="Arial" w:eastAsia="Calibri" w:hAnsi="Arial" w:cs="Arial"/>
          <w:color w:val="00000A"/>
          <w:kern w:val="2"/>
          <w:sz w:val="24"/>
          <w:szCs w:val="24"/>
        </w:rPr>
        <w:t>sze od kwalifikacji i do</w:t>
      </w:r>
      <w:r>
        <w:rPr>
          <w:rFonts w:ascii="Arial" w:eastAsia="TTE188D4F0t00" w:hAnsi="Arial" w:cs="Arial"/>
          <w:color w:val="00000A"/>
          <w:kern w:val="2"/>
          <w:sz w:val="24"/>
          <w:szCs w:val="24"/>
        </w:rPr>
        <w:t>ś</w:t>
      </w:r>
      <w:r>
        <w:rPr>
          <w:rFonts w:ascii="Arial" w:eastAsia="Calibri" w:hAnsi="Arial" w:cs="Arial"/>
          <w:color w:val="00000A"/>
          <w:kern w:val="2"/>
          <w:sz w:val="24"/>
          <w:szCs w:val="24"/>
        </w:rPr>
        <w:t>wiadczenia wymaganego postanowieniami Dokumentów Zamówienia.</w:t>
      </w:r>
    </w:p>
    <w:p w14:paraId="5221B02E" w14:textId="77777777" w:rsidR="00AA6066" w:rsidRDefault="00AA6066" w:rsidP="00717AEC">
      <w:pPr>
        <w:numPr>
          <w:ilvl w:val="0"/>
          <w:numId w:val="89"/>
        </w:numPr>
        <w:suppressAutoHyphens/>
        <w:ind w:left="284" w:hanging="284"/>
        <w:rPr>
          <w:rFonts w:ascii="Arial" w:hAnsi="Arial" w:cs="Arial"/>
          <w:sz w:val="24"/>
          <w:szCs w:val="24"/>
        </w:rPr>
      </w:pPr>
      <w:r>
        <w:rPr>
          <w:rFonts w:ascii="Arial" w:eastAsia="Calibri" w:hAnsi="Arial" w:cs="Arial"/>
          <w:color w:val="00000A"/>
          <w:kern w:val="2"/>
          <w:sz w:val="24"/>
          <w:szCs w:val="24"/>
        </w:rPr>
        <w:t>Zaakceptowana przez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 zmiana osoby, o której mowa w ust. 2, winna by</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 xml:space="preserve">dokonana wpisem do dziennika budowy, jeżeli obowiązek jego prowadzenia wynika z obowiązujących przepisów i nie wymaga aneksu do niniejszej umowy. </w:t>
      </w:r>
    </w:p>
    <w:p w14:paraId="7170B78A" w14:textId="77777777" w:rsidR="00AA6066" w:rsidRDefault="00AA6066" w:rsidP="00717AEC">
      <w:pPr>
        <w:numPr>
          <w:ilvl w:val="0"/>
          <w:numId w:val="89"/>
        </w:numPr>
        <w:suppressAutoHyphens/>
        <w:ind w:left="284" w:hanging="284"/>
        <w:rPr>
          <w:rFonts w:ascii="Arial" w:hAnsi="Arial" w:cs="Arial"/>
          <w:sz w:val="24"/>
          <w:szCs w:val="24"/>
        </w:rPr>
      </w:pPr>
      <w:r>
        <w:rPr>
          <w:rFonts w:ascii="Arial" w:eastAsia="Calibri" w:hAnsi="Arial" w:cs="Arial"/>
          <w:color w:val="00000A"/>
          <w:kern w:val="2"/>
          <w:sz w:val="24"/>
          <w:szCs w:val="24"/>
        </w:rPr>
        <w:t>Skierowanie, bez akceptacji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 do kierowania robotami innych osób, ni</w:t>
      </w:r>
      <w:r>
        <w:rPr>
          <w:rFonts w:ascii="Arial" w:eastAsia="TTE188D4F0t00" w:hAnsi="Arial" w:cs="Arial"/>
          <w:color w:val="00000A"/>
          <w:kern w:val="2"/>
          <w:sz w:val="24"/>
          <w:szCs w:val="24"/>
        </w:rPr>
        <w:t xml:space="preserve">ż </w:t>
      </w:r>
      <w:r>
        <w:rPr>
          <w:rFonts w:ascii="Arial" w:eastAsia="Calibri" w:hAnsi="Arial" w:cs="Arial"/>
          <w:color w:val="00000A"/>
          <w:kern w:val="2"/>
          <w:sz w:val="24"/>
          <w:szCs w:val="24"/>
        </w:rPr>
        <w:t>wskazane w ofercie Wykonawcy, stanowi podstaw</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do odst</w:t>
      </w:r>
      <w:r>
        <w:rPr>
          <w:rFonts w:ascii="Arial" w:eastAsia="TTE188D4F0t00" w:hAnsi="Arial" w:cs="Arial"/>
          <w:color w:val="00000A"/>
          <w:kern w:val="2"/>
          <w:sz w:val="24"/>
          <w:szCs w:val="24"/>
        </w:rPr>
        <w:t>ą</w:t>
      </w:r>
      <w:r>
        <w:rPr>
          <w:rFonts w:ascii="Arial" w:eastAsia="Calibri" w:hAnsi="Arial" w:cs="Arial"/>
          <w:color w:val="00000A"/>
          <w:kern w:val="2"/>
          <w:sz w:val="24"/>
          <w:szCs w:val="24"/>
        </w:rPr>
        <w:t>pienia od umowy przez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 z winy Wykonawcy na zasadach określonych w § 23 ust. 3 umowy.</w:t>
      </w:r>
    </w:p>
    <w:p w14:paraId="0C3E1961" w14:textId="77777777" w:rsidR="00AA6066" w:rsidRDefault="00AA6066" w:rsidP="00717AEC">
      <w:pPr>
        <w:numPr>
          <w:ilvl w:val="0"/>
          <w:numId w:val="89"/>
        </w:numPr>
        <w:suppressAutoHyphens/>
        <w:ind w:left="284" w:hanging="284"/>
        <w:rPr>
          <w:rFonts w:ascii="Arial" w:hAnsi="Arial" w:cs="Arial"/>
          <w:sz w:val="24"/>
          <w:szCs w:val="24"/>
        </w:rPr>
      </w:pPr>
      <w:r>
        <w:rPr>
          <w:rFonts w:ascii="Arial" w:eastAsia="Calibri" w:hAnsi="Arial" w:cs="Arial"/>
          <w:color w:val="00000A"/>
          <w:kern w:val="2"/>
          <w:sz w:val="24"/>
          <w:szCs w:val="24"/>
        </w:rPr>
        <w:t xml:space="preserve">Wykonawca ustanawia kierownika budowy w osobie …................................. posiadającego uprawnienia budowlane do kierowania robotami budowlanymi </w:t>
      </w:r>
      <w:r>
        <w:rPr>
          <w:rFonts w:ascii="Arial" w:eastAsia="Calibri" w:hAnsi="Arial" w:cs="Arial"/>
          <w:color w:val="00000A"/>
          <w:kern w:val="2"/>
          <w:sz w:val="24"/>
          <w:szCs w:val="24"/>
        </w:rPr>
        <w:br/>
        <w:t>w specjalności ………………………….…..</w:t>
      </w:r>
    </w:p>
    <w:p w14:paraId="4560559C" w14:textId="77777777" w:rsidR="00AA6066" w:rsidRDefault="00AA6066" w:rsidP="00717AEC">
      <w:pPr>
        <w:numPr>
          <w:ilvl w:val="0"/>
          <w:numId w:val="89"/>
        </w:numPr>
        <w:suppressAutoHyphens/>
        <w:ind w:left="284" w:hanging="284"/>
        <w:rPr>
          <w:rFonts w:ascii="Arial" w:hAnsi="Arial" w:cs="Arial"/>
          <w:sz w:val="24"/>
          <w:szCs w:val="24"/>
        </w:rPr>
      </w:pPr>
      <w:r>
        <w:rPr>
          <w:rFonts w:ascii="Arial" w:eastAsia="Calibri" w:hAnsi="Arial" w:cs="Arial"/>
          <w:color w:val="00000A"/>
          <w:kern w:val="2"/>
          <w:sz w:val="24"/>
          <w:szCs w:val="24"/>
        </w:rPr>
        <w:t>Osoba wskazana w ust. 5, b</w:t>
      </w:r>
      <w:r>
        <w:rPr>
          <w:rFonts w:ascii="Arial" w:eastAsia="TTE188D4F0t00" w:hAnsi="Arial" w:cs="Arial"/>
          <w:color w:val="00000A"/>
          <w:kern w:val="2"/>
          <w:sz w:val="24"/>
          <w:szCs w:val="24"/>
        </w:rPr>
        <w:t>ę</w:t>
      </w:r>
      <w:r>
        <w:rPr>
          <w:rFonts w:ascii="Arial" w:eastAsia="Calibri" w:hAnsi="Arial" w:cs="Arial"/>
          <w:color w:val="00000A"/>
          <w:kern w:val="2"/>
          <w:sz w:val="24"/>
          <w:szCs w:val="24"/>
        </w:rPr>
        <w:t>dzie działa</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w granicach umocowania okre</w:t>
      </w:r>
      <w:r>
        <w:rPr>
          <w:rFonts w:ascii="Arial" w:eastAsia="TTE188D4F0t00" w:hAnsi="Arial" w:cs="Arial"/>
          <w:color w:val="00000A"/>
          <w:kern w:val="2"/>
          <w:sz w:val="24"/>
          <w:szCs w:val="24"/>
        </w:rPr>
        <w:t>ś</w:t>
      </w:r>
      <w:r>
        <w:rPr>
          <w:rFonts w:ascii="Arial" w:eastAsia="Calibri" w:hAnsi="Arial" w:cs="Arial"/>
          <w:color w:val="00000A"/>
          <w:kern w:val="2"/>
          <w:sz w:val="24"/>
          <w:szCs w:val="24"/>
        </w:rPr>
        <w:t>lonego w ustawie Prawo budowlane.</w:t>
      </w:r>
    </w:p>
    <w:p w14:paraId="1BC1246E" w14:textId="77777777" w:rsidR="00AA6066" w:rsidRDefault="00AA6066" w:rsidP="00717AEC">
      <w:pPr>
        <w:numPr>
          <w:ilvl w:val="0"/>
          <w:numId w:val="89"/>
        </w:numPr>
        <w:suppressAutoHyphens/>
        <w:ind w:left="284" w:hanging="284"/>
        <w:rPr>
          <w:rFonts w:ascii="Arial" w:hAnsi="Arial" w:cs="Arial"/>
          <w:sz w:val="24"/>
          <w:szCs w:val="24"/>
        </w:rPr>
      </w:pPr>
      <w:r>
        <w:rPr>
          <w:rFonts w:ascii="Arial" w:eastAsia="Calibri" w:hAnsi="Arial" w:cs="Arial"/>
          <w:color w:val="00000A"/>
          <w:kern w:val="2"/>
          <w:sz w:val="24"/>
          <w:szCs w:val="24"/>
        </w:rPr>
        <w:t>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cy ma prawo wnioskowa</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o zmian</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osoby wskazanej w ust. 5, w przypadku nienale</w:t>
      </w:r>
      <w:r>
        <w:rPr>
          <w:rFonts w:ascii="Arial" w:eastAsia="TTE188D4F0t00" w:hAnsi="Arial" w:cs="Arial"/>
          <w:color w:val="00000A"/>
          <w:kern w:val="2"/>
          <w:sz w:val="24"/>
          <w:szCs w:val="24"/>
        </w:rPr>
        <w:t>ż</w:t>
      </w:r>
      <w:r>
        <w:rPr>
          <w:rFonts w:ascii="Arial" w:eastAsia="Calibri" w:hAnsi="Arial" w:cs="Arial"/>
          <w:color w:val="00000A"/>
          <w:kern w:val="2"/>
          <w:sz w:val="24"/>
          <w:szCs w:val="24"/>
        </w:rPr>
        <w:t>ytego wykonywania przez t</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osob</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swoich obowi</w:t>
      </w:r>
      <w:r>
        <w:rPr>
          <w:rFonts w:ascii="Arial" w:eastAsia="TTE188D4F0t00" w:hAnsi="Arial" w:cs="Arial"/>
          <w:color w:val="00000A"/>
          <w:kern w:val="2"/>
          <w:sz w:val="24"/>
          <w:szCs w:val="24"/>
        </w:rPr>
        <w:t>ą</w:t>
      </w:r>
      <w:r>
        <w:rPr>
          <w:rFonts w:ascii="Arial" w:eastAsia="Calibri" w:hAnsi="Arial" w:cs="Arial"/>
          <w:color w:val="00000A"/>
          <w:kern w:val="2"/>
          <w:sz w:val="24"/>
          <w:szCs w:val="24"/>
        </w:rPr>
        <w:t>zków.</w:t>
      </w:r>
    </w:p>
    <w:p w14:paraId="5B9F52DF" w14:textId="77777777" w:rsidR="00AA6066" w:rsidRDefault="00AA6066" w:rsidP="00DC70E3">
      <w:pPr>
        <w:numPr>
          <w:ilvl w:val="0"/>
          <w:numId w:val="89"/>
        </w:numPr>
        <w:suppressAutoHyphens/>
        <w:ind w:left="284" w:hanging="284"/>
        <w:rPr>
          <w:rFonts w:ascii="Arial" w:hAnsi="Arial" w:cs="Arial"/>
          <w:sz w:val="24"/>
          <w:szCs w:val="24"/>
        </w:rPr>
      </w:pPr>
      <w:r>
        <w:rPr>
          <w:rFonts w:ascii="Arial" w:eastAsia="Calibri" w:hAnsi="Arial" w:cs="Arial"/>
          <w:kern w:val="2"/>
          <w:sz w:val="24"/>
          <w:szCs w:val="24"/>
        </w:rPr>
        <w:t>Wykonawca zobowiązuje się, że osoby wykonujące czynności polegające na wykonywaniu robót budowlanych w zakresie realizacji umowy w ilości osób niezbędnych do  wykonania robót w okresie realizacji umowy zatrudnieni będą na podstawie umowy o pracę w rozumieniu przepisów art. 22 § 1 ustawy z dnia 26 czerwca 1974 r. Kodeks pracy. W każdym miejscu umowy, w którym mowa o zatrudnieniu personelu przez Podwykonawcę oraz zobowiązań wiążących się z tym zatrudnieniem, strony rozumieją również dalszych Podwykonawców.</w:t>
      </w:r>
    </w:p>
    <w:p w14:paraId="0A3B16B9" w14:textId="77777777" w:rsidR="00AA6066" w:rsidRDefault="00AA6066" w:rsidP="00717AEC">
      <w:pPr>
        <w:numPr>
          <w:ilvl w:val="0"/>
          <w:numId w:val="89"/>
        </w:numPr>
        <w:suppressAutoHyphens/>
        <w:ind w:left="284" w:hanging="284"/>
        <w:rPr>
          <w:rFonts w:ascii="Arial" w:hAnsi="Arial" w:cs="Arial"/>
          <w:sz w:val="24"/>
          <w:szCs w:val="24"/>
        </w:rPr>
      </w:pPr>
      <w:r>
        <w:rPr>
          <w:rFonts w:ascii="Arial" w:eastAsia="Calibri" w:hAnsi="Arial" w:cs="Arial"/>
          <w:color w:val="00000A"/>
          <w:sz w:val="24"/>
          <w:szCs w:val="24"/>
        </w:rPr>
        <w:t xml:space="preserve">Wykonawca zobowiązuje się do </w:t>
      </w:r>
      <w:r>
        <w:rPr>
          <w:rFonts w:ascii="Arial" w:eastAsia="Calibri" w:hAnsi="Arial" w:cs="Arial"/>
          <w:color w:val="00000A"/>
          <w:kern w:val="2"/>
          <w:sz w:val="24"/>
          <w:szCs w:val="24"/>
        </w:rPr>
        <w:t>prowadzenia dokumentacji zatrudnienia w postaci rejestru osób zatrudnionych na umowę o pracę, a także na każde wezwanie Zamawiającego, do składania w wyznaczonym terminie oświadczenia w celu potwierdzenia spełnienia wymogu zatrudnienia na podstawie umowy o pracę przez Wykonawcę lub Podwykonawcę osób wykonujących wskazane przez Zamawiającego w Dokumentach Zamówienia czynności w zakresie realizacji zamówienia,</w:t>
      </w:r>
    </w:p>
    <w:p w14:paraId="17E3654A" w14:textId="54CC404D" w:rsidR="00AA6066" w:rsidRDefault="00AA6066" w:rsidP="00CD2DA8">
      <w:pPr>
        <w:numPr>
          <w:ilvl w:val="0"/>
          <w:numId w:val="89"/>
        </w:numPr>
        <w:tabs>
          <w:tab w:val="clear" w:pos="0"/>
          <w:tab w:val="num" w:pos="426"/>
        </w:tabs>
        <w:suppressAutoHyphens/>
        <w:ind w:left="284" w:hanging="426"/>
        <w:rPr>
          <w:rFonts w:ascii="Arial" w:hAnsi="Arial" w:cs="Arial"/>
          <w:sz w:val="24"/>
          <w:szCs w:val="24"/>
        </w:rPr>
      </w:pPr>
      <w:r>
        <w:rPr>
          <w:rFonts w:ascii="Arial" w:eastAsia="Calibri" w:hAnsi="Arial" w:cs="Arial"/>
          <w:color w:val="00000A"/>
          <w:kern w:val="2"/>
          <w:sz w:val="24"/>
          <w:szCs w:val="24"/>
        </w:rPr>
        <w:t xml:space="preserve">Oświadczenie, o którym mowa w ust. 9 powinno zawierać w szczególności: </w:t>
      </w:r>
    </w:p>
    <w:p w14:paraId="09B19690" w14:textId="77777777" w:rsidR="00AA6066" w:rsidRDefault="00AA6066" w:rsidP="00CD2DA8">
      <w:pPr>
        <w:numPr>
          <w:ilvl w:val="0"/>
          <w:numId w:val="116"/>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dokładne określenie podmiotu składającego oświadczenie,</w:t>
      </w:r>
    </w:p>
    <w:p w14:paraId="7CE9BB25" w14:textId="77777777" w:rsidR="00AA6066" w:rsidRDefault="00AA6066" w:rsidP="00CD2DA8">
      <w:pPr>
        <w:numPr>
          <w:ilvl w:val="0"/>
          <w:numId w:val="116"/>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datę złożenia oświadczenia,</w:t>
      </w:r>
    </w:p>
    <w:p w14:paraId="2DBD7A6C" w14:textId="77777777" w:rsidR="00AA6066" w:rsidRDefault="00AA6066" w:rsidP="00CD2DA8">
      <w:pPr>
        <w:numPr>
          <w:ilvl w:val="0"/>
          <w:numId w:val="116"/>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wskazanie, że objęte wezwaniem czynności wykonują osoby zatrudnione na podstawie umowy o pracę wraz ze wskazaniem imion i nazwisk oraz liczby tych osób, datę zawarcia umowy o pracę z tymi osobami, rodzaju umowy o pracę i wymiaru etatu, a także wskazanie zakresu obowiązków pracowników,</w:t>
      </w:r>
    </w:p>
    <w:p w14:paraId="590E3E00" w14:textId="77777777" w:rsidR="00AA6066" w:rsidRDefault="00AA6066" w:rsidP="00CD2DA8">
      <w:pPr>
        <w:numPr>
          <w:ilvl w:val="0"/>
          <w:numId w:val="116"/>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 xml:space="preserve">podpis osoby uprawnionej do złożenia oświadczenia w imieniu Wykonawcy lub Podwykonawcy. </w:t>
      </w:r>
    </w:p>
    <w:p w14:paraId="126D6BC1" w14:textId="77777777" w:rsidR="00AA6066" w:rsidRDefault="00AA6066" w:rsidP="00CD2DA8">
      <w:pPr>
        <w:numPr>
          <w:ilvl w:val="0"/>
          <w:numId w:val="89"/>
        </w:numPr>
        <w:suppressAutoHyphens/>
        <w:ind w:left="425" w:hanging="425"/>
        <w:rPr>
          <w:rFonts w:ascii="Arial" w:hAnsi="Arial" w:cs="Arial"/>
          <w:sz w:val="24"/>
          <w:szCs w:val="24"/>
        </w:rPr>
      </w:pPr>
      <w:r>
        <w:rPr>
          <w:rFonts w:ascii="Arial" w:eastAsia="Calibri" w:hAnsi="Arial" w:cs="Arial"/>
          <w:color w:val="00000A"/>
          <w:kern w:val="2"/>
          <w:sz w:val="24"/>
          <w:szCs w:val="24"/>
        </w:rPr>
        <w:t>Niezłożenie przez Wykonawcę lub Podwykonawcę w wyznaczonym przez Zamawiającego terminie oświadczenia potwierdzającego zatrudnienie, w formie i treści o których mowa w ust. 10, a także uniemożliwienie Zamawiającemu uzyskania wglądu w rejestr osób zatrudnionych na umowę o pracę traktowane będzie, jako niewypełnienie przez Wykonawcę lub Podwykonawcę obowiązku zatrudnienia na podstawie umowy o pracę osób wykonujących czynności wskazane w Dokumentach Zamówienia.</w:t>
      </w:r>
    </w:p>
    <w:p w14:paraId="0ACB9838" w14:textId="77777777" w:rsidR="00AA6066" w:rsidRDefault="00AA6066" w:rsidP="00CD2DA8">
      <w:pPr>
        <w:numPr>
          <w:ilvl w:val="0"/>
          <w:numId w:val="89"/>
        </w:numPr>
        <w:suppressAutoHyphens/>
        <w:ind w:left="425" w:hanging="425"/>
        <w:rPr>
          <w:rFonts w:ascii="Arial" w:hAnsi="Arial" w:cs="Arial"/>
          <w:sz w:val="24"/>
          <w:szCs w:val="24"/>
        </w:rPr>
      </w:pPr>
      <w:r>
        <w:rPr>
          <w:rFonts w:ascii="Arial" w:eastAsia="Calibri" w:hAnsi="Arial" w:cs="Arial"/>
          <w:sz w:val="24"/>
          <w:szCs w:val="24"/>
        </w:rPr>
        <w:t>Zamiast oświadczenia o którym mowa w ust. 9, Wykonawca (lub Podwykonawca) może przedłożyć:</w:t>
      </w:r>
    </w:p>
    <w:p w14:paraId="3F9B4C4C" w14:textId="77777777" w:rsidR="00AA6066" w:rsidRDefault="00AA6066" w:rsidP="00CD2DA8">
      <w:pPr>
        <w:numPr>
          <w:ilvl w:val="0"/>
          <w:numId w:val="111"/>
        </w:numPr>
        <w:tabs>
          <w:tab w:val="left" w:pos="851"/>
        </w:tabs>
        <w:suppressAutoHyphens/>
        <w:ind w:left="568" w:hanging="284"/>
        <w:rPr>
          <w:rFonts w:ascii="Arial" w:hAnsi="Arial" w:cs="Arial"/>
          <w:sz w:val="24"/>
          <w:szCs w:val="24"/>
        </w:rPr>
      </w:pPr>
      <w:r>
        <w:rPr>
          <w:rFonts w:ascii="Arial" w:eastAsia="Calibri" w:hAnsi="Arial" w:cs="Arial"/>
          <w:color w:val="00000A"/>
          <w:sz w:val="24"/>
          <w:szCs w:val="24"/>
        </w:rPr>
        <w:t>oświadczenia wszystkich zatrudnionych na zadaniu pracowników, ze wskazaniem okoliczności o których mowa w ust. 10 pkt 3 Umowy,</w:t>
      </w:r>
    </w:p>
    <w:p w14:paraId="43CAE30A" w14:textId="77777777" w:rsidR="00AA6066" w:rsidRDefault="00AA6066" w:rsidP="00CD2DA8">
      <w:pPr>
        <w:numPr>
          <w:ilvl w:val="0"/>
          <w:numId w:val="111"/>
        </w:numPr>
        <w:tabs>
          <w:tab w:val="left" w:pos="851"/>
        </w:tabs>
        <w:suppressAutoHyphens/>
        <w:ind w:left="568" w:hanging="284"/>
        <w:rPr>
          <w:rFonts w:ascii="Arial" w:hAnsi="Arial" w:cs="Arial"/>
          <w:sz w:val="24"/>
          <w:szCs w:val="24"/>
        </w:rPr>
      </w:pPr>
      <w:r>
        <w:rPr>
          <w:rFonts w:ascii="Arial" w:eastAsia="Calibri" w:hAnsi="Arial" w:cs="Arial"/>
          <w:color w:val="00000A"/>
          <w:sz w:val="24"/>
          <w:szCs w:val="24"/>
        </w:rPr>
        <w:t>poświadczone za zgodność z oryginałem kopie umów o prace pracowników wykonujących zadanie.</w:t>
      </w:r>
    </w:p>
    <w:p w14:paraId="5974D1E5" w14:textId="77777777" w:rsidR="00AA6066" w:rsidRDefault="00AA6066" w:rsidP="00AA6066">
      <w:pPr>
        <w:spacing w:after="0"/>
        <w:ind w:left="426" w:hanging="426"/>
        <w:rPr>
          <w:rFonts w:ascii="Arial" w:hAnsi="Arial" w:cs="Arial"/>
          <w:sz w:val="24"/>
          <w:szCs w:val="24"/>
        </w:rPr>
      </w:pPr>
      <w:r>
        <w:rPr>
          <w:rFonts w:ascii="Arial" w:eastAsia="Calibri" w:hAnsi="Arial" w:cs="Arial"/>
          <w:b/>
          <w:color w:val="00000A"/>
          <w:kern w:val="2"/>
          <w:sz w:val="24"/>
          <w:szCs w:val="24"/>
        </w:rPr>
        <w:t>§16.</w:t>
      </w:r>
    </w:p>
    <w:p w14:paraId="71A5212B"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PODWYKONAWCY</w:t>
      </w:r>
    </w:p>
    <w:p w14:paraId="66F66CCC" w14:textId="77777777" w:rsidR="00AA6066" w:rsidRDefault="00AA6066" w:rsidP="00DC70E3">
      <w:pPr>
        <w:numPr>
          <w:ilvl w:val="0"/>
          <w:numId w:val="97"/>
        </w:numPr>
        <w:tabs>
          <w:tab w:val="left" w:pos="426"/>
        </w:tabs>
        <w:suppressAutoHyphens/>
        <w:ind w:left="284" w:hanging="284"/>
        <w:rPr>
          <w:rFonts w:ascii="Arial" w:hAnsi="Arial" w:cs="Arial"/>
          <w:sz w:val="24"/>
          <w:szCs w:val="24"/>
        </w:rPr>
      </w:pPr>
      <w:r>
        <w:rPr>
          <w:rFonts w:ascii="Arial" w:eastAsia="Calibri" w:hAnsi="Arial" w:cs="Arial"/>
          <w:color w:val="00000A"/>
          <w:kern w:val="2"/>
          <w:sz w:val="24"/>
          <w:szCs w:val="24"/>
        </w:rPr>
        <w:t>Wykonawca, Podwykonawca lub dalszy Podwykonawca zamierzający zawrzeć umowę o podwykonawstwo, której przedmiotem są roboty budowlane, zobowiązani są do przedłożenia do zaakceptowania Zamawiającemu projektu tej umowy a także projektu jej zmiany, oraz poświadczonej za zgodność z oryginałem kopii</w:t>
      </w:r>
      <w:r>
        <w:rPr>
          <w:rFonts w:ascii="Arial" w:hAnsi="Arial" w:cs="Arial"/>
          <w:sz w:val="24"/>
          <w:szCs w:val="24"/>
        </w:rPr>
        <w:t xml:space="preserve"> </w:t>
      </w:r>
      <w:r>
        <w:rPr>
          <w:rFonts w:ascii="Arial" w:eastAsia="Calibri" w:hAnsi="Arial" w:cs="Arial"/>
          <w:color w:val="00000A"/>
          <w:kern w:val="2"/>
          <w:sz w:val="24"/>
          <w:szCs w:val="24"/>
        </w:rPr>
        <w:t>zawartej umowy, wraz ze szczegółowym harmonogramem prac budowlanych wykonania powierzonego zakresu robót, uwzględniającym terminy wykonania poszczególnych prac przez Podwykonawców oraz należności przysługujące z tego tytułu, przy czym Podwykonawca lub dalszy Podwykonawca jest zobowiązany dołączyć zgodę Wykonawcy na zawarcie umowy o podwykonawstwo o treści zgodnej z projektem umowy.</w:t>
      </w:r>
    </w:p>
    <w:p w14:paraId="16B8C9D2" w14:textId="77777777" w:rsidR="00AA6066" w:rsidRDefault="00AA6066" w:rsidP="00CD2DA8">
      <w:pPr>
        <w:numPr>
          <w:ilvl w:val="0"/>
          <w:numId w:val="97"/>
        </w:numPr>
        <w:tabs>
          <w:tab w:val="left" w:pos="426"/>
        </w:tabs>
        <w:suppressAutoHyphens/>
        <w:ind w:left="284" w:hanging="284"/>
        <w:rPr>
          <w:rFonts w:ascii="Arial" w:hAnsi="Arial" w:cs="Arial"/>
          <w:sz w:val="24"/>
          <w:szCs w:val="24"/>
        </w:rPr>
      </w:pPr>
      <w:r>
        <w:rPr>
          <w:rFonts w:ascii="Arial" w:eastAsia="Calibri" w:hAnsi="Arial" w:cs="Arial"/>
          <w:color w:val="00000A"/>
          <w:kern w:val="2"/>
          <w:sz w:val="24"/>
          <w:szCs w:val="24"/>
        </w:rPr>
        <w:t>Projekt oraz Umowa z Podwykonawcą lub dalszym Podwykonawcą musi zawierać:</w:t>
      </w:r>
    </w:p>
    <w:p w14:paraId="4A232C7E" w14:textId="77777777" w:rsidR="00AA6066" w:rsidRDefault="00AA6066" w:rsidP="00CD2DA8">
      <w:pPr>
        <w:numPr>
          <w:ilvl w:val="0"/>
          <w:numId w:val="75"/>
        </w:numPr>
        <w:tabs>
          <w:tab w:val="clear" w:pos="708"/>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zakres robót zleconych Podwykonawcy lub dalszemu Podwykonawcy,</w:t>
      </w:r>
    </w:p>
    <w:p w14:paraId="426EC83F" w14:textId="77777777" w:rsidR="00AA6066" w:rsidRDefault="00AA6066" w:rsidP="00CD2DA8">
      <w:pPr>
        <w:numPr>
          <w:ilvl w:val="0"/>
          <w:numId w:val="75"/>
        </w:numPr>
        <w:tabs>
          <w:tab w:val="clear" w:pos="708"/>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kwotę wynagrodzenia za roboty, jednak wskazana kwota nie może być wyższa niż wartość tego zakresu robót wynikająca z oferty Wykonawcy,</w:t>
      </w:r>
    </w:p>
    <w:p w14:paraId="2F04F6FF" w14:textId="77777777" w:rsidR="00AA6066" w:rsidRDefault="00AA6066" w:rsidP="00CD2DA8">
      <w:pPr>
        <w:numPr>
          <w:ilvl w:val="0"/>
          <w:numId w:val="75"/>
        </w:numPr>
        <w:tabs>
          <w:tab w:val="clear" w:pos="708"/>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termin wykonania powierzonego zakresu robót,</w:t>
      </w:r>
    </w:p>
    <w:p w14:paraId="6C8473DE" w14:textId="77777777" w:rsidR="00AA6066" w:rsidRDefault="00AA6066" w:rsidP="00CD2DA8">
      <w:pPr>
        <w:numPr>
          <w:ilvl w:val="0"/>
          <w:numId w:val="75"/>
        </w:numPr>
        <w:tabs>
          <w:tab w:val="clear" w:pos="708"/>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postanowienia dotyczące wysokości kar umownych, jednak nie wyższe niż wynikające z § 22 niniejszej umowy.</w:t>
      </w:r>
    </w:p>
    <w:p w14:paraId="305E06AF" w14:textId="77777777" w:rsidR="00AA6066" w:rsidRDefault="00AA6066" w:rsidP="00CD2DA8">
      <w:pPr>
        <w:numPr>
          <w:ilvl w:val="0"/>
          <w:numId w:val="97"/>
        </w:numPr>
        <w:tabs>
          <w:tab w:val="left" w:pos="426"/>
        </w:tabs>
        <w:suppressAutoHyphens/>
        <w:ind w:left="284" w:hanging="284"/>
        <w:rPr>
          <w:rFonts w:ascii="Arial" w:hAnsi="Arial" w:cs="Arial"/>
          <w:sz w:val="24"/>
          <w:szCs w:val="24"/>
        </w:rPr>
      </w:pPr>
      <w:r>
        <w:rPr>
          <w:rFonts w:ascii="Arial" w:eastAsia="Calibri" w:hAnsi="Arial" w:cs="Arial"/>
          <w:color w:val="00000A"/>
          <w:kern w:val="2"/>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223324F1" w14:textId="77777777" w:rsidR="00AA6066" w:rsidRDefault="00AA6066" w:rsidP="00CD2DA8">
      <w:pPr>
        <w:numPr>
          <w:ilvl w:val="0"/>
          <w:numId w:val="97"/>
        </w:numPr>
        <w:tabs>
          <w:tab w:val="left" w:pos="426"/>
        </w:tabs>
        <w:suppressAutoHyphens/>
        <w:ind w:left="284" w:hanging="284"/>
        <w:rPr>
          <w:rFonts w:ascii="Arial" w:hAnsi="Arial" w:cs="Arial"/>
          <w:sz w:val="24"/>
          <w:szCs w:val="24"/>
        </w:rPr>
      </w:pPr>
      <w:r>
        <w:rPr>
          <w:rFonts w:ascii="Arial" w:eastAsia="Calibri" w:hAnsi="Arial" w:cs="Arial"/>
          <w:color w:val="00000A"/>
          <w:kern w:val="2"/>
          <w:sz w:val="24"/>
          <w:szCs w:val="24"/>
        </w:rPr>
        <w:t>Zamawiający w terminie 10 dni od dnia przedłożenia mu projektu umowy, o której mowa w ust. 1</w:t>
      </w:r>
      <w:r>
        <w:rPr>
          <w:rFonts w:ascii="Arial" w:eastAsia="Calibri" w:hAnsi="Arial" w:cs="Arial"/>
          <w:color w:val="FF0000"/>
          <w:kern w:val="2"/>
          <w:sz w:val="24"/>
          <w:szCs w:val="24"/>
        </w:rPr>
        <w:t xml:space="preserve"> </w:t>
      </w:r>
      <w:r>
        <w:rPr>
          <w:rFonts w:ascii="Arial" w:eastAsia="Calibri" w:hAnsi="Arial" w:cs="Arial"/>
          <w:color w:val="00000A"/>
          <w:kern w:val="2"/>
          <w:sz w:val="24"/>
          <w:szCs w:val="24"/>
        </w:rPr>
        <w:t>zgłasza w formie pisemnej zastrzeżenia do projektu umowy o podwykonawstwo, której przedmiotem są roboty budowlane, jeżeli:</w:t>
      </w:r>
    </w:p>
    <w:p w14:paraId="1F1D0253" w14:textId="77777777" w:rsidR="00AA6066" w:rsidRDefault="00AA6066" w:rsidP="00CD2DA8">
      <w:pPr>
        <w:numPr>
          <w:ilvl w:val="0"/>
          <w:numId w:val="109"/>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nie spełnia ona wymagań określonych w Dokumentach Zamówienia,</w:t>
      </w:r>
    </w:p>
    <w:p w14:paraId="36EEFCA6" w14:textId="77777777" w:rsidR="00AA6066" w:rsidRDefault="00AA6066" w:rsidP="00CD2DA8">
      <w:pPr>
        <w:numPr>
          <w:ilvl w:val="0"/>
          <w:numId w:val="109"/>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przewiduje termin zapłaty wynagrodzenia dłuższy niż określony w ust  3.</w:t>
      </w:r>
    </w:p>
    <w:p w14:paraId="095F459F" w14:textId="77777777" w:rsidR="00AA6066" w:rsidRDefault="00AA6066" w:rsidP="00CD2DA8">
      <w:pPr>
        <w:numPr>
          <w:ilvl w:val="0"/>
          <w:numId w:val="109"/>
        </w:numPr>
        <w:tabs>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zawiera ona postanowienia niezgodne z art. 463 ustawy prawo zamówień publicznych.</w:t>
      </w:r>
    </w:p>
    <w:p w14:paraId="26FEAC05" w14:textId="77777777" w:rsidR="00AA6066" w:rsidRDefault="00AA6066" w:rsidP="00CD2DA8">
      <w:pPr>
        <w:numPr>
          <w:ilvl w:val="0"/>
          <w:numId w:val="97"/>
        </w:numPr>
        <w:tabs>
          <w:tab w:val="left" w:pos="426"/>
        </w:tabs>
        <w:suppressAutoHyphens/>
        <w:ind w:left="284" w:hanging="284"/>
        <w:rPr>
          <w:rFonts w:ascii="Arial" w:hAnsi="Arial" w:cs="Arial"/>
          <w:sz w:val="24"/>
          <w:szCs w:val="24"/>
        </w:rPr>
      </w:pPr>
      <w:r>
        <w:rPr>
          <w:rFonts w:ascii="Arial" w:eastAsia="Calibri" w:hAnsi="Arial" w:cs="Arial"/>
          <w:color w:val="00000A"/>
          <w:kern w:val="2"/>
          <w:sz w:val="24"/>
          <w:szCs w:val="24"/>
        </w:rPr>
        <w:t xml:space="preserve">Niezgłoszenie w formie pisemnej zastrzeżeń do przedłożonego projektu umowy </w:t>
      </w:r>
      <w:r>
        <w:rPr>
          <w:rFonts w:ascii="Arial" w:eastAsia="Calibri" w:hAnsi="Arial" w:cs="Arial"/>
          <w:color w:val="00000A"/>
          <w:kern w:val="2"/>
          <w:sz w:val="24"/>
          <w:szCs w:val="24"/>
        </w:rPr>
        <w:br/>
        <w:t>o podwykonawstwo, której przedmiotem są roboty budowlane w terminie określonym w ust. 4, uważa się za akceptację projektu umowy przez Zamawiającego.</w:t>
      </w:r>
    </w:p>
    <w:p w14:paraId="131A0BB1" w14:textId="77777777" w:rsidR="00AA6066" w:rsidRDefault="00AA6066" w:rsidP="00DC70E3">
      <w:pPr>
        <w:numPr>
          <w:ilvl w:val="0"/>
          <w:numId w:val="97"/>
        </w:numPr>
        <w:tabs>
          <w:tab w:val="left" w:pos="426"/>
        </w:tabs>
        <w:suppressAutoHyphens/>
        <w:ind w:left="284" w:hanging="284"/>
        <w:rPr>
          <w:rFonts w:ascii="Arial" w:hAnsi="Arial" w:cs="Arial"/>
          <w:sz w:val="24"/>
          <w:szCs w:val="24"/>
        </w:rPr>
      </w:pPr>
      <w:r>
        <w:rPr>
          <w:rFonts w:ascii="Arial" w:eastAsia="Calibri" w:hAnsi="Arial" w:cs="Arial"/>
          <w:color w:val="00000A"/>
          <w:kern w:val="2"/>
          <w:sz w:val="24"/>
          <w:szCs w:val="24"/>
        </w:rPr>
        <w:t xml:space="preserve">Wykonawca, Podwykonawca lub dalszy Podwykonawca zamówienia na roboty budowlane przedkłada Zamawiającemu poświadczoną za zgodność z oryginałem kopię zawartej umowy </w:t>
      </w:r>
      <w:r>
        <w:rPr>
          <w:rFonts w:ascii="Arial" w:eastAsia="Calibri" w:hAnsi="Arial" w:cs="Arial"/>
          <w:color w:val="00000A"/>
          <w:kern w:val="2"/>
          <w:sz w:val="24"/>
          <w:szCs w:val="24"/>
        </w:rPr>
        <w:br/>
        <w:t>o podwykonawstwo lub jej zmiany, której przedmiotem są roboty budowlane w terminie 10 dni od dnia jej zawarcia.</w:t>
      </w:r>
    </w:p>
    <w:p w14:paraId="693F50E7" w14:textId="77777777" w:rsidR="00AA6066" w:rsidRDefault="00AA6066" w:rsidP="00CD2DA8">
      <w:pPr>
        <w:numPr>
          <w:ilvl w:val="0"/>
          <w:numId w:val="97"/>
        </w:numPr>
        <w:tabs>
          <w:tab w:val="left" w:pos="426"/>
        </w:tabs>
        <w:suppressAutoHyphens/>
        <w:ind w:left="284" w:hanging="284"/>
        <w:rPr>
          <w:rFonts w:ascii="Arial" w:hAnsi="Arial" w:cs="Arial"/>
          <w:sz w:val="24"/>
          <w:szCs w:val="24"/>
        </w:rPr>
      </w:pPr>
      <w:r>
        <w:rPr>
          <w:rFonts w:ascii="Arial" w:eastAsia="Calibri" w:hAnsi="Arial" w:cs="Arial"/>
          <w:color w:val="00000A"/>
          <w:kern w:val="2"/>
          <w:sz w:val="24"/>
          <w:szCs w:val="24"/>
        </w:rPr>
        <w:t>Zamawiający w terminie 10 dni od dnia przekazania mu umowy, o której mowa w ust. 6, zgłasza w formie pisemnej sprzeciw do umowy o podwykonawstwo, której przedmiotem są roboty budowlane, jeżeli:</w:t>
      </w:r>
    </w:p>
    <w:p w14:paraId="3D0F9253" w14:textId="77777777" w:rsidR="00AA6066" w:rsidRDefault="00AA6066" w:rsidP="00CD2DA8">
      <w:pPr>
        <w:numPr>
          <w:ilvl w:val="0"/>
          <w:numId w:val="85"/>
        </w:numPr>
        <w:tabs>
          <w:tab w:val="left" w:pos="426"/>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nie spełnia ona wymagań określonych w Dokumentach Zamówienia,</w:t>
      </w:r>
    </w:p>
    <w:p w14:paraId="196D3CEB" w14:textId="77777777" w:rsidR="00AA6066" w:rsidRDefault="00AA6066" w:rsidP="00CD2DA8">
      <w:pPr>
        <w:numPr>
          <w:ilvl w:val="0"/>
          <w:numId w:val="85"/>
        </w:numPr>
        <w:tabs>
          <w:tab w:val="left" w:pos="426"/>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przewiduje termin zapłaty wynagrodzenia dłuższy niż określony w ust. 3.</w:t>
      </w:r>
    </w:p>
    <w:p w14:paraId="0EC6B0C8" w14:textId="77777777" w:rsidR="00AA6066" w:rsidRDefault="00AA6066" w:rsidP="00CD2DA8">
      <w:pPr>
        <w:numPr>
          <w:ilvl w:val="0"/>
          <w:numId w:val="85"/>
        </w:numPr>
        <w:tabs>
          <w:tab w:val="left" w:pos="426"/>
          <w:tab w:val="left" w:pos="851"/>
        </w:tabs>
        <w:suppressAutoHyphens/>
        <w:ind w:left="568" w:hanging="284"/>
        <w:rPr>
          <w:rFonts w:ascii="Arial" w:hAnsi="Arial" w:cs="Arial"/>
          <w:sz w:val="24"/>
          <w:szCs w:val="24"/>
        </w:rPr>
      </w:pPr>
      <w:r>
        <w:rPr>
          <w:rFonts w:ascii="Arial" w:eastAsia="Calibri" w:hAnsi="Arial" w:cs="Arial"/>
          <w:color w:val="00000A"/>
          <w:kern w:val="2"/>
          <w:sz w:val="24"/>
          <w:szCs w:val="24"/>
        </w:rPr>
        <w:t>zawiera ona postanowienia niezgodne z art. 463 ustawy prawo zamówień publicznych.</w:t>
      </w:r>
    </w:p>
    <w:p w14:paraId="77789EFA" w14:textId="77777777" w:rsidR="00AA6066" w:rsidRDefault="00AA6066" w:rsidP="00CD2DA8">
      <w:pPr>
        <w:numPr>
          <w:ilvl w:val="0"/>
          <w:numId w:val="97"/>
        </w:numPr>
        <w:tabs>
          <w:tab w:val="left" w:pos="426"/>
        </w:tabs>
        <w:suppressAutoHyphens/>
        <w:ind w:left="284" w:hanging="284"/>
        <w:rPr>
          <w:rFonts w:ascii="Arial" w:hAnsi="Arial" w:cs="Arial"/>
          <w:sz w:val="24"/>
          <w:szCs w:val="24"/>
        </w:rPr>
      </w:pPr>
      <w:r>
        <w:rPr>
          <w:rFonts w:ascii="Arial" w:eastAsia="Calibri" w:hAnsi="Arial" w:cs="Arial"/>
          <w:color w:val="00000A"/>
          <w:kern w:val="2"/>
          <w:sz w:val="24"/>
          <w:szCs w:val="24"/>
        </w:rPr>
        <w:t>Niezgłoszenie w formie pisemnej sprzeciwu do przedłożonej umowy, w terminie określonym w ust. 7, uważa się za akceptację umowy przez Zamawiającego.</w:t>
      </w:r>
    </w:p>
    <w:p w14:paraId="6977D11B" w14:textId="77777777" w:rsidR="00AA6066" w:rsidRDefault="00AA6066" w:rsidP="00CD2DA8">
      <w:pPr>
        <w:numPr>
          <w:ilvl w:val="0"/>
          <w:numId w:val="97"/>
        </w:numPr>
        <w:tabs>
          <w:tab w:val="left" w:pos="426"/>
        </w:tabs>
        <w:suppressAutoHyphens/>
        <w:ind w:left="284" w:hanging="284"/>
        <w:rPr>
          <w:rFonts w:ascii="Arial" w:hAnsi="Arial" w:cs="Arial"/>
          <w:sz w:val="24"/>
          <w:szCs w:val="24"/>
        </w:rPr>
      </w:pPr>
      <w:r>
        <w:rPr>
          <w:rFonts w:ascii="Arial" w:eastAsia="Calibri" w:hAnsi="Arial" w:cs="Arial"/>
          <w:color w:val="00000A"/>
          <w:kern w:val="2"/>
          <w:sz w:val="24"/>
          <w:szCs w:val="24"/>
        </w:rPr>
        <w:t>Do zmian umowy o podwykonawstwo postanowienia ust. od 1 do 8 stosuje się odpowiednio.</w:t>
      </w:r>
    </w:p>
    <w:p w14:paraId="349DF56A" w14:textId="77777777" w:rsidR="00AA6066" w:rsidRDefault="00AA6066" w:rsidP="00CD2DA8">
      <w:pPr>
        <w:numPr>
          <w:ilvl w:val="0"/>
          <w:numId w:val="97"/>
        </w:numPr>
        <w:tabs>
          <w:tab w:val="left" w:pos="284"/>
        </w:tabs>
        <w:suppressAutoHyphens/>
        <w:ind w:left="283" w:hanging="425"/>
        <w:rPr>
          <w:rFonts w:ascii="Arial" w:hAnsi="Arial" w:cs="Arial"/>
          <w:sz w:val="24"/>
          <w:szCs w:val="24"/>
        </w:rPr>
      </w:pPr>
      <w:r>
        <w:rPr>
          <w:rFonts w:ascii="Arial" w:eastAsia="Calibri" w:hAnsi="Arial" w:cs="Arial"/>
          <w:color w:val="00000A"/>
          <w:kern w:val="2"/>
          <w:sz w:val="24"/>
          <w:szCs w:val="24"/>
        </w:rPr>
        <w:t>Wykonawca, Podwykonawca lub dalszy Podwykonawca zamówienia na roboty budowlane przedkładają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50 000,00 złotych. Powyższe zasady stosuje się odpowiednio do zmian umowy o podwykonawstwo, której przedmiotem są dostawy lub usługi.</w:t>
      </w:r>
    </w:p>
    <w:p w14:paraId="2ADCBFF9" w14:textId="77777777" w:rsidR="00AA6066" w:rsidRDefault="00AA6066" w:rsidP="00CD2DA8">
      <w:pPr>
        <w:numPr>
          <w:ilvl w:val="0"/>
          <w:numId w:val="97"/>
        </w:numPr>
        <w:tabs>
          <w:tab w:val="left" w:pos="284"/>
        </w:tabs>
        <w:suppressAutoHyphens/>
        <w:ind w:left="283" w:hanging="425"/>
        <w:rPr>
          <w:rFonts w:ascii="Arial" w:hAnsi="Arial" w:cs="Arial"/>
          <w:sz w:val="24"/>
          <w:szCs w:val="24"/>
        </w:rPr>
      </w:pPr>
      <w:r>
        <w:rPr>
          <w:rFonts w:ascii="Arial" w:eastAsia="Calibri" w:hAnsi="Arial" w:cs="Arial"/>
          <w:color w:val="00000A"/>
          <w:kern w:val="2"/>
          <w:sz w:val="24"/>
          <w:szCs w:val="24"/>
        </w:rPr>
        <w:t>W przypadku, o którym mowa w ust. 10, jeżeli termin zapłaty wynagrodzenia jest dłuższy niż określony w ust. 3, Zamawiający informuje o tym Wykonawcę i wzywa go do doprowadzenia do zmiany tej umowy pod rygorem wystąpienia o zapłatę kary umownej</w:t>
      </w:r>
      <w:r>
        <w:rPr>
          <w:rFonts w:ascii="Arial" w:eastAsia="Calibri" w:hAnsi="Arial" w:cs="Arial"/>
          <w:kern w:val="2"/>
          <w:sz w:val="24"/>
          <w:szCs w:val="24"/>
        </w:rPr>
        <w:t>.</w:t>
      </w:r>
    </w:p>
    <w:p w14:paraId="71BD6C7A" w14:textId="77777777" w:rsidR="00AA6066" w:rsidRDefault="00AA6066" w:rsidP="00CD2DA8">
      <w:pPr>
        <w:numPr>
          <w:ilvl w:val="0"/>
          <w:numId w:val="97"/>
        </w:numPr>
        <w:tabs>
          <w:tab w:val="left" w:pos="284"/>
        </w:tabs>
        <w:suppressAutoHyphens/>
        <w:ind w:left="283" w:hanging="425"/>
        <w:rPr>
          <w:rFonts w:ascii="Arial" w:hAnsi="Arial" w:cs="Arial"/>
          <w:sz w:val="24"/>
          <w:szCs w:val="24"/>
        </w:rPr>
      </w:pPr>
      <w:r>
        <w:rPr>
          <w:rFonts w:ascii="Arial" w:eastAsia="Calibri" w:hAnsi="Arial" w:cs="Arial"/>
          <w:color w:val="00000A"/>
          <w:kern w:val="2"/>
          <w:sz w:val="24"/>
          <w:szCs w:val="24"/>
        </w:rPr>
        <w:t>Wykonawca zobowiązany jest na żądanie Zamawiającego udzielić wszelkich informacji dotyczących Podwykonawcy w zakresie niezbędnym, do potwierdzenia doświadczenia i kompetencji Podwykonawcy.</w:t>
      </w:r>
    </w:p>
    <w:p w14:paraId="0AF766EE" w14:textId="77777777" w:rsidR="00AA6066" w:rsidRDefault="00AA6066" w:rsidP="00CD2DA8">
      <w:pPr>
        <w:numPr>
          <w:ilvl w:val="0"/>
          <w:numId w:val="97"/>
        </w:numPr>
        <w:tabs>
          <w:tab w:val="left" w:pos="284"/>
        </w:tabs>
        <w:suppressAutoHyphens/>
        <w:ind w:left="283" w:hanging="425"/>
        <w:rPr>
          <w:rFonts w:ascii="Arial" w:hAnsi="Arial" w:cs="Arial"/>
          <w:sz w:val="24"/>
          <w:szCs w:val="24"/>
        </w:rPr>
      </w:pPr>
      <w:r>
        <w:rPr>
          <w:rFonts w:ascii="Arial" w:eastAsia="Calibri" w:hAnsi="Arial" w:cs="Arial"/>
          <w:color w:val="00000A"/>
          <w:kern w:val="2"/>
          <w:sz w:val="24"/>
          <w:szCs w:val="24"/>
        </w:rPr>
        <w:t>W ka</w:t>
      </w:r>
      <w:r>
        <w:rPr>
          <w:rFonts w:ascii="Arial" w:eastAsia="TTE188D4F0t00" w:hAnsi="Arial" w:cs="Arial"/>
          <w:color w:val="00000A"/>
          <w:kern w:val="2"/>
          <w:sz w:val="24"/>
          <w:szCs w:val="24"/>
        </w:rPr>
        <w:t>ż</w:t>
      </w:r>
      <w:r>
        <w:rPr>
          <w:rFonts w:ascii="Arial" w:eastAsia="Calibri" w:hAnsi="Arial" w:cs="Arial"/>
          <w:color w:val="00000A"/>
          <w:kern w:val="2"/>
          <w:sz w:val="24"/>
          <w:szCs w:val="24"/>
        </w:rPr>
        <w:t xml:space="preserve">dym przypadku korzystania ze </w:t>
      </w:r>
      <w:r>
        <w:rPr>
          <w:rFonts w:ascii="Arial" w:eastAsia="TTE188D4F0t00" w:hAnsi="Arial" w:cs="Arial"/>
          <w:color w:val="00000A"/>
          <w:kern w:val="2"/>
          <w:sz w:val="24"/>
          <w:szCs w:val="24"/>
        </w:rPr>
        <w:t>ś</w:t>
      </w:r>
      <w:r>
        <w:rPr>
          <w:rFonts w:ascii="Arial" w:eastAsia="Calibri" w:hAnsi="Arial" w:cs="Arial"/>
          <w:color w:val="00000A"/>
          <w:kern w:val="2"/>
          <w:sz w:val="24"/>
          <w:szCs w:val="24"/>
        </w:rPr>
        <w:t>wiadcze</w:t>
      </w:r>
      <w:r>
        <w:rPr>
          <w:rFonts w:ascii="Arial" w:eastAsia="TTE188D4F0t00" w:hAnsi="Arial" w:cs="Arial"/>
          <w:color w:val="00000A"/>
          <w:kern w:val="2"/>
          <w:sz w:val="24"/>
          <w:szCs w:val="24"/>
        </w:rPr>
        <w:t xml:space="preserve">ń </w:t>
      </w:r>
      <w:r>
        <w:rPr>
          <w:rFonts w:ascii="Arial" w:eastAsia="Calibri" w:hAnsi="Arial" w:cs="Arial"/>
          <w:color w:val="00000A"/>
          <w:kern w:val="2"/>
          <w:sz w:val="24"/>
          <w:szCs w:val="24"/>
        </w:rPr>
        <w:t>Podwykonawcy i dalszego Podwykonawcy, Wykonawca ponosi pełn</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odpowiedzialno</w:t>
      </w:r>
      <w:r>
        <w:rPr>
          <w:rFonts w:ascii="Arial" w:eastAsia="TTE188D4F0t00" w:hAnsi="Arial" w:cs="Arial"/>
          <w:color w:val="00000A"/>
          <w:kern w:val="2"/>
          <w:sz w:val="24"/>
          <w:szCs w:val="24"/>
        </w:rPr>
        <w:t xml:space="preserve">ść </w:t>
      </w:r>
      <w:r>
        <w:rPr>
          <w:rFonts w:ascii="Arial" w:eastAsia="Calibri" w:hAnsi="Arial" w:cs="Arial"/>
          <w:color w:val="00000A"/>
          <w:kern w:val="2"/>
          <w:sz w:val="24"/>
          <w:szCs w:val="24"/>
        </w:rPr>
        <w:t>za wykonanie zobowi</w:t>
      </w:r>
      <w:r>
        <w:rPr>
          <w:rFonts w:ascii="Arial" w:eastAsia="TTE188D4F0t00" w:hAnsi="Arial" w:cs="Arial"/>
          <w:color w:val="00000A"/>
          <w:kern w:val="2"/>
          <w:sz w:val="24"/>
          <w:szCs w:val="24"/>
        </w:rPr>
        <w:t>ą</w:t>
      </w:r>
      <w:r>
        <w:rPr>
          <w:rFonts w:ascii="Arial" w:eastAsia="Calibri" w:hAnsi="Arial" w:cs="Arial"/>
          <w:color w:val="00000A"/>
          <w:kern w:val="2"/>
          <w:sz w:val="24"/>
          <w:szCs w:val="24"/>
        </w:rPr>
        <w:t>za</w:t>
      </w:r>
      <w:r>
        <w:rPr>
          <w:rFonts w:ascii="Arial" w:eastAsia="TTE188D4F0t00" w:hAnsi="Arial" w:cs="Arial"/>
          <w:color w:val="00000A"/>
          <w:kern w:val="2"/>
          <w:sz w:val="24"/>
          <w:szCs w:val="24"/>
        </w:rPr>
        <w:t xml:space="preserve">ń </w:t>
      </w:r>
      <w:r>
        <w:rPr>
          <w:rFonts w:ascii="Arial" w:eastAsia="Calibri" w:hAnsi="Arial" w:cs="Arial"/>
          <w:color w:val="00000A"/>
          <w:kern w:val="2"/>
          <w:sz w:val="24"/>
          <w:szCs w:val="24"/>
        </w:rPr>
        <w:t>przez Podwykonawc</w:t>
      </w:r>
      <w:r>
        <w:rPr>
          <w:rFonts w:ascii="Arial" w:eastAsia="TTE188D4F0t00" w:hAnsi="Arial" w:cs="Arial"/>
          <w:color w:val="00000A"/>
          <w:kern w:val="2"/>
          <w:sz w:val="24"/>
          <w:szCs w:val="24"/>
        </w:rPr>
        <w:t>ę</w:t>
      </w:r>
      <w:r>
        <w:rPr>
          <w:rFonts w:ascii="Arial" w:eastAsia="Calibri" w:hAnsi="Arial" w:cs="Arial"/>
          <w:color w:val="00000A"/>
          <w:kern w:val="2"/>
          <w:sz w:val="24"/>
          <w:szCs w:val="24"/>
        </w:rPr>
        <w:t>, jak za własne działania lub zaniechania, niezale</w:t>
      </w:r>
      <w:r>
        <w:rPr>
          <w:rFonts w:ascii="Arial" w:eastAsia="TTE188D4F0t00" w:hAnsi="Arial" w:cs="Arial"/>
          <w:color w:val="00000A"/>
          <w:kern w:val="2"/>
          <w:sz w:val="24"/>
          <w:szCs w:val="24"/>
        </w:rPr>
        <w:t>ż</w:t>
      </w:r>
      <w:r>
        <w:rPr>
          <w:rFonts w:ascii="Arial" w:eastAsia="Calibri" w:hAnsi="Arial" w:cs="Arial"/>
          <w:color w:val="00000A"/>
          <w:kern w:val="2"/>
          <w:sz w:val="24"/>
          <w:szCs w:val="24"/>
        </w:rPr>
        <w:t>nie od osobistej odpowiedzialno</w:t>
      </w:r>
      <w:r>
        <w:rPr>
          <w:rFonts w:ascii="Arial" w:eastAsia="TTE188D4F0t00" w:hAnsi="Arial" w:cs="Arial"/>
          <w:color w:val="00000A"/>
          <w:kern w:val="2"/>
          <w:sz w:val="24"/>
          <w:szCs w:val="24"/>
        </w:rPr>
        <w:t>ś</w:t>
      </w:r>
      <w:r>
        <w:rPr>
          <w:rFonts w:ascii="Arial" w:eastAsia="Calibri" w:hAnsi="Arial" w:cs="Arial"/>
          <w:color w:val="00000A"/>
          <w:kern w:val="2"/>
          <w:sz w:val="24"/>
          <w:szCs w:val="24"/>
        </w:rPr>
        <w:t xml:space="preserve">ci Podwykonawcy </w:t>
      </w:r>
      <w:r>
        <w:rPr>
          <w:rFonts w:ascii="Arial" w:eastAsia="Calibri" w:hAnsi="Arial" w:cs="Arial"/>
          <w:color w:val="00000A"/>
          <w:kern w:val="2"/>
          <w:sz w:val="24"/>
          <w:szCs w:val="24"/>
        </w:rPr>
        <w:br/>
        <w:t>i dalszego Podwykonawcy wobec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w:t>
      </w:r>
    </w:p>
    <w:p w14:paraId="50346D6F" w14:textId="77777777" w:rsidR="00AA6066" w:rsidRDefault="00AA6066" w:rsidP="00CD2DA8">
      <w:pPr>
        <w:numPr>
          <w:ilvl w:val="0"/>
          <w:numId w:val="97"/>
        </w:numPr>
        <w:tabs>
          <w:tab w:val="left" w:pos="284"/>
        </w:tabs>
        <w:suppressAutoHyphens/>
        <w:ind w:left="283" w:hanging="425"/>
        <w:rPr>
          <w:rFonts w:ascii="Arial" w:hAnsi="Arial" w:cs="Arial"/>
          <w:sz w:val="24"/>
          <w:szCs w:val="24"/>
        </w:rPr>
      </w:pPr>
      <w:r>
        <w:rPr>
          <w:rFonts w:ascii="Arial" w:eastAsia="Calibri" w:hAnsi="Arial" w:cs="Arial"/>
          <w:color w:val="00000A"/>
          <w:kern w:val="2"/>
          <w:sz w:val="24"/>
          <w:szCs w:val="24"/>
        </w:rPr>
        <w:t>Wykonawca zawrze w umowach z Podwykonawcami klauzule umożliwiające Zamawiającemu przejęcie praw i obowiązków wynikających z tych umów  w przypadku rozwiązania niniejszej umowy .</w:t>
      </w:r>
    </w:p>
    <w:p w14:paraId="06572547" w14:textId="77777777" w:rsidR="00AA6066" w:rsidRDefault="00AA6066" w:rsidP="00CD2DA8">
      <w:pPr>
        <w:numPr>
          <w:ilvl w:val="0"/>
          <w:numId w:val="97"/>
        </w:numPr>
        <w:suppressAutoHyphens/>
        <w:ind w:left="283" w:hanging="425"/>
        <w:rPr>
          <w:rFonts w:ascii="Arial" w:hAnsi="Arial" w:cs="Arial"/>
          <w:sz w:val="24"/>
          <w:szCs w:val="24"/>
        </w:rPr>
      </w:pPr>
      <w:r>
        <w:rPr>
          <w:rFonts w:ascii="Arial" w:eastAsia="Calibri" w:hAnsi="Arial" w:cs="Arial"/>
          <w:color w:val="00000A"/>
          <w:kern w:val="2"/>
          <w:sz w:val="24"/>
          <w:szCs w:val="24"/>
        </w:rPr>
        <w:t>Wykonawca zobowiązuje się do zawarcia w umowach z Podwykonawcami robót budowlanych klauzul uzależniających zapłatę Podwykonawcom od przedstawienia przez nich dowodów dokonania zapłaty (faktury oraz potwierdzenia zapłaty) dalszym Podwykonawcom wykonującym roboty budowlane w ramach przedmiotu zamówienia.</w:t>
      </w:r>
    </w:p>
    <w:p w14:paraId="583DC220" w14:textId="77777777" w:rsidR="00AA6066" w:rsidRDefault="00AA6066" w:rsidP="00CD2DA8">
      <w:pPr>
        <w:numPr>
          <w:ilvl w:val="0"/>
          <w:numId w:val="97"/>
        </w:numPr>
        <w:suppressAutoHyphens/>
        <w:ind w:left="283" w:hanging="425"/>
        <w:rPr>
          <w:rFonts w:ascii="Arial" w:hAnsi="Arial" w:cs="Arial"/>
          <w:sz w:val="24"/>
          <w:szCs w:val="24"/>
        </w:rPr>
      </w:pPr>
      <w:r>
        <w:rPr>
          <w:rFonts w:ascii="Arial" w:eastAsia="Calibri" w:hAnsi="Arial" w:cs="Arial"/>
          <w:color w:val="00000A"/>
          <w:kern w:val="2"/>
          <w:sz w:val="24"/>
          <w:szCs w:val="24"/>
        </w:rPr>
        <w:t>Wszelkie zmiany umów, o których mowa w ust. 1 wymagają formy pisemnej pod rygorem nieważności i zgody Zamawiającego.</w:t>
      </w:r>
    </w:p>
    <w:p w14:paraId="544D1B58" w14:textId="77777777" w:rsidR="00AA6066" w:rsidRPr="007F2FA3" w:rsidRDefault="00AA6066" w:rsidP="00CD2DA8">
      <w:pPr>
        <w:numPr>
          <w:ilvl w:val="0"/>
          <w:numId w:val="97"/>
        </w:numPr>
        <w:tabs>
          <w:tab w:val="left" w:pos="284"/>
        </w:tabs>
        <w:suppressAutoHyphens/>
        <w:ind w:left="283" w:hanging="425"/>
        <w:rPr>
          <w:rFonts w:ascii="Arial" w:eastAsia="Calibri" w:hAnsi="Arial" w:cs="Arial"/>
          <w:color w:val="00000A"/>
          <w:sz w:val="24"/>
          <w:szCs w:val="24"/>
        </w:rPr>
      </w:pPr>
      <w:r>
        <w:rPr>
          <w:rFonts w:ascii="Arial" w:eastAsia="Calibri" w:hAnsi="Arial" w:cs="Arial"/>
          <w:color w:val="00000A"/>
          <w:kern w:val="2"/>
          <w:sz w:val="24"/>
          <w:szCs w:val="24"/>
        </w:rPr>
        <w:t>Niezgłoszenie na piśmie Zamawiającemu przez Wykonawcę umowy z Podwykonawcą lub dalszym Podwykonawcą jest traktowane jako brak Podwykonawcy lub dalszego Podwykonawcy na terenie budowy, a także warunkuje odpowiedzialność Wykonawcy z tytułu kar umownych.</w:t>
      </w:r>
    </w:p>
    <w:p w14:paraId="2D1ED104"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17.</w:t>
      </w:r>
    </w:p>
    <w:p w14:paraId="12455C53"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PRZEKAZANIE PLACU BUDOWY</w:t>
      </w:r>
    </w:p>
    <w:p w14:paraId="09F395C7" w14:textId="013B3755" w:rsidR="00DC70E3" w:rsidRDefault="00AA6066" w:rsidP="00DC70E3">
      <w:pPr>
        <w:ind w:left="0" w:firstLine="0"/>
        <w:rPr>
          <w:rFonts w:ascii="Arial" w:eastAsia="Calibri" w:hAnsi="Arial" w:cs="Arial"/>
          <w:color w:val="00000A"/>
          <w:kern w:val="2"/>
          <w:sz w:val="24"/>
          <w:szCs w:val="24"/>
        </w:rPr>
      </w:pPr>
      <w:r>
        <w:rPr>
          <w:rFonts w:ascii="Arial" w:eastAsia="Calibri" w:hAnsi="Arial" w:cs="Arial"/>
          <w:color w:val="00000A"/>
          <w:kern w:val="2"/>
          <w:sz w:val="24"/>
          <w:szCs w:val="24"/>
        </w:rPr>
        <w:t>Zamawiający przekaże Wykonawcy teren budowy nie później, niż w ciągu 10 dni roboczych od dnia podpisania umowy.</w:t>
      </w:r>
    </w:p>
    <w:p w14:paraId="24C052F5" w14:textId="2BDCD3B9" w:rsidR="00AA6066" w:rsidRPr="00DC70E3" w:rsidRDefault="00DC70E3" w:rsidP="00DC70E3">
      <w:pPr>
        <w:rPr>
          <w:rFonts w:ascii="Arial" w:eastAsia="Calibri" w:hAnsi="Arial" w:cs="Arial"/>
          <w:color w:val="00000A"/>
          <w:kern w:val="2"/>
          <w:sz w:val="24"/>
          <w:szCs w:val="24"/>
        </w:rPr>
      </w:pPr>
      <w:r>
        <w:rPr>
          <w:rFonts w:ascii="Arial" w:eastAsia="Calibri" w:hAnsi="Arial" w:cs="Arial"/>
          <w:color w:val="00000A"/>
          <w:kern w:val="2"/>
          <w:sz w:val="24"/>
          <w:szCs w:val="24"/>
        </w:rPr>
        <w:br w:type="page"/>
      </w:r>
    </w:p>
    <w:p w14:paraId="60C59A8E"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18.</w:t>
      </w:r>
    </w:p>
    <w:p w14:paraId="17C71A52"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ZASADY ODBIORU ROBÓT</w:t>
      </w:r>
    </w:p>
    <w:p w14:paraId="4C49825F" w14:textId="77777777" w:rsidR="00AA6066" w:rsidRDefault="00AA6066" w:rsidP="00DC70E3">
      <w:pPr>
        <w:numPr>
          <w:ilvl w:val="0"/>
          <w:numId w:val="108"/>
        </w:numPr>
        <w:suppressAutoHyphens/>
        <w:ind w:left="425" w:hanging="425"/>
        <w:rPr>
          <w:rFonts w:ascii="Arial" w:hAnsi="Arial" w:cs="Arial"/>
          <w:sz w:val="24"/>
          <w:szCs w:val="24"/>
        </w:rPr>
      </w:pPr>
      <w:r>
        <w:rPr>
          <w:rFonts w:ascii="Arial" w:eastAsia="Calibri" w:hAnsi="Arial" w:cs="Arial"/>
          <w:kern w:val="2"/>
          <w:sz w:val="24"/>
          <w:szCs w:val="24"/>
        </w:rPr>
        <w:t>Wszystkie odbiory robót zanikaj</w:t>
      </w:r>
      <w:r>
        <w:rPr>
          <w:rFonts w:ascii="Arial" w:eastAsia="TTE188D4F0t00" w:hAnsi="Arial" w:cs="Arial"/>
          <w:kern w:val="2"/>
          <w:sz w:val="24"/>
          <w:szCs w:val="24"/>
        </w:rPr>
        <w:t>ą</w:t>
      </w:r>
      <w:r>
        <w:rPr>
          <w:rFonts w:ascii="Arial" w:eastAsia="Calibri" w:hAnsi="Arial" w:cs="Arial"/>
          <w:kern w:val="2"/>
          <w:sz w:val="24"/>
          <w:szCs w:val="24"/>
        </w:rPr>
        <w:t>cych i ulegaj</w:t>
      </w:r>
      <w:r>
        <w:rPr>
          <w:rFonts w:ascii="Arial" w:eastAsia="TTE188D4F0t00" w:hAnsi="Arial" w:cs="Arial"/>
          <w:kern w:val="2"/>
          <w:sz w:val="24"/>
          <w:szCs w:val="24"/>
        </w:rPr>
        <w:t>ą</w:t>
      </w:r>
      <w:r>
        <w:rPr>
          <w:rFonts w:ascii="Arial" w:eastAsia="Calibri" w:hAnsi="Arial" w:cs="Arial"/>
          <w:kern w:val="2"/>
          <w:sz w:val="24"/>
          <w:szCs w:val="24"/>
        </w:rPr>
        <w:t>cych zakryciu, dokonywane b</w:t>
      </w:r>
      <w:r>
        <w:rPr>
          <w:rFonts w:ascii="Arial" w:eastAsia="TTE188D4F0t00" w:hAnsi="Arial" w:cs="Arial"/>
          <w:kern w:val="2"/>
          <w:sz w:val="24"/>
          <w:szCs w:val="24"/>
        </w:rPr>
        <w:t>ę</w:t>
      </w:r>
      <w:r>
        <w:rPr>
          <w:rFonts w:ascii="Arial" w:eastAsia="Calibri" w:hAnsi="Arial" w:cs="Arial"/>
          <w:kern w:val="2"/>
          <w:sz w:val="24"/>
          <w:szCs w:val="24"/>
        </w:rPr>
        <w:t>d</w:t>
      </w:r>
      <w:r>
        <w:rPr>
          <w:rFonts w:ascii="Arial" w:eastAsia="TTE188D4F0t00" w:hAnsi="Arial" w:cs="Arial"/>
          <w:kern w:val="2"/>
          <w:sz w:val="24"/>
          <w:szCs w:val="24"/>
        </w:rPr>
        <w:t xml:space="preserve">ą </w:t>
      </w:r>
      <w:r>
        <w:rPr>
          <w:rFonts w:ascii="Arial" w:eastAsia="Calibri" w:hAnsi="Arial" w:cs="Arial"/>
          <w:kern w:val="2"/>
          <w:sz w:val="24"/>
          <w:szCs w:val="24"/>
        </w:rPr>
        <w:t xml:space="preserve">w terminie do 2 </w:t>
      </w:r>
      <w:r>
        <w:rPr>
          <w:rFonts w:ascii="Arial" w:eastAsia="Calibri" w:hAnsi="Arial" w:cs="Arial"/>
          <w:bCs/>
          <w:kern w:val="2"/>
          <w:sz w:val="24"/>
          <w:szCs w:val="24"/>
        </w:rPr>
        <w:t xml:space="preserve">dni roboczych </w:t>
      </w:r>
      <w:r>
        <w:rPr>
          <w:rFonts w:ascii="Arial" w:eastAsia="Calibri" w:hAnsi="Arial" w:cs="Arial"/>
          <w:kern w:val="2"/>
          <w:sz w:val="24"/>
          <w:szCs w:val="24"/>
        </w:rPr>
        <w:t>od dnia zgłoszenia przez kierownika budowy/kierownika robót</w:t>
      </w:r>
      <w:r>
        <w:rPr>
          <w:rFonts w:ascii="Arial" w:eastAsia="TTE188D4F0t00" w:hAnsi="Arial" w:cs="Arial"/>
          <w:kern w:val="2"/>
          <w:sz w:val="24"/>
          <w:szCs w:val="24"/>
        </w:rPr>
        <w:t xml:space="preserve"> </w:t>
      </w:r>
      <w:r>
        <w:rPr>
          <w:rFonts w:ascii="Arial" w:eastAsia="Calibri" w:hAnsi="Arial" w:cs="Arial"/>
          <w:kern w:val="2"/>
          <w:sz w:val="24"/>
          <w:szCs w:val="24"/>
        </w:rPr>
        <w:t xml:space="preserve">wpisem do dziennika budowy, jeżeli obowiązek jego prowadzenia wynika z obowiązujących przepisów oraz pisemnym powiadomieniu o tym fakcie </w:t>
      </w:r>
      <w:r>
        <w:rPr>
          <w:rFonts w:ascii="Arial" w:eastAsia="Calibri" w:hAnsi="Arial" w:cs="Arial"/>
          <w:bCs/>
          <w:kern w:val="2"/>
          <w:sz w:val="24"/>
          <w:szCs w:val="24"/>
        </w:rPr>
        <w:t>Inspektora Nadzoru Zamawiającego</w:t>
      </w:r>
      <w:r>
        <w:rPr>
          <w:rFonts w:ascii="Arial" w:eastAsia="Calibri" w:hAnsi="Arial" w:cs="Arial"/>
          <w:kern w:val="2"/>
          <w:sz w:val="24"/>
          <w:szCs w:val="24"/>
        </w:rPr>
        <w:t>. W razie nie dopełnienia tego warunku, Wykonawca zobowiązany jest na własny koszt odkryć roboty niezbędne do zbadania wykonanych robót, a następnie przywrócić je do stanu poprzedniego. Warunkiem skutecznego odbioru robót o których mowa w niniejszym ustępie jest przedstawienie przez Wykonawcę protokołów badań i sprawdzeń wykonanych przez instytucje właściwe dla danego typu odbioru. Brak przedłożenia protokołów postrzega się jako brak zgłoszenia.</w:t>
      </w:r>
    </w:p>
    <w:p w14:paraId="3B1B5466" w14:textId="77777777" w:rsidR="00AA6066" w:rsidRDefault="00AA6066" w:rsidP="00DC70E3">
      <w:pPr>
        <w:numPr>
          <w:ilvl w:val="0"/>
          <w:numId w:val="108"/>
        </w:numPr>
        <w:suppressAutoHyphens/>
        <w:ind w:left="425" w:hanging="425"/>
        <w:rPr>
          <w:rFonts w:ascii="Arial" w:hAnsi="Arial" w:cs="Arial"/>
          <w:sz w:val="24"/>
          <w:szCs w:val="24"/>
        </w:rPr>
      </w:pPr>
      <w:r>
        <w:rPr>
          <w:rFonts w:ascii="Arial" w:eastAsia="Calibri" w:hAnsi="Arial" w:cs="Arial"/>
          <w:kern w:val="2"/>
          <w:sz w:val="24"/>
          <w:szCs w:val="24"/>
        </w:rPr>
        <w:t>Wszystkie odbiory cz</w:t>
      </w:r>
      <w:r>
        <w:rPr>
          <w:rFonts w:ascii="Arial" w:eastAsia="TTE188D4F0t00" w:hAnsi="Arial" w:cs="Arial"/>
          <w:kern w:val="2"/>
          <w:sz w:val="24"/>
          <w:szCs w:val="24"/>
        </w:rPr>
        <w:t>ęś</w:t>
      </w:r>
      <w:r>
        <w:rPr>
          <w:rFonts w:ascii="Arial" w:eastAsia="Calibri" w:hAnsi="Arial" w:cs="Arial"/>
          <w:kern w:val="2"/>
          <w:sz w:val="24"/>
          <w:szCs w:val="24"/>
        </w:rPr>
        <w:t>ciowe i odbiór końcowy, rozpoczęte b</w:t>
      </w:r>
      <w:r>
        <w:rPr>
          <w:rFonts w:ascii="Arial" w:eastAsia="TTE188D4F0t00" w:hAnsi="Arial" w:cs="Arial"/>
          <w:kern w:val="2"/>
          <w:sz w:val="24"/>
          <w:szCs w:val="24"/>
        </w:rPr>
        <w:t>ę</w:t>
      </w:r>
      <w:r>
        <w:rPr>
          <w:rFonts w:ascii="Arial" w:eastAsia="Calibri" w:hAnsi="Arial" w:cs="Arial"/>
          <w:kern w:val="2"/>
          <w:sz w:val="24"/>
          <w:szCs w:val="24"/>
        </w:rPr>
        <w:t>d</w:t>
      </w:r>
      <w:r>
        <w:rPr>
          <w:rFonts w:ascii="Arial" w:eastAsia="TTE188D4F0t00" w:hAnsi="Arial" w:cs="Arial"/>
          <w:kern w:val="2"/>
          <w:sz w:val="24"/>
          <w:szCs w:val="24"/>
        </w:rPr>
        <w:t xml:space="preserve">ą </w:t>
      </w:r>
      <w:r>
        <w:rPr>
          <w:rFonts w:ascii="Arial" w:eastAsia="Calibri" w:hAnsi="Arial" w:cs="Arial"/>
          <w:kern w:val="2"/>
          <w:sz w:val="24"/>
          <w:szCs w:val="24"/>
        </w:rPr>
        <w:t xml:space="preserve">w terminie nie późniejszym, niż 15 </w:t>
      </w:r>
      <w:r>
        <w:rPr>
          <w:rFonts w:ascii="Arial" w:eastAsia="Calibri" w:hAnsi="Arial" w:cs="Arial"/>
          <w:bCs/>
          <w:kern w:val="2"/>
          <w:sz w:val="24"/>
          <w:szCs w:val="24"/>
        </w:rPr>
        <w:t xml:space="preserve">dni </w:t>
      </w:r>
      <w:r>
        <w:rPr>
          <w:rFonts w:ascii="Arial" w:eastAsia="Calibri" w:hAnsi="Arial" w:cs="Arial"/>
          <w:kern w:val="2"/>
          <w:sz w:val="24"/>
          <w:szCs w:val="24"/>
        </w:rPr>
        <w:t xml:space="preserve">od dnia pisemnego zgłoszenia przez kierownika budowy lub kierownika robót w dzienniku budowy </w:t>
      </w:r>
      <w:r>
        <w:rPr>
          <w:rFonts w:ascii="Arial" w:eastAsia="TTE188D4F0t00" w:hAnsi="Arial" w:cs="Arial"/>
          <w:kern w:val="2"/>
          <w:sz w:val="24"/>
          <w:szCs w:val="24"/>
        </w:rPr>
        <w:t xml:space="preserve">potwierdzonego przez inspektora nadzoru inwestorskiego </w:t>
      </w:r>
      <w:r>
        <w:rPr>
          <w:rFonts w:ascii="Arial" w:eastAsia="Calibri" w:hAnsi="Arial" w:cs="Arial"/>
          <w:kern w:val="2"/>
          <w:sz w:val="24"/>
          <w:szCs w:val="24"/>
        </w:rPr>
        <w:t xml:space="preserve">wpisem do dziennika budowy oraz pisemnym powiadomieniu </w:t>
      </w:r>
      <w:r>
        <w:rPr>
          <w:rFonts w:ascii="Arial" w:eastAsia="Calibri" w:hAnsi="Arial" w:cs="Arial"/>
          <w:bCs/>
          <w:kern w:val="2"/>
          <w:sz w:val="24"/>
          <w:szCs w:val="24"/>
        </w:rPr>
        <w:t xml:space="preserve">Inspektora Nadzoru Zamawiającego </w:t>
      </w:r>
      <w:r>
        <w:rPr>
          <w:rFonts w:ascii="Arial" w:eastAsia="Calibri" w:hAnsi="Arial" w:cs="Arial"/>
          <w:kern w:val="2"/>
          <w:sz w:val="24"/>
          <w:szCs w:val="24"/>
        </w:rPr>
        <w:t xml:space="preserve">i Zamawiającego. </w:t>
      </w:r>
      <w:r>
        <w:rPr>
          <w:rFonts w:ascii="Arial" w:eastAsia="Calibri" w:hAnsi="Arial" w:cs="Arial"/>
          <w:bCs/>
          <w:kern w:val="2"/>
          <w:sz w:val="24"/>
          <w:szCs w:val="24"/>
        </w:rPr>
        <w:t>Zamawiający ma prawo powołać komisję odbioru także do odbiorów częściowych.</w:t>
      </w:r>
    </w:p>
    <w:p w14:paraId="22819763" w14:textId="499211E2" w:rsidR="00AA6066" w:rsidRDefault="00AA6066" w:rsidP="00DC70E3">
      <w:pPr>
        <w:numPr>
          <w:ilvl w:val="0"/>
          <w:numId w:val="108"/>
        </w:numPr>
        <w:suppressAutoHyphens/>
        <w:ind w:left="425" w:hanging="425"/>
        <w:rPr>
          <w:rFonts w:ascii="Arial" w:hAnsi="Arial" w:cs="Arial"/>
          <w:sz w:val="24"/>
          <w:szCs w:val="24"/>
        </w:rPr>
      </w:pPr>
      <w:r>
        <w:rPr>
          <w:rFonts w:ascii="Arial" w:eastAsia="Calibri" w:hAnsi="Arial" w:cs="Arial"/>
          <w:kern w:val="2"/>
          <w:sz w:val="24"/>
          <w:szCs w:val="24"/>
        </w:rPr>
        <w:t>Odbioru końcowego dokonuje, z udziałem kierownika budowy lub kierownika robót</w:t>
      </w:r>
      <w:r>
        <w:rPr>
          <w:rFonts w:ascii="Arial" w:eastAsia="TTE188D4F0t00" w:hAnsi="Arial" w:cs="Arial"/>
          <w:kern w:val="2"/>
          <w:sz w:val="24"/>
          <w:szCs w:val="24"/>
        </w:rPr>
        <w:t xml:space="preserve"> </w:t>
      </w:r>
      <w:r>
        <w:rPr>
          <w:rFonts w:ascii="Arial" w:eastAsia="Calibri" w:hAnsi="Arial" w:cs="Arial"/>
          <w:kern w:val="2"/>
          <w:sz w:val="24"/>
          <w:szCs w:val="24"/>
        </w:rPr>
        <w:t xml:space="preserve">i </w:t>
      </w:r>
      <w:r>
        <w:rPr>
          <w:rFonts w:ascii="Arial" w:eastAsia="Calibri" w:hAnsi="Arial" w:cs="Arial"/>
          <w:bCs/>
          <w:kern w:val="2"/>
          <w:sz w:val="24"/>
          <w:szCs w:val="24"/>
        </w:rPr>
        <w:t>Inspektora Nadzoru Zamawiającego</w:t>
      </w:r>
      <w:r>
        <w:rPr>
          <w:rFonts w:ascii="Arial" w:eastAsia="Calibri" w:hAnsi="Arial" w:cs="Arial"/>
          <w:kern w:val="2"/>
          <w:sz w:val="24"/>
          <w:szCs w:val="24"/>
        </w:rPr>
        <w:t xml:space="preserve">, inspektora nadzoru, inspektorów branżowych, powołana przez Zamawiającego komisja odbioru, z czego sporządzony zostaje protokół odbioru końcowego. Datę odbioru będzie stanowił dzień podpisania protokołu odbioru bez wad istotnych. W przypadku stwierdzenia wad nieistotnych, strony podpiszą protokół odbioru z zastrzeżeniami, a Zamawiający wskaże termin usunięcia wad. </w:t>
      </w:r>
    </w:p>
    <w:p w14:paraId="60996BA2" w14:textId="77777777" w:rsidR="00AA6066" w:rsidRDefault="00AA6066" w:rsidP="00DC70E3">
      <w:pPr>
        <w:numPr>
          <w:ilvl w:val="0"/>
          <w:numId w:val="108"/>
        </w:numPr>
        <w:suppressAutoHyphens/>
        <w:ind w:left="425" w:hanging="425"/>
        <w:rPr>
          <w:rFonts w:ascii="Arial" w:hAnsi="Arial" w:cs="Arial"/>
          <w:sz w:val="24"/>
          <w:szCs w:val="24"/>
        </w:rPr>
      </w:pPr>
      <w:r>
        <w:rPr>
          <w:rFonts w:ascii="Arial" w:eastAsia="Calibri" w:hAnsi="Arial" w:cs="Arial"/>
          <w:kern w:val="2"/>
          <w:sz w:val="24"/>
          <w:szCs w:val="24"/>
        </w:rPr>
        <w:t>Warunkiem dokonania odbioru końcowego jest wykonanie przedmiotu zamówienia zgodnie z umową oraz przekazanie kompletnej dokumentacji powykonawczej.</w:t>
      </w:r>
    </w:p>
    <w:p w14:paraId="78C3084E" w14:textId="77777777" w:rsidR="00AA6066" w:rsidRPr="00D22B16" w:rsidRDefault="00AA6066" w:rsidP="00DC70E3">
      <w:pPr>
        <w:numPr>
          <w:ilvl w:val="0"/>
          <w:numId w:val="108"/>
        </w:numPr>
        <w:suppressAutoHyphens/>
        <w:ind w:left="425" w:hanging="425"/>
        <w:rPr>
          <w:rFonts w:ascii="Arial" w:hAnsi="Arial" w:cs="Arial"/>
          <w:sz w:val="24"/>
          <w:szCs w:val="24"/>
        </w:rPr>
      </w:pPr>
      <w:r>
        <w:rPr>
          <w:rFonts w:ascii="Arial" w:eastAsia="Calibri" w:hAnsi="Arial" w:cs="Arial"/>
          <w:kern w:val="2"/>
          <w:sz w:val="24"/>
          <w:szCs w:val="24"/>
        </w:rPr>
        <w:t>Z czynno</w:t>
      </w:r>
      <w:r>
        <w:rPr>
          <w:rFonts w:ascii="Arial" w:eastAsia="TTE188D4F0t00" w:hAnsi="Arial" w:cs="Arial"/>
          <w:kern w:val="2"/>
          <w:sz w:val="24"/>
          <w:szCs w:val="24"/>
        </w:rPr>
        <w:t>ś</w:t>
      </w:r>
      <w:r>
        <w:rPr>
          <w:rFonts w:ascii="Arial" w:eastAsia="Calibri" w:hAnsi="Arial" w:cs="Arial"/>
          <w:kern w:val="2"/>
          <w:sz w:val="24"/>
          <w:szCs w:val="24"/>
        </w:rPr>
        <w:t>ci odbioru końcowego i odbioru pogwarancyjnego spisany b</w:t>
      </w:r>
      <w:r>
        <w:rPr>
          <w:rFonts w:ascii="Arial" w:eastAsia="TTE188D4F0t00" w:hAnsi="Arial" w:cs="Arial"/>
          <w:kern w:val="2"/>
          <w:sz w:val="24"/>
          <w:szCs w:val="24"/>
        </w:rPr>
        <w:t>ę</w:t>
      </w:r>
      <w:r>
        <w:rPr>
          <w:rFonts w:ascii="Arial" w:eastAsia="Calibri" w:hAnsi="Arial" w:cs="Arial"/>
          <w:kern w:val="2"/>
          <w:sz w:val="24"/>
          <w:szCs w:val="24"/>
        </w:rPr>
        <w:t>dzie protokół zawieraj</w:t>
      </w:r>
      <w:r>
        <w:rPr>
          <w:rFonts w:ascii="Arial" w:eastAsia="TTE188D4F0t00" w:hAnsi="Arial" w:cs="Arial"/>
          <w:kern w:val="2"/>
          <w:sz w:val="24"/>
          <w:szCs w:val="24"/>
        </w:rPr>
        <w:t>ą</w:t>
      </w:r>
      <w:r>
        <w:rPr>
          <w:rFonts w:ascii="Arial" w:eastAsia="Calibri" w:hAnsi="Arial" w:cs="Arial"/>
          <w:kern w:val="2"/>
          <w:sz w:val="24"/>
          <w:szCs w:val="24"/>
        </w:rPr>
        <w:t>cy wszystkie ustalenia dokonane w toku odbioru oraz zostan</w:t>
      </w:r>
      <w:r>
        <w:rPr>
          <w:rFonts w:ascii="Arial" w:eastAsia="TTE188D4F0t00" w:hAnsi="Arial" w:cs="Arial"/>
          <w:kern w:val="2"/>
          <w:sz w:val="24"/>
          <w:szCs w:val="24"/>
        </w:rPr>
        <w:t xml:space="preserve">ą </w:t>
      </w:r>
      <w:r>
        <w:rPr>
          <w:rFonts w:ascii="Arial" w:eastAsia="Calibri" w:hAnsi="Arial" w:cs="Arial"/>
          <w:kern w:val="2"/>
          <w:sz w:val="24"/>
          <w:szCs w:val="24"/>
        </w:rPr>
        <w:t>wyznaczone terminy na usunięcie stwierdzonych w trakcie odbioru wad.</w:t>
      </w:r>
    </w:p>
    <w:p w14:paraId="6D228C19"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19.</w:t>
      </w:r>
    </w:p>
    <w:p w14:paraId="61658D59"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GWARANCJA I RĘKOJMIA</w:t>
      </w:r>
    </w:p>
    <w:p w14:paraId="0FEC6953" w14:textId="688F7100" w:rsidR="00AA6066" w:rsidRDefault="00AA6066" w:rsidP="00DC70E3">
      <w:pPr>
        <w:numPr>
          <w:ilvl w:val="0"/>
          <w:numId w:val="112"/>
        </w:numPr>
        <w:suppressAutoHyphens/>
        <w:ind w:left="425" w:hanging="425"/>
        <w:rPr>
          <w:rFonts w:ascii="Arial" w:hAnsi="Arial" w:cs="Arial"/>
          <w:sz w:val="24"/>
          <w:szCs w:val="24"/>
        </w:rPr>
      </w:pPr>
      <w:r>
        <w:rPr>
          <w:rFonts w:ascii="Arial" w:eastAsia="Calibri" w:hAnsi="Arial" w:cs="Arial"/>
          <w:color w:val="00000A"/>
          <w:kern w:val="2"/>
          <w:sz w:val="24"/>
          <w:szCs w:val="24"/>
        </w:rPr>
        <w:t>Wykonawca udziela Zamawiającemu pisemnej gwarancji jakości na wykonane roboty będące przedmiotem umowy licząc od dnia odbioru końcowego inwestycji, na okres</w:t>
      </w:r>
      <w:r>
        <w:rPr>
          <w:rFonts w:ascii="Arial" w:eastAsia="Calibri" w:hAnsi="Arial" w:cs="Arial"/>
          <w:b/>
          <w:color w:val="00000A"/>
          <w:kern w:val="2"/>
          <w:sz w:val="24"/>
          <w:szCs w:val="24"/>
        </w:rPr>
        <w:t xml:space="preserve"> ..….. miesięcy</w:t>
      </w:r>
      <w:r>
        <w:rPr>
          <w:rFonts w:ascii="Arial" w:eastAsia="Calibri" w:hAnsi="Arial" w:cs="Arial"/>
          <w:color w:val="00000A"/>
          <w:kern w:val="2"/>
          <w:sz w:val="24"/>
          <w:szCs w:val="24"/>
        </w:rPr>
        <w:t xml:space="preserve"> na roboty budowlane oraz </w:t>
      </w:r>
      <w:r>
        <w:rPr>
          <w:rFonts w:ascii="Arial" w:eastAsia="Calibri" w:hAnsi="Arial" w:cs="Arial"/>
          <w:color w:val="00000A"/>
          <w:spacing w:val="-2"/>
          <w:kern w:val="2"/>
          <w:sz w:val="24"/>
          <w:szCs w:val="24"/>
        </w:rPr>
        <w:t xml:space="preserve">gwarancji na urządzenia </w:t>
      </w:r>
      <w:r>
        <w:rPr>
          <w:rFonts w:ascii="Arial" w:eastAsia="Calibri" w:hAnsi="Arial" w:cs="Arial"/>
          <w:color w:val="00000A"/>
          <w:spacing w:val="-4"/>
          <w:kern w:val="2"/>
          <w:sz w:val="24"/>
          <w:szCs w:val="24"/>
        </w:rPr>
        <w:t xml:space="preserve">będące przedmiotem umowy </w:t>
      </w:r>
      <w:r>
        <w:rPr>
          <w:rFonts w:ascii="Arial" w:eastAsia="Calibri" w:hAnsi="Arial" w:cs="Arial"/>
          <w:color w:val="00000A"/>
          <w:kern w:val="2"/>
          <w:sz w:val="24"/>
          <w:szCs w:val="24"/>
        </w:rPr>
        <w:t>zgodnie z gwarancjami udzielanymi przez ich producentów</w:t>
      </w:r>
      <w:r>
        <w:rPr>
          <w:rFonts w:ascii="Arial" w:eastAsia="Calibri" w:hAnsi="Arial" w:cs="Arial"/>
          <w:color w:val="00000A"/>
          <w:spacing w:val="-4"/>
          <w:kern w:val="2"/>
          <w:sz w:val="24"/>
          <w:szCs w:val="24"/>
        </w:rPr>
        <w:t xml:space="preserve"> wraz z ich nieodpłatną, bieżącą konserwacją wynikającą z warunków gwarancji i naprawą </w:t>
      </w:r>
      <w:r>
        <w:rPr>
          <w:rFonts w:ascii="Arial" w:eastAsia="Calibri" w:hAnsi="Arial" w:cs="Arial"/>
          <w:color w:val="00000A"/>
          <w:spacing w:val="-6"/>
          <w:kern w:val="2"/>
          <w:sz w:val="24"/>
          <w:szCs w:val="24"/>
        </w:rPr>
        <w:t>w okresie gwarancyjnym.</w:t>
      </w:r>
    </w:p>
    <w:p w14:paraId="7B914E65" w14:textId="77777777" w:rsidR="00AA6066" w:rsidRDefault="00AA6066" w:rsidP="00DC70E3">
      <w:pPr>
        <w:numPr>
          <w:ilvl w:val="0"/>
          <w:numId w:val="112"/>
        </w:numPr>
        <w:suppressAutoHyphens/>
        <w:ind w:left="425" w:hanging="425"/>
        <w:rPr>
          <w:rFonts w:ascii="Arial" w:hAnsi="Arial" w:cs="Arial"/>
          <w:sz w:val="24"/>
          <w:szCs w:val="24"/>
        </w:rPr>
      </w:pPr>
      <w:r>
        <w:rPr>
          <w:rFonts w:ascii="Arial" w:eastAsia="Calibri" w:hAnsi="Arial" w:cs="Arial"/>
          <w:color w:val="00000A"/>
          <w:kern w:val="2"/>
          <w:sz w:val="24"/>
          <w:szCs w:val="24"/>
        </w:rPr>
        <w:t>Na 2 miesiące przed terminem upływu gwarancji Zamawiający wraz z Wykonawcą przeprowadzi przegląd przedmiotu umowy. Usunięcie stwierdzonych wad winno nastąpić do końca okresu gwarancyjnego.</w:t>
      </w:r>
    </w:p>
    <w:p w14:paraId="10797035" w14:textId="77777777" w:rsidR="00AA6066" w:rsidRDefault="00AA6066" w:rsidP="00DC70E3">
      <w:pPr>
        <w:numPr>
          <w:ilvl w:val="0"/>
          <w:numId w:val="112"/>
        </w:numPr>
        <w:suppressAutoHyphens/>
        <w:ind w:left="425" w:hanging="425"/>
        <w:rPr>
          <w:rFonts w:ascii="Arial" w:hAnsi="Arial" w:cs="Arial"/>
          <w:sz w:val="24"/>
          <w:szCs w:val="24"/>
        </w:rPr>
      </w:pPr>
      <w:r>
        <w:rPr>
          <w:rFonts w:ascii="Arial" w:eastAsia="Calibri" w:hAnsi="Arial" w:cs="Arial"/>
          <w:color w:val="00000A"/>
          <w:kern w:val="2"/>
          <w:sz w:val="24"/>
          <w:szCs w:val="24"/>
        </w:rPr>
        <w:t>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cy może dochodzi</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roszcze</w:t>
      </w:r>
      <w:r>
        <w:rPr>
          <w:rFonts w:ascii="Arial" w:eastAsia="TTE188D4F0t00" w:hAnsi="Arial" w:cs="Arial"/>
          <w:color w:val="00000A"/>
          <w:kern w:val="2"/>
          <w:sz w:val="24"/>
          <w:szCs w:val="24"/>
        </w:rPr>
        <w:t xml:space="preserve">ń </w:t>
      </w:r>
      <w:r>
        <w:rPr>
          <w:rFonts w:ascii="Arial" w:eastAsia="Calibri" w:hAnsi="Arial" w:cs="Arial"/>
          <w:color w:val="00000A"/>
          <w:kern w:val="2"/>
          <w:sz w:val="24"/>
          <w:szCs w:val="24"/>
        </w:rPr>
        <w:t>z tytułu gwarancji tak</w:t>
      </w:r>
      <w:r>
        <w:rPr>
          <w:rFonts w:ascii="Arial" w:eastAsia="TTE188D4F0t00" w:hAnsi="Arial" w:cs="Arial"/>
          <w:color w:val="00000A"/>
          <w:kern w:val="2"/>
          <w:sz w:val="24"/>
          <w:szCs w:val="24"/>
        </w:rPr>
        <w:t>ż</w:t>
      </w:r>
      <w:r>
        <w:rPr>
          <w:rFonts w:ascii="Arial" w:eastAsia="Calibri" w:hAnsi="Arial" w:cs="Arial"/>
          <w:color w:val="00000A"/>
          <w:kern w:val="2"/>
          <w:sz w:val="24"/>
          <w:szCs w:val="24"/>
        </w:rPr>
        <w:t>e po terminie okre</w:t>
      </w:r>
      <w:r>
        <w:rPr>
          <w:rFonts w:ascii="Arial" w:eastAsia="TTE188D4F0t00" w:hAnsi="Arial" w:cs="Arial"/>
          <w:color w:val="00000A"/>
          <w:kern w:val="2"/>
          <w:sz w:val="24"/>
          <w:szCs w:val="24"/>
        </w:rPr>
        <w:t>ś</w:t>
      </w:r>
      <w:r>
        <w:rPr>
          <w:rFonts w:ascii="Arial" w:eastAsia="Calibri" w:hAnsi="Arial" w:cs="Arial"/>
          <w:color w:val="00000A"/>
          <w:kern w:val="2"/>
          <w:sz w:val="24"/>
          <w:szCs w:val="24"/>
        </w:rPr>
        <w:t>lonym w ust. 1, je</w:t>
      </w:r>
      <w:r>
        <w:rPr>
          <w:rFonts w:ascii="Arial" w:eastAsia="TTE188D4F0t00" w:hAnsi="Arial" w:cs="Arial"/>
          <w:color w:val="00000A"/>
          <w:kern w:val="2"/>
          <w:sz w:val="24"/>
          <w:szCs w:val="24"/>
        </w:rPr>
        <w:t>ż</w:t>
      </w:r>
      <w:r>
        <w:rPr>
          <w:rFonts w:ascii="Arial" w:eastAsia="Calibri" w:hAnsi="Arial" w:cs="Arial"/>
          <w:color w:val="00000A"/>
          <w:kern w:val="2"/>
          <w:sz w:val="24"/>
          <w:szCs w:val="24"/>
        </w:rPr>
        <w:t>eli zgłosił wad</w:t>
      </w:r>
      <w:r>
        <w:rPr>
          <w:rFonts w:ascii="Arial" w:eastAsia="TTE188D4F0t00" w:hAnsi="Arial" w:cs="Arial"/>
          <w:color w:val="00000A"/>
          <w:kern w:val="2"/>
          <w:sz w:val="24"/>
          <w:szCs w:val="24"/>
        </w:rPr>
        <w:t xml:space="preserve">ę /usterkę </w:t>
      </w:r>
      <w:r>
        <w:rPr>
          <w:rFonts w:ascii="Arial" w:eastAsia="Calibri" w:hAnsi="Arial" w:cs="Arial"/>
          <w:color w:val="00000A"/>
          <w:kern w:val="2"/>
          <w:sz w:val="24"/>
          <w:szCs w:val="24"/>
        </w:rPr>
        <w:t>przed upływem tego okresu.</w:t>
      </w:r>
    </w:p>
    <w:p w14:paraId="1DD249F1" w14:textId="77777777" w:rsidR="00AA6066" w:rsidRDefault="00AA6066" w:rsidP="00DC70E3">
      <w:pPr>
        <w:numPr>
          <w:ilvl w:val="0"/>
          <w:numId w:val="112"/>
        </w:numPr>
        <w:suppressAutoHyphens/>
        <w:ind w:left="425" w:hanging="425"/>
        <w:rPr>
          <w:rFonts w:ascii="Arial" w:hAnsi="Arial" w:cs="Arial"/>
          <w:sz w:val="24"/>
          <w:szCs w:val="24"/>
        </w:rPr>
      </w:pPr>
      <w:r>
        <w:rPr>
          <w:rFonts w:ascii="Arial" w:eastAsia="Calibri" w:hAnsi="Arial" w:cs="Arial"/>
          <w:color w:val="00000A"/>
          <w:spacing w:val="2"/>
          <w:kern w:val="2"/>
          <w:sz w:val="24"/>
          <w:szCs w:val="24"/>
        </w:rPr>
        <w:t xml:space="preserve">W okresie odpowiedzialności Wykonawca będzie usuwał wady/usterki swoim </w:t>
      </w:r>
      <w:r>
        <w:rPr>
          <w:rFonts w:ascii="Arial" w:eastAsia="Calibri" w:hAnsi="Arial" w:cs="Arial"/>
          <w:color w:val="00000A"/>
          <w:spacing w:val="-3"/>
          <w:kern w:val="2"/>
          <w:sz w:val="24"/>
          <w:szCs w:val="24"/>
        </w:rPr>
        <w:t>kosztem i staraniem w terminie wyznaczonym przez Zamawiającego</w:t>
      </w:r>
      <w:r>
        <w:rPr>
          <w:rFonts w:ascii="Arial" w:eastAsia="Calibri" w:hAnsi="Arial" w:cs="Arial"/>
          <w:strike/>
          <w:color w:val="00000A"/>
          <w:spacing w:val="-5"/>
          <w:kern w:val="2"/>
          <w:sz w:val="24"/>
          <w:szCs w:val="24"/>
        </w:rPr>
        <w:t>,</w:t>
      </w:r>
      <w:r>
        <w:rPr>
          <w:rFonts w:ascii="Arial" w:eastAsia="Calibri" w:hAnsi="Arial" w:cs="Arial"/>
          <w:color w:val="00000A"/>
          <w:spacing w:val="-5"/>
          <w:kern w:val="2"/>
          <w:sz w:val="24"/>
          <w:szCs w:val="24"/>
        </w:rPr>
        <w:t xml:space="preserve"> </w:t>
      </w:r>
      <w:r>
        <w:rPr>
          <w:rFonts w:ascii="Arial" w:eastAsia="Calibri" w:hAnsi="Arial" w:cs="Arial"/>
          <w:color w:val="00000A"/>
          <w:spacing w:val="-3"/>
          <w:kern w:val="2"/>
          <w:sz w:val="24"/>
          <w:szCs w:val="24"/>
        </w:rPr>
        <w:t>nie później jednak niż w ciągu 14 dni od daty pisemnego zgłoszenia</w:t>
      </w:r>
      <w:r>
        <w:rPr>
          <w:rFonts w:ascii="Arial" w:eastAsia="Calibri" w:hAnsi="Arial" w:cs="Arial"/>
          <w:color w:val="00000A"/>
          <w:spacing w:val="-5"/>
          <w:kern w:val="2"/>
          <w:sz w:val="24"/>
          <w:szCs w:val="24"/>
        </w:rPr>
        <w:t>. W przypadku wystąpienia warunków uniemożliwiających likwidację wady/usterki, Wykonawca wystąpi do Zamawiającego na piśmie o akceptację innego terminu naprawy z podaniem przyczyny przesunięcia terminu.</w:t>
      </w:r>
    </w:p>
    <w:p w14:paraId="276B6E3B" w14:textId="77777777" w:rsidR="00AA6066" w:rsidRDefault="00AA6066" w:rsidP="00DC70E3">
      <w:pPr>
        <w:numPr>
          <w:ilvl w:val="0"/>
          <w:numId w:val="112"/>
        </w:numPr>
        <w:suppressAutoHyphens/>
        <w:ind w:left="425" w:hanging="425"/>
        <w:rPr>
          <w:rFonts w:ascii="Arial" w:hAnsi="Arial" w:cs="Arial"/>
          <w:sz w:val="24"/>
          <w:szCs w:val="24"/>
        </w:rPr>
      </w:pPr>
      <w:r>
        <w:rPr>
          <w:rFonts w:ascii="Arial" w:eastAsia="Calibri" w:hAnsi="Arial" w:cs="Arial"/>
          <w:color w:val="00000A"/>
          <w:kern w:val="2"/>
          <w:sz w:val="24"/>
          <w:szCs w:val="24"/>
        </w:rPr>
        <w:t xml:space="preserve">Wykonawca nie może odmówić usunięcia wad/usterek bez względu na wysokość związanych z tym kosztów. </w:t>
      </w:r>
    </w:p>
    <w:p w14:paraId="5F709271" w14:textId="77777777" w:rsidR="00AA6066" w:rsidRDefault="00AA6066" w:rsidP="00DC70E3">
      <w:pPr>
        <w:numPr>
          <w:ilvl w:val="0"/>
          <w:numId w:val="112"/>
        </w:numPr>
        <w:suppressAutoHyphens/>
        <w:ind w:left="425" w:hanging="425"/>
        <w:rPr>
          <w:rFonts w:ascii="Arial" w:hAnsi="Arial" w:cs="Arial"/>
          <w:sz w:val="24"/>
          <w:szCs w:val="24"/>
        </w:rPr>
      </w:pPr>
      <w:r>
        <w:rPr>
          <w:rFonts w:ascii="Arial" w:eastAsia="Calibri" w:hAnsi="Arial" w:cs="Arial"/>
          <w:color w:val="00000A"/>
          <w:spacing w:val="-2"/>
          <w:kern w:val="2"/>
          <w:sz w:val="24"/>
          <w:szCs w:val="24"/>
        </w:rPr>
        <w:t xml:space="preserve">Usunięcie wady/usterki będzie stwierdzone protokolarnie, po uprzednim </w:t>
      </w:r>
      <w:r>
        <w:rPr>
          <w:rFonts w:ascii="Arial" w:eastAsia="Calibri" w:hAnsi="Arial" w:cs="Arial"/>
          <w:color w:val="00000A"/>
          <w:spacing w:val="-5"/>
          <w:kern w:val="2"/>
          <w:sz w:val="24"/>
          <w:szCs w:val="24"/>
        </w:rPr>
        <w:t>zawiadomieniu Zamawiającego przez Wykonawcę o jej usunięciu.</w:t>
      </w:r>
    </w:p>
    <w:p w14:paraId="7CAEDE0D" w14:textId="77777777" w:rsidR="00AA6066" w:rsidRDefault="00AA6066" w:rsidP="00DC70E3">
      <w:pPr>
        <w:numPr>
          <w:ilvl w:val="0"/>
          <w:numId w:val="112"/>
        </w:numPr>
        <w:suppressAutoHyphens/>
        <w:ind w:left="425" w:hanging="425"/>
        <w:rPr>
          <w:rFonts w:ascii="Arial" w:hAnsi="Arial" w:cs="Arial"/>
          <w:sz w:val="24"/>
          <w:szCs w:val="24"/>
        </w:rPr>
      </w:pPr>
      <w:r>
        <w:rPr>
          <w:rFonts w:ascii="Arial" w:eastAsia="Calibri" w:hAnsi="Arial" w:cs="Arial"/>
          <w:color w:val="00000A"/>
          <w:kern w:val="2"/>
          <w:sz w:val="24"/>
          <w:szCs w:val="24"/>
        </w:rPr>
        <w:t>Je</w:t>
      </w:r>
      <w:r>
        <w:rPr>
          <w:rFonts w:ascii="Arial" w:eastAsia="TTE188D4F0t00" w:hAnsi="Arial" w:cs="Arial"/>
          <w:color w:val="00000A"/>
          <w:kern w:val="2"/>
          <w:sz w:val="24"/>
          <w:szCs w:val="24"/>
        </w:rPr>
        <w:t>ż</w:t>
      </w:r>
      <w:r>
        <w:rPr>
          <w:rFonts w:ascii="Arial" w:eastAsia="Calibri" w:hAnsi="Arial" w:cs="Arial"/>
          <w:color w:val="00000A"/>
          <w:kern w:val="2"/>
          <w:sz w:val="24"/>
          <w:szCs w:val="24"/>
        </w:rPr>
        <w:t xml:space="preserve">eli Wykonawca </w:t>
      </w:r>
      <w:r>
        <w:rPr>
          <w:rFonts w:ascii="Arial" w:eastAsia="Calibri" w:hAnsi="Arial" w:cs="Arial"/>
          <w:color w:val="00000A"/>
          <w:spacing w:val="-1"/>
          <w:kern w:val="2"/>
          <w:sz w:val="24"/>
          <w:szCs w:val="24"/>
        </w:rPr>
        <w:t xml:space="preserve">z jakiegokolwiek powodu leżącego po jego stronie </w:t>
      </w:r>
      <w:r>
        <w:rPr>
          <w:rFonts w:ascii="Arial" w:eastAsia="Calibri" w:hAnsi="Arial" w:cs="Arial"/>
          <w:color w:val="00000A"/>
          <w:kern w:val="2"/>
          <w:sz w:val="24"/>
          <w:szCs w:val="24"/>
        </w:rPr>
        <w:t>nie usunie wad/usterek w terminie wskazanym przez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 to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cy</w:t>
      </w:r>
      <w:r>
        <w:rPr>
          <w:rFonts w:ascii="Arial" w:eastAsia="Calibri" w:hAnsi="Arial" w:cs="Arial"/>
          <w:strike/>
          <w:color w:val="00000A"/>
          <w:kern w:val="2"/>
          <w:sz w:val="24"/>
          <w:szCs w:val="24"/>
        </w:rPr>
        <w:t xml:space="preserve"> </w:t>
      </w:r>
      <w:r>
        <w:rPr>
          <w:rFonts w:ascii="Arial" w:eastAsia="Calibri" w:hAnsi="Arial" w:cs="Arial"/>
          <w:color w:val="00000A"/>
          <w:kern w:val="2"/>
          <w:sz w:val="24"/>
          <w:szCs w:val="24"/>
        </w:rPr>
        <w:t>mo</w:t>
      </w:r>
      <w:r>
        <w:rPr>
          <w:rFonts w:ascii="Arial" w:eastAsia="TTE188D4F0t00" w:hAnsi="Arial" w:cs="Arial"/>
          <w:color w:val="00000A"/>
          <w:kern w:val="2"/>
          <w:sz w:val="24"/>
          <w:szCs w:val="24"/>
        </w:rPr>
        <w:t>ż</w:t>
      </w:r>
      <w:r>
        <w:rPr>
          <w:rFonts w:ascii="Arial" w:eastAsia="Calibri" w:hAnsi="Arial" w:cs="Arial"/>
          <w:color w:val="00000A"/>
          <w:kern w:val="2"/>
          <w:sz w:val="24"/>
          <w:szCs w:val="24"/>
        </w:rPr>
        <w:t>e zleci</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usuni</w:t>
      </w:r>
      <w:r>
        <w:rPr>
          <w:rFonts w:ascii="Arial" w:eastAsia="TTE188D4F0t00" w:hAnsi="Arial" w:cs="Arial"/>
          <w:color w:val="00000A"/>
          <w:kern w:val="2"/>
          <w:sz w:val="24"/>
          <w:szCs w:val="24"/>
        </w:rPr>
        <w:t>ę</w:t>
      </w:r>
      <w:r>
        <w:rPr>
          <w:rFonts w:ascii="Arial" w:eastAsia="Calibri" w:hAnsi="Arial" w:cs="Arial"/>
          <w:color w:val="00000A"/>
          <w:kern w:val="2"/>
          <w:sz w:val="24"/>
          <w:szCs w:val="24"/>
        </w:rPr>
        <w:t>cie ich stronie trzeciej na koszt  i ryzyko Wykonawcy. W takim przypadku koszty usuwania wad/usterek b</w:t>
      </w:r>
      <w:r>
        <w:rPr>
          <w:rFonts w:ascii="Arial" w:eastAsia="TTE188D4F0t00" w:hAnsi="Arial" w:cs="Arial"/>
          <w:color w:val="00000A"/>
          <w:kern w:val="2"/>
          <w:sz w:val="24"/>
          <w:szCs w:val="24"/>
        </w:rPr>
        <w:t>ę</w:t>
      </w:r>
      <w:r>
        <w:rPr>
          <w:rFonts w:ascii="Arial" w:eastAsia="Calibri" w:hAnsi="Arial" w:cs="Arial"/>
          <w:color w:val="00000A"/>
          <w:kern w:val="2"/>
          <w:sz w:val="24"/>
          <w:szCs w:val="24"/>
        </w:rPr>
        <w:t>d</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pokrywane w pierwszej kolejno</w:t>
      </w:r>
      <w:r>
        <w:rPr>
          <w:rFonts w:ascii="Arial" w:eastAsia="TTE188D4F0t00" w:hAnsi="Arial" w:cs="Arial"/>
          <w:color w:val="00000A"/>
          <w:kern w:val="2"/>
          <w:sz w:val="24"/>
          <w:szCs w:val="24"/>
        </w:rPr>
        <w:t>ś</w:t>
      </w:r>
      <w:r>
        <w:rPr>
          <w:rFonts w:ascii="Arial" w:eastAsia="Calibri" w:hAnsi="Arial" w:cs="Arial"/>
          <w:color w:val="00000A"/>
          <w:kern w:val="2"/>
          <w:sz w:val="24"/>
          <w:szCs w:val="24"/>
        </w:rPr>
        <w:t>ci z zatrzymanej kwoty b</w:t>
      </w:r>
      <w:r>
        <w:rPr>
          <w:rFonts w:ascii="Arial" w:eastAsia="TTE188D4F0t00" w:hAnsi="Arial" w:cs="Arial"/>
          <w:color w:val="00000A"/>
          <w:kern w:val="2"/>
          <w:sz w:val="24"/>
          <w:szCs w:val="24"/>
        </w:rPr>
        <w:t>ę</w:t>
      </w:r>
      <w:r>
        <w:rPr>
          <w:rFonts w:ascii="Arial" w:eastAsia="Calibri" w:hAnsi="Arial" w:cs="Arial"/>
          <w:color w:val="00000A"/>
          <w:kern w:val="2"/>
          <w:sz w:val="24"/>
          <w:szCs w:val="24"/>
        </w:rPr>
        <w:t>d</w:t>
      </w:r>
      <w:r>
        <w:rPr>
          <w:rFonts w:ascii="Arial" w:eastAsia="TTE188D4F0t00" w:hAnsi="Arial" w:cs="Arial"/>
          <w:color w:val="00000A"/>
          <w:kern w:val="2"/>
          <w:sz w:val="24"/>
          <w:szCs w:val="24"/>
        </w:rPr>
        <w:t>ą</w:t>
      </w:r>
      <w:r>
        <w:rPr>
          <w:rFonts w:ascii="Arial" w:eastAsia="Calibri" w:hAnsi="Arial" w:cs="Arial"/>
          <w:color w:val="00000A"/>
          <w:kern w:val="2"/>
          <w:sz w:val="24"/>
          <w:szCs w:val="24"/>
        </w:rPr>
        <w:t>cej zabezpieczeniem nale</w:t>
      </w:r>
      <w:r>
        <w:rPr>
          <w:rFonts w:ascii="Arial" w:eastAsia="TTE188D4F0t00" w:hAnsi="Arial" w:cs="Arial"/>
          <w:color w:val="00000A"/>
          <w:kern w:val="2"/>
          <w:sz w:val="24"/>
          <w:szCs w:val="24"/>
        </w:rPr>
        <w:t>ż</w:t>
      </w:r>
      <w:r>
        <w:rPr>
          <w:rFonts w:ascii="Arial" w:eastAsia="Calibri" w:hAnsi="Arial" w:cs="Arial"/>
          <w:color w:val="00000A"/>
          <w:kern w:val="2"/>
          <w:sz w:val="24"/>
          <w:szCs w:val="24"/>
        </w:rPr>
        <w:t>ytego wykonania umowy.</w:t>
      </w:r>
    </w:p>
    <w:p w14:paraId="5B89933B" w14:textId="77777777" w:rsidR="00AA6066" w:rsidRDefault="00AA6066" w:rsidP="00DC70E3">
      <w:pPr>
        <w:numPr>
          <w:ilvl w:val="0"/>
          <w:numId w:val="112"/>
        </w:numPr>
        <w:suppressAutoHyphens/>
        <w:ind w:left="425" w:hanging="425"/>
        <w:rPr>
          <w:rFonts w:ascii="Arial" w:hAnsi="Arial" w:cs="Arial"/>
          <w:sz w:val="24"/>
          <w:szCs w:val="24"/>
        </w:rPr>
      </w:pPr>
      <w:r>
        <w:rPr>
          <w:rFonts w:ascii="Arial" w:eastAsia="Calibri" w:hAnsi="Arial" w:cs="Arial"/>
          <w:color w:val="00000A"/>
          <w:kern w:val="2"/>
          <w:sz w:val="24"/>
          <w:szCs w:val="24"/>
        </w:rPr>
        <w:t>Drobne naprawy mogą być wykonane przez Zamawiającego na koszt Wykonawcy po wyrażeniu zgody przez Wykonawcę i bez utraty praw Zamawiającego wynikających z gwarancji.</w:t>
      </w:r>
    </w:p>
    <w:p w14:paraId="47E217AC" w14:textId="77777777" w:rsidR="00AA6066" w:rsidRDefault="00AA6066" w:rsidP="00DC70E3">
      <w:pPr>
        <w:numPr>
          <w:ilvl w:val="0"/>
          <w:numId w:val="112"/>
        </w:numPr>
        <w:suppressAutoHyphens/>
        <w:ind w:left="425" w:hanging="425"/>
        <w:rPr>
          <w:rFonts w:ascii="Arial" w:hAnsi="Arial" w:cs="Arial"/>
          <w:sz w:val="24"/>
          <w:szCs w:val="24"/>
        </w:rPr>
      </w:pPr>
      <w:r>
        <w:rPr>
          <w:rFonts w:ascii="Arial" w:eastAsia="Calibri" w:hAnsi="Arial" w:cs="Arial"/>
          <w:color w:val="00000A"/>
          <w:kern w:val="2"/>
          <w:sz w:val="24"/>
          <w:szCs w:val="24"/>
        </w:rPr>
        <w:t>Wykonawca odpowiedzialny jest wobec Zamawiaj</w:t>
      </w:r>
      <w:r>
        <w:rPr>
          <w:rFonts w:ascii="Arial" w:eastAsia="TimesNewRoman" w:hAnsi="Arial" w:cs="Arial"/>
          <w:color w:val="00000A"/>
          <w:kern w:val="2"/>
          <w:sz w:val="24"/>
          <w:szCs w:val="24"/>
        </w:rPr>
        <w:t>ą</w:t>
      </w:r>
      <w:r>
        <w:rPr>
          <w:rFonts w:ascii="Arial" w:eastAsia="Calibri" w:hAnsi="Arial" w:cs="Arial"/>
          <w:color w:val="00000A"/>
          <w:kern w:val="2"/>
          <w:sz w:val="24"/>
          <w:szCs w:val="24"/>
        </w:rPr>
        <w:t>cego z tytułu r</w:t>
      </w:r>
      <w:r>
        <w:rPr>
          <w:rFonts w:ascii="Arial" w:eastAsia="TimesNewRoman" w:hAnsi="Arial" w:cs="Arial"/>
          <w:color w:val="00000A"/>
          <w:kern w:val="2"/>
          <w:sz w:val="24"/>
          <w:szCs w:val="24"/>
        </w:rPr>
        <w:t>ę</w:t>
      </w:r>
      <w:r>
        <w:rPr>
          <w:rFonts w:ascii="Arial" w:eastAsia="Calibri" w:hAnsi="Arial" w:cs="Arial"/>
          <w:color w:val="00000A"/>
          <w:kern w:val="2"/>
          <w:sz w:val="24"/>
          <w:szCs w:val="24"/>
        </w:rPr>
        <w:t>kojmi za wady fizyczne przez okres</w:t>
      </w:r>
      <w:r>
        <w:rPr>
          <w:rFonts w:ascii="Arial" w:eastAsia="Calibri" w:hAnsi="Arial" w:cs="Arial"/>
          <w:b/>
          <w:bCs/>
          <w:color w:val="00000A"/>
          <w:kern w:val="2"/>
          <w:sz w:val="24"/>
          <w:szCs w:val="24"/>
        </w:rPr>
        <w:t xml:space="preserve">, </w:t>
      </w:r>
      <w:r>
        <w:rPr>
          <w:rFonts w:ascii="Arial" w:eastAsia="Calibri" w:hAnsi="Arial" w:cs="Arial"/>
          <w:bCs/>
          <w:color w:val="00000A"/>
          <w:kern w:val="2"/>
          <w:sz w:val="24"/>
          <w:szCs w:val="24"/>
        </w:rPr>
        <w:t>na który udzielono gwarancji jakości</w:t>
      </w:r>
      <w:r>
        <w:rPr>
          <w:rFonts w:ascii="Arial" w:eastAsia="Calibri" w:hAnsi="Arial" w:cs="Arial"/>
          <w:color w:val="00000A"/>
          <w:kern w:val="2"/>
          <w:sz w:val="24"/>
          <w:szCs w:val="24"/>
        </w:rPr>
        <w:t>. Okres r</w:t>
      </w:r>
      <w:r>
        <w:rPr>
          <w:rFonts w:ascii="Arial" w:eastAsia="TimesNewRoman" w:hAnsi="Arial" w:cs="Arial"/>
          <w:color w:val="00000A"/>
          <w:kern w:val="2"/>
          <w:sz w:val="24"/>
          <w:szCs w:val="24"/>
        </w:rPr>
        <w:t>ę</w:t>
      </w:r>
      <w:r>
        <w:rPr>
          <w:rFonts w:ascii="Arial" w:eastAsia="Calibri" w:hAnsi="Arial" w:cs="Arial"/>
          <w:color w:val="00000A"/>
          <w:kern w:val="2"/>
          <w:sz w:val="24"/>
          <w:szCs w:val="24"/>
        </w:rPr>
        <w:t>kojmi rozpoczyna si</w:t>
      </w:r>
      <w:r>
        <w:rPr>
          <w:rFonts w:ascii="Arial" w:eastAsia="TimesNewRoman" w:hAnsi="Arial" w:cs="Arial"/>
          <w:color w:val="00000A"/>
          <w:kern w:val="2"/>
          <w:sz w:val="24"/>
          <w:szCs w:val="24"/>
        </w:rPr>
        <w:t xml:space="preserve">ę </w:t>
      </w:r>
      <w:r>
        <w:rPr>
          <w:rFonts w:ascii="Arial" w:eastAsia="Calibri" w:hAnsi="Arial" w:cs="Arial"/>
          <w:color w:val="00000A"/>
          <w:kern w:val="2"/>
          <w:sz w:val="24"/>
          <w:szCs w:val="24"/>
        </w:rPr>
        <w:t>od dnia odbioru ko</w:t>
      </w:r>
      <w:r>
        <w:rPr>
          <w:rFonts w:ascii="Arial" w:eastAsia="TimesNewRoman" w:hAnsi="Arial" w:cs="Arial"/>
          <w:color w:val="00000A"/>
          <w:kern w:val="2"/>
          <w:sz w:val="24"/>
          <w:szCs w:val="24"/>
        </w:rPr>
        <w:t>ń</w:t>
      </w:r>
      <w:r>
        <w:rPr>
          <w:rFonts w:ascii="Arial" w:eastAsia="Calibri" w:hAnsi="Arial" w:cs="Arial"/>
          <w:color w:val="00000A"/>
          <w:kern w:val="2"/>
          <w:sz w:val="24"/>
          <w:szCs w:val="24"/>
        </w:rPr>
        <w:t>cowego i podpisania protokołu ko</w:t>
      </w:r>
      <w:r>
        <w:rPr>
          <w:rFonts w:ascii="Arial" w:eastAsia="TimesNewRoman" w:hAnsi="Arial" w:cs="Arial"/>
          <w:color w:val="00000A"/>
          <w:kern w:val="2"/>
          <w:sz w:val="24"/>
          <w:szCs w:val="24"/>
        </w:rPr>
        <w:t>ń</w:t>
      </w:r>
      <w:r>
        <w:rPr>
          <w:rFonts w:ascii="Arial" w:eastAsia="Calibri" w:hAnsi="Arial" w:cs="Arial"/>
          <w:color w:val="00000A"/>
          <w:kern w:val="2"/>
          <w:sz w:val="24"/>
          <w:szCs w:val="24"/>
        </w:rPr>
        <w:t>cowego odbioru robót, bez wad i usterek.</w:t>
      </w:r>
    </w:p>
    <w:p w14:paraId="47B30823" w14:textId="77777777" w:rsidR="00AA6066" w:rsidRDefault="00AA6066" w:rsidP="00DC70E3">
      <w:pPr>
        <w:numPr>
          <w:ilvl w:val="0"/>
          <w:numId w:val="112"/>
        </w:numPr>
        <w:suppressAutoHyphens/>
        <w:ind w:left="425" w:hanging="425"/>
        <w:rPr>
          <w:rFonts w:ascii="Arial" w:hAnsi="Arial" w:cs="Arial"/>
          <w:sz w:val="24"/>
          <w:szCs w:val="24"/>
        </w:rPr>
      </w:pPr>
      <w:r>
        <w:rPr>
          <w:rFonts w:ascii="Arial" w:eastAsia="Calibri" w:hAnsi="Arial" w:cs="Arial"/>
          <w:color w:val="00000A"/>
          <w:kern w:val="2"/>
          <w:sz w:val="24"/>
          <w:szCs w:val="24"/>
        </w:rPr>
        <w:t>Gwarancja nie wyłącza, nie ogranicza, ani nie zawiesza uprawnień Zamawiającego wynikających z przepisów o rękojmi za wady przedmiotu umowy.</w:t>
      </w:r>
    </w:p>
    <w:p w14:paraId="3A4BFAB6" w14:textId="77777777" w:rsidR="00AA6066" w:rsidRDefault="00AA6066" w:rsidP="00DC70E3">
      <w:pPr>
        <w:numPr>
          <w:ilvl w:val="0"/>
          <w:numId w:val="112"/>
        </w:numPr>
        <w:suppressAutoHyphens/>
        <w:ind w:left="425" w:hanging="425"/>
        <w:rPr>
          <w:rFonts w:ascii="Arial" w:hAnsi="Arial" w:cs="Arial"/>
          <w:sz w:val="24"/>
          <w:szCs w:val="24"/>
        </w:rPr>
      </w:pPr>
      <w:r>
        <w:rPr>
          <w:rFonts w:ascii="Arial" w:eastAsia="Calibri" w:hAnsi="Arial" w:cs="Arial"/>
          <w:color w:val="00000A"/>
          <w:kern w:val="2"/>
          <w:sz w:val="24"/>
          <w:szCs w:val="24"/>
        </w:rPr>
        <w:t xml:space="preserve">Jeżeli w okresie gwarancji ten sam element przedmiotu zamówienia ulegnie dwukrotnemu uszkodzeniu, Wykonawca ma obowiązek na własny koszt wymienić ten element na nowy lub – w przypadku, gdy z uwagi na specyfikę danego elementu, brak będzie możliwości wymiany na nowy – dokona gruntownej naprawy eliminującej występowanie takich uszkodzeń w przyszłości. W takich przypadkach okres gwarancji i okres rękojmi biegną na nowo w odniesieniu do każdego wymienionego lub naprawionego elementu, licząc od dnia protokolarnego przyjęcia wymiany lub naprawy.  </w:t>
      </w:r>
    </w:p>
    <w:p w14:paraId="0FDDE359" w14:textId="77777777" w:rsidR="00AA6066" w:rsidRDefault="00AA6066" w:rsidP="00DC70E3">
      <w:pPr>
        <w:numPr>
          <w:ilvl w:val="0"/>
          <w:numId w:val="112"/>
        </w:numPr>
        <w:suppressAutoHyphens/>
        <w:ind w:left="425" w:hanging="425"/>
        <w:rPr>
          <w:rFonts w:ascii="Arial" w:hAnsi="Arial" w:cs="Arial"/>
          <w:sz w:val="24"/>
          <w:szCs w:val="24"/>
        </w:rPr>
      </w:pPr>
      <w:r>
        <w:rPr>
          <w:rFonts w:ascii="Arial" w:eastAsia="Calibri" w:hAnsi="Arial" w:cs="Arial"/>
          <w:kern w:val="2"/>
          <w:sz w:val="24"/>
          <w:szCs w:val="24"/>
        </w:rPr>
        <w:t>Wykonawca zobowiązany jest do udzielenia cesji gwarancji dla potencjalnych Wykonawców prac, na zakresie objętym niniejszą Umową, w okresie gwarancyjnym. Potencjalny Wykonawca przejmie od Wykonawcy niniejszej umowy, wszelkie zobowiązania i obowiązki wynikające z tytułu obowiązującej gwarancji na zakresie prac oraz w obszarze ich oddziaływania. Przez Potencjalnego Wykonawcę rozumie się, Wykonawcę, który w okresie rękojmi i gwarancji wykonywać będzie roboty budowlane na terenie objętym niniejszą umową.</w:t>
      </w:r>
    </w:p>
    <w:p w14:paraId="4E678EE5" w14:textId="77777777" w:rsidR="00AA6066" w:rsidRDefault="00AA6066" w:rsidP="00AA6066">
      <w:pPr>
        <w:spacing w:after="0"/>
        <w:rPr>
          <w:rFonts w:ascii="Arial" w:hAnsi="Arial" w:cs="Arial"/>
          <w:sz w:val="24"/>
          <w:szCs w:val="24"/>
        </w:rPr>
      </w:pPr>
      <w:r>
        <w:rPr>
          <w:rFonts w:ascii="Arial" w:eastAsia="Calibri" w:hAnsi="Arial" w:cs="Arial"/>
          <w:b/>
          <w:color w:val="000000"/>
          <w:kern w:val="2"/>
          <w:sz w:val="24"/>
          <w:szCs w:val="24"/>
        </w:rPr>
        <w:t>§ 20.</w:t>
      </w:r>
    </w:p>
    <w:p w14:paraId="75E1BE8E" w14:textId="77777777" w:rsidR="00AA6066" w:rsidRDefault="00AA6066" w:rsidP="00AA6066">
      <w:pPr>
        <w:spacing w:after="0"/>
        <w:rPr>
          <w:rFonts w:ascii="Arial" w:hAnsi="Arial" w:cs="Arial"/>
          <w:sz w:val="24"/>
          <w:szCs w:val="24"/>
        </w:rPr>
      </w:pPr>
      <w:r>
        <w:rPr>
          <w:rFonts w:ascii="Arial" w:eastAsia="Calibri" w:hAnsi="Arial" w:cs="Arial"/>
          <w:b/>
          <w:bCs/>
          <w:color w:val="000000"/>
          <w:kern w:val="2"/>
          <w:sz w:val="24"/>
          <w:szCs w:val="24"/>
        </w:rPr>
        <w:t>ZABEZPIECZENIE NALE</w:t>
      </w:r>
      <w:r>
        <w:rPr>
          <w:rFonts w:ascii="Arial" w:eastAsia="TTE1883A60t00" w:hAnsi="Arial" w:cs="Arial"/>
          <w:b/>
          <w:color w:val="000000"/>
          <w:kern w:val="2"/>
          <w:sz w:val="24"/>
          <w:szCs w:val="24"/>
        </w:rPr>
        <w:t>Ż</w:t>
      </w:r>
      <w:r>
        <w:rPr>
          <w:rFonts w:ascii="Arial" w:eastAsia="Calibri" w:hAnsi="Arial" w:cs="Arial"/>
          <w:b/>
          <w:bCs/>
          <w:color w:val="000000"/>
          <w:kern w:val="2"/>
          <w:sz w:val="24"/>
          <w:szCs w:val="24"/>
        </w:rPr>
        <w:t>YTEGO WYKONANIA UMOWY</w:t>
      </w:r>
    </w:p>
    <w:p w14:paraId="705845D8" w14:textId="3C4D7174" w:rsidR="00AA6066" w:rsidRDefault="00AA6066" w:rsidP="00DC70E3">
      <w:pPr>
        <w:numPr>
          <w:ilvl w:val="0"/>
          <w:numId w:val="68"/>
        </w:numPr>
        <w:suppressAutoHyphens/>
        <w:ind w:left="426" w:hanging="426"/>
        <w:rPr>
          <w:rFonts w:ascii="Arial" w:hAnsi="Arial" w:cs="Arial"/>
          <w:sz w:val="24"/>
          <w:szCs w:val="24"/>
        </w:rPr>
      </w:pPr>
      <w:r>
        <w:rPr>
          <w:rFonts w:ascii="Arial" w:eastAsia="Calibri" w:hAnsi="Arial" w:cs="Arial"/>
          <w:bCs/>
          <w:color w:val="000000"/>
          <w:kern w:val="2"/>
          <w:sz w:val="24"/>
          <w:szCs w:val="24"/>
        </w:rPr>
        <w:t>Ustala się zabezpieczenie należytego wykonania umowy w wysokości 5% wynagrodzenia brutto, o którym mowa w §6 ust. 1 umowy,</w:t>
      </w:r>
      <w:r w:rsidR="00E04941">
        <w:rPr>
          <w:rFonts w:ascii="Arial" w:eastAsia="Calibri" w:hAnsi="Arial" w:cs="Arial"/>
          <w:bCs/>
          <w:color w:val="000000"/>
          <w:kern w:val="2"/>
          <w:sz w:val="24"/>
          <w:szCs w:val="24"/>
        </w:rPr>
        <w:t xml:space="preserve"> tj. kwotę …………………………</w:t>
      </w:r>
      <w:r>
        <w:rPr>
          <w:rFonts w:ascii="Arial" w:eastAsia="Calibri" w:hAnsi="Arial" w:cs="Arial"/>
          <w:bCs/>
          <w:color w:val="000000"/>
          <w:kern w:val="2"/>
          <w:sz w:val="24"/>
          <w:szCs w:val="24"/>
        </w:rPr>
        <w:t>………….. (słownie: ……………………</w:t>
      </w:r>
      <w:r w:rsidR="00E04941">
        <w:rPr>
          <w:rFonts w:ascii="Arial" w:eastAsia="Calibri" w:hAnsi="Arial" w:cs="Arial"/>
          <w:bCs/>
          <w:color w:val="000000"/>
          <w:kern w:val="2"/>
          <w:sz w:val="24"/>
          <w:szCs w:val="24"/>
        </w:rPr>
        <w:t>…</w:t>
      </w:r>
      <w:r>
        <w:rPr>
          <w:rFonts w:ascii="Arial" w:eastAsia="Calibri" w:hAnsi="Arial" w:cs="Arial"/>
          <w:bCs/>
          <w:color w:val="000000"/>
          <w:kern w:val="2"/>
          <w:sz w:val="24"/>
          <w:szCs w:val="24"/>
        </w:rPr>
        <w:t>………)</w:t>
      </w:r>
    </w:p>
    <w:p w14:paraId="057C5DD8" w14:textId="77777777" w:rsidR="00AA6066" w:rsidRDefault="00AA6066" w:rsidP="00DC70E3">
      <w:pPr>
        <w:numPr>
          <w:ilvl w:val="0"/>
          <w:numId w:val="68"/>
        </w:numPr>
        <w:suppressAutoHyphens/>
        <w:ind w:left="426" w:hanging="426"/>
        <w:rPr>
          <w:rFonts w:ascii="Arial" w:hAnsi="Arial" w:cs="Arial"/>
          <w:sz w:val="24"/>
          <w:szCs w:val="24"/>
        </w:rPr>
      </w:pPr>
      <w:r>
        <w:rPr>
          <w:rFonts w:ascii="Arial" w:eastAsia="Calibri" w:hAnsi="Arial" w:cs="Arial"/>
          <w:bCs/>
          <w:color w:val="000000"/>
          <w:kern w:val="2"/>
          <w:sz w:val="24"/>
          <w:szCs w:val="24"/>
        </w:rPr>
        <w:t>W dniu podpisania umowy Wykonawca wniósł ustaloną w ust. 1 kwotę zabezpieczenia należytego wykonania umowy w formie .…………………………………………. .</w:t>
      </w:r>
      <w:r>
        <w:rPr>
          <w:rFonts w:ascii="Arial" w:hAnsi="Arial" w:cs="Arial"/>
          <w:sz w:val="24"/>
          <w:szCs w:val="24"/>
        </w:rPr>
        <w:t xml:space="preserve"> </w:t>
      </w:r>
      <w:r>
        <w:rPr>
          <w:rFonts w:ascii="Arial" w:eastAsia="Calibri" w:hAnsi="Arial" w:cs="Arial"/>
          <w:bCs/>
          <w:color w:val="000000"/>
          <w:kern w:val="2"/>
          <w:sz w:val="24"/>
          <w:szCs w:val="24"/>
        </w:rPr>
        <w:t>W trakcie realizacji umowy za zgodą Zamawiającego Wykonawca może dokonać zmiany formy zabezpieczenia. Zmiana formy zabezpieczenia zostanie dokonana z zachowaniem ciągłości zabezpieczenia i bez zmniejszenia jego wysokości.</w:t>
      </w:r>
    </w:p>
    <w:p w14:paraId="0F28CA04" w14:textId="77777777" w:rsidR="00AA6066" w:rsidRDefault="00AA6066" w:rsidP="00DC70E3">
      <w:pPr>
        <w:numPr>
          <w:ilvl w:val="0"/>
          <w:numId w:val="68"/>
        </w:numPr>
        <w:suppressAutoHyphens/>
        <w:ind w:left="426" w:hanging="426"/>
        <w:rPr>
          <w:rFonts w:ascii="Arial" w:hAnsi="Arial" w:cs="Arial"/>
          <w:sz w:val="24"/>
          <w:szCs w:val="24"/>
        </w:rPr>
      </w:pPr>
      <w:r>
        <w:rPr>
          <w:rFonts w:ascii="Arial" w:eastAsia="Calibri" w:hAnsi="Arial" w:cs="Arial"/>
          <w:bCs/>
          <w:color w:val="000000"/>
          <w:kern w:val="2"/>
          <w:sz w:val="24"/>
          <w:szCs w:val="24"/>
        </w:rPr>
        <w:t>Zabezpieczenie należytego wykonania umowy będzie zwrócone Wykonawcy w terminach i wysokościach jak niżej:</w:t>
      </w:r>
    </w:p>
    <w:p w14:paraId="2ADAA4D1" w14:textId="77777777" w:rsidR="00AA6066" w:rsidRDefault="00AA6066" w:rsidP="00DC70E3">
      <w:pPr>
        <w:numPr>
          <w:ilvl w:val="0"/>
          <w:numId w:val="79"/>
        </w:numPr>
        <w:tabs>
          <w:tab w:val="left" w:pos="851"/>
        </w:tabs>
        <w:suppressAutoHyphens/>
        <w:ind w:left="851" w:hanging="425"/>
        <w:rPr>
          <w:rFonts w:ascii="Arial" w:hAnsi="Arial" w:cs="Arial"/>
          <w:sz w:val="24"/>
          <w:szCs w:val="24"/>
        </w:rPr>
      </w:pPr>
      <w:r>
        <w:rPr>
          <w:rFonts w:ascii="Arial" w:eastAsia="Calibri" w:hAnsi="Arial" w:cs="Arial"/>
          <w:bCs/>
          <w:color w:val="000000"/>
          <w:kern w:val="2"/>
          <w:sz w:val="24"/>
          <w:szCs w:val="24"/>
        </w:rPr>
        <w:t>70% wartości zabezpieczenia – nie później niż 30 dni od dnia wykonania zamówienia i uznania przez Zamawiającego za należycie wykonane,</w:t>
      </w:r>
    </w:p>
    <w:p w14:paraId="20F1A398" w14:textId="77777777" w:rsidR="00AA6066" w:rsidRDefault="00AA6066" w:rsidP="00DC70E3">
      <w:pPr>
        <w:numPr>
          <w:ilvl w:val="0"/>
          <w:numId w:val="79"/>
        </w:numPr>
        <w:tabs>
          <w:tab w:val="left" w:pos="851"/>
        </w:tabs>
        <w:suppressAutoHyphens/>
        <w:ind w:left="851" w:hanging="425"/>
        <w:rPr>
          <w:rFonts w:ascii="Arial" w:hAnsi="Arial" w:cs="Arial"/>
          <w:sz w:val="24"/>
          <w:szCs w:val="24"/>
        </w:rPr>
      </w:pPr>
      <w:r>
        <w:rPr>
          <w:rFonts w:ascii="Arial" w:eastAsia="Calibri" w:hAnsi="Arial" w:cs="Arial"/>
          <w:bCs/>
          <w:color w:val="000000"/>
          <w:kern w:val="2"/>
          <w:sz w:val="24"/>
          <w:szCs w:val="24"/>
        </w:rPr>
        <w:t>30% wartości zabezpieczenia – zostanie zwrócone nie później niż 15 dni po upływie okresu rękojmi za wady lub gwarancji.</w:t>
      </w:r>
    </w:p>
    <w:p w14:paraId="711DC480" w14:textId="77777777" w:rsidR="00AA6066" w:rsidRDefault="00AA6066" w:rsidP="00DC70E3">
      <w:pPr>
        <w:numPr>
          <w:ilvl w:val="0"/>
          <w:numId w:val="68"/>
        </w:numPr>
        <w:suppressAutoHyphens/>
        <w:ind w:left="426" w:hanging="426"/>
        <w:rPr>
          <w:rFonts w:ascii="Arial" w:hAnsi="Arial" w:cs="Arial"/>
          <w:sz w:val="24"/>
          <w:szCs w:val="24"/>
        </w:rPr>
      </w:pPr>
      <w:r>
        <w:rPr>
          <w:rFonts w:ascii="Arial" w:eastAsia="Calibri" w:hAnsi="Arial" w:cs="Arial"/>
          <w:color w:val="00000A"/>
          <w:kern w:val="2"/>
          <w:sz w:val="24"/>
          <w:szCs w:val="24"/>
        </w:rPr>
        <w:t>Jeżeli w toku realizacji umowy ulegnie zmianie termin wykonania umowy okre</w:t>
      </w:r>
      <w:r>
        <w:rPr>
          <w:rFonts w:ascii="Arial" w:eastAsia="TTE188D4F0t00" w:hAnsi="Arial" w:cs="Arial"/>
          <w:color w:val="00000A"/>
          <w:kern w:val="2"/>
          <w:sz w:val="24"/>
          <w:szCs w:val="24"/>
        </w:rPr>
        <w:t>ś</w:t>
      </w:r>
      <w:r>
        <w:rPr>
          <w:rFonts w:ascii="Arial" w:eastAsia="Calibri" w:hAnsi="Arial" w:cs="Arial"/>
          <w:color w:val="00000A"/>
          <w:kern w:val="2"/>
          <w:sz w:val="24"/>
          <w:szCs w:val="24"/>
        </w:rPr>
        <w:t>lony w § 3 ust. 1 Wykonawca zobowi</w:t>
      </w:r>
      <w:r>
        <w:rPr>
          <w:rFonts w:ascii="Arial" w:eastAsia="TTE188D4F0t00" w:hAnsi="Arial" w:cs="Arial"/>
          <w:color w:val="00000A"/>
          <w:kern w:val="2"/>
          <w:sz w:val="24"/>
          <w:szCs w:val="24"/>
        </w:rPr>
        <w:t>ą</w:t>
      </w:r>
      <w:r>
        <w:rPr>
          <w:rFonts w:ascii="Arial" w:eastAsia="Calibri" w:hAnsi="Arial" w:cs="Arial"/>
          <w:color w:val="00000A"/>
          <w:kern w:val="2"/>
          <w:sz w:val="24"/>
          <w:szCs w:val="24"/>
        </w:rPr>
        <w:t>zany jest niezwłocznie, lecz nie później niż w terminie 5 dni roboczych, przed upływem dotychczasowego okresu obowiązywania gwarancji, uaktualni</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 xml:space="preserve">wniesione zabezpieczenie dostosowując okres obowiązywania tego zabezpieczenia do zmienionego terminu wykonania umowy oraz przedłożyć w tym terminie w oryginale dokument potwierdzający ustanowienie zabezpieczenia na uaktualniony okres. </w:t>
      </w:r>
    </w:p>
    <w:p w14:paraId="1E084AE1" w14:textId="77777777" w:rsidR="00AA6066" w:rsidRDefault="00AA6066" w:rsidP="00DC70E3">
      <w:pPr>
        <w:numPr>
          <w:ilvl w:val="0"/>
          <w:numId w:val="68"/>
        </w:numPr>
        <w:suppressAutoHyphens/>
        <w:ind w:left="425" w:hanging="425"/>
        <w:rPr>
          <w:rFonts w:ascii="Arial" w:hAnsi="Arial" w:cs="Arial"/>
          <w:sz w:val="24"/>
          <w:szCs w:val="24"/>
        </w:rPr>
      </w:pPr>
      <w:r>
        <w:rPr>
          <w:rFonts w:ascii="Arial" w:eastAsia="Calibri" w:hAnsi="Arial" w:cs="Arial"/>
          <w:bCs/>
          <w:color w:val="00000A"/>
          <w:kern w:val="2"/>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 razie wątpliwości, niedopełnienie obowiązku Wykonawcy do przedłużenia lub wniesienia nowego zabezpieczenia traktowane jest jako nienależyte wykonanie umowy uprawniające Zamawiającego do żądania wypłaty zabezpieczenia. Wykonawca jest zobowiązany dopilnować, aby w treści dokumentu zabezpieczenia zawarte zostały odpowiednie zapisy potwierdzające to uprawnienie.</w:t>
      </w:r>
    </w:p>
    <w:p w14:paraId="3F2D4E43" w14:textId="77777777" w:rsidR="00AA6066" w:rsidRDefault="00AA6066" w:rsidP="00DC70E3">
      <w:pPr>
        <w:numPr>
          <w:ilvl w:val="0"/>
          <w:numId w:val="68"/>
        </w:numPr>
        <w:suppressAutoHyphens/>
        <w:ind w:left="425" w:hanging="425"/>
        <w:rPr>
          <w:rFonts w:ascii="Arial" w:hAnsi="Arial" w:cs="Arial"/>
          <w:sz w:val="24"/>
          <w:szCs w:val="24"/>
        </w:rPr>
      </w:pPr>
      <w:r>
        <w:rPr>
          <w:rFonts w:ascii="Arial" w:eastAsia="Calibri" w:hAnsi="Arial" w:cs="Arial"/>
          <w:bCs/>
          <w:color w:val="00000A"/>
          <w:kern w:val="2"/>
          <w:sz w:val="24"/>
          <w:szCs w:val="24"/>
        </w:rPr>
        <w:t xml:space="preserve">Jeżeli Wykonawca nie przedłuży lub nie wniesie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482046D7" w14:textId="77777777" w:rsidR="00AA6066" w:rsidRPr="004D546C" w:rsidRDefault="00AA6066" w:rsidP="00DC70E3">
      <w:pPr>
        <w:numPr>
          <w:ilvl w:val="0"/>
          <w:numId w:val="68"/>
        </w:numPr>
        <w:suppressAutoHyphens/>
        <w:ind w:left="425" w:hanging="425"/>
        <w:rPr>
          <w:rFonts w:ascii="Arial" w:hAnsi="Arial" w:cs="Arial"/>
          <w:sz w:val="24"/>
          <w:szCs w:val="24"/>
        </w:rPr>
      </w:pPr>
      <w:r>
        <w:rPr>
          <w:rFonts w:ascii="Arial" w:eastAsia="Calibri" w:hAnsi="Arial" w:cs="Arial"/>
          <w:bCs/>
          <w:color w:val="00000A"/>
          <w:kern w:val="2"/>
          <w:sz w:val="24"/>
          <w:szCs w:val="24"/>
        </w:rPr>
        <w:t xml:space="preserve">Wypłata następuje nie później niż w ostatnim dniu ważności dotychczasowego </w:t>
      </w:r>
      <w:r w:rsidRPr="004D546C">
        <w:rPr>
          <w:rFonts w:ascii="Arial" w:eastAsia="Calibri" w:hAnsi="Arial" w:cs="Arial"/>
          <w:bCs/>
          <w:color w:val="00000A"/>
          <w:kern w:val="2"/>
          <w:sz w:val="24"/>
          <w:szCs w:val="24"/>
        </w:rPr>
        <w:t>zabezpieczenia.</w:t>
      </w:r>
    </w:p>
    <w:p w14:paraId="194A9288" w14:textId="77777777" w:rsidR="00AA6066" w:rsidRPr="004D546C" w:rsidRDefault="00AA6066" w:rsidP="00AA6066">
      <w:pPr>
        <w:spacing w:after="0"/>
        <w:rPr>
          <w:rFonts w:ascii="Arial" w:hAnsi="Arial" w:cs="Arial"/>
          <w:sz w:val="24"/>
          <w:szCs w:val="24"/>
        </w:rPr>
      </w:pPr>
      <w:r w:rsidRPr="004D546C">
        <w:rPr>
          <w:rFonts w:ascii="Arial" w:eastAsia="Calibri" w:hAnsi="Arial" w:cs="Arial"/>
          <w:b/>
          <w:color w:val="00000A"/>
          <w:kern w:val="2"/>
          <w:sz w:val="24"/>
          <w:szCs w:val="24"/>
        </w:rPr>
        <w:t>§ 21.</w:t>
      </w:r>
    </w:p>
    <w:p w14:paraId="5CE41883" w14:textId="77777777" w:rsidR="00AA6066" w:rsidRPr="004D546C" w:rsidRDefault="00AA6066" w:rsidP="00AA6066">
      <w:pPr>
        <w:spacing w:after="0"/>
        <w:rPr>
          <w:rFonts w:ascii="Arial" w:hAnsi="Arial" w:cs="Arial"/>
          <w:sz w:val="24"/>
          <w:szCs w:val="24"/>
        </w:rPr>
      </w:pPr>
      <w:r w:rsidRPr="004D546C">
        <w:rPr>
          <w:rFonts w:ascii="Arial" w:eastAsia="Calibri" w:hAnsi="Arial" w:cs="Arial"/>
          <w:b/>
          <w:bCs/>
          <w:color w:val="00000A"/>
          <w:kern w:val="2"/>
          <w:sz w:val="24"/>
          <w:szCs w:val="24"/>
        </w:rPr>
        <w:t>UBEZPIECZENIE</w:t>
      </w:r>
    </w:p>
    <w:p w14:paraId="46777116" w14:textId="77777777" w:rsidR="00BE39EA" w:rsidRPr="00BE39EA" w:rsidRDefault="00BE39EA" w:rsidP="00BE39EA">
      <w:pPr>
        <w:pStyle w:val="Akapitzlist"/>
        <w:numPr>
          <w:ilvl w:val="0"/>
          <w:numId w:val="106"/>
        </w:numPr>
        <w:ind w:left="357" w:hanging="357"/>
        <w:rPr>
          <w:rFonts w:ascii="Arial" w:eastAsia="Calibri" w:hAnsi="Arial" w:cs="Arial"/>
          <w:color w:val="00000A"/>
          <w:kern w:val="2"/>
          <w:sz w:val="24"/>
          <w:szCs w:val="24"/>
        </w:rPr>
      </w:pPr>
      <w:r w:rsidRPr="00BE39EA">
        <w:rPr>
          <w:rFonts w:ascii="Arial" w:eastAsia="Calibri" w:hAnsi="Arial" w:cs="Arial"/>
          <w:color w:val="00000A"/>
          <w:kern w:val="2"/>
          <w:sz w:val="24"/>
          <w:szCs w:val="24"/>
        </w:rPr>
        <w:t>Wykonawca zobowiązany jest do zawarcia na własny koszt odpowiednich umów ubezpieczenia z tytułu szkód, które mogą zaistnieć w związku z określonymi zdarzeniami losowymi oraz od odpowiedzialności cywilnej na czas realizacji robót, w objętych niniejszą umową o wartości brutto zgodnej z §6 niniejszej umowy. Wykonawca jest zobowiązany do utrzymywania takiego ubezpieczenia przez cały okres obowiązywania umowy.</w:t>
      </w:r>
    </w:p>
    <w:p w14:paraId="06FA7D9E" w14:textId="77777777" w:rsidR="00AA6066" w:rsidRDefault="00AA6066" w:rsidP="00DC70E3">
      <w:pPr>
        <w:numPr>
          <w:ilvl w:val="0"/>
          <w:numId w:val="106"/>
        </w:numPr>
        <w:suppressAutoHyphens/>
        <w:ind w:left="426" w:hanging="426"/>
        <w:rPr>
          <w:rFonts w:ascii="Arial" w:hAnsi="Arial" w:cs="Arial"/>
          <w:sz w:val="24"/>
          <w:szCs w:val="24"/>
        </w:rPr>
      </w:pPr>
      <w:r>
        <w:rPr>
          <w:rFonts w:ascii="Arial" w:eastAsia="Calibri" w:hAnsi="Arial" w:cs="Arial"/>
          <w:color w:val="00000A"/>
          <w:kern w:val="2"/>
          <w:sz w:val="24"/>
          <w:szCs w:val="24"/>
        </w:rPr>
        <w:t>Ubezpieczeniu podlegaj</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w szczególno</w:t>
      </w:r>
      <w:r>
        <w:rPr>
          <w:rFonts w:ascii="Arial" w:eastAsia="TTE188D4F0t00" w:hAnsi="Arial" w:cs="Arial"/>
          <w:color w:val="00000A"/>
          <w:kern w:val="2"/>
          <w:sz w:val="24"/>
          <w:szCs w:val="24"/>
        </w:rPr>
        <w:t>ś</w:t>
      </w:r>
      <w:r>
        <w:rPr>
          <w:rFonts w:ascii="Arial" w:eastAsia="Calibri" w:hAnsi="Arial" w:cs="Arial"/>
          <w:color w:val="00000A"/>
          <w:kern w:val="2"/>
          <w:sz w:val="24"/>
          <w:szCs w:val="24"/>
        </w:rPr>
        <w:t>ci:</w:t>
      </w:r>
    </w:p>
    <w:p w14:paraId="52B1C4C7" w14:textId="77777777" w:rsidR="00AA6066" w:rsidRDefault="00AA6066" w:rsidP="00DC70E3">
      <w:pPr>
        <w:numPr>
          <w:ilvl w:val="0"/>
          <w:numId w:val="104"/>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roboty obj</w:t>
      </w:r>
      <w:r>
        <w:rPr>
          <w:rFonts w:ascii="Arial" w:eastAsia="TTE188D4F0t00" w:hAnsi="Arial" w:cs="Arial"/>
          <w:color w:val="00000A"/>
          <w:kern w:val="2"/>
          <w:sz w:val="24"/>
          <w:szCs w:val="24"/>
        </w:rPr>
        <w:t>ę</w:t>
      </w:r>
      <w:r>
        <w:rPr>
          <w:rFonts w:ascii="Arial" w:eastAsia="Calibri" w:hAnsi="Arial" w:cs="Arial"/>
          <w:color w:val="00000A"/>
          <w:kern w:val="2"/>
          <w:sz w:val="24"/>
          <w:szCs w:val="24"/>
        </w:rPr>
        <w:t>te umow</w:t>
      </w:r>
      <w:r>
        <w:rPr>
          <w:rFonts w:ascii="Arial" w:eastAsia="TTE188D4F0t00" w:hAnsi="Arial" w:cs="Arial"/>
          <w:color w:val="00000A"/>
          <w:kern w:val="2"/>
          <w:sz w:val="24"/>
          <w:szCs w:val="24"/>
        </w:rPr>
        <w:t>ą</w:t>
      </w:r>
      <w:r>
        <w:rPr>
          <w:rFonts w:ascii="Arial" w:eastAsia="Calibri" w:hAnsi="Arial" w:cs="Arial"/>
          <w:color w:val="00000A"/>
          <w:kern w:val="2"/>
          <w:sz w:val="24"/>
          <w:szCs w:val="24"/>
        </w:rPr>
        <w:t>, urz</w:t>
      </w:r>
      <w:r>
        <w:rPr>
          <w:rFonts w:ascii="Arial" w:eastAsia="TTE188D4F0t00" w:hAnsi="Arial" w:cs="Arial"/>
          <w:color w:val="00000A"/>
          <w:kern w:val="2"/>
          <w:sz w:val="24"/>
          <w:szCs w:val="24"/>
        </w:rPr>
        <w:t>ą</w:t>
      </w:r>
      <w:r>
        <w:rPr>
          <w:rFonts w:ascii="Arial" w:eastAsia="Calibri" w:hAnsi="Arial" w:cs="Arial"/>
          <w:color w:val="00000A"/>
          <w:kern w:val="2"/>
          <w:sz w:val="24"/>
          <w:szCs w:val="24"/>
        </w:rPr>
        <w:t>dzenia oraz wszelkie mienie ruchome zwi</w:t>
      </w:r>
      <w:r>
        <w:rPr>
          <w:rFonts w:ascii="Arial" w:eastAsia="TTE188D4F0t00" w:hAnsi="Arial" w:cs="Arial"/>
          <w:color w:val="00000A"/>
          <w:kern w:val="2"/>
          <w:sz w:val="24"/>
          <w:szCs w:val="24"/>
        </w:rPr>
        <w:t>ą</w:t>
      </w:r>
      <w:r>
        <w:rPr>
          <w:rFonts w:ascii="Arial" w:eastAsia="Calibri" w:hAnsi="Arial" w:cs="Arial"/>
          <w:color w:val="00000A"/>
          <w:kern w:val="2"/>
          <w:sz w:val="24"/>
          <w:szCs w:val="24"/>
        </w:rPr>
        <w:t>zane bezpo</w:t>
      </w:r>
      <w:r>
        <w:rPr>
          <w:rFonts w:ascii="Arial" w:eastAsia="TTE188D4F0t00" w:hAnsi="Arial" w:cs="Arial"/>
          <w:color w:val="00000A"/>
          <w:kern w:val="2"/>
          <w:sz w:val="24"/>
          <w:szCs w:val="24"/>
        </w:rPr>
        <w:t>ś</w:t>
      </w:r>
      <w:r>
        <w:rPr>
          <w:rFonts w:ascii="Arial" w:eastAsia="Calibri" w:hAnsi="Arial" w:cs="Arial"/>
          <w:color w:val="00000A"/>
          <w:kern w:val="2"/>
          <w:sz w:val="24"/>
          <w:szCs w:val="24"/>
        </w:rPr>
        <w:t>rednio z wykonawstwem robót,</w:t>
      </w:r>
    </w:p>
    <w:p w14:paraId="08D6F0D8" w14:textId="77777777" w:rsidR="00AA6066" w:rsidRDefault="00AA6066" w:rsidP="00DC70E3">
      <w:pPr>
        <w:numPr>
          <w:ilvl w:val="0"/>
          <w:numId w:val="104"/>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odpowiedzialno</w:t>
      </w:r>
      <w:r>
        <w:rPr>
          <w:rFonts w:ascii="Arial" w:eastAsia="TTE188D4F0t00" w:hAnsi="Arial" w:cs="Arial"/>
          <w:color w:val="00000A"/>
          <w:kern w:val="2"/>
          <w:sz w:val="24"/>
          <w:szCs w:val="24"/>
        </w:rPr>
        <w:t xml:space="preserve">ść </w:t>
      </w:r>
      <w:r>
        <w:rPr>
          <w:rFonts w:ascii="Arial" w:eastAsia="Calibri" w:hAnsi="Arial" w:cs="Arial"/>
          <w:color w:val="00000A"/>
          <w:kern w:val="2"/>
          <w:sz w:val="24"/>
          <w:szCs w:val="24"/>
        </w:rPr>
        <w:t>cywilna za szkody oraz nast</w:t>
      </w:r>
      <w:r>
        <w:rPr>
          <w:rFonts w:ascii="Arial" w:eastAsia="TTE188D4F0t00" w:hAnsi="Arial" w:cs="Arial"/>
          <w:color w:val="00000A"/>
          <w:kern w:val="2"/>
          <w:sz w:val="24"/>
          <w:szCs w:val="24"/>
        </w:rPr>
        <w:t>ę</w:t>
      </w:r>
      <w:r>
        <w:rPr>
          <w:rFonts w:ascii="Arial" w:eastAsia="Calibri" w:hAnsi="Arial" w:cs="Arial"/>
          <w:color w:val="00000A"/>
          <w:kern w:val="2"/>
          <w:sz w:val="24"/>
          <w:szCs w:val="24"/>
        </w:rPr>
        <w:t>pstwa nieszcz</w:t>
      </w:r>
      <w:r>
        <w:rPr>
          <w:rFonts w:ascii="Arial" w:eastAsia="TTE188D4F0t00" w:hAnsi="Arial" w:cs="Arial"/>
          <w:color w:val="00000A"/>
          <w:kern w:val="2"/>
          <w:sz w:val="24"/>
          <w:szCs w:val="24"/>
        </w:rPr>
        <w:t>ęś</w:t>
      </w:r>
      <w:r>
        <w:rPr>
          <w:rFonts w:ascii="Arial" w:eastAsia="Calibri" w:hAnsi="Arial" w:cs="Arial"/>
          <w:color w:val="00000A"/>
          <w:kern w:val="2"/>
          <w:sz w:val="24"/>
          <w:szCs w:val="24"/>
        </w:rPr>
        <w:t>liwych wypadków dotycz</w:t>
      </w:r>
      <w:r>
        <w:rPr>
          <w:rFonts w:ascii="Arial" w:eastAsia="TTE188D4F0t00" w:hAnsi="Arial" w:cs="Arial"/>
          <w:color w:val="00000A"/>
          <w:kern w:val="2"/>
          <w:sz w:val="24"/>
          <w:szCs w:val="24"/>
        </w:rPr>
        <w:t>ą</w:t>
      </w:r>
      <w:r>
        <w:rPr>
          <w:rFonts w:ascii="Arial" w:eastAsia="Calibri" w:hAnsi="Arial" w:cs="Arial"/>
          <w:color w:val="00000A"/>
          <w:kern w:val="2"/>
          <w:sz w:val="24"/>
          <w:szCs w:val="24"/>
        </w:rPr>
        <w:t>ce pracowników i osób trzecich, a powstałe w zwi</w:t>
      </w:r>
      <w:r>
        <w:rPr>
          <w:rFonts w:ascii="Arial" w:eastAsia="TTE188D4F0t00" w:hAnsi="Arial" w:cs="Arial"/>
          <w:color w:val="00000A"/>
          <w:kern w:val="2"/>
          <w:sz w:val="24"/>
          <w:szCs w:val="24"/>
        </w:rPr>
        <w:t>ą</w:t>
      </w:r>
      <w:r>
        <w:rPr>
          <w:rFonts w:ascii="Arial" w:eastAsia="Calibri" w:hAnsi="Arial" w:cs="Arial"/>
          <w:color w:val="00000A"/>
          <w:kern w:val="2"/>
          <w:sz w:val="24"/>
          <w:szCs w:val="24"/>
        </w:rPr>
        <w:t>zku z prowadzonymi robotami, w tym równie</w:t>
      </w:r>
      <w:r>
        <w:rPr>
          <w:rFonts w:ascii="Arial" w:eastAsia="TTE188D4F0t00" w:hAnsi="Arial" w:cs="Arial"/>
          <w:color w:val="00000A"/>
          <w:kern w:val="2"/>
          <w:sz w:val="24"/>
          <w:szCs w:val="24"/>
        </w:rPr>
        <w:t xml:space="preserve">ż </w:t>
      </w:r>
      <w:r>
        <w:rPr>
          <w:rFonts w:ascii="Arial" w:eastAsia="Calibri" w:hAnsi="Arial" w:cs="Arial"/>
          <w:color w:val="00000A"/>
          <w:kern w:val="2"/>
          <w:sz w:val="24"/>
          <w:szCs w:val="24"/>
        </w:rPr>
        <w:t>ruchem pojazdów mechanicznych.</w:t>
      </w:r>
    </w:p>
    <w:p w14:paraId="38E24D2F" w14:textId="77777777" w:rsidR="00AA6066" w:rsidRDefault="00AA6066" w:rsidP="00DC70E3">
      <w:pPr>
        <w:numPr>
          <w:ilvl w:val="0"/>
          <w:numId w:val="106"/>
        </w:numPr>
        <w:suppressAutoHyphens/>
        <w:ind w:left="426" w:hanging="426"/>
        <w:rPr>
          <w:rFonts w:ascii="Arial" w:hAnsi="Arial" w:cs="Arial"/>
          <w:sz w:val="24"/>
          <w:szCs w:val="24"/>
        </w:rPr>
      </w:pPr>
      <w:r>
        <w:rPr>
          <w:rFonts w:ascii="Arial" w:eastAsia="Calibri" w:hAnsi="Arial" w:cs="Arial"/>
          <w:color w:val="00000A"/>
          <w:kern w:val="2"/>
          <w:sz w:val="24"/>
          <w:szCs w:val="24"/>
        </w:rPr>
        <w:t>Wykonawca ponosi pełną odpowiedzialność za szkody powstałe przy wykonywaniu przedmiotu umowy, odpowiada także w pełnym zakresie za wszelkie działania podwykonawców i innych osób działających w jego imieniu, jak za działania własne.</w:t>
      </w:r>
    </w:p>
    <w:p w14:paraId="5CB7DF30" w14:textId="77777777" w:rsidR="00AA6066" w:rsidRDefault="00AA6066" w:rsidP="00DC70E3">
      <w:pPr>
        <w:numPr>
          <w:ilvl w:val="0"/>
          <w:numId w:val="106"/>
        </w:numPr>
        <w:suppressAutoHyphens/>
        <w:ind w:left="426" w:hanging="426"/>
        <w:rPr>
          <w:rFonts w:ascii="Arial" w:hAnsi="Arial" w:cs="Arial"/>
          <w:sz w:val="24"/>
          <w:szCs w:val="24"/>
        </w:rPr>
      </w:pPr>
      <w:r>
        <w:rPr>
          <w:rFonts w:ascii="Arial" w:eastAsia="Calibri" w:hAnsi="Arial" w:cs="Arial"/>
          <w:color w:val="00000A"/>
          <w:kern w:val="2"/>
          <w:sz w:val="24"/>
          <w:szCs w:val="24"/>
        </w:rPr>
        <w:t>Obowiązki Wykonawcy związane z przedkładaniem dowodów zawarcia ubezpieczenia zostały określone w § 3 ust. 3 pkt 3) umowy. Niedopełnienie tych obowiązków będzie skutkowało naliczeniem kar umownych, o których mowa w § 22 ust. 1 pkt 5) umowy.</w:t>
      </w:r>
    </w:p>
    <w:p w14:paraId="14FA097C"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22.</w:t>
      </w:r>
    </w:p>
    <w:p w14:paraId="574A93BE"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KARY UMOWNE</w:t>
      </w:r>
    </w:p>
    <w:p w14:paraId="6312B49E" w14:textId="77777777" w:rsidR="00AA6066" w:rsidRDefault="00AA6066" w:rsidP="00DC70E3">
      <w:pPr>
        <w:numPr>
          <w:ilvl w:val="3"/>
          <w:numId w:val="71"/>
        </w:numPr>
        <w:suppressAutoHyphens/>
        <w:ind w:left="426" w:hanging="426"/>
        <w:rPr>
          <w:rFonts w:ascii="Arial" w:hAnsi="Arial" w:cs="Arial"/>
          <w:sz w:val="24"/>
          <w:szCs w:val="24"/>
        </w:rPr>
      </w:pPr>
      <w:r>
        <w:rPr>
          <w:rFonts w:ascii="Arial" w:eastAsia="Calibri" w:hAnsi="Arial" w:cs="Arial"/>
          <w:kern w:val="2"/>
          <w:sz w:val="24"/>
          <w:szCs w:val="24"/>
        </w:rPr>
        <w:t>Wykonawca zapłaci Zamawiaj</w:t>
      </w:r>
      <w:r>
        <w:rPr>
          <w:rFonts w:ascii="Arial" w:eastAsia="TTE188D4F0t00" w:hAnsi="Arial" w:cs="Arial"/>
          <w:kern w:val="2"/>
          <w:sz w:val="24"/>
          <w:szCs w:val="24"/>
        </w:rPr>
        <w:t>ą</w:t>
      </w:r>
      <w:r>
        <w:rPr>
          <w:rFonts w:ascii="Arial" w:eastAsia="Calibri" w:hAnsi="Arial" w:cs="Arial"/>
          <w:kern w:val="2"/>
          <w:sz w:val="24"/>
          <w:szCs w:val="24"/>
        </w:rPr>
        <w:t>cemu kary umowne:</w:t>
      </w:r>
    </w:p>
    <w:p w14:paraId="5FA7EE02" w14:textId="77777777" w:rsidR="00AA6066" w:rsidRDefault="00AA6066" w:rsidP="00DC70E3">
      <w:pPr>
        <w:numPr>
          <w:ilvl w:val="0"/>
          <w:numId w:val="100"/>
        </w:numPr>
        <w:tabs>
          <w:tab w:val="left" w:pos="851"/>
        </w:tabs>
        <w:suppressAutoHyphens/>
        <w:ind w:left="851" w:hanging="425"/>
        <w:rPr>
          <w:rFonts w:ascii="Arial" w:hAnsi="Arial" w:cs="Arial"/>
          <w:sz w:val="24"/>
          <w:szCs w:val="24"/>
        </w:rPr>
      </w:pPr>
      <w:r>
        <w:rPr>
          <w:rFonts w:ascii="Arial" w:eastAsia="Calibri" w:hAnsi="Arial" w:cs="Arial"/>
          <w:kern w:val="2"/>
          <w:sz w:val="24"/>
          <w:szCs w:val="24"/>
        </w:rPr>
        <w:t xml:space="preserve">za zwłokę w realizacji przedmiotu umowy – w wysokości </w:t>
      </w:r>
      <w:r>
        <w:rPr>
          <w:rFonts w:ascii="Arial" w:eastAsia="Calibri" w:hAnsi="Arial" w:cs="Arial"/>
          <w:b/>
          <w:bCs/>
          <w:kern w:val="2"/>
          <w:sz w:val="24"/>
          <w:szCs w:val="24"/>
        </w:rPr>
        <w:t>0,05%</w:t>
      </w:r>
      <w:r>
        <w:rPr>
          <w:rFonts w:ascii="Arial" w:eastAsia="Calibri" w:hAnsi="Arial" w:cs="Arial"/>
          <w:bCs/>
          <w:kern w:val="2"/>
          <w:sz w:val="24"/>
          <w:szCs w:val="24"/>
        </w:rPr>
        <w:t xml:space="preserve"> </w:t>
      </w:r>
      <w:r>
        <w:rPr>
          <w:rFonts w:ascii="Arial" w:eastAsia="Calibri" w:hAnsi="Arial" w:cs="Arial"/>
          <w:kern w:val="2"/>
          <w:sz w:val="24"/>
          <w:szCs w:val="24"/>
        </w:rPr>
        <w:t>wynagrodzenia umownego brutto, określonego w § 6 ust. 1 za każdy dzień zwłoki,</w:t>
      </w:r>
    </w:p>
    <w:p w14:paraId="4862B00C" w14:textId="77777777" w:rsidR="00AA6066" w:rsidRDefault="00AA6066" w:rsidP="00DC70E3">
      <w:pPr>
        <w:numPr>
          <w:ilvl w:val="0"/>
          <w:numId w:val="100"/>
        </w:numPr>
        <w:tabs>
          <w:tab w:val="left" w:pos="851"/>
        </w:tabs>
        <w:suppressAutoHyphens/>
        <w:ind w:left="851" w:hanging="425"/>
        <w:rPr>
          <w:rFonts w:ascii="Arial" w:hAnsi="Arial" w:cs="Arial"/>
          <w:sz w:val="24"/>
          <w:szCs w:val="24"/>
        </w:rPr>
      </w:pPr>
      <w:r>
        <w:rPr>
          <w:rFonts w:ascii="Arial" w:eastAsia="Calibri" w:hAnsi="Arial" w:cs="Arial"/>
          <w:kern w:val="2"/>
          <w:sz w:val="24"/>
          <w:szCs w:val="24"/>
        </w:rPr>
        <w:t xml:space="preserve">za przekroczenie terminów realizacji pośrednich etapów robót, określonych w niniejszej umowie lub szczegółowym harmonogramie rzeczowo-finansowym, w wysokości </w:t>
      </w:r>
      <w:r>
        <w:rPr>
          <w:rFonts w:ascii="Arial" w:eastAsia="Calibri" w:hAnsi="Arial" w:cs="Arial"/>
          <w:b/>
          <w:sz w:val="24"/>
          <w:szCs w:val="24"/>
          <w:lang w:eastAsia="en-US"/>
        </w:rPr>
        <w:t>0,025%</w:t>
      </w:r>
      <w:r>
        <w:rPr>
          <w:rFonts w:ascii="Arial" w:eastAsia="Calibri" w:hAnsi="Arial" w:cs="Arial"/>
          <w:bCs/>
          <w:sz w:val="24"/>
          <w:szCs w:val="24"/>
          <w:lang w:eastAsia="en-US"/>
        </w:rPr>
        <w:t xml:space="preserve"> </w:t>
      </w:r>
      <w:r>
        <w:rPr>
          <w:rFonts w:ascii="Arial" w:eastAsia="Calibri" w:hAnsi="Arial" w:cs="Arial"/>
          <w:kern w:val="2"/>
          <w:sz w:val="24"/>
          <w:szCs w:val="24"/>
        </w:rPr>
        <w:t xml:space="preserve">wynagrodzenia umownego brutto, określonego w § 6 ust. 1 za każdy dzień zwłoki, </w:t>
      </w:r>
    </w:p>
    <w:p w14:paraId="0D0896BA" w14:textId="77777777" w:rsidR="00AA6066" w:rsidRDefault="00AA6066" w:rsidP="00DC70E3">
      <w:pPr>
        <w:numPr>
          <w:ilvl w:val="0"/>
          <w:numId w:val="100"/>
        </w:numPr>
        <w:tabs>
          <w:tab w:val="left" w:pos="851"/>
        </w:tabs>
        <w:suppressAutoHyphens/>
        <w:ind w:left="850" w:hanging="425"/>
        <w:rPr>
          <w:rFonts w:ascii="Arial" w:hAnsi="Arial" w:cs="Arial"/>
          <w:sz w:val="24"/>
          <w:szCs w:val="24"/>
        </w:rPr>
      </w:pPr>
      <w:r>
        <w:rPr>
          <w:rFonts w:ascii="Arial" w:eastAsia="Calibri" w:hAnsi="Arial" w:cs="Arial"/>
          <w:kern w:val="2"/>
          <w:sz w:val="24"/>
          <w:szCs w:val="24"/>
        </w:rPr>
        <w:t>za zwłokę w dostarczeniu nowego lub uaktualni</w:t>
      </w:r>
      <w:r>
        <w:rPr>
          <w:rFonts w:ascii="Arial" w:eastAsia="TTE188D4F0t00" w:hAnsi="Arial" w:cs="Arial"/>
          <w:kern w:val="2"/>
          <w:sz w:val="24"/>
          <w:szCs w:val="24"/>
        </w:rPr>
        <w:t>onego</w:t>
      </w:r>
      <w:r>
        <w:rPr>
          <w:rFonts w:ascii="Arial" w:eastAsia="Calibri" w:hAnsi="Arial" w:cs="Arial"/>
          <w:kern w:val="2"/>
          <w:sz w:val="24"/>
          <w:szCs w:val="24"/>
        </w:rPr>
        <w:t xml:space="preserve"> zabezpieczenia nale</w:t>
      </w:r>
      <w:r>
        <w:rPr>
          <w:rFonts w:ascii="Arial" w:eastAsia="TTE188D4F0t00" w:hAnsi="Arial" w:cs="Arial"/>
          <w:kern w:val="2"/>
          <w:sz w:val="24"/>
          <w:szCs w:val="24"/>
        </w:rPr>
        <w:t>ż</w:t>
      </w:r>
      <w:r>
        <w:rPr>
          <w:rFonts w:ascii="Arial" w:eastAsia="Calibri" w:hAnsi="Arial" w:cs="Arial"/>
          <w:kern w:val="2"/>
          <w:sz w:val="24"/>
          <w:szCs w:val="24"/>
        </w:rPr>
        <w:t xml:space="preserve">ytego wykonania umowy, które wniesione zostało w innej formie niż pieniądz – w wysokości </w:t>
      </w:r>
      <w:r>
        <w:rPr>
          <w:rFonts w:ascii="Arial" w:eastAsia="Calibri" w:hAnsi="Arial" w:cs="Arial"/>
          <w:b/>
          <w:bCs/>
          <w:kern w:val="2"/>
          <w:sz w:val="24"/>
          <w:szCs w:val="24"/>
        </w:rPr>
        <w:t xml:space="preserve">0,1% </w:t>
      </w:r>
      <w:r>
        <w:rPr>
          <w:rFonts w:ascii="Arial" w:eastAsia="Calibri" w:hAnsi="Arial" w:cs="Arial"/>
          <w:kern w:val="2"/>
          <w:sz w:val="24"/>
          <w:szCs w:val="24"/>
        </w:rPr>
        <w:t xml:space="preserve">wynagrodzenia umownego brutto określonego w § 6 ust. 1 za każdy dzień zwłoki liczony od upływu terminu wyznaczonego na dostarczenie, </w:t>
      </w:r>
    </w:p>
    <w:p w14:paraId="1D8B134C" w14:textId="77777777" w:rsidR="00AA6066" w:rsidRDefault="00AA6066" w:rsidP="00DC70E3">
      <w:pPr>
        <w:numPr>
          <w:ilvl w:val="0"/>
          <w:numId w:val="100"/>
        </w:numPr>
        <w:tabs>
          <w:tab w:val="left" w:pos="851"/>
        </w:tabs>
        <w:suppressAutoHyphens/>
        <w:ind w:left="850" w:hanging="425"/>
        <w:rPr>
          <w:rFonts w:ascii="Arial" w:hAnsi="Arial" w:cs="Arial"/>
          <w:sz w:val="24"/>
          <w:szCs w:val="24"/>
        </w:rPr>
      </w:pPr>
      <w:r>
        <w:rPr>
          <w:rFonts w:ascii="Arial" w:eastAsia="Calibri" w:hAnsi="Arial" w:cs="Arial"/>
          <w:kern w:val="2"/>
          <w:sz w:val="24"/>
          <w:szCs w:val="24"/>
        </w:rPr>
        <w:t>za zwłokę w usuni</w:t>
      </w:r>
      <w:r>
        <w:rPr>
          <w:rFonts w:ascii="Arial" w:eastAsia="TTE188D4F0t00" w:hAnsi="Arial" w:cs="Arial"/>
          <w:kern w:val="2"/>
          <w:sz w:val="24"/>
          <w:szCs w:val="24"/>
        </w:rPr>
        <w:t>ę</w:t>
      </w:r>
      <w:r>
        <w:rPr>
          <w:rFonts w:ascii="Arial" w:eastAsia="Calibri" w:hAnsi="Arial" w:cs="Arial"/>
          <w:kern w:val="2"/>
          <w:sz w:val="24"/>
          <w:szCs w:val="24"/>
        </w:rPr>
        <w:t>ciu wad stwierdzonych podczas odbioru końcowego oraz w okresie gwarancji i rękojmi – w wysoko</w:t>
      </w:r>
      <w:r>
        <w:rPr>
          <w:rFonts w:ascii="Arial" w:eastAsia="TTE188D4F0t00" w:hAnsi="Arial" w:cs="Arial"/>
          <w:kern w:val="2"/>
          <w:sz w:val="24"/>
          <w:szCs w:val="24"/>
        </w:rPr>
        <w:t>ś</w:t>
      </w:r>
      <w:r>
        <w:rPr>
          <w:rFonts w:ascii="Arial" w:eastAsia="Calibri" w:hAnsi="Arial" w:cs="Arial"/>
          <w:kern w:val="2"/>
          <w:sz w:val="24"/>
          <w:szCs w:val="24"/>
        </w:rPr>
        <w:t xml:space="preserve">ci </w:t>
      </w:r>
      <w:r>
        <w:rPr>
          <w:rFonts w:ascii="Arial" w:eastAsia="Calibri" w:hAnsi="Arial" w:cs="Arial"/>
          <w:b/>
          <w:sz w:val="24"/>
          <w:szCs w:val="24"/>
          <w:lang w:eastAsia="en-US"/>
        </w:rPr>
        <w:t>0,025%</w:t>
      </w:r>
      <w:r>
        <w:rPr>
          <w:rFonts w:ascii="Arial" w:eastAsia="Calibri" w:hAnsi="Arial" w:cs="Arial"/>
          <w:bCs/>
          <w:sz w:val="24"/>
          <w:szCs w:val="24"/>
          <w:lang w:eastAsia="en-US"/>
        </w:rPr>
        <w:t xml:space="preserve"> </w:t>
      </w:r>
      <w:r>
        <w:rPr>
          <w:rFonts w:ascii="Arial" w:eastAsia="Calibri" w:hAnsi="Arial" w:cs="Arial"/>
          <w:kern w:val="2"/>
          <w:sz w:val="24"/>
          <w:szCs w:val="24"/>
        </w:rPr>
        <w:t>wynagrodzenia umownego brutto określonego w § 6 ust. 1, za ka</w:t>
      </w:r>
      <w:r>
        <w:rPr>
          <w:rFonts w:ascii="Arial" w:eastAsia="TTE188D4F0t00" w:hAnsi="Arial" w:cs="Arial"/>
          <w:kern w:val="2"/>
          <w:sz w:val="24"/>
          <w:szCs w:val="24"/>
        </w:rPr>
        <w:t>ż</w:t>
      </w:r>
      <w:r>
        <w:rPr>
          <w:rFonts w:ascii="Arial" w:eastAsia="Calibri" w:hAnsi="Arial" w:cs="Arial"/>
          <w:kern w:val="2"/>
          <w:sz w:val="24"/>
          <w:szCs w:val="24"/>
        </w:rPr>
        <w:t>dy dzie</w:t>
      </w:r>
      <w:r>
        <w:rPr>
          <w:rFonts w:ascii="Arial" w:eastAsia="TTE188D4F0t00" w:hAnsi="Arial" w:cs="Arial"/>
          <w:kern w:val="2"/>
          <w:sz w:val="24"/>
          <w:szCs w:val="24"/>
        </w:rPr>
        <w:t>ń zwłoki</w:t>
      </w:r>
      <w:r>
        <w:rPr>
          <w:rFonts w:ascii="Arial" w:eastAsia="Calibri" w:hAnsi="Arial" w:cs="Arial"/>
          <w:kern w:val="2"/>
          <w:sz w:val="24"/>
          <w:szCs w:val="24"/>
        </w:rPr>
        <w:t xml:space="preserve">, </w:t>
      </w:r>
    </w:p>
    <w:p w14:paraId="7B700726" w14:textId="77777777" w:rsidR="00AA6066" w:rsidRDefault="00AA6066" w:rsidP="00DC70E3">
      <w:pPr>
        <w:numPr>
          <w:ilvl w:val="0"/>
          <w:numId w:val="100"/>
        </w:numPr>
        <w:tabs>
          <w:tab w:val="left" w:pos="851"/>
        </w:tabs>
        <w:suppressAutoHyphens/>
        <w:ind w:left="850" w:hanging="425"/>
        <w:rPr>
          <w:rFonts w:ascii="Arial" w:hAnsi="Arial" w:cs="Arial"/>
          <w:sz w:val="24"/>
          <w:szCs w:val="24"/>
        </w:rPr>
      </w:pPr>
      <w:r>
        <w:rPr>
          <w:rFonts w:ascii="Arial" w:eastAsia="Calibri" w:hAnsi="Arial" w:cs="Arial"/>
          <w:kern w:val="2"/>
          <w:sz w:val="24"/>
          <w:szCs w:val="24"/>
        </w:rPr>
        <w:t xml:space="preserve">za zwłokę w dostarczeniu dokumentów, o których mowa w § 3 ust. 3 umowy – w wysokości </w:t>
      </w:r>
      <w:r>
        <w:rPr>
          <w:rFonts w:ascii="Arial" w:eastAsia="Calibri" w:hAnsi="Arial" w:cs="Arial"/>
          <w:b/>
          <w:bCs/>
          <w:kern w:val="2"/>
          <w:sz w:val="24"/>
          <w:szCs w:val="24"/>
        </w:rPr>
        <w:t xml:space="preserve">0,1% </w:t>
      </w:r>
      <w:r>
        <w:rPr>
          <w:rFonts w:ascii="Arial" w:eastAsia="Calibri" w:hAnsi="Arial" w:cs="Arial"/>
          <w:kern w:val="2"/>
          <w:sz w:val="24"/>
          <w:szCs w:val="24"/>
        </w:rPr>
        <w:t xml:space="preserve">wynagrodzenia umownego brutto określonego w § 6 ust. 1 za każdy dzień zwłoki, </w:t>
      </w:r>
    </w:p>
    <w:p w14:paraId="13CF3405" w14:textId="77777777" w:rsidR="00AA6066" w:rsidRDefault="00AA6066" w:rsidP="00DC70E3">
      <w:pPr>
        <w:numPr>
          <w:ilvl w:val="0"/>
          <w:numId w:val="100"/>
        </w:numPr>
        <w:tabs>
          <w:tab w:val="left" w:pos="851"/>
        </w:tabs>
        <w:suppressAutoHyphens/>
        <w:ind w:left="850" w:hanging="425"/>
        <w:rPr>
          <w:rFonts w:ascii="Arial" w:hAnsi="Arial" w:cs="Arial"/>
          <w:sz w:val="24"/>
          <w:szCs w:val="24"/>
        </w:rPr>
      </w:pPr>
      <w:r>
        <w:rPr>
          <w:rFonts w:ascii="Arial" w:eastAsia="Calibri" w:hAnsi="Arial" w:cs="Arial"/>
          <w:kern w:val="2"/>
          <w:sz w:val="24"/>
          <w:szCs w:val="24"/>
        </w:rPr>
        <w:t xml:space="preserve">za każdy dzień stwierdzonego zawinionego naruszenia obowiązków wynikających z zapisów § 12 ust. 2 pkt 1 umowy – w wysokości </w:t>
      </w:r>
      <w:r>
        <w:rPr>
          <w:rFonts w:ascii="Arial" w:eastAsia="Calibri" w:hAnsi="Arial" w:cs="Arial"/>
          <w:b/>
          <w:kern w:val="2"/>
          <w:sz w:val="24"/>
          <w:szCs w:val="24"/>
        </w:rPr>
        <w:t>0,1%</w:t>
      </w:r>
      <w:r>
        <w:rPr>
          <w:rFonts w:ascii="Arial" w:eastAsia="Calibri" w:hAnsi="Arial" w:cs="Arial"/>
          <w:kern w:val="2"/>
          <w:sz w:val="24"/>
          <w:szCs w:val="24"/>
        </w:rPr>
        <w:t xml:space="preserve"> wynagrodzenia umownego brutto, określonego w § 6 ust. 1 (przy czym dla niniejszego punktu dzień rozumiany jest jako następujące po sobie 24 godziny).</w:t>
      </w:r>
    </w:p>
    <w:p w14:paraId="0F0B56FF" w14:textId="77777777" w:rsidR="00AA6066" w:rsidRDefault="00AA6066" w:rsidP="00DC70E3">
      <w:pPr>
        <w:numPr>
          <w:ilvl w:val="0"/>
          <w:numId w:val="100"/>
        </w:numPr>
        <w:tabs>
          <w:tab w:val="left" w:pos="851"/>
        </w:tabs>
        <w:suppressAutoHyphens/>
        <w:ind w:left="850" w:hanging="425"/>
        <w:rPr>
          <w:rFonts w:ascii="Arial" w:hAnsi="Arial" w:cs="Arial"/>
          <w:sz w:val="24"/>
          <w:szCs w:val="24"/>
        </w:rPr>
      </w:pPr>
      <w:r>
        <w:rPr>
          <w:rFonts w:ascii="Arial" w:eastAsia="Calibri" w:hAnsi="Arial" w:cs="Arial"/>
          <w:kern w:val="2"/>
          <w:sz w:val="24"/>
          <w:szCs w:val="24"/>
        </w:rPr>
        <w:t>za spowodowanie przerwy w realizacji robót z przyczyn zale</w:t>
      </w:r>
      <w:r>
        <w:rPr>
          <w:rFonts w:ascii="Arial" w:eastAsia="TTE188D4F0t00" w:hAnsi="Arial" w:cs="Arial"/>
          <w:kern w:val="2"/>
          <w:sz w:val="24"/>
          <w:szCs w:val="24"/>
        </w:rPr>
        <w:t>ż</w:t>
      </w:r>
      <w:r>
        <w:rPr>
          <w:rFonts w:ascii="Arial" w:eastAsia="Calibri" w:hAnsi="Arial" w:cs="Arial"/>
          <w:kern w:val="2"/>
          <w:sz w:val="24"/>
          <w:szCs w:val="24"/>
        </w:rPr>
        <w:t>nych od Wykonawcy, dłu</w:t>
      </w:r>
      <w:r>
        <w:rPr>
          <w:rFonts w:ascii="Arial" w:eastAsia="TTE188D4F0t00" w:hAnsi="Arial" w:cs="Arial"/>
          <w:kern w:val="2"/>
          <w:sz w:val="24"/>
          <w:szCs w:val="24"/>
        </w:rPr>
        <w:t>ż</w:t>
      </w:r>
      <w:r>
        <w:rPr>
          <w:rFonts w:ascii="Arial" w:eastAsia="Calibri" w:hAnsi="Arial" w:cs="Arial"/>
          <w:kern w:val="2"/>
          <w:sz w:val="24"/>
          <w:szCs w:val="24"/>
        </w:rPr>
        <w:t>szej ni</w:t>
      </w:r>
      <w:r>
        <w:rPr>
          <w:rFonts w:ascii="Arial" w:eastAsia="TTE188D4F0t00" w:hAnsi="Arial" w:cs="Arial"/>
          <w:kern w:val="2"/>
          <w:sz w:val="24"/>
          <w:szCs w:val="24"/>
        </w:rPr>
        <w:t xml:space="preserve">ż </w:t>
      </w:r>
      <w:r>
        <w:rPr>
          <w:rFonts w:ascii="Arial" w:eastAsia="Calibri" w:hAnsi="Arial" w:cs="Arial"/>
          <w:kern w:val="2"/>
          <w:sz w:val="24"/>
          <w:szCs w:val="24"/>
        </w:rPr>
        <w:t>5 dni roboczych – w wysoko</w:t>
      </w:r>
      <w:r>
        <w:rPr>
          <w:rFonts w:ascii="Arial" w:eastAsia="TTE188D4F0t00" w:hAnsi="Arial" w:cs="Arial"/>
          <w:kern w:val="2"/>
          <w:sz w:val="24"/>
          <w:szCs w:val="24"/>
        </w:rPr>
        <w:t>ś</w:t>
      </w:r>
      <w:r>
        <w:rPr>
          <w:rFonts w:ascii="Arial" w:eastAsia="Calibri" w:hAnsi="Arial" w:cs="Arial"/>
          <w:kern w:val="2"/>
          <w:sz w:val="24"/>
          <w:szCs w:val="24"/>
        </w:rPr>
        <w:t xml:space="preserve">ci </w:t>
      </w:r>
      <w:r>
        <w:rPr>
          <w:rFonts w:ascii="Arial" w:eastAsia="Calibri" w:hAnsi="Arial" w:cs="Arial"/>
          <w:b/>
          <w:bCs/>
          <w:kern w:val="2"/>
          <w:sz w:val="24"/>
          <w:szCs w:val="24"/>
        </w:rPr>
        <w:t xml:space="preserve">0,03% </w:t>
      </w:r>
      <w:r>
        <w:rPr>
          <w:rFonts w:ascii="Arial" w:eastAsia="Calibri" w:hAnsi="Arial" w:cs="Arial"/>
          <w:kern w:val="2"/>
          <w:sz w:val="24"/>
          <w:szCs w:val="24"/>
        </w:rPr>
        <w:t>wynagrodzenia umownego brutto określonego w § 6 ust. 1, za ka</w:t>
      </w:r>
      <w:r>
        <w:rPr>
          <w:rFonts w:ascii="Arial" w:eastAsia="TTE188D4F0t00" w:hAnsi="Arial" w:cs="Arial"/>
          <w:kern w:val="2"/>
          <w:sz w:val="24"/>
          <w:szCs w:val="24"/>
        </w:rPr>
        <w:t>ż</w:t>
      </w:r>
      <w:r>
        <w:rPr>
          <w:rFonts w:ascii="Arial" w:eastAsia="Calibri" w:hAnsi="Arial" w:cs="Arial"/>
          <w:kern w:val="2"/>
          <w:sz w:val="24"/>
          <w:szCs w:val="24"/>
        </w:rPr>
        <w:t>dy dzie</w:t>
      </w:r>
      <w:r>
        <w:rPr>
          <w:rFonts w:ascii="Arial" w:eastAsia="TTE188D4F0t00" w:hAnsi="Arial" w:cs="Arial"/>
          <w:kern w:val="2"/>
          <w:sz w:val="24"/>
          <w:szCs w:val="24"/>
        </w:rPr>
        <w:t xml:space="preserve">ń </w:t>
      </w:r>
      <w:r>
        <w:rPr>
          <w:rFonts w:ascii="Arial" w:eastAsia="Calibri" w:hAnsi="Arial" w:cs="Arial"/>
          <w:kern w:val="2"/>
          <w:sz w:val="24"/>
          <w:szCs w:val="24"/>
        </w:rPr>
        <w:t>przerwy, nie uwzględniając terminu wskazanego w § 17 ,</w:t>
      </w:r>
    </w:p>
    <w:p w14:paraId="41152A6F" w14:textId="77777777" w:rsidR="00AA6066" w:rsidRDefault="00AA6066" w:rsidP="00DC70E3">
      <w:pPr>
        <w:numPr>
          <w:ilvl w:val="0"/>
          <w:numId w:val="100"/>
        </w:numPr>
        <w:tabs>
          <w:tab w:val="left" w:pos="851"/>
        </w:tabs>
        <w:suppressAutoHyphens/>
        <w:ind w:left="850" w:hanging="425"/>
        <w:rPr>
          <w:rFonts w:ascii="Arial" w:hAnsi="Arial" w:cs="Arial"/>
          <w:sz w:val="24"/>
          <w:szCs w:val="24"/>
        </w:rPr>
      </w:pPr>
      <w:r>
        <w:rPr>
          <w:rFonts w:ascii="Arial" w:eastAsia="Calibri" w:hAnsi="Arial" w:cs="Arial"/>
          <w:kern w:val="2"/>
          <w:sz w:val="24"/>
          <w:szCs w:val="24"/>
        </w:rPr>
        <w:t xml:space="preserve">za nieusprawiedliwioną nieobecność kierownika budowy lub uprawnionego kierownika robót na budowie, jeśli Zamawiający lub </w:t>
      </w:r>
      <w:r>
        <w:rPr>
          <w:rFonts w:ascii="Arial" w:eastAsia="Calibri" w:hAnsi="Arial" w:cs="Arial"/>
          <w:bCs/>
          <w:kern w:val="2"/>
          <w:sz w:val="24"/>
          <w:szCs w:val="24"/>
        </w:rPr>
        <w:t xml:space="preserve">Inspektor Nadzoru Zamawiającego </w:t>
      </w:r>
      <w:r>
        <w:rPr>
          <w:rFonts w:ascii="Arial" w:eastAsia="Calibri" w:hAnsi="Arial" w:cs="Arial"/>
          <w:kern w:val="2"/>
          <w:sz w:val="24"/>
          <w:szCs w:val="24"/>
        </w:rPr>
        <w:t xml:space="preserve">żądał takiej obecności i poinformował o tym Wykonawcę w trybie przewidzianym umową lub obecność była wymagana umową bez konieczności uprzedniego informowania – w wysokości </w:t>
      </w:r>
      <w:r>
        <w:rPr>
          <w:rFonts w:ascii="Arial" w:eastAsia="Calibri" w:hAnsi="Arial" w:cs="Arial"/>
          <w:b/>
          <w:bCs/>
          <w:kern w:val="2"/>
          <w:sz w:val="24"/>
          <w:szCs w:val="24"/>
        </w:rPr>
        <w:t>300 zł</w:t>
      </w:r>
      <w:r>
        <w:rPr>
          <w:rFonts w:ascii="Arial" w:eastAsia="Calibri" w:hAnsi="Arial" w:cs="Arial"/>
          <w:kern w:val="2"/>
          <w:sz w:val="24"/>
          <w:szCs w:val="24"/>
        </w:rPr>
        <w:t xml:space="preserve"> za każdy stwierdzony przypadek,</w:t>
      </w:r>
    </w:p>
    <w:p w14:paraId="6409CE32" w14:textId="77777777" w:rsidR="00AA6066" w:rsidRDefault="00AA6066" w:rsidP="00DC70E3">
      <w:pPr>
        <w:numPr>
          <w:ilvl w:val="0"/>
          <w:numId w:val="100"/>
        </w:numPr>
        <w:tabs>
          <w:tab w:val="left" w:pos="851"/>
        </w:tabs>
        <w:suppressAutoHyphens/>
        <w:ind w:left="850" w:hanging="425"/>
        <w:rPr>
          <w:rFonts w:ascii="Arial" w:hAnsi="Arial" w:cs="Arial"/>
          <w:sz w:val="24"/>
          <w:szCs w:val="24"/>
        </w:rPr>
      </w:pPr>
      <w:r>
        <w:rPr>
          <w:rFonts w:ascii="Arial" w:eastAsia="Calibri" w:hAnsi="Arial" w:cs="Arial"/>
          <w:kern w:val="2"/>
          <w:sz w:val="24"/>
          <w:szCs w:val="24"/>
        </w:rPr>
        <w:t xml:space="preserve">za nieusprawiedliwioną nieobecność kierownika budowy lub uprawnionego kierownika robót na naradzie technicznej lub innego rodzaju spotkaniach, jeśli Zamawiający lub </w:t>
      </w:r>
      <w:r>
        <w:rPr>
          <w:rFonts w:ascii="Arial" w:eastAsia="Calibri" w:hAnsi="Arial" w:cs="Arial"/>
          <w:bCs/>
          <w:kern w:val="2"/>
          <w:sz w:val="24"/>
          <w:szCs w:val="24"/>
        </w:rPr>
        <w:t xml:space="preserve">Inspektor Nadzoru Zamawiającego </w:t>
      </w:r>
      <w:r>
        <w:rPr>
          <w:rFonts w:ascii="Arial" w:eastAsia="Calibri" w:hAnsi="Arial" w:cs="Arial"/>
          <w:kern w:val="2"/>
          <w:sz w:val="24"/>
          <w:szCs w:val="24"/>
        </w:rPr>
        <w:t xml:space="preserve">żądał takiej obecności i poinformował o tym Wykonawcę robót w trybie przewidzianym umową lub obecność była wymagana umową bez konieczności uprzedniego informowania – w wysokości </w:t>
      </w:r>
      <w:r>
        <w:rPr>
          <w:rFonts w:ascii="Arial" w:eastAsia="Calibri" w:hAnsi="Arial" w:cs="Arial"/>
          <w:b/>
          <w:bCs/>
          <w:kern w:val="2"/>
          <w:sz w:val="24"/>
          <w:szCs w:val="24"/>
        </w:rPr>
        <w:t xml:space="preserve">1.000 zł </w:t>
      </w:r>
      <w:r>
        <w:rPr>
          <w:rFonts w:ascii="Arial" w:eastAsia="Calibri" w:hAnsi="Arial" w:cs="Arial"/>
          <w:kern w:val="2"/>
          <w:sz w:val="24"/>
          <w:szCs w:val="24"/>
        </w:rPr>
        <w:t>za każdy stwierdzony przypadek,</w:t>
      </w:r>
    </w:p>
    <w:p w14:paraId="67384740" w14:textId="77777777" w:rsidR="00AA6066" w:rsidRDefault="00AA6066" w:rsidP="00DC70E3">
      <w:pPr>
        <w:numPr>
          <w:ilvl w:val="0"/>
          <w:numId w:val="100"/>
        </w:numPr>
        <w:tabs>
          <w:tab w:val="left" w:pos="851"/>
        </w:tabs>
        <w:suppressAutoHyphens/>
        <w:ind w:left="850" w:hanging="425"/>
        <w:rPr>
          <w:rFonts w:ascii="Arial" w:hAnsi="Arial" w:cs="Arial"/>
          <w:sz w:val="24"/>
          <w:szCs w:val="24"/>
        </w:rPr>
      </w:pPr>
      <w:r>
        <w:rPr>
          <w:rFonts w:ascii="Arial" w:eastAsia="Calibri" w:hAnsi="Arial" w:cs="Arial"/>
          <w:kern w:val="2"/>
          <w:sz w:val="24"/>
          <w:szCs w:val="24"/>
        </w:rPr>
        <w:t>z tytułu odst</w:t>
      </w:r>
      <w:r>
        <w:rPr>
          <w:rFonts w:ascii="Arial" w:eastAsia="TTE188D4F0t00" w:hAnsi="Arial" w:cs="Arial"/>
          <w:kern w:val="2"/>
          <w:sz w:val="24"/>
          <w:szCs w:val="24"/>
        </w:rPr>
        <w:t>ą</w:t>
      </w:r>
      <w:r>
        <w:rPr>
          <w:rFonts w:ascii="Arial" w:eastAsia="Calibri" w:hAnsi="Arial" w:cs="Arial"/>
          <w:kern w:val="2"/>
          <w:sz w:val="24"/>
          <w:szCs w:val="24"/>
        </w:rPr>
        <w:t>pienia od umowy z przyczyn le</w:t>
      </w:r>
      <w:r>
        <w:rPr>
          <w:rFonts w:ascii="Arial" w:eastAsia="TTE188D4F0t00" w:hAnsi="Arial" w:cs="Arial"/>
          <w:kern w:val="2"/>
          <w:sz w:val="24"/>
          <w:szCs w:val="24"/>
        </w:rPr>
        <w:t>żą</w:t>
      </w:r>
      <w:r>
        <w:rPr>
          <w:rFonts w:ascii="Arial" w:eastAsia="Calibri" w:hAnsi="Arial" w:cs="Arial"/>
          <w:kern w:val="2"/>
          <w:sz w:val="24"/>
          <w:szCs w:val="24"/>
        </w:rPr>
        <w:t>cych po stronie Wykonawcy – w wysoko</w:t>
      </w:r>
      <w:r>
        <w:rPr>
          <w:rFonts w:ascii="Arial" w:eastAsia="TTE188D4F0t00" w:hAnsi="Arial" w:cs="Arial"/>
          <w:kern w:val="2"/>
          <w:sz w:val="24"/>
          <w:szCs w:val="24"/>
        </w:rPr>
        <w:t>ś</w:t>
      </w:r>
      <w:r>
        <w:rPr>
          <w:rFonts w:ascii="Arial" w:eastAsia="Calibri" w:hAnsi="Arial" w:cs="Arial"/>
          <w:kern w:val="2"/>
          <w:sz w:val="24"/>
          <w:szCs w:val="24"/>
        </w:rPr>
        <w:t xml:space="preserve">ci </w:t>
      </w:r>
      <w:r>
        <w:rPr>
          <w:rFonts w:ascii="Arial" w:eastAsia="Calibri" w:hAnsi="Arial" w:cs="Arial"/>
          <w:b/>
          <w:bCs/>
          <w:kern w:val="2"/>
          <w:sz w:val="24"/>
          <w:szCs w:val="24"/>
        </w:rPr>
        <w:t xml:space="preserve">10% </w:t>
      </w:r>
      <w:r>
        <w:rPr>
          <w:rFonts w:ascii="Arial" w:eastAsia="Calibri" w:hAnsi="Arial" w:cs="Arial"/>
          <w:kern w:val="2"/>
          <w:sz w:val="24"/>
          <w:szCs w:val="24"/>
        </w:rPr>
        <w:t>wynagrodzenia umownego brutto określonego w § 6 ust. 1 umowy,</w:t>
      </w:r>
    </w:p>
    <w:p w14:paraId="75126273" w14:textId="77777777" w:rsidR="00AA6066" w:rsidRDefault="00AA6066" w:rsidP="00DC70E3">
      <w:pPr>
        <w:numPr>
          <w:ilvl w:val="0"/>
          <w:numId w:val="100"/>
        </w:numPr>
        <w:tabs>
          <w:tab w:val="left" w:pos="851"/>
        </w:tabs>
        <w:suppressAutoHyphens/>
        <w:ind w:left="850" w:hanging="425"/>
        <w:rPr>
          <w:rFonts w:ascii="Arial" w:hAnsi="Arial" w:cs="Arial"/>
          <w:sz w:val="24"/>
          <w:szCs w:val="24"/>
        </w:rPr>
      </w:pPr>
      <w:r>
        <w:rPr>
          <w:rFonts w:ascii="Arial" w:eastAsia="Calibri" w:hAnsi="Arial" w:cs="Arial"/>
          <w:kern w:val="2"/>
          <w:sz w:val="24"/>
          <w:szCs w:val="24"/>
        </w:rPr>
        <w:t xml:space="preserve">z tytułu braku zapłaty wynagrodzenia należnego Podwykonawcom lub dalszym Podwykonawcom w terminie wynikającym z umowy zawartej między Wykonawcą i Podwykonawcą lub dalszym Podwykonawcą – w wysokości </w:t>
      </w:r>
      <w:r>
        <w:rPr>
          <w:rFonts w:ascii="Arial" w:eastAsia="Calibri" w:hAnsi="Arial" w:cs="Arial"/>
          <w:b/>
          <w:kern w:val="2"/>
          <w:sz w:val="24"/>
          <w:szCs w:val="24"/>
        </w:rPr>
        <w:t>5%</w:t>
      </w:r>
      <w:r>
        <w:rPr>
          <w:rFonts w:ascii="Arial" w:eastAsia="Calibri" w:hAnsi="Arial" w:cs="Arial"/>
          <w:kern w:val="2"/>
          <w:sz w:val="24"/>
          <w:szCs w:val="24"/>
        </w:rPr>
        <w:t xml:space="preserve"> wynagrodzenia umownego brutto należnego Podwykonawcom lub dalszym Podwykonawcom, </w:t>
      </w:r>
    </w:p>
    <w:p w14:paraId="5D57CDD0" w14:textId="77777777" w:rsidR="00AA6066" w:rsidRDefault="00AA6066" w:rsidP="00DC70E3">
      <w:pPr>
        <w:numPr>
          <w:ilvl w:val="0"/>
          <w:numId w:val="100"/>
        </w:numPr>
        <w:tabs>
          <w:tab w:val="left" w:pos="851"/>
        </w:tabs>
        <w:suppressAutoHyphens/>
        <w:ind w:left="850" w:hanging="425"/>
        <w:rPr>
          <w:rFonts w:ascii="Arial" w:hAnsi="Arial" w:cs="Arial"/>
          <w:sz w:val="24"/>
          <w:szCs w:val="24"/>
        </w:rPr>
      </w:pPr>
      <w:r>
        <w:rPr>
          <w:rFonts w:ascii="Arial" w:eastAsia="Calibri" w:hAnsi="Arial" w:cs="Arial"/>
          <w:kern w:val="2"/>
          <w:sz w:val="24"/>
          <w:szCs w:val="24"/>
        </w:rPr>
        <w:t xml:space="preserve">z tytułu nieterminowej zapłaty wynagrodzenia należnego Podwykonawcom lub dalszym Podwykonawcom – w wysokości </w:t>
      </w:r>
      <w:r>
        <w:rPr>
          <w:rFonts w:ascii="Arial" w:eastAsia="Calibri" w:hAnsi="Arial" w:cs="Arial"/>
          <w:b/>
          <w:kern w:val="2"/>
          <w:sz w:val="24"/>
          <w:szCs w:val="24"/>
        </w:rPr>
        <w:t>0,5%</w:t>
      </w:r>
      <w:r>
        <w:rPr>
          <w:rFonts w:ascii="Arial" w:eastAsia="Calibri" w:hAnsi="Arial" w:cs="Arial"/>
          <w:kern w:val="2"/>
          <w:sz w:val="24"/>
          <w:szCs w:val="24"/>
        </w:rPr>
        <w:t xml:space="preserve"> wynagrodzenia umownego brutto należnego Podwykonawcom lub dalszym Podwykonawcom, za każdy dzień zwłoki licząc od umownego terminu zapłaty,</w:t>
      </w:r>
    </w:p>
    <w:p w14:paraId="0C7F7E1B" w14:textId="77777777" w:rsidR="00AA6066" w:rsidRDefault="00AA6066" w:rsidP="00DC70E3">
      <w:pPr>
        <w:numPr>
          <w:ilvl w:val="0"/>
          <w:numId w:val="100"/>
        </w:numPr>
        <w:tabs>
          <w:tab w:val="left" w:pos="851"/>
        </w:tabs>
        <w:suppressAutoHyphens/>
        <w:ind w:left="850" w:hanging="425"/>
        <w:rPr>
          <w:rFonts w:ascii="Arial" w:hAnsi="Arial" w:cs="Arial"/>
          <w:sz w:val="24"/>
          <w:szCs w:val="24"/>
        </w:rPr>
      </w:pPr>
      <w:r>
        <w:rPr>
          <w:rFonts w:ascii="Arial" w:eastAsia="Calibri" w:hAnsi="Arial" w:cs="Arial"/>
          <w:kern w:val="2"/>
          <w:sz w:val="24"/>
          <w:szCs w:val="24"/>
        </w:rPr>
        <w:t xml:space="preserve">w przypadku nieprzedłożenia do zaakceptowania projektu umowy o podwykonawstwo, której przedmiotem są roboty budowlane lub projektu jej zmiany – w wysokości </w:t>
      </w:r>
      <w:r>
        <w:rPr>
          <w:rFonts w:ascii="Arial" w:eastAsia="Calibri" w:hAnsi="Arial" w:cs="Arial"/>
          <w:b/>
          <w:kern w:val="2"/>
          <w:sz w:val="24"/>
          <w:szCs w:val="24"/>
        </w:rPr>
        <w:t>10%</w:t>
      </w:r>
      <w:r>
        <w:rPr>
          <w:rFonts w:ascii="Arial" w:eastAsia="Calibri" w:hAnsi="Arial" w:cs="Arial"/>
          <w:kern w:val="2"/>
          <w:sz w:val="24"/>
          <w:szCs w:val="24"/>
        </w:rPr>
        <w:t xml:space="preserve"> wysokości wynagrodzenia umownego brutto należnego Podwykonawcom lub dalszym Podwykonawcom,</w:t>
      </w:r>
    </w:p>
    <w:p w14:paraId="1215879C" w14:textId="77777777" w:rsidR="00AA6066" w:rsidRDefault="00AA6066" w:rsidP="00DC70E3">
      <w:pPr>
        <w:numPr>
          <w:ilvl w:val="0"/>
          <w:numId w:val="100"/>
        </w:numPr>
        <w:tabs>
          <w:tab w:val="left" w:pos="851"/>
        </w:tabs>
        <w:suppressAutoHyphens/>
        <w:ind w:left="851" w:hanging="425"/>
        <w:rPr>
          <w:rFonts w:ascii="Arial" w:hAnsi="Arial" w:cs="Arial"/>
          <w:sz w:val="24"/>
          <w:szCs w:val="24"/>
        </w:rPr>
      </w:pPr>
      <w:r>
        <w:rPr>
          <w:rFonts w:ascii="Arial" w:eastAsia="Calibri" w:hAnsi="Arial" w:cs="Arial"/>
          <w:kern w:val="2"/>
          <w:sz w:val="24"/>
          <w:szCs w:val="24"/>
        </w:rPr>
        <w:t xml:space="preserve">w przypadku nieprzedłożenia poświadczonej za zgodność z oryginałem kopii umowy o podwykonawstwo lub jej zmiany – w wysokości </w:t>
      </w:r>
      <w:r>
        <w:rPr>
          <w:rFonts w:ascii="Arial" w:eastAsia="Calibri" w:hAnsi="Arial" w:cs="Arial"/>
          <w:b/>
          <w:kern w:val="2"/>
          <w:sz w:val="24"/>
          <w:szCs w:val="24"/>
        </w:rPr>
        <w:t>10%</w:t>
      </w:r>
      <w:r>
        <w:rPr>
          <w:rFonts w:ascii="Arial" w:eastAsia="Calibri" w:hAnsi="Arial" w:cs="Arial"/>
          <w:kern w:val="2"/>
          <w:sz w:val="24"/>
          <w:szCs w:val="24"/>
        </w:rPr>
        <w:t xml:space="preserve"> wysokości wynagrodzenia umownego brutto należnego Podwykonawcom lub dalszym Podwykonawcom,</w:t>
      </w:r>
    </w:p>
    <w:p w14:paraId="5F002F2E" w14:textId="77777777" w:rsidR="00AA6066" w:rsidRDefault="00AA6066" w:rsidP="00DC70E3">
      <w:pPr>
        <w:numPr>
          <w:ilvl w:val="0"/>
          <w:numId w:val="100"/>
        </w:numPr>
        <w:tabs>
          <w:tab w:val="left" w:pos="851"/>
        </w:tabs>
        <w:suppressAutoHyphens/>
        <w:ind w:left="851" w:hanging="425"/>
        <w:rPr>
          <w:rFonts w:ascii="Arial" w:hAnsi="Arial" w:cs="Arial"/>
          <w:sz w:val="24"/>
          <w:szCs w:val="24"/>
        </w:rPr>
      </w:pPr>
      <w:r>
        <w:rPr>
          <w:rFonts w:ascii="Arial" w:eastAsia="Calibri" w:hAnsi="Arial" w:cs="Arial"/>
          <w:kern w:val="2"/>
          <w:sz w:val="24"/>
          <w:szCs w:val="24"/>
        </w:rPr>
        <w:t xml:space="preserve">w przypadku braku zmiany umowy o podwykonawstwo w zakresie terminu zapłaty – w wysokości </w:t>
      </w:r>
      <w:r>
        <w:rPr>
          <w:rFonts w:ascii="Arial" w:eastAsia="Calibri" w:hAnsi="Arial" w:cs="Arial"/>
          <w:b/>
          <w:kern w:val="2"/>
          <w:sz w:val="24"/>
          <w:szCs w:val="24"/>
        </w:rPr>
        <w:t>2%</w:t>
      </w:r>
      <w:r>
        <w:rPr>
          <w:rFonts w:ascii="Arial" w:eastAsia="Calibri" w:hAnsi="Arial" w:cs="Arial"/>
          <w:kern w:val="2"/>
          <w:sz w:val="24"/>
          <w:szCs w:val="24"/>
        </w:rPr>
        <w:t xml:space="preserve"> wysokości wynagrodzenia umownego  brutto należnego Podwykonawcom lub dalszym Podwykonawcom,</w:t>
      </w:r>
    </w:p>
    <w:p w14:paraId="251EEACE" w14:textId="77777777" w:rsidR="00AA6066" w:rsidRDefault="00AA6066" w:rsidP="00DC70E3">
      <w:pPr>
        <w:numPr>
          <w:ilvl w:val="0"/>
          <w:numId w:val="100"/>
        </w:numPr>
        <w:tabs>
          <w:tab w:val="left" w:pos="851"/>
        </w:tabs>
        <w:suppressAutoHyphens/>
        <w:ind w:left="851" w:hanging="425"/>
        <w:rPr>
          <w:rFonts w:ascii="Arial" w:hAnsi="Arial" w:cs="Arial"/>
          <w:sz w:val="24"/>
          <w:szCs w:val="24"/>
        </w:rPr>
      </w:pPr>
      <w:r>
        <w:rPr>
          <w:rFonts w:ascii="Arial" w:eastAsia="Calibri" w:hAnsi="Arial" w:cs="Arial"/>
          <w:kern w:val="2"/>
          <w:sz w:val="24"/>
          <w:szCs w:val="24"/>
        </w:rPr>
        <w:t xml:space="preserve">w przypadku niedopełnienia wymogu zatrudnienia przez Wykonawcę lub Podwykonawcę osób wykonujących wskazane przez Zamawiającego w Dokumentach Zamówienia czynności w zakresie realizacji zamówienia i/lub nie przedstawienia przez Wykonawcę lub Podwykonawcę w wyznaczonym przez Zamawiającego terminie oświadczenia lub dokumentów, o których mowa w § 15 ust. 9, 10 i 12  umowy, dokumentującego świadczenie pracy w rozumieniu przepisów Kodeksu pracy, Wykonawca zapłaci Zamawiającemu karę umowną w wysokości </w:t>
      </w:r>
      <w:r>
        <w:rPr>
          <w:rFonts w:ascii="Arial" w:eastAsia="Calibri" w:hAnsi="Arial" w:cs="Arial"/>
          <w:b/>
          <w:kern w:val="2"/>
          <w:sz w:val="24"/>
          <w:szCs w:val="24"/>
        </w:rPr>
        <w:t>2%</w:t>
      </w:r>
      <w:r>
        <w:rPr>
          <w:rFonts w:ascii="Arial" w:eastAsia="Calibri" w:hAnsi="Arial" w:cs="Arial"/>
          <w:kern w:val="2"/>
          <w:sz w:val="24"/>
          <w:szCs w:val="24"/>
        </w:rPr>
        <w:t xml:space="preserve"> wynagrodzenia brutto określonego w § 6 ust. 1 umowy za każdy miesiąc realizacji umowy, w którym nie dopełniono przedmiotowego wymogu.</w:t>
      </w:r>
    </w:p>
    <w:p w14:paraId="2E229450" w14:textId="77777777" w:rsidR="00AA6066" w:rsidRDefault="00AA6066" w:rsidP="00DC70E3">
      <w:pPr>
        <w:numPr>
          <w:ilvl w:val="0"/>
          <w:numId w:val="100"/>
        </w:numPr>
        <w:tabs>
          <w:tab w:val="left" w:pos="851"/>
        </w:tabs>
        <w:suppressAutoHyphens/>
        <w:ind w:left="851" w:hanging="425"/>
        <w:rPr>
          <w:rFonts w:ascii="Arial" w:hAnsi="Arial" w:cs="Arial"/>
          <w:sz w:val="24"/>
          <w:szCs w:val="24"/>
        </w:rPr>
      </w:pPr>
      <w:r>
        <w:rPr>
          <w:rFonts w:ascii="Arial" w:eastAsia="Calibri" w:hAnsi="Arial" w:cs="Arial"/>
          <w:bCs/>
          <w:kern w:val="2"/>
          <w:sz w:val="24"/>
          <w:szCs w:val="24"/>
        </w:rPr>
        <w:t xml:space="preserve">za każdy dzień zwłoki w realizacji  obowiązków wynikających z zapisów § 11 pkt 21 umowy – w wysokości </w:t>
      </w:r>
      <w:r>
        <w:rPr>
          <w:rFonts w:ascii="Arial" w:eastAsia="Calibri" w:hAnsi="Arial" w:cs="Arial"/>
          <w:b/>
          <w:bCs/>
          <w:kern w:val="2"/>
          <w:sz w:val="24"/>
          <w:szCs w:val="24"/>
        </w:rPr>
        <w:t>500 zł</w:t>
      </w:r>
      <w:r>
        <w:rPr>
          <w:rFonts w:ascii="Arial" w:eastAsia="Calibri" w:hAnsi="Arial" w:cs="Arial"/>
          <w:bCs/>
          <w:kern w:val="2"/>
          <w:sz w:val="24"/>
          <w:szCs w:val="24"/>
        </w:rPr>
        <w:t xml:space="preserve"> za każdy dzień zwłoki (przy czym dla niniejszego punktu dzień rozumiany jest jako następujące po sobie 24 godziny).</w:t>
      </w:r>
    </w:p>
    <w:p w14:paraId="7FA092BB" w14:textId="77777777" w:rsidR="00AA6066" w:rsidRDefault="00AA6066" w:rsidP="00DC70E3">
      <w:pPr>
        <w:numPr>
          <w:ilvl w:val="0"/>
          <w:numId w:val="100"/>
        </w:numPr>
        <w:tabs>
          <w:tab w:val="left" w:pos="851"/>
        </w:tabs>
        <w:suppressAutoHyphens/>
        <w:ind w:left="851" w:hanging="425"/>
        <w:rPr>
          <w:rFonts w:ascii="Arial" w:hAnsi="Arial" w:cs="Arial"/>
          <w:sz w:val="24"/>
          <w:szCs w:val="24"/>
        </w:rPr>
      </w:pPr>
      <w:r>
        <w:rPr>
          <w:rFonts w:ascii="Arial" w:eastAsia="Calibri" w:hAnsi="Arial" w:cs="Arial"/>
          <w:bCs/>
          <w:kern w:val="2"/>
          <w:sz w:val="24"/>
          <w:szCs w:val="24"/>
        </w:rPr>
        <w:t>za każdy stwierdzony przypadek naruszenia obowiązków wynikających z zapisów § 11 pkt 8 -9</w:t>
      </w:r>
      <w:r>
        <w:rPr>
          <w:rFonts w:ascii="Arial" w:eastAsia="Calibri" w:hAnsi="Arial" w:cs="Arial"/>
          <w:b/>
          <w:bCs/>
          <w:kern w:val="2"/>
          <w:sz w:val="24"/>
          <w:szCs w:val="24"/>
        </w:rPr>
        <w:t xml:space="preserve"> </w:t>
      </w:r>
      <w:r>
        <w:rPr>
          <w:rFonts w:ascii="Arial" w:eastAsia="Calibri" w:hAnsi="Arial" w:cs="Arial"/>
          <w:bCs/>
          <w:kern w:val="2"/>
          <w:sz w:val="24"/>
          <w:szCs w:val="24"/>
        </w:rPr>
        <w:t xml:space="preserve">umowy – w wysokości </w:t>
      </w:r>
      <w:r>
        <w:rPr>
          <w:rFonts w:ascii="Arial" w:eastAsia="Calibri" w:hAnsi="Arial" w:cs="Arial"/>
          <w:b/>
          <w:bCs/>
          <w:kern w:val="2"/>
          <w:sz w:val="24"/>
          <w:szCs w:val="24"/>
        </w:rPr>
        <w:t>1000 zł</w:t>
      </w:r>
      <w:r>
        <w:rPr>
          <w:rFonts w:ascii="Arial" w:eastAsia="Calibri" w:hAnsi="Arial" w:cs="Arial"/>
          <w:bCs/>
          <w:kern w:val="2"/>
          <w:sz w:val="24"/>
          <w:szCs w:val="24"/>
        </w:rPr>
        <w:t xml:space="preserve"> za każdy udokumentowany przypadek.</w:t>
      </w:r>
    </w:p>
    <w:p w14:paraId="4E2A0FB0" w14:textId="77777777" w:rsidR="00AA6066" w:rsidRDefault="00AA6066" w:rsidP="00DC70E3">
      <w:pPr>
        <w:numPr>
          <w:ilvl w:val="0"/>
          <w:numId w:val="100"/>
        </w:numPr>
        <w:tabs>
          <w:tab w:val="left" w:pos="851"/>
        </w:tabs>
        <w:suppressAutoHyphens/>
        <w:ind w:left="851" w:hanging="425"/>
        <w:rPr>
          <w:rFonts w:ascii="Arial" w:hAnsi="Arial" w:cs="Arial"/>
          <w:sz w:val="24"/>
          <w:szCs w:val="24"/>
        </w:rPr>
      </w:pPr>
      <w:r>
        <w:rPr>
          <w:rFonts w:ascii="Arial" w:eastAsia="Calibri" w:hAnsi="Arial" w:cs="Arial"/>
          <w:bCs/>
          <w:kern w:val="2"/>
          <w:sz w:val="24"/>
          <w:szCs w:val="24"/>
        </w:rPr>
        <w:t xml:space="preserve">za każdy stwierdzony przypadek naruszenia obowiązków wynikających z zapisów § 11 pkt 11 umowy – w wysokości </w:t>
      </w:r>
      <w:r>
        <w:rPr>
          <w:rFonts w:ascii="Arial" w:eastAsia="Calibri" w:hAnsi="Arial" w:cs="Arial"/>
          <w:b/>
          <w:bCs/>
          <w:kern w:val="2"/>
          <w:sz w:val="24"/>
          <w:szCs w:val="24"/>
        </w:rPr>
        <w:t>1000 zł</w:t>
      </w:r>
      <w:r>
        <w:rPr>
          <w:rFonts w:ascii="Arial" w:eastAsia="Calibri" w:hAnsi="Arial" w:cs="Arial"/>
          <w:bCs/>
          <w:kern w:val="2"/>
          <w:sz w:val="24"/>
          <w:szCs w:val="24"/>
        </w:rPr>
        <w:t xml:space="preserve"> za każdy udokumentowany przypadek.</w:t>
      </w:r>
    </w:p>
    <w:p w14:paraId="3EA8A13D" w14:textId="77777777" w:rsidR="00AA6066" w:rsidRDefault="00AA6066" w:rsidP="00DC70E3">
      <w:pPr>
        <w:numPr>
          <w:ilvl w:val="0"/>
          <w:numId w:val="100"/>
        </w:numPr>
        <w:tabs>
          <w:tab w:val="left" w:pos="851"/>
        </w:tabs>
        <w:suppressAutoHyphens/>
        <w:ind w:left="851" w:hanging="425"/>
        <w:rPr>
          <w:rFonts w:ascii="Arial" w:hAnsi="Arial" w:cs="Arial"/>
          <w:sz w:val="24"/>
          <w:szCs w:val="24"/>
        </w:rPr>
      </w:pPr>
      <w:r>
        <w:rPr>
          <w:rFonts w:ascii="Arial" w:eastAsia="Calibri" w:hAnsi="Arial" w:cs="Arial"/>
          <w:bCs/>
          <w:kern w:val="2"/>
          <w:sz w:val="24"/>
          <w:szCs w:val="24"/>
        </w:rPr>
        <w:t xml:space="preserve">za każdy dzień stwierdzonego zawinionego naruszenia obowiązków wynikających z zapisów § 12 ust. 1 umowy – w wysokości </w:t>
      </w:r>
      <w:r>
        <w:rPr>
          <w:rFonts w:ascii="Arial" w:eastAsia="Calibri" w:hAnsi="Arial" w:cs="Arial"/>
          <w:b/>
          <w:bCs/>
          <w:kern w:val="2"/>
          <w:sz w:val="24"/>
          <w:szCs w:val="24"/>
        </w:rPr>
        <w:t>1000 zł</w:t>
      </w:r>
      <w:r>
        <w:rPr>
          <w:rFonts w:ascii="Arial" w:eastAsia="Calibri" w:hAnsi="Arial" w:cs="Arial"/>
          <w:bCs/>
          <w:kern w:val="2"/>
          <w:sz w:val="24"/>
          <w:szCs w:val="24"/>
        </w:rPr>
        <w:t xml:space="preserve"> (przy czym dla niniejszego punktu dzień rozumiany jest jako następujące po sobie 24 godziny).</w:t>
      </w:r>
    </w:p>
    <w:p w14:paraId="663E73E1" w14:textId="77777777" w:rsidR="00AA6066" w:rsidRDefault="00AA6066" w:rsidP="00DC70E3">
      <w:pPr>
        <w:numPr>
          <w:ilvl w:val="0"/>
          <w:numId w:val="100"/>
        </w:numPr>
        <w:tabs>
          <w:tab w:val="left" w:pos="851"/>
        </w:tabs>
        <w:suppressAutoHyphens/>
        <w:ind w:left="851" w:hanging="425"/>
        <w:rPr>
          <w:rFonts w:ascii="Arial" w:hAnsi="Arial" w:cs="Arial"/>
          <w:sz w:val="24"/>
          <w:szCs w:val="24"/>
        </w:rPr>
      </w:pPr>
      <w:r>
        <w:rPr>
          <w:rFonts w:ascii="Arial" w:eastAsia="Calibri" w:hAnsi="Arial" w:cs="Arial"/>
          <w:bCs/>
          <w:kern w:val="2"/>
          <w:sz w:val="24"/>
          <w:szCs w:val="24"/>
        </w:rPr>
        <w:t xml:space="preserve">za każdy dzień stwierdzonego zawinionego naruszenia obowiązków wynikających z zapisów § 11 pkt 23  umowy – w wysokości </w:t>
      </w:r>
      <w:r>
        <w:rPr>
          <w:rFonts w:ascii="Arial" w:eastAsia="Calibri" w:hAnsi="Arial" w:cs="Arial"/>
          <w:b/>
          <w:bCs/>
          <w:kern w:val="2"/>
          <w:sz w:val="24"/>
          <w:szCs w:val="24"/>
        </w:rPr>
        <w:t>1000 zł</w:t>
      </w:r>
      <w:r>
        <w:rPr>
          <w:rFonts w:ascii="Arial" w:eastAsia="Calibri" w:hAnsi="Arial" w:cs="Arial"/>
          <w:bCs/>
          <w:kern w:val="2"/>
          <w:sz w:val="24"/>
          <w:szCs w:val="24"/>
        </w:rPr>
        <w:t xml:space="preserve"> (przy czym dla niniejszego punktu dzień rozumiany jest jako następujące po sobie 24 godziny).</w:t>
      </w:r>
    </w:p>
    <w:p w14:paraId="04F06CF6" w14:textId="77777777" w:rsidR="00AA6066" w:rsidRDefault="00AA6066" w:rsidP="00DC70E3">
      <w:pPr>
        <w:numPr>
          <w:ilvl w:val="0"/>
          <w:numId w:val="100"/>
        </w:numPr>
        <w:tabs>
          <w:tab w:val="left" w:pos="851"/>
        </w:tabs>
        <w:suppressAutoHyphens/>
        <w:ind w:left="851" w:hanging="425"/>
        <w:rPr>
          <w:rFonts w:ascii="Arial" w:hAnsi="Arial" w:cs="Arial"/>
          <w:sz w:val="24"/>
          <w:szCs w:val="24"/>
        </w:rPr>
      </w:pPr>
      <w:r>
        <w:rPr>
          <w:rFonts w:ascii="Arial" w:eastAsia="Calibri" w:hAnsi="Arial" w:cs="Arial"/>
          <w:bCs/>
          <w:kern w:val="2"/>
          <w:sz w:val="24"/>
          <w:szCs w:val="24"/>
        </w:rPr>
        <w:t xml:space="preserve">za naruszenie obowiązku Wykonawcy wynikającego z zapisów § 11 pkt. 2  umowy – w wysokości </w:t>
      </w:r>
      <w:r>
        <w:rPr>
          <w:rFonts w:ascii="Arial" w:eastAsia="Calibri" w:hAnsi="Arial" w:cs="Arial"/>
          <w:b/>
          <w:bCs/>
          <w:kern w:val="2"/>
          <w:sz w:val="24"/>
          <w:szCs w:val="24"/>
        </w:rPr>
        <w:t>0,3%</w:t>
      </w:r>
      <w:r>
        <w:rPr>
          <w:rFonts w:ascii="Arial" w:eastAsia="Calibri" w:hAnsi="Arial" w:cs="Arial"/>
          <w:bCs/>
          <w:kern w:val="2"/>
          <w:sz w:val="24"/>
          <w:szCs w:val="24"/>
        </w:rPr>
        <w:t xml:space="preserve"> wynagrodzenia umownego brutto określonego w § 6 ust. 1</w:t>
      </w:r>
    </w:p>
    <w:p w14:paraId="1690D444" w14:textId="77777777" w:rsidR="00AA6066" w:rsidRDefault="00AA6066" w:rsidP="00AA6066">
      <w:pPr>
        <w:numPr>
          <w:ilvl w:val="0"/>
          <w:numId w:val="100"/>
        </w:numPr>
        <w:tabs>
          <w:tab w:val="left" w:pos="851"/>
        </w:tabs>
        <w:suppressAutoHyphens/>
        <w:spacing w:after="0" w:line="276" w:lineRule="auto"/>
        <w:ind w:left="851" w:hanging="425"/>
        <w:rPr>
          <w:rFonts w:ascii="Arial" w:hAnsi="Arial" w:cs="Arial"/>
          <w:sz w:val="24"/>
          <w:szCs w:val="24"/>
        </w:rPr>
      </w:pPr>
      <w:r>
        <w:rPr>
          <w:rFonts w:ascii="Arial" w:eastAsia="Calibri" w:hAnsi="Arial" w:cs="Arial"/>
          <w:bCs/>
          <w:kern w:val="2"/>
          <w:sz w:val="24"/>
          <w:szCs w:val="24"/>
        </w:rPr>
        <w:t>za każdy stwierdzony przypadek stosowania materiałów nieposiadających</w:t>
      </w:r>
      <w:r>
        <w:rPr>
          <w:rFonts w:ascii="Arial" w:eastAsia="Calibri" w:hAnsi="Arial" w:cs="Arial"/>
          <w:sz w:val="24"/>
          <w:szCs w:val="24"/>
        </w:rPr>
        <w:t xml:space="preserve"> </w:t>
      </w:r>
      <w:r>
        <w:rPr>
          <w:rFonts w:ascii="Arial" w:eastAsia="Calibri" w:hAnsi="Arial" w:cs="Arial"/>
          <w:bCs/>
          <w:kern w:val="2"/>
          <w:sz w:val="24"/>
          <w:szCs w:val="24"/>
        </w:rPr>
        <w:t xml:space="preserve">odpowiedniego dopuszczenia do obrotu lub niezapewniających sprawności eksploatacyjnej przedmiotu umowy - w wysokości </w:t>
      </w:r>
      <w:r>
        <w:rPr>
          <w:rFonts w:ascii="Arial" w:eastAsia="Calibri" w:hAnsi="Arial" w:cs="Arial"/>
          <w:b/>
          <w:bCs/>
          <w:kern w:val="2"/>
          <w:sz w:val="24"/>
          <w:szCs w:val="24"/>
        </w:rPr>
        <w:t>2000 zł</w:t>
      </w:r>
      <w:r>
        <w:rPr>
          <w:rFonts w:ascii="Arial" w:eastAsia="Calibri" w:hAnsi="Arial" w:cs="Arial"/>
          <w:bCs/>
          <w:kern w:val="2"/>
          <w:sz w:val="24"/>
          <w:szCs w:val="24"/>
        </w:rPr>
        <w:t xml:space="preserve"> za realizację przedmiotu umowy;</w:t>
      </w:r>
    </w:p>
    <w:p w14:paraId="4D2BDF56" w14:textId="77777777" w:rsidR="00AA6066" w:rsidRDefault="00AA6066" w:rsidP="00DC70E3">
      <w:pPr>
        <w:numPr>
          <w:ilvl w:val="0"/>
          <w:numId w:val="83"/>
        </w:numPr>
        <w:suppressAutoHyphens/>
        <w:ind w:left="454" w:hanging="454"/>
        <w:contextualSpacing/>
        <w:rPr>
          <w:rFonts w:ascii="Arial" w:hAnsi="Arial" w:cs="Arial"/>
          <w:sz w:val="24"/>
          <w:szCs w:val="24"/>
        </w:rPr>
      </w:pPr>
      <w:r>
        <w:rPr>
          <w:rFonts w:ascii="Arial" w:hAnsi="Arial" w:cs="Arial"/>
          <w:kern w:val="2"/>
          <w:sz w:val="24"/>
          <w:szCs w:val="24"/>
        </w:rPr>
        <w:t>Zamawiaj</w:t>
      </w:r>
      <w:r>
        <w:rPr>
          <w:rFonts w:ascii="Arial" w:eastAsia="TTE188D4F0t00" w:hAnsi="Arial" w:cs="Arial"/>
          <w:kern w:val="2"/>
          <w:sz w:val="24"/>
          <w:szCs w:val="24"/>
        </w:rPr>
        <w:t>ą</w:t>
      </w:r>
      <w:r>
        <w:rPr>
          <w:rFonts w:ascii="Arial" w:hAnsi="Arial" w:cs="Arial"/>
          <w:kern w:val="2"/>
          <w:sz w:val="24"/>
          <w:szCs w:val="24"/>
        </w:rPr>
        <w:t>cy zapłaci Wykonawcy karę umowną z tytułu odst</w:t>
      </w:r>
      <w:r>
        <w:rPr>
          <w:rFonts w:ascii="Arial" w:eastAsia="TTE188D4F0t00" w:hAnsi="Arial" w:cs="Arial"/>
          <w:kern w:val="2"/>
          <w:sz w:val="24"/>
          <w:szCs w:val="24"/>
        </w:rPr>
        <w:t>ą</w:t>
      </w:r>
      <w:r>
        <w:rPr>
          <w:rFonts w:ascii="Arial" w:hAnsi="Arial" w:cs="Arial"/>
          <w:kern w:val="2"/>
          <w:sz w:val="24"/>
          <w:szCs w:val="24"/>
        </w:rPr>
        <w:t>pienia od umowy z przyczyn le</w:t>
      </w:r>
      <w:r>
        <w:rPr>
          <w:rFonts w:ascii="Arial" w:eastAsia="TTE188D4F0t00" w:hAnsi="Arial" w:cs="Arial"/>
          <w:kern w:val="2"/>
          <w:sz w:val="24"/>
          <w:szCs w:val="24"/>
        </w:rPr>
        <w:t>żą</w:t>
      </w:r>
      <w:r>
        <w:rPr>
          <w:rFonts w:ascii="Arial" w:hAnsi="Arial" w:cs="Arial"/>
          <w:kern w:val="2"/>
          <w:sz w:val="24"/>
          <w:szCs w:val="24"/>
        </w:rPr>
        <w:t>cych po stronie Zamawiaj</w:t>
      </w:r>
      <w:r>
        <w:rPr>
          <w:rFonts w:ascii="Arial" w:eastAsia="TTE188D4F0t00" w:hAnsi="Arial" w:cs="Arial"/>
          <w:kern w:val="2"/>
          <w:sz w:val="24"/>
          <w:szCs w:val="24"/>
        </w:rPr>
        <w:t>ą</w:t>
      </w:r>
      <w:r>
        <w:rPr>
          <w:rFonts w:ascii="Arial" w:hAnsi="Arial" w:cs="Arial"/>
          <w:kern w:val="2"/>
          <w:sz w:val="24"/>
          <w:szCs w:val="24"/>
        </w:rPr>
        <w:t>cego, w wysoko</w:t>
      </w:r>
      <w:r>
        <w:rPr>
          <w:rFonts w:ascii="Arial" w:eastAsia="TTE188D4F0t00" w:hAnsi="Arial" w:cs="Arial"/>
          <w:kern w:val="2"/>
          <w:sz w:val="24"/>
          <w:szCs w:val="24"/>
        </w:rPr>
        <w:t>ś</w:t>
      </w:r>
      <w:r>
        <w:rPr>
          <w:rFonts w:ascii="Arial" w:hAnsi="Arial" w:cs="Arial"/>
          <w:kern w:val="2"/>
          <w:sz w:val="24"/>
          <w:szCs w:val="24"/>
        </w:rPr>
        <w:t xml:space="preserve">ci </w:t>
      </w:r>
      <w:r>
        <w:rPr>
          <w:rFonts w:ascii="Arial" w:hAnsi="Arial" w:cs="Arial"/>
          <w:b/>
          <w:bCs/>
          <w:kern w:val="2"/>
          <w:sz w:val="24"/>
          <w:szCs w:val="24"/>
        </w:rPr>
        <w:t xml:space="preserve">10% </w:t>
      </w:r>
      <w:r>
        <w:rPr>
          <w:rFonts w:ascii="Arial" w:hAnsi="Arial" w:cs="Arial"/>
          <w:kern w:val="2"/>
          <w:sz w:val="24"/>
          <w:szCs w:val="24"/>
        </w:rPr>
        <w:t>wynagrodzenia umownego brutto określonego w § 6 ust. 1 umowy. Kary nie obowi</w:t>
      </w:r>
      <w:r>
        <w:rPr>
          <w:rFonts w:ascii="Arial" w:eastAsia="TTE188D4F0t00" w:hAnsi="Arial" w:cs="Arial"/>
          <w:kern w:val="2"/>
          <w:sz w:val="24"/>
          <w:szCs w:val="24"/>
        </w:rPr>
        <w:t>ą</w:t>
      </w:r>
      <w:r>
        <w:rPr>
          <w:rFonts w:ascii="Arial" w:hAnsi="Arial" w:cs="Arial"/>
          <w:kern w:val="2"/>
          <w:sz w:val="24"/>
          <w:szCs w:val="24"/>
        </w:rPr>
        <w:t>zuj</w:t>
      </w:r>
      <w:r>
        <w:rPr>
          <w:rFonts w:ascii="Arial" w:eastAsia="TTE188D4F0t00" w:hAnsi="Arial" w:cs="Arial"/>
          <w:kern w:val="2"/>
          <w:sz w:val="24"/>
          <w:szCs w:val="24"/>
        </w:rPr>
        <w:t>ą</w:t>
      </w:r>
      <w:r>
        <w:rPr>
          <w:rFonts w:ascii="Arial" w:hAnsi="Arial" w:cs="Arial"/>
          <w:kern w:val="2"/>
          <w:sz w:val="24"/>
          <w:szCs w:val="24"/>
        </w:rPr>
        <w:t>, je</w:t>
      </w:r>
      <w:r>
        <w:rPr>
          <w:rFonts w:ascii="Arial" w:eastAsia="TTE188D4F0t00" w:hAnsi="Arial" w:cs="Arial"/>
          <w:kern w:val="2"/>
          <w:sz w:val="24"/>
          <w:szCs w:val="24"/>
        </w:rPr>
        <w:t>ż</w:t>
      </w:r>
      <w:r>
        <w:rPr>
          <w:rFonts w:ascii="Arial" w:hAnsi="Arial" w:cs="Arial"/>
          <w:kern w:val="2"/>
          <w:sz w:val="24"/>
          <w:szCs w:val="24"/>
        </w:rPr>
        <w:t>eli odst</w:t>
      </w:r>
      <w:r>
        <w:rPr>
          <w:rFonts w:ascii="Arial" w:eastAsia="TTE188D4F0t00" w:hAnsi="Arial" w:cs="Arial"/>
          <w:kern w:val="2"/>
          <w:sz w:val="24"/>
          <w:szCs w:val="24"/>
        </w:rPr>
        <w:t>ą</w:t>
      </w:r>
      <w:r>
        <w:rPr>
          <w:rFonts w:ascii="Arial" w:hAnsi="Arial" w:cs="Arial"/>
          <w:kern w:val="2"/>
          <w:sz w:val="24"/>
          <w:szCs w:val="24"/>
        </w:rPr>
        <w:t>pienie od umowy nast</w:t>
      </w:r>
      <w:r>
        <w:rPr>
          <w:rFonts w:ascii="Arial" w:eastAsia="TTE188D4F0t00" w:hAnsi="Arial" w:cs="Arial"/>
          <w:kern w:val="2"/>
          <w:sz w:val="24"/>
          <w:szCs w:val="24"/>
        </w:rPr>
        <w:t>ą</w:t>
      </w:r>
      <w:r>
        <w:rPr>
          <w:rFonts w:ascii="Arial" w:hAnsi="Arial" w:cs="Arial"/>
          <w:kern w:val="2"/>
          <w:sz w:val="24"/>
          <w:szCs w:val="24"/>
        </w:rPr>
        <w:t>piło  z przyczyn, o których mowa w § 23 ust. 1 niniejszej umowy,</w:t>
      </w:r>
    </w:p>
    <w:p w14:paraId="2723CDA5" w14:textId="77777777" w:rsidR="00AA6066" w:rsidRDefault="00AA6066" w:rsidP="00DC70E3">
      <w:pPr>
        <w:numPr>
          <w:ilvl w:val="0"/>
          <w:numId w:val="83"/>
        </w:numPr>
        <w:suppressAutoHyphens/>
        <w:ind w:left="426" w:hanging="426"/>
        <w:contextualSpacing/>
        <w:rPr>
          <w:rFonts w:ascii="Arial" w:hAnsi="Arial" w:cs="Arial"/>
          <w:sz w:val="24"/>
          <w:szCs w:val="24"/>
        </w:rPr>
      </w:pPr>
      <w:r>
        <w:rPr>
          <w:rFonts w:ascii="Arial" w:eastAsia="Calibri" w:hAnsi="Arial" w:cs="Arial"/>
          <w:kern w:val="2"/>
          <w:sz w:val="24"/>
          <w:szCs w:val="24"/>
        </w:rPr>
        <w:t>Za opóźnienie w zapłacie faktury Wykonawcy przysługują odsetki zgodnie z obowi</w:t>
      </w:r>
      <w:r>
        <w:rPr>
          <w:rFonts w:ascii="Arial" w:eastAsia="TTE188D4F0t00" w:hAnsi="Arial" w:cs="Arial"/>
          <w:kern w:val="2"/>
          <w:sz w:val="24"/>
          <w:szCs w:val="24"/>
        </w:rPr>
        <w:t>ą</w:t>
      </w:r>
      <w:r>
        <w:rPr>
          <w:rFonts w:ascii="Arial" w:eastAsia="Calibri" w:hAnsi="Arial" w:cs="Arial"/>
          <w:kern w:val="2"/>
          <w:sz w:val="24"/>
          <w:szCs w:val="24"/>
        </w:rPr>
        <w:t>zuj</w:t>
      </w:r>
      <w:r>
        <w:rPr>
          <w:rFonts w:ascii="Arial" w:eastAsia="TTE188D4F0t00" w:hAnsi="Arial" w:cs="Arial"/>
          <w:kern w:val="2"/>
          <w:sz w:val="24"/>
          <w:szCs w:val="24"/>
        </w:rPr>
        <w:t>ą</w:t>
      </w:r>
      <w:r>
        <w:rPr>
          <w:rFonts w:ascii="Arial" w:eastAsia="Calibri" w:hAnsi="Arial" w:cs="Arial"/>
          <w:kern w:val="2"/>
          <w:sz w:val="24"/>
          <w:szCs w:val="24"/>
        </w:rPr>
        <w:t>cymi przepisami.</w:t>
      </w:r>
    </w:p>
    <w:p w14:paraId="2394FFE5" w14:textId="77777777" w:rsidR="00AA6066" w:rsidRDefault="00AA6066" w:rsidP="00DC70E3">
      <w:pPr>
        <w:numPr>
          <w:ilvl w:val="0"/>
          <w:numId w:val="83"/>
        </w:numPr>
        <w:suppressAutoHyphens/>
        <w:ind w:left="426" w:hanging="426"/>
        <w:contextualSpacing/>
        <w:rPr>
          <w:rFonts w:ascii="Arial" w:hAnsi="Arial" w:cs="Arial"/>
          <w:sz w:val="24"/>
          <w:szCs w:val="24"/>
        </w:rPr>
      </w:pPr>
      <w:r>
        <w:rPr>
          <w:rFonts w:ascii="Arial" w:eastAsia="Calibri" w:hAnsi="Arial" w:cs="Arial"/>
          <w:kern w:val="2"/>
          <w:sz w:val="24"/>
          <w:szCs w:val="24"/>
        </w:rPr>
        <w:t>Zamawiaj</w:t>
      </w:r>
      <w:r>
        <w:rPr>
          <w:rFonts w:ascii="Arial" w:eastAsia="TTE188D4F0t00" w:hAnsi="Arial" w:cs="Arial"/>
          <w:kern w:val="2"/>
          <w:sz w:val="24"/>
          <w:szCs w:val="24"/>
        </w:rPr>
        <w:t>ą</w:t>
      </w:r>
      <w:r>
        <w:rPr>
          <w:rFonts w:ascii="Arial" w:eastAsia="Calibri" w:hAnsi="Arial" w:cs="Arial"/>
          <w:kern w:val="2"/>
          <w:sz w:val="24"/>
          <w:szCs w:val="24"/>
        </w:rPr>
        <w:t>cy zastrzega sobie prawo do odszkodowania uzupełniaj</w:t>
      </w:r>
      <w:r>
        <w:rPr>
          <w:rFonts w:ascii="Arial" w:eastAsia="TTE188D4F0t00" w:hAnsi="Arial" w:cs="Arial"/>
          <w:kern w:val="2"/>
          <w:sz w:val="24"/>
          <w:szCs w:val="24"/>
        </w:rPr>
        <w:t>ą</w:t>
      </w:r>
      <w:r>
        <w:rPr>
          <w:rFonts w:ascii="Arial" w:eastAsia="Calibri" w:hAnsi="Arial" w:cs="Arial"/>
          <w:kern w:val="2"/>
          <w:sz w:val="24"/>
          <w:szCs w:val="24"/>
        </w:rPr>
        <w:t>cego, przenosz</w:t>
      </w:r>
      <w:r>
        <w:rPr>
          <w:rFonts w:ascii="Arial" w:eastAsia="TTE188D4F0t00" w:hAnsi="Arial" w:cs="Arial"/>
          <w:kern w:val="2"/>
          <w:sz w:val="24"/>
          <w:szCs w:val="24"/>
        </w:rPr>
        <w:t>ą</w:t>
      </w:r>
      <w:r>
        <w:rPr>
          <w:rFonts w:ascii="Arial" w:eastAsia="Calibri" w:hAnsi="Arial" w:cs="Arial"/>
          <w:kern w:val="2"/>
          <w:sz w:val="24"/>
          <w:szCs w:val="24"/>
        </w:rPr>
        <w:t>cego wysoko</w:t>
      </w:r>
      <w:r>
        <w:rPr>
          <w:rFonts w:ascii="Arial" w:eastAsia="TTE188D4F0t00" w:hAnsi="Arial" w:cs="Arial"/>
          <w:kern w:val="2"/>
          <w:sz w:val="24"/>
          <w:szCs w:val="24"/>
        </w:rPr>
        <w:t xml:space="preserve">ść </w:t>
      </w:r>
      <w:r>
        <w:rPr>
          <w:rFonts w:ascii="Arial" w:eastAsia="Calibri" w:hAnsi="Arial" w:cs="Arial"/>
          <w:kern w:val="2"/>
          <w:sz w:val="24"/>
          <w:szCs w:val="24"/>
        </w:rPr>
        <w:t>kar umownych do wysoko</w:t>
      </w:r>
      <w:r>
        <w:rPr>
          <w:rFonts w:ascii="Arial" w:eastAsia="TTE188D4F0t00" w:hAnsi="Arial" w:cs="Arial"/>
          <w:kern w:val="2"/>
          <w:sz w:val="24"/>
          <w:szCs w:val="24"/>
        </w:rPr>
        <w:t>ś</w:t>
      </w:r>
      <w:r>
        <w:rPr>
          <w:rFonts w:ascii="Arial" w:eastAsia="Calibri" w:hAnsi="Arial" w:cs="Arial"/>
          <w:kern w:val="2"/>
          <w:sz w:val="24"/>
          <w:szCs w:val="24"/>
        </w:rPr>
        <w:t>ci rzeczywi</w:t>
      </w:r>
      <w:r>
        <w:rPr>
          <w:rFonts w:ascii="Arial" w:eastAsia="TTE188D4F0t00" w:hAnsi="Arial" w:cs="Arial"/>
          <w:kern w:val="2"/>
          <w:sz w:val="24"/>
          <w:szCs w:val="24"/>
        </w:rPr>
        <w:t>ś</w:t>
      </w:r>
      <w:r>
        <w:rPr>
          <w:rFonts w:ascii="Arial" w:eastAsia="Calibri" w:hAnsi="Arial" w:cs="Arial"/>
          <w:kern w:val="2"/>
          <w:sz w:val="24"/>
          <w:szCs w:val="24"/>
        </w:rPr>
        <w:t>cie poniesionej szkody i utraconych korzy</w:t>
      </w:r>
      <w:r>
        <w:rPr>
          <w:rFonts w:ascii="Arial" w:eastAsia="TTE188D4F0t00" w:hAnsi="Arial" w:cs="Arial"/>
          <w:kern w:val="2"/>
          <w:sz w:val="24"/>
          <w:szCs w:val="24"/>
        </w:rPr>
        <w:t>ś</w:t>
      </w:r>
      <w:r>
        <w:rPr>
          <w:rFonts w:ascii="Arial" w:eastAsia="Calibri" w:hAnsi="Arial" w:cs="Arial"/>
          <w:kern w:val="2"/>
          <w:sz w:val="24"/>
          <w:szCs w:val="24"/>
        </w:rPr>
        <w:t>ci.</w:t>
      </w:r>
    </w:p>
    <w:p w14:paraId="2629BC93" w14:textId="77777777" w:rsidR="00AA6066" w:rsidRDefault="00AA6066" w:rsidP="00DC70E3">
      <w:pPr>
        <w:numPr>
          <w:ilvl w:val="0"/>
          <w:numId w:val="83"/>
        </w:numPr>
        <w:suppressAutoHyphens/>
        <w:ind w:left="426" w:hanging="426"/>
        <w:contextualSpacing/>
        <w:rPr>
          <w:rFonts w:ascii="Arial" w:hAnsi="Arial" w:cs="Arial"/>
          <w:sz w:val="24"/>
          <w:szCs w:val="24"/>
        </w:rPr>
      </w:pPr>
      <w:r>
        <w:rPr>
          <w:rFonts w:ascii="Arial" w:eastAsia="Calibri" w:hAnsi="Arial" w:cs="Arial"/>
          <w:kern w:val="2"/>
          <w:sz w:val="24"/>
          <w:szCs w:val="24"/>
        </w:rPr>
        <w:t>Strony ustalaj</w:t>
      </w:r>
      <w:r>
        <w:rPr>
          <w:rFonts w:ascii="Arial" w:eastAsia="TTE188D4F0t00" w:hAnsi="Arial" w:cs="Arial"/>
          <w:kern w:val="2"/>
          <w:sz w:val="24"/>
          <w:szCs w:val="24"/>
        </w:rPr>
        <w:t>ą</w:t>
      </w:r>
      <w:r>
        <w:rPr>
          <w:rFonts w:ascii="Arial" w:eastAsia="Calibri" w:hAnsi="Arial" w:cs="Arial"/>
          <w:kern w:val="2"/>
          <w:sz w:val="24"/>
          <w:szCs w:val="24"/>
        </w:rPr>
        <w:t xml:space="preserve">, </w:t>
      </w:r>
      <w:r>
        <w:rPr>
          <w:rFonts w:ascii="Arial" w:eastAsia="TTE188D4F0t00" w:hAnsi="Arial" w:cs="Arial"/>
          <w:kern w:val="2"/>
          <w:sz w:val="24"/>
          <w:szCs w:val="24"/>
        </w:rPr>
        <w:t>ż</w:t>
      </w:r>
      <w:r>
        <w:rPr>
          <w:rFonts w:ascii="Arial" w:eastAsia="Calibri" w:hAnsi="Arial" w:cs="Arial"/>
          <w:kern w:val="2"/>
          <w:sz w:val="24"/>
          <w:szCs w:val="24"/>
        </w:rPr>
        <w:t>e Zamawiaj</w:t>
      </w:r>
      <w:r>
        <w:rPr>
          <w:rFonts w:ascii="Arial" w:eastAsia="TTE188D4F0t00" w:hAnsi="Arial" w:cs="Arial"/>
          <w:kern w:val="2"/>
          <w:sz w:val="24"/>
          <w:szCs w:val="24"/>
        </w:rPr>
        <w:t>ą</w:t>
      </w:r>
      <w:r>
        <w:rPr>
          <w:rFonts w:ascii="Arial" w:eastAsia="Calibri" w:hAnsi="Arial" w:cs="Arial"/>
          <w:kern w:val="2"/>
          <w:sz w:val="24"/>
          <w:szCs w:val="24"/>
        </w:rPr>
        <w:t>cy swoj</w:t>
      </w:r>
      <w:r>
        <w:rPr>
          <w:rFonts w:ascii="Arial" w:eastAsia="TTE188D4F0t00" w:hAnsi="Arial" w:cs="Arial"/>
          <w:kern w:val="2"/>
          <w:sz w:val="24"/>
          <w:szCs w:val="24"/>
        </w:rPr>
        <w:t xml:space="preserve">ą </w:t>
      </w:r>
      <w:r>
        <w:rPr>
          <w:rFonts w:ascii="Arial" w:eastAsia="Calibri" w:hAnsi="Arial" w:cs="Arial"/>
          <w:kern w:val="2"/>
          <w:sz w:val="24"/>
          <w:szCs w:val="24"/>
        </w:rPr>
        <w:t>wierzytelno</w:t>
      </w:r>
      <w:r>
        <w:rPr>
          <w:rFonts w:ascii="Arial" w:eastAsia="TTE188D4F0t00" w:hAnsi="Arial" w:cs="Arial"/>
          <w:kern w:val="2"/>
          <w:sz w:val="24"/>
          <w:szCs w:val="24"/>
        </w:rPr>
        <w:t>ść</w:t>
      </w:r>
      <w:r>
        <w:rPr>
          <w:rFonts w:ascii="Arial" w:eastAsia="Calibri" w:hAnsi="Arial" w:cs="Arial"/>
          <w:kern w:val="2"/>
          <w:sz w:val="24"/>
          <w:szCs w:val="24"/>
        </w:rPr>
        <w:t>, z tytułu naliczonych kar na podstawie niniejszej umowy, zaspokoi w pierwszej kolejno</w:t>
      </w:r>
      <w:r>
        <w:rPr>
          <w:rFonts w:ascii="Arial" w:eastAsia="TTE188D4F0t00" w:hAnsi="Arial" w:cs="Arial"/>
          <w:kern w:val="2"/>
          <w:sz w:val="24"/>
          <w:szCs w:val="24"/>
        </w:rPr>
        <w:t>ś</w:t>
      </w:r>
      <w:r>
        <w:rPr>
          <w:rFonts w:ascii="Arial" w:eastAsia="Calibri" w:hAnsi="Arial" w:cs="Arial"/>
          <w:kern w:val="2"/>
          <w:sz w:val="24"/>
          <w:szCs w:val="24"/>
        </w:rPr>
        <w:t>ci przez potrącenie kar umownych z należności Wykonawcy, na co Wykonawca wyraża zgodę. Rozliczone w ten sposób kary umowne nie wymagają odrębnego wezwania do zapłaty.</w:t>
      </w:r>
    </w:p>
    <w:p w14:paraId="2A3418B6" w14:textId="77777777" w:rsidR="00AA6066" w:rsidRDefault="00AA6066" w:rsidP="00DC70E3">
      <w:pPr>
        <w:numPr>
          <w:ilvl w:val="0"/>
          <w:numId w:val="83"/>
        </w:numPr>
        <w:suppressAutoHyphens/>
        <w:ind w:left="426" w:hanging="426"/>
        <w:contextualSpacing/>
        <w:rPr>
          <w:rFonts w:ascii="Arial" w:hAnsi="Arial" w:cs="Arial"/>
          <w:sz w:val="24"/>
          <w:szCs w:val="24"/>
        </w:rPr>
      </w:pPr>
      <w:r>
        <w:rPr>
          <w:rFonts w:ascii="Arial" w:eastAsia="Calibri" w:hAnsi="Arial" w:cs="Arial"/>
          <w:kern w:val="2"/>
          <w:sz w:val="24"/>
          <w:szCs w:val="24"/>
        </w:rPr>
        <w:t xml:space="preserve">Zamawiającemu przysługuje prawo kumulowania kar umownych, tj. naliczenia kar odrębnie w każdym przypadku, gdy zaistnieją przesłanki ich zastosowania. Łączna, maksymalna kwota kar umownych nie może jednak przekroczyć </w:t>
      </w:r>
      <w:r>
        <w:rPr>
          <w:rFonts w:ascii="Arial" w:eastAsia="Calibri" w:hAnsi="Arial" w:cs="Arial"/>
          <w:b/>
          <w:bCs/>
          <w:kern w:val="2"/>
          <w:sz w:val="24"/>
          <w:szCs w:val="24"/>
        </w:rPr>
        <w:t>20%</w:t>
      </w:r>
      <w:r>
        <w:rPr>
          <w:rFonts w:ascii="Arial" w:eastAsia="Calibri" w:hAnsi="Arial" w:cs="Arial"/>
          <w:kern w:val="2"/>
          <w:sz w:val="24"/>
          <w:szCs w:val="24"/>
        </w:rPr>
        <w:t xml:space="preserve"> wartości wynagrodzenia umownego brutto określonego w § 6 ust. 1 umowy.</w:t>
      </w:r>
    </w:p>
    <w:p w14:paraId="2BA4D8A2" w14:textId="77777777" w:rsidR="00AA6066" w:rsidRPr="00263ECE" w:rsidRDefault="00AA6066" w:rsidP="00DC70E3">
      <w:pPr>
        <w:numPr>
          <w:ilvl w:val="0"/>
          <w:numId w:val="83"/>
        </w:numPr>
        <w:suppressAutoHyphens/>
        <w:ind w:left="425" w:hanging="425"/>
        <w:rPr>
          <w:rFonts w:ascii="Arial" w:hAnsi="Arial" w:cs="Arial"/>
          <w:sz w:val="24"/>
          <w:szCs w:val="24"/>
        </w:rPr>
      </w:pPr>
      <w:r>
        <w:rPr>
          <w:rFonts w:ascii="Arial" w:eastAsia="Calibri" w:hAnsi="Arial" w:cs="Arial"/>
          <w:kern w:val="2"/>
          <w:sz w:val="24"/>
          <w:szCs w:val="24"/>
        </w:rPr>
        <w:t>Wykonawca ponosi odpowiedzialno</w:t>
      </w:r>
      <w:r>
        <w:rPr>
          <w:rFonts w:ascii="Arial" w:eastAsia="TTE188D4F0t00" w:hAnsi="Arial" w:cs="Arial"/>
          <w:kern w:val="2"/>
          <w:sz w:val="24"/>
          <w:szCs w:val="24"/>
        </w:rPr>
        <w:t xml:space="preserve">ść </w:t>
      </w:r>
      <w:r>
        <w:rPr>
          <w:rFonts w:ascii="Arial" w:eastAsia="Calibri" w:hAnsi="Arial" w:cs="Arial"/>
          <w:kern w:val="2"/>
          <w:sz w:val="24"/>
          <w:szCs w:val="24"/>
        </w:rPr>
        <w:t>z tytułu szkody wyrz</w:t>
      </w:r>
      <w:r>
        <w:rPr>
          <w:rFonts w:ascii="Arial" w:eastAsia="TTE188D4F0t00" w:hAnsi="Arial" w:cs="Arial"/>
          <w:kern w:val="2"/>
          <w:sz w:val="24"/>
          <w:szCs w:val="24"/>
        </w:rPr>
        <w:t>ą</w:t>
      </w:r>
      <w:r>
        <w:rPr>
          <w:rFonts w:ascii="Arial" w:eastAsia="Calibri" w:hAnsi="Arial" w:cs="Arial"/>
          <w:kern w:val="2"/>
          <w:sz w:val="24"/>
          <w:szCs w:val="24"/>
        </w:rPr>
        <w:t>dzonej osobie trzeciej w trakcie realizacji zamówienia</w:t>
      </w:r>
      <w:r>
        <w:rPr>
          <w:rFonts w:ascii="Arial" w:eastAsia="Calibri" w:hAnsi="Arial" w:cs="Arial"/>
          <w:color w:val="00000A"/>
          <w:kern w:val="2"/>
          <w:sz w:val="24"/>
          <w:szCs w:val="24"/>
        </w:rPr>
        <w:t>.</w:t>
      </w:r>
    </w:p>
    <w:p w14:paraId="6E178282"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23.</w:t>
      </w:r>
    </w:p>
    <w:p w14:paraId="16F6B642"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ODST</w:t>
      </w:r>
      <w:r>
        <w:rPr>
          <w:rFonts w:ascii="Arial" w:eastAsia="TTE1883A60t00" w:hAnsi="Arial" w:cs="Arial"/>
          <w:b/>
          <w:color w:val="00000A"/>
          <w:kern w:val="2"/>
          <w:sz w:val="24"/>
          <w:szCs w:val="24"/>
        </w:rPr>
        <w:t>Ą</w:t>
      </w:r>
      <w:r>
        <w:rPr>
          <w:rFonts w:ascii="Arial" w:eastAsia="Calibri" w:hAnsi="Arial" w:cs="Arial"/>
          <w:b/>
          <w:bCs/>
          <w:color w:val="00000A"/>
          <w:kern w:val="2"/>
          <w:sz w:val="24"/>
          <w:szCs w:val="24"/>
        </w:rPr>
        <w:t>PIENIE OD UMOWY</w:t>
      </w:r>
    </w:p>
    <w:p w14:paraId="11BAAD5D" w14:textId="77777777" w:rsidR="00AA6066" w:rsidRDefault="00AA6066" w:rsidP="00DC70E3">
      <w:pPr>
        <w:numPr>
          <w:ilvl w:val="0"/>
          <w:numId w:val="110"/>
        </w:numPr>
        <w:suppressAutoHyphens/>
        <w:ind w:left="426" w:hanging="426"/>
        <w:rPr>
          <w:rFonts w:ascii="Arial" w:hAnsi="Arial" w:cs="Arial"/>
          <w:sz w:val="24"/>
          <w:szCs w:val="24"/>
        </w:rPr>
      </w:pPr>
      <w:r>
        <w:rPr>
          <w:rFonts w:ascii="Arial" w:eastAsia="Calibri" w:hAnsi="Arial" w:cs="Arial"/>
          <w:color w:val="00000A"/>
          <w:kern w:val="2"/>
          <w:sz w:val="24"/>
          <w:szCs w:val="24"/>
        </w:rPr>
        <w:t>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cemu przysługuje prawo do odst</w:t>
      </w:r>
      <w:r>
        <w:rPr>
          <w:rFonts w:ascii="Arial" w:eastAsia="TTE188D4F0t00" w:hAnsi="Arial" w:cs="Arial"/>
          <w:color w:val="00000A"/>
          <w:kern w:val="2"/>
          <w:sz w:val="24"/>
          <w:szCs w:val="24"/>
        </w:rPr>
        <w:t>ą</w:t>
      </w:r>
      <w:r>
        <w:rPr>
          <w:rFonts w:ascii="Arial" w:eastAsia="Calibri" w:hAnsi="Arial" w:cs="Arial"/>
          <w:color w:val="00000A"/>
          <w:kern w:val="2"/>
          <w:sz w:val="24"/>
          <w:szCs w:val="24"/>
        </w:rPr>
        <w:t xml:space="preserve">pienia od umowy w przypadku spełnienia warunków z art.  456 ust. 1 Prawa Zamówień Publicznych. </w:t>
      </w:r>
    </w:p>
    <w:p w14:paraId="419982C8" w14:textId="77777777" w:rsidR="00AA6066" w:rsidRDefault="00AA6066" w:rsidP="00DC70E3">
      <w:pPr>
        <w:numPr>
          <w:ilvl w:val="0"/>
          <w:numId w:val="110"/>
        </w:numPr>
        <w:suppressAutoHyphens/>
        <w:ind w:left="426" w:hanging="426"/>
        <w:rPr>
          <w:rFonts w:ascii="Arial" w:hAnsi="Arial" w:cs="Arial"/>
          <w:sz w:val="24"/>
          <w:szCs w:val="24"/>
        </w:rPr>
      </w:pPr>
      <w:r>
        <w:rPr>
          <w:rFonts w:ascii="Arial" w:eastAsia="Calibri" w:hAnsi="Arial" w:cs="Arial"/>
          <w:color w:val="00000A"/>
          <w:kern w:val="2"/>
          <w:sz w:val="24"/>
          <w:szCs w:val="24"/>
        </w:rPr>
        <w:t>Ponadto, Zamawiającemu przysługuje prawo do odstąpienia od umowy w sytuacjach wskazanych w umowie, a także gdy:</w:t>
      </w:r>
    </w:p>
    <w:p w14:paraId="393AFCC3" w14:textId="77777777" w:rsidR="00AA6066" w:rsidRDefault="00AA6066" w:rsidP="00DC70E3">
      <w:pPr>
        <w:pStyle w:val="Akapitzlist"/>
        <w:numPr>
          <w:ilvl w:val="0"/>
          <w:numId w:val="94"/>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Wykonawca nie przyst</w:t>
      </w:r>
      <w:r>
        <w:rPr>
          <w:rFonts w:ascii="Arial" w:eastAsia="TTE188D4F0t00" w:hAnsi="Arial" w:cs="Arial"/>
          <w:color w:val="00000A"/>
          <w:kern w:val="2"/>
          <w:sz w:val="24"/>
          <w:szCs w:val="24"/>
        </w:rPr>
        <w:t>ą</w:t>
      </w:r>
      <w:r>
        <w:rPr>
          <w:rFonts w:ascii="Arial" w:eastAsia="Calibri" w:hAnsi="Arial" w:cs="Arial"/>
          <w:color w:val="00000A"/>
          <w:kern w:val="2"/>
          <w:sz w:val="24"/>
          <w:szCs w:val="24"/>
        </w:rPr>
        <w:t>pił do odbioru terenu budowy lub nie rozpocz</w:t>
      </w:r>
      <w:r>
        <w:rPr>
          <w:rFonts w:ascii="Arial" w:eastAsia="TTE188D4F0t00" w:hAnsi="Arial" w:cs="Arial"/>
          <w:color w:val="00000A"/>
          <w:kern w:val="2"/>
          <w:sz w:val="24"/>
          <w:szCs w:val="24"/>
        </w:rPr>
        <w:t>ą</w:t>
      </w:r>
      <w:r>
        <w:rPr>
          <w:rFonts w:ascii="Arial" w:eastAsia="Calibri" w:hAnsi="Arial" w:cs="Arial"/>
          <w:color w:val="00000A"/>
          <w:kern w:val="2"/>
          <w:sz w:val="24"/>
          <w:szCs w:val="24"/>
        </w:rPr>
        <w:t>ł robót w terminach okre</w:t>
      </w:r>
      <w:r>
        <w:rPr>
          <w:rFonts w:ascii="Arial" w:eastAsia="TTE188D4F0t00" w:hAnsi="Arial" w:cs="Arial"/>
          <w:color w:val="00000A"/>
          <w:kern w:val="2"/>
          <w:sz w:val="24"/>
          <w:szCs w:val="24"/>
        </w:rPr>
        <w:t>ś</w:t>
      </w:r>
      <w:r>
        <w:rPr>
          <w:rFonts w:ascii="Arial" w:eastAsia="Calibri" w:hAnsi="Arial" w:cs="Arial"/>
          <w:color w:val="00000A"/>
          <w:kern w:val="2"/>
          <w:sz w:val="24"/>
          <w:szCs w:val="24"/>
        </w:rPr>
        <w:t xml:space="preserve">lonych w § 3 ust. 1 i 2 umowy, po bezskutecznym upływie wyznaczonego przez Zamawiającego dodatkowego terminu nie dłuższego niż 5 dni roboczych, z zastrzeżeniem prawa do odstąpienia od umowy, </w:t>
      </w:r>
    </w:p>
    <w:p w14:paraId="26FF90F8" w14:textId="77777777" w:rsidR="00AA6066" w:rsidRDefault="00AA6066" w:rsidP="00DC70E3">
      <w:pPr>
        <w:numPr>
          <w:ilvl w:val="0"/>
          <w:numId w:val="94"/>
        </w:numPr>
        <w:tabs>
          <w:tab w:val="left" w:pos="851"/>
        </w:tabs>
        <w:suppressAutoHyphens/>
        <w:ind w:left="850" w:hanging="425"/>
        <w:rPr>
          <w:rFonts w:ascii="Arial" w:hAnsi="Arial" w:cs="Arial"/>
          <w:sz w:val="24"/>
          <w:szCs w:val="24"/>
        </w:rPr>
      </w:pPr>
      <w:r>
        <w:rPr>
          <w:rFonts w:ascii="Arial" w:eastAsia="Calibri" w:hAnsi="Arial" w:cs="Arial"/>
          <w:color w:val="00000A"/>
          <w:kern w:val="2"/>
          <w:sz w:val="24"/>
          <w:szCs w:val="24"/>
        </w:rPr>
        <w:t>Wykonawca realizuje roboty w sposób niezgodny z dokumentacj</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projektow</w:t>
      </w:r>
      <w:r>
        <w:rPr>
          <w:rFonts w:ascii="Arial" w:eastAsia="TTE188D4F0t00" w:hAnsi="Arial" w:cs="Arial"/>
          <w:color w:val="00000A"/>
          <w:kern w:val="2"/>
          <w:sz w:val="24"/>
          <w:szCs w:val="24"/>
        </w:rPr>
        <w:t>ą</w:t>
      </w:r>
      <w:r>
        <w:rPr>
          <w:rFonts w:ascii="Arial" w:eastAsia="Calibri" w:hAnsi="Arial" w:cs="Arial"/>
          <w:color w:val="00000A"/>
          <w:kern w:val="2"/>
          <w:sz w:val="24"/>
          <w:szCs w:val="24"/>
        </w:rPr>
        <w:t>, STWIORB (SST), wskazaniami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 lub niniejsz</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umow</w:t>
      </w:r>
      <w:r>
        <w:rPr>
          <w:rFonts w:ascii="Arial" w:eastAsia="TTE188D4F0t00" w:hAnsi="Arial" w:cs="Arial"/>
          <w:color w:val="00000A"/>
          <w:kern w:val="2"/>
          <w:sz w:val="24"/>
          <w:szCs w:val="24"/>
        </w:rPr>
        <w:t>ą</w:t>
      </w:r>
      <w:r>
        <w:rPr>
          <w:rFonts w:ascii="Arial" w:eastAsia="Calibri" w:hAnsi="Arial" w:cs="Arial"/>
          <w:color w:val="00000A"/>
          <w:kern w:val="2"/>
          <w:sz w:val="24"/>
          <w:szCs w:val="24"/>
        </w:rPr>
        <w:t>, pomimo wcze</w:t>
      </w:r>
      <w:r>
        <w:rPr>
          <w:rFonts w:ascii="Arial" w:eastAsia="TTE188D4F0t00" w:hAnsi="Arial" w:cs="Arial"/>
          <w:color w:val="00000A"/>
          <w:kern w:val="2"/>
          <w:sz w:val="24"/>
          <w:szCs w:val="24"/>
        </w:rPr>
        <w:t>ś</w:t>
      </w:r>
      <w:r>
        <w:rPr>
          <w:rFonts w:ascii="Arial" w:eastAsia="Calibri" w:hAnsi="Arial" w:cs="Arial"/>
          <w:color w:val="00000A"/>
          <w:kern w:val="2"/>
          <w:sz w:val="24"/>
          <w:szCs w:val="24"/>
        </w:rPr>
        <w:t>niejszego wezwania Wykonawcy do zmiany sposobu wykonania,</w:t>
      </w:r>
    </w:p>
    <w:p w14:paraId="3569428D" w14:textId="77777777" w:rsidR="00AA6066" w:rsidRDefault="00AA6066" w:rsidP="00DC70E3">
      <w:pPr>
        <w:numPr>
          <w:ilvl w:val="0"/>
          <w:numId w:val="94"/>
        </w:numPr>
        <w:tabs>
          <w:tab w:val="left" w:pos="851"/>
        </w:tabs>
        <w:suppressAutoHyphens/>
        <w:ind w:left="850" w:hanging="425"/>
        <w:rPr>
          <w:rFonts w:ascii="Arial" w:hAnsi="Arial" w:cs="Arial"/>
          <w:sz w:val="24"/>
          <w:szCs w:val="24"/>
        </w:rPr>
      </w:pPr>
      <w:r>
        <w:rPr>
          <w:rFonts w:ascii="Arial" w:eastAsia="Calibri" w:hAnsi="Arial" w:cs="Arial"/>
          <w:color w:val="00000A"/>
          <w:kern w:val="2"/>
          <w:sz w:val="24"/>
          <w:szCs w:val="24"/>
        </w:rPr>
        <w:t>bez uzasadnionej przyczyny przerwał wykonywanie robót na okres dłuższy niż 5 dni roboczych i pomimo dodatkowego pisemnego wezwania Zamawiającego nie podjął ich w okresie 3 dni roboczych od dnia doręczenia Wykonawcy dodatkowego wezwania,</w:t>
      </w:r>
    </w:p>
    <w:p w14:paraId="222AE780" w14:textId="77777777" w:rsidR="00AA6066" w:rsidRDefault="00AA6066" w:rsidP="00DC70E3">
      <w:pPr>
        <w:numPr>
          <w:ilvl w:val="0"/>
          <w:numId w:val="94"/>
        </w:numPr>
        <w:tabs>
          <w:tab w:val="left" w:pos="851"/>
        </w:tabs>
        <w:suppressAutoHyphens/>
        <w:ind w:left="850" w:hanging="425"/>
        <w:rPr>
          <w:rFonts w:ascii="Arial" w:hAnsi="Arial" w:cs="Arial"/>
          <w:sz w:val="24"/>
          <w:szCs w:val="24"/>
        </w:rPr>
      </w:pPr>
      <w:r>
        <w:rPr>
          <w:rFonts w:ascii="Arial" w:eastAsia="Calibri" w:hAnsi="Arial" w:cs="Arial"/>
          <w:color w:val="00000A"/>
          <w:kern w:val="2"/>
          <w:sz w:val="24"/>
          <w:szCs w:val="24"/>
        </w:rPr>
        <w:t>ilość pracowników, maszyn, przyrządów lub materiałów jest na tyle niewystarczająca, że terminy realizacji robót nie będą mogły być dotrzymane, a w szczególności w przypadku, gdy zwłoka realizacji robót przekroczą 10 dni w stosunku do Harmonogramu,</w:t>
      </w:r>
    </w:p>
    <w:p w14:paraId="62FFEFE4" w14:textId="77777777" w:rsidR="00AA6066" w:rsidRDefault="00AA6066" w:rsidP="00DC70E3">
      <w:pPr>
        <w:numPr>
          <w:ilvl w:val="0"/>
          <w:numId w:val="94"/>
        </w:numPr>
        <w:tabs>
          <w:tab w:val="left" w:pos="851"/>
        </w:tabs>
        <w:suppressAutoHyphens/>
        <w:ind w:left="850" w:hanging="425"/>
        <w:rPr>
          <w:rFonts w:ascii="Arial" w:hAnsi="Arial" w:cs="Arial"/>
          <w:sz w:val="24"/>
          <w:szCs w:val="24"/>
        </w:rPr>
      </w:pPr>
      <w:r>
        <w:rPr>
          <w:rFonts w:ascii="Arial" w:eastAsia="Calibri" w:hAnsi="Arial" w:cs="Arial"/>
          <w:color w:val="00000A"/>
          <w:kern w:val="2"/>
          <w:sz w:val="24"/>
          <w:szCs w:val="24"/>
        </w:rPr>
        <w:t>suma kar umownych, o których mowa w Umowie, przekroczy 10% wartości Umowy,</w:t>
      </w:r>
    </w:p>
    <w:p w14:paraId="0FA2E83B" w14:textId="77777777" w:rsidR="00AA6066" w:rsidRDefault="00AA6066" w:rsidP="00DC70E3">
      <w:pPr>
        <w:numPr>
          <w:ilvl w:val="0"/>
          <w:numId w:val="94"/>
        </w:numPr>
        <w:tabs>
          <w:tab w:val="left" w:pos="851"/>
        </w:tabs>
        <w:suppressAutoHyphens/>
        <w:ind w:left="850" w:hanging="425"/>
        <w:rPr>
          <w:rFonts w:ascii="Arial" w:hAnsi="Arial" w:cs="Arial"/>
          <w:sz w:val="24"/>
          <w:szCs w:val="24"/>
        </w:rPr>
      </w:pPr>
      <w:bookmarkStart w:id="35" w:name="_Hlk23757968"/>
      <w:r>
        <w:rPr>
          <w:rFonts w:ascii="Arial" w:eastAsia="Calibri" w:hAnsi="Arial" w:cs="Arial"/>
          <w:color w:val="00000A"/>
          <w:kern w:val="2"/>
          <w:sz w:val="24"/>
          <w:szCs w:val="24"/>
        </w:rPr>
        <w:t>Wykonawca w okresie gwarancji i rękojmi nie podejmuje działań mających na celu usunięcie wad/usterek lub odmawia ich usunięcia zgodnie z postanowieniami § 19 umowy, pomimo wcześniejszego wezwania Wykonawcy do ich usunięcia,</w:t>
      </w:r>
      <w:bookmarkEnd w:id="35"/>
    </w:p>
    <w:p w14:paraId="77B3D035" w14:textId="77777777" w:rsidR="00AA6066" w:rsidRDefault="00AA6066" w:rsidP="00DC70E3">
      <w:pPr>
        <w:numPr>
          <w:ilvl w:val="0"/>
          <w:numId w:val="94"/>
        </w:numPr>
        <w:tabs>
          <w:tab w:val="left" w:pos="851"/>
        </w:tabs>
        <w:suppressAutoHyphens/>
        <w:ind w:left="850" w:hanging="425"/>
        <w:rPr>
          <w:rFonts w:ascii="Arial" w:hAnsi="Arial" w:cs="Arial"/>
          <w:sz w:val="24"/>
          <w:szCs w:val="24"/>
        </w:rPr>
      </w:pPr>
      <w:r>
        <w:rPr>
          <w:rFonts w:ascii="Arial" w:eastAsia="Calibri" w:hAnsi="Arial" w:cs="Arial"/>
          <w:color w:val="00000A"/>
          <w:kern w:val="2"/>
          <w:sz w:val="24"/>
          <w:szCs w:val="24"/>
        </w:rPr>
        <w:t>w wyniku wszczętego przeciwko Wykonawcy postępowania egzekucyjnego nastąpi zajęcie majątku Wykonawcy lub jego znacznej części,</w:t>
      </w:r>
    </w:p>
    <w:p w14:paraId="48478AF9" w14:textId="77777777" w:rsidR="00AA6066" w:rsidRDefault="00AA6066" w:rsidP="00DC70E3">
      <w:pPr>
        <w:numPr>
          <w:ilvl w:val="0"/>
          <w:numId w:val="94"/>
        </w:numPr>
        <w:tabs>
          <w:tab w:val="left" w:pos="851"/>
        </w:tabs>
        <w:suppressAutoHyphens/>
        <w:ind w:left="850" w:hanging="425"/>
        <w:rPr>
          <w:rFonts w:ascii="Arial" w:hAnsi="Arial" w:cs="Arial"/>
          <w:sz w:val="24"/>
          <w:szCs w:val="24"/>
        </w:rPr>
      </w:pPr>
      <w:r>
        <w:rPr>
          <w:rFonts w:ascii="Arial" w:eastAsia="Calibri" w:hAnsi="Arial" w:cs="Arial"/>
          <w:color w:val="00000A"/>
          <w:kern w:val="2"/>
          <w:sz w:val="24"/>
          <w:szCs w:val="24"/>
        </w:rPr>
        <w:t>Zamawiający co najmniej trzykrotnie dokonał bezpośredniej zapłaty Podwykonawcy lub dalszemu Podwykonawcy lub dokonał bezpośrednich zapłat na sumę większą niż 5% wartości umowy.</w:t>
      </w:r>
    </w:p>
    <w:p w14:paraId="7BAB46E6" w14:textId="77777777" w:rsidR="00AA6066" w:rsidRDefault="00AA6066" w:rsidP="00DC70E3">
      <w:pPr>
        <w:numPr>
          <w:ilvl w:val="0"/>
          <w:numId w:val="110"/>
        </w:numPr>
        <w:suppressAutoHyphens/>
        <w:ind w:left="426" w:hanging="426"/>
        <w:rPr>
          <w:rFonts w:ascii="Arial" w:hAnsi="Arial" w:cs="Arial"/>
          <w:sz w:val="24"/>
          <w:szCs w:val="24"/>
        </w:rPr>
      </w:pPr>
      <w:r>
        <w:rPr>
          <w:rFonts w:ascii="Arial" w:eastAsia="Calibri" w:hAnsi="Arial" w:cs="Arial"/>
          <w:color w:val="00000A"/>
          <w:kern w:val="2"/>
          <w:sz w:val="24"/>
          <w:szCs w:val="24"/>
        </w:rPr>
        <w:t>Wykonawcy przysługuje prawo odst</w:t>
      </w:r>
      <w:r>
        <w:rPr>
          <w:rFonts w:ascii="Arial" w:eastAsia="TTE188D4F0t00" w:hAnsi="Arial" w:cs="Arial"/>
          <w:color w:val="00000A"/>
          <w:kern w:val="2"/>
          <w:sz w:val="24"/>
          <w:szCs w:val="24"/>
        </w:rPr>
        <w:t>ą</w:t>
      </w:r>
      <w:r>
        <w:rPr>
          <w:rFonts w:ascii="Arial" w:eastAsia="Calibri" w:hAnsi="Arial" w:cs="Arial"/>
          <w:color w:val="00000A"/>
          <w:kern w:val="2"/>
          <w:sz w:val="24"/>
          <w:szCs w:val="24"/>
        </w:rPr>
        <w:t>pienia od umowy, je</w:t>
      </w:r>
      <w:r>
        <w:rPr>
          <w:rFonts w:ascii="Arial" w:eastAsia="TTE188D4F0t00" w:hAnsi="Arial" w:cs="Arial"/>
          <w:color w:val="00000A"/>
          <w:kern w:val="2"/>
          <w:sz w:val="24"/>
          <w:szCs w:val="24"/>
        </w:rPr>
        <w:t>ż</w:t>
      </w:r>
      <w:r>
        <w:rPr>
          <w:rFonts w:ascii="Arial" w:eastAsia="Calibri" w:hAnsi="Arial" w:cs="Arial"/>
          <w:color w:val="00000A"/>
          <w:kern w:val="2"/>
          <w:sz w:val="24"/>
          <w:szCs w:val="24"/>
        </w:rPr>
        <w:t>eli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cy zawiadomi Wykonawc</w:t>
      </w:r>
      <w:r>
        <w:rPr>
          <w:rFonts w:ascii="Arial" w:eastAsia="TTE188D4F0t00" w:hAnsi="Arial" w:cs="Arial"/>
          <w:color w:val="00000A"/>
          <w:kern w:val="2"/>
          <w:sz w:val="24"/>
          <w:szCs w:val="24"/>
        </w:rPr>
        <w:t>ę</w:t>
      </w:r>
      <w:r>
        <w:rPr>
          <w:rFonts w:ascii="Arial" w:eastAsia="Calibri" w:hAnsi="Arial" w:cs="Arial"/>
          <w:color w:val="00000A"/>
          <w:kern w:val="2"/>
          <w:sz w:val="24"/>
          <w:szCs w:val="24"/>
        </w:rPr>
        <w:t>, i</w:t>
      </w:r>
      <w:r>
        <w:rPr>
          <w:rFonts w:ascii="Arial" w:eastAsia="TTE188D4F0t00" w:hAnsi="Arial" w:cs="Arial"/>
          <w:color w:val="00000A"/>
          <w:kern w:val="2"/>
          <w:sz w:val="24"/>
          <w:szCs w:val="24"/>
        </w:rPr>
        <w:t xml:space="preserve">ż </w:t>
      </w:r>
      <w:r>
        <w:rPr>
          <w:rFonts w:ascii="Arial" w:eastAsia="Calibri" w:hAnsi="Arial" w:cs="Arial"/>
          <w:color w:val="00000A"/>
          <w:kern w:val="2"/>
          <w:sz w:val="24"/>
          <w:szCs w:val="24"/>
        </w:rPr>
        <w:t>wobec zaistnienia uprzednio nieprzewidzianych okoliczno</w:t>
      </w:r>
      <w:r>
        <w:rPr>
          <w:rFonts w:ascii="Arial" w:eastAsia="TTE188D4F0t00" w:hAnsi="Arial" w:cs="Arial"/>
          <w:color w:val="00000A"/>
          <w:kern w:val="2"/>
          <w:sz w:val="24"/>
          <w:szCs w:val="24"/>
        </w:rPr>
        <w:t>ś</w:t>
      </w:r>
      <w:r>
        <w:rPr>
          <w:rFonts w:ascii="Arial" w:eastAsia="Calibri" w:hAnsi="Arial" w:cs="Arial"/>
          <w:color w:val="00000A"/>
          <w:kern w:val="2"/>
          <w:sz w:val="24"/>
          <w:szCs w:val="24"/>
        </w:rPr>
        <w:t>ci nie b</w:t>
      </w:r>
      <w:r>
        <w:rPr>
          <w:rFonts w:ascii="Arial" w:eastAsia="TTE188D4F0t00" w:hAnsi="Arial" w:cs="Arial"/>
          <w:color w:val="00000A"/>
          <w:kern w:val="2"/>
          <w:sz w:val="24"/>
          <w:szCs w:val="24"/>
        </w:rPr>
        <w:t>ę</w:t>
      </w:r>
      <w:r>
        <w:rPr>
          <w:rFonts w:ascii="Arial" w:eastAsia="Calibri" w:hAnsi="Arial" w:cs="Arial"/>
          <w:color w:val="00000A"/>
          <w:kern w:val="2"/>
          <w:sz w:val="24"/>
          <w:szCs w:val="24"/>
        </w:rPr>
        <w:t>dzie mógł spełni</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swoich zobowi</w:t>
      </w:r>
      <w:r>
        <w:rPr>
          <w:rFonts w:ascii="Arial" w:eastAsia="TTE188D4F0t00" w:hAnsi="Arial" w:cs="Arial"/>
          <w:color w:val="00000A"/>
          <w:kern w:val="2"/>
          <w:sz w:val="24"/>
          <w:szCs w:val="24"/>
        </w:rPr>
        <w:t>ą</w:t>
      </w:r>
      <w:r>
        <w:rPr>
          <w:rFonts w:ascii="Arial" w:eastAsia="Calibri" w:hAnsi="Arial" w:cs="Arial"/>
          <w:color w:val="00000A"/>
          <w:kern w:val="2"/>
          <w:sz w:val="24"/>
          <w:szCs w:val="24"/>
        </w:rPr>
        <w:t>za</w:t>
      </w:r>
      <w:r>
        <w:rPr>
          <w:rFonts w:ascii="Arial" w:eastAsia="TTE188D4F0t00" w:hAnsi="Arial" w:cs="Arial"/>
          <w:color w:val="00000A"/>
          <w:kern w:val="2"/>
          <w:sz w:val="24"/>
          <w:szCs w:val="24"/>
        </w:rPr>
        <w:t xml:space="preserve">ń </w:t>
      </w:r>
      <w:r>
        <w:rPr>
          <w:rFonts w:ascii="Arial" w:eastAsia="Calibri" w:hAnsi="Arial" w:cs="Arial"/>
          <w:color w:val="00000A"/>
          <w:kern w:val="2"/>
          <w:sz w:val="24"/>
          <w:szCs w:val="24"/>
        </w:rPr>
        <w:t>umownych wobec Wykonawcy.</w:t>
      </w:r>
    </w:p>
    <w:p w14:paraId="74CBDA97" w14:textId="77777777" w:rsidR="00AA6066" w:rsidRDefault="00AA6066" w:rsidP="00DC70E3">
      <w:pPr>
        <w:numPr>
          <w:ilvl w:val="0"/>
          <w:numId w:val="110"/>
        </w:numPr>
        <w:suppressAutoHyphens/>
        <w:ind w:left="426" w:hanging="426"/>
        <w:rPr>
          <w:rFonts w:ascii="Arial" w:hAnsi="Arial" w:cs="Arial"/>
          <w:sz w:val="24"/>
          <w:szCs w:val="24"/>
        </w:rPr>
      </w:pPr>
      <w:r>
        <w:rPr>
          <w:rFonts w:ascii="Arial" w:eastAsia="Calibri" w:hAnsi="Arial" w:cs="Arial"/>
          <w:color w:val="00000A"/>
          <w:kern w:val="2"/>
          <w:sz w:val="24"/>
          <w:szCs w:val="24"/>
        </w:rPr>
        <w:t>Odst</w:t>
      </w:r>
      <w:r>
        <w:rPr>
          <w:rFonts w:ascii="Arial" w:eastAsia="TTE188D4F0t00" w:hAnsi="Arial" w:cs="Arial"/>
          <w:color w:val="00000A"/>
          <w:kern w:val="2"/>
          <w:sz w:val="24"/>
          <w:szCs w:val="24"/>
        </w:rPr>
        <w:t>ą</w:t>
      </w:r>
      <w:r>
        <w:rPr>
          <w:rFonts w:ascii="Arial" w:eastAsia="Calibri" w:hAnsi="Arial" w:cs="Arial"/>
          <w:color w:val="00000A"/>
          <w:kern w:val="2"/>
          <w:sz w:val="24"/>
          <w:szCs w:val="24"/>
        </w:rPr>
        <w:t>pienie od umowy przez strony winno nast</w:t>
      </w:r>
      <w:r>
        <w:rPr>
          <w:rFonts w:ascii="Arial" w:eastAsia="TTE188D4F0t00" w:hAnsi="Arial" w:cs="Arial"/>
          <w:color w:val="00000A"/>
          <w:kern w:val="2"/>
          <w:sz w:val="24"/>
          <w:szCs w:val="24"/>
        </w:rPr>
        <w:t>ą</w:t>
      </w:r>
      <w:r>
        <w:rPr>
          <w:rFonts w:ascii="Arial" w:eastAsia="Calibri" w:hAnsi="Arial" w:cs="Arial"/>
          <w:color w:val="00000A"/>
          <w:kern w:val="2"/>
          <w:sz w:val="24"/>
          <w:szCs w:val="24"/>
        </w:rPr>
        <w:t>pi</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 xml:space="preserve">w formie pisemnej </w:t>
      </w:r>
      <w:r>
        <w:rPr>
          <w:rFonts w:ascii="Arial" w:eastAsia="Calibri" w:hAnsi="Arial" w:cs="Arial"/>
          <w:bCs/>
          <w:color w:val="00000A"/>
          <w:kern w:val="2"/>
          <w:sz w:val="24"/>
          <w:szCs w:val="24"/>
        </w:rPr>
        <w:t>pod rygorem nieważności w terminie 30 dni od daty powzi</w:t>
      </w:r>
      <w:r>
        <w:rPr>
          <w:rFonts w:ascii="Arial" w:eastAsia="TTE188D4F0t00" w:hAnsi="Arial" w:cs="Arial"/>
          <w:bCs/>
          <w:color w:val="00000A"/>
          <w:kern w:val="2"/>
          <w:sz w:val="24"/>
          <w:szCs w:val="24"/>
        </w:rPr>
        <w:t>ę</w:t>
      </w:r>
      <w:r>
        <w:rPr>
          <w:rFonts w:ascii="Arial" w:eastAsia="Calibri" w:hAnsi="Arial" w:cs="Arial"/>
          <w:bCs/>
          <w:color w:val="00000A"/>
          <w:kern w:val="2"/>
          <w:sz w:val="24"/>
          <w:szCs w:val="24"/>
        </w:rPr>
        <w:t>cia wiadomo</w:t>
      </w:r>
      <w:r>
        <w:rPr>
          <w:rFonts w:ascii="Arial" w:eastAsia="TTE188D4F0t00" w:hAnsi="Arial" w:cs="Arial"/>
          <w:bCs/>
          <w:color w:val="00000A"/>
          <w:kern w:val="2"/>
          <w:sz w:val="24"/>
          <w:szCs w:val="24"/>
        </w:rPr>
        <w:t>ś</w:t>
      </w:r>
      <w:r>
        <w:rPr>
          <w:rFonts w:ascii="Arial" w:eastAsia="Calibri" w:hAnsi="Arial" w:cs="Arial"/>
          <w:bCs/>
          <w:color w:val="00000A"/>
          <w:kern w:val="2"/>
          <w:sz w:val="24"/>
          <w:szCs w:val="24"/>
        </w:rPr>
        <w:t>ci o zaistnieniu okoliczno</w:t>
      </w:r>
      <w:r>
        <w:rPr>
          <w:rFonts w:ascii="Arial" w:eastAsia="TTE188D4F0t00" w:hAnsi="Arial" w:cs="Arial"/>
          <w:bCs/>
          <w:color w:val="00000A"/>
          <w:kern w:val="2"/>
          <w:sz w:val="24"/>
          <w:szCs w:val="24"/>
        </w:rPr>
        <w:t>ś</w:t>
      </w:r>
      <w:r>
        <w:rPr>
          <w:rFonts w:ascii="Arial" w:eastAsia="Calibri" w:hAnsi="Arial" w:cs="Arial"/>
          <w:bCs/>
          <w:color w:val="00000A"/>
          <w:kern w:val="2"/>
          <w:sz w:val="24"/>
          <w:szCs w:val="24"/>
        </w:rPr>
        <w:t>ci okre</w:t>
      </w:r>
      <w:r>
        <w:rPr>
          <w:rFonts w:ascii="Arial" w:eastAsia="TTE188D4F0t00" w:hAnsi="Arial" w:cs="Arial"/>
          <w:bCs/>
          <w:color w:val="00000A"/>
          <w:kern w:val="2"/>
          <w:sz w:val="24"/>
          <w:szCs w:val="24"/>
        </w:rPr>
        <w:t>ś</w:t>
      </w:r>
      <w:r>
        <w:rPr>
          <w:rFonts w:ascii="Arial" w:eastAsia="Calibri" w:hAnsi="Arial" w:cs="Arial"/>
          <w:bCs/>
          <w:color w:val="00000A"/>
          <w:kern w:val="2"/>
          <w:sz w:val="24"/>
          <w:szCs w:val="24"/>
        </w:rPr>
        <w:t>lonych w ust. 1 -3 niniejszego paragrafu i musi zawiera</w:t>
      </w:r>
      <w:r>
        <w:rPr>
          <w:rFonts w:ascii="Arial" w:eastAsia="TTE188D4F0t00" w:hAnsi="Arial" w:cs="Arial"/>
          <w:bCs/>
          <w:color w:val="00000A"/>
          <w:kern w:val="2"/>
          <w:sz w:val="24"/>
          <w:szCs w:val="24"/>
        </w:rPr>
        <w:t xml:space="preserve">ć </w:t>
      </w:r>
      <w:r>
        <w:rPr>
          <w:rFonts w:ascii="Arial" w:eastAsia="Calibri" w:hAnsi="Arial" w:cs="Arial"/>
          <w:bCs/>
          <w:color w:val="00000A"/>
          <w:kern w:val="2"/>
          <w:sz w:val="24"/>
          <w:szCs w:val="24"/>
        </w:rPr>
        <w:t>uzasadnienie. W takim przypadku, Wykonawca mo</w:t>
      </w:r>
      <w:r>
        <w:rPr>
          <w:rFonts w:ascii="Arial" w:eastAsia="TTE188D4F0t00" w:hAnsi="Arial" w:cs="Arial"/>
          <w:bCs/>
          <w:color w:val="00000A"/>
          <w:kern w:val="2"/>
          <w:sz w:val="24"/>
          <w:szCs w:val="24"/>
        </w:rPr>
        <w:t>ż</w:t>
      </w:r>
      <w:r>
        <w:rPr>
          <w:rFonts w:ascii="Arial" w:eastAsia="Calibri" w:hAnsi="Arial" w:cs="Arial"/>
          <w:bCs/>
          <w:color w:val="00000A"/>
          <w:kern w:val="2"/>
          <w:sz w:val="24"/>
          <w:szCs w:val="24"/>
        </w:rPr>
        <w:t xml:space="preserve">e </w:t>
      </w:r>
      <w:r>
        <w:rPr>
          <w:rFonts w:ascii="Arial" w:eastAsia="TTE188D4F0t00" w:hAnsi="Arial" w:cs="Arial"/>
          <w:bCs/>
          <w:color w:val="00000A"/>
          <w:kern w:val="2"/>
          <w:sz w:val="24"/>
          <w:szCs w:val="24"/>
        </w:rPr>
        <w:t>żą</w:t>
      </w:r>
      <w:r>
        <w:rPr>
          <w:rFonts w:ascii="Arial" w:eastAsia="Calibri" w:hAnsi="Arial" w:cs="Arial"/>
          <w:bCs/>
          <w:color w:val="00000A"/>
          <w:kern w:val="2"/>
          <w:sz w:val="24"/>
          <w:szCs w:val="24"/>
        </w:rPr>
        <w:t>da</w:t>
      </w:r>
      <w:r>
        <w:rPr>
          <w:rFonts w:ascii="Arial" w:eastAsia="TTE188D4F0t00" w:hAnsi="Arial" w:cs="Arial"/>
          <w:bCs/>
          <w:color w:val="00000A"/>
          <w:kern w:val="2"/>
          <w:sz w:val="24"/>
          <w:szCs w:val="24"/>
        </w:rPr>
        <w:t xml:space="preserve">ć </w:t>
      </w:r>
      <w:r>
        <w:rPr>
          <w:rFonts w:ascii="Arial" w:eastAsia="Calibri" w:hAnsi="Arial" w:cs="Arial"/>
          <w:bCs/>
          <w:color w:val="00000A"/>
          <w:kern w:val="2"/>
          <w:sz w:val="24"/>
          <w:szCs w:val="24"/>
        </w:rPr>
        <w:t>wył</w:t>
      </w:r>
      <w:r>
        <w:rPr>
          <w:rFonts w:ascii="Arial" w:eastAsia="TTE188D4F0t00" w:hAnsi="Arial" w:cs="Arial"/>
          <w:bCs/>
          <w:color w:val="00000A"/>
          <w:kern w:val="2"/>
          <w:sz w:val="24"/>
          <w:szCs w:val="24"/>
        </w:rPr>
        <w:t>ą</w:t>
      </w:r>
      <w:r>
        <w:rPr>
          <w:rFonts w:ascii="Arial" w:eastAsia="Calibri" w:hAnsi="Arial" w:cs="Arial"/>
          <w:bCs/>
          <w:color w:val="00000A"/>
          <w:kern w:val="2"/>
          <w:sz w:val="24"/>
          <w:szCs w:val="24"/>
        </w:rPr>
        <w:t>cznie wynagrodzenia nale</w:t>
      </w:r>
      <w:r>
        <w:rPr>
          <w:rFonts w:ascii="Arial" w:eastAsia="TTE188D4F0t00" w:hAnsi="Arial" w:cs="Arial"/>
          <w:bCs/>
          <w:color w:val="00000A"/>
          <w:kern w:val="2"/>
          <w:sz w:val="24"/>
          <w:szCs w:val="24"/>
        </w:rPr>
        <w:t>ż</w:t>
      </w:r>
      <w:r>
        <w:rPr>
          <w:rFonts w:ascii="Arial" w:eastAsia="Calibri" w:hAnsi="Arial" w:cs="Arial"/>
          <w:bCs/>
          <w:color w:val="00000A"/>
          <w:kern w:val="2"/>
          <w:sz w:val="24"/>
          <w:szCs w:val="24"/>
        </w:rPr>
        <w:t>nego mu z tytułu wykonania cz</w:t>
      </w:r>
      <w:r>
        <w:rPr>
          <w:rFonts w:ascii="Arial" w:eastAsia="TTE188D4F0t00" w:hAnsi="Arial" w:cs="Arial"/>
          <w:bCs/>
          <w:color w:val="00000A"/>
          <w:kern w:val="2"/>
          <w:sz w:val="24"/>
          <w:szCs w:val="24"/>
        </w:rPr>
        <w:t>ęś</w:t>
      </w:r>
      <w:r>
        <w:rPr>
          <w:rFonts w:ascii="Arial" w:eastAsia="Calibri" w:hAnsi="Arial" w:cs="Arial"/>
          <w:bCs/>
          <w:color w:val="00000A"/>
          <w:kern w:val="2"/>
          <w:sz w:val="24"/>
          <w:szCs w:val="24"/>
        </w:rPr>
        <w:t>ci umowy.</w:t>
      </w:r>
    </w:p>
    <w:p w14:paraId="4B8DC891" w14:textId="77777777" w:rsidR="00AA6066" w:rsidRDefault="00AA6066" w:rsidP="00DC70E3">
      <w:pPr>
        <w:numPr>
          <w:ilvl w:val="0"/>
          <w:numId w:val="110"/>
        </w:numPr>
        <w:suppressAutoHyphens/>
        <w:ind w:left="426" w:hanging="426"/>
        <w:rPr>
          <w:rFonts w:ascii="Arial" w:hAnsi="Arial" w:cs="Arial"/>
          <w:sz w:val="24"/>
          <w:szCs w:val="24"/>
        </w:rPr>
      </w:pPr>
      <w:r>
        <w:rPr>
          <w:rFonts w:ascii="Arial" w:eastAsia="Calibri" w:hAnsi="Arial" w:cs="Arial"/>
          <w:color w:val="00000A"/>
          <w:kern w:val="2"/>
          <w:sz w:val="24"/>
          <w:szCs w:val="24"/>
        </w:rPr>
        <w:t xml:space="preserve">Wykonawca udziela rękojmi i gwarancji jakości w zakresie określonym w umowie na część zobowiązania wykonaną przed odstąpieniem od umowy </w:t>
      </w:r>
      <w:r>
        <w:rPr>
          <w:rFonts w:ascii="Arial" w:eastAsia="Calibri" w:hAnsi="Arial" w:cs="Arial"/>
          <w:bCs/>
          <w:color w:val="00000A"/>
          <w:kern w:val="2"/>
          <w:sz w:val="24"/>
          <w:szCs w:val="24"/>
        </w:rPr>
        <w:t>na warunkach przewidzianych w umowie.</w:t>
      </w:r>
    </w:p>
    <w:p w14:paraId="19544A4E" w14:textId="77777777" w:rsidR="00AA6066" w:rsidRDefault="00AA6066" w:rsidP="00DC70E3">
      <w:pPr>
        <w:numPr>
          <w:ilvl w:val="0"/>
          <w:numId w:val="110"/>
        </w:numPr>
        <w:suppressAutoHyphens/>
        <w:ind w:left="426" w:hanging="426"/>
        <w:rPr>
          <w:rFonts w:ascii="Arial" w:hAnsi="Arial" w:cs="Arial"/>
          <w:sz w:val="24"/>
          <w:szCs w:val="24"/>
        </w:rPr>
      </w:pPr>
      <w:r>
        <w:rPr>
          <w:rFonts w:ascii="Arial" w:eastAsia="Calibri" w:hAnsi="Arial" w:cs="Arial"/>
          <w:color w:val="00000A"/>
          <w:kern w:val="2"/>
          <w:sz w:val="24"/>
          <w:szCs w:val="24"/>
        </w:rPr>
        <w:t>W przypadku odst</w:t>
      </w:r>
      <w:r>
        <w:rPr>
          <w:rFonts w:ascii="Arial" w:eastAsia="TTE188D4F0t00" w:hAnsi="Arial" w:cs="Arial"/>
          <w:color w:val="00000A"/>
          <w:kern w:val="2"/>
          <w:sz w:val="24"/>
          <w:szCs w:val="24"/>
        </w:rPr>
        <w:t>ą</w:t>
      </w:r>
      <w:r>
        <w:rPr>
          <w:rFonts w:ascii="Arial" w:eastAsia="Calibri" w:hAnsi="Arial" w:cs="Arial"/>
          <w:color w:val="00000A"/>
          <w:kern w:val="2"/>
          <w:sz w:val="24"/>
          <w:szCs w:val="24"/>
        </w:rPr>
        <w:t>pienia od umowy przez jedną ze stron Wykonawc</w:t>
      </w:r>
      <w:r>
        <w:rPr>
          <w:rFonts w:ascii="Arial" w:eastAsia="TTE188D4F0t00" w:hAnsi="Arial" w:cs="Arial"/>
          <w:color w:val="00000A"/>
          <w:kern w:val="2"/>
          <w:sz w:val="24"/>
          <w:szCs w:val="24"/>
        </w:rPr>
        <w:t xml:space="preserve">a </w:t>
      </w:r>
      <w:r>
        <w:rPr>
          <w:rFonts w:ascii="Arial" w:eastAsia="Calibri" w:hAnsi="Arial" w:cs="Arial"/>
          <w:color w:val="00000A"/>
          <w:kern w:val="2"/>
          <w:sz w:val="24"/>
          <w:szCs w:val="24"/>
        </w:rPr>
        <w:t>ma obowiązek:</w:t>
      </w:r>
    </w:p>
    <w:p w14:paraId="51B34DD4" w14:textId="77777777" w:rsidR="00AA6066" w:rsidRDefault="00AA6066" w:rsidP="00DC70E3">
      <w:pPr>
        <w:numPr>
          <w:ilvl w:val="0"/>
          <w:numId w:val="102"/>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natychmiast wstrzymać wykonywanie robót, poza mającymi na celu ochronę życia i własności, zabezpieczyć przerwane roboty w zakresie obustronnie uzgodnionym oraz zabezpieczyć teren budowy i opuścić go w terminie wskazanym przez Zamawiającego, jednak nie później, niż w terminie 5 dni roboczych od daty odstąpienia od umowy,</w:t>
      </w:r>
    </w:p>
    <w:p w14:paraId="66BDA065" w14:textId="77777777" w:rsidR="00AA6066" w:rsidRDefault="00AA6066" w:rsidP="00DC70E3">
      <w:pPr>
        <w:numPr>
          <w:ilvl w:val="0"/>
          <w:numId w:val="102"/>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przekazać znajdujące się w jego posiadaniu dokumenty, a także należące do Zamawiającego urządzenia, materiały i inne opracowania, za które Wykonawca otrzymał płatność oraz inną sporządzoną przez niego lub na jego rzecz dokumentację projektową, najpóźniej w terminie wskazanym przez Zamawiającego, jednak nie później, niż w terminie 5 dni roboczych od daty odstąpienia od umowy,</w:t>
      </w:r>
    </w:p>
    <w:p w14:paraId="13BF2F7E" w14:textId="77777777" w:rsidR="00AA6066" w:rsidRDefault="00AA6066" w:rsidP="00DC70E3">
      <w:pPr>
        <w:numPr>
          <w:ilvl w:val="0"/>
          <w:numId w:val="102"/>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w terminie 5 dni roboczych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288D9E5C" w14:textId="77777777" w:rsidR="00AA6066" w:rsidRDefault="00AA6066" w:rsidP="00DC70E3">
      <w:pPr>
        <w:numPr>
          <w:ilvl w:val="0"/>
          <w:numId w:val="102"/>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najpóźniej w terminie do 10 dni roboczych od daty odstąpienia od umowy, Wykonawca  usunie z terenu budowy urządzenia zaplecza budowy przez niego dostarczone lub wniesione materiały i urządzenia niestanowiące własności Zamawiającego lub ustali zasady przekazania tego majątku Zamawiającemu,</w:t>
      </w:r>
    </w:p>
    <w:p w14:paraId="5C0101FE" w14:textId="77777777" w:rsidR="00AA6066" w:rsidRDefault="00AA6066" w:rsidP="00DC70E3">
      <w:pPr>
        <w:numPr>
          <w:ilvl w:val="0"/>
          <w:numId w:val="102"/>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Wykonawca ma obowiązek zastosowania się do zawartych w oświadczeniu o odstąpieniu od umowy poleceń Zamawiającego dotyczących ochrony własności lub bezpieczeństwa robót,</w:t>
      </w:r>
    </w:p>
    <w:p w14:paraId="2DB64D8F" w14:textId="77777777" w:rsidR="00AA6066" w:rsidRDefault="00AA6066" w:rsidP="00DC70E3">
      <w:pPr>
        <w:numPr>
          <w:ilvl w:val="0"/>
          <w:numId w:val="102"/>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w terminie 5 dni roboczych od dnia odstąpienia od umowy, Wykonawca przy udziale Zamawiającego sporządzi szczegółowy protokół inwentaryzacji robót w toku i robót zabezpieczających według stanu na dzień odstąpienia. Podpisany przez obie strony protokół inwentaryzacji robót w toku stanowi</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b</w:t>
      </w:r>
      <w:r>
        <w:rPr>
          <w:rFonts w:ascii="Arial" w:eastAsia="TTE188D4F0t00" w:hAnsi="Arial" w:cs="Arial"/>
          <w:color w:val="00000A"/>
          <w:kern w:val="2"/>
          <w:sz w:val="24"/>
          <w:szCs w:val="24"/>
        </w:rPr>
        <w:t>ę</w:t>
      </w:r>
      <w:r>
        <w:rPr>
          <w:rFonts w:ascii="Arial" w:eastAsia="Calibri" w:hAnsi="Arial" w:cs="Arial"/>
          <w:color w:val="00000A"/>
          <w:kern w:val="2"/>
          <w:sz w:val="24"/>
          <w:szCs w:val="24"/>
        </w:rPr>
        <w:t>dzie podstaw</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do wystawienia faktury VAT przez Wykonawc</w:t>
      </w:r>
      <w:r>
        <w:rPr>
          <w:rFonts w:ascii="Arial" w:eastAsia="TTE188D4F0t00" w:hAnsi="Arial" w:cs="Arial"/>
          <w:color w:val="00000A"/>
          <w:kern w:val="2"/>
          <w:sz w:val="24"/>
          <w:szCs w:val="24"/>
        </w:rPr>
        <w:t>ę</w:t>
      </w:r>
      <w:r>
        <w:rPr>
          <w:rFonts w:ascii="Arial" w:eastAsia="Calibri" w:hAnsi="Arial" w:cs="Arial"/>
          <w:color w:val="00000A"/>
          <w:kern w:val="2"/>
          <w:sz w:val="24"/>
          <w:szCs w:val="24"/>
        </w:rPr>
        <w:t>.</w:t>
      </w:r>
    </w:p>
    <w:p w14:paraId="45CA2A16" w14:textId="77777777" w:rsidR="00AA6066" w:rsidRDefault="00AA6066" w:rsidP="00DC70E3">
      <w:pPr>
        <w:numPr>
          <w:ilvl w:val="0"/>
          <w:numId w:val="102"/>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w terminie 15 dni roboczych od daty odstąpienia Wykonawca zobowiązany jest dokonać i dostarczyć Zamawiającemu inwentaryzację geodezyjną robót według stanu na dzień odstąpienia.</w:t>
      </w:r>
    </w:p>
    <w:p w14:paraId="77BD5E3D" w14:textId="77777777" w:rsidR="00AA6066" w:rsidRDefault="00AA6066" w:rsidP="00DC70E3">
      <w:pPr>
        <w:numPr>
          <w:ilvl w:val="0"/>
          <w:numId w:val="110"/>
        </w:numPr>
        <w:suppressAutoHyphens/>
        <w:ind w:left="426" w:hanging="426"/>
        <w:rPr>
          <w:rFonts w:ascii="Arial" w:hAnsi="Arial" w:cs="Arial"/>
          <w:sz w:val="24"/>
          <w:szCs w:val="24"/>
        </w:rPr>
      </w:pPr>
      <w:bookmarkStart w:id="36" w:name="_Hlk23757811"/>
      <w:r>
        <w:rPr>
          <w:rFonts w:ascii="Arial" w:eastAsia="Calibri" w:hAnsi="Arial" w:cs="Arial"/>
          <w:color w:val="00000A"/>
          <w:kern w:val="2"/>
          <w:sz w:val="24"/>
          <w:szCs w:val="24"/>
        </w:rPr>
        <w:t>W przypadku odst</w:t>
      </w:r>
      <w:r>
        <w:rPr>
          <w:rFonts w:ascii="Arial" w:eastAsia="TTE188D4F0t00" w:hAnsi="Arial" w:cs="Arial"/>
          <w:color w:val="00000A"/>
          <w:kern w:val="2"/>
          <w:sz w:val="24"/>
          <w:szCs w:val="24"/>
        </w:rPr>
        <w:t>ą</w:t>
      </w:r>
      <w:r>
        <w:rPr>
          <w:rFonts w:ascii="Arial" w:eastAsia="Calibri" w:hAnsi="Arial" w:cs="Arial"/>
          <w:color w:val="00000A"/>
          <w:kern w:val="2"/>
          <w:sz w:val="24"/>
          <w:szCs w:val="24"/>
        </w:rPr>
        <w:t>pienia od umowy przez jedną ze stron Zamawiający</w:t>
      </w:r>
      <w:r>
        <w:rPr>
          <w:rFonts w:ascii="Arial" w:eastAsia="TTE188D4F0t00" w:hAnsi="Arial" w:cs="Arial"/>
          <w:color w:val="00000A"/>
          <w:kern w:val="2"/>
          <w:sz w:val="24"/>
          <w:szCs w:val="24"/>
        </w:rPr>
        <w:t xml:space="preserve"> </w:t>
      </w:r>
      <w:r>
        <w:rPr>
          <w:rFonts w:ascii="Arial" w:eastAsia="Calibri" w:hAnsi="Arial" w:cs="Arial"/>
          <w:color w:val="00000A"/>
          <w:kern w:val="2"/>
          <w:sz w:val="24"/>
          <w:szCs w:val="24"/>
        </w:rPr>
        <w:t>ma obowiązek:</w:t>
      </w:r>
      <w:bookmarkEnd w:id="36"/>
    </w:p>
    <w:p w14:paraId="36D5389B" w14:textId="77777777" w:rsidR="00AA6066" w:rsidRDefault="00AA6066" w:rsidP="00DC70E3">
      <w:pPr>
        <w:numPr>
          <w:ilvl w:val="0"/>
          <w:numId w:val="73"/>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dokonać odbioru robót przerwanych i robót zabezpieczających w terminie 10 dni roboczych od daty zgłoszenia gotowości do odbioru przez Wykonawcę,</w:t>
      </w:r>
    </w:p>
    <w:p w14:paraId="2CE96242" w14:textId="77777777" w:rsidR="00AA6066" w:rsidRDefault="00AA6066" w:rsidP="00DC70E3">
      <w:pPr>
        <w:numPr>
          <w:ilvl w:val="0"/>
          <w:numId w:val="73"/>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zapłaty wynagrodzenia za roboty, które zostały wykonane do dnia odst</w:t>
      </w:r>
      <w:r>
        <w:rPr>
          <w:rFonts w:ascii="Arial" w:eastAsia="TTE188D4F0t00" w:hAnsi="Arial" w:cs="Arial"/>
          <w:color w:val="00000A"/>
          <w:kern w:val="2"/>
          <w:sz w:val="24"/>
          <w:szCs w:val="24"/>
        </w:rPr>
        <w:t>ą</w:t>
      </w:r>
      <w:r>
        <w:rPr>
          <w:rFonts w:ascii="Arial" w:eastAsia="Calibri" w:hAnsi="Arial" w:cs="Arial"/>
          <w:color w:val="00000A"/>
          <w:kern w:val="2"/>
          <w:sz w:val="24"/>
          <w:szCs w:val="24"/>
        </w:rPr>
        <w:t>pienia, w terminie okre</w:t>
      </w:r>
      <w:r>
        <w:rPr>
          <w:rFonts w:ascii="Arial" w:eastAsia="TTE188D4F0t00" w:hAnsi="Arial" w:cs="Arial"/>
          <w:color w:val="00000A"/>
          <w:kern w:val="2"/>
          <w:sz w:val="24"/>
          <w:szCs w:val="24"/>
        </w:rPr>
        <w:t>ś</w:t>
      </w:r>
      <w:r>
        <w:rPr>
          <w:rFonts w:ascii="Arial" w:eastAsia="Calibri" w:hAnsi="Arial" w:cs="Arial"/>
          <w:color w:val="00000A"/>
          <w:kern w:val="2"/>
          <w:sz w:val="24"/>
          <w:szCs w:val="24"/>
        </w:rPr>
        <w:t>lonym w § 7 ust. 10 umowy, pomniejszonego o roszczenia Zamawiającego z tytułu kar umownych oraz ewentualne roszczenia o obniżenie ceny na podstawie rękojmi i gwarancji lub inne roszczenia odszkodowawcze,</w:t>
      </w:r>
    </w:p>
    <w:p w14:paraId="106B508D" w14:textId="77777777" w:rsidR="00AA6066" w:rsidRDefault="00AA6066" w:rsidP="00DC70E3">
      <w:pPr>
        <w:numPr>
          <w:ilvl w:val="0"/>
          <w:numId w:val="73"/>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przej</w:t>
      </w:r>
      <w:r>
        <w:rPr>
          <w:rFonts w:ascii="Arial" w:eastAsia="TTE188D4F0t00" w:hAnsi="Arial" w:cs="Arial"/>
          <w:color w:val="00000A"/>
          <w:kern w:val="2"/>
          <w:sz w:val="24"/>
          <w:szCs w:val="24"/>
        </w:rPr>
        <w:t>ę</w:t>
      </w:r>
      <w:r>
        <w:rPr>
          <w:rFonts w:ascii="Arial" w:eastAsia="Calibri" w:hAnsi="Arial" w:cs="Arial"/>
          <w:color w:val="00000A"/>
          <w:kern w:val="2"/>
          <w:sz w:val="24"/>
          <w:szCs w:val="24"/>
        </w:rPr>
        <w:t xml:space="preserve">cia </w:t>
      </w:r>
      <w:r>
        <w:rPr>
          <w:rFonts w:ascii="Arial" w:eastAsia="Calibri" w:hAnsi="Arial" w:cs="Arial"/>
          <w:kern w:val="2"/>
          <w:sz w:val="24"/>
          <w:szCs w:val="24"/>
        </w:rPr>
        <w:t>od Wykonawcy terenu budowy pod swój nadzór w terminie 10 dni roboczych od daty odst</w:t>
      </w:r>
      <w:r>
        <w:rPr>
          <w:rFonts w:ascii="Arial" w:eastAsia="TTE188D4F0t00" w:hAnsi="Arial" w:cs="Arial"/>
          <w:kern w:val="2"/>
          <w:sz w:val="24"/>
          <w:szCs w:val="24"/>
        </w:rPr>
        <w:t>ą</w:t>
      </w:r>
      <w:r>
        <w:rPr>
          <w:rFonts w:ascii="Arial" w:eastAsia="Calibri" w:hAnsi="Arial" w:cs="Arial"/>
          <w:kern w:val="2"/>
          <w:sz w:val="24"/>
          <w:szCs w:val="24"/>
        </w:rPr>
        <w:t>pienia od umowy.</w:t>
      </w:r>
    </w:p>
    <w:p w14:paraId="7FFDEB23"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24.</w:t>
      </w:r>
    </w:p>
    <w:p w14:paraId="4B32AD94" w14:textId="77777777" w:rsidR="00AA6066" w:rsidRDefault="00AA6066" w:rsidP="00AA6066">
      <w:pPr>
        <w:spacing w:after="0"/>
        <w:rPr>
          <w:rFonts w:ascii="Arial" w:hAnsi="Arial" w:cs="Arial"/>
          <w:sz w:val="24"/>
          <w:szCs w:val="24"/>
        </w:rPr>
      </w:pPr>
      <w:r>
        <w:rPr>
          <w:rFonts w:ascii="Arial" w:eastAsia="Calibri" w:hAnsi="Arial" w:cs="Arial"/>
          <w:b/>
          <w:bCs/>
          <w:color w:val="00000A"/>
          <w:kern w:val="2"/>
          <w:sz w:val="24"/>
          <w:szCs w:val="24"/>
        </w:rPr>
        <w:t>ZMIANY W UMOWIE</w:t>
      </w:r>
    </w:p>
    <w:p w14:paraId="7239D703" w14:textId="77777777" w:rsidR="00AA6066" w:rsidRDefault="00AA6066" w:rsidP="00DC70E3">
      <w:pPr>
        <w:numPr>
          <w:ilvl w:val="0"/>
          <w:numId w:val="81"/>
        </w:numPr>
        <w:tabs>
          <w:tab w:val="left" w:pos="426"/>
        </w:tabs>
        <w:suppressAutoHyphens/>
        <w:ind w:left="426" w:hanging="426"/>
        <w:rPr>
          <w:rFonts w:ascii="Arial" w:hAnsi="Arial" w:cs="Arial"/>
          <w:sz w:val="24"/>
          <w:szCs w:val="24"/>
        </w:rPr>
      </w:pPr>
      <w:r>
        <w:rPr>
          <w:rFonts w:ascii="Arial" w:eastAsia="Calibri" w:hAnsi="Arial" w:cs="Arial"/>
          <w:kern w:val="2"/>
          <w:sz w:val="24"/>
          <w:szCs w:val="24"/>
        </w:rPr>
        <w:t xml:space="preserve">W trakcie realizacji umowy, jej postanowienia mogą ulec zmianom, przy czym zmiany mogą dotyczyć: </w:t>
      </w:r>
    </w:p>
    <w:p w14:paraId="2FFA7C89" w14:textId="77777777" w:rsidR="00AA6066" w:rsidRDefault="00AA6066" w:rsidP="00DC70E3">
      <w:pPr>
        <w:pStyle w:val="Akapitzlist"/>
        <w:numPr>
          <w:ilvl w:val="2"/>
          <w:numId w:val="115"/>
        </w:numPr>
        <w:tabs>
          <w:tab w:val="left" w:pos="851"/>
        </w:tabs>
        <w:suppressAutoHyphens/>
        <w:ind w:left="851" w:hanging="425"/>
        <w:rPr>
          <w:rFonts w:ascii="Arial" w:hAnsi="Arial" w:cs="Arial"/>
          <w:sz w:val="24"/>
          <w:szCs w:val="24"/>
        </w:rPr>
      </w:pPr>
      <w:r>
        <w:rPr>
          <w:rFonts w:ascii="Arial" w:eastAsia="Calibri" w:hAnsi="Arial" w:cs="Arial"/>
          <w:sz w:val="24"/>
          <w:szCs w:val="24"/>
        </w:rPr>
        <w:t>terminu realizacji przedmiotu umowy w przypadku:</w:t>
      </w:r>
    </w:p>
    <w:p w14:paraId="378863B8" w14:textId="77777777" w:rsidR="00AA6066" w:rsidRDefault="00AA6066" w:rsidP="00DC70E3">
      <w:pPr>
        <w:pStyle w:val="Akapitzlist"/>
        <w:numPr>
          <w:ilvl w:val="1"/>
          <w:numId w:val="96"/>
        </w:numPr>
        <w:suppressAutoHyphens/>
        <w:ind w:left="1276" w:hanging="425"/>
        <w:rPr>
          <w:rFonts w:ascii="Arial" w:hAnsi="Arial" w:cs="Arial"/>
          <w:sz w:val="24"/>
          <w:szCs w:val="24"/>
        </w:rPr>
      </w:pPr>
      <w:r>
        <w:rPr>
          <w:rFonts w:ascii="Arial" w:eastAsia="Calibri" w:hAnsi="Arial" w:cs="Arial"/>
          <w:kern w:val="2"/>
          <w:sz w:val="24"/>
          <w:szCs w:val="24"/>
        </w:rPr>
        <w:t>wystąpienia okoliczności niezależnych od Wykonawcy przy zachowaniu przez niego należytej staranności, skutkujących niemożnością dotrzymania terminu realizacji przedmiotu zamówienia, w szczególności:</w:t>
      </w:r>
    </w:p>
    <w:p w14:paraId="06665C6B" w14:textId="77777777" w:rsidR="00AA6066" w:rsidRDefault="00AA6066" w:rsidP="00DC70E3">
      <w:pPr>
        <w:pStyle w:val="Akapitzlist"/>
        <w:numPr>
          <w:ilvl w:val="2"/>
          <w:numId w:val="96"/>
        </w:numPr>
        <w:tabs>
          <w:tab w:val="left" w:pos="1560"/>
        </w:tabs>
        <w:suppressAutoHyphens/>
        <w:ind w:left="1560" w:hanging="284"/>
        <w:rPr>
          <w:rFonts w:ascii="Arial" w:hAnsi="Arial" w:cs="Arial"/>
          <w:sz w:val="24"/>
          <w:szCs w:val="24"/>
        </w:rPr>
      </w:pPr>
      <w:r>
        <w:rPr>
          <w:rFonts w:ascii="Arial" w:eastAsia="Calibri" w:hAnsi="Arial" w:cs="Arial"/>
          <w:kern w:val="2"/>
          <w:sz w:val="24"/>
          <w:szCs w:val="24"/>
        </w:rPr>
        <w:t>niekorzystnych warunków atmosferycznych, czy kolizji utrudniających lub uniemożliwiających terminowe wykonanie przedmiotu umowy , o czas trwania tych okoliczności;</w:t>
      </w:r>
    </w:p>
    <w:p w14:paraId="1FF42ECB" w14:textId="77777777" w:rsidR="00AA6066" w:rsidRDefault="00AA6066" w:rsidP="00DC70E3">
      <w:pPr>
        <w:pStyle w:val="Akapitzlist"/>
        <w:numPr>
          <w:ilvl w:val="2"/>
          <w:numId w:val="96"/>
        </w:numPr>
        <w:tabs>
          <w:tab w:val="left" w:pos="1560"/>
        </w:tabs>
        <w:suppressAutoHyphens/>
        <w:ind w:left="1560" w:hanging="284"/>
        <w:rPr>
          <w:rFonts w:ascii="Arial" w:hAnsi="Arial" w:cs="Arial"/>
          <w:sz w:val="24"/>
          <w:szCs w:val="24"/>
        </w:rPr>
      </w:pPr>
      <w:r>
        <w:rPr>
          <w:rFonts w:ascii="Arial" w:eastAsia="Calibri" w:hAnsi="Arial" w:cs="Arial"/>
          <w:kern w:val="2"/>
          <w:sz w:val="24"/>
          <w:szCs w:val="24"/>
        </w:rPr>
        <w:t>wystąpienia warunków geologicznych lub hydrologicznych odbiegających w sposób istotny od przyjętych w dokumentacji projektowej, rozpoznanie terenu w zakresie znalezisk, archeologicznych, występowania niewybuchów lub niewypałów utrudniających lub uniemożliwiających terminowe wykonanie przedmiotu umowy;</w:t>
      </w:r>
    </w:p>
    <w:p w14:paraId="75B3E4E1" w14:textId="77777777" w:rsidR="00AA6066" w:rsidRDefault="00AA6066" w:rsidP="00DC70E3">
      <w:pPr>
        <w:pStyle w:val="Akapitzlist"/>
        <w:numPr>
          <w:ilvl w:val="2"/>
          <w:numId w:val="96"/>
        </w:numPr>
        <w:tabs>
          <w:tab w:val="left" w:pos="1560"/>
        </w:tabs>
        <w:suppressAutoHyphens/>
        <w:ind w:left="1560" w:hanging="284"/>
        <w:rPr>
          <w:rFonts w:ascii="Arial" w:hAnsi="Arial" w:cs="Arial"/>
          <w:sz w:val="24"/>
          <w:szCs w:val="24"/>
        </w:rPr>
      </w:pPr>
      <w:r>
        <w:rPr>
          <w:rFonts w:ascii="Arial" w:eastAsia="Calibri" w:hAnsi="Arial" w:cs="Arial"/>
          <w:kern w:val="2"/>
          <w:sz w:val="24"/>
          <w:szCs w:val="24"/>
        </w:rPr>
        <w:t>wystąpienia warunków terenu budowy odbiegających w sposób istotny od przyjętych w dokumentacji projektowej, a w szczególności napotkania niezinwentaryzowanych lub błędnie zinwentaryzowanych sieci, instalacji lub innych obiektów budowlanych,</w:t>
      </w:r>
    </w:p>
    <w:p w14:paraId="1160825A" w14:textId="77777777" w:rsidR="00AA6066" w:rsidRDefault="00AA6066" w:rsidP="00DC70E3">
      <w:pPr>
        <w:pStyle w:val="Akapitzlist"/>
        <w:numPr>
          <w:ilvl w:val="1"/>
          <w:numId w:val="96"/>
        </w:numPr>
        <w:suppressAutoHyphens/>
        <w:ind w:left="1276" w:hanging="425"/>
        <w:rPr>
          <w:rFonts w:ascii="Arial" w:hAnsi="Arial" w:cs="Arial"/>
          <w:sz w:val="24"/>
          <w:szCs w:val="24"/>
        </w:rPr>
      </w:pPr>
      <w:r>
        <w:rPr>
          <w:rFonts w:ascii="Arial" w:eastAsia="Calibri" w:hAnsi="Arial" w:cs="Arial"/>
          <w:sz w:val="24"/>
          <w:szCs w:val="24"/>
        </w:rPr>
        <w:t xml:space="preserve">wstrzymania przez Zamawiającego wykonania robót, które nie wynika z okoliczności leżących po stronie Wykonawcy (nie dotyczy okoliczności wstrzymania robót przez </w:t>
      </w:r>
      <w:r>
        <w:rPr>
          <w:rFonts w:ascii="Arial" w:eastAsia="Calibri" w:hAnsi="Arial" w:cs="Arial"/>
          <w:bCs/>
          <w:kern w:val="2"/>
          <w:sz w:val="24"/>
          <w:szCs w:val="24"/>
        </w:rPr>
        <w:t xml:space="preserve">Inspektora Nadzoru Zamawiającego </w:t>
      </w:r>
      <w:r>
        <w:rPr>
          <w:rFonts w:ascii="Arial" w:eastAsia="Calibri" w:hAnsi="Arial" w:cs="Arial"/>
          <w:sz w:val="24"/>
          <w:szCs w:val="24"/>
        </w:rPr>
        <w:t>w przypadku stwierdzenia nieprawidłowości zawinionych przez Wykonawcę),</w:t>
      </w:r>
    </w:p>
    <w:p w14:paraId="3E757EDA" w14:textId="77777777" w:rsidR="00AA6066" w:rsidRDefault="00AA6066" w:rsidP="00DC70E3">
      <w:pPr>
        <w:pStyle w:val="Akapitzlist"/>
        <w:numPr>
          <w:ilvl w:val="1"/>
          <w:numId w:val="96"/>
        </w:numPr>
        <w:suppressAutoHyphens/>
        <w:ind w:left="1276" w:hanging="425"/>
        <w:rPr>
          <w:rFonts w:ascii="Arial" w:hAnsi="Arial" w:cs="Arial"/>
          <w:sz w:val="24"/>
          <w:szCs w:val="24"/>
        </w:rPr>
      </w:pPr>
      <w:r>
        <w:rPr>
          <w:rFonts w:ascii="Arial" w:eastAsia="Calibri" w:hAnsi="Arial" w:cs="Arial"/>
          <w:kern w:val="2"/>
          <w:sz w:val="24"/>
          <w:szCs w:val="24"/>
        </w:rPr>
        <w:t>konieczności wykonania przez Zamawiającego korekty projektu dla usunięcia wad dostarczonej dokumentacji,</w:t>
      </w:r>
    </w:p>
    <w:p w14:paraId="3C9047F6" w14:textId="77777777" w:rsidR="00AA6066" w:rsidRDefault="00AA6066" w:rsidP="00DC70E3">
      <w:pPr>
        <w:pStyle w:val="Akapitzlist"/>
        <w:numPr>
          <w:ilvl w:val="1"/>
          <w:numId w:val="96"/>
        </w:numPr>
        <w:suppressAutoHyphens/>
        <w:ind w:left="1276" w:hanging="425"/>
        <w:rPr>
          <w:rFonts w:ascii="Arial" w:hAnsi="Arial" w:cs="Arial"/>
          <w:sz w:val="24"/>
          <w:szCs w:val="24"/>
        </w:rPr>
      </w:pPr>
      <w:r>
        <w:rPr>
          <w:rFonts w:ascii="Arial" w:eastAsia="Calibri" w:hAnsi="Arial" w:cs="Arial"/>
          <w:kern w:val="2"/>
          <w:sz w:val="24"/>
          <w:szCs w:val="24"/>
        </w:rPr>
        <w:t>konieczności wykonania robót zamiennych i/lub dodatkowych, których wykonanie wpływa na zmianę terminu wykonania zamówienia podstawowego,</w:t>
      </w:r>
    </w:p>
    <w:p w14:paraId="06258F3F" w14:textId="77777777" w:rsidR="00AA6066" w:rsidRDefault="00AA6066" w:rsidP="00DC70E3">
      <w:pPr>
        <w:pStyle w:val="Akapitzlist"/>
        <w:numPr>
          <w:ilvl w:val="1"/>
          <w:numId w:val="96"/>
        </w:numPr>
        <w:suppressAutoHyphens/>
        <w:ind w:left="1276" w:hanging="425"/>
        <w:rPr>
          <w:rFonts w:ascii="Arial" w:hAnsi="Arial" w:cs="Arial"/>
          <w:sz w:val="24"/>
          <w:szCs w:val="24"/>
        </w:rPr>
      </w:pPr>
      <w:r>
        <w:rPr>
          <w:rFonts w:ascii="Arial" w:eastAsia="Calibri" w:hAnsi="Arial" w:cs="Arial"/>
          <w:kern w:val="2"/>
          <w:sz w:val="24"/>
          <w:szCs w:val="24"/>
        </w:rPr>
        <w:t>w przypadku zmiany terminu realizacji przedmiotu umowy wynikającego z okoliczności wymienionych w literach od a) do d), termin może ulec przedłużeniu, nie dłużej jednak niż o czas trwania tych okoliczności;</w:t>
      </w:r>
    </w:p>
    <w:p w14:paraId="69F5266C" w14:textId="77777777" w:rsidR="00AA6066" w:rsidRDefault="00AA6066" w:rsidP="00DC70E3">
      <w:pPr>
        <w:pStyle w:val="Akapitzlist"/>
        <w:numPr>
          <w:ilvl w:val="0"/>
          <w:numId w:val="115"/>
        </w:numPr>
        <w:tabs>
          <w:tab w:val="left" w:pos="851"/>
        </w:tabs>
        <w:suppressAutoHyphens/>
        <w:ind w:left="851" w:hanging="425"/>
        <w:rPr>
          <w:rFonts w:ascii="Arial" w:hAnsi="Arial" w:cs="Arial"/>
          <w:sz w:val="24"/>
          <w:szCs w:val="24"/>
        </w:rPr>
      </w:pPr>
      <w:r>
        <w:rPr>
          <w:rFonts w:ascii="Arial" w:eastAsia="Calibri" w:hAnsi="Arial" w:cs="Arial"/>
          <w:kern w:val="2"/>
          <w:sz w:val="24"/>
          <w:szCs w:val="24"/>
        </w:rPr>
        <w:t>formy zabezpieczenia należytego wykonania umowy – zgodnie z art. 451 ust. 1 ustawy Prawo zamówień publicznych,</w:t>
      </w:r>
    </w:p>
    <w:p w14:paraId="7CCFE276" w14:textId="77777777" w:rsidR="00AA6066" w:rsidRDefault="00AA6066" w:rsidP="00DC70E3">
      <w:pPr>
        <w:pStyle w:val="Akapitzlist"/>
        <w:numPr>
          <w:ilvl w:val="0"/>
          <w:numId w:val="115"/>
        </w:numPr>
        <w:tabs>
          <w:tab w:val="left" w:pos="851"/>
        </w:tabs>
        <w:suppressAutoHyphens/>
        <w:ind w:left="851" w:hanging="425"/>
        <w:rPr>
          <w:rFonts w:ascii="Arial" w:hAnsi="Arial" w:cs="Arial"/>
          <w:sz w:val="24"/>
          <w:szCs w:val="24"/>
        </w:rPr>
      </w:pPr>
      <w:r>
        <w:rPr>
          <w:rFonts w:ascii="Arial" w:eastAsia="Calibri" w:hAnsi="Arial" w:cs="Arial"/>
          <w:kern w:val="2"/>
          <w:sz w:val="24"/>
          <w:szCs w:val="24"/>
        </w:rPr>
        <w:t>oznaczenia danych dotyczących Zamawiającego i/lub Wykonawcy w przypadku ich zmiany, w celu doprowadzenia do zgodności ze stanem faktycznym;</w:t>
      </w:r>
    </w:p>
    <w:p w14:paraId="4E2FB1EB" w14:textId="77777777" w:rsidR="00AA6066" w:rsidRDefault="00AA6066" w:rsidP="00DC70E3">
      <w:pPr>
        <w:pStyle w:val="Akapitzlist"/>
        <w:numPr>
          <w:ilvl w:val="0"/>
          <w:numId w:val="115"/>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zmiany zakresu rzeczowo-finansowego zamówienia w przypadku wystąpienia obiektywnych okoliczności skutkujących koniecznością zmiany w trakcie realizacji umowy zakresu rzeczowo – finansowego robót;</w:t>
      </w:r>
    </w:p>
    <w:p w14:paraId="16C95153" w14:textId="77777777" w:rsidR="00AA6066" w:rsidRDefault="00AA6066" w:rsidP="00DC70E3">
      <w:pPr>
        <w:pStyle w:val="Akapitzlist"/>
        <w:numPr>
          <w:ilvl w:val="0"/>
          <w:numId w:val="115"/>
        </w:numPr>
        <w:tabs>
          <w:tab w:val="left" w:pos="851"/>
        </w:tabs>
        <w:suppressAutoHyphens/>
        <w:ind w:left="851" w:hanging="425"/>
        <w:rPr>
          <w:rFonts w:ascii="Arial" w:hAnsi="Arial" w:cs="Arial"/>
          <w:sz w:val="24"/>
          <w:szCs w:val="24"/>
        </w:rPr>
      </w:pPr>
      <w:r>
        <w:rPr>
          <w:rFonts w:ascii="Arial" w:eastAsia="Calibri" w:hAnsi="Arial" w:cs="Arial"/>
          <w:sz w:val="24"/>
          <w:szCs w:val="24"/>
          <w:lang w:eastAsia="en-US"/>
        </w:rPr>
        <w:t>stawek podatku od towarów i usług (VAT) na usługi budowlane i budowlano- montażowe. Przy zmianie stawki VAT ulegnie zmianie kwota wynagrodzenia brutto, kwota netto pozostanie bez zmian. Waloryzacji nie podlega wynagrodzenie w części wypłaconej Wykonawcy przed zmianą stawek podatku od towarów i usług (VAT);</w:t>
      </w:r>
    </w:p>
    <w:p w14:paraId="4441A588" w14:textId="77777777" w:rsidR="00AA6066" w:rsidRDefault="00AA6066" w:rsidP="00DC70E3">
      <w:pPr>
        <w:pStyle w:val="Akapitzlist"/>
        <w:numPr>
          <w:ilvl w:val="0"/>
          <w:numId w:val="115"/>
        </w:numPr>
        <w:tabs>
          <w:tab w:val="left" w:pos="851"/>
        </w:tabs>
        <w:suppressAutoHyphens/>
        <w:ind w:left="851" w:hanging="425"/>
        <w:rPr>
          <w:rFonts w:ascii="Arial" w:hAnsi="Arial" w:cs="Arial"/>
          <w:sz w:val="24"/>
          <w:szCs w:val="24"/>
        </w:rPr>
      </w:pPr>
      <w:r>
        <w:rPr>
          <w:rFonts w:ascii="Arial" w:eastAsia="Calibri" w:hAnsi="Arial" w:cs="Arial"/>
          <w:color w:val="00000A"/>
          <w:kern w:val="2"/>
          <w:sz w:val="24"/>
          <w:szCs w:val="24"/>
        </w:rPr>
        <w:t>jeżeli zachodzi co najmniej jedna z okoliczności wskazanych w art. 455 ust. 1 i 2 ustawy Prawo zamówień publicznych.</w:t>
      </w:r>
    </w:p>
    <w:p w14:paraId="25783E15" w14:textId="77777777" w:rsidR="00AA6066" w:rsidRDefault="00AA6066" w:rsidP="00DC70E3">
      <w:pPr>
        <w:numPr>
          <w:ilvl w:val="0"/>
          <w:numId w:val="81"/>
        </w:numPr>
        <w:suppressAutoHyphens/>
        <w:ind w:left="425" w:hanging="425"/>
        <w:rPr>
          <w:rFonts w:ascii="Arial" w:hAnsi="Arial" w:cs="Arial"/>
          <w:sz w:val="24"/>
          <w:szCs w:val="24"/>
        </w:rPr>
      </w:pPr>
      <w:r>
        <w:rPr>
          <w:rFonts w:ascii="Arial" w:eastAsia="Calibri" w:hAnsi="Arial" w:cs="Arial"/>
          <w:color w:val="00000A"/>
          <w:kern w:val="2"/>
          <w:sz w:val="24"/>
          <w:szCs w:val="24"/>
        </w:rPr>
        <w:t>Zmiana może by</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dokonana na pisemny wniosek Wykonawcy lub Zamawiającego, zło</w:t>
      </w:r>
      <w:r>
        <w:rPr>
          <w:rFonts w:ascii="Arial" w:eastAsia="TTE188D4F0t00" w:hAnsi="Arial" w:cs="Arial"/>
          <w:color w:val="00000A"/>
          <w:kern w:val="2"/>
          <w:sz w:val="24"/>
          <w:szCs w:val="24"/>
        </w:rPr>
        <w:t>ż</w:t>
      </w:r>
      <w:r>
        <w:rPr>
          <w:rFonts w:ascii="Arial" w:eastAsia="Calibri" w:hAnsi="Arial" w:cs="Arial"/>
          <w:color w:val="00000A"/>
          <w:kern w:val="2"/>
          <w:sz w:val="24"/>
          <w:szCs w:val="24"/>
        </w:rPr>
        <w:t>ony w terminie 7 dni  od daty wyst</w:t>
      </w:r>
      <w:r>
        <w:rPr>
          <w:rFonts w:ascii="Arial" w:eastAsia="TTE188D4F0t00" w:hAnsi="Arial" w:cs="Arial"/>
          <w:color w:val="00000A"/>
          <w:kern w:val="2"/>
          <w:sz w:val="24"/>
          <w:szCs w:val="24"/>
        </w:rPr>
        <w:t>ą</w:t>
      </w:r>
      <w:r>
        <w:rPr>
          <w:rFonts w:ascii="Arial" w:eastAsia="Calibri" w:hAnsi="Arial" w:cs="Arial"/>
          <w:color w:val="00000A"/>
          <w:kern w:val="2"/>
          <w:sz w:val="24"/>
          <w:szCs w:val="24"/>
        </w:rPr>
        <w:t>pienia lub powzi</w:t>
      </w:r>
      <w:r>
        <w:rPr>
          <w:rFonts w:ascii="Arial" w:eastAsia="TTE188D4F0t00" w:hAnsi="Arial" w:cs="Arial"/>
          <w:color w:val="00000A"/>
          <w:kern w:val="2"/>
          <w:sz w:val="24"/>
          <w:szCs w:val="24"/>
        </w:rPr>
        <w:t>ę</w:t>
      </w:r>
      <w:r>
        <w:rPr>
          <w:rFonts w:ascii="Arial" w:eastAsia="Calibri" w:hAnsi="Arial" w:cs="Arial"/>
          <w:color w:val="00000A"/>
          <w:kern w:val="2"/>
          <w:sz w:val="24"/>
          <w:szCs w:val="24"/>
        </w:rPr>
        <w:t>cia wiadomo</w:t>
      </w:r>
      <w:r>
        <w:rPr>
          <w:rFonts w:ascii="Arial" w:eastAsia="TTE188D4F0t00" w:hAnsi="Arial" w:cs="Arial"/>
          <w:color w:val="00000A"/>
          <w:kern w:val="2"/>
          <w:sz w:val="24"/>
          <w:szCs w:val="24"/>
        </w:rPr>
        <w:t>ś</w:t>
      </w:r>
      <w:r>
        <w:rPr>
          <w:rFonts w:ascii="Arial" w:eastAsia="Calibri" w:hAnsi="Arial" w:cs="Arial"/>
          <w:color w:val="00000A"/>
          <w:kern w:val="2"/>
          <w:sz w:val="24"/>
          <w:szCs w:val="24"/>
        </w:rPr>
        <w:t>ci o zaistniałych okoliczno</w:t>
      </w:r>
      <w:r>
        <w:rPr>
          <w:rFonts w:ascii="Arial" w:eastAsia="TTE188D4F0t00" w:hAnsi="Arial" w:cs="Arial"/>
          <w:color w:val="00000A"/>
          <w:kern w:val="2"/>
          <w:sz w:val="24"/>
          <w:szCs w:val="24"/>
        </w:rPr>
        <w:t>ś</w:t>
      </w:r>
      <w:r>
        <w:rPr>
          <w:rFonts w:ascii="Arial" w:eastAsia="Calibri" w:hAnsi="Arial" w:cs="Arial"/>
          <w:color w:val="00000A"/>
          <w:kern w:val="2"/>
          <w:sz w:val="24"/>
          <w:szCs w:val="24"/>
        </w:rPr>
        <w:t>ciach wymienionych w ust. 1 – pod rygorem późniejszego jego pominięcia. Wniosek winien zawiera</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szczegółowe uzasadnienie.</w:t>
      </w:r>
    </w:p>
    <w:p w14:paraId="10F25FC8" w14:textId="77777777" w:rsidR="00AA6066" w:rsidRDefault="00AA6066" w:rsidP="00DC70E3">
      <w:pPr>
        <w:numPr>
          <w:ilvl w:val="0"/>
          <w:numId w:val="81"/>
        </w:numPr>
        <w:suppressAutoHyphens/>
        <w:ind w:left="425" w:hanging="425"/>
        <w:rPr>
          <w:rFonts w:ascii="Arial" w:hAnsi="Arial" w:cs="Arial"/>
          <w:sz w:val="24"/>
          <w:szCs w:val="24"/>
        </w:rPr>
      </w:pPr>
      <w:r>
        <w:rPr>
          <w:rFonts w:ascii="Arial" w:eastAsia="Calibri" w:hAnsi="Arial" w:cs="Arial"/>
          <w:color w:val="00000A"/>
          <w:kern w:val="2"/>
          <w:sz w:val="24"/>
          <w:szCs w:val="24"/>
        </w:rPr>
        <w:t>Obowiązek wykazania wpływu zmian, o których mowa w ust. 1 powyżej na wysokość wynagrodzenia, o którym mowa w § 6 ust. 1 należy do Wykonawcy pod rygorem odmowy dokonania zmiany umowy przez Zamawiającego.</w:t>
      </w:r>
    </w:p>
    <w:p w14:paraId="3D513F51" w14:textId="77777777" w:rsidR="00AA6066" w:rsidRDefault="00AA6066" w:rsidP="00AA6066">
      <w:pPr>
        <w:widowControl w:val="0"/>
        <w:spacing w:after="0"/>
        <w:rPr>
          <w:rFonts w:ascii="Arial" w:hAnsi="Arial" w:cs="Arial"/>
          <w:sz w:val="24"/>
          <w:szCs w:val="24"/>
        </w:rPr>
      </w:pPr>
      <w:r>
        <w:rPr>
          <w:rFonts w:ascii="Arial" w:eastAsia="Calibri" w:hAnsi="Arial" w:cs="Arial"/>
          <w:b/>
          <w:color w:val="00000A"/>
          <w:kern w:val="2"/>
          <w:sz w:val="24"/>
          <w:szCs w:val="24"/>
        </w:rPr>
        <w:t>§ 25.</w:t>
      </w:r>
    </w:p>
    <w:p w14:paraId="70F6E116" w14:textId="77777777" w:rsidR="00AA6066" w:rsidRDefault="00AA6066" w:rsidP="00AA6066">
      <w:pPr>
        <w:widowControl w:val="0"/>
        <w:spacing w:after="0"/>
        <w:rPr>
          <w:rFonts w:ascii="Arial" w:hAnsi="Arial" w:cs="Arial"/>
          <w:sz w:val="24"/>
          <w:szCs w:val="24"/>
        </w:rPr>
      </w:pPr>
      <w:r>
        <w:rPr>
          <w:rFonts w:ascii="Arial" w:eastAsia="Calibri" w:hAnsi="Arial" w:cs="Arial"/>
          <w:b/>
          <w:color w:val="00000A"/>
          <w:kern w:val="2"/>
          <w:sz w:val="24"/>
          <w:szCs w:val="24"/>
        </w:rPr>
        <w:t>INFORMACJA PUBLICZNA</w:t>
      </w:r>
    </w:p>
    <w:p w14:paraId="4A2600F4" w14:textId="77777777" w:rsidR="00AA6066" w:rsidRDefault="00AA6066" w:rsidP="00DC70E3">
      <w:pPr>
        <w:widowControl w:val="0"/>
        <w:numPr>
          <w:ilvl w:val="0"/>
          <w:numId w:val="76"/>
        </w:numPr>
        <w:tabs>
          <w:tab w:val="left" w:pos="0"/>
          <w:tab w:val="left" w:pos="426"/>
          <w:tab w:val="left" w:pos="720"/>
        </w:tabs>
        <w:suppressAutoHyphens/>
        <w:ind w:left="425" w:hanging="425"/>
        <w:rPr>
          <w:rFonts w:ascii="Arial" w:hAnsi="Arial" w:cs="Arial"/>
          <w:sz w:val="24"/>
          <w:szCs w:val="24"/>
        </w:rPr>
      </w:pPr>
      <w:r>
        <w:rPr>
          <w:rFonts w:ascii="Arial" w:eastAsia="Calibri" w:hAnsi="Arial" w:cs="Arial"/>
          <w:color w:val="00000A"/>
          <w:kern w:val="2"/>
          <w:sz w:val="24"/>
          <w:szCs w:val="24"/>
        </w:rPr>
        <w:t>Wykonawca oświadcza, że znany jest mu fakt, iż treść niniejszej umowy, a w szczególności dotyczące go dane identyfikujące, przedmiot umowy i wysokość wynagrodzenia, stanowią informację publiczną w rozumieniu art. 1 ust. 1 ustawy z dnia 6 września 2001 r. o dostępie do informacji publicznej, która podlega udostępnieniu w trybie przedmiotowej ustawy.</w:t>
      </w:r>
    </w:p>
    <w:p w14:paraId="2EFF6323" w14:textId="77777777" w:rsidR="00AA6066" w:rsidRDefault="00AA6066" w:rsidP="00DC70E3">
      <w:pPr>
        <w:widowControl w:val="0"/>
        <w:numPr>
          <w:ilvl w:val="0"/>
          <w:numId w:val="76"/>
        </w:numPr>
        <w:tabs>
          <w:tab w:val="left" w:pos="0"/>
          <w:tab w:val="left" w:pos="426"/>
          <w:tab w:val="left" w:pos="720"/>
        </w:tabs>
        <w:suppressAutoHyphens/>
        <w:ind w:left="425" w:hanging="425"/>
        <w:rPr>
          <w:rFonts w:ascii="Arial" w:hAnsi="Arial" w:cs="Arial"/>
          <w:sz w:val="24"/>
          <w:szCs w:val="24"/>
        </w:rPr>
      </w:pPr>
      <w:r>
        <w:rPr>
          <w:rFonts w:ascii="Arial" w:eastAsia="Calibri" w:hAnsi="Arial" w:cs="Arial"/>
          <w:color w:val="00000A"/>
          <w:kern w:val="2"/>
          <w:sz w:val="24"/>
          <w:szCs w:val="24"/>
        </w:rPr>
        <w:t xml:space="preserve">Ze względu na tajemnicę Wykonawcy udostępnieniu, o którym mowa w ust. 1, nie będą podlegały informacje … </w:t>
      </w:r>
      <w:r>
        <w:rPr>
          <w:rFonts w:ascii="Arial" w:eastAsia="Calibri" w:hAnsi="Arial" w:cs="Arial"/>
          <w:color w:val="00000A"/>
          <w:kern w:val="2"/>
          <w:sz w:val="24"/>
          <w:szCs w:val="24"/>
          <w:vertAlign w:val="subscript"/>
        </w:rPr>
        <w:t xml:space="preserve">(wskazać informacje, które stanową tajemnicę Wykonawcy) </w:t>
      </w:r>
      <w:r>
        <w:rPr>
          <w:rFonts w:ascii="Arial" w:eastAsia="Calibri" w:hAnsi="Arial" w:cs="Arial"/>
          <w:color w:val="00000A"/>
          <w:kern w:val="2"/>
          <w:sz w:val="24"/>
          <w:szCs w:val="24"/>
        </w:rPr>
        <w:t xml:space="preserve">... i/lub zawarte w załączniku …. </w:t>
      </w:r>
      <w:r>
        <w:rPr>
          <w:rFonts w:ascii="Arial" w:eastAsia="Calibri" w:hAnsi="Arial" w:cs="Arial"/>
          <w:color w:val="00000A"/>
          <w:kern w:val="2"/>
          <w:sz w:val="24"/>
          <w:szCs w:val="24"/>
          <w:vertAlign w:val="subscript"/>
        </w:rPr>
        <w:t>(wskazać np. nr załącznika do oferty cenowej Wykonawcy)</w:t>
      </w:r>
      <w:r>
        <w:rPr>
          <w:rFonts w:ascii="Arial" w:eastAsia="Calibri" w:hAnsi="Arial" w:cs="Arial"/>
          <w:color w:val="00000A"/>
          <w:kern w:val="2"/>
          <w:sz w:val="24"/>
          <w:szCs w:val="24"/>
        </w:rPr>
        <w:t xml:space="preserve"> … do niniejszej umowy stanowiące informacje techniczne, technologiczne, organizacyjne przedsiębiorstwa lub inne posiadające wartość gospodarczą. Tajemnice Wykonawcy stanowią informacje nie podane do publicznej wiadomości, w odniesieniu do których Wykonawca podjął działania do zachowania ich w tajemnicy.</w:t>
      </w:r>
    </w:p>
    <w:p w14:paraId="168B0F08" w14:textId="77777777" w:rsidR="00AA6066" w:rsidRDefault="00AA6066" w:rsidP="00AA6066">
      <w:pPr>
        <w:spacing w:after="0"/>
        <w:rPr>
          <w:rFonts w:ascii="Arial" w:hAnsi="Arial" w:cs="Arial"/>
          <w:sz w:val="24"/>
          <w:szCs w:val="24"/>
        </w:rPr>
      </w:pPr>
      <w:r>
        <w:rPr>
          <w:rFonts w:ascii="Arial" w:eastAsia="Calibri" w:hAnsi="Arial" w:cs="Arial"/>
          <w:b/>
          <w:color w:val="00000A"/>
          <w:kern w:val="2"/>
          <w:sz w:val="24"/>
          <w:szCs w:val="24"/>
        </w:rPr>
        <w:t>§ 26.</w:t>
      </w:r>
    </w:p>
    <w:p w14:paraId="6FCC6D29" w14:textId="77777777" w:rsidR="00AA6066" w:rsidRDefault="00AA6066" w:rsidP="00AA6066">
      <w:pPr>
        <w:spacing w:after="0"/>
        <w:rPr>
          <w:rFonts w:ascii="Arial" w:eastAsia="Calibri" w:hAnsi="Arial" w:cs="Arial"/>
          <w:b/>
          <w:bCs/>
          <w:color w:val="00000A"/>
          <w:kern w:val="2"/>
          <w:sz w:val="24"/>
          <w:szCs w:val="24"/>
        </w:rPr>
      </w:pPr>
      <w:r>
        <w:rPr>
          <w:rFonts w:ascii="Arial" w:eastAsia="Calibri" w:hAnsi="Arial" w:cs="Arial"/>
          <w:b/>
          <w:bCs/>
          <w:color w:val="00000A"/>
          <w:kern w:val="2"/>
          <w:sz w:val="24"/>
          <w:szCs w:val="24"/>
        </w:rPr>
        <w:t>OCHRONA DANYCH OSOBOWYCH</w:t>
      </w:r>
    </w:p>
    <w:p w14:paraId="1084B422" w14:textId="77777777" w:rsidR="00AA6066" w:rsidRDefault="00AA6066" w:rsidP="009F22D1">
      <w:pPr>
        <w:pStyle w:val="Akapitzlist"/>
        <w:numPr>
          <w:ilvl w:val="3"/>
          <w:numId w:val="121"/>
        </w:numPr>
        <w:suppressAutoHyphens/>
        <w:ind w:left="425" w:hanging="425"/>
        <w:rPr>
          <w:rFonts w:ascii="Arial" w:eastAsia="Times New Roman" w:hAnsi="Arial" w:cs="Arial"/>
          <w:b/>
          <w:sz w:val="24"/>
          <w:szCs w:val="24"/>
          <w:lang w:eastAsia="pl-PL"/>
        </w:rPr>
      </w:pPr>
      <w:r>
        <w:rPr>
          <w:rFonts w:ascii="Arial" w:eastAsia="Calibri" w:hAnsi="Arial" w:cs="Arial"/>
          <w:sz w:val="24"/>
          <w:szCs w:val="24"/>
        </w:rPr>
        <w:t>Strony Umowy jako odrębni administratorzy danych, oświadczają, że w ramach realizacji Umowy dane osobowe przetwarzane będą na  podstawie Rozporządzenia Parlamentu Europejskiego i Rady (UE) 2016/679 z dnia 27 kwietnia 2016 r. w sprawie ochrony osób fizycznych w związku z przetwarzaniem danych osobowych i sprawie swobodnego przepływu takich danych oraz uchylenia dyrektywy 95/46/WE (zwanego dalej RODO).</w:t>
      </w:r>
    </w:p>
    <w:p w14:paraId="4DFF481B" w14:textId="77777777" w:rsidR="00AA6066" w:rsidRDefault="00AA6066" w:rsidP="009F22D1">
      <w:pPr>
        <w:pStyle w:val="Akapitzlist"/>
        <w:numPr>
          <w:ilvl w:val="3"/>
          <w:numId w:val="121"/>
        </w:numPr>
        <w:suppressAutoHyphens/>
        <w:ind w:left="425" w:hanging="425"/>
        <w:rPr>
          <w:rFonts w:ascii="Arial" w:hAnsi="Arial" w:cs="Arial"/>
          <w:b/>
          <w:sz w:val="24"/>
          <w:szCs w:val="24"/>
        </w:rPr>
      </w:pPr>
      <w:r>
        <w:rPr>
          <w:rFonts w:ascii="Arial" w:hAnsi="Arial" w:cs="Arial"/>
          <w:sz w:val="24"/>
          <w:szCs w:val="24"/>
        </w:rPr>
        <w:t>Treść klauzuli informacyjnej Zamawiającego stanowi załącznik nr …… do umowy, zmiana treści klauzuli informacyjnej nie wymaga zmiany umowy.</w:t>
      </w:r>
    </w:p>
    <w:p w14:paraId="65081712" w14:textId="136E3EA4" w:rsidR="00AA6066" w:rsidRDefault="00660315" w:rsidP="009F22D1">
      <w:pPr>
        <w:pStyle w:val="Akapitzlist"/>
        <w:spacing w:after="0"/>
        <w:ind w:left="284"/>
        <w:rPr>
          <w:rFonts w:ascii="Arial" w:hAnsi="Arial" w:cs="Arial"/>
          <w:b/>
          <w:sz w:val="24"/>
          <w:szCs w:val="24"/>
        </w:rPr>
      </w:pPr>
      <w:r>
        <w:rPr>
          <w:rFonts w:ascii="Arial" w:eastAsia="Calibri" w:hAnsi="Arial" w:cs="Arial"/>
          <w:b/>
          <w:color w:val="00000A"/>
          <w:kern w:val="2"/>
          <w:sz w:val="24"/>
          <w:szCs w:val="24"/>
        </w:rPr>
        <w:t>§ 27</w:t>
      </w:r>
      <w:r w:rsidR="005101A0">
        <w:rPr>
          <w:rFonts w:ascii="Arial" w:eastAsia="Calibri" w:hAnsi="Arial" w:cs="Arial"/>
          <w:b/>
          <w:color w:val="00000A"/>
          <w:kern w:val="2"/>
          <w:sz w:val="24"/>
          <w:szCs w:val="24"/>
        </w:rPr>
        <w:t xml:space="preserve"> </w:t>
      </w:r>
      <w:r w:rsidR="00AA6066">
        <w:rPr>
          <w:rFonts w:ascii="Arial" w:eastAsia="Calibri" w:hAnsi="Arial" w:cs="Arial"/>
          <w:b/>
          <w:color w:val="00000A"/>
          <w:kern w:val="2"/>
          <w:sz w:val="24"/>
          <w:szCs w:val="24"/>
        </w:rPr>
        <w:t>.</w:t>
      </w:r>
    </w:p>
    <w:p w14:paraId="0269FC23" w14:textId="77777777" w:rsidR="00AA6066" w:rsidRDefault="00AA6066" w:rsidP="009F22D1">
      <w:pPr>
        <w:rPr>
          <w:rFonts w:ascii="Arial" w:hAnsi="Arial" w:cs="Arial"/>
          <w:sz w:val="24"/>
          <w:szCs w:val="24"/>
        </w:rPr>
      </w:pPr>
      <w:r>
        <w:rPr>
          <w:rFonts w:ascii="Arial" w:eastAsia="Calibri" w:hAnsi="Arial" w:cs="Arial"/>
          <w:b/>
          <w:bCs/>
          <w:color w:val="00000A"/>
          <w:kern w:val="2"/>
          <w:sz w:val="24"/>
          <w:szCs w:val="24"/>
        </w:rPr>
        <w:t>POSTANOWIENIA KOŃCOWE</w:t>
      </w:r>
    </w:p>
    <w:p w14:paraId="36FA8216" w14:textId="77777777" w:rsidR="00AA6066" w:rsidRDefault="00AA6066" w:rsidP="00A92019">
      <w:pPr>
        <w:numPr>
          <w:ilvl w:val="0"/>
          <w:numId w:val="77"/>
        </w:numPr>
        <w:suppressAutoHyphens/>
        <w:ind w:left="425" w:hanging="425"/>
        <w:rPr>
          <w:rFonts w:ascii="Arial" w:hAnsi="Arial" w:cs="Arial"/>
          <w:sz w:val="24"/>
          <w:szCs w:val="24"/>
        </w:rPr>
      </w:pPr>
      <w:r>
        <w:rPr>
          <w:rFonts w:ascii="Arial" w:eastAsia="Calibri" w:hAnsi="Arial" w:cs="Arial"/>
          <w:color w:val="00000A"/>
          <w:kern w:val="2"/>
          <w:sz w:val="24"/>
          <w:szCs w:val="24"/>
        </w:rPr>
        <w:t>Na zbycie przez Wykonawc</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 xml:space="preserve">swoich </w:t>
      </w:r>
      <w:r>
        <w:rPr>
          <w:rFonts w:ascii="Arial" w:eastAsia="TTE188D4F0t00" w:hAnsi="Arial" w:cs="Arial"/>
          <w:color w:val="00000A"/>
          <w:kern w:val="2"/>
          <w:sz w:val="24"/>
          <w:szCs w:val="24"/>
        </w:rPr>
        <w:t xml:space="preserve">wierzytelności </w:t>
      </w:r>
      <w:r>
        <w:rPr>
          <w:rFonts w:ascii="Arial" w:eastAsia="Calibri" w:hAnsi="Arial" w:cs="Arial"/>
          <w:color w:val="00000A"/>
          <w:kern w:val="2"/>
          <w:sz w:val="24"/>
          <w:szCs w:val="24"/>
        </w:rPr>
        <w:t>na rzecz innych podmiotów musi by</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wyra</w:t>
      </w:r>
      <w:r>
        <w:rPr>
          <w:rFonts w:ascii="Arial" w:eastAsia="TTE188D4F0t00" w:hAnsi="Arial" w:cs="Arial"/>
          <w:color w:val="00000A"/>
          <w:kern w:val="2"/>
          <w:sz w:val="24"/>
          <w:szCs w:val="24"/>
        </w:rPr>
        <w:t>ż</w:t>
      </w:r>
      <w:r>
        <w:rPr>
          <w:rFonts w:ascii="Arial" w:eastAsia="Calibri" w:hAnsi="Arial" w:cs="Arial"/>
          <w:color w:val="00000A"/>
          <w:kern w:val="2"/>
          <w:sz w:val="24"/>
          <w:szCs w:val="24"/>
        </w:rPr>
        <w:t>ona pisemna zgoda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w:t>
      </w:r>
    </w:p>
    <w:p w14:paraId="435D68C0" w14:textId="77777777" w:rsidR="00AA6066" w:rsidRDefault="00AA6066" w:rsidP="00A92019">
      <w:pPr>
        <w:numPr>
          <w:ilvl w:val="0"/>
          <w:numId w:val="77"/>
        </w:numPr>
        <w:suppressAutoHyphens/>
        <w:ind w:left="425" w:hanging="425"/>
        <w:rPr>
          <w:rFonts w:ascii="Arial" w:hAnsi="Arial" w:cs="Arial"/>
          <w:sz w:val="24"/>
          <w:szCs w:val="24"/>
        </w:rPr>
      </w:pPr>
      <w:r>
        <w:rPr>
          <w:rFonts w:ascii="Arial" w:eastAsia="Calibri" w:hAnsi="Arial" w:cs="Arial"/>
          <w:color w:val="00000A"/>
          <w:kern w:val="2"/>
          <w:sz w:val="24"/>
          <w:szCs w:val="24"/>
        </w:rPr>
        <w:t>Wykonawca nie może dokonywać innych czynności rozporządzających lub zobowiązujących, których przedmiotem są prawa lub zobowiązania określone umową lub wynikające z umowy.</w:t>
      </w:r>
    </w:p>
    <w:p w14:paraId="718867A9" w14:textId="77777777" w:rsidR="00AA6066" w:rsidRDefault="00AA6066" w:rsidP="00A92019">
      <w:pPr>
        <w:numPr>
          <w:ilvl w:val="0"/>
          <w:numId w:val="77"/>
        </w:numPr>
        <w:suppressAutoHyphens/>
        <w:ind w:left="425" w:hanging="425"/>
        <w:rPr>
          <w:rFonts w:ascii="Arial" w:hAnsi="Arial" w:cs="Arial"/>
          <w:sz w:val="24"/>
          <w:szCs w:val="24"/>
        </w:rPr>
      </w:pPr>
      <w:r>
        <w:rPr>
          <w:rFonts w:ascii="Arial" w:eastAsia="Calibri" w:hAnsi="Arial" w:cs="Arial"/>
          <w:color w:val="00000A"/>
          <w:kern w:val="2"/>
          <w:sz w:val="24"/>
          <w:szCs w:val="24"/>
        </w:rPr>
        <w:t>W sprawach nieuregulowanych niniejsz</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umow</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stosuje si</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przepisy Kodeksu cywilnego, ustawy z dnia 7 lipca 1994 r. Prawo budowlane i ustawy z dnia 11 września 2019 r. Prawo zamówie</w:t>
      </w:r>
      <w:r>
        <w:rPr>
          <w:rFonts w:ascii="Arial" w:eastAsia="TTE188D4F0t00" w:hAnsi="Arial" w:cs="Arial"/>
          <w:color w:val="00000A"/>
          <w:kern w:val="2"/>
          <w:sz w:val="24"/>
          <w:szCs w:val="24"/>
        </w:rPr>
        <w:t>ń p</w:t>
      </w:r>
      <w:r>
        <w:rPr>
          <w:rFonts w:ascii="Arial" w:eastAsia="Calibri" w:hAnsi="Arial" w:cs="Arial"/>
          <w:color w:val="00000A"/>
          <w:kern w:val="2"/>
          <w:sz w:val="24"/>
          <w:szCs w:val="24"/>
        </w:rPr>
        <w:t>ublicznych.</w:t>
      </w:r>
    </w:p>
    <w:p w14:paraId="18FDBD67" w14:textId="77777777" w:rsidR="00AA6066" w:rsidRDefault="00AA6066" w:rsidP="00A92019">
      <w:pPr>
        <w:numPr>
          <w:ilvl w:val="0"/>
          <w:numId w:val="77"/>
        </w:numPr>
        <w:suppressAutoHyphens/>
        <w:ind w:left="425" w:hanging="425"/>
        <w:rPr>
          <w:rFonts w:ascii="Arial" w:hAnsi="Arial" w:cs="Arial"/>
          <w:sz w:val="24"/>
          <w:szCs w:val="24"/>
        </w:rPr>
      </w:pPr>
      <w:r>
        <w:rPr>
          <w:rFonts w:ascii="Arial" w:eastAsia="Calibri" w:hAnsi="Arial" w:cs="Arial"/>
          <w:color w:val="00000A"/>
          <w:kern w:val="2"/>
          <w:sz w:val="24"/>
          <w:szCs w:val="24"/>
        </w:rPr>
        <w:t>Wszelkie zmiany umowy wymagaj</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aneksu sporz</w:t>
      </w:r>
      <w:r>
        <w:rPr>
          <w:rFonts w:ascii="Arial" w:eastAsia="TTE188D4F0t00" w:hAnsi="Arial" w:cs="Arial"/>
          <w:color w:val="00000A"/>
          <w:kern w:val="2"/>
          <w:sz w:val="24"/>
          <w:szCs w:val="24"/>
        </w:rPr>
        <w:t>ą</w:t>
      </w:r>
      <w:r>
        <w:rPr>
          <w:rFonts w:ascii="Arial" w:eastAsia="Calibri" w:hAnsi="Arial" w:cs="Arial"/>
          <w:color w:val="00000A"/>
          <w:kern w:val="2"/>
          <w:sz w:val="24"/>
          <w:szCs w:val="24"/>
        </w:rPr>
        <w:t>dzonego z zachowaniem formy pisemnej pod rygorem niewa</w:t>
      </w:r>
      <w:r>
        <w:rPr>
          <w:rFonts w:ascii="Arial" w:eastAsia="TTE188D4F0t00" w:hAnsi="Arial" w:cs="Arial"/>
          <w:color w:val="00000A"/>
          <w:kern w:val="2"/>
          <w:sz w:val="24"/>
          <w:szCs w:val="24"/>
        </w:rPr>
        <w:t>ż</w:t>
      </w:r>
      <w:r>
        <w:rPr>
          <w:rFonts w:ascii="Arial" w:eastAsia="Calibri" w:hAnsi="Arial" w:cs="Arial"/>
          <w:color w:val="00000A"/>
          <w:kern w:val="2"/>
          <w:sz w:val="24"/>
          <w:szCs w:val="24"/>
        </w:rPr>
        <w:t>no</w:t>
      </w:r>
      <w:r>
        <w:rPr>
          <w:rFonts w:ascii="Arial" w:eastAsia="TTE188D4F0t00" w:hAnsi="Arial" w:cs="Arial"/>
          <w:color w:val="00000A"/>
          <w:kern w:val="2"/>
          <w:sz w:val="24"/>
          <w:szCs w:val="24"/>
        </w:rPr>
        <w:t>ś</w:t>
      </w:r>
      <w:r>
        <w:rPr>
          <w:rFonts w:ascii="Arial" w:eastAsia="Calibri" w:hAnsi="Arial" w:cs="Arial"/>
          <w:color w:val="00000A"/>
          <w:kern w:val="2"/>
          <w:sz w:val="24"/>
          <w:szCs w:val="24"/>
        </w:rPr>
        <w:t>ci.</w:t>
      </w:r>
    </w:p>
    <w:p w14:paraId="5957C766" w14:textId="77777777" w:rsidR="00AA6066" w:rsidRDefault="00AA6066" w:rsidP="00A92019">
      <w:pPr>
        <w:numPr>
          <w:ilvl w:val="0"/>
          <w:numId w:val="77"/>
        </w:numPr>
        <w:suppressAutoHyphens/>
        <w:ind w:left="425" w:hanging="425"/>
        <w:rPr>
          <w:rFonts w:ascii="Arial" w:hAnsi="Arial" w:cs="Arial"/>
          <w:sz w:val="24"/>
          <w:szCs w:val="24"/>
        </w:rPr>
      </w:pPr>
      <w:r>
        <w:rPr>
          <w:rFonts w:ascii="Arial" w:eastAsia="Calibri" w:hAnsi="Arial" w:cs="Arial"/>
          <w:color w:val="00000A"/>
          <w:kern w:val="2"/>
          <w:sz w:val="24"/>
          <w:szCs w:val="24"/>
        </w:rPr>
        <w:t>Wszelkie spory mog</w:t>
      </w:r>
      <w:r>
        <w:rPr>
          <w:rFonts w:ascii="Arial" w:eastAsia="TTE188D4F0t00" w:hAnsi="Arial" w:cs="Arial"/>
          <w:color w:val="00000A"/>
          <w:kern w:val="2"/>
          <w:sz w:val="24"/>
          <w:szCs w:val="24"/>
        </w:rPr>
        <w:t>ą</w:t>
      </w:r>
      <w:r>
        <w:rPr>
          <w:rFonts w:ascii="Arial" w:eastAsia="Calibri" w:hAnsi="Arial" w:cs="Arial"/>
          <w:color w:val="00000A"/>
          <w:kern w:val="2"/>
          <w:sz w:val="24"/>
          <w:szCs w:val="24"/>
        </w:rPr>
        <w:t>ce wynika</w:t>
      </w:r>
      <w:r>
        <w:rPr>
          <w:rFonts w:ascii="Arial" w:eastAsia="TTE188D4F0t00" w:hAnsi="Arial" w:cs="Arial"/>
          <w:color w:val="00000A"/>
          <w:kern w:val="2"/>
          <w:sz w:val="24"/>
          <w:szCs w:val="24"/>
        </w:rPr>
        <w:t xml:space="preserve">ć </w:t>
      </w:r>
      <w:r>
        <w:rPr>
          <w:rFonts w:ascii="Arial" w:eastAsia="Calibri" w:hAnsi="Arial" w:cs="Arial"/>
          <w:color w:val="00000A"/>
          <w:kern w:val="2"/>
          <w:sz w:val="24"/>
          <w:szCs w:val="24"/>
        </w:rPr>
        <w:t>w zwi</w:t>
      </w:r>
      <w:r>
        <w:rPr>
          <w:rFonts w:ascii="Arial" w:eastAsia="TTE188D4F0t00" w:hAnsi="Arial" w:cs="Arial"/>
          <w:color w:val="00000A"/>
          <w:kern w:val="2"/>
          <w:sz w:val="24"/>
          <w:szCs w:val="24"/>
        </w:rPr>
        <w:t>ą</w:t>
      </w:r>
      <w:r>
        <w:rPr>
          <w:rFonts w:ascii="Arial" w:eastAsia="Calibri" w:hAnsi="Arial" w:cs="Arial"/>
          <w:color w:val="00000A"/>
          <w:kern w:val="2"/>
          <w:sz w:val="24"/>
          <w:szCs w:val="24"/>
        </w:rPr>
        <w:t>zku z realizacj</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mniejszej umowy, których strony nie rozwiążą polubownie, b</w:t>
      </w:r>
      <w:r>
        <w:rPr>
          <w:rFonts w:ascii="Arial" w:eastAsia="TTE188D4F0t00" w:hAnsi="Arial" w:cs="Arial"/>
          <w:color w:val="00000A"/>
          <w:kern w:val="2"/>
          <w:sz w:val="24"/>
          <w:szCs w:val="24"/>
        </w:rPr>
        <w:t>ę</w:t>
      </w:r>
      <w:r>
        <w:rPr>
          <w:rFonts w:ascii="Arial" w:eastAsia="Calibri" w:hAnsi="Arial" w:cs="Arial"/>
          <w:color w:val="00000A"/>
          <w:kern w:val="2"/>
          <w:sz w:val="24"/>
          <w:szCs w:val="24"/>
        </w:rPr>
        <w:t>d</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rozstrzygane przez s</w:t>
      </w:r>
      <w:r>
        <w:rPr>
          <w:rFonts w:ascii="Arial" w:eastAsia="TTE188D4F0t00" w:hAnsi="Arial" w:cs="Arial"/>
          <w:color w:val="00000A"/>
          <w:kern w:val="2"/>
          <w:sz w:val="24"/>
          <w:szCs w:val="24"/>
        </w:rPr>
        <w:t>ą</w:t>
      </w:r>
      <w:r>
        <w:rPr>
          <w:rFonts w:ascii="Arial" w:eastAsia="Calibri" w:hAnsi="Arial" w:cs="Arial"/>
          <w:color w:val="00000A"/>
          <w:kern w:val="2"/>
          <w:sz w:val="24"/>
          <w:szCs w:val="24"/>
        </w:rPr>
        <w:t>d wła</w:t>
      </w:r>
      <w:r>
        <w:rPr>
          <w:rFonts w:ascii="Arial" w:eastAsia="TTE188D4F0t00" w:hAnsi="Arial" w:cs="Arial"/>
          <w:color w:val="00000A"/>
          <w:kern w:val="2"/>
          <w:sz w:val="24"/>
          <w:szCs w:val="24"/>
        </w:rPr>
        <w:t>ś</w:t>
      </w:r>
      <w:r>
        <w:rPr>
          <w:rFonts w:ascii="Arial" w:eastAsia="Calibri" w:hAnsi="Arial" w:cs="Arial"/>
          <w:color w:val="00000A"/>
          <w:kern w:val="2"/>
          <w:sz w:val="24"/>
          <w:szCs w:val="24"/>
        </w:rPr>
        <w:t>ciwy dla siedziby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w:t>
      </w:r>
    </w:p>
    <w:p w14:paraId="178969A0" w14:textId="77777777" w:rsidR="00AA6066" w:rsidRDefault="00AA6066" w:rsidP="00A92019">
      <w:pPr>
        <w:numPr>
          <w:ilvl w:val="0"/>
          <w:numId w:val="77"/>
        </w:numPr>
        <w:suppressAutoHyphens/>
        <w:ind w:left="425" w:hanging="425"/>
        <w:rPr>
          <w:rFonts w:ascii="Arial" w:hAnsi="Arial" w:cs="Arial"/>
          <w:sz w:val="24"/>
          <w:szCs w:val="24"/>
        </w:rPr>
      </w:pPr>
      <w:r>
        <w:rPr>
          <w:rFonts w:ascii="Arial" w:eastAsia="Calibri" w:hAnsi="Arial" w:cs="Arial"/>
          <w:color w:val="00000A"/>
          <w:kern w:val="2"/>
          <w:sz w:val="24"/>
          <w:szCs w:val="24"/>
        </w:rPr>
        <w:t>Umow</w:t>
      </w:r>
      <w:r>
        <w:rPr>
          <w:rFonts w:ascii="Arial" w:eastAsia="TTE188D4F0t00" w:hAnsi="Arial" w:cs="Arial"/>
          <w:color w:val="00000A"/>
          <w:kern w:val="2"/>
          <w:sz w:val="24"/>
          <w:szCs w:val="24"/>
        </w:rPr>
        <w:t xml:space="preserve">ę </w:t>
      </w:r>
      <w:r>
        <w:rPr>
          <w:rFonts w:ascii="Arial" w:eastAsia="Calibri" w:hAnsi="Arial" w:cs="Arial"/>
          <w:color w:val="00000A"/>
          <w:kern w:val="2"/>
          <w:sz w:val="24"/>
          <w:szCs w:val="24"/>
        </w:rPr>
        <w:t>niniejsz</w:t>
      </w:r>
      <w:r>
        <w:rPr>
          <w:rFonts w:ascii="Arial" w:eastAsia="TTE188D4F0t00" w:hAnsi="Arial" w:cs="Arial"/>
          <w:color w:val="00000A"/>
          <w:kern w:val="2"/>
          <w:sz w:val="24"/>
          <w:szCs w:val="24"/>
        </w:rPr>
        <w:t xml:space="preserve">ą </w:t>
      </w:r>
      <w:r>
        <w:rPr>
          <w:rFonts w:ascii="Arial" w:eastAsia="Calibri" w:hAnsi="Arial" w:cs="Arial"/>
          <w:color w:val="00000A"/>
          <w:kern w:val="2"/>
          <w:sz w:val="24"/>
          <w:szCs w:val="24"/>
        </w:rPr>
        <w:t>sporz</w:t>
      </w:r>
      <w:r>
        <w:rPr>
          <w:rFonts w:ascii="Arial" w:eastAsia="TTE188D4F0t00" w:hAnsi="Arial" w:cs="Arial"/>
          <w:color w:val="00000A"/>
          <w:kern w:val="2"/>
          <w:sz w:val="24"/>
          <w:szCs w:val="24"/>
        </w:rPr>
        <w:t>ą</w:t>
      </w:r>
      <w:r>
        <w:rPr>
          <w:rFonts w:ascii="Arial" w:eastAsia="Calibri" w:hAnsi="Arial" w:cs="Arial"/>
          <w:color w:val="00000A"/>
          <w:kern w:val="2"/>
          <w:sz w:val="24"/>
          <w:szCs w:val="24"/>
        </w:rPr>
        <w:t>dzono w czterech jednobrzmi</w:t>
      </w:r>
      <w:r>
        <w:rPr>
          <w:rFonts w:ascii="Arial" w:eastAsia="TTE188D4F0t00" w:hAnsi="Arial" w:cs="Arial"/>
          <w:color w:val="00000A"/>
          <w:kern w:val="2"/>
          <w:sz w:val="24"/>
          <w:szCs w:val="24"/>
        </w:rPr>
        <w:t>ą</w:t>
      </w:r>
      <w:r>
        <w:rPr>
          <w:rFonts w:ascii="Arial" w:eastAsia="Calibri" w:hAnsi="Arial" w:cs="Arial"/>
          <w:color w:val="00000A"/>
          <w:kern w:val="2"/>
          <w:sz w:val="24"/>
          <w:szCs w:val="24"/>
        </w:rPr>
        <w:t>cych egzemplarzach, 3 egz. dla Zamawiaj</w:t>
      </w:r>
      <w:r>
        <w:rPr>
          <w:rFonts w:ascii="Arial" w:eastAsia="TTE188D4F0t00" w:hAnsi="Arial" w:cs="Arial"/>
          <w:color w:val="00000A"/>
          <w:kern w:val="2"/>
          <w:sz w:val="24"/>
          <w:szCs w:val="24"/>
        </w:rPr>
        <w:t>ą</w:t>
      </w:r>
      <w:r>
        <w:rPr>
          <w:rFonts w:ascii="Arial" w:eastAsia="Calibri" w:hAnsi="Arial" w:cs="Arial"/>
          <w:color w:val="00000A"/>
          <w:kern w:val="2"/>
          <w:sz w:val="24"/>
          <w:szCs w:val="24"/>
        </w:rPr>
        <w:t>cego i 1 egz. dla Wykonawcy.</w:t>
      </w:r>
    </w:p>
    <w:p w14:paraId="0DA5E33D" w14:textId="77777777" w:rsidR="00AA6066" w:rsidRDefault="00AA6066" w:rsidP="00AA6066">
      <w:pPr>
        <w:spacing w:after="0"/>
        <w:ind w:right="425"/>
        <w:contextualSpacing/>
        <w:rPr>
          <w:rFonts w:ascii="Arial" w:hAnsi="Arial" w:cs="Arial"/>
          <w:sz w:val="24"/>
          <w:szCs w:val="24"/>
        </w:rPr>
      </w:pPr>
    </w:p>
    <w:p w14:paraId="300B52E8" w14:textId="24CCA447" w:rsidR="00751FA1" w:rsidRDefault="00876F07" w:rsidP="00AA6066">
      <w:pPr>
        <w:spacing w:after="0"/>
        <w:ind w:left="709" w:right="425"/>
        <w:contextualSpacing/>
        <w:rPr>
          <w:rFonts w:ascii="Arial" w:eastAsia="Calibri" w:hAnsi="Arial" w:cs="Arial"/>
          <w:color w:val="00000A"/>
          <w:kern w:val="2"/>
          <w:sz w:val="24"/>
          <w:szCs w:val="24"/>
        </w:rPr>
      </w:pPr>
      <w:r>
        <w:rPr>
          <w:rFonts w:ascii="Arial" w:eastAsia="Calibri" w:hAnsi="Arial" w:cs="Arial"/>
          <w:color w:val="00000A"/>
          <w:kern w:val="2"/>
          <w:sz w:val="24"/>
          <w:szCs w:val="24"/>
        </w:rPr>
        <w:t>ZAMAWIAJĄCY</w:t>
      </w:r>
      <w:r w:rsidR="00AA6066">
        <w:rPr>
          <w:rFonts w:ascii="Arial" w:eastAsia="Calibri" w:hAnsi="Arial" w:cs="Arial"/>
          <w:color w:val="00000A"/>
          <w:kern w:val="2"/>
          <w:sz w:val="24"/>
          <w:szCs w:val="24"/>
        </w:rPr>
        <w:t xml:space="preserve">: </w:t>
      </w:r>
      <w:r w:rsidR="00AA6066">
        <w:rPr>
          <w:rFonts w:ascii="Arial" w:eastAsia="Calibri" w:hAnsi="Arial" w:cs="Arial"/>
          <w:color w:val="00000A"/>
          <w:kern w:val="2"/>
          <w:sz w:val="24"/>
          <w:szCs w:val="24"/>
        </w:rPr>
        <w:tab/>
      </w:r>
      <w:r w:rsidR="00AA6066">
        <w:rPr>
          <w:rFonts w:ascii="Arial" w:eastAsia="Calibri" w:hAnsi="Arial" w:cs="Arial"/>
          <w:color w:val="00000A"/>
          <w:kern w:val="2"/>
          <w:sz w:val="24"/>
          <w:szCs w:val="24"/>
        </w:rPr>
        <w:tab/>
      </w:r>
      <w:r w:rsidR="00AA6066">
        <w:rPr>
          <w:rFonts w:ascii="Arial" w:eastAsia="Calibri" w:hAnsi="Arial" w:cs="Arial"/>
          <w:color w:val="00000A"/>
          <w:kern w:val="2"/>
          <w:sz w:val="24"/>
          <w:szCs w:val="24"/>
        </w:rPr>
        <w:tab/>
      </w:r>
      <w:r w:rsidR="00AA6066">
        <w:rPr>
          <w:rFonts w:ascii="Arial" w:eastAsia="Calibri" w:hAnsi="Arial" w:cs="Arial"/>
          <w:color w:val="00000A"/>
          <w:kern w:val="2"/>
          <w:sz w:val="24"/>
          <w:szCs w:val="24"/>
        </w:rPr>
        <w:tab/>
      </w:r>
      <w:r w:rsidR="00AA6066">
        <w:rPr>
          <w:rFonts w:ascii="Arial" w:eastAsia="Calibri" w:hAnsi="Arial" w:cs="Arial"/>
          <w:color w:val="00000A"/>
          <w:kern w:val="2"/>
          <w:sz w:val="24"/>
          <w:szCs w:val="24"/>
        </w:rPr>
        <w:tab/>
      </w:r>
      <w:r w:rsidR="00AA6066">
        <w:rPr>
          <w:rFonts w:ascii="Arial" w:eastAsia="Calibri" w:hAnsi="Arial" w:cs="Arial"/>
          <w:color w:val="00000A"/>
          <w:kern w:val="2"/>
          <w:sz w:val="24"/>
          <w:szCs w:val="24"/>
        </w:rPr>
        <w:tab/>
      </w:r>
      <w:r>
        <w:rPr>
          <w:rFonts w:ascii="Arial" w:eastAsia="Calibri" w:hAnsi="Arial" w:cs="Arial"/>
          <w:color w:val="00000A"/>
          <w:kern w:val="2"/>
          <w:sz w:val="24"/>
          <w:szCs w:val="24"/>
        </w:rPr>
        <w:t>WYKONAWCA</w:t>
      </w:r>
      <w:r w:rsidR="00AA6066">
        <w:rPr>
          <w:rFonts w:ascii="Arial" w:eastAsia="Calibri" w:hAnsi="Arial" w:cs="Arial"/>
          <w:color w:val="00000A"/>
          <w:kern w:val="2"/>
          <w:sz w:val="24"/>
          <w:szCs w:val="24"/>
        </w:rPr>
        <w:t>:</w:t>
      </w:r>
    </w:p>
    <w:p w14:paraId="59C703FE" w14:textId="77777777" w:rsidR="00751FA1" w:rsidRDefault="00751FA1">
      <w:pPr>
        <w:rPr>
          <w:rFonts w:ascii="Arial" w:eastAsia="Calibri" w:hAnsi="Arial" w:cs="Arial"/>
          <w:color w:val="00000A"/>
          <w:kern w:val="2"/>
          <w:sz w:val="24"/>
          <w:szCs w:val="24"/>
        </w:rPr>
      </w:pPr>
      <w:r>
        <w:rPr>
          <w:rFonts w:ascii="Arial" w:eastAsia="Calibri" w:hAnsi="Arial" w:cs="Arial"/>
          <w:color w:val="00000A"/>
          <w:kern w:val="2"/>
          <w:sz w:val="24"/>
          <w:szCs w:val="24"/>
        </w:rPr>
        <w:br w:type="page"/>
      </w:r>
    </w:p>
    <w:p w14:paraId="3B6669C4" w14:textId="77777777" w:rsidR="00751FA1" w:rsidRDefault="00751FA1" w:rsidP="00751FA1">
      <w:pPr>
        <w:ind w:right="-1"/>
        <w:rPr>
          <w:rFonts w:ascii="Arial" w:eastAsia="Calibri" w:hAnsi="Arial" w:cs="Arial"/>
          <w:b/>
          <w:bCs/>
          <w:color w:val="00000A"/>
          <w:kern w:val="2"/>
          <w:sz w:val="24"/>
          <w:szCs w:val="24"/>
          <w:u w:val="single"/>
        </w:rPr>
      </w:pPr>
      <w:r w:rsidRPr="00001F27">
        <w:rPr>
          <w:rFonts w:ascii="Arial" w:hAnsi="Arial" w:cs="Arial"/>
          <w:sz w:val="24"/>
          <w:szCs w:val="24"/>
        </w:rPr>
        <w:t xml:space="preserve">Załącznik </w:t>
      </w:r>
      <w:r w:rsidRPr="004F4D4A">
        <w:rPr>
          <w:rFonts w:ascii="Arial" w:hAnsi="Arial" w:cs="Arial"/>
          <w:sz w:val="24"/>
          <w:szCs w:val="24"/>
        </w:rPr>
        <w:t>do umowy …………</w:t>
      </w:r>
    </w:p>
    <w:p w14:paraId="62F46323" w14:textId="77777777" w:rsidR="00751FA1" w:rsidRPr="00C41F1D" w:rsidRDefault="00751FA1" w:rsidP="00751FA1">
      <w:pPr>
        <w:ind w:right="-1"/>
        <w:rPr>
          <w:rFonts w:ascii="Arial" w:eastAsia="Calibri" w:hAnsi="Arial" w:cs="Arial"/>
          <w:b/>
          <w:bCs/>
          <w:color w:val="00000A"/>
          <w:kern w:val="2"/>
          <w:sz w:val="24"/>
          <w:szCs w:val="24"/>
          <w:u w:val="single"/>
        </w:rPr>
      </w:pPr>
      <w:r w:rsidRPr="00C41F1D">
        <w:rPr>
          <w:rFonts w:ascii="Arial" w:eastAsia="Calibri" w:hAnsi="Arial" w:cs="Arial"/>
          <w:b/>
          <w:bCs/>
          <w:color w:val="00000A"/>
          <w:kern w:val="2"/>
          <w:sz w:val="24"/>
          <w:szCs w:val="24"/>
          <w:u w:val="single"/>
        </w:rPr>
        <w:t>Klauzula informacyjna Prezydenta Miasta Ostrołęki</w:t>
      </w:r>
    </w:p>
    <w:p w14:paraId="548C14DF" w14:textId="77777777" w:rsidR="00751FA1" w:rsidRDefault="00751FA1" w:rsidP="00751FA1">
      <w:pPr>
        <w:pStyle w:val="Akapitzlist"/>
        <w:ind w:left="0" w:right="425" w:firstLine="0"/>
        <w:contextualSpacing w:val="0"/>
        <w:rPr>
          <w:rFonts w:ascii="Arial" w:eastAsia="Calibri" w:hAnsi="Arial" w:cs="Arial"/>
          <w:color w:val="00000A"/>
          <w:kern w:val="2"/>
          <w:sz w:val="24"/>
          <w:szCs w:val="24"/>
        </w:rPr>
      </w:pPr>
      <w:bookmarkStart w:id="37" w:name="_Hlk147839432"/>
      <w:r w:rsidRPr="000A7C97">
        <w:rPr>
          <w:rFonts w:ascii="Arial" w:eastAsia="Calibri" w:hAnsi="Arial" w:cs="Arial"/>
          <w:color w:val="00000A"/>
          <w:kern w:val="2"/>
          <w:sz w:val="24"/>
          <w:szCs w:val="24"/>
        </w:rPr>
        <w:t>Szanowni Państwo zgodnie z Rozporządzenia Parlamentu Europejskiego i Rady (UE) 2016/679 z 27 kwietnia 2016 r. w sprawie ochrony osób fizycznych w związku z przetwarzaniem danych osobowych i w sprawie swobodnego przepływu takich danych oraz uchylenia dyrektywy 95/46/WE. informujemy, że:</w:t>
      </w:r>
    </w:p>
    <w:p w14:paraId="1D09A314" w14:textId="77777777" w:rsidR="00751FA1" w:rsidRDefault="00751FA1" w:rsidP="00751FA1">
      <w:pPr>
        <w:pStyle w:val="Akapitzlist"/>
        <w:numPr>
          <w:ilvl w:val="0"/>
          <w:numId w:val="131"/>
        </w:numPr>
        <w:ind w:left="284" w:right="425"/>
        <w:contextualSpacing w:val="0"/>
        <w:rPr>
          <w:rFonts w:ascii="Arial" w:eastAsia="Calibri" w:hAnsi="Arial" w:cs="Arial"/>
          <w:color w:val="00000A"/>
          <w:kern w:val="2"/>
          <w:sz w:val="24"/>
          <w:szCs w:val="24"/>
        </w:rPr>
      </w:pPr>
      <w:r w:rsidRPr="000A7C97">
        <w:rPr>
          <w:rFonts w:ascii="Arial" w:eastAsia="Calibri" w:hAnsi="Arial" w:cs="Arial"/>
          <w:b/>
          <w:bCs/>
          <w:color w:val="00000A"/>
          <w:kern w:val="2"/>
          <w:sz w:val="24"/>
          <w:szCs w:val="24"/>
        </w:rPr>
        <w:t>Administratorem Pani/Pana danych osobowych jest</w:t>
      </w:r>
      <w:bookmarkStart w:id="38" w:name="_Hlk64378224"/>
      <w:r w:rsidRPr="000A7C97">
        <w:rPr>
          <w:rFonts w:ascii="Arial" w:eastAsia="Calibri" w:hAnsi="Arial" w:cs="Arial"/>
          <w:b/>
          <w:bCs/>
          <w:color w:val="00000A"/>
          <w:kern w:val="2"/>
          <w:sz w:val="24"/>
          <w:szCs w:val="24"/>
        </w:rPr>
        <w:t xml:space="preserve"> </w:t>
      </w:r>
      <w:r w:rsidRPr="000A7C97">
        <w:rPr>
          <w:rFonts w:ascii="Arial" w:eastAsia="Calibri" w:hAnsi="Arial" w:cs="Arial"/>
          <w:color w:val="00000A"/>
          <w:kern w:val="2"/>
          <w:sz w:val="24"/>
          <w:szCs w:val="24"/>
        </w:rPr>
        <w:t>Prezydent Miasta Ostrołęki.</w:t>
      </w:r>
      <w:r w:rsidRPr="000A7C97">
        <w:rPr>
          <w:rFonts w:ascii="Arial" w:eastAsia="Calibri" w:hAnsi="Arial" w:cs="Arial"/>
          <w:b/>
          <w:bCs/>
          <w:color w:val="00000A"/>
          <w:kern w:val="2"/>
          <w:sz w:val="24"/>
          <w:szCs w:val="24"/>
        </w:rPr>
        <w:t xml:space="preserve"> </w:t>
      </w:r>
      <w:r w:rsidRPr="000A7C97">
        <w:rPr>
          <w:rFonts w:ascii="Arial" w:eastAsia="Calibri" w:hAnsi="Arial" w:cs="Arial"/>
          <w:color w:val="00000A"/>
          <w:kern w:val="2"/>
          <w:sz w:val="24"/>
          <w:szCs w:val="24"/>
        </w:rPr>
        <w:t xml:space="preserve">Siedziba Administratora znajduje się przy pl. Gen. J. Bema 1 w Ostrołęce, kod pocztowy 07 – 400 Ostrołęka, tel. 29 764 68 11, email </w:t>
      </w:r>
      <w:hyperlink r:id="rId19" w:history="1">
        <w:r w:rsidRPr="000A7C97">
          <w:rPr>
            <w:rStyle w:val="Hipercze"/>
            <w:rFonts w:ascii="Arial" w:eastAsia="Calibri" w:hAnsi="Arial" w:cs="Arial"/>
            <w:kern w:val="2"/>
            <w:sz w:val="24"/>
            <w:szCs w:val="24"/>
          </w:rPr>
          <w:t>um@um.ostroleka.pl</w:t>
        </w:r>
      </w:hyperlink>
      <w:r w:rsidRPr="000A7C97">
        <w:rPr>
          <w:rFonts w:ascii="Arial" w:eastAsia="Calibri" w:hAnsi="Arial" w:cs="Arial"/>
          <w:color w:val="00000A"/>
          <w:kern w:val="2"/>
          <w:sz w:val="24"/>
          <w:szCs w:val="24"/>
        </w:rPr>
        <w:t>.</w:t>
      </w:r>
      <w:bookmarkEnd w:id="38"/>
    </w:p>
    <w:p w14:paraId="15C1F79B" w14:textId="77777777" w:rsidR="00751FA1" w:rsidRDefault="00751FA1" w:rsidP="00751FA1">
      <w:pPr>
        <w:pStyle w:val="Akapitzlist"/>
        <w:numPr>
          <w:ilvl w:val="0"/>
          <w:numId w:val="131"/>
        </w:numPr>
        <w:ind w:left="284" w:right="425"/>
        <w:contextualSpacing w:val="0"/>
        <w:rPr>
          <w:rFonts w:ascii="Arial" w:eastAsia="Calibri" w:hAnsi="Arial" w:cs="Arial"/>
          <w:color w:val="00000A"/>
          <w:kern w:val="2"/>
          <w:sz w:val="24"/>
          <w:szCs w:val="24"/>
        </w:rPr>
      </w:pPr>
      <w:r w:rsidRPr="000A7C97">
        <w:rPr>
          <w:rFonts w:ascii="Arial" w:eastAsia="Calibri" w:hAnsi="Arial" w:cs="Arial"/>
          <w:b/>
          <w:bCs/>
          <w:color w:val="00000A"/>
          <w:kern w:val="2"/>
          <w:sz w:val="24"/>
          <w:szCs w:val="24"/>
        </w:rPr>
        <w:t xml:space="preserve">W sprawach dotyczących danych osobowych </w:t>
      </w:r>
      <w:r w:rsidRPr="000A7C97">
        <w:rPr>
          <w:rFonts w:ascii="Arial" w:eastAsia="Calibri" w:hAnsi="Arial" w:cs="Arial"/>
          <w:color w:val="00000A"/>
          <w:kern w:val="2"/>
          <w:sz w:val="24"/>
          <w:szCs w:val="24"/>
        </w:rPr>
        <w:t>należy skontaktować się z inspektorem ochrony danych</w:t>
      </w:r>
      <w:r w:rsidRPr="000A7C97">
        <w:rPr>
          <w:rFonts w:ascii="Arial" w:eastAsia="Calibri" w:hAnsi="Arial" w:cs="Arial"/>
          <w:bCs/>
          <w:color w:val="00000A"/>
          <w:kern w:val="2"/>
          <w:sz w:val="24"/>
          <w:szCs w:val="24"/>
        </w:rPr>
        <w:t xml:space="preserve">. Kontakt do inspektora ochrony danych w Urzędzie Miasta Ostrołęki tel. 29 765 43 58 e-mail </w:t>
      </w:r>
      <w:hyperlink r:id="rId20" w:history="1">
        <w:r w:rsidRPr="000A7C97">
          <w:rPr>
            <w:rStyle w:val="Hipercze"/>
            <w:rFonts w:ascii="Arial" w:eastAsia="Calibri" w:hAnsi="Arial" w:cs="Arial"/>
            <w:bCs/>
            <w:kern w:val="2"/>
            <w:sz w:val="24"/>
            <w:szCs w:val="24"/>
          </w:rPr>
          <w:t>iod@um.ostroleka.pl</w:t>
        </w:r>
      </w:hyperlink>
      <w:r w:rsidRPr="000A7C97">
        <w:rPr>
          <w:rFonts w:ascii="Arial" w:eastAsia="Calibri" w:hAnsi="Arial" w:cs="Arial"/>
          <w:bCs/>
          <w:color w:val="00000A"/>
          <w:kern w:val="2"/>
          <w:sz w:val="24"/>
          <w:szCs w:val="24"/>
        </w:rPr>
        <w:t xml:space="preserve">; </w:t>
      </w:r>
      <w:r w:rsidRPr="000A7C97">
        <w:rPr>
          <w:rFonts w:ascii="Arial" w:eastAsia="Calibri" w:hAnsi="Arial" w:cs="Arial"/>
          <w:color w:val="00000A"/>
          <w:kern w:val="2"/>
          <w:sz w:val="24"/>
          <w:szCs w:val="24"/>
        </w:rPr>
        <w:t>pl. Gen. J. Bema 1, kod pocztowy 07 – 400 Ostrołęka.</w:t>
      </w:r>
    </w:p>
    <w:p w14:paraId="4D44B7C5" w14:textId="77777777" w:rsidR="00751FA1" w:rsidRDefault="00751FA1" w:rsidP="00751FA1">
      <w:pPr>
        <w:pStyle w:val="Akapitzlist"/>
        <w:numPr>
          <w:ilvl w:val="0"/>
          <w:numId w:val="131"/>
        </w:numPr>
        <w:ind w:left="284" w:right="425"/>
        <w:contextualSpacing w:val="0"/>
        <w:rPr>
          <w:rFonts w:ascii="Arial" w:eastAsia="Calibri" w:hAnsi="Arial" w:cs="Arial"/>
          <w:color w:val="00000A"/>
          <w:kern w:val="2"/>
          <w:sz w:val="24"/>
          <w:szCs w:val="24"/>
        </w:rPr>
      </w:pPr>
      <w:r w:rsidRPr="000A7C97">
        <w:rPr>
          <w:rFonts w:ascii="Arial" w:eastAsia="Calibri" w:hAnsi="Arial" w:cs="Arial"/>
          <w:b/>
          <w:bCs/>
          <w:color w:val="00000A"/>
          <w:kern w:val="2"/>
          <w:sz w:val="24"/>
          <w:szCs w:val="24"/>
        </w:rPr>
        <w:t xml:space="preserve">Źródłem Pani/Pana danych osobowych </w:t>
      </w:r>
      <w:r w:rsidRPr="000A7C97">
        <w:rPr>
          <w:rFonts w:ascii="Arial" w:eastAsia="Calibri" w:hAnsi="Arial" w:cs="Arial"/>
          <w:color w:val="00000A"/>
          <w:kern w:val="2"/>
          <w:sz w:val="24"/>
          <w:szCs w:val="24"/>
        </w:rPr>
        <w:t xml:space="preserve"> jest</w:t>
      </w:r>
      <w:r w:rsidRPr="000A7C97">
        <w:rPr>
          <w:rFonts w:ascii="Arial" w:eastAsia="Calibri" w:hAnsi="Arial" w:cs="Arial"/>
          <w:b/>
          <w:bCs/>
          <w:color w:val="00000A"/>
          <w:kern w:val="2"/>
          <w:sz w:val="24"/>
          <w:szCs w:val="24"/>
        </w:rPr>
        <w:t xml:space="preserve"> </w:t>
      </w:r>
      <w:r w:rsidRPr="000A7C97">
        <w:rPr>
          <w:rFonts w:ascii="Arial" w:eastAsia="Calibri" w:hAnsi="Arial" w:cs="Arial"/>
          <w:color w:val="00000A"/>
          <w:kern w:val="2"/>
          <w:sz w:val="24"/>
          <w:szCs w:val="24"/>
        </w:rPr>
        <w:t>druga strona umowy lub osoba, której dane dotyczą.</w:t>
      </w:r>
    </w:p>
    <w:bookmarkEnd w:id="37"/>
    <w:p w14:paraId="604ADED3" w14:textId="77777777" w:rsidR="00751FA1" w:rsidRDefault="00751FA1" w:rsidP="00751FA1">
      <w:pPr>
        <w:pStyle w:val="Akapitzlist"/>
        <w:numPr>
          <w:ilvl w:val="0"/>
          <w:numId w:val="131"/>
        </w:numPr>
        <w:ind w:left="284" w:right="425"/>
        <w:contextualSpacing w:val="0"/>
        <w:rPr>
          <w:rFonts w:ascii="Arial" w:eastAsia="Calibri" w:hAnsi="Arial" w:cs="Arial"/>
          <w:color w:val="00000A"/>
          <w:kern w:val="2"/>
          <w:sz w:val="24"/>
          <w:szCs w:val="24"/>
        </w:rPr>
      </w:pPr>
      <w:r w:rsidRPr="000A7C97">
        <w:rPr>
          <w:rFonts w:ascii="Arial" w:eastAsia="Calibri" w:hAnsi="Arial" w:cs="Arial"/>
          <w:b/>
          <w:color w:val="00000A"/>
          <w:kern w:val="2"/>
          <w:sz w:val="24"/>
          <w:szCs w:val="24"/>
        </w:rPr>
        <w:t xml:space="preserve">Pani/Pana dane osobowe przetwarzane będą </w:t>
      </w:r>
      <w:r w:rsidRPr="000A7C97">
        <w:rPr>
          <w:rFonts w:ascii="Arial" w:eastAsia="Calibri" w:hAnsi="Arial" w:cs="Arial"/>
          <w:color w:val="00000A"/>
          <w:kern w:val="2"/>
          <w:sz w:val="24"/>
          <w:szCs w:val="24"/>
        </w:rPr>
        <w:t>w celu realizacji umowy i identyfikacji osób uprawnionych do realizacji zadań określonych tą umową, na podstawie:</w:t>
      </w:r>
    </w:p>
    <w:p w14:paraId="335331D3" w14:textId="77777777" w:rsidR="00751FA1" w:rsidRDefault="00751FA1" w:rsidP="00751FA1">
      <w:pPr>
        <w:pStyle w:val="Akapitzlist"/>
        <w:numPr>
          <w:ilvl w:val="1"/>
          <w:numId w:val="131"/>
        </w:numPr>
        <w:spacing w:before="120"/>
        <w:ind w:left="777" w:right="425" w:hanging="357"/>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art. 6 ust. 1 lit. b) RODO– przetwarzanie jest niezbędne do wykonania umowy, której stroną jest osoba, której dane dotyczą lub do podjęcia działań na żądanie osoby, której dane dotyczą, przed zawarciem umowy;</w:t>
      </w:r>
    </w:p>
    <w:p w14:paraId="19AB3815" w14:textId="77777777" w:rsidR="00751FA1" w:rsidRDefault="00751FA1" w:rsidP="00751FA1">
      <w:pPr>
        <w:pStyle w:val="Akapitzlist"/>
        <w:numPr>
          <w:ilvl w:val="1"/>
          <w:numId w:val="131"/>
        </w:numPr>
        <w:spacing w:before="120"/>
        <w:ind w:left="777" w:right="425" w:hanging="357"/>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art. 6 ust. 1 lit. c) RODO – przetwarzanie jest niezbędne do wypełnienia obowiązku prawnego ciążącego na administratorze na podstawie ustawy z dnia 14 lipca 1983 r o narodowym zasobie archiwalnym, ustawy z dnia 23 kwietnia 1964 r. Kodeks cywilny, ustawy z dnia 27 sierpnia 2009 r. o finansach publicznych, ustawy z dnia 14 czerwca 1960 r. Kodeks postepowania administracyjnego</w:t>
      </w:r>
      <w:r>
        <w:rPr>
          <w:rFonts w:ascii="Arial" w:eastAsia="Calibri" w:hAnsi="Arial" w:cs="Arial"/>
          <w:color w:val="00000A"/>
          <w:kern w:val="2"/>
          <w:sz w:val="24"/>
          <w:szCs w:val="24"/>
        </w:rPr>
        <w:t>;</w:t>
      </w:r>
    </w:p>
    <w:p w14:paraId="58933B98" w14:textId="77777777" w:rsidR="00751FA1" w:rsidRDefault="00751FA1" w:rsidP="00751FA1">
      <w:pPr>
        <w:pStyle w:val="Akapitzlist"/>
        <w:numPr>
          <w:ilvl w:val="0"/>
          <w:numId w:val="131"/>
        </w:numPr>
        <w:ind w:left="284" w:right="425" w:hanging="284"/>
        <w:contextualSpacing w:val="0"/>
        <w:rPr>
          <w:rFonts w:ascii="Arial" w:eastAsia="Calibri" w:hAnsi="Arial" w:cs="Arial"/>
          <w:color w:val="00000A"/>
          <w:kern w:val="2"/>
          <w:sz w:val="24"/>
          <w:szCs w:val="24"/>
        </w:rPr>
      </w:pPr>
      <w:r w:rsidRPr="000A7C97">
        <w:rPr>
          <w:rFonts w:ascii="Arial" w:eastAsia="Calibri" w:hAnsi="Arial" w:cs="Arial"/>
          <w:b/>
          <w:color w:val="00000A"/>
          <w:kern w:val="2"/>
          <w:sz w:val="24"/>
          <w:szCs w:val="24"/>
        </w:rPr>
        <w:t>Odbiorcami Pani/Pana danych osobowych mogą być:</w:t>
      </w:r>
      <w:r w:rsidRPr="000A7C97">
        <w:rPr>
          <w:rFonts w:ascii="Arial" w:eastAsia="Calibri" w:hAnsi="Arial" w:cs="Arial"/>
          <w:color w:val="00000A"/>
          <w:kern w:val="2"/>
          <w:sz w:val="24"/>
          <w:szCs w:val="24"/>
        </w:rPr>
        <w:t xml:space="preserve"> </w:t>
      </w:r>
    </w:p>
    <w:p w14:paraId="23621860" w14:textId="77777777" w:rsidR="00751FA1" w:rsidRDefault="00751FA1" w:rsidP="00751FA1">
      <w:pPr>
        <w:pStyle w:val="Akapitzlist"/>
        <w:numPr>
          <w:ilvl w:val="1"/>
          <w:numId w:val="131"/>
        </w:numPr>
        <w:spacing w:before="120"/>
        <w:ind w:left="777" w:right="425" w:hanging="357"/>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upoważnieni pracownicy Urzędu Miasta Ostrołęki, którzy muszą mieć dostęp do danych;</w:t>
      </w:r>
    </w:p>
    <w:p w14:paraId="054DF2C5" w14:textId="77777777" w:rsidR="00751FA1" w:rsidRDefault="00751FA1" w:rsidP="00751FA1">
      <w:pPr>
        <w:pStyle w:val="Akapitzlist"/>
        <w:numPr>
          <w:ilvl w:val="1"/>
          <w:numId w:val="131"/>
        </w:numPr>
        <w:spacing w:before="120"/>
        <w:ind w:left="777" w:right="425" w:hanging="357"/>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podmioty, z którymi administrator podpisał umowy powierzenia w zakresie administracyjnym, informatycznym, prawnym;</w:t>
      </w:r>
    </w:p>
    <w:p w14:paraId="1A672584" w14:textId="77777777" w:rsidR="00751FA1" w:rsidRDefault="00751FA1" w:rsidP="00751FA1">
      <w:pPr>
        <w:pStyle w:val="Akapitzlist"/>
        <w:numPr>
          <w:ilvl w:val="1"/>
          <w:numId w:val="131"/>
        </w:numPr>
        <w:spacing w:before="120"/>
        <w:ind w:left="777" w:right="425" w:hanging="357"/>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podmioty uprawnione do uzyskania danych osobowych na podstawie przepisów prawa.</w:t>
      </w:r>
    </w:p>
    <w:p w14:paraId="02170A67" w14:textId="77777777" w:rsidR="00751FA1" w:rsidRDefault="00751FA1" w:rsidP="00751FA1">
      <w:pPr>
        <w:pStyle w:val="Akapitzlist"/>
        <w:numPr>
          <w:ilvl w:val="0"/>
          <w:numId w:val="131"/>
        </w:numPr>
        <w:ind w:left="284" w:right="425"/>
        <w:contextualSpacing w:val="0"/>
        <w:rPr>
          <w:rFonts w:ascii="Arial" w:eastAsia="Calibri" w:hAnsi="Arial" w:cs="Arial"/>
          <w:color w:val="00000A"/>
          <w:kern w:val="2"/>
          <w:sz w:val="24"/>
          <w:szCs w:val="24"/>
        </w:rPr>
      </w:pPr>
      <w:r w:rsidRPr="000A7C97">
        <w:rPr>
          <w:rFonts w:ascii="Arial" w:eastAsia="Calibri" w:hAnsi="Arial" w:cs="Arial"/>
          <w:b/>
          <w:color w:val="00000A"/>
          <w:kern w:val="2"/>
          <w:sz w:val="24"/>
          <w:szCs w:val="24"/>
        </w:rPr>
        <w:t xml:space="preserve">Pani/Pana dane osobowe będą udostępniane </w:t>
      </w:r>
      <w:r w:rsidRPr="000A7C97">
        <w:rPr>
          <w:rFonts w:ascii="Arial" w:eastAsia="Calibri" w:hAnsi="Arial" w:cs="Arial"/>
          <w:color w:val="00000A"/>
          <w:kern w:val="2"/>
          <w:sz w:val="24"/>
          <w:szCs w:val="24"/>
        </w:rPr>
        <w:t>wyłącznie podmiotom, którym na podstawie przepisów prawa należy udostępnić, w szczególności: policji; sądowi; prokuraturze.</w:t>
      </w:r>
    </w:p>
    <w:p w14:paraId="48F6D5E7" w14:textId="77777777" w:rsidR="00751FA1" w:rsidRDefault="00751FA1" w:rsidP="00751FA1">
      <w:pPr>
        <w:pStyle w:val="Akapitzlist"/>
        <w:numPr>
          <w:ilvl w:val="0"/>
          <w:numId w:val="131"/>
        </w:numPr>
        <w:ind w:left="284" w:right="425"/>
        <w:contextualSpacing w:val="0"/>
        <w:rPr>
          <w:rFonts w:ascii="Arial" w:eastAsia="Calibri" w:hAnsi="Arial" w:cs="Arial"/>
          <w:color w:val="00000A"/>
          <w:kern w:val="2"/>
          <w:sz w:val="24"/>
          <w:szCs w:val="24"/>
        </w:rPr>
      </w:pPr>
      <w:r w:rsidRPr="000A7C97">
        <w:rPr>
          <w:rFonts w:ascii="Arial" w:eastAsia="Calibri" w:hAnsi="Arial" w:cs="Arial"/>
          <w:b/>
          <w:color w:val="00000A"/>
          <w:kern w:val="2"/>
          <w:sz w:val="24"/>
          <w:szCs w:val="24"/>
        </w:rPr>
        <w:t>Administrator nie ma zamiaru przekazywać Pani/Pana danych osobowych do państwa trzeciego lub organizacji międzynarodowej</w:t>
      </w:r>
      <w:r w:rsidRPr="000A7C97">
        <w:rPr>
          <w:rFonts w:ascii="Arial" w:eastAsia="Calibri" w:hAnsi="Arial" w:cs="Arial"/>
          <w:color w:val="00000A"/>
          <w:kern w:val="2"/>
          <w:sz w:val="24"/>
          <w:szCs w:val="24"/>
        </w:rPr>
        <w:t xml:space="preserve">, jak również nie będą wykorzystywać danych do celów innych niż te, dla których zostały pierwotnie zebrane. </w:t>
      </w:r>
    </w:p>
    <w:p w14:paraId="4078D982" w14:textId="77777777" w:rsidR="00751FA1" w:rsidRDefault="00751FA1" w:rsidP="00751FA1">
      <w:pPr>
        <w:pStyle w:val="Akapitzlist"/>
        <w:numPr>
          <w:ilvl w:val="0"/>
          <w:numId w:val="131"/>
        </w:numPr>
        <w:ind w:left="284" w:right="425"/>
        <w:contextualSpacing w:val="0"/>
        <w:rPr>
          <w:rFonts w:ascii="Arial" w:eastAsia="Calibri" w:hAnsi="Arial" w:cs="Arial"/>
          <w:color w:val="00000A"/>
          <w:kern w:val="2"/>
          <w:sz w:val="24"/>
          <w:szCs w:val="24"/>
        </w:rPr>
      </w:pPr>
      <w:r w:rsidRPr="000A7C97">
        <w:rPr>
          <w:rFonts w:ascii="Arial" w:eastAsia="Calibri" w:hAnsi="Arial" w:cs="Arial"/>
          <w:b/>
          <w:bCs/>
          <w:color w:val="00000A"/>
          <w:kern w:val="2"/>
          <w:sz w:val="24"/>
          <w:szCs w:val="24"/>
        </w:rPr>
        <w:t>Pani/Pana dane osobowe będą przetwarzane przez administratora przez okres wynikający z przepisów prawa</w:t>
      </w:r>
      <w:r w:rsidRPr="000A7C97">
        <w:rPr>
          <w:rFonts w:ascii="Arial" w:eastAsia="Calibri" w:hAnsi="Arial" w:cs="Arial"/>
          <w:color w:val="00000A"/>
          <w:kern w:val="2"/>
          <w:sz w:val="24"/>
          <w:szCs w:val="24"/>
        </w:rPr>
        <w:t>, tj. Rozporządzenia Prezesa Rady Ministrów z dnia 18 stycznia 2011r. w sprawie instrukcji kancelaryjnej, jednolitych rzeczowych wykazów akt oraz instrukcji w sprawie organizacji i zakresu działania archiwów zakładowych. Po tym okresie czasu dokumentacja zostanie poddana procesowi brakowania, o ile zgodę na to wyrazi właściwe terytorialnie państwowe archiwum.</w:t>
      </w:r>
    </w:p>
    <w:p w14:paraId="773D31DB" w14:textId="77777777" w:rsidR="00751FA1" w:rsidRDefault="00751FA1" w:rsidP="00751FA1">
      <w:pPr>
        <w:pStyle w:val="Akapitzlist"/>
        <w:numPr>
          <w:ilvl w:val="0"/>
          <w:numId w:val="131"/>
        </w:numPr>
        <w:ind w:left="284" w:right="425"/>
        <w:contextualSpacing w:val="0"/>
        <w:rPr>
          <w:rFonts w:ascii="Arial" w:eastAsia="Calibri" w:hAnsi="Arial" w:cs="Arial"/>
          <w:color w:val="00000A"/>
          <w:kern w:val="2"/>
          <w:sz w:val="24"/>
          <w:szCs w:val="24"/>
        </w:rPr>
      </w:pPr>
      <w:r w:rsidRPr="000A7C97">
        <w:rPr>
          <w:rFonts w:ascii="Arial" w:eastAsia="Calibri" w:hAnsi="Arial" w:cs="Arial"/>
          <w:b/>
          <w:color w:val="00000A"/>
          <w:kern w:val="2"/>
          <w:sz w:val="24"/>
          <w:szCs w:val="24"/>
        </w:rPr>
        <w:t>W zakresie dopuszczalnym przez przepisy prawa, przysługuje Pani/Panu prawo do:</w:t>
      </w:r>
    </w:p>
    <w:p w14:paraId="01AE9267" w14:textId="77777777" w:rsidR="00751FA1" w:rsidRDefault="00751FA1" w:rsidP="00751FA1">
      <w:pPr>
        <w:pStyle w:val="Akapitzlist"/>
        <w:numPr>
          <w:ilvl w:val="1"/>
          <w:numId w:val="131"/>
        </w:numPr>
        <w:spacing w:before="120"/>
        <w:ind w:left="777" w:right="425" w:hanging="357"/>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 xml:space="preserve">dostępu do treści swoich danych osobowych art. 15 RODO; </w:t>
      </w:r>
    </w:p>
    <w:p w14:paraId="21332601" w14:textId="77777777" w:rsidR="00751FA1" w:rsidRDefault="00751FA1" w:rsidP="00751FA1">
      <w:pPr>
        <w:pStyle w:val="Akapitzlist"/>
        <w:numPr>
          <w:ilvl w:val="1"/>
          <w:numId w:val="131"/>
        </w:numPr>
        <w:spacing w:before="120"/>
        <w:ind w:left="777" w:right="425" w:hanging="357"/>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sprostowania danych osobowych art. 16 RODO;</w:t>
      </w:r>
    </w:p>
    <w:p w14:paraId="4245AAC4" w14:textId="77777777" w:rsidR="00751FA1" w:rsidRDefault="00751FA1" w:rsidP="00751FA1">
      <w:pPr>
        <w:pStyle w:val="Akapitzlist"/>
        <w:numPr>
          <w:ilvl w:val="1"/>
          <w:numId w:val="131"/>
        </w:numPr>
        <w:spacing w:before="120"/>
        <w:ind w:left="777" w:right="425" w:hanging="357"/>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prawo do usunięcia swoich danych art. 17 RODO;</w:t>
      </w:r>
    </w:p>
    <w:p w14:paraId="05B4E6BE" w14:textId="77777777" w:rsidR="00751FA1" w:rsidRDefault="00751FA1" w:rsidP="00751FA1">
      <w:pPr>
        <w:pStyle w:val="Akapitzlist"/>
        <w:numPr>
          <w:ilvl w:val="1"/>
          <w:numId w:val="131"/>
        </w:numPr>
        <w:spacing w:before="120"/>
        <w:ind w:left="777" w:right="425" w:hanging="357"/>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ograniczenia przetwarzania danych osobowych art. 18 RODO;</w:t>
      </w:r>
    </w:p>
    <w:p w14:paraId="0804A9B8" w14:textId="77777777" w:rsidR="00751FA1" w:rsidRDefault="00751FA1" w:rsidP="00751FA1">
      <w:pPr>
        <w:pStyle w:val="Akapitzlist"/>
        <w:numPr>
          <w:ilvl w:val="1"/>
          <w:numId w:val="131"/>
        </w:numPr>
        <w:spacing w:before="120"/>
        <w:ind w:left="777" w:right="425" w:hanging="357"/>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przenoszenia danych osobowych art. 20 RODO;</w:t>
      </w:r>
    </w:p>
    <w:p w14:paraId="35EFAF24" w14:textId="77777777" w:rsidR="00751FA1" w:rsidRDefault="00751FA1" w:rsidP="00751FA1">
      <w:pPr>
        <w:pStyle w:val="Akapitzlist"/>
        <w:numPr>
          <w:ilvl w:val="1"/>
          <w:numId w:val="131"/>
        </w:numPr>
        <w:spacing w:before="120"/>
        <w:ind w:left="777" w:right="425" w:hanging="357"/>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wniesienia sprzeciwu art. 21 RODO.</w:t>
      </w:r>
    </w:p>
    <w:p w14:paraId="471ED3DD" w14:textId="77777777" w:rsidR="00751FA1" w:rsidRDefault="00751FA1" w:rsidP="00751FA1">
      <w:pPr>
        <w:pStyle w:val="Akapitzlist"/>
        <w:ind w:left="142" w:right="425" w:firstLine="0"/>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Z zastrzeżeniem, że niektóre z tych praw podlegają ograniczeniu z uwagi na fakt, iż podstawą prawną przetwarzania danych jest art. 6 ust. 1 lit. b) i c) RODO.</w:t>
      </w:r>
    </w:p>
    <w:p w14:paraId="04B2B2AF" w14:textId="77777777" w:rsidR="00751FA1" w:rsidRDefault="00751FA1" w:rsidP="00751FA1">
      <w:pPr>
        <w:pStyle w:val="Akapitzlist"/>
        <w:ind w:left="142" w:right="425" w:firstLine="0"/>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 xml:space="preserve">Wskazane powyżej żądania mogą być wnoszone pisemnie na adres: Urząd Miasta Ostrołęki z siedzibą przy pl. gen. Józefa Bema 1, 07-400 Ostrołęka lub na adres e-mail </w:t>
      </w:r>
      <w:hyperlink r:id="rId21" w:history="1">
        <w:r w:rsidRPr="000A7C97">
          <w:rPr>
            <w:rStyle w:val="Hipercze"/>
            <w:rFonts w:ascii="Arial" w:eastAsia="Calibri" w:hAnsi="Arial" w:cs="Arial"/>
            <w:kern w:val="2"/>
            <w:sz w:val="24"/>
            <w:szCs w:val="24"/>
          </w:rPr>
          <w:t>iod@um.ostroleka.pl</w:t>
        </w:r>
      </w:hyperlink>
      <w:r w:rsidRPr="000A7C97">
        <w:rPr>
          <w:rFonts w:ascii="Arial" w:eastAsia="Calibri" w:hAnsi="Arial" w:cs="Arial"/>
          <w:color w:val="00000A"/>
          <w:kern w:val="2"/>
          <w:sz w:val="24"/>
          <w:szCs w:val="24"/>
        </w:rPr>
        <w:t>.</w:t>
      </w:r>
    </w:p>
    <w:p w14:paraId="567D9E8B" w14:textId="77777777" w:rsidR="00751FA1" w:rsidRPr="000A7C97" w:rsidRDefault="00751FA1" w:rsidP="00751FA1">
      <w:pPr>
        <w:pStyle w:val="Akapitzlist"/>
        <w:numPr>
          <w:ilvl w:val="0"/>
          <w:numId w:val="131"/>
        </w:numPr>
        <w:ind w:left="142" w:right="425"/>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 xml:space="preserve">W przypadku, gdy Pani/Pana zdaniem przetwarzanie przez administratora Pani/Pana danych osobowych narusza przepisy prawa, </w:t>
      </w:r>
      <w:r w:rsidRPr="000A7C97">
        <w:rPr>
          <w:rFonts w:ascii="Arial" w:eastAsia="Calibri" w:hAnsi="Arial" w:cs="Arial"/>
          <w:b/>
          <w:color w:val="00000A"/>
          <w:kern w:val="2"/>
          <w:sz w:val="24"/>
          <w:szCs w:val="24"/>
        </w:rPr>
        <w:t>ma Pani/Pan prawo do wniesienia skargi do organu nadzorczego, tj. do Prezesa Urzędu Ochrony Danych Osobowych.</w:t>
      </w:r>
    </w:p>
    <w:p w14:paraId="2C381277" w14:textId="77777777" w:rsidR="00751FA1" w:rsidRDefault="00751FA1" w:rsidP="00751FA1">
      <w:pPr>
        <w:pStyle w:val="Akapitzlist"/>
        <w:numPr>
          <w:ilvl w:val="0"/>
          <w:numId w:val="131"/>
        </w:numPr>
        <w:ind w:left="142" w:right="425"/>
        <w:contextualSpacing w:val="0"/>
        <w:rPr>
          <w:rFonts w:ascii="Arial" w:eastAsia="Calibri" w:hAnsi="Arial" w:cs="Arial"/>
          <w:color w:val="00000A"/>
          <w:kern w:val="2"/>
          <w:sz w:val="24"/>
          <w:szCs w:val="24"/>
        </w:rPr>
      </w:pPr>
      <w:r w:rsidRPr="000A7C97">
        <w:rPr>
          <w:rFonts w:ascii="Arial" w:eastAsia="Calibri" w:hAnsi="Arial" w:cs="Arial"/>
          <w:color w:val="00000A"/>
          <w:kern w:val="2"/>
          <w:sz w:val="24"/>
          <w:szCs w:val="24"/>
        </w:rPr>
        <w:t xml:space="preserve"> </w:t>
      </w:r>
      <w:r w:rsidRPr="000A7C97">
        <w:rPr>
          <w:rFonts w:ascii="Arial" w:eastAsia="Calibri" w:hAnsi="Arial" w:cs="Arial"/>
          <w:b/>
          <w:color w:val="00000A"/>
          <w:kern w:val="2"/>
          <w:sz w:val="24"/>
          <w:szCs w:val="24"/>
        </w:rPr>
        <w:t xml:space="preserve">Podanie danych osobowych </w:t>
      </w:r>
      <w:r w:rsidRPr="000A7C97">
        <w:rPr>
          <w:rFonts w:ascii="Arial" w:eastAsia="Calibri" w:hAnsi="Arial" w:cs="Arial"/>
          <w:color w:val="00000A"/>
          <w:kern w:val="2"/>
          <w:sz w:val="24"/>
          <w:szCs w:val="24"/>
        </w:rPr>
        <w:t>jest warunkiem zawarcia umowy. Brak podania danych osobowych uniemożliwi zawarcie umowy.</w:t>
      </w:r>
    </w:p>
    <w:p w14:paraId="7E291C25" w14:textId="77777777" w:rsidR="00751FA1" w:rsidRPr="00C060BF" w:rsidRDefault="00751FA1" w:rsidP="00751FA1">
      <w:pPr>
        <w:pStyle w:val="Akapitzlist"/>
        <w:numPr>
          <w:ilvl w:val="0"/>
          <w:numId w:val="131"/>
        </w:numPr>
        <w:spacing w:line="276" w:lineRule="auto"/>
        <w:ind w:left="142" w:right="425"/>
        <w:contextualSpacing w:val="0"/>
        <w:rPr>
          <w:rFonts w:ascii="Arial" w:hAnsi="Arial" w:cs="Arial"/>
          <w:sz w:val="24"/>
          <w:szCs w:val="24"/>
        </w:rPr>
      </w:pPr>
      <w:r w:rsidRPr="00C060BF">
        <w:rPr>
          <w:rFonts w:ascii="Arial" w:eastAsia="Calibri" w:hAnsi="Arial" w:cs="Arial"/>
          <w:b/>
          <w:color w:val="00000A"/>
          <w:kern w:val="2"/>
          <w:sz w:val="24"/>
          <w:szCs w:val="24"/>
        </w:rPr>
        <w:t>W stosunku do Pani/Pana nie będą podejmowane zautomatyzowane decyzje</w:t>
      </w:r>
      <w:r w:rsidRPr="00C060BF">
        <w:rPr>
          <w:rFonts w:ascii="Arial" w:eastAsia="Calibri" w:hAnsi="Arial" w:cs="Arial"/>
          <w:color w:val="00000A"/>
          <w:kern w:val="2"/>
          <w:sz w:val="24"/>
          <w:szCs w:val="24"/>
        </w:rPr>
        <w:t>, w tym decyzje opierające się na profilowaniu.</w:t>
      </w:r>
    </w:p>
    <w:p w14:paraId="1BC9B90B" w14:textId="77777777" w:rsidR="00751FA1" w:rsidRDefault="00751FA1" w:rsidP="00AA6066">
      <w:pPr>
        <w:spacing w:after="0"/>
        <w:ind w:left="709" w:right="425"/>
        <w:contextualSpacing/>
        <w:rPr>
          <w:rFonts w:ascii="Arial" w:eastAsia="Calibri" w:hAnsi="Arial" w:cs="Arial"/>
          <w:color w:val="00000A"/>
          <w:kern w:val="2"/>
          <w:sz w:val="24"/>
          <w:szCs w:val="24"/>
        </w:rPr>
      </w:pPr>
    </w:p>
    <w:p w14:paraId="6A669640" w14:textId="45362553" w:rsidR="008A278B" w:rsidRPr="00C41F1D" w:rsidRDefault="00751FA1" w:rsidP="00751FA1">
      <w:pPr>
        <w:rPr>
          <w:rFonts w:ascii="Arial" w:eastAsia="Calibri" w:hAnsi="Arial" w:cs="Arial"/>
          <w:b/>
          <w:bCs/>
          <w:color w:val="00000A"/>
          <w:kern w:val="2"/>
          <w:sz w:val="24"/>
          <w:szCs w:val="24"/>
          <w:u w:val="single"/>
        </w:rPr>
      </w:pPr>
      <w:r>
        <w:rPr>
          <w:rFonts w:ascii="Arial" w:eastAsia="Calibri" w:hAnsi="Arial" w:cs="Arial"/>
          <w:color w:val="00000A"/>
          <w:kern w:val="2"/>
          <w:sz w:val="24"/>
          <w:szCs w:val="24"/>
        </w:rPr>
        <w:br w:type="page"/>
      </w:r>
    </w:p>
    <w:p w14:paraId="2296CA29" w14:textId="2991E904" w:rsidR="00BB56C1" w:rsidRPr="00333414" w:rsidRDefault="00C36578" w:rsidP="008665C5">
      <w:pPr>
        <w:pStyle w:val="Nagwek1"/>
        <w:framePr w:wrap="around"/>
      </w:pPr>
      <w:bookmarkStart w:id="39" w:name="_Toc220915848"/>
      <w:r w:rsidRPr="00333414">
        <w:t>CZĘŚĆ III OPIS PRZEDMIOTU ZAMÓWIENIA</w:t>
      </w:r>
      <w:bookmarkEnd w:id="39"/>
    </w:p>
    <w:p w14:paraId="38B1440F" w14:textId="77777777" w:rsidR="004F4D4A" w:rsidRDefault="004F4D4A" w:rsidP="004F4D4A">
      <w:pPr>
        <w:pStyle w:val="Standard"/>
        <w:tabs>
          <w:tab w:val="left" w:pos="900"/>
        </w:tabs>
        <w:ind w:left="0" w:firstLine="0"/>
        <w:rPr>
          <w:rFonts w:ascii="Arial" w:eastAsia="Times New Roman" w:hAnsi="Arial"/>
          <w:b/>
          <w:bCs/>
        </w:rPr>
      </w:pPr>
    </w:p>
    <w:p w14:paraId="2F02DAC6" w14:textId="36A99046" w:rsidR="00CE44D2" w:rsidRDefault="00CE44D2" w:rsidP="00CE44D2">
      <w:pPr>
        <w:pStyle w:val="Akapitzlist"/>
        <w:numPr>
          <w:ilvl w:val="0"/>
          <w:numId w:val="62"/>
        </w:numPr>
        <w:spacing w:after="0" w:line="360" w:lineRule="auto"/>
        <w:ind w:left="142" w:firstLine="0"/>
        <w:rPr>
          <w:rFonts w:ascii="Arial" w:hAnsi="Arial" w:cs="Arial"/>
          <w:b/>
          <w:color w:val="000000"/>
          <w:sz w:val="24"/>
          <w:szCs w:val="24"/>
        </w:rPr>
      </w:pPr>
      <w:r>
        <w:rPr>
          <w:rFonts w:ascii="Arial" w:hAnsi="Arial" w:cs="Arial"/>
          <w:b/>
          <w:color w:val="000000"/>
          <w:sz w:val="24"/>
          <w:szCs w:val="24"/>
        </w:rPr>
        <w:t xml:space="preserve"> Przedmiot zamówienia </w:t>
      </w:r>
    </w:p>
    <w:p w14:paraId="1B8F9CB9" w14:textId="70CC2F7E" w:rsidR="00CE44D2" w:rsidRDefault="00CE44D2" w:rsidP="00CE44D2">
      <w:pPr>
        <w:tabs>
          <w:tab w:val="num" w:pos="0"/>
        </w:tabs>
        <w:suppressAutoHyphens/>
        <w:spacing w:after="0"/>
        <w:ind w:left="0" w:firstLine="0"/>
        <w:rPr>
          <w:rFonts w:ascii="Arial" w:hAnsi="Arial" w:cs="Arial"/>
          <w:color w:val="000000"/>
          <w:sz w:val="24"/>
          <w:szCs w:val="24"/>
        </w:rPr>
      </w:pPr>
      <w:r>
        <w:rPr>
          <w:rFonts w:ascii="Arial" w:hAnsi="Arial" w:cs="Arial"/>
          <w:color w:val="000000"/>
          <w:sz w:val="24"/>
          <w:szCs w:val="24"/>
        </w:rPr>
        <w:t xml:space="preserve">Roboty budowlane związane z realizacją </w:t>
      </w:r>
      <w:r>
        <w:rPr>
          <w:rStyle w:val="Domylnaczcionkaakapitu4"/>
          <w:rFonts w:ascii="Arial" w:hAnsi="Arial" w:cs="Arial"/>
          <w:color w:val="000000"/>
          <w:sz w:val="24"/>
          <w:szCs w:val="24"/>
        </w:rPr>
        <w:t xml:space="preserve">zadania inwestycyjnego pn.: </w:t>
      </w:r>
      <w:r>
        <w:rPr>
          <w:rFonts w:ascii="Arial" w:eastAsia="Times New Roman" w:hAnsi="Arial" w:cs="Arial"/>
          <w:b/>
          <w:color w:val="000000"/>
          <w:sz w:val="24"/>
          <w:szCs w:val="24"/>
          <w:lang w:eastAsia="pl-PL"/>
        </w:rPr>
        <w:t>„Przebudowa ul. Siewnej w Ostrołęce”</w:t>
      </w:r>
      <w:r>
        <w:rPr>
          <w:rFonts w:ascii="Arial" w:hAnsi="Arial" w:cs="Arial"/>
          <w:color w:val="000000"/>
          <w:sz w:val="24"/>
          <w:szCs w:val="24"/>
        </w:rPr>
        <w:t xml:space="preserve"> </w:t>
      </w:r>
      <w:r>
        <w:rPr>
          <w:rFonts w:ascii="Arial" w:eastAsia="Times New Roman" w:hAnsi="Arial" w:cs="Arial"/>
          <w:b/>
          <w:color w:val="000000"/>
          <w:sz w:val="24"/>
          <w:szCs w:val="24"/>
          <w:lang w:eastAsia="pl-PL"/>
        </w:rPr>
        <w:t>polegające na:</w:t>
      </w:r>
    </w:p>
    <w:p w14:paraId="6F7C20EC" w14:textId="77777777" w:rsidR="00CE44D2" w:rsidRDefault="00CE44D2" w:rsidP="00CE44D2">
      <w:pPr>
        <w:spacing w:before="240"/>
        <w:ind w:left="0" w:firstLine="0"/>
        <w:contextualSpacing/>
        <w:rPr>
          <w:rFonts w:ascii="Arial" w:eastAsia="Times New Roman" w:hAnsi="Arial" w:cs="Arial"/>
          <w:bCs/>
          <w:color w:val="000000"/>
          <w:sz w:val="24"/>
          <w:szCs w:val="24"/>
        </w:rPr>
      </w:pPr>
      <w:r>
        <w:rPr>
          <w:rFonts w:ascii="Arial" w:eastAsia="Times New Roman" w:hAnsi="Arial" w:cs="Arial"/>
          <w:bCs/>
          <w:color w:val="000000"/>
          <w:sz w:val="24"/>
          <w:szCs w:val="24"/>
        </w:rPr>
        <w:t>budowie jezdni utwardzonej, drogi dla pieszych, zjazdów na odcinku ulicy Siewnej                  w  Ostrołęce (510230W) – droga dł. 71,50mb wraz z budową kanalizacji deszczowej.</w:t>
      </w:r>
    </w:p>
    <w:p w14:paraId="0807F506" w14:textId="79C12EC0" w:rsidR="00CE44D2" w:rsidRDefault="00CE44D2" w:rsidP="00CE44D2">
      <w:pPr>
        <w:pStyle w:val="Akapitzlist"/>
        <w:numPr>
          <w:ilvl w:val="0"/>
          <w:numId w:val="62"/>
        </w:numPr>
        <w:spacing w:after="0" w:line="360" w:lineRule="auto"/>
        <w:ind w:left="142" w:firstLine="0"/>
        <w:rPr>
          <w:rFonts w:ascii="Arial" w:hAnsi="Arial" w:cs="Arial"/>
          <w:color w:val="000000"/>
          <w:sz w:val="24"/>
          <w:szCs w:val="24"/>
        </w:rPr>
      </w:pPr>
      <w:r>
        <w:rPr>
          <w:rFonts w:ascii="Arial" w:hAnsi="Arial" w:cs="Arial"/>
          <w:b/>
          <w:bCs/>
          <w:color w:val="000000"/>
          <w:sz w:val="24"/>
          <w:szCs w:val="24"/>
        </w:rPr>
        <w:t xml:space="preserve"> Opis stanu istniejącego</w:t>
      </w:r>
    </w:p>
    <w:p w14:paraId="344FA140" w14:textId="77777777" w:rsidR="00CE44D2" w:rsidRDefault="00CE44D2" w:rsidP="005C387E">
      <w:pPr>
        <w:rPr>
          <w:rFonts w:ascii="Arial" w:hAnsi="Arial" w:cs="Arial"/>
          <w:bCs/>
          <w:color w:val="000000"/>
          <w:sz w:val="24"/>
          <w:szCs w:val="24"/>
        </w:rPr>
      </w:pPr>
      <w:r>
        <w:rPr>
          <w:rFonts w:ascii="Arial" w:hAnsi="Arial" w:cs="Arial"/>
          <w:bCs/>
          <w:color w:val="000000"/>
          <w:sz w:val="24"/>
          <w:szCs w:val="24"/>
        </w:rPr>
        <w:t>Przedmiotowa droga stanowi bezpośrednią obsługę komunikacyjną budynków</w:t>
      </w:r>
    </w:p>
    <w:p w14:paraId="6DE9E552" w14:textId="1C12B1E1" w:rsidR="00CE44D2" w:rsidRDefault="005C387E" w:rsidP="005C387E">
      <w:pPr>
        <w:ind w:left="0"/>
        <w:rPr>
          <w:rFonts w:ascii="Arial" w:hAnsi="Arial" w:cs="Arial"/>
          <w:bCs/>
          <w:color w:val="000000"/>
          <w:sz w:val="24"/>
          <w:szCs w:val="24"/>
        </w:rPr>
      </w:pPr>
      <w:r>
        <w:rPr>
          <w:rFonts w:ascii="Arial" w:hAnsi="Arial" w:cs="Arial"/>
          <w:bCs/>
          <w:color w:val="000000"/>
          <w:sz w:val="24"/>
          <w:szCs w:val="24"/>
        </w:rPr>
        <w:t xml:space="preserve">    </w:t>
      </w:r>
      <w:r w:rsidR="00CE44D2">
        <w:rPr>
          <w:rFonts w:ascii="Arial" w:hAnsi="Arial" w:cs="Arial"/>
          <w:bCs/>
          <w:color w:val="000000"/>
          <w:sz w:val="24"/>
          <w:szCs w:val="24"/>
        </w:rPr>
        <w:t>mieszkalnych jednorodzinnych zlokalizowanych przy granicy pasa drogowego. Nawierzchnia drogi gminnej - gruntowo – żwirowa o szerokości 5,00 m. Szerokość pasa drogowego drogi gminnej wynosi około 10,00m. Teren robót budowlanych (zagospodarowania pasa drogowego drogi gminnej) obejmuje działkę o nr ewidencji geodezyjnej: 50924 – planowane prace w całości zlokalizowane na działkach drogi gminnej.</w:t>
      </w:r>
    </w:p>
    <w:p w14:paraId="410F6929" w14:textId="77777777" w:rsidR="00CE44D2" w:rsidRDefault="00CE44D2" w:rsidP="005C387E">
      <w:pPr>
        <w:spacing w:after="0"/>
        <w:rPr>
          <w:rFonts w:ascii="Arial" w:hAnsi="Arial" w:cs="Arial"/>
          <w:bCs/>
          <w:color w:val="000000"/>
          <w:sz w:val="24"/>
          <w:szCs w:val="24"/>
        </w:rPr>
      </w:pPr>
      <w:r>
        <w:rPr>
          <w:rFonts w:ascii="Arial" w:hAnsi="Arial" w:cs="Arial"/>
          <w:bCs/>
          <w:color w:val="000000"/>
          <w:sz w:val="24"/>
          <w:szCs w:val="24"/>
        </w:rPr>
        <w:t>Ulica Siewna posiada połączenie bitumiczne z ulicą Sybiraków – bez konieczności</w:t>
      </w:r>
    </w:p>
    <w:p w14:paraId="074212CE" w14:textId="77777777" w:rsidR="00CE44D2" w:rsidRDefault="00CE44D2" w:rsidP="005C387E">
      <w:pPr>
        <w:rPr>
          <w:rFonts w:ascii="Arial" w:hAnsi="Arial" w:cs="Arial"/>
          <w:bCs/>
          <w:color w:val="000000"/>
          <w:sz w:val="24"/>
          <w:szCs w:val="24"/>
        </w:rPr>
      </w:pPr>
      <w:r>
        <w:rPr>
          <w:rFonts w:ascii="Arial" w:hAnsi="Arial" w:cs="Arial"/>
          <w:bCs/>
          <w:color w:val="000000"/>
          <w:sz w:val="24"/>
          <w:szCs w:val="24"/>
        </w:rPr>
        <w:t xml:space="preserve">przebudowy. </w:t>
      </w:r>
    </w:p>
    <w:p w14:paraId="0CD81233" w14:textId="77777777" w:rsidR="00CE44D2" w:rsidRDefault="00CE44D2" w:rsidP="005C387E">
      <w:pPr>
        <w:spacing w:after="0"/>
        <w:rPr>
          <w:rFonts w:ascii="Arial" w:hAnsi="Arial" w:cs="Arial"/>
          <w:bCs/>
          <w:color w:val="000000"/>
          <w:sz w:val="24"/>
          <w:szCs w:val="24"/>
        </w:rPr>
      </w:pPr>
      <w:r>
        <w:rPr>
          <w:rFonts w:ascii="Arial" w:hAnsi="Arial" w:cs="Arial"/>
          <w:bCs/>
          <w:color w:val="000000"/>
          <w:sz w:val="24"/>
          <w:szCs w:val="24"/>
        </w:rPr>
        <w:t>W pasie drogowym zlokalizowane jest uzbrojenie techniczne:</w:t>
      </w:r>
    </w:p>
    <w:p w14:paraId="583EEC31" w14:textId="77777777" w:rsidR="00CE44D2" w:rsidRDefault="00CE44D2" w:rsidP="005C387E">
      <w:pPr>
        <w:spacing w:after="0"/>
        <w:rPr>
          <w:rFonts w:ascii="Arial" w:hAnsi="Arial" w:cs="Arial"/>
          <w:bCs/>
          <w:color w:val="000000"/>
          <w:sz w:val="24"/>
          <w:szCs w:val="24"/>
        </w:rPr>
      </w:pPr>
      <w:r>
        <w:rPr>
          <w:rFonts w:ascii="Arial" w:hAnsi="Arial" w:cs="Arial"/>
          <w:bCs/>
          <w:color w:val="000000"/>
          <w:sz w:val="24"/>
          <w:szCs w:val="24"/>
        </w:rPr>
        <w:t>- sieć wodociągowa,</w:t>
      </w:r>
    </w:p>
    <w:p w14:paraId="00F80073" w14:textId="77777777" w:rsidR="00CE44D2" w:rsidRDefault="00CE44D2" w:rsidP="005C387E">
      <w:pPr>
        <w:spacing w:after="0"/>
        <w:rPr>
          <w:rFonts w:ascii="Arial" w:hAnsi="Arial" w:cs="Arial"/>
          <w:bCs/>
          <w:color w:val="000000"/>
          <w:sz w:val="24"/>
          <w:szCs w:val="24"/>
        </w:rPr>
      </w:pPr>
      <w:r>
        <w:rPr>
          <w:rFonts w:ascii="Arial" w:hAnsi="Arial" w:cs="Arial"/>
          <w:bCs/>
          <w:color w:val="000000"/>
          <w:sz w:val="24"/>
          <w:szCs w:val="24"/>
        </w:rPr>
        <w:t>- sieć kanalizacji sanitarnej i deszczowej,</w:t>
      </w:r>
    </w:p>
    <w:p w14:paraId="4535FDCA" w14:textId="77777777" w:rsidR="00CE44D2" w:rsidRDefault="00CE44D2" w:rsidP="005C387E">
      <w:pPr>
        <w:spacing w:after="0"/>
        <w:rPr>
          <w:rFonts w:ascii="Arial" w:hAnsi="Arial" w:cs="Arial"/>
          <w:bCs/>
          <w:color w:val="000000"/>
          <w:sz w:val="24"/>
          <w:szCs w:val="24"/>
        </w:rPr>
      </w:pPr>
      <w:r>
        <w:rPr>
          <w:rFonts w:ascii="Arial" w:hAnsi="Arial" w:cs="Arial"/>
          <w:bCs/>
          <w:color w:val="000000"/>
          <w:sz w:val="24"/>
          <w:szCs w:val="24"/>
        </w:rPr>
        <w:t>- sieć gazowa,</w:t>
      </w:r>
    </w:p>
    <w:p w14:paraId="43560932" w14:textId="77777777" w:rsidR="00CE44D2" w:rsidRDefault="00CE44D2" w:rsidP="005C387E">
      <w:pPr>
        <w:spacing w:after="0"/>
        <w:rPr>
          <w:rFonts w:ascii="Arial" w:hAnsi="Arial" w:cs="Arial"/>
          <w:bCs/>
          <w:color w:val="000000"/>
          <w:sz w:val="24"/>
          <w:szCs w:val="24"/>
        </w:rPr>
      </w:pPr>
      <w:r>
        <w:rPr>
          <w:rFonts w:ascii="Arial" w:hAnsi="Arial" w:cs="Arial"/>
          <w:bCs/>
          <w:color w:val="000000"/>
          <w:sz w:val="24"/>
          <w:szCs w:val="24"/>
        </w:rPr>
        <w:t>- sieć telekomunikacyjna,</w:t>
      </w:r>
    </w:p>
    <w:p w14:paraId="56ABAE29" w14:textId="77777777" w:rsidR="00CE44D2" w:rsidRDefault="00CE44D2" w:rsidP="005C387E">
      <w:pPr>
        <w:spacing w:after="0"/>
        <w:rPr>
          <w:rFonts w:ascii="Arial" w:hAnsi="Arial" w:cs="Arial"/>
          <w:bCs/>
          <w:color w:val="000000"/>
          <w:sz w:val="24"/>
          <w:szCs w:val="24"/>
        </w:rPr>
      </w:pPr>
      <w:r>
        <w:rPr>
          <w:rFonts w:ascii="Arial" w:hAnsi="Arial" w:cs="Arial"/>
          <w:bCs/>
          <w:color w:val="000000"/>
          <w:sz w:val="24"/>
          <w:szCs w:val="24"/>
        </w:rPr>
        <w:t>- sieć elektro-energetyczna,</w:t>
      </w:r>
    </w:p>
    <w:p w14:paraId="1345436C" w14:textId="77777777" w:rsidR="00CE44D2" w:rsidRDefault="00CE44D2" w:rsidP="005C387E">
      <w:pPr>
        <w:spacing w:after="0"/>
        <w:rPr>
          <w:rFonts w:ascii="Arial" w:hAnsi="Arial" w:cs="Arial"/>
          <w:bCs/>
          <w:color w:val="000000"/>
          <w:sz w:val="24"/>
          <w:szCs w:val="24"/>
        </w:rPr>
      </w:pPr>
      <w:r>
        <w:rPr>
          <w:rFonts w:ascii="Arial" w:hAnsi="Arial" w:cs="Arial"/>
          <w:bCs/>
          <w:color w:val="000000"/>
          <w:sz w:val="24"/>
          <w:szCs w:val="24"/>
        </w:rPr>
        <w:t>- oświetlenie uliczne.</w:t>
      </w:r>
    </w:p>
    <w:p w14:paraId="6338489E" w14:textId="77777777" w:rsidR="00CE44D2" w:rsidRDefault="00CE44D2" w:rsidP="00CE44D2">
      <w:pPr>
        <w:widowControl w:val="0"/>
        <w:suppressAutoHyphens/>
        <w:autoSpaceDE w:val="0"/>
        <w:spacing w:after="0" w:line="360" w:lineRule="auto"/>
        <w:ind w:left="360"/>
        <w:rPr>
          <w:rFonts w:ascii="Times New Roman" w:eastAsia="Times New Roman" w:hAnsi="Times New Roman"/>
          <w:color w:val="215E99"/>
          <w:sz w:val="24"/>
          <w:szCs w:val="24"/>
          <w:lang w:eastAsia="pl-PL"/>
        </w:rPr>
      </w:pPr>
    </w:p>
    <w:p w14:paraId="0146D30F" w14:textId="77777777" w:rsidR="00CE44D2" w:rsidRDefault="00CE44D2" w:rsidP="00CE44D2">
      <w:pPr>
        <w:pStyle w:val="Akapitzlist"/>
        <w:numPr>
          <w:ilvl w:val="0"/>
          <w:numId w:val="62"/>
        </w:numPr>
        <w:spacing w:after="0" w:line="360" w:lineRule="auto"/>
        <w:ind w:left="142" w:firstLine="0"/>
        <w:rPr>
          <w:rFonts w:ascii="Arial" w:hAnsi="Arial" w:cs="Arial"/>
          <w:b/>
          <w:bCs/>
          <w:color w:val="000000"/>
          <w:sz w:val="24"/>
          <w:szCs w:val="24"/>
        </w:rPr>
      </w:pPr>
      <w:bookmarkStart w:id="40" w:name="_Hlk223417871"/>
      <w:r>
        <w:rPr>
          <w:rFonts w:ascii="Arial" w:hAnsi="Arial" w:cs="Arial"/>
          <w:b/>
          <w:color w:val="000000"/>
          <w:sz w:val="24"/>
          <w:szCs w:val="24"/>
        </w:rPr>
        <w:t xml:space="preserve">Zakres  </w:t>
      </w:r>
      <w:r>
        <w:rPr>
          <w:rFonts w:ascii="Arial" w:hAnsi="Arial" w:cs="Arial"/>
          <w:b/>
          <w:bCs/>
          <w:color w:val="000000"/>
          <w:sz w:val="24"/>
          <w:szCs w:val="24"/>
        </w:rPr>
        <w:t>rzeczowy robót budowlanych.</w:t>
      </w:r>
    </w:p>
    <w:p w14:paraId="151B8B04" w14:textId="77777777" w:rsidR="00CE44D2" w:rsidRDefault="00CE44D2" w:rsidP="005C387E">
      <w:pPr>
        <w:spacing w:after="0" w:line="360" w:lineRule="auto"/>
        <w:ind w:left="142"/>
        <w:rPr>
          <w:rFonts w:ascii="Arial" w:hAnsi="Arial" w:cs="Arial"/>
          <w:b/>
          <w:color w:val="000000"/>
          <w:sz w:val="24"/>
          <w:szCs w:val="24"/>
        </w:rPr>
      </w:pPr>
      <w:r>
        <w:rPr>
          <w:rFonts w:ascii="Arial" w:hAnsi="Arial" w:cs="Arial"/>
          <w:b/>
          <w:color w:val="000000"/>
          <w:sz w:val="24"/>
          <w:szCs w:val="24"/>
        </w:rPr>
        <w:t>CHARAKTERYSTYCZNE PARAMETRY INWESTYCJI:</w:t>
      </w:r>
    </w:p>
    <w:p w14:paraId="5CB0E481" w14:textId="77777777" w:rsidR="00CE44D2" w:rsidRDefault="00CE44D2" w:rsidP="005C387E">
      <w:pPr>
        <w:contextualSpacing/>
        <w:rPr>
          <w:rFonts w:ascii="Arial" w:hAnsi="Arial" w:cs="Arial"/>
          <w:bCs/>
          <w:color w:val="000000"/>
          <w:sz w:val="24"/>
          <w:szCs w:val="24"/>
        </w:rPr>
      </w:pPr>
      <w:r>
        <w:rPr>
          <w:rFonts w:ascii="Arial" w:hAnsi="Arial" w:cs="Arial"/>
          <w:bCs/>
          <w:color w:val="000000"/>
          <w:sz w:val="24"/>
          <w:szCs w:val="24"/>
        </w:rPr>
        <w:t>- droga kategorii D – dojazdowa,</w:t>
      </w:r>
    </w:p>
    <w:p w14:paraId="093B1C38" w14:textId="77777777" w:rsidR="00CE44D2" w:rsidRDefault="00CE44D2" w:rsidP="005C387E">
      <w:pPr>
        <w:contextualSpacing/>
        <w:rPr>
          <w:rFonts w:ascii="Arial" w:hAnsi="Arial" w:cs="Arial"/>
          <w:bCs/>
          <w:color w:val="000000"/>
          <w:sz w:val="24"/>
          <w:szCs w:val="24"/>
        </w:rPr>
      </w:pPr>
      <w:r>
        <w:rPr>
          <w:rFonts w:ascii="Arial" w:hAnsi="Arial" w:cs="Arial"/>
          <w:bCs/>
          <w:color w:val="000000"/>
          <w:sz w:val="24"/>
          <w:szCs w:val="24"/>
        </w:rPr>
        <w:t>- nawierzchnia jezdni z kostki betonowej gr. 8 cm – szerokość jezdni 5,00m,</w:t>
      </w:r>
    </w:p>
    <w:p w14:paraId="3BB648FD" w14:textId="77777777" w:rsidR="00CE44D2" w:rsidRDefault="00CE44D2" w:rsidP="005C387E">
      <w:pPr>
        <w:contextualSpacing/>
        <w:rPr>
          <w:rFonts w:ascii="Arial" w:hAnsi="Arial" w:cs="Arial"/>
          <w:bCs/>
          <w:color w:val="000000"/>
          <w:sz w:val="24"/>
          <w:szCs w:val="24"/>
        </w:rPr>
      </w:pPr>
      <w:r>
        <w:rPr>
          <w:rFonts w:ascii="Arial" w:hAnsi="Arial" w:cs="Arial"/>
          <w:bCs/>
          <w:color w:val="000000"/>
          <w:sz w:val="24"/>
          <w:szCs w:val="24"/>
        </w:rPr>
        <w:t>- połączenie nawierzchni z istniejącą nawierzchnia bitumiczna z użyciem</w:t>
      </w:r>
    </w:p>
    <w:p w14:paraId="5B1AF809" w14:textId="2E250815" w:rsidR="00CE44D2" w:rsidRDefault="00CE44D2" w:rsidP="005C387E">
      <w:pPr>
        <w:contextualSpacing/>
        <w:rPr>
          <w:rFonts w:ascii="Arial" w:hAnsi="Arial" w:cs="Arial"/>
          <w:bCs/>
          <w:color w:val="000000"/>
          <w:sz w:val="24"/>
          <w:szCs w:val="24"/>
        </w:rPr>
      </w:pPr>
      <w:r>
        <w:rPr>
          <w:rFonts w:ascii="Arial" w:hAnsi="Arial" w:cs="Arial"/>
          <w:bCs/>
          <w:color w:val="000000"/>
          <w:sz w:val="24"/>
          <w:szCs w:val="24"/>
        </w:rPr>
        <w:t>opornika betonowego z wypełnieniem powstałej szczeliny bitumiczną masą zalewową,</w:t>
      </w:r>
    </w:p>
    <w:p w14:paraId="34AA6137" w14:textId="77777777" w:rsidR="00CE44D2" w:rsidRDefault="00CE44D2" w:rsidP="005C387E">
      <w:pPr>
        <w:contextualSpacing/>
        <w:rPr>
          <w:rFonts w:ascii="Arial" w:hAnsi="Arial" w:cs="Arial"/>
          <w:bCs/>
          <w:color w:val="000000"/>
          <w:sz w:val="24"/>
          <w:szCs w:val="24"/>
        </w:rPr>
      </w:pPr>
      <w:r>
        <w:rPr>
          <w:rFonts w:ascii="Arial" w:hAnsi="Arial" w:cs="Arial"/>
          <w:bCs/>
          <w:color w:val="000000"/>
          <w:sz w:val="24"/>
          <w:szCs w:val="24"/>
        </w:rPr>
        <w:t>- obramowanie jezdni krawężnikiem najazdowym 15x22x100cm,</w:t>
      </w:r>
    </w:p>
    <w:p w14:paraId="07603CB2" w14:textId="77777777" w:rsidR="00CE44D2" w:rsidRDefault="00CE44D2" w:rsidP="005C387E">
      <w:pPr>
        <w:contextualSpacing/>
        <w:rPr>
          <w:rFonts w:ascii="Arial" w:hAnsi="Arial" w:cs="Arial"/>
          <w:bCs/>
          <w:color w:val="000000"/>
          <w:sz w:val="24"/>
          <w:szCs w:val="24"/>
        </w:rPr>
      </w:pPr>
      <w:r>
        <w:rPr>
          <w:rFonts w:ascii="Arial" w:hAnsi="Arial" w:cs="Arial"/>
          <w:bCs/>
          <w:color w:val="000000"/>
          <w:sz w:val="24"/>
          <w:szCs w:val="24"/>
        </w:rPr>
        <w:t>- drogi dla pieszych o szerokości od 2,40m do 2,60m przylegające do jezdni,</w:t>
      </w:r>
    </w:p>
    <w:p w14:paraId="1205379B" w14:textId="75D80EDC" w:rsidR="00CE44D2" w:rsidRDefault="005C387E" w:rsidP="005C387E">
      <w:pPr>
        <w:ind w:left="0"/>
        <w:contextualSpacing/>
        <w:rPr>
          <w:rFonts w:ascii="Arial" w:hAnsi="Arial" w:cs="Arial"/>
          <w:bCs/>
          <w:color w:val="000000"/>
          <w:sz w:val="24"/>
          <w:szCs w:val="24"/>
        </w:rPr>
      </w:pPr>
      <w:r>
        <w:rPr>
          <w:rFonts w:ascii="Arial" w:hAnsi="Arial" w:cs="Arial"/>
          <w:bCs/>
          <w:color w:val="000000"/>
          <w:sz w:val="24"/>
          <w:szCs w:val="24"/>
        </w:rPr>
        <w:t xml:space="preserve">    </w:t>
      </w:r>
      <w:r w:rsidR="00CE44D2">
        <w:rPr>
          <w:rFonts w:ascii="Arial" w:hAnsi="Arial" w:cs="Arial"/>
          <w:bCs/>
          <w:color w:val="000000"/>
          <w:sz w:val="24"/>
          <w:szCs w:val="24"/>
        </w:rPr>
        <w:t xml:space="preserve">- zjazd zwykły o szerokości od 3,00m do 5,00m wykonany z kostki betonowej o grubości </w:t>
      </w:r>
      <w:r>
        <w:rPr>
          <w:rFonts w:ascii="Arial" w:hAnsi="Arial" w:cs="Arial"/>
          <w:bCs/>
          <w:color w:val="000000"/>
          <w:sz w:val="24"/>
          <w:szCs w:val="24"/>
        </w:rPr>
        <w:t xml:space="preserve">   </w:t>
      </w:r>
      <w:r w:rsidR="00CE44D2">
        <w:rPr>
          <w:rFonts w:ascii="Arial" w:hAnsi="Arial" w:cs="Arial"/>
          <w:bCs/>
          <w:color w:val="000000"/>
          <w:sz w:val="24"/>
          <w:szCs w:val="24"/>
        </w:rPr>
        <w:t>8cm, barwy grafitowej, w dostosowaniu do szerokości istniejących bram wjazdowych,</w:t>
      </w:r>
    </w:p>
    <w:p w14:paraId="6D32FEF6" w14:textId="77777777" w:rsidR="00CE44D2" w:rsidRDefault="00CE44D2" w:rsidP="005C387E">
      <w:pPr>
        <w:contextualSpacing/>
        <w:rPr>
          <w:rFonts w:ascii="Arial" w:hAnsi="Arial" w:cs="Arial"/>
          <w:bCs/>
          <w:color w:val="000000"/>
          <w:sz w:val="24"/>
          <w:szCs w:val="24"/>
        </w:rPr>
      </w:pPr>
      <w:r>
        <w:rPr>
          <w:rFonts w:ascii="Arial" w:hAnsi="Arial" w:cs="Arial"/>
          <w:bCs/>
          <w:color w:val="000000"/>
          <w:sz w:val="24"/>
          <w:szCs w:val="24"/>
        </w:rPr>
        <w:t>- plac do zawracania w końcowym odcinku ulicy bez możliwości dalszego przejazdu,</w:t>
      </w:r>
    </w:p>
    <w:p w14:paraId="586C1269" w14:textId="77777777" w:rsidR="00CE44D2" w:rsidRDefault="00CE44D2" w:rsidP="005C387E">
      <w:pPr>
        <w:contextualSpacing/>
        <w:rPr>
          <w:rFonts w:ascii="Arial" w:hAnsi="Arial" w:cs="Arial"/>
          <w:bCs/>
          <w:color w:val="000000"/>
          <w:sz w:val="24"/>
          <w:szCs w:val="24"/>
        </w:rPr>
      </w:pPr>
      <w:r>
        <w:rPr>
          <w:rFonts w:ascii="Arial" w:hAnsi="Arial" w:cs="Arial"/>
          <w:bCs/>
          <w:color w:val="000000"/>
          <w:sz w:val="24"/>
          <w:szCs w:val="24"/>
        </w:rPr>
        <w:t>- odwodnienie powierzchniowe w kierunku wpustów ulicznych,</w:t>
      </w:r>
    </w:p>
    <w:p w14:paraId="450B277A" w14:textId="038DBDDB" w:rsidR="00CE44D2" w:rsidRDefault="00C1575B" w:rsidP="00C1575B">
      <w:pPr>
        <w:spacing w:after="0" w:line="360" w:lineRule="auto"/>
        <w:ind w:left="0"/>
        <w:rPr>
          <w:rFonts w:ascii="Arial" w:hAnsi="Arial" w:cs="Arial"/>
          <w:bCs/>
          <w:color w:val="000000"/>
          <w:sz w:val="24"/>
          <w:szCs w:val="24"/>
        </w:rPr>
      </w:pPr>
      <w:r>
        <w:rPr>
          <w:rFonts w:ascii="Arial" w:hAnsi="Arial" w:cs="Arial"/>
          <w:bCs/>
          <w:color w:val="000000"/>
          <w:sz w:val="24"/>
          <w:szCs w:val="24"/>
        </w:rPr>
        <w:t xml:space="preserve">     </w:t>
      </w:r>
      <w:r w:rsidR="00CE44D2">
        <w:rPr>
          <w:rFonts w:ascii="Arial" w:hAnsi="Arial" w:cs="Arial"/>
          <w:bCs/>
          <w:color w:val="000000"/>
          <w:sz w:val="24"/>
          <w:szCs w:val="24"/>
        </w:rPr>
        <w:t>- wykonanie odcinka kanalizacji deszczowej – kanał DN250 wraz ze studniami 1200 i</w:t>
      </w:r>
      <w:r w:rsidR="005C387E">
        <w:rPr>
          <w:rFonts w:ascii="Arial" w:hAnsi="Arial" w:cs="Arial"/>
          <w:bCs/>
          <w:color w:val="000000"/>
          <w:sz w:val="24"/>
          <w:szCs w:val="24"/>
        </w:rPr>
        <w:t xml:space="preserve"> </w:t>
      </w:r>
      <w:r w:rsidR="00CE44D2">
        <w:rPr>
          <w:rFonts w:ascii="Arial" w:hAnsi="Arial" w:cs="Arial"/>
          <w:bCs/>
          <w:color w:val="000000"/>
          <w:sz w:val="24"/>
          <w:szCs w:val="24"/>
        </w:rPr>
        <w:t>wpustami ulicznymi.</w:t>
      </w:r>
    </w:p>
    <w:p w14:paraId="57F64B49" w14:textId="77777777" w:rsidR="00CE44D2" w:rsidRDefault="00CE44D2" w:rsidP="00CE44D2">
      <w:pPr>
        <w:pStyle w:val="Akapitzlist"/>
        <w:spacing w:after="0" w:line="360" w:lineRule="auto"/>
        <w:rPr>
          <w:rFonts w:ascii="Arial" w:hAnsi="Arial" w:cs="Arial"/>
          <w:b/>
          <w:bCs/>
          <w:color w:val="000000"/>
          <w:sz w:val="24"/>
          <w:szCs w:val="24"/>
        </w:rPr>
      </w:pPr>
    </w:p>
    <w:p w14:paraId="56E50FCC" w14:textId="53A0FD7D" w:rsidR="00CE44D2" w:rsidRPr="005C387E" w:rsidRDefault="00CE44D2" w:rsidP="00C1575B">
      <w:pPr>
        <w:widowControl w:val="0"/>
        <w:numPr>
          <w:ilvl w:val="0"/>
          <w:numId w:val="65"/>
        </w:numPr>
        <w:suppressAutoHyphens/>
        <w:autoSpaceDE w:val="0"/>
        <w:ind w:left="284" w:hanging="284"/>
        <w:contextualSpacing/>
        <w:rPr>
          <w:rFonts w:ascii="Arial" w:eastAsia="ArialMT" w:hAnsi="Arial" w:cs="Arial"/>
          <w:b/>
          <w:bCs/>
          <w:color w:val="000000"/>
          <w:sz w:val="24"/>
          <w:szCs w:val="24"/>
          <w:lang w:bidi="hi-IN"/>
        </w:rPr>
      </w:pPr>
      <w:r w:rsidRPr="005C387E">
        <w:rPr>
          <w:rFonts w:ascii="Arial" w:eastAsia="ArialMT" w:hAnsi="Arial" w:cs="Arial"/>
          <w:b/>
          <w:bCs/>
          <w:color w:val="000000"/>
          <w:sz w:val="24"/>
          <w:szCs w:val="24"/>
          <w:lang w:bidi="hi-IN"/>
        </w:rPr>
        <w:t xml:space="preserve">ZAGOSPODAROWANIE TERENU </w:t>
      </w:r>
    </w:p>
    <w:p w14:paraId="2C9BF055" w14:textId="117C4AB1" w:rsidR="00CE44D2" w:rsidRDefault="00CE44D2" w:rsidP="00231829">
      <w:pPr>
        <w:ind w:left="0" w:firstLine="0"/>
        <w:contextualSpacing/>
        <w:rPr>
          <w:rFonts w:ascii="Arial" w:hAnsi="Arial" w:cs="Arial"/>
          <w:bCs/>
          <w:color w:val="000000"/>
          <w:sz w:val="24"/>
          <w:szCs w:val="24"/>
        </w:rPr>
      </w:pPr>
      <w:r>
        <w:rPr>
          <w:rFonts w:ascii="Arial" w:hAnsi="Arial" w:cs="Arial"/>
          <w:bCs/>
          <w:color w:val="000000"/>
          <w:sz w:val="24"/>
          <w:szCs w:val="24"/>
        </w:rPr>
        <w:t xml:space="preserve">Obiekt stanowi element komunikacyjny z liniową formą architektoniczną </w:t>
      </w:r>
      <w:r w:rsidR="00C1575B">
        <w:rPr>
          <w:rFonts w:ascii="Arial" w:hAnsi="Arial" w:cs="Arial"/>
          <w:bCs/>
          <w:color w:val="000000"/>
          <w:sz w:val="24"/>
          <w:szCs w:val="24"/>
        </w:rPr>
        <w:t xml:space="preserve">uwarunkowaną </w:t>
      </w:r>
      <w:r>
        <w:rPr>
          <w:rFonts w:ascii="Arial" w:hAnsi="Arial" w:cs="Arial"/>
          <w:bCs/>
          <w:color w:val="000000"/>
          <w:sz w:val="24"/>
          <w:szCs w:val="24"/>
        </w:rPr>
        <w:t>przez przyległy do niego teren. Przebudowa przedmiotowego układu przyległego do istniejącego odcinka drogi, będącego częścią istniejącego ciągu drogowego,</w:t>
      </w:r>
    </w:p>
    <w:p w14:paraId="755FC3F1" w14:textId="77777777" w:rsidR="00CE44D2" w:rsidRDefault="00CE44D2" w:rsidP="00231829">
      <w:pPr>
        <w:ind w:left="0" w:firstLine="0"/>
        <w:rPr>
          <w:rFonts w:ascii="Arial" w:hAnsi="Arial" w:cs="Arial"/>
          <w:bCs/>
          <w:color w:val="000000"/>
          <w:sz w:val="24"/>
          <w:szCs w:val="24"/>
        </w:rPr>
      </w:pPr>
      <w:r>
        <w:rPr>
          <w:rFonts w:ascii="Arial" w:hAnsi="Arial" w:cs="Arial"/>
          <w:bCs/>
          <w:color w:val="000000"/>
          <w:sz w:val="24"/>
          <w:szCs w:val="24"/>
        </w:rPr>
        <w:t>wpisanego w istniejący krajobraz zgodnie z zamierzeniami w zakresie rozwoju obszaru miasta Ostrołęka, zgodnie z planem zagospodarowania, nie wprowadza zasadniczych zmian dotychczasowych form architektonicznych i urbanistycznych na istniejącym terenie przyległym.</w:t>
      </w:r>
    </w:p>
    <w:p w14:paraId="75ECF74C" w14:textId="77777777" w:rsidR="00CE44D2" w:rsidRDefault="00CE44D2" w:rsidP="00231829">
      <w:pPr>
        <w:ind w:left="0" w:firstLine="0"/>
        <w:rPr>
          <w:rFonts w:ascii="Arial" w:hAnsi="Arial" w:cs="Arial"/>
          <w:bCs/>
          <w:color w:val="000000"/>
          <w:sz w:val="24"/>
          <w:szCs w:val="24"/>
        </w:rPr>
      </w:pPr>
      <w:r>
        <w:rPr>
          <w:rFonts w:ascii="Arial" w:hAnsi="Arial" w:cs="Arial"/>
          <w:bCs/>
          <w:color w:val="000000"/>
          <w:sz w:val="24"/>
          <w:szCs w:val="24"/>
        </w:rPr>
        <w:t>Odcinek drogi gminnej znajduje się w terenie zabudowanym zabudową typu jednorodzinnego. Na analizowanym odcinku nieruchomości leżące wzdłuż drogi gminnej, są zagospodarowane budynkami mieszkalnymi przylegającymi do granicy pasa drogowego.</w:t>
      </w:r>
    </w:p>
    <w:p w14:paraId="1ED81D77" w14:textId="77777777" w:rsidR="00CE44D2" w:rsidRDefault="00CE44D2" w:rsidP="00231829">
      <w:pPr>
        <w:contextualSpacing/>
        <w:rPr>
          <w:rFonts w:ascii="Arial" w:hAnsi="Arial" w:cs="Arial"/>
          <w:bCs/>
          <w:color w:val="000000"/>
          <w:sz w:val="24"/>
          <w:szCs w:val="24"/>
        </w:rPr>
      </w:pPr>
      <w:r>
        <w:rPr>
          <w:rFonts w:ascii="Arial" w:hAnsi="Arial" w:cs="Arial"/>
          <w:bCs/>
          <w:color w:val="000000"/>
          <w:sz w:val="24"/>
          <w:szCs w:val="24"/>
        </w:rPr>
        <w:t>Warunki zachowania pasa drogowego:</w:t>
      </w:r>
    </w:p>
    <w:p w14:paraId="63EF25A3" w14:textId="77777777" w:rsidR="00CE44D2" w:rsidRDefault="00CE44D2" w:rsidP="00231829">
      <w:pPr>
        <w:contextualSpacing/>
        <w:rPr>
          <w:rFonts w:ascii="Arial" w:hAnsi="Arial" w:cs="Arial"/>
          <w:bCs/>
          <w:color w:val="000000"/>
          <w:sz w:val="24"/>
          <w:szCs w:val="24"/>
        </w:rPr>
      </w:pPr>
      <w:r>
        <w:rPr>
          <w:rFonts w:ascii="Arial" w:hAnsi="Arial" w:cs="Arial"/>
          <w:bCs/>
          <w:color w:val="000000"/>
          <w:sz w:val="24"/>
          <w:szCs w:val="24"/>
        </w:rPr>
        <w:t>1. Wzajemne rozmieszczenie elementów oraz urządzeń infrastruktury technicznej,</w:t>
      </w:r>
    </w:p>
    <w:p w14:paraId="6883BC06" w14:textId="77777777" w:rsidR="00CE44D2" w:rsidRDefault="00CE44D2" w:rsidP="00246F6C">
      <w:pPr>
        <w:rPr>
          <w:rFonts w:ascii="Arial" w:hAnsi="Arial" w:cs="Arial"/>
          <w:bCs/>
          <w:color w:val="000000"/>
          <w:sz w:val="24"/>
          <w:szCs w:val="24"/>
        </w:rPr>
      </w:pPr>
      <w:r>
        <w:rPr>
          <w:rFonts w:ascii="Arial" w:hAnsi="Arial" w:cs="Arial"/>
          <w:bCs/>
          <w:color w:val="000000"/>
          <w:sz w:val="24"/>
          <w:szCs w:val="24"/>
        </w:rPr>
        <w:t>w charakterystycznych przekrojach normalnych.</w:t>
      </w:r>
    </w:p>
    <w:p w14:paraId="20D11BE8" w14:textId="77777777" w:rsidR="00CE44D2" w:rsidRDefault="00CE44D2" w:rsidP="00231829">
      <w:pPr>
        <w:contextualSpacing/>
        <w:rPr>
          <w:rFonts w:ascii="Arial" w:hAnsi="Arial" w:cs="Arial"/>
          <w:bCs/>
          <w:color w:val="000000"/>
          <w:sz w:val="24"/>
          <w:szCs w:val="24"/>
        </w:rPr>
      </w:pPr>
      <w:r>
        <w:rPr>
          <w:rFonts w:ascii="Arial" w:hAnsi="Arial" w:cs="Arial"/>
          <w:bCs/>
          <w:color w:val="000000"/>
          <w:sz w:val="24"/>
          <w:szCs w:val="24"/>
        </w:rPr>
        <w:t>Przekrój poprzeczny:</w:t>
      </w:r>
    </w:p>
    <w:p w14:paraId="11285213" w14:textId="77777777" w:rsidR="00CE44D2" w:rsidRDefault="00CE44D2" w:rsidP="00231829">
      <w:pPr>
        <w:contextualSpacing/>
        <w:rPr>
          <w:rFonts w:ascii="Arial" w:hAnsi="Arial" w:cs="Arial"/>
          <w:bCs/>
          <w:color w:val="000000"/>
          <w:sz w:val="24"/>
          <w:szCs w:val="24"/>
        </w:rPr>
      </w:pPr>
      <w:r>
        <w:rPr>
          <w:rFonts w:ascii="Arial" w:hAnsi="Arial" w:cs="Arial"/>
          <w:bCs/>
          <w:color w:val="000000"/>
          <w:sz w:val="24"/>
          <w:szCs w:val="24"/>
        </w:rPr>
        <w:t>- jezdni o szerokości 5,00m umieszczonej w centralnym położeniu istniejącego pasa drogowego,</w:t>
      </w:r>
    </w:p>
    <w:p w14:paraId="52E15E9F" w14:textId="279D3A8B" w:rsidR="00CE44D2" w:rsidRDefault="00CE44D2" w:rsidP="00246F6C">
      <w:pPr>
        <w:rPr>
          <w:rFonts w:ascii="Arial" w:hAnsi="Arial" w:cs="Arial"/>
          <w:bCs/>
          <w:color w:val="000000"/>
          <w:sz w:val="24"/>
          <w:szCs w:val="24"/>
        </w:rPr>
      </w:pPr>
      <w:r>
        <w:rPr>
          <w:rFonts w:ascii="Arial" w:hAnsi="Arial" w:cs="Arial"/>
          <w:bCs/>
          <w:color w:val="000000"/>
          <w:sz w:val="24"/>
          <w:szCs w:val="24"/>
        </w:rPr>
        <w:t>- droga dla pieszych zlokalizowanyc</w:t>
      </w:r>
      <w:r w:rsidR="00246F6C">
        <w:rPr>
          <w:rFonts w:ascii="Arial" w:hAnsi="Arial" w:cs="Arial"/>
          <w:bCs/>
          <w:color w:val="000000"/>
          <w:sz w:val="24"/>
          <w:szCs w:val="24"/>
        </w:rPr>
        <w:t>h blisko granicy pasa drogowego.</w:t>
      </w:r>
    </w:p>
    <w:p w14:paraId="2AF7CAB0" w14:textId="57267408" w:rsidR="00CE44D2" w:rsidRDefault="00CE44D2" w:rsidP="00231829">
      <w:pPr>
        <w:contextualSpacing/>
        <w:rPr>
          <w:rFonts w:ascii="Arial" w:hAnsi="Arial" w:cs="Arial"/>
          <w:bCs/>
          <w:color w:val="000000"/>
          <w:sz w:val="24"/>
          <w:szCs w:val="24"/>
        </w:rPr>
      </w:pPr>
      <w:r>
        <w:rPr>
          <w:rFonts w:ascii="Arial" w:hAnsi="Arial" w:cs="Arial"/>
          <w:bCs/>
          <w:color w:val="000000"/>
          <w:sz w:val="24"/>
          <w:szCs w:val="24"/>
        </w:rPr>
        <w:t>2. Sposób eta</w:t>
      </w:r>
      <w:r w:rsidR="00246F6C">
        <w:rPr>
          <w:rFonts w:ascii="Arial" w:hAnsi="Arial" w:cs="Arial"/>
          <w:bCs/>
          <w:color w:val="000000"/>
          <w:sz w:val="24"/>
          <w:szCs w:val="24"/>
        </w:rPr>
        <w:t>powego i docelowego odwodnienia:</w:t>
      </w:r>
    </w:p>
    <w:p w14:paraId="7F277C01" w14:textId="77777777" w:rsidR="00CE44D2" w:rsidRDefault="00CE44D2" w:rsidP="00246F6C">
      <w:pPr>
        <w:rPr>
          <w:rFonts w:ascii="Arial" w:hAnsi="Arial" w:cs="Arial"/>
          <w:bCs/>
          <w:color w:val="000000"/>
          <w:sz w:val="24"/>
          <w:szCs w:val="24"/>
        </w:rPr>
      </w:pPr>
      <w:r>
        <w:rPr>
          <w:rFonts w:ascii="Arial" w:hAnsi="Arial" w:cs="Arial"/>
          <w:bCs/>
          <w:color w:val="000000"/>
          <w:sz w:val="24"/>
          <w:szCs w:val="24"/>
        </w:rPr>
        <w:t>- odwodnienie powierzchniowo w kierunku projektowanych wpustów ulicznych zlokalizowanych w granicy pasa drogowego,</w:t>
      </w:r>
    </w:p>
    <w:p w14:paraId="28CD29CD" w14:textId="50FFE323" w:rsidR="00CE44D2" w:rsidRDefault="00246F6C" w:rsidP="00231829">
      <w:pPr>
        <w:contextualSpacing/>
        <w:rPr>
          <w:rFonts w:ascii="Arial" w:hAnsi="Arial" w:cs="Arial"/>
          <w:bCs/>
          <w:color w:val="000000"/>
          <w:sz w:val="24"/>
          <w:szCs w:val="24"/>
        </w:rPr>
      </w:pPr>
      <w:r>
        <w:rPr>
          <w:rFonts w:ascii="Arial" w:hAnsi="Arial" w:cs="Arial"/>
          <w:bCs/>
          <w:color w:val="000000"/>
          <w:sz w:val="24"/>
          <w:szCs w:val="24"/>
        </w:rPr>
        <w:t>3.</w:t>
      </w:r>
      <w:r w:rsidR="00CE44D2">
        <w:rPr>
          <w:rFonts w:ascii="Arial" w:hAnsi="Arial" w:cs="Arial"/>
          <w:bCs/>
          <w:color w:val="000000"/>
          <w:sz w:val="24"/>
          <w:szCs w:val="24"/>
        </w:rPr>
        <w:t xml:space="preserve"> </w:t>
      </w:r>
      <w:r>
        <w:rPr>
          <w:rFonts w:ascii="Arial" w:hAnsi="Arial" w:cs="Arial"/>
          <w:bCs/>
          <w:color w:val="000000"/>
          <w:sz w:val="24"/>
          <w:szCs w:val="24"/>
        </w:rPr>
        <w:t>S</w:t>
      </w:r>
      <w:r w:rsidR="00CE44D2">
        <w:rPr>
          <w:rFonts w:ascii="Arial" w:hAnsi="Arial" w:cs="Arial"/>
          <w:bCs/>
          <w:color w:val="000000"/>
          <w:sz w:val="24"/>
          <w:szCs w:val="24"/>
        </w:rPr>
        <w:t>posób wysokościowego r</w:t>
      </w:r>
      <w:r>
        <w:rPr>
          <w:rFonts w:ascii="Arial" w:hAnsi="Arial" w:cs="Arial"/>
          <w:bCs/>
          <w:color w:val="000000"/>
          <w:sz w:val="24"/>
          <w:szCs w:val="24"/>
        </w:rPr>
        <w:t>ozwiązania ulicy:</w:t>
      </w:r>
    </w:p>
    <w:p w14:paraId="61C965A0" w14:textId="77777777" w:rsidR="00CE44D2" w:rsidRDefault="00CE44D2" w:rsidP="00246F6C">
      <w:pPr>
        <w:ind w:left="142" w:hanging="142"/>
        <w:rPr>
          <w:rFonts w:ascii="Arial" w:hAnsi="Arial" w:cs="Arial"/>
          <w:bCs/>
          <w:color w:val="000000"/>
          <w:sz w:val="24"/>
          <w:szCs w:val="24"/>
        </w:rPr>
      </w:pPr>
      <w:r>
        <w:rPr>
          <w:rFonts w:ascii="Arial" w:hAnsi="Arial" w:cs="Arial"/>
          <w:bCs/>
          <w:color w:val="000000"/>
          <w:sz w:val="24"/>
          <w:szCs w:val="24"/>
        </w:rPr>
        <w:t>- odcinek znajduje się na obszarze o nieznacznych różnicach wysokościowych. Istniejąca niweleta drogi pozostaje bez zmian. Niweleta jezdni w dostosowaniu do istniejącego terenu bez konieczności wykonywania nasypów czy też wykonywania wykopów.</w:t>
      </w:r>
    </w:p>
    <w:p w14:paraId="064CA842" w14:textId="5EAA232F" w:rsidR="00CE44D2" w:rsidRDefault="00246F6C" w:rsidP="00231829">
      <w:pPr>
        <w:contextualSpacing/>
        <w:rPr>
          <w:rFonts w:ascii="Arial" w:hAnsi="Arial" w:cs="Arial"/>
          <w:bCs/>
          <w:color w:val="000000"/>
          <w:sz w:val="24"/>
          <w:szCs w:val="24"/>
        </w:rPr>
      </w:pPr>
      <w:r>
        <w:rPr>
          <w:rFonts w:ascii="Arial" w:hAnsi="Arial" w:cs="Arial"/>
          <w:bCs/>
          <w:color w:val="000000"/>
          <w:sz w:val="24"/>
          <w:szCs w:val="24"/>
        </w:rPr>
        <w:t>4. W</w:t>
      </w:r>
      <w:r w:rsidR="00CE44D2">
        <w:rPr>
          <w:rFonts w:ascii="Arial" w:hAnsi="Arial" w:cs="Arial"/>
          <w:bCs/>
          <w:color w:val="000000"/>
          <w:sz w:val="24"/>
          <w:szCs w:val="24"/>
        </w:rPr>
        <w:t>pływ istniejącego wartościowego zadrzewienia</w:t>
      </w:r>
      <w:r>
        <w:rPr>
          <w:rFonts w:ascii="Arial" w:hAnsi="Arial" w:cs="Arial"/>
          <w:bCs/>
          <w:color w:val="000000"/>
          <w:sz w:val="24"/>
          <w:szCs w:val="24"/>
        </w:rPr>
        <w:t>:</w:t>
      </w:r>
    </w:p>
    <w:p w14:paraId="45DFAC7D" w14:textId="77777777" w:rsidR="00CE44D2" w:rsidRDefault="00CE44D2" w:rsidP="00246F6C">
      <w:pPr>
        <w:rPr>
          <w:rFonts w:ascii="Arial" w:hAnsi="Arial" w:cs="Arial"/>
          <w:bCs/>
          <w:color w:val="000000"/>
          <w:sz w:val="24"/>
          <w:szCs w:val="24"/>
        </w:rPr>
      </w:pPr>
      <w:r>
        <w:rPr>
          <w:rFonts w:ascii="Arial" w:hAnsi="Arial" w:cs="Arial"/>
          <w:bCs/>
          <w:color w:val="000000"/>
          <w:sz w:val="24"/>
          <w:szCs w:val="24"/>
        </w:rPr>
        <w:t>- wzdłuż linii granicy pasa drogowego brak istniejącego drzewostanu.</w:t>
      </w:r>
    </w:p>
    <w:p w14:paraId="30E92050" w14:textId="776DD064" w:rsidR="00CE44D2" w:rsidRDefault="00CE44D2" w:rsidP="00231829">
      <w:pPr>
        <w:contextualSpacing/>
        <w:rPr>
          <w:rFonts w:ascii="Arial" w:hAnsi="Arial" w:cs="Arial"/>
          <w:bCs/>
          <w:color w:val="000000"/>
          <w:sz w:val="24"/>
          <w:szCs w:val="24"/>
        </w:rPr>
      </w:pPr>
      <w:r>
        <w:rPr>
          <w:rFonts w:ascii="Arial" w:hAnsi="Arial" w:cs="Arial"/>
          <w:bCs/>
          <w:color w:val="000000"/>
          <w:sz w:val="24"/>
          <w:szCs w:val="24"/>
        </w:rPr>
        <w:t>5</w:t>
      </w:r>
      <w:r w:rsidR="00246F6C">
        <w:rPr>
          <w:rFonts w:ascii="Arial" w:hAnsi="Arial" w:cs="Arial"/>
          <w:bCs/>
          <w:color w:val="000000"/>
          <w:sz w:val="24"/>
          <w:szCs w:val="24"/>
        </w:rPr>
        <w:t>. P</w:t>
      </w:r>
      <w:r>
        <w:rPr>
          <w:rFonts w:ascii="Arial" w:hAnsi="Arial" w:cs="Arial"/>
          <w:bCs/>
          <w:color w:val="000000"/>
          <w:sz w:val="24"/>
          <w:szCs w:val="24"/>
        </w:rPr>
        <w:t>odstawowe uwarunkowania hydrogeologiczne i geotechniczne, a w</w:t>
      </w:r>
    </w:p>
    <w:p w14:paraId="7A895BED" w14:textId="77777777" w:rsidR="00CE44D2" w:rsidRDefault="00CE44D2" w:rsidP="00231829">
      <w:pPr>
        <w:contextualSpacing/>
        <w:rPr>
          <w:rFonts w:ascii="Arial" w:hAnsi="Arial" w:cs="Arial"/>
          <w:bCs/>
          <w:color w:val="000000"/>
          <w:sz w:val="24"/>
          <w:szCs w:val="24"/>
        </w:rPr>
      </w:pPr>
      <w:r>
        <w:rPr>
          <w:rFonts w:ascii="Arial" w:hAnsi="Arial" w:cs="Arial"/>
          <w:bCs/>
          <w:color w:val="000000"/>
          <w:sz w:val="24"/>
          <w:szCs w:val="24"/>
        </w:rPr>
        <w:t>szczególności występowanie gruntów o małej nośności oraz terenów zalewowych,</w:t>
      </w:r>
    </w:p>
    <w:p w14:paraId="02987C27" w14:textId="77777777" w:rsidR="00CE44D2" w:rsidRDefault="00CE44D2" w:rsidP="00231829">
      <w:pPr>
        <w:contextualSpacing/>
        <w:rPr>
          <w:rFonts w:ascii="Arial" w:hAnsi="Arial" w:cs="Arial"/>
          <w:bCs/>
          <w:color w:val="000000"/>
          <w:sz w:val="24"/>
          <w:szCs w:val="24"/>
        </w:rPr>
      </w:pPr>
      <w:r>
        <w:rPr>
          <w:rFonts w:ascii="Arial" w:hAnsi="Arial" w:cs="Arial"/>
          <w:bCs/>
          <w:color w:val="000000"/>
          <w:sz w:val="24"/>
          <w:szCs w:val="24"/>
        </w:rPr>
        <w:t>- na podstawie badań geologicznych stwierdzono występowanie gruntów o grupie</w:t>
      </w:r>
    </w:p>
    <w:p w14:paraId="2EDF8AC2" w14:textId="77777777" w:rsidR="00CE44D2" w:rsidRDefault="00CE44D2" w:rsidP="00246F6C">
      <w:pPr>
        <w:rPr>
          <w:rFonts w:ascii="Arial" w:hAnsi="Arial" w:cs="Arial"/>
          <w:bCs/>
          <w:color w:val="000000"/>
          <w:sz w:val="24"/>
          <w:szCs w:val="24"/>
        </w:rPr>
      </w:pPr>
      <w:r>
        <w:rPr>
          <w:rFonts w:ascii="Arial" w:hAnsi="Arial" w:cs="Arial"/>
          <w:bCs/>
          <w:color w:val="000000"/>
          <w:sz w:val="24"/>
          <w:szCs w:val="24"/>
        </w:rPr>
        <w:t>nośności G1,</w:t>
      </w:r>
    </w:p>
    <w:p w14:paraId="50DAFCDC" w14:textId="59CABF37" w:rsidR="00CE44D2" w:rsidRDefault="00246F6C" w:rsidP="00231829">
      <w:pPr>
        <w:contextualSpacing/>
        <w:rPr>
          <w:rFonts w:ascii="Arial" w:hAnsi="Arial" w:cs="Arial"/>
          <w:bCs/>
          <w:color w:val="000000"/>
          <w:sz w:val="24"/>
          <w:szCs w:val="24"/>
        </w:rPr>
      </w:pPr>
      <w:r>
        <w:rPr>
          <w:rFonts w:ascii="Arial" w:hAnsi="Arial" w:cs="Arial"/>
          <w:bCs/>
          <w:color w:val="000000"/>
          <w:sz w:val="24"/>
          <w:szCs w:val="24"/>
        </w:rPr>
        <w:t>6.</w:t>
      </w:r>
      <w:r w:rsidR="00CE44D2">
        <w:rPr>
          <w:rFonts w:ascii="Arial" w:hAnsi="Arial" w:cs="Arial"/>
          <w:bCs/>
          <w:color w:val="000000"/>
          <w:sz w:val="24"/>
          <w:szCs w:val="24"/>
        </w:rPr>
        <w:t xml:space="preserve"> </w:t>
      </w:r>
      <w:r>
        <w:rPr>
          <w:rFonts w:ascii="Arial" w:hAnsi="Arial" w:cs="Arial"/>
          <w:bCs/>
          <w:color w:val="000000"/>
          <w:sz w:val="24"/>
          <w:szCs w:val="24"/>
        </w:rPr>
        <w:t>P</w:t>
      </w:r>
      <w:r w:rsidR="00CE44D2">
        <w:rPr>
          <w:rFonts w:ascii="Arial" w:hAnsi="Arial" w:cs="Arial"/>
          <w:bCs/>
          <w:color w:val="000000"/>
          <w:sz w:val="24"/>
          <w:szCs w:val="24"/>
        </w:rPr>
        <w:t>odstawowe uwarunkowania ochrony środowiska, a w szczególności sposoby</w:t>
      </w:r>
    </w:p>
    <w:p w14:paraId="7C23603B" w14:textId="77777777" w:rsidR="00CE44D2" w:rsidRDefault="00CE44D2" w:rsidP="00246F6C">
      <w:pPr>
        <w:spacing w:after="0"/>
        <w:rPr>
          <w:rFonts w:ascii="Arial" w:hAnsi="Arial" w:cs="Arial"/>
          <w:bCs/>
          <w:color w:val="000000"/>
          <w:sz w:val="24"/>
          <w:szCs w:val="24"/>
        </w:rPr>
      </w:pPr>
      <w:r>
        <w:rPr>
          <w:rFonts w:ascii="Arial" w:hAnsi="Arial" w:cs="Arial"/>
          <w:bCs/>
          <w:color w:val="000000"/>
          <w:sz w:val="24"/>
          <w:szCs w:val="24"/>
        </w:rPr>
        <w:t>ochrony przed nadmiernym hałasem, wibracjami i zanieczyszczeniami powietrza.</w:t>
      </w:r>
    </w:p>
    <w:p w14:paraId="742FAF3E" w14:textId="77777777" w:rsidR="00CE44D2" w:rsidRDefault="00CE44D2" w:rsidP="00231829">
      <w:pPr>
        <w:rPr>
          <w:rFonts w:ascii="Arial" w:hAnsi="Arial" w:cs="Arial"/>
          <w:bCs/>
          <w:color w:val="000000"/>
          <w:sz w:val="24"/>
          <w:szCs w:val="24"/>
        </w:rPr>
      </w:pPr>
      <w:r>
        <w:rPr>
          <w:rFonts w:ascii="Arial" w:hAnsi="Arial" w:cs="Arial"/>
          <w:bCs/>
          <w:color w:val="000000"/>
          <w:sz w:val="24"/>
          <w:szCs w:val="24"/>
        </w:rPr>
        <w:t>- odcinek prowadzonych robót budowlanych na odcinku o łącznej długości ok 71,50mb.</w:t>
      </w:r>
    </w:p>
    <w:p w14:paraId="6462C872" w14:textId="77777777" w:rsidR="00CE44D2" w:rsidRDefault="00CE44D2" w:rsidP="00231829">
      <w:pPr>
        <w:spacing w:after="0"/>
        <w:rPr>
          <w:rFonts w:ascii="Arial" w:hAnsi="Arial" w:cs="Arial"/>
          <w:bCs/>
          <w:color w:val="000000"/>
          <w:sz w:val="24"/>
          <w:szCs w:val="24"/>
        </w:rPr>
      </w:pPr>
      <w:r>
        <w:rPr>
          <w:rFonts w:ascii="Arial" w:hAnsi="Arial" w:cs="Arial"/>
          <w:bCs/>
          <w:color w:val="000000"/>
          <w:sz w:val="24"/>
          <w:szCs w:val="24"/>
        </w:rPr>
        <w:t>Wpływ na poprawę zabezpieczenia środowiska na analizowanym odcinku ma budowa</w:t>
      </w:r>
    </w:p>
    <w:p w14:paraId="3CB09F0C" w14:textId="1521222A" w:rsidR="00CE44D2" w:rsidRDefault="00CE44D2" w:rsidP="00246F6C">
      <w:pPr>
        <w:ind w:left="0" w:firstLine="0"/>
        <w:contextualSpacing/>
        <w:rPr>
          <w:rFonts w:ascii="Arial" w:hAnsi="Arial" w:cs="Arial"/>
          <w:bCs/>
          <w:color w:val="000000"/>
          <w:sz w:val="24"/>
          <w:szCs w:val="24"/>
        </w:rPr>
      </w:pPr>
      <w:r>
        <w:rPr>
          <w:rFonts w:ascii="Arial" w:hAnsi="Arial" w:cs="Arial"/>
          <w:bCs/>
          <w:color w:val="000000"/>
          <w:sz w:val="24"/>
          <w:szCs w:val="24"/>
        </w:rPr>
        <w:t xml:space="preserve">nawierzchni z kostki betonowej która wyeliminuje </w:t>
      </w:r>
      <w:r w:rsidR="00246F6C">
        <w:rPr>
          <w:rFonts w:ascii="Arial" w:hAnsi="Arial" w:cs="Arial"/>
          <w:bCs/>
          <w:color w:val="000000"/>
          <w:sz w:val="24"/>
          <w:szCs w:val="24"/>
        </w:rPr>
        <w:t xml:space="preserve">powstawanie kurzu oraz znacznie </w:t>
      </w:r>
      <w:r>
        <w:rPr>
          <w:rFonts w:ascii="Arial" w:hAnsi="Arial" w:cs="Arial"/>
          <w:bCs/>
          <w:color w:val="000000"/>
          <w:sz w:val="24"/>
          <w:szCs w:val="24"/>
        </w:rPr>
        <w:t>ograniczy hałas wywołany poruszającymi się pojazdami mechanicznymi.</w:t>
      </w:r>
    </w:p>
    <w:p w14:paraId="5ED25CD5" w14:textId="77777777" w:rsidR="00CE44D2" w:rsidRDefault="00CE44D2" w:rsidP="00CE44D2">
      <w:pPr>
        <w:spacing w:after="0" w:line="360" w:lineRule="auto"/>
        <w:rPr>
          <w:rFonts w:ascii="Arial" w:hAnsi="Arial" w:cs="Arial"/>
          <w:bCs/>
          <w:color w:val="000000"/>
          <w:sz w:val="24"/>
          <w:szCs w:val="24"/>
        </w:rPr>
      </w:pPr>
    </w:p>
    <w:p w14:paraId="4740508A" w14:textId="77777777" w:rsidR="00CE44D2" w:rsidRDefault="00CE44D2" w:rsidP="00CE44D2">
      <w:pPr>
        <w:spacing w:after="0" w:line="360" w:lineRule="auto"/>
        <w:rPr>
          <w:rFonts w:ascii="Arial" w:hAnsi="Arial" w:cs="Arial"/>
          <w:b/>
          <w:color w:val="000000"/>
          <w:sz w:val="24"/>
          <w:szCs w:val="24"/>
        </w:rPr>
      </w:pPr>
      <w:r>
        <w:rPr>
          <w:rFonts w:ascii="Arial" w:hAnsi="Arial" w:cs="Arial"/>
          <w:b/>
          <w:color w:val="000000"/>
          <w:sz w:val="24"/>
          <w:szCs w:val="24"/>
        </w:rPr>
        <w:t xml:space="preserve"> ZESTAWIENIE POWIERZCHNI:</w:t>
      </w:r>
    </w:p>
    <w:p w14:paraId="095E8CF6" w14:textId="77777777" w:rsidR="00CE44D2" w:rsidRDefault="00CE44D2" w:rsidP="00CE44D2">
      <w:pPr>
        <w:spacing w:after="0" w:line="360" w:lineRule="auto"/>
        <w:rPr>
          <w:rFonts w:ascii="Arial" w:hAnsi="Arial" w:cs="Arial"/>
          <w:bCs/>
          <w:color w:val="000000"/>
          <w:sz w:val="24"/>
          <w:szCs w:val="24"/>
        </w:rPr>
      </w:pPr>
      <w:r>
        <w:rPr>
          <w:rFonts w:ascii="Arial" w:hAnsi="Arial" w:cs="Arial"/>
          <w:bCs/>
          <w:color w:val="000000"/>
          <w:sz w:val="24"/>
          <w:szCs w:val="24"/>
        </w:rPr>
        <w:t>1. Nawierzchnia jezdni z kostki betonowej grubości 8cm, 440,00 m</w:t>
      </w:r>
      <w:r>
        <w:rPr>
          <w:rFonts w:ascii="Arial" w:hAnsi="Arial" w:cs="Arial"/>
          <w:bCs/>
          <w:color w:val="000000"/>
          <w:sz w:val="24"/>
          <w:szCs w:val="24"/>
          <w:vertAlign w:val="superscript"/>
        </w:rPr>
        <w:t>2</w:t>
      </w:r>
    </w:p>
    <w:p w14:paraId="0B527025" w14:textId="77777777" w:rsidR="00CE44D2" w:rsidRDefault="00CE44D2" w:rsidP="00CE44D2">
      <w:pPr>
        <w:spacing w:after="0" w:line="360" w:lineRule="auto"/>
        <w:rPr>
          <w:rFonts w:ascii="Arial" w:hAnsi="Arial" w:cs="Arial"/>
          <w:bCs/>
          <w:color w:val="000000"/>
          <w:sz w:val="24"/>
          <w:szCs w:val="24"/>
        </w:rPr>
      </w:pPr>
      <w:r>
        <w:rPr>
          <w:rFonts w:ascii="Arial" w:hAnsi="Arial" w:cs="Arial"/>
          <w:bCs/>
          <w:color w:val="000000"/>
          <w:sz w:val="24"/>
          <w:szCs w:val="24"/>
        </w:rPr>
        <w:t>2. Nawierzchnia zjazdu z kostki betonowej grubości 8cm, 90,00 m</w:t>
      </w:r>
      <w:r>
        <w:rPr>
          <w:rFonts w:ascii="Arial" w:hAnsi="Arial" w:cs="Arial"/>
          <w:bCs/>
          <w:color w:val="000000"/>
          <w:sz w:val="24"/>
          <w:szCs w:val="24"/>
          <w:vertAlign w:val="superscript"/>
        </w:rPr>
        <w:t>2</w:t>
      </w:r>
    </w:p>
    <w:p w14:paraId="74A4E673" w14:textId="77777777" w:rsidR="00CE44D2" w:rsidRDefault="00CE44D2" w:rsidP="00CE44D2">
      <w:pPr>
        <w:spacing w:after="0" w:line="360" w:lineRule="auto"/>
        <w:rPr>
          <w:rFonts w:ascii="Arial" w:hAnsi="Arial" w:cs="Arial"/>
          <w:bCs/>
          <w:color w:val="000000"/>
          <w:sz w:val="24"/>
          <w:szCs w:val="24"/>
        </w:rPr>
      </w:pPr>
      <w:r>
        <w:rPr>
          <w:rFonts w:ascii="Arial" w:hAnsi="Arial" w:cs="Arial"/>
          <w:bCs/>
          <w:color w:val="000000"/>
          <w:sz w:val="24"/>
          <w:szCs w:val="24"/>
        </w:rPr>
        <w:t>3. Nawierzchnia drogi dla pieszych z kostki betonowej grubości 8cm, 210,00 m</w:t>
      </w:r>
      <w:r>
        <w:rPr>
          <w:rFonts w:ascii="Arial" w:hAnsi="Arial" w:cs="Arial"/>
          <w:bCs/>
          <w:color w:val="000000"/>
          <w:sz w:val="24"/>
          <w:szCs w:val="24"/>
          <w:vertAlign w:val="superscript"/>
        </w:rPr>
        <w:t>2</w:t>
      </w:r>
    </w:p>
    <w:p w14:paraId="7529ADA7" w14:textId="77777777" w:rsidR="00CE44D2" w:rsidRDefault="00CE44D2" w:rsidP="00CE44D2">
      <w:pPr>
        <w:widowControl w:val="0"/>
        <w:suppressAutoHyphens/>
        <w:autoSpaceDE w:val="0"/>
        <w:spacing w:after="0" w:line="360" w:lineRule="auto"/>
        <w:ind w:left="142"/>
        <w:rPr>
          <w:rFonts w:ascii="Arial" w:eastAsia="ArialMT" w:hAnsi="Arial" w:cs="Arial"/>
          <w:b/>
          <w:bCs/>
          <w:color w:val="000000"/>
          <w:sz w:val="24"/>
          <w:szCs w:val="24"/>
          <w:lang w:bidi="hi-IN"/>
        </w:rPr>
      </w:pPr>
    </w:p>
    <w:bookmarkEnd w:id="40"/>
    <w:p w14:paraId="5AF7E4D0" w14:textId="6CDB4394" w:rsidR="00CE44D2" w:rsidRPr="00F92498" w:rsidRDefault="00F92498" w:rsidP="00F92498">
      <w:pPr>
        <w:widowControl w:val="0"/>
        <w:suppressAutoHyphens/>
        <w:autoSpaceDE w:val="0"/>
        <w:spacing w:after="0" w:line="360" w:lineRule="auto"/>
        <w:rPr>
          <w:rFonts w:ascii="Arial" w:hAnsi="Arial" w:cs="Arial"/>
          <w:b/>
          <w:bCs/>
          <w:color w:val="000000"/>
        </w:rPr>
      </w:pPr>
      <w:r>
        <w:rPr>
          <w:rFonts w:ascii="Arial" w:eastAsia="ArialMT" w:hAnsi="Arial" w:cs="Arial"/>
          <w:b/>
          <w:bCs/>
          <w:color w:val="000000"/>
          <w:sz w:val="24"/>
          <w:szCs w:val="24"/>
          <w:lang w:bidi="hi-IN"/>
        </w:rPr>
        <w:t>2.</w:t>
      </w:r>
      <w:r w:rsidR="00CE44D2" w:rsidRPr="00F92498">
        <w:rPr>
          <w:rFonts w:ascii="Arial" w:eastAsia="ArialMT" w:hAnsi="Arial" w:cs="Arial"/>
          <w:b/>
          <w:bCs/>
          <w:color w:val="000000"/>
          <w:sz w:val="24"/>
          <w:szCs w:val="24"/>
          <w:lang w:bidi="hi-IN"/>
        </w:rPr>
        <w:t xml:space="preserve">BRANŻA ARCHITEKTONICZNA - BUDOWLANA </w:t>
      </w:r>
    </w:p>
    <w:p w14:paraId="7311F738" w14:textId="77777777" w:rsidR="00CE44D2" w:rsidRDefault="00CE44D2" w:rsidP="00CE44D2">
      <w:pPr>
        <w:spacing w:after="0" w:line="360" w:lineRule="auto"/>
        <w:rPr>
          <w:rFonts w:ascii="Arial" w:hAnsi="Arial" w:cs="Arial"/>
          <w:b/>
          <w:color w:val="000000"/>
          <w:sz w:val="24"/>
          <w:szCs w:val="24"/>
        </w:rPr>
      </w:pPr>
      <w:r>
        <w:rPr>
          <w:rFonts w:ascii="Arial" w:hAnsi="Arial" w:cs="Arial"/>
          <w:b/>
          <w:color w:val="000000"/>
          <w:sz w:val="24"/>
          <w:szCs w:val="24"/>
        </w:rPr>
        <w:t>CHARAKTERYSTYCZNE PARAMETRY OBIEKTU BUDOWLANEGO</w:t>
      </w:r>
    </w:p>
    <w:p w14:paraId="1346229F" w14:textId="77777777" w:rsidR="00CE44D2" w:rsidRDefault="00CE44D2" w:rsidP="00F92498">
      <w:pPr>
        <w:contextualSpacing/>
        <w:rPr>
          <w:rFonts w:ascii="Arial" w:hAnsi="Arial" w:cs="Arial"/>
          <w:b/>
          <w:color w:val="000000"/>
          <w:sz w:val="24"/>
          <w:szCs w:val="24"/>
        </w:rPr>
      </w:pPr>
      <w:r>
        <w:rPr>
          <w:rFonts w:ascii="Arial" w:hAnsi="Arial" w:cs="Arial"/>
          <w:b/>
          <w:color w:val="000000"/>
          <w:sz w:val="24"/>
          <w:szCs w:val="24"/>
        </w:rPr>
        <w:t>Jezdnia:</w:t>
      </w:r>
    </w:p>
    <w:p w14:paraId="04AAEA3C"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o nawierzchni z kostki betonowej gr. 8cm barwy szarej, na podsypce cementowo-piaskowej, na podbudowie zasadniczej z kruszywa łamanego fr. 0/31,50mm grubości 20cm, podbudowie z kruszywa naturalnego fr. 0/31,50mm stabilizowanego cementem o grubości 22cm.</w:t>
      </w:r>
    </w:p>
    <w:p w14:paraId="2BE8A350" w14:textId="77777777" w:rsidR="00CE44D2" w:rsidRDefault="00CE44D2" w:rsidP="00F92498">
      <w:pPr>
        <w:contextualSpacing/>
        <w:rPr>
          <w:rFonts w:ascii="Arial" w:hAnsi="Arial" w:cs="Arial"/>
          <w:b/>
          <w:color w:val="000000"/>
          <w:sz w:val="24"/>
          <w:szCs w:val="24"/>
        </w:rPr>
      </w:pPr>
      <w:r>
        <w:rPr>
          <w:rFonts w:ascii="Arial" w:hAnsi="Arial" w:cs="Arial"/>
          <w:b/>
          <w:color w:val="000000"/>
          <w:sz w:val="24"/>
          <w:szCs w:val="24"/>
        </w:rPr>
        <w:t>Zjazd:</w:t>
      </w:r>
    </w:p>
    <w:p w14:paraId="16CE11A7" w14:textId="77777777" w:rsidR="00CE44D2" w:rsidRDefault="00CE44D2" w:rsidP="00F92498">
      <w:pPr>
        <w:ind w:left="142" w:hanging="142"/>
        <w:rPr>
          <w:rFonts w:ascii="Arial" w:hAnsi="Arial" w:cs="Arial"/>
          <w:bCs/>
          <w:color w:val="000000"/>
          <w:sz w:val="24"/>
          <w:szCs w:val="24"/>
        </w:rPr>
      </w:pPr>
      <w:r>
        <w:rPr>
          <w:rFonts w:ascii="Arial" w:hAnsi="Arial" w:cs="Arial"/>
          <w:bCs/>
          <w:color w:val="000000"/>
          <w:sz w:val="24"/>
          <w:szCs w:val="24"/>
        </w:rPr>
        <w:t>- o nawierzchni z kostki betonowej gr. 8cm barwy grafitowej, na podsypce cementowo- piaskowej, na podbudowie zasadniczej z kruszywa łamanego fr. 0/31,50mm grubości 20cm, podbudowie z kruszywa naturalnego fr. 0/31,50mm stabilizowanego cementem o grubości 22cm.</w:t>
      </w:r>
    </w:p>
    <w:p w14:paraId="7A87E21F" w14:textId="77777777" w:rsidR="00CE44D2" w:rsidRDefault="00CE44D2" w:rsidP="00F92498">
      <w:pPr>
        <w:contextualSpacing/>
        <w:rPr>
          <w:rFonts w:ascii="Arial" w:hAnsi="Arial" w:cs="Arial"/>
          <w:b/>
          <w:color w:val="000000"/>
          <w:sz w:val="24"/>
          <w:szCs w:val="24"/>
        </w:rPr>
      </w:pPr>
      <w:r>
        <w:rPr>
          <w:rFonts w:ascii="Arial" w:hAnsi="Arial" w:cs="Arial"/>
          <w:b/>
          <w:color w:val="000000"/>
          <w:sz w:val="24"/>
          <w:szCs w:val="24"/>
        </w:rPr>
        <w:t>Drogi dla pieszych:</w:t>
      </w:r>
    </w:p>
    <w:p w14:paraId="49FAB0C7" w14:textId="77777777" w:rsidR="00CE44D2" w:rsidRDefault="00CE44D2" w:rsidP="00F92498">
      <w:pPr>
        <w:ind w:left="142" w:hanging="142"/>
        <w:rPr>
          <w:rFonts w:ascii="Arial" w:hAnsi="Arial" w:cs="Arial"/>
          <w:bCs/>
          <w:color w:val="000000"/>
          <w:sz w:val="24"/>
          <w:szCs w:val="24"/>
        </w:rPr>
      </w:pPr>
      <w:r>
        <w:rPr>
          <w:rFonts w:ascii="Arial" w:hAnsi="Arial" w:cs="Arial"/>
          <w:bCs/>
          <w:color w:val="000000"/>
          <w:sz w:val="24"/>
          <w:szCs w:val="24"/>
        </w:rPr>
        <w:t>- o nawierzchni z kostki betonowej gr. 8cm barwy czerwonej, na podsypce cementowo- piaskowej, na podbudowie zasadniczej z kruszywa łamanego fr. 0/31,50mm grubości 20cm, podbudowie z kruszywa naturalnego fr. 0/31,50mm stabilizowanego cementem o grubości 22cm.</w:t>
      </w:r>
    </w:p>
    <w:p w14:paraId="315CA354" w14:textId="77777777" w:rsidR="00CE44D2" w:rsidRDefault="00CE44D2" w:rsidP="00F92498">
      <w:pPr>
        <w:contextualSpacing/>
        <w:rPr>
          <w:rFonts w:ascii="Arial" w:hAnsi="Arial" w:cs="Arial"/>
          <w:b/>
          <w:color w:val="000000"/>
          <w:sz w:val="24"/>
          <w:szCs w:val="24"/>
        </w:rPr>
      </w:pPr>
      <w:r>
        <w:rPr>
          <w:rFonts w:ascii="Arial" w:hAnsi="Arial" w:cs="Arial"/>
          <w:b/>
          <w:color w:val="000000"/>
          <w:sz w:val="24"/>
          <w:szCs w:val="24"/>
        </w:rPr>
        <w:t>Elementy przekroju stanowią:</w:t>
      </w:r>
    </w:p>
    <w:p w14:paraId="49F2899C"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nawierzchnia jezdni z kostki bet. gr. 8 cm – szerokość jezdni 5,00m,</w:t>
      </w:r>
    </w:p>
    <w:p w14:paraId="7895F312"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droga dla pieszych przylegająca do jezdni o szerokości 2,40 – 2,60m,</w:t>
      </w:r>
    </w:p>
    <w:p w14:paraId="2B9AEBBB"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zjazdy zwykły o szerokości od 3,00m do 6,00m z kostki betonowej o grubości 8cm, barwy grafitowej.</w:t>
      </w:r>
    </w:p>
    <w:p w14:paraId="715237E0" w14:textId="77777777" w:rsidR="00CE44D2" w:rsidRDefault="00CE44D2" w:rsidP="00F92498">
      <w:pPr>
        <w:contextualSpacing/>
        <w:rPr>
          <w:rFonts w:ascii="Arial" w:hAnsi="Arial" w:cs="Arial"/>
          <w:b/>
          <w:color w:val="000000"/>
          <w:sz w:val="24"/>
          <w:szCs w:val="24"/>
        </w:rPr>
      </w:pPr>
      <w:r>
        <w:rPr>
          <w:rFonts w:ascii="Arial" w:hAnsi="Arial" w:cs="Arial"/>
          <w:b/>
          <w:color w:val="000000"/>
          <w:sz w:val="24"/>
          <w:szCs w:val="24"/>
        </w:rPr>
        <w:t>Konstrukcja nawierzchni jezdni - droga o ruchu kategorii KR1:</w:t>
      </w:r>
    </w:p>
    <w:p w14:paraId="7A368F7F"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warstwa ścieralna z kostki betonowej o grub. 8cm, barwy szarej,</w:t>
      </w:r>
    </w:p>
    <w:p w14:paraId="1A2BF68C" w14:textId="77777777" w:rsidR="00CE44D2" w:rsidRDefault="00CE44D2" w:rsidP="00F92498">
      <w:pPr>
        <w:contextualSpacing/>
        <w:rPr>
          <w:rFonts w:ascii="Arial" w:hAnsi="Arial" w:cs="Arial"/>
          <w:bCs/>
          <w:color w:val="000000"/>
          <w:sz w:val="24"/>
          <w:szCs w:val="24"/>
        </w:rPr>
      </w:pPr>
      <w:r>
        <w:rPr>
          <w:rFonts w:ascii="Arial" w:hAnsi="Arial" w:cs="Arial"/>
          <w:bCs/>
          <w:color w:val="000000"/>
          <w:sz w:val="24"/>
          <w:szCs w:val="24"/>
        </w:rPr>
        <w:t>- warstwa podbudowy z kruszywa łamanego frakcji 0/31,50mm, stabilizowanego</w:t>
      </w:r>
    </w:p>
    <w:p w14:paraId="239E12A2" w14:textId="77777777" w:rsidR="00CE44D2" w:rsidRDefault="00CE44D2" w:rsidP="00F92498">
      <w:pPr>
        <w:ind w:left="567" w:hanging="425"/>
        <w:rPr>
          <w:rFonts w:ascii="Arial" w:hAnsi="Arial" w:cs="Arial"/>
          <w:bCs/>
          <w:color w:val="000000"/>
          <w:sz w:val="24"/>
          <w:szCs w:val="24"/>
        </w:rPr>
      </w:pPr>
      <w:r>
        <w:rPr>
          <w:rFonts w:ascii="Arial" w:hAnsi="Arial" w:cs="Arial"/>
          <w:bCs/>
          <w:color w:val="000000"/>
          <w:sz w:val="24"/>
          <w:szCs w:val="24"/>
        </w:rPr>
        <w:t>mechanicznie grub. 20cm,</w:t>
      </w:r>
    </w:p>
    <w:p w14:paraId="023D860E"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warstwa podbudowy zasadniczej z kruszywa naturalnego frakcji 0/31,50mm,</w:t>
      </w:r>
    </w:p>
    <w:p w14:paraId="0D4C7937" w14:textId="77777777" w:rsidR="00CE44D2" w:rsidRDefault="00CE44D2" w:rsidP="00F92498">
      <w:pPr>
        <w:ind w:left="426"/>
        <w:rPr>
          <w:rFonts w:ascii="Arial" w:hAnsi="Arial" w:cs="Arial"/>
          <w:bCs/>
          <w:color w:val="000000"/>
          <w:sz w:val="24"/>
          <w:szCs w:val="24"/>
        </w:rPr>
      </w:pPr>
      <w:r>
        <w:rPr>
          <w:rFonts w:ascii="Arial" w:hAnsi="Arial" w:cs="Arial"/>
          <w:bCs/>
          <w:color w:val="000000"/>
          <w:sz w:val="24"/>
          <w:szCs w:val="24"/>
        </w:rPr>
        <w:t>stabilizowanego cementem o grub. 22cm,</w:t>
      </w:r>
    </w:p>
    <w:p w14:paraId="49D2FA50"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podłoże – grunt rodzimy.</w:t>
      </w:r>
    </w:p>
    <w:p w14:paraId="3DD9BCE6" w14:textId="77777777" w:rsidR="00CE44D2" w:rsidRDefault="00CE44D2" w:rsidP="00F92498">
      <w:pPr>
        <w:ind w:left="0" w:firstLine="0"/>
        <w:rPr>
          <w:rFonts w:ascii="Arial" w:hAnsi="Arial" w:cs="Arial"/>
          <w:bCs/>
          <w:color w:val="000000"/>
          <w:sz w:val="24"/>
          <w:szCs w:val="24"/>
        </w:rPr>
      </w:pPr>
      <w:r>
        <w:rPr>
          <w:rFonts w:ascii="Arial" w:hAnsi="Arial" w:cs="Arial"/>
          <w:bCs/>
          <w:color w:val="000000"/>
          <w:sz w:val="24"/>
          <w:szCs w:val="24"/>
        </w:rPr>
        <w:t>Obramowanie jezdni za pomocą najazdowego krawężnika betonowego 22x15x100cm na ławie betonowej z oporem betonowym (beton C12/15) wyniesionego +6cm oraz zaniżonego +2cm w obrębie wjazdów na posesje.</w:t>
      </w:r>
    </w:p>
    <w:p w14:paraId="6530990C" w14:textId="77777777" w:rsidR="00CE44D2" w:rsidRDefault="00CE44D2" w:rsidP="00F92498">
      <w:pPr>
        <w:contextualSpacing/>
        <w:rPr>
          <w:rFonts w:ascii="Arial" w:hAnsi="Arial" w:cs="Arial"/>
          <w:bCs/>
          <w:color w:val="000000"/>
          <w:sz w:val="24"/>
          <w:szCs w:val="24"/>
        </w:rPr>
      </w:pPr>
      <w:r>
        <w:rPr>
          <w:rFonts w:ascii="Arial" w:hAnsi="Arial" w:cs="Arial"/>
          <w:b/>
          <w:color w:val="000000"/>
          <w:sz w:val="24"/>
          <w:szCs w:val="24"/>
        </w:rPr>
        <w:t>Konstrukcja nawierzchni zjazdu</w:t>
      </w:r>
      <w:r>
        <w:rPr>
          <w:rFonts w:ascii="Arial" w:hAnsi="Arial" w:cs="Arial"/>
          <w:bCs/>
          <w:color w:val="000000"/>
          <w:sz w:val="24"/>
          <w:szCs w:val="24"/>
        </w:rPr>
        <w:t>:</w:t>
      </w:r>
    </w:p>
    <w:p w14:paraId="146C44DE"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warstwa ścieralna z kostki betonowej o grub. 8cm, barwy szarej,</w:t>
      </w:r>
    </w:p>
    <w:p w14:paraId="189AB485"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warstwa podbudowy z kruszywa łamanego frakcji 0/31,50mm, stabilizowanego</w:t>
      </w:r>
    </w:p>
    <w:p w14:paraId="020C0AD1" w14:textId="77777777" w:rsidR="00CE44D2" w:rsidRDefault="00CE44D2" w:rsidP="00F92498">
      <w:pPr>
        <w:ind w:left="567" w:hanging="426"/>
        <w:rPr>
          <w:rFonts w:ascii="Arial" w:hAnsi="Arial" w:cs="Arial"/>
          <w:bCs/>
          <w:color w:val="000000"/>
          <w:sz w:val="24"/>
          <w:szCs w:val="24"/>
        </w:rPr>
      </w:pPr>
      <w:r>
        <w:rPr>
          <w:rFonts w:ascii="Arial" w:hAnsi="Arial" w:cs="Arial"/>
          <w:bCs/>
          <w:color w:val="000000"/>
          <w:sz w:val="24"/>
          <w:szCs w:val="24"/>
        </w:rPr>
        <w:t>mechanicznie grub. 20cm,</w:t>
      </w:r>
    </w:p>
    <w:p w14:paraId="2307A5C1"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warstwa podbudowy zasadniczej z kruszywa naturalnego frakcji 0/31,50mm,</w:t>
      </w:r>
    </w:p>
    <w:p w14:paraId="776EAEEF" w14:textId="77777777" w:rsidR="00CE44D2" w:rsidRDefault="00CE44D2" w:rsidP="00F92498">
      <w:pPr>
        <w:ind w:left="142" w:firstLine="0"/>
        <w:rPr>
          <w:rFonts w:ascii="Arial" w:hAnsi="Arial" w:cs="Arial"/>
          <w:bCs/>
          <w:color w:val="000000"/>
          <w:sz w:val="24"/>
          <w:szCs w:val="24"/>
        </w:rPr>
      </w:pPr>
      <w:r>
        <w:rPr>
          <w:rFonts w:ascii="Arial" w:hAnsi="Arial" w:cs="Arial"/>
          <w:bCs/>
          <w:color w:val="000000"/>
          <w:sz w:val="24"/>
          <w:szCs w:val="24"/>
        </w:rPr>
        <w:t>stabilizowanego cementem o grub. 22cm,</w:t>
      </w:r>
    </w:p>
    <w:p w14:paraId="6C3A0527"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podłoże – grunt rodzimy.</w:t>
      </w:r>
    </w:p>
    <w:p w14:paraId="08E48C9A" w14:textId="77777777" w:rsidR="00CE44D2" w:rsidRDefault="00CE44D2" w:rsidP="00F92498">
      <w:pPr>
        <w:ind w:left="0" w:firstLine="0"/>
        <w:rPr>
          <w:rFonts w:ascii="Arial" w:hAnsi="Arial" w:cs="Arial"/>
          <w:bCs/>
          <w:color w:val="000000"/>
          <w:sz w:val="24"/>
          <w:szCs w:val="24"/>
        </w:rPr>
      </w:pPr>
      <w:r>
        <w:rPr>
          <w:rFonts w:ascii="Arial" w:hAnsi="Arial" w:cs="Arial"/>
          <w:bCs/>
          <w:color w:val="000000"/>
          <w:sz w:val="24"/>
          <w:szCs w:val="24"/>
        </w:rPr>
        <w:t>Obramowanie zjazdów od strony jezdni za pomocą najazdowego krawężnika betonowego 22x15x100cm na ławie betonowej z oporem betonowym (beton C12/15) zaniżonego +2cm. Od strony działek prywatnych należy nawierzchnie zjazdów dołożyć do istniejących fundamentów betonowych ogrodzenia. W przypadku braku ogrodzenia należy zastosować obrzeże betonowe 8x30x100cm na ławie betonowej z oporem betonowym.</w:t>
      </w:r>
    </w:p>
    <w:p w14:paraId="42F2A4EB" w14:textId="77777777" w:rsidR="00CE44D2" w:rsidRDefault="00CE44D2" w:rsidP="00F92498">
      <w:pPr>
        <w:contextualSpacing/>
        <w:rPr>
          <w:rFonts w:ascii="Arial" w:hAnsi="Arial" w:cs="Arial"/>
          <w:b/>
          <w:color w:val="000000"/>
          <w:sz w:val="24"/>
          <w:szCs w:val="24"/>
        </w:rPr>
      </w:pPr>
      <w:r>
        <w:rPr>
          <w:rFonts w:ascii="Arial" w:hAnsi="Arial" w:cs="Arial"/>
          <w:b/>
          <w:color w:val="000000"/>
          <w:sz w:val="24"/>
          <w:szCs w:val="24"/>
        </w:rPr>
        <w:t>Konstrukcja nawierzchni drogi dla pieszych:</w:t>
      </w:r>
    </w:p>
    <w:p w14:paraId="71ADB551"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warstwa ścieralna z kostki betonowej o grub. 8cm, barwy szarej,</w:t>
      </w:r>
    </w:p>
    <w:p w14:paraId="3011DE7C"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warstwa podbudowy z kruszywa łamanego frakcji 0/31,50mm, stabilizowanego</w:t>
      </w:r>
    </w:p>
    <w:p w14:paraId="389110D7" w14:textId="77777777" w:rsidR="00CE44D2" w:rsidRDefault="00CE44D2" w:rsidP="00F92498">
      <w:pPr>
        <w:ind w:left="426"/>
        <w:rPr>
          <w:rFonts w:ascii="Arial" w:hAnsi="Arial" w:cs="Arial"/>
          <w:bCs/>
          <w:color w:val="000000"/>
          <w:sz w:val="24"/>
          <w:szCs w:val="24"/>
        </w:rPr>
      </w:pPr>
      <w:r>
        <w:rPr>
          <w:rFonts w:ascii="Arial" w:hAnsi="Arial" w:cs="Arial"/>
          <w:bCs/>
          <w:color w:val="000000"/>
          <w:sz w:val="24"/>
          <w:szCs w:val="24"/>
        </w:rPr>
        <w:t>mechanicznie grub. 20cm,</w:t>
      </w:r>
    </w:p>
    <w:p w14:paraId="303FE11F"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warstwa podbudowy zasadniczej z kruszywa naturalnego frakcji 0/31,50mm,</w:t>
      </w:r>
    </w:p>
    <w:p w14:paraId="1DAC3403" w14:textId="77777777" w:rsidR="00CE44D2" w:rsidRDefault="00CE44D2" w:rsidP="00F92498">
      <w:pPr>
        <w:ind w:left="426"/>
        <w:rPr>
          <w:rFonts w:ascii="Arial" w:hAnsi="Arial" w:cs="Arial"/>
          <w:bCs/>
          <w:color w:val="000000"/>
          <w:sz w:val="24"/>
          <w:szCs w:val="24"/>
        </w:rPr>
      </w:pPr>
      <w:r>
        <w:rPr>
          <w:rFonts w:ascii="Arial" w:hAnsi="Arial" w:cs="Arial"/>
          <w:bCs/>
          <w:color w:val="000000"/>
          <w:sz w:val="24"/>
          <w:szCs w:val="24"/>
        </w:rPr>
        <w:t>stabilizowanego cementem o grub. 22cm,</w:t>
      </w:r>
    </w:p>
    <w:p w14:paraId="72541115"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 podłoże – grunt rodzimy.</w:t>
      </w:r>
    </w:p>
    <w:p w14:paraId="1E204319" w14:textId="77777777" w:rsidR="00CE44D2" w:rsidRDefault="00CE44D2" w:rsidP="00F92498">
      <w:pPr>
        <w:ind w:left="0" w:firstLine="0"/>
        <w:rPr>
          <w:rFonts w:ascii="Arial" w:hAnsi="Arial" w:cs="Arial"/>
          <w:bCs/>
          <w:color w:val="000000"/>
          <w:sz w:val="24"/>
          <w:szCs w:val="24"/>
        </w:rPr>
      </w:pPr>
      <w:r>
        <w:rPr>
          <w:rFonts w:ascii="Arial" w:hAnsi="Arial" w:cs="Arial"/>
          <w:bCs/>
          <w:color w:val="000000"/>
          <w:sz w:val="24"/>
          <w:szCs w:val="24"/>
        </w:rPr>
        <w:t>Od strony istniejących betonowych fundamentów ogrodzeń, nawierzchnię należy dołożyć bez konieczności ustawiania dodatkowego obramowania. W przypadku braku ogrodzenia należy zastosować obrzeże betonowe 8x30x100cm na ławie betonowej z oporem betonowym.</w:t>
      </w:r>
    </w:p>
    <w:p w14:paraId="56BAE248" w14:textId="77777777" w:rsidR="00CE44D2" w:rsidRDefault="00CE44D2" w:rsidP="00F92498">
      <w:pPr>
        <w:contextualSpacing/>
        <w:rPr>
          <w:rFonts w:ascii="Arial" w:hAnsi="Arial" w:cs="Arial"/>
          <w:b/>
          <w:color w:val="000000"/>
          <w:sz w:val="24"/>
          <w:szCs w:val="24"/>
        </w:rPr>
      </w:pPr>
      <w:r>
        <w:rPr>
          <w:rFonts w:ascii="Arial" w:hAnsi="Arial" w:cs="Arial"/>
          <w:b/>
          <w:color w:val="000000"/>
          <w:sz w:val="24"/>
          <w:szCs w:val="24"/>
        </w:rPr>
        <w:t>Dodatkowe zalecenia realizacyjne:</w:t>
      </w:r>
    </w:p>
    <w:p w14:paraId="5A87D9F1" w14:textId="77777777" w:rsidR="00CE44D2" w:rsidRDefault="00CE44D2" w:rsidP="00F92498">
      <w:pPr>
        <w:contextualSpacing/>
        <w:rPr>
          <w:rFonts w:ascii="Arial" w:hAnsi="Arial" w:cs="Arial"/>
          <w:bCs/>
          <w:color w:val="000000"/>
          <w:sz w:val="24"/>
          <w:szCs w:val="24"/>
        </w:rPr>
      </w:pPr>
      <w:r>
        <w:rPr>
          <w:rFonts w:ascii="Arial" w:hAnsi="Arial" w:cs="Arial"/>
          <w:bCs/>
          <w:color w:val="000000"/>
          <w:sz w:val="24"/>
          <w:szCs w:val="24"/>
        </w:rPr>
        <w:t>- pochylenie poprzeczne nawierzchni ulicy o wartości 0,5 - 2%, (lokalnie dopuszcza się</w:t>
      </w:r>
    </w:p>
    <w:p w14:paraId="28C0E112"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odstępstwa w przedziale od 1 do 3% w celu dostosowania się do istniejącego</w:t>
      </w:r>
    </w:p>
    <w:p w14:paraId="0A87464F"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zagospodarowania terenu).</w:t>
      </w:r>
    </w:p>
    <w:p w14:paraId="02A10537" w14:textId="77777777" w:rsidR="00CE44D2" w:rsidRDefault="00CE44D2" w:rsidP="00F92498">
      <w:pPr>
        <w:contextualSpacing/>
        <w:rPr>
          <w:rFonts w:ascii="Arial" w:hAnsi="Arial" w:cs="Arial"/>
          <w:bCs/>
          <w:color w:val="000000"/>
          <w:sz w:val="24"/>
          <w:szCs w:val="24"/>
        </w:rPr>
      </w:pPr>
      <w:r>
        <w:rPr>
          <w:rFonts w:ascii="Arial" w:hAnsi="Arial" w:cs="Arial"/>
          <w:bCs/>
          <w:color w:val="000000"/>
          <w:sz w:val="24"/>
          <w:szCs w:val="24"/>
        </w:rPr>
        <w:t>Nie dopuszcza się pozostawienia otwartego wykopu po pracach związanych z</w:t>
      </w:r>
    </w:p>
    <w:p w14:paraId="7651D184"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korytowaniem i możliwością nasiąknięcia koryta wodą gruntową lub opadową.</w:t>
      </w:r>
    </w:p>
    <w:p w14:paraId="3BDF9A2F" w14:textId="77777777" w:rsidR="00CE44D2" w:rsidRDefault="00CE44D2" w:rsidP="00F14AC6">
      <w:pPr>
        <w:contextualSpacing/>
        <w:rPr>
          <w:rFonts w:ascii="Arial" w:hAnsi="Arial" w:cs="Arial"/>
          <w:bCs/>
          <w:color w:val="000000"/>
          <w:sz w:val="24"/>
          <w:szCs w:val="24"/>
        </w:rPr>
      </w:pPr>
      <w:r>
        <w:rPr>
          <w:rFonts w:ascii="Arial" w:hAnsi="Arial" w:cs="Arial"/>
          <w:bCs/>
          <w:color w:val="000000"/>
          <w:sz w:val="24"/>
          <w:szCs w:val="24"/>
        </w:rPr>
        <w:t>Na obszarze gdzie miąższość gleby urodzajnej przekracza grubość projektowanej</w:t>
      </w:r>
    </w:p>
    <w:p w14:paraId="0C2AD6C4" w14:textId="77777777" w:rsidR="00CE44D2" w:rsidRDefault="00CE44D2" w:rsidP="00F14AC6">
      <w:pPr>
        <w:ind w:left="0" w:firstLine="0"/>
        <w:rPr>
          <w:rFonts w:ascii="Arial" w:hAnsi="Arial" w:cs="Arial"/>
          <w:bCs/>
          <w:color w:val="000000"/>
          <w:sz w:val="24"/>
          <w:szCs w:val="24"/>
        </w:rPr>
      </w:pPr>
      <w:r>
        <w:rPr>
          <w:rFonts w:ascii="Arial" w:hAnsi="Arial" w:cs="Arial"/>
          <w:bCs/>
          <w:color w:val="000000"/>
          <w:sz w:val="24"/>
          <w:szCs w:val="24"/>
        </w:rPr>
        <w:t>konstrukcji zależy zastosować wymianę gruntu. Nie dopuszcza się występowanie humusu oraz gleby próchniczej pod projektowaną konstrukcją nawierzchni. Wymiana gruntu z zastosowaniem kruszywa naturalnego.</w:t>
      </w:r>
    </w:p>
    <w:p w14:paraId="627DE0F0" w14:textId="77777777" w:rsidR="00CE44D2" w:rsidRDefault="00CE44D2" w:rsidP="00F14AC6">
      <w:pPr>
        <w:ind w:left="0" w:firstLine="0"/>
        <w:rPr>
          <w:rFonts w:ascii="Arial" w:hAnsi="Arial" w:cs="Arial"/>
          <w:bCs/>
          <w:color w:val="000000"/>
          <w:sz w:val="24"/>
          <w:szCs w:val="24"/>
        </w:rPr>
      </w:pPr>
      <w:r>
        <w:rPr>
          <w:rFonts w:ascii="Arial" w:hAnsi="Arial" w:cs="Arial"/>
          <w:bCs/>
          <w:color w:val="000000"/>
          <w:sz w:val="24"/>
          <w:szCs w:val="24"/>
        </w:rPr>
        <w:t>Podłoże gruntowe pod wszystkie nawierzchnię powinno być dostosowane do G1 i zagęszczone do modułu wtórnego E2=100MPa. W razie braku możliwości uzyskania w/w modułu wtórnego o wartości 100 MPa należy zastosować rozwiązania techniczne to umożliwiające tj. geotkaniny lub dodatkowe warstwy konstrukcyjne (w najgorszych przypadkach wymianę gruntu). Współczynnik zagęszczenia dla dna koryta o wartości 0,97 a dla warstw konstrukcyjnych o wartości 1,00.</w:t>
      </w:r>
    </w:p>
    <w:p w14:paraId="122B38D2" w14:textId="77777777" w:rsidR="00CE44D2" w:rsidRDefault="00CE44D2" w:rsidP="00F14AC6">
      <w:pPr>
        <w:contextualSpacing/>
        <w:rPr>
          <w:rFonts w:ascii="Arial" w:hAnsi="Arial" w:cs="Arial"/>
          <w:bCs/>
          <w:color w:val="000000"/>
          <w:sz w:val="24"/>
          <w:szCs w:val="24"/>
        </w:rPr>
      </w:pPr>
      <w:r>
        <w:rPr>
          <w:rFonts w:ascii="Arial" w:hAnsi="Arial" w:cs="Arial"/>
          <w:bCs/>
          <w:color w:val="000000"/>
          <w:sz w:val="24"/>
          <w:szCs w:val="24"/>
        </w:rPr>
        <w:t>Roboty ziemne w trakcie budowy inwestycji obejmują wykonanie wykopu (koryta) pod</w:t>
      </w:r>
    </w:p>
    <w:p w14:paraId="1F2F9DC4"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konstrukcję jezdni oraz zjazdów, w obrębie prowadzonych prac.</w:t>
      </w:r>
    </w:p>
    <w:p w14:paraId="00C43B01" w14:textId="77777777" w:rsidR="00CE44D2" w:rsidRDefault="00CE44D2" w:rsidP="00F14AC6">
      <w:pPr>
        <w:ind w:left="0" w:firstLine="0"/>
        <w:rPr>
          <w:rFonts w:ascii="Arial" w:hAnsi="Arial" w:cs="Arial"/>
          <w:bCs/>
          <w:color w:val="000000"/>
          <w:sz w:val="24"/>
          <w:szCs w:val="24"/>
        </w:rPr>
      </w:pPr>
      <w:r>
        <w:rPr>
          <w:rFonts w:ascii="Arial" w:hAnsi="Arial" w:cs="Arial"/>
          <w:bCs/>
          <w:color w:val="000000"/>
          <w:sz w:val="24"/>
          <w:szCs w:val="24"/>
        </w:rPr>
        <w:t>Podbudowę i nawierzchnię należy wykonywać na dobrze zagęszczonym                                 i wyprofilowanym podłożu gruntowym. Wskaźnik zagęszczenia1,00</w:t>
      </w:r>
      <w:r>
        <w:rPr>
          <w:rFonts w:ascii="Arial" w:hAnsi="Arial" w:cs="Arial"/>
          <w:bCs/>
          <w:color w:val="000000"/>
          <w:sz w:val="24"/>
          <w:szCs w:val="24"/>
        </w:rPr>
        <w:t>SI .</w:t>
      </w:r>
    </w:p>
    <w:p w14:paraId="03183DD4" w14:textId="77777777" w:rsidR="00CE44D2" w:rsidRDefault="00CE44D2" w:rsidP="00F14AC6">
      <w:pPr>
        <w:contextualSpacing/>
        <w:rPr>
          <w:rFonts w:ascii="Arial" w:hAnsi="Arial" w:cs="Arial"/>
          <w:bCs/>
          <w:color w:val="000000"/>
          <w:sz w:val="24"/>
          <w:szCs w:val="24"/>
        </w:rPr>
      </w:pPr>
      <w:r>
        <w:rPr>
          <w:rFonts w:ascii="Arial" w:hAnsi="Arial" w:cs="Arial"/>
          <w:bCs/>
          <w:color w:val="000000"/>
          <w:sz w:val="24"/>
          <w:szCs w:val="24"/>
        </w:rPr>
        <w:t>Roboty ziemne w obrębie istniejącego uzbrojenia podziemnego należy wykonywać</w:t>
      </w:r>
    </w:p>
    <w:p w14:paraId="5408A4CA" w14:textId="77777777" w:rsidR="00CE44D2" w:rsidRDefault="00CE44D2" w:rsidP="00F92498">
      <w:pPr>
        <w:rPr>
          <w:rFonts w:ascii="Arial" w:hAnsi="Arial" w:cs="Arial"/>
          <w:bCs/>
          <w:color w:val="000000"/>
          <w:sz w:val="24"/>
          <w:szCs w:val="24"/>
        </w:rPr>
      </w:pPr>
      <w:r>
        <w:rPr>
          <w:rFonts w:ascii="Arial" w:hAnsi="Arial" w:cs="Arial"/>
          <w:bCs/>
          <w:color w:val="000000"/>
          <w:sz w:val="24"/>
          <w:szCs w:val="24"/>
        </w:rPr>
        <w:t>z zachowaniem ostrożności a w miejscach newralgicznych roboty należy prowadzić ręcznie.</w:t>
      </w:r>
    </w:p>
    <w:p w14:paraId="6AA6B640" w14:textId="77777777" w:rsidR="00CE44D2" w:rsidRDefault="00CE44D2" w:rsidP="00416CB6">
      <w:pPr>
        <w:rPr>
          <w:rFonts w:ascii="Arial" w:hAnsi="Arial" w:cs="Arial"/>
          <w:bCs/>
          <w:color w:val="000000"/>
          <w:sz w:val="24"/>
          <w:szCs w:val="24"/>
        </w:rPr>
      </w:pPr>
      <w:r>
        <w:rPr>
          <w:rFonts w:ascii="Arial" w:hAnsi="Arial" w:cs="Arial"/>
          <w:bCs/>
          <w:color w:val="000000"/>
          <w:sz w:val="24"/>
          <w:szCs w:val="24"/>
        </w:rPr>
        <w:t>Spadki poprzeczne o wartości 1% - 2% w dostosowaniu do istniejącego zagospodarowania.</w:t>
      </w:r>
    </w:p>
    <w:p w14:paraId="684211D6" w14:textId="77777777" w:rsidR="00CE44D2" w:rsidRDefault="00CE44D2" w:rsidP="00F14AC6">
      <w:pPr>
        <w:contextualSpacing/>
        <w:rPr>
          <w:rFonts w:ascii="Arial" w:hAnsi="Arial" w:cs="Arial"/>
          <w:b/>
          <w:color w:val="000000"/>
          <w:sz w:val="24"/>
          <w:szCs w:val="24"/>
        </w:rPr>
      </w:pPr>
      <w:r>
        <w:rPr>
          <w:rFonts w:ascii="Arial" w:hAnsi="Arial" w:cs="Arial"/>
          <w:b/>
          <w:color w:val="000000"/>
          <w:sz w:val="24"/>
          <w:szCs w:val="24"/>
        </w:rPr>
        <w:t>KANALIZACJA DESZCZOWA</w:t>
      </w:r>
    </w:p>
    <w:p w14:paraId="49B32C70" w14:textId="77777777" w:rsidR="00CE44D2" w:rsidRDefault="00CE44D2" w:rsidP="00F14AC6">
      <w:pPr>
        <w:ind w:left="0" w:firstLine="0"/>
        <w:rPr>
          <w:rFonts w:ascii="Arial" w:hAnsi="Arial" w:cs="Arial"/>
          <w:bCs/>
          <w:color w:val="000000"/>
          <w:sz w:val="24"/>
          <w:szCs w:val="24"/>
        </w:rPr>
      </w:pPr>
      <w:r>
        <w:rPr>
          <w:rFonts w:ascii="Arial" w:hAnsi="Arial" w:cs="Arial"/>
          <w:bCs/>
          <w:color w:val="000000"/>
          <w:sz w:val="24"/>
          <w:szCs w:val="24"/>
        </w:rPr>
        <w:t>O</w:t>
      </w:r>
      <w:r w:rsidRPr="009F4A2C">
        <w:rPr>
          <w:rFonts w:ascii="Arial" w:hAnsi="Arial" w:cs="Arial"/>
          <w:bCs/>
          <w:color w:val="000000"/>
          <w:sz w:val="24"/>
          <w:szCs w:val="24"/>
        </w:rPr>
        <w:t>dprowadz</w:t>
      </w:r>
      <w:r>
        <w:rPr>
          <w:rFonts w:ascii="Arial" w:hAnsi="Arial" w:cs="Arial"/>
          <w:bCs/>
          <w:color w:val="000000"/>
          <w:sz w:val="24"/>
          <w:szCs w:val="24"/>
        </w:rPr>
        <w:t>enie</w:t>
      </w:r>
      <w:r w:rsidRPr="009F4A2C">
        <w:rPr>
          <w:rFonts w:ascii="Arial" w:hAnsi="Arial" w:cs="Arial"/>
          <w:bCs/>
          <w:color w:val="000000"/>
          <w:sz w:val="24"/>
          <w:szCs w:val="24"/>
        </w:rPr>
        <w:t xml:space="preserve"> wody opadowe z ulicy do</w:t>
      </w:r>
      <w:r>
        <w:rPr>
          <w:rFonts w:ascii="Arial" w:hAnsi="Arial" w:cs="Arial"/>
          <w:bCs/>
          <w:color w:val="000000"/>
          <w:sz w:val="24"/>
          <w:szCs w:val="24"/>
        </w:rPr>
        <w:t xml:space="preserve"> </w:t>
      </w:r>
      <w:r w:rsidRPr="009F4A2C">
        <w:rPr>
          <w:rFonts w:ascii="Arial" w:hAnsi="Arial" w:cs="Arial"/>
          <w:bCs/>
          <w:color w:val="000000"/>
          <w:sz w:val="24"/>
          <w:szCs w:val="24"/>
        </w:rPr>
        <w:t>istniejącej sieci kanalizacji deszczowej DN250mm z włączeniem do studni</w:t>
      </w:r>
      <w:r>
        <w:rPr>
          <w:rFonts w:ascii="Arial" w:hAnsi="Arial" w:cs="Arial"/>
          <w:bCs/>
          <w:color w:val="000000"/>
          <w:sz w:val="24"/>
          <w:szCs w:val="24"/>
        </w:rPr>
        <w:t>.</w:t>
      </w:r>
    </w:p>
    <w:p w14:paraId="79BC9B87" w14:textId="77777777" w:rsidR="00CE44D2" w:rsidRPr="009F4A2C" w:rsidRDefault="00CE44D2" w:rsidP="00F14AC6">
      <w:pPr>
        <w:contextualSpacing/>
        <w:rPr>
          <w:rFonts w:ascii="Arial" w:hAnsi="Arial" w:cs="Arial"/>
          <w:bCs/>
          <w:color w:val="000000"/>
          <w:sz w:val="24"/>
          <w:szCs w:val="24"/>
        </w:rPr>
      </w:pPr>
      <w:r w:rsidRPr="009F4A2C">
        <w:rPr>
          <w:rFonts w:ascii="Arial" w:hAnsi="Arial" w:cs="Arial"/>
          <w:bCs/>
          <w:color w:val="000000"/>
          <w:sz w:val="24"/>
          <w:szCs w:val="24"/>
        </w:rPr>
        <w:t>Powyższe realizuje się poprzez budowę:</w:t>
      </w:r>
    </w:p>
    <w:p w14:paraId="53A777E3" w14:textId="77777777" w:rsidR="00CE44D2" w:rsidRPr="009F4A2C" w:rsidRDefault="00CE44D2" w:rsidP="00F92498">
      <w:pPr>
        <w:rPr>
          <w:rFonts w:ascii="Arial" w:hAnsi="Arial" w:cs="Arial"/>
          <w:bCs/>
          <w:color w:val="000000"/>
          <w:sz w:val="24"/>
          <w:szCs w:val="24"/>
        </w:rPr>
      </w:pPr>
      <w:r w:rsidRPr="009F4A2C">
        <w:rPr>
          <w:rFonts w:ascii="Arial" w:hAnsi="Arial" w:cs="Arial"/>
          <w:bCs/>
          <w:color w:val="000000"/>
          <w:sz w:val="24"/>
          <w:szCs w:val="24"/>
        </w:rPr>
        <w:t>- kanał deszczowy o średnicy DN250mm z rur PVC SN 8 - 52,00mb;</w:t>
      </w:r>
    </w:p>
    <w:p w14:paraId="5AAF2464" w14:textId="77777777" w:rsidR="00CE44D2" w:rsidRPr="009F4A2C" w:rsidRDefault="00CE44D2" w:rsidP="00F92498">
      <w:pPr>
        <w:rPr>
          <w:rFonts w:ascii="Arial" w:hAnsi="Arial" w:cs="Arial"/>
          <w:bCs/>
          <w:color w:val="000000"/>
          <w:sz w:val="24"/>
          <w:szCs w:val="24"/>
        </w:rPr>
      </w:pPr>
      <w:r w:rsidRPr="009F4A2C">
        <w:rPr>
          <w:rFonts w:ascii="Arial" w:hAnsi="Arial" w:cs="Arial"/>
          <w:bCs/>
          <w:color w:val="000000"/>
          <w:sz w:val="24"/>
          <w:szCs w:val="24"/>
        </w:rPr>
        <w:t>- kanał deszczowy o średnicy DN160mm z rur PVC SN 8 - 10,00mb;</w:t>
      </w:r>
    </w:p>
    <w:p w14:paraId="0C1403DF" w14:textId="77777777" w:rsidR="00CE44D2" w:rsidRPr="009F4A2C" w:rsidRDefault="00CE44D2" w:rsidP="00F92498">
      <w:pPr>
        <w:rPr>
          <w:rFonts w:ascii="Arial" w:hAnsi="Arial" w:cs="Arial"/>
          <w:bCs/>
          <w:color w:val="000000"/>
          <w:sz w:val="24"/>
          <w:szCs w:val="24"/>
        </w:rPr>
      </w:pPr>
      <w:r w:rsidRPr="009F4A2C">
        <w:rPr>
          <w:rFonts w:ascii="Arial" w:hAnsi="Arial" w:cs="Arial"/>
          <w:bCs/>
          <w:color w:val="000000"/>
          <w:sz w:val="24"/>
          <w:szCs w:val="24"/>
        </w:rPr>
        <w:t>- typowe betonowe studzienki rewizyjne DN1200mm - 2,0kpl.;</w:t>
      </w:r>
    </w:p>
    <w:p w14:paraId="76E538EE" w14:textId="77777777" w:rsidR="00CE44D2" w:rsidRDefault="00CE44D2" w:rsidP="00AF2ED4">
      <w:pPr>
        <w:rPr>
          <w:rFonts w:ascii="Arial" w:hAnsi="Arial" w:cs="Arial"/>
          <w:bCs/>
          <w:color w:val="000000"/>
          <w:sz w:val="24"/>
          <w:szCs w:val="24"/>
        </w:rPr>
      </w:pPr>
      <w:r w:rsidRPr="009F4A2C">
        <w:rPr>
          <w:rFonts w:ascii="Arial" w:hAnsi="Arial" w:cs="Arial"/>
          <w:bCs/>
          <w:color w:val="000000"/>
          <w:sz w:val="24"/>
          <w:szCs w:val="24"/>
        </w:rPr>
        <w:t>- wpusty uliczne DN500 mm z osadnikiem 0,5m - 4,0kpl.</w:t>
      </w:r>
    </w:p>
    <w:p w14:paraId="1232DBFE" w14:textId="77777777" w:rsidR="00CE44D2" w:rsidRPr="009F4A2C" w:rsidRDefault="00CE44D2" w:rsidP="00AF2ED4">
      <w:pPr>
        <w:contextualSpacing/>
        <w:rPr>
          <w:rFonts w:ascii="Arial" w:hAnsi="Arial" w:cs="Arial"/>
          <w:bCs/>
          <w:color w:val="000000"/>
          <w:sz w:val="24"/>
          <w:szCs w:val="24"/>
        </w:rPr>
      </w:pPr>
      <w:r w:rsidRPr="009F4A2C">
        <w:rPr>
          <w:rFonts w:ascii="Arial" w:hAnsi="Arial" w:cs="Arial"/>
          <w:bCs/>
          <w:color w:val="000000"/>
          <w:sz w:val="24"/>
          <w:szCs w:val="24"/>
        </w:rPr>
        <w:t>Kanały deszczowe DN250mm, należy wykonać z rur do kanalizacji zewnętrznej PVC</w:t>
      </w:r>
    </w:p>
    <w:p w14:paraId="442E585E" w14:textId="77777777" w:rsidR="00CE44D2" w:rsidRPr="009F4A2C" w:rsidRDefault="00CE44D2" w:rsidP="00AF2ED4">
      <w:pPr>
        <w:ind w:left="0" w:firstLine="0"/>
        <w:rPr>
          <w:rFonts w:ascii="Arial" w:hAnsi="Arial" w:cs="Arial"/>
          <w:bCs/>
          <w:color w:val="000000"/>
          <w:sz w:val="24"/>
          <w:szCs w:val="24"/>
        </w:rPr>
      </w:pPr>
      <w:r w:rsidRPr="009F4A2C">
        <w:rPr>
          <w:rFonts w:ascii="Arial" w:hAnsi="Arial" w:cs="Arial"/>
          <w:bCs/>
          <w:color w:val="000000"/>
          <w:sz w:val="24"/>
          <w:szCs w:val="24"/>
        </w:rPr>
        <w:t>kielichowych klasy „SN8” (typ ciężki) z rdzeniem litym o wydłużonych kielichach, łączonych</w:t>
      </w:r>
      <w:r>
        <w:rPr>
          <w:rFonts w:ascii="Arial" w:hAnsi="Arial" w:cs="Arial"/>
          <w:bCs/>
          <w:color w:val="000000"/>
          <w:sz w:val="24"/>
          <w:szCs w:val="24"/>
        </w:rPr>
        <w:t xml:space="preserve"> </w:t>
      </w:r>
      <w:r w:rsidRPr="009F4A2C">
        <w:rPr>
          <w:rFonts w:ascii="Arial" w:hAnsi="Arial" w:cs="Arial"/>
          <w:bCs/>
          <w:color w:val="000000"/>
          <w:sz w:val="24"/>
          <w:szCs w:val="24"/>
        </w:rPr>
        <w:t>za pomocą uszczelek gumowych na wcisk, fabrycznie zamontowanych na etapie produkcji.</w:t>
      </w:r>
    </w:p>
    <w:p w14:paraId="4100F7B9" w14:textId="77777777" w:rsidR="00CE44D2" w:rsidRPr="009F4A2C" w:rsidRDefault="00CE44D2" w:rsidP="00416CB6">
      <w:pPr>
        <w:ind w:left="0" w:firstLine="0"/>
        <w:rPr>
          <w:rFonts w:ascii="Arial" w:hAnsi="Arial" w:cs="Arial"/>
          <w:bCs/>
          <w:color w:val="000000"/>
          <w:sz w:val="24"/>
          <w:szCs w:val="24"/>
        </w:rPr>
      </w:pPr>
      <w:r w:rsidRPr="009F4A2C">
        <w:rPr>
          <w:rFonts w:ascii="Arial" w:hAnsi="Arial" w:cs="Arial"/>
          <w:bCs/>
          <w:color w:val="000000"/>
          <w:sz w:val="24"/>
          <w:szCs w:val="24"/>
        </w:rPr>
        <w:t>Przykanaliki kanalizacji deszczowej z rur kanalizacyjnych PVC kielichowych</w:t>
      </w:r>
      <w:r>
        <w:rPr>
          <w:rFonts w:ascii="Arial" w:hAnsi="Arial" w:cs="Arial"/>
          <w:bCs/>
          <w:color w:val="000000"/>
          <w:sz w:val="24"/>
          <w:szCs w:val="24"/>
        </w:rPr>
        <w:t xml:space="preserve"> </w:t>
      </w:r>
      <w:r w:rsidRPr="009F4A2C">
        <w:rPr>
          <w:rFonts w:ascii="Arial" w:hAnsi="Arial" w:cs="Arial"/>
          <w:bCs/>
          <w:color w:val="000000"/>
          <w:sz w:val="24"/>
          <w:szCs w:val="24"/>
        </w:rPr>
        <w:t>DN160mm klasy „SN8” (typ ciężki) z rdzeniem litym o wydłużonych kielichach, łączonych za</w:t>
      </w:r>
      <w:r>
        <w:rPr>
          <w:rFonts w:ascii="Arial" w:hAnsi="Arial" w:cs="Arial"/>
          <w:bCs/>
          <w:color w:val="000000"/>
          <w:sz w:val="24"/>
          <w:szCs w:val="24"/>
        </w:rPr>
        <w:t xml:space="preserve"> </w:t>
      </w:r>
      <w:r w:rsidRPr="009F4A2C">
        <w:rPr>
          <w:rFonts w:ascii="Arial" w:hAnsi="Arial" w:cs="Arial"/>
          <w:bCs/>
          <w:color w:val="000000"/>
          <w:sz w:val="24"/>
          <w:szCs w:val="24"/>
        </w:rPr>
        <w:t>pomocą uszczelek gumowych na wcisk, fabrycznie zamontowanych na etapie produkcji.</w:t>
      </w:r>
    </w:p>
    <w:p w14:paraId="5D2C4B6C" w14:textId="77777777" w:rsidR="00CE44D2" w:rsidRPr="009F4A2C" w:rsidRDefault="00CE44D2" w:rsidP="00416CB6">
      <w:pPr>
        <w:ind w:left="0" w:firstLine="0"/>
        <w:rPr>
          <w:rFonts w:ascii="Arial" w:hAnsi="Arial" w:cs="Arial"/>
          <w:bCs/>
          <w:color w:val="000000"/>
          <w:sz w:val="24"/>
          <w:szCs w:val="24"/>
        </w:rPr>
      </w:pPr>
      <w:r w:rsidRPr="009F4A2C">
        <w:rPr>
          <w:rFonts w:ascii="Arial" w:hAnsi="Arial" w:cs="Arial"/>
          <w:bCs/>
          <w:color w:val="000000"/>
          <w:sz w:val="24"/>
          <w:szCs w:val="24"/>
        </w:rPr>
        <w:t>Rury kanalizacyjne posadawia się bezpośrednio na podsypce po wyprofilowaniu dna wykopu.</w:t>
      </w:r>
    </w:p>
    <w:p w14:paraId="07565890" w14:textId="77777777" w:rsidR="00CE44D2" w:rsidRPr="009F4A2C" w:rsidRDefault="00CE44D2" w:rsidP="00AF2ED4">
      <w:pPr>
        <w:rPr>
          <w:rFonts w:ascii="Arial" w:hAnsi="Arial" w:cs="Arial"/>
          <w:bCs/>
          <w:color w:val="000000"/>
          <w:sz w:val="24"/>
          <w:szCs w:val="24"/>
        </w:rPr>
      </w:pPr>
      <w:r w:rsidRPr="009F4A2C">
        <w:rPr>
          <w:rFonts w:ascii="Arial" w:hAnsi="Arial" w:cs="Arial"/>
          <w:bCs/>
          <w:color w:val="000000"/>
          <w:sz w:val="24"/>
          <w:szCs w:val="24"/>
        </w:rPr>
        <w:t>Zaleca się układanie kanału w temperaturze zewnętrznej powyżej 0</w:t>
      </w:r>
      <w:r w:rsidRPr="00E6605E">
        <w:rPr>
          <w:rFonts w:ascii="Arial" w:hAnsi="Arial" w:cs="Arial"/>
          <w:bCs/>
          <w:color w:val="000000"/>
          <w:sz w:val="24"/>
          <w:szCs w:val="24"/>
          <w:vertAlign w:val="superscript"/>
        </w:rPr>
        <w:t>o</w:t>
      </w:r>
      <w:r w:rsidRPr="009F4A2C">
        <w:rPr>
          <w:rFonts w:ascii="Arial" w:hAnsi="Arial" w:cs="Arial"/>
          <w:bCs/>
          <w:color w:val="000000"/>
          <w:sz w:val="24"/>
          <w:szCs w:val="24"/>
        </w:rPr>
        <w:t>C.</w:t>
      </w:r>
    </w:p>
    <w:p w14:paraId="16903620" w14:textId="77777777" w:rsidR="00CE44D2" w:rsidRPr="009F4A2C" w:rsidRDefault="00CE44D2" w:rsidP="00416CB6">
      <w:pPr>
        <w:contextualSpacing/>
        <w:rPr>
          <w:rFonts w:ascii="Arial" w:hAnsi="Arial" w:cs="Arial"/>
          <w:bCs/>
          <w:color w:val="000000"/>
          <w:sz w:val="24"/>
          <w:szCs w:val="24"/>
        </w:rPr>
      </w:pPr>
      <w:r w:rsidRPr="009F4A2C">
        <w:rPr>
          <w:rFonts w:ascii="Arial" w:hAnsi="Arial" w:cs="Arial"/>
          <w:bCs/>
          <w:color w:val="000000"/>
          <w:sz w:val="24"/>
          <w:szCs w:val="24"/>
        </w:rPr>
        <w:t>Rzędne włazów studziennych oraz wpustów ulicznych wyregulować bezpośrednio przy</w:t>
      </w:r>
    </w:p>
    <w:p w14:paraId="04696895" w14:textId="7239DA26" w:rsidR="00CE44D2" w:rsidRPr="009F4A2C" w:rsidRDefault="00CE44D2" w:rsidP="00416CB6">
      <w:pPr>
        <w:rPr>
          <w:rFonts w:ascii="Arial" w:hAnsi="Arial" w:cs="Arial"/>
          <w:bCs/>
          <w:color w:val="000000"/>
          <w:sz w:val="24"/>
          <w:szCs w:val="24"/>
        </w:rPr>
      </w:pPr>
      <w:r w:rsidRPr="009F4A2C">
        <w:rPr>
          <w:rFonts w:ascii="Arial" w:hAnsi="Arial" w:cs="Arial"/>
          <w:bCs/>
          <w:color w:val="000000"/>
          <w:sz w:val="24"/>
          <w:szCs w:val="24"/>
        </w:rPr>
        <w:t>pracach drogowych.</w:t>
      </w:r>
    </w:p>
    <w:p w14:paraId="5ADDE063" w14:textId="77777777" w:rsidR="00CE44D2" w:rsidRPr="00E6605E" w:rsidRDefault="00CE44D2" w:rsidP="00416CB6">
      <w:pPr>
        <w:contextualSpacing/>
        <w:rPr>
          <w:rFonts w:ascii="Arial" w:hAnsi="Arial" w:cs="Arial"/>
          <w:b/>
          <w:color w:val="000000"/>
          <w:sz w:val="24"/>
          <w:szCs w:val="24"/>
        </w:rPr>
      </w:pPr>
      <w:r w:rsidRPr="00E6605E">
        <w:rPr>
          <w:rFonts w:ascii="Arial" w:hAnsi="Arial" w:cs="Arial"/>
          <w:b/>
          <w:color w:val="000000"/>
          <w:sz w:val="24"/>
          <w:szCs w:val="24"/>
        </w:rPr>
        <w:t>Uzbrojeniem sieci będą:</w:t>
      </w:r>
    </w:p>
    <w:p w14:paraId="238E9BE6" w14:textId="2519B6E8" w:rsidR="00CE44D2" w:rsidRPr="009F4A2C" w:rsidRDefault="00CE44D2" w:rsidP="00416CB6">
      <w:pPr>
        <w:ind w:left="142" w:hanging="142"/>
        <w:rPr>
          <w:rFonts w:ascii="Arial" w:hAnsi="Arial" w:cs="Arial"/>
          <w:bCs/>
          <w:color w:val="000000"/>
          <w:sz w:val="24"/>
          <w:szCs w:val="24"/>
        </w:rPr>
      </w:pPr>
      <w:r w:rsidRPr="009F4A2C">
        <w:rPr>
          <w:rFonts w:ascii="Arial" w:hAnsi="Arial" w:cs="Arial"/>
          <w:bCs/>
          <w:color w:val="000000"/>
          <w:sz w:val="24"/>
          <w:szCs w:val="24"/>
        </w:rPr>
        <w:t xml:space="preserve">- typowa betonowa studzienka rewizyjna wg PN-EN-10729 </w:t>
      </w:r>
      <w:r>
        <w:rPr>
          <w:rFonts w:ascii="Arial" w:hAnsi="Arial" w:cs="Arial"/>
          <w:bCs/>
          <w:color w:val="000000"/>
          <w:sz w:val="24"/>
          <w:szCs w:val="24"/>
        </w:rPr>
        <w:t xml:space="preserve">lub równoważne </w:t>
      </w:r>
      <w:r w:rsidRPr="009F4A2C">
        <w:rPr>
          <w:rFonts w:ascii="Arial" w:hAnsi="Arial" w:cs="Arial"/>
          <w:bCs/>
          <w:color w:val="000000"/>
          <w:sz w:val="24"/>
          <w:szCs w:val="24"/>
        </w:rPr>
        <w:t>DN1200mm, przykryta</w:t>
      </w:r>
      <w:r>
        <w:rPr>
          <w:rFonts w:ascii="Arial" w:hAnsi="Arial" w:cs="Arial"/>
          <w:bCs/>
          <w:color w:val="000000"/>
          <w:sz w:val="24"/>
          <w:szCs w:val="24"/>
        </w:rPr>
        <w:t xml:space="preserve"> </w:t>
      </w:r>
      <w:r w:rsidRPr="009F4A2C">
        <w:rPr>
          <w:rFonts w:ascii="Arial" w:hAnsi="Arial" w:cs="Arial"/>
          <w:bCs/>
          <w:color w:val="000000"/>
          <w:sz w:val="24"/>
          <w:szCs w:val="24"/>
        </w:rPr>
        <w:t>pokrywą betonową, z włazem żeliwnym zatrzaskowym typ ciężki D 400 o średnicy DN600mm</w:t>
      </w:r>
      <w:r>
        <w:rPr>
          <w:rFonts w:ascii="Arial" w:hAnsi="Arial" w:cs="Arial"/>
          <w:bCs/>
          <w:color w:val="000000"/>
          <w:sz w:val="24"/>
          <w:szCs w:val="24"/>
        </w:rPr>
        <w:t xml:space="preserve"> </w:t>
      </w:r>
      <w:r w:rsidRPr="009F4A2C">
        <w:rPr>
          <w:rFonts w:ascii="Arial" w:hAnsi="Arial" w:cs="Arial"/>
          <w:bCs/>
          <w:color w:val="000000"/>
          <w:sz w:val="24"/>
          <w:szCs w:val="24"/>
        </w:rPr>
        <w:t>na pierścieniu odciążającym. Właz żeliwny DN600mm klasy D 400 z otworami</w:t>
      </w:r>
      <w:r>
        <w:rPr>
          <w:rFonts w:ascii="Arial" w:hAnsi="Arial" w:cs="Arial"/>
          <w:bCs/>
          <w:color w:val="000000"/>
          <w:sz w:val="24"/>
          <w:szCs w:val="24"/>
        </w:rPr>
        <w:t xml:space="preserve"> </w:t>
      </w:r>
      <w:r w:rsidRPr="009F4A2C">
        <w:rPr>
          <w:rFonts w:ascii="Arial" w:hAnsi="Arial" w:cs="Arial"/>
          <w:bCs/>
          <w:color w:val="000000"/>
          <w:sz w:val="24"/>
          <w:szCs w:val="24"/>
        </w:rPr>
        <w:t>wentylacyjnymi, zgodne z PN-EN 124:2000</w:t>
      </w:r>
      <w:r>
        <w:rPr>
          <w:rFonts w:ascii="Arial" w:hAnsi="Arial" w:cs="Arial"/>
          <w:bCs/>
          <w:color w:val="000000"/>
          <w:sz w:val="24"/>
          <w:szCs w:val="24"/>
        </w:rPr>
        <w:t xml:space="preserve"> lub równoważne</w:t>
      </w:r>
      <w:r w:rsidRPr="009F4A2C">
        <w:rPr>
          <w:rFonts w:ascii="Arial" w:hAnsi="Arial" w:cs="Arial"/>
          <w:bCs/>
          <w:color w:val="000000"/>
          <w:sz w:val="24"/>
          <w:szCs w:val="24"/>
        </w:rPr>
        <w:t>. Korpus o wysokości 140mm. Pokrywa wykonana</w:t>
      </w:r>
      <w:r>
        <w:rPr>
          <w:rFonts w:ascii="Arial" w:hAnsi="Arial" w:cs="Arial"/>
          <w:bCs/>
          <w:color w:val="000000"/>
          <w:sz w:val="24"/>
          <w:szCs w:val="24"/>
        </w:rPr>
        <w:t xml:space="preserve"> </w:t>
      </w:r>
      <w:r w:rsidRPr="009F4A2C">
        <w:rPr>
          <w:rFonts w:ascii="Arial" w:hAnsi="Arial" w:cs="Arial"/>
          <w:bCs/>
          <w:color w:val="000000"/>
          <w:sz w:val="24"/>
          <w:szCs w:val="24"/>
        </w:rPr>
        <w:t>z żeliwa szarego, korpus z żeliwa sferoidalnego. Głębokość osadzenia pokrywy - min.50mm,</w:t>
      </w:r>
      <w:r>
        <w:rPr>
          <w:rFonts w:ascii="Arial" w:hAnsi="Arial" w:cs="Arial"/>
          <w:bCs/>
          <w:color w:val="000000"/>
          <w:sz w:val="24"/>
          <w:szCs w:val="24"/>
        </w:rPr>
        <w:t xml:space="preserve"> </w:t>
      </w:r>
      <w:r w:rsidRPr="009F4A2C">
        <w:rPr>
          <w:rFonts w:ascii="Arial" w:hAnsi="Arial" w:cs="Arial"/>
          <w:bCs/>
          <w:color w:val="000000"/>
          <w:sz w:val="24"/>
          <w:szCs w:val="24"/>
        </w:rPr>
        <w:t>szerokość podparcia pokrywy w ramie min 35mm/stronę. Minimalny ciężar pokrywy musi</w:t>
      </w:r>
      <w:r>
        <w:rPr>
          <w:rFonts w:ascii="Arial" w:hAnsi="Arial" w:cs="Arial"/>
          <w:bCs/>
          <w:color w:val="000000"/>
          <w:sz w:val="24"/>
          <w:szCs w:val="24"/>
        </w:rPr>
        <w:t xml:space="preserve"> </w:t>
      </w:r>
      <w:r w:rsidRPr="009F4A2C">
        <w:rPr>
          <w:rFonts w:ascii="Arial" w:hAnsi="Arial" w:cs="Arial"/>
          <w:bCs/>
          <w:color w:val="000000"/>
          <w:sz w:val="24"/>
          <w:szCs w:val="24"/>
        </w:rPr>
        <w:t>odpowiadać 300kg/m2, ok.88kg.</w:t>
      </w:r>
      <w:r>
        <w:rPr>
          <w:rFonts w:ascii="Arial" w:hAnsi="Arial" w:cs="Arial"/>
          <w:bCs/>
          <w:color w:val="000000"/>
          <w:sz w:val="24"/>
          <w:szCs w:val="24"/>
        </w:rPr>
        <w:t xml:space="preserve"> </w:t>
      </w:r>
      <w:r w:rsidRPr="009F4A2C">
        <w:rPr>
          <w:rFonts w:ascii="Arial" w:hAnsi="Arial" w:cs="Arial"/>
          <w:bCs/>
          <w:color w:val="000000"/>
          <w:sz w:val="24"/>
          <w:szCs w:val="24"/>
        </w:rPr>
        <w:t>Pokrywa wyposażona w otwory do podnoszenia. Korpus z</w:t>
      </w:r>
      <w:r w:rsidR="00416CB6">
        <w:rPr>
          <w:rFonts w:ascii="Arial" w:hAnsi="Arial" w:cs="Arial"/>
          <w:bCs/>
          <w:color w:val="000000"/>
          <w:sz w:val="24"/>
          <w:szCs w:val="24"/>
        </w:rPr>
        <w:t xml:space="preserve"> </w:t>
      </w:r>
      <w:r w:rsidRPr="009F4A2C">
        <w:rPr>
          <w:rFonts w:ascii="Arial" w:hAnsi="Arial" w:cs="Arial"/>
          <w:bCs/>
          <w:color w:val="000000"/>
          <w:sz w:val="24"/>
          <w:szCs w:val="24"/>
        </w:rPr>
        <w:t>wkładką tłumiącą PUR (poliuretan) zwulkanizowana na całej powierzchni kontaktowej</w:t>
      </w:r>
      <w:r w:rsidR="00416CB6">
        <w:rPr>
          <w:rFonts w:ascii="Arial" w:hAnsi="Arial" w:cs="Arial"/>
          <w:bCs/>
          <w:color w:val="000000"/>
          <w:sz w:val="24"/>
          <w:szCs w:val="24"/>
        </w:rPr>
        <w:t xml:space="preserve"> </w:t>
      </w:r>
      <w:r w:rsidRPr="009F4A2C">
        <w:rPr>
          <w:rFonts w:ascii="Arial" w:hAnsi="Arial" w:cs="Arial"/>
          <w:bCs/>
          <w:color w:val="000000"/>
          <w:sz w:val="24"/>
          <w:szCs w:val="24"/>
        </w:rPr>
        <w:t>pomiędzy korpusem a pokrywą. Wkładka odporna na warunki atmosferyczne i produkty</w:t>
      </w:r>
      <w:r w:rsidR="00416CB6">
        <w:rPr>
          <w:rFonts w:ascii="Arial" w:hAnsi="Arial" w:cs="Arial"/>
          <w:bCs/>
          <w:color w:val="000000"/>
          <w:sz w:val="24"/>
          <w:szCs w:val="24"/>
        </w:rPr>
        <w:t xml:space="preserve"> </w:t>
      </w:r>
      <w:r w:rsidRPr="009F4A2C">
        <w:rPr>
          <w:rFonts w:ascii="Arial" w:hAnsi="Arial" w:cs="Arial"/>
          <w:bCs/>
          <w:color w:val="000000"/>
          <w:sz w:val="24"/>
          <w:szCs w:val="24"/>
        </w:rPr>
        <w:t>ropopochodne, sole, rozpuszczalniki, twardość min. 80Sha.</w:t>
      </w:r>
    </w:p>
    <w:p w14:paraId="30FF868B" w14:textId="77777777" w:rsidR="00CE44D2" w:rsidRDefault="00CE44D2" w:rsidP="00416CB6">
      <w:pPr>
        <w:ind w:left="0" w:firstLine="0"/>
        <w:rPr>
          <w:rFonts w:ascii="Arial" w:hAnsi="Arial" w:cs="Arial"/>
          <w:bCs/>
          <w:color w:val="000000"/>
          <w:sz w:val="24"/>
          <w:szCs w:val="24"/>
        </w:rPr>
      </w:pPr>
      <w:r w:rsidRPr="009F4A2C">
        <w:rPr>
          <w:rFonts w:ascii="Arial" w:hAnsi="Arial" w:cs="Arial"/>
          <w:bCs/>
          <w:color w:val="000000"/>
          <w:sz w:val="24"/>
          <w:szCs w:val="24"/>
        </w:rPr>
        <w:t>Kręgi betonowe z betonu klasy C35/C45 o nasiąkliwości min. Do 5%, wodoszczelności W10,</w:t>
      </w:r>
      <w:r>
        <w:rPr>
          <w:rFonts w:ascii="Arial" w:hAnsi="Arial" w:cs="Arial"/>
          <w:bCs/>
          <w:color w:val="000000"/>
          <w:sz w:val="24"/>
          <w:szCs w:val="24"/>
        </w:rPr>
        <w:t xml:space="preserve"> </w:t>
      </w:r>
      <w:r w:rsidRPr="009F4A2C">
        <w:rPr>
          <w:rFonts w:ascii="Arial" w:hAnsi="Arial" w:cs="Arial"/>
          <w:bCs/>
          <w:color w:val="000000"/>
          <w:sz w:val="24"/>
          <w:szCs w:val="24"/>
        </w:rPr>
        <w:t>mrozoodporności F150, szerokości rozwarcia rys 0,1mm. Stopnie włazowe wbudowane na</w:t>
      </w:r>
      <w:r>
        <w:rPr>
          <w:rFonts w:ascii="Arial" w:hAnsi="Arial" w:cs="Arial"/>
          <w:bCs/>
          <w:color w:val="000000"/>
          <w:sz w:val="24"/>
          <w:szCs w:val="24"/>
        </w:rPr>
        <w:t xml:space="preserve"> </w:t>
      </w:r>
      <w:r w:rsidRPr="009F4A2C">
        <w:rPr>
          <w:rFonts w:ascii="Arial" w:hAnsi="Arial" w:cs="Arial"/>
          <w:bCs/>
          <w:color w:val="000000"/>
          <w:sz w:val="24"/>
          <w:szCs w:val="24"/>
        </w:rPr>
        <w:t>etapie produkcji pokryte tworzywem sztucznym wg. PN-EN 13101</w:t>
      </w:r>
      <w:r>
        <w:rPr>
          <w:rFonts w:ascii="Arial" w:hAnsi="Arial" w:cs="Arial"/>
          <w:bCs/>
          <w:color w:val="000000"/>
          <w:sz w:val="24"/>
          <w:szCs w:val="24"/>
        </w:rPr>
        <w:t xml:space="preserve"> lub równoważne</w:t>
      </w:r>
      <w:r w:rsidRPr="009F4A2C">
        <w:rPr>
          <w:rFonts w:ascii="Arial" w:hAnsi="Arial" w:cs="Arial"/>
          <w:bCs/>
          <w:color w:val="000000"/>
          <w:sz w:val="24"/>
          <w:szCs w:val="24"/>
        </w:rPr>
        <w:t>, minimalna siła</w:t>
      </w:r>
      <w:r>
        <w:rPr>
          <w:rFonts w:ascii="Arial" w:hAnsi="Arial" w:cs="Arial"/>
          <w:bCs/>
          <w:color w:val="000000"/>
          <w:sz w:val="24"/>
          <w:szCs w:val="24"/>
        </w:rPr>
        <w:t xml:space="preserve"> </w:t>
      </w:r>
      <w:r w:rsidRPr="009F4A2C">
        <w:rPr>
          <w:rFonts w:ascii="Arial" w:hAnsi="Arial" w:cs="Arial"/>
          <w:bCs/>
          <w:color w:val="000000"/>
          <w:sz w:val="24"/>
          <w:szCs w:val="24"/>
        </w:rPr>
        <w:t xml:space="preserve">wyrywająca stopień nie mniejsza niż 5kN. </w:t>
      </w:r>
    </w:p>
    <w:p w14:paraId="55D960FB" w14:textId="77777777" w:rsidR="00CE44D2" w:rsidRPr="009F4A2C" w:rsidRDefault="00CE44D2" w:rsidP="00416CB6">
      <w:pPr>
        <w:ind w:left="0" w:firstLine="0"/>
        <w:rPr>
          <w:rFonts w:ascii="Arial" w:hAnsi="Arial" w:cs="Arial"/>
          <w:bCs/>
          <w:color w:val="000000"/>
          <w:sz w:val="24"/>
          <w:szCs w:val="24"/>
        </w:rPr>
      </w:pPr>
      <w:r w:rsidRPr="009F4A2C">
        <w:rPr>
          <w:rFonts w:ascii="Arial" w:hAnsi="Arial" w:cs="Arial"/>
          <w:bCs/>
          <w:color w:val="000000"/>
          <w:sz w:val="24"/>
          <w:szCs w:val="24"/>
        </w:rPr>
        <w:t>Przejścia rur kanalizacyjnych przez ściany</w:t>
      </w:r>
      <w:r>
        <w:rPr>
          <w:rFonts w:ascii="Arial" w:hAnsi="Arial" w:cs="Arial"/>
          <w:bCs/>
          <w:color w:val="000000"/>
          <w:sz w:val="24"/>
          <w:szCs w:val="24"/>
        </w:rPr>
        <w:t xml:space="preserve"> </w:t>
      </w:r>
      <w:r w:rsidRPr="009F4A2C">
        <w:rPr>
          <w:rFonts w:ascii="Arial" w:hAnsi="Arial" w:cs="Arial"/>
          <w:bCs/>
          <w:color w:val="000000"/>
          <w:sz w:val="24"/>
          <w:szCs w:val="24"/>
        </w:rPr>
        <w:t>studzienki wykonać w pierścieniach uszczelniających; stosować kręgi betonowe z domieszką</w:t>
      </w:r>
      <w:r>
        <w:rPr>
          <w:rFonts w:ascii="Arial" w:hAnsi="Arial" w:cs="Arial"/>
          <w:bCs/>
          <w:color w:val="000000"/>
          <w:sz w:val="24"/>
          <w:szCs w:val="24"/>
        </w:rPr>
        <w:t xml:space="preserve"> </w:t>
      </w:r>
      <w:r w:rsidRPr="009F4A2C">
        <w:rPr>
          <w:rFonts w:ascii="Arial" w:hAnsi="Arial" w:cs="Arial"/>
          <w:bCs/>
          <w:color w:val="000000"/>
          <w:sz w:val="24"/>
          <w:szCs w:val="24"/>
        </w:rPr>
        <w:t>materiału uszczelniającego</w:t>
      </w:r>
      <w:r>
        <w:rPr>
          <w:rFonts w:ascii="Arial" w:hAnsi="Arial" w:cs="Arial"/>
          <w:bCs/>
          <w:color w:val="000000"/>
          <w:sz w:val="24"/>
          <w:szCs w:val="24"/>
        </w:rPr>
        <w:t xml:space="preserve"> </w:t>
      </w:r>
      <w:r w:rsidRPr="009F4A2C">
        <w:rPr>
          <w:rFonts w:ascii="Arial" w:hAnsi="Arial" w:cs="Arial"/>
          <w:bCs/>
          <w:color w:val="000000"/>
          <w:sz w:val="24"/>
          <w:szCs w:val="24"/>
        </w:rPr>
        <w:t>z gotowymi otworami na uszczelkę wykonaną z elastomeru SBR lub EPDM i dnem pełnym.</w:t>
      </w:r>
    </w:p>
    <w:p w14:paraId="0F6A58E6" w14:textId="77777777" w:rsidR="00CE44D2" w:rsidRPr="009F4A2C" w:rsidRDefault="00CE44D2" w:rsidP="00416CB6">
      <w:pPr>
        <w:ind w:left="0" w:firstLine="0"/>
        <w:contextualSpacing/>
        <w:rPr>
          <w:rFonts w:ascii="Arial" w:hAnsi="Arial" w:cs="Arial"/>
          <w:bCs/>
          <w:color w:val="000000"/>
          <w:sz w:val="24"/>
          <w:szCs w:val="24"/>
        </w:rPr>
      </w:pPr>
      <w:r w:rsidRPr="009F4A2C">
        <w:rPr>
          <w:rFonts w:ascii="Arial" w:hAnsi="Arial" w:cs="Arial"/>
          <w:bCs/>
          <w:color w:val="000000"/>
          <w:sz w:val="24"/>
          <w:szCs w:val="24"/>
        </w:rPr>
        <w:t>Elementy studni łączyć na uszczelki SBR, EPDM. Przejścia szczelne, zamontowane w kręgach</w:t>
      </w:r>
      <w:r>
        <w:rPr>
          <w:rFonts w:ascii="Arial" w:hAnsi="Arial" w:cs="Arial"/>
          <w:bCs/>
          <w:color w:val="000000"/>
          <w:sz w:val="24"/>
          <w:szCs w:val="24"/>
        </w:rPr>
        <w:t xml:space="preserve"> </w:t>
      </w:r>
      <w:r w:rsidRPr="009F4A2C">
        <w:rPr>
          <w:rFonts w:ascii="Arial" w:hAnsi="Arial" w:cs="Arial"/>
          <w:bCs/>
          <w:color w:val="000000"/>
          <w:sz w:val="24"/>
          <w:szCs w:val="24"/>
        </w:rPr>
        <w:t>na etapie prefabrykacji;</w:t>
      </w:r>
    </w:p>
    <w:p w14:paraId="0BA373F1" w14:textId="6C3B015D" w:rsidR="00CE44D2" w:rsidRDefault="00CE44D2" w:rsidP="00F47E18">
      <w:pPr>
        <w:ind w:left="0" w:firstLine="0"/>
        <w:rPr>
          <w:rFonts w:ascii="Arial" w:hAnsi="Arial" w:cs="Arial"/>
          <w:b/>
          <w:color w:val="000000"/>
          <w:sz w:val="24"/>
          <w:szCs w:val="24"/>
        </w:rPr>
      </w:pPr>
      <w:r w:rsidRPr="009F4A2C">
        <w:rPr>
          <w:rFonts w:ascii="Arial" w:hAnsi="Arial" w:cs="Arial"/>
          <w:bCs/>
          <w:color w:val="000000"/>
          <w:sz w:val="24"/>
          <w:szCs w:val="24"/>
        </w:rPr>
        <w:t>- wpusty uliczne z kręgów betonowych DN500mm na płycie betonowej DN700mm z</w:t>
      </w:r>
      <w:r w:rsidR="00416CB6">
        <w:rPr>
          <w:rFonts w:ascii="Arial" w:hAnsi="Arial" w:cs="Arial"/>
          <w:bCs/>
          <w:color w:val="000000"/>
          <w:sz w:val="24"/>
          <w:szCs w:val="24"/>
        </w:rPr>
        <w:t xml:space="preserve"> </w:t>
      </w:r>
      <w:r w:rsidRPr="009F4A2C">
        <w:rPr>
          <w:rFonts w:ascii="Arial" w:hAnsi="Arial" w:cs="Arial"/>
          <w:bCs/>
          <w:color w:val="000000"/>
          <w:sz w:val="24"/>
          <w:szCs w:val="24"/>
        </w:rPr>
        <w:t xml:space="preserve">osadnikami 0,5m wg PN 74/H-74081 </w:t>
      </w:r>
      <w:r>
        <w:rPr>
          <w:rFonts w:ascii="Arial" w:hAnsi="Arial" w:cs="Arial"/>
          <w:bCs/>
          <w:color w:val="000000"/>
          <w:sz w:val="24"/>
          <w:szCs w:val="24"/>
        </w:rPr>
        <w:t xml:space="preserve">lub równoważne </w:t>
      </w:r>
      <w:r w:rsidRPr="009F4A2C">
        <w:rPr>
          <w:rFonts w:ascii="Arial" w:hAnsi="Arial" w:cs="Arial"/>
          <w:bCs/>
          <w:color w:val="000000"/>
          <w:sz w:val="24"/>
          <w:szCs w:val="24"/>
        </w:rPr>
        <w:t>(wymagany jest jeden element monolityczny – dennice</w:t>
      </w:r>
      <w:r>
        <w:rPr>
          <w:rFonts w:ascii="Arial" w:hAnsi="Arial" w:cs="Arial"/>
          <w:bCs/>
          <w:color w:val="000000"/>
          <w:sz w:val="24"/>
          <w:szCs w:val="24"/>
        </w:rPr>
        <w:t xml:space="preserve"> </w:t>
      </w:r>
      <w:r w:rsidRPr="009F4A2C">
        <w:rPr>
          <w:rFonts w:ascii="Arial" w:hAnsi="Arial" w:cs="Arial"/>
          <w:bCs/>
          <w:color w:val="000000"/>
          <w:sz w:val="24"/>
          <w:szCs w:val="24"/>
        </w:rPr>
        <w:t>monolityczne DN500mm, wysokość 1,5m) z dnem pełnym, z pierścieniem odciążającym, płytą</w:t>
      </w:r>
      <w:r>
        <w:rPr>
          <w:rFonts w:ascii="Arial" w:hAnsi="Arial" w:cs="Arial"/>
          <w:bCs/>
          <w:color w:val="000000"/>
          <w:sz w:val="24"/>
          <w:szCs w:val="24"/>
        </w:rPr>
        <w:t xml:space="preserve"> </w:t>
      </w:r>
      <w:r w:rsidRPr="009F4A2C">
        <w:rPr>
          <w:rFonts w:ascii="Arial" w:hAnsi="Arial" w:cs="Arial"/>
          <w:bCs/>
          <w:color w:val="000000"/>
          <w:sz w:val="24"/>
          <w:szCs w:val="24"/>
        </w:rPr>
        <w:t>pośrednią, zwieńczenie wpustem ściekowym żeliwnym krawężnikowym (rodzaj wpustu w</w:t>
      </w:r>
      <w:r>
        <w:rPr>
          <w:rFonts w:ascii="Arial" w:hAnsi="Arial" w:cs="Arial"/>
          <w:bCs/>
          <w:color w:val="000000"/>
          <w:sz w:val="24"/>
          <w:szCs w:val="24"/>
        </w:rPr>
        <w:t xml:space="preserve"> </w:t>
      </w:r>
      <w:r w:rsidRPr="009F4A2C">
        <w:rPr>
          <w:rFonts w:ascii="Arial" w:hAnsi="Arial" w:cs="Arial"/>
          <w:bCs/>
          <w:color w:val="000000"/>
          <w:sz w:val="24"/>
          <w:szCs w:val="24"/>
        </w:rPr>
        <w:t>zależności od miejsca jego usytuowania). Minimalna waga wpustu 60 kg. Odpływ z kręgu</w:t>
      </w:r>
      <w:r>
        <w:rPr>
          <w:rFonts w:ascii="Arial" w:hAnsi="Arial" w:cs="Arial"/>
          <w:bCs/>
          <w:color w:val="000000"/>
          <w:sz w:val="24"/>
          <w:szCs w:val="24"/>
        </w:rPr>
        <w:t xml:space="preserve"> </w:t>
      </w:r>
      <w:r w:rsidRPr="009F4A2C">
        <w:rPr>
          <w:rFonts w:ascii="Arial" w:hAnsi="Arial" w:cs="Arial"/>
          <w:bCs/>
          <w:color w:val="000000"/>
          <w:sz w:val="24"/>
          <w:szCs w:val="24"/>
        </w:rPr>
        <w:t>poprzez przejście szczelne in situ. Wpusty z żeliwa na płycie nastudziennej</w:t>
      </w:r>
      <w:r>
        <w:rPr>
          <w:rFonts w:ascii="Arial" w:hAnsi="Arial" w:cs="Arial"/>
          <w:bCs/>
          <w:color w:val="000000"/>
          <w:sz w:val="24"/>
          <w:szCs w:val="24"/>
        </w:rPr>
        <w:t xml:space="preserve"> </w:t>
      </w:r>
      <w:r w:rsidRPr="009F4A2C">
        <w:rPr>
          <w:rFonts w:ascii="Arial" w:hAnsi="Arial" w:cs="Arial"/>
          <w:bCs/>
          <w:color w:val="000000"/>
          <w:sz w:val="24"/>
          <w:szCs w:val="24"/>
        </w:rPr>
        <w:t>DN1000mm oparte na pierścieniu odciążającym. Wpusty z kratą prostokątną żeliwną uchylną</w:t>
      </w:r>
      <w:r>
        <w:rPr>
          <w:rFonts w:ascii="Arial" w:hAnsi="Arial" w:cs="Arial"/>
          <w:bCs/>
          <w:color w:val="000000"/>
          <w:sz w:val="24"/>
          <w:szCs w:val="24"/>
        </w:rPr>
        <w:t xml:space="preserve"> </w:t>
      </w:r>
      <w:r w:rsidRPr="009F4A2C">
        <w:rPr>
          <w:rFonts w:ascii="Arial" w:hAnsi="Arial" w:cs="Arial"/>
          <w:bCs/>
          <w:color w:val="000000"/>
          <w:sz w:val="24"/>
          <w:szCs w:val="24"/>
        </w:rPr>
        <w:t>z zatrzaskiem klasy D 400 - korpus: żeliwo sferoidalne szare GG 20, krata: żeliwo sferoidalne</w:t>
      </w:r>
      <w:r>
        <w:rPr>
          <w:rFonts w:ascii="Arial" w:hAnsi="Arial" w:cs="Arial"/>
          <w:bCs/>
          <w:color w:val="000000"/>
          <w:sz w:val="24"/>
          <w:szCs w:val="24"/>
        </w:rPr>
        <w:t xml:space="preserve"> </w:t>
      </w:r>
      <w:r w:rsidRPr="009F4A2C">
        <w:rPr>
          <w:rFonts w:ascii="Arial" w:hAnsi="Arial" w:cs="Arial"/>
          <w:bCs/>
          <w:color w:val="000000"/>
          <w:sz w:val="24"/>
          <w:szCs w:val="24"/>
        </w:rPr>
        <w:t>GGG50, sworznie stalowe, rzędne i posadowienie wpustów zgodnie z załączonymi rysunkami.</w:t>
      </w:r>
    </w:p>
    <w:p w14:paraId="18A38C91" w14:textId="77777777" w:rsidR="00CE44D2" w:rsidRDefault="00CE44D2" w:rsidP="00F47E18">
      <w:pPr>
        <w:ind w:left="0" w:firstLine="0"/>
        <w:rPr>
          <w:rFonts w:ascii="Arial" w:hAnsi="Arial" w:cs="Arial"/>
          <w:b/>
          <w:color w:val="000000"/>
          <w:sz w:val="24"/>
          <w:szCs w:val="24"/>
        </w:rPr>
      </w:pPr>
      <w:r>
        <w:rPr>
          <w:rFonts w:ascii="Arial" w:hAnsi="Arial" w:cs="Arial"/>
          <w:b/>
          <w:color w:val="000000"/>
          <w:sz w:val="24"/>
          <w:szCs w:val="24"/>
        </w:rPr>
        <w:t>Szczegółowe rozwiązania, zakres robót oraz wytyczne i uwagi wykonawcze wg dokumentacji poszczególnych branży.</w:t>
      </w:r>
    </w:p>
    <w:p w14:paraId="55544A00" w14:textId="0C520C46" w:rsidR="00CE44D2" w:rsidRPr="00E96498" w:rsidRDefault="00416CB6" w:rsidP="00F47E18">
      <w:pPr>
        <w:contextualSpacing/>
        <w:rPr>
          <w:rFonts w:ascii="Arial" w:hAnsi="Arial" w:cs="Arial"/>
          <w:bCs/>
          <w:sz w:val="24"/>
          <w:szCs w:val="24"/>
        </w:rPr>
      </w:pPr>
      <w:r>
        <w:rPr>
          <w:rFonts w:ascii="Arial" w:hAnsi="Arial" w:cs="Arial"/>
          <w:b/>
          <w:bCs/>
          <w:sz w:val="24"/>
          <w:szCs w:val="24"/>
        </w:rPr>
        <w:t xml:space="preserve">IV. </w:t>
      </w:r>
      <w:r w:rsidR="00CE44D2" w:rsidRPr="00E96498">
        <w:rPr>
          <w:rFonts w:ascii="Arial" w:hAnsi="Arial" w:cs="Arial"/>
          <w:b/>
          <w:bCs/>
          <w:sz w:val="24"/>
          <w:szCs w:val="24"/>
        </w:rPr>
        <w:t xml:space="preserve">Wymagania w zakresie równoważności: </w:t>
      </w:r>
    </w:p>
    <w:p w14:paraId="1DA7CC1A" w14:textId="77777777" w:rsidR="00CE44D2" w:rsidRPr="00E96498" w:rsidRDefault="00CE44D2" w:rsidP="00F47E18">
      <w:pPr>
        <w:ind w:left="0" w:firstLine="0"/>
        <w:rPr>
          <w:rFonts w:ascii="Arial" w:hAnsi="Arial" w:cs="Arial"/>
          <w:bCs/>
          <w:sz w:val="24"/>
          <w:szCs w:val="24"/>
        </w:rPr>
      </w:pPr>
      <w:r w:rsidRPr="00E96498">
        <w:rPr>
          <w:rFonts w:ascii="Arial" w:hAnsi="Arial" w:cs="Arial"/>
          <w:bCs/>
          <w:sz w:val="24"/>
          <w:szCs w:val="24"/>
        </w:rPr>
        <w:t xml:space="preserve">Tam, gdzie w dokumentacji przetargowej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99 ust. 4 lub art. 101 ust. 1 pkt 2 i ust. 3 ustawy Pzp, Zamawiający zgodnie z art. 99 ust. 5 ustawy dopuszcza złożenie oferty równoważnej lub zgodnie z art. 101 ust. 4 ustawy zaoferowanie rozwiązań </w:t>
      </w:r>
      <w:r w:rsidRPr="00E96498">
        <w:rPr>
          <w:rFonts w:ascii="Arial" w:hAnsi="Arial" w:cs="Arial"/>
          <w:b/>
          <w:sz w:val="24"/>
          <w:szCs w:val="24"/>
        </w:rPr>
        <w:t xml:space="preserve">„równoważnych” </w:t>
      </w:r>
      <w:r w:rsidRPr="00E96498">
        <w:rPr>
          <w:rFonts w:ascii="Arial" w:hAnsi="Arial" w:cs="Arial"/>
          <w:bCs/>
          <w:sz w:val="24"/>
          <w:szCs w:val="24"/>
        </w:rPr>
        <w:t xml:space="preserve">w stosunku do wskazanych w dokumentacji pod warunkiem, że zapewnią uzyskanie parametrów technicznych nie gorszych od założonych w dokumentacji oraz będą zgodne pod względem:  </w:t>
      </w:r>
    </w:p>
    <w:p w14:paraId="494DBCB7" w14:textId="77777777" w:rsidR="00CE44D2" w:rsidRPr="00E96498" w:rsidRDefault="00CE44D2" w:rsidP="00F47E18">
      <w:pPr>
        <w:contextualSpacing/>
        <w:rPr>
          <w:rFonts w:ascii="Arial" w:hAnsi="Arial" w:cs="Arial"/>
          <w:bCs/>
          <w:sz w:val="24"/>
          <w:szCs w:val="24"/>
        </w:rPr>
      </w:pPr>
      <w:r w:rsidRPr="00E96498">
        <w:rPr>
          <w:rFonts w:ascii="Arial" w:hAnsi="Arial" w:cs="Arial"/>
          <w:bCs/>
          <w:sz w:val="24"/>
          <w:szCs w:val="24"/>
        </w:rPr>
        <w:t xml:space="preserve">a) gabarytów i konstrukcji (wielkość, rodzaj, właściwości fizyczne, liczba elementów składowych), </w:t>
      </w:r>
    </w:p>
    <w:p w14:paraId="464D85F5" w14:textId="77777777" w:rsidR="00CE44D2" w:rsidRPr="00E96498" w:rsidRDefault="00CE44D2" w:rsidP="00F47E18">
      <w:pPr>
        <w:contextualSpacing/>
        <w:rPr>
          <w:rFonts w:ascii="Arial" w:hAnsi="Arial" w:cs="Arial"/>
          <w:bCs/>
          <w:sz w:val="24"/>
          <w:szCs w:val="24"/>
        </w:rPr>
      </w:pPr>
      <w:r w:rsidRPr="00E96498">
        <w:rPr>
          <w:rFonts w:ascii="Arial" w:hAnsi="Arial" w:cs="Arial"/>
          <w:bCs/>
          <w:sz w:val="24"/>
          <w:szCs w:val="24"/>
        </w:rPr>
        <w:t xml:space="preserve">b) charakteru użytkowego (tożsamość funkcji), </w:t>
      </w:r>
    </w:p>
    <w:p w14:paraId="2718DACD" w14:textId="77777777" w:rsidR="00CE44D2" w:rsidRPr="00E96498" w:rsidRDefault="00CE44D2" w:rsidP="00F47E18">
      <w:pPr>
        <w:contextualSpacing/>
        <w:rPr>
          <w:rFonts w:ascii="Arial" w:hAnsi="Arial" w:cs="Arial"/>
          <w:bCs/>
          <w:sz w:val="24"/>
          <w:szCs w:val="24"/>
        </w:rPr>
      </w:pPr>
      <w:r w:rsidRPr="00E96498">
        <w:rPr>
          <w:rFonts w:ascii="Arial" w:hAnsi="Arial" w:cs="Arial"/>
          <w:bCs/>
          <w:sz w:val="24"/>
          <w:szCs w:val="24"/>
        </w:rPr>
        <w:t xml:space="preserve">c) charakterystyki materiałowej (rodzaj i jakość materiałów), </w:t>
      </w:r>
    </w:p>
    <w:p w14:paraId="7F8EB94B" w14:textId="77777777" w:rsidR="00CE44D2" w:rsidRPr="00E96498" w:rsidRDefault="00CE44D2" w:rsidP="00F47E18">
      <w:pPr>
        <w:contextualSpacing/>
        <w:rPr>
          <w:rFonts w:ascii="Arial" w:hAnsi="Arial" w:cs="Arial"/>
          <w:bCs/>
          <w:sz w:val="24"/>
          <w:szCs w:val="24"/>
        </w:rPr>
      </w:pPr>
      <w:r w:rsidRPr="00E96498">
        <w:rPr>
          <w:rFonts w:ascii="Arial" w:hAnsi="Arial" w:cs="Arial"/>
          <w:bCs/>
          <w:sz w:val="24"/>
          <w:szCs w:val="24"/>
        </w:rPr>
        <w:t xml:space="preserve">d) parametrów technicznych (wytrzymałość, trwałość, dane techniczne, dane hydrauliczne, charakterystyki liniowe, konstrukcja), </w:t>
      </w:r>
    </w:p>
    <w:p w14:paraId="216775BF" w14:textId="77777777" w:rsidR="00CE44D2" w:rsidRPr="00E96498" w:rsidRDefault="00CE44D2" w:rsidP="00F47E18">
      <w:pPr>
        <w:contextualSpacing/>
        <w:rPr>
          <w:rFonts w:ascii="Arial" w:hAnsi="Arial" w:cs="Arial"/>
          <w:bCs/>
          <w:sz w:val="24"/>
          <w:szCs w:val="24"/>
        </w:rPr>
      </w:pPr>
      <w:r w:rsidRPr="00E96498">
        <w:rPr>
          <w:rFonts w:ascii="Arial" w:hAnsi="Arial" w:cs="Arial"/>
          <w:bCs/>
          <w:sz w:val="24"/>
          <w:szCs w:val="24"/>
        </w:rPr>
        <w:t xml:space="preserve">e) parametrów bezpieczeństwa użytkowania, </w:t>
      </w:r>
    </w:p>
    <w:p w14:paraId="191CF1D6" w14:textId="77777777" w:rsidR="00CE44D2" w:rsidRPr="00E96498" w:rsidRDefault="00CE44D2" w:rsidP="00F47E18">
      <w:pPr>
        <w:rPr>
          <w:rFonts w:ascii="Arial" w:hAnsi="Arial" w:cs="Arial"/>
          <w:bCs/>
          <w:sz w:val="24"/>
          <w:szCs w:val="24"/>
        </w:rPr>
      </w:pPr>
      <w:r w:rsidRPr="00E96498">
        <w:rPr>
          <w:rFonts w:ascii="Arial" w:hAnsi="Arial" w:cs="Arial"/>
          <w:bCs/>
          <w:sz w:val="24"/>
          <w:szCs w:val="24"/>
        </w:rPr>
        <w:t xml:space="preserve">f) standardów emisyjnych. </w:t>
      </w:r>
    </w:p>
    <w:p w14:paraId="0676633B" w14:textId="50C57CF0" w:rsidR="00CE44D2" w:rsidRPr="00E96498" w:rsidRDefault="00F47E18" w:rsidP="00F47E18">
      <w:pPr>
        <w:contextualSpacing/>
        <w:rPr>
          <w:rFonts w:ascii="Arial" w:hAnsi="Arial" w:cs="Arial"/>
          <w:bCs/>
          <w:sz w:val="24"/>
          <w:szCs w:val="24"/>
        </w:rPr>
      </w:pPr>
      <w:r>
        <w:rPr>
          <w:rFonts w:ascii="Arial" w:hAnsi="Arial" w:cs="Arial"/>
          <w:b/>
          <w:bCs/>
          <w:sz w:val="24"/>
          <w:szCs w:val="24"/>
        </w:rPr>
        <w:t xml:space="preserve">V. </w:t>
      </w:r>
      <w:r w:rsidR="00CE44D2" w:rsidRPr="00E96498">
        <w:rPr>
          <w:rFonts w:ascii="Arial" w:hAnsi="Arial" w:cs="Arial"/>
          <w:b/>
          <w:bCs/>
          <w:sz w:val="24"/>
          <w:szCs w:val="24"/>
        </w:rPr>
        <w:t xml:space="preserve">Wytyczne w zakresie obliczenia ceny oferty: </w:t>
      </w:r>
    </w:p>
    <w:p w14:paraId="06C982AA" w14:textId="77777777" w:rsidR="00CE44D2" w:rsidRPr="00E96498" w:rsidRDefault="00CE44D2" w:rsidP="00F47E18">
      <w:pPr>
        <w:pStyle w:val="Akapitzlist"/>
        <w:numPr>
          <w:ilvl w:val="0"/>
          <w:numId w:val="61"/>
        </w:numPr>
        <w:ind w:left="426" w:hanging="284"/>
        <w:rPr>
          <w:rFonts w:ascii="Arial" w:hAnsi="Arial" w:cs="Arial"/>
          <w:bCs/>
          <w:sz w:val="24"/>
          <w:szCs w:val="24"/>
        </w:rPr>
      </w:pPr>
      <w:r w:rsidRPr="00E96498">
        <w:rPr>
          <w:rFonts w:ascii="Arial" w:hAnsi="Arial" w:cs="Arial"/>
          <w:bCs/>
          <w:sz w:val="24"/>
          <w:szCs w:val="24"/>
        </w:rPr>
        <w:t xml:space="preserve">Wykonawca przed złożeniem oferty przeprowadzi własną ocenę i obliczy ilości robót, jakie są konieczne do wykonania w ramach niniejszego zamówienia. </w:t>
      </w:r>
      <w:r w:rsidRPr="00E96498">
        <w:rPr>
          <w:rFonts w:ascii="Arial" w:hAnsi="Arial" w:cs="Arial"/>
          <w:sz w:val="24"/>
          <w:szCs w:val="24"/>
        </w:rPr>
        <w:t>Udostępnione przez Zamawiającego przedmiary robót mają charakter wyłącznie pomocniczy i orientacyjny.</w:t>
      </w:r>
      <w:r w:rsidRPr="00E96498">
        <w:rPr>
          <w:rFonts w:ascii="Arial" w:hAnsi="Arial" w:cs="Arial"/>
          <w:b/>
          <w:bCs/>
          <w:sz w:val="24"/>
          <w:szCs w:val="24"/>
        </w:rPr>
        <w:t xml:space="preserve"> </w:t>
      </w:r>
    </w:p>
    <w:p w14:paraId="7BA65805" w14:textId="77777777" w:rsidR="00CE44D2" w:rsidRPr="00E96498" w:rsidRDefault="00CE44D2" w:rsidP="00F47E18">
      <w:pPr>
        <w:numPr>
          <w:ilvl w:val="0"/>
          <w:numId w:val="61"/>
        </w:numPr>
        <w:ind w:left="426" w:hanging="284"/>
        <w:rPr>
          <w:rFonts w:ascii="Arial" w:hAnsi="Arial" w:cs="Arial"/>
          <w:bCs/>
          <w:sz w:val="24"/>
          <w:szCs w:val="24"/>
        </w:rPr>
      </w:pPr>
      <w:r w:rsidRPr="00E96498">
        <w:rPr>
          <w:rFonts w:ascii="Arial" w:hAnsi="Arial" w:cs="Arial"/>
          <w:bCs/>
          <w:sz w:val="24"/>
          <w:szCs w:val="24"/>
        </w:rPr>
        <w:t xml:space="preserve">Przed obliczeniem ceny, Wykonawca powinien dokładnie i szczegółowo zapoznać się z dokumentacją projektową oraz specyfikacjami technicznymi wykonania i odbioru robót budowlanych, zwracając szczególną uwagę, czy zawierają w swej treści wszystkie rozwiązania niezbędne do wykonania przedmiotu zamówienia. </w:t>
      </w:r>
    </w:p>
    <w:p w14:paraId="378BB4B9" w14:textId="77777777" w:rsidR="00CE44D2" w:rsidRPr="00E96498" w:rsidRDefault="00CE44D2" w:rsidP="00F47E18">
      <w:pPr>
        <w:numPr>
          <w:ilvl w:val="0"/>
          <w:numId w:val="61"/>
        </w:numPr>
        <w:ind w:left="426" w:hanging="284"/>
        <w:rPr>
          <w:rFonts w:ascii="Arial" w:hAnsi="Arial" w:cs="Arial"/>
          <w:bCs/>
          <w:sz w:val="24"/>
          <w:szCs w:val="24"/>
        </w:rPr>
      </w:pPr>
      <w:r w:rsidRPr="00E96498">
        <w:rPr>
          <w:rFonts w:ascii="Arial" w:hAnsi="Arial" w:cs="Arial"/>
          <w:bCs/>
          <w:sz w:val="24"/>
          <w:szCs w:val="24"/>
        </w:rPr>
        <w:t xml:space="preserve">Zaleca się, aby Wykonawca przed wyliczeniem ceny oferty zapoznał się z terenem budowy i jego otoczeniem oraz uzyskał niezbędne do sporządzenia oferty informacje mające wpływ na cenę, dotyczące dróg dojazdowych, możliwości zasilania w energię, wodę, możliwości urządzenia zaplecza. </w:t>
      </w:r>
    </w:p>
    <w:p w14:paraId="05A0EF42" w14:textId="77777777" w:rsidR="00CE44D2" w:rsidRPr="00E96498" w:rsidRDefault="00CE44D2" w:rsidP="00F47E18">
      <w:pPr>
        <w:numPr>
          <w:ilvl w:val="0"/>
          <w:numId w:val="61"/>
        </w:numPr>
        <w:ind w:left="426" w:hanging="284"/>
        <w:rPr>
          <w:rFonts w:ascii="Arial" w:hAnsi="Arial" w:cs="Arial"/>
          <w:bCs/>
          <w:sz w:val="24"/>
          <w:szCs w:val="24"/>
        </w:rPr>
      </w:pPr>
      <w:r w:rsidRPr="00E96498">
        <w:rPr>
          <w:rFonts w:ascii="Arial" w:hAnsi="Arial" w:cs="Arial"/>
          <w:bCs/>
          <w:sz w:val="24"/>
          <w:szCs w:val="24"/>
        </w:rPr>
        <w:t>Wykonawca nie będzie mógł dochodzić zmiany wynagrodzenia z przyczyn wynikających z niedopełnienia obowiązków wymienionych w pkt 2 – 3, chyba że wady lub braki w dokumentacji projektowej miały charakter ukryty, których nie można było stwierdzić przy dołożeniu należytej staranności.</w:t>
      </w:r>
    </w:p>
    <w:p w14:paraId="0A07667C" w14:textId="77777777" w:rsidR="00CE44D2" w:rsidRPr="00E96498" w:rsidRDefault="00CE44D2" w:rsidP="00F47E18">
      <w:pPr>
        <w:numPr>
          <w:ilvl w:val="0"/>
          <w:numId w:val="61"/>
        </w:numPr>
        <w:ind w:left="426" w:hanging="284"/>
        <w:rPr>
          <w:rFonts w:ascii="Arial" w:hAnsi="Arial" w:cs="Arial"/>
          <w:bCs/>
          <w:sz w:val="24"/>
          <w:szCs w:val="24"/>
        </w:rPr>
      </w:pPr>
      <w:r w:rsidRPr="00E96498">
        <w:rPr>
          <w:rFonts w:ascii="Arial" w:hAnsi="Arial" w:cs="Arial"/>
          <w:bCs/>
          <w:sz w:val="24"/>
          <w:szCs w:val="24"/>
        </w:rPr>
        <w:t>Wykonawca zobowiązany jest obliczyć cenę oferty, uwzględniając pełny zakres zamówienia wynikający z dokumentacji projektowej oraz specyfikacji technicznych wykonania i odbioru robót budowlanych, a także z treści niniejszego załącznika. Ponieważ przedmiary robót mają charakter wyłącznie pomocniczy i orientacyjny, Wykonawca jest zobowiązany do dokonania własnych ustaleń co do rzeczywistego zakresu robót wymaganego do osiągnięcia rezultatu, tj. Wykonawca może swobodnie kształtować kosztorys określając (korygując) ilości robót, ceny jednostkowe czy podstawę wyceny. Wykonawca ponosi pełną odpowiedzialność za przyjęcie ilości robót wynikających z przedmiarów robót. Pozycje, dla których nie zostaną wstawione przez Wykonawcę ceny jednostkowe, uważać się będzie jako ujęte w cenach innych pozycji wymienionych w kosztorysie ofertowym i nie zostaną dodatkowo zapłacone po ich wykonaniu.</w:t>
      </w:r>
    </w:p>
    <w:p w14:paraId="58F35CAA" w14:textId="77777777" w:rsidR="00CE44D2" w:rsidRPr="00E96498" w:rsidRDefault="00CE44D2" w:rsidP="00F47E18">
      <w:pPr>
        <w:numPr>
          <w:ilvl w:val="0"/>
          <w:numId w:val="61"/>
        </w:numPr>
        <w:ind w:left="426" w:hanging="284"/>
        <w:rPr>
          <w:rFonts w:ascii="Arial" w:hAnsi="Arial" w:cs="Arial"/>
          <w:bCs/>
          <w:sz w:val="24"/>
          <w:szCs w:val="24"/>
        </w:rPr>
      </w:pPr>
      <w:r w:rsidRPr="00E96498">
        <w:rPr>
          <w:rFonts w:ascii="Arial" w:hAnsi="Arial" w:cs="Arial"/>
          <w:bCs/>
          <w:sz w:val="24"/>
          <w:szCs w:val="24"/>
        </w:rPr>
        <w:t>Cena oferty za wykonanie całości przedmiotu zamówienia musi być wyrażona w złotych (dwa miejsca po przecinku).</w:t>
      </w:r>
    </w:p>
    <w:p w14:paraId="0B36D9C0" w14:textId="77777777" w:rsidR="00CE44D2" w:rsidRPr="00E96498" w:rsidRDefault="00CE44D2" w:rsidP="00F47E18">
      <w:pPr>
        <w:numPr>
          <w:ilvl w:val="0"/>
          <w:numId w:val="61"/>
        </w:numPr>
        <w:ind w:left="426" w:hanging="284"/>
        <w:rPr>
          <w:rFonts w:ascii="Arial" w:hAnsi="Arial" w:cs="Arial"/>
          <w:bCs/>
          <w:sz w:val="24"/>
          <w:szCs w:val="24"/>
        </w:rPr>
      </w:pPr>
      <w:r w:rsidRPr="00E96498">
        <w:rPr>
          <w:rFonts w:ascii="Arial" w:hAnsi="Arial" w:cs="Arial"/>
          <w:bCs/>
          <w:sz w:val="24"/>
          <w:szCs w:val="24"/>
        </w:rPr>
        <w:t xml:space="preserve">Cenę oferty należy podać brutto z uwzględnieniem podatku od towarów i usług (VAT). </w:t>
      </w:r>
    </w:p>
    <w:p w14:paraId="524C551E" w14:textId="77777777" w:rsidR="00CE44D2" w:rsidRPr="00E96498" w:rsidRDefault="00CE44D2" w:rsidP="00F47E18">
      <w:pPr>
        <w:numPr>
          <w:ilvl w:val="0"/>
          <w:numId w:val="61"/>
        </w:numPr>
        <w:ind w:left="426" w:hanging="284"/>
        <w:rPr>
          <w:rFonts w:ascii="Arial" w:hAnsi="Arial" w:cs="Arial"/>
          <w:bCs/>
          <w:sz w:val="24"/>
          <w:szCs w:val="24"/>
        </w:rPr>
      </w:pPr>
      <w:r w:rsidRPr="00E96498">
        <w:rPr>
          <w:rFonts w:ascii="Arial" w:hAnsi="Arial" w:cs="Arial"/>
          <w:bCs/>
          <w:sz w:val="24"/>
          <w:szCs w:val="24"/>
        </w:rPr>
        <w:t>Cena oferty musi zawierać wszystkie koszty związane z realizacją zamówienia wynikające z dokumentacji projektowej, specyfikacji technicznych wykonania i odbioru robót budowlanych, uzgodnień i decyzji, a także koszty wszystkich robót, bez których realizacja zamówienia byłaby niemożliwa (które Wykonawca uzna za konieczne).</w:t>
      </w:r>
    </w:p>
    <w:p w14:paraId="556A4CD8" w14:textId="2B671F11" w:rsidR="00CE44D2" w:rsidRPr="00F47E18" w:rsidRDefault="00CE44D2" w:rsidP="00F47E18">
      <w:pPr>
        <w:pStyle w:val="Akapitzlist"/>
        <w:numPr>
          <w:ilvl w:val="0"/>
          <w:numId w:val="130"/>
        </w:numPr>
        <w:ind w:left="567" w:hanging="425"/>
        <w:rPr>
          <w:rFonts w:ascii="Arial" w:hAnsi="Arial" w:cs="Arial"/>
          <w:b/>
          <w:sz w:val="24"/>
          <w:szCs w:val="24"/>
        </w:rPr>
      </w:pPr>
      <w:r w:rsidRPr="00F47E18">
        <w:rPr>
          <w:rFonts w:ascii="Arial" w:hAnsi="Arial" w:cs="Arial"/>
          <w:b/>
          <w:sz w:val="24"/>
          <w:szCs w:val="24"/>
        </w:rPr>
        <w:t>Warunki ogólne</w:t>
      </w:r>
    </w:p>
    <w:p w14:paraId="6A12D85A" w14:textId="605E9C74" w:rsidR="00CE44D2" w:rsidRPr="00E96498" w:rsidRDefault="00CE44D2" w:rsidP="00F47E18">
      <w:pPr>
        <w:spacing w:after="0"/>
        <w:contextualSpacing/>
        <w:rPr>
          <w:rFonts w:ascii="Arial" w:hAnsi="Arial" w:cs="Arial"/>
          <w:sz w:val="24"/>
          <w:szCs w:val="24"/>
        </w:rPr>
      </w:pPr>
      <w:r w:rsidRPr="00E96498">
        <w:rPr>
          <w:rFonts w:ascii="Arial" w:hAnsi="Arial" w:cs="Arial"/>
          <w:sz w:val="24"/>
          <w:szCs w:val="24"/>
        </w:rPr>
        <w:t xml:space="preserve">       </w:t>
      </w:r>
      <w:r w:rsidR="00F47E18">
        <w:rPr>
          <w:rFonts w:ascii="Arial" w:hAnsi="Arial" w:cs="Arial"/>
          <w:sz w:val="24"/>
          <w:szCs w:val="24"/>
        </w:rPr>
        <w:t xml:space="preserve"> </w:t>
      </w:r>
      <w:r w:rsidRPr="00E96498">
        <w:rPr>
          <w:rFonts w:ascii="Arial" w:hAnsi="Arial" w:cs="Arial"/>
          <w:sz w:val="24"/>
          <w:szCs w:val="24"/>
        </w:rPr>
        <w:t>Wymagania:</w:t>
      </w:r>
    </w:p>
    <w:p w14:paraId="7002E563" w14:textId="77777777" w:rsidR="00CE44D2" w:rsidRPr="00E96498" w:rsidRDefault="00CE44D2" w:rsidP="00F47E18">
      <w:pPr>
        <w:pStyle w:val="Akapitzlist"/>
        <w:numPr>
          <w:ilvl w:val="0"/>
          <w:numId w:val="64"/>
        </w:numPr>
        <w:rPr>
          <w:rFonts w:ascii="Arial" w:hAnsi="Arial" w:cs="Arial"/>
          <w:bCs/>
          <w:sz w:val="24"/>
          <w:szCs w:val="24"/>
        </w:rPr>
      </w:pPr>
      <w:r w:rsidRPr="00E96498">
        <w:rPr>
          <w:rFonts w:ascii="Arial" w:hAnsi="Arial" w:cs="Arial"/>
          <w:bCs/>
          <w:sz w:val="24"/>
          <w:szCs w:val="24"/>
        </w:rPr>
        <w:t xml:space="preserve">Cena oferty musi zawierać wszystkie koszty związane z realizacją zamówienia wynikające z dokumentacji projektowej, specyfikacji technicznych wykonania i odbioru robót budowlanych, uzgodnień i decyzji, a także koszty wszystkich </w:t>
      </w:r>
    </w:p>
    <w:p w14:paraId="3A26E7FF" w14:textId="77777777" w:rsidR="00CE44D2" w:rsidRPr="00E96498" w:rsidRDefault="00CE44D2" w:rsidP="00F47E18">
      <w:pPr>
        <w:pStyle w:val="Akapitzlist"/>
        <w:ind w:left="612" w:hanging="45"/>
        <w:rPr>
          <w:rFonts w:ascii="Arial" w:hAnsi="Arial" w:cs="Arial"/>
          <w:bCs/>
          <w:sz w:val="24"/>
          <w:szCs w:val="24"/>
        </w:rPr>
      </w:pPr>
      <w:r w:rsidRPr="00E96498">
        <w:rPr>
          <w:rFonts w:ascii="Arial" w:hAnsi="Arial" w:cs="Arial"/>
          <w:bCs/>
          <w:sz w:val="24"/>
          <w:szCs w:val="24"/>
        </w:rPr>
        <w:t>robót, bez których realizacja zamówienia byłaby niemożliwa (które Wykonawca uzna za konieczne).</w:t>
      </w:r>
    </w:p>
    <w:p w14:paraId="019F042C" w14:textId="77777777" w:rsidR="00CE44D2" w:rsidRPr="00E96498" w:rsidRDefault="00CE44D2" w:rsidP="00F47E18">
      <w:pPr>
        <w:pStyle w:val="Akapitzlist"/>
        <w:numPr>
          <w:ilvl w:val="0"/>
          <w:numId w:val="64"/>
        </w:numPr>
        <w:rPr>
          <w:rFonts w:ascii="Arial" w:hAnsi="Arial" w:cs="Arial"/>
          <w:bCs/>
          <w:sz w:val="24"/>
          <w:szCs w:val="24"/>
        </w:rPr>
      </w:pPr>
      <w:r w:rsidRPr="00E96498">
        <w:rPr>
          <w:rFonts w:ascii="Arial" w:hAnsi="Arial" w:cs="Arial"/>
          <w:sz w:val="24"/>
          <w:szCs w:val="24"/>
        </w:rPr>
        <w:t>Wykonawca odpowiada za niezbędną ilość tablic informacyjnych, potrzebną do ustawienia na realizowanej inwestycji.</w:t>
      </w:r>
    </w:p>
    <w:p w14:paraId="4C6FB9FD" w14:textId="77777777" w:rsidR="00CE44D2" w:rsidRPr="00E96498" w:rsidRDefault="00CE44D2" w:rsidP="00F47E18">
      <w:pPr>
        <w:pStyle w:val="Akapitzlist"/>
        <w:numPr>
          <w:ilvl w:val="0"/>
          <w:numId w:val="64"/>
        </w:numPr>
        <w:rPr>
          <w:rFonts w:ascii="Arial" w:hAnsi="Arial" w:cs="Arial"/>
          <w:sz w:val="24"/>
          <w:szCs w:val="24"/>
        </w:rPr>
      </w:pPr>
      <w:r w:rsidRPr="00E96498">
        <w:rPr>
          <w:rFonts w:ascii="Arial" w:hAnsi="Arial" w:cs="Arial"/>
          <w:sz w:val="24"/>
          <w:szCs w:val="24"/>
        </w:rPr>
        <w:t>Wykonawca odpowiada za stan techniczny oraz estetykę tablic informacyjnych w trakcie trwania robót.</w:t>
      </w:r>
    </w:p>
    <w:p w14:paraId="753F0CFA" w14:textId="77777777" w:rsidR="00CE44D2" w:rsidRPr="00E96498" w:rsidRDefault="00CE44D2" w:rsidP="00F47E18">
      <w:pPr>
        <w:pStyle w:val="Akapitzlist"/>
        <w:numPr>
          <w:ilvl w:val="0"/>
          <w:numId w:val="64"/>
        </w:numPr>
        <w:rPr>
          <w:rFonts w:ascii="Arial" w:hAnsi="Arial" w:cs="Arial"/>
          <w:sz w:val="24"/>
          <w:szCs w:val="24"/>
        </w:rPr>
      </w:pPr>
      <w:r w:rsidRPr="00E96498">
        <w:rPr>
          <w:rFonts w:ascii="Arial" w:hAnsi="Arial" w:cs="Arial"/>
          <w:sz w:val="24"/>
          <w:szCs w:val="24"/>
        </w:rPr>
        <w:t xml:space="preserve">Tablice informacyjne należy ustawić w dniu rozpoczęcia realizacji, </w:t>
      </w:r>
    </w:p>
    <w:p w14:paraId="0EE1D7F9" w14:textId="77777777" w:rsidR="00CE44D2" w:rsidRPr="00E96498" w:rsidRDefault="00CE44D2" w:rsidP="00F47E18">
      <w:pPr>
        <w:pStyle w:val="Akapitzlist"/>
        <w:numPr>
          <w:ilvl w:val="0"/>
          <w:numId w:val="64"/>
        </w:numPr>
        <w:rPr>
          <w:rFonts w:ascii="Arial" w:hAnsi="Arial" w:cs="Arial"/>
          <w:sz w:val="24"/>
          <w:szCs w:val="24"/>
        </w:rPr>
      </w:pPr>
      <w:r w:rsidRPr="00E96498">
        <w:rPr>
          <w:rFonts w:ascii="Arial" w:hAnsi="Arial" w:cs="Arial"/>
          <w:sz w:val="24"/>
          <w:szCs w:val="24"/>
        </w:rPr>
        <w:t>Tablice informacyjne należy zdemontować w dniu zakończenia robót.</w:t>
      </w:r>
    </w:p>
    <w:p w14:paraId="09271665" w14:textId="77777777" w:rsidR="00CE44D2" w:rsidRPr="00E96498" w:rsidRDefault="00CE44D2" w:rsidP="00CE44D2">
      <w:pPr>
        <w:pStyle w:val="Akapitzlist"/>
        <w:numPr>
          <w:ilvl w:val="0"/>
          <w:numId w:val="64"/>
        </w:numPr>
        <w:spacing w:after="0" w:line="360" w:lineRule="auto"/>
        <w:rPr>
          <w:rFonts w:ascii="Arial" w:hAnsi="Arial" w:cs="Arial"/>
          <w:sz w:val="24"/>
          <w:szCs w:val="24"/>
        </w:rPr>
      </w:pPr>
      <w:r w:rsidRPr="00E96498">
        <w:rPr>
          <w:rFonts w:ascii="Arial" w:hAnsi="Arial" w:cs="Arial"/>
          <w:sz w:val="24"/>
          <w:szCs w:val="24"/>
        </w:rPr>
        <w:t>Koszt wykonania i ustawienia wymaganych tablic ponosi Wykonawca.</w:t>
      </w:r>
    </w:p>
    <w:p w14:paraId="3B92D73D" w14:textId="77777777" w:rsidR="00CE44D2" w:rsidRPr="00E96498" w:rsidRDefault="00CE44D2" w:rsidP="00CE44D2">
      <w:pPr>
        <w:pStyle w:val="Akapitzlist"/>
        <w:numPr>
          <w:ilvl w:val="0"/>
          <w:numId w:val="64"/>
        </w:numPr>
        <w:spacing w:after="0" w:line="360" w:lineRule="auto"/>
        <w:rPr>
          <w:rFonts w:ascii="Arial" w:hAnsi="Arial" w:cs="Arial"/>
          <w:sz w:val="24"/>
          <w:szCs w:val="24"/>
        </w:rPr>
      </w:pPr>
      <w:r w:rsidRPr="00E96498">
        <w:rPr>
          <w:rFonts w:ascii="Arial" w:hAnsi="Arial" w:cs="Arial"/>
          <w:sz w:val="24"/>
          <w:szCs w:val="24"/>
        </w:rPr>
        <w:t>Wykonawca jest wytwórcą odpadów w rozumieniu przepisów ustawy z dnia 14 grudnia 2012 r. o odpadach.</w:t>
      </w:r>
    </w:p>
    <w:p w14:paraId="0B5821FE" w14:textId="77777777" w:rsidR="00CE44D2" w:rsidRPr="00E96498" w:rsidRDefault="00CE44D2" w:rsidP="00CE44D2">
      <w:pPr>
        <w:pStyle w:val="Akapitzlist"/>
        <w:numPr>
          <w:ilvl w:val="0"/>
          <w:numId w:val="64"/>
        </w:numPr>
        <w:spacing w:after="160" w:line="360" w:lineRule="auto"/>
        <w:rPr>
          <w:rFonts w:ascii="Arial" w:hAnsi="Arial" w:cs="Arial"/>
          <w:sz w:val="24"/>
          <w:szCs w:val="24"/>
        </w:rPr>
      </w:pPr>
      <w:r w:rsidRPr="00E96498">
        <w:rPr>
          <w:rFonts w:ascii="Arial" w:hAnsi="Arial" w:cs="Arial"/>
          <w:sz w:val="24"/>
          <w:szCs w:val="24"/>
        </w:rPr>
        <w:t>Wykonawca jest odpowiedzialny za ochronę środowiska w miejscu prowadzenia robót i w jego otoczeniu.</w:t>
      </w:r>
    </w:p>
    <w:p w14:paraId="4F1CD727" w14:textId="4A5EF460" w:rsidR="00CE44D2" w:rsidRPr="00E96498" w:rsidRDefault="00F47E18" w:rsidP="00F47E18">
      <w:pPr>
        <w:spacing w:after="0" w:line="360" w:lineRule="auto"/>
        <w:ind w:firstLine="0"/>
        <w:rPr>
          <w:rFonts w:ascii="Arial" w:hAnsi="Arial" w:cs="Arial"/>
          <w:bCs/>
          <w:color w:val="000000"/>
          <w:sz w:val="24"/>
          <w:szCs w:val="24"/>
        </w:rPr>
      </w:pPr>
      <w:r>
        <w:rPr>
          <w:rFonts w:ascii="Arial" w:hAnsi="Arial" w:cs="Arial"/>
          <w:b/>
          <w:bCs/>
          <w:color w:val="000000"/>
          <w:sz w:val="24"/>
          <w:szCs w:val="24"/>
        </w:rPr>
        <w:t xml:space="preserve">VII. </w:t>
      </w:r>
      <w:r w:rsidR="00CE44D2" w:rsidRPr="00E96498">
        <w:rPr>
          <w:rFonts w:ascii="Arial" w:hAnsi="Arial" w:cs="Arial"/>
          <w:b/>
          <w:bCs/>
          <w:color w:val="000000"/>
          <w:sz w:val="24"/>
          <w:szCs w:val="24"/>
        </w:rPr>
        <w:t>Ceny jednostkowe ujęte w ofercie powinny uwzględniać wszystkie koszty niezbędne do realizacji przedmiotu umowy, a w szczególności:</w:t>
      </w:r>
    </w:p>
    <w:p w14:paraId="2076D0C1" w14:textId="77777777" w:rsidR="00CE44D2" w:rsidRPr="00E96498" w:rsidRDefault="00CE44D2" w:rsidP="00CE44D2">
      <w:pPr>
        <w:pStyle w:val="Akapitzlist"/>
        <w:numPr>
          <w:ilvl w:val="0"/>
          <w:numId w:val="63"/>
        </w:numPr>
        <w:tabs>
          <w:tab w:val="clear" w:pos="720"/>
        </w:tabs>
        <w:spacing w:after="0" w:line="360" w:lineRule="auto"/>
        <w:rPr>
          <w:rFonts w:ascii="Arial" w:hAnsi="Arial" w:cs="Arial"/>
          <w:bCs/>
          <w:color w:val="000000"/>
          <w:sz w:val="24"/>
          <w:szCs w:val="24"/>
        </w:rPr>
      </w:pPr>
      <w:r w:rsidRPr="00E96498">
        <w:rPr>
          <w:rFonts w:ascii="Arial" w:hAnsi="Arial" w:cs="Arial"/>
          <w:bCs/>
          <w:color w:val="000000"/>
          <w:sz w:val="24"/>
          <w:szCs w:val="24"/>
        </w:rPr>
        <w:t>koszt   wykonania   i montażu   tablic   informacyjnych, wynikających z Prawa budowlanego i przepisów BHP,</w:t>
      </w:r>
    </w:p>
    <w:p w14:paraId="093350F0" w14:textId="77777777" w:rsidR="00CE44D2" w:rsidRPr="00E96498" w:rsidRDefault="00CE44D2" w:rsidP="00CE44D2">
      <w:pPr>
        <w:pStyle w:val="Akapitzlist"/>
        <w:numPr>
          <w:ilvl w:val="0"/>
          <w:numId w:val="63"/>
        </w:numPr>
        <w:tabs>
          <w:tab w:val="clear" w:pos="720"/>
        </w:tabs>
        <w:spacing w:after="0" w:line="360" w:lineRule="auto"/>
        <w:rPr>
          <w:rFonts w:ascii="Arial" w:hAnsi="Arial" w:cs="Arial"/>
          <w:bCs/>
          <w:color w:val="000000"/>
          <w:sz w:val="24"/>
          <w:szCs w:val="24"/>
        </w:rPr>
      </w:pPr>
      <w:r w:rsidRPr="00E96498">
        <w:rPr>
          <w:rFonts w:ascii="Arial" w:hAnsi="Arial" w:cs="Arial"/>
          <w:bCs/>
          <w:color w:val="000000"/>
          <w:sz w:val="24"/>
          <w:szCs w:val="24"/>
        </w:rPr>
        <w:t xml:space="preserve">koszt obsługi geodezyjnej, </w:t>
      </w:r>
    </w:p>
    <w:p w14:paraId="10B4ABFB" w14:textId="77777777" w:rsidR="00CE44D2" w:rsidRPr="00E96498" w:rsidRDefault="00CE44D2" w:rsidP="00CE44D2">
      <w:pPr>
        <w:pStyle w:val="Akapitzlist"/>
        <w:numPr>
          <w:ilvl w:val="0"/>
          <w:numId w:val="63"/>
        </w:numPr>
        <w:tabs>
          <w:tab w:val="clear" w:pos="720"/>
        </w:tabs>
        <w:spacing w:after="0" w:line="360" w:lineRule="auto"/>
        <w:rPr>
          <w:rFonts w:ascii="Arial" w:hAnsi="Arial" w:cs="Arial"/>
          <w:bCs/>
          <w:color w:val="000000"/>
          <w:sz w:val="24"/>
          <w:szCs w:val="24"/>
        </w:rPr>
      </w:pPr>
      <w:r w:rsidRPr="00E96498">
        <w:rPr>
          <w:rFonts w:ascii="Arial" w:hAnsi="Arial" w:cs="Arial"/>
          <w:bCs/>
          <w:color w:val="000000"/>
          <w:sz w:val="24"/>
          <w:szCs w:val="24"/>
        </w:rPr>
        <w:t>koszt wykonania geodezyjnej inwentaryzacji powykonawczej – 3 egz.,</w:t>
      </w:r>
    </w:p>
    <w:p w14:paraId="7E3676C6" w14:textId="77777777" w:rsidR="00CE44D2" w:rsidRPr="00E96498" w:rsidRDefault="00CE44D2" w:rsidP="00CE44D2">
      <w:pPr>
        <w:pStyle w:val="Akapitzlist"/>
        <w:numPr>
          <w:ilvl w:val="0"/>
          <w:numId w:val="63"/>
        </w:numPr>
        <w:tabs>
          <w:tab w:val="clear" w:pos="720"/>
        </w:tabs>
        <w:spacing w:after="0" w:line="360" w:lineRule="auto"/>
        <w:rPr>
          <w:rFonts w:ascii="Arial" w:hAnsi="Arial" w:cs="Arial"/>
          <w:bCs/>
          <w:color w:val="000000"/>
          <w:sz w:val="24"/>
          <w:szCs w:val="24"/>
        </w:rPr>
      </w:pPr>
      <w:r w:rsidRPr="00E96498">
        <w:rPr>
          <w:rFonts w:ascii="Arial" w:hAnsi="Arial" w:cs="Arial"/>
          <w:color w:val="000000"/>
          <w:sz w:val="24"/>
          <w:szCs w:val="24"/>
        </w:rPr>
        <w:t>koszty   wykonania monitoringu kamerą TV wykonanych sieci,</w:t>
      </w:r>
    </w:p>
    <w:p w14:paraId="0A778BC9" w14:textId="77777777" w:rsidR="00CE44D2" w:rsidRPr="00E96498" w:rsidRDefault="00CE44D2" w:rsidP="00CE44D2">
      <w:pPr>
        <w:pStyle w:val="Akapitzlist"/>
        <w:numPr>
          <w:ilvl w:val="0"/>
          <w:numId w:val="63"/>
        </w:numPr>
        <w:tabs>
          <w:tab w:val="clear" w:pos="720"/>
        </w:tabs>
        <w:spacing w:after="0" w:line="360" w:lineRule="auto"/>
        <w:rPr>
          <w:rFonts w:ascii="Arial" w:hAnsi="Arial" w:cs="Arial"/>
          <w:bCs/>
          <w:color w:val="000000"/>
          <w:sz w:val="24"/>
          <w:szCs w:val="24"/>
        </w:rPr>
      </w:pPr>
      <w:r w:rsidRPr="00E96498">
        <w:rPr>
          <w:rFonts w:ascii="Arial" w:hAnsi="Arial" w:cs="Arial"/>
          <w:bCs/>
          <w:color w:val="000000"/>
          <w:sz w:val="24"/>
          <w:szCs w:val="24"/>
        </w:rPr>
        <w:t>koszt opracowania dokumentacji powykonawczej wraz z kompletem protokołów, badań, certyfikatów, deklaracji, itp. – 3 egz.  w wersji papierowej i wersja elektroniczna na nośniku CD/DVD,</w:t>
      </w:r>
    </w:p>
    <w:p w14:paraId="273A4941" w14:textId="77777777" w:rsidR="00CE44D2" w:rsidRPr="00E96498" w:rsidRDefault="00CE44D2" w:rsidP="00CE44D2">
      <w:pPr>
        <w:pStyle w:val="Akapitzlist"/>
        <w:numPr>
          <w:ilvl w:val="0"/>
          <w:numId w:val="63"/>
        </w:numPr>
        <w:tabs>
          <w:tab w:val="clear" w:pos="720"/>
        </w:tabs>
        <w:spacing w:after="0" w:line="360" w:lineRule="auto"/>
        <w:rPr>
          <w:rFonts w:ascii="Arial" w:hAnsi="Arial" w:cs="Arial"/>
          <w:bCs/>
          <w:color w:val="000000"/>
          <w:sz w:val="24"/>
          <w:szCs w:val="24"/>
        </w:rPr>
      </w:pPr>
      <w:r w:rsidRPr="00E96498">
        <w:rPr>
          <w:rFonts w:ascii="Arial" w:hAnsi="Arial" w:cs="Arial"/>
          <w:color w:val="000000"/>
          <w:sz w:val="24"/>
          <w:szCs w:val="24"/>
        </w:rPr>
        <w:t>koszt oznakowania i zabezpieczenia robót i terenu budowy.</w:t>
      </w:r>
    </w:p>
    <w:p w14:paraId="0219150A" w14:textId="77777777" w:rsidR="00CE44D2" w:rsidRPr="00E96498" w:rsidRDefault="00CE44D2" w:rsidP="00CE44D2">
      <w:pPr>
        <w:pStyle w:val="Akapitzlist"/>
        <w:numPr>
          <w:ilvl w:val="0"/>
          <w:numId w:val="63"/>
        </w:numPr>
        <w:tabs>
          <w:tab w:val="clear" w:pos="720"/>
        </w:tabs>
        <w:spacing w:after="160" w:line="360" w:lineRule="auto"/>
        <w:rPr>
          <w:rFonts w:ascii="Arial" w:hAnsi="Arial" w:cs="Arial"/>
          <w:bCs/>
          <w:color w:val="000000"/>
          <w:sz w:val="24"/>
          <w:szCs w:val="24"/>
        </w:rPr>
      </w:pPr>
      <w:r w:rsidRPr="00E96498">
        <w:rPr>
          <w:rFonts w:ascii="Arial" w:hAnsi="Arial" w:cs="Arial"/>
          <w:color w:val="000000"/>
          <w:sz w:val="24"/>
          <w:szCs w:val="24"/>
        </w:rPr>
        <w:t>koszt zużycia energii elektrycznej, wody i  kanalizacji sanitarnej na potrzeby prowadzonych robót budowlanych.</w:t>
      </w:r>
    </w:p>
    <w:p w14:paraId="1748CC9E" w14:textId="4DB4B43C" w:rsidR="00CE44D2" w:rsidRPr="00E96498" w:rsidRDefault="00CE44D2" w:rsidP="00F47E18">
      <w:pPr>
        <w:spacing w:line="360" w:lineRule="auto"/>
        <w:ind w:firstLine="0"/>
        <w:rPr>
          <w:rFonts w:ascii="Arial" w:hAnsi="Arial" w:cs="Arial"/>
          <w:b/>
          <w:sz w:val="24"/>
          <w:szCs w:val="24"/>
        </w:rPr>
      </w:pPr>
      <w:r w:rsidRPr="00E96498">
        <w:rPr>
          <w:rFonts w:ascii="Arial" w:hAnsi="Arial" w:cs="Arial"/>
          <w:b/>
          <w:sz w:val="24"/>
          <w:szCs w:val="24"/>
        </w:rPr>
        <w:t>Ofertę należy przygotować w oparciu o zał</w:t>
      </w:r>
      <w:r w:rsidR="00F47E18">
        <w:rPr>
          <w:rFonts w:ascii="Arial" w:hAnsi="Arial" w:cs="Arial"/>
          <w:b/>
          <w:sz w:val="24"/>
          <w:szCs w:val="24"/>
        </w:rPr>
        <w:t xml:space="preserve">ączoną dokumentację projektową, </w:t>
      </w:r>
      <w:r w:rsidRPr="00E96498">
        <w:rPr>
          <w:rFonts w:ascii="Arial" w:hAnsi="Arial" w:cs="Arial"/>
          <w:b/>
          <w:sz w:val="24"/>
          <w:szCs w:val="24"/>
        </w:rPr>
        <w:t>przedmiar robót oraz STWiORB.</w:t>
      </w:r>
    </w:p>
    <w:p w14:paraId="5EDE94C7" w14:textId="77777777" w:rsidR="00CE44D2" w:rsidRPr="00E96498" w:rsidRDefault="00CE44D2" w:rsidP="00F47E18">
      <w:pPr>
        <w:spacing w:after="0" w:line="360" w:lineRule="auto"/>
        <w:ind w:firstLine="0"/>
        <w:rPr>
          <w:rFonts w:ascii="Arial" w:hAnsi="Arial" w:cs="Arial"/>
          <w:bCs/>
          <w:color w:val="000000"/>
          <w:sz w:val="24"/>
          <w:szCs w:val="24"/>
        </w:rPr>
      </w:pPr>
      <w:r w:rsidRPr="00E96498">
        <w:rPr>
          <w:rFonts w:ascii="Arial" w:hAnsi="Arial" w:cs="Arial"/>
          <w:b/>
          <w:color w:val="000000"/>
          <w:sz w:val="24"/>
          <w:szCs w:val="24"/>
        </w:rPr>
        <w:t xml:space="preserve">UWAGA! </w:t>
      </w:r>
      <w:r w:rsidRPr="00E96498">
        <w:rPr>
          <w:rFonts w:ascii="Arial" w:hAnsi="Arial" w:cs="Arial"/>
          <w:bCs/>
          <w:color w:val="000000"/>
          <w:sz w:val="24"/>
          <w:szCs w:val="24"/>
        </w:rPr>
        <w:t>Każdorazowo, gdy w niniejszej dokumentacji projektowej, przedmiarach oraz STWiORB użyto wyrażenia: ST, SST, specyfikacje techniczne wykonania i odbioru robót, jest ono jednoznaczne ze Specyfikacją Techniczną Wykonania i Odbioru Robót Budowlanych (STWiORB).</w:t>
      </w:r>
    </w:p>
    <w:p w14:paraId="13B619EB" w14:textId="77777777" w:rsidR="005016D9" w:rsidRDefault="005016D9" w:rsidP="00CE44D2">
      <w:pPr>
        <w:spacing w:after="0" w:line="276" w:lineRule="auto"/>
        <w:ind w:left="360"/>
        <w:rPr>
          <w:rFonts w:ascii="Arial" w:hAnsi="Arial" w:cs="Arial"/>
          <w:b/>
          <w:bCs/>
          <w:sz w:val="24"/>
          <w:szCs w:val="24"/>
        </w:rPr>
      </w:pPr>
    </w:p>
    <w:p w14:paraId="4C0CF548" w14:textId="77777777" w:rsidR="005016D9" w:rsidRDefault="005016D9" w:rsidP="00CE44D2">
      <w:pPr>
        <w:spacing w:after="0" w:line="276" w:lineRule="auto"/>
        <w:ind w:left="360"/>
        <w:rPr>
          <w:rFonts w:ascii="Arial" w:hAnsi="Arial" w:cs="Arial"/>
          <w:b/>
          <w:bCs/>
          <w:sz w:val="24"/>
          <w:szCs w:val="24"/>
        </w:rPr>
      </w:pPr>
    </w:p>
    <w:p w14:paraId="282AABBE" w14:textId="77777777" w:rsidR="005016D9" w:rsidRPr="00C2530F" w:rsidRDefault="005016D9" w:rsidP="00CE44D2">
      <w:pPr>
        <w:spacing w:after="0" w:line="276" w:lineRule="auto"/>
        <w:rPr>
          <w:rFonts w:ascii="Arial" w:hAnsi="Arial" w:cs="Arial"/>
          <w:b/>
          <w:color w:val="000000"/>
          <w:sz w:val="24"/>
          <w:szCs w:val="24"/>
        </w:rPr>
      </w:pPr>
    </w:p>
    <w:p w14:paraId="67CD758C" w14:textId="77777777" w:rsidR="005016D9" w:rsidRDefault="005016D9" w:rsidP="00CE44D2">
      <w:pPr>
        <w:pStyle w:val="Standard"/>
        <w:tabs>
          <w:tab w:val="left" w:pos="900"/>
        </w:tabs>
        <w:ind w:left="0" w:firstLine="0"/>
        <w:rPr>
          <w:rFonts w:ascii="Arial" w:eastAsia="Times New Roman" w:hAnsi="Arial"/>
          <w:b/>
          <w:bCs/>
        </w:rPr>
      </w:pPr>
    </w:p>
    <w:sectPr w:rsidR="005016D9" w:rsidSect="002A0867">
      <w:headerReference w:type="default" r:id="rId22"/>
      <w:footerReference w:type="default" r:id="rId23"/>
      <w:headerReference w:type="first" r:id="rId24"/>
      <w:footerReference w:type="first" r:id="rId25"/>
      <w:pgSz w:w="11906" w:h="16838" w:code="9"/>
      <w:pgMar w:top="680" w:right="992" w:bottom="680" w:left="1134"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7BC47" w14:textId="77777777" w:rsidR="00E01A9A" w:rsidRDefault="00E01A9A">
      <w:pPr>
        <w:spacing w:after="0" w:line="240" w:lineRule="auto"/>
      </w:pPr>
      <w:r>
        <w:separator/>
      </w:r>
    </w:p>
  </w:endnote>
  <w:endnote w:type="continuationSeparator" w:id="0">
    <w:p w14:paraId="44547EE4" w14:textId="77777777" w:rsidR="00E01A9A" w:rsidRDefault="00E01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Tahoma1">
    <w:altName w:val="Times New Roman"/>
    <w:charset w:val="00"/>
    <w:family w:val="auto"/>
    <w:pitch w:val="default"/>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Arial1">
    <w:altName w:val="Times New Roman"/>
    <w:charset w:val="00"/>
    <w:family w:val="swiss"/>
    <w:pitch w:val="default"/>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Arial"/>
    <w:charset w:val="00"/>
    <w:family w:val="swiss"/>
    <w:pitch w:val="variable"/>
    <w:sig w:usb0="00000003" w:usb1="00000000" w:usb2="00000000" w:usb3="00000000" w:csb0="00000001" w:csb1="00000000"/>
  </w:font>
  <w:font w:name="Times-Roman">
    <w:altName w:val="Times New Roman"/>
    <w:charset w:val="00"/>
    <w:family w:val="roman"/>
    <w:pitch w:val="default"/>
  </w:font>
  <w:font w:name="TimesNewRoman">
    <w:altName w:val="Times New Roman"/>
    <w:panose1 w:val="00000000000000000000"/>
    <w:charset w:val="80"/>
    <w:family w:val="auto"/>
    <w:notTrueType/>
    <w:pitch w:val="default"/>
    <w:sig w:usb0="00000001" w:usb1="08070000" w:usb2="00000010" w:usb3="00000000" w:csb0="00020000" w:csb1="00000000"/>
  </w:font>
  <w:font w:name="TTE1883A60t00">
    <w:altName w:val="MS Mincho"/>
    <w:charset w:val="80"/>
    <w:family w:val="auto"/>
    <w:pitch w:val="default"/>
  </w:font>
  <w:font w:name="TTE188D4F0t00">
    <w:altName w:val="Yu Gothic"/>
    <w:charset w:val="00"/>
    <w:family w:val="auto"/>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CC73C" w14:textId="791924E2" w:rsidR="00E01A9A" w:rsidRDefault="00E87516" w:rsidP="00B52F50">
    <w:pPr>
      <w:spacing w:after="0"/>
      <w:ind w:right="425"/>
      <w:jc w:val="center"/>
      <w:rPr>
        <w:i/>
        <w:sz w:val="16"/>
        <w:szCs w:val="16"/>
      </w:rPr>
    </w:pPr>
    <w:r>
      <w:rPr>
        <w:i/>
        <w:sz w:val="16"/>
        <w:szCs w:val="16"/>
      </w:rPr>
      <w:pict w14:anchorId="2E3E8B25">
        <v:rect id="_x0000_i1025" style="width:448.55pt;height:2pt" o:hrpct="989" o:hralign="center" o:hrstd="t" o:hr="t" fillcolor="#a0a0a0" stroked="f"/>
      </w:pict>
    </w:r>
  </w:p>
  <w:p w14:paraId="14B4501F" w14:textId="662097ED" w:rsidR="00E01A9A" w:rsidRPr="0038539F" w:rsidRDefault="00E01A9A" w:rsidP="00527B8C">
    <w:pPr>
      <w:ind w:left="0" w:right="425" w:firstLine="0"/>
      <w:rPr>
        <w:rFonts w:ascii="Arial" w:hAnsi="Arial" w:cs="Arial"/>
        <w:iCs/>
      </w:rPr>
    </w:pPr>
    <w:r w:rsidRPr="0038539F">
      <w:rPr>
        <w:rFonts w:ascii="Arial" w:hAnsi="Arial" w:cs="Arial"/>
        <w:iCs/>
        <w:sz w:val="16"/>
        <w:szCs w:val="16"/>
      </w:rPr>
      <w:t xml:space="preserve">SWZ na realizację zadania pn.: </w:t>
    </w:r>
    <w:r>
      <w:rPr>
        <w:rFonts w:ascii="Arial" w:hAnsi="Arial" w:cs="Arial"/>
        <w:iCs/>
        <w:sz w:val="16"/>
        <w:szCs w:val="16"/>
      </w:rPr>
      <w:t>„Przebudowa ul. Siewnej w Ostrołęce”.</w:t>
    </w:r>
  </w:p>
  <w:p w14:paraId="64726A89" w14:textId="3467BD45" w:rsidR="00E01A9A" w:rsidRPr="006842F9" w:rsidRDefault="00E01A9A" w:rsidP="00D003BA">
    <w:pPr>
      <w:spacing w:after="120"/>
      <w:ind w:right="425"/>
      <w:jc w:val="right"/>
      <w:rPr>
        <w:iCs/>
      </w:rPr>
    </w:pPr>
    <w:r w:rsidRPr="006842F9">
      <w:rPr>
        <w:iCs/>
        <w:sz w:val="16"/>
        <w:szCs w:val="16"/>
      </w:rPr>
      <w:t xml:space="preserve">Strona </w:t>
    </w:r>
    <w:r w:rsidRPr="006842F9">
      <w:rPr>
        <w:iCs/>
        <w:sz w:val="16"/>
        <w:szCs w:val="16"/>
      </w:rPr>
      <w:fldChar w:fldCharType="begin"/>
    </w:r>
    <w:r w:rsidRPr="006842F9">
      <w:rPr>
        <w:iCs/>
        <w:sz w:val="16"/>
        <w:szCs w:val="16"/>
      </w:rPr>
      <w:instrText xml:space="preserve"> PAGE </w:instrText>
    </w:r>
    <w:r w:rsidRPr="006842F9">
      <w:rPr>
        <w:iCs/>
        <w:sz w:val="16"/>
        <w:szCs w:val="16"/>
      </w:rPr>
      <w:fldChar w:fldCharType="separate"/>
    </w:r>
    <w:r w:rsidR="00E87516">
      <w:rPr>
        <w:iCs/>
        <w:noProof/>
        <w:sz w:val="16"/>
        <w:szCs w:val="16"/>
      </w:rPr>
      <w:t>31</w:t>
    </w:r>
    <w:r w:rsidRPr="006842F9">
      <w:rPr>
        <w:iCs/>
        <w:sz w:val="16"/>
        <w:szCs w:val="16"/>
      </w:rPr>
      <w:fldChar w:fldCharType="end"/>
    </w:r>
    <w:r w:rsidRPr="006842F9">
      <w:rPr>
        <w:iCs/>
        <w:sz w:val="16"/>
        <w:szCs w:val="16"/>
      </w:rPr>
      <w:t xml:space="preserve"> z </w:t>
    </w:r>
    <w:r w:rsidRPr="006842F9">
      <w:rPr>
        <w:iCs/>
        <w:sz w:val="16"/>
        <w:szCs w:val="16"/>
      </w:rPr>
      <w:fldChar w:fldCharType="begin"/>
    </w:r>
    <w:r w:rsidRPr="006842F9">
      <w:rPr>
        <w:iCs/>
        <w:sz w:val="16"/>
        <w:szCs w:val="16"/>
      </w:rPr>
      <w:instrText xml:space="preserve"> NUMPAGES \* ARABIC </w:instrText>
    </w:r>
    <w:r w:rsidRPr="006842F9">
      <w:rPr>
        <w:iCs/>
        <w:sz w:val="16"/>
        <w:szCs w:val="16"/>
      </w:rPr>
      <w:fldChar w:fldCharType="separate"/>
    </w:r>
    <w:r w:rsidR="00E87516">
      <w:rPr>
        <w:iCs/>
        <w:noProof/>
        <w:sz w:val="16"/>
        <w:szCs w:val="16"/>
      </w:rPr>
      <w:t>99</w:t>
    </w:r>
    <w:r w:rsidRPr="006842F9">
      <w:rPr>
        <w:iCs/>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40CDA" w14:textId="77777777" w:rsidR="00E01A9A" w:rsidRDefault="00E01A9A">
    <w:pPr>
      <w:jc w:val="center"/>
    </w:pPr>
  </w:p>
  <w:p w14:paraId="573DFDBB" w14:textId="77777777" w:rsidR="00E01A9A" w:rsidRDefault="00E01A9A">
    <w:pPr>
      <w:pStyle w:val="Stopk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AD441" w14:textId="77777777" w:rsidR="00E01A9A" w:rsidRDefault="00E01A9A">
      <w:pPr>
        <w:spacing w:after="0" w:line="240" w:lineRule="auto"/>
      </w:pPr>
      <w:r>
        <w:separator/>
      </w:r>
    </w:p>
  </w:footnote>
  <w:footnote w:type="continuationSeparator" w:id="0">
    <w:p w14:paraId="316C711D" w14:textId="77777777" w:rsidR="00E01A9A" w:rsidRDefault="00E01A9A">
      <w:pPr>
        <w:spacing w:after="0" w:line="240" w:lineRule="auto"/>
      </w:pPr>
      <w:r>
        <w:continuationSeparator/>
      </w:r>
    </w:p>
  </w:footnote>
  <w:footnote w:id="1">
    <w:p w14:paraId="5B7823A5" w14:textId="62BA577D" w:rsidR="00E01A9A" w:rsidRPr="002771C2" w:rsidRDefault="00E01A9A" w:rsidP="006C225B">
      <w:pPr>
        <w:pStyle w:val="Tekstprzypisudolnego"/>
        <w:spacing w:after="0" w:line="240" w:lineRule="auto"/>
        <w:ind w:left="142" w:hanging="142"/>
        <w:rPr>
          <w:rFonts w:ascii="Arial" w:hAnsi="Arial" w:cs="Arial"/>
        </w:rPr>
      </w:pPr>
      <w:r w:rsidRPr="002771C2">
        <w:rPr>
          <w:rStyle w:val="Znakiprzypiswdolnych"/>
          <w:rFonts w:ascii="Arial" w:hAnsi="Arial" w:cs="Arial"/>
        </w:rPr>
        <w:footnoteRef/>
      </w:r>
      <w:r w:rsidRPr="002771C2">
        <w:rPr>
          <w:rFonts w:ascii="Arial" w:hAnsi="Arial" w:cs="Arial"/>
        </w:rPr>
        <w:t xml:space="preserve"> Należy podać mającą zastosowanie podstawę wykluczenia spośród wymienionych w 108 ust. 1 pkt 1, 2 i 5 lub art. 109 ust. 1 pkt 4), 5)</w:t>
      </w:r>
      <w:r>
        <w:rPr>
          <w:rFonts w:ascii="Arial" w:hAnsi="Arial" w:cs="Arial"/>
        </w:rPr>
        <w:t>,</w:t>
      </w:r>
      <w:r w:rsidRPr="002771C2">
        <w:rPr>
          <w:rFonts w:ascii="Arial" w:hAnsi="Arial" w:cs="Arial"/>
        </w:rPr>
        <w:t xml:space="preserve"> 7)</w:t>
      </w:r>
      <w:r>
        <w:rPr>
          <w:rFonts w:ascii="Arial" w:hAnsi="Arial" w:cs="Arial"/>
        </w:rPr>
        <w:t xml:space="preserve"> i 8)</w:t>
      </w:r>
      <w:r w:rsidRPr="002771C2">
        <w:rPr>
          <w:rFonts w:ascii="Arial" w:hAnsi="Arial" w:cs="Arial"/>
        </w:rPr>
        <w:t xml:space="preserve"> ustawy Pzp.</w:t>
      </w:r>
    </w:p>
  </w:footnote>
  <w:footnote w:id="2">
    <w:p w14:paraId="2AFC6ADA" w14:textId="77777777" w:rsidR="00E01A9A" w:rsidRDefault="00E01A9A" w:rsidP="006C225B">
      <w:pPr>
        <w:pStyle w:val="Tekstprzypisudolnego"/>
        <w:spacing w:after="0" w:line="240" w:lineRule="auto"/>
      </w:pPr>
      <w:r w:rsidRPr="002771C2">
        <w:rPr>
          <w:rStyle w:val="Znakiprzypiswdolnych"/>
          <w:rFonts w:ascii="Arial" w:hAnsi="Arial" w:cs="Arial"/>
        </w:rPr>
        <w:footnoteRef/>
      </w:r>
      <w:r w:rsidRPr="002771C2">
        <w:rPr>
          <w:rFonts w:ascii="Arial" w:hAnsi="Arial" w:cs="Arial"/>
        </w:rPr>
        <w:t xml:space="preserve"> W przypadku gdy nie dotyczy, należy daną treść oświadczenia wykreślić.</w:t>
      </w:r>
    </w:p>
  </w:footnote>
  <w:footnote w:id="3">
    <w:p w14:paraId="309BF4FA" w14:textId="614FA417" w:rsidR="00E01A9A" w:rsidRPr="008D1251" w:rsidRDefault="00E01A9A" w:rsidP="001057D6">
      <w:pPr>
        <w:pStyle w:val="Tekstprzypisudolnego"/>
        <w:spacing w:after="0" w:line="240" w:lineRule="auto"/>
        <w:ind w:left="142" w:hanging="142"/>
        <w:rPr>
          <w:rFonts w:ascii="Arial" w:hAnsi="Arial" w:cs="Arial"/>
        </w:rPr>
      </w:pPr>
      <w:r w:rsidRPr="008D1251">
        <w:rPr>
          <w:rStyle w:val="Znakiprzypiswdolnych"/>
          <w:rFonts w:ascii="Arial" w:hAnsi="Arial" w:cs="Arial"/>
        </w:rPr>
        <w:footnoteRef/>
      </w:r>
      <w:r w:rsidRPr="008D1251">
        <w:rPr>
          <w:rFonts w:ascii="Arial" w:hAnsi="Arial" w:cs="Arial"/>
        </w:rPr>
        <w:t xml:space="preserve"> Należy podać mającą zastosowanie podstawę wykluczenia spośród wymienionych w 108 ust. 1 pkt 1</w:t>
      </w:r>
      <w:r>
        <w:rPr>
          <w:rFonts w:ascii="Arial" w:hAnsi="Arial" w:cs="Arial"/>
        </w:rPr>
        <w:t xml:space="preserve">, 2 i 5 lub art. 109 ust. 1 pkt </w:t>
      </w:r>
      <w:r w:rsidRPr="008D1251">
        <w:rPr>
          <w:rFonts w:ascii="Arial" w:hAnsi="Arial" w:cs="Arial"/>
        </w:rPr>
        <w:t>4), 5)</w:t>
      </w:r>
      <w:r>
        <w:rPr>
          <w:rFonts w:ascii="Arial" w:hAnsi="Arial" w:cs="Arial"/>
        </w:rPr>
        <w:t>,</w:t>
      </w:r>
      <w:r w:rsidRPr="008D1251">
        <w:rPr>
          <w:rFonts w:ascii="Arial" w:hAnsi="Arial" w:cs="Arial"/>
        </w:rPr>
        <w:t xml:space="preserve"> 7)</w:t>
      </w:r>
      <w:r>
        <w:rPr>
          <w:rFonts w:ascii="Arial" w:hAnsi="Arial" w:cs="Arial"/>
        </w:rPr>
        <w:t xml:space="preserve"> i 8)</w:t>
      </w:r>
      <w:r w:rsidRPr="008D1251">
        <w:rPr>
          <w:rFonts w:ascii="Arial" w:hAnsi="Arial" w:cs="Arial"/>
        </w:rPr>
        <w:t xml:space="preserve"> ustawy Pzp.</w:t>
      </w:r>
    </w:p>
  </w:footnote>
  <w:footnote w:id="4">
    <w:p w14:paraId="6A11F51B" w14:textId="77777777" w:rsidR="00E01A9A" w:rsidRDefault="00E01A9A">
      <w:pPr>
        <w:pStyle w:val="Tekstprzypisudolnego"/>
        <w:spacing w:after="0" w:line="240" w:lineRule="auto"/>
      </w:pPr>
      <w:r w:rsidRPr="008D1251">
        <w:rPr>
          <w:rStyle w:val="Znakiprzypiswdolnych"/>
          <w:rFonts w:ascii="Arial" w:hAnsi="Arial" w:cs="Arial"/>
        </w:rPr>
        <w:footnoteRef/>
      </w:r>
      <w:r w:rsidRPr="008D1251">
        <w:rPr>
          <w:rFonts w:ascii="Arial" w:hAnsi="Arial" w:cs="Arial"/>
        </w:rPr>
        <w:t xml:space="preserve"> W przypadku gdy nie dotyczy, należy daną treść oświadczenia wykreślić.</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3D6FF" w14:textId="0E516E72" w:rsidR="00E01A9A" w:rsidRDefault="00E01A9A" w:rsidP="0038539F">
    <w:pPr>
      <w:pStyle w:val="Nagwek"/>
      <w:tabs>
        <w:tab w:val="clear" w:pos="4536"/>
        <w:tab w:val="clear" w:pos="9072"/>
        <w:tab w:val="left" w:pos="1215"/>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93FA5" w14:textId="7D3ABBCA" w:rsidR="00E01A9A" w:rsidRPr="00CF4C95" w:rsidRDefault="00E01A9A" w:rsidP="0038539F">
    <w:pPr>
      <w:pStyle w:val="Nagwek"/>
      <w:ind w:left="0" w:firstLine="0"/>
      <w:jc w:val="center"/>
      <w:rPr>
        <w:color w:val="FF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A9B87ED2"/>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707CA210"/>
    <w:name w:val="WW8Num2"/>
    <w:lvl w:ilvl="0">
      <w:start w:val="1"/>
      <w:numFmt w:val="lowerLetter"/>
      <w:lvlText w:val="%1)"/>
      <w:lvlJc w:val="left"/>
      <w:pPr>
        <w:tabs>
          <w:tab w:val="num" w:pos="0"/>
        </w:tabs>
        <w:ind w:left="1146" w:hanging="360"/>
      </w:pPr>
      <w:rPr>
        <w:sz w:val="24"/>
        <w:szCs w:val="24"/>
      </w:rPr>
    </w:lvl>
    <w:lvl w:ilvl="1">
      <w:start w:val="1"/>
      <w:numFmt w:val="decimal"/>
      <w:lvlText w:val="%2)"/>
      <w:lvlJc w:val="left"/>
      <w:pPr>
        <w:tabs>
          <w:tab w:val="num" w:pos="0"/>
        </w:tabs>
        <w:ind w:left="1866" w:hanging="360"/>
      </w:pPr>
      <w:rPr>
        <w:rFonts w:ascii="Times New Roman" w:eastAsia="Times New Roman" w:hAnsi="Times New Roman" w:cs="Arial"/>
        <w:bCs/>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eastAsia="Calibri" w:cs="Times New Roman"/>
        <w:color w:val="00000A"/>
        <w:kern w:val="2"/>
        <w:sz w:val="22"/>
        <w:szCs w:val="22"/>
        <w:lang w:eastAsia="zh-C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 w15:restartNumberingAfterBreak="0">
    <w:nsid w:val="00000003"/>
    <w:multiLevelType w:val="multilevel"/>
    <w:tmpl w:val="88E070F4"/>
    <w:name w:val="WW8Num3"/>
    <w:lvl w:ilvl="0">
      <w:start w:val="1"/>
      <w:numFmt w:val="decimal"/>
      <w:lvlText w:val="%1."/>
      <w:lvlJc w:val="left"/>
      <w:pPr>
        <w:tabs>
          <w:tab w:val="num" w:pos="0"/>
        </w:tabs>
        <w:ind w:left="4320" w:hanging="360"/>
      </w:pPr>
      <w:rPr>
        <w:sz w:val="24"/>
        <w:szCs w:val="24"/>
      </w:rPr>
    </w:lvl>
    <w:lvl w:ilvl="1">
      <w:start w:val="1"/>
      <w:numFmt w:val="lowerLetter"/>
      <w:lvlText w:val="%2."/>
      <w:lvlJc w:val="left"/>
      <w:pPr>
        <w:tabs>
          <w:tab w:val="num" w:pos="0"/>
        </w:tabs>
        <w:ind w:left="4320" w:hanging="360"/>
      </w:pPr>
      <w:rPr>
        <w:rFonts w:cs="Times New Roman" w:hint="default"/>
        <w:i/>
        <w:sz w:val="22"/>
        <w:szCs w:val="22"/>
      </w:rPr>
    </w:lvl>
    <w:lvl w:ilvl="2">
      <w:start w:val="1"/>
      <w:numFmt w:val="lowerRoman"/>
      <w:lvlText w:val="%3."/>
      <w:lvlJc w:val="right"/>
      <w:pPr>
        <w:tabs>
          <w:tab w:val="num" w:pos="0"/>
        </w:tabs>
        <w:ind w:left="5040" w:hanging="180"/>
      </w:pPr>
      <w:rPr>
        <w:rFonts w:cs="Times New Roman" w:hint="default"/>
        <w:i/>
        <w:sz w:val="22"/>
        <w:szCs w:val="22"/>
      </w:rPr>
    </w:lvl>
    <w:lvl w:ilvl="3">
      <w:start w:val="1"/>
      <w:numFmt w:val="decimal"/>
      <w:lvlText w:val="%4."/>
      <w:lvlJc w:val="left"/>
      <w:pPr>
        <w:tabs>
          <w:tab w:val="num" w:pos="0"/>
        </w:tabs>
        <w:ind w:left="5760" w:hanging="360"/>
      </w:pPr>
      <w:rPr>
        <w:rFonts w:cs="Times New Roman" w:hint="default"/>
        <w:i w:val="0"/>
        <w:sz w:val="22"/>
        <w:szCs w:val="22"/>
      </w:rPr>
    </w:lvl>
    <w:lvl w:ilvl="4">
      <w:start w:val="1"/>
      <w:numFmt w:val="decimal"/>
      <w:lvlText w:val="%5."/>
      <w:lvlJc w:val="left"/>
      <w:pPr>
        <w:tabs>
          <w:tab w:val="num" w:pos="0"/>
        </w:tabs>
        <w:ind w:left="6480" w:hanging="360"/>
      </w:pPr>
      <w:rPr>
        <w:rFonts w:cs="Times New Roman" w:hint="default"/>
        <w:i/>
        <w:sz w:val="22"/>
        <w:szCs w:val="22"/>
      </w:rPr>
    </w:lvl>
    <w:lvl w:ilvl="5">
      <w:start w:val="1"/>
      <w:numFmt w:val="lowerRoman"/>
      <w:lvlText w:val="%6."/>
      <w:lvlJc w:val="right"/>
      <w:pPr>
        <w:tabs>
          <w:tab w:val="num" w:pos="0"/>
        </w:tabs>
        <w:ind w:left="7200" w:hanging="180"/>
      </w:pPr>
      <w:rPr>
        <w:rFonts w:cs="Times New Roman" w:hint="default"/>
        <w:i/>
        <w:sz w:val="22"/>
        <w:szCs w:val="22"/>
      </w:rPr>
    </w:lvl>
    <w:lvl w:ilvl="6">
      <w:start w:val="1"/>
      <w:numFmt w:val="decimal"/>
      <w:lvlText w:val="%7."/>
      <w:lvlJc w:val="left"/>
      <w:pPr>
        <w:tabs>
          <w:tab w:val="num" w:pos="0"/>
        </w:tabs>
        <w:ind w:left="7920" w:hanging="360"/>
      </w:pPr>
      <w:rPr>
        <w:rFonts w:cs="Times New Roman" w:hint="default"/>
        <w:i/>
        <w:sz w:val="22"/>
        <w:szCs w:val="22"/>
      </w:rPr>
    </w:lvl>
    <w:lvl w:ilvl="7">
      <w:start w:val="1"/>
      <w:numFmt w:val="lowerLetter"/>
      <w:lvlText w:val="%8."/>
      <w:lvlJc w:val="left"/>
      <w:pPr>
        <w:tabs>
          <w:tab w:val="num" w:pos="0"/>
        </w:tabs>
        <w:ind w:left="8640" w:hanging="360"/>
      </w:pPr>
      <w:rPr>
        <w:rFonts w:cs="Times New Roman" w:hint="default"/>
        <w:i/>
        <w:sz w:val="22"/>
        <w:szCs w:val="22"/>
      </w:rPr>
    </w:lvl>
    <w:lvl w:ilvl="8">
      <w:start w:val="1"/>
      <w:numFmt w:val="lowerRoman"/>
      <w:lvlText w:val="%9."/>
      <w:lvlJc w:val="right"/>
      <w:pPr>
        <w:tabs>
          <w:tab w:val="num" w:pos="0"/>
        </w:tabs>
        <w:ind w:left="9360" w:hanging="180"/>
      </w:pPr>
      <w:rPr>
        <w:rFonts w:cs="Times New Roman" w:hint="default"/>
        <w:i/>
        <w:sz w:val="22"/>
        <w:szCs w:val="22"/>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eastAsia="Calibri" w:cs="Calibri"/>
        <w:bCs/>
        <w:color w:val="00000A"/>
        <w:kern w:val="2"/>
        <w:sz w:val="22"/>
        <w:szCs w:val="22"/>
        <w:lang w:eastAsia="zh-CN"/>
      </w:rPr>
    </w:lvl>
  </w:abstractNum>
  <w:abstractNum w:abstractNumId="4" w15:restartNumberingAfterBreak="0">
    <w:nsid w:val="00000005"/>
    <w:multiLevelType w:val="multilevel"/>
    <w:tmpl w:val="71FC4818"/>
    <w:name w:val="WW8Num5"/>
    <w:lvl w:ilvl="0">
      <w:start w:val="1"/>
      <w:numFmt w:val="decimal"/>
      <w:lvlText w:val="%1)"/>
      <w:lvlJc w:val="left"/>
      <w:pPr>
        <w:tabs>
          <w:tab w:val="num" w:pos="1080"/>
        </w:tabs>
        <w:ind w:left="1080" w:hanging="360"/>
      </w:pPr>
      <w:rPr>
        <w:rFonts w:ascii="Arial" w:eastAsia="Times New Roman" w:hAnsi="Arial" w:cs="Arial" w:hint="default"/>
        <w:sz w:val="24"/>
        <w:szCs w:val="24"/>
      </w:rPr>
    </w:lvl>
    <w:lvl w:ilvl="1">
      <w:start w:val="1"/>
      <w:numFmt w:val="bullet"/>
      <w:lvlText w:val=""/>
      <w:lvlJc w:val="left"/>
      <w:pPr>
        <w:tabs>
          <w:tab w:val="num" w:pos="1800"/>
        </w:tabs>
        <w:ind w:left="1800" w:hanging="360"/>
      </w:pPr>
      <w:rPr>
        <w:rFonts w:ascii="Symbol" w:hAnsi="Symbol" w:cs="Symbol"/>
      </w:rPr>
    </w:lvl>
    <w:lvl w:ilvl="2">
      <w:start w:val="1"/>
      <w:numFmt w:val="bullet"/>
      <w:lvlText w:val=""/>
      <w:lvlJc w:val="left"/>
      <w:pPr>
        <w:tabs>
          <w:tab w:val="num" w:pos="2520"/>
        </w:tabs>
        <w:ind w:left="2520" w:hanging="360"/>
      </w:pPr>
      <w:rPr>
        <w:rFonts w:ascii="Wingdings" w:hAnsi="Wingdings" w:cs="Wingdings"/>
      </w:rPr>
    </w:lvl>
    <w:lvl w:ilvl="3">
      <w:start w:val="1"/>
      <w:numFmt w:val="decimal"/>
      <w:lvlText w:val="%4."/>
      <w:lvlJc w:val="left"/>
      <w:pPr>
        <w:tabs>
          <w:tab w:val="num" w:pos="3240"/>
        </w:tabs>
        <w:ind w:left="3240" w:hanging="360"/>
      </w:pPr>
      <w:rPr>
        <w:rFonts w:ascii="Calibri" w:eastAsia="Times New Roman" w:hAnsi="Calibri" w:cs="Times New Roman"/>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5" w15:restartNumberingAfterBreak="0">
    <w:nsid w:val="00000006"/>
    <w:multiLevelType w:val="multilevel"/>
    <w:tmpl w:val="6EC60658"/>
    <w:name w:val="WW8Num6"/>
    <w:lvl w:ilvl="0">
      <w:start w:val="1"/>
      <w:numFmt w:val="decimal"/>
      <w:lvlText w:val="%1."/>
      <w:lvlJc w:val="left"/>
      <w:pPr>
        <w:tabs>
          <w:tab w:val="num" w:pos="0"/>
        </w:tabs>
        <w:ind w:left="720" w:hanging="360"/>
      </w:pPr>
      <w:rPr>
        <w:rFonts w:eastAsia="Calibri" w:cs="Times New Roman"/>
        <w:kern w:val="2"/>
        <w:sz w:val="22"/>
        <w:szCs w:val="22"/>
        <w:lang w:eastAsia="zh-CN"/>
      </w:rPr>
    </w:lvl>
    <w:lvl w:ilvl="1">
      <w:start w:val="1"/>
      <w:numFmt w:val="lowerLetter"/>
      <w:lvlText w:val="%2."/>
      <w:lvlJc w:val="left"/>
      <w:pPr>
        <w:tabs>
          <w:tab w:val="num" w:pos="0"/>
        </w:tabs>
        <w:ind w:left="1440" w:hanging="360"/>
      </w:pPr>
      <w:rPr>
        <w:rFonts w:eastAsia="Calibri" w:cs="Times New Roman"/>
        <w:kern w:val="2"/>
        <w:sz w:val="22"/>
        <w:szCs w:val="22"/>
        <w:lang w:eastAsia="zh-CN"/>
      </w:rPr>
    </w:lvl>
    <w:lvl w:ilvl="2">
      <w:start w:val="1"/>
      <w:numFmt w:val="decimal"/>
      <w:lvlText w:val="%3)"/>
      <w:lvlJc w:val="left"/>
      <w:pPr>
        <w:tabs>
          <w:tab w:val="num" w:pos="0"/>
        </w:tabs>
        <w:ind w:left="2160" w:hanging="180"/>
      </w:pPr>
      <w:rPr>
        <w:rFonts w:eastAsia="Calibri" w:cs="Times New Roman"/>
        <w:kern w:val="2"/>
        <w:sz w:val="22"/>
        <w:szCs w:val="22"/>
        <w:lang w:eastAsia="zh-CN"/>
      </w:rPr>
    </w:lvl>
    <w:lvl w:ilvl="3">
      <w:start w:val="1"/>
      <w:numFmt w:val="decimal"/>
      <w:lvlText w:val="%4."/>
      <w:lvlJc w:val="left"/>
      <w:pPr>
        <w:tabs>
          <w:tab w:val="num" w:pos="0"/>
        </w:tabs>
        <w:ind w:left="2880" w:hanging="360"/>
      </w:pPr>
      <w:rPr>
        <w:rFonts w:eastAsia="Calibri" w:cs="Times New Roman"/>
        <w:kern w:val="2"/>
        <w:sz w:val="24"/>
        <w:szCs w:val="24"/>
        <w:lang w:eastAsia="zh-CN"/>
      </w:rPr>
    </w:lvl>
    <w:lvl w:ilvl="4">
      <w:start w:val="1"/>
      <w:numFmt w:val="lowerLetter"/>
      <w:lvlText w:val="%5."/>
      <w:lvlJc w:val="left"/>
      <w:pPr>
        <w:tabs>
          <w:tab w:val="num" w:pos="0"/>
        </w:tabs>
        <w:ind w:left="3600" w:hanging="360"/>
      </w:pPr>
      <w:rPr>
        <w:rFonts w:eastAsia="Calibri" w:cs="Times New Roman"/>
        <w:kern w:val="2"/>
        <w:sz w:val="22"/>
        <w:szCs w:val="22"/>
        <w:lang w:eastAsia="zh-CN"/>
      </w:rPr>
    </w:lvl>
    <w:lvl w:ilvl="5">
      <w:start w:val="1"/>
      <w:numFmt w:val="lowerRoman"/>
      <w:lvlText w:val="%6."/>
      <w:lvlJc w:val="right"/>
      <w:pPr>
        <w:tabs>
          <w:tab w:val="num" w:pos="0"/>
        </w:tabs>
        <w:ind w:left="4320" w:hanging="180"/>
      </w:pPr>
      <w:rPr>
        <w:rFonts w:eastAsia="Calibri" w:cs="Times New Roman"/>
        <w:kern w:val="2"/>
        <w:sz w:val="22"/>
        <w:szCs w:val="22"/>
        <w:lang w:eastAsia="zh-CN"/>
      </w:rPr>
    </w:lvl>
    <w:lvl w:ilvl="6">
      <w:start w:val="1"/>
      <w:numFmt w:val="decimal"/>
      <w:lvlText w:val="%7."/>
      <w:lvlJc w:val="left"/>
      <w:pPr>
        <w:tabs>
          <w:tab w:val="num" w:pos="0"/>
        </w:tabs>
        <w:ind w:left="5040" w:hanging="360"/>
      </w:pPr>
      <w:rPr>
        <w:rFonts w:eastAsia="Calibri" w:cs="Times New Roman"/>
        <w:kern w:val="2"/>
        <w:sz w:val="22"/>
        <w:szCs w:val="22"/>
        <w:lang w:eastAsia="zh-CN"/>
      </w:rPr>
    </w:lvl>
    <w:lvl w:ilvl="7">
      <w:start w:val="1"/>
      <w:numFmt w:val="lowerLetter"/>
      <w:lvlText w:val="%8."/>
      <w:lvlJc w:val="left"/>
      <w:pPr>
        <w:tabs>
          <w:tab w:val="num" w:pos="0"/>
        </w:tabs>
        <w:ind w:left="5760" w:hanging="360"/>
      </w:pPr>
      <w:rPr>
        <w:rFonts w:eastAsia="Calibri" w:cs="Times New Roman"/>
        <w:kern w:val="2"/>
        <w:sz w:val="22"/>
        <w:szCs w:val="22"/>
        <w:lang w:eastAsia="zh-CN"/>
      </w:rPr>
    </w:lvl>
    <w:lvl w:ilvl="8">
      <w:start w:val="1"/>
      <w:numFmt w:val="lowerRoman"/>
      <w:lvlText w:val="%9."/>
      <w:lvlJc w:val="right"/>
      <w:pPr>
        <w:tabs>
          <w:tab w:val="num" w:pos="0"/>
        </w:tabs>
        <w:ind w:left="6480" w:hanging="180"/>
      </w:pPr>
      <w:rPr>
        <w:rFonts w:eastAsia="Calibri" w:cs="Times New Roman"/>
        <w:kern w:val="2"/>
        <w:sz w:val="22"/>
        <w:szCs w:val="22"/>
        <w:lang w:eastAsia="zh-CN"/>
      </w:rPr>
    </w:lvl>
  </w:abstractNum>
  <w:abstractNum w:abstractNumId="6" w15:restartNumberingAfterBreak="0">
    <w:nsid w:val="00000007"/>
    <w:multiLevelType w:val="multilevel"/>
    <w:tmpl w:val="DBEC68B0"/>
    <w:name w:val="WW8Num7"/>
    <w:lvl w:ilvl="0">
      <w:start w:val="1"/>
      <w:numFmt w:val="decimal"/>
      <w:lvlText w:val="%1)"/>
      <w:lvlJc w:val="left"/>
      <w:pPr>
        <w:tabs>
          <w:tab w:val="num" w:pos="708"/>
        </w:tabs>
        <w:ind w:left="1440" w:hanging="360"/>
      </w:pPr>
      <w:rPr>
        <w:rFonts w:hint="default"/>
        <w:b w:val="0"/>
        <w:i w:val="0"/>
        <w:color w:val="000000"/>
        <w:sz w:val="24"/>
        <w:szCs w:val="24"/>
        <w:lang w:eastAsia="zh-C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decimal"/>
      <w:lvlText w:val="%4."/>
      <w:lvlJc w:val="left"/>
      <w:pPr>
        <w:tabs>
          <w:tab w:val="num" w:pos="1800"/>
        </w:tabs>
        <w:ind w:left="1800" w:hanging="360"/>
      </w:pPr>
      <w:rPr>
        <w:rFonts w:ascii="Arial" w:eastAsia="Times New Roman" w:hAnsi="Arial" w:cs="Arial" w:hint="default"/>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8"/>
    <w:multiLevelType w:val="multilevel"/>
    <w:tmpl w:val="588A2F6A"/>
    <w:name w:val="WW8Num8"/>
    <w:lvl w:ilvl="0">
      <w:start w:val="1"/>
      <w:numFmt w:val="decimal"/>
      <w:lvlText w:val="%1)"/>
      <w:lvlJc w:val="left"/>
      <w:pPr>
        <w:tabs>
          <w:tab w:val="num" w:pos="0"/>
        </w:tabs>
        <w:ind w:left="720" w:hanging="360"/>
      </w:pPr>
      <w:rPr>
        <w:rFonts w:eastAsia="Calibri" w:cs="Calibri"/>
        <w:bCs/>
        <w:color w:val="00000A"/>
        <w:kern w:val="2"/>
        <w:sz w:val="24"/>
        <w:szCs w:val="24"/>
        <w:lang w:eastAsia="zh-CN"/>
      </w:rPr>
    </w:lvl>
    <w:lvl w:ilvl="1">
      <w:start w:val="1"/>
      <w:numFmt w:val="lowerLetter"/>
      <w:lvlText w:val="%2."/>
      <w:lvlJc w:val="left"/>
      <w:pPr>
        <w:tabs>
          <w:tab w:val="num" w:pos="0"/>
        </w:tabs>
        <w:ind w:left="1440" w:hanging="360"/>
      </w:pPr>
      <w:rPr>
        <w:rFonts w:cs="Times New Roman"/>
        <w:bCs/>
        <w:sz w:val="22"/>
        <w:szCs w:val="22"/>
      </w:rPr>
    </w:lvl>
    <w:lvl w:ilvl="2">
      <w:start w:val="1"/>
      <w:numFmt w:val="lowerRoman"/>
      <w:lvlText w:val="%3."/>
      <w:lvlJc w:val="right"/>
      <w:pPr>
        <w:tabs>
          <w:tab w:val="num" w:pos="0"/>
        </w:tabs>
        <w:ind w:left="2160" w:hanging="180"/>
      </w:pPr>
      <w:rPr>
        <w:rFonts w:cs="Times New Roman"/>
        <w:bCs/>
        <w:sz w:val="22"/>
        <w:szCs w:val="22"/>
      </w:rPr>
    </w:lvl>
    <w:lvl w:ilvl="3">
      <w:start w:val="1"/>
      <w:numFmt w:val="decimal"/>
      <w:lvlText w:val="%4."/>
      <w:lvlJc w:val="left"/>
      <w:pPr>
        <w:tabs>
          <w:tab w:val="num" w:pos="0"/>
        </w:tabs>
        <w:ind w:left="2880" w:hanging="360"/>
      </w:pPr>
      <w:rPr>
        <w:rFonts w:cs="Times New Roman"/>
        <w:bCs/>
        <w:sz w:val="22"/>
        <w:szCs w:val="22"/>
      </w:rPr>
    </w:lvl>
    <w:lvl w:ilvl="4">
      <w:start w:val="1"/>
      <w:numFmt w:val="decimal"/>
      <w:lvlText w:val="%5)"/>
      <w:lvlJc w:val="left"/>
      <w:pPr>
        <w:tabs>
          <w:tab w:val="num" w:pos="0"/>
        </w:tabs>
        <w:ind w:left="3600" w:hanging="360"/>
      </w:pPr>
      <w:rPr>
        <w:rFonts w:ascii="Calibri" w:eastAsia="Times New Roman" w:hAnsi="Calibri" w:cs="Times New Roman"/>
        <w:bCs/>
        <w:sz w:val="22"/>
        <w:szCs w:val="22"/>
      </w:rPr>
    </w:lvl>
    <w:lvl w:ilvl="5">
      <w:start w:val="1"/>
      <w:numFmt w:val="lowerRoman"/>
      <w:lvlText w:val="%6."/>
      <w:lvlJc w:val="right"/>
      <w:pPr>
        <w:tabs>
          <w:tab w:val="num" w:pos="0"/>
        </w:tabs>
        <w:ind w:left="4320" w:hanging="180"/>
      </w:pPr>
      <w:rPr>
        <w:rFonts w:cs="Times New Roman"/>
        <w:bCs/>
        <w:sz w:val="22"/>
        <w:szCs w:val="22"/>
      </w:rPr>
    </w:lvl>
    <w:lvl w:ilvl="6">
      <w:start w:val="1"/>
      <w:numFmt w:val="decimal"/>
      <w:lvlText w:val="%7."/>
      <w:lvlJc w:val="left"/>
      <w:pPr>
        <w:tabs>
          <w:tab w:val="num" w:pos="0"/>
        </w:tabs>
        <w:ind w:left="5040" w:hanging="360"/>
      </w:pPr>
      <w:rPr>
        <w:rFonts w:cs="Times New Roman"/>
        <w:bCs/>
        <w:sz w:val="22"/>
        <w:szCs w:val="22"/>
      </w:rPr>
    </w:lvl>
    <w:lvl w:ilvl="7">
      <w:start w:val="1"/>
      <w:numFmt w:val="lowerLetter"/>
      <w:lvlText w:val="%8."/>
      <w:lvlJc w:val="left"/>
      <w:pPr>
        <w:tabs>
          <w:tab w:val="num" w:pos="0"/>
        </w:tabs>
        <w:ind w:left="5760" w:hanging="360"/>
      </w:pPr>
      <w:rPr>
        <w:rFonts w:cs="Times New Roman"/>
        <w:bCs/>
        <w:sz w:val="22"/>
        <w:szCs w:val="22"/>
      </w:rPr>
    </w:lvl>
    <w:lvl w:ilvl="8">
      <w:start w:val="1"/>
      <w:numFmt w:val="lowerRoman"/>
      <w:lvlText w:val="%9."/>
      <w:lvlJc w:val="right"/>
      <w:pPr>
        <w:tabs>
          <w:tab w:val="num" w:pos="0"/>
        </w:tabs>
        <w:ind w:left="6480" w:hanging="180"/>
      </w:pPr>
      <w:rPr>
        <w:rFonts w:cs="Times New Roman"/>
        <w:bCs/>
        <w:sz w:val="22"/>
        <w:szCs w:val="22"/>
      </w:rPr>
    </w:lvl>
  </w:abstractNum>
  <w:abstractNum w:abstractNumId="8" w15:restartNumberingAfterBreak="0">
    <w:nsid w:val="00000009"/>
    <w:multiLevelType w:val="multilevel"/>
    <w:tmpl w:val="75AE31C4"/>
    <w:name w:val="WW8Num9"/>
    <w:lvl w:ilvl="0">
      <w:start w:val="1"/>
      <w:numFmt w:val="decimal"/>
      <w:lvlText w:val="%1."/>
      <w:lvlJc w:val="left"/>
      <w:pPr>
        <w:tabs>
          <w:tab w:val="num" w:pos="0"/>
        </w:tabs>
        <w:ind w:left="1146" w:hanging="360"/>
      </w:pPr>
      <w:rPr>
        <w:rFonts w:eastAsia="Calibri" w:cs="Arial Narrow" w:hint="default"/>
        <w:b/>
        <w:bCs/>
        <w:i w:val="0"/>
        <w:color w:val="00000A"/>
        <w:kern w:val="2"/>
        <w:sz w:val="22"/>
        <w:szCs w:val="22"/>
        <w:lang w:eastAsia="zh-C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decimal"/>
      <w:lvlText w:val="%5)"/>
      <w:lvlJc w:val="left"/>
      <w:pPr>
        <w:tabs>
          <w:tab w:val="num" w:pos="0"/>
        </w:tabs>
        <w:ind w:left="4026" w:hanging="360"/>
      </w:pPr>
      <w:rPr>
        <w:rFonts w:ascii="Times New Roman" w:eastAsia="Times New Roman" w:hAnsi="Times New Roman" w:cs="Times New Roman"/>
        <w:sz w:val="22"/>
        <w:szCs w:val="22"/>
      </w:rPr>
    </w:lvl>
    <w:lvl w:ilvl="5">
      <w:start w:val="2"/>
      <w:numFmt w:val="decimal"/>
      <w:lvlText w:val="%6."/>
      <w:lvlJc w:val="left"/>
      <w:pPr>
        <w:tabs>
          <w:tab w:val="num" w:pos="4926"/>
        </w:tabs>
        <w:ind w:left="4926" w:hanging="360"/>
      </w:pPr>
      <w:rPr>
        <w:rFonts w:cs="Times New Roman" w:hint="default"/>
        <w:sz w:val="22"/>
        <w:szCs w:val="22"/>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9" w15:restartNumberingAfterBreak="0">
    <w:nsid w:val="0000000A"/>
    <w:multiLevelType w:val="multilevel"/>
    <w:tmpl w:val="9C42FA38"/>
    <w:name w:val="WW8Num10"/>
    <w:lvl w:ilvl="0">
      <w:start w:val="1"/>
      <w:numFmt w:val="decimal"/>
      <w:lvlText w:val="%1."/>
      <w:lvlJc w:val="left"/>
      <w:pPr>
        <w:tabs>
          <w:tab w:val="num" w:pos="0"/>
        </w:tabs>
        <w:ind w:left="1440" w:hanging="360"/>
      </w:pPr>
      <w:rPr>
        <w:rFonts w:ascii="Arial" w:eastAsia="Times New Roman" w:hAnsi="Arial" w:cs="Arial" w:hint="default"/>
        <w:bCs/>
        <w:color w:val="00000A"/>
        <w:kern w:val="2"/>
        <w:sz w:val="24"/>
        <w:szCs w:val="24"/>
        <w:lang w:eastAsia="zh-CN"/>
      </w:rPr>
    </w:lvl>
    <w:lvl w:ilvl="1">
      <w:start w:val="1"/>
      <w:numFmt w:val="decimal"/>
      <w:lvlText w:val="%2)"/>
      <w:lvlJc w:val="left"/>
      <w:pPr>
        <w:ind w:left="1800" w:hanging="360"/>
      </w:pPr>
    </w:lvl>
    <w:lvl w:ilvl="2">
      <w:start w:val="1"/>
      <w:numFmt w:val="decimal"/>
      <w:lvlText w:val="%3"/>
      <w:lvlJc w:val="left"/>
      <w:pPr>
        <w:tabs>
          <w:tab w:val="num" w:pos="0"/>
        </w:tabs>
        <w:ind w:left="2700" w:hanging="360"/>
      </w:pPr>
      <w:rPr>
        <w:rFonts w:eastAsia="Times New Roman" w:cs="Times New Roman"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0000000B"/>
    <w:multiLevelType w:val="multilevel"/>
    <w:tmpl w:val="65D29C38"/>
    <w:name w:val="WW8Num11"/>
    <w:lvl w:ilvl="0">
      <w:start w:val="1"/>
      <w:numFmt w:val="decimal"/>
      <w:lvlText w:val="%1)"/>
      <w:lvlJc w:val="left"/>
      <w:pPr>
        <w:tabs>
          <w:tab w:val="num" w:pos="708"/>
        </w:tabs>
        <w:ind w:left="720" w:hanging="360"/>
      </w:pPr>
      <w:rPr>
        <w:rFonts w:asciiTheme="minorHAnsi" w:eastAsia="Times New Roman" w:hAnsiTheme="minorHAnsi" w:cstheme="minorHAns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D69E01B8"/>
    <w:name w:val="WW8Num12"/>
    <w:lvl w:ilvl="0">
      <w:start w:val="1"/>
      <w:numFmt w:val="upperRoman"/>
      <w:lvlText w:val="%1."/>
      <w:lvlJc w:val="right"/>
      <w:pPr>
        <w:tabs>
          <w:tab w:val="num" w:pos="0"/>
        </w:tabs>
        <w:ind w:left="1080" w:hanging="360"/>
      </w:pPr>
      <w:rPr>
        <w:b/>
        <w:sz w:val="24"/>
        <w:szCs w:val="24"/>
      </w:rPr>
    </w:lvl>
    <w:lvl w:ilvl="1">
      <w:start w:val="1"/>
      <w:numFmt w:val="decimal"/>
      <w:lvlText w:val="%2)"/>
      <w:lvlJc w:val="left"/>
      <w:pPr>
        <w:tabs>
          <w:tab w:val="num" w:pos="1080"/>
        </w:tabs>
        <w:ind w:left="1080" w:hanging="360"/>
      </w:pPr>
      <w:rPr>
        <w:b/>
      </w:rPr>
    </w:lvl>
    <w:lvl w:ilvl="2">
      <w:start w:val="1"/>
      <w:numFmt w:val="bullet"/>
      <w:lvlText w:val=""/>
      <w:lvlJc w:val="left"/>
      <w:pPr>
        <w:tabs>
          <w:tab w:val="num" w:pos="1800"/>
        </w:tabs>
        <w:ind w:left="1800" w:hanging="180"/>
      </w:pPr>
      <w:rPr>
        <w:rFonts w:ascii="Symbol" w:hAnsi="Symbol" w:hint="default"/>
      </w:rPr>
    </w:lvl>
    <w:lvl w:ilvl="3">
      <w:start w:val="1"/>
      <w:numFmt w:val="decimal"/>
      <w:lvlText w:val="%4)"/>
      <w:lvlJc w:val="left"/>
      <w:pPr>
        <w:ind w:left="2520" w:hanging="360"/>
      </w:pPr>
      <w:rPr>
        <w:rFonts w:eastAsia="TimesNewRomanPSMT" w:hint="default"/>
        <w:b/>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0000000D"/>
    <w:multiLevelType w:val="singleLevel"/>
    <w:tmpl w:val="59F8D300"/>
    <w:name w:val="WW8Num13"/>
    <w:lvl w:ilvl="0">
      <w:start w:val="1"/>
      <w:numFmt w:val="decimal"/>
      <w:lvlText w:val="%1."/>
      <w:lvlJc w:val="left"/>
      <w:pPr>
        <w:tabs>
          <w:tab w:val="num" w:pos="0"/>
        </w:tabs>
        <w:ind w:left="720" w:hanging="360"/>
      </w:pPr>
      <w:rPr>
        <w:rFonts w:ascii="Arial" w:eastAsia="Times New Roman" w:hAnsi="Arial" w:cs="Arial" w:hint="default"/>
        <w:strike w:val="0"/>
        <w:dstrike w:val="0"/>
        <w:color w:val="00000A"/>
        <w:kern w:val="2"/>
        <w:sz w:val="24"/>
        <w:szCs w:val="24"/>
        <w:lang w:eastAsia="zh-CN"/>
      </w:rPr>
    </w:lvl>
  </w:abstractNum>
  <w:abstractNum w:abstractNumId="13" w15:restartNumberingAfterBreak="0">
    <w:nsid w:val="0000000E"/>
    <w:multiLevelType w:val="multilevel"/>
    <w:tmpl w:val="BBF096EA"/>
    <w:name w:val="WW8Num14"/>
    <w:lvl w:ilvl="0">
      <w:start w:val="1"/>
      <w:numFmt w:val="decimal"/>
      <w:lvlText w:val="%1)"/>
      <w:lvlJc w:val="left"/>
      <w:pPr>
        <w:tabs>
          <w:tab w:val="num" w:pos="0"/>
        </w:tabs>
        <w:ind w:left="720" w:hanging="360"/>
      </w:pPr>
      <w:rPr>
        <w:rFonts w:ascii="Arial" w:eastAsia="Times New Roman" w:hAnsi="Arial" w:cs="Arial" w:hint="default"/>
        <w:sz w:val="24"/>
        <w:szCs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color w:val="000000"/>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4" w15:restartNumberingAfterBreak="0">
    <w:nsid w:val="0000000F"/>
    <w:multiLevelType w:val="multilevel"/>
    <w:tmpl w:val="0000000F"/>
    <w:name w:val="WW8Num15"/>
    <w:lvl w:ilvl="0">
      <w:start w:val="1"/>
      <w:numFmt w:val="decimal"/>
      <w:lvlText w:val="%1."/>
      <w:lvlJc w:val="left"/>
      <w:pPr>
        <w:tabs>
          <w:tab w:val="num" w:pos="0"/>
        </w:tabs>
        <w:ind w:left="360" w:hanging="360"/>
      </w:pPr>
      <w:rPr>
        <w:rFonts w:eastAsia="Calibri" w:cs="Calibri"/>
        <w:b/>
        <w:strike w:val="0"/>
        <w:dstrike w:val="0"/>
        <w:color w:val="00000A"/>
        <w:kern w:val="2"/>
        <w:sz w:val="22"/>
        <w:szCs w:val="22"/>
        <w:lang w:eastAsia="zh-CN"/>
      </w:rPr>
    </w:lvl>
    <w:lvl w:ilvl="1">
      <w:start w:val="1"/>
      <w:numFmt w:val="lowerLetter"/>
      <w:lvlText w:val="%2."/>
      <w:lvlJc w:val="left"/>
      <w:pPr>
        <w:tabs>
          <w:tab w:val="num" w:pos="0"/>
        </w:tabs>
        <w:ind w:left="1080" w:hanging="360"/>
      </w:pPr>
    </w:lvl>
    <w:lvl w:ilvl="2">
      <w:start w:val="2"/>
      <w:numFmt w:val="lowerLetter"/>
      <w:lvlText w:val="%3)"/>
      <w:lvlJc w:val="left"/>
      <w:pPr>
        <w:tabs>
          <w:tab w:val="num" w:pos="0"/>
        </w:tabs>
        <w:ind w:left="1980" w:hanging="360"/>
      </w:pPr>
      <w:rPr>
        <w:rFonts w:hint="default"/>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00000010"/>
    <w:multiLevelType w:val="multilevel"/>
    <w:tmpl w:val="319C93DC"/>
    <w:name w:val="WW8Num16"/>
    <w:lvl w:ilvl="0">
      <w:start w:val="1"/>
      <w:numFmt w:val="decimal"/>
      <w:lvlText w:val="%1)"/>
      <w:lvlJc w:val="left"/>
      <w:pPr>
        <w:tabs>
          <w:tab w:val="num" w:pos="0"/>
        </w:tabs>
        <w:ind w:left="720" w:hanging="360"/>
      </w:pPr>
      <w:rPr>
        <w:rFonts w:ascii="Arial" w:eastAsia="Calibri" w:hAnsi="Arial" w:cs="Arial" w:hint="default"/>
        <w:color w:val="000000"/>
        <w:sz w:val="24"/>
        <w:szCs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6" w15:restartNumberingAfterBreak="0">
    <w:nsid w:val="00000011"/>
    <w:multiLevelType w:val="singleLevel"/>
    <w:tmpl w:val="E372469C"/>
    <w:name w:val="WW8Num17"/>
    <w:lvl w:ilvl="0">
      <w:start w:val="1"/>
      <w:numFmt w:val="decimal"/>
      <w:lvlText w:val="%1."/>
      <w:lvlJc w:val="left"/>
      <w:pPr>
        <w:tabs>
          <w:tab w:val="num" w:pos="0"/>
        </w:tabs>
        <w:ind w:left="720" w:hanging="360"/>
      </w:pPr>
      <w:rPr>
        <w:rFonts w:ascii="Arial" w:eastAsia="Times New Roman" w:hAnsi="Arial" w:cs="Arial" w:hint="default"/>
        <w:bCs/>
        <w:color w:val="00000A"/>
        <w:kern w:val="2"/>
        <w:sz w:val="24"/>
        <w:szCs w:val="24"/>
        <w:lang w:eastAsia="zh-CN"/>
      </w:rPr>
    </w:lvl>
  </w:abstractNum>
  <w:abstractNum w:abstractNumId="17" w15:restartNumberingAfterBreak="0">
    <w:nsid w:val="00000012"/>
    <w:multiLevelType w:val="multilevel"/>
    <w:tmpl w:val="71261BC8"/>
    <w:name w:val="WW8Num18"/>
    <w:lvl w:ilvl="0">
      <w:start w:val="1"/>
      <w:numFmt w:val="decimal"/>
      <w:pStyle w:val="rozdzia"/>
      <w:lvlText w:val="%1."/>
      <w:lvlJc w:val="left"/>
      <w:pPr>
        <w:tabs>
          <w:tab w:val="num" w:pos="360"/>
        </w:tabs>
        <w:ind w:left="360" w:hanging="360"/>
      </w:pPr>
      <w:rPr>
        <w:b w:val="0"/>
        <w:sz w:val="24"/>
        <w:szCs w:val="24"/>
      </w:rPr>
    </w:lvl>
    <w:lvl w:ilvl="1">
      <w:start w:val="1"/>
      <w:numFmt w:val="decimal"/>
      <w:lvlText w:val="%2)"/>
      <w:lvlJc w:val="left"/>
      <w:pPr>
        <w:tabs>
          <w:tab w:val="num" w:pos="720"/>
        </w:tabs>
        <w:ind w:left="720" w:hanging="360"/>
      </w:pPr>
      <w:rPr>
        <w:b w:val="0"/>
        <w:sz w:val="22"/>
        <w:szCs w:val="22"/>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hint="default"/>
        <w:b w:val="0"/>
        <w:i w:val="0"/>
        <w:sz w:val="22"/>
        <w:szCs w:val="22"/>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0000013"/>
    <w:multiLevelType w:val="multilevel"/>
    <w:tmpl w:val="B85E6160"/>
    <w:name w:val="WW8Num19"/>
    <w:lvl w:ilvl="0">
      <w:start w:val="1"/>
      <w:numFmt w:val="decimal"/>
      <w:lvlText w:val="%1)"/>
      <w:lvlJc w:val="left"/>
      <w:pPr>
        <w:tabs>
          <w:tab w:val="num" w:pos="0"/>
        </w:tabs>
        <w:ind w:left="720" w:hanging="360"/>
      </w:pPr>
      <w:rPr>
        <w:rFonts w:eastAsia="OpenSymbol" w:cs="Calibri"/>
        <w:color w:val="000000"/>
        <w:sz w:val="22"/>
        <w:szCs w:val="22"/>
        <w:lang w:eastAsia="zh-CN"/>
      </w:rPr>
    </w:lvl>
    <w:lvl w:ilvl="1">
      <w:start w:val="1"/>
      <w:numFmt w:val="lowerLetter"/>
      <w:lvlText w:val="%2)"/>
      <w:lvlJc w:val="left"/>
      <w:pPr>
        <w:tabs>
          <w:tab w:val="num" w:pos="0"/>
        </w:tabs>
        <w:ind w:left="1440" w:hanging="360"/>
      </w:pPr>
      <w:rPr>
        <w:rFonts w:eastAsia="OpenSymbol" w:cs="Calibri"/>
        <w:color w:val="000000"/>
        <w:sz w:val="24"/>
        <w:szCs w:val="24"/>
        <w:lang w:eastAsia="zh-CN"/>
      </w:rPr>
    </w:lvl>
    <w:lvl w:ilvl="2">
      <w:start w:val="1"/>
      <w:numFmt w:val="lowerRoman"/>
      <w:lvlText w:val="%3)"/>
      <w:lvlJc w:val="right"/>
      <w:pPr>
        <w:tabs>
          <w:tab w:val="num" w:pos="0"/>
        </w:tabs>
        <w:ind w:left="2160" w:hanging="360"/>
      </w:pPr>
      <w:rPr>
        <w:rFonts w:eastAsia="OpenSymbol"/>
        <w:sz w:val="18"/>
      </w:rPr>
    </w:lvl>
    <w:lvl w:ilvl="3">
      <w:start w:val="1"/>
      <w:numFmt w:val="decimal"/>
      <w:lvlText w:val="(%4)"/>
      <w:lvlJc w:val="left"/>
      <w:pPr>
        <w:tabs>
          <w:tab w:val="num" w:pos="0"/>
        </w:tabs>
        <w:ind w:left="2880" w:hanging="360"/>
      </w:pPr>
      <w:rPr>
        <w:rFonts w:eastAsia="OpenSymbol" w:cs="Calibri"/>
        <w:color w:val="000000"/>
        <w:sz w:val="22"/>
        <w:szCs w:val="22"/>
        <w:lang w:eastAsia="zh-CN"/>
      </w:rPr>
    </w:lvl>
    <w:lvl w:ilvl="4">
      <w:start w:val="1"/>
      <w:numFmt w:val="lowerLetter"/>
      <w:lvlText w:val="(%5)"/>
      <w:lvlJc w:val="left"/>
      <w:pPr>
        <w:tabs>
          <w:tab w:val="num" w:pos="0"/>
        </w:tabs>
        <w:ind w:left="3600" w:hanging="360"/>
      </w:pPr>
      <w:rPr>
        <w:rFonts w:eastAsia="OpenSymbol" w:cs="Calibri"/>
        <w:color w:val="000000"/>
        <w:sz w:val="22"/>
        <w:szCs w:val="22"/>
        <w:lang w:eastAsia="zh-CN"/>
      </w:rPr>
    </w:lvl>
    <w:lvl w:ilvl="5">
      <w:start w:val="1"/>
      <w:numFmt w:val="lowerRoman"/>
      <w:lvlText w:val="(%6)"/>
      <w:lvlJc w:val="right"/>
      <w:pPr>
        <w:tabs>
          <w:tab w:val="num" w:pos="0"/>
        </w:tabs>
        <w:ind w:left="4320" w:hanging="360"/>
      </w:pPr>
      <w:rPr>
        <w:rFonts w:eastAsia="OpenSymbol" w:cs="Calibri"/>
        <w:color w:val="000000"/>
        <w:sz w:val="22"/>
        <w:szCs w:val="22"/>
        <w:lang w:eastAsia="zh-CN"/>
      </w:rPr>
    </w:lvl>
    <w:lvl w:ilvl="6">
      <w:start w:val="1"/>
      <w:numFmt w:val="decimal"/>
      <w:lvlText w:val="%7."/>
      <w:lvlJc w:val="left"/>
      <w:pPr>
        <w:tabs>
          <w:tab w:val="num" w:pos="0"/>
        </w:tabs>
        <w:ind w:left="5040" w:hanging="360"/>
      </w:pPr>
      <w:rPr>
        <w:rFonts w:eastAsia="OpenSymbol" w:cs="Calibri"/>
        <w:color w:val="000000"/>
        <w:sz w:val="22"/>
        <w:szCs w:val="22"/>
        <w:lang w:eastAsia="zh-CN"/>
      </w:rPr>
    </w:lvl>
    <w:lvl w:ilvl="7">
      <w:start w:val="1"/>
      <w:numFmt w:val="lowerLetter"/>
      <w:lvlText w:val="%8."/>
      <w:lvlJc w:val="left"/>
      <w:pPr>
        <w:tabs>
          <w:tab w:val="num" w:pos="0"/>
        </w:tabs>
        <w:ind w:left="5760" w:hanging="360"/>
      </w:pPr>
      <w:rPr>
        <w:rFonts w:eastAsia="OpenSymbol" w:cs="Calibri"/>
        <w:color w:val="000000"/>
        <w:sz w:val="22"/>
        <w:szCs w:val="22"/>
        <w:lang w:eastAsia="zh-CN"/>
      </w:rPr>
    </w:lvl>
    <w:lvl w:ilvl="8">
      <w:start w:val="1"/>
      <w:numFmt w:val="lowerRoman"/>
      <w:lvlText w:val="%9."/>
      <w:lvlJc w:val="right"/>
      <w:pPr>
        <w:tabs>
          <w:tab w:val="num" w:pos="0"/>
        </w:tabs>
        <w:ind w:left="6480" w:hanging="360"/>
      </w:pPr>
      <w:rPr>
        <w:rFonts w:eastAsia="OpenSymbol" w:cs="Calibri"/>
        <w:color w:val="000000"/>
        <w:sz w:val="22"/>
        <w:szCs w:val="22"/>
        <w:lang w:eastAsia="zh-CN"/>
      </w:rPr>
    </w:lvl>
  </w:abstractNum>
  <w:abstractNum w:abstractNumId="19" w15:restartNumberingAfterBreak="0">
    <w:nsid w:val="00000014"/>
    <w:multiLevelType w:val="singleLevel"/>
    <w:tmpl w:val="AB1006A4"/>
    <w:lvl w:ilvl="0">
      <w:start w:val="1"/>
      <w:numFmt w:val="decimal"/>
      <w:lvlText w:val="%1)"/>
      <w:lvlJc w:val="left"/>
      <w:pPr>
        <w:ind w:left="720" w:hanging="360"/>
      </w:pPr>
      <w:rPr>
        <w:b/>
        <w:kern w:val="2"/>
        <w:sz w:val="24"/>
        <w:szCs w:val="24"/>
        <w:lang w:eastAsia="zh-CN"/>
      </w:rPr>
    </w:lvl>
  </w:abstractNum>
  <w:abstractNum w:abstractNumId="20" w15:restartNumberingAfterBreak="0">
    <w:nsid w:val="00000015"/>
    <w:multiLevelType w:val="singleLevel"/>
    <w:tmpl w:val="A30EE55E"/>
    <w:name w:val="WW8Num21"/>
    <w:lvl w:ilvl="0">
      <w:start w:val="2"/>
      <w:numFmt w:val="decimal"/>
      <w:lvlText w:val="%1."/>
      <w:lvlJc w:val="left"/>
      <w:pPr>
        <w:tabs>
          <w:tab w:val="num" w:pos="0"/>
        </w:tabs>
        <w:ind w:left="720" w:hanging="360"/>
      </w:pPr>
      <w:rPr>
        <w:rFonts w:eastAsia="Calibri" w:cs="Calibri" w:hint="default"/>
        <w:color w:val="00000A"/>
        <w:kern w:val="2"/>
        <w:sz w:val="24"/>
        <w:szCs w:val="24"/>
        <w:lang w:eastAsia="zh-CN"/>
      </w:rPr>
    </w:lvl>
  </w:abstractNum>
  <w:abstractNum w:abstractNumId="21"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2" w15:restartNumberingAfterBreak="0">
    <w:nsid w:val="00000017"/>
    <w:multiLevelType w:val="singleLevel"/>
    <w:tmpl w:val="A824DAE0"/>
    <w:lvl w:ilvl="0">
      <w:start w:val="1"/>
      <w:numFmt w:val="decimal"/>
      <w:lvlText w:val="%1)"/>
      <w:lvlJc w:val="left"/>
      <w:pPr>
        <w:ind w:left="720" w:hanging="360"/>
      </w:pPr>
      <w:rPr>
        <w:rFonts w:hint="default"/>
        <w:b w:val="0"/>
        <w:i w:val="0"/>
        <w:color w:val="000000"/>
        <w:sz w:val="24"/>
        <w:szCs w:val="24"/>
      </w:rPr>
    </w:lvl>
  </w:abstractNum>
  <w:abstractNum w:abstractNumId="23" w15:restartNumberingAfterBreak="0">
    <w:nsid w:val="00000018"/>
    <w:multiLevelType w:val="singleLevel"/>
    <w:tmpl w:val="08C4BE3C"/>
    <w:name w:val="WW8Num24"/>
    <w:lvl w:ilvl="0">
      <w:start w:val="1"/>
      <w:numFmt w:val="decimal"/>
      <w:lvlText w:val="%1)"/>
      <w:lvlJc w:val="left"/>
      <w:pPr>
        <w:tabs>
          <w:tab w:val="num" w:pos="0"/>
        </w:tabs>
        <w:ind w:left="720" w:hanging="360"/>
      </w:pPr>
      <w:rPr>
        <w:rFonts w:ascii="Arial" w:eastAsia="Times New Roman" w:hAnsi="Arial" w:cs="Arial" w:hint="default"/>
        <w:color w:val="00000A"/>
        <w:kern w:val="2"/>
        <w:sz w:val="24"/>
        <w:szCs w:val="24"/>
        <w:lang w:eastAsia="zh-CN"/>
      </w:rPr>
    </w:lvl>
  </w:abstractNum>
  <w:abstractNum w:abstractNumId="24" w15:restartNumberingAfterBreak="0">
    <w:nsid w:val="00000019"/>
    <w:multiLevelType w:val="singleLevel"/>
    <w:tmpl w:val="00000019"/>
    <w:name w:val="WW8Num25"/>
    <w:lvl w:ilvl="0">
      <w:start w:val="1"/>
      <w:numFmt w:val="lowerLetter"/>
      <w:lvlText w:val="%1)"/>
      <w:lvlJc w:val="left"/>
      <w:pPr>
        <w:tabs>
          <w:tab w:val="num" w:pos="0"/>
        </w:tabs>
        <w:ind w:left="1080" w:hanging="360"/>
      </w:pPr>
    </w:lvl>
  </w:abstractNum>
  <w:abstractNum w:abstractNumId="25" w15:restartNumberingAfterBreak="0">
    <w:nsid w:val="0000001A"/>
    <w:multiLevelType w:val="multilevel"/>
    <w:tmpl w:val="6EBE0CF4"/>
    <w:name w:val="WW8Num26"/>
    <w:lvl w:ilvl="0">
      <w:start w:val="1"/>
      <w:numFmt w:val="decimal"/>
      <w:lvlText w:val="%1)"/>
      <w:lvlJc w:val="left"/>
      <w:pPr>
        <w:tabs>
          <w:tab w:val="num" w:pos="0"/>
        </w:tabs>
        <w:ind w:left="1146" w:hanging="360"/>
      </w:pPr>
      <w:rPr>
        <w:rFonts w:eastAsia="Calibri" w:cs="Calibri"/>
        <w:bCs/>
        <w:color w:val="00000A"/>
        <w:kern w:val="2"/>
        <w:sz w:val="24"/>
        <w:szCs w:val="24"/>
        <w:lang w:eastAsia="zh-CN"/>
      </w:rPr>
    </w:lvl>
    <w:lvl w:ilvl="1">
      <w:start w:val="1"/>
      <w:numFmt w:val="decimal"/>
      <w:lvlText w:val="%2)"/>
      <w:lvlJc w:val="left"/>
      <w:pPr>
        <w:tabs>
          <w:tab w:val="num" w:pos="0"/>
        </w:tabs>
        <w:ind w:left="1866" w:hanging="360"/>
      </w:pPr>
      <w:rPr>
        <w:rFonts w:asciiTheme="minorHAnsi" w:eastAsia="Times New Roman" w:hAnsiTheme="minorHAnsi" w:cstheme="minorHAnsi" w:hint="default"/>
        <w:bCs/>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6" w15:restartNumberingAfterBreak="0">
    <w:nsid w:val="0000001B"/>
    <w:multiLevelType w:val="multilevel"/>
    <w:tmpl w:val="8F3457E2"/>
    <w:name w:val="WW8Num27"/>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rPr>
        <w:sz w:val="22"/>
        <w:szCs w:val="22"/>
      </w:rPr>
    </w:lvl>
    <w:lvl w:ilvl="2">
      <w:start w:val="1"/>
      <w:numFmt w:val="lowerLetter"/>
      <w:lvlText w:val="%3)"/>
      <w:lvlJc w:val="left"/>
      <w:pPr>
        <w:tabs>
          <w:tab w:val="num" w:pos="0"/>
        </w:tabs>
        <w:ind w:left="2160" w:hanging="180"/>
      </w:pPr>
      <w:rPr>
        <w:rFonts w:eastAsia="Lucida Sans Unicode" w:hint="default"/>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1C"/>
    <w:multiLevelType w:val="singleLevel"/>
    <w:tmpl w:val="1EFAD7EE"/>
    <w:lvl w:ilvl="0">
      <w:start w:val="1"/>
      <w:numFmt w:val="decimal"/>
      <w:lvlText w:val="%1)"/>
      <w:lvlJc w:val="left"/>
      <w:pPr>
        <w:ind w:left="927" w:hanging="360"/>
      </w:pPr>
      <w:rPr>
        <w:rFonts w:hint="default"/>
        <w:b w:val="0"/>
        <w:i w:val="0"/>
        <w:color w:val="000000"/>
        <w:kern w:val="2"/>
        <w:sz w:val="24"/>
        <w:szCs w:val="24"/>
        <w:lang w:eastAsia="zh-CN"/>
      </w:rPr>
    </w:lvl>
  </w:abstractNum>
  <w:abstractNum w:abstractNumId="28" w15:restartNumberingAfterBreak="0">
    <w:nsid w:val="0000001E"/>
    <w:multiLevelType w:val="multilevel"/>
    <w:tmpl w:val="6B588B36"/>
    <w:name w:val="WW8Num30"/>
    <w:lvl w:ilvl="0">
      <w:start w:val="1"/>
      <w:numFmt w:val="decimal"/>
      <w:lvlText w:val="%1)"/>
      <w:lvlJc w:val="left"/>
      <w:pPr>
        <w:tabs>
          <w:tab w:val="num" w:pos="0"/>
        </w:tabs>
        <w:ind w:left="0" w:firstLine="0"/>
      </w:pPr>
      <w:rPr>
        <w:b/>
        <w:bCs/>
        <w:i w:val="0"/>
        <w:iCs w:val="0"/>
        <w:caps w:val="0"/>
        <w:smallCaps w:val="0"/>
        <w:strike w:val="0"/>
        <w:dstrike w:val="0"/>
        <w:color w:val="000000"/>
        <w:spacing w:val="0"/>
        <w:w w:val="100"/>
        <w:position w:val="0"/>
        <w:sz w:val="19"/>
        <w:szCs w:val="19"/>
        <w:u w:val="none"/>
        <w:vertAlign w:val="baseline"/>
      </w:rPr>
    </w:lvl>
    <w:lvl w:ilvl="1">
      <w:start w:val="1"/>
      <w:numFmt w:val="decimal"/>
      <w:lvlText w:val="%2."/>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4"/>
        <w:szCs w:val="24"/>
        <w:u w:val="none"/>
        <w:vertAlign w:val="baseline"/>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9" w15:restartNumberingAfterBreak="0">
    <w:nsid w:val="0000001F"/>
    <w:multiLevelType w:val="multilevel"/>
    <w:tmpl w:val="9CCE09CA"/>
    <w:name w:val="WW8Num31"/>
    <w:lvl w:ilvl="0">
      <w:start w:val="1"/>
      <w:numFmt w:val="decimal"/>
      <w:lvlText w:val="%1."/>
      <w:lvlJc w:val="left"/>
      <w:pPr>
        <w:tabs>
          <w:tab w:val="num" w:pos="0"/>
        </w:tabs>
        <w:ind w:left="360" w:hanging="360"/>
      </w:pPr>
      <w:rPr>
        <w:rFonts w:eastAsia="Calibri" w:cs="Calibri"/>
        <w:color w:val="00000A"/>
        <w:kern w:val="2"/>
        <w:sz w:val="24"/>
        <w:szCs w:val="24"/>
        <w:lang w:eastAsia="zh-CN"/>
      </w:rPr>
    </w:lvl>
    <w:lvl w:ilvl="1">
      <w:start w:val="1"/>
      <w:numFmt w:val="none"/>
      <w:suff w:val="nothing"/>
      <w:lvlText w:val=""/>
      <w:lvlJc w:val="left"/>
      <w:pPr>
        <w:tabs>
          <w:tab w:val="num" w:pos="0"/>
        </w:tabs>
        <w:ind w:left="1992" w:hanging="576"/>
      </w:pPr>
    </w:lvl>
    <w:lvl w:ilvl="2">
      <w:start w:val="1"/>
      <w:numFmt w:val="none"/>
      <w:suff w:val="nothing"/>
      <w:lvlText w:val=""/>
      <w:lvlJc w:val="left"/>
      <w:pPr>
        <w:tabs>
          <w:tab w:val="num" w:pos="0"/>
        </w:tabs>
        <w:ind w:left="2136" w:hanging="720"/>
      </w:pPr>
    </w:lvl>
    <w:lvl w:ilvl="3">
      <w:start w:val="1"/>
      <w:numFmt w:val="none"/>
      <w:suff w:val="nothing"/>
      <w:lvlText w:val=""/>
      <w:lvlJc w:val="left"/>
      <w:pPr>
        <w:tabs>
          <w:tab w:val="num" w:pos="0"/>
        </w:tabs>
        <w:ind w:left="2280" w:hanging="864"/>
      </w:pPr>
    </w:lvl>
    <w:lvl w:ilvl="4">
      <w:start w:val="1"/>
      <w:numFmt w:val="none"/>
      <w:suff w:val="nothing"/>
      <w:lvlText w:val=""/>
      <w:lvlJc w:val="left"/>
      <w:pPr>
        <w:tabs>
          <w:tab w:val="num" w:pos="0"/>
        </w:tabs>
        <w:ind w:left="2424" w:hanging="1008"/>
      </w:pPr>
    </w:lvl>
    <w:lvl w:ilvl="5">
      <w:start w:val="1"/>
      <w:numFmt w:val="none"/>
      <w:suff w:val="nothing"/>
      <w:lvlText w:val=""/>
      <w:lvlJc w:val="left"/>
      <w:pPr>
        <w:tabs>
          <w:tab w:val="num" w:pos="0"/>
        </w:tabs>
        <w:ind w:left="2568" w:hanging="1152"/>
      </w:pPr>
    </w:lvl>
    <w:lvl w:ilvl="6">
      <w:start w:val="1"/>
      <w:numFmt w:val="none"/>
      <w:suff w:val="nothing"/>
      <w:lvlText w:val=""/>
      <w:lvlJc w:val="left"/>
      <w:pPr>
        <w:tabs>
          <w:tab w:val="num" w:pos="0"/>
        </w:tabs>
        <w:ind w:left="2712" w:hanging="1296"/>
      </w:pPr>
    </w:lvl>
    <w:lvl w:ilvl="7">
      <w:start w:val="1"/>
      <w:numFmt w:val="none"/>
      <w:suff w:val="nothing"/>
      <w:lvlText w:val=""/>
      <w:lvlJc w:val="left"/>
      <w:pPr>
        <w:tabs>
          <w:tab w:val="num" w:pos="0"/>
        </w:tabs>
        <w:ind w:left="2856" w:hanging="1440"/>
      </w:pPr>
    </w:lvl>
    <w:lvl w:ilvl="8">
      <w:start w:val="1"/>
      <w:numFmt w:val="none"/>
      <w:suff w:val="nothing"/>
      <w:lvlText w:val=""/>
      <w:lvlJc w:val="left"/>
      <w:pPr>
        <w:tabs>
          <w:tab w:val="num" w:pos="0"/>
        </w:tabs>
        <w:ind w:left="3000" w:hanging="1584"/>
      </w:pPr>
    </w:lvl>
  </w:abstractNum>
  <w:abstractNum w:abstractNumId="30" w15:restartNumberingAfterBreak="0">
    <w:nsid w:val="00000020"/>
    <w:multiLevelType w:val="multilevel"/>
    <w:tmpl w:val="531E3518"/>
    <w:name w:val="WW8Num32"/>
    <w:lvl w:ilvl="0">
      <w:start w:val="1"/>
      <w:numFmt w:val="lowerLetter"/>
      <w:lvlText w:val="%1)"/>
      <w:lvlJc w:val="left"/>
      <w:pPr>
        <w:tabs>
          <w:tab w:val="num" w:pos="0"/>
        </w:tabs>
        <w:ind w:left="720" w:hanging="360"/>
      </w:pPr>
      <w:rPr>
        <w:rFonts w:hint="default"/>
        <w:i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0000021"/>
    <w:multiLevelType w:val="multilevel"/>
    <w:tmpl w:val="C3F64EBA"/>
    <w:name w:val="WW8Num33"/>
    <w:lvl w:ilvl="0">
      <w:start w:val="1"/>
      <w:numFmt w:val="decimal"/>
      <w:lvlText w:val="%1)"/>
      <w:lvlJc w:val="left"/>
      <w:pPr>
        <w:tabs>
          <w:tab w:val="num" w:pos="1068"/>
        </w:tabs>
        <w:ind w:left="1068" w:hanging="360"/>
      </w:pPr>
      <w:rPr>
        <w:rFonts w:eastAsia="Calibri" w:cs="Calibri"/>
        <w:b w:val="0"/>
        <w:bCs w:val="0"/>
        <w:color w:val="00000A"/>
        <w:kern w:val="2"/>
        <w:sz w:val="24"/>
        <w:szCs w:val="24"/>
        <w:lang w:eastAsia="zh-CN"/>
      </w:rPr>
    </w:lvl>
    <w:lvl w:ilvl="1">
      <w:start w:val="1"/>
      <w:numFmt w:val="decimal"/>
      <w:lvlText w:val="%2."/>
      <w:lvlJc w:val="left"/>
      <w:pPr>
        <w:tabs>
          <w:tab w:val="num" w:pos="1428"/>
        </w:tabs>
        <w:ind w:left="1428" w:hanging="360"/>
      </w:pPr>
      <w:rPr>
        <w:rFonts w:ascii="Times New Roman" w:hAnsi="Times New Roman" w:cs="Times New Roman"/>
        <w:b w:val="0"/>
        <w:bCs w:val="0"/>
        <w:sz w:val="22"/>
        <w:szCs w:val="22"/>
      </w:rPr>
    </w:lvl>
    <w:lvl w:ilvl="2">
      <w:start w:val="1"/>
      <w:numFmt w:val="decimal"/>
      <w:lvlText w:val="%3."/>
      <w:lvlJc w:val="left"/>
      <w:pPr>
        <w:tabs>
          <w:tab w:val="num" w:pos="1788"/>
        </w:tabs>
        <w:ind w:left="1788" w:hanging="360"/>
      </w:pPr>
      <w:rPr>
        <w:rFonts w:ascii="Times New Roman" w:hAnsi="Times New Roman" w:cs="Times New Roman"/>
        <w:b w:val="0"/>
        <w:bCs w:val="0"/>
        <w:sz w:val="22"/>
        <w:szCs w:val="22"/>
      </w:rPr>
    </w:lvl>
    <w:lvl w:ilvl="3">
      <w:start w:val="1"/>
      <w:numFmt w:val="decimal"/>
      <w:lvlText w:val="%4."/>
      <w:lvlJc w:val="left"/>
      <w:pPr>
        <w:tabs>
          <w:tab w:val="num" w:pos="2148"/>
        </w:tabs>
        <w:ind w:left="2148" w:hanging="360"/>
      </w:pPr>
      <w:rPr>
        <w:rFonts w:ascii="Times New Roman" w:hAnsi="Times New Roman" w:cs="Times New Roman"/>
        <w:b w:val="0"/>
        <w:bCs w:val="0"/>
        <w:sz w:val="22"/>
        <w:szCs w:val="22"/>
      </w:rPr>
    </w:lvl>
    <w:lvl w:ilvl="4">
      <w:start w:val="1"/>
      <w:numFmt w:val="decimal"/>
      <w:lvlText w:val="%5."/>
      <w:lvlJc w:val="left"/>
      <w:pPr>
        <w:tabs>
          <w:tab w:val="num" w:pos="2508"/>
        </w:tabs>
        <w:ind w:left="2508" w:hanging="360"/>
      </w:pPr>
      <w:rPr>
        <w:rFonts w:ascii="Times New Roman" w:hAnsi="Times New Roman" w:cs="Times New Roman"/>
        <w:b w:val="0"/>
        <w:bCs w:val="0"/>
        <w:sz w:val="22"/>
        <w:szCs w:val="22"/>
      </w:rPr>
    </w:lvl>
    <w:lvl w:ilvl="5">
      <w:start w:val="1"/>
      <w:numFmt w:val="decimal"/>
      <w:lvlText w:val="%6."/>
      <w:lvlJc w:val="left"/>
      <w:pPr>
        <w:tabs>
          <w:tab w:val="num" w:pos="2868"/>
        </w:tabs>
        <w:ind w:left="2868" w:hanging="360"/>
      </w:pPr>
      <w:rPr>
        <w:rFonts w:ascii="Times New Roman" w:hAnsi="Times New Roman" w:cs="Times New Roman"/>
        <w:b w:val="0"/>
        <w:bCs w:val="0"/>
        <w:sz w:val="22"/>
        <w:szCs w:val="22"/>
      </w:rPr>
    </w:lvl>
    <w:lvl w:ilvl="6">
      <w:start w:val="1"/>
      <w:numFmt w:val="decimal"/>
      <w:lvlText w:val="%7."/>
      <w:lvlJc w:val="left"/>
      <w:pPr>
        <w:tabs>
          <w:tab w:val="num" w:pos="3228"/>
        </w:tabs>
        <w:ind w:left="3228" w:hanging="360"/>
      </w:pPr>
      <w:rPr>
        <w:rFonts w:ascii="Times New Roman" w:hAnsi="Times New Roman" w:cs="Times New Roman"/>
        <w:b w:val="0"/>
        <w:bCs w:val="0"/>
        <w:sz w:val="22"/>
        <w:szCs w:val="22"/>
      </w:rPr>
    </w:lvl>
    <w:lvl w:ilvl="7">
      <w:start w:val="1"/>
      <w:numFmt w:val="decimal"/>
      <w:lvlText w:val="%8."/>
      <w:lvlJc w:val="left"/>
      <w:pPr>
        <w:tabs>
          <w:tab w:val="num" w:pos="3588"/>
        </w:tabs>
        <w:ind w:left="3588" w:hanging="360"/>
      </w:pPr>
      <w:rPr>
        <w:rFonts w:ascii="Times New Roman" w:hAnsi="Times New Roman" w:cs="Times New Roman"/>
        <w:b w:val="0"/>
        <w:bCs w:val="0"/>
        <w:sz w:val="22"/>
        <w:szCs w:val="22"/>
      </w:rPr>
    </w:lvl>
    <w:lvl w:ilvl="8">
      <w:start w:val="1"/>
      <w:numFmt w:val="decimal"/>
      <w:lvlText w:val="%9."/>
      <w:lvlJc w:val="left"/>
      <w:pPr>
        <w:tabs>
          <w:tab w:val="num" w:pos="3948"/>
        </w:tabs>
        <w:ind w:left="3948" w:hanging="360"/>
      </w:pPr>
      <w:rPr>
        <w:rFonts w:ascii="Times New Roman" w:hAnsi="Times New Roman" w:cs="Times New Roman"/>
        <w:b w:val="0"/>
        <w:bCs w:val="0"/>
        <w:sz w:val="22"/>
        <w:szCs w:val="22"/>
      </w:rPr>
    </w:lvl>
  </w:abstractNum>
  <w:abstractNum w:abstractNumId="32" w15:restartNumberingAfterBreak="0">
    <w:nsid w:val="00000022"/>
    <w:multiLevelType w:val="singleLevel"/>
    <w:tmpl w:val="4490B650"/>
    <w:lvl w:ilvl="0">
      <w:start w:val="1"/>
      <w:numFmt w:val="decimal"/>
      <w:lvlText w:val="%1)"/>
      <w:lvlJc w:val="left"/>
      <w:pPr>
        <w:ind w:left="720" w:hanging="360"/>
      </w:pPr>
      <w:rPr>
        <w:i w:val="0"/>
        <w:color w:val="000000"/>
        <w:kern w:val="2"/>
        <w:sz w:val="24"/>
        <w:szCs w:val="24"/>
        <w:lang w:eastAsia="hi-IN" w:bidi="hi-IN"/>
      </w:rPr>
    </w:lvl>
  </w:abstractNum>
  <w:abstractNum w:abstractNumId="33" w15:restartNumberingAfterBreak="0">
    <w:nsid w:val="00000023"/>
    <w:multiLevelType w:val="singleLevel"/>
    <w:tmpl w:val="B2DAE82C"/>
    <w:name w:val="WW8Num35"/>
    <w:lvl w:ilvl="0">
      <w:numFmt w:val="none"/>
      <w:lvlText w:val=""/>
      <w:lvlJc w:val="left"/>
      <w:pPr>
        <w:tabs>
          <w:tab w:val="num" w:pos="360"/>
        </w:tabs>
      </w:pPr>
    </w:lvl>
  </w:abstractNum>
  <w:abstractNum w:abstractNumId="34" w15:restartNumberingAfterBreak="0">
    <w:nsid w:val="00000024"/>
    <w:multiLevelType w:val="singleLevel"/>
    <w:tmpl w:val="00000024"/>
    <w:name w:val="WW8Num36"/>
    <w:lvl w:ilvl="0">
      <w:start w:val="1"/>
      <w:numFmt w:val="decimal"/>
      <w:lvlText w:val="%1."/>
      <w:lvlJc w:val="left"/>
      <w:pPr>
        <w:tabs>
          <w:tab w:val="num" w:pos="0"/>
        </w:tabs>
        <w:ind w:left="720" w:hanging="360"/>
      </w:pPr>
      <w:rPr>
        <w:rFonts w:eastAsia="Calibri" w:cs="Calibri"/>
        <w:color w:val="00000A"/>
        <w:kern w:val="2"/>
        <w:sz w:val="22"/>
        <w:szCs w:val="22"/>
        <w:lang w:eastAsia="zh-CN"/>
      </w:rPr>
    </w:lvl>
  </w:abstractNum>
  <w:abstractNum w:abstractNumId="35" w15:restartNumberingAfterBreak="0">
    <w:nsid w:val="00000025"/>
    <w:multiLevelType w:val="multilevel"/>
    <w:tmpl w:val="B5227252"/>
    <w:name w:val="WW8Num37"/>
    <w:lvl w:ilvl="0">
      <w:start w:val="1"/>
      <w:numFmt w:val="decimal"/>
      <w:lvlText w:val="%1."/>
      <w:lvlJc w:val="left"/>
      <w:pPr>
        <w:tabs>
          <w:tab w:val="num" w:pos="0"/>
        </w:tabs>
        <w:ind w:left="9360" w:hanging="360"/>
      </w:pPr>
      <w:rPr>
        <w:sz w:val="24"/>
        <w:szCs w:val="24"/>
      </w:rPr>
    </w:lvl>
    <w:lvl w:ilvl="1">
      <w:start w:val="1"/>
      <w:numFmt w:val="lowerLetter"/>
      <w:lvlText w:val="%2)"/>
      <w:lvlJc w:val="left"/>
      <w:pPr>
        <w:tabs>
          <w:tab w:val="num" w:pos="1800"/>
        </w:tabs>
        <w:ind w:left="1800" w:hanging="360"/>
      </w:pPr>
      <w:rPr>
        <w:rFonts w:hint="default"/>
      </w:rPr>
    </w:lvl>
    <w:lvl w:ilvl="2">
      <w:start w:val="2"/>
      <w:numFmt w:val="decimal"/>
      <w:lvlText w:val="%3"/>
      <w:lvlJc w:val="left"/>
      <w:pPr>
        <w:tabs>
          <w:tab w:val="num" w:pos="0"/>
        </w:tabs>
        <w:ind w:left="2700" w:hanging="360"/>
      </w:pPr>
      <w:rPr>
        <w:rFonts w:hint="default"/>
      </w:rPr>
    </w:lvl>
    <w:lvl w:ilvl="3">
      <w:start w:val="1"/>
      <w:numFmt w:val="decimal"/>
      <w:lvlText w:val="%4."/>
      <w:lvlJc w:val="left"/>
      <w:pPr>
        <w:tabs>
          <w:tab w:val="num" w:pos="3240"/>
        </w:tabs>
        <w:ind w:left="3240" w:hanging="360"/>
      </w:pPr>
      <w:rPr>
        <w:sz w:val="22"/>
        <w:szCs w:val="22"/>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00000026"/>
    <w:multiLevelType w:val="singleLevel"/>
    <w:tmpl w:val="60F07208"/>
    <w:lvl w:ilvl="0">
      <w:start w:val="1"/>
      <w:numFmt w:val="decimal"/>
      <w:lvlText w:val="%1."/>
      <w:lvlJc w:val="left"/>
      <w:pPr>
        <w:ind w:left="720" w:hanging="360"/>
      </w:pPr>
      <w:rPr>
        <w:color w:val="00000A"/>
        <w:kern w:val="2"/>
        <w:sz w:val="24"/>
        <w:szCs w:val="24"/>
        <w:lang w:eastAsia="zh-CN"/>
      </w:rPr>
    </w:lvl>
  </w:abstractNum>
  <w:abstractNum w:abstractNumId="37" w15:restartNumberingAfterBreak="0">
    <w:nsid w:val="00000027"/>
    <w:multiLevelType w:val="singleLevel"/>
    <w:tmpl w:val="23A837B2"/>
    <w:name w:val="WW8Num39"/>
    <w:lvl w:ilvl="0">
      <w:start w:val="1"/>
      <w:numFmt w:val="decimal"/>
      <w:lvlText w:val="%1)"/>
      <w:lvlJc w:val="left"/>
      <w:pPr>
        <w:tabs>
          <w:tab w:val="num" w:pos="708"/>
        </w:tabs>
        <w:ind w:left="360" w:hanging="360"/>
      </w:pPr>
      <w:rPr>
        <w:rFonts w:ascii="Arial" w:eastAsia="Calibri" w:hAnsi="Arial" w:cs="Arial" w:hint="default"/>
        <w:color w:val="00000A"/>
        <w:kern w:val="2"/>
        <w:sz w:val="24"/>
        <w:szCs w:val="24"/>
        <w:lang w:eastAsia="zh-CN"/>
      </w:rPr>
    </w:lvl>
  </w:abstractNum>
  <w:abstractNum w:abstractNumId="38" w15:restartNumberingAfterBreak="0">
    <w:nsid w:val="00000028"/>
    <w:multiLevelType w:val="singleLevel"/>
    <w:tmpl w:val="04150011"/>
    <w:lvl w:ilvl="0">
      <w:start w:val="1"/>
      <w:numFmt w:val="decimal"/>
      <w:lvlText w:val="%1)"/>
      <w:lvlJc w:val="left"/>
      <w:pPr>
        <w:ind w:left="644" w:hanging="360"/>
      </w:pPr>
      <w:rPr>
        <w:b w:val="0"/>
        <w:color w:val="000000"/>
        <w:sz w:val="24"/>
        <w:szCs w:val="24"/>
      </w:rPr>
    </w:lvl>
  </w:abstractNum>
  <w:abstractNum w:abstractNumId="39" w15:restartNumberingAfterBreak="0">
    <w:nsid w:val="00000029"/>
    <w:multiLevelType w:val="multilevel"/>
    <w:tmpl w:val="976A2946"/>
    <w:name w:val="WW8Num41"/>
    <w:lvl w:ilvl="0">
      <w:start w:val="1"/>
      <w:numFmt w:val="decimal"/>
      <w:lvlText w:val="%1)"/>
      <w:lvlJc w:val="left"/>
      <w:pPr>
        <w:tabs>
          <w:tab w:val="num" w:pos="1800"/>
        </w:tabs>
        <w:ind w:left="1800" w:hanging="363"/>
      </w:pPr>
      <w:rPr>
        <w:rFonts w:hint="default"/>
        <w:b w:val="0"/>
        <w:color w:val="00000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708"/>
        </w:tabs>
        <w:ind w:left="2880" w:hanging="360"/>
      </w:pPr>
      <w:rPr>
        <w:rFonts w:cs="Arial"/>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0000002A"/>
    <w:multiLevelType w:val="singleLevel"/>
    <w:tmpl w:val="0000002A"/>
    <w:name w:val="WW8Num42"/>
    <w:lvl w:ilvl="0">
      <w:start w:val="4"/>
      <w:numFmt w:val="decimal"/>
      <w:lvlText w:val="%1."/>
      <w:lvlJc w:val="left"/>
      <w:pPr>
        <w:tabs>
          <w:tab w:val="num" w:pos="0"/>
        </w:tabs>
        <w:ind w:left="360" w:hanging="360"/>
      </w:pPr>
      <w:rPr>
        <w:rFonts w:eastAsia="Calibri" w:cs="Calibri" w:hint="default"/>
        <w:kern w:val="2"/>
        <w:sz w:val="22"/>
        <w:szCs w:val="22"/>
        <w:lang w:eastAsia="zh-CN"/>
      </w:rPr>
    </w:lvl>
  </w:abstractNum>
  <w:abstractNum w:abstractNumId="41" w15:restartNumberingAfterBreak="0">
    <w:nsid w:val="0000002B"/>
    <w:multiLevelType w:val="singleLevel"/>
    <w:tmpl w:val="F16A35EA"/>
    <w:name w:val="WW8Num43"/>
    <w:lvl w:ilvl="0">
      <w:start w:val="1"/>
      <w:numFmt w:val="decimal"/>
      <w:lvlText w:val="%1)"/>
      <w:lvlJc w:val="left"/>
      <w:pPr>
        <w:tabs>
          <w:tab w:val="num" w:pos="0"/>
        </w:tabs>
        <w:ind w:left="720" w:hanging="360"/>
      </w:pPr>
      <w:rPr>
        <w:rFonts w:ascii="Calibri" w:eastAsia="Calibri" w:hAnsi="Calibri" w:cs="Times New Roman"/>
        <w:b w:val="0"/>
        <w:color w:val="00000A"/>
        <w:kern w:val="2"/>
        <w:sz w:val="22"/>
        <w:szCs w:val="22"/>
        <w:lang w:eastAsia="zh-CN"/>
      </w:rPr>
    </w:lvl>
  </w:abstractNum>
  <w:abstractNum w:abstractNumId="42" w15:restartNumberingAfterBreak="0">
    <w:nsid w:val="0000002C"/>
    <w:multiLevelType w:val="multilevel"/>
    <w:tmpl w:val="7F044C38"/>
    <w:name w:val="WW8Num44"/>
    <w:lvl w:ilvl="0">
      <w:start w:val="1"/>
      <w:numFmt w:val="decimal"/>
      <w:lvlText w:val="%1."/>
      <w:lvlJc w:val="left"/>
      <w:pPr>
        <w:tabs>
          <w:tab w:val="num" w:pos="720"/>
        </w:tabs>
        <w:ind w:left="720" w:hanging="720"/>
      </w:pPr>
      <w:rPr>
        <w:rFonts w:ascii="Calibri" w:eastAsia="Calibri" w:hAnsi="Calibri" w:cs="Times New Roman"/>
        <w:sz w:val="22"/>
        <w:szCs w:val="22"/>
      </w:rPr>
    </w:lvl>
    <w:lvl w:ilvl="1">
      <w:start w:val="1"/>
      <w:numFmt w:val="lowerLetter"/>
      <w:lvlText w:val="%2)"/>
      <w:lvlJc w:val="left"/>
      <w:pPr>
        <w:tabs>
          <w:tab w:val="num" w:pos="1800"/>
        </w:tabs>
        <w:ind w:left="1800" w:hanging="360"/>
      </w:pPr>
      <w:rPr>
        <w:rFonts w:hint="default"/>
      </w:rPr>
    </w:lvl>
    <w:lvl w:ilvl="2">
      <w:start w:val="2"/>
      <w:numFmt w:val="decimal"/>
      <w:lvlText w:val="%3"/>
      <w:lvlJc w:val="left"/>
      <w:pPr>
        <w:tabs>
          <w:tab w:val="num" w:pos="0"/>
        </w:tabs>
        <w:ind w:left="2700" w:hanging="360"/>
      </w:pPr>
      <w:rPr>
        <w:rFonts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3" w15:restartNumberingAfterBreak="0">
    <w:nsid w:val="0000002D"/>
    <w:multiLevelType w:val="singleLevel"/>
    <w:tmpl w:val="89A62A5E"/>
    <w:name w:val="WW8Num45"/>
    <w:lvl w:ilvl="0">
      <w:start w:val="1"/>
      <w:numFmt w:val="decimal"/>
      <w:lvlText w:val="%1)"/>
      <w:lvlJc w:val="left"/>
      <w:pPr>
        <w:tabs>
          <w:tab w:val="num" w:pos="595"/>
        </w:tabs>
        <w:ind w:left="916" w:hanging="360"/>
      </w:pPr>
      <w:rPr>
        <w:rFonts w:cs="Arial" w:hint="default"/>
        <w:b w:val="0"/>
        <w:sz w:val="24"/>
        <w:szCs w:val="24"/>
      </w:rPr>
    </w:lvl>
  </w:abstractNum>
  <w:abstractNum w:abstractNumId="44" w15:restartNumberingAfterBreak="0">
    <w:nsid w:val="0000002E"/>
    <w:multiLevelType w:val="singleLevel"/>
    <w:tmpl w:val="5FD835A6"/>
    <w:lvl w:ilvl="0">
      <w:start w:val="1"/>
      <w:numFmt w:val="lowerLetter"/>
      <w:lvlText w:val="%1)"/>
      <w:lvlJc w:val="left"/>
      <w:pPr>
        <w:ind w:left="720" w:hanging="360"/>
      </w:pPr>
      <w:rPr>
        <w:b w:val="0"/>
        <w:i w:val="0"/>
        <w:iCs/>
        <w:kern w:val="2"/>
        <w:sz w:val="24"/>
        <w:szCs w:val="24"/>
        <w:lang w:eastAsia="zh-CN"/>
      </w:rPr>
    </w:lvl>
  </w:abstractNum>
  <w:abstractNum w:abstractNumId="45" w15:restartNumberingAfterBreak="0">
    <w:nsid w:val="0000002F"/>
    <w:multiLevelType w:val="singleLevel"/>
    <w:tmpl w:val="30D6F270"/>
    <w:lvl w:ilvl="0">
      <w:start w:val="1"/>
      <w:numFmt w:val="decimal"/>
      <w:lvlText w:val="%1."/>
      <w:lvlJc w:val="left"/>
      <w:pPr>
        <w:ind w:left="1797" w:hanging="360"/>
      </w:pPr>
      <w:rPr>
        <w:rFonts w:hint="default"/>
        <w:b w:val="0"/>
        <w:color w:val="000000"/>
        <w:sz w:val="24"/>
        <w:szCs w:val="24"/>
      </w:rPr>
    </w:lvl>
  </w:abstractNum>
  <w:abstractNum w:abstractNumId="46" w15:restartNumberingAfterBreak="0">
    <w:nsid w:val="00000030"/>
    <w:multiLevelType w:val="multilevel"/>
    <w:tmpl w:val="87B801BC"/>
    <w:name w:val="WW8Num48"/>
    <w:lvl w:ilvl="0">
      <w:start w:val="1"/>
      <w:numFmt w:val="decimal"/>
      <w:lvlText w:val="%1)"/>
      <w:lvlJc w:val="left"/>
      <w:pPr>
        <w:tabs>
          <w:tab w:val="num" w:pos="0"/>
        </w:tabs>
        <w:ind w:left="1146" w:hanging="360"/>
      </w:pPr>
      <w:rPr>
        <w:sz w:val="22"/>
        <w:szCs w:val="22"/>
      </w:rPr>
    </w:lvl>
    <w:lvl w:ilvl="1">
      <w:start w:val="1"/>
      <w:numFmt w:val="decimal"/>
      <w:lvlText w:val="%2)"/>
      <w:lvlJc w:val="left"/>
      <w:pPr>
        <w:tabs>
          <w:tab w:val="num" w:pos="0"/>
        </w:tabs>
        <w:ind w:left="1866" w:hanging="360"/>
      </w:pPr>
      <w:rPr>
        <w:rFonts w:asciiTheme="minorHAnsi" w:eastAsia="Times New Roman" w:hAnsiTheme="minorHAnsi" w:cstheme="minorHAnsi" w:hint="default"/>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47" w15:restartNumberingAfterBreak="0">
    <w:nsid w:val="00000031"/>
    <w:multiLevelType w:val="singleLevel"/>
    <w:tmpl w:val="F87C49BA"/>
    <w:name w:val="WW8Num49"/>
    <w:lvl w:ilvl="0">
      <w:start w:val="1"/>
      <w:numFmt w:val="decimal"/>
      <w:lvlText w:val="%1."/>
      <w:lvlJc w:val="left"/>
      <w:pPr>
        <w:tabs>
          <w:tab w:val="num" w:pos="0"/>
        </w:tabs>
        <w:ind w:left="720" w:hanging="360"/>
      </w:pPr>
      <w:rPr>
        <w:rFonts w:ascii="Arial" w:eastAsia="Calibri" w:hAnsi="Arial" w:cs="Arial" w:hint="default"/>
        <w:b w:val="0"/>
        <w:bCs/>
        <w:color w:val="00000A"/>
        <w:kern w:val="2"/>
        <w:sz w:val="24"/>
        <w:szCs w:val="24"/>
        <w:lang w:eastAsia="zh-CN"/>
      </w:rPr>
    </w:lvl>
  </w:abstractNum>
  <w:abstractNum w:abstractNumId="48" w15:restartNumberingAfterBreak="0">
    <w:nsid w:val="00000032"/>
    <w:multiLevelType w:val="multilevel"/>
    <w:tmpl w:val="0338D0C8"/>
    <w:name w:val="WW8Num50"/>
    <w:lvl w:ilvl="0">
      <w:start w:val="1"/>
      <w:numFmt w:val="decimal"/>
      <w:lvlText w:val="%1)"/>
      <w:lvlJc w:val="left"/>
      <w:pPr>
        <w:tabs>
          <w:tab w:val="num" w:pos="0"/>
        </w:tabs>
        <w:ind w:left="360" w:hanging="360"/>
      </w:pPr>
      <w:rPr>
        <w:color w:val="00000A"/>
        <w:kern w:val="2"/>
        <w:sz w:val="22"/>
        <w:szCs w:val="22"/>
        <w:lang w:eastAsia="zh-CN"/>
      </w:rPr>
    </w:lvl>
    <w:lvl w:ilvl="1">
      <w:start w:val="1"/>
      <w:numFmt w:val="none"/>
      <w:suff w:val="nothing"/>
      <w:lvlText w:val=""/>
      <w:lvlJc w:val="left"/>
      <w:pPr>
        <w:tabs>
          <w:tab w:val="num" w:pos="0"/>
        </w:tabs>
        <w:ind w:left="1992" w:hanging="576"/>
      </w:pPr>
    </w:lvl>
    <w:lvl w:ilvl="2">
      <w:start w:val="1"/>
      <w:numFmt w:val="none"/>
      <w:suff w:val="nothing"/>
      <w:lvlText w:val=""/>
      <w:lvlJc w:val="left"/>
      <w:pPr>
        <w:tabs>
          <w:tab w:val="num" w:pos="0"/>
        </w:tabs>
        <w:ind w:left="2136" w:hanging="720"/>
      </w:pPr>
    </w:lvl>
    <w:lvl w:ilvl="3">
      <w:start w:val="1"/>
      <w:numFmt w:val="none"/>
      <w:suff w:val="nothing"/>
      <w:lvlText w:val=""/>
      <w:lvlJc w:val="left"/>
      <w:pPr>
        <w:tabs>
          <w:tab w:val="num" w:pos="0"/>
        </w:tabs>
        <w:ind w:left="2280" w:hanging="864"/>
      </w:pPr>
    </w:lvl>
    <w:lvl w:ilvl="4">
      <w:start w:val="1"/>
      <w:numFmt w:val="none"/>
      <w:suff w:val="nothing"/>
      <w:lvlText w:val=""/>
      <w:lvlJc w:val="left"/>
      <w:pPr>
        <w:tabs>
          <w:tab w:val="num" w:pos="0"/>
        </w:tabs>
        <w:ind w:left="2424" w:hanging="1008"/>
      </w:pPr>
    </w:lvl>
    <w:lvl w:ilvl="5">
      <w:start w:val="1"/>
      <w:numFmt w:val="none"/>
      <w:suff w:val="nothing"/>
      <w:lvlText w:val=""/>
      <w:lvlJc w:val="left"/>
      <w:pPr>
        <w:tabs>
          <w:tab w:val="num" w:pos="0"/>
        </w:tabs>
        <w:ind w:left="2568" w:hanging="1152"/>
      </w:pPr>
    </w:lvl>
    <w:lvl w:ilvl="6">
      <w:start w:val="1"/>
      <w:numFmt w:val="none"/>
      <w:suff w:val="nothing"/>
      <w:lvlText w:val=""/>
      <w:lvlJc w:val="left"/>
      <w:pPr>
        <w:tabs>
          <w:tab w:val="num" w:pos="0"/>
        </w:tabs>
        <w:ind w:left="2712" w:hanging="1296"/>
      </w:pPr>
    </w:lvl>
    <w:lvl w:ilvl="7">
      <w:start w:val="1"/>
      <w:numFmt w:val="none"/>
      <w:suff w:val="nothing"/>
      <w:lvlText w:val=""/>
      <w:lvlJc w:val="left"/>
      <w:pPr>
        <w:tabs>
          <w:tab w:val="num" w:pos="0"/>
        </w:tabs>
        <w:ind w:left="2856" w:hanging="1440"/>
      </w:pPr>
    </w:lvl>
    <w:lvl w:ilvl="8">
      <w:start w:val="1"/>
      <w:numFmt w:val="none"/>
      <w:suff w:val="nothing"/>
      <w:lvlText w:val=""/>
      <w:lvlJc w:val="left"/>
      <w:pPr>
        <w:tabs>
          <w:tab w:val="num" w:pos="0"/>
        </w:tabs>
        <w:ind w:left="3000" w:hanging="1584"/>
      </w:pPr>
    </w:lvl>
  </w:abstractNum>
  <w:abstractNum w:abstractNumId="49" w15:restartNumberingAfterBreak="0">
    <w:nsid w:val="00000033"/>
    <w:multiLevelType w:val="singleLevel"/>
    <w:tmpl w:val="592E9F2E"/>
    <w:name w:val="WW8Num51"/>
    <w:lvl w:ilvl="0">
      <w:start w:val="1"/>
      <w:numFmt w:val="decimal"/>
      <w:lvlText w:val="%1."/>
      <w:lvlJc w:val="left"/>
      <w:pPr>
        <w:tabs>
          <w:tab w:val="num" w:pos="0"/>
        </w:tabs>
        <w:ind w:left="1800" w:hanging="360"/>
      </w:pPr>
      <w:rPr>
        <w:rFonts w:ascii="Arial" w:eastAsia="Calibri" w:hAnsi="Arial" w:cs="Arial" w:hint="default"/>
        <w:sz w:val="24"/>
        <w:szCs w:val="24"/>
      </w:rPr>
    </w:lvl>
  </w:abstractNum>
  <w:abstractNum w:abstractNumId="50" w15:restartNumberingAfterBreak="0">
    <w:nsid w:val="00000034"/>
    <w:multiLevelType w:val="multilevel"/>
    <w:tmpl w:val="7C460E40"/>
    <w:name w:val="WW8Num52"/>
    <w:lvl w:ilvl="0">
      <w:start w:val="1"/>
      <w:numFmt w:val="decimal"/>
      <w:lvlText w:val="%1)"/>
      <w:lvlJc w:val="left"/>
      <w:pPr>
        <w:tabs>
          <w:tab w:val="num" w:pos="0"/>
        </w:tabs>
        <w:ind w:left="1146" w:hanging="360"/>
      </w:pPr>
      <w:rPr>
        <w:sz w:val="22"/>
        <w:szCs w:val="22"/>
      </w:rPr>
    </w:lvl>
    <w:lvl w:ilvl="1">
      <w:start w:val="1"/>
      <w:numFmt w:val="decimal"/>
      <w:lvlText w:val="%2)"/>
      <w:lvlJc w:val="left"/>
      <w:pPr>
        <w:tabs>
          <w:tab w:val="num" w:pos="0"/>
        </w:tabs>
        <w:ind w:left="1866" w:hanging="360"/>
      </w:pPr>
      <w:rPr>
        <w:sz w:val="24"/>
        <w:szCs w:val="24"/>
        <w:lang w:eastAsia="ar-SA"/>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rPr>
        <w:rFonts w:eastAsia="Verdana" w:cs="Arial"/>
        <w:bCs/>
        <w:sz w:val="24"/>
        <w:szCs w:val="24"/>
      </w:r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1" w15:restartNumberingAfterBreak="0">
    <w:nsid w:val="00000035"/>
    <w:multiLevelType w:val="multilevel"/>
    <w:tmpl w:val="A42E2578"/>
    <w:name w:val="WW8Num53"/>
    <w:lvl w:ilvl="0">
      <w:start w:val="3"/>
      <w:numFmt w:val="decimal"/>
      <w:lvlText w:val="%1."/>
      <w:lvlJc w:val="left"/>
      <w:pPr>
        <w:tabs>
          <w:tab w:val="num" w:pos="0"/>
        </w:tabs>
        <w:ind w:left="360" w:hanging="360"/>
      </w:pPr>
      <w:rPr>
        <w:rFonts w:hint="default"/>
        <w:b/>
        <w:i w:val="0"/>
      </w:rPr>
    </w:lvl>
    <w:lvl w:ilvl="1">
      <w:start w:val="1"/>
      <w:numFmt w:val="decimal"/>
      <w:lvlText w:val="%2."/>
      <w:lvlJc w:val="left"/>
      <w:pPr>
        <w:tabs>
          <w:tab w:val="num" w:pos="0"/>
        </w:tabs>
        <w:ind w:left="786" w:hanging="360"/>
      </w:pPr>
      <w:rPr>
        <w:b w:val="0"/>
        <w:color w:val="000000"/>
        <w:sz w:val="24"/>
        <w:szCs w:val="24"/>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52" w15:restartNumberingAfterBreak="0">
    <w:nsid w:val="00000036"/>
    <w:multiLevelType w:val="multilevel"/>
    <w:tmpl w:val="00000036"/>
    <w:name w:val="WW8Num54"/>
    <w:lvl w:ilvl="0">
      <w:start w:val="1"/>
      <w:numFmt w:val="decimal"/>
      <w:lvlText w:val="%1)"/>
      <w:lvlJc w:val="left"/>
      <w:pPr>
        <w:tabs>
          <w:tab w:val="num" w:pos="0"/>
        </w:tabs>
        <w:ind w:left="1146" w:hanging="360"/>
      </w:pPr>
      <w:rPr>
        <w:rFonts w:eastAsia="Calibri" w:cs="Calibri"/>
        <w:kern w:val="2"/>
        <w:sz w:val="22"/>
        <w:szCs w:val="22"/>
        <w:lang w:eastAsia="zh-CN"/>
      </w:rPr>
    </w:lvl>
    <w:lvl w:ilvl="1">
      <w:start w:val="1"/>
      <w:numFmt w:val="lowerLetter"/>
      <w:lvlText w:val="%2."/>
      <w:lvlJc w:val="left"/>
      <w:pPr>
        <w:tabs>
          <w:tab w:val="num" w:pos="0"/>
        </w:tabs>
        <w:ind w:left="1866" w:hanging="360"/>
      </w:pPr>
    </w:lvl>
    <w:lvl w:ilvl="2">
      <w:start w:val="1"/>
      <w:numFmt w:val="decimal"/>
      <w:lvlText w:val="%3)"/>
      <w:lvlJc w:val="lef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3" w15:restartNumberingAfterBreak="0">
    <w:nsid w:val="00000037"/>
    <w:multiLevelType w:val="multilevel"/>
    <w:tmpl w:val="96E2D622"/>
    <w:name w:val="WW8Num55"/>
    <w:lvl w:ilvl="0">
      <w:start w:val="1"/>
      <w:numFmt w:val="decimal"/>
      <w:lvlText w:val="%1."/>
      <w:lvlJc w:val="left"/>
      <w:pPr>
        <w:tabs>
          <w:tab w:val="num" w:pos="65"/>
        </w:tabs>
        <w:ind w:left="1211" w:hanging="360"/>
      </w:pPr>
      <w:rPr>
        <w:b w:val="0"/>
        <w:sz w:val="24"/>
        <w:szCs w:val="24"/>
      </w:rPr>
    </w:lvl>
    <w:lvl w:ilvl="1">
      <w:start w:val="1"/>
      <w:numFmt w:val="lowerLetter"/>
      <w:lvlText w:val="%2)"/>
      <w:lvlJc w:val="left"/>
      <w:pPr>
        <w:tabs>
          <w:tab w:val="num" w:pos="0"/>
        </w:tabs>
        <w:ind w:left="1866" w:hanging="360"/>
      </w:pPr>
      <w:rPr>
        <w:rFonts w:hint="default"/>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rPr>
        <w:rFonts w:ascii="Arial" w:hAnsi="Arial" w:cs="Arial" w:hint="default"/>
        <w:b w:val="0"/>
        <w:bCs/>
        <w:sz w:val="24"/>
        <w:szCs w:val="24"/>
      </w:r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4" w15:restartNumberingAfterBreak="0">
    <w:nsid w:val="00000038"/>
    <w:multiLevelType w:val="multilevel"/>
    <w:tmpl w:val="8346B75A"/>
    <w:name w:val="WW8Num56"/>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0"/>
        </w:tabs>
        <w:ind w:left="1500" w:hanging="420"/>
      </w:pPr>
      <w:rPr>
        <w:rFonts w:cs="Arial"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00000039"/>
    <w:multiLevelType w:val="multilevel"/>
    <w:tmpl w:val="00000039"/>
    <w:name w:val="WW8Num57"/>
    <w:lvl w:ilvl="0">
      <w:start w:val="1"/>
      <w:numFmt w:val="decimal"/>
      <w:lvlText w:val="%1)"/>
      <w:lvlJc w:val="left"/>
      <w:pPr>
        <w:tabs>
          <w:tab w:val="num" w:pos="1068"/>
        </w:tabs>
        <w:ind w:left="1068" w:hanging="360"/>
      </w:pPr>
      <w:rPr>
        <w:rFonts w:eastAsia="Calibri" w:cs="Calibri"/>
        <w:b w:val="0"/>
        <w:bCs w:val="0"/>
        <w:color w:val="00000A"/>
        <w:kern w:val="2"/>
        <w:sz w:val="22"/>
        <w:szCs w:val="22"/>
        <w:lang w:eastAsia="zh-CN"/>
      </w:rPr>
    </w:lvl>
    <w:lvl w:ilvl="1">
      <w:start w:val="1"/>
      <w:numFmt w:val="decimal"/>
      <w:lvlText w:val="%2."/>
      <w:lvlJc w:val="left"/>
      <w:pPr>
        <w:tabs>
          <w:tab w:val="num" w:pos="2204"/>
        </w:tabs>
        <w:ind w:left="2204" w:hanging="360"/>
      </w:pPr>
      <w:rPr>
        <w:rFonts w:ascii="Times New Roman" w:hAnsi="Times New Roman" w:cs="Times New Roman"/>
        <w:b w:val="0"/>
        <w:bCs w:val="0"/>
        <w:sz w:val="22"/>
        <w:szCs w:val="22"/>
      </w:rPr>
    </w:lvl>
    <w:lvl w:ilvl="2">
      <w:start w:val="1"/>
      <w:numFmt w:val="decimal"/>
      <w:lvlText w:val="%3."/>
      <w:lvlJc w:val="left"/>
      <w:pPr>
        <w:tabs>
          <w:tab w:val="num" w:pos="1788"/>
        </w:tabs>
        <w:ind w:left="1788" w:hanging="360"/>
      </w:pPr>
      <w:rPr>
        <w:rFonts w:ascii="Times New Roman" w:hAnsi="Times New Roman" w:cs="Times New Roman"/>
        <w:b w:val="0"/>
        <w:bCs w:val="0"/>
        <w:sz w:val="22"/>
        <w:szCs w:val="22"/>
      </w:rPr>
    </w:lvl>
    <w:lvl w:ilvl="3">
      <w:start w:val="1"/>
      <w:numFmt w:val="decimal"/>
      <w:lvlText w:val="%4."/>
      <w:lvlJc w:val="left"/>
      <w:pPr>
        <w:tabs>
          <w:tab w:val="num" w:pos="2148"/>
        </w:tabs>
        <w:ind w:left="2148" w:hanging="360"/>
      </w:pPr>
      <w:rPr>
        <w:rFonts w:ascii="Times New Roman" w:hAnsi="Times New Roman" w:cs="Times New Roman"/>
        <w:b w:val="0"/>
        <w:bCs w:val="0"/>
        <w:sz w:val="22"/>
        <w:szCs w:val="22"/>
      </w:rPr>
    </w:lvl>
    <w:lvl w:ilvl="4">
      <w:start w:val="1"/>
      <w:numFmt w:val="decimal"/>
      <w:lvlText w:val="%5."/>
      <w:lvlJc w:val="left"/>
      <w:pPr>
        <w:tabs>
          <w:tab w:val="num" w:pos="2508"/>
        </w:tabs>
        <w:ind w:left="2508" w:hanging="360"/>
      </w:pPr>
      <w:rPr>
        <w:rFonts w:ascii="Times New Roman" w:hAnsi="Times New Roman" w:cs="Times New Roman"/>
        <w:b w:val="0"/>
        <w:bCs w:val="0"/>
        <w:sz w:val="22"/>
        <w:szCs w:val="22"/>
      </w:rPr>
    </w:lvl>
    <w:lvl w:ilvl="5">
      <w:start w:val="1"/>
      <w:numFmt w:val="decimal"/>
      <w:lvlText w:val="%6."/>
      <w:lvlJc w:val="left"/>
      <w:pPr>
        <w:tabs>
          <w:tab w:val="num" w:pos="2868"/>
        </w:tabs>
        <w:ind w:left="2868" w:hanging="360"/>
      </w:pPr>
      <w:rPr>
        <w:rFonts w:ascii="Times New Roman" w:hAnsi="Times New Roman" w:cs="Times New Roman"/>
        <w:b w:val="0"/>
        <w:bCs w:val="0"/>
        <w:sz w:val="22"/>
        <w:szCs w:val="22"/>
      </w:rPr>
    </w:lvl>
    <w:lvl w:ilvl="6">
      <w:start w:val="1"/>
      <w:numFmt w:val="decimal"/>
      <w:lvlText w:val="%7."/>
      <w:lvlJc w:val="left"/>
      <w:pPr>
        <w:tabs>
          <w:tab w:val="num" w:pos="3228"/>
        </w:tabs>
        <w:ind w:left="3228" w:hanging="360"/>
      </w:pPr>
      <w:rPr>
        <w:rFonts w:ascii="Times New Roman" w:hAnsi="Times New Roman" w:cs="Times New Roman"/>
        <w:b w:val="0"/>
        <w:bCs w:val="0"/>
        <w:sz w:val="22"/>
        <w:szCs w:val="22"/>
      </w:rPr>
    </w:lvl>
    <w:lvl w:ilvl="7">
      <w:start w:val="1"/>
      <w:numFmt w:val="decimal"/>
      <w:lvlText w:val="%8."/>
      <w:lvlJc w:val="left"/>
      <w:pPr>
        <w:tabs>
          <w:tab w:val="num" w:pos="3588"/>
        </w:tabs>
        <w:ind w:left="3588" w:hanging="360"/>
      </w:pPr>
      <w:rPr>
        <w:rFonts w:ascii="Times New Roman" w:hAnsi="Times New Roman" w:cs="Times New Roman"/>
        <w:b w:val="0"/>
        <w:bCs w:val="0"/>
        <w:sz w:val="22"/>
        <w:szCs w:val="22"/>
      </w:rPr>
    </w:lvl>
    <w:lvl w:ilvl="8">
      <w:start w:val="1"/>
      <w:numFmt w:val="decimal"/>
      <w:lvlText w:val="%9."/>
      <w:lvlJc w:val="left"/>
      <w:pPr>
        <w:tabs>
          <w:tab w:val="num" w:pos="3948"/>
        </w:tabs>
        <w:ind w:left="3948" w:hanging="360"/>
      </w:pPr>
      <w:rPr>
        <w:rFonts w:ascii="Times New Roman" w:hAnsi="Times New Roman" w:cs="Times New Roman"/>
        <w:b w:val="0"/>
        <w:bCs w:val="0"/>
        <w:sz w:val="22"/>
        <w:szCs w:val="22"/>
      </w:rPr>
    </w:lvl>
  </w:abstractNum>
  <w:abstractNum w:abstractNumId="56" w15:restartNumberingAfterBreak="0">
    <w:nsid w:val="0000003A"/>
    <w:multiLevelType w:val="singleLevel"/>
    <w:tmpl w:val="0000003A"/>
    <w:name w:val="WW8Num58"/>
    <w:lvl w:ilvl="0">
      <w:start w:val="1"/>
      <w:numFmt w:val="decimal"/>
      <w:lvlText w:val="%1)"/>
      <w:lvlJc w:val="left"/>
      <w:pPr>
        <w:tabs>
          <w:tab w:val="num" w:pos="0"/>
        </w:tabs>
        <w:ind w:left="1004" w:hanging="360"/>
      </w:pPr>
    </w:lvl>
  </w:abstractNum>
  <w:abstractNum w:abstractNumId="57" w15:restartNumberingAfterBreak="0">
    <w:nsid w:val="0000003B"/>
    <w:multiLevelType w:val="multilevel"/>
    <w:tmpl w:val="0000003B"/>
    <w:name w:val="WW8Num59"/>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rPr>
        <w:rFonts w:eastAsia="Calibri" w:cs="Calibri"/>
        <w:sz w:val="22"/>
        <w:szCs w:val="22"/>
        <w:lang w:eastAsia="zh-CN"/>
      </w:r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8" w15:restartNumberingAfterBreak="0">
    <w:nsid w:val="0000003C"/>
    <w:multiLevelType w:val="singleLevel"/>
    <w:tmpl w:val="0000003C"/>
    <w:name w:val="WW8Num60"/>
    <w:lvl w:ilvl="0">
      <w:start w:val="1"/>
      <w:numFmt w:val="decimal"/>
      <w:lvlText w:val="%1."/>
      <w:lvlJc w:val="left"/>
      <w:pPr>
        <w:tabs>
          <w:tab w:val="num" w:pos="0"/>
        </w:tabs>
        <w:ind w:left="720" w:hanging="360"/>
      </w:pPr>
      <w:rPr>
        <w:rFonts w:eastAsia="Calibri" w:cs="Calibri"/>
        <w:color w:val="00000A"/>
        <w:kern w:val="2"/>
        <w:sz w:val="22"/>
        <w:szCs w:val="22"/>
        <w:lang w:eastAsia="zh-CN"/>
      </w:rPr>
    </w:lvl>
  </w:abstractNum>
  <w:abstractNum w:abstractNumId="59" w15:restartNumberingAfterBreak="0">
    <w:nsid w:val="0000003D"/>
    <w:multiLevelType w:val="singleLevel"/>
    <w:tmpl w:val="7562C568"/>
    <w:name w:val="WW8Num61"/>
    <w:lvl w:ilvl="0">
      <w:start w:val="1"/>
      <w:numFmt w:val="lowerLetter"/>
      <w:lvlText w:val="%1)"/>
      <w:lvlJc w:val="left"/>
      <w:pPr>
        <w:tabs>
          <w:tab w:val="num" w:pos="0"/>
        </w:tabs>
        <w:ind w:left="1211" w:hanging="360"/>
      </w:pPr>
      <w:rPr>
        <w:rFonts w:eastAsia="Lucida Sans Unicode" w:cs="Arial" w:hint="default"/>
        <w:kern w:val="2"/>
        <w:sz w:val="24"/>
        <w:szCs w:val="24"/>
        <w:lang w:eastAsia="zh-CN"/>
      </w:rPr>
    </w:lvl>
  </w:abstractNum>
  <w:abstractNum w:abstractNumId="60" w15:restartNumberingAfterBreak="0">
    <w:nsid w:val="0000003E"/>
    <w:multiLevelType w:val="singleLevel"/>
    <w:tmpl w:val="0000003E"/>
    <w:name w:val="WW8Num62"/>
    <w:lvl w:ilvl="0">
      <w:start w:val="1"/>
      <w:numFmt w:val="decimal"/>
      <w:lvlText w:val="%1."/>
      <w:lvlJc w:val="left"/>
      <w:pPr>
        <w:tabs>
          <w:tab w:val="num" w:pos="0"/>
        </w:tabs>
        <w:ind w:left="720" w:hanging="360"/>
      </w:pPr>
      <w:rPr>
        <w:rFonts w:cs="Calibri"/>
        <w:sz w:val="22"/>
        <w:szCs w:val="22"/>
        <w:lang w:eastAsia="ar-SA"/>
      </w:rPr>
    </w:lvl>
  </w:abstractNum>
  <w:abstractNum w:abstractNumId="61" w15:restartNumberingAfterBreak="0">
    <w:nsid w:val="0000003F"/>
    <w:multiLevelType w:val="singleLevel"/>
    <w:tmpl w:val="43600B64"/>
    <w:name w:val="WW8Num63"/>
    <w:lvl w:ilvl="0">
      <w:start w:val="1"/>
      <w:numFmt w:val="decimal"/>
      <w:lvlText w:val="%1)"/>
      <w:lvlJc w:val="left"/>
      <w:pPr>
        <w:tabs>
          <w:tab w:val="num" w:pos="0"/>
        </w:tabs>
        <w:ind w:left="720" w:hanging="360"/>
      </w:pPr>
      <w:rPr>
        <w:rFonts w:eastAsia="Lucida Sans Unicode" w:cs="Arial" w:hint="default"/>
        <w:kern w:val="2"/>
        <w:sz w:val="24"/>
        <w:szCs w:val="24"/>
        <w:lang w:eastAsia="zh-CN"/>
      </w:rPr>
    </w:lvl>
  </w:abstractNum>
  <w:abstractNum w:abstractNumId="62" w15:restartNumberingAfterBreak="0">
    <w:nsid w:val="00000040"/>
    <w:multiLevelType w:val="singleLevel"/>
    <w:tmpl w:val="00000040"/>
    <w:name w:val="WW8Num64"/>
    <w:lvl w:ilvl="0">
      <w:start w:val="1"/>
      <w:numFmt w:val="decimal"/>
      <w:lvlText w:val="%1)"/>
      <w:lvlJc w:val="left"/>
      <w:pPr>
        <w:tabs>
          <w:tab w:val="num" w:pos="0"/>
        </w:tabs>
        <w:ind w:left="360" w:hanging="360"/>
      </w:pPr>
      <w:rPr>
        <w:rFonts w:eastAsia="Calibri" w:cs="Calibri"/>
        <w:color w:val="00000A"/>
        <w:kern w:val="2"/>
        <w:sz w:val="22"/>
        <w:szCs w:val="22"/>
        <w:lang w:eastAsia="zh-CN"/>
      </w:rPr>
    </w:lvl>
  </w:abstractNum>
  <w:abstractNum w:abstractNumId="63" w15:restartNumberingAfterBreak="0">
    <w:nsid w:val="00000041"/>
    <w:multiLevelType w:val="singleLevel"/>
    <w:tmpl w:val="00000041"/>
    <w:name w:val="WW8Num65"/>
    <w:lvl w:ilvl="0">
      <w:start w:val="1"/>
      <w:numFmt w:val="decimal"/>
      <w:lvlText w:val="%1)"/>
      <w:lvlJc w:val="left"/>
      <w:pPr>
        <w:tabs>
          <w:tab w:val="num" w:pos="0"/>
        </w:tabs>
        <w:ind w:left="720" w:hanging="360"/>
      </w:pPr>
      <w:rPr>
        <w:rFonts w:eastAsia="Calibri" w:cs="Calibri"/>
        <w:bCs/>
        <w:kern w:val="2"/>
        <w:sz w:val="22"/>
        <w:szCs w:val="22"/>
        <w:lang w:eastAsia="zh-CN"/>
      </w:rPr>
    </w:lvl>
  </w:abstractNum>
  <w:abstractNum w:abstractNumId="64" w15:restartNumberingAfterBreak="0">
    <w:nsid w:val="00000042"/>
    <w:multiLevelType w:val="singleLevel"/>
    <w:tmpl w:val="00000042"/>
    <w:name w:val="WW8Num66"/>
    <w:lvl w:ilvl="0">
      <w:start w:val="1"/>
      <w:numFmt w:val="decimal"/>
      <w:lvlText w:val="%1)"/>
      <w:lvlJc w:val="left"/>
      <w:pPr>
        <w:tabs>
          <w:tab w:val="num" w:pos="0"/>
        </w:tabs>
        <w:ind w:left="720" w:hanging="360"/>
      </w:pPr>
      <w:rPr>
        <w:rFonts w:eastAsia="Calibri" w:cs="Calibri"/>
        <w:kern w:val="2"/>
        <w:sz w:val="22"/>
        <w:szCs w:val="22"/>
        <w:lang w:eastAsia="zh-CN"/>
      </w:rPr>
    </w:lvl>
  </w:abstractNum>
  <w:abstractNum w:abstractNumId="65" w15:restartNumberingAfterBreak="0">
    <w:nsid w:val="00000043"/>
    <w:multiLevelType w:val="singleLevel"/>
    <w:tmpl w:val="66C28116"/>
    <w:name w:val="WW8Num67"/>
    <w:lvl w:ilvl="0">
      <w:start w:val="1"/>
      <w:numFmt w:val="decimal"/>
      <w:lvlText w:val="%1)"/>
      <w:lvlJc w:val="left"/>
      <w:pPr>
        <w:tabs>
          <w:tab w:val="num" w:pos="0"/>
        </w:tabs>
        <w:ind w:left="1004" w:hanging="360"/>
      </w:pPr>
      <w:rPr>
        <w:b w:val="0"/>
        <w:sz w:val="24"/>
        <w:szCs w:val="24"/>
      </w:rPr>
    </w:lvl>
  </w:abstractNum>
  <w:abstractNum w:abstractNumId="66" w15:restartNumberingAfterBreak="0">
    <w:nsid w:val="00000044"/>
    <w:multiLevelType w:val="singleLevel"/>
    <w:tmpl w:val="00000044"/>
    <w:name w:val="WW8Num68"/>
    <w:lvl w:ilvl="0">
      <w:start w:val="1"/>
      <w:numFmt w:val="lowerLetter"/>
      <w:lvlText w:val="%1)"/>
      <w:lvlJc w:val="left"/>
      <w:pPr>
        <w:tabs>
          <w:tab w:val="num" w:pos="-359"/>
        </w:tabs>
        <w:ind w:left="928" w:hanging="360"/>
      </w:pPr>
      <w:rPr>
        <w:rFonts w:eastAsia="Arial" w:cs="Arial"/>
        <w:iCs/>
        <w:kern w:val="2"/>
        <w:sz w:val="22"/>
        <w:szCs w:val="22"/>
        <w:lang w:eastAsia="zh-CN"/>
      </w:rPr>
    </w:lvl>
  </w:abstractNum>
  <w:abstractNum w:abstractNumId="67" w15:restartNumberingAfterBreak="0">
    <w:nsid w:val="00000045"/>
    <w:multiLevelType w:val="singleLevel"/>
    <w:tmpl w:val="00000045"/>
    <w:name w:val="WW8Num69"/>
    <w:lvl w:ilvl="0">
      <w:start w:val="1"/>
      <w:numFmt w:val="decimal"/>
      <w:lvlText w:val="%1)"/>
      <w:lvlJc w:val="left"/>
      <w:pPr>
        <w:tabs>
          <w:tab w:val="num" w:pos="0"/>
        </w:tabs>
        <w:ind w:left="720" w:hanging="360"/>
      </w:pPr>
      <w:rPr>
        <w:rFonts w:ascii="Calibri" w:eastAsia="Times New Roman" w:hAnsi="Calibri" w:cs="Times New Roman" w:hint="default"/>
        <w:color w:val="00000A"/>
        <w:kern w:val="2"/>
        <w:sz w:val="22"/>
        <w:szCs w:val="22"/>
        <w:lang w:eastAsia="zh-CN"/>
      </w:rPr>
    </w:lvl>
  </w:abstractNum>
  <w:abstractNum w:abstractNumId="68" w15:restartNumberingAfterBreak="0">
    <w:nsid w:val="00000046"/>
    <w:multiLevelType w:val="multilevel"/>
    <w:tmpl w:val="9F4824EA"/>
    <w:name w:val="WW8Num70"/>
    <w:lvl w:ilvl="0">
      <w:start w:val="1"/>
      <w:numFmt w:val="decimal"/>
      <w:lvlText w:val="%1."/>
      <w:lvlJc w:val="left"/>
      <w:pPr>
        <w:tabs>
          <w:tab w:val="num" w:pos="0"/>
        </w:tabs>
        <w:ind w:left="720" w:hanging="360"/>
      </w:pPr>
      <w:rPr>
        <w:rFonts w:cs="Times New Roman" w:hint="default"/>
        <w:i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708"/>
        </w:tabs>
        <w:ind w:left="2880" w:hanging="360"/>
      </w:pPr>
      <w:rPr>
        <w:rFonts w:cs="Arial"/>
        <w:b w:val="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00000047"/>
    <w:multiLevelType w:val="singleLevel"/>
    <w:tmpl w:val="00000047"/>
    <w:name w:val="WW8Num71"/>
    <w:lvl w:ilvl="0">
      <w:start w:val="4"/>
      <w:numFmt w:val="decimal"/>
      <w:lvlText w:val="%1."/>
      <w:lvlJc w:val="left"/>
      <w:pPr>
        <w:tabs>
          <w:tab w:val="num" w:pos="0"/>
        </w:tabs>
        <w:ind w:left="360" w:hanging="360"/>
      </w:pPr>
      <w:rPr>
        <w:rFonts w:eastAsia="Calibri" w:cs="Calibri" w:hint="default"/>
        <w:kern w:val="2"/>
        <w:sz w:val="22"/>
        <w:szCs w:val="22"/>
        <w:lang w:eastAsia="zh-CN"/>
      </w:rPr>
    </w:lvl>
  </w:abstractNum>
  <w:abstractNum w:abstractNumId="70" w15:restartNumberingAfterBreak="0">
    <w:nsid w:val="00000048"/>
    <w:multiLevelType w:val="singleLevel"/>
    <w:tmpl w:val="00000048"/>
    <w:name w:val="WW8Num72"/>
    <w:lvl w:ilvl="0">
      <w:start w:val="1"/>
      <w:numFmt w:val="decimal"/>
      <w:lvlText w:val="%1)"/>
      <w:lvlJc w:val="left"/>
      <w:pPr>
        <w:tabs>
          <w:tab w:val="num" w:pos="0"/>
        </w:tabs>
        <w:ind w:left="720" w:hanging="360"/>
      </w:pPr>
      <w:rPr>
        <w:rFonts w:eastAsia="Calibri" w:cs="Calibri"/>
        <w:color w:val="00000A"/>
        <w:kern w:val="2"/>
        <w:sz w:val="22"/>
        <w:szCs w:val="22"/>
        <w:lang w:eastAsia="zh-CN"/>
      </w:rPr>
    </w:lvl>
  </w:abstractNum>
  <w:abstractNum w:abstractNumId="71" w15:restartNumberingAfterBreak="0">
    <w:nsid w:val="00000049"/>
    <w:multiLevelType w:val="singleLevel"/>
    <w:tmpl w:val="00000049"/>
    <w:name w:val="WW8Num73"/>
    <w:lvl w:ilvl="0">
      <w:start w:val="1"/>
      <w:numFmt w:val="decimal"/>
      <w:lvlText w:val="%1."/>
      <w:lvlJc w:val="left"/>
      <w:pPr>
        <w:tabs>
          <w:tab w:val="num" w:pos="0"/>
        </w:tabs>
        <w:ind w:left="720" w:hanging="360"/>
      </w:pPr>
    </w:lvl>
  </w:abstractNum>
  <w:abstractNum w:abstractNumId="72" w15:restartNumberingAfterBreak="0">
    <w:nsid w:val="0000004A"/>
    <w:multiLevelType w:val="singleLevel"/>
    <w:tmpl w:val="89146706"/>
    <w:name w:val="WW8Num74"/>
    <w:lvl w:ilvl="0">
      <w:start w:val="1"/>
      <w:numFmt w:val="decimal"/>
      <w:lvlText w:val="%1."/>
      <w:lvlJc w:val="left"/>
      <w:pPr>
        <w:tabs>
          <w:tab w:val="num" w:pos="0"/>
        </w:tabs>
        <w:ind w:left="720" w:hanging="360"/>
      </w:pPr>
      <w:rPr>
        <w:rFonts w:eastAsia="Arial" w:cs="Arial"/>
        <w:kern w:val="2"/>
        <w:sz w:val="24"/>
        <w:szCs w:val="24"/>
        <w:lang w:eastAsia="zh-CN"/>
      </w:rPr>
    </w:lvl>
  </w:abstractNum>
  <w:abstractNum w:abstractNumId="73" w15:restartNumberingAfterBreak="0">
    <w:nsid w:val="0000004B"/>
    <w:multiLevelType w:val="singleLevel"/>
    <w:tmpl w:val="0000004B"/>
    <w:name w:val="WW8Num75"/>
    <w:lvl w:ilvl="0">
      <w:start w:val="1"/>
      <w:numFmt w:val="lowerLetter"/>
      <w:lvlText w:val="%1)"/>
      <w:lvlJc w:val="left"/>
      <w:pPr>
        <w:tabs>
          <w:tab w:val="num" w:pos="0"/>
        </w:tabs>
        <w:ind w:left="720" w:hanging="360"/>
      </w:pPr>
      <w:rPr>
        <w:rFonts w:cs="Arial" w:hint="default"/>
        <w:bCs/>
        <w:sz w:val="22"/>
        <w:szCs w:val="22"/>
      </w:rPr>
    </w:lvl>
  </w:abstractNum>
  <w:abstractNum w:abstractNumId="74" w15:restartNumberingAfterBreak="0">
    <w:nsid w:val="0000004C"/>
    <w:multiLevelType w:val="singleLevel"/>
    <w:tmpl w:val="81E0F6A6"/>
    <w:name w:val="WW8Num76"/>
    <w:lvl w:ilvl="0">
      <w:start w:val="1"/>
      <w:numFmt w:val="decimal"/>
      <w:lvlText w:val="%1)"/>
      <w:lvlJc w:val="left"/>
      <w:pPr>
        <w:tabs>
          <w:tab w:val="num" w:pos="0"/>
        </w:tabs>
        <w:ind w:left="720" w:hanging="360"/>
      </w:pPr>
      <w:rPr>
        <w:sz w:val="24"/>
        <w:szCs w:val="24"/>
      </w:rPr>
    </w:lvl>
  </w:abstractNum>
  <w:abstractNum w:abstractNumId="75" w15:restartNumberingAfterBreak="0">
    <w:nsid w:val="0000004D"/>
    <w:multiLevelType w:val="singleLevel"/>
    <w:tmpl w:val="0000004D"/>
    <w:name w:val="WW8Num77"/>
    <w:lvl w:ilvl="0">
      <w:start w:val="1"/>
      <w:numFmt w:val="decimal"/>
      <w:lvlText w:val="%1."/>
      <w:lvlJc w:val="left"/>
      <w:pPr>
        <w:tabs>
          <w:tab w:val="num" w:pos="0"/>
        </w:tabs>
        <w:ind w:left="1211" w:hanging="360"/>
      </w:pPr>
      <w:rPr>
        <w:rFonts w:eastAsia="Calibri" w:cs="Calibri"/>
        <w:color w:val="00000A"/>
        <w:kern w:val="2"/>
        <w:sz w:val="22"/>
        <w:szCs w:val="22"/>
        <w:lang w:eastAsia="zh-CN"/>
      </w:rPr>
    </w:lvl>
  </w:abstractNum>
  <w:abstractNum w:abstractNumId="76" w15:restartNumberingAfterBreak="0">
    <w:nsid w:val="0000004E"/>
    <w:multiLevelType w:val="singleLevel"/>
    <w:tmpl w:val="0000004E"/>
    <w:name w:val="WW8Num78"/>
    <w:lvl w:ilvl="0">
      <w:start w:val="1"/>
      <w:numFmt w:val="decimal"/>
      <w:lvlText w:val="%1)"/>
      <w:lvlJc w:val="left"/>
      <w:pPr>
        <w:tabs>
          <w:tab w:val="num" w:pos="0"/>
        </w:tabs>
        <w:ind w:left="786" w:hanging="360"/>
      </w:pPr>
    </w:lvl>
  </w:abstractNum>
  <w:abstractNum w:abstractNumId="77" w15:restartNumberingAfterBreak="0">
    <w:nsid w:val="0000004F"/>
    <w:multiLevelType w:val="singleLevel"/>
    <w:tmpl w:val="0000004F"/>
    <w:name w:val="WW8Num79"/>
    <w:lvl w:ilvl="0">
      <w:start w:val="1"/>
      <w:numFmt w:val="decimal"/>
      <w:lvlText w:val="%1)"/>
      <w:lvlJc w:val="left"/>
      <w:pPr>
        <w:tabs>
          <w:tab w:val="num" w:pos="-360"/>
        </w:tabs>
        <w:ind w:left="644" w:hanging="360"/>
      </w:pPr>
      <w:rPr>
        <w:rFonts w:eastAsia="Verdana" w:cs="Arial"/>
        <w:b/>
        <w:sz w:val="22"/>
        <w:szCs w:val="22"/>
      </w:rPr>
    </w:lvl>
  </w:abstractNum>
  <w:abstractNum w:abstractNumId="78" w15:restartNumberingAfterBreak="0">
    <w:nsid w:val="00000050"/>
    <w:multiLevelType w:val="singleLevel"/>
    <w:tmpl w:val="00000050"/>
    <w:name w:val="WW8Num80"/>
    <w:lvl w:ilvl="0">
      <w:start w:val="1"/>
      <w:numFmt w:val="decimal"/>
      <w:lvlText w:val="%1."/>
      <w:lvlJc w:val="left"/>
      <w:pPr>
        <w:tabs>
          <w:tab w:val="num" w:pos="0"/>
        </w:tabs>
        <w:ind w:left="720" w:hanging="360"/>
      </w:pPr>
      <w:rPr>
        <w:rFonts w:eastAsia="Calibri" w:cs="Calibri" w:hint="default"/>
        <w:bCs/>
        <w:kern w:val="2"/>
        <w:sz w:val="22"/>
        <w:szCs w:val="22"/>
        <w:lang w:eastAsia="zh-CN"/>
      </w:rPr>
    </w:lvl>
  </w:abstractNum>
  <w:abstractNum w:abstractNumId="79" w15:restartNumberingAfterBreak="0">
    <w:nsid w:val="00000051"/>
    <w:multiLevelType w:val="singleLevel"/>
    <w:tmpl w:val="00000051"/>
    <w:name w:val="WW8Num81"/>
    <w:lvl w:ilvl="0">
      <w:start w:val="1"/>
      <w:numFmt w:val="decimal"/>
      <w:lvlText w:val="%1)"/>
      <w:lvlJc w:val="left"/>
      <w:pPr>
        <w:tabs>
          <w:tab w:val="num" w:pos="0"/>
        </w:tabs>
        <w:ind w:left="786" w:hanging="360"/>
      </w:pPr>
    </w:lvl>
  </w:abstractNum>
  <w:abstractNum w:abstractNumId="80" w15:restartNumberingAfterBreak="0">
    <w:nsid w:val="00000052"/>
    <w:multiLevelType w:val="singleLevel"/>
    <w:tmpl w:val="79B0CE0C"/>
    <w:name w:val="WW8Num82"/>
    <w:lvl w:ilvl="0">
      <w:start w:val="1"/>
      <w:numFmt w:val="decimal"/>
      <w:lvlText w:val="%1."/>
      <w:lvlJc w:val="left"/>
      <w:pPr>
        <w:tabs>
          <w:tab w:val="num" w:pos="0"/>
        </w:tabs>
        <w:ind w:left="720" w:hanging="360"/>
      </w:pPr>
      <w:rPr>
        <w:rFonts w:cs="Calibri" w:hint="default"/>
        <w:b w:val="0"/>
        <w:sz w:val="24"/>
        <w:szCs w:val="24"/>
      </w:rPr>
    </w:lvl>
  </w:abstractNum>
  <w:abstractNum w:abstractNumId="81" w15:restartNumberingAfterBreak="0">
    <w:nsid w:val="00000053"/>
    <w:multiLevelType w:val="singleLevel"/>
    <w:tmpl w:val="00000053"/>
    <w:name w:val="WW8Num83"/>
    <w:lvl w:ilvl="0">
      <w:start w:val="1"/>
      <w:numFmt w:val="decimal"/>
      <w:lvlText w:val="%1."/>
      <w:lvlJc w:val="left"/>
      <w:pPr>
        <w:tabs>
          <w:tab w:val="num" w:pos="0"/>
        </w:tabs>
        <w:ind w:left="360" w:hanging="360"/>
      </w:pPr>
      <w:rPr>
        <w:rFonts w:eastAsia="Calibri" w:cs="Calibri" w:hint="default"/>
        <w:b w:val="0"/>
        <w:bCs/>
        <w:strike w:val="0"/>
        <w:dstrike w:val="0"/>
        <w:color w:val="000000"/>
        <w:kern w:val="2"/>
        <w:sz w:val="22"/>
        <w:szCs w:val="22"/>
        <w:lang w:eastAsia="zh-CN"/>
      </w:rPr>
    </w:lvl>
  </w:abstractNum>
  <w:abstractNum w:abstractNumId="82" w15:restartNumberingAfterBreak="0">
    <w:nsid w:val="00000054"/>
    <w:multiLevelType w:val="singleLevel"/>
    <w:tmpl w:val="00000054"/>
    <w:name w:val="WW8Num84"/>
    <w:lvl w:ilvl="0">
      <w:start w:val="1"/>
      <w:numFmt w:val="decimal"/>
      <w:lvlText w:val="%1)"/>
      <w:lvlJc w:val="left"/>
      <w:pPr>
        <w:tabs>
          <w:tab w:val="num" w:pos="0"/>
        </w:tabs>
        <w:ind w:left="1004" w:hanging="360"/>
      </w:pPr>
    </w:lvl>
  </w:abstractNum>
  <w:abstractNum w:abstractNumId="83" w15:restartNumberingAfterBreak="0">
    <w:nsid w:val="00000055"/>
    <w:multiLevelType w:val="singleLevel"/>
    <w:tmpl w:val="3052406E"/>
    <w:name w:val="WW8Num85"/>
    <w:lvl w:ilvl="0">
      <w:start w:val="1"/>
      <w:numFmt w:val="decimal"/>
      <w:lvlText w:val="%1)"/>
      <w:lvlJc w:val="left"/>
      <w:pPr>
        <w:tabs>
          <w:tab w:val="num" w:pos="0"/>
        </w:tabs>
        <w:ind w:left="720" w:hanging="360"/>
      </w:pPr>
      <w:rPr>
        <w:rFonts w:eastAsia="Verdana" w:cs="Arial" w:hint="default"/>
        <w:sz w:val="24"/>
        <w:szCs w:val="24"/>
      </w:rPr>
    </w:lvl>
  </w:abstractNum>
  <w:abstractNum w:abstractNumId="84" w15:restartNumberingAfterBreak="0">
    <w:nsid w:val="00000056"/>
    <w:multiLevelType w:val="singleLevel"/>
    <w:tmpl w:val="00000056"/>
    <w:name w:val="WW8Num86"/>
    <w:lvl w:ilvl="0">
      <w:start w:val="1"/>
      <w:numFmt w:val="lowerLetter"/>
      <w:lvlText w:val="%1)"/>
      <w:lvlJc w:val="left"/>
      <w:pPr>
        <w:tabs>
          <w:tab w:val="num" w:pos="0"/>
        </w:tabs>
        <w:ind w:left="502" w:hanging="360"/>
      </w:pPr>
      <w:rPr>
        <w:rFonts w:hint="default"/>
        <w:sz w:val="22"/>
        <w:szCs w:val="22"/>
        <w:lang w:eastAsia="zh-CN"/>
      </w:rPr>
    </w:lvl>
  </w:abstractNum>
  <w:abstractNum w:abstractNumId="85" w15:restartNumberingAfterBreak="0">
    <w:nsid w:val="00000057"/>
    <w:multiLevelType w:val="singleLevel"/>
    <w:tmpl w:val="C3CC2284"/>
    <w:name w:val="WW8Num87"/>
    <w:lvl w:ilvl="0">
      <w:start w:val="1"/>
      <w:numFmt w:val="decimal"/>
      <w:lvlText w:val="%1."/>
      <w:lvlJc w:val="left"/>
      <w:pPr>
        <w:tabs>
          <w:tab w:val="num" w:pos="0"/>
        </w:tabs>
        <w:ind w:left="720" w:hanging="360"/>
      </w:pPr>
      <w:rPr>
        <w:rFonts w:cs="Calibri" w:hint="default"/>
        <w:b w:val="0"/>
        <w:color w:val="000000"/>
        <w:sz w:val="24"/>
        <w:szCs w:val="24"/>
      </w:rPr>
    </w:lvl>
  </w:abstractNum>
  <w:abstractNum w:abstractNumId="86" w15:restartNumberingAfterBreak="0">
    <w:nsid w:val="00000058"/>
    <w:multiLevelType w:val="singleLevel"/>
    <w:tmpl w:val="00000058"/>
    <w:name w:val="WW8Num88"/>
    <w:lvl w:ilvl="0">
      <w:start w:val="1"/>
      <w:numFmt w:val="decimal"/>
      <w:lvlText w:val="%1."/>
      <w:lvlJc w:val="left"/>
      <w:pPr>
        <w:tabs>
          <w:tab w:val="num" w:pos="0"/>
        </w:tabs>
        <w:ind w:left="720" w:hanging="360"/>
      </w:pPr>
      <w:rPr>
        <w:rFonts w:eastAsia="Calibri" w:cs="Calibri"/>
        <w:b w:val="0"/>
        <w:color w:val="00000A"/>
        <w:spacing w:val="-6"/>
        <w:kern w:val="2"/>
        <w:sz w:val="22"/>
        <w:szCs w:val="22"/>
        <w:lang w:eastAsia="zh-CN"/>
      </w:rPr>
    </w:lvl>
  </w:abstractNum>
  <w:abstractNum w:abstractNumId="87" w15:restartNumberingAfterBreak="0">
    <w:nsid w:val="00000059"/>
    <w:multiLevelType w:val="multilevel"/>
    <w:tmpl w:val="9DF2F5E4"/>
    <w:name w:val="WW8Num89"/>
    <w:lvl w:ilvl="0">
      <w:start w:val="1"/>
      <w:numFmt w:val="decimal"/>
      <w:lvlText w:val="%1."/>
      <w:lvlJc w:val="left"/>
      <w:pPr>
        <w:tabs>
          <w:tab w:val="num" w:pos="1990"/>
        </w:tabs>
        <w:ind w:left="981" w:firstLine="0"/>
      </w:pPr>
      <w:rPr>
        <w:rFonts w:ascii="Arial" w:eastAsia="Verdana" w:hAnsi="Arial"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0"/>
        </w:tabs>
        <w:ind w:left="981" w:firstLine="0"/>
      </w:pPr>
      <w:rPr>
        <w:rFonts w:ascii="Arial" w:eastAsia="Times New Roman" w:hAnsi="Arial" w:cs="Arial" w:hint="default"/>
        <w:b/>
        <w:bCs w:val="0"/>
        <w:i w:val="0"/>
        <w:iCs w:val="0"/>
        <w:caps w:val="0"/>
        <w:smallCaps w:val="0"/>
        <w:strike w:val="0"/>
        <w:dstrike w:val="0"/>
        <w:color w:val="000000"/>
        <w:spacing w:val="0"/>
        <w:w w:val="100"/>
        <w:position w:val="0"/>
        <w:sz w:val="24"/>
        <w:szCs w:val="24"/>
        <w:u w:val="none"/>
        <w:vertAlign w:val="baseline"/>
      </w:rPr>
    </w:lvl>
    <w:lvl w:ilvl="2">
      <w:numFmt w:val="decimal"/>
      <w:lvlText w:val=""/>
      <w:lvlJc w:val="left"/>
      <w:pPr>
        <w:tabs>
          <w:tab w:val="num" w:pos="0"/>
        </w:tabs>
        <w:ind w:left="981" w:firstLine="0"/>
      </w:pPr>
      <w:rPr>
        <w:rFonts w:hint="default"/>
      </w:rPr>
    </w:lvl>
    <w:lvl w:ilvl="3">
      <w:numFmt w:val="decimal"/>
      <w:lvlText w:val=""/>
      <w:lvlJc w:val="left"/>
      <w:pPr>
        <w:tabs>
          <w:tab w:val="num" w:pos="0"/>
        </w:tabs>
        <w:ind w:left="981" w:firstLine="0"/>
      </w:pPr>
      <w:rPr>
        <w:rFonts w:hint="default"/>
      </w:rPr>
    </w:lvl>
    <w:lvl w:ilvl="4">
      <w:numFmt w:val="decimal"/>
      <w:lvlText w:val=""/>
      <w:lvlJc w:val="left"/>
      <w:pPr>
        <w:tabs>
          <w:tab w:val="num" w:pos="0"/>
        </w:tabs>
        <w:ind w:left="981" w:firstLine="0"/>
      </w:pPr>
      <w:rPr>
        <w:rFonts w:hint="default"/>
      </w:rPr>
    </w:lvl>
    <w:lvl w:ilvl="5">
      <w:numFmt w:val="decimal"/>
      <w:lvlText w:val=""/>
      <w:lvlJc w:val="left"/>
      <w:pPr>
        <w:tabs>
          <w:tab w:val="num" w:pos="0"/>
        </w:tabs>
        <w:ind w:left="981" w:firstLine="0"/>
      </w:pPr>
      <w:rPr>
        <w:rFonts w:hint="default"/>
      </w:rPr>
    </w:lvl>
    <w:lvl w:ilvl="6">
      <w:numFmt w:val="decimal"/>
      <w:lvlText w:val=""/>
      <w:lvlJc w:val="left"/>
      <w:pPr>
        <w:tabs>
          <w:tab w:val="num" w:pos="0"/>
        </w:tabs>
        <w:ind w:left="981" w:firstLine="0"/>
      </w:pPr>
      <w:rPr>
        <w:rFonts w:hint="default"/>
      </w:rPr>
    </w:lvl>
    <w:lvl w:ilvl="7">
      <w:numFmt w:val="decimal"/>
      <w:lvlText w:val=""/>
      <w:lvlJc w:val="left"/>
      <w:pPr>
        <w:tabs>
          <w:tab w:val="num" w:pos="0"/>
        </w:tabs>
        <w:ind w:left="981" w:firstLine="0"/>
      </w:pPr>
      <w:rPr>
        <w:rFonts w:hint="default"/>
      </w:rPr>
    </w:lvl>
    <w:lvl w:ilvl="8">
      <w:numFmt w:val="decimal"/>
      <w:lvlText w:val=""/>
      <w:lvlJc w:val="left"/>
      <w:pPr>
        <w:tabs>
          <w:tab w:val="num" w:pos="0"/>
        </w:tabs>
        <w:ind w:left="981" w:firstLine="0"/>
      </w:pPr>
      <w:rPr>
        <w:rFonts w:hint="default"/>
      </w:rPr>
    </w:lvl>
  </w:abstractNum>
  <w:abstractNum w:abstractNumId="88" w15:restartNumberingAfterBreak="0">
    <w:nsid w:val="0000005A"/>
    <w:multiLevelType w:val="singleLevel"/>
    <w:tmpl w:val="FFA2748A"/>
    <w:name w:val="WW8Num90"/>
    <w:lvl w:ilvl="0">
      <w:start w:val="1"/>
      <w:numFmt w:val="decimal"/>
      <w:lvlText w:val="%1."/>
      <w:lvlJc w:val="left"/>
      <w:pPr>
        <w:tabs>
          <w:tab w:val="num" w:pos="0"/>
        </w:tabs>
        <w:ind w:left="502" w:hanging="360"/>
      </w:pPr>
      <w:rPr>
        <w:rFonts w:eastAsia="Arial" w:cs="Arial" w:hint="default"/>
        <w:b w:val="0"/>
        <w:color w:val="000000"/>
        <w:kern w:val="2"/>
        <w:sz w:val="24"/>
        <w:szCs w:val="24"/>
        <w:lang w:eastAsia="zh-CN"/>
      </w:rPr>
    </w:lvl>
  </w:abstractNum>
  <w:abstractNum w:abstractNumId="89" w15:restartNumberingAfterBreak="0">
    <w:nsid w:val="0000005B"/>
    <w:multiLevelType w:val="singleLevel"/>
    <w:tmpl w:val="0000005B"/>
    <w:name w:val="WW8Num91"/>
    <w:lvl w:ilvl="0">
      <w:start w:val="1"/>
      <w:numFmt w:val="decimal"/>
      <w:lvlText w:val="%1)"/>
      <w:lvlJc w:val="left"/>
      <w:pPr>
        <w:tabs>
          <w:tab w:val="num" w:pos="0"/>
        </w:tabs>
        <w:ind w:left="720" w:hanging="360"/>
      </w:pPr>
      <w:rPr>
        <w:rFonts w:eastAsia="Calibri" w:cs="Calibri"/>
        <w:color w:val="00000A"/>
        <w:kern w:val="2"/>
        <w:sz w:val="22"/>
        <w:szCs w:val="22"/>
        <w:lang w:eastAsia="zh-CN"/>
      </w:rPr>
    </w:lvl>
  </w:abstractNum>
  <w:abstractNum w:abstractNumId="90" w15:restartNumberingAfterBreak="0">
    <w:nsid w:val="0000005C"/>
    <w:multiLevelType w:val="multilevel"/>
    <w:tmpl w:val="D30C0C5E"/>
    <w:name w:val="WW8Num92"/>
    <w:lvl w:ilvl="0">
      <w:start w:val="4"/>
      <w:numFmt w:val="decimal"/>
      <w:lvlText w:val="%1."/>
      <w:lvlJc w:val="left"/>
      <w:pPr>
        <w:tabs>
          <w:tab w:val="num" w:pos="0"/>
        </w:tabs>
        <w:ind w:left="360" w:hanging="360"/>
      </w:pPr>
      <w:rPr>
        <w:rFonts w:hint="default"/>
        <w:i w:val="0"/>
        <w:color w:val="000000"/>
        <w:u w:val="none"/>
      </w:rPr>
    </w:lvl>
    <w:lvl w:ilvl="1">
      <w:start w:val="1"/>
      <w:numFmt w:val="decimal"/>
      <w:lvlText w:val="%2."/>
      <w:lvlJc w:val="left"/>
      <w:pPr>
        <w:tabs>
          <w:tab w:val="num" w:pos="0"/>
        </w:tabs>
        <w:ind w:left="360" w:hanging="360"/>
      </w:pPr>
      <w:rPr>
        <w:rFonts w:ascii="Arial" w:eastAsia="Times New Roman" w:hAnsi="Arial" w:cs="Arial" w:hint="default"/>
        <w:b w:val="0"/>
        <w:i w:val="0"/>
        <w:color w:val="000000"/>
        <w:sz w:val="24"/>
        <w:szCs w:val="24"/>
        <w:u w:val="none"/>
      </w:rPr>
    </w:lvl>
    <w:lvl w:ilvl="2">
      <w:start w:val="1"/>
      <w:numFmt w:val="decimal"/>
      <w:lvlText w:val="%1.%2.%3."/>
      <w:lvlJc w:val="left"/>
      <w:pPr>
        <w:tabs>
          <w:tab w:val="num" w:pos="0"/>
        </w:tabs>
        <w:ind w:left="720" w:hanging="720"/>
      </w:pPr>
      <w:rPr>
        <w:rFonts w:hint="default"/>
        <w:i w:val="0"/>
        <w:color w:val="000000"/>
        <w:u w:val="none"/>
      </w:rPr>
    </w:lvl>
    <w:lvl w:ilvl="3">
      <w:start w:val="1"/>
      <w:numFmt w:val="decimal"/>
      <w:lvlText w:val="%1.%2.%3.%4."/>
      <w:lvlJc w:val="left"/>
      <w:pPr>
        <w:tabs>
          <w:tab w:val="num" w:pos="0"/>
        </w:tabs>
        <w:ind w:left="720" w:hanging="720"/>
      </w:pPr>
      <w:rPr>
        <w:rFonts w:hint="default"/>
        <w:i w:val="0"/>
        <w:color w:val="000000"/>
        <w:u w:val="none"/>
      </w:rPr>
    </w:lvl>
    <w:lvl w:ilvl="4">
      <w:start w:val="1"/>
      <w:numFmt w:val="decimal"/>
      <w:lvlText w:val="%1.%2.%3.%4.%5."/>
      <w:lvlJc w:val="left"/>
      <w:pPr>
        <w:tabs>
          <w:tab w:val="num" w:pos="0"/>
        </w:tabs>
        <w:ind w:left="1080" w:hanging="1080"/>
      </w:pPr>
      <w:rPr>
        <w:rFonts w:hint="default"/>
        <w:i w:val="0"/>
        <w:color w:val="000000"/>
        <w:u w:val="none"/>
      </w:rPr>
    </w:lvl>
    <w:lvl w:ilvl="5">
      <w:start w:val="1"/>
      <w:numFmt w:val="decimal"/>
      <w:lvlText w:val="%1.%2.%3.%4.%5.%6."/>
      <w:lvlJc w:val="left"/>
      <w:pPr>
        <w:tabs>
          <w:tab w:val="num" w:pos="0"/>
        </w:tabs>
        <w:ind w:left="1080" w:hanging="1080"/>
      </w:pPr>
      <w:rPr>
        <w:rFonts w:hint="default"/>
        <w:i w:val="0"/>
        <w:color w:val="000000"/>
        <w:u w:val="none"/>
      </w:rPr>
    </w:lvl>
    <w:lvl w:ilvl="6">
      <w:start w:val="1"/>
      <w:numFmt w:val="decimal"/>
      <w:lvlText w:val="%1.%2.%3.%4.%5.%6.%7."/>
      <w:lvlJc w:val="left"/>
      <w:pPr>
        <w:tabs>
          <w:tab w:val="num" w:pos="0"/>
        </w:tabs>
        <w:ind w:left="1440" w:hanging="1440"/>
      </w:pPr>
      <w:rPr>
        <w:rFonts w:hint="default"/>
        <w:i w:val="0"/>
        <w:color w:val="000000"/>
        <w:u w:val="none"/>
      </w:rPr>
    </w:lvl>
    <w:lvl w:ilvl="7">
      <w:start w:val="1"/>
      <w:numFmt w:val="decimal"/>
      <w:lvlText w:val="%1.%2.%3.%4.%5.%6.%7.%8."/>
      <w:lvlJc w:val="left"/>
      <w:pPr>
        <w:tabs>
          <w:tab w:val="num" w:pos="0"/>
        </w:tabs>
        <w:ind w:left="1440" w:hanging="1440"/>
      </w:pPr>
      <w:rPr>
        <w:rFonts w:hint="default"/>
        <w:i w:val="0"/>
        <w:color w:val="000000"/>
        <w:u w:val="none"/>
      </w:rPr>
    </w:lvl>
    <w:lvl w:ilvl="8">
      <w:start w:val="1"/>
      <w:numFmt w:val="decimal"/>
      <w:lvlText w:val="%1.%2.%3.%4.%5.%6.%7.%8.%9."/>
      <w:lvlJc w:val="left"/>
      <w:pPr>
        <w:tabs>
          <w:tab w:val="num" w:pos="0"/>
        </w:tabs>
        <w:ind w:left="1800" w:hanging="1800"/>
      </w:pPr>
      <w:rPr>
        <w:rFonts w:hint="default"/>
        <w:i w:val="0"/>
        <w:color w:val="000000"/>
        <w:u w:val="none"/>
      </w:rPr>
    </w:lvl>
  </w:abstractNum>
  <w:abstractNum w:abstractNumId="91" w15:restartNumberingAfterBreak="0">
    <w:nsid w:val="0000005D"/>
    <w:multiLevelType w:val="multilevel"/>
    <w:tmpl w:val="0000005D"/>
    <w:name w:val="WW8Num93"/>
    <w:lvl w:ilvl="0">
      <w:start w:val="1"/>
      <w:numFmt w:val="decimal"/>
      <w:lvlText w:val="%1."/>
      <w:lvlJc w:val="left"/>
      <w:pPr>
        <w:tabs>
          <w:tab w:val="num" w:pos="0"/>
        </w:tabs>
        <w:ind w:left="1146" w:hanging="360"/>
      </w:pPr>
      <w:rPr>
        <w:rFonts w:eastAsia="Calibri" w:cs="Calibri"/>
        <w:color w:val="00000A"/>
        <w:kern w:val="2"/>
        <w:sz w:val="22"/>
        <w:szCs w:val="22"/>
        <w:lang w:eastAsia="zh-C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decimal"/>
      <w:lvlText w:val="%5)"/>
      <w:lvlJc w:val="left"/>
      <w:pPr>
        <w:tabs>
          <w:tab w:val="num" w:pos="0"/>
        </w:tabs>
        <w:ind w:left="4026" w:hanging="360"/>
      </w:pPr>
      <w:rPr>
        <w:rFonts w:ascii="Times New Roman" w:eastAsia="Times New Roman" w:hAnsi="Times New Roman" w:cs="Times New Roman"/>
        <w:sz w:val="22"/>
        <w:szCs w:val="22"/>
      </w:rPr>
    </w:lvl>
    <w:lvl w:ilvl="5">
      <w:start w:val="2"/>
      <w:numFmt w:val="decimal"/>
      <w:lvlText w:val="%6."/>
      <w:lvlJc w:val="left"/>
      <w:pPr>
        <w:tabs>
          <w:tab w:val="num" w:pos="4926"/>
        </w:tabs>
        <w:ind w:left="4926" w:hanging="360"/>
      </w:pPr>
      <w:rPr>
        <w:rFonts w:cs="Times New Roman" w:hint="default"/>
        <w:sz w:val="22"/>
        <w:szCs w:val="22"/>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92" w15:restartNumberingAfterBreak="0">
    <w:nsid w:val="0000005E"/>
    <w:multiLevelType w:val="singleLevel"/>
    <w:tmpl w:val="0000005E"/>
    <w:name w:val="WW8Num94"/>
    <w:lvl w:ilvl="0">
      <w:start w:val="1"/>
      <w:numFmt w:val="decimal"/>
      <w:lvlText w:val="%1)"/>
      <w:lvlJc w:val="left"/>
      <w:pPr>
        <w:tabs>
          <w:tab w:val="num" w:pos="0"/>
        </w:tabs>
        <w:ind w:left="720" w:hanging="360"/>
      </w:pPr>
      <w:rPr>
        <w:rFonts w:eastAsia="Calibri" w:cs="Calibri"/>
        <w:color w:val="00000A"/>
        <w:kern w:val="2"/>
        <w:sz w:val="22"/>
        <w:szCs w:val="22"/>
        <w:lang w:eastAsia="zh-CN"/>
      </w:rPr>
    </w:lvl>
  </w:abstractNum>
  <w:abstractNum w:abstractNumId="93" w15:restartNumberingAfterBreak="0">
    <w:nsid w:val="0000005F"/>
    <w:multiLevelType w:val="multilevel"/>
    <w:tmpl w:val="0000005F"/>
    <w:name w:val="WW8Num95"/>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decimal"/>
      <w:lvlText w:val="%3)"/>
      <w:lvlJc w:val="lef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94" w15:restartNumberingAfterBreak="0">
    <w:nsid w:val="00000060"/>
    <w:multiLevelType w:val="singleLevel"/>
    <w:tmpl w:val="81B6C940"/>
    <w:name w:val="WW8Num96"/>
    <w:lvl w:ilvl="0">
      <w:start w:val="1"/>
      <w:numFmt w:val="decimal"/>
      <w:lvlText w:val="%1)"/>
      <w:lvlJc w:val="left"/>
      <w:pPr>
        <w:tabs>
          <w:tab w:val="num" w:pos="0"/>
        </w:tabs>
        <w:ind w:left="720" w:hanging="360"/>
      </w:pPr>
      <w:rPr>
        <w:color w:val="000000"/>
        <w:sz w:val="24"/>
        <w:szCs w:val="24"/>
      </w:rPr>
    </w:lvl>
  </w:abstractNum>
  <w:abstractNum w:abstractNumId="95" w15:restartNumberingAfterBreak="0">
    <w:nsid w:val="00000061"/>
    <w:multiLevelType w:val="singleLevel"/>
    <w:tmpl w:val="A3FC859A"/>
    <w:name w:val="WW8Num97"/>
    <w:lvl w:ilvl="0">
      <w:start w:val="1"/>
      <w:numFmt w:val="decimal"/>
      <w:lvlText w:val="%1."/>
      <w:lvlJc w:val="left"/>
      <w:pPr>
        <w:tabs>
          <w:tab w:val="num" w:pos="0"/>
        </w:tabs>
        <w:ind w:left="720" w:hanging="360"/>
      </w:pPr>
      <w:rPr>
        <w:rFonts w:cs="Arial" w:hint="default"/>
        <w:i w:val="0"/>
        <w:sz w:val="24"/>
        <w:szCs w:val="24"/>
      </w:rPr>
    </w:lvl>
  </w:abstractNum>
  <w:abstractNum w:abstractNumId="96" w15:restartNumberingAfterBreak="0">
    <w:nsid w:val="00000062"/>
    <w:multiLevelType w:val="multilevel"/>
    <w:tmpl w:val="81423DA4"/>
    <w:name w:val="WW8Num98"/>
    <w:lvl w:ilvl="0">
      <w:start w:val="11"/>
      <w:numFmt w:val="decimal"/>
      <w:lvlText w:val="%1."/>
      <w:lvlJc w:val="left"/>
      <w:pPr>
        <w:tabs>
          <w:tab w:val="num" w:pos="0"/>
        </w:tabs>
        <w:ind w:left="0" w:firstLine="0"/>
      </w:pPr>
      <w:rPr>
        <w:rFonts w:ascii="Verdana" w:eastAsia="Verdana" w:hAnsi="Verdana" w:cs="Verdana"/>
        <w:b/>
        <w:bCs/>
        <w:i w:val="0"/>
        <w:iCs w:val="0"/>
        <w:caps w:val="0"/>
        <w:smallCaps w:val="0"/>
        <w:strike w:val="0"/>
        <w:dstrike w:val="0"/>
        <w:color w:val="000000"/>
        <w:spacing w:val="0"/>
        <w:w w:val="100"/>
        <w:position w:val="0"/>
        <w:sz w:val="19"/>
        <w:szCs w:val="19"/>
        <w:u w:val="none"/>
        <w:vertAlign w:val="baseline"/>
      </w:rPr>
    </w:lvl>
    <w:lvl w:ilvl="1">
      <w:start w:val="1"/>
      <w:numFmt w:val="decimal"/>
      <w:lvlText w:val="%2."/>
      <w:lvlJc w:val="left"/>
      <w:pPr>
        <w:tabs>
          <w:tab w:val="num" w:pos="0"/>
        </w:tabs>
        <w:ind w:left="0" w:firstLine="0"/>
      </w:pPr>
      <w:rPr>
        <w:rFonts w:cs="Arial" w:hint="default"/>
        <w:b w:val="0"/>
        <w:bCs w:val="0"/>
        <w:i w:val="0"/>
        <w:iCs w:val="0"/>
        <w:caps w:val="0"/>
        <w:smallCaps w:val="0"/>
        <w:strike w:val="0"/>
        <w:dstrike w:val="0"/>
        <w:color w:val="000000"/>
        <w:spacing w:val="0"/>
        <w:w w:val="100"/>
        <w:position w:val="0"/>
        <w:sz w:val="24"/>
        <w:szCs w:val="24"/>
        <w:u w:val="none"/>
        <w:vertAlign w:val="baseline"/>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7" w15:restartNumberingAfterBreak="0">
    <w:nsid w:val="00000063"/>
    <w:multiLevelType w:val="singleLevel"/>
    <w:tmpl w:val="00000063"/>
    <w:name w:val="WW8Num99"/>
    <w:lvl w:ilvl="0">
      <w:start w:val="1"/>
      <w:numFmt w:val="decimal"/>
      <w:lvlText w:val="%1)"/>
      <w:lvlJc w:val="left"/>
      <w:pPr>
        <w:tabs>
          <w:tab w:val="num" w:pos="0"/>
        </w:tabs>
        <w:ind w:left="720" w:hanging="360"/>
      </w:pPr>
      <w:rPr>
        <w:rFonts w:ascii="Calibri" w:eastAsia="Times New Roman" w:hAnsi="Calibri" w:cs="Segoe UI"/>
        <w:b w:val="0"/>
        <w:sz w:val="22"/>
        <w:szCs w:val="22"/>
      </w:rPr>
    </w:lvl>
  </w:abstractNum>
  <w:abstractNum w:abstractNumId="98" w15:restartNumberingAfterBreak="0">
    <w:nsid w:val="00000064"/>
    <w:multiLevelType w:val="singleLevel"/>
    <w:tmpl w:val="00000064"/>
    <w:name w:val="WW8Num100"/>
    <w:lvl w:ilvl="0">
      <w:start w:val="1"/>
      <w:numFmt w:val="lowerLetter"/>
      <w:lvlText w:val="%1)"/>
      <w:lvlJc w:val="left"/>
      <w:pPr>
        <w:tabs>
          <w:tab w:val="num" w:pos="0"/>
        </w:tabs>
        <w:ind w:left="1636" w:hanging="360"/>
      </w:pPr>
      <w:rPr>
        <w:rFonts w:cs="Arial"/>
        <w:b w:val="0"/>
        <w:sz w:val="22"/>
        <w:szCs w:val="22"/>
      </w:rPr>
    </w:lvl>
  </w:abstractNum>
  <w:abstractNum w:abstractNumId="99" w15:restartNumberingAfterBreak="0">
    <w:nsid w:val="00000065"/>
    <w:multiLevelType w:val="singleLevel"/>
    <w:tmpl w:val="20F26150"/>
    <w:name w:val="WW8Num101"/>
    <w:lvl w:ilvl="0">
      <w:start w:val="1"/>
      <w:numFmt w:val="decimal"/>
      <w:lvlText w:val="%1)"/>
      <w:lvlJc w:val="left"/>
      <w:pPr>
        <w:tabs>
          <w:tab w:val="num" w:pos="0"/>
        </w:tabs>
        <w:ind w:left="720" w:hanging="360"/>
      </w:pPr>
      <w:rPr>
        <w:rFonts w:eastAsia="Verdana" w:cs="Arial" w:hint="default"/>
        <w:sz w:val="24"/>
        <w:szCs w:val="24"/>
      </w:rPr>
    </w:lvl>
  </w:abstractNum>
  <w:abstractNum w:abstractNumId="100" w15:restartNumberingAfterBreak="0">
    <w:nsid w:val="00000066"/>
    <w:multiLevelType w:val="singleLevel"/>
    <w:tmpl w:val="00000066"/>
    <w:name w:val="WW8Num102"/>
    <w:lvl w:ilvl="0">
      <w:start w:val="1"/>
      <w:numFmt w:val="decimal"/>
      <w:lvlText w:val="%1)"/>
      <w:lvlJc w:val="left"/>
      <w:pPr>
        <w:tabs>
          <w:tab w:val="num" w:pos="0"/>
        </w:tabs>
        <w:ind w:left="928" w:hanging="360"/>
      </w:pPr>
    </w:lvl>
  </w:abstractNum>
  <w:abstractNum w:abstractNumId="101" w15:restartNumberingAfterBreak="0">
    <w:nsid w:val="00000067"/>
    <w:multiLevelType w:val="singleLevel"/>
    <w:tmpl w:val="00000067"/>
    <w:name w:val="WW8Num103"/>
    <w:lvl w:ilvl="0">
      <w:start w:val="1"/>
      <w:numFmt w:val="bullet"/>
      <w:lvlText w:val=""/>
      <w:lvlJc w:val="left"/>
      <w:pPr>
        <w:tabs>
          <w:tab w:val="num" w:pos="360"/>
        </w:tabs>
        <w:ind w:left="360" w:hanging="360"/>
      </w:pPr>
      <w:rPr>
        <w:rFonts w:ascii="Symbol" w:hAnsi="Symbol" w:cs="Symbol" w:hint="default"/>
      </w:rPr>
    </w:lvl>
  </w:abstractNum>
  <w:abstractNum w:abstractNumId="102" w15:restartNumberingAfterBreak="0">
    <w:nsid w:val="00000068"/>
    <w:multiLevelType w:val="singleLevel"/>
    <w:tmpl w:val="6F9ACBF8"/>
    <w:name w:val="WW8Num104"/>
    <w:lvl w:ilvl="0">
      <w:start w:val="1"/>
      <w:numFmt w:val="decimal"/>
      <w:lvlText w:val="%1."/>
      <w:lvlJc w:val="left"/>
      <w:pPr>
        <w:tabs>
          <w:tab w:val="num" w:pos="1009"/>
        </w:tabs>
        <w:ind w:left="1009" w:hanging="453"/>
      </w:pPr>
      <w:rPr>
        <w:rFonts w:hint="default"/>
        <w:b/>
        <w:color w:val="000000"/>
        <w:sz w:val="24"/>
        <w:szCs w:val="24"/>
      </w:rPr>
    </w:lvl>
  </w:abstractNum>
  <w:abstractNum w:abstractNumId="103" w15:restartNumberingAfterBreak="0">
    <w:nsid w:val="00000069"/>
    <w:multiLevelType w:val="singleLevel"/>
    <w:tmpl w:val="9B3CB37C"/>
    <w:name w:val="WW8Num105"/>
    <w:lvl w:ilvl="0">
      <w:start w:val="1"/>
      <w:numFmt w:val="upperRoman"/>
      <w:lvlText w:val="%1."/>
      <w:lvlJc w:val="left"/>
      <w:pPr>
        <w:tabs>
          <w:tab w:val="num" w:pos="0"/>
        </w:tabs>
        <w:ind w:left="1080" w:hanging="720"/>
      </w:pPr>
      <w:rPr>
        <w:rFonts w:hint="default"/>
        <w:b/>
        <w:bCs/>
        <w:sz w:val="24"/>
        <w:szCs w:val="24"/>
      </w:rPr>
    </w:lvl>
  </w:abstractNum>
  <w:abstractNum w:abstractNumId="104" w15:restartNumberingAfterBreak="0">
    <w:nsid w:val="004A4F72"/>
    <w:multiLevelType w:val="multilevel"/>
    <w:tmpl w:val="C0669E00"/>
    <w:name w:val="WW8Num442"/>
    <w:lvl w:ilvl="0">
      <w:start w:val="3"/>
      <w:numFmt w:val="decimal"/>
      <w:lvlText w:val="%1."/>
      <w:lvlJc w:val="left"/>
      <w:pPr>
        <w:tabs>
          <w:tab w:val="num" w:pos="720"/>
        </w:tabs>
        <w:ind w:left="720" w:hanging="720"/>
      </w:pPr>
      <w:rPr>
        <w:rFonts w:ascii="Calibri" w:eastAsia="Calibri" w:hAnsi="Calibri" w:cs="Times New Roman" w:hint="default"/>
        <w:sz w:val="22"/>
        <w:szCs w:val="22"/>
      </w:rPr>
    </w:lvl>
    <w:lvl w:ilvl="1">
      <w:start w:val="1"/>
      <w:numFmt w:val="lowerLetter"/>
      <w:lvlText w:val="%2)"/>
      <w:lvlJc w:val="left"/>
      <w:pPr>
        <w:tabs>
          <w:tab w:val="num" w:pos="1800"/>
        </w:tabs>
        <w:ind w:left="1800" w:hanging="360"/>
      </w:pPr>
      <w:rPr>
        <w:rFonts w:hint="default"/>
      </w:rPr>
    </w:lvl>
    <w:lvl w:ilvl="2">
      <w:start w:val="2"/>
      <w:numFmt w:val="decimal"/>
      <w:lvlText w:val="%3"/>
      <w:lvlJc w:val="left"/>
      <w:pPr>
        <w:tabs>
          <w:tab w:val="num" w:pos="0"/>
        </w:tabs>
        <w:ind w:left="2700" w:hanging="36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05" w15:restartNumberingAfterBreak="0">
    <w:nsid w:val="00876CA7"/>
    <w:multiLevelType w:val="hybridMultilevel"/>
    <w:tmpl w:val="31AA8C9C"/>
    <w:name w:val="WW8Num910"/>
    <w:lvl w:ilvl="0" w:tplc="BB8CA4D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00987EFA"/>
    <w:multiLevelType w:val="hybridMultilevel"/>
    <w:tmpl w:val="FC142F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00A43CB6"/>
    <w:multiLevelType w:val="multilevel"/>
    <w:tmpl w:val="B5A61F98"/>
    <w:lvl w:ilvl="0">
      <w:start w:val="1"/>
      <w:numFmt w:val="decimal"/>
      <w:lvlText w:val="%1."/>
      <w:lvlJc w:val="left"/>
      <w:pPr>
        <w:tabs>
          <w:tab w:val="num" w:pos="0"/>
        </w:tabs>
        <w:ind w:left="720" w:hanging="360"/>
      </w:pPr>
      <w:rPr>
        <w:rFonts w:eastAsia="Calibri" w:cs="Calibri"/>
        <w:color w:val="00000A"/>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8" w15:restartNumberingAfterBreak="0">
    <w:nsid w:val="00E505A2"/>
    <w:multiLevelType w:val="hybridMultilevel"/>
    <w:tmpl w:val="729652A6"/>
    <w:name w:val="WW8Num2722"/>
    <w:lvl w:ilvl="0" w:tplc="BB8CA4D4">
      <w:start w:val="1"/>
      <w:numFmt w:val="decimal"/>
      <w:lvlText w:val="%1)"/>
      <w:lvlJc w:val="left"/>
      <w:pPr>
        <w:ind w:left="1866" w:hanging="360"/>
      </w:pPr>
      <w:rPr>
        <w:rFonts w:hint="default"/>
        <w:b w:val="0"/>
        <w:i w:val="0"/>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09" w15:restartNumberingAfterBreak="0">
    <w:nsid w:val="0127691C"/>
    <w:multiLevelType w:val="multilevel"/>
    <w:tmpl w:val="628E52E0"/>
    <w:lvl w:ilvl="0">
      <w:start w:val="1"/>
      <w:numFmt w:val="decimal"/>
      <w:lvlText w:val="%1)"/>
      <w:lvlJc w:val="left"/>
      <w:pPr>
        <w:tabs>
          <w:tab w:val="num" w:pos="1080"/>
        </w:tabs>
        <w:ind w:left="1080" w:hanging="360"/>
      </w:pPr>
      <w:rPr>
        <w:rFonts w:ascii="Arial" w:eastAsia="Times New Roman" w:hAnsi="Arial" w:cs="Arial" w:hint="default"/>
        <w:kern w:val="2"/>
        <w:sz w:val="24"/>
        <w:szCs w:val="24"/>
        <w:lang w:eastAsia="zh-CN"/>
      </w:rPr>
    </w:lvl>
    <w:lvl w:ilvl="1">
      <w:start w:val="1"/>
      <w:numFmt w:val="bullet"/>
      <w:lvlText w:val=""/>
      <w:lvlJc w:val="left"/>
      <w:pPr>
        <w:tabs>
          <w:tab w:val="num" w:pos="1800"/>
        </w:tabs>
        <w:ind w:left="1800"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decimal"/>
      <w:lvlText w:val="%4."/>
      <w:lvlJc w:val="left"/>
      <w:pPr>
        <w:tabs>
          <w:tab w:val="num" w:pos="3240"/>
        </w:tabs>
        <w:ind w:left="3240" w:hanging="360"/>
      </w:pPr>
      <w:rPr>
        <w:rFonts w:ascii="Calibri" w:eastAsia="Times New Roman" w:hAnsi="Calibri" w:cs="Times New Roman"/>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10" w15:restartNumberingAfterBreak="0">
    <w:nsid w:val="05F700E5"/>
    <w:multiLevelType w:val="multilevel"/>
    <w:tmpl w:val="2390CB52"/>
    <w:lvl w:ilvl="0">
      <w:start w:val="1"/>
      <w:numFmt w:val="decimal"/>
      <w:lvlText w:val="%1."/>
      <w:lvlJc w:val="left"/>
      <w:pPr>
        <w:tabs>
          <w:tab w:val="num" w:pos="0"/>
        </w:tabs>
        <w:ind w:left="720" w:hanging="360"/>
      </w:pPr>
      <w:rPr>
        <w:rFonts w:eastAsia="Calibri" w:cs="Calibri"/>
        <w:b w:val="0"/>
        <w:strike w:val="0"/>
        <w:dstrike w:val="0"/>
        <w:color w:val="000000"/>
        <w:kern w:val="2"/>
        <w:sz w:val="22"/>
        <w:szCs w:val="22"/>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1" w15:restartNumberingAfterBreak="0">
    <w:nsid w:val="06883E5D"/>
    <w:multiLevelType w:val="multilevel"/>
    <w:tmpl w:val="5DD63D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2" w15:restartNumberingAfterBreak="0">
    <w:nsid w:val="068F3E5A"/>
    <w:multiLevelType w:val="hybridMultilevel"/>
    <w:tmpl w:val="88628F9E"/>
    <w:lvl w:ilvl="0" w:tplc="04521D60">
      <w:start w:val="1"/>
      <w:numFmt w:val="decimal"/>
      <w:lvlText w:val="%1."/>
      <w:lvlJc w:val="left"/>
      <w:pPr>
        <w:ind w:left="2487" w:hanging="360"/>
      </w:pPr>
      <w:rPr>
        <w:sz w:val="24"/>
        <w:szCs w:val="24"/>
      </w:r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113" w15:restartNumberingAfterBreak="0">
    <w:nsid w:val="06A802CB"/>
    <w:multiLevelType w:val="multilevel"/>
    <w:tmpl w:val="BC102730"/>
    <w:lvl w:ilvl="0">
      <w:start w:val="1"/>
      <w:numFmt w:val="decimal"/>
      <w:lvlText w:val="%1."/>
      <w:lvlJc w:val="left"/>
      <w:pPr>
        <w:tabs>
          <w:tab w:val="num" w:pos="0"/>
        </w:tabs>
        <w:ind w:left="720" w:hanging="360"/>
      </w:pPr>
      <w:rPr>
        <w:rFonts w:ascii="Arial" w:eastAsia="Times New Roman" w:hAnsi="Arial" w:cs="Arial" w:hint="default"/>
        <w:strike w:val="0"/>
        <w:dstrike w:val="0"/>
        <w:color w:val="00000A"/>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4" w15:restartNumberingAfterBreak="0">
    <w:nsid w:val="06F637CF"/>
    <w:multiLevelType w:val="hybridMultilevel"/>
    <w:tmpl w:val="F112EBDA"/>
    <w:lvl w:ilvl="0" w:tplc="48508E82">
      <w:start w:val="1"/>
      <w:numFmt w:val="upperRoman"/>
      <w:lvlText w:val="%1."/>
      <w:lvlJc w:val="right"/>
      <w:pPr>
        <w:ind w:left="36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07A57558"/>
    <w:multiLevelType w:val="hybridMultilevel"/>
    <w:tmpl w:val="116C9962"/>
    <w:name w:val="WW8Num47422322"/>
    <w:lvl w:ilvl="0" w:tplc="BF908F7C">
      <w:start w:val="1"/>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07B0115C"/>
    <w:multiLevelType w:val="multilevel"/>
    <w:tmpl w:val="87C07780"/>
    <w:lvl w:ilvl="0">
      <w:start w:val="1"/>
      <w:numFmt w:val="decimal"/>
      <w:lvlText w:val="%1."/>
      <w:lvlJc w:val="left"/>
      <w:pPr>
        <w:tabs>
          <w:tab w:val="num" w:pos="0"/>
        </w:tabs>
        <w:ind w:left="786" w:hanging="360"/>
      </w:pPr>
      <w:rPr>
        <w:rFonts w:ascii="Arial" w:eastAsia="Times New Roman" w:hAnsi="Arial" w:cs="Arial" w:hint="default"/>
        <w:bCs/>
        <w:color w:val="000000"/>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7" w15:restartNumberingAfterBreak="0">
    <w:nsid w:val="07EF00A8"/>
    <w:multiLevelType w:val="multilevel"/>
    <w:tmpl w:val="03201B48"/>
    <w:lvl w:ilvl="0">
      <w:start w:val="1"/>
      <w:numFmt w:val="lowerLetter"/>
      <w:lvlText w:val="%1)"/>
      <w:lvlJc w:val="left"/>
      <w:pPr>
        <w:tabs>
          <w:tab w:val="num" w:pos="0"/>
        </w:tabs>
        <w:ind w:left="1080" w:hanging="360"/>
      </w:pPr>
      <w:rPr>
        <w:rFonts w:cs="Calibri"/>
        <w:sz w:val="24"/>
        <w:szCs w:val="24"/>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095C415D"/>
    <w:multiLevelType w:val="hybridMultilevel"/>
    <w:tmpl w:val="9FF292E8"/>
    <w:name w:val="WW8Num47422423"/>
    <w:lvl w:ilvl="0" w:tplc="BF908F7C">
      <w:start w:val="1"/>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098307C1"/>
    <w:multiLevelType w:val="hybridMultilevel"/>
    <w:tmpl w:val="2DE4FA5E"/>
    <w:name w:val="WW8Num474"/>
    <w:lvl w:ilvl="0" w:tplc="BF908F7C">
      <w:start w:val="1"/>
      <w:numFmt w:val="decimal"/>
      <w:lvlText w:val="%1."/>
      <w:lvlJc w:val="left"/>
      <w:pPr>
        <w:tabs>
          <w:tab w:val="num" w:pos="1800"/>
        </w:tabs>
        <w:ind w:left="1800" w:hanging="363"/>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0D9F3D87"/>
    <w:multiLevelType w:val="multilevel"/>
    <w:tmpl w:val="6A081632"/>
    <w:lvl w:ilvl="0">
      <w:start w:val="1"/>
      <w:numFmt w:val="lowerLetter"/>
      <w:lvlText w:val="%1)"/>
      <w:lvlJc w:val="left"/>
      <w:pPr>
        <w:tabs>
          <w:tab w:val="num" w:pos="0"/>
        </w:tabs>
        <w:ind w:left="1146" w:hanging="360"/>
      </w:pPr>
      <w:rPr>
        <w:rFonts w:eastAsia="Calibri" w:cs="Calibri"/>
        <w:bCs/>
        <w:kern w:val="2"/>
        <w:sz w:val="24"/>
        <w:szCs w:val="24"/>
        <w:lang w:eastAsia="zh-CN"/>
      </w:rPr>
    </w:lvl>
    <w:lvl w:ilvl="1">
      <w:start w:val="1"/>
      <w:numFmt w:val="decimal"/>
      <w:lvlText w:val="%2)"/>
      <w:lvlJc w:val="left"/>
      <w:pPr>
        <w:tabs>
          <w:tab w:val="num" w:pos="0"/>
        </w:tabs>
        <w:ind w:left="1866" w:hanging="360"/>
      </w:pPr>
      <w:rPr>
        <w:rFonts w:ascii="Times New Roman" w:eastAsia="Times New Roman" w:hAnsi="Times New Roman" w:cs="Arial"/>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121" w15:restartNumberingAfterBreak="0">
    <w:nsid w:val="0DDC5B62"/>
    <w:multiLevelType w:val="multilevel"/>
    <w:tmpl w:val="E990BA92"/>
    <w:lvl w:ilvl="0">
      <w:start w:val="1"/>
      <w:numFmt w:val="decimal"/>
      <w:lvlText w:val="%1)"/>
      <w:lvlJc w:val="left"/>
      <w:pPr>
        <w:tabs>
          <w:tab w:val="num" w:pos="0"/>
        </w:tabs>
        <w:ind w:left="786" w:hanging="360"/>
      </w:pPr>
      <w:rPr>
        <w:rFonts w:eastAsia="Calibri" w:cs="Calibri"/>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2" w15:restartNumberingAfterBreak="0">
    <w:nsid w:val="0DF11903"/>
    <w:multiLevelType w:val="multilevel"/>
    <w:tmpl w:val="6B0888C8"/>
    <w:lvl w:ilvl="0">
      <w:start w:val="1"/>
      <w:numFmt w:val="decimal"/>
      <w:lvlText w:val="%1."/>
      <w:lvlJc w:val="left"/>
      <w:pPr>
        <w:tabs>
          <w:tab w:val="num" w:pos="0"/>
        </w:tabs>
        <w:ind w:left="720" w:hanging="360"/>
      </w:pPr>
      <w:rPr>
        <w:rFonts w:eastAsia="Calibri" w:cs="Calibri"/>
        <w:kern w:val="2"/>
        <w:sz w:val="22"/>
        <w:szCs w:val="22"/>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3" w15:restartNumberingAfterBreak="0">
    <w:nsid w:val="0E226C7B"/>
    <w:multiLevelType w:val="multilevel"/>
    <w:tmpl w:val="F07A3648"/>
    <w:lvl w:ilvl="0">
      <w:start w:val="1"/>
      <w:numFmt w:val="decimal"/>
      <w:lvlText w:val="%1."/>
      <w:lvlJc w:val="left"/>
      <w:pPr>
        <w:tabs>
          <w:tab w:val="num" w:pos="0"/>
        </w:tabs>
        <w:ind w:left="1146" w:hanging="360"/>
      </w:pPr>
      <w:rPr>
        <w:rFonts w:eastAsia="Calibri" w:cs="Calibri"/>
        <w:color w:val="00000A"/>
        <w:kern w:val="2"/>
        <w:sz w:val="24"/>
        <w:szCs w:val="24"/>
        <w:lang w:eastAsia="zh-C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decimal"/>
      <w:lvlText w:val="%5)"/>
      <w:lvlJc w:val="left"/>
      <w:pPr>
        <w:tabs>
          <w:tab w:val="num" w:pos="0"/>
        </w:tabs>
        <w:ind w:left="4026" w:hanging="360"/>
      </w:pPr>
      <w:rPr>
        <w:rFonts w:ascii="Times New Roman" w:eastAsia="Times New Roman" w:hAnsi="Times New Roman" w:cs="Times New Roman"/>
        <w:sz w:val="22"/>
        <w:szCs w:val="22"/>
      </w:rPr>
    </w:lvl>
    <w:lvl w:ilvl="5">
      <w:start w:val="2"/>
      <w:numFmt w:val="decimal"/>
      <w:lvlText w:val="%6."/>
      <w:lvlJc w:val="left"/>
      <w:pPr>
        <w:tabs>
          <w:tab w:val="num" w:pos="4926"/>
        </w:tabs>
        <w:ind w:left="4926" w:hanging="360"/>
      </w:pPr>
      <w:rPr>
        <w:rFonts w:cs="Times New Roman"/>
        <w:sz w:val="22"/>
        <w:szCs w:val="22"/>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124" w15:restartNumberingAfterBreak="0">
    <w:nsid w:val="0ECA0415"/>
    <w:multiLevelType w:val="hybridMultilevel"/>
    <w:tmpl w:val="DE226E16"/>
    <w:name w:val="WW8Num4432"/>
    <w:lvl w:ilvl="0" w:tplc="F20432F2">
      <w:start w:val="1"/>
      <w:numFmt w:val="decimal"/>
      <w:suff w:val="space"/>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1137230B"/>
    <w:multiLevelType w:val="multilevel"/>
    <w:tmpl w:val="852C671C"/>
    <w:name w:val="WW8Num522"/>
    <w:lvl w:ilvl="0">
      <w:start w:val="1"/>
      <w:numFmt w:val="decimal"/>
      <w:lvlText w:val="%1)"/>
      <w:lvlJc w:val="left"/>
      <w:pPr>
        <w:tabs>
          <w:tab w:val="num" w:pos="0"/>
        </w:tabs>
        <w:ind w:left="1146" w:hanging="360"/>
      </w:pPr>
      <w:rPr>
        <w:rFonts w:hint="default"/>
        <w:sz w:val="22"/>
        <w:szCs w:val="22"/>
      </w:rPr>
    </w:lvl>
    <w:lvl w:ilvl="1">
      <w:start w:val="1"/>
      <w:numFmt w:val="decimal"/>
      <w:lvlText w:val="%2)"/>
      <w:lvlJc w:val="left"/>
      <w:pPr>
        <w:tabs>
          <w:tab w:val="num" w:pos="0"/>
        </w:tabs>
        <w:ind w:left="1866" w:hanging="360"/>
      </w:pPr>
      <w:rPr>
        <w:rFonts w:hint="default"/>
        <w:sz w:val="22"/>
        <w:szCs w:val="22"/>
      </w:rPr>
    </w:lvl>
    <w:lvl w:ilvl="2">
      <w:start w:val="1"/>
      <w:numFmt w:val="lowerRoman"/>
      <w:lvlText w:val="%3."/>
      <w:lvlJc w:val="right"/>
      <w:pPr>
        <w:tabs>
          <w:tab w:val="num" w:pos="0"/>
        </w:tabs>
        <w:ind w:left="2586" w:hanging="180"/>
      </w:pPr>
      <w:rPr>
        <w:rFonts w:hint="default"/>
      </w:rPr>
    </w:lvl>
    <w:lvl w:ilvl="3">
      <w:start w:val="1"/>
      <w:numFmt w:val="decimal"/>
      <w:lvlText w:val="%4."/>
      <w:lvlJc w:val="left"/>
      <w:pPr>
        <w:tabs>
          <w:tab w:val="num" w:pos="0"/>
        </w:tabs>
        <w:ind w:left="3306" w:hanging="360"/>
      </w:pPr>
      <w:rPr>
        <w:rFonts w:eastAsia="Verdana" w:cs="Arial" w:hint="default"/>
        <w:bCs/>
        <w:sz w:val="22"/>
        <w:szCs w:val="22"/>
      </w:rPr>
    </w:lvl>
    <w:lvl w:ilvl="4">
      <w:start w:val="1"/>
      <w:numFmt w:val="lowerLetter"/>
      <w:lvlText w:val="%5."/>
      <w:lvlJc w:val="left"/>
      <w:pPr>
        <w:tabs>
          <w:tab w:val="num" w:pos="0"/>
        </w:tabs>
        <w:ind w:left="4026" w:hanging="360"/>
      </w:pPr>
      <w:rPr>
        <w:rFonts w:hint="default"/>
      </w:rPr>
    </w:lvl>
    <w:lvl w:ilvl="5">
      <w:start w:val="1"/>
      <w:numFmt w:val="lowerRoman"/>
      <w:lvlText w:val="%6."/>
      <w:lvlJc w:val="right"/>
      <w:pPr>
        <w:tabs>
          <w:tab w:val="num" w:pos="0"/>
        </w:tabs>
        <w:ind w:left="4746" w:hanging="180"/>
      </w:pPr>
      <w:rPr>
        <w:rFonts w:hint="default"/>
      </w:rPr>
    </w:lvl>
    <w:lvl w:ilvl="6">
      <w:start w:val="1"/>
      <w:numFmt w:val="decimal"/>
      <w:lvlText w:val="%7."/>
      <w:lvlJc w:val="left"/>
      <w:pPr>
        <w:tabs>
          <w:tab w:val="num" w:pos="0"/>
        </w:tabs>
        <w:ind w:left="5466" w:hanging="360"/>
      </w:pPr>
      <w:rPr>
        <w:rFonts w:hint="default"/>
      </w:rPr>
    </w:lvl>
    <w:lvl w:ilvl="7">
      <w:start w:val="1"/>
      <w:numFmt w:val="lowerLetter"/>
      <w:lvlText w:val="%8."/>
      <w:lvlJc w:val="left"/>
      <w:pPr>
        <w:tabs>
          <w:tab w:val="num" w:pos="0"/>
        </w:tabs>
        <w:ind w:left="6186" w:hanging="360"/>
      </w:pPr>
      <w:rPr>
        <w:rFonts w:hint="default"/>
      </w:rPr>
    </w:lvl>
    <w:lvl w:ilvl="8">
      <w:start w:val="1"/>
      <w:numFmt w:val="lowerRoman"/>
      <w:lvlText w:val="%9."/>
      <w:lvlJc w:val="right"/>
      <w:pPr>
        <w:tabs>
          <w:tab w:val="num" w:pos="0"/>
        </w:tabs>
        <w:ind w:left="6906" w:hanging="180"/>
      </w:pPr>
      <w:rPr>
        <w:rFonts w:hint="default"/>
      </w:rPr>
    </w:lvl>
  </w:abstractNum>
  <w:abstractNum w:abstractNumId="126" w15:restartNumberingAfterBreak="0">
    <w:nsid w:val="11AF24DE"/>
    <w:multiLevelType w:val="hybridMultilevel"/>
    <w:tmpl w:val="BCFA7214"/>
    <w:name w:val="WW8Num422"/>
    <w:lvl w:ilvl="0" w:tplc="05387BA6">
      <w:start w:val="4"/>
      <w:numFmt w:val="decimal"/>
      <w:lvlText w:val="%1."/>
      <w:lvlJc w:val="left"/>
      <w:pPr>
        <w:tabs>
          <w:tab w:val="num" w:pos="0"/>
        </w:tabs>
        <w:ind w:left="720" w:hanging="360"/>
      </w:pPr>
      <w:rPr>
        <w:rFonts w:cs="Times New Roman" w:hint="default"/>
        <w:b w:val="0"/>
        <w:bCs/>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11BC14B2"/>
    <w:multiLevelType w:val="hybridMultilevel"/>
    <w:tmpl w:val="51FE0FAE"/>
    <w:name w:val="WW8Num474222"/>
    <w:lvl w:ilvl="0" w:tplc="00BEB07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11F80980"/>
    <w:multiLevelType w:val="multilevel"/>
    <w:tmpl w:val="4A54E7B8"/>
    <w:lvl w:ilvl="0">
      <w:start w:val="1"/>
      <w:numFmt w:val="decimal"/>
      <w:lvlText w:val="%1)"/>
      <w:lvlJc w:val="left"/>
      <w:pPr>
        <w:tabs>
          <w:tab w:val="num" w:pos="0"/>
        </w:tabs>
        <w:ind w:left="720" w:hanging="360"/>
      </w:pPr>
      <w:rPr>
        <w:rFonts w:ascii="Arial" w:eastAsia="Times New Roman" w:hAnsi="Arial" w:cs="Times New Roman"/>
        <w:color w:val="00000A"/>
        <w:kern w:val="2"/>
        <w:sz w:val="24"/>
        <w:szCs w:val="24"/>
        <w:lang w:eastAsia="zh-C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9" w15:restartNumberingAfterBreak="0">
    <w:nsid w:val="13B54271"/>
    <w:multiLevelType w:val="multilevel"/>
    <w:tmpl w:val="59768DE4"/>
    <w:lvl w:ilvl="0">
      <w:start w:val="1"/>
      <w:numFmt w:val="decimal"/>
      <w:lvlText w:val="%1."/>
      <w:lvlJc w:val="left"/>
      <w:pPr>
        <w:tabs>
          <w:tab w:val="num" w:pos="0"/>
        </w:tabs>
        <w:ind w:left="720" w:hanging="360"/>
      </w:pPr>
      <w:rPr>
        <w:rFonts w:eastAsia="Calibri" w:cs="Times New Roman"/>
        <w:kern w:val="2"/>
        <w:sz w:val="22"/>
        <w:szCs w:val="22"/>
        <w:lang w:eastAsia="zh-CN"/>
      </w:rPr>
    </w:lvl>
    <w:lvl w:ilvl="1">
      <w:start w:val="1"/>
      <w:numFmt w:val="lowerLetter"/>
      <w:lvlText w:val="%2."/>
      <w:lvlJc w:val="left"/>
      <w:pPr>
        <w:tabs>
          <w:tab w:val="num" w:pos="0"/>
        </w:tabs>
        <w:ind w:left="1440" w:hanging="360"/>
      </w:pPr>
      <w:rPr>
        <w:rFonts w:eastAsia="Calibri" w:cs="Times New Roman"/>
        <w:kern w:val="2"/>
        <w:sz w:val="22"/>
        <w:szCs w:val="22"/>
        <w:lang w:eastAsia="zh-CN"/>
      </w:rPr>
    </w:lvl>
    <w:lvl w:ilvl="2">
      <w:start w:val="1"/>
      <w:numFmt w:val="decimal"/>
      <w:lvlText w:val="%3)"/>
      <w:lvlJc w:val="left"/>
      <w:pPr>
        <w:tabs>
          <w:tab w:val="num" w:pos="0"/>
        </w:tabs>
        <w:ind w:left="2160" w:hanging="180"/>
      </w:pPr>
      <w:rPr>
        <w:rFonts w:eastAsia="Calibri" w:cs="Times New Roman"/>
        <w:kern w:val="2"/>
        <w:sz w:val="22"/>
        <w:szCs w:val="22"/>
        <w:lang w:eastAsia="zh-CN"/>
      </w:rPr>
    </w:lvl>
    <w:lvl w:ilvl="3">
      <w:start w:val="1"/>
      <w:numFmt w:val="decimal"/>
      <w:lvlText w:val="%4."/>
      <w:lvlJc w:val="left"/>
      <w:pPr>
        <w:tabs>
          <w:tab w:val="num" w:pos="0"/>
        </w:tabs>
        <w:ind w:left="2880" w:hanging="360"/>
      </w:pPr>
      <w:rPr>
        <w:rFonts w:eastAsia="Calibri" w:cs="Times New Roman"/>
        <w:kern w:val="2"/>
        <w:sz w:val="22"/>
        <w:szCs w:val="22"/>
        <w:lang w:eastAsia="zh-CN"/>
      </w:rPr>
    </w:lvl>
    <w:lvl w:ilvl="4">
      <w:start w:val="1"/>
      <w:numFmt w:val="lowerLetter"/>
      <w:lvlText w:val="%5."/>
      <w:lvlJc w:val="left"/>
      <w:pPr>
        <w:tabs>
          <w:tab w:val="num" w:pos="0"/>
        </w:tabs>
        <w:ind w:left="3600" w:hanging="360"/>
      </w:pPr>
      <w:rPr>
        <w:rFonts w:eastAsia="Calibri" w:cs="Times New Roman"/>
        <w:kern w:val="2"/>
        <w:sz w:val="22"/>
        <w:szCs w:val="22"/>
        <w:lang w:eastAsia="zh-CN"/>
      </w:rPr>
    </w:lvl>
    <w:lvl w:ilvl="5">
      <w:start w:val="1"/>
      <w:numFmt w:val="lowerRoman"/>
      <w:lvlText w:val="%6."/>
      <w:lvlJc w:val="right"/>
      <w:pPr>
        <w:tabs>
          <w:tab w:val="num" w:pos="0"/>
        </w:tabs>
        <w:ind w:left="4320" w:hanging="180"/>
      </w:pPr>
      <w:rPr>
        <w:rFonts w:eastAsia="Calibri" w:cs="Times New Roman"/>
        <w:kern w:val="2"/>
        <w:sz w:val="22"/>
        <w:szCs w:val="22"/>
        <w:lang w:eastAsia="zh-CN"/>
      </w:rPr>
    </w:lvl>
    <w:lvl w:ilvl="6">
      <w:start w:val="1"/>
      <w:numFmt w:val="decimal"/>
      <w:lvlText w:val="%7."/>
      <w:lvlJc w:val="left"/>
      <w:pPr>
        <w:tabs>
          <w:tab w:val="num" w:pos="0"/>
        </w:tabs>
        <w:ind w:left="5040" w:hanging="360"/>
      </w:pPr>
      <w:rPr>
        <w:rFonts w:eastAsia="Calibri" w:cs="Times New Roman"/>
        <w:kern w:val="2"/>
        <w:sz w:val="22"/>
        <w:szCs w:val="22"/>
        <w:lang w:eastAsia="zh-CN"/>
      </w:rPr>
    </w:lvl>
    <w:lvl w:ilvl="7">
      <w:start w:val="1"/>
      <w:numFmt w:val="lowerLetter"/>
      <w:lvlText w:val="%8."/>
      <w:lvlJc w:val="left"/>
      <w:pPr>
        <w:tabs>
          <w:tab w:val="num" w:pos="0"/>
        </w:tabs>
        <w:ind w:left="5760" w:hanging="360"/>
      </w:pPr>
      <w:rPr>
        <w:rFonts w:eastAsia="Calibri" w:cs="Times New Roman"/>
        <w:kern w:val="2"/>
        <w:sz w:val="22"/>
        <w:szCs w:val="22"/>
        <w:lang w:eastAsia="zh-CN"/>
      </w:rPr>
    </w:lvl>
    <w:lvl w:ilvl="8">
      <w:start w:val="1"/>
      <w:numFmt w:val="lowerRoman"/>
      <w:lvlText w:val="%9."/>
      <w:lvlJc w:val="right"/>
      <w:pPr>
        <w:tabs>
          <w:tab w:val="num" w:pos="0"/>
        </w:tabs>
        <w:ind w:left="6480" w:hanging="180"/>
      </w:pPr>
      <w:rPr>
        <w:rFonts w:eastAsia="Calibri" w:cs="Times New Roman"/>
        <w:kern w:val="2"/>
        <w:sz w:val="22"/>
        <w:szCs w:val="22"/>
        <w:lang w:eastAsia="zh-CN"/>
      </w:rPr>
    </w:lvl>
  </w:abstractNum>
  <w:abstractNum w:abstractNumId="130" w15:restartNumberingAfterBreak="0">
    <w:nsid w:val="13ED3002"/>
    <w:multiLevelType w:val="multilevel"/>
    <w:tmpl w:val="95AA3378"/>
    <w:lvl w:ilvl="0">
      <w:start w:val="1"/>
      <w:numFmt w:val="decimal"/>
      <w:lvlText w:val="%1)"/>
      <w:lvlJc w:val="left"/>
      <w:pPr>
        <w:tabs>
          <w:tab w:val="num" w:pos="0"/>
        </w:tabs>
        <w:ind w:left="9360" w:hanging="360"/>
      </w:pPr>
      <w:rPr>
        <w:rFonts w:eastAsia="Calibri" w:cs="Calibri"/>
        <w:color w:val="00000A"/>
        <w:kern w:val="2"/>
        <w:sz w:val="24"/>
        <w:szCs w:val="24"/>
        <w:lang w:eastAsia="zh-CN"/>
      </w:rPr>
    </w:lvl>
    <w:lvl w:ilvl="1">
      <w:start w:val="1"/>
      <w:numFmt w:val="lowerLetter"/>
      <w:lvlText w:val="%2)"/>
      <w:lvlJc w:val="left"/>
      <w:pPr>
        <w:tabs>
          <w:tab w:val="num" w:pos="1800"/>
        </w:tabs>
        <w:ind w:left="1800" w:hanging="360"/>
      </w:pPr>
    </w:lvl>
    <w:lvl w:ilvl="2">
      <w:start w:val="2"/>
      <w:numFmt w:val="decimal"/>
      <w:lvlText w:val="%3"/>
      <w:lvlJc w:val="left"/>
      <w:pPr>
        <w:tabs>
          <w:tab w:val="num" w:pos="0"/>
        </w:tabs>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1" w15:restartNumberingAfterBreak="0">
    <w:nsid w:val="14605DF9"/>
    <w:multiLevelType w:val="multilevel"/>
    <w:tmpl w:val="B5CAA526"/>
    <w:lvl w:ilvl="0">
      <w:start w:val="1"/>
      <w:numFmt w:val="decimal"/>
      <w:lvlText w:val="%1."/>
      <w:lvlJc w:val="left"/>
      <w:pPr>
        <w:tabs>
          <w:tab w:val="num" w:pos="0"/>
        </w:tabs>
        <w:ind w:left="720" w:hanging="360"/>
      </w:pPr>
      <w:rPr>
        <w:rFonts w:cs="Calibri"/>
        <w:sz w:val="22"/>
        <w:szCs w:val="22"/>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2" w15:restartNumberingAfterBreak="0">
    <w:nsid w:val="15133CE8"/>
    <w:multiLevelType w:val="hybridMultilevel"/>
    <w:tmpl w:val="2EBE9202"/>
    <w:lvl w:ilvl="0" w:tplc="FFFFFFFF">
      <w:start w:val="1"/>
      <w:numFmt w:val="decimal"/>
      <w:lvlText w:val="%1)"/>
      <w:lvlJc w:val="left"/>
      <w:pPr>
        <w:ind w:left="502" w:hanging="360"/>
      </w:pPr>
      <w:rPr>
        <w:rFonts w:hint="default"/>
        <w:b w:val="0"/>
        <w:color w:val="000000"/>
      </w:rPr>
    </w:lvl>
    <w:lvl w:ilvl="1" w:tplc="F7A04658">
      <w:start w:val="1"/>
      <w:numFmt w:val="lowerLetter"/>
      <w:lvlText w:val="%2)"/>
      <w:lvlJc w:val="left"/>
      <w:pPr>
        <w:ind w:left="1222" w:hanging="360"/>
      </w:pPr>
      <w:rPr>
        <w:b w:val="0"/>
        <w:bCs/>
      </w:rPr>
    </w:lvl>
    <w:lvl w:ilvl="2" w:tplc="FFFFFFFF" w:tentative="1">
      <w:start w:val="1"/>
      <w:numFmt w:val="lowerRoman"/>
      <w:lvlText w:val="%3."/>
      <w:lvlJc w:val="right"/>
      <w:pPr>
        <w:ind w:left="1942" w:hanging="180"/>
      </w:pPr>
    </w:lvl>
    <w:lvl w:ilvl="3" w:tplc="FFFFFFFF">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3" w15:restartNumberingAfterBreak="0">
    <w:nsid w:val="15A2188F"/>
    <w:multiLevelType w:val="multilevel"/>
    <w:tmpl w:val="92D0C4D4"/>
    <w:lvl w:ilvl="0">
      <w:start w:val="1"/>
      <w:numFmt w:val="decimal"/>
      <w:lvlText w:val="%1)"/>
      <w:lvlJc w:val="left"/>
      <w:pPr>
        <w:tabs>
          <w:tab w:val="num" w:pos="1342"/>
        </w:tabs>
        <w:ind w:left="2062" w:hanging="360"/>
      </w:pPr>
      <w:rPr>
        <w:rFonts w:eastAsia="Calibri" w:cs="Calibri"/>
        <w:color w:val="00000A"/>
        <w:kern w:val="2"/>
        <w:sz w:val="24"/>
        <w:szCs w:val="24"/>
        <w:lang w:eastAsia="zh-CN"/>
      </w:rPr>
    </w:lvl>
    <w:lvl w:ilvl="1">
      <w:start w:val="1"/>
      <w:numFmt w:val="decimal"/>
      <w:lvlText w:val="%2."/>
      <w:lvlJc w:val="left"/>
      <w:pPr>
        <w:tabs>
          <w:tab w:val="num" w:pos="2422"/>
        </w:tabs>
        <w:ind w:left="2422" w:hanging="360"/>
      </w:pPr>
    </w:lvl>
    <w:lvl w:ilvl="2">
      <w:start w:val="1"/>
      <w:numFmt w:val="decimal"/>
      <w:lvlText w:val="%3."/>
      <w:lvlJc w:val="left"/>
      <w:pPr>
        <w:tabs>
          <w:tab w:val="num" w:pos="2782"/>
        </w:tabs>
        <w:ind w:left="2782" w:hanging="360"/>
      </w:pPr>
    </w:lvl>
    <w:lvl w:ilvl="3">
      <w:start w:val="1"/>
      <w:numFmt w:val="decimal"/>
      <w:lvlText w:val="%4."/>
      <w:lvlJc w:val="left"/>
      <w:pPr>
        <w:tabs>
          <w:tab w:val="num" w:pos="3142"/>
        </w:tabs>
        <w:ind w:left="3142" w:hanging="360"/>
      </w:pPr>
    </w:lvl>
    <w:lvl w:ilvl="4">
      <w:start w:val="1"/>
      <w:numFmt w:val="decimal"/>
      <w:lvlText w:val="%5."/>
      <w:lvlJc w:val="left"/>
      <w:pPr>
        <w:tabs>
          <w:tab w:val="num" w:pos="3502"/>
        </w:tabs>
        <w:ind w:left="3502" w:hanging="360"/>
      </w:pPr>
    </w:lvl>
    <w:lvl w:ilvl="5">
      <w:start w:val="1"/>
      <w:numFmt w:val="decimal"/>
      <w:lvlText w:val="%6."/>
      <w:lvlJc w:val="left"/>
      <w:pPr>
        <w:tabs>
          <w:tab w:val="num" w:pos="3862"/>
        </w:tabs>
        <w:ind w:left="3862" w:hanging="360"/>
      </w:pPr>
    </w:lvl>
    <w:lvl w:ilvl="6">
      <w:start w:val="1"/>
      <w:numFmt w:val="decimal"/>
      <w:lvlText w:val="%7."/>
      <w:lvlJc w:val="left"/>
      <w:pPr>
        <w:tabs>
          <w:tab w:val="num" w:pos="4222"/>
        </w:tabs>
        <w:ind w:left="4222" w:hanging="360"/>
      </w:pPr>
    </w:lvl>
    <w:lvl w:ilvl="7">
      <w:start w:val="1"/>
      <w:numFmt w:val="decimal"/>
      <w:lvlText w:val="%8."/>
      <w:lvlJc w:val="left"/>
      <w:pPr>
        <w:tabs>
          <w:tab w:val="num" w:pos="4582"/>
        </w:tabs>
        <w:ind w:left="4582" w:hanging="360"/>
      </w:pPr>
    </w:lvl>
    <w:lvl w:ilvl="8">
      <w:start w:val="1"/>
      <w:numFmt w:val="decimal"/>
      <w:lvlText w:val="%9."/>
      <w:lvlJc w:val="left"/>
      <w:pPr>
        <w:tabs>
          <w:tab w:val="num" w:pos="4942"/>
        </w:tabs>
        <w:ind w:left="4942" w:hanging="360"/>
      </w:pPr>
    </w:lvl>
  </w:abstractNum>
  <w:abstractNum w:abstractNumId="134" w15:restartNumberingAfterBreak="0">
    <w:nsid w:val="15CE47AD"/>
    <w:multiLevelType w:val="multilevel"/>
    <w:tmpl w:val="0EBC9424"/>
    <w:lvl w:ilvl="0">
      <w:start w:val="1"/>
      <w:numFmt w:val="decimal"/>
      <w:lvlText w:val="%1."/>
      <w:lvlJc w:val="left"/>
      <w:pPr>
        <w:tabs>
          <w:tab w:val="num" w:pos="0"/>
        </w:tabs>
        <w:ind w:left="360" w:hanging="360"/>
      </w:pPr>
      <w:rPr>
        <w:rFonts w:eastAsia="Calibri" w:cs="Calibri"/>
        <w:b w:val="0"/>
        <w:bCs/>
        <w:strike w:val="0"/>
        <w:dstrike w:val="0"/>
        <w:color w:val="000000"/>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5" w15:restartNumberingAfterBreak="0">
    <w:nsid w:val="161A2415"/>
    <w:multiLevelType w:val="multilevel"/>
    <w:tmpl w:val="4B78D258"/>
    <w:name w:val="WW8Num272"/>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Letter"/>
      <w:lvlText w:val="%3)"/>
      <w:lvlJc w:val="left"/>
      <w:pPr>
        <w:tabs>
          <w:tab w:val="num" w:pos="0"/>
        </w:tabs>
        <w:ind w:left="2160" w:hanging="180"/>
      </w:pPr>
      <w:rPr>
        <w:rFonts w:eastAsia="Lucida Sans Unicode"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6" w15:restartNumberingAfterBreak="0">
    <w:nsid w:val="16600767"/>
    <w:multiLevelType w:val="hybridMultilevel"/>
    <w:tmpl w:val="0676498E"/>
    <w:name w:val="WW8Num29222"/>
    <w:lvl w:ilvl="0" w:tplc="6442A8A8">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16B25983"/>
    <w:multiLevelType w:val="hybridMultilevel"/>
    <w:tmpl w:val="FB7AFA30"/>
    <w:lvl w:ilvl="0" w:tplc="8288372E">
      <w:start w:val="1"/>
      <w:numFmt w:val="decimal"/>
      <w:lvlText w:val="%1."/>
      <w:lvlJc w:val="left"/>
      <w:pPr>
        <w:ind w:left="720" w:hanging="360"/>
      </w:pPr>
      <w:rPr>
        <w:rFonts w:hint="default"/>
        <w:b/>
        <w:bCs/>
      </w:rPr>
    </w:lvl>
    <w:lvl w:ilvl="1" w:tplc="04150011">
      <w:start w:val="1"/>
      <w:numFmt w:val="decimal"/>
      <w:lvlText w:val="%2)"/>
      <w:lvlJc w:val="left"/>
      <w:pPr>
        <w:ind w:left="7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18913257"/>
    <w:multiLevelType w:val="hybridMultilevel"/>
    <w:tmpl w:val="62B6508C"/>
    <w:name w:val="WW8Num29"/>
    <w:lvl w:ilvl="0" w:tplc="6F84AA00">
      <w:start w:val="1"/>
      <w:numFmt w:val="decimal"/>
      <w:lvlText w:val="%1."/>
      <w:lvlJc w:val="left"/>
      <w:pPr>
        <w:ind w:left="1077" w:hanging="360"/>
      </w:pPr>
      <w:rPr>
        <w:rFonts w:hint="default"/>
        <w:b w:val="0"/>
        <w:i w:val="0"/>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9" w15:restartNumberingAfterBreak="0">
    <w:nsid w:val="195F0FB8"/>
    <w:multiLevelType w:val="multilevel"/>
    <w:tmpl w:val="8ED871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0" w15:restartNumberingAfterBreak="0">
    <w:nsid w:val="1AED3680"/>
    <w:multiLevelType w:val="hybridMultilevel"/>
    <w:tmpl w:val="FEF6BA72"/>
    <w:lvl w:ilvl="0" w:tplc="0415000F">
      <w:start w:val="1"/>
      <w:numFmt w:val="decimal"/>
      <w:lvlText w:val="%1."/>
      <w:lvlJc w:val="left"/>
      <w:pPr>
        <w:ind w:left="720" w:hanging="360"/>
      </w:pPr>
    </w:lvl>
    <w:lvl w:ilvl="1" w:tplc="04150011">
      <w:start w:val="1"/>
      <w:numFmt w:val="decimal"/>
      <w:lvlText w:val="%2)"/>
      <w:lvlJc w:val="left"/>
      <w:pPr>
        <w:ind w:left="644"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1B862627"/>
    <w:multiLevelType w:val="hybridMultilevel"/>
    <w:tmpl w:val="A126A132"/>
    <w:name w:val="WW8Num474223"/>
    <w:lvl w:ilvl="0" w:tplc="6E565AC4">
      <w:start w:val="2"/>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1CEC355A"/>
    <w:multiLevelType w:val="hybridMultilevel"/>
    <w:tmpl w:val="01B277EE"/>
    <w:lvl w:ilvl="0" w:tplc="876833D2">
      <w:start w:val="6"/>
      <w:numFmt w:val="bullet"/>
      <w:lvlText w:val="-"/>
      <w:lvlJc w:val="left"/>
      <w:pPr>
        <w:ind w:left="720" w:hanging="360"/>
      </w:pPr>
      <w:rPr>
        <w:rFonts w:ascii="Times New Roman" w:eastAsia="Times New Roman" w:hAnsi="Times New Roman" w:cs="Times New Roman" w:hint="default"/>
      </w:rPr>
    </w:lvl>
    <w:lvl w:ilvl="1" w:tplc="73503A1C">
      <w:start w:val="1"/>
      <w:numFmt w:val="bullet"/>
      <w:pStyle w:val="PUNKTY2"/>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1D270BD9"/>
    <w:multiLevelType w:val="multilevel"/>
    <w:tmpl w:val="2836E720"/>
    <w:lvl w:ilvl="0">
      <w:start w:val="1"/>
      <w:numFmt w:val="decimal"/>
      <w:lvlText w:val="%1."/>
      <w:lvlJc w:val="left"/>
      <w:pPr>
        <w:tabs>
          <w:tab w:val="num" w:pos="0"/>
        </w:tabs>
        <w:ind w:left="720" w:hanging="360"/>
      </w:pPr>
      <w:rPr>
        <w:rFonts w:eastAsia="Calibri" w:cs="Calibri"/>
        <w:b w:val="0"/>
        <w:color w:val="00000A"/>
        <w:spacing w:val="-6"/>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4" w15:restartNumberingAfterBreak="0">
    <w:nsid w:val="1D7A0713"/>
    <w:multiLevelType w:val="hybridMultilevel"/>
    <w:tmpl w:val="6E7E6082"/>
    <w:name w:val="WW8Num162"/>
    <w:lvl w:ilvl="0" w:tplc="DCC402D4">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1F5A67C5"/>
    <w:multiLevelType w:val="multilevel"/>
    <w:tmpl w:val="3EFA6924"/>
    <w:lvl w:ilvl="0">
      <w:start w:val="1"/>
      <w:numFmt w:val="decimal"/>
      <w:lvlText w:val="%1."/>
      <w:lvlJc w:val="left"/>
      <w:pPr>
        <w:tabs>
          <w:tab w:val="num" w:pos="0"/>
        </w:tabs>
        <w:ind w:left="720" w:hanging="360"/>
      </w:pPr>
      <w:rPr>
        <w:rFonts w:ascii="Arial" w:eastAsia="Times New Roman" w:hAnsi="Arial" w:cs="Arial" w:hint="default"/>
        <w:bCs/>
        <w:color w:val="00000A"/>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6" w15:restartNumberingAfterBreak="0">
    <w:nsid w:val="1F856E5C"/>
    <w:multiLevelType w:val="hybridMultilevel"/>
    <w:tmpl w:val="2C3A2A68"/>
    <w:name w:val="WW8Num44322"/>
    <w:lvl w:ilvl="0" w:tplc="43628C06">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7" w15:restartNumberingAfterBreak="0">
    <w:nsid w:val="1FC449D6"/>
    <w:multiLevelType w:val="hybridMultilevel"/>
    <w:tmpl w:val="ED0C928E"/>
    <w:lvl w:ilvl="0" w:tplc="EB745AAE">
      <w:start w:val="1"/>
      <w:numFmt w:val="decimal"/>
      <w:lvlText w:val="%1."/>
      <w:lvlJc w:val="left"/>
      <w:pPr>
        <w:ind w:left="765" w:hanging="360"/>
      </w:pPr>
      <w:rPr>
        <w:rFonts w:ascii="Arial" w:eastAsia="Calibri" w:hAnsi="Arial" w:cs="Arial"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8" w15:restartNumberingAfterBreak="0">
    <w:nsid w:val="228332A9"/>
    <w:multiLevelType w:val="hybridMultilevel"/>
    <w:tmpl w:val="81263770"/>
    <w:name w:val="WW8Num42223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22FB2133"/>
    <w:multiLevelType w:val="multilevel"/>
    <w:tmpl w:val="B7688130"/>
    <w:lvl w:ilvl="0">
      <w:start w:val="1"/>
      <w:numFmt w:val="decimal"/>
      <w:lvlText w:val="%1)"/>
      <w:lvlJc w:val="left"/>
      <w:pPr>
        <w:tabs>
          <w:tab w:val="num" w:pos="0"/>
        </w:tabs>
        <w:ind w:left="1004" w:hanging="360"/>
      </w:pPr>
      <w:rPr>
        <w:rFonts w:eastAsia="Calibri" w:cs="Calibri"/>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0" w15:restartNumberingAfterBreak="0">
    <w:nsid w:val="23FF3840"/>
    <w:multiLevelType w:val="hybridMultilevel"/>
    <w:tmpl w:val="48229BA0"/>
    <w:name w:val="WW8Num1122"/>
    <w:lvl w:ilvl="0" w:tplc="00BEB07A">
      <w:start w:val="1"/>
      <w:numFmt w:val="decimal"/>
      <w:lvlText w:val="%1."/>
      <w:lvlJc w:val="left"/>
      <w:pPr>
        <w:ind w:left="502" w:hanging="360"/>
      </w:pPr>
      <w:rPr>
        <w:rFonts w:hint="default"/>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1" w15:restartNumberingAfterBreak="0">
    <w:nsid w:val="25E27E19"/>
    <w:multiLevelType w:val="multilevel"/>
    <w:tmpl w:val="82A8F74A"/>
    <w:lvl w:ilvl="0">
      <w:start w:val="1"/>
      <w:numFmt w:val="decimal"/>
      <w:lvlText w:val="%1."/>
      <w:lvlJc w:val="left"/>
      <w:pPr>
        <w:ind w:left="360" w:hanging="360"/>
      </w:pPr>
    </w:lvl>
    <w:lvl w:ilvl="1">
      <w:start w:val="1"/>
      <w:numFmt w:val="decimal"/>
      <w:lvlText w:val="%1.%2."/>
      <w:lvlJc w:val="left"/>
      <w:pPr>
        <w:ind w:left="792" w:hanging="432"/>
      </w:pPr>
      <w:rPr>
        <w:b/>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15:restartNumberingAfterBreak="0">
    <w:nsid w:val="263F096E"/>
    <w:multiLevelType w:val="hybridMultilevel"/>
    <w:tmpl w:val="F03CE618"/>
    <w:name w:val="WW8Num475"/>
    <w:lvl w:ilvl="0" w:tplc="7B8898CC">
      <w:start w:val="2"/>
      <w:numFmt w:val="decimal"/>
      <w:lvlText w:val="%1."/>
      <w:lvlJc w:val="left"/>
      <w:pPr>
        <w:tabs>
          <w:tab w:val="num" w:pos="1800"/>
        </w:tabs>
        <w:ind w:left="1800" w:hanging="363"/>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26D85E2B"/>
    <w:multiLevelType w:val="singleLevel"/>
    <w:tmpl w:val="16B6AA4C"/>
    <w:lvl w:ilvl="0">
      <w:start w:val="5"/>
      <w:numFmt w:val="decimal"/>
      <w:lvlText w:val="%1."/>
      <w:lvlJc w:val="left"/>
      <w:pPr>
        <w:tabs>
          <w:tab w:val="num" w:pos="0"/>
        </w:tabs>
        <w:ind w:left="720" w:hanging="360"/>
      </w:pPr>
      <w:rPr>
        <w:rFonts w:cs="Times New Roman" w:hint="default"/>
        <w:b/>
        <w:bCs/>
        <w:i w:val="0"/>
        <w:color w:val="000000"/>
        <w:sz w:val="24"/>
        <w:szCs w:val="24"/>
      </w:rPr>
    </w:lvl>
  </w:abstractNum>
  <w:abstractNum w:abstractNumId="154" w15:restartNumberingAfterBreak="0">
    <w:nsid w:val="278A1B7F"/>
    <w:multiLevelType w:val="hybridMultilevel"/>
    <w:tmpl w:val="C47E9AD0"/>
    <w:lvl w:ilvl="0" w:tplc="BDB699DE">
      <w:start w:val="1"/>
      <w:numFmt w:val="decimal"/>
      <w:lvlText w:val="%1."/>
      <w:lvlJc w:val="left"/>
      <w:pPr>
        <w:ind w:left="360" w:hanging="360"/>
      </w:pPr>
      <w:rPr>
        <w:rFonts w:cs="Arial" w:hint="default"/>
        <w:b w:val="0"/>
        <w:color w:val="00000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5" w15:restartNumberingAfterBreak="0">
    <w:nsid w:val="280205D6"/>
    <w:multiLevelType w:val="hybridMultilevel"/>
    <w:tmpl w:val="F6129CA6"/>
    <w:name w:val="WW8Num4742"/>
    <w:lvl w:ilvl="0" w:tplc="0898E94A">
      <w:start w:val="1"/>
      <w:numFmt w:val="decimal"/>
      <w:lvlText w:val="%1."/>
      <w:lvlJc w:val="left"/>
      <w:pPr>
        <w:ind w:left="1800" w:hanging="360"/>
      </w:pPr>
      <w:rPr>
        <w:rFonts w:hint="default"/>
        <w:b w:val="0"/>
        <w:i w:val="0"/>
        <w:sz w:val="22"/>
        <w:szCs w:val="22"/>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6" w15:restartNumberingAfterBreak="0">
    <w:nsid w:val="28644B11"/>
    <w:multiLevelType w:val="singleLevel"/>
    <w:tmpl w:val="6E788C68"/>
    <w:lvl w:ilvl="0">
      <w:start w:val="1"/>
      <w:numFmt w:val="decimal"/>
      <w:lvlText w:val="%1)"/>
      <w:lvlJc w:val="left"/>
      <w:pPr>
        <w:tabs>
          <w:tab w:val="num" w:pos="0"/>
        </w:tabs>
        <w:ind w:left="720" w:hanging="360"/>
      </w:pPr>
      <w:rPr>
        <w:rFonts w:eastAsia="Lucida Sans Unicode" w:cs="Arial"/>
        <w:b/>
        <w:kern w:val="2"/>
        <w:sz w:val="24"/>
        <w:szCs w:val="24"/>
        <w:lang w:eastAsia="zh-CN"/>
      </w:rPr>
    </w:lvl>
  </w:abstractNum>
  <w:abstractNum w:abstractNumId="157" w15:restartNumberingAfterBreak="0">
    <w:nsid w:val="28E76EF3"/>
    <w:multiLevelType w:val="hybridMultilevel"/>
    <w:tmpl w:val="8152A40C"/>
    <w:name w:val="WW8Num472"/>
    <w:lvl w:ilvl="0" w:tplc="E1643C6C">
      <w:start w:val="1"/>
      <w:numFmt w:val="decimal"/>
      <w:lvlText w:val="%1."/>
      <w:lvlJc w:val="left"/>
      <w:pPr>
        <w:tabs>
          <w:tab w:val="num" w:pos="1800"/>
        </w:tabs>
        <w:ind w:left="1800" w:hanging="363"/>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298E66E2"/>
    <w:multiLevelType w:val="multilevel"/>
    <w:tmpl w:val="863290A0"/>
    <w:lvl w:ilvl="0">
      <w:start w:val="2"/>
      <w:numFmt w:val="decimal"/>
      <w:lvlText w:val="%1."/>
      <w:lvlJc w:val="left"/>
      <w:pPr>
        <w:tabs>
          <w:tab w:val="num" w:pos="0"/>
        </w:tabs>
        <w:ind w:left="720" w:hanging="360"/>
      </w:pPr>
      <w:rPr>
        <w:rFonts w:eastAsia="Calibri" w:cs="Calibri"/>
        <w:color w:val="00000A"/>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9" w15:restartNumberingAfterBreak="0">
    <w:nsid w:val="299E3E3B"/>
    <w:multiLevelType w:val="multilevel"/>
    <w:tmpl w:val="A18605F6"/>
    <w:lvl w:ilvl="0">
      <w:start w:val="1"/>
      <w:numFmt w:val="decimal"/>
      <w:lvlText w:val="%1)"/>
      <w:lvlJc w:val="left"/>
      <w:pPr>
        <w:tabs>
          <w:tab w:val="num" w:pos="0"/>
        </w:tabs>
        <w:ind w:left="720" w:hanging="360"/>
      </w:pPr>
      <w:rPr>
        <w:rFonts w:eastAsia="Calibri" w:cs="Calibri"/>
        <w:color w:val="00000A"/>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0" w15:restartNumberingAfterBreak="0">
    <w:nsid w:val="2A5F3239"/>
    <w:multiLevelType w:val="multilevel"/>
    <w:tmpl w:val="834A4FEC"/>
    <w:lvl w:ilvl="0">
      <w:start w:val="1"/>
      <w:numFmt w:val="decimal"/>
      <w:lvlText w:val="%1)"/>
      <w:lvlJc w:val="left"/>
      <w:pPr>
        <w:tabs>
          <w:tab w:val="num" w:pos="0"/>
        </w:tabs>
        <w:ind w:left="928"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1" w15:restartNumberingAfterBreak="0">
    <w:nsid w:val="2B0F0C87"/>
    <w:multiLevelType w:val="hybridMultilevel"/>
    <w:tmpl w:val="6DCC9414"/>
    <w:lvl w:ilvl="0" w:tplc="2E2EE1A0">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2E1F0B37"/>
    <w:multiLevelType w:val="hybridMultilevel"/>
    <w:tmpl w:val="EEC20F22"/>
    <w:lvl w:ilvl="0" w:tplc="A842903C">
      <w:start w:val="6"/>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2EF10987"/>
    <w:multiLevelType w:val="hybridMultilevel"/>
    <w:tmpl w:val="483A3914"/>
    <w:name w:val="WW8Num4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2F602EFA"/>
    <w:multiLevelType w:val="multilevel"/>
    <w:tmpl w:val="65ACD5BE"/>
    <w:lvl w:ilvl="0">
      <w:start w:val="1"/>
      <w:numFmt w:val="decimal"/>
      <w:lvlText w:val="%1)"/>
      <w:lvlJc w:val="left"/>
      <w:pPr>
        <w:tabs>
          <w:tab w:val="num" w:pos="0"/>
        </w:tabs>
        <w:ind w:left="720" w:hanging="360"/>
      </w:pPr>
      <w:rPr>
        <w:rFonts w:ascii="Arial" w:eastAsia="Times New Roman" w:hAnsi="Arial" w:cs="Arial" w:hint="default"/>
        <w:b w:val="0"/>
        <w:bCs/>
        <w:color w:val="00000A"/>
        <w:kern w:val="2"/>
        <w:sz w:val="24"/>
        <w:szCs w:val="24"/>
        <w:lang w:eastAsia="zh-CN"/>
      </w:rPr>
    </w:lvl>
    <w:lvl w:ilvl="1">
      <w:start w:val="1"/>
      <w:numFmt w:val="lowerLetter"/>
      <w:lvlText w:val="%2."/>
      <w:lvlJc w:val="left"/>
      <w:pPr>
        <w:tabs>
          <w:tab w:val="num" w:pos="0"/>
        </w:tabs>
        <w:ind w:left="1440" w:hanging="360"/>
      </w:pPr>
      <w:rPr>
        <w:rFonts w:eastAsia="Calibri" w:cs="Times New Roman"/>
        <w:bCs/>
        <w:iCs/>
        <w:kern w:val="2"/>
        <w:sz w:val="22"/>
        <w:szCs w:val="22"/>
      </w:rPr>
    </w:lvl>
    <w:lvl w:ilvl="2">
      <w:start w:val="1"/>
      <w:numFmt w:val="lowerRoman"/>
      <w:lvlText w:val="%3."/>
      <w:lvlJc w:val="right"/>
      <w:pPr>
        <w:tabs>
          <w:tab w:val="num" w:pos="0"/>
        </w:tabs>
        <w:ind w:left="2160" w:hanging="180"/>
      </w:pPr>
      <w:rPr>
        <w:rFonts w:eastAsia="Calibri" w:cs="Times New Roman"/>
        <w:bCs/>
        <w:iCs/>
        <w:kern w:val="2"/>
        <w:sz w:val="22"/>
        <w:szCs w:val="22"/>
      </w:rPr>
    </w:lvl>
    <w:lvl w:ilvl="3">
      <w:start w:val="1"/>
      <w:numFmt w:val="decimal"/>
      <w:lvlText w:val="%4."/>
      <w:lvlJc w:val="left"/>
      <w:pPr>
        <w:tabs>
          <w:tab w:val="num" w:pos="0"/>
        </w:tabs>
        <w:ind w:left="2880" w:hanging="360"/>
      </w:pPr>
      <w:rPr>
        <w:rFonts w:eastAsia="Calibri" w:cs="Times New Roman"/>
        <w:bCs/>
        <w:iCs/>
        <w:kern w:val="2"/>
        <w:sz w:val="22"/>
        <w:szCs w:val="22"/>
      </w:rPr>
    </w:lvl>
    <w:lvl w:ilvl="4">
      <w:start w:val="1"/>
      <w:numFmt w:val="decimal"/>
      <w:lvlText w:val="%5)"/>
      <w:lvlJc w:val="left"/>
      <w:pPr>
        <w:tabs>
          <w:tab w:val="num" w:pos="0"/>
        </w:tabs>
        <w:ind w:left="3600" w:hanging="360"/>
      </w:pPr>
      <w:rPr>
        <w:rFonts w:ascii="Calibri" w:eastAsia="Times New Roman" w:hAnsi="Calibri" w:cs="Times New Roman"/>
        <w:bCs/>
        <w:sz w:val="22"/>
        <w:szCs w:val="22"/>
      </w:rPr>
    </w:lvl>
    <w:lvl w:ilvl="5">
      <w:start w:val="1"/>
      <w:numFmt w:val="lowerRoman"/>
      <w:lvlText w:val="%6."/>
      <w:lvlJc w:val="right"/>
      <w:pPr>
        <w:tabs>
          <w:tab w:val="num" w:pos="0"/>
        </w:tabs>
        <w:ind w:left="4320" w:hanging="180"/>
      </w:pPr>
      <w:rPr>
        <w:rFonts w:eastAsia="Calibri" w:cs="Times New Roman"/>
        <w:bCs/>
        <w:iCs/>
        <w:kern w:val="2"/>
        <w:sz w:val="22"/>
        <w:szCs w:val="22"/>
      </w:rPr>
    </w:lvl>
    <w:lvl w:ilvl="6">
      <w:start w:val="1"/>
      <w:numFmt w:val="decimal"/>
      <w:lvlText w:val="%7."/>
      <w:lvlJc w:val="left"/>
      <w:pPr>
        <w:tabs>
          <w:tab w:val="num" w:pos="0"/>
        </w:tabs>
        <w:ind w:left="5040" w:hanging="360"/>
      </w:pPr>
      <w:rPr>
        <w:rFonts w:eastAsia="Calibri" w:cs="Times New Roman"/>
        <w:bCs/>
        <w:iCs/>
        <w:kern w:val="2"/>
        <w:sz w:val="22"/>
        <w:szCs w:val="22"/>
      </w:rPr>
    </w:lvl>
    <w:lvl w:ilvl="7">
      <w:start w:val="1"/>
      <w:numFmt w:val="lowerLetter"/>
      <w:lvlText w:val="%8."/>
      <w:lvlJc w:val="left"/>
      <w:pPr>
        <w:tabs>
          <w:tab w:val="num" w:pos="0"/>
        </w:tabs>
        <w:ind w:left="5760" w:hanging="360"/>
      </w:pPr>
      <w:rPr>
        <w:rFonts w:eastAsia="Calibri" w:cs="Times New Roman"/>
        <w:bCs/>
        <w:iCs/>
        <w:kern w:val="2"/>
        <w:sz w:val="22"/>
        <w:szCs w:val="22"/>
      </w:rPr>
    </w:lvl>
    <w:lvl w:ilvl="8">
      <w:start w:val="1"/>
      <w:numFmt w:val="lowerRoman"/>
      <w:lvlText w:val="%9."/>
      <w:lvlJc w:val="right"/>
      <w:pPr>
        <w:tabs>
          <w:tab w:val="num" w:pos="0"/>
        </w:tabs>
        <w:ind w:left="6480" w:hanging="180"/>
      </w:pPr>
      <w:rPr>
        <w:rFonts w:eastAsia="Calibri" w:cs="Times New Roman"/>
        <w:bCs/>
        <w:iCs/>
        <w:kern w:val="2"/>
        <w:sz w:val="22"/>
        <w:szCs w:val="22"/>
      </w:rPr>
    </w:lvl>
  </w:abstractNum>
  <w:abstractNum w:abstractNumId="165" w15:restartNumberingAfterBreak="0">
    <w:nsid w:val="2F95217D"/>
    <w:multiLevelType w:val="multilevel"/>
    <w:tmpl w:val="A5B0D30C"/>
    <w:lvl w:ilvl="0">
      <w:start w:val="1"/>
      <w:numFmt w:val="decimal"/>
      <w:lvlText w:val="%1)"/>
      <w:lvlJc w:val="left"/>
      <w:pPr>
        <w:tabs>
          <w:tab w:val="num" w:pos="0"/>
        </w:tabs>
        <w:ind w:left="1077" w:hanging="360"/>
      </w:pPr>
      <w:rPr>
        <w:rFonts w:cs="Calibri"/>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6" w15:restartNumberingAfterBreak="0">
    <w:nsid w:val="31803BD8"/>
    <w:multiLevelType w:val="multilevel"/>
    <w:tmpl w:val="63680F78"/>
    <w:lvl w:ilvl="0">
      <w:start w:val="1"/>
      <w:numFmt w:val="decimal"/>
      <w:lvlText w:val="%1)"/>
      <w:lvlJc w:val="left"/>
      <w:pPr>
        <w:tabs>
          <w:tab w:val="num" w:pos="0"/>
        </w:tabs>
        <w:ind w:left="360" w:hanging="360"/>
      </w:pPr>
      <w:rPr>
        <w:rFonts w:ascii="Arial" w:eastAsia="Times New Roman" w:hAnsi="Arial" w:cs="Arial" w:hint="default"/>
        <w:color w:val="00000A"/>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7" w15:restartNumberingAfterBreak="0">
    <w:nsid w:val="324B1A00"/>
    <w:multiLevelType w:val="multilevel"/>
    <w:tmpl w:val="1EB44D3A"/>
    <w:lvl w:ilvl="0">
      <w:start w:val="4"/>
      <w:numFmt w:val="decimal"/>
      <w:lvlText w:val="%1."/>
      <w:lvlJc w:val="left"/>
      <w:pPr>
        <w:tabs>
          <w:tab w:val="num" w:pos="0"/>
        </w:tabs>
        <w:ind w:left="360" w:hanging="360"/>
      </w:pPr>
      <w:rPr>
        <w:rFonts w:eastAsia="Calibri" w:cs="Calibri"/>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8" w15:restartNumberingAfterBreak="0">
    <w:nsid w:val="327C057E"/>
    <w:multiLevelType w:val="hybridMultilevel"/>
    <w:tmpl w:val="B0C86FBA"/>
    <w:name w:val="WW8Num47322"/>
    <w:lvl w:ilvl="0" w:tplc="0000000D">
      <w:start w:val="1"/>
      <w:numFmt w:val="decimal"/>
      <w:lvlText w:val="%1."/>
      <w:lvlJc w:val="left"/>
      <w:pPr>
        <w:ind w:left="720" w:hanging="360"/>
      </w:pPr>
      <w:rPr>
        <w:rFonts w:ascii="Calibri" w:eastAsia="Times New Roman" w:hAnsi="Calibri" w:cs="Times New Roman"/>
        <w:strike w:val="0"/>
        <w:dstrike w:val="0"/>
        <w:color w:val="00000A"/>
        <w:kern w:val="2"/>
        <w:sz w:val="22"/>
        <w:szCs w:val="22"/>
        <w:lang w:eastAsia="zh-C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33934EBB"/>
    <w:multiLevelType w:val="multilevel"/>
    <w:tmpl w:val="8C3C4D7A"/>
    <w:lvl w:ilvl="0">
      <w:start w:val="1"/>
      <w:numFmt w:val="decimal"/>
      <w:lvlText w:val="%1."/>
      <w:lvlJc w:val="left"/>
      <w:pPr>
        <w:tabs>
          <w:tab w:val="num" w:pos="0"/>
        </w:tabs>
        <w:ind w:left="720" w:hanging="360"/>
      </w:pPr>
      <w:rPr>
        <w:bCs/>
        <w:color w:val="00000A"/>
        <w:kern w:val="2"/>
        <w:sz w:val="24"/>
        <w:szCs w:val="24"/>
      </w:rPr>
    </w:lvl>
    <w:lvl w:ilvl="1">
      <w:start w:val="1"/>
      <w:numFmt w:val="lowerLetter"/>
      <w:lvlText w:val="%2)"/>
      <w:lvlJc w:val="left"/>
      <w:pPr>
        <w:tabs>
          <w:tab w:val="num" w:pos="0"/>
        </w:tabs>
        <w:ind w:left="1440" w:hanging="360"/>
      </w:pPr>
      <w:rPr>
        <w:rFonts w:ascii="Arial" w:eastAsia="Calibri" w:hAnsi="Arial" w:cs="Arial"/>
        <w:bCs/>
        <w:iCs/>
        <w:kern w:val="2"/>
        <w:sz w:val="22"/>
        <w:szCs w:val="22"/>
      </w:rPr>
    </w:lvl>
    <w:lvl w:ilvl="2">
      <w:start w:val="1"/>
      <w:numFmt w:val="lowerRoman"/>
      <w:lvlText w:val="%3."/>
      <w:lvlJc w:val="right"/>
      <w:pPr>
        <w:tabs>
          <w:tab w:val="num" w:pos="0"/>
        </w:tabs>
        <w:ind w:left="2160" w:hanging="180"/>
      </w:pPr>
      <w:rPr>
        <w:rFonts w:eastAsia="Calibri" w:cs="Times New Roman"/>
        <w:bCs/>
        <w:iCs/>
        <w:kern w:val="2"/>
        <w:sz w:val="22"/>
        <w:szCs w:val="22"/>
      </w:rPr>
    </w:lvl>
    <w:lvl w:ilvl="3">
      <w:start w:val="1"/>
      <w:numFmt w:val="decimal"/>
      <w:lvlText w:val="%4."/>
      <w:lvlJc w:val="left"/>
      <w:pPr>
        <w:tabs>
          <w:tab w:val="num" w:pos="0"/>
        </w:tabs>
        <w:ind w:left="2880" w:hanging="360"/>
      </w:pPr>
      <w:rPr>
        <w:rFonts w:eastAsia="Calibri" w:cs="Times New Roman"/>
        <w:bCs/>
        <w:iCs/>
        <w:kern w:val="2"/>
        <w:sz w:val="24"/>
        <w:szCs w:val="24"/>
      </w:rPr>
    </w:lvl>
    <w:lvl w:ilvl="4">
      <w:start w:val="1"/>
      <w:numFmt w:val="decimal"/>
      <w:lvlText w:val="%5)"/>
      <w:lvlJc w:val="left"/>
      <w:pPr>
        <w:tabs>
          <w:tab w:val="num" w:pos="0"/>
        </w:tabs>
        <w:ind w:left="3600" w:hanging="360"/>
      </w:pPr>
      <w:rPr>
        <w:rFonts w:ascii="Calibri" w:eastAsia="Times New Roman" w:hAnsi="Calibri" w:cs="Times New Roman"/>
        <w:bCs/>
        <w:sz w:val="22"/>
        <w:szCs w:val="22"/>
      </w:rPr>
    </w:lvl>
    <w:lvl w:ilvl="5">
      <w:start w:val="1"/>
      <w:numFmt w:val="lowerRoman"/>
      <w:lvlText w:val="%6."/>
      <w:lvlJc w:val="right"/>
      <w:pPr>
        <w:tabs>
          <w:tab w:val="num" w:pos="0"/>
        </w:tabs>
        <w:ind w:left="4320" w:hanging="180"/>
      </w:pPr>
      <w:rPr>
        <w:rFonts w:eastAsia="Calibri" w:cs="Times New Roman"/>
        <w:bCs/>
        <w:iCs/>
        <w:kern w:val="2"/>
        <w:sz w:val="22"/>
        <w:szCs w:val="22"/>
      </w:rPr>
    </w:lvl>
    <w:lvl w:ilvl="6">
      <w:start w:val="1"/>
      <w:numFmt w:val="decimal"/>
      <w:lvlText w:val="%7."/>
      <w:lvlJc w:val="left"/>
      <w:pPr>
        <w:tabs>
          <w:tab w:val="num" w:pos="0"/>
        </w:tabs>
        <w:ind w:left="5040" w:hanging="360"/>
      </w:pPr>
      <w:rPr>
        <w:rFonts w:eastAsia="Calibri" w:cs="Times New Roman"/>
        <w:bCs/>
        <w:iCs/>
        <w:kern w:val="2"/>
        <w:sz w:val="22"/>
        <w:szCs w:val="22"/>
      </w:rPr>
    </w:lvl>
    <w:lvl w:ilvl="7">
      <w:start w:val="1"/>
      <w:numFmt w:val="lowerLetter"/>
      <w:lvlText w:val="%8."/>
      <w:lvlJc w:val="left"/>
      <w:pPr>
        <w:tabs>
          <w:tab w:val="num" w:pos="0"/>
        </w:tabs>
        <w:ind w:left="5760" w:hanging="360"/>
      </w:pPr>
      <w:rPr>
        <w:rFonts w:eastAsia="Calibri" w:cs="Times New Roman"/>
        <w:bCs/>
        <w:iCs/>
        <w:kern w:val="2"/>
        <w:sz w:val="22"/>
        <w:szCs w:val="22"/>
      </w:rPr>
    </w:lvl>
    <w:lvl w:ilvl="8">
      <w:start w:val="1"/>
      <w:numFmt w:val="lowerRoman"/>
      <w:lvlText w:val="%9."/>
      <w:lvlJc w:val="right"/>
      <w:pPr>
        <w:tabs>
          <w:tab w:val="num" w:pos="0"/>
        </w:tabs>
        <w:ind w:left="6480" w:hanging="180"/>
      </w:pPr>
      <w:rPr>
        <w:rFonts w:eastAsia="Calibri" w:cs="Times New Roman"/>
        <w:bCs/>
        <w:iCs/>
        <w:kern w:val="2"/>
        <w:sz w:val="22"/>
        <w:szCs w:val="22"/>
      </w:rPr>
    </w:lvl>
  </w:abstractNum>
  <w:abstractNum w:abstractNumId="170" w15:restartNumberingAfterBreak="0">
    <w:nsid w:val="34462B76"/>
    <w:multiLevelType w:val="hybridMultilevel"/>
    <w:tmpl w:val="F59022C0"/>
    <w:name w:val="WW8Num112"/>
    <w:lvl w:ilvl="0" w:tplc="DD60549C">
      <w:start w:val="3"/>
      <w:numFmt w:val="decimal"/>
      <w:lvlText w:val="%1."/>
      <w:lvlJc w:val="left"/>
      <w:pPr>
        <w:ind w:left="502"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35F942C8"/>
    <w:multiLevelType w:val="multilevel"/>
    <w:tmpl w:val="4A74DA66"/>
    <w:lvl w:ilvl="0">
      <w:start w:val="3"/>
      <w:numFmt w:val="decimal"/>
      <w:lvlText w:val="%1)"/>
      <w:lvlJc w:val="left"/>
      <w:pPr>
        <w:tabs>
          <w:tab w:val="num" w:pos="0"/>
        </w:tabs>
        <w:ind w:left="1146" w:hanging="360"/>
      </w:pPr>
      <w:rPr>
        <w:rFonts w:eastAsia="Calibri" w:cs="Times New Roman" w:hint="default"/>
        <w:color w:val="00000A"/>
        <w:kern w:val="2"/>
        <w:sz w:val="22"/>
        <w:szCs w:val="22"/>
      </w:rPr>
    </w:lvl>
    <w:lvl w:ilvl="1">
      <w:start w:val="1"/>
      <w:numFmt w:val="decimal"/>
      <w:lvlText w:val="%2)"/>
      <w:lvlJc w:val="left"/>
      <w:pPr>
        <w:tabs>
          <w:tab w:val="num" w:pos="0"/>
        </w:tabs>
        <w:ind w:left="1866" w:hanging="360"/>
      </w:pPr>
      <w:rPr>
        <w:rFonts w:ascii="Times New Roman" w:eastAsia="Times New Roman" w:hAnsi="Times New Roman" w:cs="Arial" w:hint="default"/>
        <w:bCs/>
        <w:sz w:val="22"/>
        <w:szCs w:val="22"/>
      </w:rPr>
    </w:lvl>
    <w:lvl w:ilvl="2">
      <w:start w:val="1"/>
      <w:numFmt w:val="lowerRoman"/>
      <w:lvlText w:val="%3."/>
      <w:lvlJc w:val="right"/>
      <w:pPr>
        <w:tabs>
          <w:tab w:val="num" w:pos="0"/>
        </w:tabs>
        <w:ind w:left="2586" w:hanging="180"/>
      </w:pPr>
      <w:rPr>
        <w:rFonts w:eastAsia="Calibri" w:cs="Times New Roman" w:hint="default"/>
        <w:color w:val="00000A"/>
        <w:kern w:val="2"/>
        <w:sz w:val="22"/>
        <w:szCs w:val="22"/>
      </w:rPr>
    </w:lvl>
    <w:lvl w:ilvl="3">
      <w:start w:val="1"/>
      <w:numFmt w:val="decimal"/>
      <w:lvlText w:val="%4."/>
      <w:lvlJc w:val="left"/>
      <w:pPr>
        <w:tabs>
          <w:tab w:val="num" w:pos="0"/>
        </w:tabs>
        <w:ind w:left="3306" w:hanging="360"/>
      </w:pPr>
      <w:rPr>
        <w:rFonts w:eastAsia="Calibri" w:cs="Times New Roman" w:hint="default"/>
        <w:color w:val="00000A"/>
        <w:kern w:val="2"/>
        <w:sz w:val="24"/>
        <w:szCs w:val="24"/>
      </w:rPr>
    </w:lvl>
    <w:lvl w:ilvl="4">
      <w:start w:val="1"/>
      <w:numFmt w:val="lowerLetter"/>
      <w:lvlText w:val="%5."/>
      <w:lvlJc w:val="left"/>
      <w:pPr>
        <w:tabs>
          <w:tab w:val="num" w:pos="0"/>
        </w:tabs>
        <w:ind w:left="4026" w:hanging="360"/>
      </w:pPr>
      <w:rPr>
        <w:rFonts w:eastAsia="Calibri" w:cs="Times New Roman" w:hint="default"/>
        <w:color w:val="00000A"/>
        <w:kern w:val="2"/>
        <w:sz w:val="22"/>
        <w:szCs w:val="22"/>
      </w:rPr>
    </w:lvl>
    <w:lvl w:ilvl="5">
      <w:start w:val="1"/>
      <w:numFmt w:val="lowerRoman"/>
      <w:lvlText w:val="%6."/>
      <w:lvlJc w:val="right"/>
      <w:pPr>
        <w:tabs>
          <w:tab w:val="num" w:pos="0"/>
        </w:tabs>
        <w:ind w:left="4746" w:hanging="180"/>
      </w:pPr>
      <w:rPr>
        <w:rFonts w:eastAsia="Calibri" w:cs="Times New Roman" w:hint="default"/>
        <w:color w:val="00000A"/>
        <w:kern w:val="2"/>
        <w:sz w:val="22"/>
        <w:szCs w:val="22"/>
      </w:rPr>
    </w:lvl>
    <w:lvl w:ilvl="6">
      <w:start w:val="1"/>
      <w:numFmt w:val="decimal"/>
      <w:lvlText w:val="%7."/>
      <w:lvlJc w:val="left"/>
      <w:pPr>
        <w:tabs>
          <w:tab w:val="num" w:pos="0"/>
        </w:tabs>
        <w:ind w:left="5466" w:hanging="360"/>
      </w:pPr>
      <w:rPr>
        <w:rFonts w:eastAsia="Calibri" w:cs="Times New Roman" w:hint="default"/>
        <w:color w:val="00000A"/>
        <w:kern w:val="2"/>
        <w:sz w:val="22"/>
        <w:szCs w:val="22"/>
      </w:rPr>
    </w:lvl>
    <w:lvl w:ilvl="7">
      <w:start w:val="1"/>
      <w:numFmt w:val="lowerLetter"/>
      <w:lvlText w:val="%8."/>
      <w:lvlJc w:val="left"/>
      <w:pPr>
        <w:tabs>
          <w:tab w:val="num" w:pos="0"/>
        </w:tabs>
        <w:ind w:left="6186" w:hanging="360"/>
      </w:pPr>
      <w:rPr>
        <w:rFonts w:eastAsia="Calibri" w:cs="Times New Roman" w:hint="default"/>
        <w:color w:val="00000A"/>
        <w:kern w:val="2"/>
        <w:sz w:val="22"/>
        <w:szCs w:val="22"/>
      </w:rPr>
    </w:lvl>
    <w:lvl w:ilvl="8">
      <w:start w:val="1"/>
      <w:numFmt w:val="lowerRoman"/>
      <w:lvlText w:val="%9."/>
      <w:lvlJc w:val="right"/>
      <w:pPr>
        <w:tabs>
          <w:tab w:val="num" w:pos="0"/>
        </w:tabs>
        <w:ind w:left="6906" w:hanging="180"/>
      </w:pPr>
      <w:rPr>
        <w:rFonts w:eastAsia="Calibri" w:cs="Times New Roman" w:hint="default"/>
        <w:color w:val="00000A"/>
        <w:kern w:val="2"/>
        <w:sz w:val="22"/>
        <w:szCs w:val="22"/>
      </w:rPr>
    </w:lvl>
  </w:abstractNum>
  <w:abstractNum w:abstractNumId="172" w15:restartNumberingAfterBreak="0">
    <w:nsid w:val="379B7BAC"/>
    <w:multiLevelType w:val="hybridMultilevel"/>
    <w:tmpl w:val="709C6C2C"/>
    <w:name w:val="WW8Num474224222"/>
    <w:lvl w:ilvl="0" w:tplc="BF908F7C">
      <w:start w:val="1"/>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383A4A33"/>
    <w:multiLevelType w:val="hybridMultilevel"/>
    <w:tmpl w:val="9D426306"/>
    <w:name w:val="WW8Num210"/>
    <w:lvl w:ilvl="0" w:tplc="00BEB07A">
      <w:start w:val="1"/>
      <w:numFmt w:val="decimal"/>
      <w:lvlText w:val="%1."/>
      <w:lvlJc w:val="left"/>
      <w:pPr>
        <w:ind w:left="1077" w:hanging="360"/>
      </w:pPr>
      <w:rPr>
        <w:rFonts w:hint="default"/>
        <w:b w:val="0"/>
        <w:i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4" w15:restartNumberingAfterBreak="0">
    <w:nsid w:val="38DD3CF2"/>
    <w:multiLevelType w:val="hybridMultilevel"/>
    <w:tmpl w:val="84AC3E8C"/>
    <w:name w:val="WW8Num422232"/>
    <w:lvl w:ilvl="0" w:tplc="D828357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393B5BAE"/>
    <w:multiLevelType w:val="hybridMultilevel"/>
    <w:tmpl w:val="5A1C70AA"/>
    <w:name w:val="WW8Num5222"/>
    <w:lvl w:ilvl="0" w:tplc="BB18F8AA">
      <w:start w:val="1"/>
      <w:numFmt w:val="lowerLetter"/>
      <w:suff w:val="space"/>
      <w:lvlText w:val="%1)"/>
      <w:lvlJc w:val="left"/>
      <w:pPr>
        <w:ind w:left="72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6" w15:restartNumberingAfterBreak="0">
    <w:nsid w:val="39D01BA7"/>
    <w:multiLevelType w:val="multilevel"/>
    <w:tmpl w:val="9424C336"/>
    <w:lvl w:ilvl="0">
      <w:start w:val="1"/>
      <w:numFmt w:val="lowerLetter"/>
      <w:lvlText w:val="%1)"/>
      <w:lvlJc w:val="left"/>
      <w:pPr>
        <w:tabs>
          <w:tab w:val="num" w:pos="0"/>
        </w:tabs>
        <w:ind w:left="1800" w:hanging="360"/>
      </w:pPr>
      <w:rPr>
        <w:rFonts w:ascii="Arial" w:eastAsia="Times New Roman" w:hAnsi="Arial" w:cs="Arial" w:hint="default"/>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7" w15:restartNumberingAfterBreak="0">
    <w:nsid w:val="3B026902"/>
    <w:multiLevelType w:val="hybridMultilevel"/>
    <w:tmpl w:val="17CEBBA0"/>
    <w:lvl w:ilvl="0" w:tplc="FE523636">
      <w:start w:val="6"/>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3B5738B9"/>
    <w:multiLevelType w:val="hybridMultilevel"/>
    <w:tmpl w:val="5B24E076"/>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79" w15:restartNumberingAfterBreak="0">
    <w:nsid w:val="3BF15662"/>
    <w:multiLevelType w:val="hybridMultilevel"/>
    <w:tmpl w:val="75F833EC"/>
    <w:name w:val="WW8Num474224"/>
    <w:lvl w:ilvl="0" w:tplc="A8D80AD8">
      <w:start w:val="2"/>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3C7F06A0"/>
    <w:multiLevelType w:val="hybridMultilevel"/>
    <w:tmpl w:val="CC9AAE50"/>
    <w:lvl w:ilvl="0" w:tplc="E5F0A908">
      <w:start w:val="1"/>
      <w:numFmt w:val="lowerLetter"/>
      <w:lvlText w:val="%1)"/>
      <w:lvlJc w:val="left"/>
      <w:pPr>
        <w:ind w:left="1211" w:hanging="360"/>
      </w:pPr>
      <w:rPr>
        <w:rFonts w:ascii="Arial" w:eastAsia="Times New Roman"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81" w15:restartNumberingAfterBreak="0">
    <w:nsid w:val="3D1222EA"/>
    <w:multiLevelType w:val="multilevel"/>
    <w:tmpl w:val="D572236C"/>
    <w:lvl w:ilvl="0">
      <w:start w:val="1"/>
      <w:numFmt w:val="decimal"/>
      <w:lvlText w:val="%1)"/>
      <w:lvlJc w:val="left"/>
      <w:pPr>
        <w:tabs>
          <w:tab w:val="num" w:pos="1068"/>
        </w:tabs>
        <w:ind w:left="1068" w:hanging="360"/>
      </w:pPr>
      <w:rPr>
        <w:rFonts w:eastAsia="Calibri" w:cs="Calibri"/>
        <w:b w:val="0"/>
        <w:bCs w:val="0"/>
        <w:color w:val="00000A"/>
        <w:kern w:val="2"/>
        <w:sz w:val="24"/>
        <w:szCs w:val="24"/>
        <w:lang w:eastAsia="zh-CN"/>
      </w:rPr>
    </w:lvl>
    <w:lvl w:ilvl="1">
      <w:start w:val="1"/>
      <w:numFmt w:val="decimal"/>
      <w:lvlText w:val="%2."/>
      <w:lvlJc w:val="left"/>
      <w:pPr>
        <w:tabs>
          <w:tab w:val="num" w:pos="1428"/>
        </w:tabs>
        <w:ind w:left="1428" w:hanging="360"/>
      </w:pPr>
      <w:rPr>
        <w:rFonts w:ascii="Times New Roman" w:hAnsi="Times New Roman" w:cs="Times New Roman"/>
        <w:b w:val="0"/>
        <w:bCs w:val="0"/>
        <w:sz w:val="22"/>
        <w:szCs w:val="22"/>
      </w:rPr>
    </w:lvl>
    <w:lvl w:ilvl="2">
      <w:start w:val="1"/>
      <w:numFmt w:val="decimal"/>
      <w:lvlText w:val="%3."/>
      <w:lvlJc w:val="left"/>
      <w:pPr>
        <w:tabs>
          <w:tab w:val="num" w:pos="1788"/>
        </w:tabs>
        <w:ind w:left="1788" w:hanging="360"/>
      </w:pPr>
      <w:rPr>
        <w:rFonts w:ascii="Times New Roman" w:hAnsi="Times New Roman" w:cs="Times New Roman"/>
        <w:b w:val="0"/>
        <w:bCs w:val="0"/>
        <w:sz w:val="22"/>
        <w:szCs w:val="22"/>
      </w:rPr>
    </w:lvl>
    <w:lvl w:ilvl="3">
      <w:start w:val="1"/>
      <w:numFmt w:val="decimal"/>
      <w:lvlText w:val="%4."/>
      <w:lvlJc w:val="left"/>
      <w:pPr>
        <w:tabs>
          <w:tab w:val="num" w:pos="2148"/>
        </w:tabs>
        <w:ind w:left="2148" w:hanging="360"/>
      </w:pPr>
      <w:rPr>
        <w:rFonts w:ascii="Times New Roman" w:hAnsi="Times New Roman" w:cs="Times New Roman"/>
        <w:b w:val="0"/>
        <w:bCs w:val="0"/>
        <w:sz w:val="22"/>
        <w:szCs w:val="22"/>
      </w:rPr>
    </w:lvl>
    <w:lvl w:ilvl="4">
      <w:start w:val="1"/>
      <w:numFmt w:val="decimal"/>
      <w:lvlText w:val="%5."/>
      <w:lvlJc w:val="left"/>
      <w:pPr>
        <w:tabs>
          <w:tab w:val="num" w:pos="2508"/>
        </w:tabs>
        <w:ind w:left="2508" w:hanging="360"/>
      </w:pPr>
      <w:rPr>
        <w:rFonts w:ascii="Times New Roman" w:hAnsi="Times New Roman" w:cs="Times New Roman"/>
        <w:b w:val="0"/>
        <w:bCs w:val="0"/>
        <w:sz w:val="22"/>
        <w:szCs w:val="22"/>
      </w:rPr>
    </w:lvl>
    <w:lvl w:ilvl="5">
      <w:start w:val="1"/>
      <w:numFmt w:val="decimal"/>
      <w:lvlText w:val="%6."/>
      <w:lvlJc w:val="left"/>
      <w:pPr>
        <w:tabs>
          <w:tab w:val="num" w:pos="2868"/>
        </w:tabs>
        <w:ind w:left="2868" w:hanging="360"/>
      </w:pPr>
      <w:rPr>
        <w:rFonts w:ascii="Times New Roman" w:hAnsi="Times New Roman" w:cs="Times New Roman"/>
        <w:b w:val="0"/>
        <w:bCs w:val="0"/>
        <w:sz w:val="22"/>
        <w:szCs w:val="22"/>
      </w:rPr>
    </w:lvl>
    <w:lvl w:ilvl="6">
      <w:start w:val="1"/>
      <w:numFmt w:val="decimal"/>
      <w:lvlText w:val="%7."/>
      <w:lvlJc w:val="left"/>
      <w:pPr>
        <w:tabs>
          <w:tab w:val="num" w:pos="3228"/>
        </w:tabs>
        <w:ind w:left="3228" w:hanging="360"/>
      </w:pPr>
      <w:rPr>
        <w:rFonts w:ascii="Times New Roman" w:hAnsi="Times New Roman" w:cs="Times New Roman"/>
        <w:b w:val="0"/>
        <w:bCs w:val="0"/>
        <w:sz w:val="22"/>
        <w:szCs w:val="22"/>
      </w:rPr>
    </w:lvl>
    <w:lvl w:ilvl="7">
      <w:start w:val="1"/>
      <w:numFmt w:val="decimal"/>
      <w:lvlText w:val="%8."/>
      <w:lvlJc w:val="left"/>
      <w:pPr>
        <w:tabs>
          <w:tab w:val="num" w:pos="3588"/>
        </w:tabs>
        <w:ind w:left="3588" w:hanging="360"/>
      </w:pPr>
      <w:rPr>
        <w:rFonts w:ascii="Times New Roman" w:hAnsi="Times New Roman" w:cs="Times New Roman"/>
        <w:b w:val="0"/>
        <w:bCs w:val="0"/>
        <w:sz w:val="22"/>
        <w:szCs w:val="22"/>
      </w:rPr>
    </w:lvl>
    <w:lvl w:ilvl="8">
      <w:start w:val="1"/>
      <w:numFmt w:val="decimal"/>
      <w:lvlText w:val="%9."/>
      <w:lvlJc w:val="left"/>
      <w:pPr>
        <w:tabs>
          <w:tab w:val="num" w:pos="3948"/>
        </w:tabs>
        <w:ind w:left="3948" w:hanging="360"/>
      </w:pPr>
      <w:rPr>
        <w:rFonts w:ascii="Times New Roman" w:hAnsi="Times New Roman" w:cs="Times New Roman"/>
        <w:b w:val="0"/>
        <w:bCs w:val="0"/>
        <w:sz w:val="22"/>
        <w:szCs w:val="22"/>
      </w:rPr>
    </w:lvl>
  </w:abstractNum>
  <w:abstractNum w:abstractNumId="182" w15:restartNumberingAfterBreak="0">
    <w:nsid w:val="3EC95ACD"/>
    <w:multiLevelType w:val="multilevel"/>
    <w:tmpl w:val="A210CC34"/>
    <w:name w:val="WW8Num445"/>
    <w:lvl w:ilvl="0">
      <w:start w:val="3"/>
      <w:numFmt w:val="decimal"/>
      <w:suff w:val="space"/>
      <w:lvlText w:val="%1."/>
      <w:lvlJc w:val="left"/>
      <w:pPr>
        <w:ind w:left="720" w:hanging="720"/>
      </w:pPr>
      <w:rPr>
        <w:rFonts w:ascii="Calibri" w:eastAsia="Calibri" w:hAnsi="Calibri" w:cs="Times New Roman" w:hint="default"/>
        <w:sz w:val="22"/>
        <w:szCs w:val="22"/>
      </w:rPr>
    </w:lvl>
    <w:lvl w:ilvl="1">
      <w:start w:val="1"/>
      <w:numFmt w:val="lowerLetter"/>
      <w:lvlText w:val="%2)"/>
      <w:lvlJc w:val="left"/>
      <w:pPr>
        <w:tabs>
          <w:tab w:val="num" w:pos="1800"/>
        </w:tabs>
        <w:ind w:left="1800" w:hanging="360"/>
      </w:pPr>
      <w:rPr>
        <w:rFonts w:hint="default"/>
      </w:rPr>
    </w:lvl>
    <w:lvl w:ilvl="2">
      <w:start w:val="2"/>
      <w:numFmt w:val="decimal"/>
      <w:lvlText w:val="%3"/>
      <w:lvlJc w:val="left"/>
      <w:pPr>
        <w:tabs>
          <w:tab w:val="num" w:pos="0"/>
        </w:tabs>
        <w:ind w:left="2700" w:hanging="36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83" w15:restartNumberingAfterBreak="0">
    <w:nsid w:val="400E152F"/>
    <w:multiLevelType w:val="hybridMultilevel"/>
    <w:tmpl w:val="479A465C"/>
    <w:name w:val="WW8Num42222"/>
    <w:lvl w:ilvl="0" w:tplc="BFEA0C12">
      <w:start w:val="1"/>
      <w:numFmt w:val="decimal"/>
      <w:suff w:val="space"/>
      <w:lvlText w:val="%1)"/>
      <w:lvlJc w:val="left"/>
      <w:pPr>
        <w:ind w:left="1440" w:hanging="360"/>
      </w:pPr>
      <w:rPr>
        <w:rFonts w:hint="default"/>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4" w15:restartNumberingAfterBreak="0">
    <w:nsid w:val="40CF17AB"/>
    <w:multiLevelType w:val="hybridMultilevel"/>
    <w:tmpl w:val="53F692C4"/>
    <w:name w:val="WW8Num47422"/>
    <w:lvl w:ilvl="0" w:tplc="BF908F7C">
      <w:start w:val="1"/>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42AD275B"/>
    <w:multiLevelType w:val="hybridMultilevel"/>
    <w:tmpl w:val="33A21EFC"/>
    <w:name w:val="WW8Num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4357191A"/>
    <w:multiLevelType w:val="hybridMultilevel"/>
    <w:tmpl w:val="23224150"/>
    <w:name w:val="WW8Num47422422"/>
    <w:lvl w:ilvl="0" w:tplc="1CC28CA4">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441061B9"/>
    <w:multiLevelType w:val="hybridMultilevel"/>
    <w:tmpl w:val="853853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44454B07"/>
    <w:multiLevelType w:val="multilevel"/>
    <w:tmpl w:val="071ADD28"/>
    <w:lvl w:ilvl="0">
      <w:start w:val="1"/>
      <w:numFmt w:val="decimal"/>
      <w:lvlText w:val="%1)"/>
      <w:lvlJc w:val="left"/>
      <w:pPr>
        <w:tabs>
          <w:tab w:val="num" w:pos="0"/>
        </w:tabs>
        <w:ind w:left="786" w:hanging="360"/>
      </w:pPr>
      <w:rPr>
        <w:rFonts w:eastAsia="Calibri" w:cs="Calibri"/>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9" w15:restartNumberingAfterBreak="0">
    <w:nsid w:val="44B47F2B"/>
    <w:multiLevelType w:val="hybridMultilevel"/>
    <w:tmpl w:val="B088E240"/>
    <w:lvl w:ilvl="0" w:tplc="DE18CDAC">
      <w:start w:val="1"/>
      <w:numFmt w:val="bullet"/>
      <w:lvlText w:val=""/>
      <w:lvlJc w:val="left"/>
      <w:pPr>
        <w:ind w:left="938" w:hanging="360"/>
      </w:pPr>
      <w:rPr>
        <w:rFonts w:ascii="Symbol" w:hAnsi="Symbol" w:hint="default"/>
      </w:rPr>
    </w:lvl>
    <w:lvl w:ilvl="1" w:tplc="04150003" w:tentative="1">
      <w:start w:val="1"/>
      <w:numFmt w:val="bullet"/>
      <w:lvlText w:val="o"/>
      <w:lvlJc w:val="left"/>
      <w:pPr>
        <w:ind w:left="1658" w:hanging="360"/>
      </w:pPr>
      <w:rPr>
        <w:rFonts w:ascii="Courier New" w:hAnsi="Courier New" w:cs="Courier New" w:hint="default"/>
      </w:rPr>
    </w:lvl>
    <w:lvl w:ilvl="2" w:tplc="04150005" w:tentative="1">
      <w:start w:val="1"/>
      <w:numFmt w:val="bullet"/>
      <w:lvlText w:val=""/>
      <w:lvlJc w:val="left"/>
      <w:pPr>
        <w:ind w:left="2378" w:hanging="360"/>
      </w:pPr>
      <w:rPr>
        <w:rFonts w:ascii="Wingdings" w:hAnsi="Wingdings" w:hint="default"/>
      </w:rPr>
    </w:lvl>
    <w:lvl w:ilvl="3" w:tplc="04150001">
      <w:start w:val="1"/>
      <w:numFmt w:val="bullet"/>
      <w:lvlText w:val=""/>
      <w:lvlJc w:val="left"/>
      <w:pPr>
        <w:ind w:left="3098" w:hanging="360"/>
      </w:pPr>
      <w:rPr>
        <w:rFonts w:ascii="Symbol" w:hAnsi="Symbol" w:hint="default"/>
      </w:rPr>
    </w:lvl>
    <w:lvl w:ilvl="4" w:tplc="04150003" w:tentative="1">
      <w:start w:val="1"/>
      <w:numFmt w:val="bullet"/>
      <w:lvlText w:val="o"/>
      <w:lvlJc w:val="left"/>
      <w:pPr>
        <w:ind w:left="3818" w:hanging="360"/>
      </w:pPr>
      <w:rPr>
        <w:rFonts w:ascii="Courier New" w:hAnsi="Courier New" w:cs="Courier New" w:hint="default"/>
      </w:rPr>
    </w:lvl>
    <w:lvl w:ilvl="5" w:tplc="04150005" w:tentative="1">
      <w:start w:val="1"/>
      <w:numFmt w:val="bullet"/>
      <w:lvlText w:val=""/>
      <w:lvlJc w:val="left"/>
      <w:pPr>
        <w:ind w:left="4538" w:hanging="360"/>
      </w:pPr>
      <w:rPr>
        <w:rFonts w:ascii="Wingdings" w:hAnsi="Wingdings" w:hint="default"/>
      </w:rPr>
    </w:lvl>
    <w:lvl w:ilvl="6" w:tplc="04150001" w:tentative="1">
      <w:start w:val="1"/>
      <w:numFmt w:val="bullet"/>
      <w:lvlText w:val=""/>
      <w:lvlJc w:val="left"/>
      <w:pPr>
        <w:ind w:left="5258" w:hanging="360"/>
      </w:pPr>
      <w:rPr>
        <w:rFonts w:ascii="Symbol" w:hAnsi="Symbol" w:hint="default"/>
      </w:rPr>
    </w:lvl>
    <w:lvl w:ilvl="7" w:tplc="04150003" w:tentative="1">
      <w:start w:val="1"/>
      <w:numFmt w:val="bullet"/>
      <w:lvlText w:val="o"/>
      <w:lvlJc w:val="left"/>
      <w:pPr>
        <w:ind w:left="5978" w:hanging="360"/>
      </w:pPr>
      <w:rPr>
        <w:rFonts w:ascii="Courier New" w:hAnsi="Courier New" w:cs="Courier New" w:hint="default"/>
      </w:rPr>
    </w:lvl>
    <w:lvl w:ilvl="8" w:tplc="04150005" w:tentative="1">
      <w:start w:val="1"/>
      <w:numFmt w:val="bullet"/>
      <w:lvlText w:val=""/>
      <w:lvlJc w:val="left"/>
      <w:pPr>
        <w:ind w:left="6698" w:hanging="360"/>
      </w:pPr>
      <w:rPr>
        <w:rFonts w:ascii="Wingdings" w:hAnsi="Wingdings" w:hint="default"/>
      </w:rPr>
    </w:lvl>
  </w:abstractNum>
  <w:abstractNum w:abstractNumId="190" w15:restartNumberingAfterBreak="0">
    <w:nsid w:val="46185ABB"/>
    <w:multiLevelType w:val="multilevel"/>
    <w:tmpl w:val="7C5E9B7A"/>
    <w:lvl w:ilvl="0">
      <w:start w:val="1"/>
      <w:numFmt w:val="decimal"/>
      <w:lvlText w:val="%1."/>
      <w:lvlJc w:val="left"/>
      <w:pPr>
        <w:tabs>
          <w:tab w:val="num" w:pos="708"/>
        </w:tabs>
        <w:ind w:left="360" w:hanging="360"/>
      </w:pPr>
      <w:rPr>
        <w:rFonts w:eastAsia="Calibri" w:cs="Calibri"/>
        <w:bCs/>
        <w:color w:val="00000A"/>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1" w15:restartNumberingAfterBreak="0">
    <w:nsid w:val="474F6003"/>
    <w:multiLevelType w:val="hybridMultilevel"/>
    <w:tmpl w:val="1BD073B4"/>
    <w:name w:val="WW8Num4732"/>
    <w:lvl w:ilvl="0" w:tplc="0000000D">
      <w:start w:val="1"/>
      <w:numFmt w:val="decimal"/>
      <w:lvlText w:val="%1."/>
      <w:lvlJc w:val="left"/>
      <w:pPr>
        <w:ind w:left="1800" w:hanging="360"/>
      </w:pPr>
      <w:rPr>
        <w:rFonts w:ascii="Calibri" w:eastAsia="Times New Roman" w:hAnsi="Calibri" w:cs="Times New Roman"/>
        <w:strike w:val="0"/>
        <w:dstrike w:val="0"/>
        <w:color w:val="00000A"/>
        <w:kern w:val="2"/>
        <w:sz w:val="22"/>
        <w:szCs w:val="22"/>
        <w:lang w:eastAsia="zh-CN"/>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2" w15:restartNumberingAfterBreak="0">
    <w:nsid w:val="47E1513C"/>
    <w:multiLevelType w:val="hybridMultilevel"/>
    <w:tmpl w:val="51A8EB9A"/>
    <w:name w:val="WW8Num4742232"/>
    <w:lvl w:ilvl="0" w:tplc="12F2346E">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499E7AB5"/>
    <w:multiLevelType w:val="multilevel"/>
    <w:tmpl w:val="7BF250D4"/>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194" w15:restartNumberingAfterBreak="0">
    <w:nsid w:val="4A927DF4"/>
    <w:multiLevelType w:val="multilevel"/>
    <w:tmpl w:val="AD2AC05A"/>
    <w:lvl w:ilvl="0">
      <w:start w:val="1"/>
      <w:numFmt w:val="decimal"/>
      <w:lvlText w:val="%1)"/>
      <w:lvlJc w:val="left"/>
      <w:pPr>
        <w:tabs>
          <w:tab w:val="num" w:pos="0"/>
        </w:tabs>
        <w:ind w:left="100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5" w15:restartNumberingAfterBreak="0">
    <w:nsid w:val="4D840E8C"/>
    <w:multiLevelType w:val="multilevel"/>
    <w:tmpl w:val="BF965E6C"/>
    <w:lvl w:ilvl="0">
      <w:start w:val="1"/>
      <w:numFmt w:val="decimal"/>
      <w:lvlText w:val="%1)"/>
      <w:lvlJc w:val="left"/>
      <w:pPr>
        <w:tabs>
          <w:tab w:val="num" w:pos="0"/>
        </w:tabs>
        <w:ind w:left="720" w:hanging="360"/>
      </w:pPr>
      <w:rPr>
        <w:rFonts w:eastAsia="Calibri" w:cs="Calibri"/>
        <w:bCs/>
        <w:color w:val="00000A"/>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6" w15:restartNumberingAfterBreak="0">
    <w:nsid w:val="4D952512"/>
    <w:multiLevelType w:val="hybridMultilevel"/>
    <w:tmpl w:val="09845866"/>
    <w:lvl w:ilvl="0" w:tplc="B2DACC8E">
      <w:start w:val="3"/>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4E9E58DE"/>
    <w:multiLevelType w:val="hybridMultilevel"/>
    <w:tmpl w:val="7F6E3640"/>
    <w:lvl w:ilvl="0" w:tplc="04150011">
      <w:start w:val="1"/>
      <w:numFmt w:val="decimal"/>
      <w:lvlText w:val="%1)"/>
      <w:lvlJc w:val="left"/>
      <w:pPr>
        <w:ind w:left="644" w:hanging="360"/>
      </w:pPr>
      <w:rPr>
        <w:b/>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98" w15:restartNumberingAfterBreak="0">
    <w:nsid w:val="4FC34039"/>
    <w:multiLevelType w:val="hybridMultilevel"/>
    <w:tmpl w:val="02305F72"/>
    <w:lvl w:ilvl="0" w:tplc="0415000F">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501D4054"/>
    <w:multiLevelType w:val="multilevel"/>
    <w:tmpl w:val="10BEC112"/>
    <w:lvl w:ilvl="0">
      <w:start w:val="1"/>
      <w:numFmt w:val="lowerLetter"/>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00" w15:restartNumberingAfterBreak="0">
    <w:nsid w:val="50701ED9"/>
    <w:multiLevelType w:val="hybridMultilevel"/>
    <w:tmpl w:val="62BC47EE"/>
    <w:name w:val="WW8Num4222322"/>
    <w:lvl w:ilvl="0" w:tplc="D0142E5C">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50E81E8F"/>
    <w:multiLevelType w:val="multilevel"/>
    <w:tmpl w:val="0E948A84"/>
    <w:lvl w:ilvl="0">
      <w:start w:val="1"/>
      <w:numFmt w:val="decimal"/>
      <w:lvlText w:val="%1."/>
      <w:lvlJc w:val="left"/>
      <w:pPr>
        <w:tabs>
          <w:tab w:val="num" w:pos="0"/>
        </w:tabs>
        <w:ind w:left="720" w:hanging="360"/>
      </w:pPr>
      <w:rPr>
        <w:rFonts w:eastAsia="Calibri" w:cs="Calibri"/>
        <w:b w:val="0"/>
        <w:bCs w:val="0"/>
        <w:color w:val="00000A"/>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2" w15:restartNumberingAfterBreak="0">
    <w:nsid w:val="524D11D0"/>
    <w:multiLevelType w:val="hybridMultilevel"/>
    <w:tmpl w:val="1C9AA1FC"/>
    <w:name w:val="WW8Num1622"/>
    <w:lvl w:ilvl="0" w:tplc="BB8CA4D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52850AF7"/>
    <w:multiLevelType w:val="hybridMultilevel"/>
    <w:tmpl w:val="ADDA192E"/>
    <w:name w:val="WW8Num9102"/>
    <w:lvl w:ilvl="0" w:tplc="3B6285C0">
      <w:start w:val="1"/>
      <w:numFmt w:val="decimal"/>
      <w:suff w:val="space"/>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52FC48AB"/>
    <w:multiLevelType w:val="multilevel"/>
    <w:tmpl w:val="AD7CF3DE"/>
    <w:lvl w:ilvl="0">
      <w:start w:val="1"/>
      <w:numFmt w:val="lowerLetter"/>
      <w:lvlText w:val="%1)"/>
      <w:lvlJc w:val="left"/>
      <w:pPr>
        <w:tabs>
          <w:tab w:val="num" w:pos="0"/>
        </w:tabs>
        <w:ind w:left="1146" w:hanging="360"/>
      </w:pPr>
      <w:rPr>
        <w:rFonts w:hint="default"/>
        <w:color w:val="00000A"/>
        <w:kern w:val="2"/>
        <w:sz w:val="22"/>
        <w:szCs w:val="22"/>
      </w:rPr>
    </w:lvl>
    <w:lvl w:ilvl="1">
      <w:start w:val="1"/>
      <w:numFmt w:val="decimal"/>
      <w:lvlText w:val="%2)"/>
      <w:lvlJc w:val="left"/>
      <w:pPr>
        <w:tabs>
          <w:tab w:val="num" w:pos="0"/>
        </w:tabs>
        <w:ind w:left="1866" w:hanging="360"/>
      </w:pPr>
      <w:rPr>
        <w:rFonts w:ascii="Times New Roman" w:eastAsia="Times New Roman" w:hAnsi="Times New Roman" w:cs="Arial" w:hint="default"/>
        <w:bCs/>
        <w:sz w:val="22"/>
        <w:szCs w:val="22"/>
      </w:rPr>
    </w:lvl>
    <w:lvl w:ilvl="2">
      <w:start w:val="1"/>
      <w:numFmt w:val="lowerRoman"/>
      <w:lvlText w:val="%3."/>
      <w:lvlJc w:val="right"/>
      <w:pPr>
        <w:tabs>
          <w:tab w:val="num" w:pos="0"/>
        </w:tabs>
        <w:ind w:left="2586" w:hanging="180"/>
      </w:pPr>
      <w:rPr>
        <w:rFonts w:eastAsia="Calibri" w:cs="Times New Roman" w:hint="default"/>
        <w:color w:val="00000A"/>
        <w:kern w:val="2"/>
        <w:sz w:val="22"/>
        <w:szCs w:val="22"/>
      </w:rPr>
    </w:lvl>
    <w:lvl w:ilvl="3">
      <w:start w:val="1"/>
      <w:numFmt w:val="decimal"/>
      <w:lvlText w:val="%4."/>
      <w:lvlJc w:val="left"/>
      <w:pPr>
        <w:tabs>
          <w:tab w:val="num" w:pos="0"/>
        </w:tabs>
        <w:ind w:left="3306" w:hanging="360"/>
      </w:pPr>
      <w:rPr>
        <w:rFonts w:eastAsia="Calibri" w:cs="Times New Roman" w:hint="default"/>
        <w:color w:val="00000A"/>
        <w:kern w:val="2"/>
        <w:sz w:val="24"/>
        <w:szCs w:val="24"/>
      </w:rPr>
    </w:lvl>
    <w:lvl w:ilvl="4">
      <w:start w:val="1"/>
      <w:numFmt w:val="lowerLetter"/>
      <w:lvlText w:val="%5."/>
      <w:lvlJc w:val="left"/>
      <w:pPr>
        <w:tabs>
          <w:tab w:val="num" w:pos="0"/>
        </w:tabs>
        <w:ind w:left="4026" w:hanging="360"/>
      </w:pPr>
      <w:rPr>
        <w:rFonts w:eastAsia="Calibri" w:cs="Times New Roman" w:hint="default"/>
        <w:color w:val="00000A"/>
        <w:kern w:val="2"/>
        <w:sz w:val="22"/>
        <w:szCs w:val="22"/>
      </w:rPr>
    </w:lvl>
    <w:lvl w:ilvl="5">
      <w:start w:val="1"/>
      <w:numFmt w:val="lowerRoman"/>
      <w:lvlText w:val="%6."/>
      <w:lvlJc w:val="right"/>
      <w:pPr>
        <w:tabs>
          <w:tab w:val="num" w:pos="0"/>
        </w:tabs>
        <w:ind w:left="4746" w:hanging="180"/>
      </w:pPr>
      <w:rPr>
        <w:rFonts w:eastAsia="Calibri" w:cs="Times New Roman" w:hint="default"/>
        <w:color w:val="00000A"/>
        <w:kern w:val="2"/>
        <w:sz w:val="22"/>
        <w:szCs w:val="22"/>
      </w:rPr>
    </w:lvl>
    <w:lvl w:ilvl="6">
      <w:start w:val="1"/>
      <w:numFmt w:val="decimal"/>
      <w:lvlText w:val="%7."/>
      <w:lvlJc w:val="left"/>
      <w:pPr>
        <w:tabs>
          <w:tab w:val="num" w:pos="0"/>
        </w:tabs>
        <w:ind w:left="5466" w:hanging="360"/>
      </w:pPr>
      <w:rPr>
        <w:rFonts w:eastAsia="Calibri" w:cs="Times New Roman" w:hint="default"/>
        <w:color w:val="00000A"/>
        <w:kern w:val="2"/>
        <w:sz w:val="22"/>
        <w:szCs w:val="22"/>
      </w:rPr>
    </w:lvl>
    <w:lvl w:ilvl="7">
      <w:start w:val="1"/>
      <w:numFmt w:val="lowerLetter"/>
      <w:lvlText w:val="%8."/>
      <w:lvlJc w:val="left"/>
      <w:pPr>
        <w:tabs>
          <w:tab w:val="num" w:pos="0"/>
        </w:tabs>
        <w:ind w:left="6186" w:hanging="360"/>
      </w:pPr>
      <w:rPr>
        <w:rFonts w:eastAsia="Calibri" w:cs="Times New Roman" w:hint="default"/>
        <w:color w:val="00000A"/>
        <w:kern w:val="2"/>
        <w:sz w:val="22"/>
        <w:szCs w:val="22"/>
      </w:rPr>
    </w:lvl>
    <w:lvl w:ilvl="8">
      <w:start w:val="1"/>
      <w:numFmt w:val="lowerRoman"/>
      <w:lvlText w:val="%9."/>
      <w:lvlJc w:val="right"/>
      <w:pPr>
        <w:tabs>
          <w:tab w:val="num" w:pos="0"/>
        </w:tabs>
        <w:ind w:left="6906" w:hanging="180"/>
      </w:pPr>
      <w:rPr>
        <w:rFonts w:eastAsia="Calibri" w:cs="Times New Roman" w:hint="default"/>
        <w:color w:val="00000A"/>
        <w:kern w:val="2"/>
        <w:sz w:val="22"/>
        <w:szCs w:val="22"/>
      </w:rPr>
    </w:lvl>
  </w:abstractNum>
  <w:abstractNum w:abstractNumId="205" w15:restartNumberingAfterBreak="0">
    <w:nsid w:val="545D29EF"/>
    <w:multiLevelType w:val="multilevel"/>
    <w:tmpl w:val="AB6AB048"/>
    <w:lvl w:ilvl="0">
      <w:start w:val="1"/>
      <w:numFmt w:val="decimal"/>
      <w:lvlText w:val="%1)"/>
      <w:lvlJc w:val="left"/>
      <w:pPr>
        <w:tabs>
          <w:tab w:val="num" w:pos="0"/>
        </w:tabs>
        <w:ind w:left="1146" w:hanging="360"/>
      </w:pPr>
      <w:rPr>
        <w:rFonts w:eastAsia="Calibri" w:cs="Times New Roman"/>
        <w:color w:val="00000A"/>
        <w:kern w:val="2"/>
        <w:sz w:val="22"/>
        <w:szCs w:val="22"/>
        <w:lang w:eastAsia="zh-CN"/>
      </w:rPr>
    </w:lvl>
    <w:lvl w:ilvl="1">
      <w:start w:val="1"/>
      <w:numFmt w:val="decimal"/>
      <w:lvlText w:val="%2)"/>
      <w:lvlJc w:val="left"/>
      <w:pPr>
        <w:tabs>
          <w:tab w:val="num" w:pos="0"/>
        </w:tabs>
        <w:ind w:left="1866" w:hanging="360"/>
      </w:pPr>
      <w:rPr>
        <w:rFonts w:ascii="Times New Roman" w:eastAsia="Times New Roman" w:hAnsi="Times New Roman" w:cs="Arial"/>
        <w:bCs/>
        <w:sz w:val="22"/>
        <w:szCs w:val="22"/>
      </w:rPr>
    </w:lvl>
    <w:lvl w:ilvl="2">
      <w:start w:val="1"/>
      <w:numFmt w:val="lowerRoman"/>
      <w:lvlText w:val="%3."/>
      <w:lvlJc w:val="right"/>
      <w:pPr>
        <w:tabs>
          <w:tab w:val="num" w:pos="0"/>
        </w:tabs>
        <w:ind w:left="2586" w:hanging="180"/>
      </w:pPr>
      <w:rPr>
        <w:rFonts w:eastAsia="Calibri" w:cs="Times New Roman"/>
        <w:color w:val="00000A"/>
        <w:kern w:val="2"/>
        <w:sz w:val="22"/>
        <w:szCs w:val="22"/>
        <w:lang w:eastAsia="zh-CN"/>
      </w:rPr>
    </w:lvl>
    <w:lvl w:ilvl="3">
      <w:start w:val="1"/>
      <w:numFmt w:val="decimal"/>
      <w:lvlText w:val="%4."/>
      <w:lvlJc w:val="left"/>
      <w:pPr>
        <w:tabs>
          <w:tab w:val="num" w:pos="0"/>
        </w:tabs>
        <w:ind w:left="3306" w:hanging="360"/>
      </w:pPr>
      <w:rPr>
        <w:rFonts w:eastAsia="Calibri" w:cs="Times New Roman"/>
        <w:color w:val="00000A"/>
        <w:kern w:val="2"/>
        <w:sz w:val="24"/>
        <w:szCs w:val="24"/>
        <w:lang w:eastAsia="zh-CN"/>
      </w:rPr>
    </w:lvl>
    <w:lvl w:ilvl="4">
      <w:start w:val="1"/>
      <w:numFmt w:val="lowerLetter"/>
      <w:lvlText w:val="%5."/>
      <w:lvlJc w:val="left"/>
      <w:pPr>
        <w:tabs>
          <w:tab w:val="num" w:pos="0"/>
        </w:tabs>
        <w:ind w:left="4026" w:hanging="360"/>
      </w:pPr>
      <w:rPr>
        <w:rFonts w:eastAsia="Calibri" w:cs="Times New Roman"/>
        <w:color w:val="00000A"/>
        <w:kern w:val="2"/>
        <w:sz w:val="22"/>
        <w:szCs w:val="22"/>
        <w:lang w:eastAsia="zh-CN"/>
      </w:rPr>
    </w:lvl>
    <w:lvl w:ilvl="5">
      <w:start w:val="1"/>
      <w:numFmt w:val="lowerRoman"/>
      <w:lvlText w:val="%6."/>
      <w:lvlJc w:val="right"/>
      <w:pPr>
        <w:tabs>
          <w:tab w:val="num" w:pos="0"/>
        </w:tabs>
        <w:ind w:left="4746" w:hanging="180"/>
      </w:pPr>
      <w:rPr>
        <w:rFonts w:eastAsia="Calibri" w:cs="Times New Roman"/>
        <w:color w:val="00000A"/>
        <w:kern w:val="2"/>
        <w:sz w:val="22"/>
        <w:szCs w:val="22"/>
        <w:lang w:eastAsia="zh-CN"/>
      </w:rPr>
    </w:lvl>
    <w:lvl w:ilvl="6">
      <w:start w:val="1"/>
      <w:numFmt w:val="decimal"/>
      <w:lvlText w:val="%7."/>
      <w:lvlJc w:val="left"/>
      <w:pPr>
        <w:tabs>
          <w:tab w:val="num" w:pos="0"/>
        </w:tabs>
        <w:ind w:left="5466" w:hanging="360"/>
      </w:pPr>
      <w:rPr>
        <w:rFonts w:eastAsia="Calibri" w:cs="Times New Roman"/>
        <w:color w:val="00000A"/>
        <w:kern w:val="2"/>
        <w:sz w:val="22"/>
        <w:szCs w:val="22"/>
        <w:lang w:eastAsia="zh-CN"/>
      </w:rPr>
    </w:lvl>
    <w:lvl w:ilvl="7">
      <w:start w:val="1"/>
      <w:numFmt w:val="lowerLetter"/>
      <w:lvlText w:val="%8."/>
      <w:lvlJc w:val="left"/>
      <w:pPr>
        <w:tabs>
          <w:tab w:val="num" w:pos="0"/>
        </w:tabs>
        <w:ind w:left="6186" w:hanging="360"/>
      </w:pPr>
      <w:rPr>
        <w:rFonts w:eastAsia="Calibri" w:cs="Times New Roman"/>
        <w:color w:val="00000A"/>
        <w:kern w:val="2"/>
        <w:sz w:val="22"/>
        <w:szCs w:val="22"/>
        <w:lang w:eastAsia="zh-CN"/>
      </w:rPr>
    </w:lvl>
    <w:lvl w:ilvl="8">
      <w:start w:val="1"/>
      <w:numFmt w:val="lowerRoman"/>
      <w:lvlText w:val="%9."/>
      <w:lvlJc w:val="right"/>
      <w:pPr>
        <w:tabs>
          <w:tab w:val="num" w:pos="0"/>
        </w:tabs>
        <w:ind w:left="6906" w:hanging="180"/>
      </w:pPr>
      <w:rPr>
        <w:rFonts w:eastAsia="Calibri" w:cs="Times New Roman"/>
        <w:color w:val="00000A"/>
        <w:kern w:val="2"/>
        <w:sz w:val="22"/>
        <w:szCs w:val="22"/>
        <w:lang w:eastAsia="zh-CN"/>
      </w:rPr>
    </w:lvl>
  </w:abstractNum>
  <w:abstractNum w:abstractNumId="206" w15:restartNumberingAfterBreak="0">
    <w:nsid w:val="557B186E"/>
    <w:multiLevelType w:val="hybridMultilevel"/>
    <w:tmpl w:val="BD4487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560427DF"/>
    <w:multiLevelType w:val="hybridMultilevel"/>
    <w:tmpl w:val="B58AED36"/>
    <w:name w:val="WW8Num2922"/>
    <w:lvl w:ilvl="0" w:tplc="BB8CA4D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572D22D3"/>
    <w:multiLevelType w:val="hybridMultilevel"/>
    <w:tmpl w:val="2A16D89A"/>
    <w:lvl w:ilvl="0" w:tplc="0CE2B870">
      <w:start w:val="1"/>
      <w:numFmt w:val="decimal"/>
      <w:lvlText w:val="%1."/>
      <w:lvlJc w:val="left"/>
      <w:pPr>
        <w:ind w:left="720" w:hanging="360"/>
      </w:pPr>
      <w:rPr>
        <w:i w:val="0"/>
        <w:iCs w:val="0"/>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575D41F8"/>
    <w:multiLevelType w:val="hybridMultilevel"/>
    <w:tmpl w:val="283E1B80"/>
    <w:name w:val="WW8Num474225"/>
    <w:lvl w:ilvl="0" w:tplc="2DE03708">
      <w:start w:val="7"/>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57AD4F53"/>
    <w:multiLevelType w:val="hybridMultilevel"/>
    <w:tmpl w:val="8E4C8706"/>
    <w:lvl w:ilvl="0" w:tplc="5F50D336">
      <w:start w:val="1"/>
      <w:numFmt w:val="decimal"/>
      <w:lvlText w:val="%1."/>
      <w:lvlJc w:val="left"/>
      <w:pPr>
        <w:ind w:left="720" w:hanging="360"/>
      </w:pPr>
      <w:rPr>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59776258"/>
    <w:multiLevelType w:val="multilevel"/>
    <w:tmpl w:val="10CA6CBA"/>
    <w:lvl w:ilvl="0">
      <w:start w:val="2"/>
      <w:numFmt w:val="decimal"/>
      <w:lvlText w:val="%1."/>
      <w:lvlJc w:val="left"/>
      <w:pPr>
        <w:tabs>
          <w:tab w:val="num" w:pos="0"/>
        </w:tabs>
        <w:ind w:left="1440" w:hanging="360"/>
      </w:pPr>
      <w:rPr>
        <w:rFonts w:hint="default"/>
        <w:b w:val="0"/>
        <w:bCs w:val="0"/>
      </w:rPr>
    </w:lvl>
    <w:lvl w:ilvl="1">
      <w:start w:val="1"/>
      <w:numFmt w:val="lowerLetter"/>
      <w:lvlText w:val="%2)"/>
      <w:lvlJc w:val="left"/>
      <w:pPr>
        <w:tabs>
          <w:tab w:val="num" w:pos="1800"/>
        </w:tabs>
        <w:ind w:left="1800" w:hanging="360"/>
      </w:pPr>
      <w:rPr>
        <w:rFonts w:hint="default"/>
      </w:rPr>
    </w:lvl>
    <w:lvl w:ilvl="2">
      <w:start w:val="1"/>
      <w:numFmt w:val="decimal"/>
      <w:lvlText w:val="%3"/>
      <w:lvlJc w:val="left"/>
      <w:pPr>
        <w:tabs>
          <w:tab w:val="num" w:pos="0"/>
        </w:tabs>
        <w:ind w:left="2700" w:hanging="360"/>
      </w:pPr>
      <w:rPr>
        <w:rFonts w:eastAsia="Times New Roman" w:cs="Times New Roman"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12" w15:restartNumberingAfterBreak="0">
    <w:nsid w:val="59B53C34"/>
    <w:multiLevelType w:val="hybridMultilevel"/>
    <w:tmpl w:val="CA20E4BA"/>
    <w:name w:val="WW8Num292"/>
    <w:lvl w:ilvl="0" w:tplc="368288D6">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5AA94700"/>
    <w:multiLevelType w:val="multilevel"/>
    <w:tmpl w:val="D384EB4C"/>
    <w:lvl w:ilvl="0">
      <w:start w:val="1"/>
      <w:numFmt w:val="decimal"/>
      <w:lvlText w:val="%1)"/>
      <w:lvlJc w:val="left"/>
      <w:pPr>
        <w:tabs>
          <w:tab w:val="num" w:pos="0"/>
        </w:tabs>
        <w:ind w:left="720" w:hanging="360"/>
      </w:pPr>
      <w:rPr>
        <w:rFonts w:ascii="Arial" w:eastAsia="Times New Roman" w:hAnsi="Arial" w:cs="Arial" w:hint="default"/>
        <w:bCs/>
        <w:color w:val="000000"/>
        <w:kern w:val="2"/>
        <w:sz w:val="24"/>
        <w:szCs w:val="24"/>
        <w:lang w:eastAsia="zh-C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4" w15:restartNumberingAfterBreak="0">
    <w:nsid w:val="5ADB53C7"/>
    <w:multiLevelType w:val="multilevel"/>
    <w:tmpl w:val="487ADD04"/>
    <w:lvl w:ilvl="0">
      <w:start w:val="1"/>
      <w:numFmt w:val="decimal"/>
      <w:lvlText w:val="%1)"/>
      <w:lvlJc w:val="left"/>
      <w:pPr>
        <w:tabs>
          <w:tab w:val="num" w:pos="0"/>
        </w:tabs>
        <w:ind w:left="720" w:hanging="360"/>
      </w:pPr>
      <w:rPr>
        <w:rFonts w:ascii="Arial" w:eastAsia="Times New Roman" w:hAnsi="Arial" w:cs="Arial" w:hint="default"/>
        <w:color w:val="00000A"/>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5" w15:restartNumberingAfterBreak="0">
    <w:nsid w:val="5EA53347"/>
    <w:multiLevelType w:val="multilevel"/>
    <w:tmpl w:val="D876CCCC"/>
    <w:lvl w:ilvl="0">
      <w:start w:val="1"/>
      <w:numFmt w:val="lowerLetter"/>
      <w:lvlText w:val="%1)"/>
      <w:lvlJc w:val="left"/>
      <w:pPr>
        <w:tabs>
          <w:tab w:val="num" w:pos="0"/>
        </w:tabs>
        <w:ind w:left="720" w:hanging="360"/>
      </w:pPr>
      <w:rPr>
        <w:rFonts w:ascii="Arial" w:eastAsia="Times New Roman" w:hAnsi="Arial" w:cs="Arial" w:hint="default"/>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6" w15:restartNumberingAfterBreak="0">
    <w:nsid w:val="5F7C56C9"/>
    <w:multiLevelType w:val="multilevel"/>
    <w:tmpl w:val="4D148ABA"/>
    <w:lvl w:ilvl="0">
      <w:start w:val="1"/>
      <w:numFmt w:val="decimal"/>
      <w:lvlText w:val="%1)"/>
      <w:lvlJc w:val="left"/>
      <w:pPr>
        <w:tabs>
          <w:tab w:val="num" w:pos="0"/>
        </w:tabs>
        <w:ind w:left="1146" w:hanging="360"/>
      </w:pPr>
      <w:rPr>
        <w:rFonts w:eastAsia="Calibri" w:cs="Calibri"/>
        <w:kern w:val="2"/>
        <w:sz w:val="22"/>
        <w:szCs w:val="22"/>
        <w:lang w:eastAsia="zh-CN"/>
      </w:rPr>
    </w:lvl>
    <w:lvl w:ilvl="1">
      <w:start w:val="1"/>
      <w:numFmt w:val="lowerLetter"/>
      <w:lvlText w:val="%2."/>
      <w:lvlJc w:val="left"/>
      <w:pPr>
        <w:tabs>
          <w:tab w:val="num" w:pos="0"/>
        </w:tabs>
        <w:ind w:left="1866" w:hanging="360"/>
      </w:pPr>
    </w:lvl>
    <w:lvl w:ilvl="2">
      <w:start w:val="1"/>
      <w:numFmt w:val="decimal"/>
      <w:lvlText w:val="%3)"/>
      <w:lvlJc w:val="lef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17" w15:restartNumberingAfterBreak="0">
    <w:nsid w:val="5FBD19B4"/>
    <w:multiLevelType w:val="hybridMultilevel"/>
    <w:tmpl w:val="1E76EDDA"/>
    <w:lvl w:ilvl="0" w:tplc="BF0E2CC0">
      <w:start w:val="1"/>
      <w:numFmt w:val="decimal"/>
      <w:lvlText w:val="%1."/>
      <w:lvlJc w:val="left"/>
      <w:pPr>
        <w:ind w:left="612" w:hanging="360"/>
      </w:pPr>
      <w:rPr>
        <w:rFonts w:hint="default"/>
      </w:rPr>
    </w:lvl>
    <w:lvl w:ilvl="1" w:tplc="04150019" w:tentative="1">
      <w:start w:val="1"/>
      <w:numFmt w:val="lowerLetter"/>
      <w:lvlText w:val="%2."/>
      <w:lvlJc w:val="left"/>
      <w:pPr>
        <w:ind w:left="1332" w:hanging="360"/>
      </w:pPr>
    </w:lvl>
    <w:lvl w:ilvl="2" w:tplc="0415001B" w:tentative="1">
      <w:start w:val="1"/>
      <w:numFmt w:val="lowerRoman"/>
      <w:lvlText w:val="%3."/>
      <w:lvlJc w:val="right"/>
      <w:pPr>
        <w:ind w:left="2052" w:hanging="180"/>
      </w:pPr>
    </w:lvl>
    <w:lvl w:ilvl="3" w:tplc="0415000F" w:tentative="1">
      <w:start w:val="1"/>
      <w:numFmt w:val="decimal"/>
      <w:lvlText w:val="%4."/>
      <w:lvlJc w:val="left"/>
      <w:pPr>
        <w:ind w:left="2772" w:hanging="360"/>
      </w:pPr>
    </w:lvl>
    <w:lvl w:ilvl="4" w:tplc="04150019" w:tentative="1">
      <w:start w:val="1"/>
      <w:numFmt w:val="lowerLetter"/>
      <w:lvlText w:val="%5."/>
      <w:lvlJc w:val="left"/>
      <w:pPr>
        <w:ind w:left="3492" w:hanging="360"/>
      </w:pPr>
    </w:lvl>
    <w:lvl w:ilvl="5" w:tplc="0415001B" w:tentative="1">
      <w:start w:val="1"/>
      <w:numFmt w:val="lowerRoman"/>
      <w:lvlText w:val="%6."/>
      <w:lvlJc w:val="right"/>
      <w:pPr>
        <w:ind w:left="4212" w:hanging="180"/>
      </w:pPr>
    </w:lvl>
    <w:lvl w:ilvl="6" w:tplc="0415000F" w:tentative="1">
      <w:start w:val="1"/>
      <w:numFmt w:val="decimal"/>
      <w:lvlText w:val="%7."/>
      <w:lvlJc w:val="left"/>
      <w:pPr>
        <w:ind w:left="4932" w:hanging="360"/>
      </w:pPr>
    </w:lvl>
    <w:lvl w:ilvl="7" w:tplc="04150019" w:tentative="1">
      <w:start w:val="1"/>
      <w:numFmt w:val="lowerLetter"/>
      <w:lvlText w:val="%8."/>
      <w:lvlJc w:val="left"/>
      <w:pPr>
        <w:ind w:left="5652" w:hanging="360"/>
      </w:pPr>
    </w:lvl>
    <w:lvl w:ilvl="8" w:tplc="0415001B" w:tentative="1">
      <w:start w:val="1"/>
      <w:numFmt w:val="lowerRoman"/>
      <w:lvlText w:val="%9."/>
      <w:lvlJc w:val="right"/>
      <w:pPr>
        <w:ind w:left="6372" w:hanging="180"/>
      </w:pPr>
    </w:lvl>
  </w:abstractNum>
  <w:abstractNum w:abstractNumId="218" w15:restartNumberingAfterBreak="0">
    <w:nsid w:val="62954048"/>
    <w:multiLevelType w:val="hybridMultilevel"/>
    <w:tmpl w:val="14901C5A"/>
    <w:name w:val="WW8Num4742242"/>
    <w:lvl w:ilvl="0" w:tplc="964E9330">
      <w:start w:val="1"/>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63546483"/>
    <w:multiLevelType w:val="multilevel"/>
    <w:tmpl w:val="7C0AE9D2"/>
    <w:name w:val="WW8Num273"/>
    <w:lvl w:ilvl="0">
      <w:start w:val="1"/>
      <w:numFmt w:val="decimal"/>
      <w:lvlText w:val="%1."/>
      <w:lvlJc w:val="left"/>
      <w:pPr>
        <w:tabs>
          <w:tab w:val="num" w:pos="0"/>
        </w:tabs>
        <w:ind w:left="720" w:hanging="360"/>
      </w:pPr>
      <w:rPr>
        <w:rFonts w:hint="default"/>
        <w:sz w:val="22"/>
        <w:szCs w:val="22"/>
      </w:rPr>
    </w:lvl>
    <w:lvl w:ilvl="1">
      <w:start w:val="1"/>
      <w:numFmt w:val="lowerLetter"/>
      <w:lvlText w:val="%2)"/>
      <w:lvlJc w:val="left"/>
      <w:pPr>
        <w:tabs>
          <w:tab w:val="num" w:pos="0"/>
        </w:tabs>
        <w:ind w:left="1440" w:hanging="360"/>
      </w:pPr>
      <w:rPr>
        <w:rFonts w:hint="default"/>
      </w:rPr>
    </w:lvl>
    <w:lvl w:ilvl="2">
      <w:start w:val="1"/>
      <w:numFmt w:val="lowerLetter"/>
      <w:lvlText w:val="%3)"/>
      <w:lvlJc w:val="left"/>
      <w:pPr>
        <w:tabs>
          <w:tab w:val="num" w:pos="0"/>
        </w:tabs>
        <w:ind w:left="2160" w:hanging="180"/>
      </w:pPr>
      <w:rPr>
        <w:rFonts w:eastAsia="Lucida Sans Unicode"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20" w15:restartNumberingAfterBreak="0">
    <w:nsid w:val="642F299B"/>
    <w:multiLevelType w:val="hybridMultilevel"/>
    <w:tmpl w:val="C6344D24"/>
    <w:lvl w:ilvl="0" w:tplc="AD42692A">
      <w:start w:val="1"/>
      <w:numFmt w:val="decimal"/>
      <w:lvlText w:val="%1)"/>
      <w:lvlJc w:val="left"/>
      <w:pPr>
        <w:ind w:left="768" w:hanging="360"/>
      </w:pPr>
      <w:rPr>
        <w:rFonts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221" w15:restartNumberingAfterBreak="0">
    <w:nsid w:val="649D1E11"/>
    <w:multiLevelType w:val="multilevel"/>
    <w:tmpl w:val="E244FA20"/>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rPr>
        <w:rFonts w:eastAsia="Calibri" w:cs="Calibri"/>
        <w:kern w:val="2"/>
        <w:sz w:val="24"/>
        <w:szCs w:val="24"/>
        <w:lang w:eastAsia="zh-CN"/>
      </w:rPr>
    </w:lvl>
    <w:lvl w:ilvl="2">
      <w:start w:val="1"/>
      <w:numFmt w:val="bullet"/>
      <w:lvlText w:val=""/>
      <w:lvlJc w:val="left"/>
      <w:pPr>
        <w:tabs>
          <w:tab w:val="num" w:pos="0"/>
        </w:tabs>
        <w:ind w:left="2869" w:hanging="180"/>
      </w:pPr>
      <w:rPr>
        <w:rFonts w:ascii="Symbol" w:hAnsi="Symbol" w:cs="Symbol" w:hint="default"/>
      </w:r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22" w15:restartNumberingAfterBreak="0">
    <w:nsid w:val="654B3544"/>
    <w:multiLevelType w:val="multilevel"/>
    <w:tmpl w:val="DF9296A0"/>
    <w:lvl w:ilvl="0">
      <w:start w:val="1"/>
      <w:numFmt w:val="decimal"/>
      <w:lvlText w:val="%1."/>
      <w:lvlJc w:val="left"/>
      <w:pPr>
        <w:tabs>
          <w:tab w:val="num" w:pos="0"/>
        </w:tabs>
        <w:ind w:left="360" w:hanging="360"/>
      </w:pPr>
      <w:rPr>
        <w:rFonts w:eastAsia="Calibri" w:cs="Calibri"/>
        <w:color w:val="00000A"/>
        <w:kern w:val="2"/>
        <w:sz w:val="24"/>
        <w:szCs w:val="24"/>
        <w:lang w:eastAsia="zh-CN"/>
      </w:rPr>
    </w:lvl>
    <w:lvl w:ilvl="1">
      <w:start w:val="1"/>
      <w:numFmt w:val="none"/>
      <w:suff w:val="nothing"/>
      <w:lvlText w:val=""/>
      <w:lvlJc w:val="left"/>
      <w:pPr>
        <w:tabs>
          <w:tab w:val="num" w:pos="0"/>
        </w:tabs>
        <w:ind w:left="1992" w:hanging="576"/>
      </w:pPr>
    </w:lvl>
    <w:lvl w:ilvl="2">
      <w:start w:val="1"/>
      <w:numFmt w:val="none"/>
      <w:suff w:val="nothing"/>
      <w:lvlText w:val=""/>
      <w:lvlJc w:val="left"/>
      <w:pPr>
        <w:tabs>
          <w:tab w:val="num" w:pos="0"/>
        </w:tabs>
        <w:ind w:left="2136" w:hanging="720"/>
      </w:pPr>
    </w:lvl>
    <w:lvl w:ilvl="3">
      <w:start w:val="1"/>
      <w:numFmt w:val="none"/>
      <w:suff w:val="nothing"/>
      <w:lvlText w:val=""/>
      <w:lvlJc w:val="left"/>
      <w:pPr>
        <w:tabs>
          <w:tab w:val="num" w:pos="0"/>
        </w:tabs>
        <w:ind w:left="2280" w:hanging="864"/>
      </w:pPr>
    </w:lvl>
    <w:lvl w:ilvl="4">
      <w:start w:val="1"/>
      <w:numFmt w:val="none"/>
      <w:suff w:val="nothing"/>
      <w:lvlText w:val=""/>
      <w:lvlJc w:val="left"/>
      <w:pPr>
        <w:tabs>
          <w:tab w:val="num" w:pos="0"/>
        </w:tabs>
        <w:ind w:left="2424" w:hanging="1008"/>
      </w:pPr>
    </w:lvl>
    <w:lvl w:ilvl="5">
      <w:start w:val="1"/>
      <w:numFmt w:val="none"/>
      <w:suff w:val="nothing"/>
      <w:lvlText w:val=""/>
      <w:lvlJc w:val="left"/>
      <w:pPr>
        <w:tabs>
          <w:tab w:val="num" w:pos="0"/>
        </w:tabs>
        <w:ind w:left="2568" w:hanging="1152"/>
      </w:pPr>
    </w:lvl>
    <w:lvl w:ilvl="6">
      <w:start w:val="1"/>
      <w:numFmt w:val="none"/>
      <w:suff w:val="nothing"/>
      <w:lvlText w:val=""/>
      <w:lvlJc w:val="left"/>
      <w:pPr>
        <w:tabs>
          <w:tab w:val="num" w:pos="0"/>
        </w:tabs>
        <w:ind w:left="2712" w:hanging="1296"/>
      </w:pPr>
    </w:lvl>
    <w:lvl w:ilvl="7">
      <w:start w:val="1"/>
      <w:numFmt w:val="none"/>
      <w:suff w:val="nothing"/>
      <w:lvlText w:val=""/>
      <w:lvlJc w:val="left"/>
      <w:pPr>
        <w:tabs>
          <w:tab w:val="num" w:pos="0"/>
        </w:tabs>
        <w:ind w:left="2856" w:hanging="1440"/>
      </w:pPr>
    </w:lvl>
    <w:lvl w:ilvl="8">
      <w:start w:val="1"/>
      <w:numFmt w:val="none"/>
      <w:suff w:val="nothing"/>
      <w:lvlText w:val=""/>
      <w:lvlJc w:val="left"/>
      <w:pPr>
        <w:tabs>
          <w:tab w:val="num" w:pos="0"/>
        </w:tabs>
        <w:ind w:left="3000" w:hanging="1584"/>
      </w:pPr>
    </w:lvl>
  </w:abstractNum>
  <w:abstractNum w:abstractNumId="223" w15:restartNumberingAfterBreak="0">
    <w:nsid w:val="66615C1F"/>
    <w:multiLevelType w:val="multilevel"/>
    <w:tmpl w:val="AB321E04"/>
    <w:lvl w:ilvl="0">
      <w:start w:val="1"/>
      <w:numFmt w:val="decimal"/>
      <w:lvlText w:val="%1."/>
      <w:lvlJc w:val="left"/>
      <w:pPr>
        <w:tabs>
          <w:tab w:val="num" w:pos="0"/>
        </w:tabs>
        <w:ind w:left="360" w:hanging="360"/>
      </w:pPr>
      <w:rPr>
        <w:rFonts w:ascii="Arial" w:eastAsia="Times New Roman" w:hAnsi="Arial" w:cs="Arial" w:hint="default"/>
        <w:color w:val="00000A"/>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4" w15:restartNumberingAfterBreak="0">
    <w:nsid w:val="672D701A"/>
    <w:multiLevelType w:val="multilevel"/>
    <w:tmpl w:val="E9ECB356"/>
    <w:lvl w:ilvl="0">
      <w:start w:val="1"/>
      <w:numFmt w:val="decimal"/>
      <w:lvlText w:val="%1)"/>
      <w:lvlJc w:val="left"/>
      <w:pPr>
        <w:tabs>
          <w:tab w:val="num" w:pos="0"/>
        </w:tabs>
        <w:ind w:left="720" w:hanging="360"/>
      </w:pPr>
      <w:rPr>
        <w:rFonts w:ascii="Arial" w:eastAsia="Times New Roman" w:hAnsi="Arial" w:cs="Times New Roman"/>
        <w:kern w:val="2"/>
        <w:sz w:val="24"/>
        <w:szCs w:val="24"/>
        <w:lang w:eastAsia="zh-C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color w:val="000000"/>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5" w15:restartNumberingAfterBreak="0">
    <w:nsid w:val="68763E58"/>
    <w:multiLevelType w:val="hybridMultilevel"/>
    <w:tmpl w:val="429CDB80"/>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7">
      <w:start w:val="1"/>
      <w:numFmt w:val="lowerLetter"/>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6A4F302F"/>
    <w:multiLevelType w:val="multilevel"/>
    <w:tmpl w:val="497C69B6"/>
    <w:lvl w:ilvl="0">
      <w:start w:val="1"/>
      <w:numFmt w:val="decimal"/>
      <w:lvlText w:val="%1)"/>
      <w:lvlJc w:val="left"/>
      <w:pPr>
        <w:tabs>
          <w:tab w:val="num" w:pos="0"/>
        </w:tabs>
        <w:ind w:left="1146" w:hanging="360"/>
      </w:pPr>
      <w:rPr>
        <w:rFonts w:eastAsia="Calibri" w:cs="Calibri"/>
        <w:bCs/>
        <w:color w:val="00000A"/>
        <w:kern w:val="2"/>
        <w:sz w:val="24"/>
        <w:szCs w:val="24"/>
        <w:lang w:eastAsia="zh-CN"/>
      </w:rPr>
    </w:lvl>
    <w:lvl w:ilvl="1">
      <w:start w:val="1"/>
      <w:numFmt w:val="decimal"/>
      <w:lvlText w:val="%2)"/>
      <w:lvlJc w:val="left"/>
      <w:pPr>
        <w:tabs>
          <w:tab w:val="num" w:pos="0"/>
        </w:tabs>
        <w:ind w:left="1866" w:hanging="360"/>
      </w:pPr>
      <w:rPr>
        <w:rFonts w:ascii="Times New Roman" w:eastAsia="Times New Roman" w:hAnsi="Times New Roman" w:cs="Arial"/>
        <w:bCs/>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27" w15:restartNumberingAfterBreak="0">
    <w:nsid w:val="6B1C516B"/>
    <w:multiLevelType w:val="hybridMultilevel"/>
    <w:tmpl w:val="6846DCD6"/>
    <w:lvl w:ilvl="0" w:tplc="9C90AED4">
      <w:start w:val="1"/>
      <w:numFmt w:val="lowerLetter"/>
      <w:suff w:val="space"/>
      <w:lvlText w:val="%1)"/>
      <w:lvlJc w:val="left"/>
      <w:pPr>
        <w:ind w:left="360" w:hanging="360"/>
      </w:pPr>
      <w:rPr>
        <w:rFonts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8" w15:restartNumberingAfterBreak="0">
    <w:nsid w:val="6B322B4C"/>
    <w:multiLevelType w:val="hybridMultilevel"/>
    <w:tmpl w:val="04405C98"/>
    <w:lvl w:ilvl="0" w:tplc="4964F15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9" w15:restartNumberingAfterBreak="0">
    <w:nsid w:val="6B4B6569"/>
    <w:multiLevelType w:val="multilevel"/>
    <w:tmpl w:val="F7C03398"/>
    <w:lvl w:ilvl="0">
      <w:start w:val="1"/>
      <w:numFmt w:val="decimal"/>
      <w:lvlText w:val="%1)"/>
      <w:lvlJc w:val="left"/>
      <w:pPr>
        <w:tabs>
          <w:tab w:val="num" w:pos="0"/>
        </w:tabs>
        <w:ind w:left="720" w:hanging="360"/>
      </w:pPr>
      <w:rPr>
        <w:rFonts w:eastAsia="Calibri" w:cs="Calibri"/>
        <w:b w:val="0"/>
        <w:bCs w:val="0"/>
        <w:color w:val="00000A"/>
        <w:kern w:val="2"/>
        <w:sz w:val="24"/>
        <w:szCs w:val="24"/>
        <w:lang w:val="pl-PL" w:eastAsia="zh-CN"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0" w15:restartNumberingAfterBreak="0">
    <w:nsid w:val="6C640AE0"/>
    <w:multiLevelType w:val="multilevel"/>
    <w:tmpl w:val="A6FEF240"/>
    <w:lvl w:ilvl="0">
      <w:start w:val="1"/>
      <w:numFmt w:val="decimal"/>
      <w:lvlText w:val="%1)"/>
      <w:lvlJc w:val="left"/>
      <w:pPr>
        <w:tabs>
          <w:tab w:val="num" w:pos="0"/>
        </w:tabs>
        <w:ind w:left="360" w:hanging="360"/>
      </w:pPr>
      <w:rPr>
        <w:rFonts w:eastAsia="Calibri" w:cs="Calibri"/>
        <w:color w:val="00000A"/>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1" w15:restartNumberingAfterBreak="0">
    <w:nsid w:val="6D367FA6"/>
    <w:multiLevelType w:val="multilevel"/>
    <w:tmpl w:val="7F3A6674"/>
    <w:lvl w:ilvl="0">
      <w:start w:val="1"/>
      <w:numFmt w:val="decimal"/>
      <w:lvlText w:val="%1)"/>
      <w:lvlJc w:val="left"/>
      <w:pPr>
        <w:tabs>
          <w:tab w:val="num" w:pos="0"/>
        </w:tabs>
        <w:ind w:left="720" w:hanging="360"/>
      </w:pPr>
      <w:rPr>
        <w:rFonts w:eastAsia="Calibri" w:cs="Calibri"/>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2" w15:restartNumberingAfterBreak="0">
    <w:nsid w:val="6DAD5592"/>
    <w:multiLevelType w:val="hybridMultilevel"/>
    <w:tmpl w:val="09C08DBE"/>
    <w:name w:val="WW8Num443222"/>
    <w:lvl w:ilvl="0" w:tplc="737CE8A6">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6F7C4654"/>
    <w:multiLevelType w:val="hybridMultilevel"/>
    <w:tmpl w:val="51D26B4A"/>
    <w:name w:val="WW8Num42223"/>
    <w:lvl w:ilvl="0" w:tplc="84E24A18">
      <w:start w:val="2"/>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15:restartNumberingAfterBreak="0">
    <w:nsid w:val="70831B69"/>
    <w:multiLevelType w:val="hybridMultilevel"/>
    <w:tmpl w:val="8A102814"/>
    <w:name w:val="WW8Num473"/>
    <w:lvl w:ilvl="0" w:tplc="C0B2FAE6">
      <w:start w:val="5"/>
      <w:numFmt w:val="decimal"/>
      <w:lvlText w:val="%1."/>
      <w:lvlJc w:val="left"/>
      <w:pPr>
        <w:tabs>
          <w:tab w:val="num" w:pos="1800"/>
        </w:tabs>
        <w:ind w:left="1800" w:hanging="363"/>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15:restartNumberingAfterBreak="0">
    <w:nsid w:val="70ED7F64"/>
    <w:multiLevelType w:val="multilevel"/>
    <w:tmpl w:val="76B43BC0"/>
    <w:lvl w:ilvl="0">
      <w:start w:val="1"/>
      <w:numFmt w:val="decimal"/>
      <w:lvlText w:val="%1."/>
      <w:lvlJc w:val="left"/>
      <w:pPr>
        <w:tabs>
          <w:tab w:val="num" w:pos="0"/>
        </w:tabs>
        <w:ind w:left="1211" w:hanging="360"/>
      </w:pPr>
      <w:rPr>
        <w:rFonts w:eastAsia="Calibri" w:cs="Calibri"/>
        <w:color w:val="00000A"/>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6" w15:restartNumberingAfterBreak="0">
    <w:nsid w:val="737E6ACA"/>
    <w:multiLevelType w:val="multilevel"/>
    <w:tmpl w:val="C5223052"/>
    <w:lvl w:ilvl="0">
      <w:start w:val="1"/>
      <w:numFmt w:val="decimal"/>
      <w:lvlText w:val="%1)"/>
      <w:lvlJc w:val="left"/>
      <w:pPr>
        <w:tabs>
          <w:tab w:val="num" w:pos="0"/>
        </w:tabs>
        <w:ind w:left="786" w:hanging="360"/>
      </w:pPr>
      <w:rPr>
        <w:rFonts w:cs="Calibri"/>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7" w15:restartNumberingAfterBreak="0">
    <w:nsid w:val="73BC41E7"/>
    <w:multiLevelType w:val="multilevel"/>
    <w:tmpl w:val="BE80B912"/>
    <w:lvl w:ilvl="0">
      <w:start w:val="1"/>
      <w:numFmt w:val="decimal"/>
      <w:lvlText w:val="%1."/>
      <w:lvlJc w:val="left"/>
      <w:pPr>
        <w:tabs>
          <w:tab w:val="num" w:pos="0"/>
        </w:tabs>
        <w:ind w:left="720" w:hanging="360"/>
      </w:pPr>
      <w:rPr>
        <w:rFonts w:eastAsia="Calibri" w:cs="Calibri"/>
        <w:bCs/>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8" w15:restartNumberingAfterBreak="0">
    <w:nsid w:val="74AA7357"/>
    <w:multiLevelType w:val="hybridMultilevel"/>
    <w:tmpl w:val="2606FFA6"/>
    <w:name w:val="WW8Num1622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9" w15:restartNumberingAfterBreak="0">
    <w:nsid w:val="76BD13AF"/>
    <w:multiLevelType w:val="hybridMultilevel"/>
    <w:tmpl w:val="A86E0078"/>
    <w:name w:val="WW8Num222"/>
    <w:lvl w:ilvl="0" w:tplc="7F067E70">
      <w:start w:val="1"/>
      <w:numFmt w:val="decimal"/>
      <w:lvlText w:val="%1)"/>
      <w:lvlJc w:val="left"/>
      <w:pPr>
        <w:tabs>
          <w:tab w:val="num" w:pos="0"/>
        </w:tabs>
        <w:ind w:left="786" w:hanging="360"/>
      </w:pPr>
      <w:rPr>
        <w:rFonts w:eastAsia="Calibri" w:cs="Calibri" w:hint="default"/>
        <w:bCs/>
        <w:color w:val="00000A"/>
        <w:kern w:val="2"/>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15:restartNumberingAfterBreak="0">
    <w:nsid w:val="795F12A3"/>
    <w:multiLevelType w:val="multilevel"/>
    <w:tmpl w:val="4CD29692"/>
    <w:name w:val="WW8Num443"/>
    <w:lvl w:ilvl="0">
      <w:start w:val="2"/>
      <w:numFmt w:val="decimal"/>
      <w:lvlText w:val="%1."/>
      <w:lvlJc w:val="left"/>
      <w:pPr>
        <w:tabs>
          <w:tab w:val="num" w:pos="720"/>
        </w:tabs>
        <w:ind w:left="720" w:hanging="720"/>
      </w:pPr>
      <w:rPr>
        <w:rFonts w:ascii="Calibri" w:eastAsia="Calibri" w:hAnsi="Calibri" w:cs="Times New Roman" w:hint="default"/>
        <w:sz w:val="22"/>
        <w:szCs w:val="22"/>
      </w:rPr>
    </w:lvl>
    <w:lvl w:ilvl="1">
      <w:start w:val="1"/>
      <w:numFmt w:val="lowerLetter"/>
      <w:lvlText w:val="%2)"/>
      <w:lvlJc w:val="left"/>
      <w:pPr>
        <w:tabs>
          <w:tab w:val="num" w:pos="1800"/>
        </w:tabs>
        <w:ind w:left="1800" w:hanging="360"/>
      </w:pPr>
      <w:rPr>
        <w:rFonts w:hint="default"/>
      </w:rPr>
    </w:lvl>
    <w:lvl w:ilvl="2">
      <w:start w:val="2"/>
      <w:numFmt w:val="decimal"/>
      <w:lvlText w:val="%3"/>
      <w:lvlJc w:val="left"/>
      <w:pPr>
        <w:tabs>
          <w:tab w:val="num" w:pos="0"/>
        </w:tabs>
        <w:ind w:left="2700" w:hanging="36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41" w15:restartNumberingAfterBreak="0">
    <w:nsid w:val="7A475114"/>
    <w:multiLevelType w:val="multilevel"/>
    <w:tmpl w:val="93627B30"/>
    <w:lvl w:ilvl="0">
      <w:start w:val="1"/>
      <w:numFmt w:val="decimal"/>
      <w:lvlText w:val="%1)"/>
      <w:lvlJc w:val="left"/>
      <w:pPr>
        <w:tabs>
          <w:tab w:val="num" w:pos="0"/>
        </w:tabs>
        <w:ind w:left="720" w:hanging="360"/>
      </w:pPr>
      <w:rPr>
        <w:rFonts w:eastAsia="Calibri" w:cs="Calibri"/>
        <w:bCs/>
        <w:kern w:val="2"/>
        <w:sz w:val="24"/>
        <w:szCs w:val="24"/>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2" w15:restartNumberingAfterBreak="0">
    <w:nsid w:val="7C5E08C2"/>
    <w:multiLevelType w:val="multilevel"/>
    <w:tmpl w:val="A412CA02"/>
    <w:lvl w:ilvl="0">
      <w:start w:val="1"/>
      <w:numFmt w:val="decimal"/>
      <w:lvlText w:val="%1)"/>
      <w:lvlJc w:val="left"/>
      <w:pPr>
        <w:tabs>
          <w:tab w:val="num" w:pos="708"/>
        </w:tabs>
        <w:ind w:left="720" w:hanging="360"/>
      </w:pPr>
      <w:rPr>
        <w:rFonts w:ascii="Arial" w:eastAsia="Times New Roman" w:hAnsi="Arial" w:cs="Arial" w:hint="default"/>
        <w:kern w:val="2"/>
        <w:sz w:val="24"/>
        <w:szCs w:val="24"/>
        <w:lang w:eastAsia="zh-C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3" w15:restartNumberingAfterBreak="0">
    <w:nsid w:val="7D893418"/>
    <w:multiLevelType w:val="multilevel"/>
    <w:tmpl w:val="266C75D6"/>
    <w:name w:val="WW8Num4422"/>
    <w:lvl w:ilvl="0">
      <w:start w:val="3"/>
      <w:numFmt w:val="decimal"/>
      <w:lvlText w:val="%1."/>
      <w:lvlJc w:val="left"/>
      <w:pPr>
        <w:tabs>
          <w:tab w:val="num" w:pos="720"/>
        </w:tabs>
        <w:ind w:left="720" w:hanging="720"/>
      </w:pPr>
      <w:rPr>
        <w:rFonts w:ascii="Calibri" w:eastAsia="Calibri" w:hAnsi="Calibri" w:cs="Times New Roman" w:hint="default"/>
        <w:sz w:val="22"/>
        <w:szCs w:val="22"/>
      </w:rPr>
    </w:lvl>
    <w:lvl w:ilvl="1">
      <w:start w:val="1"/>
      <w:numFmt w:val="lowerLetter"/>
      <w:lvlText w:val="%2)"/>
      <w:lvlJc w:val="left"/>
      <w:pPr>
        <w:tabs>
          <w:tab w:val="num" w:pos="1800"/>
        </w:tabs>
        <w:ind w:left="1800" w:hanging="360"/>
      </w:pPr>
      <w:rPr>
        <w:rFonts w:hint="default"/>
      </w:rPr>
    </w:lvl>
    <w:lvl w:ilvl="2">
      <w:start w:val="2"/>
      <w:numFmt w:val="decimal"/>
      <w:lvlText w:val="%3"/>
      <w:lvlJc w:val="left"/>
      <w:pPr>
        <w:tabs>
          <w:tab w:val="num" w:pos="0"/>
        </w:tabs>
        <w:ind w:left="2700" w:hanging="36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44" w15:restartNumberingAfterBreak="0">
    <w:nsid w:val="7E2C309B"/>
    <w:multiLevelType w:val="hybridMultilevel"/>
    <w:tmpl w:val="EB8CEA22"/>
    <w:name w:val="WW8Num16222"/>
    <w:lvl w:ilvl="0" w:tplc="BB8CA4D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6"/>
  </w:num>
  <w:num w:numId="3">
    <w:abstractNumId w:val="17"/>
  </w:num>
  <w:num w:numId="4">
    <w:abstractNumId w:val="18"/>
  </w:num>
  <w:num w:numId="5">
    <w:abstractNumId w:val="19"/>
  </w:num>
  <w:num w:numId="6">
    <w:abstractNumId w:val="22"/>
  </w:num>
  <w:num w:numId="7">
    <w:abstractNumId w:val="26"/>
  </w:num>
  <w:num w:numId="8">
    <w:abstractNumId w:val="27"/>
  </w:num>
  <w:num w:numId="9">
    <w:abstractNumId w:val="28"/>
  </w:num>
  <w:num w:numId="10">
    <w:abstractNumId w:val="30"/>
  </w:num>
  <w:num w:numId="11">
    <w:abstractNumId w:val="32"/>
  </w:num>
  <w:num w:numId="12">
    <w:abstractNumId w:val="36"/>
  </w:num>
  <w:num w:numId="13">
    <w:abstractNumId w:val="38"/>
  </w:num>
  <w:num w:numId="14">
    <w:abstractNumId w:val="39"/>
  </w:num>
  <w:num w:numId="15">
    <w:abstractNumId w:val="43"/>
  </w:num>
  <w:num w:numId="16">
    <w:abstractNumId w:val="44"/>
  </w:num>
  <w:num w:numId="17">
    <w:abstractNumId w:val="45"/>
  </w:num>
  <w:num w:numId="18">
    <w:abstractNumId w:val="50"/>
  </w:num>
  <w:num w:numId="19">
    <w:abstractNumId w:val="51"/>
  </w:num>
  <w:num w:numId="20">
    <w:abstractNumId w:val="53"/>
  </w:num>
  <w:num w:numId="21">
    <w:abstractNumId w:val="54"/>
  </w:num>
  <w:num w:numId="22">
    <w:abstractNumId w:val="59"/>
  </w:num>
  <w:num w:numId="23">
    <w:abstractNumId w:val="61"/>
  </w:num>
  <w:num w:numId="24">
    <w:abstractNumId w:val="65"/>
  </w:num>
  <w:num w:numId="25">
    <w:abstractNumId w:val="68"/>
  </w:num>
  <w:num w:numId="26">
    <w:abstractNumId w:val="72"/>
  </w:num>
  <w:num w:numId="27">
    <w:abstractNumId w:val="74"/>
  </w:num>
  <w:num w:numId="28">
    <w:abstractNumId w:val="80"/>
  </w:num>
  <w:num w:numId="29">
    <w:abstractNumId w:val="83"/>
  </w:num>
  <w:num w:numId="30">
    <w:abstractNumId w:val="85"/>
  </w:num>
  <w:num w:numId="31">
    <w:abstractNumId w:val="87"/>
  </w:num>
  <w:num w:numId="32">
    <w:abstractNumId w:val="88"/>
  </w:num>
  <w:num w:numId="33">
    <w:abstractNumId w:val="90"/>
  </w:num>
  <w:num w:numId="34">
    <w:abstractNumId w:val="94"/>
  </w:num>
  <w:num w:numId="35">
    <w:abstractNumId w:val="95"/>
  </w:num>
  <w:num w:numId="36">
    <w:abstractNumId w:val="96"/>
  </w:num>
  <w:num w:numId="37">
    <w:abstractNumId w:val="98"/>
  </w:num>
  <w:num w:numId="38">
    <w:abstractNumId w:val="99"/>
  </w:num>
  <w:num w:numId="39">
    <w:abstractNumId w:val="102"/>
  </w:num>
  <w:num w:numId="40">
    <w:abstractNumId w:val="103"/>
  </w:num>
  <w:num w:numId="41">
    <w:abstractNumId w:val="187"/>
  </w:num>
  <w:num w:numId="42">
    <w:abstractNumId w:val="180"/>
  </w:num>
  <w:num w:numId="43">
    <w:abstractNumId w:val="154"/>
  </w:num>
  <w:num w:numId="44">
    <w:abstractNumId w:val="227"/>
  </w:num>
  <w:num w:numId="45">
    <w:abstractNumId w:val="210"/>
  </w:num>
  <w:num w:numId="46">
    <w:abstractNumId w:val="153"/>
  </w:num>
  <w:num w:numId="47">
    <w:abstractNumId w:val="228"/>
  </w:num>
  <w:num w:numId="48">
    <w:abstractNumId w:val="132"/>
  </w:num>
  <w:num w:numId="49">
    <w:abstractNumId w:val="178"/>
  </w:num>
  <w:num w:numId="50">
    <w:abstractNumId w:val="112"/>
  </w:num>
  <w:num w:numId="51">
    <w:abstractNumId w:val="196"/>
  </w:num>
  <w:num w:numId="52">
    <w:abstractNumId w:val="161"/>
  </w:num>
  <w:num w:numId="53">
    <w:abstractNumId w:val="142"/>
  </w:num>
  <w:num w:numId="54">
    <w:abstractNumId w:val="151"/>
  </w:num>
  <w:num w:numId="55">
    <w:abstractNumId w:val="156"/>
  </w:num>
  <w:num w:numId="56">
    <w:abstractNumId w:val="197"/>
  </w:num>
  <w:num w:numId="57">
    <w:abstractNumId w:val="198"/>
  </w:num>
  <w:num w:numId="58">
    <w:abstractNumId w:val="140"/>
  </w:num>
  <w:num w:numId="59">
    <w:abstractNumId w:val="208"/>
  </w:num>
  <w:num w:numId="60">
    <w:abstractNumId w:val="106"/>
  </w:num>
  <w:num w:numId="61">
    <w:abstractNumId w:val="147"/>
  </w:num>
  <w:num w:numId="62">
    <w:abstractNumId w:val="114"/>
  </w:num>
  <w:num w:numId="63">
    <w:abstractNumId w:val="21"/>
  </w:num>
  <w:num w:numId="64">
    <w:abstractNumId w:val="217"/>
  </w:num>
  <w:num w:numId="65">
    <w:abstractNumId w:val="220"/>
  </w:num>
  <w:num w:numId="66">
    <w:abstractNumId w:val="206"/>
  </w:num>
  <w:num w:numId="67">
    <w:abstractNumId w:val="205"/>
  </w:num>
  <w:num w:numId="68">
    <w:abstractNumId w:val="116"/>
  </w:num>
  <w:num w:numId="69">
    <w:abstractNumId w:val="195"/>
  </w:num>
  <w:num w:numId="70">
    <w:abstractNumId w:val="109"/>
  </w:num>
  <w:num w:numId="71">
    <w:abstractNumId w:val="129"/>
  </w:num>
  <w:num w:numId="72">
    <w:abstractNumId w:val="164"/>
  </w:num>
  <w:num w:numId="73">
    <w:abstractNumId w:val="166"/>
  </w:num>
  <w:num w:numId="74">
    <w:abstractNumId w:val="211"/>
  </w:num>
  <w:num w:numId="75">
    <w:abstractNumId w:val="242"/>
  </w:num>
  <w:num w:numId="76">
    <w:abstractNumId w:val="110"/>
  </w:num>
  <w:num w:numId="77">
    <w:abstractNumId w:val="113"/>
  </w:num>
  <w:num w:numId="78">
    <w:abstractNumId w:val="224"/>
  </w:num>
  <w:num w:numId="79">
    <w:abstractNumId w:val="213"/>
  </w:num>
  <w:num w:numId="80">
    <w:abstractNumId w:val="145"/>
  </w:num>
  <w:num w:numId="81">
    <w:abstractNumId w:val="223"/>
  </w:num>
  <w:num w:numId="82">
    <w:abstractNumId w:val="231"/>
  </w:num>
  <w:num w:numId="83">
    <w:abstractNumId w:val="158"/>
  </w:num>
  <w:num w:numId="84">
    <w:abstractNumId w:val="226"/>
  </w:num>
  <w:num w:numId="85">
    <w:abstractNumId w:val="188"/>
  </w:num>
  <w:num w:numId="86">
    <w:abstractNumId w:val="165"/>
  </w:num>
  <w:num w:numId="87">
    <w:abstractNumId w:val="130"/>
  </w:num>
  <w:num w:numId="88">
    <w:abstractNumId w:val="190"/>
  </w:num>
  <w:num w:numId="89">
    <w:abstractNumId w:val="201"/>
  </w:num>
  <w:num w:numId="90">
    <w:abstractNumId w:val="120"/>
  </w:num>
  <w:num w:numId="91">
    <w:abstractNumId w:val="229"/>
  </w:num>
  <w:num w:numId="92">
    <w:abstractNumId w:val="222"/>
  </w:num>
  <w:num w:numId="93">
    <w:abstractNumId w:val="176"/>
  </w:num>
  <w:num w:numId="94">
    <w:abstractNumId w:val="181"/>
  </w:num>
  <w:num w:numId="95">
    <w:abstractNumId w:val="194"/>
  </w:num>
  <w:num w:numId="96">
    <w:abstractNumId w:val="221"/>
  </w:num>
  <w:num w:numId="97">
    <w:abstractNumId w:val="107"/>
  </w:num>
  <w:num w:numId="98">
    <w:abstractNumId w:val="131"/>
  </w:num>
  <w:num w:numId="99">
    <w:abstractNumId w:val="230"/>
  </w:num>
  <w:num w:numId="100">
    <w:abstractNumId w:val="241"/>
  </w:num>
  <w:num w:numId="101">
    <w:abstractNumId w:val="215"/>
  </w:num>
  <w:num w:numId="102">
    <w:abstractNumId w:val="214"/>
  </w:num>
  <w:num w:numId="103">
    <w:abstractNumId w:val="167"/>
  </w:num>
  <w:num w:numId="104">
    <w:abstractNumId w:val="159"/>
  </w:num>
  <w:num w:numId="105">
    <w:abstractNumId w:val="122"/>
  </w:num>
  <w:num w:numId="106">
    <w:abstractNumId w:val="235"/>
  </w:num>
  <w:num w:numId="107">
    <w:abstractNumId w:val="236"/>
  </w:num>
  <w:num w:numId="108">
    <w:abstractNumId w:val="237"/>
  </w:num>
  <w:num w:numId="109">
    <w:abstractNumId w:val="121"/>
  </w:num>
  <w:num w:numId="110">
    <w:abstractNumId w:val="134"/>
  </w:num>
  <w:num w:numId="111">
    <w:abstractNumId w:val="149"/>
  </w:num>
  <w:num w:numId="112">
    <w:abstractNumId w:val="143"/>
  </w:num>
  <w:num w:numId="113">
    <w:abstractNumId w:val="133"/>
  </w:num>
  <w:num w:numId="114">
    <w:abstractNumId w:val="123"/>
  </w:num>
  <w:num w:numId="115">
    <w:abstractNumId w:val="216"/>
  </w:num>
  <w:num w:numId="116">
    <w:abstractNumId w:val="160"/>
  </w:num>
  <w:num w:numId="117">
    <w:abstractNumId w:val="117"/>
  </w:num>
  <w:num w:numId="118">
    <w:abstractNumId w:val="139"/>
  </w:num>
  <w:num w:numId="119">
    <w:abstractNumId w:val="169"/>
  </w:num>
  <w:num w:numId="120">
    <w:abstractNumId w:val="128"/>
  </w:num>
  <w:num w:numId="121">
    <w:abstractNumId w:val="111"/>
  </w:num>
  <w:num w:numId="122">
    <w:abstractNumId w:val="199"/>
  </w:num>
  <w:num w:numId="123">
    <w:abstractNumId w:val="193"/>
  </w:num>
  <w:num w:numId="124">
    <w:abstractNumId w:val="225"/>
  </w:num>
  <w:num w:numId="125">
    <w:abstractNumId w:val="189"/>
  </w:num>
  <w:num w:numId="126">
    <w:abstractNumId w:val="171"/>
  </w:num>
  <w:num w:numId="127">
    <w:abstractNumId w:val="204"/>
  </w:num>
  <w:num w:numId="128">
    <w:abstractNumId w:val="105"/>
  </w:num>
  <w:num w:numId="129">
    <w:abstractNumId w:val="177"/>
  </w:num>
  <w:num w:numId="130">
    <w:abstractNumId w:val="162"/>
  </w:num>
  <w:num w:numId="131">
    <w:abstractNumId w:val="137"/>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3A1"/>
    <w:rsid w:val="000038C6"/>
    <w:rsid w:val="00003ACB"/>
    <w:rsid w:val="000045D5"/>
    <w:rsid w:val="00005A9A"/>
    <w:rsid w:val="00006B3D"/>
    <w:rsid w:val="000073A9"/>
    <w:rsid w:val="00011667"/>
    <w:rsid w:val="0001294B"/>
    <w:rsid w:val="000134A1"/>
    <w:rsid w:val="00015AA9"/>
    <w:rsid w:val="0001632F"/>
    <w:rsid w:val="00017F73"/>
    <w:rsid w:val="000216A2"/>
    <w:rsid w:val="00021797"/>
    <w:rsid w:val="00025833"/>
    <w:rsid w:val="00025B15"/>
    <w:rsid w:val="000269D8"/>
    <w:rsid w:val="00033C80"/>
    <w:rsid w:val="00040498"/>
    <w:rsid w:val="000412A0"/>
    <w:rsid w:val="00043A47"/>
    <w:rsid w:val="00046C3E"/>
    <w:rsid w:val="00047518"/>
    <w:rsid w:val="00052318"/>
    <w:rsid w:val="00053A94"/>
    <w:rsid w:val="000558A6"/>
    <w:rsid w:val="000564A2"/>
    <w:rsid w:val="00061CE5"/>
    <w:rsid w:val="00066056"/>
    <w:rsid w:val="0006696A"/>
    <w:rsid w:val="000742CB"/>
    <w:rsid w:val="000802F4"/>
    <w:rsid w:val="00080FE1"/>
    <w:rsid w:val="00084855"/>
    <w:rsid w:val="00084C71"/>
    <w:rsid w:val="0008652D"/>
    <w:rsid w:val="00086E1D"/>
    <w:rsid w:val="0009109C"/>
    <w:rsid w:val="00091B1A"/>
    <w:rsid w:val="00091FE6"/>
    <w:rsid w:val="00093396"/>
    <w:rsid w:val="00094D34"/>
    <w:rsid w:val="000A3A34"/>
    <w:rsid w:val="000A43C5"/>
    <w:rsid w:val="000A5F2F"/>
    <w:rsid w:val="000A6E29"/>
    <w:rsid w:val="000B023F"/>
    <w:rsid w:val="000B177E"/>
    <w:rsid w:val="000B3B31"/>
    <w:rsid w:val="000B514F"/>
    <w:rsid w:val="000B59EF"/>
    <w:rsid w:val="000C0D16"/>
    <w:rsid w:val="000C1335"/>
    <w:rsid w:val="000C1717"/>
    <w:rsid w:val="000C2B26"/>
    <w:rsid w:val="000D282A"/>
    <w:rsid w:val="000D678C"/>
    <w:rsid w:val="000D7DCF"/>
    <w:rsid w:val="000E1FAC"/>
    <w:rsid w:val="000E485B"/>
    <w:rsid w:val="000E67E6"/>
    <w:rsid w:val="000F0B2D"/>
    <w:rsid w:val="000F0D24"/>
    <w:rsid w:val="000F27B1"/>
    <w:rsid w:val="000F2EB1"/>
    <w:rsid w:val="000F47C7"/>
    <w:rsid w:val="000F5D3A"/>
    <w:rsid w:val="00100AD5"/>
    <w:rsid w:val="00100CDB"/>
    <w:rsid w:val="0010188E"/>
    <w:rsid w:val="001038F2"/>
    <w:rsid w:val="00104875"/>
    <w:rsid w:val="001057D6"/>
    <w:rsid w:val="00105C4E"/>
    <w:rsid w:val="0010628B"/>
    <w:rsid w:val="00110379"/>
    <w:rsid w:val="00110B57"/>
    <w:rsid w:val="001117E8"/>
    <w:rsid w:val="00111E46"/>
    <w:rsid w:val="001121C6"/>
    <w:rsid w:val="001125DD"/>
    <w:rsid w:val="00114F63"/>
    <w:rsid w:val="00115255"/>
    <w:rsid w:val="00123061"/>
    <w:rsid w:val="00125B4D"/>
    <w:rsid w:val="00125C90"/>
    <w:rsid w:val="0012660B"/>
    <w:rsid w:val="001311FB"/>
    <w:rsid w:val="00132673"/>
    <w:rsid w:val="00133E34"/>
    <w:rsid w:val="0013679E"/>
    <w:rsid w:val="001371F1"/>
    <w:rsid w:val="00137AC8"/>
    <w:rsid w:val="00144301"/>
    <w:rsid w:val="00144ACF"/>
    <w:rsid w:val="001468CC"/>
    <w:rsid w:val="0014726E"/>
    <w:rsid w:val="00150FBC"/>
    <w:rsid w:val="0015295E"/>
    <w:rsid w:val="001543EB"/>
    <w:rsid w:val="001560A4"/>
    <w:rsid w:val="001561EF"/>
    <w:rsid w:val="00161B75"/>
    <w:rsid w:val="00161F2D"/>
    <w:rsid w:val="00162D58"/>
    <w:rsid w:val="0016380E"/>
    <w:rsid w:val="00165231"/>
    <w:rsid w:val="00166838"/>
    <w:rsid w:val="00166F8B"/>
    <w:rsid w:val="0016755A"/>
    <w:rsid w:val="0017097A"/>
    <w:rsid w:val="00173D10"/>
    <w:rsid w:val="0017422B"/>
    <w:rsid w:val="00174361"/>
    <w:rsid w:val="00175E12"/>
    <w:rsid w:val="00176177"/>
    <w:rsid w:val="001770CE"/>
    <w:rsid w:val="001772A8"/>
    <w:rsid w:val="00177C34"/>
    <w:rsid w:val="001803B1"/>
    <w:rsid w:val="00180C15"/>
    <w:rsid w:val="001846FD"/>
    <w:rsid w:val="001853D6"/>
    <w:rsid w:val="00185492"/>
    <w:rsid w:val="00193ED7"/>
    <w:rsid w:val="0019499E"/>
    <w:rsid w:val="00196474"/>
    <w:rsid w:val="001A1410"/>
    <w:rsid w:val="001A1EEC"/>
    <w:rsid w:val="001A39FB"/>
    <w:rsid w:val="001A3A80"/>
    <w:rsid w:val="001A43E0"/>
    <w:rsid w:val="001A6E99"/>
    <w:rsid w:val="001A79A9"/>
    <w:rsid w:val="001A7C7E"/>
    <w:rsid w:val="001B125D"/>
    <w:rsid w:val="001B19F8"/>
    <w:rsid w:val="001B2203"/>
    <w:rsid w:val="001B2A72"/>
    <w:rsid w:val="001B2F9E"/>
    <w:rsid w:val="001B3753"/>
    <w:rsid w:val="001B453D"/>
    <w:rsid w:val="001B4D06"/>
    <w:rsid w:val="001B5149"/>
    <w:rsid w:val="001B70A1"/>
    <w:rsid w:val="001C1975"/>
    <w:rsid w:val="001C1F66"/>
    <w:rsid w:val="001C388A"/>
    <w:rsid w:val="001C5019"/>
    <w:rsid w:val="001C7F82"/>
    <w:rsid w:val="001D1F98"/>
    <w:rsid w:val="001D4E8E"/>
    <w:rsid w:val="001D6A13"/>
    <w:rsid w:val="001D6D4C"/>
    <w:rsid w:val="001D6E65"/>
    <w:rsid w:val="001D6EFA"/>
    <w:rsid w:val="001E3EFB"/>
    <w:rsid w:val="001E51B4"/>
    <w:rsid w:val="001E5603"/>
    <w:rsid w:val="001E59F9"/>
    <w:rsid w:val="001E5AEC"/>
    <w:rsid w:val="001E6294"/>
    <w:rsid w:val="001E634F"/>
    <w:rsid w:val="001E7D6D"/>
    <w:rsid w:val="001F07C0"/>
    <w:rsid w:val="001F4DBA"/>
    <w:rsid w:val="002006D4"/>
    <w:rsid w:val="00210273"/>
    <w:rsid w:val="00210382"/>
    <w:rsid w:val="00214CE0"/>
    <w:rsid w:val="00215CCC"/>
    <w:rsid w:val="00220DE1"/>
    <w:rsid w:val="0022146B"/>
    <w:rsid w:val="002232C7"/>
    <w:rsid w:val="0022352F"/>
    <w:rsid w:val="00231829"/>
    <w:rsid w:val="00232C29"/>
    <w:rsid w:val="002403AC"/>
    <w:rsid w:val="0024402A"/>
    <w:rsid w:val="00244DEB"/>
    <w:rsid w:val="002467F3"/>
    <w:rsid w:val="00246F6C"/>
    <w:rsid w:val="00247495"/>
    <w:rsid w:val="002539AD"/>
    <w:rsid w:val="00255D2F"/>
    <w:rsid w:val="002572A5"/>
    <w:rsid w:val="002636DC"/>
    <w:rsid w:val="0026437B"/>
    <w:rsid w:val="002647E9"/>
    <w:rsid w:val="00264BBB"/>
    <w:rsid w:val="00271CDF"/>
    <w:rsid w:val="00271E1A"/>
    <w:rsid w:val="002771C2"/>
    <w:rsid w:val="00280E1E"/>
    <w:rsid w:val="00280E2E"/>
    <w:rsid w:val="002904E2"/>
    <w:rsid w:val="00295B96"/>
    <w:rsid w:val="002A0867"/>
    <w:rsid w:val="002A3036"/>
    <w:rsid w:val="002A4F5B"/>
    <w:rsid w:val="002A5103"/>
    <w:rsid w:val="002A52AA"/>
    <w:rsid w:val="002A7EFF"/>
    <w:rsid w:val="002B3245"/>
    <w:rsid w:val="002B6191"/>
    <w:rsid w:val="002B67E5"/>
    <w:rsid w:val="002B7500"/>
    <w:rsid w:val="002C3D7F"/>
    <w:rsid w:val="002C5863"/>
    <w:rsid w:val="002C6613"/>
    <w:rsid w:val="002C7A63"/>
    <w:rsid w:val="002D2731"/>
    <w:rsid w:val="002D3E84"/>
    <w:rsid w:val="002D552B"/>
    <w:rsid w:val="002D600E"/>
    <w:rsid w:val="002D69A1"/>
    <w:rsid w:val="002D7E24"/>
    <w:rsid w:val="002E1302"/>
    <w:rsid w:val="002E1D4A"/>
    <w:rsid w:val="002E2355"/>
    <w:rsid w:val="002E297C"/>
    <w:rsid w:val="002E5463"/>
    <w:rsid w:val="002E7883"/>
    <w:rsid w:val="002F1F88"/>
    <w:rsid w:val="002F2CE3"/>
    <w:rsid w:val="002F745B"/>
    <w:rsid w:val="002F7E6E"/>
    <w:rsid w:val="003013C8"/>
    <w:rsid w:val="00301778"/>
    <w:rsid w:val="00305768"/>
    <w:rsid w:val="003058E8"/>
    <w:rsid w:val="003078D2"/>
    <w:rsid w:val="00313227"/>
    <w:rsid w:val="00315231"/>
    <w:rsid w:val="00322D9D"/>
    <w:rsid w:val="00323494"/>
    <w:rsid w:val="0032478D"/>
    <w:rsid w:val="00327E8F"/>
    <w:rsid w:val="00331A1C"/>
    <w:rsid w:val="00332CFC"/>
    <w:rsid w:val="00333414"/>
    <w:rsid w:val="00333E96"/>
    <w:rsid w:val="0033504D"/>
    <w:rsid w:val="00335F1E"/>
    <w:rsid w:val="0033660F"/>
    <w:rsid w:val="003375FB"/>
    <w:rsid w:val="00340511"/>
    <w:rsid w:val="00352704"/>
    <w:rsid w:val="00353B33"/>
    <w:rsid w:val="003541AD"/>
    <w:rsid w:val="00355CE2"/>
    <w:rsid w:val="0035716E"/>
    <w:rsid w:val="0035785C"/>
    <w:rsid w:val="00362DFD"/>
    <w:rsid w:val="003653ED"/>
    <w:rsid w:val="00365FEE"/>
    <w:rsid w:val="00366599"/>
    <w:rsid w:val="00374E54"/>
    <w:rsid w:val="0037573B"/>
    <w:rsid w:val="00377A12"/>
    <w:rsid w:val="003822D4"/>
    <w:rsid w:val="003832E0"/>
    <w:rsid w:val="0038539F"/>
    <w:rsid w:val="00385625"/>
    <w:rsid w:val="00392D27"/>
    <w:rsid w:val="00393128"/>
    <w:rsid w:val="003956F4"/>
    <w:rsid w:val="00395DC2"/>
    <w:rsid w:val="00397DBB"/>
    <w:rsid w:val="003A2854"/>
    <w:rsid w:val="003A46C2"/>
    <w:rsid w:val="003B00AE"/>
    <w:rsid w:val="003B06A8"/>
    <w:rsid w:val="003B248D"/>
    <w:rsid w:val="003B6E4E"/>
    <w:rsid w:val="003C111B"/>
    <w:rsid w:val="003C4159"/>
    <w:rsid w:val="003C51AC"/>
    <w:rsid w:val="003C5A9B"/>
    <w:rsid w:val="003C677A"/>
    <w:rsid w:val="003D2656"/>
    <w:rsid w:val="003D45F1"/>
    <w:rsid w:val="003D7972"/>
    <w:rsid w:val="003E1F31"/>
    <w:rsid w:val="003E2273"/>
    <w:rsid w:val="003E23A8"/>
    <w:rsid w:val="003E3A0C"/>
    <w:rsid w:val="003E51AA"/>
    <w:rsid w:val="003E720E"/>
    <w:rsid w:val="003F0049"/>
    <w:rsid w:val="003F0EDA"/>
    <w:rsid w:val="003F6203"/>
    <w:rsid w:val="00402AF3"/>
    <w:rsid w:val="004044A1"/>
    <w:rsid w:val="00404934"/>
    <w:rsid w:val="00406D45"/>
    <w:rsid w:val="00407290"/>
    <w:rsid w:val="004106F2"/>
    <w:rsid w:val="00410778"/>
    <w:rsid w:val="0041313A"/>
    <w:rsid w:val="00416CB6"/>
    <w:rsid w:val="004201B9"/>
    <w:rsid w:val="00422B9E"/>
    <w:rsid w:val="00423653"/>
    <w:rsid w:val="00423D43"/>
    <w:rsid w:val="00426AF4"/>
    <w:rsid w:val="00430117"/>
    <w:rsid w:val="00430C81"/>
    <w:rsid w:val="00431A60"/>
    <w:rsid w:val="0043343F"/>
    <w:rsid w:val="00433964"/>
    <w:rsid w:val="00434FA2"/>
    <w:rsid w:val="00435657"/>
    <w:rsid w:val="0043565D"/>
    <w:rsid w:val="00436C04"/>
    <w:rsid w:val="00437A5E"/>
    <w:rsid w:val="0044055C"/>
    <w:rsid w:val="0044076B"/>
    <w:rsid w:val="00440A54"/>
    <w:rsid w:val="004432E2"/>
    <w:rsid w:val="00450F71"/>
    <w:rsid w:val="00453DFE"/>
    <w:rsid w:val="00454EB1"/>
    <w:rsid w:val="0045566B"/>
    <w:rsid w:val="00455784"/>
    <w:rsid w:val="00457036"/>
    <w:rsid w:val="00462FDC"/>
    <w:rsid w:val="0046302B"/>
    <w:rsid w:val="00463733"/>
    <w:rsid w:val="00465DA9"/>
    <w:rsid w:val="00466C19"/>
    <w:rsid w:val="00470504"/>
    <w:rsid w:val="004709A7"/>
    <w:rsid w:val="00471326"/>
    <w:rsid w:val="00473CD7"/>
    <w:rsid w:val="00474603"/>
    <w:rsid w:val="004765FA"/>
    <w:rsid w:val="00477585"/>
    <w:rsid w:val="00482F46"/>
    <w:rsid w:val="004879A4"/>
    <w:rsid w:val="004928F1"/>
    <w:rsid w:val="00493399"/>
    <w:rsid w:val="00496A41"/>
    <w:rsid w:val="004A0389"/>
    <w:rsid w:val="004A05F2"/>
    <w:rsid w:val="004A0E93"/>
    <w:rsid w:val="004A358D"/>
    <w:rsid w:val="004A4FD0"/>
    <w:rsid w:val="004A512B"/>
    <w:rsid w:val="004A612D"/>
    <w:rsid w:val="004A6168"/>
    <w:rsid w:val="004A6730"/>
    <w:rsid w:val="004B0BBA"/>
    <w:rsid w:val="004B0FA2"/>
    <w:rsid w:val="004B31BC"/>
    <w:rsid w:val="004B4F97"/>
    <w:rsid w:val="004B6AF2"/>
    <w:rsid w:val="004B7B83"/>
    <w:rsid w:val="004C61C2"/>
    <w:rsid w:val="004D0E39"/>
    <w:rsid w:val="004D4C7F"/>
    <w:rsid w:val="004D546C"/>
    <w:rsid w:val="004D7429"/>
    <w:rsid w:val="004E0958"/>
    <w:rsid w:val="004E0C75"/>
    <w:rsid w:val="004E6A1B"/>
    <w:rsid w:val="004F4D4A"/>
    <w:rsid w:val="004F54F4"/>
    <w:rsid w:val="004F5977"/>
    <w:rsid w:val="004F6299"/>
    <w:rsid w:val="0050088D"/>
    <w:rsid w:val="005016D9"/>
    <w:rsid w:val="005025F5"/>
    <w:rsid w:val="005042B4"/>
    <w:rsid w:val="005048EA"/>
    <w:rsid w:val="00506E7C"/>
    <w:rsid w:val="005101A0"/>
    <w:rsid w:val="00511D8A"/>
    <w:rsid w:val="00513FCD"/>
    <w:rsid w:val="0051751B"/>
    <w:rsid w:val="005218EC"/>
    <w:rsid w:val="00527457"/>
    <w:rsid w:val="005277A2"/>
    <w:rsid w:val="0052787C"/>
    <w:rsid w:val="00527B8C"/>
    <w:rsid w:val="00527BBE"/>
    <w:rsid w:val="005310BF"/>
    <w:rsid w:val="005343A5"/>
    <w:rsid w:val="00537F4E"/>
    <w:rsid w:val="00540B4A"/>
    <w:rsid w:val="005425B4"/>
    <w:rsid w:val="00542B52"/>
    <w:rsid w:val="00547D38"/>
    <w:rsid w:val="00552D04"/>
    <w:rsid w:val="005555C0"/>
    <w:rsid w:val="00557261"/>
    <w:rsid w:val="00561477"/>
    <w:rsid w:val="00567206"/>
    <w:rsid w:val="00570F1C"/>
    <w:rsid w:val="00573990"/>
    <w:rsid w:val="005756A4"/>
    <w:rsid w:val="00576F5C"/>
    <w:rsid w:val="0057766A"/>
    <w:rsid w:val="00585FF3"/>
    <w:rsid w:val="0058698E"/>
    <w:rsid w:val="00587BAC"/>
    <w:rsid w:val="0059029B"/>
    <w:rsid w:val="005903A1"/>
    <w:rsid w:val="0059084C"/>
    <w:rsid w:val="00591ADE"/>
    <w:rsid w:val="005940DF"/>
    <w:rsid w:val="005A5817"/>
    <w:rsid w:val="005A7000"/>
    <w:rsid w:val="005A7995"/>
    <w:rsid w:val="005B2A75"/>
    <w:rsid w:val="005B727F"/>
    <w:rsid w:val="005C0C0C"/>
    <w:rsid w:val="005C2D44"/>
    <w:rsid w:val="005C387E"/>
    <w:rsid w:val="005C4CC9"/>
    <w:rsid w:val="005C5457"/>
    <w:rsid w:val="005C65ED"/>
    <w:rsid w:val="005C6BA0"/>
    <w:rsid w:val="005C7926"/>
    <w:rsid w:val="005C7B6C"/>
    <w:rsid w:val="005D0022"/>
    <w:rsid w:val="005D0EB7"/>
    <w:rsid w:val="005D193D"/>
    <w:rsid w:val="005D2F44"/>
    <w:rsid w:val="005D3E4F"/>
    <w:rsid w:val="005D5336"/>
    <w:rsid w:val="005E176C"/>
    <w:rsid w:val="005E4BF4"/>
    <w:rsid w:val="005E4CF3"/>
    <w:rsid w:val="005E7C93"/>
    <w:rsid w:val="005F19F6"/>
    <w:rsid w:val="005F323D"/>
    <w:rsid w:val="005F6AF7"/>
    <w:rsid w:val="005F7A6F"/>
    <w:rsid w:val="00600D9D"/>
    <w:rsid w:val="00604897"/>
    <w:rsid w:val="00606516"/>
    <w:rsid w:val="006137AB"/>
    <w:rsid w:val="00615A30"/>
    <w:rsid w:val="006169B6"/>
    <w:rsid w:val="006176BE"/>
    <w:rsid w:val="00617961"/>
    <w:rsid w:val="00620644"/>
    <w:rsid w:val="00623A37"/>
    <w:rsid w:val="00626C54"/>
    <w:rsid w:val="006275B2"/>
    <w:rsid w:val="00630117"/>
    <w:rsid w:val="00632BA3"/>
    <w:rsid w:val="00636372"/>
    <w:rsid w:val="00636C2B"/>
    <w:rsid w:val="00642C69"/>
    <w:rsid w:val="00643858"/>
    <w:rsid w:val="00643F4D"/>
    <w:rsid w:val="00651CBD"/>
    <w:rsid w:val="0065202A"/>
    <w:rsid w:val="00652AFE"/>
    <w:rsid w:val="0065359E"/>
    <w:rsid w:val="00653D45"/>
    <w:rsid w:val="006574BA"/>
    <w:rsid w:val="00660315"/>
    <w:rsid w:val="00661712"/>
    <w:rsid w:val="006635D9"/>
    <w:rsid w:val="006641FA"/>
    <w:rsid w:val="006707FE"/>
    <w:rsid w:val="00671005"/>
    <w:rsid w:val="00671B04"/>
    <w:rsid w:val="00671B1D"/>
    <w:rsid w:val="00682149"/>
    <w:rsid w:val="006824CE"/>
    <w:rsid w:val="00682E5D"/>
    <w:rsid w:val="006842F9"/>
    <w:rsid w:val="00685ABD"/>
    <w:rsid w:val="00687CB3"/>
    <w:rsid w:val="00691B97"/>
    <w:rsid w:val="006951CE"/>
    <w:rsid w:val="00695F6E"/>
    <w:rsid w:val="006A21FA"/>
    <w:rsid w:val="006A23AB"/>
    <w:rsid w:val="006A2EE2"/>
    <w:rsid w:val="006A778C"/>
    <w:rsid w:val="006B042C"/>
    <w:rsid w:val="006B0D1A"/>
    <w:rsid w:val="006B1289"/>
    <w:rsid w:val="006B27E0"/>
    <w:rsid w:val="006B44FA"/>
    <w:rsid w:val="006B46FB"/>
    <w:rsid w:val="006B53CD"/>
    <w:rsid w:val="006C09A3"/>
    <w:rsid w:val="006C1C26"/>
    <w:rsid w:val="006C225B"/>
    <w:rsid w:val="006C4959"/>
    <w:rsid w:val="006C50EC"/>
    <w:rsid w:val="006C6C29"/>
    <w:rsid w:val="006D2DB6"/>
    <w:rsid w:val="006D2F5E"/>
    <w:rsid w:val="006D34C6"/>
    <w:rsid w:val="006D5E6F"/>
    <w:rsid w:val="006E03DC"/>
    <w:rsid w:val="006E3616"/>
    <w:rsid w:val="006E636B"/>
    <w:rsid w:val="006E6537"/>
    <w:rsid w:val="006E6D21"/>
    <w:rsid w:val="006F0B84"/>
    <w:rsid w:val="006F0F23"/>
    <w:rsid w:val="006F2929"/>
    <w:rsid w:val="006F3026"/>
    <w:rsid w:val="006F5D7A"/>
    <w:rsid w:val="006F5DF0"/>
    <w:rsid w:val="006F5EEE"/>
    <w:rsid w:val="006F61B8"/>
    <w:rsid w:val="006F77B1"/>
    <w:rsid w:val="006F785E"/>
    <w:rsid w:val="007020E7"/>
    <w:rsid w:val="00715863"/>
    <w:rsid w:val="00715ADC"/>
    <w:rsid w:val="007163A8"/>
    <w:rsid w:val="00717AEC"/>
    <w:rsid w:val="00720FA5"/>
    <w:rsid w:val="00722674"/>
    <w:rsid w:val="007233C2"/>
    <w:rsid w:val="00726B94"/>
    <w:rsid w:val="00730277"/>
    <w:rsid w:val="00732CD7"/>
    <w:rsid w:val="00734A52"/>
    <w:rsid w:val="00734B7E"/>
    <w:rsid w:val="00737A02"/>
    <w:rsid w:val="0074112B"/>
    <w:rsid w:val="00741A63"/>
    <w:rsid w:val="00742208"/>
    <w:rsid w:val="0075175B"/>
    <w:rsid w:val="00751FA1"/>
    <w:rsid w:val="007520D5"/>
    <w:rsid w:val="007539B8"/>
    <w:rsid w:val="00760680"/>
    <w:rsid w:val="00761316"/>
    <w:rsid w:val="00762718"/>
    <w:rsid w:val="00762B81"/>
    <w:rsid w:val="0076442B"/>
    <w:rsid w:val="00766AD9"/>
    <w:rsid w:val="007707F5"/>
    <w:rsid w:val="007742DF"/>
    <w:rsid w:val="00776D9C"/>
    <w:rsid w:val="00784689"/>
    <w:rsid w:val="00786517"/>
    <w:rsid w:val="007900D8"/>
    <w:rsid w:val="00797263"/>
    <w:rsid w:val="007A3C7E"/>
    <w:rsid w:val="007A4119"/>
    <w:rsid w:val="007A7199"/>
    <w:rsid w:val="007B54AF"/>
    <w:rsid w:val="007B6B95"/>
    <w:rsid w:val="007B737B"/>
    <w:rsid w:val="007C1762"/>
    <w:rsid w:val="007C1ADF"/>
    <w:rsid w:val="007C7354"/>
    <w:rsid w:val="007D1591"/>
    <w:rsid w:val="007D2628"/>
    <w:rsid w:val="007D4455"/>
    <w:rsid w:val="007D64CC"/>
    <w:rsid w:val="007D6B9E"/>
    <w:rsid w:val="007D6BCF"/>
    <w:rsid w:val="007E3524"/>
    <w:rsid w:val="007E3938"/>
    <w:rsid w:val="007E42F5"/>
    <w:rsid w:val="007E4D1B"/>
    <w:rsid w:val="007E53F2"/>
    <w:rsid w:val="007E54A7"/>
    <w:rsid w:val="007E5E71"/>
    <w:rsid w:val="007E66B2"/>
    <w:rsid w:val="007E7992"/>
    <w:rsid w:val="007E7DF2"/>
    <w:rsid w:val="007F07B7"/>
    <w:rsid w:val="007F1C72"/>
    <w:rsid w:val="007F21A4"/>
    <w:rsid w:val="007F4149"/>
    <w:rsid w:val="00801783"/>
    <w:rsid w:val="00802D31"/>
    <w:rsid w:val="00804761"/>
    <w:rsid w:val="00806D39"/>
    <w:rsid w:val="00811107"/>
    <w:rsid w:val="00817284"/>
    <w:rsid w:val="00823530"/>
    <w:rsid w:val="00826494"/>
    <w:rsid w:val="0082671D"/>
    <w:rsid w:val="00827124"/>
    <w:rsid w:val="008301EB"/>
    <w:rsid w:val="008305E6"/>
    <w:rsid w:val="00832B14"/>
    <w:rsid w:val="008334FD"/>
    <w:rsid w:val="008416B9"/>
    <w:rsid w:val="00841C99"/>
    <w:rsid w:val="00842552"/>
    <w:rsid w:val="00845FF3"/>
    <w:rsid w:val="00847F6F"/>
    <w:rsid w:val="008506F2"/>
    <w:rsid w:val="0085117A"/>
    <w:rsid w:val="0085183C"/>
    <w:rsid w:val="00856243"/>
    <w:rsid w:val="008570E2"/>
    <w:rsid w:val="00857F5A"/>
    <w:rsid w:val="00862E46"/>
    <w:rsid w:val="00864DBC"/>
    <w:rsid w:val="008665C5"/>
    <w:rsid w:val="008679B8"/>
    <w:rsid w:val="00867D52"/>
    <w:rsid w:val="00871CFE"/>
    <w:rsid w:val="00871E3E"/>
    <w:rsid w:val="00872359"/>
    <w:rsid w:val="008734BC"/>
    <w:rsid w:val="00874661"/>
    <w:rsid w:val="00874BDC"/>
    <w:rsid w:val="00876C6C"/>
    <w:rsid w:val="00876F07"/>
    <w:rsid w:val="00877511"/>
    <w:rsid w:val="008777F8"/>
    <w:rsid w:val="00880AD9"/>
    <w:rsid w:val="00881109"/>
    <w:rsid w:val="008867FB"/>
    <w:rsid w:val="0089132F"/>
    <w:rsid w:val="00893412"/>
    <w:rsid w:val="00895A45"/>
    <w:rsid w:val="008A243C"/>
    <w:rsid w:val="008A278B"/>
    <w:rsid w:val="008A4504"/>
    <w:rsid w:val="008A502B"/>
    <w:rsid w:val="008B0720"/>
    <w:rsid w:val="008B2A31"/>
    <w:rsid w:val="008B4B8C"/>
    <w:rsid w:val="008B5883"/>
    <w:rsid w:val="008C0CE2"/>
    <w:rsid w:val="008C3EB3"/>
    <w:rsid w:val="008C4DFA"/>
    <w:rsid w:val="008C67C0"/>
    <w:rsid w:val="008D1251"/>
    <w:rsid w:val="008D21B1"/>
    <w:rsid w:val="008D2C6E"/>
    <w:rsid w:val="008D58AC"/>
    <w:rsid w:val="008D5C95"/>
    <w:rsid w:val="008E309C"/>
    <w:rsid w:val="008E310C"/>
    <w:rsid w:val="008E5A21"/>
    <w:rsid w:val="008E7845"/>
    <w:rsid w:val="008F23A4"/>
    <w:rsid w:val="008F241F"/>
    <w:rsid w:val="008F3ED4"/>
    <w:rsid w:val="008F5098"/>
    <w:rsid w:val="008F5509"/>
    <w:rsid w:val="008F7E46"/>
    <w:rsid w:val="00900A75"/>
    <w:rsid w:val="00901A34"/>
    <w:rsid w:val="009034B9"/>
    <w:rsid w:val="009113FA"/>
    <w:rsid w:val="00912C34"/>
    <w:rsid w:val="009131B8"/>
    <w:rsid w:val="00913D2D"/>
    <w:rsid w:val="00915FC0"/>
    <w:rsid w:val="0091656C"/>
    <w:rsid w:val="00917A7A"/>
    <w:rsid w:val="009200E9"/>
    <w:rsid w:val="009240F2"/>
    <w:rsid w:val="00924CC2"/>
    <w:rsid w:val="00927EEF"/>
    <w:rsid w:val="00930960"/>
    <w:rsid w:val="00932683"/>
    <w:rsid w:val="00934627"/>
    <w:rsid w:val="00935502"/>
    <w:rsid w:val="009413DF"/>
    <w:rsid w:val="00942DED"/>
    <w:rsid w:val="0094315A"/>
    <w:rsid w:val="0095185B"/>
    <w:rsid w:val="0095489A"/>
    <w:rsid w:val="009557A6"/>
    <w:rsid w:val="009566DD"/>
    <w:rsid w:val="0095765C"/>
    <w:rsid w:val="00962090"/>
    <w:rsid w:val="00965792"/>
    <w:rsid w:val="00965BA3"/>
    <w:rsid w:val="00967CAB"/>
    <w:rsid w:val="009711FE"/>
    <w:rsid w:val="009742CE"/>
    <w:rsid w:val="00974D87"/>
    <w:rsid w:val="009777C6"/>
    <w:rsid w:val="009814C4"/>
    <w:rsid w:val="0098187B"/>
    <w:rsid w:val="00983F87"/>
    <w:rsid w:val="00986FC6"/>
    <w:rsid w:val="00987DCE"/>
    <w:rsid w:val="009907B3"/>
    <w:rsid w:val="009922BA"/>
    <w:rsid w:val="00993258"/>
    <w:rsid w:val="00994671"/>
    <w:rsid w:val="0099507F"/>
    <w:rsid w:val="00996669"/>
    <w:rsid w:val="009A12A4"/>
    <w:rsid w:val="009A1B74"/>
    <w:rsid w:val="009A285E"/>
    <w:rsid w:val="009A375A"/>
    <w:rsid w:val="009A4D88"/>
    <w:rsid w:val="009A6695"/>
    <w:rsid w:val="009B2D9C"/>
    <w:rsid w:val="009B6769"/>
    <w:rsid w:val="009C0057"/>
    <w:rsid w:val="009C083C"/>
    <w:rsid w:val="009C5066"/>
    <w:rsid w:val="009C5ECF"/>
    <w:rsid w:val="009C6C01"/>
    <w:rsid w:val="009C74EC"/>
    <w:rsid w:val="009C7B5D"/>
    <w:rsid w:val="009E44B4"/>
    <w:rsid w:val="009E532A"/>
    <w:rsid w:val="009E6BD4"/>
    <w:rsid w:val="009F18C8"/>
    <w:rsid w:val="009F22D1"/>
    <w:rsid w:val="009F22F6"/>
    <w:rsid w:val="009F39A6"/>
    <w:rsid w:val="009F3FC6"/>
    <w:rsid w:val="009F59C6"/>
    <w:rsid w:val="009F7474"/>
    <w:rsid w:val="00A010D4"/>
    <w:rsid w:val="00A033DF"/>
    <w:rsid w:val="00A06016"/>
    <w:rsid w:val="00A11553"/>
    <w:rsid w:val="00A12417"/>
    <w:rsid w:val="00A17874"/>
    <w:rsid w:val="00A263E2"/>
    <w:rsid w:val="00A3236E"/>
    <w:rsid w:val="00A33B37"/>
    <w:rsid w:val="00A33F0C"/>
    <w:rsid w:val="00A40240"/>
    <w:rsid w:val="00A44B5C"/>
    <w:rsid w:val="00A45653"/>
    <w:rsid w:val="00A47E95"/>
    <w:rsid w:val="00A5384A"/>
    <w:rsid w:val="00A575F3"/>
    <w:rsid w:val="00A5771A"/>
    <w:rsid w:val="00A57F68"/>
    <w:rsid w:val="00A60592"/>
    <w:rsid w:val="00A626D4"/>
    <w:rsid w:val="00A62E3E"/>
    <w:rsid w:val="00A65410"/>
    <w:rsid w:val="00A655E4"/>
    <w:rsid w:val="00A6596C"/>
    <w:rsid w:val="00A7060A"/>
    <w:rsid w:val="00A72A45"/>
    <w:rsid w:val="00A73CEB"/>
    <w:rsid w:val="00A74FE0"/>
    <w:rsid w:val="00A77CC8"/>
    <w:rsid w:val="00A808F0"/>
    <w:rsid w:val="00A80CEE"/>
    <w:rsid w:val="00A8306F"/>
    <w:rsid w:val="00A85B2B"/>
    <w:rsid w:val="00A911C9"/>
    <w:rsid w:val="00A916C8"/>
    <w:rsid w:val="00A92019"/>
    <w:rsid w:val="00A93680"/>
    <w:rsid w:val="00A9461F"/>
    <w:rsid w:val="00A96A87"/>
    <w:rsid w:val="00AA1419"/>
    <w:rsid w:val="00AA32A9"/>
    <w:rsid w:val="00AA6066"/>
    <w:rsid w:val="00AB1D89"/>
    <w:rsid w:val="00AB24F9"/>
    <w:rsid w:val="00AB28A4"/>
    <w:rsid w:val="00AB54A1"/>
    <w:rsid w:val="00AB5600"/>
    <w:rsid w:val="00AB5CE7"/>
    <w:rsid w:val="00AC132F"/>
    <w:rsid w:val="00AC17A8"/>
    <w:rsid w:val="00AC6781"/>
    <w:rsid w:val="00AC730E"/>
    <w:rsid w:val="00AD1733"/>
    <w:rsid w:val="00AD1C42"/>
    <w:rsid w:val="00AD4E0D"/>
    <w:rsid w:val="00AE07CB"/>
    <w:rsid w:val="00AE1467"/>
    <w:rsid w:val="00AE242C"/>
    <w:rsid w:val="00AE3974"/>
    <w:rsid w:val="00AE6AED"/>
    <w:rsid w:val="00AE7834"/>
    <w:rsid w:val="00AF028A"/>
    <w:rsid w:val="00AF0C9E"/>
    <w:rsid w:val="00AF2ED4"/>
    <w:rsid w:val="00AF3596"/>
    <w:rsid w:val="00AF3A27"/>
    <w:rsid w:val="00AF6B04"/>
    <w:rsid w:val="00AF778A"/>
    <w:rsid w:val="00B02C28"/>
    <w:rsid w:val="00B0383A"/>
    <w:rsid w:val="00B03F98"/>
    <w:rsid w:val="00B06FAF"/>
    <w:rsid w:val="00B12C7B"/>
    <w:rsid w:val="00B13785"/>
    <w:rsid w:val="00B1662B"/>
    <w:rsid w:val="00B21B4B"/>
    <w:rsid w:val="00B25944"/>
    <w:rsid w:val="00B25E1F"/>
    <w:rsid w:val="00B2724A"/>
    <w:rsid w:val="00B3044F"/>
    <w:rsid w:val="00B36F1F"/>
    <w:rsid w:val="00B376F0"/>
    <w:rsid w:val="00B40EF4"/>
    <w:rsid w:val="00B42554"/>
    <w:rsid w:val="00B42CAB"/>
    <w:rsid w:val="00B511C5"/>
    <w:rsid w:val="00B52F50"/>
    <w:rsid w:val="00B530E3"/>
    <w:rsid w:val="00B54AA4"/>
    <w:rsid w:val="00B56072"/>
    <w:rsid w:val="00B57DFA"/>
    <w:rsid w:val="00B602DD"/>
    <w:rsid w:val="00B65A97"/>
    <w:rsid w:val="00B73E38"/>
    <w:rsid w:val="00B74F3E"/>
    <w:rsid w:val="00B759C6"/>
    <w:rsid w:val="00B75BEE"/>
    <w:rsid w:val="00B832BC"/>
    <w:rsid w:val="00B83354"/>
    <w:rsid w:val="00B83BFB"/>
    <w:rsid w:val="00B8723B"/>
    <w:rsid w:val="00B9291F"/>
    <w:rsid w:val="00B939B5"/>
    <w:rsid w:val="00B96616"/>
    <w:rsid w:val="00B96D4F"/>
    <w:rsid w:val="00B973A0"/>
    <w:rsid w:val="00BA3DA8"/>
    <w:rsid w:val="00BA4415"/>
    <w:rsid w:val="00BA537A"/>
    <w:rsid w:val="00BA6AE0"/>
    <w:rsid w:val="00BA789F"/>
    <w:rsid w:val="00BB06B9"/>
    <w:rsid w:val="00BB133D"/>
    <w:rsid w:val="00BB1E6E"/>
    <w:rsid w:val="00BB499E"/>
    <w:rsid w:val="00BB56C1"/>
    <w:rsid w:val="00BB5AE2"/>
    <w:rsid w:val="00BB6F80"/>
    <w:rsid w:val="00BC3AAE"/>
    <w:rsid w:val="00BC72CD"/>
    <w:rsid w:val="00BC7567"/>
    <w:rsid w:val="00BD0515"/>
    <w:rsid w:val="00BD0A34"/>
    <w:rsid w:val="00BD2F6C"/>
    <w:rsid w:val="00BD48B5"/>
    <w:rsid w:val="00BD4FD0"/>
    <w:rsid w:val="00BE05ED"/>
    <w:rsid w:val="00BE1E81"/>
    <w:rsid w:val="00BE39EA"/>
    <w:rsid w:val="00BE5268"/>
    <w:rsid w:val="00BE55A8"/>
    <w:rsid w:val="00BE5CFB"/>
    <w:rsid w:val="00BE6290"/>
    <w:rsid w:val="00BE70C3"/>
    <w:rsid w:val="00BF2933"/>
    <w:rsid w:val="00BF3B83"/>
    <w:rsid w:val="00BF5B0B"/>
    <w:rsid w:val="00BF7C81"/>
    <w:rsid w:val="00BF7FC9"/>
    <w:rsid w:val="00C020B1"/>
    <w:rsid w:val="00C0300A"/>
    <w:rsid w:val="00C04A60"/>
    <w:rsid w:val="00C056DB"/>
    <w:rsid w:val="00C10D96"/>
    <w:rsid w:val="00C10F4B"/>
    <w:rsid w:val="00C1575B"/>
    <w:rsid w:val="00C1753B"/>
    <w:rsid w:val="00C22D6E"/>
    <w:rsid w:val="00C25DB3"/>
    <w:rsid w:val="00C27213"/>
    <w:rsid w:val="00C2725A"/>
    <w:rsid w:val="00C300BE"/>
    <w:rsid w:val="00C311F8"/>
    <w:rsid w:val="00C33165"/>
    <w:rsid w:val="00C355C1"/>
    <w:rsid w:val="00C36578"/>
    <w:rsid w:val="00C3675B"/>
    <w:rsid w:val="00C41269"/>
    <w:rsid w:val="00C41785"/>
    <w:rsid w:val="00C41ABB"/>
    <w:rsid w:val="00C42BF7"/>
    <w:rsid w:val="00C44232"/>
    <w:rsid w:val="00C45A86"/>
    <w:rsid w:val="00C574DF"/>
    <w:rsid w:val="00C62EEF"/>
    <w:rsid w:val="00C64915"/>
    <w:rsid w:val="00C65B16"/>
    <w:rsid w:val="00C662C9"/>
    <w:rsid w:val="00C67F89"/>
    <w:rsid w:val="00C70D08"/>
    <w:rsid w:val="00C73941"/>
    <w:rsid w:val="00C74E62"/>
    <w:rsid w:val="00C75244"/>
    <w:rsid w:val="00C75F5A"/>
    <w:rsid w:val="00C772CF"/>
    <w:rsid w:val="00C819E0"/>
    <w:rsid w:val="00C81D35"/>
    <w:rsid w:val="00C8326C"/>
    <w:rsid w:val="00C8431E"/>
    <w:rsid w:val="00C8578F"/>
    <w:rsid w:val="00C865D1"/>
    <w:rsid w:val="00C930EE"/>
    <w:rsid w:val="00C96135"/>
    <w:rsid w:val="00C978D5"/>
    <w:rsid w:val="00CA06EA"/>
    <w:rsid w:val="00CA2DBC"/>
    <w:rsid w:val="00CA5FAF"/>
    <w:rsid w:val="00CA63B9"/>
    <w:rsid w:val="00CB063F"/>
    <w:rsid w:val="00CB22F0"/>
    <w:rsid w:val="00CB3E62"/>
    <w:rsid w:val="00CB42DD"/>
    <w:rsid w:val="00CB71E6"/>
    <w:rsid w:val="00CC087E"/>
    <w:rsid w:val="00CC0D5E"/>
    <w:rsid w:val="00CC3256"/>
    <w:rsid w:val="00CC5BAB"/>
    <w:rsid w:val="00CD0F26"/>
    <w:rsid w:val="00CD2DA8"/>
    <w:rsid w:val="00CD6846"/>
    <w:rsid w:val="00CE44D2"/>
    <w:rsid w:val="00CE4C47"/>
    <w:rsid w:val="00CE4FB3"/>
    <w:rsid w:val="00CF0CB3"/>
    <w:rsid w:val="00CF21F9"/>
    <w:rsid w:val="00CF4C95"/>
    <w:rsid w:val="00CF4D93"/>
    <w:rsid w:val="00CF6017"/>
    <w:rsid w:val="00D003BA"/>
    <w:rsid w:val="00D0050C"/>
    <w:rsid w:val="00D03F02"/>
    <w:rsid w:val="00D155A8"/>
    <w:rsid w:val="00D257D8"/>
    <w:rsid w:val="00D264F4"/>
    <w:rsid w:val="00D2723B"/>
    <w:rsid w:val="00D301E6"/>
    <w:rsid w:val="00D3068D"/>
    <w:rsid w:val="00D3123C"/>
    <w:rsid w:val="00D316B0"/>
    <w:rsid w:val="00D31E13"/>
    <w:rsid w:val="00D357C0"/>
    <w:rsid w:val="00D40707"/>
    <w:rsid w:val="00D413F8"/>
    <w:rsid w:val="00D455C6"/>
    <w:rsid w:val="00D463EA"/>
    <w:rsid w:val="00D521E6"/>
    <w:rsid w:val="00D53DC8"/>
    <w:rsid w:val="00D57123"/>
    <w:rsid w:val="00D639A1"/>
    <w:rsid w:val="00D63B76"/>
    <w:rsid w:val="00D643D3"/>
    <w:rsid w:val="00D65423"/>
    <w:rsid w:val="00D67832"/>
    <w:rsid w:val="00D7094C"/>
    <w:rsid w:val="00D720E8"/>
    <w:rsid w:val="00D732CF"/>
    <w:rsid w:val="00D7391D"/>
    <w:rsid w:val="00D73EAC"/>
    <w:rsid w:val="00D74681"/>
    <w:rsid w:val="00D74CED"/>
    <w:rsid w:val="00D7711B"/>
    <w:rsid w:val="00D772DB"/>
    <w:rsid w:val="00D802E5"/>
    <w:rsid w:val="00D84440"/>
    <w:rsid w:val="00D8687E"/>
    <w:rsid w:val="00D87B97"/>
    <w:rsid w:val="00D9197A"/>
    <w:rsid w:val="00D92629"/>
    <w:rsid w:val="00D94982"/>
    <w:rsid w:val="00D9552C"/>
    <w:rsid w:val="00D95686"/>
    <w:rsid w:val="00D9572B"/>
    <w:rsid w:val="00D965FA"/>
    <w:rsid w:val="00DA0668"/>
    <w:rsid w:val="00DA2E3D"/>
    <w:rsid w:val="00DA3AE7"/>
    <w:rsid w:val="00DA3E6C"/>
    <w:rsid w:val="00DA4763"/>
    <w:rsid w:val="00DA48F8"/>
    <w:rsid w:val="00DA531A"/>
    <w:rsid w:val="00DA7F3D"/>
    <w:rsid w:val="00DA7FA2"/>
    <w:rsid w:val="00DB10A2"/>
    <w:rsid w:val="00DB2AFF"/>
    <w:rsid w:val="00DB2D09"/>
    <w:rsid w:val="00DB6002"/>
    <w:rsid w:val="00DB662C"/>
    <w:rsid w:val="00DC1B1E"/>
    <w:rsid w:val="00DC4F61"/>
    <w:rsid w:val="00DC5F77"/>
    <w:rsid w:val="00DC70E3"/>
    <w:rsid w:val="00DD6CCB"/>
    <w:rsid w:val="00DD7172"/>
    <w:rsid w:val="00DD7F8B"/>
    <w:rsid w:val="00DE130E"/>
    <w:rsid w:val="00DE43F3"/>
    <w:rsid w:val="00DE5E05"/>
    <w:rsid w:val="00DE5F09"/>
    <w:rsid w:val="00DF12A5"/>
    <w:rsid w:val="00DF19C9"/>
    <w:rsid w:val="00DF30D5"/>
    <w:rsid w:val="00DF4CD8"/>
    <w:rsid w:val="00E0053D"/>
    <w:rsid w:val="00E01449"/>
    <w:rsid w:val="00E01A9A"/>
    <w:rsid w:val="00E01AD0"/>
    <w:rsid w:val="00E047DB"/>
    <w:rsid w:val="00E04941"/>
    <w:rsid w:val="00E066DA"/>
    <w:rsid w:val="00E0673E"/>
    <w:rsid w:val="00E077DC"/>
    <w:rsid w:val="00E10BF6"/>
    <w:rsid w:val="00E1134F"/>
    <w:rsid w:val="00E114B1"/>
    <w:rsid w:val="00E12029"/>
    <w:rsid w:val="00E1291F"/>
    <w:rsid w:val="00E15932"/>
    <w:rsid w:val="00E166EA"/>
    <w:rsid w:val="00E204D5"/>
    <w:rsid w:val="00E25F12"/>
    <w:rsid w:val="00E3014E"/>
    <w:rsid w:val="00E31FB7"/>
    <w:rsid w:val="00E328A5"/>
    <w:rsid w:val="00E35819"/>
    <w:rsid w:val="00E358F8"/>
    <w:rsid w:val="00E35B37"/>
    <w:rsid w:val="00E35F3B"/>
    <w:rsid w:val="00E36D56"/>
    <w:rsid w:val="00E4036F"/>
    <w:rsid w:val="00E4120C"/>
    <w:rsid w:val="00E468D6"/>
    <w:rsid w:val="00E46C7A"/>
    <w:rsid w:val="00E54521"/>
    <w:rsid w:val="00E620C5"/>
    <w:rsid w:val="00E660EB"/>
    <w:rsid w:val="00E7242A"/>
    <w:rsid w:val="00E72DA8"/>
    <w:rsid w:val="00E730D7"/>
    <w:rsid w:val="00E7534E"/>
    <w:rsid w:val="00E75B9E"/>
    <w:rsid w:val="00E75F9A"/>
    <w:rsid w:val="00E761EE"/>
    <w:rsid w:val="00E815F9"/>
    <w:rsid w:val="00E836E4"/>
    <w:rsid w:val="00E86665"/>
    <w:rsid w:val="00E87516"/>
    <w:rsid w:val="00E906BE"/>
    <w:rsid w:val="00EA09B5"/>
    <w:rsid w:val="00EA24F0"/>
    <w:rsid w:val="00EA45B8"/>
    <w:rsid w:val="00EA4E8E"/>
    <w:rsid w:val="00EB0F89"/>
    <w:rsid w:val="00EB6560"/>
    <w:rsid w:val="00EB6A60"/>
    <w:rsid w:val="00EC2B1E"/>
    <w:rsid w:val="00ED0B70"/>
    <w:rsid w:val="00ED132A"/>
    <w:rsid w:val="00ED20BC"/>
    <w:rsid w:val="00ED2407"/>
    <w:rsid w:val="00ED378E"/>
    <w:rsid w:val="00ED4DF7"/>
    <w:rsid w:val="00EE03CB"/>
    <w:rsid w:val="00EE1785"/>
    <w:rsid w:val="00EE233A"/>
    <w:rsid w:val="00EE34A8"/>
    <w:rsid w:val="00EE42B6"/>
    <w:rsid w:val="00EF2231"/>
    <w:rsid w:val="00EF6847"/>
    <w:rsid w:val="00EF76F5"/>
    <w:rsid w:val="00F04261"/>
    <w:rsid w:val="00F043F8"/>
    <w:rsid w:val="00F079E2"/>
    <w:rsid w:val="00F10353"/>
    <w:rsid w:val="00F1042E"/>
    <w:rsid w:val="00F10543"/>
    <w:rsid w:val="00F13BD6"/>
    <w:rsid w:val="00F14AC6"/>
    <w:rsid w:val="00F15BFE"/>
    <w:rsid w:val="00F16152"/>
    <w:rsid w:val="00F162BF"/>
    <w:rsid w:val="00F16792"/>
    <w:rsid w:val="00F16CC9"/>
    <w:rsid w:val="00F214D2"/>
    <w:rsid w:val="00F22094"/>
    <w:rsid w:val="00F22FEA"/>
    <w:rsid w:val="00F279BF"/>
    <w:rsid w:val="00F31034"/>
    <w:rsid w:val="00F3130F"/>
    <w:rsid w:val="00F362B3"/>
    <w:rsid w:val="00F36691"/>
    <w:rsid w:val="00F37CF3"/>
    <w:rsid w:val="00F40943"/>
    <w:rsid w:val="00F40F2C"/>
    <w:rsid w:val="00F435A1"/>
    <w:rsid w:val="00F44C5C"/>
    <w:rsid w:val="00F47E18"/>
    <w:rsid w:val="00F52017"/>
    <w:rsid w:val="00F53BB3"/>
    <w:rsid w:val="00F542A9"/>
    <w:rsid w:val="00F54616"/>
    <w:rsid w:val="00F55E66"/>
    <w:rsid w:val="00F60055"/>
    <w:rsid w:val="00F624B9"/>
    <w:rsid w:val="00F64A36"/>
    <w:rsid w:val="00F64BCF"/>
    <w:rsid w:val="00F65296"/>
    <w:rsid w:val="00F7137E"/>
    <w:rsid w:val="00F713A4"/>
    <w:rsid w:val="00F71C10"/>
    <w:rsid w:val="00F737B7"/>
    <w:rsid w:val="00F73B6D"/>
    <w:rsid w:val="00F76521"/>
    <w:rsid w:val="00F80889"/>
    <w:rsid w:val="00F83DBC"/>
    <w:rsid w:val="00F84182"/>
    <w:rsid w:val="00F841B4"/>
    <w:rsid w:val="00F85360"/>
    <w:rsid w:val="00F8687C"/>
    <w:rsid w:val="00F86C1E"/>
    <w:rsid w:val="00F87560"/>
    <w:rsid w:val="00F90747"/>
    <w:rsid w:val="00F91C5E"/>
    <w:rsid w:val="00F92498"/>
    <w:rsid w:val="00F95326"/>
    <w:rsid w:val="00F95D0F"/>
    <w:rsid w:val="00FA262C"/>
    <w:rsid w:val="00FA4678"/>
    <w:rsid w:val="00FA4E7A"/>
    <w:rsid w:val="00FA4F85"/>
    <w:rsid w:val="00FA56CE"/>
    <w:rsid w:val="00FA68BB"/>
    <w:rsid w:val="00FB14DF"/>
    <w:rsid w:val="00FB6997"/>
    <w:rsid w:val="00FB7974"/>
    <w:rsid w:val="00FC03DC"/>
    <w:rsid w:val="00FC0571"/>
    <w:rsid w:val="00FC2063"/>
    <w:rsid w:val="00FC3C64"/>
    <w:rsid w:val="00FC5F63"/>
    <w:rsid w:val="00FC5F98"/>
    <w:rsid w:val="00FC76FF"/>
    <w:rsid w:val="00FC7840"/>
    <w:rsid w:val="00FD1281"/>
    <w:rsid w:val="00FD1A23"/>
    <w:rsid w:val="00FD1F80"/>
    <w:rsid w:val="00FD4F5C"/>
    <w:rsid w:val="00FF37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6BFEC1F"/>
  <w15:chartTrackingRefBased/>
  <w15:docId w15:val="{332D7C55-3079-4A1A-B39D-459C221E2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l-PL" w:eastAsia="pl-PL" w:bidi="ar-SA"/>
      </w:rPr>
    </w:rPrDefault>
    <w:pPrDefault>
      <w:pPr>
        <w:spacing w:after="240" w:line="288" w:lineRule="auto"/>
        <w:ind w:left="284" w:hanging="284"/>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204D5"/>
    <w:rPr>
      <w:rFonts w:ascii="Calibri" w:hAnsi="Calibri"/>
      <w:lang w:eastAsia="zh-CN"/>
    </w:rPr>
  </w:style>
  <w:style w:type="paragraph" w:styleId="Nagwek1">
    <w:name w:val="heading 1"/>
    <w:basedOn w:val="Normalny"/>
    <w:next w:val="Normalny"/>
    <w:autoRedefine/>
    <w:qFormat/>
    <w:rsid w:val="008665C5"/>
    <w:pPr>
      <w:framePr w:wrap="around" w:vAnchor="text" w:hAnchor="text" w:y="1"/>
      <w:numPr>
        <w:numId w:val="1"/>
      </w:numPr>
      <w:pBdr>
        <w:top w:val="single" w:sz="4" w:space="0" w:color="auto"/>
        <w:left w:val="single" w:sz="4" w:space="0" w:color="auto"/>
        <w:bottom w:val="single" w:sz="4" w:space="0" w:color="auto"/>
        <w:right w:val="single" w:sz="4" w:space="4" w:color="auto"/>
        <w:between w:val="single" w:sz="4" w:space="0" w:color="auto"/>
        <w:bar w:val="single" w:sz="4" w:color="auto"/>
      </w:pBdr>
      <w:shd w:val="clear" w:color="auto" w:fill="E7E6E6" w:themeFill="background2"/>
      <w:spacing w:after="0"/>
      <w:ind w:right="-65"/>
      <w:outlineLvl w:val="0"/>
    </w:pPr>
    <w:rPr>
      <w:rFonts w:ascii="Arial" w:hAnsi="Arial"/>
      <w:b/>
      <w:caps/>
      <w:color w:val="000000" w:themeColor="text1"/>
      <w:spacing w:val="15"/>
      <w:sz w:val="26"/>
      <w:szCs w:val="22"/>
    </w:rPr>
  </w:style>
  <w:style w:type="paragraph" w:styleId="Nagwek2">
    <w:name w:val="heading 2"/>
    <w:aliases w:val="Nagłówek 11"/>
    <w:basedOn w:val="Normalny"/>
    <w:next w:val="Normalny"/>
    <w:qFormat/>
    <w:rsid w:val="000E67E6"/>
    <w:pPr>
      <w:numPr>
        <w:ilvl w:val="1"/>
        <w:numId w:val="1"/>
      </w:numPr>
      <w:pBdr>
        <w:top w:val="single" w:sz="2" w:space="0" w:color="auto"/>
        <w:left w:val="single" w:sz="2" w:space="0" w:color="auto"/>
        <w:bottom w:val="single" w:sz="2" w:space="0" w:color="auto"/>
        <w:right w:val="single" w:sz="2" w:space="0" w:color="auto"/>
      </w:pBdr>
      <w:shd w:val="clear" w:color="auto" w:fill="E7E6E6" w:themeFill="background2"/>
      <w:spacing w:after="0"/>
      <w:outlineLvl w:val="1"/>
    </w:pPr>
    <w:rPr>
      <w:rFonts w:ascii="Arial" w:hAnsi="Arial"/>
      <w:b/>
      <w:caps/>
      <w:color w:val="000000" w:themeColor="text1"/>
      <w:spacing w:val="15"/>
      <w:sz w:val="26"/>
      <w:szCs w:val="26"/>
    </w:rPr>
  </w:style>
  <w:style w:type="paragraph" w:styleId="Nagwek3">
    <w:name w:val="heading 3"/>
    <w:basedOn w:val="Normalny"/>
    <w:next w:val="Normalny"/>
    <w:autoRedefine/>
    <w:qFormat/>
    <w:rsid w:val="008A278B"/>
    <w:pPr>
      <w:numPr>
        <w:ilvl w:val="2"/>
        <w:numId w:val="1"/>
      </w:numPr>
      <w:spacing w:before="300" w:after="0"/>
      <w:contextualSpacing/>
      <w:outlineLvl w:val="2"/>
    </w:pPr>
    <w:rPr>
      <w:rFonts w:ascii="Arial" w:hAnsi="Arial"/>
      <w:b/>
      <w:caps/>
      <w:spacing w:val="15"/>
      <w:sz w:val="24"/>
    </w:rPr>
  </w:style>
  <w:style w:type="paragraph" w:styleId="Nagwek4">
    <w:name w:val="heading 4"/>
    <w:basedOn w:val="Normalny"/>
    <w:next w:val="Normalny"/>
    <w:qFormat/>
    <w:pPr>
      <w:numPr>
        <w:ilvl w:val="3"/>
        <w:numId w:val="1"/>
      </w:numPr>
      <w:pBdr>
        <w:top w:val="dotted" w:sz="6" w:space="2" w:color="5B9BD5"/>
        <w:left w:val="none" w:sz="0" w:space="0" w:color="000000"/>
        <w:bottom w:val="none" w:sz="0" w:space="0" w:color="000000"/>
        <w:right w:val="none" w:sz="0" w:space="0" w:color="000000"/>
      </w:pBdr>
      <w:spacing w:before="200" w:after="0"/>
      <w:outlineLvl w:val="3"/>
    </w:pPr>
    <w:rPr>
      <w:caps/>
      <w:color w:val="2E74B5"/>
      <w:spacing w:val="10"/>
    </w:rPr>
  </w:style>
  <w:style w:type="paragraph" w:styleId="Nagwek5">
    <w:name w:val="heading 5"/>
    <w:basedOn w:val="Normalny"/>
    <w:next w:val="Normalny"/>
    <w:qFormat/>
    <w:pPr>
      <w:numPr>
        <w:ilvl w:val="4"/>
        <w:numId w:val="1"/>
      </w:numPr>
      <w:pBdr>
        <w:top w:val="none" w:sz="0" w:space="0" w:color="000000"/>
        <w:left w:val="none" w:sz="0" w:space="0" w:color="000000"/>
        <w:bottom w:val="single" w:sz="6" w:space="1" w:color="5B9BD5"/>
        <w:right w:val="none" w:sz="0" w:space="0" w:color="000000"/>
      </w:pBdr>
      <w:spacing w:before="200" w:after="0"/>
      <w:outlineLvl w:val="4"/>
    </w:pPr>
    <w:rPr>
      <w:caps/>
      <w:color w:val="2E74B5"/>
      <w:spacing w:val="10"/>
    </w:rPr>
  </w:style>
  <w:style w:type="paragraph" w:styleId="Nagwek6">
    <w:name w:val="heading 6"/>
    <w:basedOn w:val="Normalny"/>
    <w:next w:val="Normalny"/>
    <w:qFormat/>
    <w:pPr>
      <w:numPr>
        <w:ilvl w:val="5"/>
        <w:numId w:val="1"/>
      </w:numPr>
      <w:pBdr>
        <w:top w:val="none" w:sz="0" w:space="0" w:color="000000"/>
        <w:left w:val="none" w:sz="0" w:space="0" w:color="000000"/>
        <w:bottom w:val="dotted" w:sz="6" w:space="1" w:color="5B9BD5"/>
        <w:right w:val="none" w:sz="0" w:space="0" w:color="000000"/>
      </w:pBdr>
      <w:spacing w:before="200" w:after="0"/>
      <w:outlineLvl w:val="5"/>
    </w:pPr>
    <w:rPr>
      <w:caps/>
      <w:color w:val="2E74B5"/>
      <w:spacing w:val="10"/>
    </w:rPr>
  </w:style>
  <w:style w:type="paragraph" w:styleId="Nagwek7">
    <w:name w:val="heading 7"/>
    <w:basedOn w:val="Normalny"/>
    <w:next w:val="Normalny"/>
    <w:qFormat/>
    <w:pPr>
      <w:numPr>
        <w:ilvl w:val="6"/>
        <w:numId w:val="1"/>
      </w:numPr>
      <w:spacing w:before="200" w:after="0"/>
      <w:outlineLvl w:val="6"/>
    </w:pPr>
    <w:rPr>
      <w:caps/>
      <w:color w:val="2E74B5"/>
      <w:spacing w:val="10"/>
    </w:rPr>
  </w:style>
  <w:style w:type="paragraph" w:styleId="Nagwek8">
    <w:name w:val="heading 8"/>
    <w:basedOn w:val="Normalny"/>
    <w:next w:val="Normalny"/>
    <w:qFormat/>
    <w:pPr>
      <w:numPr>
        <w:ilvl w:val="7"/>
        <w:numId w:val="1"/>
      </w:numPr>
      <w:spacing w:before="200" w:after="0"/>
      <w:outlineLvl w:val="7"/>
    </w:pPr>
    <w:rPr>
      <w:caps/>
      <w:spacing w:val="10"/>
      <w:sz w:val="18"/>
      <w:szCs w:val="18"/>
    </w:rPr>
  </w:style>
  <w:style w:type="paragraph" w:styleId="Nagwek9">
    <w:name w:val="heading 9"/>
    <w:basedOn w:val="Normalny"/>
    <w:next w:val="Normalny"/>
    <w:qFormat/>
    <w:pPr>
      <w:numPr>
        <w:ilvl w:val="8"/>
        <w:numId w:val="1"/>
      </w:num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cs="Times New Roman"/>
    </w:rPr>
  </w:style>
  <w:style w:type="character" w:customStyle="1" w:styleId="WW8Num2z1">
    <w:name w:val="WW8Num2z1"/>
    <w:qFormat/>
    <w:rPr>
      <w:rFonts w:ascii="Times New Roman" w:eastAsia="Times New Roman" w:hAnsi="Times New Roman" w:cs="Arial"/>
      <w:bCs/>
      <w:sz w:val="22"/>
      <w:szCs w:val="22"/>
    </w:rPr>
  </w:style>
  <w:style w:type="character" w:customStyle="1" w:styleId="WW8Num2z3">
    <w:name w:val="WW8Num2z3"/>
    <w:qFormat/>
    <w:rPr>
      <w:rFonts w:eastAsia="Calibri" w:cs="Times New Roman"/>
      <w:color w:val="00000A"/>
      <w:kern w:val="2"/>
      <w:sz w:val="22"/>
      <w:szCs w:val="22"/>
      <w:lang w:eastAsia="zh-CN"/>
    </w:rPr>
  </w:style>
  <w:style w:type="character" w:customStyle="1" w:styleId="WW8Num3z0">
    <w:name w:val="WW8Num3z0"/>
    <w:qFormat/>
    <w:rPr>
      <w:rFonts w:ascii="Calibri" w:eastAsia="Times New Roman" w:hAnsi="Calibri" w:cs="Times New Roman" w:hint="default"/>
      <w:sz w:val="22"/>
      <w:szCs w:val="22"/>
    </w:rPr>
  </w:style>
  <w:style w:type="character" w:customStyle="1" w:styleId="WW8Num3z1">
    <w:name w:val="WW8Num3z1"/>
    <w:qFormat/>
    <w:rPr>
      <w:rFonts w:cs="Times New Roman" w:hint="default"/>
      <w:i/>
      <w:sz w:val="22"/>
      <w:szCs w:val="22"/>
    </w:rPr>
  </w:style>
  <w:style w:type="character" w:customStyle="1" w:styleId="WW8Num4z0">
    <w:name w:val="WW8Num4z0"/>
    <w:qFormat/>
    <w:rPr>
      <w:rFonts w:ascii="Calibri" w:eastAsia="Times New Roman" w:hAnsi="Calibri" w:cs="Times New Roman"/>
      <w:bCs/>
      <w:color w:val="000000"/>
      <w:kern w:val="2"/>
      <w:sz w:val="22"/>
      <w:szCs w:val="22"/>
      <w:lang w:eastAsia="zh-CN"/>
    </w:rPr>
  </w:style>
  <w:style w:type="character" w:customStyle="1" w:styleId="WW8Num5z0">
    <w:name w:val="WW8Num5z0"/>
    <w:qFormat/>
    <w:rPr>
      <w:rFonts w:ascii="Times New Roman" w:eastAsia="Times New Roman" w:hAnsi="Times New Roman" w:cs="Times New Roman"/>
    </w:rPr>
  </w:style>
  <w:style w:type="character" w:customStyle="1" w:styleId="WW8Num5z1">
    <w:name w:val="WW8Num5z1"/>
    <w:qFormat/>
    <w:rPr>
      <w:rFonts w:ascii="Symbol" w:hAnsi="Symbol" w:cs="Symbol"/>
    </w:rPr>
  </w:style>
  <w:style w:type="character" w:customStyle="1" w:styleId="WW8Num5z2">
    <w:name w:val="WW8Num5z2"/>
    <w:qFormat/>
    <w:rPr>
      <w:rFonts w:ascii="Wingdings" w:hAnsi="Wingdings" w:cs="Wingdings"/>
    </w:rPr>
  </w:style>
  <w:style w:type="character" w:customStyle="1" w:styleId="WW8Num5z3">
    <w:name w:val="WW8Num5z3"/>
    <w:qFormat/>
    <w:rPr>
      <w:rFonts w:ascii="Calibri" w:eastAsia="Times New Roman" w:hAnsi="Calibri" w:cs="Times New Roman"/>
    </w:rPr>
  </w:style>
  <w:style w:type="character" w:customStyle="1" w:styleId="WW8Num5z4">
    <w:name w:val="WW8Num5z4"/>
    <w:qFormat/>
    <w:rPr>
      <w:rFonts w:ascii="Courier New" w:hAnsi="Courier New" w:cs="Courier New"/>
    </w:rPr>
  </w:style>
  <w:style w:type="character" w:customStyle="1" w:styleId="WW8Num6z0">
    <w:name w:val="WW8Num6z0"/>
    <w:qFormat/>
    <w:rPr>
      <w:rFonts w:eastAsia="Calibri" w:cs="Times New Roman"/>
      <w:kern w:val="2"/>
      <w:sz w:val="22"/>
      <w:szCs w:val="22"/>
      <w:lang w:eastAsia="zh-CN"/>
    </w:rPr>
  </w:style>
  <w:style w:type="character" w:customStyle="1" w:styleId="WW8Num7z0">
    <w:name w:val="WW8Num7z0"/>
    <w:qFormat/>
    <w:rPr>
      <w:rFonts w:ascii="Calibri" w:eastAsia="Times New Roman" w:hAnsi="Calibri" w:cs="Times New Roman"/>
      <w:sz w:val="22"/>
      <w:szCs w:val="22"/>
      <w:lang w:eastAsia="zh-CN"/>
    </w:rPr>
  </w:style>
  <w:style w:type="character" w:customStyle="1" w:styleId="WW8Num7z1">
    <w:name w:val="WW8Num7z1"/>
    <w:qFormat/>
    <w:rPr>
      <w:rFonts w:ascii="OpenSymbol" w:hAnsi="OpenSymbol" w:cs="OpenSymbol"/>
    </w:rPr>
  </w:style>
  <w:style w:type="character" w:customStyle="1" w:styleId="WW8Num7z3">
    <w:name w:val="WW8Num7z3"/>
    <w:qFormat/>
    <w:rPr>
      <w:rFonts w:ascii="Times New Roman" w:eastAsia="Times New Roman" w:hAnsi="Times New Roman" w:cs="Times New Roman"/>
    </w:rPr>
  </w:style>
  <w:style w:type="character" w:customStyle="1" w:styleId="WW8Num7z6">
    <w:name w:val="WW8Num7z6"/>
    <w:qFormat/>
    <w:rPr>
      <w:rFonts w:ascii="Wingdings 2" w:hAnsi="Wingdings 2" w:cs="OpenSymbol"/>
    </w:rPr>
  </w:style>
  <w:style w:type="character" w:customStyle="1" w:styleId="WW8Num8z0">
    <w:name w:val="WW8Num8z0"/>
    <w:qFormat/>
    <w:rPr>
      <w:rFonts w:eastAsia="Calibri" w:cs="Calibri"/>
      <w:bCs/>
      <w:color w:val="00000A"/>
      <w:kern w:val="2"/>
      <w:sz w:val="22"/>
      <w:szCs w:val="22"/>
      <w:lang w:eastAsia="zh-CN"/>
    </w:rPr>
  </w:style>
  <w:style w:type="character" w:customStyle="1" w:styleId="WW8Num8z1">
    <w:name w:val="WW8Num8z1"/>
    <w:qFormat/>
    <w:rPr>
      <w:rFonts w:cs="Times New Roman"/>
      <w:bCs/>
      <w:sz w:val="22"/>
      <w:szCs w:val="22"/>
    </w:rPr>
  </w:style>
  <w:style w:type="character" w:customStyle="1" w:styleId="WW8Num8z4">
    <w:name w:val="WW8Num8z4"/>
    <w:qFormat/>
    <w:rPr>
      <w:rFonts w:ascii="Calibri" w:eastAsia="Times New Roman" w:hAnsi="Calibri" w:cs="Times New Roman"/>
      <w:bCs/>
      <w:sz w:val="22"/>
      <w:szCs w:val="22"/>
    </w:rPr>
  </w:style>
  <w:style w:type="character" w:customStyle="1" w:styleId="WW8Num9z0">
    <w:name w:val="WW8Num9z0"/>
    <w:qFormat/>
    <w:rPr>
      <w:rFonts w:eastAsia="Calibri" w:cs="Arial Narrow"/>
      <w:b/>
      <w:bCs/>
      <w:color w:val="00000A"/>
      <w:kern w:val="2"/>
      <w:sz w:val="22"/>
      <w:szCs w:val="22"/>
      <w:lang w:eastAsia="zh-CN"/>
    </w:rPr>
  </w:style>
  <w:style w:type="character" w:customStyle="1" w:styleId="WW8Num9z1">
    <w:name w:val="WW8Num9z1"/>
    <w:qFormat/>
    <w:rPr>
      <w:rFonts w:cs="Times New Roman"/>
    </w:rPr>
  </w:style>
  <w:style w:type="character" w:customStyle="1" w:styleId="WW8Num9z4">
    <w:name w:val="WW8Num9z4"/>
    <w:qFormat/>
    <w:rPr>
      <w:rFonts w:ascii="Times New Roman" w:eastAsia="Times New Roman" w:hAnsi="Times New Roman" w:cs="Times New Roman"/>
      <w:sz w:val="22"/>
      <w:szCs w:val="22"/>
    </w:rPr>
  </w:style>
  <w:style w:type="character" w:customStyle="1" w:styleId="WW8Num9z5">
    <w:name w:val="WW8Num9z5"/>
    <w:qFormat/>
    <w:rPr>
      <w:rFonts w:cs="Times New Roman" w:hint="default"/>
      <w:sz w:val="22"/>
      <w:szCs w:val="22"/>
    </w:rPr>
  </w:style>
  <w:style w:type="character" w:customStyle="1" w:styleId="WW8Num10z0">
    <w:name w:val="WW8Num10z0"/>
    <w:qFormat/>
    <w:rPr>
      <w:rFonts w:ascii="Times New Roman" w:eastAsia="Times New Roman" w:hAnsi="Times New Roman" w:cs="Times New Roman"/>
      <w:bCs/>
      <w:color w:val="00000A"/>
      <w:kern w:val="2"/>
      <w:sz w:val="20"/>
      <w:szCs w:val="20"/>
      <w:lang w:eastAsia="zh-CN"/>
    </w:rPr>
  </w:style>
  <w:style w:type="character" w:customStyle="1" w:styleId="WW8Num10z1">
    <w:name w:val="WW8Num10z1"/>
    <w:qFormat/>
    <w:rPr>
      <w:rFonts w:hint="default"/>
    </w:rPr>
  </w:style>
  <w:style w:type="character" w:customStyle="1" w:styleId="WW8Num10z2">
    <w:name w:val="WW8Num10z2"/>
    <w:qFormat/>
    <w:rPr>
      <w:rFonts w:eastAsia="Times New Roman" w:cs="Times New Roman" w:hint="default"/>
    </w:rPr>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Times New Roman" w:eastAsia="Times New Roman" w:hAnsi="Times New Roman" w:cs="Times New Roman"/>
      <w:sz w:val="22"/>
      <w:szCs w:val="22"/>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Calibri" w:eastAsia="Calibri" w:hAnsi="Calibri" w:cs="Times New Roman"/>
      <w:bCs/>
      <w:color w:val="00000A"/>
      <w:kern w:val="2"/>
      <w:sz w:val="22"/>
      <w:szCs w:val="22"/>
      <w:lang w:eastAsia="zh-CN"/>
    </w:rPr>
  </w:style>
  <w:style w:type="character" w:customStyle="1" w:styleId="WW8Num13z0">
    <w:name w:val="WW8Num13z0"/>
    <w:qFormat/>
    <w:rPr>
      <w:rFonts w:ascii="Calibri" w:eastAsia="Times New Roman" w:hAnsi="Calibri" w:cs="Times New Roman"/>
      <w:strike w:val="0"/>
      <w:dstrike w:val="0"/>
      <w:color w:val="00000A"/>
      <w:kern w:val="2"/>
      <w:sz w:val="22"/>
      <w:szCs w:val="22"/>
      <w:lang w:eastAsia="zh-CN"/>
    </w:rPr>
  </w:style>
  <w:style w:type="character" w:customStyle="1" w:styleId="WW8Num14z0">
    <w:name w:val="WW8Num14z0"/>
    <w:qFormat/>
    <w:rPr>
      <w:rFonts w:ascii="Calibri" w:eastAsia="Times New Roman" w:hAnsi="Calibri" w:cs="Times New Roman"/>
    </w:rPr>
  </w:style>
  <w:style w:type="character" w:customStyle="1" w:styleId="WW8Num14z1">
    <w:name w:val="WW8Num14z1"/>
    <w:qFormat/>
    <w:rPr>
      <w:rFonts w:cs="Times New Roman"/>
    </w:rPr>
  </w:style>
  <w:style w:type="character" w:customStyle="1" w:styleId="WW8Num14z3">
    <w:name w:val="WW8Num14z3"/>
    <w:qFormat/>
    <w:rPr>
      <w:color w:val="000000"/>
      <w:sz w:val="22"/>
      <w:szCs w:val="22"/>
    </w:rPr>
  </w:style>
  <w:style w:type="character" w:customStyle="1" w:styleId="WW8Num15z0">
    <w:name w:val="WW8Num15z0"/>
    <w:qFormat/>
    <w:rPr>
      <w:rFonts w:eastAsia="Calibri" w:cs="Calibri"/>
      <w:b/>
      <w:strike w:val="0"/>
      <w:dstrike w:val="0"/>
      <w:color w:val="00000A"/>
      <w:kern w:val="2"/>
      <w:sz w:val="22"/>
      <w:szCs w:val="22"/>
      <w:lang w:eastAsia="zh-CN"/>
    </w:rPr>
  </w:style>
  <w:style w:type="character" w:customStyle="1" w:styleId="WW8Num15z1">
    <w:name w:val="WW8Num15z1"/>
    <w:qFormat/>
  </w:style>
  <w:style w:type="character" w:customStyle="1" w:styleId="WW8Num15z2">
    <w:name w:val="WW8Num15z2"/>
    <w:qFormat/>
    <w:rPr>
      <w:rFonts w:hint="default"/>
    </w:rPr>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Calibri" w:eastAsia="Calibri" w:hAnsi="Calibri" w:cs="Times New Roman"/>
      <w:color w:val="000000"/>
      <w:sz w:val="22"/>
      <w:szCs w:val="22"/>
    </w:rPr>
  </w:style>
  <w:style w:type="character" w:customStyle="1" w:styleId="WW8Num16z1">
    <w:name w:val="WW8Num16z1"/>
    <w:qFormat/>
    <w:rPr>
      <w:rFonts w:cs="Times New Roman"/>
    </w:rPr>
  </w:style>
  <w:style w:type="character" w:customStyle="1" w:styleId="WW8Num16z3">
    <w:name w:val="WW8Num16z3"/>
    <w:qFormat/>
    <w:rPr>
      <w:sz w:val="22"/>
      <w:szCs w:val="22"/>
    </w:rPr>
  </w:style>
  <w:style w:type="character" w:customStyle="1" w:styleId="WW8Num17z0">
    <w:name w:val="WW8Num17z0"/>
    <w:qFormat/>
    <w:rPr>
      <w:rFonts w:ascii="Times New Roman" w:eastAsia="Times New Roman" w:hAnsi="Times New Roman" w:cs="Times New Roman"/>
      <w:bCs/>
      <w:color w:val="00000A"/>
      <w:kern w:val="2"/>
      <w:sz w:val="22"/>
      <w:szCs w:val="22"/>
      <w:lang w:eastAsia="zh-CN"/>
    </w:rPr>
  </w:style>
  <w:style w:type="character" w:customStyle="1" w:styleId="WW8Num18z0">
    <w:name w:val="WW8Num18z0"/>
    <w:qFormat/>
    <w:rPr>
      <w:b w:val="0"/>
      <w:sz w:val="24"/>
      <w:szCs w:val="24"/>
    </w:rPr>
  </w:style>
  <w:style w:type="character" w:customStyle="1" w:styleId="WW8Num18z1">
    <w:name w:val="WW8Num18z1"/>
    <w:qFormat/>
    <w:rPr>
      <w:b w:val="0"/>
      <w:sz w:val="22"/>
      <w:szCs w:val="22"/>
    </w:rPr>
  </w:style>
  <w:style w:type="character" w:customStyle="1" w:styleId="WW8Num18z2">
    <w:name w:val="WW8Num18z2"/>
    <w:qFormat/>
    <w:rPr>
      <w:rFonts w:ascii="Times New Roman" w:hAnsi="Times New Roman" w:cs="Times New Roman" w:hint="default"/>
    </w:rPr>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eastAsia="OpenSymbol" w:cs="Calibri"/>
      <w:color w:val="000000"/>
      <w:sz w:val="22"/>
      <w:szCs w:val="22"/>
      <w:lang w:eastAsia="zh-CN"/>
    </w:rPr>
  </w:style>
  <w:style w:type="character" w:customStyle="1" w:styleId="WW8Num19z2">
    <w:name w:val="WW8Num19z2"/>
    <w:qFormat/>
    <w:rPr>
      <w:rFonts w:eastAsia="OpenSymbol"/>
      <w:sz w:val="18"/>
    </w:rPr>
  </w:style>
  <w:style w:type="character" w:customStyle="1" w:styleId="WW8Num20z0">
    <w:name w:val="WW8Num20z0"/>
    <w:qFormat/>
    <w:rPr>
      <w:rFonts w:eastAsia="Lucida Sans Unicode" w:cs="Arial"/>
      <w:b/>
      <w:kern w:val="2"/>
      <w:sz w:val="22"/>
      <w:szCs w:val="22"/>
      <w:lang w:eastAsia="zh-CN"/>
    </w:rPr>
  </w:style>
  <w:style w:type="character" w:customStyle="1" w:styleId="WW8Num21z0">
    <w:name w:val="WW8Num21z0"/>
    <w:qFormat/>
  </w:style>
  <w:style w:type="character" w:customStyle="1" w:styleId="WW8Num22z0">
    <w:name w:val="WW8Num22z0"/>
    <w:qFormat/>
    <w:rPr>
      <w:rFonts w:eastAsia="Calibri" w:cs="Calibri"/>
      <w:bCs/>
      <w:color w:val="00000A"/>
      <w:kern w:val="2"/>
      <w:sz w:val="22"/>
      <w:szCs w:val="22"/>
      <w:lang w:eastAsia="zh-CN"/>
    </w:rPr>
  </w:style>
  <w:style w:type="character" w:customStyle="1" w:styleId="WW8Num23z0">
    <w:name w:val="WW8Num23z0"/>
    <w:qFormat/>
    <w:rPr>
      <w:rFonts w:cs="Calibri" w:hint="default"/>
      <w:b w:val="0"/>
      <w:sz w:val="22"/>
      <w:szCs w:val="22"/>
    </w:rPr>
  </w:style>
  <w:style w:type="character" w:customStyle="1" w:styleId="WW8Num24z0">
    <w:name w:val="WW8Num24z0"/>
    <w:qFormat/>
    <w:rPr>
      <w:rFonts w:eastAsia="Calibri" w:cs="Calibri" w:hint="default"/>
      <w:color w:val="00000A"/>
      <w:kern w:val="2"/>
      <w:sz w:val="22"/>
      <w:szCs w:val="22"/>
      <w:lang w:eastAsia="zh-CN"/>
    </w:rPr>
  </w:style>
  <w:style w:type="character" w:customStyle="1" w:styleId="WW8Num25z0">
    <w:name w:val="WW8Num25z0"/>
    <w:qFormat/>
  </w:style>
  <w:style w:type="character" w:customStyle="1" w:styleId="WW8Num26z0">
    <w:name w:val="WW8Num26z0"/>
    <w:qFormat/>
    <w:rPr>
      <w:rFonts w:eastAsia="Calibri" w:cs="Calibri"/>
      <w:bCs/>
      <w:color w:val="00000A"/>
      <w:kern w:val="2"/>
      <w:sz w:val="22"/>
      <w:szCs w:val="22"/>
      <w:lang w:eastAsia="zh-CN"/>
    </w:rPr>
  </w:style>
  <w:style w:type="character" w:customStyle="1" w:styleId="WW8Num26z1">
    <w:name w:val="WW8Num26z1"/>
    <w:qFormat/>
    <w:rPr>
      <w:rFonts w:ascii="Times New Roman" w:eastAsia="Times New Roman" w:hAnsi="Times New Roman" w:cs="Arial"/>
      <w:bCs/>
      <w:sz w:val="22"/>
      <w:szCs w:val="22"/>
    </w:rPr>
  </w:style>
  <w:style w:type="character" w:customStyle="1" w:styleId="WW8Num26z2">
    <w:name w:val="WW8Num26z2"/>
    <w:qFormat/>
    <w:rPr>
      <w:rFonts w:cs="Times New Roman"/>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rPr>
      <w:rFonts w:eastAsia="Lucida Sans Unicode" w:hint="default"/>
    </w:rPr>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eastAsia="Lucida Sans Unicode" w:cs="Arial" w:hint="default"/>
      <w:kern w:val="2"/>
      <w:sz w:val="22"/>
      <w:szCs w:val="22"/>
      <w:lang w:eastAsia="zh-CN"/>
    </w:rPr>
  </w:style>
  <w:style w:type="character" w:customStyle="1" w:styleId="WW8Num29z0">
    <w:name w:val="WW8Num29z0"/>
    <w:qFormat/>
  </w:style>
  <w:style w:type="character" w:customStyle="1" w:styleId="WW8Num30z0">
    <w:name w:val="WW8Num30z0"/>
    <w:qFormat/>
    <w:rPr>
      <w:rFonts w:ascii="Verdana" w:eastAsia="Verdana" w:hAnsi="Verdana" w:cs="Verdana"/>
      <w:b/>
      <w:bCs/>
      <w:i w:val="0"/>
      <w:iCs w:val="0"/>
      <w:caps w:val="0"/>
      <w:smallCaps w:val="0"/>
      <w:strike w:val="0"/>
      <w:dstrike w:val="0"/>
      <w:color w:val="000000"/>
      <w:spacing w:val="0"/>
      <w:w w:val="100"/>
      <w:position w:val="0"/>
      <w:sz w:val="19"/>
      <w:szCs w:val="19"/>
      <w:u w:val="none"/>
      <w:vertAlign w:val="baseline"/>
    </w:rPr>
  </w:style>
  <w:style w:type="character" w:customStyle="1" w:styleId="WW8Num30z1">
    <w:name w:val="WW8Num30z1"/>
    <w:qFormat/>
    <w:rPr>
      <w:rFonts w:ascii="Calibri" w:eastAsia="Times New Roman" w:hAnsi="Calibri" w:cs="Arial"/>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cs="Calibri"/>
      <w:sz w:val="22"/>
      <w:szCs w:val="22"/>
    </w:rPr>
  </w:style>
  <w:style w:type="character" w:customStyle="1" w:styleId="WW8Num32z0">
    <w:name w:val="WW8Num32z0"/>
    <w:qFormat/>
    <w:rPr>
      <w:rFonts w:cs="Times New Roman" w:hint="default"/>
      <w:i w:val="0"/>
      <w:color w:val="000000"/>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rPr>
      <w:sz w:val="22"/>
      <w:szCs w:val="22"/>
    </w:rPr>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ascii="Symbol" w:hAnsi="Symbol" w:cs="Symbol" w:hint="default"/>
    </w:rPr>
  </w:style>
  <w:style w:type="character" w:customStyle="1" w:styleId="WW8Num34z0">
    <w:name w:val="WW8Num34z0"/>
    <w:qFormat/>
    <w:rPr>
      <w:rFonts w:eastAsia="Lucida Sans Unicode"/>
      <w:i w:val="0"/>
      <w:color w:val="000000"/>
      <w:kern w:val="2"/>
      <w:sz w:val="22"/>
      <w:szCs w:val="22"/>
      <w:lang w:eastAsia="hi-IN" w:bidi="hi-IN"/>
    </w:rPr>
  </w:style>
  <w:style w:type="character" w:customStyle="1" w:styleId="WW8Num35z0">
    <w:name w:val="WW8Num35z0"/>
    <w:qFormat/>
    <w:rPr>
      <w:rFonts w:eastAsia="Verdana" w:cs="Arial" w:hint="default"/>
      <w:sz w:val="22"/>
      <w:szCs w:val="22"/>
    </w:rPr>
  </w:style>
  <w:style w:type="character" w:customStyle="1" w:styleId="WW8Num36z0">
    <w:name w:val="WW8Num36z0"/>
    <w:qFormat/>
    <w:rPr>
      <w:rFonts w:hint="default"/>
      <w:b w:val="0"/>
      <w:color w:val="000000"/>
      <w:sz w:val="22"/>
      <w:szCs w:val="22"/>
      <w:lang w:eastAsia="zh-CN"/>
    </w:rPr>
  </w:style>
  <w:style w:type="character" w:customStyle="1" w:styleId="WW8Num37z0">
    <w:name w:val="WW8Num37z0"/>
    <w:qFormat/>
    <w:rPr>
      <w:sz w:val="22"/>
      <w:szCs w:val="22"/>
    </w:rPr>
  </w:style>
  <w:style w:type="character" w:customStyle="1" w:styleId="WW8Num37z1">
    <w:name w:val="WW8Num37z1"/>
    <w:qFormat/>
    <w:rPr>
      <w:rFonts w:hint="default"/>
    </w:rPr>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cs="Arial"/>
      <w:sz w:val="22"/>
      <w:szCs w:val="22"/>
    </w:rPr>
  </w:style>
  <w:style w:type="character" w:customStyle="1" w:styleId="WW8Num39z0">
    <w:name w:val="WW8Num39z0"/>
    <w:qFormat/>
    <w:rPr>
      <w:rFonts w:cs="Calibri"/>
      <w:color w:val="00000A"/>
      <w:kern w:val="2"/>
      <w:sz w:val="22"/>
      <w:szCs w:val="22"/>
      <w:lang w:eastAsia="zh-CN"/>
    </w:rPr>
  </w:style>
  <w:style w:type="character" w:customStyle="1" w:styleId="WW8Num40z0">
    <w:name w:val="WW8Num40z0"/>
    <w:qFormat/>
    <w:rPr>
      <w:rFonts w:eastAsia="Verdana" w:cs="Arial"/>
      <w:b w:val="0"/>
      <w:color w:val="000000"/>
      <w:sz w:val="22"/>
      <w:szCs w:val="22"/>
    </w:rPr>
  </w:style>
  <w:style w:type="character" w:customStyle="1" w:styleId="WW8Num41z0">
    <w:name w:val="WW8Num41z0"/>
    <w:qFormat/>
    <w:rPr>
      <w:rFonts w:cs="Arial" w:hint="default"/>
      <w:b w:val="0"/>
      <w:color w:val="000000"/>
      <w:sz w:val="22"/>
      <w:szCs w:val="22"/>
    </w:rPr>
  </w:style>
  <w:style w:type="character" w:customStyle="1" w:styleId="WW8Num41z1">
    <w:name w:val="WW8Num41z1"/>
    <w:qFormat/>
  </w:style>
  <w:style w:type="character" w:customStyle="1" w:styleId="WW8Num41z2">
    <w:name w:val="WW8Num41z2"/>
    <w:qFormat/>
  </w:style>
  <w:style w:type="character" w:customStyle="1" w:styleId="WW8Num41z3">
    <w:name w:val="WW8Num41z3"/>
    <w:qFormat/>
    <w:rPr>
      <w:rFonts w:cs="Arial"/>
      <w:sz w:val="22"/>
      <w:szCs w:val="22"/>
    </w:rPr>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rFonts w:cs="Times New Roman" w:hint="default"/>
      <w:b/>
      <w:bCs/>
      <w:i w:val="0"/>
      <w:color w:val="000000"/>
      <w:sz w:val="22"/>
      <w:szCs w:val="22"/>
    </w:rPr>
  </w:style>
  <w:style w:type="character" w:customStyle="1" w:styleId="WW8Num43z0">
    <w:name w:val="WW8Num43z0"/>
    <w:qFormat/>
    <w:rPr>
      <w:rFonts w:eastAsia="Calibri" w:cs="Calibri"/>
      <w:b/>
      <w:color w:val="00000A"/>
      <w:kern w:val="2"/>
      <w:sz w:val="22"/>
      <w:szCs w:val="22"/>
      <w:lang w:eastAsia="zh-CN"/>
    </w:rPr>
  </w:style>
  <w:style w:type="character" w:customStyle="1" w:styleId="WW8Num44z0">
    <w:name w:val="WW8Num44z0"/>
    <w:qFormat/>
    <w:rPr>
      <w:rFonts w:hint="default"/>
    </w:rPr>
  </w:style>
  <w:style w:type="character" w:customStyle="1" w:styleId="WW8Num45z0">
    <w:name w:val="WW8Num45z0"/>
    <w:qFormat/>
    <w:rPr>
      <w:rFonts w:cs="Arial" w:hint="default"/>
      <w:b w:val="0"/>
      <w:sz w:val="22"/>
      <w:szCs w:val="22"/>
    </w:rPr>
  </w:style>
  <w:style w:type="character" w:customStyle="1" w:styleId="WW8Num46z0">
    <w:name w:val="WW8Num46z0"/>
    <w:qFormat/>
    <w:rPr>
      <w:rFonts w:cs="Arial"/>
      <w:b w:val="0"/>
      <w:i/>
      <w:sz w:val="22"/>
      <w:szCs w:val="22"/>
    </w:rPr>
  </w:style>
  <w:style w:type="character" w:customStyle="1" w:styleId="WW8Num47z0">
    <w:name w:val="WW8Num47z0"/>
    <w:qFormat/>
    <w:rPr>
      <w:rFonts w:cs="Arial" w:hint="default"/>
      <w:b w:val="0"/>
      <w:color w:val="000000"/>
      <w:sz w:val="22"/>
      <w:szCs w:val="22"/>
    </w:rPr>
  </w:style>
  <w:style w:type="character" w:customStyle="1" w:styleId="WW8Num48z0">
    <w:name w:val="WW8Num48z0"/>
    <w:qFormat/>
  </w:style>
  <w:style w:type="character" w:customStyle="1" w:styleId="WW8Num48z1">
    <w:name w:val="WW8Num48z1"/>
    <w:qFormat/>
    <w:rPr>
      <w:rFonts w:ascii="Times New Roman" w:eastAsia="Times New Roman" w:hAnsi="Times New Roman" w:cs="Arial"/>
      <w:sz w:val="22"/>
      <w:szCs w:val="22"/>
    </w:rPr>
  </w:style>
  <w:style w:type="character" w:customStyle="1" w:styleId="WW8Num48z2">
    <w:name w:val="WW8Num48z2"/>
    <w:qFormat/>
    <w:rPr>
      <w:rFonts w:cs="Times New Roman"/>
    </w:rPr>
  </w:style>
  <w:style w:type="character" w:customStyle="1" w:styleId="WW8Num49z0">
    <w:name w:val="WW8Num49z0"/>
    <w:qFormat/>
    <w:rPr>
      <w:rFonts w:eastAsia="Calibri" w:cs="Calibri"/>
      <w:b/>
      <w:bCs/>
      <w:color w:val="00000A"/>
      <w:kern w:val="2"/>
      <w:sz w:val="22"/>
      <w:szCs w:val="22"/>
      <w:lang w:eastAsia="zh-CN"/>
    </w:rPr>
  </w:style>
  <w:style w:type="character" w:customStyle="1" w:styleId="WW8Num50z0">
    <w:name w:val="WW8Num50z0"/>
    <w:qFormat/>
    <w:rPr>
      <w:rFonts w:eastAsia="Calibri" w:cs="Calibri"/>
      <w:color w:val="00000A"/>
      <w:kern w:val="2"/>
      <w:sz w:val="22"/>
      <w:szCs w:val="22"/>
      <w:lang w:eastAsia="zh-CN"/>
    </w:rPr>
  </w:style>
  <w:style w:type="character" w:customStyle="1" w:styleId="WW8Num50z1">
    <w:name w:val="WW8Num50z1"/>
    <w:qFormat/>
  </w:style>
  <w:style w:type="character" w:customStyle="1" w:styleId="WW8Num50z2">
    <w:name w:val="WW8Num50z2"/>
    <w:qFormat/>
  </w:style>
  <w:style w:type="character" w:customStyle="1" w:styleId="WW8Num50z3">
    <w:name w:val="WW8Num50z3"/>
    <w:qFormat/>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WW8Num51z0">
    <w:name w:val="WW8Num51z0"/>
    <w:qFormat/>
    <w:rPr>
      <w:rFonts w:ascii="Times New Roman" w:eastAsia="Times New Roman" w:hAnsi="Times New Roman" w:cs="Times New Roman"/>
      <w:sz w:val="22"/>
      <w:szCs w:val="22"/>
    </w:rPr>
  </w:style>
  <w:style w:type="character" w:customStyle="1" w:styleId="WW8Num52z0">
    <w:name w:val="WW8Num52z0"/>
    <w:qFormat/>
  </w:style>
  <w:style w:type="character" w:customStyle="1" w:styleId="WW8Num52z1">
    <w:name w:val="WW8Num52z1"/>
    <w:qFormat/>
    <w:rPr>
      <w:sz w:val="22"/>
      <w:szCs w:val="22"/>
      <w:lang w:eastAsia="ar-SA"/>
    </w:rPr>
  </w:style>
  <w:style w:type="character" w:customStyle="1" w:styleId="WW8Num52z2">
    <w:name w:val="WW8Num52z2"/>
    <w:qFormat/>
  </w:style>
  <w:style w:type="character" w:customStyle="1" w:styleId="WW8Num52z3">
    <w:name w:val="WW8Num52z3"/>
    <w:qFormat/>
    <w:rPr>
      <w:rFonts w:eastAsia="Verdana" w:cs="Arial"/>
      <w:bCs/>
      <w:sz w:val="22"/>
      <w:szCs w:val="22"/>
    </w:rPr>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hint="default"/>
      <w:b/>
      <w:i w:val="0"/>
    </w:rPr>
  </w:style>
  <w:style w:type="character" w:customStyle="1" w:styleId="WW8Num53z1">
    <w:name w:val="WW8Num53z1"/>
    <w:qFormat/>
    <w:rPr>
      <w:rFonts w:ascii="Calibri" w:eastAsia="Times New Roman" w:hAnsi="Calibri" w:cs="Arial"/>
      <w:b w:val="0"/>
      <w:color w:val="000000"/>
      <w:sz w:val="22"/>
      <w:szCs w:val="22"/>
    </w:rPr>
  </w:style>
  <w:style w:type="character" w:customStyle="1" w:styleId="WW8Num53z2">
    <w:name w:val="WW8Num53z2"/>
    <w:qFormat/>
    <w:rPr>
      <w:rFonts w:hint="default"/>
    </w:rPr>
  </w:style>
  <w:style w:type="character" w:customStyle="1" w:styleId="WW8Num54z0">
    <w:name w:val="WW8Num54z0"/>
    <w:qFormat/>
    <w:rPr>
      <w:rFonts w:ascii="Calibri" w:eastAsia="Times New Roman" w:hAnsi="Calibri" w:cs="Arial" w:hint="default"/>
      <w:b w:val="0"/>
      <w:i/>
      <w:color w:val="000000"/>
      <w:sz w:val="22"/>
      <w:szCs w:val="22"/>
    </w:rPr>
  </w:style>
  <w:style w:type="character" w:customStyle="1" w:styleId="WW8Num55z0">
    <w:name w:val="WW8Num55z0"/>
    <w:qFormat/>
    <w:rPr>
      <w:rFonts w:ascii="Calibri" w:eastAsia="Times New Roman" w:hAnsi="Calibri" w:cs="Arial"/>
      <w:b/>
      <w:sz w:val="22"/>
      <w:szCs w:val="22"/>
    </w:rPr>
  </w:style>
  <w:style w:type="character" w:customStyle="1" w:styleId="WW8Num55z1">
    <w:name w:val="WW8Num55z1"/>
    <w:qFormat/>
    <w:rPr>
      <w:rFonts w:hint="default"/>
    </w:rPr>
  </w:style>
  <w:style w:type="character" w:customStyle="1" w:styleId="WW8Num55z2">
    <w:name w:val="WW8Num55z2"/>
    <w:qFormat/>
  </w:style>
  <w:style w:type="character" w:customStyle="1" w:styleId="WW8Num55z3">
    <w:name w:val="WW8Num55z3"/>
    <w:qFormat/>
    <w:rPr>
      <w:rFonts w:ascii="Calibri" w:hAnsi="Calibri" w:cs="Arial"/>
      <w:b/>
      <w:bCs/>
      <w:sz w:val="22"/>
      <w:szCs w:val="22"/>
    </w:rPr>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Arial"/>
      <w:sz w:val="22"/>
      <w:szCs w:val="22"/>
    </w:rPr>
  </w:style>
  <w:style w:type="character" w:customStyle="1" w:styleId="WW8Num56z1">
    <w:name w:val="WW8Num56z1"/>
    <w:qFormat/>
    <w:rPr>
      <w:rFonts w:cs="Arial" w:hint="default"/>
      <w:sz w:val="22"/>
      <w:szCs w:val="22"/>
    </w:rPr>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rPr>
      <w:rFonts w:eastAsia="Calibri" w:cs="Calibri"/>
      <w:b w:val="0"/>
      <w:bCs w:val="0"/>
      <w:color w:val="00000A"/>
      <w:kern w:val="2"/>
      <w:sz w:val="22"/>
      <w:szCs w:val="22"/>
      <w:lang w:eastAsia="zh-CN"/>
    </w:rPr>
  </w:style>
  <w:style w:type="character" w:customStyle="1" w:styleId="WW8Num57z1">
    <w:name w:val="WW8Num57z1"/>
    <w:qFormat/>
    <w:rPr>
      <w:rFonts w:ascii="Times New Roman" w:hAnsi="Times New Roman" w:cs="Times New Roman"/>
      <w:b w:val="0"/>
      <w:bCs w:val="0"/>
      <w:sz w:val="22"/>
      <w:szCs w:val="22"/>
    </w:rPr>
  </w:style>
  <w:style w:type="character" w:customStyle="1" w:styleId="WW8Num58z0">
    <w:name w:val="WW8Num58z0"/>
    <w:qFormat/>
  </w:style>
  <w:style w:type="character" w:customStyle="1" w:styleId="WW8Num59z0">
    <w:name w:val="WW8Num59z0"/>
    <w:qFormat/>
  </w:style>
  <w:style w:type="character" w:customStyle="1" w:styleId="WW8Num59z1">
    <w:name w:val="WW8Num59z1"/>
    <w:qFormat/>
    <w:rPr>
      <w:rFonts w:eastAsia="Calibri" w:cs="Calibri"/>
      <w:sz w:val="22"/>
      <w:szCs w:val="22"/>
      <w:lang w:eastAsia="zh-CN"/>
    </w:rPr>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eastAsia="Calibri" w:cs="Calibri"/>
      <w:color w:val="00000A"/>
      <w:kern w:val="2"/>
      <w:sz w:val="22"/>
      <w:szCs w:val="22"/>
      <w:lang w:eastAsia="zh-CN"/>
    </w:rPr>
  </w:style>
  <w:style w:type="character" w:customStyle="1" w:styleId="WW8Num61z0">
    <w:name w:val="WW8Num61z0"/>
    <w:qFormat/>
    <w:rPr>
      <w:rFonts w:eastAsia="Lucida Sans Unicode" w:cs="Arial" w:hint="default"/>
      <w:kern w:val="2"/>
      <w:sz w:val="22"/>
      <w:szCs w:val="22"/>
      <w:lang w:eastAsia="zh-CN"/>
    </w:rPr>
  </w:style>
  <w:style w:type="character" w:customStyle="1" w:styleId="WW8Num62z0">
    <w:name w:val="WW8Num62z0"/>
    <w:qFormat/>
    <w:rPr>
      <w:rFonts w:cs="Calibri"/>
      <w:sz w:val="22"/>
      <w:szCs w:val="22"/>
      <w:lang w:eastAsia="ar-SA"/>
    </w:rPr>
  </w:style>
  <w:style w:type="character" w:customStyle="1" w:styleId="WW8Num63z0">
    <w:name w:val="WW8Num63z0"/>
    <w:qFormat/>
    <w:rPr>
      <w:rFonts w:eastAsia="Lucida Sans Unicode" w:cs="Arial" w:hint="default"/>
      <w:kern w:val="2"/>
      <w:sz w:val="22"/>
      <w:szCs w:val="22"/>
      <w:lang w:eastAsia="zh-CN"/>
    </w:rPr>
  </w:style>
  <w:style w:type="character" w:customStyle="1" w:styleId="WW8Num64z0">
    <w:name w:val="WW8Num64z0"/>
    <w:qFormat/>
    <w:rPr>
      <w:rFonts w:eastAsia="Calibri" w:cs="Calibri"/>
      <w:color w:val="00000A"/>
      <w:kern w:val="2"/>
      <w:sz w:val="22"/>
      <w:szCs w:val="22"/>
      <w:lang w:eastAsia="zh-CN"/>
    </w:rPr>
  </w:style>
  <w:style w:type="character" w:customStyle="1" w:styleId="WW8Num65z0">
    <w:name w:val="WW8Num65z0"/>
    <w:qFormat/>
    <w:rPr>
      <w:rFonts w:eastAsia="Calibri" w:cs="Calibri"/>
      <w:bCs/>
      <w:kern w:val="2"/>
      <w:sz w:val="22"/>
      <w:szCs w:val="22"/>
      <w:lang w:eastAsia="zh-CN"/>
    </w:rPr>
  </w:style>
  <w:style w:type="character" w:customStyle="1" w:styleId="WW8Num66z0">
    <w:name w:val="WW8Num66z0"/>
    <w:qFormat/>
    <w:rPr>
      <w:rFonts w:eastAsia="Calibri" w:cs="Calibri"/>
      <w:kern w:val="2"/>
      <w:sz w:val="22"/>
      <w:szCs w:val="22"/>
      <w:lang w:eastAsia="zh-CN"/>
    </w:rPr>
  </w:style>
  <w:style w:type="character" w:customStyle="1" w:styleId="WW8Num67z0">
    <w:name w:val="WW8Num67z0"/>
    <w:qFormat/>
    <w:rPr>
      <w:b w:val="0"/>
    </w:rPr>
  </w:style>
  <w:style w:type="character" w:customStyle="1" w:styleId="WW8Num68z0">
    <w:name w:val="WW8Num68z0"/>
    <w:qFormat/>
    <w:rPr>
      <w:rFonts w:eastAsia="Arial" w:cs="Arial"/>
      <w:iCs/>
      <w:kern w:val="2"/>
      <w:sz w:val="22"/>
      <w:szCs w:val="22"/>
      <w:lang w:eastAsia="zh-CN"/>
    </w:rPr>
  </w:style>
  <w:style w:type="character" w:customStyle="1" w:styleId="WW8Num69z0">
    <w:name w:val="WW8Num69z0"/>
    <w:qFormat/>
    <w:rPr>
      <w:rFonts w:ascii="Calibri" w:eastAsia="Times New Roman" w:hAnsi="Calibri" w:cs="Times New Roman" w:hint="default"/>
      <w:color w:val="00000A"/>
      <w:kern w:val="2"/>
      <w:sz w:val="22"/>
      <w:szCs w:val="22"/>
      <w:lang w:eastAsia="zh-CN"/>
    </w:rPr>
  </w:style>
  <w:style w:type="character" w:customStyle="1" w:styleId="WW8Num70z0">
    <w:name w:val="WW8Num70z0"/>
    <w:qFormat/>
    <w:rPr>
      <w:rFonts w:cs="Times New Roman" w:hint="default"/>
      <w:i w:val="0"/>
      <w:color w:val="000000"/>
    </w:rPr>
  </w:style>
  <w:style w:type="character" w:customStyle="1" w:styleId="WW8Num70z1">
    <w:name w:val="WW8Num70z1"/>
    <w:qFormat/>
  </w:style>
  <w:style w:type="character" w:customStyle="1" w:styleId="WW8Num70z2">
    <w:name w:val="WW8Num70z2"/>
    <w:qFormat/>
  </w:style>
  <w:style w:type="character" w:customStyle="1" w:styleId="WW8Num70z3">
    <w:name w:val="WW8Num70z3"/>
    <w:qFormat/>
    <w:rPr>
      <w:rFonts w:cs="Arial"/>
      <w:b w:val="0"/>
      <w:sz w:val="22"/>
      <w:szCs w:val="22"/>
    </w:rPr>
  </w:style>
  <w:style w:type="character" w:customStyle="1" w:styleId="WW8Num70z4">
    <w:name w:val="WW8Num70z4"/>
    <w:qFormat/>
  </w:style>
  <w:style w:type="character" w:customStyle="1" w:styleId="WW8Num70z5">
    <w:name w:val="WW8Num70z5"/>
    <w:qFormat/>
  </w:style>
  <w:style w:type="character" w:customStyle="1" w:styleId="WW8Num70z6">
    <w:name w:val="WW8Num70z6"/>
    <w:qFormat/>
  </w:style>
  <w:style w:type="character" w:customStyle="1" w:styleId="WW8Num70z7">
    <w:name w:val="WW8Num70z7"/>
    <w:qFormat/>
  </w:style>
  <w:style w:type="character" w:customStyle="1" w:styleId="WW8Num70z8">
    <w:name w:val="WW8Num70z8"/>
    <w:qFormat/>
  </w:style>
  <w:style w:type="character" w:customStyle="1" w:styleId="WW8Num71z0">
    <w:name w:val="WW8Num71z0"/>
    <w:qFormat/>
    <w:rPr>
      <w:rFonts w:eastAsia="Calibri" w:cs="Calibri" w:hint="default"/>
      <w:kern w:val="2"/>
      <w:sz w:val="22"/>
      <w:szCs w:val="22"/>
      <w:lang w:eastAsia="zh-CN"/>
    </w:rPr>
  </w:style>
  <w:style w:type="character" w:customStyle="1" w:styleId="WW8Num72z0">
    <w:name w:val="WW8Num72z0"/>
    <w:qFormat/>
    <w:rPr>
      <w:rFonts w:eastAsia="Calibri" w:cs="Calibri"/>
      <w:color w:val="00000A"/>
      <w:kern w:val="2"/>
      <w:sz w:val="22"/>
      <w:szCs w:val="22"/>
      <w:lang w:eastAsia="zh-CN"/>
    </w:rPr>
  </w:style>
  <w:style w:type="character" w:customStyle="1" w:styleId="WW8Num73z0">
    <w:name w:val="WW8Num73z0"/>
    <w:qFormat/>
  </w:style>
  <w:style w:type="character" w:customStyle="1" w:styleId="WW8Num74z0">
    <w:name w:val="WW8Num74z0"/>
    <w:qFormat/>
    <w:rPr>
      <w:rFonts w:eastAsia="Arial" w:cs="Arial"/>
      <w:kern w:val="2"/>
      <w:sz w:val="22"/>
      <w:szCs w:val="22"/>
      <w:lang w:eastAsia="zh-CN"/>
    </w:rPr>
  </w:style>
  <w:style w:type="character" w:customStyle="1" w:styleId="WW8Num75z0">
    <w:name w:val="WW8Num75z0"/>
    <w:qFormat/>
    <w:rPr>
      <w:rFonts w:cs="Arial" w:hint="default"/>
      <w:bCs/>
      <w:sz w:val="22"/>
      <w:szCs w:val="22"/>
    </w:rPr>
  </w:style>
  <w:style w:type="character" w:customStyle="1" w:styleId="WW8Num76z0">
    <w:name w:val="WW8Num76z0"/>
    <w:qFormat/>
    <w:rPr>
      <w:sz w:val="22"/>
      <w:szCs w:val="22"/>
    </w:rPr>
  </w:style>
  <w:style w:type="character" w:customStyle="1" w:styleId="WW8Num77z0">
    <w:name w:val="WW8Num77z0"/>
    <w:qFormat/>
    <w:rPr>
      <w:rFonts w:eastAsia="Calibri" w:cs="Calibri"/>
      <w:color w:val="00000A"/>
      <w:kern w:val="2"/>
      <w:sz w:val="22"/>
      <w:szCs w:val="22"/>
      <w:lang w:eastAsia="zh-CN"/>
    </w:rPr>
  </w:style>
  <w:style w:type="character" w:customStyle="1" w:styleId="WW8Num78z0">
    <w:name w:val="WW8Num78z0"/>
    <w:qFormat/>
  </w:style>
  <w:style w:type="character" w:customStyle="1" w:styleId="WW8Num79z0">
    <w:name w:val="WW8Num79z0"/>
    <w:qFormat/>
    <w:rPr>
      <w:rFonts w:eastAsia="Verdana" w:cs="Arial"/>
      <w:b/>
      <w:sz w:val="22"/>
      <w:szCs w:val="22"/>
    </w:rPr>
  </w:style>
  <w:style w:type="character" w:customStyle="1" w:styleId="WW8Num80z0">
    <w:name w:val="WW8Num80z0"/>
    <w:qFormat/>
    <w:rPr>
      <w:rFonts w:eastAsia="Calibri" w:cs="Calibri" w:hint="default"/>
      <w:bCs/>
      <w:kern w:val="2"/>
      <w:sz w:val="22"/>
      <w:szCs w:val="22"/>
      <w:lang w:eastAsia="zh-CN"/>
    </w:rPr>
  </w:style>
  <w:style w:type="character" w:customStyle="1" w:styleId="WW8Num81z0">
    <w:name w:val="WW8Num81z0"/>
    <w:qFormat/>
  </w:style>
  <w:style w:type="character" w:customStyle="1" w:styleId="WW8Num82z0">
    <w:name w:val="WW8Num82z0"/>
    <w:qFormat/>
    <w:rPr>
      <w:rFonts w:cs="Calibri" w:hint="default"/>
      <w:b w:val="0"/>
      <w:sz w:val="22"/>
      <w:szCs w:val="22"/>
    </w:rPr>
  </w:style>
  <w:style w:type="character" w:customStyle="1" w:styleId="WW8Num83z0">
    <w:name w:val="WW8Num83z0"/>
    <w:qFormat/>
    <w:rPr>
      <w:rFonts w:eastAsia="Calibri" w:cs="Calibri" w:hint="default"/>
      <w:b w:val="0"/>
      <w:bCs/>
      <w:strike w:val="0"/>
      <w:dstrike w:val="0"/>
      <w:color w:val="000000"/>
      <w:kern w:val="2"/>
      <w:sz w:val="22"/>
      <w:szCs w:val="22"/>
      <w:lang w:eastAsia="zh-CN"/>
    </w:rPr>
  </w:style>
  <w:style w:type="character" w:customStyle="1" w:styleId="WW8Num84z0">
    <w:name w:val="WW8Num84z0"/>
    <w:qFormat/>
  </w:style>
  <w:style w:type="character" w:customStyle="1" w:styleId="WW8Num85z0">
    <w:name w:val="WW8Num85z0"/>
    <w:qFormat/>
    <w:rPr>
      <w:rFonts w:eastAsia="Verdana" w:cs="Arial" w:hint="default"/>
      <w:sz w:val="22"/>
      <w:szCs w:val="22"/>
    </w:rPr>
  </w:style>
  <w:style w:type="character" w:customStyle="1" w:styleId="WW8Num86z0">
    <w:name w:val="WW8Num86z0"/>
    <w:qFormat/>
    <w:rPr>
      <w:rFonts w:hint="default"/>
      <w:sz w:val="22"/>
      <w:szCs w:val="22"/>
      <w:lang w:eastAsia="zh-CN"/>
    </w:rPr>
  </w:style>
  <w:style w:type="character" w:customStyle="1" w:styleId="WW8Num87z0">
    <w:name w:val="WW8Num87z0"/>
    <w:qFormat/>
    <w:rPr>
      <w:rFonts w:cs="Calibri" w:hint="default"/>
      <w:b w:val="0"/>
      <w:color w:val="000000"/>
      <w:sz w:val="22"/>
      <w:szCs w:val="22"/>
    </w:rPr>
  </w:style>
  <w:style w:type="character" w:customStyle="1" w:styleId="WW8Num88z0">
    <w:name w:val="WW8Num88z0"/>
    <w:qFormat/>
    <w:rPr>
      <w:rFonts w:eastAsia="Calibri" w:cs="Calibri"/>
      <w:b w:val="0"/>
      <w:color w:val="00000A"/>
      <w:spacing w:val="-6"/>
      <w:kern w:val="2"/>
      <w:sz w:val="22"/>
      <w:szCs w:val="22"/>
      <w:lang w:eastAsia="zh-CN"/>
    </w:rPr>
  </w:style>
  <w:style w:type="character" w:customStyle="1" w:styleId="WW8Num89z0">
    <w:name w:val="WW8Num89z0"/>
    <w:qFormat/>
    <w:rPr>
      <w:rFonts w:ascii="Calibri" w:eastAsia="Verdana" w:hAnsi="Calibri" w:cs="Arial" w:hint="default"/>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89z1">
    <w:name w:val="WW8Num89z1"/>
    <w:qFormat/>
    <w:rPr>
      <w:rFonts w:ascii="Arial" w:eastAsia="Times New Roman" w:hAnsi="Arial" w:cs="Arial" w:hint="default"/>
      <w:b/>
      <w:bCs w:val="0"/>
      <w:i w:val="0"/>
      <w:iCs w:val="0"/>
      <w:caps w:val="0"/>
      <w:smallCaps w:val="0"/>
      <w:strike w:val="0"/>
      <w:dstrike w:val="0"/>
      <w:color w:val="000000"/>
      <w:spacing w:val="0"/>
      <w:w w:val="100"/>
      <w:position w:val="0"/>
      <w:sz w:val="19"/>
      <w:szCs w:val="19"/>
      <w:u w:val="none"/>
      <w:vertAlign w:val="baseline"/>
    </w:rPr>
  </w:style>
  <w:style w:type="character" w:customStyle="1" w:styleId="WW8Num89z2">
    <w:name w:val="WW8Num89z2"/>
    <w:qFormat/>
    <w:rPr>
      <w:rFonts w:hint="default"/>
    </w:rPr>
  </w:style>
  <w:style w:type="character" w:customStyle="1" w:styleId="WW8Num90z0">
    <w:name w:val="WW8Num90z0"/>
    <w:qFormat/>
    <w:rPr>
      <w:rFonts w:eastAsia="Arial" w:cs="Arial" w:hint="default"/>
      <w:b w:val="0"/>
      <w:color w:val="000000"/>
      <w:kern w:val="2"/>
      <w:sz w:val="22"/>
      <w:szCs w:val="22"/>
      <w:lang w:eastAsia="zh-CN"/>
    </w:rPr>
  </w:style>
  <w:style w:type="character" w:customStyle="1" w:styleId="WW8Num91z0">
    <w:name w:val="WW8Num91z0"/>
    <w:qFormat/>
    <w:rPr>
      <w:rFonts w:eastAsia="Calibri" w:cs="Calibri"/>
      <w:color w:val="00000A"/>
      <w:kern w:val="2"/>
      <w:sz w:val="22"/>
      <w:szCs w:val="22"/>
      <w:lang w:eastAsia="zh-CN"/>
    </w:rPr>
  </w:style>
  <w:style w:type="character" w:customStyle="1" w:styleId="WW8Num92z0">
    <w:name w:val="WW8Num92z0"/>
    <w:qFormat/>
    <w:rPr>
      <w:rFonts w:hint="default"/>
      <w:i w:val="0"/>
      <w:color w:val="000000"/>
      <w:u w:val="none"/>
    </w:rPr>
  </w:style>
  <w:style w:type="character" w:customStyle="1" w:styleId="WW8Num92z1">
    <w:name w:val="WW8Num92z1"/>
    <w:qFormat/>
    <w:rPr>
      <w:rFonts w:ascii="Calibri" w:eastAsia="Times New Roman" w:hAnsi="Calibri" w:cs="Arial" w:hint="default"/>
      <w:b w:val="0"/>
      <w:i w:val="0"/>
      <w:color w:val="000000"/>
      <w:sz w:val="22"/>
      <w:szCs w:val="22"/>
      <w:u w:val="none"/>
    </w:rPr>
  </w:style>
  <w:style w:type="character" w:customStyle="1" w:styleId="WW8Num93z0">
    <w:name w:val="WW8Num93z0"/>
    <w:qFormat/>
    <w:rPr>
      <w:rFonts w:eastAsia="Calibri" w:cs="Calibri"/>
      <w:color w:val="00000A"/>
      <w:kern w:val="2"/>
      <w:sz w:val="22"/>
      <w:szCs w:val="22"/>
      <w:lang w:eastAsia="zh-CN"/>
    </w:rPr>
  </w:style>
  <w:style w:type="character" w:customStyle="1" w:styleId="WW8Num93z1">
    <w:name w:val="WW8Num93z1"/>
    <w:qFormat/>
    <w:rPr>
      <w:rFonts w:cs="Times New Roman"/>
    </w:rPr>
  </w:style>
  <w:style w:type="character" w:customStyle="1" w:styleId="WW8Num93z4">
    <w:name w:val="WW8Num93z4"/>
    <w:qFormat/>
    <w:rPr>
      <w:rFonts w:ascii="Times New Roman" w:eastAsia="Times New Roman" w:hAnsi="Times New Roman" w:cs="Times New Roman"/>
      <w:sz w:val="22"/>
      <w:szCs w:val="22"/>
    </w:rPr>
  </w:style>
  <w:style w:type="character" w:customStyle="1" w:styleId="WW8Num93z5">
    <w:name w:val="WW8Num93z5"/>
    <w:qFormat/>
    <w:rPr>
      <w:rFonts w:cs="Times New Roman" w:hint="default"/>
      <w:sz w:val="22"/>
      <w:szCs w:val="22"/>
    </w:rPr>
  </w:style>
  <w:style w:type="character" w:customStyle="1" w:styleId="WW8Num94z0">
    <w:name w:val="WW8Num94z0"/>
    <w:qFormat/>
    <w:rPr>
      <w:rFonts w:eastAsia="Calibri" w:cs="Calibri"/>
      <w:color w:val="00000A"/>
      <w:kern w:val="2"/>
      <w:sz w:val="22"/>
      <w:szCs w:val="22"/>
      <w:lang w:eastAsia="zh-CN"/>
    </w:rPr>
  </w:style>
  <w:style w:type="character" w:customStyle="1" w:styleId="WW8Num95z0">
    <w:name w:val="WW8Num95z0"/>
    <w:qFormat/>
  </w:style>
  <w:style w:type="character" w:customStyle="1" w:styleId="WW8Num95z1">
    <w:name w:val="WW8Num95z1"/>
    <w:qFormat/>
  </w:style>
  <w:style w:type="character" w:customStyle="1" w:styleId="WW8Num95z2">
    <w:name w:val="WW8Num95z2"/>
    <w:qFormat/>
  </w:style>
  <w:style w:type="character" w:customStyle="1" w:styleId="WW8Num95z3">
    <w:name w:val="WW8Num95z3"/>
    <w:qFormat/>
  </w:style>
  <w:style w:type="character" w:customStyle="1" w:styleId="WW8Num95z4">
    <w:name w:val="WW8Num95z4"/>
    <w:qFormat/>
  </w:style>
  <w:style w:type="character" w:customStyle="1" w:styleId="WW8Num95z5">
    <w:name w:val="WW8Num95z5"/>
    <w:qFormat/>
  </w:style>
  <w:style w:type="character" w:customStyle="1" w:styleId="WW8Num95z6">
    <w:name w:val="WW8Num95z6"/>
    <w:qFormat/>
  </w:style>
  <w:style w:type="character" w:customStyle="1" w:styleId="WW8Num95z7">
    <w:name w:val="WW8Num95z7"/>
    <w:qFormat/>
  </w:style>
  <w:style w:type="character" w:customStyle="1" w:styleId="WW8Num95z8">
    <w:name w:val="WW8Num95z8"/>
    <w:qFormat/>
  </w:style>
  <w:style w:type="character" w:customStyle="1" w:styleId="WW8Num96z0">
    <w:name w:val="WW8Num96z0"/>
    <w:qFormat/>
    <w:rPr>
      <w:color w:val="000000"/>
      <w:sz w:val="22"/>
      <w:szCs w:val="22"/>
    </w:rPr>
  </w:style>
  <w:style w:type="character" w:customStyle="1" w:styleId="WW8Num97z0">
    <w:name w:val="WW8Num97z0"/>
    <w:qFormat/>
    <w:rPr>
      <w:rFonts w:cs="Arial" w:hint="default"/>
      <w:i w:val="0"/>
      <w:sz w:val="22"/>
      <w:szCs w:val="22"/>
    </w:rPr>
  </w:style>
  <w:style w:type="character" w:customStyle="1" w:styleId="WW8Num98z0">
    <w:name w:val="WW8Num98z0"/>
    <w:qFormat/>
    <w:rPr>
      <w:rFonts w:ascii="Verdana" w:eastAsia="Verdana" w:hAnsi="Verdana" w:cs="Verdana"/>
      <w:b/>
      <w:bCs/>
      <w:i w:val="0"/>
      <w:iCs w:val="0"/>
      <w:caps w:val="0"/>
      <w:smallCaps w:val="0"/>
      <w:strike w:val="0"/>
      <w:dstrike w:val="0"/>
      <w:color w:val="000000"/>
      <w:spacing w:val="0"/>
      <w:w w:val="100"/>
      <w:position w:val="0"/>
      <w:sz w:val="19"/>
      <w:szCs w:val="19"/>
      <w:u w:val="none"/>
      <w:vertAlign w:val="baseline"/>
    </w:rPr>
  </w:style>
  <w:style w:type="character" w:customStyle="1" w:styleId="WW8Num98z1">
    <w:name w:val="WW8Num98z1"/>
    <w:qFormat/>
    <w:rPr>
      <w:rFonts w:cs="Arial" w:hint="default"/>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98z2">
    <w:name w:val="WW8Num98z2"/>
    <w:qFormat/>
  </w:style>
  <w:style w:type="character" w:customStyle="1" w:styleId="WW8Num98z3">
    <w:name w:val="WW8Num98z3"/>
    <w:qFormat/>
  </w:style>
  <w:style w:type="character" w:customStyle="1" w:styleId="WW8Num98z4">
    <w:name w:val="WW8Num98z4"/>
    <w:qFormat/>
  </w:style>
  <w:style w:type="character" w:customStyle="1" w:styleId="WW8Num98z5">
    <w:name w:val="WW8Num98z5"/>
    <w:qFormat/>
  </w:style>
  <w:style w:type="character" w:customStyle="1" w:styleId="WW8Num98z6">
    <w:name w:val="WW8Num98z6"/>
    <w:qFormat/>
  </w:style>
  <w:style w:type="character" w:customStyle="1" w:styleId="WW8Num98z7">
    <w:name w:val="WW8Num98z7"/>
    <w:qFormat/>
  </w:style>
  <w:style w:type="character" w:customStyle="1" w:styleId="WW8Num98z8">
    <w:name w:val="WW8Num98z8"/>
    <w:qFormat/>
  </w:style>
  <w:style w:type="character" w:customStyle="1" w:styleId="WW8Num99z0">
    <w:name w:val="WW8Num99z0"/>
    <w:qFormat/>
    <w:rPr>
      <w:rFonts w:ascii="Calibri" w:eastAsia="Times New Roman" w:hAnsi="Calibri" w:cs="Segoe UI"/>
      <w:b w:val="0"/>
      <w:sz w:val="22"/>
      <w:szCs w:val="22"/>
    </w:rPr>
  </w:style>
  <w:style w:type="character" w:customStyle="1" w:styleId="WW8Num100z0">
    <w:name w:val="WW8Num100z0"/>
    <w:qFormat/>
    <w:rPr>
      <w:rFonts w:cs="Arial"/>
      <w:b w:val="0"/>
      <w:sz w:val="22"/>
      <w:szCs w:val="22"/>
    </w:rPr>
  </w:style>
  <w:style w:type="character" w:customStyle="1" w:styleId="WW8Num101z0">
    <w:name w:val="WW8Num101z0"/>
    <w:qFormat/>
    <w:rPr>
      <w:rFonts w:eastAsia="Verdana" w:cs="Arial" w:hint="default"/>
      <w:sz w:val="22"/>
      <w:szCs w:val="22"/>
    </w:rPr>
  </w:style>
  <w:style w:type="character" w:customStyle="1" w:styleId="WW8Num102z0">
    <w:name w:val="WW8Num102z0"/>
    <w:qFormat/>
  </w:style>
  <w:style w:type="character" w:customStyle="1" w:styleId="WW8Num103z0">
    <w:name w:val="WW8Num103z0"/>
    <w:qFormat/>
    <w:rPr>
      <w:rFonts w:ascii="Symbol" w:hAnsi="Symbol" w:cs="Symbol" w:hint="default"/>
    </w:rPr>
  </w:style>
  <w:style w:type="character" w:customStyle="1" w:styleId="WW8Num104z0">
    <w:name w:val="WW8Num104z0"/>
    <w:qFormat/>
    <w:rPr>
      <w:rFonts w:hint="default"/>
      <w:b/>
      <w:color w:val="000000"/>
    </w:rPr>
  </w:style>
  <w:style w:type="character" w:customStyle="1" w:styleId="WW8Num105z0">
    <w:name w:val="WW8Num105z0"/>
    <w:qFormat/>
    <w:rPr>
      <w:rFonts w:hint="default"/>
    </w:rPr>
  </w:style>
  <w:style w:type="character" w:customStyle="1" w:styleId="WW8Num31z1">
    <w:name w:val="WW8Num31z1"/>
    <w:qFormat/>
    <w:rPr>
      <w:rFonts w:ascii="Calibri" w:eastAsia="Times New Roman" w:hAnsi="Calibri" w:cs="Arial"/>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rPr>
      <w:sz w:val="22"/>
      <w:szCs w:val="22"/>
    </w:rPr>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1">
    <w:name w:val="WW8Num34z1"/>
    <w:qFormat/>
    <w:rPr>
      <w:rFonts w:hint="default"/>
    </w:rPr>
  </w:style>
  <w:style w:type="character" w:customStyle="1" w:styleId="WW8Num34z3">
    <w:name w:val="WW8Num34z3"/>
    <w:qFormat/>
    <w:rPr>
      <w:rFonts w:cs="Arial"/>
      <w:b w:val="0"/>
      <w:sz w:val="22"/>
      <w:szCs w:val="22"/>
    </w:rPr>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9z1">
    <w:name w:val="WW8Num39z1"/>
    <w:qFormat/>
    <w:rPr>
      <w:rFonts w:hint="default"/>
    </w:rPr>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rPr>
      <w:rFonts w:cs="Arial"/>
      <w:sz w:val="22"/>
      <w:szCs w:val="22"/>
    </w:rPr>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54z1">
    <w:name w:val="WW8Num54z1"/>
    <w:qFormat/>
    <w:rPr>
      <w:sz w:val="22"/>
      <w:szCs w:val="22"/>
      <w:lang w:eastAsia="ar-SA"/>
    </w:rPr>
  </w:style>
  <w:style w:type="character" w:customStyle="1" w:styleId="WW8Num54z2">
    <w:name w:val="WW8Num54z2"/>
    <w:qFormat/>
  </w:style>
  <w:style w:type="character" w:customStyle="1" w:styleId="WW8Num54z3">
    <w:name w:val="WW8Num54z3"/>
    <w:qFormat/>
    <w:rPr>
      <w:rFonts w:eastAsia="Verdana" w:cs="Arial"/>
      <w:bCs/>
      <w:sz w:val="22"/>
      <w:szCs w:val="22"/>
    </w:rPr>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7z2">
    <w:name w:val="WW8Num57z2"/>
    <w:qFormat/>
  </w:style>
  <w:style w:type="character" w:customStyle="1" w:styleId="WW8Num57z3">
    <w:name w:val="WW8Num57z3"/>
    <w:qFormat/>
    <w:rPr>
      <w:rFonts w:ascii="Calibri" w:hAnsi="Calibri" w:cs="Arial"/>
      <w:b/>
      <w:bCs/>
      <w:sz w:val="22"/>
      <w:szCs w:val="22"/>
    </w:rPr>
  </w:style>
  <w:style w:type="character" w:customStyle="1" w:styleId="WW8Num57z4">
    <w:name w:val="WW8Num57z4"/>
    <w:qFormat/>
  </w:style>
  <w:style w:type="character" w:customStyle="1" w:styleId="WW8Num57z5">
    <w:name w:val="WW8Num57z5"/>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58z1">
    <w:name w:val="WW8Num58z1"/>
    <w:qFormat/>
    <w:rPr>
      <w:rFonts w:cs="Arial" w:hint="default"/>
      <w:sz w:val="22"/>
      <w:szCs w:val="22"/>
    </w:rPr>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61z1">
    <w:name w:val="WW8Num61z1"/>
    <w:qFormat/>
    <w:rPr>
      <w:rFonts w:eastAsia="Calibri" w:cs="Calibri"/>
      <w:sz w:val="22"/>
      <w:szCs w:val="22"/>
      <w:lang w:eastAsia="zh-CN"/>
    </w:rPr>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72z1">
    <w:name w:val="WW8Num72z1"/>
    <w:qFormat/>
  </w:style>
  <w:style w:type="character" w:customStyle="1" w:styleId="WW8Num72z2">
    <w:name w:val="WW8Num72z2"/>
    <w:qFormat/>
  </w:style>
  <w:style w:type="character" w:customStyle="1" w:styleId="WW8Num72z3">
    <w:name w:val="WW8Num72z3"/>
    <w:qFormat/>
    <w:rPr>
      <w:rFonts w:cs="Arial"/>
      <w:b w:val="0"/>
      <w:sz w:val="22"/>
      <w:szCs w:val="22"/>
    </w:rPr>
  </w:style>
  <w:style w:type="character" w:customStyle="1" w:styleId="WW8Num72z4">
    <w:name w:val="WW8Num72z4"/>
    <w:qFormat/>
  </w:style>
  <w:style w:type="character" w:customStyle="1" w:styleId="WW8Num72z5">
    <w:name w:val="WW8Num72z5"/>
    <w:qFormat/>
  </w:style>
  <w:style w:type="character" w:customStyle="1" w:styleId="WW8Num72z6">
    <w:name w:val="WW8Num72z6"/>
    <w:qFormat/>
  </w:style>
  <w:style w:type="character" w:customStyle="1" w:styleId="WW8Num72z7">
    <w:name w:val="WW8Num72z7"/>
    <w:qFormat/>
  </w:style>
  <w:style w:type="character" w:customStyle="1" w:styleId="WW8Num72z8">
    <w:name w:val="WW8Num72z8"/>
    <w:qFormat/>
  </w:style>
  <w:style w:type="character" w:customStyle="1" w:styleId="WW8Num91z1">
    <w:name w:val="WW8Num91z1"/>
    <w:qFormat/>
    <w:rPr>
      <w:rFonts w:ascii="Arial" w:eastAsia="Times New Roman" w:hAnsi="Arial" w:cs="Arial" w:hint="default"/>
      <w:b/>
      <w:bCs w:val="0"/>
      <w:i w:val="0"/>
      <w:iCs w:val="0"/>
      <w:caps w:val="0"/>
      <w:smallCaps w:val="0"/>
      <w:strike w:val="0"/>
      <w:dstrike w:val="0"/>
      <w:color w:val="000000"/>
      <w:spacing w:val="0"/>
      <w:w w:val="100"/>
      <w:position w:val="0"/>
      <w:sz w:val="19"/>
      <w:szCs w:val="19"/>
      <w:u w:val="none"/>
      <w:vertAlign w:val="baseline"/>
    </w:rPr>
  </w:style>
  <w:style w:type="character" w:customStyle="1" w:styleId="WW8Num91z2">
    <w:name w:val="WW8Num91z2"/>
    <w:qFormat/>
    <w:rPr>
      <w:rFonts w:hint="default"/>
    </w:rPr>
  </w:style>
  <w:style w:type="character" w:customStyle="1" w:styleId="WW8Num94z1">
    <w:name w:val="WW8Num94z1"/>
    <w:qFormat/>
    <w:rPr>
      <w:rFonts w:ascii="Calibri" w:eastAsia="Times New Roman" w:hAnsi="Calibri" w:cs="Arial" w:hint="default"/>
      <w:b w:val="0"/>
      <w:i w:val="0"/>
      <w:color w:val="000000"/>
      <w:sz w:val="22"/>
      <w:szCs w:val="22"/>
      <w:u w:val="none"/>
    </w:rPr>
  </w:style>
  <w:style w:type="character" w:customStyle="1" w:styleId="WW8Num97z1">
    <w:name w:val="WW8Num97z1"/>
    <w:qFormat/>
  </w:style>
  <w:style w:type="character" w:customStyle="1" w:styleId="WW8Num97z2">
    <w:name w:val="WW8Num97z2"/>
    <w:qFormat/>
  </w:style>
  <w:style w:type="character" w:customStyle="1" w:styleId="WW8Num97z3">
    <w:name w:val="WW8Num97z3"/>
    <w:qFormat/>
  </w:style>
  <w:style w:type="character" w:customStyle="1" w:styleId="WW8Num97z4">
    <w:name w:val="WW8Num97z4"/>
    <w:qFormat/>
  </w:style>
  <w:style w:type="character" w:customStyle="1" w:styleId="WW8Num97z5">
    <w:name w:val="WW8Num97z5"/>
    <w:qFormat/>
  </w:style>
  <w:style w:type="character" w:customStyle="1" w:styleId="WW8Num97z6">
    <w:name w:val="WW8Num97z6"/>
    <w:qFormat/>
  </w:style>
  <w:style w:type="character" w:customStyle="1" w:styleId="WW8Num97z7">
    <w:name w:val="WW8Num97z7"/>
    <w:qFormat/>
  </w:style>
  <w:style w:type="character" w:customStyle="1" w:styleId="WW8Num97z8">
    <w:name w:val="WW8Num97z8"/>
    <w:qFormat/>
  </w:style>
  <w:style w:type="character" w:customStyle="1" w:styleId="WW8Num100z1">
    <w:name w:val="WW8Num100z1"/>
    <w:qFormat/>
    <w:rPr>
      <w:rFonts w:cs="Arial" w:hint="default"/>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100z2">
    <w:name w:val="WW8Num100z2"/>
    <w:qFormat/>
  </w:style>
  <w:style w:type="character" w:customStyle="1" w:styleId="WW8Num100z3">
    <w:name w:val="WW8Num100z3"/>
    <w:qFormat/>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6z0">
    <w:name w:val="WW8Num106z0"/>
    <w:qFormat/>
    <w:rPr>
      <w:rFonts w:hint="default"/>
      <w:b/>
      <w:color w:val="000000"/>
    </w:rPr>
  </w:style>
  <w:style w:type="character" w:customStyle="1" w:styleId="WW8Num107z0">
    <w:name w:val="WW8Num107z0"/>
    <w:qFormat/>
    <w:rPr>
      <w:rFonts w:hint="default"/>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i/>
      <w:color w:val="FF0000"/>
    </w:rPr>
  </w:style>
  <w:style w:type="character" w:customStyle="1" w:styleId="WW8Num13z1">
    <w:name w:val="WW8Num13z1"/>
    <w:qFormat/>
    <w:rPr>
      <w:rFonts w:cs="Times New Roman"/>
      <w:sz w:val="22"/>
      <w:szCs w:val="22"/>
    </w:rPr>
  </w:style>
  <w:style w:type="character" w:customStyle="1" w:styleId="WW8Num14z6">
    <w:name w:val="WW8Num14z6"/>
    <w:qFormat/>
    <w:rPr>
      <w:rFonts w:ascii="Wingdings 2" w:hAnsi="Wingdings 2" w:cs="OpenSymbol"/>
    </w:rPr>
  </w:style>
  <w:style w:type="character" w:customStyle="1" w:styleId="WW8Num16z4">
    <w:name w:val="WW8Num16z4"/>
    <w:qFormat/>
    <w:rPr>
      <w:rFonts w:ascii="Calibri" w:eastAsia="Times New Roman" w:hAnsi="Calibri" w:cs="Times New Roman"/>
      <w:bCs/>
      <w:sz w:val="22"/>
      <w:szCs w:val="22"/>
    </w:rPr>
  </w:style>
  <w:style w:type="character" w:customStyle="1" w:styleId="WW8Num20z1">
    <w:name w:val="WW8Num20z1"/>
    <w:qFormat/>
    <w:rPr>
      <w:rFonts w:ascii="Courier New" w:hAnsi="Courier New" w:cs="Courier New" w:hint="default"/>
    </w:rPr>
  </w:style>
  <w:style w:type="character" w:customStyle="1" w:styleId="WW8Num20z2">
    <w:name w:val="WW8Num20z2"/>
    <w:qFormat/>
    <w:rPr>
      <w:rFonts w:ascii="Wingdings" w:hAnsi="Wingdings" w:cs="Wingdings" w:hint="default"/>
    </w:rPr>
  </w:style>
  <w:style w:type="character" w:customStyle="1" w:styleId="WW8Num20z3">
    <w:name w:val="WW8Num20z3"/>
    <w:qFormat/>
    <w:rPr>
      <w:rFonts w:ascii="Symbol" w:hAnsi="Symbol" w:cs="Symbol" w:hint="default"/>
      <w:i/>
      <w:color w:val="FF0000"/>
    </w:rPr>
  </w:style>
  <w:style w:type="character" w:customStyle="1" w:styleId="WW8Num22z1">
    <w:name w:val="WW8Num22z1"/>
    <w:qFormat/>
    <w:rPr>
      <w:rFonts w:hint="default"/>
    </w:rPr>
  </w:style>
  <w:style w:type="character" w:customStyle="1" w:styleId="WW8Num22z2">
    <w:name w:val="WW8Num22z2"/>
    <w:qFormat/>
    <w:rPr>
      <w:rFonts w:eastAsia="Times New Roman" w:cs="Times New Roman" w:hint="default"/>
    </w:rPr>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1">
    <w:name w:val="WW8Num23z1"/>
    <w:qFormat/>
    <w:rPr>
      <w:rFonts w:hint="default"/>
    </w:rPr>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1">
    <w:name w:val="WW8Num24z1"/>
    <w:qFormat/>
    <w:rPr>
      <w:rFonts w:cs="Times New Roman"/>
    </w:rPr>
  </w:style>
  <w:style w:type="character" w:customStyle="1" w:styleId="WW8Num24z3">
    <w:name w:val="WW8Num24z3"/>
    <w:qFormat/>
    <w:rPr>
      <w:color w:val="000000"/>
      <w:sz w:val="22"/>
      <w:szCs w:val="22"/>
    </w:rPr>
  </w:style>
  <w:style w:type="character" w:customStyle="1" w:styleId="WW8Num25z1">
    <w:name w:val="WW8Num25z1"/>
    <w:qFormat/>
    <w:rPr>
      <w:rFonts w:cs="Times New Roman"/>
    </w:rPr>
  </w:style>
  <w:style w:type="character" w:customStyle="1" w:styleId="WW8Num25z4">
    <w:name w:val="WW8Num25z4"/>
    <w:qFormat/>
    <w:rPr>
      <w:rFonts w:ascii="Times New Roman" w:eastAsia="Times New Roman" w:hAnsi="Times New Roman" w:cs="Times New Roman"/>
      <w:sz w:val="22"/>
      <w:szCs w:val="22"/>
    </w:rPr>
  </w:style>
  <w:style w:type="character" w:customStyle="1" w:styleId="WW8Num25z5">
    <w:name w:val="WW8Num25z5"/>
    <w:qFormat/>
    <w:rPr>
      <w:rFonts w:cs="Times New Roman" w:hint="default"/>
      <w:sz w:val="22"/>
      <w:szCs w:val="22"/>
    </w:rPr>
  </w:style>
  <w:style w:type="character" w:customStyle="1" w:styleId="WW8Num35z1">
    <w:name w:val="WW8Num35z1"/>
    <w:qFormat/>
    <w:rPr>
      <w:rFonts w:cs="Times New Roman"/>
    </w:rPr>
  </w:style>
  <w:style w:type="character" w:customStyle="1" w:styleId="WW8Num35z3">
    <w:name w:val="WW8Num35z3"/>
    <w:qFormat/>
    <w:rPr>
      <w:color w:val="000000"/>
      <w:sz w:val="22"/>
      <w:szCs w:val="22"/>
    </w:rPr>
  </w:style>
  <w:style w:type="character" w:customStyle="1" w:styleId="WW8Num36z1">
    <w:name w:val="WW8Num36z1"/>
    <w:qFormat/>
  </w:style>
  <w:style w:type="character" w:customStyle="1" w:styleId="WW8Num36z2">
    <w:name w:val="WW8Num36z2"/>
    <w:qFormat/>
    <w:rPr>
      <w:rFonts w:hint="default"/>
    </w:rPr>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42z1">
    <w:name w:val="WW8Num42z1"/>
    <w:qFormat/>
    <w:rPr>
      <w:rFonts w:cs="Times New Roman"/>
      <w:sz w:val="22"/>
      <w:szCs w:val="22"/>
    </w:rPr>
  </w:style>
  <w:style w:type="character" w:customStyle="1" w:styleId="WW8Num45z1">
    <w:name w:val="WW8Num45z1"/>
    <w:qFormat/>
    <w:rPr>
      <w:b w:val="0"/>
      <w:sz w:val="22"/>
      <w:szCs w:val="22"/>
    </w:rPr>
  </w:style>
  <w:style w:type="character" w:customStyle="1" w:styleId="WW8Num45z2">
    <w:name w:val="WW8Num45z2"/>
    <w:qFormat/>
    <w:rPr>
      <w:rFonts w:ascii="Times New Roman" w:hAnsi="Times New Roman" w:cs="Times New Roman" w:hint="default"/>
    </w:rPr>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7z1">
    <w:name w:val="WW8Num47z1"/>
    <w:qFormat/>
    <w:rPr>
      <w:rFonts w:cs="Times New Roman"/>
    </w:rPr>
  </w:style>
  <w:style w:type="character" w:customStyle="1" w:styleId="WW8Num47z4">
    <w:name w:val="WW8Num47z4"/>
    <w:qFormat/>
    <w:rPr>
      <w:rFonts w:ascii="Times New Roman" w:eastAsia="Times New Roman" w:hAnsi="Times New Roman" w:cs="Times New Roman"/>
      <w:sz w:val="22"/>
      <w:szCs w:val="22"/>
    </w:rPr>
  </w:style>
  <w:style w:type="character" w:customStyle="1" w:styleId="WW8Num47z5">
    <w:name w:val="WW8Num47z5"/>
    <w:qFormat/>
    <w:rPr>
      <w:rFonts w:cs="Times New Roman" w:hint="default"/>
      <w:sz w:val="22"/>
      <w:szCs w:val="22"/>
    </w:rPr>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51z2">
    <w:name w:val="WW8Num51z2"/>
    <w:qFormat/>
    <w:rPr>
      <w:rFonts w:eastAsia="OpenSymbol"/>
      <w:sz w:val="18"/>
    </w:rPr>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60z1">
    <w:name w:val="WW8Num60z1"/>
    <w:qFormat/>
    <w:rPr>
      <w:rFonts w:ascii="Times New Roman" w:eastAsia="Times New Roman" w:hAnsi="Times New Roman" w:cs="Arial"/>
      <w:bCs/>
      <w:sz w:val="22"/>
      <w:szCs w:val="22"/>
    </w:rPr>
  </w:style>
  <w:style w:type="character" w:customStyle="1" w:styleId="WW8Num60z2">
    <w:name w:val="WW8Num60z2"/>
    <w:qFormat/>
    <w:rPr>
      <w:rFonts w:cs="Times New Roman"/>
    </w:rPr>
  </w:style>
  <w:style w:type="character" w:customStyle="1" w:styleId="WW8Num62z1">
    <w:name w:val="WW8Num62z1"/>
    <w:qFormat/>
  </w:style>
  <w:style w:type="character" w:customStyle="1" w:styleId="WW8Num62z2">
    <w:name w:val="WW8Num62z2"/>
    <w:qFormat/>
    <w:rPr>
      <w:rFonts w:eastAsia="Lucida Sans Unicode" w:hint="default"/>
    </w:rPr>
  </w:style>
  <w:style w:type="character" w:customStyle="1" w:styleId="WW8Num62z3">
    <w:name w:val="WW8Num62z3"/>
    <w:qFormat/>
  </w:style>
  <w:style w:type="character" w:customStyle="1" w:styleId="WW8Num62z4">
    <w:name w:val="WW8Num62z4"/>
    <w:qFormat/>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63z1">
    <w:name w:val="WW8Num63z1"/>
    <w:qFormat/>
  </w:style>
  <w:style w:type="character" w:customStyle="1" w:styleId="WW8Num63z2">
    <w:name w:val="WW8Num63z2"/>
    <w:qFormat/>
  </w:style>
  <w:style w:type="character" w:customStyle="1" w:styleId="WW8Num63z3">
    <w:name w:val="WW8Num63z3"/>
    <w:qFormat/>
  </w:style>
  <w:style w:type="character" w:customStyle="1" w:styleId="WW8Num63z4">
    <w:name w:val="WW8Num63z4"/>
    <w:qFormat/>
  </w:style>
  <w:style w:type="character" w:customStyle="1" w:styleId="WW8Num63z5">
    <w:name w:val="WW8Num63z5"/>
    <w:qFormat/>
  </w:style>
  <w:style w:type="character" w:customStyle="1" w:styleId="WW8Num63z6">
    <w:name w:val="WW8Num63z6"/>
    <w:qFormat/>
  </w:style>
  <w:style w:type="character" w:customStyle="1" w:styleId="WW8Num63z7">
    <w:name w:val="WW8Num63z7"/>
    <w:qFormat/>
  </w:style>
  <w:style w:type="character" w:customStyle="1" w:styleId="WW8Num63z8">
    <w:name w:val="WW8Num63z8"/>
    <w:qFormat/>
  </w:style>
  <w:style w:type="character" w:customStyle="1" w:styleId="WW8Num64z1">
    <w:name w:val="WW8Num64z1"/>
    <w:qFormat/>
  </w:style>
  <w:style w:type="character" w:customStyle="1" w:styleId="WW8Num64z2">
    <w:name w:val="WW8Num64z2"/>
    <w:qFormat/>
  </w:style>
  <w:style w:type="character" w:customStyle="1" w:styleId="WW8Num64z3">
    <w:name w:val="WW8Num64z3"/>
    <w:qFormat/>
  </w:style>
  <w:style w:type="character" w:customStyle="1" w:styleId="WW8Num64z4">
    <w:name w:val="WW8Num64z4"/>
    <w:qFormat/>
  </w:style>
  <w:style w:type="character" w:customStyle="1" w:styleId="WW8Num64z5">
    <w:name w:val="WW8Num64z5"/>
    <w:qFormat/>
  </w:style>
  <w:style w:type="character" w:customStyle="1" w:styleId="WW8Num64z6">
    <w:name w:val="WW8Num64z6"/>
    <w:qFormat/>
  </w:style>
  <w:style w:type="character" w:customStyle="1" w:styleId="WW8Num64z7">
    <w:name w:val="WW8Num64z7"/>
    <w:qFormat/>
  </w:style>
  <w:style w:type="character" w:customStyle="1" w:styleId="WW8Num64z8">
    <w:name w:val="WW8Num64z8"/>
    <w:qFormat/>
  </w:style>
  <w:style w:type="character" w:customStyle="1" w:styleId="WW8Num65z1">
    <w:name w:val="WW8Num65z1"/>
    <w:qFormat/>
    <w:rPr>
      <w:rFonts w:hint="default"/>
    </w:rPr>
  </w:style>
  <w:style w:type="character" w:customStyle="1" w:styleId="WW8Num65z3">
    <w:name w:val="WW8Num65z3"/>
    <w:qFormat/>
    <w:rPr>
      <w:b w:val="0"/>
    </w:rPr>
  </w:style>
  <w:style w:type="character" w:customStyle="1" w:styleId="WW8Num65z4">
    <w:name w:val="WW8Num65z4"/>
    <w:qFormat/>
  </w:style>
  <w:style w:type="character" w:customStyle="1" w:styleId="WW8Num65z5">
    <w:name w:val="WW8Num65z5"/>
    <w:qFormat/>
  </w:style>
  <w:style w:type="character" w:customStyle="1" w:styleId="WW8Num65z6">
    <w:name w:val="WW8Num65z6"/>
    <w:qFormat/>
  </w:style>
  <w:style w:type="character" w:customStyle="1" w:styleId="WW8Num65z7">
    <w:name w:val="WW8Num65z7"/>
    <w:qFormat/>
  </w:style>
  <w:style w:type="character" w:customStyle="1" w:styleId="WW8Num65z8">
    <w:name w:val="WW8Num65z8"/>
    <w:qFormat/>
  </w:style>
  <w:style w:type="character" w:customStyle="1" w:styleId="WW8Num66z1">
    <w:name w:val="WW8Num66z1"/>
    <w:qFormat/>
  </w:style>
  <w:style w:type="character" w:customStyle="1" w:styleId="WW8Num66z2">
    <w:name w:val="WW8Num66z2"/>
    <w:qFormat/>
  </w:style>
  <w:style w:type="character" w:customStyle="1" w:styleId="WW8Num66z3">
    <w:name w:val="WW8Num66z3"/>
    <w:qFormat/>
  </w:style>
  <w:style w:type="character" w:customStyle="1" w:styleId="WW8Num66z4">
    <w:name w:val="WW8Num66z4"/>
    <w:qFormat/>
  </w:style>
  <w:style w:type="character" w:customStyle="1" w:styleId="WW8Num66z5">
    <w:name w:val="WW8Num66z5"/>
    <w:qFormat/>
  </w:style>
  <w:style w:type="character" w:customStyle="1" w:styleId="WW8Num66z6">
    <w:name w:val="WW8Num66z6"/>
    <w:qFormat/>
  </w:style>
  <w:style w:type="character" w:customStyle="1" w:styleId="WW8Num66z7">
    <w:name w:val="WW8Num66z7"/>
    <w:qFormat/>
  </w:style>
  <w:style w:type="character" w:customStyle="1" w:styleId="WW8Num66z8">
    <w:name w:val="WW8Num66z8"/>
    <w:qFormat/>
  </w:style>
  <w:style w:type="character" w:customStyle="1" w:styleId="WW8Num67z1">
    <w:name w:val="WW8Num67z1"/>
    <w:qFormat/>
    <w:rPr>
      <w:rFonts w:hint="default"/>
    </w:rPr>
  </w:style>
  <w:style w:type="character" w:customStyle="1" w:styleId="WW8Num67z2">
    <w:name w:val="WW8Num67z2"/>
    <w:qFormat/>
  </w:style>
  <w:style w:type="character" w:customStyle="1" w:styleId="WW8Num67z3">
    <w:name w:val="WW8Num67z3"/>
    <w:qFormat/>
    <w:rPr>
      <w:b/>
      <w:color w:val="000000"/>
    </w:rPr>
  </w:style>
  <w:style w:type="character" w:customStyle="1" w:styleId="WW8Num67z4">
    <w:name w:val="WW8Num67z4"/>
    <w:qFormat/>
  </w:style>
  <w:style w:type="character" w:customStyle="1" w:styleId="WW8Num67z5">
    <w:name w:val="WW8Num67z5"/>
    <w:qFormat/>
  </w:style>
  <w:style w:type="character" w:customStyle="1" w:styleId="WW8Num67z6">
    <w:name w:val="WW8Num67z6"/>
    <w:qFormat/>
  </w:style>
  <w:style w:type="character" w:customStyle="1" w:styleId="WW8Num67z7">
    <w:name w:val="WW8Num67z7"/>
    <w:qFormat/>
  </w:style>
  <w:style w:type="character" w:customStyle="1" w:styleId="WW8Num67z8">
    <w:name w:val="WW8Num67z8"/>
    <w:qFormat/>
  </w:style>
  <w:style w:type="character" w:customStyle="1" w:styleId="WW8Num68z1">
    <w:name w:val="WW8Num68z1"/>
    <w:qFormat/>
    <w:rPr>
      <w:rFonts w:ascii="Courier New" w:hAnsi="Courier New" w:cs="Courier New"/>
    </w:rPr>
  </w:style>
  <w:style w:type="character" w:customStyle="1" w:styleId="WW8Num68z2">
    <w:name w:val="WW8Num68z2"/>
    <w:qFormat/>
    <w:rPr>
      <w:rFonts w:ascii="Wingdings" w:hAnsi="Wingdings" w:cs="Wingdings"/>
    </w:rPr>
  </w:style>
  <w:style w:type="character" w:customStyle="1" w:styleId="WW8Num69z1">
    <w:name w:val="WW8Num69z1"/>
    <w:qFormat/>
  </w:style>
  <w:style w:type="character" w:customStyle="1" w:styleId="WW8Num69z2">
    <w:name w:val="WW8Num69z2"/>
    <w:qFormat/>
  </w:style>
  <w:style w:type="character" w:customStyle="1" w:styleId="WW8Num69z3">
    <w:name w:val="WW8Num69z3"/>
    <w:qFormat/>
  </w:style>
  <w:style w:type="character" w:customStyle="1" w:styleId="WW8Num69z4">
    <w:name w:val="WW8Num69z4"/>
    <w:qFormat/>
  </w:style>
  <w:style w:type="character" w:customStyle="1" w:styleId="WW8Num69z5">
    <w:name w:val="WW8Num69z5"/>
    <w:qFormat/>
  </w:style>
  <w:style w:type="character" w:customStyle="1" w:styleId="WW8Num69z6">
    <w:name w:val="WW8Num69z6"/>
    <w:qFormat/>
  </w:style>
  <w:style w:type="character" w:customStyle="1" w:styleId="WW8Num69z7">
    <w:name w:val="WW8Num69z7"/>
    <w:qFormat/>
  </w:style>
  <w:style w:type="character" w:customStyle="1" w:styleId="WW8Num69z8">
    <w:name w:val="WW8Num69z8"/>
    <w:qFormat/>
  </w:style>
  <w:style w:type="character" w:customStyle="1" w:styleId="WW8Num71z4">
    <w:name w:val="WW8Num71z4"/>
    <w:qFormat/>
  </w:style>
  <w:style w:type="character" w:customStyle="1" w:styleId="WW8Num71z5">
    <w:name w:val="WW8Num71z5"/>
    <w:qFormat/>
  </w:style>
  <w:style w:type="character" w:customStyle="1" w:styleId="WW8Num71z6">
    <w:name w:val="WW8Num71z6"/>
    <w:qFormat/>
  </w:style>
  <w:style w:type="character" w:customStyle="1" w:styleId="WW8Num71z7">
    <w:name w:val="WW8Num71z7"/>
    <w:qFormat/>
  </w:style>
  <w:style w:type="character" w:customStyle="1" w:styleId="WW8Num71z8">
    <w:name w:val="WW8Num71z8"/>
    <w:qFormat/>
  </w:style>
  <w:style w:type="character" w:customStyle="1" w:styleId="WW8Num73z1">
    <w:name w:val="WW8Num73z1"/>
    <w:qFormat/>
  </w:style>
  <w:style w:type="character" w:customStyle="1" w:styleId="WW8Num73z2">
    <w:name w:val="WW8Num73z2"/>
    <w:qFormat/>
  </w:style>
  <w:style w:type="character" w:customStyle="1" w:styleId="WW8Num73z3">
    <w:name w:val="WW8Num73z3"/>
    <w:qFormat/>
    <w:rPr>
      <w:sz w:val="22"/>
      <w:szCs w:val="22"/>
    </w:rPr>
  </w:style>
  <w:style w:type="character" w:customStyle="1" w:styleId="WW8Num73z4">
    <w:name w:val="WW8Num73z4"/>
    <w:qFormat/>
  </w:style>
  <w:style w:type="character" w:customStyle="1" w:styleId="WW8Num73z5">
    <w:name w:val="WW8Num73z5"/>
    <w:qFormat/>
  </w:style>
  <w:style w:type="character" w:customStyle="1" w:styleId="WW8Num73z6">
    <w:name w:val="WW8Num73z6"/>
    <w:qFormat/>
  </w:style>
  <w:style w:type="character" w:customStyle="1" w:styleId="WW8Num73z7">
    <w:name w:val="WW8Num73z7"/>
    <w:qFormat/>
  </w:style>
  <w:style w:type="character" w:customStyle="1" w:styleId="WW8Num73z8">
    <w:name w:val="WW8Num73z8"/>
    <w:qFormat/>
  </w:style>
  <w:style w:type="character" w:customStyle="1" w:styleId="WW8Num74z1">
    <w:name w:val="WW8Num74z1"/>
    <w:qFormat/>
    <w:rPr>
      <w:rFonts w:hint="default"/>
    </w:rPr>
  </w:style>
  <w:style w:type="character" w:customStyle="1" w:styleId="WW8Num74z3">
    <w:name w:val="WW8Num74z3"/>
    <w:qFormat/>
    <w:rPr>
      <w:rFonts w:cs="Arial"/>
      <w:b w:val="0"/>
      <w:sz w:val="22"/>
      <w:szCs w:val="22"/>
    </w:rPr>
  </w:style>
  <w:style w:type="character" w:customStyle="1" w:styleId="WW8Num74z4">
    <w:name w:val="WW8Num74z4"/>
    <w:qFormat/>
  </w:style>
  <w:style w:type="character" w:customStyle="1" w:styleId="WW8Num74z5">
    <w:name w:val="WW8Num74z5"/>
    <w:qFormat/>
  </w:style>
  <w:style w:type="character" w:customStyle="1" w:styleId="WW8Num74z6">
    <w:name w:val="WW8Num74z6"/>
    <w:qFormat/>
  </w:style>
  <w:style w:type="character" w:customStyle="1" w:styleId="WW8Num74z7">
    <w:name w:val="WW8Num74z7"/>
    <w:qFormat/>
  </w:style>
  <w:style w:type="character" w:customStyle="1" w:styleId="WW8Num74z8">
    <w:name w:val="WW8Num74z8"/>
    <w:qFormat/>
  </w:style>
  <w:style w:type="character" w:customStyle="1" w:styleId="WW8Num75z1">
    <w:name w:val="WW8Num75z1"/>
    <w:qFormat/>
    <w:rPr>
      <w:rFonts w:ascii="Courier New" w:hAnsi="Courier New" w:cs="Courier New" w:hint="default"/>
    </w:rPr>
  </w:style>
  <w:style w:type="character" w:customStyle="1" w:styleId="WW8Num75z2">
    <w:name w:val="WW8Num75z2"/>
    <w:qFormat/>
    <w:rPr>
      <w:rFonts w:ascii="Wingdings" w:hAnsi="Wingdings" w:cs="Wingdings" w:hint="default"/>
    </w:rPr>
  </w:style>
  <w:style w:type="character" w:customStyle="1" w:styleId="WW8Num76z1">
    <w:name w:val="WW8Num76z1"/>
    <w:qFormat/>
  </w:style>
  <w:style w:type="character" w:customStyle="1" w:styleId="WW8Num76z2">
    <w:name w:val="WW8Num76z2"/>
    <w:qFormat/>
  </w:style>
  <w:style w:type="character" w:customStyle="1" w:styleId="WW8Num76z3">
    <w:name w:val="WW8Num76z3"/>
    <w:qFormat/>
  </w:style>
  <w:style w:type="character" w:customStyle="1" w:styleId="WW8Num76z4">
    <w:name w:val="WW8Num76z4"/>
    <w:qFormat/>
  </w:style>
  <w:style w:type="character" w:customStyle="1" w:styleId="WW8Num76z5">
    <w:name w:val="WW8Num76z5"/>
    <w:qFormat/>
  </w:style>
  <w:style w:type="character" w:customStyle="1" w:styleId="WW8Num76z6">
    <w:name w:val="WW8Num76z6"/>
    <w:qFormat/>
  </w:style>
  <w:style w:type="character" w:customStyle="1" w:styleId="WW8Num76z7">
    <w:name w:val="WW8Num76z7"/>
    <w:qFormat/>
  </w:style>
  <w:style w:type="character" w:customStyle="1" w:styleId="WW8Num76z8">
    <w:name w:val="WW8Num76z8"/>
    <w:qFormat/>
  </w:style>
  <w:style w:type="character" w:customStyle="1" w:styleId="WW8Num77z1">
    <w:name w:val="WW8Num77z1"/>
    <w:qFormat/>
  </w:style>
  <w:style w:type="character" w:customStyle="1" w:styleId="WW8Num77z2">
    <w:name w:val="WW8Num77z2"/>
    <w:qFormat/>
  </w:style>
  <w:style w:type="character" w:customStyle="1" w:styleId="WW8Num77z3">
    <w:name w:val="WW8Num77z3"/>
    <w:qFormat/>
  </w:style>
  <w:style w:type="character" w:customStyle="1" w:styleId="WW8Num77z4">
    <w:name w:val="WW8Num77z4"/>
    <w:qFormat/>
  </w:style>
  <w:style w:type="character" w:customStyle="1" w:styleId="WW8Num77z5">
    <w:name w:val="WW8Num77z5"/>
    <w:qFormat/>
  </w:style>
  <w:style w:type="character" w:customStyle="1" w:styleId="WW8Num77z6">
    <w:name w:val="WW8Num77z6"/>
    <w:qFormat/>
  </w:style>
  <w:style w:type="character" w:customStyle="1" w:styleId="WW8Num77z7">
    <w:name w:val="WW8Num77z7"/>
    <w:qFormat/>
  </w:style>
  <w:style w:type="character" w:customStyle="1" w:styleId="WW8Num77z8">
    <w:name w:val="WW8Num77z8"/>
    <w:qFormat/>
  </w:style>
  <w:style w:type="character" w:customStyle="1" w:styleId="WW8Num78z1">
    <w:name w:val="WW8Num78z1"/>
    <w:qFormat/>
  </w:style>
  <w:style w:type="character" w:customStyle="1" w:styleId="WW8Num78z2">
    <w:name w:val="WW8Num78z2"/>
    <w:qFormat/>
  </w:style>
  <w:style w:type="character" w:customStyle="1" w:styleId="WW8Num78z3">
    <w:name w:val="WW8Num78z3"/>
    <w:qFormat/>
  </w:style>
  <w:style w:type="character" w:customStyle="1" w:styleId="WW8Num78z4">
    <w:name w:val="WW8Num78z4"/>
    <w:qFormat/>
  </w:style>
  <w:style w:type="character" w:customStyle="1" w:styleId="WW8Num78z5">
    <w:name w:val="WW8Num78z5"/>
    <w:qFormat/>
  </w:style>
  <w:style w:type="character" w:customStyle="1" w:styleId="WW8Num78z6">
    <w:name w:val="WW8Num78z6"/>
    <w:qFormat/>
  </w:style>
  <w:style w:type="character" w:customStyle="1" w:styleId="WW8Num78z7">
    <w:name w:val="WW8Num78z7"/>
    <w:qFormat/>
  </w:style>
  <w:style w:type="character" w:customStyle="1" w:styleId="WW8Num78z8">
    <w:name w:val="WW8Num78z8"/>
    <w:qFormat/>
  </w:style>
  <w:style w:type="character" w:customStyle="1" w:styleId="WW8Num79z1">
    <w:name w:val="WW8Num79z1"/>
    <w:qFormat/>
  </w:style>
  <w:style w:type="character" w:customStyle="1" w:styleId="WW8Num79z2">
    <w:name w:val="WW8Num79z2"/>
    <w:qFormat/>
  </w:style>
  <w:style w:type="character" w:customStyle="1" w:styleId="WW8Num79z3">
    <w:name w:val="WW8Num79z3"/>
    <w:qFormat/>
  </w:style>
  <w:style w:type="character" w:customStyle="1" w:styleId="WW8Num79z4">
    <w:name w:val="WW8Num79z4"/>
    <w:qFormat/>
  </w:style>
  <w:style w:type="character" w:customStyle="1" w:styleId="WW8Num79z5">
    <w:name w:val="WW8Num79z5"/>
    <w:qFormat/>
  </w:style>
  <w:style w:type="character" w:customStyle="1" w:styleId="WW8Num79z6">
    <w:name w:val="WW8Num79z6"/>
    <w:qFormat/>
  </w:style>
  <w:style w:type="character" w:customStyle="1" w:styleId="WW8Num79z7">
    <w:name w:val="WW8Num79z7"/>
    <w:qFormat/>
  </w:style>
  <w:style w:type="character" w:customStyle="1" w:styleId="WW8Num79z8">
    <w:name w:val="WW8Num79z8"/>
    <w:qFormat/>
  </w:style>
  <w:style w:type="character" w:customStyle="1" w:styleId="WW8Num80z1">
    <w:name w:val="WW8Num80z1"/>
    <w:qFormat/>
    <w:rPr>
      <w:rFonts w:hint="default"/>
    </w:rPr>
  </w:style>
  <w:style w:type="character" w:customStyle="1" w:styleId="WW8Num80z3">
    <w:name w:val="WW8Num80z3"/>
    <w:qFormat/>
  </w:style>
  <w:style w:type="character" w:customStyle="1" w:styleId="WW8Num80z4">
    <w:name w:val="WW8Num80z4"/>
    <w:qFormat/>
  </w:style>
  <w:style w:type="character" w:customStyle="1" w:styleId="WW8Num80z5">
    <w:name w:val="WW8Num80z5"/>
    <w:qFormat/>
  </w:style>
  <w:style w:type="character" w:customStyle="1" w:styleId="WW8Num80z6">
    <w:name w:val="WW8Num80z6"/>
    <w:qFormat/>
  </w:style>
  <w:style w:type="character" w:customStyle="1" w:styleId="WW8Num80z7">
    <w:name w:val="WW8Num80z7"/>
    <w:qFormat/>
  </w:style>
  <w:style w:type="character" w:customStyle="1" w:styleId="WW8Num80z8">
    <w:name w:val="WW8Num80z8"/>
    <w:qFormat/>
  </w:style>
  <w:style w:type="character" w:customStyle="1" w:styleId="WW8Num81z1">
    <w:name w:val="WW8Num81z1"/>
    <w:qFormat/>
  </w:style>
  <w:style w:type="character" w:customStyle="1" w:styleId="WW8Num81z2">
    <w:name w:val="WW8Num81z2"/>
    <w:qFormat/>
  </w:style>
  <w:style w:type="character" w:customStyle="1" w:styleId="WW8Num81z3">
    <w:name w:val="WW8Num81z3"/>
    <w:qFormat/>
  </w:style>
  <w:style w:type="character" w:customStyle="1" w:styleId="WW8Num81z4">
    <w:name w:val="WW8Num81z4"/>
    <w:qFormat/>
  </w:style>
  <w:style w:type="character" w:customStyle="1" w:styleId="WW8Num81z5">
    <w:name w:val="WW8Num81z5"/>
    <w:qFormat/>
  </w:style>
  <w:style w:type="character" w:customStyle="1" w:styleId="WW8Num81z6">
    <w:name w:val="WW8Num81z6"/>
    <w:qFormat/>
  </w:style>
  <w:style w:type="character" w:customStyle="1" w:styleId="WW8Num81z7">
    <w:name w:val="WW8Num81z7"/>
    <w:qFormat/>
  </w:style>
  <w:style w:type="character" w:customStyle="1" w:styleId="WW8Num81z8">
    <w:name w:val="WW8Num81z8"/>
    <w:qFormat/>
  </w:style>
  <w:style w:type="character" w:customStyle="1" w:styleId="WW8Num82z1">
    <w:name w:val="WW8Num82z1"/>
    <w:qFormat/>
  </w:style>
  <w:style w:type="character" w:customStyle="1" w:styleId="WW8Num82z2">
    <w:name w:val="WW8Num82z2"/>
    <w:qFormat/>
  </w:style>
  <w:style w:type="character" w:customStyle="1" w:styleId="WW8Num82z3">
    <w:name w:val="WW8Num82z3"/>
    <w:qFormat/>
  </w:style>
  <w:style w:type="character" w:customStyle="1" w:styleId="WW8Num82z4">
    <w:name w:val="WW8Num82z4"/>
    <w:qFormat/>
  </w:style>
  <w:style w:type="character" w:customStyle="1" w:styleId="WW8Num82z5">
    <w:name w:val="WW8Num82z5"/>
    <w:qFormat/>
  </w:style>
  <w:style w:type="character" w:customStyle="1" w:styleId="WW8Num82z6">
    <w:name w:val="WW8Num82z6"/>
    <w:qFormat/>
  </w:style>
  <w:style w:type="character" w:customStyle="1" w:styleId="WW8Num82z7">
    <w:name w:val="WW8Num82z7"/>
    <w:qFormat/>
  </w:style>
  <w:style w:type="character" w:customStyle="1" w:styleId="WW8Num82z8">
    <w:name w:val="WW8Num82z8"/>
    <w:qFormat/>
  </w:style>
  <w:style w:type="character" w:customStyle="1" w:styleId="WW8Num83z1">
    <w:name w:val="WW8Num83z1"/>
    <w:qFormat/>
  </w:style>
  <w:style w:type="character" w:customStyle="1" w:styleId="WW8Num83z2">
    <w:name w:val="WW8Num83z2"/>
    <w:qFormat/>
  </w:style>
  <w:style w:type="character" w:customStyle="1" w:styleId="WW8Num83z3">
    <w:name w:val="WW8Num83z3"/>
    <w:qFormat/>
  </w:style>
  <w:style w:type="character" w:customStyle="1" w:styleId="WW8Num83z4">
    <w:name w:val="WW8Num83z4"/>
    <w:qFormat/>
  </w:style>
  <w:style w:type="character" w:customStyle="1" w:styleId="WW8Num83z5">
    <w:name w:val="WW8Num83z5"/>
    <w:qFormat/>
  </w:style>
  <w:style w:type="character" w:customStyle="1" w:styleId="WW8Num83z6">
    <w:name w:val="WW8Num83z6"/>
    <w:qFormat/>
  </w:style>
  <w:style w:type="character" w:customStyle="1" w:styleId="WW8Num83z7">
    <w:name w:val="WW8Num83z7"/>
    <w:qFormat/>
  </w:style>
  <w:style w:type="character" w:customStyle="1" w:styleId="WW8Num83z8">
    <w:name w:val="WW8Num83z8"/>
    <w:qFormat/>
  </w:style>
  <w:style w:type="character" w:customStyle="1" w:styleId="WW8Num84z1">
    <w:name w:val="WW8Num84z1"/>
    <w:qFormat/>
    <w:rPr>
      <w:rFonts w:hint="default"/>
    </w:rPr>
  </w:style>
  <w:style w:type="character" w:customStyle="1" w:styleId="WW8Num84z2">
    <w:name w:val="WW8Num84z2"/>
    <w:qFormat/>
  </w:style>
  <w:style w:type="character" w:customStyle="1" w:styleId="WW8Num84z3">
    <w:name w:val="WW8Num84z3"/>
    <w:qFormat/>
  </w:style>
  <w:style w:type="character" w:customStyle="1" w:styleId="WW8Num84z4">
    <w:name w:val="WW8Num84z4"/>
    <w:qFormat/>
  </w:style>
  <w:style w:type="character" w:customStyle="1" w:styleId="WW8Num84z5">
    <w:name w:val="WW8Num84z5"/>
    <w:qFormat/>
  </w:style>
  <w:style w:type="character" w:customStyle="1" w:styleId="WW8Num84z6">
    <w:name w:val="WW8Num84z6"/>
    <w:qFormat/>
  </w:style>
  <w:style w:type="character" w:customStyle="1" w:styleId="WW8Num84z7">
    <w:name w:val="WW8Num84z7"/>
    <w:qFormat/>
  </w:style>
  <w:style w:type="character" w:customStyle="1" w:styleId="WW8Num84z8">
    <w:name w:val="WW8Num84z8"/>
    <w:qFormat/>
  </w:style>
  <w:style w:type="character" w:customStyle="1" w:styleId="WW8Num85z1">
    <w:name w:val="WW8Num85z1"/>
    <w:qFormat/>
    <w:rPr>
      <w:rFonts w:ascii="Courier New" w:hAnsi="Courier New" w:cs="Courier New"/>
    </w:rPr>
  </w:style>
  <w:style w:type="character" w:customStyle="1" w:styleId="WW8Num85z2">
    <w:name w:val="WW8Num85z2"/>
    <w:qFormat/>
    <w:rPr>
      <w:rFonts w:ascii="Wingdings" w:hAnsi="Wingdings" w:cs="Wingdings"/>
    </w:rPr>
  </w:style>
  <w:style w:type="character" w:customStyle="1" w:styleId="WW8Num86z1">
    <w:name w:val="WW8Num86z1"/>
    <w:qFormat/>
  </w:style>
  <w:style w:type="character" w:customStyle="1" w:styleId="WW8Num86z2">
    <w:name w:val="WW8Num86z2"/>
    <w:qFormat/>
  </w:style>
  <w:style w:type="character" w:customStyle="1" w:styleId="WW8Num86z3">
    <w:name w:val="WW8Num86z3"/>
    <w:qFormat/>
    <w:rPr>
      <w:rFonts w:cs="Arial"/>
      <w:sz w:val="22"/>
      <w:szCs w:val="22"/>
    </w:rPr>
  </w:style>
  <w:style w:type="character" w:customStyle="1" w:styleId="WW8Num86z4">
    <w:name w:val="WW8Num86z4"/>
    <w:qFormat/>
  </w:style>
  <w:style w:type="character" w:customStyle="1" w:styleId="WW8Num86z5">
    <w:name w:val="WW8Num86z5"/>
    <w:qFormat/>
  </w:style>
  <w:style w:type="character" w:customStyle="1" w:styleId="WW8Num86z6">
    <w:name w:val="WW8Num86z6"/>
    <w:qFormat/>
  </w:style>
  <w:style w:type="character" w:customStyle="1" w:styleId="WW8Num86z7">
    <w:name w:val="WW8Num86z7"/>
    <w:qFormat/>
  </w:style>
  <w:style w:type="character" w:customStyle="1" w:styleId="WW8Num86z8">
    <w:name w:val="WW8Num86z8"/>
    <w:qFormat/>
  </w:style>
  <w:style w:type="character" w:customStyle="1" w:styleId="WW8Num87z1">
    <w:name w:val="WW8Num87z1"/>
    <w:qFormat/>
    <w:rPr>
      <w:rFonts w:hint="default"/>
      <w:b/>
    </w:rPr>
  </w:style>
  <w:style w:type="character" w:customStyle="1" w:styleId="WW8Num87z2">
    <w:name w:val="WW8Num87z2"/>
    <w:qFormat/>
  </w:style>
  <w:style w:type="character" w:customStyle="1" w:styleId="WW8Num87z3">
    <w:name w:val="WW8Num87z3"/>
    <w:qFormat/>
  </w:style>
  <w:style w:type="character" w:customStyle="1" w:styleId="WW8Num87z4">
    <w:name w:val="WW8Num87z4"/>
    <w:qFormat/>
  </w:style>
  <w:style w:type="character" w:customStyle="1" w:styleId="WW8Num87z5">
    <w:name w:val="WW8Num87z5"/>
    <w:qFormat/>
  </w:style>
  <w:style w:type="character" w:customStyle="1" w:styleId="WW8Num87z6">
    <w:name w:val="WW8Num87z6"/>
    <w:qFormat/>
  </w:style>
  <w:style w:type="character" w:customStyle="1" w:styleId="WW8Num87z7">
    <w:name w:val="WW8Num87z7"/>
    <w:qFormat/>
  </w:style>
  <w:style w:type="character" w:customStyle="1" w:styleId="WW8Num87z8">
    <w:name w:val="WW8Num87z8"/>
    <w:qFormat/>
  </w:style>
  <w:style w:type="character" w:customStyle="1" w:styleId="WW8Num88z1">
    <w:name w:val="WW8Num88z1"/>
    <w:qFormat/>
  </w:style>
  <w:style w:type="character" w:customStyle="1" w:styleId="WW8Num88z2">
    <w:name w:val="WW8Num88z2"/>
    <w:qFormat/>
  </w:style>
  <w:style w:type="character" w:customStyle="1" w:styleId="WW8Num88z3">
    <w:name w:val="WW8Num88z3"/>
    <w:qFormat/>
  </w:style>
  <w:style w:type="character" w:customStyle="1" w:styleId="WW8Num88z4">
    <w:name w:val="WW8Num88z4"/>
    <w:qFormat/>
  </w:style>
  <w:style w:type="character" w:customStyle="1" w:styleId="WW8Num88z5">
    <w:name w:val="WW8Num88z5"/>
    <w:qFormat/>
  </w:style>
  <w:style w:type="character" w:customStyle="1" w:styleId="WW8Num88z6">
    <w:name w:val="WW8Num88z6"/>
    <w:qFormat/>
  </w:style>
  <w:style w:type="character" w:customStyle="1" w:styleId="WW8Num88z7">
    <w:name w:val="WW8Num88z7"/>
    <w:qFormat/>
  </w:style>
  <w:style w:type="character" w:customStyle="1" w:styleId="WW8Num88z8">
    <w:name w:val="WW8Num88z8"/>
    <w:qFormat/>
  </w:style>
  <w:style w:type="character" w:customStyle="1" w:styleId="WW8Num89z3">
    <w:name w:val="WW8Num89z3"/>
    <w:qFormat/>
  </w:style>
  <w:style w:type="character" w:customStyle="1" w:styleId="WW8Num89z4">
    <w:name w:val="WW8Num89z4"/>
    <w:qFormat/>
  </w:style>
  <w:style w:type="character" w:customStyle="1" w:styleId="WW8Num89z5">
    <w:name w:val="WW8Num89z5"/>
    <w:qFormat/>
  </w:style>
  <w:style w:type="character" w:customStyle="1" w:styleId="WW8Num89z6">
    <w:name w:val="WW8Num89z6"/>
    <w:qFormat/>
  </w:style>
  <w:style w:type="character" w:customStyle="1" w:styleId="WW8Num89z7">
    <w:name w:val="WW8Num89z7"/>
    <w:qFormat/>
  </w:style>
  <w:style w:type="character" w:customStyle="1" w:styleId="WW8Num89z8">
    <w:name w:val="WW8Num89z8"/>
    <w:qFormat/>
  </w:style>
  <w:style w:type="character" w:customStyle="1" w:styleId="WW8Num90z1">
    <w:name w:val="WW8Num90z1"/>
    <w:qFormat/>
  </w:style>
  <w:style w:type="character" w:customStyle="1" w:styleId="WW8Num90z2">
    <w:name w:val="WW8Num90z2"/>
    <w:qFormat/>
  </w:style>
  <w:style w:type="character" w:customStyle="1" w:styleId="WW8Num90z3">
    <w:name w:val="WW8Num90z3"/>
    <w:qFormat/>
  </w:style>
  <w:style w:type="character" w:customStyle="1" w:styleId="WW8Num90z4">
    <w:name w:val="WW8Num90z4"/>
    <w:qFormat/>
  </w:style>
  <w:style w:type="character" w:customStyle="1" w:styleId="WW8Num90z5">
    <w:name w:val="WW8Num90z5"/>
    <w:qFormat/>
  </w:style>
  <w:style w:type="character" w:customStyle="1" w:styleId="WW8Num90z6">
    <w:name w:val="WW8Num90z6"/>
    <w:qFormat/>
  </w:style>
  <w:style w:type="character" w:customStyle="1" w:styleId="WW8Num90z7">
    <w:name w:val="WW8Num90z7"/>
    <w:qFormat/>
  </w:style>
  <w:style w:type="character" w:customStyle="1" w:styleId="WW8Num90z8">
    <w:name w:val="WW8Num90z8"/>
    <w:qFormat/>
  </w:style>
  <w:style w:type="character" w:customStyle="1" w:styleId="WW8Num91z3">
    <w:name w:val="WW8Num91z3"/>
    <w:qFormat/>
  </w:style>
  <w:style w:type="character" w:customStyle="1" w:styleId="WW8Num91z4">
    <w:name w:val="WW8Num91z4"/>
    <w:qFormat/>
  </w:style>
  <w:style w:type="character" w:customStyle="1" w:styleId="WW8Num91z5">
    <w:name w:val="WW8Num91z5"/>
    <w:qFormat/>
  </w:style>
  <w:style w:type="character" w:customStyle="1" w:styleId="WW8Num91z6">
    <w:name w:val="WW8Num91z6"/>
    <w:qFormat/>
  </w:style>
  <w:style w:type="character" w:customStyle="1" w:styleId="WW8Num91z7">
    <w:name w:val="WW8Num91z7"/>
    <w:qFormat/>
  </w:style>
  <w:style w:type="character" w:customStyle="1" w:styleId="WW8Num91z8">
    <w:name w:val="WW8Num91z8"/>
    <w:qFormat/>
  </w:style>
  <w:style w:type="character" w:customStyle="1" w:styleId="WW8Num92z2">
    <w:name w:val="WW8Num92z2"/>
    <w:qFormat/>
  </w:style>
  <w:style w:type="character" w:customStyle="1" w:styleId="WW8Num92z3">
    <w:name w:val="WW8Num92z3"/>
    <w:qFormat/>
  </w:style>
  <w:style w:type="character" w:customStyle="1" w:styleId="WW8Num92z4">
    <w:name w:val="WW8Num92z4"/>
    <w:qFormat/>
  </w:style>
  <w:style w:type="character" w:customStyle="1" w:styleId="WW8Num92z5">
    <w:name w:val="WW8Num92z5"/>
    <w:qFormat/>
  </w:style>
  <w:style w:type="character" w:customStyle="1" w:styleId="WW8Num92z6">
    <w:name w:val="WW8Num92z6"/>
    <w:qFormat/>
  </w:style>
  <w:style w:type="character" w:customStyle="1" w:styleId="WW8Num92z7">
    <w:name w:val="WW8Num92z7"/>
    <w:qFormat/>
  </w:style>
  <w:style w:type="character" w:customStyle="1" w:styleId="WW8Num92z8">
    <w:name w:val="WW8Num92z8"/>
    <w:qFormat/>
  </w:style>
  <w:style w:type="character" w:customStyle="1" w:styleId="WW8Num93z2">
    <w:name w:val="WW8Num93z2"/>
    <w:qFormat/>
  </w:style>
  <w:style w:type="character" w:customStyle="1" w:styleId="WW8Num93z3">
    <w:name w:val="WW8Num93z3"/>
    <w:qFormat/>
  </w:style>
  <w:style w:type="character" w:customStyle="1" w:styleId="WW8Num93z6">
    <w:name w:val="WW8Num93z6"/>
    <w:qFormat/>
  </w:style>
  <w:style w:type="character" w:customStyle="1" w:styleId="WW8Num93z7">
    <w:name w:val="WW8Num93z7"/>
    <w:qFormat/>
  </w:style>
  <w:style w:type="character" w:customStyle="1" w:styleId="WW8Num93z8">
    <w:name w:val="WW8Num93z8"/>
    <w:qFormat/>
  </w:style>
  <w:style w:type="character" w:customStyle="1" w:styleId="WW8Num94z2">
    <w:name w:val="WW8Num94z2"/>
    <w:qFormat/>
    <w:rPr>
      <w:rFonts w:ascii="Wingdings" w:hAnsi="Wingdings" w:cs="Wingdings"/>
    </w:rPr>
  </w:style>
  <w:style w:type="character" w:customStyle="1" w:styleId="WW8Num96z1">
    <w:name w:val="WW8Num96z1"/>
    <w:qFormat/>
  </w:style>
  <w:style w:type="character" w:customStyle="1" w:styleId="WW8Num96z2">
    <w:name w:val="WW8Num96z2"/>
    <w:qFormat/>
  </w:style>
  <w:style w:type="character" w:customStyle="1" w:styleId="WW8Num96z3">
    <w:name w:val="WW8Num96z3"/>
    <w:qFormat/>
  </w:style>
  <w:style w:type="character" w:customStyle="1" w:styleId="WW8Num96z4">
    <w:name w:val="WW8Num96z4"/>
    <w:qFormat/>
  </w:style>
  <w:style w:type="character" w:customStyle="1" w:styleId="WW8Num96z5">
    <w:name w:val="WW8Num96z5"/>
    <w:qFormat/>
  </w:style>
  <w:style w:type="character" w:customStyle="1" w:styleId="WW8Num96z6">
    <w:name w:val="WW8Num96z6"/>
    <w:qFormat/>
  </w:style>
  <w:style w:type="character" w:customStyle="1" w:styleId="WW8Num96z7">
    <w:name w:val="WW8Num96z7"/>
    <w:qFormat/>
  </w:style>
  <w:style w:type="character" w:customStyle="1" w:styleId="WW8Num96z8">
    <w:name w:val="WW8Num96z8"/>
    <w:qFormat/>
  </w:style>
  <w:style w:type="character" w:customStyle="1" w:styleId="WW8Num99z1">
    <w:name w:val="WW8Num99z1"/>
    <w:qFormat/>
  </w:style>
  <w:style w:type="character" w:customStyle="1" w:styleId="WW8Num99z2">
    <w:name w:val="WW8Num99z2"/>
    <w:qFormat/>
  </w:style>
  <w:style w:type="character" w:customStyle="1" w:styleId="WW8Num99z3">
    <w:name w:val="WW8Num99z3"/>
    <w:qFormat/>
  </w:style>
  <w:style w:type="character" w:customStyle="1" w:styleId="WW8Num99z4">
    <w:name w:val="WW8Num99z4"/>
    <w:qFormat/>
  </w:style>
  <w:style w:type="character" w:customStyle="1" w:styleId="WW8Num99z5">
    <w:name w:val="WW8Num99z5"/>
    <w:qFormat/>
  </w:style>
  <w:style w:type="character" w:customStyle="1" w:styleId="WW8Num99z6">
    <w:name w:val="WW8Num99z6"/>
    <w:qFormat/>
  </w:style>
  <w:style w:type="character" w:customStyle="1" w:styleId="WW8Num99z7">
    <w:name w:val="WW8Num99z7"/>
    <w:qFormat/>
  </w:style>
  <w:style w:type="character" w:customStyle="1" w:styleId="WW8Num99z8">
    <w:name w:val="WW8Num99z8"/>
    <w:qFormat/>
  </w:style>
  <w:style w:type="character" w:customStyle="1" w:styleId="WW8Num101z1">
    <w:name w:val="WW8Num101z1"/>
    <w:qFormat/>
    <w:rPr>
      <w:sz w:val="22"/>
      <w:szCs w:val="22"/>
      <w:lang w:eastAsia="ar-SA"/>
    </w:rPr>
  </w:style>
  <w:style w:type="character" w:customStyle="1" w:styleId="WW8Num101z2">
    <w:name w:val="WW8Num101z2"/>
    <w:qFormat/>
  </w:style>
  <w:style w:type="character" w:customStyle="1" w:styleId="WW8Num101z3">
    <w:name w:val="WW8Num101z3"/>
    <w:qFormat/>
    <w:rPr>
      <w:rFonts w:eastAsia="Verdana" w:cs="Arial"/>
      <w:bCs/>
      <w:sz w:val="22"/>
      <w:szCs w:val="22"/>
    </w:rPr>
  </w:style>
  <w:style w:type="character" w:customStyle="1" w:styleId="WW8Num101z4">
    <w:name w:val="WW8Num101z4"/>
    <w:qFormat/>
  </w:style>
  <w:style w:type="character" w:customStyle="1" w:styleId="WW8Num101z5">
    <w:name w:val="WW8Num101z5"/>
    <w:qFormat/>
  </w:style>
  <w:style w:type="character" w:customStyle="1" w:styleId="WW8Num101z6">
    <w:name w:val="WW8Num101z6"/>
    <w:qFormat/>
  </w:style>
  <w:style w:type="character" w:customStyle="1" w:styleId="WW8Num101z7">
    <w:name w:val="WW8Num101z7"/>
    <w:qFormat/>
  </w:style>
  <w:style w:type="character" w:customStyle="1" w:styleId="WW8Num101z8">
    <w:name w:val="WW8Num101z8"/>
    <w:qFormat/>
  </w:style>
  <w:style w:type="character" w:customStyle="1" w:styleId="WW8Num102z1">
    <w:name w:val="WW8Num102z1"/>
    <w:qFormat/>
    <w:rPr>
      <w:rFonts w:ascii="Calibri" w:eastAsia="Times New Roman" w:hAnsi="Calibri" w:cs="Arial"/>
      <w:b w:val="0"/>
      <w:color w:val="000000"/>
      <w:sz w:val="22"/>
      <w:szCs w:val="22"/>
    </w:rPr>
  </w:style>
  <w:style w:type="character" w:customStyle="1" w:styleId="WW8Num102z2">
    <w:name w:val="WW8Num102z2"/>
    <w:qFormat/>
    <w:rPr>
      <w:rFonts w:hint="default"/>
    </w:rPr>
  </w:style>
  <w:style w:type="character" w:customStyle="1" w:styleId="WW8Num103z1">
    <w:name w:val="WW8Num103z1"/>
    <w:qFormat/>
    <w:rPr>
      <w:rFonts w:hint="default"/>
      <w:b w:val="0"/>
    </w:rPr>
  </w:style>
  <w:style w:type="character" w:customStyle="1" w:styleId="WW8Num103z2">
    <w:name w:val="WW8Num103z2"/>
    <w:qFormat/>
  </w:style>
  <w:style w:type="character" w:customStyle="1" w:styleId="WW8Num103z3">
    <w:name w:val="WW8Num103z3"/>
    <w:qFormat/>
  </w:style>
  <w:style w:type="character" w:customStyle="1" w:styleId="WW8Num103z4">
    <w:name w:val="WW8Num103z4"/>
  </w:style>
  <w:style w:type="character" w:customStyle="1" w:styleId="WW8Num103z5">
    <w:name w:val="WW8Num103z5"/>
    <w:rPr>
      <w:rFonts w:ascii="Arial" w:eastAsia="Times New Roman" w:hAnsi="Arial" w:cs="Arial"/>
    </w:rPr>
  </w:style>
  <w:style w:type="character" w:customStyle="1" w:styleId="WW8Num103z6">
    <w:name w:val="WW8Num103z6"/>
  </w:style>
  <w:style w:type="character" w:customStyle="1" w:styleId="WW8Num103z7">
    <w:name w:val="WW8Num103z7"/>
  </w:style>
  <w:style w:type="character" w:customStyle="1" w:styleId="WW8Num103z8">
    <w:name w:val="WW8Num103z8"/>
  </w:style>
  <w:style w:type="character" w:customStyle="1" w:styleId="WW8Num104z1">
    <w:name w:val="WW8Num104z1"/>
    <w:qFormat/>
    <w:rPr>
      <w:rFonts w:hint="default"/>
    </w:rPr>
  </w:style>
  <w:style w:type="character" w:customStyle="1" w:styleId="WW8Num104z2">
    <w:name w:val="WW8Num104z2"/>
    <w:qFormat/>
  </w:style>
  <w:style w:type="character" w:customStyle="1" w:styleId="WW8Num104z3">
    <w:name w:val="WW8Num104z3"/>
    <w:qFormat/>
    <w:rPr>
      <w:rFonts w:ascii="Calibri" w:hAnsi="Calibri" w:cs="Arial"/>
      <w:b/>
      <w:bCs/>
      <w:sz w:val="22"/>
      <w:szCs w:val="22"/>
    </w:rPr>
  </w:style>
  <w:style w:type="character" w:customStyle="1" w:styleId="WW8Num104z4">
    <w:name w:val="WW8Num104z4"/>
  </w:style>
  <w:style w:type="character" w:customStyle="1" w:styleId="WW8Num104z5">
    <w:name w:val="WW8Num104z5"/>
  </w:style>
  <w:style w:type="character" w:customStyle="1" w:styleId="WW8Num104z6">
    <w:name w:val="WW8Num104z6"/>
  </w:style>
  <w:style w:type="character" w:customStyle="1" w:styleId="WW8Num104z7">
    <w:name w:val="WW8Num104z7"/>
  </w:style>
  <w:style w:type="character" w:customStyle="1" w:styleId="WW8Num104z8">
    <w:name w:val="WW8Num104z8"/>
  </w:style>
  <w:style w:type="character" w:customStyle="1" w:styleId="WW8Num105z1">
    <w:name w:val="WW8Num105z1"/>
    <w:qFormat/>
    <w:rPr>
      <w:rFonts w:cs="Arial" w:hint="default"/>
      <w:sz w:val="22"/>
      <w:szCs w:val="22"/>
    </w:rPr>
  </w:style>
  <w:style w:type="character" w:customStyle="1" w:styleId="WW8Num105z2">
    <w:name w:val="WW8Num105z2"/>
    <w:qFormat/>
  </w:style>
  <w:style w:type="character" w:customStyle="1" w:styleId="WW8Num105z3">
    <w:name w:val="WW8Num105z3"/>
    <w:qFormat/>
  </w:style>
  <w:style w:type="character" w:customStyle="1" w:styleId="WW8Num105z4">
    <w:name w:val="WW8Num105z4"/>
    <w:qFormat/>
  </w:style>
  <w:style w:type="character" w:customStyle="1" w:styleId="WW8Num105z5">
    <w:name w:val="WW8Num105z5"/>
    <w:qFormat/>
  </w:style>
  <w:style w:type="character" w:customStyle="1" w:styleId="WW8Num105z6">
    <w:name w:val="WW8Num105z6"/>
    <w:qFormat/>
  </w:style>
  <w:style w:type="character" w:customStyle="1" w:styleId="WW8Num105z7">
    <w:name w:val="WW8Num105z7"/>
    <w:qFormat/>
  </w:style>
  <w:style w:type="character" w:customStyle="1" w:styleId="WW8Num105z8">
    <w:name w:val="WW8Num105z8"/>
    <w:qFormat/>
  </w:style>
  <w:style w:type="character" w:customStyle="1" w:styleId="WW8Num106z1">
    <w:name w:val="WW8Num106z1"/>
    <w:qFormat/>
    <w:rPr>
      <w:rFonts w:ascii="Times New Roman" w:hAnsi="Times New Roman" w:cs="Times New Roman"/>
      <w:b w:val="0"/>
      <w:bCs w:val="0"/>
      <w:sz w:val="22"/>
      <w:szCs w:val="22"/>
    </w:rPr>
  </w:style>
  <w:style w:type="character" w:customStyle="1" w:styleId="WW8Num107z1">
    <w:name w:val="WW8Num107z1"/>
    <w:qFormat/>
  </w:style>
  <w:style w:type="character" w:customStyle="1" w:styleId="WW8Num107z2">
    <w:name w:val="WW8Num107z2"/>
    <w:qFormat/>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qFormat/>
    <w:rPr>
      <w:sz w:val="22"/>
      <w:szCs w:val="22"/>
    </w:rPr>
  </w:style>
  <w:style w:type="character" w:customStyle="1" w:styleId="WW8Num108z1">
    <w:name w:val="WW8Num108z1"/>
  </w:style>
  <w:style w:type="character" w:customStyle="1" w:styleId="WW8Num108z2">
    <w:name w:val="WW8Num108z2"/>
  </w:style>
  <w:style w:type="character" w:customStyle="1" w:styleId="WW8Num108z3">
    <w:name w:val="WW8Num108z3"/>
    <w:qFormat/>
  </w:style>
  <w:style w:type="character" w:customStyle="1" w:styleId="WW8Num108z4">
    <w:name w:val="WW8Num108z4"/>
    <w:qFormat/>
  </w:style>
  <w:style w:type="character" w:customStyle="1" w:styleId="WW8Num108z5">
    <w:name w:val="WW8Num108z5"/>
    <w:qFormat/>
  </w:style>
  <w:style w:type="character" w:customStyle="1" w:styleId="WW8Num108z6">
    <w:name w:val="WW8Num108z6"/>
    <w:qFormat/>
  </w:style>
  <w:style w:type="character" w:customStyle="1" w:styleId="WW8Num108z7">
    <w:name w:val="WW8Num108z7"/>
    <w:qFormat/>
  </w:style>
  <w:style w:type="character" w:customStyle="1" w:styleId="WW8Num108z8">
    <w:name w:val="WW8Num108z8"/>
    <w:qFormat/>
  </w:style>
  <w:style w:type="character" w:customStyle="1" w:styleId="WW8Num109z0">
    <w:name w:val="WW8Num109z0"/>
    <w:qFormat/>
  </w:style>
  <w:style w:type="character" w:customStyle="1" w:styleId="WW8Num109z1">
    <w:name w:val="WW8Num109z1"/>
    <w:qFormat/>
    <w:rPr>
      <w:rFonts w:eastAsia="Calibri" w:cs="Calibri"/>
      <w:sz w:val="22"/>
      <w:szCs w:val="22"/>
      <w:lang w:eastAsia="zh-CN"/>
    </w:rPr>
  </w:style>
  <w:style w:type="character" w:customStyle="1" w:styleId="WW8Num109z2">
    <w:name w:val="WW8Num109z2"/>
    <w:qFormat/>
  </w:style>
  <w:style w:type="character" w:customStyle="1" w:styleId="WW8Num109z3">
    <w:name w:val="WW8Num109z3"/>
    <w:qFormat/>
  </w:style>
  <w:style w:type="character" w:customStyle="1" w:styleId="WW8Num109z4">
    <w:name w:val="WW8Num109z4"/>
    <w:qFormat/>
  </w:style>
  <w:style w:type="character" w:customStyle="1" w:styleId="WW8Num109z5">
    <w:name w:val="WW8Num109z5"/>
    <w:qFormat/>
  </w:style>
  <w:style w:type="character" w:customStyle="1" w:styleId="WW8Num109z6">
    <w:name w:val="WW8Num109z6"/>
    <w:qFormat/>
  </w:style>
  <w:style w:type="character" w:customStyle="1" w:styleId="WW8Num109z7">
    <w:name w:val="WW8Num109z7"/>
    <w:qFormat/>
  </w:style>
  <w:style w:type="character" w:customStyle="1" w:styleId="WW8Num109z8">
    <w:name w:val="WW8Num109z8"/>
    <w:qFormat/>
  </w:style>
  <w:style w:type="character" w:customStyle="1" w:styleId="WW8Num110z0">
    <w:name w:val="WW8Num110z0"/>
    <w:qFormat/>
    <w:rPr>
      <w:rFonts w:eastAsia="Calibri" w:cs="Calibri"/>
      <w:color w:val="00000A"/>
      <w:kern w:val="2"/>
      <w:sz w:val="22"/>
      <w:szCs w:val="22"/>
      <w:lang w:eastAsia="zh-CN"/>
    </w:rPr>
  </w:style>
  <w:style w:type="character" w:customStyle="1" w:styleId="WW8Num110z1">
    <w:name w:val="WW8Num110z1"/>
    <w:qFormat/>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1z0">
    <w:name w:val="WW8Num111z0"/>
    <w:qFormat/>
    <w:rPr>
      <w:rFonts w:eastAsia="Lucida Sans Unicode" w:cs="Arial" w:hint="default"/>
      <w:kern w:val="2"/>
      <w:sz w:val="22"/>
      <w:szCs w:val="22"/>
      <w:lang w:eastAsia="zh-CN"/>
    </w:rPr>
  </w:style>
  <w:style w:type="character" w:customStyle="1" w:styleId="WW8Num111z1">
    <w:name w:val="WW8Num111z1"/>
    <w:qFormat/>
    <w:rPr>
      <w:rFonts w:ascii="Courier New" w:hAnsi="Courier New" w:cs="Courier New" w:hint="default"/>
    </w:rPr>
  </w:style>
  <w:style w:type="character" w:customStyle="1" w:styleId="WW8Num111z2">
    <w:name w:val="WW8Num111z2"/>
    <w:qFormat/>
    <w:rPr>
      <w:rFonts w:ascii="Wingdings" w:hAnsi="Wingdings" w:cs="Wingdings" w:hint="default"/>
    </w:rPr>
  </w:style>
  <w:style w:type="character" w:customStyle="1" w:styleId="WW8Num111z3">
    <w:name w:val="WW8Num111z3"/>
    <w:qFormat/>
    <w:rPr>
      <w:rFonts w:ascii="Symbol" w:hAnsi="Symbol" w:cs="Symbol" w:hint="default"/>
    </w:rPr>
  </w:style>
  <w:style w:type="character" w:customStyle="1" w:styleId="WW8Num112z0">
    <w:name w:val="WW8Num112z0"/>
    <w:qFormat/>
    <w:rPr>
      <w:rFonts w:cs="Calibri"/>
      <w:sz w:val="22"/>
      <w:szCs w:val="22"/>
      <w:lang w:eastAsia="ar-SA"/>
    </w:rPr>
  </w:style>
  <w:style w:type="character" w:customStyle="1" w:styleId="WW8Num112z1">
    <w:name w:val="WW8Num112z1"/>
    <w:qFormat/>
  </w:style>
  <w:style w:type="character" w:customStyle="1" w:styleId="WW8Num112z2">
    <w:name w:val="WW8Num112z2"/>
    <w:qFormat/>
  </w:style>
  <w:style w:type="character" w:customStyle="1" w:styleId="WW8Num112z3">
    <w:name w:val="WW8Num112z3"/>
    <w:qFormat/>
  </w:style>
  <w:style w:type="character" w:customStyle="1" w:styleId="WW8Num112z4">
    <w:name w:val="WW8Num112z4"/>
    <w:qFormat/>
  </w:style>
  <w:style w:type="character" w:customStyle="1" w:styleId="WW8Num112z5">
    <w:name w:val="WW8Num112z5"/>
    <w:qFormat/>
  </w:style>
  <w:style w:type="character" w:customStyle="1" w:styleId="WW8Num112z6">
    <w:name w:val="WW8Num112z6"/>
    <w:qFormat/>
  </w:style>
  <w:style w:type="character" w:customStyle="1" w:styleId="WW8Num112z7">
    <w:name w:val="WW8Num112z7"/>
    <w:qFormat/>
  </w:style>
  <w:style w:type="character" w:customStyle="1" w:styleId="WW8Num112z8">
    <w:name w:val="WW8Num112z8"/>
    <w:qFormat/>
  </w:style>
  <w:style w:type="character" w:customStyle="1" w:styleId="WW8Num113z0">
    <w:name w:val="WW8Num113z0"/>
    <w:qFormat/>
    <w:rPr>
      <w:rFonts w:eastAsia="Lucida Sans Unicode" w:cs="Arial" w:hint="default"/>
      <w:kern w:val="2"/>
      <w:sz w:val="22"/>
      <w:szCs w:val="22"/>
      <w:lang w:eastAsia="zh-CN"/>
    </w:rPr>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qFormat/>
    <w:rPr>
      <w:rFonts w:eastAsia="Calibri" w:cs="Calibri"/>
      <w:color w:val="00000A"/>
      <w:kern w:val="2"/>
      <w:sz w:val="22"/>
      <w:szCs w:val="22"/>
      <w:lang w:eastAsia="zh-CN"/>
    </w:rPr>
  </w:style>
  <w:style w:type="character" w:customStyle="1" w:styleId="WW8Num114z1">
    <w:name w:val="WW8Num114z1"/>
    <w:qFormat/>
  </w:style>
  <w:style w:type="character" w:customStyle="1" w:styleId="WW8Num114z2">
    <w:name w:val="WW8Num114z2"/>
  </w:style>
  <w:style w:type="character" w:customStyle="1" w:styleId="WW8Num114z3">
    <w:name w:val="WW8Num114z3"/>
    <w:qFormat/>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qFormat/>
    <w:rPr>
      <w:rFonts w:eastAsia="Calibri" w:cs="Calibri"/>
      <w:bCs/>
      <w:kern w:val="2"/>
      <w:sz w:val="22"/>
      <w:szCs w:val="22"/>
      <w:lang w:eastAsia="zh-CN"/>
    </w:rPr>
  </w:style>
  <w:style w:type="character" w:customStyle="1" w:styleId="WW8Num115z1">
    <w:name w:val="WW8Num115z1"/>
    <w:qFormat/>
  </w:style>
  <w:style w:type="character" w:customStyle="1" w:styleId="WW8Num115z2">
    <w:name w:val="WW8Num115z2"/>
    <w:qFormat/>
  </w:style>
  <w:style w:type="character" w:customStyle="1" w:styleId="WW8Num115z3">
    <w:name w:val="WW8Num115z3"/>
    <w:qFormat/>
  </w:style>
  <w:style w:type="character" w:customStyle="1" w:styleId="WW8Num115z4">
    <w:name w:val="WW8Num115z4"/>
    <w:qFormat/>
  </w:style>
  <w:style w:type="character" w:customStyle="1" w:styleId="WW8Num115z5">
    <w:name w:val="WW8Num115z5"/>
    <w:qFormat/>
  </w:style>
  <w:style w:type="character" w:customStyle="1" w:styleId="WW8Num115z6">
    <w:name w:val="WW8Num115z6"/>
    <w:qFormat/>
  </w:style>
  <w:style w:type="character" w:customStyle="1" w:styleId="WW8Num115z7">
    <w:name w:val="WW8Num115z7"/>
    <w:qFormat/>
  </w:style>
  <w:style w:type="character" w:customStyle="1" w:styleId="WW8Num115z8">
    <w:name w:val="WW8Num115z8"/>
    <w:qFormat/>
  </w:style>
  <w:style w:type="character" w:customStyle="1" w:styleId="WW8Num116z0">
    <w:name w:val="WW8Num116z0"/>
    <w:qFormat/>
    <w:rPr>
      <w:rFonts w:eastAsia="Calibri" w:cs="Calibri"/>
      <w:kern w:val="2"/>
      <w:sz w:val="22"/>
      <w:szCs w:val="22"/>
      <w:lang w:eastAsia="zh-CN"/>
    </w:rPr>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0">
    <w:name w:val="WW8Num117z0"/>
    <w:qFormat/>
    <w:rPr>
      <w:b w:val="0"/>
    </w:rPr>
  </w:style>
  <w:style w:type="character" w:customStyle="1" w:styleId="WW8Num117z1">
    <w:name w:val="WW8Num117z1"/>
    <w:qFormat/>
  </w:style>
  <w:style w:type="character" w:customStyle="1" w:styleId="WW8Num117z2">
    <w:name w:val="WW8Num117z2"/>
    <w:qFormat/>
  </w:style>
  <w:style w:type="character" w:customStyle="1" w:styleId="WW8Num117z3">
    <w:name w:val="WW8Num117z3"/>
    <w:qFormat/>
  </w:style>
  <w:style w:type="character" w:customStyle="1" w:styleId="WW8Num117z4">
    <w:name w:val="WW8Num117z4"/>
    <w:qFormat/>
  </w:style>
  <w:style w:type="character" w:customStyle="1" w:styleId="WW8Num117z5">
    <w:name w:val="WW8Num117z5"/>
    <w:qFormat/>
  </w:style>
  <w:style w:type="character" w:customStyle="1" w:styleId="WW8Num117z6">
    <w:name w:val="WW8Num117z6"/>
    <w:qFormat/>
  </w:style>
  <w:style w:type="character" w:customStyle="1" w:styleId="WW8Num117z7">
    <w:name w:val="WW8Num117z7"/>
    <w:qFormat/>
  </w:style>
  <w:style w:type="character" w:customStyle="1" w:styleId="WW8Num117z8">
    <w:name w:val="WW8Num117z8"/>
    <w:qFormat/>
  </w:style>
  <w:style w:type="character" w:customStyle="1" w:styleId="WW8Num118z0">
    <w:name w:val="WW8Num118z0"/>
    <w:qFormat/>
    <w:rPr>
      <w:rFonts w:eastAsia="Arial" w:cs="Arial"/>
      <w:iCs/>
      <w:kern w:val="2"/>
      <w:sz w:val="22"/>
      <w:szCs w:val="22"/>
      <w:lang w:eastAsia="zh-CN"/>
    </w:rPr>
  </w:style>
  <w:style w:type="character" w:customStyle="1" w:styleId="WW8Num118z1">
    <w:name w:val="WW8Num118z1"/>
    <w:qFormat/>
  </w:style>
  <w:style w:type="character" w:customStyle="1" w:styleId="WW8Num118z2">
    <w:name w:val="WW8Num118z2"/>
  </w:style>
  <w:style w:type="character" w:customStyle="1" w:styleId="WW8Num118z3">
    <w:name w:val="WW8Num118z3"/>
  </w:style>
  <w:style w:type="character" w:customStyle="1" w:styleId="WW8Num118z4">
    <w:name w:val="WW8Num118z4"/>
    <w:qFormat/>
  </w:style>
  <w:style w:type="character" w:customStyle="1" w:styleId="WW8Num118z5">
    <w:name w:val="WW8Num118z5"/>
    <w:qFormat/>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qFormat/>
    <w:rPr>
      <w:rFonts w:ascii="Calibri" w:eastAsia="Times New Roman" w:hAnsi="Calibri" w:cs="Times New Roman" w:hint="default"/>
      <w:color w:val="00000A"/>
      <w:kern w:val="2"/>
      <w:sz w:val="22"/>
      <w:szCs w:val="22"/>
      <w:lang w:eastAsia="zh-CN"/>
    </w:rPr>
  </w:style>
  <w:style w:type="character" w:customStyle="1" w:styleId="WW8Num119z1">
    <w:name w:val="WW8Num119z1"/>
    <w:qFormat/>
  </w:style>
  <w:style w:type="character" w:customStyle="1" w:styleId="WW8Num119z2">
    <w:name w:val="WW8Num119z2"/>
    <w:qFormat/>
  </w:style>
  <w:style w:type="character" w:customStyle="1" w:styleId="WW8Num119z3">
    <w:name w:val="WW8Num119z3"/>
    <w:qFormat/>
  </w:style>
  <w:style w:type="character" w:customStyle="1" w:styleId="WW8Num119z4">
    <w:name w:val="WW8Num119z4"/>
    <w:qFormat/>
  </w:style>
  <w:style w:type="character" w:customStyle="1" w:styleId="WW8Num119z5">
    <w:name w:val="WW8Num119z5"/>
    <w:qFormat/>
  </w:style>
  <w:style w:type="character" w:customStyle="1" w:styleId="WW8Num119z6">
    <w:name w:val="WW8Num119z6"/>
    <w:qFormat/>
  </w:style>
  <w:style w:type="character" w:customStyle="1" w:styleId="WW8Num119z7">
    <w:name w:val="WW8Num119z7"/>
    <w:qFormat/>
  </w:style>
  <w:style w:type="character" w:customStyle="1" w:styleId="WW8Num119z8">
    <w:name w:val="WW8Num119z8"/>
    <w:qFormat/>
  </w:style>
  <w:style w:type="character" w:customStyle="1" w:styleId="WW8Num120z0">
    <w:name w:val="WW8Num120z0"/>
    <w:qFormat/>
    <w:rPr>
      <w:rFonts w:hint="default"/>
      <w:b/>
      <w:i w:val="0"/>
      <w:color w:val="000000"/>
      <w:sz w:val="20"/>
      <w:szCs w:val="20"/>
    </w:rPr>
  </w:style>
  <w:style w:type="character" w:customStyle="1" w:styleId="WW8Num120z1">
    <w:name w:val="WW8Num120z1"/>
    <w:rPr>
      <w:rFonts w:ascii="Calibri" w:hAnsi="Calibri" w:cs="Arial" w:hint="default"/>
      <w:b w:val="0"/>
      <w:color w:val="000000"/>
      <w:sz w:val="20"/>
      <w:szCs w:val="20"/>
    </w:rPr>
  </w:style>
  <w:style w:type="character" w:customStyle="1" w:styleId="WW8Num120z2">
    <w:name w:val="WW8Num120z2"/>
    <w:rPr>
      <w:rFonts w:hint="default"/>
    </w:rPr>
  </w:style>
  <w:style w:type="character" w:customStyle="1" w:styleId="WW8Num121z0">
    <w:name w:val="WW8Num121z0"/>
    <w:qFormat/>
    <w:rPr>
      <w:rFonts w:cs="Times New Roman" w:hint="default"/>
      <w:i w:val="0"/>
      <w:color w:val="000000"/>
    </w:rPr>
  </w:style>
  <w:style w:type="character" w:customStyle="1" w:styleId="WW8Num121z1">
    <w:name w:val="WW8Num121z1"/>
    <w:qFormat/>
  </w:style>
  <w:style w:type="character" w:customStyle="1" w:styleId="WW8Num121z2">
    <w:name w:val="WW8Num121z2"/>
    <w:qFormat/>
  </w:style>
  <w:style w:type="character" w:customStyle="1" w:styleId="WW8Num121z3">
    <w:name w:val="WW8Num121z3"/>
    <w:qFormat/>
    <w:rPr>
      <w:rFonts w:cs="Arial"/>
      <w:b w:val="0"/>
      <w:sz w:val="22"/>
      <w:szCs w:val="22"/>
    </w:rPr>
  </w:style>
  <w:style w:type="character" w:customStyle="1" w:styleId="WW8Num121z4">
    <w:name w:val="WW8Num121z4"/>
    <w:qFormat/>
  </w:style>
  <w:style w:type="character" w:customStyle="1" w:styleId="WW8Num121z5">
    <w:name w:val="WW8Num121z5"/>
    <w:qFormat/>
  </w:style>
  <w:style w:type="character" w:customStyle="1" w:styleId="WW8Num121z6">
    <w:name w:val="WW8Num121z6"/>
    <w:qFormat/>
  </w:style>
  <w:style w:type="character" w:customStyle="1" w:styleId="WW8Num121z7">
    <w:name w:val="WW8Num121z7"/>
    <w:qFormat/>
  </w:style>
  <w:style w:type="character" w:customStyle="1" w:styleId="WW8Num121z8">
    <w:name w:val="WW8Num121z8"/>
    <w:qFormat/>
  </w:style>
  <w:style w:type="character" w:customStyle="1" w:styleId="WW8Num122z0">
    <w:name w:val="WW8Num122z0"/>
    <w:qFormat/>
    <w:rPr>
      <w:rFonts w:ascii="Symbol" w:hAnsi="Symbol" w:cs="Wingdings" w:hint="default"/>
      <w:color w:val="000000"/>
    </w:rPr>
  </w:style>
  <w:style w:type="character" w:customStyle="1" w:styleId="WW8Num122z1">
    <w:name w:val="WW8Num122z1"/>
    <w:qFormat/>
    <w:rPr>
      <w:rFonts w:ascii="Courier New" w:hAnsi="Courier New" w:cs="Courier New" w:hint="default"/>
    </w:rPr>
  </w:style>
  <w:style w:type="character" w:customStyle="1" w:styleId="WW8Num122z2">
    <w:name w:val="WW8Num122z2"/>
    <w:qFormat/>
    <w:rPr>
      <w:rFonts w:ascii="Wingdings" w:hAnsi="Wingdings" w:cs="Wingdings" w:hint="default"/>
    </w:rPr>
  </w:style>
  <w:style w:type="character" w:customStyle="1" w:styleId="WW8Num122z3">
    <w:name w:val="WW8Num122z3"/>
    <w:qFormat/>
    <w:rPr>
      <w:rFonts w:ascii="Symbol" w:hAnsi="Symbol" w:cs="Symbol" w:hint="default"/>
    </w:rPr>
  </w:style>
  <w:style w:type="character" w:customStyle="1" w:styleId="WW8Num123z0">
    <w:name w:val="WW8Num123z0"/>
    <w:qFormat/>
    <w:rPr>
      <w:rFonts w:hint="default"/>
      <w:sz w:val="22"/>
      <w:szCs w:val="22"/>
    </w:rPr>
  </w:style>
  <w:style w:type="character" w:customStyle="1" w:styleId="WW8Num123z1">
    <w:name w:val="WW8Num123z1"/>
    <w:qFormat/>
  </w:style>
  <w:style w:type="character" w:customStyle="1" w:styleId="WW8Num123z2">
    <w:name w:val="WW8Num123z2"/>
    <w:qFormat/>
  </w:style>
  <w:style w:type="character" w:customStyle="1" w:styleId="WW8Num123z3">
    <w:name w:val="WW8Num123z3"/>
    <w:qFormat/>
  </w:style>
  <w:style w:type="character" w:customStyle="1" w:styleId="WW8Num123z4">
    <w:name w:val="WW8Num123z4"/>
    <w:qFormat/>
  </w:style>
  <w:style w:type="character" w:customStyle="1" w:styleId="WW8Num123z5">
    <w:name w:val="WW8Num123z5"/>
    <w:qFormat/>
  </w:style>
  <w:style w:type="character" w:customStyle="1" w:styleId="WW8Num123z6">
    <w:name w:val="WW8Num123z6"/>
    <w:qFormat/>
  </w:style>
  <w:style w:type="character" w:customStyle="1" w:styleId="WW8Num123z7">
    <w:name w:val="WW8Num123z7"/>
    <w:qFormat/>
  </w:style>
  <w:style w:type="character" w:customStyle="1" w:styleId="WW8Num123z8">
    <w:name w:val="WW8Num123z8"/>
    <w:qFormat/>
  </w:style>
  <w:style w:type="character" w:customStyle="1" w:styleId="WW8Num124z0">
    <w:name w:val="WW8Num124z0"/>
    <w:qFormat/>
    <w:rPr>
      <w:rFonts w:eastAsia="Calibri" w:cs="Calibri" w:hint="default"/>
      <w:kern w:val="2"/>
      <w:sz w:val="22"/>
      <w:szCs w:val="22"/>
      <w:lang w:eastAsia="zh-CN"/>
    </w:rPr>
  </w:style>
  <w:style w:type="character" w:customStyle="1" w:styleId="WW8Num124z1">
    <w:name w:val="WW8Num124z1"/>
    <w:qFormat/>
  </w:style>
  <w:style w:type="character" w:customStyle="1" w:styleId="WW8Num124z2">
    <w:name w:val="WW8Num124z2"/>
    <w:qFormat/>
  </w:style>
  <w:style w:type="character" w:customStyle="1" w:styleId="WW8Num124z3">
    <w:name w:val="WW8Num124z3"/>
  </w:style>
  <w:style w:type="character" w:customStyle="1" w:styleId="WW8Num124z4">
    <w:name w:val="WW8Num124z4"/>
  </w:style>
  <w:style w:type="character" w:customStyle="1" w:styleId="WW8Num124z5">
    <w:name w:val="WW8Num124z5"/>
  </w:style>
  <w:style w:type="character" w:customStyle="1" w:styleId="WW8Num124z6">
    <w:name w:val="WW8Num124z6"/>
  </w:style>
  <w:style w:type="character" w:customStyle="1" w:styleId="WW8Num124z7">
    <w:name w:val="WW8Num124z7"/>
  </w:style>
  <w:style w:type="character" w:customStyle="1" w:styleId="WW8Num124z8">
    <w:name w:val="WW8Num124z8"/>
  </w:style>
  <w:style w:type="character" w:customStyle="1" w:styleId="WW8Num125z0">
    <w:name w:val="WW8Num125z0"/>
    <w:qFormat/>
    <w:rPr>
      <w:rFonts w:eastAsia="Calibri" w:cs="Calibri"/>
      <w:color w:val="00000A"/>
      <w:kern w:val="2"/>
      <w:sz w:val="22"/>
      <w:szCs w:val="22"/>
      <w:lang w:eastAsia="zh-CN"/>
    </w:rPr>
  </w:style>
  <w:style w:type="character" w:customStyle="1" w:styleId="WW8Num125z1">
    <w:name w:val="WW8Num125z1"/>
    <w:qFormat/>
  </w:style>
  <w:style w:type="character" w:customStyle="1" w:styleId="WW8Num125z2">
    <w:name w:val="WW8Num125z2"/>
    <w:qFormat/>
  </w:style>
  <w:style w:type="character" w:customStyle="1" w:styleId="WW8Num125z3">
    <w:name w:val="WW8Num125z3"/>
    <w:qFormat/>
  </w:style>
  <w:style w:type="character" w:customStyle="1" w:styleId="WW8Num125z4">
    <w:name w:val="WW8Num125z4"/>
    <w:qFormat/>
  </w:style>
  <w:style w:type="character" w:customStyle="1" w:styleId="WW8Num125z5">
    <w:name w:val="WW8Num125z5"/>
    <w:qFormat/>
  </w:style>
  <w:style w:type="character" w:customStyle="1" w:styleId="WW8Num125z6">
    <w:name w:val="WW8Num125z6"/>
    <w:qFormat/>
  </w:style>
  <w:style w:type="character" w:customStyle="1" w:styleId="WW8Num125z7">
    <w:name w:val="WW8Num125z7"/>
    <w:qFormat/>
  </w:style>
  <w:style w:type="character" w:customStyle="1" w:styleId="WW8Num125z8">
    <w:name w:val="WW8Num125z8"/>
    <w:qFormat/>
  </w:style>
  <w:style w:type="character" w:customStyle="1" w:styleId="WW8Num126z0">
    <w:name w:val="WW8Num126z0"/>
    <w:qFormat/>
    <w:rPr>
      <w:sz w:val="22"/>
      <w:szCs w:val="22"/>
    </w:rPr>
  </w:style>
  <w:style w:type="character" w:customStyle="1" w:styleId="WW8Num126z1">
    <w:name w:val="WW8Num126z1"/>
    <w:qFormat/>
  </w:style>
  <w:style w:type="character" w:customStyle="1" w:styleId="WW8Num126z2">
    <w:name w:val="WW8Num126z2"/>
    <w:qFormat/>
  </w:style>
  <w:style w:type="character" w:customStyle="1" w:styleId="WW8Num126z3">
    <w:name w:val="WW8Num126z3"/>
    <w:qFormat/>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0">
    <w:name w:val="WW8Num127z0"/>
    <w:qFormat/>
  </w:style>
  <w:style w:type="character" w:customStyle="1" w:styleId="WW8Num127z1">
    <w:name w:val="WW8Num127z1"/>
    <w:qFormat/>
  </w:style>
  <w:style w:type="character" w:customStyle="1" w:styleId="WW8Num127z2">
    <w:name w:val="WW8Num127z2"/>
    <w:qFormat/>
  </w:style>
  <w:style w:type="character" w:customStyle="1" w:styleId="WW8Num127z3">
    <w:name w:val="WW8Num127z3"/>
    <w:qFormat/>
  </w:style>
  <w:style w:type="character" w:customStyle="1" w:styleId="WW8Num127z4">
    <w:name w:val="WW8Num127z4"/>
    <w:qFormat/>
  </w:style>
  <w:style w:type="character" w:customStyle="1" w:styleId="WW8Num127z5">
    <w:name w:val="WW8Num127z5"/>
    <w:qFormat/>
  </w:style>
  <w:style w:type="character" w:customStyle="1" w:styleId="WW8Num127z6">
    <w:name w:val="WW8Num127z6"/>
    <w:qFormat/>
  </w:style>
  <w:style w:type="character" w:customStyle="1" w:styleId="WW8Num127z7">
    <w:name w:val="WW8Num127z7"/>
    <w:qFormat/>
  </w:style>
  <w:style w:type="character" w:customStyle="1" w:styleId="WW8Num127z8">
    <w:name w:val="WW8Num127z8"/>
    <w:qFormat/>
  </w:style>
  <w:style w:type="character" w:customStyle="1" w:styleId="WW8Num128z0">
    <w:name w:val="WW8Num128z0"/>
    <w:qFormat/>
    <w:rPr>
      <w:rFonts w:eastAsia="Arial" w:cs="Arial"/>
      <w:kern w:val="2"/>
      <w:sz w:val="22"/>
      <w:szCs w:val="22"/>
      <w:lang w:eastAsia="zh-CN"/>
    </w:rPr>
  </w:style>
  <w:style w:type="character" w:customStyle="1" w:styleId="WW8Num128z1">
    <w:name w:val="WW8Num128z1"/>
    <w:qFormat/>
  </w:style>
  <w:style w:type="character" w:customStyle="1" w:styleId="WW8Num128z2">
    <w:name w:val="WW8Num128z2"/>
    <w:qFormat/>
  </w:style>
  <w:style w:type="character" w:customStyle="1" w:styleId="WW8Num128z3">
    <w:name w:val="WW8Num128z3"/>
    <w:qFormat/>
  </w:style>
  <w:style w:type="character" w:customStyle="1" w:styleId="WW8Num128z4">
    <w:name w:val="WW8Num128z4"/>
    <w:qFormat/>
  </w:style>
  <w:style w:type="character" w:customStyle="1" w:styleId="WW8Num128z5">
    <w:name w:val="WW8Num128z5"/>
    <w:qFormat/>
  </w:style>
  <w:style w:type="character" w:customStyle="1" w:styleId="WW8Num128z6">
    <w:name w:val="WW8Num128z6"/>
    <w:qFormat/>
  </w:style>
  <w:style w:type="character" w:customStyle="1" w:styleId="WW8Num128z7">
    <w:name w:val="WW8Num128z7"/>
    <w:qFormat/>
  </w:style>
  <w:style w:type="character" w:customStyle="1" w:styleId="WW8Num128z8">
    <w:name w:val="WW8Num128z8"/>
    <w:qFormat/>
  </w:style>
  <w:style w:type="character" w:customStyle="1" w:styleId="WW8Num129z0">
    <w:name w:val="WW8Num129z0"/>
    <w:qFormat/>
    <w:rPr>
      <w:rFonts w:hint="default"/>
      <w:b w:val="0"/>
    </w:rPr>
  </w:style>
  <w:style w:type="character" w:customStyle="1" w:styleId="WW8Num129z1">
    <w:name w:val="WW8Num129z1"/>
    <w:qFormat/>
    <w:rPr>
      <w:rFonts w:hint="default"/>
    </w:rPr>
  </w:style>
  <w:style w:type="character" w:customStyle="1" w:styleId="WW8Num130z0">
    <w:name w:val="WW8Num130z0"/>
    <w:qFormat/>
    <w:rPr>
      <w:rFonts w:cs="Arial" w:hint="default"/>
      <w:bCs/>
      <w:sz w:val="22"/>
      <w:szCs w:val="22"/>
    </w:rPr>
  </w:style>
  <w:style w:type="character" w:customStyle="1" w:styleId="WW8Num130z1">
    <w:name w:val="WW8Num130z1"/>
    <w:qFormat/>
  </w:style>
  <w:style w:type="character" w:customStyle="1" w:styleId="WW8Num130z2">
    <w:name w:val="WW8Num130z2"/>
    <w:qFormat/>
  </w:style>
  <w:style w:type="character" w:customStyle="1" w:styleId="WW8Num130z3">
    <w:name w:val="WW8Num130z3"/>
    <w:qFormat/>
  </w:style>
  <w:style w:type="character" w:customStyle="1" w:styleId="WW8Num130z4">
    <w:name w:val="WW8Num130z4"/>
    <w:qFormat/>
  </w:style>
  <w:style w:type="character" w:customStyle="1" w:styleId="WW8Num130z5">
    <w:name w:val="WW8Num130z5"/>
    <w:qFormat/>
  </w:style>
  <w:style w:type="character" w:customStyle="1" w:styleId="WW8Num130z6">
    <w:name w:val="WW8Num130z6"/>
    <w:qFormat/>
  </w:style>
  <w:style w:type="character" w:customStyle="1" w:styleId="WW8Num130z7">
    <w:name w:val="WW8Num130z7"/>
    <w:qFormat/>
  </w:style>
  <w:style w:type="character" w:customStyle="1" w:styleId="WW8Num130z8">
    <w:name w:val="WW8Num130z8"/>
    <w:qFormat/>
  </w:style>
  <w:style w:type="character" w:customStyle="1" w:styleId="WW8Num131z0">
    <w:name w:val="WW8Num131z0"/>
    <w:qFormat/>
    <w:rPr>
      <w:sz w:val="22"/>
      <w:szCs w:val="22"/>
    </w:rPr>
  </w:style>
  <w:style w:type="character" w:customStyle="1" w:styleId="WW8Num131z1">
    <w:name w:val="WW8Num131z1"/>
    <w:qFormat/>
  </w:style>
  <w:style w:type="character" w:customStyle="1" w:styleId="WW8Num131z2">
    <w:name w:val="WW8Num131z2"/>
    <w:qFormat/>
  </w:style>
  <w:style w:type="character" w:customStyle="1" w:styleId="WW8Num131z3">
    <w:name w:val="WW8Num131z3"/>
    <w:qFormat/>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qFormat/>
    <w:rPr>
      <w:rFonts w:eastAsia="Calibri" w:cs="Calibri"/>
      <w:color w:val="00000A"/>
      <w:kern w:val="2"/>
      <w:sz w:val="22"/>
      <w:szCs w:val="22"/>
      <w:lang w:eastAsia="zh-CN"/>
    </w:rPr>
  </w:style>
  <w:style w:type="character" w:customStyle="1" w:styleId="WW8Num132z1">
    <w:name w:val="WW8Num132z1"/>
    <w:qFormat/>
  </w:style>
  <w:style w:type="character" w:customStyle="1" w:styleId="WW8Num132z2">
    <w:name w:val="WW8Num132z2"/>
    <w:qFormat/>
  </w:style>
  <w:style w:type="character" w:customStyle="1" w:styleId="WW8Num132z3">
    <w:name w:val="WW8Num132z3"/>
    <w:qFormat/>
  </w:style>
  <w:style w:type="character" w:customStyle="1" w:styleId="WW8Num132z4">
    <w:name w:val="WW8Num132z4"/>
    <w:qFormat/>
  </w:style>
  <w:style w:type="character" w:customStyle="1" w:styleId="WW8Num132z5">
    <w:name w:val="WW8Num132z5"/>
    <w:qFormat/>
  </w:style>
  <w:style w:type="character" w:customStyle="1" w:styleId="WW8Num132z6">
    <w:name w:val="WW8Num132z6"/>
    <w:qFormat/>
  </w:style>
  <w:style w:type="character" w:customStyle="1" w:styleId="WW8Num132z7">
    <w:name w:val="WW8Num132z7"/>
    <w:qFormat/>
  </w:style>
  <w:style w:type="character" w:customStyle="1" w:styleId="WW8Num132z8">
    <w:name w:val="WW8Num132z8"/>
    <w:qFormat/>
  </w:style>
  <w:style w:type="character" w:customStyle="1" w:styleId="WW8Num133z0">
    <w:name w:val="WW8Num133z0"/>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style>
  <w:style w:type="character" w:customStyle="1" w:styleId="WW8Num134z1">
    <w:name w:val="WW8Num134z1"/>
  </w:style>
  <w:style w:type="character" w:customStyle="1" w:styleId="WW8Num134z2">
    <w:name w:val="WW8Num134z2"/>
  </w:style>
  <w:style w:type="character" w:customStyle="1" w:styleId="WW8Num134z3">
    <w:name w:val="WW8Num134z3"/>
  </w:style>
  <w:style w:type="character" w:customStyle="1" w:styleId="WW8Num134z4">
    <w:name w:val="WW8Num134z4"/>
  </w:style>
  <w:style w:type="character" w:customStyle="1" w:styleId="WW8Num134z5">
    <w:name w:val="WW8Num134z5"/>
  </w:style>
  <w:style w:type="character" w:customStyle="1" w:styleId="WW8Num134z6">
    <w:name w:val="WW8Num134z6"/>
  </w:style>
  <w:style w:type="character" w:customStyle="1" w:styleId="WW8Num134z7">
    <w:name w:val="WW8Num134z7"/>
  </w:style>
  <w:style w:type="character" w:customStyle="1" w:styleId="WW8Num134z8">
    <w:name w:val="WW8Num134z8"/>
  </w:style>
  <w:style w:type="character" w:customStyle="1" w:styleId="WW8Num135z0">
    <w:name w:val="WW8Num135z0"/>
    <w:rPr>
      <w:rFonts w:eastAsia="Verdana" w:cs="Arial"/>
      <w:b/>
      <w:sz w:val="22"/>
      <w:szCs w:val="22"/>
    </w:rPr>
  </w:style>
  <w:style w:type="character" w:customStyle="1" w:styleId="WW8Num135z1">
    <w:name w:val="WW8Num135z1"/>
  </w:style>
  <w:style w:type="character" w:customStyle="1" w:styleId="WW8Num135z2">
    <w:name w:val="WW8Num135z2"/>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36z0">
    <w:name w:val="WW8Num136z0"/>
    <w:rPr>
      <w:rFonts w:eastAsia="Calibri" w:cs="Calibri" w:hint="default"/>
      <w:bCs/>
      <w:kern w:val="2"/>
      <w:sz w:val="22"/>
      <w:szCs w:val="22"/>
      <w:lang w:eastAsia="zh-CN"/>
    </w:rPr>
  </w:style>
  <w:style w:type="character" w:customStyle="1" w:styleId="WW8Num136z1">
    <w:name w:val="WW8Num136z1"/>
    <w:rPr>
      <w:rFonts w:ascii="Courier New" w:hAnsi="Courier New" w:cs="Courier New" w:hint="default"/>
    </w:rPr>
  </w:style>
  <w:style w:type="character" w:customStyle="1" w:styleId="WW8Num136z2">
    <w:name w:val="WW8Num136z2"/>
    <w:rPr>
      <w:rFonts w:ascii="Wingdings" w:hAnsi="Wingdings" w:cs="Wingdings" w:hint="default"/>
    </w:rPr>
  </w:style>
  <w:style w:type="character" w:customStyle="1" w:styleId="WW8Num136z3">
    <w:name w:val="WW8Num136z3"/>
    <w:rPr>
      <w:rFonts w:ascii="Symbol" w:hAnsi="Symbol" w:cs="Symbol" w:hint="default"/>
    </w:rPr>
  </w:style>
  <w:style w:type="character" w:customStyle="1" w:styleId="WW8Num137z0">
    <w:name w:val="WW8Num137z0"/>
    <w:rPr>
      <w:rFonts w:ascii="Symbol" w:hAnsi="Symbol" w:cs="Wingdings" w:hint="default"/>
      <w:color w:val="000000"/>
    </w:rPr>
  </w:style>
  <w:style w:type="character" w:customStyle="1" w:styleId="WW8Num137z1">
    <w:name w:val="WW8Num137z1"/>
    <w:rPr>
      <w:rFonts w:ascii="Courier New" w:hAnsi="Courier New" w:cs="Courier New" w:hint="default"/>
    </w:rPr>
  </w:style>
  <w:style w:type="character" w:customStyle="1" w:styleId="WW8Num137z2">
    <w:name w:val="WW8Num137z2"/>
    <w:rPr>
      <w:rFonts w:ascii="Wingdings" w:hAnsi="Wingdings" w:cs="Wingdings" w:hint="default"/>
    </w:rPr>
  </w:style>
  <w:style w:type="character" w:customStyle="1" w:styleId="WW8Num137z3">
    <w:name w:val="WW8Num137z3"/>
    <w:rPr>
      <w:rFonts w:ascii="Symbol" w:hAnsi="Symbol" w:cs="Symbol" w:hint="default"/>
    </w:rPr>
  </w:style>
  <w:style w:type="character" w:customStyle="1" w:styleId="WW8Num138z0">
    <w:name w:val="WW8Num138z0"/>
    <w:rPr>
      <w:rFonts w:cs="Calibri"/>
      <w:sz w:val="22"/>
      <w:szCs w:val="22"/>
    </w:rPr>
  </w:style>
  <w:style w:type="character" w:customStyle="1" w:styleId="WW8Num138z1">
    <w:name w:val="WW8Num138z1"/>
  </w:style>
  <w:style w:type="character" w:customStyle="1" w:styleId="WW8Num138z2">
    <w:name w:val="WW8Num138z2"/>
  </w:style>
  <w:style w:type="character" w:customStyle="1" w:styleId="WW8Num138z3">
    <w:name w:val="WW8Num138z3"/>
  </w:style>
  <w:style w:type="character" w:customStyle="1" w:styleId="WW8Num138z4">
    <w:name w:val="WW8Num138z4"/>
  </w:style>
  <w:style w:type="character" w:customStyle="1" w:styleId="WW8Num138z5">
    <w:name w:val="WW8Num138z5"/>
  </w:style>
  <w:style w:type="character" w:customStyle="1" w:styleId="WW8Num138z6">
    <w:name w:val="WW8Num138z6"/>
  </w:style>
  <w:style w:type="character" w:customStyle="1" w:styleId="WW8Num138z7">
    <w:name w:val="WW8Num138z7"/>
  </w:style>
  <w:style w:type="character" w:customStyle="1" w:styleId="WW8Num138z8">
    <w:name w:val="WW8Num138z8"/>
  </w:style>
  <w:style w:type="character" w:customStyle="1" w:styleId="WW8Num139z0">
    <w:name w:val="WW8Num139z0"/>
  </w:style>
  <w:style w:type="character" w:customStyle="1" w:styleId="WW8Num139z1">
    <w:name w:val="WW8Num139z1"/>
  </w:style>
  <w:style w:type="character" w:customStyle="1" w:styleId="WW8Num139z2">
    <w:name w:val="WW8Num139z2"/>
  </w:style>
  <w:style w:type="character" w:customStyle="1" w:styleId="WW8Num139z3">
    <w:name w:val="WW8Num139z3"/>
  </w:style>
  <w:style w:type="character" w:customStyle="1" w:styleId="WW8Num139z4">
    <w:name w:val="WW8Num139z4"/>
  </w:style>
  <w:style w:type="character" w:customStyle="1" w:styleId="WW8Num139z5">
    <w:name w:val="WW8Num139z5"/>
  </w:style>
  <w:style w:type="character" w:customStyle="1" w:styleId="WW8Num139z6">
    <w:name w:val="WW8Num139z6"/>
  </w:style>
  <w:style w:type="character" w:customStyle="1" w:styleId="WW8Num139z7">
    <w:name w:val="WW8Num139z7"/>
  </w:style>
  <w:style w:type="character" w:customStyle="1" w:styleId="WW8Num139z8">
    <w:name w:val="WW8Num139z8"/>
  </w:style>
  <w:style w:type="character" w:customStyle="1" w:styleId="WW8Num140z0">
    <w:name w:val="WW8Num140z0"/>
    <w:rPr>
      <w:rFonts w:cs="Calibri" w:hint="default"/>
      <w:b w:val="0"/>
      <w:sz w:val="22"/>
      <w:szCs w:val="22"/>
    </w:rPr>
  </w:style>
  <w:style w:type="character" w:customStyle="1" w:styleId="WW8Num140z1">
    <w:name w:val="WW8Num140z1"/>
  </w:style>
  <w:style w:type="character" w:customStyle="1" w:styleId="WW8Num140z2">
    <w:name w:val="WW8Num140z2"/>
  </w:style>
  <w:style w:type="character" w:customStyle="1" w:styleId="WW8Num140z3">
    <w:name w:val="WW8Num140z3"/>
  </w:style>
  <w:style w:type="character" w:customStyle="1" w:styleId="WW8Num140z4">
    <w:name w:val="WW8Num140z4"/>
  </w:style>
  <w:style w:type="character" w:customStyle="1" w:styleId="WW8Num140z5">
    <w:name w:val="WW8Num140z5"/>
  </w:style>
  <w:style w:type="character" w:customStyle="1" w:styleId="WW8Num140z6">
    <w:name w:val="WW8Num140z6"/>
  </w:style>
  <w:style w:type="character" w:customStyle="1" w:styleId="WW8Num140z7">
    <w:name w:val="WW8Num140z7"/>
  </w:style>
  <w:style w:type="character" w:customStyle="1" w:styleId="WW8Num140z8">
    <w:name w:val="WW8Num140z8"/>
  </w:style>
  <w:style w:type="character" w:customStyle="1" w:styleId="WW8Num141z0">
    <w:name w:val="WW8Num141z0"/>
    <w:rPr>
      <w:b w:val="0"/>
    </w:rPr>
  </w:style>
  <w:style w:type="character" w:customStyle="1" w:styleId="WW8Num141z1">
    <w:name w:val="WW8Num141z1"/>
  </w:style>
  <w:style w:type="character" w:customStyle="1" w:styleId="WW8Num141z2">
    <w:name w:val="WW8Num141z2"/>
  </w:style>
  <w:style w:type="character" w:customStyle="1" w:styleId="WW8Num141z3">
    <w:name w:val="WW8Num141z3"/>
  </w:style>
  <w:style w:type="character" w:customStyle="1" w:styleId="WW8Num141z4">
    <w:name w:val="WW8Num141z4"/>
  </w:style>
  <w:style w:type="character" w:customStyle="1" w:styleId="WW8Num141z5">
    <w:name w:val="WW8Num141z5"/>
  </w:style>
  <w:style w:type="character" w:customStyle="1" w:styleId="WW8Num141z6">
    <w:name w:val="WW8Num141z6"/>
  </w:style>
  <w:style w:type="character" w:customStyle="1" w:styleId="WW8Num141z7">
    <w:name w:val="WW8Num141z7"/>
  </w:style>
  <w:style w:type="character" w:customStyle="1" w:styleId="WW8Num141z8">
    <w:name w:val="WW8Num141z8"/>
  </w:style>
  <w:style w:type="character" w:customStyle="1" w:styleId="WW8Num142z0">
    <w:name w:val="WW8Num142z0"/>
    <w:rPr>
      <w:rFonts w:eastAsia="Calibri" w:cs="Calibri" w:hint="default"/>
      <w:b w:val="0"/>
      <w:bCs/>
      <w:strike w:val="0"/>
      <w:dstrike w:val="0"/>
      <w:color w:val="000000"/>
      <w:kern w:val="2"/>
      <w:sz w:val="22"/>
      <w:szCs w:val="22"/>
      <w:lang w:eastAsia="zh-CN"/>
    </w:rPr>
  </w:style>
  <w:style w:type="character" w:customStyle="1" w:styleId="WW8Num142z1">
    <w:name w:val="WW8Num142z1"/>
  </w:style>
  <w:style w:type="character" w:customStyle="1" w:styleId="WW8Num142z2">
    <w:name w:val="WW8Num142z2"/>
  </w:style>
  <w:style w:type="character" w:customStyle="1" w:styleId="WW8Num142z3">
    <w:name w:val="WW8Num142z3"/>
  </w:style>
  <w:style w:type="character" w:customStyle="1" w:styleId="WW8Num142z4">
    <w:name w:val="WW8Num142z4"/>
  </w:style>
  <w:style w:type="character" w:customStyle="1" w:styleId="WW8Num142z5">
    <w:name w:val="WW8Num142z5"/>
  </w:style>
  <w:style w:type="character" w:customStyle="1" w:styleId="WW8Num142z6">
    <w:name w:val="WW8Num142z6"/>
  </w:style>
  <w:style w:type="character" w:customStyle="1" w:styleId="WW8Num142z7">
    <w:name w:val="WW8Num142z7"/>
  </w:style>
  <w:style w:type="character" w:customStyle="1" w:styleId="WW8Num142z8">
    <w:name w:val="WW8Num142z8"/>
  </w:style>
  <w:style w:type="character" w:customStyle="1" w:styleId="WW8Num143z0">
    <w:name w:val="WW8Num143z0"/>
    <w:rPr>
      <w:rFonts w:ascii="Symbol" w:eastAsia="Symbol" w:hAnsi="Symbol" w:cs="Symbol"/>
    </w:rPr>
  </w:style>
  <w:style w:type="character" w:customStyle="1" w:styleId="WW8Num143z1">
    <w:name w:val="WW8Num143z1"/>
    <w:rPr>
      <w:rFonts w:ascii="Courier New" w:hAnsi="Courier New" w:cs="Courier New"/>
    </w:rPr>
  </w:style>
  <w:style w:type="character" w:customStyle="1" w:styleId="WW8Num143z2">
    <w:name w:val="WW8Num143z2"/>
    <w:rPr>
      <w:rFonts w:ascii="Wingdings" w:hAnsi="Wingdings" w:cs="Wingdings"/>
    </w:rPr>
  </w:style>
  <w:style w:type="character" w:customStyle="1" w:styleId="WW8Num144z0">
    <w:name w:val="WW8Num144z0"/>
  </w:style>
  <w:style w:type="character" w:customStyle="1" w:styleId="WW8Num144z1">
    <w:name w:val="WW8Num144z1"/>
  </w:style>
  <w:style w:type="character" w:customStyle="1" w:styleId="WW8Num144z2">
    <w:name w:val="WW8Num144z2"/>
  </w:style>
  <w:style w:type="character" w:customStyle="1" w:styleId="WW8Num144z3">
    <w:name w:val="WW8Num144z3"/>
  </w:style>
  <w:style w:type="character" w:customStyle="1" w:styleId="WW8Num144z4">
    <w:name w:val="WW8Num144z4"/>
  </w:style>
  <w:style w:type="character" w:customStyle="1" w:styleId="WW8Num144z5">
    <w:name w:val="WW8Num144z5"/>
  </w:style>
  <w:style w:type="character" w:customStyle="1" w:styleId="WW8Num144z6">
    <w:name w:val="WW8Num144z6"/>
  </w:style>
  <w:style w:type="character" w:customStyle="1" w:styleId="WW8Num144z7">
    <w:name w:val="WW8Num144z7"/>
  </w:style>
  <w:style w:type="character" w:customStyle="1" w:styleId="WW8Num144z8">
    <w:name w:val="WW8Num144z8"/>
  </w:style>
  <w:style w:type="character" w:customStyle="1" w:styleId="WW8Num145z0">
    <w:name w:val="WW8Num145z0"/>
    <w:rPr>
      <w:rFonts w:eastAsia="Verdana" w:cs="Arial" w:hint="default"/>
      <w:sz w:val="22"/>
      <w:szCs w:val="22"/>
    </w:rPr>
  </w:style>
  <w:style w:type="character" w:customStyle="1" w:styleId="WW8Num145z1">
    <w:name w:val="WW8Num145z1"/>
  </w:style>
  <w:style w:type="character" w:customStyle="1" w:styleId="WW8Num145z2">
    <w:name w:val="WW8Num145z2"/>
  </w:style>
  <w:style w:type="character" w:customStyle="1" w:styleId="WW8Num145z3">
    <w:name w:val="WW8Num145z3"/>
  </w:style>
  <w:style w:type="character" w:customStyle="1" w:styleId="WW8Num145z4">
    <w:name w:val="WW8Num145z4"/>
  </w:style>
  <w:style w:type="character" w:customStyle="1" w:styleId="WW8Num145z5">
    <w:name w:val="WW8Num145z5"/>
  </w:style>
  <w:style w:type="character" w:customStyle="1" w:styleId="WW8Num145z6">
    <w:name w:val="WW8Num145z6"/>
  </w:style>
  <w:style w:type="character" w:customStyle="1" w:styleId="WW8Num145z7">
    <w:name w:val="WW8Num145z7"/>
  </w:style>
  <w:style w:type="character" w:customStyle="1" w:styleId="WW8Num145z8">
    <w:name w:val="WW8Num145z8"/>
  </w:style>
  <w:style w:type="character" w:customStyle="1" w:styleId="WW8Num146z0">
    <w:name w:val="WW8Num146z0"/>
    <w:rPr>
      <w:rFonts w:hint="default"/>
      <w:sz w:val="22"/>
      <w:szCs w:val="22"/>
      <w:lang w:eastAsia="zh-CN"/>
    </w:rPr>
  </w:style>
  <w:style w:type="character" w:customStyle="1" w:styleId="WW8Num146z1">
    <w:name w:val="WW8Num146z1"/>
  </w:style>
  <w:style w:type="character" w:customStyle="1" w:styleId="WW8Num146z2">
    <w:name w:val="WW8Num146z2"/>
  </w:style>
  <w:style w:type="character" w:customStyle="1" w:styleId="WW8Num146z3">
    <w:name w:val="WW8Num146z3"/>
  </w:style>
  <w:style w:type="character" w:customStyle="1" w:styleId="WW8Num146z4">
    <w:name w:val="WW8Num146z4"/>
  </w:style>
  <w:style w:type="character" w:customStyle="1" w:styleId="WW8Num146z5">
    <w:name w:val="WW8Num146z5"/>
  </w:style>
  <w:style w:type="character" w:customStyle="1" w:styleId="WW8Num146z6">
    <w:name w:val="WW8Num146z6"/>
  </w:style>
  <w:style w:type="character" w:customStyle="1" w:styleId="WW8Num146z7">
    <w:name w:val="WW8Num146z7"/>
  </w:style>
  <w:style w:type="character" w:customStyle="1" w:styleId="WW8Num146z8">
    <w:name w:val="WW8Num146z8"/>
  </w:style>
  <w:style w:type="character" w:customStyle="1" w:styleId="WW8Num147z0">
    <w:name w:val="WW8Num147z0"/>
    <w:rPr>
      <w:rFonts w:cs="Calibri" w:hint="default"/>
      <w:b w:val="0"/>
      <w:color w:val="000000"/>
      <w:sz w:val="22"/>
      <w:szCs w:val="22"/>
    </w:rPr>
  </w:style>
  <w:style w:type="character" w:customStyle="1" w:styleId="WW8Num147z1">
    <w:name w:val="WW8Num147z1"/>
  </w:style>
  <w:style w:type="character" w:customStyle="1" w:styleId="WW8Num147z2">
    <w:name w:val="WW8Num147z2"/>
  </w:style>
  <w:style w:type="character" w:customStyle="1" w:styleId="WW8Num147z3">
    <w:name w:val="WW8Num147z3"/>
  </w:style>
  <w:style w:type="character" w:customStyle="1" w:styleId="WW8Num147z4">
    <w:name w:val="WW8Num147z4"/>
  </w:style>
  <w:style w:type="character" w:customStyle="1" w:styleId="WW8Num147z5">
    <w:name w:val="WW8Num147z5"/>
  </w:style>
  <w:style w:type="character" w:customStyle="1" w:styleId="WW8Num147z6">
    <w:name w:val="WW8Num147z6"/>
  </w:style>
  <w:style w:type="character" w:customStyle="1" w:styleId="WW8Num147z7">
    <w:name w:val="WW8Num147z7"/>
  </w:style>
  <w:style w:type="character" w:customStyle="1" w:styleId="WW8Num147z8">
    <w:name w:val="WW8Num147z8"/>
  </w:style>
  <w:style w:type="character" w:customStyle="1" w:styleId="WW8Num148z0">
    <w:name w:val="WW8Num148z0"/>
    <w:rPr>
      <w:rFonts w:hint="default"/>
      <w:sz w:val="22"/>
      <w:szCs w:val="22"/>
    </w:rPr>
  </w:style>
  <w:style w:type="character" w:customStyle="1" w:styleId="WW8Num148z1">
    <w:name w:val="WW8Num148z1"/>
    <w:rPr>
      <w:rFonts w:cs="Times New Roman" w:hint="default"/>
      <w:sz w:val="22"/>
      <w:szCs w:val="22"/>
    </w:rPr>
  </w:style>
  <w:style w:type="character" w:customStyle="1" w:styleId="WW8Num149z0">
    <w:name w:val="WW8Num149z0"/>
    <w:rPr>
      <w:rFonts w:eastAsia="Calibri" w:cs="Calibri"/>
      <w:b w:val="0"/>
      <w:color w:val="00000A"/>
      <w:spacing w:val="-6"/>
      <w:kern w:val="2"/>
      <w:sz w:val="22"/>
      <w:szCs w:val="22"/>
      <w:lang w:eastAsia="zh-CN"/>
    </w:rPr>
  </w:style>
  <w:style w:type="character" w:customStyle="1" w:styleId="WW8Num149z1">
    <w:name w:val="WW8Num149z1"/>
  </w:style>
  <w:style w:type="character" w:customStyle="1" w:styleId="WW8Num149z2">
    <w:name w:val="WW8Num149z2"/>
  </w:style>
  <w:style w:type="character" w:customStyle="1" w:styleId="WW8Num149z3">
    <w:name w:val="WW8Num149z3"/>
  </w:style>
  <w:style w:type="character" w:customStyle="1" w:styleId="WW8Num149z4">
    <w:name w:val="WW8Num149z4"/>
  </w:style>
  <w:style w:type="character" w:customStyle="1" w:styleId="WW8Num149z5">
    <w:name w:val="WW8Num149z5"/>
  </w:style>
  <w:style w:type="character" w:customStyle="1" w:styleId="WW8Num149z6">
    <w:name w:val="WW8Num149z6"/>
  </w:style>
  <w:style w:type="character" w:customStyle="1" w:styleId="WW8Num149z7">
    <w:name w:val="WW8Num149z7"/>
  </w:style>
  <w:style w:type="character" w:customStyle="1" w:styleId="WW8Num149z8">
    <w:name w:val="WW8Num149z8"/>
  </w:style>
  <w:style w:type="character" w:customStyle="1" w:styleId="WW8Num150z0">
    <w:name w:val="WW8Num150z0"/>
    <w:rPr>
      <w:rFonts w:eastAsia="Calibri" w:cs="Calibri"/>
      <w:b w:val="0"/>
      <w:strike w:val="0"/>
      <w:dstrike w:val="0"/>
      <w:color w:val="000000"/>
      <w:kern w:val="2"/>
      <w:sz w:val="22"/>
      <w:szCs w:val="22"/>
      <w:lang w:eastAsia="zh-CN"/>
    </w:rPr>
  </w:style>
  <w:style w:type="character" w:customStyle="1" w:styleId="WW8Num150z1">
    <w:name w:val="WW8Num150z1"/>
  </w:style>
  <w:style w:type="character" w:customStyle="1" w:styleId="WW8Num150z2">
    <w:name w:val="WW8Num150z2"/>
  </w:style>
  <w:style w:type="character" w:customStyle="1" w:styleId="WW8Num150z3">
    <w:name w:val="WW8Num150z3"/>
  </w:style>
  <w:style w:type="character" w:customStyle="1" w:styleId="WW8Num150z4">
    <w:name w:val="WW8Num150z4"/>
  </w:style>
  <w:style w:type="character" w:customStyle="1" w:styleId="WW8Num150z5">
    <w:name w:val="WW8Num150z5"/>
  </w:style>
  <w:style w:type="character" w:customStyle="1" w:styleId="WW8Num150z6">
    <w:name w:val="WW8Num150z6"/>
  </w:style>
  <w:style w:type="character" w:customStyle="1" w:styleId="WW8Num150z7">
    <w:name w:val="WW8Num150z7"/>
  </w:style>
  <w:style w:type="character" w:customStyle="1" w:styleId="WW8Num150z8">
    <w:name w:val="WW8Num150z8"/>
  </w:style>
  <w:style w:type="character" w:customStyle="1" w:styleId="WW8Num151z0">
    <w:name w:val="WW8Num151z0"/>
    <w:rPr>
      <w:rFonts w:hint="default"/>
      <w:sz w:val="22"/>
      <w:szCs w:val="22"/>
    </w:rPr>
  </w:style>
  <w:style w:type="character" w:customStyle="1" w:styleId="WW8Num151z1">
    <w:name w:val="WW8Num151z1"/>
  </w:style>
  <w:style w:type="character" w:customStyle="1" w:styleId="WW8Num151z2">
    <w:name w:val="WW8Num151z2"/>
  </w:style>
  <w:style w:type="character" w:customStyle="1" w:styleId="WW8Num151z3">
    <w:name w:val="WW8Num151z3"/>
  </w:style>
  <w:style w:type="character" w:customStyle="1" w:styleId="WW8Num151z4">
    <w:name w:val="WW8Num151z4"/>
  </w:style>
  <w:style w:type="character" w:customStyle="1" w:styleId="WW8Num151z5">
    <w:name w:val="WW8Num151z5"/>
  </w:style>
  <w:style w:type="character" w:customStyle="1" w:styleId="WW8Num151z6">
    <w:name w:val="WW8Num151z6"/>
  </w:style>
  <w:style w:type="character" w:customStyle="1" w:styleId="WW8Num151z7">
    <w:name w:val="WW8Num151z7"/>
  </w:style>
  <w:style w:type="character" w:customStyle="1" w:styleId="WW8Num151z8">
    <w:name w:val="WW8Num151z8"/>
  </w:style>
  <w:style w:type="character" w:customStyle="1" w:styleId="WW8Num152z0">
    <w:name w:val="WW8Num152z0"/>
    <w:rPr>
      <w:rFonts w:hint="default"/>
    </w:rPr>
  </w:style>
  <w:style w:type="character" w:customStyle="1" w:styleId="WW8Num153z0">
    <w:name w:val="WW8Num153z0"/>
    <w:rPr>
      <w:rFonts w:ascii="Calibri" w:eastAsia="Verdana" w:hAnsi="Calibri" w:cs="Arial" w:hint="default"/>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153z1">
    <w:name w:val="WW8Num153z1"/>
    <w:rPr>
      <w:rFonts w:ascii="Arial" w:eastAsia="Times New Roman" w:hAnsi="Arial" w:cs="Arial" w:hint="default"/>
      <w:b/>
      <w:bCs w:val="0"/>
      <w:i w:val="0"/>
      <w:iCs w:val="0"/>
      <w:caps w:val="0"/>
      <w:smallCaps w:val="0"/>
      <w:strike w:val="0"/>
      <w:dstrike w:val="0"/>
      <w:color w:val="000000"/>
      <w:spacing w:val="0"/>
      <w:w w:val="100"/>
      <w:position w:val="0"/>
      <w:sz w:val="19"/>
      <w:szCs w:val="19"/>
      <w:u w:val="none"/>
      <w:vertAlign w:val="baseline"/>
    </w:rPr>
  </w:style>
  <w:style w:type="character" w:customStyle="1" w:styleId="WW8Num153z2">
    <w:name w:val="WW8Num153z2"/>
    <w:rPr>
      <w:rFonts w:hint="default"/>
    </w:rPr>
  </w:style>
  <w:style w:type="character" w:customStyle="1" w:styleId="WW8Num154z0">
    <w:name w:val="WW8Num154z0"/>
    <w:rPr>
      <w:rFonts w:eastAsia="Arial" w:cs="Arial" w:hint="default"/>
      <w:b w:val="0"/>
      <w:color w:val="000000"/>
      <w:kern w:val="2"/>
      <w:sz w:val="22"/>
      <w:szCs w:val="22"/>
      <w:lang w:eastAsia="zh-CN"/>
    </w:rPr>
  </w:style>
  <w:style w:type="character" w:customStyle="1" w:styleId="WW8Num154z1">
    <w:name w:val="WW8Num154z1"/>
  </w:style>
  <w:style w:type="character" w:customStyle="1" w:styleId="WW8Num154z2">
    <w:name w:val="WW8Num154z2"/>
  </w:style>
  <w:style w:type="character" w:customStyle="1" w:styleId="WW8Num154z3">
    <w:name w:val="WW8Num154z3"/>
  </w:style>
  <w:style w:type="character" w:customStyle="1" w:styleId="WW8Num154z4">
    <w:name w:val="WW8Num154z4"/>
  </w:style>
  <w:style w:type="character" w:customStyle="1" w:styleId="WW8Num154z5">
    <w:name w:val="WW8Num154z5"/>
  </w:style>
  <w:style w:type="character" w:customStyle="1" w:styleId="WW8Num154z6">
    <w:name w:val="WW8Num154z6"/>
  </w:style>
  <w:style w:type="character" w:customStyle="1" w:styleId="WW8Num154z7">
    <w:name w:val="WW8Num154z7"/>
  </w:style>
  <w:style w:type="character" w:customStyle="1" w:styleId="WW8Num154z8">
    <w:name w:val="WW8Num154z8"/>
  </w:style>
  <w:style w:type="character" w:customStyle="1" w:styleId="WW8Num155z0">
    <w:name w:val="WW8Num155z0"/>
    <w:rPr>
      <w:rFonts w:eastAsia="Calibri" w:cs="Calibri"/>
      <w:color w:val="00000A"/>
      <w:kern w:val="2"/>
      <w:sz w:val="22"/>
      <w:szCs w:val="22"/>
      <w:lang w:eastAsia="zh-CN"/>
    </w:rPr>
  </w:style>
  <w:style w:type="character" w:customStyle="1" w:styleId="WW8Num155z1">
    <w:name w:val="WW8Num155z1"/>
  </w:style>
  <w:style w:type="character" w:customStyle="1" w:styleId="WW8Num155z2">
    <w:name w:val="WW8Num155z2"/>
  </w:style>
  <w:style w:type="character" w:customStyle="1" w:styleId="WW8Num155z3">
    <w:name w:val="WW8Num155z3"/>
  </w:style>
  <w:style w:type="character" w:customStyle="1" w:styleId="WW8Num155z4">
    <w:name w:val="WW8Num155z4"/>
  </w:style>
  <w:style w:type="character" w:customStyle="1" w:styleId="WW8Num155z5">
    <w:name w:val="WW8Num155z5"/>
  </w:style>
  <w:style w:type="character" w:customStyle="1" w:styleId="WW8Num155z6">
    <w:name w:val="WW8Num155z6"/>
  </w:style>
  <w:style w:type="character" w:customStyle="1" w:styleId="WW8Num155z7">
    <w:name w:val="WW8Num155z7"/>
  </w:style>
  <w:style w:type="character" w:customStyle="1" w:styleId="WW8Num155z8">
    <w:name w:val="WW8Num155z8"/>
  </w:style>
  <w:style w:type="character" w:customStyle="1" w:styleId="WW8Num156z0">
    <w:name w:val="WW8Num156z0"/>
    <w:rPr>
      <w:rFonts w:hint="default"/>
      <w:i w:val="0"/>
      <w:color w:val="000000"/>
      <w:u w:val="none"/>
    </w:rPr>
  </w:style>
  <w:style w:type="character" w:customStyle="1" w:styleId="WW8Num156z1">
    <w:name w:val="WW8Num156z1"/>
    <w:rPr>
      <w:rFonts w:ascii="Calibri" w:eastAsia="Times New Roman" w:hAnsi="Calibri" w:cs="Arial" w:hint="default"/>
      <w:b w:val="0"/>
      <w:i w:val="0"/>
      <w:color w:val="000000"/>
      <w:sz w:val="22"/>
      <w:szCs w:val="22"/>
      <w:u w:val="none"/>
    </w:rPr>
  </w:style>
  <w:style w:type="character" w:customStyle="1" w:styleId="WW8Num157z0">
    <w:name w:val="WW8Num157z0"/>
    <w:rPr>
      <w:rFonts w:eastAsia="Calibri" w:cs="Calibri"/>
      <w:color w:val="00000A"/>
      <w:kern w:val="2"/>
      <w:sz w:val="22"/>
      <w:szCs w:val="22"/>
      <w:lang w:eastAsia="zh-CN"/>
    </w:rPr>
  </w:style>
  <w:style w:type="character" w:customStyle="1" w:styleId="WW8Num157z1">
    <w:name w:val="WW8Num157z1"/>
    <w:rPr>
      <w:rFonts w:cs="Times New Roman"/>
    </w:rPr>
  </w:style>
  <w:style w:type="character" w:customStyle="1" w:styleId="WW8Num157z4">
    <w:name w:val="WW8Num157z4"/>
    <w:rPr>
      <w:rFonts w:ascii="Times New Roman" w:eastAsia="Times New Roman" w:hAnsi="Times New Roman" w:cs="Times New Roman"/>
      <w:sz w:val="22"/>
      <w:szCs w:val="22"/>
    </w:rPr>
  </w:style>
  <w:style w:type="character" w:customStyle="1" w:styleId="WW8Num157z5">
    <w:name w:val="WW8Num157z5"/>
    <w:rPr>
      <w:rFonts w:cs="Times New Roman" w:hint="default"/>
      <w:sz w:val="22"/>
      <w:szCs w:val="22"/>
    </w:rPr>
  </w:style>
  <w:style w:type="character" w:customStyle="1" w:styleId="WW8Num158z0">
    <w:name w:val="WW8Num158z0"/>
    <w:rPr>
      <w:rFonts w:eastAsia="Calibri" w:cs="Calibri"/>
      <w:color w:val="00000A"/>
      <w:kern w:val="2"/>
      <w:sz w:val="22"/>
      <w:szCs w:val="22"/>
      <w:lang w:eastAsia="zh-CN"/>
    </w:rPr>
  </w:style>
  <w:style w:type="character" w:customStyle="1" w:styleId="WW8Num158z1">
    <w:name w:val="WW8Num158z1"/>
  </w:style>
  <w:style w:type="character" w:customStyle="1" w:styleId="WW8Num158z2">
    <w:name w:val="WW8Num158z2"/>
  </w:style>
  <w:style w:type="character" w:customStyle="1" w:styleId="WW8Num158z3">
    <w:name w:val="WW8Num158z3"/>
  </w:style>
  <w:style w:type="character" w:customStyle="1" w:styleId="WW8Num158z4">
    <w:name w:val="WW8Num158z4"/>
  </w:style>
  <w:style w:type="character" w:customStyle="1" w:styleId="WW8Num158z5">
    <w:name w:val="WW8Num158z5"/>
  </w:style>
  <w:style w:type="character" w:customStyle="1" w:styleId="WW8Num158z6">
    <w:name w:val="WW8Num158z6"/>
  </w:style>
  <w:style w:type="character" w:customStyle="1" w:styleId="WW8Num158z7">
    <w:name w:val="WW8Num158z7"/>
  </w:style>
  <w:style w:type="character" w:customStyle="1" w:styleId="WW8Num158z8">
    <w:name w:val="WW8Num158z8"/>
  </w:style>
  <w:style w:type="character" w:customStyle="1" w:styleId="WW8Num159z0">
    <w:name w:val="WW8Num159z0"/>
  </w:style>
  <w:style w:type="character" w:customStyle="1" w:styleId="WW8Num159z1">
    <w:name w:val="WW8Num159z1"/>
  </w:style>
  <w:style w:type="character" w:customStyle="1" w:styleId="WW8Num159z2">
    <w:name w:val="WW8Num159z2"/>
  </w:style>
  <w:style w:type="character" w:customStyle="1" w:styleId="WW8Num159z3">
    <w:name w:val="WW8Num159z3"/>
  </w:style>
  <w:style w:type="character" w:customStyle="1" w:styleId="WW8Num159z4">
    <w:name w:val="WW8Num159z4"/>
  </w:style>
  <w:style w:type="character" w:customStyle="1" w:styleId="WW8Num159z5">
    <w:name w:val="WW8Num159z5"/>
  </w:style>
  <w:style w:type="character" w:customStyle="1" w:styleId="WW8Num159z6">
    <w:name w:val="WW8Num159z6"/>
  </w:style>
  <w:style w:type="character" w:customStyle="1" w:styleId="WW8Num159z7">
    <w:name w:val="WW8Num159z7"/>
  </w:style>
  <w:style w:type="character" w:customStyle="1" w:styleId="WW8Num159z8">
    <w:name w:val="WW8Num159z8"/>
  </w:style>
  <w:style w:type="character" w:customStyle="1" w:styleId="WW8Num160z0">
    <w:name w:val="WW8Num160z0"/>
    <w:rPr>
      <w:color w:val="000000"/>
      <w:sz w:val="22"/>
      <w:szCs w:val="22"/>
    </w:rPr>
  </w:style>
  <w:style w:type="character" w:customStyle="1" w:styleId="WW8Num160z1">
    <w:name w:val="WW8Num160z1"/>
  </w:style>
  <w:style w:type="character" w:customStyle="1" w:styleId="WW8Num160z2">
    <w:name w:val="WW8Num160z2"/>
  </w:style>
  <w:style w:type="character" w:customStyle="1" w:styleId="WW8Num160z3">
    <w:name w:val="WW8Num160z3"/>
  </w:style>
  <w:style w:type="character" w:customStyle="1" w:styleId="WW8Num160z4">
    <w:name w:val="WW8Num160z4"/>
  </w:style>
  <w:style w:type="character" w:customStyle="1" w:styleId="WW8Num160z5">
    <w:name w:val="WW8Num160z5"/>
  </w:style>
  <w:style w:type="character" w:customStyle="1" w:styleId="WW8Num160z6">
    <w:name w:val="WW8Num160z6"/>
  </w:style>
  <w:style w:type="character" w:customStyle="1" w:styleId="WW8Num160z7">
    <w:name w:val="WW8Num160z7"/>
  </w:style>
  <w:style w:type="character" w:customStyle="1" w:styleId="WW8Num160z8">
    <w:name w:val="WW8Num160z8"/>
  </w:style>
  <w:style w:type="character" w:customStyle="1" w:styleId="WW8Num161z0">
    <w:name w:val="WW8Num161z0"/>
    <w:rPr>
      <w:rFonts w:cs="Arial" w:hint="default"/>
      <w:i w:val="0"/>
      <w:sz w:val="22"/>
      <w:szCs w:val="22"/>
    </w:rPr>
  </w:style>
  <w:style w:type="character" w:customStyle="1" w:styleId="WW8Num161z1">
    <w:name w:val="WW8Num161z1"/>
  </w:style>
  <w:style w:type="character" w:customStyle="1" w:styleId="WW8Num161z2">
    <w:name w:val="WW8Num161z2"/>
  </w:style>
  <w:style w:type="character" w:customStyle="1" w:styleId="WW8Num161z3">
    <w:name w:val="WW8Num161z3"/>
  </w:style>
  <w:style w:type="character" w:customStyle="1" w:styleId="WW8Num161z4">
    <w:name w:val="WW8Num161z4"/>
  </w:style>
  <w:style w:type="character" w:customStyle="1" w:styleId="WW8Num161z5">
    <w:name w:val="WW8Num161z5"/>
  </w:style>
  <w:style w:type="character" w:customStyle="1" w:styleId="WW8Num161z6">
    <w:name w:val="WW8Num161z6"/>
  </w:style>
  <w:style w:type="character" w:customStyle="1" w:styleId="WW8Num161z7">
    <w:name w:val="WW8Num161z7"/>
  </w:style>
  <w:style w:type="character" w:customStyle="1" w:styleId="WW8Num161z8">
    <w:name w:val="WW8Num161z8"/>
  </w:style>
  <w:style w:type="character" w:customStyle="1" w:styleId="WW8Num162z0">
    <w:name w:val="WW8Num162z0"/>
    <w:rPr>
      <w:rFonts w:ascii="Verdana" w:eastAsia="Verdana" w:hAnsi="Verdana" w:cs="Verdana"/>
      <w:b/>
      <w:bCs/>
      <w:i w:val="0"/>
      <w:iCs w:val="0"/>
      <w:caps w:val="0"/>
      <w:smallCaps w:val="0"/>
      <w:strike w:val="0"/>
      <w:dstrike w:val="0"/>
      <w:color w:val="000000"/>
      <w:spacing w:val="0"/>
      <w:w w:val="100"/>
      <w:position w:val="0"/>
      <w:sz w:val="19"/>
      <w:szCs w:val="19"/>
      <w:u w:val="none"/>
      <w:vertAlign w:val="baseline"/>
    </w:rPr>
  </w:style>
  <w:style w:type="character" w:customStyle="1" w:styleId="WW8Num162z1">
    <w:name w:val="WW8Num162z1"/>
    <w:rPr>
      <w:rFonts w:cs="Arial" w:hint="default"/>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162z2">
    <w:name w:val="WW8Num162z2"/>
  </w:style>
  <w:style w:type="character" w:customStyle="1" w:styleId="WW8Num162z3">
    <w:name w:val="WW8Num162z3"/>
  </w:style>
  <w:style w:type="character" w:customStyle="1" w:styleId="WW8Num162z4">
    <w:name w:val="WW8Num162z4"/>
  </w:style>
  <w:style w:type="character" w:customStyle="1" w:styleId="WW8Num162z5">
    <w:name w:val="WW8Num162z5"/>
  </w:style>
  <w:style w:type="character" w:customStyle="1" w:styleId="WW8Num162z6">
    <w:name w:val="WW8Num162z6"/>
  </w:style>
  <w:style w:type="character" w:customStyle="1" w:styleId="WW8Num162z7">
    <w:name w:val="WW8Num162z7"/>
  </w:style>
  <w:style w:type="character" w:customStyle="1" w:styleId="WW8Num162z8">
    <w:name w:val="WW8Num162z8"/>
  </w:style>
  <w:style w:type="character" w:customStyle="1" w:styleId="WW8Num163z0">
    <w:name w:val="WW8Num163z0"/>
    <w:rPr>
      <w:rFonts w:ascii="Calibri" w:eastAsia="Times New Roman" w:hAnsi="Calibri" w:cs="Segoe UI"/>
      <w:b w:val="0"/>
      <w:sz w:val="22"/>
      <w:szCs w:val="22"/>
    </w:rPr>
  </w:style>
  <w:style w:type="character" w:customStyle="1" w:styleId="WW8Num163z1">
    <w:name w:val="WW8Num163z1"/>
  </w:style>
  <w:style w:type="character" w:customStyle="1" w:styleId="WW8Num163z2">
    <w:name w:val="WW8Num163z2"/>
  </w:style>
  <w:style w:type="character" w:customStyle="1" w:styleId="WW8Num163z3">
    <w:name w:val="WW8Num163z3"/>
  </w:style>
  <w:style w:type="character" w:customStyle="1" w:styleId="WW8Num163z4">
    <w:name w:val="WW8Num163z4"/>
  </w:style>
  <w:style w:type="character" w:customStyle="1" w:styleId="WW8Num163z5">
    <w:name w:val="WW8Num163z5"/>
  </w:style>
  <w:style w:type="character" w:customStyle="1" w:styleId="WW8Num163z6">
    <w:name w:val="WW8Num163z6"/>
  </w:style>
  <w:style w:type="character" w:customStyle="1" w:styleId="WW8Num163z7">
    <w:name w:val="WW8Num163z7"/>
  </w:style>
  <w:style w:type="character" w:customStyle="1" w:styleId="WW8Num163z8">
    <w:name w:val="WW8Num163z8"/>
  </w:style>
  <w:style w:type="character" w:customStyle="1" w:styleId="WW8Num164z0">
    <w:name w:val="WW8Num164z0"/>
    <w:rPr>
      <w:rFonts w:ascii="Symbol" w:hAnsi="Symbol" w:cs="Wingdings" w:hint="default"/>
      <w:color w:val="000000"/>
    </w:rPr>
  </w:style>
  <w:style w:type="character" w:customStyle="1" w:styleId="WW8Num164z1">
    <w:name w:val="WW8Num164z1"/>
    <w:rPr>
      <w:rFonts w:ascii="Courier New" w:hAnsi="Courier New" w:cs="Courier New" w:hint="default"/>
    </w:rPr>
  </w:style>
  <w:style w:type="character" w:customStyle="1" w:styleId="WW8Num164z2">
    <w:name w:val="WW8Num164z2"/>
    <w:rPr>
      <w:rFonts w:ascii="Wingdings" w:hAnsi="Wingdings" w:cs="Wingdings" w:hint="default"/>
    </w:rPr>
  </w:style>
  <w:style w:type="character" w:customStyle="1" w:styleId="WW8Num164z3">
    <w:name w:val="WW8Num164z3"/>
    <w:rPr>
      <w:rFonts w:ascii="Symbol" w:hAnsi="Symbol" w:cs="Symbol" w:hint="default"/>
    </w:rPr>
  </w:style>
  <w:style w:type="character" w:customStyle="1" w:styleId="WW8Num165z0">
    <w:name w:val="WW8Num165z0"/>
    <w:rPr>
      <w:rFonts w:cs="Arial"/>
      <w:b w:val="0"/>
      <w:sz w:val="22"/>
      <w:szCs w:val="22"/>
    </w:rPr>
  </w:style>
  <w:style w:type="character" w:customStyle="1" w:styleId="WW8Num165z1">
    <w:name w:val="WW8Num165z1"/>
  </w:style>
  <w:style w:type="character" w:customStyle="1" w:styleId="WW8Num165z2">
    <w:name w:val="WW8Num165z2"/>
  </w:style>
  <w:style w:type="character" w:customStyle="1" w:styleId="WW8Num165z3">
    <w:name w:val="WW8Num165z3"/>
  </w:style>
  <w:style w:type="character" w:customStyle="1" w:styleId="WW8Num165z4">
    <w:name w:val="WW8Num165z4"/>
  </w:style>
  <w:style w:type="character" w:customStyle="1" w:styleId="WW8Num165z5">
    <w:name w:val="WW8Num165z5"/>
  </w:style>
  <w:style w:type="character" w:customStyle="1" w:styleId="WW8Num165z6">
    <w:name w:val="WW8Num165z6"/>
  </w:style>
  <w:style w:type="character" w:customStyle="1" w:styleId="WW8Num165z7">
    <w:name w:val="WW8Num165z7"/>
  </w:style>
  <w:style w:type="character" w:customStyle="1" w:styleId="WW8Num165z8">
    <w:name w:val="WW8Num165z8"/>
  </w:style>
  <w:style w:type="character" w:customStyle="1" w:styleId="WW8Num166z0">
    <w:name w:val="WW8Num166z0"/>
    <w:rPr>
      <w:rFonts w:eastAsia="Verdana" w:cs="Arial" w:hint="default"/>
      <w:sz w:val="22"/>
      <w:szCs w:val="22"/>
    </w:rPr>
  </w:style>
  <w:style w:type="character" w:customStyle="1" w:styleId="WW8Num166z1">
    <w:name w:val="WW8Num166z1"/>
  </w:style>
  <w:style w:type="character" w:customStyle="1" w:styleId="WW8Num166z2">
    <w:name w:val="WW8Num166z2"/>
  </w:style>
  <w:style w:type="character" w:customStyle="1" w:styleId="WW8Num166z3">
    <w:name w:val="WW8Num166z3"/>
  </w:style>
  <w:style w:type="character" w:customStyle="1" w:styleId="WW8Num166z4">
    <w:name w:val="WW8Num166z4"/>
  </w:style>
  <w:style w:type="character" w:customStyle="1" w:styleId="WW8Num166z5">
    <w:name w:val="WW8Num166z5"/>
  </w:style>
  <w:style w:type="character" w:customStyle="1" w:styleId="WW8Num166z6">
    <w:name w:val="WW8Num166z6"/>
  </w:style>
  <w:style w:type="character" w:customStyle="1" w:styleId="WW8Num166z7">
    <w:name w:val="WW8Num166z7"/>
  </w:style>
  <w:style w:type="character" w:customStyle="1" w:styleId="WW8Num166z8">
    <w:name w:val="WW8Num166z8"/>
  </w:style>
  <w:style w:type="character" w:customStyle="1" w:styleId="WW8Num167z0">
    <w:name w:val="WW8Num167z0"/>
    <w:rPr>
      <w:rFonts w:ascii="Symbol" w:hAnsi="Symbol" w:cs="Symbol"/>
    </w:rPr>
  </w:style>
  <w:style w:type="character" w:customStyle="1" w:styleId="WW8Num167z1">
    <w:name w:val="WW8Num167z1"/>
    <w:rPr>
      <w:rFonts w:ascii="Courier New" w:hAnsi="Courier New" w:cs="Courier New"/>
    </w:rPr>
  </w:style>
  <w:style w:type="character" w:customStyle="1" w:styleId="WW8Num167z2">
    <w:name w:val="WW8Num167z2"/>
    <w:rPr>
      <w:rFonts w:ascii="Wingdings" w:hAnsi="Wingdings" w:cs="Wingdings"/>
    </w:rPr>
  </w:style>
  <w:style w:type="character" w:customStyle="1" w:styleId="WW8Num168z0">
    <w:name w:val="WW8Num168z0"/>
  </w:style>
  <w:style w:type="character" w:customStyle="1" w:styleId="WW8Num168z1">
    <w:name w:val="WW8Num168z1"/>
  </w:style>
  <w:style w:type="character" w:customStyle="1" w:styleId="WW8Num168z2">
    <w:name w:val="WW8Num168z2"/>
  </w:style>
  <w:style w:type="character" w:customStyle="1" w:styleId="WW8Num168z3">
    <w:name w:val="WW8Num168z3"/>
  </w:style>
  <w:style w:type="character" w:customStyle="1" w:styleId="WW8Num168z4">
    <w:name w:val="WW8Num168z4"/>
  </w:style>
  <w:style w:type="character" w:customStyle="1" w:styleId="WW8Num168z5">
    <w:name w:val="WW8Num168z5"/>
  </w:style>
  <w:style w:type="character" w:customStyle="1" w:styleId="WW8Num168z6">
    <w:name w:val="WW8Num168z6"/>
  </w:style>
  <w:style w:type="character" w:customStyle="1" w:styleId="WW8Num168z7">
    <w:name w:val="WW8Num168z7"/>
  </w:style>
  <w:style w:type="character" w:customStyle="1" w:styleId="WW8Num168z8">
    <w:name w:val="WW8Num168z8"/>
  </w:style>
  <w:style w:type="character" w:customStyle="1" w:styleId="WW8Num169z0">
    <w:name w:val="WW8Num169z0"/>
    <w:rPr>
      <w:rFonts w:ascii="Symbol" w:hAnsi="Symbol" w:cs="Symbol" w:hint="default"/>
    </w:rPr>
  </w:style>
  <w:style w:type="character" w:customStyle="1" w:styleId="WW8Num169z1">
    <w:name w:val="WW8Num169z1"/>
    <w:rPr>
      <w:rFonts w:ascii="Courier New" w:hAnsi="Courier New" w:cs="Courier New" w:hint="default"/>
    </w:rPr>
  </w:style>
  <w:style w:type="character" w:customStyle="1" w:styleId="WW8Num169z2">
    <w:name w:val="WW8Num169z2"/>
    <w:rPr>
      <w:rFonts w:ascii="Wingdings" w:hAnsi="Wingdings" w:cs="Wingdings" w:hint="default"/>
    </w:rPr>
  </w:style>
  <w:style w:type="character" w:customStyle="1" w:styleId="WW8Num170z0">
    <w:name w:val="WW8Num170z0"/>
    <w:rPr>
      <w:rFonts w:ascii="Symbol" w:hAnsi="Symbol" w:cs="Wingdings" w:hint="default"/>
      <w:color w:val="000000"/>
    </w:rPr>
  </w:style>
  <w:style w:type="character" w:customStyle="1" w:styleId="WW8Num170z1">
    <w:name w:val="WW8Num170z1"/>
    <w:rPr>
      <w:rFonts w:ascii="Courier New" w:hAnsi="Courier New" w:cs="Courier New" w:hint="default"/>
    </w:rPr>
  </w:style>
  <w:style w:type="character" w:customStyle="1" w:styleId="WW8Num170z2">
    <w:name w:val="WW8Num170z2"/>
    <w:rPr>
      <w:rFonts w:ascii="Wingdings" w:hAnsi="Wingdings" w:cs="Wingdings" w:hint="default"/>
    </w:rPr>
  </w:style>
  <w:style w:type="character" w:customStyle="1" w:styleId="WW8Num170z3">
    <w:name w:val="WW8Num170z3"/>
    <w:rPr>
      <w:rFonts w:ascii="Symbol" w:hAnsi="Symbol" w:cs="Symbol" w:hint="default"/>
    </w:rPr>
  </w:style>
  <w:style w:type="character" w:customStyle="1" w:styleId="WW8Num171z0">
    <w:name w:val="WW8Num171z0"/>
    <w:rPr>
      <w:rFonts w:hint="default"/>
      <w:b/>
      <w:color w:val="000000"/>
    </w:rPr>
  </w:style>
  <w:style w:type="character" w:customStyle="1" w:styleId="WW8Num171z1">
    <w:name w:val="WW8Num171z1"/>
  </w:style>
  <w:style w:type="character" w:customStyle="1" w:styleId="WW8Num171z2">
    <w:name w:val="WW8Num171z2"/>
  </w:style>
  <w:style w:type="character" w:customStyle="1" w:styleId="WW8Num171z3">
    <w:name w:val="WW8Num171z3"/>
  </w:style>
  <w:style w:type="character" w:customStyle="1" w:styleId="WW8Num171z4">
    <w:name w:val="WW8Num171z4"/>
  </w:style>
  <w:style w:type="character" w:customStyle="1" w:styleId="WW8Num171z5">
    <w:name w:val="WW8Num171z5"/>
  </w:style>
  <w:style w:type="character" w:customStyle="1" w:styleId="WW8Num171z6">
    <w:name w:val="WW8Num171z6"/>
  </w:style>
  <w:style w:type="character" w:customStyle="1" w:styleId="WW8Num171z7">
    <w:name w:val="WW8Num171z7"/>
  </w:style>
  <w:style w:type="character" w:customStyle="1" w:styleId="WW8Num171z8">
    <w:name w:val="WW8Num171z8"/>
  </w:style>
  <w:style w:type="character" w:customStyle="1" w:styleId="WW8Num172z0">
    <w:name w:val="WW8Num172z0"/>
    <w:rPr>
      <w:rFonts w:hint="default"/>
    </w:rPr>
  </w:style>
  <w:style w:type="character" w:customStyle="1" w:styleId="WW8Num172z1">
    <w:name w:val="WW8Num172z1"/>
  </w:style>
  <w:style w:type="character" w:customStyle="1" w:styleId="WW8Num172z2">
    <w:name w:val="WW8Num172z2"/>
  </w:style>
  <w:style w:type="character" w:customStyle="1" w:styleId="WW8Num172z3">
    <w:name w:val="WW8Num172z3"/>
  </w:style>
  <w:style w:type="character" w:customStyle="1" w:styleId="WW8Num172z4">
    <w:name w:val="WW8Num172z4"/>
  </w:style>
  <w:style w:type="character" w:customStyle="1" w:styleId="WW8Num172z5">
    <w:name w:val="WW8Num172z5"/>
  </w:style>
  <w:style w:type="character" w:customStyle="1" w:styleId="WW8Num172z6">
    <w:name w:val="WW8Num172z6"/>
  </w:style>
  <w:style w:type="character" w:customStyle="1" w:styleId="WW8Num172z7">
    <w:name w:val="WW8Num172z7"/>
  </w:style>
  <w:style w:type="character" w:customStyle="1" w:styleId="WW8Num172z8">
    <w:name w:val="WW8Num172z8"/>
  </w:style>
  <w:style w:type="character" w:customStyle="1" w:styleId="WW8Num173z0">
    <w:name w:val="WW8Num173z0"/>
    <w:rPr>
      <w:rFonts w:ascii="Symbol" w:hAnsi="Symbol" w:cs="Wingdings" w:hint="default"/>
      <w:color w:val="000000"/>
    </w:rPr>
  </w:style>
  <w:style w:type="character" w:customStyle="1" w:styleId="WW8Num173z1">
    <w:name w:val="WW8Num173z1"/>
    <w:rPr>
      <w:rFonts w:ascii="Courier New" w:hAnsi="Courier New" w:cs="Courier New" w:hint="default"/>
    </w:rPr>
  </w:style>
  <w:style w:type="character" w:customStyle="1" w:styleId="WW8Num173z2">
    <w:name w:val="WW8Num173z2"/>
    <w:rPr>
      <w:rFonts w:ascii="Wingdings" w:hAnsi="Wingdings" w:cs="Wingdings" w:hint="default"/>
    </w:rPr>
  </w:style>
  <w:style w:type="character" w:customStyle="1" w:styleId="WW8Num173z3">
    <w:name w:val="WW8Num173z3"/>
    <w:rPr>
      <w:rFonts w:ascii="Symbol" w:hAnsi="Symbol" w:cs="Symbol" w:hint="default"/>
    </w:rPr>
  </w:style>
  <w:style w:type="character" w:customStyle="1" w:styleId="WW8Num174z0">
    <w:name w:val="WW8Num174z0"/>
    <w:rPr>
      <w:sz w:val="22"/>
      <w:szCs w:val="22"/>
    </w:rPr>
  </w:style>
  <w:style w:type="character" w:customStyle="1" w:styleId="WW8Num174z1">
    <w:name w:val="WW8Num174z1"/>
  </w:style>
  <w:style w:type="character" w:customStyle="1" w:styleId="WW8Num174z2">
    <w:name w:val="WW8Num174z2"/>
  </w:style>
  <w:style w:type="character" w:customStyle="1" w:styleId="WW8Num174z3">
    <w:name w:val="WW8Num174z3"/>
  </w:style>
  <w:style w:type="character" w:customStyle="1" w:styleId="WW8Num174z4">
    <w:name w:val="WW8Num174z4"/>
  </w:style>
  <w:style w:type="character" w:customStyle="1" w:styleId="WW8Num174z5">
    <w:name w:val="WW8Num174z5"/>
  </w:style>
  <w:style w:type="character" w:customStyle="1" w:styleId="WW8Num174z6">
    <w:name w:val="WW8Num174z6"/>
  </w:style>
  <w:style w:type="character" w:customStyle="1" w:styleId="WW8Num174z7">
    <w:name w:val="WW8Num174z7"/>
  </w:style>
  <w:style w:type="character" w:customStyle="1" w:styleId="WW8Num174z8">
    <w:name w:val="WW8Num174z8"/>
  </w:style>
  <w:style w:type="character" w:customStyle="1" w:styleId="Domylnaczcionkaakapitu7">
    <w:name w:val="Domyślna czcionka akapitu7"/>
    <w:qFormat/>
  </w:style>
  <w:style w:type="character" w:styleId="Numerstrony">
    <w:name w:val="page number"/>
    <w:basedOn w:val="Domylnaczcionkaakapitu7"/>
    <w:qFormat/>
  </w:style>
  <w:style w:type="character" w:customStyle="1" w:styleId="Znakiprzypiswkocowych">
    <w:name w:val="Znaki przypisów końcowych"/>
    <w:qFormat/>
    <w:rPr>
      <w:vertAlign w:val="superscript"/>
    </w:rPr>
  </w:style>
  <w:style w:type="character" w:customStyle="1" w:styleId="TytuZnak1">
    <w:name w:val="Tytuł Znak1"/>
    <w:qFormat/>
    <w:rPr>
      <w:b/>
      <w:sz w:val="24"/>
      <w:szCs w:val="24"/>
      <w:lang w:val="pl-PL" w:bidi="ar-SA"/>
    </w:rPr>
  </w:style>
  <w:style w:type="character" w:styleId="Hipercze">
    <w:name w:val="Hyperlink"/>
    <w:uiPriority w:val="99"/>
    <w:rPr>
      <w:color w:val="0000FF"/>
      <w:u w:val="single"/>
    </w:rPr>
  </w:style>
  <w:style w:type="character" w:customStyle="1" w:styleId="T1">
    <w:name w:val="T1"/>
    <w:qFormat/>
    <w:rPr>
      <w:b/>
    </w:rPr>
  </w:style>
  <w:style w:type="character" w:styleId="UyteHipercze">
    <w:name w:val="FollowedHyperlink"/>
    <w:rPr>
      <w:color w:val="800000"/>
      <w:u w:val="single"/>
    </w:rPr>
  </w:style>
  <w:style w:type="character" w:customStyle="1" w:styleId="T2">
    <w:name w:val="T2"/>
    <w:qFormat/>
    <w:rPr>
      <w:b/>
    </w:rPr>
  </w:style>
  <w:style w:type="character" w:customStyle="1" w:styleId="T3">
    <w:name w:val="T3"/>
    <w:qFormat/>
    <w:rPr>
      <w:b/>
    </w:rPr>
  </w:style>
  <w:style w:type="character" w:customStyle="1" w:styleId="Nagwek7Znak1">
    <w:name w:val="Nagłówek 7 Znak1"/>
    <w:qFormat/>
    <w:rPr>
      <w:b/>
      <w:sz w:val="24"/>
      <w:lang w:val="pl-PL" w:bidi="ar-SA"/>
    </w:rPr>
  </w:style>
  <w:style w:type="character" w:customStyle="1" w:styleId="TekstpodstawowyZnak1">
    <w:name w:val="Tekst podstawowy Znak1"/>
    <w:rPr>
      <w:b/>
      <w:sz w:val="28"/>
      <w:lang w:val="pl-PL" w:bidi="ar-SA"/>
    </w:rPr>
  </w:style>
  <w:style w:type="character" w:customStyle="1" w:styleId="Tekstpodstawowywcity3Znak1">
    <w:name w:val="Tekst podstawowy wcięty 3 Znak1"/>
    <w:rPr>
      <w:sz w:val="24"/>
      <w:lang w:val="pl-PL" w:bidi="ar-SA"/>
    </w:rPr>
  </w:style>
  <w:style w:type="character" w:customStyle="1" w:styleId="ZnakZnak1">
    <w:name w:val="Znak Znak1"/>
    <w:rPr>
      <w:b/>
      <w:sz w:val="28"/>
    </w:rPr>
  </w:style>
  <w:style w:type="character" w:customStyle="1" w:styleId="TekstpodstawowywcityZnak1">
    <w:name w:val="Tekst podstawowy wcięty Znak1"/>
    <w:rPr>
      <w:sz w:val="24"/>
      <w:szCs w:val="24"/>
      <w:lang w:val="pl-PL" w:bidi="ar-SA"/>
    </w:rPr>
  </w:style>
  <w:style w:type="character" w:customStyle="1" w:styleId="displayonly">
    <w:name w:val="display_only"/>
    <w:basedOn w:val="Domylnaczcionkaakapitu7"/>
    <w:qFormat/>
  </w:style>
  <w:style w:type="character" w:customStyle="1" w:styleId="TekstkomentarzaZnak1">
    <w:name w:val="Tekst komentarza Znak1"/>
    <w:link w:val="Tekstkomentarza"/>
    <w:uiPriority w:val="99"/>
    <w:rPr>
      <w:lang w:val="pl-PL" w:bidi="ar-SA"/>
    </w:rPr>
  </w:style>
  <w:style w:type="paragraph" w:styleId="Tekstkomentarza">
    <w:name w:val="annotation text"/>
    <w:basedOn w:val="Normalny"/>
    <w:link w:val="TekstkomentarzaZnak1"/>
    <w:uiPriority w:val="99"/>
    <w:semiHidden/>
    <w:unhideWhenUsed/>
    <w:rsid w:val="0065202A"/>
    <w:pPr>
      <w:spacing w:line="240" w:lineRule="auto"/>
    </w:pPr>
    <w:rPr>
      <w:rFonts w:ascii="Times New Roman" w:hAnsi="Times New Roman"/>
      <w:lang w:eastAsia="pl-PL"/>
    </w:rPr>
  </w:style>
  <w:style w:type="character" w:customStyle="1" w:styleId="NagwekZnak1">
    <w:name w:val="Nagłówek Znak1"/>
    <w:rPr>
      <w:sz w:val="24"/>
      <w:szCs w:val="24"/>
      <w:lang w:val="pl-PL" w:bidi="ar-SA"/>
    </w:rPr>
  </w:style>
  <w:style w:type="character" w:customStyle="1" w:styleId="StopkaZnak1">
    <w:name w:val="Stopka Znak1"/>
    <w:rPr>
      <w:sz w:val="24"/>
      <w:szCs w:val="24"/>
      <w:lang w:val="pl-PL" w:bidi="ar-SA"/>
    </w:rPr>
  </w:style>
  <w:style w:type="character" w:customStyle="1" w:styleId="ZnakZnak10">
    <w:name w:val="Znak Znak1"/>
    <w:rPr>
      <w:b/>
      <w:sz w:val="24"/>
      <w:lang w:val="pl-PL" w:bidi="ar-SA"/>
    </w:rPr>
  </w:style>
  <w:style w:type="character" w:customStyle="1" w:styleId="Tekstpodstawowywcity2Znak1">
    <w:name w:val="Tekst podstawowy wcięty 2 Znak1"/>
    <w:link w:val="Tekstpodstawowywcity2"/>
    <w:rPr>
      <w:sz w:val="24"/>
      <w:szCs w:val="24"/>
      <w:lang w:val="pl-PL" w:bidi="ar-SA"/>
    </w:rPr>
  </w:style>
  <w:style w:type="paragraph" w:styleId="Tekstpodstawowywcity2">
    <w:name w:val="Body Text Indent 2"/>
    <w:basedOn w:val="Normalny"/>
    <w:link w:val="Tekstpodstawowywcity2Znak1"/>
    <w:uiPriority w:val="99"/>
    <w:unhideWhenUsed/>
    <w:rsid w:val="0043343F"/>
    <w:pPr>
      <w:spacing w:after="120" w:line="480" w:lineRule="auto"/>
      <w:ind w:left="283"/>
    </w:pPr>
    <w:rPr>
      <w:rFonts w:ascii="Times New Roman" w:hAnsi="Times New Roman"/>
      <w:sz w:val="24"/>
      <w:szCs w:val="24"/>
      <w:lang w:eastAsia="pl-PL"/>
    </w:rPr>
  </w:style>
  <w:style w:type="character" w:customStyle="1" w:styleId="MapadokumentuZnak">
    <w:name w:val="Mapa dokumentu Znak"/>
    <w:rPr>
      <w:rFonts w:ascii="Tahoma" w:hAnsi="Tahoma" w:cs="Tahoma"/>
      <w:sz w:val="16"/>
      <w:szCs w:val="16"/>
      <w:lang w:val="pl-PL" w:bidi="ar-SA"/>
    </w:rPr>
  </w:style>
  <w:style w:type="character" w:customStyle="1" w:styleId="normalny1">
    <w:name w:val="normalny1"/>
    <w:qFormat/>
    <w:rPr>
      <w:rFonts w:ascii="Arial" w:hAnsi="Arial" w:cs="Arial" w:hint="default"/>
      <w:b w:val="0"/>
      <w:bCs w:val="0"/>
      <w:color w:val="000000"/>
      <w:sz w:val="16"/>
      <w:szCs w:val="16"/>
    </w:rPr>
  </w:style>
  <w:style w:type="character" w:styleId="Pogrubienie">
    <w:name w:val="Strong"/>
    <w:qFormat/>
    <w:rPr>
      <w:b/>
      <w:bCs/>
    </w:rPr>
  </w:style>
  <w:style w:type="character" w:customStyle="1" w:styleId="postbody">
    <w:name w:val="postbody"/>
    <w:basedOn w:val="Domylnaczcionkaakapitu7"/>
    <w:qFormat/>
  </w:style>
  <w:style w:type="character" w:customStyle="1" w:styleId="ZnakZnak100">
    <w:name w:val="Znak Znak10"/>
    <w:rPr>
      <w:b/>
      <w:sz w:val="24"/>
      <w:lang w:val="pl-PL" w:bidi="ar-SA"/>
    </w:rPr>
  </w:style>
  <w:style w:type="character" w:customStyle="1" w:styleId="ZnakZnak9">
    <w:name w:val="Znak Znak9"/>
    <w:rPr>
      <w:b/>
      <w:sz w:val="28"/>
      <w:lang w:val="pl-PL" w:bidi="ar-SA"/>
    </w:rPr>
  </w:style>
  <w:style w:type="character" w:customStyle="1" w:styleId="ZnakZnak8">
    <w:name w:val="Znak Znak8"/>
    <w:rPr>
      <w:sz w:val="24"/>
      <w:lang w:val="pl-PL" w:bidi="ar-SA"/>
    </w:rPr>
  </w:style>
  <w:style w:type="character" w:customStyle="1" w:styleId="ZnakZnak7">
    <w:name w:val="Znak Znak7"/>
    <w:rPr>
      <w:b/>
      <w:sz w:val="24"/>
      <w:szCs w:val="24"/>
      <w:lang w:val="pl-PL" w:bidi="ar-SA"/>
    </w:rPr>
  </w:style>
  <w:style w:type="character" w:customStyle="1" w:styleId="ZnakZnak6">
    <w:name w:val="Znak Znak6"/>
    <w:rPr>
      <w:sz w:val="24"/>
      <w:szCs w:val="24"/>
      <w:lang w:val="pl-PL" w:bidi="ar-SA"/>
    </w:rPr>
  </w:style>
  <w:style w:type="character" w:customStyle="1" w:styleId="ZnakZnak5">
    <w:name w:val="Znak Znak5"/>
    <w:rPr>
      <w:sz w:val="24"/>
      <w:szCs w:val="24"/>
      <w:lang w:val="pl-PL" w:bidi="ar-SA"/>
    </w:rPr>
  </w:style>
  <w:style w:type="character" w:customStyle="1" w:styleId="Znakiprzypiswdolnych">
    <w:name w:val="Znaki przypisów dolnych"/>
    <w:qFormat/>
    <w:rPr>
      <w:vertAlign w:val="superscript"/>
    </w:rPr>
  </w:style>
  <w:style w:type="character" w:customStyle="1" w:styleId="Nagwek1Znak">
    <w:name w:val="Nagłówek 1 Znak"/>
    <w:rPr>
      <w:caps/>
      <w:color w:val="FFFFFF"/>
      <w:spacing w:val="15"/>
      <w:sz w:val="22"/>
      <w:szCs w:val="22"/>
      <w:shd w:val="clear" w:color="auto" w:fill="5B9BD5"/>
    </w:rPr>
  </w:style>
  <w:style w:type="character" w:customStyle="1" w:styleId="Nagwek2Znak">
    <w:name w:val="Nagłówek 2 Znak"/>
    <w:rPr>
      <w:caps/>
      <w:spacing w:val="15"/>
      <w:shd w:val="clear" w:color="auto" w:fill="DEEAF6"/>
    </w:rPr>
  </w:style>
  <w:style w:type="character" w:customStyle="1" w:styleId="Nagwek3Znak">
    <w:name w:val="Nagłówek 3 Znak"/>
    <w:rPr>
      <w:caps/>
      <w:color w:val="1F4D78"/>
      <w:spacing w:val="15"/>
    </w:rPr>
  </w:style>
  <w:style w:type="character" w:customStyle="1" w:styleId="Nagwek4Znak">
    <w:name w:val="Nagłówek 4 Znak"/>
    <w:rPr>
      <w:caps/>
      <w:color w:val="2E74B5"/>
      <w:spacing w:val="10"/>
    </w:rPr>
  </w:style>
  <w:style w:type="character" w:customStyle="1" w:styleId="Nagwek5Znak">
    <w:name w:val="Nagłówek 5 Znak"/>
    <w:rPr>
      <w:caps/>
      <w:color w:val="2E74B5"/>
      <w:spacing w:val="10"/>
    </w:rPr>
  </w:style>
  <w:style w:type="character" w:customStyle="1" w:styleId="Nagwek6Znak">
    <w:name w:val="Nagłówek 6 Znak"/>
    <w:rPr>
      <w:caps/>
      <w:color w:val="2E74B5"/>
      <w:spacing w:val="10"/>
    </w:rPr>
  </w:style>
  <w:style w:type="character" w:customStyle="1" w:styleId="Heading7Char">
    <w:name w:val="Heading 7 Char"/>
    <w:qFormat/>
    <w:rPr>
      <w:rFonts w:ascii="Times New Roman" w:hAnsi="Times New Roman" w:cs="Times New Roman"/>
      <w:b/>
      <w:sz w:val="20"/>
      <w:szCs w:val="20"/>
      <w:lang w:val="x-none"/>
    </w:rPr>
  </w:style>
  <w:style w:type="character" w:customStyle="1" w:styleId="Nagwek8Znak">
    <w:name w:val="Nagłówek 8 Znak"/>
    <w:rPr>
      <w:caps/>
      <w:spacing w:val="10"/>
      <w:sz w:val="18"/>
      <w:szCs w:val="18"/>
    </w:rPr>
  </w:style>
  <w:style w:type="character" w:customStyle="1" w:styleId="Nagwek9Znak">
    <w:name w:val="Nagłówek 9 Znak"/>
    <w:rPr>
      <w:i/>
      <w:iCs/>
      <w:caps/>
      <w:spacing w:val="10"/>
      <w:sz w:val="18"/>
      <w:szCs w:val="18"/>
    </w:rPr>
  </w:style>
  <w:style w:type="character" w:customStyle="1" w:styleId="BodyTextChar">
    <w:name w:val="Body Text Char"/>
    <w:qFormat/>
    <w:rPr>
      <w:rFonts w:ascii="Times New Roman" w:hAnsi="Times New Roman" w:cs="Times New Roman"/>
      <w:b/>
      <w:sz w:val="20"/>
      <w:szCs w:val="20"/>
      <w:lang w:val="x-none"/>
    </w:rPr>
  </w:style>
  <w:style w:type="character" w:customStyle="1" w:styleId="PodtytuZnak">
    <w:name w:val="Podtytuł Znak"/>
    <w:rPr>
      <w:caps/>
      <w:color w:val="595959"/>
      <w:spacing w:val="10"/>
      <w:sz w:val="21"/>
      <w:szCs w:val="21"/>
    </w:rPr>
  </w:style>
  <w:style w:type="character" w:customStyle="1" w:styleId="BodyTextIndent3Char">
    <w:name w:val="Body Text Indent 3 Char"/>
    <w:qFormat/>
    <w:rPr>
      <w:rFonts w:ascii="Times New Roman" w:hAnsi="Times New Roman" w:cs="Times New Roman"/>
      <w:sz w:val="20"/>
      <w:szCs w:val="20"/>
      <w:lang w:val="x-none"/>
    </w:rPr>
  </w:style>
  <w:style w:type="character" w:customStyle="1" w:styleId="TitleChar">
    <w:name w:val="Title Char"/>
    <w:qFormat/>
    <w:rPr>
      <w:rFonts w:ascii="Times New Roman" w:hAnsi="Times New Roman" w:cs="Times New Roman"/>
      <w:b/>
      <w:sz w:val="24"/>
      <w:szCs w:val="24"/>
      <w:lang w:val="x-none"/>
    </w:rPr>
  </w:style>
  <w:style w:type="character" w:customStyle="1" w:styleId="HeaderChar">
    <w:name w:val="Header Char"/>
    <w:qFormat/>
    <w:rPr>
      <w:rFonts w:ascii="Times New Roman" w:hAnsi="Times New Roman" w:cs="Times New Roman"/>
      <w:sz w:val="24"/>
      <w:szCs w:val="24"/>
      <w:lang w:val="x-none"/>
    </w:rPr>
  </w:style>
  <w:style w:type="character" w:customStyle="1" w:styleId="FooterChar">
    <w:name w:val="Footer Char"/>
    <w:qFormat/>
    <w:rPr>
      <w:rFonts w:ascii="Times New Roman" w:hAnsi="Times New Roman" w:cs="Times New Roman"/>
      <w:sz w:val="24"/>
      <w:szCs w:val="24"/>
      <w:lang w:val="x-none"/>
    </w:rPr>
  </w:style>
  <w:style w:type="character" w:customStyle="1" w:styleId="BodyTextIndent2Char">
    <w:name w:val="Body Text Indent 2 Char"/>
    <w:qFormat/>
    <w:rPr>
      <w:rFonts w:ascii="Times New Roman" w:hAnsi="Times New Roman" w:cs="Times New Roman"/>
      <w:sz w:val="24"/>
      <w:szCs w:val="24"/>
      <w:lang w:val="x-none"/>
    </w:rPr>
  </w:style>
  <w:style w:type="character" w:customStyle="1" w:styleId="Tekstpodstawowy3Znak">
    <w:name w:val="Tekst podstawowy 3 Znak"/>
    <w:rPr>
      <w:sz w:val="16"/>
      <w:szCs w:val="16"/>
      <w:lang w:val="pl-PL" w:bidi="ar-SA"/>
    </w:rPr>
  </w:style>
  <w:style w:type="character" w:customStyle="1" w:styleId="Tekstpodstawowy2Znak">
    <w:name w:val="Tekst podstawowy 2 Znak"/>
    <w:link w:val="Tekstpodstawowy2"/>
    <w:uiPriority w:val="99"/>
    <w:rPr>
      <w:sz w:val="24"/>
      <w:szCs w:val="24"/>
      <w:lang w:val="pl-PL" w:bidi="ar-SA"/>
    </w:rPr>
  </w:style>
  <w:style w:type="paragraph" w:styleId="Tekstpodstawowy2">
    <w:name w:val="Body Text 2"/>
    <w:basedOn w:val="Normalny"/>
    <w:link w:val="Tekstpodstawowy2Znak"/>
    <w:uiPriority w:val="99"/>
    <w:unhideWhenUsed/>
    <w:rsid w:val="00B03F98"/>
    <w:pPr>
      <w:spacing w:after="120" w:line="480" w:lineRule="auto"/>
    </w:pPr>
    <w:rPr>
      <w:rFonts w:ascii="Times New Roman" w:hAnsi="Times New Roman"/>
      <w:sz w:val="24"/>
      <w:szCs w:val="24"/>
      <w:lang w:eastAsia="pl-PL"/>
    </w:rPr>
  </w:style>
  <w:style w:type="character" w:customStyle="1" w:styleId="BodyTextIndentChar">
    <w:name w:val="Body Text Indent Char"/>
    <w:qFormat/>
    <w:rPr>
      <w:rFonts w:ascii="Times New Roman" w:hAnsi="Times New Roman" w:cs="Times New Roman"/>
      <w:sz w:val="24"/>
      <w:szCs w:val="24"/>
      <w:lang w:val="x-none"/>
    </w:rPr>
  </w:style>
  <w:style w:type="character" w:customStyle="1" w:styleId="CommentTextChar">
    <w:name w:val="Comment Text Char"/>
    <w:qFormat/>
    <w:rPr>
      <w:rFonts w:ascii="Times New Roman" w:hAnsi="Times New Roman" w:cs="Times New Roman"/>
      <w:sz w:val="20"/>
      <w:lang w:val="x-none"/>
    </w:rPr>
  </w:style>
  <w:style w:type="character" w:customStyle="1" w:styleId="CommentTextChar1">
    <w:name w:val="Comment Text Char1"/>
    <w:qFormat/>
    <w:rPr>
      <w:rFonts w:ascii="Times New Roman" w:hAnsi="Times New Roman" w:cs="Times New Roman"/>
      <w:sz w:val="20"/>
      <w:szCs w:val="20"/>
    </w:rPr>
  </w:style>
  <w:style w:type="character" w:customStyle="1" w:styleId="CommentTextChar2">
    <w:name w:val="Comment Text Char2"/>
    <w:qFormat/>
    <w:rPr>
      <w:rFonts w:ascii="Times New Roman" w:hAnsi="Times New Roman" w:cs="Times New Roman"/>
      <w:sz w:val="20"/>
      <w:szCs w:val="20"/>
      <w:lang w:val="x-none"/>
    </w:rPr>
  </w:style>
  <w:style w:type="character" w:customStyle="1" w:styleId="ZnakZnak11">
    <w:name w:val="Znak Znak11"/>
    <w:rPr>
      <w:rFonts w:cs="Times New Roman"/>
      <w:b/>
      <w:sz w:val="24"/>
      <w:lang w:val="pl-PL" w:bidi="ar-SA"/>
    </w:rPr>
  </w:style>
  <w:style w:type="character" w:customStyle="1" w:styleId="DocumentMapChar">
    <w:name w:val="Document Map Char"/>
    <w:qFormat/>
    <w:rPr>
      <w:rFonts w:ascii="Tahoma" w:hAnsi="Tahoma" w:cs="Tahoma"/>
      <w:sz w:val="16"/>
    </w:rPr>
  </w:style>
  <w:style w:type="character" w:customStyle="1" w:styleId="DocumentMapChar1">
    <w:name w:val="Document Map Char1"/>
    <w:qFormat/>
    <w:rPr>
      <w:rFonts w:ascii="Times New Roman" w:hAnsi="Times New Roman" w:cs="Times New Roman"/>
      <w:sz w:val="2"/>
    </w:rPr>
  </w:style>
  <w:style w:type="character" w:customStyle="1" w:styleId="DocumentMapChar2">
    <w:name w:val="Document Map Char2"/>
    <w:qFormat/>
    <w:rPr>
      <w:rFonts w:ascii="Tahoma" w:hAnsi="Tahoma" w:cs="Tahoma"/>
      <w:sz w:val="16"/>
      <w:szCs w:val="16"/>
      <w:lang w:val="x-none"/>
    </w:rPr>
  </w:style>
  <w:style w:type="character" w:customStyle="1" w:styleId="Nagwek7Znak">
    <w:name w:val="Nagłówek 7 Znak"/>
    <w:rPr>
      <w:caps/>
      <w:color w:val="2E74B5"/>
      <w:spacing w:val="10"/>
    </w:rPr>
  </w:style>
  <w:style w:type="character" w:customStyle="1" w:styleId="TekstpodstawowyZnak">
    <w:name w:val="Tekst podstawowy Znak"/>
    <w:qFormat/>
    <w:rPr>
      <w:b/>
      <w:sz w:val="28"/>
      <w:lang w:val="pl-PL" w:bidi="ar-SA"/>
    </w:rPr>
  </w:style>
  <w:style w:type="character" w:customStyle="1" w:styleId="Tekstpodstawowywcity3Znak">
    <w:name w:val="Tekst podstawowy wcięty 3 Znak"/>
    <w:qFormat/>
    <w:rPr>
      <w:sz w:val="24"/>
      <w:lang w:val="pl-PL" w:bidi="ar-SA"/>
    </w:rPr>
  </w:style>
  <w:style w:type="character" w:customStyle="1" w:styleId="TytuZnak">
    <w:name w:val="Tytuł Znak"/>
    <w:link w:val="Tytu"/>
    <w:rPr>
      <w:rFonts w:ascii="Calibri Light" w:eastAsia="SimSun" w:hAnsi="Calibri Light" w:cs="Times New Roman"/>
      <w:caps/>
      <w:color w:val="5B9BD5"/>
      <w:spacing w:val="10"/>
      <w:sz w:val="52"/>
      <w:szCs w:val="52"/>
    </w:rPr>
  </w:style>
  <w:style w:type="paragraph" w:styleId="Tytu">
    <w:name w:val="Title"/>
    <w:basedOn w:val="Normalny"/>
    <w:link w:val="TytuZnak"/>
    <w:qFormat/>
    <w:rsid w:val="005C0C0C"/>
    <w:pPr>
      <w:spacing w:after="0" w:line="360" w:lineRule="auto"/>
      <w:jc w:val="center"/>
    </w:pPr>
    <w:rPr>
      <w:rFonts w:ascii="Calibri Light" w:hAnsi="Calibri Light"/>
      <w:caps/>
      <w:color w:val="5B9BD5"/>
      <w:spacing w:val="10"/>
      <w:sz w:val="52"/>
      <w:szCs w:val="52"/>
      <w:lang w:eastAsia="pl-PL"/>
    </w:rPr>
  </w:style>
  <w:style w:type="character" w:customStyle="1" w:styleId="NagwekZnak">
    <w:name w:val="Nagłówek Znak"/>
    <w:qFormat/>
    <w:rPr>
      <w:sz w:val="24"/>
      <w:szCs w:val="24"/>
      <w:lang w:val="pl-PL" w:bidi="ar-SA"/>
    </w:rPr>
  </w:style>
  <w:style w:type="character" w:customStyle="1" w:styleId="StopkaZnak">
    <w:name w:val="Stopka Znak"/>
    <w:qFormat/>
    <w:rPr>
      <w:sz w:val="24"/>
      <w:szCs w:val="24"/>
      <w:lang w:val="pl-PL" w:bidi="ar-SA"/>
    </w:rPr>
  </w:style>
  <w:style w:type="character" w:customStyle="1" w:styleId="Tekstpodstawowywcity2Znak">
    <w:name w:val="Tekst podstawowy wcięty 2 Znak"/>
    <w:qFormat/>
    <w:rPr>
      <w:sz w:val="24"/>
      <w:szCs w:val="24"/>
      <w:lang w:val="pl-PL" w:bidi="ar-SA"/>
    </w:rPr>
  </w:style>
  <w:style w:type="character" w:customStyle="1" w:styleId="TekstpodstawowywcityZnak">
    <w:name w:val="Tekst podstawowy wcięty Znak"/>
    <w:qFormat/>
    <w:rPr>
      <w:sz w:val="24"/>
      <w:szCs w:val="24"/>
      <w:lang w:val="pl-PL" w:bidi="ar-SA"/>
    </w:rPr>
  </w:style>
  <w:style w:type="character" w:customStyle="1" w:styleId="TekstkomentarzaZnak">
    <w:name w:val="Tekst komentarza Znak"/>
    <w:qFormat/>
    <w:rPr>
      <w:lang w:val="pl-PL" w:bidi="ar-SA"/>
    </w:rPr>
  </w:style>
  <w:style w:type="character" w:customStyle="1" w:styleId="PlandokumentuZnak">
    <w:name w:val="Plan dokumentu Znak"/>
    <w:qFormat/>
    <w:rPr>
      <w:rFonts w:ascii="Tahoma" w:hAnsi="Tahoma" w:cs="Tahoma"/>
      <w:sz w:val="16"/>
      <w:szCs w:val="16"/>
      <w:lang w:val="pl-PL" w:bidi="ar-SA"/>
    </w:rPr>
  </w:style>
  <w:style w:type="character" w:customStyle="1" w:styleId="Odwoaniedokomentarza4">
    <w:name w:val="Odwołanie do komentarza4"/>
    <w:rPr>
      <w:sz w:val="16"/>
      <w:szCs w:val="16"/>
    </w:rPr>
  </w:style>
  <w:style w:type="character" w:customStyle="1" w:styleId="TematkomentarzaZnak">
    <w:name w:val="Temat komentarza Znak"/>
    <w:qFormat/>
    <w:rPr>
      <w:b/>
      <w:bCs/>
      <w:lang w:val="pl-PL" w:bidi="ar-SA"/>
    </w:rPr>
  </w:style>
  <w:style w:type="character" w:customStyle="1" w:styleId="TekstdymkaZnak">
    <w:name w:val="Tekst dymka Znak"/>
    <w:qFormat/>
    <w:rPr>
      <w:rFonts w:ascii="Tahoma" w:hAnsi="Tahoma" w:cs="Tahoma"/>
      <w:sz w:val="16"/>
      <w:szCs w:val="16"/>
    </w:rPr>
  </w:style>
  <w:style w:type="character" w:customStyle="1" w:styleId="ZnakZnak12">
    <w:name w:val="Znak Znak12"/>
    <w:rPr>
      <w:b/>
      <w:sz w:val="24"/>
      <w:lang w:val="pl-PL" w:bidi="ar-SA"/>
    </w:rPr>
  </w:style>
  <w:style w:type="character" w:customStyle="1" w:styleId="ZnakZnak110">
    <w:name w:val="Znak Znak11"/>
    <w:rPr>
      <w:b/>
      <w:sz w:val="28"/>
      <w:lang w:val="pl-PL" w:bidi="ar-SA"/>
    </w:rPr>
  </w:style>
  <w:style w:type="character" w:customStyle="1" w:styleId="ZnakZnak21">
    <w:name w:val="Znak Znak21"/>
    <w:rPr>
      <w:rFonts w:eastAsia="Times New Roman"/>
      <w:szCs w:val="20"/>
    </w:rPr>
  </w:style>
  <w:style w:type="character" w:customStyle="1" w:styleId="ZnakZnak20">
    <w:name w:val="Znak Znak20"/>
    <w:rPr>
      <w:rFonts w:eastAsia="Times New Roman"/>
      <w:b/>
      <w:sz w:val="36"/>
      <w:szCs w:val="20"/>
    </w:rPr>
  </w:style>
  <w:style w:type="character" w:customStyle="1" w:styleId="ZnakZnak19">
    <w:name w:val="Znak Znak19"/>
    <w:rPr>
      <w:rFonts w:ascii="Arial" w:eastAsia="Times New Roman" w:hAnsi="Arial" w:cs="Arial"/>
      <w:b/>
      <w:bCs/>
      <w:sz w:val="26"/>
      <w:szCs w:val="26"/>
    </w:rPr>
  </w:style>
  <w:style w:type="character" w:customStyle="1" w:styleId="ZnakZnak18">
    <w:name w:val="Znak Znak18"/>
    <w:rPr>
      <w:rFonts w:eastAsia="Times New Roman"/>
      <w:b/>
      <w:szCs w:val="20"/>
    </w:rPr>
  </w:style>
  <w:style w:type="character" w:customStyle="1" w:styleId="ZnakZnak17">
    <w:name w:val="Znak Znak17"/>
    <w:rPr>
      <w:rFonts w:eastAsia="Times New Roman"/>
      <w:b/>
      <w:sz w:val="28"/>
      <w:szCs w:val="20"/>
    </w:rPr>
  </w:style>
  <w:style w:type="character" w:customStyle="1" w:styleId="ZnakZnak16">
    <w:name w:val="Znak Znak16"/>
    <w:rPr>
      <w:rFonts w:eastAsia="Times New Roman"/>
      <w:b/>
      <w:szCs w:val="20"/>
    </w:rPr>
  </w:style>
  <w:style w:type="character" w:customStyle="1" w:styleId="ZnakZnak15">
    <w:name w:val="Znak Znak15"/>
    <w:rPr>
      <w:rFonts w:eastAsia="Times New Roman"/>
      <w:b/>
      <w:szCs w:val="20"/>
    </w:rPr>
  </w:style>
  <w:style w:type="character" w:customStyle="1" w:styleId="ZnakZnak14">
    <w:name w:val="Znak Znak14"/>
    <w:rPr>
      <w:rFonts w:eastAsia="Times New Roman"/>
      <w:b/>
      <w:szCs w:val="20"/>
      <w:u w:val="single"/>
    </w:rPr>
  </w:style>
  <w:style w:type="character" w:customStyle="1" w:styleId="ZnakZnak13">
    <w:name w:val="Znak Znak13"/>
    <w:rPr>
      <w:rFonts w:eastAsia="Times New Roman"/>
      <w:szCs w:val="20"/>
    </w:rPr>
  </w:style>
  <w:style w:type="character" w:customStyle="1" w:styleId="ZwykytekstZnak">
    <w:name w:val="Zwykły tekst Znak"/>
    <w:rPr>
      <w:rFonts w:ascii="Courier New" w:hAnsi="Courier New" w:cs="Courier New"/>
      <w:lang w:val="x-none"/>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4">
    <w:name w:val="WW8Num6z4"/>
    <w:qFormat/>
    <w:rPr>
      <w:rFonts w:ascii="Times New Roman" w:eastAsia="Times New Roman" w:hAnsi="Times New Roman" w:cs="Arial"/>
      <w:sz w:val="22"/>
      <w:szCs w:val="22"/>
    </w:rPr>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2">
    <w:name w:val="WW8Num14z2"/>
    <w:qFormat/>
  </w:style>
  <w:style w:type="character" w:customStyle="1" w:styleId="WW8Num14z4">
    <w:name w:val="WW8Num14z4"/>
    <w:qFormat/>
  </w:style>
  <w:style w:type="character" w:customStyle="1" w:styleId="WW8Num14z5">
    <w:name w:val="WW8Num14z5"/>
    <w:qFormat/>
  </w:style>
  <w:style w:type="character" w:customStyle="1" w:styleId="WW8Num14z7">
    <w:name w:val="WW8Num14z7"/>
    <w:qFormat/>
  </w:style>
  <w:style w:type="character" w:customStyle="1" w:styleId="WW8Num14z8">
    <w:name w:val="WW8Num14z8"/>
    <w:qFormat/>
  </w:style>
  <w:style w:type="character" w:customStyle="1" w:styleId="WW8Num19z1">
    <w:name w:val="WW8Num19z1"/>
    <w:qFormat/>
    <w:rPr>
      <w:rFonts w:cs="Times New Roman"/>
      <w:b w:val="0"/>
      <w:bCs w:val="0"/>
      <w:color w:val="000000"/>
    </w:rPr>
  </w:style>
  <w:style w:type="character" w:customStyle="1" w:styleId="WW8Num19z4">
    <w:name w:val="WW8Num19z4"/>
    <w:qFormat/>
    <w:rPr>
      <w:rFonts w:cs="Times New Roman"/>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3z2">
    <w:name w:val="WW8Num23z2"/>
    <w:qFormat/>
  </w:style>
  <w:style w:type="character" w:customStyle="1" w:styleId="WW8Num24z2">
    <w:name w:val="WW8Num24z2"/>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2">
    <w:name w:val="WW8Num25z2"/>
    <w:qFormat/>
  </w:style>
  <w:style w:type="character" w:customStyle="1" w:styleId="WW8Num25z3">
    <w:name w:val="WW8Num25z3"/>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1">
    <w:name w:val="WW8Num29z1"/>
    <w:qFormat/>
    <w:rPr>
      <w:rFonts w:cs="Times New Roman"/>
    </w:rPr>
  </w:style>
  <w:style w:type="character" w:customStyle="1" w:styleId="WW8Num34z2">
    <w:name w:val="WW8Num34z2"/>
    <w:qFormat/>
  </w:style>
  <w:style w:type="character" w:customStyle="1" w:styleId="WW8Num35z2">
    <w:name w:val="WW8Num35z2"/>
    <w:qFormat/>
    <w:rPr>
      <w:rFonts w:ascii="Times New Roman" w:eastAsia="Times New Roman" w:hAnsi="Times New Roman" w:cs="Arial"/>
    </w:rPr>
  </w:style>
  <w:style w:type="character" w:customStyle="1" w:styleId="WW8Num37z2">
    <w:name w:val="WW8Num37z2"/>
    <w:qFormat/>
  </w:style>
  <w:style w:type="character" w:customStyle="1" w:styleId="WW8Num39z2">
    <w:name w:val="WW8Num39z2"/>
    <w:qFormat/>
  </w:style>
  <w:style w:type="character" w:customStyle="1" w:styleId="WW8Num40z1">
    <w:name w:val="WW8Num40z1"/>
    <w:qFormat/>
    <w:rPr>
      <w:rFonts w:ascii="Times New Roman" w:eastAsia="Times New Roman" w:hAnsi="Times New Roman" w:cs="Arial"/>
      <w:sz w:val="22"/>
      <w:szCs w:val="22"/>
    </w:rPr>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4z1">
    <w:name w:val="WW8Num44z1"/>
    <w:qFormat/>
    <w:rPr>
      <w:rFonts w:cs="Times New Roman" w:hint="default"/>
      <w:sz w:val="22"/>
      <w:szCs w:val="22"/>
    </w:rPr>
  </w:style>
  <w:style w:type="character" w:customStyle="1" w:styleId="WW8Num44z2">
    <w:name w:val="WW8Num44z2"/>
    <w:qFormat/>
    <w:rPr>
      <w:rFonts w:cs="Times New Roman"/>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3">
    <w:name w:val="WW8Num47z3"/>
    <w:qFormat/>
    <w:rPr>
      <w:sz w:val="22"/>
      <w:szCs w:val="22"/>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1z1">
    <w:name w:val="WW8Num51z1"/>
    <w:qFormat/>
    <w:rPr>
      <w:rFonts w:cs="Times New Roman"/>
    </w:rPr>
  </w:style>
  <w:style w:type="character" w:customStyle="1" w:styleId="Domylnaczcionkaakapitu1">
    <w:name w:val="Domyślna czcionka akapitu1"/>
    <w:qFormat/>
  </w:style>
  <w:style w:type="character" w:customStyle="1" w:styleId="Odwoaniedokomentarza1">
    <w:name w:val="Odwołanie do komentarza1"/>
    <w:qFormat/>
    <w:rPr>
      <w:sz w:val="16"/>
      <w:szCs w:val="16"/>
    </w:rPr>
  </w:style>
  <w:style w:type="character" w:customStyle="1" w:styleId="AkapitzlistZnak">
    <w:name w:val="Akapit z listą Znak"/>
    <w:aliases w:val="L1 Znak,Numerowanie Znak,2 heading Znak,A_wyliczenie Znak,K-P_odwolanie Znak,Akapit z listą5 Znak,maz_wyliczenie Znak,opis dzialania Znak,normalny tekst Znak,BulletC Znak,Obiekt Znak,List Paragraph1 Znak,List Paragraph Znak"/>
    <w:qFormat/>
  </w:style>
  <w:style w:type="character" w:customStyle="1" w:styleId="FontStyle47">
    <w:name w:val="Font Style47"/>
    <w:qFormat/>
    <w:rPr>
      <w:rFonts w:ascii="Tahoma" w:hAnsi="Tahoma" w:cs="Tahoma"/>
      <w:sz w:val="18"/>
      <w:szCs w:val="18"/>
    </w:rPr>
  </w:style>
  <w:style w:type="character" w:customStyle="1" w:styleId="HTML-wstpniesformatowanyZnak">
    <w:name w:val="HTML - wstępnie sformatowany Znak"/>
    <w:rPr>
      <w:rFonts w:ascii="Courier New" w:hAnsi="Courier New" w:cs="Courier New"/>
    </w:rPr>
  </w:style>
  <w:style w:type="character" w:styleId="Uwydatnienie">
    <w:name w:val="Emphasis"/>
    <w:qFormat/>
    <w:rPr>
      <w:caps/>
      <w:color w:val="1F4D78"/>
      <w:spacing w:val="5"/>
    </w:rPr>
  </w:style>
  <w:style w:type="character" w:customStyle="1" w:styleId="CytatZnak">
    <w:name w:val="Cytat Znak"/>
    <w:qFormat/>
    <w:rPr>
      <w:i/>
      <w:iCs/>
      <w:sz w:val="24"/>
      <w:szCs w:val="24"/>
    </w:rPr>
  </w:style>
  <w:style w:type="character" w:customStyle="1" w:styleId="CytatintensywnyZnak">
    <w:name w:val="Cytat intensywny Znak"/>
    <w:qFormat/>
    <w:rPr>
      <w:color w:val="5B9BD5"/>
      <w:sz w:val="24"/>
      <w:szCs w:val="24"/>
    </w:rPr>
  </w:style>
  <w:style w:type="character" w:styleId="Wyrnieniedelikatne">
    <w:name w:val="Subtle Emphasis"/>
    <w:qFormat/>
    <w:rPr>
      <w:i/>
      <w:iCs/>
      <w:color w:val="1F4D78"/>
    </w:rPr>
  </w:style>
  <w:style w:type="character" w:styleId="Wyrnienieintensywne">
    <w:name w:val="Intense Emphasis"/>
    <w:qFormat/>
    <w:rPr>
      <w:b/>
      <w:bCs/>
      <w:caps/>
      <w:color w:val="1F4D78"/>
      <w:spacing w:val="10"/>
    </w:rPr>
  </w:style>
  <w:style w:type="character" w:styleId="Odwoaniedelikatne">
    <w:name w:val="Subtle Reference"/>
    <w:qFormat/>
    <w:rPr>
      <w:b/>
      <w:bCs/>
      <w:color w:val="5B9BD5"/>
    </w:rPr>
  </w:style>
  <w:style w:type="character" w:styleId="Odwoanieintensywne">
    <w:name w:val="Intense Reference"/>
    <w:qFormat/>
    <w:rPr>
      <w:b/>
      <w:bCs/>
      <w:i/>
      <w:iCs/>
      <w:caps/>
      <w:color w:val="5B9BD5"/>
    </w:rPr>
  </w:style>
  <w:style w:type="character" w:styleId="Tytuksiki">
    <w:name w:val="Book Title"/>
    <w:qFormat/>
    <w:rPr>
      <w:b/>
      <w:bCs/>
      <w:i/>
      <w:iCs/>
      <w:spacing w:val="0"/>
    </w:rPr>
  </w:style>
  <w:style w:type="character" w:customStyle="1" w:styleId="NormalnyWebZnak">
    <w:name w:val="Normalny (Web) Znak"/>
  </w:style>
  <w:style w:type="character" w:customStyle="1" w:styleId="WW8Num12z1">
    <w:name w:val="WW8Num12z1"/>
    <w:qFormat/>
    <w:rPr>
      <w:rFonts w:cs="Times New Roman"/>
      <w:sz w:val="22"/>
      <w:szCs w:val="22"/>
    </w:rPr>
  </w:style>
  <w:style w:type="character" w:customStyle="1" w:styleId="WW8Num29z2">
    <w:name w:val="WW8Num29z2"/>
    <w:qFormat/>
    <w:rPr>
      <w:rFonts w:cs="Times New Roman"/>
    </w:rPr>
  </w:style>
  <w:style w:type="character" w:customStyle="1" w:styleId="WW8Num40z2">
    <w:name w:val="WW8Num40z2"/>
    <w:qFormat/>
    <w:rPr>
      <w:rFonts w:cs="Times New Roman"/>
    </w:rPr>
  </w:style>
  <w:style w:type="character" w:customStyle="1" w:styleId="WW8Num47z2">
    <w:name w:val="WW8Num47z2"/>
    <w:qFormat/>
    <w:rPr>
      <w:rFonts w:ascii="Times New Roman" w:hAnsi="Times New Roman" w:cs="Times New Roman" w:hint="default"/>
    </w:rPr>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51z3">
    <w:name w:val="WW8Num51z3"/>
    <w:qFormat/>
    <w:rPr>
      <w:rFonts w:cs="Times New Roman"/>
      <w:color w:val="000000"/>
      <w:sz w:val="22"/>
      <w:szCs w:val="22"/>
    </w:rPr>
  </w:style>
  <w:style w:type="character" w:customStyle="1" w:styleId="Domylnaczcionkaakapitu3">
    <w:name w:val="Domyślna czcionka akapitu3"/>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Domylnaczcionkaakapitu2">
    <w:name w:val="Domyślna czcionka akapitu2"/>
    <w:qFormat/>
  </w:style>
  <w:style w:type="character" w:customStyle="1" w:styleId="Znakiwypunktowania">
    <w:name w:val="Znaki wypunktowania"/>
    <w:qFormat/>
    <w:rPr>
      <w:rFonts w:ascii="Times New Roman" w:eastAsia="OpenSymbol" w:hAnsi="Times New Roman" w:cs="OpenSymbol"/>
      <w:sz w:val="36"/>
      <w:szCs w:val="36"/>
    </w:rPr>
  </w:style>
  <w:style w:type="character" w:customStyle="1" w:styleId="WW8Num9z8">
    <w:name w:val="WW8Num9z8"/>
    <w:qFormat/>
  </w:style>
  <w:style w:type="character" w:customStyle="1" w:styleId="WW8Num9z7">
    <w:name w:val="WW8Num9z7"/>
    <w:qFormat/>
  </w:style>
  <w:style w:type="character" w:customStyle="1" w:styleId="WW8Num9z6">
    <w:name w:val="WW8Num9z6"/>
    <w:qFormat/>
  </w:style>
  <w:style w:type="character" w:customStyle="1" w:styleId="WW8Num9z3">
    <w:name w:val="WW8Num9z3"/>
    <w:qFormat/>
  </w:style>
  <w:style w:type="character" w:customStyle="1" w:styleId="WW8Num9z2">
    <w:name w:val="WW8Num9z2"/>
    <w:qFormat/>
  </w:style>
  <w:style w:type="character" w:customStyle="1" w:styleId="WW8Num40z8">
    <w:name w:val="WW8Num40z8"/>
    <w:qFormat/>
  </w:style>
  <w:style w:type="character" w:customStyle="1" w:styleId="WW8Num40z7">
    <w:name w:val="WW8Num40z7"/>
    <w:qFormat/>
  </w:style>
  <w:style w:type="character" w:customStyle="1" w:styleId="WW8Num40z6">
    <w:name w:val="WW8Num40z6"/>
    <w:qFormat/>
  </w:style>
  <w:style w:type="character" w:customStyle="1" w:styleId="WW8Num40z5">
    <w:name w:val="WW8Num40z5"/>
    <w:qFormat/>
  </w:style>
  <w:style w:type="character" w:customStyle="1" w:styleId="WW8Num40z4">
    <w:name w:val="WW8Num40z4"/>
    <w:qFormat/>
  </w:style>
  <w:style w:type="character" w:customStyle="1" w:styleId="WW8Num40z3">
    <w:name w:val="WW8Num40z3"/>
    <w:qFormat/>
  </w:style>
  <w:style w:type="character" w:customStyle="1" w:styleId="WW8Num35z8">
    <w:name w:val="WW8Num35z8"/>
    <w:qFormat/>
  </w:style>
  <w:style w:type="character" w:customStyle="1" w:styleId="WW8Num35z7">
    <w:name w:val="WW8Num35z7"/>
    <w:qFormat/>
  </w:style>
  <w:style w:type="character" w:customStyle="1" w:styleId="WW8Num35z6">
    <w:name w:val="WW8Num35z6"/>
    <w:qFormat/>
  </w:style>
  <w:style w:type="character" w:customStyle="1" w:styleId="WW8Num35z5">
    <w:name w:val="WW8Num35z5"/>
    <w:qFormat/>
  </w:style>
  <w:style w:type="character" w:customStyle="1" w:styleId="WW8Num35z4">
    <w:name w:val="WW8Num35z4"/>
    <w:qFormat/>
  </w:style>
  <w:style w:type="character" w:customStyle="1" w:styleId="WW8Num26z8">
    <w:name w:val="WW8Num26z8"/>
    <w:qFormat/>
  </w:style>
  <w:style w:type="character" w:customStyle="1" w:styleId="WW8Num26z7">
    <w:name w:val="WW8Num26z7"/>
    <w:qFormat/>
  </w:style>
  <w:style w:type="character" w:customStyle="1" w:styleId="WW8Num26z6">
    <w:name w:val="WW8Num26z6"/>
    <w:qFormat/>
  </w:style>
  <w:style w:type="character" w:customStyle="1" w:styleId="WW8Num26z5">
    <w:name w:val="WW8Num26z5"/>
    <w:qFormat/>
  </w:style>
  <w:style w:type="character" w:customStyle="1" w:styleId="WW8Num26z4">
    <w:name w:val="WW8Num26z4"/>
    <w:qFormat/>
  </w:style>
  <w:style w:type="character" w:customStyle="1" w:styleId="WW8Num26z3">
    <w:name w:val="WW8Num26z3"/>
    <w:qFormat/>
  </w:style>
  <w:style w:type="character" w:customStyle="1" w:styleId="WW8Num20z8">
    <w:name w:val="WW8Num20z8"/>
    <w:qFormat/>
  </w:style>
  <w:style w:type="character" w:customStyle="1" w:styleId="WW8Num20z7">
    <w:name w:val="WW8Num20z7"/>
    <w:qFormat/>
  </w:style>
  <w:style w:type="character" w:customStyle="1" w:styleId="WW8Num20z6">
    <w:name w:val="WW8Num20z6"/>
    <w:qFormat/>
  </w:style>
  <w:style w:type="character" w:customStyle="1" w:styleId="WW8Num20z5">
    <w:name w:val="WW8Num20z5"/>
    <w:qFormat/>
  </w:style>
  <w:style w:type="character" w:customStyle="1" w:styleId="WW8Num20z4">
    <w:name w:val="WW8Num20z4"/>
    <w:qFormat/>
  </w:style>
  <w:style w:type="character" w:customStyle="1" w:styleId="WW8Num19z8">
    <w:name w:val="WW8Num19z8"/>
    <w:qFormat/>
  </w:style>
  <w:style w:type="character" w:customStyle="1" w:styleId="WW8Num19z7">
    <w:name w:val="WW8Num19z7"/>
    <w:qFormat/>
  </w:style>
  <w:style w:type="character" w:customStyle="1" w:styleId="WW8Num19z6">
    <w:name w:val="WW8Num19z6"/>
    <w:qFormat/>
  </w:style>
  <w:style w:type="character" w:customStyle="1" w:styleId="WW8Num19z5">
    <w:name w:val="WW8Num19z5"/>
    <w:qFormat/>
  </w:style>
  <w:style w:type="character" w:customStyle="1" w:styleId="WW8Num19z3">
    <w:name w:val="WW8Num19z3"/>
    <w:qFormat/>
  </w:style>
  <w:style w:type="character" w:customStyle="1" w:styleId="WW8Num17z8">
    <w:name w:val="WW8Num17z8"/>
    <w:qFormat/>
  </w:style>
  <w:style w:type="character" w:customStyle="1" w:styleId="WW8Num17z7">
    <w:name w:val="WW8Num17z7"/>
    <w:qFormat/>
  </w:style>
  <w:style w:type="character" w:customStyle="1" w:styleId="WW8Num17z6">
    <w:name w:val="WW8Num17z6"/>
    <w:qFormat/>
  </w:style>
  <w:style w:type="character" w:customStyle="1" w:styleId="WW8Num17z5">
    <w:name w:val="WW8Num17z5"/>
    <w:qFormat/>
  </w:style>
  <w:style w:type="character" w:customStyle="1" w:styleId="WW8Num17z4">
    <w:name w:val="WW8Num17z4"/>
    <w:qFormat/>
  </w:style>
  <w:style w:type="character" w:customStyle="1" w:styleId="WW8Num17z3">
    <w:name w:val="WW8Num17z3"/>
    <w:qFormat/>
  </w:style>
  <w:style w:type="character" w:customStyle="1" w:styleId="WW8Num17z2">
    <w:name w:val="WW8Num17z2"/>
    <w:qFormat/>
  </w:style>
  <w:style w:type="character" w:customStyle="1" w:styleId="WW8Num17z1">
    <w:name w:val="WW8Num17z1"/>
    <w:qFormat/>
  </w:style>
  <w:style w:type="character" w:customStyle="1" w:styleId="WW8Num16z8">
    <w:name w:val="WW8Num16z8"/>
    <w:qFormat/>
  </w:style>
  <w:style w:type="character" w:customStyle="1" w:styleId="WW8Num16z7">
    <w:name w:val="WW8Num16z7"/>
    <w:qFormat/>
  </w:style>
  <w:style w:type="character" w:customStyle="1" w:styleId="WW8Num16z6">
    <w:name w:val="WW8Num16z6"/>
    <w:qFormat/>
  </w:style>
  <w:style w:type="character" w:customStyle="1" w:styleId="WW8Num16z5">
    <w:name w:val="WW8Num16z5"/>
    <w:qFormat/>
  </w:style>
  <w:style w:type="character" w:customStyle="1" w:styleId="WW8Num16z2">
    <w:name w:val="WW8Num16z2"/>
    <w:qFormat/>
  </w:style>
  <w:style w:type="character" w:customStyle="1" w:styleId="WW8Num6z3">
    <w:name w:val="WW8Num6z3"/>
    <w:qFormat/>
    <w:rPr>
      <w:rFonts w:ascii="Wingdings 2" w:hAnsi="Wingdings 2" w:cs="Symbol"/>
    </w:rPr>
  </w:style>
  <w:style w:type="character" w:customStyle="1" w:styleId="WW8Num6z1">
    <w:name w:val="WW8Num6z1"/>
    <w:qFormat/>
    <w:rPr>
      <w:rFonts w:ascii="OpenSymbol" w:hAnsi="OpenSymbol" w:cs="Courier New"/>
    </w:rPr>
  </w:style>
  <w:style w:type="character" w:customStyle="1" w:styleId="PodtytuZnak1">
    <w:name w:val="Podtytuł Znak1"/>
    <w:qFormat/>
    <w:rPr>
      <w:b/>
      <w:kern w:val="2"/>
      <w:sz w:val="28"/>
      <w:u w:val="single"/>
      <w:lang w:val="x-none" w:eastAsia="zh-CN"/>
    </w:rPr>
  </w:style>
  <w:style w:type="character" w:customStyle="1" w:styleId="TekstdymkaZnak1">
    <w:name w:val="Tekst dymka Znak1"/>
    <w:rPr>
      <w:rFonts w:ascii="Tahoma" w:hAnsi="Tahoma" w:cs="Tahoma"/>
      <w:sz w:val="16"/>
      <w:szCs w:val="16"/>
    </w:rPr>
  </w:style>
  <w:style w:type="character" w:customStyle="1" w:styleId="WW8Num44z4">
    <w:name w:val="WW8Num44z4"/>
    <w:qFormat/>
    <w:rPr>
      <w:rFonts w:cs="Times New Roman"/>
    </w:rPr>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5z2">
    <w:name w:val="WW8Num65z2"/>
    <w:qFormat/>
  </w:style>
  <w:style w:type="character" w:customStyle="1" w:styleId="WW8Num68z3">
    <w:name w:val="WW8Num68z3"/>
    <w:qFormat/>
  </w:style>
  <w:style w:type="character" w:customStyle="1" w:styleId="WW8Num68z4">
    <w:name w:val="WW8Num68z4"/>
    <w:qFormat/>
  </w:style>
  <w:style w:type="character" w:customStyle="1" w:styleId="WW8Num68z5">
    <w:name w:val="WW8Num68z5"/>
    <w:qFormat/>
  </w:style>
  <w:style w:type="character" w:customStyle="1" w:styleId="WW8Num68z6">
    <w:name w:val="WW8Num68z6"/>
    <w:qFormat/>
  </w:style>
  <w:style w:type="character" w:customStyle="1" w:styleId="WW8Num68z7">
    <w:name w:val="WW8Num68z7"/>
    <w:qFormat/>
  </w:style>
  <w:style w:type="character" w:customStyle="1" w:styleId="WW8Num68z8">
    <w:name w:val="WW8Num68z8"/>
    <w:qFormat/>
  </w:style>
  <w:style w:type="character" w:customStyle="1" w:styleId="WW8Num71z1">
    <w:name w:val="WW8Num71z1"/>
    <w:qFormat/>
  </w:style>
  <w:style w:type="character" w:customStyle="1" w:styleId="WW8Num71z2">
    <w:name w:val="WW8Num71z2"/>
    <w:qFormat/>
  </w:style>
  <w:style w:type="character" w:customStyle="1" w:styleId="WW8Num71z3">
    <w:name w:val="WW8Num71z3"/>
    <w:qFormat/>
  </w:style>
  <w:style w:type="character" w:customStyle="1" w:styleId="WW8Num74z2">
    <w:name w:val="WW8Num74z2"/>
    <w:qFormat/>
  </w:style>
  <w:style w:type="character" w:customStyle="1" w:styleId="WW8Num75z3">
    <w:name w:val="WW8Num75z3"/>
    <w:qFormat/>
  </w:style>
  <w:style w:type="character" w:customStyle="1" w:styleId="WW8Num75z4">
    <w:name w:val="WW8Num75z4"/>
    <w:qFormat/>
  </w:style>
  <w:style w:type="character" w:customStyle="1" w:styleId="WW8Num75z5">
    <w:name w:val="WW8Num75z5"/>
    <w:qFormat/>
  </w:style>
  <w:style w:type="character" w:customStyle="1" w:styleId="WW8Num75z6">
    <w:name w:val="WW8Num75z6"/>
    <w:qFormat/>
  </w:style>
  <w:style w:type="character" w:customStyle="1" w:styleId="WW8Num75z7">
    <w:name w:val="WW8Num75z7"/>
    <w:qFormat/>
  </w:style>
  <w:style w:type="character" w:customStyle="1" w:styleId="WW8Num75z8">
    <w:name w:val="WW8Num75z8"/>
    <w:qFormat/>
  </w:style>
  <w:style w:type="character" w:customStyle="1" w:styleId="WW8Num80z2">
    <w:name w:val="WW8Num80z2"/>
    <w:qFormat/>
  </w:style>
  <w:style w:type="character" w:customStyle="1" w:styleId="WW8Num85z3">
    <w:name w:val="WW8Num85z3"/>
    <w:qFormat/>
  </w:style>
  <w:style w:type="character" w:customStyle="1" w:styleId="WW8Num85z4">
    <w:name w:val="WW8Num85z4"/>
    <w:qFormat/>
  </w:style>
  <w:style w:type="character" w:customStyle="1" w:styleId="WW8Num85z5">
    <w:name w:val="WW8Num85z5"/>
    <w:qFormat/>
  </w:style>
  <w:style w:type="character" w:customStyle="1" w:styleId="WW8Num85z6">
    <w:name w:val="WW8Num85z6"/>
    <w:qFormat/>
  </w:style>
  <w:style w:type="character" w:customStyle="1" w:styleId="WW8Num85z7">
    <w:name w:val="WW8Num85z7"/>
    <w:qFormat/>
  </w:style>
  <w:style w:type="character" w:customStyle="1" w:styleId="WW8Num85z8">
    <w:name w:val="WW8Num85z8"/>
    <w:qFormat/>
  </w:style>
  <w:style w:type="character" w:customStyle="1" w:styleId="WW8Num94z3">
    <w:name w:val="WW8Num94z3"/>
    <w:qFormat/>
  </w:style>
  <w:style w:type="character" w:customStyle="1" w:styleId="WW8Num94z4">
    <w:name w:val="WW8Num94z4"/>
    <w:qFormat/>
  </w:style>
  <w:style w:type="character" w:customStyle="1" w:styleId="WW8Num94z5">
    <w:name w:val="WW8Num94z5"/>
    <w:qFormat/>
  </w:style>
  <w:style w:type="character" w:customStyle="1" w:styleId="WW8Num94z6">
    <w:name w:val="WW8Num94z6"/>
    <w:qFormat/>
  </w:style>
  <w:style w:type="character" w:customStyle="1" w:styleId="WW8Num94z7">
    <w:name w:val="WW8Num94z7"/>
    <w:qFormat/>
  </w:style>
  <w:style w:type="character" w:customStyle="1" w:styleId="WW8Num94z8">
    <w:name w:val="WW8Num94z8"/>
    <w:qFormat/>
  </w:style>
  <w:style w:type="character" w:customStyle="1" w:styleId="Domylnaczcionkaakapitu4">
    <w:name w:val="Domyślna czcionka akapitu4"/>
    <w:qFormat/>
  </w:style>
  <w:style w:type="character" w:customStyle="1" w:styleId="WW8Num6z2">
    <w:name w:val="WW8Num6z2"/>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2">
    <w:name w:val="WW8Num7z2"/>
    <w:qFormat/>
    <w:rPr>
      <w:rFonts w:ascii="Wingdings" w:hAnsi="Wingdings" w:cs="Wingdings"/>
    </w:rPr>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44z3">
    <w:name w:val="WW8Num44z3"/>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Domylnaczcionkaakapitu5">
    <w:name w:val="Domyślna czcionka akapitu5"/>
  </w:style>
  <w:style w:type="character" w:customStyle="1" w:styleId="Numerstrony1">
    <w:name w:val="Numer strony1"/>
  </w:style>
  <w:style w:type="character" w:customStyle="1" w:styleId="TekstprzypisukocowegoZnak">
    <w:name w:val="Tekst przypisu końcowego Znak"/>
    <w:qFormat/>
    <w:rPr>
      <w:rFonts w:eastAsia="Times New Roman"/>
    </w:rPr>
  </w:style>
  <w:style w:type="character" w:customStyle="1" w:styleId="WW-Znakiprzypiswkocowych">
    <w:name w:val="WW-Znaki przypisów końcowych"/>
    <w:qFormat/>
    <w:rPr>
      <w:vertAlign w:val="superscript"/>
    </w:rPr>
  </w:style>
  <w:style w:type="character" w:customStyle="1" w:styleId="EndnoteCharacters">
    <w:name w:val="Endnote Characters"/>
    <w:qFormat/>
    <w:rPr>
      <w:vertAlign w:val="superscript"/>
    </w:rPr>
  </w:style>
  <w:style w:type="character" w:customStyle="1" w:styleId="UyteHipercze1">
    <w:name w:val="UżyteHiperłącze1"/>
    <w:rPr>
      <w:color w:val="800000"/>
      <w:u w:val="single"/>
    </w:rPr>
  </w:style>
  <w:style w:type="character" w:customStyle="1" w:styleId="MapadokumentuZnak1">
    <w:name w:val="Mapa dokumentu Znak1"/>
    <w:qFormat/>
    <w:rPr>
      <w:rFonts w:ascii="Segoe UI" w:hAnsi="Segoe UI" w:cs="Segoe UI"/>
      <w:sz w:val="16"/>
      <w:szCs w:val="16"/>
    </w:rPr>
  </w:style>
  <w:style w:type="character" w:customStyle="1" w:styleId="Pogrubienie1">
    <w:name w:val="Pogrubienie1"/>
    <w:rPr>
      <w:b/>
      <w:bCs/>
    </w:rPr>
  </w:style>
  <w:style w:type="character" w:customStyle="1" w:styleId="ZnakZnak101">
    <w:name w:val="Znak Znak10"/>
    <w:rPr>
      <w:b/>
      <w:sz w:val="24"/>
      <w:lang w:val="pl-PL" w:bidi="ar-SA"/>
    </w:rPr>
  </w:style>
  <w:style w:type="character" w:customStyle="1" w:styleId="ZnakZnak90">
    <w:name w:val="Znak Znak9"/>
    <w:rPr>
      <w:b/>
      <w:sz w:val="28"/>
      <w:lang w:val="pl-PL" w:bidi="ar-SA"/>
    </w:rPr>
  </w:style>
  <w:style w:type="character" w:customStyle="1" w:styleId="ZnakZnak80">
    <w:name w:val="Znak Znak8"/>
    <w:rPr>
      <w:sz w:val="24"/>
      <w:lang w:val="pl-PL" w:bidi="ar-SA"/>
    </w:rPr>
  </w:style>
  <w:style w:type="character" w:customStyle="1" w:styleId="ZnakZnak70">
    <w:name w:val="Znak Znak7"/>
    <w:rPr>
      <w:b/>
      <w:sz w:val="24"/>
      <w:szCs w:val="24"/>
      <w:lang w:val="pl-PL" w:bidi="ar-SA"/>
    </w:rPr>
  </w:style>
  <w:style w:type="character" w:customStyle="1" w:styleId="ZnakZnak60">
    <w:name w:val="Znak Znak6"/>
    <w:rPr>
      <w:sz w:val="24"/>
      <w:szCs w:val="24"/>
      <w:lang w:val="pl-PL" w:bidi="ar-SA"/>
    </w:rPr>
  </w:style>
  <w:style w:type="character" w:customStyle="1" w:styleId="ZnakZnak50">
    <w:name w:val="Znak Znak5"/>
    <w:rPr>
      <w:sz w:val="24"/>
      <w:szCs w:val="24"/>
      <w:lang w:val="pl-PL" w:bidi="ar-SA"/>
    </w:rPr>
  </w:style>
  <w:style w:type="character" w:customStyle="1" w:styleId="TekstprzypisudolnegoZnak">
    <w:name w:val="Tekst przypisu dolnego Znak"/>
    <w:qFormat/>
    <w:rPr>
      <w:rFonts w:eastAsia="Times New Roman"/>
    </w:rPr>
  </w:style>
  <w:style w:type="character" w:customStyle="1" w:styleId="WW-Znakiprzypiswdolnych">
    <w:name w:val="WW-Znaki przypisów dolnych"/>
    <w:qFormat/>
    <w:rPr>
      <w:vertAlign w:val="superscript"/>
    </w:rPr>
  </w:style>
  <w:style w:type="character" w:customStyle="1" w:styleId="FootnoteCharacters">
    <w:name w:val="Footnote Characters"/>
    <w:qFormat/>
    <w:rPr>
      <w:vertAlign w:val="superscript"/>
    </w:rPr>
  </w:style>
  <w:style w:type="character" w:customStyle="1" w:styleId="Odwoaniedokomentarza2">
    <w:name w:val="Odwołanie do komentarza2"/>
    <w:rPr>
      <w:sz w:val="16"/>
      <w:szCs w:val="16"/>
    </w:rPr>
  </w:style>
  <w:style w:type="character" w:customStyle="1" w:styleId="ZnakZnak120">
    <w:name w:val="Znak Znak12"/>
    <w:rPr>
      <w:b/>
      <w:sz w:val="24"/>
      <w:lang w:val="pl-PL" w:bidi="ar-SA"/>
    </w:rPr>
  </w:style>
  <w:style w:type="character" w:customStyle="1" w:styleId="ZnakZnak210">
    <w:name w:val="Znak Znak21"/>
    <w:rPr>
      <w:rFonts w:eastAsia="Times New Roman"/>
      <w:szCs w:val="20"/>
    </w:rPr>
  </w:style>
  <w:style w:type="character" w:customStyle="1" w:styleId="ZnakZnak200">
    <w:name w:val="Znak Znak20"/>
    <w:rPr>
      <w:rFonts w:eastAsia="Times New Roman"/>
      <w:b/>
      <w:sz w:val="36"/>
      <w:szCs w:val="20"/>
    </w:rPr>
  </w:style>
  <w:style w:type="character" w:customStyle="1" w:styleId="ZnakZnak190">
    <w:name w:val="Znak Znak19"/>
    <w:rPr>
      <w:rFonts w:ascii="Arial" w:eastAsia="Times New Roman" w:hAnsi="Arial" w:cs="Arial"/>
      <w:b/>
      <w:bCs/>
      <w:sz w:val="26"/>
      <w:szCs w:val="26"/>
    </w:rPr>
  </w:style>
  <w:style w:type="character" w:customStyle="1" w:styleId="ZnakZnak180">
    <w:name w:val="Znak Znak18"/>
    <w:rPr>
      <w:rFonts w:eastAsia="Times New Roman"/>
      <w:b/>
      <w:szCs w:val="20"/>
    </w:rPr>
  </w:style>
  <w:style w:type="character" w:customStyle="1" w:styleId="ZnakZnak170">
    <w:name w:val="Znak Znak17"/>
    <w:rPr>
      <w:rFonts w:eastAsia="Times New Roman"/>
      <w:b/>
      <w:sz w:val="28"/>
      <w:szCs w:val="20"/>
    </w:rPr>
  </w:style>
  <w:style w:type="character" w:customStyle="1" w:styleId="ZnakZnak160">
    <w:name w:val="Znak Znak16"/>
    <w:rPr>
      <w:rFonts w:eastAsia="Times New Roman"/>
      <w:b/>
      <w:szCs w:val="20"/>
    </w:rPr>
  </w:style>
  <w:style w:type="character" w:customStyle="1" w:styleId="ZnakZnak150">
    <w:name w:val="Znak Znak15"/>
    <w:rPr>
      <w:rFonts w:eastAsia="Times New Roman"/>
      <w:b/>
      <w:szCs w:val="20"/>
    </w:rPr>
  </w:style>
  <w:style w:type="character" w:customStyle="1" w:styleId="ZnakZnak140">
    <w:name w:val="Znak Znak14"/>
    <w:rPr>
      <w:rFonts w:eastAsia="Times New Roman"/>
      <w:b/>
      <w:szCs w:val="20"/>
      <w:u w:val="single"/>
    </w:rPr>
  </w:style>
  <w:style w:type="character" w:customStyle="1" w:styleId="ZnakZnak130">
    <w:name w:val="Znak Znak13"/>
    <w:rPr>
      <w:rFonts w:eastAsia="Times New Roman"/>
      <w:szCs w:val="20"/>
    </w:rPr>
  </w:style>
  <w:style w:type="character" w:customStyle="1" w:styleId="Wyrnieniedelikatne1">
    <w:name w:val="Wyróżnienie delikatne1"/>
    <w:rPr>
      <w:i/>
      <w:iCs/>
      <w:color w:val="1F4D78"/>
    </w:rPr>
  </w:style>
  <w:style w:type="character" w:customStyle="1" w:styleId="Wyrnienieintensywne1">
    <w:name w:val="Wyróżnienie intensywne1"/>
    <w:rPr>
      <w:b/>
      <w:bCs/>
      <w:caps/>
      <w:color w:val="1F4D78"/>
      <w:spacing w:val="10"/>
    </w:rPr>
  </w:style>
  <w:style w:type="character" w:customStyle="1" w:styleId="Odwoaniedelikatne1">
    <w:name w:val="Odwołanie delikatne1"/>
    <w:rPr>
      <w:b/>
      <w:bCs/>
      <w:color w:val="5B9BD5"/>
    </w:rPr>
  </w:style>
  <w:style w:type="character" w:customStyle="1" w:styleId="Odwoanieintensywne1">
    <w:name w:val="Odwołanie intensywne1"/>
    <w:rPr>
      <w:b/>
      <w:bCs/>
      <w:i/>
      <w:iCs/>
      <w:caps/>
      <w:color w:val="5B9BD5"/>
    </w:rPr>
  </w:style>
  <w:style w:type="character" w:customStyle="1" w:styleId="Tytuksiki1">
    <w:name w:val="Tytuł książki1"/>
    <w:rPr>
      <w:b/>
      <w:bCs/>
      <w:i/>
      <w:iCs/>
      <w:spacing w:val="0"/>
    </w:rPr>
  </w:style>
  <w:style w:type="character" w:customStyle="1" w:styleId="ListLabel1">
    <w:name w:val="ListLabel 1"/>
    <w:rPr>
      <w:color w:val="00000A"/>
    </w:rPr>
  </w:style>
  <w:style w:type="character" w:customStyle="1" w:styleId="ListLabel2">
    <w:name w:val="ListLabel 2"/>
    <w:rPr>
      <w:color w:val="00000A"/>
    </w:rPr>
  </w:style>
  <w:style w:type="character" w:customStyle="1" w:styleId="ListLabel3">
    <w:name w:val="ListLabel 3"/>
    <w:rPr>
      <w:color w:val="00000A"/>
    </w:rPr>
  </w:style>
  <w:style w:type="character" w:customStyle="1" w:styleId="ListLabel4">
    <w:name w:val="ListLabel 4"/>
    <w:rPr>
      <w:color w:val="00000A"/>
    </w:rPr>
  </w:style>
  <w:style w:type="character" w:customStyle="1" w:styleId="ListLabel5">
    <w:name w:val="ListLabel 5"/>
    <w:rPr>
      <w:b w:val="0"/>
      <w:sz w:val="24"/>
      <w:szCs w:val="24"/>
    </w:rPr>
  </w:style>
  <w:style w:type="character" w:customStyle="1" w:styleId="ListLabel6">
    <w:name w:val="ListLabel 6"/>
    <w:rPr>
      <w:b w:val="0"/>
      <w:sz w:val="22"/>
      <w:szCs w:val="22"/>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eastAsia="Times New Roman" w:cs="Arial"/>
      <w:bCs/>
      <w:sz w:val="22"/>
      <w:szCs w:val="22"/>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eastAsia="Times New Roman" w:cs="Times New Roman"/>
      <w:sz w:val="22"/>
    </w:rPr>
  </w:style>
  <w:style w:type="character" w:customStyle="1" w:styleId="ListLabel18">
    <w:name w:val="ListLabel 18"/>
    <w:rPr>
      <w:rFonts w:cs="Times New Roman"/>
      <w:sz w:val="22"/>
      <w:szCs w:val="22"/>
    </w:rPr>
  </w:style>
  <w:style w:type="character" w:customStyle="1" w:styleId="ListLabel19">
    <w:name w:val="ListLabel 19"/>
    <w:rPr>
      <w:rFonts w:cs="Times New Roman"/>
      <w:sz w:val="22"/>
      <w:szCs w:val="22"/>
    </w:rPr>
  </w:style>
  <w:style w:type="character" w:customStyle="1" w:styleId="ListLabel20">
    <w:name w:val="ListLabel 20"/>
    <w:rPr>
      <w:rFonts w:cs="Times New Roman"/>
      <w:sz w:val="22"/>
      <w:szCs w:val="22"/>
    </w:rPr>
  </w:style>
  <w:style w:type="character" w:customStyle="1" w:styleId="ListLabel21">
    <w:name w:val="ListLabel 21"/>
    <w:rPr>
      <w:rFonts w:cs="Times New Roman"/>
      <w:sz w:val="22"/>
      <w:szCs w:val="22"/>
    </w:rPr>
  </w:style>
  <w:style w:type="character" w:customStyle="1" w:styleId="ListLabel22">
    <w:name w:val="ListLabel 22"/>
    <w:rPr>
      <w:rFonts w:cs="Times New Roman"/>
      <w:sz w:val="22"/>
      <w:szCs w:val="22"/>
    </w:rPr>
  </w:style>
  <w:style w:type="character" w:customStyle="1" w:styleId="ListLabel23">
    <w:name w:val="ListLabel 23"/>
    <w:rPr>
      <w:rFonts w:cs="Times New Roman"/>
      <w:sz w:val="22"/>
      <w:szCs w:val="22"/>
    </w:rPr>
  </w:style>
  <w:style w:type="character" w:customStyle="1" w:styleId="ListLabel24">
    <w:name w:val="ListLabel 24"/>
    <w:rPr>
      <w:rFonts w:cs="Times New Roman"/>
      <w:sz w:val="22"/>
      <w:szCs w:val="22"/>
    </w:rPr>
  </w:style>
  <w:style w:type="character" w:customStyle="1" w:styleId="ListLabel25">
    <w:name w:val="ListLabel 25"/>
    <w:rPr>
      <w:rFonts w:cs="Times New Roman"/>
      <w:sz w:val="22"/>
      <w:szCs w:val="22"/>
    </w:rPr>
  </w:style>
  <w:style w:type="character" w:customStyle="1" w:styleId="ListLabel26">
    <w:name w:val="ListLabel 26"/>
    <w:rPr>
      <w:rFonts w:eastAsia="Times New Roman" w:cs="Times New Roman"/>
      <w:sz w:val="22"/>
      <w:szCs w:val="22"/>
    </w:rPr>
  </w:style>
  <w:style w:type="character" w:customStyle="1" w:styleId="ListLabel27">
    <w:name w:val="ListLabel 27"/>
    <w:rPr>
      <w:rFonts w:cs="Times New Roman"/>
      <w:color w:val="00000A"/>
      <w:sz w:val="22"/>
      <w:szCs w:val="22"/>
    </w:rPr>
  </w:style>
  <w:style w:type="character" w:customStyle="1" w:styleId="ListLabel28">
    <w:name w:val="ListLabel 28"/>
    <w:rPr>
      <w:rFonts w:cs="Times New Roman"/>
    </w:rPr>
  </w:style>
  <w:style w:type="character" w:customStyle="1" w:styleId="ListLabel29">
    <w:name w:val="ListLabel 29"/>
    <w:rPr>
      <w:rFonts w:cs="Times New Roman"/>
    </w:rPr>
  </w:style>
  <w:style w:type="character" w:customStyle="1" w:styleId="ListLabel30">
    <w:name w:val="ListLabel 30"/>
    <w:rPr>
      <w:sz w:val="22"/>
      <w:szCs w:val="22"/>
    </w:rPr>
  </w:style>
  <w:style w:type="character" w:customStyle="1" w:styleId="ListLabel31">
    <w:name w:val="ListLabel 31"/>
    <w:rPr>
      <w:rFonts w:cs="Times New Roman"/>
    </w:rPr>
  </w:style>
  <w:style w:type="character" w:customStyle="1" w:styleId="ListLabel32">
    <w:name w:val="ListLabel 32"/>
    <w:rPr>
      <w:rFonts w:cs="Times New Roman"/>
    </w:rPr>
  </w:style>
  <w:style w:type="character" w:customStyle="1" w:styleId="ListLabel33">
    <w:name w:val="ListLabel 33"/>
    <w:rPr>
      <w:rFonts w:cs="Times New Roman"/>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eastAsia="Symbol" w:cs="Symbol"/>
    </w:rPr>
  </w:style>
  <w:style w:type="character" w:customStyle="1" w:styleId="ListLabel37">
    <w:name w:val="ListLabel 37"/>
    <w:rPr>
      <w:rFonts w:cs="Symbol"/>
    </w:rPr>
  </w:style>
  <w:style w:type="character" w:customStyle="1" w:styleId="ListLabel38">
    <w:name w:val="ListLabel 38"/>
    <w:rPr>
      <w:rFonts w:cs="Courier New"/>
    </w:rPr>
  </w:style>
  <w:style w:type="character" w:customStyle="1" w:styleId="ListLabel39">
    <w:name w:val="ListLabel 39"/>
    <w:rPr>
      <w:rFonts w:cs="Wingdings"/>
    </w:rPr>
  </w:style>
  <w:style w:type="character" w:customStyle="1" w:styleId="ListLabel40">
    <w:name w:val="ListLabel 40"/>
    <w:rPr>
      <w:rFonts w:cs="Symbol"/>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eastAsia="Symbol" w:cs="Symbol"/>
      <w:b/>
      <w:bCs/>
    </w:rPr>
  </w:style>
  <w:style w:type="character" w:customStyle="1" w:styleId="ListLabel47">
    <w:name w:val="ListLabel 47"/>
    <w:rPr>
      <w:rFonts w:eastAsia="Symbol" w:cs="Symbol"/>
    </w:rPr>
  </w:style>
  <w:style w:type="character" w:customStyle="1" w:styleId="ListLabel48">
    <w:name w:val="ListLabel 48"/>
    <w:rPr>
      <w:rFonts w:cs="Courier New"/>
    </w:rPr>
  </w:style>
  <w:style w:type="character" w:customStyle="1" w:styleId="ListLabel49">
    <w:name w:val="ListLabel 49"/>
    <w:rPr>
      <w:rFonts w:cs="Wingdings"/>
    </w:rPr>
  </w:style>
  <w:style w:type="character" w:customStyle="1" w:styleId="ListLabel50">
    <w:name w:val="ListLabel 50"/>
    <w:rPr>
      <w:rFonts w:eastAsia="Symbol" w:cs="Symbol"/>
    </w:rPr>
  </w:style>
  <w:style w:type="character" w:customStyle="1" w:styleId="ListLabel51">
    <w:name w:val="ListLabel 51"/>
    <w:rPr>
      <w:rFonts w:cs="Courier New"/>
    </w:rPr>
  </w:style>
  <w:style w:type="character" w:customStyle="1" w:styleId="ListLabel52">
    <w:name w:val="ListLabel 52"/>
    <w:rPr>
      <w:rFonts w:cs="Wingdings"/>
    </w:rPr>
  </w:style>
  <w:style w:type="character" w:customStyle="1" w:styleId="ListLabel53">
    <w:name w:val="ListLabel 53"/>
    <w:rPr>
      <w:rFonts w:eastAsia="Symbol" w:cs="Symbol"/>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cs="Symbol"/>
    </w:rPr>
  </w:style>
  <w:style w:type="character" w:customStyle="1" w:styleId="ListLabel63">
    <w:name w:val="ListLabel 63"/>
    <w:rPr>
      <w:rFonts w:cs="Courier New"/>
    </w:rPr>
  </w:style>
  <w:style w:type="character" w:customStyle="1" w:styleId="ListLabel64">
    <w:name w:val="ListLabel 64"/>
    <w:rPr>
      <w:rFonts w:cs="Wingdings"/>
    </w:rPr>
  </w:style>
  <w:style w:type="character" w:customStyle="1" w:styleId="ListLabel65">
    <w:name w:val="ListLabel 65"/>
    <w:rPr>
      <w:rFonts w:cs="Symbol"/>
    </w:rPr>
  </w:style>
  <w:style w:type="character" w:customStyle="1" w:styleId="ListLabel66">
    <w:name w:val="ListLabel 66"/>
    <w:rPr>
      <w:rFonts w:cs="Courier New"/>
    </w:rPr>
  </w:style>
  <w:style w:type="character" w:customStyle="1" w:styleId="ListLabel67">
    <w:name w:val="ListLabel 67"/>
    <w:rPr>
      <w:rFonts w:cs="Wingdings"/>
    </w:rPr>
  </w:style>
  <w:style w:type="character" w:customStyle="1" w:styleId="ListLabel68">
    <w:name w:val="ListLabel 68"/>
    <w:rPr>
      <w:rFonts w:cs="Symbol"/>
    </w:rPr>
  </w:style>
  <w:style w:type="character" w:customStyle="1" w:styleId="ListLabel69">
    <w:name w:val="ListLabel 69"/>
    <w:rPr>
      <w:rFonts w:cs="Courier New"/>
    </w:rPr>
  </w:style>
  <w:style w:type="character" w:customStyle="1" w:styleId="ListLabel70">
    <w:name w:val="ListLabel 70"/>
    <w:rPr>
      <w:rFonts w:cs="Wingdings"/>
    </w:rPr>
  </w:style>
  <w:style w:type="character" w:customStyle="1" w:styleId="ListLabel71">
    <w:name w:val="ListLabel 71"/>
    <w:rPr>
      <w:rFonts w:cs="Symbol"/>
    </w:rPr>
  </w:style>
  <w:style w:type="character" w:customStyle="1" w:styleId="ListLabel72">
    <w:name w:val="ListLabel 72"/>
    <w:rPr>
      <w:rFonts w:cs="Courier New"/>
    </w:rPr>
  </w:style>
  <w:style w:type="character" w:customStyle="1" w:styleId="ListLabel73">
    <w:name w:val="ListLabel 73"/>
    <w:rPr>
      <w:rFonts w:cs="Wingdings"/>
    </w:rPr>
  </w:style>
  <w:style w:type="character" w:customStyle="1" w:styleId="ListLabel74">
    <w:name w:val="ListLabel 74"/>
    <w:rPr>
      <w:rFonts w:eastAsia="Symbol" w:cs="Symbol"/>
      <w:color w:val="000000"/>
    </w:rPr>
  </w:style>
  <w:style w:type="character" w:customStyle="1" w:styleId="ListLabel75">
    <w:name w:val="ListLabel 75"/>
    <w:rPr>
      <w:rFonts w:cs="Courier New"/>
    </w:rPr>
  </w:style>
  <w:style w:type="character" w:customStyle="1" w:styleId="ListLabel76">
    <w:name w:val="ListLabel 76"/>
    <w:rPr>
      <w:rFonts w:cs="Wingdings"/>
    </w:rPr>
  </w:style>
  <w:style w:type="character" w:customStyle="1" w:styleId="ListLabel77">
    <w:name w:val="ListLabel 77"/>
    <w:rPr>
      <w:rFonts w:eastAsia="Symbol" w:cs="Symbol"/>
      <w:color w:val="000000"/>
    </w:rPr>
  </w:style>
  <w:style w:type="character" w:customStyle="1" w:styleId="ListLabel78">
    <w:name w:val="ListLabel 78"/>
    <w:rPr>
      <w:rFonts w:cs="Courier New"/>
    </w:rPr>
  </w:style>
  <w:style w:type="character" w:customStyle="1" w:styleId="ListLabel79">
    <w:name w:val="ListLabel 79"/>
    <w:rPr>
      <w:rFonts w:cs="Wingdings"/>
    </w:rPr>
  </w:style>
  <w:style w:type="character" w:customStyle="1" w:styleId="ListLabel80">
    <w:name w:val="ListLabel 80"/>
    <w:rPr>
      <w:rFonts w:eastAsia="Symbol" w:cs="Symbol"/>
      <w:color w:val="000000"/>
    </w:rPr>
  </w:style>
  <w:style w:type="character" w:customStyle="1" w:styleId="ListLabel81">
    <w:name w:val="ListLabel 81"/>
    <w:rPr>
      <w:rFonts w:cs="Courier New"/>
    </w:rPr>
  </w:style>
  <w:style w:type="character" w:customStyle="1" w:styleId="ListLabel82">
    <w:name w:val="ListLabel 82"/>
    <w:rPr>
      <w:rFonts w:cs="Wingdings"/>
    </w:rPr>
  </w:style>
  <w:style w:type="character" w:customStyle="1" w:styleId="ListLabel83">
    <w:name w:val="ListLabel 83"/>
    <w:rPr>
      <w:b/>
      <w:sz w:val="22"/>
      <w:szCs w:val="22"/>
    </w:rPr>
  </w:style>
  <w:style w:type="character" w:customStyle="1" w:styleId="ListLabel84">
    <w:name w:val="ListLabel 84"/>
    <w:rPr>
      <w:rFonts w:eastAsia="Times New Roman" w:cs="Times New Roman"/>
      <w:color w:val="00000A"/>
      <w:sz w:val="22"/>
      <w:szCs w:val="22"/>
    </w:rPr>
  </w:style>
  <w:style w:type="character" w:customStyle="1" w:styleId="ListLabel85">
    <w:name w:val="ListLabel 85"/>
    <w:rPr>
      <w:rFonts w:eastAsia="Times New Roman" w:cs="Symbol"/>
      <w:i/>
      <w:color w:val="00000A"/>
    </w:rPr>
  </w:style>
  <w:style w:type="character" w:customStyle="1" w:styleId="ListLabel86">
    <w:name w:val="ListLabel 86"/>
    <w:rPr>
      <w:rFonts w:cs="Symbol"/>
      <w:i/>
      <w:color w:val="FF0000"/>
    </w:rPr>
  </w:style>
  <w:style w:type="character" w:customStyle="1" w:styleId="ListLabel87">
    <w:name w:val="ListLabel 87"/>
    <w:rPr>
      <w:rFonts w:cs="Symbol"/>
      <w:i/>
      <w:color w:val="FF0000"/>
    </w:rPr>
  </w:style>
  <w:style w:type="character" w:customStyle="1" w:styleId="ListLabel88">
    <w:name w:val="ListLabel 88"/>
    <w:rPr>
      <w:sz w:val="22"/>
      <w:szCs w:val="22"/>
    </w:rPr>
  </w:style>
  <w:style w:type="character" w:customStyle="1" w:styleId="ListLabel89">
    <w:name w:val="ListLabel 89"/>
    <w:rPr>
      <w:b/>
      <w:sz w:val="22"/>
      <w:szCs w:val="22"/>
    </w:rPr>
  </w:style>
  <w:style w:type="character" w:customStyle="1" w:styleId="ListLabel90">
    <w:name w:val="ListLabel 90"/>
    <w:rPr>
      <w:rFonts w:eastAsia="Times New Roman" w:cs="Times New Roman"/>
    </w:rPr>
  </w:style>
  <w:style w:type="character" w:customStyle="1" w:styleId="ListLabel91">
    <w:name w:val="ListLabel 91"/>
    <w:rPr>
      <w:rFonts w:cs="Symbol"/>
    </w:rPr>
  </w:style>
  <w:style w:type="character" w:customStyle="1" w:styleId="ListLabel92">
    <w:name w:val="ListLabel 92"/>
    <w:rPr>
      <w:rFonts w:cs="Wingdings"/>
    </w:rPr>
  </w:style>
  <w:style w:type="character" w:customStyle="1" w:styleId="ListLabel93">
    <w:name w:val="ListLabel 93"/>
    <w:rPr>
      <w:rFonts w:eastAsia="Times New Roman" w:cs="Times New Roman"/>
    </w:rPr>
  </w:style>
  <w:style w:type="character" w:customStyle="1" w:styleId="ListLabel94">
    <w:name w:val="ListLabel 94"/>
    <w:rPr>
      <w:rFonts w:cs="Courier New"/>
    </w:rPr>
  </w:style>
  <w:style w:type="character" w:customStyle="1" w:styleId="ListLabel95">
    <w:name w:val="ListLabel 95"/>
    <w:rPr>
      <w:rFonts w:cs="Wingdings"/>
    </w:rPr>
  </w:style>
  <w:style w:type="character" w:customStyle="1" w:styleId="ListLabel96">
    <w:name w:val="ListLabel 96"/>
    <w:rPr>
      <w:rFonts w:cs="Symbol"/>
    </w:rPr>
  </w:style>
  <w:style w:type="character" w:customStyle="1" w:styleId="ListLabel97">
    <w:name w:val="ListLabel 97"/>
    <w:rPr>
      <w:rFonts w:cs="Courier New"/>
    </w:rPr>
  </w:style>
  <w:style w:type="character" w:customStyle="1" w:styleId="ListLabel98">
    <w:name w:val="ListLabel 98"/>
    <w:rPr>
      <w:rFonts w:cs="Wingdings"/>
    </w:rPr>
  </w:style>
  <w:style w:type="character" w:customStyle="1" w:styleId="ListLabel99">
    <w:name w:val="ListLabel 99"/>
    <w:rPr>
      <w:rFonts w:cs="Times New Roman"/>
      <w:b/>
      <w:sz w:val="22"/>
      <w:szCs w:val="22"/>
    </w:rPr>
  </w:style>
  <w:style w:type="character" w:customStyle="1" w:styleId="ListLabel100">
    <w:name w:val="ListLabel 100"/>
    <w:rPr>
      <w:rFonts w:cs="Times New Roman"/>
      <w:b/>
      <w:sz w:val="22"/>
      <w:szCs w:val="22"/>
    </w:rPr>
  </w:style>
  <w:style w:type="character" w:customStyle="1" w:styleId="ListLabel101">
    <w:name w:val="ListLabel 101"/>
    <w:rPr>
      <w:rFonts w:cs="Times New Roman"/>
      <w:sz w:val="22"/>
      <w:szCs w:val="22"/>
    </w:rPr>
  </w:style>
  <w:style w:type="character" w:customStyle="1" w:styleId="ListLabel102">
    <w:name w:val="ListLabel 102"/>
    <w:rPr>
      <w:rFonts w:cs="Times New Roman"/>
      <w:sz w:val="22"/>
      <w:szCs w:val="22"/>
    </w:rPr>
  </w:style>
  <w:style w:type="character" w:customStyle="1" w:styleId="ListLabel103">
    <w:name w:val="ListLabel 103"/>
    <w:rPr>
      <w:rFonts w:cs="Times New Roman"/>
      <w:sz w:val="22"/>
      <w:szCs w:val="22"/>
    </w:rPr>
  </w:style>
  <w:style w:type="character" w:customStyle="1" w:styleId="ListLabel104">
    <w:name w:val="ListLabel 104"/>
    <w:rPr>
      <w:rFonts w:cs="Times New Roman"/>
      <w:sz w:val="22"/>
      <w:szCs w:val="22"/>
    </w:rPr>
  </w:style>
  <w:style w:type="character" w:customStyle="1" w:styleId="ListLabel105">
    <w:name w:val="ListLabel 105"/>
    <w:rPr>
      <w:rFonts w:cs="Times New Roman"/>
      <w:sz w:val="22"/>
      <w:szCs w:val="22"/>
    </w:rPr>
  </w:style>
  <w:style w:type="character" w:customStyle="1" w:styleId="ListLabel106">
    <w:name w:val="ListLabel 106"/>
    <w:rPr>
      <w:rFonts w:cs="Times New Roman"/>
      <w:sz w:val="22"/>
      <w:szCs w:val="22"/>
    </w:rPr>
  </w:style>
  <w:style w:type="character" w:customStyle="1" w:styleId="ListLabel107">
    <w:name w:val="ListLabel 107"/>
    <w:rPr>
      <w:rFonts w:cs="Times New Roman"/>
      <w:sz w:val="22"/>
      <w:szCs w:val="22"/>
    </w:rPr>
  </w:style>
  <w:style w:type="character" w:customStyle="1" w:styleId="ListLabel108">
    <w:name w:val="ListLabel 108"/>
    <w:rPr>
      <w:sz w:val="22"/>
      <w:szCs w:val="22"/>
    </w:rPr>
  </w:style>
  <w:style w:type="character" w:customStyle="1" w:styleId="ListLabel109">
    <w:name w:val="ListLabel 109"/>
    <w:rPr>
      <w:rFonts w:cs="Times New Roman"/>
      <w:sz w:val="22"/>
      <w:szCs w:val="22"/>
    </w:rPr>
  </w:style>
  <w:style w:type="character" w:customStyle="1" w:styleId="ListLabel110">
    <w:name w:val="ListLabel 110"/>
    <w:rPr>
      <w:rFonts w:cs="Times New Roman"/>
      <w:sz w:val="22"/>
      <w:szCs w:val="22"/>
    </w:rPr>
  </w:style>
  <w:style w:type="character" w:customStyle="1" w:styleId="ListLabel111">
    <w:name w:val="ListLabel 111"/>
    <w:rPr>
      <w:rFonts w:cs="Times New Roman"/>
      <w:sz w:val="22"/>
      <w:szCs w:val="22"/>
    </w:rPr>
  </w:style>
  <w:style w:type="character" w:customStyle="1" w:styleId="ListLabel112">
    <w:name w:val="ListLabel 112"/>
    <w:rPr>
      <w:rFonts w:cs="Times New Roman"/>
      <w:sz w:val="22"/>
      <w:szCs w:val="22"/>
    </w:rPr>
  </w:style>
  <w:style w:type="character" w:customStyle="1" w:styleId="ListLabel113">
    <w:name w:val="ListLabel 113"/>
    <w:rPr>
      <w:rFonts w:cs="Times New Roman"/>
      <w:sz w:val="22"/>
      <w:szCs w:val="22"/>
    </w:rPr>
  </w:style>
  <w:style w:type="character" w:customStyle="1" w:styleId="ListLabel114">
    <w:name w:val="ListLabel 114"/>
    <w:rPr>
      <w:rFonts w:cs="Times New Roman"/>
      <w:sz w:val="22"/>
      <w:szCs w:val="22"/>
    </w:rPr>
  </w:style>
  <w:style w:type="character" w:customStyle="1" w:styleId="ListLabel115">
    <w:name w:val="ListLabel 115"/>
    <w:rPr>
      <w:rFonts w:cs="Times New Roman"/>
      <w:sz w:val="22"/>
      <w:szCs w:val="22"/>
    </w:rPr>
  </w:style>
  <w:style w:type="character" w:customStyle="1" w:styleId="ListLabel116">
    <w:name w:val="ListLabel 116"/>
    <w:rPr>
      <w:rFonts w:cs="Times New Roman"/>
      <w:sz w:val="22"/>
      <w:szCs w:val="22"/>
    </w:rPr>
  </w:style>
  <w:style w:type="character" w:customStyle="1" w:styleId="ListLabel117">
    <w:name w:val="ListLabel 117"/>
    <w:rPr>
      <w:rFonts w:eastAsia="Times New Roman" w:cs="Times New Roman"/>
    </w:rPr>
  </w:style>
  <w:style w:type="character" w:customStyle="1" w:styleId="ListLabel118">
    <w:name w:val="ListLabel 118"/>
    <w:rPr>
      <w:rFonts w:cs="OpenSymbol"/>
    </w:rPr>
  </w:style>
  <w:style w:type="character" w:customStyle="1" w:styleId="ListLabel119">
    <w:name w:val="ListLabel 119"/>
    <w:rPr>
      <w:rFonts w:cs="OpenSymbol"/>
    </w:rPr>
  </w:style>
  <w:style w:type="character" w:customStyle="1" w:styleId="ListLabel120">
    <w:name w:val="ListLabel 120"/>
    <w:rPr>
      <w:rFonts w:eastAsia="Times New Roman" w:cs="Times New Roman"/>
    </w:rPr>
  </w:style>
  <w:style w:type="character" w:customStyle="1" w:styleId="ListLabel121">
    <w:name w:val="ListLabel 121"/>
    <w:rPr>
      <w:rFonts w:cs="OpenSymbol"/>
    </w:rPr>
  </w:style>
  <w:style w:type="character" w:customStyle="1" w:styleId="ListLabel122">
    <w:name w:val="ListLabel 122"/>
    <w:rPr>
      <w:rFonts w:cs="OpenSymbol"/>
    </w:rPr>
  </w:style>
  <w:style w:type="character" w:customStyle="1" w:styleId="ListLabel123">
    <w:name w:val="ListLabel 123"/>
    <w:rPr>
      <w:rFonts w:cs="OpenSymbol"/>
    </w:rPr>
  </w:style>
  <w:style w:type="character" w:customStyle="1" w:styleId="ListLabel124">
    <w:name w:val="ListLabel 124"/>
    <w:rPr>
      <w:rFonts w:cs="OpenSymbol"/>
    </w:rPr>
  </w:style>
  <w:style w:type="character" w:customStyle="1" w:styleId="ListLabel125">
    <w:name w:val="ListLabel 125"/>
    <w:rPr>
      <w:rFonts w:cs="OpenSymbol"/>
    </w:rPr>
  </w:style>
  <w:style w:type="character" w:customStyle="1" w:styleId="ListLabel126">
    <w:name w:val="ListLabel 126"/>
    <w:rPr>
      <w:sz w:val="22"/>
      <w:szCs w:val="22"/>
    </w:rPr>
  </w:style>
  <w:style w:type="character" w:customStyle="1" w:styleId="ListLabel127">
    <w:name w:val="ListLabel 127"/>
    <w:rPr>
      <w:rFonts w:eastAsia="Times New Roman" w:cs="Times New Roman"/>
      <w:b/>
      <w:i w:val="0"/>
      <w:iCs w:val="0"/>
      <w:sz w:val="22"/>
      <w:szCs w:val="22"/>
    </w:rPr>
  </w:style>
  <w:style w:type="character" w:customStyle="1" w:styleId="ListLabel128">
    <w:name w:val="ListLabel 128"/>
    <w:rPr>
      <w:rFonts w:eastAsia="Times New Roman" w:cs="Times New Roman"/>
      <w:bCs/>
      <w:sz w:val="22"/>
      <w:szCs w:val="22"/>
    </w:rPr>
  </w:style>
  <w:style w:type="character" w:customStyle="1" w:styleId="ListLabel129">
    <w:name w:val="ListLabel 129"/>
    <w:rPr>
      <w:rFonts w:cs="Times New Roman"/>
      <w:bCs/>
      <w:sz w:val="22"/>
      <w:szCs w:val="22"/>
    </w:rPr>
  </w:style>
  <w:style w:type="character" w:customStyle="1" w:styleId="ListLabel130">
    <w:name w:val="ListLabel 130"/>
    <w:rPr>
      <w:rFonts w:cs="Times New Roman"/>
      <w:bCs/>
      <w:sz w:val="22"/>
      <w:szCs w:val="22"/>
    </w:rPr>
  </w:style>
  <w:style w:type="character" w:customStyle="1" w:styleId="ListLabel131">
    <w:name w:val="ListLabel 131"/>
    <w:rPr>
      <w:rFonts w:cs="Times New Roman"/>
      <w:bCs/>
      <w:sz w:val="22"/>
      <w:szCs w:val="22"/>
    </w:rPr>
  </w:style>
  <w:style w:type="character" w:customStyle="1" w:styleId="ListLabel132">
    <w:name w:val="ListLabel 132"/>
    <w:rPr>
      <w:rFonts w:eastAsia="Times New Roman" w:cs="Times New Roman"/>
      <w:bCs/>
      <w:sz w:val="22"/>
      <w:szCs w:val="22"/>
    </w:rPr>
  </w:style>
  <w:style w:type="character" w:customStyle="1" w:styleId="ListLabel133">
    <w:name w:val="ListLabel 133"/>
    <w:rPr>
      <w:rFonts w:cs="Times New Roman"/>
      <w:bCs/>
      <w:sz w:val="22"/>
      <w:szCs w:val="22"/>
    </w:rPr>
  </w:style>
  <w:style w:type="character" w:customStyle="1" w:styleId="ListLabel134">
    <w:name w:val="ListLabel 134"/>
    <w:rPr>
      <w:rFonts w:cs="Times New Roman"/>
      <w:bCs/>
      <w:sz w:val="22"/>
      <w:szCs w:val="22"/>
    </w:rPr>
  </w:style>
  <w:style w:type="character" w:customStyle="1" w:styleId="ListLabel135">
    <w:name w:val="ListLabel 135"/>
    <w:rPr>
      <w:rFonts w:cs="Times New Roman"/>
      <w:bCs/>
      <w:sz w:val="22"/>
      <w:szCs w:val="22"/>
    </w:rPr>
  </w:style>
  <w:style w:type="character" w:customStyle="1" w:styleId="ListLabel136">
    <w:name w:val="ListLabel 136"/>
    <w:rPr>
      <w:rFonts w:cs="Times New Roman"/>
      <w:bCs/>
      <w:sz w:val="22"/>
      <w:szCs w:val="22"/>
    </w:rPr>
  </w:style>
  <w:style w:type="character" w:customStyle="1" w:styleId="ListLabel137">
    <w:name w:val="ListLabel 137"/>
    <w:rPr>
      <w:rFonts w:eastAsia="Times New Roman" w:cs="Times New Roman"/>
      <w:sz w:val="22"/>
      <w:szCs w:val="22"/>
    </w:rPr>
  </w:style>
  <w:style w:type="character" w:customStyle="1" w:styleId="ListLabel138">
    <w:name w:val="ListLabel 138"/>
    <w:rPr>
      <w:rFonts w:eastAsia="Times New Roman" w:cs="Times New Roman"/>
      <w:i w:val="0"/>
      <w:sz w:val="20"/>
      <w:szCs w:val="20"/>
    </w:rPr>
  </w:style>
  <w:style w:type="character" w:customStyle="1" w:styleId="ListLabel139">
    <w:name w:val="ListLabel 139"/>
    <w:rPr>
      <w:rFonts w:cs="Times New Roman"/>
      <w:b w:val="0"/>
      <w:bCs w:val="0"/>
      <w:iCs/>
      <w:kern w:val="2"/>
      <w:sz w:val="22"/>
      <w:szCs w:val="22"/>
    </w:rPr>
  </w:style>
  <w:style w:type="character" w:customStyle="1" w:styleId="ListLabel140">
    <w:name w:val="ListLabel 140"/>
    <w:rPr>
      <w:rFonts w:eastAsia="Times New Roman" w:cs="Times New Roman"/>
      <w:bCs/>
      <w:sz w:val="22"/>
      <w:szCs w:val="22"/>
    </w:rPr>
  </w:style>
  <w:style w:type="character" w:customStyle="1" w:styleId="ListLabel141">
    <w:name w:val="ListLabel 141"/>
    <w:rPr>
      <w:rFonts w:eastAsia="Times New Roman" w:cs="Times New Roman"/>
      <w:sz w:val="20"/>
      <w:szCs w:val="20"/>
    </w:rPr>
  </w:style>
  <w:style w:type="character" w:customStyle="1" w:styleId="ListLabel142">
    <w:name w:val="ListLabel 142"/>
    <w:rPr>
      <w:rFonts w:eastAsia="Times New Roman" w:cs="Times New Roman"/>
      <w:sz w:val="22"/>
      <w:szCs w:val="22"/>
    </w:rPr>
  </w:style>
  <w:style w:type="character" w:customStyle="1" w:styleId="ListLabel143">
    <w:name w:val="ListLabel 143"/>
    <w:rPr>
      <w:rFonts w:eastAsia="Times New Roman" w:cs="Times New Roman"/>
      <w:b/>
      <w:bCs/>
      <w:i w:val="0"/>
      <w:iCs/>
    </w:rPr>
  </w:style>
  <w:style w:type="character" w:customStyle="1" w:styleId="ListLabel144">
    <w:name w:val="ListLabel 144"/>
    <w:rPr>
      <w:rFonts w:eastAsia="Times New Roman" w:cs="Times New Roman"/>
      <w:sz w:val="22"/>
      <w:szCs w:val="22"/>
    </w:rPr>
  </w:style>
  <w:style w:type="character" w:customStyle="1" w:styleId="ListLabel145">
    <w:name w:val="ListLabel 145"/>
    <w:rPr>
      <w:rFonts w:eastAsia="Times New Roman" w:cs="Times New Roman"/>
      <w:sz w:val="22"/>
      <w:szCs w:val="22"/>
    </w:rPr>
  </w:style>
  <w:style w:type="character" w:customStyle="1" w:styleId="ListLabel146">
    <w:name w:val="ListLabel 146"/>
    <w:rPr>
      <w:rFonts w:eastAsia="Times New Roman" w:cs="Times New Roman"/>
      <w:sz w:val="22"/>
      <w:szCs w:val="22"/>
    </w:rPr>
  </w:style>
  <w:style w:type="character" w:customStyle="1" w:styleId="ListLabel147">
    <w:name w:val="ListLabel 147"/>
    <w:rPr>
      <w:rFonts w:cs="Times New Roman"/>
      <w:sz w:val="22"/>
      <w:szCs w:val="22"/>
    </w:rPr>
  </w:style>
  <w:style w:type="character" w:customStyle="1" w:styleId="ListLabel148">
    <w:name w:val="ListLabel 148"/>
    <w:rPr>
      <w:rFonts w:cs="Times New Roman"/>
    </w:rPr>
  </w:style>
  <w:style w:type="character" w:customStyle="1" w:styleId="ListLabel149">
    <w:name w:val="ListLabel 149"/>
    <w:rPr>
      <w:rFonts w:eastAsia="Times New Roman" w:cs="Arial"/>
      <w:sz w:val="22"/>
      <w:szCs w:val="22"/>
    </w:rPr>
  </w:style>
  <w:style w:type="character" w:customStyle="1" w:styleId="ListLabel150">
    <w:name w:val="ListLabel 150"/>
    <w:rPr>
      <w:rFonts w:cs="Times New Roman"/>
    </w:rPr>
  </w:style>
  <w:style w:type="character" w:customStyle="1" w:styleId="ListLabel151">
    <w:name w:val="ListLabel 151"/>
    <w:rPr>
      <w:rFonts w:cs="Times New Roman"/>
    </w:rPr>
  </w:style>
  <w:style w:type="character" w:customStyle="1" w:styleId="ListLabel152">
    <w:name w:val="ListLabel 152"/>
    <w:rPr>
      <w:rFonts w:cs="Times New Roman"/>
    </w:rPr>
  </w:style>
  <w:style w:type="character" w:customStyle="1" w:styleId="ListLabel153">
    <w:name w:val="ListLabel 153"/>
    <w:rPr>
      <w:rFonts w:cs="Times New Roman"/>
    </w:rPr>
  </w:style>
  <w:style w:type="character" w:customStyle="1" w:styleId="ListLabel154">
    <w:name w:val="ListLabel 154"/>
    <w:rPr>
      <w:rFonts w:cs="Times New Roman"/>
    </w:rPr>
  </w:style>
  <w:style w:type="character" w:customStyle="1" w:styleId="ListLabel155">
    <w:name w:val="ListLabel 155"/>
    <w:rPr>
      <w:rFonts w:cs="Times New Roman"/>
    </w:rPr>
  </w:style>
  <w:style w:type="character" w:customStyle="1" w:styleId="ListLabel156">
    <w:name w:val="ListLabel 156"/>
    <w:rPr>
      <w:rFonts w:cs="Times New Roman"/>
    </w:rPr>
  </w:style>
  <w:style w:type="character" w:customStyle="1" w:styleId="ListLabel157">
    <w:name w:val="ListLabel 157"/>
    <w:rPr>
      <w:rFonts w:eastAsia="Times New Roman" w:cs="Times New Roman"/>
      <w:sz w:val="22"/>
      <w:szCs w:val="22"/>
    </w:rPr>
  </w:style>
  <w:style w:type="character" w:customStyle="1" w:styleId="ListLabel158">
    <w:name w:val="ListLabel 158"/>
    <w:rPr>
      <w:rFonts w:eastAsia="Times New Roman" w:cs="Times New Roman"/>
      <w:strike w:val="0"/>
      <w:dstrike w:val="0"/>
      <w:sz w:val="22"/>
      <w:szCs w:val="22"/>
    </w:rPr>
  </w:style>
  <w:style w:type="character" w:customStyle="1" w:styleId="ListLabel159">
    <w:name w:val="ListLabel 159"/>
    <w:rPr>
      <w:rFonts w:eastAsia="Times New Roman" w:cs="Times New Roman"/>
    </w:rPr>
  </w:style>
  <w:style w:type="character" w:customStyle="1" w:styleId="ListLabel160">
    <w:name w:val="ListLabel 160"/>
    <w:rPr>
      <w:rFonts w:cs="Times New Roman"/>
    </w:rPr>
  </w:style>
  <w:style w:type="character" w:customStyle="1" w:styleId="ListLabel161">
    <w:name w:val="ListLabel 161"/>
    <w:rPr>
      <w:rFonts w:cs="Times New Roman"/>
    </w:rPr>
  </w:style>
  <w:style w:type="character" w:customStyle="1" w:styleId="ListLabel162">
    <w:name w:val="ListLabel 162"/>
    <w:rPr>
      <w:color w:val="00000A"/>
      <w:sz w:val="22"/>
      <w:szCs w:val="22"/>
    </w:rPr>
  </w:style>
  <w:style w:type="character" w:customStyle="1" w:styleId="ListLabel163">
    <w:name w:val="ListLabel 163"/>
    <w:rPr>
      <w:rFonts w:cs="Times New Roman"/>
    </w:rPr>
  </w:style>
  <w:style w:type="character" w:customStyle="1" w:styleId="ListLabel164">
    <w:name w:val="ListLabel 164"/>
    <w:rPr>
      <w:rFonts w:cs="Times New Roman"/>
    </w:rPr>
  </w:style>
  <w:style w:type="character" w:customStyle="1" w:styleId="ListLabel165">
    <w:name w:val="ListLabel 165"/>
    <w:rPr>
      <w:rFonts w:cs="Times New Roman"/>
    </w:rPr>
  </w:style>
  <w:style w:type="character" w:customStyle="1" w:styleId="ListLabel166">
    <w:name w:val="ListLabel 166"/>
    <w:rPr>
      <w:rFonts w:cs="Times New Roman"/>
    </w:rPr>
  </w:style>
  <w:style w:type="character" w:customStyle="1" w:styleId="ListLabel167">
    <w:name w:val="ListLabel 167"/>
    <w:rPr>
      <w:rFonts w:cs="Times New Roman"/>
    </w:rPr>
  </w:style>
  <w:style w:type="character" w:customStyle="1" w:styleId="ListLabel168">
    <w:name w:val="ListLabel 168"/>
    <w:rPr>
      <w:strike w:val="0"/>
      <w:dstrike w:val="0"/>
      <w:sz w:val="22"/>
      <w:szCs w:val="22"/>
    </w:rPr>
  </w:style>
  <w:style w:type="character" w:customStyle="1" w:styleId="ListLabel169">
    <w:name w:val="ListLabel 169"/>
    <w:rPr>
      <w:rFonts w:eastAsia="Times New Roman" w:cs="Times New Roman"/>
      <w:sz w:val="22"/>
      <w:szCs w:val="22"/>
    </w:rPr>
  </w:style>
  <w:style w:type="character" w:customStyle="1" w:styleId="ListLabel170">
    <w:name w:val="ListLabel 170"/>
    <w:rPr>
      <w:rFonts w:eastAsia="Times New Roman" w:cs="Times New Roman"/>
    </w:rPr>
  </w:style>
  <w:style w:type="character" w:customStyle="1" w:styleId="ListLabel171">
    <w:name w:val="ListLabel 171"/>
    <w:rPr>
      <w:rFonts w:eastAsia="Times New Roman" w:cs="Times New Roman"/>
      <w:sz w:val="22"/>
      <w:szCs w:val="22"/>
    </w:rPr>
  </w:style>
  <w:style w:type="character" w:customStyle="1" w:styleId="ListLabel172">
    <w:name w:val="ListLabel 172"/>
    <w:rPr>
      <w:rFonts w:eastAsia="Times New Roman" w:cs="Times New Roman"/>
      <w:sz w:val="22"/>
      <w:szCs w:val="22"/>
    </w:rPr>
  </w:style>
  <w:style w:type="character" w:customStyle="1" w:styleId="ListLabel173">
    <w:name w:val="ListLabel 173"/>
    <w:rPr>
      <w:rFonts w:eastAsia="Times New Roman" w:cs="Times New Roman"/>
      <w:b w:val="0"/>
      <w:sz w:val="22"/>
      <w:szCs w:val="22"/>
    </w:rPr>
  </w:style>
  <w:style w:type="character" w:customStyle="1" w:styleId="ListLabel174">
    <w:name w:val="ListLabel 174"/>
    <w:rPr>
      <w:rFonts w:eastAsia="Times New Roman" w:cs="Times New Roman"/>
      <w:sz w:val="20"/>
      <w:szCs w:val="20"/>
    </w:rPr>
  </w:style>
  <w:style w:type="character" w:customStyle="1" w:styleId="ListLabel175">
    <w:name w:val="ListLabel 175"/>
    <w:rPr>
      <w:b/>
      <w:sz w:val="22"/>
      <w:szCs w:val="22"/>
    </w:rPr>
  </w:style>
  <w:style w:type="character" w:customStyle="1" w:styleId="ListLabel176">
    <w:name w:val="ListLabel 176"/>
    <w:rPr>
      <w:sz w:val="22"/>
      <w:szCs w:val="22"/>
    </w:rPr>
  </w:style>
  <w:style w:type="character" w:customStyle="1" w:styleId="ListLabel177">
    <w:name w:val="ListLabel 177"/>
    <w:rPr>
      <w:b/>
      <w:sz w:val="22"/>
      <w:szCs w:val="22"/>
    </w:rPr>
  </w:style>
  <w:style w:type="character" w:customStyle="1" w:styleId="ListLabel178">
    <w:name w:val="ListLabel 178"/>
    <w:rPr>
      <w:sz w:val="22"/>
      <w:szCs w:val="22"/>
    </w:rPr>
  </w:style>
  <w:style w:type="character" w:customStyle="1" w:styleId="ListLabel179">
    <w:name w:val="ListLabel 179"/>
    <w:rPr>
      <w:rFonts w:eastAsia="Times New Roman" w:cs="Times New Roman"/>
      <w:color w:val="00000A"/>
      <w:spacing w:val="-6"/>
      <w:sz w:val="22"/>
      <w:szCs w:val="22"/>
    </w:rPr>
  </w:style>
  <w:style w:type="character" w:customStyle="1" w:styleId="ListLabel180">
    <w:name w:val="ListLabel 180"/>
    <w:rPr>
      <w:rFonts w:eastAsia="Times New Roman" w:cs="Times New Roman"/>
      <w:color w:val="00000A"/>
      <w:sz w:val="22"/>
      <w:szCs w:val="22"/>
    </w:rPr>
  </w:style>
  <w:style w:type="character" w:customStyle="1" w:styleId="ListLabel181">
    <w:name w:val="ListLabel 181"/>
    <w:rPr>
      <w:rFonts w:eastAsia="SimSun" w:cs="Times New Roman"/>
    </w:rPr>
  </w:style>
  <w:style w:type="character" w:customStyle="1" w:styleId="ListLabel182">
    <w:name w:val="ListLabel 182"/>
    <w:rPr>
      <w:sz w:val="22"/>
    </w:rPr>
  </w:style>
  <w:style w:type="character" w:customStyle="1" w:styleId="ListLabel183">
    <w:name w:val="ListLabel 183"/>
    <w:rPr>
      <w:sz w:val="22"/>
      <w:szCs w:val="22"/>
    </w:rPr>
  </w:style>
  <w:style w:type="character" w:customStyle="1" w:styleId="ListLabel184">
    <w:name w:val="ListLabel 184"/>
    <w:rPr>
      <w:rFonts w:cs="Times New Roman"/>
      <w:sz w:val="22"/>
      <w:szCs w:val="22"/>
    </w:rPr>
  </w:style>
  <w:style w:type="character" w:customStyle="1" w:styleId="ListLabel185">
    <w:name w:val="ListLabel 185"/>
    <w:rPr>
      <w:rFonts w:cs="Times New Roman"/>
      <w:sz w:val="22"/>
      <w:szCs w:val="22"/>
    </w:rPr>
  </w:style>
  <w:style w:type="character" w:customStyle="1" w:styleId="ListLabel186">
    <w:name w:val="ListLabel 186"/>
    <w:rPr>
      <w:rFonts w:cs="Times New Roman"/>
      <w:sz w:val="22"/>
      <w:szCs w:val="22"/>
    </w:rPr>
  </w:style>
  <w:style w:type="character" w:customStyle="1" w:styleId="ListLabel187">
    <w:name w:val="ListLabel 187"/>
    <w:rPr>
      <w:rFonts w:cs="Times New Roman"/>
      <w:sz w:val="22"/>
      <w:szCs w:val="22"/>
    </w:rPr>
  </w:style>
  <w:style w:type="character" w:customStyle="1" w:styleId="ListLabel188">
    <w:name w:val="ListLabel 188"/>
    <w:rPr>
      <w:rFonts w:cs="Times New Roman"/>
      <w:sz w:val="22"/>
      <w:szCs w:val="22"/>
    </w:rPr>
  </w:style>
  <w:style w:type="character" w:customStyle="1" w:styleId="ListLabel189">
    <w:name w:val="ListLabel 189"/>
    <w:rPr>
      <w:rFonts w:cs="Times New Roman"/>
      <w:sz w:val="22"/>
      <w:szCs w:val="22"/>
    </w:rPr>
  </w:style>
  <w:style w:type="character" w:customStyle="1" w:styleId="ListLabel190">
    <w:name w:val="ListLabel 190"/>
    <w:rPr>
      <w:rFonts w:cs="Times New Roman"/>
      <w:sz w:val="22"/>
      <w:szCs w:val="22"/>
    </w:rPr>
  </w:style>
  <w:style w:type="character" w:customStyle="1" w:styleId="ListLabel191">
    <w:name w:val="ListLabel 191"/>
    <w:rPr>
      <w:rFonts w:cs="Times New Roman"/>
      <w:sz w:val="22"/>
      <w:szCs w:val="22"/>
    </w:rPr>
  </w:style>
  <w:style w:type="character" w:customStyle="1" w:styleId="ListLabel192">
    <w:name w:val="ListLabel 192"/>
    <w:rPr>
      <w:rFonts w:eastAsia="Times New Roman" w:cs="Times New Roman"/>
      <w:b/>
      <w:sz w:val="22"/>
      <w:szCs w:val="22"/>
    </w:rPr>
  </w:style>
  <w:style w:type="character" w:customStyle="1" w:styleId="ListLabel193">
    <w:name w:val="ListLabel 193"/>
    <w:rPr>
      <w:color w:val="FF0000"/>
    </w:rPr>
  </w:style>
  <w:style w:type="character" w:customStyle="1" w:styleId="ListLabel194">
    <w:name w:val="ListLabel 194"/>
    <w:rPr>
      <w:rFonts w:eastAsia="Times New Roman" w:cs="Times New Roman"/>
      <w:b/>
      <w:strike w:val="0"/>
      <w:dstrike w:val="0"/>
      <w:sz w:val="22"/>
      <w:szCs w:val="22"/>
    </w:rPr>
  </w:style>
  <w:style w:type="character" w:customStyle="1" w:styleId="ListLabel195">
    <w:name w:val="ListLabel 195"/>
    <w:rPr>
      <w:rFonts w:cs="Times New Roman"/>
    </w:rPr>
  </w:style>
  <w:style w:type="character" w:customStyle="1" w:styleId="ListLabel196">
    <w:name w:val="ListLabel 196"/>
    <w:rPr>
      <w:rFonts w:eastAsia="Times New Roman" w:cs="Arial"/>
      <w:bCs/>
      <w:sz w:val="22"/>
      <w:szCs w:val="22"/>
    </w:rPr>
  </w:style>
  <w:style w:type="character" w:customStyle="1" w:styleId="ListLabel197">
    <w:name w:val="ListLabel 197"/>
    <w:rPr>
      <w:rFonts w:cs="Times New Roman"/>
    </w:rPr>
  </w:style>
  <w:style w:type="character" w:customStyle="1" w:styleId="ListLabel198">
    <w:name w:val="ListLabel 198"/>
    <w:rPr>
      <w:rFonts w:cs="Times New Roman"/>
    </w:rPr>
  </w:style>
  <w:style w:type="character" w:customStyle="1" w:styleId="ListLabel199">
    <w:name w:val="ListLabel 199"/>
    <w:rPr>
      <w:rFonts w:cs="Times New Roman"/>
    </w:rPr>
  </w:style>
  <w:style w:type="character" w:customStyle="1" w:styleId="ListLabel200">
    <w:name w:val="ListLabel 200"/>
    <w:rPr>
      <w:rFonts w:cs="Times New Roman"/>
    </w:rPr>
  </w:style>
  <w:style w:type="character" w:customStyle="1" w:styleId="ListLabel201">
    <w:name w:val="ListLabel 201"/>
    <w:rPr>
      <w:rFonts w:cs="Times New Roman"/>
    </w:rPr>
  </w:style>
  <w:style w:type="character" w:customStyle="1" w:styleId="ListLabel202">
    <w:name w:val="ListLabel 202"/>
    <w:rPr>
      <w:rFonts w:cs="Times New Roman"/>
    </w:rPr>
  </w:style>
  <w:style w:type="character" w:customStyle="1" w:styleId="ListLabel203">
    <w:name w:val="ListLabel 203"/>
    <w:rPr>
      <w:rFonts w:cs="Times New Roman"/>
    </w:rPr>
  </w:style>
  <w:style w:type="character" w:customStyle="1" w:styleId="ListLabel204">
    <w:name w:val="ListLabel 204"/>
    <w:rPr>
      <w:rFonts w:eastAsia="Times New Roman" w:cs="Times New Roman"/>
      <w:sz w:val="22"/>
    </w:rPr>
  </w:style>
  <w:style w:type="character" w:customStyle="1" w:styleId="ListLabel205">
    <w:name w:val="ListLabel 205"/>
    <w:rPr>
      <w:rFonts w:cs="Times New Roman"/>
      <w:sz w:val="22"/>
      <w:szCs w:val="22"/>
    </w:rPr>
  </w:style>
  <w:style w:type="character" w:customStyle="1" w:styleId="ListLabel206">
    <w:name w:val="ListLabel 206"/>
    <w:rPr>
      <w:rFonts w:cs="Times New Roman"/>
      <w:sz w:val="22"/>
      <w:szCs w:val="22"/>
    </w:rPr>
  </w:style>
  <w:style w:type="character" w:customStyle="1" w:styleId="ListLabel207">
    <w:name w:val="ListLabel 207"/>
    <w:rPr>
      <w:rFonts w:cs="Times New Roman"/>
      <w:sz w:val="22"/>
      <w:szCs w:val="22"/>
    </w:rPr>
  </w:style>
  <w:style w:type="character" w:customStyle="1" w:styleId="ListLabel208">
    <w:name w:val="ListLabel 208"/>
    <w:rPr>
      <w:rFonts w:cs="Times New Roman"/>
      <w:sz w:val="22"/>
      <w:szCs w:val="22"/>
    </w:rPr>
  </w:style>
  <w:style w:type="character" w:customStyle="1" w:styleId="ListLabel209">
    <w:name w:val="ListLabel 209"/>
    <w:rPr>
      <w:rFonts w:cs="Times New Roman"/>
      <w:sz w:val="22"/>
      <w:szCs w:val="22"/>
    </w:rPr>
  </w:style>
  <w:style w:type="character" w:customStyle="1" w:styleId="ListLabel210">
    <w:name w:val="ListLabel 210"/>
    <w:rPr>
      <w:rFonts w:cs="Times New Roman"/>
      <w:sz w:val="22"/>
      <w:szCs w:val="22"/>
    </w:rPr>
  </w:style>
  <w:style w:type="character" w:customStyle="1" w:styleId="ListLabel211">
    <w:name w:val="ListLabel 211"/>
    <w:rPr>
      <w:rFonts w:cs="Times New Roman"/>
      <w:sz w:val="22"/>
      <w:szCs w:val="22"/>
    </w:rPr>
  </w:style>
  <w:style w:type="character" w:customStyle="1" w:styleId="ListLabel212">
    <w:name w:val="ListLabel 212"/>
    <w:rPr>
      <w:rFonts w:cs="Times New Roman"/>
      <w:sz w:val="22"/>
      <w:szCs w:val="22"/>
    </w:rPr>
  </w:style>
  <w:style w:type="character" w:customStyle="1" w:styleId="ListLabel213">
    <w:name w:val="ListLabel 213"/>
    <w:rPr>
      <w:rFonts w:eastAsia="Times New Roman" w:cs="Times New Roman"/>
      <w:sz w:val="22"/>
      <w:szCs w:val="22"/>
    </w:rPr>
  </w:style>
  <w:style w:type="character" w:customStyle="1" w:styleId="ListLabel214">
    <w:name w:val="ListLabel 214"/>
    <w:rPr>
      <w:rFonts w:cs="Times New Roman"/>
      <w:color w:val="00000A"/>
      <w:sz w:val="22"/>
      <w:szCs w:val="22"/>
    </w:rPr>
  </w:style>
  <w:style w:type="character" w:customStyle="1" w:styleId="ListLabel215">
    <w:name w:val="ListLabel 215"/>
    <w:rPr>
      <w:rFonts w:cs="Times New Roman"/>
    </w:rPr>
  </w:style>
  <w:style w:type="character" w:customStyle="1" w:styleId="ListLabel216">
    <w:name w:val="ListLabel 216"/>
    <w:rPr>
      <w:rFonts w:cs="Times New Roman"/>
    </w:rPr>
  </w:style>
  <w:style w:type="character" w:customStyle="1" w:styleId="ListLabel217">
    <w:name w:val="ListLabel 217"/>
    <w:rPr>
      <w:sz w:val="22"/>
      <w:szCs w:val="22"/>
    </w:rPr>
  </w:style>
  <w:style w:type="character" w:customStyle="1" w:styleId="ListLabel218">
    <w:name w:val="ListLabel 218"/>
    <w:rPr>
      <w:rFonts w:cs="Times New Roman"/>
    </w:rPr>
  </w:style>
  <w:style w:type="character" w:customStyle="1" w:styleId="ListLabel219">
    <w:name w:val="ListLabel 219"/>
    <w:rPr>
      <w:rFonts w:cs="Times New Roman"/>
    </w:rPr>
  </w:style>
  <w:style w:type="character" w:customStyle="1" w:styleId="ListLabel220">
    <w:name w:val="ListLabel 220"/>
    <w:rPr>
      <w:rFonts w:cs="Times New Roman"/>
    </w:rPr>
  </w:style>
  <w:style w:type="character" w:customStyle="1" w:styleId="ListLabel221">
    <w:name w:val="ListLabel 221"/>
    <w:rPr>
      <w:rFonts w:cs="Times New Roman"/>
    </w:rPr>
  </w:style>
  <w:style w:type="character" w:customStyle="1" w:styleId="ListLabel222">
    <w:name w:val="ListLabel 222"/>
    <w:rPr>
      <w:rFonts w:cs="Times New Roman"/>
    </w:rPr>
  </w:style>
  <w:style w:type="character" w:customStyle="1" w:styleId="ListLabel223">
    <w:name w:val="ListLabel 223"/>
    <w:rPr>
      <w:b/>
      <w:sz w:val="22"/>
      <w:szCs w:val="22"/>
    </w:rPr>
  </w:style>
  <w:style w:type="character" w:customStyle="1" w:styleId="ListLabel224">
    <w:name w:val="ListLabel 224"/>
    <w:rPr>
      <w:rFonts w:eastAsia="Times New Roman" w:cs="Times New Roman"/>
      <w:color w:val="00000A"/>
      <w:sz w:val="22"/>
      <w:szCs w:val="22"/>
    </w:rPr>
  </w:style>
  <w:style w:type="character" w:customStyle="1" w:styleId="ListLabel225">
    <w:name w:val="ListLabel 225"/>
    <w:rPr>
      <w:rFonts w:eastAsia="Times New Roman" w:cs="Symbol"/>
      <w:i/>
      <w:color w:val="00000A"/>
    </w:rPr>
  </w:style>
  <w:style w:type="character" w:customStyle="1" w:styleId="ListLabel226">
    <w:name w:val="ListLabel 226"/>
    <w:rPr>
      <w:rFonts w:cs="Courier New"/>
    </w:rPr>
  </w:style>
  <w:style w:type="character" w:customStyle="1" w:styleId="ListLabel227">
    <w:name w:val="ListLabel 227"/>
    <w:rPr>
      <w:rFonts w:cs="Wingdings"/>
    </w:rPr>
  </w:style>
  <w:style w:type="character" w:customStyle="1" w:styleId="ListLabel228">
    <w:name w:val="ListLabel 228"/>
    <w:rPr>
      <w:rFonts w:cs="Symbol"/>
      <w:i/>
      <w:color w:val="FF0000"/>
    </w:rPr>
  </w:style>
  <w:style w:type="character" w:customStyle="1" w:styleId="ListLabel229">
    <w:name w:val="ListLabel 229"/>
    <w:rPr>
      <w:rFonts w:cs="Courier New"/>
    </w:rPr>
  </w:style>
  <w:style w:type="character" w:customStyle="1" w:styleId="ListLabel230">
    <w:name w:val="ListLabel 230"/>
    <w:rPr>
      <w:rFonts w:cs="Wingdings"/>
    </w:rPr>
  </w:style>
  <w:style w:type="character" w:customStyle="1" w:styleId="ListLabel231">
    <w:name w:val="ListLabel 231"/>
    <w:rPr>
      <w:rFonts w:cs="Symbol"/>
      <w:i/>
      <w:color w:val="FF0000"/>
    </w:rPr>
  </w:style>
  <w:style w:type="character" w:customStyle="1" w:styleId="ListLabel232">
    <w:name w:val="ListLabel 232"/>
    <w:rPr>
      <w:rFonts w:cs="Courier New"/>
    </w:rPr>
  </w:style>
  <w:style w:type="character" w:customStyle="1" w:styleId="ListLabel233">
    <w:name w:val="ListLabel 233"/>
    <w:rPr>
      <w:rFonts w:cs="Wingdings"/>
    </w:rPr>
  </w:style>
  <w:style w:type="character" w:customStyle="1" w:styleId="ListLabel234">
    <w:name w:val="ListLabel 234"/>
    <w:rPr>
      <w:sz w:val="22"/>
      <w:szCs w:val="22"/>
    </w:rPr>
  </w:style>
  <w:style w:type="character" w:customStyle="1" w:styleId="ListLabel235">
    <w:name w:val="ListLabel 235"/>
    <w:rPr>
      <w:b/>
      <w:sz w:val="22"/>
      <w:szCs w:val="22"/>
    </w:rPr>
  </w:style>
  <w:style w:type="character" w:customStyle="1" w:styleId="ListLabel236">
    <w:name w:val="ListLabel 236"/>
    <w:rPr>
      <w:rFonts w:eastAsia="Times New Roman" w:cs="Times New Roman"/>
    </w:rPr>
  </w:style>
  <w:style w:type="character" w:customStyle="1" w:styleId="ListLabel237">
    <w:name w:val="ListLabel 237"/>
    <w:rPr>
      <w:rFonts w:cs="Symbol"/>
    </w:rPr>
  </w:style>
  <w:style w:type="character" w:customStyle="1" w:styleId="ListLabel238">
    <w:name w:val="ListLabel 238"/>
    <w:rPr>
      <w:rFonts w:cs="Wingdings"/>
    </w:rPr>
  </w:style>
  <w:style w:type="character" w:customStyle="1" w:styleId="ListLabel239">
    <w:name w:val="ListLabel 239"/>
    <w:rPr>
      <w:rFonts w:eastAsia="Times New Roman" w:cs="Times New Roman"/>
    </w:rPr>
  </w:style>
  <w:style w:type="character" w:customStyle="1" w:styleId="ListLabel240">
    <w:name w:val="ListLabel 240"/>
    <w:rPr>
      <w:rFonts w:cs="Courier New"/>
    </w:rPr>
  </w:style>
  <w:style w:type="character" w:customStyle="1" w:styleId="ListLabel241">
    <w:name w:val="ListLabel 241"/>
    <w:rPr>
      <w:rFonts w:cs="Wingdings"/>
    </w:rPr>
  </w:style>
  <w:style w:type="character" w:customStyle="1" w:styleId="ListLabel242">
    <w:name w:val="ListLabel 242"/>
    <w:rPr>
      <w:rFonts w:cs="Symbol"/>
    </w:rPr>
  </w:style>
  <w:style w:type="character" w:customStyle="1" w:styleId="ListLabel243">
    <w:name w:val="ListLabel 243"/>
    <w:rPr>
      <w:rFonts w:cs="Courier New"/>
    </w:rPr>
  </w:style>
  <w:style w:type="character" w:customStyle="1" w:styleId="ListLabel244">
    <w:name w:val="ListLabel 244"/>
    <w:rPr>
      <w:rFonts w:cs="Wingdings"/>
    </w:rPr>
  </w:style>
  <w:style w:type="character" w:customStyle="1" w:styleId="ListLabel245">
    <w:name w:val="ListLabel 245"/>
    <w:rPr>
      <w:rFonts w:cs="Times New Roman"/>
      <w:b/>
      <w:sz w:val="22"/>
      <w:szCs w:val="22"/>
    </w:rPr>
  </w:style>
  <w:style w:type="character" w:customStyle="1" w:styleId="ListLabel246">
    <w:name w:val="ListLabel 246"/>
    <w:rPr>
      <w:rFonts w:cs="Times New Roman"/>
      <w:b/>
      <w:sz w:val="22"/>
      <w:szCs w:val="22"/>
    </w:rPr>
  </w:style>
  <w:style w:type="character" w:customStyle="1" w:styleId="ListLabel247">
    <w:name w:val="ListLabel 247"/>
    <w:rPr>
      <w:rFonts w:cs="Times New Roman"/>
      <w:sz w:val="22"/>
      <w:szCs w:val="22"/>
    </w:rPr>
  </w:style>
  <w:style w:type="character" w:customStyle="1" w:styleId="ListLabel248">
    <w:name w:val="ListLabel 248"/>
    <w:rPr>
      <w:rFonts w:cs="Times New Roman"/>
      <w:sz w:val="22"/>
      <w:szCs w:val="22"/>
    </w:rPr>
  </w:style>
  <w:style w:type="character" w:customStyle="1" w:styleId="ListLabel249">
    <w:name w:val="ListLabel 249"/>
    <w:rPr>
      <w:rFonts w:cs="Times New Roman"/>
      <w:sz w:val="22"/>
      <w:szCs w:val="22"/>
    </w:rPr>
  </w:style>
  <w:style w:type="character" w:customStyle="1" w:styleId="ListLabel250">
    <w:name w:val="ListLabel 250"/>
    <w:rPr>
      <w:rFonts w:cs="Times New Roman"/>
      <w:sz w:val="22"/>
      <w:szCs w:val="22"/>
    </w:rPr>
  </w:style>
  <w:style w:type="character" w:customStyle="1" w:styleId="ListLabel251">
    <w:name w:val="ListLabel 251"/>
    <w:rPr>
      <w:rFonts w:cs="Times New Roman"/>
      <w:sz w:val="22"/>
      <w:szCs w:val="22"/>
    </w:rPr>
  </w:style>
  <w:style w:type="character" w:customStyle="1" w:styleId="ListLabel252">
    <w:name w:val="ListLabel 252"/>
    <w:rPr>
      <w:rFonts w:cs="Times New Roman"/>
      <w:sz w:val="22"/>
      <w:szCs w:val="22"/>
    </w:rPr>
  </w:style>
  <w:style w:type="character" w:customStyle="1" w:styleId="ListLabel253">
    <w:name w:val="ListLabel 253"/>
    <w:rPr>
      <w:rFonts w:cs="Times New Roman"/>
      <w:sz w:val="22"/>
      <w:szCs w:val="22"/>
    </w:rPr>
  </w:style>
  <w:style w:type="character" w:customStyle="1" w:styleId="ListLabel254">
    <w:name w:val="ListLabel 254"/>
    <w:rPr>
      <w:sz w:val="22"/>
      <w:szCs w:val="22"/>
    </w:rPr>
  </w:style>
  <w:style w:type="character" w:customStyle="1" w:styleId="ListLabel255">
    <w:name w:val="ListLabel 255"/>
    <w:rPr>
      <w:rFonts w:cs="Times New Roman"/>
      <w:sz w:val="22"/>
      <w:szCs w:val="22"/>
    </w:rPr>
  </w:style>
  <w:style w:type="character" w:customStyle="1" w:styleId="ListLabel256">
    <w:name w:val="ListLabel 256"/>
    <w:rPr>
      <w:rFonts w:cs="Times New Roman"/>
      <w:sz w:val="22"/>
      <w:szCs w:val="22"/>
    </w:rPr>
  </w:style>
  <w:style w:type="character" w:customStyle="1" w:styleId="ListLabel257">
    <w:name w:val="ListLabel 257"/>
    <w:rPr>
      <w:rFonts w:cs="Times New Roman"/>
      <w:sz w:val="22"/>
      <w:szCs w:val="22"/>
    </w:rPr>
  </w:style>
  <w:style w:type="character" w:customStyle="1" w:styleId="ListLabel258">
    <w:name w:val="ListLabel 258"/>
    <w:rPr>
      <w:rFonts w:cs="Times New Roman"/>
      <w:sz w:val="22"/>
      <w:szCs w:val="22"/>
    </w:rPr>
  </w:style>
  <w:style w:type="character" w:customStyle="1" w:styleId="ListLabel259">
    <w:name w:val="ListLabel 259"/>
    <w:rPr>
      <w:rFonts w:cs="Times New Roman"/>
      <w:sz w:val="22"/>
      <w:szCs w:val="22"/>
    </w:rPr>
  </w:style>
  <w:style w:type="character" w:customStyle="1" w:styleId="ListLabel260">
    <w:name w:val="ListLabel 260"/>
    <w:rPr>
      <w:rFonts w:cs="Times New Roman"/>
      <w:sz w:val="22"/>
      <w:szCs w:val="22"/>
    </w:rPr>
  </w:style>
  <w:style w:type="character" w:customStyle="1" w:styleId="ListLabel261">
    <w:name w:val="ListLabel 261"/>
    <w:rPr>
      <w:rFonts w:cs="Times New Roman"/>
      <w:sz w:val="22"/>
      <w:szCs w:val="22"/>
    </w:rPr>
  </w:style>
  <w:style w:type="character" w:customStyle="1" w:styleId="ListLabel262">
    <w:name w:val="ListLabel 262"/>
    <w:rPr>
      <w:rFonts w:cs="Times New Roman"/>
      <w:sz w:val="22"/>
      <w:szCs w:val="22"/>
    </w:rPr>
  </w:style>
  <w:style w:type="character" w:customStyle="1" w:styleId="ListLabel263">
    <w:name w:val="ListLabel 263"/>
    <w:rPr>
      <w:rFonts w:eastAsia="Times New Roman" w:cs="Times New Roman"/>
    </w:rPr>
  </w:style>
  <w:style w:type="character" w:customStyle="1" w:styleId="ListLabel264">
    <w:name w:val="ListLabel 264"/>
    <w:rPr>
      <w:rFonts w:cs="OpenSymbol"/>
    </w:rPr>
  </w:style>
  <w:style w:type="character" w:customStyle="1" w:styleId="ListLabel265">
    <w:name w:val="ListLabel 265"/>
    <w:rPr>
      <w:rFonts w:cs="OpenSymbol"/>
    </w:rPr>
  </w:style>
  <w:style w:type="character" w:customStyle="1" w:styleId="ListLabel266">
    <w:name w:val="ListLabel 266"/>
    <w:rPr>
      <w:rFonts w:eastAsia="Times New Roman" w:cs="Times New Roman"/>
    </w:rPr>
  </w:style>
  <w:style w:type="character" w:customStyle="1" w:styleId="ListLabel267">
    <w:name w:val="ListLabel 267"/>
    <w:rPr>
      <w:rFonts w:cs="OpenSymbol"/>
    </w:rPr>
  </w:style>
  <w:style w:type="character" w:customStyle="1" w:styleId="ListLabel268">
    <w:name w:val="ListLabel 268"/>
    <w:rPr>
      <w:rFonts w:cs="OpenSymbol"/>
    </w:rPr>
  </w:style>
  <w:style w:type="character" w:customStyle="1" w:styleId="ListLabel269">
    <w:name w:val="ListLabel 269"/>
    <w:rPr>
      <w:rFonts w:cs="OpenSymbol"/>
    </w:rPr>
  </w:style>
  <w:style w:type="character" w:customStyle="1" w:styleId="ListLabel270">
    <w:name w:val="ListLabel 270"/>
    <w:rPr>
      <w:rFonts w:cs="OpenSymbol"/>
    </w:rPr>
  </w:style>
  <w:style w:type="character" w:customStyle="1" w:styleId="ListLabel271">
    <w:name w:val="ListLabel 271"/>
    <w:rPr>
      <w:rFonts w:cs="OpenSymbol"/>
    </w:rPr>
  </w:style>
  <w:style w:type="character" w:customStyle="1" w:styleId="ListLabel272">
    <w:name w:val="ListLabel 272"/>
    <w:rPr>
      <w:sz w:val="22"/>
      <w:szCs w:val="22"/>
    </w:rPr>
  </w:style>
  <w:style w:type="character" w:customStyle="1" w:styleId="ListLabel273">
    <w:name w:val="ListLabel 273"/>
    <w:rPr>
      <w:rFonts w:eastAsia="Times New Roman" w:cs="Times New Roman"/>
      <w:b/>
      <w:i w:val="0"/>
      <w:iCs w:val="0"/>
      <w:sz w:val="22"/>
      <w:szCs w:val="22"/>
    </w:rPr>
  </w:style>
  <w:style w:type="character" w:customStyle="1" w:styleId="ListLabel274">
    <w:name w:val="ListLabel 274"/>
    <w:rPr>
      <w:rFonts w:eastAsia="Times New Roman" w:cs="Times New Roman"/>
      <w:bCs/>
      <w:sz w:val="22"/>
      <w:szCs w:val="22"/>
    </w:rPr>
  </w:style>
  <w:style w:type="character" w:customStyle="1" w:styleId="ListLabel275">
    <w:name w:val="ListLabel 275"/>
    <w:rPr>
      <w:rFonts w:cs="Times New Roman"/>
      <w:bCs/>
      <w:sz w:val="22"/>
      <w:szCs w:val="22"/>
    </w:rPr>
  </w:style>
  <w:style w:type="character" w:customStyle="1" w:styleId="ListLabel276">
    <w:name w:val="ListLabel 276"/>
    <w:rPr>
      <w:rFonts w:cs="Times New Roman"/>
      <w:bCs/>
      <w:sz w:val="22"/>
      <w:szCs w:val="22"/>
    </w:rPr>
  </w:style>
  <w:style w:type="character" w:customStyle="1" w:styleId="ListLabel277">
    <w:name w:val="ListLabel 277"/>
    <w:rPr>
      <w:rFonts w:cs="Times New Roman"/>
      <w:bCs/>
      <w:sz w:val="22"/>
      <w:szCs w:val="22"/>
    </w:rPr>
  </w:style>
  <w:style w:type="character" w:customStyle="1" w:styleId="ListLabel278">
    <w:name w:val="ListLabel 278"/>
    <w:rPr>
      <w:rFonts w:eastAsia="Times New Roman" w:cs="Times New Roman"/>
      <w:bCs/>
      <w:sz w:val="22"/>
      <w:szCs w:val="22"/>
    </w:rPr>
  </w:style>
  <w:style w:type="character" w:customStyle="1" w:styleId="ListLabel279">
    <w:name w:val="ListLabel 279"/>
    <w:rPr>
      <w:rFonts w:cs="Times New Roman"/>
      <w:bCs/>
      <w:sz w:val="22"/>
      <w:szCs w:val="22"/>
    </w:rPr>
  </w:style>
  <w:style w:type="character" w:customStyle="1" w:styleId="ListLabel280">
    <w:name w:val="ListLabel 280"/>
    <w:rPr>
      <w:rFonts w:cs="Times New Roman"/>
      <w:bCs/>
      <w:sz w:val="22"/>
      <w:szCs w:val="22"/>
    </w:rPr>
  </w:style>
  <w:style w:type="character" w:customStyle="1" w:styleId="ListLabel281">
    <w:name w:val="ListLabel 281"/>
    <w:rPr>
      <w:rFonts w:cs="Times New Roman"/>
      <w:bCs/>
      <w:sz w:val="22"/>
      <w:szCs w:val="22"/>
    </w:rPr>
  </w:style>
  <w:style w:type="character" w:customStyle="1" w:styleId="ListLabel282">
    <w:name w:val="ListLabel 282"/>
    <w:rPr>
      <w:rFonts w:cs="Times New Roman"/>
      <w:bCs/>
      <w:sz w:val="22"/>
      <w:szCs w:val="22"/>
    </w:rPr>
  </w:style>
  <w:style w:type="character" w:customStyle="1" w:styleId="ListLabel283">
    <w:name w:val="ListLabel 283"/>
    <w:rPr>
      <w:rFonts w:eastAsia="Times New Roman" w:cs="Times New Roman"/>
      <w:b/>
      <w:sz w:val="22"/>
      <w:szCs w:val="22"/>
    </w:rPr>
  </w:style>
  <w:style w:type="character" w:customStyle="1" w:styleId="ListLabel284">
    <w:name w:val="ListLabel 284"/>
    <w:rPr>
      <w:rFonts w:eastAsia="Times New Roman" w:cs="Times New Roman"/>
      <w:i w:val="0"/>
      <w:sz w:val="20"/>
      <w:szCs w:val="20"/>
    </w:rPr>
  </w:style>
  <w:style w:type="character" w:customStyle="1" w:styleId="ListLabel285">
    <w:name w:val="ListLabel 285"/>
    <w:rPr>
      <w:rFonts w:cs="Times New Roman"/>
      <w:b/>
      <w:bCs w:val="0"/>
      <w:iCs/>
      <w:kern w:val="2"/>
      <w:sz w:val="22"/>
      <w:szCs w:val="22"/>
    </w:rPr>
  </w:style>
  <w:style w:type="character" w:customStyle="1" w:styleId="ListLabel286">
    <w:name w:val="ListLabel 286"/>
    <w:rPr>
      <w:rFonts w:eastAsia="Times New Roman" w:cs="Times New Roman"/>
      <w:bCs/>
      <w:sz w:val="22"/>
      <w:szCs w:val="22"/>
    </w:rPr>
  </w:style>
  <w:style w:type="character" w:customStyle="1" w:styleId="ListLabel287">
    <w:name w:val="ListLabel 287"/>
    <w:rPr>
      <w:rFonts w:eastAsia="Times New Roman" w:cs="Times New Roman"/>
      <w:sz w:val="20"/>
      <w:szCs w:val="20"/>
    </w:rPr>
  </w:style>
  <w:style w:type="character" w:customStyle="1" w:styleId="ListLabel288">
    <w:name w:val="ListLabel 288"/>
    <w:rPr>
      <w:rFonts w:eastAsia="Times New Roman" w:cs="Times New Roman"/>
      <w:sz w:val="22"/>
      <w:szCs w:val="22"/>
    </w:rPr>
  </w:style>
  <w:style w:type="character" w:customStyle="1" w:styleId="ListLabel289">
    <w:name w:val="ListLabel 289"/>
    <w:rPr>
      <w:rFonts w:eastAsia="Times New Roman" w:cs="Times New Roman"/>
      <w:b/>
      <w:bCs/>
      <w:i w:val="0"/>
      <w:iCs/>
    </w:rPr>
  </w:style>
  <w:style w:type="character" w:customStyle="1" w:styleId="ListLabel290">
    <w:name w:val="ListLabel 290"/>
    <w:rPr>
      <w:rFonts w:eastAsia="Times New Roman" w:cs="Times New Roman"/>
      <w:sz w:val="22"/>
      <w:szCs w:val="22"/>
    </w:rPr>
  </w:style>
  <w:style w:type="character" w:customStyle="1" w:styleId="ListLabel291">
    <w:name w:val="ListLabel 291"/>
    <w:rPr>
      <w:rFonts w:eastAsia="Times New Roman" w:cs="Times New Roman"/>
      <w:sz w:val="22"/>
      <w:szCs w:val="22"/>
    </w:rPr>
  </w:style>
  <w:style w:type="character" w:customStyle="1" w:styleId="ListLabel292">
    <w:name w:val="ListLabel 292"/>
    <w:rPr>
      <w:rFonts w:eastAsia="Times New Roman" w:cs="Times New Roman"/>
      <w:sz w:val="22"/>
      <w:szCs w:val="22"/>
    </w:rPr>
  </w:style>
  <w:style w:type="character" w:customStyle="1" w:styleId="ListLabel293">
    <w:name w:val="ListLabel 293"/>
    <w:rPr>
      <w:rFonts w:cs="Times New Roman"/>
      <w:sz w:val="22"/>
      <w:szCs w:val="22"/>
    </w:rPr>
  </w:style>
  <w:style w:type="character" w:customStyle="1" w:styleId="ListLabel294">
    <w:name w:val="ListLabel 294"/>
    <w:rPr>
      <w:rFonts w:cs="Times New Roman"/>
    </w:rPr>
  </w:style>
  <w:style w:type="character" w:customStyle="1" w:styleId="ListLabel295">
    <w:name w:val="ListLabel 295"/>
    <w:rPr>
      <w:rFonts w:eastAsia="Times New Roman" w:cs="Arial"/>
      <w:sz w:val="22"/>
      <w:szCs w:val="22"/>
    </w:rPr>
  </w:style>
  <w:style w:type="character" w:customStyle="1" w:styleId="ListLabel296">
    <w:name w:val="ListLabel 296"/>
    <w:rPr>
      <w:rFonts w:cs="Times New Roman"/>
    </w:rPr>
  </w:style>
  <w:style w:type="character" w:customStyle="1" w:styleId="ListLabel297">
    <w:name w:val="ListLabel 297"/>
    <w:rPr>
      <w:rFonts w:cs="Times New Roman"/>
    </w:rPr>
  </w:style>
  <w:style w:type="character" w:customStyle="1" w:styleId="ListLabel298">
    <w:name w:val="ListLabel 298"/>
    <w:rPr>
      <w:rFonts w:cs="Times New Roman"/>
    </w:rPr>
  </w:style>
  <w:style w:type="character" w:customStyle="1" w:styleId="ListLabel299">
    <w:name w:val="ListLabel 299"/>
    <w:rPr>
      <w:rFonts w:cs="Times New Roman"/>
    </w:rPr>
  </w:style>
  <w:style w:type="character" w:customStyle="1" w:styleId="ListLabel300">
    <w:name w:val="ListLabel 300"/>
    <w:rPr>
      <w:rFonts w:cs="Times New Roman"/>
    </w:rPr>
  </w:style>
  <w:style w:type="character" w:customStyle="1" w:styleId="ListLabel301">
    <w:name w:val="ListLabel 301"/>
    <w:rPr>
      <w:rFonts w:cs="Times New Roman"/>
    </w:rPr>
  </w:style>
  <w:style w:type="character" w:customStyle="1" w:styleId="ListLabel302">
    <w:name w:val="ListLabel 302"/>
    <w:rPr>
      <w:rFonts w:cs="Times New Roman"/>
    </w:rPr>
  </w:style>
  <w:style w:type="character" w:customStyle="1" w:styleId="ListLabel303">
    <w:name w:val="ListLabel 303"/>
    <w:rPr>
      <w:rFonts w:eastAsia="Times New Roman" w:cs="Times New Roman"/>
      <w:sz w:val="22"/>
      <w:szCs w:val="22"/>
    </w:rPr>
  </w:style>
  <w:style w:type="character" w:customStyle="1" w:styleId="ListLabel304">
    <w:name w:val="ListLabel 304"/>
    <w:rPr>
      <w:rFonts w:eastAsia="Times New Roman" w:cs="Times New Roman"/>
      <w:strike w:val="0"/>
      <w:dstrike w:val="0"/>
      <w:sz w:val="22"/>
      <w:szCs w:val="22"/>
    </w:rPr>
  </w:style>
  <w:style w:type="character" w:customStyle="1" w:styleId="ListLabel305">
    <w:name w:val="ListLabel 305"/>
    <w:rPr>
      <w:rFonts w:eastAsia="Times New Roman" w:cs="Times New Roman"/>
    </w:rPr>
  </w:style>
  <w:style w:type="character" w:customStyle="1" w:styleId="ListLabel306">
    <w:name w:val="ListLabel 306"/>
    <w:rPr>
      <w:rFonts w:cs="Times New Roman"/>
    </w:rPr>
  </w:style>
  <w:style w:type="character" w:customStyle="1" w:styleId="ListLabel307">
    <w:name w:val="ListLabel 307"/>
    <w:rPr>
      <w:rFonts w:cs="Times New Roman"/>
    </w:rPr>
  </w:style>
  <w:style w:type="character" w:customStyle="1" w:styleId="ListLabel308">
    <w:name w:val="ListLabel 308"/>
    <w:rPr>
      <w:color w:val="00000A"/>
      <w:sz w:val="22"/>
      <w:szCs w:val="22"/>
    </w:rPr>
  </w:style>
  <w:style w:type="character" w:customStyle="1" w:styleId="ListLabel309">
    <w:name w:val="ListLabel 309"/>
    <w:rPr>
      <w:rFonts w:cs="Times New Roman"/>
    </w:rPr>
  </w:style>
  <w:style w:type="character" w:customStyle="1" w:styleId="ListLabel310">
    <w:name w:val="ListLabel 310"/>
    <w:rPr>
      <w:rFonts w:cs="Times New Roman"/>
    </w:rPr>
  </w:style>
  <w:style w:type="character" w:customStyle="1" w:styleId="ListLabel311">
    <w:name w:val="ListLabel 311"/>
    <w:rPr>
      <w:rFonts w:cs="Times New Roman"/>
    </w:rPr>
  </w:style>
  <w:style w:type="character" w:customStyle="1" w:styleId="ListLabel312">
    <w:name w:val="ListLabel 312"/>
    <w:rPr>
      <w:rFonts w:cs="Times New Roman"/>
    </w:rPr>
  </w:style>
  <w:style w:type="character" w:customStyle="1" w:styleId="ListLabel313">
    <w:name w:val="ListLabel 313"/>
    <w:rPr>
      <w:rFonts w:cs="Times New Roman"/>
    </w:rPr>
  </w:style>
  <w:style w:type="character" w:customStyle="1" w:styleId="ListLabel314">
    <w:name w:val="ListLabel 314"/>
    <w:rPr>
      <w:strike w:val="0"/>
      <w:dstrike w:val="0"/>
      <w:sz w:val="22"/>
      <w:szCs w:val="22"/>
    </w:rPr>
  </w:style>
  <w:style w:type="character" w:customStyle="1" w:styleId="ListLabel315">
    <w:name w:val="ListLabel 315"/>
    <w:rPr>
      <w:rFonts w:eastAsia="Times New Roman" w:cs="Times New Roman"/>
      <w:sz w:val="22"/>
      <w:szCs w:val="22"/>
    </w:rPr>
  </w:style>
  <w:style w:type="character" w:customStyle="1" w:styleId="ListLabel316">
    <w:name w:val="ListLabel 316"/>
    <w:rPr>
      <w:rFonts w:eastAsia="Times New Roman" w:cs="Times New Roman"/>
    </w:rPr>
  </w:style>
  <w:style w:type="character" w:customStyle="1" w:styleId="ListLabel317">
    <w:name w:val="ListLabel 317"/>
    <w:rPr>
      <w:rFonts w:eastAsia="Times New Roman" w:cs="Times New Roman"/>
      <w:sz w:val="22"/>
      <w:szCs w:val="22"/>
    </w:rPr>
  </w:style>
  <w:style w:type="character" w:customStyle="1" w:styleId="ListLabel318">
    <w:name w:val="ListLabel 318"/>
    <w:rPr>
      <w:rFonts w:eastAsia="Times New Roman" w:cs="Times New Roman"/>
      <w:sz w:val="22"/>
      <w:szCs w:val="22"/>
    </w:rPr>
  </w:style>
  <w:style w:type="character" w:customStyle="1" w:styleId="ListLabel319">
    <w:name w:val="ListLabel 319"/>
    <w:rPr>
      <w:rFonts w:eastAsia="Times New Roman" w:cs="Times New Roman"/>
      <w:b w:val="0"/>
      <w:sz w:val="22"/>
      <w:szCs w:val="22"/>
    </w:rPr>
  </w:style>
  <w:style w:type="character" w:customStyle="1" w:styleId="ListLabel320">
    <w:name w:val="ListLabel 320"/>
    <w:rPr>
      <w:rFonts w:eastAsia="Times New Roman" w:cs="Times New Roman"/>
      <w:sz w:val="20"/>
      <w:szCs w:val="20"/>
    </w:rPr>
  </w:style>
  <w:style w:type="character" w:customStyle="1" w:styleId="ListLabel321">
    <w:name w:val="ListLabel 321"/>
    <w:rPr>
      <w:b/>
      <w:sz w:val="22"/>
      <w:szCs w:val="22"/>
    </w:rPr>
  </w:style>
  <w:style w:type="character" w:customStyle="1" w:styleId="ListLabel322">
    <w:name w:val="ListLabel 322"/>
    <w:rPr>
      <w:sz w:val="22"/>
      <w:szCs w:val="22"/>
    </w:rPr>
  </w:style>
  <w:style w:type="character" w:customStyle="1" w:styleId="ListLabel323">
    <w:name w:val="ListLabel 323"/>
    <w:rPr>
      <w:b/>
      <w:sz w:val="22"/>
      <w:szCs w:val="22"/>
    </w:rPr>
  </w:style>
  <w:style w:type="character" w:customStyle="1" w:styleId="ListLabel324">
    <w:name w:val="ListLabel 324"/>
    <w:rPr>
      <w:sz w:val="22"/>
      <w:szCs w:val="22"/>
    </w:rPr>
  </w:style>
  <w:style w:type="character" w:customStyle="1" w:styleId="ListLabel325">
    <w:name w:val="ListLabel 325"/>
    <w:rPr>
      <w:rFonts w:eastAsia="Times New Roman" w:cs="Times New Roman"/>
      <w:color w:val="00000A"/>
      <w:spacing w:val="-6"/>
      <w:sz w:val="22"/>
      <w:szCs w:val="22"/>
    </w:rPr>
  </w:style>
  <w:style w:type="character" w:customStyle="1" w:styleId="ListLabel326">
    <w:name w:val="ListLabel 326"/>
    <w:rPr>
      <w:rFonts w:eastAsia="Times New Roman" w:cs="Times New Roman"/>
      <w:color w:val="00000A"/>
      <w:sz w:val="22"/>
      <w:szCs w:val="22"/>
    </w:rPr>
  </w:style>
  <w:style w:type="character" w:customStyle="1" w:styleId="ListLabel327">
    <w:name w:val="ListLabel 327"/>
    <w:rPr>
      <w:rFonts w:eastAsia="SimSun" w:cs="Times New Roman"/>
    </w:rPr>
  </w:style>
  <w:style w:type="character" w:customStyle="1" w:styleId="ListLabel328">
    <w:name w:val="ListLabel 328"/>
    <w:rPr>
      <w:sz w:val="22"/>
    </w:rPr>
  </w:style>
  <w:style w:type="character" w:customStyle="1" w:styleId="ListLabel329">
    <w:name w:val="ListLabel 329"/>
    <w:rPr>
      <w:rFonts w:eastAsia="Times New Roman" w:cs="Times New Roman"/>
      <w:b/>
      <w:sz w:val="22"/>
      <w:szCs w:val="22"/>
    </w:rPr>
  </w:style>
  <w:style w:type="character" w:customStyle="1" w:styleId="ListLabel330">
    <w:name w:val="ListLabel 330"/>
    <w:rPr>
      <w:rFonts w:eastAsia="Times New Roman" w:cs="Times New Roman"/>
      <w:b/>
      <w:strike w:val="0"/>
      <w:dstrike w:val="0"/>
      <w:sz w:val="22"/>
      <w:szCs w:val="22"/>
    </w:rPr>
  </w:style>
  <w:style w:type="character" w:customStyle="1" w:styleId="ListLabel331">
    <w:name w:val="ListLabel 331"/>
    <w:rPr>
      <w:rFonts w:cs="Times New Roman"/>
    </w:rPr>
  </w:style>
  <w:style w:type="character" w:customStyle="1" w:styleId="ListLabel332">
    <w:name w:val="ListLabel 332"/>
    <w:rPr>
      <w:rFonts w:eastAsia="Times New Roman" w:cs="Arial"/>
      <w:bCs/>
      <w:sz w:val="22"/>
      <w:szCs w:val="22"/>
    </w:rPr>
  </w:style>
  <w:style w:type="character" w:customStyle="1" w:styleId="ListLabel333">
    <w:name w:val="ListLabel 333"/>
    <w:rPr>
      <w:rFonts w:cs="Times New Roman"/>
    </w:rPr>
  </w:style>
  <w:style w:type="character" w:customStyle="1" w:styleId="ListLabel334">
    <w:name w:val="ListLabel 334"/>
    <w:rPr>
      <w:rFonts w:cs="Times New Roman"/>
    </w:rPr>
  </w:style>
  <w:style w:type="character" w:customStyle="1" w:styleId="ListLabel335">
    <w:name w:val="ListLabel 335"/>
    <w:rPr>
      <w:rFonts w:cs="Times New Roman"/>
    </w:rPr>
  </w:style>
  <w:style w:type="character" w:customStyle="1" w:styleId="ListLabel336">
    <w:name w:val="ListLabel 336"/>
    <w:rPr>
      <w:rFonts w:cs="Times New Roman"/>
    </w:rPr>
  </w:style>
  <w:style w:type="character" w:customStyle="1" w:styleId="ListLabel337">
    <w:name w:val="ListLabel 337"/>
    <w:rPr>
      <w:rFonts w:cs="Times New Roman"/>
    </w:rPr>
  </w:style>
  <w:style w:type="character" w:customStyle="1" w:styleId="ListLabel338">
    <w:name w:val="ListLabel 338"/>
    <w:rPr>
      <w:rFonts w:cs="Times New Roman"/>
    </w:rPr>
  </w:style>
  <w:style w:type="character" w:customStyle="1" w:styleId="ListLabel339">
    <w:name w:val="ListLabel 339"/>
    <w:rPr>
      <w:rFonts w:cs="Times New Roman"/>
    </w:rPr>
  </w:style>
  <w:style w:type="character" w:customStyle="1" w:styleId="ListLabel340">
    <w:name w:val="ListLabel 340"/>
    <w:rPr>
      <w:rFonts w:eastAsia="Times New Roman" w:cs="Times New Roman"/>
      <w:sz w:val="22"/>
    </w:rPr>
  </w:style>
  <w:style w:type="character" w:customStyle="1" w:styleId="ListLabel341">
    <w:name w:val="ListLabel 341"/>
    <w:rPr>
      <w:rFonts w:cs="Times New Roman"/>
      <w:sz w:val="22"/>
      <w:szCs w:val="22"/>
    </w:rPr>
  </w:style>
  <w:style w:type="character" w:customStyle="1" w:styleId="ListLabel342">
    <w:name w:val="ListLabel 342"/>
    <w:rPr>
      <w:rFonts w:cs="Times New Roman"/>
      <w:sz w:val="22"/>
      <w:szCs w:val="22"/>
    </w:rPr>
  </w:style>
  <w:style w:type="character" w:customStyle="1" w:styleId="ListLabel343">
    <w:name w:val="ListLabel 343"/>
    <w:rPr>
      <w:rFonts w:cs="Times New Roman"/>
      <w:sz w:val="22"/>
      <w:szCs w:val="22"/>
    </w:rPr>
  </w:style>
  <w:style w:type="character" w:customStyle="1" w:styleId="ListLabel344">
    <w:name w:val="ListLabel 344"/>
    <w:rPr>
      <w:rFonts w:cs="Times New Roman"/>
      <w:sz w:val="22"/>
      <w:szCs w:val="22"/>
    </w:rPr>
  </w:style>
  <w:style w:type="character" w:customStyle="1" w:styleId="ListLabel345">
    <w:name w:val="ListLabel 345"/>
    <w:rPr>
      <w:rFonts w:cs="Times New Roman"/>
      <w:sz w:val="22"/>
      <w:szCs w:val="22"/>
    </w:rPr>
  </w:style>
  <w:style w:type="character" w:customStyle="1" w:styleId="ListLabel346">
    <w:name w:val="ListLabel 346"/>
    <w:rPr>
      <w:rFonts w:cs="Times New Roman"/>
      <w:sz w:val="22"/>
      <w:szCs w:val="22"/>
    </w:rPr>
  </w:style>
  <w:style w:type="character" w:customStyle="1" w:styleId="ListLabel347">
    <w:name w:val="ListLabel 347"/>
    <w:rPr>
      <w:rFonts w:cs="Times New Roman"/>
      <w:sz w:val="22"/>
      <w:szCs w:val="22"/>
    </w:rPr>
  </w:style>
  <w:style w:type="character" w:customStyle="1" w:styleId="ListLabel348">
    <w:name w:val="ListLabel 348"/>
    <w:rPr>
      <w:rFonts w:cs="Times New Roman"/>
      <w:sz w:val="22"/>
      <w:szCs w:val="22"/>
    </w:rPr>
  </w:style>
  <w:style w:type="character" w:customStyle="1" w:styleId="ListLabel349">
    <w:name w:val="ListLabel 349"/>
    <w:rPr>
      <w:rFonts w:eastAsia="Times New Roman" w:cs="Times New Roman"/>
      <w:sz w:val="22"/>
      <w:szCs w:val="22"/>
    </w:rPr>
  </w:style>
  <w:style w:type="character" w:customStyle="1" w:styleId="ListLabel350">
    <w:name w:val="ListLabel 350"/>
    <w:rPr>
      <w:rFonts w:cs="Times New Roman"/>
      <w:color w:val="00000A"/>
      <w:sz w:val="22"/>
      <w:szCs w:val="22"/>
    </w:rPr>
  </w:style>
  <w:style w:type="character" w:customStyle="1" w:styleId="ListLabel351">
    <w:name w:val="ListLabel 351"/>
    <w:rPr>
      <w:rFonts w:cs="Times New Roman"/>
    </w:rPr>
  </w:style>
  <w:style w:type="character" w:customStyle="1" w:styleId="ListLabel352">
    <w:name w:val="ListLabel 352"/>
    <w:rPr>
      <w:rFonts w:cs="Times New Roman"/>
    </w:rPr>
  </w:style>
  <w:style w:type="character" w:customStyle="1" w:styleId="ListLabel353">
    <w:name w:val="ListLabel 353"/>
    <w:rPr>
      <w:sz w:val="22"/>
      <w:szCs w:val="22"/>
    </w:rPr>
  </w:style>
  <w:style w:type="character" w:customStyle="1" w:styleId="ListLabel354">
    <w:name w:val="ListLabel 354"/>
    <w:rPr>
      <w:rFonts w:cs="Times New Roman"/>
    </w:rPr>
  </w:style>
  <w:style w:type="character" w:customStyle="1" w:styleId="ListLabel355">
    <w:name w:val="ListLabel 355"/>
    <w:rPr>
      <w:rFonts w:cs="Times New Roman"/>
    </w:rPr>
  </w:style>
  <w:style w:type="character" w:customStyle="1" w:styleId="ListLabel356">
    <w:name w:val="ListLabel 356"/>
    <w:rPr>
      <w:rFonts w:cs="Times New Roman"/>
    </w:rPr>
  </w:style>
  <w:style w:type="character" w:customStyle="1" w:styleId="ListLabel357">
    <w:name w:val="ListLabel 357"/>
    <w:rPr>
      <w:rFonts w:cs="Times New Roman"/>
    </w:rPr>
  </w:style>
  <w:style w:type="character" w:customStyle="1" w:styleId="ListLabel358">
    <w:name w:val="ListLabel 358"/>
    <w:rPr>
      <w:rFonts w:cs="Times New Roman"/>
    </w:rPr>
  </w:style>
  <w:style w:type="character" w:customStyle="1" w:styleId="ListLabel359">
    <w:name w:val="ListLabel 359"/>
    <w:rPr>
      <w:b/>
      <w:sz w:val="22"/>
      <w:szCs w:val="22"/>
    </w:rPr>
  </w:style>
  <w:style w:type="character" w:customStyle="1" w:styleId="ListLabel360">
    <w:name w:val="ListLabel 360"/>
    <w:rPr>
      <w:rFonts w:eastAsia="Times New Roman" w:cs="Times New Roman"/>
      <w:color w:val="00000A"/>
      <w:sz w:val="22"/>
      <w:szCs w:val="22"/>
    </w:rPr>
  </w:style>
  <w:style w:type="character" w:customStyle="1" w:styleId="ListLabel361">
    <w:name w:val="ListLabel 361"/>
    <w:rPr>
      <w:rFonts w:eastAsia="Times New Roman" w:cs="Symbol"/>
      <w:i/>
      <w:color w:val="00000A"/>
    </w:rPr>
  </w:style>
  <w:style w:type="character" w:customStyle="1" w:styleId="ListLabel362">
    <w:name w:val="ListLabel 362"/>
    <w:rPr>
      <w:rFonts w:cs="Courier New"/>
    </w:rPr>
  </w:style>
  <w:style w:type="character" w:customStyle="1" w:styleId="ListLabel363">
    <w:name w:val="ListLabel 363"/>
    <w:rPr>
      <w:rFonts w:cs="Wingdings"/>
    </w:rPr>
  </w:style>
  <w:style w:type="character" w:customStyle="1" w:styleId="ListLabel364">
    <w:name w:val="ListLabel 364"/>
    <w:rPr>
      <w:rFonts w:cs="Symbol"/>
      <w:i/>
      <w:color w:val="FF0000"/>
    </w:rPr>
  </w:style>
  <w:style w:type="character" w:customStyle="1" w:styleId="ListLabel365">
    <w:name w:val="ListLabel 365"/>
    <w:rPr>
      <w:rFonts w:cs="Courier New"/>
    </w:rPr>
  </w:style>
  <w:style w:type="character" w:customStyle="1" w:styleId="ListLabel366">
    <w:name w:val="ListLabel 366"/>
    <w:rPr>
      <w:rFonts w:cs="Wingdings"/>
    </w:rPr>
  </w:style>
  <w:style w:type="character" w:customStyle="1" w:styleId="ListLabel367">
    <w:name w:val="ListLabel 367"/>
    <w:rPr>
      <w:rFonts w:cs="Symbol"/>
      <w:i/>
      <w:color w:val="FF0000"/>
    </w:rPr>
  </w:style>
  <w:style w:type="character" w:customStyle="1" w:styleId="ListLabel368">
    <w:name w:val="ListLabel 368"/>
    <w:rPr>
      <w:rFonts w:cs="Courier New"/>
    </w:rPr>
  </w:style>
  <w:style w:type="character" w:customStyle="1" w:styleId="ListLabel369">
    <w:name w:val="ListLabel 369"/>
    <w:rPr>
      <w:rFonts w:cs="Wingdings"/>
    </w:rPr>
  </w:style>
  <w:style w:type="character" w:customStyle="1" w:styleId="ListLabel370">
    <w:name w:val="ListLabel 370"/>
    <w:rPr>
      <w:sz w:val="22"/>
      <w:szCs w:val="22"/>
    </w:rPr>
  </w:style>
  <w:style w:type="character" w:customStyle="1" w:styleId="ListLabel371">
    <w:name w:val="ListLabel 371"/>
    <w:rPr>
      <w:b/>
      <w:sz w:val="22"/>
      <w:szCs w:val="22"/>
    </w:rPr>
  </w:style>
  <w:style w:type="character" w:customStyle="1" w:styleId="ListLabel372">
    <w:name w:val="ListLabel 372"/>
    <w:rPr>
      <w:rFonts w:eastAsia="Times New Roman" w:cs="Times New Roman"/>
    </w:rPr>
  </w:style>
  <w:style w:type="character" w:customStyle="1" w:styleId="ListLabel373">
    <w:name w:val="ListLabel 373"/>
    <w:rPr>
      <w:rFonts w:cs="Symbol"/>
    </w:rPr>
  </w:style>
  <w:style w:type="character" w:customStyle="1" w:styleId="ListLabel374">
    <w:name w:val="ListLabel 374"/>
    <w:rPr>
      <w:rFonts w:cs="Wingdings"/>
    </w:rPr>
  </w:style>
  <w:style w:type="character" w:customStyle="1" w:styleId="ListLabel375">
    <w:name w:val="ListLabel 375"/>
    <w:rPr>
      <w:rFonts w:eastAsia="Times New Roman" w:cs="Times New Roman"/>
    </w:rPr>
  </w:style>
  <w:style w:type="character" w:customStyle="1" w:styleId="ListLabel376">
    <w:name w:val="ListLabel 376"/>
    <w:rPr>
      <w:rFonts w:cs="Courier New"/>
    </w:rPr>
  </w:style>
  <w:style w:type="character" w:customStyle="1" w:styleId="ListLabel377">
    <w:name w:val="ListLabel 377"/>
    <w:rPr>
      <w:rFonts w:cs="Wingdings"/>
    </w:rPr>
  </w:style>
  <w:style w:type="character" w:customStyle="1" w:styleId="ListLabel378">
    <w:name w:val="ListLabel 378"/>
    <w:rPr>
      <w:rFonts w:cs="Symbol"/>
    </w:rPr>
  </w:style>
  <w:style w:type="character" w:customStyle="1" w:styleId="ListLabel379">
    <w:name w:val="ListLabel 379"/>
    <w:rPr>
      <w:rFonts w:cs="Courier New"/>
    </w:rPr>
  </w:style>
  <w:style w:type="character" w:customStyle="1" w:styleId="ListLabel380">
    <w:name w:val="ListLabel 380"/>
    <w:rPr>
      <w:rFonts w:cs="Wingdings"/>
    </w:rPr>
  </w:style>
  <w:style w:type="character" w:customStyle="1" w:styleId="ListLabel381">
    <w:name w:val="ListLabel 381"/>
    <w:rPr>
      <w:rFonts w:cs="Times New Roman"/>
      <w:b/>
      <w:sz w:val="22"/>
      <w:szCs w:val="22"/>
    </w:rPr>
  </w:style>
  <w:style w:type="character" w:customStyle="1" w:styleId="ListLabel382">
    <w:name w:val="ListLabel 382"/>
    <w:rPr>
      <w:rFonts w:cs="Times New Roman"/>
      <w:b/>
      <w:sz w:val="22"/>
      <w:szCs w:val="22"/>
    </w:rPr>
  </w:style>
  <w:style w:type="character" w:customStyle="1" w:styleId="ListLabel383">
    <w:name w:val="ListLabel 383"/>
    <w:rPr>
      <w:rFonts w:cs="Times New Roman"/>
      <w:sz w:val="22"/>
      <w:szCs w:val="22"/>
    </w:rPr>
  </w:style>
  <w:style w:type="character" w:customStyle="1" w:styleId="ListLabel384">
    <w:name w:val="ListLabel 384"/>
    <w:rPr>
      <w:rFonts w:cs="Times New Roman"/>
      <w:sz w:val="22"/>
      <w:szCs w:val="22"/>
    </w:rPr>
  </w:style>
  <w:style w:type="character" w:customStyle="1" w:styleId="ListLabel385">
    <w:name w:val="ListLabel 385"/>
    <w:rPr>
      <w:rFonts w:cs="Times New Roman"/>
      <w:sz w:val="22"/>
      <w:szCs w:val="22"/>
    </w:rPr>
  </w:style>
  <w:style w:type="character" w:customStyle="1" w:styleId="ListLabel386">
    <w:name w:val="ListLabel 386"/>
    <w:rPr>
      <w:rFonts w:cs="Times New Roman"/>
      <w:sz w:val="22"/>
      <w:szCs w:val="22"/>
    </w:rPr>
  </w:style>
  <w:style w:type="character" w:customStyle="1" w:styleId="ListLabel387">
    <w:name w:val="ListLabel 387"/>
    <w:rPr>
      <w:rFonts w:cs="Times New Roman"/>
      <w:sz w:val="22"/>
      <w:szCs w:val="22"/>
    </w:rPr>
  </w:style>
  <w:style w:type="character" w:customStyle="1" w:styleId="ListLabel388">
    <w:name w:val="ListLabel 388"/>
    <w:rPr>
      <w:rFonts w:cs="Times New Roman"/>
      <w:sz w:val="22"/>
      <w:szCs w:val="22"/>
    </w:rPr>
  </w:style>
  <w:style w:type="character" w:customStyle="1" w:styleId="ListLabel389">
    <w:name w:val="ListLabel 389"/>
    <w:rPr>
      <w:rFonts w:cs="Times New Roman"/>
      <w:sz w:val="22"/>
      <w:szCs w:val="22"/>
    </w:rPr>
  </w:style>
  <w:style w:type="character" w:customStyle="1" w:styleId="ListLabel390">
    <w:name w:val="ListLabel 390"/>
    <w:rPr>
      <w:sz w:val="22"/>
      <w:szCs w:val="22"/>
    </w:rPr>
  </w:style>
  <w:style w:type="character" w:customStyle="1" w:styleId="ListLabel391">
    <w:name w:val="ListLabel 391"/>
    <w:rPr>
      <w:rFonts w:cs="Times New Roman"/>
      <w:sz w:val="22"/>
      <w:szCs w:val="22"/>
    </w:rPr>
  </w:style>
  <w:style w:type="character" w:customStyle="1" w:styleId="ListLabel392">
    <w:name w:val="ListLabel 392"/>
    <w:rPr>
      <w:rFonts w:cs="Times New Roman"/>
      <w:sz w:val="22"/>
      <w:szCs w:val="22"/>
    </w:rPr>
  </w:style>
  <w:style w:type="character" w:customStyle="1" w:styleId="ListLabel393">
    <w:name w:val="ListLabel 393"/>
    <w:rPr>
      <w:rFonts w:cs="Times New Roman"/>
      <w:sz w:val="22"/>
      <w:szCs w:val="22"/>
    </w:rPr>
  </w:style>
  <w:style w:type="character" w:customStyle="1" w:styleId="ListLabel394">
    <w:name w:val="ListLabel 394"/>
    <w:rPr>
      <w:rFonts w:cs="Times New Roman"/>
      <w:sz w:val="22"/>
      <w:szCs w:val="22"/>
    </w:rPr>
  </w:style>
  <w:style w:type="character" w:customStyle="1" w:styleId="ListLabel395">
    <w:name w:val="ListLabel 395"/>
    <w:rPr>
      <w:rFonts w:cs="Times New Roman"/>
      <w:sz w:val="22"/>
      <w:szCs w:val="22"/>
    </w:rPr>
  </w:style>
  <w:style w:type="character" w:customStyle="1" w:styleId="ListLabel396">
    <w:name w:val="ListLabel 396"/>
    <w:rPr>
      <w:rFonts w:cs="Times New Roman"/>
      <w:sz w:val="22"/>
      <w:szCs w:val="22"/>
    </w:rPr>
  </w:style>
  <w:style w:type="character" w:customStyle="1" w:styleId="ListLabel397">
    <w:name w:val="ListLabel 397"/>
    <w:rPr>
      <w:rFonts w:cs="Times New Roman"/>
      <w:sz w:val="22"/>
      <w:szCs w:val="22"/>
    </w:rPr>
  </w:style>
  <w:style w:type="character" w:customStyle="1" w:styleId="ListLabel398">
    <w:name w:val="ListLabel 398"/>
    <w:rPr>
      <w:rFonts w:cs="Times New Roman"/>
      <w:sz w:val="22"/>
      <w:szCs w:val="22"/>
    </w:rPr>
  </w:style>
  <w:style w:type="character" w:customStyle="1" w:styleId="ListLabel399">
    <w:name w:val="ListLabel 399"/>
    <w:rPr>
      <w:rFonts w:eastAsia="Times New Roman" w:cs="Times New Roman"/>
    </w:rPr>
  </w:style>
  <w:style w:type="character" w:customStyle="1" w:styleId="ListLabel400">
    <w:name w:val="ListLabel 400"/>
    <w:rPr>
      <w:rFonts w:cs="OpenSymbol"/>
    </w:rPr>
  </w:style>
  <w:style w:type="character" w:customStyle="1" w:styleId="ListLabel401">
    <w:name w:val="ListLabel 401"/>
    <w:rPr>
      <w:rFonts w:cs="OpenSymbol"/>
    </w:rPr>
  </w:style>
  <w:style w:type="character" w:customStyle="1" w:styleId="ListLabel402">
    <w:name w:val="ListLabel 402"/>
    <w:rPr>
      <w:rFonts w:eastAsia="Times New Roman" w:cs="Times New Roman"/>
    </w:rPr>
  </w:style>
  <w:style w:type="character" w:customStyle="1" w:styleId="ListLabel403">
    <w:name w:val="ListLabel 403"/>
    <w:rPr>
      <w:rFonts w:cs="OpenSymbol"/>
    </w:rPr>
  </w:style>
  <w:style w:type="character" w:customStyle="1" w:styleId="ListLabel404">
    <w:name w:val="ListLabel 404"/>
    <w:rPr>
      <w:rFonts w:cs="OpenSymbol"/>
    </w:rPr>
  </w:style>
  <w:style w:type="character" w:customStyle="1" w:styleId="ListLabel405">
    <w:name w:val="ListLabel 405"/>
    <w:rPr>
      <w:rFonts w:cs="OpenSymbol"/>
    </w:rPr>
  </w:style>
  <w:style w:type="character" w:customStyle="1" w:styleId="ListLabel406">
    <w:name w:val="ListLabel 406"/>
    <w:rPr>
      <w:rFonts w:cs="OpenSymbol"/>
    </w:rPr>
  </w:style>
  <w:style w:type="character" w:customStyle="1" w:styleId="ListLabel407">
    <w:name w:val="ListLabel 407"/>
    <w:rPr>
      <w:rFonts w:cs="OpenSymbol"/>
    </w:rPr>
  </w:style>
  <w:style w:type="character" w:customStyle="1" w:styleId="ListLabel408">
    <w:name w:val="ListLabel 408"/>
    <w:rPr>
      <w:sz w:val="22"/>
      <w:szCs w:val="22"/>
    </w:rPr>
  </w:style>
  <w:style w:type="character" w:customStyle="1" w:styleId="ListLabel409">
    <w:name w:val="ListLabel 409"/>
    <w:rPr>
      <w:rFonts w:eastAsia="Times New Roman" w:cs="Times New Roman"/>
      <w:b/>
      <w:i w:val="0"/>
      <w:iCs w:val="0"/>
      <w:sz w:val="22"/>
      <w:szCs w:val="22"/>
    </w:rPr>
  </w:style>
  <w:style w:type="character" w:customStyle="1" w:styleId="ListLabel410">
    <w:name w:val="ListLabel 410"/>
    <w:rPr>
      <w:rFonts w:eastAsia="Times New Roman" w:cs="Times New Roman"/>
      <w:bCs/>
      <w:sz w:val="22"/>
      <w:szCs w:val="22"/>
    </w:rPr>
  </w:style>
  <w:style w:type="character" w:customStyle="1" w:styleId="ListLabel411">
    <w:name w:val="ListLabel 411"/>
    <w:rPr>
      <w:rFonts w:cs="Times New Roman"/>
      <w:bCs/>
      <w:sz w:val="22"/>
      <w:szCs w:val="22"/>
    </w:rPr>
  </w:style>
  <w:style w:type="character" w:customStyle="1" w:styleId="ListLabel412">
    <w:name w:val="ListLabel 412"/>
    <w:rPr>
      <w:rFonts w:cs="Times New Roman"/>
      <w:bCs/>
      <w:sz w:val="22"/>
      <w:szCs w:val="22"/>
    </w:rPr>
  </w:style>
  <w:style w:type="character" w:customStyle="1" w:styleId="ListLabel413">
    <w:name w:val="ListLabel 413"/>
    <w:rPr>
      <w:rFonts w:cs="Times New Roman"/>
      <w:bCs/>
      <w:sz w:val="22"/>
      <w:szCs w:val="22"/>
    </w:rPr>
  </w:style>
  <w:style w:type="character" w:customStyle="1" w:styleId="ListLabel414">
    <w:name w:val="ListLabel 414"/>
    <w:rPr>
      <w:rFonts w:eastAsia="Times New Roman" w:cs="Times New Roman"/>
      <w:bCs/>
      <w:sz w:val="22"/>
      <w:szCs w:val="22"/>
    </w:rPr>
  </w:style>
  <w:style w:type="character" w:customStyle="1" w:styleId="ListLabel415">
    <w:name w:val="ListLabel 415"/>
    <w:rPr>
      <w:rFonts w:cs="Times New Roman"/>
      <w:bCs/>
      <w:sz w:val="22"/>
      <w:szCs w:val="22"/>
    </w:rPr>
  </w:style>
  <w:style w:type="character" w:customStyle="1" w:styleId="ListLabel416">
    <w:name w:val="ListLabel 416"/>
    <w:rPr>
      <w:rFonts w:cs="Times New Roman"/>
      <w:bCs/>
      <w:sz w:val="22"/>
      <w:szCs w:val="22"/>
    </w:rPr>
  </w:style>
  <w:style w:type="character" w:customStyle="1" w:styleId="ListLabel417">
    <w:name w:val="ListLabel 417"/>
    <w:rPr>
      <w:rFonts w:cs="Times New Roman"/>
      <w:bCs/>
      <w:sz w:val="22"/>
      <w:szCs w:val="22"/>
    </w:rPr>
  </w:style>
  <w:style w:type="character" w:customStyle="1" w:styleId="ListLabel418">
    <w:name w:val="ListLabel 418"/>
    <w:rPr>
      <w:rFonts w:cs="Times New Roman"/>
      <w:bCs/>
      <w:sz w:val="22"/>
      <w:szCs w:val="22"/>
    </w:rPr>
  </w:style>
  <w:style w:type="character" w:customStyle="1" w:styleId="ListLabel419">
    <w:name w:val="ListLabel 419"/>
    <w:rPr>
      <w:rFonts w:eastAsia="Times New Roman" w:cs="Times New Roman"/>
      <w:b/>
      <w:sz w:val="22"/>
      <w:szCs w:val="22"/>
    </w:rPr>
  </w:style>
  <w:style w:type="character" w:customStyle="1" w:styleId="ListLabel420">
    <w:name w:val="ListLabel 420"/>
    <w:rPr>
      <w:rFonts w:eastAsia="Times New Roman" w:cs="Times New Roman"/>
      <w:i w:val="0"/>
      <w:sz w:val="20"/>
      <w:szCs w:val="20"/>
    </w:rPr>
  </w:style>
  <w:style w:type="character" w:customStyle="1" w:styleId="ListLabel421">
    <w:name w:val="ListLabel 421"/>
    <w:rPr>
      <w:rFonts w:cs="Times New Roman"/>
      <w:b/>
      <w:bCs w:val="0"/>
      <w:iCs/>
      <w:kern w:val="2"/>
      <w:sz w:val="22"/>
      <w:szCs w:val="22"/>
    </w:rPr>
  </w:style>
  <w:style w:type="character" w:customStyle="1" w:styleId="ListLabel422">
    <w:name w:val="ListLabel 422"/>
    <w:rPr>
      <w:rFonts w:eastAsia="Times New Roman" w:cs="Times New Roman"/>
      <w:bCs/>
      <w:sz w:val="22"/>
      <w:szCs w:val="22"/>
    </w:rPr>
  </w:style>
  <w:style w:type="character" w:customStyle="1" w:styleId="ListLabel423">
    <w:name w:val="ListLabel 423"/>
    <w:rPr>
      <w:rFonts w:eastAsia="Times New Roman" w:cs="Times New Roman"/>
      <w:sz w:val="20"/>
      <w:szCs w:val="20"/>
    </w:rPr>
  </w:style>
  <w:style w:type="character" w:customStyle="1" w:styleId="ListLabel424">
    <w:name w:val="ListLabel 424"/>
    <w:rPr>
      <w:rFonts w:eastAsia="Times New Roman" w:cs="Times New Roman"/>
      <w:sz w:val="22"/>
      <w:szCs w:val="22"/>
    </w:rPr>
  </w:style>
  <w:style w:type="character" w:customStyle="1" w:styleId="ListLabel425">
    <w:name w:val="ListLabel 425"/>
    <w:rPr>
      <w:rFonts w:eastAsia="Times New Roman" w:cs="Times New Roman"/>
      <w:b/>
      <w:bCs/>
      <w:i w:val="0"/>
      <w:iCs/>
    </w:rPr>
  </w:style>
  <w:style w:type="character" w:customStyle="1" w:styleId="ListLabel426">
    <w:name w:val="ListLabel 426"/>
    <w:rPr>
      <w:rFonts w:eastAsia="Times New Roman" w:cs="Times New Roman"/>
      <w:sz w:val="22"/>
      <w:szCs w:val="22"/>
    </w:rPr>
  </w:style>
  <w:style w:type="character" w:customStyle="1" w:styleId="ListLabel427">
    <w:name w:val="ListLabel 427"/>
    <w:rPr>
      <w:rFonts w:eastAsia="Times New Roman" w:cs="Times New Roman"/>
      <w:sz w:val="22"/>
      <w:szCs w:val="22"/>
    </w:rPr>
  </w:style>
  <w:style w:type="character" w:customStyle="1" w:styleId="ListLabel428">
    <w:name w:val="ListLabel 428"/>
    <w:rPr>
      <w:rFonts w:eastAsia="Times New Roman" w:cs="Times New Roman"/>
      <w:sz w:val="22"/>
      <w:szCs w:val="22"/>
    </w:rPr>
  </w:style>
  <w:style w:type="character" w:customStyle="1" w:styleId="ListLabel429">
    <w:name w:val="ListLabel 429"/>
    <w:rPr>
      <w:rFonts w:cs="Times New Roman"/>
      <w:sz w:val="22"/>
      <w:szCs w:val="22"/>
    </w:rPr>
  </w:style>
  <w:style w:type="character" w:customStyle="1" w:styleId="ListLabel430">
    <w:name w:val="ListLabel 430"/>
    <w:rPr>
      <w:rFonts w:cs="Times New Roman"/>
    </w:rPr>
  </w:style>
  <w:style w:type="character" w:customStyle="1" w:styleId="ListLabel431">
    <w:name w:val="ListLabel 431"/>
    <w:rPr>
      <w:rFonts w:eastAsia="Times New Roman" w:cs="Arial"/>
      <w:sz w:val="22"/>
      <w:szCs w:val="22"/>
    </w:rPr>
  </w:style>
  <w:style w:type="character" w:customStyle="1" w:styleId="ListLabel432">
    <w:name w:val="ListLabel 432"/>
    <w:rPr>
      <w:rFonts w:cs="Times New Roman"/>
    </w:rPr>
  </w:style>
  <w:style w:type="character" w:customStyle="1" w:styleId="ListLabel433">
    <w:name w:val="ListLabel 433"/>
    <w:rPr>
      <w:rFonts w:cs="Times New Roman"/>
    </w:rPr>
  </w:style>
  <w:style w:type="character" w:customStyle="1" w:styleId="ListLabel434">
    <w:name w:val="ListLabel 434"/>
    <w:rPr>
      <w:rFonts w:cs="Times New Roman"/>
    </w:rPr>
  </w:style>
  <w:style w:type="character" w:customStyle="1" w:styleId="ListLabel435">
    <w:name w:val="ListLabel 435"/>
    <w:rPr>
      <w:rFonts w:cs="Times New Roman"/>
    </w:rPr>
  </w:style>
  <w:style w:type="character" w:customStyle="1" w:styleId="ListLabel436">
    <w:name w:val="ListLabel 436"/>
    <w:rPr>
      <w:rFonts w:cs="Times New Roman"/>
    </w:rPr>
  </w:style>
  <w:style w:type="character" w:customStyle="1" w:styleId="ListLabel437">
    <w:name w:val="ListLabel 437"/>
    <w:rPr>
      <w:rFonts w:cs="Times New Roman"/>
    </w:rPr>
  </w:style>
  <w:style w:type="character" w:customStyle="1" w:styleId="ListLabel438">
    <w:name w:val="ListLabel 438"/>
    <w:rPr>
      <w:rFonts w:cs="Times New Roman"/>
    </w:rPr>
  </w:style>
  <w:style w:type="character" w:customStyle="1" w:styleId="ListLabel439">
    <w:name w:val="ListLabel 439"/>
    <w:rPr>
      <w:rFonts w:eastAsia="Times New Roman" w:cs="Times New Roman"/>
      <w:sz w:val="22"/>
      <w:szCs w:val="22"/>
    </w:rPr>
  </w:style>
  <w:style w:type="character" w:customStyle="1" w:styleId="ListLabel440">
    <w:name w:val="ListLabel 440"/>
    <w:rPr>
      <w:rFonts w:eastAsia="Times New Roman" w:cs="Times New Roman"/>
      <w:strike w:val="0"/>
      <w:dstrike w:val="0"/>
      <w:sz w:val="22"/>
      <w:szCs w:val="22"/>
    </w:rPr>
  </w:style>
  <w:style w:type="character" w:customStyle="1" w:styleId="ListLabel441">
    <w:name w:val="ListLabel 441"/>
    <w:rPr>
      <w:rFonts w:eastAsia="Times New Roman" w:cs="Times New Roman"/>
    </w:rPr>
  </w:style>
  <w:style w:type="character" w:customStyle="1" w:styleId="ListLabel442">
    <w:name w:val="ListLabel 442"/>
    <w:rPr>
      <w:rFonts w:cs="Times New Roman"/>
    </w:rPr>
  </w:style>
  <w:style w:type="character" w:customStyle="1" w:styleId="ListLabel443">
    <w:name w:val="ListLabel 443"/>
    <w:rPr>
      <w:rFonts w:cs="Times New Roman"/>
    </w:rPr>
  </w:style>
  <w:style w:type="character" w:customStyle="1" w:styleId="ListLabel444">
    <w:name w:val="ListLabel 444"/>
    <w:rPr>
      <w:color w:val="00000A"/>
      <w:sz w:val="22"/>
      <w:szCs w:val="22"/>
    </w:rPr>
  </w:style>
  <w:style w:type="character" w:customStyle="1" w:styleId="ListLabel445">
    <w:name w:val="ListLabel 445"/>
    <w:rPr>
      <w:rFonts w:cs="Times New Roman"/>
    </w:rPr>
  </w:style>
  <w:style w:type="character" w:customStyle="1" w:styleId="ListLabel446">
    <w:name w:val="ListLabel 446"/>
    <w:rPr>
      <w:rFonts w:cs="Times New Roman"/>
    </w:rPr>
  </w:style>
  <w:style w:type="character" w:customStyle="1" w:styleId="ListLabel447">
    <w:name w:val="ListLabel 447"/>
    <w:rPr>
      <w:rFonts w:cs="Times New Roman"/>
    </w:rPr>
  </w:style>
  <w:style w:type="character" w:customStyle="1" w:styleId="ListLabel448">
    <w:name w:val="ListLabel 448"/>
    <w:rPr>
      <w:rFonts w:cs="Times New Roman"/>
    </w:rPr>
  </w:style>
  <w:style w:type="character" w:customStyle="1" w:styleId="ListLabel449">
    <w:name w:val="ListLabel 449"/>
    <w:rPr>
      <w:rFonts w:cs="Times New Roman"/>
    </w:rPr>
  </w:style>
  <w:style w:type="character" w:customStyle="1" w:styleId="ListLabel450">
    <w:name w:val="ListLabel 450"/>
    <w:rPr>
      <w:strike w:val="0"/>
      <w:dstrike w:val="0"/>
      <w:sz w:val="22"/>
      <w:szCs w:val="22"/>
    </w:rPr>
  </w:style>
  <w:style w:type="character" w:customStyle="1" w:styleId="ListLabel451">
    <w:name w:val="ListLabel 451"/>
    <w:rPr>
      <w:rFonts w:eastAsia="Times New Roman" w:cs="Times New Roman"/>
      <w:sz w:val="22"/>
      <w:szCs w:val="22"/>
    </w:rPr>
  </w:style>
  <w:style w:type="character" w:customStyle="1" w:styleId="ListLabel452">
    <w:name w:val="ListLabel 452"/>
    <w:rPr>
      <w:rFonts w:eastAsia="Times New Roman" w:cs="Times New Roman"/>
    </w:rPr>
  </w:style>
  <w:style w:type="character" w:customStyle="1" w:styleId="ListLabel453">
    <w:name w:val="ListLabel 453"/>
    <w:rPr>
      <w:rFonts w:eastAsia="Times New Roman" w:cs="Times New Roman"/>
      <w:sz w:val="22"/>
      <w:szCs w:val="22"/>
    </w:rPr>
  </w:style>
  <w:style w:type="character" w:customStyle="1" w:styleId="ListLabel454">
    <w:name w:val="ListLabel 454"/>
    <w:rPr>
      <w:rFonts w:eastAsia="Times New Roman" w:cs="Times New Roman"/>
      <w:sz w:val="22"/>
      <w:szCs w:val="22"/>
    </w:rPr>
  </w:style>
  <w:style w:type="character" w:customStyle="1" w:styleId="ListLabel455">
    <w:name w:val="ListLabel 455"/>
    <w:rPr>
      <w:rFonts w:eastAsia="Times New Roman" w:cs="Times New Roman"/>
      <w:b w:val="0"/>
      <w:sz w:val="22"/>
      <w:szCs w:val="22"/>
    </w:rPr>
  </w:style>
  <w:style w:type="character" w:customStyle="1" w:styleId="ListLabel456">
    <w:name w:val="ListLabel 456"/>
    <w:rPr>
      <w:rFonts w:eastAsia="Times New Roman" w:cs="Times New Roman"/>
      <w:sz w:val="20"/>
      <w:szCs w:val="20"/>
    </w:rPr>
  </w:style>
  <w:style w:type="character" w:customStyle="1" w:styleId="ListLabel457">
    <w:name w:val="ListLabel 457"/>
    <w:rPr>
      <w:b/>
      <w:sz w:val="22"/>
      <w:szCs w:val="22"/>
    </w:rPr>
  </w:style>
  <w:style w:type="character" w:customStyle="1" w:styleId="ListLabel458">
    <w:name w:val="ListLabel 458"/>
    <w:rPr>
      <w:sz w:val="22"/>
      <w:szCs w:val="22"/>
    </w:rPr>
  </w:style>
  <w:style w:type="character" w:customStyle="1" w:styleId="ListLabel459">
    <w:name w:val="ListLabel 459"/>
    <w:rPr>
      <w:b/>
      <w:sz w:val="22"/>
      <w:szCs w:val="22"/>
    </w:rPr>
  </w:style>
  <w:style w:type="character" w:customStyle="1" w:styleId="ListLabel460">
    <w:name w:val="ListLabel 460"/>
    <w:rPr>
      <w:sz w:val="22"/>
      <w:szCs w:val="22"/>
    </w:rPr>
  </w:style>
  <w:style w:type="character" w:customStyle="1" w:styleId="ListLabel461">
    <w:name w:val="ListLabel 461"/>
    <w:rPr>
      <w:rFonts w:eastAsia="Times New Roman" w:cs="Times New Roman"/>
      <w:color w:val="00000A"/>
      <w:spacing w:val="-6"/>
      <w:sz w:val="22"/>
      <w:szCs w:val="22"/>
    </w:rPr>
  </w:style>
  <w:style w:type="character" w:customStyle="1" w:styleId="ListLabel462">
    <w:name w:val="ListLabel 462"/>
    <w:rPr>
      <w:rFonts w:eastAsia="Times New Roman" w:cs="Times New Roman"/>
      <w:color w:val="00000A"/>
      <w:sz w:val="22"/>
      <w:szCs w:val="22"/>
    </w:rPr>
  </w:style>
  <w:style w:type="character" w:customStyle="1" w:styleId="ListLabel463">
    <w:name w:val="ListLabel 463"/>
    <w:rPr>
      <w:rFonts w:eastAsia="SimSun" w:cs="Times New Roman"/>
    </w:rPr>
  </w:style>
  <w:style w:type="character" w:customStyle="1" w:styleId="ListLabel464">
    <w:name w:val="ListLabel 464"/>
    <w:rPr>
      <w:sz w:val="22"/>
    </w:rPr>
  </w:style>
  <w:style w:type="character" w:customStyle="1" w:styleId="ListLabel465">
    <w:name w:val="ListLabel 465"/>
    <w:rPr>
      <w:rFonts w:eastAsia="Times New Roman" w:cs="Times New Roman"/>
      <w:b/>
      <w:sz w:val="22"/>
      <w:szCs w:val="22"/>
    </w:rPr>
  </w:style>
  <w:style w:type="character" w:customStyle="1" w:styleId="ListLabel466">
    <w:name w:val="ListLabel 466"/>
    <w:rPr>
      <w:rFonts w:eastAsia="Times New Roman" w:cs="Times New Roman"/>
      <w:b/>
      <w:strike w:val="0"/>
      <w:dstrike w:val="0"/>
      <w:sz w:val="22"/>
      <w:szCs w:val="22"/>
    </w:rPr>
  </w:style>
  <w:style w:type="character" w:customStyle="1" w:styleId="ListLabel467">
    <w:name w:val="ListLabel 467"/>
    <w:rPr>
      <w:rFonts w:cs="Times New Roman"/>
    </w:rPr>
  </w:style>
  <w:style w:type="character" w:customStyle="1" w:styleId="ListLabel468">
    <w:name w:val="ListLabel 468"/>
    <w:rPr>
      <w:rFonts w:eastAsia="Times New Roman" w:cs="Arial"/>
      <w:bCs/>
      <w:sz w:val="22"/>
      <w:szCs w:val="22"/>
    </w:rPr>
  </w:style>
  <w:style w:type="character" w:customStyle="1" w:styleId="ListLabel469">
    <w:name w:val="ListLabel 469"/>
    <w:rPr>
      <w:rFonts w:cs="Times New Roman"/>
    </w:rPr>
  </w:style>
  <w:style w:type="character" w:customStyle="1" w:styleId="ListLabel470">
    <w:name w:val="ListLabel 470"/>
    <w:rPr>
      <w:rFonts w:cs="Times New Roman"/>
    </w:rPr>
  </w:style>
  <w:style w:type="character" w:customStyle="1" w:styleId="ListLabel471">
    <w:name w:val="ListLabel 471"/>
    <w:rPr>
      <w:rFonts w:cs="Times New Roman"/>
    </w:rPr>
  </w:style>
  <w:style w:type="character" w:customStyle="1" w:styleId="ListLabel472">
    <w:name w:val="ListLabel 472"/>
    <w:rPr>
      <w:rFonts w:cs="Times New Roman"/>
    </w:rPr>
  </w:style>
  <w:style w:type="character" w:customStyle="1" w:styleId="ListLabel473">
    <w:name w:val="ListLabel 473"/>
    <w:rPr>
      <w:rFonts w:cs="Times New Roman"/>
    </w:rPr>
  </w:style>
  <w:style w:type="character" w:customStyle="1" w:styleId="ListLabel474">
    <w:name w:val="ListLabel 474"/>
    <w:rPr>
      <w:rFonts w:cs="Times New Roman"/>
    </w:rPr>
  </w:style>
  <w:style w:type="character" w:customStyle="1" w:styleId="ListLabel475">
    <w:name w:val="ListLabel 475"/>
    <w:rPr>
      <w:rFonts w:cs="Times New Roman"/>
    </w:rPr>
  </w:style>
  <w:style w:type="character" w:customStyle="1" w:styleId="ListLabel476">
    <w:name w:val="ListLabel 476"/>
    <w:rPr>
      <w:rFonts w:eastAsia="Times New Roman" w:cs="Times New Roman"/>
      <w:sz w:val="22"/>
    </w:rPr>
  </w:style>
  <w:style w:type="character" w:customStyle="1" w:styleId="ListLabel477">
    <w:name w:val="ListLabel 477"/>
    <w:rPr>
      <w:rFonts w:cs="Times New Roman"/>
      <w:sz w:val="22"/>
      <w:szCs w:val="22"/>
    </w:rPr>
  </w:style>
  <w:style w:type="character" w:customStyle="1" w:styleId="ListLabel478">
    <w:name w:val="ListLabel 478"/>
    <w:rPr>
      <w:rFonts w:cs="Times New Roman"/>
      <w:sz w:val="22"/>
      <w:szCs w:val="22"/>
    </w:rPr>
  </w:style>
  <w:style w:type="character" w:customStyle="1" w:styleId="ListLabel479">
    <w:name w:val="ListLabel 479"/>
    <w:rPr>
      <w:rFonts w:cs="Times New Roman"/>
      <w:sz w:val="22"/>
      <w:szCs w:val="22"/>
    </w:rPr>
  </w:style>
  <w:style w:type="character" w:customStyle="1" w:styleId="ListLabel480">
    <w:name w:val="ListLabel 480"/>
    <w:rPr>
      <w:rFonts w:cs="Times New Roman"/>
      <w:sz w:val="22"/>
      <w:szCs w:val="22"/>
    </w:rPr>
  </w:style>
  <w:style w:type="character" w:customStyle="1" w:styleId="ListLabel481">
    <w:name w:val="ListLabel 481"/>
    <w:rPr>
      <w:rFonts w:cs="Times New Roman"/>
      <w:sz w:val="22"/>
      <w:szCs w:val="22"/>
    </w:rPr>
  </w:style>
  <w:style w:type="character" w:customStyle="1" w:styleId="ListLabel482">
    <w:name w:val="ListLabel 482"/>
    <w:rPr>
      <w:rFonts w:cs="Times New Roman"/>
      <w:sz w:val="22"/>
      <w:szCs w:val="22"/>
    </w:rPr>
  </w:style>
  <w:style w:type="character" w:customStyle="1" w:styleId="ListLabel483">
    <w:name w:val="ListLabel 483"/>
    <w:rPr>
      <w:rFonts w:cs="Times New Roman"/>
      <w:sz w:val="22"/>
      <w:szCs w:val="22"/>
    </w:rPr>
  </w:style>
  <w:style w:type="character" w:customStyle="1" w:styleId="ListLabel484">
    <w:name w:val="ListLabel 484"/>
    <w:rPr>
      <w:rFonts w:cs="Times New Roman"/>
      <w:sz w:val="22"/>
      <w:szCs w:val="22"/>
    </w:rPr>
  </w:style>
  <w:style w:type="character" w:customStyle="1" w:styleId="ListLabel485">
    <w:name w:val="ListLabel 485"/>
    <w:rPr>
      <w:rFonts w:eastAsia="Times New Roman" w:cs="Times New Roman"/>
      <w:sz w:val="22"/>
      <w:szCs w:val="22"/>
    </w:rPr>
  </w:style>
  <w:style w:type="character" w:customStyle="1" w:styleId="ListLabel486">
    <w:name w:val="ListLabel 486"/>
    <w:rPr>
      <w:rFonts w:cs="Times New Roman"/>
      <w:color w:val="00000A"/>
      <w:sz w:val="22"/>
      <w:szCs w:val="22"/>
    </w:rPr>
  </w:style>
  <w:style w:type="character" w:customStyle="1" w:styleId="ListLabel487">
    <w:name w:val="ListLabel 487"/>
    <w:rPr>
      <w:rFonts w:cs="Times New Roman"/>
    </w:rPr>
  </w:style>
  <w:style w:type="character" w:customStyle="1" w:styleId="ListLabel488">
    <w:name w:val="ListLabel 488"/>
    <w:rPr>
      <w:rFonts w:cs="Times New Roman"/>
    </w:rPr>
  </w:style>
  <w:style w:type="character" w:customStyle="1" w:styleId="ListLabel489">
    <w:name w:val="ListLabel 489"/>
    <w:rPr>
      <w:sz w:val="22"/>
      <w:szCs w:val="22"/>
    </w:rPr>
  </w:style>
  <w:style w:type="character" w:customStyle="1" w:styleId="ListLabel490">
    <w:name w:val="ListLabel 490"/>
    <w:rPr>
      <w:rFonts w:cs="Times New Roman"/>
    </w:rPr>
  </w:style>
  <w:style w:type="character" w:customStyle="1" w:styleId="ListLabel491">
    <w:name w:val="ListLabel 491"/>
    <w:rPr>
      <w:rFonts w:cs="Times New Roman"/>
    </w:rPr>
  </w:style>
  <w:style w:type="character" w:customStyle="1" w:styleId="ListLabel492">
    <w:name w:val="ListLabel 492"/>
    <w:rPr>
      <w:rFonts w:cs="Times New Roman"/>
    </w:rPr>
  </w:style>
  <w:style w:type="character" w:customStyle="1" w:styleId="ListLabel493">
    <w:name w:val="ListLabel 493"/>
    <w:rPr>
      <w:rFonts w:cs="Times New Roman"/>
    </w:rPr>
  </w:style>
  <w:style w:type="character" w:customStyle="1" w:styleId="ListLabel494">
    <w:name w:val="ListLabel 494"/>
    <w:rPr>
      <w:rFonts w:cs="Times New Roman"/>
    </w:rPr>
  </w:style>
  <w:style w:type="character" w:customStyle="1" w:styleId="ListLabel495">
    <w:name w:val="ListLabel 495"/>
    <w:rPr>
      <w:b/>
      <w:sz w:val="22"/>
      <w:szCs w:val="22"/>
    </w:rPr>
  </w:style>
  <w:style w:type="character" w:customStyle="1" w:styleId="ListLabel496">
    <w:name w:val="ListLabel 496"/>
    <w:rPr>
      <w:rFonts w:eastAsia="Times New Roman" w:cs="Times New Roman"/>
      <w:color w:val="00000A"/>
      <w:sz w:val="22"/>
      <w:szCs w:val="22"/>
    </w:rPr>
  </w:style>
  <w:style w:type="character" w:customStyle="1" w:styleId="ListLabel497">
    <w:name w:val="ListLabel 497"/>
    <w:rPr>
      <w:rFonts w:eastAsia="Times New Roman" w:cs="Symbol"/>
      <w:i/>
      <w:color w:val="00000A"/>
    </w:rPr>
  </w:style>
  <w:style w:type="character" w:customStyle="1" w:styleId="ListLabel498">
    <w:name w:val="ListLabel 498"/>
    <w:rPr>
      <w:rFonts w:cs="Courier New"/>
    </w:rPr>
  </w:style>
  <w:style w:type="character" w:customStyle="1" w:styleId="ListLabel499">
    <w:name w:val="ListLabel 499"/>
    <w:rPr>
      <w:rFonts w:cs="Wingdings"/>
    </w:rPr>
  </w:style>
  <w:style w:type="character" w:customStyle="1" w:styleId="ListLabel500">
    <w:name w:val="ListLabel 500"/>
    <w:rPr>
      <w:rFonts w:cs="Symbol"/>
      <w:i/>
      <w:color w:val="FF0000"/>
    </w:rPr>
  </w:style>
  <w:style w:type="character" w:customStyle="1" w:styleId="ListLabel501">
    <w:name w:val="ListLabel 501"/>
    <w:rPr>
      <w:rFonts w:cs="Courier New"/>
    </w:rPr>
  </w:style>
  <w:style w:type="character" w:customStyle="1" w:styleId="ListLabel502">
    <w:name w:val="ListLabel 502"/>
    <w:rPr>
      <w:rFonts w:cs="Wingdings"/>
    </w:rPr>
  </w:style>
  <w:style w:type="character" w:customStyle="1" w:styleId="ListLabel503">
    <w:name w:val="ListLabel 503"/>
    <w:rPr>
      <w:rFonts w:cs="Symbol"/>
      <w:i/>
      <w:color w:val="FF0000"/>
    </w:rPr>
  </w:style>
  <w:style w:type="character" w:customStyle="1" w:styleId="ListLabel504">
    <w:name w:val="ListLabel 504"/>
    <w:rPr>
      <w:rFonts w:cs="Courier New"/>
    </w:rPr>
  </w:style>
  <w:style w:type="character" w:customStyle="1" w:styleId="ListLabel505">
    <w:name w:val="ListLabel 505"/>
    <w:rPr>
      <w:rFonts w:cs="Wingdings"/>
    </w:rPr>
  </w:style>
  <w:style w:type="character" w:customStyle="1" w:styleId="ListLabel506">
    <w:name w:val="ListLabel 506"/>
    <w:rPr>
      <w:sz w:val="22"/>
      <w:szCs w:val="22"/>
    </w:rPr>
  </w:style>
  <w:style w:type="character" w:customStyle="1" w:styleId="ListLabel507">
    <w:name w:val="ListLabel 507"/>
    <w:rPr>
      <w:b/>
      <w:sz w:val="22"/>
      <w:szCs w:val="22"/>
    </w:rPr>
  </w:style>
  <w:style w:type="character" w:customStyle="1" w:styleId="ListLabel508">
    <w:name w:val="ListLabel 508"/>
    <w:rPr>
      <w:rFonts w:eastAsia="Times New Roman" w:cs="Times New Roman"/>
    </w:rPr>
  </w:style>
  <w:style w:type="character" w:customStyle="1" w:styleId="ListLabel509">
    <w:name w:val="ListLabel 509"/>
    <w:rPr>
      <w:rFonts w:cs="Symbol"/>
    </w:rPr>
  </w:style>
  <w:style w:type="character" w:customStyle="1" w:styleId="ListLabel510">
    <w:name w:val="ListLabel 510"/>
    <w:rPr>
      <w:rFonts w:cs="Wingdings"/>
    </w:rPr>
  </w:style>
  <w:style w:type="character" w:customStyle="1" w:styleId="ListLabel511">
    <w:name w:val="ListLabel 511"/>
    <w:rPr>
      <w:rFonts w:eastAsia="Times New Roman" w:cs="Times New Roman"/>
    </w:rPr>
  </w:style>
  <w:style w:type="character" w:customStyle="1" w:styleId="ListLabel512">
    <w:name w:val="ListLabel 512"/>
    <w:rPr>
      <w:rFonts w:cs="Courier New"/>
    </w:rPr>
  </w:style>
  <w:style w:type="character" w:customStyle="1" w:styleId="ListLabel513">
    <w:name w:val="ListLabel 513"/>
    <w:rPr>
      <w:rFonts w:cs="Wingdings"/>
    </w:rPr>
  </w:style>
  <w:style w:type="character" w:customStyle="1" w:styleId="ListLabel514">
    <w:name w:val="ListLabel 514"/>
    <w:rPr>
      <w:rFonts w:cs="Symbol"/>
    </w:rPr>
  </w:style>
  <w:style w:type="character" w:customStyle="1" w:styleId="ListLabel515">
    <w:name w:val="ListLabel 515"/>
    <w:rPr>
      <w:rFonts w:cs="Courier New"/>
    </w:rPr>
  </w:style>
  <w:style w:type="character" w:customStyle="1" w:styleId="ListLabel516">
    <w:name w:val="ListLabel 516"/>
    <w:rPr>
      <w:rFonts w:cs="Wingdings"/>
    </w:rPr>
  </w:style>
  <w:style w:type="character" w:customStyle="1" w:styleId="ListLabel517">
    <w:name w:val="ListLabel 517"/>
    <w:rPr>
      <w:rFonts w:cs="Times New Roman"/>
      <w:b/>
      <w:sz w:val="22"/>
      <w:szCs w:val="22"/>
    </w:rPr>
  </w:style>
  <w:style w:type="character" w:customStyle="1" w:styleId="ListLabel518">
    <w:name w:val="ListLabel 518"/>
    <w:rPr>
      <w:rFonts w:cs="Times New Roman"/>
      <w:b/>
      <w:sz w:val="22"/>
      <w:szCs w:val="22"/>
    </w:rPr>
  </w:style>
  <w:style w:type="character" w:customStyle="1" w:styleId="ListLabel519">
    <w:name w:val="ListLabel 519"/>
    <w:rPr>
      <w:rFonts w:cs="Times New Roman"/>
      <w:sz w:val="22"/>
      <w:szCs w:val="22"/>
    </w:rPr>
  </w:style>
  <w:style w:type="character" w:customStyle="1" w:styleId="ListLabel520">
    <w:name w:val="ListLabel 520"/>
    <w:rPr>
      <w:rFonts w:cs="Times New Roman"/>
      <w:sz w:val="22"/>
      <w:szCs w:val="22"/>
    </w:rPr>
  </w:style>
  <w:style w:type="character" w:customStyle="1" w:styleId="ListLabel521">
    <w:name w:val="ListLabel 521"/>
    <w:rPr>
      <w:rFonts w:cs="Times New Roman"/>
      <w:sz w:val="22"/>
      <w:szCs w:val="22"/>
    </w:rPr>
  </w:style>
  <w:style w:type="character" w:customStyle="1" w:styleId="ListLabel522">
    <w:name w:val="ListLabel 522"/>
    <w:rPr>
      <w:rFonts w:cs="Times New Roman"/>
      <w:sz w:val="22"/>
      <w:szCs w:val="22"/>
    </w:rPr>
  </w:style>
  <w:style w:type="character" w:customStyle="1" w:styleId="ListLabel523">
    <w:name w:val="ListLabel 523"/>
    <w:rPr>
      <w:rFonts w:cs="Times New Roman"/>
      <w:sz w:val="22"/>
      <w:szCs w:val="22"/>
    </w:rPr>
  </w:style>
  <w:style w:type="character" w:customStyle="1" w:styleId="ListLabel524">
    <w:name w:val="ListLabel 524"/>
    <w:rPr>
      <w:rFonts w:cs="Times New Roman"/>
      <w:sz w:val="22"/>
      <w:szCs w:val="22"/>
    </w:rPr>
  </w:style>
  <w:style w:type="character" w:customStyle="1" w:styleId="ListLabel525">
    <w:name w:val="ListLabel 525"/>
    <w:rPr>
      <w:rFonts w:cs="Times New Roman"/>
      <w:sz w:val="22"/>
      <w:szCs w:val="22"/>
    </w:rPr>
  </w:style>
  <w:style w:type="character" w:customStyle="1" w:styleId="ListLabel526">
    <w:name w:val="ListLabel 526"/>
    <w:rPr>
      <w:sz w:val="22"/>
      <w:szCs w:val="22"/>
    </w:rPr>
  </w:style>
  <w:style w:type="character" w:customStyle="1" w:styleId="ListLabel527">
    <w:name w:val="ListLabel 527"/>
    <w:rPr>
      <w:rFonts w:cs="Times New Roman"/>
      <w:sz w:val="22"/>
      <w:szCs w:val="22"/>
    </w:rPr>
  </w:style>
  <w:style w:type="character" w:customStyle="1" w:styleId="ListLabel528">
    <w:name w:val="ListLabel 528"/>
    <w:rPr>
      <w:rFonts w:cs="Times New Roman"/>
      <w:sz w:val="22"/>
      <w:szCs w:val="22"/>
    </w:rPr>
  </w:style>
  <w:style w:type="character" w:customStyle="1" w:styleId="ListLabel529">
    <w:name w:val="ListLabel 529"/>
    <w:rPr>
      <w:rFonts w:cs="Times New Roman"/>
      <w:sz w:val="22"/>
      <w:szCs w:val="22"/>
    </w:rPr>
  </w:style>
  <w:style w:type="character" w:customStyle="1" w:styleId="ListLabel530">
    <w:name w:val="ListLabel 530"/>
    <w:rPr>
      <w:rFonts w:cs="Times New Roman"/>
      <w:sz w:val="22"/>
      <w:szCs w:val="22"/>
    </w:rPr>
  </w:style>
  <w:style w:type="character" w:customStyle="1" w:styleId="ListLabel531">
    <w:name w:val="ListLabel 531"/>
    <w:rPr>
      <w:rFonts w:cs="Times New Roman"/>
      <w:sz w:val="22"/>
      <w:szCs w:val="22"/>
    </w:rPr>
  </w:style>
  <w:style w:type="character" w:customStyle="1" w:styleId="ListLabel532">
    <w:name w:val="ListLabel 532"/>
    <w:rPr>
      <w:rFonts w:cs="Times New Roman"/>
      <w:sz w:val="22"/>
      <w:szCs w:val="22"/>
    </w:rPr>
  </w:style>
  <w:style w:type="character" w:customStyle="1" w:styleId="ListLabel533">
    <w:name w:val="ListLabel 533"/>
    <w:rPr>
      <w:rFonts w:cs="Times New Roman"/>
      <w:sz w:val="22"/>
      <w:szCs w:val="22"/>
    </w:rPr>
  </w:style>
  <w:style w:type="character" w:customStyle="1" w:styleId="ListLabel534">
    <w:name w:val="ListLabel 534"/>
    <w:rPr>
      <w:rFonts w:cs="Times New Roman"/>
      <w:sz w:val="22"/>
      <w:szCs w:val="22"/>
    </w:rPr>
  </w:style>
  <w:style w:type="character" w:customStyle="1" w:styleId="ListLabel535">
    <w:name w:val="ListLabel 535"/>
    <w:rPr>
      <w:rFonts w:eastAsia="Times New Roman" w:cs="Times New Roman"/>
    </w:rPr>
  </w:style>
  <w:style w:type="character" w:customStyle="1" w:styleId="ListLabel536">
    <w:name w:val="ListLabel 536"/>
    <w:rPr>
      <w:rFonts w:cs="OpenSymbol"/>
    </w:rPr>
  </w:style>
  <w:style w:type="character" w:customStyle="1" w:styleId="ListLabel537">
    <w:name w:val="ListLabel 537"/>
    <w:rPr>
      <w:rFonts w:cs="OpenSymbol"/>
    </w:rPr>
  </w:style>
  <w:style w:type="character" w:customStyle="1" w:styleId="ListLabel538">
    <w:name w:val="ListLabel 538"/>
    <w:rPr>
      <w:rFonts w:eastAsia="Times New Roman" w:cs="Times New Roman"/>
    </w:rPr>
  </w:style>
  <w:style w:type="character" w:customStyle="1" w:styleId="ListLabel539">
    <w:name w:val="ListLabel 539"/>
    <w:rPr>
      <w:rFonts w:cs="OpenSymbol"/>
    </w:rPr>
  </w:style>
  <w:style w:type="character" w:customStyle="1" w:styleId="ListLabel540">
    <w:name w:val="ListLabel 540"/>
    <w:rPr>
      <w:rFonts w:cs="OpenSymbol"/>
    </w:rPr>
  </w:style>
  <w:style w:type="character" w:customStyle="1" w:styleId="ListLabel541">
    <w:name w:val="ListLabel 541"/>
    <w:rPr>
      <w:rFonts w:cs="OpenSymbol"/>
    </w:rPr>
  </w:style>
  <w:style w:type="character" w:customStyle="1" w:styleId="ListLabel542">
    <w:name w:val="ListLabel 542"/>
    <w:rPr>
      <w:rFonts w:cs="OpenSymbol"/>
    </w:rPr>
  </w:style>
  <w:style w:type="character" w:customStyle="1" w:styleId="ListLabel543">
    <w:name w:val="ListLabel 543"/>
    <w:rPr>
      <w:rFonts w:cs="OpenSymbol"/>
    </w:rPr>
  </w:style>
  <w:style w:type="character" w:customStyle="1" w:styleId="ListLabel544">
    <w:name w:val="ListLabel 544"/>
    <w:rPr>
      <w:sz w:val="22"/>
      <w:szCs w:val="22"/>
    </w:rPr>
  </w:style>
  <w:style w:type="character" w:customStyle="1" w:styleId="ListLabel545">
    <w:name w:val="ListLabel 545"/>
    <w:rPr>
      <w:rFonts w:eastAsia="Times New Roman" w:cs="Times New Roman"/>
      <w:b/>
      <w:i w:val="0"/>
      <w:iCs w:val="0"/>
      <w:sz w:val="22"/>
      <w:szCs w:val="22"/>
    </w:rPr>
  </w:style>
  <w:style w:type="character" w:customStyle="1" w:styleId="ListLabel546">
    <w:name w:val="ListLabel 546"/>
    <w:rPr>
      <w:rFonts w:eastAsia="Times New Roman" w:cs="Times New Roman"/>
      <w:bCs/>
      <w:sz w:val="22"/>
      <w:szCs w:val="22"/>
    </w:rPr>
  </w:style>
  <w:style w:type="character" w:customStyle="1" w:styleId="ListLabel547">
    <w:name w:val="ListLabel 547"/>
    <w:rPr>
      <w:rFonts w:cs="Times New Roman"/>
      <w:bCs/>
      <w:sz w:val="22"/>
      <w:szCs w:val="22"/>
    </w:rPr>
  </w:style>
  <w:style w:type="character" w:customStyle="1" w:styleId="ListLabel548">
    <w:name w:val="ListLabel 548"/>
    <w:rPr>
      <w:rFonts w:cs="Times New Roman"/>
      <w:bCs/>
      <w:sz w:val="22"/>
      <w:szCs w:val="22"/>
    </w:rPr>
  </w:style>
  <w:style w:type="character" w:customStyle="1" w:styleId="ListLabel549">
    <w:name w:val="ListLabel 549"/>
    <w:rPr>
      <w:rFonts w:cs="Times New Roman"/>
      <w:bCs/>
      <w:sz w:val="22"/>
      <w:szCs w:val="22"/>
    </w:rPr>
  </w:style>
  <w:style w:type="character" w:customStyle="1" w:styleId="ListLabel550">
    <w:name w:val="ListLabel 550"/>
    <w:rPr>
      <w:rFonts w:eastAsia="Times New Roman" w:cs="Times New Roman"/>
      <w:bCs/>
      <w:sz w:val="22"/>
      <w:szCs w:val="22"/>
    </w:rPr>
  </w:style>
  <w:style w:type="character" w:customStyle="1" w:styleId="ListLabel551">
    <w:name w:val="ListLabel 551"/>
    <w:rPr>
      <w:rFonts w:cs="Times New Roman"/>
      <w:bCs/>
      <w:sz w:val="22"/>
      <w:szCs w:val="22"/>
    </w:rPr>
  </w:style>
  <w:style w:type="character" w:customStyle="1" w:styleId="ListLabel552">
    <w:name w:val="ListLabel 552"/>
    <w:rPr>
      <w:rFonts w:cs="Times New Roman"/>
      <w:bCs/>
      <w:sz w:val="22"/>
      <w:szCs w:val="22"/>
    </w:rPr>
  </w:style>
  <w:style w:type="character" w:customStyle="1" w:styleId="ListLabel553">
    <w:name w:val="ListLabel 553"/>
    <w:rPr>
      <w:rFonts w:cs="Times New Roman"/>
      <w:bCs/>
      <w:sz w:val="22"/>
      <w:szCs w:val="22"/>
    </w:rPr>
  </w:style>
  <w:style w:type="character" w:customStyle="1" w:styleId="ListLabel554">
    <w:name w:val="ListLabel 554"/>
    <w:rPr>
      <w:rFonts w:cs="Times New Roman"/>
      <w:bCs/>
      <w:sz w:val="22"/>
      <w:szCs w:val="22"/>
    </w:rPr>
  </w:style>
  <w:style w:type="character" w:customStyle="1" w:styleId="ListLabel555">
    <w:name w:val="ListLabel 555"/>
    <w:rPr>
      <w:rFonts w:eastAsia="Times New Roman" w:cs="Times New Roman"/>
      <w:b/>
      <w:sz w:val="22"/>
      <w:szCs w:val="22"/>
    </w:rPr>
  </w:style>
  <w:style w:type="character" w:customStyle="1" w:styleId="ListLabel556">
    <w:name w:val="ListLabel 556"/>
    <w:rPr>
      <w:rFonts w:eastAsia="Times New Roman" w:cs="Times New Roman"/>
      <w:i w:val="0"/>
      <w:sz w:val="20"/>
      <w:szCs w:val="20"/>
    </w:rPr>
  </w:style>
  <w:style w:type="character" w:customStyle="1" w:styleId="ListLabel557">
    <w:name w:val="ListLabel 557"/>
    <w:rPr>
      <w:rFonts w:cs="Times New Roman"/>
      <w:b/>
      <w:bCs w:val="0"/>
      <w:iCs/>
      <w:kern w:val="2"/>
      <w:sz w:val="22"/>
      <w:szCs w:val="22"/>
    </w:rPr>
  </w:style>
  <w:style w:type="character" w:customStyle="1" w:styleId="ListLabel558">
    <w:name w:val="ListLabel 558"/>
    <w:rPr>
      <w:rFonts w:eastAsia="Times New Roman" w:cs="Times New Roman"/>
      <w:bCs/>
      <w:sz w:val="22"/>
      <w:szCs w:val="22"/>
    </w:rPr>
  </w:style>
  <w:style w:type="character" w:customStyle="1" w:styleId="ListLabel559">
    <w:name w:val="ListLabel 559"/>
    <w:rPr>
      <w:rFonts w:eastAsia="Times New Roman" w:cs="Times New Roman"/>
      <w:sz w:val="20"/>
      <w:szCs w:val="20"/>
    </w:rPr>
  </w:style>
  <w:style w:type="character" w:customStyle="1" w:styleId="ListLabel560">
    <w:name w:val="ListLabel 560"/>
    <w:rPr>
      <w:rFonts w:eastAsia="Times New Roman" w:cs="Times New Roman"/>
      <w:sz w:val="22"/>
      <w:szCs w:val="22"/>
    </w:rPr>
  </w:style>
  <w:style w:type="character" w:customStyle="1" w:styleId="ListLabel561">
    <w:name w:val="ListLabel 561"/>
    <w:rPr>
      <w:rFonts w:eastAsia="Times New Roman" w:cs="Times New Roman"/>
      <w:b/>
      <w:bCs/>
      <w:i w:val="0"/>
      <w:iCs/>
    </w:rPr>
  </w:style>
  <w:style w:type="character" w:customStyle="1" w:styleId="ListLabel562">
    <w:name w:val="ListLabel 562"/>
    <w:rPr>
      <w:rFonts w:eastAsia="Times New Roman" w:cs="Times New Roman"/>
      <w:sz w:val="22"/>
      <w:szCs w:val="22"/>
    </w:rPr>
  </w:style>
  <w:style w:type="character" w:customStyle="1" w:styleId="ListLabel563">
    <w:name w:val="ListLabel 563"/>
    <w:rPr>
      <w:rFonts w:eastAsia="Times New Roman" w:cs="Times New Roman"/>
      <w:sz w:val="22"/>
      <w:szCs w:val="22"/>
    </w:rPr>
  </w:style>
  <w:style w:type="character" w:customStyle="1" w:styleId="ListLabel564">
    <w:name w:val="ListLabel 564"/>
    <w:rPr>
      <w:rFonts w:eastAsia="Times New Roman" w:cs="Times New Roman"/>
      <w:sz w:val="22"/>
      <w:szCs w:val="22"/>
    </w:rPr>
  </w:style>
  <w:style w:type="character" w:customStyle="1" w:styleId="ListLabel565">
    <w:name w:val="ListLabel 565"/>
    <w:rPr>
      <w:rFonts w:cs="Times New Roman"/>
      <w:sz w:val="22"/>
      <w:szCs w:val="22"/>
    </w:rPr>
  </w:style>
  <w:style w:type="character" w:customStyle="1" w:styleId="ListLabel566">
    <w:name w:val="ListLabel 566"/>
    <w:rPr>
      <w:rFonts w:cs="Times New Roman"/>
    </w:rPr>
  </w:style>
  <w:style w:type="character" w:customStyle="1" w:styleId="ListLabel567">
    <w:name w:val="ListLabel 567"/>
    <w:rPr>
      <w:rFonts w:eastAsia="Times New Roman" w:cs="Arial"/>
      <w:sz w:val="22"/>
      <w:szCs w:val="22"/>
    </w:rPr>
  </w:style>
  <w:style w:type="character" w:customStyle="1" w:styleId="ListLabel568">
    <w:name w:val="ListLabel 568"/>
    <w:rPr>
      <w:rFonts w:cs="Times New Roman"/>
    </w:rPr>
  </w:style>
  <w:style w:type="character" w:customStyle="1" w:styleId="ListLabel569">
    <w:name w:val="ListLabel 569"/>
    <w:rPr>
      <w:rFonts w:cs="Times New Roman"/>
    </w:rPr>
  </w:style>
  <w:style w:type="character" w:customStyle="1" w:styleId="ListLabel570">
    <w:name w:val="ListLabel 570"/>
    <w:rPr>
      <w:rFonts w:cs="Times New Roman"/>
    </w:rPr>
  </w:style>
  <w:style w:type="character" w:customStyle="1" w:styleId="ListLabel571">
    <w:name w:val="ListLabel 571"/>
    <w:rPr>
      <w:rFonts w:cs="Times New Roman"/>
    </w:rPr>
  </w:style>
  <w:style w:type="character" w:customStyle="1" w:styleId="ListLabel572">
    <w:name w:val="ListLabel 572"/>
    <w:rPr>
      <w:rFonts w:cs="Times New Roman"/>
    </w:rPr>
  </w:style>
  <w:style w:type="character" w:customStyle="1" w:styleId="ListLabel573">
    <w:name w:val="ListLabel 573"/>
    <w:rPr>
      <w:rFonts w:cs="Times New Roman"/>
    </w:rPr>
  </w:style>
  <w:style w:type="character" w:customStyle="1" w:styleId="ListLabel574">
    <w:name w:val="ListLabel 574"/>
    <w:rPr>
      <w:rFonts w:cs="Times New Roman"/>
    </w:rPr>
  </w:style>
  <w:style w:type="character" w:customStyle="1" w:styleId="ListLabel575">
    <w:name w:val="ListLabel 575"/>
    <w:rPr>
      <w:rFonts w:eastAsia="Times New Roman" w:cs="Times New Roman"/>
      <w:sz w:val="22"/>
      <w:szCs w:val="22"/>
    </w:rPr>
  </w:style>
  <w:style w:type="character" w:customStyle="1" w:styleId="ListLabel576">
    <w:name w:val="ListLabel 576"/>
    <w:rPr>
      <w:rFonts w:eastAsia="Times New Roman" w:cs="Times New Roman"/>
      <w:strike w:val="0"/>
      <w:dstrike w:val="0"/>
      <w:sz w:val="22"/>
      <w:szCs w:val="22"/>
    </w:rPr>
  </w:style>
  <w:style w:type="character" w:customStyle="1" w:styleId="ListLabel577">
    <w:name w:val="ListLabel 577"/>
    <w:rPr>
      <w:rFonts w:eastAsia="Times New Roman" w:cs="Times New Roman"/>
    </w:rPr>
  </w:style>
  <w:style w:type="character" w:customStyle="1" w:styleId="ListLabel578">
    <w:name w:val="ListLabel 578"/>
    <w:rPr>
      <w:rFonts w:cs="Times New Roman"/>
    </w:rPr>
  </w:style>
  <w:style w:type="character" w:customStyle="1" w:styleId="ListLabel579">
    <w:name w:val="ListLabel 579"/>
    <w:rPr>
      <w:rFonts w:cs="Times New Roman"/>
    </w:rPr>
  </w:style>
  <w:style w:type="character" w:customStyle="1" w:styleId="ListLabel580">
    <w:name w:val="ListLabel 580"/>
    <w:rPr>
      <w:color w:val="00000A"/>
      <w:sz w:val="22"/>
      <w:szCs w:val="22"/>
    </w:rPr>
  </w:style>
  <w:style w:type="character" w:customStyle="1" w:styleId="ListLabel581">
    <w:name w:val="ListLabel 581"/>
    <w:rPr>
      <w:rFonts w:cs="Times New Roman"/>
    </w:rPr>
  </w:style>
  <w:style w:type="character" w:customStyle="1" w:styleId="ListLabel582">
    <w:name w:val="ListLabel 582"/>
    <w:rPr>
      <w:rFonts w:cs="Times New Roman"/>
    </w:rPr>
  </w:style>
  <w:style w:type="character" w:customStyle="1" w:styleId="ListLabel583">
    <w:name w:val="ListLabel 583"/>
    <w:rPr>
      <w:rFonts w:cs="Times New Roman"/>
    </w:rPr>
  </w:style>
  <w:style w:type="character" w:customStyle="1" w:styleId="ListLabel584">
    <w:name w:val="ListLabel 584"/>
    <w:rPr>
      <w:rFonts w:cs="Times New Roman"/>
    </w:rPr>
  </w:style>
  <w:style w:type="character" w:customStyle="1" w:styleId="ListLabel585">
    <w:name w:val="ListLabel 585"/>
    <w:rPr>
      <w:rFonts w:cs="Times New Roman"/>
    </w:rPr>
  </w:style>
  <w:style w:type="character" w:customStyle="1" w:styleId="ListLabel586">
    <w:name w:val="ListLabel 586"/>
    <w:rPr>
      <w:strike w:val="0"/>
      <w:dstrike w:val="0"/>
      <w:sz w:val="22"/>
      <w:szCs w:val="22"/>
    </w:rPr>
  </w:style>
  <w:style w:type="character" w:customStyle="1" w:styleId="ListLabel587">
    <w:name w:val="ListLabel 587"/>
    <w:rPr>
      <w:rFonts w:eastAsia="Times New Roman" w:cs="Times New Roman"/>
      <w:sz w:val="22"/>
      <w:szCs w:val="22"/>
    </w:rPr>
  </w:style>
  <w:style w:type="character" w:customStyle="1" w:styleId="ListLabel588">
    <w:name w:val="ListLabel 588"/>
    <w:rPr>
      <w:rFonts w:eastAsia="Times New Roman" w:cs="Times New Roman"/>
    </w:rPr>
  </w:style>
  <w:style w:type="character" w:customStyle="1" w:styleId="ListLabel589">
    <w:name w:val="ListLabel 589"/>
    <w:rPr>
      <w:rFonts w:eastAsia="Times New Roman" w:cs="Times New Roman"/>
      <w:sz w:val="22"/>
      <w:szCs w:val="22"/>
    </w:rPr>
  </w:style>
  <w:style w:type="character" w:customStyle="1" w:styleId="ListLabel590">
    <w:name w:val="ListLabel 590"/>
    <w:rPr>
      <w:rFonts w:eastAsia="Times New Roman" w:cs="Times New Roman"/>
      <w:sz w:val="22"/>
      <w:szCs w:val="22"/>
    </w:rPr>
  </w:style>
  <w:style w:type="character" w:customStyle="1" w:styleId="ListLabel591">
    <w:name w:val="ListLabel 591"/>
    <w:rPr>
      <w:rFonts w:eastAsia="Times New Roman" w:cs="Times New Roman"/>
      <w:b w:val="0"/>
      <w:sz w:val="22"/>
      <w:szCs w:val="22"/>
    </w:rPr>
  </w:style>
  <w:style w:type="character" w:customStyle="1" w:styleId="ListLabel592">
    <w:name w:val="ListLabel 592"/>
    <w:rPr>
      <w:rFonts w:eastAsia="Times New Roman" w:cs="Times New Roman"/>
      <w:sz w:val="20"/>
      <w:szCs w:val="20"/>
    </w:rPr>
  </w:style>
  <w:style w:type="character" w:customStyle="1" w:styleId="ListLabel593">
    <w:name w:val="ListLabel 593"/>
    <w:rPr>
      <w:b/>
      <w:sz w:val="22"/>
      <w:szCs w:val="22"/>
    </w:rPr>
  </w:style>
  <w:style w:type="character" w:customStyle="1" w:styleId="ListLabel594">
    <w:name w:val="ListLabel 594"/>
    <w:rPr>
      <w:sz w:val="22"/>
      <w:szCs w:val="22"/>
    </w:rPr>
  </w:style>
  <w:style w:type="character" w:customStyle="1" w:styleId="ListLabel595">
    <w:name w:val="ListLabel 595"/>
    <w:rPr>
      <w:b/>
      <w:sz w:val="22"/>
      <w:szCs w:val="22"/>
    </w:rPr>
  </w:style>
  <w:style w:type="character" w:customStyle="1" w:styleId="ListLabel596">
    <w:name w:val="ListLabel 596"/>
    <w:rPr>
      <w:sz w:val="22"/>
      <w:szCs w:val="22"/>
    </w:rPr>
  </w:style>
  <w:style w:type="character" w:customStyle="1" w:styleId="ListLabel597">
    <w:name w:val="ListLabel 597"/>
    <w:rPr>
      <w:rFonts w:eastAsia="Times New Roman" w:cs="Times New Roman"/>
      <w:color w:val="00000A"/>
      <w:spacing w:val="-6"/>
      <w:sz w:val="22"/>
      <w:szCs w:val="22"/>
    </w:rPr>
  </w:style>
  <w:style w:type="character" w:customStyle="1" w:styleId="ListLabel598">
    <w:name w:val="ListLabel 598"/>
    <w:rPr>
      <w:rFonts w:eastAsia="Times New Roman" w:cs="Times New Roman"/>
      <w:color w:val="00000A"/>
      <w:sz w:val="22"/>
      <w:szCs w:val="22"/>
    </w:rPr>
  </w:style>
  <w:style w:type="character" w:customStyle="1" w:styleId="ListLabel599">
    <w:name w:val="ListLabel 599"/>
    <w:rPr>
      <w:rFonts w:eastAsia="SimSun" w:cs="Times New Roman"/>
    </w:rPr>
  </w:style>
  <w:style w:type="character" w:customStyle="1" w:styleId="ListLabel600">
    <w:name w:val="ListLabel 600"/>
    <w:rPr>
      <w:sz w:val="22"/>
    </w:rPr>
  </w:style>
  <w:style w:type="character" w:customStyle="1" w:styleId="ListLabel601">
    <w:name w:val="ListLabel 601"/>
    <w:rPr>
      <w:rFonts w:eastAsia="Times New Roman" w:cs="Times New Roman"/>
      <w:b/>
      <w:sz w:val="22"/>
      <w:szCs w:val="22"/>
    </w:rPr>
  </w:style>
  <w:style w:type="character" w:customStyle="1" w:styleId="ListLabel602">
    <w:name w:val="ListLabel 602"/>
    <w:rPr>
      <w:rFonts w:eastAsia="Times New Roman" w:cs="Times New Roman"/>
      <w:b/>
      <w:strike w:val="0"/>
      <w:dstrike w:val="0"/>
      <w:sz w:val="22"/>
      <w:szCs w:val="22"/>
    </w:rPr>
  </w:style>
  <w:style w:type="character" w:customStyle="1" w:styleId="ListLabel603">
    <w:name w:val="ListLabel 603"/>
    <w:rPr>
      <w:rFonts w:cs="Times New Roman"/>
    </w:rPr>
  </w:style>
  <w:style w:type="character" w:customStyle="1" w:styleId="ListLabel604">
    <w:name w:val="ListLabel 604"/>
    <w:rPr>
      <w:rFonts w:eastAsia="Times New Roman" w:cs="Arial"/>
      <w:bCs/>
      <w:sz w:val="22"/>
      <w:szCs w:val="22"/>
    </w:rPr>
  </w:style>
  <w:style w:type="character" w:customStyle="1" w:styleId="ListLabel605">
    <w:name w:val="ListLabel 605"/>
    <w:rPr>
      <w:rFonts w:cs="Times New Roman"/>
    </w:rPr>
  </w:style>
  <w:style w:type="character" w:customStyle="1" w:styleId="ListLabel606">
    <w:name w:val="ListLabel 606"/>
    <w:rPr>
      <w:rFonts w:cs="Times New Roman"/>
    </w:rPr>
  </w:style>
  <w:style w:type="character" w:customStyle="1" w:styleId="ListLabel607">
    <w:name w:val="ListLabel 607"/>
    <w:rPr>
      <w:rFonts w:cs="Times New Roman"/>
    </w:rPr>
  </w:style>
  <w:style w:type="character" w:customStyle="1" w:styleId="ListLabel608">
    <w:name w:val="ListLabel 608"/>
    <w:rPr>
      <w:rFonts w:cs="Times New Roman"/>
    </w:rPr>
  </w:style>
  <w:style w:type="character" w:customStyle="1" w:styleId="ListLabel609">
    <w:name w:val="ListLabel 609"/>
    <w:rPr>
      <w:rFonts w:cs="Times New Roman"/>
    </w:rPr>
  </w:style>
  <w:style w:type="character" w:customStyle="1" w:styleId="ListLabel610">
    <w:name w:val="ListLabel 610"/>
    <w:rPr>
      <w:rFonts w:cs="Times New Roman"/>
    </w:rPr>
  </w:style>
  <w:style w:type="character" w:customStyle="1" w:styleId="ListLabel611">
    <w:name w:val="ListLabel 611"/>
    <w:rPr>
      <w:rFonts w:cs="Times New Roman"/>
    </w:rPr>
  </w:style>
  <w:style w:type="character" w:customStyle="1" w:styleId="ListLabel612">
    <w:name w:val="ListLabel 612"/>
    <w:rPr>
      <w:rFonts w:eastAsia="Times New Roman" w:cs="Times New Roman"/>
      <w:sz w:val="22"/>
    </w:rPr>
  </w:style>
  <w:style w:type="character" w:customStyle="1" w:styleId="ListLabel613">
    <w:name w:val="ListLabel 613"/>
    <w:rPr>
      <w:rFonts w:cs="Times New Roman"/>
      <w:sz w:val="22"/>
      <w:szCs w:val="22"/>
    </w:rPr>
  </w:style>
  <w:style w:type="character" w:customStyle="1" w:styleId="ListLabel614">
    <w:name w:val="ListLabel 614"/>
    <w:rPr>
      <w:rFonts w:cs="Times New Roman"/>
      <w:sz w:val="22"/>
      <w:szCs w:val="22"/>
    </w:rPr>
  </w:style>
  <w:style w:type="character" w:customStyle="1" w:styleId="ListLabel615">
    <w:name w:val="ListLabel 615"/>
    <w:rPr>
      <w:rFonts w:cs="Times New Roman"/>
      <w:sz w:val="22"/>
      <w:szCs w:val="22"/>
    </w:rPr>
  </w:style>
  <w:style w:type="character" w:customStyle="1" w:styleId="ListLabel616">
    <w:name w:val="ListLabel 616"/>
    <w:rPr>
      <w:rFonts w:cs="Times New Roman"/>
      <w:sz w:val="22"/>
      <w:szCs w:val="22"/>
    </w:rPr>
  </w:style>
  <w:style w:type="character" w:customStyle="1" w:styleId="ListLabel617">
    <w:name w:val="ListLabel 617"/>
    <w:rPr>
      <w:rFonts w:cs="Times New Roman"/>
      <w:sz w:val="22"/>
      <w:szCs w:val="22"/>
    </w:rPr>
  </w:style>
  <w:style w:type="character" w:customStyle="1" w:styleId="ListLabel618">
    <w:name w:val="ListLabel 618"/>
    <w:rPr>
      <w:rFonts w:cs="Times New Roman"/>
      <w:sz w:val="22"/>
      <w:szCs w:val="22"/>
    </w:rPr>
  </w:style>
  <w:style w:type="character" w:customStyle="1" w:styleId="ListLabel619">
    <w:name w:val="ListLabel 619"/>
    <w:rPr>
      <w:rFonts w:cs="Times New Roman"/>
      <w:sz w:val="22"/>
      <w:szCs w:val="22"/>
    </w:rPr>
  </w:style>
  <w:style w:type="character" w:customStyle="1" w:styleId="ListLabel620">
    <w:name w:val="ListLabel 620"/>
    <w:rPr>
      <w:rFonts w:cs="Times New Roman"/>
      <w:sz w:val="22"/>
      <w:szCs w:val="22"/>
    </w:rPr>
  </w:style>
  <w:style w:type="character" w:customStyle="1" w:styleId="ListLabel621">
    <w:name w:val="ListLabel 621"/>
    <w:rPr>
      <w:rFonts w:eastAsia="Times New Roman" w:cs="Times New Roman"/>
      <w:sz w:val="22"/>
      <w:szCs w:val="22"/>
    </w:rPr>
  </w:style>
  <w:style w:type="character" w:customStyle="1" w:styleId="ListLabel622">
    <w:name w:val="ListLabel 622"/>
    <w:rPr>
      <w:rFonts w:cs="Times New Roman"/>
      <w:color w:val="00000A"/>
      <w:sz w:val="22"/>
      <w:szCs w:val="22"/>
    </w:rPr>
  </w:style>
  <w:style w:type="character" w:customStyle="1" w:styleId="ListLabel623">
    <w:name w:val="ListLabel 623"/>
    <w:rPr>
      <w:rFonts w:cs="Times New Roman"/>
    </w:rPr>
  </w:style>
  <w:style w:type="character" w:customStyle="1" w:styleId="ListLabel624">
    <w:name w:val="ListLabel 624"/>
    <w:rPr>
      <w:rFonts w:cs="Times New Roman"/>
    </w:rPr>
  </w:style>
  <w:style w:type="character" w:customStyle="1" w:styleId="ListLabel625">
    <w:name w:val="ListLabel 625"/>
    <w:rPr>
      <w:sz w:val="22"/>
      <w:szCs w:val="22"/>
    </w:rPr>
  </w:style>
  <w:style w:type="character" w:customStyle="1" w:styleId="ListLabel626">
    <w:name w:val="ListLabel 626"/>
    <w:rPr>
      <w:rFonts w:cs="Times New Roman"/>
    </w:rPr>
  </w:style>
  <w:style w:type="character" w:customStyle="1" w:styleId="ListLabel627">
    <w:name w:val="ListLabel 627"/>
    <w:rPr>
      <w:rFonts w:cs="Times New Roman"/>
    </w:rPr>
  </w:style>
  <w:style w:type="character" w:customStyle="1" w:styleId="ListLabel628">
    <w:name w:val="ListLabel 628"/>
    <w:rPr>
      <w:rFonts w:cs="Times New Roman"/>
    </w:rPr>
  </w:style>
  <w:style w:type="character" w:customStyle="1" w:styleId="ListLabel629">
    <w:name w:val="ListLabel 629"/>
    <w:rPr>
      <w:rFonts w:cs="Times New Roman"/>
    </w:rPr>
  </w:style>
  <w:style w:type="character" w:customStyle="1" w:styleId="ListLabel630">
    <w:name w:val="ListLabel 630"/>
    <w:rPr>
      <w:rFonts w:cs="Times New Roman"/>
    </w:rPr>
  </w:style>
  <w:style w:type="character" w:customStyle="1" w:styleId="ListLabel631">
    <w:name w:val="ListLabel 631"/>
    <w:rPr>
      <w:b/>
      <w:sz w:val="22"/>
      <w:szCs w:val="22"/>
    </w:rPr>
  </w:style>
  <w:style w:type="character" w:customStyle="1" w:styleId="ListLabel632">
    <w:name w:val="ListLabel 632"/>
    <w:rPr>
      <w:rFonts w:eastAsia="Times New Roman" w:cs="Times New Roman"/>
      <w:color w:val="00000A"/>
      <w:sz w:val="22"/>
      <w:szCs w:val="22"/>
    </w:rPr>
  </w:style>
  <w:style w:type="character" w:customStyle="1" w:styleId="ListLabel633">
    <w:name w:val="ListLabel 633"/>
    <w:rPr>
      <w:rFonts w:eastAsia="Times New Roman" w:cs="Symbol"/>
      <w:i/>
      <w:color w:val="00000A"/>
    </w:rPr>
  </w:style>
  <w:style w:type="character" w:customStyle="1" w:styleId="ListLabel634">
    <w:name w:val="ListLabel 634"/>
    <w:rPr>
      <w:rFonts w:cs="Courier New"/>
    </w:rPr>
  </w:style>
  <w:style w:type="character" w:customStyle="1" w:styleId="ListLabel635">
    <w:name w:val="ListLabel 635"/>
    <w:rPr>
      <w:rFonts w:cs="Wingdings"/>
    </w:rPr>
  </w:style>
  <w:style w:type="character" w:customStyle="1" w:styleId="ListLabel636">
    <w:name w:val="ListLabel 636"/>
    <w:rPr>
      <w:rFonts w:cs="Symbol"/>
      <w:i/>
      <w:color w:val="FF0000"/>
    </w:rPr>
  </w:style>
  <w:style w:type="character" w:customStyle="1" w:styleId="ListLabel637">
    <w:name w:val="ListLabel 637"/>
    <w:rPr>
      <w:rFonts w:cs="Courier New"/>
    </w:rPr>
  </w:style>
  <w:style w:type="character" w:customStyle="1" w:styleId="ListLabel638">
    <w:name w:val="ListLabel 638"/>
    <w:rPr>
      <w:rFonts w:cs="Wingdings"/>
    </w:rPr>
  </w:style>
  <w:style w:type="character" w:customStyle="1" w:styleId="ListLabel639">
    <w:name w:val="ListLabel 639"/>
    <w:rPr>
      <w:rFonts w:cs="Symbol"/>
      <w:i/>
      <w:color w:val="FF0000"/>
    </w:rPr>
  </w:style>
  <w:style w:type="character" w:customStyle="1" w:styleId="ListLabel640">
    <w:name w:val="ListLabel 640"/>
    <w:rPr>
      <w:rFonts w:cs="Courier New"/>
    </w:rPr>
  </w:style>
  <w:style w:type="character" w:customStyle="1" w:styleId="ListLabel641">
    <w:name w:val="ListLabel 641"/>
    <w:rPr>
      <w:rFonts w:cs="Wingdings"/>
    </w:rPr>
  </w:style>
  <w:style w:type="character" w:customStyle="1" w:styleId="ListLabel642">
    <w:name w:val="ListLabel 642"/>
    <w:rPr>
      <w:sz w:val="22"/>
      <w:szCs w:val="22"/>
    </w:rPr>
  </w:style>
  <w:style w:type="character" w:customStyle="1" w:styleId="ListLabel643">
    <w:name w:val="ListLabel 643"/>
    <w:rPr>
      <w:b/>
      <w:sz w:val="22"/>
      <w:szCs w:val="22"/>
    </w:rPr>
  </w:style>
  <w:style w:type="character" w:customStyle="1" w:styleId="ListLabel644">
    <w:name w:val="ListLabel 644"/>
    <w:rPr>
      <w:rFonts w:eastAsia="Times New Roman" w:cs="Times New Roman"/>
    </w:rPr>
  </w:style>
  <w:style w:type="character" w:customStyle="1" w:styleId="ListLabel645">
    <w:name w:val="ListLabel 645"/>
    <w:rPr>
      <w:rFonts w:cs="Symbol"/>
    </w:rPr>
  </w:style>
  <w:style w:type="character" w:customStyle="1" w:styleId="ListLabel646">
    <w:name w:val="ListLabel 646"/>
    <w:rPr>
      <w:rFonts w:cs="Wingdings"/>
    </w:rPr>
  </w:style>
  <w:style w:type="character" w:customStyle="1" w:styleId="ListLabel647">
    <w:name w:val="ListLabel 647"/>
    <w:rPr>
      <w:rFonts w:eastAsia="Times New Roman" w:cs="Times New Roman"/>
    </w:rPr>
  </w:style>
  <w:style w:type="character" w:customStyle="1" w:styleId="ListLabel648">
    <w:name w:val="ListLabel 648"/>
    <w:rPr>
      <w:rFonts w:cs="Courier New"/>
    </w:rPr>
  </w:style>
  <w:style w:type="character" w:customStyle="1" w:styleId="ListLabel649">
    <w:name w:val="ListLabel 649"/>
    <w:rPr>
      <w:rFonts w:cs="Wingdings"/>
    </w:rPr>
  </w:style>
  <w:style w:type="character" w:customStyle="1" w:styleId="ListLabel650">
    <w:name w:val="ListLabel 650"/>
    <w:rPr>
      <w:rFonts w:cs="Symbol"/>
    </w:rPr>
  </w:style>
  <w:style w:type="character" w:customStyle="1" w:styleId="ListLabel651">
    <w:name w:val="ListLabel 651"/>
    <w:rPr>
      <w:rFonts w:cs="Courier New"/>
    </w:rPr>
  </w:style>
  <w:style w:type="character" w:customStyle="1" w:styleId="ListLabel652">
    <w:name w:val="ListLabel 652"/>
    <w:rPr>
      <w:rFonts w:cs="Wingdings"/>
    </w:rPr>
  </w:style>
  <w:style w:type="character" w:customStyle="1" w:styleId="ListLabel653">
    <w:name w:val="ListLabel 653"/>
    <w:rPr>
      <w:rFonts w:cs="Times New Roman"/>
      <w:b/>
      <w:sz w:val="22"/>
      <w:szCs w:val="22"/>
    </w:rPr>
  </w:style>
  <w:style w:type="character" w:customStyle="1" w:styleId="ListLabel654">
    <w:name w:val="ListLabel 654"/>
    <w:rPr>
      <w:rFonts w:cs="Times New Roman"/>
      <w:b/>
      <w:sz w:val="22"/>
      <w:szCs w:val="22"/>
    </w:rPr>
  </w:style>
  <w:style w:type="character" w:customStyle="1" w:styleId="ListLabel655">
    <w:name w:val="ListLabel 655"/>
    <w:rPr>
      <w:rFonts w:cs="Times New Roman"/>
      <w:sz w:val="22"/>
      <w:szCs w:val="22"/>
    </w:rPr>
  </w:style>
  <w:style w:type="character" w:customStyle="1" w:styleId="ListLabel656">
    <w:name w:val="ListLabel 656"/>
    <w:rPr>
      <w:rFonts w:cs="Times New Roman"/>
      <w:sz w:val="22"/>
      <w:szCs w:val="22"/>
    </w:rPr>
  </w:style>
  <w:style w:type="character" w:customStyle="1" w:styleId="ListLabel657">
    <w:name w:val="ListLabel 657"/>
    <w:rPr>
      <w:rFonts w:cs="Times New Roman"/>
      <w:sz w:val="22"/>
      <w:szCs w:val="22"/>
    </w:rPr>
  </w:style>
  <w:style w:type="character" w:customStyle="1" w:styleId="ListLabel658">
    <w:name w:val="ListLabel 658"/>
    <w:rPr>
      <w:rFonts w:cs="Times New Roman"/>
      <w:sz w:val="22"/>
      <w:szCs w:val="22"/>
    </w:rPr>
  </w:style>
  <w:style w:type="character" w:customStyle="1" w:styleId="ListLabel659">
    <w:name w:val="ListLabel 659"/>
    <w:rPr>
      <w:rFonts w:cs="Times New Roman"/>
      <w:sz w:val="22"/>
      <w:szCs w:val="22"/>
    </w:rPr>
  </w:style>
  <w:style w:type="character" w:customStyle="1" w:styleId="ListLabel660">
    <w:name w:val="ListLabel 660"/>
    <w:rPr>
      <w:rFonts w:cs="Times New Roman"/>
      <w:sz w:val="22"/>
      <w:szCs w:val="22"/>
    </w:rPr>
  </w:style>
  <w:style w:type="character" w:customStyle="1" w:styleId="ListLabel661">
    <w:name w:val="ListLabel 661"/>
    <w:rPr>
      <w:rFonts w:cs="Times New Roman"/>
      <w:sz w:val="22"/>
      <w:szCs w:val="22"/>
    </w:rPr>
  </w:style>
  <w:style w:type="character" w:customStyle="1" w:styleId="ListLabel662">
    <w:name w:val="ListLabel 662"/>
    <w:rPr>
      <w:sz w:val="22"/>
      <w:szCs w:val="22"/>
    </w:rPr>
  </w:style>
  <w:style w:type="character" w:customStyle="1" w:styleId="ListLabel663">
    <w:name w:val="ListLabel 663"/>
    <w:rPr>
      <w:rFonts w:cs="Times New Roman"/>
      <w:sz w:val="22"/>
      <w:szCs w:val="22"/>
    </w:rPr>
  </w:style>
  <w:style w:type="character" w:customStyle="1" w:styleId="ListLabel664">
    <w:name w:val="ListLabel 664"/>
    <w:rPr>
      <w:rFonts w:cs="Times New Roman"/>
      <w:sz w:val="22"/>
      <w:szCs w:val="22"/>
    </w:rPr>
  </w:style>
  <w:style w:type="character" w:customStyle="1" w:styleId="ListLabel665">
    <w:name w:val="ListLabel 665"/>
    <w:rPr>
      <w:rFonts w:cs="Times New Roman"/>
      <w:sz w:val="22"/>
      <w:szCs w:val="22"/>
    </w:rPr>
  </w:style>
  <w:style w:type="character" w:customStyle="1" w:styleId="ListLabel666">
    <w:name w:val="ListLabel 666"/>
    <w:rPr>
      <w:rFonts w:cs="Times New Roman"/>
      <w:sz w:val="22"/>
      <w:szCs w:val="22"/>
    </w:rPr>
  </w:style>
  <w:style w:type="character" w:customStyle="1" w:styleId="ListLabel667">
    <w:name w:val="ListLabel 667"/>
    <w:rPr>
      <w:rFonts w:cs="Times New Roman"/>
      <w:sz w:val="22"/>
      <w:szCs w:val="22"/>
    </w:rPr>
  </w:style>
  <w:style w:type="character" w:customStyle="1" w:styleId="ListLabel668">
    <w:name w:val="ListLabel 668"/>
    <w:rPr>
      <w:rFonts w:cs="Times New Roman"/>
      <w:sz w:val="22"/>
      <w:szCs w:val="22"/>
    </w:rPr>
  </w:style>
  <w:style w:type="character" w:customStyle="1" w:styleId="ListLabel669">
    <w:name w:val="ListLabel 669"/>
    <w:rPr>
      <w:rFonts w:cs="Times New Roman"/>
      <w:sz w:val="22"/>
      <w:szCs w:val="22"/>
    </w:rPr>
  </w:style>
  <w:style w:type="character" w:customStyle="1" w:styleId="ListLabel670">
    <w:name w:val="ListLabel 670"/>
    <w:rPr>
      <w:rFonts w:cs="Times New Roman"/>
      <w:sz w:val="22"/>
      <w:szCs w:val="22"/>
    </w:rPr>
  </w:style>
  <w:style w:type="character" w:customStyle="1" w:styleId="ListLabel671">
    <w:name w:val="ListLabel 671"/>
    <w:rPr>
      <w:rFonts w:eastAsia="Times New Roman" w:cs="Times New Roman"/>
    </w:rPr>
  </w:style>
  <w:style w:type="character" w:customStyle="1" w:styleId="ListLabel672">
    <w:name w:val="ListLabel 672"/>
    <w:rPr>
      <w:rFonts w:cs="OpenSymbol"/>
    </w:rPr>
  </w:style>
  <w:style w:type="character" w:customStyle="1" w:styleId="ListLabel673">
    <w:name w:val="ListLabel 673"/>
    <w:rPr>
      <w:rFonts w:cs="OpenSymbol"/>
    </w:rPr>
  </w:style>
  <w:style w:type="character" w:customStyle="1" w:styleId="ListLabel674">
    <w:name w:val="ListLabel 674"/>
    <w:rPr>
      <w:rFonts w:eastAsia="Times New Roman" w:cs="Times New Roman"/>
    </w:rPr>
  </w:style>
  <w:style w:type="character" w:customStyle="1" w:styleId="ListLabel675">
    <w:name w:val="ListLabel 675"/>
    <w:rPr>
      <w:rFonts w:cs="OpenSymbol"/>
    </w:rPr>
  </w:style>
  <w:style w:type="character" w:customStyle="1" w:styleId="ListLabel676">
    <w:name w:val="ListLabel 676"/>
    <w:rPr>
      <w:rFonts w:cs="OpenSymbol"/>
    </w:rPr>
  </w:style>
  <w:style w:type="character" w:customStyle="1" w:styleId="ListLabel677">
    <w:name w:val="ListLabel 677"/>
    <w:rPr>
      <w:rFonts w:cs="OpenSymbol"/>
    </w:rPr>
  </w:style>
  <w:style w:type="character" w:customStyle="1" w:styleId="ListLabel678">
    <w:name w:val="ListLabel 678"/>
    <w:rPr>
      <w:rFonts w:cs="OpenSymbol"/>
    </w:rPr>
  </w:style>
  <w:style w:type="character" w:customStyle="1" w:styleId="ListLabel679">
    <w:name w:val="ListLabel 679"/>
    <w:rPr>
      <w:rFonts w:cs="OpenSymbol"/>
    </w:rPr>
  </w:style>
  <w:style w:type="character" w:customStyle="1" w:styleId="ListLabel680">
    <w:name w:val="ListLabel 680"/>
    <w:rPr>
      <w:sz w:val="22"/>
      <w:szCs w:val="22"/>
    </w:rPr>
  </w:style>
  <w:style w:type="character" w:customStyle="1" w:styleId="ListLabel681">
    <w:name w:val="ListLabel 681"/>
    <w:rPr>
      <w:rFonts w:eastAsia="Times New Roman" w:cs="Times New Roman"/>
      <w:b/>
      <w:i w:val="0"/>
      <w:iCs w:val="0"/>
      <w:sz w:val="22"/>
      <w:szCs w:val="22"/>
    </w:rPr>
  </w:style>
  <w:style w:type="character" w:customStyle="1" w:styleId="ListLabel682">
    <w:name w:val="ListLabel 682"/>
    <w:rPr>
      <w:rFonts w:eastAsia="Times New Roman" w:cs="Times New Roman"/>
      <w:bCs/>
      <w:sz w:val="22"/>
      <w:szCs w:val="22"/>
    </w:rPr>
  </w:style>
  <w:style w:type="character" w:customStyle="1" w:styleId="ListLabel683">
    <w:name w:val="ListLabel 683"/>
    <w:rPr>
      <w:rFonts w:cs="Times New Roman"/>
      <w:bCs/>
      <w:sz w:val="22"/>
      <w:szCs w:val="22"/>
    </w:rPr>
  </w:style>
  <w:style w:type="character" w:customStyle="1" w:styleId="ListLabel684">
    <w:name w:val="ListLabel 684"/>
    <w:rPr>
      <w:rFonts w:cs="Times New Roman"/>
      <w:bCs/>
      <w:sz w:val="22"/>
      <w:szCs w:val="22"/>
    </w:rPr>
  </w:style>
  <w:style w:type="character" w:customStyle="1" w:styleId="ListLabel685">
    <w:name w:val="ListLabel 685"/>
    <w:rPr>
      <w:rFonts w:cs="Times New Roman"/>
      <w:bCs/>
      <w:sz w:val="22"/>
      <w:szCs w:val="22"/>
    </w:rPr>
  </w:style>
  <w:style w:type="character" w:customStyle="1" w:styleId="ListLabel686">
    <w:name w:val="ListLabel 686"/>
    <w:rPr>
      <w:rFonts w:eastAsia="Times New Roman" w:cs="Times New Roman"/>
      <w:bCs/>
      <w:sz w:val="22"/>
      <w:szCs w:val="22"/>
    </w:rPr>
  </w:style>
  <w:style w:type="character" w:customStyle="1" w:styleId="ListLabel687">
    <w:name w:val="ListLabel 687"/>
    <w:rPr>
      <w:rFonts w:cs="Times New Roman"/>
      <w:bCs/>
      <w:sz w:val="22"/>
      <w:szCs w:val="22"/>
    </w:rPr>
  </w:style>
  <w:style w:type="character" w:customStyle="1" w:styleId="ListLabel688">
    <w:name w:val="ListLabel 688"/>
    <w:rPr>
      <w:rFonts w:cs="Times New Roman"/>
      <w:bCs/>
      <w:sz w:val="22"/>
      <w:szCs w:val="22"/>
    </w:rPr>
  </w:style>
  <w:style w:type="character" w:customStyle="1" w:styleId="ListLabel689">
    <w:name w:val="ListLabel 689"/>
    <w:rPr>
      <w:rFonts w:cs="Times New Roman"/>
      <w:bCs/>
      <w:sz w:val="22"/>
      <w:szCs w:val="22"/>
    </w:rPr>
  </w:style>
  <w:style w:type="character" w:customStyle="1" w:styleId="ListLabel690">
    <w:name w:val="ListLabel 690"/>
    <w:rPr>
      <w:rFonts w:cs="Times New Roman"/>
      <w:bCs/>
      <w:sz w:val="22"/>
      <w:szCs w:val="22"/>
    </w:rPr>
  </w:style>
  <w:style w:type="character" w:customStyle="1" w:styleId="ListLabel691">
    <w:name w:val="ListLabel 691"/>
    <w:rPr>
      <w:rFonts w:eastAsia="Times New Roman" w:cs="Times New Roman"/>
      <w:b/>
      <w:sz w:val="22"/>
      <w:szCs w:val="22"/>
    </w:rPr>
  </w:style>
  <w:style w:type="character" w:customStyle="1" w:styleId="ListLabel692">
    <w:name w:val="ListLabel 692"/>
    <w:rPr>
      <w:rFonts w:eastAsia="Times New Roman" w:cs="Times New Roman"/>
      <w:i w:val="0"/>
      <w:sz w:val="20"/>
      <w:szCs w:val="20"/>
    </w:rPr>
  </w:style>
  <w:style w:type="character" w:customStyle="1" w:styleId="ListLabel693">
    <w:name w:val="ListLabel 693"/>
    <w:rPr>
      <w:rFonts w:cs="Times New Roman"/>
      <w:b/>
      <w:bCs w:val="0"/>
      <w:iCs/>
      <w:kern w:val="2"/>
      <w:sz w:val="22"/>
      <w:szCs w:val="22"/>
    </w:rPr>
  </w:style>
  <w:style w:type="character" w:customStyle="1" w:styleId="ListLabel694">
    <w:name w:val="ListLabel 694"/>
    <w:rPr>
      <w:rFonts w:eastAsia="Times New Roman" w:cs="Times New Roman"/>
      <w:bCs/>
      <w:sz w:val="22"/>
      <w:szCs w:val="22"/>
    </w:rPr>
  </w:style>
  <w:style w:type="character" w:customStyle="1" w:styleId="ListLabel695">
    <w:name w:val="ListLabel 695"/>
    <w:rPr>
      <w:rFonts w:eastAsia="Times New Roman" w:cs="Times New Roman"/>
      <w:sz w:val="20"/>
      <w:szCs w:val="20"/>
    </w:rPr>
  </w:style>
  <w:style w:type="character" w:customStyle="1" w:styleId="ListLabel696">
    <w:name w:val="ListLabel 696"/>
    <w:rPr>
      <w:rFonts w:eastAsia="Times New Roman" w:cs="Times New Roman"/>
      <w:sz w:val="22"/>
      <w:szCs w:val="22"/>
    </w:rPr>
  </w:style>
  <w:style w:type="character" w:customStyle="1" w:styleId="ListLabel697">
    <w:name w:val="ListLabel 697"/>
    <w:rPr>
      <w:rFonts w:eastAsia="Times New Roman" w:cs="Times New Roman"/>
      <w:b/>
      <w:bCs/>
      <w:i w:val="0"/>
      <w:iCs/>
    </w:rPr>
  </w:style>
  <w:style w:type="character" w:customStyle="1" w:styleId="ListLabel698">
    <w:name w:val="ListLabel 698"/>
    <w:rPr>
      <w:rFonts w:eastAsia="Times New Roman" w:cs="Times New Roman"/>
      <w:sz w:val="22"/>
      <w:szCs w:val="22"/>
    </w:rPr>
  </w:style>
  <w:style w:type="character" w:customStyle="1" w:styleId="ListLabel699">
    <w:name w:val="ListLabel 699"/>
    <w:rPr>
      <w:rFonts w:eastAsia="Times New Roman" w:cs="Times New Roman"/>
      <w:sz w:val="22"/>
      <w:szCs w:val="22"/>
    </w:rPr>
  </w:style>
  <w:style w:type="character" w:customStyle="1" w:styleId="ListLabel700">
    <w:name w:val="ListLabel 700"/>
    <w:rPr>
      <w:rFonts w:eastAsia="Times New Roman" w:cs="Times New Roman"/>
      <w:sz w:val="22"/>
      <w:szCs w:val="22"/>
    </w:rPr>
  </w:style>
  <w:style w:type="character" w:customStyle="1" w:styleId="ListLabel701">
    <w:name w:val="ListLabel 701"/>
    <w:rPr>
      <w:rFonts w:cs="Times New Roman"/>
      <w:sz w:val="22"/>
      <w:szCs w:val="22"/>
    </w:rPr>
  </w:style>
  <w:style w:type="character" w:customStyle="1" w:styleId="ListLabel702">
    <w:name w:val="ListLabel 702"/>
    <w:rPr>
      <w:rFonts w:cs="Times New Roman"/>
    </w:rPr>
  </w:style>
  <w:style w:type="character" w:customStyle="1" w:styleId="ListLabel703">
    <w:name w:val="ListLabel 703"/>
    <w:rPr>
      <w:rFonts w:eastAsia="Times New Roman" w:cs="Arial"/>
      <w:sz w:val="22"/>
      <w:szCs w:val="22"/>
    </w:rPr>
  </w:style>
  <w:style w:type="character" w:customStyle="1" w:styleId="ListLabel704">
    <w:name w:val="ListLabel 704"/>
    <w:rPr>
      <w:rFonts w:cs="Times New Roman"/>
    </w:rPr>
  </w:style>
  <w:style w:type="character" w:customStyle="1" w:styleId="ListLabel705">
    <w:name w:val="ListLabel 705"/>
    <w:rPr>
      <w:rFonts w:cs="Times New Roman"/>
    </w:rPr>
  </w:style>
  <w:style w:type="character" w:customStyle="1" w:styleId="ListLabel706">
    <w:name w:val="ListLabel 706"/>
    <w:rPr>
      <w:rFonts w:cs="Times New Roman"/>
    </w:rPr>
  </w:style>
  <w:style w:type="character" w:customStyle="1" w:styleId="ListLabel707">
    <w:name w:val="ListLabel 707"/>
    <w:rPr>
      <w:rFonts w:cs="Times New Roman"/>
    </w:rPr>
  </w:style>
  <w:style w:type="character" w:customStyle="1" w:styleId="ListLabel708">
    <w:name w:val="ListLabel 708"/>
    <w:rPr>
      <w:rFonts w:cs="Times New Roman"/>
    </w:rPr>
  </w:style>
  <w:style w:type="character" w:customStyle="1" w:styleId="ListLabel709">
    <w:name w:val="ListLabel 709"/>
    <w:rPr>
      <w:rFonts w:cs="Times New Roman"/>
    </w:rPr>
  </w:style>
  <w:style w:type="character" w:customStyle="1" w:styleId="ListLabel710">
    <w:name w:val="ListLabel 710"/>
    <w:rPr>
      <w:rFonts w:cs="Times New Roman"/>
    </w:rPr>
  </w:style>
  <w:style w:type="character" w:customStyle="1" w:styleId="ListLabel711">
    <w:name w:val="ListLabel 711"/>
    <w:rPr>
      <w:rFonts w:eastAsia="Times New Roman" w:cs="Times New Roman"/>
      <w:sz w:val="22"/>
      <w:szCs w:val="22"/>
    </w:rPr>
  </w:style>
  <w:style w:type="character" w:customStyle="1" w:styleId="ListLabel712">
    <w:name w:val="ListLabel 712"/>
    <w:rPr>
      <w:rFonts w:eastAsia="Times New Roman" w:cs="Times New Roman"/>
      <w:strike w:val="0"/>
      <w:dstrike w:val="0"/>
      <w:sz w:val="22"/>
      <w:szCs w:val="22"/>
    </w:rPr>
  </w:style>
  <w:style w:type="character" w:customStyle="1" w:styleId="ListLabel713">
    <w:name w:val="ListLabel 713"/>
    <w:rPr>
      <w:rFonts w:eastAsia="Times New Roman" w:cs="Times New Roman"/>
    </w:rPr>
  </w:style>
  <w:style w:type="character" w:customStyle="1" w:styleId="ListLabel714">
    <w:name w:val="ListLabel 714"/>
    <w:rPr>
      <w:rFonts w:cs="Times New Roman"/>
    </w:rPr>
  </w:style>
  <w:style w:type="character" w:customStyle="1" w:styleId="ListLabel715">
    <w:name w:val="ListLabel 715"/>
    <w:rPr>
      <w:rFonts w:cs="Times New Roman"/>
    </w:rPr>
  </w:style>
  <w:style w:type="character" w:customStyle="1" w:styleId="ListLabel716">
    <w:name w:val="ListLabel 716"/>
    <w:rPr>
      <w:color w:val="00000A"/>
      <w:sz w:val="22"/>
      <w:szCs w:val="22"/>
    </w:rPr>
  </w:style>
  <w:style w:type="character" w:customStyle="1" w:styleId="ListLabel717">
    <w:name w:val="ListLabel 717"/>
    <w:rPr>
      <w:rFonts w:cs="Times New Roman"/>
    </w:rPr>
  </w:style>
  <w:style w:type="character" w:customStyle="1" w:styleId="ListLabel718">
    <w:name w:val="ListLabel 718"/>
    <w:rPr>
      <w:rFonts w:cs="Times New Roman"/>
    </w:rPr>
  </w:style>
  <w:style w:type="character" w:customStyle="1" w:styleId="ListLabel719">
    <w:name w:val="ListLabel 719"/>
    <w:rPr>
      <w:rFonts w:cs="Times New Roman"/>
    </w:rPr>
  </w:style>
  <w:style w:type="character" w:customStyle="1" w:styleId="ListLabel720">
    <w:name w:val="ListLabel 720"/>
    <w:rPr>
      <w:rFonts w:cs="Times New Roman"/>
    </w:rPr>
  </w:style>
  <w:style w:type="character" w:customStyle="1" w:styleId="ListLabel721">
    <w:name w:val="ListLabel 721"/>
    <w:rPr>
      <w:rFonts w:cs="Times New Roman"/>
    </w:rPr>
  </w:style>
  <w:style w:type="character" w:customStyle="1" w:styleId="ListLabel722">
    <w:name w:val="ListLabel 722"/>
    <w:rPr>
      <w:strike w:val="0"/>
      <w:dstrike w:val="0"/>
      <w:sz w:val="22"/>
      <w:szCs w:val="22"/>
    </w:rPr>
  </w:style>
  <w:style w:type="character" w:customStyle="1" w:styleId="ListLabel723">
    <w:name w:val="ListLabel 723"/>
    <w:rPr>
      <w:rFonts w:eastAsia="Times New Roman" w:cs="Times New Roman"/>
      <w:sz w:val="22"/>
      <w:szCs w:val="22"/>
    </w:rPr>
  </w:style>
  <w:style w:type="character" w:customStyle="1" w:styleId="ListLabel724">
    <w:name w:val="ListLabel 724"/>
    <w:rPr>
      <w:rFonts w:eastAsia="Times New Roman" w:cs="Times New Roman"/>
    </w:rPr>
  </w:style>
  <w:style w:type="character" w:customStyle="1" w:styleId="ListLabel725">
    <w:name w:val="ListLabel 725"/>
    <w:rPr>
      <w:rFonts w:eastAsia="Times New Roman" w:cs="Times New Roman"/>
      <w:sz w:val="22"/>
      <w:szCs w:val="22"/>
    </w:rPr>
  </w:style>
  <w:style w:type="character" w:customStyle="1" w:styleId="ListLabel726">
    <w:name w:val="ListLabel 726"/>
    <w:rPr>
      <w:rFonts w:eastAsia="Times New Roman" w:cs="Times New Roman"/>
      <w:sz w:val="22"/>
      <w:szCs w:val="22"/>
    </w:rPr>
  </w:style>
  <w:style w:type="character" w:customStyle="1" w:styleId="ListLabel727">
    <w:name w:val="ListLabel 727"/>
    <w:rPr>
      <w:rFonts w:eastAsia="Times New Roman" w:cs="Times New Roman"/>
      <w:b w:val="0"/>
      <w:sz w:val="22"/>
      <w:szCs w:val="22"/>
    </w:rPr>
  </w:style>
  <w:style w:type="character" w:customStyle="1" w:styleId="ListLabel728">
    <w:name w:val="ListLabel 728"/>
    <w:rPr>
      <w:rFonts w:eastAsia="Times New Roman" w:cs="Times New Roman"/>
      <w:sz w:val="20"/>
      <w:szCs w:val="20"/>
    </w:rPr>
  </w:style>
  <w:style w:type="character" w:customStyle="1" w:styleId="ListLabel729">
    <w:name w:val="ListLabel 729"/>
    <w:rPr>
      <w:b/>
      <w:sz w:val="22"/>
      <w:szCs w:val="22"/>
    </w:rPr>
  </w:style>
  <w:style w:type="character" w:customStyle="1" w:styleId="ListLabel730">
    <w:name w:val="ListLabel 730"/>
    <w:rPr>
      <w:sz w:val="22"/>
      <w:szCs w:val="22"/>
    </w:rPr>
  </w:style>
  <w:style w:type="character" w:customStyle="1" w:styleId="ListLabel731">
    <w:name w:val="ListLabel 731"/>
    <w:rPr>
      <w:b/>
      <w:sz w:val="22"/>
      <w:szCs w:val="22"/>
    </w:rPr>
  </w:style>
  <w:style w:type="character" w:customStyle="1" w:styleId="ListLabel732">
    <w:name w:val="ListLabel 732"/>
    <w:rPr>
      <w:sz w:val="22"/>
      <w:szCs w:val="22"/>
    </w:rPr>
  </w:style>
  <w:style w:type="character" w:customStyle="1" w:styleId="ListLabel733">
    <w:name w:val="ListLabel 733"/>
    <w:rPr>
      <w:rFonts w:eastAsia="Times New Roman" w:cs="Times New Roman"/>
      <w:color w:val="00000A"/>
      <w:spacing w:val="-6"/>
      <w:sz w:val="22"/>
      <w:szCs w:val="22"/>
    </w:rPr>
  </w:style>
  <w:style w:type="character" w:customStyle="1" w:styleId="ListLabel734">
    <w:name w:val="ListLabel 734"/>
    <w:rPr>
      <w:rFonts w:eastAsia="Times New Roman" w:cs="Times New Roman"/>
      <w:color w:val="00000A"/>
      <w:sz w:val="22"/>
      <w:szCs w:val="22"/>
    </w:rPr>
  </w:style>
  <w:style w:type="character" w:customStyle="1" w:styleId="ListLabel735">
    <w:name w:val="ListLabel 735"/>
    <w:rPr>
      <w:rFonts w:eastAsia="SimSun" w:cs="Times New Roman"/>
    </w:rPr>
  </w:style>
  <w:style w:type="character" w:customStyle="1" w:styleId="ListLabel736">
    <w:name w:val="ListLabel 736"/>
    <w:rPr>
      <w:sz w:val="22"/>
    </w:rPr>
  </w:style>
  <w:style w:type="character" w:customStyle="1" w:styleId="ListLabel737">
    <w:name w:val="ListLabel 737"/>
    <w:rPr>
      <w:rFonts w:eastAsia="Times New Roman" w:cs="Times New Roman"/>
      <w:b/>
      <w:sz w:val="22"/>
      <w:szCs w:val="22"/>
    </w:rPr>
  </w:style>
  <w:style w:type="character" w:customStyle="1" w:styleId="ListLabel738">
    <w:name w:val="ListLabel 738"/>
    <w:rPr>
      <w:rFonts w:eastAsia="Times New Roman" w:cs="Times New Roman"/>
      <w:b/>
      <w:strike w:val="0"/>
      <w:dstrike w:val="0"/>
      <w:sz w:val="22"/>
      <w:szCs w:val="22"/>
    </w:rPr>
  </w:style>
  <w:style w:type="character" w:customStyle="1" w:styleId="ListLabel739">
    <w:name w:val="ListLabel 739"/>
    <w:rPr>
      <w:rFonts w:cs="Times New Roman"/>
    </w:rPr>
  </w:style>
  <w:style w:type="character" w:customStyle="1" w:styleId="ListLabel740">
    <w:name w:val="ListLabel 740"/>
    <w:rPr>
      <w:rFonts w:eastAsia="Times New Roman" w:cs="Arial"/>
      <w:bCs/>
      <w:sz w:val="22"/>
      <w:szCs w:val="22"/>
    </w:rPr>
  </w:style>
  <w:style w:type="character" w:customStyle="1" w:styleId="ListLabel741">
    <w:name w:val="ListLabel 741"/>
    <w:rPr>
      <w:rFonts w:cs="Times New Roman"/>
    </w:rPr>
  </w:style>
  <w:style w:type="character" w:customStyle="1" w:styleId="ListLabel742">
    <w:name w:val="ListLabel 742"/>
    <w:rPr>
      <w:rFonts w:cs="Times New Roman"/>
    </w:rPr>
  </w:style>
  <w:style w:type="character" w:customStyle="1" w:styleId="ListLabel743">
    <w:name w:val="ListLabel 743"/>
    <w:rPr>
      <w:rFonts w:cs="Times New Roman"/>
    </w:rPr>
  </w:style>
  <w:style w:type="character" w:customStyle="1" w:styleId="ListLabel744">
    <w:name w:val="ListLabel 744"/>
    <w:rPr>
      <w:rFonts w:cs="Times New Roman"/>
    </w:rPr>
  </w:style>
  <w:style w:type="character" w:customStyle="1" w:styleId="ListLabel745">
    <w:name w:val="ListLabel 745"/>
    <w:rPr>
      <w:rFonts w:cs="Times New Roman"/>
    </w:rPr>
  </w:style>
  <w:style w:type="character" w:customStyle="1" w:styleId="ListLabel746">
    <w:name w:val="ListLabel 746"/>
    <w:rPr>
      <w:rFonts w:cs="Times New Roman"/>
    </w:rPr>
  </w:style>
  <w:style w:type="character" w:customStyle="1" w:styleId="ListLabel747">
    <w:name w:val="ListLabel 747"/>
    <w:rPr>
      <w:rFonts w:cs="Times New Roman"/>
    </w:rPr>
  </w:style>
  <w:style w:type="character" w:customStyle="1" w:styleId="ListLabel748">
    <w:name w:val="ListLabel 748"/>
    <w:rPr>
      <w:rFonts w:eastAsia="Times New Roman" w:cs="Times New Roman"/>
      <w:sz w:val="22"/>
    </w:rPr>
  </w:style>
  <w:style w:type="character" w:customStyle="1" w:styleId="ListLabel749">
    <w:name w:val="ListLabel 749"/>
    <w:rPr>
      <w:rFonts w:cs="Times New Roman"/>
      <w:sz w:val="22"/>
      <w:szCs w:val="22"/>
    </w:rPr>
  </w:style>
  <w:style w:type="character" w:customStyle="1" w:styleId="ListLabel750">
    <w:name w:val="ListLabel 750"/>
    <w:rPr>
      <w:rFonts w:cs="Times New Roman"/>
      <w:sz w:val="22"/>
      <w:szCs w:val="22"/>
    </w:rPr>
  </w:style>
  <w:style w:type="character" w:customStyle="1" w:styleId="ListLabel751">
    <w:name w:val="ListLabel 751"/>
    <w:rPr>
      <w:rFonts w:cs="Times New Roman"/>
      <w:sz w:val="22"/>
      <w:szCs w:val="22"/>
    </w:rPr>
  </w:style>
  <w:style w:type="character" w:customStyle="1" w:styleId="ListLabel752">
    <w:name w:val="ListLabel 752"/>
    <w:rPr>
      <w:rFonts w:cs="Times New Roman"/>
      <w:sz w:val="22"/>
      <w:szCs w:val="22"/>
    </w:rPr>
  </w:style>
  <w:style w:type="character" w:customStyle="1" w:styleId="ListLabel753">
    <w:name w:val="ListLabel 753"/>
    <w:rPr>
      <w:rFonts w:cs="Times New Roman"/>
      <w:sz w:val="22"/>
      <w:szCs w:val="22"/>
    </w:rPr>
  </w:style>
  <w:style w:type="character" w:customStyle="1" w:styleId="ListLabel754">
    <w:name w:val="ListLabel 754"/>
    <w:rPr>
      <w:rFonts w:cs="Times New Roman"/>
      <w:sz w:val="22"/>
      <w:szCs w:val="22"/>
    </w:rPr>
  </w:style>
  <w:style w:type="character" w:customStyle="1" w:styleId="ListLabel755">
    <w:name w:val="ListLabel 755"/>
    <w:rPr>
      <w:rFonts w:cs="Times New Roman"/>
      <w:sz w:val="22"/>
      <w:szCs w:val="22"/>
    </w:rPr>
  </w:style>
  <w:style w:type="character" w:customStyle="1" w:styleId="ListLabel756">
    <w:name w:val="ListLabel 756"/>
    <w:rPr>
      <w:rFonts w:cs="Times New Roman"/>
      <w:sz w:val="22"/>
      <w:szCs w:val="22"/>
    </w:rPr>
  </w:style>
  <w:style w:type="character" w:customStyle="1" w:styleId="ListLabel757">
    <w:name w:val="ListLabel 757"/>
    <w:rPr>
      <w:rFonts w:eastAsia="Times New Roman" w:cs="Times New Roman"/>
      <w:sz w:val="22"/>
      <w:szCs w:val="22"/>
    </w:rPr>
  </w:style>
  <w:style w:type="character" w:customStyle="1" w:styleId="ListLabel758">
    <w:name w:val="ListLabel 758"/>
    <w:rPr>
      <w:rFonts w:cs="Times New Roman"/>
      <w:color w:val="00000A"/>
      <w:sz w:val="22"/>
      <w:szCs w:val="22"/>
    </w:rPr>
  </w:style>
  <w:style w:type="character" w:customStyle="1" w:styleId="ListLabel759">
    <w:name w:val="ListLabel 759"/>
    <w:rPr>
      <w:rFonts w:cs="Times New Roman"/>
    </w:rPr>
  </w:style>
  <w:style w:type="character" w:customStyle="1" w:styleId="ListLabel760">
    <w:name w:val="ListLabel 760"/>
    <w:rPr>
      <w:rFonts w:cs="Times New Roman"/>
    </w:rPr>
  </w:style>
  <w:style w:type="character" w:customStyle="1" w:styleId="ListLabel761">
    <w:name w:val="ListLabel 761"/>
    <w:rPr>
      <w:sz w:val="22"/>
      <w:szCs w:val="22"/>
    </w:rPr>
  </w:style>
  <w:style w:type="character" w:customStyle="1" w:styleId="ListLabel762">
    <w:name w:val="ListLabel 762"/>
    <w:rPr>
      <w:rFonts w:cs="Times New Roman"/>
    </w:rPr>
  </w:style>
  <w:style w:type="character" w:customStyle="1" w:styleId="ListLabel763">
    <w:name w:val="ListLabel 763"/>
    <w:rPr>
      <w:rFonts w:cs="Times New Roman"/>
    </w:rPr>
  </w:style>
  <w:style w:type="character" w:customStyle="1" w:styleId="ListLabel764">
    <w:name w:val="ListLabel 764"/>
    <w:rPr>
      <w:rFonts w:cs="Times New Roman"/>
    </w:rPr>
  </w:style>
  <w:style w:type="character" w:customStyle="1" w:styleId="ListLabel765">
    <w:name w:val="ListLabel 765"/>
    <w:rPr>
      <w:rFonts w:cs="Times New Roman"/>
    </w:rPr>
  </w:style>
  <w:style w:type="character" w:customStyle="1" w:styleId="ListLabel766">
    <w:name w:val="ListLabel 766"/>
    <w:rPr>
      <w:rFonts w:cs="Times New Roman"/>
    </w:rPr>
  </w:style>
  <w:style w:type="character" w:customStyle="1" w:styleId="ListLabel767">
    <w:name w:val="ListLabel 767"/>
    <w:rPr>
      <w:b/>
      <w:sz w:val="22"/>
      <w:szCs w:val="22"/>
    </w:rPr>
  </w:style>
  <w:style w:type="character" w:customStyle="1" w:styleId="ListLabel768">
    <w:name w:val="ListLabel 768"/>
    <w:rPr>
      <w:rFonts w:eastAsia="Times New Roman" w:cs="Times New Roman"/>
      <w:color w:val="00000A"/>
      <w:sz w:val="22"/>
      <w:szCs w:val="22"/>
    </w:rPr>
  </w:style>
  <w:style w:type="character" w:customStyle="1" w:styleId="ListLabel769">
    <w:name w:val="ListLabel 769"/>
    <w:rPr>
      <w:rFonts w:eastAsia="Times New Roman" w:cs="Symbol"/>
      <w:i/>
      <w:color w:val="00000A"/>
    </w:rPr>
  </w:style>
  <w:style w:type="character" w:customStyle="1" w:styleId="ListLabel770">
    <w:name w:val="ListLabel 770"/>
    <w:rPr>
      <w:rFonts w:cs="Courier New"/>
    </w:rPr>
  </w:style>
  <w:style w:type="character" w:customStyle="1" w:styleId="ListLabel771">
    <w:name w:val="ListLabel 771"/>
    <w:rPr>
      <w:rFonts w:cs="Wingdings"/>
    </w:rPr>
  </w:style>
  <w:style w:type="character" w:customStyle="1" w:styleId="ListLabel772">
    <w:name w:val="ListLabel 772"/>
    <w:rPr>
      <w:rFonts w:cs="Symbol"/>
      <w:i/>
      <w:color w:val="FF0000"/>
    </w:rPr>
  </w:style>
  <w:style w:type="character" w:customStyle="1" w:styleId="ListLabel773">
    <w:name w:val="ListLabel 773"/>
    <w:rPr>
      <w:rFonts w:cs="Courier New"/>
    </w:rPr>
  </w:style>
  <w:style w:type="character" w:customStyle="1" w:styleId="ListLabel774">
    <w:name w:val="ListLabel 774"/>
    <w:rPr>
      <w:rFonts w:cs="Wingdings"/>
    </w:rPr>
  </w:style>
  <w:style w:type="character" w:customStyle="1" w:styleId="ListLabel775">
    <w:name w:val="ListLabel 775"/>
    <w:rPr>
      <w:rFonts w:cs="Symbol"/>
      <w:i/>
      <w:color w:val="FF0000"/>
    </w:rPr>
  </w:style>
  <w:style w:type="character" w:customStyle="1" w:styleId="ListLabel776">
    <w:name w:val="ListLabel 776"/>
    <w:rPr>
      <w:rFonts w:cs="Courier New"/>
    </w:rPr>
  </w:style>
  <w:style w:type="character" w:customStyle="1" w:styleId="ListLabel777">
    <w:name w:val="ListLabel 777"/>
    <w:rPr>
      <w:rFonts w:cs="Wingdings"/>
    </w:rPr>
  </w:style>
  <w:style w:type="character" w:customStyle="1" w:styleId="ListLabel778">
    <w:name w:val="ListLabel 778"/>
    <w:rPr>
      <w:sz w:val="22"/>
      <w:szCs w:val="22"/>
    </w:rPr>
  </w:style>
  <w:style w:type="character" w:customStyle="1" w:styleId="ListLabel779">
    <w:name w:val="ListLabel 779"/>
    <w:rPr>
      <w:b/>
      <w:sz w:val="22"/>
      <w:szCs w:val="22"/>
    </w:rPr>
  </w:style>
  <w:style w:type="character" w:customStyle="1" w:styleId="ListLabel780">
    <w:name w:val="ListLabel 780"/>
    <w:rPr>
      <w:rFonts w:eastAsia="Times New Roman" w:cs="Times New Roman"/>
    </w:rPr>
  </w:style>
  <w:style w:type="character" w:customStyle="1" w:styleId="ListLabel781">
    <w:name w:val="ListLabel 781"/>
    <w:rPr>
      <w:rFonts w:cs="Symbol"/>
    </w:rPr>
  </w:style>
  <w:style w:type="character" w:customStyle="1" w:styleId="ListLabel782">
    <w:name w:val="ListLabel 782"/>
    <w:rPr>
      <w:rFonts w:cs="Wingdings"/>
    </w:rPr>
  </w:style>
  <w:style w:type="character" w:customStyle="1" w:styleId="ListLabel783">
    <w:name w:val="ListLabel 783"/>
    <w:rPr>
      <w:rFonts w:eastAsia="Times New Roman" w:cs="Times New Roman"/>
    </w:rPr>
  </w:style>
  <w:style w:type="character" w:customStyle="1" w:styleId="ListLabel784">
    <w:name w:val="ListLabel 784"/>
    <w:rPr>
      <w:rFonts w:cs="Courier New"/>
    </w:rPr>
  </w:style>
  <w:style w:type="character" w:customStyle="1" w:styleId="ListLabel785">
    <w:name w:val="ListLabel 785"/>
    <w:rPr>
      <w:rFonts w:cs="Wingdings"/>
    </w:rPr>
  </w:style>
  <w:style w:type="character" w:customStyle="1" w:styleId="ListLabel786">
    <w:name w:val="ListLabel 786"/>
    <w:rPr>
      <w:rFonts w:cs="Symbol"/>
    </w:rPr>
  </w:style>
  <w:style w:type="character" w:customStyle="1" w:styleId="ListLabel787">
    <w:name w:val="ListLabel 787"/>
    <w:rPr>
      <w:rFonts w:cs="Courier New"/>
    </w:rPr>
  </w:style>
  <w:style w:type="character" w:customStyle="1" w:styleId="ListLabel788">
    <w:name w:val="ListLabel 788"/>
    <w:rPr>
      <w:rFonts w:cs="Wingdings"/>
    </w:rPr>
  </w:style>
  <w:style w:type="character" w:customStyle="1" w:styleId="ListLabel789">
    <w:name w:val="ListLabel 789"/>
    <w:rPr>
      <w:rFonts w:cs="Times New Roman"/>
      <w:b/>
      <w:sz w:val="22"/>
      <w:szCs w:val="22"/>
    </w:rPr>
  </w:style>
  <w:style w:type="character" w:customStyle="1" w:styleId="ListLabel790">
    <w:name w:val="ListLabel 790"/>
    <w:rPr>
      <w:rFonts w:cs="Times New Roman"/>
      <w:b/>
      <w:sz w:val="22"/>
      <w:szCs w:val="22"/>
    </w:rPr>
  </w:style>
  <w:style w:type="character" w:customStyle="1" w:styleId="ListLabel791">
    <w:name w:val="ListLabel 791"/>
    <w:rPr>
      <w:rFonts w:cs="Times New Roman"/>
      <w:sz w:val="22"/>
      <w:szCs w:val="22"/>
    </w:rPr>
  </w:style>
  <w:style w:type="character" w:customStyle="1" w:styleId="ListLabel792">
    <w:name w:val="ListLabel 792"/>
    <w:rPr>
      <w:rFonts w:cs="Times New Roman"/>
      <w:sz w:val="22"/>
      <w:szCs w:val="22"/>
    </w:rPr>
  </w:style>
  <w:style w:type="character" w:customStyle="1" w:styleId="ListLabel793">
    <w:name w:val="ListLabel 793"/>
    <w:rPr>
      <w:rFonts w:cs="Times New Roman"/>
      <w:sz w:val="22"/>
      <w:szCs w:val="22"/>
    </w:rPr>
  </w:style>
  <w:style w:type="character" w:customStyle="1" w:styleId="ListLabel794">
    <w:name w:val="ListLabel 794"/>
    <w:rPr>
      <w:rFonts w:cs="Times New Roman"/>
      <w:sz w:val="22"/>
      <w:szCs w:val="22"/>
    </w:rPr>
  </w:style>
  <w:style w:type="character" w:customStyle="1" w:styleId="ListLabel795">
    <w:name w:val="ListLabel 795"/>
    <w:rPr>
      <w:rFonts w:cs="Times New Roman"/>
      <w:sz w:val="22"/>
      <w:szCs w:val="22"/>
    </w:rPr>
  </w:style>
  <w:style w:type="character" w:customStyle="1" w:styleId="ListLabel796">
    <w:name w:val="ListLabel 796"/>
    <w:rPr>
      <w:rFonts w:cs="Times New Roman"/>
      <w:sz w:val="22"/>
      <w:szCs w:val="22"/>
    </w:rPr>
  </w:style>
  <w:style w:type="character" w:customStyle="1" w:styleId="ListLabel797">
    <w:name w:val="ListLabel 797"/>
    <w:rPr>
      <w:rFonts w:cs="Times New Roman"/>
      <w:sz w:val="22"/>
      <w:szCs w:val="22"/>
    </w:rPr>
  </w:style>
  <w:style w:type="character" w:customStyle="1" w:styleId="ListLabel798">
    <w:name w:val="ListLabel 798"/>
    <w:rPr>
      <w:sz w:val="22"/>
      <w:szCs w:val="22"/>
    </w:rPr>
  </w:style>
  <w:style w:type="character" w:customStyle="1" w:styleId="ListLabel799">
    <w:name w:val="ListLabel 799"/>
    <w:rPr>
      <w:rFonts w:cs="Times New Roman"/>
      <w:sz w:val="22"/>
      <w:szCs w:val="22"/>
    </w:rPr>
  </w:style>
  <w:style w:type="character" w:customStyle="1" w:styleId="ListLabel800">
    <w:name w:val="ListLabel 800"/>
    <w:rPr>
      <w:rFonts w:cs="Times New Roman"/>
      <w:sz w:val="22"/>
      <w:szCs w:val="22"/>
    </w:rPr>
  </w:style>
  <w:style w:type="character" w:customStyle="1" w:styleId="ListLabel801">
    <w:name w:val="ListLabel 801"/>
    <w:rPr>
      <w:rFonts w:cs="Times New Roman"/>
      <w:sz w:val="22"/>
      <w:szCs w:val="22"/>
    </w:rPr>
  </w:style>
  <w:style w:type="character" w:customStyle="1" w:styleId="ListLabel802">
    <w:name w:val="ListLabel 802"/>
    <w:rPr>
      <w:rFonts w:cs="Times New Roman"/>
      <w:sz w:val="22"/>
      <w:szCs w:val="22"/>
    </w:rPr>
  </w:style>
  <w:style w:type="character" w:customStyle="1" w:styleId="ListLabel803">
    <w:name w:val="ListLabel 803"/>
    <w:rPr>
      <w:rFonts w:cs="Times New Roman"/>
      <w:sz w:val="22"/>
      <w:szCs w:val="22"/>
    </w:rPr>
  </w:style>
  <w:style w:type="character" w:customStyle="1" w:styleId="ListLabel804">
    <w:name w:val="ListLabel 804"/>
    <w:rPr>
      <w:rFonts w:cs="Times New Roman"/>
      <w:sz w:val="22"/>
      <w:szCs w:val="22"/>
    </w:rPr>
  </w:style>
  <w:style w:type="character" w:customStyle="1" w:styleId="ListLabel805">
    <w:name w:val="ListLabel 805"/>
    <w:rPr>
      <w:rFonts w:cs="Times New Roman"/>
      <w:sz w:val="22"/>
      <w:szCs w:val="22"/>
    </w:rPr>
  </w:style>
  <w:style w:type="character" w:customStyle="1" w:styleId="ListLabel806">
    <w:name w:val="ListLabel 806"/>
    <w:rPr>
      <w:rFonts w:cs="Times New Roman"/>
      <w:sz w:val="22"/>
      <w:szCs w:val="22"/>
    </w:rPr>
  </w:style>
  <w:style w:type="character" w:customStyle="1" w:styleId="ListLabel807">
    <w:name w:val="ListLabel 807"/>
    <w:rPr>
      <w:rFonts w:eastAsia="Times New Roman" w:cs="Times New Roman"/>
    </w:rPr>
  </w:style>
  <w:style w:type="character" w:customStyle="1" w:styleId="ListLabel808">
    <w:name w:val="ListLabel 808"/>
    <w:rPr>
      <w:rFonts w:cs="OpenSymbol"/>
    </w:rPr>
  </w:style>
  <w:style w:type="character" w:customStyle="1" w:styleId="ListLabel809">
    <w:name w:val="ListLabel 809"/>
    <w:rPr>
      <w:rFonts w:cs="OpenSymbol"/>
    </w:rPr>
  </w:style>
  <w:style w:type="character" w:customStyle="1" w:styleId="ListLabel810">
    <w:name w:val="ListLabel 810"/>
    <w:rPr>
      <w:rFonts w:eastAsia="Times New Roman" w:cs="Times New Roman"/>
    </w:rPr>
  </w:style>
  <w:style w:type="character" w:customStyle="1" w:styleId="ListLabel811">
    <w:name w:val="ListLabel 811"/>
    <w:rPr>
      <w:rFonts w:cs="OpenSymbol"/>
    </w:rPr>
  </w:style>
  <w:style w:type="character" w:customStyle="1" w:styleId="ListLabel812">
    <w:name w:val="ListLabel 812"/>
    <w:rPr>
      <w:rFonts w:cs="OpenSymbol"/>
    </w:rPr>
  </w:style>
  <w:style w:type="character" w:customStyle="1" w:styleId="ListLabel813">
    <w:name w:val="ListLabel 813"/>
    <w:rPr>
      <w:rFonts w:cs="OpenSymbol"/>
    </w:rPr>
  </w:style>
  <w:style w:type="character" w:customStyle="1" w:styleId="ListLabel814">
    <w:name w:val="ListLabel 814"/>
    <w:rPr>
      <w:rFonts w:cs="OpenSymbol"/>
    </w:rPr>
  </w:style>
  <w:style w:type="character" w:customStyle="1" w:styleId="ListLabel815">
    <w:name w:val="ListLabel 815"/>
    <w:rPr>
      <w:rFonts w:cs="OpenSymbol"/>
    </w:rPr>
  </w:style>
  <w:style w:type="character" w:customStyle="1" w:styleId="ListLabel816">
    <w:name w:val="ListLabel 816"/>
    <w:rPr>
      <w:sz w:val="22"/>
      <w:szCs w:val="22"/>
    </w:rPr>
  </w:style>
  <w:style w:type="character" w:customStyle="1" w:styleId="ListLabel817">
    <w:name w:val="ListLabel 817"/>
    <w:rPr>
      <w:rFonts w:eastAsia="Times New Roman" w:cs="Times New Roman"/>
      <w:b/>
      <w:i w:val="0"/>
      <w:iCs w:val="0"/>
      <w:sz w:val="22"/>
      <w:szCs w:val="22"/>
    </w:rPr>
  </w:style>
  <w:style w:type="character" w:customStyle="1" w:styleId="ListLabel818">
    <w:name w:val="ListLabel 818"/>
    <w:rPr>
      <w:rFonts w:eastAsia="Times New Roman" w:cs="Times New Roman"/>
      <w:bCs/>
      <w:sz w:val="22"/>
      <w:szCs w:val="22"/>
    </w:rPr>
  </w:style>
  <w:style w:type="character" w:customStyle="1" w:styleId="ListLabel819">
    <w:name w:val="ListLabel 819"/>
    <w:rPr>
      <w:rFonts w:cs="Times New Roman"/>
      <w:bCs/>
      <w:sz w:val="22"/>
      <w:szCs w:val="22"/>
    </w:rPr>
  </w:style>
  <w:style w:type="character" w:customStyle="1" w:styleId="ListLabel820">
    <w:name w:val="ListLabel 820"/>
    <w:rPr>
      <w:rFonts w:cs="Times New Roman"/>
      <w:bCs/>
      <w:sz w:val="22"/>
      <w:szCs w:val="22"/>
    </w:rPr>
  </w:style>
  <w:style w:type="character" w:customStyle="1" w:styleId="ListLabel821">
    <w:name w:val="ListLabel 821"/>
    <w:rPr>
      <w:rFonts w:cs="Times New Roman"/>
      <w:bCs/>
      <w:sz w:val="22"/>
      <w:szCs w:val="22"/>
    </w:rPr>
  </w:style>
  <w:style w:type="character" w:customStyle="1" w:styleId="ListLabel822">
    <w:name w:val="ListLabel 822"/>
    <w:rPr>
      <w:rFonts w:eastAsia="Times New Roman" w:cs="Times New Roman"/>
      <w:bCs/>
      <w:sz w:val="22"/>
      <w:szCs w:val="22"/>
    </w:rPr>
  </w:style>
  <w:style w:type="character" w:customStyle="1" w:styleId="ListLabel823">
    <w:name w:val="ListLabel 823"/>
    <w:rPr>
      <w:rFonts w:cs="Times New Roman"/>
      <w:bCs/>
      <w:sz w:val="22"/>
      <w:szCs w:val="22"/>
    </w:rPr>
  </w:style>
  <w:style w:type="character" w:customStyle="1" w:styleId="ListLabel824">
    <w:name w:val="ListLabel 824"/>
    <w:rPr>
      <w:rFonts w:cs="Times New Roman"/>
      <w:bCs/>
      <w:sz w:val="22"/>
      <w:szCs w:val="22"/>
    </w:rPr>
  </w:style>
  <w:style w:type="character" w:customStyle="1" w:styleId="ListLabel825">
    <w:name w:val="ListLabel 825"/>
    <w:rPr>
      <w:rFonts w:cs="Times New Roman"/>
      <w:bCs/>
      <w:sz w:val="22"/>
      <w:szCs w:val="22"/>
    </w:rPr>
  </w:style>
  <w:style w:type="character" w:customStyle="1" w:styleId="ListLabel826">
    <w:name w:val="ListLabel 826"/>
    <w:rPr>
      <w:rFonts w:cs="Times New Roman"/>
      <w:bCs/>
      <w:sz w:val="22"/>
      <w:szCs w:val="22"/>
    </w:rPr>
  </w:style>
  <w:style w:type="character" w:customStyle="1" w:styleId="ListLabel827">
    <w:name w:val="ListLabel 827"/>
    <w:rPr>
      <w:rFonts w:eastAsia="Times New Roman" w:cs="Times New Roman"/>
      <w:b/>
      <w:sz w:val="22"/>
      <w:szCs w:val="22"/>
    </w:rPr>
  </w:style>
  <w:style w:type="character" w:customStyle="1" w:styleId="ListLabel828">
    <w:name w:val="ListLabel 828"/>
    <w:rPr>
      <w:rFonts w:eastAsia="Times New Roman" w:cs="Times New Roman"/>
      <w:i w:val="0"/>
      <w:sz w:val="20"/>
      <w:szCs w:val="20"/>
    </w:rPr>
  </w:style>
  <w:style w:type="character" w:customStyle="1" w:styleId="ListLabel829">
    <w:name w:val="ListLabel 829"/>
    <w:rPr>
      <w:rFonts w:cs="Times New Roman"/>
      <w:b/>
      <w:bCs w:val="0"/>
      <w:iCs/>
      <w:kern w:val="2"/>
      <w:sz w:val="22"/>
      <w:szCs w:val="22"/>
    </w:rPr>
  </w:style>
  <w:style w:type="character" w:customStyle="1" w:styleId="ListLabel830">
    <w:name w:val="ListLabel 830"/>
    <w:rPr>
      <w:rFonts w:eastAsia="Times New Roman" w:cs="Times New Roman"/>
      <w:bCs/>
      <w:sz w:val="22"/>
      <w:szCs w:val="22"/>
    </w:rPr>
  </w:style>
  <w:style w:type="character" w:customStyle="1" w:styleId="ListLabel831">
    <w:name w:val="ListLabel 831"/>
    <w:rPr>
      <w:rFonts w:eastAsia="Times New Roman" w:cs="Times New Roman"/>
      <w:sz w:val="20"/>
      <w:szCs w:val="20"/>
    </w:rPr>
  </w:style>
  <w:style w:type="character" w:customStyle="1" w:styleId="ListLabel832">
    <w:name w:val="ListLabel 832"/>
    <w:rPr>
      <w:rFonts w:eastAsia="Times New Roman" w:cs="Times New Roman"/>
      <w:sz w:val="22"/>
      <w:szCs w:val="22"/>
    </w:rPr>
  </w:style>
  <w:style w:type="character" w:customStyle="1" w:styleId="ListLabel833">
    <w:name w:val="ListLabel 833"/>
    <w:rPr>
      <w:rFonts w:eastAsia="Times New Roman" w:cs="Times New Roman"/>
      <w:b/>
      <w:bCs/>
      <w:i w:val="0"/>
      <w:iCs/>
    </w:rPr>
  </w:style>
  <w:style w:type="character" w:customStyle="1" w:styleId="ListLabel834">
    <w:name w:val="ListLabel 834"/>
    <w:rPr>
      <w:rFonts w:eastAsia="Times New Roman" w:cs="Times New Roman"/>
      <w:sz w:val="22"/>
      <w:szCs w:val="22"/>
    </w:rPr>
  </w:style>
  <w:style w:type="character" w:customStyle="1" w:styleId="ListLabel835">
    <w:name w:val="ListLabel 835"/>
    <w:rPr>
      <w:rFonts w:eastAsia="Times New Roman" w:cs="Times New Roman"/>
      <w:sz w:val="22"/>
      <w:szCs w:val="22"/>
    </w:rPr>
  </w:style>
  <w:style w:type="character" w:customStyle="1" w:styleId="ListLabel836">
    <w:name w:val="ListLabel 836"/>
    <w:rPr>
      <w:rFonts w:eastAsia="Times New Roman" w:cs="Times New Roman"/>
      <w:sz w:val="22"/>
      <w:szCs w:val="22"/>
    </w:rPr>
  </w:style>
  <w:style w:type="character" w:customStyle="1" w:styleId="ListLabel837">
    <w:name w:val="ListLabel 837"/>
    <w:rPr>
      <w:rFonts w:cs="Times New Roman"/>
      <w:sz w:val="22"/>
      <w:szCs w:val="22"/>
    </w:rPr>
  </w:style>
  <w:style w:type="character" w:customStyle="1" w:styleId="ListLabel838">
    <w:name w:val="ListLabel 838"/>
    <w:rPr>
      <w:rFonts w:cs="Times New Roman"/>
    </w:rPr>
  </w:style>
  <w:style w:type="character" w:customStyle="1" w:styleId="ListLabel839">
    <w:name w:val="ListLabel 839"/>
    <w:rPr>
      <w:rFonts w:eastAsia="Times New Roman" w:cs="Arial"/>
      <w:sz w:val="22"/>
      <w:szCs w:val="22"/>
    </w:rPr>
  </w:style>
  <w:style w:type="character" w:customStyle="1" w:styleId="ListLabel840">
    <w:name w:val="ListLabel 840"/>
    <w:rPr>
      <w:rFonts w:cs="Times New Roman"/>
    </w:rPr>
  </w:style>
  <w:style w:type="character" w:customStyle="1" w:styleId="ListLabel841">
    <w:name w:val="ListLabel 841"/>
    <w:rPr>
      <w:rFonts w:cs="Times New Roman"/>
    </w:rPr>
  </w:style>
  <w:style w:type="character" w:customStyle="1" w:styleId="ListLabel842">
    <w:name w:val="ListLabel 842"/>
    <w:rPr>
      <w:rFonts w:cs="Times New Roman"/>
    </w:rPr>
  </w:style>
  <w:style w:type="character" w:customStyle="1" w:styleId="ListLabel843">
    <w:name w:val="ListLabel 843"/>
    <w:rPr>
      <w:rFonts w:cs="Times New Roman"/>
    </w:rPr>
  </w:style>
  <w:style w:type="character" w:customStyle="1" w:styleId="ListLabel844">
    <w:name w:val="ListLabel 844"/>
    <w:rPr>
      <w:rFonts w:cs="Times New Roman"/>
    </w:rPr>
  </w:style>
  <w:style w:type="character" w:customStyle="1" w:styleId="ListLabel845">
    <w:name w:val="ListLabel 845"/>
    <w:rPr>
      <w:rFonts w:cs="Times New Roman"/>
    </w:rPr>
  </w:style>
  <w:style w:type="character" w:customStyle="1" w:styleId="ListLabel846">
    <w:name w:val="ListLabel 846"/>
    <w:rPr>
      <w:rFonts w:cs="Times New Roman"/>
    </w:rPr>
  </w:style>
  <w:style w:type="character" w:customStyle="1" w:styleId="ListLabel847">
    <w:name w:val="ListLabel 847"/>
    <w:rPr>
      <w:rFonts w:eastAsia="Times New Roman" w:cs="Times New Roman"/>
      <w:sz w:val="22"/>
      <w:szCs w:val="22"/>
    </w:rPr>
  </w:style>
  <w:style w:type="character" w:customStyle="1" w:styleId="ListLabel848">
    <w:name w:val="ListLabel 848"/>
    <w:rPr>
      <w:rFonts w:eastAsia="Times New Roman" w:cs="Times New Roman"/>
      <w:strike w:val="0"/>
      <w:dstrike w:val="0"/>
      <w:sz w:val="22"/>
      <w:szCs w:val="22"/>
    </w:rPr>
  </w:style>
  <w:style w:type="character" w:customStyle="1" w:styleId="ListLabel849">
    <w:name w:val="ListLabel 849"/>
    <w:rPr>
      <w:rFonts w:eastAsia="Times New Roman" w:cs="Times New Roman"/>
    </w:rPr>
  </w:style>
  <w:style w:type="character" w:customStyle="1" w:styleId="ListLabel850">
    <w:name w:val="ListLabel 850"/>
    <w:rPr>
      <w:rFonts w:cs="Times New Roman"/>
    </w:rPr>
  </w:style>
  <w:style w:type="character" w:customStyle="1" w:styleId="ListLabel851">
    <w:name w:val="ListLabel 851"/>
    <w:rPr>
      <w:rFonts w:cs="Times New Roman"/>
    </w:rPr>
  </w:style>
  <w:style w:type="character" w:customStyle="1" w:styleId="ListLabel852">
    <w:name w:val="ListLabel 852"/>
    <w:rPr>
      <w:color w:val="00000A"/>
      <w:sz w:val="22"/>
      <w:szCs w:val="22"/>
    </w:rPr>
  </w:style>
  <w:style w:type="character" w:customStyle="1" w:styleId="ListLabel853">
    <w:name w:val="ListLabel 853"/>
    <w:rPr>
      <w:rFonts w:cs="Times New Roman"/>
    </w:rPr>
  </w:style>
  <w:style w:type="character" w:customStyle="1" w:styleId="ListLabel854">
    <w:name w:val="ListLabel 854"/>
    <w:rPr>
      <w:rFonts w:cs="Times New Roman"/>
    </w:rPr>
  </w:style>
  <w:style w:type="character" w:customStyle="1" w:styleId="ListLabel855">
    <w:name w:val="ListLabel 855"/>
    <w:rPr>
      <w:rFonts w:cs="Times New Roman"/>
    </w:rPr>
  </w:style>
  <w:style w:type="character" w:customStyle="1" w:styleId="ListLabel856">
    <w:name w:val="ListLabel 856"/>
    <w:rPr>
      <w:rFonts w:cs="Times New Roman"/>
    </w:rPr>
  </w:style>
  <w:style w:type="character" w:customStyle="1" w:styleId="ListLabel857">
    <w:name w:val="ListLabel 857"/>
    <w:rPr>
      <w:rFonts w:cs="Times New Roman"/>
    </w:rPr>
  </w:style>
  <w:style w:type="character" w:customStyle="1" w:styleId="ListLabel858">
    <w:name w:val="ListLabel 858"/>
    <w:rPr>
      <w:strike w:val="0"/>
      <w:dstrike w:val="0"/>
      <w:sz w:val="22"/>
      <w:szCs w:val="22"/>
    </w:rPr>
  </w:style>
  <w:style w:type="character" w:customStyle="1" w:styleId="ListLabel859">
    <w:name w:val="ListLabel 859"/>
    <w:rPr>
      <w:rFonts w:eastAsia="Times New Roman" w:cs="Times New Roman"/>
      <w:sz w:val="22"/>
      <w:szCs w:val="22"/>
    </w:rPr>
  </w:style>
  <w:style w:type="character" w:customStyle="1" w:styleId="ListLabel860">
    <w:name w:val="ListLabel 860"/>
    <w:rPr>
      <w:rFonts w:eastAsia="Times New Roman" w:cs="Times New Roman"/>
    </w:rPr>
  </w:style>
  <w:style w:type="character" w:customStyle="1" w:styleId="ListLabel861">
    <w:name w:val="ListLabel 861"/>
    <w:rPr>
      <w:rFonts w:eastAsia="Times New Roman" w:cs="Times New Roman"/>
      <w:sz w:val="22"/>
      <w:szCs w:val="22"/>
    </w:rPr>
  </w:style>
  <w:style w:type="character" w:customStyle="1" w:styleId="ListLabel862">
    <w:name w:val="ListLabel 862"/>
    <w:rPr>
      <w:rFonts w:eastAsia="Times New Roman" w:cs="Times New Roman"/>
      <w:sz w:val="22"/>
      <w:szCs w:val="22"/>
    </w:rPr>
  </w:style>
  <w:style w:type="character" w:customStyle="1" w:styleId="ListLabel863">
    <w:name w:val="ListLabel 863"/>
    <w:rPr>
      <w:rFonts w:eastAsia="Times New Roman" w:cs="Times New Roman"/>
      <w:b w:val="0"/>
      <w:sz w:val="22"/>
      <w:szCs w:val="22"/>
    </w:rPr>
  </w:style>
  <w:style w:type="character" w:customStyle="1" w:styleId="ListLabel864">
    <w:name w:val="ListLabel 864"/>
    <w:rPr>
      <w:rFonts w:eastAsia="Times New Roman" w:cs="Times New Roman"/>
      <w:sz w:val="20"/>
      <w:szCs w:val="20"/>
    </w:rPr>
  </w:style>
  <w:style w:type="character" w:customStyle="1" w:styleId="ListLabel865">
    <w:name w:val="ListLabel 865"/>
    <w:rPr>
      <w:b/>
      <w:sz w:val="22"/>
      <w:szCs w:val="22"/>
    </w:rPr>
  </w:style>
  <w:style w:type="character" w:customStyle="1" w:styleId="ListLabel866">
    <w:name w:val="ListLabel 866"/>
    <w:rPr>
      <w:sz w:val="22"/>
      <w:szCs w:val="22"/>
    </w:rPr>
  </w:style>
  <w:style w:type="character" w:customStyle="1" w:styleId="ListLabel867">
    <w:name w:val="ListLabel 867"/>
    <w:rPr>
      <w:b/>
      <w:sz w:val="22"/>
      <w:szCs w:val="22"/>
    </w:rPr>
  </w:style>
  <w:style w:type="character" w:customStyle="1" w:styleId="ListLabel868">
    <w:name w:val="ListLabel 868"/>
    <w:rPr>
      <w:rFonts w:eastAsia="Times New Roman" w:cs="Times New Roman"/>
      <w:color w:val="00000A"/>
      <w:spacing w:val="-6"/>
      <w:sz w:val="22"/>
      <w:szCs w:val="22"/>
    </w:rPr>
  </w:style>
  <w:style w:type="character" w:customStyle="1" w:styleId="ListLabel869">
    <w:name w:val="ListLabel 869"/>
    <w:rPr>
      <w:rFonts w:eastAsia="Times New Roman" w:cs="Times New Roman"/>
      <w:color w:val="00000A"/>
      <w:sz w:val="22"/>
      <w:szCs w:val="22"/>
    </w:rPr>
  </w:style>
  <w:style w:type="character" w:customStyle="1" w:styleId="ListLabel870">
    <w:name w:val="ListLabel 870"/>
    <w:rPr>
      <w:rFonts w:eastAsia="SimSun" w:cs="Times New Roman"/>
    </w:rPr>
  </w:style>
  <w:style w:type="character" w:customStyle="1" w:styleId="ListLabel871">
    <w:name w:val="ListLabel 871"/>
    <w:rPr>
      <w:sz w:val="22"/>
    </w:rPr>
  </w:style>
  <w:style w:type="character" w:customStyle="1" w:styleId="ListLabel872">
    <w:name w:val="ListLabel 872"/>
    <w:rPr>
      <w:rFonts w:eastAsia="Times New Roman" w:cs="Times New Roman"/>
      <w:b/>
      <w:sz w:val="22"/>
      <w:szCs w:val="22"/>
    </w:rPr>
  </w:style>
  <w:style w:type="character" w:customStyle="1" w:styleId="ListLabel873">
    <w:name w:val="ListLabel 873"/>
    <w:rPr>
      <w:rFonts w:eastAsia="Times New Roman" w:cs="Times New Roman"/>
      <w:b/>
      <w:strike w:val="0"/>
      <w:dstrike w:val="0"/>
      <w:sz w:val="22"/>
      <w:szCs w:val="22"/>
    </w:rPr>
  </w:style>
  <w:style w:type="character" w:customStyle="1" w:styleId="ListLabel874">
    <w:name w:val="ListLabel 874"/>
    <w:rPr>
      <w:rFonts w:cs="Times New Roman"/>
    </w:rPr>
  </w:style>
  <w:style w:type="character" w:customStyle="1" w:styleId="ListLabel875">
    <w:name w:val="ListLabel 875"/>
    <w:rPr>
      <w:rFonts w:eastAsia="Times New Roman" w:cs="Arial"/>
      <w:bCs/>
      <w:sz w:val="22"/>
      <w:szCs w:val="22"/>
    </w:rPr>
  </w:style>
  <w:style w:type="character" w:customStyle="1" w:styleId="ListLabel876">
    <w:name w:val="ListLabel 876"/>
    <w:rPr>
      <w:rFonts w:cs="Times New Roman"/>
    </w:rPr>
  </w:style>
  <w:style w:type="character" w:customStyle="1" w:styleId="ListLabel877">
    <w:name w:val="ListLabel 877"/>
    <w:rPr>
      <w:rFonts w:cs="Times New Roman"/>
    </w:rPr>
  </w:style>
  <w:style w:type="character" w:customStyle="1" w:styleId="ListLabel878">
    <w:name w:val="ListLabel 878"/>
    <w:rPr>
      <w:rFonts w:cs="Times New Roman"/>
    </w:rPr>
  </w:style>
  <w:style w:type="character" w:customStyle="1" w:styleId="ListLabel879">
    <w:name w:val="ListLabel 879"/>
    <w:rPr>
      <w:rFonts w:cs="Times New Roman"/>
    </w:rPr>
  </w:style>
  <w:style w:type="character" w:customStyle="1" w:styleId="ListLabel880">
    <w:name w:val="ListLabel 880"/>
    <w:rPr>
      <w:rFonts w:cs="Times New Roman"/>
    </w:rPr>
  </w:style>
  <w:style w:type="character" w:customStyle="1" w:styleId="ListLabel881">
    <w:name w:val="ListLabel 881"/>
    <w:rPr>
      <w:rFonts w:cs="Times New Roman"/>
    </w:rPr>
  </w:style>
  <w:style w:type="character" w:customStyle="1" w:styleId="ListLabel882">
    <w:name w:val="ListLabel 882"/>
    <w:rPr>
      <w:rFonts w:cs="Times New Roman"/>
    </w:rPr>
  </w:style>
  <w:style w:type="character" w:customStyle="1" w:styleId="ListLabel883">
    <w:name w:val="ListLabel 883"/>
    <w:rPr>
      <w:rFonts w:eastAsia="Times New Roman" w:cs="Times New Roman"/>
      <w:sz w:val="22"/>
    </w:rPr>
  </w:style>
  <w:style w:type="character" w:customStyle="1" w:styleId="ListLabel884">
    <w:name w:val="ListLabel 884"/>
    <w:rPr>
      <w:rFonts w:cs="Times New Roman"/>
      <w:sz w:val="22"/>
      <w:szCs w:val="22"/>
    </w:rPr>
  </w:style>
  <w:style w:type="character" w:customStyle="1" w:styleId="ListLabel885">
    <w:name w:val="ListLabel 885"/>
    <w:rPr>
      <w:rFonts w:cs="Times New Roman"/>
      <w:sz w:val="22"/>
      <w:szCs w:val="22"/>
    </w:rPr>
  </w:style>
  <w:style w:type="character" w:customStyle="1" w:styleId="ListLabel886">
    <w:name w:val="ListLabel 886"/>
    <w:rPr>
      <w:rFonts w:cs="Times New Roman"/>
      <w:sz w:val="22"/>
      <w:szCs w:val="22"/>
    </w:rPr>
  </w:style>
  <w:style w:type="character" w:customStyle="1" w:styleId="ListLabel887">
    <w:name w:val="ListLabel 887"/>
    <w:rPr>
      <w:rFonts w:cs="Times New Roman"/>
      <w:sz w:val="22"/>
      <w:szCs w:val="22"/>
    </w:rPr>
  </w:style>
  <w:style w:type="character" w:customStyle="1" w:styleId="ListLabel888">
    <w:name w:val="ListLabel 888"/>
    <w:rPr>
      <w:rFonts w:cs="Times New Roman"/>
      <w:sz w:val="22"/>
      <w:szCs w:val="22"/>
    </w:rPr>
  </w:style>
  <w:style w:type="character" w:customStyle="1" w:styleId="ListLabel889">
    <w:name w:val="ListLabel 889"/>
    <w:rPr>
      <w:rFonts w:cs="Times New Roman"/>
      <w:sz w:val="22"/>
      <w:szCs w:val="22"/>
    </w:rPr>
  </w:style>
  <w:style w:type="character" w:customStyle="1" w:styleId="ListLabel890">
    <w:name w:val="ListLabel 890"/>
    <w:rPr>
      <w:rFonts w:cs="Times New Roman"/>
      <w:sz w:val="22"/>
      <w:szCs w:val="22"/>
    </w:rPr>
  </w:style>
  <w:style w:type="character" w:customStyle="1" w:styleId="ListLabel891">
    <w:name w:val="ListLabel 891"/>
    <w:rPr>
      <w:rFonts w:cs="Times New Roman"/>
      <w:sz w:val="22"/>
      <w:szCs w:val="22"/>
    </w:rPr>
  </w:style>
  <w:style w:type="character" w:customStyle="1" w:styleId="ListLabel892">
    <w:name w:val="ListLabel 892"/>
    <w:rPr>
      <w:rFonts w:eastAsia="Times New Roman" w:cs="Times New Roman"/>
      <w:sz w:val="22"/>
      <w:szCs w:val="22"/>
    </w:rPr>
  </w:style>
  <w:style w:type="character" w:customStyle="1" w:styleId="ListLabel893">
    <w:name w:val="ListLabel 893"/>
    <w:rPr>
      <w:rFonts w:cs="Times New Roman"/>
      <w:color w:val="00000A"/>
      <w:sz w:val="22"/>
      <w:szCs w:val="22"/>
    </w:rPr>
  </w:style>
  <w:style w:type="character" w:customStyle="1" w:styleId="ListLabel894">
    <w:name w:val="ListLabel 894"/>
    <w:rPr>
      <w:rFonts w:cs="Times New Roman"/>
    </w:rPr>
  </w:style>
  <w:style w:type="character" w:customStyle="1" w:styleId="ListLabel895">
    <w:name w:val="ListLabel 895"/>
    <w:rPr>
      <w:rFonts w:cs="Times New Roman"/>
    </w:rPr>
  </w:style>
  <w:style w:type="character" w:customStyle="1" w:styleId="ListLabel896">
    <w:name w:val="ListLabel 896"/>
    <w:rPr>
      <w:sz w:val="22"/>
      <w:szCs w:val="22"/>
    </w:rPr>
  </w:style>
  <w:style w:type="character" w:customStyle="1" w:styleId="ListLabel897">
    <w:name w:val="ListLabel 897"/>
    <w:rPr>
      <w:rFonts w:cs="Times New Roman"/>
    </w:rPr>
  </w:style>
  <w:style w:type="character" w:customStyle="1" w:styleId="ListLabel898">
    <w:name w:val="ListLabel 898"/>
    <w:rPr>
      <w:rFonts w:cs="Times New Roman"/>
    </w:rPr>
  </w:style>
  <w:style w:type="character" w:customStyle="1" w:styleId="ListLabel899">
    <w:name w:val="ListLabel 899"/>
    <w:rPr>
      <w:rFonts w:cs="Times New Roman"/>
    </w:rPr>
  </w:style>
  <w:style w:type="character" w:customStyle="1" w:styleId="ListLabel900">
    <w:name w:val="ListLabel 900"/>
    <w:rPr>
      <w:rFonts w:cs="Times New Roman"/>
    </w:rPr>
  </w:style>
  <w:style w:type="character" w:customStyle="1" w:styleId="ListLabel901">
    <w:name w:val="ListLabel 901"/>
    <w:rPr>
      <w:rFonts w:cs="Times New Roman"/>
    </w:rPr>
  </w:style>
  <w:style w:type="character" w:customStyle="1" w:styleId="ListLabel902">
    <w:name w:val="ListLabel 902"/>
    <w:rPr>
      <w:b/>
      <w:sz w:val="22"/>
      <w:szCs w:val="22"/>
    </w:rPr>
  </w:style>
  <w:style w:type="character" w:customStyle="1" w:styleId="ListLabel903">
    <w:name w:val="ListLabel 903"/>
    <w:rPr>
      <w:rFonts w:eastAsia="Times New Roman" w:cs="Times New Roman"/>
      <w:color w:val="00000A"/>
      <w:sz w:val="22"/>
      <w:szCs w:val="22"/>
    </w:rPr>
  </w:style>
  <w:style w:type="character" w:customStyle="1" w:styleId="ListLabel904">
    <w:name w:val="ListLabel 904"/>
    <w:rPr>
      <w:rFonts w:eastAsia="Times New Roman" w:cs="Symbol"/>
      <w:i/>
      <w:color w:val="00000A"/>
    </w:rPr>
  </w:style>
  <w:style w:type="character" w:customStyle="1" w:styleId="ListLabel905">
    <w:name w:val="ListLabel 905"/>
    <w:rPr>
      <w:rFonts w:cs="Courier New"/>
    </w:rPr>
  </w:style>
  <w:style w:type="character" w:customStyle="1" w:styleId="ListLabel906">
    <w:name w:val="ListLabel 906"/>
    <w:rPr>
      <w:rFonts w:cs="Wingdings"/>
    </w:rPr>
  </w:style>
  <w:style w:type="character" w:customStyle="1" w:styleId="ListLabel907">
    <w:name w:val="ListLabel 907"/>
    <w:rPr>
      <w:rFonts w:cs="Symbol"/>
      <w:i/>
      <w:color w:val="FF0000"/>
    </w:rPr>
  </w:style>
  <w:style w:type="character" w:customStyle="1" w:styleId="ListLabel908">
    <w:name w:val="ListLabel 908"/>
    <w:rPr>
      <w:rFonts w:cs="Courier New"/>
    </w:rPr>
  </w:style>
  <w:style w:type="character" w:customStyle="1" w:styleId="ListLabel909">
    <w:name w:val="ListLabel 909"/>
    <w:rPr>
      <w:rFonts w:cs="Wingdings"/>
    </w:rPr>
  </w:style>
  <w:style w:type="character" w:customStyle="1" w:styleId="ListLabel910">
    <w:name w:val="ListLabel 910"/>
    <w:rPr>
      <w:rFonts w:cs="Symbol"/>
      <w:i/>
      <w:color w:val="FF0000"/>
    </w:rPr>
  </w:style>
  <w:style w:type="character" w:customStyle="1" w:styleId="ListLabel911">
    <w:name w:val="ListLabel 911"/>
    <w:rPr>
      <w:rFonts w:cs="Courier New"/>
    </w:rPr>
  </w:style>
  <w:style w:type="character" w:customStyle="1" w:styleId="ListLabel912">
    <w:name w:val="ListLabel 912"/>
    <w:rPr>
      <w:rFonts w:cs="Wingdings"/>
    </w:rPr>
  </w:style>
  <w:style w:type="character" w:customStyle="1" w:styleId="ListLabel913">
    <w:name w:val="ListLabel 913"/>
    <w:rPr>
      <w:sz w:val="22"/>
      <w:szCs w:val="22"/>
    </w:rPr>
  </w:style>
  <w:style w:type="character" w:customStyle="1" w:styleId="ListLabel914">
    <w:name w:val="ListLabel 914"/>
    <w:rPr>
      <w:b/>
      <w:sz w:val="22"/>
      <w:szCs w:val="22"/>
    </w:rPr>
  </w:style>
  <w:style w:type="character" w:customStyle="1" w:styleId="ListLabel915">
    <w:name w:val="ListLabel 915"/>
    <w:rPr>
      <w:rFonts w:eastAsia="Times New Roman" w:cs="Times New Roman"/>
    </w:rPr>
  </w:style>
  <w:style w:type="character" w:customStyle="1" w:styleId="ListLabel916">
    <w:name w:val="ListLabel 916"/>
    <w:rPr>
      <w:rFonts w:cs="Symbol"/>
    </w:rPr>
  </w:style>
  <w:style w:type="character" w:customStyle="1" w:styleId="ListLabel917">
    <w:name w:val="ListLabel 917"/>
    <w:rPr>
      <w:rFonts w:cs="Wingdings"/>
    </w:rPr>
  </w:style>
  <w:style w:type="character" w:customStyle="1" w:styleId="ListLabel918">
    <w:name w:val="ListLabel 918"/>
    <w:rPr>
      <w:rFonts w:eastAsia="Times New Roman" w:cs="Times New Roman"/>
    </w:rPr>
  </w:style>
  <w:style w:type="character" w:customStyle="1" w:styleId="ListLabel919">
    <w:name w:val="ListLabel 919"/>
    <w:rPr>
      <w:rFonts w:cs="Courier New"/>
    </w:rPr>
  </w:style>
  <w:style w:type="character" w:customStyle="1" w:styleId="ListLabel920">
    <w:name w:val="ListLabel 920"/>
    <w:rPr>
      <w:rFonts w:cs="Wingdings"/>
    </w:rPr>
  </w:style>
  <w:style w:type="character" w:customStyle="1" w:styleId="ListLabel921">
    <w:name w:val="ListLabel 921"/>
    <w:rPr>
      <w:rFonts w:cs="Symbol"/>
    </w:rPr>
  </w:style>
  <w:style w:type="character" w:customStyle="1" w:styleId="ListLabel922">
    <w:name w:val="ListLabel 922"/>
    <w:rPr>
      <w:rFonts w:cs="Courier New"/>
    </w:rPr>
  </w:style>
  <w:style w:type="character" w:customStyle="1" w:styleId="ListLabel923">
    <w:name w:val="ListLabel 923"/>
    <w:rPr>
      <w:rFonts w:cs="Wingdings"/>
    </w:rPr>
  </w:style>
  <w:style w:type="character" w:customStyle="1" w:styleId="ListLabel924">
    <w:name w:val="ListLabel 924"/>
    <w:rPr>
      <w:rFonts w:cs="Times New Roman"/>
      <w:b/>
      <w:sz w:val="22"/>
      <w:szCs w:val="22"/>
    </w:rPr>
  </w:style>
  <w:style w:type="character" w:customStyle="1" w:styleId="ListLabel925">
    <w:name w:val="ListLabel 925"/>
    <w:rPr>
      <w:rFonts w:cs="Times New Roman"/>
      <w:b/>
      <w:sz w:val="22"/>
      <w:szCs w:val="22"/>
    </w:rPr>
  </w:style>
  <w:style w:type="character" w:customStyle="1" w:styleId="ListLabel926">
    <w:name w:val="ListLabel 926"/>
    <w:rPr>
      <w:rFonts w:cs="Times New Roman"/>
      <w:sz w:val="22"/>
      <w:szCs w:val="22"/>
    </w:rPr>
  </w:style>
  <w:style w:type="character" w:customStyle="1" w:styleId="ListLabel927">
    <w:name w:val="ListLabel 927"/>
    <w:rPr>
      <w:rFonts w:cs="Times New Roman"/>
      <w:sz w:val="22"/>
      <w:szCs w:val="22"/>
    </w:rPr>
  </w:style>
  <w:style w:type="character" w:customStyle="1" w:styleId="ListLabel928">
    <w:name w:val="ListLabel 928"/>
    <w:rPr>
      <w:rFonts w:cs="Times New Roman"/>
      <w:sz w:val="22"/>
      <w:szCs w:val="22"/>
    </w:rPr>
  </w:style>
  <w:style w:type="character" w:customStyle="1" w:styleId="ListLabel929">
    <w:name w:val="ListLabel 929"/>
    <w:rPr>
      <w:rFonts w:cs="Times New Roman"/>
      <w:sz w:val="22"/>
      <w:szCs w:val="22"/>
    </w:rPr>
  </w:style>
  <w:style w:type="character" w:customStyle="1" w:styleId="ListLabel930">
    <w:name w:val="ListLabel 930"/>
    <w:rPr>
      <w:rFonts w:cs="Times New Roman"/>
      <w:sz w:val="22"/>
      <w:szCs w:val="22"/>
    </w:rPr>
  </w:style>
  <w:style w:type="character" w:customStyle="1" w:styleId="ListLabel931">
    <w:name w:val="ListLabel 931"/>
    <w:rPr>
      <w:rFonts w:cs="Times New Roman"/>
      <w:sz w:val="22"/>
      <w:szCs w:val="22"/>
    </w:rPr>
  </w:style>
  <w:style w:type="character" w:customStyle="1" w:styleId="ListLabel932">
    <w:name w:val="ListLabel 932"/>
    <w:rPr>
      <w:rFonts w:cs="Times New Roman"/>
      <w:sz w:val="22"/>
      <w:szCs w:val="22"/>
    </w:rPr>
  </w:style>
  <w:style w:type="character" w:customStyle="1" w:styleId="ListLabel933">
    <w:name w:val="ListLabel 933"/>
    <w:rPr>
      <w:sz w:val="22"/>
      <w:szCs w:val="22"/>
    </w:rPr>
  </w:style>
  <w:style w:type="character" w:customStyle="1" w:styleId="ListLabel934">
    <w:name w:val="ListLabel 934"/>
    <w:rPr>
      <w:rFonts w:cs="Times New Roman"/>
      <w:sz w:val="22"/>
      <w:szCs w:val="22"/>
    </w:rPr>
  </w:style>
  <w:style w:type="character" w:customStyle="1" w:styleId="ListLabel935">
    <w:name w:val="ListLabel 935"/>
    <w:rPr>
      <w:rFonts w:cs="Times New Roman"/>
      <w:sz w:val="22"/>
      <w:szCs w:val="22"/>
    </w:rPr>
  </w:style>
  <w:style w:type="character" w:customStyle="1" w:styleId="ListLabel936">
    <w:name w:val="ListLabel 936"/>
    <w:rPr>
      <w:rFonts w:cs="Times New Roman"/>
      <w:sz w:val="22"/>
      <w:szCs w:val="22"/>
    </w:rPr>
  </w:style>
  <w:style w:type="character" w:customStyle="1" w:styleId="ListLabel937">
    <w:name w:val="ListLabel 937"/>
    <w:rPr>
      <w:rFonts w:cs="Times New Roman"/>
      <w:sz w:val="22"/>
      <w:szCs w:val="22"/>
    </w:rPr>
  </w:style>
  <w:style w:type="character" w:customStyle="1" w:styleId="ListLabel938">
    <w:name w:val="ListLabel 938"/>
    <w:rPr>
      <w:rFonts w:cs="Times New Roman"/>
      <w:sz w:val="22"/>
      <w:szCs w:val="22"/>
    </w:rPr>
  </w:style>
  <w:style w:type="character" w:customStyle="1" w:styleId="ListLabel939">
    <w:name w:val="ListLabel 939"/>
    <w:rPr>
      <w:rFonts w:cs="Times New Roman"/>
      <w:sz w:val="22"/>
      <w:szCs w:val="22"/>
    </w:rPr>
  </w:style>
  <w:style w:type="character" w:customStyle="1" w:styleId="ListLabel940">
    <w:name w:val="ListLabel 940"/>
    <w:rPr>
      <w:rFonts w:cs="Times New Roman"/>
      <w:sz w:val="22"/>
      <w:szCs w:val="22"/>
    </w:rPr>
  </w:style>
  <w:style w:type="character" w:customStyle="1" w:styleId="ListLabel941">
    <w:name w:val="ListLabel 941"/>
    <w:rPr>
      <w:rFonts w:cs="Times New Roman"/>
      <w:sz w:val="22"/>
      <w:szCs w:val="22"/>
    </w:rPr>
  </w:style>
  <w:style w:type="character" w:customStyle="1" w:styleId="ListLabel942">
    <w:name w:val="ListLabel 942"/>
    <w:rPr>
      <w:rFonts w:eastAsia="Times New Roman" w:cs="Times New Roman"/>
    </w:rPr>
  </w:style>
  <w:style w:type="character" w:customStyle="1" w:styleId="ListLabel943">
    <w:name w:val="ListLabel 943"/>
    <w:rPr>
      <w:rFonts w:cs="OpenSymbol"/>
    </w:rPr>
  </w:style>
  <w:style w:type="character" w:customStyle="1" w:styleId="ListLabel944">
    <w:name w:val="ListLabel 944"/>
    <w:rPr>
      <w:rFonts w:cs="OpenSymbol"/>
    </w:rPr>
  </w:style>
  <w:style w:type="character" w:customStyle="1" w:styleId="ListLabel945">
    <w:name w:val="ListLabel 945"/>
    <w:rPr>
      <w:rFonts w:eastAsia="Times New Roman" w:cs="Times New Roman"/>
    </w:rPr>
  </w:style>
  <w:style w:type="character" w:customStyle="1" w:styleId="ListLabel946">
    <w:name w:val="ListLabel 946"/>
    <w:rPr>
      <w:rFonts w:cs="OpenSymbol"/>
    </w:rPr>
  </w:style>
  <w:style w:type="character" w:customStyle="1" w:styleId="ListLabel947">
    <w:name w:val="ListLabel 947"/>
    <w:rPr>
      <w:rFonts w:cs="OpenSymbol"/>
    </w:rPr>
  </w:style>
  <w:style w:type="character" w:customStyle="1" w:styleId="ListLabel948">
    <w:name w:val="ListLabel 948"/>
    <w:rPr>
      <w:rFonts w:cs="OpenSymbol"/>
    </w:rPr>
  </w:style>
  <w:style w:type="character" w:customStyle="1" w:styleId="ListLabel949">
    <w:name w:val="ListLabel 949"/>
    <w:rPr>
      <w:rFonts w:cs="OpenSymbol"/>
    </w:rPr>
  </w:style>
  <w:style w:type="character" w:customStyle="1" w:styleId="ListLabel950">
    <w:name w:val="ListLabel 950"/>
    <w:rPr>
      <w:rFonts w:cs="OpenSymbol"/>
    </w:rPr>
  </w:style>
  <w:style w:type="character" w:customStyle="1" w:styleId="ListLabel951">
    <w:name w:val="ListLabel 951"/>
    <w:rPr>
      <w:sz w:val="22"/>
      <w:szCs w:val="22"/>
    </w:rPr>
  </w:style>
  <w:style w:type="character" w:customStyle="1" w:styleId="ListLabel952">
    <w:name w:val="ListLabel 952"/>
    <w:rPr>
      <w:rFonts w:eastAsia="Times New Roman" w:cs="Times New Roman"/>
      <w:b/>
      <w:i w:val="0"/>
      <w:iCs w:val="0"/>
      <w:sz w:val="22"/>
      <w:szCs w:val="22"/>
    </w:rPr>
  </w:style>
  <w:style w:type="character" w:customStyle="1" w:styleId="ListLabel953">
    <w:name w:val="ListLabel 953"/>
    <w:rPr>
      <w:rFonts w:eastAsia="Times New Roman" w:cs="Times New Roman"/>
      <w:bCs/>
      <w:sz w:val="22"/>
      <w:szCs w:val="22"/>
    </w:rPr>
  </w:style>
  <w:style w:type="character" w:customStyle="1" w:styleId="ListLabel954">
    <w:name w:val="ListLabel 954"/>
    <w:rPr>
      <w:rFonts w:cs="Times New Roman"/>
      <w:bCs/>
      <w:sz w:val="22"/>
      <w:szCs w:val="22"/>
    </w:rPr>
  </w:style>
  <w:style w:type="character" w:customStyle="1" w:styleId="ListLabel955">
    <w:name w:val="ListLabel 955"/>
    <w:rPr>
      <w:rFonts w:cs="Times New Roman"/>
      <w:bCs/>
      <w:sz w:val="22"/>
      <w:szCs w:val="22"/>
    </w:rPr>
  </w:style>
  <w:style w:type="character" w:customStyle="1" w:styleId="ListLabel956">
    <w:name w:val="ListLabel 956"/>
    <w:rPr>
      <w:rFonts w:cs="Times New Roman"/>
      <w:bCs/>
      <w:sz w:val="22"/>
      <w:szCs w:val="22"/>
    </w:rPr>
  </w:style>
  <w:style w:type="character" w:customStyle="1" w:styleId="ListLabel957">
    <w:name w:val="ListLabel 957"/>
    <w:rPr>
      <w:rFonts w:eastAsia="Times New Roman" w:cs="Times New Roman"/>
      <w:bCs/>
      <w:sz w:val="22"/>
      <w:szCs w:val="22"/>
    </w:rPr>
  </w:style>
  <w:style w:type="character" w:customStyle="1" w:styleId="ListLabel958">
    <w:name w:val="ListLabel 958"/>
    <w:rPr>
      <w:rFonts w:cs="Times New Roman"/>
      <w:bCs/>
      <w:sz w:val="22"/>
      <w:szCs w:val="22"/>
    </w:rPr>
  </w:style>
  <w:style w:type="character" w:customStyle="1" w:styleId="ListLabel959">
    <w:name w:val="ListLabel 959"/>
    <w:rPr>
      <w:rFonts w:cs="Times New Roman"/>
      <w:bCs/>
      <w:sz w:val="22"/>
      <w:szCs w:val="22"/>
    </w:rPr>
  </w:style>
  <w:style w:type="character" w:customStyle="1" w:styleId="ListLabel960">
    <w:name w:val="ListLabel 960"/>
    <w:rPr>
      <w:rFonts w:cs="Times New Roman"/>
      <w:bCs/>
      <w:sz w:val="22"/>
      <w:szCs w:val="22"/>
    </w:rPr>
  </w:style>
  <w:style w:type="character" w:customStyle="1" w:styleId="ListLabel961">
    <w:name w:val="ListLabel 961"/>
    <w:rPr>
      <w:rFonts w:cs="Times New Roman"/>
      <w:bCs/>
      <w:sz w:val="22"/>
      <w:szCs w:val="22"/>
    </w:rPr>
  </w:style>
  <w:style w:type="character" w:customStyle="1" w:styleId="ListLabel962">
    <w:name w:val="ListLabel 962"/>
    <w:rPr>
      <w:rFonts w:eastAsia="Times New Roman" w:cs="Times New Roman"/>
      <w:b/>
      <w:sz w:val="22"/>
      <w:szCs w:val="22"/>
    </w:rPr>
  </w:style>
  <w:style w:type="character" w:customStyle="1" w:styleId="ListLabel963">
    <w:name w:val="ListLabel 963"/>
    <w:rPr>
      <w:rFonts w:eastAsia="Times New Roman" w:cs="Times New Roman"/>
      <w:i w:val="0"/>
      <w:sz w:val="20"/>
      <w:szCs w:val="20"/>
    </w:rPr>
  </w:style>
  <w:style w:type="character" w:customStyle="1" w:styleId="ListLabel964">
    <w:name w:val="ListLabel 964"/>
    <w:rPr>
      <w:rFonts w:cs="Times New Roman"/>
      <w:b/>
      <w:bCs w:val="0"/>
      <w:iCs/>
      <w:kern w:val="2"/>
      <w:sz w:val="22"/>
      <w:szCs w:val="22"/>
    </w:rPr>
  </w:style>
  <w:style w:type="character" w:customStyle="1" w:styleId="ListLabel965">
    <w:name w:val="ListLabel 965"/>
    <w:rPr>
      <w:rFonts w:eastAsia="Times New Roman" w:cs="Times New Roman"/>
      <w:bCs/>
      <w:sz w:val="22"/>
      <w:szCs w:val="22"/>
    </w:rPr>
  </w:style>
  <w:style w:type="character" w:customStyle="1" w:styleId="ListLabel966">
    <w:name w:val="ListLabel 966"/>
    <w:rPr>
      <w:rFonts w:eastAsia="Times New Roman" w:cs="Times New Roman"/>
      <w:sz w:val="20"/>
      <w:szCs w:val="20"/>
    </w:rPr>
  </w:style>
  <w:style w:type="character" w:customStyle="1" w:styleId="ListLabel967">
    <w:name w:val="ListLabel 967"/>
    <w:rPr>
      <w:rFonts w:eastAsia="Times New Roman" w:cs="Times New Roman"/>
      <w:sz w:val="22"/>
      <w:szCs w:val="22"/>
    </w:rPr>
  </w:style>
  <w:style w:type="character" w:customStyle="1" w:styleId="ListLabel968">
    <w:name w:val="ListLabel 968"/>
    <w:rPr>
      <w:rFonts w:eastAsia="Times New Roman" w:cs="Times New Roman"/>
      <w:b/>
      <w:bCs/>
      <w:i w:val="0"/>
      <w:iCs/>
    </w:rPr>
  </w:style>
  <w:style w:type="character" w:customStyle="1" w:styleId="ListLabel969">
    <w:name w:val="ListLabel 969"/>
    <w:rPr>
      <w:rFonts w:eastAsia="Times New Roman" w:cs="Times New Roman"/>
      <w:sz w:val="22"/>
      <w:szCs w:val="22"/>
    </w:rPr>
  </w:style>
  <w:style w:type="character" w:customStyle="1" w:styleId="ListLabel970">
    <w:name w:val="ListLabel 970"/>
    <w:rPr>
      <w:rFonts w:eastAsia="Times New Roman" w:cs="Times New Roman"/>
      <w:sz w:val="22"/>
      <w:szCs w:val="22"/>
    </w:rPr>
  </w:style>
  <w:style w:type="character" w:customStyle="1" w:styleId="ListLabel971">
    <w:name w:val="ListLabel 971"/>
    <w:rPr>
      <w:rFonts w:eastAsia="Times New Roman" w:cs="Times New Roman"/>
      <w:sz w:val="22"/>
      <w:szCs w:val="22"/>
    </w:rPr>
  </w:style>
  <w:style w:type="character" w:customStyle="1" w:styleId="ListLabel972">
    <w:name w:val="ListLabel 972"/>
    <w:rPr>
      <w:rFonts w:cs="Times New Roman"/>
      <w:sz w:val="22"/>
      <w:szCs w:val="22"/>
    </w:rPr>
  </w:style>
  <w:style w:type="character" w:customStyle="1" w:styleId="ListLabel973">
    <w:name w:val="ListLabel 973"/>
    <w:rPr>
      <w:rFonts w:cs="Times New Roman"/>
    </w:rPr>
  </w:style>
  <w:style w:type="character" w:customStyle="1" w:styleId="ListLabel974">
    <w:name w:val="ListLabel 974"/>
    <w:rPr>
      <w:rFonts w:eastAsia="Times New Roman" w:cs="Arial"/>
      <w:sz w:val="22"/>
      <w:szCs w:val="22"/>
    </w:rPr>
  </w:style>
  <w:style w:type="character" w:customStyle="1" w:styleId="ListLabel975">
    <w:name w:val="ListLabel 975"/>
    <w:rPr>
      <w:rFonts w:cs="Times New Roman"/>
    </w:rPr>
  </w:style>
  <w:style w:type="character" w:customStyle="1" w:styleId="ListLabel976">
    <w:name w:val="ListLabel 976"/>
    <w:rPr>
      <w:rFonts w:cs="Times New Roman"/>
    </w:rPr>
  </w:style>
  <w:style w:type="character" w:customStyle="1" w:styleId="ListLabel977">
    <w:name w:val="ListLabel 977"/>
    <w:rPr>
      <w:rFonts w:cs="Times New Roman"/>
    </w:rPr>
  </w:style>
  <w:style w:type="character" w:customStyle="1" w:styleId="ListLabel978">
    <w:name w:val="ListLabel 978"/>
    <w:rPr>
      <w:rFonts w:cs="Times New Roman"/>
    </w:rPr>
  </w:style>
  <w:style w:type="character" w:customStyle="1" w:styleId="ListLabel979">
    <w:name w:val="ListLabel 979"/>
    <w:rPr>
      <w:rFonts w:cs="Times New Roman"/>
    </w:rPr>
  </w:style>
  <w:style w:type="character" w:customStyle="1" w:styleId="ListLabel980">
    <w:name w:val="ListLabel 980"/>
    <w:rPr>
      <w:rFonts w:cs="Times New Roman"/>
    </w:rPr>
  </w:style>
  <w:style w:type="character" w:customStyle="1" w:styleId="ListLabel981">
    <w:name w:val="ListLabel 981"/>
    <w:rPr>
      <w:rFonts w:cs="Times New Roman"/>
    </w:rPr>
  </w:style>
  <w:style w:type="character" w:customStyle="1" w:styleId="ListLabel982">
    <w:name w:val="ListLabel 982"/>
    <w:rPr>
      <w:rFonts w:eastAsia="Times New Roman" w:cs="Times New Roman"/>
      <w:sz w:val="22"/>
      <w:szCs w:val="22"/>
    </w:rPr>
  </w:style>
  <w:style w:type="character" w:customStyle="1" w:styleId="ListLabel983">
    <w:name w:val="ListLabel 983"/>
    <w:rPr>
      <w:rFonts w:eastAsia="Times New Roman" w:cs="Times New Roman"/>
      <w:strike w:val="0"/>
      <w:dstrike w:val="0"/>
      <w:sz w:val="22"/>
      <w:szCs w:val="22"/>
    </w:rPr>
  </w:style>
  <w:style w:type="character" w:customStyle="1" w:styleId="ListLabel984">
    <w:name w:val="ListLabel 984"/>
    <w:rPr>
      <w:rFonts w:eastAsia="Times New Roman" w:cs="Times New Roman"/>
    </w:rPr>
  </w:style>
  <w:style w:type="character" w:customStyle="1" w:styleId="ListLabel985">
    <w:name w:val="ListLabel 985"/>
    <w:rPr>
      <w:rFonts w:cs="Times New Roman"/>
    </w:rPr>
  </w:style>
  <w:style w:type="character" w:customStyle="1" w:styleId="ListLabel986">
    <w:name w:val="ListLabel 986"/>
    <w:rPr>
      <w:rFonts w:cs="Times New Roman"/>
    </w:rPr>
  </w:style>
  <w:style w:type="character" w:customStyle="1" w:styleId="ListLabel987">
    <w:name w:val="ListLabel 987"/>
    <w:rPr>
      <w:color w:val="00000A"/>
      <w:sz w:val="22"/>
      <w:szCs w:val="22"/>
    </w:rPr>
  </w:style>
  <w:style w:type="character" w:customStyle="1" w:styleId="ListLabel988">
    <w:name w:val="ListLabel 988"/>
    <w:rPr>
      <w:rFonts w:cs="Times New Roman"/>
    </w:rPr>
  </w:style>
  <w:style w:type="character" w:customStyle="1" w:styleId="ListLabel989">
    <w:name w:val="ListLabel 989"/>
    <w:rPr>
      <w:rFonts w:cs="Times New Roman"/>
    </w:rPr>
  </w:style>
  <w:style w:type="character" w:customStyle="1" w:styleId="ListLabel990">
    <w:name w:val="ListLabel 990"/>
    <w:rPr>
      <w:rFonts w:cs="Times New Roman"/>
    </w:rPr>
  </w:style>
  <w:style w:type="character" w:customStyle="1" w:styleId="ListLabel991">
    <w:name w:val="ListLabel 991"/>
    <w:rPr>
      <w:rFonts w:cs="Times New Roman"/>
    </w:rPr>
  </w:style>
  <w:style w:type="character" w:customStyle="1" w:styleId="ListLabel992">
    <w:name w:val="ListLabel 992"/>
    <w:rPr>
      <w:rFonts w:cs="Times New Roman"/>
    </w:rPr>
  </w:style>
  <w:style w:type="character" w:customStyle="1" w:styleId="ListLabel993">
    <w:name w:val="ListLabel 993"/>
    <w:rPr>
      <w:strike w:val="0"/>
      <w:dstrike w:val="0"/>
      <w:sz w:val="22"/>
      <w:szCs w:val="22"/>
    </w:rPr>
  </w:style>
  <w:style w:type="character" w:customStyle="1" w:styleId="ListLabel994">
    <w:name w:val="ListLabel 994"/>
    <w:rPr>
      <w:rFonts w:eastAsia="Times New Roman" w:cs="Times New Roman"/>
      <w:sz w:val="22"/>
      <w:szCs w:val="22"/>
    </w:rPr>
  </w:style>
  <w:style w:type="character" w:customStyle="1" w:styleId="ListLabel995">
    <w:name w:val="ListLabel 995"/>
    <w:rPr>
      <w:rFonts w:eastAsia="Times New Roman" w:cs="Times New Roman"/>
    </w:rPr>
  </w:style>
  <w:style w:type="character" w:customStyle="1" w:styleId="ListLabel996">
    <w:name w:val="ListLabel 996"/>
    <w:rPr>
      <w:rFonts w:eastAsia="Times New Roman" w:cs="Times New Roman"/>
      <w:sz w:val="22"/>
      <w:szCs w:val="22"/>
    </w:rPr>
  </w:style>
  <w:style w:type="character" w:customStyle="1" w:styleId="ListLabel997">
    <w:name w:val="ListLabel 997"/>
    <w:rPr>
      <w:rFonts w:eastAsia="Times New Roman" w:cs="Times New Roman"/>
      <w:sz w:val="22"/>
      <w:szCs w:val="22"/>
    </w:rPr>
  </w:style>
  <w:style w:type="character" w:customStyle="1" w:styleId="ListLabel998">
    <w:name w:val="ListLabel 998"/>
    <w:rPr>
      <w:rFonts w:eastAsia="Times New Roman" w:cs="Times New Roman"/>
      <w:b w:val="0"/>
      <w:sz w:val="22"/>
      <w:szCs w:val="22"/>
    </w:rPr>
  </w:style>
  <w:style w:type="character" w:customStyle="1" w:styleId="ListLabel999">
    <w:name w:val="ListLabel 999"/>
    <w:rPr>
      <w:rFonts w:eastAsia="Times New Roman" w:cs="Times New Roman"/>
      <w:sz w:val="20"/>
      <w:szCs w:val="20"/>
    </w:rPr>
  </w:style>
  <w:style w:type="character" w:customStyle="1" w:styleId="ListLabel1000">
    <w:name w:val="ListLabel 1000"/>
    <w:rPr>
      <w:b/>
      <w:sz w:val="22"/>
      <w:szCs w:val="22"/>
    </w:rPr>
  </w:style>
  <w:style w:type="character" w:customStyle="1" w:styleId="ListLabel1001">
    <w:name w:val="ListLabel 1001"/>
    <w:rPr>
      <w:sz w:val="22"/>
      <w:szCs w:val="22"/>
    </w:rPr>
  </w:style>
  <w:style w:type="character" w:customStyle="1" w:styleId="ListLabel1002">
    <w:name w:val="ListLabel 1002"/>
    <w:rPr>
      <w:b/>
      <w:sz w:val="22"/>
      <w:szCs w:val="22"/>
    </w:rPr>
  </w:style>
  <w:style w:type="character" w:customStyle="1" w:styleId="ListLabel1003">
    <w:name w:val="ListLabel 1003"/>
    <w:rPr>
      <w:rFonts w:eastAsia="Times New Roman" w:cs="Times New Roman"/>
      <w:color w:val="00000A"/>
      <w:spacing w:val="-6"/>
      <w:sz w:val="22"/>
      <w:szCs w:val="22"/>
    </w:rPr>
  </w:style>
  <w:style w:type="character" w:customStyle="1" w:styleId="ListLabel1004">
    <w:name w:val="ListLabel 1004"/>
    <w:rPr>
      <w:rFonts w:eastAsia="Times New Roman" w:cs="Times New Roman"/>
      <w:color w:val="00000A"/>
      <w:sz w:val="22"/>
      <w:szCs w:val="22"/>
    </w:rPr>
  </w:style>
  <w:style w:type="character" w:customStyle="1" w:styleId="ListLabel1005">
    <w:name w:val="ListLabel 1005"/>
    <w:rPr>
      <w:rFonts w:eastAsia="SimSun" w:cs="Times New Roman"/>
    </w:rPr>
  </w:style>
  <w:style w:type="character" w:customStyle="1" w:styleId="ListLabel1006">
    <w:name w:val="ListLabel 1006"/>
    <w:rPr>
      <w:sz w:val="22"/>
    </w:rPr>
  </w:style>
  <w:style w:type="character" w:customStyle="1" w:styleId="ListLabel1007">
    <w:name w:val="ListLabel 1007"/>
    <w:rPr>
      <w:rFonts w:eastAsia="Times New Roman" w:cs="Times New Roman"/>
      <w:b/>
      <w:sz w:val="22"/>
      <w:szCs w:val="22"/>
    </w:rPr>
  </w:style>
  <w:style w:type="character" w:customStyle="1" w:styleId="ListLabel1008">
    <w:name w:val="ListLabel 1008"/>
    <w:rPr>
      <w:rFonts w:eastAsia="Times New Roman" w:cs="Times New Roman"/>
      <w:b/>
      <w:strike w:val="0"/>
      <w:dstrike w:val="0"/>
      <w:sz w:val="22"/>
      <w:szCs w:val="22"/>
    </w:rPr>
  </w:style>
  <w:style w:type="character" w:customStyle="1" w:styleId="ListLabel1009">
    <w:name w:val="ListLabel 1009"/>
    <w:rPr>
      <w:rFonts w:cs="Times New Roman"/>
    </w:rPr>
  </w:style>
  <w:style w:type="character" w:customStyle="1" w:styleId="ListLabel1010">
    <w:name w:val="ListLabel 1010"/>
    <w:rPr>
      <w:rFonts w:eastAsia="Times New Roman" w:cs="Arial"/>
      <w:bCs/>
      <w:sz w:val="22"/>
      <w:szCs w:val="22"/>
    </w:rPr>
  </w:style>
  <w:style w:type="character" w:customStyle="1" w:styleId="ListLabel1011">
    <w:name w:val="ListLabel 1011"/>
    <w:rPr>
      <w:rFonts w:cs="Times New Roman"/>
    </w:rPr>
  </w:style>
  <w:style w:type="character" w:customStyle="1" w:styleId="ListLabel1012">
    <w:name w:val="ListLabel 1012"/>
    <w:rPr>
      <w:rFonts w:cs="Times New Roman"/>
    </w:rPr>
  </w:style>
  <w:style w:type="character" w:customStyle="1" w:styleId="ListLabel1013">
    <w:name w:val="ListLabel 1013"/>
    <w:rPr>
      <w:rFonts w:cs="Times New Roman"/>
    </w:rPr>
  </w:style>
  <w:style w:type="character" w:customStyle="1" w:styleId="ListLabel1014">
    <w:name w:val="ListLabel 1014"/>
    <w:rPr>
      <w:rFonts w:cs="Times New Roman"/>
    </w:rPr>
  </w:style>
  <w:style w:type="character" w:customStyle="1" w:styleId="ListLabel1015">
    <w:name w:val="ListLabel 1015"/>
    <w:rPr>
      <w:rFonts w:cs="Times New Roman"/>
    </w:rPr>
  </w:style>
  <w:style w:type="character" w:customStyle="1" w:styleId="ListLabel1016">
    <w:name w:val="ListLabel 1016"/>
    <w:rPr>
      <w:rFonts w:cs="Times New Roman"/>
    </w:rPr>
  </w:style>
  <w:style w:type="character" w:customStyle="1" w:styleId="ListLabel1017">
    <w:name w:val="ListLabel 1017"/>
    <w:rPr>
      <w:rFonts w:cs="Times New Roman"/>
    </w:rPr>
  </w:style>
  <w:style w:type="character" w:customStyle="1" w:styleId="ListLabel1018">
    <w:name w:val="ListLabel 1018"/>
    <w:rPr>
      <w:rFonts w:eastAsia="Times New Roman" w:cs="Times New Roman"/>
      <w:sz w:val="22"/>
    </w:rPr>
  </w:style>
  <w:style w:type="character" w:customStyle="1" w:styleId="ListLabel1019">
    <w:name w:val="ListLabel 1019"/>
    <w:rPr>
      <w:rFonts w:cs="Times New Roman"/>
      <w:sz w:val="22"/>
      <w:szCs w:val="22"/>
    </w:rPr>
  </w:style>
  <w:style w:type="character" w:customStyle="1" w:styleId="ListLabel1020">
    <w:name w:val="ListLabel 1020"/>
    <w:rPr>
      <w:rFonts w:cs="Times New Roman"/>
      <w:sz w:val="22"/>
      <w:szCs w:val="22"/>
    </w:rPr>
  </w:style>
  <w:style w:type="character" w:customStyle="1" w:styleId="ListLabel1021">
    <w:name w:val="ListLabel 1021"/>
    <w:rPr>
      <w:rFonts w:cs="Times New Roman"/>
      <w:sz w:val="22"/>
      <w:szCs w:val="22"/>
    </w:rPr>
  </w:style>
  <w:style w:type="character" w:customStyle="1" w:styleId="ListLabel1022">
    <w:name w:val="ListLabel 1022"/>
    <w:rPr>
      <w:rFonts w:cs="Times New Roman"/>
      <w:sz w:val="22"/>
      <w:szCs w:val="22"/>
    </w:rPr>
  </w:style>
  <w:style w:type="character" w:customStyle="1" w:styleId="ListLabel1023">
    <w:name w:val="ListLabel 1023"/>
    <w:rPr>
      <w:rFonts w:cs="Times New Roman"/>
      <w:sz w:val="22"/>
      <w:szCs w:val="22"/>
    </w:rPr>
  </w:style>
  <w:style w:type="character" w:customStyle="1" w:styleId="ListLabel1024">
    <w:name w:val="ListLabel 1024"/>
    <w:rPr>
      <w:rFonts w:cs="Times New Roman"/>
      <w:sz w:val="22"/>
      <w:szCs w:val="22"/>
    </w:rPr>
  </w:style>
  <w:style w:type="character" w:customStyle="1" w:styleId="ListLabel1025">
    <w:name w:val="ListLabel 1025"/>
    <w:rPr>
      <w:rFonts w:cs="Times New Roman"/>
      <w:sz w:val="22"/>
      <w:szCs w:val="22"/>
    </w:rPr>
  </w:style>
  <w:style w:type="character" w:customStyle="1" w:styleId="ListLabel1026">
    <w:name w:val="ListLabel 1026"/>
    <w:rPr>
      <w:rFonts w:cs="Times New Roman"/>
      <w:sz w:val="22"/>
      <w:szCs w:val="22"/>
    </w:rPr>
  </w:style>
  <w:style w:type="character" w:customStyle="1" w:styleId="ListLabel1027">
    <w:name w:val="ListLabel 1027"/>
    <w:rPr>
      <w:rFonts w:eastAsia="Times New Roman" w:cs="Times New Roman"/>
      <w:sz w:val="22"/>
      <w:szCs w:val="22"/>
    </w:rPr>
  </w:style>
  <w:style w:type="character" w:customStyle="1" w:styleId="ListLabel1028">
    <w:name w:val="ListLabel 1028"/>
    <w:rPr>
      <w:rFonts w:cs="Times New Roman"/>
      <w:color w:val="00000A"/>
      <w:sz w:val="22"/>
      <w:szCs w:val="22"/>
    </w:rPr>
  </w:style>
  <w:style w:type="character" w:customStyle="1" w:styleId="ListLabel1029">
    <w:name w:val="ListLabel 1029"/>
    <w:rPr>
      <w:rFonts w:cs="Times New Roman"/>
    </w:rPr>
  </w:style>
  <w:style w:type="character" w:customStyle="1" w:styleId="ListLabel1030">
    <w:name w:val="ListLabel 1030"/>
    <w:rPr>
      <w:rFonts w:cs="Times New Roman"/>
    </w:rPr>
  </w:style>
  <w:style w:type="character" w:customStyle="1" w:styleId="ListLabel1031">
    <w:name w:val="ListLabel 1031"/>
    <w:rPr>
      <w:sz w:val="22"/>
      <w:szCs w:val="22"/>
    </w:rPr>
  </w:style>
  <w:style w:type="character" w:customStyle="1" w:styleId="ListLabel1032">
    <w:name w:val="ListLabel 1032"/>
    <w:rPr>
      <w:rFonts w:cs="Times New Roman"/>
    </w:rPr>
  </w:style>
  <w:style w:type="character" w:customStyle="1" w:styleId="ListLabel1033">
    <w:name w:val="ListLabel 1033"/>
    <w:rPr>
      <w:rFonts w:cs="Times New Roman"/>
    </w:rPr>
  </w:style>
  <w:style w:type="character" w:customStyle="1" w:styleId="ListLabel1034">
    <w:name w:val="ListLabel 1034"/>
    <w:rPr>
      <w:rFonts w:cs="Times New Roman"/>
    </w:rPr>
  </w:style>
  <w:style w:type="character" w:customStyle="1" w:styleId="ListLabel1035">
    <w:name w:val="ListLabel 1035"/>
    <w:rPr>
      <w:rFonts w:cs="Times New Roman"/>
    </w:rPr>
  </w:style>
  <w:style w:type="character" w:customStyle="1" w:styleId="ListLabel1036">
    <w:name w:val="ListLabel 1036"/>
    <w:rPr>
      <w:rFonts w:cs="Times New Roman"/>
    </w:rPr>
  </w:style>
  <w:style w:type="character" w:customStyle="1" w:styleId="ListLabel1037">
    <w:name w:val="ListLabel 1037"/>
    <w:rPr>
      <w:b/>
      <w:sz w:val="22"/>
      <w:szCs w:val="22"/>
    </w:rPr>
  </w:style>
  <w:style w:type="character" w:customStyle="1" w:styleId="ListLabel1038">
    <w:name w:val="ListLabel 1038"/>
    <w:rPr>
      <w:rFonts w:eastAsia="Times New Roman" w:cs="Times New Roman"/>
      <w:color w:val="00000A"/>
      <w:sz w:val="22"/>
      <w:szCs w:val="22"/>
    </w:rPr>
  </w:style>
  <w:style w:type="character" w:customStyle="1" w:styleId="ListLabel1039">
    <w:name w:val="ListLabel 1039"/>
    <w:rPr>
      <w:rFonts w:eastAsia="Times New Roman" w:cs="Symbol"/>
      <w:i/>
      <w:color w:val="00000A"/>
    </w:rPr>
  </w:style>
  <w:style w:type="character" w:customStyle="1" w:styleId="ListLabel1040">
    <w:name w:val="ListLabel 1040"/>
    <w:rPr>
      <w:rFonts w:cs="Courier New"/>
    </w:rPr>
  </w:style>
  <w:style w:type="character" w:customStyle="1" w:styleId="ListLabel1041">
    <w:name w:val="ListLabel 1041"/>
    <w:rPr>
      <w:rFonts w:cs="Wingdings"/>
    </w:rPr>
  </w:style>
  <w:style w:type="character" w:customStyle="1" w:styleId="ListLabel1042">
    <w:name w:val="ListLabel 1042"/>
    <w:rPr>
      <w:rFonts w:cs="Symbol"/>
      <w:i/>
      <w:color w:val="FF0000"/>
    </w:rPr>
  </w:style>
  <w:style w:type="character" w:customStyle="1" w:styleId="ListLabel1043">
    <w:name w:val="ListLabel 1043"/>
    <w:rPr>
      <w:rFonts w:cs="Courier New"/>
    </w:rPr>
  </w:style>
  <w:style w:type="character" w:customStyle="1" w:styleId="ListLabel1044">
    <w:name w:val="ListLabel 1044"/>
    <w:rPr>
      <w:rFonts w:cs="Wingdings"/>
    </w:rPr>
  </w:style>
  <w:style w:type="character" w:customStyle="1" w:styleId="ListLabel1045">
    <w:name w:val="ListLabel 1045"/>
    <w:rPr>
      <w:rFonts w:cs="Symbol"/>
      <w:i/>
      <w:color w:val="FF0000"/>
    </w:rPr>
  </w:style>
  <w:style w:type="character" w:customStyle="1" w:styleId="ListLabel1046">
    <w:name w:val="ListLabel 1046"/>
    <w:rPr>
      <w:rFonts w:cs="Courier New"/>
    </w:rPr>
  </w:style>
  <w:style w:type="character" w:customStyle="1" w:styleId="ListLabel1047">
    <w:name w:val="ListLabel 1047"/>
    <w:rPr>
      <w:rFonts w:cs="Wingdings"/>
    </w:rPr>
  </w:style>
  <w:style w:type="character" w:customStyle="1" w:styleId="ListLabel1048">
    <w:name w:val="ListLabel 1048"/>
    <w:rPr>
      <w:sz w:val="22"/>
      <w:szCs w:val="22"/>
    </w:rPr>
  </w:style>
  <w:style w:type="character" w:customStyle="1" w:styleId="ListLabel1049">
    <w:name w:val="ListLabel 1049"/>
    <w:rPr>
      <w:b/>
      <w:sz w:val="22"/>
      <w:szCs w:val="22"/>
    </w:rPr>
  </w:style>
  <w:style w:type="character" w:customStyle="1" w:styleId="ListLabel1050">
    <w:name w:val="ListLabel 1050"/>
    <w:rPr>
      <w:rFonts w:eastAsia="Times New Roman" w:cs="Times New Roman"/>
    </w:rPr>
  </w:style>
  <w:style w:type="character" w:customStyle="1" w:styleId="ListLabel1051">
    <w:name w:val="ListLabel 1051"/>
    <w:rPr>
      <w:rFonts w:cs="Symbol"/>
    </w:rPr>
  </w:style>
  <w:style w:type="character" w:customStyle="1" w:styleId="ListLabel1052">
    <w:name w:val="ListLabel 1052"/>
    <w:rPr>
      <w:rFonts w:cs="Wingdings"/>
    </w:rPr>
  </w:style>
  <w:style w:type="character" w:customStyle="1" w:styleId="ListLabel1053">
    <w:name w:val="ListLabel 1053"/>
    <w:rPr>
      <w:rFonts w:eastAsia="Times New Roman" w:cs="Times New Roman"/>
    </w:rPr>
  </w:style>
  <w:style w:type="character" w:customStyle="1" w:styleId="ListLabel1054">
    <w:name w:val="ListLabel 1054"/>
    <w:rPr>
      <w:rFonts w:cs="Courier New"/>
    </w:rPr>
  </w:style>
  <w:style w:type="character" w:customStyle="1" w:styleId="ListLabel1055">
    <w:name w:val="ListLabel 1055"/>
    <w:rPr>
      <w:rFonts w:cs="Wingdings"/>
    </w:rPr>
  </w:style>
  <w:style w:type="character" w:customStyle="1" w:styleId="ListLabel1056">
    <w:name w:val="ListLabel 1056"/>
    <w:rPr>
      <w:rFonts w:cs="Symbol"/>
    </w:rPr>
  </w:style>
  <w:style w:type="character" w:customStyle="1" w:styleId="ListLabel1057">
    <w:name w:val="ListLabel 1057"/>
    <w:rPr>
      <w:rFonts w:cs="Courier New"/>
    </w:rPr>
  </w:style>
  <w:style w:type="character" w:customStyle="1" w:styleId="ListLabel1058">
    <w:name w:val="ListLabel 1058"/>
    <w:rPr>
      <w:rFonts w:cs="Wingdings"/>
    </w:rPr>
  </w:style>
  <w:style w:type="character" w:customStyle="1" w:styleId="ListLabel1059">
    <w:name w:val="ListLabel 1059"/>
    <w:rPr>
      <w:rFonts w:cs="Times New Roman"/>
      <w:b/>
      <w:sz w:val="22"/>
      <w:szCs w:val="22"/>
    </w:rPr>
  </w:style>
  <w:style w:type="character" w:customStyle="1" w:styleId="ListLabel1060">
    <w:name w:val="ListLabel 1060"/>
    <w:rPr>
      <w:rFonts w:cs="Times New Roman"/>
      <w:b/>
      <w:sz w:val="22"/>
      <w:szCs w:val="22"/>
    </w:rPr>
  </w:style>
  <w:style w:type="character" w:customStyle="1" w:styleId="ListLabel1061">
    <w:name w:val="ListLabel 1061"/>
    <w:rPr>
      <w:rFonts w:cs="Times New Roman"/>
      <w:sz w:val="22"/>
      <w:szCs w:val="22"/>
    </w:rPr>
  </w:style>
  <w:style w:type="character" w:customStyle="1" w:styleId="ListLabel1062">
    <w:name w:val="ListLabel 1062"/>
    <w:rPr>
      <w:rFonts w:cs="Times New Roman"/>
      <w:sz w:val="22"/>
      <w:szCs w:val="22"/>
    </w:rPr>
  </w:style>
  <w:style w:type="character" w:customStyle="1" w:styleId="ListLabel1063">
    <w:name w:val="ListLabel 1063"/>
    <w:rPr>
      <w:rFonts w:cs="Times New Roman"/>
      <w:sz w:val="22"/>
      <w:szCs w:val="22"/>
    </w:rPr>
  </w:style>
  <w:style w:type="character" w:customStyle="1" w:styleId="ListLabel1064">
    <w:name w:val="ListLabel 1064"/>
    <w:rPr>
      <w:rFonts w:cs="Times New Roman"/>
      <w:sz w:val="22"/>
      <w:szCs w:val="22"/>
    </w:rPr>
  </w:style>
  <w:style w:type="character" w:customStyle="1" w:styleId="ListLabel1065">
    <w:name w:val="ListLabel 1065"/>
    <w:rPr>
      <w:rFonts w:cs="Times New Roman"/>
      <w:sz w:val="22"/>
      <w:szCs w:val="22"/>
    </w:rPr>
  </w:style>
  <w:style w:type="character" w:customStyle="1" w:styleId="ListLabel1066">
    <w:name w:val="ListLabel 1066"/>
    <w:rPr>
      <w:rFonts w:cs="Times New Roman"/>
      <w:sz w:val="22"/>
      <w:szCs w:val="22"/>
    </w:rPr>
  </w:style>
  <w:style w:type="character" w:customStyle="1" w:styleId="ListLabel1067">
    <w:name w:val="ListLabel 1067"/>
    <w:rPr>
      <w:rFonts w:cs="Times New Roman"/>
      <w:sz w:val="22"/>
      <w:szCs w:val="22"/>
    </w:rPr>
  </w:style>
  <w:style w:type="character" w:customStyle="1" w:styleId="ListLabel1068">
    <w:name w:val="ListLabel 1068"/>
    <w:rPr>
      <w:sz w:val="22"/>
      <w:szCs w:val="22"/>
    </w:rPr>
  </w:style>
  <w:style w:type="character" w:customStyle="1" w:styleId="ListLabel1069">
    <w:name w:val="ListLabel 1069"/>
    <w:rPr>
      <w:rFonts w:cs="Times New Roman"/>
      <w:sz w:val="22"/>
      <w:szCs w:val="22"/>
    </w:rPr>
  </w:style>
  <w:style w:type="character" w:customStyle="1" w:styleId="ListLabel1070">
    <w:name w:val="ListLabel 1070"/>
    <w:rPr>
      <w:rFonts w:cs="Times New Roman"/>
      <w:sz w:val="22"/>
      <w:szCs w:val="22"/>
    </w:rPr>
  </w:style>
  <w:style w:type="character" w:customStyle="1" w:styleId="ListLabel1071">
    <w:name w:val="ListLabel 1071"/>
    <w:rPr>
      <w:rFonts w:cs="Times New Roman"/>
      <w:sz w:val="22"/>
      <w:szCs w:val="22"/>
    </w:rPr>
  </w:style>
  <w:style w:type="character" w:customStyle="1" w:styleId="ListLabel1072">
    <w:name w:val="ListLabel 1072"/>
    <w:rPr>
      <w:rFonts w:cs="Times New Roman"/>
      <w:sz w:val="22"/>
      <w:szCs w:val="22"/>
    </w:rPr>
  </w:style>
  <w:style w:type="character" w:customStyle="1" w:styleId="ListLabel1073">
    <w:name w:val="ListLabel 1073"/>
    <w:rPr>
      <w:rFonts w:cs="Times New Roman"/>
      <w:sz w:val="22"/>
      <w:szCs w:val="22"/>
    </w:rPr>
  </w:style>
  <w:style w:type="character" w:customStyle="1" w:styleId="ListLabel1074">
    <w:name w:val="ListLabel 1074"/>
    <w:rPr>
      <w:rFonts w:cs="Times New Roman"/>
      <w:sz w:val="22"/>
      <w:szCs w:val="22"/>
    </w:rPr>
  </w:style>
  <w:style w:type="character" w:customStyle="1" w:styleId="ListLabel1075">
    <w:name w:val="ListLabel 1075"/>
    <w:rPr>
      <w:rFonts w:cs="Times New Roman"/>
      <w:sz w:val="22"/>
      <w:szCs w:val="22"/>
    </w:rPr>
  </w:style>
  <w:style w:type="character" w:customStyle="1" w:styleId="ListLabel1076">
    <w:name w:val="ListLabel 1076"/>
    <w:rPr>
      <w:rFonts w:cs="Times New Roman"/>
      <w:sz w:val="22"/>
      <w:szCs w:val="22"/>
    </w:rPr>
  </w:style>
  <w:style w:type="character" w:customStyle="1" w:styleId="ListLabel1077">
    <w:name w:val="ListLabel 1077"/>
    <w:rPr>
      <w:rFonts w:eastAsia="Times New Roman" w:cs="Times New Roman"/>
    </w:rPr>
  </w:style>
  <w:style w:type="character" w:customStyle="1" w:styleId="ListLabel1078">
    <w:name w:val="ListLabel 1078"/>
    <w:rPr>
      <w:rFonts w:cs="OpenSymbol"/>
    </w:rPr>
  </w:style>
  <w:style w:type="character" w:customStyle="1" w:styleId="ListLabel1079">
    <w:name w:val="ListLabel 1079"/>
    <w:rPr>
      <w:rFonts w:cs="OpenSymbol"/>
    </w:rPr>
  </w:style>
  <w:style w:type="character" w:customStyle="1" w:styleId="ListLabel1080">
    <w:name w:val="ListLabel 1080"/>
    <w:rPr>
      <w:rFonts w:eastAsia="Times New Roman" w:cs="Times New Roman"/>
    </w:rPr>
  </w:style>
  <w:style w:type="character" w:customStyle="1" w:styleId="ListLabel1081">
    <w:name w:val="ListLabel 1081"/>
    <w:rPr>
      <w:rFonts w:cs="OpenSymbol"/>
    </w:rPr>
  </w:style>
  <w:style w:type="character" w:customStyle="1" w:styleId="ListLabel1082">
    <w:name w:val="ListLabel 1082"/>
    <w:rPr>
      <w:rFonts w:cs="OpenSymbol"/>
    </w:rPr>
  </w:style>
  <w:style w:type="character" w:customStyle="1" w:styleId="ListLabel1083">
    <w:name w:val="ListLabel 1083"/>
    <w:rPr>
      <w:rFonts w:cs="OpenSymbol"/>
    </w:rPr>
  </w:style>
  <w:style w:type="character" w:customStyle="1" w:styleId="ListLabel1084">
    <w:name w:val="ListLabel 1084"/>
    <w:rPr>
      <w:rFonts w:cs="OpenSymbol"/>
    </w:rPr>
  </w:style>
  <w:style w:type="character" w:customStyle="1" w:styleId="ListLabel1085">
    <w:name w:val="ListLabel 1085"/>
    <w:rPr>
      <w:rFonts w:cs="OpenSymbol"/>
    </w:rPr>
  </w:style>
  <w:style w:type="character" w:customStyle="1" w:styleId="ListLabel1086">
    <w:name w:val="ListLabel 1086"/>
    <w:rPr>
      <w:sz w:val="22"/>
      <w:szCs w:val="22"/>
    </w:rPr>
  </w:style>
  <w:style w:type="character" w:customStyle="1" w:styleId="ListLabel1087">
    <w:name w:val="ListLabel 1087"/>
    <w:rPr>
      <w:rFonts w:eastAsia="Times New Roman" w:cs="Times New Roman"/>
      <w:b/>
      <w:i w:val="0"/>
      <w:iCs w:val="0"/>
      <w:sz w:val="22"/>
      <w:szCs w:val="22"/>
    </w:rPr>
  </w:style>
  <w:style w:type="character" w:customStyle="1" w:styleId="ListLabel1088">
    <w:name w:val="ListLabel 1088"/>
    <w:rPr>
      <w:rFonts w:eastAsia="Times New Roman" w:cs="Times New Roman"/>
      <w:bCs/>
      <w:sz w:val="22"/>
      <w:szCs w:val="22"/>
    </w:rPr>
  </w:style>
  <w:style w:type="character" w:customStyle="1" w:styleId="ListLabel1089">
    <w:name w:val="ListLabel 1089"/>
    <w:rPr>
      <w:rFonts w:cs="Times New Roman"/>
      <w:bCs/>
      <w:sz w:val="22"/>
      <w:szCs w:val="22"/>
    </w:rPr>
  </w:style>
  <w:style w:type="character" w:customStyle="1" w:styleId="ListLabel1090">
    <w:name w:val="ListLabel 1090"/>
    <w:rPr>
      <w:rFonts w:cs="Times New Roman"/>
      <w:bCs/>
      <w:sz w:val="22"/>
      <w:szCs w:val="22"/>
    </w:rPr>
  </w:style>
  <w:style w:type="character" w:customStyle="1" w:styleId="ListLabel1091">
    <w:name w:val="ListLabel 1091"/>
    <w:rPr>
      <w:rFonts w:cs="Times New Roman"/>
      <w:bCs/>
      <w:sz w:val="22"/>
      <w:szCs w:val="22"/>
    </w:rPr>
  </w:style>
  <w:style w:type="character" w:customStyle="1" w:styleId="ListLabel1092">
    <w:name w:val="ListLabel 1092"/>
    <w:rPr>
      <w:rFonts w:eastAsia="Times New Roman" w:cs="Times New Roman"/>
      <w:bCs/>
      <w:sz w:val="22"/>
      <w:szCs w:val="22"/>
    </w:rPr>
  </w:style>
  <w:style w:type="character" w:customStyle="1" w:styleId="ListLabel1093">
    <w:name w:val="ListLabel 1093"/>
    <w:rPr>
      <w:rFonts w:cs="Times New Roman"/>
      <w:bCs/>
      <w:sz w:val="22"/>
      <w:szCs w:val="22"/>
    </w:rPr>
  </w:style>
  <w:style w:type="character" w:customStyle="1" w:styleId="ListLabel1094">
    <w:name w:val="ListLabel 1094"/>
    <w:rPr>
      <w:rFonts w:cs="Times New Roman"/>
      <w:bCs/>
      <w:sz w:val="22"/>
      <w:szCs w:val="22"/>
    </w:rPr>
  </w:style>
  <w:style w:type="character" w:customStyle="1" w:styleId="ListLabel1095">
    <w:name w:val="ListLabel 1095"/>
    <w:rPr>
      <w:rFonts w:cs="Times New Roman"/>
      <w:bCs/>
      <w:sz w:val="22"/>
      <w:szCs w:val="22"/>
    </w:rPr>
  </w:style>
  <w:style w:type="character" w:customStyle="1" w:styleId="ListLabel1096">
    <w:name w:val="ListLabel 1096"/>
    <w:rPr>
      <w:rFonts w:cs="Times New Roman"/>
      <w:bCs/>
      <w:sz w:val="22"/>
      <w:szCs w:val="22"/>
    </w:rPr>
  </w:style>
  <w:style w:type="character" w:customStyle="1" w:styleId="ListLabel1097">
    <w:name w:val="ListLabel 1097"/>
    <w:rPr>
      <w:rFonts w:eastAsia="Times New Roman" w:cs="Times New Roman"/>
      <w:b/>
      <w:sz w:val="22"/>
      <w:szCs w:val="22"/>
    </w:rPr>
  </w:style>
  <w:style w:type="character" w:customStyle="1" w:styleId="ListLabel1098">
    <w:name w:val="ListLabel 1098"/>
    <w:rPr>
      <w:rFonts w:eastAsia="Times New Roman" w:cs="Times New Roman"/>
      <w:i w:val="0"/>
      <w:sz w:val="20"/>
      <w:szCs w:val="20"/>
    </w:rPr>
  </w:style>
  <w:style w:type="character" w:customStyle="1" w:styleId="ListLabel1099">
    <w:name w:val="ListLabel 1099"/>
    <w:rPr>
      <w:rFonts w:cs="Times New Roman"/>
      <w:b/>
      <w:bCs w:val="0"/>
      <w:iCs/>
      <w:kern w:val="2"/>
      <w:sz w:val="22"/>
      <w:szCs w:val="22"/>
    </w:rPr>
  </w:style>
  <w:style w:type="character" w:customStyle="1" w:styleId="ListLabel1100">
    <w:name w:val="ListLabel 1100"/>
    <w:rPr>
      <w:rFonts w:eastAsia="Times New Roman" w:cs="Times New Roman"/>
      <w:bCs/>
      <w:sz w:val="22"/>
      <w:szCs w:val="22"/>
    </w:rPr>
  </w:style>
  <w:style w:type="character" w:customStyle="1" w:styleId="ListLabel1101">
    <w:name w:val="ListLabel 1101"/>
    <w:rPr>
      <w:rFonts w:eastAsia="Times New Roman" w:cs="Times New Roman"/>
      <w:sz w:val="20"/>
      <w:szCs w:val="20"/>
    </w:rPr>
  </w:style>
  <w:style w:type="character" w:customStyle="1" w:styleId="ListLabel1102">
    <w:name w:val="ListLabel 1102"/>
    <w:rPr>
      <w:rFonts w:eastAsia="Times New Roman" w:cs="Times New Roman"/>
      <w:sz w:val="22"/>
      <w:szCs w:val="22"/>
    </w:rPr>
  </w:style>
  <w:style w:type="character" w:customStyle="1" w:styleId="ListLabel1103">
    <w:name w:val="ListLabel 1103"/>
    <w:rPr>
      <w:rFonts w:eastAsia="Times New Roman" w:cs="Times New Roman"/>
      <w:b/>
      <w:bCs/>
      <w:i w:val="0"/>
      <w:iCs/>
    </w:rPr>
  </w:style>
  <w:style w:type="character" w:customStyle="1" w:styleId="ListLabel1104">
    <w:name w:val="ListLabel 1104"/>
    <w:rPr>
      <w:rFonts w:eastAsia="Times New Roman" w:cs="Times New Roman"/>
      <w:sz w:val="22"/>
      <w:szCs w:val="22"/>
    </w:rPr>
  </w:style>
  <w:style w:type="character" w:customStyle="1" w:styleId="ListLabel1105">
    <w:name w:val="ListLabel 1105"/>
    <w:rPr>
      <w:rFonts w:eastAsia="Times New Roman" w:cs="Times New Roman"/>
      <w:sz w:val="22"/>
      <w:szCs w:val="22"/>
    </w:rPr>
  </w:style>
  <w:style w:type="character" w:customStyle="1" w:styleId="ListLabel1106">
    <w:name w:val="ListLabel 1106"/>
    <w:rPr>
      <w:rFonts w:eastAsia="Times New Roman" w:cs="Times New Roman"/>
      <w:sz w:val="22"/>
      <w:szCs w:val="22"/>
    </w:rPr>
  </w:style>
  <w:style w:type="character" w:customStyle="1" w:styleId="ListLabel1107">
    <w:name w:val="ListLabel 1107"/>
    <w:rPr>
      <w:rFonts w:cs="Times New Roman"/>
      <w:sz w:val="22"/>
      <w:szCs w:val="22"/>
    </w:rPr>
  </w:style>
  <w:style w:type="character" w:customStyle="1" w:styleId="ListLabel1108">
    <w:name w:val="ListLabel 1108"/>
    <w:rPr>
      <w:rFonts w:cs="Times New Roman"/>
    </w:rPr>
  </w:style>
  <w:style w:type="character" w:customStyle="1" w:styleId="ListLabel1109">
    <w:name w:val="ListLabel 1109"/>
    <w:rPr>
      <w:rFonts w:eastAsia="Times New Roman" w:cs="Arial"/>
      <w:sz w:val="22"/>
      <w:szCs w:val="22"/>
    </w:rPr>
  </w:style>
  <w:style w:type="character" w:customStyle="1" w:styleId="ListLabel1110">
    <w:name w:val="ListLabel 1110"/>
    <w:rPr>
      <w:rFonts w:cs="Times New Roman"/>
    </w:rPr>
  </w:style>
  <w:style w:type="character" w:customStyle="1" w:styleId="ListLabel1111">
    <w:name w:val="ListLabel 1111"/>
    <w:rPr>
      <w:rFonts w:cs="Times New Roman"/>
    </w:rPr>
  </w:style>
  <w:style w:type="character" w:customStyle="1" w:styleId="ListLabel1112">
    <w:name w:val="ListLabel 1112"/>
    <w:rPr>
      <w:rFonts w:cs="Times New Roman"/>
    </w:rPr>
  </w:style>
  <w:style w:type="character" w:customStyle="1" w:styleId="ListLabel1113">
    <w:name w:val="ListLabel 1113"/>
    <w:rPr>
      <w:rFonts w:cs="Times New Roman"/>
    </w:rPr>
  </w:style>
  <w:style w:type="character" w:customStyle="1" w:styleId="ListLabel1114">
    <w:name w:val="ListLabel 1114"/>
    <w:rPr>
      <w:rFonts w:cs="Times New Roman"/>
    </w:rPr>
  </w:style>
  <w:style w:type="character" w:customStyle="1" w:styleId="ListLabel1115">
    <w:name w:val="ListLabel 1115"/>
    <w:rPr>
      <w:rFonts w:cs="Times New Roman"/>
    </w:rPr>
  </w:style>
  <w:style w:type="character" w:customStyle="1" w:styleId="ListLabel1116">
    <w:name w:val="ListLabel 1116"/>
    <w:rPr>
      <w:rFonts w:cs="Times New Roman"/>
    </w:rPr>
  </w:style>
  <w:style w:type="character" w:customStyle="1" w:styleId="ListLabel1117">
    <w:name w:val="ListLabel 1117"/>
    <w:rPr>
      <w:rFonts w:eastAsia="Times New Roman" w:cs="Times New Roman"/>
      <w:sz w:val="22"/>
      <w:szCs w:val="22"/>
    </w:rPr>
  </w:style>
  <w:style w:type="character" w:customStyle="1" w:styleId="ListLabel1118">
    <w:name w:val="ListLabel 1118"/>
    <w:rPr>
      <w:rFonts w:eastAsia="Times New Roman" w:cs="Times New Roman"/>
      <w:strike w:val="0"/>
      <w:dstrike w:val="0"/>
      <w:sz w:val="22"/>
      <w:szCs w:val="22"/>
    </w:rPr>
  </w:style>
  <w:style w:type="character" w:customStyle="1" w:styleId="ListLabel1119">
    <w:name w:val="ListLabel 1119"/>
    <w:rPr>
      <w:rFonts w:eastAsia="Times New Roman" w:cs="Times New Roman"/>
    </w:rPr>
  </w:style>
  <w:style w:type="character" w:customStyle="1" w:styleId="ListLabel1120">
    <w:name w:val="ListLabel 1120"/>
    <w:rPr>
      <w:rFonts w:cs="Times New Roman"/>
    </w:rPr>
  </w:style>
  <w:style w:type="character" w:customStyle="1" w:styleId="ListLabel1121">
    <w:name w:val="ListLabel 1121"/>
    <w:rPr>
      <w:rFonts w:cs="Times New Roman"/>
    </w:rPr>
  </w:style>
  <w:style w:type="character" w:customStyle="1" w:styleId="ListLabel1122">
    <w:name w:val="ListLabel 1122"/>
    <w:rPr>
      <w:color w:val="00000A"/>
      <w:sz w:val="22"/>
      <w:szCs w:val="22"/>
    </w:rPr>
  </w:style>
  <w:style w:type="character" w:customStyle="1" w:styleId="ListLabel1123">
    <w:name w:val="ListLabel 1123"/>
    <w:rPr>
      <w:rFonts w:cs="Times New Roman"/>
    </w:rPr>
  </w:style>
  <w:style w:type="character" w:customStyle="1" w:styleId="ListLabel1124">
    <w:name w:val="ListLabel 1124"/>
    <w:rPr>
      <w:rFonts w:cs="Times New Roman"/>
    </w:rPr>
  </w:style>
  <w:style w:type="character" w:customStyle="1" w:styleId="ListLabel1125">
    <w:name w:val="ListLabel 1125"/>
    <w:rPr>
      <w:rFonts w:cs="Times New Roman"/>
    </w:rPr>
  </w:style>
  <w:style w:type="character" w:customStyle="1" w:styleId="ListLabel1126">
    <w:name w:val="ListLabel 1126"/>
    <w:rPr>
      <w:rFonts w:cs="Times New Roman"/>
    </w:rPr>
  </w:style>
  <w:style w:type="character" w:customStyle="1" w:styleId="ListLabel1127">
    <w:name w:val="ListLabel 1127"/>
    <w:rPr>
      <w:rFonts w:cs="Times New Roman"/>
    </w:rPr>
  </w:style>
  <w:style w:type="character" w:customStyle="1" w:styleId="ListLabel1128">
    <w:name w:val="ListLabel 1128"/>
    <w:rPr>
      <w:strike w:val="0"/>
      <w:dstrike w:val="0"/>
      <w:sz w:val="22"/>
      <w:szCs w:val="22"/>
    </w:rPr>
  </w:style>
  <w:style w:type="character" w:customStyle="1" w:styleId="ListLabel1129">
    <w:name w:val="ListLabel 1129"/>
    <w:rPr>
      <w:rFonts w:eastAsia="Times New Roman" w:cs="Times New Roman"/>
      <w:sz w:val="22"/>
      <w:szCs w:val="22"/>
    </w:rPr>
  </w:style>
  <w:style w:type="character" w:customStyle="1" w:styleId="ListLabel1130">
    <w:name w:val="ListLabel 1130"/>
    <w:rPr>
      <w:rFonts w:eastAsia="Times New Roman" w:cs="Times New Roman"/>
    </w:rPr>
  </w:style>
  <w:style w:type="character" w:customStyle="1" w:styleId="ListLabel1131">
    <w:name w:val="ListLabel 1131"/>
    <w:rPr>
      <w:rFonts w:eastAsia="Times New Roman" w:cs="Times New Roman"/>
      <w:sz w:val="22"/>
      <w:szCs w:val="22"/>
    </w:rPr>
  </w:style>
  <w:style w:type="character" w:customStyle="1" w:styleId="ListLabel1132">
    <w:name w:val="ListLabel 1132"/>
    <w:rPr>
      <w:rFonts w:eastAsia="Times New Roman" w:cs="Times New Roman"/>
      <w:sz w:val="22"/>
      <w:szCs w:val="22"/>
    </w:rPr>
  </w:style>
  <w:style w:type="character" w:customStyle="1" w:styleId="ListLabel1133">
    <w:name w:val="ListLabel 1133"/>
    <w:rPr>
      <w:rFonts w:eastAsia="Times New Roman" w:cs="Times New Roman"/>
      <w:b w:val="0"/>
      <w:sz w:val="22"/>
      <w:szCs w:val="22"/>
    </w:rPr>
  </w:style>
  <w:style w:type="character" w:customStyle="1" w:styleId="ListLabel1134">
    <w:name w:val="ListLabel 1134"/>
    <w:rPr>
      <w:rFonts w:eastAsia="Times New Roman" w:cs="Times New Roman"/>
      <w:sz w:val="20"/>
      <w:szCs w:val="20"/>
    </w:rPr>
  </w:style>
  <w:style w:type="character" w:customStyle="1" w:styleId="ListLabel1135">
    <w:name w:val="ListLabel 1135"/>
    <w:rPr>
      <w:b/>
      <w:sz w:val="22"/>
      <w:szCs w:val="22"/>
    </w:rPr>
  </w:style>
  <w:style w:type="character" w:customStyle="1" w:styleId="ListLabel1136">
    <w:name w:val="ListLabel 1136"/>
    <w:rPr>
      <w:sz w:val="22"/>
      <w:szCs w:val="22"/>
    </w:rPr>
  </w:style>
  <w:style w:type="character" w:customStyle="1" w:styleId="ListLabel1137">
    <w:name w:val="ListLabel 1137"/>
    <w:rPr>
      <w:b/>
      <w:sz w:val="22"/>
      <w:szCs w:val="22"/>
    </w:rPr>
  </w:style>
  <w:style w:type="character" w:customStyle="1" w:styleId="ListLabel1138">
    <w:name w:val="ListLabel 1138"/>
    <w:rPr>
      <w:rFonts w:eastAsia="Times New Roman" w:cs="Times New Roman"/>
      <w:color w:val="00000A"/>
      <w:spacing w:val="-6"/>
      <w:sz w:val="22"/>
      <w:szCs w:val="22"/>
    </w:rPr>
  </w:style>
  <w:style w:type="character" w:customStyle="1" w:styleId="ListLabel1139">
    <w:name w:val="ListLabel 1139"/>
    <w:rPr>
      <w:rFonts w:eastAsia="Times New Roman" w:cs="Times New Roman"/>
      <w:color w:val="00000A"/>
      <w:sz w:val="22"/>
      <w:szCs w:val="22"/>
    </w:rPr>
  </w:style>
  <w:style w:type="character" w:customStyle="1" w:styleId="ListLabel1140">
    <w:name w:val="ListLabel 1140"/>
    <w:rPr>
      <w:rFonts w:eastAsia="SimSun" w:cs="Times New Roman"/>
    </w:rPr>
  </w:style>
  <w:style w:type="character" w:customStyle="1" w:styleId="ListLabel1141">
    <w:name w:val="ListLabel 1141"/>
    <w:rPr>
      <w:sz w:val="22"/>
    </w:rPr>
  </w:style>
  <w:style w:type="character" w:customStyle="1" w:styleId="ListLabel1142">
    <w:name w:val="ListLabel 1142"/>
    <w:rPr>
      <w:rFonts w:eastAsia="Times New Roman" w:cs="Times New Roman"/>
      <w:b/>
      <w:sz w:val="22"/>
      <w:szCs w:val="22"/>
    </w:rPr>
  </w:style>
  <w:style w:type="character" w:customStyle="1" w:styleId="ListLabel1143">
    <w:name w:val="ListLabel 1143"/>
    <w:rPr>
      <w:rFonts w:eastAsia="Times New Roman" w:cs="Times New Roman"/>
      <w:b/>
      <w:strike w:val="0"/>
      <w:dstrike w:val="0"/>
      <w:sz w:val="22"/>
      <w:szCs w:val="22"/>
    </w:rPr>
  </w:style>
  <w:style w:type="character" w:customStyle="1" w:styleId="ListLabel1144">
    <w:name w:val="ListLabel 1144"/>
    <w:rPr>
      <w:rFonts w:cs="Times New Roman"/>
    </w:rPr>
  </w:style>
  <w:style w:type="character" w:customStyle="1" w:styleId="ListLabel1145">
    <w:name w:val="ListLabel 1145"/>
    <w:rPr>
      <w:rFonts w:eastAsia="Times New Roman" w:cs="Arial"/>
      <w:bCs/>
      <w:sz w:val="22"/>
      <w:szCs w:val="22"/>
    </w:rPr>
  </w:style>
  <w:style w:type="character" w:customStyle="1" w:styleId="ListLabel1146">
    <w:name w:val="ListLabel 1146"/>
    <w:rPr>
      <w:rFonts w:cs="Times New Roman"/>
    </w:rPr>
  </w:style>
  <w:style w:type="character" w:customStyle="1" w:styleId="ListLabel1147">
    <w:name w:val="ListLabel 1147"/>
    <w:rPr>
      <w:rFonts w:cs="Times New Roman"/>
    </w:rPr>
  </w:style>
  <w:style w:type="character" w:customStyle="1" w:styleId="ListLabel1148">
    <w:name w:val="ListLabel 1148"/>
    <w:rPr>
      <w:rFonts w:cs="Times New Roman"/>
    </w:rPr>
  </w:style>
  <w:style w:type="character" w:customStyle="1" w:styleId="ListLabel1149">
    <w:name w:val="ListLabel 1149"/>
    <w:rPr>
      <w:rFonts w:cs="Times New Roman"/>
    </w:rPr>
  </w:style>
  <w:style w:type="character" w:customStyle="1" w:styleId="ListLabel1150">
    <w:name w:val="ListLabel 1150"/>
    <w:rPr>
      <w:rFonts w:cs="Times New Roman"/>
    </w:rPr>
  </w:style>
  <w:style w:type="character" w:customStyle="1" w:styleId="ListLabel1151">
    <w:name w:val="ListLabel 1151"/>
    <w:rPr>
      <w:rFonts w:cs="Times New Roman"/>
    </w:rPr>
  </w:style>
  <w:style w:type="character" w:customStyle="1" w:styleId="ListLabel1152">
    <w:name w:val="ListLabel 1152"/>
    <w:rPr>
      <w:rFonts w:cs="Times New Roman"/>
    </w:rPr>
  </w:style>
  <w:style w:type="character" w:customStyle="1" w:styleId="ListLabel1153">
    <w:name w:val="ListLabel 1153"/>
    <w:rPr>
      <w:rFonts w:eastAsia="Times New Roman" w:cs="Times New Roman"/>
      <w:sz w:val="22"/>
    </w:rPr>
  </w:style>
  <w:style w:type="character" w:customStyle="1" w:styleId="ListLabel1154">
    <w:name w:val="ListLabel 1154"/>
    <w:rPr>
      <w:rFonts w:cs="Times New Roman"/>
      <w:sz w:val="22"/>
      <w:szCs w:val="22"/>
    </w:rPr>
  </w:style>
  <w:style w:type="character" w:customStyle="1" w:styleId="ListLabel1155">
    <w:name w:val="ListLabel 1155"/>
    <w:rPr>
      <w:rFonts w:cs="Times New Roman"/>
      <w:sz w:val="22"/>
      <w:szCs w:val="22"/>
    </w:rPr>
  </w:style>
  <w:style w:type="character" w:customStyle="1" w:styleId="ListLabel1156">
    <w:name w:val="ListLabel 1156"/>
    <w:rPr>
      <w:rFonts w:cs="Times New Roman"/>
      <w:sz w:val="22"/>
      <w:szCs w:val="22"/>
    </w:rPr>
  </w:style>
  <w:style w:type="character" w:customStyle="1" w:styleId="ListLabel1157">
    <w:name w:val="ListLabel 1157"/>
    <w:rPr>
      <w:rFonts w:cs="Times New Roman"/>
      <w:sz w:val="22"/>
      <w:szCs w:val="22"/>
    </w:rPr>
  </w:style>
  <w:style w:type="character" w:customStyle="1" w:styleId="ListLabel1158">
    <w:name w:val="ListLabel 1158"/>
    <w:rPr>
      <w:rFonts w:cs="Times New Roman"/>
      <w:sz w:val="22"/>
      <w:szCs w:val="22"/>
    </w:rPr>
  </w:style>
  <w:style w:type="character" w:customStyle="1" w:styleId="ListLabel1159">
    <w:name w:val="ListLabel 1159"/>
    <w:rPr>
      <w:rFonts w:cs="Times New Roman"/>
      <w:sz w:val="22"/>
      <w:szCs w:val="22"/>
    </w:rPr>
  </w:style>
  <w:style w:type="character" w:customStyle="1" w:styleId="ListLabel1160">
    <w:name w:val="ListLabel 1160"/>
    <w:rPr>
      <w:rFonts w:cs="Times New Roman"/>
      <w:sz w:val="22"/>
      <w:szCs w:val="22"/>
    </w:rPr>
  </w:style>
  <w:style w:type="character" w:customStyle="1" w:styleId="ListLabel1161">
    <w:name w:val="ListLabel 1161"/>
    <w:rPr>
      <w:rFonts w:cs="Times New Roman"/>
      <w:sz w:val="22"/>
      <w:szCs w:val="22"/>
    </w:rPr>
  </w:style>
  <w:style w:type="character" w:customStyle="1" w:styleId="ListLabel1162">
    <w:name w:val="ListLabel 1162"/>
    <w:rPr>
      <w:rFonts w:eastAsia="Times New Roman" w:cs="Times New Roman"/>
      <w:sz w:val="22"/>
      <w:szCs w:val="22"/>
    </w:rPr>
  </w:style>
  <w:style w:type="character" w:customStyle="1" w:styleId="ListLabel1163">
    <w:name w:val="ListLabel 1163"/>
    <w:rPr>
      <w:rFonts w:cs="Times New Roman"/>
      <w:color w:val="00000A"/>
      <w:sz w:val="22"/>
      <w:szCs w:val="22"/>
    </w:rPr>
  </w:style>
  <w:style w:type="character" w:customStyle="1" w:styleId="ListLabel1164">
    <w:name w:val="ListLabel 1164"/>
    <w:rPr>
      <w:rFonts w:cs="Times New Roman"/>
    </w:rPr>
  </w:style>
  <w:style w:type="character" w:customStyle="1" w:styleId="ListLabel1165">
    <w:name w:val="ListLabel 1165"/>
    <w:rPr>
      <w:rFonts w:cs="Times New Roman"/>
    </w:rPr>
  </w:style>
  <w:style w:type="character" w:customStyle="1" w:styleId="ListLabel1166">
    <w:name w:val="ListLabel 1166"/>
    <w:rPr>
      <w:sz w:val="22"/>
      <w:szCs w:val="22"/>
    </w:rPr>
  </w:style>
  <w:style w:type="character" w:customStyle="1" w:styleId="ListLabel1167">
    <w:name w:val="ListLabel 1167"/>
    <w:rPr>
      <w:rFonts w:cs="Times New Roman"/>
    </w:rPr>
  </w:style>
  <w:style w:type="character" w:customStyle="1" w:styleId="ListLabel1168">
    <w:name w:val="ListLabel 1168"/>
    <w:rPr>
      <w:rFonts w:cs="Times New Roman"/>
    </w:rPr>
  </w:style>
  <w:style w:type="character" w:customStyle="1" w:styleId="ListLabel1169">
    <w:name w:val="ListLabel 1169"/>
    <w:rPr>
      <w:rFonts w:cs="Times New Roman"/>
    </w:rPr>
  </w:style>
  <w:style w:type="character" w:customStyle="1" w:styleId="ListLabel1170">
    <w:name w:val="ListLabel 1170"/>
    <w:rPr>
      <w:rFonts w:cs="Times New Roman"/>
    </w:rPr>
  </w:style>
  <w:style w:type="character" w:customStyle="1" w:styleId="ListLabel1171">
    <w:name w:val="ListLabel 1171"/>
    <w:rPr>
      <w:rFonts w:cs="Times New Roman"/>
    </w:rPr>
  </w:style>
  <w:style w:type="character" w:customStyle="1" w:styleId="ListLabel1172">
    <w:name w:val="ListLabel 1172"/>
    <w:rPr>
      <w:b/>
      <w:sz w:val="22"/>
      <w:szCs w:val="22"/>
    </w:rPr>
  </w:style>
  <w:style w:type="character" w:customStyle="1" w:styleId="ListLabel1173">
    <w:name w:val="ListLabel 1173"/>
    <w:rPr>
      <w:rFonts w:eastAsia="Times New Roman" w:cs="Times New Roman"/>
      <w:color w:val="00000A"/>
      <w:sz w:val="22"/>
      <w:szCs w:val="22"/>
    </w:rPr>
  </w:style>
  <w:style w:type="character" w:customStyle="1" w:styleId="ListLabel1174">
    <w:name w:val="ListLabel 1174"/>
    <w:rPr>
      <w:rFonts w:eastAsia="Times New Roman" w:cs="Symbol"/>
      <w:i/>
      <w:color w:val="00000A"/>
    </w:rPr>
  </w:style>
  <w:style w:type="character" w:customStyle="1" w:styleId="ListLabel1175">
    <w:name w:val="ListLabel 1175"/>
    <w:rPr>
      <w:rFonts w:cs="Courier New"/>
    </w:rPr>
  </w:style>
  <w:style w:type="character" w:customStyle="1" w:styleId="ListLabel1176">
    <w:name w:val="ListLabel 1176"/>
    <w:rPr>
      <w:rFonts w:cs="Wingdings"/>
    </w:rPr>
  </w:style>
  <w:style w:type="character" w:customStyle="1" w:styleId="ListLabel1177">
    <w:name w:val="ListLabel 1177"/>
    <w:rPr>
      <w:rFonts w:cs="Symbol"/>
      <w:i/>
      <w:color w:val="FF0000"/>
    </w:rPr>
  </w:style>
  <w:style w:type="character" w:customStyle="1" w:styleId="ListLabel1178">
    <w:name w:val="ListLabel 1178"/>
    <w:rPr>
      <w:rFonts w:cs="Courier New"/>
    </w:rPr>
  </w:style>
  <w:style w:type="character" w:customStyle="1" w:styleId="ListLabel1179">
    <w:name w:val="ListLabel 1179"/>
    <w:rPr>
      <w:rFonts w:cs="Wingdings"/>
    </w:rPr>
  </w:style>
  <w:style w:type="character" w:customStyle="1" w:styleId="ListLabel1180">
    <w:name w:val="ListLabel 1180"/>
    <w:rPr>
      <w:rFonts w:cs="Symbol"/>
      <w:i/>
      <w:color w:val="FF0000"/>
    </w:rPr>
  </w:style>
  <w:style w:type="character" w:customStyle="1" w:styleId="ListLabel1181">
    <w:name w:val="ListLabel 1181"/>
    <w:rPr>
      <w:rFonts w:cs="Courier New"/>
    </w:rPr>
  </w:style>
  <w:style w:type="character" w:customStyle="1" w:styleId="ListLabel1182">
    <w:name w:val="ListLabel 1182"/>
    <w:rPr>
      <w:rFonts w:cs="Wingdings"/>
    </w:rPr>
  </w:style>
  <w:style w:type="character" w:customStyle="1" w:styleId="ListLabel1183">
    <w:name w:val="ListLabel 1183"/>
    <w:rPr>
      <w:sz w:val="22"/>
      <w:szCs w:val="22"/>
    </w:rPr>
  </w:style>
  <w:style w:type="character" w:customStyle="1" w:styleId="ListLabel1184">
    <w:name w:val="ListLabel 1184"/>
    <w:rPr>
      <w:b/>
      <w:sz w:val="22"/>
      <w:szCs w:val="22"/>
    </w:rPr>
  </w:style>
  <w:style w:type="character" w:customStyle="1" w:styleId="ListLabel1185">
    <w:name w:val="ListLabel 1185"/>
    <w:rPr>
      <w:rFonts w:eastAsia="Times New Roman" w:cs="Times New Roman"/>
    </w:rPr>
  </w:style>
  <w:style w:type="character" w:customStyle="1" w:styleId="ListLabel1186">
    <w:name w:val="ListLabel 1186"/>
    <w:rPr>
      <w:rFonts w:cs="Symbol"/>
    </w:rPr>
  </w:style>
  <w:style w:type="character" w:customStyle="1" w:styleId="ListLabel1187">
    <w:name w:val="ListLabel 1187"/>
    <w:rPr>
      <w:rFonts w:cs="Wingdings"/>
    </w:rPr>
  </w:style>
  <w:style w:type="character" w:customStyle="1" w:styleId="ListLabel1188">
    <w:name w:val="ListLabel 1188"/>
    <w:rPr>
      <w:rFonts w:eastAsia="Times New Roman" w:cs="Times New Roman"/>
    </w:rPr>
  </w:style>
  <w:style w:type="character" w:customStyle="1" w:styleId="ListLabel1189">
    <w:name w:val="ListLabel 1189"/>
    <w:rPr>
      <w:rFonts w:cs="Courier New"/>
    </w:rPr>
  </w:style>
  <w:style w:type="character" w:customStyle="1" w:styleId="ListLabel1190">
    <w:name w:val="ListLabel 1190"/>
    <w:rPr>
      <w:rFonts w:cs="Wingdings"/>
    </w:rPr>
  </w:style>
  <w:style w:type="character" w:customStyle="1" w:styleId="ListLabel1191">
    <w:name w:val="ListLabel 1191"/>
    <w:rPr>
      <w:rFonts w:cs="Symbol"/>
    </w:rPr>
  </w:style>
  <w:style w:type="character" w:customStyle="1" w:styleId="ListLabel1192">
    <w:name w:val="ListLabel 1192"/>
    <w:rPr>
      <w:rFonts w:cs="Courier New"/>
    </w:rPr>
  </w:style>
  <w:style w:type="character" w:customStyle="1" w:styleId="ListLabel1193">
    <w:name w:val="ListLabel 1193"/>
    <w:rPr>
      <w:rFonts w:cs="Wingdings"/>
    </w:rPr>
  </w:style>
  <w:style w:type="character" w:customStyle="1" w:styleId="ListLabel1194">
    <w:name w:val="ListLabel 1194"/>
    <w:rPr>
      <w:rFonts w:cs="Times New Roman"/>
      <w:b/>
      <w:sz w:val="22"/>
      <w:szCs w:val="22"/>
    </w:rPr>
  </w:style>
  <w:style w:type="character" w:customStyle="1" w:styleId="ListLabel1195">
    <w:name w:val="ListLabel 1195"/>
    <w:rPr>
      <w:rFonts w:cs="Times New Roman"/>
      <w:b/>
      <w:sz w:val="22"/>
      <w:szCs w:val="22"/>
    </w:rPr>
  </w:style>
  <w:style w:type="character" w:customStyle="1" w:styleId="ListLabel1196">
    <w:name w:val="ListLabel 1196"/>
    <w:rPr>
      <w:rFonts w:cs="Times New Roman"/>
      <w:sz w:val="22"/>
      <w:szCs w:val="22"/>
    </w:rPr>
  </w:style>
  <w:style w:type="character" w:customStyle="1" w:styleId="ListLabel1197">
    <w:name w:val="ListLabel 1197"/>
    <w:rPr>
      <w:rFonts w:cs="Times New Roman"/>
      <w:sz w:val="22"/>
      <w:szCs w:val="22"/>
    </w:rPr>
  </w:style>
  <w:style w:type="character" w:customStyle="1" w:styleId="ListLabel1198">
    <w:name w:val="ListLabel 1198"/>
    <w:rPr>
      <w:rFonts w:cs="Times New Roman"/>
      <w:sz w:val="22"/>
      <w:szCs w:val="22"/>
    </w:rPr>
  </w:style>
  <w:style w:type="character" w:customStyle="1" w:styleId="ListLabel1199">
    <w:name w:val="ListLabel 1199"/>
    <w:rPr>
      <w:rFonts w:cs="Times New Roman"/>
      <w:sz w:val="22"/>
      <w:szCs w:val="22"/>
    </w:rPr>
  </w:style>
  <w:style w:type="character" w:customStyle="1" w:styleId="ListLabel1200">
    <w:name w:val="ListLabel 1200"/>
    <w:rPr>
      <w:rFonts w:cs="Times New Roman"/>
      <w:sz w:val="22"/>
      <w:szCs w:val="22"/>
    </w:rPr>
  </w:style>
  <w:style w:type="character" w:customStyle="1" w:styleId="ListLabel1201">
    <w:name w:val="ListLabel 1201"/>
    <w:rPr>
      <w:rFonts w:cs="Times New Roman"/>
      <w:sz w:val="22"/>
      <w:szCs w:val="22"/>
    </w:rPr>
  </w:style>
  <w:style w:type="character" w:customStyle="1" w:styleId="ListLabel1202">
    <w:name w:val="ListLabel 1202"/>
    <w:rPr>
      <w:rFonts w:cs="Times New Roman"/>
      <w:sz w:val="22"/>
      <w:szCs w:val="22"/>
    </w:rPr>
  </w:style>
  <w:style w:type="character" w:customStyle="1" w:styleId="ListLabel1203">
    <w:name w:val="ListLabel 1203"/>
    <w:rPr>
      <w:sz w:val="22"/>
      <w:szCs w:val="22"/>
    </w:rPr>
  </w:style>
  <w:style w:type="character" w:customStyle="1" w:styleId="ListLabel1204">
    <w:name w:val="ListLabel 1204"/>
    <w:rPr>
      <w:rFonts w:cs="Times New Roman"/>
      <w:sz w:val="22"/>
      <w:szCs w:val="22"/>
    </w:rPr>
  </w:style>
  <w:style w:type="character" w:customStyle="1" w:styleId="ListLabel1205">
    <w:name w:val="ListLabel 1205"/>
    <w:rPr>
      <w:rFonts w:cs="Times New Roman"/>
      <w:sz w:val="22"/>
      <w:szCs w:val="22"/>
    </w:rPr>
  </w:style>
  <w:style w:type="character" w:customStyle="1" w:styleId="ListLabel1206">
    <w:name w:val="ListLabel 1206"/>
    <w:rPr>
      <w:rFonts w:cs="Times New Roman"/>
      <w:sz w:val="22"/>
      <w:szCs w:val="22"/>
    </w:rPr>
  </w:style>
  <w:style w:type="character" w:customStyle="1" w:styleId="ListLabel1207">
    <w:name w:val="ListLabel 1207"/>
    <w:rPr>
      <w:rFonts w:cs="Times New Roman"/>
      <w:sz w:val="22"/>
      <w:szCs w:val="22"/>
    </w:rPr>
  </w:style>
  <w:style w:type="character" w:customStyle="1" w:styleId="ListLabel1208">
    <w:name w:val="ListLabel 1208"/>
    <w:rPr>
      <w:rFonts w:cs="Times New Roman"/>
      <w:sz w:val="22"/>
      <w:szCs w:val="22"/>
    </w:rPr>
  </w:style>
  <w:style w:type="character" w:customStyle="1" w:styleId="ListLabel1209">
    <w:name w:val="ListLabel 1209"/>
    <w:rPr>
      <w:rFonts w:cs="Times New Roman"/>
      <w:sz w:val="22"/>
      <w:szCs w:val="22"/>
    </w:rPr>
  </w:style>
  <w:style w:type="character" w:customStyle="1" w:styleId="ListLabel1210">
    <w:name w:val="ListLabel 1210"/>
    <w:rPr>
      <w:rFonts w:cs="Times New Roman"/>
      <w:sz w:val="22"/>
      <w:szCs w:val="22"/>
    </w:rPr>
  </w:style>
  <w:style w:type="character" w:customStyle="1" w:styleId="ListLabel1211">
    <w:name w:val="ListLabel 1211"/>
    <w:rPr>
      <w:rFonts w:cs="Times New Roman"/>
      <w:sz w:val="22"/>
      <w:szCs w:val="22"/>
    </w:rPr>
  </w:style>
  <w:style w:type="character" w:customStyle="1" w:styleId="ListLabel1212">
    <w:name w:val="ListLabel 1212"/>
    <w:rPr>
      <w:rFonts w:eastAsia="Times New Roman" w:cs="Times New Roman"/>
    </w:rPr>
  </w:style>
  <w:style w:type="character" w:customStyle="1" w:styleId="ListLabel1213">
    <w:name w:val="ListLabel 1213"/>
    <w:rPr>
      <w:rFonts w:cs="OpenSymbol"/>
    </w:rPr>
  </w:style>
  <w:style w:type="character" w:customStyle="1" w:styleId="ListLabel1214">
    <w:name w:val="ListLabel 1214"/>
    <w:rPr>
      <w:rFonts w:cs="OpenSymbol"/>
    </w:rPr>
  </w:style>
  <w:style w:type="character" w:customStyle="1" w:styleId="ListLabel1215">
    <w:name w:val="ListLabel 1215"/>
    <w:rPr>
      <w:rFonts w:eastAsia="Times New Roman" w:cs="Times New Roman"/>
    </w:rPr>
  </w:style>
  <w:style w:type="character" w:customStyle="1" w:styleId="ListLabel1216">
    <w:name w:val="ListLabel 1216"/>
    <w:rPr>
      <w:rFonts w:cs="OpenSymbol"/>
    </w:rPr>
  </w:style>
  <w:style w:type="character" w:customStyle="1" w:styleId="ListLabel1217">
    <w:name w:val="ListLabel 1217"/>
    <w:rPr>
      <w:rFonts w:cs="OpenSymbol"/>
    </w:rPr>
  </w:style>
  <w:style w:type="character" w:customStyle="1" w:styleId="ListLabel1218">
    <w:name w:val="ListLabel 1218"/>
    <w:rPr>
      <w:rFonts w:cs="OpenSymbol"/>
    </w:rPr>
  </w:style>
  <w:style w:type="character" w:customStyle="1" w:styleId="ListLabel1219">
    <w:name w:val="ListLabel 1219"/>
    <w:rPr>
      <w:rFonts w:cs="OpenSymbol"/>
    </w:rPr>
  </w:style>
  <w:style w:type="character" w:customStyle="1" w:styleId="ListLabel1220">
    <w:name w:val="ListLabel 1220"/>
    <w:rPr>
      <w:rFonts w:cs="OpenSymbol"/>
    </w:rPr>
  </w:style>
  <w:style w:type="character" w:customStyle="1" w:styleId="ListLabel1221">
    <w:name w:val="ListLabel 1221"/>
    <w:rPr>
      <w:sz w:val="22"/>
      <w:szCs w:val="22"/>
    </w:rPr>
  </w:style>
  <w:style w:type="character" w:customStyle="1" w:styleId="ListLabel1222">
    <w:name w:val="ListLabel 1222"/>
    <w:rPr>
      <w:rFonts w:eastAsia="Times New Roman" w:cs="Times New Roman"/>
      <w:b/>
      <w:i w:val="0"/>
      <w:iCs w:val="0"/>
      <w:sz w:val="22"/>
      <w:szCs w:val="22"/>
    </w:rPr>
  </w:style>
  <w:style w:type="character" w:customStyle="1" w:styleId="ListLabel1223">
    <w:name w:val="ListLabel 1223"/>
    <w:rPr>
      <w:rFonts w:eastAsia="Times New Roman" w:cs="Times New Roman"/>
      <w:bCs/>
      <w:sz w:val="22"/>
      <w:szCs w:val="22"/>
    </w:rPr>
  </w:style>
  <w:style w:type="character" w:customStyle="1" w:styleId="ListLabel1224">
    <w:name w:val="ListLabel 1224"/>
    <w:rPr>
      <w:rFonts w:cs="Times New Roman"/>
      <w:bCs/>
      <w:sz w:val="22"/>
      <w:szCs w:val="22"/>
    </w:rPr>
  </w:style>
  <w:style w:type="character" w:customStyle="1" w:styleId="ListLabel1225">
    <w:name w:val="ListLabel 1225"/>
    <w:rPr>
      <w:rFonts w:cs="Times New Roman"/>
      <w:bCs/>
      <w:sz w:val="22"/>
      <w:szCs w:val="22"/>
    </w:rPr>
  </w:style>
  <w:style w:type="character" w:customStyle="1" w:styleId="ListLabel1226">
    <w:name w:val="ListLabel 1226"/>
    <w:rPr>
      <w:rFonts w:cs="Times New Roman"/>
      <w:bCs/>
      <w:sz w:val="22"/>
      <w:szCs w:val="22"/>
    </w:rPr>
  </w:style>
  <w:style w:type="character" w:customStyle="1" w:styleId="ListLabel1227">
    <w:name w:val="ListLabel 1227"/>
    <w:rPr>
      <w:rFonts w:eastAsia="Times New Roman" w:cs="Times New Roman"/>
      <w:bCs/>
      <w:sz w:val="22"/>
      <w:szCs w:val="22"/>
    </w:rPr>
  </w:style>
  <w:style w:type="character" w:customStyle="1" w:styleId="ListLabel1228">
    <w:name w:val="ListLabel 1228"/>
    <w:rPr>
      <w:rFonts w:cs="Times New Roman"/>
      <w:bCs/>
      <w:sz w:val="22"/>
      <w:szCs w:val="22"/>
    </w:rPr>
  </w:style>
  <w:style w:type="character" w:customStyle="1" w:styleId="ListLabel1229">
    <w:name w:val="ListLabel 1229"/>
    <w:rPr>
      <w:rFonts w:cs="Times New Roman"/>
      <w:bCs/>
      <w:sz w:val="22"/>
      <w:szCs w:val="22"/>
    </w:rPr>
  </w:style>
  <w:style w:type="character" w:customStyle="1" w:styleId="ListLabel1230">
    <w:name w:val="ListLabel 1230"/>
    <w:rPr>
      <w:rFonts w:cs="Times New Roman"/>
      <w:bCs/>
      <w:sz w:val="22"/>
      <w:szCs w:val="22"/>
    </w:rPr>
  </w:style>
  <w:style w:type="character" w:customStyle="1" w:styleId="ListLabel1231">
    <w:name w:val="ListLabel 1231"/>
    <w:rPr>
      <w:rFonts w:cs="Times New Roman"/>
      <w:bCs/>
      <w:sz w:val="22"/>
      <w:szCs w:val="22"/>
    </w:rPr>
  </w:style>
  <w:style w:type="character" w:customStyle="1" w:styleId="ListLabel1232">
    <w:name w:val="ListLabel 1232"/>
    <w:rPr>
      <w:rFonts w:eastAsia="Times New Roman" w:cs="Times New Roman"/>
      <w:b/>
      <w:sz w:val="22"/>
      <w:szCs w:val="22"/>
    </w:rPr>
  </w:style>
  <w:style w:type="character" w:customStyle="1" w:styleId="ListLabel1233">
    <w:name w:val="ListLabel 1233"/>
    <w:rPr>
      <w:rFonts w:eastAsia="Times New Roman" w:cs="Times New Roman"/>
      <w:i w:val="0"/>
      <w:sz w:val="20"/>
      <w:szCs w:val="20"/>
    </w:rPr>
  </w:style>
  <w:style w:type="character" w:customStyle="1" w:styleId="ListLabel1234">
    <w:name w:val="ListLabel 1234"/>
    <w:rPr>
      <w:rFonts w:cs="Times New Roman"/>
      <w:b/>
      <w:bCs w:val="0"/>
      <w:iCs/>
      <w:kern w:val="2"/>
      <w:sz w:val="22"/>
      <w:szCs w:val="22"/>
    </w:rPr>
  </w:style>
  <w:style w:type="character" w:customStyle="1" w:styleId="ListLabel1235">
    <w:name w:val="ListLabel 1235"/>
    <w:rPr>
      <w:rFonts w:eastAsia="Times New Roman" w:cs="Times New Roman"/>
      <w:bCs/>
      <w:sz w:val="22"/>
      <w:szCs w:val="22"/>
    </w:rPr>
  </w:style>
  <w:style w:type="character" w:customStyle="1" w:styleId="ListLabel1236">
    <w:name w:val="ListLabel 1236"/>
    <w:rPr>
      <w:rFonts w:eastAsia="Times New Roman" w:cs="Times New Roman"/>
      <w:sz w:val="20"/>
      <w:szCs w:val="20"/>
    </w:rPr>
  </w:style>
  <w:style w:type="character" w:customStyle="1" w:styleId="ListLabel1237">
    <w:name w:val="ListLabel 1237"/>
    <w:rPr>
      <w:rFonts w:eastAsia="Times New Roman" w:cs="Times New Roman"/>
      <w:sz w:val="22"/>
      <w:szCs w:val="22"/>
    </w:rPr>
  </w:style>
  <w:style w:type="character" w:customStyle="1" w:styleId="ListLabel1238">
    <w:name w:val="ListLabel 1238"/>
    <w:rPr>
      <w:rFonts w:eastAsia="Times New Roman" w:cs="Times New Roman"/>
      <w:b/>
      <w:bCs/>
      <w:i w:val="0"/>
      <w:iCs/>
    </w:rPr>
  </w:style>
  <w:style w:type="character" w:customStyle="1" w:styleId="ListLabel1239">
    <w:name w:val="ListLabel 1239"/>
    <w:rPr>
      <w:rFonts w:eastAsia="Times New Roman" w:cs="Times New Roman"/>
      <w:sz w:val="22"/>
      <w:szCs w:val="22"/>
    </w:rPr>
  </w:style>
  <w:style w:type="character" w:customStyle="1" w:styleId="ListLabel1240">
    <w:name w:val="ListLabel 1240"/>
    <w:rPr>
      <w:rFonts w:eastAsia="Times New Roman" w:cs="Times New Roman"/>
      <w:sz w:val="22"/>
      <w:szCs w:val="22"/>
    </w:rPr>
  </w:style>
  <w:style w:type="character" w:customStyle="1" w:styleId="ListLabel1241">
    <w:name w:val="ListLabel 1241"/>
    <w:rPr>
      <w:rFonts w:eastAsia="Times New Roman" w:cs="Times New Roman"/>
      <w:sz w:val="22"/>
      <w:szCs w:val="22"/>
    </w:rPr>
  </w:style>
  <w:style w:type="character" w:customStyle="1" w:styleId="ListLabel1242">
    <w:name w:val="ListLabel 1242"/>
    <w:rPr>
      <w:rFonts w:cs="Times New Roman"/>
      <w:sz w:val="22"/>
      <w:szCs w:val="22"/>
    </w:rPr>
  </w:style>
  <w:style w:type="character" w:customStyle="1" w:styleId="ListLabel1243">
    <w:name w:val="ListLabel 1243"/>
    <w:rPr>
      <w:rFonts w:cs="Times New Roman"/>
    </w:rPr>
  </w:style>
  <w:style w:type="character" w:customStyle="1" w:styleId="ListLabel1244">
    <w:name w:val="ListLabel 1244"/>
    <w:rPr>
      <w:rFonts w:eastAsia="Times New Roman" w:cs="Arial"/>
      <w:sz w:val="22"/>
      <w:szCs w:val="22"/>
    </w:rPr>
  </w:style>
  <w:style w:type="character" w:customStyle="1" w:styleId="ListLabel1245">
    <w:name w:val="ListLabel 1245"/>
    <w:rPr>
      <w:rFonts w:cs="Times New Roman"/>
    </w:rPr>
  </w:style>
  <w:style w:type="character" w:customStyle="1" w:styleId="ListLabel1246">
    <w:name w:val="ListLabel 1246"/>
    <w:rPr>
      <w:rFonts w:cs="Times New Roman"/>
    </w:rPr>
  </w:style>
  <w:style w:type="character" w:customStyle="1" w:styleId="ListLabel1247">
    <w:name w:val="ListLabel 1247"/>
    <w:rPr>
      <w:rFonts w:cs="Times New Roman"/>
    </w:rPr>
  </w:style>
  <w:style w:type="character" w:customStyle="1" w:styleId="ListLabel1248">
    <w:name w:val="ListLabel 1248"/>
    <w:rPr>
      <w:rFonts w:cs="Times New Roman"/>
    </w:rPr>
  </w:style>
  <w:style w:type="character" w:customStyle="1" w:styleId="ListLabel1249">
    <w:name w:val="ListLabel 1249"/>
    <w:rPr>
      <w:rFonts w:cs="Times New Roman"/>
    </w:rPr>
  </w:style>
  <w:style w:type="character" w:customStyle="1" w:styleId="ListLabel1250">
    <w:name w:val="ListLabel 1250"/>
    <w:rPr>
      <w:rFonts w:cs="Times New Roman"/>
    </w:rPr>
  </w:style>
  <w:style w:type="character" w:customStyle="1" w:styleId="ListLabel1251">
    <w:name w:val="ListLabel 1251"/>
    <w:rPr>
      <w:rFonts w:cs="Times New Roman"/>
    </w:rPr>
  </w:style>
  <w:style w:type="character" w:customStyle="1" w:styleId="ListLabel1252">
    <w:name w:val="ListLabel 1252"/>
    <w:rPr>
      <w:rFonts w:eastAsia="Times New Roman" w:cs="Times New Roman"/>
      <w:sz w:val="22"/>
      <w:szCs w:val="22"/>
    </w:rPr>
  </w:style>
  <w:style w:type="character" w:customStyle="1" w:styleId="ListLabel1253">
    <w:name w:val="ListLabel 1253"/>
    <w:rPr>
      <w:rFonts w:eastAsia="Times New Roman" w:cs="Times New Roman"/>
      <w:strike w:val="0"/>
      <w:dstrike w:val="0"/>
      <w:sz w:val="22"/>
      <w:szCs w:val="22"/>
    </w:rPr>
  </w:style>
  <w:style w:type="character" w:customStyle="1" w:styleId="ListLabel1254">
    <w:name w:val="ListLabel 1254"/>
    <w:rPr>
      <w:rFonts w:eastAsia="Times New Roman" w:cs="Times New Roman"/>
    </w:rPr>
  </w:style>
  <w:style w:type="character" w:customStyle="1" w:styleId="ListLabel1255">
    <w:name w:val="ListLabel 1255"/>
    <w:rPr>
      <w:rFonts w:cs="Times New Roman"/>
    </w:rPr>
  </w:style>
  <w:style w:type="character" w:customStyle="1" w:styleId="ListLabel1256">
    <w:name w:val="ListLabel 1256"/>
    <w:rPr>
      <w:rFonts w:cs="Times New Roman"/>
    </w:rPr>
  </w:style>
  <w:style w:type="character" w:customStyle="1" w:styleId="ListLabel1257">
    <w:name w:val="ListLabel 1257"/>
    <w:rPr>
      <w:color w:val="00000A"/>
      <w:sz w:val="22"/>
      <w:szCs w:val="22"/>
    </w:rPr>
  </w:style>
  <w:style w:type="character" w:customStyle="1" w:styleId="ListLabel1258">
    <w:name w:val="ListLabel 1258"/>
    <w:rPr>
      <w:rFonts w:cs="Times New Roman"/>
    </w:rPr>
  </w:style>
  <w:style w:type="character" w:customStyle="1" w:styleId="ListLabel1259">
    <w:name w:val="ListLabel 1259"/>
    <w:rPr>
      <w:rFonts w:cs="Times New Roman"/>
    </w:rPr>
  </w:style>
  <w:style w:type="character" w:customStyle="1" w:styleId="ListLabel1260">
    <w:name w:val="ListLabel 1260"/>
    <w:rPr>
      <w:rFonts w:cs="Times New Roman"/>
    </w:rPr>
  </w:style>
  <w:style w:type="character" w:customStyle="1" w:styleId="ListLabel1261">
    <w:name w:val="ListLabel 1261"/>
    <w:rPr>
      <w:rFonts w:cs="Times New Roman"/>
    </w:rPr>
  </w:style>
  <w:style w:type="character" w:customStyle="1" w:styleId="ListLabel1262">
    <w:name w:val="ListLabel 1262"/>
    <w:rPr>
      <w:rFonts w:cs="Times New Roman"/>
    </w:rPr>
  </w:style>
  <w:style w:type="character" w:customStyle="1" w:styleId="ListLabel1263">
    <w:name w:val="ListLabel 1263"/>
    <w:rPr>
      <w:strike w:val="0"/>
      <w:dstrike w:val="0"/>
      <w:sz w:val="22"/>
      <w:szCs w:val="22"/>
    </w:rPr>
  </w:style>
  <w:style w:type="character" w:customStyle="1" w:styleId="ListLabel1264">
    <w:name w:val="ListLabel 1264"/>
    <w:rPr>
      <w:rFonts w:eastAsia="Times New Roman" w:cs="Times New Roman"/>
      <w:sz w:val="22"/>
      <w:szCs w:val="22"/>
    </w:rPr>
  </w:style>
  <w:style w:type="character" w:customStyle="1" w:styleId="ListLabel1265">
    <w:name w:val="ListLabel 1265"/>
    <w:rPr>
      <w:rFonts w:eastAsia="Times New Roman" w:cs="Times New Roman"/>
    </w:rPr>
  </w:style>
  <w:style w:type="character" w:customStyle="1" w:styleId="ListLabel1266">
    <w:name w:val="ListLabel 1266"/>
    <w:rPr>
      <w:rFonts w:eastAsia="Times New Roman" w:cs="Times New Roman"/>
      <w:sz w:val="22"/>
      <w:szCs w:val="22"/>
    </w:rPr>
  </w:style>
  <w:style w:type="character" w:customStyle="1" w:styleId="ListLabel1267">
    <w:name w:val="ListLabel 1267"/>
    <w:rPr>
      <w:rFonts w:eastAsia="Times New Roman" w:cs="Times New Roman"/>
      <w:sz w:val="22"/>
      <w:szCs w:val="22"/>
    </w:rPr>
  </w:style>
  <w:style w:type="character" w:customStyle="1" w:styleId="ListLabel1268">
    <w:name w:val="ListLabel 1268"/>
    <w:rPr>
      <w:rFonts w:eastAsia="Times New Roman" w:cs="Times New Roman"/>
      <w:b w:val="0"/>
      <w:sz w:val="22"/>
      <w:szCs w:val="22"/>
    </w:rPr>
  </w:style>
  <w:style w:type="character" w:customStyle="1" w:styleId="ListLabel1269">
    <w:name w:val="ListLabel 1269"/>
    <w:rPr>
      <w:rFonts w:eastAsia="Times New Roman" w:cs="Times New Roman"/>
      <w:sz w:val="20"/>
      <w:szCs w:val="20"/>
    </w:rPr>
  </w:style>
  <w:style w:type="character" w:customStyle="1" w:styleId="ListLabel1270">
    <w:name w:val="ListLabel 1270"/>
    <w:rPr>
      <w:b/>
      <w:sz w:val="22"/>
      <w:szCs w:val="22"/>
    </w:rPr>
  </w:style>
  <w:style w:type="character" w:customStyle="1" w:styleId="ListLabel1271">
    <w:name w:val="ListLabel 1271"/>
    <w:rPr>
      <w:sz w:val="22"/>
      <w:szCs w:val="22"/>
    </w:rPr>
  </w:style>
  <w:style w:type="character" w:customStyle="1" w:styleId="ListLabel1272">
    <w:name w:val="ListLabel 1272"/>
    <w:rPr>
      <w:b/>
      <w:sz w:val="22"/>
      <w:szCs w:val="22"/>
    </w:rPr>
  </w:style>
  <w:style w:type="character" w:customStyle="1" w:styleId="ListLabel1273">
    <w:name w:val="ListLabel 1273"/>
    <w:rPr>
      <w:rFonts w:eastAsia="Times New Roman" w:cs="Times New Roman"/>
      <w:color w:val="00000A"/>
      <w:spacing w:val="-6"/>
      <w:sz w:val="22"/>
      <w:szCs w:val="22"/>
    </w:rPr>
  </w:style>
  <w:style w:type="character" w:customStyle="1" w:styleId="ListLabel1274">
    <w:name w:val="ListLabel 1274"/>
    <w:rPr>
      <w:rFonts w:eastAsia="Times New Roman" w:cs="Times New Roman"/>
      <w:color w:val="00000A"/>
      <w:sz w:val="22"/>
      <w:szCs w:val="22"/>
    </w:rPr>
  </w:style>
  <w:style w:type="character" w:customStyle="1" w:styleId="ListLabel1275">
    <w:name w:val="ListLabel 1275"/>
    <w:rPr>
      <w:rFonts w:eastAsia="SimSun" w:cs="Times New Roman"/>
    </w:rPr>
  </w:style>
  <w:style w:type="character" w:customStyle="1" w:styleId="ListLabel1276">
    <w:name w:val="ListLabel 1276"/>
    <w:rPr>
      <w:sz w:val="22"/>
    </w:rPr>
  </w:style>
  <w:style w:type="character" w:customStyle="1" w:styleId="ListLabel1277">
    <w:name w:val="ListLabel 1277"/>
    <w:rPr>
      <w:rFonts w:eastAsia="Times New Roman" w:cs="Times New Roman"/>
      <w:b/>
      <w:sz w:val="22"/>
      <w:szCs w:val="22"/>
    </w:rPr>
  </w:style>
  <w:style w:type="character" w:customStyle="1" w:styleId="ListLabel1278">
    <w:name w:val="ListLabel 1278"/>
    <w:rPr>
      <w:rFonts w:eastAsia="Times New Roman" w:cs="Times New Roman"/>
      <w:b/>
      <w:strike w:val="0"/>
      <w:dstrike w:val="0"/>
      <w:sz w:val="22"/>
      <w:szCs w:val="22"/>
    </w:rPr>
  </w:style>
  <w:style w:type="character" w:customStyle="1" w:styleId="ListLabel1279">
    <w:name w:val="ListLabel 1279"/>
    <w:rPr>
      <w:rFonts w:cs="Times New Roman"/>
    </w:rPr>
  </w:style>
  <w:style w:type="character" w:customStyle="1" w:styleId="ListLabel1280">
    <w:name w:val="ListLabel 1280"/>
    <w:rPr>
      <w:rFonts w:eastAsia="Times New Roman" w:cs="Arial"/>
      <w:bCs/>
      <w:sz w:val="22"/>
      <w:szCs w:val="22"/>
    </w:rPr>
  </w:style>
  <w:style w:type="character" w:customStyle="1" w:styleId="ListLabel1281">
    <w:name w:val="ListLabel 1281"/>
    <w:rPr>
      <w:rFonts w:cs="Times New Roman"/>
    </w:rPr>
  </w:style>
  <w:style w:type="character" w:customStyle="1" w:styleId="ListLabel1282">
    <w:name w:val="ListLabel 1282"/>
    <w:rPr>
      <w:rFonts w:cs="Times New Roman"/>
    </w:rPr>
  </w:style>
  <w:style w:type="character" w:customStyle="1" w:styleId="ListLabel1283">
    <w:name w:val="ListLabel 1283"/>
    <w:rPr>
      <w:rFonts w:cs="Times New Roman"/>
    </w:rPr>
  </w:style>
  <w:style w:type="character" w:customStyle="1" w:styleId="ListLabel1284">
    <w:name w:val="ListLabel 1284"/>
    <w:rPr>
      <w:rFonts w:cs="Times New Roman"/>
    </w:rPr>
  </w:style>
  <w:style w:type="character" w:customStyle="1" w:styleId="ListLabel1285">
    <w:name w:val="ListLabel 1285"/>
    <w:rPr>
      <w:rFonts w:cs="Times New Roman"/>
    </w:rPr>
  </w:style>
  <w:style w:type="character" w:customStyle="1" w:styleId="ListLabel1286">
    <w:name w:val="ListLabel 1286"/>
    <w:rPr>
      <w:rFonts w:cs="Times New Roman"/>
    </w:rPr>
  </w:style>
  <w:style w:type="character" w:customStyle="1" w:styleId="ListLabel1287">
    <w:name w:val="ListLabel 1287"/>
    <w:rPr>
      <w:rFonts w:cs="Times New Roman"/>
    </w:rPr>
  </w:style>
  <w:style w:type="character" w:customStyle="1" w:styleId="ListLabel1288">
    <w:name w:val="ListLabel 1288"/>
    <w:rPr>
      <w:rFonts w:eastAsia="Times New Roman" w:cs="Times New Roman"/>
      <w:sz w:val="22"/>
    </w:rPr>
  </w:style>
  <w:style w:type="character" w:customStyle="1" w:styleId="ListLabel1289">
    <w:name w:val="ListLabel 1289"/>
    <w:rPr>
      <w:rFonts w:cs="Times New Roman"/>
      <w:sz w:val="22"/>
      <w:szCs w:val="22"/>
    </w:rPr>
  </w:style>
  <w:style w:type="character" w:customStyle="1" w:styleId="ListLabel1290">
    <w:name w:val="ListLabel 1290"/>
    <w:rPr>
      <w:rFonts w:cs="Times New Roman"/>
      <w:sz w:val="22"/>
      <w:szCs w:val="22"/>
    </w:rPr>
  </w:style>
  <w:style w:type="character" w:customStyle="1" w:styleId="ListLabel1291">
    <w:name w:val="ListLabel 1291"/>
    <w:rPr>
      <w:rFonts w:cs="Times New Roman"/>
      <w:sz w:val="22"/>
      <w:szCs w:val="22"/>
    </w:rPr>
  </w:style>
  <w:style w:type="character" w:customStyle="1" w:styleId="ListLabel1292">
    <w:name w:val="ListLabel 1292"/>
    <w:rPr>
      <w:rFonts w:cs="Times New Roman"/>
      <w:sz w:val="22"/>
      <w:szCs w:val="22"/>
    </w:rPr>
  </w:style>
  <w:style w:type="character" w:customStyle="1" w:styleId="ListLabel1293">
    <w:name w:val="ListLabel 1293"/>
    <w:rPr>
      <w:rFonts w:cs="Times New Roman"/>
      <w:sz w:val="22"/>
      <w:szCs w:val="22"/>
    </w:rPr>
  </w:style>
  <w:style w:type="character" w:customStyle="1" w:styleId="ListLabel1294">
    <w:name w:val="ListLabel 1294"/>
    <w:rPr>
      <w:rFonts w:cs="Times New Roman"/>
      <w:sz w:val="22"/>
      <w:szCs w:val="22"/>
    </w:rPr>
  </w:style>
  <w:style w:type="character" w:customStyle="1" w:styleId="ListLabel1295">
    <w:name w:val="ListLabel 1295"/>
    <w:rPr>
      <w:rFonts w:cs="Times New Roman"/>
      <w:sz w:val="22"/>
      <w:szCs w:val="22"/>
    </w:rPr>
  </w:style>
  <w:style w:type="character" w:customStyle="1" w:styleId="ListLabel1296">
    <w:name w:val="ListLabel 1296"/>
    <w:rPr>
      <w:rFonts w:cs="Times New Roman"/>
      <w:sz w:val="22"/>
      <w:szCs w:val="22"/>
    </w:rPr>
  </w:style>
  <w:style w:type="character" w:customStyle="1" w:styleId="ListLabel1297">
    <w:name w:val="ListLabel 1297"/>
    <w:rPr>
      <w:rFonts w:eastAsia="Times New Roman" w:cs="Times New Roman"/>
      <w:sz w:val="22"/>
      <w:szCs w:val="22"/>
    </w:rPr>
  </w:style>
  <w:style w:type="character" w:customStyle="1" w:styleId="ListLabel1298">
    <w:name w:val="ListLabel 1298"/>
    <w:rPr>
      <w:rFonts w:cs="Times New Roman"/>
      <w:color w:val="00000A"/>
      <w:sz w:val="22"/>
      <w:szCs w:val="22"/>
    </w:rPr>
  </w:style>
  <w:style w:type="character" w:customStyle="1" w:styleId="ListLabel1299">
    <w:name w:val="ListLabel 1299"/>
    <w:rPr>
      <w:rFonts w:cs="Times New Roman"/>
    </w:rPr>
  </w:style>
  <w:style w:type="character" w:customStyle="1" w:styleId="ListLabel1300">
    <w:name w:val="ListLabel 1300"/>
    <w:rPr>
      <w:rFonts w:cs="Times New Roman"/>
    </w:rPr>
  </w:style>
  <w:style w:type="character" w:customStyle="1" w:styleId="ListLabel1301">
    <w:name w:val="ListLabel 1301"/>
    <w:rPr>
      <w:sz w:val="22"/>
      <w:szCs w:val="22"/>
    </w:rPr>
  </w:style>
  <w:style w:type="character" w:customStyle="1" w:styleId="ListLabel1302">
    <w:name w:val="ListLabel 1302"/>
    <w:rPr>
      <w:rFonts w:cs="Times New Roman"/>
    </w:rPr>
  </w:style>
  <w:style w:type="character" w:customStyle="1" w:styleId="ListLabel1303">
    <w:name w:val="ListLabel 1303"/>
    <w:rPr>
      <w:rFonts w:cs="Times New Roman"/>
    </w:rPr>
  </w:style>
  <w:style w:type="character" w:customStyle="1" w:styleId="ListLabel1304">
    <w:name w:val="ListLabel 1304"/>
    <w:rPr>
      <w:rFonts w:cs="Times New Roman"/>
    </w:rPr>
  </w:style>
  <w:style w:type="character" w:customStyle="1" w:styleId="ListLabel1305">
    <w:name w:val="ListLabel 1305"/>
    <w:rPr>
      <w:rFonts w:cs="Times New Roman"/>
    </w:rPr>
  </w:style>
  <w:style w:type="character" w:customStyle="1" w:styleId="ListLabel1306">
    <w:name w:val="ListLabel 1306"/>
    <w:rPr>
      <w:rFonts w:cs="Times New Roman"/>
    </w:rPr>
  </w:style>
  <w:style w:type="character" w:customStyle="1" w:styleId="ListLabel1307">
    <w:name w:val="ListLabel 1307"/>
    <w:rPr>
      <w:b/>
      <w:sz w:val="22"/>
      <w:szCs w:val="22"/>
    </w:rPr>
  </w:style>
  <w:style w:type="character" w:customStyle="1" w:styleId="ListLabel1308">
    <w:name w:val="ListLabel 1308"/>
    <w:rPr>
      <w:rFonts w:eastAsia="Times New Roman" w:cs="Times New Roman"/>
      <w:color w:val="00000A"/>
      <w:sz w:val="22"/>
      <w:szCs w:val="22"/>
    </w:rPr>
  </w:style>
  <w:style w:type="character" w:customStyle="1" w:styleId="ListLabel1309">
    <w:name w:val="ListLabel 1309"/>
    <w:rPr>
      <w:rFonts w:eastAsia="Times New Roman" w:cs="Symbol"/>
      <w:i/>
      <w:color w:val="00000A"/>
    </w:rPr>
  </w:style>
  <w:style w:type="character" w:customStyle="1" w:styleId="ListLabel1310">
    <w:name w:val="ListLabel 1310"/>
    <w:rPr>
      <w:rFonts w:cs="Courier New"/>
    </w:rPr>
  </w:style>
  <w:style w:type="character" w:customStyle="1" w:styleId="ListLabel1311">
    <w:name w:val="ListLabel 1311"/>
    <w:rPr>
      <w:rFonts w:cs="Wingdings"/>
    </w:rPr>
  </w:style>
  <w:style w:type="character" w:customStyle="1" w:styleId="ListLabel1312">
    <w:name w:val="ListLabel 1312"/>
    <w:rPr>
      <w:rFonts w:cs="Symbol"/>
      <w:i/>
      <w:color w:val="FF0000"/>
    </w:rPr>
  </w:style>
  <w:style w:type="character" w:customStyle="1" w:styleId="ListLabel1313">
    <w:name w:val="ListLabel 1313"/>
    <w:rPr>
      <w:rFonts w:cs="Courier New"/>
    </w:rPr>
  </w:style>
  <w:style w:type="character" w:customStyle="1" w:styleId="ListLabel1314">
    <w:name w:val="ListLabel 1314"/>
    <w:rPr>
      <w:rFonts w:cs="Wingdings"/>
    </w:rPr>
  </w:style>
  <w:style w:type="character" w:customStyle="1" w:styleId="ListLabel1315">
    <w:name w:val="ListLabel 1315"/>
    <w:rPr>
      <w:rFonts w:cs="Symbol"/>
      <w:i/>
      <w:color w:val="FF0000"/>
    </w:rPr>
  </w:style>
  <w:style w:type="character" w:customStyle="1" w:styleId="ListLabel1316">
    <w:name w:val="ListLabel 1316"/>
    <w:rPr>
      <w:rFonts w:cs="Courier New"/>
    </w:rPr>
  </w:style>
  <w:style w:type="character" w:customStyle="1" w:styleId="ListLabel1317">
    <w:name w:val="ListLabel 1317"/>
    <w:rPr>
      <w:rFonts w:cs="Wingdings"/>
    </w:rPr>
  </w:style>
  <w:style w:type="character" w:customStyle="1" w:styleId="ListLabel1318">
    <w:name w:val="ListLabel 1318"/>
    <w:rPr>
      <w:sz w:val="22"/>
      <w:szCs w:val="22"/>
    </w:rPr>
  </w:style>
  <w:style w:type="character" w:customStyle="1" w:styleId="ListLabel1319">
    <w:name w:val="ListLabel 1319"/>
    <w:rPr>
      <w:b/>
      <w:sz w:val="22"/>
      <w:szCs w:val="22"/>
    </w:rPr>
  </w:style>
  <w:style w:type="character" w:customStyle="1" w:styleId="ListLabel1320">
    <w:name w:val="ListLabel 1320"/>
    <w:rPr>
      <w:rFonts w:eastAsia="Times New Roman" w:cs="Times New Roman"/>
    </w:rPr>
  </w:style>
  <w:style w:type="character" w:customStyle="1" w:styleId="ListLabel1321">
    <w:name w:val="ListLabel 1321"/>
    <w:rPr>
      <w:rFonts w:cs="Symbol"/>
    </w:rPr>
  </w:style>
  <w:style w:type="character" w:customStyle="1" w:styleId="ListLabel1322">
    <w:name w:val="ListLabel 1322"/>
    <w:rPr>
      <w:rFonts w:cs="Wingdings"/>
    </w:rPr>
  </w:style>
  <w:style w:type="character" w:customStyle="1" w:styleId="ListLabel1323">
    <w:name w:val="ListLabel 1323"/>
    <w:rPr>
      <w:rFonts w:eastAsia="Times New Roman" w:cs="Times New Roman"/>
    </w:rPr>
  </w:style>
  <w:style w:type="character" w:customStyle="1" w:styleId="ListLabel1324">
    <w:name w:val="ListLabel 1324"/>
    <w:rPr>
      <w:rFonts w:cs="Courier New"/>
    </w:rPr>
  </w:style>
  <w:style w:type="character" w:customStyle="1" w:styleId="ListLabel1325">
    <w:name w:val="ListLabel 1325"/>
    <w:rPr>
      <w:rFonts w:cs="Wingdings"/>
    </w:rPr>
  </w:style>
  <w:style w:type="character" w:customStyle="1" w:styleId="ListLabel1326">
    <w:name w:val="ListLabel 1326"/>
    <w:rPr>
      <w:rFonts w:cs="Symbol"/>
    </w:rPr>
  </w:style>
  <w:style w:type="character" w:customStyle="1" w:styleId="ListLabel1327">
    <w:name w:val="ListLabel 1327"/>
    <w:rPr>
      <w:rFonts w:cs="Courier New"/>
    </w:rPr>
  </w:style>
  <w:style w:type="character" w:customStyle="1" w:styleId="ListLabel1328">
    <w:name w:val="ListLabel 1328"/>
    <w:rPr>
      <w:rFonts w:cs="Wingdings"/>
    </w:rPr>
  </w:style>
  <w:style w:type="character" w:customStyle="1" w:styleId="ListLabel1329">
    <w:name w:val="ListLabel 1329"/>
    <w:rPr>
      <w:rFonts w:cs="Times New Roman"/>
      <w:b/>
      <w:sz w:val="22"/>
      <w:szCs w:val="22"/>
    </w:rPr>
  </w:style>
  <w:style w:type="character" w:customStyle="1" w:styleId="ListLabel1330">
    <w:name w:val="ListLabel 1330"/>
    <w:rPr>
      <w:rFonts w:cs="Times New Roman"/>
      <w:b/>
      <w:sz w:val="22"/>
      <w:szCs w:val="22"/>
    </w:rPr>
  </w:style>
  <w:style w:type="character" w:customStyle="1" w:styleId="ListLabel1331">
    <w:name w:val="ListLabel 1331"/>
    <w:rPr>
      <w:rFonts w:cs="Times New Roman"/>
      <w:sz w:val="22"/>
      <w:szCs w:val="22"/>
    </w:rPr>
  </w:style>
  <w:style w:type="character" w:customStyle="1" w:styleId="ListLabel1332">
    <w:name w:val="ListLabel 1332"/>
    <w:rPr>
      <w:rFonts w:cs="Times New Roman"/>
      <w:sz w:val="22"/>
      <w:szCs w:val="22"/>
    </w:rPr>
  </w:style>
  <w:style w:type="character" w:customStyle="1" w:styleId="ListLabel1333">
    <w:name w:val="ListLabel 1333"/>
    <w:rPr>
      <w:rFonts w:cs="Times New Roman"/>
      <w:sz w:val="22"/>
      <w:szCs w:val="22"/>
    </w:rPr>
  </w:style>
  <w:style w:type="character" w:customStyle="1" w:styleId="ListLabel1334">
    <w:name w:val="ListLabel 1334"/>
    <w:rPr>
      <w:rFonts w:cs="Times New Roman"/>
      <w:sz w:val="22"/>
      <w:szCs w:val="22"/>
    </w:rPr>
  </w:style>
  <w:style w:type="character" w:customStyle="1" w:styleId="ListLabel1335">
    <w:name w:val="ListLabel 1335"/>
    <w:rPr>
      <w:rFonts w:cs="Times New Roman"/>
      <w:sz w:val="22"/>
      <w:szCs w:val="22"/>
    </w:rPr>
  </w:style>
  <w:style w:type="character" w:customStyle="1" w:styleId="ListLabel1336">
    <w:name w:val="ListLabel 1336"/>
    <w:rPr>
      <w:rFonts w:cs="Times New Roman"/>
      <w:sz w:val="22"/>
      <w:szCs w:val="22"/>
    </w:rPr>
  </w:style>
  <w:style w:type="character" w:customStyle="1" w:styleId="ListLabel1337">
    <w:name w:val="ListLabel 1337"/>
    <w:rPr>
      <w:rFonts w:cs="Times New Roman"/>
      <w:sz w:val="22"/>
      <w:szCs w:val="22"/>
    </w:rPr>
  </w:style>
  <w:style w:type="character" w:customStyle="1" w:styleId="ListLabel1338">
    <w:name w:val="ListLabel 1338"/>
    <w:rPr>
      <w:sz w:val="22"/>
      <w:szCs w:val="22"/>
    </w:rPr>
  </w:style>
  <w:style w:type="character" w:customStyle="1" w:styleId="ListLabel1339">
    <w:name w:val="ListLabel 1339"/>
    <w:rPr>
      <w:rFonts w:cs="Times New Roman"/>
      <w:sz w:val="22"/>
      <w:szCs w:val="22"/>
    </w:rPr>
  </w:style>
  <w:style w:type="character" w:customStyle="1" w:styleId="ListLabel1340">
    <w:name w:val="ListLabel 1340"/>
    <w:rPr>
      <w:rFonts w:cs="Times New Roman"/>
      <w:sz w:val="22"/>
      <w:szCs w:val="22"/>
    </w:rPr>
  </w:style>
  <w:style w:type="character" w:customStyle="1" w:styleId="ListLabel1341">
    <w:name w:val="ListLabel 1341"/>
    <w:rPr>
      <w:rFonts w:cs="Times New Roman"/>
      <w:sz w:val="22"/>
      <w:szCs w:val="22"/>
    </w:rPr>
  </w:style>
  <w:style w:type="character" w:customStyle="1" w:styleId="ListLabel1342">
    <w:name w:val="ListLabel 1342"/>
    <w:rPr>
      <w:rFonts w:cs="Times New Roman"/>
      <w:sz w:val="22"/>
      <w:szCs w:val="22"/>
    </w:rPr>
  </w:style>
  <w:style w:type="character" w:customStyle="1" w:styleId="ListLabel1343">
    <w:name w:val="ListLabel 1343"/>
    <w:rPr>
      <w:rFonts w:cs="Times New Roman"/>
      <w:sz w:val="22"/>
      <w:szCs w:val="22"/>
    </w:rPr>
  </w:style>
  <w:style w:type="character" w:customStyle="1" w:styleId="ListLabel1344">
    <w:name w:val="ListLabel 1344"/>
    <w:rPr>
      <w:rFonts w:cs="Times New Roman"/>
      <w:sz w:val="22"/>
      <w:szCs w:val="22"/>
    </w:rPr>
  </w:style>
  <w:style w:type="character" w:customStyle="1" w:styleId="ListLabel1345">
    <w:name w:val="ListLabel 1345"/>
    <w:rPr>
      <w:rFonts w:cs="Times New Roman"/>
      <w:sz w:val="22"/>
      <w:szCs w:val="22"/>
    </w:rPr>
  </w:style>
  <w:style w:type="character" w:customStyle="1" w:styleId="ListLabel1346">
    <w:name w:val="ListLabel 1346"/>
    <w:rPr>
      <w:rFonts w:cs="Times New Roman"/>
      <w:sz w:val="22"/>
      <w:szCs w:val="22"/>
    </w:rPr>
  </w:style>
  <w:style w:type="character" w:customStyle="1" w:styleId="ListLabel1347">
    <w:name w:val="ListLabel 1347"/>
    <w:rPr>
      <w:rFonts w:eastAsia="Times New Roman" w:cs="Times New Roman"/>
    </w:rPr>
  </w:style>
  <w:style w:type="character" w:customStyle="1" w:styleId="ListLabel1348">
    <w:name w:val="ListLabel 1348"/>
    <w:rPr>
      <w:rFonts w:cs="OpenSymbol"/>
    </w:rPr>
  </w:style>
  <w:style w:type="character" w:customStyle="1" w:styleId="ListLabel1349">
    <w:name w:val="ListLabel 1349"/>
    <w:rPr>
      <w:rFonts w:cs="OpenSymbol"/>
    </w:rPr>
  </w:style>
  <w:style w:type="character" w:customStyle="1" w:styleId="ListLabel1350">
    <w:name w:val="ListLabel 1350"/>
    <w:rPr>
      <w:rFonts w:eastAsia="Times New Roman" w:cs="Times New Roman"/>
    </w:rPr>
  </w:style>
  <w:style w:type="character" w:customStyle="1" w:styleId="ListLabel1351">
    <w:name w:val="ListLabel 1351"/>
    <w:rPr>
      <w:rFonts w:cs="OpenSymbol"/>
    </w:rPr>
  </w:style>
  <w:style w:type="character" w:customStyle="1" w:styleId="ListLabel1352">
    <w:name w:val="ListLabel 1352"/>
    <w:rPr>
      <w:rFonts w:cs="OpenSymbol"/>
    </w:rPr>
  </w:style>
  <w:style w:type="character" w:customStyle="1" w:styleId="ListLabel1353">
    <w:name w:val="ListLabel 1353"/>
    <w:rPr>
      <w:rFonts w:cs="OpenSymbol"/>
    </w:rPr>
  </w:style>
  <w:style w:type="character" w:customStyle="1" w:styleId="ListLabel1354">
    <w:name w:val="ListLabel 1354"/>
    <w:rPr>
      <w:rFonts w:cs="OpenSymbol"/>
    </w:rPr>
  </w:style>
  <w:style w:type="character" w:customStyle="1" w:styleId="ListLabel1355">
    <w:name w:val="ListLabel 1355"/>
    <w:rPr>
      <w:rFonts w:cs="OpenSymbol"/>
    </w:rPr>
  </w:style>
  <w:style w:type="character" w:customStyle="1" w:styleId="ListLabel1356">
    <w:name w:val="ListLabel 1356"/>
    <w:rPr>
      <w:sz w:val="22"/>
      <w:szCs w:val="22"/>
    </w:rPr>
  </w:style>
  <w:style w:type="character" w:customStyle="1" w:styleId="ListLabel1357">
    <w:name w:val="ListLabel 1357"/>
    <w:rPr>
      <w:rFonts w:eastAsia="Times New Roman" w:cs="Times New Roman"/>
      <w:b/>
      <w:i w:val="0"/>
      <w:iCs w:val="0"/>
      <w:sz w:val="22"/>
      <w:szCs w:val="22"/>
    </w:rPr>
  </w:style>
  <w:style w:type="character" w:customStyle="1" w:styleId="ListLabel1358">
    <w:name w:val="ListLabel 1358"/>
    <w:rPr>
      <w:rFonts w:eastAsia="Times New Roman" w:cs="Times New Roman"/>
      <w:bCs/>
      <w:sz w:val="22"/>
      <w:szCs w:val="22"/>
    </w:rPr>
  </w:style>
  <w:style w:type="character" w:customStyle="1" w:styleId="ListLabel1359">
    <w:name w:val="ListLabel 1359"/>
    <w:rPr>
      <w:rFonts w:cs="Times New Roman"/>
      <w:bCs/>
      <w:sz w:val="22"/>
      <w:szCs w:val="22"/>
    </w:rPr>
  </w:style>
  <w:style w:type="character" w:customStyle="1" w:styleId="ListLabel1360">
    <w:name w:val="ListLabel 1360"/>
    <w:rPr>
      <w:rFonts w:cs="Times New Roman"/>
      <w:bCs/>
      <w:sz w:val="22"/>
      <w:szCs w:val="22"/>
    </w:rPr>
  </w:style>
  <w:style w:type="character" w:customStyle="1" w:styleId="ListLabel1361">
    <w:name w:val="ListLabel 1361"/>
    <w:rPr>
      <w:rFonts w:cs="Times New Roman"/>
      <w:bCs/>
      <w:sz w:val="22"/>
      <w:szCs w:val="22"/>
    </w:rPr>
  </w:style>
  <w:style w:type="character" w:customStyle="1" w:styleId="ListLabel1362">
    <w:name w:val="ListLabel 1362"/>
    <w:rPr>
      <w:rFonts w:eastAsia="Times New Roman" w:cs="Times New Roman"/>
      <w:bCs/>
      <w:sz w:val="22"/>
      <w:szCs w:val="22"/>
    </w:rPr>
  </w:style>
  <w:style w:type="character" w:customStyle="1" w:styleId="ListLabel1363">
    <w:name w:val="ListLabel 1363"/>
    <w:rPr>
      <w:rFonts w:cs="Times New Roman"/>
      <w:bCs/>
      <w:sz w:val="22"/>
      <w:szCs w:val="22"/>
    </w:rPr>
  </w:style>
  <w:style w:type="character" w:customStyle="1" w:styleId="ListLabel1364">
    <w:name w:val="ListLabel 1364"/>
    <w:rPr>
      <w:rFonts w:cs="Times New Roman"/>
      <w:bCs/>
      <w:sz w:val="22"/>
      <w:szCs w:val="22"/>
    </w:rPr>
  </w:style>
  <w:style w:type="character" w:customStyle="1" w:styleId="ListLabel1365">
    <w:name w:val="ListLabel 1365"/>
    <w:rPr>
      <w:rFonts w:cs="Times New Roman"/>
      <w:bCs/>
      <w:sz w:val="22"/>
      <w:szCs w:val="22"/>
    </w:rPr>
  </w:style>
  <w:style w:type="character" w:customStyle="1" w:styleId="ListLabel1366">
    <w:name w:val="ListLabel 1366"/>
    <w:rPr>
      <w:rFonts w:cs="Times New Roman"/>
      <w:bCs/>
      <w:sz w:val="22"/>
      <w:szCs w:val="22"/>
    </w:rPr>
  </w:style>
  <w:style w:type="character" w:customStyle="1" w:styleId="ListLabel1367">
    <w:name w:val="ListLabel 1367"/>
    <w:rPr>
      <w:rFonts w:eastAsia="Times New Roman" w:cs="Times New Roman"/>
      <w:b/>
      <w:sz w:val="22"/>
      <w:szCs w:val="22"/>
    </w:rPr>
  </w:style>
  <w:style w:type="character" w:customStyle="1" w:styleId="ListLabel1368">
    <w:name w:val="ListLabel 1368"/>
    <w:rPr>
      <w:rFonts w:eastAsia="Times New Roman" w:cs="Times New Roman"/>
      <w:i w:val="0"/>
      <w:sz w:val="20"/>
      <w:szCs w:val="20"/>
    </w:rPr>
  </w:style>
  <w:style w:type="character" w:customStyle="1" w:styleId="ListLabel1369">
    <w:name w:val="ListLabel 1369"/>
    <w:rPr>
      <w:rFonts w:cs="Times New Roman"/>
      <w:b/>
      <w:bCs w:val="0"/>
      <w:iCs/>
      <w:kern w:val="2"/>
      <w:sz w:val="22"/>
      <w:szCs w:val="22"/>
    </w:rPr>
  </w:style>
  <w:style w:type="character" w:customStyle="1" w:styleId="ListLabel1370">
    <w:name w:val="ListLabel 1370"/>
    <w:rPr>
      <w:rFonts w:eastAsia="Times New Roman" w:cs="Times New Roman"/>
      <w:bCs/>
      <w:sz w:val="22"/>
      <w:szCs w:val="22"/>
    </w:rPr>
  </w:style>
  <w:style w:type="character" w:customStyle="1" w:styleId="ListLabel1371">
    <w:name w:val="ListLabel 1371"/>
    <w:rPr>
      <w:rFonts w:eastAsia="Times New Roman" w:cs="Times New Roman"/>
      <w:sz w:val="20"/>
      <w:szCs w:val="20"/>
    </w:rPr>
  </w:style>
  <w:style w:type="character" w:customStyle="1" w:styleId="ListLabel1372">
    <w:name w:val="ListLabel 1372"/>
    <w:rPr>
      <w:rFonts w:eastAsia="Times New Roman" w:cs="Times New Roman"/>
      <w:sz w:val="22"/>
      <w:szCs w:val="22"/>
    </w:rPr>
  </w:style>
  <w:style w:type="character" w:customStyle="1" w:styleId="ListLabel1373">
    <w:name w:val="ListLabel 1373"/>
    <w:rPr>
      <w:rFonts w:eastAsia="Times New Roman" w:cs="Times New Roman"/>
      <w:b/>
      <w:bCs/>
      <w:i w:val="0"/>
      <w:iCs/>
    </w:rPr>
  </w:style>
  <w:style w:type="character" w:customStyle="1" w:styleId="ListLabel1374">
    <w:name w:val="ListLabel 1374"/>
    <w:rPr>
      <w:rFonts w:eastAsia="Times New Roman" w:cs="Times New Roman"/>
      <w:sz w:val="22"/>
      <w:szCs w:val="22"/>
    </w:rPr>
  </w:style>
  <w:style w:type="character" w:customStyle="1" w:styleId="ListLabel1375">
    <w:name w:val="ListLabel 1375"/>
    <w:rPr>
      <w:rFonts w:eastAsia="Times New Roman" w:cs="Times New Roman"/>
      <w:sz w:val="22"/>
      <w:szCs w:val="22"/>
    </w:rPr>
  </w:style>
  <w:style w:type="character" w:customStyle="1" w:styleId="ListLabel1376">
    <w:name w:val="ListLabel 1376"/>
    <w:rPr>
      <w:rFonts w:eastAsia="Times New Roman" w:cs="Times New Roman"/>
      <w:sz w:val="22"/>
      <w:szCs w:val="22"/>
    </w:rPr>
  </w:style>
  <w:style w:type="character" w:customStyle="1" w:styleId="ListLabel1377">
    <w:name w:val="ListLabel 1377"/>
    <w:rPr>
      <w:rFonts w:cs="Times New Roman"/>
      <w:sz w:val="22"/>
      <w:szCs w:val="22"/>
    </w:rPr>
  </w:style>
  <w:style w:type="character" w:customStyle="1" w:styleId="ListLabel1378">
    <w:name w:val="ListLabel 1378"/>
    <w:rPr>
      <w:rFonts w:cs="Times New Roman"/>
    </w:rPr>
  </w:style>
  <w:style w:type="character" w:customStyle="1" w:styleId="ListLabel1379">
    <w:name w:val="ListLabel 1379"/>
    <w:rPr>
      <w:rFonts w:eastAsia="Times New Roman" w:cs="Arial"/>
      <w:sz w:val="22"/>
      <w:szCs w:val="22"/>
    </w:rPr>
  </w:style>
  <w:style w:type="character" w:customStyle="1" w:styleId="ListLabel1380">
    <w:name w:val="ListLabel 1380"/>
    <w:rPr>
      <w:rFonts w:cs="Times New Roman"/>
    </w:rPr>
  </w:style>
  <w:style w:type="character" w:customStyle="1" w:styleId="ListLabel1381">
    <w:name w:val="ListLabel 1381"/>
    <w:rPr>
      <w:rFonts w:cs="Times New Roman"/>
    </w:rPr>
  </w:style>
  <w:style w:type="character" w:customStyle="1" w:styleId="ListLabel1382">
    <w:name w:val="ListLabel 1382"/>
    <w:rPr>
      <w:rFonts w:cs="Times New Roman"/>
    </w:rPr>
  </w:style>
  <w:style w:type="character" w:customStyle="1" w:styleId="ListLabel1383">
    <w:name w:val="ListLabel 1383"/>
    <w:rPr>
      <w:rFonts w:cs="Times New Roman"/>
    </w:rPr>
  </w:style>
  <w:style w:type="character" w:customStyle="1" w:styleId="ListLabel1384">
    <w:name w:val="ListLabel 1384"/>
    <w:rPr>
      <w:rFonts w:cs="Times New Roman"/>
    </w:rPr>
  </w:style>
  <w:style w:type="character" w:customStyle="1" w:styleId="ListLabel1385">
    <w:name w:val="ListLabel 1385"/>
    <w:rPr>
      <w:rFonts w:cs="Times New Roman"/>
    </w:rPr>
  </w:style>
  <w:style w:type="character" w:customStyle="1" w:styleId="ListLabel1386">
    <w:name w:val="ListLabel 1386"/>
    <w:rPr>
      <w:rFonts w:cs="Times New Roman"/>
    </w:rPr>
  </w:style>
  <w:style w:type="character" w:customStyle="1" w:styleId="ListLabel1387">
    <w:name w:val="ListLabel 1387"/>
    <w:rPr>
      <w:rFonts w:eastAsia="Times New Roman" w:cs="Times New Roman"/>
      <w:sz w:val="22"/>
      <w:szCs w:val="22"/>
    </w:rPr>
  </w:style>
  <w:style w:type="character" w:customStyle="1" w:styleId="ListLabel1388">
    <w:name w:val="ListLabel 1388"/>
    <w:rPr>
      <w:rFonts w:eastAsia="Times New Roman" w:cs="Times New Roman"/>
      <w:strike w:val="0"/>
      <w:dstrike w:val="0"/>
      <w:sz w:val="22"/>
      <w:szCs w:val="22"/>
    </w:rPr>
  </w:style>
  <w:style w:type="character" w:customStyle="1" w:styleId="ListLabel1389">
    <w:name w:val="ListLabel 1389"/>
    <w:rPr>
      <w:rFonts w:eastAsia="Times New Roman" w:cs="Times New Roman"/>
    </w:rPr>
  </w:style>
  <w:style w:type="character" w:customStyle="1" w:styleId="ListLabel1390">
    <w:name w:val="ListLabel 1390"/>
    <w:rPr>
      <w:rFonts w:cs="Times New Roman"/>
    </w:rPr>
  </w:style>
  <w:style w:type="character" w:customStyle="1" w:styleId="ListLabel1391">
    <w:name w:val="ListLabel 1391"/>
    <w:rPr>
      <w:rFonts w:cs="Times New Roman"/>
    </w:rPr>
  </w:style>
  <w:style w:type="character" w:customStyle="1" w:styleId="ListLabel1392">
    <w:name w:val="ListLabel 1392"/>
    <w:rPr>
      <w:color w:val="00000A"/>
      <w:sz w:val="22"/>
      <w:szCs w:val="22"/>
    </w:rPr>
  </w:style>
  <w:style w:type="character" w:customStyle="1" w:styleId="ListLabel1393">
    <w:name w:val="ListLabel 1393"/>
    <w:rPr>
      <w:rFonts w:cs="Times New Roman"/>
    </w:rPr>
  </w:style>
  <w:style w:type="character" w:customStyle="1" w:styleId="ListLabel1394">
    <w:name w:val="ListLabel 1394"/>
    <w:rPr>
      <w:rFonts w:cs="Times New Roman"/>
    </w:rPr>
  </w:style>
  <w:style w:type="character" w:customStyle="1" w:styleId="ListLabel1395">
    <w:name w:val="ListLabel 1395"/>
    <w:rPr>
      <w:rFonts w:cs="Times New Roman"/>
    </w:rPr>
  </w:style>
  <w:style w:type="character" w:customStyle="1" w:styleId="ListLabel1396">
    <w:name w:val="ListLabel 1396"/>
    <w:rPr>
      <w:rFonts w:cs="Times New Roman"/>
    </w:rPr>
  </w:style>
  <w:style w:type="character" w:customStyle="1" w:styleId="ListLabel1397">
    <w:name w:val="ListLabel 1397"/>
    <w:rPr>
      <w:rFonts w:cs="Times New Roman"/>
    </w:rPr>
  </w:style>
  <w:style w:type="character" w:customStyle="1" w:styleId="ListLabel1398">
    <w:name w:val="ListLabel 1398"/>
    <w:rPr>
      <w:strike w:val="0"/>
      <w:dstrike w:val="0"/>
      <w:sz w:val="22"/>
      <w:szCs w:val="22"/>
    </w:rPr>
  </w:style>
  <w:style w:type="character" w:customStyle="1" w:styleId="ListLabel1399">
    <w:name w:val="ListLabel 1399"/>
    <w:rPr>
      <w:rFonts w:eastAsia="Times New Roman" w:cs="Times New Roman"/>
      <w:sz w:val="22"/>
      <w:szCs w:val="22"/>
    </w:rPr>
  </w:style>
  <w:style w:type="character" w:customStyle="1" w:styleId="ListLabel1400">
    <w:name w:val="ListLabel 1400"/>
    <w:rPr>
      <w:rFonts w:eastAsia="Times New Roman" w:cs="Times New Roman"/>
    </w:rPr>
  </w:style>
  <w:style w:type="character" w:customStyle="1" w:styleId="ListLabel1401">
    <w:name w:val="ListLabel 1401"/>
    <w:rPr>
      <w:rFonts w:eastAsia="Times New Roman" w:cs="Times New Roman"/>
      <w:sz w:val="22"/>
      <w:szCs w:val="22"/>
    </w:rPr>
  </w:style>
  <w:style w:type="character" w:customStyle="1" w:styleId="ListLabel1402">
    <w:name w:val="ListLabel 1402"/>
    <w:rPr>
      <w:rFonts w:eastAsia="Times New Roman" w:cs="Times New Roman"/>
      <w:sz w:val="22"/>
      <w:szCs w:val="22"/>
    </w:rPr>
  </w:style>
  <w:style w:type="character" w:customStyle="1" w:styleId="ListLabel1403">
    <w:name w:val="ListLabel 1403"/>
    <w:rPr>
      <w:rFonts w:eastAsia="Times New Roman" w:cs="Times New Roman"/>
      <w:b w:val="0"/>
      <w:sz w:val="22"/>
      <w:szCs w:val="22"/>
    </w:rPr>
  </w:style>
  <w:style w:type="character" w:customStyle="1" w:styleId="ListLabel1404">
    <w:name w:val="ListLabel 1404"/>
    <w:rPr>
      <w:rFonts w:eastAsia="Times New Roman" w:cs="Times New Roman"/>
      <w:sz w:val="20"/>
      <w:szCs w:val="20"/>
    </w:rPr>
  </w:style>
  <w:style w:type="character" w:customStyle="1" w:styleId="ListLabel1405">
    <w:name w:val="ListLabel 1405"/>
    <w:rPr>
      <w:b/>
      <w:sz w:val="22"/>
      <w:szCs w:val="22"/>
    </w:rPr>
  </w:style>
  <w:style w:type="character" w:customStyle="1" w:styleId="ListLabel1406">
    <w:name w:val="ListLabel 1406"/>
    <w:rPr>
      <w:sz w:val="22"/>
      <w:szCs w:val="22"/>
    </w:rPr>
  </w:style>
  <w:style w:type="character" w:customStyle="1" w:styleId="ListLabel1407">
    <w:name w:val="ListLabel 1407"/>
    <w:rPr>
      <w:b/>
      <w:sz w:val="22"/>
      <w:szCs w:val="22"/>
    </w:rPr>
  </w:style>
  <w:style w:type="character" w:customStyle="1" w:styleId="ListLabel1408">
    <w:name w:val="ListLabel 1408"/>
    <w:rPr>
      <w:rFonts w:eastAsia="Times New Roman" w:cs="Times New Roman"/>
      <w:color w:val="00000A"/>
      <w:spacing w:val="-6"/>
      <w:sz w:val="22"/>
      <w:szCs w:val="22"/>
    </w:rPr>
  </w:style>
  <w:style w:type="character" w:customStyle="1" w:styleId="ListLabel1409">
    <w:name w:val="ListLabel 1409"/>
    <w:rPr>
      <w:rFonts w:eastAsia="Times New Roman" w:cs="Times New Roman"/>
      <w:color w:val="00000A"/>
      <w:sz w:val="22"/>
      <w:szCs w:val="22"/>
    </w:rPr>
  </w:style>
  <w:style w:type="character" w:customStyle="1" w:styleId="ListLabel1410">
    <w:name w:val="ListLabel 1410"/>
    <w:rPr>
      <w:rFonts w:eastAsia="SimSun" w:cs="Times New Roman"/>
    </w:rPr>
  </w:style>
  <w:style w:type="character" w:customStyle="1" w:styleId="ListLabel1411">
    <w:name w:val="ListLabel 1411"/>
    <w:rPr>
      <w:sz w:val="22"/>
    </w:rPr>
  </w:style>
  <w:style w:type="character" w:customStyle="1" w:styleId="ListLabel1412">
    <w:name w:val="ListLabel 1412"/>
    <w:rPr>
      <w:rFonts w:eastAsia="Times New Roman" w:cs="Times New Roman"/>
      <w:b/>
      <w:sz w:val="22"/>
      <w:szCs w:val="22"/>
    </w:rPr>
  </w:style>
  <w:style w:type="character" w:customStyle="1" w:styleId="ListLabel1413">
    <w:name w:val="ListLabel 1413"/>
    <w:rPr>
      <w:rFonts w:eastAsia="Times New Roman" w:cs="Times New Roman"/>
      <w:b/>
      <w:strike w:val="0"/>
      <w:dstrike w:val="0"/>
      <w:sz w:val="22"/>
      <w:szCs w:val="22"/>
    </w:rPr>
  </w:style>
  <w:style w:type="character" w:customStyle="1" w:styleId="ListLabel1414">
    <w:name w:val="ListLabel 1414"/>
    <w:rPr>
      <w:rFonts w:cs="Times New Roman"/>
    </w:rPr>
  </w:style>
  <w:style w:type="character" w:customStyle="1" w:styleId="ListLabel1415">
    <w:name w:val="ListLabel 1415"/>
    <w:rPr>
      <w:rFonts w:eastAsia="Times New Roman" w:cs="Arial"/>
      <w:bCs/>
      <w:sz w:val="22"/>
      <w:szCs w:val="22"/>
    </w:rPr>
  </w:style>
  <w:style w:type="character" w:customStyle="1" w:styleId="ListLabel1416">
    <w:name w:val="ListLabel 1416"/>
    <w:rPr>
      <w:rFonts w:cs="Times New Roman"/>
    </w:rPr>
  </w:style>
  <w:style w:type="character" w:customStyle="1" w:styleId="ListLabel1417">
    <w:name w:val="ListLabel 1417"/>
    <w:rPr>
      <w:rFonts w:cs="Times New Roman"/>
    </w:rPr>
  </w:style>
  <w:style w:type="character" w:customStyle="1" w:styleId="ListLabel1418">
    <w:name w:val="ListLabel 1418"/>
    <w:rPr>
      <w:rFonts w:cs="Times New Roman"/>
    </w:rPr>
  </w:style>
  <w:style w:type="character" w:customStyle="1" w:styleId="ListLabel1419">
    <w:name w:val="ListLabel 1419"/>
    <w:rPr>
      <w:rFonts w:cs="Times New Roman"/>
    </w:rPr>
  </w:style>
  <w:style w:type="character" w:customStyle="1" w:styleId="ListLabel1420">
    <w:name w:val="ListLabel 1420"/>
    <w:rPr>
      <w:rFonts w:cs="Times New Roman"/>
    </w:rPr>
  </w:style>
  <w:style w:type="character" w:customStyle="1" w:styleId="ListLabel1421">
    <w:name w:val="ListLabel 1421"/>
    <w:rPr>
      <w:rFonts w:cs="Times New Roman"/>
    </w:rPr>
  </w:style>
  <w:style w:type="character" w:customStyle="1" w:styleId="ListLabel1422">
    <w:name w:val="ListLabel 1422"/>
    <w:rPr>
      <w:rFonts w:cs="Times New Roman"/>
    </w:rPr>
  </w:style>
  <w:style w:type="character" w:customStyle="1" w:styleId="ListLabel1423">
    <w:name w:val="ListLabel 1423"/>
    <w:rPr>
      <w:rFonts w:eastAsia="Times New Roman" w:cs="Times New Roman"/>
      <w:sz w:val="22"/>
    </w:rPr>
  </w:style>
  <w:style w:type="character" w:customStyle="1" w:styleId="ListLabel1424">
    <w:name w:val="ListLabel 1424"/>
    <w:rPr>
      <w:rFonts w:cs="Times New Roman"/>
      <w:sz w:val="22"/>
      <w:szCs w:val="22"/>
    </w:rPr>
  </w:style>
  <w:style w:type="character" w:customStyle="1" w:styleId="ListLabel1425">
    <w:name w:val="ListLabel 1425"/>
    <w:rPr>
      <w:rFonts w:cs="Times New Roman"/>
      <w:sz w:val="22"/>
      <w:szCs w:val="22"/>
    </w:rPr>
  </w:style>
  <w:style w:type="character" w:customStyle="1" w:styleId="ListLabel1426">
    <w:name w:val="ListLabel 1426"/>
    <w:rPr>
      <w:rFonts w:cs="Times New Roman"/>
      <w:sz w:val="22"/>
      <w:szCs w:val="22"/>
    </w:rPr>
  </w:style>
  <w:style w:type="character" w:customStyle="1" w:styleId="ListLabel1427">
    <w:name w:val="ListLabel 1427"/>
    <w:rPr>
      <w:rFonts w:cs="Times New Roman"/>
      <w:sz w:val="22"/>
      <w:szCs w:val="22"/>
    </w:rPr>
  </w:style>
  <w:style w:type="character" w:customStyle="1" w:styleId="ListLabel1428">
    <w:name w:val="ListLabel 1428"/>
    <w:rPr>
      <w:rFonts w:cs="Times New Roman"/>
      <w:sz w:val="22"/>
      <w:szCs w:val="22"/>
    </w:rPr>
  </w:style>
  <w:style w:type="character" w:customStyle="1" w:styleId="ListLabel1429">
    <w:name w:val="ListLabel 1429"/>
    <w:rPr>
      <w:rFonts w:cs="Times New Roman"/>
      <w:sz w:val="22"/>
      <w:szCs w:val="22"/>
    </w:rPr>
  </w:style>
  <w:style w:type="character" w:customStyle="1" w:styleId="ListLabel1430">
    <w:name w:val="ListLabel 1430"/>
    <w:rPr>
      <w:rFonts w:cs="Times New Roman"/>
      <w:sz w:val="22"/>
      <w:szCs w:val="22"/>
    </w:rPr>
  </w:style>
  <w:style w:type="character" w:customStyle="1" w:styleId="ListLabel1431">
    <w:name w:val="ListLabel 1431"/>
    <w:rPr>
      <w:rFonts w:cs="Times New Roman"/>
      <w:sz w:val="22"/>
      <w:szCs w:val="22"/>
    </w:rPr>
  </w:style>
  <w:style w:type="character" w:customStyle="1" w:styleId="ListLabel1432">
    <w:name w:val="ListLabel 1432"/>
    <w:rPr>
      <w:rFonts w:eastAsia="Times New Roman" w:cs="Times New Roman"/>
      <w:sz w:val="22"/>
      <w:szCs w:val="22"/>
    </w:rPr>
  </w:style>
  <w:style w:type="character" w:customStyle="1" w:styleId="ListLabel1433">
    <w:name w:val="ListLabel 1433"/>
    <w:rPr>
      <w:rFonts w:cs="Times New Roman"/>
      <w:color w:val="00000A"/>
      <w:sz w:val="22"/>
      <w:szCs w:val="22"/>
    </w:rPr>
  </w:style>
  <w:style w:type="character" w:customStyle="1" w:styleId="ListLabel1434">
    <w:name w:val="ListLabel 1434"/>
    <w:rPr>
      <w:rFonts w:cs="Times New Roman"/>
    </w:rPr>
  </w:style>
  <w:style w:type="character" w:customStyle="1" w:styleId="ListLabel1435">
    <w:name w:val="ListLabel 1435"/>
    <w:rPr>
      <w:rFonts w:cs="Times New Roman"/>
    </w:rPr>
  </w:style>
  <w:style w:type="character" w:customStyle="1" w:styleId="ListLabel1436">
    <w:name w:val="ListLabel 1436"/>
    <w:rPr>
      <w:sz w:val="22"/>
      <w:szCs w:val="22"/>
    </w:rPr>
  </w:style>
  <w:style w:type="character" w:customStyle="1" w:styleId="ListLabel1437">
    <w:name w:val="ListLabel 1437"/>
    <w:rPr>
      <w:rFonts w:cs="Times New Roman"/>
    </w:rPr>
  </w:style>
  <w:style w:type="character" w:customStyle="1" w:styleId="ListLabel1438">
    <w:name w:val="ListLabel 1438"/>
    <w:rPr>
      <w:rFonts w:cs="Times New Roman"/>
    </w:rPr>
  </w:style>
  <w:style w:type="character" w:customStyle="1" w:styleId="ListLabel1439">
    <w:name w:val="ListLabel 1439"/>
    <w:rPr>
      <w:rFonts w:cs="Times New Roman"/>
    </w:rPr>
  </w:style>
  <w:style w:type="character" w:customStyle="1" w:styleId="ListLabel1440">
    <w:name w:val="ListLabel 1440"/>
    <w:rPr>
      <w:rFonts w:cs="Times New Roman"/>
    </w:rPr>
  </w:style>
  <w:style w:type="character" w:customStyle="1" w:styleId="ListLabel1441">
    <w:name w:val="ListLabel 1441"/>
    <w:rPr>
      <w:rFonts w:cs="Times New Roman"/>
    </w:rPr>
  </w:style>
  <w:style w:type="character" w:customStyle="1" w:styleId="ListLabel1442">
    <w:name w:val="ListLabel 1442"/>
    <w:rPr>
      <w:b/>
      <w:sz w:val="22"/>
      <w:szCs w:val="22"/>
    </w:rPr>
  </w:style>
  <w:style w:type="character" w:customStyle="1" w:styleId="ListLabel1443">
    <w:name w:val="ListLabel 1443"/>
    <w:rPr>
      <w:rFonts w:eastAsia="Times New Roman" w:cs="Times New Roman"/>
      <w:color w:val="00000A"/>
      <w:sz w:val="22"/>
      <w:szCs w:val="22"/>
    </w:rPr>
  </w:style>
  <w:style w:type="character" w:customStyle="1" w:styleId="ListLabel1444">
    <w:name w:val="ListLabel 1444"/>
    <w:rPr>
      <w:rFonts w:eastAsia="Times New Roman" w:cs="Symbol"/>
      <w:i/>
      <w:color w:val="00000A"/>
    </w:rPr>
  </w:style>
  <w:style w:type="character" w:customStyle="1" w:styleId="ListLabel1445">
    <w:name w:val="ListLabel 1445"/>
    <w:rPr>
      <w:rFonts w:cs="Courier New"/>
    </w:rPr>
  </w:style>
  <w:style w:type="character" w:customStyle="1" w:styleId="ListLabel1446">
    <w:name w:val="ListLabel 1446"/>
    <w:rPr>
      <w:rFonts w:cs="Wingdings"/>
    </w:rPr>
  </w:style>
  <w:style w:type="character" w:customStyle="1" w:styleId="ListLabel1447">
    <w:name w:val="ListLabel 1447"/>
    <w:rPr>
      <w:rFonts w:cs="Symbol"/>
      <w:i/>
      <w:color w:val="FF0000"/>
    </w:rPr>
  </w:style>
  <w:style w:type="character" w:customStyle="1" w:styleId="ListLabel1448">
    <w:name w:val="ListLabel 1448"/>
    <w:rPr>
      <w:rFonts w:cs="Courier New"/>
    </w:rPr>
  </w:style>
  <w:style w:type="character" w:customStyle="1" w:styleId="ListLabel1449">
    <w:name w:val="ListLabel 1449"/>
    <w:rPr>
      <w:rFonts w:cs="Wingdings"/>
    </w:rPr>
  </w:style>
  <w:style w:type="character" w:customStyle="1" w:styleId="ListLabel1450">
    <w:name w:val="ListLabel 1450"/>
    <w:rPr>
      <w:rFonts w:cs="Symbol"/>
      <w:i/>
      <w:color w:val="FF0000"/>
    </w:rPr>
  </w:style>
  <w:style w:type="character" w:customStyle="1" w:styleId="ListLabel1451">
    <w:name w:val="ListLabel 1451"/>
    <w:rPr>
      <w:rFonts w:cs="Courier New"/>
    </w:rPr>
  </w:style>
  <w:style w:type="character" w:customStyle="1" w:styleId="ListLabel1452">
    <w:name w:val="ListLabel 1452"/>
    <w:rPr>
      <w:rFonts w:cs="Wingdings"/>
    </w:rPr>
  </w:style>
  <w:style w:type="character" w:customStyle="1" w:styleId="ListLabel1453">
    <w:name w:val="ListLabel 1453"/>
    <w:rPr>
      <w:sz w:val="22"/>
      <w:szCs w:val="22"/>
    </w:rPr>
  </w:style>
  <w:style w:type="character" w:customStyle="1" w:styleId="ListLabel1454">
    <w:name w:val="ListLabel 1454"/>
    <w:rPr>
      <w:b/>
      <w:sz w:val="22"/>
      <w:szCs w:val="22"/>
    </w:rPr>
  </w:style>
  <w:style w:type="character" w:customStyle="1" w:styleId="ListLabel1455">
    <w:name w:val="ListLabel 1455"/>
    <w:rPr>
      <w:rFonts w:eastAsia="Times New Roman" w:cs="Times New Roman"/>
    </w:rPr>
  </w:style>
  <w:style w:type="character" w:customStyle="1" w:styleId="ListLabel1456">
    <w:name w:val="ListLabel 1456"/>
    <w:rPr>
      <w:rFonts w:cs="Symbol"/>
    </w:rPr>
  </w:style>
  <w:style w:type="character" w:customStyle="1" w:styleId="ListLabel1457">
    <w:name w:val="ListLabel 1457"/>
    <w:rPr>
      <w:rFonts w:cs="Wingdings"/>
    </w:rPr>
  </w:style>
  <w:style w:type="character" w:customStyle="1" w:styleId="ListLabel1458">
    <w:name w:val="ListLabel 1458"/>
    <w:rPr>
      <w:rFonts w:eastAsia="Times New Roman" w:cs="Times New Roman"/>
    </w:rPr>
  </w:style>
  <w:style w:type="character" w:customStyle="1" w:styleId="ListLabel1459">
    <w:name w:val="ListLabel 1459"/>
    <w:rPr>
      <w:rFonts w:cs="Courier New"/>
    </w:rPr>
  </w:style>
  <w:style w:type="character" w:customStyle="1" w:styleId="ListLabel1460">
    <w:name w:val="ListLabel 1460"/>
    <w:rPr>
      <w:rFonts w:cs="Wingdings"/>
    </w:rPr>
  </w:style>
  <w:style w:type="character" w:customStyle="1" w:styleId="ListLabel1461">
    <w:name w:val="ListLabel 1461"/>
    <w:rPr>
      <w:rFonts w:cs="Symbol"/>
    </w:rPr>
  </w:style>
  <w:style w:type="character" w:customStyle="1" w:styleId="ListLabel1462">
    <w:name w:val="ListLabel 1462"/>
    <w:rPr>
      <w:rFonts w:cs="Courier New"/>
    </w:rPr>
  </w:style>
  <w:style w:type="character" w:customStyle="1" w:styleId="ListLabel1463">
    <w:name w:val="ListLabel 1463"/>
    <w:rPr>
      <w:rFonts w:cs="Wingdings"/>
    </w:rPr>
  </w:style>
  <w:style w:type="character" w:customStyle="1" w:styleId="ListLabel1464">
    <w:name w:val="ListLabel 1464"/>
    <w:rPr>
      <w:rFonts w:cs="Times New Roman"/>
      <w:b/>
      <w:sz w:val="22"/>
      <w:szCs w:val="22"/>
    </w:rPr>
  </w:style>
  <w:style w:type="character" w:customStyle="1" w:styleId="ListLabel1465">
    <w:name w:val="ListLabel 1465"/>
    <w:rPr>
      <w:rFonts w:cs="Times New Roman"/>
      <w:b/>
      <w:sz w:val="22"/>
      <w:szCs w:val="22"/>
    </w:rPr>
  </w:style>
  <w:style w:type="character" w:customStyle="1" w:styleId="ListLabel1466">
    <w:name w:val="ListLabel 1466"/>
    <w:rPr>
      <w:rFonts w:cs="Times New Roman"/>
      <w:sz w:val="22"/>
      <w:szCs w:val="22"/>
    </w:rPr>
  </w:style>
  <w:style w:type="character" w:customStyle="1" w:styleId="ListLabel1467">
    <w:name w:val="ListLabel 1467"/>
    <w:rPr>
      <w:rFonts w:cs="Times New Roman"/>
      <w:sz w:val="22"/>
      <w:szCs w:val="22"/>
    </w:rPr>
  </w:style>
  <w:style w:type="character" w:customStyle="1" w:styleId="ListLabel1468">
    <w:name w:val="ListLabel 1468"/>
    <w:rPr>
      <w:rFonts w:cs="Times New Roman"/>
      <w:sz w:val="22"/>
      <w:szCs w:val="22"/>
    </w:rPr>
  </w:style>
  <w:style w:type="character" w:customStyle="1" w:styleId="ListLabel1469">
    <w:name w:val="ListLabel 1469"/>
    <w:rPr>
      <w:rFonts w:cs="Times New Roman"/>
      <w:sz w:val="22"/>
      <w:szCs w:val="22"/>
    </w:rPr>
  </w:style>
  <w:style w:type="character" w:customStyle="1" w:styleId="ListLabel1470">
    <w:name w:val="ListLabel 1470"/>
    <w:rPr>
      <w:rFonts w:cs="Times New Roman"/>
      <w:sz w:val="22"/>
      <w:szCs w:val="22"/>
    </w:rPr>
  </w:style>
  <w:style w:type="character" w:customStyle="1" w:styleId="ListLabel1471">
    <w:name w:val="ListLabel 1471"/>
    <w:rPr>
      <w:rFonts w:cs="Times New Roman"/>
      <w:sz w:val="22"/>
      <w:szCs w:val="22"/>
    </w:rPr>
  </w:style>
  <w:style w:type="character" w:customStyle="1" w:styleId="ListLabel1472">
    <w:name w:val="ListLabel 1472"/>
    <w:rPr>
      <w:rFonts w:cs="Times New Roman"/>
      <w:sz w:val="22"/>
      <w:szCs w:val="22"/>
    </w:rPr>
  </w:style>
  <w:style w:type="character" w:customStyle="1" w:styleId="ListLabel1473">
    <w:name w:val="ListLabel 1473"/>
    <w:rPr>
      <w:sz w:val="22"/>
      <w:szCs w:val="22"/>
    </w:rPr>
  </w:style>
  <w:style w:type="character" w:customStyle="1" w:styleId="ListLabel1474">
    <w:name w:val="ListLabel 1474"/>
    <w:rPr>
      <w:rFonts w:cs="Times New Roman"/>
      <w:sz w:val="22"/>
      <w:szCs w:val="22"/>
    </w:rPr>
  </w:style>
  <w:style w:type="character" w:customStyle="1" w:styleId="ListLabel1475">
    <w:name w:val="ListLabel 1475"/>
    <w:rPr>
      <w:rFonts w:cs="Times New Roman"/>
      <w:sz w:val="22"/>
      <w:szCs w:val="22"/>
    </w:rPr>
  </w:style>
  <w:style w:type="character" w:customStyle="1" w:styleId="ListLabel1476">
    <w:name w:val="ListLabel 1476"/>
    <w:rPr>
      <w:rFonts w:cs="Times New Roman"/>
      <w:sz w:val="22"/>
      <w:szCs w:val="22"/>
    </w:rPr>
  </w:style>
  <w:style w:type="character" w:customStyle="1" w:styleId="ListLabel1477">
    <w:name w:val="ListLabel 1477"/>
    <w:rPr>
      <w:rFonts w:cs="Times New Roman"/>
      <w:sz w:val="22"/>
      <w:szCs w:val="22"/>
    </w:rPr>
  </w:style>
  <w:style w:type="character" w:customStyle="1" w:styleId="ListLabel1478">
    <w:name w:val="ListLabel 1478"/>
    <w:rPr>
      <w:rFonts w:cs="Times New Roman"/>
      <w:sz w:val="22"/>
      <w:szCs w:val="22"/>
    </w:rPr>
  </w:style>
  <w:style w:type="character" w:customStyle="1" w:styleId="ListLabel1479">
    <w:name w:val="ListLabel 1479"/>
    <w:rPr>
      <w:rFonts w:cs="Times New Roman"/>
      <w:sz w:val="22"/>
      <w:szCs w:val="22"/>
    </w:rPr>
  </w:style>
  <w:style w:type="character" w:customStyle="1" w:styleId="ListLabel1480">
    <w:name w:val="ListLabel 1480"/>
    <w:rPr>
      <w:rFonts w:cs="Times New Roman"/>
      <w:sz w:val="22"/>
      <w:szCs w:val="22"/>
    </w:rPr>
  </w:style>
  <w:style w:type="character" w:customStyle="1" w:styleId="ListLabel1481">
    <w:name w:val="ListLabel 1481"/>
    <w:rPr>
      <w:rFonts w:cs="Times New Roman"/>
      <w:sz w:val="22"/>
      <w:szCs w:val="22"/>
    </w:rPr>
  </w:style>
  <w:style w:type="character" w:customStyle="1" w:styleId="ListLabel1482">
    <w:name w:val="ListLabel 1482"/>
    <w:rPr>
      <w:rFonts w:eastAsia="Times New Roman" w:cs="Times New Roman"/>
    </w:rPr>
  </w:style>
  <w:style w:type="character" w:customStyle="1" w:styleId="ListLabel1483">
    <w:name w:val="ListLabel 1483"/>
    <w:rPr>
      <w:rFonts w:cs="OpenSymbol"/>
    </w:rPr>
  </w:style>
  <w:style w:type="character" w:customStyle="1" w:styleId="ListLabel1484">
    <w:name w:val="ListLabel 1484"/>
    <w:rPr>
      <w:rFonts w:cs="OpenSymbol"/>
    </w:rPr>
  </w:style>
  <w:style w:type="character" w:customStyle="1" w:styleId="ListLabel1485">
    <w:name w:val="ListLabel 1485"/>
    <w:rPr>
      <w:rFonts w:eastAsia="Times New Roman" w:cs="Times New Roman"/>
    </w:rPr>
  </w:style>
  <w:style w:type="character" w:customStyle="1" w:styleId="ListLabel1486">
    <w:name w:val="ListLabel 1486"/>
    <w:rPr>
      <w:rFonts w:cs="OpenSymbol"/>
    </w:rPr>
  </w:style>
  <w:style w:type="character" w:customStyle="1" w:styleId="ListLabel1487">
    <w:name w:val="ListLabel 1487"/>
    <w:rPr>
      <w:rFonts w:cs="OpenSymbol"/>
    </w:rPr>
  </w:style>
  <w:style w:type="character" w:customStyle="1" w:styleId="ListLabel1488">
    <w:name w:val="ListLabel 1488"/>
    <w:rPr>
      <w:rFonts w:cs="OpenSymbol"/>
    </w:rPr>
  </w:style>
  <w:style w:type="character" w:customStyle="1" w:styleId="ListLabel1489">
    <w:name w:val="ListLabel 1489"/>
    <w:rPr>
      <w:rFonts w:cs="OpenSymbol"/>
    </w:rPr>
  </w:style>
  <w:style w:type="character" w:customStyle="1" w:styleId="ListLabel1490">
    <w:name w:val="ListLabel 1490"/>
    <w:rPr>
      <w:rFonts w:cs="OpenSymbol"/>
    </w:rPr>
  </w:style>
  <w:style w:type="character" w:customStyle="1" w:styleId="ListLabel1491">
    <w:name w:val="ListLabel 1491"/>
    <w:rPr>
      <w:sz w:val="22"/>
      <w:szCs w:val="22"/>
    </w:rPr>
  </w:style>
  <w:style w:type="character" w:customStyle="1" w:styleId="ListLabel1492">
    <w:name w:val="ListLabel 1492"/>
    <w:rPr>
      <w:rFonts w:eastAsia="Times New Roman" w:cs="Times New Roman"/>
      <w:b/>
      <w:i w:val="0"/>
      <w:iCs w:val="0"/>
      <w:sz w:val="22"/>
      <w:szCs w:val="22"/>
    </w:rPr>
  </w:style>
  <w:style w:type="character" w:customStyle="1" w:styleId="ListLabel1493">
    <w:name w:val="ListLabel 1493"/>
    <w:rPr>
      <w:rFonts w:eastAsia="Times New Roman" w:cs="Times New Roman"/>
      <w:bCs/>
      <w:sz w:val="22"/>
      <w:szCs w:val="22"/>
    </w:rPr>
  </w:style>
  <w:style w:type="character" w:customStyle="1" w:styleId="ListLabel1494">
    <w:name w:val="ListLabel 1494"/>
    <w:rPr>
      <w:rFonts w:cs="Times New Roman"/>
      <w:bCs/>
      <w:sz w:val="22"/>
      <w:szCs w:val="22"/>
    </w:rPr>
  </w:style>
  <w:style w:type="character" w:customStyle="1" w:styleId="ListLabel1495">
    <w:name w:val="ListLabel 1495"/>
    <w:rPr>
      <w:rFonts w:cs="Times New Roman"/>
      <w:bCs/>
      <w:sz w:val="22"/>
      <w:szCs w:val="22"/>
    </w:rPr>
  </w:style>
  <w:style w:type="character" w:customStyle="1" w:styleId="ListLabel1496">
    <w:name w:val="ListLabel 1496"/>
    <w:rPr>
      <w:rFonts w:cs="Times New Roman"/>
      <w:bCs/>
      <w:sz w:val="22"/>
      <w:szCs w:val="22"/>
    </w:rPr>
  </w:style>
  <w:style w:type="character" w:customStyle="1" w:styleId="ListLabel1497">
    <w:name w:val="ListLabel 1497"/>
    <w:rPr>
      <w:rFonts w:eastAsia="Times New Roman" w:cs="Times New Roman"/>
      <w:bCs/>
      <w:sz w:val="22"/>
      <w:szCs w:val="22"/>
    </w:rPr>
  </w:style>
  <w:style w:type="character" w:customStyle="1" w:styleId="ListLabel1498">
    <w:name w:val="ListLabel 1498"/>
    <w:rPr>
      <w:rFonts w:cs="Times New Roman"/>
      <w:bCs/>
      <w:sz w:val="22"/>
      <w:szCs w:val="22"/>
    </w:rPr>
  </w:style>
  <w:style w:type="character" w:customStyle="1" w:styleId="ListLabel1499">
    <w:name w:val="ListLabel 1499"/>
    <w:rPr>
      <w:rFonts w:cs="Times New Roman"/>
      <w:bCs/>
      <w:sz w:val="22"/>
      <w:szCs w:val="22"/>
    </w:rPr>
  </w:style>
  <w:style w:type="character" w:customStyle="1" w:styleId="ListLabel1500">
    <w:name w:val="ListLabel 1500"/>
    <w:rPr>
      <w:rFonts w:cs="Times New Roman"/>
      <w:bCs/>
      <w:sz w:val="22"/>
      <w:szCs w:val="22"/>
    </w:rPr>
  </w:style>
  <w:style w:type="character" w:customStyle="1" w:styleId="ListLabel1501">
    <w:name w:val="ListLabel 1501"/>
    <w:rPr>
      <w:rFonts w:cs="Times New Roman"/>
      <w:bCs/>
      <w:sz w:val="22"/>
      <w:szCs w:val="22"/>
    </w:rPr>
  </w:style>
  <w:style w:type="character" w:customStyle="1" w:styleId="ListLabel1502">
    <w:name w:val="ListLabel 1502"/>
    <w:rPr>
      <w:rFonts w:eastAsia="Times New Roman" w:cs="Times New Roman"/>
      <w:b/>
      <w:sz w:val="22"/>
      <w:szCs w:val="22"/>
    </w:rPr>
  </w:style>
  <w:style w:type="character" w:customStyle="1" w:styleId="ListLabel1503">
    <w:name w:val="ListLabel 1503"/>
    <w:rPr>
      <w:rFonts w:eastAsia="Times New Roman" w:cs="Times New Roman"/>
      <w:i w:val="0"/>
      <w:sz w:val="20"/>
      <w:szCs w:val="20"/>
    </w:rPr>
  </w:style>
  <w:style w:type="character" w:customStyle="1" w:styleId="ListLabel1504">
    <w:name w:val="ListLabel 1504"/>
    <w:rPr>
      <w:rFonts w:cs="Times New Roman"/>
      <w:b/>
      <w:bCs w:val="0"/>
      <w:iCs/>
      <w:kern w:val="2"/>
      <w:sz w:val="22"/>
      <w:szCs w:val="22"/>
    </w:rPr>
  </w:style>
  <w:style w:type="character" w:customStyle="1" w:styleId="ListLabel1505">
    <w:name w:val="ListLabel 1505"/>
    <w:rPr>
      <w:rFonts w:eastAsia="Times New Roman" w:cs="Times New Roman"/>
      <w:bCs/>
      <w:sz w:val="22"/>
      <w:szCs w:val="22"/>
    </w:rPr>
  </w:style>
  <w:style w:type="character" w:customStyle="1" w:styleId="ListLabel1506">
    <w:name w:val="ListLabel 1506"/>
    <w:rPr>
      <w:rFonts w:eastAsia="Times New Roman" w:cs="Times New Roman"/>
      <w:sz w:val="20"/>
      <w:szCs w:val="20"/>
    </w:rPr>
  </w:style>
  <w:style w:type="character" w:customStyle="1" w:styleId="ListLabel1507">
    <w:name w:val="ListLabel 1507"/>
    <w:rPr>
      <w:rFonts w:eastAsia="Times New Roman" w:cs="Times New Roman"/>
      <w:sz w:val="22"/>
      <w:szCs w:val="22"/>
    </w:rPr>
  </w:style>
  <w:style w:type="character" w:customStyle="1" w:styleId="ListLabel1508">
    <w:name w:val="ListLabel 1508"/>
    <w:rPr>
      <w:rFonts w:eastAsia="Times New Roman" w:cs="Times New Roman"/>
      <w:b/>
      <w:bCs/>
      <w:i w:val="0"/>
      <w:iCs/>
    </w:rPr>
  </w:style>
  <w:style w:type="character" w:customStyle="1" w:styleId="ListLabel1509">
    <w:name w:val="ListLabel 1509"/>
    <w:rPr>
      <w:rFonts w:eastAsia="Times New Roman" w:cs="Times New Roman"/>
      <w:sz w:val="22"/>
      <w:szCs w:val="22"/>
    </w:rPr>
  </w:style>
  <w:style w:type="character" w:customStyle="1" w:styleId="ListLabel1510">
    <w:name w:val="ListLabel 1510"/>
    <w:rPr>
      <w:rFonts w:eastAsia="Times New Roman" w:cs="Times New Roman"/>
      <w:sz w:val="22"/>
      <w:szCs w:val="22"/>
    </w:rPr>
  </w:style>
  <w:style w:type="character" w:customStyle="1" w:styleId="ListLabel1511">
    <w:name w:val="ListLabel 1511"/>
    <w:rPr>
      <w:rFonts w:eastAsia="Times New Roman" w:cs="Times New Roman"/>
      <w:sz w:val="22"/>
      <w:szCs w:val="22"/>
    </w:rPr>
  </w:style>
  <w:style w:type="character" w:customStyle="1" w:styleId="ListLabel1512">
    <w:name w:val="ListLabel 1512"/>
    <w:rPr>
      <w:rFonts w:cs="Times New Roman"/>
      <w:sz w:val="22"/>
      <w:szCs w:val="22"/>
    </w:rPr>
  </w:style>
  <w:style w:type="character" w:customStyle="1" w:styleId="ListLabel1513">
    <w:name w:val="ListLabel 1513"/>
    <w:rPr>
      <w:rFonts w:cs="Times New Roman"/>
    </w:rPr>
  </w:style>
  <w:style w:type="character" w:customStyle="1" w:styleId="ListLabel1514">
    <w:name w:val="ListLabel 1514"/>
    <w:rPr>
      <w:rFonts w:eastAsia="Times New Roman" w:cs="Arial"/>
      <w:sz w:val="22"/>
      <w:szCs w:val="22"/>
    </w:rPr>
  </w:style>
  <w:style w:type="character" w:customStyle="1" w:styleId="ListLabel1515">
    <w:name w:val="ListLabel 1515"/>
    <w:rPr>
      <w:rFonts w:cs="Times New Roman"/>
    </w:rPr>
  </w:style>
  <w:style w:type="character" w:customStyle="1" w:styleId="ListLabel1516">
    <w:name w:val="ListLabel 1516"/>
    <w:rPr>
      <w:rFonts w:cs="Times New Roman"/>
    </w:rPr>
  </w:style>
  <w:style w:type="character" w:customStyle="1" w:styleId="ListLabel1517">
    <w:name w:val="ListLabel 1517"/>
    <w:rPr>
      <w:rFonts w:cs="Times New Roman"/>
    </w:rPr>
  </w:style>
  <w:style w:type="character" w:customStyle="1" w:styleId="ListLabel1518">
    <w:name w:val="ListLabel 1518"/>
    <w:rPr>
      <w:rFonts w:cs="Times New Roman"/>
    </w:rPr>
  </w:style>
  <w:style w:type="character" w:customStyle="1" w:styleId="ListLabel1519">
    <w:name w:val="ListLabel 1519"/>
    <w:rPr>
      <w:rFonts w:cs="Times New Roman"/>
    </w:rPr>
  </w:style>
  <w:style w:type="character" w:customStyle="1" w:styleId="ListLabel1520">
    <w:name w:val="ListLabel 1520"/>
    <w:rPr>
      <w:rFonts w:cs="Times New Roman"/>
    </w:rPr>
  </w:style>
  <w:style w:type="character" w:customStyle="1" w:styleId="ListLabel1521">
    <w:name w:val="ListLabel 1521"/>
    <w:rPr>
      <w:rFonts w:cs="Times New Roman"/>
    </w:rPr>
  </w:style>
  <w:style w:type="character" w:customStyle="1" w:styleId="ListLabel1522">
    <w:name w:val="ListLabel 1522"/>
    <w:rPr>
      <w:rFonts w:eastAsia="Times New Roman" w:cs="Times New Roman"/>
      <w:sz w:val="22"/>
      <w:szCs w:val="22"/>
    </w:rPr>
  </w:style>
  <w:style w:type="character" w:customStyle="1" w:styleId="ListLabel1523">
    <w:name w:val="ListLabel 1523"/>
    <w:rPr>
      <w:rFonts w:eastAsia="Times New Roman" w:cs="Times New Roman"/>
      <w:strike w:val="0"/>
      <w:dstrike w:val="0"/>
      <w:sz w:val="22"/>
      <w:szCs w:val="22"/>
    </w:rPr>
  </w:style>
  <w:style w:type="character" w:customStyle="1" w:styleId="ListLabel1524">
    <w:name w:val="ListLabel 1524"/>
    <w:rPr>
      <w:rFonts w:eastAsia="Times New Roman" w:cs="Times New Roman"/>
    </w:rPr>
  </w:style>
  <w:style w:type="character" w:customStyle="1" w:styleId="ListLabel1525">
    <w:name w:val="ListLabel 1525"/>
    <w:rPr>
      <w:rFonts w:cs="Times New Roman"/>
    </w:rPr>
  </w:style>
  <w:style w:type="character" w:customStyle="1" w:styleId="ListLabel1526">
    <w:name w:val="ListLabel 1526"/>
    <w:rPr>
      <w:rFonts w:cs="Times New Roman"/>
    </w:rPr>
  </w:style>
  <w:style w:type="character" w:customStyle="1" w:styleId="ListLabel1527">
    <w:name w:val="ListLabel 1527"/>
    <w:rPr>
      <w:color w:val="00000A"/>
      <w:sz w:val="22"/>
      <w:szCs w:val="22"/>
    </w:rPr>
  </w:style>
  <w:style w:type="character" w:customStyle="1" w:styleId="ListLabel1528">
    <w:name w:val="ListLabel 1528"/>
    <w:rPr>
      <w:rFonts w:cs="Times New Roman"/>
    </w:rPr>
  </w:style>
  <w:style w:type="character" w:customStyle="1" w:styleId="ListLabel1529">
    <w:name w:val="ListLabel 1529"/>
    <w:rPr>
      <w:rFonts w:cs="Times New Roman"/>
    </w:rPr>
  </w:style>
  <w:style w:type="character" w:customStyle="1" w:styleId="ListLabel1530">
    <w:name w:val="ListLabel 1530"/>
    <w:rPr>
      <w:rFonts w:cs="Times New Roman"/>
    </w:rPr>
  </w:style>
  <w:style w:type="character" w:customStyle="1" w:styleId="ListLabel1531">
    <w:name w:val="ListLabel 1531"/>
    <w:rPr>
      <w:rFonts w:cs="Times New Roman"/>
    </w:rPr>
  </w:style>
  <w:style w:type="character" w:customStyle="1" w:styleId="ListLabel1532">
    <w:name w:val="ListLabel 1532"/>
    <w:rPr>
      <w:rFonts w:cs="Times New Roman"/>
    </w:rPr>
  </w:style>
  <w:style w:type="character" w:customStyle="1" w:styleId="ListLabel1533">
    <w:name w:val="ListLabel 1533"/>
    <w:rPr>
      <w:strike w:val="0"/>
      <w:dstrike w:val="0"/>
      <w:sz w:val="22"/>
      <w:szCs w:val="22"/>
    </w:rPr>
  </w:style>
  <w:style w:type="character" w:customStyle="1" w:styleId="ListLabel1534">
    <w:name w:val="ListLabel 1534"/>
    <w:rPr>
      <w:rFonts w:eastAsia="Times New Roman" w:cs="Times New Roman"/>
      <w:sz w:val="22"/>
      <w:szCs w:val="22"/>
    </w:rPr>
  </w:style>
  <w:style w:type="character" w:customStyle="1" w:styleId="ListLabel1535">
    <w:name w:val="ListLabel 1535"/>
    <w:rPr>
      <w:rFonts w:eastAsia="Times New Roman" w:cs="Times New Roman"/>
    </w:rPr>
  </w:style>
  <w:style w:type="character" w:customStyle="1" w:styleId="ListLabel1536">
    <w:name w:val="ListLabel 1536"/>
    <w:rPr>
      <w:rFonts w:eastAsia="Times New Roman" w:cs="Times New Roman"/>
      <w:sz w:val="22"/>
      <w:szCs w:val="22"/>
    </w:rPr>
  </w:style>
  <w:style w:type="character" w:customStyle="1" w:styleId="ListLabel1537">
    <w:name w:val="ListLabel 1537"/>
    <w:rPr>
      <w:rFonts w:eastAsia="Times New Roman" w:cs="Times New Roman"/>
      <w:sz w:val="22"/>
      <w:szCs w:val="22"/>
    </w:rPr>
  </w:style>
  <w:style w:type="character" w:customStyle="1" w:styleId="ListLabel1538">
    <w:name w:val="ListLabel 1538"/>
    <w:rPr>
      <w:rFonts w:eastAsia="Times New Roman" w:cs="Times New Roman"/>
      <w:b w:val="0"/>
      <w:sz w:val="22"/>
      <w:szCs w:val="22"/>
    </w:rPr>
  </w:style>
  <w:style w:type="character" w:customStyle="1" w:styleId="ListLabel1539">
    <w:name w:val="ListLabel 1539"/>
    <w:rPr>
      <w:rFonts w:eastAsia="Times New Roman" w:cs="Times New Roman"/>
      <w:sz w:val="20"/>
      <w:szCs w:val="20"/>
    </w:rPr>
  </w:style>
  <w:style w:type="character" w:customStyle="1" w:styleId="ListLabel1540">
    <w:name w:val="ListLabel 1540"/>
    <w:rPr>
      <w:b/>
      <w:sz w:val="22"/>
      <w:szCs w:val="22"/>
    </w:rPr>
  </w:style>
  <w:style w:type="character" w:customStyle="1" w:styleId="ListLabel1541">
    <w:name w:val="ListLabel 1541"/>
    <w:rPr>
      <w:sz w:val="22"/>
      <w:szCs w:val="22"/>
    </w:rPr>
  </w:style>
  <w:style w:type="character" w:customStyle="1" w:styleId="ListLabel1542">
    <w:name w:val="ListLabel 1542"/>
    <w:rPr>
      <w:b/>
      <w:sz w:val="22"/>
      <w:szCs w:val="22"/>
    </w:rPr>
  </w:style>
  <w:style w:type="character" w:customStyle="1" w:styleId="ListLabel1543">
    <w:name w:val="ListLabel 1543"/>
    <w:rPr>
      <w:rFonts w:eastAsia="Times New Roman" w:cs="Times New Roman"/>
      <w:color w:val="00000A"/>
      <w:spacing w:val="-6"/>
      <w:sz w:val="22"/>
      <w:szCs w:val="22"/>
    </w:rPr>
  </w:style>
  <w:style w:type="character" w:customStyle="1" w:styleId="ListLabel1544">
    <w:name w:val="ListLabel 1544"/>
    <w:rPr>
      <w:rFonts w:eastAsia="Times New Roman" w:cs="Times New Roman"/>
      <w:color w:val="00000A"/>
      <w:sz w:val="22"/>
      <w:szCs w:val="22"/>
    </w:rPr>
  </w:style>
  <w:style w:type="character" w:customStyle="1" w:styleId="ListLabel1545">
    <w:name w:val="ListLabel 1545"/>
    <w:rPr>
      <w:rFonts w:eastAsia="SimSun" w:cs="Times New Roman"/>
    </w:rPr>
  </w:style>
  <w:style w:type="character" w:customStyle="1" w:styleId="ListLabel1546">
    <w:name w:val="ListLabel 1546"/>
    <w:rPr>
      <w:sz w:val="22"/>
    </w:rPr>
  </w:style>
  <w:style w:type="character" w:customStyle="1" w:styleId="ListLabel1547">
    <w:name w:val="ListLabel 1547"/>
    <w:rPr>
      <w:rFonts w:eastAsia="Times New Roman" w:cs="Times New Roman"/>
      <w:b/>
      <w:sz w:val="22"/>
      <w:szCs w:val="22"/>
    </w:rPr>
  </w:style>
  <w:style w:type="character" w:customStyle="1" w:styleId="ListLabel1548">
    <w:name w:val="ListLabel 1548"/>
    <w:rPr>
      <w:rFonts w:eastAsia="Times New Roman" w:cs="Times New Roman"/>
      <w:b/>
      <w:strike w:val="0"/>
      <w:dstrike w:val="0"/>
      <w:sz w:val="22"/>
      <w:szCs w:val="22"/>
    </w:rPr>
  </w:style>
  <w:style w:type="character" w:customStyle="1" w:styleId="ListLabel1549">
    <w:name w:val="ListLabel 1549"/>
    <w:rPr>
      <w:rFonts w:cs="Times New Roman"/>
    </w:rPr>
  </w:style>
  <w:style w:type="character" w:customStyle="1" w:styleId="ListLabel1550">
    <w:name w:val="ListLabel 1550"/>
    <w:rPr>
      <w:rFonts w:eastAsia="Times New Roman" w:cs="Arial"/>
      <w:bCs/>
      <w:sz w:val="22"/>
      <w:szCs w:val="22"/>
    </w:rPr>
  </w:style>
  <w:style w:type="character" w:customStyle="1" w:styleId="ListLabel1551">
    <w:name w:val="ListLabel 1551"/>
    <w:rPr>
      <w:rFonts w:cs="Times New Roman"/>
    </w:rPr>
  </w:style>
  <w:style w:type="character" w:customStyle="1" w:styleId="ListLabel1552">
    <w:name w:val="ListLabel 1552"/>
    <w:rPr>
      <w:rFonts w:cs="Times New Roman"/>
    </w:rPr>
  </w:style>
  <w:style w:type="character" w:customStyle="1" w:styleId="ListLabel1553">
    <w:name w:val="ListLabel 1553"/>
    <w:rPr>
      <w:rFonts w:cs="Times New Roman"/>
    </w:rPr>
  </w:style>
  <w:style w:type="character" w:customStyle="1" w:styleId="ListLabel1554">
    <w:name w:val="ListLabel 1554"/>
    <w:rPr>
      <w:rFonts w:cs="Times New Roman"/>
    </w:rPr>
  </w:style>
  <w:style w:type="character" w:customStyle="1" w:styleId="ListLabel1555">
    <w:name w:val="ListLabel 1555"/>
    <w:rPr>
      <w:rFonts w:cs="Times New Roman"/>
    </w:rPr>
  </w:style>
  <w:style w:type="character" w:customStyle="1" w:styleId="ListLabel1556">
    <w:name w:val="ListLabel 1556"/>
    <w:rPr>
      <w:rFonts w:cs="Times New Roman"/>
    </w:rPr>
  </w:style>
  <w:style w:type="character" w:customStyle="1" w:styleId="ListLabel1557">
    <w:name w:val="ListLabel 1557"/>
    <w:rPr>
      <w:rFonts w:cs="Times New Roman"/>
    </w:rPr>
  </w:style>
  <w:style w:type="character" w:customStyle="1" w:styleId="ListLabel1558">
    <w:name w:val="ListLabel 1558"/>
    <w:rPr>
      <w:rFonts w:eastAsia="Times New Roman" w:cs="Times New Roman"/>
      <w:sz w:val="22"/>
    </w:rPr>
  </w:style>
  <w:style w:type="character" w:customStyle="1" w:styleId="ListLabel1559">
    <w:name w:val="ListLabel 1559"/>
    <w:rPr>
      <w:rFonts w:cs="Times New Roman"/>
      <w:sz w:val="22"/>
      <w:szCs w:val="22"/>
    </w:rPr>
  </w:style>
  <w:style w:type="character" w:customStyle="1" w:styleId="ListLabel1560">
    <w:name w:val="ListLabel 1560"/>
    <w:rPr>
      <w:rFonts w:cs="Times New Roman"/>
      <w:sz w:val="22"/>
      <w:szCs w:val="22"/>
    </w:rPr>
  </w:style>
  <w:style w:type="character" w:customStyle="1" w:styleId="ListLabel1561">
    <w:name w:val="ListLabel 1561"/>
    <w:rPr>
      <w:rFonts w:cs="Times New Roman"/>
      <w:sz w:val="22"/>
      <w:szCs w:val="22"/>
    </w:rPr>
  </w:style>
  <w:style w:type="character" w:customStyle="1" w:styleId="ListLabel1562">
    <w:name w:val="ListLabel 1562"/>
    <w:rPr>
      <w:rFonts w:cs="Times New Roman"/>
      <w:sz w:val="22"/>
      <w:szCs w:val="22"/>
    </w:rPr>
  </w:style>
  <w:style w:type="character" w:customStyle="1" w:styleId="ListLabel1563">
    <w:name w:val="ListLabel 1563"/>
    <w:rPr>
      <w:rFonts w:cs="Times New Roman"/>
      <w:sz w:val="22"/>
      <w:szCs w:val="22"/>
    </w:rPr>
  </w:style>
  <w:style w:type="character" w:customStyle="1" w:styleId="ListLabel1564">
    <w:name w:val="ListLabel 1564"/>
    <w:rPr>
      <w:rFonts w:cs="Times New Roman"/>
      <w:sz w:val="22"/>
      <w:szCs w:val="22"/>
    </w:rPr>
  </w:style>
  <w:style w:type="character" w:customStyle="1" w:styleId="ListLabel1565">
    <w:name w:val="ListLabel 1565"/>
    <w:rPr>
      <w:rFonts w:cs="Times New Roman"/>
      <w:sz w:val="22"/>
      <w:szCs w:val="22"/>
    </w:rPr>
  </w:style>
  <w:style w:type="character" w:customStyle="1" w:styleId="ListLabel1566">
    <w:name w:val="ListLabel 1566"/>
    <w:rPr>
      <w:rFonts w:cs="Times New Roman"/>
      <w:sz w:val="22"/>
      <w:szCs w:val="22"/>
    </w:rPr>
  </w:style>
  <w:style w:type="character" w:customStyle="1" w:styleId="ListLabel1567">
    <w:name w:val="ListLabel 1567"/>
    <w:rPr>
      <w:rFonts w:eastAsia="Times New Roman" w:cs="Times New Roman"/>
      <w:sz w:val="22"/>
      <w:szCs w:val="22"/>
    </w:rPr>
  </w:style>
  <w:style w:type="character" w:customStyle="1" w:styleId="ListLabel1568">
    <w:name w:val="ListLabel 1568"/>
    <w:rPr>
      <w:rFonts w:cs="Times New Roman"/>
      <w:color w:val="00000A"/>
      <w:sz w:val="22"/>
      <w:szCs w:val="22"/>
    </w:rPr>
  </w:style>
  <w:style w:type="character" w:customStyle="1" w:styleId="ListLabel1569">
    <w:name w:val="ListLabel 1569"/>
    <w:rPr>
      <w:rFonts w:cs="Times New Roman"/>
    </w:rPr>
  </w:style>
  <w:style w:type="character" w:customStyle="1" w:styleId="ListLabel1570">
    <w:name w:val="ListLabel 1570"/>
    <w:rPr>
      <w:rFonts w:cs="Times New Roman"/>
    </w:rPr>
  </w:style>
  <w:style w:type="character" w:customStyle="1" w:styleId="ListLabel1571">
    <w:name w:val="ListLabel 1571"/>
    <w:rPr>
      <w:sz w:val="22"/>
      <w:szCs w:val="22"/>
    </w:rPr>
  </w:style>
  <w:style w:type="character" w:customStyle="1" w:styleId="ListLabel1572">
    <w:name w:val="ListLabel 1572"/>
    <w:rPr>
      <w:rFonts w:cs="Times New Roman"/>
    </w:rPr>
  </w:style>
  <w:style w:type="character" w:customStyle="1" w:styleId="ListLabel1573">
    <w:name w:val="ListLabel 1573"/>
    <w:rPr>
      <w:rFonts w:cs="Times New Roman"/>
    </w:rPr>
  </w:style>
  <w:style w:type="character" w:customStyle="1" w:styleId="ListLabel1574">
    <w:name w:val="ListLabel 1574"/>
    <w:rPr>
      <w:rFonts w:cs="Times New Roman"/>
    </w:rPr>
  </w:style>
  <w:style w:type="character" w:customStyle="1" w:styleId="ListLabel1575">
    <w:name w:val="ListLabel 1575"/>
    <w:rPr>
      <w:rFonts w:cs="Times New Roman"/>
    </w:rPr>
  </w:style>
  <w:style w:type="character" w:customStyle="1" w:styleId="ListLabel1576">
    <w:name w:val="ListLabel 1576"/>
    <w:rPr>
      <w:rFonts w:cs="Times New Roman"/>
    </w:rPr>
  </w:style>
  <w:style w:type="character" w:customStyle="1" w:styleId="ListLabel1577">
    <w:name w:val="ListLabel 1577"/>
    <w:rPr>
      <w:b/>
      <w:sz w:val="22"/>
      <w:szCs w:val="22"/>
    </w:rPr>
  </w:style>
  <w:style w:type="character" w:customStyle="1" w:styleId="ListLabel1578">
    <w:name w:val="ListLabel 1578"/>
    <w:rPr>
      <w:rFonts w:eastAsia="Times New Roman" w:cs="Times New Roman"/>
      <w:color w:val="00000A"/>
      <w:sz w:val="22"/>
      <w:szCs w:val="22"/>
    </w:rPr>
  </w:style>
  <w:style w:type="character" w:customStyle="1" w:styleId="ListLabel1579">
    <w:name w:val="ListLabel 1579"/>
    <w:rPr>
      <w:rFonts w:eastAsia="Times New Roman" w:cs="Symbol"/>
      <w:i/>
      <w:color w:val="00000A"/>
    </w:rPr>
  </w:style>
  <w:style w:type="character" w:customStyle="1" w:styleId="ListLabel1580">
    <w:name w:val="ListLabel 1580"/>
    <w:rPr>
      <w:rFonts w:cs="Courier New"/>
    </w:rPr>
  </w:style>
  <w:style w:type="character" w:customStyle="1" w:styleId="ListLabel1581">
    <w:name w:val="ListLabel 1581"/>
    <w:rPr>
      <w:rFonts w:cs="Wingdings"/>
    </w:rPr>
  </w:style>
  <w:style w:type="character" w:customStyle="1" w:styleId="ListLabel1582">
    <w:name w:val="ListLabel 1582"/>
    <w:rPr>
      <w:rFonts w:cs="Symbol"/>
      <w:i/>
      <w:color w:val="FF0000"/>
    </w:rPr>
  </w:style>
  <w:style w:type="character" w:customStyle="1" w:styleId="ListLabel1583">
    <w:name w:val="ListLabel 1583"/>
    <w:rPr>
      <w:rFonts w:cs="Courier New"/>
    </w:rPr>
  </w:style>
  <w:style w:type="character" w:customStyle="1" w:styleId="ListLabel1584">
    <w:name w:val="ListLabel 1584"/>
    <w:rPr>
      <w:rFonts w:cs="Wingdings"/>
    </w:rPr>
  </w:style>
  <w:style w:type="character" w:customStyle="1" w:styleId="ListLabel1585">
    <w:name w:val="ListLabel 1585"/>
    <w:rPr>
      <w:rFonts w:cs="Symbol"/>
      <w:i/>
      <w:color w:val="FF0000"/>
    </w:rPr>
  </w:style>
  <w:style w:type="character" w:customStyle="1" w:styleId="ListLabel1586">
    <w:name w:val="ListLabel 1586"/>
    <w:rPr>
      <w:rFonts w:cs="Courier New"/>
    </w:rPr>
  </w:style>
  <w:style w:type="character" w:customStyle="1" w:styleId="ListLabel1587">
    <w:name w:val="ListLabel 1587"/>
    <w:rPr>
      <w:rFonts w:cs="Wingdings"/>
    </w:rPr>
  </w:style>
  <w:style w:type="character" w:customStyle="1" w:styleId="ListLabel1588">
    <w:name w:val="ListLabel 1588"/>
    <w:rPr>
      <w:sz w:val="22"/>
      <w:szCs w:val="22"/>
    </w:rPr>
  </w:style>
  <w:style w:type="character" w:customStyle="1" w:styleId="ListLabel1589">
    <w:name w:val="ListLabel 1589"/>
    <w:rPr>
      <w:b/>
      <w:sz w:val="22"/>
      <w:szCs w:val="22"/>
    </w:rPr>
  </w:style>
  <w:style w:type="character" w:customStyle="1" w:styleId="ListLabel1590">
    <w:name w:val="ListLabel 1590"/>
    <w:rPr>
      <w:rFonts w:eastAsia="Times New Roman" w:cs="Times New Roman"/>
    </w:rPr>
  </w:style>
  <w:style w:type="character" w:customStyle="1" w:styleId="ListLabel1591">
    <w:name w:val="ListLabel 1591"/>
    <w:rPr>
      <w:rFonts w:cs="Symbol"/>
    </w:rPr>
  </w:style>
  <w:style w:type="character" w:customStyle="1" w:styleId="ListLabel1592">
    <w:name w:val="ListLabel 1592"/>
    <w:rPr>
      <w:rFonts w:cs="Wingdings"/>
    </w:rPr>
  </w:style>
  <w:style w:type="character" w:customStyle="1" w:styleId="ListLabel1593">
    <w:name w:val="ListLabel 1593"/>
    <w:rPr>
      <w:rFonts w:eastAsia="Times New Roman" w:cs="Times New Roman"/>
    </w:rPr>
  </w:style>
  <w:style w:type="character" w:customStyle="1" w:styleId="ListLabel1594">
    <w:name w:val="ListLabel 1594"/>
    <w:rPr>
      <w:rFonts w:cs="Courier New"/>
    </w:rPr>
  </w:style>
  <w:style w:type="character" w:customStyle="1" w:styleId="ListLabel1595">
    <w:name w:val="ListLabel 1595"/>
    <w:rPr>
      <w:rFonts w:cs="Wingdings"/>
    </w:rPr>
  </w:style>
  <w:style w:type="character" w:customStyle="1" w:styleId="ListLabel1596">
    <w:name w:val="ListLabel 1596"/>
    <w:rPr>
      <w:rFonts w:cs="Symbol"/>
    </w:rPr>
  </w:style>
  <w:style w:type="character" w:customStyle="1" w:styleId="ListLabel1597">
    <w:name w:val="ListLabel 1597"/>
    <w:rPr>
      <w:rFonts w:cs="Courier New"/>
    </w:rPr>
  </w:style>
  <w:style w:type="character" w:customStyle="1" w:styleId="ListLabel1598">
    <w:name w:val="ListLabel 1598"/>
    <w:rPr>
      <w:rFonts w:cs="Wingdings"/>
    </w:rPr>
  </w:style>
  <w:style w:type="character" w:customStyle="1" w:styleId="ListLabel1599">
    <w:name w:val="ListLabel 1599"/>
    <w:rPr>
      <w:rFonts w:cs="Times New Roman"/>
      <w:b/>
      <w:sz w:val="22"/>
      <w:szCs w:val="22"/>
    </w:rPr>
  </w:style>
  <w:style w:type="character" w:customStyle="1" w:styleId="ListLabel1600">
    <w:name w:val="ListLabel 1600"/>
    <w:rPr>
      <w:rFonts w:cs="Times New Roman"/>
      <w:b/>
      <w:sz w:val="22"/>
      <w:szCs w:val="22"/>
    </w:rPr>
  </w:style>
  <w:style w:type="character" w:customStyle="1" w:styleId="ListLabel1601">
    <w:name w:val="ListLabel 1601"/>
    <w:rPr>
      <w:rFonts w:cs="Times New Roman"/>
      <w:sz w:val="22"/>
      <w:szCs w:val="22"/>
    </w:rPr>
  </w:style>
  <w:style w:type="character" w:customStyle="1" w:styleId="ListLabel1602">
    <w:name w:val="ListLabel 1602"/>
    <w:rPr>
      <w:rFonts w:cs="Times New Roman"/>
      <w:sz w:val="22"/>
      <w:szCs w:val="22"/>
    </w:rPr>
  </w:style>
  <w:style w:type="character" w:customStyle="1" w:styleId="ListLabel1603">
    <w:name w:val="ListLabel 1603"/>
    <w:rPr>
      <w:rFonts w:cs="Times New Roman"/>
      <w:sz w:val="22"/>
      <w:szCs w:val="22"/>
    </w:rPr>
  </w:style>
  <w:style w:type="character" w:customStyle="1" w:styleId="ListLabel1604">
    <w:name w:val="ListLabel 1604"/>
    <w:rPr>
      <w:rFonts w:cs="Times New Roman"/>
      <w:sz w:val="22"/>
      <w:szCs w:val="22"/>
    </w:rPr>
  </w:style>
  <w:style w:type="character" w:customStyle="1" w:styleId="ListLabel1605">
    <w:name w:val="ListLabel 1605"/>
    <w:rPr>
      <w:rFonts w:cs="Times New Roman"/>
      <w:sz w:val="22"/>
      <w:szCs w:val="22"/>
    </w:rPr>
  </w:style>
  <w:style w:type="character" w:customStyle="1" w:styleId="ListLabel1606">
    <w:name w:val="ListLabel 1606"/>
    <w:rPr>
      <w:rFonts w:cs="Times New Roman"/>
      <w:sz w:val="22"/>
      <w:szCs w:val="22"/>
    </w:rPr>
  </w:style>
  <w:style w:type="character" w:customStyle="1" w:styleId="ListLabel1607">
    <w:name w:val="ListLabel 1607"/>
    <w:rPr>
      <w:rFonts w:cs="Times New Roman"/>
      <w:sz w:val="22"/>
      <w:szCs w:val="22"/>
    </w:rPr>
  </w:style>
  <w:style w:type="character" w:customStyle="1" w:styleId="ListLabel1608">
    <w:name w:val="ListLabel 1608"/>
    <w:rPr>
      <w:sz w:val="22"/>
      <w:szCs w:val="22"/>
    </w:rPr>
  </w:style>
  <w:style w:type="character" w:customStyle="1" w:styleId="ListLabel1609">
    <w:name w:val="ListLabel 1609"/>
    <w:rPr>
      <w:rFonts w:cs="Times New Roman"/>
      <w:sz w:val="22"/>
      <w:szCs w:val="22"/>
    </w:rPr>
  </w:style>
  <w:style w:type="character" w:customStyle="1" w:styleId="ListLabel1610">
    <w:name w:val="ListLabel 1610"/>
    <w:rPr>
      <w:rFonts w:cs="Times New Roman"/>
      <w:sz w:val="22"/>
      <w:szCs w:val="22"/>
    </w:rPr>
  </w:style>
  <w:style w:type="character" w:customStyle="1" w:styleId="ListLabel1611">
    <w:name w:val="ListLabel 1611"/>
    <w:rPr>
      <w:rFonts w:cs="Times New Roman"/>
      <w:sz w:val="22"/>
      <w:szCs w:val="22"/>
    </w:rPr>
  </w:style>
  <w:style w:type="character" w:customStyle="1" w:styleId="ListLabel1612">
    <w:name w:val="ListLabel 1612"/>
    <w:rPr>
      <w:rFonts w:cs="Times New Roman"/>
      <w:sz w:val="22"/>
      <w:szCs w:val="22"/>
    </w:rPr>
  </w:style>
  <w:style w:type="character" w:customStyle="1" w:styleId="ListLabel1613">
    <w:name w:val="ListLabel 1613"/>
    <w:rPr>
      <w:rFonts w:cs="Times New Roman"/>
      <w:sz w:val="22"/>
      <w:szCs w:val="22"/>
    </w:rPr>
  </w:style>
  <w:style w:type="character" w:customStyle="1" w:styleId="ListLabel1614">
    <w:name w:val="ListLabel 1614"/>
    <w:rPr>
      <w:rFonts w:cs="Times New Roman"/>
      <w:sz w:val="22"/>
      <w:szCs w:val="22"/>
    </w:rPr>
  </w:style>
  <w:style w:type="character" w:customStyle="1" w:styleId="ListLabel1615">
    <w:name w:val="ListLabel 1615"/>
    <w:rPr>
      <w:rFonts w:cs="Times New Roman"/>
      <w:sz w:val="22"/>
      <w:szCs w:val="22"/>
    </w:rPr>
  </w:style>
  <w:style w:type="character" w:customStyle="1" w:styleId="ListLabel1616">
    <w:name w:val="ListLabel 1616"/>
    <w:rPr>
      <w:rFonts w:cs="Times New Roman"/>
      <w:sz w:val="22"/>
      <w:szCs w:val="22"/>
    </w:rPr>
  </w:style>
  <w:style w:type="character" w:customStyle="1" w:styleId="ListLabel1617">
    <w:name w:val="ListLabel 1617"/>
    <w:rPr>
      <w:rFonts w:eastAsia="Times New Roman" w:cs="Times New Roman"/>
    </w:rPr>
  </w:style>
  <w:style w:type="character" w:customStyle="1" w:styleId="ListLabel1618">
    <w:name w:val="ListLabel 1618"/>
    <w:rPr>
      <w:rFonts w:cs="OpenSymbol"/>
    </w:rPr>
  </w:style>
  <w:style w:type="character" w:customStyle="1" w:styleId="ListLabel1619">
    <w:name w:val="ListLabel 1619"/>
    <w:rPr>
      <w:rFonts w:cs="OpenSymbol"/>
    </w:rPr>
  </w:style>
  <w:style w:type="character" w:customStyle="1" w:styleId="ListLabel1620">
    <w:name w:val="ListLabel 1620"/>
    <w:rPr>
      <w:rFonts w:eastAsia="Times New Roman" w:cs="Times New Roman"/>
    </w:rPr>
  </w:style>
  <w:style w:type="character" w:customStyle="1" w:styleId="ListLabel1621">
    <w:name w:val="ListLabel 1621"/>
    <w:rPr>
      <w:rFonts w:cs="OpenSymbol"/>
    </w:rPr>
  </w:style>
  <w:style w:type="character" w:customStyle="1" w:styleId="ListLabel1622">
    <w:name w:val="ListLabel 1622"/>
    <w:rPr>
      <w:rFonts w:cs="OpenSymbol"/>
    </w:rPr>
  </w:style>
  <w:style w:type="character" w:customStyle="1" w:styleId="ListLabel1623">
    <w:name w:val="ListLabel 1623"/>
    <w:rPr>
      <w:rFonts w:cs="OpenSymbol"/>
    </w:rPr>
  </w:style>
  <w:style w:type="character" w:customStyle="1" w:styleId="ListLabel1624">
    <w:name w:val="ListLabel 1624"/>
    <w:rPr>
      <w:rFonts w:cs="OpenSymbol"/>
    </w:rPr>
  </w:style>
  <w:style w:type="character" w:customStyle="1" w:styleId="ListLabel1625">
    <w:name w:val="ListLabel 1625"/>
    <w:rPr>
      <w:rFonts w:cs="OpenSymbol"/>
    </w:rPr>
  </w:style>
  <w:style w:type="character" w:customStyle="1" w:styleId="ListLabel1626">
    <w:name w:val="ListLabel 1626"/>
    <w:rPr>
      <w:sz w:val="22"/>
      <w:szCs w:val="22"/>
    </w:rPr>
  </w:style>
  <w:style w:type="character" w:customStyle="1" w:styleId="ListLabel1627">
    <w:name w:val="ListLabel 1627"/>
    <w:rPr>
      <w:rFonts w:eastAsia="Times New Roman" w:cs="Times New Roman"/>
      <w:b/>
      <w:i w:val="0"/>
      <w:iCs w:val="0"/>
      <w:sz w:val="22"/>
      <w:szCs w:val="22"/>
    </w:rPr>
  </w:style>
  <w:style w:type="character" w:customStyle="1" w:styleId="ListLabel1628">
    <w:name w:val="ListLabel 1628"/>
    <w:rPr>
      <w:rFonts w:eastAsia="Times New Roman" w:cs="Times New Roman"/>
      <w:bCs/>
      <w:sz w:val="22"/>
      <w:szCs w:val="22"/>
    </w:rPr>
  </w:style>
  <w:style w:type="character" w:customStyle="1" w:styleId="ListLabel1629">
    <w:name w:val="ListLabel 1629"/>
    <w:rPr>
      <w:rFonts w:cs="Times New Roman"/>
      <w:bCs/>
      <w:sz w:val="22"/>
      <w:szCs w:val="22"/>
    </w:rPr>
  </w:style>
  <w:style w:type="character" w:customStyle="1" w:styleId="ListLabel1630">
    <w:name w:val="ListLabel 1630"/>
    <w:rPr>
      <w:rFonts w:cs="Times New Roman"/>
      <w:bCs/>
      <w:sz w:val="22"/>
      <w:szCs w:val="22"/>
    </w:rPr>
  </w:style>
  <w:style w:type="character" w:customStyle="1" w:styleId="ListLabel1631">
    <w:name w:val="ListLabel 1631"/>
    <w:rPr>
      <w:rFonts w:cs="Times New Roman"/>
      <w:bCs/>
      <w:sz w:val="22"/>
      <w:szCs w:val="22"/>
    </w:rPr>
  </w:style>
  <w:style w:type="character" w:customStyle="1" w:styleId="ListLabel1632">
    <w:name w:val="ListLabel 1632"/>
    <w:rPr>
      <w:rFonts w:eastAsia="Times New Roman" w:cs="Times New Roman"/>
      <w:bCs/>
      <w:sz w:val="22"/>
      <w:szCs w:val="22"/>
    </w:rPr>
  </w:style>
  <w:style w:type="character" w:customStyle="1" w:styleId="ListLabel1633">
    <w:name w:val="ListLabel 1633"/>
    <w:rPr>
      <w:rFonts w:cs="Times New Roman"/>
      <w:bCs/>
      <w:sz w:val="22"/>
      <w:szCs w:val="22"/>
    </w:rPr>
  </w:style>
  <w:style w:type="character" w:customStyle="1" w:styleId="ListLabel1634">
    <w:name w:val="ListLabel 1634"/>
    <w:rPr>
      <w:rFonts w:cs="Times New Roman"/>
      <w:bCs/>
      <w:sz w:val="22"/>
      <w:szCs w:val="22"/>
    </w:rPr>
  </w:style>
  <w:style w:type="character" w:customStyle="1" w:styleId="ListLabel1635">
    <w:name w:val="ListLabel 1635"/>
    <w:rPr>
      <w:rFonts w:cs="Times New Roman"/>
      <w:bCs/>
      <w:sz w:val="22"/>
      <w:szCs w:val="22"/>
    </w:rPr>
  </w:style>
  <w:style w:type="character" w:customStyle="1" w:styleId="ListLabel1636">
    <w:name w:val="ListLabel 1636"/>
    <w:rPr>
      <w:rFonts w:cs="Times New Roman"/>
      <w:bCs/>
      <w:sz w:val="22"/>
      <w:szCs w:val="22"/>
    </w:rPr>
  </w:style>
  <w:style w:type="character" w:customStyle="1" w:styleId="ListLabel1637">
    <w:name w:val="ListLabel 1637"/>
    <w:rPr>
      <w:rFonts w:eastAsia="Times New Roman" w:cs="Times New Roman"/>
      <w:b/>
      <w:sz w:val="22"/>
      <w:szCs w:val="22"/>
    </w:rPr>
  </w:style>
  <w:style w:type="character" w:customStyle="1" w:styleId="ListLabel1638">
    <w:name w:val="ListLabel 1638"/>
    <w:rPr>
      <w:rFonts w:eastAsia="Times New Roman" w:cs="Times New Roman"/>
      <w:i w:val="0"/>
      <w:sz w:val="20"/>
      <w:szCs w:val="20"/>
    </w:rPr>
  </w:style>
  <w:style w:type="character" w:customStyle="1" w:styleId="ListLabel1639">
    <w:name w:val="ListLabel 1639"/>
    <w:rPr>
      <w:rFonts w:cs="Times New Roman"/>
      <w:b/>
      <w:bCs w:val="0"/>
      <w:iCs/>
      <w:kern w:val="2"/>
      <w:sz w:val="22"/>
      <w:szCs w:val="22"/>
    </w:rPr>
  </w:style>
  <w:style w:type="character" w:customStyle="1" w:styleId="ListLabel1640">
    <w:name w:val="ListLabel 1640"/>
    <w:rPr>
      <w:rFonts w:eastAsia="Times New Roman" w:cs="Times New Roman"/>
      <w:bCs/>
      <w:sz w:val="22"/>
      <w:szCs w:val="22"/>
    </w:rPr>
  </w:style>
  <w:style w:type="character" w:customStyle="1" w:styleId="ListLabel1641">
    <w:name w:val="ListLabel 1641"/>
    <w:rPr>
      <w:rFonts w:eastAsia="Times New Roman" w:cs="Times New Roman"/>
      <w:sz w:val="20"/>
      <w:szCs w:val="20"/>
    </w:rPr>
  </w:style>
  <w:style w:type="character" w:customStyle="1" w:styleId="ListLabel1642">
    <w:name w:val="ListLabel 1642"/>
    <w:rPr>
      <w:rFonts w:eastAsia="Times New Roman" w:cs="Times New Roman"/>
      <w:sz w:val="22"/>
      <w:szCs w:val="22"/>
    </w:rPr>
  </w:style>
  <w:style w:type="character" w:customStyle="1" w:styleId="ListLabel1643">
    <w:name w:val="ListLabel 1643"/>
    <w:rPr>
      <w:rFonts w:eastAsia="Times New Roman" w:cs="Times New Roman"/>
      <w:b/>
      <w:bCs/>
      <w:i w:val="0"/>
      <w:iCs/>
    </w:rPr>
  </w:style>
  <w:style w:type="character" w:customStyle="1" w:styleId="ListLabel1644">
    <w:name w:val="ListLabel 1644"/>
    <w:rPr>
      <w:rFonts w:eastAsia="Times New Roman" w:cs="Times New Roman"/>
      <w:sz w:val="22"/>
      <w:szCs w:val="22"/>
    </w:rPr>
  </w:style>
  <w:style w:type="character" w:customStyle="1" w:styleId="ListLabel1645">
    <w:name w:val="ListLabel 1645"/>
    <w:rPr>
      <w:rFonts w:eastAsia="Times New Roman" w:cs="Times New Roman"/>
      <w:sz w:val="22"/>
      <w:szCs w:val="22"/>
    </w:rPr>
  </w:style>
  <w:style w:type="character" w:customStyle="1" w:styleId="ListLabel1646">
    <w:name w:val="ListLabel 1646"/>
    <w:rPr>
      <w:rFonts w:eastAsia="Times New Roman" w:cs="Times New Roman"/>
      <w:sz w:val="22"/>
      <w:szCs w:val="22"/>
    </w:rPr>
  </w:style>
  <w:style w:type="character" w:customStyle="1" w:styleId="ListLabel1647">
    <w:name w:val="ListLabel 1647"/>
    <w:rPr>
      <w:rFonts w:cs="Times New Roman"/>
      <w:sz w:val="22"/>
      <w:szCs w:val="22"/>
    </w:rPr>
  </w:style>
  <w:style w:type="character" w:customStyle="1" w:styleId="ListLabel1648">
    <w:name w:val="ListLabel 1648"/>
    <w:rPr>
      <w:rFonts w:cs="Times New Roman"/>
    </w:rPr>
  </w:style>
  <w:style w:type="character" w:customStyle="1" w:styleId="ListLabel1649">
    <w:name w:val="ListLabel 1649"/>
    <w:rPr>
      <w:rFonts w:eastAsia="Times New Roman" w:cs="Arial"/>
      <w:sz w:val="22"/>
      <w:szCs w:val="22"/>
    </w:rPr>
  </w:style>
  <w:style w:type="character" w:customStyle="1" w:styleId="ListLabel1650">
    <w:name w:val="ListLabel 1650"/>
    <w:rPr>
      <w:rFonts w:cs="Times New Roman"/>
    </w:rPr>
  </w:style>
  <w:style w:type="character" w:customStyle="1" w:styleId="ListLabel1651">
    <w:name w:val="ListLabel 1651"/>
    <w:rPr>
      <w:rFonts w:cs="Times New Roman"/>
    </w:rPr>
  </w:style>
  <w:style w:type="character" w:customStyle="1" w:styleId="ListLabel1652">
    <w:name w:val="ListLabel 1652"/>
    <w:rPr>
      <w:rFonts w:cs="Times New Roman"/>
    </w:rPr>
  </w:style>
  <w:style w:type="character" w:customStyle="1" w:styleId="ListLabel1653">
    <w:name w:val="ListLabel 1653"/>
    <w:rPr>
      <w:rFonts w:cs="Times New Roman"/>
    </w:rPr>
  </w:style>
  <w:style w:type="character" w:customStyle="1" w:styleId="ListLabel1654">
    <w:name w:val="ListLabel 1654"/>
    <w:rPr>
      <w:rFonts w:cs="Times New Roman"/>
    </w:rPr>
  </w:style>
  <w:style w:type="character" w:customStyle="1" w:styleId="ListLabel1655">
    <w:name w:val="ListLabel 1655"/>
    <w:rPr>
      <w:rFonts w:cs="Times New Roman"/>
    </w:rPr>
  </w:style>
  <w:style w:type="character" w:customStyle="1" w:styleId="ListLabel1656">
    <w:name w:val="ListLabel 1656"/>
    <w:rPr>
      <w:rFonts w:cs="Times New Roman"/>
    </w:rPr>
  </w:style>
  <w:style w:type="character" w:customStyle="1" w:styleId="ListLabel1657">
    <w:name w:val="ListLabel 1657"/>
    <w:rPr>
      <w:rFonts w:eastAsia="Times New Roman" w:cs="Times New Roman"/>
      <w:sz w:val="22"/>
      <w:szCs w:val="22"/>
    </w:rPr>
  </w:style>
  <w:style w:type="character" w:customStyle="1" w:styleId="ListLabel1658">
    <w:name w:val="ListLabel 1658"/>
    <w:rPr>
      <w:rFonts w:eastAsia="Times New Roman" w:cs="Times New Roman"/>
      <w:strike w:val="0"/>
      <w:dstrike w:val="0"/>
      <w:sz w:val="22"/>
      <w:szCs w:val="22"/>
    </w:rPr>
  </w:style>
  <w:style w:type="character" w:customStyle="1" w:styleId="ListLabel1659">
    <w:name w:val="ListLabel 1659"/>
    <w:rPr>
      <w:rFonts w:eastAsia="Times New Roman" w:cs="Times New Roman"/>
    </w:rPr>
  </w:style>
  <w:style w:type="character" w:customStyle="1" w:styleId="ListLabel1660">
    <w:name w:val="ListLabel 1660"/>
    <w:rPr>
      <w:rFonts w:cs="Times New Roman"/>
    </w:rPr>
  </w:style>
  <w:style w:type="character" w:customStyle="1" w:styleId="ListLabel1661">
    <w:name w:val="ListLabel 1661"/>
    <w:rPr>
      <w:rFonts w:cs="Times New Roman"/>
    </w:rPr>
  </w:style>
  <w:style w:type="character" w:customStyle="1" w:styleId="ListLabel1662">
    <w:name w:val="ListLabel 1662"/>
    <w:rPr>
      <w:color w:val="00000A"/>
      <w:sz w:val="22"/>
      <w:szCs w:val="22"/>
    </w:rPr>
  </w:style>
  <w:style w:type="character" w:customStyle="1" w:styleId="ListLabel1663">
    <w:name w:val="ListLabel 1663"/>
    <w:rPr>
      <w:rFonts w:cs="Times New Roman"/>
    </w:rPr>
  </w:style>
  <w:style w:type="character" w:customStyle="1" w:styleId="ListLabel1664">
    <w:name w:val="ListLabel 1664"/>
    <w:rPr>
      <w:rFonts w:cs="Times New Roman"/>
    </w:rPr>
  </w:style>
  <w:style w:type="character" w:customStyle="1" w:styleId="ListLabel1665">
    <w:name w:val="ListLabel 1665"/>
    <w:rPr>
      <w:rFonts w:cs="Times New Roman"/>
    </w:rPr>
  </w:style>
  <w:style w:type="character" w:customStyle="1" w:styleId="ListLabel1666">
    <w:name w:val="ListLabel 1666"/>
    <w:rPr>
      <w:rFonts w:cs="Times New Roman"/>
    </w:rPr>
  </w:style>
  <w:style w:type="character" w:customStyle="1" w:styleId="ListLabel1667">
    <w:name w:val="ListLabel 1667"/>
    <w:rPr>
      <w:rFonts w:cs="Times New Roman"/>
    </w:rPr>
  </w:style>
  <w:style w:type="character" w:customStyle="1" w:styleId="ListLabel1668">
    <w:name w:val="ListLabel 1668"/>
    <w:rPr>
      <w:strike w:val="0"/>
      <w:dstrike w:val="0"/>
      <w:sz w:val="22"/>
      <w:szCs w:val="22"/>
    </w:rPr>
  </w:style>
  <w:style w:type="character" w:customStyle="1" w:styleId="ListLabel1669">
    <w:name w:val="ListLabel 1669"/>
    <w:rPr>
      <w:rFonts w:eastAsia="Times New Roman" w:cs="Times New Roman"/>
      <w:sz w:val="22"/>
      <w:szCs w:val="22"/>
    </w:rPr>
  </w:style>
  <w:style w:type="character" w:customStyle="1" w:styleId="ListLabel1670">
    <w:name w:val="ListLabel 1670"/>
    <w:rPr>
      <w:rFonts w:eastAsia="Times New Roman" w:cs="Times New Roman"/>
    </w:rPr>
  </w:style>
  <w:style w:type="character" w:customStyle="1" w:styleId="ListLabel1671">
    <w:name w:val="ListLabel 1671"/>
    <w:rPr>
      <w:rFonts w:eastAsia="Times New Roman" w:cs="Times New Roman"/>
      <w:sz w:val="22"/>
      <w:szCs w:val="22"/>
    </w:rPr>
  </w:style>
  <w:style w:type="character" w:customStyle="1" w:styleId="ListLabel1672">
    <w:name w:val="ListLabel 1672"/>
    <w:rPr>
      <w:rFonts w:eastAsia="Times New Roman" w:cs="Times New Roman"/>
      <w:sz w:val="22"/>
      <w:szCs w:val="22"/>
    </w:rPr>
  </w:style>
  <w:style w:type="character" w:customStyle="1" w:styleId="ListLabel1673">
    <w:name w:val="ListLabel 1673"/>
    <w:rPr>
      <w:rFonts w:eastAsia="Times New Roman" w:cs="Times New Roman"/>
      <w:b w:val="0"/>
      <w:sz w:val="22"/>
      <w:szCs w:val="22"/>
    </w:rPr>
  </w:style>
  <w:style w:type="character" w:customStyle="1" w:styleId="ListLabel1674">
    <w:name w:val="ListLabel 1674"/>
    <w:rPr>
      <w:rFonts w:eastAsia="Times New Roman" w:cs="Times New Roman"/>
      <w:sz w:val="20"/>
      <w:szCs w:val="20"/>
    </w:rPr>
  </w:style>
  <w:style w:type="character" w:customStyle="1" w:styleId="ListLabel1675">
    <w:name w:val="ListLabel 1675"/>
    <w:rPr>
      <w:b/>
      <w:sz w:val="22"/>
      <w:szCs w:val="22"/>
    </w:rPr>
  </w:style>
  <w:style w:type="character" w:customStyle="1" w:styleId="ListLabel1676">
    <w:name w:val="ListLabel 1676"/>
    <w:rPr>
      <w:sz w:val="22"/>
      <w:szCs w:val="22"/>
    </w:rPr>
  </w:style>
  <w:style w:type="character" w:customStyle="1" w:styleId="ListLabel1677">
    <w:name w:val="ListLabel 1677"/>
    <w:rPr>
      <w:b/>
      <w:sz w:val="22"/>
      <w:szCs w:val="22"/>
    </w:rPr>
  </w:style>
  <w:style w:type="character" w:customStyle="1" w:styleId="ListLabel1678">
    <w:name w:val="ListLabel 1678"/>
    <w:rPr>
      <w:rFonts w:eastAsia="Times New Roman" w:cs="Times New Roman"/>
      <w:color w:val="00000A"/>
      <w:spacing w:val="-6"/>
      <w:sz w:val="22"/>
      <w:szCs w:val="22"/>
    </w:rPr>
  </w:style>
  <w:style w:type="character" w:customStyle="1" w:styleId="ListLabel1679">
    <w:name w:val="ListLabel 1679"/>
    <w:rPr>
      <w:rFonts w:eastAsia="Times New Roman" w:cs="Times New Roman"/>
      <w:color w:val="00000A"/>
      <w:sz w:val="22"/>
      <w:szCs w:val="22"/>
    </w:rPr>
  </w:style>
  <w:style w:type="character" w:customStyle="1" w:styleId="ListLabel1680">
    <w:name w:val="ListLabel 1680"/>
    <w:rPr>
      <w:rFonts w:eastAsia="SimSun" w:cs="Times New Roman"/>
    </w:rPr>
  </w:style>
  <w:style w:type="character" w:customStyle="1" w:styleId="ListLabel1681">
    <w:name w:val="ListLabel 1681"/>
    <w:rPr>
      <w:sz w:val="22"/>
    </w:rPr>
  </w:style>
  <w:style w:type="character" w:customStyle="1" w:styleId="ListLabel1682">
    <w:name w:val="ListLabel 1682"/>
    <w:rPr>
      <w:rFonts w:eastAsia="Times New Roman" w:cs="Times New Roman"/>
      <w:b/>
      <w:sz w:val="22"/>
      <w:szCs w:val="22"/>
    </w:rPr>
  </w:style>
  <w:style w:type="character" w:customStyle="1" w:styleId="ListLabel1683">
    <w:name w:val="ListLabel 1683"/>
    <w:rPr>
      <w:rFonts w:eastAsia="Times New Roman" w:cs="Times New Roman"/>
      <w:b/>
      <w:strike w:val="0"/>
      <w:dstrike w:val="0"/>
      <w:sz w:val="22"/>
      <w:szCs w:val="22"/>
    </w:rPr>
  </w:style>
  <w:style w:type="character" w:customStyle="1" w:styleId="Znakinumeracji">
    <w:name w:val="Znaki numeracji"/>
    <w:qFormat/>
  </w:style>
  <w:style w:type="character" w:customStyle="1" w:styleId="ListLabel1684">
    <w:name w:val="ListLabel 1684"/>
    <w:rPr>
      <w:rFonts w:cs="Times New Roman"/>
    </w:rPr>
  </w:style>
  <w:style w:type="character" w:customStyle="1" w:styleId="ListLabel1685">
    <w:name w:val="ListLabel 1685"/>
    <w:rPr>
      <w:rFonts w:eastAsia="Times New Roman" w:cs="Arial"/>
      <w:bCs/>
      <w:sz w:val="22"/>
      <w:szCs w:val="22"/>
    </w:rPr>
  </w:style>
  <w:style w:type="character" w:customStyle="1" w:styleId="ListLabel1686">
    <w:name w:val="ListLabel 1686"/>
    <w:rPr>
      <w:rFonts w:cs="Times New Roman"/>
    </w:rPr>
  </w:style>
  <w:style w:type="character" w:customStyle="1" w:styleId="ListLabel1687">
    <w:name w:val="ListLabel 1687"/>
    <w:rPr>
      <w:rFonts w:cs="Times New Roman"/>
    </w:rPr>
  </w:style>
  <w:style w:type="character" w:customStyle="1" w:styleId="ListLabel1688">
    <w:name w:val="ListLabel 1688"/>
    <w:rPr>
      <w:rFonts w:cs="Times New Roman"/>
    </w:rPr>
  </w:style>
  <w:style w:type="character" w:customStyle="1" w:styleId="ListLabel1689">
    <w:name w:val="ListLabel 1689"/>
    <w:rPr>
      <w:rFonts w:cs="Times New Roman"/>
    </w:rPr>
  </w:style>
  <w:style w:type="character" w:customStyle="1" w:styleId="ListLabel1690">
    <w:name w:val="ListLabel 1690"/>
    <w:rPr>
      <w:rFonts w:cs="Times New Roman"/>
    </w:rPr>
  </w:style>
  <w:style w:type="character" w:customStyle="1" w:styleId="ListLabel1691">
    <w:name w:val="ListLabel 1691"/>
    <w:rPr>
      <w:rFonts w:cs="Times New Roman"/>
    </w:rPr>
  </w:style>
  <w:style w:type="character" w:customStyle="1" w:styleId="ListLabel1692">
    <w:name w:val="ListLabel 1692"/>
    <w:rPr>
      <w:rFonts w:cs="Times New Roman"/>
    </w:rPr>
  </w:style>
  <w:style w:type="character" w:customStyle="1" w:styleId="ListLabel1693">
    <w:name w:val="ListLabel 1693"/>
    <w:rPr>
      <w:rFonts w:eastAsia="Times New Roman" w:cs="Times New Roman"/>
      <w:sz w:val="22"/>
    </w:rPr>
  </w:style>
  <w:style w:type="character" w:customStyle="1" w:styleId="ListLabel1694">
    <w:name w:val="ListLabel 1694"/>
    <w:rPr>
      <w:rFonts w:cs="Times New Roman"/>
      <w:sz w:val="22"/>
      <w:szCs w:val="22"/>
    </w:rPr>
  </w:style>
  <w:style w:type="character" w:customStyle="1" w:styleId="ListLabel1695">
    <w:name w:val="ListLabel 1695"/>
    <w:rPr>
      <w:rFonts w:cs="Times New Roman"/>
      <w:sz w:val="22"/>
      <w:szCs w:val="22"/>
    </w:rPr>
  </w:style>
  <w:style w:type="character" w:customStyle="1" w:styleId="ListLabel1696">
    <w:name w:val="ListLabel 1696"/>
    <w:rPr>
      <w:rFonts w:cs="Times New Roman"/>
      <w:sz w:val="22"/>
      <w:szCs w:val="22"/>
    </w:rPr>
  </w:style>
  <w:style w:type="character" w:customStyle="1" w:styleId="ListLabel1697">
    <w:name w:val="ListLabel 1697"/>
    <w:rPr>
      <w:rFonts w:cs="Times New Roman"/>
      <w:sz w:val="22"/>
      <w:szCs w:val="22"/>
    </w:rPr>
  </w:style>
  <w:style w:type="character" w:customStyle="1" w:styleId="ListLabel1698">
    <w:name w:val="ListLabel 1698"/>
    <w:rPr>
      <w:rFonts w:cs="Times New Roman"/>
      <w:sz w:val="22"/>
      <w:szCs w:val="22"/>
    </w:rPr>
  </w:style>
  <w:style w:type="character" w:customStyle="1" w:styleId="ListLabel1699">
    <w:name w:val="ListLabel 1699"/>
    <w:rPr>
      <w:rFonts w:cs="Times New Roman"/>
      <w:sz w:val="22"/>
      <w:szCs w:val="22"/>
    </w:rPr>
  </w:style>
  <w:style w:type="character" w:customStyle="1" w:styleId="ListLabel1700">
    <w:name w:val="ListLabel 1700"/>
    <w:rPr>
      <w:rFonts w:cs="Times New Roman"/>
      <w:sz w:val="22"/>
      <w:szCs w:val="22"/>
    </w:rPr>
  </w:style>
  <w:style w:type="character" w:customStyle="1" w:styleId="ListLabel1701">
    <w:name w:val="ListLabel 1701"/>
    <w:rPr>
      <w:rFonts w:cs="Times New Roman"/>
      <w:sz w:val="22"/>
      <w:szCs w:val="22"/>
    </w:rPr>
  </w:style>
  <w:style w:type="character" w:customStyle="1" w:styleId="ListLabel1702">
    <w:name w:val="ListLabel 1702"/>
    <w:rPr>
      <w:rFonts w:eastAsia="Times New Roman" w:cs="Times New Roman"/>
      <w:sz w:val="22"/>
      <w:szCs w:val="22"/>
    </w:rPr>
  </w:style>
  <w:style w:type="character" w:customStyle="1" w:styleId="ListLabel1703">
    <w:name w:val="ListLabel 1703"/>
    <w:rPr>
      <w:rFonts w:cs="Times New Roman"/>
      <w:color w:val="00000A"/>
      <w:sz w:val="22"/>
      <w:szCs w:val="22"/>
    </w:rPr>
  </w:style>
  <w:style w:type="character" w:customStyle="1" w:styleId="ListLabel1704">
    <w:name w:val="ListLabel 1704"/>
    <w:rPr>
      <w:rFonts w:cs="Times New Roman"/>
    </w:rPr>
  </w:style>
  <w:style w:type="character" w:customStyle="1" w:styleId="ListLabel1705">
    <w:name w:val="ListLabel 1705"/>
    <w:rPr>
      <w:rFonts w:cs="Times New Roman"/>
    </w:rPr>
  </w:style>
  <w:style w:type="character" w:customStyle="1" w:styleId="ListLabel1706">
    <w:name w:val="ListLabel 1706"/>
    <w:rPr>
      <w:sz w:val="22"/>
      <w:szCs w:val="22"/>
    </w:rPr>
  </w:style>
  <w:style w:type="character" w:customStyle="1" w:styleId="ListLabel1707">
    <w:name w:val="ListLabel 1707"/>
    <w:rPr>
      <w:rFonts w:cs="Times New Roman"/>
    </w:rPr>
  </w:style>
  <w:style w:type="character" w:customStyle="1" w:styleId="ListLabel1708">
    <w:name w:val="ListLabel 1708"/>
    <w:rPr>
      <w:rFonts w:cs="Times New Roman"/>
    </w:rPr>
  </w:style>
  <w:style w:type="character" w:customStyle="1" w:styleId="ListLabel1709">
    <w:name w:val="ListLabel 1709"/>
    <w:rPr>
      <w:rFonts w:cs="Times New Roman"/>
    </w:rPr>
  </w:style>
  <w:style w:type="character" w:customStyle="1" w:styleId="ListLabel1710">
    <w:name w:val="ListLabel 1710"/>
    <w:rPr>
      <w:rFonts w:cs="Times New Roman"/>
    </w:rPr>
  </w:style>
  <w:style w:type="character" w:customStyle="1" w:styleId="ListLabel1711">
    <w:name w:val="ListLabel 1711"/>
    <w:rPr>
      <w:rFonts w:cs="Times New Roman"/>
    </w:rPr>
  </w:style>
  <w:style w:type="character" w:customStyle="1" w:styleId="ListLabel1712">
    <w:name w:val="ListLabel 1712"/>
    <w:rPr>
      <w:b/>
      <w:sz w:val="22"/>
      <w:szCs w:val="22"/>
    </w:rPr>
  </w:style>
  <w:style w:type="character" w:customStyle="1" w:styleId="ListLabel1713">
    <w:name w:val="ListLabel 1713"/>
    <w:rPr>
      <w:rFonts w:eastAsia="Times New Roman" w:cs="Times New Roman"/>
      <w:color w:val="00000A"/>
      <w:sz w:val="22"/>
      <w:szCs w:val="22"/>
    </w:rPr>
  </w:style>
  <w:style w:type="character" w:customStyle="1" w:styleId="ListLabel1714">
    <w:name w:val="ListLabel 1714"/>
    <w:rPr>
      <w:rFonts w:eastAsia="Times New Roman" w:cs="Symbol"/>
      <w:i/>
      <w:color w:val="00000A"/>
    </w:rPr>
  </w:style>
  <w:style w:type="character" w:customStyle="1" w:styleId="ListLabel1715">
    <w:name w:val="ListLabel 1715"/>
    <w:rPr>
      <w:rFonts w:cs="Courier New"/>
    </w:rPr>
  </w:style>
  <w:style w:type="character" w:customStyle="1" w:styleId="ListLabel1716">
    <w:name w:val="ListLabel 1716"/>
    <w:rPr>
      <w:rFonts w:cs="Wingdings"/>
    </w:rPr>
  </w:style>
  <w:style w:type="character" w:customStyle="1" w:styleId="ListLabel1717">
    <w:name w:val="ListLabel 1717"/>
    <w:rPr>
      <w:rFonts w:cs="Symbol"/>
      <w:i/>
      <w:color w:val="FF0000"/>
    </w:rPr>
  </w:style>
  <w:style w:type="character" w:customStyle="1" w:styleId="ListLabel1718">
    <w:name w:val="ListLabel 1718"/>
    <w:rPr>
      <w:rFonts w:cs="Courier New"/>
    </w:rPr>
  </w:style>
  <w:style w:type="character" w:customStyle="1" w:styleId="ListLabel1719">
    <w:name w:val="ListLabel 1719"/>
    <w:rPr>
      <w:rFonts w:cs="Wingdings"/>
    </w:rPr>
  </w:style>
  <w:style w:type="character" w:customStyle="1" w:styleId="ListLabel1720">
    <w:name w:val="ListLabel 1720"/>
    <w:rPr>
      <w:rFonts w:cs="Symbol"/>
      <w:i/>
      <w:color w:val="FF0000"/>
    </w:rPr>
  </w:style>
  <w:style w:type="character" w:customStyle="1" w:styleId="ListLabel1721">
    <w:name w:val="ListLabel 1721"/>
    <w:rPr>
      <w:rFonts w:cs="Courier New"/>
    </w:rPr>
  </w:style>
  <w:style w:type="character" w:customStyle="1" w:styleId="ListLabel1722">
    <w:name w:val="ListLabel 1722"/>
    <w:rPr>
      <w:rFonts w:cs="Wingdings"/>
    </w:rPr>
  </w:style>
  <w:style w:type="character" w:customStyle="1" w:styleId="ListLabel1723">
    <w:name w:val="ListLabel 1723"/>
    <w:rPr>
      <w:sz w:val="22"/>
      <w:szCs w:val="22"/>
    </w:rPr>
  </w:style>
  <w:style w:type="character" w:customStyle="1" w:styleId="ListLabel1724">
    <w:name w:val="ListLabel 1724"/>
    <w:rPr>
      <w:b/>
      <w:sz w:val="22"/>
      <w:szCs w:val="22"/>
    </w:rPr>
  </w:style>
  <w:style w:type="character" w:customStyle="1" w:styleId="ListLabel1725">
    <w:name w:val="ListLabel 1725"/>
    <w:rPr>
      <w:rFonts w:eastAsia="Times New Roman" w:cs="Times New Roman"/>
    </w:rPr>
  </w:style>
  <w:style w:type="character" w:customStyle="1" w:styleId="ListLabel1726">
    <w:name w:val="ListLabel 1726"/>
    <w:rPr>
      <w:rFonts w:cs="Symbol"/>
    </w:rPr>
  </w:style>
  <w:style w:type="character" w:customStyle="1" w:styleId="ListLabel1727">
    <w:name w:val="ListLabel 1727"/>
    <w:rPr>
      <w:rFonts w:cs="Wingdings"/>
    </w:rPr>
  </w:style>
  <w:style w:type="character" w:customStyle="1" w:styleId="ListLabel1728">
    <w:name w:val="ListLabel 1728"/>
    <w:rPr>
      <w:rFonts w:eastAsia="Times New Roman" w:cs="Times New Roman"/>
    </w:rPr>
  </w:style>
  <w:style w:type="character" w:customStyle="1" w:styleId="ListLabel1729">
    <w:name w:val="ListLabel 1729"/>
    <w:rPr>
      <w:rFonts w:cs="Courier New"/>
    </w:rPr>
  </w:style>
  <w:style w:type="character" w:customStyle="1" w:styleId="ListLabel1730">
    <w:name w:val="ListLabel 1730"/>
    <w:rPr>
      <w:rFonts w:cs="Wingdings"/>
    </w:rPr>
  </w:style>
  <w:style w:type="character" w:customStyle="1" w:styleId="ListLabel1731">
    <w:name w:val="ListLabel 1731"/>
    <w:rPr>
      <w:rFonts w:cs="Symbol"/>
    </w:rPr>
  </w:style>
  <w:style w:type="character" w:customStyle="1" w:styleId="ListLabel1732">
    <w:name w:val="ListLabel 1732"/>
    <w:rPr>
      <w:rFonts w:cs="Courier New"/>
    </w:rPr>
  </w:style>
  <w:style w:type="character" w:customStyle="1" w:styleId="ListLabel1733">
    <w:name w:val="ListLabel 1733"/>
    <w:rPr>
      <w:rFonts w:cs="Wingdings"/>
    </w:rPr>
  </w:style>
  <w:style w:type="character" w:customStyle="1" w:styleId="ListLabel1734">
    <w:name w:val="ListLabel 1734"/>
    <w:rPr>
      <w:rFonts w:cs="Times New Roman"/>
      <w:b/>
      <w:sz w:val="22"/>
      <w:szCs w:val="22"/>
    </w:rPr>
  </w:style>
  <w:style w:type="character" w:customStyle="1" w:styleId="ListLabel1735">
    <w:name w:val="ListLabel 1735"/>
    <w:rPr>
      <w:rFonts w:cs="Times New Roman"/>
      <w:sz w:val="22"/>
      <w:szCs w:val="22"/>
    </w:rPr>
  </w:style>
  <w:style w:type="character" w:customStyle="1" w:styleId="ListLabel1736">
    <w:name w:val="ListLabel 1736"/>
    <w:rPr>
      <w:rFonts w:cs="Times New Roman"/>
      <w:sz w:val="22"/>
      <w:szCs w:val="22"/>
    </w:rPr>
  </w:style>
  <w:style w:type="character" w:customStyle="1" w:styleId="ListLabel1737">
    <w:name w:val="ListLabel 1737"/>
    <w:rPr>
      <w:rFonts w:cs="Times New Roman"/>
      <w:sz w:val="22"/>
      <w:szCs w:val="22"/>
    </w:rPr>
  </w:style>
  <w:style w:type="character" w:customStyle="1" w:styleId="ListLabel1738">
    <w:name w:val="ListLabel 1738"/>
    <w:rPr>
      <w:rFonts w:cs="Times New Roman"/>
      <w:sz w:val="22"/>
      <w:szCs w:val="22"/>
    </w:rPr>
  </w:style>
  <w:style w:type="character" w:customStyle="1" w:styleId="ListLabel1739">
    <w:name w:val="ListLabel 1739"/>
    <w:rPr>
      <w:rFonts w:cs="Times New Roman"/>
      <w:sz w:val="22"/>
      <w:szCs w:val="22"/>
    </w:rPr>
  </w:style>
  <w:style w:type="character" w:customStyle="1" w:styleId="ListLabel1740">
    <w:name w:val="ListLabel 1740"/>
    <w:rPr>
      <w:rFonts w:cs="Times New Roman"/>
      <w:sz w:val="22"/>
      <w:szCs w:val="22"/>
    </w:rPr>
  </w:style>
  <w:style w:type="character" w:customStyle="1" w:styleId="ListLabel1741">
    <w:name w:val="ListLabel 1741"/>
    <w:rPr>
      <w:rFonts w:cs="Times New Roman"/>
      <w:sz w:val="22"/>
      <w:szCs w:val="22"/>
    </w:rPr>
  </w:style>
  <w:style w:type="character" w:customStyle="1" w:styleId="ListLabel1742">
    <w:name w:val="ListLabel 1742"/>
    <w:rPr>
      <w:sz w:val="22"/>
      <w:szCs w:val="22"/>
    </w:rPr>
  </w:style>
  <w:style w:type="character" w:customStyle="1" w:styleId="ListLabel1743">
    <w:name w:val="ListLabel 1743"/>
    <w:rPr>
      <w:rFonts w:cs="Times New Roman"/>
      <w:sz w:val="22"/>
      <w:szCs w:val="22"/>
    </w:rPr>
  </w:style>
  <w:style w:type="character" w:customStyle="1" w:styleId="ListLabel1744">
    <w:name w:val="ListLabel 1744"/>
    <w:rPr>
      <w:rFonts w:cs="Times New Roman"/>
      <w:sz w:val="22"/>
      <w:szCs w:val="22"/>
    </w:rPr>
  </w:style>
  <w:style w:type="character" w:customStyle="1" w:styleId="ListLabel1745">
    <w:name w:val="ListLabel 1745"/>
    <w:rPr>
      <w:rFonts w:cs="Times New Roman"/>
      <w:sz w:val="22"/>
      <w:szCs w:val="22"/>
    </w:rPr>
  </w:style>
  <w:style w:type="character" w:customStyle="1" w:styleId="ListLabel1746">
    <w:name w:val="ListLabel 1746"/>
    <w:rPr>
      <w:rFonts w:cs="Times New Roman"/>
      <w:sz w:val="22"/>
      <w:szCs w:val="22"/>
    </w:rPr>
  </w:style>
  <w:style w:type="character" w:customStyle="1" w:styleId="ListLabel1747">
    <w:name w:val="ListLabel 1747"/>
    <w:rPr>
      <w:rFonts w:cs="Times New Roman"/>
      <w:sz w:val="22"/>
      <w:szCs w:val="22"/>
    </w:rPr>
  </w:style>
  <w:style w:type="character" w:customStyle="1" w:styleId="ListLabel1748">
    <w:name w:val="ListLabel 1748"/>
    <w:rPr>
      <w:rFonts w:cs="Times New Roman"/>
      <w:sz w:val="22"/>
      <w:szCs w:val="22"/>
    </w:rPr>
  </w:style>
  <w:style w:type="character" w:customStyle="1" w:styleId="ListLabel1749">
    <w:name w:val="ListLabel 1749"/>
    <w:rPr>
      <w:rFonts w:cs="Times New Roman"/>
      <w:sz w:val="22"/>
      <w:szCs w:val="22"/>
    </w:rPr>
  </w:style>
  <w:style w:type="character" w:customStyle="1" w:styleId="ListLabel1750">
    <w:name w:val="ListLabel 1750"/>
    <w:rPr>
      <w:rFonts w:cs="Times New Roman"/>
      <w:sz w:val="22"/>
      <w:szCs w:val="22"/>
    </w:rPr>
  </w:style>
  <w:style w:type="character" w:customStyle="1" w:styleId="ListLabel1751">
    <w:name w:val="ListLabel 1751"/>
    <w:rPr>
      <w:rFonts w:eastAsia="Times New Roman" w:cs="Times New Roman"/>
    </w:rPr>
  </w:style>
  <w:style w:type="character" w:customStyle="1" w:styleId="ListLabel1752">
    <w:name w:val="ListLabel 1752"/>
    <w:rPr>
      <w:rFonts w:cs="OpenSymbol"/>
    </w:rPr>
  </w:style>
  <w:style w:type="character" w:customStyle="1" w:styleId="ListLabel1753">
    <w:name w:val="ListLabel 1753"/>
    <w:rPr>
      <w:rFonts w:cs="OpenSymbol"/>
    </w:rPr>
  </w:style>
  <w:style w:type="character" w:customStyle="1" w:styleId="ListLabel1754">
    <w:name w:val="ListLabel 1754"/>
    <w:rPr>
      <w:rFonts w:eastAsia="Times New Roman" w:cs="Times New Roman"/>
    </w:rPr>
  </w:style>
  <w:style w:type="character" w:customStyle="1" w:styleId="ListLabel1755">
    <w:name w:val="ListLabel 1755"/>
    <w:rPr>
      <w:rFonts w:cs="OpenSymbol"/>
    </w:rPr>
  </w:style>
  <w:style w:type="character" w:customStyle="1" w:styleId="ListLabel1756">
    <w:name w:val="ListLabel 1756"/>
    <w:rPr>
      <w:rFonts w:cs="OpenSymbol"/>
    </w:rPr>
  </w:style>
  <w:style w:type="character" w:customStyle="1" w:styleId="ListLabel1757">
    <w:name w:val="ListLabel 1757"/>
    <w:rPr>
      <w:rFonts w:cs="OpenSymbol"/>
    </w:rPr>
  </w:style>
  <w:style w:type="character" w:customStyle="1" w:styleId="ListLabel1758">
    <w:name w:val="ListLabel 1758"/>
    <w:rPr>
      <w:rFonts w:cs="OpenSymbol"/>
    </w:rPr>
  </w:style>
  <w:style w:type="character" w:customStyle="1" w:styleId="ListLabel1759">
    <w:name w:val="ListLabel 1759"/>
    <w:rPr>
      <w:rFonts w:cs="OpenSymbol"/>
    </w:rPr>
  </w:style>
  <w:style w:type="character" w:customStyle="1" w:styleId="ListLabel1760">
    <w:name w:val="ListLabel 1760"/>
    <w:rPr>
      <w:sz w:val="22"/>
      <w:szCs w:val="22"/>
    </w:rPr>
  </w:style>
  <w:style w:type="character" w:customStyle="1" w:styleId="ListLabel1761">
    <w:name w:val="ListLabel 1761"/>
    <w:rPr>
      <w:rFonts w:eastAsia="Times New Roman" w:cs="Times New Roman"/>
      <w:b/>
      <w:i w:val="0"/>
      <w:iCs w:val="0"/>
      <w:sz w:val="22"/>
      <w:szCs w:val="22"/>
    </w:rPr>
  </w:style>
  <w:style w:type="character" w:customStyle="1" w:styleId="ListLabel1762">
    <w:name w:val="ListLabel 1762"/>
    <w:rPr>
      <w:rFonts w:eastAsia="Times New Roman" w:cs="Times New Roman"/>
      <w:bCs/>
      <w:sz w:val="22"/>
      <w:szCs w:val="22"/>
    </w:rPr>
  </w:style>
  <w:style w:type="character" w:customStyle="1" w:styleId="ListLabel1763">
    <w:name w:val="ListLabel 1763"/>
    <w:rPr>
      <w:rFonts w:cs="Times New Roman"/>
      <w:bCs/>
      <w:sz w:val="22"/>
      <w:szCs w:val="22"/>
    </w:rPr>
  </w:style>
  <w:style w:type="character" w:customStyle="1" w:styleId="ListLabel1764">
    <w:name w:val="ListLabel 1764"/>
    <w:rPr>
      <w:rFonts w:cs="Times New Roman"/>
      <w:bCs/>
      <w:sz w:val="22"/>
      <w:szCs w:val="22"/>
    </w:rPr>
  </w:style>
  <w:style w:type="character" w:customStyle="1" w:styleId="ListLabel1765">
    <w:name w:val="ListLabel 1765"/>
    <w:rPr>
      <w:rFonts w:cs="Times New Roman"/>
      <w:bCs/>
      <w:sz w:val="22"/>
      <w:szCs w:val="22"/>
    </w:rPr>
  </w:style>
  <w:style w:type="character" w:customStyle="1" w:styleId="ListLabel1766">
    <w:name w:val="ListLabel 1766"/>
    <w:rPr>
      <w:rFonts w:eastAsia="Times New Roman" w:cs="Times New Roman"/>
      <w:bCs/>
      <w:sz w:val="22"/>
      <w:szCs w:val="22"/>
    </w:rPr>
  </w:style>
  <w:style w:type="character" w:customStyle="1" w:styleId="ListLabel1767">
    <w:name w:val="ListLabel 1767"/>
    <w:rPr>
      <w:rFonts w:cs="Times New Roman"/>
      <w:bCs/>
      <w:sz w:val="22"/>
      <w:szCs w:val="22"/>
    </w:rPr>
  </w:style>
  <w:style w:type="character" w:customStyle="1" w:styleId="ListLabel1768">
    <w:name w:val="ListLabel 1768"/>
    <w:rPr>
      <w:rFonts w:cs="Times New Roman"/>
      <w:bCs/>
      <w:sz w:val="22"/>
      <w:szCs w:val="22"/>
    </w:rPr>
  </w:style>
  <w:style w:type="character" w:customStyle="1" w:styleId="ListLabel1769">
    <w:name w:val="ListLabel 1769"/>
    <w:rPr>
      <w:rFonts w:cs="Times New Roman"/>
      <w:bCs/>
      <w:sz w:val="22"/>
      <w:szCs w:val="22"/>
    </w:rPr>
  </w:style>
  <w:style w:type="character" w:customStyle="1" w:styleId="ListLabel1770">
    <w:name w:val="ListLabel 1770"/>
    <w:rPr>
      <w:rFonts w:cs="Times New Roman"/>
      <w:bCs/>
      <w:sz w:val="22"/>
      <w:szCs w:val="22"/>
    </w:rPr>
  </w:style>
  <w:style w:type="character" w:customStyle="1" w:styleId="ListLabel1771">
    <w:name w:val="ListLabel 1771"/>
    <w:rPr>
      <w:rFonts w:eastAsia="Times New Roman" w:cs="Times New Roman"/>
      <w:i w:val="0"/>
      <w:sz w:val="20"/>
      <w:szCs w:val="20"/>
    </w:rPr>
  </w:style>
  <w:style w:type="character" w:customStyle="1" w:styleId="ListLabel1772">
    <w:name w:val="ListLabel 1772"/>
    <w:rPr>
      <w:rFonts w:eastAsia="Times New Roman" w:cs="Times New Roman"/>
      <w:bCs/>
      <w:sz w:val="22"/>
      <w:szCs w:val="22"/>
    </w:rPr>
  </w:style>
  <w:style w:type="character" w:customStyle="1" w:styleId="ListLabel1773">
    <w:name w:val="ListLabel 1773"/>
    <w:rPr>
      <w:rFonts w:eastAsia="Times New Roman" w:cs="Times New Roman"/>
      <w:sz w:val="20"/>
      <w:szCs w:val="20"/>
    </w:rPr>
  </w:style>
  <w:style w:type="character" w:customStyle="1" w:styleId="ListLabel1774">
    <w:name w:val="ListLabel 1774"/>
    <w:rPr>
      <w:rFonts w:eastAsia="Times New Roman" w:cs="Times New Roman"/>
      <w:sz w:val="22"/>
      <w:szCs w:val="22"/>
    </w:rPr>
  </w:style>
  <w:style w:type="character" w:customStyle="1" w:styleId="ListLabel1775">
    <w:name w:val="ListLabel 1775"/>
    <w:rPr>
      <w:rFonts w:eastAsia="Times New Roman" w:cs="Times New Roman"/>
      <w:sz w:val="22"/>
      <w:szCs w:val="22"/>
    </w:rPr>
  </w:style>
  <w:style w:type="character" w:customStyle="1" w:styleId="ListLabel1776">
    <w:name w:val="ListLabel 1776"/>
    <w:rPr>
      <w:rFonts w:eastAsia="Times New Roman" w:cs="Times New Roman"/>
      <w:sz w:val="22"/>
      <w:szCs w:val="22"/>
    </w:rPr>
  </w:style>
  <w:style w:type="character" w:customStyle="1" w:styleId="ListLabel1777">
    <w:name w:val="ListLabel 1777"/>
    <w:rPr>
      <w:rFonts w:eastAsia="Times New Roman" w:cs="Times New Roman"/>
      <w:sz w:val="22"/>
      <w:szCs w:val="22"/>
    </w:rPr>
  </w:style>
  <w:style w:type="character" w:customStyle="1" w:styleId="ListLabel1778">
    <w:name w:val="ListLabel 1778"/>
    <w:rPr>
      <w:rFonts w:cs="Times New Roman"/>
      <w:sz w:val="22"/>
      <w:szCs w:val="22"/>
    </w:rPr>
  </w:style>
  <w:style w:type="character" w:customStyle="1" w:styleId="ListLabel1779">
    <w:name w:val="ListLabel 1779"/>
    <w:rPr>
      <w:rFonts w:cs="Times New Roman"/>
    </w:rPr>
  </w:style>
  <w:style w:type="character" w:customStyle="1" w:styleId="ListLabel1780">
    <w:name w:val="ListLabel 1780"/>
    <w:rPr>
      <w:rFonts w:eastAsia="Times New Roman" w:cs="Arial"/>
      <w:sz w:val="22"/>
      <w:szCs w:val="22"/>
    </w:rPr>
  </w:style>
  <w:style w:type="character" w:customStyle="1" w:styleId="ListLabel1781">
    <w:name w:val="ListLabel 1781"/>
    <w:rPr>
      <w:rFonts w:cs="Times New Roman"/>
    </w:rPr>
  </w:style>
  <w:style w:type="character" w:customStyle="1" w:styleId="ListLabel1782">
    <w:name w:val="ListLabel 1782"/>
    <w:rPr>
      <w:rFonts w:cs="Times New Roman"/>
    </w:rPr>
  </w:style>
  <w:style w:type="character" w:customStyle="1" w:styleId="ListLabel1783">
    <w:name w:val="ListLabel 1783"/>
    <w:rPr>
      <w:rFonts w:cs="Times New Roman"/>
    </w:rPr>
  </w:style>
  <w:style w:type="character" w:customStyle="1" w:styleId="ListLabel1784">
    <w:name w:val="ListLabel 1784"/>
    <w:rPr>
      <w:rFonts w:cs="Times New Roman"/>
    </w:rPr>
  </w:style>
  <w:style w:type="character" w:customStyle="1" w:styleId="ListLabel1785">
    <w:name w:val="ListLabel 1785"/>
    <w:rPr>
      <w:rFonts w:cs="Times New Roman"/>
    </w:rPr>
  </w:style>
  <w:style w:type="character" w:customStyle="1" w:styleId="ListLabel1786">
    <w:name w:val="ListLabel 1786"/>
    <w:rPr>
      <w:rFonts w:cs="Times New Roman"/>
    </w:rPr>
  </w:style>
  <w:style w:type="character" w:customStyle="1" w:styleId="ListLabel1787">
    <w:name w:val="ListLabel 1787"/>
    <w:rPr>
      <w:rFonts w:cs="Times New Roman"/>
    </w:rPr>
  </w:style>
  <w:style w:type="character" w:customStyle="1" w:styleId="ListLabel1788">
    <w:name w:val="ListLabel 1788"/>
    <w:rPr>
      <w:rFonts w:eastAsia="Times New Roman" w:cs="Times New Roman"/>
      <w:sz w:val="22"/>
      <w:szCs w:val="22"/>
    </w:rPr>
  </w:style>
  <w:style w:type="character" w:customStyle="1" w:styleId="ListLabel1789">
    <w:name w:val="ListLabel 1789"/>
    <w:rPr>
      <w:rFonts w:eastAsia="Times New Roman" w:cs="Times New Roman"/>
      <w:strike w:val="0"/>
      <w:dstrike w:val="0"/>
      <w:sz w:val="22"/>
      <w:szCs w:val="22"/>
    </w:rPr>
  </w:style>
  <w:style w:type="character" w:customStyle="1" w:styleId="ListLabel1790">
    <w:name w:val="ListLabel 1790"/>
    <w:rPr>
      <w:rFonts w:eastAsia="Times New Roman" w:cs="Times New Roman"/>
    </w:rPr>
  </w:style>
  <w:style w:type="character" w:customStyle="1" w:styleId="ListLabel1791">
    <w:name w:val="ListLabel 1791"/>
    <w:rPr>
      <w:rFonts w:cs="Times New Roman"/>
    </w:rPr>
  </w:style>
  <w:style w:type="character" w:customStyle="1" w:styleId="ListLabel1792">
    <w:name w:val="ListLabel 1792"/>
    <w:rPr>
      <w:rFonts w:cs="Times New Roman"/>
    </w:rPr>
  </w:style>
  <w:style w:type="character" w:customStyle="1" w:styleId="ListLabel1793">
    <w:name w:val="ListLabel 1793"/>
    <w:rPr>
      <w:color w:val="00000A"/>
      <w:sz w:val="22"/>
      <w:szCs w:val="22"/>
    </w:rPr>
  </w:style>
  <w:style w:type="character" w:customStyle="1" w:styleId="ListLabel1794">
    <w:name w:val="ListLabel 1794"/>
    <w:rPr>
      <w:rFonts w:cs="Times New Roman"/>
    </w:rPr>
  </w:style>
  <w:style w:type="character" w:customStyle="1" w:styleId="ListLabel1795">
    <w:name w:val="ListLabel 1795"/>
    <w:rPr>
      <w:rFonts w:cs="Times New Roman"/>
    </w:rPr>
  </w:style>
  <w:style w:type="character" w:customStyle="1" w:styleId="ListLabel1796">
    <w:name w:val="ListLabel 1796"/>
    <w:rPr>
      <w:rFonts w:cs="Times New Roman"/>
    </w:rPr>
  </w:style>
  <w:style w:type="character" w:customStyle="1" w:styleId="ListLabel1797">
    <w:name w:val="ListLabel 1797"/>
    <w:rPr>
      <w:rFonts w:cs="Times New Roman"/>
    </w:rPr>
  </w:style>
  <w:style w:type="character" w:customStyle="1" w:styleId="ListLabel1798">
    <w:name w:val="ListLabel 1798"/>
    <w:rPr>
      <w:rFonts w:cs="Times New Roman"/>
    </w:rPr>
  </w:style>
  <w:style w:type="character" w:customStyle="1" w:styleId="ListLabel1799">
    <w:name w:val="ListLabel 1799"/>
    <w:rPr>
      <w:strike w:val="0"/>
      <w:dstrike w:val="0"/>
      <w:sz w:val="22"/>
      <w:szCs w:val="22"/>
    </w:rPr>
  </w:style>
  <w:style w:type="character" w:customStyle="1" w:styleId="ListLabel1800">
    <w:name w:val="ListLabel 1800"/>
    <w:rPr>
      <w:rFonts w:eastAsia="Times New Roman" w:cs="Times New Roman"/>
      <w:sz w:val="22"/>
      <w:szCs w:val="22"/>
    </w:rPr>
  </w:style>
  <w:style w:type="character" w:customStyle="1" w:styleId="ListLabel1801">
    <w:name w:val="ListLabel 1801"/>
    <w:rPr>
      <w:rFonts w:eastAsia="Times New Roman" w:cs="Times New Roman"/>
    </w:rPr>
  </w:style>
  <w:style w:type="character" w:customStyle="1" w:styleId="ListLabel1802">
    <w:name w:val="ListLabel 1802"/>
    <w:rPr>
      <w:rFonts w:eastAsia="Times New Roman" w:cs="Times New Roman"/>
      <w:sz w:val="22"/>
      <w:szCs w:val="22"/>
    </w:rPr>
  </w:style>
  <w:style w:type="character" w:customStyle="1" w:styleId="ListLabel1803">
    <w:name w:val="ListLabel 1803"/>
    <w:rPr>
      <w:rFonts w:eastAsia="Times New Roman" w:cs="Times New Roman"/>
      <w:sz w:val="22"/>
      <w:szCs w:val="22"/>
    </w:rPr>
  </w:style>
  <w:style w:type="character" w:customStyle="1" w:styleId="ListLabel1804">
    <w:name w:val="ListLabel 1804"/>
    <w:rPr>
      <w:rFonts w:eastAsia="Times New Roman" w:cs="Times New Roman"/>
      <w:b w:val="0"/>
      <w:sz w:val="22"/>
      <w:szCs w:val="22"/>
    </w:rPr>
  </w:style>
  <w:style w:type="character" w:customStyle="1" w:styleId="ListLabel1805">
    <w:name w:val="ListLabel 1805"/>
    <w:rPr>
      <w:rFonts w:eastAsia="Times New Roman" w:cs="Times New Roman"/>
      <w:sz w:val="20"/>
      <w:szCs w:val="20"/>
    </w:rPr>
  </w:style>
  <w:style w:type="character" w:customStyle="1" w:styleId="ListLabel1806">
    <w:name w:val="ListLabel 1806"/>
    <w:rPr>
      <w:b/>
      <w:sz w:val="22"/>
      <w:szCs w:val="22"/>
    </w:rPr>
  </w:style>
  <w:style w:type="character" w:customStyle="1" w:styleId="ListLabel1807">
    <w:name w:val="ListLabel 1807"/>
    <w:rPr>
      <w:sz w:val="22"/>
      <w:szCs w:val="22"/>
    </w:rPr>
  </w:style>
  <w:style w:type="character" w:customStyle="1" w:styleId="ListLabel1808">
    <w:name w:val="ListLabel 1808"/>
    <w:rPr>
      <w:b/>
      <w:sz w:val="22"/>
      <w:szCs w:val="22"/>
    </w:rPr>
  </w:style>
  <w:style w:type="character" w:customStyle="1" w:styleId="ListLabel1809">
    <w:name w:val="ListLabel 1809"/>
    <w:rPr>
      <w:rFonts w:eastAsia="Times New Roman" w:cs="Times New Roman"/>
      <w:color w:val="00000A"/>
      <w:spacing w:val="-6"/>
      <w:sz w:val="22"/>
      <w:szCs w:val="22"/>
    </w:rPr>
  </w:style>
  <w:style w:type="character" w:customStyle="1" w:styleId="ListLabel1810">
    <w:name w:val="ListLabel 1810"/>
    <w:rPr>
      <w:rFonts w:eastAsia="Times New Roman" w:cs="Times New Roman"/>
      <w:color w:val="00000A"/>
      <w:sz w:val="22"/>
      <w:szCs w:val="22"/>
    </w:rPr>
  </w:style>
  <w:style w:type="character" w:customStyle="1" w:styleId="ListLabel1811">
    <w:name w:val="ListLabel 1811"/>
    <w:rPr>
      <w:rFonts w:eastAsia="SimSun" w:cs="Times New Roman"/>
    </w:rPr>
  </w:style>
  <w:style w:type="character" w:customStyle="1" w:styleId="ListLabel1812">
    <w:name w:val="ListLabel 1812"/>
    <w:rPr>
      <w:sz w:val="22"/>
    </w:rPr>
  </w:style>
  <w:style w:type="character" w:customStyle="1" w:styleId="ListLabel1813">
    <w:name w:val="ListLabel 1813"/>
    <w:rPr>
      <w:rFonts w:eastAsia="Times New Roman" w:cs="Times New Roman"/>
      <w:b/>
      <w:sz w:val="22"/>
      <w:szCs w:val="22"/>
    </w:rPr>
  </w:style>
  <w:style w:type="character" w:customStyle="1" w:styleId="ListLabel1814">
    <w:name w:val="ListLabel 1814"/>
    <w:rPr>
      <w:rFonts w:eastAsia="Times New Roman" w:cs="Times New Roman"/>
      <w:b/>
      <w:strike w:val="0"/>
      <w:dstrike w:val="0"/>
      <w:sz w:val="22"/>
      <w:szCs w:val="22"/>
    </w:rPr>
  </w:style>
  <w:style w:type="character" w:customStyle="1" w:styleId="ListLabel1815">
    <w:name w:val="ListLabel 1815"/>
    <w:rPr>
      <w:rFonts w:cs="Times New Roman"/>
    </w:rPr>
  </w:style>
  <w:style w:type="character" w:customStyle="1" w:styleId="ListLabel1816">
    <w:name w:val="ListLabel 1816"/>
    <w:rPr>
      <w:rFonts w:eastAsia="Times New Roman" w:cs="Arial"/>
      <w:bCs/>
      <w:sz w:val="22"/>
      <w:szCs w:val="22"/>
    </w:rPr>
  </w:style>
  <w:style w:type="character" w:customStyle="1" w:styleId="ListLabel1817">
    <w:name w:val="ListLabel 1817"/>
    <w:rPr>
      <w:rFonts w:cs="Times New Roman"/>
    </w:rPr>
  </w:style>
  <w:style w:type="character" w:customStyle="1" w:styleId="ListLabel1818">
    <w:name w:val="ListLabel 1818"/>
    <w:rPr>
      <w:rFonts w:cs="Times New Roman"/>
    </w:rPr>
  </w:style>
  <w:style w:type="character" w:customStyle="1" w:styleId="ListLabel1819">
    <w:name w:val="ListLabel 1819"/>
    <w:rPr>
      <w:rFonts w:cs="Times New Roman"/>
    </w:rPr>
  </w:style>
  <w:style w:type="character" w:customStyle="1" w:styleId="ListLabel1820">
    <w:name w:val="ListLabel 1820"/>
    <w:rPr>
      <w:rFonts w:cs="Times New Roman"/>
    </w:rPr>
  </w:style>
  <w:style w:type="character" w:customStyle="1" w:styleId="ListLabel1821">
    <w:name w:val="ListLabel 1821"/>
    <w:rPr>
      <w:rFonts w:cs="Times New Roman"/>
    </w:rPr>
  </w:style>
  <w:style w:type="character" w:customStyle="1" w:styleId="ListLabel1822">
    <w:name w:val="ListLabel 1822"/>
    <w:rPr>
      <w:rFonts w:cs="Times New Roman"/>
    </w:rPr>
  </w:style>
  <w:style w:type="character" w:customStyle="1" w:styleId="ListLabel1823">
    <w:name w:val="ListLabel 1823"/>
    <w:rPr>
      <w:rFonts w:cs="Times New Roman"/>
    </w:rPr>
  </w:style>
  <w:style w:type="character" w:customStyle="1" w:styleId="ListLabel1824">
    <w:name w:val="ListLabel 1824"/>
    <w:rPr>
      <w:rFonts w:eastAsia="Times New Roman" w:cs="Times New Roman"/>
      <w:sz w:val="22"/>
    </w:rPr>
  </w:style>
  <w:style w:type="character" w:customStyle="1" w:styleId="ListLabel1825">
    <w:name w:val="ListLabel 1825"/>
    <w:rPr>
      <w:rFonts w:cs="Times New Roman"/>
      <w:sz w:val="22"/>
      <w:szCs w:val="22"/>
    </w:rPr>
  </w:style>
  <w:style w:type="character" w:customStyle="1" w:styleId="ListLabel1826">
    <w:name w:val="ListLabel 1826"/>
    <w:rPr>
      <w:rFonts w:cs="Times New Roman"/>
      <w:sz w:val="22"/>
      <w:szCs w:val="22"/>
    </w:rPr>
  </w:style>
  <w:style w:type="character" w:customStyle="1" w:styleId="ListLabel1827">
    <w:name w:val="ListLabel 1827"/>
    <w:rPr>
      <w:rFonts w:cs="Times New Roman"/>
      <w:sz w:val="22"/>
      <w:szCs w:val="22"/>
    </w:rPr>
  </w:style>
  <w:style w:type="character" w:customStyle="1" w:styleId="ListLabel1828">
    <w:name w:val="ListLabel 1828"/>
    <w:rPr>
      <w:rFonts w:cs="Times New Roman"/>
      <w:sz w:val="22"/>
      <w:szCs w:val="22"/>
    </w:rPr>
  </w:style>
  <w:style w:type="character" w:customStyle="1" w:styleId="ListLabel1829">
    <w:name w:val="ListLabel 1829"/>
    <w:rPr>
      <w:rFonts w:cs="Times New Roman"/>
      <w:sz w:val="22"/>
      <w:szCs w:val="22"/>
    </w:rPr>
  </w:style>
  <w:style w:type="character" w:customStyle="1" w:styleId="ListLabel1830">
    <w:name w:val="ListLabel 1830"/>
    <w:rPr>
      <w:rFonts w:cs="Times New Roman"/>
      <w:sz w:val="22"/>
      <w:szCs w:val="22"/>
    </w:rPr>
  </w:style>
  <w:style w:type="character" w:customStyle="1" w:styleId="ListLabel1831">
    <w:name w:val="ListLabel 1831"/>
    <w:rPr>
      <w:rFonts w:cs="Times New Roman"/>
      <w:sz w:val="22"/>
      <w:szCs w:val="22"/>
    </w:rPr>
  </w:style>
  <w:style w:type="character" w:customStyle="1" w:styleId="ListLabel1832">
    <w:name w:val="ListLabel 1832"/>
    <w:rPr>
      <w:rFonts w:cs="Times New Roman"/>
      <w:sz w:val="22"/>
      <w:szCs w:val="22"/>
    </w:rPr>
  </w:style>
  <w:style w:type="character" w:customStyle="1" w:styleId="ListLabel1833">
    <w:name w:val="ListLabel 1833"/>
    <w:rPr>
      <w:rFonts w:eastAsia="Times New Roman" w:cs="Times New Roman"/>
      <w:sz w:val="22"/>
      <w:szCs w:val="22"/>
    </w:rPr>
  </w:style>
  <w:style w:type="character" w:customStyle="1" w:styleId="ListLabel1834">
    <w:name w:val="ListLabel 1834"/>
    <w:rPr>
      <w:rFonts w:cs="Times New Roman"/>
      <w:color w:val="00000A"/>
      <w:sz w:val="22"/>
      <w:szCs w:val="22"/>
    </w:rPr>
  </w:style>
  <w:style w:type="character" w:customStyle="1" w:styleId="ListLabel1835">
    <w:name w:val="ListLabel 1835"/>
    <w:rPr>
      <w:rFonts w:cs="Times New Roman"/>
    </w:rPr>
  </w:style>
  <w:style w:type="character" w:customStyle="1" w:styleId="ListLabel1836">
    <w:name w:val="ListLabel 1836"/>
    <w:rPr>
      <w:rFonts w:cs="Times New Roman"/>
    </w:rPr>
  </w:style>
  <w:style w:type="character" w:customStyle="1" w:styleId="ListLabel1837">
    <w:name w:val="ListLabel 1837"/>
    <w:rPr>
      <w:sz w:val="22"/>
      <w:szCs w:val="22"/>
    </w:rPr>
  </w:style>
  <w:style w:type="character" w:customStyle="1" w:styleId="ListLabel1838">
    <w:name w:val="ListLabel 1838"/>
    <w:rPr>
      <w:rFonts w:cs="Times New Roman"/>
    </w:rPr>
  </w:style>
  <w:style w:type="character" w:customStyle="1" w:styleId="ListLabel1839">
    <w:name w:val="ListLabel 1839"/>
    <w:rPr>
      <w:rFonts w:cs="Times New Roman"/>
    </w:rPr>
  </w:style>
  <w:style w:type="character" w:customStyle="1" w:styleId="ListLabel1840">
    <w:name w:val="ListLabel 1840"/>
    <w:rPr>
      <w:rFonts w:cs="Times New Roman"/>
    </w:rPr>
  </w:style>
  <w:style w:type="character" w:customStyle="1" w:styleId="ListLabel1841">
    <w:name w:val="ListLabel 1841"/>
    <w:rPr>
      <w:rFonts w:cs="Times New Roman"/>
    </w:rPr>
  </w:style>
  <w:style w:type="character" w:customStyle="1" w:styleId="ListLabel1842">
    <w:name w:val="ListLabel 1842"/>
    <w:rPr>
      <w:rFonts w:cs="Times New Roman"/>
    </w:rPr>
  </w:style>
  <w:style w:type="character" w:customStyle="1" w:styleId="ListLabel1843">
    <w:name w:val="ListLabel 1843"/>
    <w:rPr>
      <w:b/>
      <w:sz w:val="22"/>
      <w:szCs w:val="22"/>
    </w:rPr>
  </w:style>
  <w:style w:type="character" w:customStyle="1" w:styleId="ListLabel1844">
    <w:name w:val="ListLabel 1844"/>
    <w:rPr>
      <w:rFonts w:eastAsia="Times New Roman" w:cs="Times New Roman"/>
      <w:color w:val="00000A"/>
      <w:sz w:val="22"/>
      <w:szCs w:val="22"/>
    </w:rPr>
  </w:style>
  <w:style w:type="character" w:customStyle="1" w:styleId="ListLabel1845">
    <w:name w:val="ListLabel 1845"/>
    <w:rPr>
      <w:rFonts w:eastAsia="Times New Roman" w:cs="Symbol"/>
      <w:i/>
      <w:color w:val="00000A"/>
    </w:rPr>
  </w:style>
  <w:style w:type="character" w:customStyle="1" w:styleId="ListLabel1846">
    <w:name w:val="ListLabel 1846"/>
    <w:rPr>
      <w:rFonts w:cs="Courier New"/>
    </w:rPr>
  </w:style>
  <w:style w:type="character" w:customStyle="1" w:styleId="ListLabel1847">
    <w:name w:val="ListLabel 1847"/>
    <w:rPr>
      <w:rFonts w:cs="Wingdings"/>
    </w:rPr>
  </w:style>
  <w:style w:type="character" w:customStyle="1" w:styleId="ListLabel1848">
    <w:name w:val="ListLabel 1848"/>
    <w:rPr>
      <w:rFonts w:cs="Symbol"/>
      <w:i/>
      <w:color w:val="FF0000"/>
    </w:rPr>
  </w:style>
  <w:style w:type="character" w:customStyle="1" w:styleId="ListLabel1849">
    <w:name w:val="ListLabel 1849"/>
    <w:rPr>
      <w:rFonts w:cs="Courier New"/>
    </w:rPr>
  </w:style>
  <w:style w:type="character" w:customStyle="1" w:styleId="ListLabel1850">
    <w:name w:val="ListLabel 1850"/>
    <w:rPr>
      <w:rFonts w:cs="Wingdings"/>
    </w:rPr>
  </w:style>
  <w:style w:type="character" w:customStyle="1" w:styleId="ListLabel1851">
    <w:name w:val="ListLabel 1851"/>
    <w:rPr>
      <w:rFonts w:cs="Symbol"/>
      <w:i/>
      <w:color w:val="FF0000"/>
    </w:rPr>
  </w:style>
  <w:style w:type="character" w:customStyle="1" w:styleId="ListLabel1852">
    <w:name w:val="ListLabel 1852"/>
    <w:rPr>
      <w:rFonts w:cs="Courier New"/>
    </w:rPr>
  </w:style>
  <w:style w:type="character" w:customStyle="1" w:styleId="ListLabel1853">
    <w:name w:val="ListLabel 1853"/>
    <w:rPr>
      <w:rFonts w:cs="Wingdings"/>
    </w:rPr>
  </w:style>
  <w:style w:type="character" w:customStyle="1" w:styleId="ListLabel1854">
    <w:name w:val="ListLabel 1854"/>
    <w:rPr>
      <w:sz w:val="22"/>
      <w:szCs w:val="22"/>
    </w:rPr>
  </w:style>
  <w:style w:type="character" w:customStyle="1" w:styleId="ListLabel1855">
    <w:name w:val="ListLabel 1855"/>
    <w:rPr>
      <w:b/>
      <w:sz w:val="22"/>
      <w:szCs w:val="22"/>
    </w:rPr>
  </w:style>
  <w:style w:type="character" w:customStyle="1" w:styleId="ListLabel1856">
    <w:name w:val="ListLabel 1856"/>
    <w:rPr>
      <w:rFonts w:eastAsia="Times New Roman" w:cs="Times New Roman"/>
    </w:rPr>
  </w:style>
  <w:style w:type="character" w:customStyle="1" w:styleId="ListLabel1857">
    <w:name w:val="ListLabel 1857"/>
    <w:rPr>
      <w:rFonts w:cs="Symbol"/>
    </w:rPr>
  </w:style>
  <w:style w:type="character" w:customStyle="1" w:styleId="ListLabel1858">
    <w:name w:val="ListLabel 1858"/>
    <w:rPr>
      <w:rFonts w:cs="Wingdings"/>
    </w:rPr>
  </w:style>
  <w:style w:type="character" w:customStyle="1" w:styleId="ListLabel1859">
    <w:name w:val="ListLabel 1859"/>
    <w:rPr>
      <w:rFonts w:eastAsia="Times New Roman" w:cs="Times New Roman"/>
    </w:rPr>
  </w:style>
  <w:style w:type="character" w:customStyle="1" w:styleId="ListLabel1860">
    <w:name w:val="ListLabel 1860"/>
    <w:rPr>
      <w:rFonts w:cs="Courier New"/>
    </w:rPr>
  </w:style>
  <w:style w:type="character" w:customStyle="1" w:styleId="ListLabel1861">
    <w:name w:val="ListLabel 1861"/>
    <w:rPr>
      <w:rFonts w:cs="Wingdings"/>
    </w:rPr>
  </w:style>
  <w:style w:type="character" w:customStyle="1" w:styleId="ListLabel1862">
    <w:name w:val="ListLabel 1862"/>
    <w:rPr>
      <w:rFonts w:cs="Symbol"/>
    </w:rPr>
  </w:style>
  <w:style w:type="character" w:customStyle="1" w:styleId="ListLabel1863">
    <w:name w:val="ListLabel 1863"/>
    <w:rPr>
      <w:rFonts w:cs="Courier New"/>
    </w:rPr>
  </w:style>
  <w:style w:type="character" w:customStyle="1" w:styleId="ListLabel1864">
    <w:name w:val="ListLabel 1864"/>
    <w:rPr>
      <w:rFonts w:cs="Wingdings"/>
    </w:rPr>
  </w:style>
  <w:style w:type="character" w:customStyle="1" w:styleId="ListLabel1865">
    <w:name w:val="ListLabel 1865"/>
    <w:rPr>
      <w:rFonts w:cs="Times New Roman"/>
      <w:b/>
      <w:sz w:val="22"/>
      <w:szCs w:val="22"/>
    </w:rPr>
  </w:style>
  <w:style w:type="character" w:customStyle="1" w:styleId="ListLabel1866">
    <w:name w:val="ListLabel 1866"/>
    <w:rPr>
      <w:rFonts w:cs="Times New Roman"/>
      <w:sz w:val="22"/>
      <w:szCs w:val="22"/>
    </w:rPr>
  </w:style>
  <w:style w:type="character" w:customStyle="1" w:styleId="ListLabel1867">
    <w:name w:val="ListLabel 1867"/>
    <w:rPr>
      <w:rFonts w:cs="Times New Roman"/>
      <w:sz w:val="22"/>
      <w:szCs w:val="22"/>
    </w:rPr>
  </w:style>
  <w:style w:type="character" w:customStyle="1" w:styleId="ListLabel1868">
    <w:name w:val="ListLabel 1868"/>
    <w:rPr>
      <w:rFonts w:cs="Times New Roman"/>
      <w:sz w:val="22"/>
      <w:szCs w:val="22"/>
    </w:rPr>
  </w:style>
  <w:style w:type="character" w:customStyle="1" w:styleId="ListLabel1869">
    <w:name w:val="ListLabel 1869"/>
    <w:rPr>
      <w:rFonts w:cs="Times New Roman"/>
      <w:sz w:val="22"/>
      <w:szCs w:val="22"/>
    </w:rPr>
  </w:style>
  <w:style w:type="character" w:customStyle="1" w:styleId="ListLabel1870">
    <w:name w:val="ListLabel 1870"/>
    <w:rPr>
      <w:rFonts w:cs="Times New Roman"/>
      <w:sz w:val="22"/>
      <w:szCs w:val="22"/>
    </w:rPr>
  </w:style>
  <w:style w:type="character" w:customStyle="1" w:styleId="ListLabel1871">
    <w:name w:val="ListLabel 1871"/>
    <w:rPr>
      <w:rFonts w:cs="Times New Roman"/>
      <w:sz w:val="22"/>
      <w:szCs w:val="22"/>
    </w:rPr>
  </w:style>
  <w:style w:type="character" w:customStyle="1" w:styleId="ListLabel1872">
    <w:name w:val="ListLabel 1872"/>
    <w:rPr>
      <w:rFonts w:cs="Times New Roman"/>
      <w:sz w:val="22"/>
      <w:szCs w:val="22"/>
    </w:rPr>
  </w:style>
  <w:style w:type="character" w:customStyle="1" w:styleId="ListLabel1873">
    <w:name w:val="ListLabel 1873"/>
    <w:rPr>
      <w:sz w:val="22"/>
      <w:szCs w:val="22"/>
    </w:rPr>
  </w:style>
  <w:style w:type="character" w:customStyle="1" w:styleId="ListLabel1874">
    <w:name w:val="ListLabel 1874"/>
    <w:rPr>
      <w:rFonts w:cs="Times New Roman"/>
      <w:sz w:val="22"/>
      <w:szCs w:val="22"/>
    </w:rPr>
  </w:style>
  <w:style w:type="character" w:customStyle="1" w:styleId="ListLabel1875">
    <w:name w:val="ListLabel 1875"/>
    <w:rPr>
      <w:rFonts w:cs="Times New Roman"/>
      <w:sz w:val="22"/>
      <w:szCs w:val="22"/>
    </w:rPr>
  </w:style>
  <w:style w:type="character" w:customStyle="1" w:styleId="ListLabel1876">
    <w:name w:val="ListLabel 1876"/>
    <w:rPr>
      <w:rFonts w:cs="Times New Roman"/>
      <w:sz w:val="22"/>
      <w:szCs w:val="22"/>
    </w:rPr>
  </w:style>
  <w:style w:type="character" w:customStyle="1" w:styleId="ListLabel1877">
    <w:name w:val="ListLabel 1877"/>
    <w:rPr>
      <w:rFonts w:cs="Times New Roman"/>
      <w:sz w:val="22"/>
      <w:szCs w:val="22"/>
    </w:rPr>
  </w:style>
  <w:style w:type="character" w:customStyle="1" w:styleId="ListLabel1878">
    <w:name w:val="ListLabel 1878"/>
    <w:rPr>
      <w:rFonts w:cs="Times New Roman"/>
      <w:sz w:val="22"/>
      <w:szCs w:val="22"/>
    </w:rPr>
  </w:style>
  <w:style w:type="character" w:customStyle="1" w:styleId="ListLabel1879">
    <w:name w:val="ListLabel 1879"/>
    <w:rPr>
      <w:rFonts w:cs="Times New Roman"/>
      <w:sz w:val="22"/>
      <w:szCs w:val="22"/>
    </w:rPr>
  </w:style>
  <w:style w:type="character" w:customStyle="1" w:styleId="ListLabel1880">
    <w:name w:val="ListLabel 1880"/>
    <w:rPr>
      <w:rFonts w:cs="Times New Roman"/>
      <w:sz w:val="22"/>
      <w:szCs w:val="22"/>
    </w:rPr>
  </w:style>
  <w:style w:type="character" w:customStyle="1" w:styleId="ListLabel1881">
    <w:name w:val="ListLabel 1881"/>
    <w:rPr>
      <w:rFonts w:cs="Times New Roman"/>
      <w:sz w:val="22"/>
      <w:szCs w:val="22"/>
    </w:rPr>
  </w:style>
  <w:style w:type="character" w:customStyle="1" w:styleId="ListLabel1882">
    <w:name w:val="ListLabel 1882"/>
    <w:rPr>
      <w:rFonts w:eastAsia="Times New Roman" w:cs="Times New Roman"/>
    </w:rPr>
  </w:style>
  <w:style w:type="character" w:customStyle="1" w:styleId="ListLabel1883">
    <w:name w:val="ListLabel 1883"/>
    <w:rPr>
      <w:rFonts w:cs="OpenSymbol"/>
    </w:rPr>
  </w:style>
  <w:style w:type="character" w:customStyle="1" w:styleId="ListLabel1884">
    <w:name w:val="ListLabel 1884"/>
    <w:rPr>
      <w:rFonts w:cs="OpenSymbol"/>
    </w:rPr>
  </w:style>
  <w:style w:type="character" w:customStyle="1" w:styleId="ListLabel1885">
    <w:name w:val="ListLabel 1885"/>
    <w:rPr>
      <w:rFonts w:eastAsia="Times New Roman" w:cs="Times New Roman"/>
    </w:rPr>
  </w:style>
  <w:style w:type="character" w:customStyle="1" w:styleId="ListLabel1886">
    <w:name w:val="ListLabel 1886"/>
    <w:rPr>
      <w:rFonts w:cs="OpenSymbol"/>
    </w:rPr>
  </w:style>
  <w:style w:type="character" w:customStyle="1" w:styleId="ListLabel1887">
    <w:name w:val="ListLabel 1887"/>
    <w:rPr>
      <w:rFonts w:cs="OpenSymbol"/>
    </w:rPr>
  </w:style>
  <w:style w:type="character" w:customStyle="1" w:styleId="ListLabel1888">
    <w:name w:val="ListLabel 1888"/>
    <w:rPr>
      <w:rFonts w:cs="OpenSymbol"/>
    </w:rPr>
  </w:style>
  <w:style w:type="character" w:customStyle="1" w:styleId="ListLabel1889">
    <w:name w:val="ListLabel 1889"/>
    <w:rPr>
      <w:rFonts w:cs="OpenSymbol"/>
    </w:rPr>
  </w:style>
  <w:style w:type="character" w:customStyle="1" w:styleId="ListLabel1890">
    <w:name w:val="ListLabel 1890"/>
    <w:rPr>
      <w:rFonts w:cs="OpenSymbol"/>
    </w:rPr>
  </w:style>
  <w:style w:type="character" w:customStyle="1" w:styleId="ListLabel1891">
    <w:name w:val="ListLabel 1891"/>
    <w:rPr>
      <w:sz w:val="22"/>
      <w:szCs w:val="22"/>
    </w:rPr>
  </w:style>
  <w:style w:type="character" w:customStyle="1" w:styleId="ListLabel1892">
    <w:name w:val="ListLabel 1892"/>
    <w:rPr>
      <w:rFonts w:eastAsia="Times New Roman" w:cs="Times New Roman"/>
      <w:b/>
      <w:i w:val="0"/>
      <w:iCs w:val="0"/>
      <w:sz w:val="22"/>
      <w:szCs w:val="22"/>
    </w:rPr>
  </w:style>
  <w:style w:type="character" w:customStyle="1" w:styleId="ListLabel1893">
    <w:name w:val="ListLabel 1893"/>
    <w:rPr>
      <w:rFonts w:eastAsia="Times New Roman" w:cs="Times New Roman"/>
      <w:bCs/>
      <w:sz w:val="22"/>
      <w:szCs w:val="22"/>
    </w:rPr>
  </w:style>
  <w:style w:type="character" w:customStyle="1" w:styleId="ListLabel1894">
    <w:name w:val="ListLabel 1894"/>
    <w:rPr>
      <w:rFonts w:cs="Times New Roman"/>
      <w:bCs/>
      <w:sz w:val="22"/>
      <w:szCs w:val="22"/>
    </w:rPr>
  </w:style>
  <w:style w:type="character" w:customStyle="1" w:styleId="ListLabel1895">
    <w:name w:val="ListLabel 1895"/>
    <w:rPr>
      <w:rFonts w:cs="Times New Roman"/>
      <w:bCs/>
      <w:sz w:val="22"/>
      <w:szCs w:val="22"/>
    </w:rPr>
  </w:style>
  <w:style w:type="character" w:customStyle="1" w:styleId="ListLabel1896">
    <w:name w:val="ListLabel 1896"/>
    <w:rPr>
      <w:rFonts w:cs="Times New Roman"/>
      <w:bCs/>
      <w:sz w:val="22"/>
      <w:szCs w:val="22"/>
    </w:rPr>
  </w:style>
  <w:style w:type="character" w:customStyle="1" w:styleId="ListLabel1897">
    <w:name w:val="ListLabel 1897"/>
    <w:rPr>
      <w:rFonts w:eastAsia="Times New Roman" w:cs="Times New Roman"/>
      <w:bCs/>
      <w:sz w:val="22"/>
      <w:szCs w:val="22"/>
    </w:rPr>
  </w:style>
  <w:style w:type="character" w:customStyle="1" w:styleId="ListLabel1898">
    <w:name w:val="ListLabel 1898"/>
    <w:rPr>
      <w:rFonts w:cs="Times New Roman"/>
      <w:bCs/>
      <w:sz w:val="22"/>
      <w:szCs w:val="22"/>
    </w:rPr>
  </w:style>
  <w:style w:type="character" w:customStyle="1" w:styleId="ListLabel1899">
    <w:name w:val="ListLabel 1899"/>
    <w:rPr>
      <w:rFonts w:cs="Times New Roman"/>
      <w:bCs/>
      <w:sz w:val="22"/>
      <w:szCs w:val="22"/>
    </w:rPr>
  </w:style>
  <w:style w:type="character" w:customStyle="1" w:styleId="ListLabel1900">
    <w:name w:val="ListLabel 1900"/>
    <w:rPr>
      <w:rFonts w:cs="Times New Roman"/>
      <w:bCs/>
      <w:sz w:val="22"/>
      <w:szCs w:val="22"/>
    </w:rPr>
  </w:style>
  <w:style w:type="character" w:customStyle="1" w:styleId="ListLabel1901">
    <w:name w:val="ListLabel 1901"/>
    <w:rPr>
      <w:rFonts w:cs="Times New Roman"/>
      <w:bCs/>
      <w:sz w:val="22"/>
      <w:szCs w:val="22"/>
    </w:rPr>
  </w:style>
  <w:style w:type="character" w:customStyle="1" w:styleId="ListLabel1902">
    <w:name w:val="ListLabel 1902"/>
    <w:rPr>
      <w:rFonts w:eastAsia="Times New Roman" w:cs="Times New Roman"/>
      <w:i w:val="0"/>
      <w:sz w:val="20"/>
      <w:szCs w:val="20"/>
    </w:rPr>
  </w:style>
  <w:style w:type="character" w:customStyle="1" w:styleId="ListLabel1903">
    <w:name w:val="ListLabel 1903"/>
    <w:rPr>
      <w:rFonts w:eastAsia="Times New Roman" w:cs="Times New Roman"/>
      <w:bCs/>
      <w:sz w:val="22"/>
      <w:szCs w:val="22"/>
    </w:rPr>
  </w:style>
  <w:style w:type="character" w:customStyle="1" w:styleId="ListLabel1904">
    <w:name w:val="ListLabel 1904"/>
    <w:rPr>
      <w:rFonts w:eastAsia="Times New Roman" w:cs="Times New Roman"/>
      <w:sz w:val="20"/>
      <w:szCs w:val="20"/>
    </w:rPr>
  </w:style>
  <w:style w:type="character" w:customStyle="1" w:styleId="ListLabel1905">
    <w:name w:val="ListLabel 1905"/>
    <w:rPr>
      <w:rFonts w:eastAsia="Times New Roman" w:cs="Times New Roman"/>
      <w:sz w:val="22"/>
      <w:szCs w:val="22"/>
    </w:rPr>
  </w:style>
  <w:style w:type="character" w:customStyle="1" w:styleId="ListLabel1906">
    <w:name w:val="ListLabel 1906"/>
    <w:rPr>
      <w:rFonts w:eastAsia="Times New Roman" w:cs="Times New Roman"/>
      <w:sz w:val="22"/>
      <w:szCs w:val="22"/>
    </w:rPr>
  </w:style>
  <w:style w:type="character" w:customStyle="1" w:styleId="ListLabel1907">
    <w:name w:val="ListLabel 1907"/>
    <w:rPr>
      <w:rFonts w:eastAsia="Times New Roman" w:cs="Times New Roman"/>
      <w:sz w:val="22"/>
      <w:szCs w:val="22"/>
    </w:rPr>
  </w:style>
  <w:style w:type="character" w:customStyle="1" w:styleId="ListLabel1908">
    <w:name w:val="ListLabel 1908"/>
    <w:rPr>
      <w:rFonts w:eastAsia="Times New Roman" w:cs="Times New Roman"/>
      <w:sz w:val="22"/>
      <w:szCs w:val="22"/>
    </w:rPr>
  </w:style>
  <w:style w:type="character" w:customStyle="1" w:styleId="ListLabel1909">
    <w:name w:val="ListLabel 1909"/>
    <w:rPr>
      <w:rFonts w:cs="Times New Roman"/>
      <w:sz w:val="22"/>
      <w:szCs w:val="22"/>
    </w:rPr>
  </w:style>
  <w:style w:type="character" w:customStyle="1" w:styleId="ListLabel1910">
    <w:name w:val="ListLabel 1910"/>
    <w:rPr>
      <w:rFonts w:cs="Times New Roman"/>
    </w:rPr>
  </w:style>
  <w:style w:type="character" w:customStyle="1" w:styleId="ListLabel1911">
    <w:name w:val="ListLabel 1911"/>
    <w:rPr>
      <w:rFonts w:eastAsia="Times New Roman" w:cs="Arial"/>
      <w:sz w:val="22"/>
      <w:szCs w:val="22"/>
    </w:rPr>
  </w:style>
  <w:style w:type="character" w:customStyle="1" w:styleId="ListLabel1912">
    <w:name w:val="ListLabel 1912"/>
    <w:rPr>
      <w:rFonts w:cs="Times New Roman"/>
    </w:rPr>
  </w:style>
  <w:style w:type="character" w:customStyle="1" w:styleId="ListLabel1913">
    <w:name w:val="ListLabel 1913"/>
    <w:rPr>
      <w:rFonts w:cs="Times New Roman"/>
    </w:rPr>
  </w:style>
  <w:style w:type="character" w:customStyle="1" w:styleId="ListLabel1914">
    <w:name w:val="ListLabel 1914"/>
    <w:rPr>
      <w:rFonts w:cs="Times New Roman"/>
    </w:rPr>
  </w:style>
  <w:style w:type="character" w:customStyle="1" w:styleId="ListLabel1915">
    <w:name w:val="ListLabel 1915"/>
    <w:rPr>
      <w:rFonts w:cs="Times New Roman"/>
    </w:rPr>
  </w:style>
  <w:style w:type="character" w:customStyle="1" w:styleId="ListLabel1916">
    <w:name w:val="ListLabel 1916"/>
    <w:rPr>
      <w:rFonts w:cs="Times New Roman"/>
    </w:rPr>
  </w:style>
  <w:style w:type="character" w:customStyle="1" w:styleId="ListLabel1917">
    <w:name w:val="ListLabel 1917"/>
    <w:rPr>
      <w:rFonts w:cs="Times New Roman"/>
    </w:rPr>
  </w:style>
  <w:style w:type="character" w:customStyle="1" w:styleId="ListLabel1918">
    <w:name w:val="ListLabel 1918"/>
    <w:rPr>
      <w:rFonts w:cs="Times New Roman"/>
    </w:rPr>
  </w:style>
  <w:style w:type="character" w:customStyle="1" w:styleId="ListLabel1919">
    <w:name w:val="ListLabel 1919"/>
    <w:rPr>
      <w:rFonts w:eastAsia="Times New Roman" w:cs="Times New Roman"/>
      <w:sz w:val="22"/>
      <w:szCs w:val="22"/>
    </w:rPr>
  </w:style>
  <w:style w:type="character" w:customStyle="1" w:styleId="ListLabel1920">
    <w:name w:val="ListLabel 1920"/>
    <w:rPr>
      <w:rFonts w:eastAsia="Times New Roman" w:cs="Times New Roman"/>
      <w:strike w:val="0"/>
      <w:dstrike w:val="0"/>
      <w:sz w:val="22"/>
      <w:szCs w:val="22"/>
    </w:rPr>
  </w:style>
  <w:style w:type="character" w:customStyle="1" w:styleId="ListLabel1921">
    <w:name w:val="ListLabel 1921"/>
    <w:rPr>
      <w:rFonts w:eastAsia="Times New Roman" w:cs="Times New Roman"/>
    </w:rPr>
  </w:style>
  <w:style w:type="character" w:customStyle="1" w:styleId="ListLabel1922">
    <w:name w:val="ListLabel 1922"/>
    <w:rPr>
      <w:rFonts w:cs="Times New Roman"/>
    </w:rPr>
  </w:style>
  <w:style w:type="character" w:customStyle="1" w:styleId="ListLabel1923">
    <w:name w:val="ListLabel 1923"/>
    <w:rPr>
      <w:rFonts w:cs="Times New Roman"/>
    </w:rPr>
  </w:style>
  <w:style w:type="character" w:customStyle="1" w:styleId="ListLabel1924">
    <w:name w:val="ListLabel 1924"/>
    <w:rPr>
      <w:color w:val="00000A"/>
      <w:sz w:val="22"/>
      <w:szCs w:val="22"/>
    </w:rPr>
  </w:style>
  <w:style w:type="character" w:customStyle="1" w:styleId="ListLabel1925">
    <w:name w:val="ListLabel 1925"/>
    <w:rPr>
      <w:rFonts w:cs="Times New Roman"/>
    </w:rPr>
  </w:style>
  <w:style w:type="character" w:customStyle="1" w:styleId="ListLabel1926">
    <w:name w:val="ListLabel 1926"/>
    <w:rPr>
      <w:rFonts w:cs="Times New Roman"/>
    </w:rPr>
  </w:style>
  <w:style w:type="character" w:customStyle="1" w:styleId="ListLabel1927">
    <w:name w:val="ListLabel 1927"/>
    <w:rPr>
      <w:rFonts w:cs="Times New Roman"/>
    </w:rPr>
  </w:style>
  <w:style w:type="character" w:customStyle="1" w:styleId="ListLabel1928">
    <w:name w:val="ListLabel 1928"/>
    <w:rPr>
      <w:rFonts w:cs="Times New Roman"/>
    </w:rPr>
  </w:style>
  <w:style w:type="character" w:customStyle="1" w:styleId="ListLabel1929">
    <w:name w:val="ListLabel 1929"/>
    <w:rPr>
      <w:rFonts w:cs="Times New Roman"/>
    </w:rPr>
  </w:style>
  <w:style w:type="character" w:customStyle="1" w:styleId="ListLabel1930">
    <w:name w:val="ListLabel 1930"/>
    <w:rPr>
      <w:strike w:val="0"/>
      <w:dstrike w:val="0"/>
      <w:sz w:val="22"/>
      <w:szCs w:val="22"/>
    </w:rPr>
  </w:style>
  <w:style w:type="character" w:customStyle="1" w:styleId="ListLabel1931">
    <w:name w:val="ListLabel 1931"/>
    <w:rPr>
      <w:rFonts w:eastAsia="Times New Roman" w:cs="Times New Roman"/>
      <w:sz w:val="22"/>
      <w:szCs w:val="22"/>
    </w:rPr>
  </w:style>
  <w:style w:type="character" w:customStyle="1" w:styleId="ListLabel1932">
    <w:name w:val="ListLabel 1932"/>
    <w:rPr>
      <w:rFonts w:eastAsia="Times New Roman" w:cs="Times New Roman"/>
    </w:rPr>
  </w:style>
  <w:style w:type="character" w:customStyle="1" w:styleId="ListLabel1933">
    <w:name w:val="ListLabel 1933"/>
    <w:rPr>
      <w:rFonts w:eastAsia="Times New Roman" w:cs="Times New Roman"/>
      <w:sz w:val="22"/>
      <w:szCs w:val="22"/>
    </w:rPr>
  </w:style>
  <w:style w:type="character" w:customStyle="1" w:styleId="ListLabel1934">
    <w:name w:val="ListLabel 1934"/>
    <w:rPr>
      <w:rFonts w:eastAsia="Times New Roman" w:cs="Times New Roman"/>
      <w:sz w:val="22"/>
      <w:szCs w:val="22"/>
    </w:rPr>
  </w:style>
  <w:style w:type="character" w:customStyle="1" w:styleId="ListLabel1935">
    <w:name w:val="ListLabel 1935"/>
    <w:rPr>
      <w:rFonts w:eastAsia="Times New Roman" w:cs="Times New Roman"/>
      <w:b w:val="0"/>
      <w:sz w:val="22"/>
      <w:szCs w:val="22"/>
    </w:rPr>
  </w:style>
  <w:style w:type="character" w:customStyle="1" w:styleId="ListLabel1936">
    <w:name w:val="ListLabel 1936"/>
    <w:rPr>
      <w:rFonts w:eastAsia="Times New Roman" w:cs="Times New Roman"/>
      <w:sz w:val="20"/>
      <w:szCs w:val="20"/>
    </w:rPr>
  </w:style>
  <w:style w:type="character" w:customStyle="1" w:styleId="ListLabel1937">
    <w:name w:val="ListLabel 1937"/>
    <w:rPr>
      <w:b/>
      <w:sz w:val="22"/>
      <w:szCs w:val="22"/>
    </w:rPr>
  </w:style>
  <w:style w:type="character" w:customStyle="1" w:styleId="ListLabel1938">
    <w:name w:val="ListLabel 1938"/>
    <w:rPr>
      <w:sz w:val="22"/>
      <w:szCs w:val="22"/>
    </w:rPr>
  </w:style>
  <w:style w:type="character" w:customStyle="1" w:styleId="ListLabel1939">
    <w:name w:val="ListLabel 1939"/>
    <w:rPr>
      <w:b/>
      <w:sz w:val="22"/>
      <w:szCs w:val="22"/>
    </w:rPr>
  </w:style>
  <w:style w:type="character" w:customStyle="1" w:styleId="ListLabel1940">
    <w:name w:val="ListLabel 1940"/>
    <w:rPr>
      <w:rFonts w:eastAsia="Times New Roman" w:cs="Times New Roman"/>
      <w:color w:val="00000A"/>
      <w:spacing w:val="-6"/>
      <w:sz w:val="22"/>
      <w:szCs w:val="22"/>
    </w:rPr>
  </w:style>
  <w:style w:type="character" w:customStyle="1" w:styleId="ListLabel1941">
    <w:name w:val="ListLabel 1941"/>
    <w:rPr>
      <w:rFonts w:eastAsia="Times New Roman" w:cs="Times New Roman"/>
      <w:color w:val="00000A"/>
      <w:sz w:val="22"/>
      <w:szCs w:val="22"/>
    </w:rPr>
  </w:style>
  <w:style w:type="character" w:customStyle="1" w:styleId="ListLabel1942">
    <w:name w:val="ListLabel 1942"/>
    <w:rPr>
      <w:rFonts w:eastAsia="SimSun" w:cs="Times New Roman"/>
    </w:rPr>
  </w:style>
  <w:style w:type="character" w:customStyle="1" w:styleId="ListLabel1943">
    <w:name w:val="ListLabel 1943"/>
    <w:rPr>
      <w:sz w:val="22"/>
    </w:rPr>
  </w:style>
  <w:style w:type="character" w:customStyle="1" w:styleId="ListLabel1944">
    <w:name w:val="ListLabel 1944"/>
    <w:rPr>
      <w:rFonts w:eastAsia="Times New Roman" w:cs="Times New Roman"/>
      <w:b/>
      <w:sz w:val="22"/>
      <w:szCs w:val="22"/>
    </w:rPr>
  </w:style>
  <w:style w:type="character" w:customStyle="1" w:styleId="ListLabel1945">
    <w:name w:val="ListLabel 1945"/>
    <w:rPr>
      <w:rFonts w:eastAsia="Times New Roman" w:cs="Times New Roman"/>
      <w:b/>
      <w:strike w:val="0"/>
      <w:dstrike w:val="0"/>
      <w:sz w:val="22"/>
      <w:szCs w:val="22"/>
    </w:rPr>
  </w:style>
  <w:style w:type="character" w:customStyle="1" w:styleId="ListLabel1946">
    <w:name w:val="ListLabel 1946"/>
    <w:rPr>
      <w:rFonts w:cs="Times New Roman"/>
    </w:rPr>
  </w:style>
  <w:style w:type="character" w:customStyle="1" w:styleId="ListLabel1947">
    <w:name w:val="ListLabel 1947"/>
    <w:rPr>
      <w:rFonts w:eastAsia="Times New Roman" w:cs="Arial"/>
      <w:bCs/>
      <w:sz w:val="22"/>
      <w:szCs w:val="22"/>
    </w:rPr>
  </w:style>
  <w:style w:type="character" w:customStyle="1" w:styleId="ListLabel1948">
    <w:name w:val="ListLabel 1948"/>
    <w:rPr>
      <w:rFonts w:cs="Times New Roman"/>
    </w:rPr>
  </w:style>
  <w:style w:type="character" w:customStyle="1" w:styleId="ListLabel1949">
    <w:name w:val="ListLabel 1949"/>
    <w:rPr>
      <w:rFonts w:cs="Times New Roman"/>
    </w:rPr>
  </w:style>
  <w:style w:type="character" w:customStyle="1" w:styleId="ListLabel1950">
    <w:name w:val="ListLabel 1950"/>
    <w:rPr>
      <w:rFonts w:cs="Times New Roman"/>
    </w:rPr>
  </w:style>
  <w:style w:type="character" w:customStyle="1" w:styleId="ListLabel1951">
    <w:name w:val="ListLabel 1951"/>
    <w:rPr>
      <w:rFonts w:cs="Times New Roman"/>
    </w:rPr>
  </w:style>
  <w:style w:type="character" w:customStyle="1" w:styleId="ListLabel1952">
    <w:name w:val="ListLabel 1952"/>
    <w:rPr>
      <w:rFonts w:cs="Times New Roman"/>
    </w:rPr>
  </w:style>
  <w:style w:type="character" w:customStyle="1" w:styleId="ListLabel1953">
    <w:name w:val="ListLabel 1953"/>
    <w:rPr>
      <w:rFonts w:cs="Times New Roman"/>
    </w:rPr>
  </w:style>
  <w:style w:type="character" w:customStyle="1" w:styleId="ListLabel1954">
    <w:name w:val="ListLabel 1954"/>
    <w:rPr>
      <w:rFonts w:cs="Times New Roman"/>
    </w:rPr>
  </w:style>
  <w:style w:type="character" w:customStyle="1" w:styleId="ListLabel1955">
    <w:name w:val="ListLabel 1955"/>
    <w:rPr>
      <w:rFonts w:eastAsia="Times New Roman" w:cs="Times New Roman"/>
      <w:sz w:val="22"/>
    </w:rPr>
  </w:style>
  <w:style w:type="character" w:customStyle="1" w:styleId="ListLabel1956">
    <w:name w:val="ListLabel 1956"/>
    <w:rPr>
      <w:rFonts w:cs="Times New Roman"/>
      <w:sz w:val="22"/>
      <w:szCs w:val="22"/>
    </w:rPr>
  </w:style>
  <w:style w:type="character" w:customStyle="1" w:styleId="ListLabel1957">
    <w:name w:val="ListLabel 1957"/>
    <w:rPr>
      <w:rFonts w:cs="Times New Roman"/>
      <w:sz w:val="22"/>
      <w:szCs w:val="22"/>
    </w:rPr>
  </w:style>
  <w:style w:type="character" w:customStyle="1" w:styleId="ListLabel1958">
    <w:name w:val="ListLabel 1958"/>
    <w:rPr>
      <w:rFonts w:cs="Times New Roman"/>
      <w:sz w:val="22"/>
      <w:szCs w:val="22"/>
    </w:rPr>
  </w:style>
  <w:style w:type="character" w:customStyle="1" w:styleId="ListLabel1959">
    <w:name w:val="ListLabel 1959"/>
    <w:rPr>
      <w:rFonts w:cs="Times New Roman"/>
      <w:sz w:val="22"/>
      <w:szCs w:val="22"/>
    </w:rPr>
  </w:style>
  <w:style w:type="character" w:customStyle="1" w:styleId="ListLabel1960">
    <w:name w:val="ListLabel 1960"/>
    <w:rPr>
      <w:rFonts w:cs="Times New Roman"/>
      <w:sz w:val="22"/>
      <w:szCs w:val="22"/>
    </w:rPr>
  </w:style>
  <w:style w:type="character" w:customStyle="1" w:styleId="ListLabel1961">
    <w:name w:val="ListLabel 1961"/>
    <w:rPr>
      <w:rFonts w:cs="Times New Roman"/>
      <w:sz w:val="22"/>
      <w:szCs w:val="22"/>
    </w:rPr>
  </w:style>
  <w:style w:type="character" w:customStyle="1" w:styleId="ListLabel1962">
    <w:name w:val="ListLabel 1962"/>
    <w:rPr>
      <w:rFonts w:cs="Times New Roman"/>
      <w:sz w:val="22"/>
      <w:szCs w:val="22"/>
    </w:rPr>
  </w:style>
  <w:style w:type="character" w:customStyle="1" w:styleId="ListLabel1963">
    <w:name w:val="ListLabel 1963"/>
    <w:rPr>
      <w:rFonts w:cs="Times New Roman"/>
      <w:sz w:val="22"/>
      <w:szCs w:val="22"/>
    </w:rPr>
  </w:style>
  <w:style w:type="character" w:customStyle="1" w:styleId="ListLabel1964">
    <w:name w:val="ListLabel 1964"/>
    <w:rPr>
      <w:rFonts w:eastAsia="Times New Roman" w:cs="Times New Roman"/>
      <w:sz w:val="22"/>
      <w:szCs w:val="22"/>
    </w:rPr>
  </w:style>
  <w:style w:type="character" w:customStyle="1" w:styleId="ListLabel1965">
    <w:name w:val="ListLabel 1965"/>
    <w:rPr>
      <w:rFonts w:cs="Times New Roman"/>
      <w:color w:val="00000A"/>
      <w:sz w:val="22"/>
      <w:szCs w:val="22"/>
    </w:rPr>
  </w:style>
  <w:style w:type="character" w:customStyle="1" w:styleId="ListLabel1966">
    <w:name w:val="ListLabel 1966"/>
    <w:rPr>
      <w:rFonts w:cs="Times New Roman"/>
    </w:rPr>
  </w:style>
  <w:style w:type="character" w:customStyle="1" w:styleId="ListLabel1967">
    <w:name w:val="ListLabel 1967"/>
    <w:rPr>
      <w:rFonts w:cs="Times New Roman"/>
    </w:rPr>
  </w:style>
  <w:style w:type="character" w:customStyle="1" w:styleId="ListLabel1968">
    <w:name w:val="ListLabel 1968"/>
    <w:rPr>
      <w:sz w:val="22"/>
      <w:szCs w:val="22"/>
    </w:rPr>
  </w:style>
  <w:style w:type="character" w:customStyle="1" w:styleId="ListLabel1969">
    <w:name w:val="ListLabel 1969"/>
    <w:rPr>
      <w:rFonts w:cs="Times New Roman"/>
    </w:rPr>
  </w:style>
  <w:style w:type="character" w:customStyle="1" w:styleId="ListLabel1970">
    <w:name w:val="ListLabel 1970"/>
    <w:rPr>
      <w:rFonts w:cs="Times New Roman"/>
    </w:rPr>
  </w:style>
  <w:style w:type="character" w:customStyle="1" w:styleId="ListLabel1971">
    <w:name w:val="ListLabel 1971"/>
    <w:rPr>
      <w:rFonts w:cs="Times New Roman"/>
    </w:rPr>
  </w:style>
  <w:style w:type="character" w:customStyle="1" w:styleId="ListLabel1972">
    <w:name w:val="ListLabel 1972"/>
    <w:rPr>
      <w:rFonts w:cs="Times New Roman"/>
    </w:rPr>
  </w:style>
  <w:style w:type="character" w:customStyle="1" w:styleId="ListLabel1973">
    <w:name w:val="ListLabel 1973"/>
    <w:rPr>
      <w:rFonts w:cs="Times New Roman"/>
    </w:rPr>
  </w:style>
  <w:style w:type="character" w:customStyle="1" w:styleId="ListLabel1974">
    <w:name w:val="ListLabel 1974"/>
    <w:rPr>
      <w:b/>
      <w:sz w:val="22"/>
      <w:szCs w:val="22"/>
    </w:rPr>
  </w:style>
  <w:style w:type="character" w:customStyle="1" w:styleId="ListLabel1975">
    <w:name w:val="ListLabel 1975"/>
    <w:rPr>
      <w:rFonts w:eastAsia="Times New Roman" w:cs="Times New Roman"/>
      <w:color w:val="00000A"/>
      <w:sz w:val="22"/>
      <w:szCs w:val="22"/>
    </w:rPr>
  </w:style>
  <w:style w:type="character" w:customStyle="1" w:styleId="ListLabel1976">
    <w:name w:val="ListLabel 1976"/>
    <w:rPr>
      <w:rFonts w:eastAsia="Times New Roman" w:cs="Symbol"/>
      <w:i/>
      <w:color w:val="00000A"/>
    </w:rPr>
  </w:style>
  <w:style w:type="character" w:customStyle="1" w:styleId="ListLabel1977">
    <w:name w:val="ListLabel 1977"/>
    <w:rPr>
      <w:rFonts w:cs="Courier New"/>
    </w:rPr>
  </w:style>
  <w:style w:type="character" w:customStyle="1" w:styleId="ListLabel1978">
    <w:name w:val="ListLabel 1978"/>
    <w:rPr>
      <w:rFonts w:cs="Wingdings"/>
    </w:rPr>
  </w:style>
  <w:style w:type="character" w:customStyle="1" w:styleId="ListLabel1979">
    <w:name w:val="ListLabel 1979"/>
    <w:rPr>
      <w:rFonts w:cs="Symbol"/>
      <w:i/>
      <w:color w:val="FF0000"/>
    </w:rPr>
  </w:style>
  <w:style w:type="character" w:customStyle="1" w:styleId="ListLabel1980">
    <w:name w:val="ListLabel 1980"/>
    <w:rPr>
      <w:rFonts w:cs="Courier New"/>
    </w:rPr>
  </w:style>
  <w:style w:type="character" w:customStyle="1" w:styleId="ListLabel1981">
    <w:name w:val="ListLabel 1981"/>
    <w:rPr>
      <w:rFonts w:cs="Wingdings"/>
    </w:rPr>
  </w:style>
  <w:style w:type="character" w:customStyle="1" w:styleId="ListLabel1982">
    <w:name w:val="ListLabel 1982"/>
    <w:rPr>
      <w:rFonts w:cs="Symbol"/>
      <w:i/>
      <w:color w:val="FF0000"/>
    </w:rPr>
  </w:style>
  <w:style w:type="character" w:customStyle="1" w:styleId="ListLabel1983">
    <w:name w:val="ListLabel 1983"/>
    <w:rPr>
      <w:rFonts w:cs="Courier New"/>
    </w:rPr>
  </w:style>
  <w:style w:type="character" w:customStyle="1" w:styleId="ListLabel1984">
    <w:name w:val="ListLabel 1984"/>
    <w:rPr>
      <w:rFonts w:cs="Wingdings"/>
    </w:rPr>
  </w:style>
  <w:style w:type="character" w:customStyle="1" w:styleId="ListLabel1985">
    <w:name w:val="ListLabel 1985"/>
    <w:rPr>
      <w:sz w:val="22"/>
      <w:szCs w:val="22"/>
    </w:rPr>
  </w:style>
  <w:style w:type="character" w:customStyle="1" w:styleId="ListLabel1986">
    <w:name w:val="ListLabel 1986"/>
    <w:rPr>
      <w:b/>
      <w:sz w:val="22"/>
      <w:szCs w:val="22"/>
    </w:rPr>
  </w:style>
  <w:style w:type="character" w:customStyle="1" w:styleId="ListLabel1987">
    <w:name w:val="ListLabel 1987"/>
    <w:rPr>
      <w:rFonts w:eastAsia="Times New Roman" w:cs="Times New Roman"/>
    </w:rPr>
  </w:style>
  <w:style w:type="character" w:customStyle="1" w:styleId="ListLabel1988">
    <w:name w:val="ListLabel 1988"/>
    <w:rPr>
      <w:rFonts w:cs="Symbol"/>
    </w:rPr>
  </w:style>
  <w:style w:type="character" w:customStyle="1" w:styleId="ListLabel1989">
    <w:name w:val="ListLabel 1989"/>
    <w:rPr>
      <w:rFonts w:cs="Wingdings"/>
    </w:rPr>
  </w:style>
  <w:style w:type="character" w:customStyle="1" w:styleId="ListLabel1990">
    <w:name w:val="ListLabel 1990"/>
    <w:rPr>
      <w:rFonts w:eastAsia="Times New Roman" w:cs="Times New Roman"/>
    </w:rPr>
  </w:style>
  <w:style w:type="character" w:customStyle="1" w:styleId="ListLabel1991">
    <w:name w:val="ListLabel 1991"/>
    <w:rPr>
      <w:rFonts w:cs="Courier New"/>
    </w:rPr>
  </w:style>
  <w:style w:type="character" w:customStyle="1" w:styleId="ListLabel1992">
    <w:name w:val="ListLabel 1992"/>
    <w:rPr>
      <w:rFonts w:cs="Wingdings"/>
    </w:rPr>
  </w:style>
  <w:style w:type="character" w:customStyle="1" w:styleId="ListLabel1993">
    <w:name w:val="ListLabel 1993"/>
    <w:rPr>
      <w:rFonts w:cs="Symbol"/>
    </w:rPr>
  </w:style>
  <w:style w:type="character" w:customStyle="1" w:styleId="ListLabel1994">
    <w:name w:val="ListLabel 1994"/>
    <w:rPr>
      <w:rFonts w:cs="Courier New"/>
    </w:rPr>
  </w:style>
  <w:style w:type="character" w:customStyle="1" w:styleId="ListLabel1995">
    <w:name w:val="ListLabel 1995"/>
    <w:rPr>
      <w:rFonts w:cs="Wingdings"/>
    </w:rPr>
  </w:style>
  <w:style w:type="character" w:customStyle="1" w:styleId="ListLabel1996">
    <w:name w:val="ListLabel 1996"/>
    <w:rPr>
      <w:rFonts w:cs="Times New Roman"/>
      <w:b/>
      <w:sz w:val="22"/>
      <w:szCs w:val="22"/>
    </w:rPr>
  </w:style>
  <w:style w:type="character" w:customStyle="1" w:styleId="ListLabel1997">
    <w:name w:val="ListLabel 1997"/>
    <w:rPr>
      <w:rFonts w:cs="Times New Roman"/>
      <w:sz w:val="22"/>
      <w:szCs w:val="22"/>
    </w:rPr>
  </w:style>
  <w:style w:type="character" w:customStyle="1" w:styleId="ListLabel1998">
    <w:name w:val="ListLabel 1998"/>
    <w:rPr>
      <w:rFonts w:cs="Times New Roman"/>
      <w:sz w:val="22"/>
      <w:szCs w:val="22"/>
    </w:rPr>
  </w:style>
  <w:style w:type="character" w:customStyle="1" w:styleId="ListLabel1999">
    <w:name w:val="ListLabel 1999"/>
    <w:rPr>
      <w:rFonts w:cs="Times New Roman"/>
      <w:sz w:val="22"/>
      <w:szCs w:val="22"/>
    </w:rPr>
  </w:style>
  <w:style w:type="character" w:customStyle="1" w:styleId="ListLabel2000">
    <w:name w:val="ListLabel 2000"/>
    <w:rPr>
      <w:rFonts w:cs="Times New Roman"/>
      <w:sz w:val="22"/>
      <w:szCs w:val="22"/>
    </w:rPr>
  </w:style>
  <w:style w:type="character" w:customStyle="1" w:styleId="ListLabel2001">
    <w:name w:val="ListLabel 2001"/>
    <w:rPr>
      <w:rFonts w:cs="Times New Roman"/>
      <w:sz w:val="22"/>
      <w:szCs w:val="22"/>
    </w:rPr>
  </w:style>
  <w:style w:type="character" w:customStyle="1" w:styleId="ListLabel2002">
    <w:name w:val="ListLabel 2002"/>
    <w:rPr>
      <w:rFonts w:cs="Times New Roman"/>
      <w:sz w:val="22"/>
      <w:szCs w:val="22"/>
    </w:rPr>
  </w:style>
  <w:style w:type="character" w:customStyle="1" w:styleId="ListLabel2003">
    <w:name w:val="ListLabel 2003"/>
    <w:rPr>
      <w:rFonts w:cs="Times New Roman"/>
      <w:sz w:val="22"/>
      <w:szCs w:val="22"/>
    </w:rPr>
  </w:style>
  <w:style w:type="character" w:customStyle="1" w:styleId="ListLabel2004">
    <w:name w:val="ListLabel 2004"/>
    <w:rPr>
      <w:sz w:val="22"/>
      <w:szCs w:val="22"/>
    </w:rPr>
  </w:style>
  <w:style w:type="character" w:customStyle="1" w:styleId="ListLabel2005">
    <w:name w:val="ListLabel 2005"/>
    <w:rPr>
      <w:rFonts w:cs="Times New Roman"/>
      <w:sz w:val="22"/>
      <w:szCs w:val="22"/>
    </w:rPr>
  </w:style>
  <w:style w:type="character" w:customStyle="1" w:styleId="ListLabel2006">
    <w:name w:val="ListLabel 2006"/>
    <w:rPr>
      <w:rFonts w:cs="Times New Roman"/>
      <w:sz w:val="22"/>
      <w:szCs w:val="22"/>
    </w:rPr>
  </w:style>
  <w:style w:type="character" w:customStyle="1" w:styleId="ListLabel2007">
    <w:name w:val="ListLabel 2007"/>
    <w:rPr>
      <w:rFonts w:cs="Times New Roman"/>
      <w:sz w:val="22"/>
      <w:szCs w:val="22"/>
    </w:rPr>
  </w:style>
  <w:style w:type="character" w:customStyle="1" w:styleId="ListLabel2008">
    <w:name w:val="ListLabel 2008"/>
    <w:rPr>
      <w:rFonts w:cs="Times New Roman"/>
      <w:sz w:val="22"/>
      <w:szCs w:val="22"/>
    </w:rPr>
  </w:style>
  <w:style w:type="character" w:customStyle="1" w:styleId="ListLabel2009">
    <w:name w:val="ListLabel 2009"/>
    <w:rPr>
      <w:rFonts w:cs="Times New Roman"/>
      <w:sz w:val="22"/>
      <w:szCs w:val="22"/>
    </w:rPr>
  </w:style>
  <w:style w:type="character" w:customStyle="1" w:styleId="ListLabel2010">
    <w:name w:val="ListLabel 2010"/>
    <w:rPr>
      <w:rFonts w:cs="Times New Roman"/>
      <w:sz w:val="22"/>
      <w:szCs w:val="22"/>
    </w:rPr>
  </w:style>
  <w:style w:type="character" w:customStyle="1" w:styleId="ListLabel2011">
    <w:name w:val="ListLabel 2011"/>
    <w:rPr>
      <w:rFonts w:cs="Times New Roman"/>
      <w:sz w:val="22"/>
      <w:szCs w:val="22"/>
    </w:rPr>
  </w:style>
  <w:style w:type="character" w:customStyle="1" w:styleId="ListLabel2012">
    <w:name w:val="ListLabel 2012"/>
    <w:rPr>
      <w:rFonts w:cs="Times New Roman"/>
      <w:sz w:val="22"/>
      <w:szCs w:val="22"/>
    </w:rPr>
  </w:style>
  <w:style w:type="character" w:customStyle="1" w:styleId="ListLabel2013">
    <w:name w:val="ListLabel 2013"/>
    <w:rPr>
      <w:rFonts w:eastAsia="Times New Roman" w:cs="Times New Roman"/>
    </w:rPr>
  </w:style>
  <w:style w:type="character" w:customStyle="1" w:styleId="ListLabel2014">
    <w:name w:val="ListLabel 2014"/>
    <w:rPr>
      <w:rFonts w:cs="OpenSymbol"/>
    </w:rPr>
  </w:style>
  <w:style w:type="character" w:customStyle="1" w:styleId="ListLabel2015">
    <w:name w:val="ListLabel 2015"/>
    <w:rPr>
      <w:rFonts w:cs="OpenSymbol"/>
    </w:rPr>
  </w:style>
  <w:style w:type="character" w:customStyle="1" w:styleId="ListLabel2016">
    <w:name w:val="ListLabel 2016"/>
    <w:rPr>
      <w:rFonts w:eastAsia="Times New Roman" w:cs="Times New Roman"/>
    </w:rPr>
  </w:style>
  <w:style w:type="character" w:customStyle="1" w:styleId="ListLabel2017">
    <w:name w:val="ListLabel 2017"/>
    <w:rPr>
      <w:rFonts w:cs="OpenSymbol"/>
    </w:rPr>
  </w:style>
  <w:style w:type="character" w:customStyle="1" w:styleId="ListLabel2018">
    <w:name w:val="ListLabel 2018"/>
    <w:rPr>
      <w:rFonts w:cs="OpenSymbol"/>
    </w:rPr>
  </w:style>
  <w:style w:type="character" w:customStyle="1" w:styleId="ListLabel2019">
    <w:name w:val="ListLabel 2019"/>
    <w:rPr>
      <w:rFonts w:cs="OpenSymbol"/>
    </w:rPr>
  </w:style>
  <w:style w:type="character" w:customStyle="1" w:styleId="ListLabel2020">
    <w:name w:val="ListLabel 2020"/>
    <w:rPr>
      <w:rFonts w:cs="OpenSymbol"/>
    </w:rPr>
  </w:style>
  <w:style w:type="character" w:customStyle="1" w:styleId="ListLabel2021">
    <w:name w:val="ListLabel 2021"/>
    <w:rPr>
      <w:rFonts w:cs="OpenSymbol"/>
    </w:rPr>
  </w:style>
  <w:style w:type="character" w:customStyle="1" w:styleId="ListLabel2022">
    <w:name w:val="ListLabel 2022"/>
    <w:rPr>
      <w:sz w:val="22"/>
      <w:szCs w:val="22"/>
    </w:rPr>
  </w:style>
  <w:style w:type="character" w:customStyle="1" w:styleId="ListLabel2023">
    <w:name w:val="ListLabel 2023"/>
    <w:rPr>
      <w:rFonts w:eastAsia="Times New Roman" w:cs="Times New Roman"/>
      <w:b/>
      <w:i w:val="0"/>
      <w:iCs w:val="0"/>
      <w:sz w:val="22"/>
      <w:szCs w:val="22"/>
    </w:rPr>
  </w:style>
  <w:style w:type="character" w:customStyle="1" w:styleId="ListLabel2024">
    <w:name w:val="ListLabel 2024"/>
    <w:rPr>
      <w:rFonts w:eastAsia="Times New Roman" w:cs="Times New Roman"/>
      <w:bCs/>
      <w:sz w:val="22"/>
      <w:szCs w:val="22"/>
    </w:rPr>
  </w:style>
  <w:style w:type="character" w:customStyle="1" w:styleId="ListLabel2025">
    <w:name w:val="ListLabel 2025"/>
    <w:rPr>
      <w:rFonts w:cs="Times New Roman"/>
      <w:bCs/>
      <w:sz w:val="22"/>
      <w:szCs w:val="22"/>
    </w:rPr>
  </w:style>
  <w:style w:type="character" w:customStyle="1" w:styleId="ListLabel2026">
    <w:name w:val="ListLabel 2026"/>
    <w:rPr>
      <w:rFonts w:cs="Times New Roman"/>
      <w:bCs/>
      <w:sz w:val="22"/>
      <w:szCs w:val="22"/>
    </w:rPr>
  </w:style>
  <w:style w:type="character" w:customStyle="1" w:styleId="ListLabel2027">
    <w:name w:val="ListLabel 2027"/>
    <w:rPr>
      <w:rFonts w:cs="Times New Roman"/>
      <w:bCs/>
      <w:sz w:val="22"/>
      <w:szCs w:val="22"/>
    </w:rPr>
  </w:style>
  <w:style w:type="character" w:customStyle="1" w:styleId="ListLabel2028">
    <w:name w:val="ListLabel 2028"/>
    <w:rPr>
      <w:rFonts w:eastAsia="Times New Roman" w:cs="Times New Roman"/>
      <w:bCs/>
      <w:sz w:val="22"/>
      <w:szCs w:val="22"/>
    </w:rPr>
  </w:style>
  <w:style w:type="character" w:customStyle="1" w:styleId="ListLabel2029">
    <w:name w:val="ListLabel 2029"/>
    <w:rPr>
      <w:rFonts w:cs="Times New Roman"/>
      <w:bCs/>
      <w:sz w:val="22"/>
      <w:szCs w:val="22"/>
    </w:rPr>
  </w:style>
  <w:style w:type="character" w:customStyle="1" w:styleId="ListLabel2030">
    <w:name w:val="ListLabel 2030"/>
    <w:rPr>
      <w:rFonts w:cs="Times New Roman"/>
      <w:bCs/>
      <w:sz w:val="22"/>
      <w:szCs w:val="22"/>
    </w:rPr>
  </w:style>
  <w:style w:type="character" w:customStyle="1" w:styleId="ListLabel2031">
    <w:name w:val="ListLabel 2031"/>
    <w:rPr>
      <w:rFonts w:cs="Times New Roman"/>
      <w:bCs/>
      <w:sz w:val="22"/>
      <w:szCs w:val="22"/>
    </w:rPr>
  </w:style>
  <w:style w:type="character" w:customStyle="1" w:styleId="ListLabel2032">
    <w:name w:val="ListLabel 2032"/>
    <w:rPr>
      <w:rFonts w:cs="Times New Roman"/>
      <w:bCs/>
      <w:sz w:val="22"/>
      <w:szCs w:val="22"/>
    </w:rPr>
  </w:style>
  <w:style w:type="character" w:customStyle="1" w:styleId="ListLabel2033">
    <w:name w:val="ListLabel 2033"/>
    <w:rPr>
      <w:rFonts w:eastAsia="Times New Roman" w:cs="Times New Roman"/>
      <w:i w:val="0"/>
      <w:sz w:val="20"/>
      <w:szCs w:val="20"/>
    </w:rPr>
  </w:style>
  <w:style w:type="character" w:customStyle="1" w:styleId="ListLabel2034">
    <w:name w:val="ListLabel 2034"/>
    <w:rPr>
      <w:rFonts w:eastAsia="Times New Roman" w:cs="Times New Roman"/>
      <w:bCs/>
      <w:sz w:val="22"/>
      <w:szCs w:val="22"/>
    </w:rPr>
  </w:style>
  <w:style w:type="character" w:customStyle="1" w:styleId="ListLabel2035">
    <w:name w:val="ListLabel 2035"/>
    <w:rPr>
      <w:rFonts w:eastAsia="Times New Roman" w:cs="Times New Roman"/>
      <w:sz w:val="20"/>
      <w:szCs w:val="20"/>
    </w:rPr>
  </w:style>
  <w:style w:type="character" w:customStyle="1" w:styleId="ListLabel2036">
    <w:name w:val="ListLabel 2036"/>
    <w:rPr>
      <w:rFonts w:eastAsia="Times New Roman" w:cs="Times New Roman"/>
      <w:sz w:val="22"/>
      <w:szCs w:val="22"/>
    </w:rPr>
  </w:style>
  <w:style w:type="character" w:customStyle="1" w:styleId="ListLabel2037">
    <w:name w:val="ListLabel 2037"/>
    <w:rPr>
      <w:rFonts w:eastAsia="Times New Roman" w:cs="Times New Roman"/>
      <w:sz w:val="22"/>
      <w:szCs w:val="22"/>
    </w:rPr>
  </w:style>
  <w:style w:type="character" w:customStyle="1" w:styleId="ListLabel2038">
    <w:name w:val="ListLabel 2038"/>
    <w:rPr>
      <w:rFonts w:eastAsia="Times New Roman" w:cs="Times New Roman"/>
      <w:sz w:val="22"/>
      <w:szCs w:val="22"/>
    </w:rPr>
  </w:style>
  <w:style w:type="character" w:customStyle="1" w:styleId="ListLabel2039">
    <w:name w:val="ListLabel 2039"/>
    <w:rPr>
      <w:rFonts w:eastAsia="Times New Roman" w:cs="Times New Roman"/>
      <w:sz w:val="22"/>
      <w:szCs w:val="22"/>
    </w:rPr>
  </w:style>
  <w:style w:type="character" w:customStyle="1" w:styleId="ListLabel2040">
    <w:name w:val="ListLabel 2040"/>
    <w:rPr>
      <w:rFonts w:cs="Times New Roman"/>
      <w:sz w:val="22"/>
      <w:szCs w:val="22"/>
    </w:rPr>
  </w:style>
  <w:style w:type="character" w:customStyle="1" w:styleId="ListLabel2041">
    <w:name w:val="ListLabel 2041"/>
    <w:rPr>
      <w:rFonts w:cs="Times New Roman"/>
    </w:rPr>
  </w:style>
  <w:style w:type="character" w:customStyle="1" w:styleId="ListLabel2042">
    <w:name w:val="ListLabel 2042"/>
    <w:rPr>
      <w:rFonts w:eastAsia="Times New Roman" w:cs="Arial"/>
      <w:sz w:val="22"/>
      <w:szCs w:val="22"/>
    </w:rPr>
  </w:style>
  <w:style w:type="character" w:customStyle="1" w:styleId="ListLabel2043">
    <w:name w:val="ListLabel 2043"/>
    <w:rPr>
      <w:rFonts w:cs="Times New Roman"/>
    </w:rPr>
  </w:style>
  <w:style w:type="character" w:customStyle="1" w:styleId="ListLabel2044">
    <w:name w:val="ListLabel 2044"/>
    <w:rPr>
      <w:rFonts w:cs="Times New Roman"/>
    </w:rPr>
  </w:style>
  <w:style w:type="character" w:customStyle="1" w:styleId="ListLabel2045">
    <w:name w:val="ListLabel 2045"/>
    <w:rPr>
      <w:rFonts w:cs="Times New Roman"/>
    </w:rPr>
  </w:style>
  <w:style w:type="character" w:customStyle="1" w:styleId="ListLabel2046">
    <w:name w:val="ListLabel 2046"/>
    <w:rPr>
      <w:rFonts w:cs="Times New Roman"/>
    </w:rPr>
  </w:style>
  <w:style w:type="character" w:customStyle="1" w:styleId="ListLabel2047">
    <w:name w:val="ListLabel 2047"/>
    <w:rPr>
      <w:rFonts w:cs="Times New Roman"/>
    </w:rPr>
  </w:style>
  <w:style w:type="character" w:customStyle="1" w:styleId="ListLabel2048">
    <w:name w:val="ListLabel 2048"/>
    <w:rPr>
      <w:rFonts w:cs="Times New Roman"/>
    </w:rPr>
  </w:style>
  <w:style w:type="character" w:customStyle="1" w:styleId="ListLabel2049">
    <w:name w:val="ListLabel 2049"/>
    <w:rPr>
      <w:rFonts w:cs="Times New Roman"/>
    </w:rPr>
  </w:style>
  <w:style w:type="character" w:customStyle="1" w:styleId="ListLabel2050">
    <w:name w:val="ListLabel 2050"/>
    <w:rPr>
      <w:rFonts w:eastAsia="Times New Roman" w:cs="Times New Roman"/>
      <w:sz w:val="22"/>
      <w:szCs w:val="22"/>
    </w:rPr>
  </w:style>
  <w:style w:type="character" w:customStyle="1" w:styleId="ListLabel2051">
    <w:name w:val="ListLabel 2051"/>
    <w:rPr>
      <w:rFonts w:eastAsia="Times New Roman" w:cs="Times New Roman"/>
      <w:strike w:val="0"/>
      <w:dstrike w:val="0"/>
      <w:sz w:val="22"/>
      <w:szCs w:val="22"/>
    </w:rPr>
  </w:style>
  <w:style w:type="character" w:customStyle="1" w:styleId="ListLabel2052">
    <w:name w:val="ListLabel 2052"/>
    <w:rPr>
      <w:rFonts w:eastAsia="Times New Roman" w:cs="Times New Roman"/>
    </w:rPr>
  </w:style>
  <w:style w:type="character" w:customStyle="1" w:styleId="ListLabel2053">
    <w:name w:val="ListLabel 2053"/>
    <w:rPr>
      <w:rFonts w:cs="Times New Roman"/>
    </w:rPr>
  </w:style>
  <w:style w:type="character" w:customStyle="1" w:styleId="ListLabel2054">
    <w:name w:val="ListLabel 2054"/>
    <w:rPr>
      <w:rFonts w:cs="Times New Roman"/>
    </w:rPr>
  </w:style>
  <w:style w:type="character" w:customStyle="1" w:styleId="ListLabel2055">
    <w:name w:val="ListLabel 2055"/>
    <w:rPr>
      <w:color w:val="00000A"/>
      <w:sz w:val="22"/>
      <w:szCs w:val="22"/>
    </w:rPr>
  </w:style>
  <w:style w:type="character" w:customStyle="1" w:styleId="ListLabel2056">
    <w:name w:val="ListLabel 2056"/>
    <w:rPr>
      <w:rFonts w:cs="Times New Roman"/>
    </w:rPr>
  </w:style>
  <w:style w:type="character" w:customStyle="1" w:styleId="ListLabel2057">
    <w:name w:val="ListLabel 2057"/>
    <w:rPr>
      <w:rFonts w:cs="Times New Roman"/>
    </w:rPr>
  </w:style>
  <w:style w:type="character" w:customStyle="1" w:styleId="ListLabel2058">
    <w:name w:val="ListLabel 2058"/>
    <w:rPr>
      <w:rFonts w:cs="Times New Roman"/>
    </w:rPr>
  </w:style>
  <w:style w:type="character" w:customStyle="1" w:styleId="ListLabel2059">
    <w:name w:val="ListLabel 2059"/>
    <w:rPr>
      <w:rFonts w:cs="Times New Roman"/>
    </w:rPr>
  </w:style>
  <w:style w:type="character" w:customStyle="1" w:styleId="ListLabel2060">
    <w:name w:val="ListLabel 2060"/>
    <w:rPr>
      <w:rFonts w:cs="Times New Roman"/>
    </w:rPr>
  </w:style>
  <w:style w:type="character" w:customStyle="1" w:styleId="ListLabel2061">
    <w:name w:val="ListLabel 2061"/>
    <w:rPr>
      <w:strike w:val="0"/>
      <w:dstrike w:val="0"/>
      <w:sz w:val="22"/>
      <w:szCs w:val="22"/>
    </w:rPr>
  </w:style>
  <w:style w:type="character" w:customStyle="1" w:styleId="ListLabel2062">
    <w:name w:val="ListLabel 2062"/>
    <w:rPr>
      <w:rFonts w:eastAsia="Times New Roman" w:cs="Times New Roman"/>
      <w:sz w:val="22"/>
      <w:szCs w:val="22"/>
    </w:rPr>
  </w:style>
  <w:style w:type="character" w:customStyle="1" w:styleId="ListLabel2063">
    <w:name w:val="ListLabel 2063"/>
    <w:rPr>
      <w:rFonts w:eastAsia="Times New Roman" w:cs="Times New Roman"/>
    </w:rPr>
  </w:style>
  <w:style w:type="character" w:customStyle="1" w:styleId="ListLabel2064">
    <w:name w:val="ListLabel 2064"/>
    <w:rPr>
      <w:rFonts w:eastAsia="Times New Roman" w:cs="Times New Roman"/>
      <w:sz w:val="22"/>
      <w:szCs w:val="22"/>
    </w:rPr>
  </w:style>
  <w:style w:type="character" w:customStyle="1" w:styleId="ListLabel2065">
    <w:name w:val="ListLabel 2065"/>
    <w:rPr>
      <w:rFonts w:eastAsia="Times New Roman" w:cs="Times New Roman"/>
      <w:sz w:val="22"/>
      <w:szCs w:val="22"/>
    </w:rPr>
  </w:style>
  <w:style w:type="character" w:customStyle="1" w:styleId="ListLabel2066">
    <w:name w:val="ListLabel 2066"/>
    <w:rPr>
      <w:rFonts w:eastAsia="Times New Roman" w:cs="Times New Roman"/>
      <w:b w:val="0"/>
      <w:sz w:val="22"/>
      <w:szCs w:val="22"/>
    </w:rPr>
  </w:style>
  <w:style w:type="character" w:customStyle="1" w:styleId="ListLabel2067">
    <w:name w:val="ListLabel 2067"/>
    <w:rPr>
      <w:rFonts w:eastAsia="Times New Roman" w:cs="Times New Roman"/>
      <w:sz w:val="20"/>
      <w:szCs w:val="20"/>
    </w:rPr>
  </w:style>
  <w:style w:type="character" w:customStyle="1" w:styleId="ListLabel2068">
    <w:name w:val="ListLabel 2068"/>
    <w:rPr>
      <w:b/>
      <w:sz w:val="22"/>
      <w:szCs w:val="22"/>
    </w:rPr>
  </w:style>
  <w:style w:type="character" w:customStyle="1" w:styleId="ListLabel2069">
    <w:name w:val="ListLabel 2069"/>
    <w:rPr>
      <w:sz w:val="22"/>
      <w:szCs w:val="22"/>
    </w:rPr>
  </w:style>
  <w:style w:type="character" w:customStyle="1" w:styleId="ListLabel2070">
    <w:name w:val="ListLabel 2070"/>
    <w:rPr>
      <w:b/>
      <w:sz w:val="22"/>
      <w:szCs w:val="22"/>
    </w:rPr>
  </w:style>
  <w:style w:type="character" w:customStyle="1" w:styleId="ListLabel2071">
    <w:name w:val="ListLabel 2071"/>
    <w:rPr>
      <w:rFonts w:eastAsia="Times New Roman" w:cs="Times New Roman"/>
      <w:color w:val="00000A"/>
      <w:spacing w:val="-6"/>
      <w:sz w:val="22"/>
      <w:szCs w:val="22"/>
    </w:rPr>
  </w:style>
  <w:style w:type="character" w:customStyle="1" w:styleId="ListLabel2072">
    <w:name w:val="ListLabel 2072"/>
    <w:rPr>
      <w:rFonts w:eastAsia="Times New Roman" w:cs="Times New Roman"/>
      <w:color w:val="00000A"/>
      <w:sz w:val="22"/>
      <w:szCs w:val="22"/>
    </w:rPr>
  </w:style>
  <w:style w:type="character" w:customStyle="1" w:styleId="ListLabel2073">
    <w:name w:val="ListLabel 2073"/>
    <w:rPr>
      <w:rFonts w:eastAsia="SimSun" w:cs="Times New Roman"/>
    </w:rPr>
  </w:style>
  <w:style w:type="character" w:customStyle="1" w:styleId="ListLabel2074">
    <w:name w:val="ListLabel 2074"/>
    <w:rPr>
      <w:sz w:val="22"/>
    </w:rPr>
  </w:style>
  <w:style w:type="character" w:customStyle="1" w:styleId="ListLabel2075">
    <w:name w:val="ListLabel 2075"/>
    <w:rPr>
      <w:rFonts w:eastAsia="Times New Roman" w:cs="Times New Roman"/>
      <w:b/>
      <w:sz w:val="22"/>
      <w:szCs w:val="22"/>
    </w:rPr>
  </w:style>
  <w:style w:type="character" w:customStyle="1" w:styleId="ListLabel2076">
    <w:name w:val="ListLabel 2076"/>
    <w:rPr>
      <w:rFonts w:eastAsia="Times New Roman" w:cs="Times New Roman"/>
      <w:b/>
      <w:strike w:val="0"/>
      <w:dstrike w:val="0"/>
      <w:sz w:val="22"/>
      <w:szCs w:val="22"/>
    </w:rPr>
  </w:style>
  <w:style w:type="character" w:customStyle="1" w:styleId="WW8Num7z4">
    <w:name w:val="WW8Num7z4"/>
    <w:qFormat/>
  </w:style>
  <w:style w:type="character" w:customStyle="1" w:styleId="WW8Num7z5">
    <w:name w:val="WW8Num7z5"/>
    <w:qFormat/>
  </w:style>
  <w:style w:type="character" w:customStyle="1" w:styleId="WW8Num7z7">
    <w:name w:val="WW8Num7z7"/>
    <w:qFormat/>
  </w:style>
  <w:style w:type="character" w:customStyle="1" w:styleId="WW8Num7z8">
    <w:name w:val="WW8Num7z8"/>
    <w:qFormat/>
  </w:style>
  <w:style w:type="character" w:customStyle="1" w:styleId="WW8Num102z3">
    <w:name w:val="WW8Num102z3"/>
    <w:qFormat/>
  </w:style>
  <w:style w:type="character" w:customStyle="1" w:styleId="WW8Num102z4">
    <w:name w:val="WW8Num102z4"/>
    <w:qFormat/>
  </w:style>
  <w:style w:type="character" w:customStyle="1" w:styleId="WW8Num102z5">
    <w:name w:val="WW8Num102z5"/>
    <w:qFormat/>
  </w:style>
  <w:style w:type="character" w:customStyle="1" w:styleId="WW8Num102z6">
    <w:name w:val="WW8Num102z6"/>
    <w:qFormat/>
  </w:style>
  <w:style w:type="character" w:customStyle="1" w:styleId="WW8Num102z7">
    <w:name w:val="WW8Num102z7"/>
    <w:qFormat/>
  </w:style>
  <w:style w:type="character" w:customStyle="1" w:styleId="WW8Num102z8">
    <w:name w:val="WW8Num102z8"/>
    <w:qFormat/>
  </w:style>
  <w:style w:type="character" w:customStyle="1" w:styleId="WW8Num106z2">
    <w:name w:val="WW8Num106z2"/>
    <w:qFormat/>
  </w:style>
  <w:style w:type="character" w:customStyle="1" w:styleId="WW8Num106z3">
    <w:name w:val="WW8Num106z3"/>
    <w:qFormat/>
  </w:style>
  <w:style w:type="character" w:customStyle="1" w:styleId="WW8Num106z4">
    <w:name w:val="WW8Num106z4"/>
    <w:qFormat/>
  </w:style>
  <w:style w:type="character" w:customStyle="1" w:styleId="WW8Num106z5">
    <w:name w:val="WW8Num106z5"/>
    <w:qFormat/>
  </w:style>
  <w:style w:type="character" w:customStyle="1" w:styleId="WW8Num106z6">
    <w:name w:val="WW8Num106z6"/>
    <w:qFormat/>
  </w:style>
  <w:style w:type="character" w:customStyle="1" w:styleId="WW8Num106z7">
    <w:name w:val="WW8Num106z7"/>
    <w:qFormat/>
  </w:style>
  <w:style w:type="character" w:customStyle="1" w:styleId="WW8Num106z8">
    <w:name w:val="WW8Num106z8"/>
    <w:qFormat/>
  </w:style>
  <w:style w:type="character" w:customStyle="1" w:styleId="WW8Num129z2">
    <w:name w:val="WW8Num129z2"/>
    <w:qFormat/>
  </w:style>
  <w:style w:type="character" w:customStyle="1" w:styleId="WW8Num129z3">
    <w:name w:val="WW8Num129z3"/>
    <w:qFormat/>
  </w:style>
  <w:style w:type="character" w:customStyle="1" w:styleId="WW8Num129z4">
    <w:name w:val="WW8Num129z4"/>
    <w:qFormat/>
  </w:style>
  <w:style w:type="character" w:customStyle="1" w:styleId="WW8Num129z5">
    <w:name w:val="WW8Num129z5"/>
    <w:qFormat/>
  </w:style>
  <w:style w:type="character" w:customStyle="1" w:styleId="WW8Num129z6">
    <w:name w:val="WW8Num129z6"/>
    <w:qFormat/>
  </w:style>
  <w:style w:type="character" w:customStyle="1" w:styleId="WW8Num129z7">
    <w:name w:val="WW8Num129z7"/>
    <w:qFormat/>
  </w:style>
  <w:style w:type="character" w:customStyle="1" w:styleId="WW8Num129z8">
    <w:name w:val="WW8Num129z8"/>
    <w:qFormat/>
  </w:style>
  <w:style w:type="character" w:customStyle="1" w:styleId="Domylnaczcionkaakapitu50">
    <w:name w:val="Domyślna czcionka akapitu5"/>
    <w:qFormat/>
  </w:style>
  <w:style w:type="character" w:customStyle="1" w:styleId="Odwoaniedokomentarza20">
    <w:name w:val="Odwołanie do komentarza2"/>
    <w:qFormat/>
    <w:rPr>
      <w:sz w:val="16"/>
      <w:szCs w:val="16"/>
    </w:rPr>
  </w:style>
  <w:style w:type="character" w:customStyle="1" w:styleId="WW-Znakiprzypiswkocowych1">
    <w:name w:val="WW-Znaki przypisów końcowych1"/>
    <w:qFormat/>
    <w:rPr>
      <w:vertAlign w:val="superscript"/>
    </w:rPr>
  </w:style>
  <w:style w:type="character" w:customStyle="1" w:styleId="WW-Znakiprzypiswdolnych1">
    <w:name w:val="WW-Znaki przypisów dolnych1"/>
    <w:qFormat/>
    <w:rPr>
      <w:vertAlign w:val="superscript"/>
    </w:rPr>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Domylnaczcionkaakapitu6">
    <w:name w:val="Domyślna czcionka akapitu6"/>
    <w:qFormat/>
  </w:style>
  <w:style w:type="character" w:customStyle="1" w:styleId="Odwoaniedokomentarza3">
    <w:name w:val="Odwołanie do komentarza3"/>
    <w:qFormat/>
    <w:rPr>
      <w:sz w:val="16"/>
      <w:szCs w:val="16"/>
    </w:rPr>
  </w:style>
  <w:style w:type="character" w:customStyle="1" w:styleId="WW-Znakiprzypiswkocowych11">
    <w:name w:val="WW-Znaki przypisów końcowych11"/>
    <w:rPr>
      <w:vertAlign w:val="superscript"/>
    </w:rPr>
  </w:style>
  <w:style w:type="character" w:customStyle="1" w:styleId="WW-Znakiprzypiswdolnych11">
    <w:name w:val="WW-Znaki przypisów dolnych11"/>
    <w:rPr>
      <w:vertAlign w:val="superscript"/>
    </w:rPr>
  </w:style>
  <w:style w:type="character" w:customStyle="1" w:styleId="WW8Num137z4">
    <w:name w:val="WW8Num137z4"/>
  </w:style>
  <w:style w:type="character" w:customStyle="1" w:styleId="WW8Num137z5">
    <w:name w:val="WW8Num137z5"/>
  </w:style>
  <w:style w:type="character" w:customStyle="1" w:styleId="WW8Num137z6">
    <w:name w:val="WW8Num137z6"/>
  </w:style>
  <w:style w:type="character" w:customStyle="1" w:styleId="WW8Num137z7">
    <w:name w:val="WW8Num137z7"/>
  </w:style>
  <w:style w:type="character" w:customStyle="1" w:styleId="WW8Num137z8">
    <w:name w:val="WW8Num137z8"/>
  </w:style>
  <w:style w:type="character" w:customStyle="1" w:styleId="Numerstrony10">
    <w:name w:val="Numer strony1"/>
    <w:qFormat/>
  </w:style>
  <w:style w:type="character" w:customStyle="1" w:styleId="UyteHipercze10">
    <w:name w:val="UżyteHiperłącze1"/>
    <w:qFormat/>
    <w:rPr>
      <w:color w:val="800000"/>
      <w:u w:val="single"/>
    </w:rPr>
  </w:style>
  <w:style w:type="character" w:customStyle="1" w:styleId="Pogrubienie10">
    <w:name w:val="Pogrubienie1"/>
    <w:qFormat/>
    <w:rPr>
      <w:b/>
      <w:bCs/>
    </w:rPr>
  </w:style>
  <w:style w:type="character" w:customStyle="1" w:styleId="Wyrnieniedelikatne10">
    <w:name w:val="Wyróżnienie delikatne1"/>
    <w:qFormat/>
    <w:rPr>
      <w:i/>
      <w:iCs/>
      <w:color w:val="1F4D78"/>
    </w:rPr>
  </w:style>
  <w:style w:type="character" w:customStyle="1" w:styleId="Wyrnienieintensywne10">
    <w:name w:val="Wyróżnienie intensywne1"/>
    <w:qFormat/>
    <w:rPr>
      <w:b/>
      <w:bCs/>
      <w:caps/>
      <w:color w:val="1F4D78"/>
      <w:spacing w:val="10"/>
    </w:rPr>
  </w:style>
  <w:style w:type="character" w:customStyle="1" w:styleId="Odwoaniedelikatne10">
    <w:name w:val="Odwołanie delikatne1"/>
    <w:qFormat/>
    <w:rPr>
      <w:b/>
      <w:bCs/>
      <w:color w:val="5B9BD5"/>
    </w:rPr>
  </w:style>
  <w:style w:type="character" w:customStyle="1" w:styleId="Odwoanieintensywne10">
    <w:name w:val="Odwołanie intensywne1"/>
    <w:qFormat/>
    <w:rPr>
      <w:b/>
      <w:bCs/>
      <w:i/>
      <w:iCs/>
      <w:caps/>
      <w:color w:val="5B9BD5"/>
    </w:rPr>
  </w:style>
  <w:style w:type="character" w:customStyle="1" w:styleId="Tytuksiki10">
    <w:name w:val="Tytuł książki1"/>
    <w:qFormat/>
    <w:rPr>
      <w:b/>
      <w:bCs/>
      <w:i/>
      <w:iCs/>
      <w:spacing w:val="0"/>
    </w:rPr>
  </w:style>
  <w:style w:type="character" w:customStyle="1" w:styleId="pktZnak">
    <w:name w:val="pkt Znak"/>
    <w:rPr>
      <w:rFonts w:ascii="Times New Roman" w:hAnsi="Times New Roman" w:cs="Times New Roman"/>
      <w:sz w:val="24"/>
    </w:rPr>
  </w:style>
  <w:style w:type="character" w:customStyle="1" w:styleId="Teksttreci">
    <w:name w:val="Tekst treści_"/>
    <w:rPr>
      <w:rFonts w:ascii="Verdana" w:eastAsia="Verdana" w:hAnsi="Verdana" w:cs="Verdana"/>
      <w:sz w:val="19"/>
      <w:szCs w:val="19"/>
      <w:shd w:val="clear" w:color="auto" w:fill="FFFFFF"/>
    </w:rPr>
  </w:style>
  <w:style w:type="character" w:customStyle="1" w:styleId="Teksttreci4">
    <w:name w:val="Tekst treści (4)_"/>
    <w:rPr>
      <w:rFonts w:ascii="Verdana" w:eastAsia="Verdana" w:hAnsi="Verdana" w:cs="Verdana"/>
      <w:sz w:val="19"/>
      <w:szCs w:val="19"/>
      <w:shd w:val="clear" w:color="auto" w:fill="FFFFFF"/>
    </w:rPr>
  </w:style>
  <w:style w:type="character" w:customStyle="1" w:styleId="PlandokumentuZnak1">
    <w:name w:val="Plan dokumentu Znak1"/>
    <w:rPr>
      <w:rFonts w:ascii="Tahoma" w:hAnsi="Tahoma" w:cs="Tahoma"/>
      <w:sz w:val="16"/>
      <w:szCs w:val="16"/>
      <w:lang w:val="pl-PL" w:bidi="ar-SA"/>
    </w:rPr>
  </w:style>
  <w:style w:type="character" w:customStyle="1" w:styleId="Styl10ptJasnopomaraczowy1">
    <w:name w:val="Styl 10 pt Jasnopomarańczowy1"/>
    <w:qFormat/>
    <w:rPr>
      <w:color w:val="FF0000"/>
      <w:sz w:val="20"/>
    </w:rPr>
  </w:style>
  <w:style w:type="character" w:customStyle="1" w:styleId="TekstpodstawowyZnak2">
    <w:name w:val="Tekst podstawowy Znak2"/>
    <w:rPr>
      <w:rFonts w:ascii="Calibri" w:hAnsi="Calibri" w:cs="Calibri"/>
      <w:b/>
      <w:sz w:val="28"/>
      <w:lang w:eastAsia="zh-CN"/>
    </w:rPr>
  </w:style>
  <w:style w:type="character" w:customStyle="1" w:styleId="PodtytuZnak2">
    <w:name w:val="Podtytuł Znak2"/>
    <w:rPr>
      <w:rFonts w:ascii="Calibri" w:hAnsi="Calibri" w:cs="Calibri"/>
      <w:caps/>
      <w:color w:val="595959"/>
      <w:spacing w:val="10"/>
      <w:sz w:val="21"/>
      <w:szCs w:val="21"/>
      <w:lang w:val="x-none" w:eastAsia="zh-CN"/>
    </w:rPr>
  </w:style>
  <w:style w:type="character" w:customStyle="1" w:styleId="NagwekZnak2">
    <w:name w:val="Nagłówek Znak2"/>
    <w:rPr>
      <w:rFonts w:ascii="Calibri" w:hAnsi="Calibri" w:cs="Calibri"/>
      <w:sz w:val="24"/>
      <w:szCs w:val="24"/>
      <w:lang w:eastAsia="zh-CN"/>
    </w:rPr>
  </w:style>
  <w:style w:type="character" w:customStyle="1" w:styleId="StopkaZnak2">
    <w:name w:val="Stopka Znak2"/>
    <w:rPr>
      <w:rFonts w:ascii="Calibri" w:hAnsi="Calibri" w:cs="Calibri"/>
      <w:sz w:val="24"/>
      <w:szCs w:val="24"/>
      <w:lang w:eastAsia="zh-CN"/>
    </w:rPr>
  </w:style>
  <w:style w:type="character" w:customStyle="1" w:styleId="TekstpodstawowywcityZnak2">
    <w:name w:val="Tekst podstawowy wcięty Znak2"/>
    <w:rPr>
      <w:rFonts w:ascii="Calibri" w:hAnsi="Calibri" w:cs="Calibri"/>
      <w:sz w:val="24"/>
      <w:szCs w:val="24"/>
      <w:lang w:eastAsia="zh-CN"/>
    </w:rPr>
  </w:style>
  <w:style w:type="character" w:customStyle="1" w:styleId="TekstdymkaZnak2">
    <w:name w:val="Tekst dymka Znak2"/>
    <w:rPr>
      <w:rFonts w:ascii="Tahoma" w:hAnsi="Tahoma" w:cs="Tahoma"/>
      <w:sz w:val="16"/>
      <w:szCs w:val="16"/>
      <w:lang w:val="x-none" w:eastAsia="zh-CN"/>
    </w:rPr>
  </w:style>
  <w:style w:type="character" w:customStyle="1" w:styleId="TekstprzypisukocowegoZnak1">
    <w:name w:val="Tekst przypisu końcowego Znak1"/>
  </w:style>
  <w:style w:type="character" w:customStyle="1" w:styleId="TekstprzypisudolnegoZnak1">
    <w:name w:val="Tekst przypisu dolnego Znak1"/>
  </w:style>
  <w:style w:type="character" w:customStyle="1" w:styleId="TekstkomentarzaZnak2">
    <w:name w:val="Tekst komentarza Znak2"/>
    <w:rPr>
      <w:rFonts w:ascii="Calibri" w:hAnsi="Calibri" w:cs="Calibri"/>
      <w:lang w:eastAsia="zh-CN"/>
    </w:rPr>
  </w:style>
  <w:style w:type="character" w:customStyle="1" w:styleId="TematkomentarzaZnak1">
    <w:name w:val="Temat komentarza Znak1"/>
    <w:rPr>
      <w:b/>
      <w:bCs/>
    </w:rPr>
  </w:style>
  <w:style w:type="character" w:customStyle="1" w:styleId="HTML-wstpniesformatowanyZnak1">
    <w:name w:val="HTML - wstępnie sformatowany Znak1"/>
    <w:rPr>
      <w:rFonts w:ascii="Courier New" w:hAnsi="Courier New" w:cs="Courier New"/>
      <w:lang w:val="x-none" w:eastAsia="zh-CN"/>
    </w:rPr>
  </w:style>
  <w:style w:type="character" w:customStyle="1" w:styleId="CytatZnak1">
    <w:name w:val="Cytat Znak1"/>
    <w:rPr>
      <w:rFonts w:ascii="Calibri" w:hAnsi="Calibri" w:cs="Calibri"/>
      <w:i/>
      <w:iCs/>
      <w:sz w:val="24"/>
      <w:szCs w:val="24"/>
      <w:lang w:val="x-none" w:eastAsia="zh-CN"/>
    </w:rPr>
  </w:style>
  <w:style w:type="character" w:customStyle="1" w:styleId="CytatintensywnyZnak1">
    <w:name w:val="Cytat intensywny Znak1"/>
    <w:rPr>
      <w:rFonts w:ascii="Calibri" w:hAnsi="Calibri" w:cs="Calibri"/>
      <w:color w:val="5B9BD5"/>
      <w:sz w:val="24"/>
      <w:szCs w:val="24"/>
      <w:lang w:val="x-none" w:eastAsia="zh-C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rPr>
      <w:vertAlign w:val="superscript"/>
    </w:rPr>
  </w:style>
  <w:style w:type="character" w:styleId="Odwoanieprzypisukocowego">
    <w:name w:val="endnote reference"/>
    <w:uiPriority w:val="99"/>
    <w:rPr>
      <w:vertAlign w:val="superscript"/>
    </w:rPr>
  </w:style>
  <w:style w:type="paragraph" w:customStyle="1" w:styleId="Nagwek80">
    <w:name w:val="Nagłówek8"/>
    <w:basedOn w:val="Normalny"/>
    <w:next w:val="Normalny"/>
    <w:qFormat/>
    <w:pPr>
      <w:spacing w:after="0"/>
    </w:pPr>
    <w:rPr>
      <w:rFonts w:ascii="Calibri Light" w:hAnsi="Calibri Light"/>
      <w:caps/>
      <w:color w:val="5B9BD5"/>
      <w:spacing w:val="10"/>
      <w:sz w:val="52"/>
      <w:szCs w:val="52"/>
    </w:rPr>
  </w:style>
  <w:style w:type="paragraph" w:styleId="Tekstpodstawowy">
    <w:name w:val="Body Text"/>
    <w:basedOn w:val="Normalny"/>
    <w:pPr>
      <w:spacing w:line="360" w:lineRule="auto"/>
      <w:jc w:val="both"/>
    </w:pPr>
    <w:rPr>
      <w:b/>
      <w:sz w:val="28"/>
    </w:rPr>
  </w:style>
  <w:style w:type="paragraph" w:styleId="Lista">
    <w:name w:val="List"/>
    <w:basedOn w:val="Text20body"/>
    <w:rPr>
      <w:rFonts w:cs="Tahoma1"/>
    </w:rPr>
  </w:style>
  <w:style w:type="paragraph" w:customStyle="1" w:styleId="Text20body">
    <w:name w:val="Text_20_body"/>
    <w:basedOn w:val="Standard"/>
    <w:qFormat/>
    <w:pPr>
      <w:autoSpaceDE/>
      <w:spacing w:after="120"/>
    </w:pPr>
    <w:rPr>
      <w:rFonts w:eastAsia="Lucida Sans Unicode" w:cs="Tahoma"/>
      <w:szCs w:val="20"/>
    </w:rPr>
  </w:style>
  <w:style w:type="paragraph" w:customStyle="1" w:styleId="Standard">
    <w:name w:val="Standard"/>
    <w:qFormat/>
    <w:pPr>
      <w:widowControl w:val="0"/>
      <w:suppressAutoHyphens/>
      <w:autoSpaceDE w:val="0"/>
      <w:spacing w:before="100" w:after="200" w:line="276" w:lineRule="auto"/>
    </w:pPr>
    <w:rPr>
      <w:rFonts w:ascii="Calibri" w:hAnsi="Calibri"/>
      <w:sz w:val="24"/>
      <w:szCs w:val="24"/>
      <w:lang w:eastAsia="zh-CN"/>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Mangal"/>
    </w:rPr>
  </w:style>
  <w:style w:type="paragraph" w:styleId="Podtytu">
    <w:name w:val="Subtitle"/>
    <w:basedOn w:val="Normalny"/>
    <w:next w:val="Normalny"/>
    <w:qFormat/>
    <w:pPr>
      <w:spacing w:after="500" w:line="240" w:lineRule="auto"/>
    </w:pPr>
    <w:rPr>
      <w:caps/>
      <w:color w:val="595959"/>
      <w:spacing w:val="10"/>
      <w:sz w:val="21"/>
      <w:szCs w:val="21"/>
    </w:rPr>
  </w:style>
  <w:style w:type="paragraph" w:customStyle="1" w:styleId="Tekstpodstawowywcity34">
    <w:name w:val="Tekst podstawowy wcięty 34"/>
    <w:basedOn w:val="Normalny"/>
    <w:pPr>
      <w:spacing w:line="360" w:lineRule="atLeast"/>
      <w:ind w:left="709" w:hanging="283"/>
      <w:jc w:val="both"/>
    </w:pPr>
  </w:style>
  <w:style w:type="paragraph" w:customStyle="1" w:styleId="Gwkaistopka">
    <w:name w:val="Główka i stopka"/>
    <w:basedOn w:val="Normalny"/>
    <w:qFormat/>
    <w:pPr>
      <w:suppressLineNumbers/>
      <w:tabs>
        <w:tab w:val="center" w:pos="4819"/>
        <w:tab w:val="right" w:pos="9638"/>
      </w:tabs>
      <w:spacing w:after="160" w:line="252" w:lineRule="auto"/>
    </w:pPr>
    <w:rPr>
      <w:rFonts w:eastAsia="Calibri"/>
      <w:sz w:val="22"/>
      <w:szCs w:val="2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customStyle="1" w:styleId="Tekstpodstawowywcity24">
    <w:name w:val="Tekst podstawowy wcięty 24"/>
    <w:basedOn w:val="Normalny"/>
    <w:pPr>
      <w:spacing w:after="120" w:line="480" w:lineRule="auto"/>
      <w:ind w:left="283"/>
    </w:pPr>
  </w:style>
  <w:style w:type="paragraph" w:customStyle="1" w:styleId="Tekstpodstawowy35">
    <w:name w:val="Tekst podstawowy 35"/>
    <w:basedOn w:val="Normalny"/>
    <w:pPr>
      <w:spacing w:after="120"/>
    </w:pPr>
    <w:rPr>
      <w:sz w:val="16"/>
      <w:szCs w:val="16"/>
    </w:rPr>
  </w:style>
  <w:style w:type="paragraph" w:customStyle="1" w:styleId="Tekstpodstawowy25">
    <w:name w:val="Tekst podstawowy 25"/>
    <w:basedOn w:val="Normalny"/>
    <w:pPr>
      <w:spacing w:after="120" w:line="480" w:lineRule="auto"/>
    </w:pPr>
  </w:style>
  <w:style w:type="paragraph" w:customStyle="1" w:styleId="naglowek-">
    <w:name w:val="naglowek -"/>
    <w:basedOn w:val="Normalny"/>
    <w:qFormat/>
    <w:pPr>
      <w:widowControl w:val="0"/>
      <w:tabs>
        <w:tab w:val="left" w:pos="720"/>
      </w:tabs>
      <w:ind w:left="720" w:hanging="360"/>
      <w:jc w:val="both"/>
    </w:pPr>
    <w:rPr>
      <w:rFonts w:ascii="Arial" w:hAnsi="Arial" w:cs="Arial"/>
      <w:bCs/>
    </w:rPr>
  </w:style>
  <w:style w:type="paragraph" w:styleId="Tekstpodstawowywcity">
    <w:name w:val="Body Text Indent"/>
    <w:basedOn w:val="Normalny"/>
    <w:pPr>
      <w:spacing w:after="120"/>
      <w:ind w:left="283"/>
    </w:pPr>
  </w:style>
  <w:style w:type="paragraph" w:styleId="Tekstdymka">
    <w:name w:val="Balloon Text"/>
    <w:basedOn w:val="Normalny"/>
    <w:qFormat/>
    <w:rPr>
      <w:rFonts w:ascii="Tahoma" w:hAnsi="Tahoma" w:cs="Tahoma"/>
      <w:sz w:val="16"/>
      <w:szCs w:val="16"/>
    </w:rPr>
  </w:style>
  <w:style w:type="paragraph" w:styleId="Spistreci1">
    <w:name w:val="toc 1"/>
    <w:basedOn w:val="Normalny"/>
    <w:next w:val="Normalny"/>
    <w:autoRedefine/>
    <w:rsid w:val="00BA789F"/>
    <w:pPr>
      <w:tabs>
        <w:tab w:val="right" w:leader="dot" w:pos="9780"/>
      </w:tabs>
      <w:spacing w:before="120" w:after="120"/>
      <w:ind w:left="0" w:firstLine="0"/>
    </w:pPr>
    <w:rPr>
      <w:rFonts w:ascii="Arial" w:hAnsi="Arial"/>
      <w:b/>
      <w:sz w:val="24"/>
    </w:rPr>
  </w:style>
  <w:style w:type="paragraph" w:customStyle="1" w:styleId="tekstost">
    <w:name w:val="tekst ost"/>
    <w:basedOn w:val="Normalny"/>
    <w:qFormat/>
    <w:pPr>
      <w:jc w:val="both"/>
    </w:pPr>
  </w:style>
  <w:style w:type="paragraph" w:customStyle="1" w:styleId="Standardowytekst">
    <w:name w:val="Standardowy.tekst"/>
    <w:qFormat/>
    <w:pPr>
      <w:suppressAutoHyphens/>
      <w:overflowPunct w:val="0"/>
      <w:autoSpaceDE w:val="0"/>
      <w:spacing w:before="100" w:after="200" w:line="276" w:lineRule="auto"/>
      <w:jc w:val="both"/>
      <w:textAlignment w:val="baseline"/>
    </w:pPr>
    <w:rPr>
      <w:rFonts w:ascii="Calibri" w:hAnsi="Calibri"/>
      <w:lang w:eastAsia="zh-CN"/>
    </w:rPr>
  </w:style>
  <w:style w:type="paragraph" w:styleId="Tekstprzypisukocowego">
    <w:name w:val="endnote text"/>
    <w:basedOn w:val="Normalny"/>
  </w:style>
  <w:style w:type="paragraph" w:customStyle="1" w:styleId="StylIwony">
    <w:name w:val="Styl Iwony"/>
    <w:basedOn w:val="Normalny"/>
    <w:qFormat/>
    <w:pPr>
      <w:overflowPunct w:val="0"/>
      <w:spacing w:before="120" w:after="120"/>
      <w:jc w:val="both"/>
    </w:pPr>
    <w:rPr>
      <w:rFonts w:ascii="Bookman Old Style" w:hAnsi="Bookman Old Style" w:cs="Bookman Old Style"/>
    </w:rPr>
  </w:style>
  <w:style w:type="paragraph" w:customStyle="1" w:styleId="default-paragraph-style">
    <w:name w:val="default-paragraph-style"/>
    <w:qFormat/>
    <w:pPr>
      <w:widowControl w:val="0"/>
      <w:suppressAutoHyphens/>
      <w:spacing w:before="100" w:after="200" w:line="276" w:lineRule="auto"/>
    </w:pPr>
    <w:rPr>
      <w:rFonts w:ascii="Calibri" w:eastAsia="Lucida Sans Unicode" w:hAnsi="Calibri" w:cs="Tahoma"/>
      <w:sz w:val="24"/>
      <w:lang w:eastAsia="zh-CN"/>
    </w:rPr>
  </w:style>
  <w:style w:type="paragraph" w:customStyle="1" w:styleId="Nagwek10">
    <w:name w:val="Nagłówek1"/>
    <w:basedOn w:val="Standard"/>
    <w:next w:val="Text20body"/>
    <w:pPr>
      <w:autoSpaceDE/>
      <w:spacing w:before="239" w:after="120"/>
    </w:pPr>
    <w:rPr>
      <w:rFonts w:ascii="Arial" w:eastAsia="Lucida Sans Unicode" w:hAnsi="Arial" w:cs="Tahoma"/>
      <w:sz w:val="28"/>
      <w:szCs w:val="20"/>
    </w:rPr>
  </w:style>
  <w:style w:type="paragraph" w:customStyle="1" w:styleId="Legenda1">
    <w:name w:val="Legenda1"/>
    <w:basedOn w:val="Standard"/>
    <w:pPr>
      <w:suppressLineNumbers/>
      <w:autoSpaceDE/>
      <w:spacing w:before="120" w:after="120"/>
    </w:pPr>
    <w:rPr>
      <w:rFonts w:eastAsia="Lucida Sans Unicode" w:cs="Tahoma1"/>
      <w:i/>
      <w:szCs w:val="20"/>
    </w:rPr>
  </w:style>
  <w:style w:type="paragraph" w:customStyle="1" w:styleId="Index">
    <w:name w:val="Index"/>
    <w:basedOn w:val="Standard"/>
    <w:pPr>
      <w:suppressLineNumbers/>
      <w:autoSpaceDE/>
    </w:pPr>
    <w:rPr>
      <w:rFonts w:eastAsia="Lucida Sans Unicode" w:cs="Tahoma1"/>
      <w:szCs w:val="20"/>
    </w:rPr>
  </w:style>
  <w:style w:type="paragraph" w:customStyle="1" w:styleId="Table20Contents">
    <w:name w:val="Table_20_Contents"/>
    <w:basedOn w:val="Standard"/>
    <w:qFormat/>
    <w:pPr>
      <w:suppressLineNumbers/>
      <w:autoSpaceDE/>
    </w:pPr>
    <w:rPr>
      <w:rFonts w:eastAsia="Lucida Sans Unicode" w:cs="Tahoma"/>
      <w:szCs w:val="20"/>
    </w:rPr>
  </w:style>
  <w:style w:type="paragraph" w:customStyle="1" w:styleId="Table20Heading">
    <w:name w:val="Table_20_Heading"/>
    <w:basedOn w:val="Table20Contents"/>
    <w:qFormat/>
    <w:pPr>
      <w:jc w:val="center"/>
    </w:pPr>
    <w:rPr>
      <w:b/>
    </w:rPr>
  </w:style>
  <w:style w:type="paragraph" w:customStyle="1" w:styleId="P1">
    <w:name w:val="P1"/>
    <w:basedOn w:val="Table20Contents"/>
    <w:qFormat/>
    <w:rPr>
      <w:sz w:val="4"/>
    </w:rPr>
  </w:style>
  <w:style w:type="paragraph" w:customStyle="1" w:styleId="P2">
    <w:name w:val="P2"/>
    <w:basedOn w:val="Table20Contents"/>
    <w:qFormat/>
    <w:rPr>
      <w:sz w:val="20"/>
    </w:rPr>
  </w:style>
  <w:style w:type="paragraph" w:customStyle="1" w:styleId="P3">
    <w:name w:val="P3"/>
    <w:basedOn w:val="Table20Contents"/>
    <w:qFormat/>
    <w:pPr>
      <w:spacing w:after="282"/>
    </w:pPr>
  </w:style>
  <w:style w:type="paragraph" w:customStyle="1" w:styleId="P4">
    <w:name w:val="P4"/>
    <w:basedOn w:val="Table20Contents"/>
    <w:qFormat/>
    <w:pPr>
      <w:spacing w:after="282"/>
      <w:jc w:val="center"/>
    </w:pPr>
    <w:rPr>
      <w:rFonts w:ascii="Arial1" w:hAnsi="Arial1" w:cs="Arial1"/>
      <w:b/>
      <w:sz w:val="28"/>
    </w:rPr>
  </w:style>
  <w:style w:type="paragraph" w:customStyle="1" w:styleId="P5">
    <w:name w:val="P5"/>
    <w:basedOn w:val="Table20Contents"/>
    <w:qFormat/>
    <w:pPr>
      <w:spacing w:after="282"/>
    </w:pPr>
    <w:rPr>
      <w:rFonts w:ascii="Arial1" w:hAnsi="Arial1" w:cs="Arial1"/>
      <w:sz w:val="14"/>
    </w:rPr>
  </w:style>
  <w:style w:type="paragraph" w:customStyle="1" w:styleId="P6">
    <w:name w:val="P6"/>
    <w:basedOn w:val="Table20Contents"/>
    <w:qFormat/>
    <w:pPr>
      <w:spacing w:after="282"/>
      <w:jc w:val="right"/>
    </w:pPr>
    <w:rPr>
      <w:rFonts w:ascii="Arial1" w:hAnsi="Arial1" w:cs="Arial1"/>
      <w:sz w:val="14"/>
    </w:rPr>
  </w:style>
  <w:style w:type="paragraph" w:customStyle="1" w:styleId="P7">
    <w:name w:val="P7"/>
    <w:basedOn w:val="Table20Contents"/>
    <w:qFormat/>
    <w:pPr>
      <w:spacing w:after="282"/>
    </w:pPr>
    <w:rPr>
      <w:rFonts w:ascii="Arial1" w:hAnsi="Arial1" w:cs="Arial1"/>
      <w:b/>
      <w:sz w:val="14"/>
    </w:rPr>
  </w:style>
  <w:style w:type="paragraph" w:customStyle="1" w:styleId="P8">
    <w:name w:val="P8"/>
    <w:basedOn w:val="Table20Contents"/>
    <w:qFormat/>
    <w:pPr>
      <w:spacing w:after="282"/>
    </w:pPr>
    <w:rPr>
      <w:rFonts w:ascii="Arial1" w:hAnsi="Arial1" w:cs="Arial1"/>
      <w:sz w:val="20"/>
    </w:rPr>
  </w:style>
  <w:style w:type="paragraph" w:customStyle="1" w:styleId="P9">
    <w:name w:val="P9"/>
    <w:basedOn w:val="Table20Contents"/>
    <w:qFormat/>
    <w:pPr>
      <w:spacing w:after="282"/>
      <w:jc w:val="center"/>
    </w:pPr>
    <w:rPr>
      <w:rFonts w:ascii="Arial1" w:hAnsi="Arial1" w:cs="Arial1"/>
      <w:sz w:val="20"/>
    </w:rPr>
  </w:style>
  <w:style w:type="paragraph" w:customStyle="1" w:styleId="P10">
    <w:name w:val="P10"/>
    <w:basedOn w:val="Table20Contents"/>
    <w:qFormat/>
    <w:pPr>
      <w:spacing w:after="282"/>
      <w:jc w:val="right"/>
    </w:pPr>
    <w:rPr>
      <w:rFonts w:ascii="Arial1" w:hAnsi="Arial1" w:cs="Arial1"/>
      <w:sz w:val="20"/>
    </w:rPr>
  </w:style>
  <w:style w:type="paragraph" w:customStyle="1" w:styleId="P11">
    <w:name w:val="P11"/>
    <w:basedOn w:val="Table20Contents"/>
    <w:qFormat/>
    <w:pPr>
      <w:spacing w:after="282"/>
      <w:jc w:val="right"/>
    </w:pPr>
    <w:rPr>
      <w:rFonts w:ascii="Arial1" w:hAnsi="Arial1" w:cs="Arial1"/>
      <w:b/>
      <w:sz w:val="20"/>
    </w:rPr>
  </w:style>
  <w:style w:type="paragraph" w:customStyle="1" w:styleId="P12">
    <w:name w:val="P12"/>
    <w:basedOn w:val="Table20Contents"/>
    <w:qFormat/>
    <w:pPr>
      <w:spacing w:after="282"/>
    </w:pPr>
    <w:rPr>
      <w:rFonts w:ascii="Arial1" w:hAnsi="Arial1" w:cs="Arial1"/>
      <w:b/>
      <w:sz w:val="20"/>
    </w:rPr>
  </w:style>
  <w:style w:type="paragraph" w:customStyle="1" w:styleId="P13">
    <w:name w:val="P13"/>
    <w:basedOn w:val="Table20Contents"/>
    <w:qFormat/>
    <w:pPr>
      <w:spacing w:after="282"/>
      <w:jc w:val="center"/>
    </w:pPr>
    <w:rPr>
      <w:rFonts w:ascii="Arial1" w:hAnsi="Arial1" w:cs="Arial1"/>
      <w:b/>
      <w:sz w:val="20"/>
    </w:rPr>
  </w:style>
  <w:style w:type="paragraph" w:customStyle="1" w:styleId="P14">
    <w:name w:val="P14"/>
    <w:basedOn w:val="Table20Contents"/>
    <w:qFormat/>
    <w:pPr>
      <w:spacing w:after="282"/>
      <w:jc w:val="center"/>
    </w:pPr>
  </w:style>
  <w:style w:type="paragraph" w:customStyle="1" w:styleId="P15">
    <w:name w:val="P15"/>
    <w:basedOn w:val="Table20Contents"/>
    <w:qFormat/>
    <w:pPr>
      <w:spacing w:after="282"/>
      <w:jc w:val="right"/>
    </w:pPr>
    <w:rPr>
      <w:sz w:val="20"/>
    </w:rPr>
  </w:style>
  <w:style w:type="paragraph" w:customStyle="1" w:styleId="P16">
    <w:name w:val="P16"/>
    <w:basedOn w:val="Table20Contents"/>
    <w:qFormat/>
    <w:pPr>
      <w:spacing w:after="282"/>
    </w:pPr>
    <w:rPr>
      <w:sz w:val="20"/>
    </w:rPr>
  </w:style>
  <w:style w:type="paragraph" w:customStyle="1" w:styleId="P17">
    <w:name w:val="P17"/>
    <w:basedOn w:val="Text20body"/>
    <w:qFormat/>
    <w:pPr>
      <w:jc w:val="center"/>
    </w:pPr>
    <w:rPr>
      <w:rFonts w:ascii="Arial1" w:hAnsi="Arial1" w:cs="Arial1"/>
      <w:sz w:val="14"/>
    </w:rPr>
  </w:style>
  <w:style w:type="paragraph" w:customStyle="1" w:styleId="P18">
    <w:name w:val="P18"/>
    <w:basedOn w:val="Text20body"/>
    <w:qFormat/>
    <w:rPr>
      <w:rFonts w:ascii="Arial1" w:hAnsi="Arial1" w:cs="Arial1"/>
      <w:b/>
      <w:sz w:val="14"/>
    </w:rPr>
  </w:style>
  <w:style w:type="paragraph" w:customStyle="1" w:styleId="P19">
    <w:name w:val="P19"/>
    <w:basedOn w:val="Text20body"/>
    <w:qFormat/>
    <w:rPr>
      <w:rFonts w:ascii="Arial1" w:hAnsi="Arial1" w:cs="Arial1"/>
      <w:b/>
      <w:sz w:val="20"/>
    </w:rPr>
  </w:style>
  <w:style w:type="paragraph" w:customStyle="1" w:styleId="P20">
    <w:name w:val="P20"/>
    <w:basedOn w:val="Table20Contents"/>
    <w:qFormat/>
    <w:pPr>
      <w:spacing w:after="282"/>
    </w:pPr>
    <w:rPr>
      <w:rFonts w:ascii="Arial1" w:hAnsi="Arial1" w:cs="Arial1"/>
      <w:sz w:val="20"/>
    </w:rPr>
  </w:style>
  <w:style w:type="paragraph" w:customStyle="1" w:styleId="P21">
    <w:name w:val="P21"/>
    <w:basedOn w:val="Table20Contents"/>
    <w:qFormat/>
    <w:pPr>
      <w:spacing w:after="282"/>
      <w:jc w:val="center"/>
    </w:pPr>
  </w:style>
  <w:style w:type="paragraph" w:customStyle="1" w:styleId="P22">
    <w:name w:val="P22"/>
    <w:basedOn w:val="Table20Contents"/>
    <w:qFormat/>
    <w:pPr>
      <w:spacing w:after="282"/>
      <w:jc w:val="right"/>
    </w:pPr>
    <w:rPr>
      <w:sz w:val="20"/>
    </w:rPr>
  </w:style>
  <w:style w:type="paragraph" w:customStyle="1" w:styleId="P23">
    <w:name w:val="P23"/>
    <w:basedOn w:val="Table20Contents"/>
    <w:qFormat/>
    <w:pPr>
      <w:spacing w:after="282"/>
    </w:pPr>
    <w:rPr>
      <w:sz w:val="20"/>
    </w:rPr>
  </w:style>
  <w:style w:type="paragraph" w:customStyle="1" w:styleId="P24">
    <w:name w:val="P24"/>
    <w:basedOn w:val="Table20Contents"/>
    <w:qFormat/>
    <w:pPr>
      <w:spacing w:after="282"/>
    </w:pPr>
  </w:style>
  <w:style w:type="paragraph" w:customStyle="1" w:styleId="P25">
    <w:name w:val="P25"/>
    <w:basedOn w:val="Text20body"/>
    <w:qFormat/>
    <w:pPr>
      <w:jc w:val="center"/>
    </w:pPr>
    <w:rPr>
      <w:rFonts w:ascii="Arial1" w:hAnsi="Arial1" w:cs="Arial1"/>
      <w:sz w:val="14"/>
    </w:rPr>
  </w:style>
  <w:style w:type="paragraph" w:customStyle="1" w:styleId="P26">
    <w:name w:val="P26"/>
    <w:basedOn w:val="Text20body"/>
    <w:qFormat/>
    <w:rPr>
      <w:rFonts w:ascii="Arial1" w:hAnsi="Arial1" w:cs="Arial1"/>
      <w:b/>
      <w:sz w:val="14"/>
    </w:rPr>
  </w:style>
  <w:style w:type="paragraph" w:customStyle="1" w:styleId="P27">
    <w:name w:val="P27"/>
    <w:basedOn w:val="Text20body"/>
    <w:qFormat/>
    <w:pPr>
      <w:jc w:val="center"/>
    </w:pPr>
    <w:rPr>
      <w:rFonts w:ascii="Arial1" w:hAnsi="Arial1" w:cs="Arial1"/>
      <w:b/>
      <w:sz w:val="20"/>
    </w:rPr>
  </w:style>
  <w:style w:type="paragraph" w:customStyle="1" w:styleId="P28">
    <w:name w:val="P28"/>
    <w:basedOn w:val="Text20body"/>
    <w:qFormat/>
    <w:pPr>
      <w:jc w:val="center"/>
    </w:pPr>
    <w:rPr>
      <w:rFonts w:ascii="Arial1" w:hAnsi="Arial1" w:cs="Arial1"/>
      <w:sz w:val="20"/>
    </w:rPr>
  </w:style>
  <w:style w:type="paragraph" w:customStyle="1" w:styleId="P29">
    <w:name w:val="P29"/>
    <w:basedOn w:val="Text20body"/>
    <w:qFormat/>
    <w:pPr>
      <w:jc w:val="center"/>
    </w:pPr>
  </w:style>
  <w:style w:type="paragraph" w:customStyle="1" w:styleId="Zawartotabeli">
    <w:name w:val="Zawartość tabeli"/>
    <w:basedOn w:val="Normalny"/>
    <w:qFormat/>
    <w:pPr>
      <w:widowControl w:val="0"/>
      <w:suppressLineNumbers/>
    </w:pPr>
    <w:rPr>
      <w:rFonts w:eastAsia="Lucida Sans Unicode"/>
      <w:kern w:val="2"/>
    </w:rPr>
  </w:style>
  <w:style w:type="paragraph" w:customStyle="1" w:styleId="Tekstpodstawowy21">
    <w:name w:val="Tekst podstawowy 21"/>
    <w:basedOn w:val="Normalny"/>
    <w:pPr>
      <w:overflowPunct w:val="0"/>
      <w:autoSpaceDE w:val="0"/>
      <w:spacing w:line="360" w:lineRule="auto"/>
      <w:textAlignment w:val="baseline"/>
    </w:pPr>
    <w:rPr>
      <w:sz w:val="22"/>
    </w:rPr>
  </w:style>
  <w:style w:type="paragraph" w:styleId="Akapitzlist">
    <w:name w:val="List Paragraph"/>
    <w:aliases w:val="L1,Numerowanie,2 heading,A_wyliczenie,K-P_odwolanie,Akapit z listą5,maz_wyliczenie,opis dzialania,normalny tekst,BulletC,Obiekt,List Paragraph,Wyliczanie,Akapit z listą31,Bullets,Kolorowa lista — akcent 11,EB_Punktowanie,tekst normalny"/>
    <w:basedOn w:val="Normalny"/>
    <w:uiPriority w:val="34"/>
    <w:qFormat/>
    <w:pPr>
      <w:ind w:left="720"/>
      <w:contextualSpacing/>
    </w:pPr>
  </w:style>
  <w:style w:type="paragraph" w:customStyle="1" w:styleId="Akapitzlist1">
    <w:name w:val="Akapit z listą1"/>
    <w:basedOn w:val="Normalny"/>
    <w:pPr>
      <w:ind w:left="720"/>
      <w:jc w:val="both"/>
    </w:pPr>
    <w:rPr>
      <w:rFonts w:eastAsia="Calibri"/>
      <w:sz w:val="28"/>
      <w:szCs w:val="28"/>
    </w:rPr>
  </w:style>
  <w:style w:type="paragraph" w:customStyle="1" w:styleId="Default">
    <w:name w:val="Default"/>
    <w:qFormat/>
    <w:pPr>
      <w:suppressAutoHyphens/>
      <w:autoSpaceDE w:val="0"/>
      <w:spacing w:before="100" w:after="200" w:line="276" w:lineRule="auto"/>
    </w:pPr>
    <w:rPr>
      <w:rFonts w:ascii="Calibri" w:hAnsi="Calibri"/>
      <w:color w:val="000000"/>
      <w:sz w:val="24"/>
      <w:szCs w:val="24"/>
      <w:lang w:eastAsia="zh-CN"/>
    </w:rPr>
  </w:style>
  <w:style w:type="paragraph" w:customStyle="1" w:styleId="Tekstpodstawowywciety">
    <w:name w:val="Tekst podstawowy wciety"/>
    <w:basedOn w:val="Default"/>
    <w:next w:val="Default"/>
    <w:qFormat/>
  </w:style>
  <w:style w:type="paragraph" w:styleId="Spistreci2">
    <w:name w:val="toc 2"/>
    <w:basedOn w:val="Normalny"/>
    <w:next w:val="Normalny"/>
    <w:pPr>
      <w:spacing w:before="240"/>
    </w:pPr>
    <w:rPr>
      <w:rFonts w:cs="Calibri"/>
      <w:b/>
      <w:bCs/>
    </w:rPr>
  </w:style>
  <w:style w:type="paragraph" w:styleId="Spistreci3">
    <w:name w:val="toc 3"/>
    <w:basedOn w:val="Normalny"/>
    <w:next w:val="Normalny"/>
    <w:pPr>
      <w:ind w:left="240"/>
    </w:pPr>
    <w:rPr>
      <w:rFonts w:cs="Calibri"/>
    </w:rPr>
  </w:style>
  <w:style w:type="paragraph" w:styleId="Spistreci5">
    <w:name w:val="toc 5"/>
    <w:basedOn w:val="Normalny"/>
    <w:next w:val="Normalny"/>
    <w:pPr>
      <w:ind w:left="720"/>
    </w:pPr>
    <w:rPr>
      <w:rFonts w:cs="Calibri"/>
    </w:rPr>
  </w:style>
  <w:style w:type="paragraph" w:styleId="Spistreci6">
    <w:name w:val="toc 6"/>
    <w:basedOn w:val="Normalny"/>
    <w:next w:val="Normalny"/>
    <w:pPr>
      <w:ind w:left="960"/>
    </w:pPr>
    <w:rPr>
      <w:rFonts w:cs="Calibri"/>
    </w:rPr>
  </w:style>
  <w:style w:type="paragraph" w:styleId="Spistreci7">
    <w:name w:val="toc 7"/>
    <w:basedOn w:val="Normalny"/>
    <w:next w:val="Normalny"/>
    <w:pPr>
      <w:ind w:left="1200"/>
    </w:pPr>
    <w:rPr>
      <w:rFonts w:cs="Calibri"/>
    </w:rPr>
  </w:style>
  <w:style w:type="paragraph" w:styleId="Spistreci8">
    <w:name w:val="toc 8"/>
    <w:basedOn w:val="Normalny"/>
    <w:next w:val="Normalny"/>
    <w:pPr>
      <w:ind w:left="1440"/>
    </w:pPr>
    <w:rPr>
      <w:rFonts w:cs="Calibri"/>
    </w:rPr>
  </w:style>
  <w:style w:type="paragraph" w:styleId="Spistreci9">
    <w:name w:val="toc 9"/>
    <w:basedOn w:val="Normalny"/>
    <w:next w:val="Normalny"/>
    <w:pPr>
      <w:ind w:left="1680"/>
    </w:pPr>
    <w:rPr>
      <w:rFonts w:cs="Calibri"/>
    </w:rPr>
  </w:style>
  <w:style w:type="paragraph" w:customStyle="1" w:styleId="Tekstkomentarza4">
    <w:name w:val="Tekst komentarza4"/>
    <w:basedOn w:val="Normalny"/>
  </w:style>
  <w:style w:type="paragraph" w:customStyle="1" w:styleId="Legenda7">
    <w:name w:val="Legenda7"/>
    <w:basedOn w:val="Normalny"/>
    <w:next w:val="Normalny"/>
    <w:qFormat/>
    <w:rPr>
      <w:b/>
      <w:bCs/>
      <w:color w:val="2E74B5"/>
      <w:sz w:val="16"/>
      <w:szCs w:val="16"/>
    </w:rPr>
  </w:style>
  <w:style w:type="paragraph" w:customStyle="1" w:styleId="Mapadokumentu4">
    <w:name w:val="Mapa dokumentu4"/>
    <w:basedOn w:val="Normalny"/>
    <w:rPr>
      <w:rFonts w:ascii="Tahoma" w:hAnsi="Tahoma" w:cs="Tahoma"/>
      <w:sz w:val="16"/>
      <w:szCs w:val="16"/>
    </w:rPr>
  </w:style>
  <w:style w:type="paragraph" w:customStyle="1" w:styleId="Tekstpodstawowy210">
    <w:name w:val="Tekst podstawowy 21"/>
    <w:basedOn w:val="Normalny"/>
    <w:qFormat/>
    <w:pPr>
      <w:overflowPunct w:val="0"/>
      <w:autoSpaceDE w:val="0"/>
      <w:ind w:left="1080"/>
      <w:jc w:val="both"/>
    </w:pPr>
    <w:rPr>
      <w:sz w:val="22"/>
    </w:rPr>
  </w:style>
  <w:style w:type="paragraph" w:customStyle="1" w:styleId="Tekstpodstawowy31">
    <w:name w:val="Tekst podstawowy 31"/>
    <w:basedOn w:val="Normalny"/>
    <w:qFormat/>
    <w:pPr>
      <w:overflowPunct w:val="0"/>
      <w:autoSpaceDE w:val="0"/>
      <w:jc w:val="both"/>
    </w:pPr>
    <w:rPr>
      <w:color w:val="000000"/>
      <w:sz w:val="22"/>
    </w:rPr>
  </w:style>
  <w:style w:type="paragraph" w:customStyle="1" w:styleId="NormalCyr">
    <w:name w:val="NormalCyr"/>
    <w:basedOn w:val="Normalny"/>
    <w:qFormat/>
    <w:rPr>
      <w:b/>
      <w:lang w:val="en-GB"/>
    </w:rPr>
  </w:style>
  <w:style w:type="paragraph" w:customStyle="1" w:styleId="Nagwek70">
    <w:name w:val="Nagłówek7"/>
    <w:basedOn w:val="Normalny"/>
    <w:next w:val="Normalny"/>
    <w:qFormat/>
    <w:pPr>
      <w:spacing w:after="0"/>
    </w:pPr>
    <w:rPr>
      <w:rFonts w:ascii="Calibri Light" w:hAnsi="Calibri Light" w:cs="Calibri Light"/>
      <w:caps/>
      <w:color w:val="5B9BD5"/>
      <w:spacing w:val="10"/>
      <w:sz w:val="52"/>
      <w:szCs w:val="52"/>
    </w:rPr>
  </w:style>
  <w:style w:type="paragraph" w:styleId="Nagwekindeksu">
    <w:name w:val="index heading"/>
    <w:basedOn w:val="Nagwek70"/>
    <w:qFormat/>
    <w:pPr>
      <w:suppressLineNumbers/>
    </w:pPr>
    <w:rPr>
      <w:b/>
      <w:bCs/>
      <w:sz w:val="32"/>
      <w:szCs w:val="32"/>
    </w:rPr>
  </w:style>
  <w:style w:type="paragraph" w:styleId="Nagwekwykazurde">
    <w:name w:val="toa heading"/>
    <w:basedOn w:val="Nagwek1"/>
    <w:next w:val="Normalny"/>
    <w:pPr>
      <w:framePr w:wrap="notBeside"/>
      <w:numPr>
        <w:numId w:val="0"/>
      </w:numPr>
      <w:outlineLvl w:val="9"/>
    </w:pPr>
  </w:style>
  <w:style w:type="paragraph" w:styleId="NormalnyWeb">
    <w:name w:val="Normal (Web)"/>
    <w:basedOn w:val="Normalny"/>
    <w:qFormat/>
    <w:pPr>
      <w:spacing w:before="280" w:after="280"/>
    </w:pPr>
  </w:style>
  <w:style w:type="paragraph" w:styleId="Tekstprzypisudolnego">
    <w:name w:val="footnote text"/>
    <w:basedOn w:val="Normalny"/>
  </w:style>
  <w:style w:type="paragraph" w:customStyle="1" w:styleId="Header1">
    <w:name w:val="Header1"/>
    <w:basedOn w:val="Standard"/>
    <w:next w:val="Text20body"/>
    <w:qFormat/>
    <w:pPr>
      <w:autoSpaceDE/>
      <w:spacing w:before="239" w:after="120"/>
    </w:pPr>
    <w:rPr>
      <w:rFonts w:ascii="Arial" w:hAnsi="Arial" w:cs="Tahoma"/>
      <w:sz w:val="28"/>
      <w:szCs w:val="20"/>
    </w:rPr>
  </w:style>
  <w:style w:type="paragraph" w:customStyle="1" w:styleId="Caption1">
    <w:name w:val="Caption1"/>
    <w:basedOn w:val="Standard"/>
    <w:pPr>
      <w:suppressLineNumbers/>
      <w:autoSpaceDE/>
      <w:spacing w:before="120" w:after="120"/>
    </w:pPr>
    <w:rPr>
      <w:rFonts w:cs="Tahoma1"/>
      <w:i/>
      <w:szCs w:val="20"/>
    </w:rPr>
  </w:style>
  <w:style w:type="paragraph" w:customStyle="1" w:styleId="BodyText21">
    <w:name w:val="Body Text 21"/>
    <w:basedOn w:val="Normalny"/>
    <w:qFormat/>
    <w:pPr>
      <w:overflowPunct w:val="0"/>
      <w:autoSpaceDE w:val="0"/>
      <w:spacing w:line="360" w:lineRule="auto"/>
      <w:textAlignment w:val="baseline"/>
    </w:pPr>
    <w:rPr>
      <w:rFonts w:eastAsia="Calibri"/>
      <w:sz w:val="22"/>
    </w:rPr>
  </w:style>
  <w:style w:type="paragraph" w:customStyle="1" w:styleId="ListParagraph1">
    <w:name w:val="List Paragraph1"/>
    <w:basedOn w:val="Normalny"/>
    <w:qFormat/>
    <w:pPr>
      <w:ind w:left="720"/>
      <w:jc w:val="both"/>
    </w:pPr>
    <w:rPr>
      <w:sz w:val="28"/>
      <w:szCs w:val="28"/>
    </w:rPr>
  </w:style>
  <w:style w:type="paragraph" w:customStyle="1" w:styleId="Nagwekspisutreci1">
    <w:name w:val="Nagłówek spisu treści1"/>
    <w:basedOn w:val="Nagwek1"/>
    <w:next w:val="Normalny"/>
    <w:pPr>
      <w:keepLines/>
      <w:framePr w:wrap="notBeside"/>
      <w:numPr>
        <w:numId w:val="0"/>
      </w:numPr>
      <w:spacing w:before="480"/>
      <w:outlineLvl w:val="9"/>
    </w:pPr>
    <w:rPr>
      <w:rFonts w:ascii="Cambria" w:eastAsia="Calibri" w:hAnsi="Cambria" w:cs="Cambria"/>
      <w:b w:val="0"/>
      <w:bCs/>
      <w:color w:val="365F91"/>
      <w:sz w:val="28"/>
      <w:szCs w:val="28"/>
    </w:rPr>
  </w:style>
  <w:style w:type="paragraph" w:customStyle="1" w:styleId="bold">
    <w:name w:val="bold"/>
    <w:basedOn w:val="Normalny"/>
    <w:qFormat/>
    <w:pPr>
      <w:spacing w:before="280" w:after="280"/>
    </w:pPr>
  </w:style>
  <w:style w:type="paragraph" w:styleId="Listapunktowana2">
    <w:name w:val="List Bullet 2"/>
    <w:basedOn w:val="Normalny"/>
    <w:pPr>
      <w:ind w:left="566" w:hanging="283"/>
    </w:pPr>
  </w:style>
  <w:style w:type="paragraph" w:styleId="Listapunktowana3">
    <w:name w:val="List Bullet 3"/>
    <w:basedOn w:val="Normalny"/>
    <w:pPr>
      <w:ind w:left="849" w:hanging="283"/>
      <w:contextualSpacing/>
    </w:pPr>
  </w:style>
  <w:style w:type="paragraph" w:styleId="Tematkomentarza">
    <w:name w:val="annotation subject"/>
    <w:basedOn w:val="Tekstkomentarza4"/>
    <w:next w:val="Tekstkomentarza4"/>
    <w:qFormat/>
    <w:rPr>
      <w:b/>
      <w:bCs/>
    </w:rPr>
  </w:style>
  <w:style w:type="paragraph" w:customStyle="1" w:styleId="StandardowyStyl1">
    <w:name w:val="Standardowy.Styl 1"/>
    <w:qFormat/>
    <w:pPr>
      <w:suppressAutoHyphens/>
      <w:autoSpaceDE w:val="0"/>
      <w:spacing w:before="100" w:after="120" w:line="276" w:lineRule="auto"/>
    </w:pPr>
    <w:rPr>
      <w:rFonts w:ascii="Arial" w:hAnsi="Arial" w:cs="Arial"/>
      <w:lang w:eastAsia="zh-CN"/>
    </w:rPr>
  </w:style>
  <w:style w:type="paragraph" w:styleId="Bezodstpw">
    <w:name w:val="No Spacing"/>
    <w:link w:val="BezodstpwZnak"/>
    <w:uiPriority w:val="1"/>
    <w:qFormat/>
    <w:pPr>
      <w:suppressAutoHyphens/>
      <w:spacing w:before="100"/>
    </w:pPr>
    <w:rPr>
      <w:rFonts w:ascii="Calibri" w:hAnsi="Calibri"/>
      <w:lang w:eastAsia="zh-CN"/>
    </w:rPr>
  </w:style>
  <w:style w:type="paragraph" w:customStyle="1" w:styleId="9">
    <w:name w:val="9"/>
    <w:basedOn w:val="Normalny"/>
    <w:next w:val="Mapadokumentu4"/>
    <w:qFormat/>
    <w:rPr>
      <w:rFonts w:ascii="Tahoma" w:hAnsi="Tahoma" w:cs="Tahoma"/>
      <w:sz w:val="16"/>
      <w:szCs w:val="16"/>
    </w:rPr>
  </w:style>
  <w:style w:type="paragraph" w:customStyle="1" w:styleId="8">
    <w:name w:val="8"/>
    <w:basedOn w:val="Normalny"/>
    <w:next w:val="Mapadokumentu4"/>
    <w:qFormat/>
    <w:rPr>
      <w:rFonts w:ascii="Tahoma" w:eastAsia="Calibri" w:hAnsi="Tahoma" w:cs="Tahoma"/>
      <w:sz w:val="16"/>
      <w:szCs w:val="16"/>
    </w:rPr>
  </w:style>
  <w:style w:type="paragraph" w:customStyle="1" w:styleId="7">
    <w:name w:val="7"/>
    <w:basedOn w:val="Normalny"/>
    <w:next w:val="Mapadokumentu4"/>
    <w:qFormat/>
    <w:rPr>
      <w:rFonts w:ascii="Tahoma" w:eastAsia="Calibri" w:hAnsi="Tahoma" w:cs="Tahoma"/>
      <w:sz w:val="16"/>
      <w:szCs w:val="16"/>
    </w:rPr>
  </w:style>
  <w:style w:type="paragraph" w:customStyle="1" w:styleId="6">
    <w:name w:val="6"/>
    <w:basedOn w:val="Normalny"/>
    <w:next w:val="Mapadokumentu4"/>
    <w:qFormat/>
    <w:rPr>
      <w:rFonts w:ascii="Tahoma" w:eastAsia="Calibri" w:hAnsi="Tahoma" w:cs="Tahoma"/>
      <w:sz w:val="16"/>
      <w:szCs w:val="16"/>
      <w:lang w:val="x-none"/>
    </w:rPr>
  </w:style>
  <w:style w:type="paragraph" w:customStyle="1" w:styleId="5">
    <w:name w:val="5"/>
    <w:basedOn w:val="Normalny"/>
    <w:next w:val="Mapadokumentu4"/>
    <w:qFormat/>
    <w:rPr>
      <w:rFonts w:ascii="Tahoma" w:eastAsia="Calibri" w:hAnsi="Tahoma" w:cs="Tahoma"/>
      <w:sz w:val="16"/>
      <w:szCs w:val="16"/>
      <w:lang w:val="x-none"/>
    </w:rPr>
  </w:style>
  <w:style w:type="paragraph" w:customStyle="1" w:styleId="4">
    <w:name w:val="4"/>
    <w:basedOn w:val="Normalny"/>
    <w:next w:val="Mapadokumentu4"/>
    <w:qFormat/>
    <w:rPr>
      <w:rFonts w:ascii="Tahoma" w:eastAsia="Calibri" w:hAnsi="Tahoma" w:cs="Tahoma"/>
      <w:sz w:val="16"/>
      <w:szCs w:val="16"/>
      <w:lang w:val="x-none"/>
    </w:rPr>
  </w:style>
  <w:style w:type="paragraph" w:customStyle="1" w:styleId="3">
    <w:name w:val="3"/>
    <w:basedOn w:val="Normalny"/>
    <w:next w:val="Mapadokumentu4"/>
    <w:qFormat/>
    <w:rPr>
      <w:rFonts w:ascii="Tahoma" w:eastAsia="Calibri" w:hAnsi="Tahoma" w:cs="Tahoma"/>
      <w:sz w:val="16"/>
      <w:szCs w:val="16"/>
      <w:lang w:val="x-none"/>
    </w:rPr>
  </w:style>
  <w:style w:type="paragraph" w:customStyle="1" w:styleId="2">
    <w:name w:val="2"/>
    <w:basedOn w:val="Normalny"/>
    <w:next w:val="Mapadokumentu4"/>
    <w:qFormat/>
    <w:rPr>
      <w:rFonts w:ascii="Tahoma" w:eastAsia="Calibri" w:hAnsi="Tahoma" w:cs="Tahoma"/>
      <w:sz w:val="16"/>
      <w:szCs w:val="16"/>
      <w:lang w:val="x-none"/>
    </w:rPr>
  </w:style>
  <w:style w:type="paragraph" w:customStyle="1" w:styleId="rozdzia">
    <w:name w:val="rozdział"/>
    <w:basedOn w:val="Normalny"/>
    <w:qFormat/>
    <w:pPr>
      <w:numPr>
        <w:numId w:val="3"/>
      </w:numPr>
      <w:spacing w:line="360" w:lineRule="auto"/>
      <w:ind w:left="567" w:firstLine="0"/>
      <w:jc w:val="both"/>
    </w:pPr>
    <w:rPr>
      <w:b/>
      <w:caps/>
      <w:spacing w:val="8"/>
    </w:rPr>
  </w:style>
  <w:style w:type="paragraph" w:customStyle="1" w:styleId="Zwykytekst3">
    <w:name w:val="Zwykły tekst3"/>
    <w:basedOn w:val="Normalny"/>
    <w:rPr>
      <w:rFonts w:ascii="Courier New" w:hAnsi="Courier New" w:cs="Courier New"/>
      <w:lang w:val="x-none"/>
    </w:rPr>
  </w:style>
  <w:style w:type="paragraph" w:customStyle="1" w:styleId="Tekstpodstawowywcity21">
    <w:name w:val="Tekst podstawowy wcięty 21"/>
    <w:basedOn w:val="Normalny"/>
    <w:qFormat/>
    <w:pPr>
      <w:spacing w:after="120" w:line="480" w:lineRule="auto"/>
      <w:ind w:left="283"/>
    </w:pPr>
    <w:rPr>
      <w:lang w:val="x-none"/>
    </w:rPr>
  </w:style>
  <w:style w:type="paragraph" w:customStyle="1" w:styleId="1">
    <w:name w:val="1"/>
    <w:basedOn w:val="Normalny"/>
    <w:next w:val="Mapadokumentu4"/>
    <w:qFormat/>
    <w:rPr>
      <w:rFonts w:ascii="Tahoma" w:eastAsia="Calibri" w:hAnsi="Tahoma" w:cs="Tahoma"/>
      <w:sz w:val="16"/>
      <w:szCs w:val="16"/>
      <w:lang w:val="x-none"/>
    </w:rPr>
  </w:style>
  <w:style w:type="paragraph" w:customStyle="1" w:styleId="FR1">
    <w:name w:val="FR1"/>
    <w:qFormat/>
    <w:pPr>
      <w:widowControl w:val="0"/>
      <w:suppressAutoHyphens/>
      <w:spacing w:before="20" w:after="200" w:line="276" w:lineRule="auto"/>
    </w:pPr>
    <w:rPr>
      <w:rFonts w:ascii="Arial" w:hAnsi="Arial" w:cs="Arial"/>
      <w:b/>
      <w:sz w:val="22"/>
      <w:lang w:eastAsia="zh-CN"/>
    </w:rPr>
  </w:style>
  <w:style w:type="paragraph" w:customStyle="1" w:styleId="Nagwek11">
    <w:name w:val="Nagłówek1"/>
    <w:basedOn w:val="Normalny"/>
    <w:next w:val="Tekstpodstawowy"/>
    <w:qFormat/>
    <w:pPr>
      <w:spacing w:line="360" w:lineRule="auto"/>
      <w:jc w:val="center"/>
    </w:pPr>
    <w:rPr>
      <w:b/>
      <w:lang w:val="x-none"/>
    </w:rPr>
  </w:style>
  <w:style w:type="paragraph" w:customStyle="1" w:styleId="Tekstpodstawowywcity31">
    <w:name w:val="Tekst podstawowy wcięty 31"/>
    <w:basedOn w:val="Normalny"/>
    <w:qFormat/>
    <w:pPr>
      <w:spacing w:line="360" w:lineRule="atLeast"/>
      <w:ind w:left="709" w:hanging="283"/>
      <w:jc w:val="both"/>
    </w:pPr>
    <w:rPr>
      <w:lang w:val="x-none"/>
    </w:rPr>
  </w:style>
  <w:style w:type="paragraph" w:customStyle="1" w:styleId="Tekstpodstawowy32">
    <w:name w:val="Tekst podstawowy 32"/>
    <w:basedOn w:val="Normalny"/>
    <w:qFormat/>
    <w:pPr>
      <w:spacing w:after="120"/>
    </w:pPr>
    <w:rPr>
      <w:sz w:val="16"/>
      <w:szCs w:val="16"/>
      <w:lang w:val="x-none"/>
    </w:rPr>
  </w:style>
  <w:style w:type="paragraph" w:customStyle="1" w:styleId="Tekstpodstawowy22">
    <w:name w:val="Tekst podstawowy 22"/>
    <w:basedOn w:val="Normalny"/>
    <w:qFormat/>
    <w:pPr>
      <w:spacing w:after="120" w:line="480" w:lineRule="auto"/>
    </w:pPr>
    <w:rPr>
      <w:lang w:val="x-none"/>
    </w:rPr>
  </w:style>
  <w:style w:type="paragraph" w:customStyle="1" w:styleId="Tekstkomentarza1">
    <w:name w:val="Tekst komentarza1"/>
    <w:basedOn w:val="Normalny"/>
    <w:qFormat/>
    <w:rPr>
      <w:rFonts w:eastAsia="Calibri"/>
      <w:lang w:val="x-none"/>
    </w:rPr>
  </w:style>
  <w:style w:type="paragraph" w:customStyle="1" w:styleId="Legenda10">
    <w:name w:val="Legenda1"/>
    <w:basedOn w:val="Normalny"/>
    <w:next w:val="Normalny"/>
    <w:qFormat/>
    <w:pPr>
      <w:spacing w:line="360" w:lineRule="auto"/>
    </w:pPr>
    <w:rPr>
      <w:b/>
      <w:color w:val="FF0000"/>
    </w:rPr>
  </w:style>
  <w:style w:type="paragraph" w:customStyle="1" w:styleId="Plandokumentu1">
    <w:name w:val="Plan dokumentu1"/>
    <w:basedOn w:val="Normalny"/>
    <w:qFormat/>
    <w:rPr>
      <w:rFonts w:ascii="Tahoma" w:eastAsia="Calibri" w:hAnsi="Tahoma" w:cs="Tahoma"/>
      <w:sz w:val="16"/>
      <w:szCs w:val="16"/>
      <w:lang w:val="x-none"/>
    </w:rPr>
  </w:style>
  <w:style w:type="paragraph" w:customStyle="1" w:styleId="Nagwekwykazurde4">
    <w:name w:val="Nagłówek wykazu źródeł4"/>
    <w:basedOn w:val="Nagwek1"/>
    <w:next w:val="Normalny"/>
    <w:qFormat/>
    <w:pPr>
      <w:keepLines/>
      <w:framePr w:wrap="notBeside"/>
      <w:numPr>
        <w:numId w:val="0"/>
      </w:numPr>
      <w:spacing w:before="480"/>
      <w:outlineLvl w:val="9"/>
    </w:pPr>
    <w:rPr>
      <w:rFonts w:ascii="Cambria" w:hAnsi="Cambria" w:cs="Cambria"/>
      <w:b w:val="0"/>
      <w:bCs/>
      <w:color w:val="365F91"/>
      <w:sz w:val="28"/>
      <w:szCs w:val="28"/>
      <w:lang w:val="x-none"/>
    </w:rPr>
  </w:style>
  <w:style w:type="paragraph" w:customStyle="1" w:styleId="Plandokumentu">
    <w:name w:val="Plan dokumentu"/>
    <w:basedOn w:val="Normalny"/>
    <w:qFormat/>
    <w:rPr>
      <w:rFonts w:ascii="Tahoma" w:eastAsia="Calibri" w:hAnsi="Tahoma" w:cs="Tahoma"/>
      <w:sz w:val="16"/>
      <w:szCs w:val="16"/>
      <w:lang w:val="x-none"/>
    </w:rPr>
  </w:style>
  <w:style w:type="paragraph" w:styleId="HTML-wstpniesformatowany">
    <w:name w:val="HTML Preformatted"/>
    <w:basedOn w:val="Normalny"/>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Cytat">
    <w:name w:val="Quote"/>
    <w:basedOn w:val="Normalny"/>
    <w:next w:val="Normalny"/>
    <w:qFormat/>
    <w:rPr>
      <w:i/>
      <w:iCs/>
      <w:sz w:val="24"/>
      <w:szCs w:val="24"/>
    </w:rPr>
  </w:style>
  <w:style w:type="paragraph" w:styleId="Cytatintensywny">
    <w:name w:val="Intense Quote"/>
    <w:basedOn w:val="Normalny"/>
    <w:next w:val="Normalny"/>
    <w:qFormat/>
    <w:pPr>
      <w:spacing w:before="240" w:line="240" w:lineRule="auto"/>
      <w:ind w:left="1080" w:right="1080"/>
      <w:jc w:val="center"/>
    </w:pPr>
    <w:rPr>
      <w:color w:val="5B9BD5"/>
      <w:sz w:val="24"/>
      <w:szCs w:val="24"/>
    </w:rPr>
  </w:style>
  <w:style w:type="paragraph" w:customStyle="1" w:styleId="Nagwek30">
    <w:name w:val="Nagłówek3"/>
    <w:basedOn w:val="Normalny"/>
    <w:next w:val="Tekstpodstawowy"/>
    <w:qFormat/>
    <w:pPr>
      <w:keepNext/>
      <w:spacing w:before="240" w:after="120" w:line="240" w:lineRule="auto"/>
    </w:pPr>
    <w:rPr>
      <w:rFonts w:ascii="Liberation Sans" w:eastAsia="Microsoft YaHei" w:hAnsi="Liberation Sans" w:cs="Lucida Sans"/>
      <w:kern w:val="2"/>
      <w:sz w:val="28"/>
      <w:szCs w:val="28"/>
    </w:rPr>
  </w:style>
  <w:style w:type="paragraph" w:customStyle="1" w:styleId="Nagwek20">
    <w:name w:val="Nagłówek2"/>
    <w:basedOn w:val="Normalny"/>
    <w:next w:val="Tekstpodstawowy"/>
    <w:qFormat/>
    <w:pPr>
      <w:keepNext/>
      <w:spacing w:before="240" w:after="120" w:line="240" w:lineRule="auto"/>
    </w:pPr>
    <w:rPr>
      <w:rFonts w:ascii="Times New Roman" w:eastAsia="Microsoft YaHei" w:hAnsi="Times New Roman" w:cs="Mangal"/>
      <w:kern w:val="2"/>
      <w:sz w:val="28"/>
      <w:szCs w:val="28"/>
    </w:rPr>
  </w:style>
  <w:style w:type="paragraph" w:customStyle="1" w:styleId="Legenda3">
    <w:name w:val="Legenda3"/>
    <w:basedOn w:val="Normalny"/>
    <w:qFormat/>
    <w:pPr>
      <w:suppressLineNumbers/>
      <w:spacing w:before="120" w:after="120" w:line="240" w:lineRule="auto"/>
    </w:pPr>
    <w:rPr>
      <w:rFonts w:ascii="Times New Roman" w:hAnsi="Times New Roman" w:cs="Mangal"/>
      <w:i/>
      <w:iCs/>
      <w:kern w:val="2"/>
      <w:sz w:val="24"/>
      <w:szCs w:val="24"/>
    </w:rPr>
  </w:style>
  <w:style w:type="paragraph" w:customStyle="1" w:styleId="Legenda2">
    <w:name w:val="Legenda2"/>
    <w:basedOn w:val="Normalny"/>
    <w:qFormat/>
    <w:pPr>
      <w:suppressLineNumbers/>
      <w:spacing w:before="120" w:after="120" w:line="240" w:lineRule="auto"/>
    </w:pPr>
    <w:rPr>
      <w:rFonts w:ascii="Times New Roman" w:hAnsi="Times New Roman" w:cs="Mangal"/>
      <w:i/>
      <w:iCs/>
      <w:kern w:val="2"/>
      <w:sz w:val="24"/>
      <w:szCs w:val="24"/>
    </w:rPr>
  </w:style>
  <w:style w:type="paragraph" w:customStyle="1" w:styleId="Nagwekwykazurde1">
    <w:name w:val="Nagłówek wykazu źródeł1"/>
    <w:basedOn w:val="Nagwek1"/>
    <w:next w:val="Normalny"/>
    <w:qFormat/>
    <w:pPr>
      <w:keepNext/>
      <w:keepLines/>
      <w:framePr w:wrap="notBeside"/>
      <w:numPr>
        <w:numId w:val="0"/>
      </w:numPr>
      <w:pBdr>
        <w:top w:val="none" w:sz="0" w:space="0" w:color="000000"/>
        <w:left w:val="none" w:sz="0" w:space="0" w:color="000000"/>
        <w:bottom w:val="none" w:sz="0" w:space="0" w:color="000000"/>
        <w:right w:val="none" w:sz="0" w:space="0" w:color="000000"/>
      </w:pBdr>
      <w:shd w:val="clear" w:color="auto" w:fill="auto"/>
      <w:spacing w:before="480"/>
      <w:outlineLvl w:val="9"/>
    </w:pPr>
    <w:rPr>
      <w:rFonts w:ascii="Cambria" w:hAnsi="Cambria" w:cs="Cambria"/>
      <w:b w:val="0"/>
      <w:bCs/>
      <w:caps w:val="0"/>
      <w:color w:val="365F91"/>
      <w:spacing w:val="0"/>
      <w:kern w:val="2"/>
      <w:sz w:val="28"/>
      <w:szCs w:val="28"/>
      <w:lang w:val="x-none"/>
    </w:rPr>
  </w:style>
  <w:style w:type="paragraph" w:customStyle="1" w:styleId="Zawartoramki">
    <w:name w:val="Zawartość ramki"/>
    <w:basedOn w:val="Normalny"/>
    <w:qFormat/>
    <w:pPr>
      <w:spacing w:after="0" w:line="240" w:lineRule="auto"/>
    </w:pPr>
    <w:rPr>
      <w:rFonts w:ascii="Times New Roman" w:hAnsi="Times New Roman"/>
      <w:kern w:val="2"/>
      <w:sz w:val="24"/>
      <w:szCs w:val="24"/>
    </w:rPr>
  </w:style>
  <w:style w:type="paragraph" w:customStyle="1" w:styleId="Nagwektabeli">
    <w:name w:val="Nagłówek tabeli"/>
    <w:basedOn w:val="Zawartotabeli"/>
    <w:qFormat/>
    <w:pPr>
      <w:spacing w:after="0" w:line="240" w:lineRule="auto"/>
      <w:jc w:val="center"/>
    </w:pPr>
    <w:rPr>
      <w:rFonts w:ascii="Times New Roman" w:eastAsia="Calibri" w:hAnsi="Times New Roman"/>
      <w:b/>
      <w:bCs/>
      <w:sz w:val="24"/>
      <w:szCs w:val="24"/>
    </w:rPr>
  </w:style>
  <w:style w:type="paragraph" w:customStyle="1" w:styleId="Nagwek40">
    <w:name w:val="Nagłówek4"/>
    <w:basedOn w:val="Normalny"/>
    <w:next w:val="Tekstpodstawowy"/>
    <w:qFormat/>
    <w:pPr>
      <w:keepNext/>
      <w:spacing w:before="240" w:after="120" w:line="240" w:lineRule="auto"/>
    </w:pPr>
    <w:rPr>
      <w:rFonts w:ascii="Liberation Sans" w:eastAsia="Microsoft YaHei" w:hAnsi="Liberation Sans" w:cs="Lucida Sans"/>
      <w:kern w:val="2"/>
      <w:sz w:val="28"/>
      <w:szCs w:val="28"/>
    </w:rPr>
  </w:style>
  <w:style w:type="paragraph" w:customStyle="1" w:styleId="Znak">
    <w:name w:val="Znak"/>
    <w:basedOn w:val="Normalny"/>
    <w:qFormat/>
    <w:pPr>
      <w:spacing w:after="0" w:line="240" w:lineRule="auto"/>
    </w:pPr>
    <w:rPr>
      <w:rFonts w:ascii="Times New Roman" w:hAnsi="Times New Roman"/>
      <w:sz w:val="24"/>
      <w:szCs w:val="24"/>
    </w:rPr>
  </w:style>
  <w:style w:type="paragraph" w:customStyle="1" w:styleId="Legenda4">
    <w:name w:val="Legenda4"/>
    <w:basedOn w:val="Normalny"/>
    <w:qFormat/>
    <w:pPr>
      <w:suppressLineNumbers/>
      <w:spacing w:before="120" w:after="120" w:line="240" w:lineRule="auto"/>
    </w:pPr>
    <w:rPr>
      <w:rFonts w:ascii="Times New Roman" w:hAnsi="Times New Roman" w:cs="Arial"/>
      <w:i/>
      <w:iCs/>
      <w:kern w:val="2"/>
      <w:sz w:val="24"/>
      <w:szCs w:val="24"/>
    </w:rPr>
  </w:style>
  <w:style w:type="paragraph" w:customStyle="1" w:styleId="Nagwek50">
    <w:name w:val="Nagłówek5"/>
    <w:basedOn w:val="Normalny"/>
    <w:next w:val="Tekstpodstawowy"/>
    <w:qFormat/>
    <w:pPr>
      <w:keepNext/>
      <w:spacing w:before="240" w:after="120" w:line="252" w:lineRule="auto"/>
    </w:pPr>
    <w:rPr>
      <w:rFonts w:ascii="Liberation Sans" w:eastAsia="Microsoft YaHei" w:hAnsi="Liberation Sans" w:cs="Arial"/>
      <w:color w:val="00000A"/>
      <w:sz w:val="28"/>
      <w:szCs w:val="28"/>
    </w:rPr>
  </w:style>
  <w:style w:type="paragraph" w:customStyle="1" w:styleId="Tekstpodstawowywcity32">
    <w:name w:val="Tekst podstawowy wcięty 32"/>
    <w:basedOn w:val="Normalny"/>
    <w:pPr>
      <w:spacing w:line="360" w:lineRule="atLeast"/>
      <w:ind w:left="709" w:hanging="283"/>
      <w:jc w:val="both"/>
    </w:pPr>
    <w:rPr>
      <w:color w:val="00000A"/>
    </w:rPr>
  </w:style>
  <w:style w:type="paragraph" w:customStyle="1" w:styleId="Tekstpodstawowywcity22">
    <w:name w:val="Tekst podstawowy wcięty 22"/>
    <w:basedOn w:val="Normalny"/>
    <w:pPr>
      <w:spacing w:after="120" w:line="480" w:lineRule="auto"/>
      <w:ind w:left="283"/>
    </w:pPr>
    <w:rPr>
      <w:color w:val="00000A"/>
    </w:rPr>
  </w:style>
  <w:style w:type="paragraph" w:customStyle="1" w:styleId="Tekstpodstawowy33">
    <w:name w:val="Tekst podstawowy 33"/>
    <w:basedOn w:val="Normalny"/>
    <w:pPr>
      <w:spacing w:after="120"/>
    </w:pPr>
    <w:rPr>
      <w:color w:val="00000A"/>
      <w:sz w:val="16"/>
      <w:szCs w:val="16"/>
    </w:rPr>
  </w:style>
  <w:style w:type="paragraph" w:customStyle="1" w:styleId="Tekstdymka1">
    <w:name w:val="Tekst dymka1"/>
    <w:basedOn w:val="Normalny"/>
    <w:rPr>
      <w:rFonts w:ascii="Tahoma" w:hAnsi="Tahoma" w:cs="Tahoma"/>
      <w:color w:val="00000A"/>
      <w:sz w:val="16"/>
      <w:szCs w:val="16"/>
    </w:rPr>
  </w:style>
  <w:style w:type="paragraph" w:customStyle="1" w:styleId="Akapitzlist10">
    <w:name w:val="Akapit z listą1"/>
    <w:basedOn w:val="Normalny"/>
    <w:qFormat/>
    <w:pPr>
      <w:ind w:left="720"/>
      <w:jc w:val="both"/>
    </w:pPr>
    <w:rPr>
      <w:rFonts w:eastAsia="Calibri"/>
      <w:color w:val="00000A"/>
      <w:sz w:val="28"/>
      <w:szCs w:val="28"/>
    </w:rPr>
  </w:style>
  <w:style w:type="paragraph" w:customStyle="1" w:styleId="Tekstkomentarza2">
    <w:name w:val="Tekst komentarza2"/>
    <w:basedOn w:val="Normalny"/>
    <w:rPr>
      <w:rFonts w:eastAsia="Calibri"/>
      <w:color w:val="00000A"/>
    </w:rPr>
  </w:style>
  <w:style w:type="paragraph" w:customStyle="1" w:styleId="Legenda5">
    <w:name w:val="Legenda5"/>
    <w:basedOn w:val="Normalny"/>
    <w:rPr>
      <w:b/>
      <w:bCs/>
      <w:color w:val="2E74B5"/>
      <w:sz w:val="16"/>
      <w:szCs w:val="16"/>
    </w:rPr>
  </w:style>
  <w:style w:type="paragraph" w:customStyle="1" w:styleId="Mapadokumentu1">
    <w:name w:val="Mapa dokumentu1"/>
    <w:basedOn w:val="Normalny"/>
    <w:qFormat/>
    <w:rPr>
      <w:rFonts w:ascii="Tahoma" w:eastAsia="Calibri" w:hAnsi="Tahoma" w:cs="Tahoma"/>
      <w:color w:val="00000A"/>
      <w:sz w:val="16"/>
      <w:szCs w:val="16"/>
    </w:rPr>
  </w:style>
  <w:style w:type="paragraph" w:customStyle="1" w:styleId="NormalnyWeb1">
    <w:name w:val="Normalny (Web)1"/>
    <w:basedOn w:val="Normalny"/>
    <w:pPr>
      <w:spacing w:before="280" w:after="280"/>
    </w:pPr>
    <w:rPr>
      <w:color w:val="00000A"/>
    </w:rPr>
  </w:style>
  <w:style w:type="paragraph" w:customStyle="1" w:styleId="Nagwekspisutreci10">
    <w:name w:val="Nagłówek spisu treści1"/>
    <w:basedOn w:val="Nagwek1"/>
    <w:qFormat/>
    <w:pPr>
      <w:keepLines/>
      <w:framePr w:wrap="notBeside"/>
      <w:numPr>
        <w:numId w:val="0"/>
      </w:numPr>
      <w:spacing w:before="480"/>
      <w:outlineLvl w:val="9"/>
    </w:pPr>
    <w:rPr>
      <w:rFonts w:ascii="Cambria" w:eastAsia="Calibri" w:hAnsi="Cambria" w:cs="Cambria"/>
      <w:b w:val="0"/>
      <w:bCs/>
      <w:color w:val="365F91"/>
      <w:sz w:val="28"/>
      <w:szCs w:val="28"/>
    </w:rPr>
  </w:style>
  <w:style w:type="paragraph" w:customStyle="1" w:styleId="Listapunktowana31">
    <w:name w:val="Lista punktowana 31"/>
    <w:basedOn w:val="Normalny"/>
    <w:pPr>
      <w:ind w:left="566" w:hanging="283"/>
    </w:pPr>
    <w:rPr>
      <w:color w:val="00000A"/>
    </w:rPr>
  </w:style>
  <w:style w:type="paragraph" w:customStyle="1" w:styleId="Listapunktowana41">
    <w:name w:val="Lista punktowana 41"/>
    <w:basedOn w:val="Normalny"/>
    <w:pPr>
      <w:ind w:left="849" w:hanging="283"/>
      <w:contextualSpacing/>
    </w:pPr>
    <w:rPr>
      <w:color w:val="00000A"/>
    </w:rPr>
  </w:style>
  <w:style w:type="paragraph" w:customStyle="1" w:styleId="Tematkomentarza1">
    <w:name w:val="Temat komentarza1"/>
    <w:basedOn w:val="Tekstkomentarza2"/>
    <w:rPr>
      <w:b/>
      <w:bCs/>
    </w:rPr>
  </w:style>
  <w:style w:type="paragraph" w:customStyle="1" w:styleId="Bezodstpw1">
    <w:name w:val="Bez odstępów1"/>
    <w:pPr>
      <w:suppressAutoHyphens/>
      <w:spacing w:before="100"/>
    </w:pPr>
    <w:rPr>
      <w:rFonts w:ascii="Calibri" w:hAnsi="Calibri"/>
      <w:color w:val="00000A"/>
      <w:sz w:val="22"/>
      <w:lang w:eastAsia="zh-CN"/>
    </w:rPr>
  </w:style>
  <w:style w:type="paragraph" w:customStyle="1" w:styleId="Zwykytekst1">
    <w:name w:val="Zwykły tekst1"/>
    <w:basedOn w:val="Normalny"/>
    <w:rPr>
      <w:rFonts w:ascii="Courier New" w:hAnsi="Courier New" w:cs="Courier New"/>
      <w:color w:val="00000A"/>
    </w:rPr>
  </w:style>
  <w:style w:type="paragraph" w:customStyle="1" w:styleId="Nagwekwykazurde2">
    <w:name w:val="Nagłówek wykazu źródeł2"/>
    <w:basedOn w:val="Nagwek1"/>
    <w:pPr>
      <w:keepLines/>
      <w:framePr w:wrap="notBeside"/>
      <w:numPr>
        <w:numId w:val="0"/>
      </w:numPr>
      <w:spacing w:before="480"/>
      <w:outlineLvl w:val="9"/>
    </w:pPr>
    <w:rPr>
      <w:rFonts w:ascii="Cambria" w:hAnsi="Cambria" w:cs="Cambria"/>
      <w:b w:val="0"/>
      <w:bCs/>
      <w:color w:val="365F91"/>
      <w:sz w:val="28"/>
      <w:szCs w:val="28"/>
    </w:rPr>
  </w:style>
  <w:style w:type="paragraph" w:customStyle="1" w:styleId="Plandokumentu2">
    <w:name w:val="Plan dokumentu2"/>
    <w:basedOn w:val="Normalny"/>
    <w:qFormat/>
    <w:rPr>
      <w:rFonts w:ascii="Tahoma" w:eastAsia="Calibri" w:hAnsi="Tahoma" w:cs="Tahoma"/>
      <w:color w:val="00000A"/>
      <w:sz w:val="16"/>
      <w:szCs w:val="16"/>
    </w:rPr>
  </w:style>
  <w:style w:type="paragraph" w:customStyle="1" w:styleId="HTML-wstpniesformatowany1">
    <w:name w:val="HTML - wstępnie sformatowany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A"/>
    </w:rPr>
  </w:style>
  <w:style w:type="paragraph" w:customStyle="1" w:styleId="Cytat1">
    <w:name w:val="Cytat1"/>
    <w:basedOn w:val="Normalny"/>
    <w:rPr>
      <w:i/>
      <w:iCs/>
      <w:color w:val="00000A"/>
      <w:sz w:val="24"/>
      <w:szCs w:val="24"/>
    </w:rPr>
  </w:style>
  <w:style w:type="paragraph" w:customStyle="1" w:styleId="Cytatintensywny1">
    <w:name w:val="Cytat intensywny1"/>
    <w:basedOn w:val="Normalny"/>
    <w:pPr>
      <w:spacing w:before="240" w:line="240" w:lineRule="auto"/>
      <w:ind w:left="1080" w:right="1080"/>
      <w:jc w:val="center"/>
    </w:pPr>
    <w:rPr>
      <w:color w:val="5B9BD5"/>
      <w:sz w:val="24"/>
      <w:szCs w:val="24"/>
    </w:rPr>
  </w:style>
  <w:style w:type="paragraph" w:customStyle="1" w:styleId="Nagwek60">
    <w:name w:val="Nagłówek6"/>
    <w:basedOn w:val="Normalny"/>
    <w:next w:val="Normalny"/>
    <w:qFormat/>
    <w:pPr>
      <w:spacing w:after="0"/>
    </w:pPr>
    <w:rPr>
      <w:rFonts w:ascii="Calibri Light" w:hAnsi="Calibri Light" w:cs="Calibri Light"/>
      <w:caps/>
      <w:color w:val="5B9BD5"/>
      <w:spacing w:val="10"/>
      <w:sz w:val="52"/>
      <w:szCs w:val="52"/>
    </w:rPr>
  </w:style>
  <w:style w:type="paragraph" w:customStyle="1" w:styleId="Tekstpodstawowywcity320">
    <w:name w:val="Tekst podstawowy wcięty 32"/>
    <w:basedOn w:val="Normalny"/>
    <w:qFormat/>
    <w:pPr>
      <w:spacing w:line="360" w:lineRule="atLeast"/>
      <w:ind w:left="709" w:hanging="283"/>
      <w:jc w:val="both"/>
    </w:pPr>
  </w:style>
  <w:style w:type="paragraph" w:customStyle="1" w:styleId="Tekstpodstawowywcity220">
    <w:name w:val="Tekst podstawowy wcięty 22"/>
    <w:basedOn w:val="Normalny"/>
    <w:qFormat/>
    <w:pPr>
      <w:spacing w:after="120" w:line="480" w:lineRule="auto"/>
      <w:ind w:left="283"/>
    </w:pPr>
  </w:style>
  <w:style w:type="paragraph" w:customStyle="1" w:styleId="Tekstpodstawowy330">
    <w:name w:val="Tekst podstawowy 33"/>
    <w:basedOn w:val="Normalny"/>
    <w:qFormat/>
    <w:pPr>
      <w:spacing w:after="120"/>
    </w:pPr>
    <w:rPr>
      <w:sz w:val="16"/>
      <w:szCs w:val="16"/>
    </w:rPr>
  </w:style>
  <w:style w:type="paragraph" w:customStyle="1" w:styleId="Tekstpodstawowy23">
    <w:name w:val="Tekst podstawowy 23"/>
    <w:basedOn w:val="Normalny"/>
    <w:qFormat/>
    <w:pPr>
      <w:spacing w:after="120" w:line="480" w:lineRule="auto"/>
    </w:pPr>
  </w:style>
  <w:style w:type="paragraph" w:customStyle="1" w:styleId="Tekstkomentarza20">
    <w:name w:val="Tekst komentarza2"/>
    <w:basedOn w:val="Normalny"/>
    <w:qFormat/>
  </w:style>
  <w:style w:type="paragraph" w:customStyle="1" w:styleId="Legenda50">
    <w:name w:val="Legenda5"/>
    <w:basedOn w:val="Normalny"/>
    <w:next w:val="Normalny"/>
    <w:qFormat/>
    <w:rPr>
      <w:b/>
      <w:bCs/>
      <w:color w:val="2E74B5"/>
      <w:sz w:val="16"/>
      <w:szCs w:val="16"/>
    </w:rPr>
  </w:style>
  <w:style w:type="paragraph" w:customStyle="1" w:styleId="Mapadokumentu2">
    <w:name w:val="Mapa dokumentu2"/>
    <w:basedOn w:val="Normalny"/>
    <w:qFormat/>
    <w:rPr>
      <w:rFonts w:ascii="Tahoma" w:hAnsi="Tahoma" w:cs="Tahoma"/>
      <w:sz w:val="16"/>
      <w:szCs w:val="16"/>
    </w:rPr>
  </w:style>
  <w:style w:type="paragraph" w:customStyle="1" w:styleId="Listapunktowana22">
    <w:name w:val="Lista punktowana 22"/>
    <w:basedOn w:val="Normalny"/>
    <w:qFormat/>
    <w:pPr>
      <w:ind w:left="566" w:hanging="283"/>
    </w:pPr>
  </w:style>
  <w:style w:type="paragraph" w:customStyle="1" w:styleId="Listapunktowana33">
    <w:name w:val="Lista punktowana 33"/>
    <w:basedOn w:val="Normalny"/>
    <w:qFormat/>
    <w:pPr>
      <w:ind w:left="849" w:hanging="283"/>
      <w:contextualSpacing/>
    </w:pPr>
  </w:style>
  <w:style w:type="paragraph" w:customStyle="1" w:styleId="Zwykytekst10">
    <w:name w:val="Zwykły tekst1"/>
    <w:basedOn w:val="Normalny"/>
    <w:qFormat/>
    <w:rPr>
      <w:rFonts w:ascii="Courier New" w:hAnsi="Courier New" w:cs="Courier New"/>
      <w:lang w:val="x-none"/>
    </w:rPr>
  </w:style>
  <w:style w:type="paragraph" w:customStyle="1" w:styleId="Nagwekwykazurde20">
    <w:name w:val="Nagłówek wykazu źródeł2"/>
    <w:basedOn w:val="Nagwek1"/>
    <w:next w:val="Normalny"/>
    <w:qFormat/>
    <w:pPr>
      <w:keepLines/>
      <w:framePr w:wrap="notBeside"/>
      <w:numPr>
        <w:numId w:val="0"/>
      </w:numPr>
      <w:spacing w:before="480"/>
      <w:outlineLvl w:val="9"/>
    </w:pPr>
    <w:rPr>
      <w:rFonts w:ascii="Cambria" w:hAnsi="Cambria" w:cs="Cambria"/>
      <w:b w:val="0"/>
      <w:bCs/>
      <w:color w:val="365F91"/>
      <w:sz w:val="28"/>
      <w:szCs w:val="28"/>
      <w:lang w:val="x-none"/>
    </w:rPr>
  </w:style>
  <w:style w:type="paragraph" w:customStyle="1" w:styleId="Gwkalewa">
    <w:name w:val="Główka lewa"/>
    <w:basedOn w:val="Normalny"/>
    <w:qFormat/>
    <w:pPr>
      <w:suppressLineNumbers/>
      <w:tabs>
        <w:tab w:val="center" w:pos="5032"/>
        <w:tab w:val="right" w:pos="10065"/>
      </w:tabs>
    </w:pPr>
  </w:style>
  <w:style w:type="paragraph" w:customStyle="1" w:styleId="Tekstpodstawowywcity33">
    <w:name w:val="Tekst podstawowy wcięty 33"/>
    <w:basedOn w:val="Normalny"/>
    <w:qFormat/>
    <w:pPr>
      <w:spacing w:line="360" w:lineRule="atLeast"/>
      <w:ind w:left="709" w:hanging="283"/>
      <w:jc w:val="both"/>
    </w:pPr>
  </w:style>
  <w:style w:type="paragraph" w:customStyle="1" w:styleId="Tekstpodstawowywcity23">
    <w:name w:val="Tekst podstawowy wcięty 23"/>
    <w:basedOn w:val="Normalny"/>
    <w:qFormat/>
    <w:pPr>
      <w:spacing w:after="120" w:line="480" w:lineRule="auto"/>
      <w:ind w:left="283"/>
    </w:pPr>
  </w:style>
  <w:style w:type="paragraph" w:customStyle="1" w:styleId="Tekstpodstawowy34">
    <w:name w:val="Tekst podstawowy 34"/>
    <w:basedOn w:val="Normalny"/>
    <w:qFormat/>
    <w:pPr>
      <w:spacing w:after="120"/>
    </w:pPr>
    <w:rPr>
      <w:sz w:val="16"/>
      <w:szCs w:val="16"/>
    </w:rPr>
  </w:style>
  <w:style w:type="paragraph" w:customStyle="1" w:styleId="Tekstpodstawowy24">
    <w:name w:val="Tekst podstawowy 24"/>
    <w:basedOn w:val="Normalny"/>
    <w:qFormat/>
    <w:pPr>
      <w:spacing w:after="120" w:line="480" w:lineRule="auto"/>
    </w:pPr>
  </w:style>
  <w:style w:type="paragraph" w:customStyle="1" w:styleId="Tekstkomentarza3">
    <w:name w:val="Tekst komentarza3"/>
    <w:basedOn w:val="Normalny"/>
    <w:qFormat/>
  </w:style>
  <w:style w:type="paragraph" w:customStyle="1" w:styleId="Legenda6">
    <w:name w:val="Legenda6"/>
    <w:basedOn w:val="Normalny"/>
    <w:next w:val="Normalny"/>
    <w:qFormat/>
    <w:rPr>
      <w:b/>
      <w:bCs/>
      <w:color w:val="2E74B5"/>
      <w:sz w:val="16"/>
      <w:szCs w:val="16"/>
    </w:rPr>
  </w:style>
  <w:style w:type="paragraph" w:customStyle="1" w:styleId="Mapadokumentu3">
    <w:name w:val="Mapa dokumentu3"/>
    <w:basedOn w:val="Normalny"/>
    <w:rPr>
      <w:rFonts w:ascii="Tahoma" w:hAnsi="Tahoma" w:cs="Tahoma"/>
      <w:sz w:val="16"/>
      <w:szCs w:val="16"/>
    </w:rPr>
  </w:style>
  <w:style w:type="paragraph" w:customStyle="1" w:styleId="Zwykytekst2">
    <w:name w:val="Zwykły tekst2"/>
    <w:basedOn w:val="Normalny"/>
    <w:qFormat/>
    <w:rPr>
      <w:rFonts w:ascii="Courier New" w:hAnsi="Courier New" w:cs="Courier New"/>
      <w:lang w:val="x-none"/>
    </w:rPr>
  </w:style>
  <w:style w:type="paragraph" w:customStyle="1" w:styleId="Nagwekwykazurde3">
    <w:name w:val="Nagłówek wykazu źródeł3"/>
    <w:basedOn w:val="Nagwek1"/>
    <w:next w:val="Normalny"/>
    <w:qFormat/>
    <w:pPr>
      <w:keepLines/>
      <w:framePr w:wrap="notBeside"/>
      <w:numPr>
        <w:numId w:val="0"/>
      </w:numPr>
      <w:spacing w:before="480"/>
      <w:outlineLvl w:val="9"/>
    </w:pPr>
    <w:rPr>
      <w:rFonts w:ascii="Cambria" w:hAnsi="Cambria" w:cs="Cambria"/>
      <w:b w:val="0"/>
      <w:bCs/>
      <w:color w:val="365F91"/>
      <w:sz w:val="28"/>
      <w:szCs w:val="28"/>
      <w:lang w:val="x-none"/>
    </w:rPr>
  </w:style>
  <w:style w:type="paragraph" w:customStyle="1" w:styleId="Listapunktowana21">
    <w:name w:val="Lista punktowana 21"/>
    <w:basedOn w:val="Normalny"/>
    <w:qFormat/>
    <w:pPr>
      <w:ind w:left="566" w:hanging="283"/>
    </w:pPr>
  </w:style>
  <w:style w:type="paragraph" w:customStyle="1" w:styleId="Listapunktowana310">
    <w:name w:val="Lista punktowana 31"/>
    <w:basedOn w:val="Normalny"/>
    <w:qFormat/>
    <w:pPr>
      <w:ind w:left="849" w:hanging="283"/>
      <w:contextualSpacing/>
    </w:pPr>
  </w:style>
  <w:style w:type="paragraph" w:styleId="Indeks1">
    <w:name w:val="index 1"/>
    <w:basedOn w:val="Normalny"/>
    <w:next w:val="Normalny"/>
    <w:uiPriority w:val="99"/>
    <w:pPr>
      <w:ind w:left="200" w:hanging="200"/>
    </w:pPr>
  </w:style>
  <w:style w:type="paragraph" w:customStyle="1" w:styleId="Tekstdymka10">
    <w:name w:val="Tekst dymka1"/>
    <w:basedOn w:val="Normalny"/>
    <w:qFormat/>
    <w:rPr>
      <w:rFonts w:ascii="Tahoma" w:hAnsi="Tahoma" w:cs="Tahoma"/>
      <w:color w:val="00000A"/>
      <w:sz w:val="16"/>
      <w:szCs w:val="16"/>
    </w:rPr>
  </w:style>
  <w:style w:type="paragraph" w:customStyle="1" w:styleId="NormalnyWeb10">
    <w:name w:val="Normalny (Web)1"/>
    <w:basedOn w:val="Normalny"/>
    <w:qFormat/>
    <w:pPr>
      <w:spacing w:before="280" w:after="280"/>
    </w:pPr>
    <w:rPr>
      <w:color w:val="00000A"/>
    </w:rPr>
  </w:style>
  <w:style w:type="paragraph" w:customStyle="1" w:styleId="Listapunktowana410">
    <w:name w:val="Lista punktowana 41"/>
    <w:basedOn w:val="Normalny"/>
    <w:qFormat/>
    <w:pPr>
      <w:ind w:left="849" w:hanging="283"/>
      <w:contextualSpacing/>
    </w:pPr>
    <w:rPr>
      <w:color w:val="00000A"/>
    </w:rPr>
  </w:style>
  <w:style w:type="paragraph" w:customStyle="1" w:styleId="Tematkomentarza10">
    <w:name w:val="Temat komentarza1"/>
    <w:basedOn w:val="Tekstkomentarza20"/>
    <w:qFormat/>
    <w:rPr>
      <w:rFonts w:eastAsia="Calibri"/>
      <w:b/>
      <w:bCs/>
      <w:color w:val="00000A"/>
    </w:rPr>
  </w:style>
  <w:style w:type="paragraph" w:customStyle="1" w:styleId="Bezodstpw10">
    <w:name w:val="Bez odstępów1"/>
    <w:qFormat/>
    <w:pPr>
      <w:suppressAutoHyphens/>
      <w:spacing w:before="100"/>
    </w:pPr>
    <w:rPr>
      <w:rFonts w:ascii="Calibri" w:hAnsi="Calibri"/>
      <w:color w:val="00000A"/>
      <w:sz w:val="22"/>
      <w:lang w:eastAsia="zh-CN"/>
    </w:rPr>
  </w:style>
  <w:style w:type="paragraph" w:customStyle="1" w:styleId="HTML-wstpniesformatowany10">
    <w:name w:val="HTML - wstępnie sformatowany1"/>
    <w:basedOn w:val="Normalny"/>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A"/>
    </w:rPr>
  </w:style>
  <w:style w:type="paragraph" w:customStyle="1" w:styleId="Cytat10">
    <w:name w:val="Cytat1"/>
    <w:basedOn w:val="Normalny"/>
    <w:qFormat/>
    <w:rPr>
      <w:i/>
      <w:iCs/>
      <w:color w:val="00000A"/>
      <w:sz w:val="24"/>
      <w:szCs w:val="24"/>
    </w:rPr>
  </w:style>
  <w:style w:type="paragraph" w:customStyle="1" w:styleId="Cytatintensywny10">
    <w:name w:val="Cytat intensywny1"/>
    <w:basedOn w:val="Normalny"/>
    <w:qFormat/>
    <w:pPr>
      <w:spacing w:before="240" w:line="240" w:lineRule="auto"/>
      <w:ind w:left="1080" w:right="1080"/>
      <w:jc w:val="center"/>
    </w:pPr>
    <w:rPr>
      <w:color w:val="5B9BD5"/>
      <w:sz w:val="24"/>
      <w:szCs w:val="24"/>
    </w:rPr>
  </w:style>
  <w:style w:type="paragraph" w:customStyle="1" w:styleId="Listapunktowana32">
    <w:name w:val="Lista punktowana 32"/>
    <w:basedOn w:val="Normalny"/>
    <w:qFormat/>
    <w:pPr>
      <w:ind w:left="849" w:hanging="283"/>
      <w:contextualSpacing/>
    </w:pPr>
  </w:style>
  <w:style w:type="paragraph" w:customStyle="1" w:styleId="Plandokumentu3">
    <w:name w:val="Plan dokumentu3"/>
    <w:basedOn w:val="Normalny"/>
    <w:rPr>
      <w:rFonts w:ascii="Tahoma" w:eastAsia="Calibri" w:hAnsi="Tahoma" w:cs="Tahoma"/>
      <w:sz w:val="16"/>
      <w:szCs w:val="16"/>
      <w:lang w:val="x-none"/>
    </w:rPr>
  </w:style>
  <w:style w:type="paragraph" w:customStyle="1" w:styleId="arimr">
    <w:name w:val="arimr"/>
    <w:basedOn w:val="Normalny"/>
    <w:pPr>
      <w:widowControl w:val="0"/>
      <w:snapToGrid w:val="0"/>
      <w:spacing w:after="0" w:line="360" w:lineRule="auto"/>
    </w:pPr>
    <w:rPr>
      <w:rFonts w:ascii="Times New Roman" w:hAnsi="Times New Roman"/>
      <w:sz w:val="24"/>
      <w:lang w:val="en-US"/>
    </w:rPr>
  </w:style>
  <w:style w:type="paragraph" w:customStyle="1" w:styleId="pkt">
    <w:name w:val="pkt"/>
    <w:basedOn w:val="Normalny"/>
    <w:pPr>
      <w:spacing w:before="60" w:after="60" w:line="240" w:lineRule="auto"/>
      <w:ind w:left="851" w:hanging="295"/>
      <w:jc w:val="both"/>
    </w:pPr>
    <w:rPr>
      <w:rFonts w:ascii="Times New Roman" w:hAnsi="Times New Roman"/>
      <w:sz w:val="24"/>
    </w:rPr>
  </w:style>
  <w:style w:type="paragraph" w:customStyle="1" w:styleId="Teksttreci0">
    <w:name w:val="Tekst treści"/>
    <w:basedOn w:val="Normalny"/>
    <w:pPr>
      <w:shd w:val="clear" w:color="auto" w:fill="FFFFFF"/>
      <w:spacing w:after="0" w:line="0" w:lineRule="atLeast"/>
      <w:ind w:hanging="1700"/>
    </w:pPr>
    <w:rPr>
      <w:rFonts w:ascii="Verdana" w:eastAsia="Verdana" w:hAnsi="Verdana" w:cs="Verdana"/>
      <w:sz w:val="19"/>
      <w:szCs w:val="19"/>
    </w:rPr>
  </w:style>
  <w:style w:type="paragraph" w:customStyle="1" w:styleId="Teksttreci40">
    <w:name w:val="Tekst treści (4)"/>
    <w:basedOn w:val="Normalny"/>
    <w:pPr>
      <w:shd w:val="clear" w:color="auto" w:fill="FFFFFF"/>
      <w:spacing w:before="240" w:line="0" w:lineRule="atLeast"/>
      <w:ind w:hanging="1420"/>
      <w:jc w:val="both"/>
    </w:pPr>
    <w:rPr>
      <w:rFonts w:ascii="Verdana" w:eastAsia="Verdana" w:hAnsi="Verdana" w:cs="Verdana"/>
      <w:sz w:val="19"/>
      <w:szCs w:val="19"/>
    </w:rPr>
  </w:style>
  <w:style w:type="paragraph" w:customStyle="1" w:styleId="WW-Plandokumentu">
    <w:name w:val="WW-Plan dokumentu"/>
    <w:basedOn w:val="Normalny"/>
    <w:qFormat/>
    <w:rPr>
      <w:rFonts w:ascii="Tahoma" w:eastAsia="Calibri" w:hAnsi="Tahoma" w:cs="Tahoma"/>
      <w:sz w:val="16"/>
      <w:szCs w:val="16"/>
      <w:lang w:val="x-none"/>
    </w:rPr>
  </w:style>
  <w:style w:type="character" w:customStyle="1" w:styleId="ZnakZnak33">
    <w:name w:val="Znak Znak33"/>
    <w:rsid w:val="005C0C0C"/>
    <w:rPr>
      <w:b/>
      <w:sz w:val="28"/>
      <w:lang w:val="pl-PL" w:bidi="ar-SA"/>
    </w:rPr>
  </w:style>
  <w:style w:type="character" w:customStyle="1" w:styleId="ZnakZnak31">
    <w:name w:val="Znak Znak31"/>
    <w:rsid w:val="005C0C0C"/>
    <w:rPr>
      <w:sz w:val="24"/>
      <w:lang w:val="pl-PL" w:bidi="ar-SA"/>
    </w:rPr>
  </w:style>
  <w:style w:type="character" w:customStyle="1" w:styleId="ZnakZnak24">
    <w:name w:val="Znak Znak24"/>
    <w:rsid w:val="005C0C0C"/>
    <w:rPr>
      <w:sz w:val="24"/>
      <w:szCs w:val="24"/>
      <w:lang w:val="pl-PL" w:bidi="ar-SA"/>
    </w:rPr>
  </w:style>
  <w:style w:type="character" w:customStyle="1" w:styleId="ZnakZnak22">
    <w:name w:val="Znak Znak22"/>
    <w:rsid w:val="005C0C0C"/>
    <w:rPr>
      <w:lang w:val="pl-PL" w:bidi="ar-SA"/>
    </w:rPr>
  </w:style>
  <w:style w:type="character" w:customStyle="1" w:styleId="ZnakZnak29">
    <w:name w:val="Znak Znak29"/>
    <w:rsid w:val="005C0C0C"/>
    <w:rPr>
      <w:sz w:val="24"/>
      <w:szCs w:val="24"/>
      <w:lang w:val="pl-PL" w:bidi="ar-SA"/>
    </w:rPr>
  </w:style>
  <w:style w:type="character" w:customStyle="1" w:styleId="ZnakZnak28">
    <w:name w:val="Znak Znak28"/>
    <w:rsid w:val="005C0C0C"/>
    <w:rPr>
      <w:sz w:val="24"/>
      <w:szCs w:val="24"/>
      <w:lang w:val="pl-PL" w:bidi="ar-SA"/>
    </w:rPr>
  </w:style>
  <w:style w:type="character" w:customStyle="1" w:styleId="ZnakZnak27">
    <w:name w:val="Znak Znak27"/>
    <w:rsid w:val="005C0C0C"/>
    <w:rPr>
      <w:sz w:val="24"/>
      <w:szCs w:val="24"/>
      <w:lang w:val="pl-PL" w:bidi="ar-SA"/>
    </w:rPr>
  </w:style>
  <w:style w:type="character" w:customStyle="1" w:styleId="ZnakZnak4">
    <w:name w:val="Znak Znak4"/>
    <w:rsid w:val="005C0C0C"/>
    <w:rPr>
      <w:rFonts w:ascii="Tahoma" w:hAnsi="Tahoma" w:cs="Tahoma"/>
      <w:sz w:val="16"/>
      <w:szCs w:val="16"/>
      <w:lang w:val="pl-PL" w:bidi="ar-SA"/>
    </w:rPr>
  </w:style>
  <w:style w:type="character" w:customStyle="1" w:styleId="ZnakZnak42">
    <w:name w:val="Znak Znak42"/>
    <w:rsid w:val="005C0C0C"/>
    <w:rPr>
      <w:caps/>
      <w:color w:val="FFFFFF"/>
      <w:spacing w:val="15"/>
      <w:sz w:val="22"/>
      <w:szCs w:val="22"/>
      <w:shd w:val="clear" w:color="auto" w:fill="5B9BD5"/>
    </w:rPr>
  </w:style>
  <w:style w:type="character" w:customStyle="1" w:styleId="ZnakZnak41">
    <w:name w:val="Znak Znak41"/>
    <w:rsid w:val="005C0C0C"/>
    <w:rPr>
      <w:caps/>
      <w:spacing w:val="15"/>
      <w:shd w:val="clear" w:color="auto" w:fill="DEEAF6"/>
    </w:rPr>
  </w:style>
  <w:style w:type="character" w:customStyle="1" w:styleId="ZnakZnak40">
    <w:name w:val="Znak Znak40"/>
    <w:rsid w:val="005C0C0C"/>
    <w:rPr>
      <w:caps/>
      <w:color w:val="1F4D78"/>
      <w:spacing w:val="15"/>
    </w:rPr>
  </w:style>
  <w:style w:type="character" w:customStyle="1" w:styleId="ZnakZnak39">
    <w:name w:val="Znak Znak39"/>
    <w:rsid w:val="005C0C0C"/>
    <w:rPr>
      <w:caps/>
      <w:color w:val="2E74B5"/>
      <w:spacing w:val="10"/>
    </w:rPr>
  </w:style>
  <w:style w:type="character" w:customStyle="1" w:styleId="ZnakZnak38">
    <w:name w:val="Znak Znak38"/>
    <w:rsid w:val="005C0C0C"/>
    <w:rPr>
      <w:caps/>
      <w:color w:val="2E74B5"/>
      <w:spacing w:val="10"/>
    </w:rPr>
  </w:style>
  <w:style w:type="character" w:customStyle="1" w:styleId="ZnakZnak37">
    <w:name w:val="Znak Znak37"/>
    <w:rsid w:val="005C0C0C"/>
    <w:rPr>
      <w:caps/>
      <w:color w:val="2E74B5"/>
      <w:spacing w:val="10"/>
    </w:rPr>
  </w:style>
  <w:style w:type="character" w:customStyle="1" w:styleId="ZnakZnak35">
    <w:name w:val="Znak Znak35"/>
    <w:rsid w:val="005C0C0C"/>
    <w:rPr>
      <w:caps/>
      <w:spacing w:val="10"/>
      <w:sz w:val="18"/>
      <w:szCs w:val="18"/>
    </w:rPr>
  </w:style>
  <w:style w:type="character" w:customStyle="1" w:styleId="ZnakZnak34">
    <w:name w:val="Znak Znak34"/>
    <w:rsid w:val="005C0C0C"/>
    <w:rPr>
      <w:i/>
      <w:iCs/>
      <w:caps/>
      <w:spacing w:val="10"/>
      <w:sz w:val="18"/>
      <w:szCs w:val="18"/>
    </w:rPr>
  </w:style>
  <w:style w:type="character" w:customStyle="1" w:styleId="ZnakZnak32">
    <w:name w:val="Znak Znak32"/>
    <w:rsid w:val="005C0C0C"/>
    <w:rPr>
      <w:caps/>
      <w:color w:val="595959"/>
      <w:spacing w:val="10"/>
      <w:sz w:val="21"/>
      <w:szCs w:val="21"/>
    </w:rPr>
  </w:style>
  <w:style w:type="character" w:customStyle="1" w:styleId="ZnakZnak26">
    <w:name w:val="Znak Znak26"/>
    <w:rsid w:val="005C0C0C"/>
    <w:rPr>
      <w:sz w:val="16"/>
      <w:szCs w:val="16"/>
      <w:lang w:val="pl-PL" w:bidi="ar-SA"/>
    </w:rPr>
  </w:style>
  <w:style w:type="character" w:customStyle="1" w:styleId="ZnakZnak25">
    <w:name w:val="Znak Znak25"/>
    <w:rsid w:val="005C0C0C"/>
    <w:rPr>
      <w:sz w:val="24"/>
      <w:szCs w:val="24"/>
      <w:lang w:val="pl-PL" w:bidi="ar-SA"/>
    </w:rPr>
  </w:style>
  <w:style w:type="character" w:customStyle="1" w:styleId="ZnakZnak36">
    <w:name w:val="Znak Znak36"/>
    <w:rsid w:val="005C0C0C"/>
    <w:rPr>
      <w:caps/>
      <w:color w:val="2E74B5"/>
      <w:spacing w:val="10"/>
    </w:rPr>
  </w:style>
  <w:style w:type="character" w:customStyle="1" w:styleId="ZnakZnak30">
    <w:name w:val="Znak Znak30"/>
    <w:rsid w:val="005C0C0C"/>
    <w:rPr>
      <w:rFonts w:ascii="Calibri Light" w:eastAsia="SimSun" w:hAnsi="Calibri Light" w:cs="Times New Roman"/>
      <w:caps/>
      <w:color w:val="5B9BD5"/>
      <w:spacing w:val="10"/>
      <w:sz w:val="52"/>
      <w:szCs w:val="52"/>
    </w:rPr>
  </w:style>
  <w:style w:type="character" w:customStyle="1" w:styleId="ZnakZnak2">
    <w:name w:val="Znak Znak2"/>
    <w:rsid w:val="005C0C0C"/>
    <w:rPr>
      <w:rFonts w:ascii="Courier New" w:hAnsi="Courier New" w:cs="Courier New"/>
      <w:lang w:val="x-none"/>
    </w:rPr>
  </w:style>
  <w:style w:type="character" w:customStyle="1" w:styleId="ZnakZnak">
    <w:name w:val="Znak Znak"/>
    <w:rsid w:val="005C0C0C"/>
    <w:rPr>
      <w:rFonts w:ascii="Courier New" w:hAnsi="Courier New" w:cs="Courier New"/>
    </w:rPr>
  </w:style>
  <w:style w:type="character" w:customStyle="1" w:styleId="ZnakZnak3">
    <w:name w:val="Znak Znak3"/>
    <w:rsid w:val="005C0C0C"/>
  </w:style>
  <w:style w:type="character" w:customStyle="1" w:styleId="ZnakZnak23">
    <w:name w:val="Znak Znak23"/>
    <w:rsid w:val="005C0C0C"/>
    <w:rPr>
      <w:rFonts w:ascii="Tahoma" w:hAnsi="Tahoma" w:cs="Tahoma"/>
      <w:sz w:val="16"/>
      <w:szCs w:val="16"/>
    </w:rPr>
  </w:style>
  <w:style w:type="character" w:customStyle="1" w:styleId="ListLabel2077">
    <w:name w:val="ListLabel 2077"/>
    <w:rsid w:val="005C0C0C"/>
    <w:rPr>
      <w:rFonts w:cs="Calibri"/>
      <w:sz w:val="22"/>
    </w:rPr>
  </w:style>
  <w:style w:type="paragraph" w:customStyle="1" w:styleId="Standardowy1">
    <w:name w:val="Standardowy1"/>
    <w:qFormat/>
    <w:rsid w:val="005C0C0C"/>
    <w:pPr>
      <w:suppressAutoHyphens/>
    </w:pPr>
    <w:rPr>
      <w:lang w:eastAsia="zh-CN" w:bidi="hi-IN"/>
    </w:rPr>
  </w:style>
  <w:style w:type="character" w:customStyle="1" w:styleId="TytuZnak2">
    <w:name w:val="Tytuł Znak2"/>
    <w:uiPriority w:val="10"/>
    <w:rsid w:val="005C0C0C"/>
    <w:rPr>
      <w:rFonts w:ascii="Calibri Light" w:eastAsia="Times New Roman" w:hAnsi="Calibri Light" w:cs="Times New Roman"/>
      <w:b/>
      <w:bCs/>
      <w:kern w:val="28"/>
      <w:sz w:val="32"/>
      <w:szCs w:val="32"/>
      <w:lang w:eastAsia="zh-CN"/>
    </w:rPr>
  </w:style>
  <w:style w:type="character" w:customStyle="1" w:styleId="Tekstpodstawowywcity2Znak2">
    <w:name w:val="Tekst podstawowy wcięty 2 Znak2"/>
    <w:basedOn w:val="Domylnaczcionkaakapitu"/>
    <w:uiPriority w:val="99"/>
    <w:semiHidden/>
    <w:rsid w:val="0043343F"/>
    <w:rPr>
      <w:rFonts w:ascii="Calibri" w:hAnsi="Calibri"/>
      <w:lang w:eastAsia="zh-CN"/>
    </w:rPr>
  </w:style>
  <w:style w:type="character" w:customStyle="1" w:styleId="WW8Num2z2">
    <w:name w:val="WW8Num2z2"/>
    <w:rsid w:val="00B03F98"/>
  </w:style>
  <w:style w:type="character" w:customStyle="1" w:styleId="WW8Num2z4">
    <w:name w:val="WW8Num2z4"/>
    <w:rsid w:val="00B03F98"/>
  </w:style>
  <w:style w:type="character" w:customStyle="1" w:styleId="WW8Num2z5">
    <w:name w:val="WW8Num2z5"/>
    <w:rsid w:val="00B03F98"/>
  </w:style>
  <w:style w:type="character" w:customStyle="1" w:styleId="WW8Num2z6">
    <w:name w:val="WW8Num2z6"/>
    <w:rsid w:val="00B03F98"/>
  </w:style>
  <w:style w:type="character" w:customStyle="1" w:styleId="WW8Num2z7">
    <w:name w:val="WW8Num2z7"/>
    <w:rsid w:val="00B03F98"/>
  </w:style>
  <w:style w:type="character" w:customStyle="1" w:styleId="WW8Num2z8">
    <w:name w:val="WW8Num2z8"/>
    <w:rsid w:val="00B03F98"/>
  </w:style>
  <w:style w:type="character" w:customStyle="1" w:styleId="ZnakZnak2a">
    <w:name w:val="Znak Znak2"/>
    <w:rsid w:val="00B03F98"/>
    <w:rPr>
      <w:rFonts w:ascii="Times New Roman" w:eastAsia="Times New Roman" w:hAnsi="Times New Roman" w:cs="Times New Roman"/>
      <w:b/>
      <w:sz w:val="28"/>
      <w:szCs w:val="28"/>
    </w:rPr>
  </w:style>
  <w:style w:type="character" w:customStyle="1" w:styleId="ZnakZnak1a">
    <w:name w:val="Znak Znak1"/>
    <w:rsid w:val="00B03F98"/>
    <w:rPr>
      <w:rFonts w:ascii="Times New Roman" w:eastAsia="Times New Roman" w:hAnsi="Times New Roman" w:cs="Times New Roman"/>
    </w:rPr>
  </w:style>
  <w:style w:type="character" w:customStyle="1" w:styleId="ZnakZnak0">
    <w:name w:val="Znak Znak"/>
    <w:rsid w:val="00B03F98"/>
    <w:rPr>
      <w:rFonts w:ascii="Times New Roman" w:eastAsia="Times New Roman" w:hAnsi="Times New Roman" w:cs="Times New Roman"/>
    </w:rPr>
  </w:style>
  <w:style w:type="character" w:customStyle="1" w:styleId="WWCharLFO45LVL1">
    <w:name w:val="WW_CharLFO45LVL1"/>
    <w:rsid w:val="00B03F98"/>
    <w:rPr>
      <w:rFonts w:ascii="Symbol" w:hAnsi="Symbol" w:cs="Symbol"/>
    </w:rPr>
  </w:style>
  <w:style w:type="character" w:customStyle="1" w:styleId="WWCharLFO45LVL2">
    <w:name w:val="WW_CharLFO45LVL2"/>
    <w:rsid w:val="00B03F98"/>
    <w:rPr>
      <w:rFonts w:ascii="Courier New" w:hAnsi="Courier New" w:cs="Courier New"/>
    </w:rPr>
  </w:style>
  <w:style w:type="character" w:customStyle="1" w:styleId="WWCharLFO45LVL3">
    <w:name w:val="WW_CharLFO45LVL3"/>
    <w:rsid w:val="00B03F98"/>
    <w:rPr>
      <w:rFonts w:ascii="Wingdings" w:hAnsi="Wingdings" w:cs="Wingdings"/>
    </w:rPr>
  </w:style>
  <w:style w:type="character" w:customStyle="1" w:styleId="WWCharLFO45LVL4">
    <w:name w:val="WW_CharLFO45LVL4"/>
    <w:rsid w:val="00B03F98"/>
    <w:rPr>
      <w:rFonts w:ascii="Symbol" w:hAnsi="Symbol" w:cs="Symbol"/>
    </w:rPr>
  </w:style>
  <w:style w:type="character" w:customStyle="1" w:styleId="WWCharLFO45LVL5">
    <w:name w:val="WW_CharLFO45LVL5"/>
    <w:rsid w:val="00B03F98"/>
    <w:rPr>
      <w:rFonts w:ascii="Courier New" w:hAnsi="Courier New" w:cs="Courier New"/>
    </w:rPr>
  </w:style>
  <w:style w:type="character" w:customStyle="1" w:styleId="WWCharLFO45LVL6">
    <w:name w:val="WW_CharLFO45LVL6"/>
    <w:rsid w:val="00B03F98"/>
    <w:rPr>
      <w:rFonts w:ascii="Wingdings" w:hAnsi="Wingdings" w:cs="Wingdings"/>
    </w:rPr>
  </w:style>
  <w:style w:type="character" w:customStyle="1" w:styleId="WWCharLFO45LVL7">
    <w:name w:val="WW_CharLFO45LVL7"/>
    <w:rsid w:val="00B03F98"/>
    <w:rPr>
      <w:rFonts w:ascii="Symbol" w:hAnsi="Symbol" w:cs="Symbol"/>
    </w:rPr>
  </w:style>
  <w:style w:type="character" w:customStyle="1" w:styleId="WWCharLFO45LVL8">
    <w:name w:val="WW_CharLFO45LVL8"/>
    <w:rsid w:val="00B03F98"/>
    <w:rPr>
      <w:rFonts w:ascii="Courier New" w:hAnsi="Courier New" w:cs="Courier New"/>
    </w:rPr>
  </w:style>
  <w:style w:type="character" w:customStyle="1" w:styleId="WWCharLFO45LVL9">
    <w:name w:val="WW_CharLFO45LVL9"/>
    <w:rsid w:val="00B03F98"/>
    <w:rPr>
      <w:rFonts w:ascii="Wingdings" w:hAnsi="Wingdings" w:cs="Wingdings"/>
    </w:rPr>
  </w:style>
  <w:style w:type="character" w:customStyle="1" w:styleId="hgkelc">
    <w:name w:val="hgkelc"/>
    <w:basedOn w:val="Domylnaczcionkaakapitu"/>
    <w:rsid w:val="00B03F98"/>
  </w:style>
  <w:style w:type="character" w:customStyle="1" w:styleId="Tekstpodstawowy2Znak1">
    <w:name w:val="Tekst podstawowy 2 Znak1"/>
    <w:basedOn w:val="Domylnaczcionkaakapitu"/>
    <w:uiPriority w:val="99"/>
    <w:semiHidden/>
    <w:rsid w:val="00B03F98"/>
    <w:rPr>
      <w:rFonts w:ascii="Calibri" w:hAnsi="Calibri"/>
      <w:lang w:eastAsia="zh-CN"/>
    </w:rPr>
  </w:style>
  <w:style w:type="paragraph" w:customStyle="1" w:styleId="PUNKTY2">
    <w:name w:val="PUNKTY2"/>
    <w:basedOn w:val="Normalny"/>
    <w:link w:val="PUNKTY2Znak"/>
    <w:qFormat/>
    <w:rsid w:val="00B03F98"/>
    <w:pPr>
      <w:numPr>
        <w:ilvl w:val="1"/>
        <w:numId w:val="53"/>
      </w:numPr>
      <w:spacing w:after="0" w:line="360" w:lineRule="auto"/>
      <w:ind w:left="851" w:hanging="425"/>
      <w:jc w:val="both"/>
    </w:pPr>
    <w:rPr>
      <w:rFonts w:ascii="Arial Narrow" w:hAnsi="Arial Narrow" w:cs="Arial"/>
      <w:sz w:val="24"/>
      <w:szCs w:val="22"/>
      <w:lang w:eastAsia="pl-PL"/>
    </w:rPr>
  </w:style>
  <w:style w:type="character" w:customStyle="1" w:styleId="PUNKTY2Znak">
    <w:name w:val="PUNKTY2 Znak"/>
    <w:link w:val="PUNKTY2"/>
    <w:rsid w:val="00B03F98"/>
    <w:rPr>
      <w:rFonts w:ascii="Arial Narrow" w:hAnsi="Arial Narrow" w:cs="Arial"/>
      <w:sz w:val="24"/>
      <w:szCs w:val="22"/>
    </w:rPr>
  </w:style>
  <w:style w:type="paragraph" w:customStyle="1" w:styleId="msonormal0">
    <w:name w:val="msonormal"/>
    <w:basedOn w:val="Normalny"/>
    <w:rsid w:val="00B03F98"/>
    <w:pPr>
      <w:spacing w:beforeAutospacing="1" w:after="100" w:afterAutospacing="1" w:line="240" w:lineRule="auto"/>
    </w:pPr>
    <w:rPr>
      <w:rFonts w:ascii="Times New Roman" w:hAnsi="Times New Roman"/>
      <w:sz w:val="24"/>
      <w:szCs w:val="24"/>
      <w:lang w:eastAsia="pl-PL"/>
    </w:rPr>
  </w:style>
  <w:style w:type="character" w:customStyle="1" w:styleId="ZnakZnak2b">
    <w:name w:val="Znak Znak2"/>
    <w:rsid w:val="006C09A3"/>
    <w:rPr>
      <w:rFonts w:ascii="Times New Roman" w:eastAsia="Times New Roman" w:hAnsi="Times New Roman" w:cs="Times New Roman"/>
      <w:b/>
      <w:sz w:val="28"/>
      <w:szCs w:val="28"/>
    </w:rPr>
  </w:style>
  <w:style w:type="character" w:customStyle="1" w:styleId="ZnakZnak1b">
    <w:name w:val="Znak Znak1"/>
    <w:rsid w:val="006C09A3"/>
    <w:rPr>
      <w:rFonts w:ascii="Times New Roman" w:eastAsia="Times New Roman" w:hAnsi="Times New Roman" w:cs="Times New Roman"/>
    </w:rPr>
  </w:style>
  <w:style w:type="character" w:customStyle="1" w:styleId="ZnakZnaka">
    <w:name w:val="Znak Znak"/>
    <w:rsid w:val="006C09A3"/>
    <w:rPr>
      <w:rFonts w:ascii="Times New Roman" w:eastAsia="Times New Roman" w:hAnsi="Times New Roman" w:cs="Times New Roman"/>
    </w:rPr>
  </w:style>
  <w:style w:type="character" w:customStyle="1" w:styleId="Nierozpoznanawzmianka1">
    <w:name w:val="Nierozpoznana wzmianka1"/>
    <w:basedOn w:val="Domylnaczcionkaakapitu"/>
    <w:uiPriority w:val="99"/>
    <w:semiHidden/>
    <w:unhideWhenUsed/>
    <w:rsid w:val="005756A4"/>
    <w:rPr>
      <w:color w:val="605E5C"/>
      <w:shd w:val="clear" w:color="auto" w:fill="E1DFDD"/>
    </w:rPr>
  </w:style>
  <w:style w:type="character" w:customStyle="1" w:styleId="ZnakZnak330">
    <w:name w:val="Znak Znak33"/>
    <w:rsid w:val="0065202A"/>
    <w:rPr>
      <w:b/>
      <w:sz w:val="28"/>
      <w:lang w:val="pl-PL" w:bidi="ar-SA"/>
    </w:rPr>
  </w:style>
  <w:style w:type="character" w:customStyle="1" w:styleId="ZnakZnak310">
    <w:name w:val="Znak Znak31"/>
    <w:rsid w:val="0065202A"/>
    <w:rPr>
      <w:sz w:val="24"/>
      <w:lang w:val="pl-PL" w:bidi="ar-SA"/>
    </w:rPr>
  </w:style>
  <w:style w:type="character" w:customStyle="1" w:styleId="ZnakZnak1c">
    <w:name w:val="Znak Znak1"/>
    <w:rsid w:val="0065202A"/>
    <w:rPr>
      <w:b/>
      <w:sz w:val="28"/>
    </w:rPr>
  </w:style>
  <w:style w:type="character" w:customStyle="1" w:styleId="ZnakZnak240">
    <w:name w:val="Znak Znak24"/>
    <w:rsid w:val="0065202A"/>
    <w:rPr>
      <w:sz w:val="24"/>
      <w:szCs w:val="24"/>
      <w:lang w:val="pl-PL" w:bidi="ar-SA"/>
    </w:rPr>
  </w:style>
  <w:style w:type="character" w:customStyle="1" w:styleId="ZnakZnak220">
    <w:name w:val="Znak Znak22"/>
    <w:rsid w:val="0065202A"/>
    <w:rPr>
      <w:lang w:val="pl-PL" w:bidi="ar-SA"/>
    </w:rPr>
  </w:style>
  <w:style w:type="character" w:customStyle="1" w:styleId="ZnakZnak290">
    <w:name w:val="Znak Znak29"/>
    <w:qFormat/>
    <w:rsid w:val="0065202A"/>
    <w:rPr>
      <w:sz w:val="24"/>
      <w:szCs w:val="24"/>
      <w:lang w:val="pl-PL" w:bidi="ar-SA"/>
    </w:rPr>
  </w:style>
  <w:style w:type="character" w:customStyle="1" w:styleId="ZnakZnak280">
    <w:name w:val="Znak Znak28"/>
    <w:qFormat/>
    <w:rsid w:val="0065202A"/>
    <w:rPr>
      <w:sz w:val="24"/>
      <w:szCs w:val="24"/>
      <w:lang w:val="pl-PL" w:bidi="ar-SA"/>
    </w:rPr>
  </w:style>
  <w:style w:type="character" w:customStyle="1" w:styleId="ZnakZnak270">
    <w:name w:val="Znak Znak27"/>
    <w:qFormat/>
    <w:rsid w:val="0065202A"/>
    <w:rPr>
      <w:sz w:val="24"/>
      <w:szCs w:val="24"/>
      <w:lang w:val="pl-PL" w:bidi="ar-SA"/>
    </w:rPr>
  </w:style>
  <w:style w:type="character" w:customStyle="1" w:styleId="ZnakZnak43">
    <w:name w:val="Znak Znak4"/>
    <w:qFormat/>
    <w:rsid w:val="0065202A"/>
    <w:rPr>
      <w:rFonts w:ascii="Tahoma" w:hAnsi="Tahoma" w:cs="Tahoma"/>
      <w:sz w:val="16"/>
      <w:szCs w:val="16"/>
      <w:lang w:val="pl-PL" w:bidi="ar-SA"/>
    </w:rPr>
  </w:style>
  <w:style w:type="character" w:customStyle="1" w:styleId="ZnakZnak102">
    <w:name w:val="Znak Znak10"/>
    <w:qFormat/>
    <w:rsid w:val="0065202A"/>
    <w:rPr>
      <w:b/>
      <w:sz w:val="24"/>
      <w:lang w:val="pl-PL" w:bidi="ar-SA"/>
    </w:rPr>
  </w:style>
  <w:style w:type="character" w:customStyle="1" w:styleId="ZnakZnak91">
    <w:name w:val="Znak Znak9"/>
    <w:qFormat/>
    <w:rsid w:val="0065202A"/>
    <w:rPr>
      <w:b/>
      <w:sz w:val="28"/>
      <w:lang w:val="pl-PL" w:bidi="ar-SA"/>
    </w:rPr>
  </w:style>
  <w:style w:type="character" w:customStyle="1" w:styleId="ZnakZnak81">
    <w:name w:val="Znak Znak8"/>
    <w:qFormat/>
    <w:rsid w:val="0065202A"/>
    <w:rPr>
      <w:sz w:val="24"/>
      <w:lang w:val="pl-PL" w:bidi="ar-SA"/>
    </w:rPr>
  </w:style>
  <w:style w:type="character" w:customStyle="1" w:styleId="ZnakZnak71">
    <w:name w:val="Znak Znak7"/>
    <w:qFormat/>
    <w:rsid w:val="0065202A"/>
    <w:rPr>
      <w:b/>
      <w:sz w:val="24"/>
      <w:szCs w:val="24"/>
      <w:lang w:val="pl-PL" w:bidi="ar-SA"/>
    </w:rPr>
  </w:style>
  <w:style w:type="character" w:customStyle="1" w:styleId="ZnakZnak61">
    <w:name w:val="Znak Znak6"/>
    <w:qFormat/>
    <w:rsid w:val="0065202A"/>
    <w:rPr>
      <w:sz w:val="24"/>
      <w:szCs w:val="24"/>
      <w:lang w:val="pl-PL" w:bidi="ar-SA"/>
    </w:rPr>
  </w:style>
  <w:style w:type="character" w:customStyle="1" w:styleId="ZnakZnak51">
    <w:name w:val="Znak Znak5"/>
    <w:qFormat/>
    <w:rsid w:val="0065202A"/>
    <w:rPr>
      <w:sz w:val="24"/>
      <w:szCs w:val="24"/>
      <w:lang w:val="pl-PL" w:bidi="ar-SA"/>
    </w:rPr>
  </w:style>
  <w:style w:type="character" w:customStyle="1" w:styleId="ZnakZnak420">
    <w:name w:val="Znak Znak42"/>
    <w:qFormat/>
    <w:rsid w:val="0065202A"/>
    <w:rPr>
      <w:caps/>
      <w:color w:val="FFFFFF"/>
      <w:spacing w:val="15"/>
      <w:sz w:val="22"/>
      <w:szCs w:val="22"/>
      <w:shd w:val="clear" w:color="auto" w:fill="5B9BD5"/>
    </w:rPr>
  </w:style>
  <w:style w:type="character" w:customStyle="1" w:styleId="ZnakZnak410">
    <w:name w:val="Znak Znak41"/>
    <w:qFormat/>
    <w:rsid w:val="0065202A"/>
    <w:rPr>
      <w:caps/>
      <w:spacing w:val="15"/>
      <w:shd w:val="clear" w:color="auto" w:fill="DEEAF6"/>
    </w:rPr>
  </w:style>
  <w:style w:type="character" w:customStyle="1" w:styleId="ZnakZnak400">
    <w:name w:val="Znak Znak40"/>
    <w:qFormat/>
    <w:rsid w:val="0065202A"/>
    <w:rPr>
      <w:caps/>
      <w:color w:val="1F4D78"/>
      <w:spacing w:val="15"/>
    </w:rPr>
  </w:style>
  <w:style w:type="character" w:customStyle="1" w:styleId="ZnakZnak390">
    <w:name w:val="Znak Znak39"/>
    <w:qFormat/>
    <w:rsid w:val="0065202A"/>
    <w:rPr>
      <w:caps/>
      <w:color w:val="2E74B5"/>
      <w:spacing w:val="10"/>
    </w:rPr>
  </w:style>
  <w:style w:type="character" w:customStyle="1" w:styleId="ZnakZnak380">
    <w:name w:val="Znak Znak38"/>
    <w:qFormat/>
    <w:rsid w:val="0065202A"/>
    <w:rPr>
      <w:caps/>
      <w:color w:val="2E74B5"/>
      <w:spacing w:val="10"/>
    </w:rPr>
  </w:style>
  <w:style w:type="character" w:customStyle="1" w:styleId="ZnakZnak370">
    <w:name w:val="Znak Znak37"/>
    <w:qFormat/>
    <w:rsid w:val="0065202A"/>
    <w:rPr>
      <w:caps/>
      <w:color w:val="2E74B5"/>
      <w:spacing w:val="10"/>
    </w:rPr>
  </w:style>
  <w:style w:type="character" w:customStyle="1" w:styleId="ZnakZnak350">
    <w:name w:val="Znak Znak35"/>
    <w:qFormat/>
    <w:rsid w:val="0065202A"/>
    <w:rPr>
      <w:caps/>
      <w:spacing w:val="10"/>
      <w:sz w:val="18"/>
      <w:szCs w:val="18"/>
    </w:rPr>
  </w:style>
  <w:style w:type="character" w:customStyle="1" w:styleId="ZnakZnak340">
    <w:name w:val="Znak Znak34"/>
    <w:qFormat/>
    <w:rsid w:val="0065202A"/>
    <w:rPr>
      <w:i/>
      <w:iCs/>
      <w:caps/>
      <w:spacing w:val="10"/>
      <w:sz w:val="18"/>
      <w:szCs w:val="18"/>
    </w:rPr>
  </w:style>
  <w:style w:type="character" w:customStyle="1" w:styleId="ZnakZnak320">
    <w:name w:val="Znak Znak32"/>
    <w:qFormat/>
    <w:rsid w:val="0065202A"/>
    <w:rPr>
      <w:caps/>
      <w:color w:val="595959"/>
      <w:spacing w:val="10"/>
      <w:sz w:val="21"/>
      <w:szCs w:val="21"/>
    </w:rPr>
  </w:style>
  <w:style w:type="character" w:customStyle="1" w:styleId="ZnakZnak260">
    <w:name w:val="Znak Znak26"/>
    <w:qFormat/>
    <w:rsid w:val="0065202A"/>
    <w:rPr>
      <w:sz w:val="16"/>
      <w:szCs w:val="16"/>
      <w:lang w:val="pl-PL" w:bidi="ar-SA"/>
    </w:rPr>
  </w:style>
  <w:style w:type="character" w:customStyle="1" w:styleId="ZnakZnak250">
    <w:name w:val="Znak Znak25"/>
    <w:qFormat/>
    <w:rsid w:val="0065202A"/>
    <w:rPr>
      <w:sz w:val="24"/>
      <w:szCs w:val="24"/>
      <w:lang w:val="pl-PL" w:bidi="ar-SA"/>
    </w:rPr>
  </w:style>
  <w:style w:type="character" w:customStyle="1" w:styleId="ZnakZnak360">
    <w:name w:val="Znak Znak36"/>
    <w:qFormat/>
    <w:rsid w:val="0065202A"/>
    <w:rPr>
      <w:caps/>
      <w:color w:val="2E74B5"/>
      <w:spacing w:val="10"/>
    </w:rPr>
  </w:style>
  <w:style w:type="character" w:customStyle="1" w:styleId="ZnakZnak300">
    <w:name w:val="Znak Znak30"/>
    <w:qFormat/>
    <w:rsid w:val="0065202A"/>
    <w:rPr>
      <w:rFonts w:ascii="Calibri Light" w:eastAsia="SimSun" w:hAnsi="Calibri Light" w:cs="Times New Roman"/>
      <w:caps/>
      <w:color w:val="5B9BD5"/>
      <w:spacing w:val="10"/>
      <w:sz w:val="52"/>
      <w:szCs w:val="52"/>
    </w:rPr>
  </w:style>
  <w:style w:type="character" w:customStyle="1" w:styleId="ZnakZnak121">
    <w:name w:val="Znak Znak12"/>
    <w:qFormat/>
    <w:rsid w:val="0065202A"/>
    <w:rPr>
      <w:b/>
      <w:sz w:val="24"/>
      <w:lang w:val="pl-PL" w:bidi="ar-SA"/>
    </w:rPr>
  </w:style>
  <w:style w:type="character" w:customStyle="1" w:styleId="ZnakZnak111">
    <w:name w:val="Znak Znak11"/>
    <w:qFormat/>
    <w:rsid w:val="0065202A"/>
    <w:rPr>
      <w:b/>
      <w:sz w:val="28"/>
      <w:lang w:val="pl-PL" w:bidi="ar-SA"/>
    </w:rPr>
  </w:style>
  <w:style w:type="character" w:customStyle="1" w:styleId="ZnakZnak211">
    <w:name w:val="Znak Znak21"/>
    <w:qFormat/>
    <w:rsid w:val="0065202A"/>
    <w:rPr>
      <w:rFonts w:eastAsia="Times New Roman"/>
      <w:szCs w:val="20"/>
    </w:rPr>
  </w:style>
  <w:style w:type="character" w:customStyle="1" w:styleId="ZnakZnak201">
    <w:name w:val="Znak Znak20"/>
    <w:qFormat/>
    <w:rsid w:val="0065202A"/>
    <w:rPr>
      <w:rFonts w:eastAsia="Times New Roman"/>
      <w:b/>
      <w:sz w:val="36"/>
      <w:szCs w:val="20"/>
    </w:rPr>
  </w:style>
  <w:style w:type="character" w:customStyle="1" w:styleId="ZnakZnak191">
    <w:name w:val="Znak Znak19"/>
    <w:qFormat/>
    <w:rsid w:val="0065202A"/>
    <w:rPr>
      <w:rFonts w:ascii="Arial" w:eastAsia="Times New Roman" w:hAnsi="Arial" w:cs="Arial"/>
      <w:b/>
      <w:bCs/>
      <w:sz w:val="26"/>
      <w:szCs w:val="26"/>
    </w:rPr>
  </w:style>
  <w:style w:type="character" w:customStyle="1" w:styleId="ZnakZnak181">
    <w:name w:val="Znak Znak18"/>
    <w:qFormat/>
    <w:rsid w:val="0065202A"/>
    <w:rPr>
      <w:rFonts w:eastAsia="Times New Roman"/>
      <w:b/>
      <w:szCs w:val="20"/>
    </w:rPr>
  </w:style>
  <w:style w:type="character" w:customStyle="1" w:styleId="ZnakZnak171">
    <w:name w:val="Znak Znak17"/>
    <w:qFormat/>
    <w:rsid w:val="0065202A"/>
    <w:rPr>
      <w:rFonts w:eastAsia="Times New Roman"/>
      <w:b/>
      <w:sz w:val="28"/>
      <w:szCs w:val="20"/>
    </w:rPr>
  </w:style>
  <w:style w:type="character" w:customStyle="1" w:styleId="ZnakZnak161">
    <w:name w:val="Znak Znak16"/>
    <w:qFormat/>
    <w:rsid w:val="0065202A"/>
    <w:rPr>
      <w:rFonts w:eastAsia="Times New Roman"/>
      <w:b/>
      <w:szCs w:val="20"/>
    </w:rPr>
  </w:style>
  <w:style w:type="character" w:customStyle="1" w:styleId="ZnakZnak151">
    <w:name w:val="Znak Znak15"/>
    <w:qFormat/>
    <w:rsid w:val="0065202A"/>
    <w:rPr>
      <w:rFonts w:eastAsia="Times New Roman"/>
      <w:b/>
      <w:szCs w:val="20"/>
    </w:rPr>
  </w:style>
  <w:style w:type="character" w:customStyle="1" w:styleId="ZnakZnak141">
    <w:name w:val="Znak Znak14"/>
    <w:qFormat/>
    <w:rsid w:val="0065202A"/>
    <w:rPr>
      <w:rFonts w:eastAsia="Times New Roman"/>
      <w:b/>
      <w:szCs w:val="20"/>
      <w:u w:val="single"/>
    </w:rPr>
  </w:style>
  <w:style w:type="character" w:customStyle="1" w:styleId="ZnakZnak131">
    <w:name w:val="Znak Znak13"/>
    <w:qFormat/>
    <w:rsid w:val="0065202A"/>
    <w:rPr>
      <w:rFonts w:eastAsia="Times New Roman"/>
      <w:szCs w:val="20"/>
    </w:rPr>
  </w:style>
  <w:style w:type="character" w:customStyle="1" w:styleId="ZnakZnak2c">
    <w:name w:val="Znak Znak2"/>
    <w:qFormat/>
    <w:rsid w:val="0065202A"/>
    <w:rPr>
      <w:rFonts w:ascii="Courier New" w:hAnsi="Courier New" w:cs="Courier New"/>
      <w:lang w:val="x-none"/>
    </w:rPr>
  </w:style>
  <w:style w:type="character" w:customStyle="1" w:styleId="ZnakZnakb">
    <w:name w:val="Znak Znak"/>
    <w:qFormat/>
    <w:rsid w:val="0065202A"/>
    <w:rPr>
      <w:rFonts w:ascii="Courier New" w:hAnsi="Courier New" w:cs="Courier New"/>
    </w:rPr>
  </w:style>
  <w:style w:type="character" w:customStyle="1" w:styleId="ZnakZnak3a">
    <w:name w:val="Znak Znak3"/>
    <w:qFormat/>
    <w:rsid w:val="0065202A"/>
  </w:style>
  <w:style w:type="character" w:customStyle="1" w:styleId="ZnakZnak230">
    <w:name w:val="Znak Znak23"/>
    <w:qFormat/>
    <w:rsid w:val="0065202A"/>
    <w:rPr>
      <w:rFonts w:ascii="Tahoma" w:hAnsi="Tahoma" w:cs="Tahoma"/>
      <w:sz w:val="16"/>
      <w:szCs w:val="16"/>
    </w:rPr>
  </w:style>
  <w:style w:type="character" w:customStyle="1" w:styleId="Domylnaczcionkaakapitu8">
    <w:name w:val="Domyślna czcionka akapitu8"/>
    <w:rsid w:val="0065202A"/>
  </w:style>
  <w:style w:type="character" w:customStyle="1" w:styleId="Numerstrony2">
    <w:name w:val="Numer strony2"/>
    <w:rsid w:val="0065202A"/>
  </w:style>
  <w:style w:type="character" w:customStyle="1" w:styleId="UyteHipercze2">
    <w:name w:val="UżyteHiperłącze2"/>
    <w:rsid w:val="0065202A"/>
    <w:rPr>
      <w:color w:val="800000"/>
      <w:u w:val="single"/>
    </w:rPr>
  </w:style>
  <w:style w:type="character" w:customStyle="1" w:styleId="Pogrubienie2">
    <w:name w:val="Pogrubienie2"/>
    <w:rsid w:val="0065202A"/>
    <w:rPr>
      <w:b/>
      <w:bCs/>
    </w:rPr>
  </w:style>
  <w:style w:type="character" w:customStyle="1" w:styleId="Odwoaniedokomentarza5">
    <w:name w:val="Odwołanie do komentarza5"/>
    <w:rsid w:val="0065202A"/>
    <w:rPr>
      <w:sz w:val="16"/>
      <w:szCs w:val="16"/>
    </w:rPr>
  </w:style>
  <w:style w:type="character" w:customStyle="1" w:styleId="Wyrnieniedelikatne2">
    <w:name w:val="Wyróżnienie delikatne2"/>
    <w:rsid w:val="0065202A"/>
    <w:rPr>
      <w:i/>
      <w:iCs/>
      <w:color w:val="1F4D78"/>
    </w:rPr>
  </w:style>
  <w:style w:type="character" w:customStyle="1" w:styleId="Wyrnienieintensywne2">
    <w:name w:val="Wyróżnienie intensywne2"/>
    <w:rsid w:val="0065202A"/>
    <w:rPr>
      <w:b/>
      <w:bCs/>
      <w:caps/>
      <w:color w:val="1F4D78"/>
      <w:spacing w:val="10"/>
    </w:rPr>
  </w:style>
  <w:style w:type="character" w:customStyle="1" w:styleId="Odwoaniedelikatne2">
    <w:name w:val="Odwołanie delikatne2"/>
    <w:rsid w:val="0065202A"/>
    <w:rPr>
      <w:b/>
      <w:bCs/>
      <w:color w:val="5B9BD5"/>
    </w:rPr>
  </w:style>
  <w:style w:type="character" w:customStyle="1" w:styleId="Odwoanieintensywne2">
    <w:name w:val="Odwołanie intensywne2"/>
    <w:rsid w:val="0065202A"/>
    <w:rPr>
      <w:b/>
      <w:bCs/>
      <w:i/>
      <w:iCs/>
      <w:caps/>
      <w:color w:val="5B9BD5"/>
    </w:rPr>
  </w:style>
  <w:style w:type="character" w:customStyle="1" w:styleId="Tytuksiki2">
    <w:name w:val="Tytuł książki2"/>
    <w:rsid w:val="0065202A"/>
    <w:rPr>
      <w:b/>
      <w:bCs/>
      <w:i/>
      <w:iCs/>
      <w:spacing w:val="0"/>
    </w:rPr>
  </w:style>
  <w:style w:type="paragraph" w:customStyle="1" w:styleId="Nagwek90">
    <w:name w:val="Nagłówek9"/>
    <w:basedOn w:val="Standard"/>
    <w:next w:val="Text20body"/>
    <w:rsid w:val="0065202A"/>
    <w:pPr>
      <w:autoSpaceDE/>
      <w:spacing w:before="239" w:after="120"/>
    </w:pPr>
    <w:rPr>
      <w:rFonts w:ascii="Arial" w:eastAsia="Lucida Sans Unicode" w:hAnsi="Arial" w:cs="Tahoma"/>
      <w:sz w:val="28"/>
      <w:szCs w:val="20"/>
    </w:rPr>
  </w:style>
  <w:style w:type="paragraph" w:customStyle="1" w:styleId="Legenda8">
    <w:name w:val="Legenda8"/>
    <w:basedOn w:val="Standard"/>
    <w:rsid w:val="0065202A"/>
    <w:pPr>
      <w:suppressLineNumbers/>
      <w:autoSpaceDE/>
      <w:spacing w:before="120" w:after="120"/>
    </w:pPr>
    <w:rPr>
      <w:rFonts w:eastAsia="Lucida Sans Unicode" w:cs="Tahoma1"/>
      <w:i/>
      <w:szCs w:val="20"/>
    </w:rPr>
  </w:style>
  <w:style w:type="paragraph" w:customStyle="1" w:styleId="Tekstpodstawowy26">
    <w:name w:val="Tekst podstawowy 26"/>
    <w:basedOn w:val="Normalny"/>
    <w:rsid w:val="0065202A"/>
    <w:pPr>
      <w:overflowPunct w:val="0"/>
      <w:autoSpaceDE w:val="0"/>
      <w:spacing w:line="360" w:lineRule="auto"/>
      <w:textAlignment w:val="baseline"/>
    </w:pPr>
    <w:rPr>
      <w:rFonts w:cs="Calibri"/>
      <w:sz w:val="22"/>
    </w:rPr>
  </w:style>
  <w:style w:type="paragraph" w:customStyle="1" w:styleId="Nagwekspisutreci2">
    <w:name w:val="Nagłówek spisu treści2"/>
    <w:basedOn w:val="Nagwek1"/>
    <w:next w:val="Normalny"/>
    <w:rsid w:val="0065202A"/>
    <w:pPr>
      <w:keepLines/>
      <w:framePr w:wrap="notBeside"/>
      <w:numPr>
        <w:numId w:val="0"/>
      </w:numPr>
      <w:spacing w:before="480"/>
    </w:pPr>
    <w:rPr>
      <w:rFonts w:ascii="Cambria" w:eastAsia="Calibri" w:hAnsi="Cambria" w:cs="Cambria"/>
      <w:b w:val="0"/>
      <w:bCs/>
      <w:color w:val="365F91"/>
      <w:sz w:val="28"/>
      <w:szCs w:val="28"/>
      <w:lang w:val="x-none"/>
    </w:rPr>
  </w:style>
  <w:style w:type="character" w:customStyle="1" w:styleId="TekstkomentarzaZnak3">
    <w:name w:val="Tekst komentarza Znak3"/>
    <w:basedOn w:val="Domylnaczcionkaakapitu"/>
    <w:uiPriority w:val="99"/>
    <w:semiHidden/>
    <w:rsid w:val="0065202A"/>
    <w:rPr>
      <w:rFonts w:ascii="Calibri" w:hAnsi="Calibri"/>
      <w:lang w:eastAsia="zh-CN"/>
    </w:rPr>
  </w:style>
  <w:style w:type="paragraph" w:customStyle="1" w:styleId="Tekstpodstawowywcity35">
    <w:name w:val="Tekst podstawowy wcięty 35"/>
    <w:basedOn w:val="Normalny"/>
    <w:rsid w:val="0065202A"/>
    <w:pPr>
      <w:spacing w:line="360" w:lineRule="atLeast"/>
      <w:ind w:left="709" w:hanging="283"/>
      <w:jc w:val="both"/>
    </w:pPr>
    <w:rPr>
      <w:rFonts w:cs="Calibri"/>
      <w:color w:val="00000A"/>
    </w:rPr>
  </w:style>
  <w:style w:type="paragraph" w:customStyle="1" w:styleId="Tekstpodstawowywcity25">
    <w:name w:val="Tekst podstawowy wcięty 25"/>
    <w:basedOn w:val="Normalny"/>
    <w:rsid w:val="0065202A"/>
    <w:pPr>
      <w:spacing w:after="120" w:line="480" w:lineRule="auto"/>
      <w:ind w:left="283"/>
    </w:pPr>
    <w:rPr>
      <w:rFonts w:cs="Calibri"/>
      <w:color w:val="00000A"/>
    </w:rPr>
  </w:style>
  <w:style w:type="paragraph" w:customStyle="1" w:styleId="Tekstpodstawowy36">
    <w:name w:val="Tekst podstawowy 36"/>
    <w:basedOn w:val="Normalny"/>
    <w:rsid w:val="0065202A"/>
    <w:pPr>
      <w:spacing w:after="120"/>
    </w:pPr>
    <w:rPr>
      <w:rFonts w:cs="Calibri"/>
      <w:color w:val="00000A"/>
      <w:sz w:val="16"/>
      <w:szCs w:val="16"/>
    </w:rPr>
  </w:style>
  <w:style w:type="paragraph" w:customStyle="1" w:styleId="Tekstdymka2">
    <w:name w:val="Tekst dymka2"/>
    <w:basedOn w:val="Normalny"/>
    <w:rsid w:val="0065202A"/>
    <w:rPr>
      <w:rFonts w:ascii="Tahoma" w:hAnsi="Tahoma" w:cs="Tahoma"/>
      <w:color w:val="00000A"/>
      <w:sz w:val="16"/>
      <w:szCs w:val="16"/>
    </w:rPr>
  </w:style>
  <w:style w:type="paragraph" w:customStyle="1" w:styleId="Tekstkomentarza5">
    <w:name w:val="Tekst komentarza5"/>
    <w:basedOn w:val="Normalny"/>
    <w:rsid w:val="0065202A"/>
    <w:rPr>
      <w:rFonts w:eastAsia="Calibri" w:cs="Calibri"/>
      <w:color w:val="00000A"/>
    </w:rPr>
  </w:style>
  <w:style w:type="paragraph" w:customStyle="1" w:styleId="Legenda9">
    <w:name w:val="Legenda9"/>
    <w:basedOn w:val="Normalny"/>
    <w:rsid w:val="0065202A"/>
    <w:rPr>
      <w:rFonts w:cs="Calibri"/>
      <w:b/>
      <w:bCs/>
      <w:color w:val="2E74B5"/>
      <w:sz w:val="16"/>
      <w:szCs w:val="16"/>
    </w:rPr>
  </w:style>
  <w:style w:type="paragraph" w:customStyle="1" w:styleId="NormalnyWeb2">
    <w:name w:val="Normalny (Web)2"/>
    <w:basedOn w:val="Normalny"/>
    <w:rsid w:val="0065202A"/>
    <w:pPr>
      <w:spacing w:before="280" w:after="280"/>
    </w:pPr>
    <w:rPr>
      <w:rFonts w:cs="Calibri"/>
      <w:color w:val="00000A"/>
    </w:rPr>
  </w:style>
  <w:style w:type="paragraph" w:customStyle="1" w:styleId="Listapunktowana34">
    <w:name w:val="Lista punktowana 34"/>
    <w:basedOn w:val="Normalny"/>
    <w:rsid w:val="0065202A"/>
    <w:pPr>
      <w:ind w:left="566" w:hanging="283"/>
    </w:pPr>
    <w:rPr>
      <w:rFonts w:cs="Calibri"/>
      <w:color w:val="00000A"/>
    </w:rPr>
  </w:style>
  <w:style w:type="paragraph" w:customStyle="1" w:styleId="Listapunktowana42">
    <w:name w:val="Lista punktowana 42"/>
    <w:basedOn w:val="Normalny"/>
    <w:rsid w:val="0065202A"/>
    <w:pPr>
      <w:ind w:left="849" w:hanging="283"/>
      <w:contextualSpacing/>
    </w:pPr>
    <w:rPr>
      <w:rFonts w:cs="Calibri"/>
      <w:color w:val="00000A"/>
    </w:rPr>
  </w:style>
  <w:style w:type="paragraph" w:customStyle="1" w:styleId="Tematkomentarza2">
    <w:name w:val="Temat komentarza2"/>
    <w:basedOn w:val="Tekstkomentarza5"/>
    <w:rsid w:val="0065202A"/>
    <w:rPr>
      <w:b/>
      <w:bCs/>
    </w:rPr>
  </w:style>
  <w:style w:type="paragraph" w:customStyle="1" w:styleId="Bezodstpw2">
    <w:name w:val="Bez odstępów2"/>
    <w:rsid w:val="0065202A"/>
    <w:pPr>
      <w:suppressAutoHyphens/>
      <w:spacing w:before="100"/>
    </w:pPr>
    <w:rPr>
      <w:rFonts w:ascii="Calibri" w:hAnsi="Calibri" w:cs="Calibri"/>
      <w:color w:val="00000A"/>
      <w:sz w:val="22"/>
      <w:lang w:eastAsia="zh-CN"/>
    </w:rPr>
  </w:style>
  <w:style w:type="paragraph" w:customStyle="1" w:styleId="Zwykytekst4">
    <w:name w:val="Zwykły tekst4"/>
    <w:basedOn w:val="Normalny"/>
    <w:rsid w:val="0065202A"/>
    <w:rPr>
      <w:rFonts w:ascii="Courier New" w:hAnsi="Courier New" w:cs="Courier New"/>
      <w:color w:val="00000A"/>
    </w:rPr>
  </w:style>
  <w:style w:type="paragraph" w:customStyle="1" w:styleId="Nagwekwykazurde5">
    <w:name w:val="Nagłówek wykazu źródeł5"/>
    <w:basedOn w:val="Nagwek1"/>
    <w:rsid w:val="0065202A"/>
    <w:pPr>
      <w:keepLines/>
      <w:framePr w:wrap="notBeside"/>
      <w:numPr>
        <w:numId w:val="0"/>
      </w:numPr>
      <w:spacing w:before="480"/>
    </w:pPr>
    <w:rPr>
      <w:rFonts w:ascii="Cambria" w:hAnsi="Cambria" w:cs="Cambria"/>
      <w:b w:val="0"/>
      <w:bCs/>
      <w:color w:val="365F91"/>
      <w:sz w:val="28"/>
      <w:szCs w:val="28"/>
      <w:lang w:val="x-none"/>
    </w:rPr>
  </w:style>
  <w:style w:type="paragraph" w:customStyle="1" w:styleId="HTML-wstpniesformatowany2">
    <w:name w:val="HTML - wstępnie sformatowany2"/>
    <w:basedOn w:val="Normalny"/>
    <w:rsid w:val="00652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A"/>
    </w:rPr>
  </w:style>
  <w:style w:type="paragraph" w:customStyle="1" w:styleId="Cytat2">
    <w:name w:val="Cytat2"/>
    <w:basedOn w:val="Normalny"/>
    <w:rsid w:val="0065202A"/>
    <w:rPr>
      <w:rFonts w:cs="Calibri"/>
      <w:i/>
      <w:iCs/>
      <w:color w:val="00000A"/>
      <w:sz w:val="24"/>
      <w:szCs w:val="24"/>
    </w:rPr>
  </w:style>
  <w:style w:type="paragraph" w:customStyle="1" w:styleId="Cytatintensywny2">
    <w:name w:val="Cytat intensywny2"/>
    <w:basedOn w:val="Normalny"/>
    <w:rsid w:val="0065202A"/>
    <w:pPr>
      <w:spacing w:before="240" w:line="240" w:lineRule="auto"/>
      <w:ind w:left="1080" w:right="1080"/>
      <w:jc w:val="center"/>
    </w:pPr>
    <w:rPr>
      <w:rFonts w:cs="Calibri"/>
      <w:color w:val="5B9BD5"/>
      <w:sz w:val="24"/>
      <w:szCs w:val="24"/>
    </w:rPr>
  </w:style>
  <w:style w:type="paragraph" w:customStyle="1" w:styleId="Standardowy2">
    <w:name w:val="Standardowy2"/>
    <w:rsid w:val="0065202A"/>
    <w:pPr>
      <w:suppressAutoHyphens/>
    </w:pPr>
    <w:rPr>
      <w:lang w:eastAsia="zh-CN" w:bidi="hi-IN"/>
    </w:rPr>
  </w:style>
  <w:style w:type="character" w:styleId="Odwoaniedokomentarza">
    <w:name w:val="annotation reference"/>
    <w:basedOn w:val="Domylnaczcionkaakapitu"/>
    <w:uiPriority w:val="99"/>
    <w:semiHidden/>
    <w:unhideWhenUsed/>
    <w:rsid w:val="00BA537A"/>
    <w:rPr>
      <w:sz w:val="16"/>
      <w:szCs w:val="16"/>
    </w:rPr>
  </w:style>
  <w:style w:type="character" w:customStyle="1" w:styleId="ZnakZnak331">
    <w:name w:val="Znak Znak33"/>
    <w:qFormat/>
    <w:rsid w:val="001A1EEC"/>
    <w:rPr>
      <w:b/>
      <w:sz w:val="28"/>
      <w:lang w:val="pl-PL" w:bidi="ar-SA"/>
    </w:rPr>
  </w:style>
  <w:style w:type="character" w:customStyle="1" w:styleId="ZnakZnak311">
    <w:name w:val="Znak Znak31"/>
    <w:qFormat/>
    <w:rsid w:val="001A1EEC"/>
    <w:rPr>
      <w:sz w:val="24"/>
      <w:lang w:val="pl-PL" w:bidi="ar-SA"/>
    </w:rPr>
  </w:style>
  <w:style w:type="character" w:customStyle="1" w:styleId="ZnakZnak1d">
    <w:name w:val="Znak Znak1"/>
    <w:qFormat/>
    <w:rsid w:val="001A1EEC"/>
    <w:rPr>
      <w:b/>
      <w:sz w:val="28"/>
    </w:rPr>
  </w:style>
  <w:style w:type="character" w:customStyle="1" w:styleId="ZnakZnak241">
    <w:name w:val="Znak Znak24"/>
    <w:qFormat/>
    <w:rsid w:val="001A1EEC"/>
    <w:rPr>
      <w:sz w:val="24"/>
      <w:szCs w:val="24"/>
      <w:lang w:val="pl-PL" w:bidi="ar-SA"/>
    </w:rPr>
  </w:style>
  <w:style w:type="character" w:customStyle="1" w:styleId="ZnakZnak221">
    <w:name w:val="Znak Znak22"/>
    <w:qFormat/>
    <w:rsid w:val="001A1EEC"/>
    <w:rPr>
      <w:lang w:val="pl-PL" w:bidi="ar-SA"/>
    </w:rPr>
  </w:style>
  <w:style w:type="character" w:customStyle="1" w:styleId="BezodstpwZnak">
    <w:name w:val="Bez odstępów Znak"/>
    <w:link w:val="Bezodstpw"/>
    <w:uiPriority w:val="1"/>
    <w:qFormat/>
    <w:rsid w:val="00AA6066"/>
    <w:rPr>
      <w:rFonts w:ascii="Calibri" w:hAnsi="Calibri"/>
      <w:lang w:eastAsia="zh-CN"/>
    </w:rPr>
  </w:style>
  <w:style w:type="character" w:customStyle="1" w:styleId="markedcontent">
    <w:name w:val="markedcontent"/>
    <w:qFormat/>
    <w:rsid w:val="00AA6066"/>
  </w:style>
  <w:style w:type="paragraph" w:customStyle="1" w:styleId="caption10">
    <w:name w:val="caption1"/>
    <w:basedOn w:val="Normalny"/>
    <w:qFormat/>
    <w:rsid w:val="00AA6066"/>
    <w:pPr>
      <w:suppressLineNumbers/>
      <w:suppressAutoHyphens/>
      <w:spacing w:before="120" w:after="120" w:line="276" w:lineRule="auto"/>
      <w:ind w:left="0" w:firstLine="0"/>
    </w:pPr>
    <w:rPr>
      <w:rFonts w:cs="Lucida Sans"/>
      <w:i/>
      <w:iCs/>
      <w:sz w:val="24"/>
      <w:szCs w:val="24"/>
    </w:rPr>
  </w:style>
  <w:style w:type="paragraph" w:customStyle="1" w:styleId="Caption11">
    <w:name w:val="Caption11"/>
    <w:basedOn w:val="Standard"/>
    <w:qFormat/>
    <w:rsid w:val="00AA6066"/>
    <w:pPr>
      <w:suppressLineNumbers/>
      <w:autoSpaceDE/>
      <w:spacing w:before="120" w:after="120"/>
      <w:ind w:left="0" w:firstLine="0"/>
    </w:pPr>
    <w:rPr>
      <w:rFonts w:cs="Tahoma1"/>
      <w: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676733">
      <w:bodyDiv w:val="1"/>
      <w:marLeft w:val="0"/>
      <w:marRight w:val="0"/>
      <w:marTop w:val="0"/>
      <w:marBottom w:val="0"/>
      <w:divBdr>
        <w:top w:val="none" w:sz="0" w:space="0" w:color="auto"/>
        <w:left w:val="none" w:sz="0" w:space="0" w:color="auto"/>
        <w:bottom w:val="none" w:sz="0" w:space="0" w:color="auto"/>
        <w:right w:val="none" w:sz="0" w:space="0" w:color="auto"/>
      </w:divBdr>
    </w:div>
    <w:div w:id="697967917">
      <w:bodyDiv w:val="1"/>
      <w:marLeft w:val="0"/>
      <w:marRight w:val="0"/>
      <w:marTop w:val="0"/>
      <w:marBottom w:val="0"/>
      <w:divBdr>
        <w:top w:val="none" w:sz="0" w:space="0" w:color="auto"/>
        <w:left w:val="none" w:sz="0" w:space="0" w:color="auto"/>
        <w:bottom w:val="none" w:sz="0" w:space="0" w:color="auto"/>
        <w:right w:val="none" w:sz="0" w:space="0" w:color="auto"/>
      </w:divBdr>
    </w:div>
    <w:div w:id="825635221">
      <w:bodyDiv w:val="1"/>
      <w:marLeft w:val="0"/>
      <w:marRight w:val="0"/>
      <w:marTop w:val="0"/>
      <w:marBottom w:val="0"/>
      <w:divBdr>
        <w:top w:val="none" w:sz="0" w:space="0" w:color="auto"/>
        <w:left w:val="none" w:sz="0" w:space="0" w:color="auto"/>
        <w:bottom w:val="none" w:sz="0" w:space="0" w:color="auto"/>
        <w:right w:val="none" w:sz="0" w:space="0" w:color="auto"/>
      </w:divBdr>
    </w:div>
    <w:div w:id="977876808">
      <w:bodyDiv w:val="1"/>
      <w:marLeft w:val="0"/>
      <w:marRight w:val="0"/>
      <w:marTop w:val="0"/>
      <w:marBottom w:val="0"/>
      <w:divBdr>
        <w:top w:val="none" w:sz="0" w:space="0" w:color="auto"/>
        <w:left w:val="none" w:sz="0" w:space="0" w:color="auto"/>
        <w:bottom w:val="none" w:sz="0" w:space="0" w:color="auto"/>
        <w:right w:val="none" w:sz="0" w:space="0" w:color="auto"/>
      </w:divBdr>
    </w:div>
    <w:div w:id="1392579125">
      <w:bodyDiv w:val="1"/>
      <w:marLeft w:val="0"/>
      <w:marRight w:val="0"/>
      <w:marTop w:val="0"/>
      <w:marBottom w:val="0"/>
      <w:divBdr>
        <w:top w:val="none" w:sz="0" w:space="0" w:color="auto"/>
        <w:left w:val="none" w:sz="0" w:space="0" w:color="auto"/>
        <w:bottom w:val="none" w:sz="0" w:space="0" w:color="auto"/>
        <w:right w:val="none" w:sz="0" w:space="0" w:color="auto"/>
      </w:divBdr>
    </w:div>
    <w:div w:id="1434131833">
      <w:bodyDiv w:val="1"/>
      <w:marLeft w:val="0"/>
      <w:marRight w:val="0"/>
      <w:marTop w:val="0"/>
      <w:marBottom w:val="0"/>
      <w:divBdr>
        <w:top w:val="none" w:sz="0" w:space="0" w:color="auto"/>
        <w:left w:val="none" w:sz="0" w:space="0" w:color="auto"/>
        <w:bottom w:val="none" w:sz="0" w:space="0" w:color="auto"/>
        <w:right w:val="none" w:sz="0" w:space="0" w:color="auto"/>
      </w:divBdr>
    </w:div>
    <w:div w:id="1722636648">
      <w:bodyDiv w:val="1"/>
      <w:marLeft w:val="0"/>
      <w:marRight w:val="0"/>
      <w:marTop w:val="0"/>
      <w:marBottom w:val="0"/>
      <w:divBdr>
        <w:top w:val="none" w:sz="0" w:space="0" w:color="auto"/>
        <w:left w:val="none" w:sz="0" w:space="0" w:color="auto"/>
        <w:bottom w:val="none" w:sz="0" w:space="0" w:color="auto"/>
        <w:right w:val="none" w:sz="0" w:space="0" w:color="auto"/>
      </w:divBdr>
    </w:div>
    <w:div w:id="1767727647">
      <w:bodyDiv w:val="1"/>
      <w:marLeft w:val="0"/>
      <w:marRight w:val="0"/>
      <w:marTop w:val="0"/>
      <w:marBottom w:val="0"/>
      <w:divBdr>
        <w:top w:val="none" w:sz="0" w:space="0" w:color="auto"/>
        <w:left w:val="none" w:sz="0" w:space="0" w:color="auto"/>
        <w:bottom w:val="none" w:sz="0" w:space="0" w:color="auto"/>
        <w:right w:val="none" w:sz="0" w:space="0" w:color="auto"/>
      </w:divBdr>
    </w:div>
    <w:div w:id="1841040081">
      <w:bodyDiv w:val="1"/>
      <w:marLeft w:val="0"/>
      <w:marRight w:val="0"/>
      <w:marTop w:val="0"/>
      <w:marBottom w:val="0"/>
      <w:divBdr>
        <w:top w:val="none" w:sz="0" w:space="0" w:color="auto"/>
        <w:left w:val="none" w:sz="0" w:space="0" w:color="auto"/>
        <w:bottom w:val="none" w:sz="0" w:space="0" w:color="auto"/>
        <w:right w:val="none" w:sz="0" w:space="0" w:color="auto"/>
      </w:divBdr>
    </w:div>
    <w:div w:id="192795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um.ostroleka.pl" TargetMode="External"/><Relationship Id="rId13" Type="http://schemas.openxmlformats.org/officeDocument/2006/relationships/hyperlink" Target="https://www.google.com/search?q=45232451-8&amp;client=firefox-b-d&amp;hs=gsSp&amp;sca_esv=d93e5f3f55d68fd9&amp;biw=1897&amp;bih=1059&amp;sxsrf=ANbL-n48MYsGa_cgJA9UsB4HHcU-GITyOg%3A1772710249569&amp;ei=aWmpaf6bIvCf1fIP5eq-uQ4&amp;ved=2ahUKEwjwpuP91IiTAxXdFhAIHWtzDfcQgK4QegQIARAC&amp;uact=5&amp;oq=Kod+CPV+roboty+SANITARNE+DROGOWE&amp;gs_lp=Egxnd3Mtd2l6LXNlcnAiIEtvZCBDUFYgcm9ib3R5IFNBTklUQVJORSBEUk9HT1dFMgUQIRifBUjPKFCmBljIJXABeAGQAQCYAaYBoAHXC6oBBDE1LjK4AQPIAQD4AQGYAhKgAvMMwgIKEAAYsAMY1gQYR8ICBhAAGBYYHsICCBAAGKIEGIkFwgIIEAAYgAQYogTCAgUQABjvBcICBRAhGKABwgIEECEYFcICBxAhGKABGAqYAwCIBgGQBgKSBwQxMy41oAe4MbIHBDEyLjW4B-wMwgcIMC4yLjEwLjbIB2GACAA&amp;sclient=gws-wiz-serp&amp;mstk=AUtExfA6KWCAW8wlCXxGm98n6AqIV2QtcMfV4y15AuGBY1PrP6NdlK9ZsTzGwd8xlU2sCrnp3lwxgC3fMmBtBtqfthrnjeTF6bUR5PtxCNNaOOn-T8WSwFT5l_wfOBTqHnE9O3nRd5I3pf_fQBAQwf0qF3mTr2bgH33nw9eJDOHqO_NjTDtj6A-gKuX_Q7_vUzrjwwFnc23AjuOBKswI3plVRWNFWT7AHzSjjhT3U804roTizSo8g67RsA04k5Q0W27tPBTlOINzfAzknu2-qyinwfLZ4IRcmNecIvGn0aF3-Uj3Hg&amp;csui=3" TargetMode="External"/><Relationship Id="rId18" Type="http://schemas.openxmlformats.org/officeDocument/2006/relationships/hyperlink" Target="mailto:iod@um.ostroleka.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um.ostroleka.pl" TargetMode="External"/><Relationship Id="rId7" Type="http://schemas.openxmlformats.org/officeDocument/2006/relationships/endnotes" Target="endnotes.xml"/><Relationship Id="rId12" Type="http://schemas.openxmlformats.org/officeDocument/2006/relationships/hyperlink" Target="https://www.google.com/search?q=45233000-9&amp;client=firefox-b-d&amp;hs=JD89&amp;sca_esv=d93e5f3f55d68fd9&amp;biw=1897&amp;bih=1059&amp;sxsrf=ANbL-n5KJw_CoRYrYfE2D-x-4JAQzHudKA%3A1772710156289&amp;ei=DGmpaYOwEaHXwPAP1vGg8QI&amp;ved=2ahUKEwjXvNT_04iTAxWjKBAIHfE2Hl8QgK4QegYIAQgAEA8&amp;uact=5&amp;oq=Kod+CPV+roboty+drogowe&amp;gs_lp=Egxnd3Mtd2l6LXNlcnAiFktvZCBDUFYgcm9ib3R5IGRyb2dvd2UyBhAAGBYYHjIIEAAYogQYiQUyCBAAGIAEGKIEMgUQABjvBUjrSVDhA1j6RXABeAGQAQCYAX-gAcsLqgEEMTMuNLgBA8gBAPgBAZgCEqAC9QzCAgoQABiwAxjWBBhHwgIKEAAYgAQYQxiKBcICBRAAGIAEwgIGEAAYBxgemAMA4gMFEgExIECIBgGQBgOSBwQxNC40oAffTLIHBDEzLjS4B_AMwgcIMC4xLjEwLjfIB3qACAA&amp;sclient=gws-wiz-serp&amp;mstk=AUtExfDRaBOzSJUFy4vj2fGE4h3MJKIK6YuMe_dJusadlvmPgi4VaKciJVwAM72ZAwKFQKYMCJp_R3El2n52HpXbPM0Xir6DiH6LniGB7z50ybVJudphu6y5ZuYa4f6w44UasCQ&amp;csui=3" TargetMode="External"/><Relationship Id="rId17" Type="http://schemas.openxmlformats.org/officeDocument/2006/relationships/hyperlink" Target="mailto:zp@um.ostroleka.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mailto:iod@um.ostrolek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q=45233120-6&amp;client=firefox-b-d&amp;hs=JD89&amp;sca_esv=d93e5f3f55d68fd9&amp;biw=1897&amp;bih=1059&amp;sxsrf=ANbL-n5KJw_CoRYrYfE2D-x-4JAQzHudKA%3A1772710156289&amp;ei=DGmpaYOwEaHXwPAP1vGg8QI&amp;ved=2ahUKEwjXvNT_04iTAxWjKBAIHfE2Hl8QgK4QegYIAQgAEA0&amp;uact=5&amp;oq=Kod+CPV+roboty+drogowe&amp;gs_lp=Egxnd3Mtd2l6LXNlcnAiFktvZCBDUFYgcm9ib3R5IGRyb2dvd2UyBhAAGBYYHjIIEAAYogQYiQUyCBAAGIAEGKIEMgUQABjvBUjrSVDhA1j6RXABeAGQAQCYAX-gAcsLqgEEMTMuNLgBA8gBAPgBAZgCEqAC9QzCAgoQABiwAxjWBBhHwgIKEAAYgAQYQxiKBcICBRAAGIAEwgIGEAAYBxgemAMA4gMFEgExIECIBgGQBgOSBwQxNC40oAffTLIHBDEzLjS4B_AMwgcIMC4xLjEwLjfIB3qACAA&amp;sclient=gws-wiz-serp&amp;mstk=AUtExfDRaBOzSJUFy4vj2fGE4h3MJKIK6YuMe_dJusadlvmPgi4VaKciJVwAM72ZAwKFQKYMCJp_R3El2n52HpXbPM0Xir6DiH6LniGB7z50ybVJudphu6y5ZuYa4f6w44UasCQ&amp;csui=3"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zp@um.ostroleka.pl" TargetMode="External"/><Relationship Id="rId23" Type="http://schemas.openxmlformats.org/officeDocument/2006/relationships/footer" Target="footer1.xml"/><Relationship Id="rId10" Type="http://schemas.openxmlformats.org/officeDocument/2006/relationships/hyperlink" Target="https://platformazakupowa.pl/transakcja/1299654" TargetMode="External"/><Relationship Id="rId19" Type="http://schemas.openxmlformats.org/officeDocument/2006/relationships/hyperlink" Target="mailto:um@um.ostroleka.pl" TargetMode="External"/><Relationship Id="rId4" Type="http://schemas.openxmlformats.org/officeDocument/2006/relationships/settings" Target="settings.xml"/><Relationship Id="rId9" Type="http://schemas.openxmlformats.org/officeDocument/2006/relationships/hyperlink" Target="http://www.ostroleka.pl/" TargetMode="External"/><Relationship Id="rId14" Type="http://schemas.openxmlformats.org/officeDocument/2006/relationships/hyperlink" Target="https://platformazakupowa.pl/transakcja/1299654"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A51CE-E4EE-4476-91E6-192E789C2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2243</TotalTime>
  <Pages>99</Pages>
  <Words>28778</Words>
  <Characters>172669</Characters>
  <Application>Microsoft Office Word</Application>
  <DocSecurity>0</DocSecurity>
  <Lines>1438</Lines>
  <Paragraphs>402</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201045</CharactersWithSpaces>
  <SharedDoc>false</SharedDoc>
  <HLinks>
    <vt:vector size="60" baseType="variant">
      <vt:variant>
        <vt:i4>7340040</vt:i4>
      </vt:variant>
      <vt:variant>
        <vt:i4>27</vt:i4>
      </vt:variant>
      <vt:variant>
        <vt:i4>0</vt:i4>
      </vt:variant>
      <vt:variant>
        <vt:i4>5</vt:i4>
      </vt:variant>
      <vt:variant>
        <vt:lpwstr>mailto:iod@um.ostroleka.pl</vt:lpwstr>
      </vt:variant>
      <vt:variant>
        <vt:lpwstr/>
      </vt:variant>
      <vt:variant>
        <vt:i4>393246</vt:i4>
      </vt:variant>
      <vt:variant>
        <vt:i4>24</vt:i4>
      </vt:variant>
      <vt:variant>
        <vt:i4>0</vt:i4>
      </vt:variant>
      <vt:variant>
        <vt:i4>5</vt:i4>
      </vt:variant>
      <vt:variant>
        <vt:lpwstr>https://platformazakupowa.pl/pn/ostroleka</vt:lpwstr>
      </vt:variant>
      <vt:variant>
        <vt:lpwstr/>
      </vt:variant>
      <vt:variant>
        <vt:i4>3473481</vt:i4>
      </vt:variant>
      <vt:variant>
        <vt:i4>21</vt:i4>
      </vt:variant>
      <vt:variant>
        <vt:i4>0</vt:i4>
      </vt:variant>
      <vt:variant>
        <vt:i4>5</vt:i4>
      </vt:variant>
      <vt:variant>
        <vt:lpwstr>mailto:zp@um.ostroleka.pl</vt:lpwstr>
      </vt:variant>
      <vt:variant>
        <vt:lpwstr/>
      </vt:variant>
      <vt:variant>
        <vt:i4>4390926</vt:i4>
      </vt:variant>
      <vt:variant>
        <vt:i4>18</vt:i4>
      </vt:variant>
      <vt:variant>
        <vt:i4>0</vt:i4>
      </vt:variant>
      <vt:variant>
        <vt:i4>5</vt:i4>
      </vt:variant>
      <vt:variant>
        <vt:lpwstr>https://platformazakupowa.pl/strona/45-instrukcje</vt:lpwstr>
      </vt:variant>
      <vt:variant>
        <vt:lpwstr/>
      </vt:variant>
      <vt:variant>
        <vt:i4>3473481</vt:i4>
      </vt:variant>
      <vt:variant>
        <vt:i4>15</vt:i4>
      </vt:variant>
      <vt:variant>
        <vt:i4>0</vt:i4>
      </vt:variant>
      <vt:variant>
        <vt:i4>5</vt:i4>
      </vt:variant>
      <vt:variant>
        <vt:lpwstr>mailto:zp@um.ostroleka.pl</vt:lpwstr>
      </vt:variant>
      <vt:variant>
        <vt:lpwstr/>
      </vt:variant>
      <vt:variant>
        <vt:i4>2490410</vt:i4>
      </vt:variant>
      <vt:variant>
        <vt:i4>12</vt:i4>
      </vt:variant>
      <vt:variant>
        <vt:i4>0</vt:i4>
      </vt:variant>
      <vt:variant>
        <vt:i4>5</vt:i4>
      </vt:variant>
      <vt:variant>
        <vt:lpwstr>https://platformazakupowa.pl/transakcja/720635</vt:lpwstr>
      </vt:variant>
      <vt:variant>
        <vt:lpwstr/>
      </vt:variant>
      <vt:variant>
        <vt:i4>2490410</vt:i4>
      </vt:variant>
      <vt:variant>
        <vt:i4>9</vt:i4>
      </vt:variant>
      <vt:variant>
        <vt:i4>0</vt:i4>
      </vt:variant>
      <vt:variant>
        <vt:i4>5</vt:i4>
      </vt:variant>
      <vt:variant>
        <vt:lpwstr>https://platformazakupowa.pl/transakcja/720635</vt:lpwstr>
      </vt:variant>
      <vt:variant>
        <vt:lpwstr/>
      </vt:variant>
      <vt:variant>
        <vt:i4>393246</vt:i4>
      </vt:variant>
      <vt:variant>
        <vt:i4>6</vt:i4>
      </vt:variant>
      <vt:variant>
        <vt:i4>0</vt:i4>
      </vt:variant>
      <vt:variant>
        <vt:i4>5</vt:i4>
      </vt:variant>
      <vt:variant>
        <vt:lpwstr>https://platformazakupowa.pl/pn/ostroleka</vt:lpwstr>
      </vt:variant>
      <vt:variant>
        <vt:lpwstr/>
      </vt:variant>
      <vt:variant>
        <vt:i4>262164</vt:i4>
      </vt:variant>
      <vt:variant>
        <vt:i4>3</vt:i4>
      </vt:variant>
      <vt:variant>
        <vt:i4>0</vt:i4>
      </vt:variant>
      <vt:variant>
        <vt:i4>5</vt:i4>
      </vt:variant>
      <vt:variant>
        <vt:lpwstr>http://www.ostroleka.pl/</vt:lpwstr>
      </vt:variant>
      <vt:variant>
        <vt:lpwstr/>
      </vt:variant>
      <vt:variant>
        <vt:i4>2490410</vt:i4>
      </vt:variant>
      <vt:variant>
        <vt:i4>0</vt:i4>
      </vt:variant>
      <vt:variant>
        <vt:i4>0</vt:i4>
      </vt:variant>
      <vt:variant>
        <vt:i4>5</vt:i4>
      </vt:variant>
      <vt:variant>
        <vt:lpwstr>https://platformazakupowa.pl/transakcja/720635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iw-staz</dc:creator>
  <cp:keywords/>
  <cp:lastModifiedBy>Monika Leszczyńska</cp:lastModifiedBy>
  <cp:revision>144</cp:revision>
  <cp:lastPrinted>2026-03-25T14:15:00Z</cp:lastPrinted>
  <dcterms:created xsi:type="dcterms:W3CDTF">2025-10-09T11:11:00Z</dcterms:created>
  <dcterms:modified xsi:type="dcterms:W3CDTF">2026-04-22T13:14:00Z</dcterms:modified>
</cp:coreProperties>
</file>