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A00C37" w14:textId="36D0BBC3" w:rsidR="00C73941" w:rsidRPr="00333414" w:rsidRDefault="00D003BA" w:rsidP="00F22094">
      <w:pPr>
        <w:spacing w:line="360" w:lineRule="auto"/>
        <w:ind w:left="0" w:right="425" w:firstLine="0"/>
        <w:rPr>
          <w:rFonts w:ascii="Arial" w:hAnsi="Arial" w:cs="Arial"/>
          <w:sz w:val="24"/>
          <w:szCs w:val="24"/>
        </w:rPr>
      </w:pPr>
      <w:r w:rsidRPr="00333414">
        <w:rPr>
          <w:rFonts w:ascii="Arial" w:hAnsi="Arial" w:cs="Arial"/>
          <w:b/>
          <w:i/>
          <w:sz w:val="24"/>
          <w:szCs w:val="24"/>
        </w:rPr>
        <w:t>__________</w:t>
      </w:r>
      <w:r w:rsidR="00C73941" w:rsidRPr="00333414">
        <w:rPr>
          <w:rFonts w:ascii="Arial" w:hAnsi="Arial" w:cs="Arial"/>
          <w:b/>
          <w:i/>
          <w:sz w:val="24"/>
          <w:szCs w:val="24"/>
        </w:rPr>
        <w:t>________________________</w:t>
      </w:r>
      <w:r w:rsidRPr="00333414">
        <w:rPr>
          <w:rFonts w:ascii="Arial" w:hAnsi="Arial" w:cs="Arial"/>
          <w:b/>
          <w:i/>
          <w:sz w:val="24"/>
          <w:szCs w:val="24"/>
        </w:rPr>
        <w:t>_________</w:t>
      </w:r>
      <w:r w:rsidR="0038539F">
        <w:rPr>
          <w:rFonts w:ascii="Arial" w:hAnsi="Arial" w:cs="Arial"/>
          <w:b/>
          <w:i/>
          <w:sz w:val="24"/>
          <w:szCs w:val="24"/>
        </w:rPr>
        <w:t>____</w:t>
      </w:r>
      <w:r w:rsidRPr="00333414">
        <w:rPr>
          <w:rFonts w:ascii="Arial" w:hAnsi="Arial" w:cs="Arial"/>
          <w:b/>
          <w:i/>
          <w:sz w:val="24"/>
          <w:szCs w:val="24"/>
        </w:rPr>
        <w:t>_____</w:t>
      </w:r>
      <w:r w:rsidR="00C73941" w:rsidRPr="00333414">
        <w:rPr>
          <w:rFonts w:ascii="Arial" w:hAnsi="Arial" w:cs="Arial"/>
          <w:b/>
          <w:i/>
          <w:sz w:val="24"/>
          <w:szCs w:val="24"/>
        </w:rPr>
        <w:t>_________________</w:t>
      </w:r>
    </w:p>
    <w:p w14:paraId="0C0197B7" w14:textId="0A923A57" w:rsidR="00C73941" w:rsidRPr="00333414" w:rsidRDefault="00C73941" w:rsidP="00333414">
      <w:pPr>
        <w:spacing w:line="360" w:lineRule="auto"/>
        <w:ind w:right="425"/>
        <w:rPr>
          <w:rFonts w:ascii="Arial" w:hAnsi="Arial" w:cs="Arial"/>
          <w:sz w:val="24"/>
          <w:szCs w:val="24"/>
        </w:rPr>
      </w:pPr>
      <w:r w:rsidRPr="00333414">
        <w:rPr>
          <w:rFonts w:ascii="Arial" w:hAnsi="Arial" w:cs="Arial"/>
          <w:b/>
          <w:sz w:val="24"/>
          <w:szCs w:val="24"/>
        </w:rPr>
        <w:t>Nazwa Zamawiającego: Miasto Ostrołęka</w:t>
      </w:r>
    </w:p>
    <w:p w14:paraId="0B1D739D" w14:textId="285619E2" w:rsidR="00C73941" w:rsidRPr="00333414" w:rsidRDefault="00C73941" w:rsidP="00333414">
      <w:pPr>
        <w:spacing w:line="360" w:lineRule="auto"/>
        <w:rPr>
          <w:rFonts w:ascii="Arial" w:hAnsi="Arial" w:cs="Arial"/>
          <w:sz w:val="24"/>
          <w:szCs w:val="24"/>
        </w:rPr>
      </w:pPr>
      <w:r w:rsidRPr="00333414">
        <w:rPr>
          <w:rFonts w:ascii="Arial" w:hAnsi="Arial" w:cs="Arial"/>
          <w:b/>
          <w:sz w:val="24"/>
          <w:szCs w:val="24"/>
        </w:rPr>
        <w:t>Adres:</w:t>
      </w:r>
      <w:r w:rsidR="00333414">
        <w:rPr>
          <w:rFonts w:ascii="Arial" w:hAnsi="Arial" w:cs="Arial"/>
          <w:b/>
          <w:sz w:val="24"/>
          <w:szCs w:val="24"/>
        </w:rPr>
        <w:t xml:space="preserve"> </w:t>
      </w:r>
      <w:r w:rsidRPr="00333414">
        <w:rPr>
          <w:rFonts w:ascii="Arial" w:hAnsi="Arial" w:cs="Arial"/>
          <w:b/>
          <w:sz w:val="24"/>
          <w:szCs w:val="24"/>
        </w:rPr>
        <w:t>Plac gen. J. Bema 1</w:t>
      </w:r>
      <w:r w:rsidR="00333414">
        <w:rPr>
          <w:rFonts w:ascii="Arial" w:hAnsi="Arial" w:cs="Arial"/>
          <w:b/>
          <w:sz w:val="24"/>
          <w:szCs w:val="24"/>
        </w:rPr>
        <w:t xml:space="preserve">, </w:t>
      </w:r>
      <w:r w:rsidRPr="00333414">
        <w:rPr>
          <w:rFonts w:ascii="Arial" w:hAnsi="Arial" w:cs="Arial"/>
          <w:b/>
          <w:sz w:val="24"/>
          <w:szCs w:val="24"/>
        </w:rPr>
        <w:t>07-400 Ostrołęka</w:t>
      </w:r>
      <w:r w:rsidR="00333414">
        <w:rPr>
          <w:rFonts w:ascii="Arial" w:hAnsi="Arial" w:cs="Arial"/>
          <w:b/>
          <w:sz w:val="24"/>
          <w:szCs w:val="24"/>
        </w:rPr>
        <w:t xml:space="preserve">, </w:t>
      </w:r>
      <w:r w:rsidRPr="00333414">
        <w:rPr>
          <w:rFonts w:ascii="Arial" w:hAnsi="Arial" w:cs="Arial"/>
          <w:b/>
          <w:sz w:val="24"/>
          <w:szCs w:val="24"/>
        </w:rPr>
        <w:t>woj. mazowieckie</w:t>
      </w:r>
      <w:r w:rsidRPr="00333414">
        <w:rPr>
          <w:rFonts w:ascii="Arial" w:hAnsi="Arial" w:cs="Arial"/>
          <w:b/>
          <w:i/>
          <w:sz w:val="24"/>
          <w:szCs w:val="24"/>
        </w:rPr>
        <w:tab/>
        <w:t xml:space="preserve">  </w:t>
      </w:r>
      <w:r w:rsidRPr="00333414">
        <w:rPr>
          <w:rFonts w:ascii="Arial" w:hAnsi="Arial" w:cs="Arial"/>
          <w:b/>
          <w:i/>
          <w:sz w:val="24"/>
          <w:szCs w:val="24"/>
        </w:rPr>
        <w:tab/>
      </w:r>
      <w:r w:rsidRPr="00333414">
        <w:rPr>
          <w:rFonts w:ascii="Arial" w:hAnsi="Arial" w:cs="Arial"/>
          <w:b/>
          <w:i/>
          <w:sz w:val="24"/>
          <w:szCs w:val="24"/>
        </w:rPr>
        <w:tab/>
      </w:r>
    </w:p>
    <w:p w14:paraId="66CC078D" w14:textId="0CF18CA5" w:rsidR="00C73941" w:rsidRPr="00333414" w:rsidRDefault="00333414" w:rsidP="00E35B37">
      <w:pPr>
        <w:spacing w:line="360" w:lineRule="auto"/>
        <w:ind w:right="425"/>
        <w:rPr>
          <w:rFonts w:ascii="Arial" w:hAnsi="Arial" w:cs="Arial"/>
          <w:b/>
          <w:sz w:val="24"/>
          <w:szCs w:val="24"/>
        </w:rPr>
      </w:pPr>
      <w:r w:rsidRPr="00333414">
        <w:rPr>
          <w:rFonts w:ascii="Arial" w:hAnsi="Arial" w:cs="Arial"/>
          <w:b/>
          <w:sz w:val="24"/>
          <w:szCs w:val="24"/>
        </w:rPr>
        <w:t>Telefon: (29) 764-68-11</w:t>
      </w:r>
    </w:p>
    <w:p w14:paraId="12A11E81" w14:textId="739C81D6" w:rsidR="00C73941" w:rsidRPr="001770CE" w:rsidRDefault="00C73941" w:rsidP="006A21FA">
      <w:pPr>
        <w:ind w:right="425"/>
        <w:rPr>
          <w:rFonts w:ascii="Arial" w:hAnsi="Arial" w:cs="Arial"/>
          <w:b/>
          <w:sz w:val="24"/>
          <w:szCs w:val="24"/>
        </w:rPr>
      </w:pPr>
      <w:r w:rsidRPr="00A6596C">
        <w:rPr>
          <w:rFonts w:ascii="Arial" w:hAnsi="Arial" w:cs="Arial"/>
          <w:b/>
          <w:sz w:val="24"/>
          <w:szCs w:val="24"/>
        </w:rPr>
        <w:t>SPECYFIKACJA</w:t>
      </w:r>
      <w:r w:rsidR="001770CE">
        <w:rPr>
          <w:rFonts w:ascii="Arial" w:hAnsi="Arial" w:cs="Arial"/>
          <w:b/>
          <w:sz w:val="24"/>
          <w:szCs w:val="24"/>
        </w:rPr>
        <w:t xml:space="preserve"> </w:t>
      </w:r>
      <w:r w:rsidRPr="00A6596C">
        <w:rPr>
          <w:rFonts w:ascii="Arial" w:hAnsi="Arial" w:cs="Arial"/>
          <w:b/>
          <w:sz w:val="24"/>
          <w:szCs w:val="24"/>
        </w:rPr>
        <w:t xml:space="preserve">WARUNKÓW </w:t>
      </w:r>
      <w:r w:rsidRPr="001125DD">
        <w:rPr>
          <w:rFonts w:ascii="Arial" w:hAnsi="Arial" w:cs="Arial"/>
          <w:b/>
          <w:sz w:val="24"/>
          <w:szCs w:val="24"/>
        </w:rPr>
        <w:t>ZAMÓWIENIA (SWZ)</w:t>
      </w:r>
      <w:r w:rsidR="00626C54" w:rsidRPr="001125DD">
        <w:rPr>
          <w:rFonts w:ascii="Arial" w:hAnsi="Arial" w:cs="Arial"/>
          <w:b/>
          <w:sz w:val="24"/>
          <w:szCs w:val="24"/>
        </w:rPr>
        <w:t xml:space="preserve"> </w:t>
      </w:r>
    </w:p>
    <w:p w14:paraId="4A1BF588" w14:textId="42D2E79F" w:rsidR="00C73941" w:rsidRPr="00333414" w:rsidRDefault="00C73941" w:rsidP="006A21FA">
      <w:pPr>
        <w:ind w:left="0" w:right="425" w:firstLine="0"/>
        <w:rPr>
          <w:rFonts w:ascii="Arial" w:hAnsi="Arial" w:cs="Arial"/>
          <w:sz w:val="24"/>
          <w:szCs w:val="24"/>
        </w:rPr>
      </w:pPr>
      <w:r w:rsidRPr="00333414">
        <w:rPr>
          <w:rFonts w:ascii="Arial" w:hAnsi="Arial" w:cs="Arial"/>
          <w:sz w:val="24"/>
          <w:szCs w:val="24"/>
        </w:rPr>
        <w:t xml:space="preserve">w postępowaniu o udzielenie zamówienia klasycznego </w:t>
      </w:r>
      <w:r w:rsidR="007520D5">
        <w:rPr>
          <w:rFonts w:ascii="Arial" w:hAnsi="Arial" w:cs="Arial"/>
          <w:sz w:val="24"/>
          <w:szCs w:val="24"/>
        </w:rPr>
        <w:t xml:space="preserve">na roboty budowlane </w:t>
      </w:r>
      <w:r w:rsidRPr="00333414">
        <w:rPr>
          <w:rFonts w:ascii="Arial" w:hAnsi="Arial" w:cs="Arial"/>
          <w:sz w:val="24"/>
          <w:szCs w:val="24"/>
        </w:rPr>
        <w:t>o wartości mniejszej niż progi unijne realizowanym</w:t>
      </w:r>
      <w:r w:rsidR="007520D5">
        <w:rPr>
          <w:rFonts w:ascii="Arial" w:hAnsi="Arial" w:cs="Arial"/>
          <w:sz w:val="24"/>
          <w:szCs w:val="24"/>
        </w:rPr>
        <w:t>,</w:t>
      </w:r>
      <w:r w:rsidRPr="00333414">
        <w:rPr>
          <w:rFonts w:ascii="Arial" w:hAnsi="Arial" w:cs="Arial"/>
          <w:sz w:val="24"/>
          <w:szCs w:val="24"/>
        </w:rPr>
        <w:t xml:space="preserve"> w trybie podstawowym art. 275 pkt 1 Prawo zamówień publicznych</w:t>
      </w:r>
    </w:p>
    <w:p w14:paraId="2DA744DD" w14:textId="2811E0E0" w:rsidR="00A3236E" w:rsidRPr="00BA23DF" w:rsidRDefault="007E224B" w:rsidP="006A21FA">
      <w:pPr>
        <w:ind w:left="0" w:right="425" w:firstLine="0"/>
        <w:rPr>
          <w:rFonts w:ascii="Arial" w:hAnsi="Arial" w:cs="Arial"/>
          <w:sz w:val="24"/>
          <w:szCs w:val="24"/>
        </w:rPr>
      </w:pPr>
      <w:r w:rsidRPr="00BA23DF">
        <w:rPr>
          <w:rFonts w:ascii="Arial" w:hAnsi="Arial" w:cs="Arial"/>
          <w:b/>
          <w:sz w:val="24"/>
          <w:szCs w:val="24"/>
        </w:rPr>
        <w:t xml:space="preserve"> </w:t>
      </w:r>
      <w:r w:rsidRPr="00BA23DF">
        <w:rPr>
          <w:rFonts w:ascii="Arial" w:hAnsi="Arial" w:cs="Arial"/>
          <w:b/>
          <w:bCs/>
          <w:sz w:val="24"/>
          <w:szCs w:val="24"/>
        </w:rPr>
        <w:t>„Termomodernizacja budynków jednostek oświatowych prowa</w:t>
      </w:r>
      <w:r w:rsidR="00BA23DF" w:rsidRPr="00BA23DF">
        <w:rPr>
          <w:rFonts w:ascii="Arial" w:hAnsi="Arial" w:cs="Arial"/>
          <w:b/>
          <w:bCs/>
          <w:sz w:val="24"/>
          <w:szCs w:val="24"/>
        </w:rPr>
        <w:t>dzonych przez miasto Ostrołęka</w:t>
      </w:r>
      <w:r w:rsidRPr="00BA23DF">
        <w:rPr>
          <w:rFonts w:ascii="Arial" w:hAnsi="Arial" w:cs="Arial"/>
          <w:b/>
          <w:bCs/>
          <w:sz w:val="24"/>
          <w:szCs w:val="24"/>
        </w:rPr>
        <w:t xml:space="preserve"> </w:t>
      </w:r>
      <w:r w:rsidRPr="00BA23DF">
        <w:rPr>
          <w:rFonts w:ascii="Arial" w:hAnsi="Arial" w:cs="Arial"/>
          <w:b/>
          <w:sz w:val="24"/>
          <w:szCs w:val="24"/>
          <w:lang w:eastAsia="pl-PL"/>
        </w:rPr>
        <w:t xml:space="preserve">– </w:t>
      </w:r>
      <w:r w:rsidR="00EC51C9">
        <w:rPr>
          <w:rFonts w:ascii="Arial" w:hAnsi="Arial" w:cs="Arial"/>
          <w:b/>
          <w:sz w:val="24"/>
          <w:szCs w:val="24"/>
          <w:lang w:eastAsia="pl-PL"/>
        </w:rPr>
        <w:t>Liceum Ogólnokształcące nr II im. Cypriana Kamila Norwida</w:t>
      </w:r>
      <w:r w:rsidRPr="00BA23DF">
        <w:rPr>
          <w:rFonts w:ascii="Arial" w:hAnsi="Arial" w:cs="Arial"/>
          <w:b/>
          <w:sz w:val="24"/>
          <w:szCs w:val="24"/>
          <w:lang w:eastAsia="pl-PL"/>
        </w:rPr>
        <w:t xml:space="preserve"> w Ostrołęce</w:t>
      </w:r>
      <w:r w:rsidR="00B9291F" w:rsidRPr="00BA23DF">
        <w:rPr>
          <w:rFonts w:ascii="Arial" w:hAnsi="Arial" w:cs="Arial"/>
          <w:b/>
          <w:sz w:val="24"/>
          <w:szCs w:val="24"/>
        </w:rPr>
        <w:t>”</w:t>
      </w:r>
      <w:r w:rsidR="00CF4C95" w:rsidRPr="00BA23DF">
        <w:rPr>
          <w:rFonts w:ascii="Arial" w:hAnsi="Arial" w:cs="Arial"/>
          <w:b/>
          <w:sz w:val="24"/>
          <w:szCs w:val="24"/>
        </w:rPr>
        <w:t>.</w:t>
      </w:r>
      <w:r w:rsidR="0038539F" w:rsidRPr="00BA23DF">
        <w:rPr>
          <w:rFonts w:ascii="Arial" w:hAnsi="Arial" w:cs="Arial"/>
          <w:b/>
          <w:sz w:val="24"/>
          <w:szCs w:val="24"/>
        </w:rPr>
        <w:t xml:space="preserve"> </w:t>
      </w:r>
    </w:p>
    <w:p w14:paraId="5E0D6D14" w14:textId="383B29EC" w:rsidR="00333414" w:rsidRPr="00782EAC" w:rsidRDefault="00C73941" w:rsidP="006A21FA">
      <w:pPr>
        <w:tabs>
          <w:tab w:val="center" w:pos="4678"/>
          <w:tab w:val="left" w:pos="8325"/>
        </w:tabs>
        <w:ind w:right="425"/>
        <w:rPr>
          <w:rFonts w:ascii="Arial" w:hAnsi="Arial" w:cs="Arial"/>
          <w:sz w:val="24"/>
          <w:szCs w:val="24"/>
        </w:rPr>
      </w:pPr>
      <w:r w:rsidRPr="00782EAC">
        <w:rPr>
          <w:rFonts w:ascii="Arial" w:hAnsi="Arial" w:cs="Arial"/>
          <w:b/>
          <w:bCs/>
          <w:sz w:val="24"/>
          <w:szCs w:val="24"/>
        </w:rPr>
        <w:t xml:space="preserve">Znak sprawy: </w:t>
      </w:r>
      <w:r w:rsidR="006B0D1A" w:rsidRPr="002D7989">
        <w:rPr>
          <w:rFonts w:ascii="Arial" w:hAnsi="Arial" w:cs="Arial"/>
          <w:b/>
          <w:bCs/>
          <w:sz w:val="24"/>
          <w:szCs w:val="24"/>
        </w:rPr>
        <w:t>WZP.271</w:t>
      </w:r>
      <w:r w:rsidR="002D7989" w:rsidRPr="002D7989">
        <w:rPr>
          <w:rFonts w:ascii="Arial" w:hAnsi="Arial" w:cs="Arial"/>
          <w:b/>
          <w:bCs/>
          <w:sz w:val="24"/>
          <w:szCs w:val="24"/>
        </w:rPr>
        <w:t>.12</w:t>
      </w:r>
      <w:r w:rsidR="006B0D1A" w:rsidRPr="002D7989">
        <w:rPr>
          <w:rFonts w:ascii="Arial" w:hAnsi="Arial" w:cs="Arial"/>
          <w:b/>
          <w:bCs/>
          <w:sz w:val="24"/>
          <w:szCs w:val="24"/>
        </w:rPr>
        <w:t>.2026</w:t>
      </w:r>
    </w:p>
    <w:p w14:paraId="3E9C6BD5" w14:textId="58E8E797" w:rsidR="004F6299" w:rsidRPr="00474603" w:rsidRDefault="00C73941" w:rsidP="006A21FA">
      <w:pPr>
        <w:ind w:right="425"/>
        <w:rPr>
          <w:rFonts w:ascii="Arial" w:hAnsi="Arial" w:cs="Arial"/>
          <w:b/>
          <w:sz w:val="24"/>
          <w:szCs w:val="24"/>
          <w:highlight w:val="yellow"/>
          <w:lang w:eastAsia="pl-PL"/>
        </w:rPr>
      </w:pPr>
      <w:r w:rsidRPr="002869C9">
        <w:rPr>
          <w:rFonts w:ascii="Arial" w:hAnsi="Arial" w:cs="Arial"/>
          <w:b/>
          <w:bCs/>
          <w:sz w:val="24"/>
          <w:szCs w:val="24"/>
        </w:rPr>
        <w:t>Nr ogłos</w:t>
      </w:r>
      <w:r w:rsidR="0058698E" w:rsidRPr="002869C9">
        <w:rPr>
          <w:rFonts w:ascii="Arial" w:hAnsi="Arial" w:cs="Arial"/>
          <w:b/>
          <w:bCs/>
          <w:sz w:val="24"/>
          <w:szCs w:val="24"/>
        </w:rPr>
        <w:t>zeni</w:t>
      </w:r>
      <w:r w:rsidR="00327E8F" w:rsidRPr="002869C9">
        <w:rPr>
          <w:rFonts w:ascii="Arial" w:hAnsi="Arial" w:cs="Arial"/>
          <w:b/>
          <w:bCs/>
          <w:sz w:val="24"/>
          <w:szCs w:val="24"/>
        </w:rPr>
        <w:t>a:</w:t>
      </w:r>
      <w:r w:rsidR="0058698E" w:rsidRPr="002869C9">
        <w:rPr>
          <w:rFonts w:ascii="Arial" w:hAnsi="Arial" w:cs="Arial"/>
          <w:b/>
          <w:sz w:val="24"/>
          <w:szCs w:val="24"/>
        </w:rPr>
        <w:t xml:space="preserve"> </w:t>
      </w:r>
      <w:r w:rsidR="002869C9" w:rsidRPr="002869C9">
        <w:rPr>
          <w:rFonts w:ascii="Arial" w:hAnsi="Arial" w:cs="Arial"/>
          <w:sz w:val="24"/>
          <w:szCs w:val="24"/>
        </w:rPr>
        <w:t>2026/BZP 00210616/01 z dnia 2026-04-22</w:t>
      </w:r>
    </w:p>
    <w:p w14:paraId="489F11C4" w14:textId="0FA38C16" w:rsidR="005C5457" w:rsidRPr="00751387" w:rsidRDefault="001D6A13" w:rsidP="009F22F6">
      <w:pPr>
        <w:ind w:right="425"/>
        <w:rPr>
          <w:rStyle w:val="Hipercze"/>
          <w:rFonts w:ascii="Arial" w:hAnsi="Arial" w:cs="Arial"/>
          <w:b/>
          <w:bCs/>
          <w:sz w:val="24"/>
          <w:szCs w:val="24"/>
        </w:rPr>
      </w:pPr>
      <w:r w:rsidRPr="00751387">
        <w:rPr>
          <w:rFonts w:ascii="Arial" w:hAnsi="Arial" w:cs="Arial"/>
          <w:b/>
          <w:bCs/>
          <w:sz w:val="24"/>
          <w:szCs w:val="24"/>
        </w:rPr>
        <w:fldChar w:fldCharType="begin"/>
      </w:r>
      <w:r w:rsidR="00751387">
        <w:rPr>
          <w:rFonts w:ascii="Arial" w:hAnsi="Arial" w:cs="Arial"/>
          <w:b/>
          <w:bCs/>
          <w:sz w:val="24"/>
          <w:szCs w:val="24"/>
        </w:rPr>
        <w:instrText>HYPERLINK "https://platformazakupowa.pl/transakcja/1299297"</w:instrText>
      </w:r>
      <w:r w:rsidR="00751387" w:rsidRPr="00751387">
        <w:rPr>
          <w:rFonts w:ascii="Arial" w:hAnsi="Arial" w:cs="Arial"/>
          <w:b/>
          <w:bCs/>
          <w:sz w:val="24"/>
          <w:szCs w:val="24"/>
        </w:rPr>
      </w:r>
      <w:r w:rsidRPr="00751387">
        <w:rPr>
          <w:rFonts w:ascii="Arial" w:hAnsi="Arial" w:cs="Arial"/>
          <w:b/>
          <w:bCs/>
          <w:sz w:val="24"/>
          <w:szCs w:val="24"/>
        </w:rPr>
        <w:fldChar w:fldCharType="separate"/>
      </w:r>
      <w:r w:rsidR="002F1F88" w:rsidRPr="00751387">
        <w:rPr>
          <w:rStyle w:val="Hipercze"/>
          <w:rFonts w:ascii="Arial" w:hAnsi="Arial" w:cs="Arial"/>
          <w:b/>
          <w:bCs/>
          <w:sz w:val="24"/>
          <w:szCs w:val="24"/>
        </w:rPr>
        <w:t>Link do tr</w:t>
      </w:r>
      <w:r w:rsidR="002F1F88" w:rsidRPr="00751387">
        <w:rPr>
          <w:rStyle w:val="Hipercze"/>
          <w:rFonts w:ascii="Arial" w:hAnsi="Arial" w:cs="Arial"/>
          <w:b/>
          <w:bCs/>
          <w:sz w:val="24"/>
          <w:szCs w:val="24"/>
        </w:rPr>
        <w:t>ansa</w:t>
      </w:r>
      <w:r w:rsidR="002F1F88" w:rsidRPr="00751387">
        <w:rPr>
          <w:rStyle w:val="Hipercze"/>
          <w:rFonts w:ascii="Arial" w:hAnsi="Arial" w:cs="Arial"/>
          <w:b/>
          <w:bCs/>
          <w:sz w:val="24"/>
          <w:szCs w:val="24"/>
        </w:rPr>
        <w:t xml:space="preserve">kcji </w:t>
      </w:r>
      <w:r w:rsidR="00053A94" w:rsidRPr="00751387">
        <w:rPr>
          <w:rStyle w:val="Hipercze"/>
          <w:rFonts w:ascii="Arial" w:hAnsi="Arial" w:cs="Arial"/>
          <w:b/>
          <w:bCs/>
          <w:sz w:val="24"/>
          <w:szCs w:val="24"/>
        </w:rPr>
        <w:t xml:space="preserve"> </w:t>
      </w:r>
    </w:p>
    <w:p w14:paraId="582FC862" w14:textId="70E80A96" w:rsidR="002F1F88" w:rsidRDefault="001D6A13" w:rsidP="002F1F88">
      <w:pPr>
        <w:shd w:val="clear" w:color="auto" w:fill="FFFFFF" w:themeFill="background1"/>
        <w:ind w:left="0" w:right="425" w:firstLine="0"/>
        <w:jc w:val="both"/>
        <w:rPr>
          <w:rFonts w:ascii="Arial" w:hAnsi="Arial" w:cs="Arial"/>
          <w:b/>
          <w:sz w:val="24"/>
          <w:szCs w:val="24"/>
        </w:rPr>
      </w:pPr>
      <w:r w:rsidRPr="00751387">
        <w:rPr>
          <w:rFonts w:ascii="Arial" w:hAnsi="Arial" w:cs="Arial"/>
          <w:b/>
          <w:bCs/>
          <w:sz w:val="24"/>
          <w:szCs w:val="24"/>
        </w:rPr>
        <w:fldChar w:fldCharType="end"/>
      </w:r>
    </w:p>
    <w:p w14:paraId="48979717" w14:textId="77777777" w:rsidR="002F1F88" w:rsidRDefault="002F1F88" w:rsidP="002F1F88">
      <w:pPr>
        <w:shd w:val="clear" w:color="auto" w:fill="FFFFFF" w:themeFill="background1"/>
        <w:ind w:left="0" w:right="425" w:firstLine="0"/>
        <w:jc w:val="both"/>
        <w:rPr>
          <w:rFonts w:ascii="Arial" w:hAnsi="Arial" w:cs="Arial"/>
          <w:b/>
          <w:sz w:val="24"/>
          <w:szCs w:val="24"/>
        </w:rPr>
      </w:pPr>
    </w:p>
    <w:p w14:paraId="48DA290D" w14:textId="0810C301" w:rsidR="00527B8C" w:rsidRPr="00270C59" w:rsidRDefault="00C73941" w:rsidP="00270C59">
      <w:pPr>
        <w:shd w:val="clear" w:color="auto" w:fill="FFFFFF" w:themeFill="background1"/>
        <w:ind w:left="0" w:right="425" w:firstLine="0"/>
        <w:jc w:val="both"/>
        <w:rPr>
          <w:rFonts w:ascii="Arial" w:hAnsi="Arial" w:cs="Arial"/>
          <w:b/>
          <w:sz w:val="24"/>
          <w:szCs w:val="24"/>
        </w:rPr>
      </w:pPr>
      <w:r w:rsidRPr="00333414">
        <w:rPr>
          <w:rFonts w:ascii="Arial" w:hAnsi="Arial" w:cs="Arial"/>
          <w:b/>
          <w:sz w:val="24"/>
          <w:szCs w:val="24"/>
        </w:rPr>
        <w:t>ZATWIERDZAM:</w:t>
      </w:r>
    </w:p>
    <w:p w14:paraId="16B87761" w14:textId="77777777" w:rsidR="00EB6222" w:rsidRDefault="00EB6222" w:rsidP="00EB6222">
      <w:pPr>
        <w:ind w:left="0" w:firstLine="0"/>
        <w:rPr>
          <w:rFonts w:ascii="Arial" w:eastAsia="Times New Roman" w:hAnsi="Arial" w:cs="Arial"/>
          <w:b/>
          <w:sz w:val="24"/>
          <w:szCs w:val="24"/>
          <w:lang w:eastAsia="pl-PL"/>
        </w:rPr>
      </w:pPr>
      <w:r>
        <w:rPr>
          <w:rFonts w:ascii="Arial" w:eastAsia="Times New Roman" w:hAnsi="Arial" w:cs="Arial"/>
          <w:b/>
          <w:sz w:val="24"/>
          <w:szCs w:val="24"/>
          <w:lang w:eastAsia="pl-PL"/>
        </w:rPr>
        <w:t>Paweł Niewiadomski</w:t>
      </w:r>
    </w:p>
    <w:p w14:paraId="051147AB" w14:textId="4E9FB969" w:rsidR="00E35B37" w:rsidRPr="00EB6222" w:rsidRDefault="00EB6222" w:rsidP="00EB6222">
      <w:pPr>
        <w:ind w:left="0" w:firstLine="0"/>
        <w:rPr>
          <w:rFonts w:ascii="Arial" w:eastAsia="Times New Roman" w:hAnsi="Arial" w:cs="Arial"/>
          <w:b/>
          <w:sz w:val="24"/>
          <w:szCs w:val="24"/>
          <w:lang w:eastAsia="pl-PL"/>
        </w:rPr>
      </w:pPr>
      <w:r>
        <w:rPr>
          <w:rFonts w:ascii="Arial" w:eastAsia="Times New Roman" w:hAnsi="Arial" w:cs="Arial"/>
          <w:b/>
          <w:sz w:val="24"/>
          <w:szCs w:val="24"/>
          <w:lang w:eastAsia="pl-PL"/>
        </w:rPr>
        <w:t>Prezydent Miasta</w:t>
      </w:r>
    </w:p>
    <w:p w14:paraId="3D6218F4" w14:textId="77777777" w:rsidR="0038539F" w:rsidRDefault="0038539F" w:rsidP="0022352F">
      <w:pPr>
        <w:spacing w:line="360" w:lineRule="auto"/>
        <w:ind w:right="425"/>
        <w:rPr>
          <w:rFonts w:ascii="Arial" w:hAnsi="Arial" w:cs="Arial"/>
          <w:sz w:val="24"/>
          <w:szCs w:val="24"/>
        </w:rPr>
      </w:pPr>
    </w:p>
    <w:p w14:paraId="349B3225" w14:textId="77777777" w:rsidR="004F1B47" w:rsidRDefault="004F1B47" w:rsidP="00EB6222">
      <w:pPr>
        <w:spacing w:line="360" w:lineRule="auto"/>
        <w:ind w:left="0" w:right="425" w:firstLine="0"/>
        <w:rPr>
          <w:rFonts w:ascii="Arial" w:hAnsi="Arial" w:cs="Arial"/>
          <w:sz w:val="24"/>
          <w:szCs w:val="24"/>
        </w:rPr>
      </w:pPr>
    </w:p>
    <w:p w14:paraId="40DF8398" w14:textId="77777777" w:rsidR="004F1B47" w:rsidRPr="00333414" w:rsidRDefault="004F1B47" w:rsidP="0022352F">
      <w:pPr>
        <w:spacing w:line="360" w:lineRule="auto"/>
        <w:ind w:right="425"/>
        <w:rPr>
          <w:rFonts w:ascii="Arial" w:hAnsi="Arial" w:cs="Arial"/>
          <w:sz w:val="24"/>
          <w:szCs w:val="24"/>
        </w:rPr>
      </w:pPr>
    </w:p>
    <w:p w14:paraId="0F9A27AA" w14:textId="69EFF6E6" w:rsidR="001770CE" w:rsidRDefault="00F2598E" w:rsidP="006842F9">
      <w:pPr>
        <w:spacing w:line="360" w:lineRule="auto"/>
        <w:ind w:right="425"/>
        <w:rPr>
          <w:rFonts w:ascii="Arial" w:hAnsi="Arial" w:cs="Arial"/>
          <w:bCs/>
          <w:sz w:val="24"/>
          <w:szCs w:val="24"/>
        </w:rPr>
      </w:pPr>
      <w:r>
        <w:rPr>
          <w:rFonts w:ascii="Arial" w:hAnsi="Arial" w:cs="Arial"/>
          <w:bCs/>
          <w:sz w:val="24"/>
          <w:szCs w:val="24"/>
        </w:rPr>
        <w:t>Kwiecień</w:t>
      </w:r>
      <w:r w:rsidR="001A1EEC" w:rsidRPr="00333414">
        <w:rPr>
          <w:rFonts w:ascii="Arial" w:hAnsi="Arial" w:cs="Arial"/>
          <w:bCs/>
          <w:sz w:val="24"/>
          <w:szCs w:val="24"/>
        </w:rPr>
        <w:t xml:space="preserve"> </w:t>
      </w:r>
      <w:r w:rsidR="00636372" w:rsidRPr="00333414">
        <w:rPr>
          <w:rFonts w:ascii="Arial" w:hAnsi="Arial" w:cs="Arial"/>
          <w:bCs/>
          <w:sz w:val="24"/>
          <w:szCs w:val="24"/>
        </w:rPr>
        <w:t>202</w:t>
      </w:r>
      <w:r w:rsidR="0038539F">
        <w:rPr>
          <w:rFonts w:ascii="Arial" w:hAnsi="Arial" w:cs="Arial"/>
          <w:bCs/>
          <w:sz w:val="24"/>
          <w:szCs w:val="24"/>
        </w:rPr>
        <w:t>6</w:t>
      </w:r>
    </w:p>
    <w:p w14:paraId="6C4F5613" w14:textId="77777777" w:rsidR="008777F8" w:rsidRDefault="008777F8" w:rsidP="006842F9">
      <w:pPr>
        <w:spacing w:line="360" w:lineRule="auto"/>
        <w:ind w:right="425"/>
        <w:rPr>
          <w:rFonts w:ascii="Arial" w:hAnsi="Arial" w:cs="Arial"/>
          <w:bCs/>
          <w:sz w:val="24"/>
          <w:szCs w:val="24"/>
        </w:rPr>
      </w:pPr>
    </w:p>
    <w:sdt>
      <w:sdtPr>
        <w:rPr>
          <w:rFonts w:ascii="Arial" w:hAnsi="Arial" w:cs="Arial"/>
          <w:sz w:val="24"/>
          <w:szCs w:val="24"/>
        </w:rPr>
        <w:id w:val="1407731497"/>
        <w:docPartObj>
          <w:docPartGallery w:val="Table of Contents"/>
          <w:docPartUnique/>
        </w:docPartObj>
      </w:sdtPr>
      <w:sdtEndPr>
        <w:rPr>
          <w:rFonts w:ascii="Calibri" w:hAnsi="Calibri" w:cs="Times New Roman"/>
          <w:b/>
          <w:bCs/>
          <w:sz w:val="20"/>
          <w:szCs w:val="20"/>
        </w:rPr>
      </w:sdtEndPr>
      <w:sdtContent>
        <w:p w14:paraId="38AF6B1F" w14:textId="5D1E02B7" w:rsidR="008665C5" w:rsidRPr="0059084C" w:rsidRDefault="008665C5" w:rsidP="0059084C">
          <w:pPr>
            <w:ind w:left="0" w:firstLine="0"/>
            <w:rPr>
              <w:rFonts w:ascii="Arial" w:hAnsi="Arial" w:cs="Arial"/>
              <w:b/>
              <w:bCs/>
              <w:sz w:val="24"/>
              <w:szCs w:val="24"/>
            </w:rPr>
          </w:pPr>
          <w:r w:rsidRPr="0059084C">
            <w:rPr>
              <w:rFonts w:ascii="Arial" w:hAnsi="Arial" w:cs="Arial"/>
              <w:b/>
              <w:bCs/>
              <w:sz w:val="24"/>
              <w:szCs w:val="24"/>
            </w:rPr>
            <w:t>Spis treści</w:t>
          </w:r>
        </w:p>
        <w:p w14:paraId="57C4770E" w14:textId="47F52A8F" w:rsidR="0059084C" w:rsidRPr="0059084C" w:rsidRDefault="00BA789F" w:rsidP="0059084C">
          <w:pPr>
            <w:pStyle w:val="Spistreci1"/>
            <w:rPr>
              <w:rFonts w:eastAsiaTheme="minorEastAsia" w:cs="Arial"/>
              <w:b w:val="0"/>
              <w:noProof/>
              <w:kern w:val="2"/>
              <w:szCs w:val="24"/>
              <w:lang w:eastAsia="pl-PL"/>
              <w14:ligatures w14:val="standardContextual"/>
            </w:rPr>
          </w:pPr>
          <w:r w:rsidRPr="0059084C">
            <w:rPr>
              <w:rFonts w:cs="Arial"/>
              <w:szCs w:val="24"/>
            </w:rPr>
            <w:fldChar w:fldCharType="begin"/>
          </w:r>
          <w:r w:rsidRPr="0059084C">
            <w:rPr>
              <w:rFonts w:cs="Arial"/>
              <w:szCs w:val="24"/>
            </w:rPr>
            <w:instrText xml:space="preserve"> TOC \o "1-2" \h \z \u </w:instrText>
          </w:r>
          <w:r w:rsidRPr="0059084C">
            <w:rPr>
              <w:rFonts w:cs="Arial"/>
              <w:szCs w:val="24"/>
            </w:rPr>
            <w:fldChar w:fldCharType="separate"/>
          </w:r>
          <w:hyperlink w:anchor="_Toc220915821" w:history="1">
            <w:r w:rsidR="0059084C" w:rsidRPr="0059084C">
              <w:rPr>
                <w:rStyle w:val="Hipercze"/>
                <w:rFonts w:cs="Arial"/>
                <w:noProof/>
                <w:szCs w:val="24"/>
              </w:rPr>
              <w:t>CZĘŚĆ I – WARUNKI ZAMÓWIENIA</w:t>
            </w:r>
            <w:r w:rsidR="0059084C" w:rsidRPr="0059084C">
              <w:rPr>
                <w:rFonts w:cs="Arial"/>
                <w:noProof/>
                <w:webHidden/>
                <w:szCs w:val="24"/>
              </w:rPr>
              <w:tab/>
            </w:r>
            <w:r w:rsidR="0059084C" w:rsidRPr="0059084C">
              <w:rPr>
                <w:rFonts w:cs="Arial"/>
                <w:noProof/>
                <w:webHidden/>
                <w:szCs w:val="24"/>
              </w:rPr>
              <w:fldChar w:fldCharType="begin"/>
            </w:r>
            <w:r w:rsidR="0059084C" w:rsidRPr="0059084C">
              <w:rPr>
                <w:rFonts w:cs="Arial"/>
                <w:noProof/>
                <w:webHidden/>
                <w:szCs w:val="24"/>
              </w:rPr>
              <w:instrText xml:space="preserve"> PAGEREF _Toc220915821 \h </w:instrText>
            </w:r>
            <w:r w:rsidR="0059084C" w:rsidRPr="0059084C">
              <w:rPr>
                <w:rFonts w:cs="Arial"/>
                <w:noProof/>
                <w:webHidden/>
                <w:szCs w:val="24"/>
              </w:rPr>
            </w:r>
            <w:r w:rsidR="0059084C" w:rsidRPr="0059084C">
              <w:rPr>
                <w:rFonts w:cs="Arial"/>
                <w:noProof/>
                <w:webHidden/>
                <w:szCs w:val="24"/>
              </w:rPr>
              <w:fldChar w:fldCharType="separate"/>
            </w:r>
            <w:r w:rsidR="00684A83">
              <w:rPr>
                <w:rFonts w:cs="Arial"/>
                <w:noProof/>
                <w:webHidden/>
                <w:szCs w:val="24"/>
              </w:rPr>
              <w:t>5</w:t>
            </w:r>
            <w:r w:rsidR="0059084C" w:rsidRPr="0059084C">
              <w:rPr>
                <w:rFonts w:cs="Arial"/>
                <w:noProof/>
                <w:webHidden/>
                <w:szCs w:val="24"/>
              </w:rPr>
              <w:fldChar w:fldCharType="end"/>
            </w:r>
          </w:hyperlink>
        </w:p>
        <w:p w14:paraId="27183C9D" w14:textId="62D11A3E" w:rsidR="0059084C" w:rsidRPr="0059084C" w:rsidRDefault="00751387" w:rsidP="0059084C">
          <w:pPr>
            <w:pStyle w:val="Spistreci2"/>
            <w:tabs>
              <w:tab w:val="right" w:leader="dot" w:pos="9770"/>
            </w:tabs>
            <w:ind w:left="0" w:firstLine="0"/>
            <w:rPr>
              <w:rFonts w:ascii="Arial" w:eastAsiaTheme="minorEastAsia" w:hAnsi="Arial" w:cs="Arial"/>
              <w:b w:val="0"/>
              <w:bCs w:val="0"/>
              <w:noProof/>
              <w:kern w:val="2"/>
              <w:sz w:val="24"/>
              <w:szCs w:val="24"/>
              <w:lang w:eastAsia="pl-PL"/>
              <w14:ligatures w14:val="standardContextual"/>
            </w:rPr>
          </w:pPr>
          <w:hyperlink w:anchor="_Toc220915822" w:history="1">
            <w:r w:rsidR="0059084C" w:rsidRPr="0059084C">
              <w:rPr>
                <w:rStyle w:val="Hipercze"/>
                <w:rFonts w:ascii="Arial" w:hAnsi="Arial" w:cs="Arial"/>
                <w:noProof/>
                <w:sz w:val="24"/>
                <w:szCs w:val="24"/>
              </w:rPr>
              <w:t>Rozdział I Zamawiający</w:t>
            </w:r>
            <w:r w:rsidR="0059084C" w:rsidRPr="0059084C">
              <w:rPr>
                <w:rFonts w:ascii="Arial" w:hAnsi="Arial" w:cs="Arial"/>
                <w:noProof/>
                <w:webHidden/>
                <w:sz w:val="24"/>
                <w:szCs w:val="24"/>
              </w:rPr>
              <w:tab/>
            </w:r>
            <w:r w:rsidR="0059084C" w:rsidRPr="0059084C">
              <w:rPr>
                <w:rFonts w:ascii="Arial" w:hAnsi="Arial" w:cs="Arial"/>
                <w:noProof/>
                <w:webHidden/>
                <w:sz w:val="24"/>
                <w:szCs w:val="24"/>
              </w:rPr>
              <w:fldChar w:fldCharType="begin"/>
            </w:r>
            <w:r w:rsidR="0059084C" w:rsidRPr="0059084C">
              <w:rPr>
                <w:rFonts w:ascii="Arial" w:hAnsi="Arial" w:cs="Arial"/>
                <w:noProof/>
                <w:webHidden/>
                <w:sz w:val="24"/>
                <w:szCs w:val="24"/>
              </w:rPr>
              <w:instrText xml:space="preserve"> PAGEREF _Toc220915822 \h </w:instrText>
            </w:r>
            <w:r w:rsidR="0059084C" w:rsidRPr="0059084C">
              <w:rPr>
                <w:rFonts w:ascii="Arial" w:hAnsi="Arial" w:cs="Arial"/>
                <w:noProof/>
                <w:webHidden/>
                <w:sz w:val="24"/>
                <w:szCs w:val="24"/>
              </w:rPr>
            </w:r>
            <w:r w:rsidR="0059084C" w:rsidRPr="0059084C">
              <w:rPr>
                <w:rFonts w:ascii="Arial" w:hAnsi="Arial" w:cs="Arial"/>
                <w:noProof/>
                <w:webHidden/>
                <w:sz w:val="24"/>
                <w:szCs w:val="24"/>
              </w:rPr>
              <w:fldChar w:fldCharType="separate"/>
            </w:r>
            <w:r w:rsidR="00684A83">
              <w:rPr>
                <w:rFonts w:ascii="Arial" w:hAnsi="Arial" w:cs="Arial"/>
                <w:noProof/>
                <w:webHidden/>
                <w:sz w:val="24"/>
                <w:szCs w:val="24"/>
              </w:rPr>
              <w:t>5</w:t>
            </w:r>
            <w:r w:rsidR="0059084C" w:rsidRPr="0059084C">
              <w:rPr>
                <w:rFonts w:ascii="Arial" w:hAnsi="Arial" w:cs="Arial"/>
                <w:noProof/>
                <w:webHidden/>
                <w:sz w:val="24"/>
                <w:szCs w:val="24"/>
              </w:rPr>
              <w:fldChar w:fldCharType="end"/>
            </w:r>
          </w:hyperlink>
        </w:p>
        <w:p w14:paraId="67DA156B" w14:textId="1AA61F63" w:rsidR="0059084C" w:rsidRPr="0059084C" w:rsidRDefault="00751387" w:rsidP="0059084C">
          <w:pPr>
            <w:pStyle w:val="Spistreci2"/>
            <w:tabs>
              <w:tab w:val="right" w:leader="dot" w:pos="9770"/>
            </w:tabs>
            <w:ind w:left="0" w:firstLine="0"/>
            <w:rPr>
              <w:rFonts w:ascii="Arial" w:eastAsiaTheme="minorEastAsia" w:hAnsi="Arial" w:cs="Arial"/>
              <w:b w:val="0"/>
              <w:bCs w:val="0"/>
              <w:noProof/>
              <w:kern w:val="2"/>
              <w:sz w:val="24"/>
              <w:szCs w:val="24"/>
              <w:lang w:eastAsia="pl-PL"/>
              <w14:ligatures w14:val="standardContextual"/>
            </w:rPr>
          </w:pPr>
          <w:hyperlink w:anchor="_Toc220915823" w:history="1">
            <w:r w:rsidR="0059084C" w:rsidRPr="0059084C">
              <w:rPr>
                <w:rStyle w:val="Hipercze"/>
                <w:rFonts w:ascii="Arial" w:hAnsi="Arial" w:cs="Arial"/>
                <w:noProof/>
                <w:sz w:val="24"/>
                <w:szCs w:val="24"/>
              </w:rPr>
              <w:t>Rozdział II Tryb udzielania Zamówienia</w:t>
            </w:r>
            <w:r w:rsidR="0059084C" w:rsidRPr="0059084C">
              <w:rPr>
                <w:rFonts w:ascii="Arial" w:hAnsi="Arial" w:cs="Arial"/>
                <w:noProof/>
                <w:webHidden/>
                <w:sz w:val="24"/>
                <w:szCs w:val="24"/>
              </w:rPr>
              <w:tab/>
            </w:r>
            <w:r w:rsidR="0059084C" w:rsidRPr="0059084C">
              <w:rPr>
                <w:rFonts w:ascii="Arial" w:hAnsi="Arial" w:cs="Arial"/>
                <w:noProof/>
                <w:webHidden/>
                <w:sz w:val="24"/>
                <w:szCs w:val="24"/>
              </w:rPr>
              <w:fldChar w:fldCharType="begin"/>
            </w:r>
            <w:r w:rsidR="0059084C" w:rsidRPr="0059084C">
              <w:rPr>
                <w:rFonts w:ascii="Arial" w:hAnsi="Arial" w:cs="Arial"/>
                <w:noProof/>
                <w:webHidden/>
                <w:sz w:val="24"/>
                <w:szCs w:val="24"/>
              </w:rPr>
              <w:instrText xml:space="preserve"> PAGEREF _Toc220915823 \h </w:instrText>
            </w:r>
            <w:r w:rsidR="0059084C" w:rsidRPr="0059084C">
              <w:rPr>
                <w:rFonts w:ascii="Arial" w:hAnsi="Arial" w:cs="Arial"/>
                <w:noProof/>
                <w:webHidden/>
                <w:sz w:val="24"/>
                <w:szCs w:val="24"/>
              </w:rPr>
            </w:r>
            <w:r w:rsidR="0059084C" w:rsidRPr="0059084C">
              <w:rPr>
                <w:rFonts w:ascii="Arial" w:hAnsi="Arial" w:cs="Arial"/>
                <w:noProof/>
                <w:webHidden/>
                <w:sz w:val="24"/>
                <w:szCs w:val="24"/>
              </w:rPr>
              <w:fldChar w:fldCharType="separate"/>
            </w:r>
            <w:r w:rsidR="00684A83">
              <w:rPr>
                <w:rFonts w:ascii="Arial" w:hAnsi="Arial" w:cs="Arial"/>
                <w:noProof/>
                <w:webHidden/>
                <w:sz w:val="24"/>
                <w:szCs w:val="24"/>
              </w:rPr>
              <w:t>6</w:t>
            </w:r>
            <w:r w:rsidR="0059084C" w:rsidRPr="0059084C">
              <w:rPr>
                <w:rFonts w:ascii="Arial" w:hAnsi="Arial" w:cs="Arial"/>
                <w:noProof/>
                <w:webHidden/>
                <w:sz w:val="24"/>
                <w:szCs w:val="24"/>
              </w:rPr>
              <w:fldChar w:fldCharType="end"/>
            </w:r>
          </w:hyperlink>
        </w:p>
        <w:p w14:paraId="3474A787" w14:textId="3EC585B4" w:rsidR="0059084C" w:rsidRPr="0059084C" w:rsidRDefault="00751387" w:rsidP="0059084C">
          <w:pPr>
            <w:pStyle w:val="Spistreci2"/>
            <w:tabs>
              <w:tab w:val="right" w:leader="dot" w:pos="9770"/>
            </w:tabs>
            <w:ind w:left="0" w:firstLine="0"/>
            <w:rPr>
              <w:rFonts w:ascii="Arial" w:eastAsiaTheme="minorEastAsia" w:hAnsi="Arial" w:cs="Arial"/>
              <w:b w:val="0"/>
              <w:bCs w:val="0"/>
              <w:noProof/>
              <w:kern w:val="2"/>
              <w:sz w:val="24"/>
              <w:szCs w:val="24"/>
              <w:lang w:eastAsia="pl-PL"/>
              <w14:ligatures w14:val="standardContextual"/>
            </w:rPr>
          </w:pPr>
          <w:hyperlink w:anchor="_Toc220915824" w:history="1">
            <w:r w:rsidR="0059084C" w:rsidRPr="0059084C">
              <w:rPr>
                <w:rStyle w:val="Hipercze"/>
                <w:rFonts w:ascii="Arial" w:hAnsi="Arial" w:cs="Arial"/>
                <w:noProof/>
                <w:sz w:val="24"/>
                <w:szCs w:val="24"/>
              </w:rPr>
              <w:t>Rozdział III Opis przedmiotu zamówienia</w:t>
            </w:r>
            <w:r w:rsidR="0059084C" w:rsidRPr="0059084C">
              <w:rPr>
                <w:rFonts w:ascii="Arial" w:hAnsi="Arial" w:cs="Arial"/>
                <w:noProof/>
                <w:webHidden/>
                <w:sz w:val="24"/>
                <w:szCs w:val="24"/>
              </w:rPr>
              <w:tab/>
            </w:r>
            <w:r w:rsidR="0059084C" w:rsidRPr="0059084C">
              <w:rPr>
                <w:rFonts w:ascii="Arial" w:hAnsi="Arial" w:cs="Arial"/>
                <w:noProof/>
                <w:webHidden/>
                <w:sz w:val="24"/>
                <w:szCs w:val="24"/>
              </w:rPr>
              <w:fldChar w:fldCharType="begin"/>
            </w:r>
            <w:r w:rsidR="0059084C" w:rsidRPr="0059084C">
              <w:rPr>
                <w:rFonts w:ascii="Arial" w:hAnsi="Arial" w:cs="Arial"/>
                <w:noProof/>
                <w:webHidden/>
                <w:sz w:val="24"/>
                <w:szCs w:val="24"/>
              </w:rPr>
              <w:instrText xml:space="preserve"> PAGEREF _Toc220915824 \h </w:instrText>
            </w:r>
            <w:r w:rsidR="0059084C" w:rsidRPr="0059084C">
              <w:rPr>
                <w:rFonts w:ascii="Arial" w:hAnsi="Arial" w:cs="Arial"/>
                <w:noProof/>
                <w:webHidden/>
                <w:sz w:val="24"/>
                <w:szCs w:val="24"/>
              </w:rPr>
            </w:r>
            <w:r w:rsidR="0059084C" w:rsidRPr="0059084C">
              <w:rPr>
                <w:rFonts w:ascii="Arial" w:hAnsi="Arial" w:cs="Arial"/>
                <w:noProof/>
                <w:webHidden/>
                <w:sz w:val="24"/>
                <w:szCs w:val="24"/>
              </w:rPr>
              <w:fldChar w:fldCharType="separate"/>
            </w:r>
            <w:r w:rsidR="00684A83">
              <w:rPr>
                <w:rFonts w:ascii="Arial" w:hAnsi="Arial" w:cs="Arial"/>
                <w:noProof/>
                <w:webHidden/>
                <w:sz w:val="24"/>
                <w:szCs w:val="24"/>
              </w:rPr>
              <w:t>6</w:t>
            </w:r>
            <w:r w:rsidR="0059084C" w:rsidRPr="0059084C">
              <w:rPr>
                <w:rFonts w:ascii="Arial" w:hAnsi="Arial" w:cs="Arial"/>
                <w:noProof/>
                <w:webHidden/>
                <w:sz w:val="24"/>
                <w:szCs w:val="24"/>
              </w:rPr>
              <w:fldChar w:fldCharType="end"/>
            </w:r>
          </w:hyperlink>
        </w:p>
        <w:p w14:paraId="7A4BB0F8" w14:textId="386245E6" w:rsidR="0059084C" w:rsidRPr="0059084C" w:rsidRDefault="00751387" w:rsidP="0059084C">
          <w:pPr>
            <w:pStyle w:val="Spistreci2"/>
            <w:tabs>
              <w:tab w:val="right" w:leader="dot" w:pos="9770"/>
            </w:tabs>
            <w:ind w:left="0" w:firstLine="0"/>
            <w:rPr>
              <w:rFonts w:ascii="Arial" w:eastAsiaTheme="minorEastAsia" w:hAnsi="Arial" w:cs="Arial"/>
              <w:b w:val="0"/>
              <w:bCs w:val="0"/>
              <w:noProof/>
              <w:kern w:val="2"/>
              <w:sz w:val="24"/>
              <w:szCs w:val="24"/>
              <w:lang w:eastAsia="pl-PL"/>
              <w14:ligatures w14:val="standardContextual"/>
            </w:rPr>
          </w:pPr>
          <w:hyperlink w:anchor="_Toc220915825" w:history="1">
            <w:r w:rsidR="0059084C" w:rsidRPr="0059084C">
              <w:rPr>
                <w:rStyle w:val="Hipercze"/>
                <w:rFonts w:ascii="Arial" w:hAnsi="Arial" w:cs="Arial"/>
                <w:noProof/>
                <w:sz w:val="24"/>
                <w:szCs w:val="24"/>
              </w:rPr>
              <w:t>Rozdział IV Wizja lokalna</w:t>
            </w:r>
            <w:r w:rsidR="0059084C" w:rsidRPr="0059084C">
              <w:rPr>
                <w:rFonts w:ascii="Arial" w:hAnsi="Arial" w:cs="Arial"/>
                <w:noProof/>
                <w:webHidden/>
                <w:sz w:val="24"/>
                <w:szCs w:val="24"/>
              </w:rPr>
              <w:tab/>
            </w:r>
            <w:r w:rsidR="0059084C" w:rsidRPr="0059084C">
              <w:rPr>
                <w:rFonts w:ascii="Arial" w:hAnsi="Arial" w:cs="Arial"/>
                <w:noProof/>
                <w:webHidden/>
                <w:sz w:val="24"/>
                <w:szCs w:val="24"/>
              </w:rPr>
              <w:fldChar w:fldCharType="begin"/>
            </w:r>
            <w:r w:rsidR="0059084C" w:rsidRPr="0059084C">
              <w:rPr>
                <w:rFonts w:ascii="Arial" w:hAnsi="Arial" w:cs="Arial"/>
                <w:noProof/>
                <w:webHidden/>
                <w:sz w:val="24"/>
                <w:szCs w:val="24"/>
              </w:rPr>
              <w:instrText xml:space="preserve"> PAGEREF _Toc220915825 \h </w:instrText>
            </w:r>
            <w:r w:rsidR="0059084C" w:rsidRPr="0059084C">
              <w:rPr>
                <w:rFonts w:ascii="Arial" w:hAnsi="Arial" w:cs="Arial"/>
                <w:noProof/>
                <w:webHidden/>
                <w:sz w:val="24"/>
                <w:szCs w:val="24"/>
              </w:rPr>
            </w:r>
            <w:r w:rsidR="0059084C" w:rsidRPr="0059084C">
              <w:rPr>
                <w:rFonts w:ascii="Arial" w:hAnsi="Arial" w:cs="Arial"/>
                <w:noProof/>
                <w:webHidden/>
                <w:sz w:val="24"/>
                <w:szCs w:val="24"/>
              </w:rPr>
              <w:fldChar w:fldCharType="separate"/>
            </w:r>
            <w:r w:rsidR="00684A83">
              <w:rPr>
                <w:rFonts w:ascii="Arial" w:hAnsi="Arial" w:cs="Arial"/>
                <w:noProof/>
                <w:webHidden/>
                <w:sz w:val="24"/>
                <w:szCs w:val="24"/>
              </w:rPr>
              <w:t>11</w:t>
            </w:r>
            <w:r w:rsidR="0059084C" w:rsidRPr="0059084C">
              <w:rPr>
                <w:rFonts w:ascii="Arial" w:hAnsi="Arial" w:cs="Arial"/>
                <w:noProof/>
                <w:webHidden/>
                <w:sz w:val="24"/>
                <w:szCs w:val="24"/>
              </w:rPr>
              <w:fldChar w:fldCharType="end"/>
            </w:r>
          </w:hyperlink>
        </w:p>
        <w:p w14:paraId="44D10C82" w14:textId="501ABAF7" w:rsidR="0059084C" w:rsidRPr="0059084C" w:rsidRDefault="00751387" w:rsidP="0059084C">
          <w:pPr>
            <w:pStyle w:val="Spistreci2"/>
            <w:tabs>
              <w:tab w:val="right" w:leader="dot" w:pos="9770"/>
            </w:tabs>
            <w:ind w:left="0" w:firstLine="0"/>
            <w:rPr>
              <w:rFonts w:ascii="Arial" w:eastAsiaTheme="minorEastAsia" w:hAnsi="Arial" w:cs="Arial"/>
              <w:b w:val="0"/>
              <w:bCs w:val="0"/>
              <w:noProof/>
              <w:kern w:val="2"/>
              <w:sz w:val="24"/>
              <w:szCs w:val="24"/>
              <w:lang w:eastAsia="pl-PL"/>
              <w14:ligatures w14:val="standardContextual"/>
            </w:rPr>
          </w:pPr>
          <w:hyperlink w:anchor="_Toc220915826" w:history="1">
            <w:r w:rsidR="0059084C" w:rsidRPr="0059084C">
              <w:rPr>
                <w:rStyle w:val="Hipercze"/>
                <w:rFonts w:ascii="Arial" w:hAnsi="Arial" w:cs="Arial"/>
                <w:noProof/>
                <w:sz w:val="24"/>
                <w:szCs w:val="24"/>
              </w:rPr>
              <w:t>Rozdział V Podwykonawstwo</w:t>
            </w:r>
            <w:r w:rsidR="0059084C" w:rsidRPr="0059084C">
              <w:rPr>
                <w:rFonts w:ascii="Arial" w:hAnsi="Arial" w:cs="Arial"/>
                <w:noProof/>
                <w:webHidden/>
                <w:sz w:val="24"/>
                <w:szCs w:val="24"/>
              </w:rPr>
              <w:tab/>
            </w:r>
            <w:r w:rsidR="0059084C" w:rsidRPr="0059084C">
              <w:rPr>
                <w:rFonts w:ascii="Arial" w:hAnsi="Arial" w:cs="Arial"/>
                <w:noProof/>
                <w:webHidden/>
                <w:sz w:val="24"/>
                <w:szCs w:val="24"/>
              </w:rPr>
              <w:fldChar w:fldCharType="begin"/>
            </w:r>
            <w:r w:rsidR="0059084C" w:rsidRPr="0059084C">
              <w:rPr>
                <w:rFonts w:ascii="Arial" w:hAnsi="Arial" w:cs="Arial"/>
                <w:noProof/>
                <w:webHidden/>
                <w:sz w:val="24"/>
                <w:szCs w:val="24"/>
              </w:rPr>
              <w:instrText xml:space="preserve"> PAGEREF _Toc220915826 \h </w:instrText>
            </w:r>
            <w:r w:rsidR="0059084C" w:rsidRPr="0059084C">
              <w:rPr>
                <w:rFonts w:ascii="Arial" w:hAnsi="Arial" w:cs="Arial"/>
                <w:noProof/>
                <w:webHidden/>
                <w:sz w:val="24"/>
                <w:szCs w:val="24"/>
              </w:rPr>
            </w:r>
            <w:r w:rsidR="0059084C" w:rsidRPr="0059084C">
              <w:rPr>
                <w:rFonts w:ascii="Arial" w:hAnsi="Arial" w:cs="Arial"/>
                <w:noProof/>
                <w:webHidden/>
                <w:sz w:val="24"/>
                <w:szCs w:val="24"/>
              </w:rPr>
              <w:fldChar w:fldCharType="separate"/>
            </w:r>
            <w:r w:rsidR="00684A83">
              <w:rPr>
                <w:rFonts w:ascii="Arial" w:hAnsi="Arial" w:cs="Arial"/>
                <w:noProof/>
                <w:webHidden/>
                <w:sz w:val="24"/>
                <w:szCs w:val="24"/>
              </w:rPr>
              <w:t>12</w:t>
            </w:r>
            <w:r w:rsidR="0059084C" w:rsidRPr="0059084C">
              <w:rPr>
                <w:rFonts w:ascii="Arial" w:hAnsi="Arial" w:cs="Arial"/>
                <w:noProof/>
                <w:webHidden/>
                <w:sz w:val="24"/>
                <w:szCs w:val="24"/>
              </w:rPr>
              <w:fldChar w:fldCharType="end"/>
            </w:r>
          </w:hyperlink>
        </w:p>
        <w:p w14:paraId="22D9BF27" w14:textId="48A40DFD" w:rsidR="0059084C" w:rsidRPr="0059084C" w:rsidRDefault="00751387" w:rsidP="0059084C">
          <w:pPr>
            <w:pStyle w:val="Spistreci2"/>
            <w:tabs>
              <w:tab w:val="right" w:leader="dot" w:pos="9770"/>
            </w:tabs>
            <w:ind w:left="0" w:firstLine="0"/>
            <w:rPr>
              <w:rFonts w:ascii="Arial" w:eastAsiaTheme="minorEastAsia" w:hAnsi="Arial" w:cs="Arial"/>
              <w:b w:val="0"/>
              <w:bCs w:val="0"/>
              <w:noProof/>
              <w:kern w:val="2"/>
              <w:sz w:val="24"/>
              <w:szCs w:val="24"/>
              <w:lang w:eastAsia="pl-PL"/>
              <w14:ligatures w14:val="standardContextual"/>
            </w:rPr>
          </w:pPr>
          <w:hyperlink w:anchor="_Toc220915827" w:history="1">
            <w:r w:rsidR="0059084C" w:rsidRPr="0059084C">
              <w:rPr>
                <w:rStyle w:val="Hipercze"/>
                <w:rFonts w:ascii="Arial" w:hAnsi="Arial" w:cs="Arial"/>
                <w:noProof/>
                <w:sz w:val="24"/>
                <w:szCs w:val="24"/>
              </w:rPr>
              <w:t>Rozdział VI Termin wykonania zamówienia</w:t>
            </w:r>
            <w:r w:rsidR="0059084C" w:rsidRPr="0059084C">
              <w:rPr>
                <w:rFonts w:ascii="Arial" w:hAnsi="Arial" w:cs="Arial"/>
                <w:noProof/>
                <w:webHidden/>
                <w:sz w:val="24"/>
                <w:szCs w:val="24"/>
              </w:rPr>
              <w:tab/>
            </w:r>
            <w:r w:rsidR="0059084C" w:rsidRPr="0059084C">
              <w:rPr>
                <w:rFonts w:ascii="Arial" w:hAnsi="Arial" w:cs="Arial"/>
                <w:noProof/>
                <w:webHidden/>
                <w:sz w:val="24"/>
                <w:szCs w:val="24"/>
              </w:rPr>
              <w:fldChar w:fldCharType="begin"/>
            </w:r>
            <w:r w:rsidR="0059084C" w:rsidRPr="0059084C">
              <w:rPr>
                <w:rFonts w:ascii="Arial" w:hAnsi="Arial" w:cs="Arial"/>
                <w:noProof/>
                <w:webHidden/>
                <w:sz w:val="24"/>
                <w:szCs w:val="24"/>
              </w:rPr>
              <w:instrText xml:space="preserve"> PAGEREF _Toc220915827 \h </w:instrText>
            </w:r>
            <w:r w:rsidR="0059084C" w:rsidRPr="0059084C">
              <w:rPr>
                <w:rFonts w:ascii="Arial" w:hAnsi="Arial" w:cs="Arial"/>
                <w:noProof/>
                <w:webHidden/>
                <w:sz w:val="24"/>
                <w:szCs w:val="24"/>
              </w:rPr>
            </w:r>
            <w:r w:rsidR="0059084C" w:rsidRPr="0059084C">
              <w:rPr>
                <w:rFonts w:ascii="Arial" w:hAnsi="Arial" w:cs="Arial"/>
                <w:noProof/>
                <w:webHidden/>
                <w:sz w:val="24"/>
                <w:szCs w:val="24"/>
              </w:rPr>
              <w:fldChar w:fldCharType="separate"/>
            </w:r>
            <w:r w:rsidR="00684A83">
              <w:rPr>
                <w:rFonts w:ascii="Arial" w:hAnsi="Arial" w:cs="Arial"/>
                <w:noProof/>
                <w:webHidden/>
                <w:sz w:val="24"/>
                <w:szCs w:val="24"/>
              </w:rPr>
              <w:t>12</w:t>
            </w:r>
            <w:r w:rsidR="0059084C" w:rsidRPr="0059084C">
              <w:rPr>
                <w:rFonts w:ascii="Arial" w:hAnsi="Arial" w:cs="Arial"/>
                <w:noProof/>
                <w:webHidden/>
                <w:sz w:val="24"/>
                <w:szCs w:val="24"/>
              </w:rPr>
              <w:fldChar w:fldCharType="end"/>
            </w:r>
          </w:hyperlink>
        </w:p>
        <w:p w14:paraId="1687128A" w14:textId="5E2A6C79" w:rsidR="0059084C" w:rsidRPr="0059084C" w:rsidRDefault="00751387" w:rsidP="0059084C">
          <w:pPr>
            <w:pStyle w:val="Spistreci2"/>
            <w:tabs>
              <w:tab w:val="right" w:leader="dot" w:pos="9770"/>
            </w:tabs>
            <w:ind w:left="0" w:firstLine="0"/>
            <w:rPr>
              <w:rFonts w:ascii="Arial" w:eastAsiaTheme="minorEastAsia" w:hAnsi="Arial" w:cs="Arial"/>
              <w:b w:val="0"/>
              <w:bCs w:val="0"/>
              <w:noProof/>
              <w:kern w:val="2"/>
              <w:sz w:val="24"/>
              <w:szCs w:val="24"/>
              <w:lang w:eastAsia="pl-PL"/>
              <w14:ligatures w14:val="standardContextual"/>
            </w:rPr>
          </w:pPr>
          <w:hyperlink w:anchor="_Toc220915828" w:history="1">
            <w:r w:rsidR="0059084C" w:rsidRPr="0059084C">
              <w:rPr>
                <w:rStyle w:val="Hipercze"/>
                <w:rFonts w:ascii="Arial" w:hAnsi="Arial" w:cs="Arial"/>
                <w:noProof/>
                <w:sz w:val="24"/>
                <w:szCs w:val="24"/>
              </w:rPr>
              <w:t>Rozdział VII Warunki udziału w postępowaniu</w:t>
            </w:r>
            <w:r w:rsidR="0059084C" w:rsidRPr="0059084C">
              <w:rPr>
                <w:rFonts w:ascii="Arial" w:hAnsi="Arial" w:cs="Arial"/>
                <w:noProof/>
                <w:webHidden/>
                <w:sz w:val="24"/>
                <w:szCs w:val="24"/>
              </w:rPr>
              <w:tab/>
            </w:r>
            <w:r w:rsidR="0059084C" w:rsidRPr="0059084C">
              <w:rPr>
                <w:rFonts w:ascii="Arial" w:hAnsi="Arial" w:cs="Arial"/>
                <w:noProof/>
                <w:webHidden/>
                <w:sz w:val="24"/>
                <w:szCs w:val="24"/>
              </w:rPr>
              <w:fldChar w:fldCharType="begin"/>
            </w:r>
            <w:r w:rsidR="0059084C" w:rsidRPr="0059084C">
              <w:rPr>
                <w:rFonts w:ascii="Arial" w:hAnsi="Arial" w:cs="Arial"/>
                <w:noProof/>
                <w:webHidden/>
                <w:sz w:val="24"/>
                <w:szCs w:val="24"/>
              </w:rPr>
              <w:instrText xml:space="preserve"> PAGEREF _Toc220915828 \h </w:instrText>
            </w:r>
            <w:r w:rsidR="0059084C" w:rsidRPr="0059084C">
              <w:rPr>
                <w:rFonts w:ascii="Arial" w:hAnsi="Arial" w:cs="Arial"/>
                <w:noProof/>
                <w:webHidden/>
                <w:sz w:val="24"/>
                <w:szCs w:val="24"/>
              </w:rPr>
            </w:r>
            <w:r w:rsidR="0059084C" w:rsidRPr="0059084C">
              <w:rPr>
                <w:rFonts w:ascii="Arial" w:hAnsi="Arial" w:cs="Arial"/>
                <w:noProof/>
                <w:webHidden/>
                <w:sz w:val="24"/>
                <w:szCs w:val="24"/>
              </w:rPr>
              <w:fldChar w:fldCharType="separate"/>
            </w:r>
            <w:r w:rsidR="00684A83">
              <w:rPr>
                <w:rFonts w:ascii="Arial" w:hAnsi="Arial" w:cs="Arial"/>
                <w:noProof/>
                <w:webHidden/>
                <w:sz w:val="24"/>
                <w:szCs w:val="24"/>
              </w:rPr>
              <w:t>12</w:t>
            </w:r>
            <w:r w:rsidR="0059084C" w:rsidRPr="0059084C">
              <w:rPr>
                <w:rFonts w:ascii="Arial" w:hAnsi="Arial" w:cs="Arial"/>
                <w:noProof/>
                <w:webHidden/>
                <w:sz w:val="24"/>
                <w:szCs w:val="24"/>
              </w:rPr>
              <w:fldChar w:fldCharType="end"/>
            </w:r>
          </w:hyperlink>
        </w:p>
        <w:p w14:paraId="56DEE3AA" w14:textId="66A4BD28" w:rsidR="0059084C" w:rsidRPr="0059084C" w:rsidRDefault="00751387" w:rsidP="0059084C">
          <w:pPr>
            <w:pStyle w:val="Spistreci2"/>
            <w:tabs>
              <w:tab w:val="right" w:leader="dot" w:pos="9770"/>
            </w:tabs>
            <w:ind w:left="0" w:firstLine="0"/>
            <w:rPr>
              <w:rFonts w:ascii="Arial" w:eastAsiaTheme="minorEastAsia" w:hAnsi="Arial" w:cs="Arial"/>
              <w:b w:val="0"/>
              <w:bCs w:val="0"/>
              <w:noProof/>
              <w:kern w:val="2"/>
              <w:sz w:val="24"/>
              <w:szCs w:val="24"/>
              <w:lang w:eastAsia="pl-PL"/>
              <w14:ligatures w14:val="standardContextual"/>
            </w:rPr>
          </w:pPr>
          <w:hyperlink w:anchor="_Toc220915829" w:history="1">
            <w:r w:rsidR="0059084C" w:rsidRPr="0059084C">
              <w:rPr>
                <w:rStyle w:val="Hipercze"/>
                <w:rFonts w:ascii="Arial" w:hAnsi="Arial" w:cs="Arial"/>
                <w:noProof/>
                <w:sz w:val="24"/>
                <w:szCs w:val="24"/>
              </w:rPr>
              <w:t>Rozdział VIII Podstawy wykluczenia z postępowania</w:t>
            </w:r>
            <w:r w:rsidR="0059084C" w:rsidRPr="0059084C">
              <w:rPr>
                <w:rFonts w:ascii="Arial" w:hAnsi="Arial" w:cs="Arial"/>
                <w:noProof/>
                <w:webHidden/>
                <w:sz w:val="24"/>
                <w:szCs w:val="24"/>
              </w:rPr>
              <w:tab/>
            </w:r>
            <w:r w:rsidR="0059084C" w:rsidRPr="0059084C">
              <w:rPr>
                <w:rFonts w:ascii="Arial" w:hAnsi="Arial" w:cs="Arial"/>
                <w:noProof/>
                <w:webHidden/>
                <w:sz w:val="24"/>
                <w:szCs w:val="24"/>
              </w:rPr>
              <w:fldChar w:fldCharType="begin"/>
            </w:r>
            <w:r w:rsidR="0059084C" w:rsidRPr="0059084C">
              <w:rPr>
                <w:rFonts w:ascii="Arial" w:hAnsi="Arial" w:cs="Arial"/>
                <w:noProof/>
                <w:webHidden/>
                <w:sz w:val="24"/>
                <w:szCs w:val="24"/>
              </w:rPr>
              <w:instrText xml:space="preserve"> PAGEREF _Toc220915829 \h </w:instrText>
            </w:r>
            <w:r w:rsidR="0059084C" w:rsidRPr="0059084C">
              <w:rPr>
                <w:rFonts w:ascii="Arial" w:hAnsi="Arial" w:cs="Arial"/>
                <w:noProof/>
                <w:webHidden/>
                <w:sz w:val="24"/>
                <w:szCs w:val="24"/>
              </w:rPr>
            </w:r>
            <w:r w:rsidR="0059084C" w:rsidRPr="0059084C">
              <w:rPr>
                <w:rFonts w:ascii="Arial" w:hAnsi="Arial" w:cs="Arial"/>
                <w:noProof/>
                <w:webHidden/>
                <w:sz w:val="24"/>
                <w:szCs w:val="24"/>
              </w:rPr>
              <w:fldChar w:fldCharType="separate"/>
            </w:r>
            <w:r w:rsidR="00684A83">
              <w:rPr>
                <w:rFonts w:ascii="Arial" w:hAnsi="Arial" w:cs="Arial"/>
                <w:noProof/>
                <w:webHidden/>
                <w:sz w:val="24"/>
                <w:szCs w:val="24"/>
              </w:rPr>
              <w:t>13</w:t>
            </w:r>
            <w:r w:rsidR="0059084C" w:rsidRPr="0059084C">
              <w:rPr>
                <w:rFonts w:ascii="Arial" w:hAnsi="Arial" w:cs="Arial"/>
                <w:noProof/>
                <w:webHidden/>
                <w:sz w:val="24"/>
                <w:szCs w:val="24"/>
              </w:rPr>
              <w:fldChar w:fldCharType="end"/>
            </w:r>
          </w:hyperlink>
        </w:p>
        <w:p w14:paraId="3FD0DF0D" w14:textId="773B274D" w:rsidR="0059084C" w:rsidRPr="0059084C" w:rsidRDefault="00751387" w:rsidP="0059084C">
          <w:pPr>
            <w:pStyle w:val="Spistreci2"/>
            <w:tabs>
              <w:tab w:val="right" w:leader="dot" w:pos="9770"/>
            </w:tabs>
            <w:ind w:left="0" w:firstLine="0"/>
            <w:rPr>
              <w:rFonts w:ascii="Arial" w:eastAsiaTheme="minorEastAsia" w:hAnsi="Arial" w:cs="Arial"/>
              <w:b w:val="0"/>
              <w:bCs w:val="0"/>
              <w:noProof/>
              <w:kern w:val="2"/>
              <w:sz w:val="24"/>
              <w:szCs w:val="24"/>
              <w:lang w:eastAsia="pl-PL"/>
              <w14:ligatures w14:val="standardContextual"/>
            </w:rPr>
          </w:pPr>
          <w:hyperlink w:anchor="_Toc220915830" w:history="1">
            <w:r w:rsidR="0059084C" w:rsidRPr="0059084C">
              <w:rPr>
                <w:rStyle w:val="Hipercze"/>
                <w:rFonts w:ascii="Arial" w:hAnsi="Arial" w:cs="Arial"/>
                <w:noProof/>
                <w:sz w:val="24"/>
                <w:szCs w:val="24"/>
              </w:rPr>
              <w:t>Rozdział IX Wykaz dokumentów potwierdzających spełnianie warunków udziału w postępowaniu oraz brak podstaw do wykluczenia</w:t>
            </w:r>
            <w:r w:rsidR="0059084C" w:rsidRPr="0059084C">
              <w:rPr>
                <w:rFonts w:ascii="Arial" w:hAnsi="Arial" w:cs="Arial"/>
                <w:noProof/>
                <w:webHidden/>
                <w:sz w:val="24"/>
                <w:szCs w:val="24"/>
              </w:rPr>
              <w:tab/>
            </w:r>
            <w:r w:rsidR="0059084C" w:rsidRPr="0059084C">
              <w:rPr>
                <w:rFonts w:ascii="Arial" w:hAnsi="Arial" w:cs="Arial"/>
                <w:noProof/>
                <w:webHidden/>
                <w:sz w:val="24"/>
                <w:szCs w:val="24"/>
              </w:rPr>
              <w:fldChar w:fldCharType="begin"/>
            </w:r>
            <w:r w:rsidR="0059084C" w:rsidRPr="0059084C">
              <w:rPr>
                <w:rFonts w:ascii="Arial" w:hAnsi="Arial" w:cs="Arial"/>
                <w:noProof/>
                <w:webHidden/>
                <w:sz w:val="24"/>
                <w:szCs w:val="24"/>
              </w:rPr>
              <w:instrText xml:space="preserve"> PAGEREF _Toc220915830 \h </w:instrText>
            </w:r>
            <w:r w:rsidR="0059084C" w:rsidRPr="0059084C">
              <w:rPr>
                <w:rFonts w:ascii="Arial" w:hAnsi="Arial" w:cs="Arial"/>
                <w:noProof/>
                <w:webHidden/>
                <w:sz w:val="24"/>
                <w:szCs w:val="24"/>
              </w:rPr>
            </w:r>
            <w:r w:rsidR="0059084C" w:rsidRPr="0059084C">
              <w:rPr>
                <w:rFonts w:ascii="Arial" w:hAnsi="Arial" w:cs="Arial"/>
                <w:noProof/>
                <w:webHidden/>
                <w:sz w:val="24"/>
                <w:szCs w:val="24"/>
              </w:rPr>
              <w:fldChar w:fldCharType="separate"/>
            </w:r>
            <w:r w:rsidR="00684A83">
              <w:rPr>
                <w:rFonts w:ascii="Arial" w:hAnsi="Arial" w:cs="Arial"/>
                <w:noProof/>
                <w:webHidden/>
                <w:sz w:val="24"/>
                <w:szCs w:val="24"/>
              </w:rPr>
              <w:t>18</w:t>
            </w:r>
            <w:r w:rsidR="0059084C" w:rsidRPr="0059084C">
              <w:rPr>
                <w:rFonts w:ascii="Arial" w:hAnsi="Arial" w:cs="Arial"/>
                <w:noProof/>
                <w:webHidden/>
                <w:sz w:val="24"/>
                <w:szCs w:val="24"/>
              </w:rPr>
              <w:fldChar w:fldCharType="end"/>
            </w:r>
          </w:hyperlink>
        </w:p>
        <w:p w14:paraId="4B09DDF3" w14:textId="785D609C" w:rsidR="0059084C" w:rsidRPr="0059084C" w:rsidRDefault="00751387" w:rsidP="0059084C">
          <w:pPr>
            <w:pStyle w:val="Spistreci2"/>
            <w:tabs>
              <w:tab w:val="right" w:leader="dot" w:pos="9770"/>
            </w:tabs>
            <w:ind w:left="0" w:firstLine="0"/>
            <w:rPr>
              <w:rFonts w:ascii="Arial" w:eastAsiaTheme="minorEastAsia" w:hAnsi="Arial" w:cs="Arial"/>
              <w:b w:val="0"/>
              <w:bCs w:val="0"/>
              <w:noProof/>
              <w:kern w:val="2"/>
              <w:sz w:val="24"/>
              <w:szCs w:val="24"/>
              <w:lang w:eastAsia="pl-PL"/>
              <w14:ligatures w14:val="standardContextual"/>
            </w:rPr>
          </w:pPr>
          <w:hyperlink w:anchor="_Toc220915831" w:history="1">
            <w:r w:rsidR="0059084C" w:rsidRPr="0059084C">
              <w:rPr>
                <w:rStyle w:val="Hipercze"/>
                <w:rFonts w:ascii="Arial" w:hAnsi="Arial" w:cs="Arial"/>
                <w:noProof/>
                <w:sz w:val="24"/>
                <w:szCs w:val="24"/>
              </w:rPr>
              <w:t>Rozdział X Poleganie na zasobach innych podmiotów</w:t>
            </w:r>
            <w:r w:rsidR="0059084C" w:rsidRPr="0059084C">
              <w:rPr>
                <w:rFonts w:ascii="Arial" w:hAnsi="Arial" w:cs="Arial"/>
                <w:noProof/>
                <w:webHidden/>
                <w:sz w:val="24"/>
                <w:szCs w:val="24"/>
              </w:rPr>
              <w:tab/>
            </w:r>
            <w:r w:rsidR="0059084C" w:rsidRPr="0059084C">
              <w:rPr>
                <w:rFonts w:ascii="Arial" w:hAnsi="Arial" w:cs="Arial"/>
                <w:noProof/>
                <w:webHidden/>
                <w:sz w:val="24"/>
                <w:szCs w:val="24"/>
              </w:rPr>
              <w:fldChar w:fldCharType="begin"/>
            </w:r>
            <w:r w:rsidR="0059084C" w:rsidRPr="0059084C">
              <w:rPr>
                <w:rFonts w:ascii="Arial" w:hAnsi="Arial" w:cs="Arial"/>
                <w:noProof/>
                <w:webHidden/>
                <w:sz w:val="24"/>
                <w:szCs w:val="24"/>
              </w:rPr>
              <w:instrText xml:space="preserve"> PAGEREF _Toc220915831 \h </w:instrText>
            </w:r>
            <w:r w:rsidR="0059084C" w:rsidRPr="0059084C">
              <w:rPr>
                <w:rFonts w:ascii="Arial" w:hAnsi="Arial" w:cs="Arial"/>
                <w:noProof/>
                <w:webHidden/>
                <w:sz w:val="24"/>
                <w:szCs w:val="24"/>
              </w:rPr>
            </w:r>
            <w:r w:rsidR="0059084C" w:rsidRPr="0059084C">
              <w:rPr>
                <w:rFonts w:ascii="Arial" w:hAnsi="Arial" w:cs="Arial"/>
                <w:noProof/>
                <w:webHidden/>
                <w:sz w:val="24"/>
                <w:szCs w:val="24"/>
              </w:rPr>
              <w:fldChar w:fldCharType="separate"/>
            </w:r>
            <w:r w:rsidR="00684A83">
              <w:rPr>
                <w:rFonts w:ascii="Arial" w:hAnsi="Arial" w:cs="Arial"/>
                <w:noProof/>
                <w:webHidden/>
                <w:sz w:val="24"/>
                <w:szCs w:val="24"/>
              </w:rPr>
              <w:t>21</w:t>
            </w:r>
            <w:r w:rsidR="0059084C" w:rsidRPr="0059084C">
              <w:rPr>
                <w:rFonts w:ascii="Arial" w:hAnsi="Arial" w:cs="Arial"/>
                <w:noProof/>
                <w:webHidden/>
                <w:sz w:val="24"/>
                <w:szCs w:val="24"/>
              </w:rPr>
              <w:fldChar w:fldCharType="end"/>
            </w:r>
          </w:hyperlink>
        </w:p>
        <w:p w14:paraId="54948027" w14:textId="6F2EBF2F" w:rsidR="0059084C" w:rsidRPr="0059084C" w:rsidRDefault="00751387" w:rsidP="0059084C">
          <w:pPr>
            <w:pStyle w:val="Spistreci2"/>
            <w:tabs>
              <w:tab w:val="right" w:leader="dot" w:pos="9770"/>
            </w:tabs>
            <w:ind w:left="0" w:firstLine="0"/>
            <w:rPr>
              <w:rFonts w:ascii="Arial" w:eastAsiaTheme="minorEastAsia" w:hAnsi="Arial" w:cs="Arial"/>
              <w:b w:val="0"/>
              <w:bCs w:val="0"/>
              <w:noProof/>
              <w:kern w:val="2"/>
              <w:sz w:val="24"/>
              <w:szCs w:val="24"/>
              <w:lang w:eastAsia="pl-PL"/>
              <w14:ligatures w14:val="standardContextual"/>
            </w:rPr>
          </w:pPr>
          <w:hyperlink w:anchor="_Toc220915832" w:history="1">
            <w:r w:rsidR="0059084C" w:rsidRPr="0059084C">
              <w:rPr>
                <w:rStyle w:val="Hipercze"/>
                <w:rFonts w:ascii="Arial" w:hAnsi="Arial" w:cs="Arial"/>
                <w:noProof/>
                <w:sz w:val="24"/>
                <w:szCs w:val="24"/>
              </w:rPr>
              <w:t>Rozdział XI Informacja dla wykonawców wspólnie ubiegających się o udzielenie zamówienia</w:t>
            </w:r>
            <w:r w:rsidR="0059084C" w:rsidRPr="0059084C">
              <w:rPr>
                <w:rFonts w:ascii="Arial" w:hAnsi="Arial" w:cs="Arial"/>
                <w:noProof/>
                <w:webHidden/>
                <w:sz w:val="24"/>
                <w:szCs w:val="24"/>
              </w:rPr>
              <w:tab/>
            </w:r>
            <w:r w:rsidR="0059084C" w:rsidRPr="0059084C">
              <w:rPr>
                <w:rFonts w:ascii="Arial" w:hAnsi="Arial" w:cs="Arial"/>
                <w:noProof/>
                <w:webHidden/>
                <w:sz w:val="24"/>
                <w:szCs w:val="24"/>
              </w:rPr>
              <w:fldChar w:fldCharType="begin"/>
            </w:r>
            <w:r w:rsidR="0059084C" w:rsidRPr="0059084C">
              <w:rPr>
                <w:rFonts w:ascii="Arial" w:hAnsi="Arial" w:cs="Arial"/>
                <w:noProof/>
                <w:webHidden/>
                <w:sz w:val="24"/>
                <w:szCs w:val="24"/>
              </w:rPr>
              <w:instrText xml:space="preserve"> PAGEREF _Toc220915832 \h </w:instrText>
            </w:r>
            <w:r w:rsidR="0059084C" w:rsidRPr="0059084C">
              <w:rPr>
                <w:rFonts w:ascii="Arial" w:hAnsi="Arial" w:cs="Arial"/>
                <w:noProof/>
                <w:webHidden/>
                <w:sz w:val="24"/>
                <w:szCs w:val="24"/>
              </w:rPr>
            </w:r>
            <w:r w:rsidR="0059084C" w:rsidRPr="0059084C">
              <w:rPr>
                <w:rFonts w:ascii="Arial" w:hAnsi="Arial" w:cs="Arial"/>
                <w:noProof/>
                <w:webHidden/>
                <w:sz w:val="24"/>
                <w:szCs w:val="24"/>
              </w:rPr>
              <w:fldChar w:fldCharType="separate"/>
            </w:r>
            <w:r w:rsidR="00684A83">
              <w:rPr>
                <w:rFonts w:ascii="Arial" w:hAnsi="Arial" w:cs="Arial"/>
                <w:noProof/>
                <w:webHidden/>
                <w:sz w:val="24"/>
                <w:szCs w:val="24"/>
              </w:rPr>
              <w:t>23</w:t>
            </w:r>
            <w:r w:rsidR="0059084C" w:rsidRPr="0059084C">
              <w:rPr>
                <w:rFonts w:ascii="Arial" w:hAnsi="Arial" w:cs="Arial"/>
                <w:noProof/>
                <w:webHidden/>
                <w:sz w:val="24"/>
                <w:szCs w:val="24"/>
              </w:rPr>
              <w:fldChar w:fldCharType="end"/>
            </w:r>
          </w:hyperlink>
        </w:p>
        <w:p w14:paraId="60053FF1" w14:textId="3AD80A31" w:rsidR="0059084C" w:rsidRPr="0059084C" w:rsidRDefault="00751387" w:rsidP="0059084C">
          <w:pPr>
            <w:pStyle w:val="Spistreci2"/>
            <w:tabs>
              <w:tab w:val="right" w:leader="dot" w:pos="9770"/>
            </w:tabs>
            <w:ind w:left="0" w:firstLine="0"/>
            <w:rPr>
              <w:rFonts w:ascii="Arial" w:eastAsiaTheme="minorEastAsia" w:hAnsi="Arial" w:cs="Arial"/>
              <w:b w:val="0"/>
              <w:bCs w:val="0"/>
              <w:noProof/>
              <w:kern w:val="2"/>
              <w:sz w:val="24"/>
              <w:szCs w:val="24"/>
              <w:lang w:eastAsia="pl-PL"/>
              <w14:ligatures w14:val="standardContextual"/>
            </w:rPr>
          </w:pPr>
          <w:hyperlink w:anchor="_Toc220915833" w:history="1">
            <w:r w:rsidR="0059084C" w:rsidRPr="0059084C">
              <w:rPr>
                <w:rStyle w:val="Hipercze"/>
                <w:rFonts w:ascii="Arial" w:hAnsi="Arial" w:cs="Arial"/>
                <w:noProof/>
                <w:sz w:val="24"/>
                <w:szCs w:val="24"/>
              </w:rPr>
              <w:t>Rozdział XII Sposób komunikacji</w:t>
            </w:r>
            <w:r w:rsidR="0059084C" w:rsidRPr="0059084C">
              <w:rPr>
                <w:rFonts w:ascii="Arial" w:hAnsi="Arial" w:cs="Arial"/>
                <w:noProof/>
                <w:webHidden/>
                <w:sz w:val="24"/>
                <w:szCs w:val="24"/>
              </w:rPr>
              <w:tab/>
            </w:r>
            <w:r w:rsidR="0059084C" w:rsidRPr="0059084C">
              <w:rPr>
                <w:rFonts w:ascii="Arial" w:hAnsi="Arial" w:cs="Arial"/>
                <w:noProof/>
                <w:webHidden/>
                <w:sz w:val="24"/>
                <w:szCs w:val="24"/>
              </w:rPr>
              <w:fldChar w:fldCharType="begin"/>
            </w:r>
            <w:r w:rsidR="0059084C" w:rsidRPr="0059084C">
              <w:rPr>
                <w:rFonts w:ascii="Arial" w:hAnsi="Arial" w:cs="Arial"/>
                <w:noProof/>
                <w:webHidden/>
                <w:sz w:val="24"/>
                <w:szCs w:val="24"/>
              </w:rPr>
              <w:instrText xml:space="preserve"> PAGEREF _Toc220915833 \h </w:instrText>
            </w:r>
            <w:r w:rsidR="0059084C" w:rsidRPr="0059084C">
              <w:rPr>
                <w:rFonts w:ascii="Arial" w:hAnsi="Arial" w:cs="Arial"/>
                <w:noProof/>
                <w:webHidden/>
                <w:sz w:val="24"/>
                <w:szCs w:val="24"/>
              </w:rPr>
            </w:r>
            <w:r w:rsidR="0059084C" w:rsidRPr="0059084C">
              <w:rPr>
                <w:rFonts w:ascii="Arial" w:hAnsi="Arial" w:cs="Arial"/>
                <w:noProof/>
                <w:webHidden/>
                <w:sz w:val="24"/>
                <w:szCs w:val="24"/>
              </w:rPr>
              <w:fldChar w:fldCharType="separate"/>
            </w:r>
            <w:r w:rsidR="00684A83">
              <w:rPr>
                <w:rFonts w:ascii="Arial" w:hAnsi="Arial" w:cs="Arial"/>
                <w:noProof/>
                <w:webHidden/>
                <w:sz w:val="24"/>
                <w:szCs w:val="24"/>
              </w:rPr>
              <w:t>23</w:t>
            </w:r>
            <w:r w:rsidR="0059084C" w:rsidRPr="0059084C">
              <w:rPr>
                <w:rFonts w:ascii="Arial" w:hAnsi="Arial" w:cs="Arial"/>
                <w:noProof/>
                <w:webHidden/>
                <w:sz w:val="24"/>
                <w:szCs w:val="24"/>
              </w:rPr>
              <w:fldChar w:fldCharType="end"/>
            </w:r>
          </w:hyperlink>
        </w:p>
        <w:p w14:paraId="4472F058" w14:textId="1AC000DF" w:rsidR="0059084C" w:rsidRPr="0059084C" w:rsidRDefault="00751387" w:rsidP="0059084C">
          <w:pPr>
            <w:pStyle w:val="Spistreci2"/>
            <w:tabs>
              <w:tab w:val="right" w:leader="dot" w:pos="9770"/>
            </w:tabs>
            <w:ind w:left="0" w:firstLine="0"/>
            <w:rPr>
              <w:rFonts w:ascii="Arial" w:eastAsiaTheme="minorEastAsia" w:hAnsi="Arial" w:cs="Arial"/>
              <w:b w:val="0"/>
              <w:bCs w:val="0"/>
              <w:noProof/>
              <w:kern w:val="2"/>
              <w:sz w:val="24"/>
              <w:szCs w:val="24"/>
              <w:lang w:eastAsia="pl-PL"/>
              <w14:ligatures w14:val="standardContextual"/>
            </w:rPr>
          </w:pPr>
          <w:hyperlink w:anchor="_Toc220915834" w:history="1">
            <w:r w:rsidR="0059084C" w:rsidRPr="0059084C">
              <w:rPr>
                <w:rStyle w:val="Hipercze"/>
                <w:rFonts w:ascii="Arial" w:hAnsi="Arial" w:cs="Arial"/>
                <w:noProof/>
                <w:sz w:val="24"/>
                <w:szCs w:val="24"/>
              </w:rPr>
              <w:t>Rozdział XIII Wyjaśnienia treści SWZ</w:t>
            </w:r>
            <w:r w:rsidR="0059084C" w:rsidRPr="0059084C">
              <w:rPr>
                <w:rFonts w:ascii="Arial" w:hAnsi="Arial" w:cs="Arial"/>
                <w:noProof/>
                <w:webHidden/>
                <w:sz w:val="24"/>
                <w:szCs w:val="24"/>
              </w:rPr>
              <w:tab/>
            </w:r>
            <w:r w:rsidR="0059084C" w:rsidRPr="0059084C">
              <w:rPr>
                <w:rFonts w:ascii="Arial" w:hAnsi="Arial" w:cs="Arial"/>
                <w:noProof/>
                <w:webHidden/>
                <w:sz w:val="24"/>
                <w:szCs w:val="24"/>
              </w:rPr>
              <w:fldChar w:fldCharType="begin"/>
            </w:r>
            <w:r w:rsidR="0059084C" w:rsidRPr="0059084C">
              <w:rPr>
                <w:rFonts w:ascii="Arial" w:hAnsi="Arial" w:cs="Arial"/>
                <w:noProof/>
                <w:webHidden/>
                <w:sz w:val="24"/>
                <w:szCs w:val="24"/>
              </w:rPr>
              <w:instrText xml:space="preserve"> PAGEREF _Toc220915834 \h </w:instrText>
            </w:r>
            <w:r w:rsidR="0059084C" w:rsidRPr="0059084C">
              <w:rPr>
                <w:rFonts w:ascii="Arial" w:hAnsi="Arial" w:cs="Arial"/>
                <w:noProof/>
                <w:webHidden/>
                <w:sz w:val="24"/>
                <w:szCs w:val="24"/>
              </w:rPr>
            </w:r>
            <w:r w:rsidR="0059084C" w:rsidRPr="0059084C">
              <w:rPr>
                <w:rFonts w:ascii="Arial" w:hAnsi="Arial" w:cs="Arial"/>
                <w:noProof/>
                <w:webHidden/>
                <w:sz w:val="24"/>
                <w:szCs w:val="24"/>
              </w:rPr>
              <w:fldChar w:fldCharType="separate"/>
            </w:r>
            <w:r w:rsidR="00684A83">
              <w:rPr>
                <w:rFonts w:ascii="Arial" w:hAnsi="Arial" w:cs="Arial"/>
                <w:noProof/>
                <w:webHidden/>
                <w:sz w:val="24"/>
                <w:szCs w:val="24"/>
              </w:rPr>
              <w:t>25</w:t>
            </w:r>
            <w:r w:rsidR="0059084C" w:rsidRPr="0059084C">
              <w:rPr>
                <w:rFonts w:ascii="Arial" w:hAnsi="Arial" w:cs="Arial"/>
                <w:noProof/>
                <w:webHidden/>
                <w:sz w:val="24"/>
                <w:szCs w:val="24"/>
              </w:rPr>
              <w:fldChar w:fldCharType="end"/>
            </w:r>
          </w:hyperlink>
        </w:p>
        <w:p w14:paraId="087B3A1C" w14:textId="17280FA6" w:rsidR="0059084C" w:rsidRPr="0059084C" w:rsidRDefault="00751387" w:rsidP="0059084C">
          <w:pPr>
            <w:pStyle w:val="Spistreci2"/>
            <w:tabs>
              <w:tab w:val="right" w:leader="dot" w:pos="9770"/>
            </w:tabs>
            <w:ind w:left="0" w:firstLine="0"/>
            <w:rPr>
              <w:rFonts w:ascii="Arial" w:eastAsiaTheme="minorEastAsia" w:hAnsi="Arial" w:cs="Arial"/>
              <w:b w:val="0"/>
              <w:bCs w:val="0"/>
              <w:noProof/>
              <w:kern w:val="2"/>
              <w:sz w:val="24"/>
              <w:szCs w:val="24"/>
              <w:lang w:eastAsia="pl-PL"/>
              <w14:ligatures w14:val="standardContextual"/>
            </w:rPr>
          </w:pPr>
          <w:hyperlink w:anchor="_Toc220915835" w:history="1">
            <w:r w:rsidR="0059084C" w:rsidRPr="0059084C">
              <w:rPr>
                <w:rStyle w:val="Hipercze"/>
                <w:rFonts w:ascii="Arial" w:hAnsi="Arial" w:cs="Arial"/>
                <w:noProof/>
                <w:sz w:val="24"/>
                <w:szCs w:val="24"/>
              </w:rPr>
              <w:t>Rozdział XIV Opis sposobu przygotowania ofert oraz wymagania formalne dotyczące składanych oświadczeń i dokumentów</w:t>
            </w:r>
            <w:r w:rsidR="0059084C" w:rsidRPr="0059084C">
              <w:rPr>
                <w:rFonts w:ascii="Arial" w:hAnsi="Arial" w:cs="Arial"/>
                <w:noProof/>
                <w:webHidden/>
                <w:sz w:val="24"/>
                <w:szCs w:val="24"/>
              </w:rPr>
              <w:tab/>
            </w:r>
            <w:r w:rsidR="0059084C" w:rsidRPr="0059084C">
              <w:rPr>
                <w:rFonts w:ascii="Arial" w:hAnsi="Arial" w:cs="Arial"/>
                <w:noProof/>
                <w:webHidden/>
                <w:sz w:val="24"/>
                <w:szCs w:val="24"/>
              </w:rPr>
              <w:fldChar w:fldCharType="begin"/>
            </w:r>
            <w:r w:rsidR="0059084C" w:rsidRPr="0059084C">
              <w:rPr>
                <w:rFonts w:ascii="Arial" w:hAnsi="Arial" w:cs="Arial"/>
                <w:noProof/>
                <w:webHidden/>
                <w:sz w:val="24"/>
                <w:szCs w:val="24"/>
              </w:rPr>
              <w:instrText xml:space="preserve"> PAGEREF _Toc220915835 \h </w:instrText>
            </w:r>
            <w:r w:rsidR="0059084C" w:rsidRPr="0059084C">
              <w:rPr>
                <w:rFonts w:ascii="Arial" w:hAnsi="Arial" w:cs="Arial"/>
                <w:noProof/>
                <w:webHidden/>
                <w:sz w:val="24"/>
                <w:szCs w:val="24"/>
              </w:rPr>
            </w:r>
            <w:r w:rsidR="0059084C" w:rsidRPr="0059084C">
              <w:rPr>
                <w:rFonts w:ascii="Arial" w:hAnsi="Arial" w:cs="Arial"/>
                <w:noProof/>
                <w:webHidden/>
                <w:sz w:val="24"/>
                <w:szCs w:val="24"/>
              </w:rPr>
              <w:fldChar w:fldCharType="separate"/>
            </w:r>
            <w:r w:rsidR="00684A83">
              <w:rPr>
                <w:rFonts w:ascii="Arial" w:hAnsi="Arial" w:cs="Arial"/>
                <w:noProof/>
                <w:webHidden/>
                <w:sz w:val="24"/>
                <w:szCs w:val="24"/>
              </w:rPr>
              <w:t>26</w:t>
            </w:r>
            <w:r w:rsidR="0059084C" w:rsidRPr="0059084C">
              <w:rPr>
                <w:rFonts w:ascii="Arial" w:hAnsi="Arial" w:cs="Arial"/>
                <w:noProof/>
                <w:webHidden/>
                <w:sz w:val="24"/>
                <w:szCs w:val="24"/>
              </w:rPr>
              <w:fldChar w:fldCharType="end"/>
            </w:r>
          </w:hyperlink>
        </w:p>
        <w:p w14:paraId="7A710B5A" w14:textId="015A539B" w:rsidR="0059084C" w:rsidRPr="0059084C" w:rsidRDefault="00751387" w:rsidP="0059084C">
          <w:pPr>
            <w:pStyle w:val="Spistreci2"/>
            <w:tabs>
              <w:tab w:val="right" w:leader="dot" w:pos="9770"/>
            </w:tabs>
            <w:ind w:left="0" w:firstLine="0"/>
            <w:rPr>
              <w:rFonts w:ascii="Arial" w:eastAsiaTheme="minorEastAsia" w:hAnsi="Arial" w:cs="Arial"/>
              <w:b w:val="0"/>
              <w:bCs w:val="0"/>
              <w:noProof/>
              <w:kern w:val="2"/>
              <w:sz w:val="24"/>
              <w:szCs w:val="24"/>
              <w:lang w:eastAsia="pl-PL"/>
              <w14:ligatures w14:val="standardContextual"/>
            </w:rPr>
          </w:pPr>
          <w:hyperlink w:anchor="_Toc220915836" w:history="1">
            <w:r w:rsidR="0059084C" w:rsidRPr="0059084C">
              <w:rPr>
                <w:rStyle w:val="Hipercze"/>
                <w:rFonts w:ascii="Arial" w:hAnsi="Arial" w:cs="Arial"/>
                <w:noProof/>
                <w:sz w:val="24"/>
                <w:szCs w:val="24"/>
              </w:rPr>
              <w:t>Rozdział XV Sposób obliczenia ceny oferty</w:t>
            </w:r>
            <w:r w:rsidR="0059084C" w:rsidRPr="0059084C">
              <w:rPr>
                <w:rFonts w:ascii="Arial" w:hAnsi="Arial" w:cs="Arial"/>
                <w:noProof/>
                <w:webHidden/>
                <w:sz w:val="24"/>
                <w:szCs w:val="24"/>
              </w:rPr>
              <w:tab/>
            </w:r>
            <w:r w:rsidR="0059084C" w:rsidRPr="0059084C">
              <w:rPr>
                <w:rFonts w:ascii="Arial" w:hAnsi="Arial" w:cs="Arial"/>
                <w:noProof/>
                <w:webHidden/>
                <w:sz w:val="24"/>
                <w:szCs w:val="24"/>
              </w:rPr>
              <w:fldChar w:fldCharType="begin"/>
            </w:r>
            <w:r w:rsidR="0059084C" w:rsidRPr="0059084C">
              <w:rPr>
                <w:rFonts w:ascii="Arial" w:hAnsi="Arial" w:cs="Arial"/>
                <w:noProof/>
                <w:webHidden/>
                <w:sz w:val="24"/>
                <w:szCs w:val="24"/>
              </w:rPr>
              <w:instrText xml:space="preserve"> PAGEREF _Toc220915836 \h </w:instrText>
            </w:r>
            <w:r w:rsidR="0059084C" w:rsidRPr="0059084C">
              <w:rPr>
                <w:rFonts w:ascii="Arial" w:hAnsi="Arial" w:cs="Arial"/>
                <w:noProof/>
                <w:webHidden/>
                <w:sz w:val="24"/>
                <w:szCs w:val="24"/>
              </w:rPr>
            </w:r>
            <w:r w:rsidR="0059084C" w:rsidRPr="0059084C">
              <w:rPr>
                <w:rFonts w:ascii="Arial" w:hAnsi="Arial" w:cs="Arial"/>
                <w:noProof/>
                <w:webHidden/>
                <w:sz w:val="24"/>
                <w:szCs w:val="24"/>
              </w:rPr>
              <w:fldChar w:fldCharType="separate"/>
            </w:r>
            <w:r w:rsidR="00684A83">
              <w:rPr>
                <w:rFonts w:ascii="Arial" w:hAnsi="Arial" w:cs="Arial"/>
                <w:noProof/>
                <w:webHidden/>
                <w:sz w:val="24"/>
                <w:szCs w:val="24"/>
              </w:rPr>
              <w:t>28</w:t>
            </w:r>
            <w:r w:rsidR="0059084C" w:rsidRPr="0059084C">
              <w:rPr>
                <w:rFonts w:ascii="Arial" w:hAnsi="Arial" w:cs="Arial"/>
                <w:noProof/>
                <w:webHidden/>
                <w:sz w:val="24"/>
                <w:szCs w:val="24"/>
              </w:rPr>
              <w:fldChar w:fldCharType="end"/>
            </w:r>
          </w:hyperlink>
        </w:p>
        <w:p w14:paraId="5DCD6AF6" w14:textId="75A156D5" w:rsidR="0059084C" w:rsidRPr="0059084C" w:rsidRDefault="00751387" w:rsidP="0059084C">
          <w:pPr>
            <w:pStyle w:val="Spistreci2"/>
            <w:tabs>
              <w:tab w:val="right" w:leader="dot" w:pos="9770"/>
            </w:tabs>
            <w:ind w:left="0" w:firstLine="0"/>
            <w:rPr>
              <w:rFonts w:ascii="Arial" w:eastAsiaTheme="minorEastAsia" w:hAnsi="Arial" w:cs="Arial"/>
              <w:b w:val="0"/>
              <w:bCs w:val="0"/>
              <w:noProof/>
              <w:kern w:val="2"/>
              <w:sz w:val="24"/>
              <w:szCs w:val="24"/>
              <w:lang w:eastAsia="pl-PL"/>
              <w14:ligatures w14:val="standardContextual"/>
            </w:rPr>
          </w:pPr>
          <w:hyperlink w:anchor="_Toc220915837" w:history="1">
            <w:r w:rsidR="0059084C" w:rsidRPr="0059084C">
              <w:rPr>
                <w:rStyle w:val="Hipercze"/>
                <w:rFonts w:ascii="Arial" w:hAnsi="Arial" w:cs="Arial"/>
                <w:noProof/>
                <w:sz w:val="24"/>
                <w:szCs w:val="24"/>
              </w:rPr>
              <w:t>Rozdział XVI Wymagania dotyczące wadium</w:t>
            </w:r>
            <w:r w:rsidR="0059084C" w:rsidRPr="0059084C">
              <w:rPr>
                <w:rFonts w:ascii="Arial" w:hAnsi="Arial" w:cs="Arial"/>
                <w:noProof/>
                <w:webHidden/>
                <w:sz w:val="24"/>
                <w:szCs w:val="24"/>
              </w:rPr>
              <w:tab/>
            </w:r>
            <w:r w:rsidR="0059084C" w:rsidRPr="0059084C">
              <w:rPr>
                <w:rFonts w:ascii="Arial" w:hAnsi="Arial" w:cs="Arial"/>
                <w:noProof/>
                <w:webHidden/>
                <w:sz w:val="24"/>
                <w:szCs w:val="24"/>
              </w:rPr>
              <w:fldChar w:fldCharType="begin"/>
            </w:r>
            <w:r w:rsidR="0059084C" w:rsidRPr="0059084C">
              <w:rPr>
                <w:rFonts w:ascii="Arial" w:hAnsi="Arial" w:cs="Arial"/>
                <w:noProof/>
                <w:webHidden/>
                <w:sz w:val="24"/>
                <w:szCs w:val="24"/>
              </w:rPr>
              <w:instrText xml:space="preserve"> PAGEREF _Toc220915837 \h </w:instrText>
            </w:r>
            <w:r w:rsidR="0059084C" w:rsidRPr="0059084C">
              <w:rPr>
                <w:rFonts w:ascii="Arial" w:hAnsi="Arial" w:cs="Arial"/>
                <w:noProof/>
                <w:webHidden/>
                <w:sz w:val="24"/>
                <w:szCs w:val="24"/>
              </w:rPr>
            </w:r>
            <w:r w:rsidR="0059084C" w:rsidRPr="0059084C">
              <w:rPr>
                <w:rFonts w:ascii="Arial" w:hAnsi="Arial" w:cs="Arial"/>
                <w:noProof/>
                <w:webHidden/>
                <w:sz w:val="24"/>
                <w:szCs w:val="24"/>
              </w:rPr>
              <w:fldChar w:fldCharType="separate"/>
            </w:r>
            <w:r w:rsidR="00684A83">
              <w:rPr>
                <w:rFonts w:ascii="Arial" w:hAnsi="Arial" w:cs="Arial"/>
                <w:noProof/>
                <w:webHidden/>
                <w:sz w:val="24"/>
                <w:szCs w:val="24"/>
              </w:rPr>
              <w:t>30</w:t>
            </w:r>
            <w:r w:rsidR="0059084C" w:rsidRPr="0059084C">
              <w:rPr>
                <w:rFonts w:ascii="Arial" w:hAnsi="Arial" w:cs="Arial"/>
                <w:noProof/>
                <w:webHidden/>
                <w:sz w:val="24"/>
                <w:szCs w:val="24"/>
              </w:rPr>
              <w:fldChar w:fldCharType="end"/>
            </w:r>
          </w:hyperlink>
        </w:p>
        <w:p w14:paraId="2C8D5588" w14:textId="457A1B2E" w:rsidR="0059084C" w:rsidRPr="0059084C" w:rsidRDefault="00751387" w:rsidP="0059084C">
          <w:pPr>
            <w:pStyle w:val="Spistreci2"/>
            <w:tabs>
              <w:tab w:val="right" w:leader="dot" w:pos="9770"/>
            </w:tabs>
            <w:ind w:left="0" w:firstLine="0"/>
            <w:rPr>
              <w:rFonts w:ascii="Arial" w:eastAsiaTheme="minorEastAsia" w:hAnsi="Arial" w:cs="Arial"/>
              <w:b w:val="0"/>
              <w:bCs w:val="0"/>
              <w:noProof/>
              <w:kern w:val="2"/>
              <w:sz w:val="24"/>
              <w:szCs w:val="24"/>
              <w:lang w:eastAsia="pl-PL"/>
              <w14:ligatures w14:val="standardContextual"/>
            </w:rPr>
          </w:pPr>
          <w:hyperlink w:anchor="_Toc220915838" w:history="1">
            <w:r w:rsidR="0059084C" w:rsidRPr="0059084C">
              <w:rPr>
                <w:rStyle w:val="Hipercze"/>
                <w:rFonts w:ascii="Arial" w:hAnsi="Arial" w:cs="Arial"/>
                <w:noProof/>
                <w:sz w:val="24"/>
                <w:szCs w:val="24"/>
              </w:rPr>
              <w:t>Rozdział XVII Termin związania ofertą</w:t>
            </w:r>
            <w:r w:rsidR="0059084C" w:rsidRPr="0059084C">
              <w:rPr>
                <w:rFonts w:ascii="Arial" w:hAnsi="Arial" w:cs="Arial"/>
                <w:noProof/>
                <w:webHidden/>
                <w:sz w:val="24"/>
                <w:szCs w:val="24"/>
              </w:rPr>
              <w:tab/>
            </w:r>
            <w:r w:rsidR="0059084C" w:rsidRPr="0059084C">
              <w:rPr>
                <w:rFonts w:ascii="Arial" w:hAnsi="Arial" w:cs="Arial"/>
                <w:noProof/>
                <w:webHidden/>
                <w:sz w:val="24"/>
                <w:szCs w:val="24"/>
              </w:rPr>
              <w:fldChar w:fldCharType="begin"/>
            </w:r>
            <w:r w:rsidR="0059084C" w:rsidRPr="0059084C">
              <w:rPr>
                <w:rFonts w:ascii="Arial" w:hAnsi="Arial" w:cs="Arial"/>
                <w:noProof/>
                <w:webHidden/>
                <w:sz w:val="24"/>
                <w:szCs w:val="24"/>
              </w:rPr>
              <w:instrText xml:space="preserve"> PAGEREF _Toc220915838 \h </w:instrText>
            </w:r>
            <w:r w:rsidR="0059084C" w:rsidRPr="0059084C">
              <w:rPr>
                <w:rFonts w:ascii="Arial" w:hAnsi="Arial" w:cs="Arial"/>
                <w:noProof/>
                <w:webHidden/>
                <w:sz w:val="24"/>
                <w:szCs w:val="24"/>
              </w:rPr>
            </w:r>
            <w:r w:rsidR="0059084C" w:rsidRPr="0059084C">
              <w:rPr>
                <w:rFonts w:ascii="Arial" w:hAnsi="Arial" w:cs="Arial"/>
                <w:noProof/>
                <w:webHidden/>
                <w:sz w:val="24"/>
                <w:szCs w:val="24"/>
              </w:rPr>
              <w:fldChar w:fldCharType="separate"/>
            </w:r>
            <w:r w:rsidR="00684A83">
              <w:rPr>
                <w:rFonts w:ascii="Arial" w:hAnsi="Arial" w:cs="Arial"/>
                <w:noProof/>
                <w:webHidden/>
                <w:sz w:val="24"/>
                <w:szCs w:val="24"/>
              </w:rPr>
              <w:t>31</w:t>
            </w:r>
            <w:r w:rsidR="0059084C" w:rsidRPr="0059084C">
              <w:rPr>
                <w:rFonts w:ascii="Arial" w:hAnsi="Arial" w:cs="Arial"/>
                <w:noProof/>
                <w:webHidden/>
                <w:sz w:val="24"/>
                <w:szCs w:val="24"/>
              </w:rPr>
              <w:fldChar w:fldCharType="end"/>
            </w:r>
          </w:hyperlink>
        </w:p>
        <w:p w14:paraId="4517070A" w14:textId="359E1F6C" w:rsidR="0059084C" w:rsidRPr="0059084C" w:rsidRDefault="00751387" w:rsidP="0059084C">
          <w:pPr>
            <w:pStyle w:val="Spistreci2"/>
            <w:tabs>
              <w:tab w:val="right" w:leader="dot" w:pos="9770"/>
            </w:tabs>
            <w:ind w:left="0" w:firstLine="0"/>
            <w:rPr>
              <w:rFonts w:ascii="Arial" w:eastAsiaTheme="minorEastAsia" w:hAnsi="Arial" w:cs="Arial"/>
              <w:b w:val="0"/>
              <w:bCs w:val="0"/>
              <w:noProof/>
              <w:kern w:val="2"/>
              <w:sz w:val="24"/>
              <w:szCs w:val="24"/>
              <w:lang w:eastAsia="pl-PL"/>
              <w14:ligatures w14:val="standardContextual"/>
            </w:rPr>
          </w:pPr>
          <w:hyperlink w:anchor="_Toc220915839" w:history="1">
            <w:r w:rsidR="0059084C" w:rsidRPr="0059084C">
              <w:rPr>
                <w:rStyle w:val="Hipercze"/>
                <w:rFonts w:ascii="Arial" w:hAnsi="Arial" w:cs="Arial"/>
                <w:noProof/>
                <w:sz w:val="24"/>
                <w:szCs w:val="24"/>
              </w:rPr>
              <w:t>Rozdział XVIII Sposób oraz termin składania i otwarcia ofert</w:t>
            </w:r>
            <w:r w:rsidR="0059084C" w:rsidRPr="0059084C">
              <w:rPr>
                <w:rFonts w:ascii="Arial" w:hAnsi="Arial" w:cs="Arial"/>
                <w:noProof/>
                <w:webHidden/>
                <w:sz w:val="24"/>
                <w:szCs w:val="24"/>
              </w:rPr>
              <w:tab/>
            </w:r>
            <w:r w:rsidR="0059084C" w:rsidRPr="0059084C">
              <w:rPr>
                <w:rFonts w:ascii="Arial" w:hAnsi="Arial" w:cs="Arial"/>
                <w:noProof/>
                <w:webHidden/>
                <w:sz w:val="24"/>
                <w:szCs w:val="24"/>
              </w:rPr>
              <w:fldChar w:fldCharType="begin"/>
            </w:r>
            <w:r w:rsidR="0059084C" w:rsidRPr="0059084C">
              <w:rPr>
                <w:rFonts w:ascii="Arial" w:hAnsi="Arial" w:cs="Arial"/>
                <w:noProof/>
                <w:webHidden/>
                <w:sz w:val="24"/>
                <w:szCs w:val="24"/>
              </w:rPr>
              <w:instrText xml:space="preserve"> PAGEREF _Toc220915839 \h </w:instrText>
            </w:r>
            <w:r w:rsidR="0059084C" w:rsidRPr="0059084C">
              <w:rPr>
                <w:rFonts w:ascii="Arial" w:hAnsi="Arial" w:cs="Arial"/>
                <w:noProof/>
                <w:webHidden/>
                <w:sz w:val="24"/>
                <w:szCs w:val="24"/>
              </w:rPr>
            </w:r>
            <w:r w:rsidR="0059084C" w:rsidRPr="0059084C">
              <w:rPr>
                <w:rFonts w:ascii="Arial" w:hAnsi="Arial" w:cs="Arial"/>
                <w:noProof/>
                <w:webHidden/>
                <w:sz w:val="24"/>
                <w:szCs w:val="24"/>
              </w:rPr>
              <w:fldChar w:fldCharType="separate"/>
            </w:r>
            <w:r w:rsidR="00684A83">
              <w:rPr>
                <w:rFonts w:ascii="Arial" w:hAnsi="Arial" w:cs="Arial"/>
                <w:noProof/>
                <w:webHidden/>
                <w:sz w:val="24"/>
                <w:szCs w:val="24"/>
              </w:rPr>
              <w:t>32</w:t>
            </w:r>
            <w:r w:rsidR="0059084C" w:rsidRPr="0059084C">
              <w:rPr>
                <w:rFonts w:ascii="Arial" w:hAnsi="Arial" w:cs="Arial"/>
                <w:noProof/>
                <w:webHidden/>
                <w:sz w:val="24"/>
                <w:szCs w:val="24"/>
              </w:rPr>
              <w:fldChar w:fldCharType="end"/>
            </w:r>
          </w:hyperlink>
        </w:p>
        <w:p w14:paraId="1F75F329" w14:textId="3C31B89C" w:rsidR="0059084C" w:rsidRPr="0059084C" w:rsidRDefault="00751387" w:rsidP="0059084C">
          <w:pPr>
            <w:pStyle w:val="Spistreci2"/>
            <w:tabs>
              <w:tab w:val="right" w:leader="dot" w:pos="9770"/>
            </w:tabs>
            <w:ind w:left="0" w:firstLine="0"/>
            <w:rPr>
              <w:rFonts w:ascii="Arial" w:eastAsiaTheme="minorEastAsia" w:hAnsi="Arial" w:cs="Arial"/>
              <w:b w:val="0"/>
              <w:bCs w:val="0"/>
              <w:noProof/>
              <w:kern w:val="2"/>
              <w:sz w:val="24"/>
              <w:szCs w:val="24"/>
              <w:lang w:eastAsia="pl-PL"/>
              <w14:ligatures w14:val="standardContextual"/>
            </w:rPr>
          </w:pPr>
          <w:hyperlink w:anchor="_Toc220915840" w:history="1">
            <w:r w:rsidR="0059084C" w:rsidRPr="0059084C">
              <w:rPr>
                <w:rStyle w:val="Hipercze"/>
                <w:rFonts w:ascii="Arial" w:hAnsi="Arial" w:cs="Arial"/>
                <w:noProof/>
                <w:sz w:val="24"/>
                <w:szCs w:val="24"/>
              </w:rPr>
              <w:t>Rozdział XIX opis kryteriów oceny ofert, wraz z podaniem wag tych kryteriów i sposobu oceny</w:t>
            </w:r>
            <w:r w:rsidR="0059084C" w:rsidRPr="0059084C">
              <w:rPr>
                <w:rFonts w:ascii="Arial" w:hAnsi="Arial" w:cs="Arial"/>
                <w:noProof/>
                <w:webHidden/>
                <w:sz w:val="24"/>
                <w:szCs w:val="24"/>
              </w:rPr>
              <w:tab/>
            </w:r>
            <w:r w:rsidR="0059084C" w:rsidRPr="0059084C">
              <w:rPr>
                <w:rFonts w:ascii="Arial" w:hAnsi="Arial" w:cs="Arial"/>
                <w:noProof/>
                <w:webHidden/>
                <w:sz w:val="24"/>
                <w:szCs w:val="24"/>
              </w:rPr>
              <w:fldChar w:fldCharType="begin"/>
            </w:r>
            <w:r w:rsidR="0059084C" w:rsidRPr="0059084C">
              <w:rPr>
                <w:rFonts w:ascii="Arial" w:hAnsi="Arial" w:cs="Arial"/>
                <w:noProof/>
                <w:webHidden/>
                <w:sz w:val="24"/>
                <w:szCs w:val="24"/>
              </w:rPr>
              <w:instrText xml:space="preserve"> PAGEREF _Toc220915840 \h </w:instrText>
            </w:r>
            <w:r w:rsidR="0059084C" w:rsidRPr="0059084C">
              <w:rPr>
                <w:rFonts w:ascii="Arial" w:hAnsi="Arial" w:cs="Arial"/>
                <w:noProof/>
                <w:webHidden/>
                <w:sz w:val="24"/>
                <w:szCs w:val="24"/>
              </w:rPr>
            </w:r>
            <w:r w:rsidR="0059084C" w:rsidRPr="0059084C">
              <w:rPr>
                <w:rFonts w:ascii="Arial" w:hAnsi="Arial" w:cs="Arial"/>
                <w:noProof/>
                <w:webHidden/>
                <w:sz w:val="24"/>
                <w:szCs w:val="24"/>
              </w:rPr>
              <w:fldChar w:fldCharType="separate"/>
            </w:r>
            <w:r w:rsidR="00684A83">
              <w:rPr>
                <w:rFonts w:ascii="Arial" w:hAnsi="Arial" w:cs="Arial"/>
                <w:noProof/>
                <w:webHidden/>
                <w:sz w:val="24"/>
                <w:szCs w:val="24"/>
              </w:rPr>
              <w:t>32</w:t>
            </w:r>
            <w:r w:rsidR="0059084C" w:rsidRPr="0059084C">
              <w:rPr>
                <w:rFonts w:ascii="Arial" w:hAnsi="Arial" w:cs="Arial"/>
                <w:noProof/>
                <w:webHidden/>
                <w:sz w:val="24"/>
                <w:szCs w:val="24"/>
              </w:rPr>
              <w:fldChar w:fldCharType="end"/>
            </w:r>
          </w:hyperlink>
        </w:p>
        <w:p w14:paraId="0AFE2E49" w14:textId="144065DF" w:rsidR="0059084C" w:rsidRPr="0059084C" w:rsidRDefault="00751387" w:rsidP="0059084C">
          <w:pPr>
            <w:pStyle w:val="Spistreci2"/>
            <w:tabs>
              <w:tab w:val="right" w:leader="dot" w:pos="9770"/>
            </w:tabs>
            <w:ind w:left="0" w:firstLine="0"/>
            <w:rPr>
              <w:rFonts w:ascii="Arial" w:eastAsiaTheme="minorEastAsia" w:hAnsi="Arial" w:cs="Arial"/>
              <w:b w:val="0"/>
              <w:bCs w:val="0"/>
              <w:noProof/>
              <w:kern w:val="2"/>
              <w:sz w:val="24"/>
              <w:szCs w:val="24"/>
              <w:lang w:eastAsia="pl-PL"/>
              <w14:ligatures w14:val="standardContextual"/>
            </w:rPr>
          </w:pPr>
          <w:hyperlink w:anchor="_Toc220915841" w:history="1">
            <w:r w:rsidR="0059084C" w:rsidRPr="0059084C">
              <w:rPr>
                <w:rStyle w:val="Hipercze"/>
                <w:rFonts w:ascii="Arial" w:hAnsi="Arial" w:cs="Arial"/>
                <w:noProof/>
                <w:sz w:val="24"/>
                <w:szCs w:val="24"/>
              </w:rPr>
              <w:t>Rozdział XX Informacje o formalnościach, jakie powinny być dopełnione po wyborze oferty w celu zawarcia umowy w sprawie zamówienia publicznego</w:t>
            </w:r>
            <w:r w:rsidR="0059084C" w:rsidRPr="0059084C">
              <w:rPr>
                <w:rFonts w:ascii="Arial" w:hAnsi="Arial" w:cs="Arial"/>
                <w:noProof/>
                <w:webHidden/>
                <w:sz w:val="24"/>
                <w:szCs w:val="24"/>
              </w:rPr>
              <w:tab/>
            </w:r>
            <w:r w:rsidR="0059084C" w:rsidRPr="0059084C">
              <w:rPr>
                <w:rFonts w:ascii="Arial" w:hAnsi="Arial" w:cs="Arial"/>
                <w:noProof/>
                <w:webHidden/>
                <w:sz w:val="24"/>
                <w:szCs w:val="24"/>
              </w:rPr>
              <w:fldChar w:fldCharType="begin"/>
            </w:r>
            <w:r w:rsidR="0059084C" w:rsidRPr="0059084C">
              <w:rPr>
                <w:rFonts w:ascii="Arial" w:hAnsi="Arial" w:cs="Arial"/>
                <w:noProof/>
                <w:webHidden/>
                <w:sz w:val="24"/>
                <w:szCs w:val="24"/>
              </w:rPr>
              <w:instrText xml:space="preserve"> PAGEREF _Toc220915841 \h </w:instrText>
            </w:r>
            <w:r w:rsidR="0059084C" w:rsidRPr="0059084C">
              <w:rPr>
                <w:rFonts w:ascii="Arial" w:hAnsi="Arial" w:cs="Arial"/>
                <w:noProof/>
                <w:webHidden/>
                <w:sz w:val="24"/>
                <w:szCs w:val="24"/>
              </w:rPr>
            </w:r>
            <w:r w:rsidR="0059084C" w:rsidRPr="0059084C">
              <w:rPr>
                <w:rFonts w:ascii="Arial" w:hAnsi="Arial" w:cs="Arial"/>
                <w:noProof/>
                <w:webHidden/>
                <w:sz w:val="24"/>
                <w:szCs w:val="24"/>
              </w:rPr>
              <w:fldChar w:fldCharType="separate"/>
            </w:r>
            <w:r w:rsidR="00684A83">
              <w:rPr>
                <w:rFonts w:ascii="Arial" w:hAnsi="Arial" w:cs="Arial"/>
                <w:noProof/>
                <w:webHidden/>
                <w:sz w:val="24"/>
                <w:szCs w:val="24"/>
              </w:rPr>
              <w:t>34</w:t>
            </w:r>
            <w:r w:rsidR="0059084C" w:rsidRPr="0059084C">
              <w:rPr>
                <w:rFonts w:ascii="Arial" w:hAnsi="Arial" w:cs="Arial"/>
                <w:noProof/>
                <w:webHidden/>
                <w:sz w:val="24"/>
                <w:szCs w:val="24"/>
              </w:rPr>
              <w:fldChar w:fldCharType="end"/>
            </w:r>
          </w:hyperlink>
        </w:p>
        <w:p w14:paraId="54425772" w14:textId="2396907E" w:rsidR="0059084C" w:rsidRPr="0059084C" w:rsidRDefault="00751387" w:rsidP="0059084C">
          <w:pPr>
            <w:pStyle w:val="Spistreci2"/>
            <w:tabs>
              <w:tab w:val="right" w:leader="dot" w:pos="9770"/>
            </w:tabs>
            <w:ind w:left="0" w:firstLine="0"/>
            <w:rPr>
              <w:rFonts w:ascii="Arial" w:eastAsiaTheme="minorEastAsia" w:hAnsi="Arial" w:cs="Arial"/>
              <w:b w:val="0"/>
              <w:bCs w:val="0"/>
              <w:noProof/>
              <w:kern w:val="2"/>
              <w:sz w:val="24"/>
              <w:szCs w:val="24"/>
              <w:lang w:eastAsia="pl-PL"/>
              <w14:ligatures w14:val="standardContextual"/>
            </w:rPr>
          </w:pPr>
          <w:hyperlink w:anchor="_Toc220915842" w:history="1">
            <w:r w:rsidR="0059084C" w:rsidRPr="0059084C">
              <w:rPr>
                <w:rStyle w:val="Hipercze"/>
                <w:rFonts w:ascii="Arial" w:hAnsi="Arial" w:cs="Arial"/>
                <w:noProof/>
                <w:sz w:val="24"/>
                <w:szCs w:val="24"/>
              </w:rPr>
              <w:t>Rozdział XXI Wymagania dotyczące zabezpieczenia należytego wykonania umowy</w:t>
            </w:r>
            <w:r w:rsidR="0059084C" w:rsidRPr="0059084C">
              <w:rPr>
                <w:rFonts w:ascii="Arial" w:hAnsi="Arial" w:cs="Arial"/>
                <w:noProof/>
                <w:webHidden/>
                <w:sz w:val="24"/>
                <w:szCs w:val="24"/>
              </w:rPr>
              <w:tab/>
            </w:r>
            <w:r w:rsidR="0059084C" w:rsidRPr="0059084C">
              <w:rPr>
                <w:rFonts w:ascii="Arial" w:hAnsi="Arial" w:cs="Arial"/>
                <w:noProof/>
                <w:webHidden/>
                <w:sz w:val="24"/>
                <w:szCs w:val="24"/>
              </w:rPr>
              <w:fldChar w:fldCharType="begin"/>
            </w:r>
            <w:r w:rsidR="0059084C" w:rsidRPr="0059084C">
              <w:rPr>
                <w:rFonts w:ascii="Arial" w:hAnsi="Arial" w:cs="Arial"/>
                <w:noProof/>
                <w:webHidden/>
                <w:sz w:val="24"/>
                <w:szCs w:val="24"/>
              </w:rPr>
              <w:instrText xml:space="preserve"> PAGEREF _Toc220915842 \h </w:instrText>
            </w:r>
            <w:r w:rsidR="0059084C" w:rsidRPr="0059084C">
              <w:rPr>
                <w:rFonts w:ascii="Arial" w:hAnsi="Arial" w:cs="Arial"/>
                <w:noProof/>
                <w:webHidden/>
                <w:sz w:val="24"/>
                <w:szCs w:val="24"/>
              </w:rPr>
            </w:r>
            <w:r w:rsidR="0059084C" w:rsidRPr="0059084C">
              <w:rPr>
                <w:rFonts w:ascii="Arial" w:hAnsi="Arial" w:cs="Arial"/>
                <w:noProof/>
                <w:webHidden/>
                <w:sz w:val="24"/>
                <w:szCs w:val="24"/>
              </w:rPr>
              <w:fldChar w:fldCharType="separate"/>
            </w:r>
            <w:r w:rsidR="00684A83">
              <w:rPr>
                <w:rFonts w:ascii="Arial" w:hAnsi="Arial" w:cs="Arial"/>
                <w:noProof/>
                <w:webHidden/>
                <w:sz w:val="24"/>
                <w:szCs w:val="24"/>
              </w:rPr>
              <w:t>35</w:t>
            </w:r>
            <w:r w:rsidR="0059084C" w:rsidRPr="0059084C">
              <w:rPr>
                <w:rFonts w:ascii="Arial" w:hAnsi="Arial" w:cs="Arial"/>
                <w:noProof/>
                <w:webHidden/>
                <w:sz w:val="24"/>
                <w:szCs w:val="24"/>
              </w:rPr>
              <w:fldChar w:fldCharType="end"/>
            </w:r>
          </w:hyperlink>
        </w:p>
        <w:p w14:paraId="1021A1B5" w14:textId="31D53BA9" w:rsidR="0059084C" w:rsidRPr="0059084C" w:rsidRDefault="00751387" w:rsidP="0059084C">
          <w:pPr>
            <w:pStyle w:val="Spistreci2"/>
            <w:tabs>
              <w:tab w:val="right" w:leader="dot" w:pos="9770"/>
            </w:tabs>
            <w:ind w:left="0" w:firstLine="0"/>
            <w:rPr>
              <w:rFonts w:ascii="Arial" w:eastAsiaTheme="minorEastAsia" w:hAnsi="Arial" w:cs="Arial"/>
              <w:b w:val="0"/>
              <w:bCs w:val="0"/>
              <w:noProof/>
              <w:kern w:val="2"/>
              <w:sz w:val="24"/>
              <w:szCs w:val="24"/>
              <w:lang w:eastAsia="pl-PL"/>
              <w14:ligatures w14:val="standardContextual"/>
            </w:rPr>
          </w:pPr>
          <w:hyperlink w:anchor="_Toc220915843" w:history="1">
            <w:r w:rsidR="0059084C" w:rsidRPr="0059084C">
              <w:rPr>
                <w:rStyle w:val="Hipercze"/>
                <w:rFonts w:ascii="Arial" w:hAnsi="Arial" w:cs="Arial"/>
                <w:noProof/>
                <w:sz w:val="24"/>
                <w:szCs w:val="24"/>
              </w:rPr>
              <w:t>Rozdział XXII Informacje o treści zawieranej umowy oraz możliwości jej zmiany</w:t>
            </w:r>
            <w:r w:rsidR="0059084C" w:rsidRPr="0059084C">
              <w:rPr>
                <w:rFonts w:ascii="Arial" w:hAnsi="Arial" w:cs="Arial"/>
                <w:noProof/>
                <w:webHidden/>
                <w:sz w:val="24"/>
                <w:szCs w:val="24"/>
              </w:rPr>
              <w:tab/>
            </w:r>
            <w:r w:rsidR="0059084C" w:rsidRPr="0059084C">
              <w:rPr>
                <w:rFonts w:ascii="Arial" w:hAnsi="Arial" w:cs="Arial"/>
                <w:noProof/>
                <w:webHidden/>
                <w:sz w:val="24"/>
                <w:szCs w:val="24"/>
              </w:rPr>
              <w:fldChar w:fldCharType="begin"/>
            </w:r>
            <w:r w:rsidR="0059084C" w:rsidRPr="0059084C">
              <w:rPr>
                <w:rFonts w:ascii="Arial" w:hAnsi="Arial" w:cs="Arial"/>
                <w:noProof/>
                <w:webHidden/>
                <w:sz w:val="24"/>
                <w:szCs w:val="24"/>
              </w:rPr>
              <w:instrText xml:space="preserve"> PAGEREF _Toc220915843 \h </w:instrText>
            </w:r>
            <w:r w:rsidR="0059084C" w:rsidRPr="0059084C">
              <w:rPr>
                <w:rFonts w:ascii="Arial" w:hAnsi="Arial" w:cs="Arial"/>
                <w:noProof/>
                <w:webHidden/>
                <w:sz w:val="24"/>
                <w:szCs w:val="24"/>
              </w:rPr>
            </w:r>
            <w:r w:rsidR="0059084C" w:rsidRPr="0059084C">
              <w:rPr>
                <w:rFonts w:ascii="Arial" w:hAnsi="Arial" w:cs="Arial"/>
                <w:noProof/>
                <w:webHidden/>
                <w:sz w:val="24"/>
                <w:szCs w:val="24"/>
              </w:rPr>
              <w:fldChar w:fldCharType="separate"/>
            </w:r>
            <w:r w:rsidR="00684A83">
              <w:rPr>
                <w:rFonts w:ascii="Arial" w:hAnsi="Arial" w:cs="Arial"/>
                <w:noProof/>
                <w:webHidden/>
                <w:sz w:val="24"/>
                <w:szCs w:val="24"/>
              </w:rPr>
              <w:t>36</w:t>
            </w:r>
            <w:r w:rsidR="0059084C" w:rsidRPr="0059084C">
              <w:rPr>
                <w:rFonts w:ascii="Arial" w:hAnsi="Arial" w:cs="Arial"/>
                <w:noProof/>
                <w:webHidden/>
                <w:sz w:val="24"/>
                <w:szCs w:val="24"/>
              </w:rPr>
              <w:fldChar w:fldCharType="end"/>
            </w:r>
          </w:hyperlink>
        </w:p>
        <w:p w14:paraId="754568CE" w14:textId="33C2054C" w:rsidR="0059084C" w:rsidRPr="0059084C" w:rsidRDefault="00751387" w:rsidP="0059084C">
          <w:pPr>
            <w:pStyle w:val="Spistreci2"/>
            <w:tabs>
              <w:tab w:val="right" w:leader="dot" w:pos="9770"/>
            </w:tabs>
            <w:ind w:left="0" w:firstLine="0"/>
            <w:rPr>
              <w:rFonts w:ascii="Arial" w:eastAsiaTheme="minorEastAsia" w:hAnsi="Arial" w:cs="Arial"/>
              <w:b w:val="0"/>
              <w:bCs w:val="0"/>
              <w:noProof/>
              <w:kern w:val="2"/>
              <w:sz w:val="24"/>
              <w:szCs w:val="24"/>
              <w:lang w:eastAsia="pl-PL"/>
              <w14:ligatures w14:val="standardContextual"/>
            </w:rPr>
          </w:pPr>
          <w:hyperlink w:anchor="_Toc220915844" w:history="1">
            <w:r w:rsidR="0059084C" w:rsidRPr="0059084C">
              <w:rPr>
                <w:rStyle w:val="Hipercze"/>
                <w:rFonts w:ascii="Arial" w:hAnsi="Arial" w:cs="Arial"/>
                <w:noProof/>
                <w:sz w:val="24"/>
                <w:szCs w:val="24"/>
              </w:rPr>
              <w:t>Rozdział XXIII Pouczenie o środkach ochrony prawnej przysługujących wykonawcy</w:t>
            </w:r>
            <w:r w:rsidR="0059084C" w:rsidRPr="0059084C">
              <w:rPr>
                <w:rFonts w:ascii="Arial" w:hAnsi="Arial" w:cs="Arial"/>
                <w:noProof/>
                <w:webHidden/>
                <w:sz w:val="24"/>
                <w:szCs w:val="24"/>
              </w:rPr>
              <w:tab/>
            </w:r>
            <w:r w:rsidR="0059084C" w:rsidRPr="0059084C">
              <w:rPr>
                <w:rFonts w:ascii="Arial" w:hAnsi="Arial" w:cs="Arial"/>
                <w:noProof/>
                <w:webHidden/>
                <w:sz w:val="24"/>
                <w:szCs w:val="24"/>
              </w:rPr>
              <w:fldChar w:fldCharType="begin"/>
            </w:r>
            <w:r w:rsidR="0059084C" w:rsidRPr="0059084C">
              <w:rPr>
                <w:rFonts w:ascii="Arial" w:hAnsi="Arial" w:cs="Arial"/>
                <w:noProof/>
                <w:webHidden/>
                <w:sz w:val="24"/>
                <w:szCs w:val="24"/>
              </w:rPr>
              <w:instrText xml:space="preserve"> PAGEREF _Toc220915844 \h </w:instrText>
            </w:r>
            <w:r w:rsidR="0059084C" w:rsidRPr="0059084C">
              <w:rPr>
                <w:rFonts w:ascii="Arial" w:hAnsi="Arial" w:cs="Arial"/>
                <w:noProof/>
                <w:webHidden/>
                <w:sz w:val="24"/>
                <w:szCs w:val="24"/>
              </w:rPr>
            </w:r>
            <w:r w:rsidR="0059084C" w:rsidRPr="0059084C">
              <w:rPr>
                <w:rFonts w:ascii="Arial" w:hAnsi="Arial" w:cs="Arial"/>
                <w:noProof/>
                <w:webHidden/>
                <w:sz w:val="24"/>
                <w:szCs w:val="24"/>
              </w:rPr>
              <w:fldChar w:fldCharType="separate"/>
            </w:r>
            <w:r w:rsidR="00684A83">
              <w:rPr>
                <w:rFonts w:ascii="Arial" w:hAnsi="Arial" w:cs="Arial"/>
                <w:noProof/>
                <w:webHidden/>
                <w:sz w:val="24"/>
                <w:szCs w:val="24"/>
              </w:rPr>
              <w:t>36</w:t>
            </w:r>
            <w:r w:rsidR="0059084C" w:rsidRPr="0059084C">
              <w:rPr>
                <w:rFonts w:ascii="Arial" w:hAnsi="Arial" w:cs="Arial"/>
                <w:noProof/>
                <w:webHidden/>
                <w:sz w:val="24"/>
                <w:szCs w:val="24"/>
              </w:rPr>
              <w:fldChar w:fldCharType="end"/>
            </w:r>
          </w:hyperlink>
        </w:p>
        <w:p w14:paraId="02D28EB1" w14:textId="28E1595D" w:rsidR="0059084C" w:rsidRPr="0059084C" w:rsidRDefault="00751387" w:rsidP="0059084C">
          <w:pPr>
            <w:pStyle w:val="Spistreci2"/>
            <w:tabs>
              <w:tab w:val="right" w:leader="dot" w:pos="9770"/>
            </w:tabs>
            <w:ind w:left="0" w:firstLine="0"/>
            <w:rPr>
              <w:rFonts w:ascii="Arial" w:eastAsiaTheme="minorEastAsia" w:hAnsi="Arial" w:cs="Arial"/>
              <w:b w:val="0"/>
              <w:bCs w:val="0"/>
              <w:noProof/>
              <w:kern w:val="2"/>
              <w:sz w:val="24"/>
              <w:szCs w:val="24"/>
              <w:lang w:eastAsia="pl-PL"/>
              <w14:ligatures w14:val="standardContextual"/>
            </w:rPr>
          </w:pPr>
          <w:hyperlink w:anchor="_Toc220915845" w:history="1">
            <w:r w:rsidR="0059084C" w:rsidRPr="0059084C">
              <w:rPr>
                <w:rStyle w:val="Hipercze"/>
                <w:rFonts w:ascii="Arial" w:hAnsi="Arial" w:cs="Arial"/>
                <w:noProof/>
                <w:sz w:val="24"/>
                <w:szCs w:val="24"/>
              </w:rPr>
              <w:t>Rozdział XXIV Ochrona Danych Osobowych</w:t>
            </w:r>
            <w:r w:rsidR="0059084C" w:rsidRPr="0059084C">
              <w:rPr>
                <w:rFonts w:ascii="Arial" w:hAnsi="Arial" w:cs="Arial"/>
                <w:noProof/>
                <w:webHidden/>
                <w:sz w:val="24"/>
                <w:szCs w:val="24"/>
              </w:rPr>
              <w:tab/>
            </w:r>
            <w:r w:rsidR="0059084C" w:rsidRPr="0059084C">
              <w:rPr>
                <w:rFonts w:ascii="Arial" w:hAnsi="Arial" w:cs="Arial"/>
                <w:noProof/>
                <w:webHidden/>
                <w:sz w:val="24"/>
                <w:szCs w:val="24"/>
              </w:rPr>
              <w:fldChar w:fldCharType="begin"/>
            </w:r>
            <w:r w:rsidR="0059084C" w:rsidRPr="0059084C">
              <w:rPr>
                <w:rFonts w:ascii="Arial" w:hAnsi="Arial" w:cs="Arial"/>
                <w:noProof/>
                <w:webHidden/>
                <w:sz w:val="24"/>
                <w:szCs w:val="24"/>
              </w:rPr>
              <w:instrText xml:space="preserve"> PAGEREF _Toc220915845 \h </w:instrText>
            </w:r>
            <w:r w:rsidR="0059084C" w:rsidRPr="0059084C">
              <w:rPr>
                <w:rFonts w:ascii="Arial" w:hAnsi="Arial" w:cs="Arial"/>
                <w:noProof/>
                <w:webHidden/>
                <w:sz w:val="24"/>
                <w:szCs w:val="24"/>
              </w:rPr>
            </w:r>
            <w:r w:rsidR="0059084C" w:rsidRPr="0059084C">
              <w:rPr>
                <w:rFonts w:ascii="Arial" w:hAnsi="Arial" w:cs="Arial"/>
                <w:noProof/>
                <w:webHidden/>
                <w:sz w:val="24"/>
                <w:szCs w:val="24"/>
              </w:rPr>
              <w:fldChar w:fldCharType="separate"/>
            </w:r>
            <w:r w:rsidR="00684A83">
              <w:rPr>
                <w:rFonts w:ascii="Arial" w:hAnsi="Arial" w:cs="Arial"/>
                <w:noProof/>
                <w:webHidden/>
                <w:sz w:val="24"/>
                <w:szCs w:val="24"/>
              </w:rPr>
              <w:t>38</w:t>
            </w:r>
            <w:r w:rsidR="0059084C" w:rsidRPr="0059084C">
              <w:rPr>
                <w:rFonts w:ascii="Arial" w:hAnsi="Arial" w:cs="Arial"/>
                <w:noProof/>
                <w:webHidden/>
                <w:sz w:val="24"/>
                <w:szCs w:val="24"/>
              </w:rPr>
              <w:fldChar w:fldCharType="end"/>
            </w:r>
          </w:hyperlink>
        </w:p>
        <w:p w14:paraId="62B8C67C" w14:textId="4A1ACBA9" w:rsidR="0059084C" w:rsidRPr="0059084C" w:rsidRDefault="00751387" w:rsidP="0059084C">
          <w:pPr>
            <w:pStyle w:val="Spistreci2"/>
            <w:tabs>
              <w:tab w:val="right" w:leader="dot" w:pos="9770"/>
            </w:tabs>
            <w:ind w:left="0" w:firstLine="0"/>
            <w:rPr>
              <w:rFonts w:ascii="Arial" w:eastAsiaTheme="minorEastAsia" w:hAnsi="Arial" w:cs="Arial"/>
              <w:b w:val="0"/>
              <w:bCs w:val="0"/>
              <w:noProof/>
              <w:kern w:val="2"/>
              <w:sz w:val="24"/>
              <w:szCs w:val="24"/>
              <w:lang w:eastAsia="pl-PL"/>
              <w14:ligatures w14:val="standardContextual"/>
            </w:rPr>
          </w:pPr>
          <w:hyperlink w:anchor="_Toc220915846" w:history="1">
            <w:r w:rsidR="0059084C" w:rsidRPr="0059084C">
              <w:rPr>
                <w:rStyle w:val="Hipercze"/>
                <w:rFonts w:ascii="Arial" w:hAnsi="Arial" w:cs="Arial"/>
                <w:noProof/>
                <w:sz w:val="24"/>
                <w:szCs w:val="24"/>
              </w:rPr>
              <w:t>Rozdział XXV Wykaz załączników do niniejszej SWZ</w:t>
            </w:r>
            <w:r w:rsidR="0059084C" w:rsidRPr="0059084C">
              <w:rPr>
                <w:rFonts w:ascii="Arial" w:hAnsi="Arial" w:cs="Arial"/>
                <w:noProof/>
                <w:webHidden/>
                <w:sz w:val="24"/>
                <w:szCs w:val="24"/>
              </w:rPr>
              <w:tab/>
            </w:r>
            <w:r w:rsidR="0059084C" w:rsidRPr="0059084C">
              <w:rPr>
                <w:rFonts w:ascii="Arial" w:hAnsi="Arial" w:cs="Arial"/>
                <w:noProof/>
                <w:webHidden/>
                <w:sz w:val="24"/>
                <w:szCs w:val="24"/>
              </w:rPr>
              <w:fldChar w:fldCharType="begin"/>
            </w:r>
            <w:r w:rsidR="0059084C" w:rsidRPr="0059084C">
              <w:rPr>
                <w:rFonts w:ascii="Arial" w:hAnsi="Arial" w:cs="Arial"/>
                <w:noProof/>
                <w:webHidden/>
                <w:sz w:val="24"/>
                <w:szCs w:val="24"/>
              </w:rPr>
              <w:instrText xml:space="preserve"> PAGEREF _Toc220915846 \h </w:instrText>
            </w:r>
            <w:r w:rsidR="0059084C" w:rsidRPr="0059084C">
              <w:rPr>
                <w:rFonts w:ascii="Arial" w:hAnsi="Arial" w:cs="Arial"/>
                <w:noProof/>
                <w:webHidden/>
                <w:sz w:val="24"/>
                <w:szCs w:val="24"/>
              </w:rPr>
            </w:r>
            <w:r w:rsidR="0059084C" w:rsidRPr="0059084C">
              <w:rPr>
                <w:rFonts w:ascii="Arial" w:hAnsi="Arial" w:cs="Arial"/>
                <w:noProof/>
                <w:webHidden/>
                <w:sz w:val="24"/>
                <w:szCs w:val="24"/>
              </w:rPr>
              <w:fldChar w:fldCharType="separate"/>
            </w:r>
            <w:r w:rsidR="00684A83">
              <w:rPr>
                <w:rFonts w:ascii="Arial" w:hAnsi="Arial" w:cs="Arial"/>
                <w:noProof/>
                <w:webHidden/>
                <w:sz w:val="24"/>
                <w:szCs w:val="24"/>
              </w:rPr>
              <w:t>40</w:t>
            </w:r>
            <w:r w:rsidR="0059084C" w:rsidRPr="0059084C">
              <w:rPr>
                <w:rFonts w:ascii="Arial" w:hAnsi="Arial" w:cs="Arial"/>
                <w:noProof/>
                <w:webHidden/>
                <w:sz w:val="24"/>
                <w:szCs w:val="24"/>
              </w:rPr>
              <w:fldChar w:fldCharType="end"/>
            </w:r>
          </w:hyperlink>
        </w:p>
        <w:p w14:paraId="65A36700" w14:textId="11422C2D" w:rsidR="0059084C" w:rsidRPr="0059084C" w:rsidRDefault="00751387" w:rsidP="0059084C">
          <w:pPr>
            <w:pStyle w:val="Spistreci1"/>
            <w:rPr>
              <w:rFonts w:eastAsiaTheme="minorEastAsia" w:cs="Arial"/>
              <w:b w:val="0"/>
              <w:noProof/>
              <w:kern w:val="2"/>
              <w:szCs w:val="24"/>
              <w:lang w:eastAsia="pl-PL"/>
              <w14:ligatures w14:val="standardContextual"/>
            </w:rPr>
          </w:pPr>
          <w:hyperlink w:anchor="_Toc220915847" w:history="1">
            <w:r w:rsidR="0059084C" w:rsidRPr="0059084C">
              <w:rPr>
                <w:rStyle w:val="Hipercze"/>
                <w:rFonts w:cs="Arial"/>
                <w:noProof/>
                <w:szCs w:val="24"/>
              </w:rPr>
              <w:t>CZĘŚĆ II SWZ PROJEKTOWANE POSTANOWIENIA UMOWY</w:t>
            </w:r>
            <w:r w:rsidR="0059084C" w:rsidRPr="0059084C">
              <w:rPr>
                <w:rFonts w:cs="Arial"/>
                <w:noProof/>
                <w:webHidden/>
                <w:szCs w:val="24"/>
              </w:rPr>
              <w:tab/>
            </w:r>
            <w:r w:rsidR="0059084C" w:rsidRPr="0059084C">
              <w:rPr>
                <w:rFonts w:cs="Arial"/>
                <w:noProof/>
                <w:webHidden/>
                <w:szCs w:val="24"/>
              </w:rPr>
              <w:fldChar w:fldCharType="begin"/>
            </w:r>
            <w:r w:rsidR="0059084C" w:rsidRPr="0059084C">
              <w:rPr>
                <w:rFonts w:cs="Arial"/>
                <w:noProof/>
                <w:webHidden/>
                <w:szCs w:val="24"/>
              </w:rPr>
              <w:instrText xml:space="preserve"> PAGEREF _Toc220915847 \h </w:instrText>
            </w:r>
            <w:r w:rsidR="0059084C" w:rsidRPr="0059084C">
              <w:rPr>
                <w:rFonts w:cs="Arial"/>
                <w:noProof/>
                <w:webHidden/>
                <w:szCs w:val="24"/>
              </w:rPr>
            </w:r>
            <w:r w:rsidR="0059084C" w:rsidRPr="0059084C">
              <w:rPr>
                <w:rFonts w:cs="Arial"/>
                <w:noProof/>
                <w:webHidden/>
                <w:szCs w:val="24"/>
              </w:rPr>
              <w:fldChar w:fldCharType="separate"/>
            </w:r>
            <w:r w:rsidR="00684A83">
              <w:rPr>
                <w:rFonts w:cs="Arial"/>
                <w:noProof/>
                <w:webHidden/>
                <w:szCs w:val="24"/>
              </w:rPr>
              <w:t>62</w:t>
            </w:r>
            <w:r w:rsidR="0059084C" w:rsidRPr="0059084C">
              <w:rPr>
                <w:rFonts w:cs="Arial"/>
                <w:noProof/>
                <w:webHidden/>
                <w:szCs w:val="24"/>
              </w:rPr>
              <w:fldChar w:fldCharType="end"/>
            </w:r>
          </w:hyperlink>
        </w:p>
        <w:p w14:paraId="48B367AE" w14:textId="0F679559" w:rsidR="0059084C" w:rsidRPr="0059084C" w:rsidRDefault="00751387" w:rsidP="0059084C">
          <w:pPr>
            <w:pStyle w:val="Spistreci1"/>
            <w:rPr>
              <w:rFonts w:eastAsiaTheme="minorEastAsia" w:cs="Arial"/>
              <w:b w:val="0"/>
              <w:noProof/>
              <w:kern w:val="2"/>
              <w:szCs w:val="24"/>
              <w:lang w:eastAsia="pl-PL"/>
              <w14:ligatures w14:val="standardContextual"/>
            </w:rPr>
          </w:pPr>
          <w:hyperlink w:anchor="_Toc220915848" w:history="1">
            <w:r w:rsidR="0059084C" w:rsidRPr="0059084C">
              <w:rPr>
                <w:rStyle w:val="Hipercze"/>
                <w:rFonts w:cs="Arial"/>
                <w:noProof/>
                <w:szCs w:val="24"/>
              </w:rPr>
              <w:t>CZĘŚĆ III OPIS PRZEDMIOTU ZAMÓWIENIA</w:t>
            </w:r>
            <w:r w:rsidR="0059084C" w:rsidRPr="0059084C">
              <w:rPr>
                <w:rFonts w:cs="Arial"/>
                <w:noProof/>
                <w:webHidden/>
                <w:szCs w:val="24"/>
              </w:rPr>
              <w:tab/>
            </w:r>
            <w:r w:rsidR="0059084C" w:rsidRPr="0059084C">
              <w:rPr>
                <w:rFonts w:cs="Arial"/>
                <w:noProof/>
                <w:webHidden/>
                <w:szCs w:val="24"/>
              </w:rPr>
              <w:fldChar w:fldCharType="begin"/>
            </w:r>
            <w:r w:rsidR="0059084C" w:rsidRPr="0059084C">
              <w:rPr>
                <w:rFonts w:cs="Arial"/>
                <w:noProof/>
                <w:webHidden/>
                <w:szCs w:val="24"/>
              </w:rPr>
              <w:instrText xml:space="preserve"> PAGEREF _Toc220915848 \h </w:instrText>
            </w:r>
            <w:r w:rsidR="0059084C" w:rsidRPr="0059084C">
              <w:rPr>
                <w:rFonts w:cs="Arial"/>
                <w:noProof/>
                <w:webHidden/>
                <w:szCs w:val="24"/>
              </w:rPr>
            </w:r>
            <w:r w:rsidR="0059084C" w:rsidRPr="0059084C">
              <w:rPr>
                <w:rFonts w:cs="Arial"/>
                <w:noProof/>
                <w:webHidden/>
                <w:szCs w:val="24"/>
              </w:rPr>
              <w:fldChar w:fldCharType="separate"/>
            </w:r>
            <w:r w:rsidR="00684A83">
              <w:rPr>
                <w:rFonts w:cs="Arial"/>
                <w:noProof/>
                <w:webHidden/>
                <w:szCs w:val="24"/>
              </w:rPr>
              <w:t>105</w:t>
            </w:r>
            <w:r w:rsidR="0059084C" w:rsidRPr="0059084C">
              <w:rPr>
                <w:rFonts w:cs="Arial"/>
                <w:noProof/>
                <w:webHidden/>
                <w:szCs w:val="24"/>
              </w:rPr>
              <w:fldChar w:fldCharType="end"/>
            </w:r>
          </w:hyperlink>
        </w:p>
        <w:p w14:paraId="3CAD454D" w14:textId="259D61A5" w:rsidR="008665C5" w:rsidRDefault="00BA789F" w:rsidP="0059084C">
          <w:pPr>
            <w:ind w:left="0" w:firstLine="0"/>
          </w:pPr>
          <w:r w:rsidRPr="0059084C">
            <w:rPr>
              <w:rFonts w:ascii="Arial" w:hAnsi="Arial" w:cs="Arial"/>
              <w:sz w:val="24"/>
              <w:szCs w:val="24"/>
            </w:rPr>
            <w:fldChar w:fldCharType="end"/>
          </w:r>
        </w:p>
      </w:sdtContent>
    </w:sdt>
    <w:p w14:paraId="012C9EB8" w14:textId="4549DE7D" w:rsidR="00685ABD" w:rsidRDefault="00685ABD">
      <w:pPr>
        <w:spacing w:after="0" w:line="240" w:lineRule="auto"/>
        <w:rPr>
          <w:rFonts w:ascii="Arial" w:hAnsi="Arial" w:cs="Arial"/>
          <w:sz w:val="24"/>
          <w:szCs w:val="24"/>
        </w:rPr>
      </w:pPr>
    </w:p>
    <w:p w14:paraId="752EA2DC" w14:textId="77777777" w:rsidR="008665C5" w:rsidRDefault="008665C5">
      <w:pPr>
        <w:spacing w:after="0" w:line="240" w:lineRule="auto"/>
        <w:rPr>
          <w:rFonts w:ascii="Arial" w:hAnsi="Arial" w:cs="Arial"/>
          <w:sz w:val="24"/>
          <w:szCs w:val="24"/>
        </w:rPr>
      </w:pPr>
      <w:r>
        <w:rPr>
          <w:rFonts w:ascii="Arial" w:hAnsi="Arial" w:cs="Arial"/>
          <w:sz w:val="24"/>
          <w:szCs w:val="24"/>
        </w:rPr>
        <w:br w:type="page"/>
      </w:r>
    </w:p>
    <w:p w14:paraId="18D1A0B5" w14:textId="12C04548" w:rsidR="00C73941" w:rsidRPr="00333414" w:rsidRDefault="00C73941" w:rsidP="0038539F">
      <w:pPr>
        <w:spacing w:after="0" w:line="360" w:lineRule="auto"/>
        <w:ind w:right="425"/>
        <w:rPr>
          <w:rFonts w:ascii="Arial" w:hAnsi="Arial" w:cs="Arial"/>
          <w:sz w:val="24"/>
          <w:szCs w:val="24"/>
        </w:rPr>
      </w:pPr>
      <w:r w:rsidRPr="00333414">
        <w:rPr>
          <w:rFonts w:ascii="Arial" w:hAnsi="Arial" w:cs="Arial"/>
          <w:sz w:val="24"/>
          <w:szCs w:val="24"/>
        </w:rPr>
        <w:lastRenderedPageBreak/>
        <w:t>Specyfikacja niniejsza zawiera :</w:t>
      </w:r>
    </w:p>
    <w:tbl>
      <w:tblPr>
        <w:tblW w:w="0" w:type="auto"/>
        <w:tblLayout w:type="fixed"/>
        <w:tblLook w:val="0000" w:firstRow="0" w:lastRow="0" w:firstColumn="0" w:lastColumn="0" w:noHBand="0" w:noVBand="0"/>
      </w:tblPr>
      <w:tblGrid>
        <w:gridCol w:w="846"/>
        <w:gridCol w:w="2977"/>
        <w:gridCol w:w="5816"/>
      </w:tblGrid>
      <w:tr w:rsidR="00C73941" w:rsidRPr="00333414" w14:paraId="26A3A72F" w14:textId="77777777" w:rsidTr="006842F9">
        <w:tc>
          <w:tcPr>
            <w:tcW w:w="846"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tcPr>
          <w:p w14:paraId="3D0EEE96" w14:textId="77777777" w:rsidR="00C73941" w:rsidRPr="00333414" w:rsidRDefault="00C73941" w:rsidP="00333414">
            <w:pPr>
              <w:spacing w:line="360" w:lineRule="auto"/>
              <w:ind w:right="183"/>
              <w:rPr>
                <w:rFonts w:ascii="Arial" w:hAnsi="Arial" w:cs="Arial"/>
                <w:b/>
                <w:bCs/>
                <w:sz w:val="24"/>
                <w:szCs w:val="24"/>
              </w:rPr>
            </w:pPr>
            <w:r w:rsidRPr="00333414">
              <w:rPr>
                <w:rFonts w:ascii="Arial" w:hAnsi="Arial" w:cs="Arial"/>
                <w:b/>
                <w:bCs/>
                <w:sz w:val="24"/>
                <w:szCs w:val="24"/>
              </w:rPr>
              <w:t>L.p.</w:t>
            </w:r>
          </w:p>
        </w:tc>
        <w:tc>
          <w:tcPr>
            <w:tcW w:w="2977"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tcPr>
          <w:p w14:paraId="00E3B821" w14:textId="77777777" w:rsidR="00C73941" w:rsidRPr="00333414" w:rsidRDefault="00C73941" w:rsidP="00333414">
            <w:pPr>
              <w:spacing w:line="360" w:lineRule="auto"/>
              <w:ind w:right="425"/>
              <w:rPr>
                <w:rFonts w:ascii="Arial" w:hAnsi="Arial" w:cs="Arial"/>
                <w:b/>
                <w:bCs/>
                <w:sz w:val="24"/>
                <w:szCs w:val="24"/>
              </w:rPr>
            </w:pPr>
            <w:r w:rsidRPr="00333414">
              <w:rPr>
                <w:rFonts w:ascii="Arial" w:hAnsi="Arial" w:cs="Arial"/>
                <w:b/>
                <w:bCs/>
                <w:sz w:val="24"/>
                <w:szCs w:val="24"/>
              </w:rPr>
              <w:t>Oznaczenie części</w:t>
            </w:r>
          </w:p>
        </w:tc>
        <w:tc>
          <w:tcPr>
            <w:tcW w:w="5816"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tcPr>
          <w:p w14:paraId="3B1B6FFA" w14:textId="77777777" w:rsidR="00C73941" w:rsidRPr="00333414" w:rsidRDefault="00C73941" w:rsidP="00333414">
            <w:pPr>
              <w:spacing w:line="360" w:lineRule="auto"/>
              <w:ind w:right="425"/>
              <w:rPr>
                <w:rFonts w:ascii="Arial" w:hAnsi="Arial" w:cs="Arial"/>
                <w:b/>
                <w:bCs/>
                <w:sz w:val="24"/>
                <w:szCs w:val="24"/>
              </w:rPr>
            </w:pPr>
            <w:r w:rsidRPr="00333414">
              <w:rPr>
                <w:rFonts w:ascii="Arial" w:hAnsi="Arial" w:cs="Arial"/>
                <w:b/>
                <w:bCs/>
                <w:sz w:val="24"/>
                <w:szCs w:val="24"/>
              </w:rPr>
              <w:t>Nazwa części</w:t>
            </w:r>
          </w:p>
        </w:tc>
      </w:tr>
      <w:tr w:rsidR="00C73941" w:rsidRPr="00333414" w14:paraId="548C43E8" w14:textId="77777777" w:rsidTr="006842F9">
        <w:tc>
          <w:tcPr>
            <w:tcW w:w="846" w:type="dxa"/>
            <w:tcBorders>
              <w:top w:val="single" w:sz="4" w:space="0" w:color="000000"/>
              <w:left w:val="single" w:sz="4" w:space="0" w:color="000000"/>
              <w:bottom w:val="single" w:sz="4" w:space="0" w:color="000000"/>
              <w:right w:val="single" w:sz="4" w:space="0" w:color="000000"/>
            </w:tcBorders>
          </w:tcPr>
          <w:p w14:paraId="6F518173" w14:textId="77777777" w:rsidR="00C73941" w:rsidRPr="00333414" w:rsidRDefault="00C73941" w:rsidP="00333414">
            <w:pPr>
              <w:spacing w:line="360" w:lineRule="auto"/>
              <w:ind w:right="425"/>
              <w:rPr>
                <w:rFonts w:ascii="Arial" w:hAnsi="Arial" w:cs="Arial"/>
                <w:sz w:val="24"/>
                <w:szCs w:val="24"/>
              </w:rPr>
            </w:pPr>
            <w:r w:rsidRPr="00333414">
              <w:rPr>
                <w:rFonts w:ascii="Arial" w:hAnsi="Arial" w:cs="Arial"/>
                <w:sz w:val="24"/>
                <w:szCs w:val="24"/>
              </w:rPr>
              <w:t>1.</w:t>
            </w:r>
          </w:p>
        </w:tc>
        <w:tc>
          <w:tcPr>
            <w:tcW w:w="2977" w:type="dxa"/>
            <w:tcBorders>
              <w:top w:val="single" w:sz="4" w:space="0" w:color="000000"/>
              <w:left w:val="single" w:sz="4" w:space="0" w:color="000000"/>
              <w:bottom w:val="single" w:sz="4" w:space="0" w:color="000000"/>
              <w:right w:val="single" w:sz="4" w:space="0" w:color="000000"/>
            </w:tcBorders>
          </w:tcPr>
          <w:p w14:paraId="24E00EA4" w14:textId="77777777" w:rsidR="00C73941" w:rsidRPr="00333414" w:rsidRDefault="00C73941" w:rsidP="00333414">
            <w:pPr>
              <w:spacing w:line="360" w:lineRule="auto"/>
              <w:ind w:right="425"/>
              <w:rPr>
                <w:rFonts w:ascii="Arial" w:hAnsi="Arial" w:cs="Arial"/>
                <w:sz w:val="24"/>
                <w:szCs w:val="24"/>
              </w:rPr>
            </w:pPr>
            <w:r w:rsidRPr="00333414">
              <w:rPr>
                <w:rFonts w:ascii="Arial" w:hAnsi="Arial" w:cs="Arial"/>
                <w:sz w:val="24"/>
                <w:szCs w:val="24"/>
              </w:rPr>
              <w:t>Część I</w:t>
            </w:r>
          </w:p>
        </w:tc>
        <w:tc>
          <w:tcPr>
            <w:tcW w:w="5816" w:type="dxa"/>
            <w:tcBorders>
              <w:top w:val="single" w:sz="4" w:space="0" w:color="000000"/>
              <w:left w:val="single" w:sz="4" w:space="0" w:color="000000"/>
              <w:bottom w:val="single" w:sz="4" w:space="0" w:color="000000"/>
              <w:right w:val="single" w:sz="4" w:space="0" w:color="000000"/>
            </w:tcBorders>
          </w:tcPr>
          <w:p w14:paraId="429E78C7" w14:textId="77777777" w:rsidR="00C73941" w:rsidRPr="00333414" w:rsidRDefault="00C73941" w:rsidP="00333414">
            <w:pPr>
              <w:spacing w:line="360" w:lineRule="auto"/>
              <w:ind w:right="425"/>
              <w:rPr>
                <w:rFonts w:ascii="Arial" w:hAnsi="Arial" w:cs="Arial"/>
                <w:sz w:val="24"/>
                <w:szCs w:val="24"/>
              </w:rPr>
            </w:pPr>
            <w:r w:rsidRPr="00333414">
              <w:rPr>
                <w:rFonts w:ascii="Arial" w:hAnsi="Arial" w:cs="Arial"/>
                <w:sz w:val="24"/>
                <w:szCs w:val="24"/>
              </w:rPr>
              <w:t>Warunki zamówienia</w:t>
            </w:r>
          </w:p>
        </w:tc>
      </w:tr>
      <w:tr w:rsidR="00C73941" w:rsidRPr="00333414" w14:paraId="479F166C" w14:textId="77777777" w:rsidTr="006842F9">
        <w:tc>
          <w:tcPr>
            <w:tcW w:w="846" w:type="dxa"/>
            <w:tcBorders>
              <w:top w:val="single" w:sz="4" w:space="0" w:color="000000"/>
              <w:left w:val="single" w:sz="4" w:space="0" w:color="000000"/>
              <w:bottom w:val="single" w:sz="4" w:space="0" w:color="000000"/>
              <w:right w:val="single" w:sz="4" w:space="0" w:color="000000"/>
            </w:tcBorders>
          </w:tcPr>
          <w:p w14:paraId="2415FE6A" w14:textId="77777777" w:rsidR="00C73941" w:rsidRPr="00333414" w:rsidRDefault="00C73941" w:rsidP="00333414">
            <w:pPr>
              <w:spacing w:line="360" w:lineRule="auto"/>
              <w:ind w:right="425"/>
              <w:rPr>
                <w:rFonts w:ascii="Arial" w:hAnsi="Arial" w:cs="Arial"/>
                <w:sz w:val="24"/>
                <w:szCs w:val="24"/>
              </w:rPr>
            </w:pPr>
            <w:r w:rsidRPr="00333414">
              <w:rPr>
                <w:rFonts w:ascii="Arial" w:hAnsi="Arial" w:cs="Arial"/>
                <w:sz w:val="24"/>
                <w:szCs w:val="24"/>
              </w:rPr>
              <w:t>2.</w:t>
            </w:r>
          </w:p>
        </w:tc>
        <w:tc>
          <w:tcPr>
            <w:tcW w:w="2977" w:type="dxa"/>
            <w:tcBorders>
              <w:top w:val="single" w:sz="4" w:space="0" w:color="000000"/>
              <w:left w:val="single" w:sz="4" w:space="0" w:color="000000"/>
              <w:bottom w:val="single" w:sz="4" w:space="0" w:color="000000"/>
              <w:right w:val="single" w:sz="4" w:space="0" w:color="000000"/>
            </w:tcBorders>
          </w:tcPr>
          <w:p w14:paraId="7ACDE7E5" w14:textId="77777777" w:rsidR="00C73941" w:rsidRPr="00333414" w:rsidRDefault="00C73941" w:rsidP="00333414">
            <w:pPr>
              <w:spacing w:line="360" w:lineRule="auto"/>
              <w:ind w:right="425"/>
              <w:rPr>
                <w:rFonts w:ascii="Arial" w:hAnsi="Arial" w:cs="Arial"/>
                <w:sz w:val="24"/>
                <w:szCs w:val="24"/>
              </w:rPr>
            </w:pPr>
            <w:r w:rsidRPr="00333414">
              <w:rPr>
                <w:rFonts w:ascii="Arial" w:hAnsi="Arial" w:cs="Arial"/>
                <w:sz w:val="24"/>
                <w:szCs w:val="24"/>
              </w:rPr>
              <w:t>Część II</w:t>
            </w:r>
          </w:p>
        </w:tc>
        <w:tc>
          <w:tcPr>
            <w:tcW w:w="5816" w:type="dxa"/>
            <w:tcBorders>
              <w:top w:val="single" w:sz="4" w:space="0" w:color="000000"/>
              <w:left w:val="single" w:sz="4" w:space="0" w:color="000000"/>
              <w:bottom w:val="single" w:sz="4" w:space="0" w:color="000000"/>
              <w:right w:val="single" w:sz="4" w:space="0" w:color="000000"/>
            </w:tcBorders>
          </w:tcPr>
          <w:p w14:paraId="48462FA8" w14:textId="56E4FFF0" w:rsidR="00C73941" w:rsidRPr="00333414" w:rsidRDefault="005218EC" w:rsidP="00333414">
            <w:pPr>
              <w:spacing w:line="360" w:lineRule="auto"/>
              <w:ind w:right="425"/>
              <w:rPr>
                <w:rFonts w:ascii="Arial" w:hAnsi="Arial" w:cs="Arial"/>
                <w:sz w:val="24"/>
                <w:szCs w:val="24"/>
              </w:rPr>
            </w:pPr>
            <w:r w:rsidRPr="00333414">
              <w:rPr>
                <w:rFonts w:ascii="Arial" w:hAnsi="Arial" w:cs="Arial"/>
                <w:sz w:val="24"/>
                <w:szCs w:val="24"/>
              </w:rPr>
              <w:t>Projektowane postanowienia umowy</w:t>
            </w:r>
          </w:p>
        </w:tc>
      </w:tr>
      <w:tr w:rsidR="00C73941" w:rsidRPr="00333414" w14:paraId="7F1A73C7" w14:textId="77777777" w:rsidTr="006842F9">
        <w:tc>
          <w:tcPr>
            <w:tcW w:w="846" w:type="dxa"/>
            <w:vMerge w:val="restart"/>
            <w:tcBorders>
              <w:top w:val="single" w:sz="4" w:space="0" w:color="000000"/>
              <w:left w:val="single" w:sz="4" w:space="0" w:color="000000"/>
              <w:bottom w:val="single" w:sz="4" w:space="0" w:color="000000"/>
              <w:right w:val="single" w:sz="4" w:space="0" w:color="000000"/>
            </w:tcBorders>
          </w:tcPr>
          <w:p w14:paraId="3D2C17A2" w14:textId="77777777" w:rsidR="00C73941" w:rsidRPr="00333414" w:rsidRDefault="00C73941" w:rsidP="00333414">
            <w:pPr>
              <w:spacing w:line="360" w:lineRule="auto"/>
              <w:ind w:right="425"/>
              <w:rPr>
                <w:rFonts w:ascii="Arial" w:hAnsi="Arial" w:cs="Arial"/>
                <w:sz w:val="24"/>
                <w:szCs w:val="24"/>
              </w:rPr>
            </w:pPr>
            <w:r w:rsidRPr="00333414">
              <w:rPr>
                <w:rFonts w:ascii="Arial" w:hAnsi="Arial" w:cs="Arial"/>
                <w:sz w:val="24"/>
                <w:szCs w:val="24"/>
              </w:rPr>
              <w:t>3.</w:t>
            </w:r>
          </w:p>
        </w:tc>
        <w:tc>
          <w:tcPr>
            <w:tcW w:w="2977" w:type="dxa"/>
            <w:vMerge w:val="restart"/>
            <w:tcBorders>
              <w:top w:val="single" w:sz="4" w:space="0" w:color="000000"/>
              <w:left w:val="single" w:sz="4" w:space="0" w:color="000000"/>
              <w:bottom w:val="single" w:sz="4" w:space="0" w:color="000000"/>
              <w:right w:val="single" w:sz="4" w:space="0" w:color="000000"/>
            </w:tcBorders>
          </w:tcPr>
          <w:p w14:paraId="5F9378FE" w14:textId="77777777" w:rsidR="00C73941" w:rsidRPr="00333414" w:rsidRDefault="00C73941" w:rsidP="00333414">
            <w:pPr>
              <w:spacing w:line="360" w:lineRule="auto"/>
              <w:ind w:right="425"/>
              <w:rPr>
                <w:rFonts w:ascii="Arial" w:hAnsi="Arial" w:cs="Arial"/>
                <w:sz w:val="24"/>
                <w:szCs w:val="24"/>
              </w:rPr>
            </w:pPr>
            <w:r w:rsidRPr="00333414">
              <w:rPr>
                <w:rFonts w:ascii="Arial" w:hAnsi="Arial" w:cs="Arial"/>
                <w:sz w:val="24"/>
                <w:szCs w:val="24"/>
              </w:rPr>
              <w:t>Część III</w:t>
            </w:r>
          </w:p>
        </w:tc>
        <w:tc>
          <w:tcPr>
            <w:tcW w:w="5816" w:type="dxa"/>
            <w:tcBorders>
              <w:top w:val="single" w:sz="4" w:space="0" w:color="000000"/>
              <w:left w:val="single" w:sz="4" w:space="0" w:color="000000"/>
              <w:bottom w:val="single" w:sz="4" w:space="0" w:color="000000"/>
              <w:right w:val="single" w:sz="4" w:space="0" w:color="000000"/>
            </w:tcBorders>
          </w:tcPr>
          <w:p w14:paraId="37958BA1" w14:textId="77777777" w:rsidR="00C73941" w:rsidRPr="00333414" w:rsidRDefault="00C73941" w:rsidP="00333414">
            <w:pPr>
              <w:spacing w:line="360" w:lineRule="auto"/>
              <w:ind w:right="425"/>
              <w:rPr>
                <w:rFonts w:ascii="Arial" w:hAnsi="Arial" w:cs="Arial"/>
                <w:sz w:val="24"/>
                <w:szCs w:val="24"/>
              </w:rPr>
            </w:pPr>
            <w:r w:rsidRPr="00333414">
              <w:rPr>
                <w:rFonts w:ascii="Arial" w:hAnsi="Arial" w:cs="Arial"/>
                <w:sz w:val="24"/>
                <w:szCs w:val="24"/>
              </w:rPr>
              <w:t xml:space="preserve">Opis przedmiotu zamówienia </w:t>
            </w:r>
          </w:p>
        </w:tc>
      </w:tr>
      <w:tr w:rsidR="00C73941" w:rsidRPr="00333414" w14:paraId="55C3E71E" w14:textId="77777777" w:rsidTr="006842F9">
        <w:tc>
          <w:tcPr>
            <w:tcW w:w="846" w:type="dxa"/>
            <w:vMerge/>
            <w:tcBorders>
              <w:top w:val="single" w:sz="4" w:space="0" w:color="000000"/>
              <w:left w:val="single" w:sz="4" w:space="0" w:color="000000"/>
              <w:bottom w:val="single" w:sz="4" w:space="0" w:color="000000"/>
              <w:right w:val="single" w:sz="4" w:space="0" w:color="000000"/>
            </w:tcBorders>
          </w:tcPr>
          <w:p w14:paraId="34D8A6C2" w14:textId="77777777" w:rsidR="00C73941" w:rsidRPr="00333414" w:rsidRDefault="00C73941" w:rsidP="00333414">
            <w:pPr>
              <w:snapToGrid w:val="0"/>
              <w:spacing w:line="360" w:lineRule="auto"/>
              <w:ind w:right="425"/>
              <w:rPr>
                <w:rFonts w:ascii="Arial" w:hAnsi="Arial" w:cs="Arial"/>
                <w:sz w:val="24"/>
                <w:szCs w:val="24"/>
              </w:rPr>
            </w:pPr>
          </w:p>
        </w:tc>
        <w:tc>
          <w:tcPr>
            <w:tcW w:w="2977" w:type="dxa"/>
            <w:vMerge/>
            <w:tcBorders>
              <w:top w:val="single" w:sz="4" w:space="0" w:color="000000"/>
              <w:left w:val="single" w:sz="4" w:space="0" w:color="000000"/>
              <w:bottom w:val="single" w:sz="4" w:space="0" w:color="000000"/>
              <w:right w:val="single" w:sz="4" w:space="0" w:color="000000"/>
            </w:tcBorders>
          </w:tcPr>
          <w:p w14:paraId="768237EA" w14:textId="77777777" w:rsidR="00C73941" w:rsidRPr="00333414" w:rsidRDefault="00C73941" w:rsidP="00333414">
            <w:pPr>
              <w:snapToGrid w:val="0"/>
              <w:spacing w:line="360" w:lineRule="auto"/>
              <w:ind w:right="425"/>
              <w:rPr>
                <w:rFonts w:ascii="Arial" w:hAnsi="Arial" w:cs="Arial"/>
                <w:sz w:val="24"/>
                <w:szCs w:val="24"/>
              </w:rPr>
            </w:pPr>
          </w:p>
        </w:tc>
        <w:tc>
          <w:tcPr>
            <w:tcW w:w="5816" w:type="dxa"/>
            <w:tcBorders>
              <w:top w:val="single" w:sz="4" w:space="0" w:color="000000"/>
              <w:left w:val="single" w:sz="4" w:space="0" w:color="000000"/>
              <w:bottom w:val="single" w:sz="4" w:space="0" w:color="000000"/>
              <w:right w:val="single" w:sz="4" w:space="0" w:color="000000"/>
            </w:tcBorders>
          </w:tcPr>
          <w:p w14:paraId="7CA80B3C" w14:textId="5D1478BB" w:rsidR="00C73941" w:rsidRPr="008777F8" w:rsidRDefault="00C73941" w:rsidP="00333414">
            <w:pPr>
              <w:spacing w:line="360" w:lineRule="auto"/>
              <w:ind w:right="425"/>
              <w:rPr>
                <w:rFonts w:ascii="Arial" w:hAnsi="Arial" w:cs="Arial"/>
                <w:sz w:val="24"/>
                <w:szCs w:val="24"/>
              </w:rPr>
            </w:pPr>
            <w:r w:rsidRPr="008777F8">
              <w:rPr>
                <w:rFonts w:ascii="Arial" w:hAnsi="Arial" w:cs="Arial"/>
                <w:sz w:val="24"/>
                <w:szCs w:val="24"/>
              </w:rPr>
              <w:t xml:space="preserve">Projekt </w:t>
            </w:r>
          </w:p>
        </w:tc>
      </w:tr>
      <w:tr w:rsidR="00C73941" w:rsidRPr="00333414" w14:paraId="13F78428" w14:textId="77777777" w:rsidTr="006842F9">
        <w:tc>
          <w:tcPr>
            <w:tcW w:w="846" w:type="dxa"/>
            <w:vMerge/>
            <w:tcBorders>
              <w:top w:val="single" w:sz="4" w:space="0" w:color="000000"/>
              <w:left w:val="single" w:sz="4" w:space="0" w:color="000000"/>
              <w:bottom w:val="single" w:sz="4" w:space="0" w:color="000000"/>
              <w:right w:val="single" w:sz="4" w:space="0" w:color="000000"/>
            </w:tcBorders>
          </w:tcPr>
          <w:p w14:paraId="57866082" w14:textId="77777777" w:rsidR="00C73941" w:rsidRPr="00333414" w:rsidRDefault="00C73941" w:rsidP="00333414">
            <w:pPr>
              <w:snapToGrid w:val="0"/>
              <w:spacing w:line="360" w:lineRule="auto"/>
              <w:ind w:right="425"/>
              <w:rPr>
                <w:rFonts w:ascii="Arial" w:hAnsi="Arial" w:cs="Arial"/>
                <w:sz w:val="24"/>
                <w:szCs w:val="24"/>
              </w:rPr>
            </w:pPr>
          </w:p>
        </w:tc>
        <w:tc>
          <w:tcPr>
            <w:tcW w:w="2977" w:type="dxa"/>
            <w:vMerge/>
            <w:tcBorders>
              <w:top w:val="single" w:sz="4" w:space="0" w:color="000000"/>
              <w:left w:val="single" w:sz="4" w:space="0" w:color="000000"/>
              <w:bottom w:val="single" w:sz="4" w:space="0" w:color="000000"/>
              <w:right w:val="single" w:sz="4" w:space="0" w:color="000000"/>
            </w:tcBorders>
          </w:tcPr>
          <w:p w14:paraId="593149AB" w14:textId="77777777" w:rsidR="00C73941" w:rsidRPr="00333414" w:rsidRDefault="00C73941" w:rsidP="00333414">
            <w:pPr>
              <w:snapToGrid w:val="0"/>
              <w:spacing w:line="360" w:lineRule="auto"/>
              <w:ind w:right="425"/>
              <w:rPr>
                <w:rFonts w:ascii="Arial" w:hAnsi="Arial" w:cs="Arial"/>
                <w:sz w:val="24"/>
                <w:szCs w:val="24"/>
              </w:rPr>
            </w:pPr>
          </w:p>
        </w:tc>
        <w:tc>
          <w:tcPr>
            <w:tcW w:w="5816" w:type="dxa"/>
            <w:tcBorders>
              <w:top w:val="single" w:sz="4" w:space="0" w:color="000000"/>
              <w:left w:val="single" w:sz="4" w:space="0" w:color="000000"/>
              <w:bottom w:val="single" w:sz="4" w:space="0" w:color="000000"/>
              <w:right w:val="single" w:sz="4" w:space="0" w:color="000000"/>
            </w:tcBorders>
          </w:tcPr>
          <w:p w14:paraId="52E41B48" w14:textId="493D5B6B" w:rsidR="00C73941" w:rsidRPr="008777F8" w:rsidRDefault="00636372" w:rsidP="00333414">
            <w:pPr>
              <w:spacing w:line="360" w:lineRule="auto"/>
              <w:ind w:right="425"/>
              <w:rPr>
                <w:rFonts w:ascii="Arial" w:hAnsi="Arial" w:cs="Arial"/>
                <w:sz w:val="24"/>
                <w:szCs w:val="24"/>
              </w:rPr>
            </w:pPr>
            <w:r w:rsidRPr="008777F8">
              <w:rPr>
                <w:rFonts w:ascii="Arial" w:hAnsi="Arial" w:cs="Arial"/>
                <w:sz w:val="24"/>
                <w:szCs w:val="24"/>
              </w:rPr>
              <w:t>STW</w:t>
            </w:r>
            <w:r w:rsidR="005218EC" w:rsidRPr="008777F8">
              <w:rPr>
                <w:rFonts w:ascii="Arial" w:hAnsi="Arial" w:cs="Arial"/>
                <w:sz w:val="24"/>
                <w:szCs w:val="24"/>
              </w:rPr>
              <w:t>i</w:t>
            </w:r>
            <w:r w:rsidRPr="008777F8">
              <w:rPr>
                <w:rFonts w:ascii="Arial" w:hAnsi="Arial" w:cs="Arial"/>
                <w:sz w:val="24"/>
                <w:szCs w:val="24"/>
              </w:rPr>
              <w:t>ORB</w:t>
            </w:r>
          </w:p>
        </w:tc>
      </w:tr>
      <w:tr w:rsidR="00C73941" w:rsidRPr="00333414" w14:paraId="31DE7162" w14:textId="77777777" w:rsidTr="006842F9">
        <w:trPr>
          <w:trHeight w:val="602"/>
        </w:trPr>
        <w:tc>
          <w:tcPr>
            <w:tcW w:w="846" w:type="dxa"/>
            <w:vMerge/>
            <w:tcBorders>
              <w:top w:val="single" w:sz="4" w:space="0" w:color="000000"/>
              <w:left w:val="single" w:sz="4" w:space="0" w:color="000000"/>
              <w:bottom w:val="single" w:sz="4" w:space="0" w:color="000000"/>
              <w:right w:val="single" w:sz="4" w:space="0" w:color="000000"/>
            </w:tcBorders>
          </w:tcPr>
          <w:p w14:paraId="1995B4B2" w14:textId="77777777" w:rsidR="00C73941" w:rsidRPr="00333414" w:rsidRDefault="00C73941" w:rsidP="00333414">
            <w:pPr>
              <w:snapToGrid w:val="0"/>
              <w:spacing w:line="360" w:lineRule="auto"/>
              <w:ind w:right="425"/>
              <w:rPr>
                <w:rFonts w:ascii="Arial" w:hAnsi="Arial" w:cs="Arial"/>
                <w:sz w:val="24"/>
                <w:szCs w:val="24"/>
              </w:rPr>
            </w:pPr>
          </w:p>
        </w:tc>
        <w:tc>
          <w:tcPr>
            <w:tcW w:w="2977" w:type="dxa"/>
            <w:vMerge/>
            <w:tcBorders>
              <w:top w:val="single" w:sz="4" w:space="0" w:color="000000"/>
              <w:left w:val="single" w:sz="4" w:space="0" w:color="000000"/>
              <w:bottom w:val="single" w:sz="4" w:space="0" w:color="000000"/>
              <w:right w:val="single" w:sz="4" w:space="0" w:color="000000"/>
            </w:tcBorders>
          </w:tcPr>
          <w:p w14:paraId="1F41D30E" w14:textId="77777777" w:rsidR="00C73941" w:rsidRPr="00333414" w:rsidRDefault="00C73941" w:rsidP="00333414">
            <w:pPr>
              <w:snapToGrid w:val="0"/>
              <w:spacing w:line="360" w:lineRule="auto"/>
              <w:ind w:right="425"/>
              <w:rPr>
                <w:rFonts w:ascii="Arial" w:hAnsi="Arial" w:cs="Arial"/>
                <w:sz w:val="24"/>
                <w:szCs w:val="24"/>
              </w:rPr>
            </w:pPr>
          </w:p>
        </w:tc>
        <w:tc>
          <w:tcPr>
            <w:tcW w:w="5816" w:type="dxa"/>
            <w:tcBorders>
              <w:top w:val="single" w:sz="4" w:space="0" w:color="000000"/>
              <w:left w:val="single" w:sz="4" w:space="0" w:color="000000"/>
              <w:bottom w:val="single" w:sz="4" w:space="0" w:color="000000"/>
              <w:right w:val="single" w:sz="4" w:space="0" w:color="000000"/>
            </w:tcBorders>
          </w:tcPr>
          <w:p w14:paraId="3B4A7104" w14:textId="77777777" w:rsidR="00C73941" w:rsidRPr="008777F8" w:rsidRDefault="00C73941" w:rsidP="00333414">
            <w:pPr>
              <w:spacing w:line="360" w:lineRule="auto"/>
              <w:ind w:right="425"/>
              <w:rPr>
                <w:rFonts w:ascii="Arial" w:hAnsi="Arial" w:cs="Arial"/>
                <w:sz w:val="24"/>
                <w:szCs w:val="24"/>
              </w:rPr>
            </w:pPr>
            <w:r w:rsidRPr="008777F8">
              <w:rPr>
                <w:rFonts w:ascii="Arial" w:hAnsi="Arial" w:cs="Arial"/>
                <w:sz w:val="24"/>
                <w:szCs w:val="24"/>
              </w:rPr>
              <w:t xml:space="preserve">Przedmiary robót </w:t>
            </w:r>
          </w:p>
        </w:tc>
      </w:tr>
    </w:tbl>
    <w:p w14:paraId="3DB088A7" w14:textId="77777777" w:rsidR="00C73941" w:rsidRPr="00333414" w:rsidRDefault="00C73941" w:rsidP="00333414">
      <w:pPr>
        <w:spacing w:line="360" w:lineRule="auto"/>
        <w:ind w:right="425"/>
        <w:rPr>
          <w:rFonts w:ascii="Arial" w:hAnsi="Arial" w:cs="Arial"/>
          <w:sz w:val="24"/>
          <w:szCs w:val="24"/>
        </w:rPr>
      </w:pPr>
    </w:p>
    <w:p w14:paraId="38775685" w14:textId="77777777" w:rsidR="00C73941" w:rsidRPr="00333414" w:rsidRDefault="00C73941" w:rsidP="00333414">
      <w:pPr>
        <w:spacing w:line="360" w:lineRule="auto"/>
        <w:rPr>
          <w:rFonts w:ascii="Arial" w:hAnsi="Arial" w:cs="Arial"/>
          <w:sz w:val="24"/>
          <w:szCs w:val="24"/>
        </w:rPr>
      </w:pPr>
    </w:p>
    <w:p w14:paraId="553EFCB7" w14:textId="77777777" w:rsidR="00C73941" w:rsidRPr="00333414" w:rsidRDefault="00C73941" w:rsidP="00333414">
      <w:pPr>
        <w:spacing w:line="360" w:lineRule="auto"/>
        <w:rPr>
          <w:rFonts w:ascii="Arial" w:hAnsi="Arial" w:cs="Arial"/>
          <w:sz w:val="24"/>
          <w:szCs w:val="24"/>
        </w:rPr>
      </w:pPr>
    </w:p>
    <w:p w14:paraId="6C71CE7F" w14:textId="77777777" w:rsidR="00C73941" w:rsidRPr="00333414" w:rsidRDefault="00C73941" w:rsidP="00333414">
      <w:pPr>
        <w:spacing w:line="360" w:lineRule="auto"/>
        <w:rPr>
          <w:rFonts w:ascii="Arial" w:hAnsi="Arial" w:cs="Arial"/>
          <w:sz w:val="24"/>
          <w:szCs w:val="24"/>
        </w:rPr>
      </w:pPr>
    </w:p>
    <w:p w14:paraId="650BCC0E" w14:textId="77777777" w:rsidR="00C73941" w:rsidRPr="00333414" w:rsidRDefault="00C73941" w:rsidP="00333414">
      <w:pPr>
        <w:spacing w:line="360" w:lineRule="auto"/>
        <w:rPr>
          <w:rFonts w:ascii="Arial" w:hAnsi="Arial" w:cs="Arial"/>
          <w:sz w:val="24"/>
          <w:szCs w:val="24"/>
        </w:rPr>
      </w:pPr>
    </w:p>
    <w:p w14:paraId="10A020E9" w14:textId="77777777" w:rsidR="00C73941" w:rsidRPr="00333414" w:rsidRDefault="00C73941" w:rsidP="00333414">
      <w:pPr>
        <w:spacing w:line="360" w:lineRule="auto"/>
        <w:rPr>
          <w:rFonts w:ascii="Arial" w:hAnsi="Arial" w:cs="Arial"/>
          <w:sz w:val="24"/>
          <w:szCs w:val="24"/>
        </w:rPr>
      </w:pPr>
    </w:p>
    <w:p w14:paraId="6A1B4CBB" w14:textId="77777777" w:rsidR="00C73941" w:rsidRPr="00333414" w:rsidRDefault="00C73941" w:rsidP="00333414">
      <w:pPr>
        <w:spacing w:line="360" w:lineRule="auto"/>
        <w:rPr>
          <w:rFonts w:ascii="Arial" w:hAnsi="Arial" w:cs="Arial"/>
          <w:sz w:val="24"/>
          <w:szCs w:val="24"/>
        </w:rPr>
      </w:pPr>
    </w:p>
    <w:p w14:paraId="345B83B7" w14:textId="77777777" w:rsidR="00C73941" w:rsidRPr="00333414" w:rsidRDefault="00C73941" w:rsidP="00333414">
      <w:pPr>
        <w:spacing w:line="360" w:lineRule="auto"/>
        <w:rPr>
          <w:rFonts w:ascii="Arial" w:hAnsi="Arial" w:cs="Arial"/>
          <w:sz w:val="24"/>
          <w:szCs w:val="24"/>
        </w:rPr>
      </w:pPr>
    </w:p>
    <w:p w14:paraId="35D8DEE5" w14:textId="77777777" w:rsidR="00C73941" w:rsidRPr="00333414" w:rsidRDefault="00C73941" w:rsidP="00333414">
      <w:pPr>
        <w:spacing w:line="360" w:lineRule="auto"/>
        <w:rPr>
          <w:rFonts w:ascii="Arial" w:hAnsi="Arial" w:cs="Arial"/>
          <w:sz w:val="24"/>
          <w:szCs w:val="24"/>
        </w:rPr>
      </w:pPr>
    </w:p>
    <w:p w14:paraId="5BEBC1BE" w14:textId="77777777" w:rsidR="00A3236E" w:rsidRPr="00333414" w:rsidRDefault="00A3236E" w:rsidP="00333414">
      <w:pPr>
        <w:spacing w:line="360" w:lineRule="auto"/>
        <w:rPr>
          <w:rFonts w:ascii="Arial" w:hAnsi="Arial" w:cs="Arial"/>
          <w:sz w:val="24"/>
          <w:szCs w:val="24"/>
        </w:rPr>
      </w:pPr>
    </w:p>
    <w:p w14:paraId="27C96D98" w14:textId="757E33E9" w:rsidR="006824CE" w:rsidRDefault="00782EAC" w:rsidP="00782EAC">
      <w:pPr>
        <w:rPr>
          <w:rFonts w:ascii="Arial" w:hAnsi="Arial" w:cs="Arial"/>
          <w:b/>
          <w:sz w:val="24"/>
          <w:szCs w:val="24"/>
        </w:rPr>
      </w:pPr>
      <w:r>
        <w:rPr>
          <w:rFonts w:ascii="Arial" w:hAnsi="Arial" w:cs="Arial"/>
          <w:b/>
          <w:sz w:val="24"/>
          <w:szCs w:val="24"/>
        </w:rPr>
        <w:br w:type="page"/>
      </w:r>
    </w:p>
    <w:p w14:paraId="1F778376" w14:textId="4A45D5C0" w:rsidR="00C0300A" w:rsidRDefault="00C0300A" w:rsidP="00596BFB">
      <w:pPr>
        <w:pStyle w:val="Nagwek1"/>
        <w:framePr w:w="5131" w:wrap="around" w:hAnchor="page" w:x="1267" w:y="5"/>
        <w:tabs>
          <w:tab w:val="clear" w:pos="0"/>
          <w:tab w:val="num" w:pos="-284"/>
        </w:tabs>
        <w:jc w:val="both"/>
      </w:pPr>
      <w:bookmarkStart w:id="0" w:name="_Toc220915821"/>
      <w:r w:rsidRPr="008665C5">
        <w:lastRenderedPageBreak/>
        <w:t>CZĘŚĆ I – WARUNKI ZAMÓWIENIA</w:t>
      </w:r>
      <w:bookmarkEnd w:id="0"/>
      <w:r w:rsidR="000038C6">
        <w:t xml:space="preserve">  </w:t>
      </w:r>
    </w:p>
    <w:p w14:paraId="4952BF8D" w14:textId="08390A2A" w:rsidR="008665C5" w:rsidRDefault="000038C6" w:rsidP="008665C5">
      <w:r>
        <w:t xml:space="preserve"> </w:t>
      </w:r>
    </w:p>
    <w:p w14:paraId="38A1E952" w14:textId="62A4E76D" w:rsidR="00C73941" w:rsidRPr="0095185B" w:rsidRDefault="000E67E6" w:rsidP="000E67E6">
      <w:pPr>
        <w:pStyle w:val="Nagwek2"/>
      </w:pPr>
      <w:bookmarkStart w:id="1" w:name="_Toc220915822"/>
      <w:r w:rsidRPr="0095185B">
        <w:rPr>
          <w:caps w:val="0"/>
        </w:rPr>
        <w:t>Rozdział I Zamawiający</w:t>
      </w:r>
      <w:bookmarkEnd w:id="1"/>
    </w:p>
    <w:p w14:paraId="0EEB5283" w14:textId="77777777" w:rsidR="006824CE" w:rsidRPr="006824CE" w:rsidRDefault="006824CE" w:rsidP="006824CE"/>
    <w:p w14:paraId="0527BF77" w14:textId="61C1376E" w:rsidR="00C73941" w:rsidRPr="006824CE" w:rsidRDefault="00C73941" w:rsidP="008F241F">
      <w:pPr>
        <w:numPr>
          <w:ilvl w:val="0"/>
          <w:numId w:val="30"/>
        </w:numPr>
        <w:ind w:left="284" w:right="425" w:hanging="284"/>
        <w:rPr>
          <w:rFonts w:ascii="Arial" w:hAnsi="Arial" w:cs="Arial"/>
          <w:b/>
          <w:sz w:val="24"/>
          <w:szCs w:val="24"/>
        </w:rPr>
      </w:pPr>
      <w:r w:rsidRPr="006824CE">
        <w:rPr>
          <w:rFonts w:ascii="Arial" w:hAnsi="Arial" w:cs="Arial"/>
          <w:b/>
          <w:sz w:val="24"/>
          <w:szCs w:val="24"/>
        </w:rPr>
        <w:t>Zamawiający</w:t>
      </w:r>
      <w:r w:rsidR="005218EC" w:rsidRPr="006824CE">
        <w:rPr>
          <w:rFonts w:ascii="Arial" w:hAnsi="Arial" w:cs="Arial"/>
          <w:b/>
          <w:sz w:val="24"/>
          <w:szCs w:val="24"/>
        </w:rPr>
        <w:t>:</w:t>
      </w:r>
      <w:r w:rsidR="006824CE" w:rsidRPr="006824CE">
        <w:rPr>
          <w:rFonts w:ascii="Arial" w:hAnsi="Arial" w:cs="Arial"/>
          <w:b/>
          <w:sz w:val="24"/>
          <w:szCs w:val="24"/>
        </w:rPr>
        <w:t xml:space="preserve"> </w:t>
      </w:r>
      <w:r w:rsidRPr="006824CE">
        <w:rPr>
          <w:rFonts w:ascii="Arial" w:hAnsi="Arial" w:cs="Arial"/>
          <w:b/>
          <w:sz w:val="24"/>
          <w:szCs w:val="24"/>
        </w:rPr>
        <w:t>Miasto Ostrołęka</w:t>
      </w:r>
    </w:p>
    <w:p w14:paraId="60E8FAC4" w14:textId="16BD6794" w:rsidR="00C73941" w:rsidRPr="00333414" w:rsidRDefault="00C73941" w:rsidP="00585FF3">
      <w:pPr>
        <w:ind w:left="357" w:right="425" w:hanging="73"/>
        <w:rPr>
          <w:rFonts w:ascii="Arial" w:hAnsi="Arial" w:cs="Arial"/>
          <w:sz w:val="24"/>
          <w:szCs w:val="24"/>
        </w:rPr>
      </w:pPr>
      <w:r w:rsidRPr="00333414">
        <w:rPr>
          <w:rFonts w:ascii="Arial" w:hAnsi="Arial" w:cs="Arial"/>
          <w:b/>
          <w:sz w:val="24"/>
          <w:szCs w:val="24"/>
        </w:rPr>
        <w:t>Adres:</w:t>
      </w:r>
      <w:r w:rsidR="006824CE">
        <w:rPr>
          <w:rFonts w:ascii="Arial" w:hAnsi="Arial" w:cs="Arial"/>
          <w:b/>
          <w:sz w:val="24"/>
          <w:szCs w:val="24"/>
        </w:rPr>
        <w:t xml:space="preserve"> </w:t>
      </w:r>
      <w:r w:rsidRPr="00333414">
        <w:rPr>
          <w:rFonts w:ascii="Arial" w:hAnsi="Arial" w:cs="Arial"/>
          <w:b/>
          <w:sz w:val="24"/>
          <w:szCs w:val="24"/>
        </w:rPr>
        <w:t>Plac gen. J. Bema 1 07-400 Ostrołęka</w:t>
      </w:r>
    </w:p>
    <w:p w14:paraId="64E9166E" w14:textId="5033F59F" w:rsidR="00C73941" w:rsidRPr="00333414" w:rsidRDefault="00C73941" w:rsidP="00585FF3">
      <w:pPr>
        <w:ind w:left="357" w:right="425" w:hanging="73"/>
        <w:rPr>
          <w:rFonts w:ascii="Arial" w:hAnsi="Arial" w:cs="Arial"/>
          <w:sz w:val="24"/>
          <w:szCs w:val="24"/>
        </w:rPr>
      </w:pPr>
      <w:r w:rsidRPr="00333414">
        <w:rPr>
          <w:rFonts w:ascii="Arial" w:hAnsi="Arial" w:cs="Arial"/>
          <w:b/>
          <w:sz w:val="24"/>
          <w:szCs w:val="24"/>
        </w:rPr>
        <w:t>Telefon:</w:t>
      </w:r>
      <w:r w:rsidR="006824CE">
        <w:rPr>
          <w:rFonts w:ascii="Arial" w:hAnsi="Arial" w:cs="Arial"/>
          <w:b/>
          <w:sz w:val="24"/>
          <w:szCs w:val="24"/>
        </w:rPr>
        <w:t xml:space="preserve"> </w:t>
      </w:r>
      <w:r w:rsidRPr="00333414">
        <w:rPr>
          <w:rFonts w:ascii="Arial" w:hAnsi="Arial" w:cs="Arial"/>
          <w:b/>
          <w:sz w:val="24"/>
          <w:szCs w:val="24"/>
        </w:rPr>
        <w:t>(29) 764-68-11</w:t>
      </w:r>
    </w:p>
    <w:p w14:paraId="0BF936E5" w14:textId="0EF0D068" w:rsidR="00C73941" w:rsidRPr="00333414" w:rsidRDefault="00C73941" w:rsidP="00585FF3">
      <w:pPr>
        <w:ind w:left="357" w:right="425" w:hanging="73"/>
        <w:rPr>
          <w:rFonts w:ascii="Arial" w:hAnsi="Arial" w:cs="Arial"/>
          <w:sz w:val="24"/>
          <w:szCs w:val="24"/>
        </w:rPr>
      </w:pPr>
      <w:r w:rsidRPr="00333414">
        <w:rPr>
          <w:rFonts w:ascii="Arial" w:hAnsi="Arial" w:cs="Arial"/>
          <w:b/>
          <w:sz w:val="24"/>
          <w:szCs w:val="24"/>
          <w:lang w:val="en-US"/>
        </w:rPr>
        <w:t>Numer NIP:</w:t>
      </w:r>
      <w:r w:rsidR="006824CE">
        <w:rPr>
          <w:rFonts w:ascii="Arial" w:hAnsi="Arial" w:cs="Arial"/>
          <w:b/>
          <w:sz w:val="24"/>
          <w:szCs w:val="24"/>
          <w:lang w:val="en-US"/>
        </w:rPr>
        <w:t xml:space="preserve"> </w:t>
      </w:r>
      <w:r w:rsidRPr="00333414">
        <w:rPr>
          <w:rFonts w:ascii="Arial" w:hAnsi="Arial" w:cs="Arial"/>
          <w:b/>
          <w:sz w:val="24"/>
          <w:szCs w:val="24"/>
          <w:lang w:val="en-US"/>
        </w:rPr>
        <w:t>758-21-42-002</w:t>
      </w:r>
    </w:p>
    <w:p w14:paraId="72BBA9A2" w14:textId="12406990" w:rsidR="00C73941" w:rsidRPr="00333414" w:rsidRDefault="00C73941" w:rsidP="00585FF3">
      <w:pPr>
        <w:ind w:left="357" w:right="425" w:hanging="73"/>
        <w:rPr>
          <w:rFonts w:ascii="Arial" w:hAnsi="Arial" w:cs="Arial"/>
          <w:sz w:val="24"/>
          <w:szCs w:val="24"/>
        </w:rPr>
      </w:pPr>
      <w:r w:rsidRPr="00333414">
        <w:rPr>
          <w:rFonts w:ascii="Arial" w:hAnsi="Arial" w:cs="Arial"/>
          <w:b/>
          <w:sz w:val="24"/>
          <w:szCs w:val="24"/>
          <w:lang w:val="en-US"/>
        </w:rPr>
        <w:t xml:space="preserve">Numer </w:t>
      </w:r>
      <w:r w:rsidRPr="00333414">
        <w:rPr>
          <w:rFonts w:ascii="Arial" w:hAnsi="Arial" w:cs="Arial"/>
          <w:b/>
          <w:sz w:val="24"/>
          <w:szCs w:val="24"/>
          <w:lang w:val="de-DE"/>
        </w:rPr>
        <w:t>REGON:</w:t>
      </w:r>
      <w:r w:rsidR="006824CE">
        <w:rPr>
          <w:rFonts w:ascii="Arial" w:hAnsi="Arial" w:cs="Arial"/>
          <w:b/>
          <w:sz w:val="24"/>
          <w:szCs w:val="24"/>
          <w:lang w:val="de-DE"/>
        </w:rPr>
        <w:t xml:space="preserve"> </w:t>
      </w:r>
      <w:r w:rsidRPr="00333414">
        <w:rPr>
          <w:rFonts w:ascii="Arial" w:hAnsi="Arial" w:cs="Arial"/>
          <w:b/>
          <w:sz w:val="24"/>
          <w:szCs w:val="24"/>
          <w:lang w:val="de-DE"/>
        </w:rPr>
        <w:t>550668410</w:t>
      </w:r>
    </w:p>
    <w:p w14:paraId="24679FC5" w14:textId="05447D52" w:rsidR="00C73941" w:rsidRPr="00333414" w:rsidRDefault="00C73941" w:rsidP="00585FF3">
      <w:pPr>
        <w:ind w:left="357" w:right="425" w:hanging="73"/>
        <w:rPr>
          <w:rFonts w:ascii="Arial" w:hAnsi="Arial" w:cs="Arial"/>
          <w:sz w:val="24"/>
          <w:szCs w:val="24"/>
        </w:rPr>
      </w:pPr>
      <w:r w:rsidRPr="00333414">
        <w:rPr>
          <w:rFonts w:ascii="Arial" w:hAnsi="Arial" w:cs="Arial"/>
          <w:b/>
          <w:sz w:val="24"/>
          <w:szCs w:val="24"/>
          <w:lang w:val="fr-FR"/>
        </w:rPr>
        <w:t>e-mail:</w:t>
      </w:r>
      <w:r w:rsidR="006824CE">
        <w:rPr>
          <w:rFonts w:ascii="Arial" w:hAnsi="Arial" w:cs="Arial"/>
          <w:b/>
          <w:sz w:val="24"/>
          <w:szCs w:val="24"/>
          <w:lang w:val="fr-FR"/>
        </w:rPr>
        <w:t xml:space="preserve"> </w:t>
      </w:r>
      <w:hyperlink r:id="rId8" w:history="1">
        <w:r w:rsidR="006824CE" w:rsidRPr="00110B57">
          <w:rPr>
            <w:rStyle w:val="Hipercze"/>
            <w:rFonts w:ascii="Arial" w:hAnsi="Arial" w:cs="Arial"/>
            <w:color w:val="auto"/>
            <w:sz w:val="24"/>
            <w:szCs w:val="24"/>
            <w:u w:val="none"/>
            <w:lang w:val="fr-FR"/>
          </w:rPr>
          <w:t>zp@um.ostroleka.pl</w:t>
        </w:r>
      </w:hyperlink>
      <w:r w:rsidR="006824CE" w:rsidRPr="00110B57">
        <w:rPr>
          <w:rFonts w:ascii="Arial" w:hAnsi="Arial" w:cs="Arial"/>
          <w:b/>
          <w:sz w:val="24"/>
          <w:szCs w:val="24"/>
          <w:lang w:val="fr-FR"/>
        </w:rPr>
        <w:t xml:space="preserve"> </w:t>
      </w:r>
    </w:p>
    <w:p w14:paraId="749A03AA" w14:textId="4232C614" w:rsidR="00C73941" w:rsidRPr="00333414" w:rsidRDefault="00C73941" w:rsidP="00585FF3">
      <w:pPr>
        <w:ind w:left="357" w:right="425" w:hanging="73"/>
        <w:rPr>
          <w:rFonts w:ascii="Arial" w:hAnsi="Arial" w:cs="Arial"/>
          <w:b/>
          <w:sz w:val="24"/>
          <w:szCs w:val="24"/>
          <w:lang w:val="fr-FR"/>
        </w:rPr>
      </w:pPr>
      <w:r w:rsidRPr="00333414">
        <w:rPr>
          <w:rFonts w:ascii="Arial" w:hAnsi="Arial" w:cs="Arial"/>
          <w:b/>
          <w:sz w:val="24"/>
          <w:szCs w:val="24"/>
          <w:lang w:val="fr-FR"/>
        </w:rPr>
        <w:t>URL:</w:t>
      </w:r>
      <w:r w:rsidR="006824CE">
        <w:rPr>
          <w:rFonts w:ascii="Arial" w:hAnsi="Arial" w:cs="Arial"/>
          <w:b/>
          <w:sz w:val="24"/>
          <w:szCs w:val="24"/>
          <w:lang w:val="fr-FR"/>
        </w:rPr>
        <w:t xml:space="preserve"> </w:t>
      </w:r>
      <w:hyperlink r:id="rId9" w:history="1">
        <w:r w:rsidR="00110B57" w:rsidRPr="00110B57">
          <w:rPr>
            <w:rStyle w:val="Hipercze"/>
            <w:rFonts w:ascii="Arial" w:hAnsi="Arial" w:cs="Arial"/>
            <w:color w:val="auto"/>
            <w:sz w:val="24"/>
            <w:szCs w:val="24"/>
            <w:u w:val="none"/>
            <w:lang w:val="fr-FR"/>
          </w:rPr>
          <w:t>www.ostroleka.pl</w:t>
        </w:r>
      </w:hyperlink>
    </w:p>
    <w:p w14:paraId="53E99FB2" w14:textId="72D7EA99" w:rsidR="000A6E29" w:rsidRPr="00333414" w:rsidRDefault="00C73941" w:rsidP="008F241F">
      <w:pPr>
        <w:numPr>
          <w:ilvl w:val="0"/>
          <w:numId w:val="30"/>
        </w:numPr>
        <w:tabs>
          <w:tab w:val="left" w:pos="0"/>
          <w:tab w:val="left" w:pos="142"/>
        </w:tabs>
        <w:ind w:left="284" w:right="91" w:hanging="284"/>
        <w:rPr>
          <w:rFonts w:ascii="Arial" w:hAnsi="Arial" w:cs="Arial"/>
          <w:sz w:val="24"/>
          <w:szCs w:val="24"/>
        </w:rPr>
      </w:pPr>
      <w:r w:rsidRPr="00333414">
        <w:rPr>
          <w:rFonts w:ascii="Arial" w:hAnsi="Arial" w:cs="Arial"/>
          <w:b/>
          <w:sz w:val="24"/>
          <w:szCs w:val="24"/>
          <w:lang w:val="fr-FR"/>
        </w:rPr>
        <w:t>Adres strony prowadzonego postępowania:</w:t>
      </w:r>
      <w:r w:rsidR="000A6E29" w:rsidRPr="00333414">
        <w:rPr>
          <w:rFonts w:ascii="Arial" w:hAnsi="Arial" w:cs="Arial"/>
          <w:sz w:val="24"/>
          <w:szCs w:val="24"/>
        </w:rPr>
        <w:t xml:space="preserve"> </w:t>
      </w:r>
      <w:r w:rsidR="000A6E29" w:rsidRPr="00333414">
        <w:rPr>
          <w:rFonts w:ascii="Arial" w:hAnsi="Arial" w:cs="Arial"/>
          <w:color w:val="000000"/>
          <w:sz w:val="24"/>
          <w:szCs w:val="24"/>
        </w:rPr>
        <w:t>https://platformazakupowa.pl/pn/ostroleka, w zakładce „POSTĘPOWANIA” i pod nazwą postępowania wskazaną w tytule SWZ.</w:t>
      </w:r>
    </w:p>
    <w:p w14:paraId="604FDD93" w14:textId="3E76099C" w:rsidR="000A6E29" w:rsidRPr="00333414" w:rsidRDefault="000A6E29" w:rsidP="007B54AF">
      <w:pPr>
        <w:tabs>
          <w:tab w:val="left" w:pos="0"/>
          <w:tab w:val="left" w:pos="142"/>
        </w:tabs>
        <w:ind w:right="91" w:firstLine="0"/>
        <w:rPr>
          <w:rFonts w:ascii="Arial" w:hAnsi="Arial" w:cs="Arial"/>
          <w:sz w:val="24"/>
          <w:szCs w:val="24"/>
        </w:rPr>
      </w:pPr>
      <w:r w:rsidRPr="00333414">
        <w:rPr>
          <w:rFonts w:ascii="Arial" w:hAnsi="Arial" w:cs="Arial"/>
          <w:sz w:val="24"/>
          <w:szCs w:val="24"/>
          <w:lang w:val="fr-FR"/>
        </w:rPr>
        <w:t xml:space="preserve">Nr </w:t>
      </w:r>
      <w:r w:rsidRPr="009A12A4">
        <w:rPr>
          <w:rFonts w:ascii="Arial" w:hAnsi="Arial" w:cs="Arial"/>
          <w:sz w:val="24"/>
          <w:szCs w:val="24"/>
          <w:lang w:val="fr-FR"/>
        </w:rPr>
        <w:t>transkacji</w:t>
      </w:r>
      <w:bookmarkStart w:id="2" w:name="_Hlk206755454"/>
      <w:r w:rsidRPr="00E0053D">
        <w:rPr>
          <w:rFonts w:ascii="Arial" w:hAnsi="Arial" w:cs="Arial"/>
          <w:sz w:val="24"/>
          <w:szCs w:val="24"/>
          <w:lang w:val="fr-FR"/>
        </w:rPr>
        <w:t>:</w:t>
      </w:r>
      <w:r w:rsidR="00CF6017" w:rsidRPr="00E0053D">
        <w:rPr>
          <w:rFonts w:ascii="Arial" w:hAnsi="Arial" w:cs="Arial"/>
          <w:sz w:val="24"/>
          <w:szCs w:val="24"/>
        </w:rPr>
        <w:t xml:space="preserve"> </w:t>
      </w:r>
      <w:hyperlink r:id="rId10" w:history="1">
        <w:r w:rsidR="002F1F88" w:rsidRPr="00751387">
          <w:rPr>
            <w:rStyle w:val="Hipercze"/>
            <w:rFonts w:ascii="Arial" w:hAnsi="Arial" w:cs="Arial"/>
            <w:b/>
            <w:bCs/>
            <w:sz w:val="24"/>
            <w:szCs w:val="24"/>
          </w:rPr>
          <w:t>Link do t</w:t>
        </w:r>
        <w:r w:rsidR="002F1F88" w:rsidRPr="00751387">
          <w:rPr>
            <w:rStyle w:val="Hipercze"/>
            <w:rFonts w:ascii="Arial" w:hAnsi="Arial" w:cs="Arial"/>
            <w:b/>
            <w:bCs/>
            <w:sz w:val="24"/>
            <w:szCs w:val="24"/>
          </w:rPr>
          <w:t>rans</w:t>
        </w:r>
        <w:bookmarkStart w:id="3" w:name="_GoBack"/>
        <w:bookmarkEnd w:id="3"/>
        <w:r w:rsidR="002F1F88" w:rsidRPr="00751387">
          <w:rPr>
            <w:rStyle w:val="Hipercze"/>
            <w:rFonts w:ascii="Arial" w:hAnsi="Arial" w:cs="Arial"/>
            <w:b/>
            <w:bCs/>
            <w:sz w:val="24"/>
            <w:szCs w:val="24"/>
          </w:rPr>
          <w:t>akcji</w:t>
        </w:r>
      </w:hyperlink>
      <w:bookmarkEnd w:id="2"/>
    </w:p>
    <w:p w14:paraId="5855608C" w14:textId="6F881DBC" w:rsidR="00C73941" w:rsidRPr="00333414" w:rsidRDefault="00C73941" w:rsidP="007B54AF">
      <w:pPr>
        <w:tabs>
          <w:tab w:val="left" w:pos="0"/>
          <w:tab w:val="left" w:pos="142"/>
        </w:tabs>
        <w:ind w:right="91" w:firstLine="0"/>
        <w:rPr>
          <w:rFonts w:ascii="Arial" w:hAnsi="Arial" w:cs="Arial"/>
          <w:sz w:val="24"/>
          <w:szCs w:val="24"/>
        </w:rPr>
      </w:pPr>
      <w:r w:rsidRPr="00333414">
        <w:rPr>
          <w:rFonts w:ascii="Arial" w:hAnsi="Arial" w:cs="Arial"/>
          <w:color w:val="000000"/>
          <w:sz w:val="24"/>
          <w:szCs w:val="24"/>
        </w:rPr>
        <w:t xml:space="preserve">Postępowanie prowadzone jest w języku polskim, przy użyciu środków komunikacji elektronicznej za pośrednictwem narzędzia w postaci </w:t>
      </w:r>
      <w:r w:rsidRPr="00333414">
        <w:rPr>
          <w:rFonts w:ascii="Arial" w:hAnsi="Arial" w:cs="Arial"/>
          <w:b/>
          <w:bCs/>
          <w:color w:val="000000"/>
          <w:sz w:val="24"/>
          <w:szCs w:val="24"/>
        </w:rPr>
        <w:t>Platformy Zakupowej</w:t>
      </w:r>
      <w:r w:rsidRPr="00333414">
        <w:rPr>
          <w:rFonts w:ascii="Arial" w:hAnsi="Arial" w:cs="Arial"/>
          <w:color w:val="000000"/>
          <w:sz w:val="24"/>
          <w:szCs w:val="24"/>
        </w:rPr>
        <w:t xml:space="preserve"> (zwanej dalej Platformą) </w:t>
      </w:r>
    </w:p>
    <w:p w14:paraId="5E65C914" w14:textId="77777777" w:rsidR="00C73941" w:rsidRPr="00333414" w:rsidRDefault="00C73941" w:rsidP="008F241F">
      <w:pPr>
        <w:numPr>
          <w:ilvl w:val="0"/>
          <w:numId w:val="30"/>
        </w:numPr>
        <w:ind w:left="284" w:right="425" w:hanging="284"/>
        <w:rPr>
          <w:rFonts w:ascii="Arial" w:hAnsi="Arial" w:cs="Arial"/>
          <w:sz w:val="24"/>
          <w:szCs w:val="24"/>
        </w:rPr>
      </w:pPr>
      <w:r w:rsidRPr="00333414">
        <w:rPr>
          <w:rFonts w:ascii="Arial" w:hAnsi="Arial" w:cs="Arial"/>
          <w:b/>
          <w:sz w:val="24"/>
          <w:szCs w:val="24"/>
        </w:rPr>
        <w:t>Definicje</w:t>
      </w:r>
    </w:p>
    <w:p w14:paraId="01DFE587" w14:textId="77777777" w:rsidR="00C73941" w:rsidRPr="00333414" w:rsidRDefault="00C73941" w:rsidP="007B54AF">
      <w:pPr>
        <w:ind w:right="425" w:firstLine="0"/>
        <w:rPr>
          <w:rFonts w:ascii="Arial" w:hAnsi="Arial" w:cs="Arial"/>
          <w:sz w:val="24"/>
          <w:szCs w:val="24"/>
        </w:rPr>
      </w:pPr>
      <w:r w:rsidRPr="00333414">
        <w:rPr>
          <w:rFonts w:ascii="Arial" w:hAnsi="Arial" w:cs="Arial"/>
          <w:sz w:val="24"/>
          <w:szCs w:val="24"/>
        </w:rPr>
        <w:t>Ilekroć w niniejszej SWZ</w:t>
      </w:r>
      <w:r w:rsidRPr="00333414">
        <w:rPr>
          <w:rFonts w:ascii="Arial" w:hAnsi="Arial" w:cs="Arial"/>
          <w:color w:val="FF0000"/>
          <w:sz w:val="24"/>
          <w:szCs w:val="24"/>
        </w:rPr>
        <w:t xml:space="preserve"> </w:t>
      </w:r>
      <w:r w:rsidRPr="00333414">
        <w:rPr>
          <w:rFonts w:ascii="Arial" w:hAnsi="Arial" w:cs="Arial"/>
          <w:sz w:val="24"/>
          <w:szCs w:val="24"/>
        </w:rPr>
        <w:t>mowa jest o:</w:t>
      </w:r>
    </w:p>
    <w:p w14:paraId="057516AE" w14:textId="77777777" w:rsidR="00C73941" w:rsidRPr="00333414" w:rsidRDefault="00C73941" w:rsidP="007B54AF">
      <w:pPr>
        <w:ind w:firstLine="0"/>
        <w:rPr>
          <w:rFonts w:ascii="Arial" w:hAnsi="Arial" w:cs="Arial"/>
          <w:sz w:val="24"/>
          <w:szCs w:val="24"/>
        </w:rPr>
      </w:pPr>
      <w:r w:rsidRPr="00333414">
        <w:rPr>
          <w:rFonts w:ascii="Arial" w:hAnsi="Arial" w:cs="Arial"/>
          <w:b/>
          <w:sz w:val="24"/>
          <w:szCs w:val="24"/>
        </w:rPr>
        <w:t xml:space="preserve">Wykonawcy – </w:t>
      </w:r>
      <w:r w:rsidRPr="00333414">
        <w:rPr>
          <w:rFonts w:ascii="Arial" w:hAnsi="Arial" w:cs="Arial"/>
          <w:sz w:val="24"/>
          <w:szCs w:val="24"/>
        </w:rPr>
        <w:t xml:space="preserve">należy przez to rozumieć osobę fizyczną, osobę prawną albo jednostkę organizacyjną nieposiadającą osobowości prawnej, która oferuje na rynku wykonywanie robót budowlanych lub obiektu budowlanego, dostawę produktów lub świadczenie usług lub ubiega się o udzielenie zamówienia, złożyła ofertę lub zawarła umowę w sprawie zamówienia publicznego; </w:t>
      </w:r>
    </w:p>
    <w:p w14:paraId="77F3D23F" w14:textId="52EB3673" w:rsidR="00C73941" w:rsidRPr="00333414" w:rsidRDefault="00C73941" w:rsidP="007B54AF">
      <w:pPr>
        <w:ind w:firstLine="0"/>
        <w:rPr>
          <w:rFonts w:ascii="Arial" w:hAnsi="Arial" w:cs="Arial"/>
          <w:sz w:val="24"/>
          <w:szCs w:val="24"/>
        </w:rPr>
      </w:pPr>
      <w:r w:rsidRPr="00333414">
        <w:rPr>
          <w:rFonts w:ascii="Arial" w:hAnsi="Arial" w:cs="Arial"/>
          <w:b/>
          <w:sz w:val="24"/>
          <w:szCs w:val="24"/>
        </w:rPr>
        <w:t xml:space="preserve">Specyfikacji Warunków Zamówienia (SWZ) </w:t>
      </w:r>
      <w:r w:rsidRPr="00333414">
        <w:rPr>
          <w:rFonts w:ascii="Arial" w:hAnsi="Arial" w:cs="Arial"/>
          <w:sz w:val="24"/>
          <w:szCs w:val="24"/>
        </w:rPr>
        <w:t>– należy przez to rozumieć komplet dokumentów przygotowanych przez Zamawiającego, niezbędnych do przygotowania i złożenia oferty na wybór Wykonawcy zgodnie z wymogami ustawy PZP z dnia 11</w:t>
      </w:r>
      <w:r w:rsidR="008B4B8C" w:rsidRPr="00333414">
        <w:rPr>
          <w:rFonts w:ascii="Arial" w:hAnsi="Arial" w:cs="Arial"/>
          <w:sz w:val="24"/>
          <w:szCs w:val="24"/>
        </w:rPr>
        <w:t xml:space="preserve"> wrześ</w:t>
      </w:r>
      <w:r w:rsidR="00C33165" w:rsidRPr="00333414">
        <w:rPr>
          <w:rFonts w:ascii="Arial" w:hAnsi="Arial" w:cs="Arial"/>
          <w:sz w:val="24"/>
          <w:szCs w:val="24"/>
        </w:rPr>
        <w:t xml:space="preserve">nia 2019 r. (Dz. U. z </w:t>
      </w:r>
      <w:r w:rsidR="00766AD9">
        <w:rPr>
          <w:rFonts w:ascii="Arial" w:hAnsi="Arial" w:cs="Arial"/>
          <w:sz w:val="24"/>
          <w:szCs w:val="24"/>
        </w:rPr>
        <w:t>2024</w:t>
      </w:r>
      <w:r w:rsidRPr="00333414">
        <w:rPr>
          <w:rFonts w:ascii="Arial" w:hAnsi="Arial" w:cs="Arial"/>
          <w:sz w:val="24"/>
          <w:szCs w:val="24"/>
        </w:rPr>
        <w:t>,</w:t>
      </w:r>
      <w:r w:rsidR="00C33165" w:rsidRPr="00333414">
        <w:rPr>
          <w:rFonts w:ascii="Arial" w:hAnsi="Arial" w:cs="Arial"/>
          <w:sz w:val="24"/>
          <w:szCs w:val="24"/>
        </w:rPr>
        <w:t xml:space="preserve"> poz. </w:t>
      </w:r>
      <w:r w:rsidR="00766AD9">
        <w:rPr>
          <w:rFonts w:ascii="Arial" w:hAnsi="Arial" w:cs="Arial"/>
          <w:sz w:val="24"/>
          <w:szCs w:val="24"/>
        </w:rPr>
        <w:t>1320</w:t>
      </w:r>
      <w:r w:rsidRPr="00333414">
        <w:rPr>
          <w:rFonts w:ascii="Arial" w:hAnsi="Arial" w:cs="Arial"/>
          <w:sz w:val="24"/>
          <w:szCs w:val="24"/>
        </w:rPr>
        <w:t xml:space="preserve"> z późn. zm.),</w:t>
      </w:r>
    </w:p>
    <w:p w14:paraId="5FD5C532" w14:textId="3FE39ABE" w:rsidR="00C73941" w:rsidRPr="00333414" w:rsidRDefault="00C73941" w:rsidP="007B54AF">
      <w:pPr>
        <w:ind w:firstLine="0"/>
        <w:rPr>
          <w:rFonts w:ascii="Arial" w:hAnsi="Arial" w:cs="Arial"/>
          <w:sz w:val="24"/>
          <w:szCs w:val="24"/>
        </w:rPr>
      </w:pPr>
      <w:r w:rsidRPr="00333414">
        <w:rPr>
          <w:rFonts w:ascii="Arial" w:hAnsi="Arial" w:cs="Arial"/>
          <w:b/>
          <w:color w:val="000000"/>
          <w:sz w:val="24"/>
          <w:szCs w:val="24"/>
        </w:rPr>
        <w:lastRenderedPageBreak/>
        <w:t xml:space="preserve">Pzp </w:t>
      </w:r>
      <w:r w:rsidRPr="00333414">
        <w:rPr>
          <w:rFonts w:ascii="Arial" w:hAnsi="Arial" w:cs="Arial"/>
          <w:color w:val="000000"/>
          <w:sz w:val="24"/>
          <w:szCs w:val="24"/>
        </w:rPr>
        <w:t>– należy przez to rozumieć ustawę Prawo zamówień publicznych z dnia 11</w:t>
      </w:r>
      <w:r w:rsidR="007020E7" w:rsidRPr="00333414">
        <w:rPr>
          <w:rFonts w:ascii="Arial" w:hAnsi="Arial" w:cs="Arial"/>
          <w:color w:val="000000"/>
          <w:sz w:val="24"/>
          <w:szCs w:val="24"/>
        </w:rPr>
        <w:t xml:space="preserve"> września 2019 r. (</w:t>
      </w:r>
      <w:r w:rsidR="0082671D" w:rsidRPr="00333414">
        <w:rPr>
          <w:rFonts w:ascii="Arial" w:hAnsi="Arial" w:cs="Arial"/>
          <w:sz w:val="24"/>
          <w:szCs w:val="24"/>
        </w:rPr>
        <w:t xml:space="preserve">Dz. U. z </w:t>
      </w:r>
      <w:r w:rsidR="00766AD9">
        <w:rPr>
          <w:rFonts w:ascii="Arial" w:hAnsi="Arial" w:cs="Arial"/>
          <w:sz w:val="24"/>
          <w:szCs w:val="24"/>
        </w:rPr>
        <w:t>2024</w:t>
      </w:r>
      <w:r w:rsidR="0082671D" w:rsidRPr="00333414">
        <w:rPr>
          <w:rFonts w:ascii="Arial" w:hAnsi="Arial" w:cs="Arial"/>
          <w:sz w:val="24"/>
          <w:szCs w:val="24"/>
        </w:rPr>
        <w:t xml:space="preserve">, poz. </w:t>
      </w:r>
      <w:r w:rsidR="00766AD9">
        <w:rPr>
          <w:rFonts w:ascii="Arial" w:hAnsi="Arial" w:cs="Arial"/>
          <w:sz w:val="24"/>
          <w:szCs w:val="24"/>
        </w:rPr>
        <w:t>1320</w:t>
      </w:r>
      <w:r w:rsidR="0082671D" w:rsidRPr="00333414">
        <w:rPr>
          <w:rFonts w:ascii="Arial" w:hAnsi="Arial" w:cs="Arial"/>
          <w:sz w:val="24"/>
          <w:szCs w:val="24"/>
        </w:rPr>
        <w:t xml:space="preserve"> z późn. zm.</w:t>
      </w:r>
      <w:r w:rsidRPr="00333414">
        <w:rPr>
          <w:rFonts w:ascii="Arial" w:hAnsi="Arial" w:cs="Arial"/>
          <w:color w:val="000000"/>
          <w:sz w:val="24"/>
          <w:szCs w:val="24"/>
        </w:rPr>
        <w:t>),</w:t>
      </w:r>
    </w:p>
    <w:p w14:paraId="26FAE5B5" w14:textId="1CC41888" w:rsidR="00C73941" w:rsidRPr="00333414" w:rsidRDefault="00C73941" w:rsidP="007B54AF">
      <w:pPr>
        <w:ind w:firstLine="0"/>
        <w:rPr>
          <w:rFonts w:ascii="Arial" w:hAnsi="Arial" w:cs="Arial"/>
          <w:sz w:val="24"/>
          <w:szCs w:val="24"/>
        </w:rPr>
      </w:pPr>
      <w:r w:rsidRPr="00333414">
        <w:rPr>
          <w:rFonts w:ascii="Arial" w:hAnsi="Arial" w:cs="Arial"/>
          <w:b/>
          <w:bCs/>
          <w:color w:val="000000"/>
          <w:sz w:val="24"/>
          <w:szCs w:val="24"/>
        </w:rPr>
        <w:t>Prawie budowlanym</w:t>
      </w:r>
      <w:r w:rsidRPr="00333414">
        <w:rPr>
          <w:rFonts w:ascii="Arial" w:hAnsi="Arial" w:cs="Arial"/>
          <w:bCs/>
          <w:color w:val="000000"/>
          <w:sz w:val="24"/>
          <w:szCs w:val="24"/>
        </w:rPr>
        <w:t xml:space="preserve"> -</w:t>
      </w:r>
      <w:r w:rsidRPr="00333414">
        <w:rPr>
          <w:rFonts w:ascii="Arial" w:hAnsi="Arial" w:cs="Arial"/>
          <w:color w:val="000000"/>
          <w:sz w:val="24"/>
          <w:szCs w:val="24"/>
        </w:rPr>
        <w:t xml:space="preserve"> </w:t>
      </w:r>
      <w:r w:rsidRPr="00333414">
        <w:rPr>
          <w:rFonts w:ascii="Arial" w:hAnsi="Arial" w:cs="Arial"/>
          <w:bCs/>
          <w:color w:val="000000"/>
          <w:sz w:val="24"/>
          <w:szCs w:val="24"/>
        </w:rPr>
        <w:t xml:space="preserve">należy przez to rozumieć ustawę z dnia 7 lipca 1994 r. Prawo budowlane </w:t>
      </w:r>
      <w:r w:rsidR="008B4B8C" w:rsidRPr="00333414">
        <w:rPr>
          <w:rFonts w:ascii="Arial" w:eastAsia="Calibri" w:hAnsi="Arial" w:cs="Arial"/>
          <w:bCs/>
          <w:color w:val="000000"/>
          <w:sz w:val="24"/>
          <w:szCs w:val="24"/>
          <w:lang w:eastAsia="en-US"/>
        </w:rPr>
        <w:t xml:space="preserve">(t.j. Dz.  U.  z  </w:t>
      </w:r>
      <w:r w:rsidR="00766AD9">
        <w:rPr>
          <w:rFonts w:ascii="Arial" w:eastAsia="Calibri" w:hAnsi="Arial" w:cs="Arial"/>
          <w:bCs/>
          <w:color w:val="000000"/>
          <w:sz w:val="24"/>
          <w:szCs w:val="24"/>
          <w:lang w:eastAsia="en-US"/>
        </w:rPr>
        <w:t>2024</w:t>
      </w:r>
      <w:r w:rsidR="008B4B8C" w:rsidRPr="00333414">
        <w:rPr>
          <w:rFonts w:ascii="Arial" w:eastAsia="Calibri" w:hAnsi="Arial" w:cs="Arial"/>
          <w:bCs/>
          <w:color w:val="000000"/>
          <w:sz w:val="24"/>
          <w:szCs w:val="24"/>
          <w:lang w:eastAsia="en-US"/>
        </w:rPr>
        <w:t xml:space="preserve">  r., poz. </w:t>
      </w:r>
      <w:r w:rsidR="00766AD9">
        <w:rPr>
          <w:rFonts w:ascii="Arial" w:eastAsia="Calibri" w:hAnsi="Arial" w:cs="Arial"/>
          <w:bCs/>
          <w:color w:val="000000"/>
          <w:sz w:val="24"/>
          <w:szCs w:val="24"/>
          <w:lang w:eastAsia="en-US"/>
        </w:rPr>
        <w:t>725</w:t>
      </w:r>
      <w:r w:rsidRPr="00333414">
        <w:rPr>
          <w:rFonts w:ascii="Arial" w:eastAsia="Calibri" w:hAnsi="Arial" w:cs="Arial"/>
          <w:bCs/>
          <w:color w:val="000000"/>
          <w:sz w:val="24"/>
          <w:szCs w:val="24"/>
          <w:lang w:eastAsia="en-US"/>
        </w:rPr>
        <w:t xml:space="preserve"> ze zm);</w:t>
      </w:r>
    </w:p>
    <w:p w14:paraId="024B22BB" w14:textId="49DF7FE8" w:rsidR="00C73941" w:rsidRPr="00333414" w:rsidRDefault="00C73941" w:rsidP="008E5E6E">
      <w:pPr>
        <w:spacing w:after="360"/>
        <w:ind w:firstLine="0"/>
        <w:rPr>
          <w:rFonts w:ascii="Arial" w:hAnsi="Arial" w:cs="Arial"/>
          <w:sz w:val="24"/>
          <w:szCs w:val="24"/>
        </w:rPr>
      </w:pPr>
      <w:r w:rsidRPr="00333414">
        <w:rPr>
          <w:rFonts w:ascii="Arial" w:eastAsia="Calibri" w:hAnsi="Arial" w:cs="Arial"/>
          <w:b/>
          <w:bCs/>
          <w:color w:val="000000"/>
          <w:sz w:val="24"/>
          <w:szCs w:val="24"/>
          <w:lang w:eastAsia="en-US"/>
        </w:rPr>
        <w:t>Kodeksie cywilnym</w:t>
      </w:r>
      <w:r w:rsidRPr="00333414">
        <w:rPr>
          <w:rFonts w:ascii="Arial" w:eastAsia="Calibri" w:hAnsi="Arial" w:cs="Arial"/>
          <w:bCs/>
          <w:color w:val="000000"/>
          <w:sz w:val="24"/>
          <w:szCs w:val="24"/>
          <w:lang w:eastAsia="en-US"/>
        </w:rPr>
        <w:t xml:space="preserve"> – </w:t>
      </w:r>
      <w:r w:rsidRPr="00333414">
        <w:rPr>
          <w:rFonts w:ascii="Arial" w:eastAsia="Calibri" w:hAnsi="Arial" w:cs="Arial"/>
          <w:color w:val="000000"/>
          <w:sz w:val="24"/>
          <w:szCs w:val="24"/>
          <w:lang w:eastAsia="en-US"/>
        </w:rPr>
        <w:t xml:space="preserve">należy przez to rozumieć </w:t>
      </w:r>
      <w:r w:rsidRPr="00333414">
        <w:rPr>
          <w:rFonts w:ascii="Arial" w:eastAsia="Calibri" w:hAnsi="Arial" w:cs="Arial"/>
          <w:bCs/>
          <w:color w:val="000000"/>
          <w:sz w:val="24"/>
          <w:szCs w:val="24"/>
          <w:lang w:eastAsia="en-US"/>
        </w:rPr>
        <w:t>ustawę z dnia 23 kwietnia 1964 r. Kodeks cywilny (</w:t>
      </w:r>
      <w:r w:rsidR="003E3A0C" w:rsidRPr="00333414">
        <w:rPr>
          <w:rFonts w:ascii="Arial" w:eastAsia="Calibri" w:hAnsi="Arial" w:cs="Arial"/>
          <w:bCs/>
          <w:color w:val="000000"/>
          <w:sz w:val="24"/>
          <w:szCs w:val="24"/>
        </w:rPr>
        <w:t xml:space="preserve">t.j. Dz. U. z </w:t>
      </w:r>
      <w:r w:rsidR="00766AD9">
        <w:rPr>
          <w:rFonts w:ascii="Arial" w:eastAsia="Calibri" w:hAnsi="Arial" w:cs="Arial"/>
          <w:bCs/>
          <w:color w:val="000000"/>
          <w:sz w:val="24"/>
          <w:szCs w:val="24"/>
        </w:rPr>
        <w:t>2024</w:t>
      </w:r>
      <w:r w:rsidR="003E3A0C" w:rsidRPr="00333414">
        <w:rPr>
          <w:rFonts w:ascii="Arial" w:eastAsia="Calibri" w:hAnsi="Arial" w:cs="Arial"/>
          <w:bCs/>
          <w:color w:val="000000"/>
          <w:sz w:val="24"/>
          <w:szCs w:val="24"/>
        </w:rPr>
        <w:t xml:space="preserve"> r., poz. </w:t>
      </w:r>
      <w:r w:rsidR="00766AD9">
        <w:rPr>
          <w:rFonts w:ascii="Arial" w:eastAsia="Calibri" w:hAnsi="Arial" w:cs="Arial"/>
          <w:bCs/>
          <w:color w:val="000000"/>
          <w:sz w:val="24"/>
          <w:szCs w:val="24"/>
        </w:rPr>
        <w:t>1061</w:t>
      </w:r>
      <w:r w:rsidRPr="00333414">
        <w:rPr>
          <w:rFonts w:ascii="Arial" w:eastAsia="Calibri" w:hAnsi="Arial" w:cs="Arial"/>
          <w:bCs/>
          <w:color w:val="000000"/>
          <w:sz w:val="24"/>
          <w:szCs w:val="24"/>
          <w:lang w:eastAsia="en-US"/>
        </w:rPr>
        <w:t>).</w:t>
      </w:r>
    </w:p>
    <w:p w14:paraId="17800879" w14:textId="0FA0CBAB" w:rsidR="00C73941" w:rsidRPr="0095185B" w:rsidRDefault="000E67E6" w:rsidP="00082442">
      <w:pPr>
        <w:pStyle w:val="Nagwek2"/>
        <w:spacing w:after="240"/>
      </w:pPr>
      <w:bookmarkStart w:id="4" w:name="_Toc220915823"/>
      <w:r w:rsidRPr="0095185B">
        <w:rPr>
          <w:caps w:val="0"/>
        </w:rPr>
        <w:t xml:space="preserve">Rozdział </w:t>
      </w:r>
      <w:r>
        <w:rPr>
          <w:caps w:val="0"/>
        </w:rPr>
        <w:t>II</w:t>
      </w:r>
      <w:r w:rsidRPr="0095185B">
        <w:rPr>
          <w:caps w:val="0"/>
        </w:rPr>
        <w:t xml:space="preserve"> Tryb </w:t>
      </w:r>
      <w:r>
        <w:rPr>
          <w:caps w:val="0"/>
        </w:rPr>
        <w:t>u</w:t>
      </w:r>
      <w:r w:rsidRPr="0095185B">
        <w:rPr>
          <w:caps w:val="0"/>
        </w:rPr>
        <w:t xml:space="preserve">dzielania </w:t>
      </w:r>
      <w:r>
        <w:rPr>
          <w:caps w:val="0"/>
        </w:rPr>
        <w:t>Z</w:t>
      </w:r>
      <w:r w:rsidRPr="0095185B">
        <w:rPr>
          <w:caps w:val="0"/>
        </w:rPr>
        <w:t>amówienia</w:t>
      </w:r>
      <w:bookmarkEnd w:id="4"/>
    </w:p>
    <w:p w14:paraId="25D1C7B4" w14:textId="48AF2CCF" w:rsidR="00C73941" w:rsidRPr="00333414" w:rsidRDefault="00C73941" w:rsidP="008F241F">
      <w:pPr>
        <w:numPr>
          <w:ilvl w:val="1"/>
          <w:numId w:val="19"/>
        </w:numPr>
        <w:ind w:left="283" w:hanging="357"/>
        <w:rPr>
          <w:rFonts w:ascii="Arial" w:hAnsi="Arial" w:cs="Arial"/>
          <w:sz w:val="24"/>
          <w:szCs w:val="24"/>
        </w:rPr>
      </w:pPr>
      <w:r w:rsidRPr="00333414">
        <w:rPr>
          <w:rFonts w:ascii="Arial" w:hAnsi="Arial" w:cs="Arial"/>
          <w:sz w:val="24"/>
          <w:szCs w:val="24"/>
        </w:rPr>
        <w:t xml:space="preserve">Niniejsze postępowanie prowadzone jest </w:t>
      </w:r>
      <w:r w:rsidRPr="00333414">
        <w:rPr>
          <w:rFonts w:ascii="Arial" w:hAnsi="Arial" w:cs="Arial"/>
          <w:b/>
          <w:sz w:val="24"/>
          <w:szCs w:val="24"/>
        </w:rPr>
        <w:t xml:space="preserve">w trybie podstawowym, na podstawie art. 275 pkt 1 </w:t>
      </w:r>
      <w:r w:rsidR="00E75B9E" w:rsidRPr="00333414">
        <w:rPr>
          <w:rFonts w:ascii="Arial" w:hAnsi="Arial" w:cs="Arial"/>
          <w:b/>
          <w:sz w:val="24"/>
          <w:szCs w:val="24"/>
        </w:rPr>
        <w:t>P</w:t>
      </w:r>
      <w:r w:rsidRPr="00333414">
        <w:rPr>
          <w:rFonts w:ascii="Arial" w:hAnsi="Arial" w:cs="Arial"/>
          <w:b/>
          <w:sz w:val="24"/>
          <w:szCs w:val="24"/>
        </w:rPr>
        <w:t>zp</w:t>
      </w:r>
      <w:r w:rsidRPr="00333414">
        <w:rPr>
          <w:rFonts w:ascii="Arial" w:hAnsi="Arial" w:cs="Arial"/>
          <w:sz w:val="24"/>
          <w:szCs w:val="24"/>
        </w:rPr>
        <w:t xml:space="preserve"> oraz niniejszej Specyfikacji Warunków Zamówienia, zwaną dalej „SWZ”.</w:t>
      </w:r>
      <w:r w:rsidRPr="00333414">
        <w:rPr>
          <w:rFonts w:ascii="Arial" w:hAnsi="Arial" w:cs="Arial"/>
          <w:color w:val="FF0000"/>
          <w:sz w:val="24"/>
          <w:szCs w:val="24"/>
        </w:rPr>
        <w:t xml:space="preserve"> </w:t>
      </w:r>
    </w:p>
    <w:p w14:paraId="7BE70247" w14:textId="77777777" w:rsidR="00C73941" w:rsidRPr="00333414" w:rsidRDefault="00C73941" w:rsidP="008F241F">
      <w:pPr>
        <w:numPr>
          <w:ilvl w:val="1"/>
          <w:numId w:val="19"/>
        </w:numPr>
        <w:ind w:left="283" w:hanging="357"/>
        <w:rPr>
          <w:rFonts w:ascii="Arial" w:hAnsi="Arial" w:cs="Arial"/>
          <w:sz w:val="24"/>
          <w:szCs w:val="24"/>
        </w:rPr>
      </w:pPr>
      <w:r w:rsidRPr="00333414">
        <w:rPr>
          <w:rFonts w:ascii="Arial" w:hAnsi="Arial" w:cs="Arial"/>
          <w:sz w:val="24"/>
          <w:szCs w:val="24"/>
        </w:rPr>
        <w:t xml:space="preserve">Zamawiający nie  przewiduje wyboru najkorzystniejszej oferty z możliwością prowadzenia negocjacji. </w:t>
      </w:r>
    </w:p>
    <w:p w14:paraId="684F5F58" w14:textId="5B371BE2" w:rsidR="00C73941" w:rsidRPr="00333414" w:rsidRDefault="00C73941" w:rsidP="008F241F">
      <w:pPr>
        <w:numPr>
          <w:ilvl w:val="1"/>
          <w:numId w:val="19"/>
        </w:numPr>
        <w:ind w:left="283" w:hanging="357"/>
        <w:rPr>
          <w:rFonts w:ascii="Arial" w:hAnsi="Arial" w:cs="Arial"/>
          <w:sz w:val="24"/>
          <w:szCs w:val="24"/>
        </w:rPr>
      </w:pPr>
      <w:r w:rsidRPr="00333414">
        <w:rPr>
          <w:rFonts w:ascii="Arial" w:hAnsi="Arial" w:cs="Arial"/>
          <w:sz w:val="24"/>
          <w:szCs w:val="24"/>
        </w:rPr>
        <w:t xml:space="preserve">Szacunkowa wartość przedmiotowego zamówienia </w:t>
      </w:r>
      <w:r w:rsidRPr="00333414">
        <w:rPr>
          <w:rFonts w:ascii="Arial" w:hAnsi="Arial" w:cs="Arial"/>
          <w:b/>
          <w:sz w:val="24"/>
          <w:szCs w:val="24"/>
        </w:rPr>
        <w:t>nie przekracza progów unijnych</w:t>
      </w:r>
      <w:r w:rsidRPr="00333414">
        <w:rPr>
          <w:rFonts w:ascii="Arial" w:hAnsi="Arial" w:cs="Arial"/>
          <w:sz w:val="24"/>
          <w:szCs w:val="24"/>
        </w:rPr>
        <w:t>, o jakich mowa w art. 3 ustaw</w:t>
      </w:r>
      <w:r w:rsidR="007020E7" w:rsidRPr="00333414">
        <w:rPr>
          <w:rFonts w:ascii="Arial" w:hAnsi="Arial" w:cs="Arial"/>
          <w:sz w:val="24"/>
          <w:szCs w:val="24"/>
        </w:rPr>
        <w:t xml:space="preserve">y </w:t>
      </w:r>
      <w:r w:rsidR="00E75B9E" w:rsidRPr="00333414">
        <w:rPr>
          <w:rFonts w:ascii="Arial" w:hAnsi="Arial" w:cs="Arial"/>
          <w:sz w:val="24"/>
          <w:szCs w:val="24"/>
        </w:rPr>
        <w:t>Pzp</w:t>
      </w:r>
      <w:r w:rsidR="007020E7" w:rsidRPr="00333414">
        <w:rPr>
          <w:rFonts w:ascii="Arial" w:hAnsi="Arial" w:cs="Arial"/>
          <w:sz w:val="24"/>
          <w:szCs w:val="24"/>
        </w:rPr>
        <w:t xml:space="preserve"> tj. równowartości </w:t>
      </w:r>
      <w:r w:rsidR="0038539F">
        <w:rPr>
          <w:rFonts w:ascii="Arial" w:hAnsi="Arial" w:cs="Arial"/>
          <w:sz w:val="24"/>
          <w:szCs w:val="24"/>
        </w:rPr>
        <w:t>5 404 000</w:t>
      </w:r>
      <w:r w:rsidRPr="00333414">
        <w:rPr>
          <w:rFonts w:ascii="Arial" w:hAnsi="Arial" w:cs="Arial"/>
          <w:sz w:val="24"/>
          <w:szCs w:val="24"/>
        </w:rPr>
        <w:t xml:space="preserve"> euro.</w:t>
      </w:r>
    </w:p>
    <w:p w14:paraId="48098F0E" w14:textId="77777777" w:rsidR="00C73941" w:rsidRPr="00333414" w:rsidRDefault="00C73941" w:rsidP="008F241F">
      <w:pPr>
        <w:numPr>
          <w:ilvl w:val="1"/>
          <w:numId w:val="19"/>
        </w:numPr>
        <w:ind w:left="283" w:hanging="357"/>
        <w:rPr>
          <w:rFonts w:ascii="Arial" w:hAnsi="Arial" w:cs="Arial"/>
          <w:sz w:val="24"/>
          <w:szCs w:val="24"/>
        </w:rPr>
      </w:pPr>
      <w:r w:rsidRPr="00333414">
        <w:rPr>
          <w:rFonts w:ascii="Arial" w:hAnsi="Arial" w:cs="Arial"/>
          <w:sz w:val="24"/>
          <w:szCs w:val="24"/>
        </w:rPr>
        <w:t xml:space="preserve">Do udzielenia przedmiotu zamówienia publicznego stosuje się przepisy dotyczące </w:t>
      </w:r>
      <w:r w:rsidRPr="00333414">
        <w:rPr>
          <w:rFonts w:ascii="Arial" w:hAnsi="Arial" w:cs="Arial"/>
          <w:b/>
          <w:sz w:val="24"/>
          <w:szCs w:val="24"/>
        </w:rPr>
        <w:t>robót budowlanych</w:t>
      </w:r>
      <w:r w:rsidRPr="00333414">
        <w:rPr>
          <w:rFonts w:ascii="Arial" w:hAnsi="Arial" w:cs="Arial"/>
          <w:sz w:val="24"/>
          <w:szCs w:val="24"/>
        </w:rPr>
        <w:t>.</w:t>
      </w:r>
    </w:p>
    <w:p w14:paraId="31C1EEFE" w14:textId="19EA7F67" w:rsidR="00C73941" w:rsidRPr="00333414" w:rsidRDefault="00C73941" w:rsidP="008F241F">
      <w:pPr>
        <w:numPr>
          <w:ilvl w:val="1"/>
          <w:numId w:val="19"/>
        </w:numPr>
        <w:ind w:left="283" w:hanging="357"/>
        <w:rPr>
          <w:rFonts w:ascii="Arial" w:hAnsi="Arial" w:cs="Arial"/>
          <w:sz w:val="24"/>
          <w:szCs w:val="24"/>
        </w:rPr>
      </w:pPr>
      <w:r w:rsidRPr="00333414">
        <w:rPr>
          <w:rFonts w:ascii="Arial" w:hAnsi="Arial" w:cs="Arial"/>
          <w:sz w:val="24"/>
          <w:szCs w:val="24"/>
        </w:rPr>
        <w:t xml:space="preserve">Zgodnie z art. 310 pkt 1 </w:t>
      </w:r>
      <w:r w:rsidR="00E75B9E" w:rsidRPr="00333414">
        <w:rPr>
          <w:rFonts w:ascii="Arial" w:hAnsi="Arial" w:cs="Arial"/>
          <w:sz w:val="24"/>
          <w:szCs w:val="24"/>
        </w:rPr>
        <w:t>Pzp</w:t>
      </w:r>
      <w:r w:rsidRPr="00333414">
        <w:rPr>
          <w:rFonts w:ascii="Arial" w:hAnsi="Arial" w:cs="Arial"/>
          <w:sz w:val="24"/>
          <w:szCs w:val="24"/>
        </w:rPr>
        <w:t xml:space="preserve"> Zamawiający przewiduje możliwość unieważnienia przedmiotowego postępowania, jeżeli środki, które Zamawiający zamierzał przeznaczyć na sfinansowanie całości lub części zamówienia, nie zostały mu przyznane.</w:t>
      </w:r>
    </w:p>
    <w:p w14:paraId="77FA571E" w14:textId="77777777" w:rsidR="00C73941" w:rsidRPr="00333414" w:rsidRDefault="00C73941" w:rsidP="008F241F">
      <w:pPr>
        <w:numPr>
          <w:ilvl w:val="1"/>
          <w:numId w:val="19"/>
        </w:numPr>
        <w:ind w:left="283" w:hanging="357"/>
        <w:rPr>
          <w:rFonts w:ascii="Arial" w:hAnsi="Arial" w:cs="Arial"/>
          <w:sz w:val="24"/>
          <w:szCs w:val="24"/>
        </w:rPr>
      </w:pPr>
      <w:r w:rsidRPr="00333414">
        <w:rPr>
          <w:rFonts w:ascii="Arial" w:hAnsi="Arial" w:cs="Arial"/>
          <w:sz w:val="24"/>
          <w:szCs w:val="24"/>
        </w:rPr>
        <w:t>Zamawiający nie przewiduje aukcji elektronicznej.</w:t>
      </w:r>
    </w:p>
    <w:p w14:paraId="59ED19BA" w14:textId="77777777" w:rsidR="00C73941" w:rsidRPr="00333414" w:rsidRDefault="00C73941" w:rsidP="008F241F">
      <w:pPr>
        <w:numPr>
          <w:ilvl w:val="1"/>
          <w:numId w:val="19"/>
        </w:numPr>
        <w:ind w:left="283" w:hanging="357"/>
        <w:rPr>
          <w:rFonts w:ascii="Arial" w:hAnsi="Arial" w:cs="Arial"/>
          <w:sz w:val="24"/>
          <w:szCs w:val="24"/>
        </w:rPr>
      </w:pPr>
      <w:r w:rsidRPr="00333414">
        <w:rPr>
          <w:rFonts w:ascii="Arial" w:hAnsi="Arial" w:cs="Arial"/>
          <w:sz w:val="24"/>
          <w:szCs w:val="24"/>
        </w:rPr>
        <w:t>Zamawiający nie przewiduje złożenia oferty w postaci katalogów elektronicznych.</w:t>
      </w:r>
    </w:p>
    <w:p w14:paraId="7800C9E9" w14:textId="77777777" w:rsidR="00C73941" w:rsidRDefault="00C73941" w:rsidP="008F241F">
      <w:pPr>
        <w:numPr>
          <w:ilvl w:val="1"/>
          <w:numId w:val="19"/>
        </w:numPr>
        <w:ind w:left="283" w:hanging="357"/>
        <w:rPr>
          <w:rFonts w:ascii="Arial" w:hAnsi="Arial" w:cs="Arial"/>
          <w:sz w:val="24"/>
          <w:szCs w:val="24"/>
        </w:rPr>
      </w:pPr>
      <w:r w:rsidRPr="00333414">
        <w:rPr>
          <w:rFonts w:ascii="Arial" w:hAnsi="Arial" w:cs="Arial"/>
          <w:sz w:val="24"/>
          <w:szCs w:val="24"/>
        </w:rPr>
        <w:t>Zamawiający nie dopuszcza składania ofert wariantowych.</w:t>
      </w:r>
    </w:p>
    <w:p w14:paraId="019E816A" w14:textId="40F8FEF2" w:rsidR="00924CC2" w:rsidRPr="00333414" w:rsidRDefault="00924CC2" w:rsidP="008F241F">
      <w:pPr>
        <w:numPr>
          <w:ilvl w:val="1"/>
          <w:numId w:val="19"/>
        </w:numPr>
        <w:ind w:left="283" w:hanging="357"/>
        <w:rPr>
          <w:rFonts w:ascii="Arial" w:hAnsi="Arial" w:cs="Arial"/>
          <w:sz w:val="24"/>
          <w:szCs w:val="24"/>
        </w:rPr>
      </w:pPr>
      <w:r w:rsidRPr="00924CC2">
        <w:rPr>
          <w:rFonts w:ascii="Arial" w:hAnsi="Arial" w:cs="Arial"/>
          <w:sz w:val="24"/>
          <w:szCs w:val="24"/>
        </w:rPr>
        <w:t>Zamawiający nie dopuszcza składania ofert częściowych</w:t>
      </w:r>
      <w:r>
        <w:rPr>
          <w:rFonts w:ascii="Arial" w:hAnsi="Arial" w:cs="Arial"/>
          <w:sz w:val="24"/>
          <w:szCs w:val="24"/>
        </w:rPr>
        <w:t>.</w:t>
      </w:r>
    </w:p>
    <w:p w14:paraId="514EEB93" w14:textId="77777777" w:rsidR="00C73941" w:rsidRPr="00333414" w:rsidRDefault="00C73941" w:rsidP="008F241F">
      <w:pPr>
        <w:numPr>
          <w:ilvl w:val="1"/>
          <w:numId w:val="19"/>
        </w:numPr>
        <w:ind w:left="283" w:hanging="357"/>
        <w:rPr>
          <w:rFonts w:ascii="Arial" w:hAnsi="Arial" w:cs="Arial"/>
          <w:sz w:val="24"/>
          <w:szCs w:val="24"/>
        </w:rPr>
      </w:pPr>
      <w:r w:rsidRPr="00333414">
        <w:rPr>
          <w:rFonts w:ascii="Arial" w:hAnsi="Arial" w:cs="Arial"/>
          <w:sz w:val="24"/>
          <w:szCs w:val="24"/>
        </w:rPr>
        <w:t>Zamawiający nie prowadzi postępowania w celu zawarcia umowy ramowej.</w:t>
      </w:r>
    </w:p>
    <w:p w14:paraId="16213F3B" w14:textId="39B7C0F5" w:rsidR="00C73941" w:rsidRPr="006824CE" w:rsidRDefault="00C73941" w:rsidP="008E5E6E">
      <w:pPr>
        <w:numPr>
          <w:ilvl w:val="1"/>
          <w:numId w:val="19"/>
        </w:numPr>
        <w:spacing w:after="360"/>
        <w:ind w:left="283" w:hanging="357"/>
        <w:rPr>
          <w:rFonts w:ascii="Arial" w:hAnsi="Arial" w:cs="Arial"/>
          <w:sz w:val="24"/>
          <w:szCs w:val="24"/>
        </w:rPr>
      </w:pPr>
      <w:r w:rsidRPr="00333414">
        <w:rPr>
          <w:rFonts w:ascii="Arial" w:hAnsi="Arial" w:cs="Arial"/>
          <w:sz w:val="24"/>
          <w:szCs w:val="24"/>
        </w:rPr>
        <w:t xml:space="preserve">Zamawiający nie zastrzega możliwości ubiegania się o udzielenie zamówienia wyłącznie przez wykonawców, o których mowa w art. 94 </w:t>
      </w:r>
      <w:r w:rsidR="00C311F8" w:rsidRPr="00333414">
        <w:rPr>
          <w:rFonts w:ascii="Arial" w:hAnsi="Arial" w:cs="Arial"/>
          <w:sz w:val="24"/>
          <w:szCs w:val="24"/>
        </w:rPr>
        <w:t xml:space="preserve">Pzp. </w:t>
      </w:r>
      <w:r w:rsidRPr="00333414">
        <w:rPr>
          <w:rFonts w:ascii="Arial" w:hAnsi="Arial" w:cs="Arial"/>
          <w:sz w:val="24"/>
          <w:szCs w:val="24"/>
        </w:rPr>
        <w:t xml:space="preserve"> </w:t>
      </w:r>
    </w:p>
    <w:p w14:paraId="14836B11" w14:textId="4054362C" w:rsidR="00C73941" w:rsidRPr="0095185B" w:rsidRDefault="000E67E6" w:rsidP="00082442">
      <w:pPr>
        <w:pStyle w:val="Nagwek2"/>
        <w:spacing w:after="240"/>
      </w:pPr>
      <w:bookmarkStart w:id="5" w:name="_Toc220915824"/>
      <w:r w:rsidRPr="0095185B">
        <w:rPr>
          <w:caps w:val="0"/>
        </w:rPr>
        <w:t xml:space="preserve">Rozdział </w:t>
      </w:r>
      <w:r>
        <w:rPr>
          <w:caps w:val="0"/>
        </w:rPr>
        <w:t>III</w:t>
      </w:r>
      <w:r w:rsidRPr="0095185B">
        <w:rPr>
          <w:caps w:val="0"/>
        </w:rPr>
        <w:t xml:space="preserve"> Opis </w:t>
      </w:r>
      <w:r>
        <w:rPr>
          <w:caps w:val="0"/>
        </w:rPr>
        <w:t>p</w:t>
      </w:r>
      <w:r w:rsidRPr="0095185B">
        <w:rPr>
          <w:caps w:val="0"/>
        </w:rPr>
        <w:t xml:space="preserve">rzedmiotu </w:t>
      </w:r>
      <w:r>
        <w:rPr>
          <w:caps w:val="0"/>
        </w:rPr>
        <w:t>z</w:t>
      </w:r>
      <w:r w:rsidRPr="0095185B">
        <w:rPr>
          <w:caps w:val="0"/>
        </w:rPr>
        <w:t>amówienia</w:t>
      </w:r>
      <w:bookmarkEnd w:id="5"/>
      <w:r w:rsidRPr="0095185B">
        <w:rPr>
          <w:bCs/>
          <w:i/>
          <w:caps w:val="0"/>
        </w:rPr>
        <w:t xml:space="preserve"> </w:t>
      </w:r>
    </w:p>
    <w:p w14:paraId="1927B9BF" w14:textId="198EEA19" w:rsidR="00316690" w:rsidRPr="002037DA" w:rsidRDefault="00C73941" w:rsidP="00316690">
      <w:pPr>
        <w:pStyle w:val="Akapitzlist"/>
        <w:numPr>
          <w:ilvl w:val="0"/>
          <w:numId w:val="45"/>
        </w:numPr>
        <w:tabs>
          <w:tab w:val="left" w:pos="360"/>
        </w:tabs>
        <w:ind w:left="284" w:right="425" w:hanging="284"/>
        <w:contextualSpacing w:val="0"/>
        <w:rPr>
          <w:rFonts w:ascii="Arial" w:hAnsi="Arial" w:cs="Arial"/>
          <w:b/>
          <w:sz w:val="24"/>
          <w:szCs w:val="24"/>
        </w:rPr>
      </w:pPr>
      <w:r w:rsidRPr="002037DA">
        <w:rPr>
          <w:rFonts w:ascii="Arial" w:hAnsi="Arial" w:cs="Arial"/>
          <w:sz w:val="24"/>
          <w:szCs w:val="24"/>
        </w:rPr>
        <w:lastRenderedPageBreak/>
        <w:t>Przedmiotem zamówien</w:t>
      </w:r>
      <w:r w:rsidR="004A0389" w:rsidRPr="002037DA">
        <w:rPr>
          <w:rFonts w:ascii="Arial" w:hAnsi="Arial" w:cs="Arial"/>
          <w:sz w:val="24"/>
          <w:szCs w:val="24"/>
        </w:rPr>
        <w:t>ia są roboty budowlane związane z realizacją zadania pn.</w:t>
      </w:r>
      <w:r w:rsidR="00316690" w:rsidRPr="002037DA">
        <w:rPr>
          <w:rFonts w:ascii="Arial" w:hAnsi="Arial" w:cs="Arial"/>
          <w:sz w:val="24"/>
          <w:szCs w:val="24"/>
        </w:rPr>
        <w:t xml:space="preserve">: </w:t>
      </w:r>
      <w:r w:rsidR="00316690" w:rsidRPr="002037DA">
        <w:rPr>
          <w:rFonts w:ascii="Arial" w:hAnsi="Arial" w:cs="Arial"/>
          <w:b/>
          <w:bCs/>
          <w:sz w:val="24"/>
          <w:szCs w:val="24"/>
        </w:rPr>
        <w:t>„Termomodernizacja budynków jednostek oświatowych prowadzonych przez miasto Ostrołęka</w:t>
      </w:r>
      <w:r w:rsidR="001404A6" w:rsidRPr="002037DA">
        <w:rPr>
          <w:rFonts w:ascii="Arial" w:hAnsi="Arial" w:cs="Arial"/>
          <w:b/>
          <w:bCs/>
          <w:sz w:val="24"/>
          <w:szCs w:val="24"/>
        </w:rPr>
        <w:t xml:space="preserve"> </w:t>
      </w:r>
      <w:r w:rsidR="001404A6" w:rsidRPr="002037DA">
        <w:rPr>
          <w:rFonts w:ascii="Arial" w:hAnsi="Arial" w:cs="Arial"/>
          <w:b/>
          <w:sz w:val="24"/>
          <w:szCs w:val="24"/>
          <w:lang w:eastAsia="pl-PL"/>
        </w:rPr>
        <w:t xml:space="preserve">– </w:t>
      </w:r>
      <w:r w:rsidR="00EC51C9">
        <w:rPr>
          <w:rFonts w:ascii="Arial" w:hAnsi="Arial" w:cs="Arial"/>
          <w:b/>
          <w:sz w:val="24"/>
          <w:szCs w:val="24"/>
          <w:lang w:eastAsia="pl-PL"/>
        </w:rPr>
        <w:t>Liceum Ogólnokształcące nr II im. Cypriana Kamila Norwida</w:t>
      </w:r>
      <w:r w:rsidR="001404A6" w:rsidRPr="002037DA">
        <w:rPr>
          <w:rFonts w:ascii="Arial" w:hAnsi="Arial" w:cs="Arial"/>
          <w:b/>
          <w:sz w:val="24"/>
          <w:szCs w:val="24"/>
          <w:lang w:eastAsia="pl-PL"/>
        </w:rPr>
        <w:t xml:space="preserve"> w Ostrołęce</w:t>
      </w:r>
      <w:r w:rsidR="00316690" w:rsidRPr="002037DA">
        <w:rPr>
          <w:rFonts w:ascii="Arial" w:hAnsi="Arial" w:cs="Arial"/>
          <w:b/>
          <w:bCs/>
          <w:sz w:val="24"/>
          <w:szCs w:val="24"/>
        </w:rPr>
        <w:t>” w ramach programu priorytetowego „Wymiana źródeł ciepła i poprawa efektywności energetycznej szkół”, Program realizujący Inwestycję B1.1.3. Wymiana źródeł ciepła i poprawa efektywności energetycznej szkół, Komponent B „Zielona energia i zmniejszenie energochłonności” w ramach Krajowego Planu Odbudowy i Zwiększania Odporności</w:t>
      </w:r>
      <w:r w:rsidR="00316690" w:rsidRPr="002037DA">
        <w:rPr>
          <w:rFonts w:ascii="Arial" w:hAnsi="Arial" w:cs="Arial"/>
          <w:b/>
          <w:sz w:val="24"/>
          <w:szCs w:val="24"/>
        </w:rPr>
        <w:t xml:space="preserve">”. </w:t>
      </w:r>
    </w:p>
    <w:p w14:paraId="3512693A" w14:textId="77777777" w:rsidR="00EC51C9" w:rsidRPr="00061B8A" w:rsidRDefault="00EC51C9" w:rsidP="00EC51C9">
      <w:pPr>
        <w:spacing w:after="160" w:line="276" w:lineRule="auto"/>
        <w:ind w:firstLine="0"/>
        <w:rPr>
          <w:rFonts w:ascii="Arial" w:hAnsi="Arial" w:cs="Arial"/>
          <w:sz w:val="24"/>
          <w:szCs w:val="24"/>
        </w:rPr>
      </w:pPr>
      <w:r w:rsidRPr="00EC51C9">
        <w:rPr>
          <w:rFonts w:ascii="Arial" w:hAnsi="Arial" w:cs="Arial"/>
          <w:sz w:val="24"/>
          <w:szCs w:val="24"/>
        </w:rPr>
        <w:t>Przedmiot zamówienia obejmuje:</w:t>
      </w:r>
      <w:r w:rsidRPr="00061B8A">
        <w:rPr>
          <w:rFonts w:ascii="Arial" w:hAnsi="Arial" w:cs="Arial"/>
          <w:sz w:val="24"/>
          <w:szCs w:val="24"/>
        </w:rPr>
        <w:t xml:space="preserve"> docieplenie oraz roboty towarzyszące na budynku </w:t>
      </w:r>
      <w:r w:rsidRPr="00061B8A">
        <w:rPr>
          <w:rFonts w:ascii="Arial" w:hAnsi="Arial" w:cs="Arial"/>
          <w:bCs/>
          <w:sz w:val="24"/>
          <w:szCs w:val="24"/>
          <w:lang w:eastAsia="pl-PL"/>
        </w:rPr>
        <w:t>Liceum Ogólnokształcącego nr II im. Cypriana Kamila Norwida w Ostrołęce, ul. Romualda Traugutta 2, 07 – 410 Ostrołęka –</w:t>
      </w:r>
      <w:r w:rsidRPr="00061B8A">
        <w:rPr>
          <w:rFonts w:ascii="Arial" w:hAnsi="Arial" w:cs="Arial"/>
          <w:sz w:val="24"/>
          <w:szCs w:val="24"/>
        </w:rPr>
        <w:t xml:space="preserve"> dz. nr ewid. 40042/1, obręb 0004 Ostrołęka, jednostka ewid. 146101_1 Ostrołęka.</w:t>
      </w:r>
    </w:p>
    <w:p w14:paraId="288E25F9" w14:textId="07809CE4" w:rsidR="00C73941" w:rsidRPr="002037DA" w:rsidRDefault="00C73941" w:rsidP="000038C6">
      <w:pPr>
        <w:ind w:right="425" w:firstLine="0"/>
        <w:rPr>
          <w:rFonts w:ascii="Arial" w:hAnsi="Arial" w:cs="Arial"/>
          <w:sz w:val="24"/>
          <w:szCs w:val="24"/>
        </w:rPr>
      </w:pPr>
      <w:r w:rsidRPr="002037DA">
        <w:rPr>
          <w:rFonts w:ascii="Arial" w:hAnsi="Arial" w:cs="Arial"/>
          <w:sz w:val="24"/>
          <w:szCs w:val="24"/>
        </w:rPr>
        <w:t>Miejsce realizacji: Ostrołęka</w:t>
      </w:r>
      <w:r w:rsidR="00BE5268" w:rsidRPr="002037DA">
        <w:rPr>
          <w:rFonts w:ascii="Arial" w:hAnsi="Arial" w:cs="Arial"/>
          <w:sz w:val="24"/>
          <w:szCs w:val="24"/>
        </w:rPr>
        <w:t>.</w:t>
      </w:r>
      <w:r w:rsidRPr="002037DA">
        <w:rPr>
          <w:rFonts w:ascii="Arial" w:hAnsi="Arial" w:cs="Arial"/>
          <w:sz w:val="24"/>
          <w:szCs w:val="24"/>
        </w:rPr>
        <w:t xml:space="preserve"> </w:t>
      </w:r>
    </w:p>
    <w:p w14:paraId="70538171" w14:textId="7361417B" w:rsidR="00C73941" w:rsidRPr="002037DA" w:rsidRDefault="00C73941" w:rsidP="008F241F">
      <w:pPr>
        <w:pStyle w:val="Tekstpodstawowywcity24"/>
        <w:spacing w:after="240" w:line="288" w:lineRule="auto"/>
        <w:ind w:left="0" w:right="425" w:firstLine="284"/>
        <w:rPr>
          <w:rFonts w:ascii="Arial" w:hAnsi="Arial" w:cs="Arial"/>
          <w:bCs/>
          <w:iCs/>
          <w:sz w:val="24"/>
          <w:szCs w:val="24"/>
        </w:rPr>
      </w:pPr>
      <w:r w:rsidRPr="002037DA">
        <w:rPr>
          <w:rFonts w:ascii="Arial" w:hAnsi="Arial" w:cs="Arial"/>
          <w:sz w:val="24"/>
          <w:szCs w:val="24"/>
        </w:rPr>
        <w:t>Szczegółowy opis przedmiotu zamówienia przedstawiony został w Części III SWZ.</w:t>
      </w:r>
      <w:r w:rsidRPr="002037DA">
        <w:rPr>
          <w:rFonts w:ascii="Arial" w:hAnsi="Arial" w:cs="Arial"/>
          <w:b/>
          <w:i/>
          <w:sz w:val="24"/>
          <w:szCs w:val="24"/>
        </w:rPr>
        <w:t xml:space="preserve"> </w:t>
      </w:r>
    </w:p>
    <w:p w14:paraId="7DEFE357" w14:textId="7DE5EBE4" w:rsidR="00C73941" w:rsidRPr="002037DA" w:rsidRDefault="00C73941" w:rsidP="008F241F">
      <w:pPr>
        <w:pStyle w:val="Tekstpodstawowywcity24"/>
        <w:numPr>
          <w:ilvl w:val="0"/>
          <w:numId w:val="45"/>
        </w:numPr>
        <w:spacing w:after="240" w:line="288" w:lineRule="auto"/>
        <w:ind w:left="284" w:right="-1" w:hanging="284"/>
        <w:rPr>
          <w:rFonts w:ascii="Arial" w:hAnsi="Arial" w:cs="Arial"/>
          <w:bCs/>
          <w:iCs/>
          <w:sz w:val="24"/>
          <w:szCs w:val="24"/>
        </w:rPr>
      </w:pPr>
      <w:r w:rsidRPr="002037DA">
        <w:rPr>
          <w:rFonts w:ascii="Arial" w:hAnsi="Arial" w:cs="Arial"/>
          <w:b/>
          <w:sz w:val="24"/>
          <w:szCs w:val="24"/>
        </w:rPr>
        <w:t>Źródła finansowania zadania objętego przedmiotem zamówienia:</w:t>
      </w:r>
    </w:p>
    <w:p w14:paraId="2624BD1A" w14:textId="3435557E" w:rsidR="00DC3E91" w:rsidRPr="002037DA" w:rsidRDefault="004F20FA" w:rsidP="008F241F">
      <w:pPr>
        <w:pStyle w:val="Tekstpodstawowywcity2"/>
        <w:numPr>
          <w:ilvl w:val="0"/>
          <w:numId w:val="47"/>
        </w:numPr>
        <w:tabs>
          <w:tab w:val="left" w:pos="8789"/>
        </w:tabs>
        <w:spacing w:after="240" w:line="288" w:lineRule="auto"/>
        <w:ind w:left="851" w:right="141"/>
        <w:rPr>
          <w:rFonts w:ascii="Arial" w:hAnsi="Arial" w:cs="Arial"/>
        </w:rPr>
      </w:pPr>
      <w:r w:rsidRPr="002037DA">
        <w:rPr>
          <w:rFonts w:ascii="Arial" w:hAnsi="Arial" w:cs="Arial"/>
          <w:bCs/>
        </w:rPr>
        <w:t>Środki z Krajowego</w:t>
      </w:r>
      <w:r w:rsidR="00253C87" w:rsidRPr="002037DA">
        <w:rPr>
          <w:rFonts w:ascii="Arial" w:hAnsi="Arial" w:cs="Arial"/>
          <w:bCs/>
        </w:rPr>
        <w:t xml:space="preserve"> Plan</w:t>
      </w:r>
      <w:r w:rsidRPr="002037DA">
        <w:rPr>
          <w:rFonts w:ascii="Arial" w:hAnsi="Arial" w:cs="Arial"/>
          <w:bCs/>
        </w:rPr>
        <w:t>u</w:t>
      </w:r>
      <w:r w:rsidR="00253C87" w:rsidRPr="002037DA">
        <w:rPr>
          <w:rFonts w:ascii="Arial" w:hAnsi="Arial" w:cs="Arial"/>
          <w:bCs/>
        </w:rPr>
        <w:t xml:space="preserve"> Odbudowy i Zwiększania Odporności</w:t>
      </w:r>
      <w:r w:rsidRPr="002037DA">
        <w:rPr>
          <w:rFonts w:ascii="Arial" w:hAnsi="Arial" w:cs="Arial"/>
          <w:bCs/>
        </w:rPr>
        <w:t xml:space="preserve"> KPO</w:t>
      </w:r>
      <w:r w:rsidR="00253C87" w:rsidRPr="002037DA">
        <w:rPr>
          <w:rFonts w:ascii="Arial" w:hAnsi="Arial" w:cs="Arial"/>
          <w:bCs/>
        </w:rPr>
        <w:t xml:space="preserve"> w ramach programu priorytetowego B1.1.3. Wymiana źródeł ciepła i poprawa efektywności energetycznej szkół, Komponent B „Zielona energia i zmniejszenie energochłonności” w dyspozycji Narodowego</w:t>
      </w:r>
      <w:r w:rsidR="00DC3E91" w:rsidRPr="002037DA">
        <w:rPr>
          <w:rFonts w:ascii="Arial" w:hAnsi="Arial" w:cs="Arial"/>
          <w:bCs/>
        </w:rPr>
        <w:t xml:space="preserve"> Fundusz Ochrony Środowiska i Gospodarki Wodnej.</w:t>
      </w:r>
    </w:p>
    <w:p w14:paraId="6559B247" w14:textId="77777777" w:rsidR="00DC3E91" w:rsidRPr="00782EAC" w:rsidRDefault="00DC3E91" w:rsidP="00DC3E91">
      <w:pPr>
        <w:pStyle w:val="Tekstpodstawowywcity2"/>
        <w:numPr>
          <w:ilvl w:val="0"/>
          <w:numId w:val="47"/>
        </w:numPr>
        <w:tabs>
          <w:tab w:val="left" w:pos="8789"/>
        </w:tabs>
        <w:spacing w:after="240" w:line="288" w:lineRule="auto"/>
        <w:ind w:left="851" w:right="141"/>
        <w:rPr>
          <w:rFonts w:ascii="Arial" w:hAnsi="Arial" w:cs="Arial"/>
        </w:rPr>
      </w:pPr>
      <w:r w:rsidRPr="00782EAC">
        <w:rPr>
          <w:rFonts w:ascii="Arial" w:hAnsi="Arial" w:cs="Arial"/>
        </w:rPr>
        <w:t>Środki własne budżetu Miasta Ostrołęki.</w:t>
      </w:r>
    </w:p>
    <w:p w14:paraId="2715D755" w14:textId="169C88F8" w:rsidR="00C73941" w:rsidRPr="00333414" w:rsidRDefault="00C73941" w:rsidP="008F241F">
      <w:pPr>
        <w:pStyle w:val="Tekstpodstawowywcity24"/>
        <w:numPr>
          <w:ilvl w:val="0"/>
          <w:numId w:val="45"/>
        </w:numPr>
        <w:spacing w:after="240" w:line="288" w:lineRule="auto"/>
        <w:ind w:left="284" w:right="425" w:hanging="284"/>
        <w:rPr>
          <w:rFonts w:ascii="Arial" w:hAnsi="Arial" w:cs="Arial"/>
          <w:sz w:val="24"/>
          <w:szCs w:val="24"/>
        </w:rPr>
      </w:pPr>
      <w:r w:rsidRPr="00333414">
        <w:rPr>
          <w:rFonts w:ascii="Arial" w:hAnsi="Arial" w:cs="Arial"/>
          <w:b/>
          <w:sz w:val="24"/>
          <w:szCs w:val="24"/>
        </w:rPr>
        <w:t>Nazwy i kody zamówienia według Wspólnego Słownika Zamówień (CPV):</w:t>
      </w:r>
    </w:p>
    <w:p w14:paraId="00578235" w14:textId="77777777" w:rsidR="00BC72CD" w:rsidRDefault="00C73941" w:rsidP="00BC72CD">
      <w:pPr>
        <w:autoSpaceDE w:val="0"/>
        <w:ind w:left="0" w:firstLine="0"/>
        <w:rPr>
          <w:rFonts w:ascii="Arial" w:hAnsi="Arial" w:cs="Arial"/>
          <w:b/>
          <w:sz w:val="24"/>
          <w:szCs w:val="24"/>
        </w:rPr>
      </w:pPr>
      <w:r w:rsidRPr="00477585">
        <w:rPr>
          <w:rFonts w:ascii="Arial" w:hAnsi="Arial" w:cs="Arial"/>
          <w:b/>
          <w:bCs/>
          <w:sz w:val="24"/>
          <w:szCs w:val="24"/>
        </w:rPr>
        <w:t>Główny kod:</w:t>
      </w:r>
      <w:r w:rsidR="0044055C" w:rsidRPr="00477585">
        <w:rPr>
          <w:rFonts w:ascii="Arial" w:hAnsi="Arial" w:cs="Arial"/>
          <w:b/>
          <w:sz w:val="24"/>
          <w:szCs w:val="24"/>
        </w:rPr>
        <w:t xml:space="preserve"> </w:t>
      </w:r>
    </w:p>
    <w:p w14:paraId="33A8C53F" w14:textId="77777777" w:rsidR="00DC3E91" w:rsidRPr="00DC3E91" w:rsidRDefault="00DC3E91" w:rsidP="00BC72CD">
      <w:pPr>
        <w:suppressAutoHyphens/>
        <w:autoSpaceDE w:val="0"/>
        <w:rPr>
          <w:rFonts w:ascii="Arial" w:hAnsi="Arial" w:cs="Arial"/>
          <w:b/>
          <w:bCs/>
          <w:iCs/>
          <w:sz w:val="24"/>
          <w:szCs w:val="24"/>
        </w:rPr>
      </w:pPr>
      <w:r w:rsidRPr="00DC3E91">
        <w:rPr>
          <w:rFonts w:ascii="Arial" w:hAnsi="Arial" w:cs="Arial"/>
          <w:bCs/>
          <w:sz w:val="24"/>
          <w:szCs w:val="24"/>
        </w:rPr>
        <w:t>45453000-7</w:t>
      </w:r>
      <w:r w:rsidRPr="00DC3E91">
        <w:rPr>
          <w:rFonts w:ascii="Arial" w:hAnsi="Arial" w:cs="Arial"/>
          <w:sz w:val="24"/>
          <w:szCs w:val="24"/>
          <w:lang w:eastAsia="pl-PL"/>
        </w:rPr>
        <w:t xml:space="preserve"> Roboty remontowe i renowacyjne</w:t>
      </w:r>
      <w:r w:rsidRPr="00DC3E91">
        <w:rPr>
          <w:rFonts w:ascii="Arial" w:hAnsi="Arial" w:cs="Arial"/>
          <w:b/>
          <w:bCs/>
          <w:iCs/>
          <w:sz w:val="24"/>
          <w:szCs w:val="24"/>
        </w:rPr>
        <w:t xml:space="preserve"> </w:t>
      </w:r>
    </w:p>
    <w:p w14:paraId="4122C440" w14:textId="6CA3C59F" w:rsidR="00BC72CD" w:rsidRDefault="0038539F" w:rsidP="00BC72CD">
      <w:pPr>
        <w:suppressAutoHyphens/>
        <w:autoSpaceDE w:val="0"/>
        <w:rPr>
          <w:rFonts w:ascii="Arial" w:hAnsi="Arial" w:cs="Arial"/>
          <w:iCs/>
          <w:sz w:val="24"/>
          <w:szCs w:val="24"/>
        </w:rPr>
      </w:pPr>
      <w:r w:rsidRPr="002E1D4A">
        <w:rPr>
          <w:rFonts w:ascii="Arial" w:hAnsi="Arial" w:cs="Arial"/>
          <w:b/>
          <w:bCs/>
          <w:iCs/>
          <w:sz w:val="24"/>
          <w:szCs w:val="24"/>
        </w:rPr>
        <w:t>Dodatkowe kody</w:t>
      </w:r>
      <w:r w:rsidRPr="002E1D4A">
        <w:rPr>
          <w:rFonts w:ascii="Arial" w:hAnsi="Arial" w:cs="Arial"/>
          <w:iCs/>
          <w:sz w:val="24"/>
          <w:szCs w:val="24"/>
        </w:rPr>
        <w:t xml:space="preserve">: </w:t>
      </w:r>
    </w:p>
    <w:p w14:paraId="3B16EC3A" w14:textId="77777777" w:rsidR="00DC3E91" w:rsidRPr="00EC51C9" w:rsidRDefault="00DC3E91" w:rsidP="00DC3E91">
      <w:pPr>
        <w:autoSpaceDE w:val="0"/>
        <w:spacing w:line="276" w:lineRule="auto"/>
        <w:contextualSpacing/>
        <w:rPr>
          <w:rFonts w:ascii="Arial" w:hAnsi="Arial" w:cs="Arial"/>
          <w:bCs/>
          <w:sz w:val="24"/>
          <w:szCs w:val="24"/>
        </w:rPr>
      </w:pPr>
      <w:r w:rsidRPr="00EC51C9">
        <w:rPr>
          <w:rFonts w:ascii="Arial" w:hAnsi="Arial" w:cs="Arial"/>
          <w:bCs/>
          <w:sz w:val="24"/>
          <w:szCs w:val="24"/>
        </w:rPr>
        <w:t>45300000-0 Roboty instalacyjne w budynkach</w:t>
      </w:r>
    </w:p>
    <w:p w14:paraId="69DAFAFA" w14:textId="77777777" w:rsidR="00DC3E91" w:rsidRPr="00EC51C9" w:rsidRDefault="00DC3E91" w:rsidP="00DC3E91">
      <w:pPr>
        <w:autoSpaceDE w:val="0"/>
        <w:spacing w:line="276" w:lineRule="auto"/>
        <w:contextualSpacing/>
        <w:rPr>
          <w:rFonts w:ascii="Arial" w:hAnsi="Arial" w:cs="Arial"/>
          <w:bCs/>
          <w:sz w:val="24"/>
          <w:szCs w:val="24"/>
        </w:rPr>
      </w:pPr>
      <w:r w:rsidRPr="00EC51C9">
        <w:rPr>
          <w:rFonts w:ascii="Arial" w:hAnsi="Arial" w:cs="Arial"/>
          <w:bCs/>
          <w:sz w:val="24"/>
          <w:szCs w:val="24"/>
        </w:rPr>
        <w:t>45331100-7 Instalowanie centralnego ogrzewania</w:t>
      </w:r>
    </w:p>
    <w:p w14:paraId="10DB4415" w14:textId="77777777" w:rsidR="00DC3E91" w:rsidRPr="00EC51C9" w:rsidRDefault="00DC3E91" w:rsidP="00DC3E91">
      <w:pPr>
        <w:autoSpaceDE w:val="0"/>
        <w:spacing w:line="276" w:lineRule="auto"/>
        <w:contextualSpacing/>
        <w:rPr>
          <w:rFonts w:ascii="Arial" w:hAnsi="Arial" w:cs="Arial"/>
          <w:bCs/>
          <w:sz w:val="24"/>
          <w:szCs w:val="24"/>
        </w:rPr>
      </w:pPr>
      <w:r w:rsidRPr="00EC51C9">
        <w:rPr>
          <w:rFonts w:ascii="Arial" w:hAnsi="Arial" w:cs="Arial"/>
          <w:bCs/>
          <w:sz w:val="24"/>
          <w:szCs w:val="24"/>
        </w:rPr>
        <w:t>45331210-1 Instalowanie wentylacji</w:t>
      </w:r>
    </w:p>
    <w:p w14:paraId="19C7AB56" w14:textId="77777777" w:rsidR="00DC3E91" w:rsidRPr="00EC51C9" w:rsidRDefault="00DC3E91" w:rsidP="00DC3E91">
      <w:pPr>
        <w:autoSpaceDE w:val="0"/>
        <w:spacing w:line="276" w:lineRule="auto"/>
        <w:contextualSpacing/>
        <w:rPr>
          <w:rFonts w:ascii="Arial" w:hAnsi="Arial" w:cs="Arial"/>
          <w:sz w:val="24"/>
          <w:szCs w:val="24"/>
        </w:rPr>
      </w:pPr>
      <w:r w:rsidRPr="00EC51C9">
        <w:rPr>
          <w:rFonts w:ascii="Arial" w:hAnsi="Arial" w:cs="Arial"/>
          <w:sz w:val="24"/>
          <w:szCs w:val="24"/>
        </w:rPr>
        <w:t>45310000-3 Roboty instalacyjne elektryczne</w:t>
      </w:r>
    </w:p>
    <w:p w14:paraId="1C04D03F" w14:textId="77777777" w:rsidR="00DC3E91" w:rsidRPr="00EC51C9" w:rsidRDefault="00DC3E91" w:rsidP="00DC3E91">
      <w:pPr>
        <w:autoSpaceDE w:val="0"/>
        <w:spacing w:line="276" w:lineRule="auto"/>
        <w:contextualSpacing/>
        <w:rPr>
          <w:rFonts w:ascii="Arial" w:hAnsi="Arial" w:cs="Arial"/>
          <w:sz w:val="24"/>
          <w:szCs w:val="24"/>
        </w:rPr>
      </w:pPr>
      <w:r w:rsidRPr="00EC51C9">
        <w:rPr>
          <w:rFonts w:ascii="Arial" w:hAnsi="Arial" w:cs="Arial"/>
          <w:sz w:val="24"/>
          <w:szCs w:val="24"/>
        </w:rPr>
        <w:t>45315300-1 Instalacje zasilania elektrycznego</w:t>
      </w:r>
    </w:p>
    <w:p w14:paraId="7FB5B7BB" w14:textId="77777777" w:rsidR="00DC3E91" w:rsidRPr="00793B84" w:rsidRDefault="00DC3E91" w:rsidP="00DC3E91">
      <w:pPr>
        <w:autoSpaceDE w:val="0"/>
        <w:spacing w:line="276" w:lineRule="auto"/>
        <w:ind w:left="0" w:firstLine="0"/>
        <w:contextualSpacing/>
        <w:rPr>
          <w:rFonts w:ascii="Arial" w:hAnsi="Arial" w:cs="Arial"/>
          <w:sz w:val="24"/>
          <w:szCs w:val="24"/>
        </w:rPr>
      </w:pPr>
      <w:r w:rsidRPr="00793B84">
        <w:rPr>
          <w:rFonts w:ascii="Arial" w:hAnsi="Arial" w:cs="Arial"/>
          <w:sz w:val="24"/>
          <w:szCs w:val="24"/>
        </w:rPr>
        <w:lastRenderedPageBreak/>
        <w:t>45315000-8 Instalowanie urządzeń elektrycznego ogrzewania i innego sprzętu elektrycznego w budynkach</w:t>
      </w:r>
    </w:p>
    <w:p w14:paraId="79567FA2" w14:textId="77777777" w:rsidR="00DC3E91" w:rsidRPr="00793B84" w:rsidRDefault="00DC3E91" w:rsidP="00DC3E91">
      <w:pPr>
        <w:autoSpaceDE w:val="0"/>
        <w:spacing w:line="276" w:lineRule="auto"/>
        <w:contextualSpacing/>
        <w:rPr>
          <w:rFonts w:ascii="Arial" w:hAnsi="Arial" w:cs="Arial"/>
          <w:sz w:val="24"/>
          <w:szCs w:val="24"/>
        </w:rPr>
      </w:pPr>
      <w:r w:rsidRPr="00793B84">
        <w:rPr>
          <w:rFonts w:ascii="Arial" w:hAnsi="Arial" w:cs="Arial"/>
          <w:sz w:val="24"/>
          <w:szCs w:val="24"/>
        </w:rPr>
        <w:t>09331200-0 Słoneczne moduły fotoelektryczne</w:t>
      </w:r>
    </w:p>
    <w:p w14:paraId="5F6B8695" w14:textId="6956E6D8" w:rsidR="00DC3E91" w:rsidRPr="00DC3E91" w:rsidRDefault="00DC3E91" w:rsidP="008E5E6E">
      <w:pPr>
        <w:autoSpaceDE w:val="0"/>
        <w:spacing w:after="360" w:line="276" w:lineRule="auto"/>
        <w:rPr>
          <w:rFonts w:ascii="Arial" w:hAnsi="Arial" w:cs="Arial"/>
          <w:sz w:val="24"/>
          <w:szCs w:val="24"/>
        </w:rPr>
      </w:pPr>
      <w:r w:rsidRPr="00DC3E91">
        <w:rPr>
          <w:rFonts w:ascii="Arial" w:hAnsi="Arial" w:cs="Arial"/>
          <w:sz w:val="24"/>
          <w:szCs w:val="24"/>
        </w:rPr>
        <w:t>4531700</w:t>
      </w:r>
      <w:r>
        <w:rPr>
          <w:rFonts w:ascii="Arial" w:hAnsi="Arial" w:cs="Arial"/>
          <w:sz w:val="24"/>
          <w:szCs w:val="24"/>
        </w:rPr>
        <w:t>0-2 Inne instalacje elektryczne</w:t>
      </w:r>
    </w:p>
    <w:p w14:paraId="3AE71CEF" w14:textId="5D3F555D" w:rsidR="00C73941" w:rsidRPr="006824CE" w:rsidRDefault="00C73941" w:rsidP="006842F9">
      <w:pPr>
        <w:pStyle w:val="Akapitzlist"/>
        <w:numPr>
          <w:ilvl w:val="0"/>
          <w:numId w:val="45"/>
        </w:numPr>
        <w:autoSpaceDE w:val="0"/>
        <w:ind w:left="284" w:hanging="284"/>
        <w:rPr>
          <w:rFonts w:ascii="Arial" w:hAnsi="Arial" w:cs="Arial"/>
          <w:sz w:val="24"/>
          <w:szCs w:val="24"/>
        </w:rPr>
      </w:pPr>
      <w:r w:rsidRPr="006824CE">
        <w:rPr>
          <w:rFonts w:ascii="Arial" w:hAnsi="Arial" w:cs="Arial"/>
          <w:b/>
          <w:color w:val="000000"/>
          <w:sz w:val="24"/>
          <w:szCs w:val="24"/>
        </w:rPr>
        <w:t>Podstawowe warunki i wymagania dotyczące realizacji robót:</w:t>
      </w:r>
    </w:p>
    <w:p w14:paraId="4F4DC07C" w14:textId="77777777" w:rsidR="00C73941" w:rsidRPr="00333414" w:rsidRDefault="00C73941" w:rsidP="008F241F">
      <w:pPr>
        <w:numPr>
          <w:ilvl w:val="0"/>
          <w:numId w:val="34"/>
        </w:numPr>
        <w:rPr>
          <w:rFonts w:ascii="Arial" w:hAnsi="Arial" w:cs="Arial"/>
          <w:sz w:val="24"/>
          <w:szCs w:val="24"/>
        </w:rPr>
      </w:pPr>
      <w:r w:rsidRPr="00333414">
        <w:rPr>
          <w:rFonts w:ascii="Arial" w:hAnsi="Arial" w:cs="Arial"/>
          <w:color w:val="000000"/>
          <w:sz w:val="24"/>
          <w:szCs w:val="24"/>
        </w:rPr>
        <w:t>Rozliczanie zadania dokonywane będzie w oparciu o harmonogram rzeczowo-finansowy sporządzony przez Wykonawcę. Zmiana harmonogramu wymaga zgody Zamawiającego.</w:t>
      </w:r>
    </w:p>
    <w:p w14:paraId="74DE2FB5" w14:textId="77777777" w:rsidR="00C73941" w:rsidRPr="00333414" w:rsidRDefault="00C73941" w:rsidP="008F241F">
      <w:pPr>
        <w:numPr>
          <w:ilvl w:val="0"/>
          <w:numId w:val="34"/>
        </w:numPr>
        <w:rPr>
          <w:rFonts w:ascii="Arial" w:hAnsi="Arial" w:cs="Arial"/>
          <w:sz w:val="24"/>
          <w:szCs w:val="24"/>
        </w:rPr>
      </w:pPr>
      <w:r w:rsidRPr="00333414">
        <w:rPr>
          <w:rFonts w:ascii="Arial" w:hAnsi="Arial" w:cs="Arial"/>
          <w:color w:val="000000"/>
          <w:sz w:val="24"/>
          <w:szCs w:val="24"/>
        </w:rPr>
        <w:t>Wykonawca ma obowiązek zabezpieczenia składowanych materiałów, narzędzi i sprzętu przed zniszczeniem, kradzieżą, uszkodzeniem, zagrożeniem osób postronnych,</w:t>
      </w:r>
    </w:p>
    <w:p w14:paraId="0AD92AB8" w14:textId="77777777" w:rsidR="00C73941" w:rsidRPr="00333414" w:rsidRDefault="00C73941" w:rsidP="008F241F">
      <w:pPr>
        <w:numPr>
          <w:ilvl w:val="0"/>
          <w:numId w:val="34"/>
        </w:numPr>
        <w:rPr>
          <w:rFonts w:ascii="Arial" w:hAnsi="Arial" w:cs="Arial"/>
          <w:sz w:val="24"/>
          <w:szCs w:val="24"/>
        </w:rPr>
      </w:pPr>
      <w:r w:rsidRPr="00333414">
        <w:rPr>
          <w:rFonts w:ascii="Arial" w:hAnsi="Arial" w:cs="Arial"/>
          <w:color w:val="000000"/>
          <w:sz w:val="24"/>
          <w:szCs w:val="24"/>
        </w:rPr>
        <w:t>Wykonawca jest odpowiedzialny za pełną kontrolę robót i jakość materiałów użytych do realizacji zamówienia przez siebie i swoich podwykonawców. Inspektor nadzoru dopuści do użycia tylko te materiały, które posiadają certyfikat na znak bezpieczeństwa, wskazujący, że zapewniono zgodność z Polskimi Normami, aprobatami technicznymi oraz właściwymi przepisami i dokumentami technicznymi lub, które posiadają deklaracje zgodności z Polską Normą lub aprobatą techniczną dla wyrobów, dla których nie ustanowiono Polskiej Normy.</w:t>
      </w:r>
    </w:p>
    <w:p w14:paraId="484880FA" w14:textId="77777777" w:rsidR="00C73941" w:rsidRPr="00333414" w:rsidRDefault="00C73941" w:rsidP="008F241F">
      <w:pPr>
        <w:numPr>
          <w:ilvl w:val="0"/>
          <w:numId w:val="34"/>
        </w:numPr>
        <w:rPr>
          <w:rFonts w:ascii="Arial" w:hAnsi="Arial" w:cs="Arial"/>
          <w:sz w:val="24"/>
          <w:szCs w:val="24"/>
        </w:rPr>
      </w:pPr>
      <w:r w:rsidRPr="00333414">
        <w:rPr>
          <w:rFonts w:ascii="Arial" w:hAnsi="Arial" w:cs="Arial"/>
          <w:color w:val="000000"/>
          <w:sz w:val="24"/>
          <w:szCs w:val="24"/>
        </w:rPr>
        <w:t>Obowiązkiem Wykonawcy będzie zapewnienie i przestrzeganie warunków bhp, zabezpieczenie interesów osób trzecich, naprawa ewentualnych szkód wyrządzonych w trakcie realizacji, ochrona mienia związanego z budową.</w:t>
      </w:r>
    </w:p>
    <w:p w14:paraId="2088D023" w14:textId="77777777" w:rsidR="00C73941" w:rsidRPr="00333414" w:rsidRDefault="00C73941" w:rsidP="008F241F">
      <w:pPr>
        <w:numPr>
          <w:ilvl w:val="0"/>
          <w:numId w:val="34"/>
        </w:numPr>
        <w:rPr>
          <w:rFonts w:ascii="Arial" w:hAnsi="Arial" w:cs="Arial"/>
          <w:sz w:val="24"/>
          <w:szCs w:val="24"/>
        </w:rPr>
      </w:pPr>
      <w:r w:rsidRPr="00333414">
        <w:rPr>
          <w:rFonts w:ascii="Arial" w:hAnsi="Arial" w:cs="Arial"/>
          <w:sz w:val="24"/>
          <w:szCs w:val="24"/>
        </w:rPr>
        <w:t>Przedstawicielem Zamawiającego na budowie będą Inspektorzy nadzoru. Wykonawca będzie miał obowiązek umożliwić inspektorom nadzoru pełnienie obowiązków oraz udostępniać dokumenty i informacje związane z robotami.</w:t>
      </w:r>
    </w:p>
    <w:p w14:paraId="38C68CF1" w14:textId="6BC89C03" w:rsidR="008E5E6E" w:rsidRPr="008E5E6E" w:rsidRDefault="00C73941" w:rsidP="008E5E6E">
      <w:pPr>
        <w:numPr>
          <w:ilvl w:val="0"/>
          <w:numId w:val="34"/>
        </w:numPr>
        <w:rPr>
          <w:rFonts w:ascii="Arial" w:hAnsi="Arial" w:cs="Arial"/>
          <w:sz w:val="24"/>
          <w:szCs w:val="24"/>
        </w:rPr>
      </w:pPr>
      <w:r w:rsidRPr="00333414">
        <w:rPr>
          <w:rFonts w:ascii="Arial" w:hAnsi="Arial" w:cs="Arial"/>
          <w:sz w:val="24"/>
          <w:szCs w:val="24"/>
        </w:rPr>
        <w:t>Wykonawca nie może powoływać się na ewentualne pominięcie niektórych robót w dostarczonych przez Zamawiającego przedmiarach, które mają jedynie charakter pomocniczy, a ich treść nie może być podstawą jakichkolwiek roszczeń. Podstawą zamówienia jest dokumentacja projektowa i pozostałe dokumenty przetargowe tworzące SWZ, a wynagrodzenie ma charakter ryczałtowy, zdefiniowany w art. 632 kodeksu cywilnego.</w:t>
      </w:r>
    </w:p>
    <w:p w14:paraId="5A774154" w14:textId="77777777" w:rsidR="00C73941" w:rsidRPr="00333414" w:rsidRDefault="00C73941" w:rsidP="008F241F">
      <w:pPr>
        <w:numPr>
          <w:ilvl w:val="0"/>
          <w:numId w:val="34"/>
        </w:numPr>
        <w:rPr>
          <w:rFonts w:ascii="Arial" w:hAnsi="Arial" w:cs="Arial"/>
          <w:sz w:val="24"/>
          <w:szCs w:val="24"/>
        </w:rPr>
      </w:pPr>
      <w:r w:rsidRPr="00333414">
        <w:rPr>
          <w:rFonts w:ascii="Arial" w:hAnsi="Arial" w:cs="Arial"/>
          <w:sz w:val="24"/>
          <w:szCs w:val="24"/>
        </w:rPr>
        <w:t>Wykonawca jest zobowiązany do sporządzania miesięcznych raportów o postępie robót oraz raportu końcowego z realizacji umowy i przedkładania ich inspektorowi nadzoru.</w:t>
      </w:r>
    </w:p>
    <w:p w14:paraId="2C12257C" w14:textId="77777777" w:rsidR="00C73941" w:rsidRPr="00333414" w:rsidRDefault="00C73941" w:rsidP="008F241F">
      <w:pPr>
        <w:numPr>
          <w:ilvl w:val="0"/>
          <w:numId w:val="34"/>
        </w:numPr>
        <w:rPr>
          <w:rFonts w:ascii="Arial" w:hAnsi="Arial" w:cs="Arial"/>
          <w:sz w:val="24"/>
          <w:szCs w:val="24"/>
        </w:rPr>
      </w:pPr>
      <w:r w:rsidRPr="00333414">
        <w:rPr>
          <w:rFonts w:ascii="Arial" w:hAnsi="Arial" w:cs="Arial"/>
          <w:sz w:val="24"/>
          <w:szCs w:val="24"/>
        </w:rPr>
        <w:lastRenderedPageBreak/>
        <w:t xml:space="preserve">Zamawiający wymaga od wykonawcy udzielenia gwarancji jakości na wykonane roboty na </w:t>
      </w:r>
      <w:r w:rsidR="002F2CE3" w:rsidRPr="00333414">
        <w:rPr>
          <w:rFonts w:ascii="Arial" w:hAnsi="Arial" w:cs="Arial"/>
          <w:b/>
          <w:sz w:val="24"/>
          <w:szCs w:val="24"/>
        </w:rPr>
        <w:t xml:space="preserve">okres  min </w:t>
      </w:r>
      <w:r w:rsidR="00BB06B9" w:rsidRPr="00333414">
        <w:rPr>
          <w:rFonts w:ascii="Arial" w:hAnsi="Arial" w:cs="Arial"/>
          <w:b/>
          <w:sz w:val="24"/>
          <w:szCs w:val="24"/>
        </w:rPr>
        <w:t>48</w:t>
      </w:r>
      <w:r w:rsidRPr="00333414">
        <w:rPr>
          <w:rFonts w:ascii="Arial" w:hAnsi="Arial" w:cs="Arial"/>
          <w:b/>
          <w:sz w:val="24"/>
          <w:szCs w:val="24"/>
        </w:rPr>
        <w:t xml:space="preserve"> miesięcy, </w:t>
      </w:r>
      <w:r w:rsidRPr="00333414">
        <w:rPr>
          <w:rFonts w:ascii="Arial" w:hAnsi="Arial" w:cs="Arial"/>
          <w:sz w:val="24"/>
          <w:szCs w:val="24"/>
        </w:rPr>
        <w:t xml:space="preserve">licząc od dnia podpisania protokołu końcowego odbioru. Okres rękojmi jest równy okresowi gwarancji.  </w:t>
      </w:r>
      <w:r w:rsidRPr="00BC72CD">
        <w:rPr>
          <w:rFonts w:ascii="Arial" w:hAnsi="Arial" w:cs="Arial"/>
          <w:sz w:val="24"/>
          <w:szCs w:val="24"/>
        </w:rPr>
        <w:t>Okres gwarancji jest jednym z kryteriów oceny ofert.</w:t>
      </w:r>
    </w:p>
    <w:p w14:paraId="4F34C416" w14:textId="77777777" w:rsidR="00C73941" w:rsidRPr="00333414" w:rsidRDefault="00C73941" w:rsidP="008F241F">
      <w:pPr>
        <w:numPr>
          <w:ilvl w:val="0"/>
          <w:numId w:val="34"/>
        </w:numPr>
        <w:autoSpaceDE w:val="0"/>
        <w:rPr>
          <w:rFonts w:ascii="Arial" w:hAnsi="Arial" w:cs="Arial"/>
          <w:sz w:val="24"/>
          <w:szCs w:val="24"/>
        </w:rPr>
      </w:pPr>
      <w:r w:rsidRPr="00333414">
        <w:rPr>
          <w:rFonts w:ascii="Arial" w:hAnsi="Arial" w:cs="Arial"/>
          <w:sz w:val="24"/>
          <w:szCs w:val="24"/>
        </w:rPr>
        <w:t>Każda zmiana technologii wykonania robót z inicjatywy Wykonawcy wymaga akceptacji Projektanta, który wykonał dokumentację oraz Zamawiającego. Koszt wprowadzenia zmian obciąża Wykonawcę.</w:t>
      </w:r>
    </w:p>
    <w:p w14:paraId="3653691E" w14:textId="37628532" w:rsidR="00C73941" w:rsidRPr="00333414" w:rsidRDefault="00C73941" w:rsidP="008F241F">
      <w:pPr>
        <w:numPr>
          <w:ilvl w:val="0"/>
          <w:numId w:val="34"/>
        </w:numPr>
        <w:autoSpaceDE w:val="0"/>
        <w:rPr>
          <w:rFonts w:ascii="Arial" w:hAnsi="Arial" w:cs="Arial"/>
          <w:sz w:val="24"/>
          <w:szCs w:val="24"/>
        </w:rPr>
      </w:pPr>
      <w:r w:rsidRPr="00333414">
        <w:rPr>
          <w:rFonts w:ascii="Arial" w:hAnsi="Arial" w:cs="Arial"/>
          <w:sz w:val="24"/>
          <w:szCs w:val="24"/>
        </w:rPr>
        <w:t>Zamawiający wymaga dostosowania przedmiotu zamówienia do potrzeb wszystkich użytkowników, w tym zapewnienia dostępności dla osób niepełnosprawnych.</w:t>
      </w:r>
    </w:p>
    <w:p w14:paraId="623BD5E6" w14:textId="34C90E82" w:rsidR="006169B6" w:rsidRPr="006824CE" w:rsidRDefault="00924CC2" w:rsidP="008F241F">
      <w:pPr>
        <w:numPr>
          <w:ilvl w:val="0"/>
          <w:numId w:val="34"/>
        </w:numPr>
        <w:autoSpaceDE w:val="0"/>
        <w:rPr>
          <w:rFonts w:ascii="Arial" w:hAnsi="Arial" w:cs="Arial"/>
          <w:sz w:val="24"/>
          <w:szCs w:val="24"/>
        </w:rPr>
      </w:pPr>
      <w:r w:rsidRPr="00924CC2">
        <w:rPr>
          <w:rFonts w:ascii="Arial" w:hAnsi="Arial" w:cs="Arial"/>
          <w:sz w:val="24"/>
          <w:szCs w:val="24"/>
        </w:rPr>
        <w:t xml:space="preserve">Przedmiot zamówienia </w:t>
      </w:r>
      <w:r w:rsidRPr="00924CC2">
        <w:rPr>
          <w:rFonts w:ascii="Arial" w:hAnsi="Arial" w:cs="Arial"/>
          <w:b/>
          <w:sz w:val="24"/>
          <w:szCs w:val="24"/>
        </w:rPr>
        <w:t>nie został podzielony na części.</w:t>
      </w:r>
      <w:r w:rsidRPr="00924CC2">
        <w:rPr>
          <w:rFonts w:ascii="Arial" w:hAnsi="Arial" w:cs="Arial"/>
          <w:sz w:val="24"/>
          <w:szCs w:val="24"/>
        </w:rPr>
        <w:t xml:space="preserve"> Ze względu na zakres oraz technologię wykonania przedmiotu zamówienia, działania wykonywane jednocześnie przez różnych wykonawców realizujących poszczególne jego części mogłyby poważnie zagrozić właściwemu wykonaniu przedmiotu zamówienia oraz mogłyby skutkować nadmiernymi kosztami wykonania. Odstąpienie od podziału zamówienia na części nie wpłynie na ograniczenie konkurencyjności</w:t>
      </w:r>
      <w:r w:rsidR="004044A1">
        <w:rPr>
          <w:rFonts w:ascii="Arial" w:hAnsi="Arial" w:cs="Arial"/>
          <w:sz w:val="24"/>
          <w:szCs w:val="24"/>
        </w:rPr>
        <w:t xml:space="preserve">. </w:t>
      </w:r>
      <w:r w:rsidR="002539AD" w:rsidRPr="00333414">
        <w:rPr>
          <w:rFonts w:ascii="Arial" w:hAnsi="Arial" w:cs="Arial"/>
          <w:sz w:val="24"/>
          <w:szCs w:val="24"/>
        </w:rPr>
        <w:t xml:space="preserve"> </w:t>
      </w:r>
    </w:p>
    <w:p w14:paraId="68D0F7DE" w14:textId="77777777" w:rsidR="00C73941" w:rsidRPr="00333414" w:rsidRDefault="00C73941" w:rsidP="008F241F">
      <w:pPr>
        <w:pStyle w:val="Tekstpodstawowywcity24"/>
        <w:numPr>
          <w:ilvl w:val="0"/>
          <w:numId w:val="46"/>
        </w:numPr>
        <w:spacing w:after="240" w:line="288" w:lineRule="auto"/>
        <w:ind w:left="284" w:right="425" w:hanging="284"/>
        <w:rPr>
          <w:rFonts w:ascii="Arial" w:hAnsi="Arial" w:cs="Arial"/>
          <w:sz w:val="24"/>
          <w:szCs w:val="24"/>
        </w:rPr>
      </w:pPr>
      <w:r w:rsidRPr="00333414">
        <w:rPr>
          <w:rFonts w:ascii="Arial" w:hAnsi="Arial" w:cs="Arial"/>
          <w:b/>
          <w:sz w:val="24"/>
          <w:szCs w:val="24"/>
        </w:rPr>
        <w:t>Równoważność</w:t>
      </w:r>
    </w:p>
    <w:p w14:paraId="33C1DC1C" w14:textId="77777777" w:rsidR="00C73941" w:rsidRPr="00333414" w:rsidRDefault="00C73941" w:rsidP="008F241F">
      <w:pPr>
        <w:pStyle w:val="Tekstpodstawowywcity24"/>
        <w:numPr>
          <w:ilvl w:val="0"/>
          <w:numId w:val="27"/>
        </w:numPr>
        <w:spacing w:after="240" w:line="288" w:lineRule="auto"/>
        <w:rPr>
          <w:rFonts w:ascii="Arial" w:hAnsi="Arial" w:cs="Arial"/>
          <w:sz w:val="24"/>
          <w:szCs w:val="24"/>
        </w:rPr>
      </w:pPr>
      <w:r w:rsidRPr="00333414">
        <w:rPr>
          <w:rFonts w:ascii="Arial" w:hAnsi="Arial" w:cs="Arial"/>
          <w:sz w:val="24"/>
          <w:szCs w:val="24"/>
        </w:rPr>
        <w:t xml:space="preserve">Wszystkie nazwy własne materiałów i urządzeń użyte w dokumentacji przetargowej są podane przykładowo i określają jedynie minimalne oczekiwane parametry jakościowe oraz wymagany standard.  </w:t>
      </w:r>
    </w:p>
    <w:p w14:paraId="2F25FD8F" w14:textId="77777777" w:rsidR="00C73941" w:rsidRPr="00333414" w:rsidRDefault="00C73941" w:rsidP="008F241F">
      <w:pPr>
        <w:pStyle w:val="Tekstpodstawowywcity24"/>
        <w:numPr>
          <w:ilvl w:val="0"/>
          <w:numId w:val="27"/>
        </w:numPr>
        <w:spacing w:after="240" w:line="288" w:lineRule="auto"/>
        <w:rPr>
          <w:rFonts w:ascii="Arial" w:hAnsi="Arial" w:cs="Arial"/>
          <w:sz w:val="24"/>
          <w:szCs w:val="24"/>
        </w:rPr>
      </w:pPr>
      <w:r w:rsidRPr="00333414">
        <w:rPr>
          <w:rFonts w:ascii="Arial" w:hAnsi="Arial" w:cs="Arial"/>
          <w:sz w:val="24"/>
          <w:szCs w:val="24"/>
        </w:rPr>
        <w:t xml:space="preserve">Jeśli w opisie przedmiotu zamówienia, dokumentacji projektowej, specyfikacjach technicznych wykonania i odbioru robót budowlanych lub przedmiarach robót przedmiot zamówienia jest opisany ze wskazaniem znaków towarowych, patentów lub pochodzenia, źródła lub szczególnego procesu, który charakteryzuje produkty lub usługi dostarczane przez konkretnego wykonawcę, to przyjmuje się, że wskazaniom takim towarzyszą wyrazy „lub równoważne” i należy je traktować jako propozycje projektanta. </w:t>
      </w:r>
    </w:p>
    <w:p w14:paraId="5F7D1331" w14:textId="6B205713" w:rsidR="00C73941" w:rsidRPr="00333414" w:rsidRDefault="00C73941" w:rsidP="008F241F">
      <w:pPr>
        <w:pStyle w:val="Tekstpodstawowywcity24"/>
        <w:numPr>
          <w:ilvl w:val="0"/>
          <w:numId w:val="27"/>
        </w:numPr>
        <w:spacing w:after="240" w:line="288" w:lineRule="auto"/>
        <w:rPr>
          <w:rFonts w:ascii="Arial" w:hAnsi="Arial" w:cs="Arial"/>
          <w:sz w:val="24"/>
          <w:szCs w:val="24"/>
        </w:rPr>
      </w:pPr>
      <w:r w:rsidRPr="00333414">
        <w:rPr>
          <w:rFonts w:ascii="Arial" w:hAnsi="Arial" w:cs="Arial"/>
          <w:sz w:val="24"/>
          <w:szCs w:val="24"/>
        </w:rPr>
        <w:t xml:space="preserve">Zamawiający dopuszcza zastosowanie równoważnych materiałów i urządzeń w takim zakresie i w taki sposób, aby zastosowane materiały/urządzenia miały parametry techniczne nie gorsze od zaprojektowanych, oraz spełniały funkcję, jakiej mają służyć, były kompatybilne z pozostałymi urządzeniami, tak aby zespół urządzeń dawał zamierzony (zaprojektowany) efekt, oraz  nie wpływał na zmianę rodzaju i zakresu robót budowlanych. </w:t>
      </w:r>
    </w:p>
    <w:p w14:paraId="5C561A23" w14:textId="77777777" w:rsidR="00C73941" w:rsidRPr="00333414" w:rsidRDefault="00C73941" w:rsidP="008F241F">
      <w:pPr>
        <w:pStyle w:val="Tekstpodstawowywcity24"/>
        <w:numPr>
          <w:ilvl w:val="0"/>
          <w:numId w:val="27"/>
        </w:numPr>
        <w:spacing w:after="240" w:line="288" w:lineRule="auto"/>
        <w:rPr>
          <w:rFonts w:ascii="Arial" w:hAnsi="Arial" w:cs="Arial"/>
          <w:sz w:val="24"/>
          <w:szCs w:val="24"/>
        </w:rPr>
      </w:pPr>
      <w:r w:rsidRPr="00333414">
        <w:rPr>
          <w:rFonts w:ascii="Arial" w:hAnsi="Arial" w:cs="Arial"/>
          <w:sz w:val="24"/>
          <w:szCs w:val="24"/>
        </w:rPr>
        <w:t xml:space="preserve">Przyjmuje się, że wszelkie zaprojektowane materiały i urządzenia pochodzące od konkretnych producentów lub ze wskazaną marka lub patentem, określają </w:t>
      </w:r>
      <w:r w:rsidRPr="00333414">
        <w:rPr>
          <w:rFonts w:ascii="Arial" w:hAnsi="Arial" w:cs="Arial"/>
          <w:sz w:val="24"/>
          <w:szCs w:val="24"/>
        </w:rPr>
        <w:lastRenderedPageBreak/>
        <w:t xml:space="preserve">minimalne parametry techniczne, jakościowe i użytkowe, jakim muszą odpowiadać materiały i urządzenia oferowane, aby spełniały wymagane stawiane przez Zamawiającego. </w:t>
      </w:r>
      <w:r w:rsidR="008F23A4" w:rsidRPr="00333414">
        <w:rPr>
          <w:rFonts w:ascii="Arial" w:hAnsi="Arial" w:cs="Arial"/>
          <w:sz w:val="24"/>
          <w:szCs w:val="24"/>
        </w:rPr>
        <w:t xml:space="preserve">Wskazanym normom krajowym lub branżowym towarzyszy </w:t>
      </w:r>
      <w:r w:rsidR="00682149" w:rsidRPr="00333414">
        <w:rPr>
          <w:rFonts w:ascii="Arial" w:hAnsi="Arial" w:cs="Arial"/>
          <w:sz w:val="24"/>
          <w:szCs w:val="24"/>
        </w:rPr>
        <w:t xml:space="preserve"> każdorazowo </w:t>
      </w:r>
      <w:r w:rsidR="008F23A4" w:rsidRPr="00333414">
        <w:rPr>
          <w:rFonts w:ascii="Arial" w:hAnsi="Arial" w:cs="Arial"/>
          <w:sz w:val="24"/>
          <w:szCs w:val="24"/>
        </w:rPr>
        <w:t>zapis „lub równoważ</w:t>
      </w:r>
      <w:r w:rsidR="00682149" w:rsidRPr="00333414">
        <w:rPr>
          <w:rFonts w:ascii="Arial" w:hAnsi="Arial" w:cs="Arial"/>
          <w:sz w:val="24"/>
          <w:szCs w:val="24"/>
        </w:rPr>
        <w:t>ne</w:t>
      </w:r>
      <w:r w:rsidR="008F23A4" w:rsidRPr="00333414">
        <w:rPr>
          <w:rFonts w:ascii="Arial" w:hAnsi="Arial" w:cs="Arial"/>
          <w:sz w:val="24"/>
          <w:szCs w:val="24"/>
        </w:rPr>
        <w:t>”</w:t>
      </w:r>
      <w:r w:rsidR="00682149" w:rsidRPr="00333414">
        <w:rPr>
          <w:rFonts w:ascii="Arial" w:hAnsi="Arial" w:cs="Arial"/>
          <w:sz w:val="24"/>
          <w:szCs w:val="24"/>
        </w:rPr>
        <w:t>.</w:t>
      </w:r>
    </w:p>
    <w:p w14:paraId="197B3F75" w14:textId="4DD69C2A" w:rsidR="00C73941" w:rsidRPr="006824CE" w:rsidRDefault="00C73941" w:rsidP="008F241F">
      <w:pPr>
        <w:pStyle w:val="Tekstpodstawowywcity24"/>
        <w:numPr>
          <w:ilvl w:val="0"/>
          <w:numId w:val="27"/>
        </w:numPr>
        <w:spacing w:after="240" w:line="288" w:lineRule="auto"/>
        <w:rPr>
          <w:rFonts w:ascii="Arial" w:hAnsi="Arial" w:cs="Arial"/>
          <w:sz w:val="24"/>
          <w:szCs w:val="24"/>
        </w:rPr>
      </w:pPr>
      <w:r w:rsidRPr="00333414">
        <w:rPr>
          <w:rFonts w:ascii="Arial" w:hAnsi="Arial" w:cs="Arial"/>
          <w:sz w:val="24"/>
          <w:szCs w:val="24"/>
        </w:rPr>
        <w:t>Każda zmiana technologii wykonania robót z inicjatywy Wykonawcy wymaga akceptacji projektanta, który wykonał dokumentację oraz Zamawiającego. Koszt wprowadzenia zmian oraz wykonania prac zgodnie z tymi zmianami obciąża Wykonawcę.</w:t>
      </w:r>
    </w:p>
    <w:p w14:paraId="283E1AEF" w14:textId="77777777" w:rsidR="00C73941" w:rsidRPr="00333414" w:rsidRDefault="00C73941" w:rsidP="008F241F">
      <w:pPr>
        <w:numPr>
          <w:ilvl w:val="0"/>
          <w:numId w:val="46"/>
        </w:numPr>
        <w:autoSpaceDE w:val="0"/>
        <w:ind w:left="284" w:right="425" w:hanging="284"/>
        <w:rPr>
          <w:rFonts w:ascii="Arial" w:hAnsi="Arial" w:cs="Arial"/>
          <w:sz w:val="24"/>
          <w:szCs w:val="24"/>
        </w:rPr>
      </w:pPr>
      <w:r w:rsidRPr="00333414">
        <w:rPr>
          <w:rFonts w:ascii="Arial" w:hAnsi="Arial" w:cs="Arial"/>
          <w:b/>
          <w:sz w:val="24"/>
          <w:szCs w:val="24"/>
        </w:rPr>
        <w:t>Wymagania</w:t>
      </w:r>
      <w:r w:rsidRPr="00333414">
        <w:rPr>
          <w:rFonts w:ascii="Arial" w:hAnsi="Arial" w:cs="Arial"/>
          <w:b/>
          <w:bCs/>
          <w:sz w:val="24"/>
          <w:szCs w:val="24"/>
        </w:rPr>
        <w:t xml:space="preserve"> dotyczące zatrudniania przez wykonawcę lub podwykonawcę na podstawie umowy o pracę: </w:t>
      </w:r>
    </w:p>
    <w:p w14:paraId="719C1BD6" w14:textId="2EEAA8E2" w:rsidR="00C73941" w:rsidRPr="00333414" w:rsidRDefault="00C73941" w:rsidP="008F241F">
      <w:pPr>
        <w:pStyle w:val="Akapitzlist"/>
        <w:numPr>
          <w:ilvl w:val="1"/>
          <w:numId w:val="18"/>
        </w:numPr>
        <w:ind w:left="709" w:hanging="283"/>
        <w:contextualSpacing w:val="0"/>
        <w:rPr>
          <w:rFonts w:ascii="Arial" w:hAnsi="Arial" w:cs="Arial"/>
          <w:sz w:val="24"/>
          <w:szCs w:val="24"/>
        </w:rPr>
      </w:pPr>
      <w:r w:rsidRPr="00333414">
        <w:rPr>
          <w:rFonts w:ascii="Arial" w:hAnsi="Arial" w:cs="Arial"/>
          <w:sz w:val="24"/>
          <w:szCs w:val="24"/>
          <w:lang w:eastAsia="ar-SA"/>
        </w:rPr>
        <w:t xml:space="preserve">Na podstawie art. 95 ustawy </w:t>
      </w:r>
      <w:r w:rsidR="00E75B9E" w:rsidRPr="00333414">
        <w:rPr>
          <w:rFonts w:ascii="Arial" w:hAnsi="Arial" w:cs="Arial"/>
          <w:sz w:val="24"/>
          <w:szCs w:val="24"/>
          <w:lang w:eastAsia="ar-SA"/>
        </w:rPr>
        <w:t>Pzp</w:t>
      </w:r>
      <w:r w:rsidRPr="00333414">
        <w:rPr>
          <w:rFonts w:ascii="Arial" w:hAnsi="Arial" w:cs="Arial"/>
          <w:sz w:val="24"/>
          <w:szCs w:val="24"/>
          <w:lang w:eastAsia="ar-SA"/>
        </w:rPr>
        <w:t xml:space="preserve"> zamawiający wymaga zatrudnienia przez wykonawcę, podwykonawcę lub dalszego podwykonawcę osób wykonujących wszelkie czynności wchodzące w tzw. koszty bezpośrednie na  podstawie umowy o pracę w ilości niezbędnej do realizacji przedmiotu zamówienia. Wymóg ten dotyczy osób, które wykonują czynności bezpośrednio związane w wykonywaniem robót, czyli tzw.</w:t>
      </w:r>
      <w:r w:rsidR="0044055C" w:rsidRPr="00333414">
        <w:rPr>
          <w:rFonts w:ascii="Arial" w:hAnsi="Arial" w:cs="Arial"/>
          <w:sz w:val="24"/>
          <w:szCs w:val="24"/>
          <w:lang w:eastAsia="ar-SA"/>
        </w:rPr>
        <w:t xml:space="preserve"> r</w:t>
      </w:r>
      <w:r w:rsidRPr="00333414">
        <w:rPr>
          <w:rFonts w:ascii="Arial" w:hAnsi="Arial" w:cs="Arial"/>
          <w:sz w:val="24"/>
          <w:szCs w:val="24"/>
          <w:lang w:eastAsia="ar-SA"/>
        </w:rPr>
        <w:t xml:space="preserve">obotników budowlanych, operatorów sprzętu </w:t>
      </w:r>
      <w:r w:rsidRPr="00333414">
        <w:rPr>
          <w:rFonts w:ascii="Arial" w:hAnsi="Arial" w:cs="Arial"/>
          <w:sz w:val="24"/>
          <w:szCs w:val="24"/>
        </w:rPr>
        <w:t>– jeżeli wykonanie tych czynności polega na wykonaniu pracy w rozumieniu przepisów Kodeksu pracy, o ile czynności te nie będą wykonywane osobiście przez osoby prowadzące działalność gospodarczą</w:t>
      </w:r>
      <w:r w:rsidRPr="00333414">
        <w:rPr>
          <w:rFonts w:ascii="Arial" w:hAnsi="Arial" w:cs="Arial"/>
          <w:sz w:val="24"/>
          <w:szCs w:val="24"/>
          <w:lang w:eastAsia="ar-SA"/>
        </w:rPr>
        <w:t>. Wymóg nie dotyczy natomiast m. in. następujących osób: kierujących budową, wykonujących obsługę geodezyjną, dostawców materiałów budowlanych.</w:t>
      </w:r>
    </w:p>
    <w:p w14:paraId="426003A1" w14:textId="61F60666" w:rsidR="00C73941" w:rsidRPr="00333414" w:rsidRDefault="00C73941" w:rsidP="008F241F">
      <w:pPr>
        <w:pStyle w:val="Akapitzlist"/>
        <w:ind w:left="708" w:firstLine="3"/>
        <w:contextualSpacing w:val="0"/>
        <w:rPr>
          <w:rFonts w:ascii="Arial" w:hAnsi="Arial" w:cs="Arial"/>
          <w:sz w:val="24"/>
          <w:szCs w:val="24"/>
        </w:rPr>
      </w:pPr>
      <w:r w:rsidRPr="00333414">
        <w:rPr>
          <w:rFonts w:ascii="Arial" w:hAnsi="Arial" w:cs="Arial"/>
          <w:sz w:val="24"/>
          <w:szCs w:val="24"/>
        </w:rPr>
        <w:t xml:space="preserve">Art. 22 § 1 ustawy z dnia 26 czerwca 1974 r. – Kodeks pracy: przez nawiązanie stosunku pracy pracownik zobowiązuje się do wykonywania pracy określonego rodzaju na rzecz pracodawcy i pod jego kierownictwem oraz w miejscu i czasie wyznaczonym przez pracodawcę, a pracodawca – do zatrudnienia pracownika za wynagrodzeniem. </w:t>
      </w:r>
    </w:p>
    <w:p w14:paraId="7878088F" w14:textId="77777777" w:rsidR="00C73941" w:rsidRPr="00333414" w:rsidRDefault="00C73941" w:rsidP="00152D40">
      <w:pPr>
        <w:pStyle w:val="Akapitzlist"/>
        <w:numPr>
          <w:ilvl w:val="1"/>
          <w:numId w:val="18"/>
        </w:numPr>
        <w:ind w:left="709" w:hanging="284"/>
        <w:contextualSpacing w:val="0"/>
        <w:rPr>
          <w:rFonts w:ascii="Arial" w:hAnsi="Arial" w:cs="Arial"/>
          <w:sz w:val="24"/>
          <w:szCs w:val="24"/>
        </w:rPr>
      </w:pPr>
      <w:r w:rsidRPr="00333414">
        <w:rPr>
          <w:rFonts w:ascii="Arial" w:hAnsi="Arial" w:cs="Arial"/>
          <w:sz w:val="24"/>
          <w:szCs w:val="24"/>
        </w:rPr>
        <w:t xml:space="preserve">W trakcie realizacji zamówienia zamawiający będzie uprawniony do wykonywania czynności kontrolnych wobec wykonawcy odnośnie spełnienia przez wykonawcę lub podwykonawcę wymogu zatrudnienia na podstawie umowy o pracę osób wykonujących wskazane czynności. </w:t>
      </w:r>
      <w:r w:rsidRPr="00333414">
        <w:rPr>
          <w:rFonts w:ascii="Arial" w:hAnsi="Arial" w:cs="Arial"/>
          <w:sz w:val="24"/>
          <w:szCs w:val="24"/>
        </w:rPr>
        <w:br/>
        <w:t>W szczególności do:</w:t>
      </w:r>
    </w:p>
    <w:p w14:paraId="2FED4452" w14:textId="6BCB059C" w:rsidR="00C73941" w:rsidRPr="00333414" w:rsidRDefault="00C73941" w:rsidP="008F241F">
      <w:pPr>
        <w:numPr>
          <w:ilvl w:val="0"/>
          <w:numId w:val="2"/>
        </w:numPr>
        <w:autoSpaceDE w:val="0"/>
        <w:ind w:hanging="306"/>
        <w:rPr>
          <w:rFonts w:ascii="Arial" w:hAnsi="Arial" w:cs="Arial"/>
          <w:sz w:val="24"/>
          <w:szCs w:val="24"/>
        </w:rPr>
      </w:pPr>
      <w:r w:rsidRPr="00333414">
        <w:rPr>
          <w:rFonts w:ascii="Arial" w:hAnsi="Arial" w:cs="Arial"/>
          <w:sz w:val="24"/>
          <w:szCs w:val="24"/>
        </w:rPr>
        <w:t>żądania oświadczeń i dokumentów w zakresie potwierdzenia spełniania w/w wymogów i dokonywania ich oceny,</w:t>
      </w:r>
    </w:p>
    <w:p w14:paraId="3C62C6B2" w14:textId="77777777" w:rsidR="00C73941" w:rsidRPr="00333414" w:rsidRDefault="00C73941" w:rsidP="008F241F">
      <w:pPr>
        <w:numPr>
          <w:ilvl w:val="0"/>
          <w:numId w:val="2"/>
        </w:numPr>
        <w:tabs>
          <w:tab w:val="left" w:pos="0"/>
        </w:tabs>
        <w:autoSpaceDE w:val="0"/>
        <w:ind w:left="1428" w:hanging="306"/>
        <w:rPr>
          <w:rFonts w:ascii="Arial" w:hAnsi="Arial" w:cs="Arial"/>
          <w:sz w:val="24"/>
          <w:szCs w:val="24"/>
        </w:rPr>
      </w:pPr>
      <w:r w:rsidRPr="00333414">
        <w:rPr>
          <w:rFonts w:ascii="Arial" w:hAnsi="Arial" w:cs="Arial"/>
          <w:sz w:val="24"/>
          <w:szCs w:val="24"/>
        </w:rPr>
        <w:t>żądania wyjaśnień w przypadku wątpliwości w zakresie potwierdzenia spełniania w/w wymogów,</w:t>
      </w:r>
    </w:p>
    <w:p w14:paraId="346D6A64" w14:textId="77777777" w:rsidR="00C73941" w:rsidRPr="00333414" w:rsidRDefault="00C73941" w:rsidP="008F241F">
      <w:pPr>
        <w:numPr>
          <w:ilvl w:val="0"/>
          <w:numId w:val="2"/>
        </w:numPr>
        <w:tabs>
          <w:tab w:val="left" w:pos="0"/>
        </w:tabs>
        <w:autoSpaceDE w:val="0"/>
        <w:ind w:left="1428" w:hanging="306"/>
        <w:rPr>
          <w:rFonts w:ascii="Arial" w:hAnsi="Arial" w:cs="Arial"/>
          <w:sz w:val="24"/>
          <w:szCs w:val="24"/>
        </w:rPr>
      </w:pPr>
      <w:r w:rsidRPr="00333414">
        <w:rPr>
          <w:rFonts w:ascii="Arial" w:hAnsi="Arial" w:cs="Arial"/>
          <w:sz w:val="24"/>
          <w:szCs w:val="24"/>
        </w:rPr>
        <w:lastRenderedPageBreak/>
        <w:t>przeprowadzania kontroli na miejscu wykonywania świadczenia.</w:t>
      </w:r>
    </w:p>
    <w:p w14:paraId="64973BFE" w14:textId="77777777" w:rsidR="00C73941" w:rsidRPr="00333414" w:rsidRDefault="00C73941" w:rsidP="008F241F">
      <w:pPr>
        <w:numPr>
          <w:ilvl w:val="1"/>
          <w:numId w:val="18"/>
        </w:numPr>
        <w:autoSpaceDE w:val="0"/>
        <w:ind w:left="709" w:hanging="283"/>
        <w:rPr>
          <w:rFonts w:ascii="Arial" w:hAnsi="Arial" w:cs="Arial"/>
          <w:sz w:val="24"/>
          <w:szCs w:val="24"/>
        </w:rPr>
      </w:pPr>
      <w:r w:rsidRPr="00333414">
        <w:rPr>
          <w:rFonts w:ascii="Arial" w:hAnsi="Arial" w:cs="Arial"/>
          <w:sz w:val="24"/>
          <w:szCs w:val="24"/>
        </w:rPr>
        <w:t xml:space="preserve">W trakcie realizacji zamówienia na każde wezwanie zamawiającego  w wyznaczonym w wezwaniu terminie wykonawca przedłoży zamawiającemu oświadczenie w celu potwierdzenia spełnienia wymogu zatrudnienia na podstawie umowy o pracę przez wykonawcę lub podwykonawcę osób </w:t>
      </w:r>
      <w:r w:rsidR="0044055C" w:rsidRPr="00333414">
        <w:rPr>
          <w:rFonts w:ascii="Arial" w:hAnsi="Arial" w:cs="Arial"/>
          <w:sz w:val="24"/>
          <w:szCs w:val="24"/>
        </w:rPr>
        <w:t>wykonujących wskazane w/w ppkt.1)</w:t>
      </w:r>
      <w:r w:rsidRPr="00333414">
        <w:rPr>
          <w:rFonts w:ascii="Arial" w:hAnsi="Arial" w:cs="Arial"/>
          <w:sz w:val="24"/>
          <w:szCs w:val="24"/>
        </w:rPr>
        <w:t xml:space="preserve"> czynności, w trakcie realizacji  niniejszego zamówienia.</w:t>
      </w:r>
    </w:p>
    <w:p w14:paraId="18E56BEC" w14:textId="66A12BD5" w:rsidR="00C73941" w:rsidRPr="00333414" w:rsidRDefault="00C73941" w:rsidP="00BC72CD">
      <w:pPr>
        <w:autoSpaceDE w:val="0"/>
        <w:ind w:left="426" w:firstLine="0"/>
        <w:rPr>
          <w:rFonts w:ascii="Arial" w:hAnsi="Arial" w:cs="Arial"/>
          <w:sz w:val="24"/>
          <w:szCs w:val="24"/>
        </w:rPr>
      </w:pPr>
      <w:r w:rsidRPr="00333414">
        <w:rPr>
          <w:rFonts w:ascii="Arial" w:hAnsi="Arial" w:cs="Arial"/>
          <w:sz w:val="24"/>
          <w:szCs w:val="24"/>
        </w:rPr>
        <w:t>Oświadczenie, o którym mowa wyżej powinno zawierać w szczególności: dokładne określenie podmiotu składającego oświadczenie, datę złożenia oświadczenia, wskazanie, że objęte wezwaniem czynności wykonują osoby zatrudnione na podstawie umowy o pracę wraz ze wskazaniem liczby tyc</w:t>
      </w:r>
      <w:r w:rsidR="00BC72CD">
        <w:rPr>
          <w:rFonts w:ascii="Arial" w:hAnsi="Arial" w:cs="Arial"/>
          <w:sz w:val="24"/>
          <w:szCs w:val="24"/>
        </w:rPr>
        <w:t xml:space="preserve">h osób, rodzaju umowy o pracę i </w:t>
      </w:r>
      <w:r w:rsidRPr="00333414">
        <w:rPr>
          <w:rFonts w:ascii="Arial" w:hAnsi="Arial" w:cs="Arial"/>
          <w:sz w:val="24"/>
          <w:szCs w:val="24"/>
        </w:rPr>
        <w:t>wymiaru etatu, podpis osoby uprawnionej do złożenia oświadczenia w imieniu wykonawcy lub podwykonawcy.</w:t>
      </w:r>
    </w:p>
    <w:p w14:paraId="3469FEBF" w14:textId="77777777" w:rsidR="00C73941" w:rsidRPr="00333414" w:rsidRDefault="00C73941" w:rsidP="008F241F">
      <w:pPr>
        <w:numPr>
          <w:ilvl w:val="1"/>
          <w:numId w:val="18"/>
        </w:numPr>
        <w:autoSpaceDE w:val="0"/>
        <w:ind w:left="709" w:hanging="283"/>
        <w:rPr>
          <w:rFonts w:ascii="Arial" w:hAnsi="Arial" w:cs="Arial"/>
          <w:sz w:val="24"/>
          <w:szCs w:val="24"/>
        </w:rPr>
      </w:pPr>
      <w:r w:rsidRPr="00333414">
        <w:rPr>
          <w:rFonts w:ascii="Arial" w:hAnsi="Arial" w:cs="Arial"/>
          <w:sz w:val="24"/>
          <w:szCs w:val="24"/>
        </w:rPr>
        <w:t>Szczegółowe zasady dokumentowania zatrudnienia na podstawie umowy o pracę w/w osób oraz kontrolowanie tego obowiązku przez Zamawiającego i przewidziane z tego tytułu sankcje zostały określone w części II SWZ</w:t>
      </w:r>
    </w:p>
    <w:p w14:paraId="615EC033" w14:textId="7F32FD31" w:rsidR="00C73941" w:rsidRPr="00333414" w:rsidRDefault="00C73941" w:rsidP="008F241F">
      <w:pPr>
        <w:numPr>
          <w:ilvl w:val="1"/>
          <w:numId w:val="18"/>
        </w:numPr>
        <w:autoSpaceDE w:val="0"/>
        <w:ind w:left="709" w:hanging="283"/>
        <w:rPr>
          <w:rFonts w:ascii="Arial" w:hAnsi="Arial" w:cs="Arial"/>
          <w:sz w:val="24"/>
          <w:szCs w:val="24"/>
        </w:rPr>
      </w:pPr>
      <w:r w:rsidRPr="00333414">
        <w:rPr>
          <w:rFonts w:ascii="Arial" w:hAnsi="Arial" w:cs="Arial"/>
          <w:sz w:val="24"/>
          <w:szCs w:val="24"/>
        </w:rPr>
        <w:t xml:space="preserve">Zamawiający nie określa dodatkowych wymagań związanych z zatrudnianiem osób, o których mowa w art. 96 ust. 2 pkt 2 </w:t>
      </w:r>
      <w:r w:rsidR="00E75B9E" w:rsidRPr="00333414">
        <w:rPr>
          <w:rFonts w:ascii="Arial" w:hAnsi="Arial" w:cs="Arial"/>
          <w:sz w:val="24"/>
          <w:szCs w:val="24"/>
        </w:rPr>
        <w:t>Pzp.</w:t>
      </w:r>
      <w:r w:rsidRPr="00333414">
        <w:rPr>
          <w:rFonts w:ascii="Arial" w:hAnsi="Arial" w:cs="Arial"/>
          <w:sz w:val="24"/>
          <w:szCs w:val="24"/>
        </w:rPr>
        <w:t xml:space="preserve"> </w:t>
      </w:r>
    </w:p>
    <w:p w14:paraId="243FE3FE" w14:textId="2D23B3C6" w:rsidR="00C73941" w:rsidRPr="006824CE" w:rsidRDefault="00C73941" w:rsidP="00082442">
      <w:pPr>
        <w:numPr>
          <w:ilvl w:val="0"/>
          <w:numId w:val="46"/>
        </w:numPr>
        <w:ind w:left="284" w:hanging="284"/>
        <w:rPr>
          <w:rFonts w:ascii="Arial" w:hAnsi="Arial" w:cs="Arial"/>
          <w:sz w:val="24"/>
          <w:szCs w:val="24"/>
        </w:rPr>
      </w:pPr>
      <w:r w:rsidRPr="00333414">
        <w:rPr>
          <w:rFonts w:ascii="Arial" w:hAnsi="Arial" w:cs="Arial"/>
          <w:sz w:val="24"/>
          <w:szCs w:val="24"/>
        </w:rPr>
        <w:t>Zamawiający nie przewiduje udzielania zamówień, o których mowa w art. 214 ust. 1 pkt 7 i 8.</w:t>
      </w:r>
    </w:p>
    <w:p w14:paraId="421A5A5E" w14:textId="6562BB06" w:rsidR="00C73941" w:rsidRPr="0095185B" w:rsidRDefault="000E67E6" w:rsidP="00082442">
      <w:pPr>
        <w:pStyle w:val="Nagwek2"/>
        <w:spacing w:after="240"/>
      </w:pPr>
      <w:bookmarkStart w:id="6" w:name="_Toc220915825"/>
      <w:r w:rsidRPr="0095185B">
        <w:rPr>
          <w:caps w:val="0"/>
        </w:rPr>
        <w:t>Rozdział I</w:t>
      </w:r>
      <w:r>
        <w:rPr>
          <w:caps w:val="0"/>
        </w:rPr>
        <w:t>V</w:t>
      </w:r>
      <w:r w:rsidRPr="0095185B">
        <w:rPr>
          <w:caps w:val="0"/>
        </w:rPr>
        <w:t xml:space="preserve"> Wizja </w:t>
      </w:r>
      <w:r>
        <w:rPr>
          <w:caps w:val="0"/>
        </w:rPr>
        <w:t>l</w:t>
      </w:r>
      <w:r w:rsidRPr="0095185B">
        <w:rPr>
          <w:caps w:val="0"/>
        </w:rPr>
        <w:t>okalna</w:t>
      </w:r>
      <w:bookmarkEnd w:id="6"/>
    </w:p>
    <w:p w14:paraId="0809B2DA" w14:textId="77777777" w:rsidR="00C73941" w:rsidRPr="00333414" w:rsidRDefault="00C73941" w:rsidP="008F241F">
      <w:pPr>
        <w:numPr>
          <w:ilvl w:val="1"/>
          <w:numId w:val="33"/>
        </w:numPr>
        <w:tabs>
          <w:tab w:val="clear" w:pos="0"/>
          <w:tab w:val="num" w:pos="284"/>
        </w:tabs>
        <w:ind w:left="284" w:hanging="284"/>
        <w:rPr>
          <w:rFonts w:ascii="Arial" w:hAnsi="Arial" w:cs="Arial"/>
          <w:sz w:val="24"/>
          <w:szCs w:val="24"/>
        </w:rPr>
      </w:pPr>
      <w:r w:rsidRPr="00333414">
        <w:rPr>
          <w:rFonts w:ascii="Arial" w:hAnsi="Arial" w:cs="Arial"/>
          <w:sz w:val="24"/>
          <w:szCs w:val="24"/>
        </w:rPr>
        <w:t xml:space="preserve">Zamawiający  informuje, że złożenie oferty nie musi być poprzedzone odbyciem wizji lokalnej lub sprawdzeniem dokumentów dotyczących zamówienia jakie znajdują się w dyspozycji Zamawiającego, a jakie będą udostępniane podmiotom zgłaszającym chęć udziału w postępowaniu.  </w:t>
      </w:r>
    </w:p>
    <w:p w14:paraId="7AA296EA" w14:textId="1461C02F" w:rsidR="00C73941" w:rsidRPr="006824CE" w:rsidRDefault="00C73941" w:rsidP="00152D40">
      <w:pPr>
        <w:numPr>
          <w:ilvl w:val="1"/>
          <w:numId w:val="33"/>
        </w:numPr>
        <w:tabs>
          <w:tab w:val="clear" w:pos="0"/>
          <w:tab w:val="num" w:pos="284"/>
        </w:tabs>
        <w:spacing w:after="360"/>
        <w:ind w:left="284" w:hanging="284"/>
        <w:rPr>
          <w:rFonts w:ascii="Arial" w:hAnsi="Arial" w:cs="Arial"/>
          <w:sz w:val="24"/>
          <w:szCs w:val="24"/>
        </w:rPr>
      </w:pPr>
      <w:r w:rsidRPr="00333414">
        <w:rPr>
          <w:rFonts w:ascii="Arial" w:hAnsi="Arial" w:cs="Arial"/>
          <w:sz w:val="24"/>
          <w:szCs w:val="24"/>
        </w:rPr>
        <w:t xml:space="preserve">Zamawiając zaleca przeprowadzenie wizji lokalnej. W celu umówienia wizji lokalnej lub zapoznania się z dokumentacją znajdującą się na miejscu u Zamawiającego należy kontaktować się z osobami wyznaczonymi do komunikowania się z wykonawcami. </w:t>
      </w:r>
    </w:p>
    <w:p w14:paraId="4A848B50" w14:textId="1A09B9C2" w:rsidR="00C73941" w:rsidRPr="0095185B" w:rsidRDefault="000E67E6" w:rsidP="00082442">
      <w:pPr>
        <w:pStyle w:val="Nagwek2"/>
        <w:spacing w:after="240"/>
      </w:pPr>
      <w:bookmarkStart w:id="7" w:name="_Toc220915826"/>
      <w:r w:rsidRPr="0095185B">
        <w:rPr>
          <w:caps w:val="0"/>
        </w:rPr>
        <w:t>Rozdział V Podwykonawstwo</w:t>
      </w:r>
      <w:bookmarkEnd w:id="7"/>
      <w:r w:rsidRPr="0095185B">
        <w:rPr>
          <w:caps w:val="0"/>
        </w:rPr>
        <w:t xml:space="preserve"> </w:t>
      </w:r>
    </w:p>
    <w:p w14:paraId="59E16316" w14:textId="77777777" w:rsidR="00C73941" w:rsidRPr="00333414" w:rsidRDefault="00C73941" w:rsidP="008F241F">
      <w:pPr>
        <w:numPr>
          <w:ilvl w:val="3"/>
          <w:numId w:val="10"/>
        </w:numPr>
        <w:autoSpaceDE w:val="0"/>
        <w:ind w:left="284" w:right="425" w:hanging="284"/>
        <w:rPr>
          <w:rFonts w:ascii="Arial" w:hAnsi="Arial" w:cs="Arial"/>
          <w:sz w:val="24"/>
          <w:szCs w:val="24"/>
        </w:rPr>
      </w:pPr>
      <w:r w:rsidRPr="00333414">
        <w:rPr>
          <w:rFonts w:ascii="Arial" w:hAnsi="Arial" w:cs="Arial"/>
          <w:sz w:val="24"/>
          <w:szCs w:val="24"/>
        </w:rPr>
        <w:t>Wykonawca może powierzyć wykonanie części zamówienia podwykonawcy.</w:t>
      </w:r>
    </w:p>
    <w:p w14:paraId="36A339D4" w14:textId="48F7D13C" w:rsidR="00C73941" w:rsidRPr="00333414" w:rsidRDefault="00C73941" w:rsidP="008F241F">
      <w:pPr>
        <w:numPr>
          <w:ilvl w:val="3"/>
          <w:numId w:val="10"/>
        </w:numPr>
        <w:autoSpaceDE w:val="0"/>
        <w:ind w:left="284" w:hanging="284"/>
        <w:rPr>
          <w:rFonts w:ascii="Arial" w:hAnsi="Arial" w:cs="Arial"/>
          <w:sz w:val="24"/>
          <w:szCs w:val="24"/>
        </w:rPr>
      </w:pPr>
      <w:r w:rsidRPr="00333414">
        <w:rPr>
          <w:rFonts w:ascii="Arial" w:hAnsi="Arial" w:cs="Arial"/>
          <w:sz w:val="24"/>
          <w:szCs w:val="24"/>
        </w:rPr>
        <w:t>Zamawiający nie zastrzega obowiązku osobistego wykonania przez wykonawcę kluczowych części zamówienia.</w:t>
      </w:r>
    </w:p>
    <w:p w14:paraId="2EEE5701" w14:textId="77777777" w:rsidR="00C73941" w:rsidRPr="00333414" w:rsidRDefault="00C73941" w:rsidP="008F241F">
      <w:pPr>
        <w:numPr>
          <w:ilvl w:val="3"/>
          <w:numId w:val="10"/>
        </w:numPr>
        <w:autoSpaceDE w:val="0"/>
        <w:ind w:left="284" w:hanging="284"/>
        <w:rPr>
          <w:rFonts w:ascii="Arial" w:hAnsi="Arial" w:cs="Arial"/>
          <w:sz w:val="24"/>
          <w:szCs w:val="24"/>
        </w:rPr>
      </w:pPr>
      <w:r w:rsidRPr="00333414">
        <w:rPr>
          <w:rFonts w:ascii="Arial" w:hAnsi="Arial" w:cs="Arial"/>
          <w:sz w:val="24"/>
          <w:szCs w:val="24"/>
        </w:rPr>
        <w:lastRenderedPageBreak/>
        <w:t>Zamawiający żąda wskazania przez Wykonawcę części zamówienia, której lub których wykonanie zamierza powierzyć podwykonawcy lub podwykonawcom wraz ze wskazaniem firm podwykonawców. Wskazanie niniejszego, nastąpi w formularzu oferty, o ile podwykonawcy będą znani na etapie składania oferty.</w:t>
      </w:r>
    </w:p>
    <w:p w14:paraId="018E2059" w14:textId="77EC07F3" w:rsidR="00166F8B" w:rsidRPr="006824CE" w:rsidRDefault="00C73941" w:rsidP="00152D40">
      <w:pPr>
        <w:numPr>
          <w:ilvl w:val="3"/>
          <w:numId w:val="10"/>
        </w:numPr>
        <w:autoSpaceDE w:val="0"/>
        <w:ind w:left="284" w:hanging="284"/>
        <w:rPr>
          <w:rFonts w:ascii="Arial" w:hAnsi="Arial" w:cs="Arial"/>
          <w:sz w:val="24"/>
          <w:szCs w:val="24"/>
        </w:rPr>
      </w:pPr>
      <w:r w:rsidRPr="00333414">
        <w:rPr>
          <w:rFonts w:ascii="Arial" w:hAnsi="Arial" w:cs="Arial"/>
          <w:sz w:val="24"/>
          <w:szCs w:val="24"/>
        </w:rPr>
        <w:t>Wymagania i informacje dotyczące umowy/umów o podwykonawstwo, zostały wskazane w</w:t>
      </w:r>
      <w:r w:rsidR="000F27B1" w:rsidRPr="00333414">
        <w:rPr>
          <w:rFonts w:ascii="Arial" w:hAnsi="Arial" w:cs="Arial"/>
          <w:sz w:val="24"/>
          <w:szCs w:val="24"/>
        </w:rPr>
        <w:t xml:space="preserve"> projektowanych postanowieniach umowy </w:t>
      </w:r>
      <w:r w:rsidRPr="00333414">
        <w:rPr>
          <w:rFonts w:ascii="Arial" w:hAnsi="Arial" w:cs="Arial"/>
          <w:sz w:val="24"/>
          <w:szCs w:val="24"/>
        </w:rPr>
        <w:t>stanowiący</w:t>
      </w:r>
      <w:r w:rsidR="000F27B1" w:rsidRPr="00333414">
        <w:rPr>
          <w:rFonts w:ascii="Arial" w:hAnsi="Arial" w:cs="Arial"/>
          <w:sz w:val="24"/>
          <w:szCs w:val="24"/>
        </w:rPr>
        <w:t>ch</w:t>
      </w:r>
      <w:r w:rsidRPr="00333414">
        <w:rPr>
          <w:rFonts w:ascii="Arial" w:hAnsi="Arial" w:cs="Arial"/>
          <w:sz w:val="24"/>
          <w:szCs w:val="24"/>
        </w:rPr>
        <w:t xml:space="preserve"> Część II SWZ.</w:t>
      </w:r>
    </w:p>
    <w:p w14:paraId="4B7B2C93" w14:textId="1F3310CA" w:rsidR="006824CE" w:rsidRPr="0095185B" w:rsidRDefault="000E67E6" w:rsidP="00082442">
      <w:pPr>
        <w:pStyle w:val="Nagwek2"/>
        <w:spacing w:after="240"/>
      </w:pPr>
      <w:bookmarkStart w:id="8" w:name="_Toc220915827"/>
      <w:r w:rsidRPr="0095185B">
        <w:rPr>
          <w:caps w:val="0"/>
        </w:rPr>
        <w:t>Rozdział V</w:t>
      </w:r>
      <w:r>
        <w:rPr>
          <w:caps w:val="0"/>
        </w:rPr>
        <w:t>I</w:t>
      </w:r>
      <w:r w:rsidRPr="0095185B">
        <w:rPr>
          <w:caps w:val="0"/>
        </w:rPr>
        <w:t xml:space="preserve"> Termin </w:t>
      </w:r>
      <w:r>
        <w:rPr>
          <w:caps w:val="0"/>
        </w:rPr>
        <w:t>w</w:t>
      </w:r>
      <w:r w:rsidRPr="0095185B">
        <w:rPr>
          <w:caps w:val="0"/>
        </w:rPr>
        <w:t xml:space="preserve">ykonania </w:t>
      </w:r>
      <w:r>
        <w:rPr>
          <w:caps w:val="0"/>
        </w:rPr>
        <w:t>z</w:t>
      </w:r>
      <w:r w:rsidRPr="0095185B">
        <w:rPr>
          <w:caps w:val="0"/>
        </w:rPr>
        <w:t>amówienia</w:t>
      </w:r>
      <w:bookmarkEnd w:id="8"/>
    </w:p>
    <w:p w14:paraId="5BE736FD" w14:textId="1FAF5F22" w:rsidR="00C73941" w:rsidRPr="00333414" w:rsidRDefault="00C73941" w:rsidP="006842F9">
      <w:pPr>
        <w:pStyle w:val="Tekstpodstawowywcity24"/>
        <w:widowControl w:val="0"/>
        <w:numPr>
          <w:ilvl w:val="3"/>
          <w:numId w:val="25"/>
        </w:numPr>
        <w:tabs>
          <w:tab w:val="clear" w:pos="708"/>
          <w:tab w:val="num" w:pos="284"/>
        </w:tabs>
        <w:spacing w:after="240" w:line="288" w:lineRule="auto"/>
        <w:ind w:left="284" w:right="425" w:hanging="284"/>
        <w:rPr>
          <w:rFonts w:ascii="Arial" w:hAnsi="Arial" w:cs="Arial"/>
          <w:sz w:val="24"/>
          <w:szCs w:val="24"/>
        </w:rPr>
      </w:pPr>
      <w:bookmarkStart w:id="9" w:name="_Hlk198210880"/>
      <w:r w:rsidRPr="00333414">
        <w:rPr>
          <w:rFonts w:ascii="Arial" w:hAnsi="Arial" w:cs="Arial"/>
          <w:sz w:val="24"/>
          <w:szCs w:val="24"/>
        </w:rPr>
        <w:t>Termin wykonania zamówienia</w:t>
      </w:r>
      <w:r w:rsidRPr="00333414">
        <w:rPr>
          <w:rFonts w:ascii="Arial" w:hAnsi="Arial" w:cs="Arial"/>
          <w:b/>
          <w:sz w:val="24"/>
          <w:szCs w:val="24"/>
        </w:rPr>
        <w:t xml:space="preserve"> </w:t>
      </w:r>
      <w:r w:rsidRPr="00333414">
        <w:rPr>
          <w:rFonts w:ascii="Arial" w:hAnsi="Arial" w:cs="Arial"/>
          <w:sz w:val="24"/>
          <w:szCs w:val="24"/>
        </w:rPr>
        <w:t>wynosi</w:t>
      </w:r>
      <w:r w:rsidR="005343A5" w:rsidRPr="00333414">
        <w:rPr>
          <w:rFonts w:ascii="Arial" w:hAnsi="Arial" w:cs="Arial"/>
          <w:sz w:val="24"/>
          <w:szCs w:val="24"/>
        </w:rPr>
        <w:t>:</w:t>
      </w:r>
      <w:r w:rsidRPr="00333414">
        <w:rPr>
          <w:rFonts w:ascii="Arial" w:hAnsi="Arial" w:cs="Arial"/>
          <w:sz w:val="24"/>
          <w:szCs w:val="24"/>
        </w:rPr>
        <w:t xml:space="preserve"> </w:t>
      </w:r>
      <w:r w:rsidR="00793B84">
        <w:rPr>
          <w:rFonts w:ascii="Arial" w:hAnsi="Arial" w:cs="Arial"/>
          <w:b/>
          <w:bCs/>
          <w:sz w:val="24"/>
          <w:szCs w:val="24"/>
        </w:rPr>
        <w:t>4</w:t>
      </w:r>
      <w:r w:rsidR="003653ED" w:rsidRPr="003E51AA">
        <w:rPr>
          <w:rFonts w:ascii="Arial" w:hAnsi="Arial" w:cs="Arial"/>
          <w:b/>
          <w:bCs/>
          <w:sz w:val="24"/>
          <w:szCs w:val="24"/>
        </w:rPr>
        <w:t xml:space="preserve"> </w:t>
      </w:r>
      <w:r w:rsidR="0010188E" w:rsidRPr="003E51AA">
        <w:rPr>
          <w:rFonts w:ascii="Arial" w:hAnsi="Arial" w:cs="Arial"/>
          <w:b/>
          <w:bCs/>
          <w:sz w:val="24"/>
          <w:szCs w:val="24"/>
        </w:rPr>
        <w:t>miesi</w:t>
      </w:r>
      <w:r w:rsidR="00793B84">
        <w:rPr>
          <w:rFonts w:ascii="Arial" w:hAnsi="Arial" w:cs="Arial"/>
          <w:b/>
          <w:bCs/>
          <w:sz w:val="24"/>
          <w:szCs w:val="24"/>
        </w:rPr>
        <w:t>ące</w:t>
      </w:r>
      <w:r w:rsidR="00A6596C" w:rsidRPr="003E51AA">
        <w:rPr>
          <w:rFonts w:ascii="Arial" w:hAnsi="Arial" w:cs="Arial"/>
          <w:b/>
          <w:bCs/>
          <w:sz w:val="24"/>
          <w:szCs w:val="24"/>
        </w:rPr>
        <w:t xml:space="preserve"> </w:t>
      </w:r>
      <w:r w:rsidR="008F5509" w:rsidRPr="003E51AA">
        <w:rPr>
          <w:rFonts w:ascii="Arial" w:hAnsi="Arial" w:cs="Arial"/>
          <w:b/>
          <w:bCs/>
          <w:sz w:val="24"/>
          <w:szCs w:val="24"/>
        </w:rPr>
        <w:t>od dnia</w:t>
      </w:r>
      <w:r w:rsidRPr="003E51AA">
        <w:rPr>
          <w:rFonts w:ascii="Arial" w:hAnsi="Arial" w:cs="Arial"/>
          <w:b/>
          <w:sz w:val="24"/>
          <w:szCs w:val="24"/>
        </w:rPr>
        <w:t xml:space="preserve"> podpisania umowy</w:t>
      </w:r>
      <w:bookmarkEnd w:id="9"/>
      <w:r w:rsidR="00DC3E91">
        <w:rPr>
          <w:rFonts w:ascii="Arial" w:hAnsi="Arial" w:cs="Arial"/>
          <w:b/>
          <w:sz w:val="24"/>
          <w:szCs w:val="24"/>
        </w:rPr>
        <w:t xml:space="preserve">, </w:t>
      </w:r>
      <w:r w:rsidR="00DC3E91" w:rsidRPr="00D03230">
        <w:rPr>
          <w:rFonts w:ascii="Arial" w:hAnsi="Arial" w:cs="Arial"/>
          <w:b/>
          <w:sz w:val="24"/>
          <w:szCs w:val="24"/>
        </w:rPr>
        <w:t>jednak nie później niż do dnia 15.10.2026 r</w:t>
      </w:r>
      <w:r w:rsidRPr="00D03230">
        <w:rPr>
          <w:rFonts w:ascii="Arial" w:hAnsi="Arial" w:cs="Arial"/>
          <w:b/>
          <w:sz w:val="24"/>
          <w:szCs w:val="24"/>
        </w:rPr>
        <w:t>.</w:t>
      </w:r>
    </w:p>
    <w:p w14:paraId="503564D2" w14:textId="77777777" w:rsidR="00C73941" w:rsidRPr="00333414" w:rsidRDefault="00C73941" w:rsidP="006842F9">
      <w:pPr>
        <w:pStyle w:val="Tekstpodstawowywcity24"/>
        <w:widowControl w:val="0"/>
        <w:numPr>
          <w:ilvl w:val="3"/>
          <w:numId w:val="25"/>
        </w:numPr>
        <w:tabs>
          <w:tab w:val="clear" w:pos="708"/>
          <w:tab w:val="num" w:pos="284"/>
        </w:tabs>
        <w:spacing w:after="240" w:line="288" w:lineRule="auto"/>
        <w:ind w:left="284" w:right="425" w:hanging="284"/>
        <w:rPr>
          <w:rFonts w:ascii="Arial" w:hAnsi="Arial" w:cs="Arial"/>
          <w:sz w:val="24"/>
          <w:szCs w:val="24"/>
        </w:rPr>
      </w:pPr>
      <w:r w:rsidRPr="00333414">
        <w:rPr>
          <w:rFonts w:ascii="Arial" w:hAnsi="Arial" w:cs="Arial"/>
          <w:sz w:val="24"/>
          <w:szCs w:val="24"/>
        </w:rPr>
        <w:t>Przez termin wykonania zamówienia należy rozumieć całkowite zakończenie robót.</w:t>
      </w:r>
    </w:p>
    <w:p w14:paraId="2242AE8C" w14:textId="6B3CF254" w:rsidR="00B42554" w:rsidRPr="006824CE" w:rsidRDefault="00C73941" w:rsidP="006842F9">
      <w:pPr>
        <w:pStyle w:val="Tekstpodstawowywcity24"/>
        <w:widowControl w:val="0"/>
        <w:numPr>
          <w:ilvl w:val="3"/>
          <w:numId w:val="25"/>
        </w:numPr>
        <w:tabs>
          <w:tab w:val="clear" w:pos="708"/>
          <w:tab w:val="num" w:pos="284"/>
        </w:tabs>
        <w:spacing w:after="240" w:line="288" w:lineRule="auto"/>
        <w:ind w:left="284" w:hanging="284"/>
        <w:rPr>
          <w:rFonts w:ascii="Arial" w:hAnsi="Arial" w:cs="Arial"/>
          <w:sz w:val="24"/>
          <w:szCs w:val="24"/>
        </w:rPr>
      </w:pPr>
      <w:r w:rsidRPr="00333414">
        <w:rPr>
          <w:rFonts w:ascii="Arial" w:hAnsi="Arial" w:cs="Arial"/>
          <w:sz w:val="24"/>
          <w:szCs w:val="24"/>
        </w:rPr>
        <w:t xml:space="preserve">Szczegółowe zagadnienia dotyczące terminu realizacji umowy uregulowane są </w:t>
      </w:r>
      <w:r w:rsidR="000F27B1" w:rsidRPr="00333414">
        <w:rPr>
          <w:rFonts w:ascii="Arial" w:hAnsi="Arial" w:cs="Arial"/>
          <w:sz w:val="24"/>
          <w:szCs w:val="24"/>
        </w:rPr>
        <w:t>w projektowanych postanowieniach umowy stanowiących Część II SWZ</w:t>
      </w:r>
      <w:r w:rsidRPr="00333414">
        <w:rPr>
          <w:rFonts w:ascii="Arial" w:hAnsi="Arial" w:cs="Arial"/>
          <w:sz w:val="24"/>
          <w:szCs w:val="24"/>
        </w:rPr>
        <w:t>.</w:t>
      </w:r>
    </w:p>
    <w:p w14:paraId="340EFCAA" w14:textId="7FC256A0" w:rsidR="00C73941" w:rsidRPr="0095185B" w:rsidRDefault="000E67E6" w:rsidP="00082442">
      <w:pPr>
        <w:pStyle w:val="Nagwek2"/>
        <w:spacing w:after="240"/>
      </w:pPr>
      <w:bookmarkStart w:id="10" w:name="_Toc220915828"/>
      <w:r w:rsidRPr="0095185B">
        <w:rPr>
          <w:caps w:val="0"/>
        </w:rPr>
        <w:t>Rozdział V</w:t>
      </w:r>
      <w:r>
        <w:rPr>
          <w:caps w:val="0"/>
        </w:rPr>
        <w:t>II</w:t>
      </w:r>
      <w:r w:rsidRPr="0095185B">
        <w:rPr>
          <w:caps w:val="0"/>
        </w:rPr>
        <w:t xml:space="preserve"> Warunki </w:t>
      </w:r>
      <w:r>
        <w:rPr>
          <w:caps w:val="0"/>
        </w:rPr>
        <w:t>u</w:t>
      </w:r>
      <w:r w:rsidRPr="0095185B">
        <w:rPr>
          <w:caps w:val="0"/>
        </w:rPr>
        <w:t xml:space="preserve">działu </w:t>
      </w:r>
      <w:r>
        <w:rPr>
          <w:caps w:val="0"/>
        </w:rPr>
        <w:t>w</w:t>
      </w:r>
      <w:r w:rsidRPr="0095185B">
        <w:rPr>
          <w:caps w:val="0"/>
        </w:rPr>
        <w:t xml:space="preserve"> </w:t>
      </w:r>
      <w:r>
        <w:rPr>
          <w:caps w:val="0"/>
        </w:rPr>
        <w:t>p</w:t>
      </w:r>
      <w:r w:rsidRPr="0095185B">
        <w:rPr>
          <w:caps w:val="0"/>
        </w:rPr>
        <w:t>ostępowaniu</w:t>
      </w:r>
      <w:bookmarkEnd w:id="10"/>
    </w:p>
    <w:p w14:paraId="3DFFDA94" w14:textId="1588CB52" w:rsidR="00C73941" w:rsidRPr="00333414" w:rsidRDefault="00C73941" w:rsidP="008F241F">
      <w:pPr>
        <w:numPr>
          <w:ilvl w:val="3"/>
          <w:numId w:val="18"/>
        </w:numPr>
        <w:ind w:left="284" w:right="20" w:hanging="284"/>
        <w:rPr>
          <w:rFonts w:ascii="Arial" w:hAnsi="Arial" w:cs="Arial"/>
          <w:sz w:val="24"/>
          <w:szCs w:val="24"/>
        </w:rPr>
      </w:pPr>
      <w:r w:rsidRPr="00333414">
        <w:rPr>
          <w:rFonts w:ascii="Arial" w:eastAsia="Verdana" w:hAnsi="Arial" w:cs="Arial"/>
          <w:sz w:val="24"/>
          <w:szCs w:val="24"/>
        </w:rPr>
        <w:t>O udzielenie zamówienia mogą ubiegać się Wykonawcy</w:t>
      </w:r>
      <w:r w:rsidR="00F841B4">
        <w:rPr>
          <w:rFonts w:ascii="Arial" w:eastAsia="Verdana" w:hAnsi="Arial" w:cs="Arial"/>
          <w:sz w:val="24"/>
          <w:szCs w:val="24"/>
        </w:rPr>
        <w:t>, którzy</w:t>
      </w:r>
      <w:r w:rsidRPr="00333414">
        <w:rPr>
          <w:rFonts w:ascii="Arial" w:eastAsia="Verdana" w:hAnsi="Arial" w:cs="Arial"/>
          <w:sz w:val="24"/>
          <w:szCs w:val="24"/>
        </w:rPr>
        <w:t>:</w:t>
      </w:r>
    </w:p>
    <w:p w14:paraId="1B712AEC" w14:textId="210CB97B" w:rsidR="00C73941" w:rsidRPr="00333414" w:rsidRDefault="00C73941" w:rsidP="008F241F">
      <w:pPr>
        <w:numPr>
          <w:ilvl w:val="0"/>
          <w:numId w:val="29"/>
        </w:numPr>
        <w:ind w:right="20" w:hanging="294"/>
        <w:rPr>
          <w:rFonts w:ascii="Arial" w:hAnsi="Arial" w:cs="Arial"/>
          <w:sz w:val="24"/>
          <w:szCs w:val="24"/>
        </w:rPr>
      </w:pPr>
      <w:r w:rsidRPr="00333414">
        <w:rPr>
          <w:rFonts w:ascii="Arial" w:eastAsia="Verdana" w:hAnsi="Arial" w:cs="Arial"/>
          <w:sz w:val="24"/>
          <w:szCs w:val="24"/>
        </w:rPr>
        <w:t>spełniają określone przez Zamawiającego warunki</w:t>
      </w:r>
      <w:r w:rsidRPr="00333414">
        <w:rPr>
          <w:rFonts w:ascii="Arial" w:eastAsia="Verdana" w:hAnsi="Arial" w:cs="Arial"/>
          <w:b/>
          <w:bCs/>
          <w:sz w:val="24"/>
          <w:szCs w:val="24"/>
          <w:shd w:val="clear" w:color="auto" w:fill="FFFFFF"/>
        </w:rPr>
        <w:t xml:space="preserve"> </w:t>
      </w:r>
      <w:r w:rsidRPr="00333414">
        <w:rPr>
          <w:rFonts w:ascii="Arial" w:eastAsia="Verdana" w:hAnsi="Arial" w:cs="Arial"/>
          <w:bCs/>
          <w:sz w:val="24"/>
          <w:szCs w:val="24"/>
          <w:shd w:val="clear" w:color="auto" w:fill="FFFFFF"/>
        </w:rPr>
        <w:t xml:space="preserve">udziału w postępowaniu o których mowa w art. 112 ust 1 </w:t>
      </w:r>
      <w:r w:rsidR="00335F1E" w:rsidRPr="00333414">
        <w:rPr>
          <w:rFonts w:ascii="Arial" w:eastAsia="Verdana" w:hAnsi="Arial" w:cs="Arial"/>
          <w:bCs/>
          <w:sz w:val="24"/>
          <w:szCs w:val="24"/>
          <w:shd w:val="clear" w:color="auto" w:fill="FFFFFF"/>
        </w:rPr>
        <w:t>Pzp</w:t>
      </w:r>
      <w:r w:rsidRPr="00333414">
        <w:rPr>
          <w:rFonts w:ascii="Arial" w:eastAsia="Verdana" w:hAnsi="Arial" w:cs="Arial"/>
          <w:sz w:val="24"/>
          <w:szCs w:val="24"/>
        </w:rPr>
        <w:t xml:space="preserve"> ,</w:t>
      </w:r>
    </w:p>
    <w:p w14:paraId="5F885A54" w14:textId="77777777" w:rsidR="00C73941" w:rsidRPr="00333414" w:rsidRDefault="00C73941" w:rsidP="008F241F">
      <w:pPr>
        <w:numPr>
          <w:ilvl w:val="0"/>
          <w:numId w:val="29"/>
        </w:numPr>
        <w:ind w:right="20" w:hanging="294"/>
        <w:rPr>
          <w:rFonts w:ascii="Arial" w:hAnsi="Arial" w:cs="Arial"/>
          <w:sz w:val="24"/>
          <w:szCs w:val="24"/>
        </w:rPr>
      </w:pPr>
      <w:r w:rsidRPr="00333414">
        <w:rPr>
          <w:rFonts w:ascii="Arial" w:eastAsia="Verdana" w:hAnsi="Arial" w:cs="Arial"/>
          <w:sz w:val="24"/>
          <w:szCs w:val="24"/>
        </w:rPr>
        <w:t xml:space="preserve">nie podlegają wykluczeniu na zasadach określonych w  rozdziale VIII SWZ, </w:t>
      </w:r>
      <w:bookmarkStart w:id="11" w:name="bookmark3"/>
    </w:p>
    <w:p w14:paraId="0CFE2402" w14:textId="3BECC050" w:rsidR="00C73941" w:rsidRPr="00333414" w:rsidRDefault="00C73941" w:rsidP="008F241F">
      <w:pPr>
        <w:numPr>
          <w:ilvl w:val="3"/>
          <w:numId w:val="18"/>
        </w:numPr>
        <w:ind w:left="284" w:right="20" w:hanging="284"/>
        <w:rPr>
          <w:rFonts w:ascii="Arial" w:hAnsi="Arial" w:cs="Arial"/>
          <w:sz w:val="24"/>
          <w:szCs w:val="24"/>
        </w:rPr>
      </w:pPr>
      <w:r w:rsidRPr="00333414">
        <w:rPr>
          <w:rFonts w:ascii="Arial" w:eastAsia="Verdana" w:hAnsi="Arial" w:cs="Arial"/>
          <w:sz w:val="24"/>
          <w:szCs w:val="24"/>
        </w:rPr>
        <w:t>O udzielenie zamówienia mogą ubiegać się Wykonawcy</w:t>
      </w:r>
      <w:r w:rsidR="00A911C9">
        <w:rPr>
          <w:rFonts w:ascii="Arial" w:eastAsia="Verdana" w:hAnsi="Arial" w:cs="Arial"/>
          <w:sz w:val="24"/>
          <w:szCs w:val="24"/>
        </w:rPr>
        <w:t>,</w:t>
      </w:r>
      <w:r w:rsidR="00A911C9" w:rsidRPr="00A911C9">
        <w:rPr>
          <w:rFonts w:ascii="Arial" w:eastAsia="Verdana" w:hAnsi="Arial" w:cs="Arial"/>
          <w:sz w:val="24"/>
          <w:szCs w:val="24"/>
        </w:rPr>
        <w:t xml:space="preserve"> </w:t>
      </w:r>
      <w:r w:rsidRPr="00333414">
        <w:rPr>
          <w:rFonts w:ascii="Arial" w:eastAsia="Verdana" w:hAnsi="Arial" w:cs="Arial"/>
          <w:sz w:val="24"/>
          <w:szCs w:val="24"/>
        </w:rPr>
        <w:t>którzy spełniają warunki dotyczące:</w:t>
      </w:r>
      <w:bookmarkEnd w:id="11"/>
    </w:p>
    <w:p w14:paraId="3F0D3AF9" w14:textId="77777777" w:rsidR="00271E1A" w:rsidRPr="00333414" w:rsidRDefault="00271E1A" w:rsidP="00473CD7">
      <w:pPr>
        <w:numPr>
          <w:ilvl w:val="0"/>
          <w:numId w:val="56"/>
        </w:numPr>
        <w:spacing w:after="0"/>
        <w:ind w:left="993" w:right="20" w:hanging="284"/>
        <w:rPr>
          <w:rFonts w:ascii="Arial" w:eastAsia="Verdana" w:hAnsi="Arial" w:cs="Arial"/>
          <w:sz w:val="24"/>
          <w:szCs w:val="24"/>
          <w:lang w:eastAsia="pl-PL"/>
        </w:rPr>
      </w:pPr>
      <w:r w:rsidRPr="00333414">
        <w:rPr>
          <w:rFonts w:ascii="Arial" w:eastAsia="Verdana" w:hAnsi="Arial" w:cs="Arial"/>
          <w:b/>
          <w:sz w:val="24"/>
          <w:szCs w:val="24"/>
          <w:lang w:eastAsia="pl-PL"/>
        </w:rPr>
        <w:t>zdolności do występowania w obrocie gospodarczym:</w:t>
      </w:r>
    </w:p>
    <w:p w14:paraId="799C2AD6" w14:textId="77777777" w:rsidR="00271E1A" w:rsidRPr="00333414" w:rsidRDefault="00271E1A" w:rsidP="008F241F">
      <w:pPr>
        <w:ind w:left="993" w:right="20"/>
        <w:rPr>
          <w:rFonts w:ascii="Arial" w:eastAsia="Verdana" w:hAnsi="Arial" w:cs="Arial"/>
          <w:sz w:val="24"/>
          <w:szCs w:val="24"/>
          <w:lang w:eastAsia="pl-PL"/>
        </w:rPr>
      </w:pPr>
      <w:r w:rsidRPr="00333414">
        <w:rPr>
          <w:rFonts w:ascii="Arial" w:eastAsia="Verdana" w:hAnsi="Arial" w:cs="Arial"/>
          <w:sz w:val="24"/>
          <w:szCs w:val="24"/>
          <w:lang w:eastAsia="pl-PL"/>
        </w:rPr>
        <w:tab/>
        <w:t>Zamawiający nie stawia warunku w powyższym zakresie.</w:t>
      </w:r>
    </w:p>
    <w:p w14:paraId="77243F69" w14:textId="77777777" w:rsidR="00271E1A" w:rsidRPr="00333414" w:rsidRDefault="00271E1A" w:rsidP="00473CD7">
      <w:pPr>
        <w:numPr>
          <w:ilvl w:val="0"/>
          <w:numId w:val="56"/>
        </w:numPr>
        <w:spacing w:after="0"/>
        <w:ind w:left="993" w:right="20" w:hanging="284"/>
        <w:rPr>
          <w:rFonts w:ascii="Arial" w:eastAsia="Verdana" w:hAnsi="Arial" w:cs="Arial"/>
          <w:b/>
          <w:sz w:val="24"/>
          <w:szCs w:val="24"/>
          <w:lang w:eastAsia="pl-PL"/>
        </w:rPr>
      </w:pPr>
      <w:r w:rsidRPr="00333414">
        <w:rPr>
          <w:rFonts w:ascii="Arial" w:eastAsia="Verdana" w:hAnsi="Arial" w:cs="Arial"/>
          <w:b/>
          <w:sz w:val="24"/>
          <w:szCs w:val="24"/>
          <w:lang w:eastAsia="pl-PL"/>
        </w:rPr>
        <w:t>uprawnień do prowadzenia określonej działalności gospodarczej lub zawodowej, o ile wynika to z odrębnych przepisów:</w:t>
      </w:r>
    </w:p>
    <w:p w14:paraId="44A1A019" w14:textId="77777777" w:rsidR="00271E1A" w:rsidRPr="00333414" w:rsidRDefault="00271E1A" w:rsidP="008F241F">
      <w:pPr>
        <w:ind w:left="993" w:right="20"/>
        <w:rPr>
          <w:rFonts w:ascii="Arial" w:eastAsia="Verdana" w:hAnsi="Arial" w:cs="Arial"/>
          <w:sz w:val="24"/>
          <w:szCs w:val="24"/>
          <w:lang w:eastAsia="pl-PL"/>
        </w:rPr>
      </w:pPr>
      <w:r w:rsidRPr="00333414">
        <w:rPr>
          <w:rFonts w:ascii="Arial" w:eastAsia="Verdana" w:hAnsi="Arial" w:cs="Arial"/>
          <w:sz w:val="24"/>
          <w:szCs w:val="24"/>
          <w:lang w:eastAsia="pl-PL"/>
        </w:rPr>
        <w:tab/>
        <w:t>Zamawiający nie stawia warunku w powyższym zakresie.</w:t>
      </w:r>
    </w:p>
    <w:p w14:paraId="0787A9CA" w14:textId="77777777" w:rsidR="00271E1A" w:rsidRPr="00333414" w:rsidRDefault="00271E1A" w:rsidP="00473CD7">
      <w:pPr>
        <w:numPr>
          <w:ilvl w:val="0"/>
          <w:numId w:val="56"/>
        </w:numPr>
        <w:spacing w:after="0"/>
        <w:ind w:left="993" w:right="20" w:hanging="284"/>
        <w:rPr>
          <w:rFonts w:ascii="Arial" w:eastAsia="Verdana" w:hAnsi="Arial" w:cs="Arial"/>
          <w:sz w:val="24"/>
          <w:szCs w:val="24"/>
          <w:lang w:eastAsia="pl-PL"/>
        </w:rPr>
      </w:pPr>
      <w:r w:rsidRPr="00333414">
        <w:rPr>
          <w:rFonts w:ascii="Arial" w:eastAsia="Verdana" w:hAnsi="Arial" w:cs="Arial"/>
          <w:b/>
          <w:sz w:val="24"/>
          <w:szCs w:val="24"/>
          <w:lang w:eastAsia="pl-PL"/>
        </w:rPr>
        <w:t>sytuacji ekonomicznej lub finansowej:</w:t>
      </w:r>
    </w:p>
    <w:p w14:paraId="7A896187" w14:textId="279B834B" w:rsidR="00271E1A" w:rsidRPr="00D03230" w:rsidRDefault="004A612D" w:rsidP="00473CD7">
      <w:pPr>
        <w:ind w:left="993" w:right="20" w:firstLine="0"/>
        <w:rPr>
          <w:rFonts w:ascii="Arial" w:eastAsia="Verdana" w:hAnsi="Arial" w:cs="Arial"/>
          <w:bCs/>
          <w:sz w:val="24"/>
          <w:szCs w:val="24"/>
          <w:lang w:eastAsia="pl-PL"/>
        </w:rPr>
      </w:pPr>
      <w:r w:rsidRPr="00C4682A">
        <w:rPr>
          <w:rFonts w:ascii="Arial" w:eastAsia="Verdana" w:hAnsi="Arial" w:cs="Arial"/>
          <w:bCs/>
          <w:sz w:val="24"/>
          <w:szCs w:val="24"/>
          <w:lang w:eastAsia="pl-PL"/>
        </w:rPr>
        <w:t xml:space="preserve">Wykonawca spełni warunek jeżeli wykaże, że jest ubezpieczony od odpowiedzialności cywilnej w zakresie prowadzonej działalności związanej z przedmiotem zamówienia na kwotę nie </w:t>
      </w:r>
      <w:r w:rsidRPr="00D03230">
        <w:rPr>
          <w:rFonts w:ascii="Arial" w:eastAsia="Verdana" w:hAnsi="Arial" w:cs="Arial"/>
          <w:bCs/>
          <w:sz w:val="24"/>
          <w:szCs w:val="24"/>
          <w:lang w:eastAsia="pl-PL"/>
        </w:rPr>
        <w:t>mniejszą niż</w:t>
      </w:r>
      <w:r w:rsidRPr="00D03230">
        <w:rPr>
          <w:rFonts w:ascii="Arial" w:eastAsia="Verdana" w:hAnsi="Arial" w:cs="Arial"/>
          <w:b/>
          <w:bCs/>
          <w:sz w:val="24"/>
          <w:szCs w:val="24"/>
          <w:lang w:eastAsia="pl-PL"/>
        </w:rPr>
        <w:t xml:space="preserve"> </w:t>
      </w:r>
      <w:r w:rsidR="00BC2B3E">
        <w:rPr>
          <w:rFonts w:ascii="Arial" w:eastAsia="Verdana" w:hAnsi="Arial" w:cs="Arial"/>
          <w:b/>
          <w:bCs/>
          <w:sz w:val="24"/>
          <w:szCs w:val="24"/>
          <w:lang w:eastAsia="pl-PL"/>
        </w:rPr>
        <w:t>3</w:t>
      </w:r>
      <w:r w:rsidR="00C4682A" w:rsidRPr="00D03230">
        <w:rPr>
          <w:rFonts w:ascii="Arial" w:eastAsia="Verdana" w:hAnsi="Arial" w:cs="Arial"/>
          <w:b/>
          <w:bCs/>
          <w:sz w:val="24"/>
          <w:szCs w:val="24"/>
          <w:lang w:eastAsia="pl-PL"/>
        </w:rPr>
        <w:t xml:space="preserve"> 0</w:t>
      </w:r>
      <w:r w:rsidR="00893412" w:rsidRPr="00D03230">
        <w:rPr>
          <w:rFonts w:ascii="Arial" w:eastAsia="Verdana" w:hAnsi="Arial" w:cs="Arial"/>
          <w:b/>
          <w:bCs/>
          <w:sz w:val="24"/>
          <w:szCs w:val="24"/>
          <w:lang w:eastAsia="pl-PL"/>
        </w:rPr>
        <w:t>0</w:t>
      </w:r>
      <w:r w:rsidR="00C4682A" w:rsidRPr="00D03230">
        <w:rPr>
          <w:rFonts w:ascii="Arial" w:eastAsia="Verdana" w:hAnsi="Arial" w:cs="Arial"/>
          <w:b/>
          <w:bCs/>
          <w:sz w:val="24"/>
          <w:szCs w:val="24"/>
          <w:lang w:eastAsia="pl-PL"/>
        </w:rPr>
        <w:t>0</w:t>
      </w:r>
      <w:r w:rsidRPr="00D03230">
        <w:rPr>
          <w:rFonts w:ascii="Arial" w:eastAsia="Verdana" w:hAnsi="Arial" w:cs="Arial"/>
          <w:b/>
          <w:bCs/>
          <w:sz w:val="24"/>
          <w:szCs w:val="24"/>
          <w:lang w:eastAsia="pl-PL"/>
        </w:rPr>
        <w:t> 000,00 zł brutto</w:t>
      </w:r>
      <w:r w:rsidR="00271E1A" w:rsidRPr="00D03230">
        <w:rPr>
          <w:rFonts w:ascii="Arial" w:hAnsi="Arial" w:cs="Arial"/>
          <w:b/>
          <w:sz w:val="24"/>
          <w:szCs w:val="24"/>
          <w:lang w:eastAsia="pl-PL"/>
        </w:rPr>
        <w:t>.</w:t>
      </w:r>
    </w:p>
    <w:p w14:paraId="036F6C43" w14:textId="77777777" w:rsidR="00271E1A" w:rsidRPr="00D03230" w:rsidRDefault="00271E1A" w:rsidP="00BC7567">
      <w:pPr>
        <w:numPr>
          <w:ilvl w:val="0"/>
          <w:numId w:val="56"/>
        </w:numPr>
        <w:ind w:left="993" w:right="20" w:hanging="284"/>
        <w:contextualSpacing/>
        <w:rPr>
          <w:rFonts w:ascii="Arial" w:eastAsia="Verdana" w:hAnsi="Arial" w:cs="Arial"/>
          <w:sz w:val="24"/>
          <w:szCs w:val="24"/>
          <w:lang w:eastAsia="en-US"/>
        </w:rPr>
      </w:pPr>
      <w:r w:rsidRPr="00D03230">
        <w:rPr>
          <w:rFonts w:ascii="Arial" w:eastAsia="Verdana" w:hAnsi="Arial" w:cs="Arial"/>
          <w:b/>
          <w:sz w:val="24"/>
          <w:szCs w:val="24"/>
          <w:lang w:eastAsia="en-US"/>
        </w:rPr>
        <w:t>zdolności technicznej lub zawodowej:</w:t>
      </w:r>
    </w:p>
    <w:p w14:paraId="6498EF53" w14:textId="77777777" w:rsidR="00271E1A" w:rsidRPr="00D03230" w:rsidRDefault="00271E1A" w:rsidP="008F241F">
      <w:pPr>
        <w:ind w:left="568" w:right="425" w:firstLine="425"/>
        <w:rPr>
          <w:rFonts w:ascii="Arial" w:hAnsi="Arial" w:cs="Arial"/>
          <w:sz w:val="24"/>
          <w:szCs w:val="24"/>
          <w:lang w:eastAsia="pl-PL"/>
        </w:rPr>
      </w:pPr>
      <w:r w:rsidRPr="00D03230">
        <w:rPr>
          <w:rFonts w:ascii="Arial" w:hAnsi="Arial" w:cs="Arial"/>
          <w:sz w:val="24"/>
          <w:szCs w:val="24"/>
          <w:lang w:eastAsia="pl-PL"/>
        </w:rPr>
        <w:lastRenderedPageBreak/>
        <w:t xml:space="preserve">Wykonawca spełni warunek jeżeli wykaże, że: </w:t>
      </w:r>
    </w:p>
    <w:p w14:paraId="150750A6" w14:textId="53710075" w:rsidR="00174361" w:rsidRPr="00A6596C" w:rsidRDefault="00D31E13" w:rsidP="00893412">
      <w:pPr>
        <w:pStyle w:val="Akapitzlist"/>
        <w:numPr>
          <w:ilvl w:val="0"/>
          <w:numId w:val="48"/>
        </w:numPr>
        <w:ind w:left="1276" w:hanging="284"/>
        <w:contextualSpacing w:val="0"/>
        <w:rPr>
          <w:rFonts w:ascii="Arial" w:hAnsi="Arial" w:cs="Arial"/>
          <w:b/>
          <w:bCs/>
          <w:sz w:val="24"/>
          <w:szCs w:val="24"/>
          <w:lang w:eastAsia="pl-PL"/>
        </w:rPr>
      </w:pPr>
      <w:r w:rsidRPr="00D03230">
        <w:rPr>
          <w:rFonts w:ascii="Arial" w:hAnsi="Arial" w:cs="Arial"/>
          <w:bCs/>
          <w:sz w:val="24"/>
          <w:szCs w:val="24"/>
          <w:lang w:eastAsia="pl-PL"/>
        </w:rPr>
        <w:t>wykonał i prawidłowo ukończył w okresie ostatnich pięciu lat przed upływem terminu składania ofert, a jeżeli okres prowadzenia działalności jest krótszy – w tym okresie</w:t>
      </w:r>
      <w:r w:rsidRPr="00D03230">
        <w:rPr>
          <w:rFonts w:ascii="Arial" w:hAnsi="Arial" w:cs="Arial"/>
          <w:b/>
          <w:sz w:val="24"/>
          <w:szCs w:val="24"/>
          <w:lang w:eastAsia="pl-PL"/>
        </w:rPr>
        <w:t xml:space="preserve">, co najmniej </w:t>
      </w:r>
      <w:r w:rsidR="00B973A0" w:rsidRPr="00D03230">
        <w:rPr>
          <w:rFonts w:ascii="Arial" w:hAnsi="Arial" w:cs="Arial"/>
          <w:b/>
          <w:sz w:val="24"/>
          <w:szCs w:val="24"/>
          <w:lang w:eastAsia="pl-PL"/>
        </w:rPr>
        <w:t>2</w:t>
      </w:r>
      <w:r w:rsidRPr="00D03230">
        <w:rPr>
          <w:rFonts w:ascii="Arial" w:hAnsi="Arial" w:cs="Arial"/>
          <w:bCs/>
          <w:sz w:val="24"/>
          <w:szCs w:val="24"/>
          <w:lang w:eastAsia="pl-PL"/>
        </w:rPr>
        <w:t xml:space="preserve"> (</w:t>
      </w:r>
      <w:r w:rsidR="00B973A0" w:rsidRPr="00D03230">
        <w:rPr>
          <w:rFonts w:ascii="Arial" w:hAnsi="Arial" w:cs="Arial"/>
          <w:bCs/>
          <w:sz w:val="24"/>
          <w:szCs w:val="24"/>
          <w:lang w:eastAsia="pl-PL"/>
        </w:rPr>
        <w:t>dwie</w:t>
      </w:r>
      <w:r w:rsidRPr="00D03230">
        <w:rPr>
          <w:rFonts w:ascii="Arial" w:hAnsi="Arial" w:cs="Arial"/>
          <w:bCs/>
          <w:sz w:val="24"/>
          <w:szCs w:val="24"/>
          <w:lang w:eastAsia="pl-PL"/>
        </w:rPr>
        <w:t>) robot</w:t>
      </w:r>
      <w:r w:rsidR="00B973A0" w:rsidRPr="00D03230">
        <w:rPr>
          <w:rFonts w:ascii="Arial" w:hAnsi="Arial" w:cs="Arial"/>
          <w:bCs/>
          <w:sz w:val="24"/>
          <w:szCs w:val="24"/>
          <w:lang w:eastAsia="pl-PL"/>
        </w:rPr>
        <w:t>y</w:t>
      </w:r>
      <w:r w:rsidR="008C197A">
        <w:rPr>
          <w:rFonts w:ascii="Arial" w:hAnsi="Arial" w:cs="Arial"/>
          <w:bCs/>
          <w:sz w:val="24"/>
          <w:szCs w:val="24"/>
          <w:lang w:eastAsia="pl-PL"/>
        </w:rPr>
        <w:t xml:space="preserve"> budowlane polegające na</w:t>
      </w:r>
      <w:r w:rsidR="008C197A" w:rsidRPr="008C197A">
        <w:rPr>
          <w:rFonts w:ascii="Arial" w:hAnsi="Arial" w:cs="Arial"/>
          <w:bCs/>
          <w:sz w:val="24"/>
          <w:szCs w:val="24"/>
          <w:lang w:eastAsia="pl-PL"/>
        </w:rPr>
        <w:t xml:space="preserve"> </w:t>
      </w:r>
      <w:r w:rsidR="008C197A">
        <w:rPr>
          <w:rFonts w:ascii="Arial" w:hAnsi="Arial" w:cs="Arial"/>
          <w:bCs/>
          <w:sz w:val="24"/>
          <w:szCs w:val="24"/>
          <w:lang w:eastAsia="pl-PL"/>
        </w:rPr>
        <w:t>termomodernizacji budynku, lub</w:t>
      </w:r>
      <w:r w:rsidR="00C4682A" w:rsidRPr="00D03230">
        <w:rPr>
          <w:rFonts w:ascii="Arial" w:hAnsi="Arial" w:cs="Arial"/>
          <w:bCs/>
          <w:sz w:val="24"/>
          <w:szCs w:val="24"/>
          <w:lang w:eastAsia="pl-PL"/>
        </w:rPr>
        <w:t xml:space="preserve"> </w:t>
      </w:r>
      <w:r w:rsidR="008C197A">
        <w:rPr>
          <w:rFonts w:ascii="Arial" w:hAnsi="Arial" w:cs="Arial"/>
          <w:bCs/>
          <w:sz w:val="24"/>
          <w:szCs w:val="24"/>
          <w:lang w:eastAsia="pl-PL"/>
        </w:rPr>
        <w:t>budowie/rozbudowie/przebudowie/</w:t>
      </w:r>
      <w:r w:rsidR="00C4682A" w:rsidRPr="00D03230">
        <w:rPr>
          <w:rFonts w:ascii="Arial" w:hAnsi="Arial" w:cs="Arial"/>
          <w:bCs/>
          <w:sz w:val="24"/>
          <w:szCs w:val="24"/>
          <w:lang w:eastAsia="pl-PL"/>
        </w:rPr>
        <w:t>remon</w:t>
      </w:r>
      <w:r w:rsidR="008C197A">
        <w:rPr>
          <w:rFonts w:ascii="Arial" w:hAnsi="Arial" w:cs="Arial"/>
          <w:bCs/>
          <w:sz w:val="24"/>
          <w:szCs w:val="24"/>
          <w:lang w:eastAsia="pl-PL"/>
        </w:rPr>
        <w:t>cie</w:t>
      </w:r>
      <w:r w:rsidR="00AC1FD3">
        <w:rPr>
          <w:rFonts w:ascii="Arial" w:hAnsi="Arial" w:cs="Arial"/>
          <w:bCs/>
          <w:sz w:val="24"/>
          <w:szCs w:val="24"/>
          <w:lang w:eastAsia="pl-PL"/>
        </w:rPr>
        <w:t xml:space="preserve"> </w:t>
      </w:r>
      <w:r w:rsidR="00BC2B3E">
        <w:rPr>
          <w:rFonts w:ascii="Arial" w:hAnsi="Arial" w:cs="Arial"/>
          <w:bCs/>
          <w:sz w:val="24"/>
          <w:szCs w:val="24"/>
          <w:lang w:eastAsia="pl-PL"/>
        </w:rPr>
        <w:t>budynków w których zakres wchodzi termomodernizacja</w:t>
      </w:r>
      <w:r w:rsidR="008C197A">
        <w:rPr>
          <w:rFonts w:ascii="Arial" w:hAnsi="Arial" w:cs="Arial"/>
          <w:bCs/>
          <w:sz w:val="24"/>
          <w:szCs w:val="24"/>
          <w:lang w:eastAsia="pl-PL"/>
        </w:rPr>
        <w:t>,</w:t>
      </w:r>
      <w:r w:rsidR="00C4682A" w:rsidRPr="00D03230">
        <w:rPr>
          <w:rFonts w:ascii="Arial" w:hAnsi="Arial" w:cs="Arial"/>
          <w:bCs/>
          <w:sz w:val="24"/>
          <w:szCs w:val="24"/>
          <w:lang w:eastAsia="pl-PL"/>
        </w:rPr>
        <w:t xml:space="preserve"> </w:t>
      </w:r>
      <w:r w:rsidR="00473CD7" w:rsidRPr="008777F8">
        <w:rPr>
          <w:rFonts w:ascii="Arial" w:hAnsi="Arial" w:cs="Arial"/>
          <w:bCs/>
          <w:sz w:val="24"/>
          <w:szCs w:val="24"/>
          <w:lang w:eastAsia="pl-PL"/>
        </w:rPr>
        <w:t>o wartości</w:t>
      </w:r>
      <w:r w:rsidR="00473CD7" w:rsidRPr="008777F8">
        <w:rPr>
          <w:rFonts w:ascii="Arial" w:hAnsi="Arial" w:cs="Arial"/>
          <w:b/>
          <w:bCs/>
          <w:sz w:val="24"/>
          <w:szCs w:val="24"/>
          <w:lang w:eastAsia="pl-PL"/>
        </w:rPr>
        <w:t xml:space="preserve"> </w:t>
      </w:r>
      <w:r w:rsidR="00473CD7" w:rsidRPr="008777F8">
        <w:rPr>
          <w:rFonts w:ascii="Arial" w:hAnsi="Arial" w:cs="Arial"/>
          <w:bCs/>
          <w:sz w:val="24"/>
          <w:szCs w:val="24"/>
          <w:lang w:eastAsia="pl-PL"/>
        </w:rPr>
        <w:t xml:space="preserve">co </w:t>
      </w:r>
      <w:r w:rsidR="00473CD7" w:rsidRPr="00D03230">
        <w:rPr>
          <w:rFonts w:ascii="Arial" w:hAnsi="Arial" w:cs="Arial"/>
          <w:bCs/>
          <w:sz w:val="24"/>
          <w:szCs w:val="24"/>
          <w:lang w:eastAsia="pl-PL"/>
        </w:rPr>
        <w:t xml:space="preserve">najmniej </w:t>
      </w:r>
      <w:r w:rsidR="00893412" w:rsidRPr="00D03230">
        <w:rPr>
          <w:rFonts w:ascii="Arial" w:hAnsi="Arial" w:cs="Arial"/>
          <w:b/>
          <w:bCs/>
          <w:sz w:val="24"/>
          <w:szCs w:val="24"/>
          <w:lang w:eastAsia="pl-PL"/>
        </w:rPr>
        <w:t>2</w:t>
      </w:r>
      <w:r w:rsidR="00C4682A" w:rsidRPr="00D03230">
        <w:rPr>
          <w:rFonts w:ascii="Arial" w:hAnsi="Arial" w:cs="Arial"/>
          <w:b/>
          <w:bCs/>
          <w:sz w:val="24"/>
          <w:szCs w:val="24"/>
          <w:lang w:eastAsia="pl-PL"/>
        </w:rPr>
        <w:t xml:space="preserve"> </w:t>
      </w:r>
      <w:r w:rsidR="00793B84">
        <w:rPr>
          <w:rFonts w:ascii="Arial" w:hAnsi="Arial" w:cs="Arial"/>
          <w:b/>
          <w:bCs/>
          <w:sz w:val="24"/>
          <w:szCs w:val="24"/>
          <w:lang w:eastAsia="pl-PL"/>
        </w:rPr>
        <w:t>0</w:t>
      </w:r>
      <w:r w:rsidR="00893412" w:rsidRPr="00D03230">
        <w:rPr>
          <w:rFonts w:ascii="Arial" w:hAnsi="Arial" w:cs="Arial"/>
          <w:b/>
          <w:bCs/>
          <w:sz w:val="24"/>
          <w:szCs w:val="24"/>
          <w:lang w:eastAsia="pl-PL"/>
        </w:rPr>
        <w:t>0</w:t>
      </w:r>
      <w:r w:rsidR="00C4682A" w:rsidRPr="00D03230">
        <w:rPr>
          <w:rFonts w:ascii="Arial" w:hAnsi="Arial" w:cs="Arial"/>
          <w:b/>
          <w:bCs/>
          <w:sz w:val="24"/>
          <w:szCs w:val="24"/>
          <w:lang w:eastAsia="pl-PL"/>
        </w:rPr>
        <w:t>0</w:t>
      </w:r>
      <w:r w:rsidR="00473CD7" w:rsidRPr="00D03230">
        <w:rPr>
          <w:rFonts w:ascii="Arial" w:hAnsi="Arial" w:cs="Arial"/>
          <w:b/>
          <w:bCs/>
          <w:sz w:val="24"/>
          <w:szCs w:val="24"/>
          <w:lang w:eastAsia="pl-PL"/>
        </w:rPr>
        <w:t xml:space="preserve"> 000,00 </w:t>
      </w:r>
      <w:r w:rsidR="00473CD7" w:rsidRPr="008777F8">
        <w:rPr>
          <w:rFonts w:ascii="Arial" w:hAnsi="Arial" w:cs="Arial"/>
          <w:b/>
          <w:bCs/>
          <w:sz w:val="24"/>
          <w:szCs w:val="24"/>
          <w:lang w:eastAsia="pl-PL"/>
        </w:rPr>
        <w:t xml:space="preserve">zł </w:t>
      </w:r>
      <w:r w:rsidR="00473CD7" w:rsidRPr="008E5A21">
        <w:rPr>
          <w:rFonts w:ascii="Arial" w:hAnsi="Arial" w:cs="Arial"/>
          <w:b/>
          <w:bCs/>
          <w:sz w:val="24"/>
          <w:szCs w:val="24"/>
          <w:lang w:eastAsia="pl-PL"/>
        </w:rPr>
        <w:t>brutto każda</w:t>
      </w:r>
      <w:r w:rsidR="00B973A0" w:rsidRPr="008E5A21">
        <w:rPr>
          <w:rFonts w:ascii="Arial" w:hAnsi="Arial" w:cs="Arial"/>
          <w:b/>
          <w:bCs/>
          <w:sz w:val="24"/>
          <w:szCs w:val="24"/>
          <w:lang w:eastAsia="pl-PL"/>
        </w:rPr>
        <w:t>.</w:t>
      </w:r>
      <w:r w:rsidR="00B973A0" w:rsidRPr="008777F8">
        <w:rPr>
          <w:rFonts w:ascii="Arial" w:hAnsi="Arial" w:cs="Arial"/>
          <w:b/>
          <w:bCs/>
          <w:sz w:val="24"/>
          <w:szCs w:val="24"/>
          <w:lang w:eastAsia="pl-PL"/>
        </w:rPr>
        <w:t xml:space="preserve"> </w:t>
      </w:r>
    </w:p>
    <w:p w14:paraId="6BC989FB" w14:textId="77777777" w:rsidR="00C4682A" w:rsidRPr="00333414" w:rsidRDefault="00C4682A" w:rsidP="00C4682A">
      <w:pPr>
        <w:pStyle w:val="Akapitzlist"/>
        <w:numPr>
          <w:ilvl w:val="0"/>
          <w:numId w:val="48"/>
        </w:numPr>
        <w:ind w:left="1276" w:hanging="283"/>
        <w:rPr>
          <w:rFonts w:ascii="Arial" w:hAnsi="Arial" w:cs="Arial"/>
          <w:b/>
          <w:sz w:val="24"/>
          <w:szCs w:val="24"/>
          <w:lang w:eastAsia="pl-PL"/>
        </w:rPr>
      </w:pPr>
      <w:bookmarkStart w:id="12" w:name="_Toc220915829"/>
      <w:r w:rsidRPr="00333414">
        <w:rPr>
          <w:rFonts w:ascii="Arial" w:eastAsia="Calibri" w:hAnsi="Arial" w:cs="Arial"/>
          <w:sz w:val="24"/>
          <w:szCs w:val="24"/>
          <w:lang w:eastAsia="en-US"/>
        </w:rPr>
        <w:t xml:space="preserve">dysponuje lub będzie dysponował osobami, które </w:t>
      </w:r>
      <w:r w:rsidRPr="00333414">
        <w:rPr>
          <w:rFonts w:ascii="Arial" w:eastAsia="Calibri" w:hAnsi="Arial" w:cs="Arial"/>
          <w:sz w:val="24"/>
          <w:szCs w:val="24"/>
        </w:rPr>
        <w:t>skieruje do realizacji zamówienia, posiadającymi n/w uprawnienia:</w:t>
      </w:r>
    </w:p>
    <w:p w14:paraId="2DBF59D8" w14:textId="77777777" w:rsidR="00C4682A" w:rsidRPr="00C4682A" w:rsidRDefault="00C4682A" w:rsidP="00C4682A">
      <w:pPr>
        <w:numPr>
          <w:ilvl w:val="1"/>
          <w:numId w:val="48"/>
        </w:numPr>
        <w:ind w:left="1701" w:hanging="425"/>
        <w:contextualSpacing/>
        <w:rPr>
          <w:rFonts w:ascii="Arial" w:hAnsi="Arial" w:cs="Arial"/>
          <w:b/>
          <w:sz w:val="24"/>
          <w:szCs w:val="24"/>
          <w:lang w:eastAsia="pl-PL"/>
        </w:rPr>
      </w:pPr>
      <w:r w:rsidRPr="00333414">
        <w:rPr>
          <w:rFonts w:ascii="Arial" w:hAnsi="Arial" w:cs="Arial"/>
          <w:sz w:val="24"/>
          <w:szCs w:val="24"/>
        </w:rPr>
        <w:t xml:space="preserve">osobą, pełniącą funkcję kierownika budowy, posiadającą uprawnienia do kierowania robotami budowlanymi w specjalności </w:t>
      </w:r>
      <w:r>
        <w:rPr>
          <w:rFonts w:ascii="Arial" w:hAnsi="Arial" w:cs="Arial"/>
          <w:sz w:val="24"/>
          <w:szCs w:val="24"/>
        </w:rPr>
        <w:t>konstrukcyjno -budowlanej</w:t>
      </w:r>
      <w:r w:rsidRPr="00333414">
        <w:rPr>
          <w:rFonts w:ascii="Arial" w:hAnsi="Arial" w:cs="Arial"/>
          <w:sz w:val="24"/>
          <w:szCs w:val="24"/>
        </w:rPr>
        <w:t xml:space="preserve"> oraz co najmniej 3 letnie doświadczenie zawodowe, od czasu uzyskania uprawnień budowlanych,</w:t>
      </w:r>
    </w:p>
    <w:p w14:paraId="48409BF0" w14:textId="77777777" w:rsidR="00C4682A" w:rsidRPr="00C4682A" w:rsidRDefault="00C4682A" w:rsidP="00C4682A">
      <w:pPr>
        <w:numPr>
          <w:ilvl w:val="1"/>
          <w:numId w:val="48"/>
        </w:numPr>
        <w:ind w:left="1843" w:hanging="284"/>
        <w:contextualSpacing/>
        <w:rPr>
          <w:rFonts w:ascii="Arial" w:hAnsi="Arial" w:cs="Arial"/>
          <w:b/>
          <w:sz w:val="24"/>
          <w:szCs w:val="24"/>
          <w:lang w:eastAsia="pl-PL"/>
        </w:rPr>
      </w:pPr>
      <w:r w:rsidRPr="00115255">
        <w:rPr>
          <w:rFonts w:ascii="Arial" w:hAnsi="Arial" w:cs="Arial"/>
          <w:sz w:val="24"/>
          <w:szCs w:val="24"/>
        </w:rPr>
        <w:t>osobą, pełniącą funkcje kierownika robót posiadającą uprawnienia do kierowania robotami budowlanymi w specjalności instalacyjnej w zakresie sieci, instalacji i urządzeń elektrycznych i elektroenergetycznych oraz co najmniej 2 letnie doświadczenie, od czasu uzyskania uprawnień,</w:t>
      </w:r>
    </w:p>
    <w:p w14:paraId="71AB324E" w14:textId="77777777" w:rsidR="00C4682A" w:rsidRPr="00C4682A" w:rsidRDefault="00C4682A" w:rsidP="00C4682A">
      <w:pPr>
        <w:numPr>
          <w:ilvl w:val="1"/>
          <w:numId w:val="48"/>
        </w:numPr>
        <w:ind w:left="1843" w:hanging="284"/>
        <w:rPr>
          <w:rFonts w:ascii="Arial" w:hAnsi="Arial" w:cs="Arial"/>
          <w:b/>
          <w:sz w:val="24"/>
          <w:szCs w:val="24"/>
          <w:lang w:eastAsia="pl-PL"/>
        </w:rPr>
      </w:pPr>
      <w:r w:rsidRPr="00C4682A">
        <w:rPr>
          <w:rFonts w:ascii="Arial" w:hAnsi="Arial" w:cs="Arial"/>
          <w:sz w:val="24"/>
          <w:szCs w:val="24"/>
        </w:rPr>
        <w:t>osobą, pełniącą funkcję kierownika robót, posiadającą uprawnienia do kierowania robotami budowlanymi w specjalności instalacyjnej w zakresie sieci, instalacji i urządzeń cieplnych, wentylacyjnych, gazowych, wodociągowych i kanalizacyjnych, oraz co najmniej 2 letnie doświadczenie, od czasu uzyskania uprawnień.</w:t>
      </w:r>
    </w:p>
    <w:p w14:paraId="4FB5DEA9" w14:textId="63902D96" w:rsidR="00C4682A" w:rsidRPr="006842F9" w:rsidRDefault="00C4682A" w:rsidP="00C4682A">
      <w:pPr>
        <w:tabs>
          <w:tab w:val="left" w:pos="142"/>
        </w:tabs>
        <w:ind w:left="142" w:firstLine="0"/>
        <w:rPr>
          <w:rFonts w:ascii="Arial" w:eastAsia="Calibri" w:hAnsi="Arial" w:cs="Arial"/>
          <w:strike/>
          <w:sz w:val="24"/>
          <w:szCs w:val="24"/>
          <w:lang w:eastAsia="en-US"/>
        </w:rPr>
      </w:pPr>
      <w:r w:rsidRPr="006842F9">
        <w:rPr>
          <w:rFonts w:ascii="Arial" w:eastAsia="Calibri" w:hAnsi="Arial" w:cs="Arial"/>
          <w:sz w:val="24"/>
          <w:szCs w:val="24"/>
          <w:lang w:eastAsia="en-US"/>
        </w:rPr>
        <w:t xml:space="preserve">Osoby, o których mowa w </w:t>
      </w:r>
      <w:r w:rsidRPr="006842F9">
        <w:rPr>
          <w:rFonts w:ascii="Arial" w:eastAsia="Calibri" w:hAnsi="Arial" w:cs="Arial"/>
          <w:b/>
          <w:sz w:val="24"/>
          <w:szCs w:val="24"/>
          <w:lang w:eastAsia="en-US"/>
        </w:rPr>
        <w:t xml:space="preserve">pkt a) – </w:t>
      </w:r>
      <w:r>
        <w:rPr>
          <w:rFonts w:ascii="Arial" w:eastAsia="Calibri" w:hAnsi="Arial" w:cs="Arial"/>
          <w:b/>
          <w:sz w:val="24"/>
          <w:szCs w:val="24"/>
          <w:lang w:eastAsia="en-US"/>
        </w:rPr>
        <w:t>c</w:t>
      </w:r>
      <w:r w:rsidRPr="006842F9">
        <w:rPr>
          <w:rFonts w:ascii="Arial" w:eastAsia="Calibri" w:hAnsi="Arial" w:cs="Arial"/>
          <w:b/>
          <w:sz w:val="24"/>
          <w:szCs w:val="24"/>
          <w:lang w:eastAsia="en-US"/>
        </w:rPr>
        <w:t xml:space="preserve">) </w:t>
      </w:r>
      <w:r w:rsidRPr="006842F9">
        <w:rPr>
          <w:rFonts w:ascii="Arial" w:eastAsia="Calibri" w:hAnsi="Arial" w:cs="Arial"/>
          <w:sz w:val="24"/>
          <w:szCs w:val="24"/>
          <w:lang w:eastAsia="en-US"/>
        </w:rPr>
        <w:t>powinny posiadać uprawnienia budowlane, które zostały wydane zgodnie z ustawą Prawo budowlane oraz Rozporządzeniem Ministra Infrastruktury i Rozwoju z dnia 29 kwietnia 2019 r. w sprawie przygotowania zawodowego do wykonywania samodzielnych funkcji technicznych w budownictwie.</w:t>
      </w:r>
    </w:p>
    <w:p w14:paraId="0F2BCAD8" w14:textId="77777777" w:rsidR="00C4682A" w:rsidRPr="006842F9" w:rsidRDefault="00C4682A" w:rsidP="00C4682A">
      <w:pPr>
        <w:ind w:left="142" w:firstLine="0"/>
        <w:rPr>
          <w:rFonts w:ascii="Arial" w:hAnsi="Arial" w:cs="Arial"/>
          <w:sz w:val="24"/>
          <w:szCs w:val="24"/>
          <w:lang w:eastAsia="pl-PL"/>
        </w:rPr>
      </w:pPr>
      <w:r w:rsidRPr="006842F9">
        <w:rPr>
          <w:rFonts w:ascii="Arial" w:hAnsi="Arial" w:cs="Arial"/>
          <w:sz w:val="24"/>
          <w:szCs w:val="24"/>
          <w:lang w:eastAsia="pl-PL"/>
        </w:rPr>
        <w:t>Dopuszcza się posiadanie uprawnień odpowiadających wskazanym wyżej uprawnieniom budowlanym, które zostały wydane na podstawie wcześniej obowiązujących przepisów prawa polskiego (zgodnie z art. 104 ustawy prawo budowlane).</w:t>
      </w:r>
    </w:p>
    <w:p w14:paraId="1E1184F5" w14:textId="77777777" w:rsidR="00C4682A" w:rsidRPr="006842F9" w:rsidRDefault="00C4682A" w:rsidP="00C4682A">
      <w:pPr>
        <w:ind w:left="142" w:firstLine="0"/>
        <w:rPr>
          <w:rFonts w:ascii="Arial" w:hAnsi="Arial" w:cs="Arial"/>
          <w:sz w:val="24"/>
          <w:szCs w:val="24"/>
          <w:lang w:eastAsia="pl-PL"/>
        </w:rPr>
      </w:pPr>
      <w:r w:rsidRPr="006842F9">
        <w:rPr>
          <w:rFonts w:ascii="Arial" w:hAnsi="Arial" w:cs="Arial"/>
          <w:sz w:val="24"/>
          <w:szCs w:val="24"/>
          <w:lang w:eastAsia="pl-PL"/>
        </w:rPr>
        <w:t xml:space="preserve">W zakresie wykazania posiadania wymaganych uprawnień budowlanych, dopuszcza się odpowiadające im uprawnienia wydane obywatelom państw członkowskich Unii Europejskiej, Konfederacji Szwajcarskiej, państw członkowskich Europejskiego Porozumienia o Wolnym Handlu (EFTA), z zastrzeżeniem art. 12 a ustawy z dnia 7 lipca 1994 r. Prawo budowlane, ustawy z dnia 22 grudnia 2015 r. o zasadach uznawania kwalifikacji zawodowych nabytych w państwach członkowskich Unii Europejskiej (Dz.U. z </w:t>
      </w:r>
      <w:r w:rsidRPr="006842F9">
        <w:rPr>
          <w:rFonts w:ascii="Arial" w:hAnsi="Arial" w:cs="Arial"/>
          <w:sz w:val="24"/>
          <w:szCs w:val="24"/>
          <w:lang w:eastAsia="pl-PL"/>
        </w:rPr>
        <w:lastRenderedPageBreak/>
        <w:t>2023r., poz. 334.), oraz ustawy z dnia 15 grudnia 2000 r. o samorządach zawodowych architektów oraz inżynierów budownictwa (Dz.U. z 2023 r., poz. 551 ze zm.).</w:t>
      </w:r>
      <w:r w:rsidRPr="006842F9">
        <w:rPr>
          <w:rFonts w:ascii="Arial" w:hAnsi="Arial" w:cs="Arial"/>
          <w:sz w:val="24"/>
          <w:szCs w:val="24"/>
        </w:rPr>
        <w:t xml:space="preserve"> </w:t>
      </w:r>
    </w:p>
    <w:p w14:paraId="21265F3B" w14:textId="77777777" w:rsidR="00C4682A" w:rsidRPr="002C3D7F" w:rsidRDefault="00C4682A" w:rsidP="00C4682A">
      <w:pPr>
        <w:numPr>
          <w:ilvl w:val="3"/>
          <w:numId w:val="18"/>
        </w:numPr>
        <w:ind w:left="426"/>
        <w:rPr>
          <w:rFonts w:ascii="Arial" w:hAnsi="Arial" w:cs="Arial"/>
          <w:sz w:val="24"/>
          <w:szCs w:val="24"/>
        </w:rPr>
      </w:pPr>
      <w:r w:rsidRPr="006842F9">
        <w:rPr>
          <w:rFonts w:ascii="Arial" w:hAnsi="Arial" w:cs="Arial"/>
          <w:bCs/>
          <w:sz w:val="24"/>
          <w:szCs w:val="24"/>
        </w:rPr>
        <w:t>Zamawiający, w stosunku do Wykonawców wspólnie ubiegających się o udzielenie zamówienia, w odniesieniu do warunku dotyczącego zdolności technicznej lub</w:t>
      </w:r>
      <w:r w:rsidRPr="00333414">
        <w:rPr>
          <w:rFonts w:ascii="Arial" w:hAnsi="Arial" w:cs="Arial"/>
          <w:bCs/>
          <w:sz w:val="24"/>
          <w:szCs w:val="24"/>
        </w:rPr>
        <w:t xml:space="preserve"> zawodowej – dopuszcza łączne spełnianie warunku przez Wykonawców.</w:t>
      </w:r>
      <w:r>
        <w:rPr>
          <w:rFonts w:ascii="Arial" w:hAnsi="Arial" w:cs="Arial"/>
          <w:bCs/>
          <w:sz w:val="24"/>
          <w:szCs w:val="24"/>
        </w:rPr>
        <w:t xml:space="preserve"> W takim przypadku sumowane mogą być kompletne zadania zgodnie z wymaganiami z  pkt 4) ppkt 1),</w:t>
      </w:r>
    </w:p>
    <w:p w14:paraId="58202510" w14:textId="77777777" w:rsidR="00C4682A" w:rsidRPr="00333414" w:rsidRDefault="00C4682A" w:rsidP="00C4682A">
      <w:pPr>
        <w:numPr>
          <w:ilvl w:val="3"/>
          <w:numId w:val="18"/>
        </w:numPr>
        <w:ind w:left="426"/>
        <w:rPr>
          <w:rFonts w:ascii="Arial" w:hAnsi="Arial" w:cs="Arial"/>
          <w:sz w:val="24"/>
          <w:szCs w:val="24"/>
        </w:rPr>
      </w:pPr>
      <w:r w:rsidRPr="00333414">
        <w:rPr>
          <w:rFonts w:ascii="Arial" w:hAnsi="Arial" w:cs="Arial"/>
          <w:bCs/>
          <w:sz w:val="24"/>
          <w:szCs w:val="24"/>
        </w:rPr>
        <w:t>W odniesieniu do warunków dotyczących wykształcenia, kwalifikacji zawodowych lub doświadczenia wykonawcy ubiegający się o udzielenie zamówienia mogą polegać na zdolnościach tych z wykonawców, którzy wykonują roboty budowlane lub usługi, do realizacji których te zdolności są wymagane.</w:t>
      </w:r>
    </w:p>
    <w:p w14:paraId="643AAD5A" w14:textId="77777777" w:rsidR="00C4682A" w:rsidRPr="006824CE" w:rsidRDefault="00C4682A" w:rsidP="00C4682A">
      <w:pPr>
        <w:numPr>
          <w:ilvl w:val="3"/>
          <w:numId w:val="18"/>
        </w:numPr>
        <w:ind w:left="426"/>
        <w:rPr>
          <w:rFonts w:ascii="Arial" w:hAnsi="Arial" w:cs="Arial"/>
          <w:sz w:val="24"/>
          <w:szCs w:val="24"/>
        </w:rPr>
      </w:pPr>
      <w:r w:rsidRPr="00333414">
        <w:rPr>
          <w:rFonts w:ascii="Arial" w:hAnsi="Arial" w:cs="Arial"/>
          <w:sz w:val="24"/>
          <w:szCs w:val="24"/>
        </w:rPr>
        <w:t>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2F27A12B" w14:textId="335718F5" w:rsidR="00C73941" w:rsidRPr="0095185B" w:rsidRDefault="000E67E6" w:rsidP="00082442">
      <w:pPr>
        <w:pStyle w:val="Nagwek2"/>
        <w:spacing w:after="240"/>
      </w:pPr>
      <w:r w:rsidRPr="0095185B">
        <w:rPr>
          <w:caps w:val="0"/>
        </w:rPr>
        <w:t xml:space="preserve">Rozdział </w:t>
      </w:r>
      <w:r>
        <w:rPr>
          <w:caps w:val="0"/>
        </w:rPr>
        <w:t>VIII</w:t>
      </w:r>
      <w:r w:rsidRPr="0095185B">
        <w:rPr>
          <w:caps w:val="0"/>
        </w:rPr>
        <w:t xml:space="preserve"> Podstawy </w:t>
      </w:r>
      <w:r>
        <w:rPr>
          <w:caps w:val="0"/>
        </w:rPr>
        <w:t>w</w:t>
      </w:r>
      <w:r w:rsidRPr="0095185B">
        <w:rPr>
          <w:caps w:val="0"/>
        </w:rPr>
        <w:t xml:space="preserve">ykluczenia </w:t>
      </w:r>
      <w:r>
        <w:rPr>
          <w:caps w:val="0"/>
        </w:rPr>
        <w:t>z</w:t>
      </w:r>
      <w:r w:rsidRPr="0095185B">
        <w:rPr>
          <w:caps w:val="0"/>
        </w:rPr>
        <w:t xml:space="preserve"> </w:t>
      </w:r>
      <w:r>
        <w:rPr>
          <w:caps w:val="0"/>
        </w:rPr>
        <w:t>p</w:t>
      </w:r>
      <w:r w:rsidRPr="0095185B">
        <w:rPr>
          <w:caps w:val="0"/>
        </w:rPr>
        <w:t>ostępowania</w:t>
      </w:r>
      <w:bookmarkEnd w:id="12"/>
    </w:p>
    <w:p w14:paraId="1E5EADF0" w14:textId="77777777" w:rsidR="00C73941" w:rsidRPr="00333414" w:rsidRDefault="00C73941" w:rsidP="007B54AF">
      <w:pPr>
        <w:ind w:left="0" w:firstLine="0"/>
        <w:rPr>
          <w:rFonts w:ascii="Arial" w:hAnsi="Arial" w:cs="Arial"/>
          <w:sz w:val="24"/>
          <w:szCs w:val="24"/>
        </w:rPr>
      </w:pPr>
      <w:r w:rsidRPr="00333414">
        <w:rPr>
          <w:rFonts w:ascii="Arial" w:eastAsia="Verdana" w:hAnsi="Arial" w:cs="Arial"/>
          <w:sz w:val="24"/>
          <w:szCs w:val="24"/>
        </w:rPr>
        <w:t>Z postępowania o udzielenie zamówienia wyklucza się Wykonawców, w stosunku do których zachodzi którakolwiek z okoliczności wskazanych:</w:t>
      </w:r>
    </w:p>
    <w:p w14:paraId="31439652" w14:textId="2AF998DF" w:rsidR="00C73941" w:rsidRPr="00333414" w:rsidRDefault="00C73941" w:rsidP="008F241F">
      <w:pPr>
        <w:numPr>
          <w:ilvl w:val="0"/>
          <w:numId w:val="32"/>
        </w:numPr>
        <w:rPr>
          <w:rFonts w:ascii="Arial" w:hAnsi="Arial" w:cs="Arial"/>
          <w:sz w:val="24"/>
          <w:szCs w:val="24"/>
        </w:rPr>
      </w:pPr>
      <w:r w:rsidRPr="00333414">
        <w:rPr>
          <w:rFonts w:ascii="Arial" w:hAnsi="Arial" w:cs="Arial"/>
          <w:kern w:val="2"/>
          <w:sz w:val="24"/>
          <w:szCs w:val="24"/>
        </w:rPr>
        <w:t xml:space="preserve">Zamawiający wykluczy z postępowania Wykonawcę w przypadkach określonych w art. 108 ust. 1 </w:t>
      </w:r>
      <w:r w:rsidR="00335F1E" w:rsidRPr="00333414">
        <w:rPr>
          <w:rFonts w:ascii="Arial" w:hAnsi="Arial" w:cs="Arial"/>
          <w:kern w:val="2"/>
          <w:sz w:val="24"/>
          <w:szCs w:val="24"/>
        </w:rPr>
        <w:t>Pzp</w:t>
      </w:r>
      <w:r w:rsidRPr="00333414">
        <w:rPr>
          <w:rFonts w:ascii="Arial" w:hAnsi="Arial" w:cs="Arial"/>
          <w:kern w:val="2"/>
          <w:sz w:val="24"/>
          <w:szCs w:val="24"/>
        </w:rPr>
        <w:t xml:space="preserve"> </w:t>
      </w:r>
      <w:r w:rsidRPr="00333414">
        <w:rPr>
          <w:rFonts w:ascii="Arial" w:hAnsi="Arial" w:cs="Arial"/>
          <w:b/>
          <w:kern w:val="2"/>
          <w:sz w:val="24"/>
          <w:szCs w:val="24"/>
        </w:rPr>
        <w:t>(obligatoryjne przesłanki wykluczenia Wykonawcy</w:t>
      </w:r>
      <w:r w:rsidRPr="00333414">
        <w:rPr>
          <w:rFonts w:ascii="Arial" w:hAnsi="Arial" w:cs="Arial"/>
          <w:kern w:val="2"/>
          <w:sz w:val="24"/>
          <w:szCs w:val="24"/>
        </w:rPr>
        <w:t>), tj. Wykonawcę:</w:t>
      </w:r>
    </w:p>
    <w:p w14:paraId="08EAA23B" w14:textId="77777777" w:rsidR="00C73941" w:rsidRPr="00333414" w:rsidRDefault="00C73941" w:rsidP="008F241F">
      <w:pPr>
        <w:widowControl w:val="0"/>
        <w:numPr>
          <w:ilvl w:val="0"/>
          <w:numId w:val="23"/>
        </w:numPr>
        <w:ind w:left="851" w:hanging="284"/>
        <w:rPr>
          <w:rFonts w:ascii="Arial" w:hAnsi="Arial" w:cs="Arial"/>
          <w:sz w:val="24"/>
          <w:szCs w:val="24"/>
        </w:rPr>
      </w:pPr>
      <w:r w:rsidRPr="00333414">
        <w:rPr>
          <w:rFonts w:ascii="Arial" w:eastAsia="Lucida Sans Unicode" w:hAnsi="Arial" w:cs="Arial"/>
          <w:kern w:val="2"/>
          <w:sz w:val="24"/>
          <w:szCs w:val="24"/>
        </w:rPr>
        <w:t>będącego osobą fizyczną, którego prawomocnie skazano za przestępstwo:</w:t>
      </w:r>
    </w:p>
    <w:p w14:paraId="2C5E6E21" w14:textId="77777777" w:rsidR="00C73941" w:rsidRPr="00333414" w:rsidRDefault="00C73941" w:rsidP="008F241F">
      <w:pPr>
        <w:widowControl w:val="0"/>
        <w:numPr>
          <w:ilvl w:val="0"/>
          <w:numId w:val="22"/>
        </w:numPr>
        <w:rPr>
          <w:rFonts w:ascii="Arial" w:hAnsi="Arial" w:cs="Arial"/>
          <w:sz w:val="24"/>
          <w:szCs w:val="24"/>
        </w:rPr>
      </w:pPr>
      <w:r w:rsidRPr="00333414">
        <w:rPr>
          <w:rFonts w:ascii="Arial" w:eastAsia="Lucida Sans Unicode" w:hAnsi="Arial" w:cs="Arial"/>
          <w:kern w:val="2"/>
          <w:sz w:val="24"/>
          <w:szCs w:val="24"/>
        </w:rPr>
        <w:t>udziału w zorganizowanej grupie przestępczej albo związku mającym na celu popełnienie przestępstwa lub przestępstwa skarbowego, o którym mowa w art. 258 Kodeksu karnego,</w:t>
      </w:r>
    </w:p>
    <w:p w14:paraId="3DB3A069" w14:textId="77777777" w:rsidR="00C73941" w:rsidRPr="00333414" w:rsidRDefault="00C73941" w:rsidP="008F241F">
      <w:pPr>
        <w:widowControl w:val="0"/>
        <w:numPr>
          <w:ilvl w:val="0"/>
          <w:numId w:val="22"/>
        </w:numPr>
        <w:rPr>
          <w:rFonts w:ascii="Arial" w:hAnsi="Arial" w:cs="Arial"/>
          <w:sz w:val="24"/>
          <w:szCs w:val="24"/>
        </w:rPr>
      </w:pPr>
      <w:r w:rsidRPr="00333414">
        <w:rPr>
          <w:rFonts w:ascii="Arial" w:eastAsia="Lucida Sans Unicode" w:hAnsi="Arial" w:cs="Arial"/>
          <w:kern w:val="2"/>
          <w:sz w:val="24"/>
          <w:szCs w:val="24"/>
        </w:rPr>
        <w:t>handlu ludźmi, o którym mowa w art. 189a Kodeksu karnego,</w:t>
      </w:r>
    </w:p>
    <w:p w14:paraId="2F1DAD5E" w14:textId="77777777" w:rsidR="00C73941" w:rsidRPr="00333414" w:rsidRDefault="00C33165" w:rsidP="008F241F">
      <w:pPr>
        <w:widowControl w:val="0"/>
        <w:numPr>
          <w:ilvl w:val="0"/>
          <w:numId w:val="22"/>
        </w:numPr>
        <w:rPr>
          <w:rFonts w:ascii="Arial" w:hAnsi="Arial" w:cs="Arial"/>
          <w:sz w:val="24"/>
          <w:szCs w:val="24"/>
        </w:rPr>
      </w:pPr>
      <w:r w:rsidRPr="00333414">
        <w:rPr>
          <w:rFonts w:ascii="Arial" w:eastAsia="Lucida Sans Unicode" w:hAnsi="Arial" w:cs="Arial"/>
          <w:kern w:val="2"/>
          <w:sz w:val="24"/>
          <w:szCs w:val="24"/>
        </w:rPr>
        <w:t xml:space="preserve">o którym mowa w art. 228-230a, </w:t>
      </w:r>
      <w:r w:rsidRPr="00333414">
        <w:rPr>
          <w:rFonts w:ascii="Arial" w:eastAsia="Lucida Sans Unicode" w:hAnsi="Arial" w:cs="Arial"/>
          <w:kern w:val="1"/>
          <w:sz w:val="24"/>
          <w:szCs w:val="24"/>
        </w:rPr>
        <w:t xml:space="preserve">art. 250a Kodeksu karnego lub w art. 46-48 ustawy z dnia 25 czerwca 2010 r. o sporcie </w:t>
      </w:r>
      <w:r w:rsidRPr="00333414">
        <w:rPr>
          <w:rFonts w:ascii="Arial" w:hAnsi="Arial" w:cs="Arial"/>
          <w:sz w:val="24"/>
          <w:szCs w:val="24"/>
        </w:rPr>
        <w:t>oraz w art. 54 ust. 1–4 ustawy z dnia 12 maja 2011 r. o refundacji leków, środków spożywczych specjalnego przeznaczenia żywieniowego oraz wyrobów medycznych,</w:t>
      </w:r>
    </w:p>
    <w:p w14:paraId="2090C518" w14:textId="77777777" w:rsidR="00C73941" w:rsidRPr="00333414" w:rsidRDefault="00C73941" w:rsidP="008F241F">
      <w:pPr>
        <w:widowControl w:val="0"/>
        <w:numPr>
          <w:ilvl w:val="0"/>
          <w:numId w:val="22"/>
        </w:numPr>
        <w:rPr>
          <w:rFonts w:ascii="Arial" w:hAnsi="Arial" w:cs="Arial"/>
          <w:sz w:val="24"/>
          <w:szCs w:val="24"/>
        </w:rPr>
      </w:pPr>
      <w:r w:rsidRPr="00333414">
        <w:rPr>
          <w:rFonts w:ascii="Arial" w:eastAsia="Lucida Sans Unicode" w:hAnsi="Arial" w:cs="Arial"/>
          <w:kern w:val="2"/>
          <w:sz w:val="24"/>
          <w:szCs w:val="24"/>
        </w:rPr>
        <w:lastRenderedPageBreak/>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6CE5EA4E" w14:textId="77777777" w:rsidR="00C73941" w:rsidRPr="00333414" w:rsidRDefault="00C73941" w:rsidP="008F241F">
      <w:pPr>
        <w:widowControl w:val="0"/>
        <w:numPr>
          <w:ilvl w:val="0"/>
          <w:numId w:val="22"/>
        </w:numPr>
        <w:rPr>
          <w:rFonts w:ascii="Arial" w:hAnsi="Arial" w:cs="Arial"/>
          <w:sz w:val="24"/>
          <w:szCs w:val="24"/>
        </w:rPr>
      </w:pPr>
      <w:r w:rsidRPr="00333414">
        <w:rPr>
          <w:rFonts w:ascii="Arial" w:eastAsia="Lucida Sans Unicode" w:hAnsi="Arial" w:cs="Arial"/>
          <w:kern w:val="2"/>
          <w:sz w:val="24"/>
          <w:szCs w:val="24"/>
        </w:rPr>
        <w:t>o charakterze terrorystycznym, o którym mowa w art. 115 § 20 Kodeksu karnego, lub mające na celu popełnienie tego przestępstwa,</w:t>
      </w:r>
    </w:p>
    <w:p w14:paraId="4B5AA234" w14:textId="77777777" w:rsidR="00C73941" w:rsidRPr="00333414" w:rsidRDefault="00C73941" w:rsidP="008F241F">
      <w:pPr>
        <w:widowControl w:val="0"/>
        <w:numPr>
          <w:ilvl w:val="0"/>
          <w:numId w:val="22"/>
        </w:numPr>
        <w:rPr>
          <w:rFonts w:ascii="Arial" w:hAnsi="Arial" w:cs="Arial"/>
          <w:sz w:val="24"/>
          <w:szCs w:val="24"/>
        </w:rPr>
      </w:pPr>
      <w:r w:rsidRPr="00333414">
        <w:rPr>
          <w:rFonts w:ascii="Arial" w:eastAsia="Lucida Sans Unicode" w:hAnsi="Arial" w:cs="Arial"/>
          <w:kern w:val="2"/>
          <w:sz w:val="24"/>
          <w:szCs w:val="24"/>
        </w:rPr>
        <w:t>powierzenia wykonywania pracy małoletniemu cudzoziemcowi, o którym mowa w art. 9 ust. 2 ustawy z dnia 15 czerwca 2012 r. o skutkach powierzania wykonywania pracy cudzoziemcom przebywającym wbrew przepisom na terytorium Rzeczypospolitej Polskiej (Dz. U. poz. 769),</w:t>
      </w:r>
    </w:p>
    <w:p w14:paraId="6F0D8612" w14:textId="77777777" w:rsidR="00C73941" w:rsidRPr="00333414" w:rsidRDefault="00C73941" w:rsidP="008F241F">
      <w:pPr>
        <w:widowControl w:val="0"/>
        <w:numPr>
          <w:ilvl w:val="0"/>
          <w:numId w:val="22"/>
        </w:numPr>
        <w:rPr>
          <w:rFonts w:ascii="Arial" w:hAnsi="Arial" w:cs="Arial"/>
          <w:sz w:val="24"/>
          <w:szCs w:val="24"/>
        </w:rPr>
      </w:pPr>
      <w:r w:rsidRPr="00333414">
        <w:rPr>
          <w:rFonts w:ascii="Arial" w:eastAsia="Lucida Sans Unicode" w:hAnsi="Arial" w:cs="Arial"/>
          <w:kern w:val="2"/>
          <w:sz w:val="24"/>
          <w:szCs w:val="24"/>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74DD50EE" w14:textId="77777777" w:rsidR="00C73941" w:rsidRPr="00333414" w:rsidRDefault="00C73941" w:rsidP="008F241F">
      <w:pPr>
        <w:widowControl w:val="0"/>
        <w:numPr>
          <w:ilvl w:val="0"/>
          <w:numId w:val="22"/>
        </w:numPr>
        <w:rPr>
          <w:rFonts w:ascii="Arial" w:hAnsi="Arial" w:cs="Arial"/>
          <w:sz w:val="24"/>
          <w:szCs w:val="24"/>
        </w:rPr>
      </w:pPr>
      <w:r w:rsidRPr="00333414">
        <w:rPr>
          <w:rFonts w:ascii="Arial" w:eastAsia="Lucida Sans Unicode" w:hAnsi="Arial" w:cs="Arial"/>
          <w:kern w:val="2"/>
          <w:sz w:val="24"/>
          <w:szCs w:val="24"/>
        </w:rPr>
        <w:t>o którym mowa w art. 9 ust. 1 i 3 lub art. 10 ustawy z dnia 15 czerwca 2012 r. o skutkach powierzania wykonywania pracy cudzoziemcom przebywającym wbrew przepisom na terytorium Rzeczypospolitej Polskiej</w:t>
      </w:r>
    </w:p>
    <w:p w14:paraId="6976A5FB" w14:textId="77777777" w:rsidR="00C73941" w:rsidRPr="00333414" w:rsidRDefault="00C73941" w:rsidP="008F241F">
      <w:pPr>
        <w:ind w:firstLine="851"/>
        <w:rPr>
          <w:rFonts w:ascii="Arial" w:hAnsi="Arial" w:cs="Arial"/>
          <w:sz w:val="24"/>
          <w:szCs w:val="24"/>
        </w:rPr>
      </w:pPr>
      <w:r w:rsidRPr="00333414">
        <w:rPr>
          <w:rFonts w:ascii="Arial" w:hAnsi="Arial" w:cs="Arial"/>
          <w:sz w:val="24"/>
          <w:szCs w:val="24"/>
        </w:rPr>
        <w:t>lub za odpowiedni czyn zabroniony określony w przepisach prawa obcego;</w:t>
      </w:r>
    </w:p>
    <w:p w14:paraId="07CA8134" w14:textId="77777777" w:rsidR="00C73941" w:rsidRPr="00333414" w:rsidRDefault="00C73941" w:rsidP="008F241F">
      <w:pPr>
        <w:widowControl w:val="0"/>
        <w:numPr>
          <w:ilvl w:val="0"/>
          <w:numId w:val="23"/>
        </w:numPr>
        <w:ind w:left="851" w:hanging="284"/>
        <w:rPr>
          <w:rFonts w:ascii="Arial" w:hAnsi="Arial" w:cs="Arial"/>
          <w:sz w:val="24"/>
          <w:szCs w:val="24"/>
        </w:rPr>
      </w:pPr>
      <w:r w:rsidRPr="00333414">
        <w:rPr>
          <w:rFonts w:ascii="Arial" w:eastAsia="Lucida Sans Unicode" w:hAnsi="Arial" w:cs="Arial"/>
          <w:kern w:val="2"/>
          <w:sz w:val="24"/>
          <w:szCs w:val="24"/>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7ECB5465" w14:textId="77777777" w:rsidR="00C73941" w:rsidRPr="00333414" w:rsidRDefault="00C73941" w:rsidP="008F241F">
      <w:pPr>
        <w:widowControl w:val="0"/>
        <w:numPr>
          <w:ilvl w:val="0"/>
          <w:numId w:val="23"/>
        </w:numPr>
        <w:ind w:left="851" w:hanging="284"/>
        <w:rPr>
          <w:rFonts w:ascii="Arial" w:hAnsi="Arial" w:cs="Arial"/>
          <w:sz w:val="24"/>
          <w:szCs w:val="24"/>
        </w:rPr>
      </w:pPr>
      <w:r w:rsidRPr="00333414">
        <w:rPr>
          <w:rFonts w:ascii="Arial" w:eastAsia="Lucida Sans Unicode" w:hAnsi="Arial" w:cs="Arial"/>
          <w:kern w:val="2"/>
          <w:sz w:val="24"/>
          <w:szCs w:val="24"/>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5971A2D9" w14:textId="77777777" w:rsidR="00C73941" w:rsidRPr="00333414" w:rsidRDefault="00C73941" w:rsidP="008F241F">
      <w:pPr>
        <w:widowControl w:val="0"/>
        <w:numPr>
          <w:ilvl w:val="0"/>
          <w:numId w:val="23"/>
        </w:numPr>
        <w:ind w:left="851" w:hanging="284"/>
        <w:rPr>
          <w:rFonts w:ascii="Arial" w:hAnsi="Arial" w:cs="Arial"/>
          <w:sz w:val="24"/>
          <w:szCs w:val="24"/>
        </w:rPr>
      </w:pPr>
      <w:r w:rsidRPr="00333414">
        <w:rPr>
          <w:rFonts w:ascii="Arial" w:eastAsia="Lucida Sans Unicode" w:hAnsi="Arial" w:cs="Arial"/>
          <w:kern w:val="2"/>
          <w:sz w:val="24"/>
          <w:szCs w:val="24"/>
        </w:rPr>
        <w:t>wobec którego prawomocnie orzeczono zakaz ubiegania się o zamówienia publiczne;</w:t>
      </w:r>
    </w:p>
    <w:p w14:paraId="778137EB" w14:textId="77777777" w:rsidR="00C73941" w:rsidRPr="00333414" w:rsidRDefault="00C73941" w:rsidP="008F241F">
      <w:pPr>
        <w:widowControl w:val="0"/>
        <w:numPr>
          <w:ilvl w:val="0"/>
          <w:numId w:val="23"/>
        </w:numPr>
        <w:ind w:left="851" w:hanging="284"/>
        <w:rPr>
          <w:rFonts w:ascii="Arial" w:hAnsi="Arial" w:cs="Arial"/>
          <w:sz w:val="24"/>
          <w:szCs w:val="24"/>
        </w:rPr>
      </w:pPr>
      <w:r w:rsidRPr="00333414">
        <w:rPr>
          <w:rFonts w:ascii="Arial" w:eastAsia="Lucida Sans Unicode" w:hAnsi="Arial" w:cs="Arial"/>
          <w:kern w:val="2"/>
          <w:sz w:val="24"/>
          <w:szCs w:val="24"/>
        </w:rPr>
        <w:t xml:space="preserve">jeżeli Zamawiający może stwierdzić, na podstawie wiarygodnych przesłanek, że </w:t>
      </w:r>
      <w:r w:rsidRPr="00333414">
        <w:rPr>
          <w:rFonts w:ascii="Arial" w:eastAsia="Lucida Sans Unicode" w:hAnsi="Arial" w:cs="Arial"/>
          <w:kern w:val="2"/>
          <w:sz w:val="24"/>
          <w:szCs w:val="24"/>
        </w:rPr>
        <w:lastRenderedPageBreak/>
        <w:t>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334B3173" w14:textId="77777777" w:rsidR="00C73941" w:rsidRPr="00333414" w:rsidRDefault="00C73941" w:rsidP="008F241F">
      <w:pPr>
        <w:widowControl w:val="0"/>
        <w:numPr>
          <w:ilvl w:val="0"/>
          <w:numId w:val="23"/>
        </w:numPr>
        <w:tabs>
          <w:tab w:val="left" w:pos="851"/>
        </w:tabs>
        <w:ind w:left="851" w:hanging="284"/>
        <w:rPr>
          <w:rFonts w:ascii="Arial" w:hAnsi="Arial" w:cs="Arial"/>
          <w:sz w:val="24"/>
          <w:szCs w:val="24"/>
        </w:rPr>
      </w:pPr>
      <w:r w:rsidRPr="00333414">
        <w:rPr>
          <w:rFonts w:ascii="Arial" w:eastAsia="Lucida Sans Unicode" w:hAnsi="Arial" w:cs="Arial"/>
          <w:kern w:val="2"/>
          <w:sz w:val="24"/>
          <w:szCs w:val="24"/>
        </w:rPr>
        <w:t>jeżeli w przypadkach, o których mowa w art. 85 ust. 1 ustawy Pzp,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66B4E503" w14:textId="71970CE2" w:rsidR="002A4F5B" w:rsidRPr="00333414" w:rsidRDefault="002A4F5B" w:rsidP="008F241F">
      <w:pPr>
        <w:widowControl w:val="0"/>
        <w:numPr>
          <w:ilvl w:val="0"/>
          <w:numId w:val="23"/>
        </w:numPr>
        <w:tabs>
          <w:tab w:val="left" w:pos="851"/>
        </w:tabs>
        <w:ind w:left="851" w:hanging="284"/>
        <w:rPr>
          <w:rFonts w:ascii="Arial" w:hAnsi="Arial" w:cs="Arial"/>
          <w:sz w:val="24"/>
          <w:szCs w:val="24"/>
        </w:rPr>
      </w:pPr>
      <w:r w:rsidRPr="00333414">
        <w:rPr>
          <w:rFonts w:ascii="Arial" w:hAnsi="Arial" w:cs="Arial"/>
          <w:sz w:val="24"/>
          <w:szCs w:val="24"/>
          <w:lang w:eastAsia="pl-PL"/>
        </w:rPr>
        <w:t>Z postępowania o udzielenie zamówienia publicznego  prowadzonego na podstawie ustawy z dnia 11 września 2019 r. – Prawo zamówień publicznych wyklucza się zgodnie z art. 7 ustawy z dnia 13 kwietnia 2022r. o szczególnych rozwiązaniach w zakresie przeciwdziałania wspierania agresji na Ukrainę oraz służących ochronie bezpieczeństwa narodowego:</w:t>
      </w:r>
    </w:p>
    <w:p w14:paraId="44C294EF" w14:textId="77777777" w:rsidR="002A4F5B" w:rsidRPr="00333414" w:rsidRDefault="002A4F5B" w:rsidP="008F241F">
      <w:pPr>
        <w:widowControl w:val="0"/>
        <w:numPr>
          <w:ilvl w:val="0"/>
          <w:numId w:val="42"/>
        </w:numPr>
        <w:tabs>
          <w:tab w:val="left" w:pos="851"/>
        </w:tabs>
        <w:rPr>
          <w:rFonts w:ascii="Arial" w:eastAsia="Lucida Sans Unicode" w:hAnsi="Arial" w:cs="Arial"/>
          <w:kern w:val="1"/>
          <w:sz w:val="24"/>
          <w:szCs w:val="24"/>
        </w:rPr>
      </w:pPr>
      <w:r w:rsidRPr="00333414">
        <w:rPr>
          <w:rFonts w:ascii="Arial" w:hAnsi="Arial" w:cs="Arial"/>
          <w:color w:val="000000"/>
          <w:sz w:val="24"/>
          <w:szCs w:val="24"/>
          <w:lang w:eastAsia="pl-PL"/>
        </w:rPr>
        <w:t xml:space="preserve">wykonawcę oraz uczestnika konkursu wymienionego w wykazach określonych w rozporządzeniu 765/2006 i rozporządzeniu 269/2014 albo wpisanego na listę na podstawie decyzji w sprawie wpisu na listę rozstrzygającej o zastosowaniu środka, o którym mowa w art. 1 pkt 3 w/w ustawy; </w:t>
      </w:r>
    </w:p>
    <w:p w14:paraId="77D85D6D" w14:textId="77777777" w:rsidR="002A4F5B" w:rsidRPr="00333414" w:rsidRDefault="002A4F5B" w:rsidP="008F241F">
      <w:pPr>
        <w:widowControl w:val="0"/>
        <w:numPr>
          <w:ilvl w:val="0"/>
          <w:numId w:val="42"/>
        </w:numPr>
        <w:tabs>
          <w:tab w:val="left" w:pos="851"/>
        </w:tabs>
        <w:rPr>
          <w:rFonts w:ascii="Arial" w:eastAsia="Lucida Sans Unicode" w:hAnsi="Arial" w:cs="Arial"/>
          <w:kern w:val="1"/>
          <w:sz w:val="24"/>
          <w:szCs w:val="24"/>
        </w:rPr>
      </w:pPr>
      <w:r w:rsidRPr="00333414">
        <w:rPr>
          <w:rFonts w:ascii="Arial" w:hAnsi="Arial" w:cs="Arial"/>
          <w:color w:val="000000"/>
          <w:sz w:val="24"/>
          <w:szCs w:val="24"/>
          <w:lang w:eastAsia="pl-PL"/>
        </w:rPr>
        <w:t xml:space="preserve">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cyt w. ustawy; </w:t>
      </w:r>
    </w:p>
    <w:p w14:paraId="42851F2D" w14:textId="77777777" w:rsidR="002A4F5B" w:rsidRPr="00333414" w:rsidRDefault="002A4F5B" w:rsidP="008F241F">
      <w:pPr>
        <w:widowControl w:val="0"/>
        <w:numPr>
          <w:ilvl w:val="0"/>
          <w:numId w:val="42"/>
        </w:numPr>
        <w:tabs>
          <w:tab w:val="left" w:pos="851"/>
        </w:tabs>
        <w:rPr>
          <w:rFonts w:ascii="Arial" w:eastAsia="Lucida Sans Unicode" w:hAnsi="Arial" w:cs="Arial"/>
          <w:kern w:val="1"/>
          <w:sz w:val="24"/>
          <w:szCs w:val="24"/>
        </w:rPr>
      </w:pPr>
      <w:r w:rsidRPr="00333414">
        <w:rPr>
          <w:rFonts w:ascii="Arial" w:hAnsi="Arial" w:cs="Arial"/>
          <w:color w:val="000000"/>
          <w:sz w:val="24"/>
          <w:szCs w:val="24"/>
          <w:lang w:eastAsia="pl-PL"/>
        </w:rPr>
        <w:t xml:space="preserve">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w:t>
      </w:r>
      <w:r w:rsidRPr="00333414">
        <w:rPr>
          <w:rFonts w:ascii="Arial" w:hAnsi="Arial" w:cs="Arial"/>
          <w:color w:val="000000"/>
          <w:sz w:val="24"/>
          <w:szCs w:val="24"/>
          <w:lang w:eastAsia="pl-PL"/>
        </w:rPr>
        <w:lastRenderedPageBreak/>
        <w:t>podstawie decyzji w sprawie wpisu na listę rozstrzygającej o zastosowaniu środka, o którym mowa w art. 1 pkt 3 cyt wyżej ustawy.</w:t>
      </w:r>
    </w:p>
    <w:p w14:paraId="0809CF80" w14:textId="7D2B1A1E" w:rsidR="00C73941" w:rsidRPr="00333414" w:rsidRDefault="00C73941" w:rsidP="008F241F">
      <w:pPr>
        <w:widowControl w:val="0"/>
        <w:numPr>
          <w:ilvl w:val="0"/>
          <w:numId w:val="32"/>
        </w:numPr>
        <w:tabs>
          <w:tab w:val="left" w:pos="426"/>
        </w:tabs>
        <w:ind w:left="426" w:hanging="284"/>
        <w:rPr>
          <w:rFonts w:ascii="Arial" w:hAnsi="Arial" w:cs="Arial"/>
          <w:sz w:val="24"/>
          <w:szCs w:val="24"/>
        </w:rPr>
      </w:pPr>
      <w:r w:rsidRPr="00333414">
        <w:rPr>
          <w:rFonts w:ascii="Arial" w:eastAsia="Arial" w:hAnsi="Arial" w:cs="Arial"/>
          <w:kern w:val="2"/>
          <w:sz w:val="24"/>
          <w:szCs w:val="24"/>
        </w:rPr>
        <w:t>Zamawiający wykluczy z postępowania także Wykonawcę w przypadkach określ</w:t>
      </w:r>
      <w:r w:rsidR="00D455C6" w:rsidRPr="00333414">
        <w:rPr>
          <w:rFonts w:ascii="Arial" w:eastAsia="Arial" w:hAnsi="Arial" w:cs="Arial"/>
          <w:kern w:val="2"/>
          <w:sz w:val="24"/>
          <w:szCs w:val="24"/>
        </w:rPr>
        <w:t>onych w art. 109 ust. 1 pkt</w:t>
      </w:r>
      <w:r w:rsidR="00D74681">
        <w:rPr>
          <w:rFonts w:ascii="Arial" w:eastAsia="Arial" w:hAnsi="Arial" w:cs="Arial"/>
          <w:kern w:val="2"/>
          <w:sz w:val="24"/>
          <w:szCs w:val="24"/>
        </w:rPr>
        <w:t xml:space="preserve"> </w:t>
      </w:r>
      <w:r w:rsidR="003D2656" w:rsidRPr="00333414">
        <w:rPr>
          <w:rFonts w:ascii="Arial" w:eastAsia="Arial" w:hAnsi="Arial" w:cs="Arial"/>
          <w:kern w:val="2"/>
          <w:sz w:val="24"/>
          <w:szCs w:val="24"/>
        </w:rPr>
        <w:t xml:space="preserve"> </w:t>
      </w:r>
      <w:r w:rsidRPr="00333414">
        <w:rPr>
          <w:rFonts w:ascii="Arial" w:eastAsia="Arial" w:hAnsi="Arial" w:cs="Arial"/>
          <w:kern w:val="2"/>
          <w:sz w:val="24"/>
          <w:szCs w:val="24"/>
        </w:rPr>
        <w:t>4)</w:t>
      </w:r>
      <w:r w:rsidR="003D2656" w:rsidRPr="00333414">
        <w:rPr>
          <w:rFonts w:ascii="Arial" w:eastAsia="Arial" w:hAnsi="Arial" w:cs="Arial"/>
          <w:kern w:val="2"/>
          <w:sz w:val="24"/>
          <w:szCs w:val="24"/>
        </w:rPr>
        <w:t>, 5)</w:t>
      </w:r>
      <w:r w:rsidR="006275B2">
        <w:rPr>
          <w:rFonts w:ascii="Arial" w:eastAsia="Arial" w:hAnsi="Arial" w:cs="Arial"/>
          <w:kern w:val="2"/>
          <w:sz w:val="24"/>
          <w:szCs w:val="24"/>
        </w:rPr>
        <w:t>,</w:t>
      </w:r>
      <w:r w:rsidR="003D2656" w:rsidRPr="00333414">
        <w:rPr>
          <w:rFonts w:ascii="Arial" w:eastAsia="Arial" w:hAnsi="Arial" w:cs="Arial"/>
          <w:kern w:val="2"/>
          <w:sz w:val="24"/>
          <w:szCs w:val="24"/>
        </w:rPr>
        <w:t xml:space="preserve"> 7)</w:t>
      </w:r>
      <w:r w:rsidR="006275B2">
        <w:rPr>
          <w:rFonts w:ascii="Arial" w:eastAsia="Arial" w:hAnsi="Arial" w:cs="Arial"/>
          <w:kern w:val="2"/>
          <w:sz w:val="24"/>
          <w:szCs w:val="24"/>
        </w:rPr>
        <w:t xml:space="preserve"> i 8)</w:t>
      </w:r>
      <w:r w:rsidR="005042B4" w:rsidRPr="00333414">
        <w:rPr>
          <w:rFonts w:ascii="Arial" w:eastAsia="Arial" w:hAnsi="Arial" w:cs="Arial"/>
          <w:kern w:val="2"/>
          <w:sz w:val="24"/>
          <w:szCs w:val="24"/>
        </w:rPr>
        <w:t xml:space="preserve"> ustawy</w:t>
      </w:r>
      <w:r w:rsidRPr="00333414">
        <w:rPr>
          <w:rFonts w:ascii="Arial" w:eastAsia="Arial" w:hAnsi="Arial" w:cs="Arial"/>
          <w:kern w:val="2"/>
          <w:sz w:val="24"/>
          <w:szCs w:val="24"/>
        </w:rPr>
        <w:t xml:space="preserve"> </w:t>
      </w:r>
      <w:r w:rsidR="00335F1E" w:rsidRPr="00333414">
        <w:rPr>
          <w:rFonts w:ascii="Arial" w:eastAsia="Arial" w:hAnsi="Arial" w:cs="Arial"/>
          <w:kern w:val="2"/>
          <w:sz w:val="24"/>
          <w:szCs w:val="24"/>
        </w:rPr>
        <w:t>Pzp</w:t>
      </w:r>
      <w:r w:rsidRPr="00333414">
        <w:rPr>
          <w:rFonts w:ascii="Arial" w:eastAsia="Arial" w:hAnsi="Arial" w:cs="Arial"/>
          <w:kern w:val="2"/>
          <w:sz w:val="24"/>
          <w:szCs w:val="24"/>
        </w:rPr>
        <w:t xml:space="preserve">. </w:t>
      </w:r>
      <w:r w:rsidRPr="00333414">
        <w:rPr>
          <w:rFonts w:ascii="Arial" w:eastAsia="Arial" w:hAnsi="Arial" w:cs="Arial"/>
          <w:b/>
          <w:kern w:val="2"/>
          <w:sz w:val="24"/>
          <w:szCs w:val="24"/>
        </w:rPr>
        <w:t>(fakultatywne przesłanki wykluczenia Wykonawcy</w:t>
      </w:r>
      <w:r w:rsidRPr="00333414">
        <w:rPr>
          <w:rFonts w:ascii="Arial" w:eastAsia="Arial" w:hAnsi="Arial" w:cs="Arial"/>
          <w:kern w:val="2"/>
          <w:sz w:val="24"/>
          <w:szCs w:val="24"/>
        </w:rPr>
        <w:t>):</w:t>
      </w:r>
    </w:p>
    <w:p w14:paraId="769C60B2" w14:textId="3A76C037" w:rsidR="003D2656" w:rsidRPr="00333414" w:rsidRDefault="003D2656" w:rsidP="008F241F">
      <w:pPr>
        <w:widowControl w:val="0"/>
        <w:numPr>
          <w:ilvl w:val="0"/>
          <w:numId w:val="49"/>
        </w:numPr>
        <w:tabs>
          <w:tab w:val="left" w:pos="851"/>
          <w:tab w:val="left" w:pos="7047"/>
          <w:tab w:val="left" w:pos="7197"/>
          <w:tab w:val="left" w:pos="7347"/>
          <w:tab w:val="left" w:pos="7497"/>
          <w:tab w:val="left" w:pos="7647"/>
          <w:tab w:val="left" w:pos="7797"/>
          <w:tab w:val="left" w:pos="7947"/>
          <w:tab w:val="left" w:pos="8097"/>
          <w:tab w:val="left" w:pos="8247"/>
          <w:tab w:val="left" w:pos="8397"/>
          <w:tab w:val="left" w:pos="8547"/>
        </w:tabs>
        <w:autoSpaceDE w:val="0"/>
        <w:ind w:left="851" w:hanging="284"/>
        <w:rPr>
          <w:rFonts w:ascii="Arial" w:eastAsia="Arial" w:hAnsi="Arial" w:cs="Arial"/>
          <w:iCs/>
          <w:kern w:val="2"/>
          <w:sz w:val="24"/>
          <w:szCs w:val="24"/>
        </w:rPr>
      </w:pPr>
      <w:r w:rsidRPr="00333414">
        <w:rPr>
          <w:rFonts w:ascii="Arial" w:eastAsia="Lucida Sans Unicode" w:hAnsi="Arial" w:cs="Arial"/>
          <w:kern w:val="2"/>
          <w:sz w:val="24"/>
          <w:szCs w:val="24"/>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r w:rsidR="00BB1E6E">
        <w:rPr>
          <w:rFonts w:ascii="Arial" w:eastAsia="Lucida Sans Unicode" w:hAnsi="Arial" w:cs="Arial"/>
          <w:kern w:val="2"/>
          <w:sz w:val="24"/>
          <w:szCs w:val="24"/>
        </w:rPr>
        <w:t>;</w:t>
      </w:r>
    </w:p>
    <w:p w14:paraId="6836867F" w14:textId="77777777" w:rsidR="003D2656" w:rsidRPr="00333414" w:rsidRDefault="003D2656" w:rsidP="008F241F">
      <w:pPr>
        <w:widowControl w:val="0"/>
        <w:numPr>
          <w:ilvl w:val="0"/>
          <w:numId w:val="49"/>
        </w:numPr>
        <w:tabs>
          <w:tab w:val="left" w:pos="851"/>
          <w:tab w:val="left" w:pos="7047"/>
          <w:tab w:val="left" w:pos="7197"/>
          <w:tab w:val="left" w:pos="7347"/>
          <w:tab w:val="left" w:pos="7497"/>
          <w:tab w:val="left" w:pos="7647"/>
          <w:tab w:val="left" w:pos="7797"/>
          <w:tab w:val="left" w:pos="7947"/>
          <w:tab w:val="left" w:pos="8097"/>
          <w:tab w:val="left" w:pos="8247"/>
          <w:tab w:val="left" w:pos="8397"/>
          <w:tab w:val="left" w:pos="8547"/>
        </w:tabs>
        <w:autoSpaceDE w:val="0"/>
        <w:ind w:left="851" w:hanging="284"/>
        <w:rPr>
          <w:rFonts w:ascii="Arial" w:eastAsia="Arial" w:hAnsi="Arial" w:cs="Arial"/>
          <w:iCs/>
          <w:kern w:val="2"/>
          <w:sz w:val="24"/>
          <w:szCs w:val="24"/>
        </w:rPr>
      </w:pPr>
      <w:r w:rsidRPr="00333414">
        <w:rPr>
          <w:rFonts w:ascii="Arial" w:hAnsi="Arial" w:cs="Arial"/>
          <w:bCs/>
          <w:kern w:val="32"/>
          <w:sz w:val="24"/>
          <w:szCs w:val="24"/>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5B25F2A4" w14:textId="2B3B19FB" w:rsidR="005042B4" w:rsidRPr="006275B2" w:rsidRDefault="003D2656" w:rsidP="008F241F">
      <w:pPr>
        <w:widowControl w:val="0"/>
        <w:numPr>
          <w:ilvl w:val="0"/>
          <w:numId w:val="49"/>
        </w:numPr>
        <w:tabs>
          <w:tab w:val="left" w:pos="851"/>
          <w:tab w:val="left" w:pos="7047"/>
          <w:tab w:val="left" w:pos="7197"/>
          <w:tab w:val="left" w:pos="7347"/>
          <w:tab w:val="left" w:pos="7497"/>
          <w:tab w:val="left" w:pos="7647"/>
          <w:tab w:val="left" w:pos="7797"/>
          <w:tab w:val="left" w:pos="7947"/>
          <w:tab w:val="left" w:pos="8097"/>
          <w:tab w:val="left" w:pos="8247"/>
          <w:tab w:val="left" w:pos="8397"/>
          <w:tab w:val="left" w:pos="8547"/>
        </w:tabs>
        <w:autoSpaceDE w:val="0"/>
        <w:ind w:left="851" w:hanging="284"/>
        <w:rPr>
          <w:rFonts w:ascii="Arial" w:eastAsia="Arial" w:hAnsi="Arial" w:cs="Arial"/>
          <w:iCs/>
          <w:kern w:val="2"/>
          <w:sz w:val="24"/>
          <w:szCs w:val="24"/>
        </w:rPr>
      </w:pPr>
      <w:r w:rsidRPr="00333414">
        <w:rPr>
          <w:rFonts w:ascii="Arial" w:hAnsi="Arial" w:cs="Arial"/>
          <w:bCs/>
          <w:kern w:val="32"/>
          <w:sz w:val="24"/>
          <w:szCs w:val="24"/>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r w:rsidR="006275B2">
        <w:rPr>
          <w:rFonts w:ascii="Arial" w:eastAsia="Lucida Sans Unicode" w:hAnsi="Arial" w:cs="Arial"/>
          <w:kern w:val="2"/>
          <w:sz w:val="24"/>
          <w:szCs w:val="24"/>
        </w:rPr>
        <w:t>;</w:t>
      </w:r>
    </w:p>
    <w:p w14:paraId="317BAFCA" w14:textId="51B837D7" w:rsidR="006275B2" w:rsidRPr="00333414" w:rsidRDefault="006275B2" w:rsidP="008F241F">
      <w:pPr>
        <w:widowControl w:val="0"/>
        <w:numPr>
          <w:ilvl w:val="0"/>
          <w:numId w:val="49"/>
        </w:numPr>
        <w:tabs>
          <w:tab w:val="left" w:pos="851"/>
          <w:tab w:val="left" w:pos="7047"/>
          <w:tab w:val="left" w:pos="7197"/>
          <w:tab w:val="left" w:pos="7347"/>
          <w:tab w:val="left" w:pos="7497"/>
          <w:tab w:val="left" w:pos="7647"/>
          <w:tab w:val="left" w:pos="7797"/>
          <w:tab w:val="left" w:pos="7947"/>
          <w:tab w:val="left" w:pos="8097"/>
          <w:tab w:val="left" w:pos="8247"/>
          <w:tab w:val="left" w:pos="8397"/>
          <w:tab w:val="left" w:pos="8547"/>
        </w:tabs>
        <w:autoSpaceDE w:val="0"/>
        <w:ind w:left="851" w:hanging="284"/>
        <w:rPr>
          <w:rFonts w:ascii="Arial" w:eastAsia="Arial" w:hAnsi="Arial" w:cs="Arial"/>
          <w:iCs/>
          <w:kern w:val="2"/>
          <w:sz w:val="24"/>
          <w:szCs w:val="24"/>
        </w:rPr>
      </w:pPr>
      <w:r w:rsidRPr="006275B2">
        <w:rPr>
          <w:rFonts w:ascii="Arial" w:eastAsia="Arial" w:hAnsi="Arial" w:cs="Arial"/>
          <w:iCs/>
          <w:kern w:val="2"/>
          <w:sz w:val="24"/>
          <w:szCs w:val="24"/>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324B8E9E" w14:textId="66A38DC1" w:rsidR="00C73941" w:rsidRPr="00333414" w:rsidRDefault="00C73941" w:rsidP="000717A7">
      <w:pPr>
        <w:numPr>
          <w:ilvl w:val="1"/>
          <w:numId w:val="33"/>
        </w:numPr>
        <w:ind w:left="357" w:hanging="357"/>
        <w:rPr>
          <w:rFonts w:ascii="Arial" w:hAnsi="Arial" w:cs="Arial"/>
          <w:sz w:val="24"/>
          <w:szCs w:val="24"/>
        </w:rPr>
      </w:pPr>
      <w:r w:rsidRPr="00333414">
        <w:rPr>
          <w:rFonts w:ascii="Arial" w:eastAsia="Verdana" w:hAnsi="Arial" w:cs="Arial"/>
          <w:sz w:val="24"/>
          <w:szCs w:val="24"/>
        </w:rPr>
        <w:t xml:space="preserve">Wykluczenie Wykonawcy następuje zgodnie z art. 111 </w:t>
      </w:r>
      <w:r w:rsidR="00335F1E" w:rsidRPr="00333414">
        <w:rPr>
          <w:rFonts w:ascii="Arial" w:eastAsia="Verdana" w:hAnsi="Arial" w:cs="Arial"/>
          <w:sz w:val="24"/>
          <w:szCs w:val="24"/>
        </w:rPr>
        <w:t>Pzp</w:t>
      </w:r>
      <w:r w:rsidRPr="00333414">
        <w:rPr>
          <w:rFonts w:ascii="Arial" w:eastAsia="Verdana" w:hAnsi="Arial" w:cs="Arial"/>
          <w:sz w:val="24"/>
          <w:szCs w:val="24"/>
        </w:rPr>
        <w:t xml:space="preserve"> </w:t>
      </w:r>
      <w:r w:rsidR="002A4F5B" w:rsidRPr="00333414">
        <w:rPr>
          <w:rFonts w:ascii="Arial" w:eastAsia="Verdana" w:hAnsi="Arial" w:cs="Arial"/>
          <w:sz w:val="24"/>
          <w:szCs w:val="24"/>
        </w:rPr>
        <w:t>oraz zgodnie z  art. 7 ustawy z 13 k</w:t>
      </w:r>
      <w:r w:rsidR="002A4F5B" w:rsidRPr="00333414">
        <w:rPr>
          <w:rFonts w:ascii="Arial" w:hAnsi="Arial" w:cs="Arial"/>
          <w:sz w:val="24"/>
          <w:szCs w:val="24"/>
        </w:rPr>
        <w:t>wietnia 2022r. o szczególnych rozwiązaniach w zakresie przeciwdziałania wspierania agresji na Ukrainę oraz służących ochronie bezpieczeństwa narodowego</w:t>
      </w:r>
      <w:r w:rsidR="002A4F5B" w:rsidRPr="00333414">
        <w:rPr>
          <w:rFonts w:ascii="Arial" w:eastAsia="Verdana" w:hAnsi="Arial" w:cs="Arial"/>
          <w:sz w:val="24"/>
          <w:szCs w:val="24"/>
        </w:rPr>
        <w:t>.</w:t>
      </w:r>
    </w:p>
    <w:p w14:paraId="17AB23FC" w14:textId="78B8CD40" w:rsidR="00C73941" w:rsidRPr="00333414" w:rsidRDefault="00C73941" w:rsidP="008F241F">
      <w:pPr>
        <w:numPr>
          <w:ilvl w:val="1"/>
          <w:numId w:val="33"/>
        </w:numPr>
        <w:rPr>
          <w:rFonts w:ascii="Arial" w:hAnsi="Arial" w:cs="Arial"/>
          <w:sz w:val="24"/>
          <w:szCs w:val="24"/>
        </w:rPr>
      </w:pPr>
      <w:r w:rsidRPr="00333414">
        <w:rPr>
          <w:rFonts w:ascii="Arial" w:eastAsia="Verdana" w:hAnsi="Arial" w:cs="Arial"/>
          <w:sz w:val="24"/>
          <w:szCs w:val="24"/>
        </w:rPr>
        <w:t>Wykonawca nie podlega wykluczeniu w okolicznościach określonych w art. 108 ust 1,</w:t>
      </w:r>
      <w:r w:rsidR="00BB1E6E">
        <w:rPr>
          <w:rFonts w:ascii="Arial" w:eastAsia="Verdana" w:hAnsi="Arial" w:cs="Arial"/>
          <w:sz w:val="24"/>
          <w:szCs w:val="24"/>
        </w:rPr>
        <w:t xml:space="preserve"> </w:t>
      </w:r>
      <w:r w:rsidRPr="00333414">
        <w:rPr>
          <w:rFonts w:ascii="Arial" w:eastAsia="Verdana" w:hAnsi="Arial" w:cs="Arial"/>
          <w:sz w:val="24"/>
          <w:szCs w:val="24"/>
        </w:rPr>
        <w:t xml:space="preserve">2 i 5 lub art 109 ust. 1 pkt 2-5 i 7-10 </w:t>
      </w:r>
      <w:r w:rsidR="00335F1E" w:rsidRPr="00333414">
        <w:rPr>
          <w:rFonts w:ascii="Arial" w:eastAsia="Verdana" w:hAnsi="Arial" w:cs="Arial"/>
          <w:sz w:val="24"/>
          <w:szCs w:val="24"/>
        </w:rPr>
        <w:t>Pzp</w:t>
      </w:r>
      <w:r w:rsidRPr="00333414">
        <w:rPr>
          <w:rFonts w:ascii="Arial" w:eastAsia="Verdana" w:hAnsi="Arial" w:cs="Arial"/>
          <w:sz w:val="24"/>
          <w:szCs w:val="24"/>
        </w:rPr>
        <w:t xml:space="preserve"> jeżeli udowodni Zamawiającemu, że spełnił  łącznie następujące przesłanki:</w:t>
      </w:r>
    </w:p>
    <w:p w14:paraId="1B903332" w14:textId="77777777" w:rsidR="00C73941" w:rsidRPr="00333414" w:rsidRDefault="00C73941" w:rsidP="008F241F">
      <w:pPr>
        <w:numPr>
          <w:ilvl w:val="0"/>
          <w:numId w:val="38"/>
        </w:numPr>
        <w:rPr>
          <w:rFonts w:ascii="Arial" w:hAnsi="Arial" w:cs="Arial"/>
          <w:sz w:val="24"/>
          <w:szCs w:val="24"/>
        </w:rPr>
      </w:pPr>
      <w:r w:rsidRPr="00333414">
        <w:rPr>
          <w:rFonts w:ascii="Arial" w:eastAsia="Verdana" w:hAnsi="Arial" w:cs="Arial"/>
          <w:sz w:val="24"/>
          <w:szCs w:val="24"/>
        </w:rPr>
        <w:lastRenderedPageBreak/>
        <w:t>Naprawił lub zobowiązał się do naprawienia szkody wyrządzonej przestępstwem,  wykroczeniem lub swoim nieprawidłowym postępowaniem, w tym przez zadośćuczynienie pieniężne,</w:t>
      </w:r>
    </w:p>
    <w:p w14:paraId="0608C4EF" w14:textId="3B373346" w:rsidR="00C73941" w:rsidRPr="00333414" w:rsidRDefault="00C73941" w:rsidP="008F241F">
      <w:pPr>
        <w:numPr>
          <w:ilvl w:val="0"/>
          <w:numId w:val="38"/>
        </w:numPr>
        <w:rPr>
          <w:rFonts w:ascii="Arial" w:hAnsi="Arial" w:cs="Arial"/>
          <w:sz w:val="24"/>
          <w:szCs w:val="24"/>
        </w:rPr>
      </w:pPr>
      <w:r w:rsidRPr="00333414">
        <w:rPr>
          <w:rFonts w:ascii="Arial" w:eastAsia="Verdana" w:hAnsi="Arial" w:cs="Arial"/>
          <w:sz w:val="24"/>
          <w:szCs w:val="24"/>
        </w:rPr>
        <w:t>Wyczerpująco wyjaśnił fakty i okoliczności związane z przestępstwem, wykrocz</w:t>
      </w:r>
      <w:r w:rsidR="00176177" w:rsidRPr="00333414">
        <w:rPr>
          <w:rFonts w:ascii="Arial" w:eastAsia="Verdana" w:hAnsi="Arial" w:cs="Arial"/>
          <w:sz w:val="24"/>
          <w:szCs w:val="24"/>
        </w:rPr>
        <w:t>e</w:t>
      </w:r>
      <w:r w:rsidRPr="00333414">
        <w:rPr>
          <w:rFonts w:ascii="Arial" w:eastAsia="Verdana" w:hAnsi="Arial" w:cs="Arial"/>
          <w:sz w:val="24"/>
          <w:szCs w:val="24"/>
        </w:rPr>
        <w:t>niem lub swoim nieprawidłowym postępowaniem oraz spowodowanymi przez nie szkodami, aktywnie współpracując odpowiednio z właściwymi or</w:t>
      </w:r>
      <w:r w:rsidR="0063369C">
        <w:rPr>
          <w:rFonts w:ascii="Arial" w:eastAsia="Verdana" w:hAnsi="Arial" w:cs="Arial"/>
          <w:sz w:val="24"/>
          <w:szCs w:val="24"/>
        </w:rPr>
        <w:t>ganami, w tym organami ścigania, l</w:t>
      </w:r>
      <w:r w:rsidRPr="00333414">
        <w:rPr>
          <w:rFonts w:ascii="Arial" w:eastAsia="Verdana" w:hAnsi="Arial" w:cs="Arial"/>
          <w:sz w:val="24"/>
          <w:szCs w:val="24"/>
        </w:rPr>
        <w:t>ub zamawiającym,</w:t>
      </w:r>
    </w:p>
    <w:p w14:paraId="1977A80B" w14:textId="77777777" w:rsidR="00C73941" w:rsidRPr="00333414" w:rsidRDefault="00C73941" w:rsidP="008F241F">
      <w:pPr>
        <w:numPr>
          <w:ilvl w:val="0"/>
          <w:numId w:val="38"/>
        </w:numPr>
        <w:rPr>
          <w:rFonts w:ascii="Arial" w:hAnsi="Arial" w:cs="Arial"/>
          <w:sz w:val="24"/>
          <w:szCs w:val="24"/>
        </w:rPr>
      </w:pPr>
      <w:r w:rsidRPr="00333414">
        <w:rPr>
          <w:rFonts w:ascii="Arial" w:eastAsia="Verdana" w:hAnsi="Arial" w:cs="Arial"/>
          <w:sz w:val="24"/>
          <w:szCs w:val="24"/>
        </w:rPr>
        <w:t>Podjął konkretne środki techniczne, organizacyjne i kadrowe, odpowiednie dla zapobiegania dalszym przestępstwom, wykroczeniom lub nieprawidłowemu postępowaniu w szczególności:</w:t>
      </w:r>
    </w:p>
    <w:p w14:paraId="1E766FB6" w14:textId="6C15BBC4" w:rsidR="00C73941" w:rsidRPr="00333414" w:rsidRDefault="00C73941" w:rsidP="008F241F">
      <w:pPr>
        <w:numPr>
          <w:ilvl w:val="0"/>
          <w:numId w:val="44"/>
        </w:numPr>
        <w:tabs>
          <w:tab w:val="left" w:pos="851"/>
        </w:tabs>
        <w:ind w:left="993" w:hanging="284"/>
        <w:rPr>
          <w:rFonts w:ascii="Arial" w:hAnsi="Arial" w:cs="Arial"/>
          <w:sz w:val="24"/>
          <w:szCs w:val="24"/>
        </w:rPr>
      </w:pPr>
      <w:r w:rsidRPr="00333414">
        <w:rPr>
          <w:rFonts w:ascii="Arial" w:eastAsia="Verdana" w:hAnsi="Arial" w:cs="Arial"/>
          <w:sz w:val="24"/>
          <w:szCs w:val="24"/>
        </w:rPr>
        <w:t>zerwał wszelkie powiązania z osobami lub podmiotami odpowiedzialnymi za nieprawidłowe</w:t>
      </w:r>
      <w:r w:rsidR="003D2656" w:rsidRPr="00333414">
        <w:rPr>
          <w:rFonts w:ascii="Arial" w:eastAsia="Verdana" w:hAnsi="Arial" w:cs="Arial"/>
          <w:sz w:val="24"/>
          <w:szCs w:val="24"/>
        </w:rPr>
        <w:t xml:space="preserve"> </w:t>
      </w:r>
      <w:r w:rsidRPr="00333414">
        <w:rPr>
          <w:rFonts w:ascii="Arial" w:eastAsia="Verdana" w:hAnsi="Arial" w:cs="Arial"/>
          <w:sz w:val="24"/>
          <w:szCs w:val="24"/>
        </w:rPr>
        <w:t>postępowanie wykonawcy,</w:t>
      </w:r>
    </w:p>
    <w:p w14:paraId="40A8580F" w14:textId="77777777" w:rsidR="00C73941" w:rsidRPr="00333414" w:rsidRDefault="00C73941" w:rsidP="008F241F">
      <w:pPr>
        <w:numPr>
          <w:ilvl w:val="0"/>
          <w:numId w:val="44"/>
        </w:numPr>
        <w:ind w:left="993" w:hanging="284"/>
        <w:rPr>
          <w:rFonts w:ascii="Arial" w:hAnsi="Arial" w:cs="Arial"/>
          <w:sz w:val="24"/>
          <w:szCs w:val="24"/>
        </w:rPr>
      </w:pPr>
      <w:r w:rsidRPr="00333414">
        <w:rPr>
          <w:rFonts w:ascii="Arial" w:eastAsia="Verdana" w:hAnsi="Arial" w:cs="Arial"/>
          <w:sz w:val="24"/>
          <w:szCs w:val="24"/>
        </w:rPr>
        <w:t>zreorganizował personel,</w:t>
      </w:r>
    </w:p>
    <w:p w14:paraId="1547011B" w14:textId="77777777" w:rsidR="00C73941" w:rsidRPr="00333414" w:rsidRDefault="00C73941" w:rsidP="008F241F">
      <w:pPr>
        <w:numPr>
          <w:ilvl w:val="0"/>
          <w:numId w:val="44"/>
        </w:numPr>
        <w:ind w:left="993" w:hanging="284"/>
        <w:rPr>
          <w:rFonts w:ascii="Arial" w:hAnsi="Arial" w:cs="Arial"/>
          <w:sz w:val="24"/>
          <w:szCs w:val="24"/>
        </w:rPr>
      </w:pPr>
      <w:r w:rsidRPr="00333414">
        <w:rPr>
          <w:rFonts w:ascii="Arial" w:eastAsia="Verdana" w:hAnsi="Arial" w:cs="Arial"/>
          <w:sz w:val="24"/>
          <w:szCs w:val="24"/>
        </w:rPr>
        <w:t>wdrożył system sprawozdawczości i kontroli,</w:t>
      </w:r>
    </w:p>
    <w:p w14:paraId="6002317D" w14:textId="77777777" w:rsidR="00C73941" w:rsidRPr="00333414" w:rsidRDefault="00C73941" w:rsidP="008F241F">
      <w:pPr>
        <w:numPr>
          <w:ilvl w:val="0"/>
          <w:numId w:val="44"/>
        </w:numPr>
        <w:ind w:left="993" w:hanging="284"/>
        <w:rPr>
          <w:rFonts w:ascii="Arial" w:hAnsi="Arial" w:cs="Arial"/>
          <w:sz w:val="24"/>
          <w:szCs w:val="24"/>
        </w:rPr>
      </w:pPr>
      <w:r w:rsidRPr="00333414">
        <w:rPr>
          <w:rFonts w:ascii="Arial" w:eastAsia="Verdana" w:hAnsi="Arial" w:cs="Arial"/>
          <w:sz w:val="24"/>
          <w:szCs w:val="24"/>
        </w:rPr>
        <w:t>utworzył struktury audytu wewnętrznego do monitorowania przestrzegania przepisów, wewnętrznych regulacji lub standardów,</w:t>
      </w:r>
    </w:p>
    <w:p w14:paraId="35ACB640" w14:textId="3535B961" w:rsidR="00C73941" w:rsidRPr="00244DEB" w:rsidRDefault="00C73941" w:rsidP="000717A7">
      <w:pPr>
        <w:numPr>
          <w:ilvl w:val="0"/>
          <w:numId w:val="44"/>
        </w:numPr>
        <w:ind w:left="993" w:hanging="284"/>
        <w:rPr>
          <w:rFonts w:ascii="Arial" w:hAnsi="Arial" w:cs="Arial"/>
          <w:sz w:val="24"/>
          <w:szCs w:val="24"/>
        </w:rPr>
      </w:pPr>
      <w:r w:rsidRPr="00333414">
        <w:rPr>
          <w:rFonts w:ascii="Arial" w:eastAsia="Verdana" w:hAnsi="Arial" w:cs="Arial"/>
          <w:sz w:val="24"/>
          <w:szCs w:val="24"/>
        </w:rPr>
        <w:t>wprowadził wewnętrzne regulacje dotyczące odpowiedzialności i odszkodowań za nieprzestrzeganie przepisów, wewnętrznych regulacji lub standardów.</w:t>
      </w:r>
    </w:p>
    <w:p w14:paraId="3DD87A69" w14:textId="1D88DC36" w:rsidR="00C73941" w:rsidRPr="0095185B" w:rsidRDefault="000E67E6" w:rsidP="008F5098">
      <w:pPr>
        <w:pStyle w:val="Nagwek2"/>
        <w:spacing w:after="240"/>
      </w:pPr>
      <w:bookmarkStart w:id="13" w:name="_Toc220915830"/>
      <w:r w:rsidRPr="0095185B">
        <w:rPr>
          <w:caps w:val="0"/>
        </w:rPr>
        <w:t>Rozdział I</w:t>
      </w:r>
      <w:r>
        <w:rPr>
          <w:caps w:val="0"/>
        </w:rPr>
        <w:t>X</w:t>
      </w:r>
      <w:r w:rsidRPr="0095185B">
        <w:rPr>
          <w:caps w:val="0"/>
        </w:rPr>
        <w:t xml:space="preserve"> Wykaz </w:t>
      </w:r>
      <w:r>
        <w:rPr>
          <w:caps w:val="0"/>
        </w:rPr>
        <w:t>d</w:t>
      </w:r>
      <w:r w:rsidRPr="0095185B">
        <w:rPr>
          <w:caps w:val="0"/>
        </w:rPr>
        <w:t>okumentów potwierdzających spełnianie warunków udziału w postępowaniu oraz brak podstaw do wykluczenia</w:t>
      </w:r>
      <w:bookmarkEnd w:id="13"/>
    </w:p>
    <w:p w14:paraId="34DCDAB9" w14:textId="77777777" w:rsidR="00C73941" w:rsidRPr="00333414" w:rsidRDefault="00C73941" w:rsidP="008F241F">
      <w:pPr>
        <w:pStyle w:val="Akapitzlist"/>
        <w:numPr>
          <w:ilvl w:val="0"/>
          <w:numId w:val="20"/>
        </w:numPr>
        <w:ind w:left="284"/>
        <w:contextualSpacing w:val="0"/>
        <w:rPr>
          <w:rFonts w:ascii="Arial" w:hAnsi="Arial" w:cs="Arial"/>
          <w:sz w:val="24"/>
          <w:szCs w:val="24"/>
        </w:rPr>
      </w:pPr>
      <w:r w:rsidRPr="00333414">
        <w:rPr>
          <w:rFonts w:ascii="Arial" w:hAnsi="Arial" w:cs="Arial"/>
          <w:sz w:val="24"/>
          <w:szCs w:val="24"/>
        </w:rPr>
        <w:t xml:space="preserve">Do oferty Wykonawca zobowiązany jest dołączyć aktualne na dzień składania ofert oświadczenie o spełnianiu warunków udziału w postępowaniu oraz o braku podstaw do wykluczenia z postępowania – zgodnie z </w:t>
      </w:r>
      <w:r w:rsidRPr="00333414">
        <w:rPr>
          <w:rFonts w:ascii="Arial" w:hAnsi="Arial" w:cs="Arial"/>
          <w:b/>
          <w:sz w:val="24"/>
          <w:szCs w:val="24"/>
        </w:rPr>
        <w:t>Załącznikiem nr 2 do SWZ</w:t>
      </w:r>
      <w:r w:rsidRPr="00333414">
        <w:rPr>
          <w:rFonts w:ascii="Arial" w:hAnsi="Arial" w:cs="Arial"/>
          <w:sz w:val="24"/>
          <w:szCs w:val="24"/>
        </w:rPr>
        <w:t>. Informacje zawarte w oświadczeniu stanowią wstępne potwierdzenie, że Wykonawca nie podlega wykluczeniu oraz spełnia warunki udziału w postępowaniu.</w:t>
      </w:r>
    </w:p>
    <w:p w14:paraId="17BFB71D" w14:textId="77777777" w:rsidR="00C73941" w:rsidRPr="00333414" w:rsidRDefault="00C73941" w:rsidP="008F241F">
      <w:pPr>
        <w:pStyle w:val="Akapitzlist"/>
        <w:numPr>
          <w:ilvl w:val="0"/>
          <w:numId w:val="20"/>
        </w:numPr>
        <w:ind w:left="284"/>
        <w:contextualSpacing w:val="0"/>
        <w:rPr>
          <w:rFonts w:ascii="Arial" w:hAnsi="Arial" w:cs="Arial"/>
          <w:sz w:val="24"/>
          <w:szCs w:val="24"/>
        </w:rPr>
      </w:pPr>
      <w:r w:rsidRPr="00333414">
        <w:rPr>
          <w:rFonts w:ascii="Arial" w:hAnsi="Arial" w:cs="Arial"/>
          <w:b/>
          <w:sz w:val="24"/>
          <w:szCs w:val="24"/>
        </w:rPr>
        <w:t>Podmiotowe środki dowodowe</w:t>
      </w:r>
    </w:p>
    <w:p w14:paraId="30E08716" w14:textId="62AF74F2" w:rsidR="00C73941" w:rsidRPr="00333414" w:rsidRDefault="00C73941" w:rsidP="000717A7">
      <w:pPr>
        <w:widowControl w:val="0"/>
        <w:tabs>
          <w:tab w:val="left" w:pos="26956"/>
        </w:tabs>
        <w:ind w:firstLine="0"/>
        <w:rPr>
          <w:rFonts w:ascii="Arial" w:eastAsia="Lucida Sans Unicode" w:hAnsi="Arial" w:cs="Arial"/>
          <w:kern w:val="2"/>
          <w:sz w:val="24"/>
          <w:szCs w:val="24"/>
        </w:rPr>
      </w:pPr>
      <w:r w:rsidRPr="00333414">
        <w:rPr>
          <w:rFonts w:ascii="Arial" w:eastAsia="Lucida Sans Unicode" w:hAnsi="Arial" w:cs="Arial"/>
          <w:kern w:val="2"/>
          <w:sz w:val="24"/>
          <w:szCs w:val="24"/>
        </w:rPr>
        <w:t xml:space="preserve">Zamawiający wezwie Wykonawcę, którego oferta zostanie najwyżej oceniona, do złożenia w wyznaczonym nie krótszym niż 5 dni  terminie, aktualnych na dzień złożenia </w:t>
      </w:r>
      <w:r w:rsidRPr="00333414">
        <w:rPr>
          <w:rFonts w:ascii="Arial" w:eastAsia="Lucida Sans Unicode" w:hAnsi="Arial" w:cs="Arial"/>
          <w:b/>
          <w:kern w:val="2"/>
          <w:sz w:val="24"/>
          <w:szCs w:val="24"/>
        </w:rPr>
        <w:t>podmiotowych środków dowodowych</w:t>
      </w:r>
      <w:r w:rsidR="002F745B" w:rsidRPr="00333414">
        <w:rPr>
          <w:rFonts w:ascii="Arial" w:eastAsia="Lucida Sans Unicode" w:hAnsi="Arial" w:cs="Arial"/>
          <w:kern w:val="2"/>
          <w:sz w:val="24"/>
          <w:szCs w:val="24"/>
        </w:rPr>
        <w:t>.</w:t>
      </w:r>
    </w:p>
    <w:p w14:paraId="38D6297B" w14:textId="77777777" w:rsidR="002F745B" w:rsidRPr="00333414" w:rsidRDefault="002F745B" w:rsidP="008F241F">
      <w:pPr>
        <w:pStyle w:val="Akapitzlist"/>
        <w:widowControl w:val="0"/>
        <w:numPr>
          <w:ilvl w:val="0"/>
          <w:numId w:val="54"/>
        </w:numPr>
        <w:tabs>
          <w:tab w:val="left" w:pos="26956"/>
        </w:tabs>
        <w:rPr>
          <w:rFonts w:ascii="Arial" w:hAnsi="Arial" w:cs="Arial"/>
          <w:vanish/>
          <w:sz w:val="24"/>
          <w:szCs w:val="24"/>
        </w:rPr>
      </w:pPr>
    </w:p>
    <w:p w14:paraId="6C31EF84" w14:textId="77777777" w:rsidR="002F745B" w:rsidRPr="00333414" w:rsidRDefault="002F745B" w:rsidP="008F241F">
      <w:pPr>
        <w:pStyle w:val="Akapitzlist"/>
        <w:widowControl w:val="0"/>
        <w:numPr>
          <w:ilvl w:val="0"/>
          <w:numId w:val="54"/>
        </w:numPr>
        <w:tabs>
          <w:tab w:val="left" w:pos="26956"/>
        </w:tabs>
        <w:rPr>
          <w:rFonts w:ascii="Arial" w:hAnsi="Arial" w:cs="Arial"/>
          <w:vanish/>
          <w:sz w:val="24"/>
          <w:szCs w:val="24"/>
        </w:rPr>
      </w:pPr>
    </w:p>
    <w:p w14:paraId="731C80F8" w14:textId="14BA75C2" w:rsidR="002F745B" w:rsidRPr="00333414" w:rsidRDefault="00A033DF" w:rsidP="008F241F">
      <w:pPr>
        <w:pStyle w:val="Akapitzlist"/>
        <w:widowControl w:val="0"/>
        <w:numPr>
          <w:ilvl w:val="1"/>
          <w:numId w:val="54"/>
        </w:numPr>
        <w:tabs>
          <w:tab w:val="left" w:pos="26956"/>
        </w:tabs>
        <w:rPr>
          <w:rFonts w:ascii="Arial" w:hAnsi="Arial" w:cs="Arial"/>
          <w:sz w:val="24"/>
          <w:szCs w:val="24"/>
        </w:rPr>
      </w:pPr>
      <w:r w:rsidRPr="00333414">
        <w:rPr>
          <w:rFonts w:ascii="Arial" w:hAnsi="Arial" w:cs="Arial"/>
          <w:sz w:val="24"/>
          <w:szCs w:val="24"/>
        </w:rPr>
        <w:t>w</w:t>
      </w:r>
      <w:r w:rsidR="002F745B" w:rsidRPr="00333414">
        <w:rPr>
          <w:rFonts w:ascii="Arial" w:hAnsi="Arial" w:cs="Arial"/>
          <w:sz w:val="24"/>
          <w:szCs w:val="24"/>
        </w:rPr>
        <w:t xml:space="preserve"> celu potwierdzenia spełnienia</w:t>
      </w:r>
      <w:r w:rsidRPr="00333414">
        <w:rPr>
          <w:rFonts w:ascii="Arial" w:hAnsi="Arial" w:cs="Arial"/>
          <w:sz w:val="24"/>
          <w:szCs w:val="24"/>
        </w:rPr>
        <w:t xml:space="preserve"> przez Wykonawcę warunków udziału w postępowaniu:</w:t>
      </w:r>
    </w:p>
    <w:p w14:paraId="30AB2FA2" w14:textId="028D0F62" w:rsidR="00C73941" w:rsidRPr="00333414" w:rsidRDefault="00C73941" w:rsidP="008F241F">
      <w:pPr>
        <w:widowControl w:val="0"/>
        <w:numPr>
          <w:ilvl w:val="0"/>
          <w:numId w:val="5"/>
        </w:numPr>
        <w:ind w:left="993" w:hanging="283"/>
        <w:rPr>
          <w:rFonts w:ascii="Arial" w:hAnsi="Arial" w:cs="Arial"/>
          <w:sz w:val="24"/>
          <w:szCs w:val="24"/>
        </w:rPr>
      </w:pPr>
      <w:r w:rsidRPr="00333414">
        <w:rPr>
          <w:rFonts w:ascii="Arial" w:hAnsi="Arial" w:cs="Arial"/>
          <w:b/>
          <w:bCs/>
          <w:sz w:val="24"/>
          <w:szCs w:val="24"/>
        </w:rPr>
        <w:lastRenderedPageBreak/>
        <w:t>dokumentów potwierdzających, że wykonawca jest ubezpieczony od odpowiedzialności cywilnej</w:t>
      </w:r>
      <w:r w:rsidRPr="00333414">
        <w:rPr>
          <w:rFonts w:ascii="Arial" w:hAnsi="Arial" w:cs="Arial"/>
          <w:sz w:val="24"/>
          <w:szCs w:val="24"/>
        </w:rPr>
        <w:t xml:space="preserve"> w zakresie prowadzonej działalności związanej z przedmiotem zamówienia ze wskazaniem sumy gwarancyjnej tego ubezpieczenia;</w:t>
      </w:r>
    </w:p>
    <w:p w14:paraId="324F2F1F" w14:textId="77777777" w:rsidR="00C73941" w:rsidRPr="00333414" w:rsidRDefault="00C73941" w:rsidP="000717A7">
      <w:pPr>
        <w:widowControl w:val="0"/>
        <w:numPr>
          <w:ilvl w:val="0"/>
          <w:numId w:val="5"/>
        </w:numPr>
        <w:ind w:left="993" w:hanging="284"/>
        <w:rPr>
          <w:rFonts w:ascii="Arial" w:hAnsi="Arial" w:cs="Arial"/>
          <w:sz w:val="24"/>
          <w:szCs w:val="24"/>
        </w:rPr>
      </w:pPr>
      <w:r w:rsidRPr="00333414">
        <w:rPr>
          <w:rFonts w:ascii="Arial" w:eastAsia="Lucida Sans Unicode" w:hAnsi="Arial" w:cs="Arial"/>
          <w:b/>
          <w:bCs/>
          <w:kern w:val="2"/>
          <w:sz w:val="24"/>
          <w:szCs w:val="24"/>
        </w:rPr>
        <w:t>wykazu robót budowlanych</w:t>
      </w:r>
      <w:r w:rsidRPr="00333414">
        <w:rPr>
          <w:rFonts w:ascii="Arial" w:eastAsia="Lucida Sans Unicode" w:hAnsi="Arial" w:cs="Arial"/>
          <w:kern w:val="2"/>
          <w:sz w:val="24"/>
          <w:szCs w:val="24"/>
        </w:rPr>
        <w:t xml:space="preserve"> (według wzoru stanowiącego </w:t>
      </w:r>
      <w:r w:rsidRPr="00333414">
        <w:rPr>
          <w:rFonts w:ascii="Arial" w:eastAsia="Lucida Sans Unicode" w:hAnsi="Arial" w:cs="Arial"/>
          <w:b/>
          <w:kern w:val="2"/>
          <w:sz w:val="24"/>
          <w:szCs w:val="24"/>
        </w:rPr>
        <w:t>załącznik nr 4 do SWZ</w:t>
      </w:r>
      <w:r w:rsidRPr="00333414">
        <w:rPr>
          <w:rFonts w:ascii="Arial" w:eastAsia="Lucida Sans Unicode" w:hAnsi="Arial" w:cs="Arial"/>
          <w:kern w:val="2"/>
          <w:sz w:val="24"/>
          <w:szCs w:val="24"/>
        </w:rPr>
        <w:t>) wykonanych nie wcześniej niż w okresie ostatnich 5 lat,</w:t>
      </w:r>
      <w:r w:rsidRPr="00333414">
        <w:rPr>
          <w:rFonts w:ascii="Arial" w:eastAsia="Times-Roman" w:hAnsi="Arial" w:cs="Arial"/>
          <w:bCs/>
          <w:kern w:val="2"/>
          <w:sz w:val="24"/>
          <w:szCs w:val="24"/>
        </w:rPr>
        <w:t xml:space="preserve"> licząc wstecz od dnia, w którym </w:t>
      </w:r>
      <w:r w:rsidRPr="00333414">
        <w:rPr>
          <w:rFonts w:ascii="Arial" w:eastAsia="Lucida Sans Unicode" w:hAnsi="Arial" w:cs="Arial"/>
          <w:kern w:val="2"/>
          <w:sz w:val="24"/>
          <w:szCs w:val="24"/>
        </w:rPr>
        <w:t xml:space="preserve">upływa termin składania ofert, a jeżeli okres prowadzenia działalności jest krótszy - w tym okresie, wraz z podaniem ich rodzaju,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(wystarczające jest zamieszczenie informacji o robotach budowlanych wymienionych w ust </w:t>
      </w:r>
      <w:r w:rsidR="00CC5BAB" w:rsidRPr="00333414">
        <w:rPr>
          <w:rFonts w:ascii="Arial" w:eastAsia="Lucida Sans Unicode" w:hAnsi="Arial" w:cs="Arial"/>
          <w:kern w:val="2"/>
          <w:sz w:val="24"/>
          <w:szCs w:val="24"/>
        </w:rPr>
        <w:t>2</w:t>
      </w:r>
      <w:r w:rsidRPr="00333414">
        <w:rPr>
          <w:rFonts w:ascii="Arial" w:eastAsia="Lucida Sans Unicode" w:hAnsi="Arial" w:cs="Arial"/>
          <w:kern w:val="2"/>
          <w:sz w:val="24"/>
          <w:szCs w:val="24"/>
        </w:rPr>
        <w:t xml:space="preserve"> pkt 4) rozdziału VII);</w:t>
      </w:r>
    </w:p>
    <w:p w14:paraId="4E943FEC" w14:textId="3D0D7842" w:rsidR="006F2929" w:rsidRPr="00244DEB" w:rsidRDefault="00C73941" w:rsidP="000717A7">
      <w:pPr>
        <w:widowControl w:val="0"/>
        <w:numPr>
          <w:ilvl w:val="0"/>
          <w:numId w:val="5"/>
        </w:numPr>
        <w:ind w:left="993" w:hanging="284"/>
        <w:rPr>
          <w:rFonts w:ascii="Arial" w:hAnsi="Arial" w:cs="Arial"/>
          <w:sz w:val="24"/>
          <w:szCs w:val="24"/>
        </w:rPr>
      </w:pPr>
      <w:r w:rsidRPr="00333414">
        <w:rPr>
          <w:rFonts w:ascii="Arial" w:eastAsia="Lucida Sans Unicode" w:hAnsi="Arial" w:cs="Arial"/>
          <w:b/>
          <w:bCs/>
          <w:kern w:val="2"/>
          <w:sz w:val="24"/>
          <w:szCs w:val="24"/>
        </w:rPr>
        <w:t>wykazu osób</w:t>
      </w:r>
      <w:r w:rsidRPr="00333414">
        <w:rPr>
          <w:rFonts w:ascii="Arial" w:eastAsia="Lucida Sans Unicode" w:hAnsi="Arial" w:cs="Arial"/>
          <w:kern w:val="2"/>
          <w:sz w:val="24"/>
          <w:szCs w:val="24"/>
        </w:rPr>
        <w:t xml:space="preserve">, skierowanych przez Wykonawcę do realizacji zamówienia publicznego (według wzoru stanowiącego </w:t>
      </w:r>
      <w:r w:rsidRPr="00333414">
        <w:rPr>
          <w:rFonts w:ascii="Arial" w:eastAsia="Lucida Sans Unicode" w:hAnsi="Arial" w:cs="Arial"/>
          <w:b/>
          <w:kern w:val="2"/>
          <w:sz w:val="24"/>
          <w:szCs w:val="24"/>
        </w:rPr>
        <w:t>załącznik nr 5 do SWZ</w:t>
      </w:r>
      <w:r w:rsidRPr="00333414">
        <w:rPr>
          <w:rFonts w:ascii="Arial" w:eastAsia="Lucida Sans Unicode" w:hAnsi="Arial" w:cs="Arial"/>
          <w:kern w:val="2"/>
          <w:sz w:val="24"/>
          <w:szCs w:val="24"/>
        </w:rPr>
        <w:t xml:space="preserve">), w szczególności odpowiedzialnych za kierowanie robotami budowlanymi, wraz z informacjami na temat ich kwalifikacji zawodowych i uprawnień niezbędnych do wykonania zamówienia publicznego, a także zakresu wykonywanych przez nie czynności oraz informacją o podstawie do dysponowania tymi osobami (wystarczające jest zamieszczenie informacji o osobach wymienionych w ust </w:t>
      </w:r>
      <w:r w:rsidR="00CC5BAB" w:rsidRPr="00333414">
        <w:rPr>
          <w:rFonts w:ascii="Arial" w:eastAsia="Lucida Sans Unicode" w:hAnsi="Arial" w:cs="Arial"/>
          <w:kern w:val="2"/>
          <w:sz w:val="24"/>
          <w:szCs w:val="24"/>
        </w:rPr>
        <w:t>2</w:t>
      </w:r>
      <w:r w:rsidRPr="00333414">
        <w:rPr>
          <w:rFonts w:ascii="Arial" w:eastAsia="Lucida Sans Unicode" w:hAnsi="Arial" w:cs="Arial"/>
          <w:kern w:val="2"/>
          <w:sz w:val="24"/>
          <w:szCs w:val="24"/>
        </w:rPr>
        <w:t xml:space="preserve"> pkt</w:t>
      </w:r>
      <w:r w:rsidR="006F2929" w:rsidRPr="00333414">
        <w:rPr>
          <w:rFonts w:ascii="Arial" w:eastAsia="Lucida Sans Unicode" w:hAnsi="Arial" w:cs="Arial"/>
          <w:kern w:val="2"/>
          <w:sz w:val="24"/>
          <w:szCs w:val="24"/>
        </w:rPr>
        <w:t xml:space="preserve"> </w:t>
      </w:r>
      <w:r w:rsidRPr="00333414">
        <w:rPr>
          <w:rFonts w:ascii="Arial" w:eastAsia="Lucida Sans Unicode" w:hAnsi="Arial" w:cs="Arial"/>
          <w:kern w:val="2"/>
          <w:sz w:val="24"/>
          <w:szCs w:val="24"/>
        </w:rPr>
        <w:t>4) rozdziału VII).</w:t>
      </w:r>
    </w:p>
    <w:p w14:paraId="0BD2E3DC" w14:textId="07985B33" w:rsidR="006F2929" w:rsidRPr="00333414" w:rsidRDefault="006F2929" w:rsidP="000717A7">
      <w:pPr>
        <w:pStyle w:val="Akapitzlist"/>
        <w:widowControl w:val="0"/>
        <w:numPr>
          <w:ilvl w:val="1"/>
          <w:numId w:val="54"/>
        </w:numPr>
        <w:ind w:left="788" w:hanging="431"/>
        <w:rPr>
          <w:rFonts w:ascii="Arial" w:hAnsi="Arial" w:cs="Arial"/>
          <w:sz w:val="24"/>
          <w:szCs w:val="24"/>
        </w:rPr>
      </w:pPr>
      <w:r w:rsidRPr="00333414">
        <w:rPr>
          <w:rFonts w:ascii="Arial" w:hAnsi="Arial" w:cs="Arial"/>
          <w:sz w:val="24"/>
          <w:szCs w:val="24"/>
        </w:rPr>
        <w:t>w celu potwierdzenia braku podstaw wykluczenia Wykonawcy z udziału w postępowaniu:</w:t>
      </w:r>
    </w:p>
    <w:p w14:paraId="46B40D18" w14:textId="5AA70C39" w:rsidR="006F2929" w:rsidRPr="00333414" w:rsidRDefault="006F2929" w:rsidP="00BB1E6E">
      <w:pPr>
        <w:widowControl w:val="0"/>
        <w:numPr>
          <w:ilvl w:val="0"/>
          <w:numId w:val="55"/>
        </w:numPr>
        <w:ind w:left="993" w:hanging="284"/>
        <w:rPr>
          <w:rFonts w:ascii="Arial" w:eastAsia="Lucida Sans Unicode" w:hAnsi="Arial" w:cs="Arial"/>
          <w:kern w:val="2"/>
          <w:sz w:val="24"/>
          <w:szCs w:val="24"/>
        </w:rPr>
      </w:pPr>
      <w:r w:rsidRPr="00333414">
        <w:rPr>
          <w:rFonts w:ascii="Arial" w:eastAsia="Lucida Sans Unicode" w:hAnsi="Arial" w:cs="Arial"/>
          <w:b/>
          <w:bCs/>
          <w:kern w:val="2"/>
          <w:sz w:val="24"/>
          <w:szCs w:val="24"/>
        </w:rPr>
        <w:t>odpisu lub informacji z Krajowego Rejestru Sądowego</w:t>
      </w:r>
      <w:r w:rsidRPr="00333414">
        <w:rPr>
          <w:rFonts w:ascii="Arial" w:eastAsia="Lucida Sans Unicode" w:hAnsi="Arial" w:cs="Arial"/>
          <w:kern w:val="2"/>
          <w:sz w:val="24"/>
          <w:szCs w:val="24"/>
        </w:rPr>
        <w:t xml:space="preserve"> lub z Centralnej Ewidencji i Informacji o Działalności Gospodarczej, w zakresie art. 109 ust. 1 pkt 4 ustawy Pzp, sporządzonych nie wcześniej niż 3 miesiące przed jej złożeniem, jeżeli odrębne przepisy wymagają wpisu do rejestru lub ewidencji</w:t>
      </w:r>
    </w:p>
    <w:p w14:paraId="4FCF69B0" w14:textId="6901CA01" w:rsidR="00C73941" w:rsidRPr="00333414" w:rsidRDefault="00C73941" w:rsidP="00BB1E6E">
      <w:pPr>
        <w:widowControl w:val="0"/>
        <w:numPr>
          <w:ilvl w:val="0"/>
          <w:numId w:val="55"/>
        </w:numPr>
        <w:ind w:left="993" w:hanging="284"/>
        <w:rPr>
          <w:rFonts w:ascii="Arial" w:hAnsi="Arial" w:cs="Arial"/>
          <w:sz w:val="24"/>
          <w:szCs w:val="24"/>
        </w:rPr>
      </w:pPr>
      <w:r w:rsidRPr="00333414">
        <w:rPr>
          <w:rFonts w:ascii="Arial" w:eastAsia="Lucida Sans Unicode" w:hAnsi="Arial" w:cs="Arial"/>
          <w:b/>
          <w:bCs/>
          <w:kern w:val="2"/>
          <w:sz w:val="24"/>
          <w:szCs w:val="24"/>
        </w:rPr>
        <w:t>oświadczenie Wykonawcy</w:t>
      </w:r>
      <w:r w:rsidRPr="00333414">
        <w:rPr>
          <w:rFonts w:ascii="Arial" w:eastAsia="Lucida Sans Unicode" w:hAnsi="Arial" w:cs="Arial"/>
          <w:kern w:val="2"/>
          <w:sz w:val="24"/>
          <w:szCs w:val="24"/>
        </w:rPr>
        <w:t xml:space="preserve"> w zakresie art. 108 ust 1 pkt 5 ustawy Pzp o </w:t>
      </w:r>
      <w:r w:rsidRPr="00333414">
        <w:rPr>
          <w:rFonts w:ascii="Arial" w:eastAsia="Lucida Sans Unicode" w:hAnsi="Arial" w:cs="Arial"/>
          <w:b/>
          <w:bCs/>
          <w:kern w:val="2"/>
          <w:sz w:val="24"/>
          <w:szCs w:val="24"/>
        </w:rPr>
        <w:t>braku przynależności do tej samej grupy kapitałowej</w:t>
      </w:r>
      <w:r w:rsidRPr="00333414">
        <w:rPr>
          <w:rFonts w:ascii="Arial" w:eastAsia="Lucida Sans Unicode" w:hAnsi="Arial" w:cs="Arial"/>
          <w:kern w:val="2"/>
          <w:sz w:val="24"/>
          <w:szCs w:val="24"/>
        </w:rPr>
        <w:t xml:space="preserve"> w rozumieniu ustawy z dnia 16 lutego 2007 r o ochronie konkurencji i konsumentów, z innym wykonawcą, który złożył odrębną ofertę, albo oświadczenie o przynależności do tej samej grupy kapitałowej wraz z do</w:t>
      </w:r>
      <w:r w:rsidR="002F2CE3" w:rsidRPr="00333414">
        <w:rPr>
          <w:rFonts w:ascii="Arial" w:eastAsia="Lucida Sans Unicode" w:hAnsi="Arial" w:cs="Arial"/>
          <w:kern w:val="2"/>
          <w:sz w:val="24"/>
          <w:szCs w:val="24"/>
        </w:rPr>
        <w:t>kumentami lub informacjami potw</w:t>
      </w:r>
      <w:r w:rsidRPr="00333414">
        <w:rPr>
          <w:rFonts w:ascii="Arial" w:eastAsia="Lucida Sans Unicode" w:hAnsi="Arial" w:cs="Arial"/>
          <w:kern w:val="2"/>
          <w:sz w:val="24"/>
          <w:szCs w:val="24"/>
        </w:rPr>
        <w:t xml:space="preserve">ierdzającymi przygotowanie oferty niezależnie od innego Wykonawcy należącego do tej samej </w:t>
      </w:r>
      <w:r w:rsidRPr="00333414">
        <w:rPr>
          <w:rFonts w:ascii="Arial" w:eastAsia="Lucida Sans Unicode" w:hAnsi="Arial" w:cs="Arial"/>
          <w:kern w:val="2"/>
          <w:sz w:val="24"/>
          <w:szCs w:val="24"/>
        </w:rPr>
        <w:lastRenderedPageBreak/>
        <w:t xml:space="preserve">grupy kapitałowej, zgodnie ze wzorem stanowiącym </w:t>
      </w:r>
      <w:r w:rsidRPr="00333414">
        <w:rPr>
          <w:rFonts w:ascii="Arial" w:eastAsia="Lucida Sans Unicode" w:hAnsi="Arial" w:cs="Arial"/>
          <w:b/>
          <w:kern w:val="2"/>
          <w:sz w:val="24"/>
          <w:szCs w:val="24"/>
        </w:rPr>
        <w:t>załącznik nr 6 do SWZ;</w:t>
      </w:r>
    </w:p>
    <w:p w14:paraId="631667B1" w14:textId="4F3917E0" w:rsidR="00C73941" w:rsidRPr="00333414" w:rsidRDefault="00C73941" w:rsidP="00BB1E6E">
      <w:pPr>
        <w:widowControl w:val="0"/>
        <w:numPr>
          <w:ilvl w:val="0"/>
          <w:numId w:val="55"/>
        </w:numPr>
        <w:ind w:left="993" w:hanging="284"/>
        <w:rPr>
          <w:rFonts w:ascii="Arial" w:hAnsi="Arial" w:cs="Arial"/>
          <w:sz w:val="24"/>
          <w:szCs w:val="24"/>
        </w:rPr>
      </w:pPr>
      <w:r w:rsidRPr="00333414">
        <w:rPr>
          <w:rFonts w:ascii="Arial" w:eastAsia="Lucida Sans Unicode" w:hAnsi="Arial" w:cs="Arial"/>
          <w:b/>
          <w:bCs/>
          <w:kern w:val="2"/>
          <w:sz w:val="24"/>
          <w:szCs w:val="24"/>
        </w:rPr>
        <w:t>oświadczenie o aktualności informacji</w:t>
      </w:r>
      <w:r w:rsidRPr="00333414">
        <w:rPr>
          <w:rFonts w:ascii="Arial" w:eastAsia="Lucida Sans Unicode" w:hAnsi="Arial" w:cs="Arial"/>
          <w:kern w:val="2"/>
          <w:sz w:val="24"/>
          <w:szCs w:val="24"/>
        </w:rPr>
        <w:t xml:space="preserve"> zawartych w oświadczeniu, o których mowa w art. 125 ust. 1 ustawy </w:t>
      </w:r>
      <w:r w:rsidR="00DB2AFF" w:rsidRPr="00333414">
        <w:rPr>
          <w:rFonts w:ascii="Arial" w:eastAsia="Lucida Sans Unicode" w:hAnsi="Arial" w:cs="Arial"/>
          <w:kern w:val="2"/>
          <w:sz w:val="24"/>
          <w:szCs w:val="24"/>
        </w:rPr>
        <w:t>P</w:t>
      </w:r>
      <w:r w:rsidRPr="00333414">
        <w:rPr>
          <w:rFonts w:ascii="Arial" w:eastAsia="Lucida Sans Unicode" w:hAnsi="Arial" w:cs="Arial"/>
          <w:kern w:val="2"/>
          <w:sz w:val="24"/>
          <w:szCs w:val="24"/>
        </w:rPr>
        <w:t xml:space="preserve">zp w zakresie podstaw do wykluczenia z postępowania, o których mowa w art. 108 ust. 1 pkt 5 ustawy, dotyczących zawarcia z innymi wykonawcami porozumienia mającego na celu zakłócenie konkurencji, zgodnie ze wzorem </w:t>
      </w:r>
      <w:r w:rsidRPr="00333414">
        <w:rPr>
          <w:rFonts w:ascii="Arial" w:eastAsia="Lucida Sans Unicode" w:hAnsi="Arial" w:cs="Arial"/>
          <w:b/>
          <w:kern w:val="2"/>
          <w:sz w:val="24"/>
          <w:szCs w:val="24"/>
        </w:rPr>
        <w:t>stanowiącym załącznik nr 7.</w:t>
      </w:r>
    </w:p>
    <w:p w14:paraId="472C994B" w14:textId="1501B095" w:rsidR="008F5098" w:rsidRPr="00333414" w:rsidRDefault="000A5F2F" w:rsidP="000717A7">
      <w:pPr>
        <w:widowControl w:val="0"/>
        <w:ind w:firstLine="0"/>
        <w:rPr>
          <w:rFonts w:ascii="Arial" w:hAnsi="Arial" w:cs="Arial"/>
          <w:sz w:val="24"/>
          <w:szCs w:val="24"/>
        </w:rPr>
      </w:pPr>
      <w:r w:rsidRPr="00333414">
        <w:rPr>
          <w:rFonts w:ascii="Arial" w:hAnsi="Arial" w:cs="Arial"/>
          <w:sz w:val="24"/>
          <w:szCs w:val="24"/>
        </w:rPr>
        <w:t>Wykonawca przedstawia również podmiotowe środki dowodowe określone w pkt 2.2 dotyczące podmiotów trzecich, na potwierdzenie, że nie zachodzą wobec nich podstawy wykluczenia z postępowania.</w:t>
      </w:r>
    </w:p>
    <w:p w14:paraId="3A26D59E" w14:textId="64AA1ABB" w:rsidR="00C73941" w:rsidRPr="00333414" w:rsidRDefault="00C73941" w:rsidP="000717A7">
      <w:pPr>
        <w:widowControl w:val="0"/>
        <w:numPr>
          <w:ilvl w:val="0"/>
          <w:numId w:val="20"/>
        </w:numPr>
        <w:tabs>
          <w:tab w:val="left" w:pos="284"/>
          <w:tab w:val="left" w:pos="26956"/>
        </w:tabs>
        <w:ind w:left="284" w:hanging="284"/>
        <w:rPr>
          <w:rFonts w:ascii="Arial" w:hAnsi="Arial" w:cs="Arial"/>
          <w:sz w:val="24"/>
          <w:szCs w:val="24"/>
        </w:rPr>
      </w:pPr>
      <w:r w:rsidRPr="00333414">
        <w:rPr>
          <w:rFonts w:ascii="Arial" w:hAnsi="Arial" w:cs="Arial"/>
          <w:b/>
          <w:bCs/>
          <w:kern w:val="2"/>
          <w:sz w:val="24"/>
          <w:szCs w:val="24"/>
        </w:rPr>
        <w:t>Podmiotowe środki dowodowe składane przez Wykonawcę mającego siedzibę lub miejsce zamieszkania poza terytorium Rzeczypospolitej Polskiej</w:t>
      </w:r>
    </w:p>
    <w:p w14:paraId="7EDDDD12" w14:textId="7285EC21" w:rsidR="00C73941" w:rsidRPr="00333414" w:rsidRDefault="00A010D4" w:rsidP="008F241F">
      <w:pPr>
        <w:widowControl w:val="0"/>
        <w:numPr>
          <w:ilvl w:val="0"/>
          <w:numId w:val="8"/>
        </w:numPr>
        <w:rPr>
          <w:rFonts w:ascii="Arial" w:hAnsi="Arial" w:cs="Arial"/>
          <w:sz w:val="24"/>
          <w:szCs w:val="24"/>
        </w:rPr>
      </w:pPr>
      <w:r w:rsidRPr="00333414">
        <w:rPr>
          <w:rFonts w:ascii="Arial" w:eastAsia="Lucida Sans Unicode" w:hAnsi="Arial" w:cs="Arial"/>
          <w:kern w:val="2"/>
          <w:sz w:val="24"/>
          <w:szCs w:val="24"/>
        </w:rPr>
        <w:t>Jeżeli Wykonawca ma siedzibę lub miejsce zamieszkania lub miejsce zamieszkania ma osoba której dotyczy informacja lub dokument poza granicami Rzeczypospolitej Polskiej, zamiast odpisu albo informacji z Krajowego Rejestru Sądowego lub z Centralnej Ewidencji i Informacji o Działalności Gospodarczej, o których mowa w pkt 2.2, ppkt. 1, składa dokument lub dokumenty wystawione w kraju, w którym Wykonawca ma siedzibę lub miejsce zamieszkania, potwierdzające odpowiednio</w:t>
      </w:r>
      <w:r w:rsidR="00C73941" w:rsidRPr="00333414">
        <w:rPr>
          <w:rFonts w:ascii="Arial" w:eastAsia="Lucida Sans Unicode" w:hAnsi="Arial" w:cs="Arial"/>
          <w:kern w:val="2"/>
          <w:sz w:val="24"/>
          <w:szCs w:val="24"/>
        </w:rPr>
        <w:t>, że:</w:t>
      </w:r>
    </w:p>
    <w:p w14:paraId="6E72F054" w14:textId="28939EA9" w:rsidR="008F5098" w:rsidRPr="00DC3E91" w:rsidRDefault="00C73941" w:rsidP="00DC3E91">
      <w:pPr>
        <w:widowControl w:val="0"/>
        <w:numPr>
          <w:ilvl w:val="2"/>
          <w:numId w:val="7"/>
        </w:numPr>
        <w:ind w:left="1560" w:hanging="284"/>
        <w:rPr>
          <w:rFonts w:ascii="Arial" w:hAnsi="Arial" w:cs="Arial"/>
          <w:sz w:val="24"/>
          <w:szCs w:val="24"/>
        </w:rPr>
      </w:pPr>
      <w:r w:rsidRPr="00333414">
        <w:rPr>
          <w:rFonts w:ascii="Arial" w:eastAsia="Lucida Sans Unicode" w:hAnsi="Arial" w:cs="Arial"/>
          <w:kern w:val="2"/>
          <w:sz w:val="24"/>
          <w:szCs w:val="24"/>
        </w:rPr>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117EC45C" w14:textId="4AF5CD85" w:rsidR="00C73941" w:rsidRPr="00333414" w:rsidRDefault="00C73941" w:rsidP="008F241F">
      <w:pPr>
        <w:widowControl w:val="0"/>
        <w:numPr>
          <w:ilvl w:val="0"/>
          <w:numId w:val="8"/>
        </w:numPr>
        <w:rPr>
          <w:rFonts w:ascii="Arial" w:hAnsi="Arial" w:cs="Arial"/>
          <w:sz w:val="24"/>
          <w:szCs w:val="24"/>
        </w:rPr>
      </w:pPr>
      <w:r w:rsidRPr="00333414">
        <w:rPr>
          <w:rFonts w:ascii="Arial" w:eastAsia="Lucida Sans Unicode" w:hAnsi="Arial" w:cs="Arial"/>
          <w:kern w:val="2"/>
          <w:sz w:val="24"/>
          <w:szCs w:val="24"/>
        </w:rPr>
        <w:t xml:space="preserve">Dokumenty, o których mowa w </w:t>
      </w:r>
      <w:r w:rsidR="00AE7834" w:rsidRPr="00333414">
        <w:rPr>
          <w:rFonts w:ascii="Arial" w:eastAsia="Lucida Sans Unicode" w:hAnsi="Arial" w:cs="Arial"/>
          <w:kern w:val="2"/>
          <w:sz w:val="24"/>
          <w:szCs w:val="24"/>
        </w:rPr>
        <w:t>ppkt</w:t>
      </w:r>
      <w:r w:rsidRPr="00333414">
        <w:rPr>
          <w:rFonts w:ascii="Arial" w:eastAsia="Lucida Sans Unicode" w:hAnsi="Arial" w:cs="Arial"/>
          <w:kern w:val="2"/>
          <w:sz w:val="24"/>
          <w:szCs w:val="24"/>
        </w:rPr>
        <w:t xml:space="preserve">. </w:t>
      </w:r>
      <w:r w:rsidR="00AE7834" w:rsidRPr="00333414">
        <w:rPr>
          <w:rFonts w:ascii="Arial" w:eastAsia="Lucida Sans Unicode" w:hAnsi="Arial" w:cs="Arial"/>
          <w:kern w:val="2"/>
          <w:sz w:val="24"/>
          <w:szCs w:val="24"/>
        </w:rPr>
        <w:t>1</w:t>
      </w:r>
      <w:r w:rsidRPr="00333414">
        <w:rPr>
          <w:rFonts w:ascii="Arial" w:eastAsia="Lucida Sans Unicode" w:hAnsi="Arial" w:cs="Arial"/>
          <w:kern w:val="2"/>
          <w:sz w:val="24"/>
          <w:szCs w:val="24"/>
        </w:rPr>
        <w:t>) powyżej, powinny być wystawione nie wcześniej niż 3 miesiące przed ich złożeniem.</w:t>
      </w:r>
    </w:p>
    <w:p w14:paraId="473FBB03" w14:textId="7FA973A6" w:rsidR="00C73941" w:rsidRPr="00333414" w:rsidRDefault="00C73941" w:rsidP="008F241F">
      <w:pPr>
        <w:widowControl w:val="0"/>
        <w:numPr>
          <w:ilvl w:val="0"/>
          <w:numId w:val="8"/>
        </w:numPr>
        <w:rPr>
          <w:rFonts w:ascii="Arial" w:hAnsi="Arial" w:cs="Arial"/>
          <w:sz w:val="24"/>
          <w:szCs w:val="24"/>
        </w:rPr>
      </w:pPr>
      <w:r w:rsidRPr="00333414">
        <w:rPr>
          <w:rFonts w:ascii="Arial" w:eastAsia="Lucida Sans Unicode" w:hAnsi="Arial" w:cs="Arial"/>
          <w:kern w:val="2"/>
          <w:sz w:val="24"/>
          <w:szCs w:val="24"/>
        </w:rPr>
        <w:t>Jeżeli w kraju, w którym Wykonawca ma siedzibę lub miejsce zamieszkania,</w:t>
      </w:r>
      <w:r w:rsidR="00776D9C" w:rsidRPr="00333414">
        <w:rPr>
          <w:rFonts w:ascii="Arial" w:eastAsia="Lucida Sans Unicode" w:hAnsi="Arial" w:cs="Arial"/>
          <w:kern w:val="2"/>
          <w:sz w:val="24"/>
          <w:szCs w:val="24"/>
        </w:rPr>
        <w:t xml:space="preserve"> lub miejsce zamieszkania ma osoba której dotyczy informacja lub dokument</w:t>
      </w:r>
      <w:r w:rsidRPr="00333414">
        <w:rPr>
          <w:rFonts w:ascii="Arial" w:eastAsia="Lucida Sans Unicode" w:hAnsi="Arial" w:cs="Arial"/>
          <w:kern w:val="2"/>
          <w:sz w:val="24"/>
          <w:szCs w:val="24"/>
        </w:rPr>
        <w:t xml:space="preserve"> nie wydaje się dokumentów, o </w:t>
      </w:r>
      <w:r w:rsidR="00D455C6" w:rsidRPr="00333414">
        <w:rPr>
          <w:rFonts w:ascii="Arial" w:eastAsia="Lucida Sans Unicode" w:hAnsi="Arial" w:cs="Arial"/>
          <w:kern w:val="2"/>
          <w:sz w:val="24"/>
          <w:szCs w:val="24"/>
        </w:rPr>
        <w:t>których mowa w lit. a) powyżej</w:t>
      </w:r>
      <w:r w:rsidRPr="00333414">
        <w:rPr>
          <w:rFonts w:ascii="Arial" w:eastAsia="Lucida Sans Unicode" w:hAnsi="Arial" w:cs="Arial"/>
          <w:kern w:val="2"/>
          <w:sz w:val="24"/>
          <w:szCs w:val="24"/>
        </w:rPr>
        <w:t xml:space="preserve">,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w:t>
      </w:r>
      <w:r w:rsidR="00776D9C" w:rsidRPr="00333414">
        <w:rPr>
          <w:rFonts w:ascii="Arial" w:eastAsia="Lucida Sans Unicode" w:hAnsi="Arial" w:cs="Arial"/>
          <w:kern w:val="2"/>
          <w:sz w:val="24"/>
          <w:szCs w:val="24"/>
        </w:rPr>
        <w:t xml:space="preserve">lub miejsce zamieszkania ma osoba której dotyczy informacja lub dokument </w:t>
      </w:r>
      <w:r w:rsidRPr="00333414">
        <w:rPr>
          <w:rFonts w:ascii="Arial" w:eastAsia="Lucida Sans Unicode" w:hAnsi="Arial" w:cs="Arial"/>
          <w:kern w:val="2"/>
          <w:sz w:val="24"/>
          <w:szCs w:val="24"/>
        </w:rPr>
        <w:t xml:space="preserve">nie ma przepisów o oświadczeniu pod przysięgą, </w:t>
      </w:r>
      <w:r w:rsidRPr="00333414">
        <w:rPr>
          <w:rFonts w:ascii="Arial" w:eastAsia="Lucida Sans Unicode" w:hAnsi="Arial" w:cs="Arial"/>
          <w:kern w:val="2"/>
          <w:sz w:val="24"/>
          <w:szCs w:val="24"/>
        </w:rPr>
        <w:lastRenderedPageBreak/>
        <w:t>złożone przed organem sądowym lub administracyjnym, notariuszem, organem samorządu zawodowego lub gospodarczego, właściwym ze względu na siedzibę lub miejsce zamieszkania Wykonawcy, opatrzony datą zgodnie z ppkt 2 powyżej.</w:t>
      </w:r>
    </w:p>
    <w:p w14:paraId="72F647C4" w14:textId="77777777" w:rsidR="00C73941" w:rsidRPr="00333414" w:rsidRDefault="00C73941" w:rsidP="00264BBB">
      <w:pPr>
        <w:widowControl w:val="0"/>
        <w:numPr>
          <w:ilvl w:val="0"/>
          <w:numId w:val="20"/>
        </w:numPr>
        <w:ind w:left="284" w:hanging="284"/>
        <w:rPr>
          <w:rFonts w:ascii="Arial" w:hAnsi="Arial" w:cs="Arial"/>
          <w:sz w:val="24"/>
          <w:szCs w:val="24"/>
        </w:rPr>
      </w:pPr>
      <w:r w:rsidRPr="00333414">
        <w:rPr>
          <w:rFonts w:ascii="Arial" w:hAnsi="Arial" w:cs="Arial"/>
          <w:sz w:val="24"/>
          <w:szCs w:val="24"/>
        </w:rPr>
        <w:t>Zamawiający nie wzywa do złożenia podmiotowych środków dowodowych, jeżeli:</w:t>
      </w:r>
    </w:p>
    <w:p w14:paraId="6D2C16B2" w14:textId="2088D271" w:rsidR="00C73941" w:rsidRPr="00333414" w:rsidRDefault="00C73941" w:rsidP="00264BBB">
      <w:pPr>
        <w:pStyle w:val="Akapitzlist"/>
        <w:ind w:left="568"/>
        <w:contextualSpacing w:val="0"/>
        <w:rPr>
          <w:rFonts w:ascii="Arial" w:hAnsi="Arial" w:cs="Arial"/>
          <w:sz w:val="24"/>
          <w:szCs w:val="24"/>
        </w:rPr>
      </w:pPr>
      <w:r w:rsidRPr="00333414">
        <w:rPr>
          <w:rFonts w:ascii="Arial" w:hAnsi="Arial" w:cs="Arial"/>
          <w:sz w:val="24"/>
          <w:szCs w:val="24"/>
        </w:rPr>
        <w:t>1)</w:t>
      </w:r>
      <w:r w:rsidRPr="00333414">
        <w:rPr>
          <w:rFonts w:ascii="Arial" w:hAnsi="Arial" w:cs="Arial"/>
          <w:sz w:val="24"/>
          <w:szCs w:val="24"/>
        </w:rPr>
        <w:tab/>
        <w:t xml:space="preserve">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w:t>
      </w:r>
      <w:r w:rsidR="00335F1E" w:rsidRPr="00333414">
        <w:rPr>
          <w:rFonts w:ascii="Arial" w:hAnsi="Arial" w:cs="Arial"/>
          <w:sz w:val="24"/>
          <w:szCs w:val="24"/>
        </w:rPr>
        <w:t>Pzp</w:t>
      </w:r>
      <w:r w:rsidRPr="00333414">
        <w:rPr>
          <w:rFonts w:ascii="Arial" w:hAnsi="Arial" w:cs="Arial"/>
          <w:sz w:val="24"/>
          <w:szCs w:val="24"/>
        </w:rPr>
        <w:t xml:space="preserve"> dane umożliwiające dostęp do tych środków;</w:t>
      </w:r>
    </w:p>
    <w:p w14:paraId="4F6FAB77" w14:textId="77777777" w:rsidR="00C73941" w:rsidRPr="00333414" w:rsidRDefault="00C73941" w:rsidP="00264BBB">
      <w:pPr>
        <w:pStyle w:val="Akapitzlist"/>
        <w:ind w:left="568"/>
        <w:contextualSpacing w:val="0"/>
        <w:rPr>
          <w:rFonts w:ascii="Arial" w:hAnsi="Arial" w:cs="Arial"/>
          <w:sz w:val="24"/>
          <w:szCs w:val="24"/>
        </w:rPr>
      </w:pPr>
      <w:r w:rsidRPr="00333414">
        <w:rPr>
          <w:rFonts w:ascii="Arial" w:hAnsi="Arial" w:cs="Arial"/>
          <w:sz w:val="24"/>
          <w:szCs w:val="24"/>
        </w:rPr>
        <w:t>2)</w:t>
      </w:r>
      <w:r w:rsidRPr="00333414">
        <w:rPr>
          <w:rFonts w:ascii="Arial" w:hAnsi="Arial" w:cs="Arial"/>
          <w:sz w:val="24"/>
          <w:szCs w:val="24"/>
        </w:rPr>
        <w:tab/>
        <w:t>podmiotowym środkiem dowodowym jest oświadczenie, którego treść odpowiada zakresowi oświadczenia, o którym mowa w art. 125 ust. 1.</w:t>
      </w:r>
    </w:p>
    <w:p w14:paraId="0A11D75D" w14:textId="77777777" w:rsidR="00C73941" w:rsidRPr="00333414" w:rsidRDefault="00C73941" w:rsidP="00264BBB">
      <w:pPr>
        <w:pStyle w:val="Akapitzlist"/>
        <w:numPr>
          <w:ilvl w:val="0"/>
          <w:numId w:val="20"/>
        </w:numPr>
        <w:ind w:left="284" w:hanging="284"/>
        <w:contextualSpacing w:val="0"/>
        <w:rPr>
          <w:rFonts w:ascii="Arial" w:hAnsi="Arial" w:cs="Arial"/>
          <w:sz w:val="24"/>
          <w:szCs w:val="24"/>
        </w:rPr>
      </w:pPr>
      <w:r w:rsidRPr="00333414">
        <w:rPr>
          <w:rFonts w:ascii="Arial" w:hAnsi="Arial" w:cs="Arial"/>
          <w:sz w:val="24"/>
          <w:szCs w:val="24"/>
        </w:rPr>
        <w:t>Wykonawca nie jest zobowiązany do złożenia podmiotowych środków dowodowych, które zamawiający posiada, jeżeli wykonawca wskaże te środki oraz potwierdzi ich prawidłowość i aktualność.</w:t>
      </w:r>
    </w:p>
    <w:p w14:paraId="6EB09F10" w14:textId="39A426FC" w:rsidR="008F241F" w:rsidRPr="008F241F" w:rsidRDefault="00C73941" w:rsidP="00264BBB">
      <w:pPr>
        <w:pStyle w:val="Akapitzlist"/>
        <w:numPr>
          <w:ilvl w:val="0"/>
          <w:numId w:val="20"/>
        </w:numPr>
        <w:ind w:left="284" w:hanging="284"/>
        <w:contextualSpacing w:val="0"/>
        <w:rPr>
          <w:rFonts w:ascii="Arial" w:hAnsi="Arial" w:cs="Arial"/>
          <w:sz w:val="24"/>
          <w:szCs w:val="24"/>
        </w:rPr>
      </w:pPr>
      <w:r w:rsidRPr="00333414">
        <w:rPr>
          <w:rFonts w:ascii="Arial" w:hAnsi="Arial" w:cs="Arial"/>
          <w:sz w:val="24"/>
          <w:szCs w:val="24"/>
        </w:rPr>
        <w:t xml:space="preserve">W zakresie nieuregulowanym ustawą </w:t>
      </w:r>
      <w:r w:rsidR="00335F1E" w:rsidRPr="00333414">
        <w:rPr>
          <w:rFonts w:ascii="Arial" w:hAnsi="Arial" w:cs="Arial"/>
          <w:sz w:val="24"/>
          <w:szCs w:val="24"/>
        </w:rPr>
        <w:t>Pzp</w:t>
      </w:r>
      <w:r w:rsidRPr="00333414">
        <w:rPr>
          <w:rFonts w:ascii="Arial" w:hAnsi="Arial" w:cs="Arial"/>
          <w:sz w:val="24"/>
          <w:szCs w:val="24"/>
        </w:rPr>
        <w:t xml:space="preserve">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w:t>
      </w:r>
      <w:r w:rsidRPr="00333414">
        <w:rPr>
          <w:rFonts w:ascii="Arial" w:hAnsi="Arial" w:cs="Arial"/>
          <w:caps/>
          <w:sz w:val="24"/>
          <w:szCs w:val="24"/>
        </w:rPr>
        <w:t xml:space="preserve">30  </w:t>
      </w:r>
      <w:r w:rsidRPr="00333414">
        <w:rPr>
          <w:rFonts w:ascii="Arial" w:hAnsi="Arial" w:cs="Arial"/>
          <w:sz w:val="24"/>
          <w:szCs w:val="24"/>
        </w:rPr>
        <w:t>grudnia 2020 r. w sprawie sposobu sporządzania i przekazywania informacji oraz wymagań technicznych dla dokumentów elektronicznych oraz środków komunikacji elektronicznej w postępowaniu o udzielenie zamówienia publicznego lub konkursie.</w:t>
      </w:r>
    </w:p>
    <w:p w14:paraId="667BED72" w14:textId="77777777" w:rsidR="00C73941" w:rsidRPr="00333414" w:rsidRDefault="00C73941" w:rsidP="000717A7">
      <w:pPr>
        <w:pStyle w:val="Akapitzlist"/>
        <w:numPr>
          <w:ilvl w:val="0"/>
          <w:numId w:val="20"/>
        </w:numPr>
        <w:ind w:left="284" w:hanging="284"/>
        <w:rPr>
          <w:rFonts w:ascii="Arial" w:hAnsi="Arial" w:cs="Arial"/>
          <w:sz w:val="24"/>
          <w:szCs w:val="24"/>
        </w:rPr>
      </w:pPr>
      <w:r w:rsidRPr="00333414">
        <w:rPr>
          <w:rFonts w:ascii="Arial" w:hAnsi="Arial" w:cs="Arial"/>
          <w:b/>
          <w:sz w:val="24"/>
          <w:szCs w:val="24"/>
        </w:rPr>
        <w:t>Przedmiotowe środki dowodowe.</w:t>
      </w:r>
    </w:p>
    <w:p w14:paraId="101F5894" w14:textId="3F503EBB" w:rsidR="00B42554" w:rsidRPr="006824CE" w:rsidRDefault="00C73941" w:rsidP="000717A7">
      <w:pPr>
        <w:pStyle w:val="Akapitzlist"/>
        <w:ind w:left="284" w:firstLine="0"/>
        <w:contextualSpacing w:val="0"/>
        <w:rPr>
          <w:rFonts w:ascii="Arial" w:hAnsi="Arial" w:cs="Arial"/>
          <w:sz w:val="24"/>
          <w:szCs w:val="24"/>
        </w:rPr>
      </w:pPr>
      <w:r w:rsidRPr="00333414">
        <w:rPr>
          <w:rFonts w:ascii="Arial" w:hAnsi="Arial" w:cs="Arial"/>
          <w:sz w:val="24"/>
          <w:szCs w:val="24"/>
        </w:rPr>
        <w:t>Zamawiający nie wymaga złożenia wraz z ofertą przedmiotowych środków dowodowych.</w:t>
      </w:r>
    </w:p>
    <w:p w14:paraId="76F15C10" w14:textId="607D4227" w:rsidR="00C73941" w:rsidRPr="0095185B" w:rsidRDefault="000E67E6" w:rsidP="000717A7">
      <w:pPr>
        <w:pStyle w:val="Nagwek2"/>
        <w:spacing w:after="240"/>
      </w:pPr>
      <w:bookmarkStart w:id="14" w:name="_Toc220915831"/>
      <w:r w:rsidRPr="0095185B">
        <w:rPr>
          <w:caps w:val="0"/>
        </w:rPr>
        <w:t>Rozdział X Poleganie na zasobach innych podmiotów</w:t>
      </w:r>
      <w:bookmarkEnd w:id="14"/>
    </w:p>
    <w:p w14:paraId="2465DB28" w14:textId="77777777" w:rsidR="00C73941" w:rsidRPr="00333414" w:rsidRDefault="00C73941" w:rsidP="008F241F">
      <w:pPr>
        <w:pStyle w:val="Teksttreci40"/>
        <w:numPr>
          <w:ilvl w:val="3"/>
          <w:numId w:val="20"/>
        </w:numPr>
        <w:shd w:val="clear" w:color="auto" w:fill="auto"/>
        <w:spacing w:before="0" w:line="288" w:lineRule="auto"/>
        <w:ind w:left="284" w:right="23" w:hanging="284"/>
        <w:jc w:val="left"/>
        <w:rPr>
          <w:rFonts w:ascii="Arial" w:hAnsi="Arial" w:cs="Arial"/>
          <w:sz w:val="24"/>
          <w:szCs w:val="24"/>
        </w:rPr>
      </w:pPr>
      <w:r w:rsidRPr="00333414">
        <w:rPr>
          <w:rFonts w:ascii="Arial" w:hAnsi="Arial" w:cs="Arial"/>
          <w:sz w:val="24"/>
          <w:szCs w:val="24"/>
        </w:rPr>
        <w:t xml:space="preserve">Wykonawca może w celu potwierdzenia spełniania warunków udziału </w:t>
      </w:r>
      <w:r w:rsidRPr="00333414">
        <w:rPr>
          <w:rFonts w:ascii="Arial" w:hAnsi="Arial" w:cs="Arial"/>
          <w:color w:val="000000"/>
          <w:sz w:val="24"/>
          <w:szCs w:val="24"/>
        </w:rPr>
        <w:t>w postępowaniu</w:t>
      </w:r>
      <w:r w:rsidRPr="00333414">
        <w:rPr>
          <w:rFonts w:ascii="Arial" w:hAnsi="Arial" w:cs="Arial"/>
          <w:sz w:val="24"/>
          <w:szCs w:val="24"/>
        </w:rPr>
        <w:t xml:space="preserve"> polegać na zdolnościach technicznych lub zawodowych podmiotów udostępniających zasoby, niezależnie od charakteru prawnego łączących go z nimi stosunków prawnych.</w:t>
      </w:r>
    </w:p>
    <w:p w14:paraId="7295656B" w14:textId="77777777" w:rsidR="00C73941" w:rsidRPr="00333414" w:rsidRDefault="00C73941" w:rsidP="008F241F">
      <w:pPr>
        <w:pStyle w:val="Teksttreci40"/>
        <w:numPr>
          <w:ilvl w:val="3"/>
          <w:numId w:val="20"/>
        </w:numPr>
        <w:shd w:val="clear" w:color="auto" w:fill="auto"/>
        <w:spacing w:before="0" w:line="288" w:lineRule="auto"/>
        <w:ind w:left="284" w:right="23" w:hanging="284"/>
        <w:jc w:val="left"/>
        <w:rPr>
          <w:rFonts w:ascii="Arial" w:hAnsi="Arial" w:cs="Arial"/>
          <w:sz w:val="24"/>
          <w:szCs w:val="24"/>
        </w:rPr>
      </w:pPr>
      <w:r w:rsidRPr="00333414">
        <w:rPr>
          <w:rFonts w:ascii="Arial" w:hAnsi="Arial" w:cs="Arial"/>
          <w:sz w:val="24"/>
          <w:szCs w:val="24"/>
        </w:rPr>
        <w:t>W odniesieniu do warunków dotyczących doświadczenia, wykonawcy mogą polegać na zdolnościach podmiotów udostępniających zasoby, jeśli podmioty te wykonają świadczenie</w:t>
      </w:r>
      <w:r w:rsidR="003C4159" w:rsidRPr="00333414">
        <w:rPr>
          <w:rFonts w:ascii="Arial" w:hAnsi="Arial" w:cs="Arial"/>
          <w:sz w:val="24"/>
          <w:szCs w:val="24"/>
        </w:rPr>
        <w:t>,</w:t>
      </w:r>
      <w:r w:rsidRPr="00333414">
        <w:rPr>
          <w:rFonts w:ascii="Arial" w:hAnsi="Arial" w:cs="Arial"/>
          <w:sz w:val="24"/>
          <w:szCs w:val="24"/>
        </w:rPr>
        <w:t xml:space="preserve"> do realizacji którego te zdolności są wymagane.</w:t>
      </w:r>
    </w:p>
    <w:p w14:paraId="6860BC8B" w14:textId="77777777" w:rsidR="00C73941" w:rsidRPr="00333414" w:rsidRDefault="00C73941" w:rsidP="008F241F">
      <w:pPr>
        <w:pStyle w:val="Teksttreci40"/>
        <w:numPr>
          <w:ilvl w:val="3"/>
          <w:numId w:val="20"/>
        </w:numPr>
        <w:shd w:val="clear" w:color="auto" w:fill="auto"/>
        <w:spacing w:before="0" w:line="288" w:lineRule="auto"/>
        <w:ind w:left="284" w:right="23" w:hanging="284"/>
        <w:jc w:val="left"/>
        <w:rPr>
          <w:rFonts w:ascii="Arial" w:hAnsi="Arial" w:cs="Arial"/>
          <w:sz w:val="24"/>
          <w:szCs w:val="24"/>
        </w:rPr>
      </w:pPr>
      <w:r w:rsidRPr="00333414">
        <w:rPr>
          <w:rFonts w:ascii="Arial" w:hAnsi="Arial" w:cs="Arial"/>
          <w:sz w:val="24"/>
          <w:szCs w:val="24"/>
        </w:rPr>
        <w:lastRenderedPageBreak/>
        <w:t>Wykonawca, który polega na zdolnościach lub sytuacji podmiotów udostępniających zasoby, składa wraz z ofertą, zobowiązanie podmiotu udostępniającego zasoby do oddania mu do dyspozycji niezbędnych zasobów</w:t>
      </w:r>
      <w:r w:rsidRPr="00333414">
        <w:rPr>
          <w:rFonts w:ascii="Arial" w:hAnsi="Arial" w:cs="Arial"/>
          <w:color w:val="FF0000"/>
          <w:sz w:val="24"/>
          <w:szCs w:val="24"/>
        </w:rPr>
        <w:t xml:space="preserve"> </w:t>
      </w:r>
      <w:r w:rsidRPr="00333414">
        <w:rPr>
          <w:rFonts w:ascii="Arial" w:hAnsi="Arial" w:cs="Arial"/>
          <w:sz w:val="24"/>
          <w:szCs w:val="24"/>
        </w:rPr>
        <w:t xml:space="preserve">na potrzeby realizacji danego zamówienia lub inny podmiotowy środek dowodowy potwierdzający, że wykonawca realizując zamówienie, będzie dysponował niezbędnymi zasobami tych podmiotów. Wzór oświadczenia stanowi </w:t>
      </w:r>
      <w:r w:rsidRPr="00333414">
        <w:rPr>
          <w:rFonts w:ascii="Arial" w:hAnsi="Arial" w:cs="Arial"/>
          <w:b/>
          <w:bCs/>
          <w:sz w:val="24"/>
          <w:szCs w:val="24"/>
        </w:rPr>
        <w:t>załącznik nr 3 do SWZ.</w:t>
      </w:r>
    </w:p>
    <w:p w14:paraId="622E184E" w14:textId="77777777" w:rsidR="00C73941" w:rsidRPr="00333414" w:rsidRDefault="00C73941" w:rsidP="008F241F">
      <w:pPr>
        <w:pStyle w:val="Teksttreci40"/>
        <w:numPr>
          <w:ilvl w:val="3"/>
          <w:numId w:val="20"/>
        </w:numPr>
        <w:shd w:val="clear" w:color="auto" w:fill="auto"/>
        <w:spacing w:before="0" w:line="288" w:lineRule="auto"/>
        <w:ind w:left="284" w:right="23" w:hanging="284"/>
        <w:jc w:val="left"/>
        <w:rPr>
          <w:rFonts w:ascii="Arial" w:hAnsi="Arial" w:cs="Arial"/>
          <w:sz w:val="24"/>
          <w:szCs w:val="24"/>
        </w:rPr>
      </w:pPr>
      <w:r w:rsidRPr="00333414">
        <w:rPr>
          <w:rFonts w:ascii="Arial" w:hAnsi="Arial" w:cs="Arial"/>
          <w:sz w:val="24"/>
          <w:szCs w:val="24"/>
        </w:rPr>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1D675330" w14:textId="77777777" w:rsidR="00C73941" w:rsidRPr="00333414" w:rsidRDefault="00C73941" w:rsidP="008F241F">
      <w:pPr>
        <w:pStyle w:val="Teksttreci40"/>
        <w:numPr>
          <w:ilvl w:val="3"/>
          <w:numId w:val="20"/>
        </w:numPr>
        <w:shd w:val="clear" w:color="auto" w:fill="auto"/>
        <w:spacing w:before="0" w:line="288" w:lineRule="auto"/>
        <w:ind w:left="284" w:right="23" w:hanging="284"/>
        <w:jc w:val="left"/>
        <w:rPr>
          <w:rFonts w:ascii="Arial" w:hAnsi="Arial" w:cs="Arial"/>
          <w:sz w:val="24"/>
          <w:szCs w:val="24"/>
        </w:rPr>
      </w:pPr>
      <w:r w:rsidRPr="00333414">
        <w:rPr>
          <w:rFonts w:ascii="Arial" w:hAnsi="Arial" w:cs="Arial"/>
          <w:sz w:val="24"/>
          <w:szCs w:val="24"/>
        </w:rPr>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1FEF0CAA" w14:textId="77777777" w:rsidR="00C73941" w:rsidRPr="00333414" w:rsidRDefault="00C73941" w:rsidP="008F241F">
      <w:pPr>
        <w:pStyle w:val="Teksttreci40"/>
        <w:shd w:val="clear" w:color="auto" w:fill="auto"/>
        <w:spacing w:before="0" w:line="288" w:lineRule="auto"/>
        <w:ind w:right="23" w:firstLine="0"/>
        <w:jc w:val="left"/>
        <w:rPr>
          <w:rFonts w:ascii="Arial" w:hAnsi="Arial" w:cs="Arial"/>
          <w:sz w:val="24"/>
          <w:szCs w:val="24"/>
        </w:rPr>
      </w:pPr>
      <w:r w:rsidRPr="00333414">
        <w:rPr>
          <w:rFonts w:ascii="Arial" w:hAnsi="Arial" w:cs="Arial"/>
          <w:b/>
          <w:sz w:val="24"/>
          <w:szCs w:val="24"/>
        </w:rPr>
        <w:t xml:space="preserve">UWAGA: </w:t>
      </w:r>
      <w:r w:rsidRPr="00333414">
        <w:rPr>
          <w:rFonts w:ascii="Arial" w:hAnsi="Arial" w:cs="Arial"/>
          <w:sz w:val="24"/>
          <w:szCs w:val="24"/>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30C5A063" w14:textId="6ACB2DD1" w:rsidR="00C73941" w:rsidRPr="00333414" w:rsidRDefault="00C73941" w:rsidP="008F241F">
      <w:pPr>
        <w:pStyle w:val="Teksttreci40"/>
        <w:numPr>
          <w:ilvl w:val="3"/>
          <w:numId w:val="20"/>
        </w:numPr>
        <w:shd w:val="clear" w:color="auto" w:fill="auto"/>
        <w:spacing w:before="0" w:line="288" w:lineRule="auto"/>
        <w:ind w:left="284" w:right="23" w:hanging="284"/>
        <w:jc w:val="left"/>
        <w:rPr>
          <w:rFonts w:ascii="Arial" w:hAnsi="Arial" w:cs="Arial"/>
          <w:sz w:val="24"/>
          <w:szCs w:val="24"/>
        </w:rPr>
      </w:pPr>
      <w:r w:rsidRPr="00333414">
        <w:rPr>
          <w:rFonts w:ascii="Arial" w:hAnsi="Arial" w:cs="Arial"/>
          <w:sz w:val="24"/>
          <w:szCs w:val="24"/>
        </w:rPr>
        <w:t xml:space="preserve">Wykonawca, w przypadku polegania na zdolnościach lub sytuacji podmiotów udostępniających zasoby, przedstawia, wraz z oświadczeniem, o którym mowa w Rozdziale IX ust. 1 SWZ, także oświadczenie podmiotu udostępniającego zasoby, potwierdzające brak podstaw wykluczenia tego podmiotu oraz odpowiednio spełnianie warunków udziału w postępowaniu, w zakresie, w jakim wykonawca powołuje się na jego zasoby, zgodnie z katalogiem dokumentów określonych w Rozdziale IX SWZ. Wzór oświadczenia stanowi </w:t>
      </w:r>
      <w:r w:rsidRPr="00333414">
        <w:rPr>
          <w:rFonts w:ascii="Arial" w:hAnsi="Arial" w:cs="Arial"/>
          <w:b/>
          <w:sz w:val="24"/>
          <w:szCs w:val="24"/>
        </w:rPr>
        <w:t>załącznik nr 3a do SWZ</w:t>
      </w:r>
      <w:r w:rsidRPr="00333414">
        <w:rPr>
          <w:rFonts w:ascii="Arial" w:hAnsi="Arial" w:cs="Arial"/>
          <w:sz w:val="24"/>
          <w:szCs w:val="24"/>
        </w:rPr>
        <w:t>.</w:t>
      </w:r>
    </w:p>
    <w:p w14:paraId="6D581B57" w14:textId="35A87283" w:rsidR="0026437B" w:rsidRPr="00244DEB" w:rsidRDefault="00C73941" w:rsidP="008F241F">
      <w:pPr>
        <w:pStyle w:val="Teksttreci40"/>
        <w:numPr>
          <w:ilvl w:val="3"/>
          <w:numId w:val="20"/>
        </w:numPr>
        <w:shd w:val="clear" w:color="auto" w:fill="auto"/>
        <w:spacing w:before="0" w:line="288" w:lineRule="auto"/>
        <w:ind w:left="284" w:right="23" w:hanging="284"/>
        <w:jc w:val="left"/>
        <w:rPr>
          <w:rFonts w:ascii="Arial" w:hAnsi="Arial" w:cs="Arial"/>
          <w:sz w:val="24"/>
          <w:szCs w:val="24"/>
        </w:rPr>
      </w:pPr>
      <w:r w:rsidRPr="00333414">
        <w:rPr>
          <w:rFonts w:ascii="Arial" w:hAnsi="Arial" w:cs="Arial"/>
          <w:sz w:val="24"/>
          <w:szCs w:val="24"/>
        </w:rPr>
        <w:t xml:space="preserve">Na wezwanie Zamawiającego Wykonawca, który polega na zdolnościach lub sytuacji podmiotów udostępniających zasoby na zasadach określonych w art. 118 ustawy Pzp, zobowiązany jest do przedstawienia w odniesieniu do tych podmiotów podmiotowych środków dowodowych, o których mowa w Rozdziale IX SWZ potwierdzających, że nie zachodzą wobec tych podmiotów podstawy do wykluczenia </w:t>
      </w:r>
      <w:r w:rsidRPr="00333414">
        <w:rPr>
          <w:rFonts w:ascii="Arial" w:hAnsi="Arial" w:cs="Arial"/>
          <w:sz w:val="24"/>
          <w:szCs w:val="24"/>
        </w:rPr>
        <w:br/>
        <w:t>z postępowania. Do podmiotów udostępniających zasoby stosuje się odpowiednio postanowienia SWZ.</w:t>
      </w:r>
    </w:p>
    <w:p w14:paraId="04D0986E" w14:textId="7F36D19F" w:rsidR="00C73941" w:rsidRPr="0095185B" w:rsidRDefault="000E67E6" w:rsidP="00331D69">
      <w:pPr>
        <w:pStyle w:val="Nagwek2"/>
        <w:spacing w:after="240"/>
      </w:pPr>
      <w:bookmarkStart w:id="15" w:name="_Toc220915832"/>
      <w:r w:rsidRPr="0095185B">
        <w:rPr>
          <w:caps w:val="0"/>
        </w:rPr>
        <w:lastRenderedPageBreak/>
        <w:t>Rozdział X</w:t>
      </w:r>
      <w:r>
        <w:rPr>
          <w:caps w:val="0"/>
        </w:rPr>
        <w:t>I</w:t>
      </w:r>
      <w:r w:rsidRPr="0095185B">
        <w:rPr>
          <w:caps w:val="0"/>
        </w:rPr>
        <w:t xml:space="preserve"> Informacja dla wykonawców wspólnie ubiegających się o udzielenie zamówienia</w:t>
      </w:r>
      <w:bookmarkEnd w:id="15"/>
    </w:p>
    <w:p w14:paraId="517471B3" w14:textId="77777777" w:rsidR="00C73941" w:rsidRPr="00333414" w:rsidRDefault="00C73941" w:rsidP="00264BBB">
      <w:pPr>
        <w:numPr>
          <w:ilvl w:val="0"/>
          <w:numId w:val="12"/>
        </w:numPr>
        <w:ind w:left="284" w:hanging="284"/>
        <w:rPr>
          <w:rFonts w:ascii="Arial" w:hAnsi="Arial" w:cs="Arial"/>
          <w:sz w:val="24"/>
          <w:szCs w:val="24"/>
        </w:rPr>
      </w:pPr>
      <w:r w:rsidRPr="00333414">
        <w:rPr>
          <w:rFonts w:ascii="Arial" w:hAnsi="Arial" w:cs="Arial"/>
          <w:sz w:val="24"/>
          <w:szCs w:val="24"/>
        </w:rPr>
        <w:t>Wykonawcy mogą wspólnie ubiegać się o udzielenie zamówienia. W takim przypadku Wykonawcy ustanawiają pełnomocnika do reprezentowania ich w postępowaniu albo do reprezentowania i zawarcia umowy w sprawie zamówienia publicznego. Pełnomocnictwo</w:t>
      </w:r>
      <w:r w:rsidRPr="00333414">
        <w:rPr>
          <w:rFonts w:ascii="Arial" w:hAnsi="Arial" w:cs="Arial"/>
          <w:b/>
          <w:sz w:val="24"/>
          <w:szCs w:val="24"/>
        </w:rPr>
        <w:t xml:space="preserve"> </w:t>
      </w:r>
      <w:r w:rsidRPr="00333414">
        <w:rPr>
          <w:rFonts w:ascii="Arial" w:hAnsi="Arial" w:cs="Arial"/>
          <w:sz w:val="24"/>
          <w:szCs w:val="24"/>
        </w:rPr>
        <w:t xml:space="preserve">winno być załączone do oferty. </w:t>
      </w:r>
    </w:p>
    <w:p w14:paraId="7B3AD3A3" w14:textId="77777777" w:rsidR="00C73941" w:rsidRPr="00333414" w:rsidRDefault="00C73941" w:rsidP="00264BBB">
      <w:pPr>
        <w:numPr>
          <w:ilvl w:val="0"/>
          <w:numId w:val="12"/>
        </w:numPr>
        <w:ind w:left="284" w:hanging="284"/>
        <w:rPr>
          <w:rFonts w:ascii="Arial" w:hAnsi="Arial" w:cs="Arial"/>
          <w:sz w:val="24"/>
          <w:szCs w:val="24"/>
        </w:rPr>
      </w:pPr>
      <w:r w:rsidRPr="00333414">
        <w:rPr>
          <w:rFonts w:ascii="Arial" w:hAnsi="Arial" w:cs="Arial"/>
          <w:sz w:val="24"/>
          <w:szCs w:val="24"/>
        </w:rPr>
        <w:t>W przypadku Wykonawców wspólnie ubiegających się o udzielenie zamówienia, oświadczenie, o którym mowa w Rozdziale IX ust. 1 SWZ, składa każdy z wykonawców. Oświadczenie to potwierdza brak podstaw wykluczenia oraz spełnianie warunków udziału w zakresie, w jakim każdy z wykonawców wykazuje spełnianie warunków udziału w postępowaniu.</w:t>
      </w:r>
    </w:p>
    <w:p w14:paraId="1AD61ED6" w14:textId="3356A8D0" w:rsidR="00C73941" w:rsidRPr="00333414" w:rsidRDefault="00C73941" w:rsidP="00264BBB">
      <w:pPr>
        <w:numPr>
          <w:ilvl w:val="0"/>
          <w:numId w:val="12"/>
        </w:numPr>
        <w:ind w:left="284" w:hanging="284"/>
        <w:rPr>
          <w:rFonts w:ascii="Arial" w:hAnsi="Arial" w:cs="Arial"/>
          <w:sz w:val="24"/>
          <w:szCs w:val="24"/>
        </w:rPr>
      </w:pPr>
      <w:r w:rsidRPr="00333414">
        <w:rPr>
          <w:rFonts w:ascii="Arial" w:hAnsi="Arial" w:cs="Arial"/>
          <w:sz w:val="24"/>
          <w:szCs w:val="24"/>
        </w:rPr>
        <w:t xml:space="preserve">Wykonawcy wspólnie ubiegający się o udzielenie zamówienia dołączają do oferty oświadczenie, z którego wynika, które roboty budowlane/dostawy/usługi wykonają poszczególni </w:t>
      </w:r>
      <w:r w:rsidR="00335F1E" w:rsidRPr="00333414">
        <w:rPr>
          <w:rFonts w:ascii="Arial" w:hAnsi="Arial" w:cs="Arial"/>
          <w:sz w:val="24"/>
          <w:szCs w:val="24"/>
        </w:rPr>
        <w:t>W</w:t>
      </w:r>
      <w:r w:rsidRPr="00333414">
        <w:rPr>
          <w:rFonts w:ascii="Arial" w:hAnsi="Arial" w:cs="Arial"/>
          <w:sz w:val="24"/>
          <w:szCs w:val="24"/>
        </w:rPr>
        <w:t>ykonawcy</w:t>
      </w:r>
      <w:r w:rsidR="00335F1E" w:rsidRPr="00333414">
        <w:rPr>
          <w:rFonts w:ascii="Arial" w:hAnsi="Arial" w:cs="Arial"/>
          <w:sz w:val="24"/>
          <w:szCs w:val="24"/>
        </w:rPr>
        <w:t xml:space="preserve"> </w:t>
      </w:r>
      <w:r w:rsidRPr="00333414">
        <w:rPr>
          <w:rFonts w:ascii="Arial" w:hAnsi="Arial" w:cs="Arial"/>
          <w:sz w:val="24"/>
          <w:szCs w:val="24"/>
        </w:rPr>
        <w:t xml:space="preserve">- zgodnie z wzorem </w:t>
      </w:r>
      <w:r w:rsidRPr="00333414">
        <w:rPr>
          <w:rFonts w:ascii="Arial" w:hAnsi="Arial" w:cs="Arial"/>
          <w:b/>
          <w:sz w:val="24"/>
          <w:szCs w:val="24"/>
        </w:rPr>
        <w:t>Załącznika nr 8 do SWZ</w:t>
      </w:r>
      <w:r w:rsidRPr="00333414">
        <w:rPr>
          <w:rFonts w:ascii="Arial" w:hAnsi="Arial" w:cs="Arial"/>
          <w:sz w:val="24"/>
          <w:szCs w:val="24"/>
        </w:rPr>
        <w:t>,</w:t>
      </w:r>
    </w:p>
    <w:p w14:paraId="2369ACB8" w14:textId="77777777" w:rsidR="00C73941" w:rsidRPr="00333414" w:rsidRDefault="00C73941" w:rsidP="00264BBB">
      <w:pPr>
        <w:numPr>
          <w:ilvl w:val="0"/>
          <w:numId w:val="12"/>
        </w:numPr>
        <w:ind w:left="284" w:hanging="284"/>
        <w:rPr>
          <w:rFonts w:ascii="Arial" w:hAnsi="Arial" w:cs="Arial"/>
          <w:sz w:val="24"/>
          <w:szCs w:val="24"/>
        </w:rPr>
      </w:pPr>
      <w:r w:rsidRPr="00333414">
        <w:rPr>
          <w:rFonts w:ascii="Arial" w:hAnsi="Arial" w:cs="Arial"/>
          <w:sz w:val="24"/>
          <w:szCs w:val="24"/>
        </w:rPr>
        <w:t>Oświadczenia i dokumenty potwierdzające brak podstaw do wykluczenia z postępowania składa każdy z Wykonawców wspólnie ubiegających się o zamówienie.</w:t>
      </w:r>
      <w:bookmarkStart w:id="16" w:name="bookmark11"/>
    </w:p>
    <w:p w14:paraId="2A5BE2DA" w14:textId="1C626437" w:rsidR="000C0D16" w:rsidRPr="00244DEB" w:rsidRDefault="00C73941" w:rsidP="00264BBB">
      <w:pPr>
        <w:numPr>
          <w:ilvl w:val="0"/>
          <w:numId w:val="12"/>
        </w:numPr>
        <w:ind w:left="284" w:hanging="284"/>
        <w:rPr>
          <w:rFonts w:ascii="Arial" w:hAnsi="Arial" w:cs="Arial"/>
          <w:sz w:val="24"/>
          <w:szCs w:val="24"/>
        </w:rPr>
      </w:pPr>
      <w:r w:rsidRPr="00333414">
        <w:rPr>
          <w:rFonts w:ascii="Arial" w:hAnsi="Arial" w:cs="Arial"/>
          <w:sz w:val="24"/>
          <w:szCs w:val="24"/>
        </w:rPr>
        <w:t>Wykonawcy wspólnie ubiegający się o udzielenie zamówienia, których oferta zostanie uznana za najkorzystniejszą, przed podpisaniem umowy o realizację zamówienia, zobowiązani są dostarczyć Zamawiającemu umowę regulującą ich współpracę.</w:t>
      </w:r>
    </w:p>
    <w:p w14:paraId="161F97C1" w14:textId="2914BF18" w:rsidR="00C73941" w:rsidRPr="0095185B" w:rsidRDefault="000E67E6" w:rsidP="00331D69">
      <w:pPr>
        <w:pStyle w:val="Nagwek2"/>
        <w:spacing w:after="240"/>
      </w:pPr>
      <w:bookmarkStart w:id="17" w:name="_Toc220915833"/>
      <w:r w:rsidRPr="0095185B">
        <w:rPr>
          <w:caps w:val="0"/>
        </w:rPr>
        <w:t xml:space="preserve">Rozdział XII Sposób </w:t>
      </w:r>
      <w:r>
        <w:rPr>
          <w:caps w:val="0"/>
        </w:rPr>
        <w:t>k</w:t>
      </w:r>
      <w:r w:rsidRPr="0095185B">
        <w:rPr>
          <w:caps w:val="0"/>
        </w:rPr>
        <w:t>omunikacji</w:t>
      </w:r>
      <w:bookmarkEnd w:id="17"/>
      <w:r w:rsidRPr="0095185B">
        <w:rPr>
          <w:caps w:val="0"/>
        </w:rPr>
        <w:t xml:space="preserve"> </w:t>
      </w:r>
    </w:p>
    <w:bookmarkEnd w:id="16"/>
    <w:p w14:paraId="4DB16704" w14:textId="447A229E" w:rsidR="005C5457" w:rsidRPr="0095185B" w:rsidRDefault="00C73941" w:rsidP="008F241F">
      <w:pPr>
        <w:numPr>
          <w:ilvl w:val="1"/>
          <w:numId w:val="9"/>
        </w:numPr>
        <w:tabs>
          <w:tab w:val="left" w:pos="142"/>
        </w:tabs>
        <w:ind w:left="284" w:hanging="284"/>
        <w:rPr>
          <w:rFonts w:ascii="Arial" w:hAnsi="Arial" w:cs="Arial"/>
          <w:sz w:val="24"/>
          <w:szCs w:val="24"/>
        </w:rPr>
      </w:pPr>
      <w:r w:rsidRPr="00333414">
        <w:rPr>
          <w:rFonts w:ascii="Arial" w:hAnsi="Arial" w:cs="Arial"/>
          <w:color w:val="000000"/>
          <w:sz w:val="24"/>
          <w:szCs w:val="24"/>
        </w:rPr>
        <w:t xml:space="preserve">Postępowanie prowadzone jest w języku polskim, przy użyciu środków komunikacji elektronicznej za pośrednictwem narzędzia w postaci </w:t>
      </w:r>
      <w:r w:rsidRPr="00333414">
        <w:rPr>
          <w:rFonts w:ascii="Arial" w:hAnsi="Arial" w:cs="Arial"/>
          <w:b/>
          <w:bCs/>
          <w:color w:val="000000"/>
          <w:sz w:val="24"/>
          <w:szCs w:val="24"/>
        </w:rPr>
        <w:t>Platformy Zakupowej</w:t>
      </w:r>
      <w:r w:rsidRPr="00333414">
        <w:rPr>
          <w:rFonts w:ascii="Arial" w:hAnsi="Arial" w:cs="Arial"/>
          <w:color w:val="000000"/>
          <w:sz w:val="24"/>
          <w:szCs w:val="24"/>
        </w:rPr>
        <w:t xml:space="preserve"> </w:t>
      </w:r>
      <w:r w:rsidRPr="00333414">
        <w:rPr>
          <w:rFonts w:ascii="Arial" w:hAnsi="Arial" w:cs="Arial"/>
          <w:sz w:val="24"/>
          <w:szCs w:val="24"/>
        </w:rPr>
        <w:t>(zwanej dalej Platformą)</w:t>
      </w:r>
      <w:r w:rsidRPr="00333414">
        <w:rPr>
          <w:rFonts w:ascii="Arial" w:hAnsi="Arial" w:cs="Arial"/>
          <w:color w:val="000000"/>
          <w:sz w:val="24"/>
          <w:szCs w:val="24"/>
        </w:rPr>
        <w:t xml:space="preserve"> </w:t>
      </w:r>
      <w:r w:rsidRPr="001D6A13">
        <w:rPr>
          <w:rFonts w:ascii="Arial" w:hAnsi="Arial" w:cs="Arial"/>
          <w:color w:val="000000"/>
          <w:sz w:val="24"/>
          <w:szCs w:val="24"/>
        </w:rPr>
        <w:t xml:space="preserve">pod </w:t>
      </w:r>
      <w:r w:rsidRPr="00E0053D">
        <w:rPr>
          <w:rFonts w:ascii="Arial" w:hAnsi="Arial" w:cs="Arial"/>
          <w:color w:val="000000"/>
          <w:sz w:val="24"/>
          <w:szCs w:val="24"/>
        </w:rPr>
        <w:t>adresem</w:t>
      </w:r>
      <w:r w:rsidR="0001632F" w:rsidRPr="00E0053D">
        <w:rPr>
          <w:rFonts w:ascii="Arial" w:hAnsi="Arial" w:cs="Arial"/>
          <w:color w:val="000000"/>
          <w:sz w:val="24"/>
          <w:szCs w:val="24"/>
        </w:rPr>
        <w:t>:</w:t>
      </w:r>
      <w:r w:rsidR="002F1F88" w:rsidRPr="00E0053D">
        <w:t xml:space="preserve"> </w:t>
      </w:r>
      <w:hyperlink r:id="rId11" w:history="1">
        <w:r w:rsidR="00D87B97" w:rsidRPr="00751387">
          <w:rPr>
            <w:rStyle w:val="Hipercze"/>
            <w:rFonts w:ascii="Arial" w:hAnsi="Arial" w:cs="Arial"/>
            <w:sz w:val="24"/>
            <w:szCs w:val="24"/>
          </w:rPr>
          <w:t>Link do transakcji</w:t>
        </w:r>
      </w:hyperlink>
    </w:p>
    <w:p w14:paraId="7FF9D1F9" w14:textId="10454D41" w:rsidR="00C73941" w:rsidRPr="00333414" w:rsidRDefault="00C73941" w:rsidP="008F241F">
      <w:pPr>
        <w:numPr>
          <w:ilvl w:val="1"/>
          <w:numId w:val="9"/>
        </w:numPr>
        <w:tabs>
          <w:tab w:val="left" w:pos="284"/>
        </w:tabs>
        <w:ind w:left="284" w:hanging="284"/>
        <w:rPr>
          <w:rFonts w:ascii="Arial" w:hAnsi="Arial" w:cs="Arial"/>
          <w:sz w:val="24"/>
          <w:szCs w:val="24"/>
        </w:rPr>
      </w:pPr>
      <w:r w:rsidRPr="00333414">
        <w:rPr>
          <w:rFonts w:ascii="Arial" w:hAnsi="Arial" w:cs="Arial"/>
          <w:bCs/>
          <w:sz w:val="24"/>
          <w:szCs w:val="24"/>
        </w:rPr>
        <w:t>Komunikacja w postępowaniu o udzielenie zamówienia między Zamawiającym a Wykonawcą, w tym składanie ofert, wymiana informacji oraz przekazywanie dokumentów lub oświadczeń odbywa się przy użyc</w:t>
      </w:r>
      <w:r w:rsidR="002F2CE3" w:rsidRPr="00333414">
        <w:rPr>
          <w:rFonts w:ascii="Arial" w:hAnsi="Arial" w:cs="Arial"/>
          <w:bCs/>
          <w:sz w:val="24"/>
          <w:szCs w:val="24"/>
        </w:rPr>
        <w:t>iu środków komunikacji elektro</w:t>
      </w:r>
      <w:r w:rsidRPr="00333414">
        <w:rPr>
          <w:rFonts w:ascii="Arial" w:hAnsi="Arial" w:cs="Arial"/>
          <w:bCs/>
          <w:sz w:val="24"/>
          <w:szCs w:val="24"/>
        </w:rPr>
        <w:t>nicznej tzn. za pośrednictwem Platformy.</w:t>
      </w:r>
    </w:p>
    <w:p w14:paraId="2DF943CE" w14:textId="66467F32" w:rsidR="00C73941" w:rsidRPr="00333414" w:rsidRDefault="00C73941" w:rsidP="008F241F">
      <w:pPr>
        <w:numPr>
          <w:ilvl w:val="1"/>
          <w:numId w:val="9"/>
        </w:numPr>
        <w:tabs>
          <w:tab w:val="left" w:pos="284"/>
        </w:tabs>
        <w:ind w:left="284" w:hanging="284"/>
        <w:rPr>
          <w:rFonts w:ascii="Arial" w:hAnsi="Arial" w:cs="Arial"/>
          <w:bCs/>
          <w:sz w:val="24"/>
          <w:szCs w:val="24"/>
        </w:rPr>
      </w:pPr>
      <w:r w:rsidRPr="00333414">
        <w:rPr>
          <w:rFonts w:ascii="Arial" w:hAnsi="Arial" w:cs="Arial"/>
          <w:bCs/>
          <w:sz w:val="24"/>
          <w:szCs w:val="24"/>
        </w:rPr>
        <w:t xml:space="preserve">Zamawiający dopuszcza również możliwość składania zawiadomień, oświadczeń, wniosków, lub informacji na adres email: </w:t>
      </w:r>
      <w:hyperlink r:id="rId12" w:history="1">
        <w:r w:rsidR="001C388A" w:rsidRPr="004C0C2C">
          <w:rPr>
            <w:rStyle w:val="Hipercze"/>
            <w:rFonts w:ascii="Arial" w:hAnsi="Arial" w:cs="Arial"/>
            <w:bCs/>
            <w:sz w:val="24"/>
            <w:szCs w:val="24"/>
          </w:rPr>
          <w:t>zp@um.ostroleka.pl</w:t>
        </w:r>
      </w:hyperlink>
    </w:p>
    <w:p w14:paraId="4EAB0389" w14:textId="77777777" w:rsidR="00C73941" w:rsidRPr="00333414" w:rsidRDefault="00C73941" w:rsidP="008F241F">
      <w:pPr>
        <w:numPr>
          <w:ilvl w:val="1"/>
          <w:numId w:val="9"/>
        </w:numPr>
        <w:tabs>
          <w:tab w:val="left" w:pos="284"/>
        </w:tabs>
        <w:ind w:left="284" w:hanging="284"/>
        <w:rPr>
          <w:rFonts w:ascii="Arial" w:hAnsi="Arial" w:cs="Arial"/>
          <w:sz w:val="24"/>
          <w:szCs w:val="24"/>
        </w:rPr>
      </w:pPr>
      <w:r w:rsidRPr="00333414">
        <w:rPr>
          <w:rFonts w:ascii="Arial" w:hAnsi="Arial" w:cs="Arial"/>
          <w:bCs/>
          <w:sz w:val="24"/>
          <w:szCs w:val="24"/>
        </w:rPr>
        <w:t xml:space="preserve">We wszelkiej korespondencji związanej z niniejszym postępowaniem Zamawiający i Wykonawcy posługują się numerem postępowania. </w:t>
      </w:r>
    </w:p>
    <w:p w14:paraId="11B38679" w14:textId="77777777" w:rsidR="00C73941" w:rsidRPr="00333414" w:rsidRDefault="002F2CE3" w:rsidP="008F241F">
      <w:pPr>
        <w:numPr>
          <w:ilvl w:val="1"/>
          <w:numId w:val="9"/>
        </w:numPr>
        <w:tabs>
          <w:tab w:val="left" w:pos="284"/>
        </w:tabs>
        <w:ind w:left="284" w:hanging="284"/>
        <w:rPr>
          <w:rFonts w:ascii="Arial" w:hAnsi="Arial" w:cs="Arial"/>
          <w:sz w:val="24"/>
          <w:szCs w:val="24"/>
        </w:rPr>
      </w:pPr>
      <w:r w:rsidRPr="00333414">
        <w:rPr>
          <w:rFonts w:ascii="Arial" w:hAnsi="Arial" w:cs="Arial"/>
          <w:bCs/>
          <w:sz w:val="24"/>
          <w:szCs w:val="24"/>
        </w:rPr>
        <w:lastRenderedPageBreak/>
        <w:t>Zaleca się posiadanie konta użytkow</w:t>
      </w:r>
      <w:r w:rsidR="00C73941" w:rsidRPr="00333414">
        <w:rPr>
          <w:rFonts w:ascii="Arial" w:hAnsi="Arial" w:cs="Arial"/>
          <w:bCs/>
          <w:sz w:val="24"/>
          <w:szCs w:val="24"/>
        </w:rPr>
        <w:t>nika na Platformie w przypadku komunikacji z Zamawiającym za pośrednictwem Platformy. Posiadanie konta na Platformie oraz składanie ofert w postępowaniach nie wiąże się z żadnymi kosztami dla Wykonawców.</w:t>
      </w:r>
    </w:p>
    <w:p w14:paraId="2F3A926B" w14:textId="214E8988" w:rsidR="00C73941" w:rsidRPr="00333414" w:rsidRDefault="00C73941" w:rsidP="008F241F">
      <w:pPr>
        <w:numPr>
          <w:ilvl w:val="1"/>
          <w:numId w:val="9"/>
        </w:numPr>
        <w:tabs>
          <w:tab w:val="left" w:pos="284"/>
        </w:tabs>
        <w:ind w:left="284" w:hanging="284"/>
        <w:rPr>
          <w:rFonts w:ascii="Arial" w:hAnsi="Arial" w:cs="Arial"/>
          <w:color w:val="000000"/>
          <w:sz w:val="24"/>
          <w:szCs w:val="24"/>
        </w:rPr>
      </w:pPr>
      <w:r w:rsidRPr="00333414">
        <w:rPr>
          <w:rFonts w:ascii="Arial" w:hAnsi="Arial" w:cs="Arial"/>
          <w:bCs/>
          <w:sz w:val="24"/>
          <w:szCs w:val="24"/>
        </w:rPr>
        <w:t xml:space="preserve">Zamawiający informuje, że instrukcje korzystania z Platformy dotyczące w szczególności logowania, składania wniosków o wyjaśnienie treści SWZ, składania ofert oraz innych czynności podejmowanych w niniejszym postępowaniu przy użyciu Platformy znajdują się w zakładce „Instrukcje dla Wykonawców" na stronie internetowej pod adresem: </w:t>
      </w:r>
      <w:hyperlink r:id="rId13" w:history="1">
        <w:r w:rsidR="001C388A">
          <w:rPr>
            <w:rStyle w:val="Hipercze"/>
            <w:rFonts w:ascii="Arial" w:hAnsi="Arial" w:cs="Arial"/>
            <w:bCs/>
            <w:sz w:val="24"/>
            <w:szCs w:val="24"/>
          </w:rPr>
          <w:t xml:space="preserve">Link do instrukcji </w:t>
        </w:r>
      </w:hyperlink>
    </w:p>
    <w:p w14:paraId="750FF121" w14:textId="77777777" w:rsidR="00C73941" w:rsidRPr="00333414" w:rsidRDefault="00C73941" w:rsidP="008F241F">
      <w:pPr>
        <w:numPr>
          <w:ilvl w:val="1"/>
          <w:numId w:val="9"/>
        </w:numPr>
        <w:tabs>
          <w:tab w:val="left" w:pos="284"/>
        </w:tabs>
        <w:ind w:left="284" w:hanging="284"/>
        <w:rPr>
          <w:rFonts w:ascii="Arial" w:hAnsi="Arial" w:cs="Arial"/>
          <w:sz w:val="24"/>
          <w:szCs w:val="24"/>
        </w:rPr>
      </w:pPr>
      <w:r w:rsidRPr="00333414">
        <w:rPr>
          <w:rFonts w:ascii="Arial" w:hAnsi="Arial" w:cs="Arial"/>
          <w:color w:val="000000"/>
          <w:sz w:val="24"/>
          <w:szCs w:val="24"/>
        </w:rPr>
        <w:t>Wykonawca przystępując do niniejszego postępowania o udzielenie zamówienia publicznego, akceptuje warunki korzystania z Platformy, określone w Regulaminie zamieszczonym na stronie internetowej Platformy,  w zakładce „Regulamin" oraz uznaje go za wiążący.</w:t>
      </w:r>
    </w:p>
    <w:p w14:paraId="7FA26C28" w14:textId="7B5C0F4C" w:rsidR="00C73941" w:rsidRPr="00333414" w:rsidRDefault="00C73941" w:rsidP="008F241F">
      <w:pPr>
        <w:numPr>
          <w:ilvl w:val="1"/>
          <w:numId w:val="9"/>
        </w:numPr>
        <w:tabs>
          <w:tab w:val="left" w:pos="284"/>
        </w:tabs>
        <w:ind w:left="284" w:hanging="284"/>
        <w:rPr>
          <w:rFonts w:ascii="Arial" w:hAnsi="Arial" w:cs="Arial"/>
          <w:sz w:val="24"/>
          <w:szCs w:val="24"/>
        </w:rPr>
      </w:pPr>
      <w:r w:rsidRPr="00333414">
        <w:rPr>
          <w:rFonts w:ascii="Arial" w:hAnsi="Arial" w:cs="Arial"/>
          <w:bCs/>
          <w:sz w:val="24"/>
          <w:szCs w:val="24"/>
        </w:rPr>
        <w:t>Zgodnie</w:t>
      </w:r>
      <w:r w:rsidRPr="00333414">
        <w:rPr>
          <w:rFonts w:ascii="Arial" w:hAnsi="Arial" w:cs="Arial"/>
          <w:sz w:val="24"/>
          <w:szCs w:val="24"/>
        </w:rPr>
        <w:t xml:space="preserve"> z art. 67 ustawy </w:t>
      </w:r>
      <w:r w:rsidR="00335F1E" w:rsidRPr="00333414">
        <w:rPr>
          <w:rFonts w:ascii="Arial" w:hAnsi="Arial" w:cs="Arial"/>
          <w:sz w:val="24"/>
          <w:szCs w:val="24"/>
        </w:rPr>
        <w:t>Pzp</w:t>
      </w:r>
      <w:r w:rsidRPr="00333414">
        <w:rPr>
          <w:rFonts w:ascii="Arial" w:hAnsi="Arial" w:cs="Arial"/>
          <w:sz w:val="24"/>
          <w:szCs w:val="24"/>
        </w:rPr>
        <w:t>, Zamawiający podaje wymagania techniczne związane z korzystaniem z Platformy:</w:t>
      </w:r>
    </w:p>
    <w:p w14:paraId="151C2D66" w14:textId="77777777" w:rsidR="00C73941" w:rsidRPr="00333414" w:rsidRDefault="00C73941" w:rsidP="008F241F">
      <w:pPr>
        <w:numPr>
          <w:ilvl w:val="1"/>
          <w:numId w:val="4"/>
        </w:numPr>
        <w:ind w:left="993" w:hanging="284"/>
        <w:rPr>
          <w:rFonts w:ascii="Arial" w:hAnsi="Arial" w:cs="Arial"/>
          <w:sz w:val="24"/>
          <w:szCs w:val="24"/>
        </w:rPr>
      </w:pPr>
      <w:r w:rsidRPr="00333414">
        <w:rPr>
          <w:rFonts w:ascii="Arial" w:eastAsia="Calibri" w:hAnsi="Arial" w:cs="Arial"/>
          <w:color w:val="000000"/>
          <w:sz w:val="24"/>
          <w:szCs w:val="24"/>
        </w:rPr>
        <w:t>stały dostęp do sieci Internet o gwarantowanej przepustowości nie mniejszej niż 512 kb/s,</w:t>
      </w:r>
    </w:p>
    <w:p w14:paraId="75066710" w14:textId="77777777" w:rsidR="00C73941" w:rsidRPr="00333414" w:rsidRDefault="00C73941" w:rsidP="008F241F">
      <w:pPr>
        <w:numPr>
          <w:ilvl w:val="1"/>
          <w:numId w:val="4"/>
        </w:numPr>
        <w:ind w:left="993" w:hanging="284"/>
        <w:rPr>
          <w:rFonts w:ascii="Arial" w:hAnsi="Arial" w:cs="Arial"/>
          <w:sz w:val="24"/>
          <w:szCs w:val="24"/>
        </w:rPr>
      </w:pPr>
      <w:r w:rsidRPr="00333414">
        <w:rPr>
          <w:rFonts w:ascii="Arial" w:eastAsia="Calibri" w:hAnsi="Arial" w:cs="Arial"/>
          <w:color w:val="000000"/>
          <w:sz w:val="24"/>
          <w:szCs w:val="24"/>
        </w:rPr>
        <w:t>komputer klasy PC lub MAC o następującej konfiguracji: pamięć min. 2 GB Ram, procesor Intel IV 2 GHZ lub jego nowsza wersja, jeden z systemów operacyjnych - MS Windows 7, Mac Os x 10 4, Linux, lub ich nowsze wersje,</w:t>
      </w:r>
    </w:p>
    <w:p w14:paraId="11ACB5D2" w14:textId="77777777" w:rsidR="00C73941" w:rsidRPr="00333414" w:rsidRDefault="00C73941" w:rsidP="008F241F">
      <w:pPr>
        <w:numPr>
          <w:ilvl w:val="1"/>
          <w:numId w:val="4"/>
        </w:numPr>
        <w:ind w:left="993" w:hanging="284"/>
        <w:rPr>
          <w:rFonts w:ascii="Arial" w:hAnsi="Arial" w:cs="Arial"/>
          <w:sz w:val="24"/>
          <w:szCs w:val="24"/>
        </w:rPr>
      </w:pPr>
      <w:r w:rsidRPr="00333414">
        <w:rPr>
          <w:rFonts w:ascii="Arial" w:eastAsia="Calibri" w:hAnsi="Arial" w:cs="Arial"/>
          <w:color w:val="000000"/>
          <w:sz w:val="24"/>
          <w:szCs w:val="24"/>
        </w:rPr>
        <w:t>zainstalowana dowolna przeglądarka internetowa, w przypadku Internet Explorer minimalnie wersja 10 0.,</w:t>
      </w:r>
    </w:p>
    <w:p w14:paraId="29C7E712" w14:textId="77777777" w:rsidR="00C73941" w:rsidRPr="00333414" w:rsidRDefault="00C73941" w:rsidP="008F241F">
      <w:pPr>
        <w:numPr>
          <w:ilvl w:val="1"/>
          <w:numId w:val="4"/>
        </w:numPr>
        <w:ind w:left="993" w:hanging="284"/>
        <w:rPr>
          <w:rFonts w:ascii="Arial" w:hAnsi="Arial" w:cs="Arial"/>
          <w:sz w:val="24"/>
          <w:szCs w:val="24"/>
        </w:rPr>
      </w:pPr>
      <w:r w:rsidRPr="00333414">
        <w:rPr>
          <w:rFonts w:ascii="Arial" w:eastAsia="Calibri" w:hAnsi="Arial" w:cs="Arial"/>
          <w:color w:val="000000"/>
          <w:sz w:val="24"/>
          <w:szCs w:val="24"/>
        </w:rPr>
        <w:t>włączona obsługa JavaScript,</w:t>
      </w:r>
    </w:p>
    <w:p w14:paraId="74F876B3" w14:textId="77777777" w:rsidR="00C73941" w:rsidRPr="00333414" w:rsidRDefault="00C73941" w:rsidP="008F241F">
      <w:pPr>
        <w:numPr>
          <w:ilvl w:val="1"/>
          <w:numId w:val="4"/>
        </w:numPr>
        <w:ind w:left="993" w:hanging="284"/>
        <w:rPr>
          <w:rFonts w:ascii="Arial" w:hAnsi="Arial" w:cs="Arial"/>
          <w:sz w:val="24"/>
          <w:szCs w:val="24"/>
        </w:rPr>
      </w:pPr>
      <w:r w:rsidRPr="00333414">
        <w:rPr>
          <w:rFonts w:ascii="Arial" w:eastAsia="Calibri" w:hAnsi="Arial" w:cs="Arial"/>
          <w:color w:val="000000"/>
          <w:sz w:val="24"/>
          <w:szCs w:val="24"/>
        </w:rPr>
        <w:t>zainstalowany program Adobe Acrobat Reader lub inny obsługujący format plików .pdf,</w:t>
      </w:r>
    </w:p>
    <w:p w14:paraId="7AEEB712" w14:textId="77777777" w:rsidR="00C73941" w:rsidRPr="00333414" w:rsidRDefault="00C73941" w:rsidP="008F241F">
      <w:pPr>
        <w:numPr>
          <w:ilvl w:val="1"/>
          <w:numId w:val="4"/>
        </w:numPr>
        <w:ind w:left="993" w:hanging="284"/>
        <w:rPr>
          <w:rFonts w:ascii="Arial" w:hAnsi="Arial" w:cs="Arial"/>
          <w:sz w:val="24"/>
          <w:szCs w:val="24"/>
        </w:rPr>
      </w:pPr>
      <w:r w:rsidRPr="00333414">
        <w:rPr>
          <w:rFonts w:ascii="Arial" w:eastAsia="Calibri" w:hAnsi="Arial" w:cs="Arial"/>
          <w:color w:val="000000"/>
          <w:sz w:val="24"/>
          <w:szCs w:val="24"/>
        </w:rPr>
        <w:t>Platforma działa według standardu przyjętego w komunikacji sieciowej - kodowanie UTF8,</w:t>
      </w:r>
    </w:p>
    <w:p w14:paraId="32F22C18" w14:textId="77777777" w:rsidR="00C73941" w:rsidRPr="00333414" w:rsidRDefault="00C73941" w:rsidP="008F241F">
      <w:pPr>
        <w:numPr>
          <w:ilvl w:val="1"/>
          <w:numId w:val="4"/>
        </w:numPr>
        <w:tabs>
          <w:tab w:val="left" w:pos="570"/>
        </w:tabs>
        <w:autoSpaceDE w:val="0"/>
        <w:ind w:left="993" w:hanging="284"/>
        <w:rPr>
          <w:rFonts w:ascii="Arial" w:hAnsi="Arial" w:cs="Arial"/>
          <w:sz w:val="24"/>
          <w:szCs w:val="24"/>
        </w:rPr>
      </w:pPr>
      <w:r w:rsidRPr="00333414">
        <w:rPr>
          <w:rFonts w:ascii="Arial" w:eastAsia="Calibri" w:hAnsi="Arial" w:cs="Arial"/>
          <w:color w:val="000000"/>
          <w:sz w:val="24"/>
          <w:szCs w:val="24"/>
        </w:rPr>
        <w:t>Oznaczenie czasu odbioru danych przez platformę zakupową stanowi datę oraz dokładny czas (hh:mm:ss) generowany wg. czasu lokalnego serwera synchronizowanego z zegarem Głównego Urzędu Miar.</w:t>
      </w:r>
    </w:p>
    <w:p w14:paraId="0F92669E" w14:textId="77777777" w:rsidR="00C73941" w:rsidRPr="00333414" w:rsidRDefault="00C73941" w:rsidP="00A33F0C">
      <w:pPr>
        <w:autoSpaceDE w:val="0"/>
        <w:ind w:left="1080" w:firstLine="0"/>
        <w:rPr>
          <w:rFonts w:ascii="Arial" w:hAnsi="Arial" w:cs="Arial"/>
          <w:sz w:val="24"/>
          <w:szCs w:val="24"/>
        </w:rPr>
      </w:pPr>
      <w:r w:rsidRPr="00333414">
        <w:rPr>
          <w:rFonts w:ascii="Arial" w:hAnsi="Arial" w:cs="Arial"/>
          <w:color w:val="000000"/>
          <w:sz w:val="24"/>
          <w:szCs w:val="24"/>
        </w:rPr>
        <w:t xml:space="preserve">W przypadku pytań dotyczących funkcjonowania i obsługi technicznej platformy należy korzystać z pomocy Centrum Wsparcia  Klienta, które udziela wszelkich informacji związanych z procesem składania ofert, rejestracji czy innych </w:t>
      </w:r>
      <w:r w:rsidRPr="00333414">
        <w:rPr>
          <w:rFonts w:ascii="Arial" w:hAnsi="Arial" w:cs="Arial"/>
          <w:color w:val="000000"/>
          <w:sz w:val="24"/>
          <w:szCs w:val="24"/>
        </w:rPr>
        <w:lastRenderedPageBreak/>
        <w:t>aspektów technicznych platformy, dostępne codziennie od poniedziałku do piątku w godz. od 8.00 do 17.00 pod nr. tel. 22 101-02-02.</w:t>
      </w:r>
    </w:p>
    <w:p w14:paraId="7E778353" w14:textId="77777777" w:rsidR="00C73941" w:rsidRPr="00333414" w:rsidRDefault="00C73941" w:rsidP="008F241F">
      <w:pPr>
        <w:numPr>
          <w:ilvl w:val="1"/>
          <w:numId w:val="9"/>
        </w:numPr>
        <w:autoSpaceDE w:val="0"/>
        <w:ind w:left="284" w:hanging="284"/>
        <w:rPr>
          <w:rFonts w:ascii="Arial" w:hAnsi="Arial" w:cs="Arial"/>
          <w:sz w:val="24"/>
          <w:szCs w:val="24"/>
        </w:rPr>
      </w:pPr>
      <w:r w:rsidRPr="00333414">
        <w:rPr>
          <w:rFonts w:ascii="Arial" w:hAnsi="Arial" w:cs="Arial"/>
          <w:sz w:val="24"/>
          <w:szCs w:val="24"/>
        </w:rPr>
        <w:t>Maksymalny rozmiar plików przesyłanych za pośrednictwem dedykowanych formularzy do: złożenia, zmiany, wycofania oferty oraz do komunikacji wynosi 1,5 GB przy maksymalnej ilości 10 plików lub spakowanych folderów.</w:t>
      </w:r>
    </w:p>
    <w:p w14:paraId="49F615BE" w14:textId="77777777" w:rsidR="00C73941" w:rsidRPr="00333414" w:rsidRDefault="00C73941" w:rsidP="008F241F">
      <w:pPr>
        <w:numPr>
          <w:ilvl w:val="1"/>
          <w:numId w:val="9"/>
        </w:numPr>
        <w:autoSpaceDE w:val="0"/>
        <w:ind w:left="284" w:hanging="426"/>
        <w:rPr>
          <w:rFonts w:ascii="Arial" w:hAnsi="Arial" w:cs="Arial"/>
          <w:sz w:val="24"/>
          <w:szCs w:val="24"/>
        </w:rPr>
      </w:pPr>
      <w:r w:rsidRPr="00333414">
        <w:rPr>
          <w:rFonts w:ascii="Arial" w:hAnsi="Arial" w:cs="Arial"/>
          <w:sz w:val="24"/>
          <w:szCs w:val="24"/>
        </w:rPr>
        <w:t xml:space="preserve">W sytuacjach awaryjnych np. w przypadku przerwy w funkcjonowaniu lub niedziałania Platformy dopuszcza się komunikację za pomocą poczty elektronicznej na adres </w:t>
      </w:r>
      <w:hyperlink r:id="rId14" w:history="1">
        <w:r w:rsidRPr="00333414">
          <w:rPr>
            <w:rStyle w:val="Hipercze"/>
            <w:rFonts w:ascii="Arial" w:hAnsi="Arial" w:cs="Arial"/>
            <w:sz w:val="24"/>
            <w:szCs w:val="24"/>
          </w:rPr>
          <w:t>zp@um.ostroleka.pl</w:t>
        </w:r>
      </w:hyperlink>
      <w:r w:rsidRPr="00333414">
        <w:rPr>
          <w:rFonts w:ascii="Arial" w:hAnsi="Arial" w:cs="Arial"/>
          <w:sz w:val="24"/>
          <w:szCs w:val="24"/>
        </w:rPr>
        <w:t>, z zastrzeżeniem, że ofertę Wykonawca może złożyć wyłącznie za pośrednictwem Platformy, zgodnie z Rozdziałem XIV.</w:t>
      </w:r>
    </w:p>
    <w:p w14:paraId="00ACE6FB" w14:textId="77777777" w:rsidR="00C73941" w:rsidRPr="00333414" w:rsidRDefault="00C73941" w:rsidP="008F241F">
      <w:pPr>
        <w:numPr>
          <w:ilvl w:val="1"/>
          <w:numId w:val="9"/>
        </w:numPr>
        <w:tabs>
          <w:tab w:val="left" w:pos="284"/>
        </w:tabs>
        <w:ind w:left="426" w:right="92" w:hanging="568"/>
        <w:rPr>
          <w:rFonts w:ascii="Arial" w:hAnsi="Arial" w:cs="Arial"/>
          <w:sz w:val="24"/>
          <w:szCs w:val="24"/>
        </w:rPr>
      </w:pPr>
      <w:r w:rsidRPr="00333414">
        <w:rPr>
          <w:rFonts w:ascii="Arial" w:hAnsi="Arial" w:cs="Arial"/>
          <w:sz w:val="24"/>
          <w:szCs w:val="24"/>
        </w:rPr>
        <w:t>Osobą uprawnioną do porozumiewania się z Wykonawcami jest:</w:t>
      </w:r>
    </w:p>
    <w:p w14:paraId="0425CD34" w14:textId="7599B442" w:rsidR="00C73941" w:rsidRPr="00333414" w:rsidRDefault="00C73941" w:rsidP="008F241F">
      <w:pPr>
        <w:numPr>
          <w:ilvl w:val="0"/>
          <w:numId w:val="24"/>
        </w:numPr>
        <w:ind w:left="852" w:right="92" w:hanging="426"/>
        <w:rPr>
          <w:rFonts w:ascii="Arial" w:hAnsi="Arial" w:cs="Arial"/>
          <w:sz w:val="24"/>
          <w:szCs w:val="24"/>
        </w:rPr>
      </w:pPr>
      <w:r w:rsidRPr="00333414">
        <w:rPr>
          <w:rFonts w:ascii="Arial" w:hAnsi="Arial" w:cs="Arial"/>
          <w:sz w:val="24"/>
          <w:szCs w:val="24"/>
        </w:rPr>
        <w:t>w zakresie proceduralnym:</w:t>
      </w:r>
    </w:p>
    <w:p w14:paraId="393E0934" w14:textId="77777777" w:rsidR="00C73941" w:rsidRPr="00333414" w:rsidRDefault="00C73941" w:rsidP="008F241F">
      <w:pPr>
        <w:ind w:left="854" w:right="92"/>
        <w:rPr>
          <w:rFonts w:ascii="Arial" w:hAnsi="Arial" w:cs="Arial"/>
          <w:sz w:val="24"/>
          <w:szCs w:val="24"/>
        </w:rPr>
      </w:pPr>
      <w:r w:rsidRPr="00333414">
        <w:rPr>
          <w:rFonts w:ascii="Arial" w:hAnsi="Arial" w:cs="Arial"/>
          <w:sz w:val="24"/>
          <w:szCs w:val="24"/>
        </w:rPr>
        <w:t xml:space="preserve">Marzenna Suski, tel. </w:t>
      </w:r>
      <w:r w:rsidRPr="00333414">
        <w:rPr>
          <w:rFonts w:ascii="Arial" w:hAnsi="Arial" w:cs="Arial"/>
          <w:caps/>
          <w:sz w:val="24"/>
          <w:szCs w:val="24"/>
        </w:rPr>
        <w:t>29 765 42 71</w:t>
      </w:r>
      <w:r w:rsidRPr="00333414">
        <w:rPr>
          <w:rFonts w:ascii="Arial" w:hAnsi="Arial" w:cs="Arial"/>
          <w:sz w:val="24"/>
          <w:szCs w:val="24"/>
        </w:rPr>
        <w:t>;</w:t>
      </w:r>
    </w:p>
    <w:p w14:paraId="1BF3CF8A" w14:textId="24A5513F" w:rsidR="00C73941" w:rsidRPr="00333414" w:rsidRDefault="00C73941" w:rsidP="008F241F">
      <w:pPr>
        <w:numPr>
          <w:ilvl w:val="0"/>
          <w:numId w:val="24"/>
        </w:numPr>
        <w:ind w:left="852" w:right="92" w:hanging="426"/>
        <w:rPr>
          <w:rFonts w:ascii="Arial" w:hAnsi="Arial" w:cs="Arial"/>
          <w:sz w:val="24"/>
          <w:szCs w:val="24"/>
        </w:rPr>
      </w:pPr>
      <w:r w:rsidRPr="00333414">
        <w:rPr>
          <w:rFonts w:ascii="Arial" w:hAnsi="Arial" w:cs="Arial"/>
          <w:sz w:val="24"/>
          <w:szCs w:val="24"/>
        </w:rPr>
        <w:t>w zakresie merytorycznym:</w:t>
      </w:r>
    </w:p>
    <w:p w14:paraId="60B9AC59" w14:textId="06CA0706" w:rsidR="003B6E4E" w:rsidRPr="007707F5" w:rsidRDefault="002A3036" w:rsidP="008A278B">
      <w:pPr>
        <w:ind w:left="567" w:right="92" w:firstLine="0"/>
        <w:rPr>
          <w:rFonts w:ascii="Arial" w:hAnsi="Arial" w:cs="Arial"/>
          <w:sz w:val="24"/>
          <w:szCs w:val="24"/>
        </w:rPr>
      </w:pPr>
      <w:r w:rsidRPr="00333414">
        <w:rPr>
          <w:rFonts w:ascii="Arial" w:hAnsi="Arial" w:cs="Arial"/>
          <w:sz w:val="24"/>
          <w:szCs w:val="24"/>
        </w:rPr>
        <w:t>Marcin Rogalski - Dyrektor WI</w:t>
      </w:r>
      <w:r w:rsidR="00433964">
        <w:rPr>
          <w:rFonts w:ascii="Arial" w:hAnsi="Arial" w:cs="Arial"/>
          <w:sz w:val="24"/>
          <w:szCs w:val="24"/>
        </w:rPr>
        <w:t>M</w:t>
      </w:r>
      <w:r w:rsidRPr="00333414">
        <w:rPr>
          <w:rFonts w:ascii="Arial" w:hAnsi="Arial" w:cs="Arial"/>
          <w:sz w:val="24"/>
          <w:szCs w:val="24"/>
        </w:rPr>
        <w:t xml:space="preserve"> – Urząd Miasta Ostrołęki, tel. 29/764-68-11 </w:t>
      </w:r>
      <w:r w:rsidR="00A6596C">
        <w:rPr>
          <w:rFonts w:ascii="Arial" w:hAnsi="Arial" w:cs="Arial"/>
          <w:sz w:val="24"/>
          <w:szCs w:val="24"/>
        </w:rPr>
        <w:br/>
      </w:r>
      <w:r w:rsidRPr="00333414">
        <w:rPr>
          <w:rFonts w:ascii="Arial" w:hAnsi="Arial" w:cs="Arial"/>
          <w:sz w:val="24"/>
          <w:szCs w:val="24"/>
        </w:rPr>
        <w:t>w. 226</w:t>
      </w:r>
      <w:r w:rsidR="00C73941" w:rsidRPr="00333414">
        <w:rPr>
          <w:rFonts w:ascii="Arial" w:hAnsi="Arial" w:cs="Arial"/>
          <w:sz w:val="24"/>
          <w:szCs w:val="24"/>
        </w:rPr>
        <w:t>.</w:t>
      </w:r>
    </w:p>
    <w:p w14:paraId="533DA177" w14:textId="44E9EF2D" w:rsidR="00C73941" w:rsidRPr="0095185B" w:rsidRDefault="000E67E6" w:rsidP="00331D69">
      <w:pPr>
        <w:pStyle w:val="Nagwek2"/>
        <w:spacing w:after="240"/>
      </w:pPr>
      <w:bookmarkStart w:id="18" w:name="_Toc220915834"/>
      <w:r w:rsidRPr="0095185B">
        <w:rPr>
          <w:caps w:val="0"/>
        </w:rPr>
        <w:t xml:space="preserve">Rozdział XIII Wyjaśnienia </w:t>
      </w:r>
      <w:r>
        <w:rPr>
          <w:caps w:val="0"/>
        </w:rPr>
        <w:t>t</w:t>
      </w:r>
      <w:r w:rsidRPr="0095185B">
        <w:rPr>
          <w:caps w:val="0"/>
        </w:rPr>
        <w:t xml:space="preserve">reści </w:t>
      </w:r>
      <w:r>
        <w:rPr>
          <w:caps w:val="0"/>
        </w:rPr>
        <w:t>SWZ</w:t>
      </w:r>
      <w:bookmarkEnd w:id="18"/>
    </w:p>
    <w:p w14:paraId="7E682180" w14:textId="77777777" w:rsidR="00C73941" w:rsidRPr="00333414" w:rsidRDefault="00C73941" w:rsidP="008F241F">
      <w:pPr>
        <w:numPr>
          <w:ilvl w:val="1"/>
          <w:numId w:val="36"/>
        </w:numPr>
        <w:ind w:left="284" w:right="91" w:hanging="284"/>
        <w:rPr>
          <w:rFonts w:ascii="Arial" w:hAnsi="Arial" w:cs="Arial"/>
          <w:sz w:val="24"/>
          <w:szCs w:val="24"/>
        </w:rPr>
      </w:pPr>
      <w:r w:rsidRPr="00333414">
        <w:rPr>
          <w:rFonts w:ascii="Arial" w:hAnsi="Arial" w:cs="Arial"/>
          <w:sz w:val="24"/>
          <w:szCs w:val="24"/>
        </w:rPr>
        <w:t xml:space="preserve">Wykonawca może zwrócić się do </w:t>
      </w:r>
      <w:r w:rsidR="00AD1733" w:rsidRPr="00333414">
        <w:rPr>
          <w:rFonts w:ascii="Arial" w:hAnsi="Arial" w:cs="Arial"/>
          <w:sz w:val="24"/>
          <w:szCs w:val="24"/>
        </w:rPr>
        <w:t>Z</w:t>
      </w:r>
      <w:r w:rsidRPr="00333414">
        <w:rPr>
          <w:rFonts w:ascii="Arial" w:hAnsi="Arial" w:cs="Arial"/>
          <w:sz w:val="24"/>
          <w:szCs w:val="24"/>
        </w:rPr>
        <w:t>amawiającego z wnioskiem o wyjaśnienie treści SWZ.</w:t>
      </w:r>
    </w:p>
    <w:p w14:paraId="7BDA3271" w14:textId="77777777" w:rsidR="00C73941" w:rsidRPr="00333414" w:rsidRDefault="00C73941" w:rsidP="008F241F">
      <w:pPr>
        <w:numPr>
          <w:ilvl w:val="1"/>
          <w:numId w:val="36"/>
        </w:numPr>
        <w:ind w:left="284" w:right="91" w:hanging="284"/>
        <w:rPr>
          <w:rFonts w:ascii="Arial" w:hAnsi="Arial" w:cs="Arial"/>
          <w:sz w:val="24"/>
          <w:szCs w:val="24"/>
        </w:rPr>
      </w:pPr>
      <w:r w:rsidRPr="00333414">
        <w:rPr>
          <w:rFonts w:ascii="Arial" w:hAnsi="Arial" w:cs="Arial"/>
          <w:sz w:val="24"/>
          <w:szCs w:val="24"/>
        </w:rPr>
        <w:t xml:space="preserve">Zamawiający jest obowiązany udzielić wyjaśnień niezwłocznie, jednak nie później niż na 2 dni przed upływem terminu składania ofert, pod warunkiem że wniosek o wyjaśnienie treści SWZ wpłynął do zamawiającego nie później niż na 4 dni przed upływem terminu składania ofert. </w:t>
      </w:r>
    </w:p>
    <w:p w14:paraId="7CCE1E7F" w14:textId="77777777" w:rsidR="00C73941" w:rsidRPr="00333414" w:rsidRDefault="00C73941" w:rsidP="008F241F">
      <w:pPr>
        <w:numPr>
          <w:ilvl w:val="1"/>
          <w:numId w:val="36"/>
        </w:numPr>
        <w:ind w:left="284" w:right="91" w:hanging="284"/>
        <w:rPr>
          <w:rFonts w:ascii="Arial" w:hAnsi="Arial" w:cs="Arial"/>
          <w:sz w:val="24"/>
          <w:szCs w:val="24"/>
        </w:rPr>
      </w:pPr>
      <w:r w:rsidRPr="00333414">
        <w:rPr>
          <w:rFonts w:ascii="Arial" w:hAnsi="Arial" w:cs="Arial"/>
          <w:sz w:val="24"/>
          <w:szCs w:val="24"/>
        </w:rPr>
        <w:t>Jeżeli zamawiający nie udzieli wyjaśnień w terminie, o którym mowa w ust. 2, przedłuża termin składania ofert o czas niezbędny do zapoznania się wszystkich zainteresowanych wykonawców z wyjaśnieniami niezbędnymi do należytego przygotowania i złożenia ofert. W przypadku gdy wniosek o wyjaśnienie treści SWZ nie wpłynął w terminie, o którym mowa w ust. 2, zamawiający nie ma obowiązku udzielania wyjaśnień SWZ oraz obowiązku przedłużenia terminu składania ofert.</w:t>
      </w:r>
    </w:p>
    <w:p w14:paraId="400E3234" w14:textId="263C8EBA" w:rsidR="00C73941" w:rsidRPr="007707F5" w:rsidRDefault="00C73941" w:rsidP="008F241F">
      <w:pPr>
        <w:numPr>
          <w:ilvl w:val="1"/>
          <w:numId w:val="36"/>
        </w:numPr>
        <w:ind w:left="284" w:right="91" w:hanging="284"/>
        <w:rPr>
          <w:rFonts w:ascii="Arial" w:hAnsi="Arial" w:cs="Arial"/>
          <w:sz w:val="24"/>
          <w:szCs w:val="24"/>
        </w:rPr>
      </w:pPr>
      <w:r w:rsidRPr="00333414">
        <w:rPr>
          <w:rFonts w:ascii="Arial" w:hAnsi="Arial" w:cs="Arial"/>
          <w:sz w:val="24"/>
          <w:szCs w:val="24"/>
        </w:rPr>
        <w:t>Przedłużenie terminu składania ofert, o których mowa w ust. 3, nie wpływa na bieg terminu składania wniosku o wyjaśnienie treści SWZ.</w:t>
      </w:r>
    </w:p>
    <w:p w14:paraId="7BA8B9D2" w14:textId="2CCF6149" w:rsidR="00C73941" w:rsidRPr="0095185B" w:rsidRDefault="000E67E6" w:rsidP="00331D69">
      <w:pPr>
        <w:pStyle w:val="Nagwek2"/>
        <w:spacing w:after="240"/>
      </w:pPr>
      <w:bookmarkStart w:id="19" w:name="_Toc220915835"/>
      <w:r w:rsidRPr="0095185B">
        <w:rPr>
          <w:caps w:val="0"/>
        </w:rPr>
        <w:lastRenderedPageBreak/>
        <w:t>Rozdział XIV Opis sposobu przygotowania ofert oraz wymagania formalne dotyczące składanych oświadczeń i dokumentów</w:t>
      </w:r>
      <w:bookmarkEnd w:id="19"/>
    </w:p>
    <w:p w14:paraId="12EDB1B1" w14:textId="77777777" w:rsidR="00C73941" w:rsidRPr="00333414" w:rsidRDefault="00C73941" w:rsidP="008F241F">
      <w:pPr>
        <w:numPr>
          <w:ilvl w:val="0"/>
          <w:numId w:val="31"/>
        </w:numPr>
        <w:tabs>
          <w:tab w:val="left" w:pos="284"/>
        </w:tabs>
        <w:ind w:left="0"/>
        <w:rPr>
          <w:rFonts w:ascii="Arial" w:hAnsi="Arial" w:cs="Arial"/>
          <w:sz w:val="24"/>
          <w:szCs w:val="24"/>
        </w:rPr>
      </w:pPr>
      <w:r w:rsidRPr="00333414">
        <w:rPr>
          <w:rFonts w:ascii="Arial" w:eastAsia="Verdana" w:hAnsi="Arial" w:cs="Arial"/>
          <w:sz w:val="24"/>
          <w:szCs w:val="24"/>
        </w:rPr>
        <w:t>Wykonawca może złożyć tylko jedną ofertę.</w:t>
      </w:r>
    </w:p>
    <w:p w14:paraId="43C68547" w14:textId="77777777" w:rsidR="00C73941" w:rsidRPr="00333414" w:rsidRDefault="00C73941" w:rsidP="008F241F">
      <w:pPr>
        <w:numPr>
          <w:ilvl w:val="0"/>
          <w:numId w:val="31"/>
        </w:numPr>
        <w:tabs>
          <w:tab w:val="left" w:pos="284"/>
        </w:tabs>
        <w:ind w:left="0"/>
        <w:rPr>
          <w:rFonts w:ascii="Arial" w:hAnsi="Arial" w:cs="Arial"/>
          <w:sz w:val="24"/>
          <w:szCs w:val="24"/>
        </w:rPr>
      </w:pPr>
      <w:r w:rsidRPr="00333414">
        <w:rPr>
          <w:rFonts w:ascii="Arial" w:eastAsia="Verdana" w:hAnsi="Arial" w:cs="Arial"/>
          <w:sz w:val="24"/>
          <w:szCs w:val="24"/>
        </w:rPr>
        <w:t>Treść oferty musi odpowiadać treści SWZ.</w:t>
      </w:r>
    </w:p>
    <w:p w14:paraId="31F3D48D" w14:textId="77777777" w:rsidR="00C73941" w:rsidRPr="00333414" w:rsidRDefault="00C73941" w:rsidP="008F241F">
      <w:pPr>
        <w:numPr>
          <w:ilvl w:val="0"/>
          <w:numId w:val="31"/>
        </w:numPr>
        <w:tabs>
          <w:tab w:val="left" w:pos="284"/>
        </w:tabs>
        <w:ind w:left="284" w:hanging="284"/>
        <w:rPr>
          <w:rFonts w:ascii="Arial" w:hAnsi="Arial" w:cs="Arial"/>
          <w:sz w:val="24"/>
          <w:szCs w:val="24"/>
        </w:rPr>
      </w:pPr>
      <w:r w:rsidRPr="00333414">
        <w:rPr>
          <w:rFonts w:ascii="Arial" w:eastAsia="Verdana" w:hAnsi="Arial" w:cs="Arial"/>
          <w:sz w:val="24"/>
          <w:szCs w:val="24"/>
        </w:rPr>
        <w:t xml:space="preserve">Ofertę składa się na Formularzu Ofertowym – zgodnie z </w:t>
      </w:r>
      <w:r w:rsidRPr="00333414">
        <w:rPr>
          <w:rFonts w:ascii="Arial" w:eastAsia="Verdana" w:hAnsi="Arial" w:cs="Arial"/>
          <w:b/>
          <w:sz w:val="24"/>
          <w:szCs w:val="24"/>
        </w:rPr>
        <w:t>Załącznikiem nr 1 do SWZ</w:t>
      </w:r>
      <w:r w:rsidRPr="00333414">
        <w:rPr>
          <w:rFonts w:ascii="Arial" w:eastAsia="Verdana" w:hAnsi="Arial" w:cs="Arial"/>
          <w:sz w:val="24"/>
          <w:szCs w:val="24"/>
        </w:rPr>
        <w:t xml:space="preserve">. </w:t>
      </w:r>
    </w:p>
    <w:p w14:paraId="722E044E" w14:textId="77777777" w:rsidR="00C73941" w:rsidRPr="00333414" w:rsidRDefault="00C73941" w:rsidP="00A33F0C">
      <w:pPr>
        <w:tabs>
          <w:tab w:val="left" w:pos="284"/>
        </w:tabs>
        <w:ind w:firstLine="0"/>
        <w:rPr>
          <w:rFonts w:ascii="Arial" w:hAnsi="Arial" w:cs="Arial"/>
          <w:sz w:val="24"/>
          <w:szCs w:val="24"/>
        </w:rPr>
      </w:pPr>
      <w:r w:rsidRPr="00333414">
        <w:rPr>
          <w:rFonts w:ascii="Arial" w:eastAsia="Verdana" w:hAnsi="Arial" w:cs="Arial"/>
          <w:sz w:val="24"/>
          <w:szCs w:val="24"/>
        </w:rPr>
        <w:t>Wraz z ofertą Wykonawca jest zobowiązany złożyć:</w:t>
      </w:r>
    </w:p>
    <w:p w14:paraId="6A68116E" w14:textId="77777777" w:rsidR="00C73941" w:rsidRPr="00333414" w:rsidRDefault="00C73941" w:rsidP="008F241F">
      <w:pPr>
        <w:numPr>
          <w:ilvl w:val="0"/>
          <w:numId w:val="13"/>
        </w:numPr>
        <w:tabs>
          <w:tab w:val="left" w:pos="0"/>
        </w:tabs>
        <w:ind w:left="993" w:right="20" w:hanging="284"/>
        <w:rPr>
          <w:rFonts w:ascii="Arial" w:hAnsi="Arial" w:cs="Arial"/>
          <w:sz w:val="24"/>
          <w:szCs w:val="24"/>
        </w:rPr>
      </w:pPr>
      <w:r w:rsidRPr="00333414">
        <w:rPr>
          <w:rFonts w:ascii="Arial" w:eastAsia="Verdana" w:hAnsi="Arial" w:cs="Arial"/>
          <w:sz w:val="24"/>
          <w:szCs w:val="24"/>
        </w:rPr>
        <w:t xml:space="preserve">oświadczenia, o których mowa w Rozdziale IX ust. 1 SWZ -zgodnie z </w:t>
      </w:r>
      <w:r w:rsidRPr="00333414">
        <w:rPr>
          <w:rFonts w:ascii="Arial" w:eastAsia="Verdana" w:hAnsi="Arial" w:cs="Arial"/>
          <w:b/>
          <w:sz w:val="24"/>
          <w:szCs w:val="24"/>
        </w:rPr>
        <w:t>Załącznikiem nr 2 do SWZ</w:t>
      </w:r>
      <w:r w:rsidRPr="00333414">
        <w:rPr>
          <w:rFonts w:ascii="Arial" w:eastAsia="Verdana" w:hAnsi="Arial" w:cs="Arial"/>
          <w:sz w:val="24"/>
          <w:szCs w:val="24"/>
        </w:rPr>
        <w:t>;</w:t>
      </w:r>
    </w:p>
    <w:p w14:paraId="357194C9" w14:textId="77777777" w:rsidR="00C73941" w:rsidRPr="00333414" w:rsidRDefault="00C73941" w:rsidP="008F241F">
      <w:pPr>
        <w:numPr>
          <w:ilvl w:val="0"/>
          <w:numId w:val="13"/>
        </w:numPr>
        <w:tabs>
          <w:tab w:val="left" w:pos="0"/>
        </w:tabs>
        <w:ind w:left="993" w:right="20" w:hanging="284"/>
        <w:rPr>
          <w:rFonts w:ascii="Arial" w:hAnsi="Arial" w:cs="Arial"/>
          <w:sz w:val="24"/>
          <w:szCs w:val="24"/>
        </w:rPr>
      </w:pPr>
      <w:r w:rsidRPr="00333414">
        <w:rPr>
          <w:rFonts w:ascii="Arial" w:eastAsia="Verdana" w:hAnsi="Arial" w:cs="Arial"/>
          <w:sz w:val="24"/>
          <w:szCs w:val="24"/>
        </w:rPr>
        <w:t xml:space="preserve">zobowiązanie innego podmiotu wraz z oświadczeniem tego podmiotu, o których mowa w Rozdziale X ust. 3 i ust. 6 SWZ – zgodnie z </w:t>
      </w:r>
      <w:r w:rsidRPr="00333414">
        <w:rPr>
          <w:rFonts w:ascii="Arial" w:eastAsia="Verdana" w:hAnsi="Arial" w:cs="Arial"/>
          <w:b/>
          <w:sz w:val="24"/>
          <w:szCs w:val="24"/>
        </w:rPr>
        <w:t xml:space="preserve">załącznikiem  3 i załącznikiem 3a do SWZ  </w:t>
      </w:r>
      <w:r w:rsidRPr="00333414">
        <w:rPr>
          <w:rFonts w:ascii="Arial" w:eastAsia="Verdana" w:hAnsi="Arial" w:cs="Arial"/>
          <w:sz w:val="24"/>
          <w:szCs w:val="24"/>
        </w:rPr>
        <w:t>(jeśli dotyczy);</w:t>
      </w:r>
    </w:p>
    <w:p w14:paraId="6165A51B" w14:textId="756B6169" w:rsidR="00C73941" w:rsidRPr="00C45A86" w:rsidRDefault="00C73941" w:rsidP="008F241F">
      <w:pPr>
        <w:numPr>
          <w:ilvl w:val="0"/>
          <w:numId w:val="13"/>
        </w:numPr>
        <w:tabs>
          <w:tab w:val="left" w:pos="0"/>
        </w:tabs>
        <w:ind w:left="993" w:right="20" w:hanging="284"/>
        <w:rPr>
          <w:rFonts w:ascii="Arial" w:hAnsi="Arial" w:cs="Arial"/>
          <w:sz w:val="24"/>
          <w:szCs w:val="24"/>
        </w:rPr>
      </w:pPr>
      <w:r w:rsidRPr="00333414">
        <w:rPr>
          <w:rFonts w:ascii="Arial" w:eastAsia="Verdana" w:hAnsi="Arial" w:cs="Arial"/>
          <w:sz w:val="24"/>
          <w:szCs w:val="24"/>
        </w:rPr>
        <w:t xml:space="preserve">oświadczenie podmiotów wspólnie ubiegających się o udzielenie zamówienia, o którym mowa w Rozdziale XI ust.3 SWZ  - </w:t>
      </w:r>
      <w:r w:rsidRPr="00333414">
        <w:rPr>
          <w:rFonts w:ascii="Arial" w:eastAsia="Verdana" w:hAnsi="Arial" w:cs="Arial"/>
          <w:b/>
          <w:sz w:val="24"/>
          <w:szCs w:val="24"/>
        </w:rPr>
        <w:t>zgodnie z załącznik</w:t>
      </w:r>
      <w:r w:rsidR="002F2CE3" w:rsidRPr="00333414">
        <w:rPr>
          <w:rFonts w:ascii="Arial" w:eastAsia="Verdana" w:hAnsi="Arial" w:cs="Arial"/>
          <w:b/>
          <w:sz w:val="24"/>
          <w:szCs w:val="24"/>
        </w:rPr>
        <w:t>i</w:t>
      </w:r>
      <w:r w:rsidRPr="00333414">
        <w:rPr>
          <w:rFonts w:ascii="Arial" w:eastAsia="Verdana" w:hAnsi="Arial" w:cs="Arial"/>
          <w:b/>
          <w:sz w:val="24"/>
          <w:szCs w:val="24"/>
        </w:rPr>
        <w:t>em nr 8 do SWZ</w:t>
      </w:r>
      <w:r w:rsidRPr="00333414">
        <w:rPr>
          <w:rFonts w:ascii="Arial" w:eastAsia="Verdana" w:hAnsi="Arial" w:cs="Arial"/>
          <w:sz w:val="24"/>
          <w:szCs w:val="24"/>
        </w:rPr>
        <w:t xml:space="preserve"> (jeśli dotyczy);</w:t>
      </w:r>
    </w:p>
    <w:p w14:paraId="137BDE98" w14:textId="6F05C8B3" w:rsidR="00C73941" w:rsidRPr="00C45A86" w:rsidRDefault="00C73941" w:rsidP="008F241F">
      <w:pPr>
        <w:numPr>
          <w:ilvl w:val="0"/>
          <w:numId w:val="13"/>
        </w:numPr>
        <w:ind w:left="993" w:right="20" w:hanging="284"/>
        <w:rPr>
          <w:rFonts w:ascii="Arial" w:hAnsi="Arial" w:cs="Arial"/>
          <w:sz w:val="24"/>
          <w:szCs w:val="24"/>
        </w:rPr>
      </w:pPr>
      <w:r w:rsidRPr="00333414">
        <w:rPr>
          <w:rFonts w:ascii="Arial" w:eastAsia="Verdana" w:hAnsi="Arial" w:cs="Arial"/>
          <w:sz w:val="24"/>
          <w:szCs w:val="24"/>
        </w:rPr>
        <w:t>dokumenty, z których wynika prawo do podpisania oferty; odpowiednie pełnomocnictwa (jeśli dotyczy)</w:t>
      </w:r>
      <w:r w:rsidR="00C45A86">
        <w:rPr>
          <w:rFonts w:ascii="Arial" w:eastAsia="Verdana" w:hAnsi="Arial" w:cs="Arial"/>
          <w:sz w:val="24"/>
          <w:szCs w:val="24"/>
        </w:rPr>
        <w:t>;</w:t>
      </w:r>
    </w:p>
    <w:p w14:paraId="5C4F7343" w14:textId="5BEEA18E" w:rsidR="00C45A86" w:rsidRPr="00333414" w:rsidRDefault="00C45A86" w:rsidP="008F241F">
      <w:pPr>
        <w:numPr>
          <w:ilvl w:val="0"/>
          <w:numId w:val="13"/>
        </w:numPr>
        <w:ind w:left="993" w:right="20" w:hanging="284"/>
        <w:rPr>
          <w:rFonts w:ascii="Arial" w:hAnsi="Arial" w:cs="Arial"/>
          <w:sz w:val="24"/>
          <w:szCs w:val="24"/>
        </w:rPr>
      </w:pPr>
      <w:r>
        <w:rPr>
          <w:rFonts w:ascii="Arial" w:hAnsi="Arial" w:cs="Arial"/>
          <w:sz w:val="24"/>
          <w:szCs w:val="24"/>
        </w:rPr>
        <w:t>dowód wniesienia wadium.</w:t>
      </w:r>
    </w:p>
    <w:p w14:paraId="1C8A7B9F" w14:textId="3C7C8FFE" w:rsidR="004A05F2" w:rsidRPr="00333414" w:rsidRDefault="004A05F2" w:rsidP="008F241F">
      <w:pPr>
        <w:numPr>
          <w:ilvl w:val="0"/>
          <w:numId w:val="31"/>
        </w:numPr>
        <w:tabs>
          <w:tab w:val="clear" w:pos="1990"/>
          <w:tab w:val="left" w:pos="284"/>
        </w:tabs>
        <w:ind w:left="284" w:hanging="284"/>
        <w:rPr>
          <w:rFonts w:ascii="Arial" w:hAnsi="Arial" w:cs="Arial"/>
          <w:bCs/>
          <w:sz w:val="24"/>
          <w:szCs w:val="24"/>
          <w:lang w:eastAsia="pl-PL"/>
        </w:rPr>
      </w:pPr>
      <w:r w:rsidRPr="00333414">
        <w:rPr>
          <w:rFonts w:ascii="Arial" w:hAnsi="Arial" w:cs="Arial"/>
          <w:bCs/>
          <w:sz w:val="24"/>
          <w:szCs w:val="24"/>
          <w:lang w:eastAsia="pl-PL"/>
        </w:rPr>
        <w:t xml:space="preserve">Ofertę, oświadczenie, o którym mowa w art. 125 ust. 1 </w:t>
      </w:r>
      <w:r w:rsidR="00335F1E" w:rsidRPr="00333414">
        <w:rPr>
          <w:rFonts w:ascii="Arial" w:hAnsi="Arial" w:cs="Arial"/>
          <w:bCs/>
          <w:sz w:val="24"/>
          <w:szCs w:val="24"/>
          <w:lang w:eastAsia="pl-PL"/>
        </w:rPr>
        <w:t>Pzp</w:t>
      </w:r>
      <w:r w:rsidRPr="00333414">
        <w:rPr>
          <w:rFonts w:ascii="Arial" w:hAnsi="Arial" w:cs="Arial"/>
          <w:bCs/>
          <w:sz w:val="24"/>
          <w:szCs w:val="24"/>
          <w:lang w:eastAsia="pl-PL"/>
        </w:rPr>
        <w:t>, podmiotowe środki dowodowe, pełnomocnictwa, zobowiązanie podmiotu udostępniającego zasoby sporządza się w postaci elektronicznej, w ogólnie dostępnych formatach danych zgodnych z Załącznikiem nr 2 do „Rozporządzenia Rady Ministrów w sprawie Krajowych Ram Interoperacyjności, minimalnych wymagań dla rejestrów publicznych i wymiany informacji w postaci elektronicznej oraz minimalnych wymagań dla systemów teleinformatycznych”.</w:t>
      </w:r>
    </w:p>
    <w:p w14:paraId="07B55257" w14:textId="500CC093" w:rsidR="004A05F2" w:rsidRPr="00333414" w:rsidRDefault="004A05F2" w:rsidP="008F241F">
      <w:pPr>
        <w:numPr>
          <w:ilvl w:val="0"/>
          <w:numId w:val="31"/>
        </w:numPr>
        <w:tabs>
          <w:tab w:val="clear" w:pos="1990"/>
        </w:tabs>
        <w:ind w:left="284" w:hanging="284"/>
        <w:rPr>
          <w:rFonts w:ascii="Arial" w:hAnsi="Arial" w:cs="Arial"/>
          <w:bCs/>
          <w:sz w:val="24"/>
          <w:szCs w:val="24"/>
          <w:lang w:eastAsia="pl-PL"/>
        </w:rPr>
      </w:pPr>
      <w:r w:rsidRPr="00333414">
        <w:rPr>
          <w:rFonts w:ascii="Arial" w:hAnsi="Arial" w:cs="Arial"/>
          <w:bCs/>
          <w:sz w:val="24"/>
          <w:szCs w:val="24"/>
          <w:lang w:eastAsia="pl-PL"/>
        </w:rPr>
        <w:t>Zamawiający rekomenduje wykorzystanie formatów:  .pdf,  .doc,  .xls,  .jpg,  (.jpeg) ze szczególnym wskazaniem na . pdf.</w:t>
      </w:r>
    </w:p>
    <w:p w14:paraId="52248356" w14:textId="0E498758" w:rsidR="004A05F2" w:rsidRPr="00333414" w:rsidRDefault="004A05F2" w:rsidP="008F241F">
      <w:pPr>
        <w:numPr>
          <w:ilvl w:val="0"/>
          <w:numId w:val="31"/>
        </w:numPr>
        <w:tabs>
          <w:tab w:val="clear" w:pos="1990"/>
        </w:tabs>
        <w:ind w:left="284" w:hanging="284"/>
        <w:rPr>
          <w:rFonts w:ascii="Arial" w:hAnsi="Arial" w:cs="Arial"/>
          <w:bCs/>
          <w:sz w:val="24"/>
          <w:szCs w:val="24"/>
          <w:lang w:eastAsia="pl-PL"/>
        </w:rPr>
      </w:pPr>
      <w:r w:rsidRPr="00333414">
        <w:rPr>
          <w:rFonts w:ascii="Arial" w:hAnsi="Arial" w:cs="Arial"/>
          <w:bCs/>
          <w:sz w:val="24"/>
          <w:szCs w:val="24"/>
          <w:lang w:eastAsia="pl-PL"/>
        </w:rPr>
        <w:t>W celu ewentualnej kompresji danych Zamawiający rekomenduje wykorzystanie jednego z formatów: .zip lub .7Z.</w:t>
      </w:r>
    </w:p>
    <w:p w14:paraId="5DCF48C4" w14:textId="77777777" w:rsidR="004A05F2" w:rsidRPr="00333414" w:rsidRDefault="004A05F2" w:rsidP="008F241F">
      <w:pPr>
        <w:numPr>
          <w:ilvl w:val="0"/>
          <w:numId w:val="31"/>
        </w:numPr>
        <w:tabs>
          <w:tab w:val="clear" w:pos="1990"/>
        </w:tabs>
        <w:ind w:left="284" w:hanging="284"/>
        <w:rPr>
          <w:rFonts w:ascii="Arial" w:hAnsi="Arial" w:cs="Arial"/>
          <w:bCs/>
          <w:sz w:val="24"/>
          <w:szCs w:val="24"/>
          <w:lang w:eastAsia="pl-PL"/>
        </w:rPr>
      </w:pPr>
      <w:r w:rsidRPr="00333414">
        <w:rPr>
          <w:rFonts w:ascii="Arial" w:hAnsi="Arial" w:cs="Arial"/>
          <w:bCs/>
          <w:sz w:val="24"/>
          <w:szCs w:val="24"/>
          <w:lang w:eastAsia="pl-PL"/>
        </w:rPr>
        <w:t xml:space="preserve">Ofertę, a także oświadczenie o jakim mowa w Rozdziale IX ust. 1 SWZ składa się pod rygorem nieważności w formie elektronicznej opatrzonej kwalifikowalnym podpisem </w:t>
      </w:r>
      <w:r w:rsidRPr="00333414">
        <w:rPr>
          <w:rFonts w:ascii="Arial" w:hAnsi="Arial" w:cs="Arial"/>
          <w:bCs/>
          <w:sz w:val="24"/>
          <w:szCs w:val="24"/>
          <w:lang w:eastAsia="pl-PL"/>
        </w:rPr>
        <w:lastRenderedPageBreak/>
        <w:t>elektronicznym lub w postaci elektronicznej opatrzonej podpisem zaufanym lub podpisem osobistym.</w:t>
      </w:r>
    </w:p>
    <w:p w14:paraId="74276ED3" w14:textId="77777777" w:rsidR="004A05F2" w:rsidRPr="00333414" w:rsidRDefault="004A05F2" w:rsidP="008F241F">
      <w:pPr>
        <w:numPr>
          <w:ilvl w:val="0"/>
          <w:numId w:val="31"/>
        </w:numPr>
        <w:tabs>
          <w:tab w:val="clear" w:pos="1990"/>
        </w:tabs>
        <w:ind w:left="284" w:hanging="284"/>
        <w:rPr>
          <w:rFonts w:ascii="Arial" w:hAnsi="Arial" w:cs="Arial"/>
          <w:bCs/>
          <w:sz w:val="24"/>
          <w:szCs w:val="24"/>
          <w:lang w:eastAsia="pl-PL"/>
        </w:rPr>
      </w:pPr>
      <w:r w:rsidRPr="00333414">
        <w:rPr>
          <w:rFonts w:ascii="Arial" w:hAnsi="Arial" w:cs="Arial"/>
          <w:bCs/>
          <w:sz w:val="24"/>
          <w:szCs w:val="24"/>
          <w:lang w:eastAsia="pl-PL"/>
        </w:rPr>
        <w:t>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w:t>
      </w:r>
    </w:p>
    <w:p w14:paraId="27D39CE0" w14:textId="77777777" w:rsidR="004A05F2" w:rsidRPr="00333414" w:rsidRDefault="004A05F2" w:rsidP="008F241F">
      <w:pPr>
        <w:numPr>
          <w:ilvl w:val="0"/>
          <w:numId w:val="31"/>
        </w:numPr>
        <w:tabs>
          <w:tab w:val="clear" w:pos="1990"/>
          <w:tab w:val="left" w:pos="0"/>
          <w:tab w:val="left" w:pos="142"/>
          <w:tab w:val="left" w:pos="284"/>
        </w:tabs>
        <w:ind w:left="142" w:hanging="142"/>
        <w:rPr>
          <w:rFonts w:ascii="Arial" w:hAnsi="Arial" w:cs="Arial"/>
          <w:bCs/>
          <w:sz w:val="24"/>
          <w:szCs w:val="24"/>
          <w:lang w:eastAsia="pl-PL"/>
        </w:rPr>
      </w:pPr>
      <w:r w:rsidRPr="00333414">
        <w:rPr>
          <w:rFonts w:ascii="Arial" w:hAnsi="Arial" w:cs="Arial"/>
          <w:bCs/>
          <w:sz w:val="24"/>
          <w:szCs w:val="24"/>
          <w:lang w:eastAsia="pl-PL"/>
        </w:rPr>
        <w:t>Oferta powinna być:</w:t>
      </w:r>
    </w:p>
    <w:p w14:paraId="7C35F98A" w14:textId="77777777" w:rsidR="004A05F2" w:rsidRPr="00333414" w:rsidRDefault="004A05F2" w:rsidP="008F241F">
      <w:pPr>
        <w:numPr>
          <w:ilvl w:val="0"/>
          <w:numId w:val="41"/>
        </w:numPr>
        <w:tabs>
          <w:tab w:val="left" w:pos="0"/>
        </w:tabs>
        <w:ind w:left="567" w:hanging="142"/>
        <w:rPr>
          <w:rFonts w:ascii="Arial" w:hAnsi="Arial" w:cs="Arial"/>
          <w:bCs/>
          <w:sz w:val="24"/>
          <w:szCs w:val="24"/>
          <w:lang w:eastAsia="pl-PL"/>
        </w:rPr>
      </w:pPr>
      <w:r w:rsidRPr="00333414">
        <w:rPr>
          <w:rFonts w:ascii="Arial" w:hAnsi="Arial" w:cs="Arial"/>
          <w:bCs/>
          <w:sz w:val="24"/>
          <w:szCs w:val="24"/>
          <w:lang w:eastAsia="pl-PL"/>
        </w:rPr>
        <w:t>sporządzona na podstawie załączników do niniejszej SWZ w języku polskim,</w:t>
      </w:r>
    </w:p>
    <w:p w14:paraId="3DB31DDE" w14:textId="1220B77E" w:rsidR="004A05F2" w:rsidRPr="00333414" w:rsidRDefault="004A05F2" w:rsidP="00436C04">
      <w:pPr>
        <w:numPr>
          <w:ilvl w:val="0"/>
          <w:numId w:val="41"/>
        </w:numPr>
        <w:tabs>
          <w:tab w:val="left" w:pos="0"/>
        </w:tabs>
        <w:ind w:left="709" w:hanging="283"/>
        <w:rPr>
          <w:rFonts w:ascii="Arial" w:hAnsi="Arial" w:cs="Arial"/>
          <w:bCs/>
          <w:sz w:val="24"/>
          <w:szCs w:val="24"/>
          <w:lang w:eastAsia="pl-PL"/>
        </w:rPr>
      </w:pPr>
      <w:r w:rsidRPr="00333414">
        <w:rPr>
          <w:rFonts w:ascii="Arial" w:hAnsi="Arial" w:cs="Arial"/>
          <w:bCs/>
          <w:sz w:val="24"/>
          <w:szCs w:val="24"/>
          <w:lang w:eastAsia="pl-PL"/>
        </w:rPr>
        <w:t>złożona przy użyciu środków komunikacji elektro</w:t>
      </w:r>
      <w:r w:rsidR="00DA531A" w:rsidRPr="00333414">
        <w:rPr>
          <w:rFonts w:ascii="Arial" w:hAnsi="Arial" w:cs="Arial"/>
          <w:bCs/>
          <w:sz w:val="24"/>
          <w:szCs w:val="24"/>
          <w:lang w:eastAsia="pl-PL"/>
        </w:rPr>
        <w:t xml:space="preserve">nicznej </w:t>
      </w:r>
      <w:r w:rsidRPr="00333414">
        <w:rPr>
          <w:rFonts w:ascii="Arial" w:hAnsi="Arial" w:cs="Arial"/>
          <w:bCs/>
          <w:sz w:val="24"/>
          <w:szCs w:val="24"/>
          <w:lang w:eastAsia="pl-PL"/>
        </w:rPr>
        <w:t>tzn. za pośrednictwem</w:t>
      </w:r>
      <w:r w:rsidR="00436C04">
        <w:rPr>
          <w:rFonts w:ascii="Arial" w:hAnsi="Arial" w:cs="Arial"/>
          <w:bCs/>
          <w:sz w:val="24"/>
          <w:szCs w:val="24"/>
          <w:lang w:eastAsia="pl-PL"/>
        </w:rPr>
        <w:t xml:space="preserve"> </w:t>
      </w:r>
      <w:r w:rsidRPr="00333414">
        <w:rPr>
          <w:rFonts w:ascii="Arial" w:hAnsi="Arial" w:cs="Arial"/>
          <w:bCs/>
          <w:sz w:val="24"/>
          <w:szCs w:val="24"/>
          <w:lang w:eastAsia="pl-PL"/>
        </w:rPr>
        <w:t>Platformy</w:t>
      </w:r>
    </w:p>
    <w:p w14:paraId="1B8D9582" w14:textId="352E097D" w:rsidR="004A05F2" w:rsidRPr="00333414" w:rsidRDefault="004A05F2" w:rsidP="008F241F">
      <w:pPr>
        <w:numPr>
          <w:ilvl w:val="0"/>
          <w:numId w:val="41"/>
        </w:numPr>
        <w:tabs>
          <w:tab w:val="left" w:pos="0"/>
        </w:tabs>
        <w:ind w:left="709" w:hanging="283"/>
        <w:rPr>
          <w:rFonts w:ascii="Arial" w:hAnsi="Arial" w:cs="Arial"/>
          <w:bCs/>
          <w:sz w:val="24"/>
          <w:szCs w:val="24"/>
          <w:lang w:eastAsia="pl-PL"/>
        </w:rPr>
      </w:pPr>
      <w:r w:rsidRPr="00333414">
        <w:rPr>
          <w:rFonts w:ascii="Arial" w:hAnsi="Arial" w:cs="Arial"/>
          <w:bCs/>
          <w:sz w:val="24"/>
          <w:szCs w:val="24"/>
          <w:lang w:eastAsia="pl-PL"/>
        </w:rPr>
        <w:t>podpisana kwalifikowalnym podpisem elektronicznym lub podpisem zaufanym lub podpisem</w:t>
      </w:r>
      <w:r w:rsidR="002A3036" w:rsidRPr="00333414">
        <w:rPr>
          <w:rFonts w:ascii="Arial" w:hAnsi="Arial" w:cs="Arial"/>
          <w:bCs/>
          <w:sz w:val="24"/>
          <w:szCs w:val="24"/>
          <w:lang w:eastAsia="pl-PL"/>
        </w:rPr>
        <w:t xml:space="preserve"> </w:t>
      </w:r>
      <w:r w:rsidRPr="00333414">
        <w:rPr>
          <w:rFonts w:ascii="Arial" w:hAnsi="Arial" w:cs="Arial"/>
          <w:bCs/>
          <w:sz w:val="24"/>
          <w:szCs w:val="24"/>
          <w:lang w:eastAsia="pl-PL"/>
        </w:rPr>
        <w:t>osobistym przez osobę/osoby upoważnioną/upoważnione</w:t>
      </w:r>
    </w:p>
    <w:p w14:paraId="21AD571F" w14:textId="77777777" w:rsidR="004A05F2" w:rsidRPr="00333414" w:rsidRDefault="004A05F2" w:rsidP="008F241F">
      <w:pPr>
        <w:numPr>
          <w:ilvl w:val="0"/>
          <w:numId w:val="31"/>
        </w:numPr>
        <w:tabs>
          <w:tab w:val="left" w:pos="426"/>
        </w:tabs>
        <w:ind w:left="426" w:hanging="426"/>
        <w:rPr>
          <w:rFonts w:ascii="Arial" w:hAnsi="Arial" w:cs="Arial"/>
          <w:bCs/>
          <w:sz w:val="24"/>
          <w:szCs w:val="24"/>
          <w:lang w:eastAsia="pl-PL"/>
        </w:rPr>
      </w:pPr>
      <w:r w:rsidRPr="00333414">
        <w:rPr>
          <w:rFonts w:ascii="Arial" w:hAnsi="Arial" w:cs="Arial"/>
          <w:bCs/>
          <w:sz w:val="24"/>
          <w:szCs w:val="24"/>
          <w:lang w:eastAsia="pl-PL"/>
        </w:rPr>
        <w:t xml:space="preserve">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 </w:t>
      </w:r>
    </w:p>
    <w:p w14:paraId="11F41143" w14:textId="77777777" w:rsidR="004A05F2" w:rsidRPr="00333414" w:rsidRDefault="004A05F2" w:rsidP="008F241F">
      <w:pPr>
        <w:numPr>
          <w:ilvl w:val="0"/>
          <w:numId w:val="31"/>
        </w:numPr>
        <w:tabs>
          <w:tab w:val="left" w:pos="142"/>
        </w:tabs>
        <w:ind w:left="426" w:hanging="426"/>
        <w:rPr>
          <w:rFonts w:ascii="Arial" w:hAnsi="Arial" w:cs="Arial"/>
          <w:bCs/>
          <w:sz w:val="24"/>
          <w:szCs w:val="24"/>
          <w:lang w:eastAsia="pl-PL"/>
        </w:rPr>
      </w:pPr>
      <w:r w:rsidRPr="00333414">
        <w:rPr>
          <w:rFonts w:ascii="Arial" w:hAnsi="Arial" w:cs="Arial"/>
          <w:bCs/>
          <w:sz w:val="24"/>
          <w:szCs w:val="24"/>
          <w:lang w:eastAsia="pl-PL"/>
        </w:rPr>
        <w:t>Zamawiający zaleca, aby w przypadku podpisywania pliku przez kilka osób, stosować podpisy  tego  samego  rodzaju.  Podpisywanie  różnymi  rodzajami  podpisów  np. osobistym i kwalifikowanym może doprowadzić do problemów w weryfikacji plików.</w:t>
      </w:r>
    </w:p>
    <w:p w14:paraId="5B46F860" w14:textId="77777777" w:rsidR="004A05F2" w:rsidRPr="00333414" w:rsidRDefault="004A05F2" w:rsidP="008F241F">
      <w:pPr>
        <w:numPr>
          <w:ilvl w:val="0"/>
          <w:numId w:val="31"/>
        </w:numPr>
        <w:tabs>
          <w:tab w:val="left" w:pos="142"/>
          <w:tab w:val="left" w:pos="567"/>
        </w:tabs>
        <w:ind w:left="426" w:hanging="426"/>
        <w:rPr>
          <w:rFonts w:ascii="Arial" w:hAnsi="Arial" w:cs="Arial"/>
          <w:bCs/>
          <w:sz w:val="24"/>
          <w:szCs w:val="24"/>
          <w:lang w:eastAsia="pl-PL"/>
        </w:rPr>
      </w:pPr>
      <w:r w:rsidRPr="00333414">
        <w:rPr>
          <w:rFonts w:ascii="Arial" w:hAnsi="Arial" w:cs="Arial"/>
          <w:bCs/>
          <w:sz w:val="24"/>
          <w:szCs w:val="24"/>
          <w:lang w:eastAsia="pl-PL"/>
        </w:rPr>
        <w:t>Podpisy kwalifikowane wykorzystywane przez wykonawców do podpisywania wszelkich plików musza spełniać wymogi „Rozporządzenia Parlamentu Europejskiego i Rady w sprawie identyfikacji elektronicznej i usług zaufania w odniesieniu do transakcji elektronicznych na rynku wewnętrznym (eIDAS) (UE) nr 910/2014 – od 1 lipca 2016 roku”.</w:t>
      </w:r>
    </w:p>
    <w:p w14:paraId="4CB36E30" w14:textId="77777777" w:rsidR="004A05F2" w:rsidRPr="00333414" w:rsidRDefault="004A05F2" w:rsidP="008F241F">
      <w:pPr>
        <w:numPr>
          <w:ilvl w:val="0"/>
          <w:numId w:val="31"/>
        </w:numPr>
        <w:tabs>
          <w:tab w:val="left" w:pos="142"/>
          <w:tab w:val="left" w:pos="567"/>
        </w:tabs>
        <w:ind w:left="426" w:hanging="426"/>
        <w:rPr>
          <w:rFonts w:ascii="Arial" w:hAnsi="Arial" w:cs="Arial"/>
          <w:bCs/>
          <w:sz w:val="24"/>
          <w:szCs w:val="24"/>
          <w:lang w:eastAsia="pl-PL"/>
        </w:rPr>
      </w:pPr>
      <w:r w:rsidRPr="00333414">
        <w:rPr>
          <w:rFonts w:ascii="Arial" w:hAnsi="Arial" w:cs="Arial"/>
          <w:bCs/>
          <w:sz w:val="24"/>
          <w:szCs w:val="24"/>
          <w:lang w:eastAsia="pl-PL"/>
        </w:rPr>
        <w:lastRenderedPageBreak/>
        <w:t>Sposób sporządzenia dokumentów elektronicznych, oświadczeń lub elektronicznych kopii dokumentów lub oświadczeń musi być zgody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roku, poz. 2452).</w:t>
      </w:r>
    </w:p>
    <w:p w14:paraId="1A97162F" w14:textId="133B6955" w:rsidR="004A05F2" w:rsidRPr="00333414" w:rsidRDefault="004A05F2" w:rsidP="008F241F">
      <w:pPr>
        <w:numPr>
          <w:ilvl w:val="0"/>
          <w:numId w:val="31"/>
        </w:numPr>
        <w:tabs>
          <w:tab w:val="left" w:pos="567"/>
        </w:tabs>
        <w:ind w:left="426" w:hanging="426"/>
        <w:rPr>
          <w:rFonts w:ascii="Arial" w:eastAsia="Verdana" w:hAnsi="Arial" w:cs="Arial"/>
          <w:sz w:val="24"/>
          <w:szCs w:val="24"/>
          <w:lang w:eastAsia="pl-PL"/>
        </w:rPr>
      </w:pPr>
      <w:r w:rsidRPr="00333414">
        <w:rPr>
          <w:rFonts w:ascii="Arial" w:eastAsia="Verdana" w:hAnsi="Arial" w:cs="Arial"/>
          <w:sz w:val="24"/>
          <w:szCs w:val="24"/>
          <w:lang w:eastAsia="pl-PL"/>
        </w:rPr>
        <w:t>Jeśli oferta zawiera informacje stanowiące tajemnicę przedsiębiorstwa w rozumieniu ustawy z dnia 16 kwietnia 1993 r. o zwalczaniu nieuczciwej konkurencji (Dz. U. z 20</w:t>
      </w:r>
      <w:r w:rsidR="00FA262C" w:rsidRPr="00333414">
        <w:rPr>
          <w:rFonts w:ascii="Arial" w:eastAsia="Verdana" w:hAnsi="Arial" w:cs="Arial"/>
          <w:sz w:val="24"/>
          <w:szCs w:val="24"/>
          <w:lang w:eastAsia="pl-PL"/>
        </w:rPr>
        <w:t>22</w:t>
      </w:r>
      <w:r w:rsidRPr="00333414">
        <w:rPr>
          <w:rFonts w:ascii="Arial" w:eastAsia="Verdana" w:hAnsi="Arial" w:cs="Arial"/>
          <w:sz w:val="24"/>
          <w:szCs w:val="24"/>
          <w:lang w:eastAsia="pl-PL"/>
        </w:rPr>
        <w:t xml:space="preserve"> r. poz. </w:t>
      </w:r>
      <w:r w:rsidR="00FA262C" w:rsidRPr="00333414">
        <w:rPr>
          <w:rFonts w:ascii="Arial" w:eastAsia="Verdana" w:hAnsi="Arial" w:cs="Arial"/>
          <w:sz w:val="24"/>
          <w:szCs w:val="24"/>
          <w:lang w:eastAsia="pl-PL"/>
        </w:rPr>
        <w:t>1233</w:t>
      </w:r>
      <w:r w:rsidRPr="00333414">
        <w:rPr>
          <w:rFonts w:ascii="Arial" w:eastAsia="Verdana" w:hAnsi="Arial" w:cs="Arial"/>
          <w:sz w:val="24"/>
          <w:szCs w:val="24"/>
          <w:lang w:eastAsia="pl-PL"/>
        </w:rPr>
        <w:t xml:space="preserve"> ze zm.), Wykonawca powinien nie później niż w terminie składania ofert, zastrzec, że nie mogą one być udostępnione oraz wykazać, iż zastrzeżone informacje stanowią tajemnicę przedsiębiorstwa.</w:t>
      </w:r>
    </w:p>
    <w:p w14:paraId="313ACE62" w14:textId="61008D4D" w:rsidR="004A05F2" w:rsidRPr="00C45A86" w:rsidRDefault="004A05F2" w:rsidP="008F241F">
      <w:pPr>
        <w:numPr>
          <w:ilvl w:val="0"/>
          <w:numId w:val="31"/>
        </w:numPr>
        <w:tabs>
          <w:tab w:val="left" w:pos="567"/>
        </w:tabs>
        <w:ind w:left="426" w:hanging="426"/>
        <w:rPr>
          <w:rStyle w:val="Hipercze"/>
          <w:rFonts w:ascii="Arial" w:eastAsia="Verdana" w:hAnsi="Arial" w:cs="Arial"/>
          <w:sz w:val="24"/>
          <w:szCs w:val="24"/>
          <w:lang w:eastAsia="pl-PL"/>
        </w:rPr>
      </w:pPr>
      <w:r w:rsidRPr="00333414">
        <w:rPr>
          <w:rFonts w:ascii="Arial" w:eastAsia="Verdana" w:hAnsi="Arial" w:cs="Arial"/>
          <w:sz w:val="24"/>
          <w:szCs w:val="24"/>
          <w:lang w:eastAsia="pl-PL"/>
        </w:rPr>
        <w:t xml:space="preserve">W celu złożenia oferty należy zarejestrować (zalogować) się na Platformie i postępować zgodnie z instrukcjami dostępnymi u dostawcy rozwiązania informatycznego pod adresem </w:t>
      </w:r>
      <w:r w:rsidR="00C45A86">
        <w:rPr>
          <w:rFonts w:ascii="Arial" w:hAnsi="Arial" w:cs="Arial"/>
          <w:color w:val="000000"/>
          <w:sz w:val="24"/>
          <w:szCs w:val="24"/>
          <w:lang w:eastAsia="pl-PL"/>
        </w:rPr>
        <w:fldChar w:fldCharType="begin"/>
      </w:r>
      <w:r w:rsidR="00C45A86">
        <w:rPr>
          <w:rFonts w:ascii="Arial" w:hAnsi="Arial" w:cs="Arial"/>
          <w:color w:val="000000"/>
          <w:sz w:val="24"/>
          <w:szCs w:val="24"/>
          <w:lang w:eastAsia="pl-PL"/>
        </w:rPr>
        <w:instrText>HYPERLINK "https://platformazakupowa.pl/pn/ostroleka"</w:instrText>
      </w:r>
      <w:r w:rsidR="00C45A86">
        <w:rPr>
          <w:rFonts w:ascii="Arial" w:hAnsi="Arial" w:cs="Arial"/>
          <w:color w:val="000000"/>
          <w:sz w:val="24"/>
          <w:szCs w:val="24"/>
          <w:lang w:eastAsia="pl-PL"/>
        </w:rPr>
        <w:fldChar w:fldCharType="separate"/>
      </w:r>
      <w:r w:rsidR="00C45A86" w:rsidRPr="00C45A86">
        <w:rPr>
          <w:rStyle w:val="Hipercze"/>
          <w:rFonts w:ascii="Arial" w:hAnsi="Arial" w:cs="Arial"/>
          <w:sz w:val="24"/>
          <w:szCs w:val="24"/>
          <w:lang w:eastAsia="pl-PL"/>
        </w:rPr>
        <w:t>Link do platformy zakupowej</w:t>
      </w:r>
      <w:r w:rsidR="00C45A86" w:rsidRPr="00C45A86">
        <w:rPr>
          <w:rStyle w:val="Hipercze"/>
        </w:rPr>
        <w:t xml:space="preserve">  </w:t>
      </w:r>
    </w:p>
    <w:p w14:paraId="380C601E" w14:textId="5B71063C" w:rsidR="004A05F2" w:rsidRPr="00333414" w:rsidRDefault="00C45A86" w:rsidP="008F241F">
      <w:pPr>
        <w:numPr>
          <w:ilvl w:val="0"/>
          <w:numId w:val="31"/>
        </w:numPr>
        <w:tabs>
          <w:tab w:val="left" w:pos="567"/>
        </w:tabs>
        <w:ind w:left="426" w:hanging="426"/>
        <w:rPr>
          <w:rFonts w:ascii="Arial" w:eastAsia="Verdana" w:hAnsi="Arial" w:cs="Arial"/>
          <w:sz w:val="24"/>
          <w:szCs w:val="24"/>
          <w:lang w:eastAsia="pl-PL"/>
        </w:rPr>
      </w:pPr>
      <w:r>
        <w:rPr>
          <w:rFonts w:ascii="Arial" w:hAnsi="Arial" w:cs="Arial"/>
          <w:color w:val="000000"/>
          <w:sz w:val="24"/>
          <w:szCs w:val="24"/>
          <w:lang w:eastAsia="pl-PL"/>
        </w:rPr>
        <w:fldChar w:fldCharType="end"/>
      </w:r>
      <w:r w:rsidR="004A05F2" w:rsidRPr="00333414">
        <w:rPr>
          <w:rFonts w:ascii="Arial" w:eastAsia="Verdana" w:hAnsi="Arial" w:cs="Arial"/>
          <w:sz w:val="24"/>
          <w:szCs w:val="24"/>
          <w:lang w:eastAsia="pl-PL"/>
        </w:rPr>
        <w:t>Przed upływem terminu składania ofert, Wykonawca może wprowadzić zmiany do złożonej oferty lub wycofać ofertę. W tym celu należy w systemie Platformy kliknąć przycisk „Wycofaj ofertę”. Zmiana oferty następuje poprzez wycofanie oferty oraz jej ponownym złożeniu.</w:t>
      </w:r>
    </w:p>
    <w:p w14:paraId="4DD0228F" w14:textId="77777777" w:rsidR="004A05F2" w:rsidRPr="00333414" w:rsidRDefault="004A05F2" w:rsidP="008F241F">
      <w:pPr>
        <w:numPr>
          <w:ilvl w:val="0"/>
          <w:numId w:val="31"/>
        </w:numPr>
        <w:tabs>
          <w:tab w:val="left" w:pos="567"/>
        </w:tabs>
        <w:ind w:left="426" w:hanging="426"/>
        <w:rPr>
          <w:rFonts w:ascii="Arial" w:eastAsia="Verdana" w:hAnsi="Arial" w:cs="Arial"/>
          <w:sz w:val="24"/>
          <w:szCs w:val="24"/>
          <w:lang w:eastAsia="pl-PL"/>
        </w:rPr>
      </w:pPr>
      <w:r w:rsidRPr="00333414">
        <w:rPr>
          <w:rFonts w:ascii="Arial" w:eastAsia="Verdana" w:hAnsi="Arial" w:cs="Arial"/>
          <w:sz w:val="24"/>
          <w:szCs w:val="24"/>
          <w:lang w:eastAsia="pl-PL"/>
        </w:rPr>
        <w:t>Podmiotowe środki dowodowe lub inne dokumenty, w tym dokumenty potwierdzające umocowanie do reprezentowania, sporządzone w języku obcym przekazuje się wraz z tłumaczeniem na język polski.</w:t>
      </w:r>
    </w:p>
    <w:p w14:paraId="2CCD32A2" w14:textId="70ABA458" w:rsidR="00C73941" w:rsidRPr="007707F5" w:rsidRDefault="004A05F2" w:rsidP="008F241F">
      <w:pPr>
        <w:numPr>
          <w:ilvl w:val="0"/>
          <w:numId w:val="31"/>
        </w:numPr>
        <w:tabs>
          <w:tab w:val="left" w:pos="567"/>
        </w:tabs>
        <w:ind w:left="426" w:hanging="426"/>
        <w:rPr>
          <w:rFonts w:ascii="Arial" w:eastAsia="Verdana" w:hAnsi="Arial" w:cs="Arial"/>
          <w:sz w:val="24"/>
          <w:szCs w:val="24"/>
          <w:lang w:eastAsia="pl-PL"/>
        </w:rPr>
      </w:pPr>
      <w:r w:rsidRPr="00333414">
        <w:rPr>
          <w:rFonts w:ascii="Arial" w:eastAsia="Verdana" w:hAnsi="Arial" w:cs="Arial"/>
          <w:sz w:val="24"/>
          <w:szCs w:val="24"/>
          <w:lang w:eastAsia="pl-PL"/>
        </w:rPr>
        <w:t>Wszystkie koszty związane z uczestnictwem w postępowaniu, w szczególności z przygotowaniem i złożeniem oferty ponosi Wykonawca składający ofertę. Zamawiający nie przewiduje zwrotu kosztów udziału w postępowaniu.</w:t>
      </w:r>
    </w:p>
    <w:p w14:paraId="571C4346" w14:textId="69D6127A" w:rsidR="00C73941" w:rsidRPr="0095185B" w:rsidRDefault="000E67E6" w:rsidP="000E67E6">
      <w:pPr>
        <w:pStyle w:val="Nagwek2"/>
      </w:pPr>
      <w:bookmarkStart w:id="20" w:name="_Toc220915836"/>
      <w:r w:rsidRPr="0095185B">
        <w:rPr>
          <w:caps w:val="0"/>
        </w:rPr>
        <w:t>Rozdział XV Sposób obliczenia ceny oferty</w:t>
      </w:r>
      <w:bookmarkEnd w:id="20"/>
    </w:p>
    <w:p w14:paraId="724DA6C6" w14:textId="77777777" w:rsidR="00C73941" w:rsidRPr="00333414" w:rsidRDefault="00C73941" w:rsidP="008F241F">
      <w:pPr>
        <w:numPr>
          <w:ilvl w:val="0"/>
          <w:numId w:val="43"/>
        </w:numPr>
        <w:rPr>
          <w:rFonts w:ascii="Arial" w:hAnsi="Arial" w:cs="Arial"/>
          <w:sz w:val="24"/>
          <w:szCs w:val="24"/>
        </w:rPr>
      </w:pPr>
      <w:r w:rsidRPr="00333414">
        <w:rPr>
          <w:rFonts w:ascii="Arial" w:hAnsi="Arial" w:cs="Arial"/>
          <w:color w:val="000000"/>
          <w:sz w:val="24"/>
          <w:szCs w:val="24"/>
        </w:rPr>
        <w:t>Obowiązującym wynagrodzeniem będzie wynagrodzenie ryczałtowe w rozumieniu przepisów Kodeksu cywilnego.</w:t>
      </w:r>
    </w:p>
    <w:p w14:paraId="2803EBAC" w14:textId="3A138FC5" w:rsidR="00C73941" w:rsidRPr="000B11A2" w:rsidRDefault="00C73941" w:rsidP="008F241F">
      <w:pPr>
        <w:numPr>
          <w:ilvl w:val="0"/>
          <w:numId w:val="43"/>
        </w:numPr>
        <w:rPr>
          <w:rFonts w:ascii="Arial" w:hAnsi="Arial" w:cs="Arial"/>
          <w:sz w:val="24"/>
          <w:szCs w:val="24"/>
        </w:rPr>
      </w:pPr>
      <w:r w:rsidRPr="000B11A2">
        <w:rPr>
          <w:rFonts w:ascii="Arial" w:hAnsi="Arial" w:cs="Arial"/>
          <w:sz w:val="24"/>
          <w:szCs w:val="24"/>
        </w:rPr>
        <w:t>Wykonawca podaje cenę za realizację przedmiotu zamówienia</w:t>
      </w:r>
      <w:r w:rsidR="00436C04" w:rsidRPr="000B11A2">
        <w:rPr>
          <w:rFonts w:ascii="Arial" w:hAnsi="Arial" w:cs="Arial"/>
          <w:sz w:val="24"/>
          <w:szCs w:val="24"/>
        </w:rPr>
        <w:t xml:space="preserve"> </w:t>
      </w:r>
      <w:r w:rsidRPr="000B11A2">
        <w:rPr>
          <w:rFonts w:ascii="Arial" w:hAnsi="Arial" w:cs="Arial"/>
          <w:sz w:val="24"/>
          <w:szCs w:val="24"/>
        </w:rPr>
        <w:t xml:space="preserve">zgodnie ze wzorem Formularza Ofertowego, stanowiącego </w:t>
      </w:r>
      <w:r w:rsidRPr="000B11A2">
        <w:rPr>
          <w:rFonts w:ascii="Arial" w:hAnsi="Arial" w:cs="Arial"/>
          <w:b/>
          <w:sz w:val="24"/>
          <w:szCs w:val="24"/>
        </w:rPr>
        <w:t xml:space="preserve">Załącznik nr 1 do SWZ. </w:t>
      </w:r>
    </w:p>
    <w:p w14:paraId="3974F522" w14:textId="448F079B" w:rsidR="00C73941" w:rsidRPr="00333414" w:rsidRDefault="00C73941" w:rsidP="008F241F">
      <w:pPr>
        <w:numPr>
          <w:ilvl w:val="0"/>
          <w:numId w:val="43"/>
        </w:numPr>
        <w:rPr>
          <w:rFonts w:ascii="Arial" w:hAnsi="Arial" w:cs="Arial"/>
          <w:sz w:val="24"/>
          <w:szCs w:val="24"/>
        </w:rPr>
      </w:pPr>
      <w:r w:rsidRPr="00333414">
        <w:rPr>
          <w:rFonts w:ascii="Arial" w:hAnsi="Arial" w:cs="Arial"/>
          <w:sz w:val="24"/>
          <w:szCs w:val="24"/>
        </w:rPr>
        <w:t xml:space="preserve">Cena ofertowa brutto musi uwzględniać wszystkie koszty związane z realizacją przedmiotu zamówienia zgodnie z opisem przedmiotu zamówienia oraz istotnymi postanowieniami umowy określonymi w niniejszej SWZ. </w:t>
      </w:r>
      <w:r w:rsidRPr="00333414">
        <w:rPr>
          <w:rFonts w:ascii="Arial" w:hAnsi="Arial" w:cs="Arial"/>
          <w:color w:val="000000"/>
          <w:sz w:val="24"/>
          <w:szCs w:val="24"/>
        </w:rPr>
        <w:t>Prawidłowe ustalenie stawki podatku VAT leży po stronie Wykonawcy. Należy przyjąć obowiązującą stawkę podatku VAT, zgodnie z ustawą z dnia 11 marca 2004 r. o podatku od towarów i usług.</w:t>
      </w:r>
    </w:p>
    <w:p w14:paraId="56ECF669" w14:textId="77777777" w:rsidR="00C73941" w:rsidRPr="00333414" w:rsidRDefault="00C73941" w:rsidP="008F241F">
      <w:pPr>
        <w:numPr>
          <w:ilvl w:val="0"/>
          <w:numId w:val="43"/>
        </w:numPr>
        <w:rPr>
          <w:rFonts w:ascii="Arial" w:hAnsi="Arial" w:cs="Arial"/>
          <w:sz w:val="24"/>
          <w:szCs w:val="24"/>
        </w:rPr>
      </w:pPr>
      <w:r w:rsidRPr="00333414">
        <w:rPr>
          <w:rFonts w:ascii="Arial" w:hAnsi="Arial" w:cs="Arial"/>
          <w:color w:val="000000"/>
          <w:sz w:val="24"/>
          <w:szCs w:val="24"/>
        </w:rPr>
        <w:lastRenderedPageBreak/>
        <w:t>Załączone do SWZ przedmiary robót mają charakter poglądowy i mogą stanowić materiał pomocniczy do sporządzenia kalkulacji ceny przez Wykonawcę.</w:t>
      </w:r>
    </w:p>
    <w:p w14:paraId="5BB60AE9" w14:textId="77777777" w:rsidR="00C73941" w:rsidRPr="00333414" w:rsidRDefault="00C73941" w:rsidP="008F241F">
      <w:pPr>
        <w:numPr>
          <w:ilvl w:val="0"/>
          <w:numId w:val="43"/>
        </w:numPr>
        <w:rPr>
          <w:rFonts w:ascii="Arial" w:hAnsi="Arial" w:cs="Arial"/>
          <w:sz w:val="24"/>
          <w:szCs w:val="24"/>
        </w:rPr>
      </w:pPr>
      <w:r w:rsidRPr="00333414">
        <w:rPr>
          <w:rFonts w:ascii="Arial" w:hAnsi="Arial" w:cs="Arial"/>
          <w:sz w:val="24"/>
          <w:szCs w:val="24"/>
        </w:rPr>
        <w:t>Wszystkie wartości  przedstawione w ofercie, winny być liczone do dwóch miejsc po przecinku, stosując zasadę określoną art.106e ust.11 ustawy o podatku od towarów i usług z dnia 11 marca 2004. Kwoty zaokrągla się do pełnych groszy, przy czym końcówki poniżej 0,5 grosza pomija się, a końcówki 0,5 grosza i wyższe zaokrągla się do 1 grosza.</w:t>
      </w:r>
    </w:p>
    <w:p w14:paraId="71CD74A4" w14:textId="77777777" w:rsidR="00C73941" w:rsidRPr="00333414" w:rsidRDefault="00C73941" w:rsidP="008F241F">
      <w:pPr>
        <w:numPr>
          <w:ilvl w:val="0"/>
          <w:numId w:val="43"/>
        </w:numPr>
        <w:rPr>
          <w:rFonts w:ascii="Arial" w:hAnsi="Arial" w:cs="Arial"/>
          <w:sz w:val="24"/>
          <w:szCs w:val="24"/>
        </w:rPr>
      </w:pPr>
      <w:r w:rsidRPr="00333414">
        <w:rPr>
          <w:rFonts w:ascii="Arial" w:hAnsi="Arial" w:cs="Arial"/>
          <w:sz w:val="24"/>
          <w:szCs w:val="24"/>
        </w:rPr>
        <w:t>Cena podana na Formularzu Ofertowym jest ceną ostateczną, niepodlegającą negocjacji i wyczerpującą wszelkie należności Wykonawcy wobec Zamawiającego związane z realizacją przedmiotu zamówienia.</w:t>
      </w:r>
    </w:p>
    <w:p w14:paraId="7200BC46" w14:textId="77777777" w:rsidR="00C73941" w:rsidRPr="00333414" w:rsidRDefault="00C73941" w:rsidP="008F241F">
      <w:pPr>
        <w:numPr>
          <w:ilvl w:val="0"/>
          <w:numId w:val="43"/>
        </w:numPr>
        <w:rPr>
          <w:rFonts w:ascii="Arial" w:hAnsi="Arial" w:cs="Arial"/>
          <w:sz w:val="24"/>
          <w:szCs w:val="24"/>
        </w:rPr>
      </w:pPr>
      <w:r w:rsidRPr="00333414">
        <w:rPr>
          <w:rFonts w:ascii="Arial" w:hAnsi="Arial" w:cs="Arial"/>
          <w:sz w:val="24"/>
          <w:szCs w:val="24"/>
        </w:rPr>
        <w:t>Cena oferty powinna być wyrażona w złotych polskich (PLN) z dokładnością do dwóch miejsc po przecinku.</w:t>
      </w:r>
    </w:p>
    <w:p w14:paraId="2143BDA5" w14:textId="77777777" w:rsidR="00C73941" w:rsidRPr="00333414" w:rsidRDefault="00C73941" w:rsidP="008F241F">
      <w:pPr>
        <w:numPr>
          <w:ilvl w:val="0"/>
          <w:numId w:val="43"/>
        </w:numPr>
        <w:rPr>
          <w:rFonts w:ascii="Arial" w:hAnsi="Arial" w:cs="Arial"/>
          <w:sz w:val="24"/>
          <w:szCs w:val="24"/>
        </w:rPr>
      </w:pPr>
      <w:r w:rsidRPr="00333414">
        <w:rPr>
          <w:rFonts w:ascii="Arial" w:hAnsi="Arial" w:cs="Arial"/>
          <w:sz w:val="24"/>
          <w:szCs w:val="24"/>
        </w:rPr>
        <w:t>Zamawiający nie przewiduje rozliczeń w walucie obcej.</w:t>
      </w:r>
    </w:p>
    <w:p w14:paraId="3ECF324A" w14:textId="77777777" w:rsidR="00C73941" w:rsidRPr="00333414" w:rsidRDefault="00C73941" w:rsidP="008F241F">
      <w:pPr>
        <w:numPr>
          <w:ilvl w:val="0"/>
          <w:numId w:val="43"/>
        </w:numPr>
        <w:rPr>
          <w:rFonts w:ascii="Arial" w:hAnsi="Arial" w:cs="Arial"/>
          <w:sz w:val="24"/>
          <w:szCs w:val="24"/>
        </w:rPr>
      </w:pPr>
      <w:r w:rsidRPr="00333414">
        <w:rPr>
          <w:rFonts w:ascii="Arial" w:hAnsi="Arial" w:cs="Arial"/>
          <w:sz w:val="24"/>
          <w:szCs w:val="24"/>
        </w:rPr>
        <w:t>Wyliczona cena oferty brutto będzie służyć do porównania złożonych ofert i do rozliczenia w trakcie realizacji zamówienia.</w:t>
      </w:r>
    </w:p>
    <w:p w14:paraId="2DC9286F" w14:textId="1B1F0443" w:rsidR="00C73941" w:rsidRPr="00333414" w:rsidRDefault="00C73941" w:rsidP="008F241F">
      <w:pPr>
        <w:numPr>
          <w:ilvl w:val="0"/>
          <w:numId w:val="43"/>
        </w:numPr>
        <w:rPr>
          <w:rFonts w:ascii="Arial" w:hAnsi="Arial" w:cs="Arial"/>
          <w:sz w:val="24"/>
          <w:szCs w:val="24"/>
        </w:rPr>
      </w:pPr>
      <w:r w:rsidRPr="00333414">
        <w:rPr>
          <w:rFonts w:ascii="Arial" w:hAnsi="Arial" w:cs="Arial"/>
          <w:color w:val="000000"/>
          <w:sz w:val="24"/>
          <w:szCs w:val="24"/>
        </w:rPr>
        <w:t xml:space="preserve">Sposób zapłaty i rozliczenia za realizację niniejszego zamówienia, określone zostały w części II </w:t>
      </w:r>
      <w:r w:rsidRPr="007163A8">
        <w:rPr>
          <w:rFonts w:ascii="Arial" w:hAnsi="Arial" w:cs="Arial"/>
          <w:color w:val="000000"/>
          <w:sz w:val="24"/>
          <w:szCs w:val="24"/>
        </w:rPr>
        <w:t>niniejszej SWZ (</w:t>
      </w:r>
      <w:r w:rsidR="000F27B1" w:rsidRPr="007163A8">
        <w:rPr>
          <w:rFonts w:ascii="Arial" w:hAnsi="Arial" w:cs="Arial"/>
          <w:color w:val="000000"/>
          <w:sz w:val="24"/>
          <w:szCs w:val="24"/>
        </w:rPr>
        <w:t>w projektowanych postanowieniach umowy</w:t>
      </w:r>
      <w:r w:rsidRPr="007163A8">
        <w:rPr>
          <w:rFonts w:ascii="Arial" w:hAnsi="Arial" w:cs="Arial"/>
          <w:color w:val="000000"/>
          <w:sz w:val="24"/>
          <w:szCs w:val="24"/>
        </w:rPr>
        <w:t>).</w:t>
      </w:r>
    </w:p>
    <w:p w14:paraId="19210537" w14:textId="38DD786C" w:rsidR="00C73941" w:rsidRPr="00333414" w:rsidRDefault="00C73941" w:rsidP="008F241F">
      <w:pPr>
        <w:numPr>
          <w:ilvl w:val="0"/>
          <w:numId w:val="43"/>
        </w:numPr>
        <w:rPr>
          <w:rFonts w:ascii="Arial" w:hAnsi="Arial" w:cs="Arial"/>
          <w:sz w:val="24"/>
          <w:szCs w:val="24"/>
        </w:rPr>
      </w:pPr>
      <w:r w:rsidRPr="00333414">
        <w:rPr>
          <w:rFonts w:ascii="Arial" w:hAnsi="Arial" w:cs="Arial"/>
          <w:sz w:val="24"/>
          <w:szCs w:val="24"/>
        </w:rPr>
        <w:t>Jeżeli została złożona oferta, której wybór prowadziłby do powstania u zamawiającego obowiązku podatkowego zgodnie z ustawą z dnia 11 marca 2004 r. o podatku o</w:t>
      </w:r>
      <w:r w:rsidR="00DA531A" w:rsidRPr="00333414">
        <w:rPr>
          <w:rFonts w:ascii="Arial" w:hAnsi="Arial" w:cs="Arial"/>
          <w:sz w:val="24"/>
          <w:szCs w:val="24"/>
        </w:rPr>
        <w:t xml:space="preserve">d towarów i usług (Dz. U. z </w:t>
      </w:r>
      <w:r w:rsidR="00766AD9">
        <w:rPr>
          <w:rFonts w:ascii="Arial" w:hAnsi="Arial" w:cs="Arial"/>
          <w:sz w:val="24"/>
          <w:szCs w:val="24"/>
        </w:rPr>
        <w:t>2024</w:t>
      </w:r>
      <w:r w:rsidRPr="00333414">
        <w:rPr>
          <w:rFonts w:ascii="Arial" w:hAnsi="Arial" w:cs="Arial"/>
          <w:sz w:val="24"/>
          <w:szCs w:val="24"/>
        </w:rPr>
        <w:t xml:space="preserve"> r. </w:t>
      </w:r>
      <w:r w:rsidR="00DA531A" w:rsidRPr="00333414">
        <w:rPr>
          <w:rFonts w:ascii="Arial" w:hAnsi="Arial" w:cs="Arial"/>
          <w:sz w:val="24"/>
          <w:szCs w:val="24"/>
        </w:rPr>
        <w:t xml:space="preserve">poz. </w:t>
      </w:r>
      <w:r w:rsidR="00766AD9">
        <w:rPr>
          <w:rFonts w:ascii="Arial" w:hAnsi="Arial" w:cs="Arial"/>
          <w:sz w:val="24"/>
          <w:szCs w:val="24"/>
        </w:rPr>
        <w:t>361</w:t>
      </w:r>
      <w:r w:rsidRPr="00333414">
        <w:rPr>
          <w:rFonts w:ascii="Arial" w:hAnsi="Arial" w:cs="Arial"/>
          <w:sz w:val="24"/>
          <w:szCs w:val="24"/>
        </w:rPr>
        <w:t>, z późn. zm.), dla celów zastosowania kryterium ceny lub kosztu zamawiający dolicza do przedstawionej w tej ofercie ceny kwotę podatku od towarów i usług, którą miałby obowiązek rozliczyć.</w:t>
      </w:r>
      <w:r w:rsidRPr="00333414">
        <w:rPr>
          <w:rFonts w:ascii="Arial" w:hAnsi="Arial" w:cs="Arial"/>
          <w:b/>
          <w:sz w:val="24"/>
          <w:szCs w:val="24"/>
        </w:rPr>
        <w:t xml:space="preserve"> </w:t>
      </w:r>
      <w:r w:rsidRPr="00333414">
        <w:rPr>
          <w:rFonts w:ascii="Arial" w:hAnsi="Arial" w:cs="Arial"/>
          <w:sz w:val="24"/>
          <w:szCs w:val="24"/>
        </w:rPr>
        <w:t xml:space="preserve">W </w:t>
      </w:r>
      <w:r w:rsidR="00B8723B" w:rsidRPr="00333414">
        <w:rPr>
          <w:rFonts w:ascii="Arial" w:hAnsi="Arial" w:cs="Arial"/>
          <w:sz w:val="24"/>
          <w:szCs w:val="24"/>
        </w:rPr>
        <w:t>formularzu oferty</w:t>
      </w:r>
      <w:r w:rsidRPr="00333414">
        <w:rPr>
          <w:rFonts w:ascii="Arial" w:hAnsi="Arial" w:cs="Arial"/>
          <w:sz w:val="24"/>
          <w:szCs w:val="24"/>
        </w:rPr>
        <w:t xml:space="preserve"> wykonawca ma obowiązek:</w:t>
      </w:r>
    </w:p>
    <w:p w14:paraId="22D1CF1F" w14:textId="77777777" w:rsidR="00C73941" w:rsidRPr="00333414" w:rsidRDefault="00C73941" w:rsidP="008F241F">
      <w:pPr>
        <w:tabs>
          <w:tab w:val="left" w:pos="3855"/>
        </w:tabs>
        <w:ind w:left="826" w:hanging="409"/>
        <w:rPr>
          <w:rFonts w:ascii="Arial" w:hAnsi="Arial" w:cs="Arial"/>
          <w:sz w:val="24"/>
          <w:szCs w:val="24"/>
        </w:rPr>
      </w:pPr>
      <w:r w:rsidRPr="00333414">
        <w:rPr>
          <w:rFonts w:ascii="Arial" w:hAnsi="Arial" w:cs="Arial"/>
          <w:sz w:val="24"/>
          <w:szCs w:val="24"/>
        </w:rPr>
        <w:t>1)</w:t>
      </w:r>
      <w:r w:rsidRPr="00333414">
        <w:rPr>
          <w:rFonts w:ascii="Arial" w:hAnsi="Arial" w:cs="Arial"/>
          <w:sz w:val="24"/>
          <w:szCs w:val="24"/>
        </w:rPr>
        <w:tab/>
        <w:t>poinformowania zamawiającego, że wybór jego oferty będzie prowadził do powstania u zamawiającego obowiązku podatkowego;</w:t>
      </w:r>
    </w:p>
    <w:p w14:paraId="66039E51" w14:textId="77777777" w:rsidR="00C73941" w:rsidRPr="00333414" w:rsidRDefault="00C73941" w:rsidP="008F241F">
      <w:pPr>
        <w:tabs>
          <w:tab w:val="left" w:pos="3855"/>
        </w:tabs>
        <w:ind w:left="826" w:hanging="409"/>
        <w:rPr>
          <w:rFonts w:ascii="Arial" w:hAnsi="Arial" w:cs="Arial"/>
          <w:sz w:val="24"/>
          <w:szCs w:val="24"/>
        </w:rPr>
      </w:pPr>
      <w:r w:rsidRPr="00333414">
        <w:rPr>
          <w:rFonts w:ascii="Arial" w:hAnsi="Arial" w:cs="Arial"/>
          <w:sz w:val="24"/>
          <w:szCs w:val="24"/>
        </w:rPr>
        <w:t>2)</w:t>
      </w:r>
      <w:r w:rsidRPr="00333414">
        <w:rPr>
          <w:rFonts w:ascii="Arial" w:hAnsi="Arial" w:cs="Arial"/>
          <w:sz w:val="24"/>
          <w:szCs w:val="24"/>
        </w:rPr>
        <w:tab/>
        <w:t>wskazania nazwy (rodzaju) towaru lub usługi, których dostawa lub świadczenie będą prowadziły do powstania obowiązku podatkowego;</w:t>
      </w:r>
    </w:p>
    <w:p w14:paraId="33DD8343" w14:textId="77777777" w:rsidR="00C73941" w:rsidRPr="00333414" w:rsidRDefault="00C73941" w:rsidP="008F241F">
      <w:pPr>
        <w:tabs>
          <w:tab w:val="left" w:pos="3855"/>
        </w:tabs>
        <w:ind w:left="826" w:hanging="409"/>
        <w:rPr>
          <w:rFonts w:ascii="Arial" w:hAnsi="Arial" w:cs="Arial"/>
          <w:sz w:val="24"/>
          <w:szCs w:val="24"/>
        </w:rPr>
      </w:pPr>
      <w:r w:rsidRPr="00333414">
        <w:rPr>
          <w:rFonts w:ascii="Arial" w:hAnsi="Arial" w:cs="Arial"/>
          <w:sz w:val="24"/>
          <w:szCs w:val="24"/>
        </w:rPr>
        <w:t>3)</w:t>
      </w:r>
      <w:r w:rsidRPr="00333414">
        <w:rPr>
          <w:rFonts w:ascii="Arial" w:hAnsi="Arial" w:cs="Arial"/>
          <w:sz w:val="24"/>
          <w:szCs w:val="24"/>
        </w:rPr>
        <w:tab/>
        <w:t>wskazania wartości towaru lub usługi objętego obowiązkiem podatkowym zamawiającego, bez kwoty podatku;</w:t>
      </w:r>
    </w:p>
    <w:p w14:paraId="541F5094" w14:textId="7ED00F66" w:rsidR="00C73941" w:rsidRPr="007707F5" w:rsidRDefault="00C73941" w:rsidP="008F241F">
      <w:pPr>
        <w:tabs>
          <w:tab w:val="left" w:pos="3855"/>
        </w:tabs>
        <w:ind w:left="826" w:hanging="409"/>
        <w:rPr>
          <w:rFonts w:ascii="Arial" w:hAnsi="Arial" w:cs="Arial"/>
          <w:sz w:val="24"/>
          <w:szCs w:val="24"/>
        </w:rPr>
      </w:pPr>
      <w:r w:rsidRPr="00333414">
        <w:rPr>
          <w:rFonts w:ascii="Arial" w:hAnsi="Arial" w:cs="Arial"/>
          <w:sz w:val="24"/>
          <w:szCs w:val="24"/>
        </w:rPr>
        <w:t>4)</w:t>
      </w:r>
      <w:r w:rsidRPr="00333414">
        <w:rPr>
          <w:rFonts w:ascii="Arial" w:hAnsi="Arial" w:cs="Arial"/>
          <w:sz w:val="24"/>
          <w:szCs w:val="24"/>
        </w:rPr>
        <w:tab/>
        <w:t>wskazania stawki podatku od towarów i usług, która zgodnie z wiedzą wykonawcy, będzie miała zastosowanie.</w:t>
      </w:r>
    </w:p>
    <w:p w14:paraId="50631282" w14:textId="1B64E4D5" w:rsidR="00C73941" w:rsidRPr="0095185B" w:rsidRDefault="000E67E6" w:rsidP="001C0CC7">
      <w:pPr>
        <w:pStyle w:val="Nagwek2"/>
        <w:spacing w:after="240"/>
      </w:pPr>
      <w:bookmarkStart w:id="21" w:name="_Toc220915837"/>
      <w:r w:rsidRPr="0095185B">
        <w:rPr>
          <w:caps w:val="0"/>
        </w:rPr>
        <w:lastRenderedPageBreak/>
        <w:t xml:space="preserve">Rozdział XVI Wymagania </w:t>
      </w:r>
      <w:r>
        <w:rPr>
          <w:caps w:val="0"/>
        </w:rPr>
        <w:t>d</w:t>
      </w:r>
      <w:r w:rsidRPr="0095185B">
        <w:rPr>
          <w:caps w:val="0"/>
        </w:rPr>
        <w:t xml:space="preserve">otyczące </w:t>
      </w:r>
      <w:r>
        <w:rPr>
          <w:caps w:val="0"/>
        </w:rPr>
        <w:t>w</w:t>
      </w:r>
      <w:r w:rsidRPr="0095185B">
        <w:rPr>
          <w:caps w:val="0"/>
        </w:rPr>
        <w:t>adium</w:t>
      </w:r>
      <w:bookmarkEnd w:id="21"/>
    </w:p>
    <w:p w14:paraId="2EBB52EC" w14:textId="3D05BF5C" w:rsidR="005025F5" w:rsidRPr="00D03230" w:rsidRDefault="00C45A86" w:rsidP="00F71C10">
      <w:pPr>
        <w:pStyle w:val="Akapitzlist"/>
        <w:numPr>
          <w:ilvl w:val="0"/>
          <w:numId w:val="58"/>
        </w:numPr>
        <w:tabs>
          <w:tab w:val="num" w:pos="426"/>
        </w:tabs>
        <w:ind w:left="426" w:hanging="426"/>
        <w:contextualSpacing w:val="0"/>
        <w:rPr>
          <w:rFonts w:ascii="Arial" w:hAnsi="Arial" w:cs="Arial"/>
          <w:sz w:val="24"/>
          <w:szCs w:val="24"/>
        </w:rPr>
      </w:pPr>
      <w:r w:rsidRPr="00D03230">
        <w:rPr>
          <w:rFonts w:ascii="Arial" w:hAnsi="Arial" w:cs="Arial"/>
          <w:sz w:val="24"/>
          <w:szCs w:val="24"/>
        </w:rPr>
        <w:t>Wykonawca zobowiązany jest do zabezpieczenia swojej oferty wadium w wysokości:</w:t>
      </w:r>
      <w:r w:rsidR="002B67E5" w:rsidRPr="00D03230">
        <w:rPr>
          <w:rFonts w:ascii="Arial" w:hAnsi="Arial" w:cs="Arial"/>
          <w:sz w:val="24"/>
          <w:szCs w:val="24"/>
        </w:rPr>
        <w:t xml:space="preserve"> </w:t>
      </w:r>
      <w:r w:rsidR="00C41269" w:rsidRPr="00D03230">
        <w:rPr>
          <w:rFonts w:ascii="Arial" w:hAnsi="Arial" w:cs="Arial"/>
          <w:b/>
          <w:bCs/>
          <w:sz w:val="24"/>
          <w:szCs w:val="24"/>
        </w:rPr>
        <w:br/>
      </w:r>
      <w:r w:rsidR="00793B84">
        <w:rPr>
          <w:rFonts w:ascii="Arial" w:hAnsi="Arial" w:cs="Arial"/>
          <w:b/>
          <w:bCs/>
          <w:sz w:val="24"/>
          <w:szCs w:val="24"/>
        </w:rPr>
        <w:t>4</w:t>
      </w:r>
      <w:r w:rsidR="001F387E">
        <w:rPr>
          <w:rFonts w:ascii="Arial" w:hAnsi="Arial" w:cs="Arial"/>
          <w:b/>
          <w:bCs/>
          <w:sz w:val="24"/>
          <w:szCs w:val="24"/>
        </w:rPr>
        <w:t>0</w:t>
      </w:r>
      <w:r w:rsidR="002B67E5" w:rsidRPr="00D03230">
        <w:rPr>
          <w:rFonts w:ascii="Arial" w:hAnsi="Arial" w:cs="Arial"/>
          <w:b/>
          <w:bCs/>
          <w:sz w:val="24"/>
          <w:szCs w:val="24"/>
        </w:rPr>
        <w:t xml:space="preserve"> </w:t>
      </w:r>
      <w:r w:rsidR="00924CC2" w:rsidRPr="00D03230">
        <w:rPr>
          <w:rFonts w:ascii="Arial" w:hAnsi="Arial" w:cs="Arial"/>
          <w:b/>
          <w:bCs/>
          <w:sz w:val="24"/>
          <w:szCs w:val="24"/>
        </w:rPr>
        <w:t>000,00</w:t>
      </w:r>
      <w:r w:rsidR="005025F5" w:rsidRPr="00D03230">
        <w:rPr>
          <w:rFonts w:ascii="Arial" w:hAnsi="Arial" w:cs="Arial"/>
          <w:b/>
          <w:bCs/>
          <w:sz w:val="24"/>
          <w:szCs w:val="24"/>
        </w:rPr>
        <w:t xml:space="preserve"> zł (słownie: </w:t>
      </w:r>
      <w:r w:rsidR="00793B84">
        <w:rPr>
          <w:rFonts w:ascii="Arial" w:hAnsi="Arial" w:cs="Arial"/>
          <w:b/>
          <w:bCs/>
          <w:sz w:val="24"/>
          <w:szCs w:val="24"/>
        </w:rPr>
        <w:t>czterdzieści</w:t>
      </w:r>
      <w:r w:rsidR="00316690" w:rsidRPr="00D03230">
        <w:rPr>
          <w:rFonts w:ascii="Arial" w:hAnsi="Arial" w:cs="Arial"/>
          <w:b/>
          <w:bCs/>
          <w:sz w:val="24"/>
          <w:szCs w:val="24"/>
        </w:rPr>
        <w:t xml:space="preserve"> </w:t>
      </w:r>
      <w:r w:rsidR="002B67E5" w:rsidRPr="00D03230">
        <w:rPr>
          <w:rFonts w:ascii="Arial" w:hAnsi="Arial" w:cs="Arial"/>
          <w:b/>
          <w:bCs/>
          <w:sz w:val="24"/>
          <w:szCs w:val="24"/>
        </w:rPr>
        <w:t>tysięcy złotych 00/100</w:t>
      </w:r>
      <w:r w:rsidR="00D03230" w:rsidRPr="00D03230">
        <w:rPr>
          <w:rFonts w:ascii="Arial" w:hAnsi="Arial" w:cs="Arial"/>
          <w:b/>
          <w:bCs/>
          <w:sz w:val="24"/>
          <w:szCs w:val="24"/>
        </w:rPr>
        <w:t>).</w:t>
      </w:r>
    </w:p>
    <w:p w14:paraId="42C4B063" w14:textId="77777777" w:rsidR="00C45A86" w:rsidRPr="00C45A86" w:rsidRDefault="00C45A86" w:rsidP="00F71C10">
      <w:pPr>
        <w:pStyle w:val="Akapitzlist"/>
        <w:numPr>
          <w:ilvl w:val="0"/>
          <w:numId w:val="58"/>
        </w:numPr>
        <w:tabs>
          <w:tab w:val="num" w:pos="426"/>
        </w:tabs>
        <w:ind w:left="426" w:hanging="426"/>
        <w:contextualSpacing w:val="0"/>
        <w:rPr>
          <w:rFonts w:ascii="Arial" w:hAnsi="Arial" w:cs="Arial"/>
          <w:sz w:val="24"/>
          <w:szCs w:val="24"/>
        </w:rPr>
      </w:pPr>
      <w:r w:rsidRPr="00C45A86">
        <w:rPr>
          <w:rFonts w:ascii="Arial" w:hAnsi="Arial" w:cs="Arial"/>
          <w:sz w:val="24"/>
          <w:szCs w:val="24"/>
        </w:rPr>
        <w:t>Wadium wnosi się przed upływem terminu składania ofert.</w:t>
      </w:r>
    </w:p>
    <w:p w14:paraId="0EAFAFEB" w14:textId="77777777" w:rsidR="00C45A86" w:rsidRDefault="00C45A86" w:rsidP="00F71C10">
      <w:pPr>
        <w:pStyle w:val="Akapitzlist"/>
        <w:numPr>
          <w:ilvl w:val="0"/>
          <w:numId w:val="58"/>
        </w:numPr>
        <w:tabs>
          <w:tab w:val="num" w:pos="426"/>
        </w:tabs>
        <w:ind w:left="426" w:hanging="426"/>
        <w:contextualSpacing w:val="0"/>
        <w:rPr>
          <w:rFonts w:ascii="Arial" w:hAnsi="Arial" w:cs="Arial"/>
          <w:sz w:val="24"/>
          <w:szCs w:val="24"/>
        </w:rPr>
      </w:pPr>
      <w:r w:rsidRPr="00C45A86">
        <w:rPr>
          <w:rFonts w:ascii="Arial" w:hAnsi="Arial" w:cs="Arial"/>
          <w:sz w:val="24"/>
          <w:szCs w:val="24"/>
        </w:rPr>
        <w:t>Wadium może być wnoszone w jednej lub kilku następujących formach:</w:t>
      </w:r>
    </w:p>
    <w:p w14:paraId="04FC77B5" w14:textId="77777777" w:rsidR="00C45A86" w:rsidRDefault="00C45A86" w:rsidP="00F71C10">
      <w:pPr>
        <w:pStyle w:val="Akapitzlist"/>
        <w:numPr>
          <w:ilvl w:val="1"/>
          <w:numId w:val="58"/>
        </w:numPr>
        <w:contextualSpacing w:val="0"/>
        <w:rPr>
          <w:rFonts w:ascii="Arial" w:hAnsi="Arial" w:cs="Arial"/>
          <w:sz w:val="24"/>
          <w:szCs w:val="24"/>
        </w:rPr>
      </w:pPr>
      <w:r w:rsidRPr="00845FF3">
        <w:rPr>
          <w:rFonts w:ascii="Arial" w:hAnsi="Arial" w:cs="Arial"/>
          <w:sz w:val="24"/>
          <w:szCs w:val="24"/>
        </w:rPr>
        <w:t xml:space="preserve">pieniądzu; </w:t>
      </w:r>
    </w:p>
    <w:p w14:paraId="64890A1B" w14:textId="77777777" w:rsidR="00C45A86" w:rsidRDefault="00C45A86" w:rsidP="00F71C10">
      <w:pPr>
        <w:pStyle w:val="Akapitzlist"/>
        <w:numPr>
          <w:ilvl w:val="1"/>
          <w:numId w:val="58"/>
        </w:numPr>
        <w:contextualSpacing w:val="0"/>
        <w:rPr>
          <w:rFonts w:ascii="Arial" w:hAnsi="Arial" w:cs="Arial"/>
          <w:sz w:val="24"/>
          <w:szCs w:val="24"/>
        </w:rPr>
      </w:pPr>
      <w:r w:rsidRPr="00845FF3">
        <w:rPr>
          <w:rFonts w:ascii="Arial" w:hAnsi="Arial" w:cs="Arial"/>
          <w:sz w:val="24"/>
          <w:szCs w:val="24"/>
        </w:rPr>
        <w:t>gwarancjach bankowych;</w:t>
      </w:r>
    </w:p>
    <w:p w14:paraId="7855A637" w14:textId="77777777" w:rsidR="00C45A86" w:rsidRDefault="00C45A86" w:rsidP="00F71C10">
      <w:pPr>
        <w:pStyle w:val="Akapitzlist"/>
        <w:numPr>
          <w:ilvl w:val="1"/>
          <w:numId w:val="58"/>
        </w:numPr>
        <w:contextualSpacing w:val="0"/>
        <w:rPr>
          <w:rFonts w:ascii="Arial" w:hAnsi="Arial" w:cs="Arial"/>
          <w:sz w:val="24"/>
          <w:szCs w:val="24"/>
        </w:rPr>
      </w:pPr>
      <w:r w:rsidRPr="00845FF3">
        <w:rPr>
          <w:rFonts w:ascii="Arial" w:hAnsi="Arial" w:cs="Arial"/>
          <w:sz w:val="24"/>
          <w:szCs w:val="24"/>
        </w:rPr>
        <w:t>gwarancjach ubezpieczeniowych;</w:t>
      </w:r>
    </w:p>
    <w:p w14:paraId="08D68837" w14:textId="77777777" w:rsidR="00C45A86" w:rsidRPr="00845FF3" w:rsidRDefault="00C45A86" w:rsidP="00F71C10">
      <w:pPr>
        <w:pStyle w:val="Akapitzlist"/>
        <w:numPr>
          <w:ilvl w:val="1"/>
          <w:numId w:val="58"/>
        </w:numPr>
        <w:contextualSpacing w:val="0"/>
        <w:rPr>
          <w:rFonts w:ascii="Arial" w:hAnsi="Arial" w:cs="Arial"/>
          <w:sz w:val="24"/>
          <w:szCs w:val="24"/>
        </w:rPr>
      </w:pPr>
      <w:r w:rsidRPr="00845FF3">
        <w:rPr>
          <w:rFonts w:ascii="Arial" w:hAnsi="Arial" w:cs="Arial"/>
          <w:sz w:val="24"/>
          <w:szCs w:val="24"/>
        </w:rPr>
        <w:t>poręczeniach udzielanych przez podmioty, o których mowa w art. 6b ust. 5 pkt 2 ustawy z dnia 9 listopada 2000 r. o utworzeniu Polskiej Agencji Rozwoju Przedsiębiorczości (Dz. U. z 2020 r. poz. 299).</w:t>
      </w:r>
    </w:p>
    <w:p w14:paraId="29345FC0" w14:textId="3DDBF31A" w:rsidR="00C45A86" w:rsidRPr="00C45A86" w:rsidRDefault="00C45A86" w:rsidP="00F71C10">
      <w:pPr>
        <w:pStyle w:val="Akapitzlist"/>
        <w:numPr>
          <w:ilvl w:val="0"/>
          <w:numId w:val="58"/>
        </w:numPr>
        <w:tabs>
          <w:tab w:val="num" w:pos="426"/>
        </w:tabs>
        <w:spacing w:after="0"/>
        <w:ind w:left="426" w:hanging="426"/>
        <w:contextualSpacing w:val="0"/>
        <w:rPr>
          <w:rFonts w:ascii="Arial" w:hAnsi="Arial" w:cs="Arial"/>
          <w:sz w:val="24"/>
          <w:szCs w:val="24"/>
        </w:rPr>
      </w:pPr>
      <w:r w:rsidRPr="00C45A86">
        <w:rPr>
          <w:rFonts w:ascii="Arial" w:hAnsi="Arial" w:cs="Arial"/>
          <w:sz w:val="24"/>
          <w:szCs w:val="24"/>
        </w:rPr>
        <w:t>Wadium w formie pieniądza należy wnieść przelewem na konto w Banku PKO BP nr rachunku</w:t>
      </w:r>
      <w:r w:rsidR="00845FF3" w:rsidRPr="00845FF3">
        <w:rPr>
          <w:rFonts w:ascii="Arial" w:hAnsi="Arial" w:cs="Arial"/>
          <w:sz w:val="24"/>
          <w:szCs w:val="24"/>
        </w:rPr>
        <w:t>:</w:t>
      </w:r>
      <w:r w:rsidRPr="00C45A86">
        <w:rPr>
          <w:rFonts w:ascii="Arial" w:hAnsi="Arial" w:cs="Arial"/>
          <w:sz w:val="24"/>
          <w:szCs w:val="24"/>
        </w:rPr>
        <w:t xml:space="preserve"> </w:t>
      </w:r>
      <w:r w:rsidRPr="00C45A86">
        <w:rPr>
          <w:rFonts w:ascii="Arial" w:hAnsi="Arial" w:cs="Arial"/>
          <w:b/>
          <w:sz w:val="24"/>
          <w:szCs w:val="24"/>
        </w:rPr>
        <w:t>33 1020 1592 0000 2002 0266 9018</w:t>
      </w:r>
      <w:r w:rsidRPr="00C45A86">
        <w:rPr>
          <w:rFonts w:ascii="Arial" w:hAnsi="Arial" w:cs="Arial"/>
          <w:b/>
          <w:bCs/>
          <w:sz w:val="24"/>
          <w:szCs w:val="24"/>
        </w:rPr>
        <w:t xml:space="preserve"> </w:t>
      </w:r>
      <w:r w:rsidRPr="00C45A86">
        <w:rPr>
          <w:rFonts w:ascii="Arial" w:hAnsi="Arial" w:cs="Arial"/>
          <w:sz w:val="24"/>
          <w:szCs w:val="24"/>
        </w:rPr>
        <w:t xml:space="preserve"> z dopiskiem „Wadium – nazwa i  nr postępowania”.</w:t>
      </w:r>
    </w:p>
    <w:p w14:paraId="594A2450" w14:textId="3A09FB1F" w:rsidR="00C45A86" w:rsidRPr="00C45A86" w:rsidRDefault="00C45A86" w:rsidP="00845FF3">
      <w:pPr>
        <w:pStyle w:val="Akapitzlist"/>
        <w:tabs>
          <w:tab w:val="num" w:pos="2880"/>
        </w:tabs>
        <w:ind w:left="426" w:firstLine="0"/>
        <w:contextualSpacing w:val="0"/>
        <w:rPr>
          <w:rFonts w:ascii="Arial" w:hAnsi="Arial" w:cs="Arial"/>
          <w:sz w:val="24"/>
          <w:szCs w:val="24"/>
        </w:rPr>
      </w:pPr>
      <w:r w:rsidRPr="00C45A86">
        <w:rPr>
          <w:rFonts w:ascii="Arial" w:hAnsi="Arial" w:cs="Arial"/>
          <w:b/>
          <w:sz w:val="24"/>
          <w:szCs w:val="24"/>
        </w:rPr>
        <w:t xml:space="preserve">UWAGA: </w:t>
      </w:r>
      <w:r w:rsidRPr="00C45A86">
        <w:rPr>
          <w:rFonts w:ascii="Arial" w:hAnsi="Arial" w:cs="Arial"/>
          <w:sz w:val="24"/>
          <w:szCs w:val="24"/>
        </w:rPr>
        <w:t>Za termin wniesienia wadium w formie pieniężnej zostanie przyjęty termin uznania rachunku Zamawiającego.</w:t>
      </w:r>
    </w:p>
    <w:p w14:paraId="0C5FE98E" w14:textId="77777777" w:rsidR="00C45A86" w:rsidRDefault="00C45A86" w:rsidP="00F71C10">
      <w:pPr>
        <w:pStyle w:val="Akapitzlist"/>
        <w:numPr>
          <w:ilvl w:val="0"/>
          <w:numId w:val="58"/>
        </w:numPr>
        <w:tabs>
          <w:tab w:val="num" w:pos="426"/>
        </w:tabs>
        <w:ind w:left="426" w:hanging="426"/>
        <w:contextualSpacing w:val="0"/>
        <w:rPr>
          <w:rFonts w:ascii="Arial" w:hAnsi="Arial" w:cs="Arial"/>
          <w:sz w:val="24"/>
          <w:szCs w:val="24"/>
        </w:rPr>
      </w:pPr>
      <w:r w:rsidRPr="00C45A86">
        <w:rPr>
          <w:rFonts w:ascii="Arial" w:hAnsi="Arial" w:cs="Arial"/>
          <w:sz w:val="24"/>
          <w:szCs w:val="24"/>
        </w:rPr>
        <w:t>Wadium wnoszone w formie poręczeń lub gwarancji musi być złożone jako oryginał gwarancji lub poręczenia w postaci elektronicznej i spełniać co najmniej poniższe wymagania:</w:t>
      </w:r>
    </w:p>
    <w:p w14:paraId="568FB3EB" w14:textId="77777777" w:rsidR="00C45A86" w:rsidRDefault="00C45A86" w:rsidP="00F71C10">
      <w:pPr>
        <w:pStyle w:val="Akapitzlist"/>
        <w:numPr>
          <w:ilvl w:val="1"/>
          <w:numId w:val="58"/>
        </w:numPr>
        <w:contextualSpacing w:val="0"/>
        <w:rPr>
          <w:rFonts w:ascii="Arial" w:hAnsi="Arial" w:cs="Arial"/>
          <w:sz w:val="24"/>
          <w:szCs w:val="24"/>
        </w:rPr>
      </w:pPr>
      <w:r w:rsidRPr="00845FF3">
        <w:rPr>
          <w:rFonts w:ascii="Arial" w:hAnsi="Arial" w:cs="Arial"/>
          <w:sz w:val="24"/>
          <w:szCs w:val="24"/>
        </w:rPr>
        <w:t xml:space="preserve">musi obejmować odpowiedzialność za wszystkie przypadki powodujące utratę wadium przez Wykonawcę określone w ustawie Pzp; </w:t>
      </w:r>
    </w:p>
    <w:p w14:paraId="61F61536" w14:textId="77777777" w:rsidR="00C45A86" w:rsidRDefault="00C45A86" w:rsidP="00F71C10">
      <w:pPr>
        <w:pStyle w:val="Akapitzlist"/>
        <w:numPr>
          <w:ilvl w:val="1"/>
          <w:numId w:val="58"/>
        </w:numPr>
        <w:contextualSpacing w:val="0"/>
        <w:rPr>
          <w:rFonts w:ascii="Arial" w:hAnsi="Arial" w:cs="Arial"/>
          <w:sz w:val="24"/>
          <w:szCs w:val="24"/>
        </w:rPr>
      </w:pPr>
      <w:r w:rsidRPr="00845FF3">
        <w:rPr>
          <w:rFonts w:ascii="Arial" w:hAnsi="Arial" w:cs="Arial"/>
          <w:sz w:val="24"/>
          <w:szCs w:val="24"/>
        </w:rPr>
        <w:t>z jej treści powinno jednoznacznej wynikać zobowiązanie gwaranta do zapłaty całej kwoty wadium;</w:t>
      </w:r>
    </w:p>
    <w:p w14:paraId="3898A676" w14:textId="77777777" w:rsidR="00C45A86" w:rsidRDefault="00C45A86" w:rsidP="00F71C10">
      <w:pPr>
        <w:pStyle w:val="Akapitzlist"/>
        <w:numPr>
          <w:ilvl w:val="1"/>
          <w:numId w:val="58"/>
        </w:numPr>
        <w:contextualSpacing w:val="0"/>
        <w:rPr>
          <w:rFonts w:ascii="Arial" w:hAnsi="Arial" w:cs="Arial"/>
          <w:sz w:val="24"/>
          <w:szCs w:val="24"/>
        </w:rPr>
      </w:pPr>
      <w:r w:rsidRPr="00845FF3">
        <w:rPr>
          <w:rFonts w:ascii="Arial" w:hAnsi="Arial" w:cs="Arial"/>
          <w:sz w:val="24"/>
          <w:szCs w:val="24"/>
        </w:rPr>
        <w:t>powinno być nieodwołalne i bezwarunkowe oraz płatne na pierwsze żądanie;</w:t>
      </w:r>
    </w:p>
    <w:p w14:paraId="5336E1A5" w14:textId="77777777" w:rsidR="00C45A86" w:rsidRDefault="00C45A86" w:rsidP="00F71C10">
      <w:pPr>
        <w:pStyle w:val="Akapitzlist"/>
        <w:numPr>
          <w:ilvl w:val="1"/>
          <w:numId w:val="58"/>
        </w:numPr>
        <w:contextualSpacing w:val="0"/>
        <w:rPr>
          <w:rFonts w:ascii="Arial" w:hAnsi="Arial" w:cs="Arial"/>
          <w:sz w:val="24"/>
          <w:szCs w:val="24"/>
        </w:rPr>
      </w:pPr>
      <w:r w:rsidRPr="00845FF3">
        <w:rPr>
          <w:rFonts w:ascii="Arial" w:hAnsi="Arial" w:cs="Arial"/>
          <w:sz w:val="24"/>
          <w:szCs w:val="24"/>
        </w:rPr>
        <w:t xml:space="preserve">termin obowiązywania poręczenia lub gwarancji nie może być krótszy niż termin związania ofertą (z zastrzeżeniem iż pierwszym dniem związania ofertą jest dzień składania ofert); </w:t>
      </w:r>
    </w:p>
    <w:p w14:paraId="7B7B5C8A" w14:textId="77777777" w:rsidR="00C45A86" w:rsidRDefault="00C45A86" w:rsidP="00F71C10">
      <w:pPr>
        <w:pStyle w:val="Akapitzlist"/>
        <w:numPr>
          <w:ilvl w:val="1"/>
          <w:numId w:val="58"/>
        </w:numPr>
        <w:contextualSpacing w:val="0"/>
        <w:rPr>
          <w:rFonts w:ascii="Arial" w:hAnsi="Arial" w:cs="Arial"/>
          <w:sz w:val="24"/>
          <w:szCs w:val="24"/>
        </w:rPr>
      </w:pPr>
      <w:r w:rsidRPr="00845FF3">
        <w:rPr>
          <w:rFonts w:ascii="Arial" w:hAnsi="Arial" w:cs="Arial"/>
          <w:sz w:val="24"/>
          <w:szCs w:val="24"/>
        </w:rPr>
        <w:t>w treści poręczenia lub gwarancji powinna znaleźć się nazwa oraz numer przedmiotowego postępowania;</w:t>
      </w:r>
    </w:p>
    <w:p w14:paraId="469A2606" w14:textId="77777777" w:rsidR="00C45A86" w:rsidRDefault="00C45A86" w:rsidP="00F71C10">
      <w:pPr>
        <w:pStyle w:val="Akapitzlist"/>
        <w:numPr>
          <w:ilvl w:val="1"/>
          <w:numId w:val="58"/>
        </w:numPr>
        <w:contextualSpacing w:val="0"/>
        <w:rPr>
          <w:rFonts w:ascii="Arial" w:hAnsi="Arial" w:cs="Arial"/>
          <w:sz w:val="24"/>
          <w:szCs w:val="24"/>
        </w:rPr>
      </w:pPr>
      <w:r w:rsidRPr="00845FF3">
        <w:rPr>
          <w:rFonts w:ascii="Arial" w:hAnsi="Arial" w:cs="Arial"/>
          <w:sz w:val="24"/>
          <w:szCs w:val="24"/>
        </w:rPr>
        <w:lastRenderedPageBreak/>
        <w:t xml:space="preserve">beneficjentem poręczenia lub gwarancji jest: Miasto Ostrołęka </w:t>
      </w:r>
    </w:p>
    <w:p w14:paraId="22B192D1" w14:textId="77777777" w:rsidR="00C45A86" w:rsidRPr="00845FF3" w:rsidRDefault="00C45A86" w:rsidP="00F71C10">
      <w:pPr>
        <w:pStyle w:val="Akapitzlist"/>
        <w:numPr>
          <w:ilvl w:val="1"/>
          <w:numId w:val="58"/>
        </w:numPr>
        <w:contextualSpacing w:val="0"/>
        <w:rPr>
          <w:rFonts w:ascii="Arial" w:hAnsi="Arial" w:cs="Arial"/>
          <w:sz w:val="24"/>
          <w:szCs w:val="24"/>
        </w:rPr>
      </w:pPr>
      <w:r w:rsidRPr="00845FF3">
        <w:rPr>
          <w:rFonts w:ascii="Arial" w:hAnsi="Arial" w:cs="Arial"/>
          <w:sz w:val="24"/>
          <w:szCs w:val="24"/>
        </w:rPr>
        <w:t>w przypadku Wykonawców wspólnie ubiegających się o udzielenie zamówienia (art. 58 ustawy Pzp), Zamawiający wymaga aby poręczenie lub gwarancja obejmowała swą treścią (tj. zobowiązanych z tytułu poręczenia lub gwarancji) wszystkich Wykonawców wspólnie ubiegających się o udzielenie zamówienia lub aby z jej treści wynikało, że zabezpiecza ofertę Wykonawców wspólnie ubiegających się o udzielenie zamówienia (konsorcjum).</w:t>
      </w:r>
    </w:p>
    <w:p w14:paraId="115A1F37" w14:textId="77777777" w:rsidR="00C45A86" w:rsidRPr="00C45A86" w:rsidRDefault="00C45A86" w:rsidP="00F71C10">
      <w:pPr>
        <w:pStyle w:val="Akapitzlist"/>
        <w:numPr>
          <w:ilvl w:val="0"/>
          <w:numId w:val="58"/>
        </w:numPr>
        <w:tabs>
          <w:tab w:val="num" w:pos="426"/>
        </w:tabs>
        <w:ind w:left="426" w:hanging="426"/>
        <w:contextualSpacing w:val="0"/>
        <w:rPr>
          <w:rFonts w:ascii="Arial" w:hAnsi="Arial" w:cs="Arial"/>
          <w:sz w:val="24"/>
          <w:szCs w:val="24"/>
        </w:rPr>
      </w:pPr>
      <w:r w:rsidRPr="00C45A86">
        <w:rPr>
          <w:rFonts w:ascii="Arial" w:hAnsi="Arial" w:cs="Arial"/>
          <w:sz w:val="24"/>
          <w:szCs w:val="24"/>
        </w:rPr>
        <w:t>Oferta wykonawcy, który nie wniesie wadium, wniesie wadium w sposób nieprawidłowy lub nie utrzyma wadium nieprzerwanie do upływu terminu związania ofertą lub złoży wniosek o zwrot wadium w przypadku, o którym mowa w art. 98 ust. 2 pkt 3 ustawy Pzp zostanie odrzucona.</w:t>
      </w:r>
    </w:p>
    <w:p w14:paraId="6ABB9E29" w14:textId="496C38CD" w:rsidR="00C45A86" w:rsidRDefault="00C45A86" w:rsidP="00F71C10">
      <w:pPr>
        <w:pStyle w:val="Akapitzlist"/>
        <w:numPr>
          <w:ilvl w:val="0"/>
          <w:numId w:val="58"/>
        </w:numPr>
        <w:tabs>
          <w:tab w:val="num" w:pos="426"/>
          <w:tab w:val="num" w:pos="2880"/>
        </w:tabs>
        <w:ind w:left="426" w:hanging="426"/>
        <w:contextualSpacing w:val="0"/>
        <w:rPr>
          <w:rFonts w:ascii="Arial" w:hAnsi="Arial" w:cs="Arial"/>
          <w:sz w:val="24"/>
          <w:szCs w:val="24"/>
        </w:rPr>
      </w:pPr>
      <w:r w:rsidRPr="00C45A86">
        <w:rPr>
          <w:rFonts w:ascii="Arial" w:hAnsi="Arial" w:cs="Arial"/>
          <w:sz w:val="24"/>
          <w:szCs w:val="24"/>
        </w:rPr>
        <w:t>Zasady zwrotu oraz okoliczności zatrzymania wadium określa art. 98 ustawy Pzp</w:t>
      </w:r>
    </w:p>
    <w:p w14:paraId="2B097BD7" w14:textId="7CEF15F6" w:rsidR="00C73941" w:rsidRPr="0095185B" w:rsidRDefault="000E67E6" w:rsidP="001C0CC7">
      <w:pPr>
        <w:pStyle w:val="Nagwek2"/>
        <w:spacing w:after="240"/>
      </w:pPr>
      <w:bookmarkStart w:id="22" w:name="_Toc220915838"/>
      <w:r w:rsidRPr="0095185B">
        <w:rPr>
          <w:caps w:val="0"/>
        </w:rPr>
        <w:t xml:space="preserve">Rozdział XVII Termin </w:t>
      </w:r>
      <w:r>
        <w:rPr>
          <w:caps w:val="0"/>
        </w:rPr>
        <w:t>zw</w:t>
      </w:r>
      <w:r w:rsidRPr="0095185B">
        <w:rPr>
          <w:caps w:val="0"/>
        </w:rPr>
        <w:t xml:space="preserve">iązania </w:t>
      </w:r>
      <w:r>
        <w:rPr>
          <w:caps w:val="0"/>
        </w:rPr>
        <w:t>o</w:t>
      </w:r>
      <w:r w:rsidRPr="0095185B">
        <w:rPr>
          <w:caps w:val="0"/>
        </w:rPr>
        <w:t>fertą</w:t>
      </w:r>
      <w:bookmarkEnd w:id="22"/>
    </w:p>
    <w:p w14:paraId="25E0BC27" w14:textId="1090A944" w:rsidR="00C73941" w:rsidRPr="00333414" w:rsidRDefault="00C73941" w:rsidP="008F241F">
      <w:pPr>
        <w:pStyle w:val="Akapitzlist"/>
        <w:numPr>
          <w:ilvl w:val="0"/>
          <w:numId w:val="50"/>
        </w:numPr>
        <w:ind w:left="284" w:hanging="284"/>
        <w:contextualSpacing w:val="0"/>
        <w:rPr>
          <w:rFonts w:ascii="Arial" w:hAnsi="Arial" w:cs="Arial"/>
          <w:sz w:val="24"/>
          <w:szCs w:val="24"/>
        </w:rPr>
      </w:pPr>
      <w:r w:rsidRPr="00333414">
        <w:rPr>
          <w:rFonts w:ascii="Arial" w:hAnsi="Arial" w:cs="Arial"/>
          <w:sz w:val="24"/>
          <w:szCs w:val="24"/>
        </w:rPr>
        <w:t xml:space="preserve">Wykonawca będzie związany ofertą przez okres </w:t>
      </w:r>
      <w:r w:rsidRPr="00333414">
        <w:rPr>
          <w:rFonts w:ascii="Arial" w:hAnsi="Arial" w:cs="Arial"/>
          <w:b/>
          <w:sz w:val="24"/>
          <w:szCs w:val="24"/>
        </w:rPr>
        <w:t xml:space="preserve">30 </w:t>
      </w:r>
      <w:r w:rsidRPr="00F36691">
        <w:rPr>
          <w:rFonts w:ascii="Arial" w:hAnsi="Arial" w:cs="Arial"/>
          <w:b/>
          <w:sz w:val="24"/>
          <w:szCs w:val="24"/>
        </w:rPr>
        <w:t>dni</w:t>
      </w:r>
      <w:r w:rsidRPr="00D03230">
        <w:rPr>
          <w:rFonts w:ascii="Arial" w:hAnsi="Arial" w:cs="Arial"/>
          <w:sz w:val="24"/>
          <w:szCs w:val="24"/>
        </w:rPr>
        <w:t>, tj. do dnia</w:t>
      </w:r>
      <w:r w:rsidR="002E2355" w:rsidRPr="00D03230">
        <w:rPr>
          <w:rFonts w:ascii="Arial" w:hAnsi="Arial" w:cs="Arial"/>
          <w:sz w:val="24"/>
          <w:szCs w:val="24"/>
        </w:rPr>
        <w:t xml:space="preserve"> </w:t>
      </w:r>
      <w:r w:rsidR="00793B84">
        <w:rPr>
          <w:rFonts w:ascii="Arial" w:hAnsi="Arial" w:cs="Arial"/>
          <w:b/>
          <w:sz w:val="24"/>
          <w:szCs w:val="24"/>
        </w:rPr>
        <w:t>05.06</w:t>
      </w:r>
      <w:r w:rsidR="00132673" w:rsidRPr="00D03230">
        <w:rPr>
          <w:rFonts w:ascii="Arial" w:hAnsi="Arial" w:cs="Arial"/>
          <w:b/>
          <w:sz w:val="24"/>
          <w:szCs w:val="24"/>
        </w:rPr>
        <w:t>.</w:t>
      </w:r>
      <w:r w:rsidR="00244DEB" w:rsidRPr="00D03230">
        <w:rPr>
          <w:rFonts w:ascii="Arial" w:hAnsi="Arial" w:cs="Arial"/>
          <w:b/>
          <w:sz w:val="24"/>
          <w:szCs w:val="24"/>
        </w:rPr>
        <w:t>202</w:t>
      </w:r>
      <w:r w:rsidR="00BD0515" w:rsidRPr="00D03230">
        <w:rPr>
          <w:rFonts w:ascii="Arial" w:hAnsi="Arial" w:cs="Arial"/>
          <w:b/>
          <w:sz w:val="24"/>
          <w:szCs w:val="24"/>
        </w:rPr>
        <w:t>6</w:t>
      </w:r>
      <w:r w:rsidR="00047518" w:rsidRPr="00D03230">
        <w:rPr>
          <w:rFonts w:ascii="Arial" w:hAnsi="Arial" w:cs="Arial"/>
          <w:b/>
          <w:sz w:val="24"/>
          <w:szCs w:val="24"/>
        </w:rPr>
        <w:t xml:space="preserve"> </w:t>
      </w:r>
      <w:r w:rsidRPr="00D03230">
        <w:rPr>
          <w:rFonts w:ascii="Arial" w:hAnsi="Arial" w:cs="Arial"/>
          <w:b/>
          <w:sz w:val="24"/>
          <w:szCs w:val="24"/>
        </w:rPr>
        <w:t>r.</w:t>
      </w:r>
      <w:r w:rsidRPr="00D03230">
        <w:rPr>
          <w:rFonts w:ascii="Arial" w:hAnsi="Arial" w:cs="Arial"/>
          <w:sz w:val="24"/>
          <w:szCs w:val="24"/>
        </w:rPr>
        <w:t xml:space="preserve"> </w:t>
      </w:r>
      <w:r w:rsidRPr="005E4CF3">
        <w:rPr>
          <w:rFonts w:ascii="Arial" w:hAnsi="Arial" w:cs="Arial"/>
          <w:sz w:val="24"/>
          <w:szCs w:val="24"/>
        </w:rPr>
        <w:t>Bieg</w:t>
      </w:r>
      <w:r w:rsidRPr="00F36691">
        <w:rPr>
          <w:rFonts w:ascii="Arial" w:hAnsi="Arial" w:cs="Arial"/>
          <w:sz w:val="24"/>
          <w:szCs w:val="24"/>
        </w:rPr>
        <w:t xml:space="preserve"> terminu związania ofertą rozpoczyna się wraz z upływem terminu składania ofert.</w:t>
      </w:r>
    </w:p>
    <w:p w14:paraId="399EDDDD" w14:textId="785E8EDD" w:rsidR="00C73941" w:rsidRPr="00333414" w:rsidRDefault="00C73941" w:rsidP="008F241F">
      <w:pPr>
        <w:pStyle w:val="Akapitzlist"/>
        <w:numPr>
          <w:ilvl w:val="0"/>
          <w:numId w:val="50"/>
        </w:numPr>
        <w:ind w:left="284" w:hanging="284"/>
        <w:contextualSpacing w:val="0"/>
        <w:rPr>
          <w:rFonts w:ascii="Arial" w:hAnsi="Arial" w:cs="Arial"/>
          <w:sz w:val="24"/>
          <w:szCs w:val="24"/>
        </w:rPr>
      </w:pPr>
      <w:r w:rsidRPr="00333414">
        <w:rPr>
          <w:rFonts w:ascii="Arial" w:hAnsi="Arial" w:cs="Arial"/>
          <w:sz w:val="24"/>
          <w:szCs w:val="24"/>
        </w:rPr>
        <w:t xml:space="preserve">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w:t>
      </w:r>
      <w:r w:rsidRPr="00333414">
        <w:rPr>
          <w:rFonts w:ascii="Arial" w:hAnsi="Arial" w:cs="Arial"/>
          <w:sz w:val="24"/>
          <w:szCs w:val="24"/>
        </w:rPr>
        <w:tab/>
      </w:r>
    </w:p>
    <w:p w14:paraId="1EB23BE2" w14:textId="6D899C8D" w:rsidR="00C73941" w:rsidRPr="00333414" w:rsidRDefault="00C73941" w:rsidP="008F241F">
      <w:pPr>
        <w:pStyle w:val="Akapitzlist"/>
        <w:numPr>
          <w:ilvl w:val="0"/>
          <w:numId w:val="50"/>
        </w:numPr>
        <w:ind w:left="284" w:hanging="284"/>
        <w:contextualSpacing w:val="0"/>
        <w:rPr>
          <w:rFonts w:ascii="Arial" w:hAnsi="Arial" w:cs="Arial"/>
          <w:sz w:val="24"/>
          <w:szCs w:val="24"/>
        </w:rPr>
      </w:pPr>
      <w:r w:rsidRPr="00333414">
        <w:rPr>
          <w:rFonts w:ascii="Arial" w:hAnsi="Arial" w:cs="Arial"/>
          <w:sz w:val="24"/>
          <w:szCs w:val="24"/>
        </w:rPr>
        <w:t>Przedłużenie terminu związania ofertą wymaga złożenia przez wykonawcę pisemnego oświadczenia o wyrażeniu zgody na przedłużenie terminu związania ofertą.</w:t>
      </w:r>
    </w:p>
    <w:p w14:paraId="1AE50A88" w14:textId="74A86385" w:rsidR="00407290" w:rsidRPr="007707F5" w:rsidRDefault="00C73941" w:rsidP="008F241F">
      <w:pPr>
        <w:pStyle w:val="Akapitzlist"/>
        <w:numPr>
          <w:ilvl w:val="0"/>
          <w:numId w:val="50"/>
        </w:numPr>
        <w:ind w:left="284" w:hanging="284"/>
        <w:contextualSpacing w:val="0"/>
        <w:rPr>
          <w:rFonts w:ascii="Arial" w:hAnsi="Arial" w:cs="Arial"/>
          <w:sz w:val="24"/>
          <w:szCs w:val="24"/>
        </w:rPr>
      </w:pPr>
      <w:r w:rsidRPr="00333414">
        <w:rPr>
          <w:rFonts w:ascii="Arial" w:hAnsi="Arial" w:cs="Arial"/>
          <w:sz w:val="24"/>
          <w:szCs w:val="24"/>
        </w:rPr>
        <w:t>Odmowa wyrażenia zgody na przedłużenie terminu związania ofertą nie powoduje utraty wadium.</w:t>
      </w:r>
    </w:p>
    <w:p w14:paraId="790B9307" w14:textId="4775EDA6" w:rsidR="00C73941" w:rsidRPr="0095185B" w:rsidRDefault="000E67E6" w:rsidP="001C0CC7">
      <w:pPr>
        <w:pStyle w:val="Nagwek2"/>
        <w:spacing w:after="240"/>
      </w:pPr>
      <w:bookmarkStart w:id="23" w:name="_Toc220915839"/>
      <w:r w:rsidRPr="0095185B">
        <w:rPr>
          <w:caps w:val="0"/>
        </w:rPr>
        <w:t xml:space="preserve">Rozdział XVIII Sposób </w:t>
      </w:r>
      <w:r>
        <w:rPr>
          <w:caps w:val="0"/>
        </w:rPr>
        <w:t>o</w:t>
      </w:r>
      <w:r w:rsidRPr="0095185B">
        <w:rPr>
          <w:caps w:val="0"/>
        </w:rPr>
        <w:t xml:space="preserve">raz </w:t>
      </w:r>
      <w:r>
        <w:rPr>
          <w:caps w:val="0"/>
        </w:rPr>
        <w:t>t</w:t>
      </w:r>
      <w:r w:rsidRPr="0095185B">
        <w:rPr>
          <w:caps w:val="0"/>
        </w:rPr>
        <w:t xml:space="preserve">ermin </w:t>
      </w:r>
      <w:r>
        <w:rPr>
          <w:caps w:val="0"/>
        </w:rPr>
        <w:t>s</w:t>
      </w:r>
      <w:r w:rsidRPr="0095185B">
        <w:rPr>
          <w:caps w:val="0"/>
        </w:rPr>
        <w:t xml:space="preserve">kładania </w:t>
      </w:r>
      <w:r>
        <w:rPr>
          <w:caps w:val="0"/>
        </w:rPr>
        <w:t>i</w:t>
      </w:r>
      <w:r w:rsidRPr="0095185B">
        <w:rPr>
          <w:caps w:val="0"/>
        </w:rPr>
        <w:t xml:space="preserve"> </w:t>
      </w:r>
      <w:r>
        <w:rPr>
          <w:caps w:val="0"/>
        </w:rPr>
        <w:t>o</w:t>
      </w:r>
      <w:r w:rsidRPr="0095185B">
        <w:rPr>
          <w:caps w:val="0"/>
        </w:rPr>
        <w:t xml:space="preserve">twarcia </w:t>
      </w:r>
      <w:r>
        <w:rPr>
          <w:caps w:val="0"/>
        </w:rPr>
        <w:t>o</w:t>
      </w:r>
      <w:r w:rsidRPr="0095185B">
        <w:rPr>
          <w:caps w:val="0"/>
        </w:rPr>
        <w:t>fert</w:t>
      </w:r>
      <w:bookmarkEnd w:id="23"/>
    </w:p>
    <w:p w14:paraId="4C1475FE" w14:textId="40D83C82" w:rsidR="00C73941" w:rsidRPr="00196474" w:rsidRDefault="00C73941" w:rsidP="00F71C10">
      <w:pPr>
        <w:pStyle w:val="Akapitzlist"/>
        <w:numPr>
          <w:ilvl w:val="0"/>
          <w:numId w:val="57"/>
        </w:numPr>
        <w:ind w:left="284" w:hanging="357"/>
        <w:contextualSpacing w:val="0"/>
        <w:rPr>
          <w:rFonts w:ascii="Arial" w:hAnsi="Arial" w:cs="Arial"/>
          <w:sz w:val="24"/>
          <w:szCs w:val="24"/>
        </w:rPr>
      </w:pPr>
      <w:r w:rsidRPr="00766AD9">
        <w:rPr>
          <w:rFonts w:ascii="Arial" w:hAnsi="Arial" w:cs="Arial"/>
          <w:sz w:val="24"/>
          <w:szCs w:val="24"/>
        </w:rPr>
        <w:t xml:space="preserve">Ofertę należy złożyć poprzez </w:t>
      </w:r>
      <w:r w:rsidRPr="00585FF3">
        <w:rPr>
          <w:rFonts w:ascii="Arial" w:hAnsi="Arial" w:cs="Arial"/>
          <w:sz w:val="24"/>
          <w:szCs w:val="24"/>
        </w:rPr>
        <w:t xml:space="preserve">Platformę </w:t>
      </w:r>
      <w:r w:rsidRPr="005E4CF3">
        <w:rPr>
          <w:rFonts w:ascii="Arial" w:hAnsi="Arial" w:cs="Arial"/>
          <w:sz w:val="24"/>
          <w:szCs w:val="24"/>
        </w:rPr>
        <w:t xml:space="preserve">do </w:t>
      </w:r>
      <w:r w:rsidRPr="00196474">
        <w:rPr>
          <w:rFonts w:ascii="Arial" w:hAnsi="Arial" w:cs="Arial"/>
          <w:sz w:val="24"/>
          <w:szCs w:val="24"/>
        </w:rPr>
        <w:t>dnia</w:t>
      </w:r>
      <w:r w:rsidRPr="00196474">
        <w:rPr>
          <w:rFonts w:ascii="Arial" w:hAnsi="Arial" w:cs="Arial"/>
          <w:b/>
          <w:sz w:val="24"/>
          <w:szCs w:val="24"/>
        </w:rPr>
        <w:t xml:space="preserve"> </w:t>
      </w:r>
      <w:r w:rsidR="00793B84">
        <w:rPr>
          <w:rFonts w:ascii="Arial" w:hAnsi="Arial" w:cs="Arial"/>
          <w:b/>
          <w:sz w:val="24"/>
          <w:szCs w:val="24"/>
        </w:rPr>
        <w:t>07.05</w:t>
      </w:r>
      <w:r w:rsidR="00244DEB" w:rsidRPr="00D03230">
        <w:rPr>
          <w:rFonts w:ascii="Arial" w:hAnsi="Arial" w:cs="Arial"/>
          <w:b/>
          <w:sz w:val="24"/>
          <w:szCs w:val="24"/>
        </w:rPr>
        <w:t>.202</w:t>
      </w:r>
      <w:r w:rsidR="002B67E5" w:rsidRPr="00D03230">
        <w:rPr>
          <w:rFonts w:ascii="Arial" w:hAnsi="Arial" w:cs="Arial"/>
          <w:b/>
          <w:sz w:val="24"/>
          <w:szCs w:val="24"/>
        </w:rPr>
        <w:t>6</w:t>
      </w:r>
      <w:r w:rsidR="008E7845" w:rsidRPr="00D03230">
        <w:rPr>
          <w:rFonts w:ascii="Arial" w:hAnsi="Arial" w:cs="Arial"/>
          <w:b/>
          <w:caps/>
          <w:sz w:val="24"/>
          <w:szCs w:val="24"/>
        </w:rPr>
        <w:t xml:space="preserve"> </w:t>
      </w:r>
      <w:r w:rsidRPr="00D03230">
        <w:rPr>
          <w:rFonts w:ascii="Arial" w:hAnsi="Arial" w:cs="Arial"/>
          <w:b/>
          <w:sz w:val="24"/>
          <w:szCs w:val="24"/>
        </w:rPr>
        <w:t xml:space="preserve">r. do godziny </w:t>
      </w:r>
      <w:r w:rsidR="002B67E5" w:rsidRPr="00D03230">
        <w:rPr>
          <w:rFonts w:ascii="Arial" w:hAnsi="Arial" w:cs="Arial"/>
          <w:b/>
          <w:caps/>
          <w:sz w:val="24"/>
          <w:szCs w:val="24"/>
        </w:rPr>
        <w:t>10</w:t>
      </w:r>
      <w:r w:rsidRPr="00D03230">
        <w:rPr>
          <w:rFonts w:ascii="Arial" w:hAnsi="Arial" w:cs="Arial"/>
          <w:b/>
          <w:sz w:val="24"/>
          <w:szCs w:val="24"/>
        </w:rPr>
        <w:t>:</w:t>
      </w:r>
      <w:r w:rsidR="009C5ECF" w:rsidRPr="00D03230">
        <w:rPr>
          <w:rFonts w:ascii="Arial" w:hAnsi="Arial" w:cs="Arial"/>
          <w:b/>
          <w:sz w:val="24"/>
          <w:szCs w:val="24"/>
        </w:rPr>
        <w:t>0</w:t>
      </w:r>
      <w:r w:rsidR="00B06FAF" w:rsidRPr="00D03230">
        <w:rPr>
          <w:rFonts w:ascii="Arial" w:hAnsi="Arial" w:cs="Arial"/>
          <w:b/>
          <w:sz w:val="24"/>
          <w:szCs w:val="24"/>
        </w:rPr>
        <w:t>0</w:t>
      </w:r>
      <w:r w:rsidRPr="00D03230">
        <w:rPr>
          <w:rFonts w:ascii="Arial" w:hAnsi="Arial" w:cs="Arial"/>
          <w:sz w:val="24"/>
          <w:szCs w:val="24"/>
        </w:rPr>
        <w:t>.</w:t>
      </w:r>
    </w:p>
    <w:p w14:paraId="47FF7441" w14:textId="4FCA3AE5" w:rsidR="00C73941" w:rsidRPr="00196474" w:rsidRDefault="00C73941" w:rsidP="00F71C10">
      <w:pPr>
        <w:pStyle w:val="Akapitzlist"/>
        <w:numPr>
          <w:ilvl w:val="0"/>
          <w:numId w:val="57"/>
        </w:numPr>
        <w:ind w:left="284" w:hanging="357"/>
        <w:contextualSpacing w:val="0"/>
        <w:rPr>
          <w:rFonts w:ascii="Arial" w:hAnsi="Arial" w:cs="Arial"/>
          <w:sz w:val="24"/>
          <w:szCs w:val="24"/>
        </w:rPr>
      </w:pPr>
      <w:r w:rsidRPr="00196474">
        <w:rPr>
          <w:rFonts w:ascii="Arial" w:hAnsi="Arial" w:cs="Arial"/>
          <w:sz w:val="24"/>
          <w:szCs w:val="24"/>
        </w:rPr>
        <w:t>O terminie złożenia oferty decyduje czas pełnego przeprocesowania transakcji na Platformie.</w:t>
      </w:r>
    </w:p>
    <w:p w14:paraId="2E1BB96E" w14:textId="652F005D" w:rsidR="00C73941" w:rsidRPr="00196474" w:rsidRDefault="00C73941" w:rsidP="00F71C10">
      <w:pPr>
        <w:pStyle w:val="Akapitzlist"/>
        <w:numPr>
          <w:ilvl w:val="0"/>
          <w:numId w:val="57"/>
        </w:numPr>
        <w:ind w:left="284" w:hanging="357"/>
        <w:contextualSpacing w:val="0"/>
        <w:rPr>
          <w:rFonts w:ascii="Arial" w:hAnsi="Arial" w:cs="Arial"/>
          <w:sz w:val="24"/>
          <w:szCs w:val="24"/>
        </w:rPr>
      </w:pPr>
      <w:r w:rsidRPr="00196474">
        <w:rPr>
          <w:rFonts w:ascii="Arial" w:hAnsi="Arial" w:cs="Arial"/>
          <w:sz w:val="24"/>
          <w:szCs w:val="24"/>
        </w:rPr>
        <w:t xml:space="preserve">Otwarcie ofert nastąpi </w:t>
      </w:r>
      <w:r w:rsidRPr="00D03230">
        <w:rPr>
          <w:rFonts w:ascii="Arial" w:hAnsi="Arial" w:cs="Arial"/>
          <w:sz w:val="24"/>
          <w:szCs w:val="24"/>
        </w:rPr>
        <w:t xml:space="preserve">w dniu </w:t>
      </w:r>
      <w:r w:rsidR="00793B84">
        <w:rPr>
          <w:rFonts w:ascii="Arial" w:hAnsi="Arial" w:cs="Arial"/>
          <w:b/>
          <w:sz w:val="24"/>
          <w:szCs w:val="24"/>
        </w:rPr>
        <w:t>07.05</w:t>
      </w:r>
      <w:r w:rsidR="00132673" w:rsidRPr="00D03230">
        <w:rPr>
          <w:rFonts w:ascii="Arial" w:hAnsi="Arial" w:cs="Arial"/>
          <w:b/>
          <w:sz w:val="24"/>
          <w:szCs w:val="24"/>
        </w:rPr>
        <w:t>.</w:t>
      </w:r>
      <w:r w:rsidR="00244DEB" w:rsidRPr="00D03230">
        <w:rPr>
          <w:rFonts w:ascii="Arial" w:hAnsi="Arial" w:cs="Arial"/>
          <w:b/>
          <w:sz w:val="24"/>
          <w:szCs w:val="24"/>
        </w:rPr>
        <w:t>202</w:t>
      </w:r>
      <w:r w:rsidR="002B67E5" w:rsidRPr="00D03230">
        <w:rPr>
          <w:rFonts w:ascii="Arial" w:hAnsi="Arial" w:cs="Arial"/>
          <w:b/>
          <w:sz w:val="24"/>
          <w:szCs w:val="24"/>
        </w:rPr>
        <w:t>6</w:t>
      </w:r>
      <w:r w:rsidR="008E7845" w:rsidRPr="00D03230">
        <w:rPr>
          <w:rFonts w:ascii="Arial" w:hAnsi="Arial" w:cs="Arial"/>
          <w:b/>
          <w:caps/>
          <w:sz w:val="24"/>
          <w:szCs w:val="24"/>
        </w:rPr>
        <w:t xml:space="preserve"> </w:t>
      </w:r>
      <w:r w:rsidRPr="00D03230">
        <w:rPr>
          <w:rFonts w:ascii="Arial" w:hAnsi="Arial" w:cs="Arial"/>
          <w:b/>
          <w:sz w:val="24"/>
          <w:szCs w:val="24"/>
        </w:rPr>
        <w:t xml:space="preserve">r. o godzinie </w:t>
      </w:r>
      <w:r w:rsidR="002B67E5" w:rsidRPr="00D03230">
        <w:rPr>
          <w:rFonts w:ascii="Arial" w:hAnsi="Arial" w:cs="Arial"/>
          <w:b/>
          <w:caps/>
          <w:sz w:val="24"/>
          <w:szCs w:val="24"/>
        </w:rPr>
        <w:t>10</w:t>
      </w:r>
      <w:r w:rsidR="008F23A4" w:rsidRPr="00D03230">
        <w:rPr>
          <w:rFonts w:ascii="Arial" w:hAnsi="Arial" w:cs="Arial"/>
          <w:b/>
          <w:caps/>
          <w:sz w:val="24"/>
          <w:szCs w:val="24"/>
        </w:rPr>
        <w:t>:</w:t>
      </w:r>
      <w:r w:rsidR="00965792" w:rsidRPr="00D03230">
        <w:rPr>
          <w:rFonts w:ascii="Arial" w:hAnsi="Arial" w:cs="Arial"/>
          <w:b/>
          <w:caps/>
          <w:sz w:val="24"/>
          <w:szCs w:val="24"/>
        </w:rPr>
        <w:t>15</w:t>
      </w:r>
      <w:r w:rsidR="00D03230" w:rsidRPr="00D03230">
        <w:rPr>
          <w:rFonts w:ascii="Arial" w:hAnsi="Arial" w:cs="Arial"/>
          <w:b/>
          <w:caps/>
          <w:sz w:val="24"/>
          <w:szCs w:val="24"/>
        </w:rPr>
        <w:t>.</w:t>
      </w:r>
      <w:r w:rsidRPr="00D03230">
        <w:rPr>
          <w:rFonts w:ascii="Arial" w:hAnsi="Arial" w:cs="Arial"/>
          <w:sz w:val="24"/>
          <w:szCs w:val="24"/>
        </w:rPr>
        <w:t xml:space="preserve"> </w:t>
      </w:r>
    </w:p>
    <w:p w14:paraId="78A5864D" w14:textId="6465CADC" w:rsidR="00C73941" w:rsidRDefault="00C73941" w:rsidP="00F71C10">
      <w:pPr>
        <w:pStyle w:val="Akapitzlist"/>
        <w:numPr>
          <w:ilvl w:val="0"/>
          <w:numId w:val="57"/>
        </w:numPr>
        <w:ind w:left="284" w:hanging="357"/>
        <w:contextualSpacing w:val="0"/>
        <w:rPr>
          <w:rFonts w:ascii="Arial" w:hAnsi="Arial" w:cs="Arial"/>
          <w:sz w:val="24"/>
          <w:szCs w:val="24"/>
        </w:rPr>
      </w:pPr>
      <w:r w:rsidRPr="005E4CF3">
        <w:rPr>
          <w:rFonts w:ascii="Arial" w:hAnsi="Arial" w:cs="Arial"/>
          <w:sz w:val="24"/>
          <w:szCs w:val="24"/>
        </w:rPr>
        <w:lastRenderedPageBreak/>
        <w:t>Najpóźniej przed otwarciem ofert, udostępnia się na stronie</w:t>
      </w:r>
      <w:r w:rsidRPr="00766AD9">
        <w:rPr>
          <w:rFonts w:ascii="Arial" w:hAnsi="Arial" w:cs="Arial"/>
          <w:sz w:val="24"/>
          <w:szCs w:val="24"/>
        </w:rPr>
        <w:t xml:space="preserve"> internetowej prowadzonego postępowania informację o kwocie, jaką zamierza się przeznaczyć na sfinansowanie zamówienia. </w:t>
      </w:r>
    </w:p>
    <w:p w14:paraId="011E33E9" w14:textId="032F5D48" w:rsidR="00C73941" w:rsidRDefault="00C73941" w:rsidP="00F71C10">
      <w:pPr>
        <w:pStyle w:val="Akapitzlist"/>
        <w:numPr>
          <w:ilvl w:val="0"/>
          <w:numId w:val="57"/>
        </w:numPr>
        <w:ind w:left="284" w:hanging="357"/>
        <w:contextualSpacing w:val="0"/>
        <w:rPr>
          <w:rFonts w:ascii="Arial" w:hAnsi="Arial" w:cs="Arial"/>
          <w:sz w:val="24"/>
          <w:szCs w:val="24"/>
        </w:rPr>
      </w:pPr>
      <w:r w:rsidRPr="00766AD9">
        <w:rPr>
          <w:rFonts w:ascii="Arial" w:hAnsi="Arial" w:cs="Arial"/>
          <w:sz w:val="24"/>
          <w:szCs w:val="24"/>
        </w:rPr>
        <w:t xml:space="preserve">Niezwłocznie po otwarciu ofert, udostępnia się na stronie internetowej prowadzonego postępowania informacje o: </w:t>
      </w:r>
    </w:p>
    <w:p w14:paraId="7EBA0F8A" w14:textId="031A0409" w:rsidR="00C73941" w:rsidRDefault="00C73941" w:rsidP="00F71C10">
      <w:pPr>
        <w:pStyle w:val="Akapitzlist"/>
        <w:numPr>
          <w:ilvl w:val="1"/>
          <w:numId w:val="57"/>
        </w:numPr>
        <w:ind w:hanging="357"/>
        <w:contextualSpacing w:val="0"/>
        <w:rPr>
          <w:rFonts w:ascii="Arial" w:hAnsi="Arial" w:cs="Arial"/>
          <w:sz w:val="24"/>
          <w:szCs w:val="24"/>
        </w:rPr>
      </w:pPr>
      <w:r w:rsidRPr="00766AD9">
        <w:rPr>
          <w:rFonts w:ascii="Arial" w:hAnsi="Arial" w:cs="Arial"/>
          <w:sz w:val="24"/>
          <w:szCs w:val="24"/>
        </w:rPr>
        <w:t xml:space="preserve">nazwach albo imionach i nazwiskach oraz siedzibach lub miejscach prowadzonej działalności gospodarczej albo miejscach zamieszkania wykonawców, których oferty zostały otwarte; </w:t>
      </w:r>
    </w:p>
    <w:p w14:paraId="42F30D2E" w14:textId="5297B17C" w:rsidR="00C73941" w:rsidRDefault="00C73941" w:rsidP="00F71C10">
      <w:pPr>
        <w:pStyle w:val="Akapitzlist"/>
        <w:numPr>
          <w:ilvl w:val="1"/>
          <w:numId w:val="57"/>
        </w:numPr>
        <w:ind w:hanging="357"/>
        <w:contextualSpacing w:val="0"/>
        <w:rPr>
          <w:rFonts w:ascii="Arial" w:hAnsi="Arial" w:cs="Arial"/>
          <w:sz w:val="24"/>
          <w:szCs w:val="24"/>
        </w:rPr>
      </w:pPr>
      <w:r w:rsidRPr="00766AD9">
        <w:rPr>
          <w:rFonts w:ascii="Arial" w:hAnsi="Arial" w:cs="Arial"/>
          <w:sz w:val="24"/>
          <w:szCs w:val="24"/>
        </w:rPr>
        <w:t>cenach lub kosztach zawartych w ofertach.</w:t>
      </w:r>
    </w:p>
    <w:p w14:paraId="014D803F" w14:textId="19C4BA08" w:rsidR="00C73941" w:rsidRDefault="00C73941" w:rsidP="00F71C10">
      <w:pPr>
        <w:pStyle w:val="Akapitzlist"/>
        <w:numPr>
          <w:ilvl w:val="0"/>
          <w:numId w:val="57"/>
        </w:numPr>
        <w:ind w:left="284"/>
        <w:contextualSpacing w:val="0"/>
        <w:rPr>
          <w:rFonts w:ascii="Arial" w:hAnsi="Arial" w:cs="Arial"/>
          <w:sz w:val="24"/>
          <w:szCs w:val="24"/>
        </w:rPr>
      </w:pPr>
      <w:r w:rsidRPr="00766AD9">
        <w:rPr>
          <w:rFonts w:ascii="Arial" w:hAnsi="Arial" w:cs="Arial"/>
          <w:sz w:val="24"/>
          <w:szCs w:val="24"/>
        </w:rPr>
        <w:t>W przypadku wystąpienia awarii systemu teleinformatycznego, która spowoduje brak możliwości otwarcia ofert w terminie określonym przez Zamawiającego, otwarcie ofert nastąpi niezwłocznie po usunięciu awarii.</w:t>
      </w:r>
    </w:p>
    <w:p w14:paraId="3F1EA8BC" w14:textId="0C867FE0" w:rsidR="00BA537A" w:rsidRPr="00766AD9" w:rsidRDefault="00C73941" w:rsidP="00F71C10">
      <w:pPr>
        <w:pStyle w:val="Akapitzlist"/>
        <w:numPr>
          <w:ilvl w:val="0"/>
          <w:numId w:val="57"/>
        </w:numPr>
        <w:ind w:left="284"/>
        <w:contextualSpacing w:val="0"/>
        <w:rPr>
          <w:rFonts w:ascii="Arial" w:hAnsi="Arial" w:cs="Arial"/>
          <w:sz w:val="24"/>
          <w:szCs w:val="24"/>
        </w:rPr>
      </w:pPr>
      <w:r w:rsidRPr="00766AD9">
        <w:rPr>
          <w:rFonts w:ascii="Arial" w:hAnsi="Arial" w:cs="Arial"/>
          <w:sz w:val="24"/>
          <w:szCs w:val="24"/>
        </w:rPr>
        <w:t>Zamawiający poinformuje o zmianie terminu otwarcia ofert na stronie internetowej prowadzonego postępowania.</w:t>
      </w:r>
    </w:p>
    <w:p w14:paraId="05E21C61" w14:textId="3B83F7F1" w:rsidR="00C73941" w:rsidRPr="0095185B" w:rsidRDefault="000E67E6" w:rsidP="001C0CC7">
      <w:pPr>
        <w:pStyle w:val="Nagwek2"/>
        <w:spacing w:after="240"/>
      </w:pPr>
      <w:bookmarkStart w:id="24" w:name="_Toc220915840"/>
      <w:r w:rsidRPr="0095185B">
        <w:rPr>
          <w:caps w:val="0"/>
        </w:rPr>
        <w:t>Rozdział XIX opis kryteriów oceny ofert, wraz z podaniem wag tych kryteriów i sposobu oceny</w:t>
      </w:r>
      <w:bookmarkEnd w:id="24"/>
    </w:p>
    <w:p w14:paraId="36520D75" w14:textId="50CB9E62" w:rsidR="00477585" w:rsidRPr="008F241F" w:rsidRDefault="00AB24F9" w:rsidP="008F241F">
      <w:pPr>
        <w:pStyle w:val="Akapitzlist"/>
        <w:numPr>
          <w:ilvl w:val="3"/>
          <w:numId w:val="14"/>
        </w:numPr>
        <w:ind w:left="284" w:hanging="284"/>
        <w:rPr>
          <w:rFonts w:ascii="Arial" w:hAnsi="Arial" w:cs="Arial"/>
          <w:sz w:val="24"/>
          <w:szCs w:val="24"/>
        </w:rPr>
      </w:pPr>
      <w:r w:rsidRPr="00333414">
        <w:rPr>
          <w:rFonts w:ascii="Arial" w:hAnsi="Arial" w:cs="Arial"/>
          <w:sz w:val="24"/>
          <w:szCs w:val="24"/>
        </w:rPr>
        <w:t>Przy wyborze najkorzystniejszej oferty Zamawiający będzie się kierował następującymi kryteriami oceny ofert</w:t>
      </w:r>
      <w:r w:rsidR="00BA537A" w:rsidRPr="00333414">
        <w:rPr>
          <w:rFonts w:ascii="Arial" w:hAnsi="Arial" w:cs="Arial"/>
          <w:sz w:val="24"/>
          <w:szCs w:val="24"/>
        </w:rPr>
        <w: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4992"/>
        <w:gridCol w:w="1539"/>
        <w:gridCol w:w="1967"/>
      </w:tblGrid>
      <w:tr w:rsidR="00643858" w:rsidRPr="00333414" w14:paraId="1957B95D" w14:textId="0595B988" w:rsidTr="00643858">
        <w:tc>
          <w:tcPr>
            <w:tcW w:w="743" w:type="dxa"/>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14:paraId="6EAD6D9D" w14:textId="77777777" w:rsidR="00643858" w:rsidRPr="006842F9" w:rsidRDefault="00643858" w:rsidP="00643858">
            <w:pPr>
              <w:spacing w:after="0"/>
              <w:rPr>
                <w:rFonts w:ascii="Arial" w:eastAsiaTheme="minorHAnsi" w:hAnsi="Arial" w:cs="Arial"/>
                <w:b/>
                <w:bCs/>
                <w:sz w:val="24"/>
                <w:szCs w:val="24"/>
                <w:lang w:eastAsia="en-US"/>
              </w:rPr>
            </w:pPr>
            <w:r w:rsidRPr="006842F9">
              <w:rPr>
                <w:rFonts w:ascii="Arial" w:eastAsiaTheme="minorHAnsi" w:hAnsi="Arial" w:cs="Arial"/>
                <w:b/>
                <w:bCs/>
                <w:sz w:val="24"/>
                <w:szCs w:val="24"/>
                <w:lang w:eastAsia="en-US"/>
              </w:rPr>
              <w:t>Lp.</w:t>
            </w:r>
          </w:p>
        </w:tc>
        <w:tc>
          <w:tcPr>
            <w:tcW w:w="5097" w:type="dxa"/>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14:paraId="0E530BC9" w14:textId="77777777" w:rsidR="00643858" w:rsidRPr="006842F9" w:rsidRDefault="00643858" w:rsidP="00643858">
            <w:pPr>
              <w:spacing w:after="0"/>
              <w:rPr>
                <w:rFonts w:ascii="Arial" w:eastAsiaTheme="minorHAnsi" w:hAnsi="Arial" w:cs="Arial"/>
                <w:b/>
                <w:bCs/>
                <w:sz w:val="24"/>
                <w:szCs w:val="24"/>
                <w:lang w:eastAsia="en-US"/>
              </w:rPr>
            </w:pPr>
            <w:r w:rsidRPr="006842F9">
              <w:rPr>
                <w:rFonts w:ascii="Arial" w:eastAsiaTheme="minorHAnsi" w:hAnsi="Arial" w:cs="Arial"/>
                <w:b/>
                <w:bCs/>
                <w:sz w:val="24"/>
                <w:szCs w:val="24"/>
                <w:lang w:eastAsia="en-US"/>
              </w:rPr>
              <w:t>Nazwa kryterium</w:t>
            </w:r>
          </w:p>
        </w:tc>
        <w:tc>
          <w:tcPr>
            <w:tcW w:w="1560" w:type="dxa"/>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14:paraId="22F7D94A" w14:textId="77777777" w:rsidR="00643858" w:rsidRPr="006842F9" w:rsidRDefault="00643858" w:rsidP="00643858">
            <w:pPr>
              <w:spacing w:after="0"/>
              <w:rPr>
                <w:rFonts w:ascii="Arial" w:eastAsiaTheme="minorHAnsi" w:hAnsi="Arial" w:cs="Arial"/>
                <w:b/>
                <w:bCs/>
                <w:sz w:val="24"/>
                <w:szCs w:val="24"/>
                <w:lang w:eastAsia="en-US"/>
              </w:rPr>
            </w:pPr>
            <w:r w:rsidRPr="006842F9">
              <w:rPr>
                <w:rFonts w:ascii="Arial" w:eastAsiaTheme="minorHAnsi" w:hAnsi="Arial" w:cs="Arial"/>
                <w:b/>
                <w:bCs/>
                <w:sz w:val="24"/>
                <w:szCs w:val="24"/>
                <w:lang w:eastAsia="en-US"/>
              </w:rPr>
              <w:t>Waga</w:t>
            </w:r>
          </w:p>
        </w:tc>
        <w:tc>
          <w:tcPr>
            <w:tcW w:w="1978" w:type="dxa"/>
            <w:shd w:val="clear" w:color="auto" w:fill="BDD6EE" w:themeFill="accent5" w:themeFillTint="66"/>
            <w:vAlign w:val="center"/>
          </w:tcPr>
          <w:p w14:paraId="6A9CC4C2" w14:textId="77777777" w:rsidR="00643858" w:rsidRPr="00643858" w:rsidRDefault="00643858" w:rsidP="00643858">
            <w:pPr>
              <w:spacing w:after="0"/>
              <w:rPr>
                <w:rFonts w:ascii="Arial" w:eastAsiaTheme="minorHAnsi" w:hAnsi="Arial" w:cs="Arial"/>
                <w:b/>
                <w:bCs/>
                <w:sz w:val="24"/>
                <w:szCs w:val="24"/>
                <w:lang w:eastAsia="en-US"/>
              </w:rPr>
            </w:pPr>
            <w:r w:rsidRPr="00643858">
              <w:rPr>
                <w:rFonts w:ascii="Arial" w:eastAsiaTheme="minorHAnsi" w:hAnsi="Arial" w:cs="Arial"/>
                <w:b/>
                <w:bCs/>
                <w:sz w:val="24"/>
                <w:szCs w:val="24"/>
                <w:lang w:eastAsia="en-US"/>
              </w:rPr>
              <w:t>Max. ocena</w:t>
            </w:r>
          </w:p>
          <w:p w14:paraId="5BFB483B" w14:textId="1B3527E3" w:rsidR="00643858" w:rsidRPr="006842F9" w:rsidRDefault="00643858" w:rsidP="00643858">
            <w:pPr>
              <w:spacing w:after="0"/>
              <w:rPr>
                <w:rFonts w:ascii="Arial" w:eastAsiaTheme="minorHAnsi" w:hAnsi="Arial" w:cs="Arial"/>
                <w:b/>
                <w:bCs/>
                <w:sz w:val="24"/>
                <w:szCs w:val="24"/>
                <w:lang w:eastAsia="en-US"/>
              </w:rPr>
            </w:pPr>
            <w:r w:rsidRPr="00643858">
              <w:rPr>
                <w:rFonts w:ascii="Arial" w:eastAsiaTheme="minorHAnsi" w:hAnsi="Arial" w:cs="Arial"/>
                <w:b/>
                <w:bCs/>
                <w:sz w:val="24"/>
                <w:szCs w:val="24"/>
                <w:lang w:eastAsia="en-US"/>
              </w:rPr>
              <w:t>w kryterium</w:t>
            </w:r>
          </w:p>
        </w:tc>
      </w:tr>
      <w:tr w:rsidR="00643858" w:rsidRPr="00333414" w14:paraId="477F59D9" w14:textId="520EF79E" w:rsidTr="00643858">
        <w:trPr>
          <w:trHeight w:val="709"/>
        </w:trPr>
        <w:tc>
          <w:tcPr>
            <w:tcW w:w="743" w:type="dxa"/>
            <w:tcBorders>
              <w:top w:val="single" w:sz="4" w:space="0" w:color="auto"/>
              <w:left w:val="single" w:sz="4" w:space="0" w:color="auto"/>
              <w:bottom w:val="single" w:sz="4" w:space="0" w:color="auto"/>
              <w:right w:val="single" w:sz="4" w:space="0" w:color="auto"/>
            </w:tcBorders>
            <w:vAlign w:val="center"/>
            <w:hideMark/>
          </w:tcPr>
          <w:p w14:paraId="556ED137" w14:textId="027E4BB3" w:rsidR="00643858" w:rsidRPr="00333414" w:rsidRDefault="00643858" w:rsidP="00643858">
            <w:pPr>
              <w:spacing w:after="0"/>
              <w:rPr>
                <w:rFonts w:ascii="Arial" w:eastAsiaTheme="minorHAnsi" w:hAnsi="Arial" w:cs="Arial"/>
                <w:sz w:val="24"/>
                <w:szCs w:val="24"/>
                <w:lang w:eastAsia="en-US"/>
              </w:rPr>
            </w:pPr>
            <w:r w:rsidRPr="00333414">
              <w:rPr>
                <w:rFonts w:ascii="Arial" w:eastAsiaTheme="minorHAnsi" w:hAnsi="Arial" w:cs="Arial"/>
                <w:sz w:val="24"/>
                <w:szCs w:val="24"/>
                <w:lang w:eastAsia="en-US"/>
              </w:rPr>
              <w:t>1</w:t>
            </w:r>
            <w:r>
              <w:rPr>
                <w:rFonts w:ascii="Arial" w:eastAsiaTheme="minorHAnsi" w:hAnsi="Arial" w:cs="Arial"/>
                <w:sz w:val="24"/>
                <w:szCs w:val="24"/>
                <w:lang w:eastAsia="en-US"/>
              </w:rPr>
              <w:t>.</w:t>
            </w:r>
          </w:p>
        </w:tc>
        <w:tc>
          <w:tcPr>
            <w:tcW w:w="5097" w:type="dxa"/>
            <w:tcBorders>
              <w:top w:val="single" w:sz="4" w:space="0" w:color="auto"/>
              <w:left w:val="single" w:sz="4" w:space="0" w:color="auto"/>
              <w:bottom w:val="single" w:sz="4" w:space="0" w:color="auto"/>
              <w:right w:val="single" w:sz="4" w:space="0" w:color="auto"/>
            </w:tcBorders>
            <w:vAlign w:val="center"/>
            <w:hideMark/>
          </w:tcPr>
          <w:p w14:paraId="175D202C" w14:textId="77777777" w:rsidR="00643858" w:rsidRPr="00333414" w:rsidRDefault="00643858" w:rsidP="00643858">
            <w:pPr>
              <w:spacing w:after="0"/>
              <w:rPr>
                <w:rFonts w:ascii="Arial" w:eastAsiaTheme="minorHAnsi" w:hAnsi="Arial" w:cs="Arial"/>
                <w:sz w:val="24"/>
                <w:szCs w:val="24"/>
                <w:lang w:eastAsia="en-US"/>
              </w:rPr>
            </w:pPr>
            <w:r w:rsidRPr="00333414">
              <w:rPr>
                <w:rFonts w:ascii="Arial" w:eastAsiaTheme="minorHAnsi" w:hAnsi="Arial" w:cs="Arial"/>
                <w:sz w:val="24"/>
                <w:szCs w:val="24"/>
                <w:lang w:eastAsia="en-US"/>
              </w:rPr>
              <w:t>Cena (C)</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AA7EEC1" w14:textId="77777777" w:rsidR="00643858" w:rsidRPr="00333414" w:rsidRDefault="00643858" w:rsidP="00643858">
            <w:pPr>
              <w:spacing w:after="0"/>
              <w:rPr>
                <w:rFonts w:ascii="Arial" w:eastAsiaTheme="minorHAnsi" w:hAnsi="Arial" w:cs="Arial"/>
                <w:sz w:val="24"/>
                <w:szCs w:val="24"/>
                <w:lang w:eastAsia="en-US"/>
              </w:rPr>
            </w:pPr>
            <w:r w:rsidRPr="00333414">
              <w:rPr>
                <w:rFonts w:ascii="Arial" w:eastAsiaTheme="minorHAnsi" w:hAnsi="Arial" w:cs="Arial"/>
                <w:sz w:val="24"/>
                <w:szCs w:val="24"/>
                <w:lang w:eastAsia="en-US"/>
              </w:rPr>
              <w:t>60%</w:t>
            </w:r>
          </w:p>
        </w:tc>
        <w:tc>
          <w:tcPr>
            <w:tcW w:w="1978" w:type="dxa"/>
            <w:vAlign w:val="center"/>
          </w:tcPr>
          <w:p w14:paraId="233E4FBA" w14:textId="2EE8C89A" w:rsidR="00643858" w:rsidRPr="00333414" w:rsidRDefault="00643858" w:rsidP="00643858">
            <w:pPr>
              <w:spacing w:after="0"/>
              <w:rPr>
                <w:rFonts w:ascii="Arial" w:eastAsiaTheme="minorHAnsi" w:hAnsi="Arial" w:cs="Arial"/>
                <w:sz w:val="24"/>
                <w:szCs w:val="24"/>
                <w:lang w:eastAsia="en-US"/>
              </w:rPr>
            </w:pPr>
            <w:r>
              <w:rPr>
                <w:rFonts w:ascii="Arial" w:eastAsiaTheme="minorHAnsi" w:hAnsi="Arial" w:cs="Arial"/>
                <w:sz w:val="24"/>
                <w:szCs w:val="24"/>
                <w:lang w:eastAsia="en-US"/>
              </w:rPr>
              <w:t>60 pkt</w:t>
            </w:r>
          </w:p>
        </w:tc>
      </w:tr>
      <w:tr w:rsidR="00643858" w:rsidRPr="00333414" w14:paraId="5D831921" w14:textId="2885588E" w:rsidTr="00643858">
        <w:trPr>
          <w:trHeight w:val="709"/>
        </w:trPr>
        <w:tc>
          <w:tcPr>
            <w:tcW w:w="743" w:type="dxa"/>
            <w:tcBorders>
              <w:top w:val="single" w:sz="4" w:space="0" w:color="auto"/>
              <w:left w:val="single" w:sz="4" w:space="0" w:color="auto"/>
              <w:bottom w:val="single" w:sz="4" w:space="0" w:color="auto"/>
              <w:right w:val="single" w:sz="4" w:space="0" w:color="auto"/>
            </w:tcBorders>
            <w:vAlign w:val="center"/>
          </w:tcPr>
          <w:p w14:paraId="7BA6BDB5" w14:textId="422AC2F5" w:rsidR="00643858" w:rsidRPr="00333414" w:rsidRDefault="00643858" w:rsidP="00643858">
            <w:pPr>
              <w:spacing w:after="0"/>
              <w:rPr>
                <w:rFonts w:ascii="Arial" w:eastAsiaTheme="minorHAnsi" w:hAnsi="Arial" w:cs="Arial"/>
                <w:sz w:val="24"/>
                <w:szCs w:val="24"/>
                <w:lang w:eastAsia="en-US"/>
              </w:rPr>
            </w:pPr>
            <w:r w:rsidRPr="00333414">
              <w:rPr>
                <w:rFonts w:ascii="Arial" w:eastAsiaTheme="minorHAnsi" w:hAnsi="Arial" w:cs="Arial"/>
                <w:sz w:val="24"/>
                <w:szCs w:val="24"/>
                <w:lang w:eastAsia="en-US"/>
              </w:rPr>
              <w:t>2</w:t>
            </w:r>
            <w:r>
              <w:rPr>
                <w:rFonts w:ascii="Arial" w:eastAsiaTheme="minorHAnsi" w:hAnsi="Arial" w:cs="Arial"/>
                <w:sz w:val="24"/>
                <w:szCs w:val="24"/>
                <w:lang w:eastAsia="en-US"/>
              </w:rPr>
              <w:t>.</w:t>
            </w:r>
          </w:p>
        </w:tc>
        <w:tc>
          <w:tcPr>
            <w:tcW w:w="5097" w:type="dxa"/>
            <w:tcBorders>
              <w:top w:val="single" w:sz="4" w:space="0" w:color="auto"/>
              <w:left w:val="single" w:sz="4" w:space="0" w:color="auto"/>
              <w:bottom w:val="single" w:sz="4" w:space="0" w:color="auto"/>
              <w:right w:val="single" w:sz="4" w:space="0" w:color="auto"/>
            </w:tcBorders>
            <w:vAlign w:val="center"/>
          </w:tcPr>
          <w:p w14:paraId="46C8CDD4" w14:textId="77777777" w:rsidR="00643858" w:rsidRPr="00333414" w:rsidRDefault="00643858" w:rsidP="00643858">
            <w:pPr>
              <w:spacing w:after="0"/>
              <w:rPr>
                <w:rFonts w:ascii="Arial" w:eastAsiaTheme="minorHAnsi" w:hAnsi="Arial" w:cs="Arial"/>
                <w:sz w:val="24"/>
                <w:szCs w:val="24"/>
                <w:lang w:eastAsia="en-US"/>
              </w:rPr>
            </w:pPr>
            <w:r w:rsidRPr="00333414">
              <w:rPr>
                <w:rFonts w:ascii="Arial" w:eastAsiaTheme="minorHAnsi" w:hAnsi="Arial" w:cs="Arial"/>
                <w:sz w:val="24"/>
                <w:szCs w:val="24"/>
                <w:lang w:eastAsia="en-US"/>
              </w:rPr>
              <w:t>Okres gwarancji (G)</w:t>
            </w:r>
          </w:p>
        </w:tc>
        <w:tc>
          <w:tcPr>
            <w:tcW w:w="1560" w:type="dxa"/>
            <w:tcBorders>
              <w:top w:val="single" w:sz="4" w:space="0" w:color="auto"/>
              <w:left w:val="single" w:sz="4" w:space="0" w:color="auto"/>
              <w:bottom w:val="single" w:sz="4" w:space="0" w:color="auto"/>
              <w:right w:val="single" w:sz="4" w:space="0" w:color="auto"/>
            </w:tcBorders>
            <w:vAlign w:val="center"/>
          </w:tcPr>
          <w:p w14:paraId="208D0846" w14:textId="77777777" w:rsidR="00643858" w:rsidRPr="00333414" w:rsidRDefault="00643858" w:rsidP="00643858">
            <w:pPr>
              <w:spacing w:after="0"/>
              <w:rPr>
                <w:rFonts w:ascii="Arial" w:eastAsiaTheme="minorHAnsi" w:hAnsi="Arial" w:cs="Arial"/>
                <w:sz w:val="24"/>
                <w:szCs w:val="24"/>
                <w:lang w:eastAsia="en-US"/>
              </w:rPr>
            </w:pPr>
            <w:r w:rsidRPr="00333414">
              <w:rPr>
                <w:rFonts w:ascii="Arial" w:eastAsiaTheme="minorHAnsi" w:hAnsi="Arial" w:cs="Arial"/>
                <w:sz w:val="24"/>
                <w:szCs w:val="24"/>
                <w:lang w:eastAsia="en-US"/>
              </w:rPr>
              <w:t>40%</w:t>
            </w:r>
          </w:p>
        </w:tc>
        <w:tc>
          <w:tcPr>
            <w:tcW w:w="1978" w:type="dxa"/>
            <w:vAlign w:val="center"/>
          </w:tcPr>
          <w:p w14:paraId="1EA30C17" w14:textId="3A712589" w:rsidR="00643858" w:rsidRPr="00333414" w:rsidRDefault="00643858" w:rsidP="00643858">
            <w:pPr>
              <w:spacing w:after="0"/>
              <w:rPr>
                <w:rFonts w:ascii="Arial" w:eastAsiaTheme="minorHAnsi" w:hAnsi="Arial" w:cs="Arial"/>
                <w:sz w:val="24"/>
                <w:szCs w:val="24"/>
                <w:lang w:eastAsia="en-US"/>
              </w:rPr>
            </w:pPr>
            <w:r>
              <w:rPr>
                <w:rFonts w:ascii="Arial" w:eastAsiaTheme="minorHAnsi" w:hAnsi="Arial" w:cs="Arial"/>
                <w:sz w:val="24"/>
                <w:szCs w:val="24"/>
                <w:lang w:eastAsia="en-US"/>
              </w:rPr>
              <w:t>40 pkt</w:t>
            </w:r>
          </w:p>
        </w:tc>
      </w:tr>
    </w:tbl>
    <w:p w14:paraId="3663766B" w14:textId="77777777" w:rsidR="00C73941" w:rsidRPr="00333414" w:rsidRDefault="00C73941" w:rsidP="008F241F">
      <w:pPr>
        <w:numPr>
          <w:ilvl w:val="3"/>
          <w:numId w:val="14"/>
        </w:numPr>
        <w:tabs>
          <w:tab w:val="left" w:pos="284"/>
        </w:tabs>
        <w:ind w:right="425" w:hanging="2880"/>
        <w:rPr>
          <w:rFonts w:ascii="Arial" w:hAnsi="Arial" w:cs="Arial"/>
          <w:sz w:val="24"/>
          <w:szCs w:val="24"/>
        </w:rPr>
      </w:pPr>
      <w:r w:rsidRPr="00333414">
        <w:rPr>
          <w:rFonts w:ascii="Arial" w:hAnsi="Arial" w:cs="Arial"/>
          <w:sz w:val="24"/>
          <w:szCs w:val="24"/>
        </w:rPr>
        <w:t xml:space="preserve">Zasady oceny ofert w poszczególnych kryteriach: </w:t>
      </w:r>
    </w:p>
    <w:p w14:paraId="20C2B6AC" w14:textId="77777777" w:rsidR="00C73941" w:rsidRPr="00333414" w:rsidRDefault="00C73941" w:rsidP="008F241F">
      <w:pPr>
        <w:numPr>
          <w:ilvl w:val="1"/>
          <w:numId w:val="31"/>
        </w:numPr>
        <w:tabs>
          <w:tab w:val="left" w:pos="709"/>
        </w:tabs>
        <w:ind w:right="425" w:hanging="555"/>
        <w:rPr>
          <w:rFonts w:ascii="Arial" w:hAnsi="Arial" w:cs="Arial"/>
          <w:sz w:val="24"/>
          <w:szCs w:val="24"/>
        </w:rPr>
      </w:pPr>
      <w:r w:rsidRPr="00333414">
        <w:rPr>
          <w:rFonts w:ascii="Arial" w:hAnsi="Arial" w:cs="Arial"/>
          <w:b/>
          <w:sz w:val="24"/>
          <w:szCs w:val="24"/>
        </w:rPr>
        <w:t>Opis kryterium „cena” (C)</w:t>
      </w:r>
    </w:p>
    <w:p w14:paraId="68E6A91E" w14:textId="77777777" w:rsidR="00C73941" w:rsidRPr="00333414" w:rsidRDefault="00C73941" w:rsidP="007163A8">
      <w:pPr>
        <w:ind w:left="426" w:hanging="2"/>
        <w:rPr>
          <w:rFonts w:ascii="Arial" w:hAnsi="Arial" w:cs="Arial"/>
          <w:sz w:val="24"/>
          <w:szCs w:val="24"/>
        </w:rPr>
      </w:pPr>
      <w:r w:rsidRPr="00333414">
        <w:rPr>
          <w:rFonts w:ascii="Arial" w:hAnsi="Arial" w:cs="Arial"/>
          <w:sz w:val="24"/>
          <w:szCs w:val="24"/>
        </w:rPr>
        <w:t>Kryterium „cena” będzie rozpatrywane na podstawie ceny brutto za wykonanie przedmiotu zamówienia, podanej przez Wykonawcę w formularzu oferty. Cena ofertowa brutto musi uwzględniać wszelkie koszty jakie Wykonawca poniesie w związku z realizacją przedmiotu zamówienia.</w:t>
      </w:r>
    </w:p>
    <w:p w14:paraId="73F2CC6C" w14:textId="77777777" w:rsidR="00C73941" w:rsidRPr="00333414" w:rsidRDefault="00C73941" w:rsidP="008F241F">
      <w:pPr>
        <w:ind w:left="708"/>
        <w:rPr>
          <w:rFonts w:ascii="Arial" w:hAnsi="Arial" w:cs="Arial"/>
          <w:sz w:val="24"/>
          <w:szCs w:val="24"/>
        </w:rPr>
      </w:pPr>
      <w:r w:rsidRPr="00333414">
        <w:rPr>
          <w:rFonts w:ascii="Arial" w:hAnsi="Arial" w:cs="Arial"/>
          <w:sz w:val="24"/>
          <w:szCs w:val="24"/>
        </w:rPr>
        <w:t>Punktacja zostanie wyliczona za pomocą następującego wzoru:</w:t>
      </w:r>
    </w:p>
    <w:p w14:paraId="449933FC" w14:textId="1A36A8D0" w:rsidR="00C73941" w:rsidRPr="00542B52" w:rsidRDefault="00C73941" w:rsidP="00A6596C">
      <w:pPr>
        <w:tabs>
          <w:tab w:val="left" w:pos="720"/>
        </w:tabs>
        <w:spacing w:after="0" w:line="240" w:lineRule="auto"/>
        <w:ind w:left="720" w:hanging="720"/>
        <w:rPr>
          <w:rFonts w:ascii="Arial" w:hAnsi="Arial" w:cs="Arial"/>
          <w:sz w:val="24"/>
          <w:szCs w:val="24"/>
        </w:rPr>
      </w:pPr>
      <w:r w:rsidRPr="00333414">
        <w:rPr>
          <w:rFonts w:ascii="Arial" w:hAnsi="Arial" w:cs="Arial"/>
          <w:sz w:val="24"/>
          <w:szCs w:val="24"/>
        </w:rPr>
        <w:lastRenderedPageBreak/>
        <w:tab/>
      </w:r>
      <w:r w:rsidRPr="00542B52">
        <w:rPr>
          <w:rFonts w:ascii="Arial" w:hAnsi="Arial" w:cs="Arial"/>
          <w:sz w:val="24"/>
          <w:szCs w:val="24"/>
        </w:rPr>
        <w:t xml:space="preserve">       najniższa oferowana cena</w:t>
      </w:r>
    </w:p>
    <w:p w14:paraId="446C21FD" w14:textId="7C093752" w:rsidR="00C73941" w:rsidRPr="00333414" w:rsidRDefault="00C73941" w:rsidP="00542B52">
      <w:pPr>
        <w:tabs>
          <w:tab w:val="left" w:pos="720"/>
        </w:tabs>
        <w:spacing w:after="0" w:line="240" w:lineRule="auto"/>
        <w:ind w:left="720" w:hanging="294"/>
        <w:rPr>
          <w:rFonts w:ascii="Arial" w:hAnsi="Arial" w:cs="Arial"/>
          <w:sz w:val="24"/>
          <w:szCs w:val="24"/>
        </w:rPr>
      </w:pPr>
      <w:r w:rsidRPr="00333414">
        <w:rPr>
          <w:rFonts w:ascii="Arial" w:hAnsi="Arial" w:cs="Arial"/>
          <w:sz w:val="24"/>
          <w:szCs w:val="24"/>
        </w:rPr>
        <w:t>C =  -----------------------------------------  x 60 pkt</w:t>
      </w:r>
    </w:p>
    <w:p w14:paraId="0360BFC7" w14:textId="04FF28CA" w:rsidR="00C73941" w:rsidRPr="00542B52" w:rsidRDefault="00C73941" w:rsidP="00A6596C">
      <w:pPr>
        <w:tabs>
          <w:tab w:val="left" w:pos="720"/>
        </w:tabs>
        <w:spacing w:after="0" w:line="240" w:lineRule="auto"/>
        <w:ind w:left="720" w:hanging="720"/>
        <w:rPr>
          <w:rFonts w:ascii="Arial" w:hAnsi="Arial" w:cs="Arial"/>
          <w:sz w:val="24"/>
          <w:szCs w:val="24"/>
        </w:rPr>
      </w:pPr>
      <w:r w:rsidRPr="00333414">
        <w:rPr>
          <w:rFonts w:ascii="Arial" w:hAnsi="Arial" w:cs="Arial"/>
          <w:sz w:val="24"/>
          <w:szCs w:val="24"/>
        </w:rPr>
        <w:tab/>
        <w:t xml:space="preserve">         </w:t>
      </w:r>
      <w:r w:rsidRPr="00542B52">
        <w:rPr>
          <w:rFonts w:ascii="Arial" w:hAnsi="Arial" w:cs="Arial"/>
          <w:sz w:val="24"/>
          <w:szCs w:val="24"/>
        </w:rPr>
        <w:t>cena ocenianej oferty</w:t>
      </w:r>
    </w:p>
    <w:p w14:paraId="6CA35E8A" w14:textId="77777777" w:rsidR="00A6596C" w:rsidRPr="00333414" w:rsidRDefault="00A6596C" w:rsidP="00A6596C">
      <w:pPr>
        <w:tabs>
          <w:tab w:val="left" w:pos="720"/>
        </w:tabs>
        <w:spacing w:after="0" w:line="240" w:lineRule="auto"/>
        <w:ind w:left="720" w:hanging="720"/>
        <w:rPr>
          <w:rFonts w:ascii="Arial" w:hAnsi="Arial" w:cs="Arial"/>
          <w:sz w:val="24"/>
          <w:szCs w:val="24"/>
        </w:rPr>
      </w:pPr>
    </w:p>
    <w:p w14:paraId="60C6430B" w14:textId="2F6D1E58" w:rsidR="00C73941" w:rsidRPr="00333414" w:rsidRDefault="00C73941" w:rsidP="00542B52">
      <w:pPr>
        <w:autoSpaceDE w:val="0"/>
        <w:ind w:left="426" w:firstLine="0"/>
        <w:rPr>
          <w:rFonts w:ascii="Arial" w:hAnsi="Arial" w:cs="Arial"/>
          <w:sz w:val="24"/>
          <w:szCs w:val="24"/>
        </w:rPr>
      </w:pPr>
      <w:r w:rsidRPr="00333414">
        <w:rPr>
          <w:rFonts w:ascii="Arial" w:hAnsi="Arial" w:cs="Arial"/>
          <w:sz w:val="24"/>
          <w:szCs w:val="24"/>
        </w:rPr>
        <w:t>W tym kryterium można uzyskać maksymalnie 60 punktów. Przyznane punkty zostaną zaokrąglone do dwóch miejsc po przecinku.</w:t>
      </w:r>
    </w:p>
    <w:p w14:paraId="3106ECB7" w14:textId="77777777" w:rsidR="00C73941" w:rsidRPr="00333414" w:rsidRDefault="00C73941" w:rsidP="008F241F">
      <w:pPr>
        <w:numPr>
          <w:ilvl w:val="1"/>
          <w:numId w:val="31"/>
        </w:numPr>
        <w:autoSpaceDE w:val="0"/>
        <w:ind w:left="709" w:hanging="283"/>
        <w:rPr>
          <w:rFonts w:ascii="Arial" w:hAnsi="Arial" w:cs="Arial"/>
          <w:sz w:val="24"/>
          <w:szCs w:val="24"/>
        </w:rPr>
      </w:pPr>
      <w:r w:rsidRPr="00333414">
        <w:rPr>
          <w:rFonts w:ascii="Arial" w:eastAsia="Calibri" w:hAnsi="Arial" w:cs="Arial"/>
          <w:b/>
          <w:bCs/>
          <w:sz w:val="24"/>
          <w:szCs w:val="24"/>
        </w:rPr>
        <w:t xml:space="preserve"> </w:t>
      </w:r>
      <w:r w:rsidRPr="00333414">
        <w:rPr>
          <w:rFonts w:ascii="Arial" w:hAnsi="Arial" w:cs="Arial"/>
          <w:b/>
          <w:sz w:val="24"/>
          <w:szCs w:val="24"/>
        </w:rPr>
        <w:t>Opis kryterium „Okres gwarancji” (G)</w:t>
      </w:r>
    </w:p>
    <w:p w14:paraId="71B3FBA6" w14:textId="2C2A7E1D" w:rsidR="00C73941" w:rsidRPr="00333414" w:rsidRDefault="00C73941" w:rsidP="007163A8">
      <w:pPr>
        <w:autoSpaceDE w:val="0"/>
        <w:ind w:left="426" w:firstLine="0"/>
        <w:rPr>
          <w:rFonts w:ascii="Arial" w:hAnsi="Arial" w:cs="Arial"/>
          <w:sz w:val="24"/>
          <w:szCs w:val="24"/>
        </w:rPr>
      </w:pPr>
      <w:r w:rsidRPr="00333414">
        <w:rPr>
          <w:rFonts w:ascii="Arial" w:hAnsi="Arial" w:cs="Arial"/>
          <w:sz w:val="24"/>
          <w:szCs w:val="24"/>
        </w:rPr>
        <w:t>Kryterium „okres gwarancji” będzie rozpatrywane na podstawie długości okresu gwarancji zadeklarowanego przez Wykonawcę w Formularzu Oferty</w:t>
      </w:r>
    </w:p>
    <w:p w14:paraId="20CA00F9" w14:textId="77777777" w:rsidR="00C73941" w:rsidRPr="00333414" w:rsidRDefault="00C73941" w:rsidP="007163A8">
      <w:pPr>
        <w:ind w:left="426" w:firstLine="0"/>
        <w:rPr>
          <w:rFonts w:ascii="Arial" w:hAnsi="Arial" w:cs="Arial"/>
          <w:sz w:val="24"/>
          <w:szCs w:val="24"/>
        </w:rPr>
      </w:pPr>
      <w:r w:rsidRPr="00333414">
        <w:rPr>
          <w:rFonts w:ascii="Arial" w:hAnsi="Arial" w:cs="Arial"/>
          <w:sz w:val="24"/>
          <w:szCs w:val="24"/>
        </w:rPr>
        <w:t>–</w:t>
      </w:r>
      <w:r w:rsidRPr="00333414">
        <w:rPr>
          <w:rFonts w:ascii="Arial" w:eastAsia="Calibri" w:hAnsi="Arial" w:cs="Arial"/>
          <w:sz w:val="24"/>
          <w:szCs w:val="24"/>
        </w:rPr>
        <w:t xml:space="preserve"> </w:t>
      </w:r>
      <w:r w:rsidRPr="00333414">
        <w:rPr>
          <w:rFonts w:ascii="Arial" w:hAnsi="Arial" w:cs="Arial"/>
          <w:sz w:val="24"/>
          <w:szCs w:val="24"/>
        </w:rPr>
        <w:t>okres gwarancji: waga kryterium – 40 %</w:t>
      </w:r>
    </w:p>
    <w:p w14:paraId="6413D7E2" w14:textId="27534442" w:rsidR="00477585" w:rsidRPr="008F241F" w:rsidRDefault="00C73941" w:rsidP="007163A8">
      <w:pPr>
        <w:ind w:left="426" w:firstLine="0"/>
        <w:rPr>
          <w:rFonts w:ascii="Arial" w:hAnsi="Arial" w:cs="Arial"/>
          <w:sz w:val="24"/>
          <w:szCs w:val="24"/>
        </w:rPr>
      </w:pPr>
      <w:r w:rsidRPr="00333414">
        <w:rPr>
          <w:rFonts w:ascii="Arial" w:hAnsi="Arial" w:cs="Arial"/>
          <w:sz w:val="24"/>
          <w:szCs w:val="24"/>
        </w:rPr>
        <w:t>(Wymaga</w:t>
      </w:r>
      <w:r w:rsidR="002F2CE3" w:rsidRPr="00333414">
        <w:rPr>
          <w:rFonts w:ascii="Arial" w:hAnsi="Arial" w:cs="Arial"/>
          <w:sz w:val="24"/>
          <w:szCs w:val="24"/>
        </w:rPr>
        <w:t xml:space="preserve">ne: minimalny okres gwarancji </w:t>
      </w:r>
      <w:r w:rsidR="00470504" w:rsidRPr="00333414">
        <w:rPr>
          <w:rFonts w:ascii="Arial" w:hAnsi="Arial" w:cs="Arial"/>
          <w:sz w:val="24"/>
          <w:szCs w:val="24"/>
        </w:rPr>
        <w:t>48</w:t>
      </w:r>
      <w:r w:rsidRPr="00333414">
        <w:rPr>
          <w:rFonts w:ascii="Arial" w:hAnsi="Arial" w:cs="Arial"/>
          <w:sz w:val="24"/>
          <w:szCs w:val="24"/>
        </w:rPr>
        <w:t xml:space="preserve"> miesięcy, maksymalny okres gwarancji, który uwzględni zamawiający dla potrzeb oceny to 60 miesięcy. W przypadku ofert z dłuższym okresem gwarancji, do ich oceny zostanie przyjęty okres 60  miesięcy gwarancji)</w:t>
      </w:r>
    </w:p>
    <w:p w14:paraId="4C925507" w14:textId="01B8D59D" w:rsidR="00C73941" w:rsidRPr="00542B52" w:rsidRDefault="00C73941" w:rsidP="00542B52">
      <w:pPr>
        <w:spacing w:after="0" w:line="240" w:lineRule="auto"/>
        <w:ind w:firstLine="1276"/>
        <w:rPr>
          <w:rFonts w:ascii="Arial" w:hAnsi="Arial" w:cs="Arial"/>
          <w:sz w:val="24"/>
          <w:szCs w:val="24"/>
        </w:rPr>
      </w:pPr>
      <w:r w:rsidRPr="00542B52">
        <w:rPr>
          <w:rFonts w:ascii="Arial" w:hAnsi="Arial" w:cs="Arial"/>
          <w:sz w:val="24"/>
          <w:szCs w:val="24"/>
        </w:rPr>
        <w:t>okres gwarancji badanej oferty</w:t>
      </w:r>
    </w:p>
    <w:p w14:paraId="24D4BBB2" w14:textId="7EE10E16" w:rsidR="00C73941" w:rsidRPr="007707F5" w:rsidRDefault="00C73941" w:rsidP="00542B52">
      <w:pPr>
        <w:spacing w:after="0" w:line="240" w:lineRule="auto"/>
        <w:ind w:left="426" w:firstLine="0"/>
        <w:rPr>
          <w:rFonts w:ascii="Arial" w:hAnsi="Arial" w:cs="Arial"/>
          <w:sz w:val="24"/>
          <w:szCs w:val="24"/>
        </w:rPr>
      </w:pPr>
      <w:r w:rsidRPr="007707F5">
        <w:rPr>
          <w:rFonts w:ascii="Arial" w:hAnsi="Arial" w:cs="Arial"/>
          <w:sz w:val="24"/>
          <w:szCs w:val="24"/>
        </w:rPr>
        <w:t>G =  ----------------------</w:t>
      </w:r>
      <w:r w:rsidR="00AC17A8" w:rsidRPr="007707F5">
        <w:rPr>
          <w:rFonts w:ascii="Arial" w:hAnsi="Arial" w:cs="Arial"/>
          <w:sz w:val="24"/>
          <w:szCs w:val="24"/>
        </w:rPr>
        <w:t>----</w:t>
      </w:r>
      <w:r w:rsidR="00542B52">
        <w:rPr>
          <w:rFonts w:ascii="Arial" w:hAnsi="Arial" w:cs="Arial"/>
          <w:sz w:val="24"/>
          <w:szCs w:val="24"/>
        </w:rPr>
        <w:t>--------------</w:t>
      </w:r>
      <w:r w:rsidR="00AC17A8" w:rsidRPr="007707F5">
        <w:rPr>
          <w:rFonts w:ascii="Arial" w:hAnsi="Arial" w:cs="Arial"/>
          <w:sz w:val="24"/>
          <w:szCs w:val="24"/>
        </w:rPr>
        <w:t>---</w:t>
      </w:r>
      <w:r w:rsidRPr="007707F5">
        <w:rPr>
          <w:rFonts w:ascii="Arial" w:hAnsi="Arial" w:cs="Arial"/>
          <w:sz w:val="24"/>
          <w:szCs w:val="24"/>
        </w:rPr>
        <w:t>-</w:t>
      </w:r>
      <w:r w:rsidR="00542B52">
        <w:rPr>
          <w:rFonts w:ascii="Arial" w:hAnsi="Arial" w:cs="Arial"/>
          <w:sz w:val="24"/>
          <w:szCs w:val="24"/>
        </w:rPr>
        <w:t>----------</w:t>
      </w:r>
      <w:r w:rsidRPr="007707F5">
        <w:rPr>
          <w:rFonts w:ascii="Arial" w:hAnsi="Arial" w:cs="Arial"/>
          <w:sz w:val="24"/>
          <w:szCs w:val="24"/>
        </w:rPr>
        <w:t>----   x 40 pkt</w:t>
      </w:r>
    </w:p>
    <w:p w14:paraId="10316BEA" w14:textId="66115FFA" w:rsidR="00C73941" w:rsidRPr="00542B52" w:rsidRDefault="00C73941" w:rsidP="00542B52">
      <w:pPr>
        <w:spacing w:after="0" w:line="240" w:lineRule="auto"/>
        <w:ind w:right="425" w:firstLine="992"/>
        <w:rPr>
          <w:rFonts w:ascii="Arial" w:hAnsi="Arial" w:cs="Arial"/>
          <w:sz w:val="24"/>
          <w:szCs w:val="24"/>
        </w:rPr>
      </w:pPr>
      <w:r w:rsidRPr="00542B52">
        <w:rPr>
          <w:rFonts w:ascii="Arial" w:hAnsi="Arial" w:cs="Arial"/>
          <w:sz w:val="24"/>
          <w:szCs w:val="24"/>
        </w:rPr>
        <w:t>najdłuższy oferowany  okres gwarancji</w:t>
      </w:r>
    </w:p>
    <w:p w14:paraId="7E5BEA82" w14:textId="77777777" w:rsidR="00A6596C" w:rsidRPr="007707F5" w:rsidRDefault="00A6596C" w:rsidP="00A6596C">
      <w:pPr>
        <w:spacing w:after="0" w:line="240" w:lineRule="auto"/>
        <w:ind w:left="1860" w:right="425"/>
        <w:rPr>
          <w:rFonts w:ascii="Arial" w:hAnsi="Arial" w:cs="Arial"/>
          <w:sz w:val="24"/>
          <w:szCs w:val="24"/>
        </w:rPr>
      </w:pPr>
    </w:p>
    <w:p w14:paraId="5305B817" w14:textId="0F781BDD" w:rsidR="00C73941" w:rsidRPr="00F44C5C" w:rsidRDefault="00C62EEF" w:rsidP="00C62EEF">
      <w:pPr>
        <w:ind w:right="425" w:firstLine="0"/>
        <w:rPr>
          <w:rFonts w:ascii="Arial" w:hAnsi="Arial" w:cs="Arial"/>
          <w:sz w:val="24"/>
          <w:szCs w:val="24"/>
        </w:rPr>
      </w:pPr>
      <w:r w:rsidRPr="00F44C5C">
        <w:rPr>
          <w:rFonts w:ascii="Arial" w:hAnsi="Arial" w:cs="Arial"/>
          <w:b/>
          <w:sz w:val="24"/>
          <w:szCs w:val="24"/>
        </w:rPr>
        <w:t xml:space="preserve">Brak określenia w formularzu oferty okresu gwarancji  lub podania gwarancji poniżej minimalnego wymaganego okresu skutkuje odrzuceniem oferty.       </w:t>
      </w:r>
      <w:r w:rsidRPr="00F44C5C">
        <w:rPr>
          <w:rFonts w:ascii="Arial" w:hAnsi="Arial" w:cs="Arial"/>
          <w:sz w:val="24"/>
          <w:szCs w:val="24"/>
        </w:rPr>
        <w:t xml:space="preserve">          </w:t>
      </w:r>
    </w:p>
    <w:p w14:paraId="1D741A28" w14:textId="77777777" w:rsidR="00C73941" w:rsidRPr="00333414" w:rsidRDefault="00C73941" w:rsidP="008F241F">
      <w:pPr>
        <w:pStyle w:val="Akapitzlist"/>
        <w:numPr>
          <w:ilvl w:val="0"/>
          <w:numId w:val="51"/>
        </w:numPr>
        <w:ind w:left="284" w:hanging="284"/>
        <w:rPr>
          <w:rFonts w:ascii="Arial" w:hAnsi="Arial" w:cs="Arial"/>
          <w:sz w:val="24"/>
          <w:szCs w:val="24"/>
        </w:rPr>
      </w:pPr>
      <w:r w:rsidRPr="00333414">
        <w:rPr>
          <w:rFonts w:ascii="Arial" w:hAnsi="Arial" w:cs="Arial"/>
          <w:sz w:val="24"/>
          <w:szCs w:val="24"/>
        </w:rPr>
        <w:t>Za najkorzystniejszą zostanie uznana oferta tego Wykonawcy,</w:t>
      </w:r>
      <w:r w:rsidRPr="00333414">
        <w:rPr>
          <w:rFonts w:ascii="Arial" w:hAnsi="Arial" w:cs="Arial"/>
          <w:color w:val="000000"/>
          <w:sz w:val="24"/>
          <w:szCs w:val="24"/>
        </w:rPr>
        <w:t xml:space="preserve"> który na tym etapie postępowania nie podlegał wykluczeniu, a jego oferta nie podlega odrzuceniu</w:t>
      </w:r>
      <w:r w:rsidRPr="00333414">
        <w:rPr>
          <w:rFonts w:ascii="Arial" w:hAnsi="Arial" w:cs="Arial"/>
          <w:sz w:val="24"/>
          <w:szCs w:val="24"/>
        </w:rPr>
        <w:t xml:space="preserve"> i która uzyska łącznie największą liczbę punktów (P) wyliczoną zgodnie z poniższym wzorem:</w:t>
      </w:r>
    </w:p>
    <w:p w14:paraId="0A1C352B" w14:textId="00586511" w:rsidR="00C73941" w:rsidRPr="00333414" w:rsidRDefault="00C73941" w:rsidP="00542B52">
      <w:pPr>
        <w:tabs>
          <w:tab w:val="left" w:pos="426"/>
        </w:tabs>
        <w:ind w:left="480" w:hanging="196"/>
        <w:rPr>
          <w:rFonts w:ascii="Arial" w:hAnsi="Arial" w:cs="Arial"/>
          <w:sz w:val="24"/>
          <w:szCs w:val="24"/>
        </w:rPr>
      </w:pPr>
      <w:r w:rsidRPr="00333414">
        <w:rPr>
          <w:rFonts w:ascii="Arial" w:hAnsi="Arial" w:cs="Arial"/>
          <w:sz w:val="24"/>
          <w:szCs w:val="24"/>
        </w:rPr>
        <w:t>P = C + G</w:t>
      </w:r>
    </w:p>
    <w:p w14:paraId="773074C8" w14:textId="77777777" w:rsidR="00C73941" w:rsidRPr="00333414" w:rsidRDefault="00C73941" w:rsidP="008F241F">
      <w:pPr>
        <w:tabs>
          <w:tab w:val="left" w:pos="426"/>
        </w:tabs>
        <w:ind w:left="482"/>
        <w:rPr>
          <w:rFonts w:ascii="Arial" w:hAnsi="Arial" w:cs="Arial"/>
          <w:sz w:val="24"/>
          <w:szCs w:val="24"/>
        </w:rPr>
      </w:pPr>
      <w:r w:rsidRPr="00333414">
        <w:rPr>
          <w:rFonts w:ascii="Arial" w:eastAsia="Calibri" w:hAnsi="Arial" w:cs="Arial"/>
          <w:sz w:val="24"/>
          <w:szCs w:val="24"/>
        </w:rPr>
        <w:t xml:space="preserve"> </w:t>
      </w:r>
      <w:r w:rsidRPr="00333414">
        <w:rPr>
          <w:rFonts w:ascii="Arial" w:hAnsi="Arial" w:cs="Arial"/>
          <w:sz w:val="24"/>
          <w:szCs w:val="24"/>
        </w:rPr>
        <w:t xml:space="preserve">Gdzie: </w:t>
      </w:r>
    </w:p>
    <w:p w14:paraId="18FD0569" w14:textId="77777777" w:rsidR="00C73941" w:rsidRPr="00333414" w:rsidRDefault="00C73941" w:rsidP="008F241F">
      <w:pPr>
        <w:tabs>
          <w:tab w:val="left" w:pos="426"/>
        </w:tabs>
        <w:ind w:left="482"/>
        <w:rPr>
          <w:rFonts w:ascii="Arial" w:hAnsi="Arial" w:cs="Arial"/>
          <w:sz w:val="24"/>
          <w:szCs w:val="24"/>
        </w:rPr>
      </w:pPr>
      <w:r w:rsidRPr="00333414">
        <w:rPr>
          <w:rFonts w:ascii="Arial" w:eastAsia="Calibri" w:hAnsi="Arial" w:cs="Arial"/>
          <w:sz w:val="24"/>
          <w:szCs w:val="24"/>
        </w:rPr>
        <w:t xml:space="preserve"> </w:t>
      </w:r>
      <w:r w:rsidRPr="00333414">
        <w:rPr>
          <w:rFonts w:ascii="Arial" w:hAnsi="Arial" w:cs="Arial"/>
          <w:sz w:val="24"/>
          <w:szCs w:val="24"/>
        </w:rPr>
        <w:t>P - łączna liczba punktów uzyskana przez badaną ofertę</w:t>
      </w:r>
    </w:p>
    <w:p w14:paraId="3DC53E39" w14:textId="77777777" w:rsidR="00C73941" w:rsidRPr="00333414" w:rsidRDefault="00C73941" w:rsidP="008F241F">
      <w:pPr>
        <w:tabs>
          <w:tab w:val="left" w:pos="426"/>
        </w:tabs>
        <w:ind w:left="482"/>
        <w:rPr>
          <w:rFonts w:ascii="Arial" w:hAnsi="Arial" w:cs="Arial"/>
          <w:sz w:val="24"/>
          <w:szCs w:val="24"/>
        </w:rPr>
      </w:pPr>
      <w:r w:rsidRPr="00333414">
        <w:rPr>
          <w:rFonts w:ascii="Arial" w:eastAsia="Calibri" w:hAnsi="Arial" w:cs="Arial"/>
          <w:sz w:val="24"/>
          <w:szCs w:val="24"/>
        </w:rPr>
        <w:t xml:space="preserve"> </w:t>
      </w:r>
      <w:r w:rsidRPr="00333414">
        <w:rPr>
          <w:rFonts w:ascii="Arial" w:hAnsi="Arial" w:cs="Arial"/>
          <w:sz w:val="24"/>
          <w:szCs w:val="24"/>
        </w:rPr>
        <w:t>C – liczba punktów uzyskana przez badaną ofertę  w kryterium „ cena oferty”</w:t>
      </w:r>
    </w:p>
    <w:p w14:paraId="52F0E992" w14:textId="77777777" w:rsidR="00C73941" w:rsidRPr="00333414" w:rsidRDefault="00C73941" w:rsidP="008F241F">
      <w:pPr>
        <w:tabs>
          <w:tab w:val="left" w:pos="426"/>
        </w:tabs>
        <w:ind w:left="482"/>
        <w:rPr>
          <w:rFonts w:ascii="Arial" w:hAnsi="Arial" w:cs="Arial"/>
          <w:sz w:val="24"/>
          <w:szCs w:val="24"/>
        </w:rPr>
      </w:pPr>
      <w:r w:rsidRPr="00333414">
        <w:rPr>
          <w:rFonts w:ascii="Arial" w:eastAsia="Calibri" w:hAnsi="Arial" w:cs="Arial"/>
          <w:sz w:val="24"/>
          <w:szCs w:val="24"/>
        </w:rPr>
        <w:t xml:space="preserve"> </w:t>
      </w:r>
      <w:r w:rsidRPr="00333414">
        <w:rPr>
          <w:rFonts w:ascii="Arial" w:hAnsi="Arial" w:cs="Arial"/>
          <w:sz w:val="24"/>
          <w:szCs w:val="24"/>
        </w:rPr>
        <w:t>G – liczba punktów uzyskana przez badaną ofertę w kryterium „okres gwarancji”</w:t>
      </w:r>
    </w:p>
    <w:p w14:paraId="7F3D7035" w14:textId="617AF696" w:rsidR="00C73941" w:rsidRPr="00333414" w:rsidRDefault="00C73941" w:rsidP="007163A8">
      <w:pPr>
        <w:tabs>
          <w:tab w:val="left" w:pos="284"/>
        </w:tabs>
        <w:ind w:firstLine="0"/>
        <w:rPr>
          <w:rFonts w:ascii="Arial" w:hAnsi="Arial" w:cs="Arial"/>
          <w:sz w:val="24"/>
          <w:szCs w:val="24"/>
        </w:rPr>
      </w:pPr>
      <w:r w:rsidRPr="00333414">
        <w:rPr>
          <w:rFonts w:ascii="Arial" w:hAnsi="Arial" w:cs="Arial"/>
          <w:sz w:val="24"/>
          <w:szCs w:val="24"/>
        </w:rPr>
        <w:t>Uzyskana z wyliczenia ilość punktów zostanie ostatecznie ustalona do 2 miejsca po przecinku z zachowaniem zaokrągleń matematycznych.</w:t>
      </w:r>
    </w:p>
    <w:p w14:paraId="7306B037" w14:textId="4378511B" w:rsidR="00C73941" w:rsidRPr="004B0BBA" w:rsidRDefault="00C73941" w:rsidP="004B0BBA">
      <w:pPr>
        <w:pStyle w:val="Akapitzlist"/>
        <w:numPr>
          <w:ilvl w:val="0"/>
          <w:numId w:val="51"/>
        </w:numPr>
        <w:tabs>
          <w:tab w:val="left" w:pos="426"/>
        </w:tabs>
        <w:ind w:left="284" w:hanging="284"/>
        <w:contextualSpacing w:val="0"/>
        <w:rPr>
          <w:rFonts w:ascii="Arial" w:hAnsi="Arial" w:cs="Arial"/>
          <w:sz w:val="24"/>
          <w:szCs w:val="24"/>
        </w:rPr>
      </w:pPr>
      <w:r w:rsidRPr="00333414">
        <w:rPr>
          <w:rFonts w:ascii="Arial" w:hAnsi="Arial" w:cs="Arial"/>
          <w:bCs/>
          <w:sz w:val="24"/>
          <w:szCs w:val="24"/>
        </w:rPr>
        <w:lastRenderedPageBreak/>
        <w:t>Jeżeli nie można wybrać najkorzystniejszej oferty z uwagi na to, że dwie lub więcej ofert przedstawia taki sam bilans ceny lub kosztu i innych kryteriów oceny ofert, zamawiający spośród tych ofert wybiera ofertę z najniższą ceną lub najniższym kosztem, a jeżeli zostały złożone oferty o takiej samej cenie lub koszcie, zamawiający wzywa wykonawców, którzy złożyli te oferty, do złożenia w terminie określonym przez zamawiającego ofert dodatkowych.</w:t>
      </w:r>
      <w:r w:rsidRPr="00333414">
        <w:rPr>
          <w:rFonts w:ascii="Arial" w:hAnsi="Arial" w:cs="Arial"/>
          <w:color w:val="000000"/>
          <w:sz w:val="24"/>
          <w:szCs w:val="24"/>
        </w:rPr>
        <w:t xml:space="preserve"> </w:t>
      </w:r>
    </w:p>
    <w:p w14:paraId="62A31DB2" w14:textId="3AACE92D" w:rsidR="00C73941" w:rsidRPr="004B0BBA" w:rsidRDefault="00C73941" w:rsidP="004B0BBA">
      <w:pPr>
        <w:pStyle w:val="Akapitzlist"/>
        <w:numPr>
          <w:ilvl w:val="0"/>
          <w:numId w:val="51"/>
        </w:numPr>
        <w:tabs>
          <w:tab w:val="left" w:pos="426"/>
        </w:tabs>
        <w:ind w:left="284" w:hanging="284"/>
        <w:contextualSpacing w:val="0"/>
        <w:rPr>
          <w:rFonts w:ascii="Arial" w:hAnsi="Arial" w:cs="Arial"/>
          <w:sz w:val="24"/>
          <w:szCs w:val="24"/>
        </w:rPr>
      </w:pPr>
      <w:r w:rsidRPr="004B0BBA">
        <w:rPr>
          <w:rFonts w:ascii="Arial" w:hAnsi="Arial" w:cs="Arial"/>
          <w:sz w:val="24"/>
          <w:szCs w:val="24"/>
        </w:rPr>
        <w:t>W toku badania i oceny ofert Zamawiający może żądać od Wykonawcy wyjaśnień dotyczących treści złożonej oferty, w tym zaoferowanej ceny.</w:t>
      </w:r>
    </w:p>
    <w:p w14:paraId="1FB42C2C" w14:textId="2986A9C5" w:rsidR="00915FC0" w:rsidRPr="007707F5" w:rsidRDefault="00C73941" w:rsidP="004B0BBA">
      <w:pPr>
        <w:pStyle w:val="Akapitzlist"/>
        <w:numPr>
          <w:ilvl w:val="0"/>
          <w:numId w:val="51"/>
        </w:numPr>
        <w:tabs>
          <w:tab w:val="left" w:pos="426"/>
        </w:tabs>
        <w:ind w:left="284" w:hanging="284"/>
        <w:contextualSpacing w:val="0"/>
        <w:rPr>
          <w:rFonts w:ascii="Arial" w:hAnsi="Arial" w:cs="Arial"/>
          <w:sz w:val="24"/>
          <w:szCs w:val="24"/>
        </w:rPr>
      </w:pPr>
      <w:r w:rsidRPr="00333414">
        <w:rPr>
          <w:rFonts w:ascii="Arial" w:hAnsi="Arial" w:cs="Arial"/>
          <w:sz w:val="24"/>
          <w:szCs w:val="24"/>
        </w:rPr>
        <w:t>Zamawiający udzieli zamówienia Wykonawcy, którego oferta zostanie uznana za najkorzystniejszą.</w:t>
      </w:r>
    </w:p>
    <w:p w14:paraId="1CE057CD" w14:textId="731FF25F" w:rsidR="00C73941" w:rsidRPr="0095185B" w:rsidRDefault="000E67E6" w:rsidP="001C0CC7">
      <w:pPr>
        <w:pStyle w:val="Nagwek2"/>
        <w:spacing w:after="240"/>
      </w:pPr>
      <w:bookmarkStart w:id="25" w:name="_Toc220915841"/>
      <w:r w:rsidRPr="0095185B">
        <w:rPr>
          <w:caps w:val="0"/>
        </w:rPr>
        <w:t>Rozdział XX Informacje o formalnościach, jakie powinny być dopełnione po wyborze oferty w celu zawarcia umowy w sprawie zamówienia publicznego</w:t>
      </w:r>
      <w:bookmarkEnd w:id="25"/>
    </w:p>
    <w:p w14:paraId="65952717" w14:textId="77777777" w:rsidR="00C73941" w:rsidRPr="00333414" w:rsidRDefault="00C73941" w:rsidP="004B0BBA">
      <w:pPr>
        <w:numPr>
          <w:ilvl w:val="0"/>
          <w:numId w:val="17"/>
        </w:numPr>
        <w:tabs>
          <w:tab w:val="left" w:pos="36"/>
        </w:tabs>
        <w:ind w:left="284" w:hanging="284"/>
        <w:rPr>
          <w:rFonts w:ascii="Arial" w:hAnsi="Arial" w:cs="Arial"/>
          <w:sz w:val="24"/>
          <w:szCs w:val="24"/>
        </w:rPr>
      </w:pPr>
      <w:r w:rsidRPr="00333414">
        <w:rPr>
          <w:rFonts w:ascii="Arial" w:hAnsi="Arial" w:cs="Arial"/>
          <w:sz w:val="24"/>
          <w:szCs w:val="24"/>
        </w:rPr>
        <w:t>Zamawiający zawiera umowę w sprawie zamówienia publicznego w terminie nie krótszym niż 5 dni od dnia przesłania zawiadomienia o wyborze najkorzystniejszej oferty.</w:t>
      </w:r>
    </w:p>
    <w:p w14:paraId="26099278" w14:textId="77777777" w:rsidR="00C73941" w:rsidRPr="00333414" w:rsidRDefault="00C73941" w:rsidP="004B0BBA">
      <w:pPr>
        <w:numPr>
          <w:ilvl w:val="0"/>
          <w:numId w:val="17"/>
        </w:numPr>
        <w:tabs>
          <w:tab w:val="left" w:pos="36"/>
        </w:tabs>
        <w:ind w:left="284" w:hanging="284"/>
        <w:rPr>
          <w:rFonts w:ascii="Arial" w:hAnsi="Arial" w:cs="Arial"/>
          <w:sz w:val="24"/>
          <w:szCs w:val="24"/>
        </w:rPr>
      </w:pPr>
      <w:r w:rsidRPr="00333414">
        <w:rPr>
          <w:rFonts w:ascii="Arial" w:hAnsi="Arial" w:cs="Arial"/>
          <w:sz w:val="24"/>
          <w:szCs w:val="24"/>
        </w:rPr>
        <w:t>Zamawiający może zawrzeć umowę w sprawie zamówienia publicznego przed upływem terminu, o którym mowa w ust. 1, jeżeli w postępowaniu o udzielenie zamówienia prowadzonym w trybie podstawowym złożono tylko jedną ofertę.</w:t>
      </w:r>
    </w:p>
    <w:p w14:paraId="5844DBC3" w14:textId="77777777" w:rsidR="00C73941" w:rsidRPr="00333414" w:rsidRDefault="00C73941" w:rsidP="004B0BBA">
      <w:pPr>
        <w:numPr>
          <w:ilvl w:val="0"/>
          <w:numId w:val="17"/>
        </w:numPr>
        <w:tabs>
          <w:tab w:val="left" w:pos="36"/>
        </w:tabs>
        <w:ind w:left="284" w:hanging="284"/>
        <w:rPr>
          <w:rFonts w:ascii="Arial" w:hAnsi="Arial" w:cs="Arial"/>
          <w:sz w:val="24"/>
          <w:szCs w:val="24"/>
        </w:rPr>
      </w:pPr>
      <w:r w:rsidRPr="00333414">
        <w:rPr>
          <w:rFonts w:ascii="Arial" w:hAnsi="Arial" w:cs="Arial"/>
          <w:sz w:val="24"/>
          <w:szCs w:val="24"/>
        </w:rPr>
        <w:t>Wykonawca, którego oferta zostanie uznana za najkorzystniejszą, będzie zobowiązany przed podpisaniem umowy do wniesienia zabezpieczenia należytego wykonania umowy (jeżeli jego wniesienie było wymagane) w wysokości i formie określonej w Rozdziale XXI SWZ.</w:t>
      </w:r>
    </w:p>
    <w:p w14:paraId="64AF9D55" w14:textId="77777777" w:rsidR="00C73941" w:rsidRPr="00333414" w:rsidRDefault="00C73941" w:rsidP="004B0BBA">
      <w:pPr>
        <w:numPr>
          <w:ilvl w:val="0"/>
          <w:numId w:val="17"/>
        </w:numPr>
        <w:tabs>
          <w:tab w:val="left" w:pos="36"/>
        </w:tabs>
        <w:ind w:left="284" w:hanging="284"/>
        <w:rPr>
          <w:rFonts w:ascii="Arial" w:hAnsi="Arial" w:cs="Arial"/>
          <w:sz w:val="24"/>
          <w:szCs w:val="24"/>
        </w:rPr>
      </w:pPr>
      <w:r w:rsidRPr="00333414">
        <w:rPr>
          <w:rFonts w:ascii="Arial" w:hAnsi="Arial" w:cs="Arial"/>
          <w:sz w:val="24"/>
          <w:szCs w:val="24"/>
        </w:rPr>
        <w:t>W przypadku wyboru oferty złożonej przez Wykonawców wspólnie ubiegających się o udzielenie zamówienia, Zamawiający zastrzega sobie prawo żądania przed zawarciem umowy w sprawie zamówienia publicznego umowy regulującej współpracę tych Wykonawców. Umowa taka powinna określać strony umowy, cel działania, sposób współdziałania, zakres prac przewidzianych do wykonania przez każdego z nich, solidarną odpowiedzialność za wykonanie zamówienia, oznaczenie trwania konsorcjum (obejmującego okres realizacji przedmiotu zamówienia, gwarancji, rękojmi), wykluczenie możliwości wypowiedzenia umowy konsorcjum przez któregokolwiek z jego członków do czasu wykonania zamówienia.</w:t>
      </w:r>
    </w:p>
    <w:p w14:paraId="4033A962" w14:textId="77777777" w:rsidR="00C73941" w:rsidRPr="00333414" w:rsidRDefault="00C73941" w:rsidP="004B0BBA">
      <w:pPr>
        <w:numPr>
          <w:ilvl w:val="0"/>
          <w:numId w:val="17"/>
        </w:numPr>
        <w:tabs>
          <w:tab w:val="left" w:pos="36"/>
        </w:tabs>
        <w:ind w:left="284" w:hanging="284"/>
        <w:rPr>
          <w:rFonts w:ascii="Arial" w:hAnsi="Arial" w:cs="Arial"/>
          <w:sz w:val="24"/>
          <w:szCs w:val="24"/>
        </w:rPr>
      </w:pPr>
      <w:r w:rsidRPr="00333414">
        <w:rPr>
          <w:rFonts w:ascii="Arial" w:hAnsi="Arial" w:cs="Arial"/>
          <w:sz w:val="24"/>
          <w:szCs w:val="24"/>
        </w:rPr>
        <w:lastRenderedPageBreak/>
        <w:t>Wykonawca będzie zobowiązany do podpisania umowy w miejscu i terminie wskazanym przez Zamawiającego.</w:t>
      </w:r>
    </w:p>
    <w:p w14:paraId="2F0B283D" w14:textId="5E9D791C" w:rsidR="00C73941" w:rsidRPr="007707F5" w:rsidRDefault="00C73941" w:rsidP="004B0BBA">
      <w:pPr>
        <w:numPr>
          <w:ilvl w:val="0"/>
          <w:numId w:val="17"/>
        </w:numPr>
        <w:tabs>
          <w:tab w:val="left" w:pos="36"/>
        </w:tabs>
        <w:ind w:left="284" w:hanging="284"/>
        <w:rPr>
          <w:rFonts w:ascii="Arial" w:hAnsi="Arial" w:cs="Arial"/>
          <w:sz w:val="24"/>
          <w:szCs w:val="24"/>
        </w:rPr>
      </w:pPr>
      <w:r w:rsidRPr="00333414">
        <w:rPr>
          <w:rFonts w:ascii="Arial" w:hAnsi="Arial" w:cs="Arial"/>
          <w:b/>
          <w:color w:val="000000"/>
          <w:sz w:val="24"/>
          <w:szCs w:val="24"/>
        </w:rPr>
        <w:t>Przed zawarciem umowy w sprawie niniejszego zamówienia publicznego Wykonawca, którego oferta została uznana za najkorzystniejszą, zobowiązany  jest przedłożyć Zamawiającemu kosztorys ofertowy sporządzony metodą kalkulacji uproszczonej.</w:t>
      </w:r>
      <w:r w:rsidRPr="00333414">
        <w:rPr>
          <w:rFonts w:ascii="Arial" w:hAnsi="Arial" w:cs="Arial"/>
          <w:color w:val="000000"/>
          <w:sz w:val="24"/>
          <w:szCs w:val="24"/>
        </w:rPr>
        <w:t xml:space="preserve">  Kosztorys ofertowy będzie wykorzystywany do obliczenia należnego wynagrodzenia Wykonawcy w przypadku ich realizacji zgodnie z umową, odstąpienia od umowy (jej wypowiedzenia lub rozwiązania) lub też rezygnacji z części robót, a tym samym obniżenia wynagrodzenia Wykonawcy.</w:t>
      </w:r>
    </w:p>
    <w:p w14:paraId="5A138459" w14:textId="3DC4583C" w:rsidR="00C73941" w:rsidRPr="00244DEB" w:rsidRDefault="000E67E6" w:rsidP="001C0CC7">
      <w:pPr>
        <w:pStyle w:val="Nagwek2"/>
        <w:spacing w:after="240"/>
      </w:pPr>
      <w:bookmarkStart w:id="26" w:name="_Toc220915842"/>
      <w:r w:rsidRPr="00244DEB">
        <w:rPr>
          <w:caps w:val="0"/>
        </w:rPr>
        <w:t>Rozdział XXI Wymagania dotyczące zabezpieczenia należytego wykonania umowy</w:t>
      </w:r>
      <w:bookmarkEnd w:id="26"/>
    </w:p>
    <w:p w14:paraId="39C94285" w14:textId="6BF3D502" w:rsidR="00C73941" w:rsidRPr="00333414" w:rsidRDefault="00C73941" w:rsidP="004B0BBA">
      <w:pPr>
        <w:widowControl w:val="0"/>
        <w:numPr>
          <w:ilvl w:val="0"/>
          <w:numId w:val="26"/>
        </w:numPr>
        <w:tabs>
          <w:tab w:val="left" w:pos="284"/>
          <w:tab w:val="left" w:pos="22270"/>
        </w:tabs>
        <w:autoSpaceDE w:val="0"/>
        <w:ind w:left="284" w:hanging="284"/>
        <w:rPr>
          <w:rFonts w:ascii="Arial" w:hAnsi="Arial" w:cs="Arial"/>
          <w:sz w:val="24"/>
          <w:szCs w:val="24"/>
        </w:rPr>
      </w:pPr>
      <w:r w:rsidRPr="00333414">
        <w:rPr>
          <w:rFonts w:ascii="Arial" w:eastAsia="Arial" w:hAnsi="Arial" w:cs="Arial"/>
          <w:kern w:val="2"/>
          <w:sz w:val="24"/>
          <w:szCs w:val="24"/>
        </w:rPr>
        <w:t>Wykonawca zobowiązany jest do wniesienia zabezpieczenia należytego wykonania umowy na kwotę stanowiącą 5% ceny całkowitej podanej w ofercie</w:t>
      </w:r>
      <w:r w:rsidRPr="00333414">
        <w:rPr>
          <w:rFonts w:ascii="Arial" w:hAnsi="Arial" w:cs="Arial"/>
          <w:kern w:val="2"/>
          <w:sz w:val="24"/>
          <w:szCs w:val="24"/>
        </w:rPr>
        <w:t xml:space="preserve"> </w:t>
      </w:r>
      <w:r w:rsidRPr="00333414">
        <w:rPr>
          <w:rFonts w:ascii="Arial" w:eastAsia="Arial" w:hAnsi="Arial" w:cs="Arial"/>
          <w:kern w:val="2"/>
          <w:sz w:val="24"/>
          <w:szCs w:val="24"/>
        </w:rPr>
        <w:t xml:space="preserve">w formach określonych art. 450 ust. 1 </w:t>
      </w:r>
      <w:r w:rsidR="00335F1E" w:rsidRPr="00333414">
        <w:rPr>
          <w:rFonts w:ascii="Arial" w:eastAsia="Arial" w:hAnsi="Arial" w:cs="Arial"/>
          <w:kern w:val="2"/>
          <w:sz w:val="24"/>
          <w:szCs w:val="24"/>
        </w:rPr>
        <w:t>Pzp</w:t>
      </w:r>
      <w:r w:rsidRPr="00333414">
        <w:rPr>
          <w:rFonts w:ascii="Arial" w:eastAsia="Arial" w:hAnsi="Arial" w:cs="Arial"/>
          <w:kern w:val="2"/>
          <w:sz w:val="24"/>
          <w:szCs w:val="24"/>
        </w:rPr>
        <w:t>.</w:t>
      </w:r>
    </w:p>
    <w:p w14:paraId="7909A947" w14:textId="77777777" w:rsidR="00C73941" w:rsidRPr="00333414" w:rsidRDefault="00C73941" w:rsidP="004B0BBA">
      <w:pPr>
        <w:widowControl w:val="0"/>
        <w:numPr>
          <w:ilvl w:val="0"/>
          <w:numId w:val="26"/>
        </w:numPr>
        <w:tabs>
          <w:tab w:val="left" w:pos="284"/>
          <w:tab w:val="left" w:pos="22270"/>
        </w:tabs>
        <w:autoSpaceDE w:val="0"/>
        <w:ind w:left="284" w:hanging="284"/>
        <w:rPr>
          <w:rFonts w:ascii="Arial" w:hAnsi="Arial" w:cs="Arial"/>
          <w:sz w:val="24"/>
          <w:szCs w:val="24"/>
        </w:rPr>
      </w:pPr>
      <w:r w:rsidRPr="00333414">
        <w:rPr>
          <w:rFonts w:ascii="Arial" w:eastAsia="Arial" w:hAnsi="Arial" w:cs="Arial"/>
          <w:kern w:val="2"/>
          <w:sz w:val="24"/>
          <w:szCs w:val="24"/>
        </w:rPr>
        <w:t>Zabezpieczenie należytego wykonania umowy należy wnieść najpóźniej przed zawarciem umowy w sprawie zamówienia publicznego.</w:t>
      </w:r>
    </w:p>
    <w:p w14:paraId="02AFF525" w14:textId="2E995761" w:rsidR="00C73941" w:rsidRPr="00333414" w:rsidRDefault="00C73941" w:rsidP="004B0BBA">
      <w:pPr>
        <w:widowControl w:val="0"/>
        <w:numPr>
          <w:ilvl w:val="0"/>
          <w:numId w:val="26"/>
        </w:numPr>
        <w:tabs>
          <w:tab w:val="left" w:pos="284"/>
          <w:tab w:val="left" w:pos="22270"/>
        </w:tabs>
        <w:autoSpaceDE w:val="0"/>
        <w:ind w:left="284" w:hanging="284"/>
        <w:rPr>
          <w:rFonts w:ascii="Arial" w:hAnsi="Arial" w:cs="Arial"/>
          <w:sz w:val="24"/>
          <w:szCs w:val="24"/>
        </w:rPr>
      </w:pPr>
      <w:r w:rsidRPr="00333414">
        <w:rPr>
          <w:rFonts w:ascii="Arial" w:eastAsia="Arial" w:hAnsi="Arial" w:cs="Arial"/>
          <w:kern w:val="2"/>
          <w:sz w:val="24"/>
          <w:szCs w:val="24"/>
        </w:rPr>
        <w:t>W przypadku wniesienia wadium w pieniądzu, Wykonawca może wyrazić zgodę na zaliczenie kwoty wadium na poczet zabezpieczenia.</w:t>
      </w:r>
    </w:p>
    <w:p w14:paraId="4BB9DE3B" w14:textId="1A0B8628" w:rsidR="00D155A8" w:rsidRPr="00333414" w:rsidRDefault="00D155A8" w:rsidP="004B0BBA">
      <w:pPr>
        <w:widowControl w:val="0"/>
        <w:numPr>
          <w:ilvl w:val="0"/>
          <w:numId w:val="26"/>
        </w:numPr>
        <w:tabs>
          <w:tab w:val="left" w:pos="284"/>
          <w:tab w:val="left" w:pos="22270"/>
        </w:tabs>
        <w:autoSpaceDE w:val="0"/>
        <w:ind w:left="284" w:hanging="284"/>
        <w:rPr>
          <w:rFonts w:ascii="Arial" w:eastAsia="Arial" w:hAnsi="Arial" w:cs="Arial"/>
          <w:kern w:val="2"/>
          <w:sz w:val="24"/>
          <w:szCs w:val="24"/>
        </w:rPr>
      </w:pPr>
      <w:r w:rsidRPr="00333414">
        <w:rPr>
          <w:rFonts w:ascii="Arial" w:eastAsia="Arial" w:hAnsi="Arial" w:cs="Arial"/>
          <w:kern w:val="2"/>
          <w:sz w:val="24"/>
          <w:szCs w:val="24"/>
        </w:rPr>
        <w:t>Zabezpieczenie wnoszone w pieniądzu Wykonawca wpłaca przelewem na rachunek bankowy Banku PKO BP</w:t>
      </w:r>
      <w:r w:rsidR="00E36D56" w:rsidRPr="00333414">
        <w:rPr>
          <w:rFonts w:ascii="Arial" w:eastAsia="Arial" w:hAnsi="Arial" w:cs="Arial"/>
          <w:kern w:val="2"/>
          <w:sz w:val="24"/>
          <w:szCs w:val="24"/>
        </w:rPr>
        <w:t xml:space="preserve"> o numerze</w:t>
      </w:r>
      <w:r w:rsidRPr="00333414">
        <w:rPr>
          <w:rFonts w:ascii="Arial" w:eastAsia="Arial" w:hAnsi="Arial" w:cs="Arial"/>
          <w:kern w:val="2"/>
          <w:sz w:val="24"/>
          <w:szCs w:val="24"/>
        </w:rPr>
        <w:t>:</w:t>
      </w:r>
      <w:r w:rsidR="00E36D56" w:rsidRPr="00333414">
        <w:rPr>
          <w:rFonts w:ascii="Arial" w:eastAsia="Arial" w:hAnsi="Arial" w:cs="Arial"/>
          <w:kern w:val="2"/>
          <w:sz w:val="24"/>
          <w:szCs w:val="24"/>
        </w:rPr>
        <w:t xml:space="preserve"> </w:t>
      </w:r>
      <w:r w:rsidRPr="00333414">
        <w:rPr>
          <w:rFonts w:ascii="Arial" w:eastAsia="Arial" w:hAnsi="Arial" w:cs="Arial"/>
          <w:b/>
          <w:kern w:val="2"/>
          <w:sz w:val="24"/>
          <w:szCs w:val="24"/>
        </w:rPr>
        <w:t>33 1020 1592 0000 2002 0266 9018</w:t>
      </w:r>
      <w:r w:rsidRPr="00333414">
        <w:rPr>
          <w:rFonts w:ascii="Arial" w:eastAsia="Arial" w:hAnsi="Arial" w:cs="Arial"/>
          <w:b/>
          <w:bCs/>
          <w:iCs/>
          <w:kern w:val="2"/>
          <w:sz w:val="24"/>
          <w:szCs w:val="24"/>
        </w:rPr>
        <w:t xml:space="preserve"> </w:t>
      </w:r>
      <w:r w:rsidRPr="00333414">
        <w:rPr>
          <w:rFonts w:ascii="Arial" w:eastAsia="Arial" w:hAnsi="Arial" w:cs="Arial"/>
          <w:kern w:val="2"/>
          <w:sz w:val="24"/>
          <w:szCs w:val="24"/>
        </w:rPr>
        <w:t xml:space="preserve"> z dopiskiem </w:t>
      </w:r>
      <w:r w:rsidRPr="00823530">
        <w:rPr>
          <w:rFonts w:ascii="Arial" w:eastAsia="Arial" w:hAnsi="Arial" w:cs="Arial"/>
          <w:kern w:val="2"/>
          <w:sz w:val="24"/>
          <w:szCs w:val="24"/>
        </w:rPr>
        <w:t>„Zabezpieczenie  – nazwa i  nr postępowania”.</w:t>
      </w:r>
    </w:p>
    <w:p w14:paraId="335C32BB" w14:textId="77777777" w:rsidR="00C73941" w:rsidRPr="00333414" w:rsidRDefault="00C73941" w:rsidP="004B0BBA">
      <w:pPr>
        <w:widowControl w:val="0"/>
        <w:numPr>
          <w:ilvl w:val="0"/>
          <w:numId w:val="26"/>
        </w:numPr>
        <w:tabs>
          <w:tab w:val="left" w:pos="284"/>
          <w:tab w:val="left" w:pos="22270"/>
        </w:tabs>
        <w:autoSpaceDE w:val="0"/>
        <w:ind w:left="284" w:hanging="284"/>
        <w:rPr>
          <w:rFonts w:ascii="Arial" w:hAnsi="Arial" w:cs="Arial"/>
          <w:sz w:val="24"/>
          <w:szCs w:val="24"/>
        </w:rPr>
      </w:pPr>
      <w:r w:rsidRPr="00333414">
        <w:rPr>
          <w:rFonts w:ascii="Arial" w:eastAsia="Arial" w:hAnsi="Arial" w:cs="Arial"/>
          <w:kern w:val="2"/>
          <w:sz w:val="24"/>
          <w:szCs w:val="24"/>
        </w:rPr>
        <w:t xml:space="preserve">Zabezpieczenie wnoszone w pieniądzu Wykonawca wpłaca przelewem na wskazany przez Zamawiającego rachunek bankowy. </w:t>
      </w:r>
      <w:r w:rsidRPr="00333414">
        <w:rPr>
          <w:rFonts w:ascii="Arial" w:eastAsia="Lucida Sans Unicode" w:hAnsi="Arial" w:cs="Arial"/>
          <w:kern w:val="2"/>
          <w:sz w:val="24"/>
          <w:szCs w:val="24"/>
        </w:rPr>
        <w:t>Wniesienie zabezpieczenia należytego wykonania umowy w pieniądzu będzie skuteczne z chwilą uznania rachunku bankowego Zamawiającego kwotą zabezpieczenia.</w:t>
      </w:r>
    </w:p>
    <w:p w14:paraId="731302CE" w14:textId="77777777" w:rsidR="00C73941" w:rsidRPr="00333414" w:rsidRDefault="00C73941" w:rsidP="004B0BBA">
      <w:pPr>
        <w:widowControl w:val="0"/>
        <w:numPr>
          <w:ilvl w:val="0"/>
          <w:numId w:val="26"/>
        </w:numPr>
        <w:tabs>
          <w:tab w:val="left" w:pos="284"/>
          <w:tab w:val="left" w:pos="1418"/>
        </w:tabs>
        <w:autoSpaceDE w:val="0"/>
        <w:ind w:left="284" w:hanging="284"/>
        <w:rPr>
          <w:rFonts w:ascii="Arial" w:hAnsi="Arial" w:cs="Arial"/>
          <w:sz w:val="24"/>
          <w:szCs w:val="24"/>
        </w:rPr>
      </w:pPr>
      <w:r w:rsidRPr="00333414">
        <w:rPr>
          <w:rFonts w:ascii="Arial" w:eastAsia="Arial" w:hAnsi="Arial" w:cs="Arial"/>
          <w:kern w:val="2"/>
          <w:sz w:val="24"/>
          <w:szCs w:val="24"/>
        </w:rPr>
        <w:t xml:space="preserve">Zabezpieczenie wniesione w innej formie niż pieniądz musi być złożone w oryginale i wystawione na Zamawiającego, którego dane zostały podane w rozdziale I SWZ. </w:t>
      </w:r>
      <w:r w:rsidRPr="00333414">
        <w:rPr>
          <w:rFonts w:ascii="Arial" w:eastAsia="Lucida Sans Unicode" w:hAnsi="Arial" w:cs="Arial"/>
          <w:kern w:val="2"/>
          <w:sz w:val="24"/>
          <w:szCs w:val="24"/>
        </w:rPr>
        <w:t>Z treści gwarancji i poręczeń musi wynikać bezwarunkowe, nieodwołalne i wykonalne na pierwsze pisemne żądanie Zamawiającego zobowiązanie gwaranta lub poręczyciela do zapłaty na rzecz Zamawiającego kwoty do wysokości określonej w gwarancji lub poręczeniu, w przypadku żądania Zamawiającego w związku z przysługującym mu roszczeniem z tytułu niewykonania lub nienależytego wykonania umowy.</w:t>
      </w:r>
    </w:p>
    <w:p w14:paraId="461FE884" w14:textId="51BD46FB" w:rsidR="00D155A8" w:rsidRPr="007707F5" w:rsidRDefault="00C73941" w:rsidP="004B0BBA">
      <w:pPr>
        <w:widowControl w:val="0"/>
        <w:numPr>
          <w:ilvl w:val="0"/>
          <w:numId w:val="26"/>
        </w:numPr>
        <w:tabs>
          <w:tab w:val="left" w:pos="284"/>
          <w:tab w:val="left" w:pos="1410"/>
        </w:tabs>
        <w:autoSpaceDE w:val="0"/>
        <w:ind w:left="284" w:hanging="284"/>
        <w:rPr>
          <w:rFonts w:ascii="Arial" w:hAnsi="Arial" w:cs="Arial"/>
          <w:sz w:val="24"/>
          <w:szCs w:val="24"/>
        </w:rPr>
      </w:pPr>
      <w:r w:rsidRPr="00333414">
        <w:rPr>
          <w:rFonts w:ascii="Arial" w:eastAsia="Lucida Sans Unicode" w:hAnsi="Arial" w:cs="Arial"/>
          <w:kern w:val="2"/>
          <w:sz w:val="24"/>
          <w:szCs w:val="24"/>
        </w:rPr>
        <w:t>Gwarancje i por</w:t>
      </w:r>
      <w:r w:rsidRPr="00333414">
        <w:rPr>
          <w:rFonts w:ascii="Arial" w:eastAsia="TimesNewRoman" w:hAnsi="Arial" w:cs="Arial"/>
          <w:kern w:val="2"/>
          <w:sz w:val="24"/>
          <w:szCs w:val="24"/>
        </w:rPr>
        <w:t>ę</w:t>
      </w:r>
      <w:r w:rsidRPr="00333414">
        <w:rPr>
          <w:rFonts w:ascii="Arial" w:eastAsia="Lucida Sans Unicode" w:hAnsi="Arial" w:cs="Arial"/>
          <w:kern w:val="2"/>
          <w:sz w:val="24"/>
          <w:szCs w:val="24"/>
        </w:rPr>
        <w:t>czenia muszą podlega</w:t>
      </w:r>
      <w:r w:rsidRPr="00333414">
        <w:rPr>
          <w:rFonts w:ascii="Arial" w:eastAsia="TimesNewRoman" w:hAnsi="Arial" w:cs="Arial"/>
          <w:kern w:val="2"/>
          <w:sz w:val="24"/>
          <w:szCs w:val="24"/>
        </w:rPr>
        <w:t xml:space="preserve">ć </w:t>
      </w:r>
      <w:r w:rsidRPr="00333414">
        <w:rPr>
          <w:rFonts w:ascii="Arial" w:eastAsia="Lucida Sans Unicode" w:hAnsi="Arial" w:cs="Arial"/>
          <w:kern w:val="2"/>
          <w:sz w:val="24"/>
          <w:szCs w:val="24"/>
        </w:rPr>
        <w:t xml:space="preserve">prawu polskiemu. Wszystkie spory dotyczące </w:t>
      </w:r>
      <w:r w:rsidRPr="00333414">
        <w:rPr>
          <w:rFonts w:ascii="Arial" w:eastAsia="Lucida Sans Unicode" w:hAnsi="Arial" w:cs="Arial"/>
          <w:kern w:val="2"/>
          <w:sz w:val="24"/>
          <w:szCs w:val="24"/>
        </w:rPr>
        <w:lastRenderedPageBreak/>
        <w:t>gwarancji i poręczeń b</w:t>
      </w:r>
      <w:r w:rsidRPr="00333414">
        <w:rPr>
          <w:rFonts w:ascii="Arial" w:eastAsia="TimesNewRoman" w:hAnsi="Arial" w:cs="Arial"/>
          <w:kern w:val="2"/>
          <w:sz w:val="24"/>
          <w:szCs w:val="24"/>
        </w:rPr>
        <w:t>ę</w:t>
      </w:r>
      <w:r w:rsidRPr="00333414">
        <w:rPr>
          <w:rFonts w:ascii="Arial" w:eastAsia="Lucida Sans Unicode" w:hAnsi="Arial" w:cs="Arial"/>
          <w:kern w:val="2"/>
          <w:sz w:val="24"/>
          <w:szCs w:val="24"/>
        </w:rPr>
        <w:t>d</w:t>
      </w:r>
      <w:r w:rsidRPr="00333414">
        <w:rPr>
          <w:rFonts w:ascii="Arial" w:eastAsia="TimesNewRoman" w:hAnsi="Arial" w:cs="Arial"/>
          <w:kern w:val="2"/>
          <w:sz w:val="24"/>
          <w:szCs w:val="24"/>
        </w:rPr>
        <w:t xml:space="preserve">ą </w:t>
      </w:r>
      <w:r w:rsidRPr="00333414">
        <w:rPr>
          <w:rFonts w:ascii="Arial" w:eastAsia="Lucida Sans Unicode" w:hAnsi="Arial" w:cs="Arial"/>
          <w:kern w:val="2"/>
          <w:sz w:val="24"/>
          <w:szCs w:val="24"/>
        </w:rPr>
        <w:t xml:space="preserve">rozstrzygane zgodnie z prawem polskim przez polskie sądy powszechne. W przypadku, gdy Wykonawca wnosi </w:t>
      </w:r>
      <w:r w:rsidR="00244DEB">
        <w:rPr>
          <w:rFonts w:ascii="Arial" w:eastAsia="Lucida Sans Unicode" w:hAnsi="Arial" w:cs="Arial"/>
          <w:kern w:val="2"/>
          <w:sz w:val="24"/>
          <w:szCs w:val="24"/>
        </w:rPr>
        <w:t>zabezpieczenie należytego wykonania umowy</w:t>
      </w:r>
      <w:r w:rsidRPr="00333414">
        <w:rPr>
          <w:rFonts w:ascii="Arial" w:eastAsia="Lucida Sans Unicode" w:hAnsi="Arial" w:cs="Arial"/>
          <w:kern w:val="2"/>
          <w:sz w:val="24"/>
          <w:szCs w:val="24"/>
        </w:rPr>
        <w:t xml:space="preserve"> w formie gwarancji lub poręczenia w języku innym niż język polski, dokument gwarancji lub poręczenia należy złożyć wraz z tłumaczeniem na język polski.</w:t>
      </w:r>
    </w:p>
    <w:p w14:paraId="5718F60B" w14:textId="68993DCD" w:rsidR="00C73941" w:rsidRPr="00244DEB" w:rsidRDefault="000E67E6" w:rsidP="001C0CC7">
      <w:pPr>
        <w:pStyle w:val="Nagwek2"/>
        <w:spacing w:after="240"/>
      </w:pPr>
      <w:bookmarkStart w:id="27" w:name="_Toc220915843"/>
      <w:r w:rsidRPr="00244DEB">
        <w:rPr>
          <w:caps w:val="0"/>
        </w:rPr>
        <w:t>Rozdział XXII Informacje o treści zawieranej umowy oraz możliwości jej zmiany</w:t>
      </w:r>
      <w:bookmarkEnd w:id="27"/>
    </w:p>
    <w:p w14:paraId="73A3E447" w14:textId="0501779A" w:rsidR="00C73941" w:rsidRPr="00333414" w:rsidRDefault="00C73941" w:rsidP="004B0BBA">
      <w:pPr>
        <w:pStyle w:val="Akapitzlist"/>
        <w:numPr>
          <w:ilvl w:val="0"/>
          <w:numId w:val="52"/>
        </w:numPr>
        <w:ind w:left="284" w:hanging="284"/>
        <w:contextualSpacing w:val="0"/>
        <w:rPr>
          <w:rFonts w:ascii="Arial" w:hAnsi="Arial" w:cs="Arial"/>
          <w:sz w:val="24"/>
          <w:szCs w:val="24"/>
        </w:rPr>
      </w:pPr>
      <w:r w:rsidRPr="00333414">
        <w:rPr>
          <w:rFonts w:ascii="Arial" w:hAnsi="Arial" w:cs="Arial"/>
          <w:sz w:val="24"/>
          <w:szCs w:val="24"/>
        </w:rPr>
        <w:t xml:space="preserve">Wybrany Wykonawca jest zobowiązany do zawarcia umowy w sprawie zamówienia publicznego na warunkach określonych </w:t>
      </w:r>
      <w:r w:rsidR="000F27B1" w:rsidRPr="00333414">
        <w:rPr>
          <w:rFonts w:ascii="Arial" w:hAnsi="Arial" w:cs="Arial"/>
          <w:sz w:val="24"/>
          <w:szCs w:val="24"/>
        </w:rPr>
        <w:t>w projektowanych postanowieniach umowy stanowiących Część II SWZ</w:t>
      </w:r>
      <w:r w:rsidRPr="00333414">
        <w:rPr>
          <w:rFonts w:ascii="Arial" w:hAnsi="Arial" w:cs="Arial"/>
          <w:sz w:val="24"/>
          <w:szCs w:val="24"/>
        </w:rPr>
        <w:t>.</w:t>
      </w:r>
    </w:p>
    <w:p w14:paraId="7179614A" w14:textId="2D1489D3" w:rsidR="00C73941" w:rsidRPr="00333414" w:rsidRDefault="00C73941" w:rsidP="004B0BBA">
      <w:pPr>
        <w:pStyle w:val="Akapitzlist"/>
        <w:numPr>
          <w:ilvl w:val="0"/>
          <w:numId w:val="52"/>
        </w:numPr>
        <w:ind w:left="284" w:hanging="284"/>
        <w:contextualSpacing w:val="0"/>
        <w:rPr>
          <w:rFonts w:ascii="Arial" w:hAnsi="Arial" w:cs="Arial"/>
          <w:sz w:val="24"/>
          <w:szCs w:val="24"/>
        </w:rPr>
      </w:pPr>
      <w:r w:rsidRPr="00333414">
        <w:rPr>
          <w:rFonts w:ascii="Arial" w:hAnsi="Arial" w:cs="Arial"/>
          <w:sz w:val="24"/>
          <w:szCs w:val="24"/>
        </w:rPr>
        <w:t>Zakres świadczenia Wykonawcy wynikający z umowy jest tożsamy z jego zobowiązaniem zawartym w ofercie.</w:t>
      </w:r>
    </w:p>
    <w:p w14:paraId="58964A7E" w14:textId="6815D7A7" w:rsidR="00C73941" w:rsidRPr="00333414" w:rsidRDefault="00C73941" w:rsidP="004B0BBA">
      <w:pPr>
        <w:pStyle w:val="Akapitzlist"/>
        <w:numPr>
          <w:ilvl w:val="0"/>
          <w:numId w:val="52"/>
        </w:numPr>
        <w:ind w:left="284" w:hanging="284"/>
        <w:contextualSpacing w:val="0"/>
        <w:rPr>
          <w:rFonts w:ascii="Arial" w:hAnsi="Arial" w:cs="Arial"/>
          <w:sz w:val="24"/>
          <w:szCs w:val="24"/>
        </w:rPr>
      </w:pPr>
      <w:r w:rsidRPr="00333414">
        <w:rPr>
          <w:rFonts w:ascii="Arial" w:hAnsi="Arial" w:cs="Arial"/>
          <w:sz w:val="24"/>
          <w:szCs w:val="24"/>
        </w:rPr>
        <w:t xml:space="preserve">Zamawiający przewiduje możliwość zmiany zawartej umowy w stosunku do treści wybranej oferty w zakresie uregulowanym w art. 454-455 </w:t>
      </w:r>
      <w:r w:rsidR="006F61B8" w:rsidRPr="00333414">
        <w:rPr>
          <w:rFonts w:ascii="Arial" w:hAnsi="Arial" w:cs="Arial"/>
          <w:sz w:val="24"/>
          <w:szCs w:val="24"/>
        </w:rPr>
        <w:t>Pzp</w:t>
      </w:r>
      <w:r w:rsidRPr="00333414">
        <w:rPr>
          <w:rFonts w:ascii="Arial" w:hAnsi="Arial" w:cs="Arial"/>
          <w:sz w:val="24"/>
          <w:szCs w:val="24"/>
        </w:rPr>
        <w:t xml:space="preserve"> oraz wskazanym </w:t>
      </w:r>
      <w:r w:rsidR="000F27B1" w:rsidRPr="00333414">
        <w:rPr>
          <w:rFonts w:ascii="Arial" w:hAnsi="Arial" w:cs="Arial"/>
          <w:sz w:val="24"/>
          <w:szCs w:val="24"/>
        </w:rPr>
        <w:t>w projektowanych postanowieniach umowy stanowiących Część II SWZ</w:t>
      </w:r>
      <w:r w:rsidRPr="00333414">
        <w:rPr>
          <w:rFonts w:ascii="Arial" w:hAnsi="Arial" w:cs="Arial"/>
          <w:sz w:val="24"/>
          <w:szCs w:val="24"/>
        </w:rPr>
        <w:t>.</w:t>
      </w:r>
    </w:p>
    <w:p w14:paraId="6728BE03" w14:textId="5CC56532" w:rsidR="00C73941" w:rsidRPr="007707F5" w:rsidRDefault="00C73941" w:rsidP="004B0BBA">
      <w:pPr>
        <w:pStyle w:val="Akapitzlist"/>
        <w:numPr>
          <w:ilvl w:val="0"/>
          <w:numId w:val="52"/>
        </w:numPr>
        <w:ind w:left="284" w:hanging="284"/>
        <w:contextualSpacing w:val="0"/>
        <w:rPr>
          <w:rFonts w:ascii="Arial" w:hAnsi="Arial" w:cs="Arial"/>
          <w:sz w:val="24"/>
          <w:szCs w:val="24"/>
        </w:rPr>
      </w:pPr>
      <w:r w:rsidRPr="00333414">
        <w:rPr>
          <w:rFonts w:ascii="Arial" w:hAnsi="Arial" w:cs="Arial"/>
          <w:sz w:val="24"/>
          <w:szCs w:val="24"/>
        </w:rPr>
        <w:t>Zmiana umowy wymaga dla swej ważności, pod rygorem nieważności, zachowania formy pisemnej.</w:t>
      </w:r>
    </w:p>
    <w:p w14:paraId="210E5FF8" w14:textId="135BDF60" w:rsidR="00C73941" w:rsidRPr="00244DEB" w:rsidRDefault="000E67E6" w:rsidP="001C0CC7">
      <w:pPr>
        <w:pStyle w:val="Nagwek2"/>
        <w:spacing w:after="240"/>
      </w:pPr>
      <w:bookmarkStart w:id="28" w:name="_Toc220915844"/>
      <w:r w:rsidRPr="00244DEB">
        <w:rPr>
          <w:caps w:val="0"/>
        </w:rPr>
        <w:t>Rozdział XXIII Pouczenie o środkach ochrony prawnej przysługujących wykonawcy</w:t>
      </w:r>
      <w:bookmarkEnd w:id="28"/>
    </w:p>
    <w:p w14:paraId="3F846FA1" w14:textId="77777777" w:rsidR="00C73941" w:rsidRPr="00333414" w:rsidRDefault="00C73941" w:rsidP="004B0BBA">
      <w:pPr>
        <w:numPr>
          <w:ilvl w:val="0"/>
          <w:numId w:val="21"/>
        </w:numPr>
        <w:tabs>
          <w:tab w:val="left" w:pos="-76"/>
        </w:tabs>
        <w:ind w:left="284" w:hanging="284"/>
        <w:rPr>
          <w:rFonts w:ascii="Arial" w:hAnsi="Arial" w:cs="Arial"/>
          <w:sz w:val="24"/>
          <w:szCs w:val="24"/>
        </w:rPr>
      </w:pPr>
      <w:r w:rsidRPr="00333414">
        <w:rPr>
          <w:rFonts w:ascii="Arial" w:hAnsi="Arial" w:cs="Arial"/>
          <w:sz w:val="24"/>
          <w:szCs w:val="24"/>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p.z.p. </w:t>
      </w:r>
    </w:p>
    <w:p w14:paraId="56BB58B7" w14:textId="0FC43180" w:rsidR="00C73941" w:rsidRPr="00333414" w:rsidRDefault="00C73941" w:rsidP="004B0BBA">
      <w:pPr>
        <w:numPr>
          <w:ilvl w:val="0"/>
          <w:numId w:val="21"/>
        </w:numPr>
        <w:tabs>
          <w:tab w:val="left" w:pos="-76"/>
        </w:tabs>
        <w:ind w:left="284" w:hanging="284"/>
        <w:rPr>
          <w:rFonts w:ascii="Arial" w:hAnsi="Arial" w:cs="Arial"/>
          <w:sz w:val="24"/>
          <w:szCs w:val="24"/>
        </w:rPr>
      </w:pPr>
      <w:r w:rsidRPr="00333414">
        <w:rPr>
          <w:rFonts w:ascii="Arial" w:hAnsi="Arial" w:cs="Arial"/>
          <w:sz w:val="24"/>
          <w:szCs w:val="24"/>
        </w:rPr>
        <w:t xml:space="preserve">Środki ochrony prawnej wobec ogłoszenia wszczynającego postępowanie o udzielenie zamówienia lub ogłoszenia o konkursie oraz dokumentów zamówienia przysługują również organizacjom wpisanym na listę, o której mowa w art. 469 pkt 15 </w:t>
      </w:r>
      <w:r w:rsidR="006F61B8" w:rsidRPr="00333414">
        <w:rPr>
          <w:rFonts w:ascii="Arial" w:hAnsi="Arial" w:cs="Arial"/>
          <w:sz w:val="24"/>
          <w:szCs w:val="24"/>
        </w:rPr>
        <w:t>Pzp</w:t>
      </w:r>
      <w:r w:rsidRPr="00333414">
        <w:rPr>
          <w:rFonts w:ascii="Arial" w:hAnsi="Arial" w:cs="Arial"/>
          <w:sz w:val="24"/>
          <w:szCs w:val="24"/>
        </w:rPr>
        <w:t xml:space="preserve"> oraz Rzecznikowi Małych i Średnich Przedsiębiorców.</w:t>
      </w:r>
    </w:p>
    <w:p w14:paraId="6C474D87" w14:textId="77777777" w:rsidR="00C73941" w:rsidRPr="00333414" w:rsidRDefault="00C73941" w:rsidP="004B0BBA">
      <w:pPr>
        <w:numPr>
          <w:ilvl w:val="0"/>
          <w:numId w:val="21"/>
        </w:numPr>
        <w:tabs>
          <w:tab w:val="left" w:pos="-76"/>
        </w:tabs>
        <w:ind w:left="284" w:hanging="284"/>
        <w:rPr>
          <w:rFonts w:ascii="Arial" w:hAnsi="Arial" w:cs="Arial"/>
          <w:sz w:val="24"/>
          <w:szCs w:val="24"/>
        </w:rPr>
      </w:pPr>
      <w:r w:rsidRPr="00333414">
        <w:rPr>
          <w:rFonts w:ascii="Arial" w:hAnsi="Arial" w:cs="Arial"/>
          <w:sz w:val="24"/>
          <w:szCs w:val="24"/>
        </w:rPr>
        <w:t>Odwołanie przysługuje na:</w:t>
      </w:r>
    </w:p>
    <w:p w14:paraId="06762736" w14:textId="77777777" w:rsidR="00C73941" w:rsidRPr="00333414" w:rsidRDefault="00C73941" w:rsidP="004B0BBA">
      <w:pPr>
        <w:numPr>
          <w:ilvl w:val="1"/>
          <w:numId w:val="21"/>
        </w:numPr>
        <w:tabs>
          <w:tab w:val="left" w:pos="-76"/>
        </w:tabs>
        <w:ind w:left="709"/>
        <w:rPr>
          <w:rFonts w:ascii="Arial" w:hAnsi="Arial" w:cs="Arial"/>
          <w:sz w:val="24"/>
          <w:szCs w:val="24"/>
        </w:rPr>
      </w:pPr>
      <w:r w:rsidRPr="00333414">
        <w:rPr>
          <w:rFonts w:ascii="Arial" w:hAnsi="Arial" w:cs="Arial"/>
          <w:sz w:val="24"/>
          <w:szCs w:val="24"/>
        </w:rPr>
        <w:t>niezgodną z przepisami ustawy czynność Zamawiającego, podjętą w postępowaniu o udzielenie zamówienia, w tym na projektowane postanowienie umowy;</w:t>
      </w:r>
    </w:p>
    <w:p w14:paraId="7DCAFD22" w14:textId="77777777" w:rsidR="00C73941" w:rsidRPr="00333414" w:rsidRDefault="00C73941" w:rsidP="004B0BBA">
      <w:pPr>
        <w:numPr>
          <w:ilvl w:val="1"/>
          <w:numId w:val="21"/>
        </w:numPr>
        <w:tabs>
          <w:tab w:val="left" w:pos="-76"/>
        </w:tabs>
        <w:ind w:left="709"/>
        <w:rPr>
          <w:rFonts w:ascii="Arial" w:hAnsi="Arial" w:cs="Arial"/>
          <w:sz w:val="24"/>
          <w:szCs w:val="24"/>
        </w:rPr>
      </w:pPr>
      <w:r w:rsidRPr="00333414">
        <w:rPr>
          <w:rFonts w:ascii="Arial" w:hAnsi="Arial" w:cs="Arial"/>
          <w:sz w:val="24"/>
          <w:szCs w:val="24"/>
        </w:rPr>
        <w:t>zaniechanie czynności w postępowaniu o udzielenie zamówienia do której zamawiający był obowiązany na podstawie ustawy;</w:t>
      </w:r>
    </w:p>
    <w:p w14:paraId="6F5DFC3B" w14:textId="77777777" w:rsidR="00C73941" w:rsidRPr="00333414" w:rsidRDefault="00C73941" w:rsidP="004B0BBA">
      <w:pPr>
        <w:numPr>
          <w:ilvl w:val="0"/>
          <w:numId w:val="21"/>
        </w:numPr>
        <w:tabs>
          <w:tab w:val="left" w:pos="-76"/>
        </w:tabs>
        <w:ind w:left="284" w:hanging="284"/>
        <w:rPr>
          <w:rFonts w:ascii="Arial" w:hAnsi="Arial" w:cs="Arial"/>
          <w:sz w:val="24"/>
          <w:szCs w:val="24"/>
        </w:rPr>
      </w:pPr>
      <w:r w:rsidRPr="00333414">
        <w:rPr>
          <w:rFonts w:ascii="Arial" w:hAnsi="Arial" w:cs="Arial"/>
          <w:sz w:val="24"/>
          <w:szCs w:val="24"/>
        </w:rPr>
        <w:lastRenderedPageBreak/>
        <w:t>Odwołanie wnosi się do Prezesa Izby. Odwołujący przekazuje kopię odwołania zamawiającemu przed upływem terminu do wniesienia odwołania w taki sposób, aby mógł on zapoznać się z jego treścią przed upływem tego terminu.</w:t>
      </w:r>
    </w:p>
    <w:p w14:paraId="03A25F72" w14:textId="77777777" w:rsidR="00C73941" w:rsidRPr="00333414" w:rsidRDefault="00C73941" w:rsidP="004B0BBA">
      <w:pPr>
        <w:numPr>
          <w:ilvl w:val="0"/>
          <w:numId w:val="21"/>
        </w:numPr>
        <w:tabs>
          <w:tab w:val="left" w:pos="-76"/>
        </w:tabs>
        <w:ind w:left="284" w:hanging="284"/>
        <w:rPr>
          <w:rFonts w:ascii="Arial" w:hAnsi="Arial" w:cs="Arial"/>
          <w:sz w:val="24"/>
          <w:szCs w:val="24"/>
        </w:rPr>
      </w:pPr>
      <w:r w:rsidRPr="00333414">
        <w:rPr>
          <w:rFonts w:ascii="Arial" w:hAnsi="Arial" w:cs="Arial"/>
          <w:sz w:val="24"/>
          <w:szCs w:val="24"/>
        </w:rPr>
        <w:t>Odwołanie wobec treści ogłoszenia lub treści SWZ wnosi się w terminie 5 dni od dnia zamieszczenia ogłoszenia w Biuletynie Zamówień Publicznych lub treści SWZ na stronie internetowej.</w:t>
      </w:r>
    </w:p>
    <w:p w14:paraId="07343D35" w14:textId="77777777" w:rsidR="00C73941" w:rsidRPr="00333414" w:rsidRDefault="00C73941" w:rsidP="004B0BBA">
      <w:pPr>
        <w:numPr>
          <w:ilvl w:val="0"/>
          <w:numId w:val="21"/>
        </w:numPr>
        <w:tabs>
          <w:tab w:val="left" w:pos="-76"/>
        </w:tabs>
        <w:ind w:left="284" w:hanging="284"/>
        <w:rPr>
          <w:rFonts w:ascii="Arial" w:hAnsi="Arial" w:cs="Arial"/>
          <w:sz w:val="24"/>
          <w:szCs w:val="24"/>
        </w:rPr>
      </w:pPr>
      <w:r w:rsidRPr="00333414">
        <w:rPr>
          <w:rFonts w:ascii="Arial" w:hAnsi="Arial" w:cs="Arial"/>
          <w:sz w:val="24"/>
          <w:szCs w:val="24"/>
        </w:rPr>
        <w:t>Odwołanie wnosi się w terminie:</w:t>
      </w:r>
    </w:p>
    <w:p w14:paraId="7A1CD4D8" w14:textId="77777777" w:rsidR="00C73941" w:rsidRPr="00333414" w:rsidRDefault="00C73941" w:rsidP="004B0BBA">
      <w:pPr>
        <w:numPr>
          <w:ilvl w:val="1"/>
          <w:numId w:val="21"/>
        </w:numPr>
        <w:tabs>
          <w:tab w:val="left" w:pos="-76"/>
        </w:tabs>
        <w:ind w:left="709" w:hanging="283"/>
        <w:rPr>
          <w:rFonts w:ascii="Arial" w:hAnsi="Arial" w:cs="Arial"/>
          <w:sz w:val="24"/>
          <w:szCs w:val="24"/>
        </w:rPr>
      </w:pPr>
      <w:r w:rsidRPr="00333414">
        <w:rPr>
          <w:rFonts w:ascii="Arial" w:hAnsi="Arial" w:cs="Arial"/>
          <w:sz w:val="24"/>
          <w:szCs w:val="24"/>
        </w:rPr>
        <w:t>5 dni od dnia przekazania informacji o czynności zamawiającego stanowiącej podstawę jego wniesienia, jeżeli informacja została przekazana przy użyciu środków komunikacji elektronicznej,</w:t>
      </w:r>
    </w:p>
    <w:p w14:paraId="3F1E6452" w14:textId="77777777" w:rsidR="00C73941" w:rsidRPr="00333414" w:rsidRDefault="00C73941" w:rsidP="004B0BBA">
      <w:pPr>
        <w:numPr>
          <w:ilvl w:val="1"/>
          <w:numId w:val="21"/>
        </w:numPr>
        <w:tabs>
          <w:tab w:val="left" w:pos="-76"/>
        </w:tabs>
        <w:ind w:left="709" w:hanging="283"/>
        <w:rPr>
          <w:rFonts w:ascii="Arial" w:hAnsi="Arial" w:cs="Arial"/>
          <w:sz w:val="24"/>
          <w:szCs w:val="24"/>
        </w:rPr>
      </w:pPr>
      <w:r w:rsidRPr="00333414">
        <w:rPr>
          <w:rFonts w:ascii="Arial" w:hAnsi="Arial" w:cs="Arial"/>
          <w:sz w:val="24"/>
          <w:szCs w:val="24"/>
        </w:rPr>
        <w:t>10 dni od dnia przekazania informacji o czynności zamawiającego stanowiącej podstawę jego wniesienia, jeżeli informacja została przekazana w sposób inny niż określony w pkt 1).</w:t>
      </w:r>
    </w:p>
    <w:p w14:paraId="0BFB6F64" w14:textId="77777777" w:rsidR="00C73941" w:rsidRPr="00333414" w:rsidRDefault="00C73941" w:rsidP="004B0BBA">
      <w:pPr>
        <w:numPr>
          <w:ilvl w:val="0"/>
          <w:numId w:val="21"/>
        </w:numPr>
        <w:tabs>
          <w:tab w:val="left" w:pos="-76"/>
        </w:tabs>
        <w:ind w:left="426" w:hanging="426"/>
        <w:rPr>
          <w:rFonts w:ascii="Arial" w:hAnsi="Arial" w:cs="Arial"/>
          <w:sz w:val="24"/>
          <w:szCs w:val="24"/>
        </w:rPr>
      </w:pPr>
      <w:r w:rsidRPr="00333414">
        <w:rPr>
          <w:rFonts w:ascii="Arial" w:hAnsi="Arial" w:cs="Arial"/>
          <w:sz w:val="24"/>
          <w:szCs w:val="24"/>
        </w:rPr>
        <w:t>Odwołanie w przypadkach innych niż określone w pkt 5 i 6 wnosi się w terminie 5 dni od dnia, w którym powzięto lub przy zachowaniu należytej staranności można było powziąć wiadomość o okolicznościach stanowiących podstawę jego wniesienia.</w:t>
      </w:r>
    </w:p>
    <w:p w14:paraId="47ECFB63" w14:textId="459B770B" w:rsidR="00C73941" w:rsidRPr="00333414" w:rsidRDefault="00C73941" w:rsidP="004B0BBA">
      <w:pPr>
        <w:numPr>
          <w:ilvl w:val="0"/>
          <w:numId w:val="21"/>
        </w:numPr>
        <w:tabs>
          <w:tab w:val="left" w:pos="-76"/>
        </w:tabs>
        <w:ind w:left="426" w:hanging="426"/>
        <w:rPr>
          <w:rFonts w:ascii="Arial" w:hAnsi="Arial" w:cs="Arial"/>
          <w:sz w:val="24"/>
          <w:szCs w:val="24"/>
        </w:rPr>
      </w:pPr>
      <w:r w:rsidRPr="00333414">
        <w:rPr>
          <w:rFonts w:ascii="Arial" w:hAnsi="Arial" w:cs="Arial"/>
          <w:sz w:val="24"/>
          <w:szCs w:val="24"/>
        </w:rPr>
        <w:t xml:space="preserve">Na orzeczenie Izby oraz postanowienie Prezesa Izby, o którym mowa w art. 519 ust. 1 ustawy </w:t>
      </w:r>
      <w:r w:rsidR="004A0389">
        <w:rPr>
          <w:rFonts w:ascii="Arial" w:hAnsi="Arial" w:cs="Arial"/>
          <w:sz w:val="24"/>
          <w:szCs w:val="24"/>
        </w:rPr>
        <w:t>Pzp</w:t>
      </w:r>
      <w:r w:rsidRPr="00333414">
        <w:rPr>
          <w:rFonts w:ascii="Arial" w:hAnsi="Arial" w:cs="Arial"/>
          <w:sz w:val="24"/>
          <w:szCs w:val="24"/>
        </w:rPr>
        <w:t>, stronom oraz uczestnikom postępowania odwoławczego przysługuje skarga do sądu.</w:t>
      </w:r>
    </w:p>
    <w:p w14:paraId="6974D74F" w14:textId="77777777" w:rsidR="00C73941" w:rsidRPr="00333414" w:rsidRDefault="00C73941" w:rsidP="004B0BBA">
      <w:pPr>
        <w:numPr>
          <w:ilvl w:val="0"/>
          <w:numId w:val="21"/>
        </w:numPr>
        <w:tabs>
          <w:tab w:val="left" w:pos="-76"/>
        </w:tabs>
        <w:ind w:left="426" w:hanging="426"/>
        <w:rPr>
          <w:rFonts w:ascii="Arial" w:hAnsi="Arial" w:cs="Arial"/>
          <w:sz w:val="24"/>
          <w:szCs w:val="24"/>
        </w:rPr>
      </w:pPr>
      <w:r w:rsidRPr="00333414">
        <w:rPr>
          <w:rFonts w:ascii="Arial" w:hAnsi="Arial" w:cs="Arial"/>
          <w:sz w:val="24"/>
          <w:szCs w:val="24"/>
        </w:rPr>
        <w:t>W postępowaniu toczącym się wskutek wniesienia skargi stosuje się odpowiednio przepisy ustawy z dnia 17 listopada 1964 r. - Kodeks postępowania cywilnego o apelacji, jeżeli przepisy niniejszego rozdziału nie stanowią inaczej.</w:t>
      </w:r>
    </w:p>
    <w:p w14:paraId="4274E371" w14:textId="77777777" w:rsidR="00C73941" w:rsidRPr="00333414" w:rsidRDefault="00C73941" w:rsidP="004B0BBA">
      <w:pPr>
        <w:numPr>
          <w:ilvl w:val="0"/>
          <w:numId w:val="21"/>
        </w:numPr>
        <w:tabs>
          <w:tab w:val="left" w:pos="-76"/>
        </w:tabs>
        <w:ind w:left="426" w:hanging="426"/>
        <w:rPr>
          <w:rFonts w:ascii="Arial" w:hAnsi="Arial" w:cs="Arial"/>
          <w:sz w:val="24"/>
          <w:szCs w:val="24"/>
        </w:rPr>
      </w:pPr>
      <w:r w:rsidRPr="00333414">
        <w:rPr>
          <w:rFonts w:ascii="Arial" w:hAnsi="Arial" w:cs="Arial"/>
          <w:sz w:val="24"/>
          <w:szCs w:val="24"/>
        </w:rPr>
        <w:t>Skargę wnosi się do Sądu Okręgowego w Warszawie - sądu zamówień publicznych, zwanego dalej "sądem zamówień publicznych".</w:t>
      </w:r>
    </w:p>
    <w:p w14:paraId="1946358D" w14:textId="22438B0D" w:rsidR="00C73941" w:rsidRPr="00333414" w:rsidRDefault="00C73941" w:rsidP="004B0BBA">
      <w:pPr>
        <w:numPr>
          <w:ilvl w:val="0"/>
          <w:numId w:val="21"/>
        </w:numPr>
        <w:tabs>
          <w:tab w:val="left" w:pos="-76"/>
        </w:tabs>
        <w:ind w:left="426" w:hanging="426"/>
        <w:rPr>
          <w:rFonts w:ascii="Arial" w:hAnsi="Arial" w:cs="Arial"/>
          <w:sz w:val="24"/>
          <w:szCs w:val="24"/>
        </w:rPr>
      </w:pPr>
      <w:r w:rsidRPr="00333414">
        <w:rPr>
          <w:rFonts w:ascii="Arial" w:hAnsi="Arial" w:cs="Arial"/>
          <w:sz w:val="24"/>
          <w:szCs w:val="24"/>
        </w:rPr>
        <w:t xml:space="preserve">Skargę wnosi się za pośrednictwem Prezesa Izby, w terminie 14 dni od dnia doręczenia orzeczenia Izby lub postanowienia Prezesa Izby, o którym mowa w art. 519 ust. 1 ustawy </w:t>
      </w:r>
      <w:r w:rsidR="004A0389">
        <w:rPr>
          <w:rFonts w:ascii="Arial" w:hAnsi="Arial" w:cs="Arial"/>
          <w:sz w:val="24"/>
          <w:szCs w:val="24"/>
        </w:rPr>
        <w:t>Pzp</w:t>
      </w:r>
      <w:r w:rsidRPr="00333414">
        <w:rPr>
          <w:rFonts w:ascii="Arial" w:hAnsi="Arial" w:cs="Arial"/>
          <w:sz w:val="24"/>
          <w:szCs w:val="24"/>
        </w:rPr>
        <w:t>., przesyłając jednocześnie jej odpis przeciwnikowi skargi. Złożenie skargi w placówce pocztowej operatora wyznaczonego w rozumieniu ustawy z dnia 23 listopada 2012 r. - Prawo pocztowe jest równoznaczne z jej wniesieniem.</w:t>
      </w:r>
    </w:p>
    <w:p w14:paraId="384EF5FB" w14:textId="67D80480" w:rsidR="00C73941" w:rsidRPr="007707F5" w:rsidRDefault="00C73941" w:rsidP="004B0BBA">
      <w:pPr>
        <w:numPr>
          <w:ilvl w:val="0"/>
          <w:numId w:val="21"/>
        </w:numPr>
        <w:tabs>
          <w:tab w:val="left" w:pos="-76"/>
        </w:tabs>
        <w:ind w:left="426" w:hanging="426"/>
        <w:rPr>
          <w:rFonts w:ascii="Arial" w:hAnsi="Arial" w:cs="Arial"/>
          <w:sz w:val="24"/>
          <w:szCs w:val="24"/>
        </w:rPr>
      </w:pPr>
      <w:r w:rsidRPr="00333414">
        <w:rPr>
          <w:rFonts w:ascii="Arial" w:hAnsi="Arial" w:cs="Arial"/>
          <w:sz w:val="24"/>
          <w:szCs w:val="24"/>
        </w:rPr>
        <w:t>Prezes Izby przekazuje skargę wraz z aktami postępowania odwoławczego do sądu zamówień publicznych w terminie 7 dni od dnia jej otrzymania.</w:t>
      </w:r>
    </w:p>
    <w:p w14:paraId="483F5F12" w14:textId="6E54A525" w:rsidR="00C73941" w:rsidRPr="007707F5" w:rsidRDefault="000E67E6" w:rsidP="001C0CC7">
      <w:pPr>
        <w:pStyle w:val="Nagwek2"/>
        <w:spacing w:after="240"/>
      </w:pPr>
      <w:bookmarkStart w:id="29" w:name="_Toc220915845"/>
      <w:r w:rsidRPr="007707F5">
        <w:rPr>
          <w:caps w:val="0"/>
        </w:rPr>
        <w:lastRenderedPageBreak/>
        <w:t>Rozdział XXIV Ochrona Danych Osobowych</w:t>
      </w:r>
      <w:bookmarkEnd w:id="29"/>
    </w:p>
    <w:p w14:paraId="422F1AEB" w14:textId="77777777" w:rsidR="00C73941" w:rsidRPr="00333414" w:rsidRDefault="00C73941" w:rsidP="004B0BBA">
      <w:pPr>
        <w:numPr>
          <w:ilvl w:val="0"/>
          <w:numId w:val="39"/>
        </w:numPr>
        <w:tabs>
          <w:tab w:val="left" w:pos="284"/>
        </w:tabs>
        <w:ind w:left="284" w:hanging="284"/>
        <w:rPr>
          <w:rFonts w:ascii="Arial" w:hAnsi="Arial" w:cs="Arial"/>
          <w:sz w:val="24"/>
          <w:szCs w:val="24"/>
        </w:rPr>
      </w:pPr>
      <w:r w:rsidRPr="00333414">
        <w:rPr>
          <w:rFonts w:ascii="Arial" w:hAnsi="Arial" w:cs="Arial"/>
          <w:sz w:val="24"/>
          <w:szCs w:val="24"/>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242879FF" w14:textId="77777777" w:rsidR="00C73941" w:rsidRPr="00333414" w:rsidRDefault="00C73941" w:rsidP="004B0BBA">
      <w:pPr>
        <w:numPr>
          <w:ilvl w:val="0"/>
          <w:numId w:val="15"/>
        </w:numPr>
        <w:tabs>
          <w:tab w:val="clear" w:pos="595"/>
          <w:tab w:val="left" w:pos="284"/>
          <w:tab w:val="num" w:pos="709"/>
        </w:tabs>
        <w:ind w:left="709" w:hanging="283"/>
        <w:rPr>
          <w:rFonts w:ascii="Arial" w:hAnsi="Arial" w:cs="Arial"/>
          <w:sz w:val="24"/>
          <w:szCs w:val="24"/>
        </w:rPr>
      </w:pPr>
      <w:r w:rsidRPr="00333414">
        <w:rPr>
          <w:rFonts w:ascii="Arial" w:hAnsi="Arial" w:cs="Arial"/>
          <w:sz w:val="24"/>
          <w:szCs w:val="24"/>
        </w:rPr>
        <w:t>administratorem Pani/Pana danych osobowych jest:</w:t>
      </w:r>
      <w:r w:rsidRPr="00333414">
        <w:rPr>
          <w:rFonts w:ascii="Arial" w:eastAsia="Calibri" w:hAnsi="Arial" w:cs="Arial"/>
          <w:sz w:val="24"/>
          <w:szCs w:val="24"/>
          <w:lang w:eastAsia="en-US"/>
        </w:rPr>
        <w:t xml:space="preserve"> </w:t>
      </w:r>
      <w:r w:rsidRPr="00333414">
        <w:rPr>
          <w:rFonts w:ascii="Arial" w:hAnsi="Arial" w:cs="Arial"/>
          <w:sz w:val="24"/>
          <w:szCs w:val="24"/>
        </w:rPr>
        <w:t>Prezydent Miasta Ostrołęki z siedzibą w Ostrołęce, Pl. gen. J. Bema 1;</w:t>
      </w:r>
    </w:p>
    <w:p w14:paraId="3FDCF032" w14:textId="07F59FEA" w:rsidR="00C73941" w:rsidRPr="00333414" w:rsidRDefault="00C73941" w:rsidP="004B0BBA">
      <w:pPr>
        <w:numPr>
          <w:ilvl w:val="0"/>
          <w:numId w:val="15"/>
        </w:numPr>
        <w:tabs>
          <w:tab w:val="clear" w:pos="595"/>
          <w:tab w:val="left" w:pos="284"/>
          <w:tab w:val="num" w:pos="709"/>
        </w:tabs>
        <w:ind w:left="709" w:hanging="283"/>
        <w:rPr>
          <w:rFonts w:ascii="Arial" w:hAnsi="Arial" w:cs="Arial"/>
          <w:sz w:val="24"/>
          <w:szCs w:val="24"/>
        </w:rPr>
      </w:pPr>
      <w:r w:rsidRPr="00333414">
        <w:rPr>
          <w:rFonts w:ascii="Arial" w:hAnsi="Arial" w:cs="Arial"/>
          <w:sz w:val="24"/>
          <w:szCs w:val="24"/>
        </w:rPr>
        <w:t xml:space="preserve">administrator wyznaczył Inspektora Danych Osobowych, z którym można się kontaktować pod adresem e-mail: </w:t>
      </w:r>
      <w:hyperlink r:id="rId15" w:history="1">
        <w:r w:rsidRPr="00333414">
          <w:rPr>
            <w:rStyle w:val="Hipercze"/>
            <w:rFonts w:ascii="Arial" w:hAnsi="Arial" w:cs="Arial"/>
            <w:color w:val="0563C1"/>
            <w:sz w:val="24"/>
            <w:szCs w:val="24"/>
          </w:rPr>
          <w:t>iod@um.ostroleka.pl</w:t>
        </w:r>
      </w:hyperlink>
      <w:r w:rsidRPr="00333414">
        <w:rPr>
          <w:rFonts w:ascii="Arial" w:hAnsi="Arial" w:cs="Arial"/>
          <w:sz w:val="24"/>
          <w:szCs w:val="24"/>
        </w:rPr>
        <w:t>, lub</w:t>
      </w:r>
      <w:r w:rsidR="002F2CE3" w:rsidRPr="00333414">
        <w:rPr>
          <w:rFonts w:ascii="Arial" w:hAnsi="Arial" w:cs="Arial"/>
          <w:sz w:val="24"/>
          <w:szCs w:val="24"/>
        </w:rPr>
        <w:t xml:space="preserve"> osobiście w siedzibie Zamawiają</w:t>
      </w:r>
      <w:r w:rsidRPr="00333414">
        <w:rPr>
          <w:rFonts w:ascii="Arial" w:hAnsi="Arial" w:cs="Arial"/>
          <w:sz w:val="24"/>
          <w:szCs w:val="24"/>
        </w:rPr>
        <w:t>cego,</w:t>
      </w:r>
    </w:p>
    <w:p w14:paraId="19F78FB9" w14:textId="77777777" w:rsidR="00C73941" w:rsidRPr="00333414" w:rsidRDefault="00C73941" w:rsidP="004B0BBA">
      <w:pPr>
        <w:numPr>
          <w:ilvl w:val="0"/>
          <w:numId w:val="15"/>
        </w:numPr>
        <w:tabs>
          <w:tab w:val="clear" w:pos="595"/>
          <w:tab w:val="left" w:pos="284"/>
          <w:tab w:val="num" w:pos="709"/>
        </w:tabs>
        <w:ind w:left="709" w:hanging="283"/>
        <w:rPr>
          <w:rFonts w:ascii="Arial" w:hAnsi="Arial" w:cs="Arial"/>
          <w:sz w:val="24"/>
          <w:szCs w:val="24"/>
        </w:rPr>
      </w:pPr>
      <w:r w:rsidRPr="00333414">
        <w:rPr>
          <w:rFonts w:ascii="Arial" w:hAnsi="Arial" w:cs="Arial"/>
          <w:sz w:val="24"/>
          <w:szCs w:val="24"/>
        </w:rPr>
        <w:t>Pani/Pana dane osobowe przetwarzane będą na podstawie art. 6 ust. 1 lit. c RODO w celu związanym z przedmiotowym postępowaniem o udzielenie zamówienia publicznego, prowadzonym w procedurz</w:t>
      </w:r>
      <w:r w:rsidR="002F2CE3" w:rsidRPr="00333414">
        <w:rPr>
          <w:rFonts w:ascii="Arial" w:hAnsi="Arial" w:cs="Arial"/>
          <w:sz w:val="24"/>
          <w:szCs w:val="24"/>
        </w:rPr>
        <w:t>e krajowej postępowanie klasyczne  tr</w:t>
      </w:r>
      <w:r w:rsidRPr="00333414">
        <w:rPr>
          <w:rFonts w:ascii="Arial" w:hAnsi="Arial" w:cs="Arial"/>
          <w:sz w:val="24"/>
          <w:szCs w:val="24"/>
        </w:rPr>
        <w:t>yb  podstawowy bez negocjacji.</w:t>
      </w:r>
    </w:p>
    <w:p w14:paraId="495172B7" w14:textId="77777777" w:rsidR="00C73941" w:rsidRPr="00333414" w:rsidRDefault="00C73941" w:rsidP="004B0BBA">
      <w:pPr>
        <w:numPr>
          <w:ilvl w:val="0"/>
          <w:numId w:val="15"/>
        </w:numPr>
        <w:tabs>
          <w:tab w:val="clear" w:pos="595"/>
          <w:tab w:val="left" w:pos="284"/>
          <w:tab w:val="num" w:pos="709"/>
        </w:tabs>
        <w:ind w:left="709" w:hanging="283"/>
        <w:rPr>
          <w:rFonts w:ascii="Arial" w:hAnsi="Arial" w:cs="Arial"/>
          <w:sz w:val="24"/>
          <w:szCs w:val="24"/>
        </w:rPr>
      </w:pPr>
      <w:r w:rsidRPr="00333414">
        <w:rPr>
          <w:rFonts w:ascii="Arial" w:hAnsi="Arial" w:cs="Arial"/>
          <w:sz w:val="24"/>
          <w:szCs w:val="24"/>
        </w:rPr>
        <w:t>odbiorcami Pani/Pana danych osobowych będą osoby lub podmioty, którym udostępniona zostanie dokumentacja postępowania w oparciu o art. 74 ustawy P.Z.P.</w:t>
      </w:r>
    </w:p>
    <w:p w14:paraId="54AAAD65" w14:textId="77777777" w:rsidR="00C73941" w:rsidRPr="00333414" w:rsidRDefault="00C73941" w:rsidP="004B0BBA">
      <w:pPr>
        <w:numPr>
          <w:ilvl w:val="0"/>
          <w:numId w:val="15"/>
        </w:numPr>
        <w:tabs>
          <w:tab w:val="clear" w:pos="595"/>
          <w:tab w:val="left" w:pos="284"/>
          <w:tab w:val="num" w:pos="709"/>
        </w:tabs>
        <w:ind w:left="709" w:hanging="283"/>
        <w:rPr>
          <w:rFonts w:ascii="Arial" w:hAnsi="Arial" w:cs="Arial"/>
          <w:sz w:val="24"/>
          <w:szCs w:val="24"/>
        </w:rPr>
      </w:pPr>
      <w:r w:rsidRPr="00333414">
        <w:rPr>
          <w:rFonts w:ascii="Arial" w:hAnsi="Arial" w:cs="Arial"/>
          <w:sz w:val="24"/>
          <w:szCs w:val="24"/>
        </w:rPr>
        <w:t>Pani/Pana dane osobowe będą przechowywane, zgodnie z art. 78 ust. 1 p.z.p. przez okres 4 lat od dnia zakończenia postępowania o udzielenie zamówienia, a jeżeli czas trwania umowy przekracza 4 lata, okres przechowywania obejmuje cały czas trwania umowy;</w:t>
      </w:r>
    </w:p>
    <w:p w14:paraId="32CAF081" w14:textId="77777777" w:rsidR="00C73941" w:rsidRPr="00333414" w:rsidRDefault="00C73941" w:rsidP="004B0BBA">
      <w:pPr>
        <w:numPr>
          <w:ilvl w:val="0"/>
          <w:numId w:val="15"/>
        </w:numPr>
        <w:tabs>
          <w:tab w:val="clear" w:pos="595"/>
          <w:tab w:val="left" w:pos="284"/>
          <w:tab w:val="num" w:pos="709"/>
        </w:tabs>
        <w:ind w:left="709" w:hanging="283"/>
        <w:rPr>
          <w:rFonts w:ascii="Arial" w:hAnsi="Arial" w:cs="Arial"/>
          <w:sz w:val="24"/>
          <w:szCs w:val="24"/>
        </w:rPr>
      </w:pPr>
      <w:r w:rsidRPr="00333414">
        <w:rPr>
          <w:rFonts w:ascii="Arial" w:hAnsi="Arial" w:cs="Arial"/>
          <w:sz w:val="24"/>
          <w:szCs w:val="24"/>
        </w:rPr>
        <w:t>obowiązek podania przez Panią/Pana danych osobowych bezpośrednio Pani/Pana dotyczących jest wymogiem ustawowym określonym w przepisanych ustawy p.z.p., związanym z udziałem w postępowaniu o udzielenie zamówienia publicznego.</w:t>
      </w:r>
    </w:p>
    <w:p w14:paraId="2E796586" w14:textId="77777777" w:rsidR="00C73941" w:rsidRPr="00333414" w:rsidRDefault="00C73941" w:rsidP="004B0BBA">
      <w:pPr>
        <w:numPr>
          <w:ilvl w:val="0"/>
          <w:numId w:val="15"/>
        </w:numPr>
        <w:tabs>
          <w:tab w:val="clear" w:pos="595"/>
          <w:tab w:val="left" w:pos="284"/>
          <w:tab w:val="num" w:pos="709"/>
        </w:tabs>
        <w:ind w:left="709" w:hanging="283"/>
        <w:rPr>
          <w:rFonts w:ascii="Arial" w:hAnsi="Arial" w:cs="Arial"/>
          <w:sz w:val="24"/>
          <w:szCs w:val="24"/>
        </w:rPr>
      </w:pPr>
      <w:r w:rsidRPr="00333414">
        <w:rPr>
          <w:rFonts w:ascii="Arial" w:hAnsi="Arial" w:cs="Arial"/>
          <w:sz w:val="24"/>
          <w:szCs w:val="24"/>
        </w:rPr>
        <w:t>w odniesieniu do Pani/Pana danych osobowych decyzje nie będą podejmowane w sposób zautomatyzowany, stosownie do art. 22 RODO.</w:t>
      </w:r>
    </w:p>
    <w:p w14:paraId="0238854C" w14:textId="77777777" w:rsidR="00C73941" w:rsidRPr="004B0BBA" w:rsidRDefault="00C73941" w:rsidP="004B0BBA">
      <w:pPr>
        <w:numPr>
          <w:ilvl w:val="0"/>
          <w:numId w:val="15"/>
        </w:numPr>
        <w:tabs>
          <w:tab w:val="clear" w:pos="595"/>
          <w:tab w:val="left" w:pos="284"/>
          <w:tab w:val="num" w:pos="709"/>
        </w:tabs>
        <w:ind w:left="709" w:hanging="283"/>
        <w:rPr>
          <w:rFonts w:ascii="Arial" w:hAnsi="Arial" w:cs="Arial"/>
          <w:sz w:val="24"/>
          <w:szCs w:val="24"/>
        </w:rPr>
      </w:pPr>
      <w:r w:rsidRPr="004B0BBA">
        <w:rPr>
          <w:rFonts w:ascii="Arial" w:hAnsi="Arial" w:cs="Arial"/>
          <w:sz w:val="24"/>
          <w:szCs w:val="24"/>
        </w:rPr>
        <w:t>posiada Pani/Pan:</w:t>
      </w:r>
    </w:p>
    <w:p w14:paraId="4D5E7040" w14:textId="77777777" w:rsidR="00C73941" w:rsidRPr="004B0BBA" w:rsidRDefault="00C73941" w:rsidP="004B0BBA">
      <w:pPr>
        <w:numPr>
          <w:ilvl w:val="0"/>
          <w:numId w:val="16"/>
        </w:numPr>
        <w:tabs>
          <w:tab w:val="left" w:pos="284"/>
        </w:tabs>
        <w:ind w:left="993" w:hanging="284"/>
        <w:rPr>
          <w:rFonts w:ascii="Arial" w:hAnsi="Arial" w:cs="Arial"/>
          <w:sz w:val="24"/>
          <w:szCs w:val="24"/>
        </w:rPr>
      </w:pPr>
      <w:r w:rsidRPr="004B0BBA">
        <w:rPr>
          <w:rFonts w:ascii="Arial" w:hAnsi="Arial" w:cs="Arial"/>
          <w:sz w:val="24"/>
          <w:szCs w:val="24"/>
        </w:rPr>
        <w:t xml:space="preserve">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w:t>
      </w:r>
      <w:r w:rsidRPr="004B0BBA">
        <w:rPr>
          <w:rFonts w:ascii="Arial" w:hAnsi="Arial" w:cs="Arial"/>
          <w:sz w:val="24"/>
          <w:szCs w:val="24"/>
        </w:rPr>
        <w:lastRenderedPageBreak/>
        <w:t>sprecyzowanie żądania, w szczególności podania nazwy lub daty postępowania o udzielenie zamówienia publicznego lub konkursu albo sprecyzowanie nazwy lub daty zakończonego postępowania o udzielenie zamówienia);</w:t>
      </w:r>
    </w:p>
    <w:p w14:paraId="3B053792" w14:textId="77777777" w:rsidR="00C73941" w:rsidRPr="004B0BBA" w:rsidRDefault="00C73941" w:rsidP="004B0BBA">
      <w:pPr>
        <w:numPr>
          <w:ilvl w:val="0"/>
          <w:numId w:val="16"/>
        </w:numPr>
        <w:tabs>
          <w:tab w:val="left" w:pos="284"/>
          <w:tab w:val="left" w:pos="993"/>
        </w:tabs>
        <w:ind w:left="993" w:hanging="284"/>
        <w:rPr>
          <w:rFonts w:ascii="Arial" w:hAnsi="Arial" w:cs="Arial"/>
          <w:sz w:val="24"/>
          <w:szCs w:val="24"/>
        </w:rPr>
      </w:pPr>
      <w:r w:rsidRPr="004B0BBA">
        <w:rPr>
          <w:rFonts w:ascii="Arial" w:hAnsi="Arial" w:cs="Arial"/>
          <w:sz w:val="24"/>
          <w:szCs w:val="24"/>
        </w:rPr>
        <w:t>na podstawie art. 16 RODO prawo do sprostowania Pani/Pana danych osobowych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5231B13B" w14:textId="77777777" w:rsidR="00C73941" w:rsidRPr="004B0BBA" w:rsidRDefault="00C73941" w:rsidP="004B0BBA">
      <w:pPr>
        <w:numPr>
          <w:ilvl w:val="0"/>
          <w:numId w:val="16"/>
        </w:numPr>
        <w:tabs>
          <w:tab w:val="left" w:pos="284"/>
        </w:tabs>
        <w:ind w:left="993" w:hanging="284"/>
        <w:rPr>
          <w:rFonts w:ascii="Arial" w:hAnsi="Arial" w:cs="Arial"/>
          <w:sz w:val="24"/>
          <w:szCs w:val="24"/>
        </w:rPr>
      </w:pPr>
      <w:r w:rsidRPr="004B0BBA">
        <w:rPr>
          <w:rFonts w:ascii="Arial" w:hAnsi="Arial" w:cs="Arial"/>
          <w:sz w:val="24"/>
          <w:szCs w:val="24"/>
        </w:rPr>
        <w:t>na podstawie art. 18 RODO prawo żądania od administratora ograniczenia przetwarzania danych osobowych z zastrzeżeniem okresu trwania postępowania o udzielenie zamówienia publicznego lub konkursu oraz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5769126D" w14:textId="77777777" w:rsidR="00C73941" w:rsidRPr="004B0BBA" w:rsidRDefault="00C73941" w:rsidP="004B0BBA">
      <w:pPr>
        <w:numPr>
          <w:ilvl w:val="0"/>
          <w:numId w:val="16"/>
        </w:numPr>
        <w:tabs>
          <w:tab w:val="left" w:pos="284"/>
        </w:tabs>
        <w:ind w:left="993" w:hanging="284"/>
        <w:rPr>
          <w:rFonts w:ascii="Arial" w:hAnsi="Arial" w:cs="Arial"/>
          <w:sz w:val="24"/>
          <w:szCs w:val="24"/>
        </w:rPr>
      </w:pPr>
      <w:r w:rsidRPr="004B0BBA">
        <w:rPr>
          <w:rFonts w:ascii="Arial" w:hAnsi="Arial" w:cs="Arial"/>
          <w:sz w:val="24"/>
          <w:szCs w:val="24"/>
        </w:rPr>
        <w:t xml:space="preserve">prawo do wniesienia skargi do Prezesa Urzędu Ochrony Danych Osobowych, gdy uzna Pani/Pan, że przetwarzanie danych osobowych Pani/Pana dotyczących narusza przepisy RODO;  </w:t>
      </w:r>
    </w:p>
    <w:p w14:paraId="74F4D24F" w14:textId="77777777" w:rsidR="00C73941" w:rsidRPr="004B0BBA" w:rsidRDefault="00C73941" w:rsidP="004B0BBA">
      <w:pPr>
        <w:numPr>
          <w:ilvl w:val="0"/>
          <w:numId w:val="15"/>
        </w:numPr>
        <w:tabs>
          <w:tab w:val="left" w:pos="284"/>
        </w:tabs>
        <w:ind w:left="709" w:hanging="401"/>
        <w:rPr>
          <w:rFonts w:ascii="Arial" w:hAnsi="Arial" w:cs="Arial"/>
          <w:sz w:val="24"/>
          <w:szCs w:val="24"/>
        </w:rPr>
      </w:pPr>
      <w:r w:rsidRPr="004B0BBA">
        <w:rPr>
          <w:rFonts w:ascii="Arial" w:hAnsi="Arial" w:cs="Arial"/>
          <w:sz w:val="24"/>
          <w:szCs w:val="24"/>
        </w:rPr>
        <w:t>nie przysługuje Pani/Panu:</w:t>
      </w:r>
    </w:p>
    <w:p w14:paraId="6F35246C" w14:textId="1CA69436" w:rsidR="00C73941" w:rsidRPr="004B0BBA" w:rsidRDefault="00C73941" w:rsidP="004B0BBA">
      <w:pPr>
        <w:numPr>
          <w:ilvl w:val="0"/>
          <w:numId w:val="37"/>
        </w:numPr>
        <w:tabs>
          <w:tab w:val="left" w:pos="284"/>
        </w:tabs>
        <w:ind w:left="993" w:hanging="284"/>
        <w:rPr>
          <w:rFonts w:ascii="Arial" w:hAnsi="Arial" w:cs="Arial"/>
          <w:sz w:val="24"/>
          <w:szCs w:val="24"/>
        </w:rPr>
      </w:pPr>
      <w:r w:rsidRPr="004B0BBA">
        <w:rPr>
          <w:rFonts w:ascii="Arial" w:hAnsi="Arial" w:cs="Arial"/>
          <w:sz w:val="24"/>
          <w:szCs w:val="24"/>
        </w:rPr>
        <w:t>w związku z art. 17 ust. 3 lit. b, d lub e RODO prawo do usunięcia danych osobowych;</w:t>
      </w:r>
    </w:p>
    <w:p w14:paraId="64C329A9" w14:textId="3D9091CA" w:rsidR="00C73941" w:rsidRPr="004B0BBA" w:rsidRDefault="00C73941" w:rsidP="004B0BBA">
      <w:pPr>
        <w:numPr>
          <w:ilvl w:val="0"/>
          <w:numId w:val="37"/>
        </w:numPr>
        <w:tabs>
          <w:tab w:val="left" w:pos="284"/>
        </w:tabs>
        <w:ind w:left="993" w:hanging="284"/>
        <w:rPr>
          <w:rFonts w:ascii="Arial" w:hAnsi="Arial" w:cs="Arial"/>
          <w:sz w:val="24"/>
          <w:szCs w:val="24"/>
        </w:rPr>
      </w:pPr>
      <w:r w:rsidRPr="004B0BBA">
        <w:rPr>
          <w:rFonts w:ascii="Arial" w:hAnsi="Arial" w:cs="Arial"/>
          <w:sz w:val="24"/>
          <w:szCs w:val="24"/>
        </w:rPr>
        <w:t>prawo do przenoszenia danych osobowych, o którym mowa w art. 20 RODO;</w:t>
      </w:r>
    </w:p>
    <w:p w14:paraId="2E221DEC" w14:textId="6E35D8BB" w:rsidR="00C73941" w:rsidRPr="004B0BBA" w:rsidRDefault="00C73941" w:rsidP="004B0BBA">
      <w:pPr>
        <w:numPr>
          <w:ilvl w:val="0"/>
          <w:numId w:val="37"/>
        </w:numPr>
        <w:tabs>
          <w:tab w:val="left" w:pos="284"/>
        </w:tabs>
        <w:ind w:left="993" w:hanging="284"/>
        <w:rPr>
          <w:rFonts w:ascii="Arial" w:hAnsi="Arial" w:cs="Arial"/>
          <w:sz w:val="24"/>
          <w:szCs w:val="24"/>
        </w:rPr>
      </w:pPr>
      <w:r w:rsidRPr="004B0BBA">
        <w:rPr>
          <w:rFonts w:ascii="Arial" w:hAnsi="Arial" w:cs="Arial"/>
          <w:sz w:val="24"/>
          <w:szCs w:val="24"/>
        </w:rPr>
        <w:t xml:space="preserve">na podstawie art. 21 RODO prawo sprzeciwu, wobec przetwarzania danych osobowych, gdyż podstawą prawną przetwarzania Pani/Pana danych osobowych jest art. 6 ust. 1 lit. c RODO; </w:t>
      </w:r>
    </w:p>
    <w:p w14:paraId="54D212A9" w14:textId="1B9695BA" w:rsidR="00C25DB3" w:rsidRPr="004B0BBA" w:rsidRDefault="00C73941" w:rsidP="004B0BBA">
      <w:pPr>
        <w:numPr>
          <w:ilvl w:val="0"/>
          <w:numId w:val="15"/>
        </w:numPr>
        <w:tabs>
          <w:tab w:val="left" w:pos="284"/>
        </w:tabs>
        <w:ind w:left="709" w:hanging="401"/>
        <w:rPr>
          <w:rFonts w:ascii="Arial" w:hAnsi="Arial" w:cs="Arial"/>
          <w:sz w:val="24"/>
          <w:szCs w:val="24"/>
        </w:rPr>
      </w:pPr>
      <w:r w:rsidRPr="004B0BBA">
        <w:rPr>
          <w:rFonts w:ascii="Arial" w:hAnsi="Arial" w:cs="Arial"/>
          <w:sz w:val="24"/>
          <w:szCs w:val="24"/>
        </w:rPr>
        <w:t>przysługuje Pani/Panu prawo wniesienia skargi do organu nadzorczego na niezgodne z RODO przetwarzanie Pani/Pana danych osobowych przez administratora. Organem właściwym dla przedmiotowej skargi jest Urząd Ochrony Danych Osobowych.</w:t>
      </w:r>
    </w:p>
    <w:p w14:paraId="7E5E6797" w14:textId="58F1685A" w:rsidR="001C1975" w:rsidRPr="00511D8A" w:rsidRDefault="000E67E6" w:rsidP="001C0CC7">
      <w:pPr>
        <w:pStyle w:val="Nagwek2"/>
        <w:spacing w:after="240"/>
      </w:pPr>
      <w:bookmarkStart w:id="30" w:name="_Toc220915846"/>
      <w:r w:rsidRPr="00333414">
        <w:rPr>
          <w:caps w:val="0"/>
        </w:rPr>
        <w:t xml:space="preserve">Rozdział XXV Wykaz załączników do niniejszej </w:t>
      </w:r>
      <w:r>
        <w:rPr>
          <w:caps w:val="0"/>
        </w:rPr>
        <w:t>SWZ</w:t>
      </w:r>
      <w:bookmarkEnd w:id="30"/>
    </w:p>
    <w:p w14:paraId="2914F868" w14:textId="7D980F2E" w:rsidR="00C73941" w:rsidRPr="00333414" w:rsidRDefault="00C73941" w:rsidP="00542B52">
      <w:pPr>
        <w:pStyle w:val="Tekstpodstawowywcity24"/>
        <w:spacing w:after="240" w:line="360" w:lineRule="auto"/>
        <w:ind w:left="0" w:right="425" w:firstLine="0"/>
        <w:rPr>
          <w:rFonts w:ascii="Arial" w:hAnsi="Arial" w:cs="Arial"/>
          <w:sz w:val="24"/>
          <w:szCs w:val="24"/>
        </w:rPr>
      </w:pPr>
      <w:r w:rsidRPr="00333414">
        <w:rPr>
          <w:rFonts w:ascii="Arial" w:hAnsi="Arial" w:cs="Arial"/>
          <w:color w:val="000000"/>
          <w:sz w:val="24"/>
          <w:szCs w:val="24"/>
        </w:rPr>
        <w:t>Załącznikami do niniejszej S</w:t>
      </w:r>
      <w:r w:rsidRPr="00333414">
        <w:rPr>
          <w:rFonts w:ascii="Arial" w:hAnsi="Arial" w:cs="Arial"/>
          <w:sz w:val="24"/>
          <w:szCs w:val="24"/>
        </w:rPr>
        <w:t>WZ są następujące wzory:</w:t>
      </w:r>
    </w:p>
    <w:tbl>
      <w:tblPr>
        <w:tblW w:w="0" w:type="auto"/>
        <w:tblLayout w:type="fixed"/>
        <w:tblLook w:val="0000" w:firstRow="0" w:lastRow="0" w:firstColumn="0" w:lastColumn="0" w:noHBand="0" w:noVBand="0"/>
      </w:tblPr>
      <w:tblGrid>
        <w:gridCol w:w="704"/>
        <w:gridCol w:w="2126"/>
        <w:gridCol w:w="6771"/>
      </w:tblGrid>
      <w:tr w:rsidR="00C73941" w:rsidRPr="00333414" w14:paraId="05E5A368" w14:textId="77777777" w:rsidTr="004B0BBA">
        <w:trPr>
          <w:tblHeader/>
        </w:trPr>
        <w:tc>
          <w:tcPr>
            <w:tcW w:w="704"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tcPr>
          <w:p w14:paraId="248A67B4" w14:textId="77777777" w:rsidR="00C73941" w:rsidRPr="00935502" w:rsidRDefault="00C73941" w:rsidP="004B0BBA">
            <w:pPr>
              <w:pStyle w:val="Bezodstpw"/>
              <w:spacing w:before="0"/>
              <w:rPr>
                <w:rFonts w:ascii="Arial" w:hAnsi="Arial" w:cs="Arial"/>
                <w:b/>
                <w:bCs/>
                <w:sz w:val="24"/>
                <w:szCs w:val="24"/>
              </w:rPr>
            </w:pPr>
            <w:r w:rsidRPr="00935502">
              <w:rPr>
                <w:rFonts w:ascii="Arial" w:hAnsi="Arial" w:cs="Arial"/>
                <w:b/>
                <w:bCs/>
                <w:sz w:val="24"/>
                <w:szCs w:val="24"/>
              </w:rPr>
              <w:lastRenderedPageBreak/>
              <w:t>L.p.</w:t>
            </w:r>
          </w:p>
        </w:tc>
        <w:tc>
          <w:tcPr>
            <w:tcW w:w="2126"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tcPr>
          <w:p w14:paraId="6CB92786" w14:textId="77777777" w:rsidR="00C73941" w:rsidRPr="00935502" w:rsidRDefault="00C73941" w:rsidP="004B0BBA">
            <w:pPr>
              <w:pStyle w:val="Bezodstpw"/>
              <w:spacing w:before="0"/>
              <w:ind w:left="172" w:firstLine="0"/>
              <w:rPr>
                <w:rFonts w:ascii="Arial" w:hAnsi="Arial" w:cs="Arial"/>
                <w:b/>
                <w:bCs/>
                <w:sz w:val="24"/>
                <w:szCs w:val="24"/>
              </w:rPr>
            </w:pPr>
            <w:r w:rsidRPr="00935502">
              <w:rPr>
                <w:rFonts w:ascii="Arial" w:hAnsi="Arial" w:cs="Arial"/>
                <w:b/>
                <w:bCs/>
                <w:sz w:val="24"/>
                <w:szCs w:val="24"/>
              </w:rPr>
              <w:t>Oznaczenie załącznika</w:t>
            </w:r>
          </w:p>
        </w:tc>
        <w:tc>
          <w:tcPr>
            <w:tcW w:w="6771"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tcPr>
          <w:p w14:paraId="162E364B" w14:textId="77777777" w:rsidR="00C73941" w:rsidRPr="00935502" w:rsidRDefault="00C73941" w:rsidP="004B0BBA">
            <w:pPr>
              <w:pStyle w:val="Bezodstpw"/>
              <w:spacing w:before="0"/>
              <w:rPr>
                <w:rFonts w:ascii="Arial" w:hAnsi="Arial" w:cs="Arial"/>
                <w:b/>
                <w:bCs/>
                <w:sz w:val="24"/>
                <w:szCs w:val="24"/>
              </w:rPr>
            </w:pPr>
            <w:r w:rsidRPr="00935502">
              <w:rPr>
                <w:rFonts w:ascii="Arial" w:hAnsi="Arial" w:cs="Arial"/>
                <w:b/>
                <w:bCs/>
                <w:sz w:val="24"/>
                <w:szCs w:val="24"/>
              </w:rPr>
              <w:t>Nazwa załącznika</w:t>
            </w:r>
          </w:p>
        </w:tc>
      </w:tr>
      <w:tr w:rsidR="00C73941" w:rsidRPr="00333414" w14:paraId="7E327493" w14:textId="77777777" w:rsidTr="004B0BBA">
        <w:tc>
          <w:tcPr>
            <w:tcW w:w="704" w:type="dxa"/>
            <w:tcBorders>
              <w:top w:val="single" w:sz="4" w:space="0" w:color="000000"/>
              <w:left w:val="single" w:sz="4" w:space="0" w:color="000000"/>
              <w:bottom w:val="single" w:sz="4" w:space="0" w:color="000000"/>
              <w:right w:val="single" w:sz="4" w:space="0" w:color="000000"/>
            </w:tcBorders>
          </w:tcPr>
          <w:p w14:paraId="55BA7D2F" w14:textId="77777777" w:rsidR="00C73941" w:rsidRPr="00333414" w:rsidRDefault="00C73941" w:rsidP="004B0BBA">
            <w:pPr>
              <w:pStyle w:val="Bezodstpw"/>
              <w:spacing w:before="0"/>
              <w:rPr>
                <w:rFonts w:ascii="Arial" w:hAnsi="Arial" w:cs="Arial"/>
                <w:sz w:val="24"/>
                <w:szCs w:val="24"/>
              </w:rPr>
            </w:pPr>
            <w:r w:rsidRPr="00333414">
              <w:rPr>
                <w:rFonts w:ascii="Arial" w:hAnsi="Arial" w:cs="Arial"/>
                <w:sz w:val="24"/>
                <w:szCs w:val="24"/>
              </w:rPr>
              <w:t>1.</w:t>
            </w:r>
          </w:p>
        </w:tc>
        <w:tc>
          <w:tcPr>
            <w:tcW w:w="2126" w:type="dxa"/>
            <w:tcBorders>
              <w:top w:val="single" w:sz="4" w:space="0" w:color="000000"/>
              <w:left w:val="single" w:sz="4" w:space="0" w:color="000000"/>
              <w:bottom w:val="single" w:sz="4" w:space="0" w:color="000000"/>
              <w:right w:val="single" w:sz="4" w:space="0" w:color="000000"/>
            </w:tcBorders>
          </w:tcPr>
          <w:p w14:paraId="6E615AF3" w14:textId="77777777" w:rsidR="00C73941" w:rsidRPr="00333414" w:rsidRDefault="00C73941" w:rsidP="004B0BBA">
            <w:pPr>
              <w:pStyle w:val="Bezodstpw"/>
              <w:spacing w:before="0"/>
              <w:rPr>
                <w:rFonts w:ascii="Arial" w:hAnsi="Arial" w:cs="Arial"/>
                <w:sz w:val="24"/>
                <w:szCs w:val="24"/>
              </w:rPr>
            </w:pPr>
            <w:r w:rsidRPr="00333414">
              <w:rPr>
                <w:rFonts w:ascii="Arial" w:hAnsi="Arial" w:cs="Arial"/>
                <w:sz w:val="24"/>
                <w:szCs w:val="24"/>
              </w:rPr>
              <w:t>Załącznik nr 1</w:t>
            </w:r>
          </w:p>
        </w:tc>
        <w:tc>
          <w:tcPr>
            <w:tcW w:w="6771" w:type="dxa"/>
            <w:tcBorders>
              <w:top w:val="single" w:sz="4" w:space="0" w:color="000000"/>
              <w:left w:val="single" w:sz="4" w:space="0" w:color="000000"/>
              <w:bottom w:val="single" w:sz="4" w:space="0" w:color="000000"/>
              <w:right w:val="single" w:sz="4" w:space="0" w:color="000000"/>
            </w:tcBorders>
          </w:tcPr>
          <w:p w14:paraId="27EB052E" w14:textId="77777777" w:rsidR="00C73941" w:rsidRPr="00333414" w:rsidRDefault="00C73941" w:rsidP="00823530">
            <w:pPr>
              <w:pStyle w:val="Bezodstpw"/>
              <w:spacing w:before="0"/>
              <w:ind w:left="180" w:firstLine="0"/>
              <w:rPr>
                <w:rFonts w:ascii="Arial" w:hAnsi="Arial" w:cs="Arial"/>
                <w:sz w:val="24"/>
                <w:szCs w:val="24"/>
              </w:rPr>
            </w:pPr>
            <w:r w:rsidRPr="00333414">
              <w:rPr>
                <w:rFonts w:ascii="Arial" w:hAnsi="Arial" w:cs="Arial"/>
                <w:sz w:val="24"/>
                <w:szCs w:val="24"/>
              </w:rPr>
              <w:t>Wzór Formularza Oferty.</w:t>
            </w:r>
          </w:p>
        </w:tc>
      </w:tr>
      <w:tr w:rsidR="00C73941" w:rsidRPr="00333414" w14:paraId="79DE129F" w14:textId="77777777" w:rsidTr="004B0BBA">
        <w:tc>
          <w:tcPr>
            <w:tcW w:w="704" w:type="dxa"/>
            <w:tcBorders>
              <w:top w:val="single" w:sz="4" w:space="0" w:color="000000"/>
              <w:left w:val="single" w:sz="4" w:space="0" w:color="000000"/>
              <w:bottom w:val="single" w:sz="4" w:space="0" w:color="000000"/>
              <w:right w:val="single" w:sz="4" w:space="0" w:color="000000"/>
            </w:tcBorders>
          </w:tcPr>
          <w:p w14:paraId="70AF1473" w14:textId="77777777" w:rsidR="00C73941" w:rsidRPr="00333414" w:rsidRDefault="00C73941" w:rsidP="004B0BBA">
            <w:pPr>
              <w:pStyle w:val="Bezodstpw"/>
              <w:spacing w:before="0"/>
              <w:ind w:left="242" w:hanging="242"/>
              <w:rPr>
                <w:rFonts w:ascii="Arial" w:hAnsi="Arial" w:cs="Arial"/>
                <w:sz w:val="24"/>
                <w:szCs w:val="24"/>
              </w:rPr>
            </w:pPr>
            <w:r w:rsidRPr="00333414">
              <w:rPr>
                <w:rFonts w:ascii="Arial" w:hAnsi="Arial" w:cs="Arial"/>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07B07319" w14:textId="77777777" w:rsidR="00C73941" w:rsidRPr="00333414" w:rsidRDefault="00C73941" w:rsidP="004B0BBA">
            <w:pPr>
              <w:pStyle w:val="Bezodstpw"/>
              <w:spacing w:before="0"/>
              <w:ind w:left="30" w:firstLine="0"/>
              <w:rPr>
                <w:rFonts w:ascii="Arial" w:hAnsi="Arial" w:cs="Arial"/>
                <w:sz w:val="24"/>
                <w:szCs w:val="24"/>
              </w:rPr>
            </w:pPr>
            <w:r w:rsidRPr="00333414">
              <w:rPr>
                <w:rFonts w:ascii="Arial" w:hAnsi="Arial" w:cs="Arial"/>
                <w:sz w:val="24"/>
                <w:szCs w:val="24"/>
              </w:rPr>
              <w:t>Załącznik nr 2</w:t>
            </w:r>
          </w:p>
        </w:tc>
        <w:tc>
          <w:tcPr>
            <w:tcW w:w="6771" w:type="dxa"/>
            <w:tcBorders>
              <w:top w:val="single" w:sz="4" w:space="0" w:color="000000"/>
              <w:left w:val="single" w:sz="4" w:space="0" w:color="000000"/>
              <w:bottom w:val="single" w:sz="4" w:space="0" w:color="000000"/>
              <w:right w:val="single" w:sz="4" w:space="0" w:color="000000"/>
            </w:tcBorders>
          </w:tcPr>
          <w:p w14:paraId="173C282D" w14:textId="143A43EC" w:rsidR="00C73941" w:rsidRPr="00333414" w:rsidRDefault="00C73941" w:rsidP="00823530">
            <w:pPr>
              <w:pStyle w:val="Bezodstpw"/>
              <w:spacing w:before="0"/>
              <w:ind w:left="180" w:firstLine="0"/>
              <w:rPr>
                <w:rFonts w:ascii="Arial" w:hAnsi="Arial" w:cs="Arial"/>
                <w:sz w:val="24"/>
                <w:szCs w:val="24"/>
              </w:rPr>
            </w:pPr>
            <w:r w:rsidRPr="00333414">
              <w:rPr>
                <w:rFonts w:ascii="Arial" w:hAnsi="Arial" w:cs="Arial"/>
                <w:sz w:val="24"/>
                <w:szCs w:val="24"/>
              </w:rPr>
              <w:t>Wzór oświadczenia o braku podstaw wykluczenia i  spełnianiu warunków udziału w postępowaniu.</w:t>
            </w:r>
          </w:p>
        </w:tc>
      </w:tr>
      <w:tr w:rsidR="00C73941" w:rsidRPr="00333414" w14:paraId="5A2E09FD" w14:textId="77777777" w:rsidTr="004B0BBA">
        <w:tc>
          <w:tcPr>
            <w:tcW w:w="704" w:type="dxa"/>
            <w:tcBorders>
              <w:top w:val="single" w:sz="4" w:space="0" w:color="000000"/>
              <w:left w:val="single" w:sz="4" w:space="0" w:color="000000"/>
              <w:bottom w:val="single" w:sz="4" w:space="0" w:color="000000"/>
              <w:right w:val="single" w:sz="4" w:space="0" w:color="000000"/>
            </w:tcBorders>
          </w:tcPr>
          <w:p w14:paraId="577D5A84" w14:textId="77777777" w:rsidR="00C73941" w:rsidRPr="00333414" w:rsidRDefault="00C73941" w:rsidP="004B0BBA">
            <w:pPr>
              <w:pStyle w:val="Bezodstpw"/>
              <w:spacing w:before="0"/>
              <w:ind w:left="242" w:hanging="242"/>
              <w:rPr>
                <w:rFonts w:ascii="Arial" w:hAnsi="Arial" w:cs="Arial"/>
                <w:sz w:val="24"/>
                <w:szCs w:val="24"/>
              </w:rPr>
            </w:pPr>
            <w:r w:rsidRPr="00333414">
              <w:rPr>
                <w:rFonts w:ascii="Arial" w:hAnsi="Arial" w:cs="Arial"/>
                <w:sz w:val="24"/>
                <w:szCs w:val="24"/>
              </w:rPr>
              <w:t>3.</w:t>
            </w:r>
          </w:p>
        </w:tc>
        <w:tc>
          <w:tcPr>
            <w:tcW w:w="2126" w:type="dxa"/>
            <w:tcBorders>
              <w:top w:val="single" w:sz="4" w:space="0" w:color="000000"/>
              <w:left w:val="single" w:sz="4" w:space="0" w:color="000000"/>
              <w:bottom w:val="single" w:sz="4" w:space="0" w:color="000000"/>
              <w:right w:val="single" w:sz="4" w:space="0" w:color="000000"/>
            </w:tcBorders>
          </w:tcPr>
          <w:p w14:paraId="7F06646C" w14:textId="77777777" w:rsidR="00C73941" w:rsidRPr="00333414" w:rsidRDefault="00C73941" w:rsidP="004B0BBA">
            <w:pPr>
              <w:pStyle w:val="Bezodstpw"/>
              <w:spacing w:before="0"/>
              <w:ind w:left="30" w:firstLine="0"/>
              <w:rPr>
                <w:rFonts w:ascii="Arial" w:hAnsi="Arial" w:cs="Arial"/>
                <w:sz w:val="24"/>
                <w:szCs w:val="24"/>
              </w:rPr>
            </w:pPr>
            <w:r w:rsidRPr="00333414">
              <w:rPr>
                <w:rFonts w:ascii="Arial" w:hAnsi="Arial" w:cs="Arial"/>
                <w:sz w:val="24"/>
                <w:szCs w:val="24"/>
              </w:rPr>
              <w:t>Załącznik nr 3</w:t>
            </w:r>
          </w:p>
        </w:tc>
        <w:tc>
          <w:tcPr>
            <w:tcW w:w="6771" w:type="dxa"/>
            <w:tcBorders>
              <w:top w:val="single" w:sz="4" w:space="0" w:color="000000"/>
              <w:left w:val="single" w:sz="4" w:space="0" w:color="000000"/>
              <w:bottom w:val="single" w:sz="4" w:space="0" w:color="000000"/>
              <w:right w:val="single" w:sz="4" w:space="0" w:color="000000"/>
            </w:tcBorders>
          </w:tcPr>
          <w:p w14:paraId="334787B5" w14:textId="77777777" w:rsidR="00C73941" w:rsidRPr="00333414" w:rsidRDefault="00C73941" w:rsidP="00823530">
            <w:pPr>
              <w:pStyle w:val="Bezodstpw"/>
              <w:spacing w:before="0"/>
              <w:ind w:left="180" w:firstLine="0"/>
              <w:rPr>
                <w:rFonts w:ascii="Arial" w:hAnsi="Arial" w:cs="Arial"/>
                <w:sz w:val="24"/>
                <w:szCs w:val="24"/>
              </w:rPr>
            </w:pPr>
            <w:r w:rsidRPr="00333414">
              <w:rPr>
                <w:rFonts w:ascii="Arial" w:hAnsi="Arial" w:cs="Arial"/>
                <w:sz w:val="24"/>
                <w:szCs w:val="24"/>
              </w:rPr>
              <w:t>Zobowiązanie innego podmiotu do udostępnienia niezbędnych zasobów Wykonawcy</w:t>
            </w:r>
          </w:p>
        </w:tc>
      </w:tr>
      <w:tr w:rsidR="00C73941" w:rsidRPr="00333414" w14:paraId="3FFBC95C" w14:textId="77777777" w:rsidTr="004B0BBA">
        <w:tc>
          <w:tcPr>
            <w:tcW w:w="704" w:type="dxa"/>
            <w:tcBorders>
              <w:top w:val="single" w:sz="4" w:space="0" w:color="000000"/>
              <w:left w:val="single" w:sz="4" w:space="0" w:color="000000"/>
              <w:bottom w:val="single" w:sz="4" w:space="0" w:color="000000"/>
              <w:right w:val="single" w:sz="4" w:space="0" w:color="000000"/>
            </w:tcBorders>
          </w:tcPr>
          <w:p w14:paraId="33420395" w14:textId="77777777" w:rsidR="00C73941" w:rsidRPr="00333414" w:rsidRDefault="00C73941" w:rsidP="004B0BBA">
            <w:pPr>
              <w:pStyle w:val="Bezodstpw"/>
              <w:spacing w:before="0"/>
              <w:ind w:left="242" w:hanging="242"/>
              <w:rPr>
                <w:rFonts w:ascii="Arial" w:hAnsi="Arial" w:cs="Arial"/>
                <w:sz w:val="24"/>
                <w:szCs w:val="24"/>
              </w:rPr>
            </w:pPr>
            <w:r w:rsidRPr="00333414">
              <w:rPr>
                <w:rFonts w:ascii="Arial" w:hAnsi="Arial" w:cs="Arial"/>
                <w:sz w:val="24"/>
                <w:szCs w:val="24"/>
              </w:rPr>
              <w:t>4.</w:t>
            </w:r>
          </w:p>
        </w:tc>
        <w:tc>
          <w:tcPr>
            <w:tcW w:w="2126" w:type="dxa"/>
            <w:tcBorders>
              <w:top w:val="single" w:sz="4" w:space="0" w:color="000000"/>
              <w:left w:val="single" w:sz="4" w:space="0" w:color="000000"/>
              <w:bottom w:val="single" w:sz="4" w:space="0" w:color="000000"/>
              <w:right w:val="single" w:sz="4" w:space="0" w:color="000000"/>
            </w:tcBorders>
          </w:tcPr>
          <w:p w14:paraId="06902859" w14:textId="77777777" w:rsidR="00C73941" w:rsidRPr="00333414" w:rsidRDefault="00C73941" w:rsidP="004B0BBA">
            <w:pPr>
              <w:pStyle w:val="Bezodstpw"/>
              <w:spacing w:before="0"/>
              <w:ind w:left="30" w:firstLine="0"/>
              <w:rPr>
                <w:rFonts w:ascii="Arial" w:hAnsi="Arial" w:cs="Arial"/>
                <w:sz w:val="24"/>
                <w:szCs w:val="24"/>
              </w:rPr>
            </w:pPr>
            <w:r w:rsidRPr="00333414">
              <w:rPr>
                <w:rFonts w:ascii="Arial" w:hAnsi="Arial" w:cs="Arial"/>
                <w:sz w:val="24"/>
                <w:szCs w:val="24"/>
              </w:rPr>
              <w:t>Załącznik nr 3a</w:t>
            </w:r>
          </w:p>
        </w:tc>
        <w:tc>
          <w:tcPr>
            <w:tcW w:w="6771" w:type="dxa"/>
            <w:tcBorders>
              <w:top w:val="single" w:sz="4" w:space="0" w:color="000000"/>
              <w:left w:val="single" w:sz="4" w:space="0" w:color="000000"/>
              <w:bottom w:val="single" w:sz="4" w:space="0" w:color="000000"/>
              <w:right w:val="single" w:sz="4" w:space="0" w:color="000000"/>
            </w:tcBorders>
          </w:tcPr>
          <w:p w14:paraId="6368A12B" w14:textId="77777777" w:rsidR="00C73941" w:rsidRPr="00333414" w:rsidRDefault="00C73941" w:rsidP="00823530">
            <w:pPr>
              <w:pStyle w:val="Bezodstpw"/>
              <w:spacing w:before="0"/>
              <w:ind w:left="180" w:firstLine="0"/>
              <w:rPr>
                <w:rFonts w:ascii="Arial" w:hAnsi="Arial" w:cs="Arial"/>
                <w:sz w:val="24"/>
                <w:szCs w:val="24"/>
              </w:rPr>
            </w:pPr>
            <w:r w:rsidRPr="00333414">
              <w:rPr>
                <w:rFonts w:ascii="Arial" w:hAnsi="Arial" w:cs="Arial"/>
                <w:sz w:val="24"/>
                <w:szCs w:val="24"/>
              </w:rPr>
              <w:t>Wzór oświadczenia podmiotu udostępniającego zasoby</w:t>
            </w:r>
          </w:p>
        </w:tc>
      </w:tr>
      <w:tr w:rsidR="00C73941" w:rsidRPr="00333414" w14:paraId="53D48976" w14:textId="77777777" w:rsidTr="004B0BBA">
        <w:tc>
          <w:tcPr>
            <w:tcW w:w="704" w:type="dxa"/>
            <w:tcBorders>
              <w:top w:val="single" w:sz="4" w:space="0" w:color="000000"/>
              <w:left w:val="single" w:sz="4" w:space="0" w:color="000000"/>
              <w:bottom w:val="single" w:sz="4" w:space="0" w:color="000000"/>
              <w:right w:val="single" w:sz="4" w:space="0" w:color="000000"/>
            </w:tcBorders>
          </w:tcPr>
          <w:p w14:paraId="3968A6FD" w14:textId="77777777" w:rsidR="00C73941" w:rsidRPr="00333414" w:rsidRDefault="00C73941" w:rsidP="004B0BBA">
            <w:pPr>
              <w:pStyle w:val="Bezodstpw"/>
              <w:spacing w:before="0"/>
              <w:ind w:left="242" w:hanging="242"/>
              <w:rPr>
                <w:rFonts w:ascii="Arial" w:hAnsi="Arial" w:cs="Arial"/>
                <w:sz w:val="24"/>
                <w:szCs w:val="24"/>
              </w:rPr>
            </w:pPr>
            <w:r w:rsidRPr="00333414">
              <w:rPr>
                <w:rFonts w:ascii="Arial" w:hAnsi="Arial" w:cs="Arial"/>
                <w:sz w:val="24"/>
                <w:szCs w:val="24"/>
              </w:rPr>
              <w:t>5.</w:t>
            </w:r>
          </w:p>
        </w:tc>
        <w:tc>
          <w:tcPr>
            <w:tcW w:w="2126" w:type="dxa"/>
            <w:tcBorders>
              <w:top w:val="single" w:sz="4" w:space="0" w:color="000000"/>
              <w:left w:val="single" w:sz="4" w:space="0" w:color="000000"/>
              <w:bottom w:val="single" w:sz="4" w:space="0" w:color="000000"/>
              <w:right w:val="single" w:sz="4" w:space="0" w:color="000000"/>
            </w:tcBorders>
          </w:tcPr>
          <w:p w14:paraId="7EDB0635" w14:textId="77777777" w:rsidR="00C73941" w:rsidRPr="00333414" w:rsidRDefault="00C73941" w:rsidP="004B0BBA">
            <w:pPr>
              <w:pStyle w:val="Bezodstpw"/>
              <w:spacing w:before="0"/>
              <w:ind w:left="30" w:firstLine="0"/>
              <w:rPr>
                <w:rFonts w:ascii="Arial" w:hAnsi="Arial" w:cs="Arial"/>
                <w:sz w:val="24"/>
                <w:szCs w:val="24"/>
              </w:rPr>
            </w:pPr>
            <w:r w:rsidRPr="00333414">
              <w:rPr>
                <w:rFonts w:ascii="Arial" w:hAnsi="Arial" w:cs="Arial"/>
                <w:sz w:val="24"/>
                <w:szCs w:val="24"/>
              </w:rPr>
              <w:t>Załącznik nr 4</w:t>
            </w:r>
          </w:p>
        </w:tc>
        <w:tc>
          <w:tcPr>
            <w:tcW w:w="6771" w:type="dxa"/>
            <w:tcBorders>
              <w:top w:val="single" w:sz="4" w:space="0" w:color="000000"/>
              <w:left w:val="single" w:sz="4" w:space="0" w:color="000000"/>
              <w:bottom w:val="single" w:sz="4" w:space="0" w:color="000000"/>
              <w:right w:val="single" w:sz="4" w:space="0" w:color="000000"/>
            </w:tcBorders>
          </w:tcPr>
          <w:p w14:paraId="338A1857" w14:textId="77777777" w:rsidR="00C73941" w:rsidRPr="00333414" w:rsidRDefault="00C73941" w:rsidP="00823530">
            <w:pPr>
              <w:pStyle w:val="Bezodstpw"/>
              <w:spacing w:before="0"/>
              <w:ind w:left="180" w:firstLine="0"/>
              <w:rPr>
                <w:rFonts w:ascii="Arial" w:hAnsi="Arial" w:cs="Arial"/>
                <w:sz w:val="24"/>
                <w:szCs w:val="24"/>
              </w:rPr>
            </w:pPr>
            <w:r w:rsidRPr="00333414">
              <w:rPr>
                <w:rFonts w:ascii="Arial" w:hAnsi="Arial" w:cs="Arial"/>
                <w:sz w:val="24"/>
                <w:szCs w:val="24"/>
              </w:rPr>
              <w:t xml:space="preserve">Wzór wykazu robót budowlanych </w:t>
            </w:r>
          </w:p>
        </w:tc>
      </w:tr>
      <w:tr w:rsidR="00C73941" w:rsidRPr="00333414" w14:paraId="3BE82C36" w14:textId="77777777" w:rsidTr="004B0BBA">
        <w:tc>
          <w:tcPr>
            <w:tcW w:w="704" w:type="dxa"/>
            <w:tcBorders>
              <w:top w:val="single" w:sz="4" w:space="0" w:color="000000"/>
              <w:left w:val="single" w:sz="4" w:space="0" w:color="000000"/>
              <w:bottom w:val="single" w:sz="4" w:space="0" w:color="000000"/>
              <w:right w:val="single" w:sz="4" w:space="0" w:color="000000"/>
            </w:tcBorders>
          </w:tcPr>
          <w:p w14:paraId="1BAA5520" w14:textId="434E6AB2" w:rsidR="00C73941" w:rsidRPr="00333414" w:rsidRDefault="007163A8" w:rsidP="004B0BBA">
            <w:pPr>
              <w:pStyle w:val="Bezodstpw"/>
              <w:spacing w:before="0"/>
              <w:ind w:left="242" w:hanging="242"/>
              <w:rPr>
                <w:rFonts w:ascii="Arial" w:hAnsi="Arial" w:cs="Arial"/>
                <w:sz w:val="24"/>
                <w:szCs w:val="24"/>
              </w:rPr>
            </w:pPr>
            <w:r>
              <w:rPr>
                <w:rFonts w:ascii="Arial" w:hAnsi="Arial" w:cs="Arial"/>
                <w:sz w:val="24"/>
                <w:szCs w:val="24"/>
              </w:rPr>
              <w:t>6</w:t>
            </w:r>
            <w:r w:rsidR="00061CE5" w:rsidRPr="00333414">
              <w:rPr>
                <w:rFonts w:ascii="Arial" w:hAnsi="Arial" w:cs="Arial"/>
                <w:sz w:val="24"/>
                <w:szCs w:val="24"/>
              </w:rPr>
              <w:t>.</w:t>
            </w:r>
          </w:p>
        </w:tc>
        <w:tc>
          <w:tcPr>
            <w:tcW w:w="2126" w:type="dxa"/>
            <w:tcBorders>
              <w:top w:val="single" w:sz="4" w:space="0" w:color="000000"/>
              <w:left w:val="single" w:sz="4" w:space="0" w:color="000000"/>
              <w:bottom w:val="single" w:sz="4" w:space="0" w:color="000000"/>
              <w:right w:val="single" w:sz="4" w:space="0" w:color="000000"/>
            </w:tcBorders>
          </w:tcPr>
          <w:p w14:paraId="70907D9F" w14:textId="77777777" w:rsidR="00C73941" w:rsidRPr="00333414" w:rsidRDefault="00C73941" w:rsidP="004B0BBA">
            <w:pPr>
              <w:pStyle w:val="Bezodstpw"/>
              <w:spacing w:before="0"/>
              <w:ind w:left="30" w:firstLine="0"/>
              <w:rPr>
                <w:rFonts w:ascii="Arial" w:hAnsi="Arial" w:cs="Arial"/>
                <w:sz w:val="24"/>
                <w:szCs w:val="24"/>
              </w:rPr>
            </w:pPr>
            <w:r w:rsidRPr="00333414">
              <w:rPr>
                <w:rFonts w:ascii="Arial" w:hAnsi="Arial" w:cs="Arial"/>
                <w:sz w:val="24"/>
                <w:szCs w:val="24"/>
              </w:rPr>
              <w:t>Załącznik nr 5</w:t>
            </w:r>
          </w:p>
        </w:tc>
        <w:tc>
          <w:tcPr>
            <w:tcW w:w="6771" w:type="dxa"/>
            <w:tcBorders>
              <w:top w:val="single" w:sz="4" w:space="0" w:color="000000"/>
              <w:left w:val="single" w:sz="4" w:space="0" w:color="000000"/>
              <w:bottom w:val="single" w:sz="4" w:space="0" w:color="000000"/>
              <w:right w:val="single" w:sz="4" w:space="0" w:color="000000"/>
            </w:tcBorders>
          </w:tcPr>
          <w:p w14:paraId="72302429" w14:textId="77777777" w:rsidR="00C73941" w:rsidRPr="00333414" w:rsidRDefault="00C73941" w:rsidP="00823530">
            <w:pPr>
              <w:pStyle w:val="Bezodstpw"/>
              <w:spacing w:before="0"/>
              <w:ind w:left="180" w:firstLine="0"/>
              <w:rPr>
                <w:rFonts w:ascii="Arial" w:hAnsi="Arial" w:cs="Arial"/>
                <w:sz w:val="24"/>
                <w:szCs w:val="24"/>
              </w:rPr>
            </w:pPr>
            <w:r w:rsidRPr="00333414">
              <w:rPr>
                <w:rFonts w:ascii="Arial" w:hAnsi="Arial" w:cs="Arial"/>
                <w:sz w:val="24"/>
                <w:szCs w:val="24"/>
              </w:rPr>
              <w:t xml:space="preserve">Wzór  wykazu osób </w:t>
            </w:r>
          </w:p>
        </w:tc>
      </w:tr>
      <w:tr w:rsidR="00C73941" w:rsidRPr="00333414" w14:paraId="0EBF97D9" w14:textId="77777777" w:rsidTr="004B0BBA">
        <w:tc>
          <w:tcPr>
            <w:tcW w:w="704" w:type="dxa"/>
            <w:tcBorders>
              <w:top w:val="single" w:sz="4" w:space="0" w:color="000000"/>
              <w:left w:val="single" w:sz="4" w:space="0" w:color="000000"/>
              <w:bottom w:val="single" w:sz="4" w:space="0" w:color="000000"/>
              <w:right w:val="single" w:sz="4" w:space="0" w:color="000000"/>
            </w:tcBorders>
          </w:tcPr>
          <w:p w14:paraId="54F4DC12" w14:textId="28727734" w:rsidR="00C73941" w:rsidRPr="00333414" w:rsidRDefault="007163A8" w:rsidP="004B0BBA">
            <w:pPr>
              <w:pStyle w:val="Tekstpodstawowywcity24"/>
              <w:spacing w:after="240" w:line="288" w:lineRule="auto"/>
              <w:ind w:left="242" w:hanging="242"/>
              <w:rPr>
                <w:rFonts w:ascii="Arial" w:hAnsi="Arial" w:cs="Arial"/>
                <w:sz w:val="24"/>
                <w:szCs w:val="24"/>
              </w:rPr>
            </w:pPr>
            <w:r>
              <w:rPr>
                <w:rFonts w:ascii="Arial" w:hAnsi="Arial" w:cs="Arial"/>
                <w:color w:val="000000"/>
                <w:sz w:val="24"/>
                <w:szCs w:val="24"/>
              </w:rPr>
              <w:t>7</w:t>
            </w:r>
            <w:r w:rsidR="00C73941" w:rsidRPr="00333414">
              <w:rPr>
                <w:rFonts w:ascii="Arial" w:hAnsi="Arial" w:cs="Arial"/>
                <w:color w:val="000000"/>
                <w:sz w:val="24"/>
                <w:szCs w:val="24"/>
              </w:rPr>
              <w:t>.</w:t>
            </w:r>
          </w:p>
        </w:tc>
        <w:tc>
          <w:tcPr>
            <w:tcW w:w="2126" w:type="dxa"/>
            <w:tcBorders>
              <w:top w:val="single" w:sz="4" w:space="0" w:color="000000"/>
              <w:left w:val="single" w:sz="4" w:space="0" w:color="000000"/>
              <w:bottom w:val="single" w:sz="4" w:space="0" w:color="000000"/>
              <w:right w:val="single" w:sz="4" w:space="0" w:color="000000"/>
            </w:tcBorders>
          </w:tcPr>
          <w:p w14:paraId="50AB912E" w14:textId="77777777" w:rsidR="00C73941" w:rsidRPr="00333414" w:rsidRDefault="00C73941" w:rsidP="004B0BBA">
            <w:pPr>
              <w:pStyle w:val="Tekstpodstawowywcity24"/>
              <w:spacing w:after="240" w:line="288" w:lineRule="auto"/>
              <w:ind w:left="30" w:firstLine="0"/>
              <w:rPr>
                <w:rFonts w:ascii="Arial" w:hAnsi="Arial" w:cs="Arial"/>
                <w:sz w:val="24"/>
                <w:szCs w:val="24"/>
              </w:rPr>
            </w:pPr>
            <w:r w:rsidRPr="00333414">
              <w:rPr>
                <w:rFonts w:ascii="Arial" w:hAnsi="Arial" w:cs="Arial"/>
                <w:color w:val="000000"/>
                <w:sz w:val="24"/>
                <w:szCs w:val="24"/>
              </w:rPr>
              <w:t>Załącznik nr 6</w:t>
            </w:r>
          </w:p>
        </w:tc>
        <w:tc>
          <w:tcPr>
            <w:tcW w:w="6771" w:type="dxa"/>
            <w:tcBorders>
              <w:top w:val="single" w:sz="4" w:space="0" w:color="000000"/>
              <w:left w:val="single" w:sz="4" w:space="0" w:color="000000"/>
              <w:bottom w:val="single" w:sz="4" w:space="0" w:color="000000"/>
              <w:right w:val="single" w:sz="4" w:space="0" w:color="000000"/>
            </w:tcBorders>
          </w:tcPr>
          <w:p w14:paraId="60ED681A" w14:textId="77777777" w:rsidR="00C73941" w:rsidRPr="00333414" w:rsidRDefault="00C73941" w:rsidP="00823530">
            <w:pPr>
              <w:pStyle w:val="Tekstpodstawowywcity24"/>
              <w:spacing w:after="240" w:line="288" w:lineRule="auto"/>
              <w:ind w:left="180" w:firstLine="0"/>
              <w:rPr>
                <w:rFonts w:ascii="Arial" w:hAnsi="Arial" w:cs="Arial"/>
                <w:sz w:val="24"/>
                <w:szCs w:val="24"/>
              </w:rPr>
            </w:pPr>
            <w:r w:rsidRPr="00333414">
              <w:rPr>
                <w:rFonts w:ascii="Arial" w:hAnsi="Arial" w:cs="Arial"/>
                <w:sz w:val="24"/>
                <w:szCs w:val="24"/>
              </w:rPr>
              <w:t xml:space="preserve">Wzór oświadczenia o przynależności/ braku przynależności do grupy kapitałowej </w:t>
            </w:r>
          </w:p>
        </w:tc>
      </w:tr>
      <w:tr w:rsidR="00C73941" w:rsidRPr="00333414" w14:paraId="589A0CD8" w14:textId="77777777" w:rsidTr="004B0BBA">
        <w:tc>
          <w:tcPr>
            <w:tcW w:w="704" w:type="dxa"/>
            <w:tcBorders>
              <w:top w:val="single" w:sz="4" w:space="0" w:color="000000"/>
              <w:left w:val="single" w:sz="4" w:space="0" w:color="000000"/>
              <w:bottom w:val="single" w:sz="4" w:space="0" w:color="000000"/>
              <w:right w:val="single" w:sz="4" w:space="0" w:color="000000"/>
            </w:tcBorders>
          </w:tcPr>
          <w:p w14:paraId="6731109C" w14:textId="0A0C308A" w:rsidR="00C73941" w:rsidRPr="00333414" w:rsidRDefault="007163A8" w:rsidP="004B0BBA">
            <w:pPr>
              <w:pStyle w:val="Tekstpodstawowywcity24"/>
              <w:spacing w:after="240" w:line="288" w:lineRule="auto"/>
              <w:ind w:left="242" w:hanging="242"/>
              <w:rPr>
                <w:rFonts w:ascii="Arial" w:hAnsi="Arial" w:cs="Arial"/>
                <w:sz w:val="24"/>
                <w:szCs w:val="24"/>
              </w:rPr>
            </w:pPr>
            <w:r>
              <w:rPr>
                <w:rFonts w:ascii="Arial" w:hAnsi="Arial" w:cs="Arial"/>
                <w:color w:val="000000"/>
                <w:sz w:val="24"/>
                <w:szCs w:val="24"/>
              </w:rPr>
              <w:t>8</w:t>
            </w:r>
            <w:r w:rsidR="00C73941" w:rsidRPr="00333414">
              <w:rPr>
                <w:rFonts w:ascii="Arial" w:hAnsi="Arial" w:cs="Arial"/>
                <w:color w:val="000000"/>
                <w:sz w:val="24"/>
                <w:szCs w:val="24"/>
              </w:rPr>
              <w:t>.</w:t>
            </w:r>
          </w:p>
        </w:tc>
        <w:tc>
          <w:tcPr>
            <w:tcW w:w="2126" w:type="dxa"/>
            <w:tcBorders>
              <w:top w:val="single" w:sz="4" w:space="0" w:color="000000"/>
              <w:left w:val="single" w:sz="4" w:space="0" w:color="000000"/>
              <w:bottom w:val="single" w:sz="4" w:space="0" w:color="000000"/>
              <w:right w:val="single" w:sz="4" w:space="0" w:color="000000"/>
            </w:tcBorders>
          </w:tcPr>
          <w:p w14:paraId="60571406" w14:textId="77777777" w:rsidR="00C73941" w:rsidRPr="00333414" w:rsidRDefault="00C73941" w:rsidP="004B0BBA">
            <w:pPr>
              <w:pStyle w:val="Tekstpodstawowywcity24"/>
              <w:spacing w:after="240" w:line="288" w:lineRule="auto"/>
              <w:ind w:left="30" w:firstLine="0"/>
              <w:rPr>
                <w:rFonts w:ascii="Arial" w:hAnsi="Arial" w:cs="Arial"/>
                <w:sz w:val="24"/>
                <w:szCs w:val="24"/>
              </w:rPr>
            </w:pPr>
            <w:r w:rsidRPr="00333414">
              <w:rPr>
                <w:rFonts w:ascii="Arial" w:hAnsi="Arial" w:cs="Arial"/>
                <w:color w:val="000000"/>
                <w:sz w:val="24"/>
                <w:szCs w:val="24"/>
              </w:rPr>
              <w:t xml:space="preserve">Załącznik nr 7 </w:t>
            </w:r>
          </w:p>
        </w:tc>
        <w:tc>
          <w:tcPr>
            <w:tcW w:w="6771" w:type="dxa"/>
            <w:tcBorders>
              <w:top w:val="single" w:sz="4" w:space="0" w:color="000000"/>
              <w:left w:val="single" w:sz="4" w:space="0" w:color="000000"/>
              <w:bottom w:val="single" w:sz="4" w:space="0" w:color="000000"/>
              <w:right w:val="single" w:sz="4" w:space="0" w:color="000000"/>
            </w:tcBorders>
          </w:tcPr>
          <w:p w14:paraId="07A824D7" w14:textId="77777777" w:rsidR="00C73941" w:rsidRPr="00333414" w:rsidRDefault="00C73941" w:rsidP="00823530">
            <w:pPr>
              <w:pStyle w:val="Tekstpodstawowywcity24"/>
              <w:spacing w:after="240" w:line="288" w:lineRule="auto"/>
              <w:ind w:left="180" w:firstLine="0"/>
              <w:rPr>
                <w:rFonts w:ascii="Arial" w:hAnsi="Arial" w:cs="Arial"/>
                <w:sz w:val="24"/>
                <w:szCs w:val="24"/>
              </w:rPr>
            </w:pPr>
            <w:r w:rsidRPr="00333414">
              <w:rPr>
                <w:rFonts w:ascii="Arial" w:hAnsi="Arial" w:cs="Arial"/>
                <w:sz w:val="24"/>
                <w:szCs w:val="24"/>
              </w:rPr>
              <w:t xml:space="preserve">Wzór oświadczenia o aktualności informacji zawartych w oświadczeniu, o którym mowa w art. 125 ust. 1 ustawy pzp </w:t>
            </w:r>
          </w:p>
        </w:tc>
      </w:tr>
      <w:tr w:rsidR="00C73941" w:rsidRPr="00333414" w14:paraId="3637D2BB" w14:textId="77777777" w:rsidTr="004B0BBA">
        <w:tc>
          <w:tcPr>
            <w:tcW w:w="704" w:type="dxa"/>
            <w:tcBorders>
              <w:top w:val="single" w:sz="4" w:space="0" w:color="000000"/>
              <w:left w:val="single" w:sz="4" w:space="0" w:color="000000"/>
              <w:bottom w:val="single" w:sz="4" w:space="0" w:color="000000"/>
              <w:right w:val="single" w:sz="4" w:space="0" w:color="000000"/>
            </w:tcBorders>
          </w:tcPr>
          <w:p w14:paraId="28EB91E9" w14:textId="1EB3627F" w:rsidR="00C73941" w:rsidRPr="00333414" w:rsidRDefault="007163A8" w:rsidP="004B0BBA">
            <w:pPr>
              <w:pStyle w:val="Tekstpodstawowywcity24"/>
              <w:spacing w:after="240" w:line="288" w:lineRule="auto"/>
              <w:ind w:left="242" w:hanging="242"/>
              <w:rPr>
                <w:rFonts w:ascii="Arial" w:hAnsi="Arial" w:cs="Arial"/>
                <w:sz w:val="24"/>
                <w:szCs w:val="24"/>
              </w:rPr>
            </w:pPr>
            <w:r>
              <w:rPr>
                <w:rFonts w:ascii="Arial" w:hAnsi="Arial" w:cs="Arial"/>
                <w:color w:val="000000"/>
                <w:sz w:val="24"/>
                <w:szCs w:val="24"/>
              </w:rPr>
              <w:t>9</w:t>
            </w:r>
            <w:r w:rsidR="00C73941" w:rsidRPr="00333414">
              <w:rPr>
                <w:rFonts w:ascii="Arial" w:hAnsi="Arial" w:cs="Arial"/>
                <w:color w:val="000000"/>
                <w:sz w:val="24"/>
                <w:szCs w:val="24"/>
              </w:rPr>
              <w:t>.</w:t>
            </w:r>
          </w:p>
        </w:tc>
        <w:tc>
          <w:tcPr>
            <w:tcW w:w="2126" w:type="dxa"/>
            <w:tcBorders>
              <w:top w:val="single" w:sz="4" w:space="0" w:color="000000"/>
              <w:left w:val="single" w:sz="4" w:space="0" w:color="000000"/>
              <w:bottom w:val="single" w:sz="4" w:space="0" w:color="000000"/>
              <w:right w:val="single" w:sz="4" w:space="0" w:color="000000"/>
            </w:tcBorders>
          </w:tcPr>
          <w:p w14:paraId="70497082" w14:textId="77777777" w:rsidR="00C73941" w:rsidRPr="00333414" w:rsidRDefault="00C73941" w:rsidP="004B0BBA">
            <w:pPr>
              <w:pStyle w:val="Tekstpodstawowywcity24"/>
              <w:spacing w:after="240" w:line="288" w:lineRule="auto"/>
              <w:ind w:left="30" w:firstLine="0"/>
              <w:rPr>
                <w:rFonts w:ascii="Arial" w:hAnsi="Arial" w:cs="Arial"/>
                <w:sz w:val="24"/>
                <w:szCs w:val="24"/>
              </w:rPr>
            </w:pPr>
            <w:r w:rsidRPr="00333414">
              <w:rPr>
                <w:rFonts w:ascii="Arial" w:hAnsi="Arial" w:cs="Arial"/>
                <w:color w:val="000000"/>
                <w:sz w:val="24"/>
                <w:szCs w:val="24"/>
              </w:rPr>
              <w:t xml:space="preserve">Załącznik nr 8 </w:t>
            </w:r>
          </w:p>
        </w:tc>
        <w:tc>
          <w:tcPr>
            <w:tcW w:w="6771" w:type="dxa"/>
            <w:tcBorders>
              <w:top w:val="single" w:sz="4" w:space="0" w:color="000000"/>
              <w:left w:val="single" w:sz="4" w:space="0" w:color="000000"/>
              <w:bottom w:val="single" w:sz="4" w:space="0" w:color="000000"/>
              <w:right w:val="single" w:sz="4" w:space="0" w:color="000000"/>
            </w:tcBorders>
          </w:tcPr>
          <w:p w14:paraId="4C6E1566" w14:textId="77777777" w:rsidR="00C73941" w:rsidRPr="00333414" w:rsidRDefault="00C73941" w:rsidP="00823530">
            <w:pPr>
              <w:pStyle w:val="Tekstpodstawowywcity24"/>
              <w:spacing w:after="240" w:line="288" w:lineRule="auto"/>
              <w:ind w:left="180" w:firstLine="0"/>
              <w:rPr>
                <w:rFonts w:ascii="Arial" w:hAnsi="Arial" w:cs="Arial"/>
                <w:sz w:val="24"/>
                <w:szCs w:val="24"/>
              </w:rPr>
            </w:pPr>
            <w:r w:rsidRPr="00333414">
              <w:rPr>
                <w:rFonts w:ascii="Arial" w:hAnsi="Arial" w:cs="Arial"/>
                <w:sz w:val="24"/>
                <w:szCs w:val="24"/>
              </w:rPr>
              <w:t xml:space="preserve">Wzór oświadczenia, z którego wynika, które roboty budowlane/dostawy/usługi wykonają poszczególni wykonawcy </w:t>
            </w:r>
          </w:p>
        </w:tc>
      </w:tr>
    </w:tbl>
    <w:p w14:paraId="4C737FFB" w14:textId="77777777" w:rsidR="00E1134F" w:rsidRDefault="00E1134F" w:rsidP="00856243">
      <w:pPr>
        <w:spacing w:before="120" w:line="240" w:lineRule="auto"/>
        <w:ind w:left="0" w:firstLine="0"/>
        <w:rPr>
          <w:rFonts w:ascii="Arial" w:hAnsi="Arial" w:cs="Arial"/>
          <w:b/>
          <w:bCs/>
          <w:sz w:val="24"/>
          <w:szCs w:val="24"/>
        </w:rPr>
      </w:pPr>
    </w:p>
    <w:p w14:paraId="7E8E5306" w14:textId="1B7F49DE" w:rsidR="00C73941" w:rsidRPr="000B11A2" w:rsidRDefault="00E1134F" w:rsidP="000B11A2">
      <w:pPr>
        <w:rPr>
          <w:rFonts w:ascii="Arial" w:hAnsi="Arial" w:cs="Arial"/>
          <w:b/>
          <w:bCs/>
          <w:sz w:val="24"/>
          <w:szCs w:val="24"/>
        </w:rPr>
      </w:pPr>
      <w:r>
        <w:rPr>
          <w:rFonts w:ascii="Arial" w:hAnsi="Arial" w:cs="Arial"/>
          <w:b/>
          <w:bCs/>
          <w:sz w:val="24"/>
          <w:szCs w:val="24"/>
        </w:rPr>
        <w:br w:type="page"/>
      </w:r>
      <w:r w:rsidR="00C73941" w:rsidRPr="002771C2">
        <w:rPr>
          <w:rFonts w:ascii="Arial" w:hAnsi="Arial" w:cs="Arial"/>
          <w:b/>
          <w:bCs/>
          <w:sz w:val="24"/>
          <w:szCs w:val="24"/>
        </w:rPr>
        <w:lastRenderedPageBreak/>
        <w:t>Załącznik nr 1</w:t>
      </w:r>
      <w:r w:rsidR="002771C2">
        <w:rPr>
          <w:rFonts w:ascii="Arial" w:hAnsi="Arial" w:cs="Arial"/>
          <w:b/>
          <w:bCs/>
          <w:sz w:val="24"/>
          <w:szCs w:val="24"/>
        </w:rPr>
        <w:t xml:space="preserve"> </w:t>
      </w:r>
      <w:r w:rsidR="00C73941" w:rsidRPr="002771C2">
        <w:rPr>
          <w:rFonts w:ascii="Arial" w:hAnsi="Arial" w:cs="Arial"/>
          <w:b/>
          <w:bCs/>
          <w:sz w:val="24"/>
          <w:szCs w:val="24"/>
        </w:rPr>
        <w:t>-</w:t>
      </w:r>
      <w:r w:rsidR="002771C2">
        <w:rPr>
          <w:rFonts w:ascii="Arial" w:hAnsi="Arial" w:cs="Arial"/>
          <w:b/>
          <w:bCs/>
          <w:sz w:val="24"/>
          <w:szCs w:val="24"/>
        </w:rPr>
        <w:t xml:space="preserve"> </w:t>
      </w:r>
      <w:r w:rsidR="00C73941" w:rsidRPr="002771C2">
        <w:rPr>
          <w:rFonts w:ascii="Arial" w:hAnsi="Arial" w:cs="Arial"/>
          <w:b/>
          <w:bCs/>
          <w:sz w:val="24"/>
          <w:szCs w:val="24"/>
        </w:rPr>
        <w:t>Wzór Formularza Oferty</w:t>
      </w:r>
    </w:p>
    <w:tbl>
      <w:tblPr>
        <w:tblW w:w="10031" w:type="dxa"/>
        <w:tblLayout w:type="fixed"/>
        <w:tblLook w:val="0000" w:firstRow="0" w:lastRow="0" w:firstColumn="0" w:lastColumn="0" w:noHBand="0" w:noVBand="0"/>
      </w:tblPr>
      <w:tblGrid>
        <w:gridCol w:w="846"/>
        <w:gridCol w:w="9185"/>
      </w:tblGrid>
      <w:tr w:rsidR="00C73941" w:rsidRPr="00333414" w14:paraId="5B32F2DD" w14:textId="77777777" w:rsidTr="004A0389">
        <w:trPr>
          <w:trHeight w:val="500"/>
          <w:tblHeader/>
        </w:trPr>
        <w:tc>
          <w:tcPr>
            <w:tcW w:w="10031" w:type="dxa"/>
            <w:gridSpan w:val="2"/>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tcPr>
          <w:p w14:paraId="3513FF39" w14:textId="7396F489" w:rsidR="00935502" w:rsidRPr="00935502" w:rsidRDefault="00C73941" w:rsidP="004A0389">
            <w:pPr>
              <w:spacing w:after="0" w:line="360" w:lineRule="auto"/>
              <w:rPr>
                <w:rFonts w:ascii="Arial" w:hAnsi="Arial" w:cs="Arial"/>
                <w:b/>
                <w:sz w:val="24"/>
                <w:szCs w:val="24"/>
              </w:rPr>
            </w:pPr>
            <w:r w:rsidRPr="00333414">
              <w:rPr>
                <w:rFonts w:ascii="Arial" w:hAnsi="Arial" w:cs="Arial"/>
                <w:b/>
                <w:sz w:val="24"/>
                <w:szCs w:val="24"/>
              </w:rPr>
              <w:t>FORMULARZ OFERTY</w:t>
            </w:r>
          </w:p>
        </w:tc>
      </w:tr>
      <w:tr w:rsidR="00C73941" w:rsidRPr="00935502" w14:paraId="1701ABFA" w14:textId="77777777" w:rsidTr="00542B52">
        <w:trPr>
          <w:trHeight w:val="564"/>
        </w:trPr>
        <w:tc>
          <w:tcPr>
            <w:tcW w:w="10031" w:type="dxa"/>
            <w:gridSpan w:val="2"/>
            <w:tcBorders>
              <w:top w:val="single" w:sz="4" w:space="0" w:color="000000"/>
              <w:left w:val="single" w:sz="4" w:space="0" w:color="000000"/>
              <w:bottom w:val="single" w:sz="4" w:space="0" w:color="000000"/>
              <w:right w:val="single" w:sz="4" w:space="0" w:color="000000"/>
            </w:tcBorders>
          </w:tcPr>
          <w:p w14:paraId="4C9BFB3A" w14:textId="77777777" w:rsidR="00C73941" w:rsidRPr="00935502" w:rsidRDefault="00C73941" w:rsidP="00636C2B">
            <w:pPr>
              <w:numPr>
                <w:ilvl w:val="0"/>
                <w:numId w:val="40"/>
              </w:numPr>
              <w:spacing w:after="0" w:line="360" w:lineRule="auto"/>
              <w:ind w:left="589" w:hanging="229"/>
              <w:rPr>
                <w:rFonts w:ascii="Arial" w:hAnsi="Arial" w:cs="Arial"/>
                <w:sz w:val="24"/>
                <w:szCs w:val="24"/>
              </w:rPr>
            </w:pPr>
            <w:r w:rsidRPr="00935502">
              <w:rPr>
                <w:rFonts w:ascii="Arial" w:hAnsi="Arial" w:cs="Arial"/>
                <w:b/>
                <w:sz w:val="24"/>
                <w:szCs w:val="24"/>
              </w:rPr>
              <w:t xml:space="preserve">ZAMAWIAJĄCY: </w:t>
            </w:r>
          </w:p>
        </w:tc>
      </w:tr>
      <w:tr w:rsidR="00C73941" w:rsidRPr="00935502" w14:paraId="534D5A49" w14:textId="77777777" w:rsidTr="00D03230">
        <w:trPr>
          <w:trHeight w:val="1084"/>
        </w:trPr>
        <w:tc>
          <w:tcPr>
            <w:tcW w:w="10031" w:type="dxa"/>
            <w:gridSpan w:val="2"/>
            <w:tcBorders>
              <w:top w:val="single" w:sz="4" w:space="0" w:color="000000"/>
              <w:left w:val="single" w:sz="4" w:space="0" w:color="000000"/>
              <w:bottom w:val="single" w:sz="4" w:space="0" w:color="000000"/>
              <w:right w:val="single" w:sz="4" w:space="0" w:color="000000"/>
            </w:tcBorders>
          </w:tcPr>
          <w:p w14:paraId="362F495F" w14:textId="77777777" w:rsidR="00C73941" w:rsidRPr="00935502" w:rsidRDefault="00C73941" w:rsidP="00542B52">
            <w:pPr>
              <w:spacing w:after="0" w:line="360" w:lineRule="auto"/>
              <w:ind w:left="731" w:hanging="679"/>
              <w:rPr>
                <w:rFonts w:ascii="Arial" w:hAnsi="Arial" w:cs="Arial"/>
                <w:sz w:val="24"/>
                <w:szCs w:val="24"/>
              </w:rPr>
            </w:pPr>
            <w:r w:rsidRPr="00935502">
              <w:rPr>
                <w:rFonts w:ascii="Arial" w:hAnsi="Arial" w:cs="Arial"/>
                <w:b/>
                <w:sz w:val="24"/>
                <w:szCs w:val="24"/>
              </w:rPr>
              <w:t>MIASTO OSTROŁĘKA</w:t>
            </w:r>
          </w:p>
          <w:p w14:paraId="4F1E9A27" w14:textId="77777777" w:rsidR="00C73941" w:rsidRPr="00935502" w:rsidRDefault="00C73941" w:rsidP="00542B52">
            <w:pPr>
              <w:spacing w:after="0" w:line="360" w:lineRule="auto"/>
              <w:ind w:left="731" w:hanging="679"/>
              <w:rPr>
                <w:rFonts w:ascii="Arial" w:hAnsi="Arial" w:cs="Arial"/>
                <w:sz w:val="24"/>
                <w:szCs w:val="24"/>
              </w:rPr>
            </w:pPr>
            <w:r w:rsidRPr="00935502">
              <w:rPr>
                <w:rFonts w:ascii="Arial" w:hAnsi="Arial" w:cs="Arial"/>
                <w:b/>
                <w:sz w:val="24"/>
                <w:szCs w:val="24"/>
              </w:rPr>
              <w:t>PLAC GEN. JÓZEFA BEMA 1</w:t>
            </w:r>
          </w:p>
          <w:p w14:paraId="640C9F6F" w14:textId="77777777" w:rsidR="00C73941" w:rsidRPr="00935502" w:rsidRDefault="00C73941" w:rsidP="00542B52">
            <w:pPr>
              <w:spacing w:after="0" w:line="360" w:lineRule="auto"/>
              <w:ind w:left="731" w:hanging="679"/>
              <w:rPr>
                <w:rFonts w:ascii="Arial" w:hAnsi="Arial" w:cs="Arial"/>
                <w:sz w:val="24"/>
                <w:szCs w:val="24"/>
              </w:rPr>
            </w:pPr>
            <w:r w:rsidRPr="00935502">
              <w:rPr>
                <w:rFonts w:ascii="Arial" w:hAnsi="Arial" w:cs="Arial"/>
                <w:b/>
                <w:sz w:val="24"/>
                <w:szCs w:val="24"/>
              </w:rPr>
              <w:t>07-400 OSTROŁĘKA</w:t>
            </w:r>
          </w:p>
        </w:tc>
      </w:tr>
      <w:tr w:rsidR="00C73941" w:rsidRPr="00935502" w14:paraId="007F5191" w14:textId="77777777" w:rsidTr="000B11A2">
        <w:trPr>
          <w:trHeight w:val="1772"/>
        </w:trPr>
        <w:tc>
          <w:tcPr>
            <w:tcW w:w="10031" w:type="dxa"/>
            <w:gridSpan w:val="2"/>
            <w:tcBorders>
              <w:top w:val="single" w:sz="4" w:space="0" w:color="000000"/>
              <w:left w:val="single" w:sz="4" w:space="0" w:color="000000"/>
              <w:bottom w:val="single" w:sz="4" w:space="0" w:color="000000"/>
              <w:right w:val="single" w:sz="4" w:space="0" w:color="000000"/>
            </w:tcBorders>
          </w:tcPr>
          <w:p w14:paraId="598D911D" w14:textId="77777777" w:rsidR="00C73941" w:rsidRPr="00935502" w:rsidRDefault="00C73941" w:rsidP="004B0BBA">
            <w:pPr>
              <w:spacing w:after="0"/>
              <w:ind w:left="33" w:firstLine="0"/>
              <w:rPr>
                <w:rFonts w:ascii="Arial" w:hAnsi="Arial" w:cs="Arial"/>
                <w:sz w:val="24"/>
                <w:szCs w:val="24"/>
              </w:rPr>
            </w:pPr>
            <w:r w:rsidRPr="00935502">
              <w:rPr>
                <w:rFonts w:ascii="Arial" w:hAnsi="Arial" w:cs="Arial"/>
                <w:sz w:val="24"/>
                <w:szCs w:val="24"/>
              </w:rPr>
              <w:t>postępowanie o udzielenie zamówienia publicznego prowadzone w trybie podstawowym na podstawie art. 275 pkt 1, zgodnie z ustawą z dnia 11 września  2019 r. Prawo zamówień publicznych na zadanie p.n.:</w:t>
            </w:r>
            <w:r w:rsidRPr="00935502">
              <w:rPr>
                <w:rFonts w:ascii="Arial" w:hAnsi="Arial" w:cs="Arial"/>
                <w:b/>
                <w:sz w:val="24"/>
                <w:szCs w:val="24"/>
              </w:rPr>
              <w:t xml:space="preserve"> </w:t>
            </w:r>
          </w:p>
          <w:p w14:paraId="018FB0D3" w14:textId="76B88E17" w:rsidR="00C73941" w:rsidRPr="000B11A2" w:rsidRDefault="000B11A2" w:rsidP="00793B84">
            <w:pPr>
              <w:ind w:left="0" w:right="425" w:firstLine="0"/>
              <w:rPr>
                <w:rFonts w:ascii="Arial" w:hAnsi="Arial" w:cs="Arial"/>
                <w:sz w:val="24"/>
                <w:szCs w:val="24"/>
              </w:rPr>
            </w:pPr>
            <w:r w:rsidRPr="00BA23DF">
              <w:rPr>
                <w:rFonts w:ascii="Arial" w:hAnsi="Arial" w:cs="Arial"/>
                <w:b/>
                <w:bCs/>
                <w:sz w:val="24"/>
                <w:szCs w:val="24"/>
              </w:rPr>
              <w:t xml:space="preserve">„Termomodernizacja budynków jednostek oświatowych prowadzonych przez miasto Ostrołęka </w:t>
            </w:r>
            <w:r w:rsidRPr="00BA23DF">
              <w:rPr>
                <w:rFonts w:ascii="Arial" w:hAnsi="Arial" w:cs="Arial"/>
                <w:b/>
                <w:sz w:val="24"/>
                <w:szCs w:val="24"/>
                <w:lang w:eastAsia="pl-PL"/>
              </w:rPr>
              <w:t xml:space="preserve">– </w:t>
            </w:r>
            <w:r w:rsidR="00793B84">
              <w:rPr>
                <w:rFonts w:ascii="Arial" w:hAnsi="Arial" w:cs="Arial"/>
                <w:b/>
                <w:sz w:val="24"/>
                <w:szCs w:val="24"/>
                <w:lang w:eastAsia="pl-PL"/>
              </w:rPr>
              <w:t>Liceum Ogólnokształcące nr II im. Cypriana Kamila Norwida</w:t>
            </w:r>
            <w:r w:rsidRPr="00BA23DF">
              <w:rPr>
                <w:rFonts w:ascii="Arial" w:hAnsi="Arial" w:cs="Arial"/>
                <w:b/>
                <w:sz w:val="24"/>
                <w:szCs w:val="24"/>
                <w:lang w:eastAsia="pl-PL"/>
              </w:rPr>
              <w:t xml:space="preserve"> w Ostrołęce</w:t>
            </w:r>
            <w:r w:rsidRPr="00BA23DF">
              <w:rPr>
                <w:rFonts w:ascii="Arial" w:hAnsi="Arial" w:cs="Arial"/>
                <w:b/>
                <w:sz w:val="24"/>
                <w:szCs w:val="24"/>
              </w:rPr>
              <w:t xml:space="preserve">”. </w:t>
            </w:r>
          </w:p>
        </w:tc>
      </w:tr>
      <w:tr w:rsidR="00C73941" w:rsidRPr="00935502" w14:paraId="65DA16C2" w14:textId="77777777" w:rsidTr="00636C2B">
        <w:trPr>
          <w:trHeight w:val="602"/>
        </w:trPr>
        <w:tc>
          <w:tcPr>
            <w:tcW w:w="10031" w:type="dxa"/>
            <w:gridSpan w:val="2"/>
            <w:tcBorders>
              <w:top w:val="single" w:sz="4" w:space="0" w:color="000000"/>
              <w:left w:val="single" w:sz="4" w:space="0" w:color="000000"/>
              <w:bottom w:val="single" w:sz="4" w:space="0" w:color="000000"/>
              <w:right w:val="single" w:sz="4" w:space="0" w:color="000000"/>
            </w:tcBorders>
          </w:tcPr>
          <w:p w14:paraId="2F68E306" w14:textId="77777777" w:rsidR="00C73941" w:rsidRPr="00935502" w:rsidRDefault="00C73941" w:rsidP="00636C2B">
            <w:pPr>
              <w:numPr>
                <w:ilvl w:val="0"/>
                <w:numId w:val="40"/>
              </w:numPr>
              <w:spacing w:after="0" w:line="360" w:lineRule="auto"/>
              <w:ind w:left="589" w:hanging="283"/>
              <w:rPr>
                <w:rFonts w:ascii="Arial" w:hAnsi="Arial" w:cs="Arial"/>
                <w:sz w:val="24"/>
                <w:szCs w:val="24"/>
              </w:rPr>
            </w:pPr>
            <w:r w:rsidRPr="00935502">
              <w:rPr>
                <w:rFonts w:ascii="Arial" w:hAnsi="Arial" w:cs="Arial"/>
                <w:b/>
                <w:sz w:val="24"/>
                <w:szCs w:val="24"/>
              </w:rPr>
              <w:t>WYKONAWCA:</w:t>
            </w:r>
          </w:p>
        </w:tc>
      </w:tr>
      <w:tr w:rsidR="00C73941" w:rsidRPr="00935502" w14:paraId="0BE31720" w14:textId="77777777" w:rsidTr="001C0CC7">
        <w:trPr>
          <w:trHeight w:val="1422"/>
        </w:trPr>
        <w:tc>
          <w:tcPr>
            <w:tcW w:w="10031" w:type="dxa"/>
            <w:gridSpan w:val="2"/>
            <w:tcBorders>
              <w:top w:val="single" w:sz="4" w:space="0" w:color="000000"/>
              <w:left w:val="single" w:sz="4" w:space="0" w:color="000000"/>
              <w:bottom w:val="single" w:sz="4" w:space="0" w:color="000000"/>
              <w:right w:val="single" w:sz="4" w:space="0" w:color="000000"/>
            </w:tcBorders>
          </w:tcPr>
          <w:p w14:paraId="7AA7FD28" w14:textId="3E4202DF" w:rsidR="00C73941" w:rsidRPr="00935502" w:rsidRDefault="00C73941" w:rsidP="001C1975">
            <w:pPr>
              <w:spacing w:after="0" w:line="360" w:lineRule="auto"/>
              <w:rPr>
                <w:rFonts w:ascii="Arial" w:hAnsi="Arial" w:cs="Arial"/>
                <w:sz w:val="24"/>
                <w:szCs w:val="24"/>
              </w:rPr>
            </w:pPr>
            <w:r w:rsidRPr="00935502">
              <w:rPr>
                <w:rFonts w:ascii="Arial" w:hAnsi="Arial" w:cs="Arial"/>
                <w:sz w:val="24"/>
                <w:szCs w:val="24"/>
              </w:rPr>
              <w:t>1.PEŁNA NAZWA WYKONAWCY(ÓW)…………………………………………………………….</w:t>
            </w:r>
          </w:p>
          <w:p w14:paraId="5946CAE8" w14:textId="1B86B5BA" w:rsidR="00C73941" w:rsidRPr="00935502" w:rsidRDefault="00C73941" w:rsidP="00D03230">
            <w:pPr>
              <w:spacing w:after="0" w:line="360" w:lineRule="auto"/>
              <w:ind w:left="29" w:hanging="29"/>
              <w:rPr>
                <w:rFonts w:ascii="Arial" w:hAnsi="Arial" w:cs="Arial"/>
                <w:sz w:val="24"/>
                <w:szCs w:val="24"/>
              </w:rPr>
            </w:pPr>
            <w:r w:rsidRPr="00935502">
              <w:rPr>
                <w:rFonts w:ascii="Arial" w:hAnsi="Arial" w:cs="Arial"/>
                <w:sz w:val="24"/>
                <w:szCs w:val="24"/>
              </w:rPr>
              <w:t>………………………………………………………………………………</w:t>
            </w:r>
            <w:r w:rsidR="001C1975" w:rsidRPr="00935502">
              <w:rPr>
                <w:rFonts w:ascii="Arial" w:hAnsi="Arial" w:cs="Arial"/>
                <w:sz w:val="24"/>
                <w:szCs w:val="24"/>
              </w:rPr>
              <w:t>...</w:t>
            </w:r>
            <w:r w:rsidRPr="00935502">
              <w:rPr>
                <w:rFonts w:ascii="Arial" w:hAnsi="Arial" w:cs="Arial"/>
                <w:sz w:val="24"/>
                <w:szCs w:val="24"/>
              </w:rPr>
              <w:t>…………………………</w:t>
            </w:r>
            <w:r w:rsidR="00D03230">
              <w:rPr>
                <w:rFonts w:ascii="Arial" w:hAnsi="Arial" w:cs="Arial"/>
                <w:sz w:val="24"/>
                <w:szCs w:val="24"/>
              </w:rPr>
              <w:t>…………………………………………………………………………………………………………..</w:t>
            </w:r>
          </w:p>
        </w:tc>
      </w:tr>
      <w:tr w:rsidR="00C73941" w:rsidRPr="00935502" w14:paraId="17F6274A" w14:textId="77777777" w:rsidTr="001C0CC7">
        <w:trPr>
          <w:trHeight w:val="1826"/>
        </w:trPr>
        <w:tc>
          <w:tcPr>
            <w:tcW w:w="10031" w:type="dxa"/>
            <w:gridSpan w:val="2"/>
            <w:tcBorders>
              <w:top w:val="single" w:sz="4" w:space="0" w:color="000000"/>
              <w:left w:val="single" w:sz="4" w:space="0" w:color="000000"/>
              <w:bottom w:val="single" w:sz="4" w:space="0" w:color="000000"/>
              <w:right w:val="single" w:sz="4" w:space="0" w:color="000000"/>
            </w:tcBorders>
          </w:tcPr>
          <w:p w14:paraId="21FAEF3C" w14:textId="3CFE6B79" w:rsidR="00C73941" w:rsidRPr="00935502" w:rsidRDefault="00C73941" w:rsidP="001C1975">
            <w:pPr>
              <w:spacing w:after="0" w:line="360" w:lineRule="auto"/>
              <w:rPr>
                <w:rFonts w:ascii="Arial" w:hAnsi="Arial" w:cs="Arial"/>
                <w:sz w:val="24"/>
                <w:szCs w:val="24"/>
              </w:rPr>
            </w:pPr>
            <w:r w:rsidRPr="00935502">
              <w:rPr>
                <w:rFonts w:ascii="Arial" w:hAnsi="Arial" w:cs="Arial"/>
                <w:sz w:val="24"/>
                <w:szCs w:val="24"/>
              </w:rPr>
              <w:t>2.ADRES WYKONAWCY(ÓW)………………………………….....…………………….................</w:t>
            </w:r>
          </w:p>
          <w:p w14:paraId="6BC5A274" w14:textId="7B585FB2" w:rsidR="00C73941" w:rsidRPr="00935502" w:rsidRDefault="00C73941" w:rsidP="004B0BBA">
            <w:pPr>
              <w:spacing w:after="0" w:line="360" w:lineRule="auto"/>
              <w:ind w:left="0" w:firstLine="0"/>
              <w:rPr>
                <w:rFonts w:ascii="Arial" w:hAnsi="Arial" w:cs="Arial"/>
                <w:sz w:val="24"/>
                <w:szCs w:val="24"/>
              </w:rPr>
            </w:pPr>
            <w:r w:rsidRPr="00935502">
              <w:rPr>
                <w:rFonts w:ascii="Arial" w:hAnsi="Arial" w:cs="Arial"/>
                <w:sz w:val="24"/>
                <w:szCs w:val="24"/>
              </w:rPr>
              <w:t>……………………………………………………………</w:t>
            </w:r>
            <w:r w:rsidR="001C1975" w:rsidRPr="00935502">
              <w:rPr>
                <w:rFonts w:ascii="Arial" w:hAnsi="Arial" w:cs="Arial"/>
                <w:sz w:val="24"/>
                <w:szCs w:val="24"/>
              </w:rPr>
              <w:t>...</w:t>
            </w:r>
            <w:r w:rsidRPr="00935502">
              <w:rPr>
                <w:rFonts w:ascii="Arial" w:hAnsi="Arial" w:cs="Arial"/>
                <w:sz w:val="24"/>
                <w:szCs w:val="24"/>
              </w:rPr>
              <w:t>……………………………………………………………………………………………………</w:t>
            </w:r>
            <w:r w:rsidR="001C1975" w:rsidRPr="00935502">
              <w:rPr>
                <w:rFonts w:ascii="Arial" w:hAnsi="Arial" w:cs="Arial"/>
                <w:sz w:val="24"/>
                <w:szCs w:val="24"/>
              </w:rPr>
              <w:t>…………………………………………….</w:t>
            </w:r>
            <w:r w:rsidRPr="00935502">
              <w:rPr>
                <w:rFonts w:ascii="Arial" w:hAnsi="Arial" w:cs="Arial"/>
                <w:sz w:val="24"/>
                <w:szCs w:val="24"/>
              </w:rPr>
              <w:t>……</w:t>
            </w:r>
            <w:r w:rsidR="001C0CC7">
              <w:rPr>
                <w:rFonts w:ascii="Arial" w:hAnsi="Arial" w:cs="Arial"/>
                <w:sz w:val="24"/>
                <w:szCs w:val="24"/>
              </w:rPr>
              <w:t>…………………………………………………………………………………………………………..</w:t>
            </w:r>
          </w:p>
        </w:tc>
      </w:tr>
      <w:tr w:rsidR="00C73941" w:rsidRPr="00935502" w14:paraId="4771F41F" w14:textId="77777777" w:rsidTr="00542B52">
        <w:trPr>
          <w:trHeight w:val="702"/>
        </w:trPr>
        <w:tc>
          <w:tcPr>
            <w:tcW w:w="10031" w:type="dxa"/>
            <w:gridSpan w:val="2"/>
            <w:tcBorders>
              <w:top w:val="single" w:sz="4" w:space="0" w:color="000000"/>
              <w:left w:val="single" w:sz="4" w:space="0" w:color="000000"/>
              <w:bottom w:val="single" w:sz="4" w:space="0" w:color="000000"/>
              <w:right w:val="single" w:sz="4" w:space="0" w:color="000000"/>
            </w:tcBorders>
          </w:tcPr>
          <w:p w14:paraId="231A6A6F" w14:textId="17D84800" w:rsidR="00C73941" w:rsidRPr="00935502" w:rsidRDefault="00C73941" w:rsidP="00333414">
            <w:pPr>
              <w:spacing w:line="360" w:lineRule="auto"/>
              <w:rPr>
                <w:rFonts w:ascii="Arial" w:hAnsi="Arial" w:cs="Arial"/>
                <w:sz w:val="24"/>
                <w:szCs w:val="24"/>
              </w:rPr>
            </w:pPr>
            <w:r w:rsidRPr="00935502">
              <w:rPr>
                <w:rFonts w:ascii="Arial" w:hAnsi="Arial" w:cs="Arial"/>
                <w:sz w:val="24"/>
                <w:szCs w:val="24"/>
              </w:rPr>
              <w:t>3.NIP/REGON WYKONAWCY………………………………………………………......................</w:t>
            </w:r>
          </w:p>
        </w:tc>
      </w:tr>
      <w:tr w:rsidR="00C73941" w:rsidRPr="00935502" w14:paraId="23B9D96A" w14:textId="77777777" w:rsidTr="00B939B5">
        <w:tc>
          <w:tcPr>
            <w:tcW w:w="10031" w:type="dxa"/>
            <w:gridSpan w:val="2"/>
            <w:tcBorders>
              <w:top w:val="single" w:sz="4" w:space="0" w:color="000000"/>
              <w:left w:val="single" w:sz="4" w:space="0" w:color="000000"/>
              <w:bottom w:val="single" w:sz="4" w:space="0" w:color="000000"/>
              <w:right w:val="single" w:sz="4" w:space="0" w:color="000000"/>
            </w:tcBorders>
          </w:tcPr>
          <w:p w14:paraId="79AF3442" w14:textId="77777777" w:rsidR="00C73941" w:rsidRPr="00935502" w:rsidRDefault="00C73941" w:rsidP="00333414">
            <w:pPr>
              <w:spacing w:line="360" w:lineRule="auto"/>
              <w:rPr>
                <w:rFonts w:ascii="Arial" w:hAnsi="Arial" w:cs="Arial"/>
                <w:sz w:val="24"/>
                <w:szCs w:val="24"/>
              </w:rPr>
            </w:pPr>
            <w:r w:rsidRPr="00935502">
              <w:rPr>
                <w:rFonts w:ascii="Arial" w:hAnsi="Arial" w:cs="Arial"/>
                <w:sz w:val="24"/>
                <w:szCs w:val="24"/>
              </w:rPr>
              <w:t>4. DANE KONTAKTOWE:</w:t>
            </w:r>
          </w:p>
          <w:p w14:paraId="5174B080" w14:textId="5F4EF626" w:rsidR="00C73941" w:rsidRPr="00935502" w:rsidRDefault="00C73941" w:rsidP="00333414">
            <w:pPr>
              <w:spacing w:line="360" w:lineRule="auto"/>
              <w:rPr>
                <w:rFonts w:ascii="Arial" w:hAnsi="Arial" w:cs="Arial"/>
                <w:sz w:val="24"/>
                <w:szCs w:val="24"/>
              </w:rPr>
            </w:pPr>
            <w:r w:rsidRPr="00935502">
              <w:rPr>
                <w:rFonts w:ascii="Arial" w:hAnsi="Arial" w:cs="Arial"/>
                <w:sz w:val="24"/>
                <w:szCs w:val="24"/>
              </w:rPr>
              <w:t>TELEFON ………………………………………………………………………………………………</w:t>
            </w:r>
          </w:p>
          <w:p w14:paraId="04A40754" w14:textId="01DC5D3F" w:rsidR="00C73941" w:rsidRPr="00935502" w:rsidRDefault="00C73941" w:rsidP="00333414">
            <w:pPr>
              <w:spacing w:line="360" w:lineRule="auto"/>
              <w:rPr>
                <w:rFonts w:ascii="Arial" w:hAnsi="Arial" w:cs="Arial"/>
                <w:sz w:val="24"/>
                <w:szCs w:val="24"/>
              </w:rPr>
            </w:pPr>
            <w:r w:rsidRPr="00935502">
              <w:rPr>
                <w:rFonts w:ascii="Arial" w:hAnsi="Arial" w:cs="Arial"/>
                <w:sz w:val="24"/>
                <w:szCs w:val="24"/>
              </w:rPr>
              <w:t>E-MAIL…………………………………………………………………………………………………</w:t>
            </w:r>
          </w:p>
        </w:tc>
      </w:tr>
      <w:tr w:rsidR="00C73941" w:rsidRPr="00935502" w14:paraId="6F255086" w14:textId="77777777" w:rsidTr="00B939B5">
        <w:tc>
          <w:tcPr>
            <w:tcW w:w="10031" w:type="dxa"/>
            <w:gridSpan w:val="2"/>
            <w:tcBorders>
              <w:top w:val="single" w:sz="4" w:space="0" w:color="000000"/>
              <w:left w:val="single" w:sz="4" w:space="0" w:color="000000"/>
              <w:bottom w:val="single" w:sz="4" w:space="0" w:color="000000"/>
              <w:right w:val="single" w:sz="4" w:space="0" w:color="000000"/>
            </w:tcBorders>
          </w:tcPr>
          <w:p w14:paraId="2BD67E51" w14:textId="77777777" w:rsidR="00C73941" w:rsidRPr="00935502" w:rsidRDefault="00C73941" w:rsidP="00333414">
            <w:pPr>
              <w:spacing w:line="360" w:lineRule="auto"/>
              <w:rPr>
                <w:rFonts w:ascii="Arial" w:hAnsi="Arial" w:cs="Arial"/>
                <w:sz w:val="24"/>
                <w:szCs w:val="24"/>
              </w:rPr>
            </w:pPr>
            <w:r w:rsidRPr="00935502">
              <w:rPr>
                <w:rFonts w:ascii="Arial" w:hAnsi="Arial" w:cs="Arial"/>
                <w:sz w:val="24"/>
                <w:szCs w:val="24"/>
              </w:rPr>
              <w:t xml:space="preserve">5. Osoba upoważniona do reprezentacji wykonawcy(ów) i podpisująca ofertę: </w:t>
            </w:r>
          </w:p>
          <w:p w14:paraId="5EB8B5DA" w14:textId="7DF1F287" w:rsidR="00C73941" w:rsidRPr="00935502" w:rsidRDefault="00C73941" w:rsidP="00333414">
            <w:pPr>
              <w:spacing w:line="360" w:lineRule="auto"/>
              <w:rPr>
                <w:rFonts w:ascii="Arial" w:hAnsi="Arial" w:cs="Arial"/>
                <w:sz w:val="24"/>
                <w:szCs w:val="24"/>
              </w:rPr>
            </w:pPr>
            <w:r w:rsidRPr="00935502">
              <w:rPr>
                <w:rFonts w:ascii="Arial" w:hAnsi="Arial" w:cs="Arial"/>
                <w:sz w:val="24"/>
                <w:szCs w:val="24"/>
              </w:rPr>
              <w:t>….......…………………………………………………………………………………………………</w:t>
            </w:r>
          </w:p>
        </w:tc>
      </w:tr>
      <w:tr w:rsidR="00C73941" w:rsidRPr="00935502" w14:paraId="13CB3DE8" w14:textId="77777777" w:rsidTr="00B939B5">
        <w:tc>
          <w:tcPr>
            <w:tcW w:w="10031" w:type="dxa"/>
            <w:gridSpan w:val="2"/>
            <w:tcBorders>
              <w:top w:val="single" w:sz="4" w:space="0" w:color="000000"/>
              <w:left w:val="single" w:sz="4" w:space="0" w:color="000000"/>
              <w:bottom w:val="single" w:sz="4" w:space="0" w:color="000000"/>
              <w:right w:val="single" w:sz="4" w:space="0" w:color="000000"/>
            </w:tcBorders>
          </w:tcPr>
          <w:p w14:paraId="058F06D7" w14:textId="77777777" w:rsidR="00C73941" w:rsidRPr="00935502" w:rsidRDefault="00C73941" w:rsidP="00333414">
            <w:pPr>
              <w:spacing w:line="360" w:lineRule="auto"/>
              <w:rPr>
                <w:rFonts w:ascii="Arial" w:hAnsi="Arial" w:cs="Arial"/>
                <w:sz w:val="24"/>
                <w:szCs w:val="24"/>
              </w:rPr>
            </w:pPr>
            <w:r w:rsidRPr="00935502">
              <w:rPr>
                <w:rFonts w:ascii="Arial" w:hAnsi="Arial" w:cs="Arial"/>
                <w:sz w:val="24"/>
                <w:szCs w:val="24"/>
              </w:rPr>
              <w:lastRenderedPageBreak/>
              <w:t xml:space="preserve">6. Osoba odpowiedzialna za kontakty z Zamawiającym: </w:t>
            </w:r>
          </w:p>
          <w:p w14:paraId="5B0617C8" w14:textId="4FAA692B" w:rsidR="00935502" w:rsidRPr="00935502" w:rsidRDefault="00C73941" w:rsidP="00333414">
            <w:pPr>
              <w:spacing w:line="360" w:lineRule="auto"/>
              <w:rPr>
                <w:rFonts w:ascii="Arial" w:hAnsi="Arial" w:cs="Arial"/>
                <w:sz w:val="24"/>
                <w:szCs w:val="24"/>
              </w:rPr>
            </w:pPr>
            <w:r w:rsidRPr="00935502">
              <w:rPr>
                <w:rFonts w:ascii="Arial" w:hAnsi="Arial" w:cs="Arial"/>
                <w:sz w:val="24"/>
                <w:szCs w:val="24"/>
              </w:rPr>
              <w:t>………………………………........................................................................................................</w:t>
            </w:r>
          </w:p>
        </w:tc>
      </w:tr>
      <w:tr w:rsidR="00C73941" w:rsidRPr="00935502" w14:paraId="3AA5F37D" w14:textId="77777777" w:rsidTr="00B939B5">
        <w:tc>
          <w:tcPr>
            <w:tcW w:w="10031" w:type="dxa"/>
            <w:gridSpan w:val="2"/>
            <w:tcBorders>
              <w:top w:val="single" w:sz="4" w:space="0" w:color="000000"/>
              <w:left w:val="single" w:sz="4" w:space="0" w:color="000000"/>
              <w:bottom w:val="single" w:sz="4" w:space="0" w:color="000000"/>
              <w:right w:val="single" w:sz="4" w:space="0" w:color="000000"/>
            </w:tcBorders>
          </w:tcPr>
          <w:p w14:paraId="7712B67C" w14:textId="77777777" w:rsidR="00C73941" w:rsidRPr="00935502" w:rsidRDefault="00C73941" w:rsidP="006C225B">
            <w:pPr>
              <w:numPr>
                <w:ilvl w:val="0"/>
                <w:numId w:val="40"/>
              </w:numPr>
              <w:spacing w:after="0"/>
              <w:ind w:left="589" w:hanging="283"/>
              <w:rPr>
                <w:rFonts w:ascii="Arial" w:hAnsi="Arial" w:cs="Arial"/>
                <w:sz w:val="24"/>
                <w:szCs w:val="24"/>
              </w:rPr>
            </w:pPr>
            <w:r w:rsidRPr="00935502">
              <w:rPr>
                <w:rFonts w:ascii="Arial" w:hAnsi="Arial" w:cs="Arial"/>
                <w:b/>
                <w:sz w:val="24"/>
                <w:szCs w:val="24"/>
              </w:rPr>
              <w:t xml:space="preserve">CENA OFERTOWA </w:t>
            </w:r>
          </w:p>
          <w:p w14:paraId="23EF9EA5" w14:textId="77777777" w:rsidR="00C73941" w:rsidRPr="00935502" w:rsidRDefault="00C73941" w:rsidP="006C225B">
            <w:pPr>
              <w:spacing w:after="0"/>
              <w:ind w:left="175" w:firstLine="0"/>
              <w:rPr>
                <w:rFonts w:ascii="Arial" w:hAnsi="Arial" w:cs="Arial"/>
                <w:sz w:val="24"/>
                <w:szCs w:val="24"/>
              </w:rPr>
            </w:pPr>
            <w:r w:rsidRPr="00935502">
              <w:rPr>
                <w:rFonts w:ascii="Arial" w:hAnsi="Arial" w:cs="Arial"/>
                <w:b/>
                <w:sz w:val="24"/>
                <w:szCs w:val="24"/>
              </w:rPr>
              <w:t>(całkowite wynagrodzenie Wykonawcy, uwzględniające wszystkie koszty związane z realizacją przedmiotu zamówienia, zgodnie z niniejszą SWZ)</w:t>
            </w:r>
          </w:p>
        </w:tc>
      </w:tr>
      <w:tr w:rsidR="00C73941" w:rsidRPr="00935502" w14:paraId="00AB9418" w14:textId="77777777" w:rsidTr="005E4CF3">
        <w:trPr>
          <w:trHeight w:val="1051"/>
        </w:trPr>
        <w:tc>
          <w:tcPr>
            <w:tcW w:w="10031" w:type="dxa"/>
            <w:gridSpan w:val="2"/>
            <w:tcBorders>
              <w:top w:val="single" w:sz="4" w:space="0" w:color="000000"/>
              <w:left w:val="single" w:sz="4" w:space="0" w:color="000000"/>
              <w:bottom w:val="single" w:sz="4" w:space="0" w:color="000000"/>
              <w:right w:val="single" w:sz="4" w:space="0" w:color="000000"/>
            </w:tcBorders>
          </w:tcPr>
          <w:p w14:paraId="0B7ACA32" w14:textId="2D424A50" w:rsidR="00C73941" w:rsidRPr="00935502" w:rsidRDefault="00C73941" w:rsidP="006C225B">
            <w:pPr>
              <w:spacing w:after="0"/>
              <w:ind w:left="175" w:firstLine="0"/>
              <w:rPr>
                <w:rFonts w:ascii="Arial" w:hAnsi="Arial" w:cs="Arial"/>
                <w:sz w:val="24"/>
                <w:szCs w:val="24"/>
              </w:rPr>
            </w:pPr>
            <w:r w:rsidRPr="00935502">
              <w:rPr>
                <w:rFonts w:ascii="Arial" w:hAnsi="Arial" w:cs="Arial"/>
                <w:sz w:val="24"/>
                <w:szCs w:val="24"/>
              </w:rPr>
              <w:t>Przystępując do postępowania w sprawie udzielenia zamówienia oferuję(emy) jego realizację za następującą cenę obliczoną zgodnie z wymogami Specyfikacji Warunków Zamówienia, to jest</w:t>
            </w:r>
            <w:r w:rsidR="005E4CF3">
              <w:rPr>
                <w:rFonts w:ascii="Arial" w:hAnsi="Arial" w:cs="Arial"/>
                <w:sz w:val="24"/>
                <w:szCs w:val="24"/>
              </w:rPr>
              <w:t>:</w:t>
            </w:r>
          </w:p>
        </w:tc>
      </w:tr>
      <w:tr w:rsidR="00C73941" w:rsidRPr="00935502" w14:paraId="22D081F3" w14:textId="77777777" w:rsidTr="005E4CF3">
        <w:trPr>
          <w:trHeight w:val="1832"/>
        </w:trPr>
        <w:tc>
          <w:tcPr>
            <w:tcW w:w="10031" w:type="dxa"/>
            <w:gridSpan w:val="2"/>
            <w:tcBorders>
              <w:top w:val="single" w:sz="4" w:space="0" w:color="000000"/>
              <w:left w:val="single" w:sz="4" w:space="0" w:color="000000"/>
              <w:bottom w:val="single" w:sz="4" w:space="0" w:color="auto"/>
              <w:right w:val="single" w:sz="4" w:space="0" w:color="000000"/>
            </w:tcBorders>
          </w:tcPr>
          <w:p w14:paraId="58D52A7C" w14:textId="60282A9B" w:rsidR="00C73941" w:rsidRPr="00935502" w:rsidRDefault="00C73941" w:rsidP="002B67E5">
            <w:pPr>
              <w:spacing w:after="0" w:line="360" w:lineRule="auto"/>
              <w:rPr>
                <w:rFonts w:ascii="Arial" w:hAnsi="Arial" w:cs="Arial"/>
                <w:sz w:val="24"/>
                <w:szCs w:val="24"/>
              </w:rPr>
            </w:pPr>
            <w:r w:rsidRPr="00935502">
              <w:rPr>
                <w:rFonts w:ascii="Arial" w:hAnsi="Arial" w:cs="Arial"/>
                <w:b/>
                <w:sz w:val="24"/>
                <w:szCs w:val="24"/>
              </w:rPr>
              <w:t>WARTOŚĆ NETTO</w:t>
            </w:r>
            <w:r w:rsidRPr="00935502">
              <w:rPr>
                <w:rFonts w:ascii="Arial" w:hAnsi="Arial" w:cs="Arial"/>
                <w:sz w:val="24"/>
                <w:szCs w:val="24"/>
              </w:rPr>
              <w:t xml:space="preserve"> (bez podatku VAT)  </w:t>
            </w:r>
            <w:r w:rsidR="00BA537A" w:rsidRPr="00935502">
              <w:rPr>
                <w:rFonts w:ascii="Arial" w:hAnsi="Arial" w:cs="Arial"/>
                <w:sz w:val="24"/>
                <w:szCs w:val="24"/>
              </w:rPr>
              <w:t>……………………………………………………</w:t>
            </w:r>
            <w:r w:rsidRPr="00935502">
              <w:rPr>
                <w:rFonts w:ascii="Arial" w:hAnsi="Arial" w:cs="Arial"/>
                <w:color w:val="000000"/>
                <w:sz w:val="24"/>
                <w:szCs w:val="24"/>
              </w:rPr>
              <w:t>PLN</w:t>
            </w:r>
          </w:p>
          <w:p w14:paraId="04CBAC18" w14:textId="34B57F99" w:rsidR="00C73941" w:rsidRPr="00935502" w:rsidRDefault="00C73941" w:rsidP="002B67E5">
            <w:pPr>
              <w:spacing w:after="0" w:line="360" w:lineRule="auto"/>
              <w:rPr>
                <w:rFonts w:ascii="Arial" w:hAnsi="Arial" w:cs="Arial"/>
                <w:sz w:val="24"/>
                <w:szCs w:val="24"/>
              </w:rPr>
            </w:pPr>
            <w:r w:rsidRPr="00935502">
              <w:rPr>
                <w:rFonts w:ascii="Arial" w:hAnsi="Arial" w:cs="Arial"/>
                <w:sz w:val="24"/>
                <w:szCs w:val="24"/>
              </w:rPr>
              <w:t xml:space="preserve">(słownie : </w:t>
            </w:r>
            <w:r w:rsidRPr="00935502">
              <w:rPr>
                <w:rFonts w:ascii="Arial" w:hAnsi="Arial" w:cs="Arial"/>
                <w:color w:val="000000"/>
                <w:sz w:val="24"/>
                <w:szCs w:val="24"/>
              </w:rPr>
              <w:t>..........................................................................................</w:t>
            </w:r>
            <w:r w:rsidR="00BA537A" w:rsidRPr="00935502">
              <w:rPr>
                <w:rFonts w:ascii="Arial" w:hAnsi="Arial" w:cs="Arial"/>
                <w:color w:val="000000"/>
                <w:sz w:val="24"/>
                <w:szCs w:val="24"/>
              </w:rPr>
              <w:t xml:space="preserve">.............................. </w:t>
            </w:r>
            <w:r w:rsidRPr="00935502">
              <w:rPr>
                <w:rFonts w:ascii="Arial" w:hAnsi="Arial" w:cs="Arial"/>
                <w:color w:val="000000"/>
                <w:sz w:val="24"/>
                <w:szCs w:val="24"/>
              </w:rPr>
              <w:t>PLN</w:t>
            </w:r>
            <w:r w:rsidRPr="00935502">
              <w:rPr>
                <w:rFonts w:ascii="Arial" w:hAnsi="Arial" w:cs="Arial"/>
                <w:sz w:val="24"/>
                <w:szCs w:val="24"/>
              </w:rPr>
              <w:t>)</w:t>
            </w:r>
          </w:p>
          <w:p w14:paraId="521C8D1A" w14:textId="74ABB677" w:rsidR="00C73941" w:rsidRPr="00935502" w:rsidRDefault="00C73941" w:rsidP="002B67E5">
            <w:pPr>
              <w:spacing w:after="0" w:line="360" w:lineRule="auto"/>
              <w:rPr>
                <w:rFonts w:ascii="Arial" w:hAnsi="Arial" w:cs="Arial"/>
                <w:sz w:val="24"/>
                <w:szCs w:val="24"/>
              </w:rPr>
            </w:pPr>
            <w:r w:rsidRPr="00935502">
              <w:rPr>
                <w:rFonts w:ascii="Arial" w:hAnsi="Arial" w:cs="Arial"/>
                <w:b/>
                <w:sz w:val="24"/>
                <w:szCs w:val="24"/>
              </w:rPr>
              <w:t>VAT</w:t>
            </w:r>
            <w:r w:rsidRPr="00935502">
              <w:rPr>
                <w:rFonts w:ascii="Arial" w:hAnsi="Arial" w:cs="Arial"/>
                <w:sz w:val="24"/>
                <w:szCs w:val="24"/>
              </w:rPr>
              <w:t xml:space="preserve"> …………………….. %  tj. ...................................... PLN </w:t>
            </w:r>
          </w:p>
          <w:p w14:paraId="2C753568" w14:textId="47A6C87B" w:rsidR="00C73941" w:rsidRPr="00935502" w:rsidRDefault="00C73941" w:rsidP="002B67E5">
            <w:pPr>
              <w:spacing w:after="0" w:line="360" w:lineRule="auto"/>
              <w:rPr>
                <w:rFonts w:ascii="Arial" w:hAnsi="Arial" w:cs="Arial"/>
                <w:sz w:val="24"/>
                <w:szCs w:val="24"/>
              </w:rPr>
            </w:pPr>
            <w:r w:rsidRPr="00935502">
              <w:rPr>
                <w:rFonts w:ascii="Arial" w:hAnsi="Arial" w:cs="Arial"/>
                <w:b/>
                <w:sz w:val="24"/>
                <w:szCs w:val="24"/>
              </w:rPr>
              <w:t xml:space="preserve">CENA BRUTTO </w:t>
            </w:r>
            <w:r w:rsidRPr="00935502">
              <w:rPr>
                <w:rFonts w:ascii="Arial" w:hAnsi="Arial" w:cs="Arial"/>
                <w:sz w:val="24"/>
                <w:szCs w:val="24"/>
              </w:rPr>
              <w:t>(z podatkiem VAT)</w:t>
            </w:r>
            <w:r w:rsidRPr="00935502">
              <w:rPr>
                <w:rFonts w:ascii="Arial" w:hAnsi="Arial" w:cs="Arial"/>
                <w:b/>
                <w:sz w:val="24"/>
                <w:szCs w:val="24"/>
              </w:rPr>
              <w:t xml:space="preserve"> </w:t>
            </w:r>
            <w:r w:rsidRPr="00935502">
              <w:rPr>
                <w:rFonts w:ascii="Arial" w:hAnsi="Arial" w:cs="Arial"/>
                <w:sz w:val="24"/>
                <w:szCs w:val="24"/>
              </w:rPr>
              <w:t xml:space="preserve"> </w:t>
            </w:r>
            <w:r w:rsidR="00BA537A" w:rsidRPr="00935502">
              <w:rPr>
                <w:rFonts w:ascii="Arial" w:hAnsi="Arial" w:cs="Arial"/>
                <w:sz w:val="24"/>
                <w:szCs w:val="24"/>
              </w:rPr>
              <w:t>…………………………………………………………..</w:t>
            </w:r>
            <w:r w:rsidRPr="00935502">
              <w:rPr>
                <w:rFonts w:ascii="Arial" w:hAnsi="Arial" w:cs="Arial"/>
                <w:sz w:val="24"/>
                <w:szCs w:val="24"/>
              </w:rPr>
              <w:t>PLN</w:t>
            </w:r>
          </w:p>
          <w:p w14:paraId="282EB488" w14:textId="3EC26391" w:rsidR="00856243" w:rsidRPr="00935502" w:rsidRDefault="00C73941" w:rsidP="00C41269">
            <w:pPr>
              <w:spacing w:after="0" w:line="360" w:lineRule="auto"/>
              <w:rPr>
                <w:rFonts w:ascii="Arial" w:hAnsi="Arial" w:cs="Arial"/>
                <w:sz w:val="24"/>
                <w:szCs w:val="24"/>
              </w:rPr>
            </w:pPr>
            <w:r w:rsidRPr="00935502">
              <w:rPr>
                <w:rFonts w:ascii="Arial" w:hAnsi="Arial" w:cs="Arial"/>
                <w:sz w:val="24"/>
                <w:szCs w:val="24"/>
              </w:rPr>
              <w:t>(słownie:  ...........................................................................</w:t>
            </w:r>
            <w:r w:rsidR="001C1975" w:rsidRPr="00935502">
              <w:rPr>
                <w:rFonts w:ascii="Arial" w:hAnsi="Arial" w:cs="Arial"/>
                <w:sz w:val="24"/>
                <w:szCs w:val="24"/>
              </w:rPr>
              <w:t>.</w:t>
            </w:r>
            <w:r w:rsidRPr="00935502">
              <w:rPr>
                <w:rFonts w:ascii="Arial" w:hAnsi="Arial" w:cs="Arial"/>
                <w:sz w:val="24"/>
                <w:szCs w:val="24"/>
              </w:rPr>
              <w:t>..............................................PLN)</w:t>
            </w:r>
          </w:p>
        </w:tc>
      </w:tr>
      <w:tr w:rsidR="00C73941" w:rsidRPr="00935502" w14:paraId="2C08108D" w14:textId="77777777" w:rsidTr="00B939B5">
        <w:tc>
          <w:tcPr>
            <w:tcW w:w="10031" w:type="dxa"/>
            <w:gridSpan w:val="2"/>
            <w:tcBorders>
              <w:top w:val="single" w:sz="4" w:space="0" w:color="000000"/>
              <w:left w:val="single" w:sz="4" w:space="0" w:color="000000"/>
              <w:bottom w:val="single" w:sz="4" w:space="0" w:color="000000"/>
              <w:right w:val="single" w:sz="4" w:space="0" w:color="000000"/>
            </w:tcBorders>
          </w:tcPr>
          <w:p w14:paraId="34161820" w14:textId="77777777" w:rsidR="00C73941" w:rsidRPr="00935502" w:rsidRDefault="00C73941" w:rsidP="006C225B">
            <w:pPr>
              <w:numPr>
                <w:ilvl w:val="0"/>
                <w:numId w:val="40"/>
              </w:numPr>
              <w:spacing w:after="0"/>
              <w:ind w:left="589" w:hanging="283"/>
              <w:rPr>
                <w:rFonts w:ascii="Arial" w:hAnsi="Arial" w:cs="Arial"/>
                <w:sz w:val="24"/>
                <w:szCs w:val="24"/>
              </w:rPr>
            </w:pPr>
            <w:r w:rsidRPr="00935502">
              <w:rPr>
                <w:rFonts w:ascii="Arial" w:hAnsi="Arial" w:cs="Arial"/>
                <w:b/>
                <w:sz w:val="24"/>
                <w:szCs w:val="24"/>
              </w:rPr>
              <w:t>TERMIN REALIZACJI</w:t>
            </w:r>
          </w:p>
          <w:p w14:paraId="4EA85D17" w14:textId="7097F78A" w:rsidR="008D1251" w:rsidRPr="00935502" w:rsidRDefault="00C73941" w:rsidP="00213770">
            <w:pPr>
              <w:spacing w:after="0"/>
              <w:ind w:firstLine="33"/>
              <w:rPr>
                <w:rFonts w:ascii="Arial" w:hAnsi="Arial" w:cs="Arial"/>
                <w:b/>
                <w:sz w:val="24"/>
                <w:szCs w:val="24"/>
              </w:rPr>
            </w:pPr>
            <w:r w:rsidRPr="00935502">
              <w:rPr>
                <w:rFonts w:ascii="Arial" w:hAnsi="Arial" w:cs="Arial"/>
                <w:sz w:val="24"/>
                <w:szCs w:val="24"/>
              </w:rPr>
              <w:t xml:space="preserve">Deklarujemy wykonanie przedmiotu zamówienia w </w:t>
            </w:r>
            <w:r w:rsidRPr="000B11A2">
              <w:rPr>
                <w:rFonts w:ascii="Arial" w:hAnsi="Arial" w:cs="Arial"/>
                <w:sz w:val="24"/>
                <w:szCs w:val="24"/>
              </w:rPr>
              <w:t>terminie:</w:t>
            </w:r>
            <w:r w:rsidR="002F2CE3" w:rsidRPr="000B11A2">
              <w:rPr>
                <w:rFonts w:ascii="Arial" w:hAnsi="Arial" w:cs="Arial"/>
                <w:b/>
                <w:sz w:val="24"/>
                <w:szCs w:val="24"/>
              </w:rPr>
              <w:t xml:space="preserve"> </w:t>
            </w:r>
            <w:r w:rsidR="00213770">
              <w:rPr>
                <w:rFonts w:ascii="Arial" w:hAnsi="Arial" w:cs="Arial"/>
                <w:b/>
                <w:bCs/>
                <w:sz w:val="24"/>
                <w:szCs w:val="24"/>
              </w:rPr>
              <w:t>4 miesiące</w:t>
            </w:r>
            <w:r w:rsidR="000B11A2" w:rsidRPr="003E51AA">
              <w:rPr>
                <w:rFonts w:ascii="Arial" w:hAnsi="Arial" w:cs="Arial"/>
                <w:b/>
                <w:bCs/>
                <w:sz w:val="24"/>
                <w:szCs w:val="24"/>
              </w:rPr>
              <w:t xml:space="preserve"> od dnia</w:t>
            </w:r>
            <w:r w:rsidR="000B11A2" w:rsidRPr="003E51AA">
              <w:rPr>
                <w:rFonts w:ascii="Arial" w:hAnsi="Arial" w:cs="Arial"/>
                <w:b/>
                <w:sz w:val="24"/>
                <w:szCs w:val="24"/>
              </w:rPr>
              <w:t xml:space="preserve"> podpisania umowy</w:t>
            </w:r>
            <w:r w:rsidR="000B11A2">
              <w:rPr>
                <w:rFonts w:ascii="Arial" w:hAnsi="Arial" w:cs="Arial"/>
                <w:b/>
                <w:sz w:val="24"/>
                <w:szCs w:val="24"/>
              </w:rPr>
              <w:t xml:space="preserve">, </w:t>
            </w:r>
            <w:r w:rsidR="000B11A2" w:rsidRPr="00D03230">
              <w:rPr>
                <w:rFonts w:ascii="Arial" w:hAnsi="Arial" w:cs="Arial"/>
                <w:b/>
                <w:sz w:val="24"/>
                <w:szCs w:val="24"/>
              </w:rPr>
              <w:t>jednak nie później niż do dnia 15.10.2026 r.</w:t>
            </w:r>
          </w:p>
        </w:tc>
      </w:tr>
      <w:tr w:rsidR="00C73941" w:rsidRPr="00935502" w14:paraId="27C091CB" w14:textId="77777777" w:rsidTr="00B939B5">
        <w:tc>
          <w:tcPr>
            <w:tcW w:w="10031" w:type="dxa"/>
            <w:gridSpan w:val="2"/>
            <w:tcBorders>
              <w:top w:val="single" w:sz="4" w:space="0" w:color="000000"/>
              <w:left w:val="single" w:sz="4" w:space="0" w:color="000000"/>
              <w:bottom w:val="single" w:sz="4" w:space="0" w:color="000000"/>
              <w:right w:val="single" w:sz="4" w:space="0" w:color="000000"/>
            </w:tcBorders>
          </w:tcPr>
          <w:p w14:paraId="4C6FB8DB" w14:textId="08C293B3" w:rsidR="00C73941" w:rsidRPr="00935502" w:rsidRDefault="00C73941" w:rsidP="006C225B">
            <w:pPr>
              <w:numPr>
                <w:ilvl w:val="0"/>
                <w:numId w:val="40"/>
              </w:numPr>
              <w:spacing w:after="0"/>
              <w:ind w:left="589" w:hanging="283"/>
              <w:rPr>
                <w:rFonts w:ascii="Arial" w:hAnsi="Arial" w:cs="Arial"/>
                <w:sz w:val="24"/>
                <w:szCs w:val="24"/>
              </w:rPr>
            </w:pPr>
            <w:r w:rsidRPr="00935502">
              <w:rPr>
                <w:rFonts w:ascii="Arial" w:hAnsi="Arial" w:cs="Arial"/>
                <w:b/>
                <w:sz w:val="24"/>
                <w:szCs w:val="24"/>
              </w:rPr>
              <w:t>GWARANCJA</w:t>
            </w:r>
          </w:p>
          <w:p w14:paraId="4D4D90C5" w14:textId="6329AC16" w:rsidR="00A12417" w:rsidRDefault="00123061" w:rsidP="005E4CF3">
            <w:pPr>
              <w:pStyle w:val="Akapitzlist"/>
              <w:spacing w:after="0"/>
              <w:ind w:left="447" w:firstLine="0"/>
              <w:rPr>
                <w:rFonts w:ascii="Arial" w:hAnsi="Arial" w:cs="Arial"/>
                <w:sz w:val="24"/>
                <w:szCs w:val="24"/>
              </w:rPr>
            </w:pPr>
            <w:r w:rsidRPr="00935502">
              <w:rPr>
                <w:rFonts w:ascii="Arial" w:hAnsi="Arial" w:cs="Arial"/>
                <w:sz w:val="24"/>
                <w:szCs w:val="24"/>
              </w:rPr>
              <w:t>Udzielimy gwarancji na roboty budowlane stanowiące przedmiot zamówienia o długości</w:t>
            </w:r>
            <w:r w:rsidR="00A12417">
              <w:rPr>
                <w:rFonts w:ascii="Arial" w:hAnsi="Arial" w:cs="Arial"/>
                <w:sz w:val="24"/>
                <w:szCs w:val="24"/>
              </w:rPr>
              <w:t xml:space="preserve">: </w:t>
            </w:r>
          </w:p>
          <w:p w14:paraId="23E56BDF" w14:textId="6036C263" w:rsidR="00123061" w:rsidRDefault="00A12417" w:rsidP="00BD0515">
            <w:pPr>
              <w:pStyle w:val="Akapitzlist"/>
              <w:ind w:left="731"/>
              <w:rPr>
                <w:rFonts w:ascii="Arial" w:hAnsi="Arial" w:cs="Arial"/>
                <w:sz w:val="24"/>
                <w:szCs w:val="24"/>
              </w:rPr>
            </w:pPr>
            <w:r w:rsidRPr="00477585">
              <w:rPr>
                <w:rFonts w:ascii="Arial" w:hAnsi="Arial" w:cs="Arial"/>
                <w:b/>
                <w:bCs/>
                <w:sz w:val="24"/>
                <w:szCs w:val="24"/>
              </w:rPr>
              <w:t>_______ miesięcy</w:t>
            </w:r>
            <w:r w:rsidR="00477585">
              <w:rPr>
                <w:rFonts w:ascii="Arial" w:hAnsi="Arial" w:cs="Arial"/>
                <w:sz w:val="24"/>
                <w:szCs w:val="24"/>
              </w:rPr>
              <w:t xml:space="preserve"> (</w:t>
            </w:r>
            <w:r w:rsidR="00477585" w:rsidRPr="00477585">
              <w:rPr>
                <w:rFonts w:ascii="Arial" w:hAnsi="Arial" w:cs="Arial"/>
                <w:sz w:val="24"/>
                <w:szCs w:val="24"/>
              </w:rPr>
              <w:t>podać dokładną ilość miesięcy – min. 48</w:t>
            </w:r>
            <w:r w:rsidR="00477585">
              <w:rPr>
                <w:rFonts w:ascii="Arial" w:hAnsi="Arial" w:cs="Arial"/>
                <w:sz w:val="24"/>
                <w:szCs w:val="24"/>
              </w:rPr>
              <w:t xml:space="preserve">) </w:t>
            </w:r>
          </w:p>
          <w:p w14:paraId="069F4902" w14:textId="0CDF527B" w:rsidR="00C73941" w:rsidRPr="00BD0515" w:rsidRDefault="00C73941" w:rsidP="00BD0515">
            <w:pPr>
              <w:spacing w:after="0"/>
              <w:rPr>
                <w:rFonts w:ascii="Arial" w:hAnsi="Arial" w:cs="Arial"/>
                <w:sz w:val="24"/>
                <w:szCs w:val="24"/>
              </w:rPr>
            </w:pPr>
            <w:r w:rsidRPr="00BD0515">
              <w:rPr>
                <w:rFonts w:ascii="Arial" w:hAnsi="Arial" w:cs="Arial"/>
                <w:sz w:val="24"/>
                <w:szCs w:val="24"/>
              </w:rPr>
              <w:t>Okres gwarancji jest jednym z  kryteriów oceny ofert.</w:t>
            </w:r>
          </w:p>
        </w:tc>
      </w:tr>
      <w:tr w:rsidR="00C73941" w:rsidRPr="00935502" w14:paraId="68F117AE" w14:textId="77777777" w:rsidTr="00B939B5">
        <w:trPr>
          <w:trHeight w:val="385"/>
        </w:trPr>
        <w:tc>
          <w:tcPr>
            <w:tcW w:w="10031" w:type="dxa"/>
            <w:gridSpan w:val="2"/>
            <w:tcBorders>
              <w:top w:val="single" w:sz="4" w:space="0" w:color="000000"/>
              <w:left w:val="single" w:sz="4" w:space="0" w:color="000000"/>
              <w:bottom w:val="single" w:sz="4" w:space="0" w:color="000000"/>
              <w:right w:val="single" w:sz="4" w:space="0" w:color="000000"/>
            </w:tcBorders>
          </w:tcPr>
          <w:p w14:paraId="21A5D7D7" w14:textId="77777777" w:rsidR="00C73941" w:rsidRPr="00935502" w:rsidRDefault="00C73941" w:rsidP="006C225B">
            <w:pPr>
              <w:numPr>
                <w:ilvl w:val="0"/>
                <w:numId w:val="40"/>
              </w:numPr>
              <w:spacing w:after="0"/>
              <w:ind w:left="589" w:hanging="283"/>
              <w:rPr>
                <w:rFonts w:ascii="Arial" w:hAnsi="Arial" w:cs="Arial"/>
                <w:sz w:val="24"/>
                <w:szCs w:val="24"/>
              </w:rPr>
            </w:pPr>
            <w:r w:rsidRPr="00935502">
              <w:rPr>
                <w:rFonts w:ascii="Arial" w:hAnsi="Arial" w:cs="Arial"/>
                <w:b/>
                <w:sz w:val="24"/>
                <w:szCs w:val="24"/>
              </w:rPr>
              <w:t>TERMIN PŁATNOŚCI RACHUNKU/FAKTURY</w:t>
            </w:r>
          </w:p>
          <w:p w14:paraId="72560455" w14:textId="0633E530" w:rsidR="00C73941" w:rsidRPr="00935502" w:rsidRDefault="00313227" w:rsidP="006C225B">
            <w:pPr>
              <w:spacing w:after="0"/>
              <w:ind w:left="33" w:firstLine="0"/>
              <w:rPr>
                <w:rFonts w:ascii="Arial" w:hAnsi="Arial" w:cs="Arial"/>
                <w:sz w:val="24"/>
                <w:szCs w:val="24"/>
              </w:rPr>
            </w:pPr>
            <w:r w:rsidRPr="009907B3">
              <w:rPr>
                <w:rFonts w:ascii="Arial" w:hAnsi="Arial" w:cs="Arial"/>
                <w:sz w:val="24"/>
                <w:szCs w:val="24"/>
              </w:rPr>
              <w:t>Akceptujemy</w:t>
            </w:r>
            <w:r w:rsidR="00C73941" w:rsidRPr="009907B3">
              <w:rPr>
                <w:rFonts w:ascii="Arial" w:hAnsi="Arial" w:cs="Arial"/>
                <w:sz w:val="24"/>
                <w:szCs w:val="24"/>
              </w:rPr>
              <w:t xml:space="preserve"> </w:t>
            </w:r>
            <w:r w:rsidR="00C73941" w:rsidRPr="009907B3">
              <w:rPr>
                <w:rFonts w:ascii="Arial" w:hAnsi="Arial" w:cs="Arial"/>
                <w:b/>
                <w:bCs/>
                <w:sz w:val="24"/>
                <w:szCs w:val="24"/>
              </w:rPr>
              <w:t>3</w:t>
            </w:r>
            <w:r w:rsidR="00B939B5" w:rsidRPr="009907B3">
              <w:rPr>
                <w:rFonts w:ascii="Arial" w:hAnsi="Arial" w:cs="Arial"/>
                <w:b/>
                <w:bCs/>
                <w:sz w:val="24"/>
                <w:szCs w:val="24"/>
              </w:rPr>
              <w:t>0</w:t>
            </w:r>
            <w:r w:rsidRPr="009907B3">
              <w:rPr>
                <w:rFonts w:ascii="Arial" w:hAnsi="Arial" w:cs="Arial"/>
                <w:b/>
                <w:bCs/>
                <w:sz w:val="24"/>
                <w:szCs w:val="24"/>
              </w:rPr>
              <w:t>-</w:t>
            </w:r>
            <w:r w:rsidR="00C73941" w:rsidRPr="009907B3">
              <w:rPr>
                <w:rFonts w:ascii="Arial" w:hAnsi="Arial" w:cs="Arial"/>
                <w:b/>
                <w:bCs/>
                <w:sz w:val="24"/>
                <w:szCs w:val="24"/>
              </w:rPr>
              <w:t>dniowy</w:t>
            </w:r>
            <w:r w:rsidR="00C73941" w:rsidRPr="009907B3">
              <w:rPr>
                <w:rFonts w:ascii="Arial" w:hAnsi="Arial" w:cs="Arial"/>
                <w:sz w:val="24"/>
                <w:szCs w:val="24"/>
              </w:rPr>
              <w:t xml:space="preserve"> termin płatności</w:t>
            </w:r>
            <w:r w:rsidR="00C73941" w:rsidRPr="00935502">
              <w:rPr>
                <w:rFonts w:ascii="Arial" w:hAnsi="Arial" w:cs="Arial"/>
                <w:sz w:val="24"/>
                <w:szCs w:val="24"/>
              </w:rPr>
              <w:t xml:space="preserve"> rachunków/faktur, licząc od daty doręczenia prawidłowo wystawionej faktury wraz z protokołem odbioru.</w:t>
            </w:r>
          </w:p>
        </w:tc>
      </w:tr>
      <w:tr w:rsidR="00C73941" w:rsidRPr="00935502" w14:paraId="637C6445" w14:textId="77777777" w:rsidTr="00B939B5">
        <w:tc>
          <w:tcPr>
            <w:tcW w:w="10031" w:type="dxa"/>
            <w:gridSpan w:val="2"/>
            <w:tcBorders>
              <w:top w:val="single" w:sz="4" w:space="0" w:color="000000"/>
              <w:left w:val="single" w:sz="4" w:space="0" w:color="000000"/>
              <w:bottom w:val="single" w:sz="4" w:space="0" w:color="000000"/>
              <w:right w:val="single" w:sz="4" w:space="0" w:color="000000"/>
            </w:tcBorders>
          </w:tcPr>
          <w:p w14:paraId="04265025" w14:textId="77777777" w:rsidR="00C73941" w:rsidRPr="00935502" w:rsidRDefault="00C73941" w:rsidP="006C225B">
            <w:pPr>
              <w:numPr>
                <w:ilvl w:val="0"/>
                <w:numId w:val="40"/>
              </w:numPr>
              <w:spacing w:after="0"/>
              <w:ind w:left="589" w:hanging="283"/>
              <w:rPr>
                <w:rFonts w:ascii="Arial" w:hAnsi="Arial" w:cs="Arial"/>
                <w:sz w:val="24"/>
                <w:szCs w:val="24"/>
              </w:rPr>
            </w:pPr>
            <w:r w:rsidRPr="00935502">
              <w:rPr>
                <w:rFonts w:ascii="Arial" w:hAnsi="Arial" w:cs="Arial"/>
                <w:b/>
                <w:sz w:val="24"/>
                <w:szCs w:val="24"/>
              </w:rPr>
              <w:t>OŚWIADCZENIA</w:t>
            </w:r>
          </w:p>
          <w:p w14:paraId="4CDD5E6D" w14:textId="2E3C3E9E" w:rsidR="00C73941" w:rsidRPr="00935502" w:rsidRDefault="00C73941" w:rsidP="006C225B">
            <w:pPr>
              <w:spacing w:after="0"/>
              <w:rPr>
                <w:rFonts w:ascii="Arial" w:hAnsi="Arial" w:cs="Arial"/>
                <w:sz w:val="24"/>
                <w:szCs w:val="24"/>
              </w:rPr>
            </w:pPr>
            <w:r w:rsidRPr="00935502">
              <w:rPr>
                <w:rFonts w:ascii="Arial" w:hAnsi="Arial" w:cs="Arial"/>
                <w:sz w:val="24"/>
                <w:szCs w:val="24"/>
              </w:rPr>
              <w:t>Ja, (my) niżej podpisany(i) oświadczam(y), że:</w:t>
            </w:r>
          </w:p>
        </w:tc>
      </w:tr>
      <w:tr w:rsidR="00C73941" w:rsidRPr="00935502" w14:paraId="46D13B34" w14:textId="77777777" w:rsidTr="00B939B5">
        <w:tc>
          <w:tcPr>
            <w:tcW w:w="10031" w:type="dxa"/>
            <w:gridSpan w:val="2"/>
            <w:tcBorders>
              <w:top w:val="single" w:sz="4" w:space="0" w:color="000000"/>
              <w:left w:val="single" w:sz="4" w:space="0" w:color="000000"/>
              <w:bottom w:val="single" w:sz="4" w:space="0" w:color="000000"/>
              <w:right w:val="single" w:sz="4" w:space="0" w:color="000000"/>
            </w:tcBorders>
          </w:tcPr>
          <w:p w14:paraId="361FA1C1" w14:textId="77777777" w:rsidR="00C73941" w:rsidRPr="00935502" w:rsidRDefault="00C73941" w:rsidP="006C225B">
            <w:pPr>
              <w:numPr>
                <w:ilvl w:val="0"/>
                <w:numId w:val="35"/>
              </w:numPr>
              <w:spacing w:after="0"/>
              <w:ind w:left="426" w:hanging="284"/>
              <w:rPr>
                <w:rFonts w:ascii="Arial" w:hAnsi="Arial" w:cs="Arial"/>
                <w:sz w:val="24"/>
                <w:szCs w:val="24"/>
              </w:rPr>
            </w:pPr>
            <w:r w:rsidRPr="00935502">
              <w:rPr>
                <w:rFonts w:ascii="Arial" w:hAnsi="Arial" w:cs="Arial"/>
                <w:sz w:val="24"/>
                <w:szCs w:val="24"/>
              </w:rPr>
              <w:t>zapoznałem(liśmy) się z treścią SWZ  wraz z wprowadzonymi do niej zmianami  (w przypadku wprowadzenia ich przez Zamawiającego), nie  wnosimy do niej zastrzeżeń oraz zdobyliśmy konieczne informacje, potrzebne do właściwego przygotowania oferty;</w:t>
            </w:r>
          </w:p>
          <w:p w14:paraId="768D3829" w14:textId="77777777" w:rsidR="00C73941" w:rsidRPr="00935502" w:rsidRDefault="00C73941" w:rsidP="006C225B">
            <w:pPr>
              <w:numPr>
                <w:ilvl w:val="0"/>
                <w:numId w:val="35"/>
              </w:numPr>
              <w:spacing w:after="0"/>
              <w:ind w:left="426" w:hanging="284"/>
              <w:rPr>
                <w:rFonts w:ascii="Arial" w:hAnsi="Arial" w:cs="Arial"/>
                <w:sz w:val="24"/>
                <w:szCs w:val="24"/>
              </w:rPr>
            </w:pPr>
            <w:r w:rsidRPr="00935502">
              <w:rPr>
                <w:rFonts w:ascii="Arial" w:hAnsi="Arial" w:cs="Arial"/>
                <w:sz w:val="24"/>
                <w:szCs w:val="24"/>
              </w:rPr>
              <w:t>gwarantuję(emy) wykonanie całości niniejszego zamówienia zgodnie z treścią: SWZ, wyjaśnień do SWZ oraz jej zmian;</w:t>
            </w:r>
          </w:p>
          <w:p w14:paraId="22B06EF0" w14:textId="77777777" w:rsidR="00C73941" w:rsidRPr="00935502" w:rsidRDefault="00C73941" w:rsidP="006C225B">
            <w:pPr>
              <w:numPr>
                <w:ilvl w:val="0"/>
                <w:numId w:val="35"/>
              </w:numPr>
              <w:spacing w:after="0"/>
              <w:ind w:left="426" w:hanging="284"/>
              <w:rPr>
                <w:rFonts w:ascii="Arial" w:hAnsi="Arial" w:cs="Arial"/>
                <w:sz w:val="24"/>
                <w:szCs w:val="24"/>
              </w:rPr>
            </w:pPr>
            <w:r w:rsidRPr="00935502">
              <w:rPr>
                <w:rFonts w:ascii="Arial" w:hAnsi="Arial" w:cs="Arial"/>
                <w:sz w:val="24"/>
                <w:szCs w:val="24"/>
              </w:rPr>
              <w:t>oświadczamy, że jest nam znany, sprawdzony i przyjęty zakres prac objęty zamówieniem;</w:t>
            </w:r>
          </w:p>
          <w:p w14:paraId="659CB258" w14:textId="3DA8D9B3" w:rsidR="00C73941" w:rsidRPr="00935502" w:rsidRDefault="006951CE" w:rsidP="006C225B">
            <w:pPr>
              <w:numPr>
                <w:ilvl w:val="0"/>
                <w:numId w:val="35"/>
              </w:numPr>
              <w:spacing w:after="0"/>
              <w:ind w:left="426" w:hanging="284"/>
              <w:rPr>
                <w:rFonts w:ascii="Arial" w:hAnsi="Arial" w:cs="Arial"/>
                <w:sz w:val="24"/>
                <w:szCs w:val="24"/>
              </w:rPr>
            </w:pPr>
            <w:r w:rsidRPr="00935502">
              <w:rPr>
                <w:rFonts w:ascii="Arial" w:hAnsi="Arial" w:cs="Arial"/>
                <w:sz w:val="24"/>
                <w:szCs w:val="24"/>
              </w:rPr>
              <w:t>akceptujemy wskazany w Specyfikacji Warunków Zamówienia termin związania ofertą</w:t>
            </w:r>
            <w:r w:rsidR="009922BA" w:rsidRPr="00935502">
              <w:rPr>
                <w:rFonts w:ascii="Arial" w:hAnsi="Arial" w:cs="Arial"/>
                <w:sz w:val="24"/>
                <w:szCs w:val="24"/>
              </w:rPr>
              <w:t>;</w:t>
            </w:r>
          </w:p>
          <w:p w14:paraId="4772CCE9" w14:textId="63019524" w:rsidR="00C73941" w:rsidRPr="009566DD" w:rsidRDefault="00C73941" w:rsidP="006C225B">
            <w:pPr>
              <w:numPr>
                <w:ilvl w:val="0"/>
                <w:numId w:val="35"/>
              </w:numPr>
              <w:spacing w:after="0"/>
              <w:ind w:left="426" w:hanging="284"/>
              <w:rPr>
                <w:rFonts w:ascii="Arial" w:hAnsi="Arial" w:cs="Arial"/>
                <w:sz w:val="24"/>
                <w:szCs w:val="24"/>
              </w:rPr>
            </w:pPr>
            <w:r w:rsidRPr="00935502">
              <w:rPr>
                <w:rFonts w:ascii="Arial" w:hAnsi="Arial" w:cs="Arial"/>
                <w:sz w:val="24"/>
                <w:szCs w:val="24"/>
              </w:rPr>
              <w:lastRenderedPageBreak/>
              <w:t>akceptuję(emy)</w:t>
            </w:r>
            <w:r w:rsidR="000F27B1" w:rsidRPr="00935502">
              <w:rPr>
                <w:rFonts w:ascii="Arial" w:hAnsi="Arial" w:cs="Arial"/>
                <w:sz w:val="24"/>
                <w:szCs w:val="24"/>
              </w:rPr>
              <w:t xml:space="preserve"> projektowane postanowienia umowy </w:t>
            </w:r>
            <w:r w:rsidRPr="00935502">
              <w:rPr>
                <w:rFonts w:ascii="Arial" w:hAnsi="Arial" w:cs="Arial"/>
                <w:sz w:val="24"/>
                <w:szCs w:val="24"/>
              </w:rPr>
              <w:t>przedstawion</w:t>
            </w:r>
            <w:r w:rsidR="000F27B1" w:rsidRPr="00935502">
              <w:rPr>
                <w:rFonts w:ascii="Arial" w:hAnsi="Arial" w:cs="Arial"/>
                <w:sz w:val="24"/>
                <w:szCs w:val="24"/>
              </w:rPr>
              <w:t>e</w:t>
            </w:r>
            <w:r w:rsidRPr="00935502">
              <w:rPr>
                <w:rFonts w:ascii="Arial" w:hAnsi="Arial" w:cs="Arial"/>
                <w:sz w:val="24"/>
                <w:szCs w:val="24"/>
              </w:rPr>
              <w:t xml:space="preserve"> w Części II SWZ i zobowiązujemy się  w przypadku wyboru naszej oferty do zawarcia umowy w miejscu i </w:t>
            </w:r>
            <w:r w:rsidRPr="009566DD">
              <w:rPr>
                <w:rFonts w:ascii="Arial" w:hAnsi="Arial" w:cs="Arial"/>
                <w:sz w:val="24"/>
                <w:szCs w:val="24"/>
              </w:rPr>
              <w:t>terminie wyznaczonym przez Zamawiającego;</w:t>
            </w:r>
          </w:p>
          <w:p w14:paraId="0A743A90" w14:textId="55FB8F67" w:rsidR="00823530" w:rsidRPr="005E4CF3" w:rsidRDefault="00823530" w:rsidP="005E4CF3">
            <w:pPr>
              <w:numPr>
                <w:ilvl w:val="0"/>
                <w:numId w:val="35"/>
              </w:numPr>
              <w:spacing w:after="0"/>
              <w:ind w:left="426" w:hanging="284"/>
              <w:rPr>
                <w:rFonts w:ascii="Arial" w:hAnsi="Arial" w:cs="Arial"/>
                <w:sz w:val="24"/>
                <w:szCs w:val="24"/>
              </w:rPr>
            </w:pPr>
            <w:r w:rsidRPr="009566DD">
              <w:rPr>
                <w:rFonts w:ascii="Arial" w:hAnsi="Arial" w:cs="Arial"/>
                <w:sz w:val="24"/>
                <w:szCs w:val="24"/>
              </w:rPr>
              <w:t>informuję(emy) o wniesieniu wadium</w:t>
            </w:r>
            <w:r w:rsidR="009566DD" w:rsidRPr="009566DD">
              <w:rPr>
                <w:rFonts w:ascii="Arial" w:hAnsi="Arial" w:cs="Arial"/>
                <w:sz w:val="24"/>
                <w:szCs w:val="24"/>
              </w:rPr>
              <w:t xml:space="preserve"> </w:t>
            </w:r>
            <w:r w:rsidR="005E4CF3">
              <w:rPr>
                <w:rFonts w:ascii="Arial" w:hAnsi="Arial" w:cs="Arial"/>
                <w:sz w:val="24"/>
                <w:szCs w:val="24"/>
              </w:rPr>
              <w:t>w wysokości</w:t>
            </w:r>
            <w:r w:rsidR="009566DD" w:rsidRPr="009566DD">
              <w:rPr>
                <w:rFonts w:ascii="Arial" w:hAnsi="Arial" w:cs="Arial"/>
                <w:sz w:val="24"/>
                <w:szCs w:val="24"/>
              </w:rPr>
              <w:t>:</w:t>
            </w:r>
            <w:r w:rsidR="009566DD" w:rsidRPr="005E4CF3">
              <w:rPr>
                <w:rFonts w:ascii="Arial" w:hAnsi="Arial" w:cs="Arial"/>
                <w:b/>
                <w:bCs/>
                <w:sz w:val="24"/>
                <w:szCs w:val="24"/>
              </w:rPr>
              <w:t xml:space="preserve"> </w:t>
            </w:r>
            <w:r w:rsidR="00213770">
              <w:rPr>
                <w:rFonts w:ascii="Arial" w:hAnsi="Arial" w:cs="Arial"/>
                <w:b/>
                <w:bCs/>
                <w:sz w:val="24"/>
                <w:szCs w:val="24"/>
              </w:rPr>
              <w:t>4</w:t>
            </w:r>
            <w:r w:rsidR="00B41776">
              <w:rPr>
                <w:rFonts w:ascii="Arial" w:hAnsi="Arial" w:cs="Arial"/>
                <w:b/>
                <w:bCs/>
                <w:sz w:val="24"/>
                <w:szCs w:val="24"/>
              </w:rPr>
              <w:t>0</w:t>
            </w:r>
            <w:r w:rsidR="009566DD" w:rsidRPr="00D03230">
              <w:rPr>
                <w:rFonts w:ascii="Arial" w:hAnsi="Arial" w:cs="Arial"/>
                <w:b/>
                <w:bCs/>
                <w:sz w:val="24"/>
                <w:szCs w:val="24"/>
              </w:rPr>
              <w:t xml:space="preserve"> 000,00 zł </w:t>
            </w:r>
            <w:r w:rsidR="009566DD" w:rsidRPr="00C574DF">
              <w:rPr>
                <w:rFonts w:ascii="Arial" w:hAnsi="Arial" w:cs="Arial"/>
                <w:b/>
                <w:bCs/>
                <w:sz w:val="24"/>
                <w:szCs w:val="24"/>
              </w:rPr>
              <w:t>brutto w formie:</w:t>
            </w:r>
          </w:p>
          <w:p w14:paraId="5AF41BAF" w14:textId="11679D8B" w:rsidR="009566DD" w:rsidRPr="009566DD" w:rsidRDefault="00823530" w:rsidP="009566DD">
            <w:pPr>
              <w:spacing w:after="0"/>
              <w:ind w:left="426" w:firstLine="0"/>
              <w:rPr>
                <w:rFonts w:ascii="Arial" w:hAnsi="Arial" w:cs="Arial"/>
                <w:sz w:val="24"/>
                <w:szCs w:val="24"/>
              </w:rPr>
            </w:pPr>
            <w:r w:rsidRPr="009566DD">
              <w:rPr>
                <w:rFonts w:ascii="Arial" w:hAnsi="Arial" w:cs="Arial"/>
                <w:sz w:val="24"/>
                <w:szCs w:val="24"/>
              </w:rPr>
              <w:t xml:space="preserve">……………………………………………………………………………………………………… </w:t>
            </w:r>
          </w:p>
          <w:p w14:paraId="781A4577" w14:textId="531CBF8E" w:rsidR="009566DD" w:rsidRDefault="00823530" w:rsidP="009566DD">
            <w:pPr>
              <w:spacing w:after="0"/>
              <w:ind w:left="426" w:firstLine="0"/>
              <w:rPr>
                <w:rFonts w:ascii="Arial" w:hAnsi="Arial" w:cs="Arial"/>
                <w:sz w:val="24"/>
                <w:szCs w:val="24"/>
              </w:rPr>
            </w:pPr>
            <w:r w:rsidRPr="009566DD">
              <w:rPr>
                <w:rFonts w:ascii="Arial" w:hAnsi="Arial" w:cs="Arial"/>
                <w:sz w:val="24"/>
                <w:szCs w:val="24"/>
              </w:rPr>
              <w:t>Wadium wniesione w pieniądzu należy zwrócić na konto nr</w:t>
            </w:r>
            <w:r w:rsidR="002B67E5">
              <w:rPr>
                <w:rFonts w:ascii="Arial" w:hAnsi="Arial" w:cs="Arial"/>
                <w:sz w:val="24"/>
                <w:szCs w:val="24"/>
              </w:rPr>
              <w:t xml:space="preserve"> </w:t>
            </w:r>
            <w:r w:rsidRPr="009566DD">
              <w:rPr>
                <w:rFonts w:ascii="Arial" w:hAnsi="Arial" w:cs="Arial"/>
                <w:sz w:val="24"/>
                <w:szCs w:val="24"/>
              </w:rPr>
              <w:t>………………………………</w:t>
            </w:r>
            <w:r w:rsidR="00D03230">
              <w:rPr>
                <w:rFonts w:ascii="Arial" w:hAnsi="Arial" w:cs="Arial"/>
                <w:sz w:val="24"/>
                <w:szCs w:val="24"/>
              </w:rPr>
              <w:t>………………………</w:t>
            </w:r>
            <w:r w:rsidRPr="009566DD">
              <w:rPr>
                <w:rFonts w:ascii="Arial" w:hAnsi="Arial" w:cs="Arial"/>
                <w:sz w:val="24"/>
                <w:szCs w:val="24"/>
              </w:rPr>
              <w:t xml:space="preserve">………………… </w:t>
            </w:r>
            <w:r w:rsidR="009566DD">
              <w:rPr>
                <w:rFonts w:ascii="Arial" w:hAnsi="Arial" w:cs="Arial"/>
                <w:sz w:val="24"/>
                <w:szCs w:val="24"/>
              </w:rPr>
              <w:t xml:space="preserve">w </w:t>
            </w:r>
            <w:r w:rsidRPr="009566DD">
              <w:rPr>
                <w:rFonts w:ascii="Arial" w:hAnsi="Arial" w:cs="Arial"/>
                <w:sz w:val="24"/>
                <w:szCs w:val="24"/>
              </w:rPr>
              <w:t>banku ………………</w:t>
            </w:r>
            <w:r w:rsidR="009566DD">
              <w:rPr>
                <w:rFonts w:ascii="Arial" w:hAnsi="Arial" w:cs="Arial"/>
                <w:sz w:val="24"/>
                <w:szCs w:val="24"/>
              </w:rPr>
              <w:t>…….</w:t>
            </w:r>
            <w:r w:rsidRPr="009566DD">
              <w:rPr>
                <w:rFonts w:ascii="Arial" w:hAnsi="Arial" w:cs="Arial"/>
                <w:sz w:val="24"/>
                <w:szCs w:val="24"/>
              </w:rPr>
              <w:t>…</w:t>
            </w:r>
            <w:r w:rsidR="00D03230">
              <w:rPr>
                <w:rFonts w:ascii="Arial" w:hAnsi="Arial" w:cs="Arial"/>
                <w:sz w:val="24"/>
                <w:szCs w:val="24"/>
              </w:rPr>
              <w:t>……….</w:t>
            </w:r>
            <w:r w:rsidRPr="009566DD">
              <w:rPr>
                <w:rFonts w:ascii="Arial" w:hAnsi="Arial" w:cs="Arial"/>
                <w:sz w:val="24"/>
                <w:szCs w:val="24"/>
              </w:rPr>
              <w:t>……..……</w:t>
            </w:r>
            <w:r w:rsidR="009566DD">
              <w:rPr>
                <w:rFonts w:ascii="Arial" w:hAnsi="Arial" w:cs="Arial"/>
                <w:sz w:val="24"/>
                <w:szCs w:val="24"/>
              </w:rPr>
              <w:t xml:space="preserve"> </w:t>
            </w:r>
            <w:r w:rsidRPr="009566DD">
              <w:rPr>
                <w:rFonts w:ascii="Arial" w:hAnsi="Arial" w:cs="Arial"/>
                <w:sz w:val="24"/>
                <w:szCs w:val="24"/>
              </w:rPr>
              <w:t>Wadium wniesione w formie gwarancji/poręczenia należy zwrócić na adres</w:t>
            </w:r>
            <w:r w:rsidR="009566DD">
              <w:rPr>
                <w:rFonts w:ascii="Arial" w:hAnsi="Arial" w:cs="Arial"/>
                <w:sz w:val="24"/>
                <w:szCs w:val="24"/>
              </w:rPr>
              <w:t xml:space="preserve"> </w:t>
            </w:r>
          </w:p>
          <w:p w14:paraId="34AF1AF4" w14:textId="7086A2A3" w:rsidR="00823530" w:rsidRDefault="00823530" w:rsidP="00BD0515">
            <w:pPr>
              <w:spacing w:after="0"/>
              <w:ind w:left="426" w:firstLine="0"/>
              <w:rPr>
                <w:rFonts w:ascii="Arial" w:hAnsi="Arial" w:cs="Arial"/>
                <w:sz w:val="24"/>
                <w:szCs w:val="24"/>
              </w:rPr>
            </w:pPr>
            <w:r w:rsidRPr="009566DD">
              <w:rPr>
                <w:rFonts w:ascii="Arial" w:hAnsi="Arial" w:cs="Arial"/>
                <w:sz w:val="24"/>
                <w:szCs w:val="24"/>
              </w:rPr>
              <w:t>e-mailowy: ………………………………………………………………. (adres</w:t>
            </w:r>
            <w:r w:rsidRPr="00823530">
              <w:rPr>
                <w:rFonts w:ascii="Arial" w:hAnsi="Arial" w:cs="Arial"/>
                <w:sz w:val="24"/>
                <w:szCs w:val="24"/>
              </w:rPr>
              <w:t xml:space="preserve"> e-mailowy Gwaranta/Poręczyciela)</w:t>
            </w:r>
          </w:p>
          <w:p w14:paraId="1A2BD28D" w14:textId="70F28CB3" w:rsidR="00C73941" w:rsidRDefault="00C73941" w:rsidP="009566DD">
            <w:pPr>
              <w:numPr>
                <w:ilvl w:val="0"/>
                <w:numId w:val="35"/>
              </w:numPr>
              <w:spacing w:after="0"/>
              <w:ind w:left="458"/>
              <w:rPr>
                <w:rFonts w:ascii="Arial" w:hAnsi="Arial" w:cs="Arial"/>
                <w:sz w:val="24"/>
                <w:szCs w:val="24"/>
              </w:rPr>
            </w:pPr>
            <w:r w:rsidRPr="00823530">
              <w:rPr>
                <w:rFonts w:ascii="Arial" w:hAnsi="Arial" w:cs="Arial"/>
                <w:sz w:val="24"/>
                <w:szCs w:val="24"/>
              </w:rPr>
              <w:t>zobowiązuję(emy) się zabezpieczyć umowę zgodnie z treścią  SWZ. Deklarujemy wniesienie zabezpieczenia należytego wykonania umowy w wysokości  5% ceny określonej w punkcie III formularza oferty w następującej formie/formach:</w:t>
            </w:r>
            <w:r w:rsidR="002B67E5">
              <w:rPr>
                <w:rFonts w:ascii="Arial" w:hAnsi="Arial" w:cs="Arial"/>
                <w:sz w:val="24"/>
                <w:szCs w:val="24"/>
              </w:rPr>
              <w:t xml:space="preserve"> </w:t>
            </w:r>
            <w:r w:rsidRPr="00823530">
              <w:rPr>
                <w:rFonts w:ascii="Arial" w:hAnsi="Arial" w:cs="Arial"/>
                <w:sz w:val="24"/>
                <w:szCs w:val="24"/>
              </w:rPr>
              <w:t>……………………………………………</w:t>
            </w:r>
            <w:r w:rsidR="00E1134F">
              <w:rPr>
                <w:rFonts w:ascii="Arial" w:hAnsi="Arial" w:cs="Arial"/>
                <w:sz w:val="24"/>
                <w:szCs w:val="24"/>
              </w:rPr>
              <w:t>…………………………………………………………………………………………………</w:t>
            </w:r>
            <w:r w:rsidRPr="00823530">
              <w:rPr>
                <w:rFonts w:ascii="Arial" w:hAnsi="Arial" w:cs="Arial"/>
                <w:sz w:val="24"/>
                <w:szCs w:val="24"/>
              </w:rPr>
              <w:t>……………………………………</w:t>
            </w:r>
          </w:p>
          <w:p w14:paraId="1E391EC7" w14:textId="77777777" w:rsidR="00C73941" w:rsidRDefault="00C73941" w:rsidP="009566DD">
            <w:pPr>
              <w:numPr>
                <w:ilvl w:val="0"/>
                <w:numId w:val="35"/>
              </w:numPr>
              <w:spacing w:after="0"/>
              <w:ind w:left="426" w:hanging="284"/>
              <w:rPr>
                <w:rFonts w:ascii="Arial" w:hAnsi="Arial" w:cs="Arial"/>
                <w:sz w:val="24"/>
                <w:szCs w:val="24"/>
              </w:rPr>
            </w:pPr>
            <w:r w:rsidRPr="00823530">
              <w:rPr>
                <w:rFonts w:ascii="Arial" w:hAnsi="Arial" w:cs="Arial"/>
                <w:sz w:val="24"/>
                <w:szCs w:val="24"/>
              </w:rPr>
              <w:t>składam(y) niniejszą ofertę [we własnym imieniu / jako Wykonawcy wspólnie ubiegający się o udzielenie zamówienia, ponadto oświadczamy, iż będziemy odpowiadać solidarnie za realizację niniejszego zamówienia, oraz że Pełnomocnik (o którym mowa w SWZ) zostanie upoważniony do zaciągania zobowiązań i otrzymywania instrukcji na rzecz i w imieniu każdego z nas]</w:t>
            </w:r>
            <w:r w:rsidRPr="00823530">
              <w:rPr>
                <w:rFonts w:ascii="Arial" w:hAnsi="Arial" w:cs="Arial"/>
                <w:sz w:val="24"/>
                <w:szCs w:val="24"/>
                <w:vertAlign w:val="superscript"/>
              </w:rPr>
              <w:t>*</w:t>
            </w:r>
            <w:r w:rsidRPr="00823530">
              <w:rPr>
                <w:rFonts w:ascii="Arial" w:hAnsi="Arial" w:cs="Arial"/>
                <w:sz w:val="24"/>
                <w:szCs w:val="24"/>
              </w:rPr>
              <w:t>,</w:t>
            </w:r>
          </w:p>
          <w:p w14:paraId="105E6A93" w14:textId="77777777" w:rsidR="00C73941" w:rsidRPr="00823530" w:rsidRDefault="00C73941" w:rsidP="009566DD">
            <w:pPr>
              <w:numPr>
                <w:ilvl w:val="0"/>
                <w:numId w:val="35"/>
              </w:numPr>
              <w:spacing w:after="0"/>
              <w:ind w:left="426" w:hanging="404"/>
              <w:rPr>
                <w:rFonts w:ascii="Arial" w:hAnsi="Arial" w:cs="Arial"/>
                <w:sz w:val="24"/>
                <w:szCs w:val="24"/>
              </w:rPr>
            </w:pPr>
            <w:r w:rsidRPr="00823530">
              <w:rPr>
                <w:rFonts w:ascii="Arial" w:hAnsi="Arial" w:cs="Arial"/>
                <w:color w:val="000000"/>
                <w:sz w:val="24"/>
                <w:szCs w:val="24"/>
              </w:rPr>
              <w:t>Oświadczam, że wypełniłem obowiązki informacyjne przewidziane w art. 13 lub art. 14 RODO</w:t>
            </w:r>
            <w:r w:rsidRPr="00823530">
              <w:rPr>
                <w:rFonts w:ascii="Arial" w:hAnsi="Arial" w:cs="Arial"/>
                <w:color w:val="000000"/>
                <w:sz w:val="24"/>
                <w:szCs w:val="24"/>
                <w:vertAlign w:val="superscript"/>
              </w:rPr>
              <w:t>1)</w:t>
            </w:r>
            <w:r w:rsidRPr="00823530">
              <w:rPr>
                <w:rFonts w:ascii="Arial" w:hAnsi="Arial" w:cs="Arial"/>
                <w:color w:val="000000"/>
                <w:sz w:val="24"/>
                <w:szCs w:val="24"/>
              </w:rPr>
              <w:t xml:space="preserve"> wobec osób fizycznych, </w:t>
            </w:r>
            <w:r w:rsidRPr="00823530">
              <w:rPr>
                <w:rFonts w:ascii="Arial" w:hAnsi="Arial" w:cs="Arial"/>
                <w:sz w:val="24"/>
                <w:szCs w:val="24"/>
              </w:rPr>
              <w:t>od których dane osobowe bezpośrednio lub pośrednio pozyskałem</w:t>
            </w:r>
            <w:r w:rsidRPr="00823530">
              <w:rPr>
                <w:rFonts w:ascii="Arial" w:hAnsi="Arial" w:cs="Arial"/>
                <w:color w:val="000000"/>
                <w:sz w:val="24"/>
                <w:szCs w:val="24"/>
              </w:rPr>
              <w:t xml:space="preserve"> w celu ubiegania się o udzielenie zamówienia publicznego w niniejszym postępowaniu</w:t>
            </w:r>
            <w:r w:rsidRPr="00823530">
              <w:rPr>
                <w:rFonts w:ascii="Arial" w:hAnsi="Arial" w:cs="Arial"/>
                <w:sz w:val="24"/>
                <w:szCs w:val="24"/>
              </w:rPr>
              <w:t>.</w:t>
            </w:r>
          </w:p>
          <w:p w14:paraId="112B3850" w14:textId="5B957ED8" w:rsidR="00C73941" w:rsidRPr="00935502" w:rsidRDefault="009566DD" w:rsidP="006C225B">
            <w:pPr>
              <w:spacing w:after="0"/>
              <w:ind w:left="426"/>
              <w:rPr>
                <w:rFonts w:ascii="Arial" w:hAnsi="Arial" w:cs="Arial"/>
                <w:sz w:val="24"/>
                <w:szCs w:val="24"/>
              </w:rPr>
            </w:pPr>
            <w:r>
              <w:rPr>
                <w:rFonts w:ascii="Arial" w:hAnsi="Arial" w:cs="Arial"/>
                <w:sz w:val="24"/>
                <w:szCs w:val="24"/>
                <w:vertAlign w:val="superscript"/>
              </w:rPr>
              <w:t>1</w:t>
            </w:r>
            <w:r w:rsidR="00C73941" w:rsidRPr="00935502">
              <w:rPr>
                <w:rFonts w:ascii="Arial" w:hAnsi="Arial" w:cs="Arial"/>
                <w:sz w:val="24"/>
                <w:szCs w:val="24"/>
                <w:vertAlign w:val="superscript"/>
              </w:rPr>
              <w:t>)</w:t>
            </w:r>
            <w:r w:rsidR="00C73941" w:rsidRPr="00935502">
              <w:rPr>
                <w:rFonts w:ascii="Arial" w:hAnsi="Arial" w:cs="Arial"/>
                <w:sz w:val="24"/>
                <w:szCs w:val="24"/>
              </w:rPr>
              <w:t xml:space="preserve">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p w14:paraId="421BFD4D" w14:textId="77777777" w:rsidR="00C73941" w:rsidRPr="00935502" w:rsidRDefault="00C73941" w:rsidP="00D03230">
            <w:pPr>
              <w:ind w:left="426"/>
              <w:rPr>
                <w:rFonts w:ascii="Arial" w:hAnsi="Arial" w:cs="Arial"/>
                <w:sz w:val="24"/>
                <w:szCs w:val="24"/>
              </w:rPr>
            </w:pPr>
            <w:r w:rsidRPr="00935502">
              <w:rPr>
                <w:rFonts w:ascii="Arial" w:hAnsi="Arial" w:cs="Arial"/>
                <w:sz w:val="24"/>
                <w:szCs w:val="24"/>
              </w:rPr>
              <w:t>*w przypadku gdy wykonawca nie przekazuje danych osobowych innych niż bezpośrednio jego dotyczących lub zachodzi wyłączenie stosowania obowiązku informacyjnego, stosownie do art. 13ust 4 lub art. 14 ust 5 RODO treści oświadczenia Wykonawcy nie składa(usunięcie treści oświadczenia pn. przez jego wykreślenie)</w:t>
            </w:r>
          </w:p>
        </w:tc>
      </w:tr>
      <w:tr w:rsidR="00C73941" w:rsidRPr="00935502" w14:paraId="44A89C03" w14:textId="77777777" w:rsidTr="00B939B5">
        <w:trPr>
          <w:trHeight w:val="102"/>
        </w:trPr>
        <w:tc>
          <w:tcPr>
            <w:tcW w:w="10031" w:type="dxa"/>
            <w:gridSpan w:val="2"/>
            <w:tcBorders>
              <w:top w:val="single" w:sz="4" w:space="0" w:color="000000"/>
              <w:left w:val="single" w:sz="4" w:space="0" w:color="000000"/>
              <w:bottom w:val="single" w:sz="4" w:space="0" w:color="000000"/>
              <w:right w:val="single" w:sz="4" w:space="0" w:color="000000"/>
            </w:tcBorders>
          </w:tcPr>
          <w:p w14:paraId="63D917A0" w14:textId="77777777" w:rsidR="00C73941" w:rsidRPr="00935502" w:rsidRDefault="00C73941" w:rsidP="006C225B">
            <w:pPr>
              <w:numPr>
                <w:ilvl w:val="0"/>
                <w:numId w:val="40"/>
              </w:numPr>
              <w:tabs>
                <w:tab w:val="left" w:pos="1014"/>
              </w:tabs>
              <w:spacing w:after="0"/>
              <w:ind w:left="731" w:hanging="425"/>
              <w:rPr>
                <w:rFonts w:ascii="Arial" w:hAnsi="Arial" w:cs="Arial"/>
                <w:sz w:val="24"/>
                <w:szCs w:val="24"/>
              </w:rPr>
            </w:pPr>
            <w:r w:rsidRPr="00935502">
              <w:rPr>
                <w:rFonts w:ascii="Arial" w:hAnsi="Arial" w:cs="Arial"/>
                <w:b/>
                <w:sz w:val="24"/>
                <w:szCs w:val="24"/>
              </w:rPr>
              <w:lastRenderedPageBreak/>
              <w:t>TAJEMNICA PRZEDSIĘBIORSTWA</w:t>
            </w:r>
          </w:p>
          <w:p w14:paraId="1A6C37E2" w14:textId="77777777" w:rsidR="00C73941" w:rsidRPr="00935502" w:rsidRDefault="00C73941" w:rsidP="006C225B">
            <w:pPr>
              <w:spacing w:after="0"/>
              <w:ind w:left="175" w:firstLine="0"/>
              <w:rPr>
                <w:rFonts w:ascii="Arial" w:hAnsi="Arial" w:cs="Arial"/>
                <w:sz w:val="24"/>
                <w:szCs w:val="24"/>
              </w:rPr>
            </w:pPr>
            <w:r w:rsidRPr="00935502">
              <w:rPr>
                <w:rFonts w:ascii="Arial" w:hAnsi="Arial" w:cs="Arial"/>
                <w:sz w:val="24"/>
                <w:szCs w:val="24"/>
              </w:rPr>
              <w:t>Oświadczam, że następujące informacje stanowią tajemnice przedsiębiorstwa w rozumieniu ustawy o zwalczaniu nieuczciwej konkurencji i nie mogą być udostępniane:</w:t>
            </w:r>
          </w:p>
        </w:tc>
      </w:tr>
      <w:tr w:rsidR="00857F5A" w:rsidRPr="00935502" w14:paraId="5A2B8741" w14:textId="77777777" w:rsidTr="001C1975">
        <w:trPr>
          <w:trHeight w:val="715"/>
        </w:trPr>
        <w:tc>
          <w:tcPr>
            <w:tcW w:w="846" w:type="dxa"/>
            <w:tcBorders>
              <w:top w:val="single" w:sz="4" w:space="0" w:color="000000"/>
              <w:left w:val="single" w:sz="4" w:space="0" w:color="000000"/>
              <w:bottom w:val="single" w:sz="4" w:space="0" w:color="000000"/>
              <w:right w:val="single" w:sz="4" w:space="0" w:color="000000"/>
            </w:tcBorders>
          </w:tcPr>
          <w:p w14:paraId="56ED98B8" w14:textId="58BF5843" w:rsidR="00857F5A" w:rsidRPr="00935502" w:rsidRDefault="00857F5A" w:rsidP="001C1975">
            <w:pPr>
              <w:spacing w:line="360" w:lineRule="auto"/>
              <w:rPr>
                <w:rFonts w:ascii="Arial" w:hAnsi="Arial" w:cs="Arial"/>
                <w:sz w:val="24"/>
                <w:szCs w:val="24"/>
              </w:rPr>
            </w:pPr>
            <w:r w:rsidRPr="00935502">
              <w:rPr>
                <w:rFonts w:ascii="Arial" w:hAnsi="Arial" w:cs="Arial"/>
                <w:sz w:val="24"/>
                <w:szCs w:val="24"/>
              </w:rPr>
              <w:lastRenderedPageBreak/>
              <w:t xml:space="preserve">LP. </w:t>
            </w:r>
          </w:p>
        </w:tc>
        <w:tc>
          <w:tcPr>
            <w:tcW w:w="9185" w:type="dxa"/>
            <w:tcBorders>
              <w:top w:val="single" w:sz="4" w:space="0" w:color="000000"/>
              <w:left w:val="single" w:sz="4" w:space="0" w:color="000000"/>
              <w:bottom w:val="single" w:sz="4" w:space="0" w:color="000000"/>
              <w:right w:val="single" w:sz="4" w:space="0" w:color="000000"/>
            </w:tcBorders>
          </w:tcPr>
          <w:p w14:paraId="3E1F8484" w14:textId="00F4B888" w:rsidR="00857F5A" w:rsidRPr="00935502" w:rsidRDefault="00857F5A" w:rsidP="006C225B">
            <w:pPr>
              <w:rPr>
                <w:rFonts w:ascii="Arial" w:hAnsi="Arial" w:cs="Arial"/>
                <w:b/>
                <w:sz w:val="24"/>
                <w:szCs w:val="24"/>
              </w:rPr>
            </w:pPr>
            <w:r w:rsidRPr="00935502">
              <w:rPr>
                <w:rFonts w:ascii="Arial" w:hAnsi="Arial" w:cs="Arial"/>
                <w:sz w:val="24"/>
                <w:szCs w:val="24"/>
              </w:rPr>
              <w:t>Oznaczenie rodzaju (nazwy) informacji</w:t>
            </w:r>
          </w:p>
        </w:tc>
      </w:tr>
      <w:tr w:rsidR="00857F5A" w:rsidRPr="00935502" w14:paraId="59F9D25B" w14:textId="77777777" w:rsidTr="00857F5A">
        <w:trPr>
          <w:trHeight w:val="102"/>
        </w:trPr>
        <w:tc>
          <w:tcPr>
            <w:tcW w:w="846" w:type="dxa"/>
            <w:tcBorders>
              <w:top w:val="single" w:sz="4" w:space="0" w:color="000000"/>
              <w:left w:val="single" w:sz="4" w:space="0" w:color="000000"/>
              <w:bottom w:val="single" w:sz="4" w:space="0" w:color="000000"/>
              <w:right w:val="single" w:sz="4" w:space="0" w:color="000000"/>
            </w:tcBorders>
          </w:tcPr>
          <w:p w14:paraId="6036E146" w14:textId="77777777" w:rsidR="00857F5A" w:rsidRPr="00935502" w:rsidRDefault="00857F5A" w:rsidP="00333414">
            <w:pPr>
              <w:spacing w:line="360" w:lineRule="auto"/>
              <w:ind w:left="731"/>
              <w:rPr>
                <w:rFonts w:ascii="Arial" w:hAnsi="Arial" w:cs="Arial"/>
                <w:sz w:val="24"/>
                <w:szCs w:val="24"/>
              </w:rPr>
            </w:pPr>
          </w:p>
        </w:tc>
        <w:tc>
          <w:tcPr>
            <w:tcW w:w="9185" w:type="dxa"/>
            <w:tcBorders>
              <w:top w:val="single" w:sz="4" w:space="0" w:color="000000"/>
              <w:left w:val="single" w:sz="4" w:space="0" w:color="000000"/>
              <w:bottom w:val="single" w:sz="4" w:space="0" w:color="000000"/>
              <w:right w:val="single" w:sz="4" w:space="0" w:color="000000"/>
            </w:tcBorders>
          </w:tcPr>
          <w:p w14:paraId="346D238E" w14:textId="77777777" w:rsidR="00857F5A" w:rsidRPr="00935502" w:rsidRDefault="00857F5A" w:rsidP="006C225B">
            <w:pPr>
              <w:ind w:left="731"/>
              <w:rPr>
                <w:rFonts w:ascii="Arial" w:hAnsi="Arial" w:cs="Arial"/>
                <w:sz w:val="24"/>
                <w:szCs w:val="24"/>
              </w:rPr>
            </w:pPr>
          </w:p>
        </w:tc>
      </w:tr>
      <w:tr w:rsidR="00857F5A" w:rsidRPr="00935502" w14:paraId="58D8F47D" w14:textId="77777777" w:rsidTr="00857F5A">
        <w:trPr>
          <w:trHeight w:val="102"/>
        </w:trPr>
        <w:tc>
          <w:tcPr>
            <w:tcW w:w="846" w:type="dxa"/>
            <w:tcBorders>
              <w:top w:val="single" w:sz="4" w:space="0" w:color="000000"/>
              <w:left w:val="single" w:sz="4" w:space="0" w:color="000000"/>
              <w:bottom w:val="single" w:sz="4" w:space="0" w:color="000000"/>
              <w:right w:val="single" w:sz="4" w:space="0" w:color="000000"/>
            </w:tcBorders>
          </w:tcPr>
          <w:p w14:paraId="33C17443" w14:textId="77777777" w:rsidR="00857F5A" w:rsidRPr="00935502" w:rsidRDefault="00857F5A" w:rsidP="00333414">
            <w:pPr>
              <w:spacing w:line="360" w:lineRule="auto"/>
              <w:ind w:left="731"/>
              <w:rPr>
                <w:rFonts w:ascii="Arial" w:hAnsi="Arial" w:cs="Arial"/>
                <w:sz w:val="24"/>
                <w:szCs w:val="24"/>
              </w:rPr>
            </w:pPr>
          </w:p>
        </w:tc>
        <w:tc>
          <w:tcPr>
            <w:tcW w:w="9185" w:type="dxa"/>
            <w:tcBorders>
              <w:top w:val="single" w:sz="4" w:space="0" w:color="000000"/>
              <w:left w:val="single" w:sz="4" w:space="0" w:color="000000"/>
              <w:bottom w:val="single" w:sz="4" w:space="0" w:color="000000"/>
              <w:right w:val="single" w:sz="4" w:space="0" w:color="000000"/>
            </w:tcBorders>
          </w:tcPr>
          <w:p w14:paraId="1F96020A" w14:textId="77777777" w:rsidR="00857F5A" w:rsidRPr="00935502" w:rsidRDefault="00857F5A" w:rsidP="006C225B">
            <w:pPr>
              <w:ind w:left="731"/>
              <w:rPr>
                <w:rFonts w:ascii="Arial" w:hAnsi="Arial" w:cs="Arial"/>
                <w:sz w:val="24"/>
                <w:szCs w:val="24"/>
              </w:rPr>
            </w:pPr>
          </w:p>
        </w:tc>
      </w:tr>
      <w:tr w:rsidR="00857F5A" w:rsidRPr="00935502" w14:paraId="67F78CB8" w14:textId="77777777" w:rsidTr="00857F5A">
        <w:trPr>
          <w:trHeight w:val="102"/>
        </w:trPr>
        <w:tc>
          <w:tcPr>
            <w:tcW w:w="846" w:type="dxa"/>
            <w:tcBorders>
              <w:top w:val="single" w:sz="4" w:space="0" w:color="000000"/>
              <w:left w:val="single" w:sz="4" w:space="0" w:color="000000"/>
              <w:bottom w:val="single" w:sz="4" w:space="0" w:color="000000"/>
              <w:right w:val="single" w:sz="4" w:space="0" w:color="000000"/>
            </w:tcBorders>
          </w:tcPr>
          <w:p w14:paraId="15CDC87E" w14:textId="77777777" w:rsidR="00857F5A" w:rsidRPr="00935502" w:rsidRDefault="00857F5A" w:rsidP="00333414">
            <w:pPr>
              <w:spacing w:line="360" w:lineRule="auto"/>
              <w:ind w:left="731"/>
              <w:rPr>
                <w:rFonts w:ascii="Arial" w:hAnsi="Arial" w:cs="Arial"/>
                <w:sz w:val="24"/>
                <w:szCs w:val="24"/>
              </w:rPr>
            </w:pPr>
          </w:p>
        </w:tc>
        <w:tc>
          <w:tcPr>
            <w:tcW w:w="9185" w:type="dxa"/>
            <w:tcBorders>
              <w:top w:val="single" w:sz="4" w:space="0" w:color="000000"/>
              <w:left w:val="single" w:sz="4" w:space="0" w:color="000000"/>
              <w:bottom w:val="single" w:sz="4" w:space="0" w:color="000000"/>
              <w:right w:val="single" w:sz="4" w:space="0" w:color="000000"/>
            </w:tcBorders>
          </w:tcPr>
          <w:p w14:paraId="129136FF" w14:textId="77777777" w:rsidR="00857F5A" w:rsidRPr="00935502" w:rsidRDefault="00857F5A" w:rsidP="006C225B">
            <w:pPr>
              <w:ind w:left="731"/>
              <w:rPr>
                <w:rFonts w:ascii="Arial" w:hAnsi="Arial" w:cs="Arial"/>
                <w:sz w:val="24"/>
                <w:szCs w:val="24"/>
              </w:rPr>
            </w:pPr>
          </w:p>
        </w:tc>
      </w:tr>
      <w:tr w:rsidR="00C73941" w:rsidRPr="00935502" w14:paraId="1577232A" w14:textId="77777777" w:rsidTr="00B939B5">
        <w:trPr>
          <w:trHeight w:val="98"/>
        </w:trPr>
        <w:tc>
          <w:tcPr>
            <w:tcW w:w="10031" w:type="dxa"/>
            <w:gridSpan w:val="2"/>
            <w:tcBorders>
              <w:top w:val="single" w:sz="4" w:space="0" w:color="000000"/>
              <w:left w:val="single" w:sz="4" w:space="0" w:color="000000"/>
              <w:bottom w:val="single" w:sz="4" w:space="0" w:color="000000"/>
              <w:right w:val="single" w:sz="4" w:space="0" w:color="000000"/>
            </w:tcBorders>
          </w:tcPr>
          <w:p w14:paraId="19D82E5B" w14:textId="77777777" w:rsidR="00C73941" w:rsidRPr="00935502" w:rsidRDefault="00C73941" w:rsidP="006C225B">
            <w:pPr>
              <w:numPr>
                <w:ilvl w:val="0"/>
                <w:numId w:val="40"/>
              </w:numPr>
              <w:tabs>
                <w:tab w:val="left" w:pos="873"/>
              </w:tabs>
              <w:spacing w:after="0"/>
              <w:ind w:left="731" w:hanging="284"/>
              <w:rPr>
                <w:rFonts w:ascii="Arial" w:hAnsi="Arial" w:cs="Arial"/>
                <w:sz w:val="24"/>
                <w:szCs w:val="24"/>
              </w:rPr>
            </w:pPr>
            <w:r w:rsidRPr="00935502">
              <w:rPr>
                <w:rFonts w:ascii="Arial" w:hAnsi="Arial" w:cs="Arial"/>
                <w:b/>
                <w:sz w:val="24"/>
                <w:szCs w:val="24"/>
              </w:rPr>
              <w:t>PODWYKONAWCY</w:t>
            </w:r>
          </w:p>
        </w:tc>
      </w:tr>
      <w:tr w:rsidR="00C73941" w:rsidRPr="00935502" w14:paraId="60881995" w14:textId="77777777" w:rsidTr="00B939B5">
        <w:trPr>
          <w:trHeight w:val="98"/>
        </w:trPr>
        <w:tc>
          <w:tcPr>
            <w:tcW w:w="10031" w:type="dxa"/>
            <w:gridSpan w:val="2"/>
            <w:tcBorders>
              <w:top w:val="single" w:sz="4" w:space="0" w:color="000000"/>
              <w:left w:val="single" w:sz="4" w:space="0" w:color="000000"/>
              <w:bottom w:val="single" w:sz="4" w:space="0" w:color="000000"/>
              <w:right w:val="single" w:sz="4" w:space="0" w:color="000000"/>
            </w:tcBorders>
          </w:tcPr>
          <w:p w14:paraId="168CCE63" w14:textId="77777777" w:rsidR="00C73941" w:rsidRPr="00935502" w:rsidRDefault="00C73941" w:rsidP="006C225B">
            <w:pPr>
              <w:ind w:left="175" w:firstLine="0"/>
              <w:rPr>
                <w:rFonts w:ascii="Arial" w:hAnsi="Arial" w:cs="Arial"/>
                <w:sz w:val="24"/>
                <w:szCs w:val="24"/>
              </w:rPr>
            </w:pPr>
            <w:r w:rsidRPr="00935502">
              <w:rPr>
                <w:rFonts w:ascii="Arial" w:hAnsi="Arial" w:cs="Arial"/>
                <w:sz w:val="24"/>
                <w:szCs w:val="24"/>
              </w:rPr>
              <w:t>Następujące części niniejszego zamówienia zamierzam(y) powierzyć podwykonawcom (jeżeli jest wiadome, należy podać również nazwy (firm) proponowanych podwykonawców)</w:t>
            </w:r>
          </w:p>
          <w:p w14:paraId="32D6746C" w14:textId="121640C5" w:rsidR="00C73941" w:rsidRPr="00935502" w:rsidRDefault="00C73941" w:rsidP="006C225B">
            <w:pPr>
              <w:rPr>
                <w:rFonts w:ascii="Arial" w:hAnsi="Arial" w:cs="Arial"/>
                <w:sz w:val="24"/>
                <w:szCs w:val="24"/>
              </w:rPr>
            </w:pPr>
            <w:r w:rsidRPr="00935502">
              <w:rPr>
                <w:rFonts w:ascii="Arial" w:hAnsi="Arial" w:cs="Arial"/>
                <w:sz w:val="24"/>
                <w:szCs w:val="24"/>
              </w:rPr>
              <w:t>1)……………………………………………………………………………………………………</w:t>
            </w:r>
          </w:p>
          <w:p w14:paraId="683D1F82" w14:textId="7A342690" w:rsidR="00C73941" w:rsidRPr="00935502" w:rsidRDefault="00C73941" w:rsidP="006C225B">
            <w:pPr>
              <w:rPr>
                <w:rFonts w:ascii="Arial" w:hAnsi="Arial" w:cs="Arial"/>
                <w:sz w:val="24"/>
                <w:szCs w:val="24"/>
              </w:rPr>
            </w:pPr>
            <w:r w:rsidRPr="00935502">
              <w:rPr>
                <w:rFonts w:ascii="Arial" w:hAnsi="Arial" w:cs="Arial"/>
                <w:sz w:val="24"/>
                <w:szCs w:val="24"/>
              </w:rPr>
              <w:t>2)…………………………………………………………………………………………................</w:t>
            </w:r>
          </w:p>
          <w:p w14:paraId="0BEEBAFC" w14:textId="3DB85D45" w:rsidR="00C73941" w:rsidRPr="00935502" w:rsidRDefault="00C73941" w:rsidP="006C225B">
            <w:pPr>
              <w:rPr>
                <w:rFonts w:ascii="Arial" w:hAnsi="Arial" w:cs="Arial"/>
                <w:sz w:val="24"/>
                <w:szCs w:val="24"/>
              </w:rPr>
            </w:pPr>
            <w:r w:rsidRPr="00935502">
              <w:rPr>
                <w:rFonts w:ascii="Arial" w:hAnsi="Arial" w:cs="Arial"/>
                <w:sz w:val="24"/>
                <w:szCs w:val="24"/>
              </w:rPr>
              <w:t>3)……………………………………………………………………………………………………</w:t>
            </w:r>
          </w:p>
        </w:tc>
      </w:tr>
      <w:tr w:rsidR="00C73941" w:rsidRPr="00935502" w14:paraId="4A4879E2" w14:textId="77777777" w:rsidTr="00B939B5">
        <w:trPr>
          <w:trHeight w:val="98"/>
        </w:trPr>
        <w:tc>
          <w:tcPr>
            <w:tcW w:w="10031" w:type="dxa"/>
            <w:gridSpan w:val="2"/>
            <w:tcBorders>
              <w:top w:val="single" w:sz="4" w:space="0" w:color="000000"/>
              <w:left w:val="single" w:sz="4" w:space="0" w:color="000000"/>
              <w:bottom w:val="single" w:sz="4" w:space="0" w:color="000000"/>
              <w:right w:val="single" w:sz="4" w:space="0" w:color="000000"/>
            </w:tcBorders>
          </w:tcPr>
          <w:p w14:paraId="604A4045" w14:textId="1B3C1734" w:rsidR="00C73941" w:rsidRPr="00935502" w:rsidRDefault="00C73941" w:rsidP="006C225B">
            <w:pPr>
              <w:ind w:left="175" w:firstLine="0"/>
              <w:rPr>
                <w:rFonts w:ascii="Arial" w:hAnsi="Arial" w:cs="Arial"/>
                <w:sz w:val="24"/>
                <w:szCs w:val="24"/>
              </w:rPr>
            </w:pPr>
            <w:r w:rsidRPr="00935502">
              <w:rPr>
                <w:rFonts w:ascii="Arial" w:hAnsi="Arial" w:cs="Arial"/>
                <w:sz w:val="24"/>
                <w:szCs w:val="24"/>
              </w:rPr>
              <w:t>Następujące części  niniejszego zamówienia zamierzam(y) powierzyć podwykonawcom  (podać nazwy (firm) podwykonawców) na których zasoby  powołujemy się na  zasadach określonych w art. 118 ustawy PZP.</w:t>
            </w:r>
          </w:p>
          <w:p w14:paraId="1B907A6D" w14:textId="372D0634" w:rsidR="00C73941" w:rsidRPr="00935502" w:rsidRDefault="00C73941" w:rsidP="006C225B">
            <w:pPr>
              <w:rPr>
                <w:rFonts w:ascii="Arial" w:hAnsi="Arial" w:cs="Arial"/>
                <w:sz w:val="24"/>
                <w:szCs w:val="24"/>
              </w:rPr>
            </w:pPr>
            <w:r w:rsidRPr="00935502">
              <w:rPr>
                <w:rFonts w:ascii="Arial" w:hAnsi="Arial" w:cs="Arial"/>
                <w:sz w:val="24"/>
                <w:szCs w:val="24"/>
              </w:rPr>
              <w:t>1)…………………………………………………………………………………………………………</w:t>
            </w:r>
          </w:p>
          <w:p w14:paraId="10B55588" w14:textId="5553C099" w:rsidR="00C73941" w:rsidRPr="00935502" w:rsidRDefault="00C73941" w:rsidP="006C225B">
            <w:pPr>
              <w:rPr>
                <w:rFonts w:ascii="Arial" w:hAnsi="Arial" w:cs="Arial"/>
                <w:sz w:val="24"/>
                <w:szCs w:val="24"/>
              </w:rPr>
            </w:pPr>
            <w:r w:rsidRPr="00935502">
              <w:rPr>
                <w:rFonts w:ascii="Arial" w:hAnsi="Arial" w:cs="Arial"/>
                <w:sz w:val="24"/>
                <w:szCs w:val="24"/>
              </w:rPr>
              <w:t>2)………………………………………………………………………………………….....................</w:t>
            </w:r>
          </w:p>
          <w:p w14:paraId="179F0326" w14:textId="091080E8" w:rsidR="00C73941" w:rsidRPr="00935502" w:rsidRDefault="00C73941" w:rsidP="006C225B">
            <w:pPr>
              <w:rPr>
                <w:rFonts w:ascii="Arial" w:hAnsi="Arial" w:cs="Arial"/>
                <w:sz w:val="24"/>
                <w:szCs w:val="24"/>
              </w:rPr>
            </w:pPr>
            <w:r w:rsidRPr="00935502">
              <w:rPr>
                <w:rFonts w:ascii="Arial" w:hAnsi="Arial" w:cs="Arial"/>
                <w:sz w:val="24"/>
                <w:szCs w:val="24"/>
              </w:rPr>
              <w:t>3)…………………………………………………………………………………………………………</w:t>
            </w:r>
          </w:p>
        </w:tc>
      </w:tr>
      <w:tr w:rsidR="00C73941" w:rsidRPr="00935502" w14:paraId="056A0CE8" w14:textId="77777777" w:rsidTr="00B939B5">
        <w:trPr>
          <w:trHeight w:val="174"/>
        </w:trPr>
        <w:tc>
          <w:tcPr>
            <w:tcW w:w="10031" w:type="dxa"/>
            <w:gridSpan w:val="2"/>
            <w:tcBorders>
              <w:top w:val="single" w:sz="4" w:space="0" w:color="000000"/>
              <w:left w:val="single" w:sz="4" w:space="0" w:color="000000"/>
              <w:bottom w:val="single" w:sz="4" w:space="0" w:color="000000"/>
              <w:right w:val="single" w:sz="4" w:space="0" w:color="000000"/>
            </w:tcBorders>
          </w:tcPr>
          <w:p w14:paraId="5978ABF7" w14:textId="77777777" w:rsidR="00C73941" w:rsidRPr="00935502" w:rsidRDefault="00C73941" w:rsidP="006C225B">
            <w:pPr>
              <w:numPr>
                <w:ilvl w:val="0"/>
                <w:numId w:val="40"/>
              </w:numPr>
              <w:spacing w:after="0"/>
              <w:ind w:left="731" w:hanging="284"/>
              <w:rPr>
                <w:rFonts w:ascii="Arial" w:hAnsi="Arial" w:cs="Arial"/>
                <w:sz w:val="24"/>
                <w:szCs w:val="24"/>
              </w:rPr>
            </w:pPr>
            <w:r w:rsidRPr="00935502">
              <w:rPr>
                <w:rFonts w:ascii="Arial" w:hAnsi="Arial" w:cs="Arial"/>
                <w:b/>
                <w:sz w:val="24"/>
                <w:szCs w:val="24"/>
              </w:rPr>
              <w:t>OBOWIĄZEK PODATKOWY ( ART. 225 UST 1 USTAWY PZP)</w:t>
            </w:r>
          </w:p>
        </w:tc>
      </w:tr>
      <w:tr w:rsidR="00C73941" w:rsidRPr="00935502" w14:paraId="2FE8F42D" w14:textId="77777777" w:rsidTr="00B939B5">
        <w:trPr>
          <w:trHeight w:val="560"/>
        </w:trPr>
        <w:tc>
          <w:tcPr>
            <w:tcW w:w="10031" w:type="dxa"/>
            <w:gridSpan w:val="2"/>
            <w:tcBorders>
              <w:top w:val="single" w:sz="4" w:space="0" w:color="000000"/>
              <w:left w:val="single" w:sz="4" w:space="0" w:color="000000"/>
              <w:bottom w:val="single" w:sz="4" w:space="0" w:color="000000"/>
              <w:right w:val="single" w:sz="4" w:space="0" w:color="000000"/>
            </w:tcBorders>
          </w:tcPr>
          <w:p w14:paraId="507DE284" w14:textId="77777777" w:rsidR="00C73941" w:rsidRPr="00935502" w:rsidRDefault="00C73941" w:rsidP="006C225B">
            <w:pPr>
              <w:numPr>
                <w:ilvl w:val="0"/>
                <w:numId w:val="11"/>
              </w:numPr>
              <w:spacing w:after="0"/>
              <w:ind w:left="284" w:hanging="251"/>
              <w:rPr>
                <w:rFonts w:ascii="Arial" w:hAnsi="Arial" w:cs="Arial"/>
                <w:sz w:val="24"/>
                <w:szCs w:val="24"/>
              </w:rPr>
            </w:pPr>
            <w:r w:rsidRPr="00935502">
              <w:rPr>
                <w:rFonts w:ascii="Arial" w:eastAsia="Lucida Sans Unicode" w:hAnsi="Arial" w:cs="Arial"/>
                <w:color w:val="000000"/>
                <w:kern w:val="2"/>
                <w:sz w:val="24"/>
                <w:szCs w:val="24"/>
                <w:lang w:eastAsia="hi-IN" w:bidi="hi-IN"/>
              </w:rPr>
              <w:t>Zgodnie art. 225 ust. 1 i 2  ustawy z dnia 11 września  2019</w:t>
            </w:r>
            <w:r w:rsidR="009922BA" w:rsidRPr="00935502">
              <w:rPr>
                <w:rFonts w:ascii="Arial" w:eastAsia="Lucida Sans Unicode" w:hAnsi="Arial" w:cs="Arial"/>
                <w:color w:val="000000"/>
                <w:kern w:val="2"/>
                <w:sz w:val="24"/>
                <w:szCs w:val="24"/>
                <w:lang w:eastAsia="hi-IN" w:bidi="hi-IN"/>
              </w:rPr>
              <w:t xml:space="preserve"> </w:t>
            </w:r>
            <w:r w:rsidRPr="00935502">
              <w:rPr>
                <w:rFonts w:ascii="Arial" w:eastAsia="Lucida Sans Unicode" w:hAnsi="Arial" w:cs="Arial"/>
                <w:color w:val="000000"/>
                <w:kern w:val="2"/>
                <w:sz w:val="24"/>
                <w:szCs w:val="24"/>
                <w:lang w:eastAsia="hi-IN" w:bidi="hi-IN"/>
              </w:rPr>
              <w:t xml:space="preserve">r. Prawo Zamówień Publicznych informuję(emy) że wybór naszej oferty </w:t>
            </w:r>
            <w:r w:rsidRPr="00935502">
              <w:rPr>
                <w:rFonts w:ascii="Arial" w:eastAsia="Lucida Sans Unicode" w:hAnsi="Arial" w:cs="Arial"/>
                <w:b/>
                <w:bCs/>
                <w:color w:val="000000"/>
                <w:kern w:val="2"/>
                <w:sz w:val="24"/>
                <w:szCs w:val="24"/>
                <w:lang w:eastAsia="hi-IN" w:bidi="hi-IN"/>
              </w:rPr>
              <w:t>będzie/nie będzie</w:t>
            </w:r>
            <w:r w:rsidRPr="00935502">
              <w:rPr>
                <w:rFonts w:ascii="Arial" w:eastAsia="Lucida Sans Unicode" w:hAnsi="Arial" w:cs="Arial"/>
                <w:bCs/>
                <w:color w:val="000000"/>
                <w:kern w:val="2"/>
                <w:sz w:val="24"/>
                <w:szCs w:val="24"/>
                <w:lang w:eastAsia="hi-IN" w:bidi="hi-IN"/>
              </w:rPr>
              <w:t xml:space="preserve">* </w:t>
            </w:r>
            <w:r w:rsidRPr="00935502">
              <w:rPr>
                <w:rFonts w:ascii="Arial" w:eastAsia="Lucida Sans Unicode" w:hAnsi="Arial" w:cs="Arial"/>
                <w:color w:val="000000"/>
                <w:kern w:val="2"/>
                <w:sz w:val="24"/>
                <w:szCs w:val="24"/>
                <w:lang w:eastAsia="hi-IN" w:bidi="hi-IN"/>
              </w:rPr>
              <w:t>prowadzić u Zamawiającego do wystąpienia obowiązku podatkowego.</w:t>
            </w:r>
          </w:p>
          <w:p w14:paraId="0867D1AD" w14:textId="12C39E49" w:rsidR="00C73941" w:rsidRPr="00935502" w:rsidRDefault="00C73941" w:rsidP="006C225B">
            <w:pPr>
              <w:spacing w:after="0"/>
              <w:ind w:firstLine="33"/>
              <w:rPr>
                <w:rFonts w:ascii="Arial" w:hAnsi="Arial" w:cs="Arial"/>
                <w:sz w:val="24"/>
                <w:szCs w:val="24"/>
              </w:rPr>
            </w:pPr>
            <w:r w:rsidRPr="00935502">
              <w:rPr>
                <w:rFonts w:ascii="Arial" w:eastAsia="Lucida Sans Unicode" w:hAnsi="Arial" w:cs="Arial"/>
                <w:color w:val="000000"/>
                <w:kern w:val="2"/>
                <w:sz w:val="24"/>
                <w:szCs w:val="24"/>
                <w:lang w:eastAsia="hi-IN" w:bidi="hi-IN"/>
              </w:rPr>
              <w:t xml:space="preserve">(Jeśli będzie to należy wymienić jakich towarów i/lub usług dotycz………………………) </w:t>
            </w:r>
          </w:p>
          <w:p w14:paraId="11E386A8" w14:textId="1A19D886" w:rsidR="00C73941" w:rsidRPr="00935502" w:rsidRDefault="00C73941" w:rsidP="006C225B">
            <w:pPr>
              <w:numPr>
                <w:ilvl w:val="0"/>
                <w:numId w:val="11"/>
              </w:numPr>
              <w:spacing w:after="0"/>
              <w:ind w:left="284" w:hanging="284"/>
              <w:rPr>
                <w:rFonts w:ascii="Arial" w:hAnsi="Arial" w:cs="Arial"/>
                <w:sz w:val="24"/>
                <w:szCs w:val="24"/>
              </w:rPr>
            </w:pPr>
            <w:r w:rsidRPr="00935502">
              <w:rPr>
                <w:rFonts w:ascii="Arial" w:eastAsia="Lucida Sans Unicode" w:hAnsi="Arial" w:cs="Arial"/>
                <w:color w:val="000000"/>
                <w:kern w:val="2"/>
                <w:sz w:val="24"/>
                <w:szCs w:val="24"/>
                <w:lang w:eastAsia="hi-IN" w:bidi="hi-IN"/>
              </w:rPr>
              <w:t>Wartość towarów / usług  powodująca obowiązek podatkowy u Zamawiającego to …………………………zł netto.  Stawka podatku od towarów i usług, która będzie miała zastosowanie  ……….</w:t>
            </w:r>
          </w:p>
          <w:p w14:paraId="60B1A655" w14:textId="77777777" w:rsidR="00C73941" w:rsidRPr="00935502" w:rsidRDefault="00C73941" w:rsidP="006C225B">
            <w:pPr>
              <w:numPr>
                <w:ilvl w:val="0"/>
                <w:numId w:val="11"/>
              </w:numPr>
              <w:spacing w:after="0"/>
              <w:ind w:left="284" w:hanging="284"/>
              <w:rPr>
                <w:rFonts w:ascii="Arial" w:hAnsi="Arial" w:cs="Arial"/>
                <w:sz w:val="24"/>
                <w:szCs w:val="24"/>
              </w:rPr>
            </w:pPr>
            <w:r w:rsidRPr="00935502">
              <w:rPr>
                <w:rFonts w:ascii="Arial" w:eastAsia="Lucida Sans Unicode" w:hAnsi="Arial" w:cs="Arial"/>
                <w:color w:val="000000"/>
                <w:kern w:val="2"/>
                <w:sz w:val="24"/>
                <w:szCs w:val="24"/>
                <w:lang w:eastAsia="hi-IN" w:bidi="hi-IN"/>
              </w:rPr>
              <w:t>Oświadczam, że nie wypełnienie oferty w zakresie pkt X oznacza, że jej złożenie nie prowadzi do powstania obowiązku podatkowego po stronie zamawiającego.</w:t>
            </w:r>
          </w:p>
          <w:p w14:paraId="1A46F9C7" w14:textId="77777777" w:rsidR="00C73941" w:rsidRPr="00935502" w:rsidRDefault="00C73941" w:rsidP="001F123A">
            <w:pPr>
              <w:rPr>
                <w:rFonts w:ascii="Arial" w:hAnsi="Arial" w:cs="Arial"/>
                <w:sz w:val="24"/>
                <w:szCs w:val="24"/>
              </w:rPr>
            </w:pPr>
            <w:r w:rsidRPr="00935502">
              <w:rPr>
                <w:rFonts w:ascii="Arial" w:hAnsi="Arial" w:cs="Arial"/>
                <w:sz w:val="24"/>
                <w:szCs w:val="24"/>
              </w:rPr>
              <w:t>*</w:t>
            </w:r>
            <w:r w:rsidRPr="00935502">
              <w:rPr>
                <w:rFonts w:ascii="Arial" w:hAnsi="Arial" w:cs="Arial"/>
                <w:b/>
                <w:sz w:val="24"/>
                <w:szCs w:val="24"/>
              </w:rPr>
              <w:t>niewłaściwe skreślić</w:t>
            </w:r>
          </w:p>
        </w:tc>
      </w:tr>
      <w:tr w:rsidR="00C73941" w:rsidRPr="00935502" w14:paraId="7EAB7C2B" w14:textId="77777777" w:rsidTr="00B939B5">
        <w:trPr>
          <w:trHeight w:val="172"/>
        </w:trPr>
        <w:tc>
          <w:tcPr>
            <w:tcW w:w="10031" w:type="dxa"/>
            <w:gridSpan w:val="2"/>
            <w:tcBorders>
              <w:top w:val="single" w:sz="4" w:space="0" w:color="000000"/>
              <w:left w:val="single" w:sz="4" w:space="0" w:color="000000"/>
              <w:bottom w:val="single" w:sz="4" w:space="0" w:color="000000"/>
              <w:right w:val="single" w:sz="4" w:space="0" w:color="000000"/>
            </w:tcBorders>
          </w:tcPr>
          <w:p w14:paraId="16EC349F" w14:textId="77777777" w:rsidR="00C73941" w:rsidRPr="00935502" w:rsidRDefault="00C73941" w:rsidP="006C225B">
            <w:pPr>
              <w:numPr>
                <w:ilvl w:val="0"/>
                <w:numId w:val="40"/>
              </w:numPr>
              <w:tabs>
                <w:tab w:val="left" w:pos="873"/>
              </w:tabs>
              <w:spacing w:after="0"/>
              <w:ind w:left="731" w:hanging="284"/>
              <w:rPr>
                <w:rFonts w:ascii="Arial" w:hAnsi="Arial" w:cs="Arial"/>
                <w:sz w:val="24"/>
                <w:szCs w:val="24"/>
              </w:rPr>
            </w:pPr>
            <w:r w:rsidRPr="00935502">
              <w:rPr>
                <w:rFonts w:ascii="Arial" w:hAnsi="Arial" w:cs="Arial"/>
                <w:b/>
                <w:sz w:val="24"/>
                <w:szCs w:val="24"/>
              </w:rPr>
              <w:lastRenderedPageBreak/>
              <w:t>STATUS PRZEDSIĘBIORCY</w:t>
            </w:r>
          </w:p>
        </w:tc>
      </w:tr>
      <w:tr w:rsidR="00C73941" w:rsidRPr="00935502" w14:paraId="4CB4B41C" w14:textId="77777777" w:rsidTr="00A6596C">
        <w:trPr>
          <w:trHeight w:val="1192"/>
        </w:trPr>
        <w:tc>
          <w:tcPr>
            <w:tcW w:w="10031" w:type="dxa"/>
            <w:gridSpan w:val="2"/>
            <w:tcBorders>
              <w:top w:val="single" w:sz="4" w:space="0" w:color="000000"/>
              <w:left w:val="single" w:sz="4" w:space="0" w:color="000000"/>
              <w:bottom w:val="single" w:sz="4" w:space="0" w:color="000000"/>
              <w:right w:val="single" w:sz="4" w:space="0" w:color="000000"/>
            </w:tcBorders>
          </w:tcPr>
          <w:p w14:paraId="13C7779B" w14:textId="77777777" w:rsidR="00C73941" w:rsidRPr="00935502" w:rsidRDefault="00C73941" w:rsidP="006C225B">
            <w:pPr>
              <w:spacing w:after="0"/>
              <w:rPr>
                <w:rFonts w:ascii="Arial" w:hAnsi="Arial" w:cs="Arial"/>
                <w:sz w:val="24"/>
                <w:szCs w:val="24"/>
              </w:rPr>
            </w:pPr>
            <w:r w:rsidRPr="00935502">
              <w:rPr>
                <w:rFonts w:ascii="Arial" w:hAnsi="Arial" w:cs="Arial"/>
                <w:sz w:val="24"/>
                <w:szCs w:val="24"/>
              </w:rPr>
              <w:t>Oświadczam, że Firma w imieniu której składam ofertę posiada status:</w:t>
            </w:r>
          </w:p>
          <w:p w14:paraId="6644440E" w14:textId="655B31F4" w:rsidR="00C73941" w:rsidRPr="00935502" w:rsidRDefault="00C73941" w:rsidP="006C225B">
            <w:pPr>
              <w:spacing w:after="0"/>
              <w:rPr>
                <w:rFonts w:ascii="Arial" w:hAnsi="Arial" w:cs="Arial"/>
                <w:sz w:val="24"/>
                <w:szCs w:val="24"/>
              </w:rPr>
            </w:pPr>
            <w:r w:rsidRPr="00935502">
              <w:rPr>
                <w:rFonts w:ascii="Arial" w:hAnsi="Arial" w:cs="Arial"/>
                <w:sz w:val="24"/>
                <w:szCs w:val="24"/>
              </w:rPr>
              <w:t>Mikro przedsiębiorcy*, (zatrudnienie do 10 osób obrót do 2mln euro)</w:t>
            </w:r>
          </w:p>
          <w:p w14:paraId="63F3C99D" w14:textId="56EF7785" w:rsidR="00C73941" w:rsidRPr="00935502" w:rsidRDefault="00C73941" w:rsidP="006C225B">
            <w:pPr>
              <w:spacing w:after="0"/>
              <w:rPr>
                <w:rFonts w:ascii="Arial" w:hAnsi="Arial" w:cs="Arial"/>
                <w:sz w:val="24"/>
                <w:szCs w:val="24"/>
              </w:rPr>
            </w:pPr>
            <w:r w:rsidRPr="00935502">
              <w:rPr>
                <w:rFonts w:ascii="Arial" w:hAnsi="Arial" w:cs="Arial"/>
                <w:sz w:val="24"/>
                <w:szCs w:val="24"/>
              </w:rPr>
              <w:t>Małego przedsiębiorcy*, (zatrudnienie do 50 osób obrót do 10 mln euro)</w:t>
            </w:r>
          </w:p>
          <w:p w14:paraId="1A8A87E5" w14:textId="3BC91956" w:rsidR="00C73941" w:rsidRPr="008D1251" w:rsidRDefault="00C73941" w:rsidP="006C225B">
            <w:pPr>
              <w:spacing w:after="0"/>
              <w:rPr>
                <w:rFonts w:ascii="Arial" w:hAnsi="Arial" w:cs="Arial"/>
                <w:sz w:val="24"/>
                <w:szCs w:val="24"/>
              </w:rPr>
            </w:pPr>
            <w:r w:rsidRPr="008D1251">
              <w:rPr>
                <w:rFonts w:ascii="Arial" w:hAnsi="Arial" w:cs="Arial"/>
                <w:sz w:val="24"/>
                <w:szCs w:val="24"/>
              </w:rPr>
              <w:t>Średniego przedsiębiorcy*</w:t>
            </w:r>
            <w:r w:rsidR="005C4CC9" w:rsidRPr="008D1251">
              <w:rPr>
                <w:rFonts w:ascii="Arial" w:hAnsi="Arial" w:cs="Arial"/>
                <w:sz w:val="24"/>
                <w:szCs w:val="24"/>
              </w:rPr>
              <w:t>,</w:t>
            </w:r>
            <w:r w:rsidRPr="008D1251">
              <w:rPr>
                <w:rFonts w:ascii="Arial" w:hAnsi="Arial" w:cs="Arial"/>
                <w:sz w:val="24"/>
                <w:szCs w:val="24"/>
              </w:rPr>
              <w:t xml:space="preserve"> (zatrudnienie do 250 osób obrót do 50mln euro)</w:t>
            </w:r>
          </w:p>
          <w:p w14:paraId="2CB25F41" w14:textId="77777777" w:rsidR="008D1251" w:rsidRPr="008D1251" w:rsidRDefault="008D1251" w:rsidP="006C225B">
            <w:pPr>
              <w:spacing w:after="0"/>
              <w:rPr>
                <w:rFonts w:ascii="Arial" w:hAnsi="Arial" w:cs="Arial"/>
                <w:sz w:val="24"/>
                <w:szCs w:val="24"/>
              </w:rPr>
            </w:pPr>
            <w:r w:rsidRPr="008D1251">
              <w:rPr>
                <w:rFonts w:ascii="Arial" w:hAnsi="Arial" w:cs="Arial"/>
                <w:sz w:val="24"/>
                <w:szCs w:val="24"/>
              </w:rPr>
              <w:t>Jednoosobowa działalność gospodarcza*,</w:t>
            </w:r>
          </w:p>
          <w:p w14:paraId="1F0F4E37" w14:textId="51FD01CD" w:rsidR="008D1251" w:rsidRPr="008D1251" w:rsidRDefault="008D1251" w:rsidP="006C225B">
            <w:pPr>
              <w:spacing w:after="0"/>
              <w:rPr>
                <w:rFonts w:ascii="Arial" w:hAnsi="Arial" w:cs="Arial"/>
                <w:sz w:val="24"/>
                <w:szCs w:val="24"/>
              </w:rPr>
            </w:pPr>
            <w:r w:rsidRPr="008D1251">
              <w:rPr>
                <w:rFonts w:ascii="Arial" w:hAnsi="Arial" w:cs="Arial"/>
                <w:sz w:val="24"/>
                <w:szCs w:val="24"/>
              </w:rPr>
              <w:t>Osoba fizyczna nieprowadząca działalności gospodarczej*,</w:t>
            </w:r>
          </w:p>
          <w:p w14:paraId="4EA99798" w14:textId="2CDDC0ED" w:rsidR="006951CE" w:rsidRPr="00935502" w:rsidRDefault="006951CE" w:rsidP="006C225B">
            <w:pPr>
              <w:spacing w:after="0"/>
              <w:rPr>
                <w:rFonts w:ascii="Arial" w:hAnsi="Arial" w:cs="Arial"/>
                <w:sz w:val="24"/>
                <w:szCs w:val="24"/>
              </w:rPr>
            </w:pPr>
            <w:r w:rsidRPr="008D1251">
              <w:rPr>
                <w:rFonts w:ascii="Arial" w:hAnsi="Arial" w:cs="Arial"/>
                <w:sz w:val="24"/>
                <w:szCs w:val="24"/>
              </w:rPr>
              <w:t>Inny rodzaj ……………………….…………. (wpisać jaki)</w:t>
            </w:r>
            <w:r w:rsidR="005C4CC9" w:rsidRPr="008D1251">
              <w:rPr>
                <w:rFonts w:ascii="Arial" w:hAnsi="Arial" w:cs="Arial"/>
                <w:sz w:val="24"/>
                <w:szCs w:val="24"/>
              </w:rPr>
              <w:t>.</w:t>
            </w:r>
          </w:p>
          <w:p w14:paraId="4F8C1955" w14:textId="77777777" w:rsidR="00C73941" w:rsidRPr="00935502" w:rsidRDefault="00C73941" w:rsidP="006C225B">
            <w:pPr>
              <w:spacing w:after="0"/>
              <w:rPr>
                <w:rFonts w:ascii="Arial" w:hAnsi="Arial" w:cs="Arial"/>
                <w:sz w:val="24"/>
                <w:szCs w:val="24"/>
              </w:rPr>
            </w:pPr>
            <w:r w:rsidRPr="00935502">
              <w:rPr>
                <w:rFonts w:ascii="Arial" w:hAnsi="Arial" w:cs="Arial"/>
                <w:b/>
                <w:sz w:val="24"/>
                <w:szCs w:val="24"/>
              </w:rPr>
              <w:t>*niepotrzebne skreślić</w:t>
            </w:r>
          </w:p>
        </w:tc>
      </w:tr>
      <w:tr w:rsidR="00C73941" w:rsidRPr="00935502" w14:paraId="0A7A607B" w14:textId="77777777" w:rsidTr="00B939B5">
        <w:trPr>
          <w:trHeight w:val="1995"/>
        </w:trPr>
        <w:tc>
          <w:tcPr>
            <w:tcW w:w="10031" w:type="dxa"/>
            <w:gridSpan w:val="2"/>
            <w:tcBorders>
              <w:top w:val="single" w:sz="4" w:space="0" w:color="000000"/>
              <w:left w:val="single" w:sz="4" w:space="0" w:color="000000"/>
              <w:bottom w:val="single" w:sz="4" w:space="0" w:color="000000"/>
              <w:right w:val="single" w:sz="4" w:space="0" w:color="000000"/>
            </w:tcBorders>
          </w:tcPr>
          <w:p w14:paraId="4B6E7508" w14:textId="77777777" w:rsidR="00C73941" w:rsidRPr="00935502" w:rsidRDefault="00C73941" w:rsidP="006C225B">
            <w:pPr>
              <w:numPr>
                <w:ilvl w:val="0"/>
                <w:numId w:val="40"/>
              </w:numPr>
              <w:spacing w:after="0"/>
              <w:ind w:left="731" w:hanging="425"/>
              <w:rPr>
                <w:rFonts w:ascii="Arial" w:hAnsi="Arial" w:cs="Arial"/>
                <w:sz w:val="24"/>
                <w:szCs w:val="24"/>
              </w:rPr>
            </w:pPr>
            <w:r w:rsidRPr="00935502">
              <w:rPr>
                <w:rFonts w:ascii="Arial" w:hAnsi="Arial" w:cs="Arial"/>
                <w:b/>
                <w:sz w:val="24"/>
                <w:szCs w:val="24"/>
              </w:rPr>
              <w:t>ZAŁĄCZNIKI</w:t>
            </w:r>
          </w:p>
          <w:p w14:paraId="678C8C18" w14:textId="77777777" w:rsidR="00C73941" w:rsidRPr="00935502" w:rsidRDefault="00C73941" w:rsidP="006C225B">
            <w:pPr>
              <w:spacing w:after="0"/>
              <w:rPr>
                <w:rFonts w:ascii="Arial" w:hAnsi="Arial" w:cs="Arial"/>
                <w:sz w:val="24"/>
                <w:szCs w:val="24"/>
              </w:rPr>
            </w:pPr>
            <w:r w:rsidRPr="00935502">
              <w:rPr>
                <w:rFonts w:ascii="Arial" w:hAnsi="Arial" w:cs="Arial"/>
                <w:sz w:val="24"/>
                <w:szCs w:val="24"/>
              </w:rPr>
              <w:t>Integralną cześć oferty stanowią następujące oświadczenia i dokumenty:</w:t>
            </w:r>
          </w:p>
          <w:p w14:paraId="15E76CE8" w14:textId="592DF728" w:rsidR="00C73941" w:rsidRPr="00935502" w:rsidRDefault="00C73941" w:rsidP="006C225B">
            <w:pPr>
              <w:spacing w:after="0"/>
              <w:rPr>
                <w:rFonts w:ascii="Arial" w:hAnsi="Arial" w:cs="Arial"/>
                <w:sz w:val="24"/>
                <w:szCs w:val="24"/>
              </w:rPr>
            </w:pPr>
            <w:r w:rsidRPr="00935502">
              <w:rPr>
                <w:rFonts w:ascii="Arial" w:hAnsi="Arial" w:cs="Arial"/>
                <w:sz w:val="24"/>
                <w:szCs w:val="24"/>
              </w:rPr>
              <w:t>1)…………………………………………………………………………………………………………</w:t>
            </w:r>
          </w:p>
          <w:p w14:paraId="6A49C13E" w14:textId="536FA02F" w:rsidR="00C73941" w:rsidRPr="00935502" w:rsidRDefault="00C73941" w:rsidP="006C225B">
            <w:pPr>
              <w:spacing w:after="0"/>
              <w:rPr>
                <w:rFonts w:ascii="Arial" w:hAnsi="Arial" w:cs="Arial"/>
                <w:sz w:val="24"/>
                <w:szCs w:val="24"/>
              </w:rPr>
            </w:pPr>
            <w:r w:rsidRPr="00935502">
              <w:rPr>
                <w:rFonts w:ascii="Arial" w:hAnsi="Arial" w:cs="Arial"/>
                <w:sz w:val="24"/>
                <w:szCs w:val="24"/>
              </w:rPr>
              <w:t>2)………………………………………………………………………………………….....................</w:t>
            </w:r>
          </w:p>
          <w:p w14:paraId="2A8753DF" w14:textId="7C60FF11" w:rsidR="00C73941" w:rsidRPr="00935502" w:rsidRDefault="00C73941" w:rsidP="006C225B">
            <w:pPr>
              <w:spacing w:after="0"/>
              <w:rPr>
                <w:rFonts w:ascii="Arial" w:hAnsi="Arial" w:cs="Arial"/>
                <w:sz w:val="24"/>
                <w:szCs w:val="24"/>
              </w:rPr>
            </w:pPr>
            <w:r w:rsidRPr="00935502">
              <w:rPr>
                <w:rFonts w:ascii="Arial" w:hAnsi="Arial" w:cs="Arial"/>
                <w:sz w:val="24"/>
                <w:szCs w:val="24"/>
              </w:rPr>
              <w:t>3)…………………………………………………………………………………………………………</w:t>
            </w:r>
          </w:p>
          <w:p w14:paraId="24A95E84" w14:textId="302620C5" w:rsidR="00C73941" w:rsidRPr="00935502" w:rsidRDefault="00C73941" w:rsidP="006C225B">
            <w:pPr>
              <w:spacing w:after="0"/>
              <w:rPr>
                <w:rFonts w:ascii="Arial" w:hAnsi="Arial" w:cs="Arial"/>
                <w:sz w:val="24"/>
                <w:szCs w:val="24"/>
              </w:rPr>
            </w:pPr>
            <w:r w:rsidRPr="00935502">
              <w:rPr>
                <w:rFonts w:ascii="Arial" w:hAnsi="Arial" w:cs="Arial"/>
                <w:sz w:val="24"/>
                <w:szCs w:val="24"/>
              </w:rPr>
              <w:t>4)…………………………………………………………………………………………………………</w:t>
            </w:r>
          </w:p>
          <w:p w14:paraId="109BB2E4" w14:textId="6FDE44BE" w:rsidR="00C73941" w:rsidRPr="00935502" w:rsidRDefault="00C73941" w:rsidP="006C225B">
            <w:pPr>
              <w:spacing w:after="0"/>
              <w:rPr>
                <w:rFonts w:ascii="Arial" w:hAnsi="Arial" w:cs="Arial"/>
                <w:sz w:val="24"/>
                <w:szCs w:val="24"/>
              </w:rPr>
            </w:pPr>
            <w:r w:rsidRPr="00935502">
              <w:rPr>
                <w:rFonts w:ascii="Arial" w:hAnsi="Arial" w:cs="Arial"/>
                <w:sz w:val="24"/>
                <w:szCs w:val="24"/>
              </w:rPr>
              <w:t>5) ………………………………………………………………………………………………</w:t>
            </w:r>
            <w:r w:rsidR="00636C2B" w:rsidRPr="00935502">
              <w:rPr>
                <w:rFonts w:ascii="Arial" w:hAnsi="Arial" w:cs="Arial"/>
                <w:sz w:val="24"/>
                <w:szCs w:val="24"/>
              </w:rPr>
              <w:t>..</w:t>
            </w:r>
            <w:r w:rsidRPr="00935502">
              <w:rPr>
                <w:rFonts w:ascii="Arial" w:hAnsi="Arial" w:cs="Arial"/>
                <w:sz w:val="24"/>
                <w:szCs w:val="24"/>
              </w:rPr>
              <w:t>………</w:t>
            </w:r>
          </w:p>
          <w:p w14:paraId="757451FD" w14:textId="31C1D8F5" w:rsidR="00C73941" w:rsidRPr="00935502" w:rsidRDefault="00C73941" w:rsidP="006C225B">
            <w:pPr>
              <w:spacing w:after="0"/>
              <w:rPr>
                <w:rFonts w:ascii="Arial" w:hAnsi="Arial" w:cs="Arial"/>
                <w:sz w:val="24"/>
                <w:szCs w:val="24"/>
              </w:rPr>
            </w:pPr>
            <w:r w:rsidRPr="00935502">
              <w:rPr>
                <w:rFonts w:ascii="Arial" w:hAnsi="Arial" w:cs="Arial"/>
                <w:sz w:val="24"/>
                <w:szCs w:val="24"/>
              </w:rPr>
              <w:t>6)………………………………………………………………………………………….....................</w:t>
            </w:r>
          </w:p>
        </w:tc>
      </w:tr>
    </w:tbl>
    <w:p w14:paraId="0FBFED63" w14:textId="77777777" w:rsidR="00C73941" w:rsidRPr="002771C2" w:rsidRDefault="00C73941" w:rsidP="006C225B">
      <w:pPr>
        <w:tabs>
          <w:tab w:val="left" w:pos="1978"/>
          <w:tab w:val="left" w:pos="3828"/>
          <w:tab w:val="center" w:pos="4677"/>
        </w:tabs>
        <w:spacing w:line="360" w:lineRule="auto"/>
        <w:ind w:left="142" w:firstLine="0"/>
        <w:textAlignment w:val="baseline"/>
        <w:rPr>
          <w:rFonts w:ascii="Arial" w:hAnsi="Arial" w:cs="Arial"/>
          <w:sz w:val="24"/>
          <w:szCs w:val="24"/>
        </w:rPr>
      </w:pPr>
      <w:r w:rsidRPr="002771C2">
        <w:rPr>
          <w:rFonts w:ascii="Arial" w:eastAsia="Arial" w:hAnsi="Arial" w:cs="Arial"/>
          <w:b/>
          <w:kern w:val="2"/>
          <w:sz w:val="24"/>
          <w:szCs w:val="24"/>
          <w:lang w:bidi="hi-IN"/>
        </w:rPr>
        <w:t xml:space="preserve">UWAGA! Dokument należy wypełnić i podpisać kwalifikowanym podpisem elektronicznym lub podpisem zaufanym lub podpisem osobistym. Zamawiający zaleca zapisanie dokumentu w formacie PDF. </w:t>
      </w:r>
    </w:p>
    <w:p w14:paraId="5102B52C" w14:textId="74AECC69" w:rsidR="00C73941" w:rsidRPr="002771C2" w:rsidRDefault="00C73941" w:rsidP="006C225B">
      <w:pPr>
        <w:pageBreakBefore/>
        <w:ind w:left="0" w:right="-2" w:firstLine="0"/>
        <w:rPr>
          <w:rFonts w:ascii="Arial" w:hAnsi="Arial" w:cs="Arial"/>
          <w:iCs/>
          <w:sz w:val="24"/>
          <w:szCs w:val="24"/>
        </w:rPr>
      </w:pPr>
      <w:r w:rsidRPr="002771C2">
        <w:rPr>
          <w:rFonts w:ascii="Arial" w:hAnsi="Arial" w:cs="Arial"/>
          <w:b/>
          <w:iCs/>
          <w:sz w:val="24"/>
          <w:szCs w:val="24"/>
        </w:rPr>
        <w:lastRenderedPageBreak/>
        <w:t>Załącznik Nr 2</w:t>
      </w:r>
      <w:r w:rsidR="00935502" w:rsidRPr="002771C2">
        <w:rPr>
          <w:rFonts w:ascii="Arial" w:hAnsi="Arial" w:cs="Arial"/>
          <w:b/>
          <w:iCs/>
          <w:sz w:val="24"/>
          <w:szCs w:val="24"/>
        </w:rPr>
        <w:t xml:space="preserve"> </w:t>
      </w:r>
      <w:r w:rsidR="00527B8C">
        <w:rPr>
          <w:rFonts w:ascii="Arial" w:hAnsi="Arial" w:cs="Arial"/>
          <w:b/>
          <w:bCs/>
          <w:iCs/>
          <w:sz w:val="24"/>
          <w:szCs w:val="24"/>
        </w:rPr>
        <w:t xml:space="preserve">– </w:t>
      </w:r>
      <w:r w:rsidRPr="002771C2">
        <w:rPr>
          <w:rFonts w:ascii="Arial" w:hAnsi="Arial" w:cs="Arial"/>
          <w:b/>
          <w:iCs/>
          <w:sz w:val="24"/>
          <w:szCs w:val="24"/>
        </w:rPr>
        <w:t>Wzór oświadczenia  dotyczącego przesłanek wykluczenia z postępowania i  spełniania warunków udziału w postępowaniu</w:t>
      </w:r>
    </w:p>
    <w:p w14:paraId="6FED3A63" w14:textId="77777777" w:rsidR="00C73941" w:rsidRPr="00333414" w:rsidRDefault="00C73941" w:rsidP="00542B52">
      <w:pPr>
        <w:pStyle w:val="Bezodstpw"/>
        <w:spacing w:before="0" w:after="0"/>
        <w:ind w:left="0" w:firstLine="6"/>
        <w:rPr>
          <w:rFonts w:ascii="Arial" w:hAnsi="Arial" w:cs="Arial"/>
          <w:sz w:val="24"/>
          <w:szCs w:val="24"/>
        </w:rPr>
      </w:pPr>
      <w:r w:rsidRPr="00333414">
        <w:rPr>
          <w:rFonts w:ascii="Arial" w:hAnsi="Arial" w:cs="Arial"/>
          <w:b/>
          <w:sz w:val="24"/>
          <w:szCs w:val="24"/>
        </w:rPr>
        <w:t>Zamawiający:</w:t>
      </w:r>
    </w:p>
    <w:p w14:paraId="7AE5ED42" w14:textId="77777777" w:rsidR="00C73941" w:rsidRPr="00542B52" w:rsidRDefault="00C73941" w:rsidP="00542B52">
      <w:pPr>
        <w:pStyle w:val="Bezodstpw"/>
        <w:spacing w:before="0" w:after="0"/>
        <w:ind w:left="0" w:firstLine="6"/>
        <w:rPr>
          <w:rFonts w:ascii="Arial" w:hAnsi="Arial" w:cs="Arial"/>
          <w:bCs/>
          <w:sz w:val="24"/>
          <w:szCs w:val="24"/>
        </w:rPr>
      </w:pPr>
      <w:r w:rsidRPr="00542B52">
        <w:rPr>
          <w:rFonts w:ascii="Arial" w:hAnsi="Arial" w:cs="Arial"/>
          <w:bCs/>
          <w:sz w:val="24"/>
          <w:szCs w:val="24"/>
        </w:rPr>
        <w:t>Miasto Ostrołęka</w:t>
      </w:r>
    </w:p>
    <w:p w14:paraId="61CC0292" w14:textId="77777777" w:rsidR="00C73941" w:rsidRPr="00542B52" w:rsidRDefault="00C73941" w:rsidP="00542B52">
      <w:pPr>
        <w:pStyle w:val="Bezodstpw"/>
        <w:spacing w:before="0" w:after="0"/>
        <w:ind w:left="0" w:firstLine="6"/>
        <w:rPr>
          <w:rFonts w:ascii="Arial" w:hAnsi="Arial" w:cs="Arial"/>
          <w:bCs/>
          <w:sz w:val="24"/>
          <w:szCs w:val="24"/>
        </w:rPr>
      </w:pPr>
      <w:r w:rsidRPr="00542B52">
        <w:rPr>
          <w:rFonts w:ascii="Arial" w:hAnsi="Arial" w:cs="Arial"/>
          <w:bCs/>
          <w:sz w:val="24"/>
          <w:szCs w:val="24"/>
        </w:rPr>
        <w:t>Plac gen. J. Bema 1</w:t>
      </w:r>
    </w:p>
    <w:p w14:paraId="6A8B9625" w14:textId="77777777" w:rsidR="00C73941" w:rsidRPr="00542B52" w:rsidRDefault="00C73941" w:rsidP="00542B52">
      <w:pPr>
        <w:pStyle w:val="Bezodstpw"/>
        <w:spacing w:before="0" w:after="0"/>
        <w:ind w:left="0" w:firstLine="6"/>
        <w:rPr>
          <w:rFonts w:ascii="Arial" w:hAnsi="Arial" w:cs="Arial"/>
          <w:bCs/>
          <w:sz w:val="24"/>
          <w:szCs w:val="24"/>
        </w:rPr>
      </w:pPr>
      <w:r w:rsidRPr="00542B52">
        <w:rPr>
          <w:rFonts w:ascii="Arial" w:hAnsi="Arial" w:cs="Arial"/>
          <w:bCs/>
          <w:sz w:val="24"/>
          <w:szCs w:val="24"/>
        </w:rPr>
        <w:t>07-400 Ostrołęka</w:t>
      </w:r>
    </w:p>
    <w:p w14:paraId="12489067" w14:textId="77777777" w:rsidR="00542B52" w:rsidRDefault="00542B52" w:rsidP="009907B3">
      <w:pPr>
        <w:pStyle w:val="Bezodstpw"/>
        <w:spacing w:before="0" w:after="0"/>
        <w:rPr>
          <w:rFonts w:ascii="Arial" w:hAnsi="Arial" w:cs="Arial"/>
          <w:b/>
          <w:sz w:val="24"/>
          <w:szCs w:val="24"/>
        </w:rPr>
      </w:pPr>
    </w:p>
    <w:p w14:paraId="080BF3FE" w14:textId="28CB1746" w:rsidR="00C73941" w:rsidRPr="00333414" w:rsidRDefault="00C73941" w:rsidP="009907B3">
      <w:pPr>
        <w:pStyle w:val="Bezodstpw"/>
        <w:spacing w:before="0" w:after="0"/>
        <w:rPr>
          <w:rFonts w:ascii="Arial" w:hAnsi="Arial" w:cs="Arial"/>
          <w:sz w:val="24"/>
          <w:szCs w:val="24"/>
        </w:rPr>
      </w:pPr>
      <w:r w:rsidRPr="00333414">
        <w:rPr>
          <w:rFonts w:ascii="Arial" w:hAnsi="Arial" w:cs="Arial"/>
          <w:b/>
          <w:sz w:val="24"/>
          <w:szCs w:val="24"/>
        </w:rPr>
        <w:t>Wykonawca:</w:t>
      </w:r>
    </w:p>
    <w:p w14:paraId="4D9C15FD" w14:textId="5DFC98CE" w:rsidR="00C73941" w:rsidRPr="002771C2" w:rsidRDefault="00C73941" w:rsidP="009907B3">
      <w:pPr>
        <w:pStyle w:val="Bezodstpw"/>
        <w:spacing w:before="0" w:after="0"/>
        <w:rPr>
          <w:rFonts w:ascii="Arial" w:hAnsi="Arial" w:cs="Arial"/>
          <w:sz w:val="24"/>
          <w:szCs w:val="24"/>
        </w:rPr>
      </w:pPr>
      <w:r w:rsidRPr="002771C2">
        <w:rPr>
          <w:rFonts w:ascii="Arial" w:hAnsi="Arial" w:cs="Arial"/>
          <w:sz w:val="24"/>
          <w:szCs w:val="24"/>
        </w:rPr>
        <w:t>…………………………………………………….…………………………………………………</w:t>
      </w:r>
    </w:p>
    <w:p w14:paraId="5BCAC939" w14:textId="0EA31AAD" w:rsidR="00C73941" w:rsidRPr="002771C2" w:rsidRDefault="00C73941" w:rsidP="009907B3">
      <w:pPr>
        <w:pStyle w:val="Bezodstpw"/>
        <w:spacing w:before="0" w:after="0"/>
        <w:rPr>
          <w:rFonts w:ascii="Arial" w:hAnsi="Arial" w:cs="Arial"/>
          <w:sz w:val="24"/>
          <w:szCs w:val="24"/>
        </w:rPr>
      </w:pPr>
      <w:r w:rsidRPr="002771C2">
        <w:rPr>
          <w:rFonts w:ascii="Arial" w:hAnsi="Arial" w:cs="Arial"/>
          <w:sz w:val="24"/>
          <w:szCs w:val="24"/>
        </w:rPr>
        <w:t>(pełna nazwa/firma, adres, w zależności od podmiotu: NIP/PESEL, KRS/CEiDG)</w:t>
      </w:r>
    </w:p>
    <w:p w14:paraId="0D966FD8" w14:textId="77777777" w:rsidR="00C73941" w:rsidRPr="002771C2" w:rsidRDefault="00C73941" w:rsidP="009907B3">
      <w:pPr>
        <w:pStyle w:val="Bezodstpw"/>
        <w:spacing w:before="0" w:after="0"/>
        <w:rPr>
          <w:rFonts w:ascii="Arial" w:hAnsi="Arial" w:cs="Arial"/>
          <w:sz w:val="24"/>
          <w:szCs w:val="24"/>
        </w:rPr>
      </w:pPr>
      <w:r w:rsidRPr="002771C2">
        <w:rPr>
          <w:rFonts w:ascii="Arial" w:hAnsi="Arial" w:cs="Arial"/>
          <w:sz w:val="24"/>
          <w:szCs w:val="24"/>
        </w:rPr>
        <w:t>reprezentowany przez:</w:t>
      </w:r>
    </w:p>
    <w:p w14:paraId="5F4D66AB" w14:textId="2A8A170D" w:rsidR="00C73941" w:rsidRPr="002771C2" w:rsidRDefault="00C73941" w:rsidP="009907B3">
      <w:pPr>
        <w:pStyle w:val="Bezodstpw"/>
        <w:spacing w:before="0" w:after="0"/>
        <w:rPr>
          <w:rFonts w:ascii="Arial" w:hAnsi="Arial" w:cs="Arial"/>
          <w:sz w:val="24"/>
          <w:szCs w:val="24"/>
        </w:rPr>
      </w:pPr>
      <w:r w:rsidRPr="002771C2">
        <w:rPr>
          <w:rFonts w:ascii="Arial" w:hAnsi="Arial" w:cs="Arial"/>
          <w:sz w:val="24"/>
          <w:szCs w:val="24"/>
        </w:rPr>
        <w:t>…………………………………………………………………………………………………………</w:t>
      </w:r>
    </w:p>
    <w:p w14:paraId="3768869D" w14:textId="77777777" w:rsidR="00C73941" w:rsidRPr="002771C2" w:rsidRDefault="00C73941" w:rsidP="009907B3">
      <w:pPr>
        <w:pStyle w:val="Bezodstpw"/>
        <w:spacing w:before="0" w:after="0"/>
        <w:rPr>
          <w:rFonts w:ascii="Arial" w:hAnsi="Arial" w:cs="Arial"/>
          <w:sz w:val="24"/>
          <w:szCs w:val="24"/>
        </w:rPr>
      </w:pPr>
      <w:r w:rsidRPr="002771C2">
        <w:rPr>
          <w:rFonts w:ascii="Arial" w:hAnsi="Arial" w:cs="Arial"/>
          <w:sz w:val="24"/>
          <w:szCs w:val="24"/>
        </w:rPr>
        <w:t>(imię, nazwisko, stanowisko/podstawa do  reprezentacji)</w:t>
      </w:r>
    </w:p>
    <w:p w14:paraId="4000FC5E" w14:textId="77777777" w:rsidR="00C73941" w:rsidRPr="00333414" w:rsidRDefault="00C73941" w:rsidP="006C225B">
      <w:pPr>
        <w:spacing w:after="0"/>
        <w:ind w:right="425"/>
        <w:rPr>
          <w:rFonts w:ascii="Arial" w:hAnsi="Arial" w:cs="Arial"/>
          <w:i/>
          <w:sz w:val="24"/>
          <w:szCs w:val="24"/>
        </w:rPr>
      </w:pPr>
    </w:p>
    <w:p w14:paraId="71D46FC1" w14:textId="7B1DD4D1" w:rsidR="00C73941" w:rsidRPr="001C1975" w:rsidRDefault="00C73941" w:rsidP="006C225B">
      <w:pPr>
        <w:autoSpaceDE w:val="0"/>
        <w:spacing w:after="0"/>
        <w:ind w:left="0" w:firstLine="0"/>
        <w:rPr>
          <w:rFonts w:ascii="Arial" w:hAnsi="Arial" w:cs="Arial"/>
          <w:sz w:val="24"/>
          <w:szCs w:val="24"/>
        </w:rPr>
      </w:pPr>
      <w:r w:rsidRPr="000B11A2">
        <w:rPr>
          <w:rFonts w:ascii="Arial" w:hAnsi="Arial" w:cs="Arial"/>
          <w:sz w:val="24"/>
          <w:szCs w:val="24"/>
        </w:rPr>
        <w:t>Ubiegając się o udzielenie zamówienia publicznego na</w:t>
      </w:r>
      <w:r w:rsidRPr="000B11A2">
        <w:rPr>
          <w:rFonts w:ascii="Arial" w:hAnsi="Arial" w:cs="Arial"/>
          <w:b/>
          <w:sz w:val="24"/>
          <w:szCs w:val="24"/>
        </w:rPr>
        <w:t xml:space="preserve"> </w:t>
      </w:r>
      <w:r w:rsidRPr="000B11A2">
        <w:rPr>
          <w:rFonts w:ascii="Arial" w:hAnsi="Arial" w:cs="Arial"/>
          <w:sz w:val="24"/>
          <w:szCs w:val="24"/>
        </w:rPr>
        <w:t>zadanie pn.:</w:t>
      </w:r>
      <w:r w:rsidRPr="000B11A2">
        <w:rPr>
          <w:rFonts w:ascii="Arial" w:hAnsi="Arial" w:cs="Arial"/>
          <w:b/>
          <w:bCs/>
          <w:iCs/>
          <w:sz w:val="24"/>
          <w:szCs w:val="24"/>
        </w:rPr>
        <w:t xml:space="preserve"> </w:t>
      </w:r>
      <w:r w:rsidR="000B11A2" w:rsidRPr="00BA23DF">
        <w:rPr>
          <w:rFonts w:ascii="Arial" w:hAnsi="Arial" w:cs="Arial"/>
          <w:b/>
          <w:bCs/>
          <w:sz w:val="24"/>
          <w:szCs w:val="24"/>
        </w:rPr>
        <w:t xml:space="preserve">„Termomodernizacja budynków jednostek oświatowych prowadzonych przez miasto Ostrołęka </w:t>
      </w:r>
      <w:r w:rsidR="000B11A2" w:rsidRPr="00BA23DF">
        <w:rPr>
          <w:rFonts w:ascii="Arial" w:hAnsi="Arial" w:cs="Arial"/>
          <w:b/>
          <w:sz w:val="24"/>
          <w:szCs w:val="24"/>
          <w:lang w:eastAsia="pl-PL"/>
        </w:rPr>
        <w:t xml:space="preserve">– </w:t>
      </w:r>
      <w:r w:rsidR="00213770">
        <w:rPr>
          <w:rFonts w:ascii="Arial" w:hAnsi="Arial" w:cs="Arial"/>
          <w:b/>
          <w:sz w:val="24"/>
          <w:szCs w:val="24"/>
          <w:lang w:eastAsia="pl-PL"/>
        </w:rPr>
        <w:t>Liceum Ogólnokształcące nr II im. Cypriana Kamila Norwida</w:t>
      </w:r>
      <w:r w:rsidR="00213770" w:rsidRPr="00BA23DF">
        <w:rPr>
          <w:rFonts w:ascii="Arial" w:hAnsi="Arial" w:cs="Arial"/>
          <w:b/>
          <w:sz w:val="24"/>
          <w:szCs w:val="24"/>
          <w:lang w:eastAsia="pl-PL"/>
        </w:rPr>
        <w:t xml:space="preserve"> </w:t>
      </w:r>
      <w:r w:rsidR="000B11A2" w:rsidRPr="00BA23DF">
        <w:rPr>
          <w:rFonts w:ascii="Arial" w:hAnsi="Arial" w:cs="Arial"/>
          <w:b/>
          <w:sz w:val="24"/>
          <w:szCs w:val="24"/>
          <w:lang w:eastAsia="pl-PL"/>
        </w:rPr>
        <w:t>w Ostrołęce</w:t>
      </w:r>
      <w:r w:rsidR="000B11A2" w:rsidRPr="00BA23DF">
        <w:rPr>
          <w:rFonts w:ascii="Arial" w:hAnsi="Arial" w:cs="Arial"/>
          <w:b/>
          <w:sz w:val="24"/>
          <w:szCs w:val="24"/>
        </w:rPr>
        <w:t>”</w:t>
      </w:r>
      <w:r w:rsidR="000B11A2">
        <w:rPr>
          <w:rFonts w:ascii="Arial" w:hAnsi="Arial" w:cs="Arial"/>
          <w:b/>
          <w:sz w:val="24"/>
          <w:szCs w:val="24"/>
        </w:rPr>
        <w:t xml:space="preserve"> </w:t>
      </w:r>
      <w:r w:rsidRPr="00333414">
        <w:rPr>
          <w:rFonts w:ascii="Arial" w:hAnsi="Arial" w:cs="Arial"/>
          <w:sz w:val="24"/>
          <w:szCs w:val="24"/>
        </w:rPr>
        <w:t>składam/y następujące oświadczenia:</w:t>
      </w:r>
    </w:p>
    <w:p w14:paraId="7DD023E4" w14:textId="02AD7F79" w:rsidR="00C73941" w:rsidRPr="00333414" w:rsidRDefault="00C73941" w:rsidP="00542B52">
      <w:pPr>
        <w:widowControl w:val="0"/>
        <w:spacing w:after="0"/>
        <w:rPr>
          <w:rFonts w:ascii="Arial" w:hAnsi="Arial" w:cs="Arial"/>
          <w:sz w:val="24"/>
          <w:szCs w:val="24"/>
        </w:rPr>
      </w:pPr>
      <w:r w:rsidRPr="00333414">
        <w:rPr>
          <w:rFonts w:ascii="Arial" w:hAnsi="Arial" w:cs="Arial"/>
          <w:b/>
          <w:sz w:val="24"/>
          <w:szCs w:val="24"/>
          <w:u w:val="single"/>
        </w:rPr>
        <w:t xml:space="preserve">Oświadczenie </w:t>
      </w:r>
      <w:r w:rsidR="00542B52">
        <w:rPr>
          <w:rFonts w:ascii="Arial" w:hAnsi="Arial" w:cs="Arial"/>
          <w:b/>
          <w:sz w:val="24"/>
          <w:szCs w:val="24"/>
          <w:u w:val="single"/>
        </w:rPr>
        <w:t>W</w:t>
      </w:r>
      <w:r w:rsidRPr="00333414">
        <w:rPr>
          <w:rFonts w:ascii="Arial" w:hAnsi="Arial" w:cs="Arial"/>
          <w:b/>
          <w:sz w:val="24"/>
          <w:szCs w:val="24"/>
          <w:u w:val="single"/>
        </w:rPr>
        <w:t>ykonawcy</w:t>
      </w:r>
    </w:p>
    <w:p w14:paraId="34FDD30C" w14:textId="77777777" w:rsidR="00C73941" w:rsidRPr="00333414" w:rsidRDefault="00C73941" w:rsidP="00542B52">
      <w:pPr>
        <w:widowControl w:val="0"/>
        <w:spacing w:after="0"/>
        <w:rPr>
          <w:rFonts w:ascii="Arial" w:hAnsi="Arial" w:cs="Arial"/>
          <w:sz w:val="24"/>
          <w:szCs w:val="24"/>
        </w:rPr>
      </w:pPr>
      <w:r w:rsidRPr="00333414">
        <w:rPr>
          <w:rFonts w:ascii="Arial" w:hAnsi="Arial" w:cs="Arial"/>
          <w:sz w:val="24"/>
          <w:szCs w:val="24"/>
        </w:rPr>
        <w:t>składane na podstawie art. 125 ust. 1 ustawy z dnia 11 września 2019 r.</w:t>
      </w:r>
    </w:p>
    <w:p w14:paraId="060312E6" w14:textId="0544C7BF" w:rsidR="00C73941" w:rsidRPr="001C1975" w:rsidRDefault="00C73941" w:rsidP="00542B52">
      <w:pPr>
        <w:widowControl w:val="0"/>
        <w:spacing w:after="0"/>
        <w:rPr>
          <w:rFonts w:ascii="Arial" w:hAnsi="Arial" w:cs="Arial"/>
          <w:sz w:val="24"/>
          <w:szCs w:val="24"/>
        </w:rPr>
      </w:pPr>
      <w:r w:rsidRPr="00333414">
        <w:rPr>
          <w:rFonts w:ascii="Arial" w:hAnsi="Arial" w:cs="Arial"/>
          <w:sz w:val="24"/>
          <w:szCs w:val="24"/>
        </w:rPr>
        <w:t>Prawo zamówień publicznych (dalej jako: ustawa Pzp)</w:t>
      </w:r>
    </w:p>
    <w:p w14:paraId="3EF8A718" w14:textId="77777777" w:rsidR="00C73941" w:rsidRPr="00333414" w:rsidRDefault="00C73941" w:rsidP="00542B52">
      <w:pPr>
        <w:widowControl w:val="0"/>
        <w:spacing w:after="0"/>
        <w:rPr>
          <w:rFonts w:ascii="Arial" w:hAnsi="Arial" w:cs="Arial"/>
          <w:sz w:val="24"/>
          <w:szCs w:val="24"/>
        </w:rPr>
      </w:pPr>
      <w:r w:rsidRPr="00333414">
        <w:rPr>
          <w:rFonts w:ascii="Arial" w:hAnsi="Arial" w:cs="Arial"/>
          <w:b/>
          <w:sz w:val="24"/>
          <w:szCs w:val="24"/>
          <w:u w:val="single"/>
        </w:rPr>
        <w:t>DOTYCZĄCE PRZESŁANEK WYKLUCZENIA Z POSTĘPOWANIA</w:t>
      </w:r>
    </w:p>
    <w:p w14:paraId="642F1DA1" w14:textId="77777777" w:rsidR="00C73941" w:rsidRPr="00333414" w:rsidRDefault="00C73941" w:rsidP="006C225B">
      <w:pPr>
        <w:widowControl w:val="0"/>
        <w:spacing w:after="0"/>
        <w:ind w:left="0" w:right="425" w:firstLine="0"/>
        <w:rPr>
          <w:rFonts w:ascii="Arial" w:hAnsi="Arial" w:cs="Arial"/>
          <w:sz w:val="24"/>
          <w:szCs w:val="24"/>
        </w:rPr>
      </w:pPr>
      <w:r w:rsidRPr="00333414">
        <w:rPr>
          <w:rFonts w:ascii="Arial" w:hAnsi="Arial" w:cs="Arial"/>
          <w:sz w:val="24"/>
          <w:szCs w:val="24"/>
        </w:rPr>
        <w:t>Na potrzeby w/w postępowania o udzielenie zamówienia publicznego oświadczam, co następuje:</w:t>
      </w:r>
    </w:p>
    <w:p w14:paraId="7E90A87D" w14:textId="77777777" w:rsidR="00C73941" w:rsidRPr="00333414" w:rsidRDefault="00C73941" w:rsidP="006C225B">
      <w:pPr>
        <w:widowControl w:val="0"/>
        <w:numPr>
          <w:ilvl w:val="0"/>
          <w:numId w:val="6"/>
        </w:numPr>
        <w:spacing w:after="0"/>
        <w:ind w:left="284" w:hanging="284"/>
        <w:rPr>
          <w:rFonts w:ascii="Arial" w:hAnsi="Arial" w:cs="Arial"/>
          <w:sz w:val="24"/>
          <w:szCs w:val="24"/>
        </w:rPr>
      </w:pPr>
      <w:r w:rsidRPr="00333414">
        <w:rPr>
          <w:rFonts w:ascii="Arial" w:hAnsi="Arial" w:cs="Arial"/>
          <w:sz w:val="24"/>
          <w:szCs w:val="24"/>
        </w:rPr>
        <w:t>Oświadczam, że nie podlegam wykluczeniu z postępowania na podstawie art. 108 ust. 1 ustawy Pzp.</w:t>
      </w:r>
    </w:p>
    <w:p w14:paraId="0E9CBF0C" w14:textId="04EA512A" w:rsidR="00C73941" w:rsidRPr="00333414" w:rsidRDefault="00C73941" w:rsidP="006C225B">
      <w:pPr>
        <w:widowControl w:val="0"/>
        <w:numPr>
          <w:ilvl w:val="0"/>
          <w:numId w:val="6"/>
        </w:numPr>
        <w:spacing w:after="0"/>
        <w:ind w:left="284" w:hanging="284"/>
        <w:rPr>
          <w:rFonts w:ascii="Arial" w:hAnsi="Arial" w:cs="Arial"/>
          <w:sz w:val="24"/>
          <w:szCs w:val="24"/>
        </w:rPr>
      </w:pPr>
      <w:r w:rsidRPr="00333414">
        <w:rPr>
          <w:rFonts w:ascii="Arial" w:hAnsi="Arial" w:cs="Arial"/>
          <w:sz w:val="24"/>
          <w:szCs w:val="24"/>
        </w:rPr>
        <w:t xml:space="preserve">Oświadczam, że nie podlegam wykluczeniu z postępowania na </w:t>
      </w:r>
      <w:r w:rsidR="004A05F2" w:rsidRPr="00333414">
        <w:rPr>
          <w:rFonts w:ascii="Arial" w:hAnsi="Arial" w:cs="Arial"/>
          <w:sz w:val="24"/>
          <w:szCs w:val="24"/>
        </w:rPr>
        <w:t>podstawie art. 109 ust. 1 pkt</w:t>
      </w:r>
      <w:r w:rsidR="00935502">
        <w:rPr>
          <w:rFonts w:ascii="Arial" w:hAnsi="Arial" w:cs="Arial"/>
          <w:sz w:val="24"/>
          <w:szCs w:val="24"/>
        </w:rPr>
        <w:t xml:space="preserve"> </w:t>
      </w:r>
      <w:r w:rsidR="002A5103" w:rsidRPr="00333414">
        <w:rPr>
          <w:rFonts w:ascii="Arial" w:hAnsi="Arial" w:cs="Arial"/>
          <w:sz w:val="24"/>
          <w:szCs w:val="24"/>
        </w:rPr>
        <w:t>4</w:t>
      </w:r>
      <w:r w:rsidR="00AB1D89" w:rsidRPr="00333414">
        <w:rPr>
          <w:rFonts w:ascii="Arial" w:hAnsi="Arial" w:cs="Arial"/>
          <w:sz w:val="24"/>
          <w:szCs w:val="24"/>
        </w:rPr>
        <w:t>)</w:t>
      </w:r>
      <w:r w:rsidR="00DB6002" w:rsidRPr="00333414">
        <w:rPr>
          <w:rFonts w:ascii="Arial" w:hAnsi="Arial" w:cs="Arial"/>
          <w:sz w:val="24"/>
          <w:szCs w:val="24"/>
        </w:rPr>
        <w:t>, 5)</w:t>
      </w:r>
      <w:r w:rsidR="00ED20BC">
        <w:rPr>
          <w:rFonts w:ascii="Arial" w:hAnsi="Arial" w:cs="Arial"/>
          <w:sz w:val="24"/>
          <w:szCs w:val="24"/>
        </w:rPr>
        <w:t xml:space="preserve">, </w:t>
      </w:r>
      <w:r w:rsidR="00DB6002" w:rsidRPr="00333414">
        <w:rPr>
          <w:rFonts w:ascii="Arial" w:hAnsi="Arial" w:cs="Arial"/>
          <w:sz w:val="24"/>
          <w:szCs w:val="24"/>
        </w:rPr>
        <w:t>7)</w:t>
      </w:r>
      <w:r w:rsidR="00ED20BC">
        <w:rPr>
          <w:rFonts w:ascii="Arial" w:hAnsi="Arial" w:cs="Arial"/>
          <w:sz w:val="24"/>
          <w:szCs w:val="24"/>
        </w:rPr>
        <w:t xml:space="preserve"> i 8)</w:t>
      </w:r>
      <w:r w:rsidRPr="00333414">
        <w:rPr>
          <w:rFonts w:ascii="Arial" w:hAnsi="Arial" w:cs="Arial"/>
          <w:sz w:val="24"/>
          <w:szCs w:val="24"/>
        </w:rPr>
        <w:t xml:space="preserve"> ustawy Pzp.</w:t>
      </w:r>
    </w:p>
    <w:p w14:paraId="47B6908E" w14:textId="5DDC5716" w:rsidR="002A4F5B" w:rsidRPr="006C225B" w:rsidRDefault="002A4F5B" w:rsidP="006C225B">
      <w:pPr>
        <w:widowControl w:val="0"/>
        <w:numPr>
          <w:ilvl w:val="0"/>
          <w:numId w:val="6"/>
        </w:numPr>
        <w:spacing w:after="0"/>
        <w:ind w:left="284" w:hanging="284"/>
        <w:rPr>
          <w:rFonts w:ascii="Arial" w:hAnsi="Arial" w:cs="Arial"/>
          <w:sz w:val="24"/>
          <w:szCs w:val="24"/>
        </w:rPr>
      </w:pPr>
      <w:r w:rsidRPr="00333414">
        <w:rPr>
          <w:rFonts w:ascii="Arial" w:hAnsi="Arial" w:cs="Arial"/>
          <w:sz w:val="24"/>
          <w:szCs w:val="24"/>
        </w:rPr>
        <w:t>Oświadczam,</w:t>
      </w:r>
      <w:r w:rsidR="00A5771A" w:rsidRPr="00333414">
        <w:rPr>
          <w:rFonts w:ascii="Arial" w:hAnsi="Arial" w:cs="Arial"/>
          <w:sz w:val="24"/>
          <w:szCs w:val="24"/>
        </w:rPr>
        <w:t xml:space="preserve"> </w:t>
      </w:r>
      <w:r w:rsidRPr="00333414">
        <w:rPr>
          <w:rFonts w:ascii="Arial" w:hAnsi="Arial" w:cs="Arial"/>
          <w:sz w:val="24"/>
          <w:szCs w:val="24"/>
        </w:rPr>
        <w:t>że nie podlegam wykluczeniu z postępowania na podstawie art. 7 ust</w:t>
      </w:r>
      <w:r w:rsidR="002A5103" w:rsidRPr="00333414">
        <w:rPr>
          <w:rFonts w:ascii="Arial" w:hAnsi="Arial" w:cs="Arial"/>
          <w:sz w:val="24"/>
          <w:szCs w:val="24"/>
        </w:rPr>
        <w:t>.</w:t>
      </w:r>
      <w:r w:rsidRPr="00333414">
        <w:rPr>
          <w:rFonts w:ascii="Arial" w:hAnsi="Arial" w:cs="Arial"/>
          <w:sz w:val="24"/>
          <w:szCs w:val="24"/>
        </w:rPr>
        <w:t xml:space="preserve"> 1 pkt 1-3</w:t>
      </w:r>
      <w:r w:rsidRPr="00333414">
        <w:rPr>
          <w:rFonts w:ascii="Arial" w:eastAsia="Verdana" w:hAnsi="Arial" w:cs="Arial"/>
          <w:sz w:val="24"/>
          <w:szCs w:val="24"/>
        </w:rPr>
        <w:t xml:space="preserve"> ustawy z 13 k</w:t>
      </w:r>
      <w:r w:rsidRPr="00333414">
        <w:rPr>
          <w:rFonts w:ascii="Arial" w:hAnsi="Arial" w:cs="Arial"/>
          <w:sz w:val="24"/>
          <w:szCs w:val="24"/>
        </w:rPr>
        <w:t>wietnia 2022r. o szczególnych rozwiązaniach w zakresie przeciwdziałania wspierania agresji na Ukrainę oraz służących ochronie bezpieczeństwa narodowego</w:t>
      </w:r>
      <w:r w:rsidRPr="00333414">
        <w:rPr>
          <w:rFonts w:ascii="Arial" w:eastAsia="Verdana" w:hAnsi="Arial" w:cs="Arial"/>
          <w:sz w:val="24"/>
          <w:szCs w:val="24"/>
        </w:rPr>
        <w:t xml:space="preserve">. </w:t>
      </w:r>
    </w:p>
    <w:p w14:paraId="41D46D14" w14:textId="77777777" w:rsidR="00C73941" w:rsidRPr="00333414" w:rsidRDefault="00C73941" w:rsidP="00542B52">
      <w:pPr>
        <w:widowControl w:val="0"/>
        <w:ind w:left="0" w:firstLine="0"/>
        <w:rPr>
          <w:rFonts w:ascii="Arial" w:hAnsi="Arial" w:cs="Arial"/>
          <w:sz w:val="24"/>
          <w:szCs w:val="24"/>
        </w:rPr>
      </w:pPr>
      <w:r w:rsidRPr="00333414">
        <w:rPr>
          <w:rFonts w:ascii="Arial" w:hAnsi="Arial" w:cs="Arial"/>
          <w:sz w:val="24"/>
          <w:szCs w:val="24"/>
        </w:rPr>
        <w:t>Oświadczam, że zachodzą w stosunku do mnie podstawy wykluczenia z postępowania na podstawie art. ……………………………...</w:t>
      </w:r>
      <w:r w:rsidRPr="00333414">
        <w:rPr>
          <w:rStyle w:val="Odwoanieprzypisudolnego"/>
          <w:rFonts w:ascii="Arial" w:hAnsi="Arial" w:cs="Arial"/>
          <w:sz w:val="24"/>
          <w:szCs w:val="24"/>
        </w:rPr>
        <w:footnoteReference w:id="1"/>
      </w:r>
      <w:r w:rsidRPr="00333414">
        <w:rPr>
          <w:rFonts w:ascii="Arial" w:hAnsi="Arial" w:cs="Arial"/>
          <w:sz w:val="24"/>
          <w:szCs w:val="24"/>
        </w:rPr>
        <w:t xml:space="preserve"> ustawy Pzp. Jednocześnie oświadczam, że w związku z ww. okolicznością, na podstawie art. 110 ust. 2 ustawy Pzp podjąłem </w:t>
      </w:r>
      <w:r w:rsidRPr="00333414">
        <w:rPr>
          <w:rFonts w:ascii="Arial" w:hAnsi="Arial" w:cs="Arial"/>
          <w:sz w:val="24"/>
          <w:szCs w:val="24"/>
        </w:rPr>
        <w:lastRenderedPageBreak/>
        <w:t>następujące środki naprawcze</w:t>
      </w:r>
      <w:r w:rsidRPr="00333414">
        <w:rPr>
          <w:rStyle w:val="Odwoanieprzypisudolnego"/>
          <w:rFonts w:ascii="Arial" w:hAnsi="Arial" w:cs="Arial"/>
          <w:sz w:val="24"/>
          <w:szCs w:val="24"/>
        </w:rPr>
        <w:footnoteReference w:id="2"/>
      </w:r>
      <w:r w:rsidRPr="00333414">
        <w:rPr>
          <w:rFonts w:ascii="Arial" w:hAnsi="Arial" w:cs="Arial"/>
          <w:sz w:val="24"/>
          <w:szCs w:val="24"/>
        </w:rPr>
        <w:t>:</w:t>
      </w:r>
      <w:r w:rsidRPr="00333414">
        <w:rPr>
          <w:rFonts w:ascii="Arial" w:hAnsi="Arial" w:cs="Arial"/>
          <w:sz w:val="24"/>
          <w:szCs w:val="24"/>
          <w:vertAlign w:val="superscript"/>
        </w:rPr>
        <w:t xml:space="preserve"> </w:t>
      </w:r>
    </w:p>
    <w:p w14:paraId="0D697BC6" w14:textId="3AAF9E8A" w:rsidR="00C73941" w:rsidRPr="00333414" w:rsidRDefault="00C73941" w:rsidP="006C225B">
      <w:pPr>
        <w:widowControl w:val="0"/>
        <w:spacing w:after="0"/>
        <w:rPr>
          <w:rFonts w:ascii="Arial" w:hAnsi="Arial" w:cs="Arial"/>
          <w:sz w:val="24"/>
          <w:szCs w:val="24"/>
        </w:rPr>
      </w:pPr>
      <w:r w:rsidRPr="00333414">
        <w:rPr>
          <w:rFonts w:ascii="Arial" w:hAnsi="Arial" w:cs="Arial"/>
          <w:sz w:val="24"/>
          <w:szCs w:val="24"/>
        </w:rPr>
        <w:t>…………………………………………………………………………………………………………</w:t>
      </w:r>
      <w:r w:rsidRPr="00333414">
        <w:rPr>
          <w:rFonts w:ascii="Arial" w:hAnsi="Arial" w:cs="Arial"/>
          <w:sz w:val="24"/>
          <w:szCs w:val="24"/>
          <w:vertAlign w:val="superscript"/>
        </w:rPr>
        <w:t xml:space="preserve"> </w:t>
      </w:r>
    </w:p>
    <w:p w14:paraId="22BE16CD" w14:textId="7E61D7CA" w:rsidR="00C73941" w:rsidRPr="00333414" w:rsidRDefault="00C73941" w:rsidP="006C225B">
      <w:pPr>
        <w:widowControl w:val="0"/>
        <w:spacing w:after="0"/>
        <w:rPr>
          <w:rFonts w:ascii="Arial" w:hAnsi="Arial" w:cs="Arial"/>
          <w:sz w:val="24"/>
          <w:szCs w:val="24"/>
        </w:rPr>
      </w:pPr>
      <w:r w:rsidRPr="00333414">
        <w:rPr>
          <w:rFonts w:ascii="Arial" w:hAnsi="Arial" w:cs="Arial"/>
          <w:sz w:val="24"/>
          <w:szCs w:val="24"/>
        </w:rPr>
        <w:t>…………………………………………………………………………………………………………</w:t>
      </w:r>
    </w:p>
    <w:p w14:paraId="303FDA6B" w14:textId="0AA0616A" w:rsidR="000B59EF" w:rsidRPr="00333414" w:rsidRDefault="00C73941" w:rsidP="006C225B">
      <w:pPr>
        <w:widowControl w:val="0"/>
        <w:spacing w:after="0"/>
        <w:rPr>
          <w:rFonts w:ascii="Arial" w:hAnsi="Arial" w:cs="Arial"/>
          <w:sz w:val="24"/>
          <w:szCs w:val="24"/>
        </w:rPr>
      </w:pPr>
      <w:r w:rsidRPr="00333414">
        <w:rPr>
          <w:rFonts w:ascii="Arial" w:hAnsi="Arial" w:cs="Arial"/>
          <w:sz w:val="24"/>
          <w:szCs w:val="24"/>
        </w:rPr>
        <w:t>…………………………………………………………………………………………………………</w:t>
      </w:r>
    </w:p>
    <w:p w14:paraId="1CAB02E1" w14:textId="77777777" w:rsidR="00C73941" w:rsidRPr="00333414" w:rsidRDefault="00C73941" w:rsidP="006C225B">
      <w:pPr>
        <w:widowControl w:val="0"/>
        <w:rPr>
          <w:rFonts w:ascii="Arial" w:hAnsi="Arial" w:cs="Arial"/>
          <w:sz w:val="24"/>
          <w:szCs w:val="24"/>
        </w:rPr>
      </w:pPr>
      <w:r w:rsidRPr="00333414">
        <w:rPr>
          <w:rFonts w:ascii="Arial" w:hAnsi="Arial" w:cs="Arial"/>
          <w:b/>
          <w:sz w:val="24"/>
          <w:szCs w:val="24"/>
          <w:u w:val="single"/>
        </w:rPr>
        <w:t>DOTYCZĄCE SPEŁNIANIA WARUNKÓW UDZIAŁU W POSTĘPOWANIU</w:t>
      </w:r>
    </w:p>
    <w:p w14:paraId="22C5BBCC" w14:textId="2066D327" w:rsidR="00C73941" w:rsidRPr="006C225B" w:rsidRDefault="00C73941" w:rsidP="006C225B">
      <w:pPr>
        <w:widowControl w:val="0"/>
        <w:ind w:left="0" w:firstLine="0"/>
        <w:rPr>
          <w:rFonts w:ascii="Arial" w:hAnsi="Arial" w:cs="Arial"/>
          <w:sz w:val="24"/>
          <w:szCs w:val="24"/>
        </w:rPr>
      </w:pPr>
      <w:r w:rsidRPr="00333414">
        <w:rPr>
          <w:rFonts w:ascii="Arial" w:hAnsi="Arial" w:cs="Arial"/>
          <w:sz w:val="24"/>
          <w:szCs w:val="24"/>
        </w:rPr>
        <w:t xml:space="preserve">Oświadczam, że spełniam warunki udziału w postępowaniu określone przez zamawiającego w rozdziale VII </w:t>
      </w:r>
      <w:r w:rsidR="005C4CC9" w:rsidRPr="00333414">
        <w:rPr>
          <w:rFonts w:ascii="Arial" w:hAnsi="Arial" w:cs="Arial"/>
          <w:sz w:val="24"/>
          <w:szCs w:val="24"/>
        </w:rPr>
        <w:t>SWZ.</w:t>
      </w:r>
    </w:p>
    <w:p w14:paraId="16C242E6" w14:textId="77777777" w:rsidR="00C73941" w:rsidRPr="00333414" w:rsidRDefault="00C73941" w:rsidP="00ED20BC">
      <w:pPr>
        <w:widowControl w:val="0"/>
        <w:spacing w:after="0"/>
        <w:rPr>
          <w:rFonts w:ascii="Arial" w:hAnsi="Arial" w:cs="Arial"/>
          <w:sz w:val="24"/>
          <w:szCs w:val="24"/>
        </w:rPr>
      </w:pPr>
      <w:r w:rsidRPr="00333414">
        <w:rPr>
          <w:rFonts w:ascii="Arial" w:hAnsi="Arial" w:cs="Arial"/>
          <w:b/>
          <w:sz w:val="24"/>
          <w:szCs w:val="24"/>
        </w:rPr>
        <w:t>OŚWIADCZENIE DOTYCZĄCE PODANYCH INFORMACJI:</w:t>
      </w:r>
    </w:p>
    <w:p w14:paraId="358D3777" w14:textId="77777777" w:rsidR="00C73941" w:rsidRPr="00333414" w:rsidRDefault="00C73941" w:rsidP="006C225B">
      <w:pPr>
        <w:widowControl w:val="0"/>
        <w:ind w:left="0" w:firstLine="0"/>
        <w:rPr>
          <w:rFonts w:ascii="Arial" w:hAnsi="Arial" w:cs="Arial"/>
          <w:sz w:val="24"/>
          <w:szCs w:val="24"/>
        </w:rPr>
      </w:pPr>
      <w:r w:rsidRPr="00333414">
        <w:rPr>
          <w:rFonts w:ascii="Arial" w:hAnsi="Arial" w:cs="Arial"/>
          <w:sz w:val="24"/>
          <w:szCs w:val="24"/>
        </w:rPr>
        <w:t>Oświadczam, że wszystkie informacje podane w powyższych oświadczeniach są aktualne i zgodne z prawdą oraz zostały przedstawione z pełną świadomością konsekwencji wprowadzenia zamawiającego w błąd przy przedstawianiu informacji.</w:t>
      </w:r>
    </w:p>
    <w:p w14:paraId="37CA46A3" w14:textId="6905D91B" w:rsidR="00C73941" w:rsidRPr="006C225B" w:rsidRDefault="00C73941" w:rsidP="006C225B">
      <w:pPr>
        <w:pStyle w:val="Tekstpodstawowywcity24"/>
        <w:spacing w:after="240" w:line="288" w:lineRule="auto"/>
        <w:ind w:left="0" w:firstLine="0"/>
        <w:rPr>
          <w:rFonts w:ascii="Arial" w:hAnsi="Arial" w:cs="Arial"/>
          <w:sz w:val="24"/>
          <w:szCs w:val="24"/>
        </w:rPr>
      </w:pPr>
      <w:r w:rsidRPr="00333414">
        <w:rPr>
          <w:rFonts w:ascii="Arial" w:hAnsi="Arial" w:cs="Arial"/>
          <w:b/>
          <w:color w:val="000000"/>
          <w:sz w:val="24"/>
          <w:szCs w:val="24"/>
        </w:rPr>
        <w:t>Wykonawca jest świadomy, że na podstawie  art. 297 § 1 ustawy z dnia 6 czerwca 1997 r. Kodeks Karny „kto w celu uzyskania dla siebie lub kogo innego(…) zamówienia publicznego, przedkłada podrobiony, przerobiony, poświadczający nieprawdę albo  nierzetelny dokument albo nierzetelne, pisemne oświadczenie dotyczące okoliczności o istotnym znaczeniu dla uzyskania wymienionego(…) zamówienia, podlega karze pozbawienia wolności od 3 miesięcy do lat 5.”</w:t>
      </w:r>
    </w:p>
    <w:p w14:paraId="6604B700" w14:textId="77777777" w:rsidR="00C73941" w:rsidRPr="00333414" w:rsidRDefault="00C73941" w:rsidP="00ED20BC">
      <w:pPr>
        <w:widowControl w:val="0"/>
        <w:spacing w:after="0"/>
        <w:rPr>
          <w:rFonts w:ascii="Arial" w:hAnsi="Arial" w:cs="Arial"/>
          <w:sz w:val="24"/>
          <w:szCs w:val="24"/>
        </w:rPr>
      </w:pPr>
      <w:r w:rsidRPr="00333414">
        <w:rPr>
          <w:rFonts w:ascii="Arial" w:hAnsi="Arial" w:cs="Arial"/>
          <w:b/>
          <w:sz w:val="24"/>
          <w:szCs w:val="24"/>
        </w:rPr>
        <w:t>BEZPŁATNE I OGÓLNODOSTĘPNE BAZY DANYCH:</w:t>
      </w:r>
    </w:p>
    <w:p w14:paraId="0A526E90" w14:textId="52699FD2" w:rsidR="00C73941" w:rsidRPr="00542B52" w:rsidRDefault="00C73941" w:rsidP="00542B52">
      <w:pPr>
        <w:tabs>
          <w:tab w:val="left" w:pos="1978"/>
          <w:tab w:val="left" w:pos="3828"/>
          <w:tab w:val="center" w:pos="4677"/>
        </w:tabs>
        <w:ind w:left="0" w:firstLine="0"/>
        <w:textAlignment w:val="baseline"/>
        <w:rPr>
          <w:rFonts w:ascii="Arial" w:hAnsi="Arial" w:cs="Arial"/>
          <w:sz w:val="24"/>
          <w:szCs w:val="24"/>
        </w:rPr>
      </w:pPr>
      <w:r w:rsidRPr="00333414">
        <w:rPr>
          <w:rFonts w:ascii="Arial" w:hAnsi="Arial" w:cs="Arial"/>
          <w:sz w:val="24"/>
          <w:szCs w:val="24"/>
        </w:rPr>
        <w:t>Na podstawie § 13 ust. 2 Rozporządzenia Ministra Rozwoju, Pracy i Technologii z dnia 23 grudnia 2020 r. w sprawie podmiotowych środków dowodowych oraz innych dokumentów lub oświadczeń, jakich może żądać zamawiający od wykonawcy (Dz. U. z 2020 r. poz. 2415) wskazuję dane bezpłatnych i ogólnodostępnych baz danych, umożliwiające dostęp do odpisu lub informacji z Krajowego Rejestru Sądowego, Centralnej Ewidencji i Informacji o Działalności Gospodarczej lub innego właściwego rejestru:…………………………………</w:t>
      </w:r>
      <w:r w:rsidRPr="00333414">
        <w:rPr>
          <w:rFonts w:ascii="Arial" w:eastAsia="Arial" w:hAnsi="Arial" w:cs="Arial"/>
          <w:b/>
          <w:i/>
          <w:color w:val="FF0000"/>
          <w:kern w:val="2"/>
          <w:sz w:val="24"/>
          <w:szCs w:val="24"/>
          <w:lang w:bidi="hi-IN"/>
        </w:rPr>
        <w:t xml:space="preserve"> </w:t>
      </w:r>
    </w:p>
    <w:p w14:paraId="176849B4" w14:textId="77777777" w:rsidR="00C73941" w:rsidRPr="002771C2" w:rsidRDefault="00C73941" w:rsidP="006C225B">
      <w:pPr>
        <w:tabs>
          <w:tab w:val="left" w:pos="1978"/>
          <w:tab w:val="left" w:pos="3828"/>
          <w:tab w:val="center" w:pos="4677"/>
        </w:tabs>
        <w:ind w:left="0" w:firstLine="0"/>
        <w:textAlignment w:val="baseline"/>
        <w:rPr>
          <w:rFonts w:ascii="Arial" w:hAnsi="Arial" w:cs="Arial"/>
          <w:iCs/>
          <w:sz w:val="24"/>
          <w:szCs w:val="24"/>
        </w:rPr>
      </w:pPr>
      <w:r w:rsidRPr="002771C2">
        <w:rPr>
          <w:rFonts w:ascii="Arial" w:eastAsia="Arial" w:hAnsi="Arial" w:cs="Arial"/>
          <w:b/>
          <w:iCs/>
          <w:kern w:val="2"/>
          <w:sz w:val="24"/>
          <w:szCs w:val="24"/>
          <w:lang w:bidi="hi-IN"/>
        </w:rPr>
        <w:t xml:space="preserve">UWAGA! Dokument należy wypełnić i podpisać kwalifikowanym podpisem elektronicznym lub podpisem zaufanym lub podpisem osobistym. Zamawiający zaleca zapisanie dokumentu w formacie PDF. </w:t>
      </w:r>
    </w:p>
    <w:p w14:paraId="16E04B7F" w14:textId="120B3106" w:rsidR="00C73941" w:rsidRPr="002771C2" w:rsidRDefault="00C73941" w:rsidP="001057D6">
      <w:pPr>
        <w:pStyle w:val="Bezodstpw"/>
        <w:pageBreakBefore/>
        <w:spacing w:before="0"/>
        <w:ind w:left="0" w:firstLine="0"/>
        <w:rPr>
          <w:rFonts w:ascii="Arial" w:hAnsi="Arial" w:cs="Arial"/>
          <w:iCs/>
          <w:sz w:val="24"/>
          <w:szCs w:val="24"/>
        </w:rPr>
      </w:pPr>
      <w:r w:rsidRPr="002771C2">
        <w:rPr>
          <w:rFonts w:ascii="Arial" w:hAnsi="Arial" w:cs="Arial"/>
          <w:b/>
          <w:iCs/>
          <w:sz w:val="24"/>
          <w:szCs w:val="24"/>
        </w:rPr>
        <w:lastRenderedPageBreak/>
        <w:t xml:space="preserve">Załącznik Nr 3 </w:t>
      </w:r>
      <w:r w:rsidR="00527B8C">
        <w:rPr>
          <w:rFonts w:ascii="Arial" w:hAnsi="Arial" w:cs="Arial"/>
          <w:b/>
          <w:bCs/>
          <w:iCs/>
          <w:sz w:val="24"/>
          <w:szCs w:val="24"/>
        </w:rPr>
        <w:t xml:space="preserve">– </w:t>
      </w:r>
      <w:r w:rsidRPr="002771C2">
        <w:rPr>
          <w:rFonts w:ascii="Arial" w:hAnsi="Arial" w:cs="Arial"/>
          <w:b/>
          <w:iCs/>
          <w:sz w:val="24"/>
          <w:szCs w:val="24"/>
        </w:rPr>
        <w:t>Wzór zobowiązania innego podmiotu do udostępnienia niezbędnych zasobów Wykonawcy</w:t>
      </w:r>
    </w:p>
    <w:p w14:paraId="5970CA48" w14:textId="77777777" w:rsidR="00C73941" w:rsidRPr="002771C2" w:rsidRDefault="00C73941" w:rsidP="001057D6">
      <w:pPr>
        <w:shd w:val="clear" w:color="auto" w:fill="FFFFFF"/>
        <w:spacing w:after="0"/>
        <w:rPr>
          <w:rFonts w:ascii="Arial" w:hAnsi="Arial" w:cs="Arial"/>
          <w:b/>
          <w:bCs/>
          <w:iCs/>
          <w:sz w:val="24"/>
          <w:szCs w:val="24"/>
        </w:rPr>
      </w:pPr>
      <w:r w:rsidRPr="002771C2">
        <w:rPr>
          <w:rFonts w:ascii="Arial" w:hAnsi="Arial" w:cs="Arial"/>
          <w:b/>
          <w:bCs/>
          <w:iCs/>
          <w:sz w:val="24"/>
          <w:szCs w:val="24"/>
        </w:rPr>
        <w:t>UWAGA!</w:t>
      </w:r>
    </w:p>
    <w:p w14:paraId="570D0F23" w14:textId="77777777" w:rsidR="00C73941" w:rsidRPr="00A6596C" w:rsidRDefault="00C73941" w:rsidP="001057D6">
      <w:pPr>
        <w:shd w:val="clear" w:color="auto" w:fill="FFFFFF"/>
        <w:spacing w:after="0"/>
        <w:rPr>
          <w:rFonts w:ascii="Arial" w:hAnsi="Arial" w:cs="Arial"/>
          <w:iCs/>
          <w:sz w:val="24"/>
          <w:szCs w:val="24"/>
        </w:rPr>
      </w:pPr>
      <w:r w:rsidRPr="00A6596C">
        <w:rPr>
          <w:rFonts w:ascii="Arial" w:hAnsi="Arial" w:cs="Arial"/>
          <w:iCs/>
          <w:sz w:val="24"/>
          <w:szCs w:val="24"/>
        </w:rPr>
        <w:t>Zamiast niniejszego formularza można przedstawić inne dokumenty, w szczególności:</w:t>
      </w:r>
    </w:p>
    <w:p w14:paraId="2B0A8988" w14:textId="044DC02C" w:rsidR="00C73941" w:rsidRPr="00A6596C" w:rsidRDefault="00C73941" w:rsidP="00F71C10">
      <w:pPr>
        <w:pStyle w:val="Akapitzlist"/>
        <w:numPr>
          <w:ilvl w:val="0"/>
          <w:numId w:val="59"/>
        </w:numPr>
        <w:shd w:val="clear" w:color="auto" w:fill="FFFFFF"/>
        <w:spacing w:after="0"/>
        <w:rPr>
          <w:rFonts w:ascii="Arial" w:hAnsi="Arial" w:cs="Arial"/>
          <w:iCs/>
          <w:sz w:val="24"/>
          <w:szCs w:val="24"/>
        </w:rPr>
      </w:pPr>
      <w:r w:rsidRPr="00A6596C">
        <w:rPr>
          <w:rFonts w:ascii="Arial" w:hAnsi="Arial" w:cs="Arial"/>
          <w:iCs/>
          <w:sz w:val="24"/>
          <w:szCs w:val="24"/>
        </w:rPr>
        <w:t>Zobowiązanie podmiotu, o którym mowa w art. 118 ust. 3 ustawy Pzp</w:t>
      </w:r>
    </w:p>
    <w:p w14:paraId="4E4AFBC0" w14:textId="703CE7B0" w:rsidR="00C73941" w:rsidRPr="00A6596C" w:rsidRDefault="00C73941" w:rsidP="00F71C10">
      <w:pPr>
        <w:pStyle w:val="Akapitzlist"/>
        <w:numPr>
          <w:ilvl w:val="0"/>
          <w:numId w:val="59"/>
        </w:numPr>
        <w:shd w:val="clear" w:color="auto" w:fill="FFFFFF"/>
        <w:spacing w:after="0"/>
        <w:rPr>
          <w:rFonts w:ascii="Arial" w:hAnsi="Arial" w:cs="Arial"/>
          <w:iCs/>
          <w:sz w:val="24"/>
          <w:szCs w:val="24"/>
        </w:rPr>
      </w:pPr>
      <w:r w:rsidRPr="00A6596C">
        <w:rPr>
          <w:rFonts w:ascii="Arial" w:hAnsi="Arial" w:cs="Arial"/>
          <w:iCs/>
          <w:sz w:val="24"/>
          <w:szCs w:val="24"/>
        </w:rPr>
        <w:t>Dokumenty określające:</w:t>
      </w:r>
    </w:p>
    <w:p w14:paraId="2DA8CA52" w14:textId="114E38BF" w:rsidR="00C73941" w:rsidRPr="00A6596C" w:rsidRDefault="00C73941" w:rsidP="00F71C10">
      <w:pPr>
        <w:pStyle w:val="Akapitzlist"/>
        <w:numPr>
          <w:ilvl w:val="1"/>
          <w:numId w:val="59"/>
        </w:numPr>
        <w:shd w:val="clear" w:color="auto" w:fill="FFFFFF"/>
        <w:spacing w:after="0"/>
        <w:ind w:left="1134"/>
        <w:rPr>
          <w:rFonts w:ascii="Arial" w:hAnsi="Arial" w:cs="Arial"/>
          <w:iCs/>
          <w:sz w:val="24"/>
          <w:szCs w:val="24"/>
        </w:rPr>
      </w:pPr>
      <w:r w:rsidRPr="00A6596C">
        <w:rPr>
          <w:rFonts w:ascii="Arial" w:hAnsi="Arial" w:cs="Arial"/>
          <w:iCs/>
          <w:sz w:val="24"/>
          <w:szCs w:val="24"/>
        </w:rPr>
        <w:t>zakres dostępnych wykonawcy zasobów innego podmiotu udostępniającego zasoby;</w:t>
      </w:r>
    </w:p>
    <w:p w14:paraId="3F666FE6" w14:textId="562A5C57" w:rsidR="00C73941" w:rsidRPr="00A6596C" w:rsidRDefault="00C73941" w:rsidP="00F71C10">
      <w:pPr>
        <w:pStyle w:val="Akapitzlist"/>
        <w:numPr>
          <w:ilvl w:val="1"/>
          <w:numId w:val="59"/>
        </w:numPr>
        <w:shd w:val="clear" w:color="auto" w:fill="FFFFFF"/>
        <w:spacing w:after="0"/>
        <w:ind w:left="1134"/>
        <w:rPr>
          <w:rFonts w:ascii="Arial" w:hAnsi="Arial" w:cs="Arial"/>
          <w:iCs/>
          <w:sz w:val="24"/>
          <w:szCs w:val="24"/>
        </w:rPr>
      </w:pPr>
      <w:r w:rsidRPr="00A6596C">
        <w:rPr>
          <w:rFonts w:ascii="Arial" w:hAnsi="Arial" w:cs="Arial"/>
          <w:iCs/>
          <w:sz w:val="24"/>
          <w:szCs w:val="24"/>
        </w:rPr>
        <w:t>sposób i okres udostępnienia wykonawcy i wykorzystania przez niego zasobów podmiotu udostępniającego te zasoby, przy wykonywaniu zamówienia,</w:t>
      </w:r>
    </w:p>
    <w:p w14:paraId="3A5660FE" w14:textId="63CA72C6" w:rsidR="00C73941" w:rsidRPr="00542B52" w:rsidRDefault="00C73941" w:rsidP="00F71C10">
      <w:pPr>
        <w:pStyle w:val="Akapitzlist"/>
        <w:numPr>
          <w:ilvl w:val="1"/>
          <w:numId w:val="59"/>
        </w:numPr>
        <w:shd w:val="clear" w:color="auto" w:fill="FFFFFF"/>
        <w:spacing w:after="0"/>
        <w:ind w:left="1134"/>
        <w:rPr>
          <w:rFonts w:ascii="Arial" w:hAnsi="Arial" w:cs="Arial"/>
          <w:iCs/>
          <w:sz w:val="24"/>
          <w:szCs w:val="24"/>
        </w:rPr>
      </w:pPr>
      <w:r w:rsidRPr="00A6596C">
        <w:rPr>
          <w:rFonts w:ascii="Arial" w:hAnsi="Arial" w:cs="Arial"/>
          <w:iCs/>
          <w:sz w:val="24"/>
          <w:szCs w:val="24"/>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r w:rsidRPr="00542B52">
        <w:rPr>
          <w:rFonts w:ascii="Arial" w:hAnsi="Arial" w:cs="Arial"/>
          <w:b/>
          <w:bCs/>
          <w:kern w:val="2"/>
          <w:sz w:val="24"/>
          <w:szCs w:val="24"/>
          <w:shd w:val="clear" w:color="auto" w:fill="FFFFFF"/>
          <w:lang w:bidi="hi-IN"/>
        </w:rPr>
        <w:tab/>
      </w:r>
      <w:r w:rsidRPr="00542B52">
        <w:rPr>
          <w:rFonts w:ascii="Arial" w:hAnsi="Arial" w:cs="Arial"/>
          <w:b/>
          <w:bCs/>
          <w:kern w:val="2"/>
          <w:sz w:val="24"/>
          <w:szCs w:val="24"/>
          <w:shd w:val="clear" w:color="auto" w:fill="FFFFFF"/>
          <w:lang w:bidi="hi-IN"/>
        </w:rPr>
        <w:tab/>
      </w:r>
      <w:r w:rsidRPr="00542B52">
        <w:rPr>
          <w:rFonts w:ascii="Arial" w:hAnsi="Arial" w:cs="Arial"/>
          <w:b/>
          <w:bCs/>
          <w:kern w:val="2"/>
          <w:sz w:val="24"/>
          <w:szCs w:val="24"/>
          <w:shd w:val="clear" w:color="auto" w:fill="FFFFFF"/>
          <w:lang w:bidi="hi-IN"/>
        </w:rPr>
        <w:tab/>
      </w:r>
    </w:p>
    <w:p w14:paraId="1ED3C4F2" w14:textId="77777777" w:rsidR="00C73941" w:rsidRPr="00333414" w:rsidRDefault="00C73941" w:rsidP="00542B52">
      <w:pPr>
        <w:pStyle w:val="Bezodstpw"/>
        <w:spacing w:before="0" w:after="0"/>
        <w:ind w:left="0" w:firstLine="0"/>
        <w:rPr>
          <w:rFonts w:ascii="Arial" w:hAnsi="Arial" w:cs="Arial"/>
          <w:sz w:val="24"/>
          <w:szCs w:val="24"/>
        </w:rPr>
      </w:pPr>
      <w:r w:rsidRPr="00333414">
        <w:rPr>
          <w:rFonts w:ascii="Arial" w:hAnsi="Arial" w:cs="Arial"/>
          <w:b/>
          <w:sz w:val="24"/>
          <w:szCs w:val="24"/>
        </w:rPr>
        <w:t>Zamawiający:</w:t>
      </w:r>
    </w:p>
    <w:p w14:paraId="3D373522" w14:textId="77777777" w:rsidR="00C73941" w:rsidRPr="00542B52" w:rsidRDefault="00C73941" w:rsidP="00542B52">
      <w:pPr>
        <w:pStyle w:val="Bezodstpw"/>
        <w:spacing w:before="0" w:after="0"/>
        <w:ind w:left="0" w:firstLine="0"/>
        <w:rPr>
          <w:rFonts w:ascii="Arial" w:hAnsi="Arial" w:cs="Arial"/>
          <w:bCs/>
          <w:sz w:val="24"/>
          <w:szCs w:val="24"/>
        </w:rPr>
      </w:pPr>
      <w:r w:rsidRPr="00542B52">
        <w:rPr>
          <w:rFonts w:ascii="Arial" w:hAnsi="Arial" w:cs="Arial"/>
          <w:bCs/>
          <w:sz w:val="24"/>
          <w:szCs w:val="24"/>
        </w:rPr>
        <w:t>Miasto Ostrołęka</w:t>
      </w:r>
    </w:p>
    <w:p w14:paraId="09FE1C31" w14:textId="77777777" w:rsidR="00C73941" w:rsidRPr="00542B52" w:rsidRDefault="00C73941" w:rsidP="00542B52">
      <w:pPr>
        <w:pStyle w:val="Bezodstpw"/>
        <w:spacing w:before="0" w:after="0"/>
        <w:ind w:left="0" w:firstLine="0"/>
        <w:rPr>
          <w:rFonts w:ascii="Arial" w:hAnsi="Arial" w:cs="Arial"/>
          <w:bCs/>
          <w:sz w:val="24"/>
          <w:szCs w:val="24"/>
        </w:rPr>
      </w:pPr>
      <w:r w:rsidRPr="00542B52">
        <w:rPr>
          <w:rFonts w:ascii="Arial" w:hAnsi="Arial" w:cs="Arial"/>
          <w:bCs/>
          <w:sz w:val="24"/>
          <w:szCs w:val="24"/>
        </w:rPr>
        <w:t>Plac gen. J. Bema 1</w:t>
      </w:r>
    </w:p>
    <w:p w14:paraId="4253EEEA" w14:textId="7DCC38EC" w:rsidR="00C73941" w:rsidRDefault="00C73941" w:rsidP="00542B52">
      <w:pPr>
        <w:pStyle w:val="Bezodstpw"/>
        <w:spacing w:before="0" w:after="0"/>
        <w:ind w:left="0" w:firstLine="0"/>
        <w:rPr>
          <w:rFonts w:ascii="Arial" w:hAnsi="Arial" w:cs="Arial"/>
          <w:bCs/>
          <w:sz w:val="24"/>
          <w:szCs w:val="24"/>
        </w:rPr>
      </w:pPr>
      <w:r w:rsidRPr="00542B52">
        <w:rPr>
          <w:rFonts w:ascii="Arial" w:hAnsi="Arial" w:cs="Arial"/>
          <w:bCs/>
          <w:sz w:val="24"/>
          <w:szCs w:val="24"/>
        </w:rPr>
        <w:t>07-400 Ostrołęka</w:t>
      </w:r>
    </w:p>
    <w:p w14:paraId="7126DDD7" w14:textId="77777777" w:rsidR="00542B52" w:rsidRPr="00542B52" w:rsidRDefault="00542B52" w:rsidP="00542B52">
      <w:pPr>
        <w:pStyle w:val="Bezodstpw"/>
        <w:spacing w:before="0" w:after="0"/>
        <w:ind w:left="0" w:firstLine="0"/>
        <w:rPr>
          <w:rFonts w:ascii="Arial" w:hAnsi="Arial" w:cs="Arial"/>
          <w:bCs/>
          <w:sz w:val="24"/>
          <w:szCs w:val="24"/>
        </w:rPr>
      </w:pPr>
    </w:p>
    <w:p w14:paraId="29015576" w14:textId="77777777" w:rsidR="00C73941" w:rsidRPr="002771C2" w:rsidRDefault="00C73941" w:rsidP="001057D6">
      <w:pPr>
        <w:spacing w:after="0"/>
        <w:textAlignment w:val="baseline"/>
        <w:rPr>
          <w:rFonts w:ascii="Arial" w:hAnsi="Arial" w:cs="Arial"/>
          <w:sz w:val="24"/>
          <w:szCs w:val="24"/>
        </w:rPr>
      </w:pPr>
      <w:r w:rsidRPr="002771C2">
        <w:rPr>
          <w:rFonts w:ascii="Arial" w:hAnsi="Arial" w:cs="Arial"/>
          <w:b/>
          <w:bCs/>
          <w:kern w:val="2"/>
          <w:sz w:val="24"/>
          <w:szCs w:val="24"/>
          <w:lang w:bidi="hi-IN"/>
        </w:rPr>
        <w:t>Podmiot udostępniający zasoby:</w:t>
      </w:r>
    </w:p>
    <w:p w14:paraId="33384A2A" w14:textId="77777777" w:rsidR="00C73941" w:rsidRPr="002771C2" w:rsidRDefault="00C73941" w:rsidP="001057D6">
      <w:pPr>
        <w:spacing w:after="0"/>
        <w:textAlignment w:val="baseline"/>
        <w:rPr>
          <w:rFonts w:ascii="Arial" w:hAnsi="Arial" w:cs="Arial"/>
          <w:sz w:val="24"/>
          <w:szCs w:val="24"/>
        </w:rPr>
      </w:pPr>
      <w:r w:rsidRPr="002771C2">
        <w:rPr>
          <w:rFonts w:ascii="Arial" w:hAnsi="Arial" w:cs="Arial"/>
          <w:kern w:val="2"/>
          <w:sz w:val="24"/>
          <w:szCs w:val="24"/>
          <w:lang w:bidi="hi-IN"/>
        </w:rPr>
        <w:t>….....................................................</w:t>
      </w:r>
    </w:p>
    <w:p w14:paraId="40690905" w14:textId="27F3EBF5" w:rsidR="00C73941" w:rsidRPr="002771C2" w:rsidRDefault="00C73941" w:rsidP="001057D6">
      <w:pPr>
        <w:spacing w:after="0"/>
        <w:textAlignment w:val="baseline"/>
        <w:rPr>
          <w:rFonts w:ascii="Arial" w:hAnsi="Arial" w:cs="Arial"/>
          <w:sz w:val="24"/>
          <w:szCs w:val="24"/>
        </w:rPr>
      </w:pPr>
      <w:r w:rsidRPr="002771C2">
        <w:rPr>
          <w:rFonts w:ascii="Arial" w:hAnsi="Arial" w:cs="Arial"/>
          <w:kern w:val="2"/>
          <w:sz w:val="24"/>
          <w:szCs w:val="24"/>
          <w:lang w:bidi="hi-IN"/>
        </w:rPr>
        <w:t>(pełna nazwa/firma, adres, w zależności od</w:t>
      </w:r>
    </w:p>
    <w:p w14:paraId="4688401F" w14:textId="1516D4F1" w:rsidR="00C73941" w:rsidRPr="002771C2" w:rsidRDefault="00C73941" w:rsidP="001057D6">
      <w:pPr>
        <w:spacing w:after="0"/>
        <w:textAlignment w:val="baseline"/>
        <w:rPr>
          <w:rFonts w:ascii="Arial" w:hAnsi="Arial" w:cs="Arial"/>
          <w:sz w:val="24"/>
          <w:szCs w:val="24"/>
        </w:rPr>
      </w:pPr>
      <w:r w:rsidRPr="002771C2">
        <w:rPr>
          <w:rFonts w:ascii="Arial" w:hAnsi="Arial" w:cs="Arial"/>
          <w:kern w:val="2"/>
          <w:sz w:val="24"/>
          <w:szCs w:val="24"/>
          <w:lang w:bidi="hi-IN"/>
        </w:rPr>
        <w:t>podmiotu: NIP/PESEL, KRS/CEiDG)</w:t>
      </w:r>
    </w:p>
    <w:p w14:paraId="7410B5F5" w14:textId="77777777" w:rsidR="00C73941" w:rsidRPr="002771C2" w:rsidRDefault="00C73941" w:rsidP="001057D6">
      <w:pPr>
        <w:spacing w:after="0"/>
        <w:textAlignment w:val="baseline"/>
        <w:rPr>
          <w:rFonts w:ascii="Arial" w:hAnsi="Arial" w:cs="Arial"/>
          <w:sz w:val="24"/>
          <w:szCs w:val="24"/>
        </w:rPr>
      </w:pPr>
      <w:r w:rsidRPr="002771C2">
        <w:rPr>
          <w:rFonts w:ascii="Arial" w:hAnsi="Arial" w:cs="Arial"/>
          <w:kern w:val="2"/>
          <w:sz w:val="24"/>
          <w:szCs w:val="24"/>
          <w:lang w:bidi="hi-IN"/>
        </w:rPr>
        <w:t>reprezentowany przez:</w:t>
      </w:r>
    </w:p>
    <w:p w14:paraId="402169E5" w14:textId="77777777" w:rsidR="00C73941" w:rsidRPr="002771C2" w:rsidRDefault="00C73941" w:rsidP="001057D6">
      <w:pPr>
        <w:spacing w:after="0"/>
        <w:textAlignment w:val="baseline"/>
        <w:rPr>
          <w:rFonts w:ascii="Arial" w:hAnsi="Arial" w:cs="Arial"/>
          <w:sz w:val="24"/>
          <w:szCs w:val="24"/>
        </w:rPr>
      </w:pPr>
      <w:r w:rsidRPr="002771C2">
        <w:rPr>
          <w:rFonts w:ascii="Arial" w:hAnsi="Arial" w:cs="Arial"/>
          <w:kern w:val="2"/>
          <w:sz w:val="24"/>
          <w:szCs w:val="24"/>
          <w:lang w:bidi="hi-IN"/>
        </w:rPr>
        <w:t>…………………………………………….................</w:t>
      </w:r>
    </w:p>
    <w:p w14:paraId="567D25E8" w14:textId="53AFD7A4" w:rsidR="00C73941" w:rsidRPr="002771C2" w:rsidRDefault="00C73941" w:rsidP="001057D6">
      <w:pPr>
        <w:spacing w:after="0"/>
        <w:textAlignment w:val="baseline"/>
        <w:rPr>
          <w:rFonts w:ascii="Arial" w:hAnsi="Arial" w:cs="Arial"/>
          <w:sz w:val="24"/>
          <w:szCs w:val="24"/>
        </w:rPr>
      </w:pPr>
      <w:r w:rsidRPr="002771C2">
        <w:rPr>
          <w:rFonts w:ascii="Arial" w:hAnsi="Arial" w:cs="Arial"/>
          <w:kern w:val="2"/>
          <w:sz w:val="24"/>
          <w:szCs w:val="24"/>
          <w:lang w:bidi="hi-IN"/>
        </w:rPr>
        <w:t>(imię, nazwisko, stanowisko/podstawa do</w:t>
      </w:r>
      <w:r w:rsidRPr="002771C2">
        <w:rPr>
          <w:rFonts w:ascii="Arial" w:eastAsia="Calibri" w:hAnsi="Arial" w:cs="Arial"/>
          <w:kern w:val="2"/>
          <w:sz w:val="24"/>
          <w:szCs w:val="24"/>
          <w:lang w:bidi="hi-IN"/>
        </w:rPr>
        <w:t xml:space="preserve"> </w:t>
      </w:r>
      <w:r w:rsidRPr="002771C2">
        <w:rPr>
          <w:rFonts w:ascii="Arial" w:hAnsi="Arial" w:cs="Arial"/>
          <w:kern w:val="2"/>
          <w:sz w:val="24"/>
          <w:szCs w:val="24"/>
          <w:lang w:bidi="hi-IN"/>
        </w:rPr>
        <w:t>reprezentacji)</w:t>
      </w:r>
    </w:p>
    <w:p w14:paraId="1A24157E" w14:textId="77777777" w:rsidR="00C73941" w:rsidRPr="00333414" w:rsidRDefault="00C73941" w:rsidP="001057D6">
      <w:pPr>
        <w:textAlignment w:val="baseline"/>
        <w:rPr>
          <w:rFonts w:ascii="Arial" w:hAnsi="Arial" w:cs="Arial"/>
          <w:b/>
          <w:bCs/>
          <w:i/>
          <w:iCs/>
          <w:kern w:val="2"/>
          <w:sz w:val="24"/>
          <w:szCs w:val="24"/>
          <w:lang w:bidi="hi-IN"/>
        </w:rPr>
      </w:pPr>
    </w:p>
    <w:p w14:paraId="75593EF0" w14:textId="57C780A9" w:rsidR="00C73941" w:rsidRPr="00333414" w:rsidRDefault="00C73941" w:rsidP="00542B52">
      <w:pPr>
        <w:spacing w:after="0"/>
        <w:textAlignment w:val="baseline"/>
        <w:rPr>
          <w:rFonts w:ascii="Arial" w:hAnsi="Arial" w:cs="Arial"/>
          <w:sz w:val="24"/>
          <w:szCs w:val="24"/>
        </w:rPr>
      </w:pPr>
      <w:r w:rsidRPr="00333414">
        <w:rPr>
          <w:rFonts w:ascii="Arial" w:hAnsi="Arial" w:cs="Arial"/>
          <w:b/>
          <w:bCs/>
          <w:kern w:val="2"/>
          <w:sz w:val="24"/>
          <w:szCs w:val="24"/>
          <w:u w:val="single"/>
          <w:lang w:bidi="hi-IN"/>
        </w:rPr>
        <w:t>ZOBOWIĄZANIE INNEGO PODMIOTU</w:t>
      </w:r>
    </w:p>
    <w:p w14:paraId="08A76231" w14:textId="7BA86389" w:rsidR="00C73941" w:rsidRPr="00636C2B" w:rsidRDefault="00C73941" w:rsidP="00542B52">
      <w:pPr>
        <w:spacing w:after="0"/>
        <w:textAlignment w:val="baseline"/>
        <w:rPr>
          <w:rFonts w:ascii="Arial" w:hAnsi="Arial" w:cs="Arial"/>
          <w:sz w:val="24"/>
          <w:szCs w:val="24"/>
        </w:rPr>
      </w:pPr>
      <w:r w:rsidRPr="00333414">
        <w:rPr>
          <w:rFonts w:ascii="Arial" w:hAnsi="Arial" w:cs="Arial"/>
          <w:b/>
          <w:bCs/>
          <w:kern w:val="2"/>
          <w:sz w:val="24"/>
          <w:szCs w:val="24"/>
          <w:lang w:bidi="hi-IN"/>
        </w:rPr>
        <w:t>do udostępnienia niezbędnych zasobów Wykonawcy</w:t>
      </w:r>
    </w:p>
    <w:p w14:paraId="186EA368" w14:textId="77777777" w:rsidR="00C73941" w:rsidRPr="00333414" w:rsidRDefault="00C73941" w:rsidP="001057D6">
      <w:pPr>
        <w:spacing w:after="0"/>
        <w:textAlignment w:val="baseline"/>
        <w:rPr>
          <w:rFonts w:ascii="Arial" w:hAnsi="Arial" w:cs="Arial"/>
          <w:sz w:val="24"/>
          <w:szCs w:val="24"/>
        </w:rPr>
      </w:pPr>
      <w:r w:rsidRPr="00333414">
        <w:rPr>
          <w:rFonts w:ascii="Arial" w:hAnsi="Arial" w:cs="Arial"/>
          <w:kern w:val="2"/>
          <w:sz w:val="24"/>
          <w:szCs w:val="24"/>
          <w:shd w:val="clear" w:color="auto" w:fill="FFFFFF"/>
          <w:lang w:bidi="hi-IN"/>
        </w:rPr>
        <w:t>Oświadczam w imieniu …................................................................................................</w:t>
      </w:r>
    </w:p>
    <w:p w14:paraId="677F89B2" w14:textId="6F1A09E0" w:rsidR="00C73941" w:rsidRPr="00333414" w:rsidRDefault="00C73941" w:rsidP="001057D6">
      <w:pPr>
        <w:spacing w:after="0"/>
        <w:textAlignment w:val="baseline"/>
        <w:rPr>
          <w:rFonts w:ascii="Arial" w:hAnsi="Arial" w:cs="Arial"/>
          <w:sz w:val="24"/>
          <w:szCs w:val="24"/>
        </w:rPr>
      </w:pPr>
      <w:r w:rsidRPr="00333414">
        <w:rPr>
          <w:rFonts w:ascii="Arial" w:eastAsia="Calibri" w:hAnsi="Arial" w:cs="Arial"/>
          <w:kern w:val="2"/>
          <w:sz w:val="24"/>
          <w:szCs w:val="24"/>
          <w:shd w:val="clear" w:color="auto" w:fill="FFFFFF"/>
          <w:lang w:bidi="hi-IN"/>
        </w:rPr>
        <w:t xml:space="preserve">                                       </w:t>
      </w:r>
      <w:r w:rsidRPr="00333414">
        <w:rPr>
          <w:rFonts w:ascii="Arial" w:hAnsi="Arial" w:cs="Arial"/>
          <w:kern w:val="2"/>
          <w:sz w:val="24"/>
          <w:szCs w:val="24"/>
          <w:shd w:val="clear" w:color="auto" w:fill="FFFFFF"/>
          <w:lang w:bidi="hi-IN"/>
        </w:rPr>
        <w:t>/nazwa Podmiotu na zasobach, którego Wykonawca polega/</w:t>
      </w:r>
    </w:p>
    <w:p w14:paraId="7C8718EA" w14:textId="77777777" w:rsidR="00C73941" w:rsidRPr="00333414" w:rsidRDefault="00C73941" w:rsidP="001057D6">
      <w:pPr>
        <w:spacing w:after="0"/>
        <w:textAlignment w:val="baseline"/>
        <w:rPr>
          <w:rFonts w:ascii="Arial" w:hAnsi="Arial" w:cs="Arial"/>
          <w:sz w:val="24"/>
          <w:szCs w:val="24"/>
        </w:rPr>
      </w:pPr>
      <w:r w:rsidRPr="00333414">
        <w:rPr>
          <w:rFonts w:ascii="Arial" w:hAnsi="Arial" w:cs="Arial"/>
          <w:kern w:val="2"/>
          <w:sz w:val="24"/>
          <w:szCs w:val="24"/>
          <w:shd w:val="clear" w:color="auto" w:fill="FFFFFF"/>
          <w:lang w:bidi="hi-IN"/>
        </w:rPr>
        <w:t>iż oddaję do dyspozycji Wykonawcy ...........................................................................</w:t>
      </w:r>
    </w:p>
    <w:p w14:paraId="65D3C670" w14:textId="5CD65D5B" w:rsidR="00C73941" w:rsidRPr="00333414" w:rsidRDefault="00C73941" w:rsidP="001057D6">
      <w:pPr>
        <w:spacing w:after="0"/>
        <w:textAlignment w:val="baseline"/>
        <w:rPr>
          <w:rFonts w:ascii="Arial" w:hAnsi="Arial" w:cs="Arial"/>
          <w:sz w:val="24"/>
          <w:szCs w:val="24"/>
        </w:rPr>
      </w:pPr>
      <w:r w:rsidRPr="00333414">
        <w:rPr>
          <w:rFonts w:ascii="Arial" w:eastAsia="Calibri" w:hAnsi="Arial" w:cs="Arial"/>
          <w:kern w:val="2"/>
          <w:sz w:val="24"/>
          <w:szCs w:val="24"/>
          <w:shd w:val="clear" w:color="auto" w:fill="FFFFFF"/>
          <w:lang w:bidi="hi-IN"/>
        </w:rPr>
        <w:t xml:space="preserve">                                                                        </w:t>
      </w:r>
      <w:r w:rsidRPr="00333414">
        <w:rPr>
          <w:rFonts w:ascii="Arial" w:hAnsi="Arial" w:cs="Arial"/>
          <w:kern w:val="2"/>
          <w:sz w:val="24"/>
          <w:szCs w:val="24"/>
          <w:shd w:val="clear" w:color="auto" w:fill="FFFFFF"/>
          <w:lang w:bidi="hi-IN"/>
        </w:rPr>
        <w:t>/nazwa i adres Wykonawcy/</w:t>
      </w:r>
    </w:p>
    <w:p w14:paraId="61CCD80F" w14:textId="77777777" w:rsidR="00C73941" w:rsidRPr="002771C2" w:rsidRDefault="00C73941" w:rsidP="001057D6">
      <w:pPr>
        <w:spacing w:after="0"/>
        <w:textAlignment w:val="baseline"/>
        <w:rPr>
          <w:rFonts w:ascii="Arial" w:hAnsi="Arial" w:cs="Arial"/>
          <w:sz w:val="24"/>
          <w:szCs w:val="24"/>
        </w:rPr>
      </w:pPr>
      <w:r w:rsidRPr="002771C2">
        <w:rPr>
          <w:rFonts w:ascii="Arial" w:hAnsi="Arial" w:cs="Arial"/>
          <w:kern w:val="2"/>
          <w:sz w:val="24"/>
          <w:szCs w:val="24"/>
          <w:shd w:val="clear" w:color="auto" w:fill="FFFFFF"/>
          <w:lang w:bidi="hi-IN"/>
        </w:rPr>
        <w:t>niezbędne zasoby ….....................................................................................................</w:t>
      </w:r>
    </w:p>
    <w:p w14:paraId="5B49CD89" w14:textId="488D8DD1" w:rsidR="00C73941" w:rsidRPr="002771C2" w:rsidRDefault="00C73941" w:rsidP="001057D6">
      <w:pPr>
        <w:spacing w:after="0"/>
        <w:ind w:left="0" w:firstLine="0"/>
        <w:textAlignment w:val="baseline"/>
        <w:rPr>
          <w:rFonts w:ascii="Arial" w:hAnsi="Arial" w:cs="Arial"/>
          <w:sz w:val="24"/>
          <w:szCs w:val="24"/>
        </w:rPr>
      </w:pPr>
      <w:r w:rsidRPr="002771C2">
        <w:rPr>
          <w:rFonts w:ascii="Arial" w:hAnsi="Arial" w:cs="Arial"/>
          <w:kern w:val="2"/>
          <w:sz w:val="24"/>
          <w:szCs w:val="24"/>
          <w:shd w:val="clear" w:color="auto" w:fill="FFFFFF"/>
          <w:lang w:bidi="hi-IN"/>
        </w:rPr>
        <w:t>/zakres zasobów, które zostaną udostępnione Wykonawcy, np. kwalifikacje zawodowe, doświadczenie, potencjał techniczny/</w:t>
      </w:r>
    </w:p>
    <w:p w14:paraId="6D4CDAFD" w14:textId="6B2A1797" w:rsidR="00C73941" w:rsidRPr="000B11A2" w:rsidRDefault="00C73941" w:rsidP="001057D6">
      <w:pPr>
        <w:tabs>
          <w:tab w:val="left" w:pos="0"/>
        </w:tabs>
        <w:autoSpaceDE w:val="0"/>
        <w:spacing w:after="0"/>
        <w:ind w:left="0" w:firstLine="0"/>
        <w:rPr>
          <w:rFonts w:ascii="Arial" w:hAnsi="Arial" w:cs="Arial"/>
          <w:b/>
          <w:sz w:val="24"/>
          <w:szCs w:val="24"/>
        </w:rPr>
      </w:pPr>
      <w:r w:rsidRPr="00333414">
        <w:rPr>
          <w:rFonts w:ascii="Arial" w:eastAsia="Verdana" w:hAnsi="Arial" w:cs="Arial"/>
          <w:color w:val="000000"/>
          <w:spacing w:val="-1"/>
          <w:kern w:val="2"/>
          <w:sz w:val="24"/>
          <w:szCs w:val="24"/>
          <w:shd w:val="clear" w:color="auto" w:fill="FFFFFF"/>
          <w:lang w:bidi="hi-IN"/>
        </w:rPr>
        <w:lastRenderedPageBreak/>
        <w:t>na potrzeby realizacji zamówienia pn.:</w:t>
      </w:r>
      <w:r w:rsidRPr="00333414">
        <w:rPr>
          <w:rFonts w:ascii="Arial" w:hAnsi="Arial" w:cs="Arial"/>
          <w:b/>
          <w:bCs/>
          <w:iCs/>
          <w:sz w:val="24"/>
          <w:szCs w:val="24"/>
        </w:rPr>
        <w:t xml:space="preserve"> </w:t>
      </w:r>
      <w:r w:rsidR="000B11A2" w:rsidRPr="00BA23DF">
        <w:rPr>
          <w:rFonts w:ascii="Arial" w:hAnsi="Arial" w:cs="Arial"/>
          <w:b/>
          <w:bCs/>
          <w:sz w:val="24"/>
          <w:szCs w:val="24"/>
        </w:rPr>
        <w:t xml:space="preserve">„Termomodernizacja budynków jednostek oświatowych prowadzonych przez miasto Ostrołęka </w:t>
      </w:r>
      <w:r w:rsidR="000B11A2" w:rsidRPr="00BA23DF">
        <w:rPr>
          <w:rFonts w:ascii="Arial" w:hAnsi="Arial" w:cs="Arial"/>
          <w:b/>
          <w:sz w:val="24"/>
          <w:szCs w:val="24"/>
          <w:lang w:eastAsia="pl-PL"/>
        </w:rPr>
        <w:t xml:space="preserve">– </w:t>
      </w:r>
      <w:r w:rsidR="00213770">
        <w:rPr>
          <w:rFonts w:ascii="Arial" w:hAnsi="Arial" w:cs="Arial"/>
          <w:b/>
          <w:sz w:val="24"/>
          <w:szCs w:val="24"/>
          <w:lang w:eastAsia="pl-PL"/>
        </w:rPr>
        <w:t>Liceum Ogólnokształcące nr II im. Cypriana Kamila Norwida</w:t>
      </w:r>
      <w:r w:rsidR="00213770" w:rsidRPr="00BA23DF">
        <w:rPr>
          <w:rFonts w:ascii="Arial" w:hAnsi="Arial" w:cs="Arial"/>
          <w:b/>
          <w:sz w:val="24"/>
          <w:szCs w:val="24"/>
          <w:lang w:eastAsia="pl-PL"/>
        </w:rPr>
        <w:t xml:space="preserve"> </w:t>
      </w:r>
      <w:r w:rsidR="000B11A2" w:rsidRPr="00BA23DF">
        <w:rPr>
          <w:rFonts w:ascii="Arial" w:hAnsi="Arial" w:cs="Arial"/>
          <w:b/>
          <w:sz w:val="24"/>
          <w:szCs w:val="24"/>
          <w:lang w:eastAsia="pl-PL"/>
        </w:rPr>
        <w:t>w Ostrołęce</w:t>
      </w:r>
      <w:r w:rsidR="000B11A2" w:rsidRPr="00BA23DF">
        <w:rPr>
          <w:rFonts w:ascii="Arial" w:hAnsi="Arial" w:cs="Arial"/>
          <w:b/>
          <w:sz w:val="24"/>
          <w:szCs w:val="24"/>
        </w:rPr>
        <w:t>”</w:t>
      </w:r>
      <w:r w:rsidR="000B11A2">
        <w:rPr>
          <w:rFonts w:ascii="Arial" w:hAnsi="Arial" w:cs="Arial"/>
          <w:b/>
          <w:sz w:val="24"/>
          <w:szCs w:val="24"/>
        </w:rPr>
        <w:t xml:space="preserve"> </w:t>
      </w:r>
      <w:r w:rsidRPr="00333414">
        <w:rPr>
          <w:rFonts w:ascii="Arial" w:eastAsia="Lucida Sans Unicode" w:hAnsi="Arial" w:cs="Arial"/>
          <w:bCs/>
          <w:kern w:val="2"/>
          <w:sz w:val="24"/>
          <w:szCs w:val="24"/>
          <w:shd w:val="clear" w:color="auto" w:fill="FFFFFF"/>
          <w:lang w:bidi="hi-IN"/>
        </w:rPr>
        <w:t>oświadczam, iż:</w:t>
      </w:r>
    </w:p>
    <w:p w14:paraId="57DACFB5" w14:textId="1AA54D08" w:rsidR="00C73941" w:rsidRDefault="00C73941" w:rsidP="00F71C10">
      <w:pPr>
        <w:pStyle w:val="Akapitzlist"/>
        <w:numPr>
          <w:ilvl w:val="0"/>
          <w:numId w:val="60"/>
        </w:numPr>
        <w:tabs>
          <w:tab w:val="left" w:pos="0"/>
        </w:tabs>
        <w:autoSpaceDE w:val="0"/>
        <w:spacing w:after="0"/>
        <w:ind w:left="567"/>
        <w:rPr>
          <w:rFonts w:ascii="Arial" w:hAnsi="Arial" w:cs="Arial"/>
          <w:sz w:val="24"/>
          <w:szCs w:val="24"/>
        </w:rPr>
      </w:pPr>
      <w:r w:rsidRPr="001057D6">
        <w:rPr>
          <w:rFonts w:ascii="Arial" w:hAnsi="Arial" w:cs="Arial"/>
          <w:kern w:val="2"/>
          <w:sz w:val="24"/>
          <w:szCs w:val="24"/>
          <w:shd w:val="clear" w:color="auto" w:fill="FFFFFF"/>
          <w:lang w:bidi="hi-IN"/>
        </w:rPr>
        <w:t>udostępniam Wykonawcy w/w zasoby w następującym zakresie:</w:t>
      </w:r>
      <w:r w:rsidR="003E1F31" w:rsidRPr="001057D6">
        <w:rPr>
          <w:rFonts w:ascii="Arial" w:hAnsi="Arial" w:cs="Arial"/>
          <w:sz w:val="24"/>
          <w:szCs w:val="24"/>
        </w:rPr>
        <w:t>………………………</w:t>
      </w:r>
    </w:p>
    <w:p w14:paraId="6C58AE91" w14:textId="1EBD0053" w:rsidR="00C73941" w:rsidRPr="001057D6" w:rsidRDefault="00C73941" w:rsidP="00F71C10">
      <w:pPr>
        <w:pStyle w:val="Akapitzlist"/>
        <w:numPr>
          <w:ilvl w:val="0"/>
          <w:numId w:val="60"/>
        </w:numPr>
        <w:tabs>
          <w:tab w:val="left" w:pos="0"/>
        </w:tabs>
        <w:autoSpaceDE w:val="0"/>
        <w:spacing w:after="0"/>
        <w:ind w:left="567"/>
        <w:rPr>
          <w:rFonts w:ascii="Arial" w:hAnsi="Arial" w:cs="Arial"/>
          <w:sz w:val="24"/>
          <w:szCs w:val="24"/>
        </w:rPr>
      </w:pPr>
      <w:r w:rsidRPr="001057D6">
        <w:rPr>
          <w:rFonts w:ascii="Arial" w:hAnsi="Arial" w:cs="Arial"/>
          <w:kern w:val="2"/>
          <w:sz w:val="24"/>
          <w:szCs w:val="24"/>
          <w:shd w:val="clear" w:color="auto" w:fill="FFFFFF"/>
          <w:lang w:bidi="hi-IN"/>
        </w:rPr>
        <w:t>sposób i okres udostępnionych przeze mnie zasobów przy wykonywaniu zamówienia publicznego będzie następujący:</w:t>
      </w:r>
      <w:r w:rsidR="003E1F31" w:rsidRPr="001057D6">
        <w:rPr>
          <w:rFonts w:ascii="Arial" w:hAnsi="Arial" w:cs="Arial"/>
          <w:kern w:val="2"/>
          <w:sz w:val="24"/>
          <w:szCs w:val="24"/>
          <w:shd w:val="clear" w:color="auto" w:fill="FFFFFF"/>
          <w:lang w:bidi="hi-IN"/>
        </w:rPr>
        <w:t>……………………………………………………………</w:t>
      </w:r>
    </w:p>
    <w:p w14:paraId="5C277C88" w14:textId="05E219CA" w:rsidR="00C73941" w:rsidRPr="00542B52" w:rsidRDefault="00C73941" w:rsidP="00F71C10">
      <w:pPr>
        <w:pStyle w:val="Akapitzlist"/>
        <w:numPr>
          <w:ilvl w:val="0"/>
          <w:numId w:val="60"/>
        </w:numPr>
        <w:tabs>
          <w:tab w:val="left" w:pos="0"/>
        </w:tabs>
        <w:autoSpaceDE w:val="0"/>
        <w:spacing w:after="0"/>
        <w:ind w:left="567"/>
        <w:rPr>
          <w:rFonts w:ascii="Arial" w:hAnsi="Arial" w:cs="Arial"/>
          <w:sz w:val="24"/>
          <w:szCs w:val="24"/>
        </w:rPr>
      </w:pPr>
      <w:r w:rsidRPr="001057D6">
        <w:rPr>
          <w:rFonts w:ascii="Arial" w:hAnsi="Arial" w:cs="Arial"/>
          <w:bCs/>
          <w:kern w:val="2"/>
          <w:sz w:val="24"/>
          <w:szCs w:val="24"/>
          <w:shd w:val="clear" w:color="auto" w:fill="FFFFFF"/>
          <w:lang w:bidi="hi-IN"/>
        </w:rPr>
        <w:t>zrealizuję usługi</w:t>
      </w:r>
      <w:r w:rsidRPr="001057D6">
        <w:rPr>
          <w:rFonts w:ascii="Arial" w:hAnsi="Arial" w:cs="Arial"/>
          <w:kern w:val="2"/>
          <w:sz w:val="24"/>
          <w:szCs w:val="24"/>
          <w:shd w:val="clear" w:color="auto" w:fill="FFFFFF"/>
          <w:lang w:bidi="hi-IN"/>
        </w:rPr>
        <w:t xml:space="preserve"> w zakresie, w jakim wykonawca polega na moich zdolnościach w odniesieniu do warunków udziału w postępowaniu dotyczących wykształcenia, kwalifikacji zawodowych lub doświadczenia w celu potwierdzenia warunków udziału w postępowaniu.</w:t>
      </w:r>
    </w:p>
    <w:p w14:paraId="0BA8CD34" w14:textId="77777777" w:rsidR="00542B52" w:rsidRPr="00542B52" w:rsidRDefault="00542B52" w:rsidP="00542B52">
      <w:pPr>
        <w:tabs>
          <w:tab w:val="left" w:pos="0"/>
        </w:tabs>
        <w:autoSpaceDE w:val="0"/>
        <w:spacing w:after="0"/>
        <w:ind w:left="207" w:firstLine="0"/>
        <w:rPr>
          <w:rFonts w:ascii="Arial" w:hAnsi="Arial" w:cs="Arial"/>
          <w:sz w:val="24"/>
          <w:szCs w:val="24"/>
        </w:rPr>
      </w:pPr>
    </w:p>
    <w:p w14:paraId="71E163A4" w14:textId="582CF4A5" w:rsidR="00C73941" w:rsidRPr="002771C2" w:rsidRDefault="002771C2" w:rsidP="001057D6">
      <w:pPr>
        <w:pStyle w:val="Bezodstpw"/>
        <w:spacing w:before="0"/>
        <w:ind w:left="0" w:firstLine="0"/>
        <w:rPr>
          <w:rFonts w:ascii="Arial" w:hAnsi="Arial" w:cs="Arial"/>
          <w:iCs/>
          <w:sz w:val="24"/>
          <w:szCs w:val="24"/>
        </w:rPr>
      </w:pPr>
      <w:r w:rsidRPr="002771C2">
        <w:rPr>
          <w:rFonts w:ascii="Arial" w:hAnsi="Arial" w:cs="Arial"/>
          <w:b/>
          <w:bCs/>
          <w:iCs/>
          <w:kern w:val="2"/>
          <w:sz w:val="24"/>
          <w:szCs w:val="24"/>
          <w:shd w:val="clear" w:color="auto" w:fill="FFFFFF"/>
          <w:lang w:bidi="hi-IN"/>
        </w:rPr>
        <w:t xml:space="preserve">UWAGA! </w:t>
      </w:r>
      <w:r w:rsidR="00C73941" w:rsidRPr="002771C2">
        <w:rPr>
          <w:rFonts w:ascii="Arial" w:hAnsi="Arial" w:cs="Arial"/>
          <w:b/>
          <w:bCs/>
          <w:iCs/>
          <w:kern w:val="2"/>
          <w:sz w:val="24"/>
          <w:szCs w:val="24"/>
          <w:shd w:val="clear" w:color="auto" w:fill="FFFFFF"/>
          <w:lang w:bidi="hi-IN"/>
        </w:rPr>
        <w:t>Dokument należy wypełnić i podpisać kwalifikowanym podpisem elektronicznym lub podpisem zaufanym lub podpisem osobistym. Zamawiający zaleca zapisanie dokumentu w formacie PDF.</w:t>
      </w:r>
    </w:p>
    <w:p w14:paraId="6EB87C8B" w14:textId="77777777" w:rsidR="00C73941" w:rsidRPr="00333414" w:rsidRDefault="00C73941" w:rsidP="00333414">
      <w:pPr>
        <w:pStyle w:val="Bezodstpw"/>
        <w:spacing w:before="0" w:line="360" w:lineRule="auto"/>
        <w:rPr>
          <w:rFonts w:ascii="Arial" w:hAnsi="Arial" w:cs="Arial"/>
          <w:b/>
          <w:bCs/>
          <w:i/>
          <w:color w:val="FF0000"/>
          <w:kern w:val="2"/>
          <w:sz w:val="24"/>
          <w:szCs w:val="24"/>
          <w:shd w:val="clear" w:color="auto" w:fill="FFFFFF"/>
          <w:lang w:bidi="hi-IN"/>
        </w:rPr>
      </w:pPr>
    </w:p>
    <w:p w14:paraId="368EC4FA" w14:textId="2D7EA299" w:rsidR="00C73941" w:rsidRPr="001F07C0" w:rsidRDefault="00C73941" w:rsidP="00333414">
      <w:pPr>
        <w:pStyle w:val="Bezodstpw"/>
        <w:pageBreakBefore/>
        <w:spacing w:before="0" w:line="360" w:lineRule="auto"/>
        <w:rPr>
          <w:rFonts w:ascii="Arial" w:hAnsi="Arial" w:cs="Arial"/>
          <w:iCs/>
          <w:sz w:val="24"/>
          <w:szCs w:val="24"/>
        </w:rPr>
      </w:pPr>
      <w:r w:rsidRPr="001F07C0">
        <w:rPr>
          <w:rFonts w:ascii="Arial" w:hAnsi="Arial" w:cs="Arial"/>
          <w:b/>
          <w:iCs/>
          <w:sz w:val="24"/>
          <w:szCs w:val="24"/>
        </w:rPr>
        <w:lastRenderedPageBreak/>
        <w:t xml:space="preserve">Załącznik Nr 3a </w:t>
      </w:r>
      <w:r w:rsidR="00527B8C">
        <w:rPr>
          <w:rFonts w:ascii="Arial" w:hAnsi="Arial" w:cs="Arial"/>
          <w:b/>
          <w:bCs/>
          <w:iCs/>
          <w:sz w:val="24"/>
          <w:szCs w:val="24"/>
        </w:rPr>
        <w:t xml:space="preserve">– </w:t>
      </w:r>
      <w:r w:rsidRPr="001F07C0">
        <w:rPr>
          <w:rFonts w:ascii="Arial" w:hAnsi="Arial" w:cs="Arial"/>
          <w:b/>
          <w:iCs/>
          <w:sz w:val="24"/>
          <w:szCs w:val="24"/>
        </w:rPr>
        <w:t>Wzór oświadczenia podmiotu udostępniającego zasoby</w:t>
      </w:r>
    </w:p>
    <w:p w14:paraId="1E2774A1" w14:textId="77777777" w:rsidR="00C73941" w:rsidRPr="00333414" w:rsidRDefault="00C73941" w:rsidP="001F07C0">
      <w:pPr>
        <w:pStyle w:val="Bezodstpw"/>
        <w:spacing w:before="0" w:after="0"/>
        <w:ind w:left="0" w:firstLine="0"/>
        <w:rPr>
          <w:rFonts w:ascii="Arial" w:hAnsi="Arial" w:cs="Arial"/>
          <w:sz w:val="24"/>
          <w:szCs w:val="24"/>
        </w:rPr>
      </w:pPr>
      <w:r w:rsidRPr="00333414">
        <w:rPr>
          <w:rFonts w:ascii="Arial" w:hAnsi="Arial" w:cs="Arial"/>
          <w:b/>
          <w:sz w:val="24"/>
          <w:szCs w:val="24"/>
        </w:rPr>
        <w:t>Zamawiający:</w:t>
      </w:r>
    </w:p>
    <w:p w14:paraId="6AB1F4BD" w14:textId="77777777" w:rsidR="00C73941" w:rsidRPr="001F07C0" w:rsidRDefault="00C73941" w:rsidP="001F07C0">
      <w:pPr>
        <w:pStyle w:val="Bezodstpw"/>
        <w:spacing w:before="0" w:after="0"/>
        <w:ind w:left="0" w:firstLine="0"/>
        <w:rPr>
          <w:rFonts w:ascii="Arial" w:hAnsi="Arial" w:cs="Arial"/>
          <w:bCs/>
          <w:sz w:val="24"/>
          <w:szCs w:val="24"/>
        </w:rPr>
      </w:pPr>
      <w:r w:rsidRPr="001F07C0">
        <w:rPr>
          <w:rFonts w:ascii="Arial" w:hAnsi="Arial" w:cs="Arial"/>
          <w:bCs/>
          <w:sz w:val="24"/>
          <w:szCs w:val="24"/>
        </w:rPr>
        <w:t>Miasto Ostrołęka</w:t>
      </w:r>
    </w:p>
    <w:p w14:paraId="4806F5F7" w14:textId="77777777" w:rsidR="00C73941" w:rsidRPr="001F07C0" w:rsidRDefault="00C73941" w:rsidP="001F07C0">
      <w:pPr>
        <w:pStyle w:val="Bezodstpw"/>
        <w:spacing w:before="0" w:after="0"/>
        <w:ind w:left="0" w:firstLine="0"/>
        <w:rPr>
          <w:rFonts w:ascii="Arial" w:hAnsi="Arial" w:cs="Arial"/>
          <w:bCs/>
          <w:sz w:val="24"/>
          <w:szCs w:val="24"/>
        </w:rPr>
      </w:pPr>
      <w:r w:rsidRPr="001F07C0">
        <w:rPr>
          <w:rFonts w:ascii="Arial" w:hAnsi="Arial" w:cs="Arial"/>
          <w:bCs/>
          <w:sz w:val="24"/>
          <w:szCs w:val="24"/>
        </w:rPr>
        <w:t>Plac gen. J. Bema 1</w:t>
      </w:r>
    </w:p>
    <w:p w14:paraId="4E16CF82" w14:textId="77777777" w:rsidR="00C73941" w:rsidRDefault="00C73941" w:rsidP="001F07C0">
      <w:pPr>
        <w:pStyle w:val="Bezodstpw"/>
        <w:spacing w:before="0" w:after="0"/>
        <w:ind w:left="0" w:firstLine="0"/>
        <w:rPr>
          <w:rFonts w:ascii="Arial" w:hAnsi="Arial" w:cs="Arial"/>
          <w:bCs/>
          <w:sz w:val="24"/>
          <w:szCs w:val="24"/>
        </w:rPr>
      </w:pPr>
      <w:r w:rsidRPr="001F07C0">
        <w:rPr>
          <w:rFonts w:ascii="Arial" w:hAnsi="Arial" w:cs="Arial"/>
          <w:bCs/>
          <w:sz w:val="24"/>
          <w:szCs w:val="24"/>
        </w:rPr>
        <w:t>07-400 Ostrołęka</w:t>
      </w:r>
    </w:p>
    <w:p w14:paraId="5B4EED90" w14:textId="77777777" w:rsidR="001F07C0" w:rsidRPr="001F07C0" w:rsidRDefault="001F07C0" w:rsidP="001F07C0">
      <w:pPr>
        <w:pStyle w:val="Bezodstpw"/>
        <w:spacing w:before="0" w:after="0"/>
        <w:ind w:left="0" w:firstLine="0"/>
        <w:rPr>
          <w:rFonts w:ascii="Arial" w:hAnsi="Arial" w:cs="Arial"/>
          <w:bCs/>
          <w:sz w:val="24"/>
          <w:szCs w:val="24"/>
        </w:rPr>
      </w:pPr>
    </w:p>
    <w:p w14:paraId="5C2392B4" w14:textId="77777777" w:rsidR="00C73941" w:rsidRPr="00333414" w:rsidRDefault="00C73941" w:rsidP="00636C2B">
      <w:pPr>
        <w:spacing w:after="0" w:line="360" w:lineRule="auto"/>
        <w:textAlignment w:val="baseline"/>
        <w:rPr>
          <w:rFonts w:ascii="Arial" w:hAnsi="Arial" w:cs="Arial"/>
          <w:sz w:val="24"/>
          <w:szCs w:val="24"/>
        </w:rPr>
      </w:pPr>
      <w:r w:rsidRPr="00333414">
        <w:rPr>
          <w:rFonts w:ascii="Arial" w:hAnsi="Arial" w:cs="Arial"/>
          <w:b/>
          <w:bCs/>
          <w:kern w:val="2"/>
          <w:sz w:val="24"/>
          <w:szCs w:val="24"/>
          <w:lang w:bidi="hi-IN"/>
        </w:rPr>
        <w:t>Podmiot udostępniający zasoby:</w:t>
      </w:r>
    </w:p>
    <w:p w14:paraId="5BBFF37B" w14:textId="77777777" w:rsidR="00C73941" w:rsidRPr="002771C2" w:rsidRDefault="00C73941" w:rsidP="00636C2B">
      <w:pPr>
        <w:spacing w:after="0" w:line="360" w:lineRule="auto"/>
        <w:textAlignment w:val="baseline"/>
        <w:rPr>
          <w:rFonts w:ascii="Arial" w:hAnsi="Arial" w:cs="Arial"/>
          <w:sz w:val="24"/>
          <w:szCs w:val="24"/>
        </w:rPr>
      </w:pPr>
      <w:r w:rsidRPr="002771C2">
        <w:rPr>
          <w:rFonts w:ascii="Arial" w:hAnsi="Arial" w:cs="Arial"/>
          <w:kern w:val="2"/>
          <w:sz w:val="24"/>
          <w:szCs w:val="24"/>
          <w:shd w:val="clear" w:color="auto" w:fill="FFFFFF"/>
          <w:lang w:bidi="hi-IN"/>
        </w:rPr>
        <w:t>….....................................................</w:t>
      </w:r>
    </w:p>
    <w:p w14:paraId="6DECABB1" w14:textId="4B9987E3" w:rsidR="00C73941" w:rsidRPr="002771C2" w:rsidRDefault="00C73941" w:rsidP="00636C2B">
      <w:pPr>
        <w:spacing w:after="0" w:line="360" w:lineRule="auto"/>
        <w:textAlignment w:val="baseline"/>
        <w:rPr>
          <w:rFonts w:ascii="Arial" w:hAnsi="Arial" w:cs="Arial"/>
          <w:sz w:val="24"/>
          <w:szCs w:val="24"/>
        </w:rPr>
      </w:pPr>
      <w:r w:rsidRPr="002771C2">
        <w:rPr>
          <w:rFonts w:ascii="Arial" w:hAnsi="Arial" w:cs="Arial"/>
          <w:kern w:val="2"/>
          <w:sz w:val="24"/>
          <w:szCs w:val="24"/>
          <w:shd w:val="clear" w:color="auto" w:fill="FFFFFF"/>
          <w:lang w:bidi="hi-IN"/>
        </w:rPr>
        <w:t>…………………………………………</w:t>
      </w:r>
    </w:p>
    <w:p w14:paraId="2B83A8BA" w14:textId="77777777" w:rsidR="00C73941" w:rsidRPr="002771C2" w:rsidRDefault="00C73941" w:rsidP="00636C2B">
      <w:pPr>
        <w:spacing w:after="0" w:line="360" w:lineRule="auto"/>
        <w:textAlignment w:val="baseline"/>
        <w:rPr>
          <w:rFonts w:ascii="Arial" w:hAnsi="Arial" w:cs="Arial"/>
          <w:sz w:val="24"/>
          <w:szCs w:val="24"/>
        </w:rPr>
      </w:pPr>
      <w:r w:rsidRPr="002771C2">
        <w:rPr>
          <w:rFonts w:ascii="Arial" w:hAnsi="Arial" w:cs="Arial"/>
          <w:kern w:val="2"/>
          <w:sz w:val="24"/>
          <w:szCs w:val="24"/>
          <w:shd w:val="clear" w:color="auto" w:fill="FFFFFF"/>
          <w:lang w:bidi="hi-IN"/>
        </w:rPr>
        <w:t>(pełna nazwa/firma, adres, w zależności od</w:t>
      </w:r>
    </w:p>
    <w:p w14:paraId="377A4533" w14:textId="467E162C" w:rsidR="00C73941" w:rsidRPr="002771C2" w:rsidRDefault="00C73941" w:rsidP="00636C2B">
      <w:pPr>
        <w:spacing w:after="0" w:line="360" w:lineRule="auto"/>
        <w:textAlignment w:val="baseline"/>
        <w:rPr>
          <w:rFonts w:ascii="Arial" w:hAnsi="Arial" w:cs="Arial"/>
          <w:sz w:val="24"/>
          <w:szCs w:val="24"/>
        </w:rPr>
      </w:pPr>
      <w:r w:rsidRPr="002771C2">
        <w:rPr>
          <w:rFonts w:ascii="Arial" w:eastAsia="Calibri" w:hAnsi="Arial" w:cs="Arial"/>
          <w:kern w:val="2"/>
          <w:sz w:val="24"/>
          <w:szCs w:val="24"/>
          <w:shd w:val="clear" w:color="auto" w:fill="FFFFFF"/>
          <w:lang w:bidi="hi-IN"/>
        </w:rPr>
        <w:t xml:space="preserve"> </w:t>
      </w:r>
      <w:r w:rsidRPr="002771C2">
        <w:rPr>
          <w:rFonts w:ascii="Arial" w:hAnsi="Arial" w:cs="Arial"/>
          <w:kern w:val="2"/>
          <w:sz w:val="24"/>
          <w:szCs w:val="24"/>
          <w:shd w:val="clear" w:color="auto" w:fill="FFFFFF"/>
          <w:lang w:bidi="hi-IN"/>
        </w:rPr>
        <w:t>podmiotu: NIP/PESEL, KRS/CEiDG)</w:t>
      </w:r>
    </w:p>
    <w:p w14:paraId="68BD8BC5" w14:textId="77777777" w:rsidR="00C73941" w:rsidRPr="002771C2" w:rsidRDefault="00C73941" w:rsidP="00636C2B">
      <w:pPr>
        <w:spacing w:after="0" w:line="360" w:lineRule="auto"/>
        <w:textAlignment w:val="baseline"/>
        <w:rPr>
          <w:rFonts w:ascii="Arial" w:hAnsi="Arial" w:cs="Arial"/>
          <w:sz w:val="24"/>
          <w:szCs w:val="24"/>
        </w:rPr>
      </w:pPr>
      <w:r w:rsidRPr="002771C2">
        <w:rPr>
          <w:rFonts w:ascii="Arial" w:hAnsi="Arial" w:cs="Arial"/>
          <w:kern w:val="2"/>
          <w:sz w:val="24"/>
          <w:szCs w:val="24"/>
          <w:shd w:val="clear" w:color="auto" w:fill="FFFFFF"/>
          <w:lang w:bidi="hi-IN"/>
        </w:rPr>
        <w:t>reprezentowany przez:</w:t>
      </w:r>
    </w:p>
    <w:p w14:paraId="4AA7E107" w14:textId="6E2573A4" w:rsidR="00C73941" w:rsidRPr="002771C2" w:rsidRDefault="00C73941" w:rsidP="00636C2B">
      <w:pPr>
        <w:spacing w:after="0" w:line="360" w:lineRule="auto"/>
        <w:textAlignment w:val="baseline"/>
        <w:rPr>
          <w:rFonts w:ascii="Arial" w:hAnsi="Arial" w:cs="Arial"/>
          <w:sz w:val="24"/>
          <w:szCs w:val="24"/>
        </w:rPr>
      </w:pPr>
      <w:r w:rsidRPr="002771C2">
        <w:rPr>
          <w:rFonts w:ascii="Arial" w:hAnsi="Arial" w:cs="Arial"/>
          <w:kern w:val="2"/>
          <w:sz w:val="24"/>
          <w:szCs w:val="24"/>
          <w:shd w:val="clear" w:color="auto" w:fill="FFFFFF"/>
          <w:lang w:bidi="hi-IN"/>
        </w:rPr>
        <w:t>………………………………………….</w:t>
      </w:r>
    </w:p>
    <w:p w14:paraId="2570A8EE" w14:textId="77777777" w:rsidR="00C73941" w:rsidRPr="002771C2" w:rsidRDefault="00C73941" w:rsidP="00636C2B">
      <w:pPr>
        <w:spacing w:after="0" w:line="360" w:lineRule="auto"/>
        <w:textAlignment w:val="baseline"/>
        <w:rPr>
          <w:rFonts w:ascii="Arial" w:hAnsi="Arial" w:cs="Arial"/>
          <w:sz w:val="24"/>
          <w:szCs w:val="24"/>
        </w:rPr>
      </w:pPr>
      <w:r w:rsidRPr="002771C2">
        <w:rPr>
          <w:rFonts w:ascii="Arial" w:hAnsi="Arial" w:cs="Arial"/>
          <w:kern w:val="2"/>
          <w:sz w:val="24"/>
          <w:szCs w:val="24"/>
          <w:shd w:val="clear" w:color="auto" w:fill="FFFFFF"/>
          <w:lang w:bidi="hi-IN"/>
        </w:rPr>
        <w:t>.............………....................................</w:t>
      </w:r>
    </w:p>
    <w:p w14:paraId="46DA2B98" w14:textId="7B61D518" w:rsidR="00C73941" w:rsidRDefault="00C73941" w:rsidP="00636C2B">
      <w:pPr>
        <w:spacing w:after="0" w:line="360" w:lineRule="auto"/>
        <w:textAlignment w:val="baseline"/>
        <w:rPr>
          <w:rFonts w:ascii="Arial" w:hAnsi="Arial" w:cs="Arial"/>
          <w:kern w:val="2"/>
          <w:sz w:val="24"/>
          <w:szCs w:val="24"/>
          <w:shd w:val="clear" w:color="auto" w:fill="FFFFFF"/>
          <w:lang w:bidi="hi-IN"/>
        </w:rPr>
      </w:pPr>
      <w:r w:rsidRPr="002771C2">
        <w:rPr>
          <w:rFonts w:ascii="Arial" w:hAnsi="Arial" w:cs="Arial"/>
          <w:kern w:val="2"/>
          <w:sz w:val="24"/>
          <w:szCs w:val="24"/>
          <w:shd w:val="clear" w:color="auto" w:fill="FFFFFF"/>
          <w:lang w:bidi="hi-IN"/>
        </w:rPr>
        <w:t>(imię, nazwisko, stanowisko/podstawa do</w:t>
      </w:r>
      <w:r w:rsidRPr="002771C2">
        <w:rPr>
          <w:rFonts w:ascii="Arial" w:eastAsia="Calibri" w:hAnsi="Arial" w:cs="Arial"/>
          <w:kern w:val="2"/>
          <w:sz w:val="24"/>
          <w:szCs w:val="24"/>
          <w:shd w:val="clear" w:color="auto" w:fill="FFFFFF"/>
          <w:lang w:bidi="hi-IN"/>
        </w:rPr>
        <w:t xml:space="preserve"> </w:t>
      </w:r>
      <w:r w:rsidRPr="002771C2">
        <w:rPr>
          <w:rFonts w:ascii="Arial" w:hAnsi="Arial" w:cs="Arial"/>
          <w:kern w:val="2"/>
          <w:sz w:val="24"/>
          <w:szCs w:val="24"/>
          <w:shd w:val="clear" w:color="auto" w:fill="FFFFFF"/>
          <w:lang w:bidi="hi-IN"/>
        </w:rPr>
        <w:t>reprezentacji)</w:t>
      </w:r>
    </w:p>
    <w:p w14:paraId="6822C271" w14:textId="77777777" w:rsidR="001057D6" w:rsidRPr="002771C2" w:rsidRDefault="001057D6" w:rsidP="00636C2B">
      <w:pPr>
        <w:spacing w:after="0" w:line="360" w:lineRule="auto"/>
        <w:textAlignment w:val="baseline"/>
        <w:rPr>
          <w:rFonts w:ascii="Arial" w:hAnsi="Arial" w:cs="Arial"/>
          <w:sz w:val="24"/>
          <w:szCs w:val="24"/>
        </w:rPr>
      </w:pPr>
    </w:p>
    <w:p w14:paraId="3AC740E2" w14:textId="77777777" w:rsidR="00C73941" w:rsidRPr="00333414" w:rsidRDefault="00C73941" w:rsidP="001F07C0">
      <w:pPr>
        <w:spacing w:after="0" w:line="360" w:lineRule="auto"/>
        <w:ind w:left="0" w:firstLine="0"/>
        <w:textAlignment w:val="baseline"/>
        <w:rPr>
          <w:rFonts w:ascii="Arial" w:hAnsi="Arial" w:cs="Arial"/>
          <w:sz w:val="24"/>
          <w:szCs w:val="24"/>
        </w:rPr>
      </w:pPr>
      <w:r w:rsidRPr="00333414">
        <w:rPr>
          <w:rFonts w:ascii="Arial" w:hAnsi="Arial" w:cs="Arial"/>
          <w:b/>
          <w:sz w:val="24"/>
          <w:szCs w:val="24"/>
          <w:u w:val="single"/>
        </w:rPr>
        <w:t>OŚWIADCZENIE PODMIOTU UDOSTĘPNIAJĄCEGO ZASOBY</w:t>
      </w:r>
    </w:p>
    <w:p w14:paraId="69C87872" w14:textId="2DD25CBB" w:rsidR="00C73941" w:rsidRPr="001C1975" w:rsidRDefault="00C73941" w:rsidP="001F07C0">
      <w:pPr>
        <w:spacing w:after="0" w:line="360" w:lineRule="auto"/>
        <w:ind w:left="0" w:firstLine="0"/>
        <w:textAlignment w:val="baseline"/>
        <w:rPr>
          <w:rFonts w:ascii="Arial" w:hAnsi="Arial" w:cs="Arial"/>
          <w:sz w:val="24"/>
          <w:szCs w:val="24"/>
        </w:rPr>
      </w:pPr>
      <w:r w:rsidRPr="00333414">
        <w:rPr>
          <w:rFonts w:ascii="Arial" w:hAnsi="Arial" w:cs="Arial"/>
          <w:b/>
          <w:sz w:val="24"/>
          <w:szCs w:val="24"/>
        </w:rPr>
        <w:t>składane na podstawie art. 125 ust. 5 ustawy Pzp</w:t>
      </w:r>
    </w:p>
    <w:p w14:paraId="4AC1A620" w14:textId="77777777" w:rsidR="00C73941" w:rsidRPr="00F2598E" w:rsidRDefault="00C73941" w:rsidP="001F07C0">
      <w:pPr>
        <w:widowControl w:val="0"/>
        <w:spacing w:after="0" w:line="360" w:lineRule="auto"/>
        <w:ind w:left="0" w:firstLine="0"/>
        <w:rPr>
          <w:rFonts w:ascii="Arial" w:hAnsi="Arial" w:cs="Arial"/>
          <w:color w:val="FF0000"/>
          <w:sz w:val="24"/>
          <w:szCs w:val="24"/>
        </w:rPr>
      </w:pPr>
      <w:r w:rsidRPr="00333414">
        <w:rPr>
          <w:rFonts w:ascii="Arial" w:hAnsi="Arial" w:cs="Arial"/>
          <w:b/>
          <w:sz w:val="24"/>
          <w:szCs w:val="24"/>
          <w:u w:val="single"/>
        </w:rPr>
        <w:t>DOTYCZĄCE PRZESŁANEK WYKLUCZENIA Z POSTĘPOWANIA</w:t>
      </w:r>
    </w:p>
    <w:p w14:paraId="5303BB69" w14:textId="20274632" w:rsidR="00C73941" w:rsidRPr="000B11A2" w:rsidRDefault="00C73941" w:rsidP="001057D6">
      <w:pPr>
        <w:tabs>
          <w:tab w:val="left" w:pos="0"/>
        </w:tabs>
        <w:autoSpaceDE w:val="0"/>
        <w:spacing w:after="0"/>
        <w:ind w:left="0" w:firstLine="0"/>
        <w:rPr>
          <w:rFonts w:ascii="Arial" w:hAnsi="Arial" w:cs="Arial"/>
          <w:sz w:val="24"/>
          <w:szCs w:val="24"/>
        </w:rPr>
      </w:pPr>
      <w:r w:rsidRPr="000B11A2">
        <w:rPr>
          <w:rFonts w:ascii="Arial" w:hAnsi="Arial" w:cs="Arial"/>
          <w:sz w:val="24"/>
          <w:szCs w:val="24"/>
        </w:rPr>
        <w:t>Na potrzeby postępowania o udzielenie zamówienia publicznego pn.:</w:t>
      </w:r>
      <w:r w:rsidR="000B11A2" w:rsidRPr="000B11A2">
        <w:rPr>
          <w:rFonts w:ascii="Arial" w:hAnsi="Arial" w:cs="Arial"/>
          <w:b/>
          <w:sz w:val="24"/>
          <w:szCs w:val="24"/>
        </w:rPr>
        <w:t xml:space="preserve"> </w:t>
      </w:r>
      <w:r w:rsidR="000B11A2" w:rsidRPr="000B11A2">
        <w:rPr>
          <w:rFonts w:ascii="Arial" w:hAnsi="Arial" w:cs="Arial"/>
          <w:b/>
          <w:bCs/>
          <w:sz w:val="24"/>
          <w:szCs w:val="24"/>
        </w:rPr>
        <w:t xml:space="preserve">„Termomodernizacja budynków jednostek oświatowych prowadzonych przez miasto Ostrołęka </w:t>
      </w:r>
      <w:r w:rsidR="000B11A2" w:rsidRPr="000B11A2">
        <w:rPr>
          <w:rFonts w:ascii="Arial" w:hAnsi="Arial" w:cs="Arial"/>
          <w:b/>
          <w:sz w:val="24"/>
          <w:szCs w:val="24"/>
          <w:lang w:eastAsia="pl-PL"/>
        </w:rPr>
        <w:t xml:space="preserve">– </w:t>
      </w:r>
      <w:r w:rsidR="00213770">
        <w:rPr>
          <w:rFonts w:ascii="Arial" w:hAnsi="Arial" w:cs="Arial"/>
          <w:b/>
          <w:sz w:val="24"/>
          <w:szCs w:val="24"/>
          <w:lang w:eastAsia="pl-PL"/>
        </w:rPr>
        <w:t>Liceum Ogólnokształcące nr II im. Cypriana Kamila Norwida</w:t>
      </w:r>
      <w:r w:rsidR="00213770" w:rsidRPr="00BA23DF">
        <w:rPr>
          <w:rFonts w:ascii="Arial" w:hAnsi="Arial" w:cs="Arial"/>
          <w:b/>
          <w:sz w:val="24"/>
          <w:szCs w:val="24"/>
          <w:lang w:eastAsia="pl-PL"/>
        </w:rPr>
        <w:t xml:space="preserve"> </w:t>
      </w:r>
      <w:r w:rsidR="000B11A2" w:rsidRPr="000B11A2">
        <w:rPr>
          <w:rFonts w:ascii="Arial" w:hAnsi="Arial" w:cs="Arial"/>
          <w:b/>
          <w:sz w:val="24"/>
          <w:szCs w:val="24"/>
          <w:lang w:eastAsia="pl-PL"/>
        </w:rPr>
        <w:t>w Ostrołęce</w:t>
      </w:r>
      <w:r w:rsidR="000B11A2" w:rsidRPr="000B11A2">
        <w:rPr>
          <w:rFonts w:ascii="Arial" w:hAnsi="Arial" w:cs="Arial"/>
          <w:b/>
          <w:sz w:val="24"/>
          <w:szCs w:val="24"/>
        </w:rPr>
        <w:t>”</w:t>
      </w:r>
      <w:r w:rsidR="002B67E5" w:rsidRPr="000B11A2">
        <w:rPr>
          <w:rFonts w:ascii="Arial" w:hAnsi="Arial" w:cs="Arial"/>
          <w:b/>
          <w:bCs/>
          <w:iCs/>
          <w:sz w:val="24"/>
          <w:szCs w:val="24"/>
        </w:rPr>
        <w:t>,</w:t>
      </w:r>
      <w:r w:rsidR="00F36691" w:rsidRPr="000B11A2">
        <w:rPr>
          <w:rFonts w:ascii="Arial" w:hAnsi="Arial" w:cs="Arial"/>
          <w:b/>
          <w:bCs/>
          <w:iCs/>
          <w:sz w:val="24"/>
          <w:szCs w:val="24"/>
        </w:rPr>
        <w:t xml:space="preserve"> </w:t>
      </w:r>
      <w:r w:rsidRPr="000B11A2">
        <w:rPr>
          <w:rFonts w:ascii="Arial" w:hAnsi="Arial" w:cs="Arial"/>
          <w:sz w:val="24"/>
          <w:szCs w:val="24"/>
        </w:rPr>
        <w:t>oświadczam, co następuje:</w:t>
      </w:r>
    </w:p>
    <w:p w14:paraId="513994CB" w14:textId="77777777" w:rsidR="00C73941" w:rsidRPr="00333414" w:rsidRDefault="00C73941" w:rsidP="001057D6">
      <w:pPr>
        <w:widowControl w:val="0"/>
        <w:numPr>
          <w:ilvl w:val="0"/>
          <w:numId w:val="28"/>
        </w:numPr>
        <w:tabs>
          <w:tab w:val="clear" w:pos="0"/>
        </w:tabs>
        <w:spacing w:after="0"/>
        <w:ind w:left="426" w:hanging="284"/>
        <w:contextualSpacing/>
        <w:rPr>
          <w:rFonts w:ascii="Arial" w:hAnsi="Arial" w:cs="Arial"/>
          <w:sz w:val="24"/>
          <w:szCs w:val="24"/>
        </w:rPr>
      </w:pPr>
      <w:r w:rsidRPr="00333414">
        <w:rPr>
          <w:rFonts w:ascii="Arial" w:hAnsi="Arial" w:cs="Arial"/>
          <w:sz w:val="24"/>
          <w:szCs w:val="24"/>
        </w:rPr>
        <w:t>Oświadczam, że nie podlegam wykluczeniu z postępowania na podstawie art. 108 ust. 1 ustawy Pzp.</w:t>
      </w:r>
    </w:p>
    <w:p w14:paraId="290E0DEF" w14:textId="6828679D" w:rsidR="00C73941" w:rsidRPr="00333414" w:rsidRDefault="00C73941" w:rsidP="001057D6">
      <w:pPr>
        <w:widowControl w:val="0"/>
        <w:numPr>
          <w:ilvl w:val="0"/>
          <w:numId w:val="28"/>
        </w:numPr>
        <w:tabs>
          <w:tab w:val="clear" w:pos="0"/>
        </w:tabs>
        <w:ind w:left="426" w:hanging="284"/>
        <w:contextualSpacing/>
        <w:rPr>
          <w:rFonts w:ascii="Arial" w:hAnsi="Arial" w:cs="Arial"/>
          <w:sz w:val="24"/>
          <w:szCs w:val="24"/>
        </w:rPr>
      </w:pPr>
      <w:r w:rsidRPr="00333414">
        <w:rPr>
          <w:rFonts w:ascii="Arial" w:hAnsi="Arial" w:cs="Arial"/>
          <w:sz w:val="24"/>
          <w:szCs w:val="24"/>
        </w:rPr>
        <w:t xml:space="preserve">Oświadczam, że nie podlegam wykluczeniu z postępowania na </w:t>
      </w:r>
      <w:r w:rsidR="00A93680">
        <w:rPr>
          <w:rFonts w:ascii="Arial" w:hAnsi="Arial" w:cs="Arial"/>
          <w:sz w:val="24"/>
          <w:szCs w:val="24"/>
        </w:rPr>
        <w:t>podstawie art. 109 ust. 1 pkt</w:t>
      </w:r>
      <w:r w:rsidR="002B67E5">
        <w:rPr>
          <w:rFonts w:ascii="Arial" w:hAnsi="Arial" w:cs="Arial"/>
          <w:sz w:val="24"/>
          <w:szCs w:val="24"/>
        </w:rPr>
        <w:t xml:space="preserve"> </w:t>
      </w:r>
      <w:r w:rsidRPr="00333414">
        <w:rPr>
          <w:rFonts w:ascii="Arial" w:hAnsi="Arial" w:cs="Arial"/>
          <w:sz w:val="24"/>
          <w:szCs w:val="24"/>
        </w:rPr>
        <w:t>4</w:t>
      </w:r>
      <w:r w:rsidR="009131B8" w:rsidRPr="00333414">
        <w:rPr>
          <w:rFonts w:ascii="Arial" w:hAnsi="Arial" w:cs="Arial"/>
          <w:sz w:val="24"/>
          <w:szCs w:val="24"/>
        </w:rPr>
        <w:t>)</w:t>
      </w:r>
      <w:r w:rsidR="00DB6002" w:rsidRPr="00333414">
        <w:rPr>
          <w:rFonts w:ascii="Arial" w:hAnsi="Arial" w:cs="Arial"/>
          <w:sz w:val="24"/>
          <w:szCs w:val="24"/>
        </w:rPr>
        <w:t>, 5)</w:t>
      </w:r>
      <w:r w:rsidR="00ED20BC">
        <w:rPr>
          <w:rFonts w:ascii="Arial" w:hAnsi="Arial" w:cs="Arial"/>
          <w:sz w:val="24"/>
          <w:szCs w:val="24"/>
        </w:rPr>
        <w:t>,</w:t>
      </w:r>
      <w:r w:rsidR="00DB6002" w:rsidRPr="00333414">
        <w:rPr>
          <w:rFonts w:ascii="Arial" w:hAnsi="Arial" w:cs="Arial"/>
          <w:sz w:val="24"/>
          <w:szCs w:val="24"/>
        </w:rPr>
        <w:t xml:space="preserve"> 7)</w:t>
      </w:r>
      <w:r w:rsidR="00ED20BC">
        <w:rPr>
          <w:rFonts w:ascii="Arial" w:hAnsi="Arial" w:cs="Arial"/>
          <w:sz w:val="24"/>
          <w:szCs w:val="24"/>
        </w:rPr>
        <w:t xml:space="preserve"> i 8)</w:t>
      </w:r>
      <w:r w:rsidRPr="00333414">
        <w:rPr>
          <w:rFonts w:ascii="Arial" w:hAnsi="Arial" w:cs="Arial"/>
          <w:sz w:val="24"/>
          <w:szCs w:val="24"/>
        </w:rPr>
        <w:t xml:space="preserve"> ustawy Pzp.</w:t>
      </w:r>
    </w:p>
    <w:p w14:paraId="7FCBCF4D" w14:textId="270D5F17" w:rsidR="002A4F5B" w:rsidRPr="001C0CC7" w:rsidRDefault="002A4F5B" w:rsidP="001C0CC7">
      <w:pPr>
        <w:widowControl w:val="0"/>
        <w:numPr>
          <w:ilvl w:val="0"/>
          <w:numId w:val="28"/>
        </w:numPr>
        <w:tabs>
          <w:tab w:val="clear" w:pos="0"/>
        </w:tabs>
        <w:ind w:left="426" w:hanging="284"/>
        <w:contextualSpacing/>
        <w:rPr>
          <w:rFonts w:ascii="Arial" w:hAnsi="Arial" w:cs="Arial"/>
          <w:sz w:val="24"/>
          <w:szCs w:val="24"/>
        </w:rPr>
      </w:pPr>
      <w:r w:rsidRPr="00333414">
        <w:rPr>
          <w:rFonts w:ascii="Arial" w:hAnsi="Arial" w:cs="Arial"/>
          <w:sz w:val="24"/>
          <w:szCs w:val="24"/>
        </w:rPr>
        <w:t>Oświadczam ,że nie podlegam wykluczeniu z postępowania na podstawie art. 7 ust 1 pkt 1-3</w:t>
      </w:r>
      <w:r w:rsidRPr="00333414">
        <w:rPr>
          <w:rFonts w:ascii="Arial" w:eastAsia="Verdana" w:hAnsi="Arial" w:cs="Arial"/>
          <w:sz w:val="24"/>
          <w:szCs w:val="24"/>
        </w:rPr>
        <w:t xml:space="preserve"> ustawy z 13 k</w:t>
      </w:r>
      <w:r w:rsidRPr="00333414">
        <w:rPr>
          <w:rFonts w:ascii="Arial" w:hAnsi="Arial" w:cs="Arial"/>
          <w:sz w:val="24"/>
          <w:szCs w:val="24"/>
        </w:rPr>
        <w:t>wietnia 2022r. o szczególnych rozwiązaniach w zakresie przeciwdziałania wspierania agresji na Ukrainę oraz służących ochronie bezpieczeństwa narodowego</w:t>
      </w:r>
      <w:r w:rsidRPr="00333414">
        <w:rPr>
          <w:rFonts w:ascii="Arial" w:eastAsia="Verdana" w:hAnsi="Arial" w:cs="Arial"/>
          <w:sz w:val="24"/>
          <w:szCs w:val="24"/>
        </w:rPr>
        <w:t xml:space="preserve">. </w:t>
      </w:r>
    </w:p>
    <w:p w14:paraId="48DCC74A" w14:textId="77777777" w:rsidR="00C73941" w:rsidRPr="00333414" w:rsidRDefault="00C73941" w:rsidP="001057D6">
      <w:pPr>
        <w:widowControl w:val="0"/>
        <w:tabs>
          <w:tab w:val="left" w:pos="0"/>
        </w:tabs>
        <w:spacing w:after="0"/>
        <w:ind w:left="0" w:firstLine="0"/>
        <w:rPr>
          <w:rFonts w:ascii="Arial" w:hAnsi="Arial" w:cs="Arial"/>
          <w:sz w:val="24"/>
          <w:szCs w:val="24"/>
        </w:rPr>
      </w:pPr>
      <w:r w:rsidRPr="00333414">
        <w:rPr>
          <w:rFonts w:ascii="Arial" w:hAnsi="Arial" w:cs="Arial"/>
          <w:sz w:val="24"/>
          <w:szCs w:val="24"/>
        </w:rPr>
        <w:t>Oświadczam, że zachodzą w stosunku do mnie podstawy wykluczenia z postępowania na podstawie art. ……………………………...</w:t>
      </w:r>
      <w:r w:rsidRPr="00333414">
        <w:rPr>
          <w:rStyle w:val="Odwoanieprzypisudolnego"/>
          <w:rFonts w:ascii="Arial" w:hAnsi="Arial" w:cs="Arial"/>
          <w:sz w:val="24"/>
          <w:szCs w:val="24"/>
        </w:rPr>
        <w:footnoteReference w:id="3"/>
      </w:r>
      <w:r w:rsidRPr="00333414">
        <w:rPr>
          <w:rFonts w:ascii="Arial" w:hAnsi="Arial" w:cs="Arial"/>
          <w:sz w:val="24"/>
          <w:szCs w:val="24"/>
        </w:rPr>
        <w:t xml:space="preserve"> ustawy Pzp. Jednocześnie oświadczam, że w </w:t>
      </w:r>
      <w:r w:rsidRPr="00333414">
        <w:rPr>
          <w:rFonts w:ascii="Arial" w:hAnsi="Arial" w:cs="Arial"/>
          <w:sz w:val="24"/>
          <w:szCs w:val="24"/>
        </w:rPr>
        <w:lastRenderedPageBreak/>
        <w:t>związku z ww. okolicznością, na podstawie art. 110 ust. 2 ustawy Pzp podjąłem następujące środki naprawcze</w:t>
      </w:r>
      <w:r w:rsidRPr="00333414">
        <w:rPr>
          <w:rStyle w:val="Odwoanieprzypisudolnego"/>
          <w:rFonts w:ascii="Arial" w:hAnsi="Arial" w:cs="Arial"/>
          <w:sz w:val="24"/>
          <w:szCs w:val="24"/>
        </w:rPr>
        <w:footnoteReference w:id="4"/>
      </w:r>
      <w:r w:rsidRPr="00333414">
        <w:rPr>
          <w:rFonts w:ascii="Arial" w:hAnsi="Arial" w:cs="Arial"/>
          <w:sz w:val="24"/>
          <w:szCs w:val="24"/>
        </w:rPr>
        <w:t>:</w:t>
      </w:r>
      <w:r w:rsidRPr="00333414">
        <w:rPr>
          <w:rFonts w:ascii="Arial" w:hAnsi="Arial" w:cs="Arial"/>
          <w:sz w:val="24"/>
          <w:szCs w:val="24"/>
          <w:vertAlign w:val="superscript"/>
        </w:rPr>
        <w:t xml:space="preserve"> </w:t>
      </w:r>
    </w:p>
    <w:p w14:paraId="58D647B6" w14:textId="04BBC611" w:rsidR="00C73941" w:rsidRPr="00333414" w:rsidRDefault="00C73941" w:rsidP="001057D6">
      <w:pPr>
        <w:widowControl w:val="0"/>
        <w:tabs>
          <w:tab w:val="left" w:pos="0"/>
        </w:tabs>
        <w:spacing w:after="0"/>
        <w:ind w:left="0" w:firstLine="0"/>
        <w:rPr>
          <w:rFonts w:ascii="Arial" w:hAnsi="Arial" w:cs="Arial"/>
          <w:sz w:val="24"/>
          <w:szCs w:val="24"/>
        </w:rPr>
      </w:pPr>
      <w:r w:rsidRPr="00333414">
        <w:rPr>
          <w:rFonts w:ascii="Arial" w:hAnsi="Arial" w:cs="Arial"/>
          <w:sz w:val="24"/>
          <w:szCs w:val="24"/>
        </w:rPr>
        <w:t>…………………………………………………………………………………………………………</w:t>
      </w:r>
      <w:r w:rsidRPr="00333414">
        <w:rPr>
          <w:rFonts w:ascii="Arial" w:hAnsi="Arial" w:cs="Arial"/>
          <w:sz w:val="24"/>
          <w:szCs w:val="24"/>
          <w:vertAlign w:val="superscript"/>
        </w:rPr>
        <w:t xml:space="preserve"> </w:t>
      </w:r>
    </w:p>
    <w:p w14:paraId="2F89E530" w14:textId="32AA226A" w:rsidR="00C73941" w:rsidRPr="00333414" w:rsidRDefault="00C73941" w:rsidP="001057D6">
      <w:pPr>
        <w:widowControl w:val="0"/>
        <w:tabs>
          <w:tab w:val="left" w:pos="0"/>
        </w:tabs>
        <w:spacing w:after="0"/>
        <w:ind w:left="0" w:firstLine="0"/>
        <w:rPr>
          <w:rFonts w:ascii="Arial" w:hAnsi="Arial" w:cs="Arial"/>
          <w:sz w:val="24"/>
          <w:szCs w:val="24"/>
        </w:rPr>
      </w:pPr>
      <w:r w:rsidRPr="00333414">
        <w:rPr>
          <w:rFonts w:ascii="Arial" w:hAnsi="Arial" w:cs="Arial"/>
          <w:sz w:val="24"/>
          <w:szCs w:val="24"/>
        </w:rPr>
        <w:t>…………………………………………………………………………………………………………</w:t>
      </w:r>
    </w:p>
    <w:p w14:paraId="582A34A2" w14:textId="77777777" w:rsidR="00C73941" w:rsidRPr="00333414" w:rsidRDefault="00C73941" w:rsidP="001057D6">
      <w:pPr>
        <w:widowControl w:val="0"/>
        <w:tabs>
          <w:tab w:val="left" w:pos="0"/>
        </w:tabs>
        <w:spacing w:after="0"/>
        <w:ind w:left="0" w:firstLine="0"/>
        <w:rPr>
          <w:rFonts w:ascii="Arial" w:hAnsi="Arial" w:cs="Arial"/>
          <w:sz w:val="24"/>
          <w:szCs w:val="24"/>
        </w:rPr>
      </w:pPr>
      <w:r w:rsidRPr="00333414">
        <w:rPr>
          <w:rFonts w:ascii="Arial" w:hAnsi="Arial" w:cs="Arial"/>
          <w:b/>
          <w:sz w:val="24"/>
          <w:szCs w:val="24"/>
          <w:u w:val="single"/>
        </w:rPr>
        <w:t>DOTYCZĄCE SPEŁNIANIA WARUNKÓW UDZIAŁU W POSTĘPOWANIU</w:t>
      </w:r>
    </w:p>
    <w:p w14:paraId="273D3E48" w14:textId="7E47F9C9" w:rsidR="002A5103" w:rsidRDefault="00C73941" w:rsidP="001057D6">
      <w:pPr>
        <w:widowControl w:val="0"/>
        <w:tabs>
          <w:tab w:val="left" w:pos="0"/>
        </w:tabs>
        <w:spacing w:after="0"/>
        <w:ind w:left="0" w:firstLine="0"/>
        <w:rPr>
          <w:rFonts w:ascii="Arial" w:hAnsi="Arial" w:cs="Arial"/>
          <w:sz w:val="24"/>
          <w:szCs w:val="24"/>
        </w:rPr>
      </w:pPr>
      <w:r w:rsidRPr="00333414">
        <w:rPr>
          <w:rFonts w:ascii="Arial" w:hAnsi="Arial" w:cs="Arial"/>
          <w:sz w:val="24"/>
          <w:szCs w:val="24"/>
        </w:rPr>
        <w:t xml:space="preserve">Oświadczam, że spełniam warunki udziału w postępowaniu określone przez zamawiającego w rozdziale VII </w:t>
      </w:r>
      <w:r w:rsidR="00392D27" w:rsidRPr="00333414">
        <w:rPr>
          <w:rFonts w:ascii="Arial" w:hAnsi="Arial" w:cs="Arial"/>
          <w:sz w:val="24"/>
          <w:szCs w:val="24"/>
        </w:rPr>
        <w:t>SWZ.</w:t>
      </w:r>
    </w:p>
    <w:p w14:paraId="70832285" w14:textId="77777777" w:rsidR="001057D6" w:rsidRPr="001057D6" w:rsidRDefault="001057D6" w:rsidP="001057D6">
      <w:pPr>
        <w:widowControl w:val="0"/>
        <w:tabs>
          <w:tab w:val="left" w:pos="0"/>
        </w:tabs>
        <w:spacing w:after="0"/>
        <w:ind w:left="0" w:firstLine="0"/>
        <w:rPr>
          <w:rFonts w:ascii="Arial" w:hAnsi="Arial" w:cs="Arial"/>
          <w:sz w:val="24"/>
          <w:szCs w:val="24"/>
        </w:rPr>
      </w:pPr>
    </w:p>
    <w:p w14:paraId="738B0B6C" w14:textId="77777777" w:rsidR="00C73941" w:rsidRPr="00333414" w:rsidRDefault="00C73941" w:rsidP="00ED20BC">
      <w:pPr>
        <w:pStyle w:val="Bezodstpw"/>
        <w:tabs>
          <w:tab w:val="left" w:pos="0"/>
        </w:tabs>
        <w:spacing w:before="0" w:after="0"/>
        <w:ind w:left="0" w:firstLine="0"/>
        <w:rPr>
          <w:rFonts w:ascii="Arial" w:hAnsi="Arial" w:cs="Arial"/>
          <w:sz w:val="24"/>
          <w:szCs w:val="24"/>
        </w:rPr>
      </w:pPr>
      <w:r w:rsidRPr="00333414">
        <w:rPr>
          <w:rFonts w:ascii="Arial" w:hAnsi="Arial" w:cs="Arial"/>
          <w:b/>
          <w:sz w:val="24"/>
          <w:szCs w:val="24"/>
        </w:rPr>
        <w:t>OŚWIADCZENIE DOTYCZĄCE PODANYCH INFORMACJI:</w:t>
      </w:r>
    </w:p>
    <w:p w14:paraId="38422213" w14:textId="77777777" w:rsidR="00C73941" w:rsidRPr="00333414" w:rsidRDefault="00C73941" w:rsidP="001057D6">
      <w:pPr>
        <w:pStyle w:val="Bezodstpw"/>
        <w:tabs>
          <w:tab w:val="left" w:pos="0"/>
        </w:tabs>
        <w:spacing w:before="0"/>
        <w:ind w:left="0" w:firstLine="0"/>
        <w:rPr>
          <w:rFonts w:ascii="Arial" w:hAnsi="Arial" w:cs="Arial"/>
          <w:sz w:val="24"/>
          <w:szCs w:val="24"/>
        </w:rPr>
      </w:pPr>
      <w:r w:rsidRPr="00333414">
        <w:rPr>
          <w:rFonts w:ascii="Arial" w:hAnsi="Arial" w:cs="Arial"/>
          <w:sz w:val="24"/>
          <w:szCs w:val="24"/>
        </w:rPr>
        <w:t>Oświadczam, że wszystkie informacje podane w powyższym oświadczeniu są aktualne i zgodne z prawdą oraz zostały przedstawione z pełną świadomością konsekwencji wprowadzenia zamawiającego w błąd przy przedstawianiu informacji.</w:t>
      </w:r>
    </w:p>
    <w:p w14:paraId="20473298" w14:textId="25F9E160" w:rsidR="00C73941" w:rsidRPr="001057D6" w:rsidRDefault="00C73941" w:rsidP="001057D6">
      <w:pPr>
        <w:pStyle w:val="Tekstpodstawowywcity24"/>
        <w:tabs>
          <w:tab w:val="left" w:pos="0"/>
        </w:tabs>
        <w:spacing w:after="240" w:line="288" w:lineRule="auto"/>
        <w:ind w:left="0" w:firstLine="0"/>
        <w:rPr>
          <w:rFonts w:ascii="Arial" w:hAnsi="Arial" w:cs="Arial"/>
          <w:sz w:val="24"/>
          <w:szCs w:val="24"/>
        </w:rPr>
      </w:pPr>
      <w:r w:rsidRPr="00333414">
        <w:rPr>
          <w:rFonts w:ascii="Arial" w:hAnsi="Arial" w:cs="Arial"/>
          <w:color w:val="000000"/>
          <w:sz w:val="24"/>
          <w:szCs w:val="24"/>
        </w:rPr>
        <w:t>Wykonawca jest świadomy, że na podstawie  art. 297 § 1 ustawy z dnia 6 czerwca 1997 r. Kodeks Karny „kto w celu uzyskania dla siebie lub kogo innego(…) zamówienia publicznego, przedkłada podrobiony, przerobiony, poświadczający nieprawdę albo  nierzetelny dokument albo nierzetelne, pisemne oświadczenie dotyczące okoliczności o istotnym znaczeniu dla uzyskania wymienionego(…) zamówienia, podlega karze pozbawienia wolności od 3 miesięcy do lat 5.”</w:t>
      </w:r>
    </w:p>
    <w:p w14:paraId="666CC61C" w14:textId="769DE442" w:rsidR="00C73941" w:rsidRPr="002771C2" w:rsidRDefault="002771C2" w:rsidP="001057D6">
      <w:pPr>
        <w:tabs>
          <w:tab w:val="left" w:pos="0"/>
          <w:tab w:val="left" w:pos="1978"/>
          <w:tab w:val="left" w:pos="3828"/>
          <w:tab w:val="center" w:pos="4677"/>
        </w:tabs>
        <w:ind w:left="0" w:firstLine="0"/>
        <w:textAlignment w:val="baseline"/>
        <w:rPr>
          <w:rFonts w:ascii="Arial" w:hAnsi="Arial" w:cs="Arial"/>
          <w:iCs/>
          <w:sz w:val="24"/>
          <w:szCs w:val="24"/>
        </w:rPr>
      </w:pPr>
      <w:r w:rsidRPr="002771C2">
        <w:rPr>
          <w:rFonts w:ascii="Arial" w:eastAsia="Arial" w:hAnsi="Arial" w:cs="Arial"/>
          <w:b/>
          <w:iCs/>
          <w:kern w:val="2"/>
          <w:sz w:val="24"/>
          <w:szCs w:val="24"/>
          <w:lang w:bidi="hi-IN"/>
        </w:rPr>
        <w:t xml:space="preserve">UWAGA! </w:t>
      </w:r>
      <w:r w:rsidR="00C73941" w:rsidRPr="002771C2">
        <w:rPr>
          <w:rFonts w:ascii="Arial" w:eastAsia="Arial" w:hAnsi="Arial" w:cs="Arial"/>
          <w:b/>
          <w:iCs/>
          <w:kern w:val="2"/>
          <w:sz w:val="24"/>
          <w:szCs w:val="24"/>
          <w:lang w:bidi="hi-IN"/>
        </w:rPr>
        <w:t xml:space="preserve">Dokument należy wypełnić i podpisać kwalifikowanym podpisem elektronicznym lub podpisem zaufanym lub podpisem osobistym. Zamawiający zaleca zapisanie dokumentu w formacie PDF. </w:t>
      </w:r>
    </w:p>
    <w:p w14:paraId="75F918A7" w14:textId="7A3DDAE7" w:rsidR="00C73941" w:rsidRPr="002771C2" w:rsidRDefault="00C73941" w:rsidP="001057D6">
      <w:pPr>
        <w:pStyle w:val="Bezodstpw"/>
        <w:pageBreakBefore/>
        <w:spacing w:before="0"/>
        <w:rPr>
          <w:rFonts w:ascii="Arial" w:hAnsi="Arial" w:cs="Arial"/>
          <w:iCs/>
          <w:sz w:val="24"/>
          <w:szCs w:val="24"/>
        </w:rPr>
      </w:pPr>
      <w:r w:rsidRPr="002771C2">
        <w:rPr>
          <w:rFonts w:ascii="Arial" w:hAnsi="Arial" w:cs="Arial"/>
          <w:b/>
          <w:iCs/>
          <w:sz w:val="24"/>
          <w:szCs w:val="24"/>
        </w:rPr>
        <w:lastRenderedPageBreak/>
        <w:t>Załącznik Nr 4</w:t>
      </w:r>
      <w:r w:rsidR="00392D27" w:rsidRPr="002771C2">
        <w:rPr>
          <w:rFonts w:ascii="Arial" w:hAnsi="Arial" w:cs="Arial"/>
          <w:b/>
          <w:iCs/>
          <w:sz w:val="24"/>
          <w:szCs w:val="24"/>
        </w:rPr>
        <w:t xml:space="preserve"> </w:t>
      </w:r>
      <w:r w:rsidR="005F6AF7">
        <w:rPr>
          <w:rFonts w:ascii="Arial" w:hAnsi="Arial" w:cs="Arial"/>
          <w:b/>
          <w:bCs/>
          <w:iCs/>
          <w:sz w:val="24"/>
          <w:szCs w:val="24"/>
        </w:rPr>
        <w:t xml:space="preserve">– </w:t>
      </w:r>
      <w:r w:rsidRPr="002771C2">
        <w:rPr>
          <w:rFonts w:ascii="Arial" w:hAnsi="Arial" w:cs="Arial"/>
          <w:b/>
          <w:iCs/>
          <w:sz w:val="24"/>
          <w:szCs w:val="24"/>
        </w:rPr>
        <w:t xml:space="preserve">Wzór Wykazu robót budowlanych  </w:t>
      </w:r>
    </w:p>
    <w:p w14:paraId="7033C1DD" w14:textId="77777777" w:rsidR="00C73941" w:rsidRPr="00333414" w:rsidRDefault="00C73941" w:rsidP="001F07C0">
      <w:pPr>
        <w:pStyle w:val="Bezodstpw"/>
        <w:spacing w:before="0" w:after="0"/>
        <w:ind w:left="0" w:firstLine="6"/>
        <w:rPr>
          <w:rFonts w:ascii="Arial" w:hAnsi="Arial" w:cs="Arial"/>
          <w:sz w:val="24"/>
          <w:szCs w:val="24"/>
        </w:rPr>
      </w:pPr>
      <w:r w:rsidRPr="00333414">
        <w:rPr>
          <w:rFonts w:ascii="Arial" w:hAnsi="Arial" w:cs="Arial"/>
          <w:b/>
          <w:sz w:val="24"/>
          <w:szCs w:val="24"/>
        </w:rPr>
        <w:t>Zamawiający:</w:t>
      </w:r>
    </w:p>
    <w:p w14:paraId="0CA13D97" w14:textId="77777777" w:rsidR="00C73941" w:rsidRPr="001F07C0" w:rsidRDefault="00C73941" w:rsidP="001F07C0">
      <w:pPr>
        <w:pStyle w:val="Bezodstpw"/>
        <w:spacing w:before="0" w:after="0"/>
        <w:ind w:left="0" w:firstLine="6"/>
        <w:rPr>
          <w:rFonts w:ascii="Arial" w:hAnsi="Arial" w:cs="Arial"/>
          <w:bCs/>
          <w:sz w:val="24"/>
          <w:szCs w:val="24"/>
        </w:rPr>
      </w:pPr>
      <w:r w:rsidRPr="001F07C0">
        <w:rPr>
          <w:rFonts w:ascii="Arial" w:hAnsi="Arial" w:cs="Arial"/>
          <w:bCs/>
          <w:sz w:val="24"/>
          <w:szCs w:val="24"/>
        </w:rPr>
        <w:t>Miasto Ostrołęka</w:t>
      </w:r>
    </w:p>
    <w:p w14:paraId="20C4788A" w14:textId="77777777" w:rsidR="00C73941" w:rsidRPr="001F07C0" w:rsidRDefault="00C73941" w:rsidP="001F07C0">
      <w:pPr>
        <w:pStyle w:val="Bezodstpw"/>
        <w:spacing w:before="0" w:after="0"/>
        <w:ind w:left="0" w:firstLine="6"/>
        <w:rPr>
          <w:rFonts w:ascii="Arial" w:hAnsi="Arial" w:cs="Arial"/>
          <w:bCs/>
          <w:sz w:val="24"/>
          <w:szCs w:val="24"/>
        </w:rPr>
      </w:pPr>
      <w:r w:rsidRPr="001F07C0">
        <w:rPr>
          <w:rFonts w:ascii="Arial" w:hAnsi="Arial" w:cs="Arial"/>
          <w:bCs/>
          <w:sz w:val="24"/>
          <w:szCs w:val="24"/>
        </w:rPr>
        <w:t>Plac gen. J. Bema 1</w:t>
      </w:r>
    </w:p>
    <w:p w14:paraId="2C50FFD4" w14:textId="77777777" w:rsidR="00C73941" w:rsidRPr="001F07C0" w:rsidRDefault="00C73941" w:rsidP="001F07C0">
      <w:pPr>
        <w:pStyle w:val="Bezodstpw"/>
        <w:spacing w:before="0" w:after="0"/>
        <w:ind w:left="0" w:firstLine="6"/>
        <w:rPr>
          <w:rFonts w:ascii="Arial" w:hAnsi="Arial" w:cs="Arial"/>
          <w:bCs/>
          <w:sz w:val="24"/>
          <w:szCs w:val="24"/>
        </w:rPr>
      </w:pPr>
      <w:r w:rsidRPr="001F07C0">
        <w:rPr>
          <w:rFonts w:ascii="Arial" w:hAnsi="Arial" w:cs="Arial"/>
          <w:bCs/>
          <w:sz w:val="24"/>
          <w:szCs w:val="24"/>
        </w:rPr>
        <w:t>07-400 Ostrołęka</w:t>
      </w:r>
    </w:p>
    <w:p w14:paraId="3A733C9C" w14:textId="77777777" w:rsidR="00C73941" w:rsidRPr="00333414" w:rsidRDefault="00C73941" w:rsidP="001057D6">
      <w:pPr>
        <w:pStyle w:val="Bezodstpw"/>
        <w:spacing w:before="0"/>
        <w:rPr>
          <w:rFonts w:ascii="Arial" w:hAnsi="Arial" w:cs="Arial"/>
          <w:b/>
          <w:sz w:val="24"/>
          <w:szCs w:val="24"/>
        </w:rPr>
      </w:pPr>
    </w:p>
    <w:p w14:paraId="71E90948" w14:textId="77777777" w:rsidR="00C73941" w:rsidRPr="00333414" w:rsidRDefault="00C73941" w:rsidP="001F07C0">
      <w:pPr>
        <w:pStyle w:val="Bezodstpw"/>
        <w:spacing w:before="0" w:after="0"/>
        <w:ind w:left="0" w:firstLine="0"/>
        <w:rPr>
          <w:rFonts w:ascii="Arial" w:hAnsi="Arial" w:cs="Arial"/>
          <w:sz w:val="24"/>
          <w:szCs w:val="24"/>
        </w:rPr>
      </w:pPr>
      <w:r w:rsidRPr="00333414">
        <w:rPr>
          <w:rFonts w:ascii="Arial" w:hAnsi="Arial" w:cs="Arial"/>
          <w:b/>
          <w:sz w:val="24"/>
          <w:szCs w:val="24"/>
        </w:rPr>
        <w:t>WYKAZ ROBÓT BUDOWLANYCH</w:t>
      </w:r>
    </w:p>
    <w:p w14:paraId="1415FC7B" w14:textId="53D82D46" w:rsidR="00C73941" w:rsidRPr="00333414" w:rsidRDefault="00C73941" w:rsidP="001F07C0">
      <w:pPr>
        <w:pStyle w:val="Bezodstpw"/>
        <w:spacing w:before="0" w:after="0"/>
        <w:ind w:left="0" w:firstLine="0"/>
        <w:rPr>
          <w:rFonts w:ascii="Arial" w:hAnsi="Arial" w:cs="Arial"/>
          <w:sz w:val="24"/>
          <w:szCs w:val="24"/>
        </w:rPr>
      </w:pPr>
      <w:r w:rsidRPr="00333414">
        <w:rPr>
          <w:rFonts w:ascii="Arial" w:hAnsi="Arial" w:cs="Arial"/>
          <w:b/>
          <w:sz w:val="24"/>
          <w:szCs w:val="24"/>
          <w:u w:val="single"/>
        </w:rPr>
        <w:t>(składane na wezwanie Zamawiającego)</w:t>
      </w:r>
    </w:p>
    <w:p w14:paraId="18D42B89" w14:textId="6CA915AE" w:rsidR="00C73941" w:rsidRPr="00333414" w:rsidRDefault="00C73941" w:rsidP="001057D6">
      <w:pPr>
        <w:tabs>
          <w:tab w:val="left" w:pos="142"/>
        </w:tabs>
        <w:autoSpaceDE w:val="0"/>
        <w:ind w:left="0" w:firstLine="0"/>
        <w:rPr>
          <w:rFonts w:ascii="Arial" w:hAnsi="Arial" w:cs="Arial"/>
          <w:sz w:val="24"/>
          <w:szCs w:val="24"/>
        </w:rPr>
      </w:pPr>
      <w:r w:rsidRPr="00333414">
        <w:rPr>
          <w:rFonts w:ascii="Arial" w:hAnsi="Arial" w:cs="Arial"/>
          <w:sz w:val="24"/>
          <w:szCs w:val="24"/>
        </w:rPr>
        <w:t>Ubiegając się o udzielenie zamówienia publicznego na zadanie pn.:</w:t>
      </w:r>
      <w:r w:rsidR="00C41269">
        <w:rPr>
          <w:rFonts w:ascii="Arial" w:eastAsia="Calibri" w:hAnsi="Arial" w:cs="Arial"/>
          <w:b/>
          <w:bCs/>
          <w:iCs/>
          <w:kern w:val="2"/>
          <w:sz w:val="24"/>
          <w:szCs w:val="24"/>
        </w:rPr>
        <w:t xml:space="preserve"> </w:t>
      </w:r>
      <w:r w:rsidR="000B11A2" w:rsidRPr="00BA23DF">
        <w:rPr>
          <w:rFonts w:ascii="Arial" w:hAnsi="Arial" w:cs="Arial"/>
          <w:b/>
          <w:bCs/>
          <w:sz w:val="24"/>
          <w:szCs w:val="24"/>
        </w:rPr>
        <w:t xml:space="preserve">„Termomodernizacja budynków jednostek oświatowych prowadzonych przez miasto Ostrołęka </w:t>
      </w:r>
      <w:r w:rsidR="000B11A2" w:rsidRPr="00BA23DF">
        <w:rPr>
          <w:rFonts w:ascii="Arial" w:hAnsi="Arial" w:cs="Arial"/>
          <w:b/>
          <w:sz w:val="24"/>
          <w:szCs w:val="24"/>
          <w:lang w:eastAsia="pl-PL"/>
        </w:rPr>
        <w:t xml:space="preserve">– </w:t>
      </w:r>
      <w:r w:rsidR="00213770">
        <w:rPr>
          <w:rFonts w:ascii="Arial" w:hAnsi="Arial" w:cs="Arial"/>
          <w:b/>
          <w:sz w:val="24"/>
          <w:szCs w:val="24"/>
          <w:lang w:eastAsia="pl-PL"/>
        </w:rPr>
        <w:t>Liceum Ogólnokształcące nr II im. Cypriana Kamila Norwida</w:t>
      </w:r>
      <w:r w:rsidR="00213770" w:rsidRPr="00BA23DF">
        <w:rPr>
          <w:rFonts w:ascii="Arial" w:hAnsi="Arial" w:cs="Arial"/>
          <w:b/>
          <w:sz w:val="24"/>
          <w:szCs w:val="24"/>
          <w:lang w:eastAsia="pl-PL"/>
        </w:rPr>
        <w:t xml:space="preserve"> </w:t>
      </w:r>
      <w:r w:rsidR="000B11A2" w:rsidRPr="00BA23DF">
        <w:rPr>
          <w:rFonts w:ascii="Arial" w:hAnsi="Arial" w:cs="Arial"/>
          <w:b/>
          <w:sz w:val="24"/>
          <w:szCs w:val="24"/>
          <w:lang w:eastAsia="pl-PL"/>
        </w:rPr>
        <w:t>w Ostrołęce</w:t>
      </w:r>
      <w:r w:rsidR="000B11A2" w:rsidRPr="00BA23DF">
        <w:rPr>
          <w:rFonts w:ascii="Arial" w:hAnsi="Arial" w:cs="Arial"/>
          <w:b/>
          <w:sz w:val="24"/>
          <w:szCs w:val="24"/>
        </w:rPr>
        <w:t>”</w:t>
      </w:r>
      <w:r w:rsidR="000B11A2">
        <w:rPr>
          <w:rFonts w:ascii="Arial" w:hAnsi="Arial" w:cs="Arial"/>
          <w:b/>
          <w:sz w:val="24"/>
          <w:szCs w:val="24"/>
        </w:rPr>
        <w:t xml:space="preserve"> </w:t>
      </w:r>
      <w:r w:rsidRPr="000B11A2">
        <w:rPr>
          <w:rFonts w:ascii="Arial" w:hAnsi="Arial" w:cs="Arial"/>
          <w:bCs/>
          <w:sz w:val="24"/>
          <w:szCs w:val="24"/>
        </w:rPr>
        <w:t>w imieniu*</w:t>
      </w:r>
    </w:p>
    <w:tbl>
      <w:tblPr>
        <w:tblW w:w="0" w:type="auto"/>
        <w:tblLayout w:type="fixed"/>
        <w:tblLook w:val="0000" w:firstRow="0" w:lastRow="0" w:firstColumn="0" w:lastColumn="0" w:noHBand="0" w:noVBand="0"/>
      </w:tblPr>
      <w:tblGrid>
        <w:gridCol w:w="675"/>
        <w:gridCol w:w="5465"/>
        <w:gridCol w:w="3607"/>
      </w:tblGrid>
      <w:tr w:rsidR="00C73941" w:rsidRPr="00333414" w14:paraId="793A6436" w14:textId="77777777" w:rsidTr="002771C2">
        <w:tc>
          <w:tcPr>
            <w:tcW w:w="675"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tcPr>
          <w:p w14:paraId="1E96DF31" w14:textId="77777777" w:rsidR="00C73941" w:rsidRPr="00333414" w:rsidRDefault="00C73941" w:rsidP="001057D6">
            <w:pPr>
              <w:pStyle w:val="Bezodstpw"/>
              <w:spacing w:before="0" w:after="0" w:line="360" w:lineRule="auto"/>
              <w:rPr>
                <w:rFonts w:ascii="Arial" w:hAnsi="Arial" w:cs="Arial"/>
                <w:sz w:val="24"/>
                <w:szCs w:val="24"/>
              </w:rPr>
            </w:pPr>
            <w:r w:rsidRPr="00333414">
              <w:rPr>
                <w:rFonts w:ascii="Arial" w:hAnsi="Arial" w:cs="Arial"/>
                <w:b/>
                <w:sz w:val="24"/>
                <w:szCs w:val="24"/>
              </w:rPr>
              <w:t>Lp.</w:t>
            </w:r>
          </w:p>
        </w:tc>
        <w:tc>
          <w:tcPr>
            <w:tcW w:w="5465"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tcPr>
          <w:p w14:paraId="1CFD2C07" w14:textId="77777777" w:rsidR="00C73941" w:rsidRPr="00333414" w:rsidRDefault="00C73941" w:rsidP="001057D6">
            <w:pPr>
              <w:pStyle w:val="Bezodstpw"/>
              <w:spacing w:before="0" w:after="0" w:line="360" w:lineRule="auto"/>
              <w:rPr>
                <w:rFonts w:ascii="Arial" w:hAnsi="Arial" w:cs="Arial"/>
                <w:sz w:val="24"/>
                <w:szCs w:val="24"/>
              </w:rPr>
            </w:pPr>
            <w:r w:rsidRPr="00333414">
              <w:rPr>
                <w:rFonts w:ascii="Arial" w:hAnsi="Arial" w:cs="Arial"/>
                <w:b/>
                <w:sz w:val="24"/>
                <w:szCs w:val="24"/>
              </w:rPr>
              <w:t>Nazwa(y) Wykonawcy(ów)</w:t>
            </w:r>
          </w:p>
        </w:tc>
        <w:tc>
          <w:tcPr>
            <w:tcW w:w="3607"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tcPr>
          <w:p w14:paraId="378EB820" w14:textId="77777777" w:rsidR="00C73941" w:rsidRPr="00333414" w:rsidRDefault="00C73941" w:rsidP="001057D6">
            <w:pPr>
              <w:pStyle w:val="Bezodstpw"/>
              <w:spacing w:before="0" w:after="0" w:line="360" w:lineRule="auto"/>
              <w:rPr>
                <w:rFonts w:ascii="Arial" w:hAnsi="Arial" w:cs="Arial"/>
                <w:sz w:val="24"/>
                <w:szCs w:val="24"/>
              </w:rPr>
            </w:pPr>
            <w:r w:rsidRPr="00333414">
              <w:rPr>
                <w:rFonts w:ascii="Arial" w:hAnsi="Arial" w:cs="Arial"/>
                <w:b/>
                <w:sz w:val="24"/>
                <w:szCs w:val="24"/>
              </w:rPr>
              <w:t>Adres(y) Wykonawcy(ów)</w:t>
            </w:r>
          </w:p>
        </w:tc>
      </w:tr>
      <w:tr w:rsidR="00C73941" w:rsidRPr="00333414" w14:paraId="687A8463" w14:textId="77777777">
        <w:tc>
          <w:tcPr>
            <w:tcW w:w="675" w:type="dxa"/>
            <w:tcBorders>
              <w:top w:val="single" w:sz="4" w:space="0" w:color="000000"/>
              <w:left w:val="single" w:sz="4" w:space="0" w:color="000000"/>
              <w:bottom w:val="single" w:sz="4" w:space="0" w:color="000000"/>
              <w:right w:val="single" w:sz="4" w:space="0" w:color="000000"/>
            </w:tcBorders>
          </w:tcPr>
          <w:p w14:paraId="50235B7C" w14:textId="77777777" w:rsidR="00C73941" w:rsidRPr="00333414" w:rsidRDefault="00C73941" w:rsidP="001057D6">
            <w:pPr>
              <w:pStyle w:val="Bezodstpw"/>
              <w:snapToGrid w:val="0"/>
              <w:spacing w:before="0" w:after="0" w:line="360" w:lineRule="auto"/>
              <w:rPr>
                <w:rFonts w:ascii="Arial" w:hAnsi="Arial" w:cs="Arial"/>
                <w:b/>
                <w:sz w:val="24"/>
                <w:szCs w:val="24"/>
              </w:rPr>
            </w:pPr>
          </w:p>
        </w:tc>
        <w:tc>
          <w:tcPr>
            <w:tcW w:w="5465" w:type="dxa"/>
            <w:tcBorders>
              <w:top w:val="single" w:sz="4" w:space="0" w:color="000000"/>
              <w:left w:val="single" w:sz="4" w:space="0" w:color="000000"/>
              <w:bottom w:val="single" w:sz="4" w:space="0" w:color="000000"/>
              <w:right w:val="single" w:sz="4" w:space="0" w:color="000000"/>
            </w:tcBorders>
          </w:tcPr>
          <w:p w14:paraId="7779853A" w14:textId="77777777" w:rsidR="00C73941" w:rsidRPr="00333414" w:rsidRDefault="00C73941" w:rsidP="001057D6">
            <w:pPr>
              <w:pStyle w:val="Bezodstpw"/>
              <w:snapToGrid w:val="0"/>
              <w:spacing w:before="0" w:after="0" w:line="360" w:lineRule="auto"/>
              <w:rPr>
                <w:rFonts w:ascii="Arial" w:hAnsi="Arial" w:cs="Arial"/>
                <w:b/>
                <w:sz w:val="24"/>
                <w:szCs w:val="24"/>
              </w:rPr>
            </w:pPr>
          </w:p>
        </w:tc>
        <w:tc>
          <w:tcPr>
            <w:tcW w:w="3607" w:type="dxa"/>
            <w:tcBorders>
              <w:top w:val="single" w:sz="4" w:space="0" w:color="000000"/>
              <w:left w:val="single" w:sz="4" w:space="0" w:color="000000"/>
              <w:bottom w:val="single" w:sz="4" w:space="0" w:color="000000"/>
              <w:right w:val="single" w:sz="4" w:space="0" w:color="000000"/>
            </w:tcBorders>
          </w:tcPr>
          <w:p w14:paraId="0BF8F277" w14:textId="77777777" w:rsidR="00C73941" w:rsidRPr="00333414" w:rsidRDefault="00C73941" w:rsidP="001057D6">
            <w:pPr>
              <w:pStyle w:val="Bezodstpw"/>
              <w:snapToGrid w:val="0"/>
              <w:spacing w:before="0" w:after="0" w:line="360" w:lineRule="auto"/>
              <w:rPr>
                <w:rFonts w:ascii="Arial" w:hAnsi="Arial" w:cs="Arial"/>
                <w:b/>
                <w:sz w:val="24"/>
                <w:szCs w:val="24"/>
              </w:rPr>
            </w:pPr>
          </w:p>
        </w:tc>
      </w:tr>
    </w:tbl>
    <w:p w14:paraId="1BB7D0FE" w14:textId="2FB90F45" w:rsidR="00C73941" w:rsidRPr="00333414" w:rsidRDefault="00C73941" w:rsidP="001057D6">
      <w:pPr>
        <w:pStyle w:val="Bezodstpw"/>
        <w:spacing w:before="0" w:after="0" w:line="360" w:lineRule="auto"/>
        <w:ind w:left="0" w:firstLine="0"/>
        <w:rPr>
          <w:rFonts w:ascii="Arial" w:hAnsi="Arial" w:cs="Arial"/>
          <w:sz w:val="24"/>
          <w:szCs w:val="24"/>
        </w:rPr>
      </w:pPr>
      <w:r w:rsidRPr="00333414">
        <w:rPr>
          <w:rFonts w:ascii="Arial" w:hAnsi="Arial" w:cs="Arial"/>
          <w:b/>
          <w:sz w:val="24"/>
          <w:szCs w:val="24"/>
        </w:rPr>
        <w:t>Oświadczam, że</w:t>
      </w:r>
      <w:r w:rsidRPr="00333414">
        <w:rPr>
          <w:rFonts w:ascii="Arial" w:hAnsi="Arial" w:cs="Arial"/>
          <w:sz w:val="24"/>
          <w:szCs w:val="24"/>
        </w:rPr>
        <w:t xml:space="preserve"> nie wcześniej niż w okresie ostatnich 5 lat przed upływem terminu składania ofert, a jeżeli okres prowadzenia działalności jest krótszy- w tym okresie wykonałem(liśmy) następujące roboty budowlane:  </w:t>
      </w:r>
    </w:p>
    <w:tbl>
      <w:tblPr>
        <w:tblW w:w="0" w:type="auto"/>
        <w:tblLayout w:type="fixed"/>
        <w:tblCellMar>
          <w:left w:w="70" w:type="dxa"/>
          <w:right w:w="70" w:type="dxa"/>
        </w:tblCellMar>
        <w:tblLook w:val="0000" w:firstRow="0" w:lastRow="0" w:firstColumn="0" w:lastColumn="0" w:noHBand="0" w:noVBand="0"/>
      </w:tblPr>
      <w:tblGrid>
        <w:gridCol w:w="562"/>
        <w:gridCol w:w="2201"/>
        <w:gridCol w:w="1702"/>
        <w:gridCol w:w="1133"/>
        <w:gridCol w:w="1135"/>
        <w:gridCol w:w="1417"/>
        <w:gridCol w:w="1559"/>
      </w:tblGrid>
      <w:tr w:rsidR="00C73941" w:rsidRPr="00333414" w14:paraId="4498CBAA" w14:textId="77777777" w:rsidTr="002771C2">
        <w:trPr>
          <w:cantSplit/>
          <w:trHeight w:val="683"/>
        </w:trPr>
        <w:tc>
          <w:tcPr>
            <w:tcW w:w="562" w:type="dxa"/>
            <w:vMerge w:val="restart"/>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tcPr>
          <w:p w14:paraId="75D9528C" w14:textId="77777777" w:rsidR="00C73941" w:rsidRPr="00210273" w:rsidRDefault="00C73941" w:rsidP="001057D6">
            <w:pPr>
              <w:pStyle w:val="Bezodstpw"/>
              <w:snapToGrid w:val="0"/>
              <w:spacing w:before="0" w:after="0"/>
              <w:rPr>
                <w:rFonts w:ascii="Arial" w:hAnsi="Arial" w:cs="Arial"/>
                <w:b/>
                <w:bCs/>
                <w:sz w:val="24"/>
                <w:szCs w:val="24"/>
              </w:rPr>
            </w:pPr>
          </w:p>
          <w:p w14:paraId="2D40C07E" w14:textId="77777777" w:rsidR="00C73941" w:rsidRPr="00210273" w:rsidRDefault="00C73941" w:rsidP="001057D6">
            <w:pPr>
              <w:pStyle w:val="Bezodstpw"/>
              <w:spacing w:before="0" w:after="0"/>
              <w:rPr>
                <w:rFonts w:ascii="Arial" w:hAnsi="Arial" w:cs="Arial"/>
                <w:b/>
                <w:bCs/>
                <w:sz w:val="24"/>
                <w:szCs w:val="24"/>
              </w:rPr>
            </w:pPr>
            <w:r w:rsidRPr="00210273">
              <w:rPr>
                <w:rFonts w:ascii="Arial" w:hAnsi="Arial" w:cs="Arial"/>
                <w:b/>
                <w:bCs/>
                <w:sz w:val="24"/>
                <w:szCs w:val="24"/>
              </w:rPr>
              <w:t>Lp.</w:t>
            </w:r>
          </w:p>
          <w:p w14:paraId="28257086" w14:textId="77777777" w:rsidR="00C73941" w:rsidRPr="00210273" w:rsidRDefault="00C73941" w:rsidP="001057D6">
            <w:pPr>
              <w:pStyle w:val="Bezodstpw"/>
              <w:spacing w:before="0" w:after="0"/>
              <w:rPr>
                <w:rFonts w:ascii="Arial" w:hAnsi="Arial" w:cs="Arial"/>
                <w:b/>
                <w:bCs/>
                <w:sz w:val="24"/>
                <w:szCs w:val="24"/>
              </w:rPr>
            </w:pPr>
          </w:p>
        </w:tc>
        <w:tc>
          <w:tcPr>
            <w:tcW w:w="2201" w:type="dxa"/>
            <w:vMerge w:val="restart"/>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tcPr>
          <w:p w14:paraId="11F34C54" w14:textId="449D185C" w:rsidR="00C73941" w:rsidRPr="00210273" w:rsidRDefault="00C73941" w:rsidP="001057D6">
            <w:pPr>
              <w:pStyle w:val="Bezodstpw"/>
              <w:spacing w:before="0" w:after="0"/>
              <w:ind w:left="67" w:firstLine="0"/>
              <w:rPr>
                <w:rFonts w:ascii="Arial" w:hAnsi="Arial" w:cs="Arial"/>
                <w:b/>
                <w:bCs/>
                <w:sz w:val="24"/>
                <w:szCs w:val="24"/>
              </w:rPr>
            </w:pPr>
            <w:r w:rsidRPr="00210273">
              <w:rPr>
                <w:rFonts w:ascii="Arial" w:hAnsi="Arial" w:cs="Arial"/>
                <w:b/>
                <w:bCs/>
                <w:sz w:val="24"/>
                <w:szCs w:val="24"/>
              </w:rPr>
              <w:t>Nazwa, rodzaj, zakres, wartość wykonanych robót budowlanych</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tcPr>
          <w:p w14:paraId="3DC3EFA8" w14:textId="77777777" w:rsidR="00C73941" w:rsidRPr="00210273" w:rsidRDefault="00C73941" w:rsidP="001057D6">
            <w:pPr>
              <w:pStyle w:val="Bezodstpw"/>
              <w:spacing w:before="0" w:after="0"/>
              <w:ind w:left="0" w:firstLine="0"/>
              <w:rPr>
                <w:rFonts w:ascii="Arial" w:hAnsi="Arial" w:cs="Arial"/>
                <w:b/>
                <w:bCs/>
                <w:sz w:val="24"/>
                <w:szCs w:val="24"/>
              </w:rPr>
            </w:pPr>
            <w:r w:rsidRPr="00210273">
              <w:rPr>
                <w:rFonts w:ascii="Arial" w:hAnsi="Arial" w:cs="Arial"/>
                <w:b/>
                <w:bCs/>
                <w:sz w:val="24"/>
                <w:szCs w:val="24"/>
              </w:rPr>
              <w:t>Miejsce wykonania robót budowlanych</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tcPr>
          <w:p w14:paraId="20CDE244" w14:textId="77777777" w:rsidR="00C73941" w:rsidRPr="00210273" w:rsidRDefault="00C73941" w:rsidP="001057D6">
            <w:pPr>
              <w:pStyle w:val="Bezodstpw"/>
              <w:spacing w:before="0" w:after="0"/>
              <w:ind w:left="140" w:firstLine="0"/>
              <w:rPr>
                <w:rFonts w:ascii="Arial" w:hAnsi="Arial" w:cs="Arial"/>
                <w:b/>
                <w:bCs/>
                <w:sz w:val="24"/>
                <w:szCs w:val="24"/>
              </w:rPr>
            </w:pPr>
            <w:r w:rsidRPr="00210273">
              <w:rPr>
                <w:rFonts w:ascii="Arial" w:hAnsi="Arial" w:cs="Arial"/>
                <w:b/>
                <w:bCs/>
                <w:sz w:val="24"/>
                <w:szCs w:val="24"/>
              </w:rPr>
              <w:t>Data wykonania robót budowlanych</w:t>
            </w:r>
          </w:p>
        </w:tc>
        <w:tc>
          <w:tcPr>
            <w:tcW w:w="1417" w:type="dxa"/>
            <w:vMerge w:val="restart"/>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tcPr>
          <w:p w14:paraId="156E0334" w14:textId="77777777" w:rsidR="00C73941" w:rsidRPr="00210273" w:rsidRDefault="00C73941" w:rsidP="001057D6">
            <w:pPr>
              <w:pStyle w:val="Bezodstpw"/>
              <w:spacing w:before="0" w:after="0"/>
              <w:ind w:left="0" w:firstLine="0"/>
              <w:rPr>
                <w:rFonts w:ascii="Arial" w:hAnsi="Arial" w:cs="Arial"/>
                <w:b/>
                <w:bCs/>
                <w:sz w:val="24"/>
                <w:szCs w:val="24"/>
              </w:rPr>
            </w:pPr>
            <w:r w:rsidRPr="00210273">
              <w:rPr>
                <w:rFonts w:ascii="Arial" w:hAnsi="Arial" w:cs="Arial"/>
                <w:b/>
                <w:bCs/>
                <w:sz w:val="24"/>
                <w:szCs w:val="24"/>
              </w:rPr>
              <w:t>Nazwa i adres podmiotu, na rzecz którego roboty zostały wykonane</w:t>
            </w:r>
          </w:p>
        </w:tc>
        <w:tc>
          <w:tcPr>
            <w:tcW w:w="1559" w:type="dxa"/>
            <w:vMerge w:val="restart"/>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tcPr>
          <w:p w14:paraId="387D93B8" w14:textId="77777777" w:rsidR="00C73941" w:rsidRPr="00210273" w:rsidRDefault="00C73941" w:rsidP="001057D6">
            <w:pPr>
              <w:pStyle w:val="Bezodstpw"/>
              <w:spacing w:before="0" w:after="0"/>
              <w:ind w:left="-7" w:firstLine="0"/>
              <w:rPr>
                <w:rFonts w:ascii="Arial" w:hAnsi="Arial" w:cs="Arial"/>
                <w:b/>
                <w:bCs/>
                <w:sz w:val="24"/>
                <w:szCs w:val="24"/>
              </w:rPr>
            </w:pPr>
            <w:r w:rsidRPr="00210273">
              <w:rPr>
                <w:rFonts w:ascii="Arial" w:hAnsi="Arial" w:cs="Arial"/>
                <w:b/>
                <w:bCs/>
                <w:sz w:val="24"/>
                <w:szCs w:val="24"/>
              </w:rPr>
              <w:t>Nazwa i adres Wykonawcy**</w:t>
            </w:r>
          </w:p>
        </w:tc>
      </w:tr>
      <w:tr w:rsidR="00C73941" w:rsidRPr="00333414" w14:paraId="1EC6811E" w14:textId="77777777" w:rsidTr="002771C2">
        <w:trPr>
          <w:cantSplit/>
          <w:trHeight w:val="312"/>
        </w:trPr>
        <w:tc>
          <w:tcPr>
            <w:tcW w:w="562" w:type="dxa"/>
            <w:vMerge/>
            <w:tcBorders>
              <w:top w:val="single" w:sz="4" w:space="0" w:color="000000"/>
              <w:left w:val="single" w:sz="4" w:space="0" w:color="000000"/>
              <w:bottom w:val="single" w:sz="4" w:space="0" w:color="000000"/>
              <w:right w:val="single" w:sz="4" w:space="0" w:color="000000"/>
            </w:tcBorders>
          </w:tcPr>
          <w:p w14:paraId="34CA2016" w14:textId="77777777" w:rsidR="00C73941" w:rsidRPr="00333414" w:rsidRDefault="00C73941" w:rsidP="001057D6">
            <w:pPr>
              <w:pStyle w:val="Bezodstpw"/>
              <w:snapToGrid w:val="0"/>
              <w:spacing w:before="0" w:after="0" w:line="360" w:lineRule="auto"/>
              <w:rPr>
                <w:rFonts w:ascii="Arial" w:hAnsi="Arial" w:cs="Arial"/>
                <w:sz w:val="24"/>
                <w:szCs w:val="24"/>
              </w:rPr>
            </w:pPr>
          </w:p>
        </w:tc>
        <w:tc>
          <w:tcPr>
            <w:tcW w:w="2201" w:type="dxa"/>
            <w:vMerge/>
            <w:tcBorders>
              <w:top w:val="single" w:sz="4" w:space="0" w:color="000000"/>
              <w:left w:val="single" w:sz="4" w:space="0" w:color="000000"/>
              <w:bottom w:val="single" w:sz="4" w:space="0" w:color="000000"/>
              <w:right w:val="single" w:sz="4" w:space="0" w:color="000000"/>
            </w:tcBorders>
          </w:tcPr>
          <w:p w14:paraId="493DB1FA" w14:textId="77777777" w:rsidR="00C73941" w:rsidRPr="00333414" w:rsidRDefault="00C73941" w:rsidP="001057D6">
            <w:pPr>
              <w:pStyle w:val="Bezodstpw"/>
              <w:snapToGrid w:val="0"/>
              <w:spacing w:before="0" w:after="0" w:line="360" w:lineRule="auto"/>
              <w:rPr>
                <w:rFonts w:ascii="Arial" w:hAnsi="Arial" w:cs="Arial"/>
                <w:sz w:val="24"/>
                <w:szCs w:val="24"/>
              </w:rPr>
            </w:pPr>
          </w:p>
        </w:tc>
        <w:tc>
          <w:tcPr>
            <w:tcW w:w="1702" w:type="dxa"/>
            <w:vMerge/>
            <w:tcBorders>
              <w:top w:val="single" w:sz="4" w:space="0" w:color="000000"/>
              <w:left w:val="single" w:sz="4" w:space="0" w:color="000000"/>
              <w:bottom w:val="single" w:sz="4" w:space="0" w:color="000000"/>
              <w:right w:val="single" w:sz="4" w:space="0" w:color="000000"/>
            </w:tcBorders>
          </w:tcPr>
          <w:p w14:paraId="5EE19052" w14:textId="77777777" w:rsidR="00C73941" w:rsidRPr="00333414" w:rsidRDefault="00C73941" w:rsidP="001057D6">
            <w:pPr>
              <w:pStyle w:val="Bezodstpw"/>
              <w:snapToGrid w:val="0"/>
              <w:spacing w:before="0" w:after="0" w:line="360" w:lineRule="auto"/>
              <w:rPr>
                <w:rFonts w:ascii="Arial" w:hAnsi="Arial" w:cs="Arial"/>
                <w:sz w:val="24"/>
                <w:szCs w:val="24"/>
              </w:rPr>
            </w:pPr>
          </w:p>
        </w:tc>
        <w:tc>
          <w:tcPr>
            <w:tcW w:w="1133"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tcPr>
          <w:p w14:paraId="0E6A8517" w14:textId="77777777" w:rsidR="00C73941" w:rsidRPr="00210273" w:rsidRDefault="00C73941" w:rsidP="001057D6">
            <w:pPr>
              <w:pStyle w:val="Bezodstpw"/>
              <w:spacing w:before="0" w:after="0"/>
              <w:ind w:left="142" w:firstLine="0"/>
              <w:rPr>
                <w:rFonts w:ascii="Arial" w:hAnsi="Arial" w:cs="Arial"/>
                <w:b/>
                <w:bCs/>
                <w:sz w:val="24"/>
                <w:szCs w:val="24"/>
              </w:rPr>
            </w:pPr>
            <w:r w:rsidRPr="00210273">
              <w:rPr>
                <w:rFonts w:ascii="Arial" w:hAnsi="Arial" w:cs="Arial"/>
                <w:b/>
                <w:bCs/>
                <w:sz w:val="24"/>
                <w:szCs w:val="24"/>
              </w:rPr>
              <w:t>rozpoczęcie m-c i rok</w:t>
            </w:r>
          </w:p>
        </w:tc>
        <w:tc>
          <w:tcPr>
            <w:tcW w:w="1135"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tcPr>
          <w:p w14:paraId="27807B07" w14:textId="77777777" w:rsidR="00C73941" w:rsidRPr="00210273" w:rsidRDefault="00C73941" w:rsidP="001057D6">
            <w:pPr>
              <w:pStyle w:val="Bezodstpw"/>
              <w:spacing w:before="0" w:after="0"/>
              <w:ind w:left="142" w:firstLine="0"/>
              <w:rPr>
                <w:rFonts w:ascii="Arial" w:hAnsi="Arial" w:cs="Arial"/>
                <w:b/>
                <w:bCs/>
                <w:sz w:val="24"/>
                <w:szCs w:val="24"/>
              </w:rPr>
            </w:pPr>
            <w:r w:rsidRPr="00210273">
              <w:rPr>
                <w:rFonts w:ascii="Arial" w:hAnsi="Arial" w:cs="Arial"/>
                <w:b/>
                <w:bCs/>
                <w:sz w:val="24"/>
                <w:szCs w:val="24"/>
              </w:rPr>
              <w:t>zakończenie m-c i rok</w:t>
            </w:r>
          </w:p>
        </w:tc>
        <w:tc>
          <w:tcPr>
            <w:tcW w:w="1417" w:type="dxa"/>
            <w:vMerge/>
            <w:tcBorders>
              <w:top w:val="single" w:sz="4" w:space="0" w:color="000000"/>
              <w:left w:val="single" w:sz="4" w:space="0" w:color="000000"/>
              <w:bottom w:val="single" w:sz="4" w:space="0" w:color="000000"/>
              <w:right w:val="single" w:sz="4" w:space="0" w:color="000000"/>
            </w:tcBorders>
          </w:tcPr>
          <w:p w14:paraId="06FC93D0" w14:textId="77777777" w:rsidR="00C73941" w:rsidRPr="00333414" w:rsidRDefault="00C73941" w:rsidP="001057D6">
            <w:pPr>
              <w:pStyle w:val="Bezodstpw"/>
              <w:snapToGrid w:val="0"/>
              <w:spacing w:before="0" w:after="0" w:line="360" w:lineRule="auto"/>
              <w:ind w:left="140" w:firstLine="0"/>
              <w:rPr>
                <w:rFonts w:ascii="Arial" w:hAnsi="Arial" w:cs="Arial"/>
                <w:sz w:val="24"/>
                <w:szCs w:val="24"/>
              </w:rPr>
            </w:pPr>
          </w:p>
        </w:tc>
        <w:tc>
          <w:tcPr>
            <w:tcW w:w="1559" w:type="dxa"/>
            <w:vMerge/>
            <w:tcBorders>
              <w:top w:val="single" w:sz="4" w:space="0" w:color="000000"/>
              <w:left w:val="single" w:sz="4" w:space="0" w:color="000000"/>
              <w:bottom w:val="single" w:sz="4" w:space="0" w:color="000000"/>
              <w:right w:val="single" w:sz="4" w:space="0" w:color="000000"/>
            </w:tcBorders>
          </w:tcPr>
          <w:p w14:paraId="22BF44FE" w14:textId="77777777" w:rsidR="00C73941" w:rsidRPr="00333414" w:rsidRDefault="00C73941" w:rsidP="001057D6">
            <w:pPr>
              <w:pStyle w:val="Bezodstpw"/>
              <w:snapToGrid w:val="0"/>
              <w:spacing w:before="0" w:after="0" w:line="360" w:lineRule="auto"/>
              <w:ind w:left="140" w:firstLine="0"/>
              <w:rPr>
                <w:rFonts w:ascii="Arial" w:hAnsi="Arial" w:cs="Arial"/>
                <w:sz w:val="24"/>
                <w:szCs w:val="24"/>
              </w:rPr>
            </w:pPr>
          </w:p>
        </w:tc>
      </w:tr>
      <w:tr w:rsidR="00C73941" w:rsidRPr="00333414" w14:paraId="0BA32046" w14:textId="77777777" w:rsidTr="001C1975">
        <w:trPr>
          <w:trHeight w:val="256"/>
        </w:trPr>
        <w:tc>
          <w:tcPr>
            <w:tcW w:w="562" w:type="dxa"/>
            <w:tcBorders>
              <w:top w:val="single" w:sz="4" w:space="0" w:color="000000"/>
              <w:left w:val="single" w:sz="4" w:space="0" w:color="000000"/>
              <w:bottom w:val="single" w:sz="4" w:space="0" w:color="000000"/>
              <w:right w:val="single" w:sz="4" w:space="0" w:color="000000"/>
            </w:tcBorders>
            <w:vAlign w:val="center"/>
          </w:tcPr>
          <w:p w14:paraId="40542242" w14:textId="77777777" w:rsidR="00C73941" w:rsidRPr="00333414" w:rsidRDefault="00C73941" w:rsidP="00333414">
            <w:pPr>
              <w:pStyle w:val="Bezodstpw"/>
              <w:spacing w:before="0" w:line="360" w:lineRule="auto"/>
              <w:rPr>
                <w:rFonts w:ascii="Arial" w:hAnsi="Arial" w:cs="Arial"/>
                <w:sz w:val="24"/>
                <w:szCs w:val="24"/>
              </w:rPr>
            </w:pPr>
            <w:r w:rsidRPr="00333414">
              <w:rPr>
                <w:rFonts w:ascii="Arial" w:hAnsi="Arial" w:cs="Arial"/>
                <w:sz w:val="24"/>
                <w:szCs w:val="24"/>
              </w:rPr>
              <w:t>1.</w:t>
            </w:r>
          </w:p>
        </w:tc>
        <w:tc>
          <w:tcPr>
            <w:tcW w:w="2201" w:type="dxa"/>
            <w:tcBorders>
              <w:top w:val="single" w:sz="4" w:space="0" w:color="000000"/>
              <w:left w:val="single" w:sz="4" w:space="0" w:color="000000"/>
              <w:bottom w:val="single" w:sz="4" w:space="0" w:color="000000"/>
              <w:right w:val="single" w:sz="4" w:space="0" w:color="000000"/>
            </w:tcBorders>
            <w:vAlign w:val="center"/>
          </w:tcPr>
          <w:p w14:paraId="76B306F4" w14:textId="77777777" w:rsidR="00C73941" w:rsidRPr="00333414" w:rsidRDefault="00C73941" w:rsidP="00333414">
            <w:pPr>
              <w:pStyle w:val="Bezodstpw"/>
              <w:spacing w:before="0" w:line="360" w:lineRule="auto"/>
              <w:rPr>
                <w:rFonts w:ascii="Arial" w:hAnsi="Arial" w:cs="Arial"/>
                <w:sz w:val="24"/>
                <w:szCs w:val="24"/>
              </w:rPr>
            </w:pPr>
            <w:r w:rsidRPr="00333414">
              <w:rPr>
                <w:rFonts w:ascii="Arial" w:hAnsi="Arial" w:cs="Arial"/>
                <w:sz w:val="24"/>
                <w:szCs w:val="24"/>
              </w:rPr>
              <w:t>2.</w:t>
            </w:r>
          </w:p>
        </w:tc>
        <w:tc>
          <w:tcPr>
            <w:tcW w:w="1702" w:type="dxa"/>
            <w:tcBorders>
              <w:top w:val="single" w:sz="4" w:space="0" w:color="000000"/>
              <w:left w:val="single" w:sz="4" w:space="0" w:color="000000"/>
              <w:bottom w:val="single" w:sz="4" w:space="0" w:color="000000"/>
              <w:right w:val="single" w:sz="4" w:space="0" w:color="000000"/>
            </w:tcBorders>
            <w:vAlign w:val="center"/>
          </w:tcPr>
          <w:p w14:paraId="4D1EBBB2" w14:textId="77777777" w:rsidR="00C73941" w:rsidRPr="00333414" w:rsidRDefault="00C73941" w:rsidP="00333414">
            <w:pPr>
              <w:pStyle w:val="Bezodstpw"/>
              <w:spacing w:before="0" w:line="360" w:lineRule="auto"/>
              <w:rPr>
                <w:rFonts w:ascii="Arial" w:hAnsi="Arial" w:cs="Arial"/>
                <w:sz w:val="24"/>
                <w:szCs w:val="24"/>
              </w:rPr>
            </w:pPr>
            <w:r w:rsidRPr="00333414">
              <w:rPr>
                <w:rFonts w:ascii="Arial" w:hAnsi="Arial" w:cs="Arial"/>
                <w:sz w:val="24"/>
                <w:szCs w:val="24"/>
              </w:rPr>
              <w:t>3.</w:t>
            </w:r>
          </w:p>
        </w:tc>
        <w:tc>
          <w:tcPr>
            <w:tcW w:w="1133" w:type="dxa"/>
            <w:tcBorders>
              <w:top w:val="single" w:sz="4" w:space="0" w:color="000000"/>
              <w:left w:val="single" w:sz="4" w:space="0" w:color="000000"/>
              <w:bottom w:val="single" w:sz="4" w:space="0" w:color="000000"/>
              <w:right w:val="single" w:sz="4" w:space="0" w:color="000000"/>
            </w:tcBorders>
            <w:vAlign w:val="center"/>
          </w:tcPr>
          <w:p w14:paraId="2F137BA6" w14:textId="77777777" w:rsidR="00C73941" w:rsidRPr="00333414" w:rsidRDefault="00C73941" w:rsidP="00333414">
            <w:pPr>
              <w:pStyle w:val="Bezodstpw"/>
              <w:spacing w:before="0" w:line="360" w:lineRule="auto"/>
              <w:rPr>
                <w:rFonts w:ascii="Arial" w:hAnsi="Arial" w:cs="Arial"/>
                <w:sz w:val="24"/>
                <w:szCs w:val="24"/>
              </w:rPr>
            </w:pPr>
            <w:r w:rsidRPr="00333414">
              <w:rPr>
                <w:rFonts w:ascii="Arial" w:hAnsi="Arial" w:cs="Arial"/>
                <w:sz w:val="24"/>
                <w:szCs w:val="24"/>
              </w:rPr>
              <w:t>4.</w:t>
            </w:r>
          </w:p>
        </w:tc>
        <w:tc>
          <w:tcPr>
            <w:tcW w:w="1135" w:type="dxa"/>
            <w:tcBorders>
              <w:top w:val="single" w:sz="4" w:space="0" w:color="000000"/>
              <w:left w:val="single" w:sz="4" w:space="0" w:color="000000"/>
              <w:bottom w:val="single" w:sz="4" w:space="0" w:color="000000"/>
              <w:right w:val="single" w:sz="4" w:space="0" w:color="000000"/>
            </w:tcBorders>
            <w:vAlign w:val="center"/>
          </w:tcPr>
          <w:p w14:paraId="197B5CEF" w14:textId="77777777" w:rsidR="00C73941" w:rsidRPr="00333414" w:rsidRDefault="00C73941" w:rsidP="00333414">
            <w:pPr>
              <w:pStyle w:val="Bezodstpw"/>
              <w:spacing w:before="0" w:line="360" w:lineRule="auto"/>
              <w:rPr>
                <w:rFonts w:ascii="Arial" w:hAnsi="Arial" w:cs="Arial"/>
                <w:sz w:val="24"/>
                <w:szCs w:val="24"/>
              </w:rPr>
            </w:pPr>
            <w:r w:rsidRPr="00333414">
              <w:rPr>
                <w:rFonts w:ascii="Arial" w:hAnsi="Arial" w:cs="Arial"/>
                <w:sz w:val="24"/>
                <w:szCs w:val="24"/>
              </w:rPr>
              <w:t>5.</w:t>
            </w:r>
          </w:p>
        </w:tc>
        <w:tc>
          <w:tcPr>
            <w:tcW w:w="1417" w:type="dxa"/>
            <w:tcBorders>
              <w:top w:val="single" w:sz="4" w:space="0" w:color="000000"/>
              <w:left w:val="single" w:sz="4" w:space="0" w:color="000000"/>
              <w:bottom w:val="single" w:sz="4" w:space="0" w:color="000000"/>
              <w:right w:val="single" w:sz="4" w:space="0" w:color="000000"/>
            </w:tcBorders>
            <w:vAlign w:val="center"/>
          </w:tcPr>
          <w:p w14:paraId="2CA8F732" w14:textId="77777777" w:rsidR="00C73941" w:rsidRPr="00333414" w:rsidRDefault="00C73941" w:rsidP="00333414">
            <w:pPr>
              <w:pStyle w:val="Bezodstpw"/>
              <w:spacing w:before="0" w:line="360" w:lineRule="auto"/>
              <w:rPr>
                <w:rFonts w:ascii="Arial" w:hAnsi="Arial" w:cs="Arial"/>
                <w:sz w:val="24"/>
                <w:szCs w:val="24"/>
              </w:rPr>
            </w:pPr>
            <w:r w:rsidRPr="00333414">
              <w:rPr>
                <w:rFonts w:ascii="Arial" w:hAnsi="Arial" w:cs="Arial"/>
                <w:sz w:val="24"/>
                <w:szCs w:val="24"/>
              </w:rPr>
              <w:t>6.</w:t>
            </w:r>
          </w:p>
        </w:tc>
        <w:tc>
          <w:tcPr>
            <w:tcW w:w="1559" w:type="dxa"/>
            <w:tcBorders>
              <w:top w:val="single" w:sz="4" w:space="0" w:color="000000"/>
              <w:left w:val="single" w:sz="4" w:space="0" w:color="000000"/>
              <w:bottom w:val="single" w:sz="4" w:space="0" w:color="000000"/>
              <w:right w:val="single" w:sz="4" w:space="0" w:color="000000"/>
            </w:tcBorders>
            <w:vAlign w:val="center"/>
          </w:tcPr>
          <w:p w14:paraId="691FFFBF" w14:textId="77777777" w:rsidR="00C73941" w:rsidRPr="00333414" w:rsidRDefault="00C73941" w:rsidP="00333414">
            <w:pPr>
              <w:pStyle w:val="Bezodstpw"/>
              <w:spacing w:before="0" w:line="360" w:lineRule="auto"/>
              <w:rPr>
                <w:rFonts w:ascii="Arial" w:hAnsi="Arial" w:cs="Arial"/>
                <w:sz w:val="24"/>
                <w:szCs w:val="24"/>
              </w:rPr>
            </w:pPr>
            <w:r w:rsidRPr="00333414">
              <w:rPr>
                <w:rFonts w:ascii="Arial" w:hAnsi="Arial" w:cs="Arial"/>
                <w:sz w:val="24"/>
                <w:szCs w:val="24"/>
              </w:rPr>
              <w:t>7.</w:t>
            </w:r>
          </w:p>
        </w:tc>
      </w:tr>
      <w:tr w:rsidR="00C73941" w:rsidRPr="00333414" w14:paraId="6055DE02" w14:textId="77777777" w:rsidTr="001C1975">
        <w:trPr>
          <w:trHeight w:val="443"/>
        </w:trPr>
        <w:tc>
          <w:tcPr>
            <w:tcW w:w="562" w:type="dxa"/>
            <w:tcBorders>
              <w:top w:val="single" w:sz="4" w:space="0" w:color="000000"/>
              <w:left w:val="single" w:sz="4" w:space="0" w:color="000000"/>
              <w:bottom w:val="single" w:sz="4" w:space="0" w:color="000000"/>
              <w:right w:val="single" w:sz="4" w:space="0" w:color="000000"/>
            </w:tcBorders>
          </w:tcPr>
          <w:p w14:paraId="0C19E7C3" w14:textId="77777777" w:rsidR="00C73941" w:rsidRPr="00333414" w:rsidRDefault="00C73941" w:rsidP="00333414">
            <w:pPr>
              <w:pStyle w:val="Bezodstpw"/>
              <w:snapToGrid w:val="0"/>
              <w:spacing w:before="0" w:line="360" w:lineRule="auto"/>
              <w:rPr>
                <w:rFonts w:ascii="Arial" w:hAnsi="Arial" w:cs="Arial"/>
                <w:sz w:val="24"/>
                <w:szCs w:val="24"/>
              </w:rPr>
            </w:pPr>
          </w:p>
        </w:tc>
        <w:tc>
          <w:tcPr>
            <w:tcW w:w="2201" w:type="dxa"/>
            <w:tcBorders>
              <w:top w:val="single" w:sz="4" w:space="0" w:color="000000"/>
              <w:left w:val="single" w:sz="4" w:space="0" w:color="000000"/>
              <w:bottom w:val="single" w:sz="4" w:space="0" w:color="000000"/>
              <w:right w:val="single" w:sz="4" w:space="0" w:color="000000"/>
            </w:tcBorders>
          </w:tcPr>
          <w:p w14:paraId="58DCDE82" w14:textId="77777777" w:rsidR="00C73941" w:rsidRPr="00333414" w:rsidRDefault="00C73941" w:rsidP="00333414">
            <w:pPr>
              <w:pStyle w:val="Bezodstpw"/>
              <w:snapToGrid w:val="0"/>
              <w:spacing w:before="0" w:line="360" w:lineRule="auto"/>
              <w:rPr>
                <w:rFonts w:ascii="Arial" w:hAnsi="Arial" w:cs="Arial"/>
                <w:sz w:val="24"/>
                <w:szCs w:val="24"/>
              </w:rPr>
            </w:pPr>
          </w:p>
        </w:tc>
        <w:tc>
          <w:tcPr>
            <w:tcW w:w="1702" w:type="dxa"/>
            <w:tcBorders>
              <w:top w:val="single" w:sz="4" w:space="0" w:color="000000"/>
              <w:left w:val="single" w:sz="4" w:space="0" w:color="000000"/>
              <w:bottom w:val="single" w:sz="4" w:space="0" w:color="000000"/>
              <w:right w:val="single" w:sz="4" w:space="0" w:color="000000"/>
            </w:tcBorders>
          </w:tcPr>
          <w:p w14:paraId="2C5103AF" w14:textId="77777777" w:rsidR="00C73941" w:rsidRPr="00333414" w:rsidRDefault="00C73941" w:rsidP="00333414">
            <w:pPr>
              <w:pStyle w:val="Bezodstpw"/>
              <w:snapToGrid w:val="0"/>
              <w:spacing w:before="0" w:line="360" w:lineRule="auto"/>
              <w:rPr>
                <w:rFonts w:ascii="Arial" w:hAnsi="Arial" w:cs="Arial"/>
                <w:sz w:val="24"/>
                <w:szCs w:val="24"/>
              </w:rPr>
            </w:pPr>
          </w:p>
        </w:tc>
        <w:tc>
          <w:tcPr>
            <w:tcW w:w="2268" w:type="dxa"/>
            <w:gridSpan w:val="2"/>
            <w:tcBorders>
              <w:top w:val="single" w:sz="4" w:space="0" w:color="000000"/>
              <w:left w:val="single" w:sz="4" w:space="0" w:color="000000"/>
              <w:bottom w:val="single" w:sz="4" w:space="0" w:color="000000"/>
              <w:right w:val="single" w:sz="4" w:space="0" w:color="000000"/>
            </w:tcBorders>
          </w:tcPr>
          <w:p w14:paraId="3B071DFA" w14:textId="77777777" w:rsidR="00C73941" w:rsidRPr="00333414" w:rsidRDefault="00C73941" w:rsidP="00333414">
            <w:pPr>
              <w:pStyle w:val="Bezodstpw"/>
              <w:snapToGrid w:val="0"/>
              <w:spacing w:before="0" w:line="360" w:lineRule="auto"/>
              <w:rPr>
                <w:rFonts w:ascii="Arial" w:hAnsi="Arial" w:cs="Arial"/>
                <w:sz w:val="24"/>
                <w:szCs w:val="24"/>
              </w:rPr>
            </w:pPr>
          </w:p>
        </w:tc>
        <w:tc>
          <w:tcPr>
            <w:tcW w:w="1417" w:type="dxa"/>
            <w:tcBorders>
              <w:top w:val="single" w:sz="4" w:space="0" w:color="000000"/>
              <w:left w:val="single" w:sz="4" w:space="0" w:color="000000"/>
              <w:bottom w:val="single" w:sz="4" w:space="0" w:color="000000"/>
              <w:right w:val="single" w:sz="4" w:space="0" w:color="000000"/>
            </w:tcBorders>
          </w:tcPr>
          <w:p w14:paraId="1B15CBA6" w14:textId="77777777" w:rsidR="00C73941" w:rsidRPr="00333414" w:rsidRDefault="00C73941" w:rsidP="00333414">
            <w:pPr>
              <w:pStyle w:val="Bezodstpw"/>
              <w:snapToGrid w:val="0"/>
              <w:spacing w:before="0" w:line="360" w:lineRule="auto"/>
              <w:rPr>
                <w:rFonts w:ascii="Arial" w:hAnsi="Arial" w:cs="Arial"/>
                <w:sz w:val="24"/>
                <w:szCs w:val="24"/>
              </w:rPr>
            </w:pPr>
          </w:p>
        </w:tc>
        <w:tc>
          <w:tcPr>
            <w:tcW w:w="1559" w:type="dxa"/>
            <w:tcBorders>
              <w:top w:val="single" w:sz="4" w:space="0" w:color="000000"/>
              <w:left w:val="single" w:sz="4" w:space="0" w:color="000000"/>
              <w:bottom w:val="single" w:sz="4" w:space="0" w:color="000000"/>
              <w:right w:val="single" w:sz="4" w:space="0" w:color="000000"/>
            </w:tcBorders>
          </w:tcPr>
          <w:p w14:paraId="2E327240" w14:textId="77777777" w:rsidR="00C73941" w:rsidRPr="00333414" w:rsidRDefault="00C73941" w:rsidP="00333414">
            <w:pPr>
              <w:pStyle w:val="Bezodstpw"/>
              <w:snapToGrid w:val="0"/>
              <w:spacing w:before="0" w:line="360" w:lineRule="auto"/>
              <w:rPr>
                <w:rFonts w:ascii="Arial" w:hAnsi="Arial" w:cs="Arial"/>
                <w:sz w:val="24"/>
                <w:szCs w:val="24"/>
              </w:rPr>
            </w:pPr>
          </w:p>
        </w:tc>
      </w:tr>
      <w:tr w:rsidR="00C73941" w:rsidRPr="00333414" w14:paraId="46076B13" w14:textId="77777777" w:rsidTr="001C1975">
        <w:trPr>
          <w:trHeight w:val="199"/>
        </w:trPr>
        <w:tc>
          <w:tcPr>
            <w:tcW w:w="562" w:type="dxa"/>
            <w:tcBorders>
              <w:top w:val="single" w:sz="4" w:space="0" w:color="000000"/>
              <w:left w:val="single" w:sz="4" w:space="0" w:color="000000"/>
              <w:bottom w:val="single" w:sz="4" w:space="0" w:color="000000"/>
              <w:right w:val="single" w:sz="4" w:space="0" w:color="000000"/>
            </w:tcBorders>
          </w:tcPr>
          <w:p w14:paraId="5932EDFB" w14:textId="77777777" w:rsidR="00C73941" w:rsidRPr="00333414" w:rsidRDefault="00C73941" w:rsidP="00333414">
            <w:pPr>
              <w:pStyle w:val="Bezodstpw"/>
              <w:snapToGrid w:val="0"/>
              <w:spacing w:before="0" w:line="360" w:lineRule="auto"/>
              <w:rPr>
                <w:rFonts w:ascii="Arial" w:hAnsi="Arial" w:cs="Arial"/>
                <w:sz w:val="24"/>
                <w:szCs w:val="24"/>
              </w:rPr>
            </w:pPr>
          </w:p>
        </w:tc>
        <w:tc>
          <w:tcPr>
            <w:tcW w:w="2201" w:type="dxa"/>
            <w:tcBorders>
              <w:top w:val="single" w:sz="4" w:space="0" w:color="000000"/>
              <w:left w:val="single" w:sz="4" w:space="0" w:color="000000"/>
              <w:bottom w:val="single" w:sz="4" w:space="0" w:color="000000"/>
              <w:right w:val="single" w:sz="4" w:space="0" w:color="000000"/>
            </w:tcBorders>
          </w:tcPr>
          <w:p w14:paraId="11E0AEAC" w14:textId="77777777" w:rsidR="00C73941" w:rsidRPr="00333414" w:rsidRDefault="00C73941" w:rsidP="00333414">
            <w:pPr>
              <w:pStyle w:val="Bezodstpw"/>
              <w:snapToGrid w:val="0"/>
              <w:spacing w:before="0" w:line="360" w:lineRule="auto"/>
              <w:rPr>
                <w:rFonts w:ascii="Arial" w:hAnsi="Arial" w:cs="Arial"/>
                <w:sz w:val="24"/>
                <w:szCs w:val="24"/>
              </w:rPr>
            </w:pPr>
          </w:p>
        </w:tc>
        <w:tc>
          <w:tcPr>
            <w:tcW w:w="1702" w:type="dxa"/>
            <w:tcBorders>
              <w:top w:val="single" w:sz="4" w:space="0" w:color="000000"/>
              <w:left w:val="single" w:sz="4" w:space="0" w:color="000000"/>
              <w:bottom w:val="single" w:sz="4" w:space="0" w:color="000000"/>
              <w:right w:val="single" w:sz="4" w:space="0" w:color="000000"/>
            </w:tcBorders>
          </w:tcPr>
          <w:p w14:paraId="7399B2F4" w14:textId="77777777" w:rsidR="00C73941" w:rsidRPr="00333414" w:rsidRDefault="00C73941" w:rsidP="00333414">
            <w:pPr>
              <w:pStyle w:val="Bezodstpw"/>
              <w:snapToGrid w:val="0"/>
              <w:spacing w:before="0" w:line="360" w:lineRule="auto"/>
              <w:rPr>
                <w:rFonts w:ascii="Arial" w:hAnsi="Arial" w:cs="Arial"/>
                <w:sz w:val="24"/>
                <w:szCs w:val="24"/>
              </w:rPr>
            </w:pPr>
          </w:p>
        </w:tc>
        <w:tc>
          <w:tcPr>
            <w:tcW w:w="2268" w:type="dxa"/>
            <w:gridSpan w:val="2"/>
            <w:tcBorders>
              <w:top w:val="single" w:sz="4" w:space="0" w:color="000000"/>
              <w:left w:val="single" w:sz="4" w:space="0" w:color="000000"/>
              <w:bottom w:val="single" w:sz="4" w:space="0" w:color="000000"/>
              <w:right w:val="single" w:sz="4" w:space="0" w:color="000000"/>
            </w:tcBorders>
          </w:tcPr>
          <w:p w14:paraId="6A733CDD" w14:textId="77777777" w:rsidR="00C73941" w:rsidRPr="00333414" w:rsidRDefault="00C73941" w:rsidP="00333414">
            <w:pPr>
              <w:pStyle w:val="Bezodstpw"/>
              <w:snapToGrid w:val="0"/>
              <w:spacing w:before="0" w:line="360" w:lineRule="auto"/>
              <w:rPr>
                <w:rFonts w:ascii="Arial" w:hAnsi="Arial" w:cs="Arial"/>
                <w:sz w:val="24"/>
                <w:szCs w:val="24"/>
              </w:rPr>
            </w:pPr>
          </w:p>
        </w:tc>
        <w:tc>
          <w:tcPr>
            <w:tcW w:w="1417" w:type="dxa"/>
            <w:tcBorders>
              <w:top w:val="single" w:sz="4" w:space="0" w:color="000000"/>
              <w:left w:val="single" w:sz="4" w:space="0" w:color="000000"/>
              <w:bottom w:val="single" w:sz="4" w:space="0" w:color="000000"/>
              <w:right w:val="single" w:sz="4" w:space="0" w:color="000000"/>
            </w:tcBorders>
          </w:tcPr>
          <w:p w14:paraId="61F2DECC" w14:textId="77777777" w:rsidR="00C73941" w:rsidRPr="00333414" w:rsidRDefault="00C73941" w:rsidP="00333414">
            <w:pPr>
              <w:pStyle w:val="Bezodstpw"/>
              <w:snapToGrid w:val="0"/>
              <w:spacing w:before="0" w:line="360" w:lineRule="auto"/>
              <w:rPr>
                <w:rFonts w:ascii="Arial" w:hAnsi="Arial" w:cs="Arial"/>
                <w:sz w:val="24"/>
                <w:szCs w:val="24"/>
              </w:rPr>
            </w:pPr>
          </w:p>
        </w:tc>
        <w:tc>
          <w:tcPr>
            <w:tcW w:w="1559" w:type="dxa"/>
            <w:tcBorders>
              <w:top w:val="single" w:sz="4" w:space="0" w:color="000000"/>
              <w:left w:val="single" w:sz="4" w:space="0" w:color="000000"/>
              <w:bottom w:val="single" w:sz="4" w:space="0" w:color="000000"/>
              <w:right w:val="single" w:sz="4" w:space="0" w:color="000000"/>
            </w:tcBorders>
          </w:tcPr>
          <w:p w14:paraId="3D5A2342" w14:textId="77777777" w:rsidR="00C73941" w:rsidRPr="00333414" w:rsidRDefault="00C73941" w:rsidP="00333414">
            <w:pPr>
              <w:pStyle w:val="Bezodstpw"/>
              <w:snapToGrid w:val="0"/>
              <w:spacing w:before="0" w:line="360" w:lineRule="auto"/>
              <w:rPr>
                <w:rFonts w:ascii="Arial" w:hAnsi="Arial" w:cs="Arial"/>
                <w:sz w:val="24"/>
                <w:szCs w:val="24"/>
              </w:rPr>
            </w:pPr>
          </w:p>
        </w:tc>
      </w:tr>
    </w:tbl>
    <w:p w14:paraId="25A39869" w14:textId="77777777" w:rsidR="00C73941" w:rsidRPr="00333414" w:rsidRDefault="00C73941" w:rsidP="001057D6">
      <w:pPr>
        <w:pStyle w:val="Bezodstpw"/>
        <w:spacing w:before="0" w:after="0"/>
        <w:rPr>
          <w:rFonts w:ascii="Arial" w:hAnsi="Arial" w:cs="Arial"/>
          <w:sz w:val="24"/>
          <w:szCs w:val="24"/>
        </w:rPr>
      </w:pPr>
      <w:r w:rsidRPr="00333414">
        <w:rPr>
          <w:rFonts w:ascii="Arial" w:hAnsi="Arial" w:cs="Arial"/>
          <w:b/>
          <w:sz w:val="24"/>
          <w:szCs w:val="24"/>
        </w:rPr>
        <w:t>UWAGA:</w:t>
      </w:r>
    </w:p>
    <w:p w14:paraId="101ACC30" w14:textId="77777777" w:rsidR="00C73941" w:rsidRPr="00333414" w:rsidRDefault="00C73941" w:rsidP="001057D6">
      <w:pPr>
        <w:pStyle w:val="Bezodstpw"/>
        <w:spacing w:before="0" w:after="0"/>
        <w:ind w:left="426" w:hanging="142"/>
        <w:rPr>
          <w:rFonts w:ascii="Arial" w:hAnsi="Arial" w:cs="Arial"/>
          <w:sz w:val="24"/>
          <w:szCs w:val="24"/>
        </w:rPr>
      </w:pPr>
      <w:r w:rsidRPr="00333414">
        <w:rPr>
          <w:rFonts w:ascii="Arial" w:hAnsi="Arial" w:cs="Arial"/>
          <w:b/>
          <w:sz w:val="24"/>
          <w:szCs w:val="24"/>
        </w:rPr>
        <w:t>* W przypadku Wykonawców występujących wspólnie, należy podać nazwy(firmy) i adresy wszystkich wykonawców;</w:t>
      </w:r>
    </w:p>
    <w:p w14:paraId="6F181152" w14:textId="77777777" w:rsidR="00C73941" w:rsidRPr="00333414" w:rsidRDefault="00C73941" w:rsidP="001057D6">
      <w:pPr>
        <w:pStyle w:val="Bezodstpw"/>
        <w:spacing w:before="0" w:after="0"/>
        <w:ind w:left="426" w:hanging="142"/>
        <w:rPr>
          <w:rFonts w:ascii="Arial" w:hAnsi="Arial" w:cs="Arial"/>
          <w:sz w:val="24"/>
          <w:szCs w:val="24"/>
        </w:rPr>
      </w:pPr>
      <w:r w:rsidRPr="00333414">
        <w:rPr>
          <w:rFonts w:ascii="Arial" w:hAnsi="Arial" w:cs="Arial"/>
          <w:b/>
          <w:sz w:val="24"/>
          <w:szCs w:val="24"/>
        </w:rPr>
        <w:t xml:space="preserve">** należy wpisać nazwę(firmę) i adres Wykonawcy/lub tego z Wykonawców składających ofertę wspólną, który wykonał robotę budowlaną lub nazwę(firmę), </w:t>
      </w:r>
      <w:r w:rsidRPr="00333414">
        <w:rPr>
          <w:rFonts w:ascii="Arial" w:hAnsi="Arial" w:cs="Arial"/>
          <w:b/>
          <w:sz w:val="24"/>
          <w:szCs w:val="24"/>
        </w:rPr>
        <w:lastRenderedPageBreak/>
        <w:t>adres podmiotu trzeciego, w przypadku gdy Wykonawca polega na zdolności technicznej lub zawodowej innych podmiotów.</w:t>
      </w:r>
    </w:p>
    <w:p w14:paraId="095D665C" w14:textId="1B25CCE8" w:rsidR="00C73941" w:rsidRPr="00333414" w:rsidRDefault="00A655E4" w:rsidP="00A655E4">
      <w:pPr>
        <w:pStyle w:val="Bezodstpw"/>
        <w:spacing w:before="0" w:after="0"/>
        <w:ind w:left="0" w:firstLine="0"/>
        <w:rPr>
          <w:rFonts w:ascii="Arial" w:hAnsi="Arial" w:cs="Arial"/>
          <w:b/>
          <w:sz w:val="24"/>
          <w:szCs w:val="24"/>
        </w:rPr>
      </w:pPr>
      <w:r w:rsidRPr="007279CF">
        <w:rPr>
          <w:rFonts w:ascii="Arial" w:hAnsi="Arial" w:cs="Arial"/>
          <w:iCs/>
          <w:sz w:val="24"/>
          <w:szCs w:val="24"/>
        </w:rPr>
        <w:t>Wykonawca zobowiązany jest w odniesieniu do wykazanych usług i robót budowlanych załączyć dowody określające czy te usługi i roboty budowlane zostały wykonane należycie, w szczególności informacje o tym czy roboty zostały wykonane zgodnie z przepisami prawa budowlanego i prawidłowo ukończone, przy czym dowodami, o których mowa, są referencje bądź inne dokumenty wystawione przez podmiot, na rzecz którego roboty budowlane były wykonywane, a jeżeli z uzasadnionej przyczyny o obiektywnym charakterze wykonawca nie jest w stanie uzyskać tych dokumentów – inne dokumenty</w:t>
      </w:r>
      <w:r>
        <w:rPr>
          <w:rFonts w:ascii="Arial" w:hAnsi="Arial" w:cs="Arial"/>
          <w:iCs/>
          <w:sz w:val="24"/>
          <w:szCs w:val="24"/>
        </w:rPr>
        <w:t>.</w:t>
      </w:r>
    </w:p>
    <w:p w14:paraId="3EFB8C30" w14:textId="77777777" w:rsidR="00A655E4" w:rsidRDefault="00A655E4" w:rsidP="005F6AF7">
      <w:pPr>
        <w:pStyle w:val="Bezodstpw"/>
        <w:spacing w:before="0" w:after="0"/>
        <w:ind w:left="0" w:firstLine="0"/>
        <w:rPr>
          <w:rFonts w:ascii="Arial" w:hAnsi="Arial" w:cs="Arial"/>
          <w:b/>
          <w:sz w:val="24"/>
          <w:szCs w:val="24"/>
        </w:rPr>
      </w:pPr>
    </w:p>
    <w:p w14:paraId="5F2C9CBB" w14:textId="7DD06690" w:rsidR="00C73941" w:rsidRPr="00333414" w:rsidRDefault="00C73941" w:rsidP="001057D6">
      <w:pPr>
        <w:pStyle w:val="Bezodstpw"/>
        <w:spacing w:before="0" w:after="0"/>
        <w:rPr>
          <w:rFonts w:ascii="Arial" w:hAnsi="Arial" w:cs="Arial"/>
          <w:sz w:val="24"/>
          <w:szCs w:val="24"/>
        </w:rPr>
      </w:pPr>
      <w:r w:rsidRPr="00333414">
        <w:rPr>
          <w:rFonts w:ascii="Arial" w:hAnsi="Arial" w:cs="Arial"/>
          <w:b/>
          <w:sz w:val="24"/>
          <w:szCs w:val="24"/>
        </w:rPr>
        <w:t>OŚWIADCZENIE DOTYCZĄCE PODANYCH INFORMACJI:</w:t>
      </w:r>
    </w:p>
    <w:p w14:paraId="4D858C72" w14:textId="77777777" w:rsidR="00C73941" w:rsidRDefault="00C73941" w:rsidP="001057D6">
      <w:pPr>
        <w:pStyle w:val="Bezodstpw"/>
        <w:spacing w:before="0" w:after="0"/>
        <w:ind w:left="0" w:firstLine="0"/>
        <w:rPr>
          <w:rFonts w:ascii="Arial" w:hAnsi="Arial" w:cs="Arial"/>
          <w:sz w:val="24"/>
          <w:szCs w:val="24"/>
        </w:rPr>
      </w:pPr>
      <w:r w:rsidRPr="00333414">
        <w:rPr>
          <w:rFonts w:ascii="Arial" w:hAnsi="Arial" w:cs="Arial"/>
          <w:sz w:val="24"/>
          <w:szCs w:val="24"/>
        </w:rPr>
        <w:t>Oświadczam, że wszystkie informacje podane w powyższym oświadczeniu są aktualne  i zgodne z prawdą oraz zostały przedstawione z pełną świadomością konsekwencji wprowadzenia zamawiającego w błąd przy przedstawianiu informacji.</w:t>
      </w:r>
    </w:p>
    <w:p w14:paraId="704185C6" w14:textId="77777777" w:rsidR="001057D6" w:rsidRPr="00333414" w:rsidRDefault="001057D6" w:rsidP="001057D6">
      <w:pPr>
        <w:pStyle w:val="Bezodstpw"/>
        <w:spacing w:before="0" w:after="0"/>
        <w:rPr>
          <w:rFonts w:ascii="Arial" w:hAnsi="Arial" w:cs="Arial"/>
          <w:sz w:val="24"/>
          <w:szCs w:val="24"/>
        </w:rPr>
      </w:pPr>
    </w:p>
    <w:p w14:paraId="1769DB71" w14:textId="77777777" w:rsidR="00C73941" w:rsidRPr="002B67E5" w:rsidRDefault="00C73941" w:rsidP="001057D6">
      <w:pPr>
        <w:pStyle w:val="Tekstpodstawowywcity24"/>
        <w:spacing w:after="0" w:line="288" w:lineRule="auto"/>
        <w:ind w:left="0" w:firstLine="0"/>
        <w:rPr>
          <w:rFonts w:ascii="Arial" w:hAnsi="Arial" w:cs="Arial"/>
          <w:bCs/>
          <w:sz w:val="24"/>
          <w:szCs w:val="24"/>
        </w:rPr>
      </w:pPr>
      <w:r w:rsidRPr="002B67E5">
        <w:rPr>
          <w:rFonts w:ascii="Arial" w:hAnsi="Arial" w:cs="Arial"/>
          <w:bCs/>
          <w:color w:val="000000"/>
          <w:sz w:val="24"/>
          <w:szCs w:val="24"/>
        </w:rPr>
        <w:t>Wykonawca jest świadomy, że na podstawie  art. 297 § 1 ustawy z dnia 6 czerwca 1997 r. Kodeks Karny „kto w celu uzyskania dla siebie lub kogo innego(…) zamówienia publicznego, przedkłada podrobiony, przerobiony, poświadczający nieprawdę albo  nierzetelny dokument albo nierzetelne, pisemne oświadczenie dotyczące okoliczności o istotnym znaczeniu dla uzyskania wymienionego(…) zamówienia, podlega karze pozbawienia wolności od 3 miesięcy do lat 5.”</w:t>
      </w:r>
    </w:p>
    <w:p w14:paraId="5314325A" w14:textId="77777777" w:rsidR="00C73941" w:rsidRPr="00333414" w:rsidRDefault="00C73941" w:rsidP="001057D6">
      <w:pPr>
        <w:pStyle w:val="Bezodstpw"/>
        <w:spacing w:before="0" w:after="0"/>
        <w:rPr>
          <w:rFonts w:ascii="Arial" w:hAnsi="Arial" w:cs="Arial"/>
          <w:b/>
          <w:color w:val="000000"/>
          <w:sz w:val="24"/>
          <w:szCs w:val="24"/>
        </w:rPr>
      </w:pPr>
    </w:p>
    <w:p w14:paraId="48DC784B" w14:textId="77777777" w:rsidR="00C73941" w:rsidRPr="002771C2" w:rsidRDefault="00C73941" w:rsidP="001057D6">
      <w:pPr>
        <w:tabs>
          <w:tab w:val="left" w:pos="1978"/>
          <w:tab w:val="left" w:pos="3828"/>
          <w:tab w:val="center" w:pos="4677"/>
        </w:tabs>
        <w:spacing w:after="0"/>
        <w:ind w:left="0" w:firstLine="0"/>
        <w:textAlignment w:val="baseline"/>
        <w:rPr>
          <w:rFonts w:ascii="Arial" w:hAnsi="Arial" w:cs="Arial"/>
          <w:b/>
          <w:iCs/>
          <w:sz w:val="24"/>
          <w:szCs w:val="24"/>
        </w:rPr>
      </w:pPr>
      <w:r w:rsidRPr="002771C2">
        <w:rPr>
          <w:rFonts w:ascii="Arial" w:eastAsia="Arial" w:hAnsi="Arial" w:cs="Arial"/>
          <w:b/>
          <w:iCs/>
          <w:kern w:val="2"/>
          <w:sz w:val="24"/>
          <w:szCs w:val="24"/>
          <w:lang w:bidi="hi-IN"/>
        </w:rPr>
        <w:t xml:space="preserve">UWAGA! Dokument należy wypełnić i podpisać kwalifikowanym podpisem elektronicznym lub podpisem   zaufanym lub podpisem osobistym. Zamawiający zaleca zapisanie dokumentu w formacie PDF. </w:t>
      </w:r>
    </w:p>
    <w:p w14:paraId="038E580F" w14:textId="4F6BD6A7" w:rsidR="00E620C5" w:rsidRPr="00333414" w:rsidRDefault="00E620C5" w:rsidP="00333414">
      <w:pPr>
        <w:spacing w:line="360" w:lineRule="auto"/>
        <w:rPr>
          <w:rFonts w:ascii="Arial" w:hAnsi="Arial" w:cs="Arial"/>
          <w:b/>
          <w:i/>
          <w:sz w:val="24"/>
          <w:szCs w:val="24"/>
        </w:rPr>
      </w:pPr>
      <w:r w:rsidRPr="00333414">
        <w:rPr>
          <w:rFonts w:ascii="Arial" w:hAnsi="Arial" w:cs="Arial"/>
          <w:b/>
          <w:i/>
          <w:sz w:val="24"/>
          <w:szCs w:val="24"/>
        </w:rPr>
        <w:br w:type="page"/>
      </w:r>
    </w:p>
    <w:p w14:paraId="4CFFA7AB" w14:textId="5534BF86" w:rsidR="00C73941" w:rsidRPr="00210273" w:rsidRDefault="00C73941" w:rsidP="001057D6">
      <w:pPr>
        <w:pStyle w:val="Bezodstpw"/>
        <w:pageBreakBefore/>
        <w:spacing w:before="0"/>
        <w:ind w:left="0" w:firstLine="0"/>
        <w:rPr>
          <w:rFonts w:ascii="Arial" w:hAnsi="Arial" w:cs="Arial"/>
          <w:iCs/>
          <w:sz w:val="24"/>
          <w:szCs w:val="24"/>
        </w:rPr>
      </w:pPr>
      <w:r w:rsidRPr="00210273">
        <w:rPr>
          <w:rFonts w:ascii="Arial" w:hAnsi="Arial" w:cs="Arial"/>
          <w:b/>
          <w:iCs/>
          <w:sz w:val="24"/>
          <w:szCs w:val="24"/>
        </w:rPr>
        <w:lastRenderedPageBreak/>
        <w:t>Załącznik Nr 5</w:t>
      </w:r>
      <w:r w:rsidR="00210273">
        <w:rPr>
          <w:rFonts w:ascii="Arial" w:hAnsi="Arial" w:cs="Arial"/>
          <w:b/>
          <w:iCs/>
          <w:sz w:val="24"/>
          <w:szCs w:val="24"/>
        </w:rPr>
        <w:t xml:space="preserve"> </w:t>
      </w:r>
      <w:r w:rsidR="005F6AF7">
        <w:rPr>
          <w:rFonts w:ascii="Arial" w:hAnsi="Arial" w:cs="Arial"/>
          <w:b/>
          <w:bCs/>
          <w:iCs/>
          <w:sz w:val="24"/>
          <w:szCs w:val="24"/>
        </w:rPr>
        <w:t xml:space="preserve">– </w:t>
      </w:r>
      <w:r w:rsidRPr="00210273">
        <w:rPr>
          <w:rFonts w:ascii="Arial" w:hAnsi="Arial" w:cs="Arial"/>
          <w:b/>
          <w:iCs/>
          <w:color w:val="000000"/>
          <w:sz w:val="24"/>
          <w:szCs w:val="24"/>
          <w:lang w:eastAsia="pl-PL"/>
        </w:rPr>
        <w:t xml:space="preserve">Wzór wykazu osób, skierowanych przez Wykonawcę do realizacji zamówienia  </w:t>
      </w:r>
    </w:p>
    <w:p w14:paraId="06D01D79" w14:textId="77777777" w:rsidR="00C73941" w:rsidRPr="00333414" w:rsidRDefault="00C73941" w:rsidP="001F07C0">
      <w:pPr>
        <w:pStyle w:val="Bezodstpw"/>
        <w:spacing w:before="0" w:after="0"/>
        <w:ind w:left="0" w:firstLine="6"/>
        <w:rPr>
          <w:rFonts w:ascii="Arial" w:hAnsi="Arial" w:cs="Arial"/>
          <w:sz w:val="24"/>
          <w:szCs w:val="24"/>
        </w:rPr>
      </w:pPr>
      <w:r w:rsidRPr="00333414">
        <w:rPr>
          <w:rFonts w:ascii="Arial" w:hAnsi="Arial" w:cs="Arial"/>
          <w:b/>
          <w:sz w:val="24"/>
          <w:szCs w:val="24"/>
        </w:rPr>
        <w:t>Zamawiający:</w:t>
      </w:r>
    </w:p>
    <w:p w14:paraId="79074FF8" w14:textId="77777777" w:rsidR="00C73941" w:rsidRPr="001F07C0" w:rsidRDefault="00C73941" w:rsidP="001F07C0">
      <w:pPr>
        <w:pStyle w:val="Bezodstpw"/>
        <w:spacing w:before="0" w:after="0"/>
        <w:ind w:left="0" w:firstLine="6"/>
        <w:rPr>
          <w:rFonts w:ascii="Arial" w:hAnsi="Arial" w:cs="Arial"/>
          <w:bCs/>
          <w:sz w:val="24"/>
          <w:szCs w:val="24"/>
        </w:rPr>
      </w:pPr>
      <w:r w:rsidRPr="001F07C0">
        <w:rPr>
          <w:rFonts w:ascii="Arial" w:hAnsi="Arial" w:cs="Arial"/>
          <w:bCs/>
          <w:sz w:val="24"/>
          <w:szCs w:val="24"/>
        </w:rPr>
        <w:t>Miasto Ostrołęka</w:t>
      </w:r>
    </w:p>
    <w:p w14:paraId="2893D2F5" w14:textId="77777777" w:rsidR="00C73941" w:rsidRPr="001F07C0" w:rsidRDefault="00C73941" w:rsidP="001F07C0">
      <w:pPr>
        <w:pStyle w:val="Bezodstpw"/>
        <w:spacing w:before="0" w:after="0"/>
        <w:ind w:left="0" w:firstLine="6"/>
        <w:rPr>
          <w:rFonts w:ascii="Arial" w:hAnsi="Arial" w:cs="Arial"/>
          <w:bCs/>
          <w:sz w:val="24"/>
          <w:szCs w:val="24"/>
        </w:rPr>
      </w:pPr>
      <w:r w:rsidRPr="001F07C0">
        <w:rPr>
          <w:rFonts w:ascii="Arial" w:hAnsi="Arial" w:cs="Arial"/>
          <w:bCs/>
          <w:sz w:val="24"/>
          <w:szCs w:val="24"/>
        </w:rPr>
        <w:t>Plac gen. J. Bema 1</w:t>
      </w:r>
    </w:p>
    <w:p w14:paraId="02103482" w14:textId="79EFB172" w:rsidR="00C73941" w:rsidRPr="001F07C0" w:rsidRDefault="00C73941" w:rsidP="001F07C0">
      <w:pPr>
        <w:pStyle w:val="Bezodstpw"/>
        <w:spacing w:before="0" w:after="0"/>
        <w:ind w:left="0" w:firstLine="6"/>
        <w:rPr>
          <w:rFonts w:ascii="Arial" w:hAnsi="Arial" w:cs="Arial"/>
          <w:bCs/>
          <w:sz w:val="24"/>
          <w:szCs w:val="24"/>
        </w:rPr>
      </w:pPr>
      <w:r w:rsidRPr="001F07C0">
        <w:rPr>
          <w:rFonts w:ascii="Arial" w:hAnsi="Arial" w:cs="Arial"/>
          <w:bCs/>
          <w:sz w:val="24"/>
          <w:szCs w:val="24"/>
        </w:rPr>
        <w:t>07-400 Ostrołęka</w:t>
      </w:r>
    </w:p>
    <w:p w14:paraId="4E5370AF" w14:textId="77777777" w:rsidR="001F07C0" w:rsidRDefault="001F07C0" w:rsidP="001057D6">
      <w:pPr>
        <w:pStyle w:val="Bezodstpw"/>
        <w:spacing w:before="0" w:after="0"/>
        <w:jc w:val="center"/>
        <w:rPr>
          <w:rFonts w:ascii="Arial" w:hAnsi="Arial" w:cs="Arial"/>
          <w:b/>
          <w:sz w:val="24"/>
          <w:szCs w:val="24"/>
        </w:rPr>
      </w:pPr>
    </w:p>
    <w:p w14:paraId="42BB1BFE" w14:textId="7861785D" w:rsidR="00C73941" w:rsidRPr="00333414" w:rsidRDefault="00D57123" w:rsidP="001F07C0">
      <w:pPr>
        <w:pStyle w:val="Bezodstpw"/>
        <w:spacing w:before="0" w:after="0"/>
        <w:ind w:left="0" w:firstLine="0"/>
        <w:rPr>
          <w:rFonts w:ascii="Arial" w:hAnsi="Arial" w:cs="Arial"/>
          <w:sz w:val="24"/>
          <w:szCs w:val="24"/>
        </w:rPr>
      </w:pPr>
      <w:r w:rsidRPr="00333414">
        <w:rPr>
          <w:rFonts w:ascii="Arial" w:hAnsi="Arial" w:cs="Arial"/>
          <w:b/>
          <w:sz w:val="24"/>
          <w:szCs w:val="24"/>
        </w:rPr>
        <w:t>WYKAZ OSÓB</w:t>
      </w:r>
    </w:p>
    <w:p w14:paraId="1F2DC508" w14:textId="74C906F1" w:rsidR="00C73941" w:rsidRPr="00333414" w:rsidRDefault="00C73941" w:rsidP="001F07C0">
      <w:pPr>
        <w:pStyle w:val="Bezodstpw"/>
        <w:spacing w:before="0" w:after="0"/>
        <w:ind w:left="0" w:firstLine="0"/>
        <w:rPr>
          <w:rFonts w:ascii="Arial" w:hAnsi="Arial" w:cs="Arial"/>
          <w:sz w:val="24"/>
          <w:szCs w:val="24"/>
        </w:rPr>
      </w:pPr>
      <w:r w:rsidRPr="00333414">
        <w:rPr>
          <w:rFonts w:ascii="Arial" w:hAnsi="Arial" w:cs="Arial"/>
          <w:b/>
          <w:sz w:val="24"/>
          <w:szCs w:val="24"/>
          <w:u w:val="single"/>
        </w:rPr>
        <w:t>(składane na wezwanie Zamawiającego)</w:t>
      </w:r>
    </w:p>
    <w:p w14:paraId="41368A8E" w14:textId="154EF916" w:rsidR="00C73941" w:rsidRPr="00333414" w:rsidRDefault="00C73941" w:rsidP="001057D6">
      <w:pPr>
        <w:tabs>
          <w:tab w:val="left" w:pos="0"/>
        </w:tabs>
        <w:autoSpaceDE w:val="0"/>
        <w:spacing w:after="0"/>
        <w:ind w:left="0" w:firstLine="0"/>
        <w:rPr>
          <w:rFonts w:ascii="Arial" w:hAnsi="Arial" w:cs="Arial"/>
          <w:sz w:val="24"/>
          <w:szCs w:val="24"/>
        </w:rPr>
      </w:pPr>
      <w:r w:rsidRPr="00333414">
        <w:rPr>
          <w:rFonts w:ascii="Arial" w:hAnsi="Arial" w:cs="Arial"/>
          <w:sz w:val="24"/>
          <w:szCs w:val="24"/>
        </w:rPr>
        <w:t xml:space="preserve">ubiegając się o udzielenie zamówienia publicznego na zadanie </w:t>
      </w:r>
      <w:r w:rsidRPr="000B11A2">
        <w:rPr>
          <w:rFonts w:ascii="Arial" w:hAnsi="Arial" w:cs="Arial"/>
          <w:sz w:val="24"/>
          <w:szCs w:val="24"/>
        </w:rPr>
        <w:t>pn.:</w:t>
      </w:r>
      <w:r w:rsidRPr="000B11A2">
        <w:rPr>
          <w:rFonts w:ascii="Arial" w:hAnsi="Arial" w:cs="Arial"/>
          <w:b/>
          <w:bCs/>
          <w:iCs/>
          <w:sz w:val="24"/>
          <w:szCs w:val="24"/>
        </w:rPr>
        <w:t xml:space="preserve"> </w:t>
      </w:r>
      <w:r w:rsidR="000B11A2" w:rsidRPr="000B11A2">
        <w:rPr>
          <w:rFonts w:ascii="Arial" w:hAnsi="Arial" w:cs="Arial"/>
          <w:b/>
          <w:bCs/>
          <w:sz w:val="24"/>
          <w:szCs w:val="24"/>
        </w:rPr>
        <w:t xml:space="preserve">„Termomodernizacja budynków jednostek oświatowych prowadzonych przez miasto Ostrołęka </w:t>
      </w:r>
      <w:r w:rsidR="000B11A2" w:rsidRPr="000B11A2">
        <w:rPr>
          <w:rFonts w:ascii="Arial" w:hAnsi="Arial" w:cs="Arial"/>
          <w:b/>
          <w:sz w:val="24"/>
          <w:szCs w:val="24"/>
          <w:lang w:eastAsia="pl-PL"/>
        </w:rPr>
        <w:t xml:space="preserve">– </w:t>
      </w:r>
      <w:r w:rsidR="00213770">
        <w:rPr>
          <w:rFonts w:ascii="Arial" w:hAnsi="Arial" w:cs="Arial"/>
          <w:b/>
          <w:sz w:val="24"/>
          <w:szCs w:val="24"/>
          <w:lang w:eastAsia="pl-PL"/>
        </w:rPr>
        <w:t>Liceum Ogólnokształcące nr II im. Cypriana Kamila Norwida</w:t>
      </w:r>
      <w:r w:rsidR="00213770" w:rsidRPr="00BA23DF">
        <w:rPr>
          <w:rFonts w:ascii="Arial" w:hAnsi="Arial" w:cs="Arial"/>
          <w:b/>
          <w:sz w:val="24"/>
          <w:szCs w:val="24"/>
          <w:lang w:eastAsia="pl-PL"/>
        </w:rPr>
        <w:t xml:space="preserve"> </w:t>
      </w:r>
      <w:r w:rsidR="000B11A2" w:rsidRPr="000B11A2">
        <w:rPr>
          <w:rFonts w:ascii="Arial" w:hAnsi="Arial" w:cs="Arial"/>
          <w:b/>
          <w:sz w:val="24"/>
          <w:szCs w:val="24"/>
          <w:lang w:eastAsia="pl-PL"/>
        </w:rPr>
        <w:t>w Ostrołęce</w:t>
      </w:r>
      <w:r w:rsidR="000B11A2" w:rsidRPr="000B11A2">
        <w:rPr>
          <w:rFonts w:ascii="Arial" w:hAnsi="Arial" w:cs="Arial"/>
          <w:b/>
          <w:sz w:val="24"/>
          <w:szCs w:val="24"/>
        </w:rPr>
        <w:t>”</w:t>
      </w:r>
      <w:r w:rsidR="002B67E5" w:rsidRPr="000B11A2">
        <w:rPr>
          <w:rFonts w:ascii="Arial" w:hAnsi="Arial" w:cs="Arial"/>
          <w:b/>
          <w:bCs/>
          <w:iCs/>
          <w:sz w:val="24"/>
          <w:szCs w:val="24"/>
        </w:rPr>
        <w:t>,</w:t>
      </w:r>
      <w:r w:rsidR="00F36691" w:rsidRPr="000B11A2">
        <w:rPr>
          <w:rFonts w:ascii="Arial" w:hAnsi="Arial" w:cs="Arial"/>
          <w:b/>
          <w:bCs/>
          <w:iCs/>
          <w:sz w:val="24"/>
          <w:szCs w:val="24"/>
        </w:rPr>
        <w:t xml:space="preserve"> </w:t>
      </w:r>
      <w:r w:rsidRPr="000B11A2">
        <w:rPr>
          <w:rFonts w:ascii="Arial" w:hAnsi="Arial" w:cs="Arial"/>
          <w:bCs/>
          <w:sz w:val="24"/>
          <w:szCs w:val="24"/>
        </w:rPr>
        <w:t>w imieniu</w:t>
      </w:r>
      <w:r w:rsidRPr="000B11A2">
        <w:rPr>
          <w:rFonts w:ascii="Arial" w:hAnsi="Arial" w:cs="Arial"/>
          <w:b/>
          <w:sz w:val="24"/>
          <w:szCs w:val="24"/>
        </w:rPr>
        <w:t>*</w:t>
      </w:r>
    </w:p>
    <w:tbl>
      <w:tblPr>
        <w:tblW w:w="0" w:type="auto"/>
        <w:tblLayout w:type="fixed"/>
        <w:tblLook w:val="0000" w:firstRow="0" w:lastRow="0" w:firstColumn="0" w:lastColumn="0" w:noHBand="0" w:noVBand="0"/>
      </w:tblPr>
      <w:tblGrid>
        <w:gridCol w:w="675"/>
        <w:gridCol w:w="5954"/>
        <w:gridCol w:w="3260"/>
      </w:tblGrid>
      <w:tr w:rsidR="00C73941" w:rsidRPr="00333414" w14:paraId="6A4840E9" w14:textId="77777777" w:rsidTr="00210273">
        <w:tc>
          <w:tcPr>
            <w:tcW w:w="675"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tcPr>
          <w:p w14:paraId="646E4DD7" w14:textId="77777777" w:rsidR="00C73941" w:rsidRPr="00333414" w:rsidRDefault="00C73941" w:rsidP="001057D6">
            <w:pPr>
              <w:pStyle w:val="Bezodstpw"/>
              <w:spacing w:before="0" w:after="0"/>
              <w:rPr>
                <w:rFonts w:ascii="Arial" w:hAnsi="Arial" w:cs="Arial"/>
                <w:sz w:val="24"/>
                <w:szCs w:val="24"/>
              </w:rPr>
            </w:pPr>
            <w:r w:rsidRPr="00333414">
              <w:rPr>
                <w:rFonts w:ascii="Arial" w:hAnsi="Arial" w:cs="Arial"/>
                <w:b/>
                <w:sz w:val="24"/>
                <w:szCs w:val="24"/>
              </w:rPr>
              <w:t>Lp.</w:t>
            </w:r>
          </w:p>
        </w:tc>
        <w:tc>
          <w:tcPr>
            <w:tcW w:w="5954"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tcPr>
          <w:p w14:paraId="76AD0C4A" w14:textId="77777777" w:rsidR="00C73941" w:rsidRPr="00333414" w:rsidRDefault="00C73941" w:rsidP="001057D6">
            <w:pPr>
              <w:pStyle w:val="Bezodstpw"/>
              <w:spacing w:before="0" w:after="0"/>
              <w:rPr>
                <w:rFonts w:ascii="Arial" w:hAnsi="Arial" w:cs="Arial"/>
                <w:sz w:val="24"/>
                <w:szCs w:val="24"/>
              </w:rPr>
            </w:pPr>
            <w:r w:rsidRPr="00333414">
              <w:rPr>
                <w:rFonts w:ascii="Arial" w:hAnsi="Arial" w:cs="Arial"/>
                <w:b/>
                <w:sz w:val="24"/>
                <w:szCs w:val="24"/>
              </w:rPr>
              <w:t>Nazwa(y) Wykonawcy(ów)</w:t>
            </w:r>
          </w:p>
        </w:tc>
        <w:tc>
          <w:tcPr>
            <w:tcW w:w="3260"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tcPr>
          <w:p w14:paraId="67BD7542" w14:textId="77777777" w:rsidR="00C73941" w:rsidRPr="00333414" w:rsidRDefault="00C73941" w:rsidP="001057D6">
            <w:pPr>
              <w:pStyle w:val="Bezodstpw"/>
              <w:spacing w:before="0" w:after="0"/>
              <w:rPr>
                <w:rFonts w:ascii="Arial" w:hAnsi="Arial" w:cs="Arial"/>
                <w:sz w:val="24"/>
                <w:szCs w:val="24"/>
              </w:rPr>
            </w:pPr>
            <w:r w:rsidRPr="00333414">
              <w:rPr>
                <w:rFonts w:ascii="Arial" w:hAnsi="Arial" w:cs="Arial"/>
                <w:b/>
                <w:sz w:val="24"/>
                <w:szCs w:val="24"/>
              </w:rPr>
              <w:t>Adres(y) Wykonawcy(ów)</w:t>
            </w:r>
          </w:p>
        </w:tc>
      </w:tr>
      <w:tr w:rsidR="00C73941" w:rsidRPr="00333414" w14:paraId="0AD01C88" w14:textId="77777777">
        <w:tc>
          <w:tcPr>
            <w:tcW w:w="675" w:type="dxa"/>
            <w:tcBorders>
              <w:top w:val="single" w:sz="4" w:space="0" w:color="000000"/>
              <w:left w:val="single" w:sz="4" w:space="0" w:color="000000"/>
              <w:bottom w:val="single" w:sz="4" w:space="0" w:color="000000"/>
              <w:right w:val="single" w:sz="4" w:space="0" w:color="000000"/>
            </w:tcBorders>
          </w:tcPr>
          <w:p w14:paraId="70EF25F9" w14:textId="77777777" w:rsidR="00C73941" w:rsidRPr="00333414" w:rsidRDefault="00C73941" w:rsidP="001057D6">
            <w:pPr>
              <w:pStyle w:val="Bezodstpw"/>
              <w:snapToGrid w:val="0"/>
              <w:spacing w:before="0" w:after="0"/>
              <w:rPr>
                <w:rFonts w:ascii="Arial" w:hAnsi="Arial" w:cs="Arial"/>
                <w:b/>
                <w:sz w:val="24"/>
                <w:szCs w:val="24"/>
              </w:rPr>
            </w:pPr>
          </w:p>
        </w:tc>
        <w:tc>
          <w:tcPr>
            <w:tcW w:w="5954" w:type="dxa"/>
            <w:tcBorders>
              <w:top w:val="single" w:sz="4" w:space="0" w:color="000000"/>
              <w:left w:val="single" w:sz="4" w:space="0" w:color="000000"/>
              <w:bottom w:val="single" w:sz="4" w:space="0" w:color="000000"/>
              <w:right w:val="single" w:sz="4" w:space="0" w:color="000000"/>
            </w:tcBorders>
          </w:tcPr>
          <w:p w14:paraId="2190C0EA" w14:textId="77777777" w:rsidR="00C73941" w:rsidRPr="00333414" w:rsidRDefault="00C73941" w:rsidP="001057D6">
            <w:pPr>
              <w:pStyle w:val="Bezodstpw"/>
              <w:snapToGrid w:val="0"/>
              <w:spacing w:before="0" w:after="0"/>
              <w:rPr>
                <w:rFonts w:ascii="Arial" w:hAnsi="Arial" w:cs="Arial"/>
                <w:b/>
                <w:sz w:val="24"/>
                <w:szCs w:val="24"/>
              </w:rPr>
            </w:pPr>
          </w:p>
        </w:tc>
        <w:tc>
          <w:tcPr>
            <w:tcW w:w="3260" w:type="dxa"/>
            <w:tcBorders>
              <w:top w:val="single" w:sz="4" w:space="0" w:color="000000"/>
              <w:left w:val="single" w:sz="4" w:space="0" w:color="000000"/>
              <w:bottom w:val="single" w:sz="4" w:space="0" w:color="000000"/>
              <w:right w:val="single" w:sz="4" w:space="0" w:color="000000"/>
            </w:tcBorders>
          </w:tcPr>
          <w:p w14:paraId="4945836F" w14:textId="77777777" w:rsidR="00C73941" w:rsidRPr="00333414" w:rsidRDefault="00C73941" w:rsidP="001057D6">
            <w:pPr>
              <w:pStyle w:val="Bezodstpw"/>
              <w:snapToGrid w:val="0"/>
              <w:spacing w:before="0" w:after="0"/>
              <w:rPr>
                <w:rFonts w:ascii="Arial" w:hAnsi="Arial" w:cs="Arial"/>
                <w:b/>
                <w:sz w:val="24"/>
                <w:szCs w:val="24"/>
              </w:rPr>
            </w:pPr>
          </w:p>
        </w:tc>
      </w:tr>
    </w:tbl>
    <w:p w14:paraId="68114F2E" w14:textId="77777777" w:rsidR="00C73941" w:rsidRPr="00333414" w:rsidRDefault="00C73941" w:rsidP="002B67E5">
      <w:pPr>
        <w:pStyle w:val="Bezodstpw"/>
        <w:spacing w:before="0" w:after="0" w:line="360" w:lineRule="auto"/>
        <w:ind w:left="0" w:firstLine="0"/>
        <w:rPr>
          <w:rFonts w:ascii="Arial" w:hAnsi="Arial" w:cs="Arial"/>
          <w:sz w:val="24"/>
          <w:szCs w:val="24"/>
        </w:rPr>
      </w:pPr>
      <w:r w:rsidRPr="00333414">
        <w:rPr>
          <w:rFonts w:ascii="Arial" w:hAnsi="Arial" w:cs="Arial"/>
          <w:b/>
          <w:sz w:val="24"/>
          <w:szCs w:val="24"/>
          <w:u w:val="single"/>
        </w:rPr>
        <w:t xml:space="preserve">Oświadczam, że </w:t>
      </w:r>
      <w:r w:rsidRPr="00333414">
        <w:rPr>
          <w:rFonts w:ascii="Arial" w:hAnsi="Arial" w:cs="Arial"/>
          <w:sz w:val="24"/>
          <w:szCs w:val="24"/>
          <w:u w:val="single"/>
        </w:rPr>
        <w:t>dysponuję lub będę dysponował n/w osobami, które skieruję do realizacji zamówienia:</w:t>
      </w:r>
    </w:p>
    <w:tbl>
      <w:tblPr>
        <w:tblW w:w="10201" w:type="dxa"/>
        <w:tblLayout w:type="fixed"/>
        <w:tblCellMar>
          <w:left w:w="70" w:type="dxa"/>
          <w:right w:w="70" w:type="dxa"/>
        </w:tblCellMar>
        <w:tblLook w:val="0000" w:firstRow="0" w:lastRow="0" w:firstColumn="0" w:lastColumn="0" w:noHBand="0" w:noVBand="0"/>
      </w:tblPr>
      <w:tblGrid>
        <w:gridCol w:w="550"/>
        <w:gridCol w:w="1146"/>
        <w:gridCol w:w="1560"/>
        <w:gridCol w:w="3477"/>
        <w:gridCol w:w="1842"/>
        <w:gridCol w:w="1626"/>
      </w:tblGrid>
      <w:tr w:rsidR="00C73941" w:rsidRPr="00333414" w14:paraId="349F99A7" w14:textId="77777777" w:rsidTr="00B9363E">
        <w:trPr>
          <w:cantSplit/>
          <w:trHeight w:val="649"/>
        </w:trPr>
        <w:tc>
          <w:tcPr>
            <w:tcW w:w="550"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tcPr>
          <w:p w14:paraId="7B1794EA" w14:textId="77777777" w:rsidR="00C73941" w:rsidRPr="00210273" w:rsidRDefault="00C73941" w:rsidP="001057D6">
            <w:pPr>
              <w:pStyle w:val="Bezodstpw"/>
              <w:spacing w:before="0" w:after="0"/>
              <w:rPr>
                <w:rFonts w:ascii="Arial" w:hAnsi="Arial" w:cs="Arial"/>
                <w:sz w:val="24"/>
                <w:szCs w:val="24"/>
              </w:rPr>
            </w:pPr>
            <w:r w:rsidRPr="00210273">
              <w:rPr>
                <w:rFonts w:ascii="Arial" w:hAnsi="Arial" w:cs="Arial"/>
                <w:sz w:val="24"/>
                <w:szCs w:val="24"/>
              </w:rPr>
              <w:t>Lp.</w:t>
            </w:r>
          </w:p>
        </w:tc>
        <w:tc>
          <w:tcPr>
            <w:tcW w:w="1146"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tcPr>
          <w:p w14:paraId="52B8C2DA" w14:textId="77777777" w:rsidR="00C73941" w:rsidRPr="00210273" w:rsidRDefault="00C73941" w:rsidP="00AE3974">
            <w:pPr>
              <w:pStyle w:val="Bezodstpw"/>
              <w:spacing w:before="0" w:after="0"/>
              <w:ind w:left="-63" w:firstLine="0"/>
              <w:rPr>
                <w:rFonts w:ascii="Arial" w:hAnsi="Arial" w:cs="Arial"/>
                <w:sz w:val="24"/>
                <w:szCs w:val="24"/>
              </w:rPr>
            </w:pPr>
            <w:r w:rsidRPr="00210273">
              <w:rPr>
                <w:rFonts w:ascii="Arial" w:hAnsi="Arial" w:cs="Arial"/>
                <w:sz w:val="24"/>
                <w:szCs w:val="24"/>
              </w:rPr>
              <w:t>Imię i nazwisko</w:t>
            </w:r>
          </w:p>
        </w:tc>
        <w:tc>
          <w:tcPr>
            <w:tcW w:w="1560"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tcPr>
          <w:p w14:paraId="15180A20" w14:textId="77777777" w:rsidR="00C73941" w:rsidRPr="00210273" w:rsidRDefault="00C73941" w:rsidP="00AE3974">
            <w:pPr>
              <w:pStyle w:val="Bezodstpw"/>
              <w:spacing w:before="0" w:after="0"/>
              <w:ind w:left="0" w:firstLine="0"/>
              <w:rPr>
                <w:rFonts w:ascii="Arial" w:hAnsi="Arial" w:cs="Arial"/>
                <w:sz w:val="24"/>
                <w:szCs w:val="24"/>
              </w:rPr>
            </w:pPr>
            <w:r w:rsidRPr="00210273">
              <w:rPr>
                <w:rFonts w:ascii="Arial" w:hAnsi="Arial" w:cs="Arial"/>
                <w:sz w:val="24"/>
                <w:szCs w:val="24"/>
              </w:rPr>
              <w:t>Funkcja w realizacji zamówienia</w:t>
            </w:r>
          </w:p>
        </w:tc>
        <w:tc>
          <w:tcPr>
            <w:tcW w:w="3477"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tcPr>
          <w:p w14:paraId="5261A7C2" w14:textId="5BF24FE3" w:rsidR="00C73941" w:rsidRPr="00210273" w:rsidRDefault="00C73941" w:rsidP="00AE3974">
            <w:pPr>
              <w:pStyle w:val="Bezodstpw"/>
              <w:spacing w:before="0" w:after="0"/>
              <w:ind w:left="133" w:firstLine="0"/>
              <w:rPr>
                <w:rFonts w:ascii="Arial" w:hAnsi="Arial" w:cs="Arial"/>
                <w:sz w:val="24"/>
                <w:szCs w:val="24"/>
              </w:rPr>
            </w:pPr>
            <w:r w:rsidRPr="00210273">
              <w:rPr>
                <w:rFonts w:ascii="Arial" w:hAnsi="Arial" w:cs="Arial"/>
                <w:sz w:val="24"/>
                <w:szCs w:val="24"/>
              </w:rPr>
              <w:t>Kwalifikacje zawodowe, uprawnienia</w:t>
            </w:r>
            <w:r w:rsidR="00210273">
              <w:rPr>
                <w:rFonts w:ascii="Arial" w:hAnsi="Arial" w:cs="Arial"/>
                <w:sz w:val="24"/>
                <w:szCs w:val="24"/>
              </w:rPr>
              <w:t xml:space="preserve"> </w:t>
            </w:r>
            <w:r w:rsidRPr="00210273">
              <w:rPr>
                <w:rFonts w:ascii="Arial" w:hAnsi="Arial" w:cs="Arial"/>
                <w:sz w:val="24"/>
                <w:szCs w:val="24"/>
              </w:rPr>
              <w:t>(wpisać numer uprawnień, datę ich wydania, zakres uprawnień, nazwę organu, który je wydał oraz nr ewidencyjny przynależności do właściwej Izby Inżynierów Budownictwa</w:t>
            </w:r>
            <w:r w:rsidR="00BF3B83" w:rsidRPr="00210273">
              <w:rPr>
                <w:rFonts w:ascii="Arial" w:hAnsi="Arial" w:cs="Arial"/>
                <w:sz w:val="24"/>
                <w:szCs w:val="24"/>
              </w:rPr>
              <w:t>)</w:t>
            </w:r>
          </w:p>
        </w:tc>
        <w:tc>
          <w:tcPr>
            <w:tcW w:w="1842"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tcPr>
          <w:p w14:paraId="076D9CCA" w14:textId="77777777" w:rsidR="00C73941" w:rsidRPr="00210273" w:rsidRDefault="00C73941" w:rsidP="00AE3974">
            <w:pPr>
              <w:pStyle w:val="Bezodstpw"/>
              <w:spacing w:before="0" w:after="0"/>
              <w:ind w:left="0" w:firstLine="0"/>
              <w:rPr>
                <w:rFonts w:ascii="Arial" w:hAnsi="Arial" w:cs="Arial"/>
                <w:sz w:val="24"/>
                <w:szCs w:val="24"/>
              </w:rPr>
            </w:pPr>
            <w:r w:rsidRPr="00210273">
              <w:rPr>
                <w:rFonts w:ascii="Arial" w:hAnsi="Arial" w:cs="Arial"/>
                <w:sz w:val="24"/>
                <w:szCs w:val="24"/>
              </w:rPr>
              <w:t>Doświadczenie</w:t>
            </w:r>
          </w:p>
          <w:p w14:paraId="1324A6A9" w14:textId="77777777" w:rsidR="00C73941" w:rsidRPr="00210273" w:rsidRDefault="00C73941" w:rsidP="00AE3974">
            <w:pPr>
              <w:pStyle w:val="Bezodstpw"/>
              <w:spacing w:before="0" w:after="0"/>
              <w:ind w:left="0" w:firstLine="0"/>
              <w:rPr>
                <w:rFonts w:ascii="Arial" w:hAnsi="Arial" w:cs="Arial"/>
                <w:sz w:val="24"/>
                <w:szCs w:val="24"/>
              </w:rPr>
            </w:pPr>
            <w:r w:rsidRPr="00210273">
              <w:rPr>
                <w:rFonts w:ascii="Arial" w:hAnsi="Arial" w:cs="Arial"/>
                <w:sz w:val="24"/>
                <w:szCs w:val="24"/>
              </w:rPr>
              <w:t>wskazanych osób zgodnie z wymaganiami SWZ</w:t>
            </w:r>
          </w:p>
          <w:p w14:paraId="001A5A7E" w14:textId="77777777" w:rsidR="00C73941" w:rsidRPr="00210273" w:rsidRDefault="00C73941" w:rsidP="00AE3974">
            <w:pPr>
              <w:pStyle w:val="Bezodstpw"/>
              <w:spacing w:before="0" w:after="0"/>
              <w:ind w:left="0" w:firstLine="0"/>
              <w:rPr>
                <w:rFonts w:ascii="Arial" w:hAnsi="Arial" w:cs="Arial"/>
                <w:sz w:val="24"/>
                <w:szCs w:val="24"/>
              </w:rPr>
            </w:pPr>
            <w:r w:rsidRPr="00210273">
              <w:rPr>
                <w:rFonts w:ascii="Arial" w:hAnsi="Arial" w:cs="Arial"/>
                <w:sz w:val="24"/>
                <w:szCs w:val="24"/>
              </w:rPr>
              <w:t>w latach</w:t>
            </w:r>
          </w:p>
        </w:tc>
        <w:tc>
          <w:tcPr>
            <w:tcW w:w="1626"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tcPr>
          <w:p w14:paraId="0E0E56FD" w14:textId="77777777" w:rsidR="00C73941" w:rsidRPr="00210273" w:rsidRDefault="00C73941" w:rsidP="00AE3974">
            <w:pPr>
              <w:pStyle w:val="Bezodstpw"/>
              <w:spacing w:before="0" w:after="0"/>
              <w:ind w:left="-5" w:firstLine="0"/>
              <w:rPr>
                <w:rFonts w:ascii="Arial" w:hAnsi="Arial" w:cs="Arial"/>
                <w:sz w:val="24"/>
                <w:szCs w:val="24"/>
              </w:rPr>
            </w:pPr>
            <w:r w:rsidRPr="00210273">
              <w:rPr>
                <w:rFonts w:ascii="Arial" w:hAnsi="Arial" w:cs="Arial"/>
                <w:sz w:val="24"/>
                <w:szCs w:val="24"/>
              </w:rPr>
              <w:t>Informacja o podstawie</w:t>
            </w:r>
          </w:p>
          <w:p w14:paraId="572BD8C4" w14:textId="77777777" w:rsidR="00C73941" w:rsidRPr="00210273" w:rsidRDefault="00C73941" w:rsidP="00AE3974">
            <w:pPr>
              <w:pStyle w:val="Bezodstpw"/>
              <w:spacing w:before="0" w:after="0"/>
              <w:ind w:left="-5" w:firstLine="0"/>
              <w:rPr>
                <w:rFonts w:ascii="Arial" w:hAnsi="Arial" w:cs="Arial"/>
                <w:sz w:val="24"/>
                <w:szCs w:val="24"/>
              </w:rPr>
            </w:pPr>
            <w:r w:rsidRPr="00210273">
              <w:rPr>
                <w:rFonts w:ascii="Arial" w:hAnsi="Arial" w:cs="Arial"/>
                <w:sz w:val="24"/>
                <w:szCs w:val="24"/>
              </w:rPr>
              <w:t>dysponowania wykazana osobą **</w:t>
            </w:r>
          </w:p>
          <w:p w14:paraId="4827A988" w14:textId="77777777" w:rsidR="00C73941" w:rsidRPr="00210273" w:rsidRDefault="00C73941" w:rsidP="001057D6">
            <w:pPr>
              <w:pStyle w:val="Bezodstpw"/>
              <w:spacing w:before="0" w:after="0"/>
              <w:rPr>
                <w:rFonts w:ascii="Arial" w:hAnsi="Arial" w:cs="Arial"/>
                <w:sz w:val="24"/>
                <w:szCs w:val="24"/>
              </w:rPr>
            </w:pPr>
          </w:p>
        </w:tc>
      </w:tr>
      <w:tr w:rsidR="00C73941" w:rsidRPr="00333414" w14:paraId="44DEBC3B" w14:textId="77777777" w:rsidTr="00B9363E">
        <w:trPr>
          <w:cantSplit/>
        </w:trPr>
        <w:tc>
          <w:tcPr>
            <w:tcW w:w="550" w:type="dxa"/>
            <w:tcBorders>
              <w:top w:val="single" w:sz="4" w:space="0" w:color="000000"/>
              <w:left w:val="single" w:sz="4" w:space="0" w:color="000000"/>
              <w:bottom w:val="single" w:sz="4" w:space="0" w:color="000000"/>
              <w:right w:val="single" w:sz="4" w:space="0" w:color="000000"/>
            </w:tcBorders>
            <w:vAlign w:val="center"/>
          </w:tcPr>
          <w:p w14:paraId="69D66DF0" w14:textId="77777777" w:rsidR="00C73941" w:rsidRPr="00333414" w:rsidRDefault="00C73941" w:rsidP="00333414">
            <w:pPr>
              <w:pStyle w:val="Bezodstpw"/>
              <w:spacing w:before="0" w:line="360" w:lineRule="auto"/>
              <w:rPr>
                <w:rFonts w:ascii="Arial" w:hAnsi="Arial" w:cs="Arial"/>
                <w:sz w:val="24"/>
                <w:szCs w:val="24"/>
              </w:rPr>
            </w:pPr>
            <w:r w:rsidRPr="00333414">
              <w:rPr>
                <w:rFonts w:ascii="Arial" w:hAnsi="Arial" w:cs="Arial"/>
                <w:sz w:val="24"/>
                <w:szCs w:val="24"/>
              </w:rPr>
              <w:t>1.</w:t>
            </w:r>
          </w:p>
        </w:tc>
        <w:tc>
          <w:tcPr>
            <w:tcW w:w="1146" w:type="dxa"/>
            <w:tcBorders>
              <w:top w:val="single" w:sz="4" w:space="0" w:color="000000"/>
              <w:left w:val="single" w:sz="4" w:space="0" w:color="000000"/>
              <w:bottom w:val="single" w:sz="4" w:space="0" w:color="000000"/>
              <w:right w:val="single" w:sz="4" w:space="0" w:color="000000"/>
            </w:tcBorders>
            <w:vAlign w:val="center"/>
          </w:tcPr>
          <w:p w14:paraId="62447AF5" w14:textId="77777777" w:rsidR="00C73941" w:rsidRPr="00333414" w:rsidRDefault="00C73941" w:rsidP="00333414">
            <w:pPr>
              <w:pStyle w:val="Bezodstpw"/>
              <w:spacing w:before="0" w:line="360" w:lineRule="auto"/>
              <w:rPr>
                <w:rFonts w:ascii="Arial" w:hAnsi="Arial" w:cs="Arial"/>
                <w:sz w:val="24"/>
                <w:szCs w:val="24"/>
              </w:rPr>
            </w:pPr>
            <w:r w:rsidRPr="00333414">
              <w:rPr>
                <w:rFonts w:ascii="Arial" w:hAnsi="Arial" w:cs="Arial"/>
                <w:sz w:val="24"/>
                <w:szCs w:val="24"/>
              </w:rPr>
              <w:t>2.</w:t>
            </w:r>
          </w:p>
        </w:tc>
        <w:tc>
          <w:tcPr>
            <w:tcW w:w="1560" w:type="dxa"/>
            <w:tcBorders>
              <w:top w:val="single" w:sz="4" w:space="0" w:color="000000"/>
              <w:left w:val="single" w:sz="4" w:space="0" w:color="000000"/>
              <w:bottom w:val="single" w:sz="4" w:space="0" w:color="000000"/>
              <w:right w:val="single" w:sz="4" w:space="0" w:color="000000"/>
            </w:tcBorders>
            <w:vAlign w:val="center"/>
          </w:tcPr>
          <w:p w14:paraId="782E02FC" w14:textId="77777777" w:rsidR="00C73941" w:rsidRPr="00333414" w:rsidRDefault="00C73941" w:rsidP="00333414">
            <w:pPr>
              <w:pStyle w:val="Bezodstpw"/>
              <w:spacing w:before="0" w:line="360" w:lineRule="auto"/>
              <w:rPr>
                <w:rFonts w:ascii="Arial" w:hAnsi="Arial" w:cs="Arial"/>
                <w:sz w:val="24"/>
                <w:szCs w:val="24"/>
              </w:rPr>
            </w:pPr>
            <w:r w:rsidRPr="00333414">
              <w:rPr>
                <w:rFonts w:ascii="Arial" w:hAnsi="Arial" w:cs="Arial"/>
                <w:sz w:val="24"/>
                <w:szCs w:val="24"/>
              </w:rPr>
              <w:t>3.</w:t>
            </w:r>
          </w:p>
        </w:tc>
        <w:tc>
          <w:tcPr>
            <w:tcW w:w="3477" w:type="dxa"/>
            <w:tcBorders>
              <w:top w:val="single" w:sz="4" w:space="0" w:color="000000"/>
              <w:left w:val="single" w:sz="4" w:space="0" w:color="000000"/>
              <w:bottom w:val="single" w:sz="4" w:space="0" w:color="000000"/>
              <w:right w:val="single" w:sz="4" w:space="0" w:color="000000"/>
            </w:tcBorders>
          </w:tcPr>
          <w:p w14:paraId="183572AA" w14:textId="77777777" w:rsidR="00C73941" w:rsidRPr="00333414" w:rsidRDefault="00C73941" w:rsidP="00333414">
            <w:pPr>
              <w:pStyle w:val="Bezodstpw"/>
              <w:spacing w:before="0" w:line="360" w:lineRule="auto"/>
              <w:rPr>
                <w:rFonts w:ascii="Arial" w:hAnsi="Arial" w:cs="Arial"/>
                <w:sz w:val="24"/>
                <w:szCs w:val="24"/>
              </w:rPr>
            </w:pPr>
            <w:r w:rsidRPr="00333414">
              <w:rPr>
                <w:rFonts w:ascii="Arial" w:hAnsi="Arial" w:cs="Arial"/>
                <w:sz w:val="24"/>
                <w:szCs w:val="24"/>
              </w:rPr>
              <w:t>4.</w:t>
            </w:r>
          </w:p>
        </w:tc>
        <w:tc>
          <w:tcPr>
            <w:tcW w:w="1842" w:type="dxa"/>
            <w:tcBorders>
              <w:top w:val="single" w:sz="4" w:space="0" w:color="000000"/>
              <w:left w:val="single" w:sz="4" w:space="0" w:color="000000"/>
              <w:bottom w:val="single" w:sz="4" w:space="0" w:color="000000"/>
              <w:right w:val="single" w:sz="4" w:space="0" w:color="000000"/>
            </w:tcBorders>
          </w:tcPr>
          <w:p w14:paraId="557C93A3" w14:textId="77777777" w:rsidR="00C73941" w:rsidRPr="00333414" w:rsidRDefault="00C73941" w:rsidP="00333414">
            <w:pPr>
              <w:pStyle w:val="Bezodstpw"/>
              <w:spacing w:before="0" w:line="360" w:lineRule="auto"/>
              <w:rPr>
                <w:rFonts w:ascii="Arial" w:hAnsi="Arial" w:cs="Arial"/>
                <w:sz w:val="24"/>
                <w:szCs w:val="24"/>
              </w:rPr>
            </w:pPr>
            <w:r w:rsidRPr="00333414">
              <w:rPr>
                <w:rFonts w:ascii="Arial" w:hAnsi="Arial" w:cs="Arial"/>
                <w:sz w:val="24"/>
                <w:szCs w:val="24"/>
              </w:rPr>
              <w:t>5.</w:t>
            </w:r>
          </w:p>
        </w:tc>
        <w:tc>
          <w:tcPr>
            <w:tcW w:w="1626" w:type="dxa"/>
            <w:tcBorders>
              <w:top w:val="single" w:sz="4" w:space="0" w:color="000000"/>
              <w:left w:val="single" w:sz="4" w:space="0" w:color="000000"/>
              <w:bottom w:val="single" w:sz="4" w:space="0" w:color="000000"/>
              <w:right w:val="single" w:sz="4" w:space="0" w:color="000000"/>
            </w:tcBorders>
            <w:vAlign w:val="center"/>
          </w:tcPr>
          <w:p w14:paraId="2738B0AE" w14:textId="77777777" w:rsidR="00C73941" w:rsidRPr="00333414" w:rsidRDefault="00C73941" w:rsidP="00333414">
            <w:pPr>
              <w:pStyle w:val="Bezodstpw"/>
              <w:spacing w:before="0" w:line="360" w:lineRule="auto"/>
              <w:rPr>
                <w:rFonts w:ascii="Arial" w:hAnsi="Arial" w:cs="Arial"/>
                <w:sz w:val="24"/>
                <w:szCs w:val="24"/>
              </w:rPr>
            </w:pPr>
            <w:r w:rsidRPr="00333414">
              <w:rPr>
                <w:rFonts w:ascii="Arial" w:hAnsi="Arial" w:cs="Arial"/>
                <w:sz w:val="24"/>
                <w:szCs w:val="24"/>
              </w:rPr>
              <w:t>6.</w:t>
            </w:r>
          </w:p>
        </w:tc>
      </w:tr>
      <w:tr w:rsidR="00C73941" w:rsidRPr="00333414" w14:paraId="69FC8099" w14:textId="77777777" w:rsidTr="00B9363E">
        <w:trPr>
          <w:cantSplit/>
          <w:trHeight w:val="451"/>
        </w:trPr>
        <w:tc>
          <w:tcPr>
            <w:tcW w:w="550" w:type="dxa"/>
            <w:tcBorders>
              <w:top w:val="single" w:sz="4" w:space="0" w:color="000000"/>
              <w:left w:val="single" w:sz="4" w:space="0" w:color="000000"/>
              <w:bottom w:val="single" w:sz="4" w:space="0" w:color="000000"/>
              <w:right w:val="single" w:sz="4" w:space="0" w:color="000000"/>
            </w:tcBorders>
          </w:tcPr>
          <w:p w14:paraId="2FE8060A" w14:textId="77777777" w:rsidR="00C73941" w:rsidRPr="00333414" w:rsidRDefault="00C73941" w:rsidP="00333414">
            <w:pPr>
              <w:pStyle w:val="Bezodstpw"/>
              <w:snapToGrid w:val="0"/>
              <w:spacing w:before="0" w:line="360" w:lineRule="auto"/>
              <w:rPr>
                <w:rFonts w:ascii="Arial" w:hAnsi="Arial" w:cs="Arial"/>
                <w:sz w:val="24"/>
                <w:szCs w:val="24"/>
              </w:rPr>
            </w:pPr>
          </w:p>
        </w:tc>
        <w:tc>
          <w:tcPr>
            <w:tcW w:w="1146" w:type="dxa"/>
            <w:tcBorders>
              <w:top w:val="single" w:sz="4" w:space="0" w:color="000000"/>
              <w:left w:val="single" w:sz="4" w:space="0" w:color="000000"/>
              <w:bottom w:val="single" w:sz="4" w:space="0" w:color="000000"/>
              <w:right w:val="single" w:sz="4" w:space="0" w:color="000000"/>
            </w:tcBorders>
          </w:tcPr>
          <w:p w14:paraId="733C88F8" w14:textId="77777777" w:rsidR="00C73941" w:rsidRPr="00333414" w:rsidRDefault="00C73941" w:rsidP="00333414">
            <w:pPr>
              <w:pStyle w:val="Bezodstpw"/>
              <w:snapToGrid w:val="0"/>
              <w:spacing w:before="0" w:line="360" w:lineRule="auto"/>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745F7C0A" w14:textId="77777777" w:rsidR="00C73941" w:rsidRPr="00333414" w:rsidRDefault="00C73941" w:rsidP="00333414">
            <w:pPr>
              <w:pStyle w:val="Bezodstpw"/>
              <w:snapToGrid w:val="0"/>
              <w:spacing w:before="0" w:line="360" w:lineRule="auto"/>
              <w:rPr>
                <w:rFonts w:ascii="Arial" w:hAnsi="Arial" w:cs="Arial"/>
                <w:sz w:val="24"/>
                <w:szCs w:val="24"/>
              </w:rPr>
            </w:pPr>
          </w:p>
        </w:tc>
        <w:tc>
          <w:tcPr>
            <w:tcW w:w="3477" w:type="dxa"/>
            <w:tcBorders>
              <w:top w:val="single" w:sz="4" w:space="0" w:color="000000"/>
              <w:left w:val="single" w:sz="4" w:space="0" w:color="000000"/>
              <w:bottom w:val="single" w:sz="4" w:space="0" w:color="000000"/>
              <w:right w:val="single" w:sz="4" w:space="0" w:color="000000"/>
            </w:tcBorders>
          </w:tcPr>
          <w:p w14:paraId="0E2685D8" w14:textId="77777777" w:rsidR="00C73941" w:rsidRPr="00333414" w:rsidRDefault="00C73941" w:rsidP="00333414">
            <w:pPr>
              <w:pStyle w:val="Bezodstpw"/>
              <w:snapToGrid w:val="0"/>
              <w:spacing w:before="0" w:line="360" w:lineRule="auto"/>
              <w:rPr>
                <w:rFonts w:ascii="Arial" w:hAnsi="Arial" w:cs="Arial"/>
                <w:sz w:val="24"/>
                <w:szCs w:val="24"/>
              </w:rPr>
            </w:pPr>
          </w:p>
        </w:tc>
        <w:tc>
          <w:tcPr>
            <w:tcW w:w="1842" w:type="dxa"/>
            <w:tcBorders>
              <w:top w:val="single" w:sz="4" w:space="0" w:color="000000"/>
              <w:left w:val="single" w:sz="4" w:space="0" w:color="000000"/>
              <w:bottom w:val="single" w:sz="4" w:space="0" w:color="000000"/>
              <w:right w:val="single" w:sz="4" w:space="0" w:color="000000"/>
            </w:tcBorders>
          </w:tcPr>
          <w:p w14:paraId="76E96CD5" w14:textId="77777777" w:rsidR="00C73941" w:rsidRPr="00333414" w:rsidRDefault="00C73941" w:rsidP="00333414">
            <w:pPr>
              <w:pStyle w:val="Bezodstpw"/>
              <w:snapToGrid w:val="0"/>
              <w:spacing w:before="0" w:line="360" w:lineRule="auto"/>
              <w:rPr>
                <w:rFonts w:ascii="Arial" w:hAnsi="Arial" w:cs="Arial"/>
                <w:sz w:val="24"/>
                <w:szCs w:val="24"/>
              </w:rPr>
            </w:pPr>
          </w:p>
        </w:tc>
        <w:tc>
          <w:tcPr>
            <w:tcW w:w="1626" w:type="dxa"/>
            <w:tcBorders>
              <w:top w:val="single" w:sz="4" w:space="0" w:color="000000"/>
              <w:left w:val="single" w:sz="4" w:space="0" w:color="000000"/>
              <w:bottom w:val="single" w:sz="4" w:space="0" w:color="000000"/>
              <w:right w:val="single" w:sz="4" w:space="0" w:color="000000"/>
            </w:tcBorders>
          </w:tcPr>
          <w:p w14:paraId="74011E83" w14:textId="77777777" w:rsidR="00C73941" w:rsidRPr="00333414" w:rsidRDefault="00C73941" w:rsidP="00333414">
            <w:pPr>
              <w:pStyle w:val="Bezodstpw"/>
              <w:snapToGrid w:val="0"/>
              <w:spacing w:before="0" w:line="360" w:lineRule="auto"/>
              <w:rPr>
                <w:rFonts w:ascii="Arial" w:hAnsi="Arial" w:cs="Arial"/>
                <w:sz w:val="24"/>
                <w:szCs w:val="24"/>
              </w:rPr>
            </w:pPr>
          </w:p>
        </w:tc>
      </w:tr>
    </w:tbl>
    <w:p w14:paraId="00C6B651" w14:textId="77777777" w:rsidR="00AC6781" w:rsidRPr="00333414" w:rsidRDefault="00AC6781" w:rsidP="00333414">
      <w:pPr>
        <w:pStyle w:val="Bezodstpw"/>
        <w:spacing w:before="0" w:line="360" w:lineRule="auto"/>
        <w:rPr>
          <w:rFonts w:ascii="Arial" w:hAnsi="Arial" w:cs="Arial"/>
          <w:b/>
          <w:sz w:val="24"/>
          <w:szCs w:val="24"/>
        </w:rPr>
      </w:pPr>
    </w:p>
    <w:p w14:paraId="00905D6E" w14:textId="77777777" w:rsidR="00C73941" w:rsidRPr="00333414" w:rsidRDefault="00C73941" w:rsidP="00AE3974">
      <w:pPr>
        <w:pStyle w:val="Bezodstpw"/>
        <w:spacing w:before="0" w:after="0"/>
        <w:rPr>
          <w:rFonts w:ascii="Arial" w:hAnsi="Arial" w:cs="Arial"/>
          <w:sz w:val="24"/>
          <w:szCs w:val="24"/>
        </w:rPr>
      </w:pPr>
      <w:r w:rsidRPr="00333414">
        <w:rPr>
          <w:rFonts w:ascii="Arial" w:hAnsi="Arial" w:cs="Arial"/>
          <w:b/>
          <w:sz w:val="24"/>
          <w:szCs w:val="24"/>
        </w:rPr>
        <w:t>UWAGA:</w:t>
      </w:r>
    </w:p>
    <w:p w14:paraId="3D5CFDC2" w14:textId="03DE6EA4" w:rsidR="00C73941" w:rsidRPr="00333414" w:rsidRDefault="00C73941" w:rsidP="00AE3974">
      <w:pPr>
        <w:pStyle w:val="Bezodstpw"/>
        <w:spacing w:before="0" w:after="0"/>
        <w:rPr>
          <w:rFonts w:ascii="Arial" w:hAnsi="Arial" w:cs="Arial"/>
          <w:sz w:val="24"/>
          <w:szCs w:val="24"/>
        </w:rPr>
      </w:pPr>
      <w:r w:rsidRPr="00333414">
        <w:rPr>
          <w:rFonts w:ascii="Arial" w:hAnsi="Arial" w:cs="Arial"/>
          <w:b/>
          <w:sz w:val="24"/>
          <w:szCs w:val="24"/>
        </w:rPr>
        <w:t>*</w:t>
      </w:r>
      <w:r w:rsidR="008D1251">
        <w:rPr>
          <w:rFonts w:ascii="Arial" w:hAnsi="Arial" w:cs="Arial"/>
          <w:b/>
          <w:sz w:val="24"/>
          <w:szCs w:val="24"/>
        </w:rPr>
        <w:t xml:space="preserve"> </w:t>
      </w:r>
      <w:r w:rsidRPr="00333414">
        <w:rPr>
          <w:rFonts w:ascii="Arial" w:hAnsi="Arial" w:cs="Arial"/>
          <w:b/>
          <w:sz w:val="24"/>
          <w:szCs w:val="24"/>
        </w:rPr>
        <w:t>W przypadku Wykonawców występujących wspólnie, należy podać nazwy</w:t>
      </w:r>
      <w:r w:rsidR="008D1251">
        <w:rPr>
          <w:rFonts w:ascii="Arial" w:hAnsi="Arial" w:cs="Arial"/>
          <w:b/>
          <w:sz w:val="24"/>
          <w:szCs w:val="24"/>
        </w:rPr>
        <w:t xml:space="preserve"> </w:t>
      </w:r>
      <w:r w:rsidRPr="00333414">
        <w:rPr>
          <w:rFonts w:ascii="Arial" w:hAnsi="Arial" w:cs="Arial"/>
          <w:b/>
          <w:sz w:val="24"/>
          <w:szCs w:val="24"/>
        </w:rPr>
        <w:t>(firmy) i adresy wszystkich wykonawców;</w:t>
      </w:r>
    </w:p>
    <w:p w14:paraId="337FC92E" w14:textId="6318E975" w:rsidR="00C73941" w:rsidRPr="00333414" w:rsidRDefault="00C73941" w:rsidP="00AE3974">
      <w:pPr>
        <w:pStyle w:val="Bezodstpw"/>
        <w:spacing w:before="0" w:after="0"/>
        <w:rPr>
          <w:rFonts w:ascii="Arial" w:hAnsi="Arial" w:cs="Arial"/>
          <w:sz w:val="24"/>
          <w:szCs w:val="24"/>
        </w:rPr>
      </w:pPr>
      <w:r w:rsidRPr="00333414">
        <w:rPr>
          <w:rFonts w:ascii="Arial" w:hAnsi="Arial" w:cs="Arial"/>
          <w:b/>
          <w:sz w:val="24"/>
          <w:szCs w:val="24"/>
        </w:rPr>
        <w:t>** W przypadku, gdy Wykonawca polega na osobach zdolnych do wykonania zamówienia innych podmiotów należy złożyć -</w:t>
      </w:r>
      <w:r w:rsidR="008D1251">
        <w:rPr>
          <w:rFonts w:ascii="Arial" w:hAnsi="Arial" w:cs="Arial"/>
          <w:b/>
          <w:sz w:val="24"/>
          <w:szCs w:val="24"/>
        </w:rPr>
        <w:t xml:space="preserve"> </w:t>
      </w:r>
      <w:r w:rsidRPr="00333414">
        <w:rPr>
          <w:rFonts w:ascii="Arial" w:hAnsi="Arial" w:cs="Arial"/>
          <w:b/>
          <w:sz w:val="24"/>
          <w:szCs w:val="24"/>
        </w:rPr>
        <w:t>dowód, że będzie dysponował zasobami niezbędnymi do realizacji zamówienia. Za dowód zamawiający uzna w szczególności pisemne zobowiązanie takiego podmiotu do oddania wykonawcy do dyspozycji niezbędnych zasobów na potrzeby realizacji zamówienia.</w:t>
      </w:r>
    </w:p>
    <w:p w14:paraId="4855B683" w14:textId="77777777" w:rsidR="00C73941" w:rsidRPr="00333414" w:rsidRDefault="00C73941" w:rsidP="00AE3974">
      <w:pPr>
        <w:pStyle w:val="Bezodstpw"/>
        <w:spacing w:before="0" w:after="0"/>
        <w:rPr>
          <w:rFonts w:ascii="Arial" w:hAnsi="Arial" w:cs="Arial"/>
          <w:b/>
          <w:sz w:val="24"/>
          <w:szCs w:val="24"/>
        </w:rPr>
      </w:pPr>
    </w:p>
    <w:p w14:paraId="1B47A066" w14:textId="77777777" w:rsidR="00C73941" w:rsidRPr="00333414" w:rsidRDefault="00C73941" w:rsidP="00AE3974">
      <w:pPr>
        <w:pStyle w:val="Bezodstpw"/>
        <w:spacing w:before="0" w:after="0"/>
        <w:rPr>
          <w:rFonts w:ascii="Arial" w:hAnsi="Arial" w:cs="Arial"/>
          <w:sz w:val="24"/>
          <w:szCs w:val="24"/>
        </w:rPr>
      </w:pPr>
      <w:r w:rsidRPr="00333414">
        <w:rPr>
          <w:rFonts w:ascii="Arial" w:hAnsi="Arial" w:cs="Arial"/>
          <w:b/>
          <w:sz w:val="24"/>
          <w:szCs w:val="24"/>
        </w:rPr>
        <w:t>OŚWIADCZENIE DOTYCZĄCE PODANYCH INFORMACJI:</w:t>
      </w:r>
    </w:p>
    <w:p w14:paraId="25E1369B" w14:textId="77777777" w:rsidR="00C73941" w:rsidRPr="00333414" w:rsidRDefault="00C73941" w:rsidP="00AE3974">
      <w:pPr>
        <w:pStyle w:val="Bezodstpw"/>
        <w:spacing w:before="0" w:after="0"/>
        <w:ind w:left="0" w:firstLine="0"/>
        <w:rPr>
          <w:rFonts w:ascii="Arial" w:hAnsi="Arial" w:cs="Arial"/>
          <w:sz w:val="24"/>
          <w:szCs w:val="24"/>
        </w:rPr>
      </w:pPr>
      <w:r w:rsidRPr="00333414">
        <w:rPr>
          <w:rFonts w:ascii="Arial" w:hAnsi="Arial" w:cs="Arial"/>
          <w:sz w:val="24"/>
          <w:szCs w:val="24"/>
        </w:rPr>
        <w:t>Oświadczam, że wszystkie informacje podane w powyższym oświadczeniu są aktualne i zgodne z prawdą oraz zostały przedstawione z pełną świadomością konsekwencji wprowadzenia zamawiającego w błąd przy przedstawianiu informacji.</w:t>
      </w:r>
    </w:p>
    <w:p w14:paraId="46E23AE2" w14:textId="77777777" w:rsidR="00AE3974" w:rsidRPr="002B67E5" w:rsidRDefault="00AE3974" w:rsidP="00AE3974">
      <w:pPr>
        <w:pStyle w:val="Tekstpodstawowywcity24"/>
        <w:spacing w:after="0" w:line="288" w:lineRule="auto"/>
        <w:ind w:left="0" w:firstLine="0"/>
        <w:rPr>
          <w:rFonts w:ascii="Arial" w:hAnsi="Arial" w:cs="Arial"/>
          <w:bCs/>
          <w:color w:val="000000"/>
          <w:sz w:val="24"/>
          <w:szCs w:val="24"/>
        </w:rPr>
      </w:pPr>
    </w:p>
    <w:p w14:paraId="4BF8B213" w14:textId="524BF426" w:rsidR="00C73941" w:rsidRPr="002B67E5" w:rsidRDefault="00C73941" w:rsidP="00AE3974">
      <w:pPr>
        <w:pStyle w:val="Tekstpodstawowywcity24"/>
        <w:spacing w:after="0" w:line="288" w:lineRule="auto"/>
        <w:ind w:left="0" w:firstLine="0"/>
        <w:rPr>
          <w:rFonts w:ascii="Arial" w:hAnsi="Arial" w:cs="Arial"/>
          <w:bCs/>
          <w:sz w:val="24"/>
          <w:szCs w:val="24"/>
        </w:rPr>
      </w:pPr>
      <w:r w:rsidRPr="002B67E5">
        <w:rPr>
          <w:rFonts w:ascii="Arial" w:hAnsi="Arial" w:cs="Arial"/>
          <w:bCs/>
          <w:color w:val="000000"/>
          <w:sz w:val="24"/>
          <w:szCs w:val="24"/>
        </w:rPr>
        <w:t>Wykonawca jest świadomy, że na podstawie  art. 297 § 1 ustawy z dnia 6 czerwca 1997 r. Kodeks Karny „kto w celu uzyskania dla siebie lub kogo innego(…) zamówienia publicznego, przedkłada podrobiony, przerobiony, poświadczający nieprawdę albo  nierzetelny dokument albo nierzetelne, pisemne oświadczenie dotyczące okoliczności o istotnym znaczeniu dla uzyskania wymienionego(…) zamówienia, podlega karze pozbawienia wolności od 3 miesięcy do lat 5.”</w:t>
      </w:r>
    </w:p>
    <w:p w14:paraId="1ED44D9C" w14:textId="77777777" w:rsidR="00C73941" w:rsidRPr="00210273" w:rsidRDefault="00C73941" w:rsidP="00AE3974">
      <w:pPr>
        <w:tabs>
          <w:tab w:val="left" w:pos="1978"/>
          <w:tab w:val="left" w:pos="3828"/>
          <w:tab w:val="center" w:pos="4677"/>
        </w:tabs>
        <w:spacing w:after="0"/>
        <w:textAlignment w:val="baseline"/>
        <w:rPr>
          <w:rFonts w:ascii="Arial" w:eastAsia="Arial" w:hAnsi="Arial" w:cs="Arial"/>
          <w:b/>
          <w:iCs/>
          <w:kern w:val="2"/>
          <w:sz w:val="24"/>
          <w:szCs w:val="24"/>
          <w:lang w:bidi="hi-IN"/>
        </w:rPr>
      </w:pPr>
    </w:p>
    <w:p w14:paraId="715BA189" w14:textId="2705B454" w:rsidR="00DB6002" w:rsidRPr="00210273" w:rsidRDefault="00C73941" w:rsidP="00AE3974">
      <w:pPr>
        <w:tabs>
          <w:tab w:val="left" w:pos="1978"/>
          <w:tab w:val="left" w:pos="3828"/>
          <w:tab w:val="center" w:pos="4677"/>
        </w:tabs>
        <w:spacing w:after="0"/>
        <w:ind w:left="0" w:firstLine="0"/>
        <w:textAlignment w:val="baseline"/>
        <w:rPr>
          <w:rFonts w:ascii="Arial" w:hAnsi="Arial" w:cs="Arial"/>
          <w:iCs/>
          <w:sz w:val="24"/>
          <w:szCs w:val="24"/>
        </w:rPr>
      </w:pPr>
      <w:r w:rsidRPr="00210273">
        <w:rPr>
          <w:rFonts w:ascii="Arial" w:eastAsia="Arial" w:hAnsi="Arial" w:cs="Arial"/>
          <w:b/>
          <w:iCs/>
          <w:kern w:val="2"/>
          <w:sz w:val="24"/>
          <w:szCs w:val="24"/>
          <w:lang w:bidi="hi-IN"/>
        </w:rPr>
        <w:t xml:space="preserve">UWAGA! Dokument należy wypełnić i podpisać kwalifikowanym podpisem elektronicznym lub podpisem   zaufanym lub podpisem osobistym. Zamawiający zaleca zapisanie dokumentu w formacie PDF. </w:t>
      </w:r>
    </w:p>
    <w:p w14:paraId="2A564F4D" w14:textId="77777777" w:rsidR="002A52AA" w:rsidRDefault="002A52AA">
      <w:pPr>
        <w:spacing w:after="0" w:line="240" w:lineRule="auto"/>
        <w:rPr>
          <w:rFonts w:ascii="Arial" w:hAnsi="Arial" w:cs="Arial"/>
          <w:b/>
          <w:i/>
          <w:sz w:val="24"/>
          <w:szCs w:val="24"/>
        </w:rPr>
      </w:pPr>
      <w:r>
        <w:rPr>
          <w:rFonts w:ascii="Arial" w:hAnsi="Arial" w:cs="Arial"/>
          <w:b/>
          <w:i/>
          <w:sz w:val="24"/>
          <w:szCs w:val="24"/>
        </w:rPr>
        <w:br w:type="page"/>
      </w:r>
    </w:p>
    <w:p w14:paraId="172A325B" w14:textId="359B21AA" w:rsidR="00C73941" w:rsidRPr="00210273" w:rsidRDefault="00C73941" w:rsidP="00AE3974">
      <w:pPr>
        <w:pStyle w:val="Bezodstpw"/>
        <w:spacing w:before="0" w:line="360" w:lineRule="auto"/>
        <w:ind w:left="0" w:firstLine="0"/>
        <w:rPr>
          <w:rFonts w:ascii="Arial" w:hAnsi="Arial" w:cs="Arial"/>
          <w:iCs/>
          <w:sz w:val="24"/>
          <w:szCs w:val="24"/>
        </w:rPr>
      </w:pPr>
      <w:r w:rsidRPr="00210273">
        <w:rPr>
          <w:rFonts w:ascii="Arial" w:hAnsi="Arial" w:cs="Arial"/>
          <w:b/>
          <w:iCs/>
          <w:sz w:val="24"/>
          <w:szCs w:val="24"/>
        </w:rPr>
        <w:lastRenderedPageBreak/>
        <w:t>Załącznik Nr 6</w:t>
      </w:r>
      <w:r w:rsidR="00826494" w:rsidRPr="00210273">
        <w:rPr>
          <w:rFonts w:ascii="Arial" w:hAnsi="Arial" w:cs="Arial"/>
          <w:b/>
          <w:iCs/>
          <w:sz w:val="24"/>
          <w:szCs w:val="24"/>
        </w:rPr>
        <w:t xml:space="preserve"> </w:t>
      </w:r>
      <w:r w:rsidR="005F6AF7">
        <w:rPr>
          <w:rFonts w:ascii="Arial" w:hAnsi="Arial" w:cs="Arial"/>
          <w:b/>
          <w:bCs/>
          <w:iCs/>
          <w:sz w:val="24"/>
          <w:szCs w:val="24"/>
        </w:rPr>
        <w:t xml:space="preserve">– </w:t>
      </w:r>
      <w:r w:rsidRPr="00210273">
        <w:rPr>
          <w:rFonts w:ascii="Arial" w:hAnsi="Arial" w:cs="Arial"/>
          <w:b/>
          <w:iCs/>
          <w:sz w:val="24"/>
          <w:szCs w:val="24"/>
        </w:rPr>
        <w:t xml:space="preserve">Wzór oświadczenia o przynależności/braku przynależności do grupy kapitałowej </w:t>
      </w:r>
    </w:p>
    <w:p w14:paraId="48DA8747" w14:textId="77777777" w:rsidR="00C73941" w:rsidRPr="00333414" w:rsidRDefault="00C73941" w:rsidP="001F07C0">
      <w:pPr>
        <w:pStyle w:val="Bezodstpw"/>
        <w:spacing w:before="0" w:after="0"/>
        <w:ind w:left="0" w:firstLine="6"/>
        <w:rPr>
          <w:rFonts w:ascii="Arial" w:hAnsi="Arial" w:cs="Arial"/>
          <w:sz w:val="24"/>
          <w:szCs w:val="24"/>
        </w:rPr>
      </w:pPr>
      <w:r w:rsidRPr="00333414">
        <w:rPr>
          <w:rFonts w:ascii="Arial" w:hAnsi="Arial" w:cs="Arial"/>
          <w:b/>
          <w:sz w:val="24"/>
          <w:szCs w:val="24"/>
        </w:rPr>
        <w:t>Zamawiający:</w:t>
      </w:r>
    </w:p>
    <w:p w14:paraId="02848DCE" w14:textId="77777777" w:rsidR="00C73941" w:rsidRPr="001F07C0" w:rsidRDefault="00C73941" w:rsidP="001F07C0">
      <w:pPr>
        <w:pStyle w:val="Bezodstpw"/>
        <w:spacing w:before="0" w:after="0"/>
        <w:ind w:left="0" w:firstLine="6"/>
        <w:rPr>
          <w:rFonts w:ascii="Arial" w:hAnsi="Arial" w:cs="Arial"/>
          <w:bCs/>
          <w:sz w:val="24"/>
          <w:szCs w:val="24"/>
        </w:rPr>
      </w:pPr>
      <w:r w:rsidRPr="001F07C0">
        <w:rPr>
          <w:rFonts w:ascii="Arial" w:hAnsi="Arial" w:cs="Arial"/>
          <w:bCs/>
          <w:sz w:val="24"/>
          <w:szCs w:val="24"/>
        </w:rPr>
        <w:t>Miasto Ostrołęka</w:t>
      </w:r>
    </w:p>
    <w:p w14:paraId="3240D79A" w14:textId="77777777" w:rsidR="00C73941" w:rsidRPr="001F07C0" w:rsidRDefault="00C73941" w:rsidP="001F07C0">
      <w:pPr>
        <w:pStyle w:val="Bezodstpw"/>
        <w:spacing w:before="0" w:after="0"/>
        <w:ind w:left="0" w:firstLine="6"/>
        <w:rPr>
          <w:rFonts w:ascii="Arial" w:hAnsi="Arial" w:cs="Arial"/>
          <w:bCs/>
          <w:sz w:val="24"/>
          <w:szCs w:val="24"/>
        </w:rPr>
      </w:pPr>
      <w:r w:rsidRPr="001F07C0">
        <w:rPr>
          <w:rFonts w:ascii="Arial" w:hAnsi="Arial" w:cs="Arial"/>
          <w:bCs/>
          <w:sz w:val="24"/>
          <w:szCs w:val="24"/>
        </w:rPr>
        <w:t>Plac gen. J. Bema 1</w:t>
      </w:r>
    </w:p>
    <w:p w14:paraId="069A2BC3" w14:textId="1B6750AD" w:rsidR="00C73941" w:rsidRPr="005F6AF7" w:rsidRDefault="00C73941" w:rsidP="001C0CC7">
      <w:pPr>
        <w:pStyle w:val="Bezodstpw"/>
        <w:spacing w:before="0" w:after="360"/>
        <w:ind w:left="0" w:firstLine="6"/>
        <w:rPr>
          <w:rFonts w:ascii="Arial" w:hAnsi="Arial" w:cs="Arial"/>
          <w:bCs/>
          <w:sz w:val="24"/>
          <w:szCs w:val="24"/>
        </w:rPr>
      </w:pPr>
      <w:r w:rsidRPr="001F07C0">
        <w:rPr>
          <w:rFonts w:ascii="Arial" w:hAnsi="Arial" w:cs="Arial"/>
          <w:bCs/>
          <w:sz w:val="24"/>
          <w:szCs w:val="24"/>
        </w:rPr>
        <w:t>07-400 Ostrołęka</w:t>
      </w:r>
    </w:p>
    <w:p w14:paraId="330085BB" w14:textId="77777777" w:rsidR="001C0CC7" w:rsidRDefault="00C73941" w:rsidP="003C677A">
      <w:pPr>
        <w:autoSpaceDE w:val="0"/>
        <w:spacing w:after="0"/>
        <w:ind w:left="0" w:firstLine="0"/>
        <w:rPr>
          <w:rFonts w:ascii="Arial" w:eastAsia="Calibri" w:hAnsi="Arial" w:cs="Arial"/>
          <w:b/>
          <w:bCs/>
          <w:sz w:val="24"/>
          <w:szCs w:val="24"/>
          <w:u w:val="single"/>
          <w:lang w:eastAsia="en-US"/>
        </w:rPr>
      </w:pPr>
      <w:r w:rsidRPr="003C677A">
        <w:rPr>
          <w:rFonts w:ascii="Arial" w:eastAsia="Calibri" w:hAnsi="Arial" w:cs="Arial"/>
          <w:b/>
          <w:bCs/>
          <w:sz w:val="24"/>
          <w:szCs w:val="24"/>
          <w:u w:val="single"/>
          <w:lang w:eastAsia="en-US"/>
        </w:rPr>
        <w:t>OŚWIADCZENIE O BRAKU PRZYNALEŻNOŚCI</w:t>
      </w:r>
      <w:r w:rsidR="003C677A" w:rsidRPr="003C677A">
        <w:rPr>
          <w:rFonts w:ascii="Arial" w:hAnsi="Arial" w:cs="Arial"/>
          <w:sz w:val="24"/>
          <w:szCs w:val="24"/>
          <w:u w:val="single"/>
        </w:rPr>
        <w:t xml:space="preserve"> </w:t>
      </w:r>
      <w:r w:rsidRPr="003C677A">
        <w:rPr>
          <w:rFonts w:ascii="Arial" w:eastAsia="Calibri" w:hAnsi="Arial" w:cs="Arial"/>
          <w:b/>
          <w:bCs/>
          <w:sz w:val="24"/>
          <w:szCs w:val="24"/>
          <w:u w:val="single"/>
          <w:lang w:eastAsia="en-US"/>
        </w:rPr>
        <w:t>BĄDŹ PRZYNALEŻNOŚCI DO TEJ SAMEJ GRUPY KAPITAŁOWEJ</w:t>
      </w:r>
      <w:r w:rsidR="001C0CC7">
        <w:rPr>
          <w:rFonts w:ascii="Arial" w:eastAsia="Calibri" w:hAnsi="Arial" w:cs="Arial"/>
          <w:b/>
          <w:bCs/>
          <w:sz w:val="24"/>
          <w:szCs w:val="24"/>
          <w:u w:val="single"/>
          <w:lang w:eastAsia="en-US"/>
        </w:rPr>
        <w:t xml:space="preserve"> </w:t>
      </w:r>
    </w:p>
    <w:p w14:paraId="661542AB" w14:textId="36171FD7" w:rsidR="00C73941" w:rsidRPr="001C0CC7" w:rsidRDefault="00C73941" w:rsidP="001C0CC7">
      <w:pPr>
        <w:autoSpaceDE w:val="0"/>
        <w:ind w:left="0" w:firstLine="0"/>
        <w:rPr>
          <w:rFonts w:ascii="Arial" w:eastAsia="Calibri" w:hAnsi="Arial" w:cs="Arial"/>
          <w:b/>
          <w:bCs/>
          <w:sz w:val="24"/>
          <w:szCs w:val="24"/>
          <w:u w:val="single"/>
          <w:lang w:eastAsia="en-US"/>
        </w:rPr>
      </w:pPr>
      <w:r w:rsidRPr="003C677A">
        <w:rPr>
          <w:rFonts w:ascii="Arial" w:hAnsi="Arial" w:cs="Arial"/>
          <w:b/>
          <w:sz w:val="24"/>
          <w:szCs w:val="24"/>
        </w:rPr>
        <w:t>(składane na wezwanie Zamawiającego)</w:t>
      </w:r>
    </w:p>
    <w:p w14:paraId="35847819" w14:textId="23E06041" w:rsidR="00C73941" w:rsidRPr="000B11A2" w:rsidRDefault="00C73941" w:rsidP="001C0CC7">
      <w:pPr>
        <w:tabs>
          <w:tab w:val="left" w:pos="0"/>
        </w:tabs>
        <w:autoSpaceDE w:val="0"/>
        <w:ind w:left="0" w:firstLine="0"/>
        <w:rPr>
          <w:rFonts w:ascii="Arial" w:hAnsi="Arial" w:cs="Arial"/>
          <w:sz w:val="24"/>
          <w:szCs w:val="24"/>
        </w:rPr>
      </w:pPr>
      <w:r w:rsidRPr="000B11A2">
        <w:rPr>
          <w:rFonts w:ascii="Arial" w:hAnsi="Arial" w:cs="Arial"/>
          <w:sz w:val="24"/>
          <w:szCs w:val="24"/>
        </w:rPr>
        <w:t>Na potrzeby postępowania o udzielenie zamówienia publicznego pn.</w:t>
      </w:r>
      <w:r w:rsidR="002B67E5" w:rsidRPr="000B11A2">
        <w:rPr>
          <w:rFonts w:ascii="Arial" w:hAnsi="Arial" w:cs="Arial"/>
          <w:sz w:val="24"/>
          <w:szCs w:val="24"/>
        </w:rPr>
        <w:t>:</w:t>
      </w:r>
      <w:r w:rsidR="000B11A2" w:rsidRPr="000B11A2">
        <w:rPr>
          <w:rFonts w:ascii="Arial" w:hAnsi="Arial" w:cs="Arial"/>
          <w:b/>
          <w:bCs/>
          <w:iCs/>
          <w:sz w:val="24"/>
          <w:szCs w:val="24"/>
        </w:rPr>
        <w:t xml:space="preserve"> </w:t>
      </w:r>
      <w:r w:rsidR="000B11A2" w:rsidRPr="000B11A2">
        <w:rPr>
          <w:rFonts w:ascii="Arial" w:hAnsi="Arial" w:cs="Arial"/>
          <w:b/>
          <w:bCs/>
          <w:sz w:val="24"/>
          <w:szCs w:val="24"/>
        </w:rPr>
        <w:t xml:space="preserve">„Termomodernizacja budynków jednostek oświatowych prowadzonych przez miasto Ostrołęka </w:t>
      </w:r>
      <w:r w:rsidR="000B11A2" w:rsidRPr="000B11A2">
        <w:rPr>
          <w:rFonts w:ascii="Arial" w:hAnsi="Arial" w:cs="Arial"/>
          <w:b/>
          <w:sz w:val="24"/>
          <w:szCs w:val="24"/>
          <w:lang w:eastAsia="pl-PL"/>
        </w:rPr>
        <w:t xml:space="preserve">– </w:t>
      </w:r>
      <w:r w:rsidR="00213770">
        <w:rPr>
          <w:rFonts w:ascii="Arial" w:hAnsi="Arial" w:cs="Arial"/>
          <w:b/>
          <w:sz w:val="24"/>
          <w:szCs w:val="24"/>
          <w:lang w:eastAsia="pl-PL"/>
        </w:rPr>
        <w:t>Liceum Ogólnokształcące nr II im. Cypriana Kamila Norwida</w:t>
      </w:r>
      <w:r w:rsidR="00213770" w:rsidRPr="00BA23DF">
        <w:rPr>
          <w:rFonts w:ascii="Arial" w:hAnsi="Arial" w:cs="Arial"/>
          <w:b/>
          <w:sz w:val="24"/>
          <w:szCs w:val="24"/>
          <w:lang w:eastAsia="pl-PL"/>
        </w:rPr>
        <w:t xml:space="preserve"> </w:t>
      </w:r>
      <w:r w:rsidR="000B11A2" w:rsidRPr="000B11A2">
        <w:rPr>
          <w:rFonts w:ascii="Arial" w:hAnsi="Arial" w:cs="Arial"/>
          <w:b/>
          <w:sz w:val="24"/>
          <w:szCs w:val="24"/>
          <w:lang w:eastAsia="pl-PL"/>
        </w:rPr>
        <w:t>w Ostrołęce</w:t>
      </w:r>
      <w:r w:rsidR="000B11A2" w:rsidRPr="000B11A2">
        <w:rPr>
          <w:rFonts w:ascii="Arial" w:hAnsi="Arial" w:cs="Arial"/>
          <w:b/>
          <w:sz w:val="24"/>
          <w:szCs w:val="24"/>
        </w:rPr>
        <w:t>”</w:t>
      </w:r>
      <w:r w:rsidR="002B67E5" w:rsidRPr="000B11A2">
        <w:rPr>
          <w:rFonts w:ascii="Arial" w:hAnsi="Arial" w:cs="Arial"/>
          <w:b/>
          <w:bCs/>
          <w:iCs/>
          <w:sz w:val="24"/>
          <w:szCs w:val="24"/>
        </w:rPr>
        <w:t>,</w:t>
      </w:r>
      <w:r w:rsidR="00F36691" w:rsidRPr="000B11A2">
        <w:rPr>
          <w:rFonts w:ascii="Arial" w:hAnsi="Arial" w:cs="Arial"/>
          <w:b/>
          <w:bCs/>
          <w:iCs/>
          <w:sz w:val="24"/>
          <w:szCs w:val="24"/>
        </w:rPr>
        <w:t xml:space="preserve"> </w:t>
      </w:r>
      <w:r w:rsidRPr="000B11A2">
        <w:rPr>
          <w:rFonts w:ascii="Arial" w:hAnsi="Arial" w:cs="Arial"/>
          <w:sz w:val="24"/>
          <w:szCs w:val="24"/>
        </w:rPr>
        <w:t>w imieniu</w:t>
      </w:r>
      <w:r w:rsidR="008B5883" w:rsidRPr="000B11A2">
        <w:rPr>
          <w:rFonts w:ascii="Arial" w:hAnsi="Arial" w:cs="Arial"/>
          <w:sz w:val="24"/>
          <w:szCs w:val="24"/>
        </w:rPr>
        <w:t>:</w:t>
      </w:r>
    </w:p>
    <w:tbl>
      <w:tblPr>
        <w:tblW w:w="0" w:type="auto"/>
        <w:tblLayout w:type="fixed"/>
        <w:tblLook w:val="0000" w:firstRow="0" w:lastRow="0" w:firstColumn="0" w:lastColumn="0" w:noHBand="0" w:noVBand="0"/>
      </w:tblPr>
      <w:tblGrid>
        <w:gridCol w:w="846"/>
        <w:gridCol w:w="4678"/>
        <w:gridCol w:w="3686"/>
      </w:tblGrid>
      <w:tr w:rsidR="00C73941" w:rsidRPr="00333414" w14:paraId="12727242" w14:textId="77777777" w:rsidTr="00AE3974">
        <w:tc>
          <w:tcPr>
            <w:tcW w:w="846"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tcPr>
          <w:p w14:paraId="36003797" w14:textId="77777777" w:rsidR="00C73941" w:rsidRPr="00333414" w:rsidRDefault="00C73941" w:rsidP="00333414">
            <w:pPr>
              <w:pStyle w:val="Bezodstpw"/>
              <w:spacing w:before="0" w:line="360" w:lineRule="auto"/>
              <w:rPr>
                <w:rFonts w:ascii="Arial" w:hAnsi="Arial" w:cs="Arial"/>
                <w:sz w:val="24"/>
                <w:szCs w:val="24"/>
              </w:rPr>
            </w:pPr>
            <w:r w:rsidRPr="00333414">
              <w:rPr>
                <w:rFonts w:ascii="Arial" w:hAnsi="Arial" w:cs="Arial"/>
                <w:b/>
                <w:sz w:val="24"/>
                <w:szCs w:val="24"/>
              </w:rPr>
              <w:t>Lp.</w:t>
            </w:r>
          </w:p>
        </w:tc>
        <w:tc>
          <w:tcPr>
            <w:tcW w:w="4678"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tcPr>
          <w:p w14:paraId="416173E5" w14:textId="77777777" w:rsidR="00C73941" w:rsidRPr="00333414" w:rsidRDefault="00C73941" w:rsidP="00333414">
            <w:pPr>
              <w:pStyle w:val="Bezodstpw"/>
              <w:spacing w:before="0" w:line="360" w:lineRule="auto"/>
              <w:rPr>
                <w:rFonts w:ascii="Arial" w:hAnsi="Arial" w:cs="Arial"/>
                <w:sz w:val="24"/>
                <w:szCs w:val="24"/>
              </w:rPr>
            </w:pPr>
            <w:r w:rsidRPr="00333414">
              <w:rPr>
                <w:rFonts w:ascii="Arial" w:hAnsi="Arial" w:cs="Arial"/>
                <w:b/>
                <w:sz w:val="24"/>
                <w:szCs w:val="24"/>
              </w:rPr>
              <w:t>Nazwa(y) Wykonawcy(ów)</w:t>
            </w:r>
          </w:p>
        </w:tc>
        <w:tc>
          <w:tcPr>
            <w:tcW w:w="3686"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tcPr>
          <w:p w14:paraId="52A80270" w14:textId="77777777" w:rsidR="00C73941" w:rsidRPr="00333414" w:rsidRDefault="00C73941" w:rsidP="00333414">
            <w:pPr>
              <w:pStyle w:val="Bezodstpw"/>
              <w:spacing w:before="0" w:line="360" w:lineRule="auto"/>
              <w:rPr>
                <w:rFonts w:ascii="Arial" w:hAnsi="Arial" w:cs="Arial"/>
                <w:sz w:val="24"/>
                <w:szCs w:val="24"/>
              </w:rPr>
            </w:pPr>
            <w:r w:rsidRPr="00333414">
              <w:rPr>
                <w:rFonts w:ascii="Arial" w:hAnsi="Arial" w:cs="Arial"/>
                <w:b/>
                <w:sz w:val="24"/>
                <w:szCs w:val="24"/>
              </w:rPr>
              <w:t>Adres(y) Wykonawcy(ów)</w:t>
            </w:r>
          </w:p>
        </w:tc>
      </w:tr>
      <w:tr w:rsidR="00C73941" w:rsidRPr="00333414" w14:paraId="318022EC" w14:textId="77777777" w:rsidTr="001C0CC7">
        <w:trPr>
          <w:trHeight w:val="428"/>
        </w:trPr>
        <w:tc>
          <w:tcPr>
            <w:tcW w:w="846" w:type="dxa"/>
            <w:tcBorders>
              <w:top w:val="single" w:sz="4" w:space="0" w:color="000000"/>
              <w:left w:val="single" w:sz="4" w:space="0" w:color="000000"/>
              <w:bottom w:val="single" w:sz="4" w:space="0" w:color="000000"/>
              <w:right w:val="single" w:sz="4" w:space="0" w:color="000000"/>
            </w:tcBorders>
          </w:tcPr>
          <w:p w14:paraId="4B961336" w14:textId="77777777" w:rsidR="00C73941" w:rsidRPr="00333414" w:rsidRDefault="00C73941" w:rsidP="001C0CC7">
            <w:pPr>
              <w:pStyle w:val="Bezodstpw"/>
              <w:snapToGrid w:val="0"/>
              <w:spacing w:before="0"/>
              <w:rPr>
                <w:rFonts w:ascii="Arial" w:hAnsi="Arial" w:cs="Arial"/>
                <w:b/>
                <w:sz w:val="24"/>
                <w:szCs w:val="24"/>
              </w:rPr>
            </w:pPr>
          </w:p>
        </w:tc>
        <w:tc>
          <w:tcPr>
            <w:tcW w:w="4678" w:type="dxa"/>
            <w:tcBorders>
              <w:top w:val="single" w:sz="4" w:space="0" w:color="000000"/>
              <w:left w:val="single" w:sz="4" w:space="0" w:color="000000"/>
              <w:bottom w:val="single" w:sz="4" w:space="0" w:color="000000"/>
              <w:right w:val="single" w:sz="4" w:space="0" w:color="000000"/>
            </w:tcBorders>
          </w:tcPr>
          <w:p w14:paraId="576BD229" w14:textId="77777777" w:rsidR="00C73941" w:rsidRPr="00333414" w:rsidRDefault="00C73941" w:rsidP="00333414">
            <w:pPr>
              <w:pStyle w:val="Bezodstpw"/>
              <w:snapToGrid w:val="0"/>
              <w:spacing w:before="0" w:line="360" w:lineRule="auto"/>
              <w:rPr>
                <w:rFonts w:ascii="Arial" w:hAnsi="Arial" w:cs="Arial"/>
                <w:b/>
                <w:sz w:val="24"/>
                <w:szCs w:val="24"/>
              </w:rPr>
            </w:pPr>
          </w:p>
        </w:tc>
        <w:tc>
          <w:tcPr>
            <w:tcW w:w="3686" w:type="dxa"/>
            <w:tcBorders>
              <w:top w:val="single" w:sz="4" w:space="0" w:color="000000"/>
              <w:left w:val="single" w:sz="4" w:space="0" w:color="000000"/>
              <w:bottom w:val="single" w:sz="4" w:space="0" w:color="000000"/>
              <w:right w:val="single" w:sz="4" w:space="0" w:color="000000"/>
            </w:tcBorders>
          </w:tcPr>
          <w:p w14:paraId="5E6A5D0A" w14:textId="77777777" w:rsidR="00C73941" w:rsidRPr="00333414" w:rsidRDefault="00C73941" w:rsidP="00333414">
            <w:pPr>
              <w:pStyle w:val="Bezodstpw"/>
              <w:snapToGrid w:val="0"/>
              <w:spacing w:before="0" w:line="360" w:lineRule="auto"/>
              <w:rPr>
                <w:rFonts w:ascii="Arial" w:hAnsi="Arial" w:cs="Arial"/>
                <w:b/>
                <w:sz w:val="24"/>
                <w:szCs w:val="24"/>
              </w:rPr>
            </w:pPr>
          </w:p>
        </w:tc>
      </w:tr>
    </w:tbl>
    <w:p w14:paraId="1BC88CDB" w14:textId="77777777" w:rsidR="00C73941" w:rsidRPr="00333414" w:rsidRDefault="00C73941" w:rsidP="00333414">
      <w:pPr>
        <w:widowControl w:val="0"/>
        <w:spacing w:line="360" w:lineRule="auto"/>
        <w:rPr>
          <w:rFonts w:ascii="Arial" w:hAnsi="Arial" w:cs="Arial"/>
          <w:sz w:val="24"/>
          <w:szCs w:val="24"/>
        </w:rPr>
      </w:pPr>
      <w:r w:rsidRPr="00333414">
        <w:rPr>
          <w:rFonts w:ascii="Arial" w:eastAsia="Calibri" w:hAnsi="Arial" w:cs="Arial"/>
          <w:sz w:val="24"/>
          <w:szCs w:val="24"/>
          <w:lang w:eastAsia="en-US"/>
        </w:rPr>
        <w:t xml:space="preserve">ja /my* niżej podpisany /i* reprezentując Wykonawcę* </w:t>
      </w:r>
    </w:p>
    <w:p w14:paraId="77D06E38" w14:textId="77777777" w:rsidR="00C73941" w:rsidRPr="00333414" w:rsidRDefault="00C73941" w:rsidP="00AE3974">
      <w:pPr>
        <w:autoSpaceDE w:val="0"/>
        <w:spacing w:after="0"/>
        <w:rPr>
          <w:rFonts w:ascii="Arial" w:hAnsi="Arial" w:cs="Arial"/>
          <w:sz w:val="24"/>
          <w:szCs w:val="24"/>
        </w:rPr>
      </w:pPr>
      <w:r w:rsidRPr="00333414">
        <w:rPr>
          <w:rFonts w:ascii="Arial" w:eastAsia="Calibri" w:hAnsi="Arial" w:cs="Arial"/>
          <w:sz w:val="24"/>
          <w:szCs w:val="24"/>
          <w:lang w:eastAsia="en-US"/>
        </w:rPr>
        <w:t xml:space="preserve">oświadczam/my*, że Wykonawca </w:t>
      </w:r>
      <w:r w:rsidRPr="00333414">
        <w:rPr>
          <w:rFonts w:ascii="Arial" w:hAnsi="Arial" w:cs="Arial"/>
          <w:b/>
          <w:bCs/>
          <w:sz w:val="24"/>
          <w:szCs w:val="24"/>
        </w:rPr>
        <w:t>(należy zaznaczyć właściwy kwadrat):</w:t>
      </w:r>
    </w:p>
    <w:p w14:paraId="6A1ACA46" w14:textId="077C4998" w:rsidR="00DB6002" w:rsidRPr="002A52AA" w:rsidRDefault="00DB6002" w:rsidP="001C0CC7">
      <w:pPr>
        <w:autoSpaceDE w:val="0"/>
        <w:rPr>
          <w:rFonts w:ascii="Arial" w:eastAsia="Calibri" w:hAnsi="Arial" w:cs="Arial"/>
          <w:sz w:val="24"/>
          <w:szCs w:val="24"/>
          <w:lang w:eastAsia="en-US"/>
        </w:rPr>
      </w:pPr>
      <w:r w:rsidRPr="00333414">
        <w:rPr>
          <w:rFonts w:ascii="Arial" w:eastAsia="Symbol" w:hAnsi="Arial" w:cs="Arial"/>
          <w:b/>
          <w:bCs/>
          <w:sz w:val="24"/>
          <w:szCs w:val="24"/>
        </w:rPr>
        <w:sym w:font="Wingdings" w:char="F0A8"/>
      </w:r>
      <w:r w:rsidR="001C1975">
        <w:rPr>
          <w:rFonts w:ascii="Arial" w:eastAsia="Symbol" w:hAnsi="Arial" w:cs="Arial"/>
          <w:b/>
          <w:bCs/>
          <w:sz w:val="24"/>
          <w:szCs w:val="24"/>
        </w:rPr>
        <w:t xml:space="preserve"> </w:t>
      </w:r>
      <w:r w:rsidR="00C73941" w:rsidRPr="00333414">
        <w:rPr>
          <w:rFonts w:ascii="Arial" w:eastAsia="Calibri" w:hAnsi="Arial" w:cs="Arial"/>
          <w:b/>
          <w:bCs/>
          <w:sz w:val="24"/>
          <w:szCs w:val="24"/>
          <w:lang w:eastAsia="en-US"/>
        </w:rPr>
        <w:t xml:space="preserve">nie należy </w:t>
      </w:r>
      <w:r w:rsidR="00C73941" w:rsidRPr="00333414">
        <w:rPr>
          <w:rFonts w:ascii="Arial" w:eastAsia="Calibri" w:hAnsi="Arial" w:cs="Arial"/>
          <w:sz w:val="24"/>
          <w:szCs w:val="24"/>
          <w:lang w:eastAsia="en-US"/>
        </w:rPr>
        <w:t xml:space="preserve">do tej samej grupy kapitałowej, w rozumieniu ustawy z dnia 16 lutego 2007 r. o ochronie konkurencji i konsumentów (t. j. Dz. U. z </w:t>
      </w:r>
      <w:r w:rsidR="00A93680">
        <w:rPr>
          <w:rFonts w:ascii="Arial" w:eastAsia="Calibri" w:hAnsi="Arial" w:cs="Arial"/>
          <w:sz w:val="24"/>
          <w:szCs w:val="24"/>
          <w:lang w:eastAsia="en-US"/>
        </w:rPr>
        <w:t>2025</w:t>
      </w:r>
      <w:r w:rsidR="00C73941" w:rsidRPr="00333414">
        <w:rPr>
          <w:rFonts w:ascii="Arial" w:eastAsia="Calibri" w:hAnsi="Arial" w:cs="Arial"/>
          <w:sz w:val="24"/>
          <w:szCs w:val="24"/>
          <w:lang w:eastAsia="en-US"/>
        </w:rPr>
        <w:t xml:space="preserve"> r. poz. 1</w:t>
      </w:r>
      <w:r w:rsidR="00A93680">
        <w:rPr>
          <w:rFonts w:ascii="Arial" w:eastAsia="Calibri" w:hAnsi="Arial" w:cs="Arial"/>
          <w:sz w:val="24"/>
          <w:szCs w:val="24"/>
          <w:lang w:eastAsia="en-US"/>
        </w:rPr>
        <w:t>714</w:t>
      </w:r>
      <w:r w:rsidR="00C73941" w:rsidRPr="00333414">
        <w:rPr>
          <w:rFonts w:ascii="Arial" w:eastAsia="Calibri" w:hAnsi="Arial" w:cs="Arial"/>
          <w:sz w:val="24"/>
          <w:szCs w:val="24"/>
          <w:lang w:eastAsia="en-US"/>
        </w:rPr>
        <w:t xml:space="preserve"> z późn. zm.) w stosunku do Wykonawców, którzy złożyli odrębne oferty w niniejszym postępowaniu o udzielenie zamówienia publicznego.</w:t>
      </w:r>
    </w:p>
    <w:p w14:paraId="23F60C35" w14:textId="3952B489" w:rsidR="00C73941" w:rsidRPr="00333414" w:rsidRDefault="00DB6002" w:rsidP="00AE3974">
      <w:pPr>
        <w:autoSpaceDE w:val="0"/>
        <w:spacing w:after="0"/>
        <w:rPr>
          <w:rFonts w:ascii="Arial" w:hAnsi="Arial" w:cs="Arial"/>
          <w:sz w:val="24"/>
          <w:szCs w:val="24"/>
        </w:rPr>
      </w:pPr>
      <w:r w:rsidRPr="00333414">
        <w:rPr>
          <w:rFonts w:ascii="Arial" w:eastAsia="Symbol" w:hAnsi="Arial" w:cs="Arial"/>
          <w:b/>
          <w:bCs/>
          <w:sz w:val="24"/>
          <w:szCs w:val="24"/>
        </w:rPr>
        <w:sym w:font="Wingdings" w:char="F0A8"/>
      </w:r>
      <w:r w:rsidR="001C1975">
        <w:rPr>
          <w:rFonts w:ascii="Arial" w:eastAsia="Symbol" w:hAnsi="Arial" w:cs="Arial"/>
          <w:b/>
          <w:bCs/>
          <w:sz w:val="24"/>
          <w:szCs w:val="24"/>
        </w:rPr>
        <w:t xml:space="preserve"> </w:t>
      </w:r>
      <w:r w:rsidR="00C73941" w:rsidRPr="00333414">
        <w:rPr>
          <w:rFonts w:ascii="Arial" w:eastAsia="Calibri" w:hAnsi="Arial" w:cs="Arial"/>
          <w:b/>
          <w:bCs/>
          <w:sz w:val="24"/>
          <w:szCs w:val="24"/>
          <w:lang w:eastAsia="en-US"/>
        </w:rPr>
        <w:t xml:space="preserve">należy </w:t>
      </w:r>
      <w:r w:rsidR="00C73941" w:rsidRPr="00333414">
        <w:rPr>
          <w:rFonts w:ascii="Arial" w:eastAsia="Calibri" w:hAnsi="Arial" w:cs="Arial"/>
          <w:sz w:val="24"/>
          <w:szCs w:val="24"/>
          <w:lang w:eastAsia="en-US"/>
        </w:rPr>
        <w:t xml:space="preserve">do tej samej grupy kapitałowej, w rozumieniu ustawy z dnia 16 lutego 2007 r. o ochronie konkurencji i konsumentów (t. j. Dz. U. z </w:t>
      </w:r>
      <w:r w:rsidR="00A93680">
        <w:rPr>
          <w:rFonts w:ascii="Arial" w:eastAsia="Calibri" w:hAnsi="Arial" w:cs="Arial"/>
          <w:sz w:val="24"/>
          <w:szCs w:val="24"/>
          <w:lang w:eastAsia="en-US"/>
        </w:rPr>
        <w:t>2025</w:t>
      </w:r>
      <w:r w:rsidR="00C73941" w:rsidRPr="00333414">
        <w:rPr>
          <w:rFonts w:ascii="Arial" w:eastAsia="Calibri" w:hAnsi="Arial" w:cs="Arial"/>
          <w:sz w:val="24"/>
          <w:szCs w:val="24"/>
          <w:lang w:eastAsia="en-US"/>
        </w:rPr>
        <w:t xml:space="preserve"> r. poz. 1</w:t>
      </w:r>
      <w:r w:rsidR="00A93680">
        <w:rPr>
          <w:rFonts w:ascii="Arial" w:eastAsia="Calibri" w:hAnsi="Arial" w:cs="Arial"/>
          <w:sz w:val="24"/>
          <w:szCs w:val="24"/>
          <w:lang w:eastAsia="en-US"/>
        </w:rPr>
        <w:t>714</w:t>
      </w:r>
      <w:r w:rsidR="00C73941" w:rsidRPr="00333414">
        <w:rPr>
          <w:rFonts w:ascii="Arial" w:eastAsia="Calibri" w:hAnsi="Arial" w:cs="Arial"/>
          <w:sz w:val="24"/>
          <w:szCs w:val="24"/>
          <w:lang w:eastAsia="en-US"/>
        </w:rPr>
        <w:t xml:space="preserve"> z późn. zm.), z innym Wykonawcą, który złożył odrębną ofertę w niniejszym postępowaniu o udzielenie zamówienia publicznego:</w:t>
      </w:r>
    </w:p>
    <w:p w14:paraId="313F0AC5" w14:textId="77777777" w:rsidR="00C73941" w:rsidRPr="00333414" w:rsidRDefault="00C73941" w:rsidP="00AE3974">
      <w:pPr>
        <w:autoSpaceDE w:val="0"/>
        <w:spacing w:after="0"/>
        <w:ind w:left="709"/>
        <w:rPr>
          <w:rFonts w:ascii="Arial" w:hAnsi="Arial" w:cs="Arial"/>
          <w:sz w:val="24"/>
          <w:szCs w:val="24"/>
        </w:rPr>
      </w:pPr>
      <w:r w:rsidRPr="00333414">
        <w:rPr>
          <w:rFonts w:ascii="Arial" w:eastAsia="Calibri" w:hAnsi="Arial" w:cs="Arial"/>
          <w:sz w:val="24"/>
          <w:szCs w:val="24"/>
          <w:lang w:eastAsia="en-US"/>
        </w:rPr>
        <w:t>1)………………………………………………………………………………………………</w:t>
      </w:r>
    </w:p>
    <w:p w14:paraId="5A8D0646" w14:textId="77777777" w:rsidR="00C73941" w:rsidRPr="00333414" w:rsidRDefault="00C73941" w:rsidP="00AE3974">
      <w:pPr>
        <w:autoSpaceDE w:val="0"/>
        <w:spacing w:after="0"/>
        <w:ind w:left="709"/>
        <w:rPr>
          <w:rFonts w:ascii="Arial" w:hAnsi="Arial" w:cs="Arial"/>
          <w:sz w:val="24"/>
          <w:szCs w:val="24"/>
        </w:rPr>
      </w:pPr>
      <w:r w:rsidRPr="00333414">
        <w:rPr>
          <w:rFonts w:ascii="Arial" w:eastAsia="Calibri" w:hAnsi="Arial" w:cs="Arial"/>
          <w:sz w:val="24"/>
          <w:szCs w:val="24"/>
          <w:lang w:eastAsia="en-US"/>
        </w:rPr>
        <w:t>2)………………………………………………………………………………………………</w:t>
      </w:r>
    </w:p>
    <w:p w14:paraId="6F369C0B" w14:textId="77777777" w:rsidR="00C73941" w:rsidRPr="00333414" w:rsidRDefault="00C73941" w:rsidP="00AE3974">
      <w:pPr>
        <w:autoSpaceDE w:val="0"/>
        <w:spacing w:after="0"/>
        <w:ind w:left="709"/>
        <w:rPr>
          <w:rFonts w:ascii="Arial" w:hAnsi="Arial" w:cs="Arial"/>
          <w:sz w:val="24"/>
          <w:szCs w:val="24"/>
        </w:rPr>
      </w:pPr>
      <w:r w:rsidRPr="00333414">
        <w:rPr>
          <w:rFonts w:ascii="Arial" w:eastAsia="Calibri" w:hAnsi="Arial" w:cs="Arial"/>
          <w:sz w:val="24"/>
          <w:szCs w:val="24"/>
          <w:lang w:eastAsia="en-US"/>
        </w:rPr>
        <w:t>3)………………………………………………………………………………………………</w:t>
      </w:r>
    </w:p>
    <w:p w14:paraId="1D0D526D" w14:textId="77777777" w:rsidR="00C73941" w:rsidRPr="00333414" w:rsidRDefault="00C73941" w:rsidP="00AE3974">
      <w:pPr>
        <w:widowControl w:val="0"/>
        <w:spacing w:after="0"/>
        <w:ind w:left="0" w:firstLine="0"/>
        <w:rPr>
          <w:rFonts w:ascii="Arial" w:hAnsi="Arial" w:cs="Arial"/>
          <w:sz w:val="24"/>
          <w:szCs w:val="24"/>
        </w:rPr>
      </w:pPr>
      <w:r w:rsidRPr="00333414">
        <w:rPr>
          <w:rFonts w:ascii="Arial" w:eastAsia="Calibri" w:hAnsi="Arial" w:cs="Arial"/>
          <w:sz w:val="24"/>
          <w:szCs w:val="24"/>
          <w:lang w:eastAsia="en-US"/>
        </w:rPr>
        <w:t>Jednocześnie przekładam następujące dokumenty lub informacje potwierdzające przygotowanie oferty niezależnie od innego Wykonawcy należącego do tej samej grupy kapitałowej:</w:t>
      </w:r>
    </w:p>
    <w:p w14:paraId="231FDFF7" w14:textId="77777777" w:rsidR="00C73941" w:rsidRPr="00333414" w:rsidRDefault="00C73941" w:rsidP="00AE3974">
      <w:pPr>
        <w:autoSpaceDE w:val="0"/>
        <w:spacing w:after="0"/>
        <w:ind w:left="709"/>
        <w:rPr>
          <w:rFonts w:ascii="Arial" w:hAnsi="Arial" w:cs="Arial"/>
          <w:sz w:val="24"/>
          <w:szCs w:val="24"/>
        </w:rPr>
      </w:pPr>
      <w:r w:rsidRPr="00333414">
        <w:rPr>
          <w:rFonts w:ascii="Arial" w:eastAsia="Calibri" w:hAnsi="Arial" w:cs="Arial"/>
          <w:sz w:val="24"/>
          <w:szCs w:val="24"/>
          <w:lang w:eastAsia="en-US"/>
        </w:rPr>
        <w:t>1)………………………………………………………………………………………………</w:t>
      </w:r>
    </w:p>
    <w:p w14:paraId="18DFBB55" w14:textId="77777777" w:rsidR="00C73941" w:rsidRPr="00333414" w:rsidRDefault="00C73941" w:rsidP="00AE3974">
      <w:pPr>
        <w:autoSpaceDE w:val="0"/>
        <w:spacing w:after="0"/>
        <w:ind w:left="709"/>
        <w:rPr>
          <w:rFonts w:ascii="Arial" w:hAnsi="Arial" w:cs="Arial"/>
          <w:sz w:val="24"/>
          <w:szCs w:val="24"/>
        </w:rPr>
      </w:pPr>
      <w:r w:rsidRPr="00333414">
        <w:rPr>
          <w:rFonts w:ascii="Arial" w:eastAsia="Calibri" w:hAnsi="Arial" w:cs="Arial"/>
          <w:sz w:val="24"/>
          <w:szCs w:val="24"/>
          <w:lang w:eastAsia="en-US"/>
        </w:rPr>
        <w:lastRenderedPageBreak/>
        <w:t>2)………………………………………………………………………………………………</w:t>
      </w:r>
    </w:p>
    <w:p w14:paraId="5A2272FC" w14:textId="77777777" w:rsidR="00C73941" w:rsidRPr="00333414" w:rsidRDefault="00C73941" w:rsidP="001C0CC7">
      <w:pPr>
        <w:autoSpaceDE w:val="0"/>
        <w:rPr>
          <w:rFonts w:ascii="Arial" w:hAnsi="Arial" w:cs="Arial"/>
          <w:sz w:val="24"/>
          <w:szCs w:val="24"/>
        </w:rPr>
      </w:pPr>
      <w:r w:rsidRPr="00333414">
        <w:rPr>
          <w:rFonts w:ascii="Arial" w:eastAsia="Calibri" w:hAnsi="Arial" w:cs="Arial"/>
          <w:sz w:val="24"/>
          <w:szCs w:val="24"/>
          <w:lang w:eastAsia="en-US"/>
        </w:rPr>
        <w:t>* Ni</w:t>
      </w:r>
      <w:r w:rsidRPr="00333414">
        <w:rPr>
          <w:rFonts w:ascii="Arial" w:eastAsia="Calibri" w:hAnsi="Arial" w:cs="Arial"/>
          <w:iCs/>
          <w:sz w:val="24"/>
          <w:szCs w:val="24"/>
          <w:lang w:eastAsia="en-US"/>
        </w:rPr>
        <w:t>epotrzebne skreślić lub pominąć.</w:t>
      </w:r>
    </w:p>
    <w:p w14:paraId="6F7840E0" w14:textId="1D4A2B08" w:rsidR="00C73941" w:rsidRPr="00C41269" w:rsidRDefault="00210273" w:rsidP="00C41269">
      <w:pPr>
        <w:tabs>
          <w:tab w:val="left" w:pos="1978"/>
          <w:tab w:val="left" w:pos="3828"/>
          <w:tab w:val="center" w:pos="4677"/>
        </w:tabs>
        <w:spacing w:line="360" w:lineRule="auto"/>
        <w:ind w:left="0" w:firstLine="0"/>
        <w:textAlignment w:val="baseline"/>
        <w:rPr>
          <w:rFonts w:ascii="Arial" w:hAnsi="Arial" w:cs="Arial"/>
          <w:iCs/>
          <w:sz w:val="24"/>
          <w:szCs w:val="24"/>
        </w:rPr>
      </w:pPr>
      <w:r>
        <w:rPr>
          <w:rFonts w:ascii="Arial" w:eastAsia="Arial" w:hAnsi="Arial" w:cs="Arial"/>
          <w:b/>
          <w:iCs/>
          <w:kern w:val="2"/>
          <w:sz w:val="24"/>
          <w:szCs w:val="24"/>
          <w:lang w:bidi="hi-IN"/>
        </w:rPr>
        <w:t xml:space="preserve">UWAGA! </w:t>
      </w:r>
      <w:r w:rsidR="00C73941" w:rsidRPr="00210273">
        <w:rPr>
          <w:rFonts w:ascii="Arial" w:eastAsia="Arial" w:hAnsi="Arial" w:cs="Arial"/>
          <w:b/>
          <w:iCs/>
          <w:kern w:val="2"/>
          <w:sz w:val="24"/>
          <w:szCs w:val="24"/>
          <w:lang w:bidi="hi-IN"/>
        </w:rPr>
        <w:t>Dokument należy wypełnić i podpisać kwalifikowanym podpisem elektronicznym lub podpisem zaufanym lub podpisem osobistym. Zamawiający zaleca zapi</w:t>
      </w:r>
      <w:r w:rsidR="00C41269">
        <w:rPr>
          <w:rFonts w:ascii="Arial" w:eastAsia="Arial" w:hAnsi="Arial" w:cs="Arial"/>
          <w:b/>
          <w:iCs/>
          <w:kern w:val="2"/>
          <w:sz w:val="24"/>
          <w:szCs w:val="24"/>
          <w:lang w:bidi="hi-IN"/>
        </w:rPr>
        <w:t>sanie dokumentu w formacie PDF.</w:t>
      </w:r>
    </w:p>
    <w:p w14:paraId="646969A1" w14:textId="77777777" w:rsidR="001C0CC7" w:rsidRDefault="001C0CC7">
      <w:pPr>
        <w:rPr>
          <w:rFonts w:ascii="Arial" w:hAnsi="Arial" w:cs="Arial"/>
          <w:b/>
          <w:iCs/>
          <w:sz w:val="24"/>
          <w:szCs w:val="24"/>
        </w:rPr>
      </w:pPr>
      <w:r>
        <w:rPr>
          <w:rFonts w:ascii="Arial" w:hAnsi="Arial" w:cs="Arial"/>
          <w:b/>
          <w:iCs/>
          <w:sz w:val="24"/>
          <w:szCs w:val="24"/>
        </w:rPr>
        <w:br w:type="page"/>
      </w:r>
    </w:p>
    <w:p w14:paraId="1BFB4821" w14:textId="4EBDDA38" w:rsidR="00F624B9" w:rsidRPr="001F07C0" w:rsidRDefault="00C73941" w:rsidP="001F5916">
      <w:pPr>
        <w:pStyle w:val="Bezodstpw"/>
        <w:spacing w:before="0" w:after="360"/>
        <w:ind w:left="0" w:firstLine="0"/>
        <w:rPr>
          <w:rFonts w:ascii="Arial" w:hAnsi="Arial" w:cs="Arial"/>
          <w:iCs/>
          <w:sz w:val="24"/>
          <w:szCs w:val="24"/>
        </w:rPr>
      </w:pPr>
      <w:r w:rsidRPr="00210273">
        <w:rPr>
          <w:rFonts w:ascii="Arial" w:hAnsi="Arial" w:cs="Arial"/>
          <w:b/>
          <w:iCs/>
          <w:sz w:val="24"/>
          <w:szCs w:val="24"/>
        </w:rPr>
        <w:lastRenderedPageBreak/>
        <w:t>Załącznik Nr 7</w:t>
      </w:r>
      <w:r w:rsidR="00826494" w:rsidRPr="00210273">
        <w:rPr>
          <w:rFonts w:ascii="Arial" w:hAnsi="Arial" w:cs="Arial"/>
          <w:b/>
          <w:iCs/>
          <w:sz w:val="24"/>
          <w:szCs w:val="24"/>
        </w:rPr>
        <w:t xml:space="preserve"> </w:t>
      </w:r>
      <w:r w:rsidR="005F6AF7">
        <w:rPr>
          <w:rFonts w:ascii="Arial" w:hAnsi="Arial" w:cs="Arial"/>
          <w:b/>
          <w:bCs/>
          <w:iCs/>
          <w:sz w:val="24"/>
          <w:szCs w:val="24"/>
        </w:rPr>
        <w:t xml:space="preserve">– </w:t>
      </w:r>
      <w:r w:rsidRPr="00210273">
        <w:rPr>
          <w:rFonts w:ascii="Arial" w:hAnsi="Arial" w:cs="Arial"/>
          <w:b/>
          <w:iCs/>
          <w:sz w:val="24"/>
          <w:szCs w:val="24"/>
        </w:rPr>
        <w:t xml:space="preserve">Wzór oświadczenia o aktualności informacji zawartych w oświadczeniu, o którym mowa w art. 125 ust. 1 ustawy </w:t>
      </w:r>
      <w:r w:rsidR="00210273">
        <w:rPr>
          <w:rFonts w:ascii="Arial" w:hAnsi="Arial" w:cs="Arial"/>
          <w:b/>
          <w:iCs/>
          <w:sz w:val="24"/>
          <w:szCs w:val="24"/>
        </w:rPr>
        <w:t>P</w:t>
      </w:r>
      <w:r w:rsidRPr="00210273">
        <w:rPr>
          <w:rFonts w:ascii="Arial" w:hAnsi="Arial" w:cs="Arial"/>
          <w:b/>
          <w:iCs/>
          <w:sz w:val="24"/>
          <w:szCs w:val="24"/>
        </w:rPr>
        <w:t>zp</w:t>
      </w:r>
    </w:p>
    <w:p w14:paraId="6F83406D" w14:textId="5593A3AF" w:rsidR="00C73941" w:rsidRPr="00333414" w:rsidRDefault="00C73941" w:rsidP="001F07C0">
      <w:pPr>
        <w:pStyle w:val="Bezodstpw"/>
        <w:spacing w:before="0" w:after="0"/>
        <w:ind w:left="0" w:firstLine="6"/>
        <w:rPr>
          <w:rFonts w:ascii="Arial" w:hAnsi="Arial" w:cs="Arial"/>
          <w:sz w:val="24"/>
          <w:szCs w:val="24"/>
        </w:rPr>
      </w:pPr>
      <w:r w:rsidRPr="00333414">
        <w:rPr>
          <w:rFonts w:ascii="Arial" w:hAnsi="Arial" w:cs="Arial"/>
          <w:b/>
          <w:sz w:val="24"/>
          <w:szCs w:val="24"/>
        </w:rPr>
        <w:t>Zamawiający:</w:t>
      </w:r>
    </w:p>
    <w:p w14:paraId="194B8ADD" w14:textId="77777777" w:rsidR="00C73941" w:rsidRPr="001F07C0" w:rsidRDefault="00C73941" w:rsidP="001F07C0">
      <w:pPr>
        <w:pStyle w:val="Bezodstpw"/>
        <w:spacing w:before="0" w:after="0"/>
        <w:ind w:left="0" w:firstLine="6"/>
        <w:rPr>
          <w:rFonts w:ascii="Arial" w:hAnsi="Arial" w:cs="Arial"/>
          <w:bCs/>
          <w:sz w:val="24"/>
          <w:szCs w:val="24"/>
        </w:rPr>
      </w:pPr>
      <w:r w:rsidRPr="001F07C0">
        <w:rPr>
          <w:rFonts w:ascii="Arial" w:hAnsi="Arial" w:cs="Arial"/>
          <w:bCs/>
          <w:sz w:val="24"/>
          <w:szCs w:val="24"/>
        </w:rPr>
        <w:t>Miasto Ostrołęka</w:t>
      </w:r>
    </w:p>
    <w:p w14:paraId="021AFE1B" w14:textId="77777777" w:rsidR="00C73941" w:rsidRPr="001F07C0" w:rsidRDefault="00C73941" w:rsidP="001F07C0">
      <w:pPr>
        <w:pStyle w:val="Bezodstpw"/>
        <w:spacing w:before="0" w:after="0"/>
        <w:ind w:left="0" w:firstLine="6"/>
        <w:rPr>
          <w:rFonts w:ascii="Arial" w:hAnsi="Arial" w:cs="Arial"/>
          <w:bCs/>
          <w:sz w:val="24"/>
          <w:szCs w:val="24"/>
        </w:rPr>
      </w:pPr>
      <w:r w:rsidRPr="001F07C0">
        <w:rPr>
          <w:rFonts w:ascii="Arial" w:hAnsi="Arial" w:cs="Arial"/>
          <w:bCs/>
          <w:sz w:val="24"/>
          <w:szCs w:val="24"/>
        </w:rPr>
        <w:t>Plac gen. J. Bema 1</w:t>
      </w:r>
    </w:p>
    <w:p w14:paraId="08017291" w14:textId="66F68459" w:rsidR="00BF3B83" w:rsidRPr="005F6AF7" w:rsidRDefault="00C73941" w:rsidP="001C0CC7">
      <w:pPr>
        <w:pStyle w:val="Bezodstpw"/>
        <w:spacing w:before="0" w:after="360"/>
        <w:ind w:left="0" w:firstLine="6"/>
        <w:rPr>
          <w:rFonts w:ascii="Arial" w:hAnsi="Arial" w:cs="Arial"/>
          <w:bCs/>
          <w:sz w:val="24"/>
          <w:szCs w:val="24"/>
        </w:rPr>
      </w:pPr>
      <w:r w:rsidRPr="001F07C0">
        <w:rPr>
          <w:rFonts w:ascii="Arial" w:hAnsi="Arial" w:cs="Arial"/>
          <w:bCs/>
          <w:sz w:val="24"/>
          <w:szCs w:val="24"/>
        </w:rPr>
        <w:t>07-400 Ostrołęka</w:t>
      </w:r>
    </w:p>
    <w:p w14:paraId="0266FCE6" w14:textId="4288751B" w:rsidR="00C73941" w:rsidRPr="00333414" w:rsidRDefault="00C73941" w:rsidP="001F07C0">
      <w:pPr>
        <w:widowControl w:val="0"/>
        <w:tabs>
          <w:tab w:val="left" w:pos="5670"/>
        </w:tabs>
        <w:spacing w:after="0"/>
        <w:ind w:left="0" w:firstLine="0"/>
        <w:rPr>
          <w:rFonts w:ascii="Arial" w:hAnsi="Arial" w:cs="Arial"/>
          <w:sz w:val="24"/>
          <w:szCs w:val="24"/>
        </w:rPr>
      </w:pPr>
      <w:r w:rsidRPr="00333414">
        <w:rPr>
          <w:rFonts w:ascii="Arial" w:hAnsi="Arial" w:cs="Arial"/>
          <w:b/>
          <w:sz w:val="24"/>
          <w:szCs w:val="24"/>
        </w:rPr>
        <w:t>OŚWIADCZENIE WYKONAWCY</w:t>
      </w:r>
    </w:p>
    <w:p w14:paraId="1F81D689" w14:textId="77777777" w:rsidR="000B11A2" w:rsidRDefault="00C73941" w:rsidP="000B11A2">
      <w:pPr>
        <w:widowControl w:val="0"/>
        <w:tabs>
          <w:tab w:val="left" w:pos="5670"/>
        </w:tabs>
        <w:spacing w:after="0"/>
        <w:ind w:left="0" w:firstLine="0"/>
        <w:rPr>
          <w:rFonts w:ascii="Arial" w:hAnsi="Arial" w:cs="Arial"/>
          <w:b/>
          <w:sz w:val="24"/>
          <w:szCs w:val="24"/>
        </w:rPr>
      </w:pPr>
      <w:r w:rsidRPr="00333414">
        <w:rPr>
          <w:rFonts w:ascii="Arial" w:hAnsi="Arial" w:cs="Arial"/>
          <w:b/>
          <w:sz w:val="24"/>
          <w:szCs w:val="24"/>
        </w:rPr>
        <w:t xml:space="preserve">o aktualności informacji zawartych w oświadczeniu, o którym mowa </w:t>
      </w:r>
      <w:r w:rsidRPr="00333414">
        <w:rPr>
          <w:rFonts w:ascii="Arial" w:hAnsi="Arial" w:cs="Arial"/>
          <w:b/>
          <w:sz w:val="24"/>
          <w:szCs w:val="24"/>
        </w:rPr>
        <w:br/>
        <w:t>w art. 125 ust. 1 ustawy pzp</w:t>
      </w:r>
      <w:r w:rsidR="000B11A2">
        <w:rPr>
          <w:rFonts w:ascii="Arial" w:hAnsi="Arial" w:cs="Arial"/>
          <w:b/>
          <w:sz w:val="24"/>
          <w:szCs w:val="24"/>
        </w:rPr>
        <w:t xml:space="preserve"> </w:t>
      </w:r>
    </w:p>
    <w:p w14:paraId="686F571E" w14:textId="530FFDAA" w:rsidR="00C73941" w:rsidRPr="00333414" w:rsidRDefault="00C73941" w:rsidP="001C0CC7">
      <w:pPr>
        <w:widowControl w:val="0"/>
        <w:tabs>
          <w:tab w:val="left" w:pos="5670"/>
        </w:tabs>
        <w:ind w:left="0" w:firstLine="0"/>
        <w:rPr>
          <w:rFonts w:ascii="Arial" w:hAnsi="Arial" w:cs="Arial"/>
          <w:sz w:val="24"/>
          <w:szCs w:val="24"/>
        </w:rPr>
      </w:pPr>
      <w:r w:rsidRPr="00333414">
        <w:rPr>
          <w:rFonts w:ascii="Arial" w:hAnsi="Arial" w:cs="Arial"/>
          <w:b/>
          <w:sz w:val="24"/>
          <w:szCs w:val="24"/>
          <w:u w:val="single"/>
        </w:rPr>
        <w:t>(składane na wezwanie Zamawiającego)</w:t>
      </w:r>
    </w:p>
    <w:p w14:paraId="1FF88227" w14:textId="3A9DFECB" w:rsidR="00C73941" w:rsidRPr="00333414" w:rsidRDefault="00826494" w:rsidP="00D732CF">
      <w:pPr>
        <w:widowControl w:val="0"/>
        <w:tabs>
          <w:tab w:val="left" w:pos="5670"/>
        </w:tabs>
        <w:ind w:left="0" w:firstLine="0"/>
        <w:rPr>
          <w:rFonts w:ascii="Arial" w:hAnsi="Arial" w:cs="Arial"/>
          <w:sz w:val="24"/>
          <w:szCs w:val="24"/>
        </w:rPr>
      </w:pPr>
      <w:r w:rsidRPr="00333414">
        <w:rPr>
          <w:rFonts w:ascii="Arial" w:hAnsi="Arial" w:cs="Arial"/>
          <w:sz w:val="24"/>
          <w:szCs w:val="24"/>
        </w:rPr>
        <w:t xml:space="preserve">Na potrzeby postępowania o udzielenie zamówienia publicznego pn.: </w:t>
      </w:r>
      <w:r w:rsidR="000B11A2" w:rsidRPr="00BA23DF">
        <w:rPr>
          <w:rFonts w:ascii="Arial" w:hAnsi="Arial" w:cs="Arial"/>
          <w:b/>
          <w:bCs/>
          <w:sz w:val="24"/>
          <w:szCs w:val="24"/>
        </w:rPr>
        <w:t xml:space="preserve">„Termomodernizacja budynków jednostek oświatowych prowadzonych przez miasto Ostrołęka </w:t>
      </w:r>
      <w:r w:rsidR="000B11A2" w:rsidRPr="00BA23DF">
        <w:rPr>
          <w:rFonts w:ascii="Arial" w:hAnsi="Arial" w:cs="Arial"/>
          <w:b/>
          <w:sz w:val="24"/>
          <w:szCs w:val="24"/>
          <w:lang w:eastAsia="pl-PL"/>
        </w:rPr>
        <w:t xml:space="preserve">– </w:t>
      </w:r>
      <w:r w:rsidR="00213770">
        <w:rPr>
          <w:rFonts w:ascii="Arial" w:hAnsi="Arial" w:cs="Arial"/>
          <w:b/>
          <w:sz w:val="24"/>
          <w:szCs w:val="24"/>
          <w:lang w:eastAsia="pl-PL"/>
        </w:rPr>
        <w:t>Liceum Ogólnokształcące nr II im. Cypriana Kamila Norwida</w:t>
      </w:r>
      <w:r w:rsidR="00213770" w:rsidRPr="00BA23DF">
        <w:rPr>
          <w:rFonts w:ascii="Arial" w:hAnsi="Arial" w:cs="Arial"/>
          <w:b/>
          <w:sz w:val="24"/>
          <w:szCs w:val="24"/>
          <w:lang w:eastAsia="pl-PL"/>
        </w:rPr>
        <w:t xml:space="preserve"> </w:t>
      </w:r>
      <w:r w:rsidR="000B11A2" w:rsidRPr="00BA23DF">
        <w:rPr>
          <w:rFonts w:ascii="Arial" w:hAnsi="Arial" w:cs="Arial"/>
          <w:b/>
          <w:sz w:val="24"/>
          <w:szCs w:val="24"/>
          <w:lang w:eastAsia="pl-PL"/>
        </w:rPr>
        <w:t>w Ostrołęce</w:t>
      </w:r>
      <w:r w:rsidR="000B11A2" w:rsidRPr="00BA23DF">
        <w:rPr>
          <w:rFonts w:ascii="Arial" w:hAnsi="Arial" w:cs="Arial"/>
          <w:b/>
          <w:sz w:val="24"/>
          <w:szCs w:val="24"/>
        </w:rPr>
        <w:t>”</w:t>
      </w:r>
      <w:r w:rsidR="000B11A2">
        <w:rPr>
          <w:rFonts w:ascii="Arial" w:hAnsi="Arial" w:cs="Arial"/>
          <w:b/>
          <w:sz w:val="24"/>
          <w:szCs w:val="24"/>
        </w:rPr>
        <w:t xml:space="preserve"> </w:t>
      </w:r>
      <w:r w:rsidRPr="00333414">
        <w:rPr>
          <w:rFonts w:ascii="Arial" w:hAnsi="Arial" w:cs="Arial"/>
          <w:sz w:val="24"/>
          <w:szCs w:val="24"/>
        </w:rPr>
        <w:t>w imieniu</w:t>
      </w:r>
      <w:r w:rsidR="00C73941" w:rsidRPr="00333414">
        <w:rPr>
          <w:rFonts w:ascii="Arial" w:hAnsi="Arial" w:cs="Arial"/>
          <w:sz w:val="24"/>
          <w:szCs w:val="24"/>
        </w:rPr>
        <w:t>:</w:t>
      </w:r>
    </w:p>
    <w:tbl>
      <w:tblPr>
        <w:tblW w:w="9889" w:type="dxa"/>
        <w:tblLayout w:type="fixed"/>
        <w:tblLook w:val="0000" w:firstRow="0" w:lastRow="0" w:firstColumn="0" w:lastColumn="0" w:noHBand="0" w:noVBand="0"/>
      </w:tblPr>
      <w:tblGrid>
        <w:gridCol w:w="704"/>
        <w:gridCol w:w="5436"/>
        <w:gridCol w:w="3749"/>
      </w:tblGrid>
      <w:tr w:rsidR="00C73941" w:rsidRPr="00333414" w14:paraId="67F7F555" w14:textId="77777777" w:rsidTr="007F4149">
        <w:tc>
          <w:tcPr>
            <w:tcW w:w="704"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tcPr>
          <w:p w14:paraId="1BA5D382" w14:textId="77777777" w:rsidR="00C73941" w:rsidRPr="00333414" w:rsidRDefault="00C73941" w:rsidP="00333414">
            <w:pPr>
              <w:pStyle w:val="Bezodstpw"/>
              <w:spacing w:before="0" w:line="360" w:lineRule="auto"/>
              <w:rPr>
                <w:rFonts w:ascii="Arial" w:hAnsi="Arial" w:cs="Arial"/>
                <w:sz w:val="24"/>
                <w:szCs w:val="24"/>
              </w:rPr>
            </w:pPr>
            <w:r w:rsidRPr="00333414">
              <w:rPr>
                <w:rFonts w:ascii="Arial" w:hAnsi="Arial" w:cs="Arial"/>
                <w:b/>
                <w:sz w:val="24"/>
                <w:szCs w:val="24"/>
              </w:rPr>
              <w:t>Lp.</w:t>
            </w:r>
          </w:p>
        </w:tc>
        <w:tc>
          <w:tcPr>
            <w:tcW w:w="5436"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tcPr>
          <w:p w14:paraId="43AFE4B0" w14:textId="77777777" w:rsidR="00C73941" w:rsidRPr="00333414" w:rsidRDefault="00C73941" w:rsidP="00333414">
            <w:pPr>
              <w:pStyle w:val="Bezodstpw"/>
              <w:spacing w:before="0" w:line="360" w:lineRule="auto"/>
              <w:rPr>
                <w:rFonts w:ascii="Arial" w:hAnsi="Arial" w:cs="Arial"/>
                <w:sz w:val="24"/>
                <w:szCs w:val="24"/>
              </w:rPr>
            </w:pPr>
            <w:r w:rsidRPr="00333414">
              <w:rPr>
                <w:rFonts w:ascii="Arial" w:hAnsi="Arial" w:cs="Arial"/>
                <w:b/>
                <w:sz w:val="24"/>
                <w:szCs w:val="24"/>
              </w:rPr>
              <w:t>Nazwa(y) Wykonawcy(ów)</w:t>
            </w:r>
          </w:p>
        </w:tc>
        <w:tc>
          <w:tcPr>
            <w:tcW w:w="3749"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tcPr>
          <w:p w14:paraId="4DE51232" w14:textId="77777777" w:rsidR="00C73941" w:rsidRPr="00333414" w:rsidRDefault="00C73941" w:rsidP="00333414">
            <w:pPr>
              <w:pStyle w:val="Bezodstpw"/>
              <w:spacing w:before="0" w:line="360" w:lineRule="auto"/>
              <w:rPr>
                <w:rFonts w:ascii="Arial" w:hAnsi="Arial" w:cs="Arial"/>
                <w:sz w:val="24"/>
                <w:szCs w:val="24"/>
              </w:rPr>
            </w:pPr>
            <w:r w:rsidRPr="00333414">
              <w:rPr>
                <w:rFonts w:ascii="Arial" w:hAnsi="Arial" w:cs="Arial"/>
                <w:b/>
                <w:sz w:val="24"/>
                <w:szCs w:val="24"/>
              </w:rPr>
              <w:t>Adres(y) Wykonawcy(ów)</w:t>
            </w:r>
          </w:p>
        </w:tc>
      </w:tr>
      <w:tr w:rsidR="00C73941" w:rsidRPr="00333414" w14:paraId="445B45B7" w14:textId="77777777" w:rsidTr="001F5916">
        <w:trPr>
          <w:trHeight w:val="1055"/>
        </w:trPr>
        <w:tc>
          <w:tcPr>
            <w:tcW w:w="704" w:type="dxa"/>
            <w:tcBorders>
              <w:top w:val="single" w:sz="4" w:space="0" w:color="000000"/>
              <w:left w:val="single" w:sz="4" w:space="0" w:color="000000"/>
              <w:bottom w:val="single" w:sz="4" w:space="0" w:color="000000"/>
              <w:right w:val="single" w:sz="4" w:space="0" w:color="000000"/>
            </w:tcBorders>
          </w:tcPr>
          <w:p w14:paraId="2E8BB0AC" w14:textId="77777777" w:rsidR="00C73941" w:rsidRPr="00333414" w:rsidRDefault="00C73941" w:rsidP="001F5916">
            <w:pPr>
              <w:pStyle w:val="Bezodstpw"/>
              <w:snapToGrid w:val="0"/>
              <w:spacing w:before="0" w:line="360" w:lineRule="auto"/>
              <w:rPr>
                <w:rFonts w:ascii="Arial" w:hAnsi="Arial" w:cs="Arial"/>
                <w:b/>
                <w:sz w:val="24"/>
                <w:szCs w:val="24"/>
              </w:rPr>
            </w:pPr>
          </w:p>
        </w:tc>
        <w:tc>
          <w:tcPr>
            <w:tcW w:w="5436" w:type="dxa"/>
            <w:tcBorders>
              <w:top w:val="single" w:sz="4" w:space="0" w:color="000000"/>
              <w:left w:val="single" w:sz="4" w:space="0" w:color="000000"/>
              <w:bottom w:val="single" w:sz="4" w:space="0" w:color="000000"/>
              <w:right w:val="single" w:sz="4" w:space="0" w:color="000000"/>
            </w:tcBorders>
          </w:tcPr>
          <w:p w14:paraId="40057473" w14:textId="77777777" w:rsidR="00C73941" w:rsidRPr="00333414" w:rsidRDefault="00C73941" w:rsidP="00333414">
            <w:pPr>
              <w:pStyle w:val="Bezodstpw"/>
              <w:snapToGrid w:val="0"/>
              <w:spacing w:before="0" w:line="360" w:lineRule="auto"/>
              <w:rPr>
                <w:rFonts w:ascii="Arial" w:hAnsi="Arial" w:cs="Arial"/>
                <w:b/>
                <w:sz w:val="24"/>
                <w:szCs w:val="24"/>
              </w:rPr>
            </w:pPr>
          </w:p>
        </w:tc>
        <w:tc>
          <w:tcPr>
            <w:tcW w:w="3749" w:type="dxa"/>
            <w:tcBorders>
              <w:top w:val="single" w:sz="4" w:space="0" w:color="000000"/>
              <w:left w:val="single" w:sz="4" w:space="0" w:color="000000"/>
              <w:bottom w:val="single" w:sz="4" w:space="0" w:color="000000"/>
              <w:right w:val="single" w:sz="4" w:space="0" w:color="000000"/>
            </w:tcBorders>
          </w:tcPr>
          <w:p w14:paraId="2C5141EF" w14:textId="77777777" w:rsidR="00C73941" w:rsidRPr="00333414" w:rsidRDefault="00C73941" w:rsidP="00333414">
            <w:pPr>
              <w:pStyle w:val="Bezodstpw"/>
              <w:snapToGrid w:val="0"/>
              <w:spacing w:before="0" w:line="360" w:lineRule="auto"/>
              <w:rPr>
                <w:rFonts w:ascii="Arial" w:hAnsi="Arial" w:cs="Arial"/>
                <w:b/>
                <w:sz w:val="24"/>
                <w:szCs w:val="24"/>
              </w:rPr>
            </w:pPr>
          </w:p>
        </w:tc>
      </w:tr>
    </w:tbl>
    <w:p w14:paraId="2F504CBA" w14:textId="7A137F91" w:rsidR="00C73941" w:rsidRPr="00333414" w:rsidRDefault="00C73941" w:rsidP="001F5916">
      <w:pPr>
        <w:widowControl w:val="0"/>
        <w:tabs>
          <w:tab w:val="left" w:pos="0"/>
        </w:tabs>
        <w:spacing w:after="360"/>
        <w:ind w:left="0" w:firstLine="0"/>
        <w:rPr>
          <w:rFonts w:ascii="Arial" w:hAnsi="Arial" w:cs="Arial"/>
          <w:sz w:val="24"/>
          <w:szCs w:val="24"/>
        </w:rPr>
      </w:pPr>
      <w:r w:rsidRPr="00333414">
        <w:rPr>
          <w:rFonts w:ascii="Arial" w:eastAsia="Calibri" w:hAnsi="Arial" w:cs="Arial"/>
          <w:sz w:val="24"/>
          <w:szCs w:val="24"/>
          <w:lang w:eastAsia="en-US"/>
        </w:rPr>
        <w:t xml:space="preserve">ja /my* niżej podpisany /i* reprezentując Wykonawcę* oświadczam/my*, że informacje zawarte w oświadczeniu, o którym mowa w art. 125 ust. 1 ustawy Pzp w zakresie podstaw wykluczenia z postępowania wskazanych przez zamawiającego, o których mowa w art. 108 ust. 1 pkt 5 ustawy Pzp, dotyczących zawarcia z innymi wykonawcami porozumienia mającego na celu zakłócenie konkurencji, </w:t>
      </w:r>
      <w:r w:rsidRPr="00AE3974">
        <w:rPr>
          <w:rFonts w:ascii="Arial" w:eastAsia="Calibri" w:hAnsi="Arial" w:cs="Arial"/>
          <w:b/>
          <w:bCs/>
          <w:sz w:val="24"/>
          <w:szCs w:val="24"/>
          <w:u w:val="single"/>
          <w:lang w:eastAsia="en-US"/>
        </w:rPr>
        <w:t>są aktualne.</w:t>
      </w:r>
    </w:p>
    <w:p w14:paraId="27C05DED" w14:textId="77777777" w:rsidR="00C73941" w:rsidRPr="00333414" w:rsidRDefault="00C73941" w:rsidP="00D732CF">
      <w:pPr>
        <w:pStyle w:val="Bezodstpw"/>
        <w:spacing w:before="0"/>
        <w:ind w:left="0" w:firstLine="0"/>
        <w:rPr>
          <w:rFonts w:ascii="Arial" w:hAnsi="Arial" w:cs="Arial"/>
          <w:sz w:val="24"/>
          <w:szCs w:val="24"/>
        </w:rPr>
      </w:pPr>
      <w:r w:rsidRPr="00333414">
        <w:rPr>
          <w:rFonts w:ascii="Arial" w:hAnsi="Arial" w:cs="Arial"/>
          <w:b/>
          <w:sz w:val="24"/>
          <w:szCs w:val="24"/>
        </w:rPr>
        <w:t>OŚWIADCZENIE DOTYCZĄCE PODANYCH INFORMACJI:</w:t>
      </w:r>
    </w:p>
    <w:p w14:paraId="19E01BED" w14:textId="77777777" w:rsidR="00C73941" w:rsidRPr="00333414" w:rsidRDefault="00C73941" w:rsidP="00D732CF">
      <w:pPr>
        <w:pStyle w:val="Bezodstpw"/>
        <w:spacing w:before="0"/>
        <w:ind w:left="0" w:firstLine="0"/>
        <w:rPr>
          <w:rFonts w:ascii="Arial" w:hAnsi="Arial" w:cs="Arial"/>
          <w:sz w:val="24"/>
          <w:szCs w:val="24"/>
        </w:rPr>
      </w:pPr>
      <w:r w:rsidRPr="00333414">
        <w:rPr>
          <w:rFonts w:ascii="Arial" w:hAnsi="Arial" w:cs="Arial"/>
          <w:sz w:val="24"/>
          <w:szCs w:val="24"/>
        </w:rPr>
        <w:t>Oświadczam, że wszystkie informacje podane w powyższym oświadczeniu są aktualne i zgodne z prawdą oraz zostały przedstawione z pełną świadomością konsekwencji wprowadzenia zamawiającego w błąd przy przedstawianiu informacji.</w:t>
      </w:r>
    </w:p>
    <w:p w14:paraId="68F7707B" w14:textId="58D797BF" w:rsidR="00C73941" w:rsidRPr="00D732CF" w:rsidRDefault="00C73941" w:rsidP="00D732CF">
      <w:pPr>
        <w:pStyle w:val="Tekstpodstawowywcity24"/>
        <w:spacing w:after="240" w:line="288" w:lineRule="auto"/>
        <w:ind w:left="0" w:firstLine="0"/>
        <w:rPr>
          <w:rFonts w:ascii="Arial" w:hAnsi="Arial" w:cs="Arial"/>
          <w:sz w:val="24"/>
          <w:szCs w:val="24"/>
        </w:rPr>
      </w:pPr>
      <w:r w:rsidRPr="00333414">
        <w:rPr>
          <w:rFonts w:ascii="Arial" w:hAnsi="Arial" w:cs="Arial"/>
          <w:color w:val="000000"/>
          <w:sz w:val="24"/>
          <w:szCs w:val="24"/>
        </w:rPr>
        <w:t xml:space="preserve">Wykonawca jest świadomy, że na podstawie  art. 297 § 1 ustawy z dnia 6 czerwca 1997 r. Kodeks Karny „kto w celu uzyskania dla siebie lub kogo innego(…) zamówienia publicznego, przedkłada podrobiony, przerobiony, poświadczający nieprawdę albo  nierzetelny dokument albo nierzetelne, pisemne oświadczenie dotyczące okoliczności o </w:t>
      </w:r>
      <w:r w:rsidRPr="00333414">
        <w:rPr>
          <w:rFonts w:ascii="Arial" w:hAnsi="Arial" w:cs="Arial"/>
          <w:color w:val="000000"/>
          <w:sz w:val="24"/>
          <w:szCs w:val="24"/>
        </w:rPr>
        <w:lastRenderedPageBreak/>
        <w:t>istotnym znaczeniu dla uzyskania wymienionego(…) zamówienia, podlega karze pozbawienia wolności od 3 miesięcy do lat 5.”</w:t>
      </w:r>
    </w:p>
    <w:p w14:paraId="25191007" w14:textId="2B448352" w:rsidR="002B67E5" w:rsidRPr="00ED20BC" w:rsidRDefault="00210273" w:rsidP="00ED20BC">
      <w:pPr>
        <w:tabs>
          <w:tab w:val="left" w:pos="1978"/>
          <w:tab w:val="left" w:pos="3828"/>
          <w:tab w:val="center" w:pos="4677"/>
        </w:tabs>
        <w:ind w:left="0" w:firstLine="0"/>
        <w:textAlignment w:val="baseline"/>
        <w:rPr>
          <w:rFonts w:ascii="Arial" w:hAnsi="Arial" w:cs="Arial"/>
          <w:iCs/>
          <w:sz w:val="24"/>
          <w:szCs w:val="24"/>
        </w:rPr>
      </w:pPr>
      <w:r w:rsidRPr="00210273">
        <w:rPr>
          <w:rFonts w:ascii="Arial" w:eastAsia="Arial" w:hAnsi="Arial" w:cs="Arial"/>
          <w:b/>
          <w:iCs/>
          <w:kern w:val="2"/>
          <w:sz w:val="24"/>
          <w:szCs w:val="24"/>
          <w:lang w:bidi="hi-IN"/>
        </w:rPr>
        <w:t xml:space="preserve">UWAGA! </w:t>
      </w:r>
      <w:r w:rsidR="00C73941" w:rsidRPr="00210273">
        <w:rPr>
          <w:rFonts w:ascii="Arial" w:eastAsia="Arial" w:hAnsi="Arial" w:cs="Arial"/>
          <w:b/>
          <w:iCs/>
          <w:kern w:val="2"/>
          <w:sz w:val="24"/>
          <w:szCs w:val="24"/>
          <w:lang w:bidi="hi-IN"/>
        </w:rPr>
        <w:t xml:space="preserve">Dokument należy wypełnić i podpisać kwalifikowanym podpisem elektronicznym lub podpisem zaufanym lub podpisem osobistym. Zamawiający zaleca zapisanie dokumentu w formacie PDF. </w:t>
      </w:r>
    </w:p>
    <w:p w14:paraId="6D076FE9" w14:textId="77777777" w:rsidR="001F5916" w:rsidRDefault="001F5916">
      <w:pPr>
        <w:rPr>
          <w:rFonts w:ascii="Arial" w:hAnsi="Arial" w:cs="Arial"/>
          <w:b/>
          <w:iCs/>
          <w:sz w:val="24"/>
          <w:szCs w:val="24"/>
        </w:rPr>
      </w:pPr>
      <w:r>
        <w:rPr>
          <w:rFonts w:ascii="Arial" w:hAnsi="Arial" w:cs="Arial"/>
          <w:b/>
          <w:iCs/>
          <w:sz w:val="24"/>
          <w:szCs w:val="24"/>
        </w:rPr>
        <w:br w:type="page"/>
      </w:r>
    </w:p>
    <w:p w14:paraId="2415BE42" w14:textId="30EF727A" w:rsidR="00C73941" w:rsidRPr="00210273" w:rsidRDefault="00C73941" w:rsidP="00D732CF">
      <w:pPr>
        <w:pStyle w:val="Bezodstpw"/>
        <w:spacing w:before="0"/>
        <w:ind w:left="0" w:firstLine="0"/>
        <w:rPr>
          <w:rFonts w:ascii="Arial" w:hAnsi="Arial" w:cs="Arial"/>
          <w:iCs/>
          <w:sz w:val="24"/>
          <w:szCs w:val="24"/>
        </w:rPr>
      </w:pPr>
      <w:r w:rsidRPr="00210273">
        <w:rPr>
          <w:rFonts w:ascii="Arial" w:hAnsi="Arial" w:cs="Arial"/>
          <w:b/>
          <w:iCs/>
          <w:sz w:val="24"/>
          <w:szCs w:val="24"/>
        </w:rPr>
        <w:lastRenderedPageBreak/>
        <w:t>Załącznik Nr 8</w:t>
      </w:r>
      <w:r w:rsidR="00826494" w:rsidRPr="00210273">
        <w:rPr>
          <w:rFonts w:ascii="Arial" w:hAnsi="Arial" w:cs="Arial"/>
          <w:b/>
          <w:iCs/>
          <w:sz w:val="24"/>
          <w:szCs w:val="24"/>
        </w:rPr>
        <w:t xml:space="preserve"> </w:t>
      </w:r>
      <w:r w:rsidR="005F6AF7">
        <w:rPr>
          <w:rFonts w:ascii="Arial" w:hAnsi="Arial" w:cs="Arial"/>
          <w:b/>
          <w:bCs/>
          <w:iCs/>
          <w:sz w:val="24"/>
          <w:szCs w:val="24"/>
        </w:rPr>
        <w:t xml:space="preserve">– </w:t>
      </w:r>
      <w:r w:rsidRPr="00210273">
        <w:rPr>
          <w:rFonts w:ascii="Arial" w:hAnsi="Arial" w:cs="Arial"/>
          <w:b/>
          <w:iCs/>
          <w:sz w:val="24"/>
          <w:szCs w:val="24"/>
        </w:rPr>
        <w:t xml:space="preserve">Wzór oświadczenia </w:t>
      </w:r>
      <w:r w:rsidRPr="00210273">
        <w:rPr>
          <w:rFonts w:ascii="Arial" w:eastAsia="Verdana" w:hAnsi="Arial" w:cs="Arial"/>
          <w:b/>
          <w:iCs/>
          <w:sz w:val="24"/>
          <w:szCs w:val="24"/>
        </w:rPr>
        <w:t>podmiotów wspólnie ubiegających się o udzielenie zamówienia</w:t>
      </w:r>
      <w:r w:rsidRPr="00210273">
        <w:rPr>
          <w:rFonts w:ascii="Arial" w:hAnsi="Arial" w:cs="Arial"/>
          <w:b/>
          <w:iCs/>
          <w:sz w:val="24"/>
          <w:szCs w:val="24"/>
        </w:rPr>
        <w:t xml:space="preserve"> (oświadczenie należy złożyć wraz z ofertą)</w:t>
      </w:r>
    </w:p>
    <w:p w14:paraId="7130AE9C" w14:textId="77777777" w:rsidR="00C73941" w:rsidRPr="00333414" w:rsidRDefault="00C73941" w:rsidP="00D732CF">
      <w:pPr>
        <w:pStyle w:val="Bezodstpw"/>
        <w:spacing w:before="0" w:after="0"/>
        <w:rPr>
          <w:rFonts w:ascii="Arial" w:hAnsi="Arial" w:cs="Arial"/>
          <w:sz w:val="24"/>
          <w:szCs w:val="24"/>
        </w:rPr>
      </w:pPr>
      <w:r w:rsidRPr="00333414">
        <w:rPr>
          <w:rFonts w:ascii="Arial" w:hAnsi="Arial" w:cs="Arial"/>
          <w:b/>
          <w:sz w:val="24"/>
          <w:szCs w:val="24"/>
        </w:rPr>
        <w:t>Zamawiający:</w:t>
      </w:r>
    </w:p>
    <w:p w14:paraId="73A77F32" w14:textId="77777777" w:rsidR="00C73941" w:rsidRPr="001F07C0" w:rsidRDefault="00C73941" w:rsidP="00D732CF">
      <w:pPr>
        <w:pStyle w:val="Bezodstpw"/>
        <w:spacing w:before="0" w:after="0"/>
        <w:rPr>
          <w:rFonts w:ascii="Arial" w:hAnsi="Arial" w:cs="Arial"/>
          <w:bCs/>
          <w:sz w:val="24"/>
          <w:szCs w:val="24"/>
        </w:rPr>
      </w:pPr>
      <w:r w:rsidRPr="001F07C0">
        <w:rPr>
          <w:rFonts w:ascii="Arial" w:hAnsi="Arial" w:cs="Arial"/>
          <w:bCs/>
          <w:sz w:val="24"/>
          <w:szCs w:val="24"/>
        </w:rPr>
        <w:t>Miasto Ostrołęka</w:t>
      </w:r>
    </w:p>
    <w:p w14:paraId="7BC789FC" w14:textId="77777777" w:rsidR="00C73941" w:rsidRPr="001F07C0" w:rsidRDefault="00C73941" w:rsidP="00D732CF">
      <w:pPr>
        <w:pStyle w:val="Bezodstpw"/>
        <w:spacing w:before="0" w:after="0"/>
        <w:rPr>
          <w:rFonts w:ascii="Arial" w:hAnsi="Arial" w:cs="Arial"/>
          <w:bCs/>
          <w:sz w:val="24"/>
          <w:szCs w:val="24"/>
        </w:rPr>
      </w:pPr>
      <w:r w:rsidRPr="001F07C0">
        <w:rPr>
          <w:rFonts w:ascii="Arial" w:hAnsi="Arial" w:cs="Arial"/>
          <w:bCs/>
          <w:sz w:val="24"/>
          <w:szCs w:val="24"/>
        </w:rPr>
        <w:t>Plac gen. J. Bema 1</w:t>
      </w:r>
    </w:p>
    <w:p w14:paraId="31058D3F" w14:textId="77777777" w:rsidR="00C73941" w:rsidRPr="001F07C0" w:rsidRDefault="00C73941" w:rsidP="00D732CF">
      <w:pPr>
        <w:pStyle w:val="Bezodstpw"/>
        <w:spacing w:before="0"/>
        <w:rPr>
          <w:rFonts w:ascii="Arial" w:hAnsi="Arial" w:cs="Arial"/>
          <w:bCs/>
          <w:sz w:val="24"/>
          <w:szCs w:val="24"/>
        </w:rPr>
      </w:pPr>
      <w:r w:rsidRPr="001F07C0">
        <w:rPr>
          <w:rFonts w:ascii="Arial" w:hAnsi="Arial" w:cs="Arial"/>
          <w:bCs/>
          <w:sz w:val="24"/>
          <w:szCs w:val="24"/>
        </w:rPr>
        <w:t>07-400 Ostrołęka</w:t>
      </w:r>
    </w:p>
    <w:p w14:paraId="08E65CF0" w14:textId="77777777" w:rsidR="00C73941" w:rsidRPr="00333414" w:rsidRDefault="00C73941" w:rsidP="001F07C0">
      <w:pPr>
        <w:widowControl w:val="0"/>
        <w:tabs>
          <w:tab w:val="left" w:pos="5670"/>
        </w:tabs>
        <w:spacing w:after="0"/>
        <w:ind w:left="0" w:firstLine="0"/>
        <w:rPr>
          <w:rFonts w:ascii="Arial" w:hAnsi="Arial" w:cs="Arial"/>
          <w:sz w:val="24"/>
          <w:szCs w:val="24"/>
        </w:rPr>
      </w:pPr>
      <w:r w:rsidRPr="00333414">
        <w:rPr>
          <w:rFonts w:ascii="Arial" w:hAnsi="Arial" w:cs="Arial"/>
          <w:b/>
          <w:sz w:val="24"/>
          <w:szCs w:val="24"/>
        </w:rPr>
        <w:t>OŚWIADCZENIE WYKONAWCÓW</w:t>
      </w:r>
    </w:p>
    <w:p w14:paraId="08881D69" w14:textId="77777777" w:rsidR="00C73941" w:rsidRPr="00333414" w:rsidRDefault="00C73941" w:rsidP="001F07C0">
      <w:pPr>
        <w:pStyle w:val="Bezodstpw"/>
        <w:spacing w:before="0"/>
        <w:ind w:left="0" w:firstLine="0"/>
        <w:rPr>
          <w:rFonts w:ascii="Arial" w:hAnsi="Arial" w:cs="Arial"/>
          <w:sz w:val="24"/>
          <w:szCs w:val="24"/>
        </w:rPr>
      </w:pPr>
      <w:r w:rsidRPr="00333414">
        <w:rPr>
          <w:rFonts w:ascii="Arial" w:hAnsi="Arial" w:cs="Arial"/>
          <w:b/>
          <w:sz w:val="24"/>
          <w:szCs w:val="24"/>
        </w:rPr>
        <w:t>WSPÓLNIE UBIEGAJĄCYCH SIĘ O UDZIELENIE ZAMÓWIENIA</w:t>
      </w:r>
    </w:p>
    <w:p w14:paraId="68DCFDCA" w14:textId="77777777" w:rsidR="00C73941" w:rsidRPr="00333414" w:rsidRDefault="00C73941" w:rsidP="001F07C0">
      <w:pPr>
        <w:spacing w:after="0"/>
        <w:ind w:left="0" w:firstLine="0"/>
        <w:rPr>
          <w:rFonts w:ascii="Arial" w:hAnsi="Arial" w:cs="Arial"/>
          <w:sz w:val="24"/>
          <w:szCs w:val="24"/>
        </w:rPr>
      </w:pPr>
      <w:r w:rsidRPr="00333414">
        <w:rPr>
          <w:rFonts w:ascii="Arial" w:hAnsi="Arial" w:cs="Arial"/>
          <w:b/>
          <w:sz w:val="24"/>
          <w:szCs w:val="24"/>
        </w:rPr>
        <w:t>składane na podstawie art. 117 ust. 4 ustawy Pzp</w:t>
      </w:r>
    </w:p>
    <w:p w14:paraId="01011484" w14:textId="77777777" w:rsidR="00C73941" w:rsidRPr="00333414" w:rsidRDefault="00C73941" w:rsidP="003D49EA">
      <w:pPr>
        <w:ind w:left="0" w:firstLine="0"/>
        <w:rPr>
          <w:rFonts w:ascii="Arial" w:hAnsi="Arial" w:cs="Arial"/>
          <w:sz w:val="24"/>
          <w:szCs w:val="24"/>
        </w:rPr>
      </w:pPr>
      <w:r w:rsidRPr="00333414">
        <w:rPr>
          <w:rFonts w:ascii="Arial" w:hAnsi="Arial" w:cs="Arial"/>
          <w:b/>
          <w:sz w:val="24"/>
          <w:szCs w:val="24"/>
          <w:u w:val="single"/>
        </w:rPr>
        <w:t>(dokument składany wraz z ofertą)</w:t>
      </w:r>
    </w:p>
    <w:p w14:paraId="397D5978" w14:textId="11C5D583" w:rsidR="00C73941" w:rsidRPr="00333414" w:rsidRDefault="00C73941" w:rsidP="00AE3974">
      <w:pPr>
        <w:tabs>
          <w:tab w:val="left" w:pos="0"/>
        </w:tabs>
        <w:autoSpaceDE w:val="0"/>
        <w:ind w:left="0" w:firstLine="0"/>
        <w:rPr>
          <w:rFonts w:ascii="Arial" w:hAnsi="Arial" w:cs="Arial"/>
          <w:sz w:val="24"/>
          <w:szCs w:val="24"/>
        </w:rPr>
      </w:pPr>
      <w:r w:rsidRPr="000B11A2">
        <w:rPr>
          <w:rFonts w:ascii="Arial" w:hAnsi="Arial" w:cs="Arial"/>
          <w:sz w:val="24"/>
          <w:szCs w:val="24"/>
        </w:rPr>
        <w:t>Ubiegając się o udzielenie zamówienia publicznego na zadanie pn.:</w:t>
      </w:r>
      <w:r w:rsidR="00C41269" w:rsidRPr="000B11A2">
        <w:rPr>
          <w:rFonts w:ascii="Arial" w:eastAsia="Calibri" w:hAnsi="Arial" w:cs="Arial"/>
          <w:b/>
          <w:bCs/>
          <w:iCs/>
          <w:kern w:val="2"/>
          <w:sz w:val="24"/>
          <w:szCs w:val="24"/>
        </w:rPr>
        <w:t xml:space="preserve"> </w:t>
      </w:r>
      <w:r w:rsidR="000B11A2" w:rsidRPr="000B11A2">
        <w:rPr>
          <w:rFonts w:ascii="Arial" w:hAnsi="Arial" w:cs="Arial"/>
          <w:b/>
          <w:bCs/>
          <w:sz w:val="24"/>
          <w:szCs w:val="24"/>
        </w:rPr>
        <w:t xml:space="preserve">„Termomodernizacja budynków jednostek oświatowych prowadzonych przez miasto Ostrołęka </w:t>
      </w:r>
      <w:r w:rsidR="000B11A2" w:rsidRPr="000B11A2">
        <w:rPr>
          <w:rFonts w:ascii="Arial" w:hAnsi="Arial" w:cs="Arial"/>
          <w:b/>
          <w:sz w:val="24"/>
          <w:szCs w:val="24"/>
          <w:lang w:eastAsia="pl-PL"/>
        </w:rPr>
        <w:t xml:space="preserve">– </w:t>
      </w:r>
      <w:r w:rsidR="00213770">
        <w:rPr>
          <w:rFonts w:ascii="Arial" w:hAnsi="Arial" w:cs="Arial"/>
          <w:b/>
          <w:sz w:val="24"/>
          <w:szCs w:val="24"/>
          <w:lang w:eastAsia="pl-PL"/>
        </w:rPr>
        <w:t>Liceum Ogólnokształcące nr II im. Cypriana Kamila Norwida</w:t>
      </w:r>
      <w:r w:rsidR="00213770" w:rsidRPr="00BA23DF">
        <w:rPr>
          <w:rFonts w:ascii="Arial" w:hAnsi="Arial" w:cs="Arial"/>
          <w:b/>
          <w:sz w:val="24"/>
          <w:szCs w:val="24"/>
          <w:lang w:eastAsia="pl-PL"/>
        </w:rPr>
        <w:t xml:space="preserve"> </w:t>
      </w:r>
      <w:r w:rsidR="000B11A2" w:rsidRPr="000B11A2">
        <w:rPr>
          <w:rFonts w:ascii="Arial" w:hAnsi="Arial" w:cs="Arial"/>
          <w:b/>
          <w:sz w:val="24"/>
          <w:szCs w:val="24"/>
          <w:lang w:eastAsia="pl-PL"/>
        </w:rPr>
        <w:t>w Ostrołęce</w:t>
      </w:r>
      <w:r w:rsidR="000B11A2" w:rsidRPr="000B11A2">
        <w:rPr>
          <w:rFonts w:ascii="Arial" w:hAnsi="Arial" w:cs="Arial"/>
          <w:b/>
          <w:sz w:val="24"/>
          <w:szCs w:val="24"/>
        </w:rPr>
        <w:t>”</w:t>
      </w:r>
      <w:r w:rsidR="008679B8" w:rsidRPr="000B11A2">
        <w:rPr>
          <w:rFonts w:ascii="Arial" w:hAnsi="Arial" w:cs="Arial"/>
          <w:b/>
          <w:sz w:val="24"/>
          <w:szCs w:val="24"/>
        </w:rPr>
        <w:t>,</w:t>
      </w:r>
      <w:r w:rsidR="00F36691" w:rsidRPr="000B11A2">
        <w:rPr>
          <w:rFonts w:ascii="Arial" w:hAnsi="Arial" w:cs="Arial"/>
          <w:b/>
          <w:bCs/>
          <w:iCs/>
          <w:sz w:val="24"/>
          <w:szCs w:val="24"/>
        </w:rPr>
        <w:t xml:space="preserve"> </w:t>
      </w:r>
      <w:r w:rsidRPr="00333414">
        <w:rPr>
          <w:rFonts w:ascii="Arial" w:hAnsi="Arial" w:cs="Arial"/>
          <w:sz w:val="24"/>
          <w:szCs w:val="24"/>
        </w:rPr>
        <w:t>w imieniu*</w:t>
      </w:r>
    </w:p>
    <w:tbl>
      <w:tblPr>
        <w:tblW w:w="9747" w:type="dxa"/>
        <w:tblLayout w:type="fixed"/>
        <w:tblLook w:val="0000" w:firstRow="0" w:lastRow="0" w:firstColumn="0" w:lastColumn="0" w:noHBand="0" w:noVBand="0"/>
      </w:tblPr>
      <w:tblGrid>
        <w:gridCol w:w="675"/>
        <w:gridCol w:w="5465"/>
        <w:gridCol w:w="3607"/>
      </w:tblGrid>
      <w:tr w:rsidR="003D49EA" w:rsidRPr="00333414" w14:paraId="4BE53382" w14:textId="77777777" w:rsidTr="003D49EA">
        <w:tc>
          <w:tcPr>
            <w:tcW w:w="675"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tcPr>
          <w:p w14:paraId="18DE28DD" w14:textId="77777777" w:rsidR="003D49EA" w:rsidRPr="00333414" w:rsidRDefault="003D49EA" w:rsidP="00AE3974">
            <w:pPr>
              <w:pStyle w:val="Bezodstpw"/>
              <w:spacing w:before="0" w:after="0"/>
              <w:rPr>
                <w:rFonts w:ascii="Arial" w:hAnsi="Arial" w:cs="Arial"/>
                <w:sz w:val="24"/>
                <w:szCs w:val="24"/>
              </w:rPr>
            </w:pPr>
            <w:r w:rsidRPr="00333414">
              <w:rPr>
                <w:rFonts w:ascii="Arial" w:hAnsi="Arial" w:cs="Arial"/>
                <w:b/>
                <w:sz w:val="24"/>
                <w:szCs w:val="24"/>
              </w:rPr>
              <w:t>Lp.</w:t>
            </w:r>
          </w:p>
        </w:tc>
        <w:tc>
          <w:tcPr>
            <w:tcW w:w="5465"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tcPr>
          <w:p w14:paraId="1DD258B7" w14:textId="651A9E7D" w:rsidR="003D49EA" w:rsidRPr="00333414" w:rsidRDefault="003D49EA" w:rsidP="00AE3974">
            <w:pPr>
              <w:pStyle w:val="Bezodstpw"/>
              <w:spacing w:before="0" w:after="0"/>
              <w:rPr>
                <w:rFonts w:ascii="Arial" w:hAnsi="Arial" w:cs="Arial"/>
                <w:sz w:val="24"/>
                <w:szCs w:val="24"/>
              </w:rPr>
            </w:pPr>
            <w:r w:rsidRPr="00333414">
              <w:rPr>
                <w:rFonts w:ascii="Arial" w:hAnsi="Arial" w:cs="Arial"/>
                <w:b/>
                <w:sz w:val="24"/>
                <w:szCs w:val="24"/>
              </w:rPr>
              <w:t>Nazwa(y) Wykonawcy(ów)</w:t>
            </w:r>
          </w:p>
        </w:tc>
        <w:tc>
          <w:tcPr>
            <w:tcW w:w="3607"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tcPr>
          <w:p w14:paraId="29A22153" w14:textId="77777777" w:rsidR="003D49EA" w:rsidRPr="00333414" w:rsidRDefault="003D49EA" w:rsidP="00AE3974">
            <w:pPr>
              <w:pStyle w:val="Bezodstpw"/>
              <w:spacing w:before="0" w:after="0"/>
              <w:rPr>
                <w:rFonts w:ascii="Arial" w:hAnsi="Arial" w:cs="Arial"/>
                <w:sz w:val="24"/>
                <w:szCs w:val="24"/>
              </w:rPr>
            </w:pPr>
            <w:r w:rsidRPr="00333414">
              <w:rPr>
                <w:rFonts w:ascii="Arial" w:hAnsi="Arial" w:cs="Arial"/>
                <w:b/>
                <w:sz w:val="24"/>
                <w:szCs w:val="24"/>
              </w:rPr>
              <w:t>Adres(y) Wykonawcy(ów)</w:t>
            </w:r>
          </w:p>
        </w:tc>
      </w:tr>
      <w:tr w:rsidR="003D49EA" w:rsidRPr="00333414" w14:paraId="4978BA20" w14:textId="77777777" w:rsidTr="003D49EA">
        <w:tc>
          <w:tcPr>
            <w:tcW w:w="675" w:type="dxa"/>
            <w:tcBorders>
              <w:top w:val="single" w:sz="4" w:space="0" w:color="000000"/>
              <w:left w:val="single" w:sz="4" w:space="0" w:color="000000"/>
              <w:bottom w:val="single" w:sz="4" w:space="0" w:color="000000"/>
              <w:right w:val="single" w:sz="4" w:space="0" w:color="000000"/>
            </w:tcBorders>
          </w:tcPr>
          <w:p w14:paraId="32F5F192" w14:textId="77777777" w:rsidR="003D49EA" w:rsidRPr="00333414" w:rsidRDefault="003D49EA" w:rsidP="00AE3974">
            <w:pPr>
              <w:pStyle w:val="Bezodstpw"/>
              <w:snapToGrid w:val="0"/>
              <w:spacing w:before="0" w:after="0"/>
              <w:rPr>
                <w:rFonts w:ascii="Arial" w:hAnsi="Arial" w:cs="Arial"/>
                <w:b/>
                <w:sz w:val="24"/>
                <w:szCs w:val="24"/>
              </w:rPr>
            </w:pPr>
          </w:p>
        </w:tc>
        <w:tc>
          <w:tcPr>
            <w:tcW w:w="5465" w:type="dxa"/>
            <w:tcBorders>
              <w:top w:val="single" w:sz="4" w:space="0" w:color="000000"/>
              <w:left w:val="single" w:sz="4" w:space="0" w:color="000000"/>
              <w:bottom w:val="single" w:sz="4" w:space="0" w:color="000000"/>
              <w:right w:val="single" w:sz="4" w:space="0" w:color="000000"/>
            </w:tcBorders>
          </w:tcPr>
          <w:p w14:paraId="204144BC" w14:textId="15C877E9" w:rsidR="003D49EA" w:rsidRPr="00333414" w:rsidRDefault="003D49EA" w:rsidP="00AE3974">
            <w:pPr>
              <w:pStyle w:val="Bezodstpw"/>
              <w:snapToGrid w:val="0"/>
              <w:spacing w:before="0" w:after="0"/>
              <w:rPr>
                <w:rFonts w:ascii="Arial" w:hAnsi="Arial" w:cs="Arial"/>
                <w:b/>
                <w:sz w:val="24"/>
                <w:szCs w:val="24"/>
              </w:rPr>
            </w:pPr>
          </w:p>
        </w:tc>
        <w:tc>
          <w:tcPr>
            <w:tcW w:w="3607" w:type="dxa"/>
            <w:tcBorders>
              <w:top w:val="single" w:sz="4" w:space="0" w:color="000000"/>
              <w:left w:val="single" w:sz="4" w:space="0" w:color="000000"/>
              <w:bottom w:val="single" w:sz="4" w:space="0" w:color="000000"/>
              <w:right w:val="single" w:sz="4" w:space="0" w:color="000000"/>
            </w:tcBorders>
          </w:tcPr>
          <w:p w14:paraId="02F699D9" w14:textId="77777777" w:rsidR="003D49EA" w:rsidRPr="00333414" w:rsidRDefault="003D49EA" w:rsidP="00AE3974">
            <w:pPr>
              <w:pStyle w:val="Bezodstpw"/>
              <w:snapToGrid w:val="0"/>
              <w:spacing w:before="0" w:after="0"/>
              <w:rPr>
                <w:rFonts w:ascii="Arial" w:hAnsi="Arial" w:cs="Arial"/>
                <w:b/>
                <w:sz w:val="24"/>
                <w:szCs w:val="24"/>
              </w:rPr>
            </w:pPr>
          </w:p>
        </w:tc>
      </w:tr>
      <w:tr w:rsidR="003D49EA" w:rsidRPr="00333414" w14:paraId="0D88532B" w14:textId="77777777" w:rsidTr="003D49EA">
        <w:trPr>
          <w:trHeight w:val="118"/>
        </w:trPr>
        <w:tc>
          <w:tcPr>
            <w:tcW w:w="675" w:type="dxa"/>
            <w:tcBorders>
              <w:top w:val="single" w:sz="4" w:space="0" w:color="000000"/>
              <w:left w:val="single" w:sz="4" w:space="0" w:color="000000"/>
              <w:bottom w:val="single" w:sz="4" w:space="0" w:color="000000"/>
              <w:right w:val="single" w:sz="4" w:space="0" w:color="000000"/>
            </w:tcBorders>
          </w:tcPr>
          <w:p w14:paraId="3789427B" w14:textId="77777777" w:rsidR="003D49EA" w:rsidRPr="00333414" w:rsidRDefault="003D49EA" w:rsidP="00AE3974">
            <w:pPr>
              <w:pStyle w:val="Bezodstpw"/>
              <w:snapToGrid w:val="0"/>
              <w:spacing w:before="0" w:after="0"/>
              <w:rPr>
                <w:rFonts w:ascii="Arial" w:hAnsi="Arial" w:cs="Arial"/>
                <w:b/>
                <w:sz w:val="24"/>
                <w:szCs w:val="24"/>
              </w:rPr>
            </w:pPr>
          </w:p>
        </w:tc>
        <w:tc>
          <w:tcPr>
            <w:tcW w:w="5465" w:type="dxa"/>
            <w:tcBorders>
              <w:top w:val="single" w:sz="4" w:space="0" w:color="000000"/>
              <w:left w:val="single" w:sz="4" w:space="0" w:color="000000"/>
              <w:bottom w:val="single" w:sz="4" w:space="0" w:color="000000"/>
              <w:right w:val="single" w:sz="4" w:space="0" w:color="000000"/>
            </w:tcBorders>
          </w:tcPr>
          <w:p w14:paraId="27C845E5" w14:textId="6F013838" w:rsidR="003D49EA" w:rsidRPr="00333414" w:rsidRDefault="003D49EA" w:rsidP="00AE3974">
            <w:pPr>
              <w:pStyle w:val="Bezodstpw"/>
              <w:snapToGrid w:val="0"/>
              <w:spacing w:before="0" w:after="0"/>
              <w:rPr>
                <w:rFonts w:ascii="Arial" w:hAnsi="Arial" w:cs="Arial"/>
                <w:b/>
                <w:sz w:val="24"/>
                <w:szCs w:val="24"/>
              </w:rPr>
            </w:pPr>
          </w:p>
        </w:tc>
        <w:tc>
          <w:tcPr>
            <w:tcW w:w="3607" w:type="dxa"/>
            <w:tcBorders>
              <w:top w:val="single" w:sz="4" w:space="0" w:color="000000"/>
              <w:left w:val="single" w:sz="4" w:space="0" w:color="000000"/>
              <w:bottom w:val="single" w:sz="4" w:space="0" w:color="000000"/>
              <w:right w:val="single" w:sz="4" w:space="0" w:color="000000"/>
            </w:tcBorders>
          </w:tcPr>
          <w:p w14:paraId="492E3A88" w14:textId="77777777" w:rsidR="003D49EA" w:rsidRPr="00333414" w:rsidRDefault="003D49EA" w:rsidP="00AE3974">
            <w:pPr>
              <w:pStyle w:val="Bezodstpw"/>
              <w:snapToGrid w:val="0"/>
              <w:spacing w:before="0" w:after="0"/>
              <w:rPr>
                <w:rFonts w:ascii="Arial" w:hAnsi="Arial" w:cs="Arial"/>
                <w:b/>
                <w:sz w:val="24"/>
                <w:szCs w:val="24"/>
              </w:rPr>
            </w:pPr>
          </w:p>
        </w:tc>
      </w:tr>
    </w:tbl>
    <w:p w14:paraId="41EB5158" w14:textId="77777777" w:rsidR="00C73941" w:rsidRPr="00333414" w:rsidRDefault="00C73941" w:rsidP="001F07C0">
      <w:pPr>
        <w:pStyle w:val="Bezodstpw"/>
        <w:spacing w:before="0" w:after="0"/>
        <w:rPr>
          <w:rFonts w:ascii="Arial" w:hAnsi="Arial" w:cs="Arial"/>
          <w:sz w:val="24"/>
          <w:szCs w:val="24"/>
        </w:rPr>
      </w:pPr>
      <w:r w:rsidRPr="00333414">
        <w:rPr>
          <w:rFonts w:ascii="Arial" w:hAnsi="Arial" w:cs="Arial"/>
          <w:b/>
          <w:sz w:val="24"/>
          <w:szCs w:val="24"/>
        </w:rPr>
        <w:t>UWAGA:</w:t>
      </w:r>
    </w:p>
    <w:p w14:paraId="588E0499" w14:textId="17AE1CCB" w:rsidR="001F07C0" w:rsidRPr="00D732CF" w:rsidRDefault="00C73941" w:rsidP="00D92521">
      <w:pPr>
        <w:pStyle w:val="Bezodstpw"/>
        <w:spacing w:before="0" w:after="360"/>
        <w:ind w:left="0" w:firstLine="0"/>
        <w:rPr>
          <w:rFonts w:ascii="Arial" w:hAnsi="Arial" w:cs="Arial"/>
          <w:sz w:val="24"/>
          <w:szCs w:val="24"/>
        </w:rPr>
      </w:pPr>
      <w:r w:rsidRPr="00333414">
        <w:rPr>
          <w:rFonts w:ascii="Arial" w:hAnsi="Arial" w:cs="Arial"/>
          <w:b/>
          <w:sz w:val="24"/>
          <w:szCs w:val="24"/>
        </w:rPr>
        <w:t>* należy podać nazwy(firmy) i adresy wszystkich wykonawców wspólnie ubiegających się o udzielenie zamówienia;</w:t>
      </w:r>
    </w:p>
    <w:p w14:paraId="3EB22E5B" w14:textId="4C32EBD4" w:rsidR="00C73941" w:rsidRPr="00333414" w:rsidRDefault="00C73941" w:rsidP="001F07C0">
      <w:pPr>
        <w:spacing w:after="0"/>
        <w:ind w:left="0" w:firstLine="0"/>
        <w:rPr>
          <w:rFonts w:ascii="Arial" w:hAnsi="Arial" w:cs="Arial"/>
          <w:sz w:val="24"/>
          <w:szCs w:val="24"/>
        </w:rPr>
      </w:pPr>
      <w:r w:rsidRPr="00333414">
        <w:rPr>
          <w:rFonts w:ascii="Arial" w:hAnsi="Arial" w:cs="Arial"/>
          <w:b/>
          <w:sz w:val="24"/>
          <w:szCs w:val="24"/>
        </w:rPr>
        <w:t>Oświadczam</w:t>
      </w:r>
      <w:r w:rsidRPr="00333414">
        <w:rPr>
          <w:rFonts w:ascii="Arial" w:hAnsi="Arial" w:cs="Arial"/>
          <w:sz w:val="24"/>
          <w:szCs w:val="24"/>
        </w:rPr>
        <w:t>, iż przedmiot zamówienia zostanie wykonany przez Wykonawców w następujących zakresach:</w:t>
      </w:r>
    </w:p>
    <w:tbl>
      <w:tblPr>
        <w:tblW w:w="0" w:type="auto"/>
        <w:tblInd w:w="-5" w:type="dxa"/>
        <w:tblLayout w:type="fixed"/>
        <w:tblLook w:val="0000" w:firstRow="0" w:lastRow="0" w:firstColumn="0" w:lastColumn="0" w:noHBand="0" w:noVBand="0"/>
      </w:tblPr>
      <w:tblGrid>
        <w:gridCol w:w="709"/>
        <w:gridCol w:w="5154"/>
        <w:gridCol w:w="3771"/>
      </w:tblGrid>
      <w:tr w:rsidR="00C73941" w:rsidRPr="00333414" w14:paraId="79234271" w14:textId="77777777" w:rsidTr="00210273">
        <w:tc>
          <w:tcPr>
            <w:tcW w:w="709"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tcPr>
          <w:p w14:paraId="54A941CF" w14:textId="77777777" w:rsidR="00C73941" w:rsidRPr="00AE3974" w:rsidRDefault="00C73941" w:rsidP="00AE3974">
            <w:pPr>
              <w:tabs>
                <w:tab w:val="left" w:pos="230"/>
              </w:tabs>
              <w:spacing w:after="0"/>
              <w:ind w:left="499" w:hanging="366"/>
              <w:rPr>
                <w:rFonts w:ascii="Arial" w:hAnsi="Arial" w:cs="Arial"/>
                <w:b/>
                <w:bCs/>
                <w:sz w:val="24"/>
                <w:szCs w:val="24"/>
              </w:rPr>
            </w:pPr>
            <w:r w:rsidRPr="00AE3974">
              <w:rPr>
                <w:rFonts w:ascii="Arial" w:hAnsi="Arial" w:cs="Arial"/>
                <w:b/>
                <w:bCs/>
                <w:sz w:val="24"/>
                <w:szCs w:val="24"/>
              </w:rPr>
              <w:t>Lp.</w:t>
            </w:r>
          </w:p>
        </w:tc>
        <w:tc>
          <w:tcPr>
            <w:tcW w:w="5154"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tcPr>
          <w:p w14:paraId="7C4E797D" w14:textId="77777777" w:rsidR="00C73941" w:rsidRPr="00AE3974" w:rsidRDefault="00C73941" w:rsidP="00AE3974">
            <w:pPr>
              <w:spacing w:after="0"/>
              <w:ind w:left="499" w:hanging="357"/>
              <w:rPr>
                <w:rFonts w:ascii="Arial" w:hAnsi="Arial" w:cs="Arial"/>
                <w:b/>
                <w:bCs/>
                <w:sz w:val="24"/>
                <w:szCs w:val="24"/>
              </w:rPr>
            </w:pPr>
            <w:r w:rsidRPr="00AE3974">
              <w:rPr>
                <w:rFonts w:ascii="Arial" w:hAnsi="Arial" w:cs="Arial"/>
                <w:b/>
                <w:bCs/>
                <w:sz w:val="24"/>
                <w:szCs w:val="24"/>
              </w:rPr>
              <w:t>Nazwa Wykonawcy</w:t>
            </w:r>
          </w:p>
        </w:tc>
        <w:tc>
          <w:tcPr>
            <w:tcW w:w="3771"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tcPr>
          <w:p w14:paraId="6997A1B3" w14:textId="77777777" w:rsidR="00C73941" w:rsidRPr="00AE3974" w:rsidRDefault="00C73941" w:rsidP="00AE3974">
            <w:pPr>
              <w:spacing w:after="0"/>
              <w:ind w:left="499" w:hanging="357"/>
              <w:rPr>
                <w:rFonts w:ascii="Arial" w:hAnsi="Arial" w:cs="Arial"/>
                <w:b/>
                <w:bCs/>
                <w:sz w:val="24"/>
                <w:szCs w:val="24"/>
              </w:rPr>
            </w:pPr>
            <w:r w:rsidRPr="00AE3974">
              <w:rPr>
                <w:rFonts w:ascii="Arial" w:hAnsi="Arial" w:cs="Arial"/>
                <w:b/>
                <w:bCs/>
                <w:sz w:val="24"/>
                <w:szCs w:val="24"/>
              </w:rPr>
              <w:t>Zakres robót</w:t>
            </w:r>
          </w:p>
        </w:tc>
      </w:tr>
      <w:tr w:rsidR="00C73941" w:rsidRPr="00333414" w14:paraId="722B193E" w14:textId="77777777" w:rsidTr="00BF3B83">
        <w:tc>
          <w:tcPr>
            <w:tcW w:w="709" w:type="dxa"/>
            <w:tcBorders>
              <w:top w:val="single" w:sz="4" w:space="0" w:color="000000"/>
              <w:left w:val="single" w:sz="4" w:space="0" w:color="000000"/>
              <w:bottom w:val="single" w:sz="4" w:space="0" w:color="000000"/>
              <w:right w:val="single" w:sz="4" w:space="0" w:color="000000"/>
            </w:tcBorders>
          </w:tcPr>
          <w:p w14:paraId="58B8D0E6" w14:textId="77777777" w:rsidR="00C73941" w:rsidRPr="00333414" w:rsidRDefault="00C73941" w:rsidP="00AE3974">
            <w:pPr>
              <w:snapToGrid w:val="0"/>
              <w:spacing w:after="0" w:line="360" w:lineRule="auto"/>
              <w:ind w:left="499" w:hanging="357"/>
              <w:rPr>
                <w:rFonts w:ascii="Arial" w:hAnsi="Arial" w:cs="Arial"/>
                <w:sz w:val="24"/>
                <w:szCs w:val="24"/>
                <w:lang w:eastAsia="ar-SA"/>
              </w:rPr>
            </w:pPr>
          </w:p>
        </w:tc>
        <w:tc>
          <w:tcPr>
            <w:tcW w:w="5154" w:type="dxa"/>
            <w:tcBorders>
              <w:top w:val="single" w:sz="4" w:space="0" w:color="000000"/>
              <w:left w:val="single" w:sz="4" w:space="0" w:color="000000"/>
              <w:bottom w:val="single" w:sz="4" w:space="0" w:color="000000"/>
              <w:right w:val="single" w:sz="4" w:space="0" w:color="000000"/>
            </w:tcBorders>
          </w:tcPr>
          <w:p w14:paraId="5058FF2F" w14:textId="77777777" w:rsidR="00C73941" w:rsidRPr="00333414" w:rsidRDefault="00C73941" w:rsidP="00AE3974">
            <w:pPr>
              <w:spacing w:after="0" w:line="360" w:lineRule="auto"/>
              <w:ind w:left="499" w:hanging="357"/>
              <w:rPr>
                <w:rFonts w:ascii="Arial" w:hAnsi="Arial" w:cs="Arial"/>
                <w:sz w:val="24"/>
                <w:szCs w:val="24"/>
                <w:lang w:eastAsia="ar-SA"/>
              </w:rPr>
            </w:pPr>
          </w:p>
        </w:tc>
        <w:tc>
          <w:tcPr>
            <w:tcW w:w="3771" w:type="dxa"/>
            <w:tcBorders>
              <w:top w:val="single" w:sz="4" w:space="0" w:color="000000"/>
              <w:left w:val="single" w:sz="4" w:space="0" w:color="000000"/>
              <w:bottom w:val="single" w:sz="4" w:space="0" w:color="000000"/>
              <w:right w:val="single" w:sz="4" w:space="0" w:color="000000"/>
            </w:tcBorders>
          </w:tcPr>
          <w:p w14:paraId="014293C2" w14:textId="77777777" w:rsidR="00C73941" w:rsidRPr="00333414" w:rsidRDefault="00C73941" w:rsidP="00AE3974">
            <w:pPr>
              <w:snapToGrid w:val="0"/>
              <w:spacing w:after="0" w:line="360" w:lineRule="auto"/>
              <w:ind w:left="499" w:hanging="357"/>
              <w:rPr>
                <w:rFonts w:ascii="Arial" w:hAnsi="Arial" w:cs="Arial"/>
                <w:sz w:val="24"/>
                <w:szCs w:val="24"/>
                <w:lang w:eastAsia="ar-SA"/>
              </w:rPr>
            </w:pPr>
          </w:p>
        </w:tc>
      </w:tr>
      <w:tr w:rsidR="00C73941" w:rsidRPr="00333414" w14:paraId="529BFFD2" w14:textId="77777777" w:rsidTr="000B11A2">
        <w:trPr>
          <w:trHeight w:val="168"/>
        </w:trPr>
        <w:tc>
          <w:tcPr>
            <w:tcW w:w="709" w:type="dxa"/>
            <w:tcBorders>
              <w:top w:val="single" w:sz="4" w:space="0" w:color="000000"/>
              <w:left w:val="single" w:sz="4" w:space="0" w:color="000000"/>
              <w:bottom w:val="single" w:sz="4" w:space="0" w:color="000000"/>
              <w:right w:val="single" w:sz="4" w:space="0" w:color="000000"/>
            </w:tcBorders>
          </w:tcPr>
          <w:p w14:paraId="7A746053" w14:textId="77777777" w:rsidR="00C73941" w:rsidRPr="00333414" w:rsidRDefault="00C73941" w:rsidP="00AE3974">
            <w:pPr>
              <w:snapToGrid w:val="0"/>
              <w:spacing w:after="0" w:line="360" w:lineRule="auto"/>
              <w:ind w:left="499" w:hanging="357"/>
              <w:rPr>
                <w:rFonts w:ascii="Arial" w:hAnsi="Arial" w:cs="Arial"/>
                <w:sz w:val="24"/>
                <w:szCs w:val="24"/>
                <w:lang w:eastAsia="ar-SA"/>
              </w:rPr>
            </w:pPr>
          </w:p>
        </w:tc>
        <w:tc>
          <w:tcPr>
            <w:tcW w:w="5154" w:type="dxa"/>
            <w:tcBorders>
              <w:top w:val="single" w:sz="4" w:space="0" w:color="000000"/>
              <w:left w:val="single" w:sz="4" w:space="0" w:color="000000"/>
              <w:bottom w:val="single" w:sz="4" w:space="0" w:color="000000"/>
              <w:right w:val="single" w:sz="4" w:space="0" w:color="000000"/>
            </w:tcBorders>
          </w:tcPr>
          <w:p w14:paraId="6796E311" w14:textId="77777777" w:rsidR="00C73941" w:rsidRPr="00333414" w:rsidRDefault="00C73941" w:rsidP="00AE3974">
            <w:pPr>
              <w:spacing w:after="0" w:line="360" w:lineRule="auto"/>
              <w:ind w:left="499" w:hanging="357"/>
              <w:rPr>
                <w:rFonts w:ascii="Arial" w:hAnsi="Arial" w:cs="Arial"/>
                <w:sz w:val="24"/>
                <w:szCs w:val="24"/>
                <w:lang w:eastAsia="ar-SA"/>
              </w:rPr>
            </w:pPr>
          </w:p>
        </w:tc>
        <w:tc>
          <w:tcPr>
            <w:tcW w:w="3771" w:type="dxa"/>
            <w:tcBorders>
              <w:top w:val="single" w:sz="4" w:space="0" w:color="000000"/>
              <w:left w:val="single" w:sz="4" w:space="0" w:color="000000"/>
              <w:bottom w:val="single" w:sz="4" w:space="0" w:color="000000"/>
              <w:right w:val="single" w:sz="4" w:space="0" w:color="000000"/>
            </w:tcBorders>
          </w:tcPr>
          <w:p w14:paraId="2291E8C8" w14:textId="77777777" w:rsidR="00C73941" w:rsidRPr="00333414" w:rsidRDefault="00C73941" w:rsidP="00AE3974">
            <w:pPr>
              <w:snapToGrid w:val="0"/>
              <w:spacing w:after="0" w:line="360" w:lineRule="auto"/>
              <w:ind w:left="499" w:hanging="357"/>
              <w:rPr>
                <w:rFonts w:ascii="Arial" w:hAnsi="Arial" w:cs="Arial"/>
                <w:sz w:val="24"/>
                <w:szCs w:val="24"/>
                <w:lang w:eastAsia="ar-SA"/>
              </w:rPr>
            </w:pPr>
          </w:p>
        </w:tc>
      </w:tr>
    </w:tbl>
    <w:p w14:paraId="4E8A0645" w14:textId="77777777" w:rsidR="00C73941" w:rsidRPr="00333414" w:rsidRDefault="00C73941" w:rsidP="005F6AF7">
      <w:pPr>
        <w:pStyle w:val="Bezodstpw"/>
        <w:spacing w:before="0" w:after="0"/>
        <w:ind w:left="0" w:firstLine="0"/>
        <w:rPr>
          <w:rFonts w:ascii="Arial" w:hAnsi="Arial" w:cs="Arial"/>
          <w:sz w:val="24"/>
          <w:szCs w:val="24"/>
        </w:rPr>
      </w:pPr>
      <w:r w:rsidRPr="00333414">
        <w:rPr>
          <w:rFonts w:ascii="Arial" w:hAnsi="Arial" w:cs="Arial"/>
          <w:b/>
          <w:sz w:val="24"/>
          <w:szCs w:val="24"/>
        </w:rPr>
        <w:t>OŚWIADCZENIE DOTYCZĄCE PODANYCH INFORMACJI:</w:t>
      </w:r>
    </w:p>
    <w:p w14:paraId="201F5372" w14:textId="77777777" w:rsidR="00C73941" w:rsidRPr="00333414" w:rsidRDefault="00C73941" w:rsidP="00AE3974">
      <w:pPr>
        <w:pStyle w:val="Bezodstpw"/>
        <w:spacing w:before="0"/>
        <w:ind w:left="0" w:firstLine="0"/>
        <w:rPr>
          <w:rFonts w:ascii="Arial" w:hAnsi="Arial" w:cs="Arial"/>
          <w:sz w:val="24"/>
          <w:szCs w:val="24"/>
        </w:rPr>
      </w:pPr>
      <w:r w:rsidRPr="00333414">
        <w:rPr>
          <w:rFonts w:ascii="Arial" w:hAnsi="Arial" w:cs="Arial"/>
          <w:sz w:val="24"/>
          <w:szCs w:val="24"/>
        </w:rPr>
        <w:t>Oświadczam, że wszystkie informacje podane w powyższym oświadczeniu są aktualne i zgodne z prawdą oraz zostały przedstawione z pełną świadomością konsekwencji wprowadzenia zamawiającego w błąd przy przedstawianiu informacji.</w:t>
      </w:r>
    </w:p>
    <w:p w14:paraId="01A0B075" w14:textId="5B534097" w:rsidR="00C73941" w:rsidRPr="001F07C0" w:rsidRDefault="00C73941" w:rsidP="001F07C0">
      <w:pPr>
        <w:pStyle w:val="Tekstpodstawowywcity24"/>
        <w:spacing w:after="240" w:line="288" w:lineRule="auto"/>
        <w:ind w:left="0" w:firstLine="0"/>
        <w:rPr>
          <w:rFonts w:ascii="Arial" w:hAnsi="Arial" w:cs="Arial"/>
          <w:sz w:val="24"/>
          <w:szCs w:val="24"/>
        </w:rPr>
      </w:pPr>
      <w:r w:rsidRPr="00333414">
        <w:rPr>
          <w:rFonts w:ascii="Arial" w:hAnsi="Arial" w:cs="Arial"/>
          <w:color w:val="000000"/>
          <w:sz w:val="24"/>
          <w:szCs w:val="24"/>
        </w:rPr>
        <w:t xml:space="preserve">Wykonawca jest świadomy, że na podstawie  art. 297 § 1 ustawy z dnia 6 czerwca 1997 r. Kodeks Karny „kto w celu uzyskania dla siebie lub kogo innego(…) zamówienia publicznego, przedkłada podrobiony, przerobiony, poświadczający nieprawdę albo  nierzetelny dokument albo nierzetelne, pisemne oświadczenie dotyczące okoliczności o </w:t>
      </w:r>
      <w:r w:rsidRPr="00333414">
        <w:rPr>
          <w:rFonts w:ascii="Arial" w:hAnsi="Arial" w:cs="Arial"/>
          <w:color w:val="000000"/>
          <w:sz w:val="24"/>
          <w:szCs w:val="24"/>
        </w:rPr>
        <w:lastRenderedPageBreak/>
        <w:t>istotnym znaczeniu dla uzyskania wymienionego(…) zamówienia, podlega karze pozbawienia wolności od 3 miesięcy do lat 5.”</w:t>
      </w:r>
    </w:p>
    <w:p w14:paraId="6A535A07" w14:textId="15357867" w:rsidR="008679B8" w:rsidRDefault="00210273" w:rsidP="00760680">
      <w:pPr>
        <w:tabs>
          <w:tab w:val="left" w:pos="1978"/>
          <w:tab w:val="left" w:pos="3828"/>
          <w:tab w:val="center" w:pos="4677"/>
        </w:tabs>
        <w:ind w:left="0" w:firstLine="0"/>
        <w:textAlignment w:val="baseline"/>
        <w:rPr>
          <w:rFonts w:ascii="Arial" w:eastAsia="Arial" w:hAnsi="Arial" w:cs="Arial"/>
          <w:b/>
          <w:iCs/>
          <w:kern w:val="2"/>
          <w:sz w:val="24"/>
          <w:szCs w:val="24"/>
          <w:lang w:bidi="hi-IN"/>
        </w:rPr>
      </w:pPr>
      <w:r>
        <w:rPr>
          <w:rFonts w:ascii="Arial" w:eastAsia="Arial" w:hAnsi="Arial" w:cs="Arial"/>
          <w:b/>
          <w:iCs/>
          <w:kern w:val="2"/>
          <w:sz w:val="24"/>
          <w:szCs w:val="24"/>
          <w:lang w:bidi="hi-IN"/>
        </w:rPr>
        <w:t xml:space="preserve">UWAGA! </w:t>
      </w:r>
      <w:r w:rsidR="00C73941" w:rsidRPr="00210273">
        <w:rPr>
          <w:rFonts w:ascii="Arial" w:eastAsia="Arial" w:hAnsi="Arial" w:cs="Arial"/>
          <w:b/>
          <w:iCs/>
          <w:kern w:val="2"/>
          <w:sz w:val="24"/>
          <w:szCs w:val="24"/>
          <w:lang w:bidi="hi-IN"/>
        </w:rPr>
        <w:t xml:space="preserve">Dokument należy wypełnić i podpisać kwalifikowanym podpisem elektronicznym lub podpisem zaufanym lub podpisem osobistym. Zamawiający zaleca zapisanie dokumentu w formacie PDF. </w:t>
      </w:r>
    </w:p>
    <w:p w14:paraId="7E5EC842" w14:textId="49153FBA" w:rsidR="00313227" w:rsidRPr="008679B8" w:rsidRDefault="008679B8" w:rsidP="008679B8">
      <w:pPr>
        <w:rPr>
          <w:rFonts w:ascii="Arial" w:eastAsia="Arial" w:hAnsi="Arial" w:cs="Arial"/>
          <w:b/>
          <w:iCs/>
          <w:kern w:val="2"/>
          <w:sz w:val="24"/>
          <w:szCs w:val="24"/>
          <w:lang w:bidi="hi-IN"/>
        </w:rPr>
      </w:pPr>
      <w:r>
        <w:rPr>
          <w:rFonts w:ascii="Arial" w:eastAsia="Arial" w:hAnsi="Arial" w:cs="Arial"/>
          <w:b/>
          <w:iCs/>
          <w:kern w:val="2"/>
          <w:sz w:val="24"/>
          <w:szCs w:val="24"/>
          <w:lang w:bidi="hi-IN"/>
        </w:rPr>
        <w:br w:type="page"/>
      </w:r>
    </w:p>
    <w:p w14:paraId="338B4DA9" w14:textId="34C4CD7D" w:rsidR="00C73941" w:rsidRDefault="00166838" w:rsidP="008665C5">
      <w:pPr>
        <w:pStyle w:val="Nagwek1"/>
        <w:framePr w:wrap="around"/>
        <w:rPr>
          <w:caps w:val="0"/>
        </w:rPr>
      </w:pPr>
      <w:bookmarkStart w:id="31" w:name="_Toc220915847"/>
      <w:r w:rsidRPr="00333414">
        <w:rPr>
          <w:caps w:val="0"/>
        </w:rPr>
        <w:lastRenderedPageBreak/>
        <w:t>CZĘŚĆ II SWZ PROJEKTOWANE POSTANOWIENIA UMOWY</w:t>
      </w:r>
      <w:bookmarkEnd w:id="31"/>
      <w:r>
        <w:rPr>
          <w:caps w:val="0"/>
        </w:rPr>
        <w:t xml:space="preserve"> </w:t>
      </w:r>
    </w:p>
    <w:p w14:paraId="53717493" w14:textId="77777777" w:rsidR="00BD0515" w:rsidRPr="00BD0515" w:rsidRDefault="00BD0515" w:rsidP="00BD0515"/>
    <w:p w14:paraId="516FB69D" w14:textId="465B0E45" w:rsidR="00994671" w:rsidRPr="00E03AAA" w:rsidRDefault="005016D9" w:rsidP="00E03AAA">
      <w:pPr>
        <w:spacing w:before="120"/>
        <w:rPr>
          <w:rFonts w:ascii="Arial" w:hAnsi="Arial" w:cs="Arial"/>
          <w:b/>
          <w:sz w:val="24"/>
          <w:szCs w:val="24"/>
        </w:rPr>
      </w:pPr>
      <w:r w:rsidRPr="00E03AAA">
        <w:rPr>
          <w:rFonts w:ascii="Arial" w:hAnsi="Arial" w:cs="Arial"/>
          <w:b/>
          <w:sz w:val="24"/>
          <w:szCs w:val="24"/>
        </w:rPr>
        <w:t>UMOWA WZP……..</w:t>
      </w:r>
    </w:p>
    <w:p w14:paraId="2E9F0AFD" w14:textId="77777777" w:rsidR="00F2598E" w:rsidRPr="00E03AAA" w:rsidRDefault="00F2598E" w:rsidP="00E03AAA">
      <w:pPr>
        <w:spacing w:before="120"/>
        <w:rPr>
          <w:rFonts w:ascii="Arial" w:hAnsi="Arial" w:cs="Arial"/>
          <w:sz w:val="24"/>
          <w:szCs w:val="24"/>
        </w:rPr>
      </w:pPr>
      <w:r w:rsidRPr="00E03AAA">
        <w:rPr>
          <w:rFonts w:ascii="Arial" w:hAnsi="Arial" w:cs="Arial"/>
          <w:sz w:val="24"/>
          <w:szCs w:val="24"/>
        </w:rPr>
        <w:t xml:space="preserve">W dniu ……………………..………. w Ostrołęce pomiędzy     </w:t>
      </w:r>
    </w:p>
    <w:p w14:paraId="267557E4" w14:textId="77777777" w:rsidR="00F2598E" w:rsidRPr="00E03AAA" w:rsidRDefault="00F2598E" w:rsidP="00E03AAA">
      <w:pPr>
        <w:spacing w:before="120"/>
        <w:rPr>
          <w:rFonts w:ascii="Arial" w:hAnsi="Arial" w:cs="Arial"/>
          <w:b/>
          <w:sz w:val="24"/>
          <w:szCs w:val="24"/>
        </w:rPr>
      </w:pPr>
      <w:r w:rsidRPr="00E03AAA">
        <w:rPr>
          <w:rFonts w:ascii="Arial" w:hAnsi="Arial" w:cs="Arial"/>
          <w:b/>
          <w:sz w:val="24"/>
          <w:szCs w:val="24"/>
        </w:rPr>
        <w:t xml:space="preserve">Miastem Ostrołęka </w:t>
      </w:r>
    </w:p>
    <w:p w14:paraId="7EB99759" w14:textId="77777777" w:rsidR="00F2598E" w:rsidRPr="00E03AAA" w:rsidRDefault="00F2598E" w:rsidP="00E03AAA">
      <w:pPr>
        <w:spacing w:before="120"/>
        <w:rPr>
          <w:rFonts w:ascii="Arial" w:hAnsi="Arial" w:cs="Arial"/>
          <w:sz w:val="24"/>
          <w:szCs w:val="24"/>
        </w:rPr>
      </w:pPr>
      <w:r w:rsidRPr="00E03AAA">
        <w:rPr>
          <w:rFonts w:ascii="Arial" w:hAnsi="Arial" w:cs="Arial"/>
          <w:sz w:val="24"/>
          <w:szCs w:val="24"/>
        </w:rPr>
        <w:t xml:space="preserve">z siedzibą: Plac gen. J. Bema 1, 07-400 Ostrołęka, NIP 758-21-42-002, </w:t>
      </w:r>
    </w:p>
    <w:p w14:paraId="30F02326" w14:textId="77777777" w:rsidR="00F2598E" w:rsidRPr="00E03AAA" w:rsidRDefault="00F2598E" w:rsidP="00E03AAA">
      <w:pPr>
        <w:spacing w:before="120"/>
        <w:rPr>
          <w:rFonts w:ascii="Arial" w:hAnsi="Arial" w:cs="Arial"/>
          <w:sz w:val="24"/>
          <w:szCs w:val="24"/>
        </w:rPr>
      </w:pPr>
      <w:r w:rsidRPr="00E03AAA">
        <w:rPr>
          <w:rFonts w:ascii="Arial" w:hAnsi="Arial" w:cs="Arial"/>
          <w:sz w:val="24"/>
          <w:szCs w:val="24"/>
        </w:rPr>
        <w:t>reprezentowanym przez: …………………………</w:t>
      </w:r>
    </w:p>
    <w:p w14:paraId="07813F5A" w14:textId="77777777" w:rsidR="00F2598E" w:rsidRPr="00E03AAA" w:rsidRDefault="00F2598E" w:rsidP="00E03AAA">
      <w:pPr>
        <w:spacing w:before="120"/>
        <w:rPr>
          <w:rFonts w:ascii="Arial" w:hAnsi="Arial" w:cs="Arial"/>
          <w:sz w:val="24"/>
          <w:szCs w:val="24"/>
        </w:rPr>
      </w:pPr>
      <w:r w:rsidRPr="00E03AAA">
        <w:rPr>
          <w:rFonts w:ascii="Arial" w:hAnsi="Arial" w:cs="Arial"/>
          <w:sz w:val="24"/>
          <w:szCs w:val="24"/>
        </w:rPr>
        <w:t>przy kontrasygnacie  …………………………</w:t>
      </w:r>
    </w:p>
    <w:p w14:paraId="04680B4F" w14:textId="77777777" w:rsidR="00F2598E" w:rsidRPr="00E03AAA" w:rsidRDefault="00F2598E" w:rsidP="00E03AAA">
      <w:pPr>
        <w:spacing w:before="120"/>
        <w:rPr>
          <w:rFonts w:ascii="Arial" w:hAnsi="Arial" w:cs="Arial"/>
          <w:sz w:val="24"/>
          <w:szCs w:val="24"/>
        </w:rPr>
      </w:pPr>
      <w:r w:rsidRPr="00E03AAA">
        <w:rPr>
          <w:rFonts w:ascii="Arial" w:hAnsi="Arial" w:cs="Arial"/>
          <w:sz w:val="24"/>
          <w:szCs w:val="24"/>
        </w:rPr>
        <w:t xml:space="preserve">zwanym dalej w tekście „Zamawiającym”, </w:t>
      </w:r>
    </w:p>
    <w:p w14:paraId="26867E3D" w14:textId="77777777" w:rsidR="00F2598E" w:rsidRPr="00E03AAA" w:rsidRDefault="00F2598E" w:rsidP="00E03AAA">
      <w:pPr>
        <w:spacing w:before="120"/>
        <w:rPr>
          <w:rFonts w:ascii="Arial" w:hAnsi="Arial" w:cs="Arial"/>
          <w:sz w:val="24"/>
          <w:szCs w:val="24"/>
        </w:rPr>
      </w:pPr>
      <w:r w:rsidRPr="00E03AAA">
        <w:rPr>
          <w:rFonts w:ascii="Arial" w:hAnsi="Arial" w:cs="Arial"/>
          <w:sz w:val="24"/>
          <w:szCs w:val="24"/>
        </w:rPr>
        <w:t>a  …………………………</w:t>
      </w:r>
    </w:p>
    <w:p w14:paraId="10A5A7E7" w14:textId="77777777" w:rsidR="00F2598E" w:rsidRPr="00E03AAA" w:rsidRDefault="00F2598E" w:rsidP="00E03AAA">
      <w:pPr>
        <w:spacing w:before="120"/>
        <w:rPr>
          <w:rFonts w:ascii="Arial" w:hAnsi="Arial" w:cs="Arial"/>
          <w:sz w:val="24"/>
          <w:szCs w:val="24"/>
        </w:rPr>
      </w:pPr>
      <w:r w:rsidRPr="00E03AAA">
        <w:rPr>
          <w:rFonts w:ascii="Arial" w:hAnsi="Arial" w:cs="Arial"/>
          <w:sz w:val="24"/>
          <w:szCs w:val="24"/>
        </w:rPr>
        <w:t>z siedzibą:  ………………………… NIP ……………….…….………</w:t>
      </w:r>
    </w:p>
    <w:p w14:paraId="3E27162B" w14:textId="77777777" w:rsidR="00F2598E" w:rsidRPr="00E03AAA" w:rsidRDefault="00F2598E" w:rsidP="00E03AAA">
      <w:pPr>
        <w:spacing w:before="120"/>
        <w:rPr>
          <w:rFonts w:ascii="Arial" w:hAnsi="Arial" w:cs="Arial"/>
          <w:sz w:val="24"/>
          <w:szCs w:val="24"/>
        </w:rPr>
      </w:pPr>
      <w:r w:rsidRPr="00E03AAA">
        <w:rPr>
          <w:rFonts w:ascii="Arial" w:hAnsi="Arial" w:cs="Arial"/>
          <w:sz w:val="24"/>
          <w:szCs w:val="24"/>
        </w:rPr>
        <w:t>reprezentowanym(ą) przez: ………………………… - (funkcja) ……………………</w:t>
      </w:r>
    </w:p>
    <w:p w14:paraId="61C09390" w14:textId="77777777" w:rsidR="00F2598E" w:rsidRPr="00E03AAA" w:rsidRDefault="00F2598E" w:rsidP="00E03AAA">
      <w:pPr>
        <w:spacing w:before="120"/>
        <w:rPr>
          <w:rFonts w:ascii="Arial" w:hAnsi="Arial" w:cs="Arial"/>
          <w:sz w:val="24"/>
          <w:szCs w:val="24"/>
        </w:rPr>
      </w:pPr>
      <w:r w:rsidRPr="00E03AAA">
        <w:rPr>
          <w:rFonts w:ascii="Arial" w:hAnsi="Arial" w:cs="Arial"/>
          <w:sz w:val="24"/>
          <w:szCs w:val="24"/>
        </w:rPr>
        <w:t>zwanym(ą) dalej „Wykonawcą”</w:t>
      </w:r>
    </w:p>
    <w:p w14:paraId="33E9D767" w14:textId="77777777" w:rsidR="00F2598E" w:rsidRPr="00E03AAA" w:rsidRDefault="00F2598E" w:rsidP="00E03AAA">
      <w:pPr>
        <w:spacing w:before="120"/>
        <w:rPr>
          <w:rFonts w:ascii="Arial" w:hAnsi="Arial" w:cs="Arial"/>
          <w:sz w:val="24"/>
          <w:szCs w:val="24"/>
        </w:rPr>
      </w:pPr>
      <w:r w:rsidRPr="00E03AAA">
        <w:rPr>
          <w:rFonts w:ascii="Arial" w:hAnsi="Arial" w:cs="Arial"/>
          <w:sz w:val="24"/>
          <w:szCs w:val="24"/>
        </w:rPr>
        <w:t>została zawarta umowa o następującej treści:</w:t>
      </w:r>
    </w:p>
    <w:p w14:paraId="695F13C1" w14:textId="77777777" w:rsidR="00213770" w:rsidRPr="00E03AAA" w:rsidRDefault="00213770" w:rsidP="00E03AAA">
      <w:pPr>
        <w:spacing w:before="120"/>
        <w:rPr>
          <w:rFonts w:ascii="Arial" w:hAnsi="Arial" w:cs="Arial"/>
          <w:b/>
          <w:sz w:val="24"/>
          <w:szCs w:val="24"/>
        </w:rPr>
      </w:pPr>
      <w:r w:rsidRPr="00E03AAA">
        <w:rPr>
          <w:rFonts w:ascii="Arial" w:hAnsi="Arial" w:cs="Arial"/>
          <w:b/>
          <w:sz w:val="24"/>
          <w:szCs w:val="24"/>
        </w:rPr>
        <w:t>§ 1.</w:t>
      </w:r>
    </w:p>
    <w:p w14:paraId="7F85C959" w14:textId="77777777" w:rsidR="00213770" w:rsidRPr="00E03AAA" w:rsidRDefault="00213770" w:rsidP="00E03AAA">
      <w:pPr>
        <w:spacing w:before="120"/>
        <w:rPr>
          <w:rFonts w:ascii="Arial" w:hAnsi="Arial" w:cs="Arial"/>
          <w:b/>
          <w:sz w:val="24"/>
          <w:szCs w:val="24"/>
        </w:rPr>
      </w:pPr>
      <w:r w:rsidRPr="00E03AAA">
        <w:rPr>
          <w:rFonts w:ascii="Arial" w:hAnsi="Arial" w:cs="Arial"/>
          <w:b/>
          <w:sz w:val="24"/>
          <w:szCs w:val="24"/>
        </w:rPr>
        <w:t>PODSTAWA ZAWARCIA UMOWY I ZAŁĄCZNIKI</w:t>
      </w:r>
    </w:p>
    <w:p w14:paraId="4A8A4D4C" w14:textId="77777777" w:rsidR="00213770" w:rsidRPr="00E03AAA" w:rsidRDefault="00213770" w:rsidP="00E03AAA">
      <w:pPr>
        <w:spacing w:before="120"/>
        <w:ind w:left="0" w:firstLine="0"/>
        <w:rPr>
          <w:rFonts w:ascii="Arial" w:hAnsi="Arial" w:cs="Arial"/>
          <w:sz w:val="24"/>
          <w:szCs w:val="24"/>
        </w:rPr>
      </w:pPr>
      <w:r w:rsidRPr="00E03AAA">
        <w:rPr>
          <w:rFonts w:ascii="Arial" w:hAnsi="Arial" w:cs="Arial"/>
          <w:sz w:val="24"/>
          <w:szCs w:val="24"/>
        </w:rPr>
        <w:t>Podstawę zawarcia umowy stanowi wynik postępowania zamówienia publicznego przeprowadzonego w trybie podstawowym zgodnie z ustawą z dnia 11 września 2019 r. Prawo zamówień publicznych – dalej również: Prawo zamówień publicznych). Integralnymi składnikami niniejszej umowy są następujące dokumenty:</w:t>
      </w:r>
    </w:p>
    <w:p w14:paraId="36C44117" w14:textId="77777777" w:rsidR="00213770" w:rsidRDefault="00213770" w:rsidP="00014712">
      <w:pPr>
        <w:pStyle w:val="Akapitzlist"/>
        <w:numPr>
          <w:ilvl w:val="0"/>
          <w:numId w:val="90"/>
        </w:numPr>
        <w:spacing w:before="120"/>
        <w:ind w:left="426" w:hanging="426"/>
        <w:rPr>
          <w:rFonts w:ascii="Arial" w:hAnsi="Arial" w:cs="Arial"/>
          <w:sz w:val="24"/>
          <w:szCs w:val="24"/>
        </w:rPr>
      </w:pPr>
      <w:r w:rsidRPr="00E03AAA">
        <w:rPr>
          <w:rFonts w:ascii="Arial" w:hAnsi="Arial" w:cs="Arial"/>
          <w:sz w:val="24"/>
          <w:szCs w:val="24"/>
        </w:rPr>
        <w:t>oferta Wykonawcy wraz z załącznikami,</w:t>
      </w:r>
    </w:p>
    <w:p w14:paraId="2201D916" w14:textId="77777777" w:rsidR="00213770" w:rsidRDefault="00213770" w:rsidP="00014712">
      <w:pPr>
        <w:pStyle w:val="Akapitzlist"/>
        <w:numPr>
          <w:ilvl w:val="0"/>
          <w:numId w:val="90"/>
        </w:numPr>
        <w:spacing w:before="120"/>
        <w:ind w:left="426" w:hanging="426"/>
        <w:rPr>
          <w:rFonts w:ascii="Arial" w:hAnsi="Arial" w:cs="Arial"/>
          <w:sz w:val="24"/>
          <w:szCs w:val="24"/>
        </w:rPr>
      </w:pPr>
      <w:r w:rsidRPr="00E03AAA">
        <w:rPr>
          <w:rFonts w:ascii="Arial" w:hAnsi="Arial" w:cs="Arial"/>
          <w:sz w:val="24"/>
          <w:szCs w:val="24"/>
        </w:rPr>
        <w:t>dokumenty Zamówienia wraz z ewentualnymi wyjaśnieniami Zamawiającego odnośnie przedmiotu zamówienia, decyzja uprawniająca do rozpoczęcia robót budowlanych – o ile jest wymagana.</w:t>
      </w:r>
    </w:p>
    <w:p w14:paraId="3BF1F0A4" w14:textId="77777777" w:rsidR="00213770" w:rsidRPr="00E03AAA" w:rsidRDefault="00213770" w:rsidP="00014712">
      <w:pPr>
        <w:pStyle w:val="Akapitzlist"/>
        <w:numPr>
          <w:ilvl w:val="0"/>
          <w:numId w:val="90"/>
        </w:numPr>
        <w:spacing w:before="120"/>
        <w:ind w:left="426" w:hanging="426"/>
        <w:rPr>
          <w:rFonts w:ascii="Arial" w:hAnsi="Arial" w:cs="Arial"/>
          <w:sz w:val="24"/>
          <w:szCs w:val="24"/>
        </w:rPr>
      </w:pPr>
      <w:r w:rsidRPr="00E03AAA">
        <w:rPr>
          <w:rFonts w:ascii="Arial" w:hAnsi="Arial" w:cs="Arial"/>
          <w:sz w:val="24"/>
          <w:szCs w:val="24"/>
        </w:rPr>
        <w:t>harmonogram prac budowlanych.</w:t>
      </w:r>
    </w:p>
    <w:p w14:paraId="4BA9A0A4" w14:textId="77777777" w:rsidR="00213770" w:rsidRPr="00E03AAA" w:rsidRDefault="00213770" w:rsidP="00E03AAA">
      <w:pPr>
        <w:spacing w:before="120"/>
        <w:rPr>
          <w:rFonts w:ascii="Arial" w:hAnsi="Arial" w:cs="Arial"/>
          <w:b/>
          <w:sz w:val="24"/>
          <w:szCs w:val="24"/>
        </w:rPr>
      </w:pPr>
      <w:r w:rsidRPr="00E03AAA">
        <w:rPr>
          <w:rFonts w:ascii="Arial" w:hAnsi="Arial" w:cs="Arial"/>
          <w:b/>
          <w:sz w:val="24"/>
          <w:szCs w:val="24"/>
        </w:rPr>
        <w:t>§ 2.</w:t>
      </w:r>
    </w:p>
    <w:p w14:paraId="45847DFB" w14:textId="77777777" w:rsidR="00213770" w:rsidRPr="00E03AAA" w:rsidRDefault="00213770" w:rsidP="00E03AAA">
      <w:pPr>
        <w:spacing w:before="120"/>
        <w:rPr>
          <w:rFonts w:ascii="Arial" w:hAnsi="Arial" w:cs="Arial"/>
          <w:b/>
          <w:sz w:val="24"/>
          <w:szCs w:val="24"/>
        </w:rPr>
      </w:pPr>
      <w:r w:rsidRPr="00E03AAA">
        <w:rPr>
          <w:rFonts w:ascii="Arial" w:hAnsi="Arial" w:cs="Arial"/>
          <w:b/>
          <w:sz w:val="24"/>
          <w:szCs w:val="24"/>
        </w:rPr>
        <w:t>PRZEDMIOT UMOWY</w:t>
      </w:r>
    </w:p>
    <w:p w14:paraId="3B30A969" w14:textId="77777777" w:rsidR="00E03AAA" w:rsidRPr="00E03AAA" w:rsidRDefault="00213770" w:rsidP="00014712">
      <w:pPr>
        <w:pStyle w:val="Akapitzlist"/>
        <w:numPr>
          <w:ilvl w:val="0"/>
          <w:numId w:val="91"/>
        </w:numPr>
        <w:spacing w:before="120"/>
        <w:ind w:left="426" w:hanging="426"/>
        <w:rPr>
          <w:rFonts w:ascii="Arial" w:hAnsi="Arial" w:cs="Arial"/>
          <w:sz w:val="24"/>
          <w:szCs w:val="24"/>
        </w:rPr>
      </w:pPr>
      <w:r w:rsidRPr="00E03AAA">
        <w:rPr>
          <w:rFonts w:ascii="Arial" w:hAnsi="Arial" w:cs="Arial"/>
          <w:sz w:val="24"/>
          <w:szCs w:val="24"/>
        </w:rPr>
        <w:lastRenderedPageBreak/>
        <w:t xml:space="preserve">Zamawiający zleca, a Wykonawca przyjmuje do wykonania roboty budowlane związane z realizacją zadania pn.: </w:t>
      </w:r>
      <w:bookmarkStart w:id="32" w:name="_Hlk225415129"/>
      <w:r w:rsidRPr="00E03AAA">
        <w:rPr>
          <w:rFonts w:ascii="Arial" w:hAnsi="Arial" w:cs="Arial"/>
          <w:b/>
          <w:sz w:val="24"/>
          <w:szCs w:val="24"/>
        </w:rPr>
        <w:t>Roboty budowlano - remontowe w ramach zadania inwestycyjnego pn.: „Termomodernizacja budynków jednostek oświatowych prowadzonych przez miasto Ostrołęka</w:t>
      </w:r>
      <w:r w:rsidR="00E03AAA">
        <w:rPr>
          <w:rFonts w:ascii="Arial" w:hAnsi="Arial" w:cs="Arial"/>
          <w:b/>
          <w:sz w:val="24"/>
          <w:szCs w:val="24"/>
        </w:rPr>
        <w:t xml:space="preserve"> </w:t>
      </w:r>
      <w:r w:rsidR="00E03AAA" w:rsidRPr="00E03AAA">
        <w:rPr>
          <w:rFonts w:ascii="Arial" w:hAnsi="Arial" w:cs="Arial"/>
          <w:b/>
          <w:sz w:val="24"/>
          <w:szCs w:val="24"/>
        </w:rPr>
        <w:t>– Liceum Ogólnokształcące nr II im. Cypr</w:t>
      </w:r>
      <w:r w:rsidR="00E03AAA">
        <w:rPr>
          <w:rFonts w:ascii="Arial" w:hAnsi="Arial" w:cs="Arial"/>
          <w:b/>
          <w:sz w:val="24"/>
          <w:szCs w:val="24"/>
        </w:rPr>
        <w:t>iana Kamila Norwida w Ostrołęce</w:t>
      </w:r>
      <w:r w:rsidRPr="00E03AAA">
        <w:rPr>
          <w:rFonts w:ascii="Arial" w:hAnsi="Arial" w:cs="Arial"/>
          <w:b/>
          <w:sz w:val="24"/>
          <w:szCs w:val="24"/>
        </w:rPr>
        <w:t xml:space="preserve">” w ramach programu priorytetowego „Wymiana źródeł ciepła i poprawa efektywności energetycznej szkół”, Program realizujący Inwestycję B1.1.3. Wymiana źródeł ciepła i poprawa efektywności energetycznej szkół, Komponent B „Zielona energia i zmniejszenie energochłonności” w ramach Krajowego Planu Odbudowy i Zwiększania Odporności </w:t>
      </w:r>
      <w:bookmarkEnd w:id="32"/>
    </w:p>
    <w:p w14:paraId="247B5F69" w14:textId="54DFE242" w:rsidR="00213770" w:rsidRDefault="00213770" w:rsidP="00E03AAA">
      <w:pPr>
        <w:pStyle w:val="Akapitzlist"/>
        <w:spacing w:before="120"/>
        <w:ind w:left="425" w:firstLine="0"/>
        <w:contextualSpacing w:val="0"/>
        <w:rPr>
          <w:rFonts w:ascii="Arial" w:hAnsi="Arial" w:cs="Arial"/>
          <w:sz w:val="24"/>
          <w:szCs w:val="24"/>
        </w:rPr>
      </w:pPr>
      <w:r w:rsidRPr="00E03AAA">
        <w:rPr>
          <w:rFonts w:ascii="Arial" w:hAnsi="Arial" w:cs="Arial"/>
          <w:sz w:val="24"/>
          <w:szCs w:val="24"/>
        </w:rPr>
        <w:t>Roboty należy wykonać zgodnie z obowiązującymi przepisami prawa, normami, zasadami wiedzy technicznej, sztuką budowlaną oraz na ustalonych niniejszą umową warunkach.</w:t>
      </w:r>
    </w:p>
    <w:p w14:paraId="2C080CEC" w14:textId="77777777" w:rsidR="00213770" w:rsidRPr="00E03AAA" w:rsidRDefault="00213770" w:rsidP="00014712">
      <w:pPr>
        <w:pStyle w:val="Akapitzlist"/>
        <w:numPr>
          <w:ilvl w:val="0"/>
          <w:numId w:val="91"/>
        </w:numPr>
        <w:spacing w:before="120"/>
        <w:ind w:left="426" w:hanging="426"/>
        <w:rPr>
          <w:rFonts w:ascii="Arial" w:hAnsi="Arial" w:cs="Arial"/>
          <w:sz w:val="24"/>
          <w:szCs w:val="24"/>
        </w:rPr>
      </w:pPr>
      <w:r w:rsidRPr="00E03AAA">
        <w:rPr>
          <w:rFonts w:ascii="Arial" w:hAnsi="Arial" w:cs="Arial"/>
          <w:sz w:val="24"/>
          <w:szCs w:val="24"/>
        </w:rPr>
        <w:t>Szczegółowy opis i sposób wykonania przedmiotu zamówienia określają:</w:t>
      </w:r>
    </w:p>
    <w:p w14:paraId="4BE4820A" w14:textId="77777777" w:rsidR="00213770" w:rsidRDefault="00213770" w:rsidP="00014712">
      <w:pPr>
        <w:pStyle w:val="Akapitzlist"/>
        <w:numPr>
          <w:ilvl w:val="0"/>
          <w:numId w:val="92"/>
        </w:numPr>
        <w:spacing w:before="120"/>
        <w:rPr>
          <w:rFonts w:ascii="Arial" w:hAnsi="Arial" w:cs="Arial"/>
          <w:sz w:val="24"/>
          <w:szCs w:val="24"/>
        </w:rPr>
      </w:pPr>
      <w:r w:rsidRPr="00E03AAA">
        <w:rPr>
          <w:rFonts w:ascii="Arial" w:hAnsi="Arial" w:cs="Arial"/>
          <w:sz w:val="24"/>
          <w:szCs w:val="24"/>
        </w:rPr>
        <w:t>dokumenty Zamówienia zawierające: Specyfikacje Warunków Zamówienia, dokumentację techniczną, przedmiary robót, szczegółowe specyfikacje techniczne wykonania i odbioru robót budowlanych, zwane dalej STWiORB (SST) wraz z ewentualnymi wyjaśnieniami Zamawiającego odnośnie przedmiotu zamówienia,</w:t>
      </w:r>
    </w:p>
    <w:p w14:paraId="185D9E57" w14:textId="77777777" w:rsidR="00213770" w:rsidRDefault="00213770" w:rsidP="00014712">
      <w:pPr>
        <w:pStyle w:val="Akapitzlist"/>
        <w:numPr>
          <w:ilvl w:val="0"/>
          <w:numId w:val="92"/>
        </w:numPr>
        <w:spacing w:before="120"/>
        <w:rPr>
          <w:rFonts w:ascii="Arial" w:hAnsi="Arial" w:cs="Arial"/>
          <w:sz w:val="24"/>
          <w:szCs w:val="24"/>
        </w:rPr>
      </w:pPr>
      <w:r w:rsidRPr="00E03AAA">
        <w:rPr>
          <w:rFonts w:ascii="Arial" w:hAnsi="Arial" w:cs="Arial"/>
          <w:sz w:val="24"/>
          <w:szCs w:val="24"/>
        </w:rPr>
        <w:t>umowa,</w:t>
      </w:r>
    </w:p>
    <w:p w14:paraId="5A9027E0" w14:textId="77777777" w:rsidR="00213770" w:rsidRPr="00E03AAA" w:rsidRDefault="00213770" w:rsidP="00014712">
      <w:pPr>
        <w:pStyle w:val="Akapitzlist"/>
        <w:numPr>
          <w:ilvl w:val="0"/>
          <w:numId w:val="92"/>
        </w:numPr>
        <w:spacing w:before="120"/>
        <w:ind w:left="714" w:hanging="357"/>
        <w:contextualSpacing w:val="0"/>
        <w:rPr>
          <w:rFonts w:ascii="Arial" w:hAnsi="Arial" w:cs="Arial"/>
          <w:sz w:val="24"/>
          <w:szCs w:val="24"/>
        </w:rPr>
      </w:pPr>
      <w:r w:rsidRPr="00E03AAA">
        <w:rPr>
          <w:rFonts w:ascii="Arial" w:hAnsi="Arial" w:cs="Arial"/>
          <w:sz w:val="24"/>
          <w:szCs w:val="24"/>
        </w:rPr>
        <w:t>oferta Wykonawcy wraz z kosztorysem ofertowym.</w:t>
      </w:r>
    </w:p>
    <w:p w14:paraId="6756A606" w14:textId="219A0219" w:rsidR="00213770" w:rsidRDefault="00213770" w:rsidP="00014712">
      <w:pPr>
        <w:pStyle w:val="Akapitzlist"/>
        <w:numPr>
          <w:ilvl w:val="0"/>
          <w:numId w:val="91"/>
        </w:numPr>
        <w:spacing w:before="120"/>
        <w:ind w:left="425" w:hanging="425"/>
        <w:contextualSpacing w:val="0"/>
        <w:rPr>
          <w:rFonts w:ascii="Arial" w:hAnsi="Arial" w:cs="Arial"/>
          <w:sz w:val="24"/>
          <w:szCs w:val="24"/>
        </w:rPr>
      </w:pPr>
      <w:r w:rsidRPr="00E03AAA">
        <w:rPr>
          <w:rFonts w:ascii="Arial" w:hAnsi="Arial" w:cs="Arial"/>
          <w:sz w:val="24"/>
          <w:szCs w:val="24"/>
        </w:rPr>
        <w:t>Wykonawca oświadcza, że zapoznał się z dokumentacją opisaną wyżej i nie wnosi do niej żadnych zastrzeżeń. Oświadcza, że jest ona wystarczająca do rozpoczę</w:t>
      </w:r>
      <w:r w:rsidR="00E03AAA">
        <w:rPr>
          <w:rFonts w:ascii="Arial" w:hAnsi="Arial" w:cs="Arial"/>
          <w:sz w:val="24"/>
          <w:szCs w:val="24"/>
        </w:rPr>
        <w:t xml:space="preserve">cia i zrealizowania inwestycji </w:t>
      </w:r>
      <w:r w:rsidRPr="00E03AAA">
        <w:rPr>
          <w:rFonts w:ascii="Arial" w:hAnsi="Arial" w:cs="Arial"/>
          <w:sz w:val="24"/>
          <w:szCs w:val="24"/>
        </w:rPr>
        <w:t>o  której mowa w ust. 1.</w:t>
      </w:r>
    </w:p>
    <w:p w14:paraId="022C125E" w14:textId="77777777" w:rsidR="00213770" w:rsidRDefault="00213770" w:rsidP="00014712">
      <w:pPr>
        <w:pStyle w:val="Akapitzlist"/>
        <w:numPr>
          <w:ilvl w:val="0"/>
          <w:numId w:val="91"/>
        </w:numPr>
        <w:spacing w:before="120"/>
        <w:ind w:left="425" w:hanging="425"/>
        <w:contextualSpacing w:val="0"/>
        <w:rPr>
          <w:rFonts w:ascii="Arial" w:hAnsi="Arial" w:cs="Arial"/>
          <w:sz w:val="24"/>
          <w:szCs w:val="24"/>
        </w:rPr>
      </w:pPr>
      <w:r w:rsidRPr="00E03AAA">
        <w:rPr>
          <w:rFonts w:ascii="Arial" w:hAnsi="Arial" w:cs="Arial"/>
          <w:sz w:val="24"/>
          <w:szCs w:val="24"/>
        </w:rPr>
        <w:t>Wykonawca oświadcza, iż przed podpisaniem niniejszej Umowy dokonał wizji lokalnej placu  budowy, a także poznał istniejący stan faktyczny , nie wnosi do nich zastrzeżeń i uważa je za wystarczające do rozpoczęcia prac.</w:t>
      </w:r>
    </w:p>
    <w:p w14:paraId="6FC95FFC" w14:textId="77777777" w:rsidR="00213770" w:rsidRDefault="00213770" w:rsidP="00014712">
      <w:pPr>
        <w:pStyle w:val="Akapitzlist"/>
        <w:numPr>
          <w:ilvl w:val="0"/>
          <w:numId w:val="91"/>
        </w:numPr>
        <w:spacing w:before="120"/>
        <w:ind w:left="425" w:hanging="425"/>
        <w:contextualSpacing w:val="0"/>
        <w:rPr>
          <w:rFonts w:ascii="Arial" w:hAnsi="Arial" w:cs="Arial"/>
          <w:sz w:val="24"/>
          <w:szCs w:val="24"/>
        </w:rPr>
      </w:pPr>
      <w:r w:rsidRPr="00E03AAA">
        <w:rPr>
          <w:rFonts w:ascii="Arial" w:hAnsi="Arial" w:cs="Arial"/>
          <w:sz w:val="24"/>
          <w:szCs w:val="24"/>
        </w:rPr>
        <w:t>Wykonawca zobowiązuje się do wykonania wszystkich robót niezbędnych do zrealizowania inwestycji określonej w ust. 1, niezależnie od tego, czy wynika to wprost z dokumentów wymienionych w ust. 2.</w:t>
      </w:r>
    </w:p>
    <w:p w14:paraId="1B743D77" w14:textId="77777777" w:rsidR="00213770" w:rsidRDefault="00213770" w:rsidP="00014712">
      <w:pPr>
        <w:pStyle w:val="Akapitzlist"/>
        <w:numPr>
          <w:ilvl w:val="0"/>
          <w:numId w:val="91"/>
        </w:numPr>
        <w:spacing w:before="120"/>
        <w:ind w:left="425" w:hanging="425"/>
        <w:contextualSpacing w:val="0"/>
        <w:rPr>
          <w:rFonts w:ascii="Arial" w:hAnsi="Arial" w:cs="Arial"/>
          <w:sz w:val="24"/>
          <w:szCs w:val="24"/>
        </w:rPr>
      </w:pPr>
      <w:r w:rsidRPr="00E03AAA">
        <w:rPr>
          <w:rFonts w:ascii="Arial" w:hAnsi="Arial" w:cs="Arial"/>
          <w:sz w:val="24"/>
          <w:szCs w:val="24"/>
        </w:rPr>
        <w:t>W razie zaistnienia rozbieżności pomiędzy dokumentami, wiążące będą dokumenty według ich kolejności wskazanej w ust. 2.</w:t>
      </w:r>
    </w:p>
    <w:p w14:paraId="5566AC76" w14:textId="77777777" w:rsidR="00213770" w:rsidRDefault="00213770" w:rsidP="00014712">
      <w:pPr>
        <w:pStyle w:val="Akapitzlist"/>
        <w:numPr>
          <w:ilvl w:val="0"/>
          <w:numId w:val="91"/>
        </w:numPr>
        <w:spacing w:before="120"/>
        <w:ind w:left="425" w:hanging="425"/>
        <w:contextualSpacing w:val="0"/>
        <w:rPr>
          <w:rFonts w:ascii="Arial" w:hAnsi="Arial" w:cs="Arial"/>
          <w:sz w:val="24"/>
          <w:szCs w:val="24"/>
        </w:rPr>
      </w:pPr>
      <w:r w:rsidRPr="00E03AAA">
        <w:rPr>
          <w:rFonts w:ascii="Arial" w:hAnsi="Arial" w:cs="Arial"/>
          <w:sz w:val="24"/>
          <w:szCs w:val="24"/>
        </w:rPr>
        <w:t xml:space="preserve">Wszystkie parametry w dokumentacji projektowej oraz specyfikacji technicznej wykonania i odbioru robót budowlanych określone są na poziomie minimalnym, tzn. Zamawiający dopuszcza zastosowanie materiałów o parametrach równoważnych, czyli co najmniej takich, jak podano w dokumentacji projektowej i kosztorysowej, lecz </w:t>
      </w:r>
      <w:r w:rsidRPr="00E03AAA">
        <w:rPr>
          <w:rFonts w:ascii="Arial" w:hAnsi="Arial" w:cs="Arial"/>
          <w:sz w:val="24"/>
          <w:szCs w:val="24"/>
        </w:rPr>
        <w:lastRenderedPageBreak/>
        <w:t>nie gorszych. W przypadku zamiaru zastosowania materiałów równoważnych, Wykonawca pisemnie wystąpi do Zamawiającego o zgodę na ich zastosowanie.</w:t>
      </w:r>
    </w:p>
    <w:p w14:paraId="5EF3077A" w14:textId="77777777" w:rsidR="00213770" w:rsidRPr="00E03AAA" w:rsidRDefault="00213770" w:rsidP="00014712">
      <w:pPr>
        <w:pStyle w:val="Akapitzlist"/>
        <w:numPr>
          <w:ilvl w:val="0"/>
          <w:numId w:val="91"/>
        </w:numPr>
        <w:spacing w:before="120"/>
        <w:ind w:left="425" w:hanging="425"/>
        <w:contextualSpacing w:val="0"/>
        <w:rPr>
          <w:rFonts w:ascii="Arial" w:hAnsi="Arial" w:cs="Arial"/>
          <w:sz w:val="24"/>
          <w:szCs w:val="24"/>
        </w:rPr>
      </w:pPr>
      <w:r w:rsidRPr="00E03AAA">
        <w:rPr>
          <w:rFonts w:ascii="Arial" w:hAnsi="Arial" w:cs="Arial"/>
          <w:sz w:val="24"/>
          <w:szCs w:val="24"/>
        </w:rPr>
        <w:t>Strony oświadczają, że Zamawiający udzielił Wykonawcy wszelkich niezbędnych informacji dotyczących przedmiotu umowy.</w:t>
      </w:r>
    </w:p>
    <w:p w14:paraId="2C72C0A4" w14:textId="77777777" w:rsidR="00213770" w:rsidRPr="00E03AAA" w:rsidRDefault="00213770" w:rsidP="00E03AAA">
      <w:pPr>
        <w:spacing w:before="120"/>
        <w:rPr>
          <w:rFonts w:ascii="Arial" w:hAnsi="Arial" w:cs="Arial"/>
          <w:b/>
          <w:sz w:val="24"/>
          <w:szCs w:val="24"/>
        </w:rPr>
      </w:pPr>
      <w:r w:rsidRPr="00E03AAA">
        <w:rPr>
          <w:rFonts w:ascii="Arial" w:hAnsi="Arial" w:cs="Arial"/>
          <w:b/>
          <w:sz w:val="24"/>
          <w:szCs w:val="24"/>
        </w:rPr>
        <w:t>§ 3.</w:t>
      </w:r>
    </w:p>
    <w:p w14:paraId="49552DF1" w14:textId="77777777" w:rsidR="00213770" w:rsidRPr="00E03AAA" w:rsidRDefault="00213770" w:rsidP="00E03AAA">
      <w:pPr>
        <w:spacing w:before="120"/>
        <w:rPr>
          <w:rFonts w:ascii="Arial" w:hAnsi="Arial" w:cs="Arial"/>
          <w:b/>
          <w:sz w:val="24"/>
          <w:szCs w:val="24"/>
        </w:rPr>
      </w:pPr>
      <w:r w:rsidRPr="00E03AAA">
        <w:rPr>
          <w:rFonts w:ascii="Arial" w:hAnsi="Arial" w:cs="Arial"/>
          <w:b/>
          <w:sz w:val="24"/>
          <w:szCs w:val="24"/>
        </w:rPr>
        <w:t>TERMIN REALIZACJI</w:t>
      </w:r>
    </w:p>
    <w:p w14:paraId="63D052A3" w14:textId="77777777" w:rsidR="00213770" w:rsidRPr="004E7832" w:rsidRDefault="00213770" w:rsidP="00014712">
      <w:pPr>
        <w:pStyle w:val="Akapitzlist"/>
        <w:numPr>
          <w:ilvl w:val="0"/>
          <w:numId w:val="93"/>
        </w:numPr>
        <w:spacing w:before="120"/>
        <w:ind w:left="426" w:hanging="426"/>
        <w:rPr>
          <w:rFonts w:ascii="Arial" w:hAnsi="Arial" w:cs="Arial"/>
          <w:sz w:val="24"/>
          <w:szCs w:val="24"/>
        </w:rPr>
      </w:pPr>
      <w:r w:rsidRPr="004E7832">
        <w:rPr>
          <w:rFonts w:ascii="Arial" w:hAnsi="Arial" w:cs="Arial"/>
          <w:sz w:val="24"/>
          <w:szCs w:val="24"/>
        </w:rPr>
        <w:t xml:space="preserve">Ustala się następujący termin realizacji umowy. </w:t>
      </w:r>
    </w:p>
    <w:p w14:paraId="49FF1A1F" w14:textId="637C8AFA" w:rsidR="00213770" w:rsidRPr="004E7832" w:rsidRDefault="00213770" w:rsidP="00014712">
      <w:pPr>
        <w:pStyle w:val="Akapitzlist"/>
        <w:numPr>
          <w:ilvl w:val="0"/>
          <w:numId w:val="94"/>
        </w:numPr>
        <w:spacing w:before="120"/>
        <w:ind w:hanging="294"/>
        <w:rPr>
          <w:rFonts w:ascii="Arial" w:hAnsi="Arial" w:cs="Arial"/>
          <w:sz w:val="24"/>
          <w:szCs w:val="24"/>
        </w:rPr>
      </w:pPr>
      <w:r w:rsidRPr="004E7832">
        <w:rPr>
          <w:rFonts w:ascii="Arial" w:hAnsi="Arial" w:cs="Arial"/>
          <w:sz w:val="24"/>
          <w:szCs w:val="24"/>
        </w:rPr>
        <w:t xml:space="preserve">rozpoczęcie robót: </w:t>
      </w:r>
      <w:r w:rsidRPr="004E7832">
        <w:rPr>
          <w:rFonts w:ascii="Arial" w:hAnsi="Arial" w:cs="Arial"/>
          <w:b/>
          <w:sz w:val="24"/>
          <w:szCs w:val="24"/>
        </w:rPr>
        <w:t>do 7 dni od dnia przekazania terenu budowy</w:t>
      </w:r>
      <w:r w:rsidR="004E7832">
        <w:rPr>
          <w:rFonts w:ascii="Arial" w:hAnsi="Arial" w:cs="Arial"/>
          <w:b/>
          <w:sz w:val="24"/>
          <w:szCs w:val="24"/>
        </w:rPr>
        <w:t>.</w:t>
      </w:r>
    </w:p>
    <w:p w14:paraId="5A99E81C" w14:textId="77777777" w:rsidR="00213770" w:rsidRPr="004E7832" w:rsidRDefault="00213770" w:rsidP="00014712">
      <w:pPr>
        <w:pStyle w:val="Akapitzlist"/>
        <w:numPr>
          <w:ilvl w:val="0"/>
          <w:numId w:val="94"/>
        </w:numPr>
        <w:spacing w:before="120"/>
        <w:ind w:hanging="295"/>
        <w:contextualSpacing w:val="0"/>
        <w:rPr>
          <w:rFonts w:ascii="Arial" w:hAnsi="Arial" w:cs="Arial"/>
          <w:sz w:val="24"/>
          <w:szCs w:val="24"/>
        </w:rPr>
      </w:pPr>
      <w:r w:rsidRPr="004E7832">
        <w:rPr>
          <w:rFonts w:ascii="Arial" w:hAnsi="Arial" w:cs="Arial"/>
          <w:sz w:val="24"/>
          <w:szCs w:val="24"/>
        </w:rPr>
        <w:t xml:space="preserve">zakończenie robót: </w:t>
      </w:r>
      <w:r w:rsidRPr="004E7832">
        <w:rPr>
          <w:rFonts w:ascii="Arial" w:hAnsi="Arial" w:cs="Arial"/>
          <w:b/>
          <w:sz w:val="24"/>
          <w:szCs w:val="24"/>
        </w:rPr>
        <w:t>4 miesiące od dnia podpisania umowy.</w:t>
      </w:r>
    </w:p>
    <w:p w14:paraId="5D6A53A3" w14:textId="77777777" w:rsidR="00213770" w:rsidRDefault="00213770" w:rsidP="00014712">
      <w:pPr>
        <w:pStyle w:val="Akapitzlist"/>
        <w:numPr>
          <w:ilvl w:val="0"/>
          <w:numId w:val="93"/>
        </w:numPr>
        <w:spacing w:before="120"/>
        <w:ind w:left="425" w:hanging="425"/>
        <w:contextualSpacing w:val="0"/>
        <w:rPr>
          <w:rFonts w:ascii="Arial" w:hAnsi="Arial" w:cs="Arial"/>
          <w:sz w:val="24"/>
          <w:szCs w:val="24"/>
        </w:rPr>
      </w:pPr>
      <w:r w:rsidRPr="004E7832">
        <w:rPr>
          <w:rFonts w:ascii="Arial" w:hAnsi="Arial" w:cs="Arial"/>
          <w:sz w:val="24"/>
          <w:szCs w:val="24"/>
        </w:rPr>
        <w:t>Terminy pośrednie mogą wynikać z niniejszej umowy lub harmonogramu. Wykonawca jest zobowiązany dotrzymywać terminów pośrednich wykonania robót pod rygorem zastosowania kar umownych określonych w umowie. Wykonawca oświadcza, że przy określeniu terminów pośrednich, jak i terminu zakończenia robót wziął pod uwagę także warunki atmosferyczne, w tym średnią wartość temperatury oraz opadów przypadających na dany miesiąc robót.</w:t>
      </w:r>
    </w:p>
    <w:p w14:paraId="53176968" w14:textId="77777777" w:rsidR="00213770" w:rsidRPr="004E7832" w:rsidRDefault="00213770" w:rsidP="00014712">
      <w:pPr>
        <w:pStyle w:val="Akapitzlist"/>
        <w:numPr>
          <w:ilvl w:val="0"/>
          <w:numId w:val="93"/>
        </w:numPr>
        <w:spacing w:before="120"/>
        <w:ind w:left="426" w:hanging="426"/>
        <w:rPr>
          <w:rFonts w:ascii="Arial" w:hAnsi="Arial" w:cs="Arial"/>
          <w:sz w:val="24"/>
          <w:szCs w:val="24"/>
        </w:rPr>
      </w:pPr>
      <w:r w:rsidRPr="004E7832">
        <w:rPr>
          <w:rFonts w:ascii="Arial" w:hAnsi="Arial" w:cs="Arial"/>
          <w:sz w:val="24"/>
          <w:szCs w:val="24"/>
        </w:rPr>
        <w:t>Szczegółowe terminy dla realizacji zadania objętego umową:</w:t>
      </w:r>
    </w:p>
    <w:p w14:paraId="4433A8C7" w14:textId="77777777" w:rsidR="00213770" w:rsidRDefault="00213770" w:rsidP="00014712">
      <w:pPr>
        <w:pStyle w:val="Akapitzlist"/>
        <w:numPr>
          <w:ilvl w:val="0"/>
          <w:numId w:val="95"/>
        </w:numPr>
        <w:spacing w:before="120"/>
        <w:ind w:left="709" w:hanging="283"/>
        <w:rPr>
          <w:rFonts w:ascii="Arial" w:hAnsi="Arial" w:cs="Arial"/>
          <w:sz w:val="24"/>
          <w:szCs w:val="24"/>
        </w:rPr>
      </w:pPr>
      <w:r w:rsidRPr="004E7832">
        <w:rPr>
          <w:rFonts w:ascii="Arial" w:hAnsi="Arial" w:cs="Arial"/>
          <w:sz w:val="24"/>
          <w:szCs w:val="24"/>
        </w:rPr>
        <w:t>przedłożenie w dniu przekazania terenu budowy planu BiOZ do akceptacji Inspektora Nadzoru Zamawiającego lub innej osoby z ramienia Zamawiającego odpowiedzialnej za nadzór nad wykonywaniem zadania,</w:t>
      </w:r>
    </w:p>
    <w:p w14:paraId="0CDEA6A6" w14:textId="77777777" w:rsidR="00213770" w:rsidRDefault="00213770" w:rsidP="00014712">
      <w:pPr>
        <w:pStyle w:val="Akapitzlist"/>
        <w:numPr>
          <w:ilvl w:val="0"/>
          <w:numId w:val="95"/>
        </w:numPr>
        <w:spacing w:before="120"/>
        <w:ind w:left="709" w:hanging="283"/>
        <w:rPr>
          <w:rFonts w:ascii="Arial" w:hAnsi="Arial" w:cs="Arial"/>
          <w:sz w:val="24"/>
          <w:szCs w:val="24"/>
        </w:rPr>
      </w:pPr>
      <w:r w:rsidRPr="004E7832">
        <w:rPr>
          <w:rFonts w:ascii="Arial" w:hAnsi="Arial" w:cs="Arial"/>
          <w:sz w:val="24"/>
          <w:szCs w:val="24"/>
        </w:rPr>
        <w:t>przekazanie w terminie do 3 dni od daty zawarcia umowy, oświadczeń o podjęciu obowiązków przez kierownika budowy i/lub kierownika robót, uwierzytelnionej kopii jego(ich) uprawnień budowlanych wraz z zaświadczeniami o aktualnym ubezpieczeniu OC oraz przynależności do właściwej Okręgowej Izby Budowlanej,</w:t>
      </w:r>
    </w:p>
    <w:p w14:paraId="54ABE54D" w14:textId="77777777" w:rsidR="00213770" w:rsidRDefault="00213770" w:rsidP="00014712">
      <w:pPr>
        <w:pStyle w:val="Akapitzlist"/>
        <w:numPr>
          <w:ilvl w:val="0"/>
          <w:numId w:val="95"/>
        </w:numPr>
        <w:spacing w:before="120"/>
        <w:ind w:left="709" w:hanging="283"/>
        <w:rPr>
          <w:rFonts w:ascii="Arial" w:hAnsi="Arial" w:cs="Arial"/>
          <w:sz w:val="24"/>
          <w:szCs w:val="24"/>
        </w:rPr>
      </w:pPr>
      <w:r w:rsidRPr="004E7832">
        <w:rPr>
          <w:rFonts w:ascii="Arial" w:hAnsi="Arial" w:cs="Arial"/>
          <w:sz w:val="24"/>
          <w:szCs w:val="24"/>
        </w:rPr>
        <w:t xml:space="preserve">przekazanie w terminie do 3 dni od daty zawarcia niniejszej umowy polisy i dokumentów ubezpieczeniowych, potwierdzających zawarcie umowy ubezpieczenia, o której mowa w §21 ust. 1 umowy wraz z dowodem opłacenia składki. W przypadku, gdy składki zostaną rozłożone na raty, wykonawca zobowiązany jest przedkładać Zamawiającemu dowód uiszczenia każdej kolejnej składki najpóźniej w terminie 3 dni od daty wymagalności składki, przy czym z dokumentu tego musi wynikać fakt opłacenia składki w wymaganym przez ubezpieczyciela terminie. W przypadku przedłużania okresu obowiązywania umowy, Wykonawca zobowiązany jest do przedłożenia dokumentu potwierdzającego przedłużenie ubezpieczenia bądź zawarcie nowej umowy ubezpieczenia wraz z dowodem uiszczenia składki maksymalnie w ciągu 3 dni od daty upływu poprzedzającego okresu ubezpieczenia, przy czym z dokumentu tego </w:t>
      </w:r>
      <w:r w:rsidRPr="004E7832">
        <w:rPr>
          <w:rFonts w:ascii="Arial" w:hAnsi="Arial" w:cs="Arial"/>
          <w:sz w:val="24"/>
          <w:szCs w:val="24"/>
        </w:rPr>
        <w:lastRenderedPageBreak/>
        <w:t>musi wynikać, iż nowy okres ubezpieczenia biegnie co najmniej od dnia następnego po upływie poprzedniego okresu ubezpieczenia.</w:t>
      </w:r>
    </w:p>
    <w:p w14:paraId="6188A140" w14:textId="77777777" w:rsidR="00213770" w:rsidRDefault="00213770" w:rsidP="00014712">
      <w:pPr>
        <w:pStyle w:val="Akapitzlist"/>
        <w:numPr>
          <w:ilvl w:val="0"/>
          <w:numId w:val="95"/>
        </w:numPr>
        <w:spacing w:before="120"/>
        <w:ind w:left="709" w:hanging="283"/>
        <w:rPr>
          <w:rFonts w:ascii="Arial" w:hAnsi="Arial" w:cs="Arial"/>
          <w:sz w:val="24"/>
          <w:szCs w:val="24"/>
        </w:rPr>
      </w:pPr>
      <w:r w:rsidRPr="004E7832">
        <w:rPr>
          <w:rFonts w:ascii="Arial" w:hAnsi="Arial" w:cs="Arial"/>
          <w:sz w:val="24"/>
          <w:szCs w:val="24"/>
        </w:rPr>
        <w:t>przedłożenie w terminie do 5 dni od daty zawarcia umowy harmonogramu rzeczowo-finansowego.  Zatwierdzenie harmonogramu przez Zamawiającego nastąpi po uzgodnieniu formy i zakresu z Inspektorem Nadzoru Zamawiającego.</w:t>
      </w:r>
    </w:p>
    <w:p w14:paraId="519EEBC4" w14:textId="77777777" w:rsidR="00213770" w:rsidRDefault="00213770" w:rsidP="00014712">
      <w:pPr>
        <w:pStyle w:val="Akapitzlist"/>
        <w:numPr>
          <w:ilvl w:val="0"/>
          <w:numId w:val="95"/>
        </w:numPr>
        <w:spacing w:before="120"/>
        <w:ind w:left="709" w:hanging="283"/>
        <w:rPr>
          <w:rFonts w:ascii="Arial" w:hAnsi="Arial" w:cs="Arial"/>
          <w:sz w:val="24"/>
          <w:szCs w:val="24"/>
        </w:rPr>
      </w:pPr>
      <w:r w:rsidRPr="004E7832">
        <w:rPr>
          <w:rFonts w:ascii="Arial" w:hAnsi="Arial" w:cs="Arial"/>
          <w:sz w:val="24"/>
          <w:szCs w:val="24"/>
        </w:rPr>
        <w:t>uzgadnianie z Inspektorem Nadzoru Zamawiającego aktualizacji harmonogramu i przekazywanie jego aktualizacji Zamawiającemu do zatwierdzenia w terminie 7 dni od daty uzgodnienia, z uwzględnieniem zasad określonych w § 4 umowy,</w:t>
      </w:r>
    </w:p>
    <w:p w14:paraId="58C79E09" w14:textId="77777777" w:rsidR="00213770" w:rsidRPr="004E7832" w:rsidRDefault="00213770" w:rsidP="00014712">
      <w:pPr>
        <w:pStyle w:val="Akapitzlist"/>
        <w:numPr>
          <w:ilvl w:val="0"/>
          <w:numId w:val="95"/>
        </w:numPr>
        <w:spacing w:before="120"/>
        <w:ind w:left="709" w:hanging="283"/>
        <w:rPr>
          <w:rFonts w:ascii="Arial" w:hAnsi="Arial" w:cs="Arial"/>
          <w:sz w:val="24"/>
          <w:szCs w:val="24"/>
        </w:rPr>
      </w:pPr>
      <w:r w:rsidRPr="004E7832">
        <w:rPr>
          <w:rFonts w:ascii="Arial" w:hAnsi="Arial" w:cs="Arial"/>
          <w:sz w:val="24"/>
          <w:szCs w:val="24"/>
        </w:rPr>
        <w:t>przekazanie w terminie do 5 dni roboczych od daty podpisania umowy:</w:t>
      </w:r>
    </w:p>
    <w:p w14:paraId="7D06A552" w14:textId="77777777" w:rsidR="00213770" w:rsidRDefault="00213770" w:rsidP="00014712">
      <w:pPr>
        <w:pStyle w:val="Akapitzlist"/>
        <w:numPr>
          <w:ilvl w:val="0"/>
          <w:numId w:val="96"/>
        </w:numPr>
        <w:tabs>
          <w:tab w:val="left" w:pos="993"/>
        </w:tabs>
        <w:spacing w:before="120"/>
        <w:ind w:hanging="11"/>
        <w:rPr>
          <w:rFonts w:ascii="Arial" w:hAnsi="Arial" w:cs="Arial"/>
          <w:sz w:val="24"/>
          <w:szCs w:val="24"/>
        </w:rPr>
      </w:pPr>
      <w:r w:rsidRPr="004E7832">
        <w:rPr>
          <w:rFonts w:ascii="Arial" w:hAnsi="Arial" w:cs="Arial"/>
          <w:sz w:val="24"/>
          <w:szCs w:val="24"/>
        </w:rPr>
        <w:t>zlecenia prac geodezyjnych potwierdzonych przez geodetę,</w:t>
      </w:r>
    </w:p>
    <w:p w14:paraId="030123C5" w14:textId="77777777" w:rsidR="00213770" w:rsidRDefault="00213770" w:rsidP="00014712">
      <w:pPr>
        <w:pStyle w:val="Akapitzlist"/>
        <w:numPr>
          <w:ilvl w:val="0"/>
          <w:numId w:val="96"/>
        </w:numPr>
        <w:tabs>
          <w:tab w:val="left" w:pos="993"/>
        </w:tabs>
        <w:spacing w:before="120"/>
        <w:ind w:hanging="11"/>
        <w:rPr>
          <w:rFonts w:ascii="Arial" w:hAnsi="Arial" w:cs="Arial"/>
          <w:sz w:val="24"/>
          <w:szCs w:val="24"/>
        </w:rPr>
      </w:pPr>
      <w:r w:rsidRPr="004E7832">
        <w:rPr>
          <w:rFonts w:ascii="Arial" w:hAnsi="Arial" w:cs="Arial"/>
          <w:sz w:val="24"/>
          <w:szCs w:val="24"/>
        </w:rPr>
        <w:t>wzoru tablicy informacyjnej,</w:t>
      </w:r>
    </w:p>
    <w:p w14:paraId="5DC5DC1C" w14:textId="77777777" w:rsidR="00213770" w:rsidRPr="004E7832" w:rsidRDefault="00213770" w:rsidP="00014712">
      <w:pPr>
        <w:pStyle w:val="Akapitzlist"/>
        <w:numPr>
          <w:ilvl w:val="0"/>
          <w:numId w:val="96"/>
        </w:numPr>
        <w:tabs>
          <w:tab w:val="left" w:pos="993"/>
        </w:tabs>
        <w:spacing w:before="120"/>
        <w:ind w:left="992" w:hanging="295"/>
        <w:contextualSpacing w:val="0"/>
        <w:rPr>
          <w:rFonts w:ascii="Arial" w:hAnsi="Arial" w:cs="Arial"/>
          <w:sz w:val="24"/>
          <w:szCs w:val="24"/>
        </w:rPr>
      </w:pPr>
      <w:r w:rsidRPr="004E7832">
        <w:rPr>
          <w:rFonts w:ascii="Arial" w:hAnsi="Arial" w:cs="Arial"/>
          <w:sz w:val="24"/>
          <w:szCs w:val="24"/>
        </w:rPr>
        <w:t>innych dokumentów przewidzianych szczegółowymi specyfikacjami technicznymi STWIORB (SST).</w:t>
      </w:r>
    </w:p>
    <w:p w14:paraId="0A9A0A13" w14:textId="37FFB199" w:rsidR="00213770" w:rsidRDefault="00213770" w:rsidP="00014712">
      <w:pPr>
        <w:pStyle w:val="Akapitzlist"/>
        <w:numPr>
          <w:ilvl w:val="0"/>
          <w:numId w:val="93"/>
        </w:numPr>
        <w:spacing w:before="120"/>
        <w:ind w:left="425" w:hanging="425"/>
        <w:contextualSpacing w:val="0"/>
        <w:rPr>
          <w:rFonts w:ascii="Arial" w:hAnsi="Arial" w:cs="Arial"/>
          <w:sz w:val="24"/>
          <w:szCs w:val="24"/>
        </w:rPr>
      </w:pPr>
      <w:r w:rsidRPr="004E7832">
        <w:rPr>
          <w:rFonts w:ascii="Arial" w:hAnsi="Arial" w:cs="Arial"/>
          <w:sz w:val="24"/>
          <w:szCs w:val="24"/>
        </w:rPr>
        <w:t>Nie przed</w:t>
      </w:r>
      <w:r w:rsidR="003D585D">
        <w:rPr>
          <w:rFonts w:ascii="Arial" w:hAnsi="Arial" w:cs="Arial"/>
          <w:sz w:val="24"/>
          <w:szCs w:val="24"/>
        </w:rPr>
        <w:t>łożenie przez Wykonawcę, tablic</w:t>
      </w:r>
      <w:r w:rsidRPr="004E7832">
        <w:rPr>
          <w:rFonts w:ascii="Arial" w:hAnsi="Arial" w:cs="Arial"/>
          <w:sz w:val="24"/>
          <w:szCs w:val="24"/>
        </w:rPr>
        <w:t xml:space="preserve"> i dokumentów wymienionych w ust. 3 umowy we wskazanych terminach stanowi podstawę do wstrzymania prac przez Zamawiającego i będzie traktowane, jako zwłoka powstała z przyczyn zależnych od Wykonawcy, nie dająca podstawy do zmiany terminu zakończenia robót.</w:t>
      </w:r>
    </w:p>
    <w:p w14:paraId="52813499" w14:textId="77777777" w:rsidR="00213770" w:rsidRDefault="00213770" w:rsidP="00014712">
      <w:pPr>
        <w:pStyle w:val="Akapitzlist"/>
        <w:numPr>
          <w:ilvl w:val="0"/>
          <w:numId w:val="93"/>
        </w:numPr>
        <w:spacing w:before="120"/>
        <w:ind w:left="425" w:hanging="425"/>
        <w:contextualSpacing w:val="0"/>
        <w:rPr>
          <w:rFonts w:ascii="Arial" w:hAnsi="Arial" w:cs="Arial"/>
          <w:sz w:val="24"/>
          <w:szCs w:val="24"/>
        </w:rPr>
      </w:pPr>
      <w:r w:rsidRPr="004E7832">
        <w:rPr>
          <w:rFonts w:ascii="Arial" w:hAnsi="Arial" w:cs="Arial"/>
          <w:sz w:val="24"/>
          <w:szCs w:val="24"/>
        </w:rPr>
        <w:t>Jako zrealizowanie przedmiotu umowy rozumie się wykonanie wszystkich czynności, w tym prac i robót składających się na przedmiot umowy oraz dopełnienie wszelkich przewidzianych prawem czynności wymaganych dla dopuszczenia przedmiotu umowy do użytkowania.</w:t>
      </w:r>
    </w:p>
    <w:p w14:paraId="41CBA62D" w14:textId="77777777" w:rsidR="00213770" w:rsidRPr="004E7832" w:rsidRDefault="00213770" w:rsidP="00014712">
      <w:pPr>
        <w:pStyle w:val="Akapitzlist"/>
        <w:numPr>
          <w:ilvl w:val="0"/>
          <w:numId w:val="93"/>
        </w:numPr>
        <w:spacing w:before="120"/>
        <w:ind w:left="425" w:hanging="425"/>
        <w:contextualSpacing w:val="0"/>
        <w:rPr>
          <w:rFonts w:ascii="Arial" w:hAnsi="Arial" w:cs="Arial"/>
          <w:sz w:val="24"/>
          <w:szCs w:val="24"/>
        </w:rPr>
      </w:pPr>
      <w:r w:rsidRPr="004E7832">
        <w:rPr>
          <w:rFonts w:ascii="Arial" w:hAnsi="Arial" w:cs="Arial"/>
          <w:sz w:val="24"/>
          <w:szCs w:val="24"/>
        </w:rPr>
        <w:t>Za termin zakończenia robót uznaje się dzień podpisania protokołu końcowego bez wad, usterek lub braków w dokumentacji istotnych z punktu widzenia prawidłowego użytkowania przedmiotu umowy. W przypadku wystąpienia wad, usterek lub istotnych braków w dokumentacji za termin zakończenia robót uznaje się dzień podpisania protokołu potwierdzającego usunięcie wad i usterek istotnych z punktu widzenia prawidłowego użytkowania przedmiotu umowy wskazanych w protokole odbioru końcowego, lub dzień wpływu do Zamawiającego kompletnej dokumentacji potrzebnej do oddania przedmiotu umowy do użytku.</w:t>
      </w:r>
    </w:p>
    <w:p w14:paraId="3CB2E8F6" w14:textId="77777777" w:rsidR="00213770" w:rsidRPr="004E7832" w:rsidRDefault="00213770" w:rsidP="00E03AAA">
      <w:pPr>
        <w:spacing w:before="120"/>
        <w:rPr>
          <w:rFonts w:ascii="Arial" w:hAnsi="Arial" w:cs="Arial"/>
          <w:b/>
          <w:sz w:val="24"/>
          <w:szCs w:val="24"/>
        </w:rPr>
      </w:pPr>
      <w:r w:rsidRPr="004E7832">
        <w:rPr>
          <w:rFonts w:ascii="Arial" w:hAnsi="Arial" w:cs="Arial"/>
          <w:b/>
          <w:sz w:val="24"/>
          <w:szCs w:val="24"/>
        </w:rPr>
        <w:t>§ 4.</w:t>
      </w:r>
    </w:p>
    <w:p w14:paraId="369FEC53" w14:textId="77777777" w:rsidR="00213770" w:rsidRPr="004E7832" w:rsidRDefault="00213770" w:rsidP="00E03AAA">
      <w:pPr>
        <w:spacing w:before="120"/>
        <w:rPr>
          <w:rFonts w:ascii="Arial" w:hAnsi="Arial" w:cs="Arial"/>
          <w:b/>
          <w:sz w:val="24"/>
          <w:szCs w:val="24"/>
        </w:rPr>
      </w:pPr>
      <w:r w:rsidRPr="004E7832">
        <w:rPr>
          <w:rFonts w:ascii="Arial" w:hAnsi="Arial" w:cs="Arial"/>
          <w:b/>
          <w:sz w:val="24"/>
          <w:szCs w:val="24"/>
        </w:rPr>
        <w:t>USTALONE TERMINY POŚREDNIE WYKONANIA ROBÓT ORAZ HARMONOGRAM</w:t>
      </w:r>
    </w:p>
    <w:p w14:paraId="303A0684" w14:textId="77777777" w:rsidR="00213770" w:rsidRPr="004E7832" w:rsidRDefault="00213770" w:rsidP="00014712">
      <w:pPr>
        <w:pStyle w:val="Akapitzlist"/>
        <w:numPr>
          <w:ilvl w:val="0"/>
          <w:numId w:val="97"/>
        </w:numPr>
        <w:spacing w:before="120"/>
        <w:ind w:left="426" w:hanging="426"/>
        <w:rPr>
          <w:rFonts w:ascii="Arial" w:hAnsi="Arial" w:cs="Arial"/>
          <w:sz w:val="24"/>
          <w:szCs w:val="24"/>
        </w:rPr>
      </w:pPr>
      <w:r w:rsidRPr="004E7832">
        <w:rPr>
          <w:rFonts w:ascii="Arial" w:hAnsi="Arial" w:cs="Arial"/>
          <w:sz w:val="24"/>
          <w:szCs w:val="24"/>
        </w:rPr>
        <w:t>Wykonawca jest zobowiązany przestrzegać ustalonych terminów pośrednich wykonania robót:</w:t>
      </w:r>
    </w:p>
    <w:p w14:paraId="3D18D20A" w14:textId="77777777" w:rsidR="00213770" w:rsidRDefault="00213770" w:rsidP="00014712">
      <w:pPr>
        <w:pStyle w:val="Akapitzlist"/>
        <w:numPr>
          <w:ilvl w:val="0"/>
          <w:numId w:val="98"/>
        </w:numPr>
        <w:spacing w:before="120"/>
        <w:ind w:hanging="502"/>
        <w:rPr>
          <w:rFonts w:ascii="Arial" w:hAnsi="Arial" w:cs="Arial"/>
          <w:sz w:val="24"/>
          <w:szCs w:val="24"/>
        </w:rPr>
      </w:pPr>
      <w:r w:rsidRPr="004E7832">
        <w:rPr>
          <w:rFonts w:ascii="Arial" w:hAnsi="Arial" w:cs="Arial"/>
          <w:sz w:val="24"/>
          <w:szCs w:val="24"/>
        </w:rPr>
        <w:t xml:space="preserve">wykonanie robót (potwierdzone zaakceptowanym częściowym protokołem odbioru robót) o wartości nie mniejszej niż 35% zaakceptowanej kwoty </w:t>
      </w:r>
      <w:r w:rsidRPr="004E7832">
        <w:rPr>
          <w:rFonts w:ascii="Arial" w:hAnsi="Arial" w:cs="Arial"/>
          <w:sz w:val="24"/>
          <w:szCs w:val="24"/>
        </w:rPr>
        <w:lastRenderedPageBreak/>
        <w:t>kontraktowej w terminie nieprzekraczającym 1/2 długości trwania kontraktu liczonego w miesiącach od daty rozpoczęcia.</w:t>
      </w:r>
    </w:p>
    <w:p w14:paraId="7C3EAC89" w14:textId="77777777" w:rsidR="00213770" w:rsidRDefault="00213770" w:rsidP="00014712">
      <w:pPr>
        <w:pStyle w:val="Akapitzlist"/>
        <w:numPr>
          <w:ilvl w:val="0"/>
          <w:numId w:val="98"/>
        </w:numPr>
        <w:spacing w:before="120"/>
        <w:ind w:hanging="502"/>
        <w:rPr>
          <w:rFonts w:ascii="Arial" w:hAnsi="Arial" w:cs="Arial"/>
          <w:sz w:val="24"/>
          <w:szCs w:val="24"/>
        </w:rPr>
      </w:pPr>
      <w:r w:rsidRPr="004E7832">
        <w:rPr>
          <w:rFonts w:ascii="Arial" w:hAnsi="Arial" w:cs="Arial"/>
          <w:sz w:val="24"/>
          <w:szCs w:val="24"/>
        </w:rPr>
        <w:t>wykonanie 100% robót (potwierdzone zaakceptowanym końcowym protokołem odbioru robót) w terminie nieprzekraczającym terminu zakończenia robót.</w:t>
      </w:r>
    </w:p>
    <w:p w14:paraId="0B6DFAFC" w14:textId="77777777" w:rsidR="00213770" w:rsidRPr="004E7832" w:rsidRDefault="00213770" w:rsidP="00014712">
      <w:pPr>
        <w:pStyle w:val="Akapitzlist"/>
        <w:numPr>
          <w:ilvl w:val="0"/>
          <w:numId w:val="98"/>
        </w:numPr>
        <w:spacing w:before="120"/>
        <w:ind w:hanging="502"/>
        <w:rPr>
          <w:rFonts w:ascii="Arial" w:hAnsi="Arial" w:cs="Arial"/>
          <w:sz w:val="24"/>
          <w:szCs w:val="24"/>
        </w:rPr>
      </w:pPr>
      <w:r w:rsidRPr="004E7832">
        <w:rPr>
          <w:rFonts w:ascii="Arial" w:hAnsi="Arial" w:cs="Arial"/>
          <w:sz w:val="24"/>
          <w:szCs w:val="24"/>
        </w:rPr>
        <w:t>Wykonawca jest zobowiązany przestrzegać ustalonych zasad dotyczących sporządzania harmonogramu:</w:t>
      </w:r>
    </w:p>
    <w:p w14:paraId="154248BA" w14:textId="77777777" w:rsidR="00213770" w:rsidRDefault="00213770" w:rsidP="00014712">
      <w:pPr>
        <w:pStyle w:val="Akapitzlist"/>
        <w:numPr>
          <w:ilvl w:val="0"/>
          <w:numId w:val="99"/>
        </w:numPr>
        <w:spacing w:before="120"/>
        <w:ind w:left="1276" w:hanging="283"/>
        <w:rPr>
          <w:rFonts w:ascii="Arial" w:hAnsi="Arial" w:cs="Arial"/>
          <w:sz w:val="24"/>
          <w:szCs w:val="24"/>
        </w:rPr>
      </w:pPr>
      <w:r w:rsidRPr="004E7832">
        <w:rPr>
          <w:rFonts w:ascii="Arial" w:hAnsi="Arial" w:cs="Arial"/>
          <w:sz w:val="24"/>
          <w:szCs w:val="24"/>
        </w:rPr>
        <w:t>przedmiot umowy określony w § 2 ust. 1 umowy realizowany będzie zgodnie z zatwierdzonym przez Zamawiającego  harmonogramem rzeczowo finansowym, którego wzór stanowi załącznik do umowy.</w:t>
      </w:r>
    </w:p>
    <w:p w14:paraId="2AECBD5F" w14:textId="77777777" w:rsidR="00213770" w:rsidRDefault="00213770" w:rsidP="00014712">
      <w:pPr>
        <w:pStyle w:val="Akapitzlist"/>
        <w:numPr>
          <w:ilvl w:val="0"/>
          <w:numId w:val="99"/>
        </w:numPr>
        <w:spacing w:before="120"/>
        <w:ind w:left="1276" w:hanging="283"/>
        <w:rPr>
          <w:rFonts w:ascii="Arial" w:hAnsi="Arial" w:cs="Arial"/>
          <w:sz w:val="24"/>
          <w:szCs w:val="24"/>
        </w:rPr>
      </w:pPr>
      <w:r w:rsidRPr="004E7832">
        <w:rPr>
          <w:rFonts w:ascii="Arial" w:hAnsi="Arial" w:cs="Arial"/>
          <w:sz w:val="24"/>
          <w:szCs w:val="24"/>
        </w:rPr>
        <w:t>zmiana harmonogramu, o którym mowa w lit. a), nie powoduje zmiany umowy, wymaga jednak zachowania formy pisemnej pod rygorem nieważności.</w:t>
      </w:r>
    </w:p>
    <w:p w14:paraId="5729A905" w14:textId="77777777" w:rsidR="00213770" w:rsidRDefault="00213770" w:rsidP="00014712">
      <w:pPr>
        <w:pStyle w:val="Akapitzlist"/>
        <w:numPr>
          <w:ilvl w:val="0"/>
          <w:numId w:val="99"/>
        </w:numPr>
        <w:spacing w:before="120"/>
        <w:ind w:left="1276" w:hanging="283"/>
        <w:rPr>
          <w:rFonts w:ascii="Arial" w:hAnsi="Arial" w:cs="Arial"/>
          <w:sz w:val="24"/>
          <w:szCs w:val="24"/>
        </w:rPr>
      </w:pPr>
      <w:r w:rsidRPr="004E7832">
        <w:rPr>
          <w:rFonts w:ascii="Arial" w:hAnsi="Arial" w:cs="Arial"/>
          <w:sz w:val="24"/>
          <w:szCs w:val="24"/>
        </w:rPr>
        <w:t>Zamawiający dopuszcza możliwość zmiany harmonogramu w przypadkach,  o których mowa w § 24 ust. 1 pkt 1) i pkt 4) umowy.</w:t>
      </w:r>
    </w:p>
    <w:p w14:paraId="744617E7" w14:textId="77777777" w:rsidR="00213770" w:rsidRDefault="00213770" w:rsidP="00014712">
      <w:pPr>
        <w:pStyle w:val="Akapitzlist"/>
        <w:numPr>
          <w:ilvl w:val="0"/>
          <w:numId w:val="99"/>
        </w:numPr>
        <w:spacing w:before="120"/>
        <w:ind w:left="1276" w:hanging="283"/>
        <w:rPr>
          <w:rFonts w:ascii="Arial" w:hAnsi="Arial" w:cs="Arial"/>
          <w:sz w:val="24"/>
          <w:szCs w:val="24"/>
        </w:rPr>
      </w:pPr>
      <w:r w:rsidRPr="004E7832">
        <w:rPr>
          <w:rFonts w:ascii="Arial" w:hAnsi="Arial" w:cs="Arial"/>
          <w:sz w:val="24"/>
          <w:szCs w:val="24"/>
        </w:rPr>
        <w:t>Wykonawca wraz z propozycją zmiany harmonogramu przedstawi uzasadnienie konieczności wprowadzenia zmiany. Propozycja zmiany harmonogramu powinna zostać przedstawiona Zamawiającemu nie później niż na 3 dni od daty powzięcia wiadomości o konieczności jego zmiany.</w:t>
      </w:r>
    </w:p>
    <w:p w14:paraId="400FF91F" w14:textId="77777777" w:rsidR="00213770" w:rsidRPr="004E7832" w:rsidRDefault="00213770" w:rsidP="00014712">
      <w:pPr>
        <w:pStyle w:val="Akapitzlist"/>
        <w:numPr>
          <w:ilvl w:val="0"/>
          <w:numId w:val="99"/>
        </w:numPr>
        <w:spacing w:before="120"/>
        <w:ind w:left="1276" w:hanging="283"/>
        <w:rPr>
          <w:rFonts w:ascii="Arial" w:hAnsi="Arial" w:cs="Arial"/>
          <w:sz w:val="24"/>
          <w:szCs w:val="24"/>
        </w:rPr>
      </w:pPr>
      <w:r w:rsidRPr="004E7832">
        <w:rPr>
          <w:rFonts w:ascii="Arial" w:hAnsi="Arial" w:cs="Arial"/>
          <w:sz w:val="24"/>
          <w:szCs w:val="24"/>
        </w:rPr>
        <w:t>zmiana harmonogramu wymaga opinii Inspektora Nadzoru Zamawiającego oraz zatwierdzenia przez Zamawiającego lub jego przedstawicieli na terenie budowy. Brak udzielonej zgody w terminie 7 dni od daty otrzymania harmonogramu poczytuje się za brak akceptacji zmiany.</w:t>
      </w:r>
    </w:p>
    <w:p w14:paraId="3FD4EC02" w14:textId="77777777" w:rsidR="00213770" w:rsidRPr="004E7832" w:rsidRDefault="00213770" w:rsidP="00E03AAA">
      <w:pPr>
        <w:spacing w:before="120"/>
        <w:rPr>
          <w:rFonts w:ascii="Arial" w:hAnsi="Arial" w:cs="Arial"/>
          <w:b/>
          <w:sz w:val="24"/>
          <w:szCs w:val="24"/>
        </w:rPr>
      </w:pPr>
      <w:r w:rsidRPr="004E7832">
        <w:rPr>
          <w:rFonts w:ascii="Arial" w:hAnsi="Arial" w:cs="Arial"/>
          <w:b/>
          <w:sz w:val="24"/>
          <w:szCs w:val="24"/>
        </w:rPr>
        <w:t>§ 5.</w:t>
      </w:r>
    </w:p>
    <w:p w14:paraId="666EE915" w14:textId="77777777" w:rsidR="00213770" w:rsidRPr="004E7832" w:rsidRDefault="00213770" w:rsidP="00E03AAA">
      <w:pPr>
        <w:spacing w:before="120"/>
        <w:rPr>
          <w:rFonts w:ascii="Arial" w:hAnsi="Arial" w:cs="Arial"/>
          <w:b/>
          <w:sz w:val="24"/>
          <w:szCs w:val="24"/>
        </w:rPr>
      </w:pPr>
      <w:r w:rsidRPr="004E7832">
        <w:rPr>
          <w:rFonts w:ascii="Arial" w:hAnsi="Arial" w:cs="Arial"/>
          <w:b/>
          <w:sz w:val="24"/>
          <w:szCs w:val="24"/>
        </w:rPr>
        <w:t>WYMAGANIA MATERIAŁOWE I BADANIA KONTROLNE</w:t>
      </w:r>
    </w:p>
    <w:p w14:paraId="47F0BB19" w14:textId="77777777" w:rsidR="00213770" w:rsidRDefault="00213770" w:rsidP="00014712">
      <w:pPr>
        <w:pStyle w:val="Akapitzlist"/>
        <w:numPr>
          <w:ilvl w:val="0"/>
          <w:numId w:val="100"/>
        </w:numPr>
        <w:spacing w:before="120"/>
        <w:ind w:left="425" w:hanging="425"/>
        <w:contextualSpacing w:val="0"/>
        <w:rPr>
          <w:rFonts w:ascii="Arial" w:hAnsi="Arial" w:cs="Arial"/>
          <w:sz w:val="24"/>
          <w:szCs w:val="24"/>
        </w:rPr>
      </w:pPr>
      <w:r w:rsidRPr="004E7832">
        <w:rPr>
          <w:rFonts w:ascii="Arial" w:hAnsi="Arial" w:cs="Arial"/>
          <w:sz w:val="24"/>
          <w:szCs w:val="24"/>
        </w:rPr>
        <w:t xml:space="preserve">Przedmiot umowy wykonany zostanie z wyrobów budowlanych dostarczonych przez Wykonawcę. </w:t>
      </w:r>
    </w:p>
    <w:p w14:paraId="79467A35" w14:textId="77777777" w:rsidR="00213770" w:rsidRDefault="00213770" w:rsidP="00014712">
      <w:pPr>
        <w:pStyle w:val="Akapitzlist"/>
        <w:numPr>
          <w:ilvl w:val="0"/>
          <w:numId w:val="100"/>
        </w:numPr>
        <w:spacing w:before="120"/>
        <w:ind w:left="425" w:hanging="425"/>
        <w:contextualSpacing w:val="0"/>
        <w:rPr>
          <w:rFonts w:ascii="Arial" w:hAnsi="Arial" w:cs="Arial"/>
          <w:sz w:val="24"/>
          <w:szCs w:val="24"/>
        </w:rPr>
      </w:pPr>
      <w:r w:rsidRPr="004E7832">
        <w:rPr>
          <w:rFonts w:ascii="Arial" w:hAnsi="Arial" w:cs="Arial"/>
          <w:sz w:val="24"/>
          <w:szCs w:val="24"/>
        </w:rPr>
        <w:t>Wyroby budowlane, o których mowa w ust. 1 powinny odpowiadać co do jakości wymaganiom określonym w przepisach obowiązującego prawa, w tym w ustawie z dnia 16 kwietnia 2004 r. o wyrobach budowlanych, polskim i europejskim normom, a także wymaganiom określonym w STWiORB (SST).</w:t>
      </w:r>
    </w:p>
    <w:p w14:paraId="1FCB3213" w14:textId="77777777" w:rsidR="00213770" w:rsidRDefault="00213770" w:rsidP="00014712">
      <w:pPr>
        <w:pStyle w:val="Akapitzlist"/>
        <w:numPr>
          <w:ilvl w:val="0"/>
          <w:numId w:val="100"/>
        </w:numPr>
        <w:spacing w:before="120"/>
        <w:ind w:left="425" w:hanging="425"/>
        <w:contextualSpacing w:val="0"/>
        <w:rPr>
          <w:rFonts w:ascii="Arial" w:hAnsi="Arial" w:cs="Arial"/>
          <w:sz w:val="24"/>
          <w:szCs w:val="24"/>
        </w:rPr>
      </w:pPr>
      <w:r w:rsidRPr="004E7832">
        <w:rPr>
          <w:rFonts w:ascii="Arial" w:hAnsi="Arial" w:cs="Arial"/>
          <w:sz w:val="24"/>
          <w:szCs w:val="24"/>
        </w:rPr>
        <w:t>Na każde żądanie Inspektora Nadzoru Zamawiającego, Wykonawca zobowiązany jest przed wbudowaniem, nie później jednak niż w dniu wbudowania wyrobu budowlanego, okazać w stosunku do wskazanych wyrobów aktualny dokument potwierdzający dopuszczenie wyrobu do stosowania w budownictwie. Dokumenty te powinny być złożone wraz z dziennikiem budowy (o ile jest wymagany).</w:t>
      </w:r>
    </w:p>
    <w:p w14:paraId="514CCF41" w14:textId="77777777" w:rsidR="00213770" w:rsidRDefault="00213770" w:rsidP="00014712">
      <w:pPr>
        <w:pStyle w:val="Akapitzlist"/>
        <w:numPr>
          <w:ilvl w:val="0"/>
          <w:numId w:val="100"/>
        </w:numPr>
        <w:spacing w:before="120"/>
        <w:ind w:left="425" w:hanging="425"/>
        <w:contextualSpacing w:val="0"/>
        <w:rPr>
          <w:rFonts w:ascii="Arial" w:hAnsi="Arial" w:cs="Arial"/>
          <w:sz w:val="24"/>
          <w:szCs w:val="24"/>
        </w:rPr>
      </w:pPr>
      <w:r w:rsidRPr="004E7832">
        <w:rPr>
          <w:rFonts w:ascii="Arial" w:hAnsi="Arial" w:cs="Arial"/>
          <w:sz w:val="24"/>
          <w:szCs w:val="24"/>
        </w:rPr>
        <w:lastRenderedPageBreak/>
        <w:t>W przypadku niedostarczenia dokumentów, o których mowa w ust. 3 we wskazanym terminie, wbudowany wyrób budowlany może zostać uznany za wadliwy i może podlegać on natychmiastowej wymianie na wyrób spełniający obowiązujące normy.</w:t>
      </w:r>
    </w:p>
    <w:p w14:paraId="0AB7CDFA" w14:textId="25D88657" w:rsidR="00213770" w:rsidRDefault="00213770" w:rsidP="00014712">
      <w:pPr>
        <w:pStyle w:val="Akapitzlist"/>
        <w:numPr>
          <w:ilvl w:val="0"/>
          <w:numId w:val="100"/>
        </w:numPr>
        <w:spacing w:before="120"/>
        <w:ind w:left="425" w:hanging="425"/>
        <w:contextualSpacing w:val="0"/>
        <w:rPr>
          <w:rFonts w:ascii="Arial" w:hAnsi="Arial" w:cs="Arial"/>
          <w:sz w:val="24"/>
          <w:szCs w:val="24"/>
        </w:rPr>
      </w:pPr>
      <w:r w:rsidRPr="004E7832">
        <w:rPr>
          <w:rFonts w:ascii="Arial" w:hAnsi="Arial" w:cs="Arial"/>
          <w:sz w:val="24"/>
          <w:szCs w:val="24"/>
        </w:rPr>
        <w:t xml:space="preserve">Wykonawca zapewni możliwość zbadania jakości </w:t>
      </w:r>
      <w:r w:rsidR="004E7832" w:rsidRPr="004E7832">
        <w:rPr>
          <w:rFonts w:ascii="Arial" w:hAnsi="Arial" w:cs="Arial"/>
          <w:sz w:val="24"/>
          <w:szCs w:val="24"/>
        </w:rPr>
        <w:t>użytych wyrobów budowlanych lub</w:t>
      </w:r>
      <w:r w:rsidR="004E7832">
        <w:rPr>
          <w:rFonts w:ascii="Arial" w:hAnsi="Arial" w:cs="Arial"/>
          <w:sz w:val="24"/>
          <w:szCs w:val="24"/>
        </w:rPr>
        <w:t xml:space="preserve"> </w:t>
      </w:r>
      <w:r w:rsidRPr="004E7832">
        <w:rPr>
          <w:rFonts w:ascii="Arial" w:hAnsi="Arial" w:cs="Arial"/>
          <w:sz w:val="24"/>
          <w:szCs w:val="24"/>
        </w:rPr>
        <w:t>wykonywanych robót w zakresie wymagań wynikających z okoliczności przewidzianych w ustawie z dnia 16 kwietnia 2004 r. o wyrobach budowlanych.</w:t>
      </w:r>
    </w:p>
    <w:p w14:paraId="4865AFBC" w14:textId="77777777" w:rsidR="00213770" w:rsidRDefault="00213770" w:rsidP="00014712">
      <w:pPr>
        <w:pStyle w:val="Akapitzlist"/>
        <w:numPr>
          <w:ilvl w:val="0"/>
          <w:numId w:val="100"/>
        </w:numPr>
        <w:spacing w:before="120"/>
        <w:ind w:left="425" w:hanging="425"/>
        <w:contextualSpacing w:val="0"/>
        <w:rPr>
          <w:rFonts w:ascii="Arial" w:hAnsi="Arial" w:cs="Arial"/>
          <w:sz w:val="24"/>
          <w:szCs w:val="24"/>
        </w:rPr>
      </w:pPr>
      <w:r w:rsidRPr="004E7832">
        <w:rPr>
          <w:rFonts w:ascii="Arial" w:hAnsi="Arial" w:cs="Arial"/>
          <w:sz w:val="24"/>
          <w:szCs w:val="24"/>
        </w:rPr>
        <w:t>Zamawiający może zlecić laboratorium wykonanie badań kontrolnych w zakresie prawidłowości wykonania zadania objętego umową, w tym zastosowanych materiałów budowlanych. Zamawiający zastrzega sobie możliwość wskazania lub wyboru niezależnego laboratorium specjalistycznego – przy czym wynik w ten sposób uzyskany jest dla stron umowy wiążący.</w:t>
      </w:r>
    </w:p>
    <w:p w14:paraId="001396D1" w14:textId="77777777" w:rsidR="00213770" w:rsidRDefault="00213770" w:rsidP="00014712">
      <w:pPr>
        <w:pStyle w:val="Akapitzlist"/>
        <w:numPr>
          <w:ilvl w:val="0"/>
          <w:numId w:val="100"/>
        </w:numPr>
        <w:spacing w:before="120"/>
        <w:ind w:left="425" w:hanging="425"/>
        <w:contextualSpacing w:val="0"/>
        <w:rPr>
          <w:rFonts w:ascii="Arial" w:hAnsi="Arial" w:cs="Arial"/>
          <w:sz w:val="24"/>
          <w:szCs w:val="24"/>
        </w:rPr>
      </w:pPr>
      <w:r w:rsidRPr="004E7832">
        <w:rPr>
          <w:rFonts w:ascii="Arial" w:hAnsi="Arial" w:cs="Arial"/>
          <w:sz w:val="24"/>
          <w:szCs w:val="24"/>
        </w:rPr>
        <w:t>Kierownik budowy lub kierownik robót powiadomi Zamawiającego i Inspektora Nadzoru Zamawiającego gotowości do wykonania badania kontrolnego, wyznaczając datę, miejsce i godzinę pobrania próbki do badań kontrolnych. W sytuacjach szczególnych (w tym uchylania się Kierownika budowy lub robót od wykonania badania), termin i miejsce badania może wskazać również Zamawiający (lub jego przedstawiciel na terenie budowy) po uprzedniej konsultacji i powiadomieniu Wykonawcy.</w:t>
      </w:r>
    </w:p>
    <w:p w14:paraId="0A8D8966" w14:textId="77777777" w:rsidR="00213770" w:rsidRDefault="00213770" w:rsidP="00014712">
      <w:pPr>
        <w:pStyle w:val="Akapitzlist"/>
        <w:numPr>
          <w:ilvl w:val="0"/>
          <w:numId w:val="100"/>
        </w:numPr>
        <w:spacing w:before="120"/>
        <w:ind w:left="425" w:hanging="425"/>
        <w:contextualSpacing w:val="0"/>
        <w:rPr>
          <w:rFonts w:ascii="Arial" w:hAnsi="Arial" w:cs="Arial"/>
          <w:sz w:val="24"/>
          <w:szCs w:val="24"/>
        </w:rPr>
      </w:pPr>
      <w:r w:rsidRPr="004E7832">
        <w:rPr>
          <w:rFonts w:ascii="Arial" w:hAnsi="Arial" w:cs="Arial"/>
          <w:sz w:val="24"/>
          <w:szCs w:val="24"/>
        </w:rPr>
        <w:t>Kierownik budowy lub kierownik robót powiadamiając (bądź będąc powiadomionym) o gotowości wykonania badania kontrolnego, zobowiązany jest do przygotowania kompletnego elementu zadania przeznaczonego do wykonania badania, w sposób umożliwiający przeprowadzenie badania. W przypadku przygotowania niekompletnego elementu zadania przeznaczonego do wykonania badania, badanie nie zostanie wykonane, a kosztami związanymi z jego nieprzeprowadzeniem obciążony zostanie Wykonawca.</w:t>
      </w:r>
    </w:p>
    <w:p w14:paraId="72DCCDBE" w14:textId="77777777" w:rsidR="00213770" w:rsidRDefault="00213770" w:rsidP="00014712">
      <w:pPr>
        <w:pStyle w:val="Akapitzlist"/>
        <w:numPr>
          <w:ilvl w:val="0"/>
          <w:numId w:val="100"/>
        </w:numPr>
        <w:spacing w:before="120"/>
        <w:ind w:left="425" w:hanging="425"/>
        <w:contextualSpacing w:val="0"/>
        <w:rPr>
          <w:rFonts w:ascii="Arial" w:hAnsi="Arial" w:cs="Arial"/>
          <w:sz w:val="24"/>
          <w:szCs w:val="24"/>
        </w:rPr>
      </w:pPr>
      <w:r w:rsidRPr="004E7832">
        <w:rPr>
          <w:rFonts w:ascii="Arial" w:hAnsi="Arial" w:cs="Arial"/>
          <w:sz w:val="24"/>
          <w:szCs w:val="24"/>
        </w:rPr>
        <w:t>Jeżeli, po powiadomieniu o którym mowa w ust. 7 teren nie będzie odpowiednio przygotowany do przeprowadzenia badania kontrolnego w sposób, o którym mowa w ust. 8, wówczas wszelkie koszty związane z przeprowadzeniem tego badania ponosi Wykonawca (np. koszty przyjazdu itp.) według cen jednostkowych prac przedstawionych  w ofercie przez laboratorium specjalistyczne.</w:t>
      </w:r>
    </w:p>
    <w:p w14:paraId="1BCDE8A8" w14:textId="77777777" w:rsidR="00213770" w:rsidRDefault="00213770" w:rsidP="00014712">
      <w:pPr>
        <w:pStyle w:val="Akapitzlist"/>
        <w:numPr>
          <w:ilvl w:val="0"/>
          <w:numId w:val="100"/>
        </w:numPr>
        <w:spacing w:before="120"/>
        <w:ind w:left="425" w:hanging="425"/>
        <w:contextualSpacing w:val="0"/>
        <w:rPr>
          <w:rFonts w:ascii="Arial" w:hAnsi="Arial" w:cs="Arial"/>
          <w:sz w:val="24"/>
          <w:szCs w:val="24"/>
        </w:rPr>
      </w:pPr>
      <w:r w:rsidRPr="004E7832">
        <w:rPr>
          <w:rFonts w:ascii="Arial" w:hAnsi="Arial" w:cs="Arial"/>
          <w:sz w:val="24"/>
          <w:szCs w:val="24"/>
        </w:rPr>
        <w:t>Koszty związane z wykonaniem pierwszego badania kontrolnego wynikającego z przyjętego rodzaju badań, którego wynik będzie pozytywny lub negatywny, ponosi Zamawiający.</w:t>
      </w:r>
    </w:p>
    <w:p w14:paraId="45633565" w14:textId="77777777" w:rsidR="00213770" w:rsidRPr="004E7832" w:rsidRDefault="00213770" w:rsidP="00014712">
      <w:pPr>
        <w:pStyle w:val="Akapitzlist"/>
        <w:numPr>
          <w:ilvl w:val="0"/>
          <w:numId w:val="100"/>
        </w:numPr>
        <w:spacing w:before="120"/>
        <w:ind w:left="425" w:hanging="425"/>
        <w:contextualSpacing w:val="0"/>
        <w:rPr>
          <w:rFonts w:ascii="Arial" w:hAnsi="Arial" w:cs="Arial"/>
          <w:sz w:val="24"/>
          <w:szCs w:val="24"/>
        </w:rPr>
      </w:pPr>
      <w:r w:rsidRPr="004E7832">
        <w:rPr>
          <w:rFonts w:ascii="Arial" w:hAnsi="Arial" w:cs="Arial"/>
          <w:sz w:val="24"/>
          <w:szCs w:val="24"/>
        </w:rPr>
        <w:lastRenderedPageBreak/>
        <w:t>W przypadku uzyskania wyniku negatywnego dla Wykonawcy, koszt ewentualnych kolejnych badań ponosi Wykonawca według cen jednostkowych prac przedstawionych w ofercie laboratorium. Jeżeli wyniki tych kolejnych badań pozostają w sprzeczności z wynikiem badań wcześniejszych, Strony mogą umówić się na zlecenie badań laboratorium, którego koszty ponoszą po połowie. W takim wypadku wyniki tych badań są dla stron wiążące i ostateczne.</w:t>
      </w:r>
    </w:p>
    <w:p w14:paraId="0A043EA8" w14:textId="77777777" w:rsidR="00213770" w:rsidRPr="004E7832" w:rsidRDefault="00213770" w:rsidP="00E03AAA">
      <w:pPr>
        <w:spacing w:before="120"/>
        <w:rPr>
          <w:rFonts w:ascii="Arial" w:hAnsi="Arial" w:cs="Arial"/>
          <w:b/>
          <w:sz w:val="24"/>
          <w:szCs w:val="24"/>
        </w:rPr>
      </w:pPr>
      <w:r w:rsidRPr="004E7832">
        <w:rPr>
          <w:rFonts w:ascii="Arial" w:hAnsi="Arial" w:cs="Arial"/>
          <w:b/>
          <w:sz w:val="24"/>
          <w:szCs w:val="24"/>
        </w:rPr>
        <w:t>§ 6.</w:t>
      </w:r>
    </w:p>
    <w:p w14:paraId="5FE47A23" w14:textId="77777777" w:rsidR="00213770" w:rsidRPr="004E7832" w:rsidRDefault="00213770" w:rsidP="00E03AAA">
      <w:pPr>
        <w:spacing w:before="120"/>
        <w:rPr>
          <w:rFonts w:ascii="Arial" w:hAnsi="Arial" w:cs="Arial"/>
          <w:b/>
          <w:sz w:val="24"/>
          <w:szCs w:val="24"/>
        </w:rPr>
      </w:pPr>
      <w:r w:rsidRPr="004E7832">
        <w:rPr>
          <w:rFonts w:ascii="Arial" w:hAnsi="Arial" w:cs="Arial"/>
          <w:b/>
          <w:sz w:val="24"/>
          <w:szCs w:val="24"/>
        </w:rPr>
        <w:t>WYNAGRODZENIE WYKONAWCY</w:t>
      </w:r>
    </w:p>
    <w:p w14:paraId="5B2E7904" w14:textId="02190BDF" w:rsidR="00213770" w:rsidRDefault="00213770" w:rsidP="00014712">
      <w:pPr>
        <w:pStyle w:val="Akapitzlist"/>
        <w:numPr>
          <w:ilvl w:val="0"/>
          <w:numId w:val="101"/>
        </w:numPr>
        <w:spacing w:before="120"/>
        <w:ind w:left="425" w:hanging="425"/>
        <w:contextualSpacing w:val="0"/>
        <w:rPr>
          <w:rFonts w:ascii="Arial" w:hAnsi="Arial" w:cs="Arial"/>
          <w:sz w:val="24"/>
          <w:szCs w:val="24"/>
        </w:rPr>
      </w:pPr>
      <w:r w:rsidRPr="004E7832">
        <w:rPr>
          <w:rFonts w:ascii="Arial" w:hAnsi="Arial" w:cs="Arial"/>
          <w:sz w:val="24"/>
          <w:szCs w:val="24"/>
        </w:rPr>
        <w:t xml:space="preserve">Za wykonanie przedmiotu umowy, określonego w §2 umowy, strony ustalają </w:t>
      </w:r>
      <w:r w:rsidRPr="004E7832">
        <w:rPr>
          <w:rFonts w:ascii="Arial" w:hAnsi="Arial" w:cs="Arial"/>
          <w:b/>
          <w:sz w:val="24"/>
          <w:szCs w:val="24"/>
        </w:rPr>
        <w:t>wynagrodzenie ryczałtowe: wartość netto</w:t>
      </w:r>
      <w:r w:rsidRPr="004E7832">
        <w:rPr>
          <w:rFonts w:ascii="Arial" w:hAnsi="Arial" w:cs="Arial"/>
          <w:sz w:val="24"/>
          <w:szCs w:val="24"/>
        </w:rPr>
        <w:t xml:space="preserve"> w wysokości: …………………………zł, (słownie:</w:t>
      </w:r>
      <w:r w:rsidR="004E7832">
        <w:rPr>
          <w:rFonts w:ascii="Arial" w:hAnsi="Arial" w:cs="Arial"/>
          <w:sz w:val="24"/>
          <w:szCs w:val="24"/>
        </w:rPr>
        <w:t xml:space="preserve"> </w:t>
      </w:r>
      <w:r w:rsidRPr="004E7832">
        <w:rPr>
          <w:rFonts w:ascii="Arial" w:hAnsi="Arial" w:cs="Arial"/>
          <w:sz w:val="24"/>
          <w:szCs w:val="24"/>
        </w:rPr>
        <w:t>………………</w:t>
      </w:r>
      <w:r w:rsidR="004E7832" w:rsidRPr="004E7832">
        <w:rPr>
          <w:rFonts w:ascii="Arial" w:hAnsi="Arial" w:cs="Arial"/>
          <w:sz w:val="24"/>
          <w:szCs w:val="24"/>
        </w:rPr>
        <w:t xml:space="preserve"> </w:t>
      </w:r>
      <w:r w:rsidR="004E7832">
        <w:rPr>
          <w:rFonts w:ascii="Arial" w:hAnsi="Arial" w:cs="Arial"/>
          <w:sz w:val="24"/>
          <w:szCs w:val="24"/>
        </w:rPr>
        <w:t>………………….) zgodnie</w:t>
      </w:r>
      <w:r w:rsidRPr="004E7832">
        <w:rPr>
          <w:rFonts w:ascii="Arial" w:hAnsi="Arial" w:cs="Arial"/>
          <w:sz w:val="24"/>
          <w:szCs w:val="24"/>
        </w:rPr>
        <w:t xml:space="preserve"> z formularzem ofertowym stanowiącym załącznik do umowy, powiększone o obowiązującą w dacie wystawienia faktury stawkę podatku VAT, o ile wykonawca jest płatnikiem VAT, </w:t>
      </w:r>
      <w:r w:rsidRPr="004E7832">
        <w:rPr>
          <w:rFonts w:ascii="Arial" w:hAnsi="Arial" w:cs="Arial"/>
          <w:b/>
          <w:sz w:val="24"/>
          <w:szCs w:val="24"/>
        </w:rPr>
        <w:t>wynagrodzenie brutto</w:t>
      </w:r>
      <w:r w:rsidR="004E7832">
        <w:rPr>
          <w:rFonts w:ascii="Arial" w:hAnsi="Arial" w:cs="Arial"/>
          <w:sz w:val="24"/>
          <w:szCs w:val="24"/>
        </w:rPr>
        <w:t xml:space="preserve"> wyniesie ……………</w:t>
      </w:r>
      <w:r w:rsidRPr="004E7832">
        <w:rPr>
          <w:rFonts w:ascii="Arial" w:hAnsi="Arial" w:cs="Arial"/>
          <w:sz w:val="24"/>
          <w:szCs w:val="24"/>
        </w:rPr>
        <w:t>…………...</w:t>
      </w:r>
      <w:r w:rsidR="004E7832">
        <w:rPr>
          <w:rFonts w:ascii="Arial" w:hAnsi="Arial" w:cs="Arial"/>
          <w:sz w:val="24"/>
          <w:szCs w:val="24"/>
        </w:rPr>
        <w:t xml:space="preserve"> zł (słownie: ………………</w:t>
      </w:r>
      <w:r w:rsidRPr="004E7832">
        <w:rPr>
          <w:rFonts w:ascii="Arial" w:hAnsi="Arial" w:cs="Arial"/>
          <w:sz w:val="24"/>
          <w:szCs w:val="24"/>
        </w:rPr>
        <w:t xml:space="preserve">………….), w tym podatek VAT </w:t>
      </w:r>
      <w:r w:rsidR="004E7832">
        <w:rPr>
          <w:rFonts w:ascii="Arial" w:hAnsi="Arial" w:cs="Arial"/>
          <w:sz w:val="24"/>
          <w:szCs w:val="24"/>
        </w:rPr>
        <w:t>….</w:t>
      </w:r>
      <w:r w:rsidRPr="004E7832">
        <w:rPr>
          <w:rFonts w:ascii="Arial" w:hAnsi="Arial" w:cs="Arial"/>
          <w:sz w:val="24"/>
          <w:szCs w:val="24"/>
        </w:rPr>
        <w:t xml:space="preserve">%, wyniesie: ……………zł </w:t>
      </w:r>
      <w:r w:rsidR="004E7832">
        <w:rPr>
          <w:rFonts w:ascii="Arial" w:hAnsi="Arial" w:cs="Arial"/>
          <w:sz w:val="24"/>
          <w:szCs w:val="24"/>
        </w:rPr>
        <w:t>(słownie: …………………… …….).</w:t>
      </w:r>
    </w:p>
    <w:p w14:paraId="20E5624D" w14:textId="77777777" w:rsidR="00213770" w:rsidRDefault="00213770" w:rsidP="00014712">
      <w:pPr>
        <w:pStyle w:val="Akapitzlist"/>
        <w:numPr>
          <w:ilvl w:val="0"/>
          <w:numId w:val="101"/>
        </w:numPr>
        <w:spacing w:before="120"/>
        <w:ind w:left="425" w:hanging="425"/>
        <w:contextualSpacing w:val="0"/>
        <w:rPr>
          <w:rFonts w:ascii="Arial" w:hAnsi="Arial" w:cs="Arial"/>
          <w:sz w:val="24"/>
          <w:szCs w:val="24"/>
        </w:rPr>
      </w:pPr>
      <w:r w:rsidRPr="004E7832">
        <w:rPr>
          <w:rFonts w:ascii="Arial" w:hAnsi="Arial" w:cs="Arial"/>
          <w:sz w:val="24"/>
          <w:szCs w:val="24"/>
        </w:rPr>
        <w:t>W przypadku zmiany przez władzę ustawodawczą procentowej stawki podatku VAT, wynagrodzenie brutto ulegnie zmianie stosownie do zmiany stawki podatku, bez zmiany wynagrodzenia netto.</w:t>
      </w:r>
    </w:p>
    <w:p w14:paraId="1AF8E144" w14:textId="77777777" w:rsidR="00213770" w:rsidRPr="004E7832" w:rsidRDefault="00213770" w:rsidP="00014712">
      <w:pPr>
        <w:pStyle w:val="Akapitzlist"/>
        <w:numPr>
          <w:ilvl w:val="0"/>
          <w:numId w:val="101"/>
        </w:numPr>
        <w:spacing w:before="120"/>
        <w:ind w:left="426" w:hanging="426"/>
        <w:rPr>
          <w:rFonts w:ascii="Arial" w:hAnsi="Arial" w:cs="Arial"/>
          <w:sz w:val="24"/>
          <w:szCs w:val="24"/>
        </w:rPr>
      </w:pPr>
      <w:r w:rsidRPr="004E7832">
        <w:rPr>
          <w:rFonts w:ascii="Arial" w:hAnsi="Arial" w:cs="Arial"/>
          <w:sz w:val="24"/>
          <w:szCs w:val="24"/>
        </w:rPr>
        <w:t>W ramach wynagrodzenia określonego w ust. 1 Wykonawca będzie ponosił koszty, m.in.:</w:t>
      </w:r>
    </w:p>
    <w:p w14:paraId="58E6B782" w14:textId="77777777" w:rsidR="00213770" w:rsidRDefault="00213770" w:rsidP="00014712">
      <w:pPr>
        <w:pStyle w:val="Akapitzlist"/>
        <w:numPr>
          <w:ilvl w:val="0"/>
          <w:numId w:val="102"/>
        </w:numPr>
        <w:spacing w:before="120"/>
        <w:rPr>
          <w:rFonts w:ascii="Arial" w:hAnsi="Arial" w:cs="Arial"/>
          <w:sz w:val="24"/>
          <w:szCs w:val="24"/>
        </w:rPr>
      </w:pPr>
      <w:r w:rsidRPr="004E7832">
        <w:rPr>
          <w:rFonts w:ascii="Arial" w:hAnsi="Arial" w:cs="Arial"/>
          <w:sz w:val="24"/>
          <w:szCs w:val="24"/>
        </w:rPr>
        <w:t>opracowania projektu organizacji ruchu na czas wykonywania robót oraz koszty ustawienia, utrzymania i likwidacji oznakowania i objazdów związanych z czasową organizacją ruchu,</w:t>
      </w:r>
    </w:p>
    <w:p w14:paraId="261ACCD8" w14:textId="77777777" w:rsidR="00213770" w:rsidRDefault="00213770" w:rsidP="00014712">
      <w:pPr>
        <w:pStyle w:val="Akapitzlist"/>
        <w:numPr>
          <w:ilvl w:val="0"/>
          <w:numId w:val="102"/>
        </w:numPr>
        <w:spacing w:before="120"/>
        <w:rPr>
          <w:rFonts w:ascii="Arial" w:hAnsi="Arial" w:cs="Arial"/>
          <w:sz w:val="24"/>
          <w:szCs w:val="24"/>
        </w:rPr>
      </w:pPr>
      <w:r w:rsidRPr="004E7832">
        <w:rPr>
          <w:rFonts w:ascii="Arial" w:hAnsi="Arial" w:cs="Arial"/>
          <w:sz w:val="24"/>
          <w:szCs w:val="24"/>
        </w:rPr>
        <w:t>prac geodezyjnych i inwentaryzacji powykonawczej wraz z obmiarem robót w 3 egz.,</w:t>
      </w:r>
    </w:p>
    <w:p w14:paraId="6D315368" w14:textId="77777777" w:rsidR="00213770" w:rsidRDefault="00213770" w:rsidP="00014712">
      <w:pPr>
        <w:pStyle w:val="Akapitzlist"/>
        <w:numPr>
          <w:ilvl w:val="0"/>
          <w:numId w:val="102"/>
        </w:numPr>
        <w:spacing w:before="120"/>
        <w:rPr>
          <w:rFonts w:ascii="Arial" w:hAnsi="Arial" w:cs="Arial"/>
          <w:sz w:val="24"/>
          <w:szCs w:val="24"/>
        </w:rPr>
      </w:pPr>
      <w:r w:rsidRPr="004E7832">
        <w:rPr>
          <w:rFonts w:ascii="Arial" w:hAnsi="Arial" w:cs="Arial"/>
          <w:sz w:val="24"/>
          <w:szCs w:val="24"/>
        </w:rPr>
        <w:t>przygotowania kompletnej dokumentacji powykonawczej w 3 egz.,</w:t>
      </w:r>
    </w:p>
    <w:p w14:paraId="1859ADED" w14:textId="77777777" w:rsidR="00213770" w:rsidRDefault="00213770" w:rsidP="00014712">
      <w:pPr>
        <w:pStyle w:val="Akapitzlist"/>
        <w:numPr>
          <w:ilvl w:val="0"/>
          <w:numId w:val="102"/>
        </w:numPr>
        <w:spacing w:before="120"/>
        <w:rPr>
          <w:rFonts w:ascii="Arial" w:hAnsi="Arial" w:cs="Arial"/>
          <w:sz w:val="24"/>
          <w:szCs w:val="24"/>
        </w:rPr>
      </w:pPr>
      <w:r w:rsidRPr="004E7832">
        <w:rPr>
          <w:rFonts w:ascii="Arial" w:hAnsi="Arial" w:cs="Arial"/>
          <w:sz w:val="24"/>
          <w:szCs w:val="24"/>
        </w:rPr>
        <w:t>badań laboratoryjnych i pomiarów w zakresie wynikającym z STWiORB (SST), oraz badań i pomiarów materiałów budowlanych zgodne z § 5 umowy o ile wystąpi taka konieczność,</w:t>
      </w:r>
    </w:p>
    <w:p w14:paraId="43721B5D" w14:textId="77777777" w:rsidR="00213770" w:rsidRDefault="00213770" w:rsidP="00014712">
      <w:pPr>
        <w:pStyle w:val="Akapitzlist"/>
        <w:numPr>
          <w:ilvl w:val="0"/>
          <w:numId w:val="102"/>
        </w:numPr>
        <w:spacing w:before="120"/>
        <w:rPr>
          <w:rFonts w:ascii="Arial" w:hAnsi="Arial" w:cs="Arial"/>
          <w:sz w:val="24"/>
          <w:szCs w:val="24"/>
        </w:rPr>
      </w:pPr>
      <w:r w:rsidRPr="004E7832">
        <w:rPr>
          <w:rFonts w:ascii="Arial" w:hAnsi="Arial" w:cs="Arial"/>
          <w:sz w:val="24"/>
          <w:szCs w:val="24"/>
        </w:rPr>
        <w:t>ubezpieczenia budowy i robót z tytułu szkód, które mogą zaistnieć w związku ze zdarzeniami losowymi, odpowiedzialności cywilnej oraz następstw nieszczęśliwych wypadków dotyczących pracowników i osób trzecich, które mogą powstać w związku z prowadzonymi robotami,</w:t>
      </w:r>
    </w:p>
    <w:p w14:paraId="0B909674" w14:textId="77777777" w:rsidR="00213770" w:rsidRDefault="00213770" w:rsidP="00014712">
      <w:pPr>
        <w:pStyle w:val="Akapitzlist"/>
        <w:numPr>
          <w:ilvl w:val="0"/>
          <w:numId w:val="102"/>
        </w:numPr>
        <w:spacing w:before="120"/>
        <w:rPr>
          <w:rFonts w:ascii="Arial" w:hAnsi="Arial" w:cs="Arial"/>
          <w:sz w:val="24"/>
          <w:szCs w:val="24"/>
        </w:rPr>
      </w:pPr>
      <w:r w:rsidRPr="004E7832">
        <w:rPr>
          <w:rFonts w:ascii="Arial" w:hAnsi="Arial" w:cs="Arial"/>
          <w:sz w:val="24"/>
          <w:szCs w:val="24"/>
        </w:rPr>
        <w:t>uporządkowania terenu budowy po zakończeniu robót,</w:t>
      </w:r>
    </w:p>
    <w:p w14:paraId="44E8A78C" w14:textId="77777777" w:rsidR="00213770" w:rsidRPr="004E7832" w:rsidRDefault="00213770" w:rsidP="00014712">
      <w:pPr>
        <w:pStyle w:val="Akapitzlist"/>
        <w:numPr>
          <w:ilvl w:val="0"/>
          <w:numId w:val="102"/>
        </w:numPr>
        <w:spacing w:before="120"/>
        <w:rPr>
          <w:rFonts w:ascii="Arial" w:hAnsi="Arial" w:cs="Arial"/>
          <w:sz w:val="24"/>
          <w:szCs w:val="24"/>
        </w:rPr>
      </w:pPr>
      <w:r w:rsidRPr="004E7832">
        <w:rPr>
          <w:rFonts w:ascii="Arial" w:hAnsi="Arial" w:cs="Arial"/>
          <w:sz w:val="24"/>
          <w:szCs w:val="24"/>
        </w:rPr>
        <w:t>pozostałych czynności niezbędnych do prawidłowego wykonania przedmiotu umowy.</w:t>
      </w:r>
    </w:p>
    <w:p w14:paraId="2C7083AC" w14:textId="77777777" w:rsidR="00213770" w:rsidRDefault="00213770" w:rsidP="00014712">
      <w:pPr>
        <w:pStyle w:val="Akapitzlist"/>
        <w:numPr>
          <w:ilvl w:val="0"/>
          <w:numId w:val="101"/>
        </w:numPr>
        <w:spacing w:before="120"/>
        <w:ind w:left="425" w:hanging="425"/>
        <w:contextualSpacing w:val="0"/>
        <w:rPr>
          <w:rFonts w:ascii="Arial" w:hAnsi="Arial" w:cs="Arial"/>
          <w:sz w:val="24"/>
          <w:szCs w:val="24"/>
        </w:rPr>
      </w:pPr>
      <w:r w:rsidRPr="004E7832">
        <w:rPr>
          <w:rFonts w:ascii="Arial" w:hAnsi="Arial" w:cs="Arial"/>
          <w:sz w:val="24"/>
          <w:szCs w:val="24"/>
        </w:rPr>
        <w:lastRenderedPageBreak/>
        <w:t xml:space="preserve">Niniejsza umowa nie przewiduje udzielania zaliczek dla Wykonawcy na poczet wykonania zamówienia, zatem nie reguluje sposobu rozliczania tych zaliczek. </w:t>
      </w:r>
    </w:p>
    <w:p w14:paraId="737820D8" w14:textId="77777777" w:rsidR="00213770" w:rsidRPr="004E7832" w:rsidRDefault="00213770" w:rsidP="00014712">
      <w:pPr>
        <w:pStyle w:val="Akapitzlist"/>
        <w:numPr>
          <w:ilvl w:val="0"/>
          <w:numId w:val="101"/>
        </w:numPr>
        <w:spacing w:before="120"/>
        <w:ind w:left="426" w:hanging="426"/>
        <w:rPr>
          <w:rFonts w:ascii="Arial" w:hAnsi="Arial" w:cs="Arial"/>
          <w:sz w:val="24"/>
          <w:szCs w:val="24"/>
        </w:rPr>
      </w:pPr>
      <w:r w:rsidRPr="004E7832">
        <w:rPr>
          <w:rFonts w:ascii="Arial" w:hAnsi="Arial" w:cs="Arial"/>
          <w:sz w:val="24"/>
          <w:szCs w:val="24"/>
        </w:rPr>
        <w:t>Wynagrodzenie określone w ust. 1 zostało ustalone na podstawie wystarczających informacji i obejmuje ryzyko oraz odpowiedzialność Wykonawcy z tytułu prawidłowego oszacowania wszelkich kosztów związanych z realizacją przedmiotu umowy, dokonanego z uwzględnieniem oddziaływania czynników mających lub mogących mieć wpływ na koszty wykonania robót. Żadne niedoszacowanie, pominięcie lub brak rozpoznania warunków koniecznych do prawidłowego wykonania umowy nie może być podstawą do żądania zmiany wynagrodzenia ryczałtowego określonego w niniejszym paragrafie.</w:t>
      </w:r>
    </w:p>
    <w:p w14:paraId="6290E39F" w14:textId="77777777" w:rsidR="00213770" w:rsidRPr="004E7832" w:rsidRDefault="00213770" w:rsidP="00E03AAA">
      <w:pPr>
        <w:spacing w:before="120"/>
        <w:rPr>
          <w:rFonts w:ascii="Arial" w:hAnsi="Arial" w:cs="Arial"/>
          <w:b/>
          <w:sz w:val="24"/>
          <w:szCs w:val="24"/>
        </w:rPr>
      </w:pPr>
      <w:r w:rsidRPr="004E7832">
        <w:rPr>
          <w:rFonts w:ascii="Arial" w:hAnsi="Arial" w:cs="Arial"/>
          <w:b/>
          <w:sz w:val="24"/>
          <w:szCs w:val="24"/>
        </w:rPr>
        <w:t>§ 7.</w:t>
      </w:r>
    </w:p>
    <w:p w14:paraId="6B792CFE" w14:textId="77777777" w:rsidR="00213770" w:rsidRPr="004E7832" w:rsidRDefault="00213770" w:rsidP="00E03AAA">
      <w:pPr>
        <w:spacing w:before="120"/>
        <w:rPr>
          <w:rFonts w:ascii="Arial" w:hAnsi="Arial" w:cs="Arial"/>
          <w:b/>
          <w:sz w:val="24"/>
          <w:szCs w:val="24"/>
        </w:rPr>
      </w:pPr>
      <w:r w:rsidRPr="004E7832">
        <w:rPr>
          <w:rFonts w:ascii="Arial" w:hAnsi="Arial" w:cs="Arial"/>
          <w:b/>
          <w:sz w:val="24"/>
          <w:szCs w:val="24"/>
        </w:rPr>
        <w:t>ROZLICZENIE ROBÓT</w:t>
      </w:r>
    </w:p>
    <w:p w14:paraId="22BFEB23" w14:textId="77777777" w:rsidR="00213770" w:rsidRPr="004E7832" w:rsidRDefault="00213770" w:rsidP="00014712">
      <w:pPr>
        <w:pStyle w:val="Akapitzlist"/>
        <w:numPr>
          <w:ilvl w:val="0"/>
          <w:numId w:val="103"/>
        </w:numPr>
        <w:spacing w:before="120"/>
        <w:ind w:left="426" w:hanging="426"/>
        <w:rPr>
          <w:rFonts w:ascii="Arial" w:hAnsi="Arial" w:cs="Arial"/>
          <w:sz w:val="24"/>
          <w:szCs w:val="24"/>
        </w:rPr>
      </w:pPr>
      <w:r w:rsidRPr="004E7832">
        <w:rPr>
          <w:rFonts w:ascii="Arial" w:hAnsi="Arial" w:cs="Arial"/>
          <w:sz w:val="24"/>
          <w:szCs w:val="24"/>
        </w:rPr>
        <w:t>Wynagrodzenie za realizację przedmiotu umowy, o którym mowa w §2 ust. 1 płatne będzie w następujący sposób:</w:t>
      </w:r>
    </w:p>
    <w:p w14:paraId="37AC4FB1" w14:textId="77777777" w:rsidR="00213770" w:rsidRDefault="00213770" w:rsidP="00014712">
      <w:pPr>
        <w:pStyle w:val="Akapitzlist"/>
        <w:numPr>
          <w:ilvl w:val="0"/>
          <w:numId w:val="104"/>
        </w:numPr>
        <w:spacing w:before="120"/>
        <w:rPr>
          <w:rFonts w:ascii="Arial" w:hAnsi="Arial" w:cs="Arial"/>
          <w:sz w:val="24"/>
          <w:szCs w:val="24"/>
        </w:rPr>
      </w:pPr>
      <w:r w:rsidRPr="004E7832">
        <w:rPr>
          <w:rFonts w:ascii="Arial" w:hAnsi="Arial" w:cs="Arial"/>
          <w:sz w:val="24"/>
          <w:szCs w:val="24"/>
        </w:rPr>
        <w:t>na podstawie faktur częściowych wystawionych w oparciu o protokół odbioru częściowego robót elementów podlegających – zgodnie z harmonogramem wykonanych robót – odbiorowi częściowemu, po uprzednim podpisaniu protokołu przez Inspektora Nadzoru Zamawiającego, przy czym faktury częściowe mogą być wystawiane nie częściej niż raz w miesiącu, a suma wynagrodzenia objęta fakturami częściowymi nie może przekroczyć 90% wynagrodzenia, o którym mowa w §6 ust. 1– suma płatności dokonywanych na podstawie faktur częściowych (również przy uwzględnieniu ewentualnej waloryzacji poszczególnych kwot), nie może przekroczyć 90% wynagrodzenia, o którym mowa w §6 ust. 1).</w:t>
      </w:r>
    </w:p>
    <w:p w14:paraId="687A190F" w14:textId="77777777" w:rsidR="00213770" w:rsidRDefault="00213770" w:rsidP="004E7832">
      <w:pPr>
        <w:pStyle w:val="Akapitzlist"/>
        <w:spacing w:before="120"/>
        <w:ind w:firstLine="0"/>
        <w:rPr>
          <w:rFonts w:ascii="Arial" w:hAnsi="Arial" w:cs="Arial"/>
          <w:sz w:val="24"/>
          <w:szCs w:val="24"/>
        </w:rPr>
      </w:pPr>
      <w:r w:rsidRPr="004E7832">
        <w:rPr>
          <w:rFonts w:ascii="Arial" w:hAnsi="Arial" w:cs="Arial"/>
          <w:sz w:val="24"/>
          <w:szCs w:val="24"/>
        </w:rPr>
        <w:t xml:space="preserve">Inspektor Nadzoru Zamawiającego podpisze protokół odbioru częściowego po jego sprawdzeniu pod względem merytorycznym i rachunkowym. Zatwierdzenie przez Zamawiającego protokołu odbioru częściowego, będącego załącznikiem do faktury VAT, nie stanowi potwierdzenia należytego wykonania robót objętych tym protokołem, a jedynie potwierdzenie ilościowego i rzeczowego wykonania robót. </w:t>
      </w:r>
    </w:p>
    <w:p w14:paraId="2F203389" w14:textId="77777777" w:rsidR="00213770" w:rsidRDefault="00213770" w:rsidP="004E7832">
      <w:pPr>
        <w:pStyle w:val="Akapitzlist"/>
        <w:spacing w:before="120"/>
        <w:ind w:firstLine="0"/>
        <w:rPr>
          <w:rFonts w:ascii="Arial" w:hAnsi="Arial" w:cs="Arial"/>
          <w:sz w:val="24"/>
          <w:szCs w:val="24"/>
        </w:rPr>
      </w:pPr>
      <w:r w:rsidRPr="004E7832">
        <w:rPr>
          <w:rFonts w:ascii="Arial" w:hAnsi="Arial" w:cs="Arial"/>
          <w:sz w:val="24"/>
          <w:szCs w:val="24"/>
        </w:rPr>
        <w:t>Wykonanie tych prac winno być nadto odzwierciedlone w dokumentach budowy (o ile obowiązek ich posiadania wynika z przepisów odrębnych) oraz potwierdzone w nich przez Inspektora Nadzoru. Brak wyszczególnienia konkretnie wykonanych prac, przedłożenia wyników badań laboratoryjnych oraz ich odzwierciedlenia w dokumentacji budowy stanowi podstawę do odmowy zatwierdzenia protokołu odbioru i zapłaty wynagrodzenia częściowego do czasu uzupełnienia braków.</w:t>
      </w:r>
    </w:p>
    <w:p w14:paraId="0165D582" w14:textId="77777777" w:rsidR="00213770" w:rsidRPr="004E7832" w:rsidRDefault="00213770" w:rsidP="00014712">
      <w:pPr>
        <w:pStyle w:val="Akapitzlist"/>
        <w:numPr>
          <w:ilvl w:val="0"/>
          <w:numId w:val="104"/>
        </w:numPr>
        <w:spacing w:before="120"/>
        <w:ind w:left="714" w:hanging="357"/>
        <w:contextualSpacing w:val="0"/>
        <w:rPr>
          <w:rFonts w:ascii="Arial" w:hAnsi="Arial" w:cs="Arial"/>
          <w:sz w:val="24"/>
          <w:szCs w:val="24"/>
        </w:rPr>
      </w:pPr>
      <w:r w:rsidRPr="004E7832">
        <w:rPr>
          <w:rFonts w:ascii="Arial" w:hAnsi="Arial" w:cs="Arial"/>
          <w:sz w:val="24"/>
          <w:szCs w:val="24"/>
        </w:rPr>
        <w:t xml:space="preserve">na podstawie faktury końcowej obejmującej pozostałe (o wartości co najmniej 10%) wynagrodzenie, o którym mowa w §6 ust. 1, wystawionej w oparciu o protokół odbioru końcowego przedmiotu umowy zgodnie z § 18 ust. 3 umowy, pomniejszone </w:t>
      </w:r>
      <w:r w:rsidRPr="004E7832">
        <w:rPr>
          <w:rFonts w:ascii="Arial" w:hAnsi="Arial" w:cs="Arial"/>
          <w:sz w:val="24"/>
          <w:szCs w:val="24"/>
        </w:rPr>
        <w:lastRenderedPageBreak/>
        <w:t>o zsumowane kwoty poprzednio zafakturowane. Zestawienie wartości wykonanych robót musi być sprawdzone przez Inspektora Nadzoru Zamawiającego i zatwierdzone przez Zamawiającego.</w:t>
      </w:r>
    </w:p>
    <w:p w14:paraId="3ABC7B53" w14:textId="77777777" w:rsidR="00213770" w:rsidRDefault="00213770" w:rsidP="00014712">
      <w:pPr>
        <w:pStyle w:val="Akapitzlist"/>
        <w:numPr>
          <w:ilvl w:val="0"/>
          <w:numId w:val="103"/>
        </w:numPr>
        <w:spacing w:before="120"/>
        <w:ind w:left="284" w:hanging="284"/>
        <w:contextualSpacing w:val="0"/>
        <w:rPr>
          <w:rFonts w:ascii="Arial" w:hAnsi="Arial" w:cs="Arial"/>
          <w:sz w:val="24"/>
          <w:szCs w:val="24"/>
        </w:rPr>
      </w:pPr>
      <w:r w:rsidRPr="004E7832">
        <w:rPr>
          <w:rFonts w:ascii="Arial" w:hAnsi="Arial" w:cs="Arial"/>
          <w:sz w:val="24"/>
          <w:szCs w:val="24"/>
        </w:rPr>
        <w:t>W przypadku zwiększenia wysokości wynagrodzenia poszczególne płatności waloryzacyjne dokonywane mogą być na podstawie albo odrębnych faktur waloryzacyjnych, albo faktur, o których mowa w ust. 1 lit. a i b, których odrębną pozycję stanowić będzie waloryzacja.</w:t>
      </w:r>
    </w:p>
    <w:p w14:paraId="6BD3E13D" w14:textId="77777777" w:rsidR="00213770" w:rsidRPr="004E7832" w:rsidRDefault="00213770" w:rsidP="00014712">
      <w:pPr>
        <w:pStyle w:val="Akapitzlist"/>
        <w:numPr>
          <w:ilvl w:val="0"/>
          <w:numId w:val="103"/>
        </w:numPr>
        <w:spacing w:before="120"/>
        <w:ind w:left="284" w:hanging="284"/>
        <w:rPr>
          <w:rFonts w:ascii="Arial" w:hAnsi="Arial" w:cs="Arial"/>
          <w:sz w:val="24"/>
          <w:szCs w:val="24"/>
        </w:rPr>
      </w:pPr>
      <w:r w:rsidRPr="004E7832">
        <w:rPr>
          <w:rFonts w:ascii="Arial" w:hAnsi="Arial" w:cs="Arial"/>
          <w:sz w:val="24"/>
          <w:szCs w:val="24"/>
        </w:rPr>
        <w:t>W przypadku zawarcia umowy z Podwykonawcą, Wykonawca zobowiązany jest załączyć:</w:t>
      </w:r>
    </w:p>
    <w:p w14:paraId="3A74CE68" w14:textId="77777777" w:rsidR="00213770" w:rsidRDefault="00213770" w:rsidP="00014712">
      <w:pPr>
        <w:pStyle w:val="Akapitzlist"/>
        <w:numPr>
          <w:ilvl w:val="0"/>
          <w:numId w:val="105"/>
        </w:numPr>
        <w:spacing w:before="120"/>
        <w:rPr>
          <w:rFonts w:ascii="Arial" w:hAnsi="Arial" w:cs="Arial"/>
          <w:sz w:val="24"/>
          <w:szCs w:val="24"/>
        </w:rPr>
      </w:pPr>
      <w:r w:rsidRPr="0089411A">
        <w:rPr>
          <w:rFonts w:ascii="Arial" w:hAnsi="Arial" w:cs="Arial"/>
          <w:sz w:val="24"/>
          <w:szCs w:val="24"/>
        </w:rPr>
        <w:t>do każdej faktury częściowej podpisane przez Wykonawcę i Podwykonawcę oświadczenie, że wszystkie należności wynikające z wystawionych faktur Podwykonawcy, których termin płatności upłynął w okresie objętym rozliczeniem częściowym, zostały uregulowane. W przypadku nieprzedstawienia przez Wykonawcę w/w oświadczeń wstrzymuje się wypłatę należnego wynagrodzenia za odebrane roboty budowlane. W takim przypadku termin zapłaty faktury biegnie od dnia przedstawienia brakujących oświadczeń;</w:t>
      </w:r>
    </w:p>
    <w:p w14:paraId="2E1F3F54" w14:textId="77777777" w:rsidR="00213770" w:rsidRPr="0089411A" w:rsidRDefault="00213770" w:rsidP="00014712">
      <w:pPr>
        <w:pStyle w:val="Akapitzlist"/>
        <w:numPr>
          <w:ilvl w:val="0"/>
          <w:numId w:val="105"/>
        </w:numPr>
        <w:spacing w:before="120"/>
        <w:ind w:left="714" w:hanging="357"/>
        <w:contextualSpacing w:val="0"/>
        <w:rPr>
          <w:rFonts w:ascii="Arial" w:hAnsi="Arial" w:cs="Arial"/>
          <w:sz w:val="24"/>
          <w:szCs w:val="24"/>
        </w:rPr>
      </w:pPr>
      <w:r w:rsidRPr="0089411A">
        <w:rPr>
          <w:rFonts w:ascii="Arial" w:hAnsi="Arial" w:cs="Arial"/>
          <w:sz w:val="24"/>
          <w:szCs w:val="24"/>
        </w:rPr>
        <w:t xml:space="preserve">do faktury końcowej Wykonawca przedkłada dowody potwierdzające zapłatę wymagalnego wynagrodzenia Podwykonawcom lub dalszym podwykonawcom biorącym udział  w realizacji odebranych robót budowlanych na potwierdzenie uzyskania całości należnego wynagrodzenia oraz całkowitego zaspokojenia roszczeń wynikających z umowy Wykonawcy i Podwykonawcy lub Podwykonawcy i dalszego podwykonawcy oraz oświadczenie o następującej treści: ,,Oświadczam, że w realizacji inwestycji uczestniczyli następujący Podwykonawcy …........i dalsi podwykonawcy ..........., wszystkie roszczenia finansowe związane z realizacją inwestycji zostały zaspokojone przed dniem złożenia faktury” na potwierdzenie czego przedstawiam dowody zapłaty potwierdzające uregulowanie wszystkich zobowiązań w stosunku do ewentualnych podwykonawców." W przypadku nieprzedstawienia przez Wykonawcę w/w dowodów potwierdzających zapłatę oraz oświadczenia wstrzymuje się wypłatę należnego wynagrodzenia za odebrane roboty budowlane. W takim przypadku termin zapłaty faktury końcowej biegnie od dnia przedstawienia brakujących dowodów zapłaty oraz oświadczenia. </w:t>
      </w:r>
    </w:p>
    <w:p w14:paraId="7FCD414B" w14:textId="77777777" w:rsidR="00213770" w:rsidRDefault="00213770" w:rsidP="00014712">
      <w:pPr>
        <w:pStyle w:val="Akapitzlist"/>
        <w:numPr>
          <w:ilvl w:val="0"/>
          <w:numId w:val="103"/>
        </w:numPr>
        <w:spacing w:before="120"/>
        <w:ind w:left="284" w:hanging="284"/>
        <w:contextualSpacing w:val="0"/>
        <w:rPr>
          <w:rFonts w:ascii="Arial" w:hAnsi="Arial" w:cs="Arial"/>
          <w:sz w:val="24"/>
          <w:szCs w:val="24"/>
        </w:rPr>
      </w:pPr>
      <w:r w:rsidRPr="0089411A">
        <w:rPr>
          <w:rFonts w:ascii="Arial" w:hAnsi="Arial" w:cs="Arial"/>
          <w:sz w:val="24"/>
          <w:szCs w:val="24"/>
        </w:rPr>
        <w:t>Łączna wartość umów o podwykonawstwo nie może przekroczyć wartości robót składających się na zakres prac, które mogą być powierzone Podwykonawcom lub dalszym Podwykonawcom i w żadnym wypadku nie może być wyższa niż wartość umowy Zamawiającego z Wykonawcą.</w:t>
      </w:r>
    </w:p>
    <w:p w14:paraId="004EDAE7" w14:textId="77777777" w:rsidR="00213770" w:rsidRDefault="00213770" w:rsidP="00014712">
      <w:pPr>
        <w:pStyle w:val="Akapitzlist"/>
        <w:numPr>
          <w:ilvl w:val="0"/>
          <w:numId w:val="103"/>
        </w:numPr>
        <w:spacing w:before="120"/>
        <w:ind w:left="284" w:hanging="284"/>
        <w:contextualSpacing w:val="0"/>
        <w:rPr>
          <w:rFonts w:ascii="Arial" w:hAnsi="Arial" w:cs="Arial"/>
          <w:sz w:val="24"/>
          <w:szCs w:val="24"/>
        </w:rPr>
      </w:pPr>
      <w:r w:rsidRPr="0089411A">
        <w:rPr>
          <w:rFonts w:ascii="Arial" w:hAnsi="Arial" w:cs="Arial"/>
          <w:sz w:val="24"/>
          <w:szCs w:val="24"/>
        </w:rPr>
        <w:t xml:space="preserve">Zamawiający dokona bezpośredniej zapłaty wymagalnego wynagrodzenia przysługującego Podwykonawcy lub dalszemu Podwykonawcy, który zawarł </w:t>
      </w:r>
      <w:r w:rsidRPr="0089411A">
        <w:rPr>
          <w:rFonts w:ascii="Arial" w:hAnsi="Arial" w:cs="Arial"/>
          <w:sz w:val="24"/>
          <w:szCs w:val="24"/>
        </w:rPr>
        <w:lastRenderedPageBreak/>
        <w:t>zaakceptowaną przez Zamawiającego umowę o podwykonawstwo, której przedmiotem są roboty budowlane, lub który zawarł przedłożoną Zamawiającemu umowę o podwykonawstwo, której przedmiotem są dostawy lub usługi, w przypadku uchylenia się od obowiązku zapłaty całości lub części wynagrodzenia odpowiednio przez Wykonawcę, Podwykonawcę lub dalszego Podwykonawcę zamówienia na roboty budowlane.</w:t>
      </w:r>
    </w:p>
    <w:p w14:paraId="6C307EBF" w14:textId="77777777" w:rsidR="00213770" w:rsidRDefault="00213770" w:rsidP="00014712">
      <w:pPr>
        <w:pStyle w:val="Akapitzlist"/>
        <w:numPr>
          <w:ilvl w:val="0"/>
          <w:numId w:val="103"/>
        </w:numPr>
        <w:spacing w:before="120"/>
        <w:ind w:left="284" w:hanging="284"/>
        <w:contextualSpacing w:val="0"/>
        <w:rPr>
          <w:rFonts w:ascii="Arial" w:hAnsi="Arial" w:cs="Arial"/>
          <w:sz w:val="24"/>
          <w:szCs w:val="24"/>
        </w:rPr>
      </w:pPr>
      <w:r w:rsidRPr="0089411A">
        <w:rPr>
          <w:rFonts w:ascii="Arial" w:hAnsi="Arial" w:cs="Arial"/>
          <w:sz w:val="24"/>
          <w:szCs w:val="24"/>
        </w:rPr>
        <w:t>Przed dokonaniem bezpośredniej zapłaty Zamawiający umożliwi Wykonawcy zgłoszenie w formie pisemnej uwag dotyczących zasadności bezpośredniej zapłaty wynagrodzenia Podwykonawcy lub dalszemu Podwykonawcy w terminie 7 dni od dnia doręczenia tej informacji.</w:t>
      </w:r>
    </w:p>
    <w:p w14:paraId="1B7B5363" w14:textId="77777777" w:rsidR="00213770" w:rsidRPr="0089411A" w:rsidRDefault="00213770" w:rsidP="00014712">
      <w:pPr>
        <w:pStyle w:val="Akapitzlist"/>
        <w:numPr>
          <w:ilvl w:val="0"/>
          <w:numId w:val="103"/>
        </w:numPr>
        <w:spacing w:before="120"/>
        <w:ind w:left="284" w:hanging="284"/>
        <w:rPr>
          <w:rFonts w:ascii="Arial" w:hAnsi="Arial" w:cs="Arial"/>
          <w:sz w:val="24"/>
          <w:szCs w:val="24"/>
        </w:rPr>
      </w:pPr>
      <w:r w:rsidRPr="0089411A">
        <w:rPr>
          <w:rFonts w:ascii="Arial" w:hAnsi="Arial" w:cs="Arial"/>
          <w:sz w:val="24"/>
          <w:szCs w:val="24"/>
        </w:rPr>
        <w:t>W przypadku zgłoszenia uwag, o których mowa w ust. 6, w wyznaczonym terminie Zamawiający może:</w:t>
      </w:r>
    </w:p>
    <w:p w14:paraId="653AB156" w14:textId="77777777" w:rsidR="00213770" w:rsidRDefault="00213770" w:rsidP="00014712">
      <w:pPr>
        <w:pStyle w:val="Akapitzlist"/>
        <w:numPr>
          <w:ilvl w:val="0"/>
          <w:numId w:val="106"/>
        </w:numPr>
        <w:spacing w:before="120"/>
        <w:rPr>
          <w:rFonts w:ascii="Arial" w:hAnsi="Arial" w:cs="Arial"/>
          <w:sz w:val="24"/>
          <w:szCs w:val="24"/>
        </w:rPr>
      </w:pPr>
      <w:r w:rsidRPr="0089411A">
        <w:rPr>
          <w:rFonts w:ascii="Arial" w:hAnsi="Arial" w:cs="Arial"/>
          <w:sz w:val="24"/>
          <w:szCs w:val="24"/>
        </w:rPr>
        <w:t>nie dokonywać bezpośredniej zapłaty wynagrodzenia Podwykonawcy lub dalszemu Podwykonawcy, jeżeli Wykonawca wykaże niezasadność takiej zapłaty, albo</w:t>
      </w:r>
    </w:p>
    <w:p w14:paraId="17B22F2C" w14:textId="77777777" w:rsidR="00213770" w:rsidRDefault="00213770" w:rsidP="00014712">
      <w:pPr>
        <w:pStyle w:val="Akapitzlist"/>
        <w:numPr>
          <w:ilvl w:val="0"/>
          <w:numId w:val="106"/>
        </w:numPr>
        <w:spacing w:before="120"/>
        <w:rPr>
          <w:rFonts w:ascii="Arial" w:hAnsi="Arial" w:cs="Arial"/>
          <w:sz w:val="24"/>
          <w:szCs w:val="24"/>
        </w:rPr>
      </w:pPr>
      <w:r w:rsidRPr="0089411A">
        <w:rPr>
          <w:rFonts w:ascii="Arial" w:hAnsi="Arial" w:cs="Arial"/>
          <w:sz w:val="24"/>
          <w:szCs w:val="24"/>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29C87949" w14:textId="77777777" w:rsidR="00213770" w:rsidRPr="0089411A" w:rsidRDefault="00213770" w:rsidP="00014712">
      <w:pPr>
        <w:pStyle w:val="Akapitzlist"/>
        <w:numPr>
          <w:ilvl w:val="0"/>
          <w:numId w:val="106"/>
        </w:numPr>
        <w:spacing w:before="120"/>
        <w:ind w:left="714" w:hanging="357"/>
        <w:contextualSpacing w:val="0"/>
        <w:rPr>
          <w:rFonts w:ascii="Arial" w:hAnsi="Arial" w:cs="Arial"/>
          <w:sz w:val="24"/>
          <w:szCs w:val="24"/>
        </w:rPr>
      </w:pPr>
      <w:r w:rsidRPr="0089411A">
        <w:rPr>
          <w:rFonts w:ascii="Arial" w:hAnsi="Arial" w:cs="Arial"/>
          <w:sz w:val="24"/>
          <w:szCs w:val="24"/>
        </w:rPr>
        <w:t>dokonać bezpośredniej zapłaty wynagrodzenia Podwykonawcy lub dalszemu Podwykonawcy, jeżeli Podwykonawca lub dalszy Podwykonawca wykaże zasadność takiej zapłaty.</w:t>
      </w:r>
    </w:p>
    <w:p w14:paraId="0AE1B83E" w14:textId="77777777" w:rsidR="00213770" w:rsidRDefault="00213770" w:rsidP="00014712">
      <w:pPr>
        <w:pStyle w:val="Akapitzlist"/>
        <w:numPr>
          <w:ilvl w:val="0"/>
          <w:numId w:val="103"/>
        </w:numPr>
        <w:spacing w:before="120"/>
        <w:ind w:left="284" w:hanging="284"/>
        <w:contextualSpacing w:val="0"/>
        <w:rPr>
          <w:rFonts w:ascii="Arial" w:hAnsi="Arial" w:cs="Arial"/>
          <w:sz w:val="24"/>
          <w:szCs w:val="24"/>
        </w:rPr>
      </w:pPr>
      <w:r w:rsidRPr="0089411A">
        <w:rPr>
          <w:rFonts w:ascii="Arial" w:hAnsi="Arial" w:cs="Arial"/>
          <w:sz w:val="24"/>
          <w:szCs w:val="24"/>
        </w:rPr>
        <w:t>W przypadku dokonania bezpośredniej zapłaty Podwykonawcy lub dalszemu Podwykonawcy, Zamawiający potrąca kwotę wypłaconego wynagrodzenia z wynagrodzenia należnego Wykonawcy.</w:t>
      </w:r>
    </w:p>
    <w:p w14:paraId="1065EA62" w14:textId="77777777" w:rsidR="00213770" w:rsidRDefault="00213770" w:rsidP="00014712">
      <w:pPr>
        <w:pStyle w:val="Akapitzlist"/>
        <w:numPr>
          <w:ilvl w:val="0"/>
          <w:numId w:val="103"/>
        </w:numPr>
        <w:spacing w:before="120"/>
        <w:ind w:left="284" w:hanging="284"/>
        <w:contextualSpacing w:val="0"/>
        <w:rPr>
          <w:rFonts w:ascii="Arial" w:hAnsi="Arial" w:cs="Arial"/>
          <w:sz w:val="24"/>
          <w:szCs w:val="24"/>
        </w:rPr>
      </w:pPr>
      <w:r w:rsidRPr="0089411A">
        <w:rPr>
          <w:rFonts w:ascii="Arial" w:hAnsi="Arial" w:cs="Arial"/>
          <w:sz w:val="24"/>
          <w:szCs w:val="24"/>
        </w:rPr>
        <w:t xml:space="preserve">Do rozliczenia końcowego, o którym mowa w ust. 1 Wykonawca przedłoży zestawienie wystawionych faktur. </w:t>
      </w:r>
    </w:p>
    <w:p w14:paraId="30DD6C7F" w14:textId="77777777" w:rsidR="00213770" w:rsidRPr="0089411A" w:rsidRDefault="00213770" w:rsidP="00014712">
      <w:pPr>
        <w:pStyle w:val="Akapitzlist"/>
        <w:numPr>
          <w:ilvl w:val="0"/>
          <w:numId w:val="103"/>
        </w:numPr>
        <w:spacing w:before="120"/>
        <w:ind w:left="284" w:hanging="426"/>
        <w:contextualSpacing w:val="0"/>
        <w:rPr>
          <w:rFonts w:ascii="Arial" w:hAnsi="Arial" w:cs="Arial"/>
          <w:sz w:val="24"/>
          <w:szCs w:val="24"/>
        </w:rPr>
      </w:pPr>
      <w:r w:rsidRPr="0089411A">
        <w:rPr>
          <w:rFonts w:ascii="Arial" w:hAnsi="Arial" w:cs="Arial"/>
          <w:sz w:val="24"/>
          <w:szCs w:val="24"/>
        </w:rPr>
        <w:t>Należności z tytułu faktur będą płatne przez Zamawiającego przelewem na konto Wykonawcy wskazane w fakturze w ciągu 30 dni od daty doręczenia Zamawiającemu prawidłowo wystawionej faktury i innych wymaganych dokumentów. Za datę zapłaty uważać się będzie datę polecenia przelewu należności na rachunek Wykonawcy. Wykonawca w dniu wystawienia faktury potwierdzi, ze jest zarejestrowanym, czynnym podatnikiem podatku VAT uprawnionym do wystawienia faktury. Zamawiający stosuje podzieloną płatność.</w:t>
      </w:r>
    </w:p>
    <w:p w14:paraId="39981523" w14:textId="77777777" w:rsidR="00213770" w:rsidRPr="0089411A" w:rsidRDefault="00213770" w:rsidP="00E03AAA">
      <w:pPr>
        <w:spacing w:before="120"/>
        <w:rPr>
          <w:rFonts w:ascii="Arial" w:hAnsi="Arial" w:cs="Arial"/>
          <w:b/>
          <w:sz w:val="24"/>
          <w:szCs w:val="24"/>
        </w:rPr>
      </w:pPr>
      <w:r w:rsidRPr="0089411A">
        <w:rPr>
          <w:rFonts w:ascii="Arial" w:hAnsi="Arial" w:cs="Arial"/>
          <w:b/>
          <w:sz w:val="24"/>
          <w:szCs w:val="24"/>
        </w:rPr>
        <w:t>§ 8.</w:t>
      </w:r>
    </w:p>
    <w:p w14:paraId="1A6FA0C1" w14:textId="77777777" w:rsidR="00213770" w:rsidRPr="0089411A" w:rsidRDefault="00213770" w:rsidP="00E03AAA">
      <w:pPr>
        <w:spacing w:before="120"/>
        <w:rPr>
          <w:rFonts w:ascii="Arial" w:hAnsi="Arial" w:cs="Arial"/>
          <w:b/>
          <w:sz w:val="24"/>
          <w:szCs w:val="24"/>
        </w:rPr>
      </w:pPr>
      <w:r w:rsidRPr="0089411A">
        <w:rPr>
          <w:rFonts w:ascii="Arial" w:hAnsi="Arial" w:cs="Arial"/>
          <w:b/>
          <w:sz w:val="24"/>
          <w:szCs w:val="24"/>
        </w:rPr>
        <w:lastRenderedPageBreak/>
        <w:t>ROBOTY ZAMIENNE I DODATKOWE</w:t>
      </w:r>
    </w:p>
    <w:p w14:paraId="4776D911" w14:textId="77777777" w:rsidR="00213770" w:rsidRPr="0089411A" w:rsidRDefault="00213770" w:rsidP="00014712">
      <w:pPr>
        <w:pStyle w:val="Akapitzlist"/>
        <w:numPr>
          <w:ilvl w:val="0"/>
          <w:numId w:val="107"/>
        </w:numPr>
        <w:spacing w:before="120"/>
        <w:ind w:left="284" w:hanging="284"/>
        <w:rPr>
          <w:rFonts w:ascii="Arial" w:hAnsi="Arial" w:cs="Arial"/>
          <w:sz w:val="24"/>
          <w:szCs w:val="24"/>
        </w:rPr>
      </w:pPr>
      <w:r w:rsidRPr="0089411A">
        <w:rPr>
          <w:rFonts w:ascii="Arial" w:hAnsi="Arial" w:cs="Arial"/>
          <w:sz w:val="24"/>
          <w:szCs w:val="24"/>
        </w:rPr>
        <w:t>Strony przyjmują następującą definicję robót zamiennych i dodatkowych oraz sposób ich zlecenia i rozliczenia:</w:t>
      </w:r>
    </w:p>
    <w:p w14:paraId="3572298F" w14:textId="77777777" w:rsidR="00213770" w:rsidRDefault="00213770" w:rsidP="00014712">
      <w:pPr>
        <w:pStyle w:val="Akapitzlist"/>
        <w:numPr>
          <w:ilvl w:val="0"/>
          <w:numId w:val="108"/>
        </w:numPr>
        <w:spacing w:before="120"/>
        <w:rPr>
          <w:rFonts w:ascii="Arial" w:hAnsi="Arial" w:cs="Arial"/>
          <w:sz w:val="24"/>
          <w:szCs w:val="24"/>
        </w:rPr>
      </w:pPr>
      <w:r w:rsidRPr="0089411A">
        <w:rPr>
          <w:rFonts w:ascii="Arial" w:hAnsi="Arial" w:cs="Arial"/>
          <w:sz w:val="24"/>
          <w:szCs w:val="24"/>
        </w:rPr>
        <w:t xml:space="preserve">przez </w:t>
      </w:r>
      <w:r w:rsidRPr="0089411A">
        <w:rPr>
          <w:rFonts w:ascii="Arial" w:hAnsi="Arial" w:cs="Arial"/>
          <w:b/>
          <w:sz w:val="24"/>
          <w:szCs w:val="24"/>
        </w:rPr>
        <w:t>roboty zamienne</w:t>
      </w:r>
      <w:r w:rsidRPr="0089411A">
        <w:rPr>
          <w:rFonts w:ascii="Arial" w:hAnsi="Arial" w:cs="Arial"/>
          <w:sz w:val="24"/>
          <w:szCs w:val="24"/>
        </w:rPr>
        <w:t xml:space="preserve"> należy rozumieć  roboty wynikające ze zmiany technologii lub  zmiany materiałów przewidzianych w dokumentacji projektowej. Roboty zamienne Wykonawca wykona na podstawie protokołu konieczności podpisanego przez strony. Rozliczenie robót zamiennych nastąpi w ramach wynagrodzenia, o którym mowa w §6 ust. 1;</w:t>
      </w:r>
    </w:p>
    <w:p w14:paraId="77B11841" w14:textId="77777777" w:rsidR="00213770" w:rsidRPr="0089411A" w:rsidRDefault="00213770" w:rsidP="00014712">
      <w:pPr>
        <w:pStyle w:val="Akapitzlist"/>
        <w:numPr>
          <w:ilvl w:val="0"/>
          <w:numId w:val="108"/>
        </w:numPr>
        <w:spacing w:before="120"/>
        <w:rPr>
          <w:rFonts w:ascii="Arial" w:hAnsi="Arial" w:cs="Arial"/>
          <w:sz w:val="24"/>
          <w:szCs w:val="24"/>
        </w:rPr>
      </w:pPr>
      <w:r w:rsidRPr="0089411A">
        <w:rPr>
          <w:rFonts w:ascii="Arial" w:hAnsi="Arial" w:cs="Arial"/>
          <w:sz w:val="24"/>
          <w:szCs w:val="24"/>
        </w:rPr>
        <w:t xml:space="preserve">przez </w:t>
      </w:r>
      <w:r w:rsidRPr="0089411A">
        <w:rPr>
          <w:rFonts w:ascii="Arial" w:hAnsi="Arial" w:cs="Arial"/>
          <w:b/>
          <w:sz w:val="24"/>
          <w:szCs w:val="24"/>
        </w:rPr>
        <w:t>roboty dodatkowe</w:t>
      </w:r>
      <w:r w:rsidRPr="0089411A">
        <w:rPr>
          <w:rFonts w:ascii="Arial" w:hAnsi="Arial" w:cs="Arial"/>
          <w:sz w:val="24"/>
          <w:szCs w:val="24"/>
        </w:rPr>
        <w:t xml:space="preserve"> należy rozumieć dodatkowe dostawy, usługi lub roboty budowlane od dotychczasowego Wykonawcy, nieobjęte zamówieniem podstawowym, o ile stały się niezbędne i zostały spełnione łącznie następujące warunki: </w:t>
      </w:r>
    </w:p>
    <w:p w14:paraId="5FFC767D" w14:textId="77777777" w:rsidR="00213770" w:rsidRDefault="00213770" w:rsidP="00014712">
      <w:pPr>
        <w:pStyle w:val="Akapitzlist"/>
        <w:numPr>
          <w:ilvl w:val="0"/>
          <w:numId w:val="109"/>
        </w:numPr>
        <w:spacing w:before="120"/>
        <w:ind w:left="1134" w:hanging="425"/>
        <w:rPr>
          <w:rFonts w:ascii="Arial" w:hAnsi="Arial" w:cs="Arial"/>
          <w:sz w:val="24"/>
          <w:szCs w:val="24"/>
        </w:rPr>
      </w:pPr>
      <w:r w:rsidRPr="0089411A">
        <w:rPr>
          <w:rFonts w:ascii="Arial" w:hAnsi="Arial" w:cs="Arial"/>
          <w:sz w:val="24"/>
          <w:szCs w:val="24"/>
        </w:rPr>
        <w:t xml:space="preserve">zmiana Wykonawcy nie może zostać dokonana z powodów ekonomicznych lub technicznych, w szczególności dotyczących zamienności lub interoperacyjności sprzętu, usług lub instalacji, zamówionych w ramach zamówienia podstawowego, </w:t>
      </w:r>
    </w:p>
    <w:p w14:paraId="735A836E" w14:textId="77777777" w:rsidR="00213770" w:rsidRDefault="00213770" w:rsidP="00014712">
      <w:pPr>
        <w:pStyle w:val="Akapitzlist"/>
        <w:numPr>
          <w:ilvl w:val="0"/>
          <w:numId w:val="109"/>
        </w:numPr>
        <w:spacing w:before="120"/>
        <w:ind w:left="1134" w:hanging="425"/>
        <w:rPr>
          <w:rFonts w:ascii="Arial" w:hAnsi="Arial" w:cs="Arial"/>
          <w:sz w:val="24"/>
          <w:szCs w:val="24"/>
        </w:rPr>
      </w:pPr>
      <w:r w:rsidRPr="0089411A">
        <w:rPr>
          <w:rFonts w:ascii="Arial" w:hAnsi="Arial" w:cs="Arial"/>
          <w:sz w:val="24"/>
          <w:szCs w:val="24"/>
        </w:rPr>
        <w:t xml:space="preserve">zmiana Wykonawcy spowodowałaby istotną niedogodność lub znaczne zwiększenie   kosztów dla Zamawiającego, </w:t>
      </w:r>
    </w:p>
    <w:p w14:paraId="727113FC" w14:textId="77777777" w:rsidR="00213770" w:rsidRPr="0089411A" w:rsidRDefault="00213770" w:rsidP="00014712">
      <w:pPr>
        <w:pStyle w:val="Akapitzlist"/>
        <w:numPr>
          <w:ilvl w:val="0"/>
          <w:numId w:val="109"/>
        </w:numPr>
        <w:spacing w:before="120"/>
        <w:ind w:left="1134" w:hanging="425"/>
        <w:contextualSpacing w:val="0"/>
        <w:rPr>
          <w:rFonts w:ascii="Arial" w:hAnsi="Arial" w:cs="Arial"/>
          <w:sz w:val="24"/>
          <w:szCs w:val="24"/>
        </w:rPr>
      </w:pPr>
      <w:r w:rsidRPr="0089411A">
        <w:rPr>
          <w:rFonts w:ascii="Arial" w:hAnsi="Arial" w:cs="Arial"/>
          <w:sz w:val="24"/>
          <w:szCs w:val="24"/>
        </w:rPr>
        <w:t xml:space="preserve">wzrost ceny spowodowany każdą kolejną zmianą nie przekracza 50% wartości pierwotnej umowy. </w:t>
      </w:r>
    </w:p>
    <w:p w14:paraId="7718A2A7" w14:textId="77777777" w:rsidR="00213770" w:rsidRDefault="00213770" w:rsidP="00014712">
      <w:pPr>
        <w:pStyle w:val="Akapitzlist"/>
        <w:numPr>
          <w:ilvl w:val="0"/>
          <w:numId w:val="107"/>
        </w:numPr>
        <w:spacing w:before="120"/>
        <w:ind w:left="284" w:hanging="284"/>
        <w:contextualSpacing w:val="0"/>
        <w:rPr>
          <w:rFonts w:ascii="Arial" w:hAnsi="Arial" w:cs="Arial"/>
          <w:sz w:val="24"/>
          <w:szCs w:val="24"/>
        </w:rPr>
      </w:pPr>
      <w:r w:rsidRPr="0089411A">
        <w:rPr>
          <w:rFonts w:ascii="Arial" w:hAnsi="Arial" w:cs="Arial"/>
          <w:sz w:val="24"/>
          <w:szCs w:val="24"/>
        </w:rPr>
        <w:t>Wykonawca ma obowiązek zgłoszenia konieczności wykonania robót dodatkowych i zamiennych oraz udokumentowania i potwierdzenia konieczności ich wykonania, co nie rodzi obowiązku zlecenia ich przez Zamawiającego.</w:t>
      </w:r>
      <w:bookmarkStart w:id="33" w:name="_Hlk23927028"/>
    </w:p>
    <w:p w14:paraId="0724E778" w14:textId="77777777" w:rsidR="00213770" w:rsidRPr="0089411A" w:rsidRDefault="00213770" w:rsidP="00014712">
      <w:pPr>
        <w:pStyle w:val="Akapitzlist"/>
        <w:numPr>
          <w:ilvl w:val="0"/>
          <w:numId w:val="107"/>
        </w:numPr>
        <w:spacing w:before="120"/>
        <w:ind w:left="284" w:hanging="284"/>
        <w:rPr>
          <w:rFonts w:ascii="Arial" w:hAnsi="Arial" w:cs="Arial"/>
          <w:sz w:val="24"/>
          <w:szCs w:val="24"/>
        </w:rPr>
      </w:pPr>
      <w:r w:rsidRPr="0089411A">
        <w:rPr>
          <w:rFonts w:ascii="Arial" w:hAnsi="Arial" w:cs="Arial"/>
          <w:sz w:val="24"/>
          <w:szCs w:val="24"/>
        </w:rPr>
        <w:t>Wykonawca ma obowiązek zgłaszać Zamawiającemu konieczność wykonania robót dodatkowych lub robót zamiennych w terminie do 7 dni od dnia stwierdzenia takiej potrzeby – pod rygorem późniejszego ich pominięcia. W przypadku wystąpienia, robót dodatkowych lub robót zamiennych Wykonawca przygotuje wraz ze zgłoszeniem projekt protokołu konieczności, który będzie w szczególności zawierał:</w:t>
      </w:r>
    </w:p>
    <w:p w14:paraId="2DD09161" w14:textId="77777777" w:rsidR="00213770" w:rsidRDefault="00213770" w:rsidP="00014712">
      <w:pPr>
        <w:pStyle w:val="Akapitzlist"/>
        <w:numPr>
          <w:ilvl w:val="0"/>
          <w:numId w:val="110"/>
        </w:numPr>
        <w:spacing w:before="120"/>
        <w:rPr>
          <w:rFonts w:ascii="Arial" w:hAnsi="Arial" w:cs="Arial"/>
          <w:sz w:val="24"/>
          <w:szCs w:val="24"/>
        </w:rPr>
      </w:pPr>
      <w:r w:rsidRPr="0089411A">
        <w:rPr>
          <w:rFonts w:ascii="Arial" w:hAnsi="Arial" w:cs="Arial"/>
          <w:sz w:val="24"/>
          <w:szCs w:val="24"/>
        </w:rPr>
        <w:t>opis proponowanej Roboty do wykonania i harmonogram jej wykonania,</w:t>
      </w:r>
    </w:p>
    <w:p w14:paraId="35660537" w14:textId="77777777" w:rsidR="00213770" w:rsidRDefault="00213770" w:rsidP="00014712">
      <w:pPr>
        <w:pStyle w:val="Akapitzlist"/>
        <w:numPr>
          <w:ilvl w:val="0"/>
          <w:numId w:val="110"/>
        </w:numPr>
        <w:spacing w:before="120"/>
        <w:rPr>
          <w:rFonts w:ascii="Arial" w:hAnsi="Arial" w:cs="Arial"/>
          <w:sz w:val="24"/>
          <w:szCs w:val="24"/>
        </w:rPr>
      </w:pPr>
      <w:r w:rsidRPr="0089411A">
        <w:rPr>
          <w:rFonts w:ascii="Arial" w:hAnsi="Arial" w:cs="Arial"/>
          <w:sz w:val="24"/>
          <w:szCs w:val="24"/>
        </w:rPr>
        <w:t>uzasadnienie konieczności wykonania Roboty dodatkowej lub Roboty zamiennej,</w:t>
      </w:r>
    </w:p>
    <w:p w14:paraId="25E2D3B1" w14:textId="77777777" w:rsidR="00213770" w:rsidRDefault="00213770" w:rsidP="00014712">
      <w:pPr>
        <w:pStyle w:val="Akapitzlist"/>
        <w:numPr>
          <w:ilvl w:val="0"/>
          <w:numId w:val="110"/>
        </w:numPr>
        <w:spacing w:before="120"/>
        <w:rPr>
          <w:rFonts w:ascii="Arial" w:hAnsi="Arial" w:cs="Arial"/>
          <w:sz w:val="24"/>
          <w:szCs w:val="24"/>
        </w:rPr>
      </w:pPr>
      <w:r w:rsidRPr="0089411A">
        <w:rPr>
          <w:rFonts w:ascii="Arial" w:hAnsi="Arial" w:cs="Arial"/>
          <w:sz w:val="24"/>
          <w:szCs w:val="24"/>
        </w:rPr>
        <w:t>propozycję Wykonawcy dotyczącą ewentualnych modyfikacji w harmonogramie rzeczowo-finansowym,</w:t>
      </w:r>
    </w:p>
    <w:p w14:paraId="09DFF66F" w14:textId="77777777" w:rsidR="00213770" w:rsidRDefault="00213770" w:rsidP="00014712">
      <w:pPr>
        <w:pStyle w:val="Akapitzlist"/>
        <w:numPr>
          <w:ilvl w:val="0"/>
          <w:numId w:val="110"/>
        </w:numPr>
        <w:spacing w:before="120"/>
        <w:rPr>
          <w:rFonts w:ascii="Arial" w:hAnsi="Arial" w:cs="Arial"/>
          <w:sz w:val="24"/>
          <w:szCs w:val="24"/>
        </w:rPr>
      </w:pPr>
      <w:r w:rsidRPr="0089411A">
        <w:rPr>
          <w:rFonts w:ascii="Arial" w:hAnsi="Arial" w:cs="Arial"/>
          <w:sz w:val="24"/>
          <w:szCs w:val="24"/>
        </w:rPr>
        <w:t>informację o koniecznych modyfikacjach w dokumentacji projektowej i uzyskanych uzgodnieniach i decyzjach administracyjnych,</w:t>
      </w:r>
    </w:p>
    <w:p w14:paraId="6FFDBE96" w14:textId="77777777" w:rsidR="00213770" w:rsidRDefault="00213770" w:rsidP="00014712">
      <w:pPr>
        <w:pStyle w:val="Akapitzlist"/>
        <w:numPr>
          <w:ilvl w:val="0"/>
          <w:numId w:val="110"/>
        </w:numPr>
        <w:spacing w:before="120"/>
        <w:rPr>
          <w:rFonts w:ascii="Arial" w:hAnsi="Arial" w:cs="Arial"/>
          <w:sz w:val="24"/>
          <w:szCs w:val="24"/>
        </w:rPr>
      </w:pPr>
      <w:r w:rsidRPr="0089411A">
        <w:rPr>
          <w:rFonts w:ascii="Arial" w:hAnsi="Arial" w:cs="Arial"/>
          <w:sz w:val="24"/>
          <w:szCs w:val="24"/>
        </w:rPr>
        <w:t>niezbędną dokumentację projektową wraz ze specyfikacjami – o ile modyfikacja dotychczasowej dokumentacji projektowej jest niewystarczająca,</w:t>
      </w:r>
    </w:p>
    <w:p w14:paraId="74857E85" w14:textId="77777777" w:rsidR="00213770" w:rsidRDefault="00213770" w:rsidP="00014712">
      <w:pPr>
        <w:pStyle w:val="Akapitzlist"/>
        <w:numPr>
          <w:ilvl w:val="0"/>
          <w:numId w:val="110"/>
        </w:numPr>
        <w:spacing w:before="120"/>
        <w:rPr>
          <w:rFonts w:ascii="Arial" w:hAnsi="Arial" w:cs="Arial"/>
          <w:sz w:val="24"/>
          <w:szCs w:val="24"/>
        </w:rPr>
      </w:pPr>
      <w:r w:rsidRPr="0089411A">
        <w:rPr>
          <w:rFonts w:ascii="Arial" w:hAnsi="Arial" w:cs="Arial"/>
          <w:sz w:val="24"/>
          <w:szCs w:val="24"/>
        </w:rPr>
        <w:lastRenderedPageBreak/>
        <w:t>propozycję Wykonawcy dotyczącą wyceny Robót, wraz z kosztem wykonania dokumentacji projektowej i uzyskania uzgodnień oraz decyzji administracyjnych, o ile będą potrzebne,</w:t>
      </w:r>
    </w:p>
    <w:p w14:paraId="4053A23D" w14:textId="77777777" w:rsidR="00213770" w:rsidRPr="0089411A" w:rsidRDefault="00213770" w:rsidP="00014712">
      <w:pPr>
        <w:pStyle w:val="Akapitzlist"/>
        <w:numPr>
          <w:ilvl w:val="0"/>
          <w:numId w:val="110"/>
        </w:numPr>
        <w:spacing w:before="120"/>
        <w:ind w:left="714" w:hanging="357"/>
        <w:contextualSpacing w:val="0"/>
        <w:rPr>
          <w:rFonts w:ascii="Arial" w:hAnsi="Arial" w:cs="Arial"/>
          <w:sz w:val="24"/>
          <w:szCs w:val="24"/>
        </w:rPr>
      </w:pPr>
      <w:r w:rsidRPr="0089411A">
        <w:rPr>
          <w:rFonts w:ascii="Arial" w:hAnsi="Arial" w:cs="Arial"/>
          <w:sz w:val="24"/>
          <w:szCs w:val="24"/>
        </w:rPr>
        <w:t>uzasadnienie pod względem zgodności z umową i obowiązującymi przepisami, w tym zgodności z Prawem,</w:t>
      </w:r>
    </w:p>
    <w:p w14:paraId="6383C39E" w14:textId="77777777" w:rsidR="00213770" w:rsidRPr="0089411A" w:rsidRDefault="00213770" w:rsidP="00014712">
      <w:pPr>
        <w:pStyle w:val="Akapitzlist"/>
        <w:numPr>
          <w:ilvl w:val="0"/>
          <w:numId w:val="107"/>
        </w:numPr>
        <w:spacing w:before="120"/>
        <w:ind w:left="426" w:hanging="426"/>
        <w:rPr>
          <w:rFonts w:ascii="Arial" w:hAnsi="Arial" w:cs="Arial"/>
          <w:sz w:val="24"/>
          <w:szCs w:val="24"/>
        </w:rPr>
      </w:pPr>
      <w:r w:rsidRPr="0089411A">
        <w:rPr>
          <w:rFonts w:ascii="Arial" w:hAnsi="Arial" w:cs="Arial"/>
          <w:sz w:val="24"/>
          <w:szCs w:val="24"/>
        </w:rPr>
        <w:t>Inspektor Nadzoru Zamawiającego po weryfikacji zgłoszenia i projektu protokołu konieczności przekaże wraz z rekomendacją protokół konieczności Zamawiającemu celem zatwierdzenia. Wykonawca przedstawi Inspektorowi Nadzoru Zamawiającego wycenę Robót dodatkowych i Robót zamiennych. Roboty dodatkowe Wykonawca wykona na podstawie protokołu konieczności w drodze zmiany umowy.</w:t>
      </w:r>
      <w:bookmarkEnd w:id="33"/>
    </w:p>
    <w:p w14:paraId="50F46CD9" w14:textId="77777777" w:rsidR="00213770" w:rsidRPr="0089411A" w:rsidRDefault="00213770" w:rsidP="00E03AAA">
      <w:pPr>
        <w:spacing w:before="120"/>
        <w:rPr>
          <w:rFonts w:ascii="Arial" w:hAnsi="Arial" w:cs="Arial"/>
          <w:b/>
          <w:sz w:val="24"/>
          <w:szCs w:val="24"/>
        </w:rPr>
      </w:pPr>
      <w:r w:rsidRPr="0089411A">
        <w:rPr>
          <w:rFonts w:ascii="Arial" w:hAnsi="Arial" w:cs="Arial"/>
          <w:b/>
          <w:sz w:val="24"/>
          <w:szCs w:val="24"/>
        </w:rPr>
        <w:t xml:space="preserve">§ 9. </w:t>
      </w:r>
    </w:p>
    <w:p w14:paraId="4C00A29D" w14:textId="77777777" w:rsidR="00213770" w:rsidRPr="0089411A" w:rsidRDefault="00213770" w:rsidP="00E03AAA">
      <w:pPr>
        <w:spacing w:before="120"/>
        <w:rPr>
          <w:rFonts w:ascii="Arial" w:hAnsi="Arial" w:cs="Arial"/>
          <w:b/>
          <w:sz w:val="24"/>
          <w:szCs w:val="24"/>
        </w:rPr>
      </w:pPr>
      <w:r w:rsidRPr="0089411A">
        <w:rPr>
          <w:rFonts w:ascii="Arial" w:hAnsi="Arial" w:cs="Arial"/>
          <w:b/>
          <w:sz w:val="24"/>
          <w:szCs w:val="24"/>
        </w:rPr>
        <w:t>ROZLICZENIE ROBÓT DODATKOWYCH I ZAMIENNYCH</w:t>
      </w:r>
    </w:p>
    <w:p w14:paraId="4F6B3C72" w14:textId="77777777" w:rsidR="00213770" w:rsidRDefault="00213770" w:rsidP="00014712">
      <w:pPr>
        <w:pStyle w:val="Akapitzlist"/>
        <w:numPr>
          <w:ilvl w:val="0"/>
          <w:numId w:val="111"/>
        </w:numPr>
        <w:tabs>
          <w:tab w:val="left" w:pos="426"/>
        </w:tabs>
        <w:spacing w:before="120"/>
        <w:ind w:left="425" w:hanging="425"/>
        <w:contextualSpacing w:val="0"/>
        <w:rPr>
          <w:rFonts w:ascii="Arial" w:hAnsi="Arial" w:cs="Arial"/>
          <w:sz w:val="24"/>
          <w:szCs w:val="24"/>
        </w:rPr>
      </w:pPr>
      <w:r w:rsidRPr="0089411A">
        <w:rPr>
          <w:rFonts w:ascii="Arial" w:hAnsi="Arial" w:cs="Arial"/>
          <w:sz w:val="24"/>
          <w:szCs w:val="24"/>
        </w:rPr>
        <w:t>Jeżeli roboty dodatkowe wynikające z protokołu konieczności odpowiadają opisowi pozycji w kosztorysie ofertowym, cena jednostkowa określona w kosztorysie ofertowym, używana jest do wyliczenia wysokości wynagrodzenia za te roboty.</w:t>
      </w:r>
    </w:p>
    <w:p w14:paraId="5FFAD254" w14:textId="77777777" w:rsidR="00213770" w:rsidRDefault="00213770" w:rsidP="00014712">
      <w:pPr>
        <w:pStyle w:val="Akapitzlist"/>
        <w:numPr>
          <w:ilvl w:val="0"/>
          <w:numId w:val="111"/>
        </w:numPr>
        <w:tabs>
          <w:tab w:val="left" w:pos="426"/>
        </w:tabs>
        <w:spacing w:before="120"/>
        <w:ind w:left="425" w:hanging="425"/>
        <w:contextualSpacing w:val="0"/>
        <w:rPr>
          <w:rFonts w:ascii="Arial" w:hAnsi="Arial" w:cs="Arial"/>
          <w:sz w:val="24"/>
          <w:szCs w:val="24"/>
        </w:rPr>
      </w:pPr>
      <w:r w:rsidRPr="0089411A">
        <w:rPr>
          <w:rFonts w:ascii="Arial" w:hAnsi="Arial" w:cs="Arial"/>
          <w:sz w:val="24"/>
          <w:szCs w:val="24"/>
        </w:rPr>
        <w:t>Jeżeli roboty dodatkowe wynikające z protokołu konieczności nie odpowiadają opisowi pozycji w kosztorysie ofertowym, Wykonawca powinien przedłożyć do zaopiniowania Inspektorowi Nadzoru Zamawiającego i akceptacji Zamawiającemu kalkulację szczegółową ceny jednostkowej tych robót, sporządzoną w oparciu o wartości nie wyższe niż średnie wartości narzutów, roboczogodziny i materiałów zawarte w aktualnych na dzień sporządzenia zeszytach „SEKOCENBUD” lub równoważnych, obowiązujących dla miasta Ostrołęki.</w:t>
      </w:r>
    </w:p>
    <w:p w14:paraId="3463D674" w14:textId="77777777" w:rsidR="00213770" w:rsidRDefault="00213770" w:rsidP="00014712">
      <w:pPr>
        <w:pStyle w:val="Akapitzlist"/>
        <w:numPr>
          <w:ilvl w:val="0"/>
          <w:numId w:val="111"/>
        </w:numPr>
        <w:tabs>
          <w:tab w:val="left" w:pos="426"/>
        </w:tabs>
        <w:spacing w:before="120"/>
        <w:ind w:left="425" w:hanging="425"/>
        <w:contextualSpacing w:val="0"/>
        <w:rPr>
          <w:rFonts w:ascii="Arial" w:hAnsi="Arial" w:cs="Arial"/>
          <w:sz w:val="24"/>
          <w:szCs w:val="24"/>
        </w:rPr>
      </w:pPr>
      <w:r w:rsidRPr="0089411A">
        <w:rPr>
          <w:rFonts w:ascii="Arial" w:hAnsi="Arial" w:cs="Arial"/>
          <w:sz w:val="24"/>
          <w:szCs w:val="24"/>
        </w:rPr>
        <w:t>Jeżeli cena jednostkowa przedłożona przez Wykonawcę do akceptacji Zamawiającemu będzie skalkulowana niezgodnie z postanowieniami ust. 1 i 2, Zamawiający wprowadzi korektę ceny opartą na własnych wyliczeniach.</w:t>
      </w:r>
    </w:p>
    <w:p w14:paraId="7526F63B" w14:textId="77777777" w:rsidR="00213770" w:rsidRDefault="00213770" w:rsidP="00014712">
      <w:pPr>
        <w:pStyle w:val="Akapitzlist"/>
        <w:numPr>
          <w:ilvl w:val="0"/>
          <w:numId w:val="111"/>
        </w:numPr>
        <w:tabs>
          <w:tab w:val="left" w:pos="426"/>
        </w:tabs>
        <w:spacing w:before="120"/>
        <w:ind w:left="425" w:hanging="425"/>
        <w:contextualSpacing w:val="0"/>
        <w:rPr>
          <w:rFonts w:ascii="Arial" w:hAnsi="Arial" w:cs="Arial"/>
          <w:sz w:val="24"/>
          <w:szCs w:val="24"/>
        </w:rPr>
      </w:pPr>
      <w:r w:rsidRPr="0089411A">
        <w:rPr>
          <w:rFonts w:ascii="Arial" w:hAnsi="Arial" w:cs="Arial"/>
          <w:sz w:val="24"/>
          <w:szCs w:val="24"/>
        </w:rPr>
        <w:t>Wykonawca jest zobowiązany przedstawić Zamawiającemu do akceptacji wyliczenie cen jednostkowych w oparciu o ust. 1 i 2  przed rozpoczęciem robót wynikających z tych zmian.</w:t>
      </w:r>
    </w:p>
    <w:p w14:paraId="72C12A52" w14:textId="77777777" w:rsidR="00213770" w:rsidRPr="0089411A" w:rsidRDefault="00213770" w:rsidP="00014712">
      <w:pPr>
        <w:pStyle w:val="Akapitzlist"/>
        <w:numPr>
          <w:ilvl w:val="0"/>
          <w:numId w:val="111"/>
        </w:numPr>
        <w:tabs>
          <w:tab w:val="left" w:pos="426"/>
        </w:tabs>
        <w:spacing w:before="120"/>
        <w:ind w:left="425" w:hanging="425"/>
        <w:contextualSpacing w:val="0"/>
        <w:rPr>
          <w:rFonts w:ascii="Arial" w:hAnsi="Arial" w:cs="Arial"/>
          <w:sz w:val="24"/>
          <w:szCs w:val="24"/>
        </w:rPr>
      </w:pPr>
      <w:r w:rsidRPr="0089411A">
        <w:rPr>
          <w:rFonts w:ascii="Arial" w:hAnsi="Arial" w:cs="Arial"/>
          <w:sz w:val="24"/>
          <w:szCs w:val="24"/>
        </w:rPr>
        <w:t>Przepisy ust. 1 – 4 stosuje się odpowiednio do robót zamiennych.</w:t>
      </w:r>
    </w:p>
    <w:p w14:paraId="77817369" w14:textId="77777777" w:rsidR="00213770" w:rsidRPr="0089411A" w:rsidRDefault="00213770" w:rsidP="00E03AAA">
      <w:pPr>
        <w:spacing w:before="120"/>
        <w:rPr>
          <w:rFonts w:ascii="Arial" w:hAnsi="Arial" w:cs="Arial"/>
          <w:b/>
          <w:sz w:val="24"/>
          <w:szCs w:val="24"/>
        </w:rPr>
      </w:pPr>
      <w:r w:rsidRPr="0089411A">
        <w:rPr>
          <w:rFonts w:ascii="Arial" w:hAnsi="Arial" w:cs="Arial"/>
          <w:b/>
          <w:sz w:val="24"/>
          <w:szCs w:val="24"/>
        </w:rPr>
        <w:t>§ 10.</w:t>
      </w:r>
    </w:p>
    <w:p w14:paraId="3C358B71" w14:textId="77777777" w:rsidR="00213770" w:rsidRPr="0089411A" w:rsidRDefault="00213770" w:rsidP="00E03AAA">
      <w:pPr>
        <w:spacing w:before="120"/>
        <w:rPr>
          <w:rFonts w:ascii="Arial" w:hAnsi="Arial" w:cs="Arial"/>
          <w:b/>
          <w:sz w:val="24"/>
          <w:szCs w:val="24"/>
        </w:rPr>
      </w:pPr>
      <w:r w:rsidRPr="0089411A">
        <w:rPr>
          <w:rFonts w:ascii="Arial" w:hAnsi="Arial" w:cs="Arial"/>
          <w:b/>
          <w:sz w:val="24"/>
          <w:szCs w:val="24"/>
        </w:rPr>
        <w:t xml:space="preserve">OBOWIĄZKI ZAMAWIAJĄCEGO </w:t>
      </w:r>
    </w:p>
    <w:p w14:paraId="6D33311C" w14:textId="77777777" w:rsidR="00213770" w:rsidRPr="00E03AAA" w:rsidRDefault="00213770" w:rsidP="00E03AAA">
      <w:pPr>
        <w:spacing w:before="120"/>
        <w:rPr>
          <w:rFonts w:ascii="Arial" w:hAnsi="Arial" w:cs="Arial"/>
          <w:sz w:val="24"/>
          <w:szCs w:val="24"/>
        </w:rPr>
      </w:pPr>
      <w:r w:rsidRPr="00E03AAA">
        <w:rPr>
          <w:rFonts w:ascii="Arial" w:hAnsi="Arial" w:cs="Arial"/>
          <w:sz w:val="24"/>
          <w:szCs w:val="24"/>
        </w:rPr>
        <w:t>Do obowiązków Zamawiającego należy:</w:t>
      </w:r>
    </w:p>
    <w:p w14:paraId="5FEFEED0" w14:textId="77777777" w:rsidR="00213770" w:rsidRDefault="00213770" w:rsidP="00014712">
      <w:pPr>
        <w:pStyle w:val="Akapitzlist"/>
        <w:numPr>
          <w:ilvl w:val="0"/>
          <w:numId w:val="112"/>
        </w:numPr>
        <w:spacing w:before="120"/>
        <w:rPr>
          <w:rFonts w:ascii="Arial" w:hAnsi="Arial" w:cs="Arial"/>
          <w:sz w:val="24"/>
          <w:szCs w:val="24"/>
        </w:rPr>
      </w:pPr>
      <w:r w:rsidRPr="0089411A">
        <w:rPr>
          <w:rFonts w:ascii="Arial" w:hAnsi="Arial" w:cs="Arial"/>
          <w:sz w:val="24"/>
          <w:szCs w:val="24"/>
        </w:rPr>
        <w:lastRenderedPageBreak/>
        <w:t>przekazanie Wykonawcy protokołem zdawczo-odbiorczym terenu budowy oraz dokumentacji technicznej budowy, kopii decyzji o pozwolenie na budowę lub zgłoszenia robót budowlanych,</w:t>
      </w:r>
    </w:p>
    <w:p w14:paraId="12A99448" w14:textId="77777777" w:rsidR="00213770" w:rsidRDefault="00213770" w:rsidP="00014712">
      <w:pPr>
        <w:pStyle w:val="Akapitzlist"/>
        <w:numPr>
          <w:ilvl w:val="0"/>
          <w:numId w:val="112"/>
        </w:numPr>
        <w:spacing w:before="120"/>
        <w:rPr>
          <w:rFonts w:ascii="Arial" w:hAnsi="Arial" w:cs="Arial"/>
          <w:sz w:val="24"/>
          <w:szCs w:val="24"/>
        </w:rPr>
      </w:pPr>
      <w:r w:rsidRPr="0089411A">
        <w:rPr>
          <w:rFonts w:ascii="Arial" w:hAnsi="Arial" w:cs="Arial"/>
          <w:sz w:val="24"/>
          <w:szCs w:val="24"/>
        </w:rPr>
        <w:t>zapewnienie nadzoru inwestorskiego,</w:t>
      </w:r>
    </w:p>
    <w:p w14:paraId="0EAA4528" w14:textId="77777777" w:rsidR="00213770" w:rsidRDefault="00213770" w:rsidP="00014712">
      <w:pPr>
        <w:pStyle w:val="Akapitzlist"/>
        <w:numPr>
          <w:ilvl w:val="0"/>
          <w:numId w:val="112"/>
        </w:numPr>
        <w:spacing w:before="120"/>
        <w:rPr>
          <w:rFonts w:ascii="Arial" w:hAnsi="Arial" w:cs="Arial"/>
          <w:sz w:val="24"/>
          <w:szCs w:val="24"/>
        </w:rPr>
      </w:pPr>
      <w:r w:rsidRPr="0089411A">
        <w:rPr>
          <w:rFonts w:ascii="Arial" w:hAnsi="Arial" w:cs="Arial"/>
          <w:sz w:val="24"/>
          <w:szCs w:val="24"/>
        </w:rPr>
        <w:t>dokonanie odbioru końcowego przedmiotu umowy,</w:t>
      </w:r>
    </w:p>
    <w:p w14:paraId="352BCF72" w14:textId="77777777" w:rsidR="00213770" w:rsidRPr="0089411A" w:rsidRDefault="00213770" w:rsidP="00014712">
      <w:pPr>
        <w:pStyle w:val="Akapitzlist"/>
        <w:numPr>
          <w:ilvl w:val="0"/>
          <w:numId w:val="112"/>
        </w:numPr>
        <w:spacing w:before="120"/>
        <w:rPr>
          <w:rFonts w:ascii="Arial" w:hAnsi="Arial" w:cs="Arial"/>
          <w:sz w:val="24"/>
          <w:szCs w:val="24"/>
        </w:rPr>
      </w:pPr>
      <w:r w:rsidRPr="0089411A">
        <w:rPr>
          <w:rFonts w:ascii="Arial" w:hAnsi="Arial" w:cs="Arial"/>
          <w:sz w:val="24"/>
          <w:szCs w:val="24"/>
        </w:rPr>
        <w:t>zapłata za prawidłowo wykonany przedmiot umowy.</w:t>
      </w:r>
    </w:p>
    <w:p w14:paraId="6CC21FEE" w14:textId="77777777" w:rsidR="00213770" w:rsidRPr="0089411A" w:rsidRDefault="00213770" w:rsidP="00E03AAA">
      <w:pPr>
        <w:spacing w:before="120"/>
        <w:rPr>
          <w:rFonts w:ascii="Arial" w:hAnsi="Arial" w:cs="Arial"/>
          <w:b/>
          <w:sz w:val="24"/>
          <w:szCs w:val="24"/>
        </w:rPr>
      </w:pPr>
      <w:r w:rsidRPr="0089411A">
        <w:rPr>
          <w:rFonts w:ascii="Arial" w:hAnsi="Arial" w:cs="Arial"/>
          <w:b/>
          <w:sz w:val="24"/>
          <w:szCs w:val="24"/>
        </w:rPr>
        <w:t>§ 11.</w:t>
      </w:r>
    </w:p>
    <w:p w14:paraId="6E4FCD4B" w14:textId="77777777" w:rsidR="00213770" w:rsidRPr="0089411A" w:rsidRDefault="00213770" w:rsidP="00E03AAA">
      <w:pPr>
        <w:spacing w:before="120"/>
        <w:rPr>
          <w:rFonts w:ascii="Arial" w:hAnsi="Arial" w:cs="Arial"/>
          <w:b/>
          <w:sz w:val="24"/>
          <w:szCs w:val="24"/>
        </w:rPr>
      </w:pPr>
      <w:r w:rsidRPr="0089411A">
        <w:rPr>
          <w:rFonts w:ascii="Arial" w:hAnsi="Arial" w:cs="Arial"/>
          <w:b/>
          <w:sz w:val="24"/>
          <w:szCs w:val="24"/>
        </w:rPr>
        <w:t>OBOWIĄZKI WYKONAWCY</w:t>
      </w:r>
    </w:p>
    <w:p w14:paraId="06839C61" w14:textId="77777777" w:rsidR="00213770" w:rsidRPr="00E03AAA" w:rsidRDefault="00213770" w:rsidP="0089411A">
      <w:pPr>
        <w:spacing w:before="120" w:after="0"/>
        <w:rPr>
          <w:rFonts w:ascii="Arial" w:hAnsi="Arial" w:cs="Arial"/>
          <w:sz w:val="24"/>
          <w:szCs w:val="24"/>
        </w:rPr>
      </w:pPr>
      <w:r w:rsidRPr="00E03AAA">
        <w:rPr>
          <w:rFonts w:ascii="Arial" w:hAnsi="Arial" w:cs="Arial"/>
          <w:sz w:val="24"/>
          <w:szCs w:val="24"/>
        </w:rPr>
        <w:t>Do obowiązków Wykonawcy należy:</w:t>
      </w:r>
    </w:p>
    <w:p w14:paraId="0212D889" w14:textId="77777777" w:rsidR="00213770" w:rsidRDefault="00213770" w:rsidP="00014712">
      <w:pPr>
        <w:pStyle w:val="Akapitzlist"/>
        <w:numPr>
          <w:ilvl w:val="0"/>
          <w:numId w:val="113"/>
        </w:numPr>
        <w:spacing w:before="120"/>
        <w:rPr>
          <w:rFonts w:ascii="Arial" w:hAnsi="Arial" w:cs="Arial"/>
          <w:sz w:val="24"/>
          <w:szCs w:val="24"/>
        </w:rPr>
      </w:pPr>
      <w:r w:rsidRPr="0089411A">
        <w:rPr>
          <w:rFonts w:ascii="Arial" w:hAnsi="Arial" w:cs="Arial"/>
          <w:sz w:val="24"/>
          <w:szCs w:val="24"/>
        </w:rPr>
        <w:t>wykonanie czynności wymienionych w art. 22 ustawy Prawo budowlane,</w:t>
      </w:r>
    </w:p>
    <w:p w14:paraId="2809A217" w14:textId="77777777" w:rsidR="00213770" w:rsidRDefault="00213770" w:rsidP="00014712">
      <w:pPr>
        <w:pStyle w:val="Akapitzlist"/>
        <w:numPr>
          <w:ilvl w:val="0"/>
          <w:numId w:val="113"/>
        </w:numPr>
        <w:spacing w:before="120"/>
        <w:rPr>
          <w:rFonts w:ascii="Arial" w:hAnsi="Arial" w:cs="Arial"/>
          <w:sz w:val="24"/>
          <w:szCs w:val="24"/>
        </w:rPr>
      </w:pPr>
      <w:r w:rsidRPr="0089411A">
        <w:rPr>
          <w:rFonts w:ascii="Arial" w:hAnsi="Arial" w:cs="Arial"/>
          <w:sz w:val="24"/>
          <w:szCs w:val="24"/>
        </w:rPr>
        <w:t>przedłożenie przed rozpoczęciem robót do Wydziału Inwestycji i Drogownictwa, działającego w strukturze Zamawiającego projektu czasowej organizacji ruchu zatwierdzonego przez zarządcę drogi, jeżeli obowiązek taki wynika z obowiązujących przepisów,</w:t>
      </w:r>
    </w:p>
    <w:p w14:paraId="149C072E" w14:textId="77777777" w:rsidR="00213770" w:rsidRDefault="00213770" w:rsidP="00014712">
      <w:pPr>
        <w:pStyle w:val="Akapitzlist"/>
        <w:numPr>
          <w:ilvl w:val="0"/>
          <w:numId w:val="113"/>
        </w:numPr>
        <w:spacing w:before="120"/>
        <w:rPr>
          <w:rFonts w:ascii="Arial" w:hAnsi="Arial" w:cs="Arial"/>
          <w:sz w:val="24"/>
          <w:szCs w:val="24"/>
        </w:rPr>
      </w:pPr>
      <w:r w:rsidRPr="0089411A">
        <w:rPr>
          <w:rFonts w:ascii="Arial" w:hAnsi="Arial" w:cs="Arial"/>
          <w:sz w:val="24"/>
          <w:szCs w:val="24"/>
        </w:rPr>
        <w:t>zapewnienie obecności kierownika budowy lub kierownika robót w branży wiodącej – zaakceptowanego przez Zamawiającego, na terenie budowy przez okres realizacji robót budowlanych wynikających z przedmiotu umowy,</w:t>
      </w:r>
    </w:p>
    <w:p w14:paraId="40CC2A61" w14:textId="77777777" w:rsidR="00213770" w:rsidRDefault="00213770" w:rsidP="00014712">
      <w:pPr>
        <w:pStyle w:val="Akapitzlist"/>
        <w:numPr>
          <w:ilvl w:val="0"/>
          <w:numId w:val="113"/>
        </w:numPr>
        <w:spacing w:before="120"/>
        <w:rPr>
          <w:rFonts w:ascii="Arial" w:hAnsi="Arial" w:cs="Arial"/>
          <w:sz w:val="24"/>
          <w:szCs w:val="24"/>
        </w:rPr>
      </w:pPr>
      <w:r w:rsidRPr="0089411A">
        <w:rPr>
          <w:rFonts w:ascii="Arial" w:hAnsi="Arial" w:cs="Arial"/>
          <w:sz w:val="24"/>
          <w:szCs w:val="24"/>
        </w:rPr>
        <w:t>przestrzeganie ogólnych wymagań dotyczących robót w zakresie określonym w STWIORB (SST),</w:t>
      </w:r>
    </w:p>
    <w:p w14:paraId="7382ADB1" w14:textId="77777777" w:rsidR="00213770" w:rsidRDefault="00213770" w:rsidP="00014712">
      <w:pPr>
        <w:pStyle w:val="Akapitzlist"/>
        <w:numPr>
          <w:ilvl w:val="0"/>
          <w:numId w:val="113"/>
        </w:numPr>
        <w:spacing w:before="120"/>
        <w:rPr>
          <w:rFonts w:ascii="Arial" w:hAnsi="Arial" w:cs="Arial"/>
          <w:sz w:val="24"/>
          <w:szCs w:val="24"/>
        </w:rPr>
      </w:pPr>
      <w:r w:rsidRPr="0089411A">
        <w:rPr>
          <w:rFonts w:ascii="Arial" w:hAnsi="Arial" w:cs="Arial"/>
          <w:sz w:val="24"/>
          <w:szCs w:val="24"/>
        </w:rPr>
        <w:t xml:space="preserve">wykonanie przedmiotu umowy w oparciu o dokumentację projektową z uwzględnieniem wymagań określonych w STWIORB (SST), zgodnie z obowiązującymi w tym zakresie przepisami prawa, obowiązującymi normami, warunkami technicznymi wykonywanych robót, zasadami wiedzy technicznej oraz poleceniami Inspektora Nadzoru Zamawiającego. </w:t>
      </w:r>
    </w:p>
    <w:p w14:paraId="774E5310" w14:textId="77777777" w:rsidR="00213770" w:rsidRDefault="00213770" w:rsidP="00014712">
      <w:pPr>
        <w:pStyle w:val="Akapitzlist"/>
        <w:numPr>
          <w:ilvl w:val="0"/>
          <w:numId w:val="113"/>
        </w:numPr>
        <w:spacing w:before="120"/>
        <w:rPr>
          <w:rFonts w:ascii="Arial" w:hAnsi="Arial" w:cs="Arial"/>
          <w:sz w:val="24"/>
          <w:szCs w:val="24"/>
        </w:rPr>
      </w:pPr>
      <w:r w:rsidRPr="0089411A">
        <w:rPr>
          <w:rFonts w:ascii="Arial" w:hAnsi="Arial" w:cs="Arial"/>
          <w:sz w:val="24"/>
          <w:szCs w:val="24"/>
        </w:rPr>
        <w:t>realizacja poleceń wpisanych do dziennika budowy, jeżeli obowiązek jego prowadzenia wynika z obowiązujących przepisów,</w:t>
      </w:r>
    </w:p>
    <w:p w14:paraId="12D57F15" w14:textId="77777777" w:rsidR="00213770" w:rsidRDefault="00213770" w:rsidP="00014712">
      <w:pPr>
        <w:pStyle w:val="Akapitzlist"/>
        <w:numPr>
          <w:ilvl w:val="0"/>
          <w:numId w:val="113"/>
        </w:numPr>
        <w:spacing w:before="120"/>
        <w:rPr>
          <w:rFonts w:ascii="Arial" w:hAnsi="Arial" w:cs="Arial"/>
          <w:sz w:val="24"/>
          <w:szCs w:val="24"/>
        </w:rPr>
      </w:pPr>
      <w:r w:rsidRPr="0089411A">
        <w:rPr>
          <w:rFonts w:ascii="Arial" w:hAnsi="Arial" w:cs="Arial"/>
          <w:sz w:val="24"/>
          <w:szCs w:val="24"/>
        </w:rPr>
        <w:t>kompletowanie i przekazanie Zamawiającemu dokumentów pozwalających na ocenę prawidłowego wykonania przedmiotu odbiorów: robót zanikających, częściowych i odbioru końcowego robót,</w:t>
      </w:r>
    </w:p>
    <w:p w14:paraId="2378FC42" w14:textId="77777777" w:rsidR="00213770" w:rsidRDefault="00213770" w:rsidP="00014712">
      <w:pPr>
        <w:pStyle w:val="Akapitzlist"/>
        <w:numPr>
          <w:ilvl w:val="0"/>
          <w:numId w:val="113"/>
        </w:numPr>
        <w:spacing w:before="120"/>
        <w:rPr>
          <w:rFonts w:ascii="Arial" w:hAnsi="Arial" w:cs="Arial"/>
          <w:sz w:val="24"/>
          <w:szCs w:val="24"/>
        </w:rPr>
      </w:pPr>
      <w:r w:rsidRPr="0089411A">
        <w:rPr>
          <w:rFonts w:ascii="Arial" w:hAnsi="Arial" w:cs="Arial"/>
          <w:sz w:val="24"/>
          <w:szCs w:val="24"/>
        </w:rPr>
        <w:t>zabezpieczenie terenu budowy z zachowaniem najwyższej staranności, z uwzględnieniem specyfiki obiektu oraz jego przeznaczenia,</w:t>
      </w:r>
    </w:p>
    <w:p w14:paraId="73722938" w14:textId="77777777" w:rsidR="00213770" w:rsidRDefault="00213770" w:rsidP="00014712">
      <w:pPr>
        <w:pStyle w:val="Akapitzlist"/>
        <w:numPr>
          <w:ilvl w:val="0"/>
          <w:numId w:val="113"/>
        </w:numPr>
        <w:spacing w:before="120"/>
        <w:rPr>
          <w:rFonts w:ascii="Arial" w:hAnsi="Arial" w:cs="Arial"/>
          <w:sz w:val="24"/>
          <w:szCs w:val="24"/>
        </w:rPr>
      </w:pPr>
      <w:r w:rsidRPr="0089411A">
        <w:rPr>
          <w:rFonts w:ascii="Arial" w:hAnsi="Arial" w:cs="Arial"/>
          <w:sz w:val="24"/>
          <w:szCs w:val="24"/>
        </w:rPr>
        <w:t>przestrzeganie przepisów BHP, ochrony znajdujących się na terenie budowy obiektów i sieci oraz urządzeń uzbrojenia terenu i utrzymanie ich w należytym stanie technicznym, a po zakończeniu robót usunięcie poza teren budowy wszelkich urządzeń tymczasowego zaplecza oraz pozostawienie całego terenu  budowy i robót czystego i nadającego się do użytkowania,</w:t>
      </w:r>
    </w:p>
    <w:p w14:paraId="7DA440DA" w14:textId="77777777" w:rsidR="00213770" w:rsidRDefault="00213770" w:rsidP="00014712">
      <w:pPr>
        <w:pStyle w:val="Akapitzlist"/>
        <w:numPr>
          <w:ilvl w:val="0"/>
          <w:numId w:val="113"/>
        </w:numPr>
        <w:spacing w:before="120"/>
        <w:rPr>
          <w:rFonts w:ascii="Arial" w:hAnsi="Arial" w:cs="Arial"/>
          <w:sz w:val="24"/>
          <w:szCs w:val="24"/>
        </w:rPr>
      </w:pPr>
      <w:r w:rsidRPr="0089411A">
        <w:rPr>
          <w:rFonts w:ascii="Arial" w:hAnsi="Arial" w:cs="Arial"/>
          <w:sz w:val="24"/>
          <w:szCs w:val="24"/>
        </w:rPr>
        <w:lastRenderedPageBreak/>
        <w:t>zapewnienie materiałów, maszyn i urządzeń koniecznych do realizacji niniejszej umowy,</w:t>
      </w:r>
    </w:p>
    <w:p w14:paraId="2158E09C" w14:textId="77777777" w:rsidR="00213770" w:rsidRDefault="00213770" w:rsidP="00014712">
      <w:pPr>
        <w:pStyle w:val="Akapitzlist"/>
        <w:numPr>
          <w:ilvl w:val="0"/>
          <w:numId w:val="113"/>
        </w:numPr>
        <w:spacing w:before="120"/>
        <w:rPr>
          <w:rFonts w:ascii="Arial" w:hAnsi="Arial" w:cs="Arial"/>
          <w:sz w:val="24"/>
          <w:szCs w:val="24"/>
        </w:rPr>
      </w:pPr>
      <w:r w:rsidRPr="0089411A">
        <w:rPr>
          <w:rFonts w:ascii="Arial" w:hAnsi="Arial" w:cs="Arial"/>
          <w:sz w:val="24"/>
          <w:szCs w:val="24"/>
        </w:rPr>
        <w:t>zapewnienie właściwego i wymaganego oznakowania i zabezpieczenia terenu budowy,</w:t>
      </w:r>
    </w:p>
    <w:p w14:paraId="69AD8C6C" w14:textId="77777777" w:rsidR="00213770" w:rsidRDefault="00213770" w:rsidP="00014712">
      <w:pPr>
        <w:pStyle w:val="Akapitzlist"/>
        <w:numPr>
          <w:ilvl w:val="0"/>
          <w:numId w:val="113"/>
        </w:numPr>
        <w:spacing w:before="120"/>
        <w:rPr>
          <w:rFonts w:ascii="Arial" w:hAnsi="Arial" w:cs="Arial"/>
          <w:sz w:val="24"/>
          <w:szCs w:val="24"/>
        </w:rPr>
      </w:pPr>
      <w:r w:rsidRPr="0089411A">
        <w:rPr>
          <w:rFonts w:ascii="Arial" w:hAnsi="Arial" w:cs="Arial"/>
          <w:sz w:val="24"/>
          <w:szCs w:val="24"/>
        </w:rPr>
        <w:t>informowanie Inspektora Nadzoru Zamawiającego pisemnie o terminie zakrycia robót ulegających zakryciu oraz terminie odbioru robót zanikających,</w:t>
      </w:r>
    </w:p>
    <w:p w14:paraId="41F0FD93" w14:textId="77777777" w:rsidR="00213770" w:rsidRDefault="00213770" w:rsidP="00014712">
      <w:pPr>
        <w:pStyle w:val="Akapitzlist"/>
        <w:numPr>
          <w:ilvl w:val="0"/>
          <w:numId w:val="113"/>
        </w:numPr>
        <w:spacing w:before="120"/>
        <w:rPr>
          <w:rFonts w:ascii="Arial" w:hAnsi="Arial" w:cs="Arial"/>
          <w:sz w:val="24"/>
          <w:szCs w:val="24"/>
        </w:rPr>
      </w:pPr>
      <w:r w:rsidRPr="0089411A">
        <w:rPr>
          <w:rFonts w:ascii="Arial" w:hAnsi="Arial" w:cs="Arial"/>
          <w:sz w:val="24"/>
          <w:szCs w:val="24"/>
        </w:rPr>
        <w:t>informowanie Inspektora Nadzoru Zamawiającego o problemach lub okolicznościach mogących wpłynąć na jakość robót lub termin zakończenia robót,</w:t>
      </w:r>
    </w:p>
    <w:p w14:paraId="553CD149" w14:textId="77777777" w:rsidR="00213770" w:rsidRDefault="00213770" w:rsidP="00014712">
      <w:pPr>
        <w:pStyle w:val="Akapitzlist"/>
        <w:numPr>
          <w:ilvl w:val="0"/>
          <w:numId w:val="113"/>
        </w:numPr>
        <w:spacing w:before="120"/>
        <w:rPr>
          <w:rFonts w:ascii="Arial" w:hAnsi="Arial" w:cs="Arial"/>
          <w:sz w:val="24"/>
          <w:szCs w:val="24"/>
        </w:rPr>
      </w:pPr>
      <w:r w:rsidRPr="0089411A">
        <w:rPr>
          <w:rFonts w:ascii="Arial" w:hAnsi="Arial" w:cs="Arial"/>
          <w:sz w:val="24"/>
          <w:szCs w:val="24"/>
        </w:rPr>
        <w:t>niezwłoczne informowanie Inspektora Nadzoru Zamawiającego o zaistniałych na terenie budowy kontrolach  i wypadkach,</w:t>
      </w:r>
    </w:p>
    <w:p w14:paraId="1935B20B" w14:textId="77777777" w:rsidR="00213770" w:rsidRDefault="00213770" w:rsidP="00014712">
      <w:pPr>
        <w:pStyle w:val="Akapitzlist"/>
        <w:numPr>
          <w:ilvl w:val="0"/>
          <w:numId w:val="113"/>
        </w:numPr>
        <w:spacing w:before="120"/>
        <w:rPr>
          <w:rFonts w:ascii="Arial" w:hAnsi="Arial" w:cs="Arial"/>
          <w:sz w:val="24"/>
          <w:szCs w:val="24"/>
        </w:rPr>
      </w:pPr>
      <w:r w:rsidRPr="0089411A">
        <w:rPr>
          <w:rFonts w:ascii="Arial" w:hAnsi="Arial" w:cs="Arial"/>
          <w:sz w:val="24"/>
          <w:szCs w:val="24"/>
        </w:rPr>
        <w:t>zgłoszenie zadania do odbioru, uczestniczenie w czynnościach odbiorowych oraz zapewnienie usunięcia stwierdzonych wad,</w:t>
      </w:r>
    </w:p>
    <w:p w14:paraId="3BFBFF47" w14:textId="77777777" w:rsidR="00213770" w:rsidRDefault="00213770" w:rsidP="00014712">
      <w:pPr>
        <w:pStyle w:val="Akapitzlist"/>
        <w:numPr>
          <w:ilvl w:val="0"/>
          <w:numId w:val="113"/>
        </w:numPr>
        <w:spacing w:before="120"/>
        <w:rPr>
          <w:rFonts w:ascii="Arial" w:hAnsi="Arial" w:cs="Arial"/>
          <w:sz w:val="24"/>
          <w:szCs w:val="24"/>
        </w:rPr>
      </w:pPr>
      <w:r w:rsidRPr="0089411A">
        <w:rPr>
          <w:rFonts w:ascii="Arial" w:hAnsi="Arial" w:cs="Arial"/>
          <w:sz w:val="24"/>
          <w:szCs w:val="24"/>
        </w:rPr>
        <w:t>terminowe wykonanie obowiązków określonych w § 3 ust. 1-3 umowy,</w:t>
      </w:r>
    </w:p>
    <w:p w14:paraId="4D7D11DF" w14:textId="77777777" w:rsidR="00213770" w:rsidRDefault="00213770" w:rsidP="00014712">
      <w:pPr>
        <w:pStyle w:val="Akapitzlist"/>
        <w:numPr>
          <w:ilvl w:val="0"/>
          <w:numId w:val="113"/>
        </w:numPr>
        <w:spacing w:before="120"/>
        <w:rPr>
          <w:rFonts w:ascii="Arial" w:hAnsi="Arial" w:cs="Arial"/>
          <w:sz w:val="24"/>
          <w:szCs w:val="24"/>
        </w:rPr>
      </w:pPr>
      <w:r w:rsidRPr="0089411A">
        <w:rPr>
          <w:rFonts w:ascii="Arial" w:hAnsi="Arial" w:cs="Arial"/>
          <w:sz w:val="24"/>
          <w:szCs w:val="24"/>
        </w:rPr>
        <w:t>przygotowanie terenu do badań kontrolnych przeprowadzanych z ramienia Zamawiającego, o których mowa w § 5 umowy,</w:t>
      </w:r>
    </w:p>
    <w:p w14:paraId="52237200" w14:textId="77777777" w:rsidR="00213770" w:rsidRDefault="00213770" w:rsidP="00014712">
      <w:pPr>
        <w:pStyle w:val="Akapitzlist"/>
        <w:numPr>
          <w:ilvl w:val="0"/>
          <w:numId w:val="113"/>
        </w:numPr>
        <w:spacing w:before="120"/>
        <w:rPr>
          <w:rFonts w:ascii="Arial" w:hAnsi="Arial" w:cs="Arial"/>
          <w:sz w:val="24"/>
          <w:szCs w:val="24"/>
        </w:rPr>
      </w:pPr>
      <w:r w:rsidRPr="0089411A">
        <w:rPr>
          <w:rFonts w:ascii="Arial" w:hAnsi="Arial" w:cs="Arial"/>
          <w:sz w:val="24"/>
          <w:szCs w:val="24"/>
        </w:rPr>
        <w:t>wycinka drzew z terenu inwestycji zgodnie z obowiązującymi w tym zakresie przepisami prawa oraz zasadami określonymi w specyfikacjach technicznych STWIORB (SST),</w:t>
      </w:r>
    </w:p>
    <w:p w14:paraId="34D9499C" w14:textId="77777777" w:rsidR="00213770" w:rsidRDefault="00213770" w:rsidP="00014712">
      <w:pPr>
        <w:pStyle w:val="Akapitzlist"/>
        <w:numPr>
          <w:ilvl w:val="0"/>
          <w:numId w:val="113"/>
        </w:numPr>
        <w:spacing w:before="120"/>
        <w:rPr>
          <w:rFonts w:ascii="Arial" w:hAnsi="Arial" w:cs="Arial"/>
          <w:sz w:val="24"/>
          <w:szCs w:val="24"/>
        </w:rPr>
      </w:pPr>
      <w:r w:rsidRPr="0089411A">
        <w:rPr>
          <w:rFonts w:ascii="Arial" w:hAnsi="Arial" w:cs="Arial"/>
          <w:sz w:val="24"/>
          <w:szCs w:val="24"/>
        </w:rPr>
        <w:t>zagospodarowanie drewna pozyskanego z wycinki zgodnie z zasadami określonymi w zarządzeniu Prezydenta Miasta Ostrołęki Nr 54/2013 z dnia 7 lutego 2013 r. w sprawie zasad gospodarowania drewnem,</w:t>
      </w:r>
    </w:p>
    <w:p w14:paraId="0EE9B6D3" w14:textId="77777777" w:rsidR="00213770" w:rsidRDefault="00213770" w:rsidP="00014712">
      <w:pPr>
        <w:pStyle w:val="Akapitzlist"/>
        <w:numPr>
          <w:ilvl w:val="0"/>
          <w:numId w:val="113"/>
        </w:numPr>
        <w:spacing w:before="120"/>
        <w:rPr>
          <w:rFonts w:ascii="Arial" w:hAnsi="Arial" w:cs="Arial"/>
          <w:sz w:val="24"/>
          <w:szCs w:val="24"/>
        </w:rPr>
      </w:pPr>
      <w:r w:rsidRPr="0089411A">
        <w:rPr>
          <w:rFonts w:ascii="Arial" w:hAnsi="Arial" w:cs="Arial"/>
          <w:sz w:val="24"/>
          <w:szCs w:val="24"/>
        </w:rPr>
        <w:t xml:space="preserve">przygotowanie operatu kolaudacyjnego po zakończeniu budowy w trzech egzemplarzach wraz z wersją elektroniczną (w formacie .pdf), zawierającego dokumentację powykonawczą, geodezyjną inwentaryzację powykonawczą, protokoły odbioru urządzeń podpisanych przez każdego z gestorów sieci, protokoły z przeprowadzonych badań i kontroli technicznych wynikających z STWIORB (SST) wraz z dokumentami na wbudowane materiały /produkty, potwierdzające dopuszczenie ich do stosowania w budownictwie i złożenie tych dokumentów Zamawiającemu wraz ze zgłoszeniem przedmiotu umowy do odbioru. </w:t>
      </w:r>
    </w:p>
    <w:p w14:paraId="37176544" w14:textId="77777777" w:rsidR="00213770" w:rsidRPr="0089411A" w:rsidRDefault="00213770" w:rsidP="00014712">
      <w:pPr>
        <w:pStyle w:val="Akapitzlist"/>
        <w:numPr>
          <w:ilvl w:val="0"/>
          <w:numId w:val="113"/>
        </w:numPr>
        <w:spacing w:before="120"/>
        <w:rPr>
          <w:rFonts w:ascii="Arial" w:hAnsi="Arial" w:cs="Arial"/>
          <w:sz w:val="24"/>
          <w:szCs w:val="24"/>
        </w:rPr>
      </w:pPr>
      <w:r w:rsidRPr="0089411A">
        <w:rPr>
          <w:rFonts w:ascii="Arial" w:hAnsi="Arial" w:cs="Arial"/>
          <w:sz w:val="24"/>
          <w:szCs w:val="24"/>
        </w:rPr>
        <w:t>sporządzanie raportów miesięcznych z postępu prac wg wzoru uzgodnionego z Inspektorem Nadzoru Zamawiającego wraz z przedłożeniem Inspektorowi Nadzoru Zamawiającego, w dwóch egzemplarzach w terminie 3 dni od ostatniego dnia okresu, którego dany raport dotyczy. Raport będzie zawierał m.in.:</w:t>
      </w:r>
    </w:p>
    <w:p w14:paraId="1794A66A" w14:textId="77777777" w:rsidR="00213770" w:rsidRDefault="00213770" w:rsidP="00014712">
      <w:pPr>
        <w:pStyle w:val="Akapitzlist"/>
        <w:numPr>
          <w:ilvl w:val="0"/>
          <w:numId w:val="114"/>
        </w:numPr>
        <w:tabs>
          <w:tab w:val="left" w:pos="709"/>
          <w:tab w:val="left" w:pos="993"/>
        </w:tabs>
        <w:spacing w:before="120"/>
        <w:ind w:hanging="11"/>
        <w:rPr>
          <w:rFonts w:ascii="Arial" w:hAnsi="Arial" w:cs="Arial"/>
          <w:sz w:val="24"/>
          <w:szCs w:val="24"/>
        </w:rPr>
      </w:pPr>
      <w:r w:rsidRPr="0089411A">
        <w:rPr>
          <w:rFonts w:ascii="Arial" w:hAnsi="Arial" w:cs="Arial"/>
          <w:sz w:val="24"/>
          <w:szCs w:val="24"/>
        </w:rPr>
        <w:t>wykresy i opisy postępu Robót,</w:t>
      </w:r>
    </w:p>
    <w:p w14:paraId="3CC0F9A3" w14:textId="41BC515C" w:rsidR="00213770" w:rsidRDefault="00213770" w:rsidP="00014712">
      <w:pPr>
        <w:pStyle w:val="Akapitzlist"/>
        <w:numPr>
          <w:ilvl w:val="0"/>
          <w:numId w:val="114"/>
        </w:numPr>
        <w:tabs>
          <w:tab w:val="left" w:pos="709"/>
          <w:tab w:val="left" w:pos="993"/>
        </w:tabs>
        <w:spacing w:before="120"/>
        <w:ind w:left="993" w:hanging="284"/>
        <w:rPr>
          <w:rFonts w:ascii="Arial" w:hAnsi="Arial" w:cs="Arial"/>
          <w:sz w:val="24"/>
          <w:szCs w:val="24"/>
        </w:rPr>
      </w:pPr>
      <w:r w:rsidRPr="0089411A">
        <w:rPr>
          <w:rFonts w:ascii="Arial" w:hAnsi="Arial" w:cs="Arial"/>
          <w:sz w:val="24"/>
          <w:szCs w:val="24"/>
        </w:rPr>
        <w:t>porównanie faktycznego i planowanego postępu Robót, ze szczegółami wszelkich wydarzeń lub okoliczności, które mogłyby zagrozić ukończeniu Robót zgodnie z umową oraz środków przedsięwziętych (lub które mają być przedsięwzięte) w celu zapobieżenia opóźnieniom</w:t>
      </w:r>
      <w:r w:rsidR="0089411A">
        <w:rPr>
          <w:rFonts w:ascii="Arial" w:hAnsi="Arial" w:cs="Arial"/>
          <w:sz w:val="24"/>
          <w:szCs w:val="24"/>
        </w:rPr>
        <w:t>,</w:t>
      </w:r>
    </w:p>
    <w:p w14:paraId="5235C6D8" w14:textId="77777777" w:rsidR="00213770" w:rsidRDefault="00213770" w:rsidP="00014712">
      <w:pPr>
        <w:pStyle w:val="Akapitzlist"/>
        <w:numPr>
          <w:ilvl w:val="0"/>
          <w:numId w:val="114"/>
        </w:numPr>
        <w:tabs>
          <w:tab w:val="left" w:pos="709"/>
          <w:tab w:val="left" w:pos="993"/>
        </w:tabs>
        <w:spacing w:before="120"/>
        <w:ind w:left="993" w:hanging="284"/>
        <w:rPr>
          <w:rFonts w:ascii="Arial" w:hAnsi="Arial" w:cs="Arial"/>
          <w:sz w:val="24"/>
          <w:szCs w:val="24"/>
        </w:rPr>
      </w:pPr>
      <w:r w:rsidRPr="0089411A">
        <w:rPr>
          <w:rFonts w:ascii="Arial" w:hAnsi="Arial" w:cs="Arial"/>
          <w:sz w:val="24"/>
          <w:szCs w:val="24"/>
        </w:rPr>
        <w:lastRenderedPageBreak/>
        <w:t xml:space="preserve">prognozę płatności na kolejne miesiące pozostałe do zakończenia Robót, w rozbiciu na branże, a w przypadku wystąpienia również w rozbiciu na Roboty dodatkowe, </w:t>
      </w:r>
    </w:p>
    <w:p w14:paraId="741A2422" w14:textId="77777777" w:rsidR="00213770" w:rsidRDefault="00213770" w:rsidP="00014712">
      <w:pPr>
        <w:pStyle w:val="Akapitzlist"/>
        <w:numPr>
          <w:ilvl w:val="0"/>
          <w:numId w:val="114"/>
        </w:numPr>
        <w:tabs>
          <w:tab w:val="left" w:pos="709"/>
          <w:tab w:val="left" w:pos="993"/>
        </w:tabs>
        <w:spacing w:before="120"/>
        <w:ind w:left="993" w:hanging="284"/>
        <w:rPr>
          <w:rFonts w:ascii="Arial" w:hAnsi="Arial" w:cs="Arial"/>
          <w:sz w:val="24"/>
          <w:szCs w:val="24"/>
        </w:rPr>
      </w:pPr>
      <w:r w:rsidRPr="0089411A">
        <w:rPr>
          <w:rFonts w:ascii="Arial" w:hAnsi="Arial" w:cs="Arial"/>
          <w:sz w:val="24"/>
          <w:szCs w:val="24"/>
        </w:rPr>
        <w:t>fotografie przedstawiające stan zaawansowania Robót i postępu na Terenie Budowy,</w:t>
      </w:r>
    </w:p>
    <w:p w14:paraId="29E91A20" w14:textId="77777777" w:rsidR="00213770" w:rsidRDefault="00213770" w:rsidP="00014712">
      <w:pPr>
        <w:pStyle w:val="Akapitzlist"/>
        <w:numPr>
          <w:ilvl w:val="0"/>
          <w:numId w:val="114"/>
        </w:numPr>
        <w:tabs>
          <w:tab w:val="left" w:pos="709"/>
          <w:tab w:val="left" w:pos="993"/>
        </w:tabs>
        <w:spacing w:before="120"/>
        <w:ind w:left="993" w:hanging="284"/>
        <w:rPr>
          <w:rFonts w:ascii="Arial" w:hAnsi="Arial" w:cs="Arial"/>
          <w:sz w:val="24"/>
          <w:szCs w:val="24"/>
        </w:rPr>
      </w:pPr>
      <w:r w:rsidRPr="0089411A">
        <w:rPr>
          <w:rFonts w:ascii="Arial" w:hAnsi="Arial" w:cs="Arial"/>
          <w:sz w:val="24"/>
          <w:szCs w:val="24"/>
        </w:rPr>
        <w:t>szczegółowe informacje o liczbie osób w każdej grupie Personelu Wykonawcy oraz o liczbie Sprzętu Wykonawcy każdego typu na Terenie Bu</w:t>
      </w:r>
      <w:r w:rsidRPr="0089411A">
        <w:rPr>
          <w:rFonts w:ascii="Arial" w:hAnsi="Arial" w:cs="Arial"/>
          <w:sz w:val="24"/>
          <w:szCs w:val="24"/>
        </w:rPr>
        <w:softHyphen/>
        <w:t xml:space="preserve">dowy, </w:t>
      </w:r>
    </w:p>
    <w:p w14:paraId="6E9BF525" w14:textId="77777777" w:rsidR="00213770" w:rsidRDefault="00213770" w:rsidP="00014712">
      <w:pPr>
        <w:pStyle w:val="Akapitzlist"/>
        <w:numPr>
          <w:ilvl w:val="0"/>
          <w:numId w:val="114"/>
        </w:numPr>
        <w:tabs>
          <w:tab w:val="left" w:pos="709"/>
          <w:tab w:val="left" w:pos="993"/>
        </w:tabs>
        <w:spacing w:before="120"/>
        <w:ind w:left="993" w:hanging="284"/>
        <w:rPr>
          <w:rFonts w:ascii="Arial" w:hAnsi="Arial" w:cs="Arial"/>
          <w:sz w:val="24"/>
          <w:szCs w:val="24"/>
        </w:rPr>
      </w:pPr>
      <w:r w:rsidRPr="0089411A">
        <w:rPr>
          <w:rFonts w:ascii="Arial" w:hAnsi="Arial" w:cs="Arial"/>
          <w:sz w:val="24"/>
          <w:szCs w:val="24"/>
        </w:rPr>
        <w:t>dane dotyczące bezpieczeństwa, włączając szczegółowe informacje na temat niebezpiecznych zdarzeń i czynności odnoszących się do ochrony środowiska i kontaktów ze społeczeństwem,</w:t>
      </w:r>
    </w:p>
    <w:p w14:paraId="70187D22" w14:textId="77777777" w:rsidR="00213770" w:rsidRDefault="00213770" w:rsidP="00014712">
      <w:pPr>
        <w:pStyle w:val="Akapitzlist"/>
        <w:numPr>
          <w:ilvl w:val="0"/>
          <w:numId w:val="114"/>
        </w:numPr>
        <w:tabs>
          <w:tab w:val="left" w:pos="709"/>
          <w:tab w:val="left" w:pos="993"/>
        </w:tabs>
        <w:spacing w:before="120"/>
        <w:ind w:left="993" w:hanging="284"/>
        <w:rPr>
          <w:rFonts w:ascii="Arial" w:hAnsi="Arial" w:cs="Arial"/>
          <w:sz w:val="24"/>
          <w:szCs w:val="24"/>
        </w:rPr>
      </w:pPr>
      <w:r w:rsidRPr="0089411A">
        <w:rPr>
          <w:rFonts w:ascii="Arial" w:hAnsi="Arial" w:cs="Arial"/>
          <w:sz w:val="24"/>
          <w:szCs w:val="24"/>
        </w:rPr>
        <w:t>na żądanie Zamawiającego bieżące raportowanie postępowania prac będzie odbywało się również z wykorzystaniem aplikacji mobilnej wskazanej przez Zamawiającego,</w:t>
      </w:r>
    </w:p>
    <w:p w14:paraId="76856261" w14:textId="77777777" w:rsidR="00213770" w:rsidRDefault="00213770" w:rsidP="00014712">
      <w:pPr>
        <w:pStyle w:val="Akapitzlist"/>
        <w:numPr>
          <w:ilvl w:val="0"/>
          <w:numId w:val="113"/>
        </w:numPr>
        <w:tabs>
          <w:tab w:val="left" w:pos="709"/>
          <w:tab w:val="left" w:pos="993"/>
        </w:tabs>
        <w:spacing w:before="120"/>
        <w:rPr>
          <w:rFonts w:ascii="Arial" w:hAnsi="Arial" w:cs="Arial"/>
          <w:sz w:val="24"/>
          <w:szCs w:val="24"/>
        </w:rPr>
      </w:pPr>
      <w:r w:rsidRPr="0089411A">
        <w:rPr>
          <w:rFonts w:ascii="Arial" w:hAnsi="Arial" w:cs="Arial"/>
          <w:sz w:val="24"/>
          <w:szCs w:val="24"/>
        </w:rPr>
        <w:t>uczestnictwo w naradach technicznych w siedzibie Zamawiającego co najmniej dwa razy w miesiącu, w terminach i godzinach wskazanych pisemnie przez Inspektora Nadzoru Zamawiającego,</w:t>
      </w:r>
    </w:p>
    <w:p w14:paraId="761C2C21" w14:textId="77777777" w:rsidR="00213770" w:rsidRDefault="00213770" w:rsidP="00014712">
      <w:pPr>
        <w:pStyle w:val="Akapitzlist"/>
        <w:numPr>
          <w:ilvl w:val="0"/>
          <w:numId w:val="113"/>
        </w:numPr>
        <w:tabs>
          <w:tab w:val="left" w:pos="709"/>
          <w:tab w:val="left" w:pos="993"/>
        </w:tabs>
        <w:spacing w:before="120"/>
        <w:rPr>
          <w:rFonts w:ascii="Arial" w:hAnsi="Arial" w:cs="Arial"/>
          <w:sz w:val="24"/>
          <w:szCs w:val="24"/>
        </w:rPr>
      </w:pPr>
      <w:r w:rsidRPr="0089411A">
        <w:rPr>
          <w:rFonts w:ascii="Arial" w:hAnsi="Arial" w:cs="Arial"/>
          <w:sz w:val="24"/>
          <w:szCs w:val="24"/>
        </w:rPr>
        <w:t>prowadzenie robót zgodnie z zatwierdzonym projektem Czasowej Organizacji Ruchu,</w:t>
      </w:r>
    </w:p>
    <w:p w14:paraId="31D5E8CC" w14:textId="77777777" w:rsidR="00213770" w:rsidRDefault="00213770" w:rsidP="00014712">
      <w:pPr>
        <w:pStyle w:val="Akapitzlist"/>
        <w:numPr>
          <w:ilvl w:val="0"/>
          <w:numId w:val="113"/>
        </w:numPr>
        <w:tabs>
          <w:tab w:val="left" w:pos="709"/>
          <w:tab w:val="left" w:pos="993"/>
        </w:tabs>
        <w:spacing w:before="120"/>
        <w:rPr>
          <w:rFonts w:ascii="Arial" w:hAnsi="Arial" w:cs="Arial"/>
          <w:sz w:val="24"/>
          <w:szCs w:val="24"/>
        </w:rPr>
      </w:pPr>
      <w:r w:rsidRPr="0089411A">
        <w:rPr>
          <w:rFonts w:ascii="Arial" w:hAnsi="Arial" w:cs="Arial"/>
          <w:sz w:val="24"/>
          <w:szCs w:val="24"/>
        </w:rPr>
        <w:t>w przypadku gdy na terenie inwestycji występują tereny zielone należące do Zamawiającego, Wykonawca zobowiązany jest do ich pielęgnowania w czasie prowadzonych prac,</w:t>
      </w:r>
    </w:p>
    <w:p w14:paraId="7650A8DB" w14:textId="77777777" w:rsidR="00213770" w:rsidRDefault="00213770" w:rsidP="00014712">
      <w:pPr>
        <w:pStyle w:val="Akapitzlist"/>
        <w:numPr>
          <w:ilvl w:val="0"/>
          <w:numId w:val="113"/>
        </w:numPr>
        <w:tabs>
          <w:tab w:val="left" w:pos="709"/>
          <w:tab w:val="left" w:pos="993"/>
        </w:tabs>
        <w:spacing w:before="120"/>
        <w:rPr>
          <w:rFonts w:ascii="Arial" w:hAnsi="Arial" w:cs="Arial"/>
          <w:sz w:val="24"/>
          <w:szCs w:val="24"/>
        </w:rPr>
      </w:pPr>
      <w:r w:rsidRPr="0089411A">
        <w:rPr>
          <w:rFonts w:ascii="Arial" w:hAnsi="Arial" w:cs="Arial"/>
          <w:sz w:val="24"/>
          <w:szCs w:val="24"/>
        </w:rPr>
        <w:t>jeżeli w zakresie prac Wykonawca ma za zadanie odtworzyć istnieje wcześniej tereny zielone, obowiązkiem Wykonawcy jest nadto pielęgnowanie odtworzonej zieleni przez 6 miesięcy od końcowego odbioru prac w okresie wegetatywnym.</w:t>
      </w:r>
    </w:p>
    <w:p w14:paraId="0F6AD618" w14:textId="77777777" w:rsidR="00213770" w:rsidRDefault="00213770" w:rsidP="00014712">
      <w:pPr>
        <w:pStyle w:val="Akapitzlist"/>
        <w:numPr>
          <w:ilvl w:val="0"/>
          <w:numId w:val="113"/>
        </w:numPr>
        <w:tabs>
          <w:tab w:val="left" w:pos="709"/>
          <w:tab w:val="left" w:pos="993"/>
        </w:tabs>
        <w:spacing w:before="120"/>
        <w:rPr>
          <w:rFonts w:ascii="Arial" w:hAnsi="Arial" w:cs="Arial"/>
          <w:sz w:val="24"/>
          <w:szCs w:val="24"/>
        </w:rPr>
      </w:pPr>
      <w:r w:rsidRPr="0089411A">
        <w:rPr>
          <w:rFonts w:ascii="Arial" w:hAnsi="Arial" w:cs="Arial"/>
          <w:sz w:val="24"/>
          <w:szCs w:val="24"/>
        </w:rPr>
        <w:t xml:space="preserve"> rozliczenie przez Wykonawcę poboru energii elektrycznej, wody i innych mediów, dla celów robót budowlanych, nastąpi na podstawie ryczałtu lub podliczników, które Wykonawca zamontuje na własny koszt,</w:t>
      </w:r>
    </w:p>
    <w:p w14:paraId="09758166" w14:textId="77777777" w:rsidR="008B7F1E" w:rsidRDefault="00213770" w:rsidP="00014712">
      <w:pPr>
        <w:pStyle w:val="Akapitzlist"/>
        <w:numPr>
          <w:ilvl w:val="0"/>
          <w:numId w:val="113"/>
        </w:numPr>
        <w:tabs>
          <w:tab w:val="left" w:pos="709"/>
          <w:tab w:val="left" w:pos="993"/>
        </w:tabs>
        <w:spacing w:before="120"/>
        <w:rPr>
          <w:rFonts w:ascii="Arial" w:hAnsi="Arial" w:cs="Arial"/>
          <w:sz w:val="24"/>
          <w:szCs w:val="24"/>
        </w:rPr>
      </w:pPr>
      <w:r w:rsidRPr="0089411A">
        <w:rPr>
          <w:rFonts w:ascii="Arial" w:hAnsi="Arial" w:cs="Arial"/>
          <w:sz w:val="24"/>
          <w:szCs w:val="24"/>
        </w:rPr>
        <w:t>Wykonawca jest wytwórcą odpadów w rozumieniu przepisów ustawy z dnia 14 grudnia 2012r. o odpadach, w związku z tym zobowiązany jest do przestrzegania przepisów tejże ustawy oraz przepisów wynikających z ustawy z dnia 27 kwietnia 2001 r. Prawo ochrony środowiska. Wykonawca w trakcie realizacji przedmiotu umowy ma obowiązek w  pierwszej kolejności poddania odpadów budowlanych (np. odpadów betonowych, gruzu budowlanego, ziemi) odzyskowi, a jeżeli z przyczyn technologicznych jest on niemożliwy lub nieuzasadniony z przyczyn ekologicznych lub ekonomicznych, zobowiązany jest do przekazania powstałych odpadów do unieszkodliwienia. Wykonawca zobowiązany jest udokumentować Zamawiającemu sposób gospodarowania tymi odpadami, jako warunek dokonania odbioru końcowego realizowanego zamówienia. Wszystkie materiały nienadające się do ponownego wbudowania i wymagające wywozu, a pochodzące z prowadzonych w ramach inwestycji robót będą stanowiły własność Wykonawcy.</w:t>
      </w:r>
    </w:p>
    <w:p w14:paraId="7F86F913" w14:textId="0546BC02" w:rsidR="00213770" w:rsidRPr="008B7F1E" w:rsidRDefault="00213770" w:rsidP="00014712">
      <w:pPr>
        <w:pStyle w:val="Akapitzlist"/>
        <w:numPr>
          <w:ilvl w:val="0"/>
          <w:numId w:val="113"/>
        </w:numPr>
        <w:tabs>
          <w:tab w:val="left" w:pos="709"/>
          <w:tab w:val="left" w:pos="993"/>
        </w:tabs>
        <w:spacing w:before="120"/>
        <w:rPr>
          <w:rFonts w:ascii="Arial" w:hAnsi="Arial" w:cs="Arial"/>
          <w:sz w:val="24"/>
          <w:szCs w:val="24"/>
        </w:rPr>
      </w:pPr>
      <w:r w:rsidRPr="0089411A">
        <w:rPr>
          <w:rFonts w:ascii="Arial" w:hAnsi="Arial" w:cs="Arial"/>
          <w:sz w:val="24"/>
          <w:szCs w:val="24"/>
        </w:rPr>
        <w:lastRenderedPageBreak/>
        <w:t xml:space="preserve"> </w:t>
      </w:r>
      <w:r w:rsidRPr="008B7F1E">
        <w:rPr>
          <w:rFonts w:ascii="Arial" w:hAnsi="Arial" w:cs="Arial"/>
          <w:sz w:val="24"/>
          <w:szCs w:val="24"/>
        </w:rPr>
        <w:t>Wykonawca jest odpowiedzialny za ochronę środowiska w miejscu prowadzenia robót i w jego otoczeniu.</w:t>
      </w:r>
    </w:p>
    <w:p w14:paraId="780E4E40" w14:textId="77777777" w:rsidR="00213770" w:rsidRPr="0089411A" w:rsidRDefault="00213770" w:rsidP="00E03AAA">
      <w:pPr>
        <w:spacing w:before="120"/>
        <w:rPr>
          <w:rFonts w:ascii="Arial" w:hAnsi="Arial" w:cs="Arial"/>
          <w:b/>
          <w:sz w:val="24"/>
          <w:szCs w:val="24"/>
        </w:rPr>
      </w:pPr>
      <w:r w:rsidRPr="0089411A">
        <w:rPr>
          <w:rFonts w:ascii="Arial" w:hAnsi="Arial" w:cs="Arial"/>
          <w:b/>
          <w:sz w:val="24"/>
          <w:szCs w:val="24"/>
        </w:rPr>
        <w:t>§ 12.</w:t>
      </w:r>
    </w:p>
    <w:p w14:paraId="57DCF34C" w14:textId="77777777" w:rsidR="00213770" w:rsidRPr="0089411A" w:rsidRDefault="00213770" w:rsidP="00E03AAA">
      <w:pPr>
        <w:spacing w:before="120"/>
        <w:rPr>
          <w:rFonts w:ascii="Arial" w:hAnsi="Arial" w:cs="Arial"/>
          <w:b/>
          <w:sz w:val="24"/>
          <w:szCs w:val="24"/>
        </w:rPr>
      </w:pPr>
      <w:r w:rsidRPr="0089411A">
        <w:rPr>
          <w:rFonts w:ascii="Arial" w:hAnsi="Arial" w:cs="Arial"/>
          <w:b/>
          <w:sz w:val="24"/>
          <w:szCs w:val="24"/>
        </w:rPr>
        <w:t>TEREN BUDOWY</w:t>
      </w:r>
    </w:p>
    <w:p w14:paraId="526E82CD" w14:textId="77777777" w:rsidR="00213770" w:rsidRDefault="00213770" w:rsidP="00014712">
      <w:pPr>
        <w:pStyle w:val="Akapitzlist"/>
        <w:numPr>
          <w:ilvl w:val="0"/>
          <w:numId w:val="115"/>
        </w:numPr>
        <w:spacing w:before="120"/>
        <w:ind w:left="284" w:hanging="284"/>
        <w:contextualSpacing w:val="0"/>
        <w:rPr>
          <w:rFonts w:ascii="Arial" w:hAnsi="Arial" w:cs="Arial"/>
          <w:sz w:val="24"/>
          <w:szCs w:val="24"/>
        </w:rPr>
      </w:pPr>
      <w:r w:rsidRPr="008B7F1E">
        <w:rPr>
          <w:rFonts w:ascii="Arial" w:hAnsi="Arial" w:cs="Arial"/>
          <w:sz w:val="24"/>
          <w:szCs w:val="24"/>
        </w:rPr>
        <w:t>Wykonawca zobowiązuje się do umożliwienia wstępu na teren budowy pracownikom organów nadzoru budowlanego, do których należy wykonywanie zadań określonych ustawą Prawo budowlane oraz udostępnienia im danych i informacji wymaganych tą ustawą, a także innym podmiotom, w tym pracownikom których wskaże Zamawiający w okresie realizacji przedmiotu umowy.</w:t>
      </w:r>
    </w:p>
    <w:p w14:paraId="749CC44B" w14:textId="77777777" w:rsidR="00213770" w:rsidRPr="008B7F1E" w:rsidRDefault="00213770" w:rsidP="00014712">
      <w:pPr>
        <w:pStyle w:val="Akapitzlist"/>
        <w:numPr>
          <w:ilvl w:val="0"/>
          <w:numId w:val="115"/>
        </w:numPr>
        <w:spacing w:before="120"/>
        <w:ind w:left="284" w:hanging="284"/>
        <w:rPr>
          <w:rFonts w:ascii="Arial" w:hAnsi="Arial" w:cs="Arial"/>
          <w:sz w:val="24"/>
          <w:szCs w:val="24"/>
        </w:rPr>
      </w:pPr>
      <w:r w:rsidRPr="008B7F1E">
        <w:rPr>
          <w:rFonts w:ascii="Arial" w:hAnsi="Arial" w:cs="Arial"/>
          <w:sz w:val="24"/>
          <w:szCs w:val="24"/>
        </w:rPr>
        <w:t>Z chwilą przekazania przez Zamawiającego terenu budowy na Wykonawcę przechodzi pełna odpowiedzialność za:</w:t>
      </w:r>
    </w:p>
    <w:p w14:paraId="3D235893" w14:textId="77777777" w:rsidR="00213770" w:rsidRDefault="00213770" w:rsidP="00014712">
      <w:pPr>
        <w:pStyle w:val="Akapitzlist"/>
        <w:numPr>
          <w:ilvl w:val="0"/>
          <w:numId w:val="116"/>
        </w:numPr>
        <w:spacing w:before="120"/>
        <w:rPr>
          <w:rFonts w:ascii="Arial" w:hAnsi="Arial" w:cs="Arial"/>
          <w:sz w:val="24"/>
          <w:szCs w:val="24"/>
        </w:rPr>
      </w:pPr>
      <w:r w:rsidRPr="008B7F1E">
        <w:rPr>
          <w:rFonts w:ascii="Arial" w:hAnsi="Arial" w:cs="Arial"/>
          <w:sz w:val="24"/>
          <w:szCs w:val="24"/>
        </w:rPr>
        <w:t>utrzymanie terenu w stanie umożliwiającym komunikację, zapewnienie niezbędnych przejść oraz ładu i porządku na terenie budowy,</w:t>
      </w:r>
    </w:p>
    <w:p w14:paraId="1009C577" w14:textId="77777777" w:rsidR="00213770" w:rsidRDefault="00213770" w:rsidP="00014712">
      <w:pPr>
        <w:pStyle w:val="Akapitzlist"/>
        <w:numPr>
          <w:ilvl w:val="0"/>
          <w:numId w:val="116"/>
        </w:numPr>
        <w:spacing w:before="120"/>
        <w:rPr>
          <w:rFonts w:ascii="Arial" w:hAnsi="Arial" w:cs="Arial"/>
          <w:sz w:val="24"/>
          <w:szCs w:val="24"/>
        </w:rPr>
      </w:pPr>
      <w:r w:rsidRPr="008B7F1E">
        <w:rPr>
          <w:rFonts w:ascii="Arial" w:hAnsi="Arial" w:cs="Arial"/>
          <w:sz w:val="24"/>
          <w:szCs w:val="24"/>
        </w:rPr>
        <w:t>szkody i następstwa nieszczęśliwych wypadków dotyczące pracowników stron i osób trzecich przebywających w rejonie prowadzonych robót,</w:t>
      </w:r>
    </w:p>
    <w:p w14:paraId="61E91356" w14:textId="77777777" w:rsidR="00213770" w:rsidRDefault="00213770" w:rsidP="00014712">
      <w:pPr>
        <w:pStyle w:val="Akapitzlist"/>
        <w:numPr>
          <w:ilvl w:val="0"/>
          <w:numId w:val="116"/>
        </w:numPr>
        <w:spacing w:before="120"/>
        <w:rPr>
          <w:rFonts w:ascii="Arial" w:hAnsi="Arial" w:cs="Arial"/>
          <w:sz w:val="24"/>
          <w:szCs w:val="24"/>
        </w:rPr>
      </w:pPr>
      <w:r w:rsidRPr="008B7F1E">
        <w:rPr>
          <w:rFonts w:ascii="Arial" w:hAnsi="Arial" w:cs="Arial"/>
          <w:sz w:val="24"/>
          <w:szCs w:val="24"/>
        </w:rPr>
        <w:t>szkody wynikające ze zniszczenia oraz innych zdarzeń w odniesieniu do robót podczas realizacji przedmiotu umowy,</w:t>
      </w:r>
    </w:p>
    <w:p w14:paraId="4597B16B" w14:textId="77777777" w:rsidR="00213770" w:rsidRPr="008B7F1E" w:rsidRDefault="00213770" w:rsidP="00014712">
      <w:pPr>
        <w:pStyle w:val="Akapitzlist"/>
        <w:numPr>
          <w:ilvl w:val="0"/>
          <w:numId w:val="116"/>
        </w:numPr>
        <w:spacing w:before="120"/>
        <w:rPr>
          <w:rFonts w:ascii="Arial" w:hAnsi="Arial" w:cs="Arial"/>
          <w:sz w:val="24"/>
          <w:szCs w:val="24"/>
        </w:rPr>
      </w:pPr>
      <w:r w:rsidRPr="008B7F1E">
        <w:rPr>
          <w:rFonts w:ascii="Arial" w:hAnsi="Arial" w:cs="Arial"/>
          <w:sz w:val="24"/>
          <w:szCs w:val="24"/>
        </w:rPr>
        <w:t>szkody wyrządzone przez Wykonawcę i jego pracowników, osoby działające na jego zlecenie, w tym za przypadki uszkodzenia ciała lub mienia wyrządzone działaniem lub zaniechaniem przy realizacji przedmiotu umowy w zakresie przewidzianym przez Kodeks cywilny, w tym wyrządzone osobom trzecim,</w:t>
      </w:r>
    </w:p>
    <w:p w14:paraId="677E3447" w14:textId="77777777" w:rsidR="00213770" w:rsidRPr="008B7F1E" w:rsidRDefault="00213770" w:rsidP="00E03AAA">
      <w:pPr>
        <w:spacing w:before="120"/>
        <w:rPr>
          <w:rFonts w:ascii="Arial" w:hAnsi="Arial" w:cs="Arial"/>
          <w:b/>
          <w:sz w:val="24"/>
          <w:szCs w:val="24"/>
        </w:rPr>
      </w:pPr>
      <w:r w:rsidRPr="008B7F1E">
        <w:rPr>
          <w:rFonts w:ascii="Arial" w:hAnsi="Arial" w:cs="Arial"/>
          <w:b/>
          <w:sz w:val="24"/>
          <w:szCs w:val="24"/>
        </w:rPr>
        <w:t>§ 13.</w:t>
      </w:r>
    </w:p>
    <w:p w14:paraId="6FA882E6" w14:textId="77777777" w:rsidR="00213770" w:rsidRPr="008B7F1E" w:rsidRDefault="00213770" w:rsidP="00E03AAA">
      <w:pPr>
        <w:spacing w:before="120"/>
        <w:rPr>
          <w:rFonts w:ascii="Arial" w:hAnsi="Arial" w:cs="Arial"/>
          <w:b/>
          <w:sz w:val="24"/>
          <w:szCs w:val="24"/>
        </w:rPr>
      </w:pPr>
      <w:r w:rsidRPr="008B7F1E">
        <w:rPr>
          <w:rFonts w:ascii="Arial" w:hAnsi="Arial" w:cs="Arial"/>
          <w:b/>
          <w:sz w:val="24"/>
          <w:szCs w:val="24"/>
        </w:rPr>
        <w:t>NADZÓR INWESTORSKI</w:t>
      </w:r>
    </w:p>
    <w:p w14:paraId="2EB29C1B" w14:textId="77777777" w:rsidR="00213770" w:rsidRDefault="00213770" w:rsidP="00014712">
      <w:pPr>
        <w:pStyle w:val="Akapitzlist"/>
        <w:numPr>
          <w:ilvl w:val="0"/>
          <w:numId w:val="117"/>
        </w:numPr>
        <w:spacing w:before="120"/>
        <w:ind w:left="284" w:hanging="284"/>
        <w:contextualSpacing w:val="0"/>
        <w:rPr>
          <w:rFonts w:ascii="Arial" w:hAnsi="Arial" w:cs="Arial"/>
          <w:sz w:val="24"/>
          <w:szCs w:val="24"/>
        </w:rPr>
      </w:pPr>
      <w:r w:rsidRPr="008B7F1E">
        <w:rPr>
          <w:rFonts w:ascii="Arial" w:hAnsi="Arial" w:cs="Arial"/>
          <w:sz w:val="24"/>
          <w:szCs w:val="24"/>
        </w:rPr>
        <w:t>Do nadzorowania robót Zamawiający wyznaczy Inspektora Nadzoru Zamawiającego. Wykonawca ma obowiązek współpracować z Inspektorem Nadzoru Zamawiającego w zakresie realizacji przedmiotu umowy. Wszelkie działania podejmowane przez Inspektora Nadzoru Zamawiającego w związku z wykonywanymi czynnościami nie zwalniają Wykonawcy z odpowiedzialności za prawidłowe wykonanie niniejszej umowy. Niezgodność działań Inspektora Nadzoru Zamawiającego z zasadami wiedzy technicznej, przepisami prawa lub sztuką budowlaną Wykonawca winien zgłaszać Zamawiającemu na piśmie.</w:t>
      </w:r>
    </w:p>
    <w:p w14:paraId="151B76AD" w14:textId="77777777" w:rsidR="00213770" w:rsidRDefault="00213770" w:rsidP="00014712">
      <w:pPr>
        <w:pStyle w:val="Akapitzlist"/>
        <w:numPr>
          <w:ilvl w:val="0"/>
          <w:numId w:val="117"/>
        </w:numPr>
        <w:spacing w:before="120"/>
        <w:ind w:left="284" w:hanging="284"/>
        <w:contextualSpacing w:val="0"/>
        <w:rPr>
          <w:rFonts w:ascii="Arial" w:hAnsi="Arial" w:cs="Arial"/>
          <w:sz w:val="24"/>
          <w:szCs w:val="24"/>
        </w:rPr>
      </w:pPr>
      <w:r w:rsidRPr="008B7F1E">
        <w:rPr>
          <w:rFonts w:ascii="Arial" w:hAnsi="Arial" w:cs="Arial"/>
          <w:sz w:val="24"/>
          <w:szCs w:val="24"/>
        </w:rPr>
        <w:t xml:space="preserve">Inspektor Nadzoru Zamawiającego lub Zamawiający może wydawać Wykonawcy polecenia oraz przekazać dodatkowe lub zmodyfikowane rysunki, które mogą być konieczne do realizacji Robót i usuwania wszelkich wad, zgodnie z umową. Wykonawca </w:t>
      </w:r>
      <w:r w:rsidRPr="008B7F1E">
        <w:rPr>
          <w:rFonts w:ascii="Arial" w:hAnsi="Arial" w:cs="Arial"/>
          <w:sz w:val="24"/>
          <w:szCs w:val="24"/>
        </w:rPr>
        <w:lastRenderedPageBreak/>
        <w:t>będzie realizował polecenia odebrane od Inspektora Nadzoru Zamawiającego lub Zamawiającego z zastrzeżeniem ust. 1 zd. ostatnie.</w:t>
      </w:r>
    </w:p>
    <w:p w14:paraId="59A48D88" w14:textId="77777777" w:rsidR="00213770" w:rsidRPr="008B7F1E" w:rsidRDefault="00213770" w:rsidP="00014712">
      <w:pPr>
        <w:pStyle w:val="Akapitzlist"/>
        <w:numPr>
          <w:ilvl w:val="0"/>
          <w:numId w:val="117"/>
        </w:numPr>
        <w:spacing w:before="120"/>
        <w:ind w:left="284" w:hanging="284"/>
        <w:rPr>
          <w:rFonts w:ascii="Arial" w:hAnsi="Arial" w:cs="Arial"/>
          <w:sz w:val="24"/>
          <w:szCs w:val="24"/>
        </w:rPr>
      </w:pPr>
      <w:r w:rsidRPr="008B7F1E">
        <w:rPr>
          <w:rFonts w:ascii="Arial" w:hAnsi="Arial" w:cs="Arial"/>
          <w:sz w:val="24"/>
          <w:szCs w:val="24"/>
        </w:rPr>
        <w:t>Współpraca między Wykonawcą i Zamawiającym opierać się będzie na:</w:t>
      </w:r>
    </w:p>
    <w:p w14:paraId="18D68D93" w14:textId="77777777" w:rsidR="00213770" w:rsidRDefault="00213770" w:rsidP="00014712">
      <w:pPr>
        <w:pStyle w:val="Akapitzlist"/>
        <w:numPr>
          <w:ilvl w:val="0"/>
          <w:numId w:val="118"/>
        </w:numPr>
        <w:spacing w:before="120"/>
        <w:rPr>
          <w:rFonts w:ascii="Arial" w:hAnsi="Arial" w:cs="Arial"/>
          <w:sz w:val="24"/>
          <w:szCs w:val="24"/>
        </w:rPr>
      </w:pPr>
      <w:r w:rsidRPr="008B7F1E">
        <w:rPr>
          <w:rFonts w:ascii="Arial" w:hAnsi="Arial" w:cs="Arial"/>
          <w:sz w:val="24"/>
          <w:szCs w:val="24"/>
        </w:rPr>
        <w:t>pisemnych powiadomieniach, dostarczonych osobiście (za pokwitowaniem), wysłanych pocztą lub kurierem, a także niezależnie od niniejszego,</w:t>
      </w:r>
    </w:p>
    <w:p w14:paraId="7A01FAD8" w14:textId="77777777" w:rsidR="00213770" w:rsidRPr="008B7F1E" w:rsidRDefault="00213770" w:rsidP="00014712">
      <w:pPr>
        <w:pStyle w:val="Akapitzlist"/>
        <w:numPr>
          <w:ilvl w:val="0"/>
          <w:numId w:val="118"/>
        </w:numPr>
        <w:spacing w:before="120"/>
        <w:rPr>
          <w:rFonts w:ascii="Arial" w:hAnsi="Arial" w:cs="Arial"/>
          <w:sz w:val="24"/>
          <w:szCs w:val="24"/>
        </w:rPr>
      </w:pPr>
      <w:r w:rsidRPr="008B7F1E">
        <w:rPr>
          <w:rFonts w:ascii="Arial" w:hAnsi="Arial" w:cs="Arial"/>
          <w:sz w:val="24"/>
          <w:szCs w:val="24"/>
        </w:rPr>
        <w:t>poprzez dokonywanie wpisów w Dzienniku Budowy (o ile jest wymagany)</w:t>
      </w:r>
    </w:p>
    <w:p w14:paraId="39012462" w14:textId="77777777" w:rsidR="00213770" w:rsidRPr="008B7F1E" w:rsidRDefault="00213770" w:rsidP="00E03AAA">
      <w:pPr>
        <w:spacing w:before="120"/>
        <w:rPr>
          <w:rFonts w:ascii="Arial" w:hAnsi="Arial" w:cs="Arial"/>
          <w:b/>
          <w:sz w:val="24"/>
          <w:szCs w:val="24"/>
        </w:rPr>
      </w:pPr>
      <w:r w:rsidRPr="008B7F1E">
        <w:rPr>
          <w:rFonts w:ascii="Arial" w:hAnsi="Arial" w:cs="Arial"/>
          <w:b/>
          <w:sz w:val="24"/>
          <w:szCs w:val="24"/>
        </w:rPr>
        <w:t>§ 14.</w:t>
      </w:r>
    </w:p>
    <w:p w14:paraId="7BDD9D70" w14:textId="77777777" w:rsidR="00213770" w:rsidRPr="008B7F1E" w:rsidRDefault="00213770" w:rsidP="00E03AAA">
      <w:pPr>
        <w:spacing w:before="120"/>
        <w:rPr>
          <w:rFonts w:ascii="Arial" w:hAnsi="Arial" w:cs="Arial"/>
          <w:b/>
          <w:sz w:val="24"/>
          <w:szCs w:val="24"/>
        </w:rPr>
      </w:pPr>
      <w:r w:rsidRPr="008B7F1E">
        <w:rPr>
          <w:rFonts w:ascii="Arial" w:hAnsi="Arial" w:cs="Arial"/>
          <w:b/>
          <w:sz w:val="24"/>
          <w:szCs w:val="24"/>
        </w:rPr>
        <w:t>POTENCJAŁ WYKONAWCY</w:t>
      </w:r>
    </w:p>
    <w:p w14:paraId="7FEDC9B8" w14:textId="77777777" w:rsidR="00213770" w:rsidRDefault="00213770" w:rsidP="00014712">
      <w:pPr>
        <w:pStyle w:val="Akapitzlist"/>
        <w:numPr>
          <w:ilvl w:val="0"/>
          <w:numId w:val="119"/>
        </w:numPr>
        <w:spacing w:before="120"/>
        <w:ind w:left="425" w:hanging="425"/>
        <w:contextualSpacing w:val="0"/>
        <w:rPr>
          <w:rFonts w:ascii="Arial" w:hAnsi="Arial" w:cs="Arial"/>
          <w:sz w:val="24"/>
          <w:szCs w:val="24"/>
        </w:rPr>
      </w:pPr>
      <w:r w:rsidRPr="008B7F1E">
        <w:rPr>
          <w:rFonts w:ascii="Arial" w:hAnsi="Arial" w:cs="Arial"/>
          <w:sz w:val="24"/>
          <w:szCs w:val="24"/>
        </w:rPr>
        <w:t>Wykonawca oświadcza, że w celu realizacji umowy zapewni odpowiednie zasoby techniczne, personel posiadający zdolności techniczne, doświadczenie, wiedzę oraz wymagane uprawnienia w zakresie niezbędnym do wykonania przedmiotu umowy zgodnie z przepisami prawa i złożoną ofertą.</w:t>
      </w:r>
    </w:p>
    <w:p w14:paraId="606097BF" w14:textId="77777777" w:rsidR="00213770" w:rsidRDefault="00213770" w:rsidP="00014712">
      <w:pPr>
        <w:pStyle w:val="Akapitzlist"/>
        <w:numPr>
          <w:ilvl w:val="0"/>
          <w:numId w:val="119"/>
        </w:numPr>
        <w:spacing w:before="120"/>
        <w:ind w:left="425" w:hanging="425"/>
        <w:contextualSpacing w:val="0"/>
        <w:rPr>
          <w:rFonts w:ascii="Arial" w:hAnsi="Arial" w:cs="Arial"/>
          <w:sz w:val="24"/>
          <w:szCs w:val="24"/>
        </w:rPr>
      </w:pPr>
      <w:r w:rsidRPr="008B7F1E">
        <w:rPr>
          <w:rFonts w:ascii="Arial" w:hAnsi="Arial" w:cs="Arial"/>
          <w:sz w:val="24"/>
          <w:szCs w:val="24"/>
        </w:rPr>
        <w:t>Wykonawca zobowiązuje się, że podmiot trzeci na zasoby którego w zakresie wiedzy i/lub doświadczenia powoływał się w złożonej ofercie, celem wykazania spełnienia warunków udziału w postępowaniu o udzielenie zamówienia publicznego, będzie realizował przedmiot umowy w zakresie wskazanym w ofercie Wykonawcy. W przypadku zaprzestania wykonywania umowy przez podmiot trzeci w powyższym zakresie z jakichkolwiek przyczyn, Wykonawca zobowiązany jest do zastąpienia tego podmiotu innym podmiotem posiadającym zasoby co najmniej takie, jak te, które stanowiły podstawę wykazania spełnienia przez Wykonawcę warunków udziału w postępowaniu o udzielenie zamówienia publicznego przy udziale podmiotu trzeciego. W takim przypadku Zamawiający, przed dokonaniem zmiany tego podmiotu trzeciego, wymaga przedstawienia dokumentów potwierdzających jego potencjał oraz brak przesłanek do wykluczenia (jakie wymagane były na etapie postępowania o udzielenie zamówienia i wskazanej w Dokumentach Zamówienia). Zamawiający nie wyrazi zgody na dopuszczenie do pracy takiego podmiotu, jeśli będą zachodziły wobec niego przesłanki wykluczenia z postępowania lub nie będzie posiadał wymaganego potencjału. Wykonawca może również wykonać samodzielnie zakres prac pierwotnie objęty działaniem wskazanych w ofercie (bądź następczo) osób trzecich, pod warunkiem wykazania, iż samodzielnie spełnia warunki udziału w postępowaniu w stopniu nie mniejszym niż wymagany w trakcie postępowania o udzielenie zamówienia. Skierowanie, bez akceptacji Zamawiającego, do wykonywania zamówienia podmiotu innego, niż wskazany w ofercie Wykonawcy, bądź wykonywanie samodzielnie prac przez wykonawcę bez wykazania wymaganego potencjału, stanowi podstawę do odstąpienia od umowy przez Zamawiającego z winy Wykonawcy na zasadach określonych w § 23 ust. 4 umowy.</w:t>
      </w:r>
    </w:p>
    <w:p w14:paraId="74AA569F" w14:textId="77777777" w:rsidR="00213770" w:rsidRDefault="00213770" w:rsidP="00014712">
      <w:pPr>
        <w:pStyle w:val="Akapitzlist"/>
        <w:numPr>
          <w:ilvl w:val="0"/>
          <w:numId w:val="119"/>
        </w:numPr>
        <w:spacing w:before="120"/>
        <w:ind w:left="425" w:hanging="425"/>
        <w:contextualSpacing w:val="0"/>
        <w:rPr>
          <w:rFonts w:ascii="Arial" w:hAnsi="Arial" w:cs="Arial"/>
          <w:sz w:val="24"/>
          <w:szCs w:val="24"/>
        </w:rPr>
      </w:pPr>
      <w:r w:rsidRPr="008B7F1E">
        <w:rPr>
          <w:rFonts w:ascii="Arial" w:hAnsi="Arial" w:cs="Arial"/>
          <w:sz w:val="24"/>
          <w:szCs w:val="24"/>
        </w:rPr>
        <w:lastRenderedPageBreak/>
        <w:t>Podmiot trzeci, który zobowiązał się do udostępnienia zasobów w zakresie sytuacji finansowej lub ekonomicznej, zgodnie z art. 118 Prawa zamówień publicznych odpowiada solidarnie z Wykonawcą za szkodę Zamawiającego, powstałą wskutek nieudostępnienia tych zasobów, chyba że za nieudostępnienie zasobów nie ponosi winy.</w:t>
      </w:r>
    </w:p>
    <w:p w14:paraId="45CA029B" w14:textId="77777777" w:rsidR="00213770" w:rsidRDefault="00213770" w:rsidP="00014712">
      <w:pPr>
        <w:pStyle w:val="Akapitzlist"/>
        <w:numPr>
          <w:ilvl w:val="0"/>
          <w:numId w:val="119"/>
        </w:numPr>
        <w:spacing w:before="120"/>
        <w:ind w:left="425" w:hanging="425"/>
        <w:contextualSpacing w:val="0"/>
        <w:rPr>
          <w:rFonts w:ascii="Arial" w:hAnsi="Arial" w:cs="Arial"/>
          <w:sz w:val="24"/>
          <w:szCs w:val="24"/>
        </w:rPr>
      </w:pPr>
      <w:r w:rsidRPr="008B7F1E">
        <w:rPr>
          <w:rFonts w:ascii="Arial" w:hAnsi="Arial" w:cs="Arial"/>
          <w:sz w:val="24"/>
          <w:szCs w:val="24"/>
        </w:rPr>
        <w:t>Wykonawca oświadcza, że posiada wiedzę i doświadczenie wymagane do realizacji robót budowlanych będących przedmiotem umowy.</w:t>
      </w:r>
    </w:p>
    <w:p w14:paraId="71D2BD10" w14:textId="77777777" w:rsidR="00213770" w:rsidRPr="008B7F1E" w:rsidRDefault="00213770" w:rsidP="00014712">
      <w:pPr>
        <w:pStyle w:val="Akapitzlist"/>
        <w:numPr>
          <w:ilvl w:val="0"/>
          <w:numId w:val="119"/>
        </w:numPr>
        <w:spacing w:before="120"/>
        <w:ind w:left="425" w:hanging="425"/>
        <w:contextualSpacing w:val="0"/>
        <w:rPr>
          <w:rFonts w:ascii="Arial" w:hAnsi="Arial" w:cs="Arial"/>
          <w:sz w:val="24"/>
          <w:szCs w:val="24"/>
        </w:rPr>
      </w:pPr>
      <w:r w:rsidRPr="008B7F1E">
        <w:rPr>
          <w:rFonts w:ascii="Arial" w:hAnsi="Arial" w:cs="Arial"/>
          <w:sz w:val="24"/>
          <w:szCs w:val="24"/>
        </w:rPr>
        <w:t>Wykonawca oświadcza, że dysponuje środkami finansowymi umożliwiającymi wykonanie przedmiotu umowy.</w:t>
      </w:r>
    </w:p>
    <w:p w14:paraId="3CABF6F7" w14:textId="77777777" w:rsidR="00213770" w:rsidRPr="008B7F1E" w:rsidRDefault="00213770" w:rsidP="00E03AAA">
      <w:pPr>
        <w:spacing w:before="120"/>
        <w:rPr>
          <w:rFonts w:ascii="Arial" w:hAnsi="Arial" w:cs="Arial"/>
          <w:b/>
          <w:sz w:val="24"/>
          <w:szCs w:val="24"/>
        </w:rPr>
      </w:pPr>
      <w:r w:rsidRPr="008B7F1E">
        <w:rPr>
          <w:rFonts w:ascii="Arial" w:hAnsi="Arial" w:cs="Arial"/>
          <w:b/>
          <w:sz w:val="24"/>
          <w:szCs w:val="24"/>
        </w:rPr>
        <w:t>§ 15.</w:t>
      </w:r>
    </w:p>
    <w:p w14:paraId="2C2E27CA" w14:textId="77777777" w:rsidR="00213770" w:rsidRPr="008B7F1E" w:rsidRDefault="00213770" w:rsidP="00E03AAA">
      <w:pPr>
        <w:spacing w:before="120"/>
        <w:rPr>
          <w:rFonts w:ascii="Arial" w:hAnsi="Arial" w:cs="Arial"/>
          <w:b/>
          <w:sz w:val="24"/>
          <w:szCs w:val="24"/>
        </w:rPr>
      </w:pPr>
      <w:r w:rsidRPr="008B7F1E">
        <w:rPr>
          <w:rFonts w:ascii="Arial" w:hAnsi="Arial" w:cs="Arial"/>
          <w:b/>
          <w:sz w:val="24"/>
          <w:szCs w:val="24"/>
        </w:rPr>
        <w:t>PERSONEL WYKONAWCY</w:t>
      </w:r>
    </w:p>
    <w:p w14:paraId="01B943DB" w14:textId="77777777" w:rsidR="00213770" w:rsidRDefault="00213770" w:rsidP="00014712">
      <w:pPr>
        <w:pStyle w:val="Akapitzlist"/>
        <w:numPr>
          <w:ilvl w:val="0"/>
          <w:numId w:val="120"/>
        </w:numPr>
        <w:spacing w:before="120"/>
        <w:ind w:left="425" w:hanging="425"/>
        <w:contextualSpacing w:val="0"/>
        <w:rPr>
          <w:rFonts w:ascii="Arial" w:hAnsi="Arial" w:cs="Arial"/>
          <w:sz w:val="24"/>
          <w:szCs w:val="24"/>
        </w:rPr>
      </w:pPr>
      <w:r w:rsidRPr="008B7F1E">
        <w:rPr>
          <w:rFonts w:ascii="Arial" w:hAnsi="Arial" w:cs="Arial"/>
          <w:sz w:val="24"/>
          <w:szCs w:val="24"/>
        </w:rPr>
        <w:t>Wykonawca zobowiązany jest zapewnić wykonanie i kierowanie robotami objętymi umową przez osoby posiadające stosowne kwalifikacje zawodowe i uprawnienia budowlane oraz posiadające aktualne przeszkolenie BHP.</w:t>
      </w:r>
    </w:p>
    <w:p w14:paraId="3B6CE95F" w14:textId="77777777" w:rsidR="00213770" w:rsidRDefault="00213770" w:rsidP="00014712">
      <w:pPr>
        <w:pStyle w:val="Akapitzlist"/>
        <w:numPr>
          <w:ilvl w:val="0"/>
          <w:numId w:val="120"/>
        </w:numPr>
        <w:spacing w:before="120"/>
        <w:ind w:left="425" w:hanging="425"/>
        <w:contextualSpacing w:val="0"/>
        <w:rPr>
          <w:rFonts w:ascii="Arial" w:hAnsi="Arial" w:cs="Arial"/>
          <w:sz w:val="24"/>
          <w:szCs w:val="24"/>
        </w:rPr>
      </w:pPr>
      <w:r w:rsidRPr="008B7F1E">
        <w:rPr>
          <w:rFonts w:ascii="Arial" w:hAnsi="Arial" w:cs="Arial"/>
          <w:sz w:val="24"/>
          <w:szCs w:val="24"/>
        </w:rPr>
        <w:t>Wykonawca zobowiązuje się skierować do kierowania budową /robotami budowlanymi personel wskazany przez Wykonawcę w złożonej ofercie. Zmiana którejkolwiek z osób, o których mowa w zdaniu poprzednim w trakcie realizacji przedmiotu umowy, musi być uzasadniona przez Wykonawcę na piśmie i wymaga pisemnego zaakceptowania przez Zamawiającego. Zamawiający zaakceptuje taką zmianę w terminie do 7 dni od daty przedłożenia propozycji i wyłącznie wtedy, gdy kwalifikacje i doświadczenie wskazanych osób będą takie same lub wyższe od kwalifikacji i doświadczenia wymaganego postanowieniami Dokumentów Zamówienia.</w:t>
      </w:r>
    </w:p>
    <w:p w14:paraId="5C41BFEC" w14:textId="77777777" w:rsidR="00213770" w:rsidRDefault="00213770" w:rsidP="00014712">
      <w:pPr>
        <w:pStyle w:val="Akapitzlist"/>
        <w:numPr>
          <w:ilvl w:val="0"/>
          <w:numId w:val="120"/>
        </w:numPr>
        <w:spacing w:before="120"/>
        <w:ind w:left="425" w:hanging="425"/>
        <w:contextualSpacing w:val="0"/>
        <w:rPr>
          <w:rFonts w:ascii="Arial" w:hAnsi="Arial" w:cs="Arial"/>
          <w:sz w:val="24"/>
          <w:szCs w:val="24"/>
        </w:rPr>
      </w:pPr>
      <w:r w:rsidRPr="008B7F1E">
        <w:rPr>
          <w:rFonts w:ascii="Arial" w:hAnsi="Arial" w:cs="Arial"/>
          <w:sz w:val="24"/>
          <w:szCs w:val="24"/>
        </w:rPr>
        <w:t xml:space="preserve">Zaakceptowana przez Zamawiającego zmiana osoby, o której mowa w ust. 2, winna być dokonana wpisem do dziennika budowy, jeżeli obowiązek jego prowadzenia wynika z obowiązujących przepisów i nie wymaga aneksu do niniejszej umowy. </w:t>
      </w:r>
    </w:p>
    <w:p w14:paraId="616CAC7B" w14:textId="77777777" w:rsidR="00213770" w:rsidRDefault="00213770" w:rsidP="00014712">
      <w:pPr>
        <w:pStyle w:val="Akapitzlist"/>
        <w:numPr>
          <w:ilvl w:val="0"/>
          <w:numId w:val="120"/>
        </w:numPr>
        <w:spacing w:before="120"/>
        <w:ind w:left="425" w:hanging="425"/>
        <w:contextualSpacing w:val="0"/>
        <w:rPr>
          <w:rFonts w:ascii="Arial" w:hAnsi="Arial" w:cs="Arial"/>
          <w:sz w:val="24"/>
          <w:szCs w:val="24"/>
        </w:rPr>
      </w:pPr>
      <w:r w:rsidRPr="008B7F1E">
        <w:rPr>
          <w:rFonts w:ascii="Arial" w:hAnsi="Arial" w:cs="Arial"/>
          <w:sz w:val="24"/>
          <w:szCs w:val="24"/>
        </w:rPr>
        <w:t>Skierowanie, bez akceptacji Zamawiającego, do kierowania robotami innych osób, niż wskazane w ofercie Wykonawcy, stanowi podstawę do odstąpienia od umowy przez Zamawiającego z winy Wykonawcy na zasadach określonych w § 23 ust. 4 umowy.</w:t>
      </w:r>
    </w:p>
    <w:p w14:paraId="2121CC2B" w14:textId="77777777" w:rsidR="00213770" w:rsidRDefault="00213770" w:rsidP="00014712">
      <w:pPr>
        <w:pStyle w:val="Akapitzlist"/>
        <w:numPr>
          <w:ilvl w:val="0"/>
          <w:numId w:val="120"/>
        </w:numPr>
        <w:spacing w:before="120"/>
        <w:ind w:left="425" w:hanging="425"/>
        <w:contextualSpacing w:val="0"/>
        <w:rPr>
          <w:rFonts w:ascii="Arial" w:hAnsi="Arial" w:cs="Arial"/>
          <w:sz w:val="24"/>
          <w:szCs w:val="24"/>
        </w:rPr>
      </w:pPr>
      <w:r w:rsidRPr="008B7F1E">
        <w:rPr>
          <w:rFonts w:ascii="Arial" w:hAnsi="Arial" w:cs="Arial"/>
          <w:sz w:val="24"/>
          <w:szCs w:val="24"/>
        </w:rPr>
        <w:t xml:space="preserve">Wykonawca ustanawia kierownika budowy w osobie …................................. posiadającego uprawnienia budowlane do kierowania robotami budowlanymi </w:t>
      </w:r>
      <w:r w:rsidRPr="008B7F1E">
        <w:rPr>
          <w:rFonts w:ascii="Arial" w:hAnsi="Arial" w:cs="Arial"/>
          <w:sz w:val="24"/>
          <w:szCs w:val="24"/>
        </w:rPr>
        <w:br/>
        <w:t>w specjalności ………………………….…..</w:t>
      </w:r>
    </w:p>
    <w:p w14:paraId="28A24D29" w14:textId="77777777" w:rsidR="00213770" w:rsidRDefault="00213770" w:rsidP="00014712">
      <w:pPr>
        <w:pStyle w:val="Akapitzlist"/>
        <w:numPr>
          <w:ilvl w:val="0"/>
          <w:numId w:val="120"/>
        </w:numPr>
        <w:spacing w:before="120"/>
        <w:ind w:left="425" w:hanging="425"/>
        <w:contextualSpacing w:val="0"/>
        <w:rPr>
          <w:rFonts w:ascii="Arial" w:hAnsi="Arial" w:cs="Arial"/>
          <w:sz w:val="24"/>
          <w:szCs w:val="24"/>
        </w:rPr>
      </w:pPr>
      <w:r w:rsidRPr="008B7F1E">
        <w:rPr>
          <w:rFonts w:ascii="Arial" w:hAnsi="Arial" w:cs="Arial"/>
          <w:sz w:val="24"/>
          <w:szCs w:val="24"/>
        </w:rPr>
        <w:lastRenderedPageBreak/>
        <w:t>Osoba wskazana w ust. 5, będzie działać w granicach umocowania określonego w ustawie Prawo budowlane.</w:t>
      </w:r>
    </w:p>
    <w:p w14:paraId="7576F8EE" w14:textId="77777777" w:rsidR="00213770" w:rsidRDefault="00213770" w:rsidP="00014712">
      <w:pPr>
        <w:pStyle w:val="Akapitzlist"/>
        <w:numPr>
          <w:ilvl w:val="0"/>
          <w:numId w:val="120"/>
        </w:numPr>
        <w:spacing w:before="120"/>
        <w:ind w:left="425" w:hanging="425"/>
        <w:contextualSpacing w:val="0"/>
        <w:rPr>
          <w:rFonts w:ascii="Arial" w:hAnsi="Arial" w:cs="Arial"/>
          <w:sz w:val="24"/>
          <w:szCs w:val="24"/>
        </w:rPr>
      </w:pPr>
      <w:r w:rsidRPr="008B7F1E">
        <w:rPr>
          <w:rFonts w:ascii="Arial" w:hAnsi="Arial" w:cs="Arial"/>
          <w:sz w:val="24"/>
          <w:szCs w:val="24"/>
        </w:rPr>
        <w:t>Zamawiający ma prawo wnioskować o zmianę osoby wskazanej w ust. 5, w przypadku nienależytego wykonywania przez tę osobę swoich obowiązków.</w:t>
      </w:r>
    </w:p>
    <w:p w14:paraId="7038B6E6" w14:textId="77777777" w:rsidR="00213770" w:rsidRDefault="00213770" w:rsidP="00014712">
      <w:pPr>
        <w:pStyle w:val="Akapitzlist"/>
        <w:numPr>
          <w:ilvl w:val="0"/>
          <w:numId w:val="120"/>
        </w:numPr>
        <w:spacing w:before="120"/>
        <w:ind w:left="425" w:hanging="425"/>
        <w:contextualSpacing w:val="0"/>
        <w:rPr>
          <w:rFonts w:ascii="Arial" w:hAnsi="Arial" w:cs="Arial"/>
          <w:sz w:val="24"/>
          <w:szCs w:val="24"/>
        </w:rPr>
      </w:pPr>
      <w:r w:rsidRPr="008B7F1E">
        <w:rPr>
          <w:rFonts w:ascii="Arial" w:hAnsi="Arial" w:cs="Arial"/>
          <w:sz w:val="24"/>
          <w:szCs w:val="24"/>
        </w:rPr>
        <w:t>Wykonawca zobowiązuje się, że osoby wykonujące czynności polegające na wykonywaniu robót budowlanych w zakresie realizacji umowy w ilości osób niezbędnych do  wykonania robót w okresie realizacji umowy zatrudnieni będą na podstawie umowy o pracę w rozumieniu przepisów art. 22 § 1 ustawy z dnia 26 czerwca 1974 r. Kodeks pracy. W każdym miejscu umowy, w którym mowa o zatrudnieniu personelu przez Podwykonawcę oraz zobowiązań wiążących się z tym zatrudnieniem, strony rozumieją również dalszych Podwykonawców.</w:t>
      </w:r>
    </w:p>
    <w:p w14:paraId="4ACD79E2" w14:textId="77777777" w:rsidR="00213770" w:rsidRDefault="00213770" w:rsidP="00014712">
      <w:pPr>
        <w:pStyle w:val="Akapitzlist"/>
        <w:numPr>
          <w:ilvl w:val="0"/>
          <w:numId w:val="120"/>
        </w:numPr>
        <w:spacing w:before="120"/>
        <w:ind w:left="425" w:hanging="425"/>
        <w:contextualSpacing w:val="0"/>
        <w:rPr>
          <w:rFonts w:ascii="Arial" w:hAnsi="Arial" w:cs="Arial"/>
          <w:sz w:val="24"/>
          <w:szCs w:val="24"/>
        </w:rPr>
      </w:pPr>
      <w:r w:rsidRPr="008B7F1E">
        <w:rPr>
          <w:rFonts w:ascii="Arial" w:hAnsi="Arial" w:cs="Arial"/>
          <w:sz w:val="24"/>
          <w:szCs w:val="24"/>
        </w:rPr>
        <w:t>Wykonawca zobowiązuje się do prowadzenia dokumentacji zatrudnienia w postaci rejestru osób zatrudnionych na umowę o pracę, a także na każde wezwanie Zamawiającego, do składania w wyznaczonym terminie oświadczenia w celu potwierdzenia spełnienia wymogu zatrudnienia na podstawie umowy o pracę przez Wykonawcę lub Podwykonawcę osób wykonujących wskazane przez Zamawiającego w Dokumentach Zamówienia czynności w zakresie realizacji zamówienia,</w:t>
      </w:r>
    </w:p>
    <w:p w14:paraId="47C9B555" w14:textId="78C61E00" w:rsidR="00213770" w:rsidRPr="008B7F1E" w:rsidRDefault="00213770" w:rsidP="00014712">
      <w:pPr>
        <w:pStyle w:val="Akapitzlist"/>
        <w:numPr>
          <w:ilvl w:val="0"/>
          <w:numId w:val="120"/>
        </w:numPr>
        <w:spacing w:before="120"/>
        <w:ind w:left="425" w:hanging="425"/>
        <w:rPr>
          <w:rFonts w:ascii="Arial" w:hAnsi="Arial" w:cs="Arial"/>
          <w:sz w:val="24"/>
          <w:szCs w:val="24"/>
        </w:rPr>
      </w:pPr>
      <w:r w:rsidRPr="008B7F1E">
        <w:rPr>
          <w:rFonts w:ascii="Arial" w:hAnsi="Arial" w:cs="Arial"/>
          <w:sz w:val="24"/>
          <w:szCs w:val="24"/>
        </w:rPr>
        <w:t xml:space="preserve">Oświadczenie, o którym mowa w ust. 9 powinno zawierać w szczególności: </w:t>
      </w:r>
    </w:p>
    <w:p w14:paraId="203E5CBE" w14:textId="77777777" w:rsidR="00213770" w:rsidRDefault="00213770" w:rsidP="00014712">
      <w:pPr>
        <w:pStyle w:val="Akapitzlist"/>
        <w:numPr>
          <w:ilvl w:val="0"/>
          <w:numId w:val="121"/>
        </w:numPr>
        <w:spacing w:before="120"/>
        <w:rPr>
          <w:rFonts w:ascii="Arial" w:hAnsi="Arial" w:cs="Arial"/>
          <w:sz w:val="24"/>
          <w:szCs w:val="24"/>
        </w:rPr>
      </w:pPr>
      <w:r w:rsidRPr="008B7F1E">
        <w:rPr>
          <w:rFonts w:ascii="Arial" w:hAnsi="Arial" w:cs="Arial"/>
          <w:sz w:val="24"/>
          <w:szCs w:val="24"/>
        </w:rPr>
        <w:t>dokładne określenie podmiotu składającego oświadczenie,</w:t>
      </w:r>
    </w:p>
    <w:p w14:paraId="137896DB" w14:textId="77777777" w:rsidR="00213770" w:rsidRDefault="00213770" w:rsidP="00014712">
      <w:pPr>
        <w:pStyle w:val="Akapitzlist"/>
        <w:numPr>
          <w:ilvl w:val="0"/>
          <w:numId w:val="121"/>
        </w:numPr>
        <w:spacing w:before="120"/>
        <w:rPr>
          <w:rFonts w:ascii="Arial" w:hAnsi="Arial" w:cs="Arial"/>
          <w:sz w:val="24"/>
          <w:szCs w:val="24"/>
        </w:rPr>
      </w:pPr>
      <w:r w:rsidRPr="008B7F1E">
        <w:rPr>
          <w:rFonts w:ascii="Arial" w:hAnsi="Arial" w:cs="Arial"/>
          <w:sz w:val="24"/>
          <w:szCs w:val="24"/>
        </w:rPr>
        <w:t>datę złożenia oświadczenia,</w:t>
      </w:r>
    </w:p>
    <w:p w14:paraId="143FFB05" w14:textId="77777777" w:rsidR="00213770" w:rsidRDefault="00213770" w:rsidP="00014712">
      <w:pPr>
        <w:pStyle w:val="Akapitzlist"/>
        <w:numPr>
          <w:ilvl w:val="0"/>
          <w:numId w:val="121"/>
        </w:numPr>
        <w:spacing w:before="120"/>
        <w:rPr>
          <w:rFonts w:ascii="Arial" w:hAnsi="Arial" w:cs="Arial"/>
          <w:sz w:val="24"/>
          <w:szCs w:val="24"/>
        </w:rPr>
      </w:pPr>
      <w:r w:rsidRPr="008B7F1E">
        <w:rPr>
          <w:rFonts w:ascii="Arial" w:hAnsi="Arial" w:cs="Arial"/>
          <w:sz w:val="24"/>
          <w:szCs w:val="24"/>
        </w:rPr>
        <w:t>wskazanie, że objęte wezwaniem czynności wykonują osoby zatrudnione na podstawie umowy o pracę wraz ze wskazaniem imion i nazwisk oraz liczby tych osób, datę zawarcia umowy o pracę z tymi osobami, rodzaju umowy o pracę i wymiaru etatu, a także wskazanie zakresu obowiązków pracowników,</w:t>
      </w:r>
    </w:p>
    <w:p w14:paraId="758DAFC7" w14:textId="77777777" w:rsidR="00213770" w:rsidRPr="008B7F1E" w:rsidRDefault="00213770" w:rsidP="00014712">
      <w:pPr>
        <w:pStyle w:val="Akapitzlist"/>
        <w:numPr>
          <w:ilvl w:val="0"/>
          <w:numId w:val="121"/>
        </w:numPr>
        <w:spacing w:before="120"/>
        <w:ind w:left="714" w:hanging="357"/>
        <w:contextualSpacing w:val="0"/>
        <w:rPr>
          <w:rFonts w:ascii="Arial" w:hAnsi="Arial" w:cs="Arial"/>
          <w:sz w:val="24"/>
          <w:szCs w:val="24"/>
        </w:rPr>
      </w:pPr>
      <w:r w:rsidRPr="008B7F1E">
        <w:rPr>
          <w:rFonts w:ascii="Arial" w:hAnsi="Arial" w:cs="Arial"/>
          <w:sz w:val="24"/>
          <w:szCs w:val="24"/>
        </w:rPr>
        <w:t xml:space="preserve">podpis osoby uprawnionej do złożenia oświadczenia w imieniu Wykonawcy lub Podwykonawcy. </w:t>
      </w:r>
    </w:p>
    <w:p w14:paraId="579D51A3" w14:textId="77777777" w:rsidR="00213770" w:rsidRDefault="00213770" w:rsidP="00014712">
      <w:pPr>
        <w:pStyle w:val="Akapitzlist"/>
        <w:numPr>
          <w:ilvl w:val="0"/>
          <w:numId w:val="120"/>
        </w:numPr>
        <w:spacing w:before="120"/>
        <w:ind w:left="425" w:hanging="425"/>
        <w:contextualSpacing w:val="0"/>
        <w:rPr>
          <w:rFonts w:ascii="Arial" w:hAnsi="Arial" w:cs="Arial"/>
          <w:sz w:val="24"/>
          <w:szCs w:val="24"/>
        </w:rPr>
      </w:pPr>
      <w:r w:rsidRPr="008B7F1E">
        <w:rPr>
          <w:rFonts w:ascii="Arial" w:hAnsi="Arial" w:cs="Arial"/>
          <w:sz w:val="24"/>
          <w:szCs w:val="24"/>
        </w:rPr>
        <w:t>Niezłożenie przez Wykonawcę lub Podwykonawcę w wyznaczonym przez Zamawiającego terminie oświadczenia potwierdzającego zatrudnienie, w formie i treści o których mowa w ust. 10, a także uniemożliwienie Zamawiającemu uzyskania wglądu w rejestr osób zatrudnionych na umowę o pracę traktowane będzie, jako niewypełnienie przez Wykonawcę lub Podwykonawcę obowiązku zatrudnienia na podstawie umowy o pracę osób wykonujących czynności wskazane w Dokumentach Zamówienia.</w:t>
      </w:r>
    </w:p>
    <w:p w14:paraId="4951CD3B" w14:textId="77777777" w:rsidR="00213770" w:rsidRPr="008B7F1E" w:rsidRDefault="00213770" w:rsidP="00014712">
      <w:pPr>
        <w:pStyle w:val="Akapitzlist"/>
        <w:numPr>
          <w:ilvl w:val="0"/>
          <w:numId w:val="120"/>
        </w:numPr>
        <w:spacing w:before="120"/>
        <w:ind w:left="426" w:hanging="426"/>
        <w:rPr>
          <w:rFonts w:ascii="Arial" w:hAnsi="Arial" w:cs="Arial"/>
          <w:sz w:val="24"/>
          <w:szCs w:val="24"/>
        </w:rPr>
      </w:pPr>
      <w:r w:rsidRPr="008B7F1E">
        <w:rPr>
          <w:rFonts w:ascii="Arial" w:hAnsi="Arial" w:cs="Arial"/>
          <w:sz w:val="24"/>
          <w:szCs w:val="24"/>
        </w:rPr>
        <w:t>Zamiast oświadczenia o którym mowa w ust. 9, Wykonawca (lub Podwykonawca) może przedłożyć:</w:t>
      </w:r>
    </w:p>
    <w:p w14:paraId="623B234D" w14:textId="77777777" w:rsidR="00213770" w:rsidRDefault="00213770" w:rsidP="00014712">
      <w:pPr>
        <w:pStyle w:val="Akapitzlist"/>
        <w:numPr>
          <w:ilvl w:val="0"/>
          <w:numId w:val="122"/>
        </w:numPr>
        <w:spacing w:before="120"/>
        <w:rPr>
          <w:rFonts w:ascii="Arial" w:hAnsi="Arial" w:cs="Arial"/>
          <w:sz w:val="24"/>
          <w:szCs w:val="24"/>
        </w:rPr>
      </w:pPr>
      <w:r w:rsidRPr="008B7F1E">
        <w:rPr>
          <w:rFonts w:ascii="Arial" w:hAnsi="Arial" w:cs="Arial"/>
          <w:sz w:val="24"/>
          <w:szCs w:val="24"/>
        </w:rPr>
        <w:lastRenderedPageBreak/>
        <w:t>oświadczenia wszystkich zatrudnionych na zadaniu pracowników, ze wskazaniem okoliczności o których mowa w ust. 10 pkt 3 Umowy,</w:t>
      </w:r>
    </w:p>
    <w:p w14:paraId="11C63D22" w14:textId="77777777" w:rsidR="00213770" w:rsidRPr="008B7F1E" w:rsidRDefault="00213770" w:rsidP="00014712">
      <w:pPr>
        <w:pStyle w:val="Akapitzlist"/>
        <w:numPr>
          <w:ilvl w:val="0"/>
          <w:numId w:val="122"/>
        </w:numPr>
        <w:spacing w:before="120"/>
        <w:rPr>
          <w:rFonts w:ascii="Arial" w:hAnsi="Arial" w:cs="Arial"/>
          <w:sz w:val="24"/>
          <w:szCs w:val="24"/>
        </w:rPr>
      </w:pPr>
      <w:r w:rsidRPr="008B7F1E">
        <w:rPr>
          <w:rFonts w:ascii="Arial" w:hAnsi="Arial" w:cs="Arial"/>
          <w:sz w:val="24"/>
          <w:szCs w:val="24"/>
        </w:rPr>
        <w:t>poświadczone za zgodność z oryginałem kopie umów o prace pracowników wykonujących zadanie.</w:t>
      </w:r>
    </w:p>
    <w:p w14:paraId="7D23F400" w14:textId="77777777" w:rsidR="00213770" w:rsidRPr="008B7F1E" w:rsidRDefault="00213770" w:rsidP="00E03AAA">
      <w:pPr>
        <w:spacing w:before="120"/>
        <w:rPr>
          <w:rFonts w:ascii="Arial" w:hAnsi="Arial" w:cs="Arial"/>
          <w:b/>
          <w:sz w:val="24"/>
          <w:szCs w:val="24"/>
        </w:rPr>
      </w:pPr>
      <w:r w:rsidRPr="008B7F1E">
        <w:rPr>
          <w:rFonts w:ascii="Arial" w:hAnsi="Arial" w:cs="Arial"/>
          <w:b/>
          <w:sz w:val="24"/>
          <w:szCs w:val="24"/>
        </w:rPr>
        <w:t>§16.</w:t>
      </w:r>
    </w:p>
    <w:p w14:paraId="67549C1C" w14:textId="77777777" w:rsidR="00213770" w:rsidRPr="008B7F1E" w:rsidRDefault="00213770" w:rsidP="00E03AAA">
      <w:pPr>
        <w:spacing w:before="120"/>
        <w:rPr>
          <w:rFonts w:ascii="Arial" w:hAnsi="Arial" w:cs="Arial"/>
          <w:b/>
          <w:sz w:val="24"/>
          <w:szCs w:val="24"/>
        </w:rPr>
      </w:pPr>
      <w:r w:rsidRPr="008B7F1E">
        <w:rPr>
          <w:rFonts w:ascii="Arial" w:hAnsi="Arial" w:cs="Arial"/>
          <w:b/>
          <w:sz w:val="24"/>
          <w:szCs w:val="24"/>
        </w:rPr>
        <w:t>PODWYKONAWCY</w:t>
      </w:r>
    </w:p>
    <w:p w14:paraId="33F5BE9B" w14:textId="77777777" w:rsidR="00213770" w:rsidRDefault="00213770" w:rsidP="00014712">
      <w:pPr>
        <w:pStyle w:val="Akapitzlist"/>
        <w:numPr>
          <w:ilvl w:val="0"/>
          <w:numId w:val="123"/>
        </w:numPr>
        <w:spacing w:before="120"/>
        <w:ind w:left="284" w:hanging="284"/>
        <w:contextualSpacing w:val="0"/>
        <w:rPr>
          <w:rFonts w:ascii="Arial" w:hAnsi="Arial" w:cs="Arial"/>
          <w:sz w:val="24"/>
          <w:szCs w:val="24"/>
        </w:rPr>
      </w:pPr>
      <w:r w:rsidRPr="008B7F1E">
        <w:rPr>
          <w:rFonts w:ascii="Arial" w:hAnsi="Arial" w:cs="Arial"/>
          <w:sz w:val="24"/>
          <w:szCs w:val="24"/>
        </w:rPr>
        <w:t>Wykonawca, Podwykonawca lub dalszy Podwykonawca zamierzający zawrzeć umowę o podwykonawstwo, której przedmiotem są roboty budowlane, zobowiązani są do przedłożenia do zaakceptowania Zamawiającemu projektu tej umowy a także projektu jej zmiany, oraz poświadczonej za zgodność z oryginałem kopii zawartej umowy, wraz ze szczegółowym harmonogramem prac budowlanych wykonania powierzonego zakresu robót, uwzględniającym terminy wykonania poszczególnych prac przez Podwykonawców oraz należności przysługujące z tego tytułu, przy czym Podwykonawca lub dalszy Podwykonawca jest zobowiązany dołączyć zgodę Wykonawcy na zawarcie umowy o podwykonawstwo o treści zgodnej z projektem umowy.</w:t>
      </w:r>
    </w:p>
    <w:p w14:paraId="759E1161" w14:textId="77777777" w:rsidR="00213770" w:rsidRPr="008B7F1E" w:rsidRDefault="00213770" w:rsidP="00014712">
      <w:pPr>
        <w:pStyle w:val="Akapitzlist"/>
        <w:numPr>
          <w:ilvl w:val="0"/>
          <w:numId w:val="123"/>
        </w:numPr>
        <w:spacing w:before="120"/>
        <w:ind w:left="284" w:hanging="284"/>
        <w:rPr>
          <w:rFonts w:ascii="Arial" w:hAnsi="Arial" w:cs="Arial"/>
          <w:sz w:val="24"/>
          <w:szCs w:val="24"/>
        </w:rPr>
      </w:pPr>
      <w:r w:rsidRPr="008B7F1E">
        <w:rPr>
          <w:rFonts w:ascii="Arial" w:hAnsi="Arial" w:cs="Arial"/>
          <w:sz w:val="24"/>
          <w:szCs w:val="24"/>
        </w:rPr>
        <w:t>Projekt oraz Umowa z Podwykonawcą lub dalszym Podwykonawcą musi zawierać:</w:t>
      </w:r>
    </w:p>
    <w:p w14:paraId="4C0DA49B" w14:textId="77777777" w:rsidR="00213770" w:rsidRDefault="00213770" w:rsidP="00014712">
      <w:pPr>
        <w:pStyle w:val="Akapitzlist"/>
        <w:numPr>
          <w:ilvl w:val="0"/>
          <w:numId w:val="124"/>
        </w:numPr>
        <w:spacing w:before="120"/>
        <w:rPr>
          <w:rFonts w:ascii="Arial" w:hAnsi="Arial" w:cs="Arial"/>
          <w:sz w:val="24"/>
          <w:szCs w:val="24"/>
        </w:rPr>
      </w:pPr>
      <w:r w:rsidRPr="008B7F1E">
        <w:rPr>
          <w:rFonts w:ascii="Arial" w:hAnsi="Arial" w:cs="Arial"/>
          <w:sz w:val="24"/>
          <w:szCs w:val="24"/>
        </w:rPr>
        <w:t>zakres robót zleconych Podwykonawcy lub dalszemu Podwykonawcy,</w:t>
      </w:r>
    </w:p>
    <w:p w14:paraId="4270BD94" w14:textId="77777777" w:rsidR="00213770" w:rsidRDefault="00213770" w:rsidP="00014712">
      <w:pPr>
        <w:pStyle w:val="Akapitzlist"/>
        <w:numPr>
          <w:ilvl w:val="0"/>
          <w:numId w:val="124"/>
        </w:numPr>
        <w:spacing w:before="120"/>
        <w:rPr>
          <w:rFonts w:ascii="Arial" w:hAnsi="Arial" w:cs="Arial"/>
          <w:sz w:val="24"/>
          <w:szCs w:val="24"/>
        </w:rPr>
      </w:pPr>
      <w:r w:rsidRPr="008B7F1E">
        <w:rPr>
          <w:rFonts w:ascii="Arial" w:hAnsi="Arial" w:cs="Arial"/>
          <w:sz w:val="24"/>
          <w:szCs w:val="24"/>
        </w:rPr>
        <w:t>kwotę wynagrodzenia za roboty, jednak wskazana kwota nie może być wyższa niż wartość tego zakresu robót wynikająca z oferty Wykonawcy,</w:t>
      </w:r>
    </w:p>
    <w:p w14:paraId="7A25A67C" w14:textId="77777777" w:rsidR="00213770" w:rsidRDefault="00213770" w:rsidP="00014712">
      <w:pPr>
        <w:pStyle w:val="Akapitzlist"/>
        <w:numPr>
          <w:ilvl w:val="0"/>
          <w:numId w:val="124"/>
        </w:numPr>
        <w:spacing w:before="120"/>
        <w:rPr>
          <w:rFonts w:ascii="Arial" w:hAnsi="Arial" w:cs="Arial"/>
          <w:sz w:val="24"/>
          <w:szCs w:val="24"/>
        </w:rPr>
      </w:pPr>
      <w:r w:rsidRPr="008B7F1E">
        <w:rPr>
          <w:rFonts w:ascii="Arial" w:hAnsi="Arial" w:cs="Arial"/>
          <w:sz w:val="24"/>
          <w:szCs w:val="24"/>
        </w:rPr>
        <w:t>termin wykonania powierzonego zakresu robót,</w:t>
      </w:r>
    </w:p>
    <w:p w14:paraId="1170ED71" w14:textId="77777777" w:rsidR="00213770" w:rsidRPr="008B7F1E" w:rsidRDefault="00213770" w:rsidP="00014712">
      <w:pPr>
        <w:pStyle w:val="Akapitzlist"/>
        <w:numPr>
          <w:ilvl w:val="0"/>
          <w:numId w:val="124"/>
        </w:numPr>
        <w:spacing w:before="120"/>
        <w:ind w:left="714" w:hanging="357"/>
        <w:contextualSpacing w:val="0"/>
        <w:rPr>
          <w:rFonts w:ascii="Arial" w:hAnsi="Arial" w:cs="Arial"/>
          <w:sz w:val="24"/>
          <w:szCs w:val="24"/>
        </w:rPr>
      </w:pPr>
      <w:r w:rsidRPr="008B7F1E">
        <w:rPr>
          <w:rFonts w:ascii="Arial" w:hAnsi="Arial" w:cs="Arial"/>
          <w:sz w:val="24"/>
          <w:szCs w:val="24"/>
        </w:rPr>
        <w:t>postanowienia dotyczące wysokości kar umownych, jednak nie wyższe niż wynikające z § 22 niniejszej umowy.</w:t>
      </w:r>
    </w:p>
    <w:p w14:paraId="3451CE69" w14:textId="77777777" w:rsidR="00213770" w:rsidRDefault="00213770" w:rsidP="00014712">
      <w:pPr>
        <w:pStyle w:val="Akapitzlist"/>
        <w:numPr>
          <w:ilvl w:val="0"/>
          <w:numId w:val="123"/>
        </w:numPr>
        <w:spacing w:before="120"/>
        <w:ind w:left="284" w:hanging="284"/>
        <w:contextualSpacing w:val="0"/>
        <w:rPr>
          <w:rFonts w:ascii="Arial" w:hAnsi="Arial" w:cs="Arial"/>
          <w:sz w:val="24"/>
          <w:szCs w:val="24"/>
        </w:rPr>
      </w:pPr>
      <w:r w:rsidRPr="008B7F1E">
        <w:rPr>
          <w:rFonts w:ascii="Arial" w:hAnsi="Arial" w:cs="Arial"/>
          <w:sz w:val="24"/>
          <w:szCs w:val="24"/>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14:paraId="41685B20" w14:textId="77777777" w:rsidR="00213770" w:rsidRPr="008B7F1E" w:rsidRDefault="00213770" w:rsidP="00014712">
      <w:pPr>
        <w:pStyle w:val="Akapitzlist"/>
        <w:numPr>
          <w:ilvl w:val="0"/>
          <w:numId w:val="123"/>
        </w:numPr>
        <w:spacing w:before="120"/>
        <w:ind w:left="284" w:hanging="284"/>
        <w:rPr>
          <w:rFonts w:ascii="Arial" w:hAnsi="Arial" w:cs="Arial"/>
          <w:sz w:val="24"/>
          <w:szCs w:val="24"/>
        </w:rPr>
      </w:pPr>
      <w:r w:rsidRPr="008B7F1E">
        <w:rPr>
          <w:rFonts w:ascii="Arial" w:hAnsi="Arial" w:cs="Arial"/>
          <w:sz w:val="24"/>
          <w:szCs w:val="24"/>
        </w:rPr>
        <w:t>Zamawiający w terminie 10 dni roboczych od dnia przedłożenia mu projektu umowy, o której mowa w ust. 1 zgłasza w formie pisemnej zastrzeżenia do projektu umowy o podwykonawstwo, której przedmiotem są roboty budowlane, jeżeli:</w:t>
      </w:r>
    </w:p>
    <w:p w14:paraId="5B7CB151" w14:textId="77777777" w:rsidR="00213770" w:rsidRDefault="00213770" w:rsidP="00014712">
      <w:pPr>
        <w:pStyle w:val="Akapitzlist"/>
        <w:numPr>
          <w:ilvl w:val="0"/>
          <w:numId w:val="125"/>
        </w:numPr>
        <w:spacing w:before="120"/>
        <w:rPr>
          <w:rFonts w:ascii="Arial" w:hAnsi="Arial" w:cs="Arial"/>
          <w:sz w:val="24"/>
          <w:szCs w:val="24"/>
        </w:rPr>
      </w:pPr>
      <w:r w:rsidRPr="008B7F1E">
        <w:rPr>
          <w:rFonts w:ascii="Arial" w:hAnsi="Arial" w:cs="Arial"/>
          <w:sz w:val="24"/>
          <w:szCs w:val="24"/>
        </w:rPr>
        <w:t>nie spełnia ona wymagań określonych w Dokumentach Zamówienia,</w:t>
      </w:r>
    </w:p>
    <w:p w14:paraId="59AB5055" w14:textId="77777777" w:rsidR="00213770" w:rsidRDefault="00213770" w:rsidP="00014712">
      <w:pPr>
        <w:pStyle w:val="Akapitzlist"/>
        <w:numPr>
          <w:ilvl w:val="0"/>
          <w:numId w:val="125"/>
        </w:numPr>
        <w:spacing w:before="120"/>
        <w:rPr>
          <w:rFonts w:ascii="Arial" w:hAnsi="Arial" w:cs="Arial"/>
          <w:sz w:val="24"/>
          <w:szCs w:val="24"/>
        </w:rPr>
      </w:pPr>
      <w:r w:rsidRPr="008B7F1E">
        <w:rPr>
          <w:rFonts w:ascii="Arial" w:hAnsi="Arial" w:cs="Arial"/>
          <w:sz w:val="24"/>
          <w:szCs w:val="24"/>
        </w:rPr>
        <w:t>przewiduje termin zapłaty wynagrodzenia dłuższy niż określony w ust  3.</w:t>
      </w:r>
    </w:p>
    <w:p w14:paraId="1C35B9E7" w14:textId="77777777" w:rsidR="00213770" w:rsidRPr="008B7F1E" w:rsidRDefault="00213770" w:rsidP="00014712">
      <w:pPr>
        <w:pStyle w:val="Akapitzlist"/>
        <w:numPr>
          <w:ilvl w:val="0"/>
          <w:numId w:val="125"/>
        </w:numPr>
        <w:spacing w:before="120"/>
        <w:ind w:left="714" w:hanging="357"/>
        <w:contextualSpacing w:val="0"/>
        <w:rPr>
          <w:rFonts w:ascii="Arial" w:hAnsi="Arial" w:cs="Arial"/>
          <w:sz w:val="24"/>
          <w:szCs w:val="24"/>
        </w:rPr>
      </w:pPr>
      <w:r w:rsidRPr="008B7F1E">
        <w:rPr>
          <w:rFonts w:ascii="Arial" w:hAnsi="Arial" w:cs="Arial"/>
          <w:sz w:val="24"/>
          <w:szCs w:val="24"/>
        </w:rPr>
        <w:t>zawiera ona postanowienia niezgodne z art. 463 ustawy prawo zamówień publicznych.</w:t>
      </w:r>
    </w:p>
    <w:p w14:paraId="54299168" w14:textId="77777777" w:rsidR="00213770" w:rsidRDefault="00213770" w:rsidP="00014712">
      <w:pPr>
        <w:pStyle w:val="Akapitzlist"/>
        <w:numPr>
          <w:ilvl w:val="0"/>
          <w:numId w:val="123"/>
        </w:numPr>
        <w:spacing w:before="120"/>
        <w:ind w:left="284" w:hanging="284"/>
        <w:contextualSpacing w:val="0"/>
        <w:rPr>
          <w:rFonts w:ascii="Arial" w:hAnsi="Arial" w:cs="Arial"/>
          <w:sz w:val="24"/>
          <w:szCs w:val="24"/>
        </w:rPr>
      </w:pPr>
      <w:r w:rsidRPr="008B7F1E">
        <w:rPr>
          <w:rFonts w:ascii="Arial" w:hAnsi="Arial" w:cs="Arial"/>
          <w:sz w:val="24"/>
          <w:szCs w:val="24"/>
        </w:rPr>
        <w:lastRenderedPageBreak/>
        <w:t xml:space="preserve">Niezgłoszenie w formie pisemnej zastrzeżeń do przedłożonego projektu umowy </w:t>
      </w:r>
      <w:r w:rsidRPr="008B7F1E">
        <w:rPr>
          <w:rFonts w:ascii="Arial" w:hAnsi="Arial" w:cs="Arial"/>
          <w:sz w:val="24"/>
          <w:szCs w:val="24"/>
        </w:rPr>
        <w:br/>
        <w:t>o podwykonawstwo, której przedmiotem są roboty budowlane w terminie określonym w ust. 4, uważa się za akceptację projektu umowy przez Zamawiającego.</w:t>
      </w:r>
    </w:p>
    <w:p w14:paraId="59BC2F5A" w14:textId="77777777" w:rsidR="00213770" w:rsidRDefault="00213770" w:rsidP="00014712">
      <w:pPr>
        <w:pStyle w:val="Akapitzlist"/>
        <w:numPr>
          <w:ilvl w:val="0"/>
          <w:numId w:val="123"/>
        </w:numPr>
        <w:spacing w:before="120"/>
        <w:ind w:left="284" w:hanging="284"/>
        <w:contextualSpacing w:val="0"/>
        <w:rPr>
          <w:rFonts w:ascii="Arial" w:hAnsi="Arial" w:cs="Arial"/>
          <w:sz w:val="24"/>
          <w:szCs w:val="24"/>
        </w:rPr>
      </w:pPr>
      <w:r w:rsidRPr="008B7F1E">
        <w:rPr>
          <w:rFonts w:ascii="Arial" w:hAnsi="Arial" w:cs="Arial"/>
          <w:sz w:val="24"/>
          <w:szCs w:val="24"/>
        </w:rPr>
        <w:t>Wykonawca, Podwykonawca lub dalszy Podwykonawca zamówienia na roboty budowlane przedkłada Zamawiającemu poświadczoną za zgodność z oryginałem kopię zawartej umowy o podwykonawstwo lub jej zmiany, której przedmiotem są roboty budowlane w terminie 10 dni od dnia jej zawarcia z zastrzeżeniem ust. 10.</w:t>
      </w:r>
    </w:p>
    <w:p w14:paraId="2371711B" w14:textId="77777777" w:rsidR="00213770" w:rsidRPr="008B7F1E" w:rsidRDefault="00213770" w:rsidP="00014712">
      <w:pPr>
        <w:pStyle w:val="Akapitzlist"/>
        <w:numPr>
          <w:ilvl w:val="0"/>
          <w:numId w:val="123"/>
        </w:numPr>
        <w:spacing w:before="120"/>
        <w:ind w:left="284" w:hanging="284"/>
        <w:rPr>
          <w:rFonts w:ascii="Arial" w:hAnsi="Arial" w:cs="Arial"/>
          <w:sz w:val="24"/>
          <w:szCs w:val="24"/>
        </w:rPr>
      </w:pPr>
      <w:r w:rsidRPr="008B7F1E">
        <w:rPr>
          <w:rFonts w:ascii="Arial" w:hAnsi="Arial" w:cs="Arial"/>
          <w:sz w:val="24"/>
          <w:szCs w:val="24"/>
        </w:rPr>
        <w:t>Zamawiający w terminie 10 dni od dnia przekazania mu umowy, o której mowa w ust. 6, zgłasza w formie pisemnej sprzeciw do umowy o podwykonawstwo, której przedmiotem są roboty budowlane, jeżeli:</w:t>
      </w:r>
    </w:p>
    <w:p w14:paraId="520CD161" w14:textId="77777777" w:rsidR="00213770" w:rsidRDefault="00213770" w:rsidP="00014712">
      <w:pPr>
        <w:pStyle w:val="Akapitzlist"/>
        <w:numPr>
          <w:ilvl w:val="0"/>
          <w:numId w:val="126"/>
        </w:numPr>
        <w:spacing w:before="120"/>
        <w:rPr>
          <w:rFonts w:ascii="Arial" w:hAnsi="Arial" w:cs="Arial"/>
          <w:sz w:val="24"/>
          <w:szCs w:val="24"/>
        </w:rPr>
      </w:pPr>
      <w:r w:rsidRPr="008B7F1E">
        <w:rPr>
          <w:rFonts w:ascii="Arial" w:hAnsi="Arial" w:cs="Arial"/>
          <w:sz w:val="24"/>
          <w:szCs w:val="24"/>
        </w:rPr>
        <w:t>nie spełnia ona wymagań określonych w Dokumentach Zamówienia,</w:t>
      </w:r>
    </w:p>
    <w:p w14:paraId="50C95566" w14:textId="77777777" w:rsidR="00213770" w:rsidRDefault="00213770" w:rsidP="00014712">
      <w:pPr>
        <w:pStyle w:val="Akapitzlist"/>
        <w:numPr>
          <w:ilvl w:val="0"/>
          <w:numId w:val="126"/>
        </w:numPr>
        <w:spacing w:before="120"/>
        <w:rPr>
          <w:rFonts w:ascii="Arial" w:hAnsi="Arial" w:cs="Arial"/>
          <w:sz w:val="24"/>
          <w:szCs w:val="24"/>
        </w:rPr>
      </w:pPr>
      <w:r w:rsidRPr="008B7F1E">
        <w:rPr>
          <w:rFonts w:ascii="Arial" w:hAnsi="Arial" w:cs="Arial"/>
          <w:sz w:val="24"/>
          <w:szCs w:val="24"/>
        </w:rPr>
        <w:t>przewiduje termin zapłaty wynagrodzenia dłuższy niż określony w ust. 3.</w:t>
      </w:r>
    </w:p>
    <w:p w14:paraId="56DDF7C1" w14:textId="77777777" w:rsidR="00213770" w:rsidRPr="008B7F1E" w:rsidRDefault="00213770" w:rsidP="00014712">
      <w:pPr>
        <w:pStyle w:val="Akapitzlist"/>
        <w:numPr>
          <w:ilvl w:val="0"/>
          <w:numId w:val="126"/>
        </w:numPr>
        <w:spacing w:before="120"/>
        <w:ind w:left="714" w:hanging="357"/>
        <w:contextualSpacing w:val="0"/>
        <w:rPr>
          <w:rFonts w:ascii="Arial" w:hAnsi="Arial" w:cs="Arial"/>
          <w:sz w:val="24"/>
          <w:szCs w:val="24"/>
        </w:rPr>
      </w:pPr>
      <w:r w:rsidRPr="008B7F1E">
        <w:rPr>
          <w:rFonts w:ascii="Arial" w:hAnsi="Arial" w:cs="Arial"/>
          <w:sz w:val="24"/>
          <w:szCs w:val="24"/>
        </w:rPr>
        <w:t>zawiera ona postanowienia niezgodne z art. 463 ustawy prawo zamówień publicznych.</w:t>
      </w:r>
    </w:p>
    <w:p w14:paraId="1C768ED1" w14:textId="77777777" w:rsidR="00213770" w:rsidRDefault="00213770" w:rsidP="00014712">
      <w:pPr>
        <w:pStyle w:val="Akapitzlist"/>
        <w:numPr>
          <w:ilvl w:val="0"/>
          <w:numId w:val="123"/>
        </w:numPr>
        <w:spacing w:before="120"/>
        <w:ind w:left="284" w:hanging="284"/>
        <w:contextualSpacing w:val="0"/>
        <w:rPr>
          <w:rFonts w:ascii="Arial" w:hAnsi="Arial" w:cs="Arial"/>
          <w:sz w:val="24"/>
          <w:szCs w:val="24"/>
        </w:rPr>
      </w:pPr>
      <w:r w:rsidRPr="008B7F1E">
        <w:rPr>
          <w:rFonts w:ascii="Arial" w:hAnsi="Arial" w:cs="Arial"/>
          <w:sz w:val="24"/>
          <w:szCs w:val="24"/>
        </w:rPr>
        <w:t>Niezgłoszenie w formie pisemnej sprzeciwu do przedłożonej umowy, w terminie określonym w ust. 7, uważa się za akceptację umowy przez Zamawiającego.</w:t>
      </w:r>
    </w:p>
    <w:p w14:paraId="0B51AA64" w14:textId="77777777" w:rsidR="00213770" w:rsidRDefault="00213770" w:rsidP="00014712">
      <w:pPr>
        <w:pStyle w:val="Akapitzlist"/>
        <w:numPr>
          <w:ilvl w:val="0"/>
          <w:numId w:val="123"/>
        </w:numPr>
        <w:spacing w:before="120"/>
        <w:ind w:left="284" w:hanging="284"/>
        <w:contextualSpacing w:val="0"/>
        <w:rPr>
          <w:rFonts w:ascii="Arial" w:hAnsi="Arial" w:cs="Arial"/>
          <w:sz w:val="24"/>
          <w:szCs w:val="24"/>
        </w:rPr>
      </w:pPr>
      <w:r w:rsidRPr="008B7F1E">
        <w:rPr>
          <w:rFonts w:ascii="Arial" w:hAnsi="Arial" w:cs="Arial"/>
          <w:sz w:val="24"/>
          <w:szCs w:val="24"/>
        </w:rPr>
        <w:t>Do zmian umowy o podwykonawstwo postanowienia ust. od 1 do 8 stosuje się odpowiednio.</w:t>
      </w:r>
    </w:p>
    <w:p w14:paraId="57027639" w14:textId="77777777" w:rsidR="00213770" w:rsidRDefault="00213770" w:rsidP="00014712">
      <w:pPr>
        <w:pStyle w:val="Akapitzlist"/>
        <w:numPr>
          <w:ilvl w:val="0"/>
          <w:numId w:val="123"/>
        </w:numPr>
        <w:spacing w:before="120"/>
        <w:ind w:left="284" w:hanging="426"/>
        <w:contextualSpacing w:val="0"/>
        <w:rPr>
          <w:rFonts w:ascii="Arial" w:hAnsi="Arial" w:cs="Arial"/>
          <w:sz w:val="24"/>
          <w:szCs w:val="24"/>
        </w:rPr>
      </w:pPr>
      <w:r w:rsidRPr="008B7F1E">
        <w:rPr>
          <w:rFonts w:ascii="Arial" w:hAnsi="Arial" w:cs="Arial"/>
          <w:sz w:val="24"/>
          <w:szCs w:val="24"/>
        </w:rPr>
        <w:t>Wykonawca, Podwykonawca lub dalszy Podwykonawca zamówienia na roboty budowlane przedkładają Zamawiającemu poświadczoną za zgodność z oryginałem kopię zawartej umowy o podwykonawstwo, której przedmiotem są dostawy lub usługi, w terminie 10 dni roboczych od dnia jej zawarcia, z wyłączeniem umów o podwykonawstwo o wartości mniejszej niż 0,5% wartości umowy oraz umów o podwykonawstwo, których przedmiot został wskazany przez Zamawiającego w Dokumentach Zamówienia. Wyłączenie, o którym mowa w zdaniu pierwszym, nie dotyczy umów o podwykonawstwo o wartości większej niż 50 000,00 złotych. Powyższe zasady stosuje się odpowiednio do zmian umowy o podwykonawstwo, której przedmiotem są dostawy lub usługi.</w:t>
      </w:r>
    </w:p>
    <w:p w14:paraId="147E55E1" w14:textId="77777777" w:rsidR="00213770" w:rsidRDefault="00213770" w:rsidP="00014712">
      <w:pPr>
        <w:pStyle w:val="Akapitzlist"/>
        <w:numPr>
          <w:ilvl w:val="0"/>
          <w:numId w:val="123"/>
        </w:numPr>
        <w:spacing w:before="120"/>
        <w:ind w:left="284" w:hanging="426"/>
        <w:contextualSpacing w:val="0"/>
        <w:rPr>
          <w:rFonts w:ascii="Arial" w:hAnsi="Arial" w:cs="Arial"/>
          <w:sz w:val="24"/>
          <w:szCs w:val="24"/>
        </w:rPr>
      </w:pPr>
      <w:r w:rsidRPr="008B7F1E">
        <w:rPr>
          <w:rFonts w:ascii="Arial" w:hAnsi="Arial" w:cs="Arial"/>
          <w:sz w:val="24"/>
          <w:szCs w:val="24"/>
        </w:rPr>
        <w:t>W przypadku, o którym mowa w ust. 10, jeżeli termin zapłaty wynagrodzenia jest dłuższy niż określony w ust. 3, Zamawiający informuje o tym Wykonawcę i wzywa go do doprowadzenia do zmiany tej umowy pod rygorem wystąpienia o zapłatę kary umownej.</w:t>
      </w:r>
    </w:p>
    <w:p w14:paraId="4DB1652A" w14:textId="77777777" w:rsidR="00213770" w:rsidRDefault="00213770" w:rsidP="00014712">
      <w:pPr>
        <w:pStyle w:val="Akapitzlist"/>
        <w:numPr>
          <w:ilvl w:val="0"/>
          <w:numId w:val="123"/>
        </w:numPr>
        <w:spacing w:before="120"/>
        <w:ind w:left="284" w:hanging="426"/>
        <w:contextualSpacing w:val="0"/>
        <w:rPr>
          <w:rFonts w:ascii="Arial" w:hAnsi="Arial" w:cs="Arial"/>
          <w:sz w:val="24"/>
          <w:szCs w:val="24"/>
        </w:rPr>
      </w:pPr>
      <w:r w:rsidRPr="008B7F1E">
        <w:rPr>
          <w:rFonts w:ascii="Arial" w:hAnsi="Arial" w:cs="Arial"/>
          <w:sz w:val="24"/>
          <w:szCs w:val="24"/>
        </w:rPr>
        <w:t xml:space="preserve">Wykonawca zobowiązany jest na żądanie Zamawiającego udzielić wszelkich informacji dotyczących Podwykonawcy w zakresie niezbędnym, do potwierdzenia doświadczenia </w:t>
      </w:r>
      <w:r w:rsidRPr="008B7F1E">
        <w:rPr>
          <w:rFonts w:ascii="Arial" w:hAnsi="Arial" w:cs="Arial"/>
          <w:sz w:val="24"/>
          <w:szCs w:val="24"/>
        </w:rPr>
        <w:br/>
        <w:t>i kompetencji Podwykonawcy.</w:t>
      </w:r>
    </w:p>
    <w:p w14:paraId="2982E097" w14:textId="12D80E04" w:rsidR="00213770" w:rsidRDefault="00213770" w:rsidP="00014712">
      <w:pPr>
        <w:pStyle w:val="Akapitzlist"/>
        <w:numPr>
          <w:ilvl w:val="0"/>
          <w:numId w:val="123"/>
        </w:numPr>
        <w:spacing w:before="120"/>
        <w:ind w:left="284" w:hanging="426"/>
        <w:contextualSpacing w:val="0"/>
        <w:rPr>
          <w:rFonts w:ascii="Arial" w:hAnsi="Arial" w:cs="Arial"/>
          <w:sz w:val="24"/>
          <w:szCs w:val="24"/>
        </w:rPr>
      </w:pPr>
      <w:r w:rsidRPr="008B7F1E">
        <w:rPr>
          <w:rFonts w:ascii="Arial" w:hAnsi="Arial" w:cs="Arial"/>
          <w:sz w:val="24"/>
          <w:szCs w:val="24"/>
        </w:rPr>
        <w:lastRenderedPageBreak/>
        <w:t xml:space="preserve">W każdym przypadku korzystania ze świadczeń Podwykonawcy i dalszego Podwykonawcy, Wykonawca ponosi pełną odpowiedzialność za wykonanie zobowiązań przez Podwykonawcę, jak za własne działania lub zaniechania, niezależnie od osobistej </w:t>
      </w:r>
      <w:r w:rsidR="008B7F1E">
        <w:rPr>
          <w:rFonts w:ascii="Arial" w:hAnsi="Arial" w:cs="Arial"/>
          <w:sz w:val="24"/>
          <w:szCs w:val="24"/>
        </w:rPr>
        <w:t xml:space="preserve">odpowiedzialności Podwykonawcy </w:t>
      </w:r>
      <w:r w:rsidRPr="008B7F1E">
        <w:rPr>
          <w:rFonts w:ascii="Arial" w:hAnsi="Arial" w:cs="Arial"/>
          <w:sz w:val="24"/>
          <w:szCs w:val="24"/>
        </w:rPr>
        <w:t>i dalszego Podwykonawcy wobec Zamawiającego.</w:t>
      </w:r>
    </w:p>
    <w:p w14:paraId="1CEEBCA7" w14:textId="77777777" w:rsidR="00213770" w:rsidRDefault="00213770" w:rsidP="00014712">
      <w:pPr>
        <w:pStyle w:val="Akapitzlist"/>
        <w:numPr>
          <w:ilvl w:val="0"/>
          <w:numId w:val="123"/>
        </w:numPr>
        <w:spacing w:before="120"/>
        <w:ind w:left="284" w:hanging="426"/>
        <w:contextualSpacing w:val="0"/>
        <w:rPr>
          <w:rFonts w:ascii="Arial" w:hAnsi="Arial" w:cs="Arial"/>
          <w:sz w:val="24"/>
          <w:szCs w:val="24"/>
        </w:rPr>
      </w:pPr>
      <w:r w:rsidRPr="008B7F1E">
        <w:rPr>
          <w:rFonts w:ascii="Arial" w:hAnsi="Arial" w:cs="Arial"/>
          <w:sz w:val="24"/>
          <w:szCs w:val="24"/>
        </w:rPr>
        <w:t>Wykonawca zawrze w umowach z Podwykonawcami klauzule umożliwiające Zamawiającemu przejęcie praw i obowiązków wynikających z tych umów  w przypadku rozwiązania niniejszej umowy .</w:t>
      </w:r>
    </w:p>
    <w:p w14:paraId="0DC80433" w14:textId="77777777" w:rsidR="00213770" w:rsidRDefault="00213770" w:rsidP="00014712">
      <w:pPr>
        <w:pStyle w:val="Akapitzlist"/>
        <w:numPr>
          <w:ilvl w:val="0"/>
          <w:numId w:val="123"/>
        </w:numPr>
        <w:spacing w:before="120"/>
        <w:ind w:left="284" w:hanging="426"/>
        <w:contextualSpacing w:val="0"/>
        <w:rPr>
          <w:rFonts w:ascii="Arial" w:hAnsi="Arial" w:cs="Arial"/>
          <w:sz w:val="24"/>
          <w:szCs w:val="24"/>
        </w:rPr>
      </w:pPr>
      <w:r w:rsidRPr="008B7F1E">
        <w:rPr>
          <w:rFonts w:ascii="Arial" w:hAnsi="Arial" w:cs="Arial"/>
          <w:sz w:val="24"/>
          <w:szCs w:val="24"/>
        </w:rPr>
        <w:t>Wykonawca zobowiązuje się do zawarcia w umowach z Podwykonawcami robót budowlanych klauzul uzależniających zapłatę Podwykonawcom od przedstawienia przez nich dowodów dokonania zapłaty (faktury oraz potwierdzenia zapłaty) dalszym Podwykonawcom wykonującym roboty budowlane w ramach przedmiotu zamówienia.</w:t>
      </w:r>
    </w:p>
    <w:p w14:paraId="4D55CE7A" w14:textId="77777777" w:rsidR="00213770" w:rsidRDefault="00213770" w:rsidP="00014712">
      <w:pPr>
        <w:pStyle w:val="Akapitzlist"/>
        <w:numPr>
          <w:ilvl w:val="0"/>
          <w:numId w:val="123"/>
        </w:numPr>
        <w:spacing w:before="120"/>
        <w:ind w:left="284" w:hanging="426"/>
        <w:contextualSpacing w:val="0"/>
        <w:rPr>
          <w:rFonts w:ascii="Arial" w:hAnsi="Arial" w:cs="Arial"/>
          <w:sz w:val="24"/>
          <w:szCs w:val="24"/>
        </w:rPr>
      </w:pPr>
      <w:r w:rsidRPr="008B7F1E">
        <w:rPr>
          <w:rFonts w:ascii="Arial" w:hAnsi="Arial" w:cs="Arial"/>
          <w:sz w:val="24"/>
          <w:szCs w:val="24"/>
        </w:rPr>
        <w:t>Wszelkie zmiany umów, o których mowa w ust. 1 wymagają formy pisemnej pod rygorem nieważności i zgody Zamawiającego.</w:t>
      </w:r>
    </w:p>
    <w:p w14:paraId="6FDEEFC4" w14:textId="77777777" w:rsidR="00213770" w:rsidRPr="008B7F1E" w:rsidRDefault="00213770" w:rsidP="00014712">
      <w:pPr>
        <w:pStyle w:val="Akapitzlist"/>
        <w:numPr>
          <w:ilvl w:val="0"/>
          <w:numId w:val="123"/>
        </w:numPr>
        <w:spacing w:before="120"/>
        <w:ind w:left="284" w:hanging="426"/>
        <w:contextualSpacing w:val="0"/>
        <w:rPr>
          <w:rFonts w:ascii="Arial" w:hAnsi="Arial" w:cs="Arial"/>
          <w:sz w:val="24"/>
          <w:szCs w:val="24"/>
        </w:rPr>
      </w:pPr>
      <w:r w:rsidRPr="008B7F1E">
        <w:rPr>
          <w:rFonts w:ascii="Arial" w:hAnsi="Arial" w:cs="Arial"/>
          <w:sz w:val="24"/>
          <w:szCs w:val="24"/>
        </w:rPr>
        <w:t>Niezgłoszenie na piśmie Zamawiającemu przez Wykonawcę umowy z Podwykonawcą lub dalszym Podwykonawcą jest traktowane jako brak Podwykonawcy lub dalszego Podwykonawcy na terenie budowy, a także warunkuje odpowiedzialność Wykonawcy z tytułu kar umownych.</w:t>
      </w:r>
    </w:p>
    <w:p w14:paraId="56A11D0D" w14:textId="77777777" w:rsidR="00213770" w:rsidRPr="008B7F1E" w:rsidRDefault="00213770" w:rsidP="00E03AAA">
      <w:pPr>
        <w:spacing w:before="120"/>
        <w:rPr>
          <w:rFonts w:ascii="Arial" w:hAnsi="Arial" w:cs="Arial"/>
          <w:b/>
          <w:sz w:val="24"/>
          <w:szCs w:val="24"/>
        </w:rPr>
      </w:pPr>
      <w:r w:rsidRPr="008B7F1E">
        <w:rPr>
          <w:rFonts w:ascii="Arial" w:hAnsi="Arial" w:cs="Arial"/>
          <w:b/>
          <w:sz w:val="24"/>
          <w:szCs w:val="24"/>
        </w:rPr>
        <w:t>§ 17.</w:t>
      </w:r>
    </w:p>
    <w:p w14:paraId="7DE45675" w14:textId="77777777" w:rsidR="00213770" w:rsidRPr="008B7F1E" w:rsidRDefault="00213770" w:rsidP="00E03AAA">
      <w:pPr>
        <w:spacing w:before="120"/>
        <w:rPr>
          <w:rFonts w:ascii="Arial" w:hAnsi="Arial" w:cs="Arial"/>
          <w:b/>
          <w:sz w:val="24"/>
          <w:szCs w:val="24"/>
        </w:rPr>
      </w:pPr>
      <w:r w:rsidRPr="008B7F1E">
        <w:rPr>
          <w:rFonts w:ascii="Arial" w:hAnsi="Arial" w:cs="Arial"/>
          <w:b/>
          <w:sz w:val="24"/>
          <w:szCs w:val="24"/>
        </w:rPr>
        <w:t>PRZEKAZANIE PLACU BUDOWY</w:t>
      </w:r>
    </w:p>
    <w:p w14:paraId="3BD5C56F" w14:textId="77777777" w:rsidR="00213770" w:rsidRPr="00E03AAA" w:rsidRDefault="00213770" w:rsidP="008B7F1E">
      <w:pPr>
        <w:spacing w:before="120"/>
        <w:ind w:left="0" w:firstLine="0"/>
        <w:rPr>
          <w:rFonts w:ascii="Arial" w:hAnsi="Arial" w:cs="Arial"/>
          <w:sz w:val="24"/>
          <w:szCs w:val="24"/>
        </w:rPr>
      </w:pPr>
      <w:r w:rsidRPr="00E03AAA">
        <w:rPr>
          <w:rFonts w:ascii="Arial" w:hAnsi="Arial" w:cs="Arial"/>
          <w:sz w:val="24"/>
          <w:szCs w:val="24"/>
        </w:rPr>
        <w:t>Zamawiający przekaże Wykonawcy teren budowy nie później, niż w ciągu 10 dni roboczych od dnia podpisania umowy.</w:t>
      </w:r>
    </w:p>
    <w:p w14:paraId="130401C7" w14:textId="77777777" w:rsidR="00213770" w:rsidRPr="008B7F1E" w:rsidRDefault="00213770" w:rsidP="00E03AAA">
      <w:pPr>
        <w:spacing w:before="120"/>
        <w:rPr>
          <w:rFonts w:ascii="Arial" w:hAnsi="Arial" w:cs="Arial"/>
          <w:b/>
          <w:sz w:val="24"/>
          <w:szCs w:val="24"/>
        </w:rPr>
      </w:pPr>
      <w:r w:rsidRPr="008B7F1E">
        <w:rPr>
          <w:rFonts w:ascii="Arial" w:hAnsi="Arial" w:cs="Arial"/>
          <w:b/>
          <w:sz w:val="24"/>
          <w:szCs w:val="24"/>
        </w:rPr>
        <w:t>§ 18.</w:t>
      </w:r>
    </w:p>
    <w:p w14:paraId="1BC4E997" w14:textId="77777777" w:rsidR="00213770" w:rsidRPr="008B7F1E" w:rsidRDefault="00213770" w:rsidP="00E03AAA">
      <w:pPr>
        <w:spacing w:before="120"/>
        <w:rPr>
          <w:rFonts w:ascii="Arial" w:hAnsi="Arial" w:cs="Arial"/>
          <w:b/>
          <w:sz w:val="24"/>
          <w:szCs w:val="24"/>
        </w:rPr>
      </w:pPr>
      <w:r w:rsidRPr="008B7F1E">
        <w:rPr>
          <w:rFonts w:ascii="Arial" w:hAnsi="Arial" w:cs="Arial"/>
          <w:b/>
          <w:sz w:val="24"/>
          <w:szCs w:val="24"/>
        </w:rPr>
        <w:t>ZASADY ODBIORU ROBÓT</w:t>
      </w:r>
    </w:p>
    <w:p w14:paraId="6C420578" w14:textId="77777777" w:rsidR="00213770" w:rsidRDefault="00213770" w:rsidP="00014712">
      <w:pPr>
        <w:pStyle w:val="Akapitzlist"/>
        <w:numPr>
          <w:ilvl w:val="0"/>
          <w:numId w:val="127"/>
        </w:numPr>
        <w:spacing w:before="120"/>
        <w:ind w:left="284" w:hanging="284"/>
        <w:contextualSpacing w:val="0"/>
        <w:rPr>
          <w:rFonts w:ascii="Arial" w:hAnsi="Arial" w:cs="Arial"/>
          <w:sz w:val="24"/>
          <w:szCs w:val="24"/>
        </w:rPr>
      </w:pPr>
      <w:r w:rsidRPr="00B32EB3">
        <w:rPr>
          <w:rFonts w:ascii="Arial" w:hAnsi="Arial" w:cs="Arial"/>
          <w:sz w:val="24"/>
          <w:szCs w:val="24"/>
        </w:rPr>
        <w:t xml:space="preserve">Wszystkie odbiory robót zanikających i ulegających zakryciu, dokonywane będą w terminie do 2 dni roboczych od dnia zgłoszenia przez kierownika budowy/kierownika robót wpisem do dziennika budowy, jeżeli obowiązek jego prowadzenia wynika z obowiązujących przepisów oraz pisemnym powiadomieniu o tym fakcie Inspektora Nadzoru Zamawiającego. W razie nie dopełnienia tego warunku, Wykonawca zobowiązany jest na własny koszt odkryć roboty niezbędne do zbadania wykonanych robót, a następnie przywrócić je do stanu poprzedniego. Warunkiem skutecznego odbioru robót o których mowa w niniejszym ustępie jest przedstawienie przez </w:t>
      </w:r>
      <w:r w:rsidRPr="00B32EB3">
        <w:rPr>
          <w:rFonts w:ascii="Arial" w:hAnsi="Arial" w:cs="Arial"/>
          <w:sz w:val="24"/>
          <w:szCs w:val="24"/>
        </w:rPr>
        <w:lastRenderedPageBreak/>
        <w:t>Wykonawcę protokołów badań i sprawdzeń wykonanych przez instytucje właściwe dla danego typu odbioru. Brak przedłożenia protokołów postrzega się jako brak zgłoszenia.</w:t>
      </w:r>
    </w:p>
    <w:p w14:paraId="3BD8AE9A" w14:textId="77777777" w:rsidR="00213770" w:rsidRDefault="00213770" w:rsidP="00014712">
      <w:pPr>
        <w:pStyle w:val="Akapitzlist"/>
        <w:numPr>
          <w:ilvl w:val="0"/>
          <w:numId w:val="127"/>
        </w:numPr>
        <w:spacing w:before="120"/>
        <w:ind w:left="284" w:hanging="284"/>
        <w:contextualSpacing w:val="0"/>
        <w:rPr>
          <w:rFonts w:ascii="Arial" w:hAnsi="Arial" w:cs="Arial"/>
          <w:sz w:val="24"/>
          <w:szCs w:val="24"/>
        </w:rPr>
      </w:pPr>
      <w:r w:rsidRPr="00B32EB3">
        <w:rPr>
          <w:rFonts w:ascii="Arial" w:hAnsi="Arial" w:cs="Arial"/>
          <w:sz w:val="24"/>
          <w:szCs w:val="24"/>
        </w:rPr>
        <w:t>Wszystkie odbiory częściowe i odbiór końcowy, rozpoczęte będą w terminie nie późniejszym, niż 15 dni od dnia pisemnego zgłoszenia przez kierownika budowy lub kierownika robót w dzienniku budowy potwierdzonego przez inspektora nadzoru inwestorskiego wpisem do dziennika budowy oraz pisemnym powiadomieniu Inspektora Nadzoru Zamawiającego i Zamawiającego. Zamawiający ma prawo powołać komisję odbioru także do odbiorów częściowych.</w:t>
      </w:r>
    </w:p>
    <w:p w14:paraId="02AF13E7" w14:textId="77777777" w:rsidR="00213770" w:rsidRDefault="00213770" w:rsidP="00014712">
      <w:pPr>
        <w:pStyle w:val="Akapitzlist"/>
        <w:numPr>
          <w:ilvl w:val="0"/>
          <w:numId w:val="127"/>
        </w:numPr>
        <w:spacing w:before="120"/>
        <w:ind w:left="284" w:hanging="284"/>
        <w:contextualSpacing w:val="0"/>
        <w:rPr>
          <w:rFonts w:ascii="Arial" w:hAnsi="Arial" w:cs="Arial"/>
          <w:sz w:val="24"/>
          <w:szCs w:val="24"/>
        </w:rPr>
      </w:pPr>
      <w:r w:rsidRPr="00B32EB3">
        <w:rPr>
          <w:rFonts w:ascii="Arial" w:hAnsi="Arial" w:cs="Arial"/>
          <w:sz w:val="24"/>
          <w:szCs w:val="24"/>
        </w:rPr>
        <w:t xml:space="preserve">Odbioru końcowego dokonuje, z udziałem kierownika budowy lub kierownika robót i Inspektora Nadzoru Zamawiającego, inspektora nadzoru, inspektorów branżowych, powołana przez Zamawiającego komisja odbioru, z czego sporządzony zostaje protokół odbioru końcowego zgodnie z §3 ust. 6. </w:t>
      </w:r>
    </w:p>
    <w:p w14:paraId="119B431D" w14:textId="77777777" w:rsidR="00213770" w:rsidRPr="00B32EB3" w:rsidRDefault="00213770" w:rsidP="00014712">
      <w:pPr>
        <w:pStyle w:val="Akapitzlist"/>
        <w:numPr>
          <w:ilvl w:val="0"/>
          <w:numId w:val="127"/>
        </w:numPr>
        <w:spacing w:before="120"/>
        <w:ind w:left="284" w:hanging="284"/>
        <w:contextualSpacing w:val="0"/>
        <w:rPr>
          <w:rFonts w:ascii="Arial" w:hAnsi="Arial" w:cs="Arial"/>
          <w:sz w:val="24"/>
          <w:szCs w:val="24"/>
        </w:rPr>
      </w:pPr>
      <w:r w:rsidRPr="00B32EB3">
        <w:rPr>
          <w:rFonts w:ascii="Arial" w:hAnsi="Arial" w:cs="Arial"/>
          <w:sz w:val="24"/>
          <w:szCs w:val="24"/>
        </w:rPr>
        <w:t>Warunkiem dokonania odbioru końcowego jest wykonanie przedmiotu zamówienia zgodnie z umową oraz przekazanie kompletnej dokumentacji powykonawczej.</w:t>
      </w:r>
    </w:p>
    <w:p w14:paraId="0C6A59E0" w14:textId="77777777" w:rsidR="00213770" w:rsidRPr="00B32EB3" w:rsidRDefault="00213770" w:rsidP="00E03AAA">
      <w:pPr>
        <w:spacing w:before="120"/>
        <w:rPr>
          <w:rFonts w:ascii="Arial" w:hAnsi="Arial" w:cs="Arial"/>
          <w:b/>
          <w:sz w:val="24"/>
          <w:szCs w:val="24"/>
        </w:rPr>
      </w:pPr>
      <w:r w:rsidRPr="00B32EB3">
        <w:rPr>
          <w:rFonts w:ascii="Arial" w:hAnsi="Arial" w:cs="Arial"/>
          <w:b/>
          <w:sz w:val="24"/>
          <w:szCs w:val="24"/>
        </w:rPr>
        <w:t>§ 19.</w:t>
      </w:r>
    </w:p>
    <w:p w14:paraId="6706A28A" w14:textId="77777777" w:rsidR="00213770" w:rsidRPr="00B32EB3" w:rsidRDefault="00213770" w:rsidP="00E03AAA">
      <w:pPr>
        <w:spacing w:before="120"/>
        <w:rPr>
          <w:rFonts w:ascii="Arial" w:hAnsi="Arial" w:cs="Arial"/>
          <w:b/>
          <w:sz w:val="24"/>
          <w:szCs w:val="24"/>
        </w:rPr>
      </w:pPr>
      <w:r w:rsidRPr="00B32EB3">
        <w:rPr>
          <w:rFonts w:ascii="Arial" w:hAnsi="Arial" w:cs="Arial"/>
          <w:b/>
          <w:sz w:val="24"/>
          <w:szCs w:val="24"/>
        </w:rPr>
        <w:t>GWARANCJA I RĘKOJMIA</w:t>
      </w:r>
    </w:p>
    <w:p w14:paraId="049682DF" w14:textId="5BA37954" w:rsidR="00213770" w:rsidRDefault="00213770" w:rsidP="00014712">
      <w:pPr>
        <w:pStyle w:val="Akapitzlist"/>
        <w:numPr>
          <w:ilvl w:val="0"/>
          <w:numId w:val="128"/>
        </w:numPr>
        <w:spacing w:before="120"/>
        <w:ind w:left="425" w:hanging="425"/>
        <w:contextualSpacing w:val="0"/>
        <w:rPr>
          <w:rFonts w:ascii="Arial" w:hAnsi="Arial" w:cs="Arial"/>
          <w:sz w:val="24"/>
          <w:szCs w:val="24"/>
        </w:rPr>
      </w:pPr>
      <w:r w:rsidRPr="00B32EB3">
        <w:rPr>
          <w:rFonts w:ascii="Arial" w:hAnsi="Arial" w:cs="Arial"/>
          <w:sz w:val="24"/>
          <w:szCs w:val="24"/>
        </w:rPr>
        <w:t xml:space="preserve">Wykonawca udziela Zamawiającemu pisemnej gwarancji jakości na wykonane roboty będące przedmiotem umowy licząc od dnia odbioru końcowego inwestycji, na okres </w:t>
      </w:r>
      <w:r w:rsidRPr="00B32EB3">
        <w:rPr>
          <w:rFonts w:ascii="Arial" w:hAnsi="Arial" w:cs="Arial"/>
          <w:b/>
          <w:sz w:val="24"/>
          <w:szCs w:val="24"/>
        </w:rPr>
        <w:t>..….. miesięcy</w:t>
      </w:r>
      <w:r w:rsidRPr="00B32EB3">
        <w:rPr>
          <w:rFonts w:ascii="Arial" w:hAnsi="Arial" w:cs="Arial"/>
          <w:sz w:val="24"/>
          <w:szCs w:val="24"/>
        </w:rPr>
        <w:t xml:space="preserve"> na roboty budowlane oraz gwarancji na urządzenia bę</w:t>
      </w:r>
      <w:r w:rsidR="00B32EB3" w:rsidRPr="00B32EB3">
        <w:rPr>
          <w:rFonts w:ascii="Arial" w:hAnsi="Arial" w:cs="Arial"/>
          <w:sz w:val="24"/>
          <w:szCs w:val="24"/>
        </w:rPr>
        <w:t xml:space="preserve">dące przedmiotem umowy zgodnie </w:t>
      </w:r>
      <w:r w:rsidRPr="00B32EB3">
        <w:rPr>
          <w:rFonts w:ascii="Arial" w:hAnsi="Arial" w:cs="Arial"/>
          <w:sz w:val="24"/>
          <w:szCs w:val="24"/>
        </w:rPr>
        <w:t>z gwarancjami udzielanymi przez ich producentów wraz z ich nieodpłatną, bieżącą konserwacją wynikającą z warunków gwarancji i naprawą w okresie gwarancyjnym.</w:t>
      </w:r>
    </w:p>
    <w:p w14:paraId="1D27465B" w14:textId="77777777" w:rsidR="00213770" w:rsidRDefault="00213770" w:rsidP="00014712">
      <w:pPr>
        <w:pStyle w:val="Akapitzlist"/>
        <w:numPr>
          <w:ilvl w:val="0"/>
          <w:numId w:val="128"/>
        </w:numPr>
        <w:spacing w:before="120"/>
        <w:ind w:left="425" w:hanging="425"/>
        <w:contextualSpacing w:val="0"/>
        <w:rPr>
          <w:rFonts w:ascii="Arial" w:hAnsi="Arial" w:cs="Arial"/>
          <w:sz w:val="24"/>
          <w:szCs w:val="24"/>
        </w:rPr>
      </w:pPr>
      <w:r w:rsidRPr="00B32EB3">
        <w:rPr>
          <w:rFonts w:ascii="Arial" w:hAnsi="Arial" w:cs="Arial"/>
          <w:sz w:val="24"/>
          <w:szCs w:val="24"/>
        </w:rPr>
        <w:t>Na 2 miesiące przed terminem upływu gwarancji Zamawiający wraz z Wykonawcą przeprowadzi przegląd przedmiotu umowy. Usunięcie stwierdzonych wad winno nastąpić do końca okresu gwarancyjnego.</w:t>
      </w:r>
    </w:p>
    <w:p w14:paraId="06C2E462" w14:textId="77777777" w:rsidR="00213770" w:rsidRDefault="00213770" w:rsidP="00014712">
      <w:pPr>
        <w:pStyle w:val="Akapitzlist"/>
        <w:numPr>
          <w:ilvl w:val="0"/>
          <w:numId w:val="128"/>
        </w:numPr>
        <w:spacing w:before="120"/>
        <w:ind w:left="425" w:hanging="425"/>
        <w:contextualSpacing w:val="0"/>
        <w:rPr>
          <w:rFonts w:ascii="Arial" w:hAnsi="Arial" w:cs="Arial"/>
          <w:sz w:val="24"/>
          <w:szCs w:val="24"/>
        </w:rPr>
      </w:pPr>
      <w:r w:rsidRPr="00B32EB3">
        <w:rPr>
          <w:rFonts w:ascii="Arial" w:hAnsi="Arial" w:cs="Arial"/>
          <w:sz w:val="24"/>
          <w:szCs w:val="24"/>
        </w:rPr>
        <w:t>Zamawiający może dochodzić roszczeń z tytułu gwarancji także po terminie określonym w ust. 1, jeżeli zgłosił wadę /usterkę przed upływem tego okresu.</w:t>
      </w:r>
    </w:p>
    <w:p w14:paraId="7DC03679" w14:textId="77777777" w:rsidR="00213770" w:rsidRDefault="00213770" w:rsidP="00014712">
      <w:pPr>
        <w:pStyle w:val="Akapitzlist"/>
        <w:numPr>
          <w:ilvl w:val="0"/>
          <w:numId w:val="128"/>
        </w:numPr>
        <w:spacing w:before="120"/>
        <w:ind w:left="425" w:hanging="425"/>
        <w:contextualSpacing w:val="0"/>
        <w:rPr>
          <w:rFonts w:ascii="Arial" w:hAnsi="Arial" w:cs="Arial"/>
          <w:sz w:val="24"/>
          <w:szCs w:val="24"/>
        </w:rPr>
      </w:pPr>
      <w:r w:rsidRPr="00B32EB3">
        <w:rPr>
          <w:rFonts w:ascii="Arial" w:hAnsi="Arial" w:cs="Arial"/>
          <w:sz w:val="24"/>
          <w:szCs w:val="24"/>
        </w:rPr>
        <w:t xml:space="preserve">W okresie odpowiedzialności Wykonawca będzie usuwał wady/usterki swoim kosztem </w:t>
      </w:r>
      <w:r w:rsidRPr="00B32EB3">
        <w:rPr>
          <w:rFonts w:ascii="Arial" w:hAnsi="Arial" w:cs="Arial"/>
          <w:sz w:val="24"/>
          <w:szCs w:val="24"/>
        </w:rPr>
        <w:br/>
        <w:t>i staraniem w terminie wyznaczonym przez Zamawiającego, nie później jednak niż w ciągu 14 dni od daty pisemnego zgłoszenia. W przypadku wystąpienia warunków uniemożliwiających likwidację wady/usterki, Wykonawca wystąpi do Zamawiającego na piśmie o akceptację innego terminu naprawy z podaniem przyczyny przesunięcia terminu.</w:t>
      </w:r>
    </w:p>
    <w:p w14:paraId="51F6CCF9" w14:textId="77777777" w:rsidR="00213770" w:rsidRDefault="00213770" w:rsidP="00014712">
      <w:pPr>
        <w:pStyle w:val="Akapitzlist"/>
        <w:numPr>
          <w:ilvl w:val="0"/>
          <w:numId w:val="128"/>
        </w:numPr>
        <w:spacing w:before="120"/>
        <w:ind w:left="425" w:hanging="425"/>
        <w:contextualSpacing w:val="0"/>
        <w:rPr>
          <w:rFonts w:ascii="Arial" w:hAnsi="Arial" w:cs="Arial"/>
          <w:sz w:val="24"/>
          <w:szCs w:val="24"/>
        </w:rPr>
      </w:pPr>
      <w:r w:rsidRPr="00B32EB3">
        <w:rPr>
          <w:rFonts w:ascii="Arial" w:hAnsi="Arial" w:cs="Arial"/>
          <w:sz w:val="24"/>
          <w:szCs w:val="24"/>
        </w:rPr>
        <w:lastRenderedPageBreak/>
        <w:t xml:space="preserve">Wykonawca nie może odmówić usunięcia wad/usterek bez względu na wysokość związanych z tym kosztów. </w:t>
      </w:r>
    </w:p>
    <w:p w14:paraId="0422409B" w14:textId="77777777" w:rsidR="00213770" w:rsidRDefault="00213770" w:rsidP="00014712">
      <w:pPr>
        <w:pStyle w:val="Akapitzlist"/>
        <w:numPr>
          <w:ilvl w:val="0"/>
          <w:numId w:val="128"/>
        </w:numPr>
        <w:spacing w:before="120"/>
        <w:ind w:left="425" w:hanging="425"/>
        <w:contextualSpacing w:val="0"/>
        <w:rPr>
          <w:rFonts w:ascii="Arial" w:hAnsi="Arial" w:cs="Arial"/>
          <w:sz w:val="24"/>
          <w:szCs w:val="24"/>
        </w:rPr>
      </w:pPr>
      <w:r w:rsidRPr="00B32EB3">
        <w:rPr>
          <w:rFonts w:ascii="Arial" w:hAnsi="Arial" w:cs="Arial"/>
          <w:sz w:val="24"/>
          <w:szCs w:val="24"/>
        </w:rPr>
        <w:t>Usunięcie wady/usterki będzie stwierdzone protokolarnie, po uprzednim zawiadomieniu Zamawiającego przez Wykonawcę o jej usunięciu.</w:t>
      </w:r>
    </w:p>
    <w:p w14:paraId="31152D1C" w14:textId="77777777" w:rsidR="00213770" w:rsidRDefault="00213770" w:rsidP="00014712">
      <w:pPr>
        <w:pStyle w:val="Akapitzlist"/>
        <w:numPr>
          <w:ilvl w:val="0"/>
          <w:numId w:val="128"/>
        </w:numPr>
        <w:spacing w:before="120"/>
        <w:ind w:left="425" w:hanging="425"/>
        <w:contextualSpacing w:val="0"/>
        <w:rPr>
          <w:rFonts w:ascii="Arial" w:hAnsi="Arial" w:cs="Arial"/>
          <w:sz w:val="24"/>
          <w:szCs w:val="24"/>
        </w:rPr>
      </w:pPr>
      <w:r w:rsidRPr="00B32EB3">
        <w:rPr>
          <w:rFonts w:ascii="Arial" w:hAnsi="Arial" w:cs="Arial"/>
          <w:sz w:val="24"/>
          <w:szCs w:val="24"/>
        </w:rPr>
        <w:t>Jeżeli Wykonawca z jakiegokolwiek powodu leżącego po jego stronie nie usunie wad/usterek w terminie wskazanym przez Zamawiającego, to Zamawiający może zlecić usunięcie ich stronie trzeciej na koszt  i ryzyko Wykonawcy bez konieczności uzyskania na to zgody sądu. W takim przypadku koszty usuwania wad/usterek będą pokrywane w pierwszej kolejności z zatrzymanej kwoty będącej zabezpieczeniem należytego wykonania umowy.</w:t>
      </w:r>
    </w:p>
    <w:p w14:paraId="14706ADC" w14:textId="77777777" w:rsidR="00213770" w:rsidRDefault="00213770" w:rsidP="00014712">
      <w:pPr>
        <w:pStyle w:val="Akapitzlist"/>
        <w:numPr>
          <w:ilvl w:val="0"/>
          <w:numId w:val="128"/>
        </w:numPr>
        <w:spacing w:before="120"/>
        <w:ind w:left="425" w:hanging="425"/>
        <w:contextualSpacing w:val="0"/>
        <w:rPr>
          <w:rFonts w:ascii="Arial" w:hAnsi="Arial" w:cs="Arial"/>
          <w:sz w:val="24"/>
          <w:szCs w:val="24"/>
        </w:rPr>
      </w:pPr>
      <w:r w:rsidRPr="00B32EB3">
        <w:rPr>
          <w:rFonts w:ascii="Arial" w:hAnsi="Arial" w:cs="Arial"/>
          <w:sz w:val="24"/>
          <w:szCs w:val="24"/>
        </w:rPr>
        <w:t>Drobne naprawy mogą być wykonane przez Zamawiającego na koszt Wykonawcy po wyrażeniu zgody przez Wykonawcę i bez utraty praw Zamawiającego wynikających z gwarancji.</w:t>
      </w:r>
    </w:p>
    <w:p w14:paraId="37C02BAD" w14:textId="77777777" w:rsidR="00213770" w:rsidRDefault="00213770" w:rsidP="00014712">
      <w:pPr>
        <w:pStyle w:val="Akapitzlist"/>
        <w:numPr>
          <w:ilvl w:val="0"/>
          <w:numId w:val="128"/>
        </w:numPr>
        <w:spacing w:before="120"/>
        <w:ind w:left="425" w:hanging="425"/>
        <w:contextualSpacing w:val="0"/>
        <w:rPr>
          <w:rFonts w:ascii="Arial" w:hAnsi="Arial" w:cs="Arial"/>
          <w:sz w:val="24"/>
          <w:szCs w:val="24"/>
        </w:rPr>
      </w:pPr>
      <w:r w:rsidRPr="00B32EB3">
        <w:rPr>
          <w:rFonts w:ascii="Arial" w:hAnsi="Arial" w:cs="Arial"/>
          <w:sz w:val="24"/>
          <w:szCs w:val="24"/>
        </w:rPr>
        <w:t>Wykonawca odpowiedzialny jest wobec Zamawiającego z tytułu rękojmi za wady fizyczne przez okres, na który udzielono gwarancji jakości. Okres rękojmi rozpoczyna się od dnia odbioru końcowego i podpisania protokołu końcowego odbioru robót, bez wad i usterek.</w:t>
      </w:r>
    </w:p>
    <w:p w14:paraId="625856B3" w14:textId="77777777" w:rsidR="00213770" w:rsidRDefault="00213770" w:rsidP="00014712">
      <w:pPr>
        <w:pStyle w:val="Akapitzlist"/>
        <w:numPr>
          <w:ilvl w:val="0"/>
          <w:numId w:val="128"/>
        </w:numPr>
        <w:spacing w:before="120"/>
        <w:ind w:left="425" w:hanging="425"/>
        <w:contextualSpacing w:val="0"/>
        <w:rPr>
          <w:rFonts w:ascii="Arial" w:hAnsi="Arial" w:cs="Arial"/>
          <w:sz w:val="24"/>
          <w:szCs w:val="24"/>
        </w:rPr>
      </w:pPr>
      <w:r w:rsidRPr="00B32EB3">
        <w:rPr>
          <w:rFonts w:ascii="Arial" w:hAnsi="Arial" w:cs="Arial"/>
          <w:sz w:val="24"/>
          <w:szCs w:val="24"/>
        </w:rPr>
        <w:t>Gwarancja nie wyłącza, nie ogranicza, ani nie zawiesza uprawnień Zamawiającego wynikających z przepisów o rękojmi za wady przedmiotu umowy.</w:t>
      </w:r>
    </w:p>
    <w:p w14:paraId="7202FC79" w14:textId="77777777" w:rsidR="00213770" w:rsidRDefault="00213770" w:rsidP="00014712">
      <w:pPr>
        <w:pStyle w:val="Akapitzlist"/>
        <w:numPr>
          <w:ilvl w:val="0"/>
          <w:numId w:val="128"/>
        </w:numPr>
        <w:spacing w:before="120"/>
        <w:ind w:left="425" w:hanging="425"/>
        <w:contextualSpacing w:val="0"/>
        <w:rPr>
          <w:rFonts w:ascii="Arial" w:hAnsi="Arial" w:cs="Arial"/>
          <w:sz w:val="24"/>
          <w:szCs w:val="24"/>
        </w:rPr>
      </w:pPr>
      <w:r w:rsidRPr="00B32EB3">
        <w:rPr>
          <w:rFonts w:ascii="Arial" w:hAnsi="Arial" w:cs="Arial"/>
          <w:sz w:val="24"/>
          <w:szCs w:val="24"/>
        </w:rPr>
        <w:t xml:space="preserve">Jeżeli w okresie gwarancji ten sam element przedmiotu zamówienia ulegnie dwukrotnemu uszkodzeniu, Wykonawca ma obowiązek na własny koszt wymienić ten element na nowy lub – w przypadku, gdy z uwagi na specyfikę danego elementu, brak będzie możliwości wymiany na nowy – dokona gruntownej naprawy eliminującej występowanie takich uszkodzeń w przyszłości. W takich przypadkach okres gwarancji i okres rękojmi biegną na nowo w odniesieniu do każdego wymienionego lub naprawionego elementu, licząc od dnia protokolarnego przyjęcia wymiany lub naprawy.  </w:t>
      </w:r>
    </w:p>
    <w:p w14:paraId="779C99ED" w14:textId="77777777" w:rsidR="00213770" w:rsidRPr="00B32EB3" w:rsidRDefault="00213770" w:rsidP="00014712">
      <w:pPr>
        <w:pStyle w:val="Akapitzlist"/>
        <w:numPr>
          <w:ilvl w:val="0"/>
          <w:numId w:val="128"/>
        </w:numPr>
        <w:spacing w:before="120"/>
        <w:ind w:left="425" w:hanging="425"/>
        <w:contextualSpacing w:val="0"/>
        <w:rPr>
          <w:rFonts w:ascii="Arial" w:hAnsi="Arial" w:cs="Arial"/>
          <w:sz w:val="24"/>
          <w:szCs w:val="24"/>
        </w:rPr>
      </w:pPr>
      <w:r w:rsidRPr="00B32EB3">
        <w:rPr>
          <w:rFonts w:ascii="Arial" w:hAnsi="Arial" w:cs="Arial"/>
          <w:sz w:val="24"/>
          <w:szCs w:val="24"/>
        </w:rPr>
        <w:t>Wykonawca zobowiązany jest do udzielenia cesji gwarancji dla potencjalnych Wykonawców prac, na zakresie objętym niniejszą Umową, w okresie gwarancyjnym. Potencjalny Wykonawca przejmie od Wykonawcy niniejszej umowy, wszelkie zobowiązania i obowiązki wynikające z tytułu obowiązującej gwarancji na zakresie prac oraz w obszarze ich oddziaływania. Przez Potencjalnego Wykonawcę rozumie się, Wykonawcę, który w okresie rękojmi i gwarancji wykonywać będzie roboty budowlane na terenie objętym niniejszą umową.</w:t>
      </w:r>
    </w:p>
    <w:p w14:paraId="4DCA0F8F" w14:textId="77777777" w:rsidR="00213770" w:rsidRPr="00B32EB3" w:rsidRDefault="00213770" w:rsidP="00E03AAA">
      <w:pPr>
        <w:spacing w:before="120"/>
        <w:rPr>
          <w:rFonts w:ascii="Arial" w:hAnsi="Arial" w:cs="Arial"/>
          <w:b/>
          <w:sz w:val="24"/>
          <w:szCs w:val="24"/>
        </w:rPr>
      </w:pPr>
      <w:r w:rsidRPr="00B32EB3">
        <w:rPr>
          <w:rFonts w:ascii="Arial" w:hAnsi="Arial" w:cs="Arial"/>
          <w:b/>
          <w:sz w:val="24"/>
          <w:szCs w:val="24"/>
        </w:rPr>
        <w:lastRenderedPageBreak/>
        <w:t>§ 20.</w:t>
      </w:r>
    </w:p>
    <w:p w14:paraId="5BC3C188" w14:textId="77777777" w:rsidR="00213770" w:rsidRPr="00B32EB3" w:rsidRDefault="00213770" w:rsidP="00E03AAA">
      <w:pPr>
        <w:spacing w:before="120"/>
        <w:rPr>
          <w:rFonts w:ascii="Arial" w:hAnsi="Arial" w:cs="Arial"/>
          <w:b/>
          <w:sz w:val="24"/>
          <w:szCs w:val="24"/>
        </w:rPr>
      </w:pPr>
      <w:r w:rsidRPr="00B32EB3">
        <w:rPr>
          <w:rFonts w:ascii="Arial" w:hAnsi="Arial" w:cs="Arial"/>
          <w:b/>
          <w:sz w:val="24"/>
          <w:szCs w:val="24"/>
        </w:rPr>
        <w:t>ZABEZPIECZENIE NALEŻYTEGO WYKONANIA UMOWY</w:t>
      </w:r>
    </w:p>
    <w:p w14:paraId="7FE45D69" w14:textId="4D04596D" w:rsidR="00213770" w:rsidRDefault="00213770" w:rsidP="00014712">
      <w:pPr>
        <w:pStyle w:val="Akapitzlist"/>
        <w:numPr>
          <w:ilvl w:val="0"/>
          <w:numId w:val="129"/>
        </w:numPr>
        <w:spacing w:before="120"/>
        <w:ind w:left="425" w:hanging="425"/>
        <w:contextualSpacing w:val="0"/>
        <w:rPr>
          <w:rFonts w:ascii="Arial" w:hAnsi="Arial" w:cs="Arial"/>
          <w:sz w:val="24"/>
          <w:szCs w:val="24"/>
        </w:rPr>
      </w:pPr>
      <w:r w:rsidRPr="00B32EB3">
        <w:rPr>
          <w:rFonts w:ascii="Arial" w:hAnsi="Arial" w:cs="Arial"/>
          <w:sz w:val="24"/>
          <w:szCs w:val="24"/>
        </w:rPr>
        <w:t>Ustala się zabezpieczenie należytego wykonania umowy w wysokości 5% wynagrodzenia brutto, o którym mowa w §6 ust. 1 umowy, tj. kwotę ………………… (słownie: ………………………)</w:t>
      </w:r>
    </w:p>
    <w:p w14:paraId="76E091A2" w14:textId="7CF656E6" w:rsidR="00213770" w:rsidRDefault="00213770" w:rsidP="00014712">
      <w:pPr>
        <w:pStyle w:val="Akapitzlist"/>
        <w:numPr>
          <w:ilvl w:val="0"/>
          <w:numId w:val="129"/>
        </w:numPr>
        <w:spacing w:before="120"/>
        <w:ind w:left="425" w:hanging="425"/>
        <w:contextualSpacing w:val="0"/>
        <w:rPr>
          <w:rFonts w:ascii="Arial" w:hAnsi="Arial" w:cs="Arial"/>
          <w:sz w:val="24"/>
          <w:szCs w:val="24"/>
        </w:rPr>
      </w:pPr>
      <w:r w:rsidRPr="00B32EB3">
        <w:rPr>
          <w:rFonts w:ascii="Arial" w:hAnsi="Arial" w:cs="Arial"/>
          <w:sz w:val="24"/>
          <w:szCs w:val="24"/>
        </w:rPr>
        <w:t>W dniu podpisania umowy Wykonawca wniósł ustaloną w ust. 1 kwotę zabezpieczenia należytego wykonania umowy w formie .…………</w:t>
      </w:r>
      <w:r w:rsidR="00B32EB3" w:rsidRPr="00B32EB3">
        <w:rPr>
          <w:rFonts w:ascii="Arial" w:hAnsi="Arial" w:cs="Arial"/>
          <w:sz w:val="24"/>
          <w:szCs w:val="24"/>
        </w:rPr>
        <w:t xml:space="preserve"> </w:t>
      </w:r>
      <w:r w:rsidRPr="00B32EB3">
        <w:rPr>
          <w:rFonts w:ascii="Arial" w:hAnsi="Arial" w:cs="Arial"/>
          <w:sz w:val="24"/>
          <w:szCs w:val="24"/>
        </w:rPr>
        <w:t>…………………. . W trakcie realizacji umowy za zgodą Zamawiającego Wykonawca może dokonać zmiany formy zabezpieczenia. Zmiana formy zabezpieczenia zostanie dokonana z zachowaniem ciągłości zabezpieczenia i bez zmniejszenia jego wysokości.</w:t>
      </w:r>
    </w:p>
    <w:p w14:paraId="203FE3DF" w14:textId="57E1BFC8" w:rsidR="00213770" w:rsidRPr="00B32EB3" w:rsidRDefault="00213770" w:rsidP="00014712">
      <w:pPr>
        <w:pStyle w:val="Akapitzlist"/>
        <w:numPr>
          <w:ilvl w:val="0"/>
          <w:numId w:val="129"/>
        </w:numPr>
        <w:spacing w:before="120"/>
        <w:ind w:left="425" w:hanging="425"/>
        <w:rPr>
          <w:rFonts w:ascii="Arial" w:hAnsi="Arial" w:cs="Arial"/>
          <w:sz w:val="24"/>
          <w:szCs w:val="24"/>
        </w:rPr>
      </w:pPr>
      <w:r w:rsidRPr="00B32EB3">
        <w:rPr>
          <w:rFonts w:ascii="Arial" w:hAnsi="Arial" w:cs="Arial"/>
          <w:sz w:val="24"/>
          <w:szCs w:val="24"/>
        </w:rPr>
        <w:t xml:space="preserve">Zabezpieczenie należytego wykonania umowy będzie </w:t>
      </w:r>
      <w:r w:rsidR="00B32EB3">
        <w:rPr>
          <w:rFonts w:ascii="Arial" w:hAnsi="Arial" w:cs="Arial"/>
          <w:sz w:val="24"/>
          <w:szCs w:val="24"/>
        </w:rPr>
        <w:t xml:space="preserve">zwrócone Wykonawcy w terminach </w:t>
      </w:r>
      <w:r w:rsidRPr="00B32EB3">
        <w:rPr>
          <w:rFonts w:ascii="Arial" w:hAnsi="Arial" w:cs="Arial"/>
          <w:sz w:val="24"/>
          <w:szCs w:val="24"/>
        </w:rPr>
        <w:t>i wysokościach jak niżej:</w:t>
      </w:r>
    </w:p>
    <w:p w14:paraId="4E15AAC4" w14:textId="77777777" w:rsidR="00213770" w:rsidRDefault="00213770" w:rsidP="00014712">
      <w:pPr>
        <w:pStyle w:val="Akapitzlist"/>
        <w:numPr>
          <w:ilvl w:val="0"/>
          <w:numId w:val="130"/>
        </w:numPr>
        <w:spacing w:before="120"/>
        <w:rPr>
          <w:rFonts w:ascii="Arial" w:hAnsi="Arial" w:cs="Arial"/>
          <w:sz w:val="24"/>
          <w:szCs w:val="24"/>
        </w:rPr>
      </w:pPr>
      <w:r w:rsidRPr="00B32EB3">
        <w:rPr>
          <w:rFonts w:ascii="Arial" w:hAnsi="Arial" w:cs="Arial"/>
          <w:sz w:val="24"/>
          <w:szCs w:val="24"/>
        </w:rPr>
        <w:t>70% wartości zabezpieczenia – nie później niż 30 dni od dnia wykonania zamówienia i uznania przez Zamawiającego za należycie wykonane,</w:t>
      </w:r>
    </w:p>
    <w:p w14:paraId="3045095B" w14:textId="77777777" w:rsidR="00213770" w:rsidRPr="00B32EB3" w:rsidRDefault="00213770" w:rsidP="00014712">
      <w:pPr>
        <w:pStyle w:val="Akapitzlist"/>
        <w:numPr>
          <w:ilvl w:val="0"/>
          <w:numId w:val="130"/>
        </w:numPr>
        <w:spacing w:before="120"/>
        <w:ind w:left="714" w:hanging="357"/>
        <w:contextualSpacing w:val="0"/>
        <w:rPr>
          <w:rFonts w:ascii="Arial" w:hAnsi="Arial" w:cs="Arial"/>
          <w:sz w:val="24"/>
          <w:szCs w:val="24"/>
        </w:rPr>
      </w:pPr>
      <w:r w:rsidRPr="00B32EB3">
        <w:rPr>
          <w:rFonts w:ascii="Arial" w:hAnsi="Arial" w:cs="Arial"/>
          <w:sz w:val="24"/>
          <w:szCs w:val="24"/>
        </w:rPr>
        <w:t>30% wartości zabezpieczenia – zostanie zwrócone nie później niż 15 dni po upływie okresu rękojmi za wady lub gwarancji.</w:t>
      </w:r>
    </w:p>
    <w:p w14:paraId="6384ADF7" w14:textId="77777777" w:rsidR="00213770" w:rsidRDefault="00213770" w:rsidP="00014712">
      <w:pPr>
        <w:pStyle w:val="Akapitzlist"/>
        <w:numPr>
          <w:ilvl w:val="0"/>
          <w:numId w:val="129"/>
        </w:numPr>
        <w:spacing w:before="120"/>
        <w:ind w:left="425" w:hanging="425"/>
        <w:contextualSpacing w:val="0"/>
        <w:rPr>
          <w:rFonts w:ascii="Arial" w:hAnsi="Arial" w:cs="Arial"/>
          <w:sz w:val="24"/>
          <w:szCs w:val="24"/>
        </w:rPr>
      </w:pPr>
      <w:r w:rsidRPr="00B32EB3">
        <w:rPr>
          <w:rFonts w:ascii="Arial" w:hAnsi="Arial" w:cs="Arial"/>
          <w:sz w:val="24"/>
          <w:szCs w:val="24"/>
        </w:rPr>
        <w:t xml:space="preserve">Jeżeli w toku realizacji umowy ulegnie zmianie termin wykonania umowy określony w § 3 ust. 1 Wykonawca zobowiązany jest niezwłocznie, lecz nie później niż w terminie 5 dni roboczych, przed upływem dotychczasowego okresu obowiązywania gwarancji, uaktualnić wniesione zabezpieczenie dostosowując okres obowiązywania tego zabezpieczenia do zmienionego terminu wykonania umowy oraz przedłożyć w tym terminie w oryginale dokument potwierdzający ustanowienie zabezpieczenia na uaktualniony okres. </w:t>
      </w:r>
    </w:p>
    <w:p w14:paraId="7412C8A0" w14:textId="77777777" w:rsidR="00213770" w:rsidRDefault="00213770" w:rsidP="00014712">
      <w:pPr>
        <w:pStyle w:val="Akapitzlist"/>
        <w:numPr>
          <w:ilvl w:val="0"/>
          <w:numId w:val="129"/>
        </w:numPr>
        <w:spacing w:before="120"/>
        <w:ind w:left="425" w:hanging="425"/>
        <w:contextualSpacing w:val="0"/>
        <w:rPr>
          <w:rFonts w:ascii="Arial" w:hAnsi="Arial" w:cs="Arial"/>
          <w:sz w:val="24"/>
          <w:szCs w:val="24"/>
        </w:rPr>
      </w:pPr>
      <w:r w:rsidRPr="00B32EB3">
        <w:rPr>
          <w:rFonts w:ascii="Arial" w:hAnsi="Arial" w:cs="Arial"/>
          <w:sz w:val="24"/>
          <w:szCs w:val="24"/>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 W razie wątpliwości, niedopełnienie obowiązku Wykonawcy do przedłużenia lub wniesienia nowego zabezpieczenia traktowane jest jako nienależyte wykonanie umowy uprawniające Zamawiającego do żądania wypłaty zabezpieczenia. Wykonawca jest zobowiązany dopilnować, aby w treści dokumentu zabezpieczenia zawarte zostały odpowiednie zapisy potwierdzające to uprawnienie.</w:t>
      </w:r>
    </w:p>
    <w:p w14:paraId="0FA7918C" w14:textId="77777777" w:rsidR="00213770" w:rsidRDefault="00213770" w:rsidP="00014712">
      <w:pPr>
        <w:pStyle w:val="Akapitzlist"/>
        <w:numPr>
          <w:ilvl w:val="0"/>
          <w:numId w:val="129"/>
        </w:numPr>
        <w:spacing w:before="120"/>
        <w:ind w:left="425" w:hanging="425"/>
        <w:contextualSpacing w:val="0"/>
        <w:rPr>
          <w:rFonts w:ascii="Arial" w:hAnsi="Arial" w:cs="Arial"/>
          <w:sz w:val="24"/>
          <w:szCs w:val="24"/>
        </w:rPr>
      </w:pPr>
      <w:r w:rsidRPr="00B32EB3">
        <w:rPr>
          <w:rFonts w:ascii="Arial" w:hAnsi="Arial" w:cs="Arial"/>
          <w:sz w:val="24"/>
          <w:szCs w:val="24"/>
        </w:rPr>
        <w:t xml:space="preserve">Jeżeli Wykonawca nie przedłuży lub nie wniesie nowego zabezpieczenia najpóźniej na 30 dni przed upływem terminu ważności dotychczasowego zabezpieczenia </w:t>
      </w:r>
      <w:r w:rsidRPr="00B32EB3">
        <w:rPr>
          <w:rFonts w:ascii="Arial" w:hAnsi="Arial" w:cs="Arial"/>
          <w:sz w:val="24"/>
          <w:szCs w:val="24"/>
        </w:rPr>
        <w:lastRenderedPageBreak/>
        <w:t xml:space="preserve">wniesionego w innej formie niż w pieniądzu, Zamawiający zmienia formę na zabezpieczenie w pieniądzu, poprzez wypłatę kwoty z dotychczasowego zabezpieczenia. </w:t>
      </w:r>
    </w:p>
    <w:p w14:paraId="2A875F3C" w14:textId="77777777" w:rsidR="00213770" w:rsidRPr="00B32EB3" w:rsidRDefault="00213770" w:rsidP="00014712">
      <w:pPr>
        <w:pStyle w:val="Akapitzlist"/>
        <w:numPr>
          <w:ilvl w:val="0"/>
          <w:numId w:val="129"/>
        </w:numPr>
        <w:spacing w:before="120"/>
        <w:ind w:left="425" w:hanging="425"/>
        <w:contextualSpacing w:val="0"/>
        <w:rPr>
          <w:rFonts w:ascii="Arial" w:hAnsi="Arial" w:cs="Arial"/>
          <w:sz w:val="24"/>
          <w:szCs w:val="24"/>
        </w:rPr>
      </w:pPr>
      <w:r w:rsidRPr="00B32EB3">
        <w:rPr>
          <w:rFonts w:ascii="Arial" w:hAnsi="Arial" w:cs="Arial"/>
          <w:sz w:val="24"/>
          <w:szCs w:val="24"/>
        </w:rPr>
        <w:t>Wypłata następuje nie później niż w ostatnim dniu ważności dotychczasowego zabezpieczenia.</w:t>
      </w:r>
    </w:p>
    <w:p w14:paraId="265D3D31" w14:textId="77777777" w:rsidR="00213770" w:rsidRPr="00B32EB3" w:rsidRDefault="00213770" w:rsidP="00E03AAA">
      <w:pPr>
        <w:spacing w:before="120"/>
        <w:rPr>
          <w:rFonts w:ascii="Arial" w:hAnsi="Arial" w:cs="Arial"/>
          <w:b/>
          <w:sz w:val="24"/>
          <w:szCs w:val="24"/>
        </w:rPr>
      </w:pPr>
      <w:r w:rsidRPr="00B32EB3">
        <w:rPr>
          <w:rFonts w:ascii="Arial" w:hAnsi="Arial" w:cs="Arial"/>
          <w:b/>
          <w:sz w:val="24"/>
          <w:szCs w:val="24"/>
        </w:rPr>
        <w:t>§ 21.</w:t>
      </w:r>
    </w:p>
    <w:p w14:paraId="620143B6" w14:textId="77777777" w:rsidR="00213770" w:rsidRPr="00B32EB3" w:rsidRDefault="00213770" w:rsidP="00E03AAA">
      <w:pPr>
        <w:spacing w:before="120"/>
        <w:rPr>
          <w:rFonts w:ascii="Arial" w:hAnsi="Arial" w:cs="Arial"/>
          <w:b/>
          <w:sz w:val="24"/>
          <w:szCs w:val="24"/>
        </w:rPr>
      </w:pPr>
      <w:r w:rsidRPr="00B32EB3">
        <w:rPr>
          <w:rFonts w:ascii="Arial" w:hAnsi="Arial" w:cs="Arial"/>
          <w:b/>
          <w:sz w:val="24"/>
          <w:szCs w:val="24"/>
        </w:rPr>
        <w:t>UBEZPIECZENIE</w:t>
      </w:r>
    </w:p>
    <w:p w14:paraId="658F7ED2" w14:textId="3ECC38FF" w:rsidR="00213770" w:rsidRDefault="00213770" w:rsidP="00014712">
      <w:pPr>
        <w:pStyle w:val="Akapitzlist"/>
        <w:numPr>
          <w:ilvl w:val="0"/>
          <w:numId w:val="131"/>
        </w:numPr>
        <w:spacing w:before="120"/>
        <w:ind w:left="425" w:hanging="425"/>
        <w:contextualSpacing w:val="0"/>
        <w:rPr>
          <w:rFonts w:ascii="Arial" w:hAnsi="Arial" w:cs="Arial"/>
          <w:sz w:val="24"/>
          <w:szCs w:val="24"/>
        </w:rPr>
      </w:pPr>
      <w:r w:rsidRPr="00B63554">
        <w:rPr>
          <w:rFonts w:ascii="Arial" w:hAnsi="Arial" w:cs="Arial"/>
          <w:sz w:val="24"/>
          <w:szCs w:val="24"/>
        </w:rPr>
        <w:t xml:space="preserve">Wykonawca </w:t>
      </w:r>
      <w:r w:rsidR="00B63554" w:rsidRPr="005D0D81">
        <w:rPr>
          <w:rFonts w:ascii="Arial" w:hAnsi="Arial" w:cs="Arial"/>
          <w:sz w:val="24"/>
          <w:szCs w:val="24"/>
        </w:rPr>
        <w:t>zobowiązany jest do zawarcia na własny koszt odpowiednich umów ubezpieczenia z tytułu szkód, które mogą zaistnieć w związku z określonymi zdarzeniami losowymi oraz od odpowiedzialności cywilnej na czas realizacji robót, w objętych niniejszą umową o wartości  brutto zgodnej  z § 6 niniejszej umowy. Wykonawca jest zobowiązany do utrzymywania takiego ubezpieczenia przez cały okres obowiązywania umowy.</w:t>
      </w:r>
    </w:p>
    <w:p w14:paraId="4D013919" w14:textId="77777777" w:rsidR="00213770" w:rsidRPr="00B32EB3" w:rsidRDefault="00213770" w:rsidP="00014712">
      <w:pPr>
        <w:pStyle w:val="Akapitzlist"/>
        <w:numPr>
          <w:ilvl w:val="0"/>
          <w:numId w:val="131"/>
        </w:numPr>
        <w:spacing w:before="120"/>
        <w:ind w:left="426" w:hanging="426"/>
        <w:rPr>
          <w:rFonts w:ascii="Arial" w:hAnsi="Arial" w:cs="Arial"/>
          <w:sz w:val="24"/>
          <w:szCs w:val="24"/>
        </w:rPr>
      </w:pPr>
      <w:r w:rsidRPr="00B32EB3">
        <w:rPr>
          <w:rFonts w:ascii="Arial" w:hAnsi="Arial" w:cs="Arial"/>
          <w:sz w:val="24"/>
          <w:szCs w:val="24"/>
        </w:rPr>
        <w:t>Ubezpieczeniu podlegają w szczególności:</w:t>
      </w:r>
    </w:p>
    <w:p w14:paraId="42F842C2" w14:textId="77777777" w:rsidR="00213770" w:rsidRDefault="00213770" w:rsidP="00014712">
      <w:pPr>
        <w:pStyle w:val="Akapitzlist"/>
        <w:numPr>
          <w:ilvl w:val="0"/>
          <w:numId w:val="132"/>
        </w:numPr>
        <w:spacing w:before="120"/>
        <w:rPr>
          <w:rFonts w:ascii="Arial" w:hAnsi="Arial" w:cs="Arial"/>
          <w:sz w:val="24"/>
          <w:szCs w:val="24"/>
        </w:rPr>
      </w:pPr>
      <w:r w:rsidRPr="00B32EB3">
        <w:rPr>
          <w:rFonts w:ascii="Arial" w:hAnsi="Arial" w:cs="Arial"/>
          <w:sz w:val="24"/>
          <w:szCs w:val="24"/>
        </w:rPr>
        <w:t>roboty objęte umową, urządzenia oraz wszelkie mienie ruchome związane bezpośrednio z wykonawstwem robót,</w:t>
      </w:r>
    </w:p>
    <w:p w14:paraId="4925DBAD" w14:textId="77777777" w:rsidR="00213770" w:rsidRPr="00B32EB3" w:rsidRDefault="00213770" w:rsidP="00014712">
      <w:pPr>
        <w:pStyle w:val="Akapitzlist"/>
        <w:numPr>
          <w:ilvl w:val="0"/>
          <w:numId w:val="132"/>
        </w:numPr>
        <w:spacing w:before="120"/>
        <w:ind w:left="714" w:hanging="357"/>
        <w:contextualSpacing w:val="0"/>
        <w:rPr>
          <w:rFonts w:ascii="Arial" w:hAnsi="Arial" w:cs="Arial"/>
          <w:sz w:val="24"/>
          <w:szCs w:val="24"/>
        </w:rPr>
      </w:pPr>
      <w:r w:rsidRPr="00B32EB3">
        <w:rPr>
          <w:rFonts w:ascii="Arial" w:hAnsi="Arial" w:cs="Arial"/>
          <w:sz w:val="24"/>
          <w:szCs w:val="24"/>
        </w:rPr>
        <w:t>odpowiedzialność cywilna za szkody oraz następstwa nieszczęśliwych wypadków dotyczące pracowników i osób trzecich, a powstałe w związku z prowadzonymi robotami, w tym również ruchem pojazdów mechanicznych.</w:t>
      </w:r>
    </w:p>
    <w:p w14:paraId="4C695576" w14:textId="77777777" w:rsidR="00213770" w:rsidRDefault="00213770" w:rsidP="00014712">
      <w:pPr>
        <w:pStyle w:val="Akapitzlist"/>
        <w:numPr>
          <w:ilvl w:val="0"/>
          <w:numId w:val="131"/>
        </w:numPr>
        <w:spacing w:before="120"/>
        <w:ind w:left="426" w:hanging="426"/>
        <w:rPr>
          <w:rFonts w:ascii="Arial" w:hAnsi="Arial" w:cs="Arial"/>
          <w:sz w:val="24"/>
          <w:szCs w:val="24"/>
        </w:rPr>
      </w:pPr>
      <w:r w:rsidRPr="00B32EB3">
        <w:rPr>
          <w:rFonts w:ascii="Arial" w:hAnsi="Arial" w:cs="Arial"/>
          <w:sz w:val="24"/>
          <w:szCs w:val="24"/>
        </w:rPr>
        <w:t>Wykonawca ponosi pełną odpowiedzialność za szkody powstałe przy wykonywaniu przedmiotu umowy, odpowiada także w pełnym zakresie za wszelkie działania podwykonawców i innych osób działających w jego imieniu, jak za działania własne.</w:t>
      </w:r>
    </w:p>
    <w:p w14:paraId="00007300" w14:textId="77777777" w:rsidR="00213770" w:rsidRPr="00B32EB3" w:rsidRDefault="00213770" w:rsidP="00014712">
      <w:pPr>
        <w:pStyle w:val="Akapitzlist"/>
        <w:numPr>
          <w:ilvl w:val="0"/>
          <w:numId w:val="131"/>
        </w:numPr>
        <w:spacing w:before="120"/>
        <w:ind w:left="426" w:hanging="426"/>
        <w:rPr>
          <w:rFonts w:ascii="Arial" w:hAnsi="Arial" w:cs="Arial"/>
          <w:sz w:val="24"/>
          <w:szCs w:val="24"/>
        </w:rPr>
      </w:pPr>
      <w:r w:rsidRPr="00B32EB3">
        <w:rPr>
          <w:rFonts w:ascii="Arial" w:hAnsi="Arial" w:cs="Arial"/>
          <w:sz w:val="24"/>
          <w:szCs w:val="24"/>
        </w:rPr>
        <w:t>Obowiązki Wykonawcy związane z przedkładaniem dowodów zawarcia ubezpieczenia zostały określone w § 3 ust. 3 pkt 3) umowy. Niedopełnienie tych obowiązków będzie skutkowało naliczeniem kar umownych, o których mowa w § 22 ust. 1 pkt 5) umowy.</w:t>
      </w:r>
    </w:p>
    <w:p w14:paraId="2C488664" w14:textId="77777777" w:rsidR="00213770" w:rsidRPr="00B32EB3" w:rsidRDefault="00213770" w:rsidP="00E03AAA">
      <w:pPr>
        <w:spacing w:before="120"/>
        <w:rPr>
          <w:rFonts w:ascii="Arial" w:hAnsi="Arial" w:cs="Arial"/>
          <w:b/>
          <w:sz w:val="24"/>
          <w:szCs w:val="24"/>
        </w:rPr>
      </w:pPr>
      <w:r w:rsidRPr="00B32EB3">
        <w:rPr>
          <w:rFonts w:ascii="Arial" w:hAnsi="Arial" w:cs="Arial"/>
          <w:b/>
          <w:sz w:val="24"/>
          <w:szCs w:val="24"/>
        </w:rPr>
        <w:t>§ 22.</w:t>
      </w:r>
    </w:p>
    <w:p w14:paraId="7558776E" w14:textId="77777777" w:rsidR="00213770" w:rsidRPr="00B32EB3" w:rsidRDefault="00213770" w:rsidP="00E03AAA">
      <w:pPr>
        <w:spacing w:before="120"/>
        <w:rPr>
          <w:rFonts w:ascii="Arial" w:hAnsi="Arial" w:cs="Arial"/>
          <w:b/>
          <w:sz w:val="24"/>
          <w:szCs w:val="24"/>
        </w:rPr>
      </w:pPr>
      <w:r w:rsidRPr="00B32EB3">
        <w:rPr>
          <w:rFonts w:ascii="Arial" w:hAnsi="Arial" w:cs="Arial"/>
          <w:b/>
          <w:sz w:val="24"/>
          <w:szCs w:val="24"/>
        </w:rPr>
        <w:t>KARY UMOWNE</w:t>
      </w:r>
    </w:p>
    <w:p w14:paraId="5DEA9B10" w14:textId="77777777" w:rsidR="00213770" w:rsidRPr="00B32EB3" w:rsidRDefault="00213770" w:rsidP="00014712">
      <w:pPr>
        <w:pStyle w:val="Akapitzlist"/>
        <w:numPr>
          <w:ilvl w:val="0"/>
          <w:numId w:val="133"/>
        </w:numPr>
        <w:spacing w:before="120"/>
        <w:ind w:left="426" w:hanging="426"/>
        <w:rPr>
          <w:rFonts w:ascii="Arial" w:hAnsi="Arial" w:cs="Arial"/>
          <w:sz w:val="24"/>
          <w:szCs w:val="24"/>
        </w:rPr>
      </w:pPr>
      <w:r w:rsidRPr="00B32EB3">
        <w:rPr>
          <w:rFonts w:ascii="Arial" w:hAnsi="Arial" w:cs="Arial"/>
          <w:sz w:val="24"/>
          <w:szCs w:val="24"/>
        </w:rPr>
        <w:t>Wykonawca zapłaci Zamawiającemu kary umowne:</w:t>
      </w:r>
    </w:p>
    <w:p w14:paraId="0C4BA86E" w14:textId="77777777" w:rsidR="00213770" w:rsidRDefault="00213770" w:rsidP="00014712">
      <w:pPr>
        <w:pStyle w:val="Akapitzlist"/>
        <w:numPr>
          <w:ilvl w:val="0"/>
          <w:numId w:val="134"/>
        </w:numPr>
        <w:spacing w:before="120"/>
        <w:rPr>
          <w:rFonts w:ascii="Arial" w:hAnsi="Arial" w:cs="Arial"/>
          <w:sz w:val="24"/>
          <w:szCs w:val="24"/>
        </w:rPr>
      </w:pPr>
      <w:r w:rsidRPr="00B32EB3">
        <w:rPr>
          <w:rFonts w:ascii="Arial" w:hAnsi="Arial" w:cs="Arial"/>
          <w:sz w:val="24"/>
          <w:szCs w:val="24"/>
        </w:rPr>
        <w:t xml:space="preserve">za zwłokę w realizacji przedmiotu umowy – w wysokości </w:t>
      </w:r>
      <w:r w:rsidRPr="00B32EB3">
        <w:rPr>
          <w:rFonts w:ascii="Arial" w:hAnsi="Arial" w:cs="Arial"/>
          <w:b/>
          <w:sz w:val="24"/>
          <w:szCs w:val="24"/>
        </w:rPr>
        <w:t>0,05%</w:t>
      </w:r>
      <w:r w:rsidRPr="00B32EB3">
        <w:rPr>
          <w:rFonts w:ascii="Arial" w:hAnsi="Arial" w:cs="Arial"/>
          <w:sz w:val="24"/>
          <w:szCs w:val="24"/>
        </w:rPr>
        <w:t xml:space="preserve"> wynagrodzenia umownego brutto, określonego w § 6 ust. 1 za każdy dzień zwłoki,</w:t>
      </w:r>
    </w:p>
    <w:p w14:paraId="4D8941DA" w14:textId="77777777" w:rsidR="00213770" w:rsidRDefault="00213770" w:rsidP="00014712">
      <w:pPr>
        <w:pStyle w:val="Akapitzlist"/>
        <w:numPr>
          <w:ilvl w:val="0"/>
          <w:numId w:val="134"/>
        </w:numPr>
        <w:spacing w:before="120"/>
        <w:rPr>
          <w:rFonts w:ascii="Arial" w:hAnsi="Arial" w:cs="Arial"/>
          <w:sz w:val="24"/>
          <w:szCs w:val="24"/>
        </w:rPr>
      </w:pPr>
      <w:r w:rsidRPr="00B32EB3">
        <w:rPr>
          <w:rFonts w:ascii="Arial" w:hAnsi="Arial" w:cs="Arial"/>
          <w:sz w:val="24"/>
          <w:szCs w:val="24"/>
        </w:rPr>
        <w:t xml:space="preserve">za przekroczenie terminów realizacji pośrednich etapów robót, określonych w niniejszej umowie lub szczegółowym harmonogramie rzeczowo-finansowym, w </w:t>
      </w:r>
      <w:r w:rsidRPr="00B32EB3">
        <w:rPr>
          <w:rFonts w:ascii="Arial" w:hAnsi="Arial" w:cs="Arial"/>
          <w:sz w:val="24"/>
          <w:szCs w:val="24"/>
        </w:rPr>
        <w:lastRenderedPageBreak/>
        <w:t xml:space="preserve">wysokości </w:t>
      </w:r>
      <w:r w:rsidRPr="00B32EB3">
        <w:rPr>
          <w:rFonts w:ascii="Arial" w:hAnsi="Arial" w:cs="Arial"/>
          <w:b/>
          <w:sz w:val="24"/>
          <w:szCs w:val="24"/>
        </w:rPr>
        <w:t>0,025%</w:t>
      </w:r>
      <w:r w:rsidRPr="00B32EB3">
        <w:rPr>
          <w:rFonts w:ascii="Arial" w:hAnsi="Arial" w:cs="Arial"/>
          <w:sz w:val="24"/>
          <w:szCs w:val="24"/>
        </w:rPr>
        <w:t xml:space="preserve"> wynagrodzenia umownego brutto, określonego w § 6 ust. 1 za każdy dzień zwłoki, </w:t>
      </w:r>
    </w:p>
    <w:p w14:paraId="25B02363" w14:textId="77777777" w:rsidR="00213770" w:rsidRDefault="00213770" w:rsidP="00014712">
      <w:pPr>
        <w:pStyle w:val="Akapitzlist"/>
        <w:numPr>
          <w:ilvl w:val="0"/>
          <w:numId w:val="134"/>
        </w:numPr>
        <w:spacing w:before="120"/>
        <w:rPr>
          <w:rFonts w:ascii="Arial" w:hAnsi="Arial" w:cs="Arial"/>
          <w:sz w:val="24"/>
          <w:szCs w:val="24"/>
        </w:rPr>
      </w:pPr>
      <w:r w:rsidRPr="00B32EB3">
        <w:rPr>
          <w:rFonts w:ascii="Arial" w:hAnsi="Arial" w:cs="Arial"/>
          <w:sz w:val="24"/>
          <w:szCs w:val="24"/>
        </w:rPr>
        <w:t xml:space="preserve">za zwłokę w dostarczeniu nowego lub uaktualnionego zabezpieczenia należytego wykonania umowy, które wniesione zostało w innej formie niż pieniądz – w wysokości </w:t>
      </w:r>
      <w:r w:rsidRPr="00B32EB3">
        <w:rPr>
          <w:rFonts w:ascii="Arial" w:hAnsi="Arial" w:cs="Arial"/>
          <w:b/>
          <w:sz w:val="24"/>
          <w:szCs w:val="24"/>
        </w:rPr>
        <w:t>0,1%</w:t>
      </w:r>
      <w:r w:rsidRPr="00B32EB3">
        <w:rPr>
          <w:rFonts w:ascii="Arial" w:hAnsi="Arial" w:cs="Arial"/>
          <w:sz w:val="24"/>
          <w:szCs w:val="24"/>
        </w:rPr>
        <w:t xml:space="preserve"> wynagrodzenia umownego brutto określonego w § 6 ust. 1 za każdy dzień zwłoki liczony od upływu terminu wyznaczonego na dostarczenie, </w:t>
      </w:r>
    </w:p>
    <w:p w14:paraId="714A429C" w14:textId="77777777" w:rsidR="00213770" w:rsidRDefault="00213770" w:rsidP="00014712">
      <w:pPr>
        <w:pStyle w:val="Akapitzlist"/>
        <w:numPr>
          <w:ilvl w:val="0"/>
          <w:numId w:val="134"/>
        </w:numPr>
        <w:spacing w:before="120"/>
        <w:rPr>
          <w:rFonts w:ascii="Arial" w:hAnsi="Arial" w:cs="Arial"/>
          <w:sz w:val="24"/>
          <w:szCs w:val="24"/>
        </w:rPr>
      </w:pPr>
      <w:r w:rsidRPr="00B32EB3">
        <w:rPr>
          <w:rFonts w:ascii="Arial" w:hAnsi="Arial" w:cs="Arial"/>
          <w:sz w:val="24"/>
          <w:szCs w:val="24"/>
        </w:rPr>
        <w:t xml:space="preserve">za zwłokę w usunięciu wad stwierdzonych podczas odbioru końcowego oraz w okresie gwarancji i rękojmi – w wysokości </w:t>
      </w:r>
      <w:r w:rsidRPr="00B32EB3">
        <w:rPr>
          <w:rFonts w:ascii="Arial" w:hAnsi="Arial" w:cs="Arial"/>
          <w:b/>
          <w:sz w:val="24"/>
          <w:szCs w:val="24"/>
        </w:rPr>
        <w:t>0,025%</w:t>
      </w:r>
      <w:r w:rsidRPr="00B32EB3">
        <w:rPr>
          <w:rFonts w:ascii="Arial" w:hAnsi="Arial" w:cs="Arial"/>
          <w:sz w:val="24"/>
          <w:szCs w:val="24"/>
        </w:rPr>
        <w:t xml:space="preserve"> wynagrodzenia umownego brutto określonego w § 6 ust. 1, za każdy dzień zwłoki, </w:t>
      </w:r>
    </w:p>
    <w:p w14:paraId="48EA5CF9" w14:textId="77777777" w:rsidR="00213770" w:rsidRDefault="00213770" w:rsidP="00014712">
      <w:pPr>
        <w:pStyle w:val="Akapitzlist"/>
        <w:numPr>
          <w:ilvl w:val="0"/>
          <w:numId w:val="134"/>
        </w:numPr>
        <w:spacing w:before="120"/>
        <w:rPr>
          <w:rFonts w:ascii="Arial" w:hAnsi="Arial" w:cs="Arial"/>
          <w:sz w:val="24"/>
          <w:szCs w:val="24"/>
        </w:rPr>
      </w:pPr>
      <w:r w:rsidRPr="00B32EB3">
        <w:rPr>
          <w:rFonts w:ascii="Arial" w:hAnsi="Arial" w:cs="Arial"/>
          <w:sz w:val="24"/>
          <w:szCs w:val="24"/>
        </w:rPr>
        <w:t xml:space="preserve">za zwłokę w dostarczeniu dokumentów, o których mowa w § 3 ust. 3 umowy – w wysokości </w:t>
      </w:r>
      <w:r w:rsidRPr="00B32EB3">
        <w:rPr>
          <w:rFonts w:ascii="Arial" w:hAnsi="Arial" w:cs="Arial"/>
          <w:b/>
          <w:sz w:val="24"/>
          <w:szCs w:val="24"/>
        </w:rPr>
        <w:t xml:space="preserve">0,1% </w:t>
      </w:r>
      <w:r w:rsidRPr="00B32EB3">
        <w:rPr>
          <w:rFonts w:ascii="Arial" w:hAnsi="Arial" w:cs="Arial"/>
          <w:sz w:val="24"/>
          <w:szCs w:val="24"/>
        </w:rPr>
        <w:t xml:space="preserve">wynagrodzenia umownego brutto określonego w § 6 ust. 1 za każdy dzień zwłoki, </w:t>
      </w:r>
    </w:p>
    <w:p w14:paraId="61FD9180" w14:textId="77777777" w:rsidR="00213770" w:rsidRDefault="00213770" w:rsidP="00014712">
      <w:pPr>
        <w:pStyle w:val="Akapitzlist"/>
        <w:numPr>
          <w:ilvl w:val="0"/>
          <w:numId w:val="134"/>
        </w:numPr>
        <w:spacing w:before="120"/>
        <w:rPr>
          <w:rFonts w:ascii="Arial" w:hAnsi="Arial" w:cs="Arial"/>
          <w:sz w:val="24"/>
          <w:szCs w:val="24"/>
        </w:rPr>
      </w:pPr>
      <w:r w:rsidRPr="00B32EB3">
        <w:rPr>
          <w:rFonts w:ascii="Arial" w:hAnsi="Arial" w:cs="Arial"/>
          <w:sz w:val="24"/>
          <w:szCs w:val="24"/>
        </w:rPr>
        <w:t xml:space="preserve">za każdy dzień stwierdzonego zawinionego naruszenia obowiązków wynikających z zapisów § 12 ust. 2 pkt 1 umowy – w wysokości </w:t>
      </w:r>
      <w:r w:rsidRPr="00B32EB3">
        <w:rPr>
          <w:rFonts w:ascii="Arial" w:hAnsi="Arial" w:cs="Arial"/>
          <w:b/>
          <w:sz w:val="24"/>
          <w:szCs w:val="24"/>
        </w:rPr>
        <w:t>0,1%</w:t>
      </w:r>
      <w:r w:rsidRPr="00B32EB3">
        <w:rPr>
          <w:rFonts w:ascii="Arial" w:hAnsi="Arial" w:cs="Arial"/>
          <w:sz w:val="24"/>
          <w:szCs w:val="24"/>
        </w:rPr>
        <w:t xml:space="preserve"> wynagrodzenia umownego brutto, określonego w § 6 ust. 1 (przy czym dla niniejszego punktu dzień rozumiany jest jako następujące po sobie 24 godziny).</w:t>
      </w:r>
    </w:p>
    <w:p w14:paraId="57C3BB8F" w14:textId="098F3C1F" w:rsidR="00213770" w:rsidRDefault="00213770" w:rsidP="00014712">
      <w:pPr>
        <w:pStyle w:val="Akapitzlist"/>
        <w:numPr>
          <w:ilvl w:val="0"/>
          <w:numId w:val="134"/>
        </w:numPr>
        <w:spacing w:before="120"/>
        <w:rPr>
          <w:rFonts w:ascii="Arial" w:hAnsi="Arial" w:cs="Arial"/>
          <w:sz w:val="24"/>
          <w:szCs w:val="24"/>
        </w:rPr>
      </w:pPr>
      <w:r w:rsidRPr="00B32EB3">
        <w:rPr>
          <w:rFonts w:ascii="Arial" w:hAnsi="Arial" w:cs="Arial"/>
          <w:sz w:val="24"/>
          <w:szCs w:val="24"/>
        </w:rPr>
        <w:t xml:space="preserve">za spowodowanie przerwy w realizacji robót z przyczyn zależnych od Wykonawcy, dłuższej niż 5 dni roboczych – w wysokości </w:t>
      </w:r>
      <w:r w:rsidRPr="00B32EB3">
        <w:rPr>
          <w:rFonts w:ascii="Arial" w:hAnsi="Arial" w:cs="Arial"/>
          <w:b/>
          <w:sz w:val="24"/>
          <w:szCs w:val="24"/>
        </w:rPr>
        <w:t>0,03%</w:t>
      </w:r>
      <w:r w:rsidRPr="00B32EB3">
        <w:rPr>
          <w:rFonts w:ascii="Arial" w:hAnsi="Arial" w:cs="Arial"/>
          <w:sz w:val="24"/>
          <w:szCs w:val="24"/>
        </w:rPr>
        <w:t xml:space="preserve"> wynagrodzenia umownego brutto określonego w § 6 ust. 1, za każdy dzień przerwy, nie uwzględn</w:t>
      </w:r>
      <w:r w:rsidR="00B32EB3">
        <w:rPr>
          <w:rFonts w:ascii="Arial" w:hAnsi="Arial" w:cs="Arial"/>
          <w:sz w:val="24"/>
          <w:szCs w:val="24"/>
        </w:rPr>
        <w:t>iając terminu wskazanego w § 17</w:t>
      </w:r>
      <w:r w:rsidRPr="00B32EB3">
        <w:rPr>
          <w:rFonts w:ascii="Arial" w:hAnsi="Arial" w:cs="Arial"/>
          <w:sz w:val="24"/>
          <w:szCs w:val="24"/>
        </w:rPr>
        <w:t>,</w:t>
      </w:r>
    </w:p>
    <w:p w14:paraId="0AFF318C" w14:textId="77777777" w:rsidR="00213770" w:rsidRDefault="00213770" w:rsidP="00014712">
      <w:pPr>
        <w:pStyle w:val="Akapitzlist"/>
        <w:numPr>
          <w:ilvl w:val="0"/>
          <w:numId w:val="134"/>
        </w:numPr>
        <w:spacing w:before="120"/>
        <w:rPr>
          <w:rFonts w:ascii="Arial" w:hAnsi="Arial" w:cs="Arial"/>
          <w:sz w:val="24"/>
          <w:szCs w:val="24"/>
        </w:rPr>
      </w:pPr>
      <w:r w:rsidRPr="00B32EB3">
        <w:rPr>
          <w:rFonts w:ascii="Arial" w:hAnsi="Arial" w:cs="Arial"/>
          <w:sz w:val="24"/>
          <w:szCs w:val="24"/>
        </w:rPr>
        <w:t xml:space="preserve">za nieusprawiedliwioną nieobecność kierownika budowy lub uprawnionego kierownika robót na budowie, jeśli Zamawiający lub Inspektor Nadzoru Zamawiającego żądał takiej obecności i poinformował o tym Wykonawcę w trybie przewidzianym umową lub obecność była wymagana umową bez konieczności uprzedniego informowania – w wysokości </w:t>
      </w:r>
      <w:r w:rsidRPr="00B32EB3">
        <w:rPr>
          <w:rFonts w:ascii="Arial" w:hAnsi="Arial" w:cs="Arial"/>
          <w:b/>
          <w:sz w:val="24"/>
          <w:szCs w:val="24"/>
        </w:rPr>
        <w:t>300 zł</w:t>
      </w:r>
      <w:r w:rsidRPr="00B32EB3">
        <w:rPr>
          <w:rFonts w:ascii="Arial" w:hAnsi="Arial" w:cs="Arial"/>
          <w:sz w:val="24"/>
          <w:szCs w:val="24"/>
        </w:rPr>
        <w:t xml:space="preserve"> za każdy stwierdzony przypadek,</w:t>
      </w:r>
    </w:p>
    <w:p w14:paraId="7B1C7E1B" w14:textId="77777777" w:rsidR="00213770" w:rsidRDefault="00213770" w:rsidP="00014712">
      <w:pPr>
        <w:pStyle w:val="Akapitzlist"/>
        <w:numPr>
          <w:ilvl w:val="0"/>
          <w:numId w:val="134"/>
        </w:numPr>
        <w:spacing w:before="120"/>
        <w:rPr>
          <w:rFonts w:ascii="Arial" w:hAnsi="Arial" w:cs="Arial"/>
          <w:sz w:val="24"/>
          <w:szCs w:val="24"/>
        </w:rPr>
      </w:pPr>
      <w:r w:rsidRPr="00B32EB3">
        <w:rPr>
          <w:rFonts w:ascii="Arial" w:hAnsi="Arial" w:cs="Arial"/>
          <w:sz w:val="24"/>
          <w:szCs w:val="24"/>
        </w:rPr>
        <w:t xml:space="preserve">za nieusprawiedliwioną nieobecność kierownika budowy lub uprawnionego kierownika robót na naradzie technicznej lub innego rodzaju spotkaniach, jeśli Zamawiający lub Inspektor Nadzoru Zamawiającego żądał takiej obecności i poinformował o tym Wykonawcę robót w trybie przewidzianym umową lub obecność była wymagana umową bez konieczności uprzedniego informowania – w wysokości </w:t>
      </w:r>
      <w:r w:rsidRPr="00B32EB3">
        <w:rPr>
          <w:rFonts w:ascii="Arial" w:hAnsi="Arial" w:cs="Arial"/>
          <w:b/>
          <w:sz w:val="24"/>
          <w:szCs w:val="24"/>
        </w:rPr>
        <w:t>1.000 zł</w:t>
      </w:r>
      <w:r w:rsidRPr="00B32EB3">
        <w:rPr>
          <w:rFonts w:ascii="Arial" w:hAnsi="Arial" w:cs="Arial"/>
          <w:sz w:val="24"/>
          <w:szCs w:val="24"/>
        </w:rPr>
        <w:t xml:space="preserve"> za każdy stwierdzony przypadek,</w:t>
      </w:r>
    </w:p>
    <w:p w14:paraId="0F1EBF22" w14:textId="77777777" w:rsidR="00213770" w:rsidRDefault="00213770" w:rsidP="00014712">
      <w:pPr>
        <w:pStyle w:val="Akapitzlist"/>
        <w:numPr>
          <w:ilvl w:val="0"/>
          <w:numId w:val="134"/>
        </w:numPr>
        <w:spacing w:before="120"/>
        <w:rPr>
          <w:rFonts w:ascii="Arial" w:hAnsi="Arial" w:cs="Arial"/>
          <w:sz w:val="24"/>
          <w:szCs w:val="24"/>
        </w:rPr>
      </w:pPr>
      <w:r w:rsidRPr="00B32EB3">
        <w:rPr>
          <w:rFonts w:ascii="Arial" w:hAnsi="Arial" w:cs="Arial"/>
          <w:sz w:val="24"/>
          <w:szCs w:val="24"/>
        </w:rPr>
        <w:t xml:space="preserve">z tytułu odstąpienia od umowy z przyczyn leżących po stronie Wykonawcy – w wysokości </w:t>
      </w:r>
      <w:r w:rsidRPr="00B32EB3">
        <w:rPr>
          <w:rFonts w:ascii="Arial" w:hAnsi="Arial" w:cs="Arial"/>
          <w:b/>
          <w:sz w:val="24"/>
          <w:szCs w:val="24"/>
        </w:rPr>
        <w:t xml:space="preserve">10% </w:t>
      </w:r>
      <w:r w:rsidRPr="00B32EB3">
        <w:rPr>
          <w:rFonts w:ascii="Arial" w:hAnsi="Arial" w:cs="Arial"/>
          <w:sz w:val="24"/>
          <w:szCs w:val="24"/>
        </w:rPr>
        <w:t>wynagrodzenia umownego brutto określonego w § 6 ust. 1 umowy,</w:t>
      </w:r>
    </w:p>
    <w:p w14:paraId="2EF63E50" w14:textId="77777777" w:rsidR="00B32EB3" w:rsidRDefault="00213770" w:rsidP="00014712">
      <w:pPr>
        <w:pStyle w:val="Akapitzlist"/>
        <w:numPr>
          <w:ilvl w:val="0"/>
          <w:numId w:val="134"/>
        </w:numPr>
        <w:spacing w:before="120"/>
        <w:rPr>
          <w:rFonts w:ascii="Arial" w:hAnsi="Arial" w:cs="Arial"/>
          <w:sz w:val="24"/>
          <w:szCs w:val="24"/>
        </w:rPr>
      </w:pPr>
      <w:r w:rsidRPr="00B32EB3">
        <w:rPr>
          <w:rFonts w:ascii="Arial" w:hAnsi="Arial" w:cs="Arial"/>
          <w:sz w:val="24"/>
          <w:szCs w:val="24"/>
        </w:rPr>
        <w:t xml:space="preserve">z tytułu braku zapłaty wynagrodzenia należnego Podwykonawcom lub dalszym Podwykonawcom w terminie wynikającym z umowy zawartej między Wykonawcą i Podwykonawcą lub dalszym Podwykonawcą – w wysokości </w:t>
      </w:r>
      <w:r w:rsidRPr="00B32EB3">
        <w:rPr>
          <w:rFonts w:ascii="Arial" w:hAnsi="Arial" w:cs="Arial"/>
          <w:b/>
          <w:sz w:val="24"/>
          <w:szCs w:val="24"/>
        </w:rPr>
        <w:t>5%</w:t>
      </w:r>
      <w:r w:rsidRPr="00B32EB3">
        <w:rPr>
          <w:rFonts w:ascii="Arial" w:hAnsi="Arial" w:cs="Arial"/>
          <w:sz w:val="24"/>
          <w:szCs w:val="24"/>
        </w:rPr>
        <w:t xml:space="preserve"> wynagrodzenia umownego brutto należnego Podwykonawcom lub dalszym Podwykonawcom,</w:t>
      </w:r>
    </w:p>
    <w:p w14:paraId="28034BA8" w14:textId="5FE7C855" w:rsidR="00213770" w:rsidRDefault="00213770" w:rsidP="00014712">
      <w:pPr>
        <w:pStyle w:val="Akapitzlist"/>
        <w:numPr>
          <w:ilvl w:val="0"/>
          <w:numId w:val="134"/>
        </w:numPr>
        <w:spacing w:before="120"/>
        <w:rPr>
          <w:rFonts w:ascii="Arial" w:hAnsi="Arial" w:cs="Arial"/>
          <w:sz w:val="24"/>
          <w:szCs w:val="24"/>
        </w:rPr>
      </w:pPr>
      <w:r w:rsidRPr="00B32EB3">
        <w:rPr>
          <w:rFonts w:ascii="Arial" w:hAnsi="Arial" w:cs="Arial"/>
          <w:sz w:val="24"/>
          <w:szCs w:val="24"/>
        </w:rPr>
        <w:t xml:space="preserve"> z tytułu nieterminowej zapłaty wynagrodzenia należnego Podwykonawcom lub dalszym Podwykonawcom – w wysokości </w:t>
      </w:r>
      <w:r w:rsidRPr="00B32EB3">
        <w:rPr>
          <w:rFonts w:ascii="Arial" w:hAnsi="Arial" w:cs="Arial"/>
          <w:b/>
          <w:sz w:val="24"/>
          <w:szCs w:val="24"/>
        </w:rPr>
        <w:t>0,5%</w:t>
      </w:r>
      <w:r w:rsidRPr="00B32EB3">
        <w:rPr>
          <w:rFonts w:ascii="Arial" w:hAnsi="Arial" w:cs="Arial"/>
          <w:sz w:val="24"/>
          <w:szCs w:val="24"/>
        </w:rPr>
        <w:t xml:space="preserve"> wynagrodzenia umownego brutto </w:t>
      </w:r>
      <w:r w:rsidRPr="00B32EB3">
        <w:rPr>
          <w:rFonts w:ascii="Arial" w:hAnsi="Arial" w:cs="Arial"/>
          <w:sz w:val="24"/>
          <w:szCs w:val="24"/>
        </w:rPr>
        <w:lastRenderedPageBreak/>
        <w:t>należnego Podwykonawcom lub dalszym Podwykonawcom, za każdy dzień zwłoki licząc od umownego terminu zapłaty,</w:t>
      </w:r>
    </w:p>
    <w:p w14:paraId="217A2474" w14:textId="77777777" w:rsidR="00213770" w:rsidRDefault="00213770" w:rsidP="00014712">
      <w:pPr>
        <w:pStyle w:val="Akapitzlist"/>
        <w:numPr>
          <w:ilvl w:val="0"/>
          <w:numId w:val="134"/>
        </w:numPr>
        <w:spacing w:before="120"/>
        <w:rPr>
          <w:rFonts w:ascii="Arial" w:hAnsi="Arial" w:cs="Arial"/>
          <w:sz w:val="24"/>
          <w:szCs w:val="24"/>
        </w:rPr>
      </w:pPr>
      <w:r w:rsidRPr="00B32EB3">
        <w:rPr>
          <w:rFonts w:ascii="Arial" w:hAnsi="Arial" w:cs="Arial"/>
          <w:sz w:val="24"/>
          <w:szCs w:val="24"/>
        </w:rPr>
        <w:t xml:space="preserve">w przypadku nieprzedłożenia do zaakceptowania projektu umowy o podwykonawstwo, której przedmiotem są roboty budowlane lub projektu jej zmiany – w wysokości </w:t>
      </w:r>
      <w:r w:rsidRPr="00B32EB3">
        <w:rPr>
          <w:rFonts w:ascii="Arial" w:hAnsi="Arial" w:cs="Arial"/>
          <w:b/>
          <w:sz w:val="24"/>
          <w:szCs w:val="24"/>
        </w:rPr>
        <w:t>10%</w:t>
      </w:r>
      <w:r w:rsidRPr="00B32EB3">
        <w:rPr>
          <w:rFonts w:ascii="Arial" w:hAnsi="Arial" w:cs="Arial"/>
          <w:sz w:val="24"/>
          <w:szCs w:val="24"/>
        </w:rPr>
        <w:t xml:space="preserve"> wysokości wynagrodzenia umownego brutto należnego Podwykonawcom lub dalszym Podwykonawcom,</w:t>
      </w:r>
    </w:p>
    <w:p w14:paraId="65D5475C" w14:textId="77777777" w:rsidR="00213770" w:rsidRDefault="00213770" w:rsidP="00014712">
      <w:pPr>
        <w:pStyle w:val="Akapitzlist"/>
        <w:numPr>
          <w:ilvl w:val="0"/>
          <w:numId w:val="134"/>
        </w:numPr>
        <w:spacing w:before="120"/>
        <w:rPr>
          <w:rFonts w:ascii="Arial" w:hAnsi="Arial" w:cs="Arial"/>
          <w:sz w:val="24"/>
          <w:szCs w:val="24"/>
        </w:rPr>
      </w:pPr>
      <w:r w:rsidRPr="00B32EB3">
        <w:rPr>
          <w:rFonts w:ascii="Arial" w:hAnsi="Arial" w:cs="Arial"/>
          <w:sz w:val="24"/>
          <w:szCs w:val="24"/>
        </w:rPr>
        <w:t xml:space="preserve">w przypadku nieprzedłożenia poświadczonej za zgodność z oryginałem kopii umowy o podwykonawstwo lub jej zmiany – w wysokości </w:t>
      </w:r>
      <w:r w:rsidRPr="00B32EB3">
        <w:rPr>
          <w:rFonts w:ascii="Arial" w:hAnsi="Arial" w:cs="Arial"/>
          <w:b/>
          <w:sz w:val="24"/>
          <w:szCs w:val="24"/>
        </w:rPr>
        <w:t>10%</w:t>
      </w:r>
      <w:r w:rsidRPr="00B32EB3">
        <w:rPr>
          <w:rFonts w:ascii="Arial" w:hAnsi="Arial" w:cs="Arial"/>
          <w:sz w:val="24"/>
          <w:szCs w:val="24"/>
        </w:rPr>
        <w:t xml:space="preserve"> wysokości wynagrodzenia umownego brutto należnego Podwykonawcom lub dalszym Podwykonawcom,</w:t>
      </w:r>
    </w:p>
    <w:p w14:paraId="421F90BA" w14:textId="77777777" w:rsidR="00213770" w:rsidRDefault="00213770" w:rsidP="00014712">
      <w:pPr>
        <w:pStyle w:val="Akapitzlist"/>
        <w:numPr>
          <w:ilvl w:val="0"/>
          <w:numId w:val="134"/>
        </w:numPr>
        <w:spacing w:before="120"/>
        <w:rPr>
          <w:rFonts w:ascii="Arial" w:hAnsi="Arial" w:cs="Arial"/>
          <w:sz w:val="24"/>
          <w:szCs w:val="24"/>
        </w:rPr>
      </w:pPr>
      <w:r w:rsidRPr="00B32EB3">
        <w:rPr>
          <w:rFonts w:ascii="Arial" w:hAnsi="Arial" w:cs="Arial"/>
          <w:sz w:val="24"/>
          <w:szCs w:val="24"/>
        </w:rPr>
        <w:t xml:space="preserve">w przypadku braku zmiany umowy o podwykonawstwo w zakresie terminu zapłaty – w wysokości </w:t>
      </w:r>
      <w:r w:rsidRPr="00B32EB3">
        <w:rPr>
          <w:rFonts w:ascii="Arial" w:hAnsi="Arial" w:cs="Arial"/>
          <w:b/>
          <w:sz w:val="24"/>
          <w:szCs w:val="24"/>
        </w:rPr>
        <w:t>2%</w:t>
      </w:r>
      <w:r w:rsidRPr="00B32EB3">
        <w:rPr>
          <w:rFonts w:ascii="Arial" w:hAnsi="Arial" w:cs="Arial"/>
          <w:sz w:val="24"/>
          <w:szCs w:val="24"/>
        </w:rPr>
        <w:t xml:space="preserve"> wysokości wynagrodzenia umownego  brutto należnego Podwykonawcom lub dalszym Podwykonawcom,</w:t>
      </w:r>
    </w:p>
    <w:p w14:paraId="50001685" w14:textId="628B6D87" w:rsidR="00213770" w:rsidRDefault="00213770" w:rsidP="00014712">
      <w:pPr>
        <w:pStyle w:val="Akapitzlist"/>
        <w:numPr>
          <w:ilvl w:val="0"/>
          <w:numId w:val="134"/>
        </w:numPr>
        <w:spacing w:before="120"/>
        <w:rPr>
          <w:rFonts w:ascii="Arial" w:hAnsi="Arial" w:cs="Arial"/>
          <w:sz w:val="24"/>
          <w:szCs w:val="24"/>
        </w:rPr>
      </w:pPr>
      <w:r w:rsidRPr="00B32EB3">
        <w:rPr>
          <w:rFonts w:ascii="Arial" w:hAnsi="Arial" w:cs="Arial"/>
          <w:sz w:val="24"/>
          <w:szCs w:val="24"/>
        </w:rPr>
        <w:t xml:space="preserve">w przypadku niedopełnienia wymogu zatrudnienia przez Wykonawcę lub Podwykonawcę osób wykonujących wskazane przez Zamawiającego w Dokumentach Zamówienia czynności w zakresie realizacji zamówienia i/lub nie przedstawienia przez Wykonawcę lub Podwykonawcę w wyznaczonym przez Zamawiającego terminie oświadczenia lub dokumentów, o których mowa w § 15 ust. 9, 10 i 12  umowy, dokumentującego świadczenie pracy w rozumieniu przepisów Kodeksu pracy, Wykonawca zapłaci Zamawiającemu karę umowną w wysokości </w:t>
      </w:r>
      <w:r w:rsidRPr="00B32EB3">
        <w:rPr>
          <w:rFonts w:ascii="Arial" w:hAnsi="Arial" w:cs="Arial"/>
          <w:b/>
          <w:sz w:val="24"/>
          <w:szCs w:val="24"/>
        </w:rPr>
        <w:t>2%</w:t>
      </w:r>
      <w:r w:rsidRPr="00B32EB3">
        <w:rPr>
          <w:rFonts w:ascii="Arial" w:hAnsi="Arial" w:cs="Arial"/>
          <w:sz w:val="24"/>
          <w:szCs w:val="24"/>
        </w:rPr>
        <w:t xml:space="preserve"> wynagrodzenia brutto określonego w § 6 ust. 1 umowy za każdy miesiąc realizacji umowy, w którym nie d</w:t>
      </w:r>
      <w:r w:rsidR="00B32EB3">
        <w:rPr>
          <w:rFonts w:ascii="Arial" w:hAnsi="Arial" w:cs="Arial"/>
          <w:sz w:val="24"/>
          <w:szCs w:val="24"/>
        </w:rPr>
        <w:t>opełniono przedmiotowego wymogu,</w:t>
      </w:r>
    </w:p>
    <w:p w14:paraId="2E6CDC30" w14:textId="60FFB965" w:rsidR="00213770" w:rsidRDefault="00213770" w:rsidP="00014712">
      <w:pPr>
        <w:pStyle w:val="Akapitzlist"/>
        <w:numPr>
          <w:ilvl w:val="0"/>
          <w:numId w:val="134"/>
        </w:numPr>
        <w:spacing w:before="120"/>
        <w:rPr>
          <w:rFonts w:ascii="Arial" w:hAnsi="Arial" w:cs="Arial"/>
          <w:sz w:val="24"/>
          <w:szCs w:val="24"/>
        </w:rPr>
      </w:pPr>
      <w:r w:rsidRPr="00B32EB3">
        <w:rPr>
          <w:rFonts w:ascii="Arial" w:hAnsi="Arial" w:cs="Arial"/>
          <w:sz w:val="24"/>
          <w:szCs w:val="24"/>
        </w:rPr>
        <w:t xml:space="preserve">za każdy dzień zwłoki w realizacji  obowiązków wynikających z zapisów § 11 pkt 21 umowy – w wysokości </w:t>
      </w:r>
      <w:r w:rsidRPr="00B32EB3">
        <w:rPr>
          <w:rFonts w:ascii="Arial" w:hAnsi="Arial" w:cs="Arial"/>
          <w:b/>
          <w:sz w:val="24"/>
          <w:szCs w:val="24"/>
        </w:rPr>
        <w:t>500 zł</w:t>
      </w:r>
      <w:r w:rsidRPr="00B32EB3">
        <w:rPr>
          <w:rFonts w:ascii="Arial" w:hAnsi="Arial" w:cs="Arial"/>
          <w:sz w:val="24"/>
          <w:szCs w:val="24"/>
        </w:rPr>
        <w:t xml:space="preserve"> za każdy dzień zwłoki (przy czym dla niniejszego punktu dzień rozumiany jest jako n</w:t>
      </w:r>
      <w:r w:rsidR="00B32EB3">
        <w:rPr>
          <w:rFonts w:ascii="Arial" w:hAnsi="Arial" w:cs="Arial"/>
          <w:sz w:val="24"/>
          <w:szCs w:val="24"/>
        </w:rPr>
        <w:t>astępujące po sobie 24 godziny),</w:t>
      </w:r>
    </w:p>
    <w:p w14:paraId="2147D82F" w14:textId="69D779A3" w:rsidR="00213770" w:rsidRDefault="00213770" w:rsidP="00014712">
      <w:pPr>
        <w:pStyle w:val="Akapitzlist"/>
        <w:numPr>
          <w:ilvl w:val="0"/>
          <w:numId w:val="134"/>
        </w:numPr>
        <w:spacing w:before="120"/>
        <w:rPr>
          <w:rFonts w:ascii="Arial" w:hAnsi="Arial" w:cs="Arial"/>
          <w:sz w:val="24"/>
          <w:szCs w:val="24"/>
        </w:rPr>
      </w:pPr>
      <w:r w:rsidRPr="00B32EB3">
        <w:rPr>
          <w:rFonts w:ascii="Arial" w:hAnsi="Arial" w:cs="Arial"/>
          <w:sz w:val="24"/>
          <w:szCs w:val="24"/>
        </w:rPr>
        <w:t xml:space="preserve">za każdy stwierdzony przypadek naruszenia obowiązków wynikających z zapisów § 11 pkt 8 -9 umowy – w wysokości </w:t>
      </w:r>
      <w:r w:rsidRPr="00B32EB3">
        <w:rPr>
          <w:rFonts w:ascii="Arial" w:hAnsi="Arial" w:cs="Arial"/>
          <w:b/>
          <w:sz w:val="24"/>
          <w:szCs w:val="24"/>
        </w:rPr>
        <w:t>1000 zł</w:t>
      </w:r>
      <w:r w:rsidRPr="00B32EB3">
        <w:rPr>
          <w:rFonts w:ascii="Arial" w:hAnsi="Arial" w:cs="Arial"/>
          <w:sz w:val="24"/>
          <w:szCs w:val="24"/>
        </w:rPr>
        <w:t xml:space="preserve"> za</w:t>
      </w:r>
      <w:r w:rsidR="00B32EB3">
        <w:rPr>
          <w:rFonts w:ascii="Arial" w:hAnsi="Arial" w:cs="Arial"/>
          <w:sz w:val="24"/>
          <w:szCs w:val="24"/>
        </w:rPr>
        <w:t xml:space="preserve"> każdy udokumentowany przypadek,</w:t>
      </w:r>
    </w:p>
    <w:p w14:paraId="5C3D4622" w14:textId="39D29C6B" w:rsidR="00213770" w:rsidRDefault="00213770" w:rsidP="00014712">
      <w:pPr>
        <w:pStyle w:val="Akapitzlist"/>
        <w:numPr>
          <w:ilvl w:val="0"/>
          <w:numId w:val="134"/>
        </w:numPr>
        <w:spacing w:before="120"/>
        <w:rPr>
          <w:rFonts w:ascii="Arial" w:hAnsi="Arial" w:cs="Arial"/>
          <w:sz w:val="24"/>
          <w:szCs w:val="24"/>
        </w:rPr>
      </w:pPr>
      <w:r w:rsidRPr="00B32EB3">
        <w:rPr>
          <w:rFonts w:ascii="Arial" w:hAnsi="Arial" w:cs="Arial"/>
          <w:sz w:val="24"/>
          <w:szCs w:val="24"/>
        </w:rPr>
        <w:t xml:space="preserve">za każdy stwierdzony przypadek naruszenia obowiązków wynikających z zapisów § 11 pkt 11 umowy – w wysokości </w:t>
      </w:r>
      <w:r w:rsidRPr="00B32EB3">
        <w:rPr>
          <w:rFonts w:ascii="Arial" w:hAnsi="Arial" w:cs="Arial"/>
          <w:b/>
          <w:sz w:val="24"/>
          <w:szCs w:val="24"/>
        </w:rPr>
        <w:t>1000 zł</w:t>
      </w:r>
      <w:r w:rsidRPr="00B32EB3">
        <w:rPr>
          <w:rFonts w:ascii="Arial" w:hAnsi="Arial" w:cs="Arial"/>
          <w:sz w:val="24"/>
          <w:szCs w:val="24"/>
        </w:rPr>
        <w:t xml:space="preserve"> za</w:t>
      </w:r>
      <w:r w:rsidR="00B32EB3">
        <w:rPr>
          <w:rFonts w:ascii="Arial" w:hAnsi="Arial" w:cs="Arial"/>
          <w:sz w:val="24"/>
          <w:szCs w:val="24"/>
        </w:rPr>
        <w:t xml:space="preserve"> każdy udokumentowany przypadek,</w:t>
      </w:r>
    </w:p>
    <w:p w14:paraId="35B875FF" w14:textId="50DA2420" w:rsidR="00213770" w:rsidRDefault="00213770" w:rsidP="00014712">
      <w:pPr>
        <w:pStyle w:val="Akapitzlist"/>
        <w:numPr>
          <w:ilvl w:val="0"/>
          <w:numId w:val="134"/>
        </w:numPr>
        <w:spacing w:before="120"/>
        <w:rPr>
          <w:rFonts w:ascii="Arial" w:hAnsi="Arial" w:cs="Arial"/>
          <w:sz w:val="24"/>
          <w:szCs w:val="24"/>
        </w:rPr>
      </w:pPr>
      <w:r w:rsidRPr="00B32EB3">
        <w:rPr>
          <w:rFonts w:ascii="Arial" w:hAnsi="Arial" w:cs="Arial"/>
          <w:sz w:val="24"/>
          <w:szCs w:val="24"/>
        </w:rPr>
        <w:t xml:space="preserve">za każdy dzień stwierdzonego zawinionego naruszenia obowiązków wynikających z zapisów § 12 ust. 1 umowy – w wysokości </w:t>
      </w:r>
      <w:r w:rsidRPr="00B32EB3">
        <w:rPr>
          <w:rFonts w:ascii="Arial" w:hAnsi="Arial" w:cs="Arial"/>
          <w:b/>
          <w:sz w:val="24"/>
          <w:szCs w:val="24"/>
        </w:rPr>
        <w:t>1000 zł</w:t>
      </w:r>
      <w:r w:rsidRPr="00B32EB3">
        <w:rPr>
          <w:rFonts w:ascii="Arial" w:hAnsi="Arial" w:cs="Arial"/>
          <w:sz w:val="24"/>
          <w:szCs w:val="24"/>
        </w:rPr>
        <w:t xml:space="preserve"> (przy czym dla niniejszego punktu dzień rozumiany jest jako n</w:t>
      </w:r>
      <w:r w:rsidR="00B32EB3">
        <w:rPr>
          <w:rFonts w:ascii="Arial" w:hAnsi="Arial" w:cs="Arial"/>
          <w:sz w:val="24"/>
          <w:szCs w:val="24"/>
        </w:rPr>
        <w:t>astępujące po sobie 24 godziny),</w:t>
      </w:r>
    </w:p>
    <w:p w14:paraId="009383D8" w14:textId="0E3DD9CE" w:rsidR="00213770" w:rsidRDefault="00213770" w:rsidP="00014712">
      <w:pPr>
        <w:pStyle w:val="Akapitzlist"/>
        <w:numPr>
          <w:ilvl w:val="0"/>
          <w:numId w:val="134"/>
        </w:numPr>
        <w:spacing w:before="120"/>
        <w:rPr>
          <w:rFonts w:ascii="Arial" w:hAnsi="Arial" w:cs="Arial"/>
          <w:sz w:val="24"/>
          <w:szCs w:val="24"/>
        </w:rPr>
      </w:pPr>
      <w:r w:rsidRPr="00B32EB3">
        <w:rPr>
          <w:rFonts w:ascii="Arial" w:hAnsi="Arial" w:cs="Arial"/>
          <w:sz w:val="24"/>
          <w:szCs w:val="24"/>
        </w:rPr>
        <w:t xml:space="preserve">za każdy dzień stwierdzonego zawinionego naruszenia obowiązków wynikających z zapisów § 11 pkt 23  umowy – w wysokości </w:t>
      </w:r>
      <w:r w:rsidRPr="00B32EB3">
        <w:rPr>
          <w:rFonts w:ascii="Arial" w:hAnsi="Arial" w:cs="Arial"/>
          <w:b/>
          <w:sz w:val="24"/>
          <w:szCs w:val="24"/>
        </w:rPr>
        <w:t>1000 zł</w:t>
      </w:r>
      <w:r w:rsidRPr="00B32EB3">
        <w:rPr>
          <w:rFonts w:ascii="Arial" w:hAnsi="Arial" w:cs="Arial"/>
          <w:sz w:val="24"/>
          <w:szCs w:val="24"/>
        </w:rPr>
        <w:t xml:space="preserve"> (przy czym dla niniejszego punktu dzień rozumiany jest jako n</w:t>
      </w:r>
      <w:r w:rsidR="00B32EB3">
        <w:rPr>
          <w:rFonts w:ascii="Arial" w:hAnsi="Arial" w:cs="Arial"/>
          <w:sz w:val="24"/>
          <w:szCs w:val="24"/>
        </w:rPr>
        <w:t>astępujące po sobie 24 godziny),</w:t>
      </w:r>
    </w:p>
    <w:p w14:paraId="36359E88" w14:textId="42F4D21E" w:rsidR="00213770" w:rsidRDefault="00213770" w:rsidP="00014712">
      <w:pPr>
        <w:pStyle w:val="Akapitzlist"/>
        <w:numPr>
          <w:ilvl w:val="0"/>
          <w:numId w:val="134"/>
        </w:numPr>
        <w:spacing w:before="120"/>
        <w:rPr>
          <w:rFonts w:ascii="Arial" w:hAnsi="Arial" w:cs="Arial"/>
          <w:sz w:val="24"/>
          <w:szCs w:val="24"/>
        </w:rPr>
      </w:pPr>
      <w:r w:rsidRPr="00B32EB3">
        <w:rPr>
          <w:rFonts w:ascii="Arial" w:hAnsi="Arial" w:cs="Arial"/>
          <w:sz w:val="24"/>
          <w:szCs w:val="24"/>
        </w:rPr>
        <w:t xml:space="preserve">za naruszenie obowiązku Wykonawcy wynikającego z zapisów § 11 pkt. 2  umowy – w wysokości </w:t>
      </w:r>
      <w:r w:rsidRPr="00B32EB3">
        <w:rPr>
          <w:rFonts w:ascii="Arial" w:hAnsi="Arial" w:cs="Arial"/>
          <w:b/>
          <w:sz w:val="24"/>
          <w:szCs w:val="24"/>
        </w:rPr>
        <w:t>0,3%</w:t>
      </w:r>
      <w:r w:rsidRPr="00B32EB3">
        <w:rPr>
          <w:rFonts w:ascii="Arial" w:hAnsi="Arial" w:cs="Arial"/>
          <w:sz w:val="24"/>
          <w:szCs w:val="24"/>
        </w:rPr>
        <w:t xml:space="preserve"> wynagrodzenia umownego brutto określonego w § 6 ust. 1</w:t>
      </w:r>
      <w:r w:rsidR="00B32EB3">
        <w:rPr>
          <w:rFonts w:ascii="Arial" w:hAnsi="Arial" w:cs="Arial"/>
          <w:sz w:val="24"/>
          <w:szCs w:val="24"/>
        </w:rPr>
        <w:t>,</w:t>
      </w:r>
    </w:p>
    <w:p w14:paraId="420F8F90" w14:textId="77777777" w:rsidR="00213770" w:rsidRPr="00B32EB3" w:rsidRDefault="00213770" w:rsidP="00014712">
      <w:pPr>
        <w:pStyle w:val="Akapitzlist"/>
        <w:numPr>
          <w:ilvl w:val="0"/>
          <w:numId w:val="134"/>
        </w:numPr>
        <w:spacing w:before="120"/>
        <w:ind w:left="714" w:hanging="357"/>
        <w:contextualSpacing w:val="0"/>
        <w:rPr>
          <w:rFonts w:ascii="Arial" w:hAnsi="Arial" w:cs="Arial"/>
          <w:sz w:val="24"/>
          <w:szCs w:val="24"/>
        </w:rPr>
      </w:pPr>
      <w:r w:rsidRPr="00B32EB3">
        <w:rPr>
          <w:rFonts w:ascii="Arial" w:hAnsi="Arial" w:cs="Arial"/>
          <w:sz w:val="24"/>
          <w:szCs w:val="24"/>
        </w:rPr>
        <w:t xml:space="preserve">za każdy stwierdzony przypadek stosowania materiałów nieposiadających odpowiedniego dopuszczenia do obrotu lub niezapewniających sprawności </w:t>
      </w:r>
      <w:r w:rsidRPr="00B32EB3">
        <w:rPr>
          <w:rFonts w:ascii="Arial" w:hAnsi="Arial" w:cs="Arial"/>
          <w:sz w:val="24"/>
          <w:szCs w:val="24"/>
        </w:rPr>
        <w:lastRenderedPageBreak/>
        <w:t xml:space="preserve">eksploatacyjnej przedmiotu umowy - w wysokości </w:t>
      </w:r>
      <w:r w:rsidRPr="00B32EB3">
        <w:rPr>
          <w:rFonts w:ascii="Arial" w:hAnsi="Arial" w:cs="Arial"/>
          <w:b/>
          <w:sz w:val="24"/>
          <w:szCs w:val="24"/>
        </w:rPr>
        <w:t>2000 zł</w:t>
      </w:r>
      <w:r w:rsidRPr="00B32EB3">
        <w:rPr>
          <w:rFonts w:ascii="Arial" w:hAnsi="Arial" w:cs="Arial"/>
          <w:sz w:val="24"/>
          <w:szCs w:val="24"/>
        </w:rPr>
        <w:t xml:space="preserve"> za realizację przedmiotu umowy;</w:t>
      </w:r>
    </w:p>
    <w:p w14:paraId="6A03698B" w14:textId="78323854" w:rsidR="00213770" w:rsidRDefault="00213770" w:rsidP="00014712">
      <w:pPr>
        <w:pStyle w:val="Akapitzlist"/>
        <w:numPr>
          <w:ilvl w:val="0"/>
          <w:numId w:val="133"/>
        </w:numPr>
        <w:spacing w:before="120"/>
        <w:ind w:left="284" w:hanging="284"/>
        <w:contextualSpacing w:val="0"/>
        <w:rPr>
          <w:rFonts w:ascii="Arial" w:hAnsi="Arial" w:cs="Arial"/>
          <w:sz w:val="24"/>
          <w:szCs w:val="24"/>
        </w:rPr>
      </w:pPr>
      <w:r w:rsidRPr="00B32EB3">
        <w:rPr>
          <w:rFonts w:ascii="Arial" w:hAnsi="Arial" w:cs="Arial"/>
          <w:sz w:val="24"/>
          <w:szCs w:val="24"/>
        </w:rPr>
        <w:t xml:space="preserve">Zamawiający zapłaci Wykonawcy karę umowną z tytułu odstąpienia od umowy z przyczyn leżących po stronie Zamawiającego, w wysokości </w:t>
      </w:r>
      <w:r w:rsidRPr="00B32EB3">
        <w:rPr>
          <w:rFonts w:ascii="Arial" w:hAnsi="Arial" w:cs="Arial"/>
          <w:b/>
          <w:sz w:val="24"/>
          <w:szCs w:val="24"/>
        </w:rPr>
        <w:t>10%</w:t>
      </w:r>
      <w:r w:rsidRPr="00B32EB3">
        <w:rPr>
          <w:rFonts w:ascii="Arial" w:hAnsi="Arial" w:cs="Arial"/>
          <w:sz w:val="24"/>
          <w:szCs w:val="24"/>
        </w:rPr>
        <w:t xml:space="preserve"> wynagrodzenia umownego brutto określonego w § 6 ust. 1 umowy. Kary nie obowiązują, jeżeli odstąpienie od umowy nastąpiło  z przyczyn, o których mowa</w:t>
      </w:r>
      <w:r w:rsidR="00B32EB3">
        <w:rPr>
          <w:rFonts w:ascii="Arial" w:hAnsi="Arial" w:cs="Arial"/>
          <w:sz w:val="24"/>
          <w:szCs w:val="24"/>
        </w:rPr>
        <w:t xml:space="preserve"> w § 23 ust. 1 niniejszej umowy.</w:t>
      </w:r>
    </w:p>
    <w:p w14:paraId="1FF4D85C" w14:textId="77777777" w:rsidR="00213770" w:rsidRDefault="00213770" w:rsidP="00014712">
      <w:pPr>
        <w:pStyle w:val="Akapitzlist"/>
        <w:numPr>
          <w:ilvl w:val="0"/>
          <w:numId w:val="133"/>
        </w:numPr>
        <w:spacing w:before="120"/>
        <w:ind w:left="284" w:hanging="284"/>
        <w:contextualSpacing w:val="0"/>
        <w:rPr>
          <w:rFonts w:ascii="Arial" w:hAnsi="Arial" w:cs="Arial"/>
          <w:sz w:val="24"/>
          <w:szCs w:val="24"/>
        </w:rPr>
      </w:pPr>
      <w:r w:rsidRPr="00B32EB3">
        <w:rPr>
          <w:rFonts w:ascii="Arial" w:hAnsi="Arial" w:cs="Arial"/>
          <w:sz w:val="24"/>
          <w:szCs w:val="24"/>
        </w:rPr>
        <w:t>Za opóźnienie w zapłacie faktury Wykonawcy przysługują odsetki zgodnie z obowiązującymi przepisami.</w:t>
      </w:r>
    </w:p>
    <w:p w14:paraId="0F1CF341" w14:textId="77777777" w:rsidR="00213770" w:rsidRDefault="00213770" w:rsidP="00014712">
      <w:pPr>
        <w:pStyle w:val="Akapitzlist"/>
        <w:numPr>
          <w:ilvl w:val="0"/>
          <w:numId w:val="133"/>
        </w:numPr>
        <w:spacing w:before="120"/>
        <w:ind w:left="284" w:hanging="284"/>
        <w:contextualSpacing w:val="0"/>
        <w:rPr>
          <w:rFonts w:ascii="Arial" w:hAnsi="Arial" w:cs="Arial"/>
          <w:sz w:val="24"/>
          <w:szCs w:val="24"/>
        </w:rPr>
      </w:pPr>
      <w:r w:rsidRPr="00B32EB3">
        <w:rPr>
          <w:rFonts w:ascii="Arial" w:hAnsi="Arial" w:cs="Arial"/>
          <w:sz w:val="24"/>
          <w:szCs w:val="24"/>
        </w:rPr>
        <w:t>Zamawiający zastrzega sobie prawo do odszkodowania uzupełniającego, przenoszącego wysokość kar umownych do wysokości rzeczywiście poniesionej szkody i utraconych korzyści.</w:t>
      </w:r>
    </w:p>
    <w:p w14:paraId="64ACB012" w14:textId="77777777" w:rsidR="00213770" w:rsidRDefault="00213770" w:rsidP="00014712">
      <w:pPr>
        <w:pStyle w:val="Akapitzlist"/>
        <w:numPr>
          <w:ilvl w:val="0"/>
          <w:numId w:val="133"/>
        </w:numPr>
        <w:spacing w:before="120"/>
        <w:ind w:left="284" w:hanging="284"/>
        <w:contextualSpacing w:val="0"/>
        <w:rPr>
          <w:rFonts w:ascii="Arial" w:hAnsi="Arial" w:cs="Arial"/>
          <w:sz w:val="24"/>
          <w:szCs w:val="24"/>
        </w:rPr>
      </w:pPr>
      <w:r w:rsidRPr="00B32EB3">
        <w:rPr>
          <w:rFonts w:ascii="Arial" w:hAnsi="Arial" w:cs="Arial"/>
          <w:sz w:val="24"/>
          <w:szCs w:val="24"/>
        </w:rPr>
        <w:t>Strony ustalają, że Zamawiający swoją wierzytelność, z tytułu naliczonych kar na podstawie niniejszej umowy, zaspokoi w pierwszej kolejności przez potrącenie kar umownych z należności Wykonawcy, na co Wykonawca wyraża zgodę. Rozliczone w ten sposób kary umowne nie wymagają odrębnego wezwania do zapłaty.</w:t>
      </w:r>
    </w:p>
    <w:p w14:paraId="4FEB89DD" w14:textId="77777777" w:rsidR="00213770" w:rsidRDefault="00213770" w:rsidP="00014712">
      <w:pPr>
        <w:pStyle w:val="Akapitzlist"/>
        <w:numPr>
          <w:ilvl w:val="0"/>
          <w:numId w:val="133"/>
        </w:numPr>
        <w:spacing w:before="120"/>
        <w:ind w:left="284" w:hanging="284"/>
        <w:contextualSpacing w:val="0"/>
        <w:rPr>
          <w:rFonts w:ascii="Arial" w:hAnsi="Arial" w:cs="Arial"/>
          <w:sz w:val="24"/>
          <w:szCs w:val="24"/>
        </w:rPr>
      </w:pPr>
      <w:r w:rsidRPr="00B32EB3">
        <w:rPr>
          <w:rFonts w:ascii="Arial" w:hAnsi="Arial" w:cs="Arial"/>
          <w:sz w:val="24"/>
          <w:szCs w:val="24"/>
        </w:rPr>
        <w:t xml:space="preserve">Zamawiającemu przysługuje prawo kumulowania kar umownych, tj. naliczenia kar odrębnie w każdym przypadku, gdy zaistnieją przesłanki ich zastosowania. Łączna, maksymalna kwota kar umownych nie może jednak przekroczyć </w:t>
      </w:r>
      <w:r w:rsidRPr="00B32EB3">
        <w:rPr>
          <w:rFonts w:ascii="Arial" w:hAnsi="Arial" w:cs="Arial"/>
          <w:b/>
          <w:sz w:val="24"/>
          <w:szCs w:val="24"/>
        </w:rPr>
        <w:t>20%</w:t>
      </w:r>
      <w:r w:rsidRPr="00B32EB3">
        <w:rPr>
          <w:rFonts w:ascii="Arial" w:hAnsi="Arial" w:cs="Arial"/>
          <w:sz w:val="24"/>
          <w:szCs w:val="24"/>
        </w:rPr>
        <w:t xml:space="preserve"> wartości wynagrodzenia umownego brutto określonego w § 6 ust. 1 umowy.</w:t>
      </w:r>
    </w:p>
    <w:p w14:paraId="1A14CFA2" w14:textId="77777777" w:rsidR="00213770" w:rsidRPr="00B32EB3" w:rsidRDefault="00213770" w:rsidP="00014712">
      <w:pPr>
        <w:pStyle w:val="Akapitzlist"/>
        <w:numPr>
          <w:ilvl w:val="0"/>
          <w:numId w:val="133"/>
        </w:numPr>
        <w:spacing w:before="120"/>
        <w:ind w:left="284" w:hanging="284"/>
        <w:contextualSpacing w:val="0"/>
        <w:rPr>
          <w:rFonts w:ascii="Arial" w:hAnsi="Arial" w:cs="Arial"/>
          <w:sz w:val="24"/>
          <w:szCs w:val="24"/>
        </w:rPr>
      </w:pPr>
      <w:r w:rsidRPr="00B32EB3">
        <w:rPr>
          <w:rFonts w:ascii="Arial" w:hAnsi="Arial" w:cs="Arial"/>
          <w:sz w:val="24"/>
          <w:szCs w:val="24"/>
        </w:rPr>
        <w:t>Wykonawca ponosi odpowiedzialność z tytułu szkody wyrządzonej osobie trzeciej w trakcie realizacji zamówienia.</w:t>
      </w:r>
    </w:p>
    <w:p w14:paraId="2B6E465B" w14:textId="77777777" w:rsidR="00213770" w:rsidRPr="00B32EB3" w:rsidRDefault="00213770" w:rsidP="00E03AAA">
      <w:pPr>
        <w:spacing w:before="120"/>
        <w:rPr>
          <w:rFonts w:ascii="Arial" w:hAnsi="Arial" w:cs="Arial"/>
          <w:b/>
          <w:sz w:val="24"/>
          <w:szCs w:val="24"/>
        </w:rPr>
      </w:pPr>
      <w:r w:rsidRPr="00B32EB3">
        <w:rPr>
          <w:rFonts w:ascii="Arial" w:hAnsi="Arial" w:cs="Arial"/>
          <w:b/>
          <w:sz w:val="24"/>
          <w:szCs w:val="24"/>
        </w:rPr>
        <w:t>§ 23.</w:t>
      </w:r>
    </w:p>
    <w:p w14:paraId="408DD5FE" w14:textId="77777777" w:rsidR="00213770" w:rsidRPr="00B32EB3" w:rsidRDefault="00213770" w:rsidP="00E03AAA">
      <w:pPr>
        <w:spacing w:before="120"/>
        <w:rPr>
          <w:rFonts w:ascii="Arial" w:hAnsi="Arial" w:cs="Arial"/>
          <w:b/>
          <w:sz w:val="24"/>
          <w:szCs w:val="24"/>
        </w:rPr>
      </w:pPr>
      <w:r w:rsidRPr="00B32EB3">
        <w:rPr>
          <w:rFonts w:ascii="Arial" w:hAnsi="Arial" w:cs="Arial"/>
          <w:b/>
          <w:sz w:val="24"/>
          <w:szCs w:val="24"/>
        </w:rPr>
        <w:t>ODSTĄPIENIE OD UMOWY</w:t>
      </w:r>
    </w:p>
    <w:p w14:paraId="1C574F50" w14:textId="77777777" w:rsidR="00213770" w:rsidRDefault="00213770" w:rsidP="00014712">
      <w:pPr>
        <w:pStyle w:val="Akapitzlist"/>
        <w:numPr>
          <w:ilvl w:val="0"/>
          <w:numId w:val="135"/>
        </w:numPr>
        <w:spacing w:before="120"/>
        <w:ind w:left="284" w:hanging="284"/>
        <w:contextualSpacing w:val="0"/>
        <w:rPr>
          <w:rFonts w:ascii="Arial" w:hAnsi="Arial" w:cs="Arial"/>
          <w:sz w:val="24"/>
          <w:szCs w:val="24"/>
        </w:rPr>
      </w:pPr>
      <w:r w:rsidRPr="00B32EB3">
        <w:rPr>
          <w:rFonts w:ascii="Arial" w:hAnsi="Arial" w:cs="Arial"/>
          <w:sz w:val="24"/>
          <w:szCs w:val="24"/>
        </w:rPr>
        <w:t xml:space="preserve">Zamawiającemu przysługuje prawo do odstąpienia od umowy w przypadku spełnienia warunków z art.  456 ust. 1 Prawa Zamówień Publicznych. </w:t>
      </w:r>
    </w:p>
    <w:p w14:paraId="5C8A61F7" w14:textId="77777777" w:rsidR="00213770" w:rsidRPr="00014712" w:rsidRDefault="00213770" w:rsidP="00014712">
      <w:pPr>
        <w:pStyle w:val="Akapitzlist"/>
        <w:numPr>
          <w:ilvl w:val="0"/>
          <w:numId w:val="135"/>
        </w:numPr>
        <w:spacing w:before="120"/>
        <w:ind w:left="284" w:hanging="284"/>
        <w:rPr>
          <w:rFonts w:ascii="Arial" w:hAnsi="Arial" w:cs="Arial"/>
          <w:sz w:val="24"/>
          <w:szCs w:val="24"/>
        </w:rPr>
      </w:pPr>
      <w:r w:rsidRPr="00014712">
        <w:rPr>
          <w:rFonts w:ascii="Arial" w:hAnsi="Arial" w:cs="Arial"/>
          <w:sz w:val="24"/>
          <w:szCs w:val="24"/>
        </w:rPr>
        <w:t>Ponadto, Zamawiającemu przysługuje prawo do odstąpienia od umowy w sytuacjach wskazanych w umowie, a także gdy:</w:t>
      </w:r>
    </w:p>
    <w:p w14:paraId="43DD1985" w14:textId="77777777" w:rsidR="00213770" w:rsidRDefault="00213770" w:rsidP="00014712">
      <w:pPr>
        <w:pStyle w:val="Akapitzlist"/>
        <w:numPr>
          <w:ilvl w:val="0"/>
          <w:numId w:val="136"/>
        </w:numPr>
        <w:spacing w:before="120"/>
        <w:rPr>
          <w:rFonts w:ascii="Arial" w:hAnsi="Arial" w:cs="Arial"/>
          <w:sz w:val="24"/>
          <w:szCs w:val="24"/>
        </w:rPr>
      </w:pPr>
      <w:r w:rsidRPr="00014712">
        <w:rPr>
          <w:rFonts w:ascii="Arial" w:hAnsi="Arial" w:cs="Arial"/>
          <w:sz w:val="24"/>
          <w:szCs w:val="24"/>
        </w:rPr>
        <w:t xml:space="preserve">Wykonawca nie przystąpił do odbioru terenu budowy lub nie rozpoczął robót w terminach określonych w § 3 ust. 1 i 2 umowy, po bezskutecznym upływie wyznaczonego przez Zamawiającego dodatkowego terminu nie dłuższego niż 5 dni roboczych, z zastrzeżeniem prawa do odstąpienia od umowy, </w:t>
      </w:r>
    </w:p>
    <w:p w14:paraId="1428E686" w14:textId="77777777" w:rsidR="00213770" w:rsidRDefault="00213770" w:rsidP="00014712">
      <w:pPr>
        <w:pStyle w:val="Akapitzlist"/>
        <w:numPr>
          <w:ilvl w:val="0"/>
          <w:numId w:val="136"/>
        </w:numPr>
        <w:spacing w:before="120"/>
        <w:rPr>
          <w:rFonts w:ascii="Arial" w:hAnsi="Arial" w:cs="Arial"/>
          <w:sz w:val="24"/>
          <w:szCs w:val="24"/>
        </w:rPr>
      </w:pPr>
      <w:r w:rsidRPr="00014712">
        <w:rPr>
          <w:rFonts w:ascii="Arial" w:hAnsi="Arial" w:cs="Arial"/>
          <w:sz w:val="24"/>
          <w:szCs w:val="24"/>
        </w:rPr>
        <w:lastRenderedPageBreak/>
        <w:t>Wykonawca realizuje roboty w sposób niezgodny z dokumentacją projektową, STWIORB (SST), wskazaniami Zamawiającego lub niniejszą umową, pomimo wcześniejszego wezwania Wykonawcy do zmiany sposobu wykonania,</w:t>
      </w:r>
    </w:p>
    <w:p w14:paraId="0020690B" w14:textId="77777777" w:rsidR="00213770" w:rsidRDefault="00213770" w:rsidP="00014712">
      <w:pPr>
        <w:pStyle w:val="Akapitzlist"/>
        <w:numPr>
          <w:ilvl w:val="0"/>
          <w:numId w:val="136"/>
        </w:numPr>
        <w:spacing w:before="120"/>
        <w:rPr>
          <w:rFonts w:ascii="Arial" w:hAnsi="Arial" w:cs="Arial"/>
          <w:sz w:val="24"/>
          <w:szCs w:val="24"/>
        </w:rPr>
      </w:pPr>
      <w:r w:rsidRPr="00014712">
        <w:rPr>
          <w:rFonts w:ascii="Arial" w:hAnsi="Arial" w:cs="Arial"/>
          <w:sz w:val="24"/>
          <w:szCs w:val="24"/>
        </w:rPr>
        <w:t>bez uzasadnionej przyczyny przerwał wykonywanie robót na okres dłuższy niż 5 dni roboczych i pomimo dodatkowego pisemnego wezwania Zamawiającego nie podjął ich w okresie 3 dni roboczych od dnia doręczenia Wykonawcy dodatkowego wezwania,</w:t>
      </w:r>
    </w:p>
    <w:p w14:paraId="766A6D9C" w14:textId="77777777" w:rsidR="00213770" w:rsidRDefault="00213770" w:rsidP="00014712">
      <w:pPr>
        <w:pStyle w:val="Akapitzlist"/>
        <w:numPr>
          <w:ilvl w:val="0"/>
          <w:numId w:val="136"/>
        </w:numPr>
        <w:spacing w:before="120"/>
        <w:rPr>
          <w:rFonts w:ascii="Arial" w:hAnsi="Arial" w:cs="Arial"/>
          <w:sz w:val="24"/>
          <w:szCs w:val="24"/>
        </w:rPr>
      </w:pPr>
      <w:r w:rsidRPr="00014712">
        <w:rPr>
          <w:rFonts w:ascii="Arial" w:hAnsi="Arial" w:cs="Arial"/>
          <w:sz w:val="24"/>
          <w:szCs w:val="24"/>
        </w:rPr>
        <w:t>ilość pracowników, maszyn, przyrządów lub materiałów jest na tyle niewystarczająca, że terminy realizacji robót nie będą mogły być dotrzymane, a w szczególności w przypadku, gdy zwłoka realizacji robót przekroczą 10 dni w stosunku do Harmonogramu,</w:t>
      </w:r>
    </w:p>
    <w:p w14:paraId="6BFBF6BA" w14:textId="77777777" w:rsidR="00213770" w:rsidRDefault="00213770" w:rsidP="00014712">
      <w:pPr>
        <w:pStyle w:val="Akapitzlist"/>
        <w:numPr>
          <w:ilvl w:val="0"/>
          <w:numId w:val="136"/>
        </w:numPr>
        <w:spacing w:before="120"/>
        <w:rPr>
          <w:rFonts w:ascii="Arial" w:hAnsi="Arial" w:cs="Arial"/>
          <w:sz w:val="24"/>
          <w:szCs w:val="24"/>
        </w:rPr>
      </w:pPr>
      <w:r w:rsidRPr="00014712">
        <w:rPr>
          <w:rFonts w:ascii="Arial" w:hAnsi="Arial" w:cs="Arial"/>
          <w:sz w:val="24"/>
          <w:szCs w:val="24"/>
        </w:rPr>
        <w:t>suma kar umownych, o których mowa w Umowie, przekroczy 10% wartości Umowy,</w:t>
      </w:r>
    </w:p>
    <w:p w14:paraId="3C352BF1" w14:textId="77777777" w:rsidR="00213770" w:rsidRDefault="00213770" w:rsidP="00014712">
      <w:pPr>
        <w:pStyle w:val="Akapitzlist"/>
        <w:numPr>
          <w:ilvl w:val="0"/>
          <w:numId w:val="136"/>
        </w:numPr>
        <w:spacing w:before="120"/>
        <w:rPr>
          <w:rFonts w:ascii="Arial" w:hAnsi="Arial" w:cs="Arial"/>
          <w:sz w:val="24"/>
          <w:szCs w:val="24"/>
        </w:rPr>
      </w:pPr>
      <w:bookmarkStart w:id="34" w:name="_Hlk23757968"/>
      <w:r w:rsidRPr="00014712">
        <w:rPr>
          <w:rFonts w:ascii="Arial" w:hAnsi="Arial" w:cs="Arial"/>
          <w:sz w:val="24"/>
          <w:szCs w:val="24"/>
        </w:rPr>
        <w:t>Wykonawca w okresie gwarancji i rękojmi nie podejmuje działań mających na celu usunięcie wad/usterek lub odmawia ich usunięcia zgodnie z postanowieniami § 19 umowy, pomimo wcześniejszego wezwania Wykonawcy do ich usunięcia,</w:t>
      </w:r>
      <w:bookmarkEnd w:id="34"/>
    </w:p>
    <w:p w14:paraId="5EE38574" w14:textId="77777777" w:rsidR="00213770" w:rsidRDefault="00213770" w:rsidP="00014712">
      <w:pPr>
        <w:pStyle w:val="Akapitzlist"/>
        <w:numPr>
          <w:ilvl w:val="0"/>
          <w:numId w:val="136"/>
        </w:numPr>
        <w:spacing w:before="120"/>
        <w:rPr>
          <w:rFonts w:ascii="Arial" w:hAnsi="Arial" w:cs="Arial"/>
          <w:sz w:val="24"/>
          <w:szCs w:val="24"/>
        </w:rPr>
      </w:pPr>
      <w:r w:rsidRPr="00014712">
        <w:rPr>
          <w:rFonts w:ascii="Arial" w:hAnsi="Arial" w:cs="Arial"/>
          <w:sz w:val="24"/>
          <w:szCs w:val="24"/>
        </w:rPr>
        <w:t>w wyniku wszczętego przeciwko Wykonawcy postępowania egzekucyjnego nastąpi zajęcie majątku Wykonawcy lub jego znacznej części,</w:t>
      </w:r>
    </w:p>
    <w:p w14:paraId="5983A93A" w14:textId="77777777" w:rsidR="00213770" w:rsidRPr="00014712" w:rsidRDefault="00213770" w:rsidP="00014712">
      <w:pPr>
        <w:pStyle w:val="Akapitzlist"/>
        <w:numPr>
          <w:ilvl w:val="0"/>
          <w:numId w:val="136"/>
        </w:numPr>
        <w:spacing w:before="120"/>
        <w:ind w:left="714" w:hanging="357"/>
        <w:contextualSpacing w:val="0"/>
        <w:rPr>
          <w:rFonts w:ascii="Arial" w:hAnsi="Arial" w:cs="Arial"/>
          <w:sz w:val="24"/>
          <w:szCs w:val="24"/>
        </w:rPr>
      </w:pPr>
      <w:r w:rsidRPr="00014712">
        <w:rPr>
          <w:rFonts w:ascii="Arial" w:hAnsi="Arial" w:cs="Arial"/>
          <w:sz w:val="24"/>
          <w:szCs w:val="24"/>
        </w:rPr>
        <w:t>Zamawiający co najmniej trzykrotnie dokonał bezpośredniej zapłaty Podwykonawcy lub dalszemu Podwykonawcy lub dokonał bezpośrednich zapłat na sumę większą niż 5% wartości umowy.</w:t>
      </w:r>
    </w:p>
    <w:p w14:paraId="2AFFFA1A" w14:textId="77777777" w:rsidR="00213770" w:rsidRDefault="00213770" w:rsidP="00014712">
      <w:pPr>
        <w:pStyle w:val="Akapitzlist"/>
        <w:numPr>
          <w:ilvl w:val="0"/>
          <w:numId w:val="135"/>
        </w:numPr>
        <w:spacing w:before="120"/>
        <w:ind w:left="425" w:hanging="425"/>
        <w:contextualSpacing w:val="0"/>
        <w:rPr>
          <w:rFonts w:ascii="Arial" w:hAnsi="Arial" w:cs="Arial"/>
          <w:sz w:val="24"/>
          <w:szCs w:val="24"/>
        </w:rPr>
      </w:pPr>
      <w:r w:rsidRPr="00014712">
        <w:rPr>
          <w:rFonts w:ascii="Arial" w:hAnsi="Arial" w:cs="Arial"/>
          <w:sz w:val="24"/>
          <w:szCs w:val="24"/>
        </w:rPr>
        <w:t>Wykonawcy przysługuje prawo odstąpienia od umowy, jeżeli Zamawiający zawiadomi Wykonawcę, iż wobec zaistnienia uprzednio nieprzewidzianych okoliczności nie będzie mógł spełnić swoich zobowiązań umownych wobec Wykonawcy.</w:t>
      </w:r>
    </w:p>
    <w:p w14:paraId="392A7DBB" w14:textId="77777777" w:rsidR="00213770" w:rsidRDefault="00213770" w:rsidP="00014712">
      <w:pPr>
        <w:pStyle w:val="Akapitzlist"/>
        <w:numPr>
          <w:ilvl w:val="0"/>
          <w:numId w:val="135"/>
        </w:numPr>
        <w:spacing w:before="120"/>
        <w:ind w:left="425" w:hanging="425"/>
        <w:contextualSpacing w:val="0"/>
        <w:rPr>
          <w:rFonts w:ascii="Arial" w:hAnsi="Arial" w:cs="Arial"/>
          <w:sz w:val="24"/>
          <w:szCs w:val="24"/>
        </w:rPr>
      </w:pPr>
      <w:r w:rsidRPr="00014712">
        <w:rPr>
          <w:rFonts w:ascii="Arial" w:hAnsi="Arial" w:cs="Arial"/>
          <w:sz w:val="24"/>
          <w:szCs w:val="24"/>
        </w:rPr>
        <w:t>Odstąpienie od umowy przez strony winno nastąpić w formie pisemnej pod rygorem nieważności w terminie 30 dni od daty powzięcia wiadomości o zaistnieniu okoliczności określonych w ust. 1 -3 niniejszego paragrafu i musi zawierać uzasadnienie. W takim przypadku, Wykonawca może żądać wyłącznie wynagrodzenia należnego mu z tytułu wykonania części umowy.</w:t>
      </w:r>
    </w:p>
    <w:p w14:paraId="2E2630F2" w14:textId="77777777" w:rsidR="00213770" w:rsidRDefault="00213770" w:rsidP="00014712">
      <w:pPr>
        <w:pStyle w:val="Akapitzlist"/>
        <w:numPr>
          <w:ilvl w:val="0"/>
          <w:numId w:val="135"/>
        </w:numPr>
        <w:spacing w:before="120"/>
        <w:ind w:left="425" w:hanging="425"/>
        <w:contextualSpacing w:val="0"/>
        <w:rPr>
          <w:rFonts w:ascii="Arial" w:hAnsi="Arial" w:cs="Arial"/>
          <w:sz w:val="24"/>
          <w:szCs w:val="24"/>
        </w:rPr>
      </w:pPr>
      <w:r w:rsidRPr="00014712">
        <w:rPr>
          <w:rFonts w:ascii="Arial" w:hAnsi="Arial" w:cs="Arial"/>
          <w:sz w:val="24"/>
          <w:szCs w:val="24"/>
        </w:rPr>
        <w:t>Wykonawca udziela rękojmi i gwarancji jakości w zakresie określonym w umowie na część zobowiązania wykonaną przed odstąpieniem od umowy na warunkach przewidzianych w umowie.</w:t>
      </w:r>
    </w:p>
    <w:p w14:paraId="0A308EBB" w14:textId="77777777" w:rsidR="00213770" w:rsidRPr="00014712" w:rsidRDefault="00213770" w:rsidP="00014712">
      <w:pPr>
        <w:pStyle w:val="Akapitzlist"/>
        <w:numPr>
          <w:ilvl w:val="0"/>
          <w:numId w:val="135"/>
        </w:numPr>
        <w:spacing w:before="120"/>
        <w:ind w:left="425" w:hanging="425"/>
        <w:rPr>
          <w:rFonts w:ascii="Arial" w:hAnsi="Arial" w:cs="Arial"/>
          <w:sz w:val="24"/>
          <w:szCs w:val="24"/>
        </w:rPr>
      </w:pPr>
      <w:r w:rsidRPr="00014712">
        <w:rPr>
          <w:rFonts w:ascii="Arial" w:hAnsi="Arial" w:cs="Arial"/>
          <w:sz w:val="24"/>
          <w:szCs w:val="24"/>
        </w:rPr>
        <w:t>W przypadku odstąpienia od umowy przez jedną ze stron Wykonawca ma obowiązek:</w:t>
      </w:r>
    </w:p>
    <w:p w14:paraId="03E0551C" w14:textId="77777777" w:rsidR="00213770" w:rsidRDefault="00213770" w:rsidP="00014712">
      <w:pPr>
        <w:pStyle w:val="Akapitzlist"/>
        <w:numPr>
          <w:ilvl w:val="0"/>
          <w:numId w:val="137"/>
        </w:numPr>
        <w:spacing w:before="120"/>
        <w:rPr>
          <w:rFonts w:ascii="Arial" w:hAnsi="Arial" w:cs="Arial"/>
          <w:sz w:val="24"/>
          <w:szCs w:val="24"/>
        </w:rPr>
      </w:pPr>
      <w:r w:rsidRPr="00014712">
        <w:rPr>
          <w:rFonts w:ascii="Arial" w:hAnsi="Arial" w:cs="Arial"/>
          <w:sz w:val="24"/>
          <w:szCs w:val="24"/>
        </w:rPr>
        <w:t>natychmiast wstrzymać wykonywanie robót, poza mającymi na celu ochronę życia i własności, zabezpieczyć przerwane roboty w zakresie obustronnie uzgodnionym oraz zabezpieczyć teren budowy i opuścić go w terminie wskazanym przez Zamawiającego, jednak nie później, niż w terminie 5 dni roboczych od daty odstąpienia od umowy,</w:t>
      </w:r>
    </w:p>
    <w:p w14:paraId="502DB6FD" w14:textId="77777777" w:rsidR="00213770" w:rsidRDefault="00213770" w:rsidP="00014712">
      <w:pPr>
        <w:pStyle w:val="Akapitzlist"/>
        <w:numPr>
          <w:ilvl w:val="0"/>
          <w:numId w:val="137"/>
        </w:numPr>
        <w:spacing w:before="120"/>
        <w:rPr>
          <w:rFonts w:ascii="Arial" w:hAnsi="Arial" w:cs="Arial"/>
          <w:sz w:val="24"/>
          <w:szCs w:val="24"/>
        </w:rPr>
      </w:pPr>
      <w:r w:rsidRPr="00014712">
        <w:rPr>
          <w:rFonts w:ascii="Arial" w:hAnsi="Arial" w:cs="Arial"/>
          <w:sz w:val="24"/>
          <w:szCs w:val="24"/>
        </w:rPr>
        <w:lastRenderedPageBreak/>
        <w:t>przekazać znajdujące się w jego posiadaniu dokumenty, a także należące do Zamawiającego urządzenia, materiały i inne opracowania, za które Wykonawca otrzymał płatność oraz inną sporządzoną przez niego lub na jego rzecz dokumentację projektową, najpóźniej w terminie wskazanym przez Zamawiającego, jednak nie później, niż w terminie 5 dni roboczych od daty odstąpienia od umowy,</w:t>
      </w:r>
    </w:p>
    <w:p w14:paraId="04D1DB02" w14:textId="77777777" w:rsidR="00213770" w:rsidRDefault="00213770" w:rsidP="00014712">
      <w:pPr>
        <w:pStyle w:val="Akapitzlist"/>
        <w:numPr>
          <w:ilvl w:val="0"/>
          <w:numId w:val="137"/>
        </w:numPr>
        <w:spacing w:before="120"/>
        <w:rPr>
          <w:rFonts w:ascii="Arial" w:hAnsi="Arial" w:cs="Arial"/>
          <w:sz w:val="24"/>
          <w:szCs w:val="24"/>
        </w:rPr>
      </w:pPr>
      <w:r w:rsidRPr="00014712">
        <w:rPr>
          <w:rFonts w:ascii="Arial" w:hAnsi="Arial" w:cs="Arial"/>
          <w:sz w:val="24"/>
          <w:szCs w:val="24"/>
        </w:rPr>
        <w:t>w terminie 5 dni roboczych od daty odstąpienia od umowy, Wykonawca zgłosi Zamawiającemu gotowość do odbioru robót przerwanych oraz robót zabezpieczających. W przypadku niezgłoszenia w tym terminie gotowości do odbioru, Zamawiający ma prawo przeprowadzić odbiór jednostronny,</w:t>
      </w:r>
    </w:p>
    <w:p w14:paraId="01CBA011" w14:textId="77777777" w:rsidR="00213770" w:rsidRDefault="00213770" w:rsidP="00014712">
      <w:pPr>
        <w:pStyle w:val="Akapitzlist"/>
        <w:numPr>
          <w:ilvl w:val="0"/>
          <w:numId w:val="137"/>
        </w:numPr>
        <w:spacing w:before="120"/>
        <w:rPr>
          <w:rFonts w:ascii="Arial" w:hAnsi="Arial" w:cs="Arial"/>
          <w:sz w:val="24"/>
          <w:szCs w:val="24"/>
        </w:rPr>
      </w:pPr>
      <w:r w:rsidRPr="00014712">
        <w:rPr>
          <w:rFonts w:ascii="Arial" w:hAnsi="Arial" w:cs="Arial"/>
          <w:sz w:val="24"/>
          <w:szCs w:val="24"/>
        </w:rPr>
        <w:t>najpóźniej w terminie do 10 dni roboczych od daty odstąpienia od umowy, Wykonawca  usunie z terenu budowy urządzenia zaplecza budowy przez niego dostarczone lub wniesione materiały i urządzenia niestanowiące własności Zamawiającego lub ustali zasady przekazania tego majątku Zamawiającemu,</w:t>
      </w:r>
    </w:p>
    <w:p w14:paraId="7BC85276" w14:textId="77777777" w:rsidR="00213770" w:rsidRDefault="00213770" w:rsidP="00014712">
      <w:pPr>
        <w:pStyle w:val="Akapitzlist"/>
        <w:numPr>
          <w:ilvl w:val="0"/>
          <w:numId w:val="137"/>
        </w:numPr>
        <w:spacing w:before="120"/>
        <w:rPr>
          <w:rFonts w:ascii="Arial" w:hAnsi="Arial" w:cs="Arial"/>
          <w:sz w:val="24"/>
          <w:szCs w:val="24"/>
        </w:rPr>
      </w:pPr>
      <w:r w:rsidRPr="00014712">
        <w:rPr>
          <w:rFonts w:ascii="Arial" w:hAnsi="Arial" w:cs="Arial"/>
          <w:sz w:val="24"/>
          <w:szCs w:val="24"/>
        </w:rPr>
        <w:t>Wykonawca ma obowiązek zastosowania się do zawartych w oświadczeniu o odstąpieniu od umowy poleceń Zamawiającego dotyczących ochrony własności lub bezpieczeństwa robót,</w:t>
      </w:r>
    </w:p>
    <w:p w14:paraId="4F10721A" w14:textId="77777777" w:rsidR="00213770" w:rsidRDefault="00213770" w:rsidP="00014712">
      <w:pPr>
        <w:pStyle w:val="Akapitzlist"/>
        <w:numPr>
          <w:ilvl w:val="0"/>
          <w:numId w:val="137"/>
        </w:numPr>
        <w:spacing w:before="120"/>
        <w:rPr>
          <w:rFonts w:ascii="Arial" w:hAnsi="Arial" w:cs="Arial"/>
          <w:sz w:val="24"/>
          <w:szCs w:val="24"/>
        </w:rPr>
      </w:pPr>
      <w:r w:rsidRPr="00014712">
        <w:rPr>
          <w:rFonts w:ascii="Arial" w:hAnsi="Arial" w:cs="Arial"/>
          <w:sz w:val="24"/>
          <w:szCs w:val="24"/>
        </w:rPr>
        <w:t>w terminie 5 dni roboczych od dnia odstąpienia od umowy, Wykonawca przy udziale Zamawiającego sporządzi szczegółowy protokół inwentaryzacji robót w toku i robót zabezpieczających według stanu na dzień odstąpienia. Podpisany przez obie strony protokół inwentaryzacji robót w toku stanowić będzie podstawę do wystawienia faktury VAT przez Wykonawcę.</w:t>
      </w:r>
    </w:p>
    <w:p w14:paraId="44F63C51" w14:textId="77777777" w:rsidR="00213770" w:rsidRPr="00014712" w:rsidRDefault="00213770" w:rsidP="00014712">
      <w:pPr>
        <w:pStyle w:val="Akapitzlist"/>
        <w:numPr>
          <w:ilvl w:val="0"/>
          <w:numId w:val="137"/>
        </w:numPr>
        <w:spacing w:before="120"/>
        <w:ind w:left="714" w:hanging="357"/>
        <w:contextualSpacing w:val="0"/>
        <w:rPr>
          <w:rFonts w:ascii="Arial" w:hAnsi="Arial" w:cs="Arial"/>
          <w:sz w:val="24"/>
          <w:szCs w:val="24"/>
        </w:rPr>
      </w:pPr>
      <w:r w:rsidRPr="00014712">
        <w:rPr>
          <w:rFonts w:ascii="Arial" w:hAnsi="Arial" w:cs="Arial"/>
          <w:sz w:val="24"/>
          <w:szCs w:val="24"/>
        </w:rPr>
        <w:t>w terminie 15 dni roboczych od daty odstąpienia Wykonawca zobowiązany jest dokonać i dostarczyć Zamawiającemu inwentaryzację geodezyjną robót według stanu na dzień odstąpienia.</w:t>
      </w:r>
    </w:p>
    <w:p w14:paraId="3574C658" w14:textId="110F6E91" w:rsidR="00213770" w:rsidRPr="00014712" w:rsidRDefault="00213770" w:rsidP="00014712">
      <w:pPr>
        <w:pStyle w:val="Akapitzlist"/>
        <w:numPr>
          <w:ilvl w:val="0"/>
          <w:numId w:val="133"/>
        </w:numPr>
        <w:spacing w:before="120"/>
        <w:ind w:left="426" w:hanging="426"/>
        <w:rPr>
          <w:rFonts w:ascii="Arial" w:hAnsi="Arial" w:cs="Arial"/>
          <w:sz w:val="24"/>
          <w:szCs w:val="24"/>
        </w:rPr>
      </w:pPr>
      <w:bookmarkStart w:id="35" w:name="_Hlk23757811"/>
      <w:r w:rsidRPr="00014712">
        <w:rPr>
          <w:rFonts w:ascii="Arial" w:hAnsi="Arial" w:cs="Arial"/>
          <w:sz w:val="24"/>
          <w:szCs w:val="24"/>
        </w:rPr>
        <w:t>W przypadku odstąpienia od umowy przez jedną ze stron Zamawiający ma obowiązek:</w:t>
      </w:r>
      <w:bookmarkEnd w:id="35"/>
    </w:p>
    <w:p w14:paraId="5BE9EC6B" w14:textId="77777777" w:rsidR="00213770" w:rsidRDefault="00213770" w:rsidP="00014712">
      <w:pPr>
        <w:pStyle w:val="Akapitzlist"/>
        <w:numPr>
          <w:ilvl w:val="0"/>
          <w:numId w:val="138"/>
        </w:numPr>
        <w:spacing w:before="120"/>
        <w:rPr>
          <w:rFonts w:ascii="Arial" w:hAnsi="Arial" w:cs="Arial"/>
          <w:sz w:val="24"/>
          <w:szCs w:val="24"/>
        </w:rPr>
      </w:pPr>
      <w:r w:rsidRPr="00014712">
        <w:rPr>
          <w:rFonts w:ascii="Arial" w:hAnsi="Arial" w:cs="Arial"/>
          <w:sz w:val="24"/>
          <w:szCs w:val="24"/>
        </w:rPr>
        <w:t>dokonać odbioru robót przerwanych i robót zabezpieczających w terminie 10 dni roboczych od daty zgłoszenia gotowości do odbioru przez Wykonawcę,</w:t>
      </w:r>
    </w:p>
    <w:p w14:paraId="381FA588" w14:textId="77777777" w:rsidR="00213770" w:rsidRDefault="00213770" w:rsidP="00014712">
      <w:pPr>
        <w:pStyle w:val="Akapitzlist"/>
        <w:numPr>
          <w:ilvl w:val="0"/>
          <w:numId w:val="138"/>
        </w:numPr>
        <w:spacing w:before="120"/>
        <w:rPr>
          <w:rFonts w:ascii="Arial" w:hAnsi="Arial" w:cs="Arial"/>
          <w:sz w:val="24"/>
          <w:szCs w:val="24"/>
        </w:rPr>
      </w:pPr>
      <w:r w:rsidRPr="00014712">
        <w:rPr>
          <w:rFonts w:ascii="Arial" w:hAnsi="Arial" w:cs="Arial"/>
          <w:sz w:val="24"/>
          <w:szCs w:val="24"/>
        </w:rPr>
        <w:t>zapłaty wynagrodzenia za roboty, które zostały wykonane do dnia odstąpienia, w terminie określonym w § 7 ust. 10 umowy, pomniejszonego o roszczenia Zamawiającego z tytułu kar umownych oraz ewentualne roszczenia o obniżenie ceny na podstawie rękojmi i gwarancji lub inne roszczenia odszkodowawcze,</w:t>
      </w:r>
    </w:p>
    <w:p w14:paraId="311E1206" w14:textId="77777777" w:rsidR="00213770" w:rsidRPr="00014712" w:rsidRDefault="00213770" w:rsidP="00014712">
      <w:pPr>
        <w:pStyle w:val="Akapitzlist"/>
        <w:numPr>
          <w:ilvl w:val="0"/>
          <w:numId w:val="138"/>
        </w:numPr>
        <w:spacing w:before="120"/>
        <w:rPr>
          <w:rFonts w:ascii="Arial" w:hAnsi="Arial" w:cs="Arial"/>
          <w:sz w:val="24"/>
          <w:szCs w:val="24"/>
        </w:rPr>
      </w:pPr>
      <w:r w:rsidRPr="00014712">
        <w:rPr>
          <w:rFonts w:ascii="Arial" w:hAnsi="Arial" w:cs="Arial"/>
          <w:sz w:val="24"/>
          <w:szCs w:val="24"/>
        </w:rPr>
        <w:t>przejęcia od Wykonawcy terenu budowy pod swój nadzór w terminie 10 dni roboczych od daty odstąpienia od umowy.</w:t>
      </w:r>
    </w:p>
    <w:p w14:paraId="69A62BD2" w14:textId="77777777" w:rsidR="00213770" w:rsidRPr="00014712" w:rsidRDefault="00213770" w:rsidP="00E03AAA">
      <w:pPr>
        <w:spacing w:before="120"/>
        <w:rPr>
          <w:rFonts w:ascii="Arial" w:hAnsi="Arial" w:cs="Arial"/>
          <w:b/>
          <w:sz w:val="24"/>
          <w:szCs w:val="24"/>
        </w:rPr>
      </w:pPr>
      <w:r w:rsidRPr="00014712">
        <w:rPr>
          <w:rFonts w:ascii="Arial" w:hAnsi="Arial" w:cs="Arial"/>
          <w:b/>
          <w:sz w:val="24"/>
          <w:szCs w:val="24"/>
        </w:rPr>
        <w:t>§ 24.</w:t>
      </w:r>
    </w:p>
    <w:p w14:paraId="26EC079C" w14:textId="77777777" w:rsidR="00213770" w:rsidRPr="00014712" w:rsidRDefault="00213770" w:rsidP="00E03AAA">
      <w:pPr>
        <w:spacing w:before="120"/>
        <w:rPr>
          <w:rFonts w:ascii="Arial" w:hAnsi="Arial" w:cs="Arial"/>
          <w:b/>
          <w:sz w:val="24"/>
          <w:szCs w:val="24"/>
        </w:rPr>
      </w:pPr>
      <w:r w:rsidRPr="00014712">
        <w:rPr>
          <w:rFonts w:ascii="Arial" w:hAnsi="Arial" w:cs="Arial"/>
          <w:b/>
          <w:sz w:val="24"/>
          <w:szCs w:val="24"/>
        </w:rPr>
        <w:t>ZMIANY W UMOWIE</w:t>
      </w:r>
    </w:p>
    <w:p w14:paraId="47ECA9DD" w14:textId="77777777" w:rsidR="00213770" w:rsidRPr="00014712" w:rsidRDefault="00213770" w:rsidP="00014712">
      <w:pPr>
        <w:pStyle w:val="Akapitzlist"/>
        <w:numPr>
          <w:ilvl w:val="0"/>
          <w:numId w:val="139"/>
        </w:numPr>
        <w:spacing w:before="120"/>
        <w:ind w:left="284" w:hanging="284"/>
        <w:rPr>
          <w:rFonts w:ascii="Arial" w:hAnsi="Arial" w:cs="Arial"/>
          <w:sz w:val="24"/>
          <w:szCs w:val="24"/>
        </w:rPr>
      </w:pPr>
      <w:r w:rsidRPr="00014712">
        <w:rPr>
          <w:rFonts w:ascii="Arial" w:hAnsi="Arial" w:cs="Arial"/>
          <w:sz w:val="24"/>
          <w:szCs w:val="24"/>
        </w:rPr>
        <w:lastRenderedPageBreak/>
        <w:t xml:space="preserve">W trakcie realizacji umowy, jej postanowienia mogą ulec zmianom, przy czym zmiany mogą dotyczyć: </w:t>
      </w:r>
    </w:p>
    <w:p w14:paraId="5D3D53FB" w14:textId="77777777" w:rsidR="00213770" w:rsidRPr="00014712" w:rsidRDefault="00213770" w:rsidP="00014712">
      <w:pPr>
        <w:pStyle w:val="Akapitzlist"/>
        <w:numPr>
          <w:ilvl w:val="0"/>
          <w:numId w:val="140"/>
        </w:numPr>
        <w:spacing w:before="120"/>
        <w:rPr>
          <w:rFonts w:ascii="Arial" w:hAnsi="Arial" w:cs="Arial"/>
          <w:sz w:val="24"/>
          <w:szCs w:val="24"/>
        </w:rPr>
      </w:pPr>
      <w:r w:rsidRPr="00014712">
        <w:rPr>
          <w:rFonts w:ascii="Arial" w:hAnsi="Arial" w:cs="Arial"/>
          <w:sz w:val="24"/>
          <w:szCs w:val="24"/>
        </w:rPr>
        <w:t>terminu realizacji przedmiotu umowy w przypadku:</w:t>
      </w:r>
    </w:p>
    <w:p w14:paraId="14CBB614" w14:textId="77777777" w:rsidR="00213770" w:rsidRPr="00014712" w:rsidRDefault="00213770" w:rsidP="00014712">
      <w:pPr>
        <w:pStyle w:val="Akapitzlist"/>
        <w:numPr>
          <w:ilvl w:val="0"/>
          <w:numId w:val="141"/>
        </w:numPr>
        <w:spacing w:before="120"/>
        <w:rPr>
          <w:rFonts w:ascii="Arial" w:hAnsi="Arial" w:cs="Arial"/>
          <w:sz w:val="24"/>
          <w:szCs w:val="24"/>
        </w:rPr>
      </w:pPr>
      <w:r w:rsidRPr="00014712">
        <w:rPr>
          <w:rFonts w:ascii="Arial" w:hAnsi="Arial" w:cs="Arial"/>
          <w:sz w:val="24"/>
          <w:szCs w:val="24"/>
        </w:rPr>
        <w:t>wystąpienia okoliczności niezależnych od Wykonawcy przy zachowaniu przez niego należytej staranności, skutkujących niemożnością dotrzymania terminu realizacji przedmiotu zamówienia, w szczególności:</w:t>
      </w:r>
    </w:p>
    <w:p w14:paraId="6614D456" w14:textId="77777777" w:rsidR="00213770" w:rsidRDefault="00213770" w:rsidP="00014712">
      <w:pPr>
        <w:pStyle w:val="Akapitzlist"/>
        <w:numPr>
          <w:ilvl w:val="0"/>
          <w:numId w:val="142"/>
        </w:numPr>
        <w:spacing w:before="120"/>
        <w:ind w:left="1134" w:hanging="425"/>
        <w:rPr>
          <w:rFonts w:ascii="Arial" w:hAnsi="Arial" w:cs="Arial"/>
          <w:sz w:val="24"/>
          <w:szCs w:val="24"/>
        </w:rPr>
      </w:pPr>
      <w:r w:rsidRPr="00014712">
        <w:rPr>
          <w:rFonts w:ascii="Arial" w:hAnsi="Arial" w:cs="Arial"/>
          <w:sz w:val="24"/>
          <w:szCs w:val="24"/>
        </w:rPr>
        <w:t>niekorzystnych warunków atmosferycznych, czy kolizji utrudniających lub uniemożliwiających terminowe wykonanie przedmiotu umowy , o czas trwania tych okoliczności;</w:t>
      </w:r>
    </w:p>
    <w:p w14:paraId="4822D47D" w14:textId="77777777" w:rsidR="00213770" w:rsidRDefault="00213770" w:rsidP="00014712">
      <w:pPr>
        <w:pStyle w:val="Akapitzlist"/>
        <w:numPr>
          <w:ilvl w:val="0"/>
          <w:numId w:val="142"/>
        </w:numPr>
        <w:spacing w:before="120"/>
        <w:ind w:left="1134" w:hanging="425"/>
        <w:rPr>
          <w:rFonts w:ascii="Arial" w:hAnsi="Arial" w:cs="Arial"/>
          <w:sz w:val="24"/>
          <w:szCs w:val="24"/>
        </w:rPr>
      </w:pPr>
      <w:r w:rsidRPr="00014712">
        <w:rPr>
          <w:rFonts w:ascii="Arial" w:hAnsi="Arial" w:cs="Arial"/>
          <w:sz w:val="24"/>
          <w:szCs w:val="24"/>
        </w:rPr>
        <w:t>wystąpienia warunków geologicznych lub hydrologicznych odbiegających w sposób istotny od przyjętych w dokumentacji projektowej, rozpoznanie terenu w zakresie znalezisk, archeologicznych, występowania niewybuchów lub niewypałów utrudniających lub uniemożliwiających terminowe wykonanie przedmiotu umowy;</w:t>
      </w:r>
    </w:p>
    <w:p w14:paraId="7B3E92CD" w14:textId="77777777" w:rsidR="00213770" w:rsidRPr="00014712" w:rsidRDefault="00213770" w:rsidP="00014712">
      <w:pPr>
        <w:pStyle w:val="Akapitzlist"/>
        <w:numPr>
          <w:ilvl w:val="0"/>
          <w:numId w:val="142"/>
        </w:numPr>
        <w:spacing w:before="120"/>
        <w:ind w:left="1134" w:hanging="425"/>
        <w:rPr>
          <w:rFonts w:ascii="Arial" w:hAnsi="Arial" w:cs="Arial"/>
          <w:sz w:val="24"/>
          <w:szCs w:val="24"/>
        </w:rPr>
      </w:pPr>
      <w:r w:rsidRPr="00014712">
        <w:rPr>
          <w:rFonts w:ascii="Arial" w:hAnsi="Arial" w:cs="Arial"/>
          <w:sz w:val="24"/>
          <w:szCs w:val="24"/>
        </w:rPr>
        <w:t>wystąpienia warunków terenu budowy odbiegających w sposób istotny od przyjętych w dokumentacji projektowej, a w szczególności napotkania niezinwentaryzowanych lub błędnie zinwentaryzowanych sieci, instalacji lub innych obiektów budowlanych,</w:t>
      </w:r>
    </w:p>
    <w:p w14:paraId="2A92C90C" w14:textId="77777777" w:rsidR="00213770" w:rsidRDefault="00213770" w:rsidP="00014712">
      <w:pPr>
        <w:pStyle w:val="Akapitzlist"/>
        <w:numPr>
          <w:ilvl w:val="0"/>
          <w:numId w:val="141"/>
        </w:numPr>
        <w:spacing w:before="120"/>
        <w:rPr>
          <w:rFonts w:ascii="Arial" w:hAnsi="Arial" w:cs="Arial"/>
          <w:sz w:val="24"/>
          <w:szCs w:val="24"/>
        </w:rPr>
      </w:pPr>
      <w:r w:rsidRPr="00014712">
        <w:rPr>
          <w:rFonts w:ascii="Arial" w:hAnsi="Arial" w:cs="Arial"/>
          <w:sz w:val="24"/>
          <w:szCs w:val="24"/>
        </w:rPr>
        <w:t>wstrzymania przez Zamawiającego wykonania robót, które nie wynika z okoliczności leżących po stronie Wykonawcy (nie dotyczy okoliczności wstrzymania robót przez Inspektora Nadzoru Zamawiającego w przypadku stwierdzenia nieprawidłowości zawinionych przez Wykonawcę),</w:t>
      </w:r>
    </w:p>
    <w:p w14:paraId="5C378D87" w14:textId="77777777" w:rsidR="00213770" w:rsidRDefault="00213770" w:rsidP="00014712">
      <w:pPr>
        <w:pStyle w:val="Akapitzlist"/>
        <w:numPr>
          <w:ilvl w:val="0"/>
          <w:numId w:val="141"/>
        </w:numPr>
        <w:spacing w:before="120"/>
        <w:rPr>
          <w:rFonts w:ascii="Arial" w:hAnsi="Arial" w:cs="Arial"/>
          <w:sz w:val="24"/>
          <w:szCs w:val="24"/>
        </w:rPr>
      </w:pPr>
      <w:r w:rsidRPr="00014712">
        <w:rPr>
          <w:rFonts w:ascii="Arial" w:hAnsi="Arial" w:cs="Arial"/>
          <w:sz w:val="24"/>
          <w:szCs w:val="24"/>
        </w:rPr>
        <w:t>konieczności wykonania przez Zamawiającego korekty projektu dla usunięcia wad dostarczonej dokumentacji,</w:t>
      </w:r>
    </w:p>
    <w:p w14:paraId="5A3D4869" w14:textId="77777777" w:rsidR="00213770" w:rsidRDefault="00213770" w:rsidP="00014712">
      <w:pPr>
        <w:pStyle w:val="Akapitzlist"/>
        <w:numPr>
          <w:ilvl w:val="0"/>
          <w:numId w:val="141"/>
        </w:numPr>
        <w:spacing w:before="120"/>
        <w:rPr>
          <w:rFonts w:ascii="Arial" w:hAnsi="Arial" w:cs="Arial"/>
          <w:sz w:val="24"/>
          <w:szCs w:val="24"/>
        </w:rPr>
      </w:pPr>
      <w:r w:rsidRPr="00014712">
        <w:rPr>
          <w:rFonts w:ascii="Arial" w:hAnsi="Arial" w:cs="Arial"/>
          <w:sz w:val="24"/>
          <w:szCs w:val="24"/>
        </w:rPr>
        <w:t>konieczności wykonania robót zamiennych i/lub dodatkowych, których wykonanie wpływa na zmianę terminu wykonania zamówienia podstawowego,</w:t>
      </w:r>
    </w:p>
    <w:p w14:paraId="7C0FD236" w14:textId="77777777" w:rsidR="00213770" w:rsidRPr="00014712" w:rsidRDefault="00213770" w:rsidP="00014712">
      <w:pPr>
        <w:pStyle w:val="Akapitzlist"/>
        <w:numPr>
          <w:ilvl w:val="0"/>
          <w:numId w:val="141"/>
        </w:numPr>
        <w:spacing w:before="120"/>
        <w:rPr>
          <w:rFonts w:ascii="Arial" w:hAnsi="Arial" w:cs="Arial"/>
          <w:sz w:val="24"/>
          <w:szCs w:val="24"/>
        </w:rPr>
      </w:pPr>
      <w:r w:rsidRPr="00014712">
        <w:rPr>
          <w:rFonts w:ascii="Arial" w:hAnsi="Arial" w:cs="Arial"/>
          <w:sz w:val="24"/>
          <w:szCs w:val="24"/>
        </w:rPr>
        <w:t>w przypadku zmiany terminu realizacji przedmiotu umowy wynikającego z okoliczności wymienionych w literach od a) do d), termin może ulec przedłużeniu, nie dłużej jednak niż o czas trwania tych okoliczności;</w:t>
      </w:r>
    </w:p>
    <w:p w14:paraId="06005B4E" w14:textId="77777777" w:rsidR="00213770" w:rsidRDefault="00213770" w:rsidP="00014712">
      <w:pPr>
        <w:pStyle w:val="Akapitzlist"/>
        <w:numPr>
          <w:ilvl w:val="0"/>
          <w:numId w:val="140"/>
        </w:numPr>
        <w:spacing w:before="120"/>
        <w:rPr>
          <w:rFonts w:ascii="Arial" w:hAnsi="Arial" w:cs="Arial"/>
          <w:sz w:val="24"/>
          <w:szCs w:val="24"/>
        </w:rPr>
      </w:pPr>
      <w:r w:rsidRPr="00014712">
        <w:rPr>
          <w:rFonts w:ascii="Arial" w:hAnsi="Arial" w:cs="Arial"/>
          <w:sz w:val="24"/>
          <w:szCs w:val="24"/>
        </w:rPr>
        <w:t>formy zabezpieczenia należytego wykonania umowy – zgodnie z art. 451 ust. 1 ustawy Prawo zamówień publicznych,</w:t>
      </w:r>
    </w:p>
    <w:p w14:paraId="56BB7236" w14:textId="77777777" w:rsidR="00213770" w:rsidRDefault="00213770" w:rsidP="00014712">
      <w:pPr>
        <w:pStyle w:val="Akapitzlist"/>
        <w:numPr>
          <w:ilvl w:val="0"/>
          <w:numId w:val="140"/>
        </w:numPr>
        <w:spacing w:before="120"/>
        <w:rPr>
          <w:rFonts w:ascii="Arial" w:hAnsi="Arial" w:cs="Arial"/>
          <w:sz w:val="24"/>
          <w:szCs w:val="24"/>
        </w:rPr>
      </w:pPr>
      <w:r w:rsidRPr="00014712">
        <w:rPr>
          <w:rFonts w:ascii="Arial" w:hAnsi="Arial" w:cs="Arial"/>
          <w:sz w:val="24"/>
          <w:szCs w:val="24"/>
        </w:rPr>
        <w:t>oznaczenia danych dotyczących Zamawiającego i/lub Wykonawcy w przypadku ich zmiany, w celu doprowadzenia do zgodności ze stanem faktycznym;</w:t>
      </w:r>
    </w:p>
    <w:p w14:paraId="70196844" w14:textId="77777777" w:rsidR="00213770" w:rsidRDefault="00213770" w:rsidP="00014712">
      <w:pPr>
        <w:pStyle w:val="Akapitzlist"/>
        <w:numPr>
          <w:ilvl w:val="0"/>
          <w:numId w:val="140"/>
        </w:numPr>
        <w:spacing w:before="120"/>
        <w:rPr>
          <w:rFonts w:ascii="Arial" w:hAnsi="Arial" w:cs="Arial"/>
          <w:sz w:val="24"/>
          <w:szCs w:val="24"/>
        </w:rPr>
      </w:pPr>
      <w:r w:rsidRPr="00014712">
        <w:rPr>
          <w:rFonts w:ascii="Arial" w:hAnsi="Arial" w:cs="Arial"/>
          <w:sz w:val="24"/>
          <w:szCs w:val="24"/>
        </w:rPr>
        <w:t>zmiany zakresu rzeczowo-finansowego zamówienia w przypadku wystąpienia obiektywnych okoliczności skutkujących koniecznością zmiany w trakcie realizacji umowy zakresu rzeczowo – finansowego robót;</w:t>
      </w:r>
    </w:p>
    <w:p w14:paraId="19C1F310" w14:textId="77777777" w:rsidR="00213770" w:rsidRDefault="00213770" w:rsidP="00014712">
      <w:pPr>
        <w:pStyle w:val="Akapitzlist"/>
        <w:numPr>
          <w:ilvl w:val="0"/>
          <w:numId w:val="140"/>
        </w:numPr>
        <w:spacing w:before="120"/>
        <w:rPr>
          <w:rFonts w:ascii="Arial" w:hAnsi="Arial" w:cs="Arial"/>
          <w:sz w:val="24"/>
          <w:szCs w:val="24"/>
        </w:rPr>
      </w:pPr>
      <w:r w:rsidRPr="00014712">
        <w:rPr>
          <w:rFonts w:ascii="Arial" w:hAnsi="Arial" w:cs="Arial"/>
          <w:sz w:val="24"/>
          <w:szCs w:val="24"/>
        </w:rPr>
        <w:t xml:space="preserve">stawek podatku od towarów i usług (VAT) na usługi budowlane i budowlano- montażowe. Przy zmianie stawki VAT ulegnie zmianie kwota wynagrodzenia brutto, kwota netto pozostanie bez zmian. Waloryzacji nie podlega wynagrodzenie w </w:t>
      </w:r>
      <w:r w:rsidRPr="00014712">
        <w:rPr>
          <w:rFonts w:ascii="Arial" w:hAnsi="Arial" w:cs="Arial"/>
          <w:sz w:val="24"/>
          <w:szCs w:val="24"/>
        </w:rPr>
        <w:lastRenderedPageBreak/>
        <w:t>części wypłaconej Wykonawcy przed zmianą stawek podatku od towarów i usług (VAT);</w:t>
      </w:r>
    </w:p>
    <w:p w14:paraId="4096781E" w14:textId="77777777" w:rsidR="00213770" w:rsidRPr="00014712" w:rsidRDefault="00213770" w:rsidP="00014712">
      <w:pPr>
        <w:pStyle w:val="Akapitzlist"/>
        <w:numPr>
          <w:ilvl w:val="0"/>
          <w:numId w:val="140"/>
        </w:numPr>
        <w:spacing w:before="120"/>
        <w:ind w:left="714" w:hanging="357"/>
        <w:contextualSpacing w:val="0"/>
        <w:rPr>
          <w:rFonts w:ascii="Arial" w:hAnsi="Arial" w:cs="Arial"/>
          <w:sz w:val="24"/>
          <w:szCs w:val="24"/>
        </w:rPr>
      </w:pPr>
      <w:r w:rsidRPr="00014712">
        <w:rPr>
          <w:rFonts w:ascii="Arial" w:hAnsi="Arial" w:cs="Arial"/>
          <w:sz w:val="24"/>
          <w:szCs w:val="24"/>
        </w:rPr>
        <w:t>jeżeli zachodzi co najmniej jedna z okoliczności wskazanych w art. 455 ust. 1 i 2 ustawy Prawo zamówień publicznych.</w:t>
      </w:r>
    </w:p>
    <w:p w14:paraId="678ADF6D" w14:textId="77777777" w:rsidR="00213770" w:rsidRDefault="00213770" w:rsidP="00014712">
      <w:pPr>
        <w:pStyle w:val="Akapitzlist"/>
        <w:numPr>
          <w:ilvl w:val="0"/>
          <w:numId w:val="139"/>
        </w:numPr>
        <w:spacing w:before="120"/>
        <w:ind w:left="425" w:hanging="425"/>
        <w:contextualSpacing w:val="0"/>
        <w:rPr>
          <w:rFonts w:ascii="Arial" w:hAnsi="Arial" w:cs="Arial"/>
          <w:sz w:val="24"/>
          <w:szCs w:val="24"/>
        </w:rPr>
      </w:pPr>
      <w:r w:rsidRPr="00014712">
        <w:rPr>
          <w:rFonts w:ascii="Arial" w:hAnsi="Arial" w:cs="Arial"/>
          <w:sz w:val="24"/>
          <w:szCs w:val="24"/>
        </w:rPr>
        <w:t>Zmiana może być dokonana na pisemny wniosek Wykonawcy lub Zamawiającego, złożony w terminie 14 dni  od daty wystąpienia lub powzięcia wiadomości o zaistniałych okolicznościach wymienionych w ust. 1. Wniosek winien zawierać szczegółowe uzasadnienie.</w:t>
      </w:r>
    </w:p>
    <w:p w14:paraId="55AA5235" w14:textId="77777777" w:rsidR="00213770" w:rsidRPr="00014712" w:rsidRDefault="00213770" w:rsidP="00014712">
      <w:pPr>
        <w:pStyle w:val="Akapitzlist"/>
        <w:numPr>
          <w:ilvl w:val="0"/>
          <w:numId w:val="139"/>
        </w:numPr>
        <w:spacing w:before="120"/>
        <w:ind w:left="426" w:hanging="426"/>
        <w:rPr>
          <w:rFonts w:ascii="Arial" w:hAnsi="Arial" w:cs="Arial"/>
          <w:sz w:val="24"/>
          <w:szCs w:val="24"/>
        </w:rPr>
      </w:pPr>
      <w:r w:rsidRPr="00014712">
        <w:rPr>
          <w:rFonts w:ascii="Arial" w:hAnsi="Arial" w:cs="Arial"/>
          <w:sz w:val="24"/>
          <w:szCs w:val="24"/>
        </w:rPr>
        <w:t>Obowiązek wykazania wpływu zmian, o których mowa w ust. 1 powyżej na wysokość wynagrodzenia, o którym mowa w § 6 ust. 1 należy do Wykonawcy pod rygorem odmowy dokonania zmiany umowy przez Zamawiającego.</w:t>
      </w:r>
    </w:p>
    <w:p w14:paraId="02208D87" w14:textId="77777777" w:rsidR="00213770" w:rsidRPr="00014712" w:rsidRDefault="00213770" w:rsidP="00E03AAA">
      <w:pPr>
        <w:spacing w:before="120"/>
        <w:rPr>
          <w:rFonts w:ascii="Arial" w:hAnsi="Arial" w:cs="Arial"/>
          <w:b/>
          <w:sz w:val="24"/>
          <w:szCs w:val="24"/>
        </w:rPr>
      </w:pPr>
      <w:r w:rsidRPr="00014712">
        <w:rPr>
          <w:rFonts w:ascii="Arial" w:hAnsi="Arial" w:cs="Arial"/>
          <w:b/>
          <w:sz w:val="24"/>
          <w:szCs w:val="24"/>
        </w:rPr>
        <w:t>§ 25.</w:t>
      </w:r>
    </w:p>
    <w:p w14:paraId="35E23874" w14:textId="77777777" w:rsidR="00213770" w:rsidRPr="00014712" w:rsidRDefault="00213770" w:rsidP="00E03AAA">
      <w:pPr>
        <w:spacing w:before="120"/>
        <w:rPr>
          <w:rFonts w:ascii="Arial" w:hAnsi="Arial" w:cs="Arial"/>
          <w:b/>
          <w:sz w:val="24"/>
          <w:szCs w:val="24"/>
        </w:rPr>
      </w:pPr>
      <w:r w:rsidRPr="00014712">
        <w:rPr>
          <w:rFonts w:ascii="Arial" w:hAnsi="Arial" w:cs="Arial"/>
          <w:b/>
          <w:sz w:val="24"/>
          <w:szCs w:val="24"/>
        </w:rPr>
        <w:t>INFORMACJA PUBLICZNA</w:t>
      </w:r>
    </w:p>
    <w:p w14:paraId="429C8DC3" w14:textId="77777777" w:rsidR="00213770" w:rsidRDefault="00213770" w:rsidP="00014712">
      <w:pPr>
        <w:pStyle w:val="Akapitzlist"/>
        <w:numPr>
          <w:ilvl w:val="0"/>
          <w:numId w:val="143"/>
        </w:numPr>
        <w:spacing w:before="120"/>
        <w:ind w:left="425" w:hanging="425"/>
        <w:contextualSpacing w:val="0"/>
        <w:rPr>
          <w:rFonts w:ascii="Arial" w:hAnsi="Arial" w:cs="Arial"/>
          <w:sz w:val="24"/>
          <w:szCs w:val="24"/>
        </w:rPr>
      </w:pPr>
      <w:r w:rsidRPr="00014712">
        <w:rPr>
          <w:rFonts w:ascii="Arial" w:hAnsi="Arial" w:cs="Arial"/>
          <w:sz w:val="24"/>
          <w:szCs w:val="24"/>
        </w:rPr>
        <w:t>Wykonawca oświadcza, że znany jest mu fakt, iż treść niniejszej umowy, a w szczególności dotyczące go dane identyfikujące, przedmiot umowy i wysokość wynagrodzenia, stanowią informację publiczną w rozumieniu art. 1 ust. 1 ustawy z dnia 6 września 2001 r. o dostępie do informacji publicznej, która podlega udostępnieniu w trybie przedmiotowej ustawy.</w:t>
      </w:r>
    </w:p>
    <w:p w14:paraId="3D4DB680" w14:textId="1AAD5838" w:rsidR="00213770" w:rsidRPr="00014712" w:rsidRDefault="00213770" w:rsidP="00014712">
      <w:pPr>
        <w:pStyle w:val="Akapitzlist"/>
        <w:numPr>
          <w:ilvl w:val="0"/>
          <w:numId w:val="143"/>
        </w:numPr>
        <w:spacing w:before="120"/>
        <w:ind w:left="426" w:hanging="426"/>
        <w:rPr>
          <w:rFonts w:ascii="Arial" w:hAnsi="Arial" w:cs="Arial"/>
          <w:sz w:val="24"/>
          <w:szCs w:val="24"/>
        </w:rPr>
      </w:pPr>
      <w:r w:rsidRPr="00014712">
        <w:rPr>
          <w:rFonts w:ascii="Arial" w:hAnsi="Arial" w:cs="Arial"/>
          <w:sz w:val="24"/>
          <w:szCs w:val="24"/>
        </w:rPr>
        <w:t>Ze względu na tajemnicę Wykonawcy udostępnieniu, o którym mowa w ust. 1, nie będą podlegały informacje … (wskazać informacje, które stanową tajemnicę Wykonawcy) ... i/lub zawarte w załączniku …. (wskazać np. nr załącznika do oferty cenowej Wykonawcy) … do niniejszej umowy stanowiące informacje techniczne, technologiczne, organizacyjne przedsiębiorstwa lub inne posiadające wartość gospodarczą. Tajemnice Wykonawcy stanowią informacje nie podane do publicznej wiadomości, w odniesieniu do których Wykonawca podjął działania do zachowania ich w tajemnicy.</w:t>
      </w:r>
    </w:p>
    <w:p w14:paraId="523FAFCF" w14:textId="77777777" w:rsidR="00F2598E" w:rsidRPr="000B1951" w:rsidRDefault="00F2598E" w:rsidP="00F2598E">
      <w:pPr>
        <w:spacing w:before="120"/>
        <w:rPr>
          <w:rFonts w:ascii="Arial" w:hAnsi="Arial" w:cs="Arial"/>
          <w:b/>
          <w:sz w:val="24"/>
          <w:szCs w:val="24"/>
        </w:rPr>
      </w:pPr>
      <w:r w:rsidRPr="000B1951">
        <w:rPr>
          <w:rFonts w:ascii="Arial" w:hAnsi="Arial" w:cs="Arial"/>
          <w:b/>
          <w:sz w:val="24"/>
          <w:szCs w:val="24"/>
        </w:rPr>
        <w:t>§ 26.</w:t>
      </w:r>
    </w:p>
    <w:p w14:paraId="70487170" w14:textId="77777777" w:rsidR="00F2598E" w:rsidRPr="000B1951" w:rsidRDefault="00F2598E" w:rsidP="00F2598E">
      <w:pPr>
        <w:spacing w:before="120"/>
        <w:rPr>
          <w:rFonts w:ascii="Arial" w:hAnsi="Arial" w:cs="Arial"/>
          <w:b/>
          <w:sz w:val="24"/>
          <w:szCs w:val="24"/>
        </w:rPr>
      </w:pPr>
      <w:r w:rsidRPr="000B1951">
        <w:rPr>
          <w:rFonts w:ascii="Arial" w:hAnsi="Arial" w:cs="Arial"/>
          <w:b/>
          <w:sz w:val="24"/>
          <w:szCs w:val="24"/>
        </w:rPr>
        <w:t>OCHRONA DANYCH OSOBOWYCH</w:t>
      </w:r>
    </w:p>
    <w:p w14:paraId="2634BC57" w14:textId="77777777" w:rsidR="00F2598E" w:rsidRDefault="00F2598E" w:rsidP="00E75F6B">
      <w:pPr>
        <w:pStyle w:val="Akapitzlist"/>
        <w:numPr>
          <w:ilvl w:val="0"/>
          <w:numId w:val="72"/>
        </w:numPr>
        <w:spacing w:before="120"/>
        <w:ind w:left="425" w:hanging="425"/>
        <w:contextualSpacing w:val="0"/>
        <w:rPr>
          <w:rFonts w:ascii="Arial" w:hAnsi="Arial" w:cs="Arial"/>
          <w:sz w:val="24"/>
          <w:szCs w:val="24"/>
          <w:lang w:eastAsia="pl-PL"/>
        </w:rPr>
      </w:pPr>
      <w:r w:rsidRPr="000B1951">
        <w:rPr>
          <w:rFonts w:ascii="Arial" w:hAnsi="Arial" w:cs="Arial"/>
          <w:sz w:val="24"/>
          <w:szCs w:val="24"/>
        </w:rPr>
        <w:t xml:space="preserve">Strony Umowy jako odrębni administratorzy danych, oświadczają, że w ramach realizacji Umowy dane osobowe przetwarzane będą na podstawie Rozporządzenia Parlamentu Europejskiego i Rady (UE) 2016/679 z dnia 27 kwietnia 2016 r. w sprawie ochrony osób fizycznych w związku z przetwarzaniem danych osobowych i sprawie </w:t>
      </w:r>
      <w:r w:rsidRPr="000B1951">
        <w:rPr>
          <w:rFonts w:ascii="Arial" w:hAnsi="Arial" w:cs="Arial"/>
          <w:sz w:val="24"/>
          <w:szCs w:val="24"/>
        </w:rPr>
        <w:lastRenderedPageBreak/>
        <w:t>swobodnego przepływu takich danych oraz uchylenia dyrektywy 95/46/WE (zwanego dalej RODO).</w:t>
      </w:r>
    </w:p>
    <w:p w14:paraId="502A29C0" w14:textId="77777777" w:rsidR="00F2598E" w:rsidRDefault="00F2598E" w:rsidP="00E75F6B">
      <w:pPr>
        <w:pStyle w:val="Akapitzlist"/>
        <w:numPr>
          <w:ilvl w:val="0"/>
          <w:numId w:val="72"/>
        </w:numPr>
        <w:spacing w:before="120"/>
        <w:ind w:left="425" w:hanging="425"/>
        <w:contextualSpacing w:val="0"/>
        <w:rPr>
          <w:rFonts w:ascii="Arial" w:hAnsi="Arial" w:cs="Arial"/>
          <w:sz w:val="24"/>
          <w:szCs w:val="24"/>
          <w:lang w:eastAsia="pl-PL"/>
        </w:rPr>
      </w:pPr>
      <w:r w:rsidRPr="00BA1644">
        <w:rPr>
          <w:rFonts w:ascii="Arial" w:hAnsi="Arial" w:cs="Arial"/>
          <w:sz w:val="24"/>
          <w:szCs w:val="24"/>
        </w:rPr>
        <w:t>Strony Umowy jako administratorzy danych osobowych swoich reprezentantów i pracowników lub innych osób, którymi posługują się przy wykonywaniu Umowy, udostępnią sobie wzajemnie dane osobowe swoich reprezentantów i pracowników lub innych osób, którymi posługują się przy wykonywaniu Umowy w celu i w zakresie niezbędnym do wykonania niniejszej Umowy.</w:t>
      </w:r>
    </w:p>
    <w:p w14:paraId="7C9083E9" w14:textId="76ACCF73" w:rsidR="00F2598E" w:rsidRDefault="00F2598E" w:rsidP="00E75F6B">
      <w:pPr>
        <w:pStyle w:val="Akapitzlist"/>
        <w:numPr>
          <w:ilvl w:val="0"/>
          <w:numId w:val="72"/>
        </w:numPr>
        <w:spacing w:before="120"/>
        <w:ind w:left="425" w:hanging="425"/>
        <w:contextualSpacing w:val="0"/>
        <w:rPr>
          <w:rFonts w:ascii="Arial" w:hAnsi="Arial" w:cs="Arial"/>
          <w:sz w:val="24"/>
          <w:szCs w:val="24"/>
          <w:lang w:eastAsia="pl-PL"/>
        </w:rPr>
      </w:pPr>
      <w:r w:rsidRPr="00BA1644">
        <w:rPr>
          <w:rFonts w:ascii="Arial" w:hAnsi="Arial" w:cs="Arial"/>
          <w:sz w:val="24"/>
          <w:szCs w:val="24"/>
        </w:rPr>
        <w:t>W przypadku, kiedy Wykonawca udostępnia Zamawiającemu dane osób realizujących zadania wynikające z niniejszej umowy, Wykonawca w imieniu Zamawiającego zrealizuje w udokumentowany sposób obowiązek informacyjny poprzez zaznajomienie swoich pracowników z klauzulą informacyjną, wg wzoru przekazanego przez Zamawiającego, stanowiącej załącznik do niniejszej umowy.</w:t>
      </w:r>
    </w:p>
    <w:p w14:paraId="4F2187B1" w14:textId="22057871" w:rsidR="00F2598E" w:rsidRDefault="00F2598E" w:rsidP="00E75F6B">
      <w:pPr>
        <w:pStyle w:val="Akapitzlist"/>
        <w:numPr>
          <w:ilvl w:val="0"/>
          <w:numId w:val="72"/>
        </w:numPr>
        <w:spacing w:before="120"/>
        <w:ind w:left="425" w:hanging="425"/>
        <w:contextualSpacing w:val="0"/>
        <w:rPr>
          <w:rFonts w:ascii="Arial" w:hAnsi="Arial" w:cs="Arial"/>
          <w:sz w:val="24"/>
          <w:szCs w:val="24"/>
          <w:lang w:eastAsia="pl-PL"/>
        </w:rPr>
      </w:pPr>
      <w:r w:rsidRPr="00BA1644">
        <w:rPr>
          <w:rFonts w:ascii="Arial" w:hAnsi="Arial" w:cs="Arial"/>
          <w:sz w:val="24"/>
          <w:szCs w:val="24"/>
        </w:rPr>
        <w:t>W przypadku, kiedy Zamawiający udostępnia Wykonawcy dane osób realizujących zadania wynikające z niniejszej umowy, Zamawiający w imieniu Wykonawcy zrealizuje w udokumentowany sposób obowiązek informacyjny poprzez zaznajomienie swoich pracowników z klauzulą informacyjną, wg wzoru przekazanego przez Wykonawcę, stanowiącej załącznik do niniejszej umowy.</w:t>
      </w:r>
    </w:p>
    <w:p w14:paraId="545F697E" w14:textId="77777777" w:rsidR="00F2598E" w:rsidRDefault="00F2598E" w:rsidP="00E75F6B">
      <w:pPr>
        <w:pStyle w:val="Akapitzlist"/>
        <w:numPr>
          <w:ilvl w:val="0"/>
          <w:numId w:val="72"/>
        </w:numPr>
        <w:spacing w:before="120"/>
        <w:ind w:left="425" w:hanging="425"/>
        <w:contextualSpacing w:val="0"/>
        <w:rPr>
          <w:rFonts w:ascii="Arial" w:hAnsi="Arial" w:cs="Arial"/>
          <w:sz w:val="24"/>
          <w:szCs w:val="24"/>
          <w:lang w:eastAsia="pl-PL"/>
        </w:rPr>
      </w:pPr>
      <w:r w:rsidRPr="00BA1644">
        <w:rPr>
          <w:rFonts w:ascii="Arial" w:hAnsi="Arial" w:cs="Arial"/>
          <w:sz w:val="24"/>
          <w:szCs w:val="24"/>
        </w:rPr>
        <w:t>Na żądanie każdej ze Stron, druga Strona umowy przedstawi w ciągu 5 dni roboczych potwierdzenie zrealizowania obowiązku, o którym mowa odpowiednio w ust. 3 lub ust. 4.</w:t>
      </w:r>
      <w:bookmarkStart w:id="36" w:name="_Hlk189832252"/>
    </w:p>
    <w:p w14:paraId="30A8268C" w14:textId="5A9BA074" w:rsidR="00F2598E" w:rsidRPr="00BA1644" w:rsidRDefault="00F2598E" w:rsidP="00E75F6B">
      <w:pPr>
        <w:pStyle w:val="Akapitzlist"/>
        <w:numPr>
          <w:ilvl w:val="0"/>
          <w:numId w:val="72"/>
        </w:numPr>
        <w:spacing w:before="120"/>
        <w:ind w:left="425" w:hanging="425"/>
        <w:contextualSpacing w:val="0"/>
        <w:rPr>
          <w:rFonts w:ascii="Arial" w:hAnsi="Arial" w:cs="Arial"/>
          <w:sz w:val="24"/>
          <w:szCs w:val="24"/>
          <w:lang w:eastAsia="pl-PL"/>
        </w:rPr>
      </w:pPr>
      <w:r w:rsidRPr="00BA1644">
        <w:rPr>
          <w:rFonts w:ascii="Arial" w:hAnsi="Arial" w:cs="Arial"/>
          <w:sz w:val="24"/>
          <w:szCs w:val="24"/>
        </w:rPr>
        <w:t>Zmiana treści klauzuli informacyjnej nie wymaga zmiany umowy.</w:t>
      </w:r>
      <w:bookmarkEnd w:id="36"/>
    </w:p>
    <w:p w14:paraId="3DDB8EEB" w14:textId="77777777" w:rsidR="00F2598E" w:rsidRPr="00E974F4" w:rsidRDefault="00F2598E" w:rsidP="00F2598E">
      <w:pPr>
        <w:spacing w:before="120"/>
        <w:rPr>
          <w:rFonts w:ascii="Arial" w:hAnsi="Arial" w:cs="Arial"/>
          <w:b/>
          <w:sz w:val="24"/>
          <w:szCs w:val="24"/>
        </w:rPr>
      </w:pPr>
      <w:r w:rsidRPr="00E974F4">
        <w:rPr>
          <w:rFonts w:ascii="Arial" w:hAnsi="Arial" w:cs="Arial"/>
          <w:b/>
          <w:sz w:val="24"/>
          <w:szCs w:val="24"/>
        </w:rPr>
        <w:t>§ 27.</w:t>
      </w:r>
    </w:p>
    <w:p w14:paraId="2B06A0D8" w14:textId="77777777" w:rsidR="00F2598E" w:rsidRPr="00E974F4" w:rsidRDefault="00F2598E" w:rsidP="00F2598E">
      <w:pPr>
        <w:spacing w:before="120"/>
        <w:rPr>
          <w:rFonts w:ascii="Arial" w:hAnsi="Arial" w:cs="Arial"/>
          <w:b/>
          <w:sz w:val="24"/>
          <w:szCs w:val="24"/>
        </w:rPr>
      </w:pPr>
      <w:r w:rsidRPr="00E974F4">
        <w:rPr>
          <w:rFonts w:ascii="Arial" w:hAnsi="Arial" w:cs="Arial"/>
          <w:b/>
          <w:sz w:val="24"/>
          <w:szCs w:val="24"/>
        </w:rPr>
        <w:t>POSTANOWIENIA KOŃCOWE</w:t>
      </w:r>
    </w:p>
    <w:p w14:paraId="38553F48" w14:textId="77777777" w:rsidR="00F2598E" w:rsidRDefault="00F2598E" w:rsidP="00E75F6B">
      <w:pPr>
        <w:pStyle w:val="Akapitzlist"/>
        <w:numPr>
          <w:ilvl w:val="0"/>
          <w:numId w:val="73"/>
        </w:numPr>
        <w:spacing w:before="120"/>
        <w:ind w:left="284" w:hanging="284"/>
        <w:contextualSpacing w:val="0"/>
        <w:rPr>
          <w:rFonts w:ascii="Arial" w:hAnsi="Arial" w:cs="Arial"/>
          <w:sz w:val="24"/>
          <w:szCs w:val="24"/>
        </w:rPr>
      </w:pPr>
      <w:r w:rsidRPr="00E974F4">
        <w:rPr>
          <w:rFonts w:ascii="Arial" w:hAnsi="Arial" w:cs="Arial"/>
          <w:sz w:val="24"/>
          <w:szCs w:val="24"/>
        </w:rPr>
        <w:t>Na zbycie przez Wykonawcę swoich wierzytelności na rzecz innych podmiotów musi być wyrażona pisemna zgoda Zamawiającego.</w:t>
      </w:r>
    </w:p>
    <w:p w14:paraId="39698B91" w14:textId="77777777" w:rsidR="00F2598E" w:rsidRDefault="00F2598E" w:rsidP="00E75F6B">
      <w:pPr>
        <w:pStyle w:val="Akapitzlist"/>
        <w:numPr>
          <w:ilvl w:val="0"/>
          <w:numId w:val="73"/>
        </w:numPr>
        <w:spacing w:before="120"/>
        <w:ind w:left="284" w:hanging="284"/>
        <w:contextualSpacing w:val="0"/>
        <w:rPr>
          <w:rFonts w:ascii="Arial" w:hAnsi="Arial" w:cs="Arial"/>
          <w:sz w:val="24"/>
          <w:szCs w:val="24"/>
        </w:rPr>
      </w:pPr>
      <w:r w:rsidRPr="00E974F4">
        <w:rPr>
          <w:rFonts w:ascii="Arial" w:hAnsi="Arial" w:cs="Arial"/>
          <w:sz w:val="24"/>
          <w:szCs w:val="24"/>
        </w:rPr>
        <w:t>Wykonawca nie może dokonywać innych czynności rozporządzających lub zobowiązujących, których przedmiotem są prawa lub zobowiązania określone umową lub wynikające z umowy.</w:t>
      </w:r>
    </w:p>
    <w:p w14:paraId="211C0E6C" w14:textId="77777777" w:rsidR="00F2598E" w:rsidRDefault="00F2598E" w:rsidP="00E75F6B">
      <w:pPr>
        <w:pStyle w:val="Akapitzlist"/>
        <w:numPr>
          <w:ilvl w:val="0"/>
          <w:numId w:val="73"/>
        </w:numPr>
        <w:spacing w:before="120"/>
        <w:ind w:left="284" w:hanging="284"/>
        <w:contextualSpacing w:val="0"/>
        <w:rPr>
          <w:rFonts w:ascii="Arial" w:hAnsi="Arial" w:cs="Arial"/>
          <w:sz w:val="24"/>
          <w:szCs w:val="24"/>
        </w:rPr>
      </w:pPr>
      <w:r w:rsidRPr="00E974F4">
        <w:rPr>
          <w:rFonts w:ascii="Arial" w:hAnsi="Arial" w:cs="Arial"/>
          <w:sz w:val="24"/>
          <w:szCs w:val="24"/>
        </w:rPr>
        <w:t>W sprawach nieuregulowanych niniejszą umową stosuje się przepisy Kodeksu cywilnego, ustawy z dnia 7 lipca 1994 r. Prawo budowlane i ustawy z dnia 11 września 2019 r. Prawo zamówień publicznych.</w:t>
      </w:r>
    </w:p>
    <w:p w14:paraId="4C62096B" w14:textId="77777777" w:rsidR="00F2598E" w:rsidRDefault="00F2598E" w:rsidP="00E75F6B">
      <w:pPr>
        <w:pStyle w:val="Akapitzlist"/>
        <w:numPr>
          <w:ilvl w:val="0"/>
          <w:numId w:val="73"/>
        </w:numPr>
        <w:spacing w:before="120"/>
        <w:ind w:left="284" w:hanging="284"/>
        <w:contextualSpacing w:val="0"/>
        <w:rPr>
          <w:rFonts w:ascii="Arial" w:hAnsi="Arial" w:cs="Arial"/>
          <w:sz w:val="24"/>
          <w:szCs w:val="24"/>
        </w:rPr>
      </w:pPr>
      <w:r w:rsidRPr="00E974F4">
        <w:rPr>
          <w:rFonts w:ascii="Arial" w:hAnsi="Arial" w:cs="Arial"/>
          <w:sz w:val="24"/>
          <w:szCs w:val="24"/>
        </w:rPr>
        <w:lastRenderedPageBreak/>
        <w:t>Wszelkie zmiany umowy wymagają aneksu sporządzonego z zachowaniem formy pisemnej pod rygorem nieważności.</w:t>
      </w:r>
    </w:p>
    <w:p w14:paraId="681032F2" w14:textId="77777777" w:rsidR="00F2598E" w:rsidRDefault="00F2598E" w:rsidP="00E75F6B">
      <w:pPr>
        <w:pStyle w:val="Akapitzlist"/>
        <w:numPr>
          <w:ilvl w:val="0"/>
          <w:numId w:val="73"/>
        </w:numPr>
        <w:spacing w:before="120"/>
        <w:ind w:left="284" w:hanging="284"/>
        <w:contextualSpacing w:val="0"/>
        <w:rPr>
          <w:rFonts w:ascii="Arial" w:hAnsi="Arial" w:cs="Arial"/>
          <w:sz w:val="24"/>
          <w:szCs w:val="24"/>
        </w:rPr>
      </w:pPr>
      <w:r w:rsidRPr="00E974F4">
        <w:rPr>
          <w:rFonts w:ascii="Arial" w:hAnsi="Arial" w:cs="Arial"/>
          <w:sz w:val="24"/>
          <w:szCs w:val="24"/>
        </w:rPr>
        <w:t>Wszelkie spory mogące wynikać w związku z realizacją mniejszej umowy, których strony nie rozwiążą polubownie, będą rozstrzygane przez sąd właściwy dla siedziby Zamawiającego.</w:t>
      </w:r>
    </w:p>
    <w:p w14:paraId="43E1245F" w14:textId="504B507B" w:rsidR="00F2598E" w:rsidRPr="00E974F4" w:rsidRDefault="00F2598E" w:rsidP="00E75F6B">
      <w:pPr>
        <w:pStyle w:val="Akapitzlist"/>
        <w:numPr>
          <w:ilvl w:val="0"/>
          <w:numId w:val="73"/>
        </w:numPr>
        <w:spacing w:before="120"/>
        <w:ind w:left="284" w:hanging="284"/>
        <w:contextualSpacing w:val="0"/>
        <w:rPr>
          <w:rFonts w:ascii="Arial" w:hAnsi="Arial" w:cs="Arial"/>
          <w:sz w:val="24"/>
          <w:szCs w:val="24"/>
        </w:rPr>
      </w:pPr>
      <w:r w:rsidRPr="00E974F4">
        <w:rPr>
          <w:rFonts w:ascii="Arial" w:hAnsi="Arial" w:cs="Arial"/>
          <w:sz w:val="24"/>
          <w:szCs w:val="24"/>
        </w:rPr>
        <w:t>Umowę niniejszą sporządzono w czterech jednobrzmiących egzemplarzach, 3 egz. dla Zamawiającego i 1 egz. dla Wykonawcy.</w:t>
      </w:r>
    </w:p>
    <w:p w14:paraId="2F3D3092" w14:textId="18DE0EB3" w:rsidR="00F2598E" w:rsidRPr="00E974F4" w:rsidRDefault="00E974F4" w:rsidP="000B11A2">
      <w:pPr>
        <w:spacing w:before="120"/>
        <w:jc w:val="center"/>
        <w:rPr>
          <w:rFonts w:ascii="Arial" w:hAnsi="Arial" w:cs="Arial"/>
          <w:b/>
          <w:sz w:val="24"/>
          <w:szCs w:val="24"/>
        </w:rPr>
      </w:pPr>
      <w:r w:rsidRPr="00E974F4">
        <w:rPr>
          <w:rFonts w:ascii="Arial" w:hAnsi="Arial" w:cs="Arial"/>
          <w:b/>
          <w:sz w:val="24"/>
          <w:szCs w:val="24"/>
        </w:rPr>
        <w:t>ZAMAWIAJĄCY:</w:t>
      </w:r>
      <w:r w:rsidRPr="00E974F4">
        <w:rPr>
          <w:rFonts w:ascii="Arial" w:hAnsi="Arial" w:cs="Arial"/>
          <w:b/>
          <w:sz w:val="24"/>
          <w:szCs w:val="24"/>
        </w:rPr>
        <w:tab/>
      </w:r>
      <w:r w:rsidRPr="00E974F4">
        <w:rPr>
          <w:rFonts w:ascii="Arial" w:hAnsi="Arial" w:cs="Arial"/>
          <w:b/>
          <w:sz w:val="24"/>
          <w:szCs w:val="24"/>
        </w:rPr>
        <w:tab/>
      </w:r>
      <w:r w:rsidRPr="00E974F4">
        <w:rPr>
          <w:rFonts w:ascii="Arial" w:hAnsi="Arial" w:cs="Arial"/>
          <w:b/>
          <w:sz w:val="24"/>
          <w:szCs w:val="24"/>
        </w:rPr>
        <w:tab/>
      </w:r>
      <w:r w:rsidR="00F2598E" w:rsidRPr="00E974F4">
        <w:rPr>
          <w:rFonts w:ascii="Arial" w:hAnsi="Arial" w:cs="Arial"/>
          <w:b/>
          <w:sz w:val="24"/>
          <w:szCs w:val="24"/>
        </w:rPr>
        <w:t>WYKONAWCA:</w:t>
      </w:r>
    </w:p>
    <w:p w14:paraId="597D25A2" w14:textId="77777777" w:rsidR="00F2598E" w:rsidRPr="00F2598E" w:rsidRDefault="00F2598E" w:rsidP="00F2598E">
      <w:pPr>
        <w:spacing w:before="120"/>
        <w:rPr>
          <w:rFonts w:ascii="Arial" w:hAnsi="Arial" w:cs="Arial"/>
          <w:sz w:val="24"/>
          <w:szCs w:val="24"/>
        </w:rPr>
      </w:pPr>
    </w:p>
    <w:p w14:paraId="31199477" w14:textId="77777777" w:rsidR="00F2598E" w:rsidRPr="00F2598E" w:rsidRDefault="00F2598E" w:rsidP="00F2598E">
      <w:pPr>
        <w:spacing w:before="120"/>
        <w:rPr>
          <w:rFonts w:ascii="Arial" w:hAnsi="Arial" w:cs="Arial"/>
          <w:sz w:val="24"/>
          <w:szCs w:val="24"/>
        </w:rPr>
      </w:pPr>
    </w:p>
    <w:p w14:paraId="3D616030" w14:textId="77777777" w:rsidR="00F2598E" w:rsidRPr="00F2598E" w:rsidRDefault="00F2598E" w:rsidP="00F2598E">
      <w:pPr>
        <w:spacing w:before="120"/>
        <w:rPr>
          <w:rFonts w:ascii="Arial" w:hAnsi="Arial" w:cs="Arial"/>
          <w:sz w:val="24"/>
          <w:szCs w:val="24"/>
        </w:rPr>
      </w:pPr>
    </w:p>
    <w:p w14:paraId="5BB3EBCD" w14:textId="77777777" w:rsidR="00F2598E" w:rsidRPr="00F2598E" w:rsidRDefault="00F2598E" w:rsidP="00F2598E">
      <w:pPr>
        <w:spacing w:before="120"/>
        <w:rPr>
          <w:rFonts w:ascii="Arial" w:hAnsi="Arial" w:cs="Arial"/>
          <w:sz w:val="24"/>
          <w:szCs w:val="24"/>
        </w:rPr>
      </w:pPr>
    </w:p>
    <w:p w14:paraId="2069F390" w14:textId="77777777" w:rsidR="00F2598E" w:rsidRPr="00F2598E" w:rsidRDefault="00F2598E" w:rsidP="00F2598E">
      <w:pPr>
        <w:spacing w:before="120"/>
        <w:rPr>
          <w:rFonts w:ascii="Arial" w:hAnsi="Arial" w:cs="Arial"/>
          <w:sz w:val="24"/>
          <w:szCs w:val="24"/>
        </w:rPr>
      </w:pPr>
    </w:p>
    <w:p w14:paraId="1BB197DB" w14:textId="77777777" w:rsidR="00F2598E" w:rsidRPr="00F2598E" w:rsidRDefault="00F2598E" w:rsidP="00F2598E">
      <w:pPr>
        <w:spacing w:before="120"/>
        <w:rPr>
          <w:rFonts w:ascii="Arial" w:hAnsi="Arial" w:cs="Arial"/>
          <w:sz w:val="24"/>
          <w:szCs w:val="24"/>
        </w:rPr>
      </w:pPr>
    </w:p>
    <w:p w14:paraId="071B7D69" w14:textId="77777777" w:rsidR="00F2598E" w:rsidRPr="00F2598E" w:rsidRDefault="00F2598E" w:rsidP="00F2598E">
      <w:pPr>
        <w:spacing w:before="120"/>
        <w:rPr>
          <w:rFonts w:ascii="Arial" w:hAnsi="Arial" w:cs="Arial"/>
          <w:sz w:val="24"/>
          <w:szCs w:val="24"/>
        </w:rPr>
      </w:pPr>
    </w:p>
    <w:p w14:paraId="53A98B33" w14:textId="77777777" w:rsidR="00D92521" w:rsidRDefault="00D92521">
      <w:pPr>
        <w:rPr>
          <w:rFonts w:ascii="Arial" w:hAnsi="Arial" w:cs="Arial"/>
          <w:b/>
          <w:sz w:val="24"/>
          <w:szCs w:val="24"/>
        </w:rPr>
      </w:pPr>
      <w:r>
        <w:rPr>
          <w:rFonts w:ascii="Arial" w:hAnsi="Arial" w:cs="Arial"/>
          <w:b/>
          <w:sz w:val="24"/>
          <w:szCs w:val="24"/>
        </w:rPr>
        <w:br w:type="page"/>
      </w:r>
    </w:p>
    <w:p w14:paraId="31154771" w14:textId="13DE7449" w:rsidR="00F2598E" w:rsidRPr="00776C9D" w:rsidRDefault="00F2598E" w:rsidP="00776C9D">
      <w:pPr>
        <w:spacing w:before="120"/>
        <w:ind w:left="0" w:firstLine="0"/>
        <w:rPr>
          <w:rFonts w:ascii="Arial" w:hAnsi="Arial" w:cs="Arial"/>
          <w:b/>
          <w:sz w:val="24"/>
          <w:szCs w:val="24"/>
        </w:rPr>
      </w:pPr>
      <w:r w:rsidRPr="00776C9D">
        <w:rPr>
          <w:rFonts w:ascii="Arial" w:hAnsi="Arial" w:cs="Arial"/>
          <w:b/>
          <w:sz w:val="24"/>
          <w:szCs w:val="24"/>
        </w:rPr>
        <w:lastRenderedPageBreak/>
        <w:t xml:space="preserve">Załącznik </w:t>
      </w:r>
      <w:r w:rsidR="00776C9D">
        <w:rPr>
          <w:rFonts w:ascii="Arial" w:hAnsi="Arial" w:cs="Arial"/>
          <w:b/>
          <w:sz w:val="24"/>
          <w:szCs w:val="24"/>
        </w:rPr>
        <w:t xml:space="preserve">do Umowy nr </w:t>
      </w:r>
      <w:r w:rsidRPr="00776C9D">
        <w:rPr>
          <w:rFonts w:ascii="Arial" w:hAnsi="Arial" w:cs="Arial"/>
          <w:b/>
          <w:sz w:val="24"/>
          <w:szCs w:val="24"/>
        </w:rPr>
        <w:t xml:space="preserve">………. </w:t>
      </w:r>
    </w:p>
    <w:p w14:paraId="186274CC" w14:textId="77777777" w:rsidR="00F2598E" w:rsidRPr="0092713F" w:rsidRDefault="00F2598E" w:rsidP="00F2598E">
      <w:pPr>
        <w:spacing w:before="120"/>
        <w:rPr>
          <w:rFonts w:ascii="Arial" w:hAnsi="Arial" w:cs="Arial"/>
          <w:b/>
          <w:sz w:val="24"/>
          <w:szCs w:val="24"/>
        </w:rPr>
      </w:pPr>
      <w:r w:rsidRPr="0092713F">
        <w:rPr>
          <w:rFonts w:ascii="Arial" w:hAnsi="Arial" w:cs="Arial"/>
          <w:b/>
          <w:sz w:val="24"/>
          <w:szCs w:val="24"/>
        </w:rPr>
        <w:t>Administratorzy danych osobowych</w:t>
      </w:r>
    </w:p>
    <w:p w14:paraId="1427792C" w14:textId="77777777" w:rsidR="00F2598E" w:rsidRPr="00F2598E" w:rsidRDefault="00F2598E" w:rsidP="00F2598E">
      <w:pPr>
        <w:spacing w:before="120"/>
        <w:rPr>
          <w:rFonts w:ascii="Arial" w:hAnsi="Arial" w:cs="Arial"/>
          <w:sz w:val="24"/>
          <w:szCs w:val="24"/>
        </w:rPr>
      </w:pPr>
      <w:r w:rsidRPr="00F2598E">
        <w:rPr>
          <w:rFonts w:ascii="Arial" w:hAnsi="Arial" w:cs="Arial"/>
          <w:sz w:val="24"/>
          <w:szCs w:val="24"/>
        </w:rPr>
        <w:t>Odrębnymi administratorami Państwa danych są:</w:t>
      </w:r>
    </w:p>
    <w:p w14:paraId="49605644" w14:textId="581FD063" w:rsidR="00F2598E" w:rsidRDefault="00F2598E" w:rsidP="00E75F6B">
      <w:pPr>
        <w:pStyle w:val="Akapitzlist"/>
        <w:numPr>
          <w:ilvl w:val="0"/>
          <w:numId w:val="74"/>
        </w:numPr>
        <w:spacing w:before="120"/>
        <w:rPr>
          <w:rFonts w:ascii="Arial" w:hAnsi="Arial" w:cs="Arial"/>
          <w:sz w:val="24"/>
          <w:szCs w:val="24"/>
        </w:rPr>
      </w:pPr>
      <w:r w:rsidRPr="0092713F">
        <w:rPr>
          <w:rFonts w:ascii="Arial" w:hAnsi="Arial" w:cs="Arial"/>
          <w:sz w:val="24"/>
          <w:szCs w:val="24"/>
        </w:rPr>
        <w:t>Minister Funduszy i Polityki Regionalnej, w zakresie w jakim pełni funkcję Instytucji Koordynującej z siedzibą przy ul. Wspólnej 2/4, 00-926 Warszawa, Instytucja odpowiedzialna za realizację inwestycji tj. Minister Klimatu i Środowiska z siedziba ul. Wawelska 52/54, 00-922 Warszawa, Jednostka wspierająca plan rozwojowy, tj. Narodowy</w:t>
      </w:r>
      <w:r w:rsidR="0089193B">
        <w:rPr>
          <w:rFonts w:ascii="Arial" w:hAnsi="Arial" w:cs="Arial"/>
          <w:sz w:val="24"/>
          <w:szCs w:val="24"/>
        </w:rPr>
        <w:t xml:space="preserve"> </w:t>
      </w:r>
      <w:r w:rsidRPr="0092713F">
        <w:rPr>
          <w:rFonts w:ascii="Arial" w:hAnsi="Arial" w:cs="Arial"/>
          <w:sz w:val="24"/>
          <w:szCs w:val="24"/>
        </w:rPr>
        <w:t>Fundusz Ochrony Środowiska i Gospodarki Wodnej z siedzibą w Warszawie, ul. Konstruktorska 3A, 02-673 Warszawa.</w:t>
      </w:r>
    </w:p>
    <w:p w14:paraId="4212A5B5" w14:textId="7151800F" w:rsidR="00F2598E" w:rsidRPr="0092713F" w:rsidRDefault="00F2598E" w:rsidP="00E75F6B">
      <w:pPr>
        <w:pStyle w:val="Akapitzlist"/>
        <w:numPr>
          <w:ilvl w:val="0"/>
          <w:numId w:val="74"/>
        </w:numPr>
        <w:spacing w:before="120"/>
        <w:rPr>
          <w:rFonts w:ascii="Arial" w:hAnsi="Arial" w:cs="Arial"/>
          <w:sz w:val="24"/>
          <w:szCs w:val="24"/>
        </w:rPr>
      </w:pPr>
      <w:r w:rsidRPr="0092713F">
        <w:rPr>
          <w:rFonts w:ascii="Arial" w:hAnsi="Arial" w:cs="Arial"/>
          <w:sz w:val="24"/>
          <w:szCs w:val="24"/>
        </w:rPr>
        <w:t>Prezydent Miasta Ostrołęki. Siedziba Administratora znajduje się przy pl. Gen. J. Bema 1 w Ostrołęce, kod pocztowy 07 – 400 Ostrołęka jako strona zawieranej umowy.</w:t>
      </w:r>
    </w:p>
    <w:p w14:paraId="0D405806" w14:textId="7303E935" w:rsidR="00F2598E" w:rsidRPr="0092713F" w:rsidRDefault="00F2598E" w:rsidP="0092713F">
      <w:pPr>
        <w:spacing w:before="120"/>
        <w:ind w:left="0" w:firstLine="0"/>
        <w:rPr>
          <w:rFonts w:ascii="Arial" w:hAnsi="Arial" w:cs="Arial"/>
          <w:b/>
          <w:sz w:val="24"/>
          <w:szCs w:val="24"/>
        </w:rPr>
      </w:pPr>
      <w:r w:rsidRPr="0092713F">
        <w:rPr>
          <w:rFonts w:ascii="Arial" w:hAnsi="Arial" w:cs="Arial"/>
          <w:b/>
          <w:sz w:val="24"/>
          <w:szCs w:val="24"/>
        </w:rPr>
        <w:t>Klauzula Informacyjna dotyczące</w:t>
      </w:r>
      <w:r w:rsidR="0092713F" w:rsidRPr="0092713F">
        <w:rPr>
          <w:rFonts w:ascii="Arial" w:hAnsi="Arial" w:cs="Arial"/>
          <w:b/>
          <w:sz w:val="24"/>
          <w:szCs w:val="24"/>
        </w:rPr>
        <w:t xml:space="preserve"> przetwarzania danych osobowych </w:t>
      </w:r>
      <w:r w:rsidRPr="0092713F">
        <w:rPr>
          <w:rFonts w:ascii="Arial" w:hAnsi="Arial" w:cs="Arial"/>
          <w:b/>
          <w:sz w:val="24"/>
          <w:szCs w:val="24"/>
        </w:rPr>
        <w:t>przez Instytucję koordynującą plan rozwojowy, Instytucję odpowiedzialną za realizację inwestycji oraz Jednostkę wspierającą plan rozwojowy w związku z realizacją inwestycji w ramach planu rozwojowego (Krajowego Planu Odbudowy i Zwiększania Odporności)</w:t>
      </w:r>
    </w:p>
    <w:p w14:paraId="068B71B6" w14:textId="13523DEB" w:rsidR="00F2598E" w:rsidRPr="0092713F" w:rsidRDefault="00F2598E" w:rsidP="0092713F">
      <w:pPr>
        <w:spacing w:before="120"/>
        <w:rPr>
          <w:rFonts w:ascii="Arial" w:hAnsi="Arial" w:cs="Arial"/>
          <w:b/>
          <w:sz w:val="24"/>
          <w:szCs w:val="24"/>
        </w:rPr>
      </w:pPr>
      <w:r w:rsidRPr="0092713F">
        <w:rPr>
          <w:rFonts w:ascii="Arial" w:hAnsi="Arial" w:cs="Arial"/>
          <w:b/>
          <w:sz w:val="24"/>
          <w:szCs w:val="24"/>
        </w:rPr>
        <w:t>I. Admini</w:t>
      </w:r>
      <w:r w:rsidR="0092713F" w:rsidRPr="0092713F">
        <w:rPr>
          <w:rFonts w:ascii="Arial" w:hAnsi="Arial" w:cs="Arial"/>
          <w:b/>
          <w:sz w:val="24"/>
          <w:szCs w:val="24"/>
        </w:rPr>
        <w:t xml:space="preserve">strator danych </w:t>
      </w:r>
    </w:p>
    <w:p w14:paraId="6A426294" w14:textId="77777777" w:rsidR="0092713F" w:rsidRDefault="00F2598E" w:rsidP="0092713F">
      <w:pPr>
        <w:spacing w:before="120"/>
        <w:ind w:left="0" w:firstLine="0"/>
        <w:contextualSpacing/>
        <w:rPr>
          <w:rFonts w:ascii="Arial" w:hAnsi="Arial" w:cs="Arial"/>
          <w:sz w:val="24"/>
          <w:szCs w:val="24"/>
        </w:rPr>
      </w:pPr>
      <w:r w:rsidRPr="00F2598E">
        <w:rPr>
          <w:rFonts w:ascii="Arial" w:hAnsi="Arial" w:cs="Arial"/>
          <w:sz w:val="24"/>
          <w:szCs w:val="24"/>
        </w:rPr>
        <w:t>Administratorem danych jest Instytucja koordynująca plan rozwojowy, tj. Minister Fu</w:t>
      </w:r>
      <w:r w:rsidR="0092713F">
        <w:rPr>
          <w:rFonts w:ascii="Arial" w:hAnsi="Arial" w:cs="Arial"/>
          <w:sz w:val="24"/>
          <w:szCs w:val="24"/>
        </w:rPr>
        <w:t xml:space="preserve">nduszy i Polityki Regionalnej. </w:t>
      </w:r>
    </w:p>
    <w:p w14:paraId="700253E9" w14:textId="169DF014" w:rsidR="00F2598E" w:rsidRPr="00F2598E" w:rsidRDefault="00F2598E" w:rsidP="0092713F">
      <w:pPr>
        <w:spacing w:before="120"/>
        <w:ind w:left="0" w:firstLine="0"/>
        <w:rPr>
          <w:rFonts w:ascii="Arial" w:hAnsi="Arial" w:cs="Arial"/>
          <w:sz w:val="24"/>
          <w:szCs w:val="24"/>
        </w:rPr>
      </w:pPr>
      <w:r w:rsidRPr="00F2598E">
        <w:rPr>
          <w:rFonts w:ascii="Arial" w:hAnsi="Arial" w:cs="Arial"/>
          <w:sz w:val="24"/>
          <w:szCs w:val="24"/>
        </w:rPr>
        <w:t>Z Instytucją Koordynującą można skontaktować się pod adresem jego siedziby: ul. Wspólna 2/4, 00-926 Warszawa; Instytucja odpowiedzialna za realizację inwestycji, tj. Minister Klimatu i Środowiska. Z Instytucją odpowiedzialną za realizację inwestycji można skontaktować się pod adresem jego siedziby: ul. Wawelska 52/54, 00-922 Warszawa; Jednostka wspierająca plan rozwojowy, tj.: Narodowy Fundusz Ochrony Środowiska i Gospodarki Wodnej z siedzibą w Warszawie, ul. Konstruktorska 3A, 02-673 Warszawa.</w:t>
      </w:r>
    </w:p>
    <w:p w14:paraId="2CA27811" w14:textId="440FFE2A" w:rsidR="00F2598E" w:rsidRPr="0092713F" w:rsidRDefault="0092713F" w:rsidP="0092713F">
      <w:pPr>
        <w:spacing w:before="120"/>
        <w:rPr>
          <w:rFonts w:ascii="Arial" w:hAnsi="Arial" w:cs="Arial"/>
          <w:b/>
          <w:sz w:val="24"/>
          <w:szCs w:val="24"/>
        </w:rPr>
      </w:pPr>
      <w:r>
        <w:rPr>
          <w:rFonts w:ascii="Arial" w:hAnsi="Arial" w:cs="Arial"/>
          <w:b/>
          <w:sz w:val="24"/>
          <w:szCs w:val="24"/>
        </w:rPr>
        <w:t xml:space="preserve">II. Inspektor Ochrony Danych </w:t>
      </w:r>
    </w:p>
    <w:p w14:paraId="6FE500A2" w14:textId="77777777" w:rsidR="00F2598E" w:rsidRPr="00F2598E" w:rsidRDefault="00F2598E" w:rsidP="0092713F">
      <w:pPr>
        <w:spacing w:before="120"/>
        <w:ind w:left="0" w:firstLine="0"/>
        <w:rPr>
          <w:rFonts w:ascii="Arial" w:hAnsi="Arial" w:cs="Arial"/>
          <w:sz w:val="24"/>
          <w:szCs w:val="24"/>
        </w:rPr>
      </w:pPr>
      <w:r w:rsidRPr="00F2598E">
        <w:rPr>
          <w:rFonts w:ascii="Arial" w:hAnsi="Arial" w:cs="Arial"/>
          <w:sz w:val="24"/>
          <w:szCs w:val="24"/>
        </w:rPr>
        <w:t xml:space="preserve">Administrator powołał Inspektora Danych Osobowych, z którym można kontaktować się w sprawach dotyczących ochrony danych osobowych pod adresem siedziby </w:t>
      </w:r>
    </w:p>
    <w:p w14:paraId="3F564C99" w14:textId="77777777" w:rsidR="00F2598E" w:rsidRDefault="00F2598E" w:rsidP="00E75F6B">
      <w:pPr>
        <w:pStyle w:val="Akapitzlist"/>
        <w:numPr>
          <w:ilvl w:val="0"/>
          <w:numId w:val="75"/>
        </w:numPr>
        <w:spacing w:before="120"/>
        <w:rPr>
          <w:rFonts w:ascii="Arial" w:hAnsi="Arial" w:cs="Arial"/>
          <w:sz w:val="24"/>
          <w:szCs w:val="24"/>
        </w:rPr>
      </w:pPr>
      <w:r w:rsidRPr="0092713F">
        <w:rPr>
          <w:rFonts w:ascii="Arial" w:hAnsi="Arial" w:cs="Arial"/>
          <w:sz w:val="24"/>
          <w:szCs w:val="24"/>
        </w:rPr>
        <w:t xml:space="preserve">Instytucji koordynującej plan rozwojowy, oraz na adres skrzynki elektronicznej iod@mfipr.gov.pl </w:t>
      </w:r>
    </w:p>
    <w:p w14:paraId="6CC56C43" w14:textId="77777777" w:rsidR="00F2598E" w:rsidRDefault="00F2598E" w:rsidP="00E75F6B">
      <w:pPr>
        <w:pStyle w:val="Akapitzlist"/>
        <w:numPr>
          <w:ilvl w:val="0"/>
          <w:numId w:val="75"/>
        </w:numPr>
        <w:spacing w:before="120"/>
        <w:rPr>
          <w:rFonts w:ascii="Arial" w:hAnsi="Arial" w:cs="Arial"/>
          <w:sz w:val="24"/>
          <w:szCs w:val="24"/>
        </w:rPr>
      </w:pPr>
      <w:r w:rsidRPr="0092713F">
        <w:rPr>
          <w:rFonts w:ascii="Arial" w:hAnsi="Arial" w:cs="Arial"/>
          <w:sz w:val="24"/>
          <w:szCs w:val="24"/>
        </w:rPr>
        <w:t xml:space="preserve">Instytucji odpowiedzialnej za realizację inwestycji, oraz na adres skrzynki elektronicznej inspektor.ochrony.danych@klimat.gov.pl </w:t>
      </w:r>
    </w:p>
    <w:p w14:paraId="153F27C6" w14:textId="0010BBFF" w:rsidR="00F2598E" w:rsidRPr="00342964" w:rsidRDefault="00F2598E" w:rsidP="00E75F6B">
      <w:pPr>
        <w:pStyle w:val="Akapitzlist"/>
        <w:numPr>
          <w:ilvl w:val="0"/>
          <w:numId w:val="75"/>
        </w:numPr>
        <w:spacing w:before="120"/>
        <w:rPr>
          <w:rFonts w:ascii="Arial" w:hAnsi="Arial" w:cs="Arial"/>
          <w:sz w:val="24"/>
          <w:szCs w:val="24"/>
        </w:rPr>
      </w:pPr>
      <w:r w:rsidRPr="0092713F">
        <w:rPr>
          <w:rFonts w:ascii="Arial" w:hAnsi="Arial" w:cs="Arial"/>
          <w:sz w:val="24"/>
          <w:szCs w:val="24"/>
        </w:rPr>
        <w:lastRenderedPageBreak/>
        <w:t xml:space="preserve">Jednostki wspierającej plan rozwojowy, oraz na adres skrzynki elektronicznej </w:t>
      </w:r>
      <w:hyperlink r:id="rId16" w:history="1">
        <w:r w:rsidRPr="0092713F">
          <w:rPr>
            <w:rFonts w:ascii="Arial" w:hAnsi="Arial" w:cs="Arial"/>
            <w:sz w:val="24"/>
            <w:szCs w:val="24"/>
          </w:rPr>
          <w:t>inspektorochronydanych@nfosigw.gov.pl</w:t>
        </w:r>
      </w:hyperlink>
      <w:r w:rsidRPr="0092713F">
        <w:rPr>
          <w:rFonts w:ascii="Arial" w:hAnsi="Arial" w:cs="Arial"/>
          <w:sz w:val="24"/>
          <w:szCs w:val="24"/>
        </w:rPr>
        <w:t xml:space="preserve">. </w:t>
      </w:r>
    </w:p>
    <w:p w14:paraId="32E584B6" w14:textId="77777777" w:rsidR="00F2598E" w:rsidRPr="0092713F" w:rsidRDefault="00F2598E" w:rsidP="00F2598E">
      <w:pPr>
        <w:spacing w:before="120"/>
        <w:rPr>
          <w:rFonts w:ascii="Arial" w:hAnsi="Arial" w:cs="Arial"/>
          <w:b/>
          <w:sz w:val="24"/>
          <w:szCs w:val="24"/>
        </w:rPr>
      </w:pPr>
      <w:r w:rsidRPr="0092713F">
        <w:rPr>
          <w:rFonts w:ascii="Arial" w:hAnsi="Arial" w:cs="Arial"/>
          <w:b/>
          <w:sz w:val="24"/>
          <w:szCs w:val="24"/>
        </w:rPr>
        <w:t xml:space="preserve">III. Cel przetwarzania danych </w:t>
      </w:r>
    </w:p>
    <w:p w14:paraId="21DA6039" w14:textId="3F42CA4C" w:rsidR="00F2598E" w:rsidRPr="00F2598E" w:rsidRDefault="00F2598E" w:rsidP="0092713F">
      <w:pPr>
        <w:spacing w:before="120"/>
        <w:ind w:left="0" w:firstLine="0"/>
        <w:rPr>
          <w:rFonts w:ascii="Arial" w:hAnsi="Arial" w:cs="Arial"/>
          <w:sz w:val="24"/>
          <w:szCs w:val="24"/>
        </w:rPr>
      </w:pPr>
      <w:r w:rsidRPr="00F2598E">
        <w:rPr>
          <w:rFonts w:ascii="Arial" w:hAnsi="Arial" w:cs="Arial"/>
          <w:sz w:val="24"/>
          <w:szCs w:val="24"/>
        </w:rPr>
        <w:t xml:space="preserve">Instytucja koordynująca plan rozwojowy, Instytucja odpowiedzialna za realizację inwestycji oraz Jednostka wspierająca plan rozwojowy przetwarza dane osobowe w celu zapewnienia bieżącego monitorowania, sprawozdawczości, komunikacji, publikacji, ewaluacji, zarządzania finansowego, kontroli, weryfikacji i audytów, w tym do celów określania kwalifikowalności ostatecznych odbiorców wsparcia i ponoszonych przez nich wydatków, w ramach inwestycji, będących przedmiotem Porozumienia z dnia 31 października 2022 r. zawartego pomiędzy Ministrem Funduszy i Polityki Regionalnej (Instytucją koordynującą plan rozwojowy) a Ministrem Klimatu i Środowiska (Instytucją odpowiedzialną za realizację inwestycji), zwanego dalej „Porozumieniem”, Porozumienia z dnia 08.12.2023 r. zawartego pomiędzy Ministrem Klimatu i Środowiska (Instytucją odpowiedzialną za realizację inwestycji) a Narodowym Funduszem Ochrony Środowiska i Gospodarki Wodnej (Jednostką wspierającą plan rozwojowy) oraz Umowy z dnia 08.12.2023 r. zawartej pomiędzy Narodowym Funduszem Ochrony Środowiska i Gospodarki Wodnej (Jednostką wspierającą plan rozwojowy) a ………………………………………………… (Ostatecznym odbiorcą wsparcia), zwanej dalej „Umową”. Ponadto dane osobowe będą przetwarzane w celach archiwizacyjnych zgodnie z przepisami o archiwach państwowych oraz zgodnie z przepisami o informatyzacji działalności podmiotów realizujących zadania publiczne. </w:t>
      </w:r>
    </w:p>
    <w:p w14:paraId="09D59A66" w14:textId="3B451F31" w:rsidR="00F2598E" w:rsidRPr="0092713F" w:rsidRDefault="00F2598E" w:rsidP="0092713F">
      <w:pPr>
        <w:spacing w:before="120"/>
        <w:rPr>
          <w:rFonts w:ascii="Arial" w:hAnsi="Arial" w:cs="Arial"/>
          <w:b/>
          <w:sz w:val="24"/>
          <w:szCs w:val="24"/>
        </w:rPr>
      </w:pPr>
      <w:r w:rsidRPr="0092713F">
        <w:rPr>
          <w:rFonts w:ascii="Arial" w:hAnsi="Arial" w:cs="Arial"/>
          <w:b/>
          <w:sz w:val="24"/>
          <w:szCs w:val="24"/>
        </w:rPr>
        <w:t>IV.</w:t>
      </w:r>
      <w:r w:rsidR="0092713F">
        <w:rPr>
          <w:rFonts w:ascii="Arial" w:hAnsi="Arial" w:cs="Arial"/>
          <w:b/>
          <w:sz w:val="24"/>
          <w:szCs w:val="24"/>
        </w:rPr>
        <w:t xml:space="preserve"> Podstawa prawna przetwarzania </w:t>
      </w:r>
    </w:p>
    <w:p w14:paraId="35C0F34D" w14:textId="77777777" w:rsidR="0092713F" w:rsidRDefault="00F2598E" w:rsidP="0092713F">
      <w:pPr>
        <w:spacing w:before="120"/>
        <w:ind w:left="0" w:firstLine="0"/>
        <w:contextualSpacing/>
        <w:rPr>
          <w:rFonts w:ascii="Arial" w:hAnsi="Arial" w:cs="Arial"/>
          <w:sz w:val="24"/>
          <w:szCs w:val="24"/>
        </w:rPr>
      </w:pPr>
      <w:r w:rsidRPr="00F2598E">
        <w:rPr>
          <w:rFonts w:ascii="Arial" w:hAnsi="Arial" w:cs="Arial"/>
          <w:sz w:val="24"/>
          <w:szCs w:val="24"/>
        </w:rPr>
        <w:t xml:space="preserve">Instytucja koordynująca plan rozwojowy i Instytucja odpowiedzialna za realizację inwestycji przetwarza dane osobowe na podstawie art. 14lzj w związku z art. 14lzm ustawy z dnia 6 grudnia 2006 r. o zasadach prowadzenia polityki rozwoju (Dz. U. z 2023 r. poz. 1259 i 1273) oraz rozporządzeniem Parlamentu Europejskiego i Rady (UE) 2021/241 z dnia 12 lutego 2021 r. ustanawiającym Instrument na rzecz Odbudowy i Zwiększania Odporności w związku z art. 6 ust. 1 lit. c RODO (przetwarzanie jest niezbędne do wypełnienia obowiązku prawnego ciążącego na administratorze) i art. 6 ust. 1 lit. e RODO (ze względu na niezbędność przetwarzania tych danych do wykonania zadania realizowanego w interesie publicznym lub w ramach sprawowania władzy publicznej powierzonej administratorowi). Jednostka wspierająca plan rozwojowy przetwarza dane osobowe na podstawie art. 14lzj w związku z art. 14lzm i art. 14 li ustawy z dnia 6 grudnia 2006 r. o zasadach prowadzenia polityki rozwoju oraz rozporządzeniem Parlamentu Europejskiego i Rady (UE) 2021/241 z dnia 12 lutego 2021 r. ustanawiającym Instrument na rzecz Odbudowy i Zwiększania Odporności w związku z art. 6 ust. 1 lit. c RODO (przetwarzanie jest niezbędne do wypełnienia obowiązku prawnego ciążącego na administratorze) i art. 6 </w:t>
      </w:r>
      <w:r w:rsidRPr="00F2598E">
        <w:rPr>
          <w:rFonts w:ascii="Arial" w:hAnsi="Arial" w:cs="Arial"/>
          <w:sz w:val="24"/>
          <w:szCs w:val="24"/>
        </w:rPr>
        <w:lastRenderedPageBreak/>
        <w:t xml:space="preserve">ust. 1 lit. e RODO (ze względu na niezbędność przetwarzania tych danych do wykonania zadania realizowanego w interesie publicznym lub w ramach sprawowania władzy publicznej powierzonej administratorowi danych osobowych. </w:t>
      </w:r>
    </w:p>
    <w:p w14:paraId="17C25733" w14:textId="4454DA90" w:rsidR="00F2598E" w:rsidRPr="00F2598E" w:rsidRDefault="00F2598E" w:rsidP="0092713F">
      <w:pPr>
        <w:spacing w:before="120"/>
        <w:ind w:left="0" w:firstLine="0"/>
        <w:rPr>
          <w:rFonts w:ascii="Arial" w:hAnsi="Arial" w:cs="Arial"/>
          <w:sz w:val="24"/>
          <w:szCs w:val="24"/>
        </w:rPr>
      </w:pPr>
      <w:r w:rsidRPr="00F2598E">
        <w:rPr>
          <w:rFonts w:ascii="Arial" w:hAnsi="Arial" w:cs="Arial"/>
          <w:sz w:val="24"/>
          <w:szCs w:val="24"/>
        </w:rPr>
        <w:t xml:space="preserve">Instytucja koordynująca plan rozwojowy, Instytucja odpowiedzialna za realizację inwestycji oraz Jednostka wspierającą plan rozwojowy przetwarza również dane osobowe na podstawie przepisów ustawy z dnia 17 lutego 2005 r. o informatyzacji działalności podmiotów realizujących zadania publiczne oraz ustawy z dnia 14 lipca 1983 r. o narodowym zasobie archiwalnym i archiwach w związku z art. 6 ust. 1 lit. c RODO (przetwarzanie jest niezbędne do wypełnienia obowiązku prawnego ciążącego na administratorze) i 6 ust. 1 lit. e RODO (ze względu na niezbędność przetwarzania tych danych do wykonania zadania realizowanego w interesie publicznym lub w ramach sprawowania władzy publicznej powierzonej administratorowi). </w:t>
      </w:r>
    </w:p>
    <w:p w14:paraId="01AE3AE7" w14:textId="065197FD" w:rsidR="00F2598E" w:rsidRPr="0092713F" w:rsidRDefault="0092713F" w:rsidP="0092713F">
      <w:pPr>
        <w:spacing w:before="120"/>
        <w:rPr>
          <w:rFonts w:ascii="Arial" w:hAnsi="Arial" w:cs="Arial"/>
          <w:b/>
          <w:sz w:val="24"/>
          <w:szCs w:val="24"/>
        </w:rPr>
      </w:pPr>
      <w:r w:rsidRPr="0092713F">
        <w:rPr>
          <w:rFonts w:ascii="Arial" w:hAnsi="Arial" w:cs="Arial"/>
          <w:b/>
          <w:sz w:val="24"/>
          <w:szCs w:val="24"/>
        </w:rPr>
        <w:t xml:space="preserve">V. Okres przechowywania danych </w:t>
      </w:r>
    </w:p>
    <w:p w14:paraId="375AC91D" w14:textId="31EFE771" w:rsidR="00F2598E" w:rsidRPr="00F2598E" w:rsidRDefault="00F2598E" w:rsidP="0092713F">
      <w:pPr>
        <w:spacing w:before="120"/>
        <w:ind w:left="0" w:firstLine="0"/>
        <w:rPr>
          <w:rFonts w:ascii="Arial" w:hAnsi="Arial" w:cs="Arial"/>
          <w:sz w:val="24"/>
          <w:szCs w:val="24"/>
        </w:rPr>
      </w:pPr>
      <w:r w:rsidRPr="00F2598E">
        <w:rPr>
          <w:rFonts w:ascii="Arial" w:hAnsi="Arial" w:cs="Arial"/>
          <w:sz w:val="24"/>
          <w:szCs w:val="24"/>
        </w:rPr>
        <w:t>Instytucja koordynująca plan rozwojowy, Instytucja odpowied</w:t>
      </w:r>
      <w:r w:rsidR="0092713F">
        <w:rPr>
          <w:rFonts w:ascii="Arial" w:hAnsi="Arial" w:cs="Arial"/>
          <w:sz w:val="24"/>
          <w:szCs w:val="24"/>
        </w:rPr>
        <w:t xml:space="preserve">zialna za realizację inwestycji </w:t>
      </w:r>
      <w:r w:rsidRPr="00F2598E">
        <w:rPr>
          <w:rFonts w:ascii="Arial" w:hAnsi="Arial" w:cs="Arial"/>
          <w:sz w:val="24"/>
          <w:szCs w:val="24"/>
        </w:rPr>
        <w:t>oraz Jednostka wspierająca plan rozwojowy będą przetwarzały dane osobowe przez okres realizacji Porozumienia i Porozumienia z dnia 08.12.2023 r. zawartego pomiędzy Ministrem Klimatu i Środowiska (Instytucją odpowiedzialną za realizację inwestycji) a Narodowym Funduszem Ochrony Środowiska i Gospodarki Wodnej (Instytucją odpowiedzialną za realizację inwestycji oraz Jednostką wspierającą plan rozwojowy, a także Umowy oraz 3 lata w przypadku gdy kwota finansowania nie przekracza 60 000 EUR lub 5 lat po płatności salda lub, w przypadku braku takiej płatności, po przeprowadzeniu transakcji, po realizacji tych porozumień i umowy zgodnie z art. 132 rozporządzenia 2018/1046</w:t>
      </w:r>
      <w:r w:rsidRPr="00F2598E">
        <w:rPr>
          <w:rFonts w:ascii="Arial" w:hAnsi="Arial" w:cs="Arial"/>
          <w:sz w:val="24"/>
          <w:szCs w:val="24"/>
        </w:rPr>
        <w:footnoteReference w:id="5"/>
      </w:r>
      <w:r w:rsidRPr="00F2598E">
        <w:rPr>
          <w:rFonts w:ascii="Arial" w:hAnsi="Arial" w:cs="Arial"/>
          <w:sz w:val="24"/>
          <w:szCs w:val="24"/>
        </w:rPr>
        <w:t xml:space="preserve">, przepisami ustawy z dnia 17 lutego 2005 r. o informatyzacji działalności podmiotów realizujących zadania publiczne oraz ustawy z dnia 14 lipca 1983 r. o narodowym zasobie archiwalnym i archiwach. </w:t>
      </w:r>
    </w:p>
    <w:p w14:paraId="6D657E3B" w14:textId="0CEE3FA0" w:rsidR="00F2598E" w:rsidRPr="0092713F" w:rsidRDefault="00F2598E" w:rsidP="0092713F">
      <w:pPr>
        <w:spacing w:before="120"/>
        <w:rPr>
          <w:rFonts w:ascii="Arial" w:hAnsi="Arial" w:cs="Arial"/>
          <w:b/>
          <w:sz w:val="24"/>
          <w:szCs w:val="24"/>
        </w:rPr>
      </w:pPr>
      <w:r w:rsidRPr="0092713F">
        <w:rPr>
          <w:rFonts w:ascii="Arial" w:hAnsi="Arial" w:cs="Arial"/>
          <w:b/>
          <w:sz w:val="24"/>
          <w:szCs w:val="24"/>
        </w:rPr>
        <w:t>VI.</w:t>
      </w:r>
      <w:r w:rsidR="0092713F">
        <w:rPr>
          <w:rFonts w:ascii="Arial" w:hAnsi="Arial" w:cs="Arial"/>
          <w:b/>
          <w:sz w:val="24"/>
          <w:szCs w:val="24"/>
        </w:rPr>
        <w:t xml:space="preserve"> Rodzaje przetwarzanych danych </w:t>
      </w:r>
    </w:p>
    <w:p w14:paraId="69A894B8" w14:textId="77777777" w:rsidR="00F2598E" w:rsidRPr="00F2598E" w:rsidRDefault="00F2598E" w:rsidP="0092713F">
      <w:pPr>
        <w:spacing w:before="120"/>
        <w:ind w:left="0" w:firstLine="0"/>
        <w:contextualSpacing/>
        <w:rPr>
          <w:rFonts w:ascii="Arial" w:hAnsi="Arial" w:cs="Arial"/>
          <w:sz w:val="24"/>
          <w:szCs w:val="24"/>
        </w:rPr>
      </w:pPr>
      <w:r w:rsidRPr="00F2598E">
        <w:rPr>
          <w:rFonts w:ascii="Arial" w:hAnsi="Arial" w:cs="Arial"/>
          <w:sz w:val="24"/>
          <w:szCs w:val="24"/>
        </w:rPr>
        <w:t xml:space="preserve">Instytucja koordynująca plan rozwojowy, Instytucja odpowiedzialna za realizację inwestycji oraz Jednostka wspierająca plan rozwojowy przetwarza następujące kategorie danych osobowych2: </w:t>
      </w:r>
    </w:p>
    <w:p w14:paraId="035E3748" w14:textId="77777777" w:rsidR="00F2598E" w:rsidRPr="00F2598E" w:rsidRDefault="00F2598E" w:rsidP="0092713F">
      <w:pPr>
        <w:spacing w:after="0"/>
        <w:ind w:left="0" w:firstLine="0"/>
        <w:rPr>
          <w:rFonts w:ascii="Arial" w:hAnsi="Arial" w:cs="Arial"/>
          <w:sz w:val="24"/>
          <w:szCs w:val="24"/>
        </w:rPr>
      </w:pPr>
      <w:r w:rsidRPr="00F2598E">
        <w:rPr>
          <w:rFonts w:ascii="Arial" w:hAnsi="Arial" w:cs="Arial"/>
          <w:sz w:val="24"/>
          <w:szCs w:val="24"/>
        </w:rPr>
        <w:lastRenderedPageBreak/>
        <w:t xml:space="preserve">2 Każdorazowo należy wypełnić ten tytuł klauzuli odpowiednimi kategoriami danych osobowych dla konkretnej kategorii osób, którym przekazywana będzie klauzula (np. użytkowników systemu). </w:t>
      </w:r>
    </w:p>
    <w:p w14:paraId="507B6FDD" w14:textId="77777777" w:rsidR="00F2598E" w:rsidRDefault="00F2598E" w:rsidP="00E75F6B">
      <w:pPr>
        <w:pStyle w:val="Akapitzlist"/>
        <w:numPr>
          <w:ilvl w:val="0"/>
          <w:numId w:val="76"/>
        </w:numPr>
        <w:spacing w:before="120"/>
        <w:rPr>
          <w:rFonts w:ascii="Arial" w:hAnsi="Arial" w:cs="Arial"/>
          <w:sz w:val="24"/>
          <w:szCs w:val="24"/>
        </w:rPr>
      </w:pPr>
      <w:r w:rsidRPr="0092713F">
        <w:rPr>
          <w:rFonts w:ascii="Arial" w:hAnsi="Arial" w:cs="Arial"/>
          <w:sz w:val="24"/>
          <w:szCs w:val="24"/>
        </w:rPr>
        <w:t>Dane użytkowników systemu teleinformatycznego,</w:t>
      </w:r>
    </w:p>
    <w:p w14:paraId="2A7F5FA8" w14:textId="77777777" w:rsidR="00F2598E" w:rsidRDefault="00F2598E" w:rsidP="00E75F6B">
      <w:pPr>
        <w:pStyle w:val="Akapitzlist"/>
        <w:numPr>
          <w:ilvl w:val="0"/>
          <w:numId w:val="76"/>
        </w:numPr>
        <w:spacing w:before="120"/>
        <w:rPr>
          <w:rFonts w:ascii="Arial" w:hAnsi="Arial" w:cs="Arial"/>
          <w:sz w:val="24"/>
          <w:szCs w:val="24"/>
        </w:rPr>
      </w:pPr>
      <w:r w:rsidRPr="0092713F">
        <w:rPr>
          <w:rFonts w:ascii="Arial" w:hAnsi="Arial" w:cs="Arial"/>
          <w:sz w:val="24"/>
          <w:szCs w:val="24"/>
        </w:rPr>
        <w:t xml:space="preserve">Dane pracowników Instytucji odpowiedzialnej za realizację inwestycji, Jednostki wspierającej plan rozwojowy oraz Ostatecznego odbiorcy wsparcia, </w:t>
      </w:r>
    </w:p>
    <w:p w14:paraId="738578DC" w14:textId="77777777" w:rsidR="00F2598E" w:rsidRDefault="00F2598E" w:rsidP="00E75F6B">
      <w:pPr>
        <w:pStyle w:val="Akapitzlist"/>
        <w:numPr>
          <w:ilvl w:val="0"/>
          <w:numId w:val="76"/>
        </w:numPr>
        <w:spacing w:before="120"/>
        <w:rPr>
          <w:rFonts w:ascii="Arial" w:hAnsi="Arial" w:cs="Arial"/>
          <w:sz w:val="24"/>
          <w:szCs w:val="24"/>
        </w:rPr>
      </w:pPr>
      <w:r w:rsidRPr="0092713F">
        <w:rPr>
          <w:rFonts w:ascii="Arial" w:hAnsi="Arial" w:cs="Arial"/>
          <w:sz w:val="24"/>
          <w:szCs w:val="24"/>
        </w:rPr>
        <w:t xml:space="preserve">Dane podmiotów wnioskujących o objęcie wsparciem z planu rozwojowego, podmiotów realizujących przedsięwzięcia w ramach planu rozwojowego, zgodnie z art. 22 ust. 2 pkt d rozporządzenia 2021/241, </w:t>
      </w:r>
    </w:p>
    <w:p w14:paraId="627A7F0A" w14:textId="77777777" w:rsidR="00F2598E" w:rsidRDefault="00F2598E" w:rsidP="00E75F6B">
      <w:pPr>
        <w:pStyle w:val="Akapitzlist"/>
        <w:numPr>
          <w:ilvl w:val="0"/>
          <w:numId w:val="76"/>
        </w:numPr>
        <w:spacing w:before="120"/>
        <w:rPr>
          <w:rFonts w:ascii="Arial" w:hAnsi="Arial" w:cs="Arial"/>
          <w:sz w:val="24"/>
          <w:szCs w:val="24"/>
        </w:rPr>
      </w:pPr>
      <w:r w:rsidRPr="0092713F">
        <w:rPr>
          <w:rFonts w:ascii="Arial" w:hAnsi="Arial" w:cs="Arial"/>
          <w:sz w:val="24"/>
          <w:szCs w:val="24"/>
        </w:rPr>
        <w:t xml:space="preserve">Dane uczestników komisji przetargowych powołanych w ramach realizowanych inwestycji i/lub przedsięwzięć, </w:t>
      </w:r>
    </w:p>
    <w:p w14:paraId="279056E8" w14:textId="77777777" w:rsidR="0092713F" w:rsidRDefault="00F2598E" w:rsidP="00E75F6B">
      <w:pPr>
        <w:pStyle w:val="Akapitzlist"/>
        <w:numPr>
          <w:ilvl w:val="0"/>
          <w:numId w:val="76"/>
        </w:numPr>
        <w:spacing w:before="120"/>
        <w:rPr>
          <w:rFonts w:ascii="Arial" w:hAnsi="Arial" w:cs="Arial"/>
          <w:sz w:val="24"/>
          <w:szCs w:val="24"/>
        </w:rPr>
      </w:pPr>
      <w:r w:rsidRPr="0092713F">
        <w:rPr>
          <w:rFonts w:ascii="Arial" w:hAnsi="Arial" w:cs="Arial"/>
          <w:sz w:val="24"/>
          <w:szCs w:val="24"/>
        </w:rPr>
        <w:t>Dane oferentów, wykonawców i podwykonawców, realizujących umowy w sprawie zamówienia publicznego oraz świadczących usługi na podstawie umów cywilnoprawnych, w tym dane osób (w szczególności pracowników), które zostały przez nich zaangażowane w przygotowanie oferty lub włączone w wykonanie umowy albo wystawiły im referencje dla potrzeb ubiegania się o zawarcie umowy,</w:t>
      </w:r>
    </w:p>
    <w:p w14:paraId="15A3E6CD" w14:textId="7E806CF1" w:rsidR="00F2598E" w:rsidRDefault="00F2598E" w:rsidP="00E75F6B">
      <w:pPr>
        <w:pStyle w:val="Akapitzlist"/>
        <w:numPr>
          <w:ilvl w:val="0"/>
          <w:numId w:val="76"/>
        </w:numPr>
        <w:spacing w:before="120"/>
        <w:rPr>
          <w:rFonts w:ascii="Arial" w:hAnsi="Arial" w:cs="Arial"/>
          <w:sz w:val="24"/>
          <w:szCs w:val="24"/>
        </w:rPr>
      </w:pPr>
      <w:r w:rsidRPr="0092713F">
        <w:rPr>
          <w:rFonts w:ascii="Arial" w:hAnsi="Arial" w:cs="Arial"/>
          <w:sz w:val="24"/>
          <w:szCs w:val="24"/>
        </w:rPr>
        <w:t xml:space="preserve"> Dane uczestników grup roboczych oraz szkoleń, konkursów, konferencji i innych wydarzeń o charakterze informacyjnym czy promocyjnym dotyczących realizacji inwestycji i przedsięwzięć w ramach planu rozwojowego, </w:t>
      </w:r>
    </w:p>
    <w:p w14:paraId="2E45E985" w14:textId="77777777" w:rsidR="0092713F" w:rsidRDefault="00F2598E" w:rsidP="00E75F6B">
      <w:pPr>
        <w:pStyle w:val="Akapitzlist"/>
        <w:numPr>
          <w:ilvl w:val="0"/>
          <w:numId w:val="76"/>
        </w:numPr>
        <w:spacing w:before="120"/>
        <w:rPr>
          <w:rFonts w:ascii="Arial" w:hAnsi="Arial" w:cs="Arial"/>
          <w:sz w:val="24"/>
          <w:szCs w:val="24"/>
        </w:rPr>
      </w:pPr>
      <w:r w:rsidRPr="0092713F">
        <w:rPr>
          <w:rFonts w:ascii="Arial" w:hAnsi="Arial" w:cs="Arial"/>
          <w:sz w:val="24"/>
          <w:szCs w:val="24"/>
        </w:rPr>
        <w:t>Dane ekspertów uczestniczących w procesie oceny i wyboru przedsięwzięć do dofinansowania,</w:t>
      </w:r>
    </w:p>
    <w:p w14:paraId="2BF82355" w14:textId="1D55E88D" w:rsidR="00F2598E" w:rsidRPr="0092713F" w:rsidRDefault="00F2598E" w:rsidP="00E75F6B">
      <w:pPr>
        <w:pStyle w:val="Akapitzlist"/>
        <w:numPr>
          <w:ilvl w:val="0"/>
          <w:numId w:val="76"/>
        </w:numPr>
        <w:spacing w:before="120"/>
        <w:rPr>
          <w:rFonts w:ascii="Arial" w:hAnsi="Arial" w:cs="Arial"/>
          <w:sz w:val="24"/>
          <w:szCs w:val="24"/>
        </w:rPr>
      </w:pPr>
      <w:r w:rsidRPr="0092713F">
        <w:rPr>
          <w:rFonts w:ascii="Arial" w:hAnsi="Arial" w:cs="Arial"/>
          <w:sz w:val="24"/>
          <w:szCs w:val="24"/>
        </w:rPr>
        <w:t xml:space="preserve"> Dane obywateli przekazujących zgłoszenia związane z realizacją planu rozwojowego za pomocą dedykowanych narzędzi (np. poczta elektroniczna). </w:t>
      </w:r>
    </w:p>
    <w:p w14:paraId="11969DB9" w14:textId="0A70BC03" w:rsidR="00F2598E" w:rsidRPr="0092713F" w:rsidRDefault="00F2598E" w:rsidP="0092713F">
      <w:pPr>
        <w:spacing w:before="120"/>
        <w:rPr>
          <w:rFonts w:ascii="Arial" w:hAnsi="Arial" w:cs="Arial"/>
          <w:b/>
          <w:sz w:val="24"/>
          <w:szCs w:val="24"/>
        </w:rPr>
      </w:pPr>
      <w:r w:rsidRPr="0092713F">
        <w:rPr>
          <w:rFonts w:ascii="Arial" w:hAnsi="Arial" w:cs="Arial"/>
          <w:b/>
          <w:sz w:val="24"/>
          <w:szCs w:val="24"/>
        </w:rPr>
        <w:t>V</w:t>
      </w:r>
      <w:r w:rsidR="0092713F">
        <w:rPr>
          <w:rFonts w:ascii="Arial" w:hAnsi="Arial" w:cs="Arial"/>
          <w:b/>
          <w:sz w:val="24"/>
          <w:szCs w:val="24"/>
        </w:rPr>
        <w:t xml:space="preserve">II. Dostęp do danych osobowych </w:t>
      </w:r>
    </w:p>
    <w:p w14:paraId="5A2D6B91" w14:textId="77777777" w:rsidR="00F2598E" w:rsidRPr="00F2598E" w:rsidRDefault="00F2598E" w:rsidP="00F2598E">
      <w:pPr>
        <w:spacing w:before="120"/>
        <w:rPr>
          <w:rFonts w:ascii="Arial" w:hAnsi="Arial" w:cs="Arial"/>
          <w:sz w:val="24"/>
          <w:szCs w:val="24"/>
        </w:rPr>
      </w:pPr>
      <w:r w:rsidRPr="00F2598E">
        <w:rPr>
          <w:rFonts w:ascii="Arial" w:hAnsi="Arial" w:cs="Arial"/>
          <w:sz w:val="24"/>
          <w:szCs w:val="24"/>
        </w:rPr>
        <w:t xml:space="preserve">Dane osobowe mogą być powierzane lub udostępniane: </w:t>
      </w:r>
    </w:p>
    <w:p w14:paraId="1B847DB5" w14:textId="77777777" w:rsidR="00F2598E" w:rsidRDefault="00F2598E" w:rsidP="00E75F6B">
      <w:pPr>
        <w:pStyle w:val="Akapitzlist"/>
        <w:numPr>
          <w:ilvl w:val="0"/>
          <w:numId w:val="77"/>
        </w:numPr>
        <w:spacing w:before="120"/>
        <w:rPr>
          <w:rFonts w:ascii="Arial" w:hAnsi="Arial" w:cs="Arial"/>
          <w:sz w:val="24"/>
          <w:szCs w:val="24"/>
        </w:rPr>
      </w:pPr>
      <w:r w:rsidRPr="0092713F">
        <w:rPr>
          <w:rFonts w:ascii="Arial" w:hAnsi="Arial" w:cs="Arial"/>
          <w:sz w:val="24"/>
          <w:szCs w:val="24"/>
        </w:rPr>
        <w:t xml:space="preserve">podmiotom świadczącym na rzecz Instytucji koordynującej plan rozwojowy usługi związane z obsługą i rozwojem systemów teleinformatycznych oraz zapewnieniem łączności, w szczególności dostawcy rozwiązań IT i operatorzy telekomunikacyjni, </w:t>
      </w:r>
    </w:p>
    <w:p w14:paraId="44D74F09" w14:textId="77777777" w:rsidR="00F2598E" w:rsidRDefault="00F2598E" w:rsidP="00E75F6B">
      <w:pPr>
        <w:pStyle w:val="Akapitzlist"/>
        <w:numPr>
          <w:ilvl w:val="0"/>
          <w:numId w:val="77"/>
        </w:numPr>
        <w:spacing w:before="120"/>
        <w:rPr>
          <w:rFonts w:ascii="Arial" w:hAnsi="Arial" w:cs="Arial"/>
          <w:sz w:val="24"/>
          <w:szCs w:val="24"/>
        </w:rPr>
      </w:pPr>
      <w:r w:rsidRPr="0092713F">
        <w:rPr>
          <w:rFonts w:ascii="Arial" w:hAnsi="Arial" w:cs="Arial"/>
          <w:sz w:val="24"/>
          <w:szCs w:val="24"/>
        </w:rPr>
        <w:t xml:space="preserve">organom administracji publicznej (na podstawie przepisów prawa), </w:t>
      </w:r>
    </w:p>
    <w:p w14:paraId="6C95ACAE" w14:textId="77777777" w:rsidR="0092713F" w:rsidRDefault="00F2598E" w:rsidP="00E75F6B">
      <w:pPr>
        <w:pStyle w:val="Akapitzlist"/>
        <w:numPr>
          <w:ilvl w:val="0"/>
          <w:numId w:val="77"/>
        </w:numPr>
        <w:spacing w:before="120"/>
        <w:rPr>
          <w:rFonts w:ascii="Arial" w:hAnsi="Arial" w:cs="Arial"/>
          <w:sz w:val="24"/>
          <w:szCs w:val="24"/>
        </w:rPr>
      </w:pPr>
      <w:r w:rsidRPr="0092713F">
        <w:rPr>
          <w:rFonts w:ascii="Arial" w:hAnsi="Arial" w:cs="Arial"/>
          <w:sz w:val="24"/>
          <w:szCs w:val="24"/>
        </w:rPr>
        <w:t>organom Unii Europejskiej (na podstawie przepisów prawa),</w:t>
      </w:r>
    </w:p>
    <w:p w14:paraId="79E323A5" w14:textId="690AA3EE" w:rsidR="00F2598E" w:rsidRPr="0092713F" w:rsidRDefault="00F2598E" w:rsidP="00E75F6B">
      <w:pPr>
        <w:pStyle w:val="Akapitzlist"/>
        <w:numPr>
          <w:ilvl w:val="0"/>
          <w:numId w:val="77"/>
        </w:numPr>
        <w:spacing w:before="120"/>
        <w:rPr>
          <w:rFonts w:ascii="Arial" w:hAnsi="Arial" w:cs="Arial"/>
          <w:sz w:val="24"/>
          <w:szCs w:val="24"/>
        </w:rPr>
      </w:pPr>
      <w:r w:rsidRPr="0092713F">
        <w:rPr>
          <w:rFonts w:ascii="Arial" w:hAnsi="Arial" w:cs="Arial"/>
          <w:sz w:val="24"/>
          <w:szCs w:val="24"/>
        </w:rPr>
        <w:t xml:space="preserve"> podmiotom, którym Instytucja koordynująca plan rozwojowy oraz Instytucja odpowiedzialna za realizację inwestycji powierzyły wykonywanie zadań w ramach planu rozwojowego. </w:t>
      </w:r>
    </w:p>
    <w:p w14:paraId="19DB617D" w14:textId="77777777" w:rsidR="00F2598E" w:rsidRPr="0092713F" w:rsidRDefault="00F2598E" w:rsidP="00F2598E">
      <w:pPr>
        <w:spacing w:before="120"/>
        <w:rPr>
          <w:rFonts w:ascii="Arial" w:hAnsi="Arial" w:cs="Arial"/>
          <w:b/>
          <w:sz w:val="24"/>
          <w:szCs w:val="24"/>
        </w:rPr>
      </w:pPr>
      <w:r w:rsidRPr="0092713F">
        <w:rPr>
          <w:rFonts w:ascii="Arial" w:hAnsi="Arial" w:cs="Arial"/>
          <w:b/>
          <w:sz w:val="24"/>
          <w:szCs w:val="24"/>
        </w:rPr>
        <w:t xml:space="preserve">VIII. Prawa osób, których dane dotyczą </w:t>
      </w:r>
    </w:p>
    <w:p w14:paraId="1037B388" w14:textId="77777777" w:rsidR="00F2598E" w:rsidRDefault="00F2598E" w:rsidP="00E75F6B">
      <w:pPr>
        <w:pStyle w:val="Akapitzlist"/>
        <w:numPr>
          <w:ilvl w:val="0"/>
          <w:numId w:val="78"/>
        </w:numPr>
        <w:spacing w:before="120"/>
        <w:rPr>
          <w:rFonts w:ascii="Arial" w:hAnsi="Arial" w:cs="Arial"/>
          <w:sz w:val="24"/>
          <w:szCs w:val="24"/>
        </w:rPr>
      </w:pPr>
      <w:r w:rsidRPr="0092713F">
        <w:rPr>
          <w:rFonts w:ascii="Arial" w:hAnsi="Arial" w:cs="Arial"/>
          <w:sz w:val="24"/>
          <w:szCs w:val="24"/>
        </w:rPr>
        <w:lastRenderedPageBreak/>
        <w:t xml:space="preserve">prawo </w:t>
      </w:r>
      <w:r w:rsidRPr="006A48E4">
        <w:rPr>
          <w:rFonts w:ascii="Arial" w:hAnsi="Arial" w:cs="Arial"/>
          <w:b/>
          <w:sz w:val="24"/>
          <w:szCs w:val="24"/>
        </w:rPr>
        <w:t>dostępu do danych osobowych oraz otrzymania ich kopii – art. 15 RODO</w:t>
      </w:r>
      <w:r w:rsidRPr="0092713F">
        <w:rPr>
          <w:rFonts w:ascii="Arial" w:hAnsi="Arial" w:cs="Arial"/>
          <w:sz w:val="24"/>
          <w:szCs w:val="24"/>
        </w:rPr>
        <w:t xml:space="preserve">; </w:t>
      </w:r>
    </w:p>
    <w:p w14:paraId="43EF27F2" w14:textId="77777777" w:rsidR="00F2598E" w:rsidRDefault="00F2598E" w:rsidP="00E75F6B">
      <w:pPr>
        <w:pStyle w:val="Akapitzlist"/>
        <w:numPr>
          <w:ilvl w:val="0"/>
          <w:numId w:val="78"/>
        </w:numPr>
        <w:spacing w:before="120"/>
        <w:rPr>
          <w:rFonts w:ascii="Arial" w:hAnsi="Arial" w:cs="Arial"/>
          <w:sz w:val="24"/>
          <w:szCs w:val="24"/>
        </w:rPr>
      </w:pPr>
      <w:r w:rsidRPr="006A48E4">
        <w:rPr>
          <w:rFonts w:ascii="Arial" w:hAnsi="Arial" w:cs="Arial"/>
          <w:sz w:val="24"/>
          <w:szCs w:val="24"/>
        </w:rPr>
        <w:t xml:space="preserve">prawo do </w:t>
      </w:r>
      <w:r w:rsidRPr="006A48E4">
        <w:rPr>
          <w:rFonts w:ascii="Arial" w:hAnsi="Arial" w:cs="Arial"/>
          <w:b/>
          <w:sz w:val="24"/>
          <w:szCs w:val="24"/>
        </w:rPr>
        <w:t>sprostowania danych osobowych – art. 16 RODO;</w:t>
      </w:r>
      <w:r w:rsidRPr="006A48E4">
        <w:rPr>
          <w:rFonts w:ascii="Arial" w:hAnsi="Arial" w:cs="Arial"/>
          <w:sz w:val="24"/>
          <w:szCs w:val="24"/>
        </w:rPr>
        <w:t xml:space="preserve"> </w:t>
      </w:r>
    </w:p>
    <w:p w14:paraId="48DC49F4" w14:textId="77777777" w:rsidR="00F2598E" w:rsidRDefault="00F2598E" w:rsidP="00E75F6B">
      <w:pPr>
        <w:pStyle w:val="Akapitzlist"/>
        <w:numPr>
          <w:ilvl w:val="0"/>
          <w:numId w:val="78"/>
        </w:numPr>
        <w:spacing w:before="120"/>
        <w:rPr>
          <w:rFonts w:ascii="Arial" w:hAnsi="Arial" w:cs="Arial"/>
          <w:sz w:val="24"/>
          <w:szCs w:val="24"/>
        </w:rPr>
      </w:pPr>
      <w:r w:rsidRPr="006A48E4">
        <w:rPr>
          <w:rFonts w:ascii="Arial" w:hAnsi="Arial" w:cs="Arial"/>
          <w:sz w:val="24"/>
          <w:szCs w:val="24"/>
        </w:rPr>
        <w:t xml:space="preserve">prawo żądania </w:t>
      </w:r>
      <w:r w:rsidRPr="006A48E4">
        <w:rPr>
          <w:rFonts w:ascii="Arial" w:hAnsi="Arial" w:cs="Arial"/>
          <w:b/>
          <w:sz w:val="24"/>
          <w:szCs w:val="24"/>
        </w:rPr>
        <w:t>ograniczenia przetwarzania</w:t>
      </w:r>
      <w:r w:rsidRPr="006A48E4">
        <w:rPr>
          <w:rFonts w:ascii="Arial" w:hAnsi="Arial" w:cs="Arial"/>
          <w:sz w:val="24"/>
          <w:szCs w:val="24"/>
        </w:rPr>
        <w:t xml:space="preserve"> – jeżeli spełnione są przesłanki określone w art. 18 RODO; </w:t>
      </w:r>
    </w:p>
    <w:p w14:paraId="460DE3B7" w14:textId="77777777" w:rsidR="00F2598E" w:rsidRDefault="00F2598E" w:rsidP="00E75F6B">
      <w:pPr>
        <w:pStyle w:val="Akapitzlist"/>
        <w:numPr>
          <w:ilvl w:val="0"/>
          <w:numId w:val="78"/>
        </w:numPr>
        <w:spacing w:before="120"/>
        <w:rPr>
          <w:rFonts w:ascii="Arial" w:hAnsi="Arial" w:cs="Arial"/>
          <w:sz w:val="24"/>
          <w:szCs w:val="24"/>
        </w:rPr>
      </w:pPr>
      <w:r w:rsidRPr="006A48E4">
        <w:rPr>
          <w:rFonts w:ascii="Arial" w:hAnsi="Arial" w:cs="Arial"/>
          <w:sz w:val="24"/>
          <w:szCs w:val="24"/>
        </w:rPr>
        <w:t xml:space="preserve">prawo </w:t>
      </w:r>
      <w:r w:rsidRPr="006A48E4">
        <w:rPr>
          <w:rFonts w:ascii="Arial" w:hAnsi="Arial" w:cs="Arial"/>
          <w:b/>
          <w:sz w:val="24"/>
          <w:szCs w:val="24"/>
        </w:rPr>
        <w:t>wniesienia sprzeciwu wobec przetwarzania danych osobowych</w:t>
      </w:r>
      <w:r w:rsidRPr="006A48E4">
        <w:rPr>
          <w:rFonts w:ascii="Arial" w:hAnsi="Arial" w:cs="Arial"/>
          <w:sz w:val="24"/>
          <w:szCs w:val="24"/>
        </w:rPr>
        <w:t xml:space="preserve"> – art. 21 RODO; </w:t>
      </w:r>
    </w:p>
    <w:p w14:paraId="1329729E" w14:textId="333C73D1" w:rsidR="00F2598E" w:rsidRPr="006A48E4" w:rsidRDefault="00F2598E" w:rsidP="00E75F6B">
      <w:pPr>
        <w:pStyle w:val="Akapitzlist"/>
        <w:numPr>
          <w:ilvl w:val="0"/>
          <w:numId w:val="78"/>
        </w:numPr>
        <w:spacing w:before="120"/>
        <w:rPr>
          <w:rFonts w:ascii="Arial" w:hAnsi="Arial" w:cs="Arial"/>
          <w:sz w:val="24"/>
          <w:szCs w:val="24"/>
        </w:rPr>
      </w:pPr>
      <w:r w:rsidRPr="006A48E4">
        <w:rPr>
          <w:rFonts w:ascii="Arial" w:hAnsi="Arial" w:cs="Arial"/>
          <w:sz w:val="24"/>
          <w:szCs w:val="24"/>
        </w:rPr>
        <w:t xml:space="preserve">prawo </w:t>
      </w:r>
      <w:r w:rsidRPr="006A48E4">
        <w:rPr>
          <w:rFonts w:ascii="Arial" w:hAnsi="Arial" w:cs="Arial"/>
          <w:b/>
          <w:sz w:val="24"/>
          <w:szCs w:val="24"/>
        </w:rPr>
        <w:t>wniesienia skargi do Prezesa Urzędu Ochrony Danych Osobowych – art. 77 RODO.</w:t>
      </w:r>
      <w:r w:rsidRPr="006A48E4">
        <w:rPr>
          <w:rFonts w:ascii="Arial" w:hAnsi="Arial" w:cs="Arial"/>
          <w:sz w:val="24"/>
          <w:szCs w:val="24"/>
        </w:rPr>
        <w:t xml:space="preserve"> </w:t>
      </w:r>
    </w:p>
    <w:p w14:paraId="114B3A30" w14:textId="2F544DA1" w:rsidR="00F2598E" w:rsidRPr="006A48E4" w:rsidRDefault="00F2598E" w:rsidP="006A48E4">
      <w:pPr>
        <w:spacing w:before="120"/>
        <w:rPr>
          <w:rFonts w:ascii="Arial" w:hAnsi="Arial" w:cs="Arial"/>
          <w:b/>
          <w:sz w:val="24"/>
          <w:szCs w:val="24"/>
        </w:rPr>
      </w:pPr>
      <w:r w:rsidRPr="006A48E4">
        <w:rPr>
          <w:rFonts w:ascii="Arial" w:hAnsi="Arial" w:cs="Arial"/>
          <w:b/>
          <w:sz w:val="24"/>
          <w:szCs w:val="24"/>
        </w:rPr>
        <w:t>IX. Źródł</w:t>
      </w:r>
      <w:r w:rsidR="006A48E4">
        <w:rPr>
          <w:rFonts w:ascii="Arial" w:hAnsi="Arial" w:cs="Arial"/>
          <w:b/>
          <w:sz w:val="24"/>
          <w:szCs w:val="24"/>
        </w:rPr>
        <w:t xml:space="preserve">o pochodzenia danych osobowych </w:t>
      </w:r>
    </w:p>
    <w:p w14:paraId="0E03F591" w14:textId="77777777" w:rsidR="00F2598E" w:rsidRPr="00F2598E" w:rsidRDefault="00F2598E" w:rsidP="006A48E4">
      <w:pPr>
        <w:spacing w:before="120"/>
        <w:ind w:left="0" w:firstLine="0"/>
        <w:rPr>
          <w:rFonts w:ascii="Arial" w:hAnsi="Arial" w:cs="Arial"/>
          <w:sz w:val="24"/>
          <w:szCs w:val="24"/>
        </w:rPr>
      </w:pPr>
      <w:r w:rsidRPr="00F2598E">
        <w:rPr>
          <w:rFonts w:ascii="Arial" w:hAnsi="Arial" w:cs="Arial"/>
          <w:sz w:val="24"/>
          <w:szCs w:val="24"/>
        </w:rPr>
        <w:t>Instytucja koordynująca plan rozwojowy, tj. Minister Funduszy i Polityki Regionalnej, otrzymała dane osobowe od Instytucji odpowiedzialnej za realizację inwestycji.tj. od Ministra Klimatu i Środowiska.</w:t>
      </w:r>
    </w:p>
    <w:p w14:paraId="48F08302" w14:textId="77777777" w:rsidR="00F2598E" w:rsidRPr="00F2598E" w:rsidRDefault="00F2598E" w:rsidP="006A48E4">
      <w:pPr>
        <w:spacing w:before="120"/>
        <w:ind w:left="0" w:firstLine="0"/>
        <w:rPr>
          <w:rFonts w:ascii="Arial" w:hAnsi="Arial" w:cs="Arial"/>
          <w:sz w:val="24"/>
          <w:szCs w:val="24"/>
        </w:rPr>
      </w:pPr>
      <w:r w:rsidRPr="00F2598E">
        <w:rPr>
          <w:rFonts w:ascii="Arial" w:hAnsi="Arial" w:cs="Arial"/>
          <w:sz w:val="24"/>
          <w:szCs w:val="24"/>
        </w:rPr>
        <w:t>Instytucja odpowiedzialna za realizację inwestycji, tj. Minister Klimatu i Środowiska. otrzymała dane osobowe od Jednostki wspierającej plan rozwojowy, tj. Narodowego Funduszu Ochrony Środowiska i Gospodarki Wodnej.</w:t>
      </w:r>
    </w:p>
    <w:p w14:paraId="74A83A85" w14:textId="2D3CA1A3" w:rsidR="00F2598E" w:rsidRPr="00F2598E" w:rsidRDefault="00F2598E" w:rsidP="006A48E4">
      <w:pPr>
        <w:spacing w:before="120"/>
        <w:ind w:left="0" w:firstLine="0"/>
        <w:rPr>
          <w:rFonts w:ascii="Arial" w:hAnsi="Arial" w:cs="Arial"/>
          <w:sz w:val="24"/>
          <w:szCs w:val="24"/>
        </w:rPr>
      </w:pPr>
      <w:r w:rsidRPr="00F2598E">
        <w:rPr>
          <w:rFonts w:ascii="Arial" w:hAnsi="Arial" w:cs="Arial"/>
          <w:sz w:val="24"/>
          <w:szCs w:val="24"/>
        </w:rPr>
        <w:t xml:space="preserve">Jednostka wspierająca plan rozwojowy, tj. Narodowy Funduszu Ochrony Środowiska i Gospodarki Wodnej, otrzymała dane osobowe od Ostatecznego odbiorcy wsparcia. </w:t>
      </w:r>
    </w:p>
    <w:p w14:paraId="6636AF65" w14:textId="628D6D71" w:rsidR="00F2598E" w:rsidRPr="006A48E4" w:rsidRDefault="00F2598E" w:rsidP="006A48E4">
      <w:pPr>
        <w:spacing w:before="120"/>
        <w:rPr>
          <w:rFonts w:ascii="Arial" w:hAnsi="Arial" w:cs="Arial"/>
          <w:b/>
          <w:sz w:val="24"/>
          <w:szCs w:val="24"/>
        </w:rPr>
      </w:pPr>
      <w:r w:rsidRPr="006A48E4">
        <w:rPr>
          <w:rFonts w:ascii="Arial" w:hAnsi="Arial" w:cs="Arial"/>
          <w:b/>
          <w:sz w:val="24"/>
          <w:szCs w:val="24"/>
        </w:rPr>
        <w:t>X. Zautom</w:t>
      </w:r>
      <w:r w:rsidR="006A48E4">
        <w:rPr>
          <w:rFonts w:ascii="Arial" w:hAnsi="Arial" w:cs="Arial"/>
          <w:b/>
          <w:sz w:val="24"/>
          <w:szCs w:val="24"/>
        </w:rPr>
        <w:t xml:space="preserve">atyzowane podejmowanie decyzji </w:t>
      </w:r>
    </w:p>
    <w:p w14:paraId="4FA4C5BF" w14:textId="66AC7F56" w:rsidR="00F2598E" w:rsidRPr="00F2598E" w:rsidRDefault="00F2598E" w:rsidP="006A48E4">
      <w:pPr>
        <w:spacing w:before="120"/>
        <w:ind w:left="0" w:firstLine="0"/>
        <w:rPr>
          <w:rFonts w:ascii="Arial" w:hAnsi="Arial" w:cs="Arial"/>
          <w:sz w:val="24"/>
          <w:szCs w:val="24"/>
        </w:rPr>
      </w:pPr>
      <w:r w:rsidRPr="00F2598E">
        <w:rPr>
          <w:rFonts w:ascii="Arial" w:hAnsi="Arial" w:cs="Arial"/>
          <w:sz w:val="24"/>
          <w:szCs w:val="24"/>
        </w:rPr>
        <w:t>Dane osobowe nie będą podlegały zautomatyzowanemu podejmowaniu decyzji, w tym profilowaniu.</w:t>
      </w:r>
    </w:p>
    <w:p w14:paraId="4AAF9BF3" w14:textId="7EA74BEB" w:rsidR="00F2598E" w:rsidRPr="006A48E4" w:rsidRDefault="00F2598E" w:rsidP="006A48E4">
      <w:pPr>
        <w:spacing w:before="120"/>
        <w:rPr>
          <w:rFonts w:ascii="Arial" w:hAnsi="Arial" w:cs="Arial"/>
          <w:b/>
          <w:sz w:val="24"/>
          <w:szCs w:val="24"/>
        </w:rPr>
      </w:pPr>
      <w:r w:rsidRPr="006A48E4">
        <w:rPr>
          <w:rFonts w:ascii="Arial" w:hAnsi="Arial" w:cs="Arial"/>
          <w:b/>
          <w:sz w:val="24"/>
          <w:szCs w:val="24"/>
        </w:rPr>
        <w:t>XI. Przekazywanie dany</w:t>
      </w:r>
      <w:r w:rsidR="006A48E4" w:rsidRPr="006A48E4">
        <w:rPr>
          <w:rFonts w:ascii="Arial" w:hAnsi="Arial" w:cs="Arial"/>
          <w:b/>
          <w:sz w:val="24"/>
          <w:szCs w:val="24"/>
        </w:rPr>
        <w:t xml:space="preserve">ch do państwa trzeciego. </w:t>
      </w:r>
    </w:p>
    <w:p w14:paraId="72B306EB" w14:textId="731864BD" w:rsidR="00F2598E" w:rsidRPr="00F2598E" w:rsidRDefault="00F2598E" w:rsidP="006A48E4">
      <w:pPr>
        <w:spacing w:before="120" w:after="600"/>
        <w:ind w:left="0" w:firstLine="0"/>
        <w:rPr>
          <w:rFonts w:ascii="Arial" w:hAnsi="Arial" w:cs="Arial"/>
          <w:sz w:val="24"/>
          <w:szCs w:val="24"/>
        </w:rPr>
      </w:pPr>
      <w:r w:rsidRPr="00F2598E">
        <w:rPr>
          <w:rFonts w:ascii="Arial" w:hAnsi="Arial" w:cs="Arial"/>
          <w:sz w:val="24"/>
          <w:szCs w:val="24"/>
        </w:rPr>
        <w:t>Dane osobowe nie będą przekazywane do państwa trzeciego lub organizacji międzynarodowej innej niż Unia Europejska.</w:t>
      </w:r>
    </w:p>
    <w:p w14:paraId="1D08D8F7" w14:textId="77777777" w:rsidR="00342964" w:rsidRDefault="00342964" w:rsidP="006A48E4">
      <w:pPr>
        <w:spacing w:before="120"/>
        <w:contextualSpacing/>
        <w:rPr>
          <w:rFonts w:ascii="Arial" w:hAnsi="Arial" w:cs="Arial"/>
          <w:b/>
          <w:sz w:val="24"/>
          <w:szCs w:val="24"/>
        </w:rPr>
      </w:pPr>
    </w:p>
    <w:p w14:paraId="70DD388B" w14:textId="77777777" w:rsidR="00D47E70" w:rsidRDefault="00D47E70">
      <w:pPr>
        <w:rPr>
          <w:rFonts w:ascii="Arial" w:hAnsi="Arial" w:cs="Arial"/>
          <w:b/>
          <w:sz w:val="24"/>
          <w:szCs w:val="24"/>
        </w:rPr>
      </w:pPr>
      <w:r>
        <w:rPr>
          <w:rFonts w:ascii="Arial" w:hAnsi="Arial" w:cs="Arial"/>
          <w:b/>
          <w:sz w:val="24"/>
          <w:szCs w:val="24"/>
        </w:rPr>
        <w:br w:type="page"/>
      </w:r>
    </w:p>
    <w:p w14:paraId="591D6ABE" w14:textId="2D715BD8" w:rsidR="00F2598E" w:rsidRPr="006A48E4" w:rsidRDefault="00F2598E" w:rsidP="006A48E4">
      <w:pPr>
        <w:spacing w:before="120"/>
        <w:contextualSpacing/>
        <w:rPr>
          <w:rFonts w:ascii="Arial" w:hAnsi="Arial" w:cs="Arial"/>
          <w:b/>
          <w:sz w:val="24"/>
          <w:szCs w:val="24"/>
        </w:rPr>
      </w:pPr>
      <w:r w:rsidRPr="006A48E4">
        <w:rPr>
          <w:rFonts w:ascii="Arial" w:hAnsi="Arial" w:cs="Arial"/>
          <w:b/>
          <w:sz w:val="24"/>
          <w:szCs w:val="24"/>
        </w:rPr>
        <w:lastRenderedPageBreak/>
        <w:t>Klauzula informacyjna dotycząca przetwarzania danych osobowych</w:t>
      </w:r>
    </w:p>
    <w:p w14:paraId="5894E126" w14:textId="77777777" w:rsidR="00F2598E" w:rsidRPr="006A48E4" w:rsidRDefault="00F2598E" w:rsidP="006A48E4">
      <w:pPr>
        <w:spacing w:before="120"/>
        <w:rPr>
          <w:rFonts w:ascii="Arial" w:hAnsi="Arial" w:cs="Arial"/>
          <w:b/>
          <w:sz w:val="24"/>
          <w:szCs w:val="24"/>
        </w:rPr>
      </w:pPr>
      <w:r w:rsidRPr="006A48E4">
        <w:rPr>
          <w:rFonts w:ascii="Arial" w:hAnsi="Arial" w:cs="Arial"/>
          <w:b/>
          <w:sz w:val="24"/>
          <w:szCs w:val="24"/>
        </w:rPr>
        <w:t>przez Prezydenta Miasta Ostrołęki</w:t>
      </w:r>
    </w:p>
    <w:p w14:paraId="426C6D2C" w14:textId="1F67F7D5" w:rsidR="00F2598E" w:rsidRPr="00F2598E" w:rsidRDefault="00F2598E" w:rsidP="006A48E4">
      <w:pPr>
        <w:spacing w:before="120"/>
        <w:ind w:left="0" w:firstLine="0"/>
        <w:rPr>
          <w:rFonts w:ascii="Arial" w:hAnsi="Arial" w:cs="Arial"/>
          <w:sz w:val="24"/>
          <w:szCs w:val="24"/>
        </w:rPr>
      </w:pPr>
      <w:bookmarkStart w:id="37" w:name="_Hlk147839432"/>
      <w:r w:rsidRPr="00F2598E">
        <w:rPr>
          <w:rFonts w:ascii="Arial" w:hAnsi="Arial" w:cs="Arial"/>
          <w:sz w:val="24"/>
          <w:szCs w:val="24"/>
        </w:rPr>
        <w:t>Szanowni Państwo zgodnie z Rozporządzenia Parlamentu Europejskiego i Rady (UE) 2016/679 z 27 kwietnia 2016   r. w sprawie ochrony osób fizycznych w związku z przetwarzaniem danych osobowych i w sprawie swobodnego przepływu takich danych oraz uchylenia dyrektywy 95/46/WE. informujemy, że:</w:t>
      </w:r>
    </w:p>
    <w:p w14:paraId="54A4FAA3" w14:textId="77777777" w:rsidR="00F2598E" w:rsidRDefault="00F2598E" w:rsidP="00E75F6B">
      <w:pPr>
        <w:pStyle w:val="Akapitzlist"/>
        <w:numPr>
          <w:ilvl w:val="0"/>
          <w:numId w:val="79"/>
        </w:numPr>
        <w:spacing w:before="120"/>
        <w:ind w:left="425" w:hanging="425"/>
        <w:contextualSpacing w:val="0"/>
        <w:rPr>
          <w:rFonts w:ascii="Arial" w:hAnsi="Arial" w:cs="Arial"/>
          <w:sz w:val="24"/>
          <w:szCs w:val="24"/>
        </w:rPr>
      </w:pPr>
      <w:r w:rsidRPr="006A48E4">
        <w:rPr>
          <w:rFonts w:ascii="Arial" w:hAnsi="Arial" w:cs="Arial"/>
          <w:b/>
          <w:sz w:val="24"/>
          <w:szCs w:val="24"/>
        </w:rPr>
        <w:t>Administratorem Pani/Pana danych osobowych jest</w:t>
      </w:r>
      <w:bookmarkStart w:id="38" w:name="_Hlk64378224"/>
      <w:r w:rsidRPr="006A48E4">
        <w:rPr>
          <w:rFonts w:ascii="Arial" w:hAnsi="Arial" w:cs="Arial"/>
          <w:sz w:val="24"/>
          <w:szCs w:val="24"/>
        </w:rPr>
        <w:t xml:space="preserve"> Prezydent Miasta Ostrołęki. Siedziba Administratora znajduje się przy pl. Gen. J. Bema 1 w Ostrołęce, kod pocztowy 07 – 400 Ostrołęka, tel. 29 764 68 11, email </w:t>
      </w:r>
      <w:hyperlink r:id="rId17" w:history="1">
        <w:r w:rsidRPr="006A48E4">
          <w:rPr>
            <w:rFonts w:ascii="Arial" w:hAnsi="Arial" w:cs="Arial"/>
            <w:sz w:val="24"/>
            <w:szCs w:val="24"/>
          </w:rPr>
          <w:t>um@um.ostroleka.pl</w:t>
        </w:r>
      </w:hyperlink>
      <w:r w:rsidRPr="006A48E4">
        <w:rPr>
          <w:rFonts w:ascii="Arial" w:hAnsi="Arial" w:cs="Arial"/>
          <w:sz w:val="24"/>
          <w:szCs w:val="24"/>
        </w:rPr>
        <w:t>.</w:t>
      </w:r>
      <w:bookmarkEnd w:id="38"/>
    </w:p>
    <w:p w14:paraId="58302E42" w14:textId="77777777" w:rsidR="00F2598E" w:rsidRDefault="00F2598E" w:rsidP="00E75F6B">
      <w:pPr>
        <w:pStyle w:val="Akapitzlist"/>
        <w:numPr>
          <w:ilvl w:val="0"/>
          <w:numId w:val="79"/>
        </w:numPr>
        <w:spacing w:before="120"/>
        <w:ind w:left="425" w:hanging="425"/>
        <w:contextualSpacing w:val="0"/>
        <w:rPr>
          <w:rFonts w:ascii="Arial" w:hAnsi="Arial" w:cs="Arial"/>
          <w:sz w:val="24"/>
          <w:szCs w:val="24"/>
        </w:rPr>
      </w:pPr>
      <w:r w:rsidRPr="006A48E4">
        <w:rPr>
          <w:rFonts w:ascii="Arial" w:hAnsi="Arial" w:cs="Arial"/>
          <w:b/>
          <w:sz w:val="24"/>
          <w:szCs w:val="24"/>
        </w:rPr>
        <w:t>W sprawach dotyczących danych osobowych</w:t>
      </w:r>
      <w:r w:rsidRPr="006A48E4">
        <w:rPr>
          <w:rFonts w:ascii="Arial" w:hAnsi="Arial" w:cs="Arial"/>
          <w:sz w:val="24"/>
          <w:szCs w:val="24"/>
        </w:rPr>
        <w:t xml:space="preserve"> należy skontaktować się z inspektorem ochrony danych. Kontakt do inspektora ochrony danych w Urzędzie Miasta Ostrołęki tel. 29 765 43 58 e-mail </w:t>
      </w:r>
      <w:hyperlink r:id="rId18" w:history="1">
        <w:r w:rsidRPr="006A48E4">
          <w:rPr>
            <w:rFonts w:ascii="Arial" w:hAnsi="Arial" w:cs="Arial"/>
            <w:sz w:val="24"/>
            <w:szCs w:val="24"/>
          </w:rPr>
          <w:t>iod@um.ostroleka.pl</w:t>
        </w:r>
      </w:hyperlink>
      <w:r w:rsidRPr="006A48E4">
        <w:rPr>
          <w:rFonts w:ascii="Arial" w:hAnsi="Arial" w:cs="Arial"/>
          <w:sz w:val="24"/>
          <w:szCs w:val="24"/>
        </w:rPr>
        <w:t>; pl. Gen. J. Bema 1, kod pocztowy 07 – 400 Ostrołęka.</w:t>
      </w:r>
    </w:p>
    <w:p w14:paraId="4B6B7B28" w14:textId="77777777" w:rsidR="00F2598E" w:rsidRDefault="00F2598E" w:rsidP="00E75F6B">
      <w:pPr>
        <w:pStyle w:val="Akapitzlist"/>
        <w:numPr>
          <w:ilvl w:val="0"/>
          <w:numId w:val="79"/>
        </w:numPr>
        <w:spacing w:before="120"/>
        <w:ind w:left="425" w:hanging="425"/>
        <w:contextualSpacing w:val="0"/>
        <w:rPr>
          <w:rFonts w:ascii="Arial" w:hAnsi="Arial" w:cs="Arial"/>
          <w:sz w:val="24"/>
          <w:szCs w:val="24"/>
        </w:rPr>
      </w:pPr>
      <w:r w:rsidRPr="006A48E4">
        <w:rPr>
          <w:rFonts w:ascii="Arial" w:hAnsi="Arial" w:cs="Arial"/>
          <w:b/>
          <w:sz w:val="24"/>
          <w:szCs w:val="24"/>
        </w:rPr>
        <w:t>Źródłem Pani/Pana danych osobowych</w:t>
      </w:r>
      <w:r w:rsidRPr="006A48E4">
        <w:rPr>
          <w:rFonts w:ascii="Arial" w:hAnsi="Arial" w:cs="Arial"/>
          <w:sz w:val="24"/>
          <w:szCs w:val="24"/>
        </w:rPr>
        <w:t xml:space="preserve"> jest druga strona umowy lub osoba, której dane dotyczą. </w:t>
      </w:r>
    </w:p>
    <w:bookmarkEnd w:id="37"/>
    <w:p w14:paraId="75609DEC" w14:textId="77777777" w:rsidR="00F2598E" w:rsidRPr="006A48E4" w:rsidRDefault="00F2598E" w:rsidP="00E75F6B">
      <w:pPr>
        <w:pStyle w:val="Akapitzlist"/>
        <w:numPr>
          <w:ilvl w:val="0"/>
          <w:numId w:val="79"/>
        </w:numPr>
        <w:spacing w:before="120"/>
        <w:ind w:left="425" w:hanging="425"/>
        <w:contextualSpacing w:val="0"/>
        <w:rPr>
          <w:rFonts w:ascii="Arial" w:hAnsi="Arial" w:cs="Arial"/>
          <w:sz w:val="24"/>
          <w:szCs w:val="24"/>
        </w:rPr>
      </w:pPr>
      <w:r w:rsidRPr="006A48E4">
        <w:rPr>
          <w:rFonts w:ascii="Arial" w:hAnsi="Arial" w:cs="Arial"/>
          <w:b/>
          <w:sz w:val="24"/>
          <w:szCs w:val="24"/>
        </w:rPr>
        <w:t>Pani/Pana dane osobowe przetwarzane będą</w:t>
      </w:r>
      <w:r w:rsidRPr="006A48E4">
        <w:rPr>
          <w:rFonts w:ascii="Arial" w:hAnsi="Arial" w:cs="Arial"/>
          <w:sz w:val="24"/>
          <w:szCs w:val="24"/>
        </w:rPr>
        <w:t xml:space="preserve"> w celu realizacji umowy i identyfikacji osób uprawnionych do realizacji zadań określonych tą umową, na podstawie:</w:t>
      </w:r>
    </w:p>
    <w:p w14:paraId="16975242" w14:textId="77777777" w:rsidR="00F2598E" w:rsidRDefault="00F2598E" w:rsidP="00E75F6B">
      <w:pPr>
        <w:pStyle w:val="Akapitzlist"/>
        <w:numPr>
          <w:ilvl w:val="0"/>
          <w:numId w:val="80"/>
        </w:numPr>
        <w:spacing w:before="120"/>
        <w:rPr>
          <w:rFonts w:ascii="Arial" w:hAnsi="Arial" w:cs="Arial"/>
          <w:sz w:val="24"/>
          <w:szCs w:val="24"/>
        </w:rPr>
      </w:pPr>
      <w:r w:rsidRPr="006A48E4">
        <w:rPr>
          <w:rFonts w:ascii="Arial" w:hAnsi="Arial" w:cs="Arial"/>
          <w:sz w:val="24"/>
          <w:szCs w:val="24"/>
        </w:rPr>
        <w:t>art. 6 ust. 1 lit. b) RODO– przetwarzanie jest niezbędne do wykonania umowy, której stroną jest osoba, której dane dotyczą lub do podjęcia działań na żądanie osoby, której dane dotyczą, przed zawarciem umowy;</w:t>
      </w:r>
    </w:p>
    <w:p w14:paraId="463B7AA1" w14:textId="77777777" w:rsidR="00F2598E" w:rsidRPr="006A48E4" w:rsidRDefault="00F2598E" w:rsidP="00E75F6B">
      <w:pPr>
        <w:pStyle w:val="Akapitzlist"/>
        <w:numPr>
          <w:ilvl w:val="0"/>
          <w:numId w:val="80"/>
        </w:numPr>
        <w:spacing w:before="120"/>
        <w:ind w:left="714" w:hanging="357"/>
        <w:contextualSpacing w:val="0"/>
        <w:rPr>
          <w:rFonts w:ascii="Arial" w:hAnsi="Arial" w:cs="Arial"/>
          <w:sz w:val="24"/>
          <w:szCs w:val="24"/>
        </w:rPr>
      </w:pPr>
      <w:r w:rsidRPr="006A48E4">
        <w:rPr>
          <w:rFonts w:ascii="Arial" w:hAnsi="Arial" w:cs="Arial"/>
          <w:sz w:val="24"/>
          <w:szCs w:val="24"/>
        </w:rPr>
        <w:t>art. 6 ust. 1 lit. c) RODO – przetwarzanie jest niezbędne do wypełnienia obowiązku prawnego ciążącego na administratorze na podstawie ustawy z dnia 14 lipca 1983 r o narodowym zasobie archiwalnym, ustawy z dnia 23 kwietnia 1964 r. Kodeks cywilny, ustawy z dnia 27 sierpnia 2009 r. o finansach publicznych oraz rozporządzenia Ministra Finansów z dnia 27 grudnia 2021 w sprawie korzystania z Krajowego Systemu e-Faktur.</w:t>
      </w:r>
    </w:p>
    <w:p w14:paraId="72DC455B" w14:textId="0E9F9153" w:rsidR="00F2598E" w:rsidRPr="006A48E4" w:rsidRDefault="00F2598E" w:rsidP="00E75F6B">
      <w:pPr>
        <w:pStyle w:val="Akapitzlist"/>
        <w:numPr>
          <w:ilvl w:val="0"/>
          <w:numId w:val="79"/>
        </w:numPr>
        <w:spacing w:before="120"/>
        <w:ind w:left="426" w:hanging="426"/>
        <w:rPr>
          <w:rFonts w:ascii="Arial" w:hAnsi="Arial" w:cs="Arial"/>
          <w:b/>
          <w:sz w:val="24"/>
          <w:szCs w:val="24"/>
        </w:rPr>
      </w:pPr>
      <w:r w:rsidRPr="006A48E4">
        <w:rPr>
          <w:rFonts w:ascii="Arial" w:hAnsi="Arial" w:cs="Arial"/>
          <w:b/>
          <w:sz w:val="24"/>
          <w:szCs w:val="24"/>
        </w:rPr>
        <w:t xml:space="preserve">Odbiorcami Pani/Pana danych osobowych mogą być: </w:t>
      </w:r>
    </w:p>
    <w:p w14:paraId="075DB038" w14:textId="77777777" w:rsidR="00F2598E" w:rsidRDefault="00F2598E" w:rsidP="00E75F6B">
      <w:pPr>
        <w:pStyle w:val="Akapitzlist"/>
        <w:numPr>
          <w:ilvl w:val="0"/>
          <w:numId w:val="81"/>
        </w:numPr>
        <w:spacing w:before="120"/>
        <w:rPr>
          <w:rFonts w:ascii="Arial" w:hAnsi="Arial" w:cs="Arial"/>
          <w:sz w:val="24"/>
          <w:szCs w:val="24"/>
        </w:rPr>
      </w:pPr>
      <w:r w:rsidRPr="006A48E4">
        <w:rPr>
          <w:rFonts w:ascii="Arial" w:hAnsi="Arial" w:cs="Arial"/>
          <w:sz w:val="24"/>
          <w:szCs w:val="24"/>
        </w:rPr>
        <w:t>upoważnieni pracownicy Urzędu Miasta Ostrołęki, którzy muszą mieć dostęp do danych;</w:t>
      </w:r>
    </w:p>
    <w:p w14:paraId="303E0712" w14:textId="77777777" w:rsidR="00F2598E" w:rsidRDefault="00F2598E" w:rsidP="00E75F6B">
      <w:pPr>
        <w:pStyle w:val="Akapitzlist"/>
        <w:numPr>
          <w:ilvl w:val="0"/>
          <w:numId w:val="81"/>
        </w:numPr>
        <w:spacing w:before="120"/>
        <w:rPr>
          <w:rFonts w:ascii="Arial" w:hAnsi="Arial" w:cs="Arial"/>
          <w:sz w:val="24"/>
          <w:szCs w:val="24"/>
        </w:rPr>
      </w:pPr>
      <w:r w:rsidRPr="006A48E4">
        <w:rPr>
          <w:rFonts w:ascii="Arial" w:hAnsi="Arial" w:cs="Arial"/>
          <w:sz w:val="24"/>
          <w:szCs w:val="24"/>
        </w:rPr>
        <w:t>podmioty, z którymi administrator podpisał umowy powierzenia w zakresie administracyjnym, informatycznym, prawnym;</w:t>
      </w:r>
    </w:p>
    <w:p w14:paraId="56A21641" w14:textId="77777777" w:rsidR="00F2598E" w:rsidRPr="006A48E4" w:rsidRDefault="00F2598E" w:rsidP="00E75F6B">
      <w:pPr>
        <w:pStyle w:val="Akapitzlist"/>
        <w:numPr>
          <w:ilvl w:val="0"/>
          <w:numId w:val="81"/>
        </w:numPr>
        <w:spacing w:before="120"/>
        <w:ind w:left="714" w:hanging="357"/>
        <w:contextualSpacing w:val="0"/>
        <w:rPr>
          <w:rFonts w:ascii="Arial" w:hAnsi="Arial" w:cs="Arial"/>
          <w:sz w:val="24"/>
          <w:szCs w:val="24"/>
        </w:rPr>
      </w:pPr>
      <w:r w:rsidRPr="006A48E4">
        <w:rPr>
          <w:rFonts w:ascii="Arial" w:hAnsi="Arial" w:cs="Arial"/>
          <w:b/>
          <w:sz w:val="24"/>
          <w:szCs w:val="24"/>
        </w:rPr>
        <w:t>organy i inne podmioty, w tym podmioty publiczne, uprawnione do uzyskania Pani/Pana danych osobowych</w:t>
      </w:r>
      <w:r w:rsidRPr="006A48E4">
        <w:rPr>
          <w:rFonts w:ascii="Arial" w:hAnsi="Arial" w:cs="Arial"/>
          <w:sz w:val="24"/>
          <w:szCs w:val="24"/>
        </w:rPr>
        <w:t xml:space="preserve"> podmioty uprawnione do uzyskania danych </w:t>
      </w:r>
      <w:r w:rsidRPr="006A48E4">
        <w:rPr>
          <w:rFonts w:ascii="Arial" w:hAnsi="Arial" w:cs="Arial"/>
          <w:sz w:val="24"/>
          <w:szCs w:val="24"/>
        </w:rPr>
        <w:lastRenderedPageBreak/>
        <w:t xml:space="preserve">osobowych na podstawie powszechnie obowiązujących przepisów prawa między innymi Urząd Skarbowy, Krajowy System e-Faktur. </w:t>
      </w:r>
    </w:p>
    <w:p w14:paraId="233C97DA" w14:textId="66D8F387" w:rsidR="00F2598E" w:rsidRDefault="00F2598E" w:rsidP="00E75F6B">
      <w:pPr>
        <w:pStyle w:val="Akapitzlist"/>
        <w:numPr>
          <w:ilvl w:val="0"/>
          <w:numId w:val="79"/>
        </w:numPr>
        <w:spacing w:before="120"/>
        <w:ind w:left="425" w:hanging="425"/>
        <w:contextualSpacing w:val="0"/>
        <w:rPr>
          <w:rFonts w:ascii="Arial" w:hAnsi="Arial" w:cs="Arial"/>
          <w:sz w:val="24"/>
          <w:szCs w:val="24"/>
        </w:rPr>
      </w:pPr>
      <w:r w:rsidRPr="006A48E4">
        <w:rPr>
          <w:rFonts w:ascii="Arial" w:hAnsi="Arial" w:cs="Arial"/>
          <w:b/>
          <w:sz w:val="24"/>
          <w:szCs w:val="24"/>
        </w:rPr>
        <w:t>Pani/Pana dane osobowe będą udostępniane</w:t>
      </w:r>
      <w:r w:rsidRPr="006A48E4">
        <w:rPr>
          <w:rFonts w:ascii="Arial" w:hAnsi="Arial" w:cs="Arial"/>
          <w:sz w:val="24"/>
          <w:szCs w:val="24"/>
        </w:rPr>
        <w:t xml:space="preserve"> wyłącznie podmiotom, którym na podstawie przepisów prawa należy udostępnić dane w szczególności: policji, sądowi, prokuraturze, komornikom sądowym lub organom egzekucyjnym.</w:t>
      </w:r>
    </w:p>
    <w:p w14:paraId="669A50AC" w14:textId="77777777" w:rsidR="00F2598E" w:rsidRDefault="00F2598E" w:rsidP="00E75F6B">
      <w:pPr>
        <w:pStyle w:val="Akapitzlist"/>
        <w:numPr>
          <w:ilvl w:val="0"/>
          <w:numId w:val="79"/>
        </w:numPr>
        <w:spacing w:before="120"/>
        <w:ind w:left="425" w:hanging="425"/>
        <w:contextualSpacing w:val="0"/>
        <w:rPr>
          <w:rFonts w:ascii="Arial" w:hAnsi="Arial" w:cs="Arial"/>
          <w:sz w:val="24"/>
          <w:szCs w:val="24"/>
        </w:rPr>
      </w:pPr>
      <w:r w:rsidRPr="006A48E4">
        <w:rPr>
          <w:rFonts w:ascii="Arial" w:hAnsi="Arial" w:cs="Arial"/>
          <w:b/>
          <w:sz w:val="24"/>
          <w:szCs w:val="24"/>
        </w:rPr>
        <w:t>Administrator nie ma zamiaru przekazywać Pani/Pana danych osobowych do państwa trzeciego lub organizacji międzynarodowej</w:t>
      </w:r>
      <w:r w:rsidRPr="006A48E4">
        <w:rPr>
          <w:rFonts w:ascii="Arial" w:hAnsi="Arial" w:cs="Arial"/>
          <w:sz w:val="24"/>
          <w:szCs w:val="24"/>
        </w:rPr>
        <w:t xml:space="preserve">, jak również nie będą wykorzystywać danych do celów innych niż te, dla których zostały pierwotnie zebrane. </w:t>
      </w:r>
    </w:p>
    <w:p w14:paraId="4915C574" w14:textId="77777777" w:rsidR="00F2598E" w:rsidRDefault="00F2598E" w:rsidP="00E75F6B">
      <w:pPr>
        <w:pStyle w:val="Akapitzlist"/>
        <w:numPr>
          <w:ilvl w:val="0"/>
          <w:numId w:val="79"/>
        </w:numPr>
        <w:spacing w:before="120"/>
        <w:ind w:left="425" w:hanging="425"/>
        <w:contextualSpacing w:val="0"/>
        <w:rPr>
          <w:rFonts w:ascii="Arial" w:hAnsi="Arial" w:cs="Arial"/>
          <w:sz w:val="24"/>
          <w:szCs w:val="24"/>
        </w:rPr>
      </w:pPr>
      <w:r w:rsidRPr="006A48E4">
        <w:rPr>
          <w:rFonts w:ascii="Arial" w:hAnsi="Arial" w:cs="Arial"/>
          <w:b/>
          <w:sz w:val="24"/>
          <w:szCs w:val="24"/>
        </w:rPr>
        <w:t>Pani/Pana dane osobowe będą przetwarzane przez administratora przez okres</w:t>
      </w:r>
      <w:r w:rsidRPr="006A48E4">
        <w:rPr>
          <w:rFonts w:ascii="Arial" w:hAnsi="Arial" w:cs="Arial"/>
          <w:sz w:val="24"/>
          <w:szCs w:val="24"/>
        </w:rPr>
        <w:t xml:space="preserve"> niezbędny do realizacji umowy z uwzględnieniem okresu gwarancji, przedawnienia, w celach archiwalnych przez okres wynikający z przepisów prawa tj. Rozporządzenia Prezesa Rady Ministrów z dnia 18 stycznia 2011r. w sprawie instrukcji kancelaryjnej, jednolitych rzeczowych wykazów akt oraz instrukcji w sprawie organizacji i zakresu działania archiwów zakładowych. Po tym okresie czasu dokumentacja zostanie poddana procesowi brakowania, o ile zgodę na to wyrazi właściwe terytorialnie państwowe archiwum. Dokumentacja księgowa 5 lat licząc od końca rozliczenia podatkowego. Umowy zawarte w wyniku postepowania w trybie zamówień publicznych 10 lat licząc od końca roku zakończenia realizacji umowy.</w:t>
      </w:r>
    </w:p>
    <w:p w14:paraId="6344CD5A" w14:textId="77777777" w:rsidR="00F2598E" w:rsidRPr="006A48E4" w:rsidRDefault="00F2598E" w:rsidP="00E75F6B">
      <w:pPr>
        <w:pStyle w:val="Akapitzlist"/>
        <w:numPr>
          <w:ilvl w:val="0"/>
          <w:numId w:val="79"/>
        </w:numPr>
        <w:spacing w:before="120"/>
        <w:ind w:left="425" w:hanging="425"/>
        <w:rPr>
          <w:rFonts w:ascii="Arial" w:hAnsi="Arial" w:cs="Arial"/>
          <w:b/>
          <w:sz w:val="24"/>
          <w:szCs w:val="24"/>
        </w:rPr>
      </w:pPr>
      <w:r w:rsidRPr="006A48E4">
        <w:rPr>
          <w:rFonts w:ascii="Arial" w:hAnsi="Arial" w:cs="Arial"/>
          <w:b/>
          <w:sz w:val="24"/>
          <w:szCs w:val="24"/>
        </w:rPr>
        <w:t>W zakresie dopuszczalnym przez przepisy prawa, przysługuje Pani/Panu prawo do:</w:t>
      </w:r>
    </w:p>
    <w:p w14:paraId="6186EA35" w14:textId="77777777" w:rsidR="00F2598E" w:rsidRDefault="00F2598E" w:rsidP="00E75F6B">
      <w:pPr>
        <w:pStyle w:val="Akapitzlist"/>
        <w:numPr>
          <w:ilvl w:val="0"/>
          <w:numId w:val="82"/>
        </w:numPr>
        <w:spacing w:before="120"/>
        <w:rPr>
          <w:rFonts w:ascii="Arial" w:hAnsi="Arial" w:cs="Arial"/>
          <w:sz w:val="24"/>
          <w:szCs w:val="24"/>
        </w:rPr>
      </w:pPr>
      <w:r w:rsidRPr="006A48E4">
        <w:rPr>
          <w:rFonts w:ascii="Arial" w:hAnsi="Arial" w:cs="Arial"/>
          <w:sz w:val="24"/>
          <w:szCs w:val="24"/>
        </w:rPr>
        <w:t xml:space="preserve">dostępu do treści swoich danych osobowych art. 15 RODO; </w:t>
      </w:r>
    </w:p>
    <w:p w14:paraId="0FD3DE68" w14:textId="77777777" w:rsidR="00F2598E" w:rsidRDefault="00F2598E" w:rsidP="00E75F6B">
      <w:pPr>
        <w:pStyle w:val="Akapitzlist"/>
        <w:numPr>
          <w:ilvl w:val="0"/>
          <w:numId w:val="82"/>
        </w:numPr>
        <w:spacing w:before="120"/>
        <w:rPr>
          <w:rFonts w:ascii="Arial" w:hAnsi="Arial" w:cs="Arial"/>
          <w:sz w:val="24"/>
          <w:szCs w:val="24"/>
        </w:rPr>
      </w:pPr>
      <w:r w:rsidRPr="006A48E4">
        <w:rPr>
          <w:rFonts w:ascii="Arial" w:hAnsi="Arial" w:cs="Arial"/>
          <w:sz w:val="24"/>
          <w:szCs w:val="24"/>
        </w:rPr>
        <w:t>sprostowania danych osobowych art. 16 RODO;</w:t>
      </w:r>
    </w:p>
    <w:p w14:paraId="4E07E584" w14:textId="77777777" w:rsidR="00F2598E" w:rsidRDefault="00F2598E" w:rsidP="00E75F6B">
      <w:pPr>
        <w:pStyle w:val="Akapitzlist"/>
        <w:numPr>
          <w:ilvl w:val="0"/>
          <w:numId w:val="82"/>
        </w:numPr>
        <w:spacing w:before="120"/>
        <w:rPr>
          <w:rFonts w:ascii="Arial" w:hAnsi="Arial" w:cs="Arial"/>
          <w:sz w:val="24"/>
          <w:szCs w:val="24"/>
        </w:rPr>
      </w:pPr>
      <w:r w:rsidRPr="006A48E4">
        <w:rPr>
          <w:rFonts w:ascii="Arial" w:hAnsi="Arial" w:cs="Arial"/>
          <w:sz w:val="24"/>
          <w:szCs w:val="24"/>
        </w:rPr>
        <w:t>prawo do usunięcia swoich danych art. 17 RODO;</w:t>
      </w:r>
    </w:p>
    <w:p w14:paraId="1FFCD977" w14:textId="77777777" w:rsidR="00F2598E" w:rsidRDefault="00F2598E" w:rsidP="00E75F6B">
      <w:pPr>
        <w:pStyle w:val="Akapitzlist"/>
        <w:numPr>
          <w:ilvl w:val="0"/>
          <w:numId w:val="82"/>
        </w:numPr>
        <w:spacing w:before="120"/>
        <w:rPr>
          <w:rFonts w:ascii="Arial" w:hAnsi="Arial" w:cs="Arial"/>
          <w:sz w:val="24"/>
          <w:szCs w:val="24"/>
        </w:rPr>
      </w:pPr>
      <w:r w:rsidRPr="006A48E4">
        <w:rPr>
          <w:rFonts w:ascii="Arial" w:hAnsi="Arial" w:cs="Arial"/>
          <w:sz w:val="24"/>
          <w:szCs w:val="24"/>
        </w:rPr>
        <w:t>ograniczenia przetwarzania danych osobowych art. 18 RODO;</w:t>
      </w:r>
    </w:p>
    <w:p w14:paraId="422F5BE8" w14:textId="77777777" w:rsidR="00F2598E" w:rsidRDefault="00F2598E" w:rsidP="00E75F6B">
      <w:pPr>
        <w:pStyle w:val="Akapitzlist"/>
        <w:numPr>
          <w:ilvl w:val="0"/>
          <w:numId w:val="82"/>
        </w:numPr>
        <w:spacing w:before="120"/>
        <w:rPr>
          <w:rFonts w:ascii="Arial" w:hAnsi="Arial" w:cs="Arial"/>
          <w:sz w:val="24"/>
          <w:szCs w:val="24"/>
        </w:rPr>
      </w:pPr>
      <w:r w:rsidRPr="006A48E4">
        <w:rPr>
          <w:rFonts w:ascii="Arial" w:hAnsi="Arial" w:cs="Arial"/>
          <w:sz w:val="24"/>
          <w:szCs w:val="24"/>
        </w:rPr>
        <w:t>przenoszenia danych osobowych art. 20 RODO;</w:t>
      </w:r>
    </w:p>
    <w:p w14:paraId="2DE5BD88" w14:textId="77777777" w:rsidR="00F2598E" w:rsidRPr="006A48E4" w:rsidRDefault="00F2598E" w:rsidP="00E75F6B">
      <w:pPr>
        <w:pStyle w:val="Akapitzlist"/>
        <w:numPr>
          <w:ilvl w:val="0"/>
          <w:numId w:val="82"/>
        </w:numPr>
        <w:spacing w:before="120"/>
        <w:ind w:left="714" w:hanging="357"/>
        <w:contextualSpacing w:val="0"/>
        <w:rPr>
          <w:rFonts w:ascii="Arial" w:hAnsi="Arial" w:cs="Arial"/>
          <w:sz w:val="24"/>
          <w:szCs w:val="24"/>
        </w:rPr>
      </w:pPr>
      <w:r w:rsidRPr="006A48E4">
        <w:rPr>
          <w:rFonts w:ascii="Arial" w:hAnsi="Arial" w:cs="Arial"/>
          <w:sz w:val="24"/>
          <w:szCs w:val="24"/>
        </w:rPr>
        <w:t>wniesienia sprzeciwu art. 21 RODO.</w:t>
      </w:r>
    </w:p>
    <w:p w14:paraId="61A4D39C" w14:textId="096839E5" w:rsidR="00F2598E" w:rsidRPr="006A48E4" w:rsidRDefault="00F2598E" w:rsidP="006A48E4">
      <w:pPr>
        <w:spacing w:before="120"/>
        <w:ind w:left="0" w:firstLine="0"/>
        <w:rPr>
          <w:rFonts w:ascii="Arial" w:hAnsi="Arial" w:cs="Arial"/>
          <w:sz w:val="24"/>
          <w:szCs w:val="24"/>
        </w:rPr>
      </w:pPr>
      <w:r w:rsidRPr="006A48E4">
        <w:rPr>
          <w:rFonts w:ascii="Arial" w:hAnsi="Arial" w:cs="Arial"/>
          <w:sz w:val="24"/>
          <w:szCs w:val="24"/>
        </w:rPr>
        <w:t>Z zastrzeżeniem, że niektóre z tych praw podlegają ograniczeniu z uwagi na fakt, iż podstawą prawną przetwarzania danych jest art. 6 ust. 1 lit. b) i c) RODO.</w:t>
      </w:r>
    </w:p>
    <w:p w14:paraId="0B56F346" w14:textId="45CE01DB" w:rsidR="00F2598E" w:rsidRPr="006A48E4" w:rsidRDefault="00F2598E" w:rsidP="006A48E4">
      <w:pPr>
        <w:spacing w:before="120"/>
        <w:ind w:left="0" w:firstLine="0"/>
        <w:rPr>
          <w:rFonts w:ascii="Arial" w:hAnsi="Arial" w:cs="Arial"/>
          <w:sz w:val="24"/>
          <w:szCs w:val="24"/>
        </w:rPr>
      </w:pPr>
      <w:r w:rsidRPr="006A48E4">
        <w:rPr>
          <w:rFonts w:ascii="Arial" w:hAnsi="Arial" w:cs="Arial"/>
          <w:sz w:val="24"/>
          <w:szCs w:val="24"/>
        </w:rPr>
        <w:t xml:space="preserve">Wskazane powyżej żądania mogą być wnoszone pisemnie na adres: Urząd Miasta Ostrołęki z siedzibą przy pl. gen. Józefa Bema 1, 07-400 Ostrołęka lub na adres e-mail </w:t>
      </w:r>
      <w:hyperlink r:id="rId19" w:history="1">
        <w:r w:rsidR="006A48E4" w:rsidRPr="006A48E4">
          <w:rPr>
            <w:rStyle w:val="Hipercze"/>
            <w:rFonts w:ascii="Arial" w:hAnsi="Arial" w:cs="Arial"/>
            <w:sz w:val="24"/>
            <w:szCs w:val="24"/>
          </w:rPr>
          <w:t>iod@um.ostroleka.pl</w:t>
        </w:r>
      </w:hyperlink>
      <w:r w:rsidRPr="006A48E4">
        <w:rPr>
          <w:rFonts w:ascii="Arial" w:hAnsi="Arial" w:cs="Arial"/>
          <w:sz w:val="24"/>
          <w:szCs w:val="24"/>
        </w:rPr>
        <w:t>.</w:t>
      </w:r>
    </w:p>
    <w:p w14:paraId="21BF719D" w14:textId="77777777" w:rsidR="00F2598E" w:rsidRDefault="00F2598E" w:rsidP="00E75F6B">
      <w:pPr>
        <w:pStyle w:val="Akapitzlist"/>
        <w:numPr>
          <w:ilvl w:val="0"/>
          <w:numId w:val="79"/>
        </w:numPr>
        <w:spacing w:before="120"/>
        <w:ind w:left="283" w:hanging="425"/>
        <w:contextualSpacing w:val="0"/>
        <w:rPr>
          <w:rFonts w:ascii="Arial" w:hAnsi="Arial" w:cs="Arial"/>
          <w:sz w:val="24"/>
          <w:szCs w:val="24"/>
        </w:rPr>
      </w:pPr>
      <w:r w:rsidRPr="006A48E4">
        <w:rPr>
          <w:rFonts w:ascii="Arial" w:hAnsi="Arial" w:cs="Arial"/>
          <w:sz w:val="24"/>
          <w:szCs w:val="24"/>
        </w:rPr>
        <w:t xml:space="preserve">W przypadku, gdy Pani/Pana zdaniem przetwarzanie przez administratora Pani/Pana danych osobowych narusza przepisy prawa, </w:t>
      </w:r>
      <w:r w:rsidRPr="0004258B">
        <w:rPr>
          <w:rFonts w:ascii="Arial" w:hAnsi="Arial" w:cs="Arial"/>
          <w:b/>
          <w:sz w:val="24"/>
          <w:szCs w:val="24"/>
        </w:rPr>
        <w:t xml:space="preserve">ma Pani/Pan prawo do wniesienia </w:t>
      </w:r>
      <w:r w:rsidRPr="0004258B">
        <w:rPr>
          <w:rFonts w:ascii="Arial" w:hAnsi="Arial" w:cs="Arial"/>
          <w:b/>
          <w:sz w:val="24"/>
          <w:szCs w:val="24"/>
        </w:rPr>
        <w:lastRenderedPageBreak/>
        <w:t>skargi do organu nadzorczego, tj. do Prezesa Urzędu Ochrony Danych Osobowych.</w:t>
      </w:r>
      <w:r w:rsidRPr="006A48E4">
        <w:rPr>
          <w:rFonts w:ascii="Arial" w:hAnsi="Arial" w:cs="Arial"/>
          <w:sz w:val="24"/>
          <w:szCs w:val="24"/>
        </w:rPr>
        <w:t xml:space="preserve"> </w:t>
      </w:r>
    </w:p>
    <w:p w14:paraId="48765BD1" w14:textId="77777777" w:rsidR="00F2598E" w:rsidRDefault="00F2598E" w:rsidP="00E75F6B">
      <w:pPr>
        <w:pStyle w:val="Akapitzlist"/>
        <w:numPr>
          <w:ilvl w:val="0"/>
          <w:numId w:val="79"/>
        </w:numPr>
        <w:spacing w:before="120"/>
        <w:ind w:left="283" w:hanging="425"/>
        <w:contextualSpacing w:val="0"/>
        <w:rPr>
          <w:rFonts w:ascii="Arial" w:hAnsi="Arial" w:cs="Arial"/>
          <w:sz w:val="24"/>
          <w:szCs w:val="24"/>
        </w:rPr>
      </w:pPr>
      <w:r w:rsidRPr="0004258B">
        <w:rPr>
          <w:rFonts w:ascii="Arial" w:hAnsi="Arial" w:cs="Arial"/>
          <w:b/>
          <w:sz w:val="24"/>
          <w:szCs w:val="24"/>
        </w:rPr>
        <w:t>Podanie danych osobowych</w:t>
      </w:r>
      <w:r w:rsidRPr="006A48E4">
        <w:rPr>
          <w:rFonts w:ascii="Arial" w:hAnsi="Arial" w:cs="Arial"/>
          <w:sz w:val="24"/>
          <w:szCs w:val="24"/>
        </w:rPr>
        <w:t xml:space="preserve"> jest warunkiem zawarcia umowy. Brak podania danych osobowych uniemożliwi zawarcie umowy.</w:t>
      </w:r>
    </w:p>
    <w:p w14:paraId="6A669640" w14:textId="7DE96D25" w:rsidR="008A278B" w:rsidRPr="00D92521" w:rsidRDefault="00F2598E" w:rsidP="00E75F6B">
      <w:pPr>
        <w:pStyle w:val="Akapitzlist"/>
        <w:numPr>
          <w:ilvl w:val="0"/>
          <w:numId w:val="79"/>
        </w:numPr>
        <w:spacing w:before="120"/>
        <w:ind w:left="283" w:hanging="425"/>
        <w:contextualSpacing w:val="0"/>
        <w:rPr>
          <w:rFonts w:ascii="Arial" w:hAnsi="Arial" w:cs="Arial"/>
          <w:sz w:val="24"/>
          <w:szCs w:val="24"/>
        </w:rPr>
      </w:pPr>
      <w:r w:rsidRPr="0004258B">
        <w:rPr>
          <w:rFonts w:ascii="Arial" w:hAnsi="Arial" w:cs="Arial"/>
          <w:b/>
          <w:sz w:val="24"/>
          <w:szCs w:val="24"/>
        </w:rPr>
        <w:t>W stosunku do Pani/Pana nie będą podejmowane zautomatyzowane decyzje</w:t>
      </w:r>
      <w:r w:rsidRPr="006A48E4">
        <w:rPr>
          <w:rFonts w:ascii="Arial" w:hAnsi="Arial" w:cs="Arial"/>
          <w:sz w:val="24"/>
          <w:szCs w:val="24"/>
        </w:rPr>
        <w:t>, w tym decyzje opierające się na profilowaniu.</w:t>
      </w:r>
      <w:r w:rsidR="00CF4C95" w:rsidRPr="00D92521">
        <w:rPr>
          <w:rFonts w:ascii="Arial" w:eastAsia="Calibri" w:hAnsi="Arial" w:cs="Arial"/>
          <w:b/>
          <w:bCs/>
          <w:color w:val="00000A"/>
          <w:kern w:val="2"/>
          <w:sz w:val="24"/>
          <w:szCs w:val="24"/>
          <w:u w:val="single"/>
        </w:rPr>
        <w:br w:type="page"/>
      </w:r>
    </w:p>
    <w:p w14:paraId="2296CA29" w14:textId="2991E904" w:rsidR="00BB56C1" w:rsidRPr="00F2598E" w:rsidRDefault="00C36578" w:rsidP="00F2598E">
      <w:pPr>
        <w:pStyle w:val="Nagwek1"/>
        <w:framePr w:wrap="around"/>
        <w:spacing w:before="120" w:after="240"/>
        <w:rPr>
          <w:rFonts w:cs="Arial"/>
          <w:sz w:val="24"/>
          <w:szCs w:val="24"/>
        </w:rPr>
      </w:pPr>
      <w:bookmarkStart w:id="39" w:name="_Toc220915848"/>
      <w:r w:rsidRPr="00F2598E">
        <w:rPr>
          <w:rFonts w:cs="Arial"/>
          <w:sz w:val="24"/>
          <w:szCs w:val="24"/>
        </w:rPr>
        <w:lastRenderedPageBreak/>
        <w:t>CZĘŚĆ III OPIS PRZEDMIOTU ZAMÓWIENIA</w:t>
      </w:r>
      <w:bookmarkEnd w:id="39"/>
    </w:p>
    <w:p w14:paraId="38B1440F" w14:textId="77777777" w:rsidR="004F4D4A" w:rsidRPr="00F2598E" w:rsidRDefault="004F4D4A" w:rsidP="00F2598E">
      <w:pPr>
        <w:pStyle w:val="Standard"/>
        <w:tabs>
          <w:tab w:val="left" w:pos="900"/>
        </w:tabs>
        <w:spacing w:before="120" w:after="240" w:line="288" w:lineRule="auto"/>
        <w:ind w:left="0" w:firstLine="0"/>
        <w:rPr>
          <w:rFonts w:ascii="Arial" w:eastAsia="Times New Roman" w:hAnsi="Arial" w:cs="Arial"/>
          <w:b/>
          <w:bCs/>
        </w:rPr>
      </w:pPr>
    </w:p>
    <w:p w14:paraId="70AA14BA" w14:textId="77777777" w:rsidR="0004258B" w:rsidRDefault="0004258B" w:rsidP="00F2598E">
      <w:pPr>
        <w:pStyle w:val="Standard"/>
        <w:tabs>
          <w:tab w:val="left" w:pos="900"/>
        </w:tabs>
        <w:spacing w:before="120" w:after="240" w:line="288" w:lineRule="auto"/>
        <w:rPr>
          <w:rFonts w:ascii="Arial" w:hAnsi="Arial" w:cs="Arial"/>
          <w:b/>
          <w:bCs/>
          <w:color w:val="000000"/>
        </w:rPr>
      </w:pPr>
    </w:p>
    <w:p w14:paraId="1474EB8B" w14:textId="77777777" w:rsidR="00E75F6B" w:rsidRPr="00061B8A" w:rsidRDefault="00E75F6B" w:rsidP="000260B6">
      <w:pPr>
        <w:pStyle w:val="Akapitzlist"/>
        <w:numPr>
          <w:ilvl w:val="0"/>
          <w:numId w:val="62"/>
        </w:numPr>
        <w:spacing w:after="0" w:line="276" w:lineRule="auto"/>
        <w:ind w:left="284" w:hanging="142"/>
        <w:rPr>
          <w:rFonts w:ascii="Arial" w:hAnsi="Arial" w:cs="Arial"/>
          <w:b/>
          <w:sz w:val="24"/>
          <w:szCs w:val="24"/>
        </w:rPr>
      </w:pPr>
      <w:r w:rsidRPr="00061B8A">
        <w:rPr>
          <w:rFonts w:ascii="Arial" w:hAnsi="Arial" w:cs="Arial"/>
          <w:b/>
          <w:sz w:val="24"/>
          <w:szCs w:val="24"/>
        </w:rPr>
        <w:t xml:space="preserve">Przedmiot zamówienia </w:t>
      </w:r>
    </w:p>
    <w:p w14:paraId="647CEFBD" w14:textId="4559CFD1" w:rsidR="00E75F6B" w:rsidRPr="00061B8A" w:rsidRDefault="00E75F6B" w:rsidP="0073038A">
      <w:pPr>
        <w:pStyle w:val="Akapitzlist"/>
        <w:suppressAutoHyphens/>
        <w:spacing w:line="276" w:lineRule="auto"/>
        <w:ind w:left="0" w:firstLine="0"/>
        <w:rPr>
          <w:rFonts w:ascii="Arial" w:hAnsi="Arial" w:cs="Arial"/>
          <w:b/>
          <w:sz w:val="24"/>
          <w:szCs w:val="24"/>
          <w:lang w:eastAsia="pl-PL"/>
        </w:rPr>
      </w:pPr>
      <w:r w:rsidRPr="00061B8A">
        <w:rPr>
          <w:rFonts w:ascii="Arial" w:hAnsi="Arial" w:cs="Arial"/>
          <w:b/>
          <w:sz w:val="24"/>
          <w:szCs w:val="24"/>
        </w:rPr>
        <w:t xml:space="preserve">Roboty budowlano - remontowe w ramach zadania inwestycyjnego pn.: </w:t>
      </w:r>
      <w:r w:rsidRPr="00061B8A">
        <w:rPr>
          <w:rFonts w:ascii="Arial" w:hAnsi="Arial" w:cs="Arial"/>
          <w:b/>
          <w:bCs/>
          <w:sz w:val="24"/>
          <w:szCs w:val="24"/>
        </w:rPr>
        <w:t>„Termomodernizacja budynków jednostek oświatowych prowadzonych przez miasto Ostrołęka</w:t>
      </w:r>
      <w:r w:rsidR="0073038A">
        <w:rPr>
          <w:rFonts w:ascii="Arial" w:hAnsi="Arial" w:cs="Arial"/>
          <w:b/>
          <w:bCs/>
          <w:sz w:val="24"/>
          <w:szCs w:val="24"/>
        </w:rPr>
        <w:t xml:space="preserve"> </w:t>
      </w:r>
      <w:r w:rsidR="0073038A" w:rsidRPr="00061B8A">
        <w:rPr>
          <w:rFonts w:ascii="Arial" w:hAnsi="Arial" w:cs="Arial"/>
          <w:b/>
          <w:sz w:val="24"/>
          <w:szCs w:val="24"/>
          <w:lang w:eastAsia="pl-PL"/>
        </w:rPr>
        <w:t>– Liceum Ogólnokształcące nr II im. Cypriana Kamila Norwida w Ostrołęce</w:t>
      </w:r>
      <w:r w:rsidRPr="00061B8A">
        <w:rPr>
          <w:rFonts w:ascii="Arial" w:hAnsi="Arial" w:cs="Arial"/>
          <w:b/>
          <w:bCs/>
          <w:sz w:val="24"/>
          <w:szCs w:val="24"/>
        </w:rPr>
        <w:t>” w ramach programu priorytetowego „Wymiana źródeł ciepła i poprawa efektywności energetycznej szkół”, Program realizujący Inwestycję B1.1.3. Wymiana źródeł ciepła i poprawa efektywności energetycznej szkół, Komponent B „Zielona energia i zmniejszenie energochłonności” w ramach Krajowego Planu Odbudowy i Zwiększania Odporności</w:t>
      </w:r>
      <w:r w:rsidRPr="00061B8A">
        <w:rPr>
          <w:rFonts w:ascii="Arial" w:hAnsi="Arial" w:cs="Arial"/>
          <w:b/>
          <w:sz w:val="24"/>
          <w:szCs w:val="24"/>
          <w:lang w:eastAsia="pl-PL"/>
        </w:rPr>
        <w:t>.</w:t>
      </w:r>
    </w:p>
    <w:p w14:paraId="28060100" w14:textId="77777777" w:rsidR="00E75F6B" w:rsidRPr="00061B8A" w:rsidRDefault="00E75F6B" w:rsidP="000260B6">
      <w:pPr>
        <w:numPr>
          <w:ilvl w:val="0"/>
          <w:numId w:val="65"/>
        </w:numPr>
        <w:tabs>
          <w:tab w:val="left" w:pos="284"/>
        </w:tabs>
        <w:spacing w:line="276" w:lineRule="auto"/>
        <w:ind w:left="0" w:firstLine="0"/>
        <w:contextualSpacing/>
        <w:rPr>
          <w:rFonts w:ascii="Arial" w:hAnsi="Arial" w:cs="Arial"/>
          <w:sz w:val="24"/>
          <w:szCs w:val="24"/>
        </w:rPr>
      </w:pPr>
      <w:r w:rsidRPr="00061B8A">
        <w:rPr>
          <w:rFonts w:ascii="Arial" w:hAnsi="Arial" w:cs="Arial"/>
          <w:b/>
          <w:sz w:val="24"/>
          <w:szCs w:val="24"/>
        </w:rPr>
        <w:t>Przedmiot zamówienia obejmuje:</w:t>
      </w:r>
      <w:r w:rsidRPr="00061B8A">
        <w:rPr>
          <w:rFonts w:ascii="Arial" w:hAnsi="Arial" w:cs="Arial"/>
          <w:sz w:val="24"/>
          <w:szCs w:val="24"/>
        </w:rPr>
        <w:t xml:space="preserve"> docieplenie oraz roboty towarzyszące na budynku </w:t>
      </w:r>
      <w:r w:rsidRPr="00061B8A">
        <w:rPr>
          <w:rFonts w:ascii="Arial" w:hAnsi="Arial" w:cs="Arial"/>
          <w:bCs/>
          <w:sz w:val="24"/>
          <w:szCs w:val="24"/>
          <w:lang w:eastAsia="pl-PL"/>
        </w:rPr>
        <w:t>Liceum Ogólnokształcącego nr II im. Cypriana Kamila Norwida w Ostrołęce, ul. Romualda Traugutta 2, 07 – 410 Ostrołęka –</w:t>
      </w:r>
      <w:r w:rsidRPr="00061B8A">
        <w:rPr>
          <w:rFonts w:ascii="Arial" w:hAnsi="Arial" w:cs="Arial"/>
          <w:sz w:val="24"/>
          <w:szCs w:val="24"/>
        </w:rPr>
        <w:t xml:space="preserve"> dz. nr ewid. 40042/1, obręb 0004 Ostrołęka, jednostka ewid. 146101_1 Ostrołęka.</w:t>
      </w:r>
    </w:p>
    <w:p w14:paraId="09612097" w14:textId="77777777" w:rsidR="00E75F6B" w:rsidRPr="0073038A" w:rsidRDefault="00E75F6B" w:rsidP="0073038A">
      <w:pPr>
        <w:pStyle w:val="Akapitzlist"/>
        <w:suppressAutoHyphens/>
        <w:spacing w:line="276" w:lineRule="auto"/>
        <w:ind w:left="0" w:firstLine="0"/>
        <w:rPr>
          <w:rFonts w:ascii="Arial" w:hAnsi="Arial" w:cs="Arial"/>
          <w:b/>
          <w:sz w:val="24"/>
          <w:szCs w:val="24"/>
          <w:lang w:eastAsia="pl-PL"/>
        </w:rPr>
      </w:pPr>
      <w:r w:rsidRPr="0073038A">
        <w:rPr>
          <w:rFonts w:ascii="Arial" w:hAnsi="Arial" w:cs="Arial"/>
          <w:b/>
          <w:sz w:val="24"/>
          <w:szCs w:val="24"/>
          <w:lang w:eastAsia="pl-PL"/>
        </w:rPr>
        <w:t>UWAGA!</w:t>
      </w:r>
    </w:p>
    <w:p w14:paraId="6E2BEE2F" w14:textId="77777777" w:rsidR="00E75F6B" w:rsidRPr="007F2AC6" w:rsidRDefault="00E75F6B" w:rsidP="000260B6">
      <w:pPr>
        <w:pStyle w:val="Akapitzlist"/>
        <w:numPr>
          <w:ilvl w:val="0"/>
          <w:numId w:val="70"/>
        </w:numPr>
        <w:suppressAutoHyphens/>
        <w:spacing w:before="120" w:line="276" w:lineRule="auto"/>
        <w:ind w:left="284" w:hanging="284"/>
        <w:contextualSpacing w:val="0"/>
        <w:rPr>
          <w:rFonts w:ascii="Arial" w:hAnsi="Arial" w:cs="Arial"/>
          <w:b/>
          <w:sz w:val="24"/>
          <w:szCs w:val="24"/>
          <w:lang w:eastAsia="pl-PL"/>
        </w:rPr>
      </w:pPr>
      <w:r w:rsidRPr="007F2AC6">
        <w:rPr>
          <w:rFonts w:ascii="Arial" w:hAnsi="Arial" w:cs="Arial"/>
          <w:b/>
          <w:sz w:val="24"/>
          <w:szCs w:val="24"/>
          <w:lang w:eastAsia="pl-PL"/>
        </w:rPr>
        <w:t xml:space="preserve">Zamawiający wymaga, aby dokumentacja techniczno – budowlana oraz realizacja prac modernizacyjnych były spójne z zasadą DNSH, w szczególności aby były realizowane działania na rzecz maksymalizacji wskaźnika (wagowo) odpadów budowlanych i rozbiórkowych innych niż niebezpieczne wytworzonych na placu budowy, możliwych do ponownego użycia, recyklingu i innego odzysku materiałów, uwzględniając lokalne możliwości w tym zakresie jak również rodzaj i charakter danego projektu oraz aby odpowiednio dobrano technologie, materiały i urządzenia mając na celu zachowanie zasady DNSH. </w:t>
      </w:r>
    </w:p>
    <w:p w14:paraId="265D7D28" w14:textId="77777777" w:rsidR="00E75F6B" w:rsidRPr="007F2AC6" w:rsidRDefault="00E75F6B" w:rsidP="00E75F6B">
      <w:pPr>
        <w:pStyle w:val="Akapitzlist"/>
        <w:numPr>
          <w:ilvl w:val="0"/>
          <w:numId w:val="70"/>
        </w:numPr>
        <w:suppressAutoHyphens/>
        <w:spacing w:after="160" w:line="276" w:lineRule="auto"/>
        <w:ind w:left="284" w:hanging="284"/>
        <w:rPr>
          <w:rFonts w:ascii="Arial" w:hAnsi="Arial" w:cs="Arial"/>
          <w:b/>
          <w:sz w:val="24"/>
          <w:szCs w:val="24"/>
          <w:lang w:eastAsia="pl-PL"/>
        </w:rPr>
      </w:pPr>
      <w:r w:rsidRPr="007F2AC6">
        <w:rPr>
          <w:rFonts w:ascii="Arial" w:hAnsi="Arial" w:cs="Arial"/>
          <w:b/>
          <w:sz w:val="24"/>
          <w:szCs w:val="24"/>
          <w:lang w:eastAsia="pl-PL"/>
        </w:rPr>
        <w:t xml:space="preserve">Wykonawca zobowiązuje się do monitorowania i dokumentowania realizacji przedsięwzięcia zgodnie z zasadą DNSH oraz przedstawiania na każde wezwanie NFOŚiGW zgromadzonej dokumentacji (np. instrukcje wewnętrzne, decyzje, sprawozdania, fotografie, zaświadczenia/oświadczenia, itp.) potwierdzających stosowanie zasady DNSH w trakcie przygotowania i realizacji przedsięwzięcia. </w:t>
      </w:r>
    </w:p>
    <w:p w14:paraId="6B973993" w14:textId="77777777" w:rsidR="00E75F6B" w:rsidRPr="00BD730D" w:rsidRDefault="00E75F6B" w:rsidP="00E75F6B">
      <w:pPr>
        <w:pStyle w:val="Akapitzlist"/>
        <w:suppressAutoHyphens/>
        <w:spacing w:line="276" w:lineRule="auto"/>
        <w:ind w:left="284"/>
        <w:rPr>
          <w:rFonts w:ascii="Arial" w:hAnsi="Arial" w:cs="Arial"/>
          <w:b/>
          <w:sz w:val="24"/>
          <w:szCs w:val="24"/>
          <w:lang w:eastAsia="pl-PL"/>
        </w:rPr>
      </w:pPr>
    </w:p>
    <w:p w14:paraId="2388B8A3" w14:textId="77777777" w:rsidR="00E75F6B" w:rsidRDefault="00E75F6B" w:rsidP="000260B6">
      <w:pPr>
        <w:pStyle w:val="Akapitzlist"/>
        <w:suppressAutoHyphens/>
        <w:spacing w:line="276" w:lineRule="auto"/>
        <w:ind w:left="0" w:firstLine="0"/>
        <w:rPr>
          <w:rFonts w:ascii="Arial" w:hAnsi="Arial" w:cs="Arial"/>
          <w:b/>
          <w:sz w:val="24"/>
          <w:szCs w:val="24"/>
          <w:lang w:eastAsia="pl-PL"/>
        </w:rPr>
      </w:pPr>
      <w:r w:rsidRPr="00061B8A">
        <w:rPr>
          <w:rFonts w:ascii="Arial" w:hAnsi="Arial" w:cs="Arial"/>
          <w:b/>
          <w:sz w:val="24"/>
          <w:szCs w:val="24"/>
          <w:lang w:eastAsia="pl-PL"/>
        </w:rPr>
        <w:t xml:space="preserve">Szczegółowe wytyczne do stosowania odnośnie robót rozbiórkowych oraz gospodarowania odpadami zawarte w opracowaniu pn.: Audyt przedrozbiórkowy oraz plan gospodarki odpadami. </w:t>
      </w:r>
    </w:p>
    <w:p w14:paraId="4F1FFEFC" w14:textId="77777777" w:rsidR="00E75F6B" w:rsidRPr="00061B8A" w:rsidRDefault="00E75F6B" w:rsidP="00E75F6B">
      <w:pPr>
        <w:pStyle w:val="Akapitzlist"/>
        <w:suppressAutoHyphens/>
        <w:spacing w:line="276" w:lineRule="auto"/>
        <w:ind w:left="0"/>
        <w:rPr>
          <w:rFonts w:ascii="Arial" w:hAnsi="Arial" w:cs="Arial"/>
          <w:b/>
          <w:sz w:val="24"/>
          <w:szCs w:val="24"/>
          <w:lang w:eastAsia="pl-PL"/>
        </w:rPr>
      </w:pPr>
    </w:p>
    <w:p w14:paraId="1985E51D" w14:textId="77777777" w:rsidR="00E75F6B" w:rsidRPr="00061B8A" w:rsidRDefault="00E75F6B" w:rsidP="000260B6">
      <w:pPr>
        <w:pStyle w:val="Akapitzlist"/>
        <w:numPr>
          <w:ilvl w:val="0"/>
          <w:numId w:val="62"/>
        </w:numPr>
        <w:spacing w:after="0" w:line="276" w:lineRule="auto"/>
        <w:ind w:hanging="218"/>
        <w:rPr>
          <w:rFonts w:ascii="Arial" w:hAnsi="Arial" w:cs="Arial"/>
          <w:sz w:val="24"/>
          <w:szCs w:val="24"/>
        </w:rPr>
      </w:pPr>
      <w:r w:rsidRPr="00061B8A">
        <w:rPr>
          <w:rFonts w:ascii="Arial" w:hAnsi="Arial" w:cs="Arial"/>
          <w:b/>
          <w:bCs/>
          <w:sz w:val="24"/>
          <w:szCs w:val="24"/>
        </w:rPr>
        <w:t>Opis stanu istniejącego:</w:t>
      </w:r>
    </w:p>
    <w:p w14:paraId="40B33BAA" w14:textId="77777777" w:rsidR="00E75F6B" w:rsidRPr="00061B8A" w:rsidRDefault="00E75F6B" w:rsidP="000260B6">
      <w:pPr>
        <w:autoSpaceDE w:val="0"/>
        <w:autoSpaceDN w:val="0"/>
        <w:adjustRightInd w:val="0"/>
        <w:spacing w:line="276" w:lineRule="auto"/>
        <w:ind w:left="0" w:firstLine="0"/>
        <w:rPr>
          <w:rFonts w:ascii="Arial" w:eastAsia="TimesNewRomanPSMT" w:hAnsi="Arial" w:cs="Arial"/>
          <w:sz w:val="24"/>
          <w:szCs w:val="24"/>
          <w:lang w:eastAsia="pl-PL"/>
        </w:rPr>
      </w:pPr>
      <w:r w:rsidRPr="00061B8A">
        <w:rPr>
          <w:rFonts w:ascii="Arial" w:eastAsia="TimesNewRomanPSMT" w:hAnsi="Arial" w:cs="Arial"/>
          <w:sz w:val="24"/>
          <w:szCs w:val="24"/>
          <w:lang w:eastAsia="pl-PL"/>
        </w:rPr>
        <w:t xml:space="preserve">Robotami budowlanymi objęto cały budynek podpiwniczony, dwupiętrowy użyteczności publicznej, pełniący funkcję szkoły. </w:t>
      </w:r>
    </w:p>
    <w:p w14:paraId="3704B017" w14:textId="77777777" w:rsidR="00E75F6B" w:rsidRPr="00061B8A" w:rsidRDefault="00E75F6B" w:rsidP="00E75F6B">
      <w:pPr>
        <w:autoSpaceDE w:val="0"/>
        <w:autoSpaceDN w:val="0"/>
        <w:adjustRightInd w:val="0"/>
        <w:spacing w:after="0" w:line="276" w:lineRule="auto"/>
        <w:rPr>
          <w:rFonts w:ascii="Arial" w:eastAsia="TimesNewRomanPSMT" w:hAnsi="Arial" w:cs="Arial"/>
          <w:b/>
          <w:bCs/>
          <w:sz w:val="24"/>
          <w:szCs w:val="24"/>
          <w:lang w:eastAsia="pl-PL"/>
        </w:rPr>
      </w:pPr>
      <w:r w:rsidRPr="00061B8A">
        <w:rPr>
          <w:rFonts w:ascii="Arial" w:eastAsia="TimesNewRomanPSMT" w:hAnsi="Arial" w:cs="Arial"/>
          <w:b/>
          <w:bCs/>
          <w:sz w:val="24"/>
          <w:szCs w:val="24"/>
          <w:lang w:eastAsia="pl-PL"/>
        </w:rPr>
        <w:lastRenderedPageBreak/>
        <w:t xml:space="preserve">Charakterystyka budynku: </w:t>
      </w:r>
    </w:p>
    <w:p w14:paraId="49E43932" w14:textId="77777777" w:rsidR="00E75F6B" w:rsidRPr="00061B8A" w:rsidRDefault="00E75F6B" w:rsidP="00E75F6B">
      <w:pPr>
        <w:numPr>
          <w:ilvl w:val="0"/>
          <w:numId w:val="66"/>
        </w:numPr>
        <w:autoSpaceDE w:val="0"/>
        <w:autoSpaceDN w:val="0"/>
        <w:adjustRightInd w:val="0"/>
        <w:spacing w:after="0" w:line="276" w:lineRule="auto"/>
        <w:ind w:left="426" w:hanging="426"/>
        <w:rPr>
          <w:rFonts w:ascii="Arial" w:eastAsia="TimesNewRomanPSMT" w:hAnsi="Arial" w:cs="Arial"/>
          <w:sz w:val="24"/>
          <w:szCs w:val="24"/>
          <w:lang w:eastAsia="pl-PL"/>
        </w:rPr>
      </w:pPr>
      <w:r w:rsidRPr="00061B8A">
        <w:rPr>
          <w:rFonts w:ascii="Arial" w:eastAsia="TimesNewRomanPSMT" w:hAnsi="Arial" w:cs="Arial"/>
          <w:sz w:val="24"/>
          <w:szCs w:val="24"/>
          <w:lang w:eastAsia="pl-PL"/>
        </w:rPr>
        <w:t>elewacje tynk strukturalny, tynki wewnętrzne cementowo -wapienne, posadzki gres, panele, lastryko,</w:t>
      </w:r>
    </w:p>
    <w:p w14:paraId="53732102" w14:textId="77777777" w:rsidR="00E75F6B" w:rsidRPr="00061B8A" w:rsidRDefault="00E75F6B" w:rsidP="00E75F6B">
      <w:pPr>
        <w:numPr>
          <w:ilvl w:val="0"/>
          <w:numId w:val="66"/>
        </w:numPr>
        <w:autoSpaceDE w:val="0"/>
        <w:autoSpaceDN w:val="0"/>
        <w:adjustRightInd w:val="0"/>
        <w:spacing w:after="0" w:line="276" w:lineRule="auto"/>
        <w:ind w:left="426" w:hanging="426"/>
        <w:rPr>
          <w:rFonts w:ascii="Arial" w:eastAsia="TimesNewRomanPSMT" w:hAnsi="Arial" w:cs="Arial"/>
          <w:sz w:val="24"/>
          <w:szCs w:val="24"/>
          <w:lang w:eastAsia="pl-PL"/>
        </w:rPr>
      </w:pPr>
      <w:r w:rsidRPr="00061B8A">
        <w:rPr>
          <w:rFonts w:ascii="Arial" w:eastAsia="TimesNewRomanPSMT" w:hAnsi="Arial" w:cs="Arial"/>
          <w:sz w:val="24"/>
          <w:szCs w:val="24"/>
          <w:lang w:eastAsia="pl-PL"/>
        </w:rPr>
        <w:t>rury i rynny spustowe stalowe,</w:t>
      </w:r>
    </w:p>
    <w:p w14:paraId="02C62E82" w14:textId="77777777" w:rsidR="00E75F6B" w:rsidRPr="00061B8A" w:rsidRDefault="00E75F6B" w:rsidP="00E75F6B">
      <w:pPr>
        <w:numPr>
          <w:ilvl w:val="0"/>
          <w:numId w:val="66"/>
        </w:numPr>
        <w:autoSpaceDE w:val="0"/>
        <w:autoSpaceDN w:val="0"/>
        <w:adjustRightInd w:val="0"/>
        <w:spacing w:after="0" w:line="276" w:lineRule="auto"/>
        <w:ind w:left="426" w:hanging="426"/>
        <w:rPr>
          <w:rFonts w:ascii="Arial" w:eastAsia="TimesNewRomanPSMT" w:hAnsi="Arial" w:cs="Arial"/>
          <w:sz w:val="24"/>
          <w:szCs w:val="24"/>
          <w:lang w:eastAsia="pl-PL"/>
        </w:rPr>
      </w:pPr>
      <w:r w:rsidRPr="00061B8A">
        <w:rPr>
          <w:rFonts w:ascii="Arial" w:eastAsia="TimesNewRomanPSMT" w:hAnsi="Arial" w:cs="Arial"/>
          <w:sz w:val="24"/>
          <w:szCs w:val="24"/>
          <w:lang w:eastAsia="pl-PL"/>
        </w:rPr>
        <w:t>stolarka okienna PCV, stolarka drzwiowa aluminiowa, płytowa,</w:t>
      </w:r>
    </w:p>
    <w:p w14:paraId="07F2F078" w14:textId="77777777" w:rsidR="00E75F6B" w:rsidRPr="00061B8A" w:rsidRDefault="00E75F6B" w:rsidP="00E75F6B">
      <w:pPr>
        <w:numPr>
          <w:ilvl w:val="0"/>
          <w:numId w:val="66"/>
        </w:numPr>
        <w:autoSpaceDE w:val="0"/>
        <w:autoSpaceDN w:val="0"/>
        <w:adjustRightInd w:val="0"/>
        <w:spacing w:after="160" w:line="276" w:lineRule="auto"/>
        <w:ind w:left="426" w:hanging="426"/>
        <w:rPr>
          <w:rFonts w:ascii="Arial" w:eastAsia="TimesNewRomanPSMT" w:hAnsi="Arial" w:cs="Arial"/>
          <w:sz w:val="24"/>
          <w:szCs w:val="24"/>
          <w:lang w:eastAsia="pl-PL"/>
        </w:rPr>
      </w:pPr>
      <w:r w:rsidRPr="00061B8A">
        <w:rPr>
          <w:rFonts w:ascii="Arial" w:eastAsia="TimesNewRomanPSMT" w:hAnsi="Arial" w:cs="Arial"/>
          <w:sz w:val="24"/>
          <w:szCs w:val="24"/>
          <w:lang w:eastAsia="pl-PL"/>
        </w:rPr>
        <w:t>budynek jest wyposażony w instalacje elektryczną, wodociągową, kanalizacyjną, ciepłowniczą, telekomunikacyjną.</w:t>
      </w:r>
    </w:p>
    <w:p w14:paraId="0DFFEAC4" w14:textId="77777777" w:rsidR="00E75F6B" w:rsidRPr="00061B8A" w:rsidRDefault="00E75F6B" w:rsidP="000260B6">
      <w:pPr>
        <w:pStyle w:val="Akapitzlist"/>
        <w:numPr>
          <w:ilvl w:val="0"/>
          <w:numId w:val="62"/>
        </w:numPr>
        <w:spacing w:after="160" w:line="276" w:lineRule="auto"/>
        <w:ind w:hanging="218"/>
        <w:rPr>
          <w:rFonts w:ascii="Arial" w:hAnsi="Arial" w:cs="Arial"/>
          <w:b/>
          <w:bCs/>
          <w:sz w:val="24"/>
          <w:szCs w:val="24"/>
        </w:rPr>
      </w:pPr>
      <w:r w:rsidRPr="00061B8A">
        <w:rPr>
          <w:rFonts w:ascii="Arial" w:hAnsi="Arial" w:cs="Arial"/>
          <w:b/>
          <w:sz w:val="24"/>
          <w:szCs w:val="24"/>
        </w:rPr>
        <w:t xml:space="preserve">Zakres  </w:t>
      </w:r>
      <w:r w:rsidRPr="00061B8A">
        <w:rPr>
          <w:rFonts w:ascii="Arial" w:hAnsi="Arial" w:cs="Arial"/>
          <w:b/>
          <w:bCs/>
          <w:sz w:val="24"/>
          <w:szCs w:val="24"/>
        </w:rPr>
        <w:t>rzeczowy robót budowlanych branż: architektonicznej, konstrukcyjno – budowlanej, sanitarnej i elektrycznej:</w:t>
      </w:r>
    </w:p>
    <w:p w14:paraId="2DDE0A08" w14:textId="77777777" w:rsidR="00E75F6B" w:rsidRPr="0041421B" w:rsidRDefault="00E75F6B" w:rsidP="00E75F6B">
      <w:pPr>
        <w:pStyle w:val="Akapitzlist"/>
        <w:numPr>
          <w:ilvl w:val="0"/>
          <w:numId w:val="83"/>
        </w:numPr>
        <w:spacing w:after="160" w:line="276" w:lineRule="auto"/>
        <w:ind w:left="284" w:hanging="284"/>
        <w:rPr>
          <w:rFonts w:ascii="Arial" w:hAnsi="Arial" w:cs="Arial"/>
          <w:sz w:val="24"/>
          <w:szCs w:val="24"/>
        </w:rPr>
      </w:pPr>
      <w:r w:rsidRPr="00061B8A">
        <w:rPr>
          <w:rFonts w:ascii="Arial" w:hAnsi="Arial" w:cs="Arial"/>
          <w:sz w:val="24"/>
          <w:szCs w:val="24"/>
        </w:rPr>
        <w:t>d</w:t>
      </w:r>
      <w:r w:rsidRPr="0041421B">
        <w:rPr>
          <w:rFonts w:ascii="Arial" w:hAnsi="Arial" w:cs="Arial"/>
          <w:sz w:val="24"/>
          <w:szCs w:val="24"/>
        </w:rPr>
        <w:t>ocieplenie budynku oraz prace towarzyszące polegające między innymi</w:t>
      </w:r>
      <w:r w:rsidRPr="00061B8A">
        <w:rPr>
          <w:rFonts w:ascii="Arial" w:hAnsi="Arial" w:cs="Arial"/>
          <w:sz w:val="24"/>
          <w:szCs w:val="24"/>
        </w:rPr>
        <w:t xml:space="preserve"> </w:t>
      </w:r>
      <w:r w:rsidRPr="0041421B">
        <w:rPr>
          <w:rFonts w:ascii="Arial" w:hAnsi="Arial" w:cs="Arial"/>
          <w:sz w:val="24"/>
          <w:szCs w:val="24"/>
        </w:rPr>
        <w:t>na: wymianie poszycia dachu, wymianie instalacji elektrycznych, montażu instalacji</w:t>
      </w:r>
      <w:r w:rsidRPr="00061B8A">
        <w:rPr>
          <w:rFonts w:ascii="Arial" w:hAnsi="Arial" w:cs="Arial"/>
          <w:sz w:val="24"/>
          <w:szCs w:val="24"/>
        </w:rPr>
        <w:t xml:space="preserve"> </w:t>
      </w:r>
      <w:r w:rsidRPr="0041421B">
        <w:rPr>
          <w:rFonts w:ascii="Arial" w:hAnsi="Arial" w:cs="Arial"/>
          <w:sz w:val="24"/>
          <w:szCs w:val="24"/>
        </w:rPr>
        <w:t>fotowoltaicznej i magazynu energii, instalacji sanitarnych (c.o., c.w.u., wd., wentylacji,</w:t>
      </w:r>
      <w:r w:rsidRPr="00061B8A">
        <w:rPr>
          <w:rFonts w:ascii="Arial" w:hAnsi="Arial" w:cs="Arial"/>
          <w:sz w:val="24"/>
          <w:szCs w:val="24"/>
        </w:rPr>
        <w:t xml:space="preserve"> </w:t>
      </w:r>
      <w:r w:rsidRPr="0041421B">
        <w:rPr>
          <w:rFonts w:ascii="Arial" w:hAnsi="Arial" w:cs="Arial"/>
          <w:sz w:val="24"/>
          <w:szCs w:val="24"/>
        </w:rPr>
        <w:t>grzejników)</w:t>
      </w:r>
      <w:r w:rsidRPr="00061B8A">
        <w:rPr>
          <w:rFonts w:ascii="Arial" w:hAnsi="Arial" w:cs="Arial"/>
          <w:sz w:val="24"/>
          <w:szCs w:val="24"/>
        </w:rPr>
        <w:t xml:space="preserve">, </w:t>
      </w:r>
      <w:r w:rsidRPr="0041421B">
        <w:rPr>
          <w:rFonts w:ascii="Arial" w:hAnsi="Arial" w:cs="Arial"/>
          <w:sz w:val="24"/>
          <w:szCs w:val="24"/>
        </w:rPr>
        <w:t>wymianą stolarki okiennej i drzwiowej,</w:t>
      </w:r>
      <w:r w:rsidRPr="00061B8A">
        <w:rPr>
          <w:rFonts w:ascii="Arial" w:hAnsi="Arial" w:cs="Arial"/>
          <w:sz w:val="24"/>
          <w:szCs w:val="24"/>
        </w:rPr>
        <w:t xml:space="preserve"> jak również:</w:t>
      </w:r>
      <w:r w:rsidRPr="0041421B">
        <w:rPr>
          <w:rFonts w:ascii="Arial" w:hAnsi="Arial" w:cs="Arial"/>
          <w:sz w:val="24"/>
          <w:szCs w:val="24"/>
        </w:rPr>
        <w:t xml:space="preserve"> roboty odtworzeniowe i</w:t>
      </w:r>
      <w:r w:rsidRPr="00061B8A">
        <w:rPr>
          <w:rFonts w:ascii="Arial" w:hAnsi="Arial" w:cs="Arial"/>
          <w:sz w:val="24"/>
          <w:szCs w:val="24"/>
        </w:rPr>
        <w:t xml:space="preserve"> </w:t>
      </w:r>
      <w:r w:rsidRPr="0041421B">
        <w:rPr>
          <w:rFonts w:ascii="Arial" w:hAnsi="Arial" w:cs="Arial"/>
          <w:sz w:val="24"/>
          <w:szCs w:val="24"/>
        </w:rPr>
        <w:t>adaptacyjne związane z wymianą instalacji, wymian</w:t>
      </w:r>
      <w:r w:rsidRPr="00061B8A">
        <w:rPr>
          <w:rFonts w:ascii="Arial" w:hAnsi="Arial" w:cs="Arial"/>
          <w:sz w:val="24"/>
          <w:szCs w:val="24"/>
        </w:rPr>
        <w:t>ą</w:t>
      </w:r>
      <w:r w:rsidRPr="0041421B">
        <w:rPr>
          <w:rFonts w:ascii="Arial" w:hAnsi="Arial" w:cs="Arial"/>
          <w:sz w:val="24"/>
          <w:szCs w:val="24"/>
        </w:rPr>
        <w:t xml:space="preserve"> elementów wyposażenia WC (kranów)</w:t>
      </w:r>
      <w:r w:rsidRPr="00061B8A">
        <w:rPr>
          <w:rFonts w:ascii="Arial" w:hAnsi="Arial" w:cs="Arial"/>
          <w:sz w:val="24"/>
          <w:szCs w:val="24"/>
        </w:rPr>
        <w:t>.</w:t>
      </w:r>
    </w:p>
    <w:p w14:paraId="3A339F46" w14:textId="77777777" w:rsidR="00E75F6B" w:rsidRPr="0041421B" w:rsidRDefault="00E75F6B" w:rsidP="00E75F6B">
      <w:pPr>
        <w:pStyle w:val="Akapitzlist"/>
        <w:numPr>
          <w:ilvl w:val="0"/>
          <w:numId w:val="83"/>
        </w:numPr>
        <w:spacing w:after="160" w:line="276" w:lineRule="auto"/>
        <w:ind w:left="284" w:hanging="284"/>
        <w:rPr>
          <w:rFonts w:ascii="Arial" w:hAnsi="Arial" w:cs="Arial"/>
          <w:sz w:val="24"/>
          <w:szCs w:val="24"/>
        </w:rPr>
      </w:pPr>
      <w:r w:rsidRPr="00061B8A">
        <w:rPr>
          <w:rFonts w:ascii="Arial" w:hAnsi="Arial" w:cs="Arial"/>
          <w:sz w:val="24"/>
          <w:szCs w:val="24"/>
        </w:rPr>
        <w:t>r</w:t>
      </w:r>
      <w:r w:rsidRPr="0041421B">
        <w:rPr>
          <w:rFonts w:ascii="Arial" w:hAnsi="Arial" w:cs="Arial"/>
          <w:sz w:val="24"/>
          <w:szCs w:val="24"/>
        </w:rPr>
        <w:t>oboty odtworzeniowe i adaptacyjne związane z instalacjami w tym: bruzdowanie ścian</w:t>
      </w:r>
      <w:r w:rsidRPr="00061B8A">
        <w:rPr>
          <w:rFonts w:ascii="Arial" w:hAnsi="Arial" w:cs="Arial"/>
          <w:sz w:val="24"/>
          <w:szCs w:val="24"/>
        </w:rPr>
        <w:t xml:space="preserve"> </w:t>
      </w:r>
      <w:r w:rsidRPr="0041421B">
        <w:rPr>
          <w:rFonts w:ascii="Arial" w:hAnsi="Arial" w:cs="Arial"/>
          <w:sz w:val="24"/>
          <w:szCs w:val="24"/>
        </w:rPr>
        <w:t>i stropów, zaprawianie bruzd, wyrównanie powierzchni ścian, szpachlowanie i malowanie,</w:t>
      </w:r>
      <w:r w:rsidRPr="00061B8A">
        <w:rPr>
          <w:rFonts w:ascii="Arial" w:hAnsi="Arial" w:cs="Arial"/>
          <w:sz w:val="24"/>
          <w:szCs w:val="24"/>
        </w:rPr>
        <w:t xml:space="preserve"> </w:t>
      </w:r>
      <w:r w:rsidRPr="0041421B">
        <w:rPr>
          <w:rFonts w:ascii="Arial" w:hAnsi="Arial" w:cs="Arial"/>
          <w:sz w:val="24"/>
          <w:szCs w:val="24"/>
        </w:rPr>
        <w:t>zabudowa instalacji płytami GK, montaż odbojów ściennych na wysokości oparć ławek.</w:t>
      </w:r>
    </w:p>
    <w:p w14:paraId="697211C3" w14:textId="77777777" w:rsidR="00E75F6B" w:rsidRPr="00061B8A" w:rsidRDefault="00E75F6B" w:rsidP="00E75F6B">
      <w:pPr>
        <w:pStyle w:val="Akapitzlist"/>
        <w:numPr>
          <w:ilvl w:val="0"/>
          <w:numId w:val="83"/>
        </w:numPr>
        <w:spacing w:after="160" w:line="276" w:lineRule="auto"/>
        <w:ind w:left="284" w:hanging="284"/>
        <w:rPr>
          <w:rFonts w:ascii="Arial" w:hAnsi="Arial" w:cs="Arial"/>
          <w:sz w:val="24"/>
          <w:szCs w:val="24"/>
        </w:rPr>
      </w:pPr>
      <w:r w:rsidRPr="00061B8A">
        <w:rPr>
          <w:rFonts w:ascii="Arial" w:hAnsi="Arial" w:cs="Arial"/>
          <w:sz w:val="24"/>
          <w:szCs w:val="24"/>
        </w:rPr>
        <w:t xml:space="preserve">roboty budowlane zewnętrzne: termomodernizacja – ocieplenie ścian i ościeży, </w:t>
      </w:r>
    </w:p>
    <w:p w14:paraId="58205961" w14:textId="77777777" w:rsidR="00E75F6B" w:rsidRPr="00061B8A" w:rsidRDefault="00E75F6B" w:rsidP="00E75F6B">
      <w:pPr>
        <w:pStyle w:val="Akapitzlist"/>
        <w:numPr>
          <w:ilvl w:val="0"/>
          <w:numId w:val="83"/>
        </w:numPr>
        <w:spacing w:after="160" w:line="276" w:lineRule="auto"/>
        <w:ind w:left="284" w:hanging="284"/>
        <w:rPr>
          <w:rFonts w:ascii="Arial" w:hAnsi="Arial" w:cs="Arial"/>
          <w:sz w:val="24"/>
          <w:szCs w:val="24"/>
        </w:rPr>
      </w:pPr>
      <w:r w:rsidRPr="00061B8A">
        <w:rPr>
          <w:rFonts w:ascii="Arial" w:hAnsi="Arial" w:cs="Arial"/>
          <w:sz w:val="24"/>
          <w:szCs w:val="24"/>
        </w:rPr>
        <w:t xml:space="preserve">ocieplenie </w:t>
      </w:r>
      <w:r w:rsidRPr="0041421B">
        <w:rPr>
          <w:rFonts w:ascii="Arial" w:hAnsi="Arial" w:cs="Arial"/>
          <w:sz w:val="24"/>
          <w:szCs w:val="24"/>
        </w:rPr>
        <w:t>stropodachu, ocieplenie dachu wielospadowego o ustroju drewnianym wraz z wymianą</w:t>
      </w:r>
      <w:r w:rsidRPr="00061B8A">
        <w:rPr>
          <w:rFonts w:ascii="Arial" w:hAnsi="Arial" w:cs="Arial"/>
          <w:sz w:val="24"/>
          <w:szCs w:val="24"/>
        </w:rPr>
        <w:t xml:space="preserve"> </w:t>
      </w:r>
      <w:r w:rsidRPr="0041421B">
        <w:rPr>
          <w:rFonts w:ascii="Arial" w:hAnsi="Arial" w:cs="Arial"/>
          <w:sz w:val="24"/>
          <w:szCs w:val="24"/>
        </w:rPr>
        <w:t>poszycia, wymiana stolarki okiennej i drzwiowej zewnętrznej, remont schodów zewnętrznych</w:t>
      </w:r>
      <w:r w:rsidRPr="00061B8A">
        <w:rPr>
          <w:rFonts w:ascii="Arial" w:hAnsi="Arial" w:cs="Arial"/>
          <w:sz w:val="24"/>
          <w:szCs w:val="24"/>
        </w:rPr>
        <w:t xml:space="preserve"> </w:t>
      </w:r>
      <w:r w:rsidRPr="0041421B">
        <w:rPr>
          <w:rFonts w:ascii="Arial" w:hAnsi="Arial" w:cs="Arial"/>
          <w:sz w:val="24"/>
          <w:szCs w:val="24"/>
        </w:rPr>
        <w:t xml:space="preserve">oraz pochylni dla osób niepełnosprawnych, wymiana barierek, </w:t>
      </w:r>
    </w:p>
    <w:p w14:paraId="7F53E2FC" w14:textId="30CA3AE4" w:rsidR="00E75F6B" w:rsidRPr="000260B6" w:rsidRDefault="00E75F6B" w:rsidP="000260B6">
      <w:pPr>
        <w:pStyle w:val="Akapitzlist"/>
        <w:numPr>
          <w:ilvl w:val="0"/>
          <w:numId w:val="83"/>
        </w:numPr>
        <w:spacing w:line="276" w:lineRule="auto"/>
        <w:ind w:left="284" w:hanging="284"/>
        <w:rPr>
          <w:rFonts w:ascii="Arial" w:hAnsi="Arial" w:cs="Arial"/>
          <w:sz w:val="24"/>
          <w:szCs w:val="24"/>
        </w:rPr>
      </w:pPr>
      <w:r w:rsidRPr="0041421B">
        <w:rPr>
          <w:rFonts w:ascii="Arial" w:hAnsi="Arial" w:cs="Arial"/>
          <w:sz w:val="24"/>
          <w:szCs w:val="24"/>
        </w:rPr>
        <w:t>wymiana zadaszeń nad</w:t>
      </w:r>
      <w:r w:rsidRPr="00061B8A">
        <w:rPr>
          <w:rFonts w:ascii="Arial" w:hAnsi="Arial" w:cs="Arial"/>
          <w:sz w:val="24"/>
          <w:szCs w:val="24"/>
        </w:rPr>
        <w:t xml:space="preserve"> wejściami, wymiana rynien i rur spustowych, wymiana instalacji odgromowej.</w:t>
      </w:r>
    </w:p>
    <w:p w14:paraId="5037DF8C" w14:textId="5C8E9B65" w:rsidR="00E75F6B" w:rsidRPr="000260B6" w:rsidRDefault="000260B6" w:rsidP="000260B6">
      <w:pPr>
        <w:spacing w:after="0" w:line="276" w:lineRule="auto"/>
        <w:ind w:left="0" w:firstLine="0"/>
        <w:rPr>
          <w:rFonts w:ascii="Arial" w:hAnsi="Arial" w:cs="Arial"/>
          <w:b/>
          <w:bCs/>
          <w:sz w:val="24"/>
          <w:szCs w:val="24"/>
        </w:rPr>
      </w:pPr>
      <w:r>
        <w:rPr>
          <w:rFonts w:ascii="Arial" w:hAnsi="Arial" w:cs="Arial"/>
          <w:b/>
          <w:bCs/>
          <w:sz w:val="24"/>
          <w:szCs w:val="24"/>
        </w:rPr>
        <w:t>B</w:t>
      </w:r>
      <w:r w:rsidR="00E75F6B" w:rsidRPr="000260B6">
        <w:rPr>
          <w:rFonts w:ascii="Arial" w:hAnsi="Arial" w:cs="Arial"/>
          <w:b/>
          <w:bCs/>
          <w:sz w:val="24"/>
          <w:szCs w:val="24"/>
        </w:rPr>
        <w:t>ranża architektoniczna, konstrukcyjno – budowlana, sanitarna i elektryczna – kolejność wykonywania robót:</w:t>
      </w:r>
    </w:p>
    <w:p w14:paraId="0A87DD66" w14:textId="77777777" w:rsidR="00E75F6B" w:rsidRPr="00061B8A" w:rsidRDefault="00E75F6B" w:rsidP="00E75F6B">
      <w:pPr>
        <w:pStyle w:val="Tekstpodstawowy2"/>
        <w:widowControl w:val="0"/>
        <w:numPr>
          <w:ilvl w:val="0"/>
          <w:numId w:val="85"/>
        </w:numPr>
        <w:tabs>
          <w:tab w:val="clear" w:pos="1080"/>
          <w:tab w:val="num" w:pos="426"/>
          <w:tab w:val="left" w:pos="9000"/>
          <w:tab w:val="left" w:pos="9180"/>
        </w:tabs>
        <w:suppressAutoHyphens/>
        <w:spacing w:after="0" w:line="276" w:lineRule="auto"/>
        <w:ind w:left="426" w:right="72" w:hanging="426"/>
        <w:rPr>
          <w:rFonts w:ascii="Arial" w:hAnsi="Arial" w:cs="Arial"/>
        </w:rPr>
      </w:pPr>
      <w:r w:rsidRPr="00061B8A">
        <w:rPr>
          <w:rFonts w:ascii="Arial" w:hAnsi="Arial" w:cs="Arial"/>
        </w:rPr>
        <w:t>roboty przygotowawcze: skompletowanie materiałów, narzędzi, sprzętu i urządzeń,</w:t>
      </w:r>
    </w:p>
    <w:p w14:paraId="194535E0" w14:textId="77777777" w:rsidR="00E75F6B" w:rsidRPr="00061B8A" w:rsidRDefault="00E75F6B" w:rsidP="00E75F6B">
      <w:pPr>
        <w:numPr>
          <w:ilvl w:val="0"/>
          <w:numId w:val="85"/>
        </w:numPr>
        <w:shd w:val="clear" w:color="auto" w:fill="FFFFFF"/>
        <w:tabs>
          <w:tab w:val="clear" w:pos="1080"/>
          <w:tab w:val="num" w:pos="426"/>
        </w:tabs>
        <w:spacing w:after="0" w:line="276" w:lineRule="auto"/>
        <w:ind w:left="426" w:hanging="426"/>
        <w:rPr>
          <w:rFonts w:ascii="Arial" w:hAnsi="Arial" w:cs="Arial"/>
          <w:sz w:val="24"/>
          <w:szCs w:val="24"/>
        </w:rPr>
      </w:pPr>
      <w:r w:rsidRPr="00061B8A">
        <w:rPr>
          <w:rFonts w:ascii="Arial" w:hAnsi="Arial" w:cs="Arial"/>
          <w:sz w:val="24"/>
          <w:szCs w:val="24"/>
        </w:rPr>
        <w:t>przygotowanie terenu inwestycji – oznakowanie i zabezpieczenie terenu,</w:t>
      </w:r>
    </w:p>
    <w:p w14:paraId="0F307F1C" w14:textId="77777777" w:rsidR="00E75F6B" w:rsidRPr="00061B8A" w:rsidRDefault="00E75F6B" w:rsidP="00E75F6B">
      <w:pPr>
        <w:pStyle w:val="Tekstpodstawowy2"/>
        <w:widowControl w:val="0"/>
        <w:numPr>
          <w:ilvl w:val="0"/>
          <w:numId w:val="85"/>
        </w:numPr>
        <w:tabs>
          <w:tab w:val="clear" w:pos="1080"/>
          <w:tab w:val="num" w:pos="426"/>
          <w:tab w:val="left" w:pos="9000"/>
          <w:tab w:val="left" w:pos="9180"/>
        </w:tabs>
        <w:suppressAutoHyphens/>
        <w:spacing w:after="0" w:line="276" w:lineRule="auto"/>
        <w:ind w:left="426" w:right="72" w:hanging="426"/>
        <w:rPr>
          <w:rFonts w:ascii="Arial" w:hAnsi="Arial" w:cs="Arial"/>
        </w:rPr>
      </w:pPr>
      <w:r w:rsidRPr="00061B8A">
        <w:rPr>
          <w:rFonts w:ascii="Arial" w:hAnsi="Arial" w:cs="Arial"/>
        </w:rPr>
        <w:t>wyniesienie mebli i przygotowanie miejsca remontu,</w:t>
      </w:r>
    </w:p>
    <w:p w14:paraId="52891981" w14:textId="77777777" w:rsidR="00E75F6B" w:rsidRPr="00061B8A" w:rsidRDefault="00E75F6B" w:rsidP="00E75F6B">
      <w:pPr>
        <w:pStyle w:val="Tekstpodstawowy2"/>
        <w:widowControl w:val="0"/>
        <w:numPr>
          <w:ilvl w:val="0"/>
          <w:numId w:val="85"/>
        </w:numPr>
        <w:tabs>
          <w:tab w:val="clear" w:pos="1080"/>
          <w:tab w:val="num" w:pos="426"/>
          <w:tab w:val="left" w:pos="9000"/>
          <w:tab w:val="left" w:pos="9180"/>
        </w:tabs>
        <w:suppressAutoHyphens/>
        <w:spacing w:after="0" w:line="276" w:lineRule="auto"/>
        <w:ind w:left="426" w:right="72" w:hanging="426"/>
        <w:rPr>
          <w:rFonts w:ascii="Arial" w:hAnsi="Arial" w:cs="Arial"/>
        </w:rPr>
      </w:pPr>
      <w:r w:rsidRPr="00061B8A">
        <w:rPr>
          <w:rFonts w:ascii="Arial" w:hAnsi="Arial" w:cs="Arial"/>
        </w:rPr>
        <w:t xml:space="preserve">rozbiórka istniejącej opaski wokół budynku, </w:t>
      </w:r>
    </w:p>
    <w:p w14:paraId="70A45CE0" w14:textId="77777777" w:rsidR="00E75F6B" w:rsidRPr="00061B8A" w:rsidRDefault="00E75F6B" w:rsidP="00E75F6B">
      <w:pPr>
        <w:numPr>
          <w:ilvl w:val="0"/>
          <w:numId w:val="85"/>
        </w:numPr>
        <w:shd w:val="clear" w:color="auto" w:fill="FFFFFF"/>
        <w:tabs>
          <w:tab w:val="clear" w:pos="1080"/>
          <w:tab w:val="num" w:pos="426"/>
        </w:tabs>
        <w:spacing w:after="0" w:line="276" w:lineRule="auto"/>
        <w:ind w:left="426" w:hanging="426"/>
        <w:rPr>
          <w:rFonts w:ascii="Arial" w:hAnsi="Arial" w:cs="Arial"/>
          <w:sz w:val="24"/>
          <w:szCs w:val="24"/>
        </w:rPr>
      </w:pPr>
      <w:r w:rsidRPr="00061B8A">
        <w:rPr>
          <w:rFonts w:ascii="Arial" w:hAnsi="Arial" w:cs="Arial"/>
          <w:sz w:val="24"/>
          <w:szCs w:val="24"/>
        </w:rPr>
        <w:t xml:space="preserve">montaż rusztowań przed rozpoczęciem prac na wysokościach oraz demontaż rusztowań po skończonych pracach wysokościowych, </w:t>
      </w:r>
    </w:p>
    <w:p w14:paraId="6C8BF69B" w14:textId="77777777" w:rsidR="00E75F6B" w:rsidRPr="00061B8A" w:rsidRDefault="00E75F6B" w:rsidP="00E75F6B">
      <w:pPr>
        <w:numPr>
          <w:ilvl w:val="0"/>
          <w:numId w:val="85"/>
        </w:numPr>
        <w:shd w:val="clear" w:color="auto" w:fill="FFFFFF"/>
        <w:tabs>
          <w:tab w:val="clear" w:pos="1080"/>
          <w:tab w:val="num" w:pos="426"/>
        </w:tabs>
        <w:spacing w:after="0" w:line="276" w:lineRule="auto"/>
        <w:ind w:left="426" w:hanging="426"/>
        <w:rPr>
          <w:rFonts w:ascii="Arial" w:hAnsi="Arial" w:cs="Arial"/>
          <w:sz w:val="24"/>
          <w:szCs w:val="24"/>
        </w:rPr>
      </w:pPr>
      <w:r w:rsidRPr="00061B8A">
        <w:rPr>
          <w:rFonts w:ascii="Arial" w:hAnsi="Arial" w:cs="Arial"/>
          <w:sz w:val="24"/>
          <w:szCs w:val="24"/>
        </w:rPr>
        <w:t xml:space="preserve">demontaż pokrycia dachu z blachy, </w:t>
      </w:r>
    </w:p>
    <w:p w14:paraId="5080949D" w14:textId="77777777" w:rsidR="00E75F6B" w:rsidRPr="00061B8A" w:rsidRDefault="00E75F6B" w:rsidP="00E75F6B">
      <w:pPr>
        <w:numPr>
          <w:ilvl w:val="0"/>
          <w:numId w:val="85"/>
        </w:numPr>
        <w:shd w:val="clear" w:color="auto" w:fill="FFFFFF"/>
        <w:tabs>
          <w:tab w:val="clear" w:pos="1080"/>
          <w:tab w:val="num" w:pos="426"/>
        </w:tabs>
        <w:spacing w:after="0" w:line="276" w:lineRule="auto"/>
        <w:ind w:left="426" w:hanging="426"/>
        <w:rPr>
          <w:rFonts w:ascii="Arial" w:hAnsi="Arial" w:cs="Arial"/>
          <w:sz w:val="24"/>
          <w:szCs w:val="24"/>
        </w:rPr>
      </w:pPr>
      <w:r w:rsidRPr="00061B8A">
        <w:rPr>
          <w:rFonts w:ascii="Arial" w:hAnsi="Arial" w:cs="Arial"/>
          <w:sz w:val="24"/>
          <w:szCs w:val="24"/>
        </w:rPr>
        <w:t>demontaż pokrycia dachu z wierzchniej warstwy papy,</w:t>
      </w:r>
    </w:p>
    <w:p w14:paraId="6FD2320F" w14:textId="77777777" w:rsidR="00E75F6B" w:rsidRPr="00061B8A" w:rsidRDefault="00E75F6B" w:rsidP="00E75F6B">
      <w:pPr>
        <w:numPr>
          <w:ilvl w:val="0"/>
          <w:numId w:val="85"/>
        </w:numPr>
        <w:shd w:val="clear" w:color="auto" w:fill="FFFFFF"/>
        <w:tabs>
          <w:tab w:val="clear" w:pos="1080"/>
          <w:tab w:val="num" w:pos="426"/>
        </w:tabs>
        <w:spacing w:after="0" w:line="276" w:lineRule="auto"/>
        <w:ind w:left="426" w:hanging="426"/>
        <w:rPr>
          <w:rFonts w:ascii="Arial" w:hAnsi="Arial" w:cs="Arial"/>
          <w:sz w:val="24"/>
          <w:szCs w:val="24"/>
        </w:rPr>
      </w:pPr>
      <w:r w:rsidRPr="00061B8A">
        <w:rPr>
          <w:rFonts w:ascii="Arial" w:hAnsi="Arial" w:cs="Arial"/>
          <w:sz w:val="24"/>
          <w:szCs w:val="24"/>
        </w:rPr>
        <w:t xml:space="preserve">demontaż warstwy izolacji ze styropianu na stropodachu, </w:t>
      </w:r>
    </w:p>
    <w:p w14:paraId="6DD76048" w14:textId="77777777" w:rsidR="00E75F6B" w:rsidRPr="00061B8A" w:rsidRDefault="00E75F6B" w:rsidP="00E75F6B">
      <w:pPr>
        <w:numPr>
          <w:ilvl w:val="0"/>
          <w:numId w:val="85"/>
        </w:numPr>
        <w:shd w:val="clear" w:color="auto" w:fill="FFFFFF"/>
        <w:tabs>
          <w:tab w:val="clear" w:pos="1080"/>
          <w:tab w:val="num" w:pos="426"/>
        </w:tabs>
        <w:spacing w:after="0" w:line="276" w:lineRule="auto"/>
        <w:ind w:left="426" w:hanging="426"/>
        <w:rPr>
          <w:rFonts w:ascii="Arial" w:hAnsi="Arial" w:cs="Arial"/>
          <w:sz w:val="24"/>
          <w:szCs w:val="24"/>
        </w:rPr>
      </w:pPr>
      <w:r w:rsidRPr="00061B8A">
        <w:rPr>
          <w:rFonts w:ascii="Arial" w:hAnsi="Arial" w:cs="Arial"/>
          <w:sz w:val="24"/>
          <w:szCs w:val="24"/>
        </w:rPr>
        <w:t>zeskrobanie styropianu ze ścian fundamentowych i ściany wg projektu,</w:t>
      </w:r>
    </w:p>
    <w:p w14:paraId="7A95ADA7" w14:textId="77777777" w:rsidR="00E75F6B" w:rsidRPr="00061B8A" w:rsidRDefault="00E75F6B" w:rsidP="00E75F6B">
      <w:pPr>
        <w:numPr>
          <w:ilvl w:val="0"/>
          <w:numId w:val="85"/>
        </w:numPr>
        <w:shd w:val="clear" w:color="auto" w:fill="FFFFFF"/>
        <w:tabs>
          <w:tab w:val="clear" w:pos="1080"/>
          <w:tab w:val="num" w:pos="426"/>
        </w:tabs>
        <w:spacing w:after="0" w:line="276" w:lineRule="auto"/>
        <w:ind w:left="426" w:hanging="426"/>
        <w:rPr>
          <w:rFonts w:ascii="Arial" w:hAnsi="Arial" w:cs="Arial"/>
          <w:sz w:val="24"/>
          <w:szCs w:val="24"/>
        </w:rPr>
      </w:pPr>
      <w:r w:rsidRPr="00061B8A">
        <w:rPr>
          <w:rFonts w:ascii="Arial" w:hAnsi="Arial" w:cs="Arial"/>
          <w:sz w:val="24"/>
          <w:szCs w:val="24"/>
        </w:rPr>
        <w:t>demontaż łat, kontrłat, membrany,</w:t>
      </w:r>
    </w:p>
    <w:p w14:paraId="5B33D77A" w14:textId="77777777" w:rsidR="00E75F6B" w:rsidRPr="00061B8A" w:rsidRDefault="00E75F6B" w:rsidP="00E75F6B">
      <w:pPr>
        <w:numPr>
          <w:ilvl w:val="0"/>
          <w:numId w:val="85"/>
        </w:numPr>
        <w:shd w:val="clear" w:color="auto" w:fill="FFFFFF"/>
        <w:tabs>
          <w:tab w:val="clear" w:pos="1080"/>
          <w:tab w:val="num" w:pos="426"/>
        </w:tabs>
        <w:spacing w:after="0" w:line="276" w:lineRule="auto"/>
        <w:ind w:left="426" w:hanging="426"/>
        <w:rPr>
          <w:rFonts w:ascii="Arial" w:hAnsi="Arial" w:cs="Arial"/>
          <w:sz w:val="24"/>
          <w:szCs w:val="24"/>
        </w:rPr>
      </w:pPr>
      <w:r w:rsidRPr="00061B8A">
        <w:rPr>
          <w:rFonts w:ascii="Arial" w:hAnsi="Arial" w:cs="Arial"/>
          <w:sz w:val="24"/>
          <w:szCs w:val="24"/>
        </w:rPr>
        <w:t xml:space="preserve">demontaż starych rynien oraz rur spustowych, </w:t>
      </w:r>
    </w:p>
    <w:p w14:paraId="6EDE4E3E" w14:textId="77777777" w:rsidR="00E75F6B" w:rsidRPr="00061B8A" w:rsidRDefault="00E75F6B" w:rsidP="00E75F6B">
      <w:pPr>
        <w:numPr>
          <w:ilvl w:val="0"/>
          <w:numId w:val="85"/>
        </w:numPr>
        <w:shd w:val="clear" w:color="auto" w:fill="FFFFFF"/>
        <w:tabs>
          <w:tab w:val="clear" w:pos="1080"/>
          <w:tab w:val="num" w:pos="426"/>
        </w:tabs>
        <w:spacing w:after="0" w:line="276" w:lineRule="auto"/>
        <w:ind w:left="426" w:hanging="426"/>
        <w:rPr>
          <w:rFonts w:ascii="Arial" w:hAnsi="Arial" w:cs="Arial"/>
          <w:sz w:val="24"/>
          <w:szCs w:val="24"/>
        </w:rPr>
      </w:pPr>
      <w:r w:rsidRPr="00061B8A">
        <w:rPr>
          <w:rFonts w:ascii="Arial" w:hAnsi="Arial" w:cs="Arial"/>
          <w:sz w:val="24"/>
          <w:szCs w:val="24"/>
        </w:rPr>
        <w:t xml:space="preserve">wymiana na nowe po zakończeniu prac rozbiórkowych i budowlanych zewnętrznych, zewnętrznego oświetlenia, monitoringu, tablic, uchwytów flagowych itp., </w:t>
      </w:r>
    </w:p>
    <w:p w14:paraId="616C8214" w14:textId="77777777" w:rsidR="00E75F6B" w:rsidRPr="00061B8A" w:rsidRDefault="00E75F6B" w:rsidP="00E75F6B">
      <w:pPr>
        <w:numPr>
          <w:ilvl w:val="0"/>
          <w:numId w:val="85"/>
        </w:numPr>
        <w:shd w:val="clear" w:color="auto" w:fill="FFFFFF"/>
        <w:tabs>
          <w:tab w:val="clear" w:pos="1080"/>
          <w:tab w:val="num" w:pos="426"/>
        </w:tabs>
        <w:spacing w:after="0" w:line="276" w:lineRule="auto"/>
        <w:ind w:left="426" w:hanging="426"/>
        <w:rPr>
          <w:rFonts w:ascii="Arial" w:hAnsi="Arial" w:cs="Arial"/>
          <w:color w:val="FF0000"/>
          <w:sz w:val="24"/>
          <w:szCs w:val="24"/>
        </w:rPr>
      </w:pPr>
      <w:r w:rsidRPr="00061B8A">
        <w:rPr>
          <w:rFonts w:ascii="Arial" w:hAnsi="Arial" w:cs="Arial"/>
          <w:sz w:val="24"/>
          <w:szCs w:val="24"/>
        </w:rPr>
        <w:lastRenderedPageBreak/>
        <w:t>wymiana izolacji termicznej i akustycznej z wełny mineralnej na stropie gr. 30cm,</w:t>
      </w:r>
      <w:r w:rsidRPr="00061B8A">
        <w:rPr>
          <w:rFonts w:ascii="Arial" w:hAnsi="Arial" w:cs="Arial"/>
          <w:color w:val="FF0000"/>
          <w:sz w:val="24"/>
          <w:szCs w:val="24"/>
        </w:rPr>
        <w:t xml:space="preserve"> </w:t>
      </w:r>
    </w:p>
    <w:p w14:paraId="1AC7264A" w14:textId="77777777" w:rsidR="00E75F6B" w:rsidRPr="00061B8A" w:rsidRDefault="00E75F6B" w:rsidP="00E75F6B">
      <w:pPr>
        <w:numPr>
          <w:ilvl w:val="0"/>
          <w:numId w:val="85"/>
        </w:numPr>
        <w:tabs>
          <w:tab w:val="clear" w:pos="1080"/>
          <w:tab w:val="num" w:pos="426"/>
        </w:tabs>
        <w:spacing w:after="0" w:line="276" w:lineRule="auto"/>
        <w:ind w:left="426" w:hanging="426"/>
        <w:contextualSpacing/>
        <w:rPr>
          <w:rFonts w:ascii="Arial" w:hAnsi="Arial" w:cs="Arial"/>
          <w:sz w:val="24"/>
          <w:szCs w:val="24"/>
        </w:rPr>
      </w:pPr>
      <w:r w:rsidRPr="00061B8A">
        <w:rPr>
          <w:rFonts w:ascii="Arial" w:hAnsi="Arial" w:cs="Arial"/>
          <w:sz w:val="24"/>
          <w:szCs w:val="24"/>
        </w:rPr>
        <w:t xml:space="preserve">montaż membrany dachowej, </w:t>
      </w:r>
    </w:p>
    <w:p w14:paraId="6514A35F" w14:textId="77777777" w:rsidR="00E75F6B" w:rsidRPr="00061B8A" w:rsidRDefault="00E75F6B" w:rsidP="00E75F6B">
      <w:pPr>
        <w:numPr>
          <w:ilvl w:val="0"/>
          <w:numId w:val="85"/>
        </w:numPr>
        <w:tabs>
          <w:tab w:val="clear" w:pos="1080"/>
          <w:tab w:val="num" w:pos="426"/>
        </w:tabs>
        <w:spacing w:after="0" w:line="276" w:lineRule="auto"/>
        <w:ind w:left="426" w:hanging="426"/>
        <w:contextualSpacing/>
        <w:rPr>
          <w:rFonts w:ascii="Arial" w:hAnsi="Arial" w:cs="Arial"/>
          <w:sz w:val="24"/>
          <w:szCs w:val="24"/>
        </w:rPr>
      </w:pPr>
      <w:r w:rsidRPr="00061B8A">
        <w:rPr>
          <w:rFonts w:ascii="Arial" w:hAnsi="Arial" w:cs="Arial"/>
          <w:sz w:val="24"/>
          <w:szCs w:val="24"/>
        </w:rPr>
        <w:t>montaż kontrłat i łat,</w:t>
      </w:r>
    </w:p>
    <w:p w14:paraId="63CC6015" w14:textId="77777777" w:rsidR="00E75F6B" w:rsidRPr="00061B8A" w:rsidRDefault="00E75F6B" w:rsidP="00E75F6B">
      <w:pPr>
        <w:numPr>
          <w:ilvl w:val="0"/>
          <w:numId w:val="85"/>
        </w:numPr>
        <w:tabs>
          <w:tab w:val="clear" w:pos="1080"/>
          <w:tab w:val="num" w:pos="426"/>
        </w:tabs>
        <w:spacing w:after="0" w:line="276" w:lineRule="auto"/>
        <w:ind w:left="426" w:hanging="426"/>
        <w:contextualSpacing/>
        <w:rPr>
          <w:rFonts w:ascii="Arial" w:hAnsi="Arial" w:cs="Arial"/>
          <w:sz w:val="24"/>
          <w:szCs w:val="24"/>
        </w:rPr>
      </w:pPr>
      <w:r w:rsidRPr="00061B8A">
        <w:rPr>
          <w:rFonts w:ascii="Arial" w:hAnsi="Arial" w:cs="Arial"/>
          <w:sz w:val="24"/>
          <w:szCs w:val="24"/>
        </w:rPr>
        <w:t xml:space="preserve">pokrycie dachu blachą na rąbek zatrzaskowy, </w:t>
      </w:r>
    </w:p>
    <w:p w14:paraId="328EE709" w14:textId="77777777" w:rsidR="00E75F6B" w:rsidRPr="00061B8A" w:rsidRDefault="00E75F6B" w:rsidP="00E75F6B">
      <w:pPr>
        <w:numPr>
          <w:ilvl w:val="0"/>
          <w:numId w:val="85"/>
        </w:numPr>
        <w:tabs>
          <w:tab w:val="clear" w:pos="1080"/>
          <w:tab w:val="num" w:pos="426"/>
        </w:tabs>
        <w:spacing w:after="0" w:line="276" w:lineRule="auto"/>
        <w:ind w:left="426" w:hanging="426"/>
        <w:contextualSpacing/>
        <w:rPr>
          <w:rFonts w:ascii="Arial" w:hAnsi="Arial" w:cs="Arial"/>
          <w:sz w:val="24"/>
          <w:szCs w:val="24"/>
        </w:rPr>
      </w:pPr>
      <w:r w:rsidRPr="00061B8A">
        <w:rPr>
          <w:rFonts w:ascii="Arial" w:hAnsi="Arial" w:cs="Arial"/>
          <w:sz w:val="24"/>
          <w:szCs w:val="24"/>
        </w:rPr>
        <w:t xml:space="preserve">montaż nowych warstw izolacji stropodachu zgodnie z przekrojem wg części rysunkowej, </w:t>
      </w:r>
    </w:p>
    <w:p w14:paraId="2F422334" w14:textId="77777777" w:rsidR="00E75F6B" w:rsidRPr="00061B8A" w:rsidRDefault="00E75F6B" w:rsidP="00E75F6B">
      <w:pPr>
        <w:numPr>
          <w:ilvl w:val="0"/>
          <w:numId w:val="85"/>
        </w:numPr>
        <w:tabs>
          <w:tab w:val="clear" w:pos="1080"/>
          <w:tab w:val="num" w:pos="426"/>
        </w:tabs>
        <w:spacing w:after="0" w:line="276" w:lineRule="auto"/>
        <w:ind w:left="426" w:hanging="426"/>
        <w:contextualSpacing/>
        <w:rPr>
          <w:rFonts w:ascii="Arial" w:hAnsi="Arial" w:cs="Arial"/>
          <w:sz w:val="24"/>
          <w:szCs w:val="24"/>
        </w:rPr>
      </w:pPr>
      <w:r w:rsidRPr="00061B8A">
        <w:rPr>
          <w:rFonts w:ascii="Arial" w:hAnsi="Arial" w:cs="Arial"/>
          <w:sz w:val="24"/>
          <w:szCs w:val="24"/>
        </w:rPr>
        <w:t xml:space="preserve">montaż nowego poszycia dachu z blachy na części budynku wg projektu, </w:t>
      </w:r>
    </w:p>
    <w:p w14:paraId="174D610D" w14:textId="77777777" w:rsidR="00E75F6B" w:rsidRPr="00061B8A" w:rsidRDefault="00E75F6B" w:rsidP="00E75F6B">
      <w:pPr>
        <w:numPr>
          <w:ilvl w:val="0"/>
          <w:numId w:val="85"/>
        </w:numPr>
        <w:tabs>
          <w:tab w:val="clear" w:pos="1080"/>
          <w:tab w:val="num" w:pos="426"/>
        </w:tabs>
        <w:spacing w:after="0" w:line="276" w:lineRule="auto"/>
        <w:ind w:left="426" w:hanging="426"/>
        <w:contextualSpacing/>
        <w:rPr>
          <w:rFonts w:ascii="Arial" w:hAnsi="Arial" w:cs="Arial"/>
          <w:sz w:val="24"/>
          <w:szCs w:val="24"/>
        </w:rPr>
      </w:pPr>
      <w:r w:rsidRPr="00061B8A">
        <w:rPr>
          <w:rFonts w:ascii="Arial" w:hAnsi="Arial" w:cs="Arial"/>
          <w:sz w:val="24"/>
          <w:szCs w:val="24"/>
        </w:rPr>
        <w:t>montaż nowych obróbek blacharskich, pasów nad i pod rynnowych, przy kominach, wiatrownic itp.,</w:t>
      </w:r>
    </w:p>
    <w:p w14:paraId="0E90FD6D" w14:textId="77777777" w:rsidR="00E75F6B" w:rsidRPr="00061B8A" w:rsidRDefault="00E75F6B" w:rsidP="00E75F6B">
      <w:pPr>
        <w:numPr>
          <w:ilvl w:val="0"/>
          <w:numId w:val="85"/>
        </w:numPr>
        <w:tabs>
          <w:tab w:val="clear" w:pos="1080"/>
          <w:tab w:val="num" w:pos="426"/>
        </w:tabs>
        <w:spacing w:after="0" w:line="276" w:lineRule="auto"/>
        <w:ind w:left="426" w:hanging="426"/>
        <w:contextualSpacing/>
        <w:rPr>
          <w:rFonts w:ascii="Arial" w:hAnsi="Arial" w:cs="Arial"/>
          <w:sz w:val="24"/>
          <w:szCs w:val="24"/>
        </w:rPr>
      </w:pPr>
      <w:r w:rsidRPr="00061B8A">
        <w:rPr>
          <w:rFonts w:ascii="Arial" w:hAnsi="Arial" w:cs="Arial"/>
          <w:sz w:val="24"/>
          <w:szCs w:val="24"/>
        </w:rPr>
        <w:t xml:space="preserve">montaż podbitki panelowej, </w:t>
      </w:r>
    </w:p>
    <w:p w14:paraId="6B56FFEF" w14:textId="77777777" w:rsidR="00E75F6B" w:rsidRPr="00061B8A" w:rsidRDefault="00E75F6B" w:rsidP="00E75F6B">
      <w:pPr>
        <w:numPr>
          <w:ilvl w:val="0"/>
          <w:numId w:val="85"/>
        </w:numPr>
        <w:tabs>
          <w:tab w:val="clear" w:pos="1080"/>
          <w:tab w:val="num" w:pos="426"/>
        </w:tabs>
        <w:spacing w:after="0" w:line="276" w:lineRule="auto"/>
        <w:ind w:left="426" w:hanging="426"/>
        <w:contextualSpacing/>
        <w:rPr>
          <w:rFonts w:ascii="Arial" w:hAnsi="Arial" w:cs="Arial"/>
          <w:sz w:val="24"/>
          <w:szCs w:val="24"/>
        </w:rPr>
      </w:pPr>
      <w:r w:rsidRPr="00061B8A">
        <w:rPr>
          <w:rFonts w:ascii="Arial" w:hAnsi="Arial" w:cs="Arial"/>
          <w:sz w:val="24"/>
          <w:szCs w:val="24"/>
        </w:rPr>
        <w:t>montaż płotków przeciwśniegowych,</w:t>
      </w:r>
    </w:p>
    <w:p w14:paraId="03A55CA7" w14:textId="77777777" w:rsidR="00E75F6B" w:rsidRPr="00061B8A" w:rsidRDefault="00E75F6B" w:rsidP="00E75F6B">
      <w:pPr>
        <w:numPr>
          <w:ilvl w:val="0"/>
          <w:numId w:val="85"/>
        </w:numPr>
        <w:tabs>
          <w:tab w:val="clear" w:pos="1080"/>
          <w:tab w:val="num" w:pos="426"/>
        </w:tabs>
        <w:spacing w:after="0" w:line="276" w:lineRule="auto"/>
        <w:ind w:left="426" w:hanging="426"/>
        <w:contextualSpacing/>
        <w:rPr>
          <w:rFonts w:ascii="Arial" w:hAnsi="Arial" w:cs="Arial"/>
          <w:sz w:val="24"/>
          <w:szCs w:val="24"/>
        </w:rPr>
      </w:pPr>
      <w:r w:rsidRPr="00061B8A">
        <w:rPr>
          <w:rFonts w:ascii="Arial" w:hAnsi="Arial" w:cs="Arial"/>
          <w:sz w:val="24"/>
          <w:szCs w:val="24"/>
        </w:rPr>
        <w:t>wymiana czapek kominowych, wykonanie obróbek na kominach, założenie kratek wentylacyjnych, siatek w kominach wentylacyjnych przeciw ptakom,</w:t>
      </w:r>
    </w:p>
    <w:p w14:paraId="79E02AA3" w14:textId="77777777" w:rsidR="00E75F6B" w:rsidRPr="00061B8A" w:rsidRDefault="00E75F6B" w:rsidP="00E75F6B">
      <w:pPr>
        <w:numPr>
          <w:ilvl w:val="0"/>
          <w:numId w:val="85"/>
        </w:numPr>
        <w:tabs>
          <w:tab w:val="clear" w:pos="1080"/>
          <w:tab w:val="num" w:pos="426"/>
        </w:tabs>
        <w:spacing w:after="0" w:line="276" w:lineRule="auto"/>
        <w:ind w:left="426" w:hanging="426"/>
        <w:contextualSpacing/>
        <w:rPr>
          <w:rFonts w:ascii="Arial" w:hAnsi="Arial" w:cs="Arial"/>
          <w:sz w:val="24"/>
          <w:szCs w:val="24"/>
        </w:rPr>
      </w:pPr>
      <w:r w:rsidRPr="00061B8A">
        <w:rPr>
          <w:rFonts w:ascii="Arial" w:hAnsi="Arial" w:cs="Arial"/>
          <w:sz w:val="24"/>
          <w:szCs w:val="24"/>
        </w:rPr>
        <w:t>montaż instalacji odgromowej wraz z wykonaniem dokumentacji powykonawczej z protokołami i wykonanie badań,</w:t>
      </w:r>
    </w:p>
    <w:p w14:paraId="27D0A35B" w14:textId="77777777" w:rsidR="00E75F6B" w:rsidRPr="00061B8A" w:rsidRDefault="00E75F6B" w:rsidP="00E75F6B">
      <w:pPr>
        <w:numPr>
          <w:ilvl w:val="0"/>
          <w:numId w:val="85"/>
        </w:numPr>
        <w:tabs>
          <w:tab w:val="clear" w:pos="1080"/>
          <w:tab w:val="num" w:pos="426"/>
        </w:tabs>
        <w:spacing w:after="0" w:line="276" w:lineRule="auto"/>
        <w:ind w:left="426" w:hanging="426"/>
        <w:contextualSpacing/>
        <w:rPr>
          <w:rFonts w:ascii="Arial" w:hAnsi="Arial" w:cs="Arial"/>
          <w:sz w:val="24"/>
          <w:szCs w:val="24"/>
        </w:rPr>
      </w:pPr>
      <w:r w:rsidRPr="00061B8A">
        <w:rPr>
          <w:rFonts w:ascii="Arial" w:hAnsi="Arial" w:cs="Arial"/>
          <w:sz w:val="24"/>
          <w:szCs w:val="24"/>
        </w:rPr>
        <w:t xml:space="preserve">rozbiórka starej stolarki okiennej i drzwiowej zewnętrznej, </w:t>
      </w:r>
    </w:p>
    <w:p w14:paraId="0A17A285" w14:textId="77777777" w:rsidR="00E75F6B" w:rsidRPr="00061B8A" w:rsidRDefault="00E75F6B" w:rsidP="00E75F6B">
      <w:pPr>
        <w:numPr>
          <w:ilvl w:val="0"/>
          <w:numId w:val="85"/>
        </w:numPr>
        <w:tabs>
          <w:tab w:val="clear" w:pos="1080"/>
          <w:tab w:val="num" w:pos="426"/>
        </w:tabs>
        <w:spacing w:after="0" w:line="276" w:lineRule="auto"/>
        <w:ind w:left="426" w:hanging="426"/>
        <w:contextualSpacing/>
        <w:rPr>
          <w:rFonts w:ascii="Arial" w:hAnsi="Arial" w:cs="Arial"/>
          <w:sz w:val="24"/>
          <w:szCs w:val="24"/>
        </w:rPr>
      </w:pPr>
      <w:r w:rsidRPr="00061B8A">
        <w:rPr>
          <w:rFonts w:ascii="Arial" w:hAnsi="Arial" w:cs="Arial"/>
          <w:sz w:val="24"/>
          <w:szCs w:val="24"/>
        </w:rPr>
        <w:t xml:space="preserve">montaż nowej stolarki okiennej o maksymalnym współczynniku przenikania ciepła (Uw) 0,9 wraz z podokiennikami, </w:t>
      </w:r>
    </w:p>
    <w:p w14:paraId="47C26E3B" w14:textId="77777777" w:rsidR="00E75F6B" w:rsidRPr="00061B8A" w:rsidRDefault="00E75F6B" w:rsidP="00E75F6B">
      <w:pPr>
        <w:numPr>
          <w:ilvl w:val="0"/>
          <w:numId w:val="85"/>
        </w:numPr>
        <w:tabs>
          <w:tab w:val="clear" w:pos="1080"/>
          <w:tab w:val="num" w:pos="426"/>
        </w:tabs>
        <w:spacing w:after="0" w:line="276" w:lineRule="auto"/>
        <w:ind w:left="426" w:hanging="426"/>
        <w:contextualSpacing/>
        <w:rPr>
          <w:rFonts w:ascii="Arial" w:hAnsi="Arial" w:cs="Arial"/>
          <w:sz w:val="24"/>
          <w:szCs w:val="24"/>
        </w:rPr>
      </w:pPr>
      <w:r w:rsidRPr="00061B8A">
        <w:rPr>
          <w:rFonts w:ascii="Arial" w:hAnsi="Arial" w:cs="Arial"/>
          <w:sz w:val="24"/>
          <w:szCs w:val="24"/>
        </w:rPr>
        <w:t xml:space="preserve">montaż nowej stolarki drzwiowej zewnętrznej o maksymalnym współczynniku przenikania ciepła (Uw) 1,3, </w:t>
      </w:r>
    </w:p>
    <w:p w14:paraId="090BA3D4" w14:textId="77777777" w:rsidR="00E75F6B" w:rsidRPr="00061B8A" w:rsidRDefault="00E75F6B" w:rsidP="00E75F6B">
      <w:pPr>
        <w:numPr>
          <w:ilvl w:val="0"/>
          <w:numId w:val="85"/>
        </w:numPr>
        <w:tabs>
          <w:tab w:val="clear" w:pos="1080"/>
          <w:tab w:val="num" w:pos="426"/>
        </w:tabs>
        <w:spacing w:after="0" w:line="276" w:lineRule="auto"/>
        <w:ind w:left="426" w:hanging="426"/>
        <w:contextualSpacing/>
        <w:rPr>
          <w:rFonts w:ascii="Arial" w:hAnsi="Arial" w:cs="Arial"/>
          <w:sz w:val="24"/>
          <w:szCs w:val="24"/>
        </w:rPr>
      </w:pPr>
      <w:r w:rsidRPr="00061B8A">
        <w:rPr>
          <w:rFonts w:ascii="Arial" w:hAnsi="Arial" w:cs="Arial"/>
          <w:sz w:val="24"/>
          <w:szCs w:val="24"/>
        </w:rPr>
        <w:t xml:space="preserve">wykopy liniowe etapowo wokół budynku pod ocieplenie fundamentów, </w:t>
      </w:r>
    </w:p>
    <w:p w14:paraId="1E98C00E" w14:textId="77777777" w:rsidR="00E75F6B" w:rsidRPr="00061B8A" w:rsidRDefault="00E75F6B" w:rsidP="00E75F6B">
      <w:pPr>
        <w:numPr>
          <w:ilvl w:val="0"/>
          <w:numId w:val="85"/>
        </w:numPr>
        <w:tabs>
          <w:tab w:val="clear" w:pos="1080"/>
          <w:tab w:val="num" w:pos="426"/>
        </w:tabs>
        <w:spacing w:after="0" w:line="276" w:lineRule="auto"/>
        <w:ind w:left="426" w:hanging="426"/>
        <w:contextualSpacing/>
        <w:rPr>
          <w:rFonts w:ascii="Arial" w:hAnsi="Arial" w:cs="Arial"/>
          <w:sz w:val="24"/>
          <w:szCs w:val="24"/>
        </w:rPr>
      </w:pPr>
      <w:r w:rsidRPr="00061B8A">
        <w:rPr>
          <w:rFonts w:ascii="Arial" w:hAnsi="Arial" w:cs="Arial"/>
          <w:sz w:val="24"/>
          <w:szCs w:val="24"/>
        </w:rPr>
        <w:t>wyrównanie lica ścian fundamentów tynkami zewnętrznymi,</w:t>
      </w:r>
    </w:p>
    <w:p w14:paraId="650C89DD" w14:textId="77777777" w:rsidR="00E75F6B" w:rsidRPr="00061B8A" w:rsidRDefault="00E75F6B" w:rsidP="00E75F6B">
      <w:pPr>
        <w:numPr>
          <w:ilvl w:val="0"/>
          <w:numId w:val="85"/>
        </w:numPr>
        <w:tabs>
          <w:tab w:val="clear" w:pos="1080"/>
          <w:tab w:val="num" w:pos="426"/>
        </w:tabs>
        <w:spacing w:after="0" w:line="276" w:lineRule="auto"/>
        <w:ind w:left="426" w:hanging="426"/>
        <w:contextualSpacing/>
        <w:rPr>
          <w:rFonts w:ascii="Arial" w:hAnsi="Arial" w:cs="Arial"/>
          <w:sz w:val="24"/>
          <w:szCs w:val="24"/>
        </w:rPr>
      </w:pPr>
      <w:r w:rsidRPr="00061B8A">
        <w:rPr>
          <w:rFonts w:ascii="Arial" w:hAnsi="Arial" w:cs="Arial"/>
          <w:sz w:val="24"/>
          <w:szCs w:val="24"/>
        </w:rPr>
        <w:t>wykonanie izolacji przeciwwilgociowej bitumicznej z emulsji asfaltowej na ścianach fundamentowych,</w:t>
      </w:r>
    </w:p>
    <w:p w14:paraId="2D11C6A4" w14:textId="77777777" w:rsidR="00E75F6B" w:rsidRPr="00061B8A" w:rsidRDefault="00E75F6B" w:rsidP="00E75F6B">
      <w:pPr>
        <w:numPr>
          <w:ilvl w:val="0"/>
          <w:numId w:val="85"/>
        </w:numPr>
        <w:tabs>
          <w:tab w:val="clear" w:pos="1080"/>
          <w:tab w:val="num" w:pos="426"/>
        </w:tabs>
        <w:spacing w:after="0" w:line="276" w:lineRule="auto"/>
        <w:ind w:left="426" w:hanging="426"/>
        <w:contextualSpacing/>
        <w:rPr>
          <w:rFonts w:ascii="Arial" w:hAnsi="Arial" w:cs="Arial"/>
          <w:sz w:val="24"/>
          <w:szCs w:val="24"/>
        </w:rPr>
      </w:pPr>
      <w:r w:rsidRPr="00061B8A">
        <w:rPr>
          <w:rFonts w:ascii="Arial" w:hAnsi="Arial" w:cs="Arial"/>
          <w:sz w:val="24"/>
          <w:szCs w:val="24"/>
        </w:rPr>
        <w:t xml:space="preserve">wykonanie izolacji cieplnej fundamentów z płyt styropianowych </w:t>
      </w:r>
      <w:r w:rsidRPr="00254333">
        <w:rPr>
          <w:rFonts w:ascii="Arial" w:hAnsi="Arial" w:cs="Arial"/>
          <w:sz w:val="24"/>
          <w:szCs w:val="24"/>
        </w:rPr>
        <w:t>styrodur XPS 300</w:t>
      </w:r>
      <w:r w:rsidRPr="00061B8A">
        <w:rPr>
          <w:rFonts w:ascii="Arial" w:hAnsi="Arial" w:cs="Arial"/>
          <w:sz w:val="24"/>
          <w:szCs w:val="24"/>
        </w:rPr>
        <w:t xml:space="preserve"> o grubości 15cm,</w:t>
      </w:r>
    </w:p>
    <w:p w14:paraId="1DFE55E0" w14:textId="77777777" w:rsidR="00E75F6B" w:rsidRPr="00061B8A" w:rsidRDefault="00E75F6B" w:rsidP="00E75F6B">
      <w:pPr>
        <w:numPr>
          <w:ilvl w:val="0"/>
          <w:numId w:val="85"/>
        </w:numPr>
        <w:tabs>
          <w:tab w:val="clear" w:pos="1080"/>
          <w:tab w:val="num" w:pos="426"/>
        </w:tabs>
        <w:spacing w:after="0" w:line="276" w:lineRule="auto"/>
        <w:ind w:left="426" w:hanging="426"/>
        <w:contextualSpacing/>
        <w:rPr>
          <w:rFonts w:ascii="Arial" w:hAnsi="Arial" w:cs="Arial"/>
          <w:sz w:val="24"/>
          <w:szCs w:val="24"/>
        </w:rPr>
      </w:pPr>
      <w:r w:rsidRPr="00061B8A">
        <w:rPr>
          <w:rFonts w:ascii="Arial" w:hAnsi="Arial" w:cs="Arial"/>
          <w:sz w:val="24"/>
          <w:szCs w:val="24"/>
        </w:rPr>
        <w:t xml:space="preserve">wykonanie izolacji z folii kubełkowej, </w:t>
      </w:r>
    </w:p>
    <w:p w14:paraId="4131331D" w14:textId="77777777" w:rsidR="00E75F6B" w:rsidRPr="00061B8A" w:rsidRDefault="00E75F6B" w:rsidP="00E75F6B">
      <w:pPr>
        <w:numPr>
          <w:ilvl w:val="0"/>
          <w:numId w:val="85"/>
        </w:numPr>
        <w:tabs>
          <w:tab w:val="clear" w:pos="1080"/>
          <w:tab w:val="num" w:pos="426"/>
        </w:tabs>
        <w:spacing w:after="0" w:line="276" w:lineRule="auto"/>
        <w:ind w:left="426" w:hanging="426"/>
        <w:contextualSpacing/>
        <w:rPr>
          <w:rFonts w:ascii="Arial" w:hAnsi="Arial" w:cs="Arial"/>
          <w:sz w:val="24"/>
          <w:szCs w:val="24"/>
        </w:rPr>
      </w:pPr>
      <w:r w:rsidRPr="00061B8A">
        <w:rPr>
          <w:rFonts w:ascii="Arial" w:hAnsi="Arial" w:cs="Arial"/>
          <w:sz w:val="24"/>
          <w:szCs w:val="24"/>
        </w:rPr>
        <w:t xml:space="preserve">zasypanie wykopów liniowych wokół budynku, </w:t>
      </w:r>
    </w:p>
    <w:p w14:paraId="1782B6FB" w14:textId="77777777" w:rsidR="00E75F6B" w:rsidRPr="00061B8A" w:rsidRDefault="00E75F6B" w:rsidP="00E75F6B">
      <w:pPr>
        <w:numPr>
          <w:ilvl w:val="0"/>
          <w:numId w:val="85"/>
        </w:numPr>
        <w:tabs>
          <w:tab w:val="clear" w:pos="1080"/>
          <w:tab w:val="num" w:pos="426"/>
        </w:tabs>
        <w:spacing w:after="0" w:line="276" w:lineRule="auto"/>
        <w:ind w:left="426" w:hanging="426"/>
        <w:contextualSpacing/>
        <w:rPr>
          <w:rFonts w:ascii="Arial" w:hAnsi="Arial" w:cs="Arial"/>
          <w:sz w:val="24"/>
          <w:szCs w:val="24"/>
        </w:rPr>
      </w:pPr>
      <w:r w:rsidRPr="00061B8A">
        <w:rPr>
          <w:rFonts w:ascii="Arial" w:hAnsi="Arial" w:cs="Arial"/>
          <w:sz w:val="24"/>
          <w:szCs w:val="24"/>
        </w:rPr>
        <w:t xml:space="preserve">docieplanie ścian zewnętrznych budynku styropianem o grubości 10cm i z wełny, gr. 20cm zgodnie z rysunkami projektowymi, </w:t>
      </w:r>
    </w:p>
    <w:p w14:paraId="0CB26DB0" w14:textId="77777777" w:rsidR="00E75F6B" w:rsidRPr="00061B8A" w:rsidRDefault="00E75F6B" w:rsidP="00E75F6B">
      <w:pPr>
        <w:numPr>
          <w:ilvl w:val="0"/>
          <w:numId w:val="85"/>
        </w:numPr>
        <w:tabs>
          <w:tab w:val="clear" w:pos="1080"/>
          <w:tab w:val="num" w:pos="426"/>
        </w:tabs>
        <w:spacing w:after="0" w:line="276" w:lineRule="auto"/>
        <w:ind w:left="426" w:hanging="426"/>
        <w:contextualSpacing/>
        <w:rPr>
          <w:rFonts w:ascii="Arial" w:hAnsi="Arial" w:cs="Arial"/>
          <w:sz w:val="24"/>
          <w:szCs w:val="24"/>
        </w:rPr>
      </w:pPr>
      <w:r w:rsidRPr="00061B8A">
        <w:rPr>
          <w:rFonts w:ascii="Arial" w:hAnsi="Arial" w:cs="Arial"/>
          <w:sz w:val="24"/>
          <w:szCs w:val="24"/>
        </w:rPr>
        <w:t xml:space="preserve">docieplenia ościeży styropianem i wełną wg części rysunkowej, </w:t>
      </w:r>
    </w:p>
    <w:p w14:paraId="3426BCC0" w14:textId="77777777" w:rsidR="00E75F6B" w:rsidRPr="00061B8A" w:rsidRDefault="00E75F6B" w:rsidP="00E75F6B">
      <w:pPr>
        <w:numPr>
          <w:ilvl w:val="0"/>
          <w:numId w:val="85"/>
        </w:numPr>
        <w:tabs>
          <w:tab w:val="clear" w:pos="1080"/>
          <w:tab w:val="num" w:pos="426"/>
        </w:tabs>
        <w:spacing w:after="0" w:line="276" w:lineRule="auto"/>
        <w:ind w:left="426" w:hanging="426"/>
        <w:contextualSpacing/>
        <w:rPr>
          <w:rFonts w:ascii="Arial" w:hAnsi="Arial" w:cs="Arial"/>
          <w:sz w:val="24"/>
          <w:szCs w:val="24"/>
        </w:rPr>
      </w:pPr>
      <w:r w:rsidRPr="00061B8A">
        <w:rPr>
          <w:rFonts w:ascii="Arial" w:hAnsi="Arial" w:cs="Arial"/>
          <w:sz w:val="24"/>
          <w:szCs w:val="24"/>
        </w:rPr>
        <w:t>zabezpieczenie stolarki okiennej i drzwiowej,</w:t>
      </w:r>
    </w:p>
    <w:p w14:paraId="4D23D3FC" w14:textId="77777777" w:rsidR="00E75F6B" w:rsidRPr="00061B8A" w:rsidRDefault="00E75F6B" w:rsidP="00E75F6B">
      <w:pPr>
        <w:numPr>
          <w:ilvl w:val="0"/>
          <w:numId w:val="85"/>
        </w:numPr>
        <w:tabs>
          <w:tab w:val="clear" w:pos="1080"/>
          <w:tab w:val="num" w:pos="426"/>
        </w:tabs>
        <w:spacing w:after="0" w:line="276" w:lineRule="auto"/>
        <w:ind w:left="426" w:hanging="426"/>
        <w:contextualSpacing/>
        <w:rPr>
          <w:rFonts w:ascii="Arial" w:hAnsi="Arial" w:cs="Arial"/>
          <w:sz w:val="24"/>
          <w:szCs w:val="24"/>
        </w:rPr>
      </w:pPr>
      <w:r w:rsidRPr="00061B8A">
        <w:rPr>
          <w:rFonts w:ascii="Arial" w:hAnsi="Arial" w:cs="Arial"/>
          <w:sz w:val="24"/>
          <w:szCs w:val="24"/>
        </w:rPr>
        <w:t>wtopienie siatki elewacyjnej,</w:t>
      </w:r>
    </w:p>
    <w:p w14:paraId="72885A43" w14:textId="77777777" w:rsidR="00E75F6B" w:rsidRPr="00061B8A" w:rsidRDefault="00E75F6B" w:rsidP="00E75F6B">
      <w:pPr>
        <w:numPr>
          <w:ilvl w:val="0"/>
          <w:numId w:val="85"/>
        </w:numPr>
        <w:tabs>
          <w:tab w:val="clear" w:pos="1080"/>
          <w:tab w:val="num" w:pos="426"/>
        </w:tabs>
        <w:spacing w:after="0" w:line="276" w:lineRule="auto"/>
        <w:ind w:left="426" w:hanging="426"/>
        <w:contextualSpacing/>
        <w:rPr>
          <w:rFonts w:ascii="Arial" w:hAnsi="Arial" w:cs="Arial"/>
          <w:sz w:val="24"/>
          <w:szCs w:val="24"/>
        </w:rPr>
      </w:pPr>
      <w:r w:rsidRPr="00061B8A">
        <w:rPr>
          <w:rFonts w:ascii="Arial" w:hAnsi="Arial" w:cs="Arial"/>
          <w:sz w:val="24"/>
          <w:szCs w:val="24"/>
        </w:rPr>
        <w:t xml:space="preserve">gruntowanie ścian i ościeży przed nałożeniem wyprawy elewacyjnej, </w:t>
      </w:r>
    </w:p>
    <w:p w14:paraId="73FBB5DF" w14:textId="77777777" w:rsidR="00E75F6B" w:rsidRPr="00061B8A" w:rsidRDefault="00E75F6B" w:rsidP="00E75F6B">
      <w:pPr>
        <w:numPr>
          <w:ilvl w:val="0"/>
          <w:numId w:val="85"/>
        </w:numPr>
        <w:tabs>
          <w:tab w:val="clear" w:pos="1080"/>
          <w:tab w:val="num" w:pos="426"/>
        </w:tabs>
        <w:spacing w:after="0" w:line="276" w:lineRule="auto"/>
        <w:ind w:left="426" w:hanging="426"/>
        <w:contextualSpacing/>
        <w:rPr>
          <w:rFonts w:ascii="Arial" w:hAnsi="Arial" w:cs="Arial"/>
          <w:sz w:val="24"/>
          <w:szCs w:val="24"/>
        </w:rPr>
      </w:pPr>
      <w:r w:rsidRPr="00061B8A">
        <w:rPr>
          <w:rFonts w:ascii="Arial" w:hAnsi="Arial" w:cs="Arial"/>
          <w:sz w:val="24"/>
          <w:szCs w:val="24"/>
        </w:rPr>
        <w:t>wykonanie wyprawy elewacyjnej na ścianach, ościeżach,</w:t>
      </w:r>
    </w:p>
    <w:p w14:paraId="1A7D1DD5" w14:textId="77777777" w:rsidR="00E75F6B" w:rsidRPr="00061B8A" w:rsidRDefault="00E75F6B" w:rsidP="00E75F6B">
      <w:pPr>
        <w:numPr>
          <w:ilvl w:val="0"/>
          <w:numId w:val="85"/>
        </w:numPr>
        <w:tabs>
          <w:tab w:val="clear" w:pos="1080"/>
          <w:tab w:val="num" w:pos="426"/>
        </w:tabs>
        <w:spacing w:after="0" w:line="276" w:lineRule="auto"/>
        <w:ind w:left="426" w:hanging="426"/>
        <w:contextualSpacing/>
        <w:rPr>
          <w:rFonts w:ascii="Arial" w:hAnsi="Arial" w:cs="Arial"/>
          <w:sz w:val="24"/>
          <w:szCs w:val="24"/>
        </w:rPr>
      </w:pPr>
      <w:r w:rsidRPr="00061B8A">
        <w:rPr>
          <w:rFonts w:ascii="Arial" w:hAnsi="Arial" w:cs="Arial"/>
          <w:sz w:val="24"/>
          <w:szCs w:val="24"/>
        </w:rPr>
        <w:t>montaż nowego orynnowania i rur spustowych,</w:t>
      </w:r>
    </w:p>
    <w:p w14:paraId="4CEE248F" w14:textId="77777777" w:rsidR="00E75F6B" w:rsidRPr="00061B8A" w:rsidRDefault="00E75F6B" w:rsidP="00E75F6B">
      <w:pPr>
        <w:numPr>
          <w:ilvl w:val="0"/>
          <w:numId w:val="85"/>
        </w:numPr>
        <w:tabs>
          <w:tab w:val="clear" w:pos="1080"/>
          <w:tab w:val="num" w:pos="426"/>
        </w:tabs>
        <w:spacing w:after="0" w:line="276" w:lineRule="auto"/>
        <w:ind w:left="426" w:hanging="426"/>
        <w:contextualSpacing/>
        <w:rPr>
          <w:rFonts w:ascii="Arial" w:hAnsi="Arial" w:cs="Arial"/>
          <w:sz w:val="24"/>
          <w:szCs w:val="24"/>
        </w:rPr>
      </w:pPr>
      <w:r w:rsidRPr="00061B8A">
        <w:rPr>
          <w:rFonts w:ascii="Arial" w:hAnsi="Arial" w:cs="Arial"/>
          <w:sz w:val="24"/>
          <w:szCs w:val="24"/>
        </w:rPr>
        <w:t>obsadzenie nowych podokienników z blachy ocynkowanej 0,7mm,</w:t>
      </w:r>
    </w:p>
    <w:p w14:paraId="66FD53EB" w14:textId="77777777" w:rsidR="00E75F6B" w:rsidRPr="00061B8A" w:rsidRDefault="00E75F6B" w:rsidP="00E75F6B">
      <w:pPr>
        <w:numPr>
          <w:ilvl w:val="0"/>
          <w:numId w:val="85"/>
        </w:numPr>
        <w:shd w:val="clear" w:color="auto" w:fill="FFFFFF"/>
        <w:tabs>
          <w:tab w:val="clear" w:pos="1080"/>
          <w:tab w:val="num" w:pos="426"/>
        </w:tabs>
        <w:spacing w:after="0" w:line="276" w:lineRule="auto"/>
        <w:ind w:left="426" w:hanging="426"/>
        <w:rPr>
          <w:rFonts w:ascii="Arial" w:hAnsi="Arial" w:cs="Arial"/>
          <w:sz w:val="24"/>
          <w:szCs w:val="24"/>
        </w:rPr>
      </w:pPr>
      <w:r w:rsidRPr="00061B8A">
        <w:rPr>
          <w:rFonts w:ascii="Arial" w:hAnsi="Arial" w:cs="Arial"/>
          <w:sz w:val="24"/>
          <w:szCs w:val="24"/>
        </w:rPr>
        <w:t>demontaż baterii umywalkowych i zlewozmywakowych,</w:t>
      </w:r>
    </w:p>
    <w:p w14:paraId="1F8953A3" w14:textId="77777777" w:rsidR="00E75F6B" w:rsidRPr="00061B8A" w:rsidRDefault="00E75F6B" w:rsidP="00E75F6B">
      <w:pPr>
        <w:numPr>
          <w:ilvl w:val="0"/>
          <w:numId w:val="85"/>
        </w:numPr>
        <w:shd w:val="clear" w:color="auto" w:fill="FFFFFF"/>
        <w:tabs>
          <w:tab w:val="clear" w:pos="1080"/>
          <w:tab w:val="num" w:pos="426"/>
        </w:tabs>
        <w:spacing w:after="0" w:line="276" w:lineRule="auto"/>
        <w:ind w:left="426" w:hanging="426"/>
        <w:rPr>
          <w:rFonts w:ascii="Arial" w:hAnsi="Arial" w:cs="Arial"/>
          <w:sz w:val="24"/>
          <w:szCs w:val="24"/>
        </w:rPr>
      </w:pPr>
      <w:r w:rsidRPr="00061B8A">
        <w:rPr>
          <w:rFonts w:ascii="Arial" w:hAnsi="Arial" w:cs="Arial"/>
          <w:sz w:val="24"/>
          <w:szCs w:val="24"/>
        </w:rPr>
        <w:t>demontaż istniejących instalacji elektrycznych,</w:t>
      </w:r>
    </w:p>
    <w:p w14:paraId="725A51F4" w14:textId="77777777" w:rsidR="00E75F6B" w:rsidRPr="00061B8A" w:rsidRDefault="00E75F6B" w:rsidP="00E75F6B">
      <w:pPr>
        <w:numPr>
          <w:ilvl w:val="0"/>
          <w:numId w:val="85"/>
        </w:numPr>
        <w:shd w:val="clear" w:color="auto" w:fill="FFFFFF"/>
        <w:tabs>
          <w:tab w:val="clear" w:pos="1080"/>
          <w:tab w:val="num" w:pos="426"/>
        </w:tabs>
        <w:spacing w:after="0" w:line="276" w:lineRule="auto"/>
        <w:ind w:left="426" w:hanging="426"/>
        <w:rPr>
          <w:rFonts w:ascii="Arial" w:hAnsi="Arial" w:cs="Arial"/>
          <w:sz w:val="24"/>
          <w:szCs w:val="24"/>
        </w:rPr>
      </w:pPr>
      <w:r w:rsidRPr="00061B8A">
        <w:rPr>
          <w:rFonts w:ascii="Arial" w:hAnsi="Arial" w:cs="Arial"/>
          <w:sz w:val="24"/>
          <w:szCs w:val="24"/>
        </w:rPr>
        <w:t>wykonanie wycieraczek systemowych wpuszczanych w spoczniki zewnętrznych,</w:t>
      </w:r>
    </w:p>
    <w:p w14:paraId="0E06F142" w14:textId="77777777" w:rsidR="00E75F6B" w:rsidRPr="00061B8A" w:rsidRDefault="00E75F6B" w:rsidP="00E75F6B">
      <w:pPr>
        <w:numPr>
          <w:ilvl w:val="0"/>
          <w:numId w:val="85"/>
        </w:numPr>
        <w:shd w:val="clear" w:color="auto" w:fill="FFFFFF"/>
        <w:tabs>
          <w:tab w:val="clear" w:pos="1080"/>
          <w:tab w:val="num" w:pos="426"/>
        </w:tabs>
        <w:spacing w:after="0" w:line="276" w:lineRule="auto"/>
        <w:ind w:left="426" w:hanging="426"/>
        <w:rPr>
          <w:rFonts w:ascii="Arial" w:hAnsi="Arial" w:cs="Arial"/>
          <w:sz w:val="24"/>
          <w:szCs w:val="24"/>
        </w:rPr>
      </w:pPr>
      <w:r w:rsidRPr="00061B8A">
        <w:rPr>
          <w:rFonts w:ascii="Arial" w:hAnsi="Arial" w:cs="Arial"/>
          <w:sz w:val="24"/>
          <w:szCs w:val="24"/>
        </w:rPr>
        <w:t>układanie płytek gresowych na schodach zewnętrznych i spoczniku,</w:t>
      </w:r>
    </w:p>
    <w:p w14:paraId="3B622EF1" w14:textId="77777777" w:rsidR="00E75F6B" w:rsidRPr="00061B8A" w:rsidRDefault="00E75F6B" w:rsidP="00E75F6B">
      <w:pPr>
        <w:numPr>
          <w:ilvl w:val="0"/>
          <w:numId w:val="85"/>
        </w:numPr>
        <w:shd w:val="clear" w:color="auto" w:fill="FFFFFF"/>
        <w:tabs>
          <w:tab w:val="clear" w:pos="1080"/>
          <w:tab w:val="num" w:pos="426"/>
        </w:tabs>
        <w:spacing w:after="0" w:line="276" w:lineRule="auto"/>
        <w:ind w:left="426" w:hanging="426"/>
        <w:rPr>
          <w:rFonts w:ascii="Arial" w:hAnsi="Arial" w:cs="Arial"/>
          <w:sz w:val="24"/>
          <w:szCs w:val="24"/>
        </w:rPr>
      </w:pPr>
      <w:r w:rsidRPr="00061B8A">
        <w:rPr>
          <w:rFonts w:ascii="Arial" w:hAnsi="Arial" w:cs="Arial"/>
          <w:sz w:val="24"/>
          <w:szCs w:val="24"/>
        </w:rPr>
        <w:lastRenderedPageBreak/>
        <w:t>rozprowadzenie projektowanych instalacji elektrycznych,</w:t>
      </w:r>
    </w:p>
    <w:p w14:paraId="40AFB5B5" w14:textId="77777777" w:rsidR="00E75F6B" w:rsidRPr="00061B8A" w:rsidRDefault="00E75F6B" w:rsidP="00E75F6B">
      <w:pPr>
        <w:numPr>
          <w:ilvl w:val="0"/>
          <w:numId w:val="85"/>
        </w:numPr>
        <w:shd w:val="clear" w:color="auto" w:fill="FFFFFF"/>
        <w:tabs>
          <w:tab w:val="clear" w:pos="1080"/>
          <w:tab w:val="num" w:pos="426"/>
        </w:tabs>
        <w:spacing w:after="0" w:line="276" w:lineRule="auto"/>
        <w:ind w:left="426" w:hanging="426"/>
        <w:rPr>
          <w:rFonts w:ascii="Arial" w:hAnsi="Arial" w:cs="Arial"/>
          <w:sz w:val="24"/>
          <w:szCs w:val="24"/>
        </w:rPr>
      </w:pPr>
      <w:r w:rsidRPr="00061B8A">
        <w:rPr>
          <w:rFonts w:ascii="Arial" w:hAnsi="Arial" w:cs="Arial"/>
          <w:sz w:val="24"/>
          <w:szCs w:val="24"/>
        </w:rPr>
        <w:t>rozprowadzenie projektowanych instalacji sanitarnych wraz z montażem nowych grzejników, baterii umywalkowych i zlewozmywakowych itp.,</w:t>
      </w:r>
    </w:p>
    <w:p w14:paraId="2FDAB8A5" w14:textId="77777777" w:rsidR="00E75F6B" w:rsidRPr="00061B8A" w:rsidRDefault="00E75F6B" w:rsidP="00E75F6B">
      <w:pPr>
        <w:numPr>
          <w:ilvl w:val="0"/>
          <w:numId w:val="85"/>
        </w:numPr>
        <w:shd w:val="clear" w:color="auto" w:fill="FFFFFF"/>
        <w:tabs>
          <w:tab w:val="clear" w:pos="1080"/>
          <w:tab w:val="num" w:pos="426"/>
        </w:tabs>
        <w:spacing w:after="0" w:line="276" w:lineRule="auto"/>
        <w:ind w:left="426" w:hanging="426"/>
        <w:rPr>
          <w:rFonts w:ascii="Arial" w:hAnsi="Arial" w:cs="Arial"/>
          <w:sz w:val="24"/>
          <w:szCs w:val="24"/>
        </w:rPr>
      </w:pPr>
      <w:r w:rsidRPr="00061B8A">
        <w:rPr>
          <w:rFonts w:ascii="Arial" w:hAnsi="Arial" w:cs="Arial"/>
          <w:sz w:val="24"/>
          <w:szCs w:val="24"/>
        </w:rPr>
        <w:t xml:space="preserve">wymiana wyłazu dachowego na ciepły, </w:t>
      </w:r>
    </w:p>
    <w:p w14:paraId="74EA6E40" w14:textId="77777777" w:rsidR="00E75F6B" w:rsidRPr="00061B8A" w:rsidRDefault="00E75F6B" w:rsidP="00E75F6B">
      <w:pPr>
        <w:numPr>
          <w:ilvl w:val="0"/>
          <w:numId w:val="85"/>
        </w:numPr>
        <w:shd w:val="clear" w:color="auto" w:fill="FFFFFF"/>
        <w:tabs>
          <w:tab w:val="clear" w:pos="1080"/>
          <w:tab w:val="num" w:pos="426"/>
        </w:tabs>
        <w:spacing w:after="0" w:line="276" w:lineRule="auto"/>
        <w:ind w:left="426" w:hanging="426"/>
        <w:rPr>
          <w:rFonts w:ascii="Arial" w:hAnsi="Arial" w:cs="Arial"/>
          <w:sz w:val="24"/>
          <w:szCs w:val="24"/>
        </w:rPr>
      </w:pPr>
      <w:r w:rsidRPr="00061B8A">
        <w:rPr>
          <w:rFonts w:ascii="Arial" w:hAnsi="Arial" w:cs="Arial"/>
          <w:sz w:val="24"/>
          <w:szCs w:val="24"/>
        </w:rPr>
        <w:t>uzupełnienie tynków wraz z wykonaniem gładzi,</w:t>
      </w:r>
    </w:p>
    <w:p w14:paraId="6094850F" w14:textId="77777777" w:rsidR="00E75F6B" w:rsidRPr="00061B8A" w:rsidRDefault="00E75F6B" w:rsidP="00E75F6B">
      <w:pPr>
        <w:numPr>
          <w:ilvl w:val="0"/>
          <w:numId w:val="85"/>
        </w:numPr>
        <w:shd w:val="clear" w:color="auto" w:fill="FFFFFF"/>
        <w:tabs>
          <w:tab w:val="clear" w:pos="1080"/>
          <w:tab w:val="num" w:pos="426"/>
        </w:tabs>
        <w:spacing w:after="0" w:line="276" w:lineRule="auto"/>
        <w:ind w:left="426" w:hanging="426"/>
        <w:rPr>
          <w:rFonts w:ascii="Arial" w:hAnsi="Arial" w:cs="Arial"/>
          <w:sz w:val="24"/>
          <w:szCs w:val="24"/>
        </w:rPr>
      </w:pPr>
      <w:r w:rsidRPr="00061B8A">
        <w:rPr>
          <w:rFonts w:ascii="Arial" w:hAnsi="Arial" w:cs="Arial"/>
          <w:sz w:val="24"/>
          <w:szCs w:val="24"/>
        </w:rPr>
        <w:t>obudowa instalacji płytami GK,</w:t>
      </w:r>
    </w:p>
    <w:p w14:paraId="3CC17B5F" w14:textId="77777777" w:rsidR="00E75F6B" w:rsidRPr="00061B8A" w:rsidRDefault="00E75F6B" w:rsidP="00E75F6B">
      <w:pPr>
        <w:numPr>
          <w:ilvl w:val="0"/>
          <w:numId w:val="85"/>
        </w:numPr>
        <w:shd w:val="clear" w:color="auto" w:fill="FFFFFF"/>
        <w:tabs>
          <w:tab w:val="clear" w:pos="1080"/>
          <w:tab w:val="num" w:pos="426"/>
        </w:tabs>
        <w:spacing w:after="0" w:line="276" w:lineRule="auto"/>
        <w:ind w:left="426" w:hanging="426"/>
        <w:rPr>
          <w:rFonts w:ascii="Arial" w:hAnsi="Arial" w:cs="Arial"/>
          <w:sz w:val="24"/>
          <w:szCs w:val="24"/>
        </w:rPr>
      </w:pPr>
      <w:r w:rsidRPr="00061B8A">
        <w:rPr>
          <w:rFonts w:ascii="Arial" w:hAnsi="Arial" w:cs="Arial"/>
          <w:sz w:val="24"/>
          <w:szCs w:val="24"/>
        </w:rPr>
        <w:t>wypełnienie bruzd powstałych po rozprowadzeniu instalacji oraz zagładzenie powierzchni istniejących ścian,</w:t>
      </w:r>
    </w:p>
    <w:p w14:paraId="65A6CD11" w14:textId="77777777" w:rsidR="00E75F6B" w:rsidRPr="00061B8A" w:rsidRDefault="00E75F6B" w:rsidP="00E75F6B">
      <w:pPr>
        <w:numPr>
          <w:ilvl w:val="0"/>
          <w:numId w:val="85"/>
        </w:numPr>
        <w:shd w:val="clear" w:color="auto" w:fill="FFFFFF"/>
        <w:tabs>
          <w:tab w:val="clear" w:pos="1080"/>
          <w:tab w:val="num" w:pos="426"/>
        </w:tabs>
        <w:spacing w:after="0" w:line="276" w:lineRule="auto"/>
        <w:ind w:left="426" w:hanging="426"/>
        <w:rPr>
          <w:rFonts w:ascii="Arial" w:hAnsi="Arial" w:cs="Arial"/>
          <w:sz w:val="24"/>
          <w:szCs w:val="24"/>
        </w:rPr>
      </w:pPr>
      <w:r w:rsidRPr="00061B8A">
        <w:rPr>
          <w:rFonts w:ascii="Arial" w:hAnsi="Arial" w:cs="Arial"/>
          <w:sz w:val="24"/>
          <w:szCs w:val="24"/>
        </w:rPr>
        <w:t>montaż opraw oświetleniowych,</w:t>
      </w:r>
    </w:p>
    <w:p w14:paraId="4B15F20C" w14:textId="77777777" w:rsidR="00E75F6B" w:rsidRPr="00061B8A" w:rsidRDefault="00E75F6B" w:rsidP="00E75F6B">
      <w:pPr>
        <w:numPr>
          <w:ilvl w:val="0"/>
          <w:numId w:val="85"/>
        </w:numPr>
        <w:shd w:val="clear" w:color="auto" w:fill="FFFFFF"/>
        <w:tabs>
          <w:tab w:val="clear" w:pos="1080"/>
          <w:tab w:val="num" w:pos="426"/>
        </w:tabs>
        <w:spacing w:after="0" w:line="276" w:lineRule="auto"/>
        <w:ind w:left="426" w:hanging="426"/>
        <w:rPr>
          <w:rFonts w:ascii="Arial" w:hAnsi="Arial" w:cs="Arial"/>
          <w:sz w:val="24"/>
          <w:szCs w:val="24"/>
        </w:rPr>
      </w:pPr>
      <w:r w:rsidRPr="00061B8A">
        <w:rPr>
          <w:rFonts w:ascii="Arial" w:hAnsi="Arial" w:cs="Arial"/>
          <w:sz w:val="24"/>
          <w:szCs w:val="24"/>
        </w:rPr>
        <w:t>malowanie ścian i sufitu,</w:t>
      </w:r>
    </w:p>
    <w:p w14:paraId="23F38D47" w14:textId="77777777" w:rsidR="00E75F6B" w:rsidRPr="00061B8A" w:rsidRDefault="00E75F6B" w:rsidP="00E75F6B">
      <w:pPr>
        <w:numPr>
          <w:ilvl w:val="0"/>
          <w:numId w:val="85"/>
        </w:numPr>
        <w:shd w:val="clear" w:color="auto" w:fill="FFFFFF"/>
        <w:tabs>
          <w:tab w:val="clear" w:pos="1080"/>
          <w:tab w:val="num" w:pos="426"/>
        </w:tabs>
        <w:spacing w:after="0" w:line="276" w:lineRule="auto"/>
        <w:ind w:left="426" w:hanging="426"/>
        <w:rPr>
          <w:rFonts w:ascii="Arial" w:hAnsi="Arial" w:cs="Arial"/>
          <w:sz w:val="24"/>
          <w:szCs w:val="24"/>
        </w:rPr>
      </w:pPr>
      <w:r w:rsidRPr="00061B8A">
        <w:rPr>
          <w:rFonts w:ascii="Arial" w:hAnsi="Arial" w:cs="Arial"/>
          <w:sz w:val="24"/>
          <w:szCs w:val="24"/>
        </w:rPr>
        <w:t>wykonanie wentylacji w pomieszczeniach wskazanych oraz montaż nowych kratek wentylacyjnych wg projektu sanitarnego,</w:t>
      </w:r>
    </w:p>
    <w:p w14:paraId="517FAB3E" w14:textId="77777777" w:rsidR="00E75F6B" w:rsidRPr="00061B8A" w:rsidRDefault="00E75F6B" w:rsidP="00E75F6B">
      <w:pPr>
        <w:numPr>
          <w:ilvl w:val="0"/>
          <w:numId w:val="85"/>
        </w:numPr>
        <w:shd w:val="clear" w:color="auto" w:fill="FFFFFF"/>
        <w:tabs>
          <w:tab w:val="clear" w:pos="1080"/>
          <w:tab w:val="num" w:pos="426"/>
        </w:tabs>
        <w:spacing w:after="0" w:line="276" w:lineRule="auto"/>
        <w:ind w:left="426" w:hanging="426"/>
        <w:rPr>
          <w:rFonts w:ascii="Arial" w:hAnsi="Arial" w:cs="Arial"/>
          <w:sz w:val="24"/>
          <w:szCs w:val="24"/>
        </w:rPr>
      </w:pPr>
      <w:r w:rsidRPr="00061B8A">
        <w:rPr>
          <w:rFonts w:ascii="Arial" w:hAnsi="Arial" w:cs="Arial"/>
          <w:sz w:val="24"/>
          <w:szCs w:val="24"/>
        </w:rPr>
        <w:t>montaż rolet w oknach (materiałowych),</w:t>
      </w:r>
    </w:p>
    <w:p w14:paraId="29D94A2F" w14:textId="77777777" w:rsidR="00E75F6B" w:rsidRPr="00061B8A" w:rsidRDefault="00E75F6B" w:rsidP="00E75F6B">
      <w:pPr>
        <w:numPr>
          <w:ilvl w:val="0"/>
          <w:numId w:val="85"/>
        </w:numPr>
        <w:tabs>
          <w:tab w:val="clear" w:pos="1080"/>
          <w:tab w:val="num" w:pos="426"/>
        </w:tabs>
        <w:spacing w:after="0" w:line="276" w:lineRule="auto"/>
        <w:ind w:left="426" w:hanging="426"/>
        <w:contextualSpacing/>
        <w:rPr>
          <w:rFonts w:ascii="Arial" w:hAnsi="Arial" w:cs="Arial"/>
          <w:sz w:val="24"/>
          <w:szCs w:val="24"/>
        </w:rPr>
      </w:pPr>
      <w:r w:rsidRPr="00061B8A">
        <w:rPr>
          <w:rFonts w:ascii="Arial" w:hAnsi="Arial" w:cs="Arial"/>
          <w:sz w:val="24"/>
          <w:szCs w:val="24"/>
        </w:rPr>
        <w:t>wykonanie koryta pod podbudowę z kruszyw,</w:t>
      </w:r>
    </w:p>
    <w:p w14:paraId="0FFFACB1" w14:textId="77777777" w:rsidR="00E75F6B" w:rsidRPr="00061B8A" w:rsidRDefault="00E75F6B" w:rsidP="00E75F6B">
      <w:pPr>
        <w:numPr>
          <w:ilvl w:val="0"/>
          <w:numId w:val="85"/>
        </w:numPr>
        <w:tabs>
          <w:tab w:val="clear" w:pos="1080"/>
          <w:tab w:val="num" w:pos="426"/>
        </w:tabs>
        <w:spacing w:after="0" w:line="276" w:lineRule="auto"/>
        <w:ind w:left="426" w:hanging="426"/>
        <w:contextualSpacing/>
        <w:rPr>
          <w:rFonts w:ascii="Arial" w:hAnsi="Arial" w:cs="Arial"/>
          <w:sz w:val="24"/>
          <w:szCs w:val="24"/>
        </w:rPr>
      </w:pPr>
      <w:r w:rsidRPr="00061B8A">
        <w:rPr>
          <w:rFonts w:ascii="Arial" w:hAnsi="Arial" w:cs="Arial"/>
          <w:sz w:val="24"/>
          <w:szCs w:val="24"/>
        </w:rPr>
        <w:t>wykonanie rowków pod obrzeża betonowe o wymiarach 20x20cm,</w:t>
      </w:r>
    </w:p>
    <w:p w14:paraId="5E90BDF1" w14:textId="77777777" w:rsidR="00E75F6B" w:rsidRPr="00061B8A" w:rsidRDefault="00E75F6B" w:rsidP="00E75F6B">
      <w:pPr>
        <w:numPr>
          <w:ilvl w:val="0"/>
          <w:numId w:val="85"/>
        </w:numPr>
        <w:tabs>
          <w:tab w:val="clear" w:pos="1080"/>
          <w:tab w:val="num" w:pos="426"/>
        </w:tabs>
        <w:spacing w:after="0" w:line="276" w:lineRule="auto"/>
        <w:ind w:left="426" w:hanging="426"/>
        <w:contextualSpacing/>
        <w:rPr>
          <w:rFonts w:ascii="Arial" w:hAnsi="Arial" w:cs="Arial"/>
          <w:sz w:val="24"/>
          <w:szCs w:val="24"/>
        </w:rPr>
      </w:pPr>
      <w:r w:rsidRPr="00061B8A">
        <w:rPr>
          <w:rFonts w:ascii="Arial" w:hAnsi="Arial" w:cs="Arial"/>
          <w:sz w:val="24"/>
          <w:szCs w:val="24"/>
        </w:rPr>
        <w:t>wykonanie podbudowy z kruszyw wraz z zagęszczeniem mechanicznym pod nawierzchnię z kostki,</w:t>
      </w:r>
    </w:p>
    <w:p w14:paraId="71D3B6DE" w14:textId="77777777" w:rsidR="00E75F6B" w:rsidRPr="00061B8A" w:rsidRDefault="00E75F6B" w:rsidP="00E75F6B">
      <w:pPr>
        <w:numPr>
          <w:ilvl w:val="0"/>
          <w:numId w:val="85"/>
        </w:numPr>
        <w:tabs>
          <w:tab w:val="clear" w:pos="1080"/>
          <w:tab w:val="num" w:pos="426"/>
        </w:tabs>
        <w:spacing w:after="0" w:line="276" w:lineRule="auto"/>
        <w:ind w:left="426" w:hanging="426"/>
        <w:contextualSpacing/>
        <w:rPr>
          <w:rFonts w:ascii="Arial" w:hAnsi="Arial" w:cs="Arial"/>
          <w:sz w:val="24"/>
          <w:szCs w:val="24"/>
        </w:rPr>
      </w:pPr>
      <w:r w:rsidRPr="00061B8A">
        <w:rPr>
          <w:rFonts w:ascii="Arial" w:hAnsi="Arial" w:cs="Arial"/>
          <w:sz w:val="24"/>
          <w:szCs w:val="24"/>
        </w:rPr>
        <w:t>odtworzenie istniejących obrzeży betonowych 100x20x6cm na podsypce cementowo-piaskowej,</w:t>
      </w:r>
    </w:p>
    <w:p w14:paraId="621B4733" w14:textId="77777777" w:rsidR="00E75F6B" w:rsidRPr="00061B8A" w:rsidRDefault="00E75F6B" w:rsidP="00E75F6B">
      <w:pPr>
        <w:numPr>
          <w:ilvl w:val="0"/>
          <w:numId w:val="85"/>
        </w:numPr>
        <w:tabs>
          <w:tab w:val="clear" w:pos="1080"/>
          <w:tab w:val="num" w:pos="426"/>
        </w:tabs>
        <w:spacing w:after="0" w:line="276" w:lineRule="auto"/>
        <w:ind w:left="426" w:hanging="426"/>
        <w:contextualSpacing/>
        <w:rPr>
          <w:rFonts w:ascii="Arial" w:hAnsi="Arial" w:cs="Arial"/>
          <w:sz w:val="24"/>
          <w:szCs w:val="24"/>
        </w:rPr>
      </w:pPr>
      <w:r w:rsidRPr="00061B8A">
        <w:rPr>
          <w:rFonts w:ascii="Arial" w:hAnsi="Arial" w:cs="Arial"/>
          <w:sz w:val="24"/>
          <w:szCs w:val="24"/>
        </w:rPr>
        <w:t xml:space="preserve">montaż daszków przed wejściami do budynku zgodnie z częścią rysunkową, </w:t>
      </w:r>
    </w:p>
    <w:p w14:paraId="4B8766BD" w14:textId="77777777" w:rsidR="00E75F6B" w:rsidRPr="00061B8A" w:rsidRDefault="00E75F6B" w:rsidP="00E75F6B">
      <w:pPr>
        <w:numPr>
          <w:ilvl w:val="0"/>
          <w:numId w:val="85"/>
        </w:numPr>
        <w:shd w:val="clear" w:color="auto" w:fill="FFFFFF"/>
        <w:tabs>
          <w:tab w:val="clear" w:pos="1080"/>
          <w:tab w:val="num" w:pos="426"/>
        </w:tabs>
        <w:spacing w:after="0" w:line="276" w:lineRule="auto"/>
        <w:ind w:left="426" w:hanging="426"/>
        <w:rPr>
          <w:rFonts w:ascii="Arial" w:hAnsi="Arial" w:cs="Arial"/>
          <w:sz w:val="24"/>
          <w:szCs w:val="24"/>
        </w:rPr>
      </w:pPr>
      <w:r w:rsidRPr="00061B8A">
        <w:rPr>
          <w:rFonts w:ascii="Arial" w:hAnsi="Arial" w:cs="Arial"/>
          <w:sz w:val="24"/>
          <w:szCs w:val="24"/>
        </w:rPr>
        <w:t xml:space="preserve">odtworzenie opaski z kostki brukowej/betonowej, gr. 6cm oraz kamienia, </w:t>
      </w:r>
    </w:p>
    <w:p w14:paraId="247D3A20" w14:textId="77777777" w:rsidR="00E75F6B" w:rsidRPr="00061B8A" w:rsidRDefault="00E75F6B" w:rsidP="00E75F6B">
      <w:pPr>
        <w:numPr>
          <w:ilvl w:val="0"/>
          <w:numId w:val="85"/>
        </w:numPr>
        <w:tabs>
          <w:tab w:val="clear" w:pos="1080"/>
          <w:tab w:val="num" w:pos="426"/>
        </w:tabs>
        <w:spacing w:after="0" w:line="276" w:lineRule="auto"/>
        <w:ind w:left="426" w:hanging="426"/>
        <w:contextualSpacing/>
        <w:rPr>
          <w:rFonts w:ascii="Arial" w:hAnsi="Arial" w:cs="Arial"/>
          <w:sz w:val="24"/>
          <w:szCs w:val="24"/>
        </w:rPr>
      </w:pPr>
      <w:r w:rsidRPr="00061B8A">
        <w:rPr>
          <w:rFonts w:ascii="Arial" w:hAnsi="Arial" w:cs="Arial"/>
          <w:sz w:val="24"/>
          <w:szCs w:val="24"/>
        </w:rPr>
        <w:t>wypełnienie spoin piaskiem kwarcowym,</w:t>
      </w:r>
    </w:p>
    <w:p w14:paraId="732BB2D1" w14:textId="77777777" w:rsidR="00E75F6B" w:rsidRPr="00061B8A" w:rsidRDefault="00E75F6B" w:rsidP="00E75F6B">
      <w:pPr>
        <w:numPr>
          <w:ilvl w:val="0"/>
          <w:numId w:val="85"/>
        </w:numPr>
        <w:shd w:val="clear" w:color="auto" w:fill="FFFFFF"/>
        <w:tabs>
          <w:tab w:val="clear" w:pos="1080"/>
          <w:tab w:val="num" w:pos="426"/>
        </w:tabs>
        <w:spacing w:after="0" w:line="276" w:lineRule="auto"/>
        <w:ind w:left="426" w:hanging="426"/>
        <w:rPr>
          <w:rFonts w:ascii="Arial" w:hAnsi="Arial" w:cs="Arial"/>
          <w:sz w:val="24"/>
          <w:szCs w:val="24"/>
        </w:rPr>
      </w:pPr>
      <w:r w:rsidRPr="00061B8A">
        <w:rPr>
          <w:rFonts w:ascii="Arial" w:hAnsi="Arial" w:cs="Arial"/>
          <w:sz w:val="24"/>
          <w:szCs w:val="24"/>
        </w:rPr>
        <w:t>uprzątnięcie obszaru, wniesienie i montaż mebli,</w:t>
      </w:r>
    </w:p>
    <w:p w14:paraId="6E77E9EB" w14:textId="77777777" w:rsidR="00E75F6B" w:rsidRPr="00061B8A" w:rsidRDefault="00E75F6B" w:rsidP="00E75F6B">
      <w:pPr>
        <w:numPr>
          <w:ilvl w:val="0"/>
          <w:numId w:val="85"/>
        </w:numPr>
        <w:shd w:val="clear" w:color="auto" w:fill="FFFFFF"/>
        <w:tabs>
          <w:tab w:val="clear" w:pos="1080"/>
          <w:tab w:val="num" w:pos="426"/>
        </w:tabs>
        <w:spacing w:after="160" w:line="276" w:lineRule="auto"/>
        <w:ind w:left="426" w:hanging="426"/>
        <w:rPr>
          <w:rFonts w:ascii="Arial" w:hAnsi="Arial" w:cs="Arial"/>
          <w:sz w:val="24"/>
          <w:szCs w:val="24"/>
        </w:rPr>
      </w:pPr>
      <w:bookmarkStart w:id="40" w:name="_Hlk199773410"/>
      <w:r w:rsidRPr="00061B8A">
        <w:rPr>
          <w:rFonts w:ascii="Arial" w:hAnsi="Arial" w:cs="Arial"/>
          <w:sz w:val="24"/>
          <w:szCs w:val="24"/>
        </w:rPr>
        <w:t>wyposażenie pomieszczeń we wszystkie elementy wyposażenia zgodnie z rysunkami, wykazem oraz przedmiarem</w:t>
      </w:r>
      <w:bookmarkEnd w:id="40"/>
      <w:r w:rsidRPr="00061B8A">
        <w:rPr>
          <w:rFonts w:ascii="Arial" w:hAnsi="Arial" w:cs="Arial"/>
          <w:sz w:val="24"/>
          <w:szCs w:val="24"/>
        </w:rPr>
        <w:t>.</w:t>
      </w:r>
    </w:p>
    <w:p w14:paraId="0955CF17" w14:textId="2E782889" w:rsidR="00E75F6B" w:rsidRPr="000260B6" w:rsidRDefault="000260B6" w:rsidP="000260B6">
      <w:pPr>
        <w:spacing w:after="0" w:line="276" w:lineRule="auto"/>
        <w:ind w:left="0" w:firstLine="0"/>
        <w:rPr>
          <w:rFonts w:ascii="Arial" w:hAnsi="Arial" w:cs="Arial"/>
          <w:b/>
          <w:bCs/>
          <w:sz w:val="24"/>
          <w:szCs w:val="24"/>
        </w:rPr>
      </w:pPr>
      <w:r>
        <w:rPr>
          <w:rFonts w:ascii="Arial" w:hAnsi="Arial" w:cs="Arial"/>
          <w:b/>
          <w:bCs/>
          <w:sz w:val="24"/>
          <w:szCs w:val="24"/>
        </w:rPr>
        <w:t>B</w:t>
      </w:r>
      <w:r w:rsidR="00E75F6B" w:rsidRPr="000260B6">
        <w:rPr>
          <w:rFonts w:ascii="Arial" w:hAnsi="Arial" w:cs="Arial"/>
          <w:b/>
          <w:bCs/>
          <w:sz w:val="24"/>
          <w:szCs w:val="24"/>
        </w:rPr>
        <w:t>ranża sanitarna – zakres robót:</w:t>
      </w:r>
    </w:p>
    <w:p w14:paraId="3BF65C6E" w14:textId="77777777" w:rsidR="00E75F6B" w:rsidRPr="00654728" w:rsidRDefault="00E75F6B" w:rsidP="00E75F6B">
      <w:pPr>
        <w:autoSpaceDE w:val="0"/>
        <w:autoSpaceDN w:val="0"/>
        <w:adjustRightInd w:val="0"/>
        <w:spacing w:after="0" w:line="240" w:lineRule="auto"/>
        <w:rPr>
          <w:rFonts w:ascii="Arial" w:hAnsi="Arial" w:cs="Arial"/>
          <w:sz w:val="24"/>
          <w:szCs w:val="24"/>
          <w:lang w:eastAsia="pl-PL"/>
        </w:rPr>
      </w:pPr>
      <w:r w:rsidRPr="00654728">
        <w:rPr>
          <w:rFonts w:ascii="Arial" w:hAnsi="Arial" w:cs="Arial"/>
          <w:sz w:val="24"/>
          <w:szCs w:val="24"/>
          <w:lang w:eastAsia="pl-PL"/>
        </w:rPr>
        <w:t xml:space="preserve">Dla </w:t>
      </w:r>
      <w:r w:rsidRPr="00654728">
        <w:rPr>
          <w:rFonts w:ascii="Arial" w:eastAsia="ArialMT" w:hAnsi="Arial" w:cs="Arial"/>
          <w:sz w:val="24"/>
          <w:szCs w:val="24"/>
          <w:lang w:eastAsia="pl-PL"/>
        </w:rPr>
        <w:t xml:space="preserve">istniejącego </w:t>
      </w:r>
      <w:r w:rsidRPr="00654728">
        <w:rPr>
          <w:rFonts w:ascii="Arial" w:hAnsi="Arial" w:cs="Arial"/>
          <w:sz w:val="24"/>
          <w:szCs w:val="24"/>
          <w:lang w:eastAsia="pl-PL"/>
        </w:rPr>
        <w:t xml:space="preserve">budynku w remontowanych pomieszczeniach oraz w </w:t>
      </w:r>
      <w:r w:rsidRPr="00654728">
        <w:rPr>
          <w:rFonts w:ascii="Arial" w:eastAsia="ArialMT" w:hAnsi="Arial" w:cs="Arial"/>
          <w:sz w:val="24"/>
          <w:szCs w:val="24"/>
          <w:lang w:eastAsia="pl-PL"/>
        </w:rPr>
        <w:t>węzł</w:t>
      </w:r>
      <w:r w:rsidRPr="00654728">
        <w:rPr>
          <w:rFonts w:ascii="Arial" w:hAnsi="Arial" w:cs="Arial"/>
          <w:sz w:val="24"/>
          <w:szCs w:val="24"/>
          <w:lang w:eastAsia="pl-PL"/>
        </w:rPr>
        <w:t>ach sanitarnych</w:t>
      </w:r>
      <w:r>
        <w:rPr>
          <w:rFonts w:ascii="Arial" w:hAnsi="Arial" w:cs="Arial"/>
          <w:sz w:val="24"/>
          <w:szCs w:val="24"/>
          <w:lang w:eastAsia="pl-PL"/>
        </w:rPr>
        <w:t xml:space="preserve"> </w:t>
      </w:r>
      <w:r w:rsidRPr="00654728">
        <w:rPr>
          <w:rFonts w:ascii="Arial" w:eastAsia="ArialMT" w:hAnsi="Arial" w:cs="Arial"/>
          <w:sz w:val="24"/>
          <w:szCs w:val="24"/>
          <w:lang w:eastAsia="pl-PL"/>
        </w:rPr>
        <w:t>dla instalacji centralnego ogrzewania (C.O.), należy wykonać</w:t>
      </w:r>
      <w:r>
        <w:rPr>
          <w:rFonts w:ascii="Arial" w:eastAsia="ArialMT" w:hAnsi="Arial" w:cs="Arial"/>
          <w:sz w:val="24"/>
          <w:szCs w:val="24"/>
          <w:lang w:eastAsia="pl-PL"/>
        </w:rPr>
        <w:t xml:space="preserve"> następujące roboty</w:t>
      </w:r>
      <w:r w:rsidRPr="00654728">
        <w:rPr>
          <w:rFonts w:ascii="Arial" w:hAnsi="Arial" w:cs="Arial"/>
          <w:sz w:val="24"/>
          <w:szCs w:val="24"/>
          <w:lang w:eastAsia="pl-PL"/>
        </w:rPr>
        <w:t>:</w:t>
      </w:r>
    </w:p>
    <w:p w14:paraId="7544AED7" w14:textId="77777777" w:rsidR="00E75F6B" w:rsidRPr="00654728" w:rsidRDefault="00E75F6B" w:rsidP="00E75F6B">
      <w:pPr>
        <w:numPr>
          <w:ilvl w:val="0"/>
          <w:numId w:val="88"/>
        </w:numPr>
        <w:autoSpaceDE w:val="0"/>
        <w:autoSpaceDN w:val="0"/>
        <w:adjustRightInd w:val="0"/>
        <w:spacing w:after="0" w:line="240" w:lineRule="auto"/>
        <w:ind w:left="284" w:hanging="284"/>
        <w:rPr>
          <w:rFonts w:ascii="Arial" w:eastAsia="ArialMT" w:hAnsi="Arial" w:cs="Arial"/>
          <w:sz w:val="24"/>
          <w:szCs w:val="24"/>
          <w:lang w:eastAsia="pl-PL"/>
        </w:rPr>
      </w:pPr>
      <w:r w:rsidRPr="00654728">
        <w:rPr>
          <w:rFonts w:ascii="Arial" w:eastAsia="ArialMT" w:hAnsi="Arial" w:cs="Arial"/>
          <w:sz w:val="24"/>
          <w:szCs w:val="24"/>
          <w:lang w:eastAsia="pl-PL"/>
        </w:rPr>
        <w:t>demontaż istniejących grzejników</w:t>
      </w:r>
      <w:r>
        <w:rPr>
          <w:rFonts w:ascii="Arial" w:eastAsia="ArialMT" w:hAnsi="Arial" w:cs="Arial"/>
          <w:sz w:val="24"/>
          <w:szCs w:val="24"/>
          <w:lang w:eastAsia="pl-PL"/>
        </w:rPr>
        <w:t xml:space="preserve">, </w:t>
      </w:r>
      <w:r w:rsidRPr="00654728">
        <w:rPr>
          <w:rFonts w:ascii="Arial" w:hAnsi="Arial" w:cs="Arial"/>
          <w:sz w:val="24"/>
          <w:szCs w:val="24"/>
          <w:lang w:eastAsia="pl-PL"/>
        </w:rPr>
        <w:t xml:space="preserve">przewody </w:t>
      </w:r>
      <w:r w:rsidRPr="00654728">
        <w:rPr>
          <w:rFonts w:ascii="Arial" w:eastAsia="ArialMT" w:hAnsi="Arial" w:cs="Arial"/>
          <w:sz w:val="24"/>
          <w:szCs w:val="24"/>
          <w:lang w:eastAsia="pl-PL"/>
        </w:rPr>
        <w:t>instalacji c.o. pozostają bez zmian</w:t>
      </w:r>
      <w:r>
        <w:rPr>
          <w:rFonts w:ascii="Arial" w:eastAsia="ArialMT" w:hAnsi="Arial" w:cs="Arial"/>
          <w:sz w:val="24"/>
          <w:szCs w:val="24"/>
          <w:lang w:eastAsia="pl-PL"/>
        </w:rPr>
        <w:t>,</w:t>
      </w:r>
    </w:p>
    <w:p w14:paraId="66F467DD" w14:textId="77777777" w:rsidR="00E75F6B" w:rsidRPr="00654728" w:rsidRDefault="00E75F6B" w:rsidP="00E75F6B">
      <w:pPr>
        <w:numPr>
          <w:ilvl w:val="0"/>
          <w:numId w:val="88"/>
        </w:numPr>
        <w:autoSpaceDE w:val="0"/>
        <w:autoSpaceDN w:val="0"/>
        <w:adjustRightInd w:val="0"/>
        <w:spacing w:after="0" w:line="240" w:lineRule="auto"/>
        <w:ind w:left="284" w:hanging="284"/>
        <w:rPr>
          <w:rFonts w:ascii="Arial" w:hAnsi="Arial" w:cs="Arial"/>
          <w:sz w:val="24"/>
          <w:szCs w:val="24"/>
          <w:lang w:eastAsia="pl-PL"/>
        </w:rPr>
      </w:pPr>
      <w:r w:rsidRPr="00654728">
        <w:rPr>
          <w:rFonts w:ascii="Arial" w:hAnsi="Arial" w:cs="Arial"/>
          <w:sz w:val="24"/>
          <w:szCs w:val="24"/>
          <w:lang w:eastAsia="pl-PL"/>
        </w:rPr>
        <w:t>monta</w:t>
      </w:r>
      <w:r w:rsidRPr="00654728">
        <w:rPr>
          <w:rFonts w:ascii="Arial" w:eastAsia="ArialMT" w:hAnsi="Arial" w:cs="Arial"/>
          <w:sz w:val="24"/>
          <w:szCs w:val="24"/>
          <w:lang w:eastAsia="pl-PL"/>
        </w:rPr>
        <w:t>ż nowych grzejników płytowych wraz z głowic</w:t>
      </w:r>
      <w:r w:rsidRPr="00654728">
        <w:rPr>
          <w:rFonts w:ascii="Arial" w:hAnsi="Arial" w:cs="Arial"/>
          <w:sz w:val="24"/>
          <w:szCs w:val="24"/>
          <w:lang w:eastAsia="pl-PL"/>
        </w:rPr>
        <w:t>ami termostatycznymi i zaworami</w:t>
      </w:r>
      <w:r>
        <w:rPr>
          <w:rFonts w:ascii="Arial" w:hAnsi="Arial" w:cs="Arial"/>
          <w:sz w:val="24"/>
          <w:szCs w:val="24"/>
          <w:lang w:eastAsia="pl-PL"/>
        </w:rPr>
        <w:t xml:space="preserve"> </w:t>
      </w:r>
      <w:r w:rsidRPr="00654728">
        <w:rPr>
          <w:rFonts w:ascii="Arial" w:eastAsia="ArialMT" w:hAnsi="Arial" w:cs="Arial"/>
          <w:sz w:val="24"/>
          <w:szCs w:val="24"/>
          <w:lang w:eastAsia="pl-PL"/>
        </w:rPr>
        <w:t>odcinając</w:t>
      </w:r>
      <w:r w:rsidRPr="00654728">
        <w:rPr>
          <w:rFonts w:ascii="Arial" w:hAnsi="Arial" w:cs="Arial"/>
          <w:sz w:val="24"/>
          <w:szCs w:val="24"/>
          <w:lang w:eastAsia="pl-PL"/>
        </w:rPr>
        <w:t xml:space="preserve">ymi </w:t>
      </w:r>
      <w:r w:rsidRPr="00654728">
        <w:rPr>
          <w:rFonts w:ascii="Arial" w:eastAsia="ArialMT" w:hAnsi="Arial" w:cs="Arial"/>
          <w:sz w:val="24"/>
          <w:szCs w:val="24"/>
          <w:lang w:eastAsia="pl-PL"/>
        </w:rPr>
        <w:t>na odpływach</w:t>
      </w:r>
      <w:r w:rsidRPr="00654728">
        <w:rPr>
          <w:rFonts w:ascii="Arial" w:hAnsi="Arial" w:cs="Arial"/>
          <w:sz w:val="24"/>
          <w:szCs w:val="24"/>
          <w:lang w:eastAsia="pl-PL"/>
        </w:rPr>
        <w:t>,</w:t>
      </w:r>
    </w:p>
    <w:p w14:paraId="49416991" w14:textId="77777777" w:rsidR="00E75F6B" w:rsidRPr="00654728" w:rsidRDefault="00E75F6B" w:rsidP="00E75F6B">
      <w:pPr>
        <w:numPr>
          <w:ilvl w:val="0"/>
          <w:numId w:val="88"/>
        </w:numPr>
        <w:autoSpaceDE w:val="0"/>
        <w:autoSpaceDN w:val="0"/>
        <w:adjustRightInd w:val="0"/>
        <w:spacing w:after="0" w:line="240" w:lineRule="auto"/>
        <w:ind w:left="284" w:hanging="284"/>
        <w:rPr>
          <w:rFonts w:ascii="Arial" w:hAnsi="Arial" w:cs="Arial"/>
          <w:sz w:val="24"/>
          <w:szCs w:val="24"/>
          <w:lang w:eastAsia="pl-PL"/>
        </w:rPr>
      </w:pPr>
      <w:r w:rsidRPr="00654728">
        <w:rPr>
          <w:rFonts w:ascii="Arial" w:hAnsi="Arial" w:cs="Arial"/>
          <w:sz w:val="24"/>
          <w:szCs w:val="24"/>
          <w:lang w:eastAsia="pl-PL"/>
        </w:rPr>
        <w:t>zabudow</w:t>
      </w:r>
      <w:r>
        <w:rPr>
          <w:rFonts w:ascii="Arial" w:hAnsi="Arial" w:cs="Arial"/>
          <w:sz w:val="24"/>
          <w:szCs w:val="24"/>
          <w:lang w:eastAsia="pl-PL"/>
        </w:rPr>
        <w:t>ę</w:t>
      </w:r>
      <w:r w:rsidRPr="00654728">
        <w:rPr>
          <w:rFonts w:ascii="Arial" w:hAnsi="Arial" w:cs="Arial"/>
          <w:sz w:val="24"/>
          <w:szCs w:val="24"/>
          <w:lang w:eastAsia="pl-PL"/>
        </w:rPr>
        <w:t xml:space="preserve"> </w:t>
      </w:r>
      <w:r w:rsidRPr="00654728">
        <w:rPr>
          <w:rFonts w:ascii="Arial" w:eastAsia="ArialMT" w:hAnsi="Arial" w:cs="Arial"/>
          <w:sz w:val="24"/>
          <w:szCs w:val="24"/>
          <w:lang w:eastAsia="pl-PL"/>
        </w:rPr>
        <w:t>istniejących instalacji płytami gipsowo</w:t>
      </w:r>
      <w:r w:rsidRPr="00654728">
        <w:rPr>
          <w:rFonts w:ascii="Arial" w:hAnsi="Arial" w:cs="Arial"/>
          <w:sz w:val="24"/>
          <w:szCs w:val="24"/>
          <w:lang w:eastAsia="pl-PL"/>
        </w:rPr>
        <w:t>-kartonowymi,</w:t>
      </w:r>
    </w:p>
    <w:p w14:paraId="6D7BC92C" w14:textId="77777777" w:rsidR="00E75F6B" w:rsidRPr="00654728" w:rsidRDefault="00E75F6B" w:rsidP="00E75F6B">
      <w:pPr>
        <w:numPr>
          <w:ilvl w:val="0"/>
          <w:numId w:val="88"/>
        </w:numPr>
        <w:autoSpaceDE w:val="0"/>
        <w:autoSpaceDN w:val="0"/>
        <w:adjustRightInd w:val="0"/>
        <w:spacing w:after="0" w:line="240" w:lineRule="auto"/>
        <w:ind w:left="284" w:hanging="284"/>
        <w:rPr>
          <w:rFonts w:ascii="Arial" w:eastAsia="ArialMT" w:hAnsi="Arial" w:cs="Arial"/>
          <w:sz w:val="24"/>
          <w:szCs w:val="24"/>
          <w:lang w:eastAsia="pl-PL"/>
        </w:rPr>
      </w:pPr>
      <w:r w:rsidRPr="00654728">
        <w:rPr>
          <w:rFonts w:ascii="Arial" w:eastAsia="ArialMT" w:hAnsi="Arial" w:cs="Arial"/>
          <w:sz w:val="24"/>
          <w:szCs w:val="24"/>
          <w:lang w:eastAsia="pl-PL"/>
        </w:rPr>
        <w:t>wymian</w:t>
      </w:r>
      <w:r>
        <w:rPr>
          <w:rFonts w:ascii="Arial" w:eastAsia="ArialMT" w:hAnsi="Arial" w:cs="Arial"/>
          <w:sz w:val="24"/>
          <w:szCs w:val="24"/>
          <w:lang w:eastAsia="pl-PL"/>
        </w:rPr>
        <w:t>ę</w:t>
      </w:r>
      <w:r w:rsidRPr="00654728">
        <w:rPr>
          <w:rFonts w:ascii="Arial" w:eastAsia="ArialMT" w:hAnsi="Arial" w:cs="Arial"/>
          <w:sz w:val="24"/>
          <w:szCs w:val="24"/>
          <w:lang w:eastAsia="pl-PL"/>
        </w:rPr>
        <w:t xml:space="preserve"> osłon grzejnikowych,</w:t>
      </w:r>
    </w:p>
    <w:p w14:paraId="40E19399" w14:textId="77777777" w:rsidR="00E75F6B" w:rsidRPr="00654728" w:rsidRDefault="00E75F6B" w:rsidP="00E75F6B">
      <w:pPr>
        <w:numPr>
          <w:ilvl w:val="0"/>
          <w:numId w:val="88"/>
        </w:numPr>
        <w:autoSpaceDE w:val="0"/>
        <w:autoSpaceDN w:val="0"/>
        <w:adjustRightInd w:val="0"/>
        <w:spacing w:after="0" w:line="240" w:lineRule="auto"/>
        <w:ind w:left="284" w:hanging="284"/>
        <w:rPr>
          <w:rFonts w:ascii="Arial" w:hAnsi="Arial" w:cs="Arial"/>
          <w:sz w:val="24"/>
          <w:szCs w:val="24"/>
          <w:lang w:eastAsia="pl-PL"/>
        </w:rPr>
      </w:pPr>
      <w:r w:rsidRPr="00654728">
        <w:rPr>
          <w:rFonts w:ascii="Arial" w:hAnsi="Arial" w:cs="Arial"/>
          <w:sz w:val="24"/>
          <w:szCs w:val="24"/>
          <w:lang w:eastAsia="pl-PL"/>
        </w:rPr>
        <w:t xml:space="preserve">odtworzenie </w:t>
      </w:r>
      <w:r w:rsidRPr="00654728">
        <w:rPr>
          <w:rFonts w:ascii="Arial" w:eastAsia="ArialMT" w:hAnsi="Arial" w:cs="Arial"/>
          <w:sz w:val="24"/>
          <w:szCs w:val="24"/>
          <w:lang w:eastAsia="pl-PL"/>
        </w:rPr>
        <w:t>tynków i powłok malarskich po demontażach i montażach</w:t>
      </w:r>
      <w:r w:rsidRPr="00654728">
        <w:rPr>
          <w:rFonts w:ascii="Arial" w:hAnsi="Arial" w:cs="Arial"/>
          <w:sz w:val="24"/>
          <w:szCs w:val="24"/>
          <w:lang w:eastAsia="pl-PL"/>
        </w:rPr>
        <w:t>.</w:t>
      </w:r>
    </w:p>
    <w:p w14:paraId="28E81CBD" w14:textId="77777777" w:rsidR="00E75F6B" w:rsidRDefault="00E75F6B" w:rsidP="00E75F6B">
      <w:pPr>
        <w:autoSpaceDE w:val="0"/>
        <w:autoSpaceDN w:val="0"/>
        <w:adjustRightInd w:val="0"/>
        <w:spacing w:after="0" w:line="240" w:lineRule="auto"/>
        <w:rPr>
          <w:rFonts w:ascii="Arial" w:hAnsi="Arial" w:cs="Arial"/>
          <w:sz w:val="24"/>
          <w:szCs w:val="24"/>
          <w:lang w:eastAsia="pl-PL"/>
        </w:rPr>
      </w:pPr>
    </w:p>
    <w:p w14:paraId="6BA3556D" w14:textId="77777777" w:rsidR="00E75F6B" w:rsidRPr="00654728" w:rsidRDefault="00E75F6B" w:rsidP="00E75F6B">
      <w:pPr>
        <w:autoSpaceDE w:val="0"/>
        <w:autoSpaceDN w:val="0"/>
        <w:adjustRightInd w:val="0"/>
        <w:spacing w:after="0" w:line="240" w:lineRule="auto"/>
        <w:rPr>
          <w:rFonts w:ascii="Arial" w:eastAsia="ArialMT" w:hAnsi="Arial" w:cs="Arial"/>
          <w:sz w:val="24"/>
          <w:szCs w:val="24"/>
          <w:lang w:eastAsia="pl-PL"/>
        </w:rPr>
      </w:pPr>
      <w:r w:rsidRPr="00654728">
        <w:rPr>
          <w:rFonts w:ascii="Arial" w:hAnsi="Arial" w:cs="Arial"/>
          <w:sz w:val="24"/>
          <w:szCs w:val="24"/>
          <w:lang w:eastAsia="pl-PL"/>
        </w:rPr>
        <w:t xml:space="preserve">Dla instalacji </w:t>
      </w:r>
      <w:r w:rsidRPr="00654728">
        <w:rPr>
          <w:rFonts w:ascii="Arial" w:eastAsia="ArialMT" w:hAnsi="Arial" w:cs="Arial"/>
          <w:sz w:val="24"/>
          <w:szCs w:val="24"/>
          <w:lang w:eastAsia="pl-PL"/>
        </w:rPr>
        <w:t>ciepłej wody użytkowej (C</w:t>
      </w:r>
      <w:r w:rsidRPr="00654728">
        <w:rPr>
          <w:rFonts w:ascii="Arial" w:hAnsi="Arial" w:cs="Arial"/>
          <w:sz w:val="24"/>
          <w:szCs w:val="24"/>
          <w:lang w:eastAsia="pl-PL"/>
        </w:rPr>
        <w:t>.W.U.)</w:t>
      </w:r>
      <w:r w:rsidRPr="00654728">
        <w:rPr>
          <w:rFonts w:ascii="Arial" w:eastAsia="ArialMT" w:hAnsi="Arial" w:cs="Arial"/>
          <w:sz w:val="24"/>
          <w:szCs w:val="24"/>
          <w:lang w:eastAsia="pl-PL"/>
        </w:rPr>
        <w:t>, należy wykonać</w:t>
      </w:r>
      <w:r>
        <w:rPr>
          <w:rFonts w:ascii="Arial" w:eastAsia="ArialMT" w:hAnsi="Arial" w:cs="Arial"/>
          <w:sz w:val="24"/>
          <w:szCs w:val="24"/>
          <w:lang w:eastAsia="pl-PL"/>
        </w:rPr>
        <w:t xml:space="preserve"> roboty</w:t>
      </w:r>
      <w:r w:rsidRPr="00654728">
        <w:rPr>
          <w:rFonts w:ascii="Arial" w:eastAsia="ArialMT" w:hAnsi="Arial" w:cs="Arial"/>
          <w:sz w:val="24"/>
          <w:szCs w:val="24"/>
          <w:lang w:eastAsia="pl-PL"/>
        </w:rPr>
        <w:t>:</w:t>
      </w:r>
    </w:p>
    <w:p w14:paraId="74111D79" w14:textId="77777777" w:rsidR="00E75F6B" w:rsidRPr="00F97406" w:rsidRDefault="00E75F6B" w:rsidP="00E75F6B">
      <w:pPr>
        <w:numPr>
          <w:ilvl w:val="0"/>
          <w:numId w:val="89"/>
        </w:numPr>
        <w:autoSpaceDE w:val="0"/>
        <w:autoSpaceDN w:val="0"/>
        <w:adjustRightInd w:val="0"/>
        <w:spacing w:after="0" w:line="240" w:lineRule="auto"/>
        <w:ind w:left="284" w:hanging="284"/>
        <w:rPr>
          <w:rFonts w:ascii="Arial" w:eastAsia="ArialMT" w:hAnsi="Arial" w:cs="Arial"/>
          <w:sz w:val="24"/>
          <w:szCs w:val="24"/>
          <w:lang w:eastAsia="pl-PL"/>
        </w:rPr>
      </w:pPr>
      <w:r w:rsidRPr="00F97406">
        <w:rPr>
          <w:rFonts w:ascii="Arial" w:eastAsia="ArialMT" w:hAnsi="Arial" w:cs="Arial"/>
          <w:sz w:val="24"/>
          <w:szCs w:val="24"/>
          <w:lang w:eastAsia="pl-PL"/>
        </w:rPr>
        <w:t xml:space="preserve">instalację węzła cieplnego wraz z automatyką pogodową, znajduje się w zasobach firmy ciepłowniczej, brak ingerencji w system węzła </w:t>
      </w:r>
      <w:r w:rsidRPr="00F97406">
        <w:rPr>
          <w:rFonts w:ascii="Arial" w:hAnsi="Arial" w:cs="Arial"/>
          <w:sz w:val="24"/>
          <w:szCs w:val="24"/>
          <w:lang w:eastAsia="pl-PL"/>
        </w:rPr>
        <w:t>cieplnego,</w:t>
      </w:r>
    </w:p>
    <w:p w14:paraId="4FA493EE" w14:textId="77777777" w:rsidR="00E75F6B" w:rsidRPr="00F97406" w:rsidRDefault="00E75F6B" w:rsidP="00E75F6B">
      <w:pPr>
        <w:numPr>
          <w:ilvl w:val="0"/>
          <w:numId w:val="89"/>
        </w:numPr>
        <w:autoSpaceDE w:val="0"/>
        <w:autoSpaceDN w:val="0"/>
        <w:adjustRightInd w:val="0"/>
        <w:spacing w:after="0" w:line="240" w:lineRule="auto"/>
        <w:ind w:left="284" w:hanging="284"/>
        <w:rPr>
          <w:rFonts w:ascii="Arial" w:hAnsi="Arial" w:cs="Arial"/>
          <w:b/>
          <w:bCs/>
          <w:sz w:val="24"/>
          <w:szCs w:val="24"/>
        </w:rPr>
      </w:pPr>
      <w:r w:rsidRPr="00F97406">
        <w:rPr>
          <w:rFonts w:ascii="Arial" w:eastAsia="ArialMT" w:hAnsi="Arial" w:cs="Arial"/>
          <w:sz w:val="24"/>
          <w:szCs w:val="24"/>
          <w:lang w:eastAsia="pl-PL"/>
        </w:rPr>
        <w:t>wymianę armatury sanitarnej na wodooszczędną</w:t>
      </w:r>
      <w:r w:rsidRPr="00F97406">
        <w:rPr>
          <w:rFonts w:ascii="Arial" w:hAnsi="Arial" w:cs="Arial"/>
          <w:sz w:val="24"/>
          <w:szCs w:val="24"/>
          <w:lang w:eastAsia="pl-PL"/>
        </w:rPr>
        <w:t xml:space="preserve"> z perlatorami.</w:t>
      </w:r>
    </w:p>
    <w:p w14:paraId="77CBFDBB" w14:textId="77777777" w:rsidR="00E75F6B" w:rsidRPr="00F97406" w:rsidRDefault="00E75F6B" w:rsidP="00E75F6B">
      <w:pPr>
        <w:pStyle w:val="Akapitzlist"/>
        <w:spacing w:after="0" w:line="276" w:lineRule="auto"/>
        <w:ind w:left="0"/>
        <w:rPr>
          <w:rFonts w:ascii="Arial" w:hAnsi="Arial" w:cs="Arial"/>
          <w:b/>
          <w:bCs/>
          <w:sz w:val="24"/>
          <w:szCs w:val="24"/>
        </w:rPr>
      </w:pPr>
    </w:p>
    <w:p w14:paraId="34C90DFC" w14:textId="5B64A416" w:rsidR="00E75F6B" w:rsidRPr="000260B6" w:rsidRDefault="00E75F6B" w:rsidP="000260B6">
      <w:pPr>
        <w:pStyle w:val="Akapitzlist"/>
        <w:spacing w:after="0" w:line="276" w:lineRule="auto"/>
        <w:ind w:left="0" w:firstLine="0"/>
        <w:rPr>
          <w:rFonts w:ascii="Arial" w:hAnsi="Arial" w:cs="Arial"/>
          <w:sz w:val="24"/>
          <w:szCs w:val="24"/>
        </w:rPr>
      </w:pPr>
      <w:r w:rsidRPr="00F97406">
        <w:rPr>
          <w:rFonts w:ascii="Arial" w:hAnsi="Arial" w:cs="Arial"/>
          <w:sz w:val="24"/>
          <w:szCs w:val="24"/>
        </w:rPr>
        <w:lastRenderedPageBreak/>
        <w:t xml:space="preserve">Zamówieniem objęto również wentylację mechaniczną dla części pomieszczeń zlokalizowanych na II piętrze budynku. W części pomieszczeń należy wykonać centrale nawiewno wywiewne z odzyskiem ciepła z powietrza wywiewnego. </w:t>
      </w:r>
    </w:p>
    <w:p w14:paraId="202A587C" w14:textId="77777777" w:rsidR="00E75F6B" w:rsidRPr="0003436C" w:rsidRDefault="00E75F6B" w:rsidP="00E75F6B">
      <w:pPr>
        <w:pStyle w:val="Akapitzlist"/>
        <w:spacing w:after="0" w:line="276" w:lineRule="auto"/>
        <w:ind w:left="0"/>
        <w:rPr>
          <w:rFonts w:ascii="Arial" w:hAnsi="Arial" w:cs="Arial"/>
          <w:b/>
          <w:bCs/>
          <w:color w:val="FF0000"/>
          <w:sz w:val="24"/>
          <w:szCs w:val="24"/>
        </w:rPr>
      </w:pPr>
    </w:p>
    <w:p w14:paraId="13916205" w14:textId="200EFCE2" w:rsidR="00E75F6B" w:rsidRPr="000260B6" w:rsidRDefault="000260B6" w:rsidP="000260B6">
      <w:pPr>
        <w:spacing w:after="0" w:line="276" w:lineRule="auto"/>
        <w:ind w:left="0" w:firstLine="0"/>
        <w:rPr>
          <w:rFonts w:ascii="Arial" w:hAnsi="Arial" w:cs="Arial"/>
          <w:b/>
          <w:bCs/>
          <w:sz w:val="24"/>
          <w:szCs w:val="24"/>
        </w:rPr>
      </w:pPr>
      <w:r>
        <w:rPr>
          <w:rFonts w:ascii="Arial" w:hAnsi="Arial" w:cs="Arial"/>
          <w:b/>
          <w:bCs/>
          <w:sz w:val="24"/>
          <w:szCs w:val="24"/>
        </w:rPr>
        <w:t>B</w:t>
      </w:r>
      <w:r w:rsidR="00E75F6B" w:rsidRPr="000260B6">
        <w:rPr>
          <w:rFonts w:ascii="Arial" w:hAnsi="Arial" w:cs="Arial"/>
          <w:b/>
          <w:bCs/>
          <w:sz w:val="24"/>
          <w:szCs w:val="24"/>
        </w:rPr>
        <w:t>ranża elektryczna – zakres robót:</w:t>
      </w:r>
    </w:p>
    <w:p w14:paraId="4B6A0C8B" w14:textId="77777777" w:rsidR="00E75F6B" w:rsidRDefault="00E75F6B" w:rsidP="00E75F6B">
      <w:pPr>
        <w:autoSpaceDE w:val="0"/>
        <w:autoSpaceDN w:val="0"/>
        <w:adjustRightInd w:val="0"/>
        <w:spacing w:after="0" w:line="240" w:lineRule="auto"/>
        <w:rPr>
          <w:rFonts w:ascii="Arial" w:hAnsi="Arial" w:cs="Arial"/>
          <w:sz w:val="24"/>
          <w:szCs w:val="24"/>
          <w:lang w:eastAsia="pl-PL"/>
        </w:rPr>
      </w:pPr>
      <w:r>
        <w:rPr>
          <w:rFonts w:ascii="Arial" w:hAnsi="Arial" w:cs="Arial"/>
          <w:sz w:val="24"/>
          <w:szCs w:val="24"/>
          <w:lang w:eastAsia="pl-PL"/>
        </w:rPr>
        <w:t>Przedmiotem zamówienia jest kompleksowa modernizacja energetyczna</w:t>
      </w:r>
    </w:p>
    <w:p w14:paraId="3E700936" w14:textId="77777777" w:rsidR="00E75F6B" w:rsidRDefault="00E75F6B" w:rsidP="00E75F6B">
      <w:pPr>
        <w:autoSpaceDE w:val="0"/>
        <w:autoSpaceDN w:val="0"/>
        <w:adjustRightInd w:val="0"/>
        <w:spacing w:after="0" w:line="240" w:lineRule="auto"/>
        <w:rPr>
          <w:rFonts w:ascii="Arial" w:hAnsi="Arial" w:cs="Arial"/>
          <w:sz w:val="24"/>
          <w:szCs w:val="24"/>
          <w:lang w:eastAsia="pl-PL"/>
        </w:rPr>
      </w:pPr>
      <w:r>
        <w:rPr>
          <w:rFonts w:ascii="Arial" w:hAnsi="Arial" w:cs="Arial"/>
          <w:sz w:val="24"/>
          <w:szCs w:val="24"/>
          <w:lang w:eastAsia="pl-PL"/>
        </w:rPr>
        <w:t>budynku II Liceum Ogólnokształcącego w Ostrołęce. Zakres robót wynika z audytu</w:t>
      </w:r>
    </w:p>
    <w:p w14:paraId="6B1E38DA" w14:textId="77777777" w:rsidR="00E75F6B" w:rsidRDefault="00E75F6B" w:rsidP="00E75F6B">
      <w:pPr>
        <w:autoSpaceDE w:val="0"/>
        <w:autoSpaceDN w:val="0"/>
        <w:adjustRightInd w:val="0"/>
        <w:spacing w:after="0" w:line="240" w:lineRule="auto"/>
        <w:rPr>
          <w:rFonts w:ascii="Arial" w:hAnsi="Arial" w:cs="Arial"/>
          <w:sz w:val="24"/>
          <w:szCs w:val="24"/>
          <w:lang w:eastAsia="pl-PL"/>
        </w:rPr>
      </w:pPr>
      <w:r>
        <w:rPr>
          <w:rFonts w:ascii="Arial" w:hAnsi="Arial" w:cs="Arial"/>
          <w:sz w:val="24"/>
          <w:szCs w:val="24"/>
          <w:lang w:eastAsia="pl-PL"/>
        </w:rPr>
        <w:t>energetycznego ex-ante:</w:t>
      </w:r>
    </w:p>
    <w:p w14:paraId="0177F40B" w14:textId="77777777" w:rsidR="00E75F6B" w:rsidRDefault="00E75F6B" w:rsidP="00E75F6B">
      <w:pPr>
        <w:numPr>
          <w:ilvl w:val="0"/>
          <w:numId w:val="86"/>
        </w:numPr>
        <w:autoSpaceDE w:val="0"/>
        <w:autoSpaceDN w:val="0"/>
        <w:adjustRightInd w:val="0"/>
        <w:spacing w:after="0" w:line="240" w:lineRule="auto"/>
        <w:ind w:left="284" w:hanging="284"/>
        <w:rPr>
          <w:rFonts w:ascii="Arial" w:hAnsi="Arial" w:cs="Arial"/>
          <w:sz w:val="24"/>
          <w:szCs w:val="24"/>
          <w:lang w:eastAsia="pl-PL"/>
        </w:rPr>
      </w:pPr>
      <w:r>
        <w:rPr>
          <w:rFonts w:ascii="Arial" w:hAnsi="Arial" w:cs="Arial"/>
          <w:sz w:val="24"/>
          <w:szCs w:val="24"/>
          <w:lang w:eastAsia="pl-PL"/>
        </w:rPr>
        <w:t xml:space="preserve">montaż instalacji fotowoltaicznej, </w:t>
      </w:r>
    </w:p>
    <w:p w14:paraId="71D9EC63" w14:textId="77777777" w:rsidR="00E75F6B" w:rsidRDefault="00E75F6B" w:rsidP="00E75F6B">
      <w:pPr>
        <w:numPr>
          <w:ilvl w:val="0"/>
          <w:numId w:val="86"/>
        </w:numPr>
        <w:autoSpaceDE w:val="0"/>
        <w:autoSpaceDN w:val="0"/>
        <w:adjustRightInd w:val="0"/>
        <w:spacing w:after="0" w:line="240" w:lineRule="auto"/>
        <w:ind w:left="284" w:hanging="284"/>
        <w:rPr>
          <w:rFonts w:ascii="Arial" w:hAnsi="Arial" w:cs="Arial"/>
          <w:sz w:val="24"/>
          <w:szCs w:val="24"/>
          <w:lang w:eastAsia="pl-PL"/>
        </w:rPr>
      </w:pPr>
      <w:r>
        <w:rPr>
          <w:rFonts w:ascii="Arial" w:hAnsi="Arial" w:cs="Arial"/>
          <w:sz w:val="24"/>
          <w:szCs w:val="24"/>
          <w:lang w:eastAsia="pl-PL"/>
        </w:rPr>
        <w:t>montaż magazynu energii,</w:t>
      </w:r>
    </w:p>
    <w:p w14:paraId="504E7A1E" w14:textId="77777777" w:rsidR="00E75F6B" w:rsidRDefault="00E75F6B" w:rsidP="00E75F6B">
      <w:pPr>
        <w:numPr>
          <w:ilvl w:val="0"/>
          <w:numId w:val="86"/>
        </w:numPr>
        <w:autoSpaceDE w:val="0"/>
        <w:autoSpaceDN w:val="0"/>
        <w:adjustRightInd w:val="0"/>
        <w:spacing w:after="0" w:line="240" w:lineRule="auto"/>
        <w:ind w:left="284" w:hanging="284"/>
        <w:rPr>
          <w:rFonts w:ascii="Arial" w:hAnsi="Arial" w:cs="Arial"/>
          <w:sz w:val="24"/>
          <w:szCs w:val="24"/>
          <w:lang w:eastAsia="pl-PL"/>
        </w:rPr>
      </w:pPr>
      <w:r>
        <w:rPr>
          <w:rFonts w:ascii="Arial" w:hAnsi="Arial" w:cs="Arial"/>
          <w:sz w:val="24"/>
          <w:szCs w:val="24"/>
          <w:lang w:eastAsia="pl-PL"/>
        </w:rPr>
        <w:t>montaż wentylacji mechanicznej z rekuperacją,</w:t>
      </w:r>
    </w:p>
    <w:p w14:paraId="6DAFA258" w14:textId="77777777" w:rsidR="00E75F6B" w:rsidRDefault="00E75F6B" w:rsidP="00E75F6B">
      <w:pPr>
        <w:numPr>
          <w:ilvl w:val="0"/>
          <w:numId w:val="86"/>
        </w:numPr>
        <w:autoSpaceDE w:val="0"/>
        <w:autoSpaceDN w:val="0"/>
        <w:adjustRightInd w:val="0"/>
        <w:spacing w:after="160" w:line="240" w:lineRule="auto"/>
        <w:ind w:left="284" w:hanging="284"/>
        <w:rPr>
          <w:rFonts w:ascii="Arial" w:hAnsi="Arial" w:cs="Arial"/>
          <w:sz w:val="24"/>
          <w:szCs w:val="24"/>
          <w:lang w:eastAsia="pl-PL"/>
        </w:rPr>
      </w:pPr>
      <w:r>
        <w:rPr>
          <w:rFonts w:ascii="Arial" w:hAnsi="Arial" w:cs="Arial"/>
          <w:sz w:val="24"/>
          <w:szCs w:val="24"/>
          <w:lang w:eastAsia="pl-PL"/>
        </w:rPr>
        <w:t>wymiana oświetlenia na energooszczędne LED.</w:t>
      </w:r>
    </w:p>
    <w:p w14:paraId="05F3F4D2" w14:textId="77777777" w:rsidR="00E75F6B" w:rsidRDefault="00E75F6B" w:rsidP="00E75F6B">
      <w:pPr>
        <w:autoSpaceDE w:val="0"/>
        <w:autoSpaceDN w:val="0"/>
        <w:adjustRightInd w:val="0"/>
        <w:spacing w:after="0" w:line="240" w:lineRule="auto"/>
        <w:rPr>
          <w:rFonts w:ascii="Arial" w:hAnsi="Arial" w:cs="Arial"/>
          <w:sz w:val="24"/>
          <w:szCs w:val="24"/>
          <w:lang w:eastAsia="pl-PL"/>
        </w:rPr>
      </w:pPr>
      <w:r>
        <w:rPr>
          <w:rFonts w:ascii="Arial" w:hAnsi="Arial" w:cs="Arial"/>
          <w:sz w:val="24"/>
          <w:szCs w:val="24"/>
          <w:lang w:eastAsia="pl-PL"/>
        </w:rPr>
        <w:t>Zakres zamówienia (dla remontowanych pomieszczeń):</w:t>
      </w:r>
    </w:p>
    <w:p w14:paraId="7B03D0A9" w14:textId="77777777" w:rsidR="00E75F6B" w:rsidRDefault="00E75F6B" w:rsidP="00E75F6B">
      <w:pPr>
        <w:numPr>
          <w:ilvl w:val="0"/>
          <w:numId w:val="87"/>
        </w:numPr>
        <w:autoSpaceDE w:val="0"/>
        <w:autoSpaceDN w:val="0"/>
        <w:adjustRightInd w:val="0"/>
        <w:spacing w:after="0" w:line="240" w:lineRule="auto"/>
        <w:ind w:left="284" w:hanging="284"/>
        <w:rPr>
          <w:rFonts w:ascii="Arial" w:hAnsi="Arial" w:cs="Arial"/>
          <w:sz w:val="24"/>
          <w:szCs w:val="24"/>
          <w:lang w:eastAsia="pl-PL"/>
        </w:rPr>
      </w:pPr>
      <w:r>
        <w:rPr>
          <w:rFonts w:ascii="Arial" w:hAnsi="Arial" w:cs="Arial"/>
          <w:sz w:val="24"/>
          <w:szCs w:val="24"/>
          <w:lang w:eastAsia="pl-PL"/>
        </w:rPr>
        <w:t>rozdzielnice obiektowe – doposażenie, dostawa i montaż, dostosowanie,</w:t>
      </w:r>
    </w:p>
    <w:p w14:paraId="5C68E252" w14:textId="77777777" w:rsidR="00E75F6B" w:rsidRDefault="00E75F6B" w:rsidP="00E75F6B">
      <w:pPr>
        <w:numPr>
          <w:ilvl w:val="0"/>
          <w:numId w:val="87"/>
        </w:numPr>
        <w:autoSpaceDE w:val="0"/>
        <w:autoSpaceDN w:val="0"/>
        <w:adjustRightInd w:val="0"/>
        <w:spacing w:after="0" w:line="240" w:lineRule="auto"/>
        <w:ind w:left="284" w:hanging="284"/>
        <w:rPr>
          <w:rFonts w:ascii="Arial" w:hAnsi="Arial" w:cs="Arial"/>
          <w:sz w:val="24"/>
          <w:szCs w:val="24"/>
          <w:lang w:eastAsia="pl-PL"/>
        </w:rPr>
      </w:pPr>
      <w:r>
        <w:rPr>
          <w:rFonts w:ascii="Arial" w:hAnsi="Arial" w:cs="Arial"/>
          <w:sz w:val="24"/>
          <w:szCs w:val="24"/>
          <w:lang w:eastAsia="pl-PL"/>
        </w:rPr>
        <w:t>instalacja oświetlenia podstawowego, awaryjnego i ewakuacyjnego,</w:t>
      </w:r>
    </w:p>
    <w:p w14:paraId="3EBF589A" w14:textId="77777777" w:rsidR="00E75F6B" w:rsidRDefault="00E75F6B" w:rsidP="00E75F6B">
      <w:pPr>
        <w:numPr>
          <w:ilvl w:val="0"/>
          <w:numId w:val="87"/>
        </w:numPr>
        <w:autoSpaceDE w:val="0"/>
        <w:autoSpaceDN w:val="0"/>
        <w:adjustRightInd w:val="0"/>
        <w:spacing w:after="0" w:line="240" w:lineRule="auto"/>
        <w:ind w:left="284" w:hanging="284"/>
        <w:rPr>
          <w:rFonts w:ascii="Arial" w:hAnsi="Arial" w:cs="Arial"/>
          <w:sz w:val="24"/>
          <w:szCs w:val="24"/>
          <w:lang w:eastAsia="pl-PL"/>
        </w:rPr>
      </w:pPr>
      <w:r>
        <w:rPr>
          <w:rFonts w:ascii="Arial" w:hAnsi="Arial" w:cs="Arial"/>
          <w:sz w:val="24"/>
          <w:szCs w:val="24"/>
          <w:lang w:eastAsia="pl-PL"/>
        </w:rPr>
        <w:t>zasilania urządzeń wentylacji mechanicznej, klimatyzacji,</w:t>
      </w:r>
    </w:p>
    <w:p w14:paraId="4DB6EC9A" w14:textId="77777777" w:rsidR="00E75F6B" w:rsidRPr="00654728" w:rsidRDefault="00E75F6B" w:rsidP="00E75F6B">
      <w:pPr>
        <w:numPr>
          <w:ilvl w:val="0"/>
          <w:numId w:val="87"/>
        </w:numPr>
        <w:autoSpaceDE w:val="0"/>
        <w:autoSpaceDN w:val="0"/>
        <w:adjustRightInd w:val="0"/>
        <w:spacing w:after="0" w:line="240" w:lineRule="auto"/>
        <w:ind w:left="284" w:hanging="284"/>
        <w:rPr>
          <w:rFonts w:ascii="Arial" w:hAnsi="Arial" w:cs="Arial"/>
          <w:sz w:val="24"/>
          <w:szCs w:val="24"/>
          <w:lang w:eastAsia="pl-PL"/>
        </w:rPr>
      </w:pPr>
      <w:r>
        <w:rPr>
          <w:rFonts w:ascii="Arial" w:hAnsi="Arial" w:cs="Arial"/>
          <w:sz w:val="24"/>
          <w:szCs w:val="24"/>
          <w:lang w:eastAsia="pl-PL"/>
        </w:rPr>
        <w:t xml:space="preserve">instalacja fotowoltaiczna na dachu budynku wraz rozdzielnicami RFOT </w:t>
      </w:r>
      <w:r w:rsidRPr="00654728">
        <w:rPr>
          <w:rFonts w:ascii="Arial" w:hAnsi="Arial" w:cs="Arial"/>
          <w:sz w:val="24"/>
          <w:szCs w:val="24"/>
          <w:lang w:eastAsia="pl-PL"/>
        </w:rPr>
        <w:t>AC/DC i magazynem energii oraz włączenie w układ energetyczny,</w:t>
      </w:r>
    </w:p>
    <w:p w14:paraId="7D9FB5EB" w14:textId="77777777" w:rsidR="00E75F6B" w:rsidRDefault="00E75F6B" w:rsidP="00E75F6B">
      <w:pPr>
        <w:numPr>
          <w:ilvl w:val="0"/>
          <w:numId w:val="87"/>
        </w:numPr>
        <w:autoSpaceDE w:val="0"/>
        <w:autoSpaceDN w:val="0"/>
        <w:adjustRightInd w:val="0"/>
        <w:spacing w:after="0" w:line="240" w:lineRule="auto"/>
        <w:ind w:left="284" w:hanging="284"/>
        <w:rPr>
          <w:rFonts w:ascii="Arial" w:hAnsi="Arial" w:cs="Arial"/>
          <w:sz w:val="24"/>
          <w:szCs w:val="24"/>
          <w:lang w:eastAsia="pl-PL"/>
        </w:rPr>
      </w:pPr>
      <w:r>
        <w:rPr>
          <w:rFonts w:ascii="Arial" w:hAnsi="Arial" w:cs="Arial"/>
          <w:sz w:val="24"/>
          <w:szCs w:val="24"/>
          <w:lang w:eastAsia="pl-PL"/>
        </w:rPr>
        <w:t>instalacja odgromowa,</w:t>
      </w:r>
    </w:p>
    <w:p w14:paraId="731300BD" w14:textId="77777777" w:rsidR="00E75F6B" w:rsidRDefault="00E75F6B" w:rsidP="00E75F6B">
      <w:pPr>
        <w:numPr>
          <w:ilvl w:val="0"/>
          <w:numId w:val="87"/>
        </w:numPr>
        <w:autoSpaceDE w:val="0"/>
        <w:autoSpaceDN w:val="0"/>
        <w:adjustRightInd w:val="0"/>
        <w:spacing w:after="0" w:line="240" w:lineRule="auto"/>
        <w:ind w:left="284" w:hanging="284"/>
        <w:rPr>
          <w:rFonts w:ascii="Arial" w:hAnsi="Arial" w:cs="Arial"/>
          <w:sz w:val="24"/>
          <w:szCs w:val="24"/>
          <w:lang w:eastAsia="pl-PL"/>
        </w:rPr>
      </w:pPr>
      <w:r>
        <w:rPr>
          <w:rFonts w:ascii="Arial" w:hAnsi="Arial" w:cs="Arial"/>
          <w:sz w:val="24"/>
          <w:szCs w:val="24"/>
          <w:lang w:eastAsia="pl-PL"/>
        </w:rPr>
        <w:t>Instalacja przeciwporażeniowa</w:t>
      </w:r>
    </w:p>
    <w:p w14:paraId="3B1042FA" w14:textId="77777777" w:rsidR="00E75F6B" w:rsidRPr="00654728" w:rsidRDefault="00E75F6B" w:rsidP="00E75F6B">
      <w:pPr>
        <w:numPr>
          <w:ilvl w:val="0"/>
          <w:numId w:val="87"/>
        </w:numPr>
        <w:spacing w:after="160" w:line="276" w:lineRule="auto"/>
        <w:ind w:left="284" w:hanging="284"/>
        <w:rPr>
          <w:rFonts w:ascii="Arial" w:hAnsi="Arial" w:cs="Arial"/>
          <w:b/>
          <w:sz w:val="24"/>
          <w:szCs w:val="24"/>
        </w:rPr>
      </w:pPr>
      <w:r>
        <w:rPr>
          <w:rFonts w:ascii="Arial" w:hAnsi="Arial" w:cs="Arial"/>
          <w:sz w:val="24"/>
          <w:szCs w:val="24"/>
          <w:lang w:eastAsia="pl-PL"/>
        </w:rPr>
        <w:t>Instalacja uziemiająca i połączeń wyrównawczych.</w:t>
      </w:r>
    </w:p>
    <w:p w14:paraId="79E65572" w14:textId="77777777" w:rsidR="00E75F6B" w:rsidRPr="00654728" w:rsidRDefault="00E75F6B" w:rsidP="000260B6">
      <w:pPr>
        <w:spacing w:line="276" w:lineRule="auto"/>
        <w:ind w:left="0" w:firstLine="0"/>
        <w:rPr>
          <w:rFonts w:ascii="Arial" w:hAnsi="Arial" w:cs="Arial"/>
          <w:b/>
          <w:sz w:val="24"/>
          <w:szCs w:val="24"/>
        </w:rPr>
      </w:pPr>
      <w:r w:rsidRPr="00061B8A">
        <w:rPr>
          <w:rFonts w:ascii="Arial" w:hAnsi="Arial" w:cs="Arial"/>
          <w:b/>
          <w:sz w:val="24"/>
          <w:szCs w:val="24"/>
        </w:rPr>
        <w:t xml:space="preserve">Szczegółowe rozwiązania, zakres robót oraz wytyczne i uwagi wykonawcze do budowy wg dokumentacji projektu technicznego branży architektonicznej, projektu technicznego branży elektrycznej oraz projektu technicznego branży sanitarnej.  </w:t>
      </w:r>
    </w:p>
    <w:p w14:paraId="1468F472" w14:textId="77777777" w:rsidR="00E75F6B" w:rsidRPr="000260B6" w:rsidRDefault="00E75F6B" w:rsidP="00E75F6B">
      <w:pPr>
        <w:spacing w:after="0" w:line="276" w:lineRule="auto"/>
        <w:rPr>
          <w:rFonts w:ascii="Arial" w:hAnsi="Arial" w:cs="Arial"/>
          <w:b/>
          <w:sz w:val="24"/>
          <w:szCs w:val="24"/>
        </w:rPr>
      </w:pPr>
      <w:r w:rsidRPr="000260B6">
        <w:rPr>
          <w:rFonts w:ascii="Arial" w:hAnsi="Arial" w:cs="Arial"/>
          <w:b/>
          <w:sz w:val="24"/>
          <w:szCs w:val="24"/>
        </w:rPr>
        <w:t>UWAGI:</w:t>
      </w:r>
    </w:p>
    <w:p w14:paraId="197680F9" w14:textId="77777777" w:rsidR="00E75F6B" w:rsidRPr="00885838" w:rsidRDefault="00E75F6B" w:rsidP="00E75F6B">
      <w:pPr>
        <w:numPr>
          <w:ilvl w:val="0"/>
          <w:numId w:val="84"/>
        </w:numPr>
        <w:spacing w:after="0" w:line="276" w:lineRule="auto"/>
        <w:ind w:left="426" w:hanging="426"/>
        <w:rPr>
          <w:rFonts w:ascii="Arial" w:hAnsi="Arial" w:cs="Arial"/>
          <w:sz w:val="24"/>
          <w:szCs w:val="24"/>
        </w:rPr>
      </w:pPr>
      <w:r w:rsidRPr="00885838">
        <w:rPr>
          <w:rFonts w:ascii="Arial" w:hAnsi="Arial" w:cs="Arial"/>
          <w:sz w:val="24"/>
          <w:szCs w:val="24"/>
        </w:rPr>
        <w:t xml:space="preserve">Prace budowlane prowadzić pod nadzorem osób posiadających odpowiednie uprawnienia. </w:t>
      </w:r>
    </w:p>
    <w:p w14:paraId="723E95D7" w14:textId="77777777" w:rsidR="00E75F6B" w:rsidRPr="00885838" w:rsidRDefault="00E75F6B" w:rsidP="00E75F6B">
      <w:pPr>
        <w:numPr>
          <w:ilvl w:val="0"/>
          <w:numId w:val="84"/>
        </w:numPr>
        <w:spacing w:after="0" w:line="276" w:lineRule="auto"/>
        <w:ind w:left="426" w:hanging="426"/>
        <w:rPr>
          <w:rFonts w:ascii="Arial" w:hAnsi="Arial" w:cs="Arial"/>
          <w:sz w:val="24"/>
          <w:szCs w:val="24"/>
        </w:rPr>
      </w:pPr>
      <w:r w:rsidRPr="00061B8A">
        <w:rPr>
          <w:rFonts w:ascii="Arial" w:hAnsi="Arial" w:cs="Arial"/>
          <w:sz w:val="24"/>
          <w:szCs w:val="24"/>
        </w:rPr>
        <w:t>O</w:t>
      </w:r>
      <w:r w:rsidRPr="00885838">
        <w:rPr>
          <w:rFonts w:ascii="Arial" w:hAnsi="Arial" w:cs="Arial"/>
          <w:sz w:val="24"/>
          <w:szCs w:val="24"/>
        </w:rPr>
        <w:t>pis</w:t>
      </w:r>
      <w:r w:rsidRPr="00061B8A">
        <w:rPr>
          <w:rFonts w:ascii="Arial" w:hAnsi="Arial" w:cs="Arial"/>
          <w:sz w:val="24"/>
          <w:szCs w:val="24"/>
        </w:rPr>
        <w:t>y</w:t>
      </w:r>
      <w:r w:rsidRPr="00885838">
        <w:rPr>
          <w:rFonts w:ascii="Arial" w:hAnsi="Arial" w:cs="Arial"/>
          <w:sz w:val="24"/>
          <w:szCs w:val="24"/>
        </w:rPr>
        <w:t xml:space="preserve"> techniczn</w:t>
      </w:r>
      <w:r w:rsidRPr="00061B8A">
        <w:rPr>
          <w:rFonts w:ascii="Arial" w:hAnsi="Arial" w:cs="Arial"/>
          <w:sz w:val="24"/>
          <w:szCs w:val="24"/>
        </w:rPr>
        <w:t xml:space="preserve">e do projektów technicznych </w:t>
      </w:r>
      <w:r w:rsidRPr="00885838">
        <w:rPr>
          <w:rFonts w:ascii="Arial" w:hAnsi="Arial" w:cs="Arial"/>
          <w:sz w:val="24"/>
          <w:szCs w:val="24"/>
        </w:rPr>
        <w:t xml:space="preserve">i wytyczne realizacyjne obejmują najważniejsze elementy budowlane i konstrukcyjne budynku. </w:t>
      </w:r>
    </w:p>
    <w:p w14:paraId="66073A96" w14:textId="77777777" w:rsidR="00E75F6B" w:rsidRPr="00885838" w:rsidRDefault="00E75F6B" w:rsidP="00E75F6B">
      <w:pPr>
        <w:numPr>
          <w:ilvl w:val="0"/>
          <w:numId w:val="84"/>
        </w:numPr>
        <w:spacing w:after="0" w:line="276" w:lineRule="auto"/>
        <w:ind w:left="426" w:hanging="426"/>
        <w:rPr>
          <w:rFonts w:ascii="Arial" w:hAnsi="Arial" w:cs="Arial"/>
          <w:sz w:val="24"/>
          <w:szCs w:val="24"/>
        </w:rPr>
      </w:pPr>
      <w:r w:rsidRPr="00885838">
        <w:rPr>
          <w:rFonts w:ascii="Arial" w:hAnsi="Arial" w:cs="Arial"/>
          <w:sz w:val="24"/>
          <w:szCs w:val="24"/>
        </w:rPr>
        <w:t>Jakiekolwiek odstępstwa lub od projektu lub zmiany materiałów i technologii oraz wynikłe w trakcie realizacji</w:t>
      </w:r>
      <w:r w:rsidRPr="00061B8A">
        <w:rPr>
          <w:rFonts w:ascii="Arial" w:hAnsi="Arial" w:cs="Arial"/>
          <w:sz w:val="24"/>
          <w:szCs w:val="24"/>
        </w:rPr>
        <w:t>,</w:t>
      </w:r>
      <w:r w:rsidRPr="00885838">
        <w:rPr>
          <w:rFonts w:ascii="Arial" w:hAnsi="Arial" w:cs="Arial"/>
          <w:sz w:val="24"/>
          <w:szCs w:val="24"/>
        </w:rPr>
        <w:t xml:space="preserve"> wątpliwości należy rozstrzygać w ramach nadzoru</w:t>
      </w:r>
      <w:r w:rsidRPr="00061B8A">
        <w:rPr>
          <w:rFonts w:ascii="Arial" w:hAnsi="Arial" w:cs="Arial"/>
          <w:sz w:val="24"/>
          <w:szCs w:val="24"/>
        </w:rPr>
        <w:t>.</w:t>
      </w:r>
    </w:p>
    <w:p w14:paraId="3E5F7278" w14:textId="77777777" w:rsidR="00E75F6B" w:rsidRPr="00885838" w:rsidRDefault="00E75F6B" w:rsidP="00E75F6B">
      <w:pPr>
        <w:numPr>
          <w:ilvl w:val="0"/>
          <w:numId w:val="84"/>
        </w:numPr>
        <w:spacing w:after="0" w:line="276" w:lineRule="auto"/>
        <w:ind w:left="426" w:hanging="426"/>
        <w:rPr>
          <w:rFonts w:ascii="Arial" w:hAnsi="Arial" w:cs="Arial"/>
          <w:sz w:val="24"/>
          <w:szCs w:val="24"/>
        </w:rPr>
      </w:pPr>
      <w:r w:rsidRPr="00885838">
        <w:rPr>
          <w:rFonts w:ascii="Arial" w:hAnsi="Arial" w:cs="Arial"/>
          <w:sz w:val="24"/>
          <w:szCs w:val="24"/>
        </w:rPr>
        <w:t xml:space="preserve">Przy wykonywaniu otworów należy używać narzędzi, które nie będą powodowały drgań konstrukcji. </w:t>
      </w:r>
    </w:p>
    <w:p w14:paraId="6EB74799" w14:textId="77777777" w:rsidR="00E75F6B" w:rsidRPr="00885838" w:rsidRDefault="00E75F6B" w:rsidP="00E75F6B">
      <w:pPr>
        <w:numPr>
          <w:ilvl w:val="0"/>
          <w:numId w:val="84"/>
        </w:numPr>
        <w:spacing w:after="0" w:line="276" w:lineRule="auto"/>
        <w:ind w:left="426" w:hanging="426"/>
        <w:rPr>
          <w:rFonts w:ascii="Arial" w:hAnsi="Arial" w:cs="Arial"/>
          <w:sz w:val="24"/>
          <w:szCs w:val="24"/>
        </w:rPr>
      </w:pPr>
      <w:r w:rsidRPr="00885838">
        <w:rPr>
          <w:rFonts w:ascii="Arial" w:hAnsi="Arial" w:cs="Arial"/>
          <w:sz w:val="24"/>
          <w:szCs w:val="24"/>
        </w:rPr>
        <w:t>Wykonawstwo robót musi być zgodne z obowiązującymi przepisami prawa budowlanego, przepis</w:t>
      </w:r>
      <w:r w:rsidRPr="00061B8A">
        <w:rPr>
          <w:rFonts w:ascii="Arial" w:hAnsi="Arial" w:cs="Arial"/>
          <w:sz w:val="24"/>
          <w:szCs w:val="24"/>
        </w:rPr>
        <w:t>ami</w:t>
      </w:r>
      <w:r w:rsidRPr="00885838">
        <w:rPr>
          <w:rFonts w:ascii="Arial" w:hAnsi="Arial" w:cs="Arial"/>
          <w:sz w:val="24"/>
          <w:szCs w:val="24"/>
        </w:rPr>
        <w:t xml:space="preserve"> BHP oraz przepis</w:t>
      </w:r>
      <w:r w:rsidRPr="00061B8A">
        <w:rPr>
          <w:rFonts w:ascii="Arial" w:hAnsi="Arial" w:cs="Arial"/>
          <w:sz w:val="24"/>
          <w:szCs w:val="24"/>
        </w:rPr>
        <w:t>ami</w:t>
      </w:r>
      <w:r w:rsidRPr="00885838">
        <w:rPr>
          <w:rFonts w:ascii="Arial" w:hAnsi="Arial" w:cs="Arial"/>
          <w:sz w:val="24"/>
          <w:szCs w:val="24"/>
        </w:rPr>
        <w:t xml:space="preserve"> o nadzorze technicznym, przy czym należy stosować się do wszystkich reguł sztuki budowlanej</w:t>
      </w:r>
      <w:r w:rsidRPr="00061B8A">
        <w:rPr>
          <w:rFonts w:ascii="Arial" w:hAnsi="Arial" w:cs="Arial"/>
          <w:sz w:val="24"/>
          <w:szCs w:val="24"/>
        </w:rPr>
        <w:t>,</w:t>
      </w:r>
      <w:r w:rsidRPr="00885838">
        <w:rPr>
          <w:rFonts w:ascii="Arial" w:hAnsi="Arial" w:cs="Arial"/>
          <w:sz w:val="24"/>
          <w:szCs w:val="24"/>
        </w:rPr>
        <w:t xml:space="preserve"> a całość realizacji musi odpowiadać najnowszemu poziomowi techniki budowlanej. </w:t>
      </w:r>
    </w:p>
    <w:p w14:paraId="0842A8E7" w14:textId="77777777" w:rsidR="00E75F6B" w:rsidRPr="00885838" w:rsidRDefault="00E75F6B" w:rsidP="00E75F6B">
      <w:pPr>
        <w:numPr>
          <w:ilvl w:val="0"/>
          <w:numId w:val="84"/>
        </w:numPr>
        <w:spacing w:after="0" w:line="276" w:lineRule="auto"/>
        <w:ind w:left="426" w:hanging="426"/>
        <w:rPr>
          <w:rFonts w:ascii="Arial" w:hAnsi="Arial" w:cs="Arial"/>
          <w:sz w:val="24"/>
          <w:szCs w:val="24"/>
        </w:rPr>
      </w:pPr>
      <w:r w:rsidRPr="00885838">
        <w:rPr>
          <w:rFonts w:ascii="Arial" w:hAnsi="Arial" w:cs="Arial"/>
          <w:sz w:val="24"/>
          <w:szCs w:val="24"/>
        </w:rPr>
        <w:t>Podane do stosowania wyroby mogą być zastąpione produktami równowartościowymi pod warunkiem dostarczenia ich wzorów i dopuszczenia przez osoby nadzorujące</w:t>
      </w:r>
      <w:r w:rsidRPr="00061B8A">
        <w:rPr>
          <w:rFonts w:ascii="Arial" w:hAnsi="Arial" w:cs="Arial"/>
          <w:sz w:val="24"/>
          <w:szCs w:val="24"/>
        </w:rPr>
        <w:t>.</w:t>
      </w:r>
      <w:r w:rsidRPr="00885838">
        <w:rPr>
          <w:rFonts w:ascii="Arial" w:hAnsi="Arial" w:cs="Arial"/>
          <w:sz w:val="24"/>
          <w:szCs w:val="24"/>
        </w:rPr>
        <w:t xml:space="preserve"> </w:t>
      </w:r>
    </w:p>
    <w:p w14:paraId="00566430" w14:textId="77777777" w:rsidR="00E75F6B" w:rsidRPr="00885838" w:rsidRDefault="00E75F6B" w:rsidP="00E75F6B">
      <w:pPr>
        <w:numPr>
          <w:ilvl w:val="0"/>
          <w:numId w:val="84"/>
        </w:numPr>
        <w:spacing w:after="0" w:line="276" w:lineRule="auto"/>
        <w:ind w:left="426" w:hanging="426"/>
        <w:rPr>
          <w:rFonts w:ascii="Arial" w:hAnsi="Arial" w:cs="Arial"/>
          <w:sz w:val="24"/>
          <w:szCs w:val="24"/>
        </w:rPr>
      </w:pPr>
      <w:r w:rsidRPr="00885838">
        <w:rPr>
          <w:rFonts w:ascii="Arial" w:hAnsi="Arial" w:cs="Arial"/>
          <w:sz w:val="24"/>
          <w:szCs w:val="24"/>
        </w:rPr>
        <w:t xml:space="preserve">Przed wbudowaniem wykonawca zobowiązany jest dostarczyć niezbędne atesty i dopuszczenia do stosowania materiałów użytych do budowy. </w:t>
      </w:r>
    </w:p>
    <w:p w14:paraId="0D4E36BE" w14:textId="77777777" w:rsidR="00E75F6B" w:rsidRPr="00885838" w:rsidRDefault="00E75F6B" w:rsidP="00E75F6B">
      <w:pPr>
        <w:numPr>
          <w:ilvl w:val="0"/>
          <w:numId w:val="84"/>
        </w:numPr>
        <w:spacing w:after="0" w:line="276" w:lineRule="auto"/>
        <w:ind w:left="426" w:hanging="426"/>
        <w:rPr>
          <w:rFonts w:ascii="Arial" w:hAnsi="Arial" w:cs="Arial"/>
          <w:sz w:val="24"/>
          <w:szCs w:val="24"/>
        </w:rPr>
      </w:pPr>
      <w:r w:rsidRPr="00885838">
        <w:rPr>
          <w:rFonts w:ascii="Arial" w:hAnsi="Arial" w:cs="Arial"/>
          <w:sz w:val="24"/>
          <w:szCs w:val="24"/>
        </w:rPr>
        <w:lastRenderedPageBreak/>
        <w:t>W przypadku stwierdzenia w czasie przeprowadzanych prac pęknięć lub wad ukrytych w stropach, ścianach nośnych</w:t>
      </w:r>
      <w:r w:rsidRPr="00061B8A">
        <w:rPr>
          <w:rFonts w:ascii="Arial" w:hAnsi="Arial" w:cs="Arial"/>
          <w:sz w:val="24"/>
          <w:szCs w:val="24"/>
        </w:rPr>
        <w:t>,</w:t>
      </w:r>
      <w:r w:rsidRPr="00885838">
        <w:rPr>
          <w:rFonts w:ascii="Arial" w:hAnsi="Arial" w:cs="Arial"/>
          <w:sz w:val="24"/>
          <w:szCs w:val="24"/>
        </w:rPr>
        <w:t xml:space="preserve"> itp., wykonawca robót zobowiązany jest zgłosić usterki Inwestorowi oraz osobom pełniącym nadzór. </w:t>
      </w:r>
    </w:p>
    <w:p w14:paraId="0C96DE6F" w14:textId="77777777" w:rsidR="00E75F6B" w:rsidRPr="00885838" w:rsidRDefault="00E75F6B" w:rsidP="00E75F6B">
      <w:pPr>
        <w:numPr>
          <w:ilvl w:val="0"/>
          <w:numId w:val="84"/>
        </w:numPr>
        <w:spacing w:after="0" w:line="276" w:lineRule="auto"/>
        <w:ind w:left="426" w:hanging="426"/>
        <w:rPr>
          <w:rFonts w:ascii="Arial" w:hAnsi="Arial" w:cs="Arial"/>
          <w:sz w:val="24"/>
          <w:szCs w:val="24"/>
        </w:rPr>
      </w:pPr>
      <w:r w:rsidRPr="00885838">
        <w:rPr>
          <w:rFonts w:ascii="Arial" w:hAnsi="Arial" w:cs="Arial"/>
          <w:sz w:val="24"/>
          <w:szCs w:val="24"/>
        </w:rPr>
        <w:t>W przypadku uszkodzenia lub naruszania elementów konstrukcyjnych budynku w trakcie przeprowadzanych prac</w:t>
      </w:r>
      <w:r w:rsidRPr="00061B8A">
        <w:rPr>
          <w:rFonts w:ascii="Arial" w:hAnsi="Arial" w:cs="Arial"/>
          <w:sz w:val="24"/>
          <w:szCs w:val="24"/>
        </w:rPr>
        <w:t>,</w:t>
      </w:r>
      <w:r w:rsidRPr="00885838">
        <w:rPr>
          <w:rFonts w:ascii="Arial" w:hAnsi="Arial" w:cs="Arial"/>
          <w:sz w:val="24"/>
          <w:szCs w:val="24"/>
        </w:rPr>
        <w:t xml:space="preserve"> wykonawca robót zobowiązany jest powiadomić w/w organy. </w:t>
      </w:r>
    </w:p>
    <w:p w14:paraId="12E00E27" w14:textId="77777777" w:rsidR="00E75F6B" w:rsidRPr="00061B8A" w:rsidRDefault="00E75F6B" w:rsidP="00E75F6B">
      <w:pPr>
        <w:numPr>
          <w:ilvl w:val="0"/>
          <w:numId w:val="84"/>
        </w:numPr>
        <w:spacing w:after="160" w:line="276" w:lineRule="auto"/>
        <w:ind w:left="426" w:hanging="426"/>
        <w:rPr>
          <w:rFonts w:ascii="Arial" w:hAnsi="Arial" w:cs="Arial"/>
          <w:sz w:val="24"/>
          <w:szCs w:val="24"/>
        </w:rPr>
      </w:pPr>
      <w:r w:rsidRPr="00885838">
        <w:rPr>
          <w:rFonts w:ascii="Arial" w:hAnsi="Arial" w:cs="Arial"/>
          <w:sz w:val="24"/>
          <w:szCs w:val="24"/>
        </w:rPr>
        <w:t xml:space="preserve">W przypadku stwierdzenia rozbieżności stanu faktycznego od założonego w projekcie, niezwłocznie powiadomić Inwestora oraz osoby pełniące nadzór. </w:t>
      </w:r>
    </w:p>
    <w:p w14:paraId="388B9D7A" w14:textId="77777777" w:rsidR="00E75F6B" w:rsidRPr="00061B8A" w:rsidRDefault="00E75F6B" w:rsidP="000260B6">
      <w:pPr>
        <w:spacing w:line="276" w:lineRule="auto"/>
        <w:ind w:left="0" w:firstLine="0"/>
        <w:rPr>
          <w:rFonts w:ascii="Arial" w:hAnsi="Arial" w:cs="Arial"/>
          <w:b/>
          <w:bCs/>
          <w:sz w:val="24"/>
          <w:szCs w:val="24"/>
        </w:rPr>
      </w:pPr>
      <w:r w:rsidRPr="00061B8A">
        <w:rPr>
          <w:rFonts w:ascii="Arial" w:hAnsi="Arial" w:cs="Arial"/>
          <w:b/>
          <w:bCs/>
          <w:sz w:val="24"/>
          <w:szCs w:val="24"/>
        </w:rPr>
        <w:t>Wykonawca będzie przygotowywał dokumentację zdjęciową z przebiegu realizacji inwestycji. Do każdej fotografii, Wykonawca dołączy zgodę autora fotografii na jej przetwarzanie/publikację.</w:t>
      </w:r>
    </w:p>
    <w:p w14:paraId="5F2523D1" w14:textId="77777777" w:rsidR="00E75F6B" w:rsidRPr="00061B8A" w:rsidRDefault="00E75F6B" w:rsidP="000260B6">
      <w:pPr>
        <w:spacing w:line="276" w:lineRule="auto"/>
        <w:ind w:left="0" w:firstLine="0"/>
        <w:rPr>
          <w:rFonts w:ascii="Arial" w:hAnsi="Arial" w:cs="Arial"/>
          <w:b/>
          <w:bCs/>
          <w:sz w:val="24"/>
          <w:szCs w:val="24"/>
        </w:rPr>
      </w:pPr>
      <w:r w:rsidRPr="00061B8A">
        <w:rPr>
          <w:rFonts w:ascii="Arial" w:hAnsi="Arial" w:cs="Arial"/>
          <w:b/>
          <w:bCs/>
          <w:sz w:val="24"/>
          <w:szCs w:val="24"/>
        </w:rPr>
        <w:t xml:space="preserve">Wykonawca będzie czynnie - fizycznie uczestniczył w naradach koordynacyjnych/radach budowy organizowanych przynajmniej raz w miesiącu w miejscu wskazanym przez Zamawiającego. We własnym zakresie będzie sporządzał protokoły z ustaleń spotkań, które następnie będą musiały uzyskać akceptację Zamawiającego. </w:t>
      </w:r>
    </w:p>
    <w:p w14:paraId="2EDBE23E" w14:textId="77777777" w:rsidR="00E75F6B" w:rsidRPr="00061B8A" w:rsidRDefault="00E75F6B" w:rsidP="00E75F6B">
      <w:pPr>
        <w:numPr>
          <w:ilvl w:val="0"/>
          <w:numId w:val="67"/>
        </w:numPr>
        <w:spacing w:after="0" w:line="276" w:lineRule="auto"/>
        <w:rPr>
          <w:rFonts w:ascii="Arial" w:hAnsi="Arial" w:cs="Arial"/>
          <w:bCs/>
          <w:sz w:val="24"/>
          <w:szCs w:val="24"/>
        </w:rPr>
      </w:pPr>
      <w:r w:rsidRPr="00061B8A">
        <w:rPr>
          <w:rFonts w:ascii="Arial" w:hAnsi="Arial" w:cs="Arial"/>
          <w:b/>
          <w:bCs/>
          <w:sz w:val="24"/>
          <w:szCs w:val="24"/>
        </w:rPr>
        <w:t xml:space="preserve">Wymagania w zakresie równoważności: </w:t>
      </w:r>
    </w:p>
    <w:p w14:paraId="44832BC8" w14:textId="77777777" w:rsidR="00E75F6B" w:rsidRPr="00061B8A" w:rsidRDefault="00E75F6B" w:rsidP="00A56737">
      <w:pPr>
        <w:spacing w:after="0" w:line="276" w:lineRule="auto"/>
        <w:ind w:left="0" w:firstLine="0"/>
        <w:rPr>
          <w:rFonts w:ascii="Arial" w:hAnsi="Arial" w:cs="Arial"/>
          <w:bCs/>
          <w:sz w:val="24"/>
          <w:szCs w:val="24"/>
        </w:rPr>
      </w:pPr>
      <w:r w:rsidRPr="00061B8A">
        <w:rPr>
          <w:rFonts w:ascii="Arial" w:hAnsi="Arial" w:cs="Arial"/>
          <w:bCs/>
          <w:sz w:val="24"/>
          <w:szCs w:val="24"/>
        </w:rPr>
        <w:t xml:space="preserve">Tam, gdzie w dokumentacji przetargowej został wskazany znak towarowy (marka), producent, dostawca, patent, pochodzenie, źródło lub szczególny proces, który charakteryzuje produkty lub usługi dostarczone przez konkretnego Wykonawcę lub nastąpiło wskazanie norm, europejskich ocen technicznych, wspólnych specyfikacji technicznych lub innych odniesień, o których mowa w art. 99 ust. 4 lub art. 101 ust. 1 pkt 2 i ust. 3 ustawy Pzp, Zamawiający zgodnie z art. 99 ust. 5 ustawy dopuszcza złożenie oferty równoważnej lub zgodnie z art. 101 ust. 4 ustawy zaoferowanie rozwiązań „równoważnych” w stosunku do wskazanych w dokumentacji pod warunkiem, </w:t>
      </w:r>
    </w:p>
    <w:p w14:paraId="77336787" w14:textId="77777777" w:rsidR="00E75F6B" w:rsidRPr="00061B8A" w:rsidRDefault="00E75F6B" w:rsidP="00E75F6B">
      <w:pPr>
        <w:spacing w:after="0" w:line="276" w:lineRule="auto"/>
        <w:rPr>
          <w:rFonts w:ascii="Arial" w:hAnsi="Arial" w:cs="Arial"/>
          <w:bCs/>
          <w:sz w:val="24"/>
          <w:szCs w:val="24"/>
        </w:rPr>
      </w:pPr>
      <w:r w:rsidRPr="00061B8A">
        <w:rPr>
          <w:rFonts w:ascii="Arial" w:hAnsi="Arial" w:cs="Arial"/>
          <w:bCs/>
          <w:sz w:val="24"/>
          <w:szCs w:val="24"/>
        </w:rPr>
        <w:t xml:space="preserve">że zapewnią uzyskanie parametrów technicznych nie gorszych od założonych w dokumentacji oraz będą zgodne pod względem:  </w:t>
      </w:r>
    </w:p>
    <w:p w14:paraId="0A179803" w14:textId="77777777" w:rsidR="00E75F6B" w:rsidRPr="00061B8A" w:rsidRDefault="00E75F6B" w:rsidP="00E75F6B">
      <w:pPr>
        <w:spacing w:after="0" w:line="276" w:lineRule="auto"/>
        <w:rPr>
          <w:rFonts w:ascii="Arial" w:hAnsi="Arial" w:cs="Arial"/>
          <w:bCs/>
          <w:sz w:val="24"/>
          <w:szCs w:val="24"/>
        </w:rPr>
      </w:pPr>
      <w:r w:rsidRPr="00061B8A">
        <w:rPr>
          <w:rFonts w:ascii="Arial" w:hAnsi="Arial" w:cs="Arial"/>
          <w:bCs/>
          <w:sz w:val="24"/>
          <w:szCs w:val="24"/>
        </w:rPr>
        <w:t xml:space="preserve">a) gabarytów i konstrukcji (wielkość, rodzaj, właściwości fizyczne, liczba elementów składowych), </w:t>
      </w:r>
    </w:p>
    <w:p w14:paraId="462F6935" w14:textId="77777777" w:rsidR="00E75F6B" w:rsidRPr="00061B8A" w:rsidRDefault="00E75F6B" w:rsidP="00E75F6B">
      <w:pPr>
        <w:spacing w:after="0" w:line="276" w:lineRule="auto"/>
        <w:rPr>
          <w:rFonts w:ascii="Arial" w:hAnsi="Arial" w:cs="Arial"/>
          <w:bCs/>
          <w:sz w:val="24"/>
          <w:szCs w:val="24"/>
        </w:rPr>
      </w:pPr>
      <w:r w:rsidRPr="00061B8A">
        <w:rPr>
          <w:rFonts w:ascii="Arial" w:hAnsi="Arial" w:cs="Arial"/>
          <w:bCs/>
          <w:sz w:val="24"/>
          <w:szCs w:val="24"/>
        </w:rPr>
        <w:t xml:space="preserve">b) charakteru użytkowego (tożsamość funkcji), </w:t>
      </w:r>
    </w:p>
    <w:p w14:paraId="23E3DFFC" w14:textId="77777777" w:rsidR="00E75F6B" w:rsidRPr="00061B8A" w:rsidRDefault="00E75F6B" w:rsidP="00E75F6B">
      <w:pPr>
        <w:spacing w:after="0" w:line="276" w:lineRule="auto"/>
        <w:rPr>
          <w:rFonts w:ascii="Arial" w:hAnsi="Arial" w:cs="Arial"/>
          <w:bCs/>
          <w:sz w:val="24"/>
          <w:szCs w:val="24"/>
        </w:rPr>
      </w:pPr>
      <w:r w:rsidRPr="00061B8A">
        <w:rPr>
          <w:rFonts w:ascii="Arial" w:hAnsi="Arial" w:cs="Arial"/>
          <w:bCs/>
          <w:sz w:val="24"/>
          <w:szCs w:val="24"/>
        </w:rPr>
        <w:t xml:space="preserve">c) charakterystyki materiałowej (rodzaj i jakość materiałów), </w:t>
      </w:r>
    </w:p>
    <w:p w14:paraId="78149631" w14:textId="77777777" w:rsidR="00E75F6B" w:rsidRPr="00061B8A" w:rsidRDefault="00E75F6B" w:rsidP="00E75F6B">
      <w:pPr>
        <w:spacing w:after="0" w:line="276" w:lineRule="auto"/>
        <w:rPr>
          <w:rFonts w:ascii="Arial" w:hAnsi="Arial" w:cs="Arial"/>
          <w:bCs/>
          <w:sz w:val="24"/>
          <w:szCs w:val="24"/>
        </w:rPr>
      </w:pPr>
      <w:r w:rsidRPr="00061B8A">
        <w:rPr>
          <w:rFonts w:ascii="Arial" w:hAnsi="Arial" w:cs="Arial"/>
          <w:bCs/>
          <w:sz w:val="24"/>
          <w:szCs w:val="24"/>
        </w:rPr>
        <w:t xml:space="preserve">d) parametrów technicznych (wytrzymałość, trwałość, dane techniczne, dane hydrauliczne, charakterystyki liniowe, konstrukcja), </w:t>
      </w:r>
    </w:p>
    <w:p w14:paraId="48D2D93A" w14:textId="77777777" w:rsidR="00E75F6B" w:rsidRPr="00061B8A" w:rsidRDefault="00E75F6B" w:rsidP="00E75F6B">
      <w:pPr>
        <w:spacing w:after="0" w:line="276" w:lineRule="auto"/>
        <w:rPr>
          <w:rFonts w:ascii="Arial" w:hAnsi="Arial" w:cs="Arial"/>
          <w:bCs/>
          <w:sz w:val="24"/>
          <w:szCs w:val="24"/>
        </w:rPr>
      </w:pPr>
      <w:r w:rsidRPr="00061B8A">
        <w:rPr>
          <w:rFonts w:ascii="Arial" w:hAnsi="Arial" w:cs="Arial"/>
          <w:bCs/>
          <w:sz w:val="24"/>
          <w:szCs w:val="24"/>
        </w:rPr>
        <w:t xml:space="preserve">e) parametrów bezpieczeństwa użytkowania, </w:t>
      </w:r>
    </w:p>
    <w:p w14:paraId="5BE4509F" w14:textId="77777777" w:rsidR="00E75F6B" w:rsidRPr="00061B8A" w:rsidRDefault="00E75F6B" w:rsidP="00E75F6B">
      <w:pPr>
        <w:spacing w:line="276" w:lineRule="auto"/>
        <w:rPr>
          <w:rFonts w:ascii="Arial" w:hAnsi="Arial" w:cs="Arial"/>
          <w:bCs/>
          <w:sz w:val="24"/>
          <w:szCs w:val="24"/>
        </w:rPr>
      </w:pPr>
      <w:r w:rsidRPr="00061B8A">
        <w:rPr>
          <w:rFonts w:ascii="Arial" w:hAnsi="Arial" w:cs="Arial"/>
          <w:bCs/>
          <w:sz w:val="24"/>
          <w:szCs w:val="24"/>
        </w:rPr>
        <w:t xml:space="preserve">f) standardów emisyjnych. </w:t>
      </w:r>
    </w:p>
    <w:p w14:paraId="60F5D9B2" w14:textId="1890E831" w:rsidR="00E75F6B" w:rsidRPr="00061B8A" w:rsidRDefault="00E75F6B" w:rsidP="00A56737">
      <w:pPr>
        <w:spacing w:line="276" w:lineRule="auto"/>
        <w:ind w:left="0" w:firstLine="0"/>
        <w:rPr>
          <w:rFonts w:ascii="Arial" w:hAnsi="Arial" w:cs="Arial"/>
          <w:b/>
          <w:bCs/>
          <w:sz w:val="24"/>
          <w:szCs w:val="24"/>
        </w:rPr>
      </w:pPr>
      <w:r w:rsidRPr="00061B8A">
        <w:rPr>
          <w:rFonts w:ascii="Arial" w:hAnsi="Arial" w:cs="Arial"/>
          <w:b/>
          <w:bCs/>
          <w:sz w:val="24"/>
          <w:szCs w:val="24"/>
        </w:rPr>
        <w:t xml:space="preserve">UWAGA! </w:t>
      </w:r>
      <w:r w:rsidRPr="00061B8A">
        <w:rPr>
          <w:rFonts w:ascii="Arial" w:hAnsi="Arial" w:cs="Arial"/>
          <w:bCs/>
          <w:sz w:val="24"/>
          <w:szCs w:val="24"/>
        </w:rPr>
        <w:t xml:space="preserve">W przypadku zaoferowania materiałów/urządzeń/wyrobów niespełniających minimalnych parametrów jakościowych, określonych w opisie przedmiotu zamówienia </w:t>
      </w:r>
      <w:r w:rsidRPr="00061B8A">
        <w:rPr>
          <w:rFonts w:ascii="Arial" w:hAnsi="Arial" w:cs="Arial"/>
          <w:bCs/>
          <w:sz w:val="24"/>
          <w:szCs w:val="24"/>
        </w:rPr>
        <w:lastRenderedPageBreak/>
        <w:t>oferta takiego Wykonawcy zostanie odrzucona na</w:t>
      </w:r>
      <w:r w:rsidR="007F2AC6">
        <w:rPr>
          <w:rFonts w:ascii="Arial" w:hAnsi="Arial" w:cs="Arial"/>
          <w:bCs/>
          <w:sz w:val="24"/>
          <w:szCs w:val="24"/>
        </w:rPr>
        <w:t xml:space="preserve"> podstawie art. 226 ust. 1 pkt 5</w:t>
      </w:r>
      <w:r w:rsidRPr="00061B8A">
        <w:rPr>
          <w:rFonts w:ascii="Arial" w:hAnsi="Arial" w:cs="Arial"/>
          <w:bCs/>
          <w:sz w:val="24"/>
          <w:szCs w:val="24"/>
        </w:rPr>
        <w:t xml:space="preserve"> ustawy Pzp, jako że jej treść jest niezgodna z warunkami zamówienia.</w:t>
      </w:r>
    </w:p>
    <w:p w14:paraId="52AD7E1E" w14:textId="77777777" w:rsidR="00E75F6B" w:rsidRPr="00061B8A" w:rsidRDefault="00E75F6B" w:rsidP="00A56737">
      <w:pPr>
        <w:numPr>
          <w:ilvl w:val="0"/>
          <w:numId w:val="67"/>
        </w:numPr>
        <w:spacing w:after="0" w:line="276" w:lineRule="auto"/>
        <w:ind w:left="142" w:firstLine="0"/>
        <w:rPr>
          <w:rFonts w:ascii="Arial" w:hAnsi="Arial" w:cs="Arial"/>
          <w:bCs/>
          <w:sz w:val="24"/>
          <w:szCs w:val="24"/>
        </w:rPr>
      </w:pPr>
      <w:r w:rsidRPr="00061B8A">
        <w:rPr>
          <w:rFonts w:ascii="Arial" w:hAnsi="Arial" w:cs="Arial"/>
          <w:b/>
          <w:bCs/>
          <w:sz w:val="24"/>
          <w:szCs w:val="24"/>
        </w:rPr>
        <w:t xml:space="preserve">Wytyczne w zakresie obliczenia ceny oferty: </w:t>
      </w:r>
    </w:p>
    <w:p w14:paraId="64CC39C9" w14:textId="77777777" w:rsidR="00E75F6B" w:rsidRPr="00061B8A" w:rsidRDefault="00E75F6B" w:rsidP="00E75F6B">
      <w:pPr>
        <w:pStyle w:val="Akapitzlist"/>
        <w:numPr>
          <w:ilvl w:val="0"/>
          <w:numId w:val="61"/>
        </w:numPr>
        <w:spacing w:after="0" w:line="276" w:lineRule="auto"/>
        <w:ind w:left="426" w:hanging="284"/>
        <w:rPr>
          <w:rFonts w:ascii="Arial" w:hAnsi="Arial" w:cs="Arial"/>
          <w:bCs/>
          <w:sz w:val="24"/>
          <w:szCs w:val="24"/>
        </w:rPr>
      </w:pPr>
      <w:r w:rsidRPr="00061B8A">
        <w:rPr>
          <w:rFonts w:ascii="Arial" w:hAnsi="Arial" w:cs="Arial"/>
          <w:bCs/>
          <w:sz w:val="24"/>
          <w:szCs w:val="24"/>
        </w:rPr>
        <w:t xml:space="preserve">Wykonawca przed złożeniem oferty przeprowadzi własną ocenę i obliczy ilości robót, jakie są konieczne do wykonania w ramach niniejszego zamówienia. </w:t>
      </w:r>
      <w:r w:rsidRPr="00061B8A">
        <w:rPr>
          <w:rFonts w:ascii="Arial" w:hAnsi="Arial" w:cs="Arial"/>
          <w:b/>
          <w:bCs/>
          <w:sz w:val="24"/>
          <w:szCs w:val="24"/>
        </w:rPr>
        <w:t xml:space="preserve">Udostępnione przez Zamawiającego przedmiary robót mają charakter wyłącznie pomocniczy i orientacyjny. </w:t>
      </w:r>
      <w:r w:rsidRPr="00061B8A">
        <w:rPr>
          <w:rFonts w:ascii="Arial" w:hAnsi="Arial" w:cs="Arial"/>
          <w:b/>
          <w:bCs/>
          <w:sz w:val="24"/>
          <w:szCs w:val="24"/>
        </w:rPr>
        <w:br/>
      </w:r>
      <w:r w:rsidRPr="00061B8A">
        <w:rPr>
          <w:rFonts w:ascii="Arial" w:hAnsi="Arial" w:cs="Arial"/>
          <w:bCs/>
          <w:sz w:val="24"/>
          <w:szCs w:val="24"/>
        </w:rPr>
        <w:t xml:space="preserve">W przypadku stwierdzenia braków, wad lub sprzeczności w udostępnionych przez Zamawiającego do opracowania kosztorysu ofertowego materiałach, Wykonawca powinien o tym fakcie powiadomić Zamawiającego przed upływem terminu składania ofert. </w:t>
      </w:r>
    </w:p>
    <w:p w14:paraId="09D1BBA6" w14:textId="77777777" w:rsidR="00E75F6B" w:rsidRPr="00061B8A" w:rsidRDefault="00E75F6B" w:rsidP="00E75F6B">
      <w:pPr>
        <w:numPr>
          <w:ilvl w:val="0"/>
          <w:numId w:val="61"/>
        </w:numPr>
        <w:spacing w:after="0" w:line="276" w:lineRule="auto"/>
        <w:ind w:left="426" w:hanging="284"/>
        <w:rPr>
          <w:rFonts w:ascii="Arial" w:hAnsi="Arial" w:cs="Arial"/>
          <w:bCs/>
          <w:sz w:val="24"/>
          <w:szCs w:val="24"/>
        </w:rPr>
      </w:pPr>
      <w:r w:rsidRPr="00061B8A">
        <w:rPr>
          <w:rFonts w:ascii="Arial" w:hAnsi="Arial" w:cs="Arial"/>
          <w:bCs/>
          <w:sz w:val="24"/>
          <w:szCs w:val="24"/>
        </w:rPr>
        <w:t xml:space="preserve">Przed obliczeniem ceny, Wykonawca powinien dokładnie i szczegółowo zapoznać się z dokumentacją projektową oraz specyfikacjami technicznymi wykonania i odbioru robót budowlanych, zwracając szczególną uwagę, czy zawierają w swej treści wszystkie rozwiązania niezbędne do wykonania przedmiotu zamówienia. </w:t>
      </w:r>
    </w:p>
    <w:p w14:paraId="4E188ACC" w14:textId="77777777" w:rsidR="00E75F6B" w:rsidRPr="00061B8A" w:rsidRDefault="00E75F6B" w:rsidP="00E75F6B">
      <w:pPr>
        <w:numPr>
          <w:ilvl w:val="0"/>
          <w:numId w:val="61"/>
        </w:numPr>
        <w:spacing w:after="0" w:line="276" w:lineRule="auto"/>
        <w:ind w:left="426" w:hanging="284"/>
        <w:rPr>
          <w:rFonts w:ascii="Arial" w:hAnsi="Arial" w:cs="Arial"/>
          <w:bCs/>
          <w:sz w:val="24"/>
          <w:szCs w:val="24"/>
        </w:rPr>
      </w:pPr>
      <w:r w:rsidRPr="00061B8A">
        <w:rPr>
          <w:rFonts w:ascii="Arial" w:hAnsi="Arial" w:cs="Arial"/>
          <w:bCs/>
          <w:sz w:val="24"/>
          <w:szCs w:val="24"/>
        </w:rPr>
        <w:t xml:space="preserve">Zaleca się, aby Wykonawca przed wyliczeniem ceny oferty zapoznał się z terenem budowy i jego otoczeniem oraz uzyskał niezbędne do sporządzenia oferty informacje mające wpływ na cenę, dotyczące dróg dojazdowych, możliwości zasilania w energię, wodę, możliwości urządzenia zaplecza. </w:t>
      </w:r>
    </w:p>
    <w:p w14:paraId="1E91967E" w14:textId="77777777" w:rsidR="00E75F6B" w:rsidRPr="00061B8A" w:rsidRDefault="00E75F6B" w:rsidP="00E75F6B">
      <w:pPr>
        <w:numPr>
          <w:ilvl w:val="0"/>
          <w:numId w:val="61"/>
        </w:numPr>
        <w:spacing w:after="0" w:line="276" w:lineRule="auto"/>
        <w:ind w:left="426" w:hanging="284"/>
        <w:rPr>
          <w:rFonts w:ascii="Arial" w:hAnsi="Arial" w:cs="Arial"/>
          <w:bCs/>
          <w:sz w:val="24"/>
          <w:szCs w:val="24"/>
        </w:rPr>
      </w:pPr>
      <w:r w:rsidRPr="00061B8A">
        <w:rPr>
          <w:rFonts w:ascii="Arial" w:hAnsi="Arial" w:cs="Arial"/>
          <w:bCs/>
          <w:sz w:val="24"/>
          <w:szCs w:val="24"/>
        </w:rPr>
        <w:t>Wykonawca nie będzie mógł dochodzić zmiany wynagrodzenia z przyczyn wynikających z niedopełnienia obowiązków wymienionych w pkt 2 – 3, chyba że wady lub braki w dokumentacji projektowej miały charakter ukryty, których nie można było stwierdzić przy dołożeniu należytej staranności.</w:t>
      </w:r>
    </w:p>
    <w:p w14:paraId="18C5DF27" w14:textId="03927440" w:rsidR="00E75F6B" w:rsidRPr="007F2AC6" w:rsidRDefault="00E75F6B" w:rsidP="007F2AC6">
      <w:pPr>
        <w:numPr>
          <w:ilvl w:val="0"/>
          <w:numId w:val="61"/>
        </w:numPr>
        <w:spacing w:after="0" w:line="276" w:lineRule="auto"/>
        <w:ind w:left="426" w:hanging="284"/>
        <w:rPr>
          <w:rFonts w:ascii="Arial" w:hAnsi="Arial" w:cs="Arial"/>
          <w:bCs/>
          <w:sz w:val="24"/>
          <w:szCs w:val="24"/>
        </w:rPr>
      </w:pPr>
      <w:r w:rsidRPr="00061B8A">
        <w:rPr>
          <w:rFonts w:ascii="Arial" w:hAnsi="Arial" w:cs="Arial"/>
          <w:bCs/>
          <w:sz w:val="24"/>
          <w:szCs w:val="24"/>
        </w:rPr>
        <w:t xml:space="preserve">Wykonawca zobowiązany jest obliczyć cenę oferty, uwzględniając pełny zakres zamówienia wynikający z dokumentacji projektowej oraz specyfikacji </w:t>
      </w:r>
      <w:r w:rsidRPr="007F2AC6">
        <w:rPr>
          <w:rFonts w:ascii="Arial" w:hAnsi="Arial" w:cs="Arial"/>
          <w:bCs/>
          <w:sz w:val="24"/>
          <w:szCs w:val="24"/>
        </w:rPr>
        <w:t>technicznych wykonania i odbioru robót budowlanych, a także z treści niniejszego załącznika. Ponieważ przedmiary robót mają charakter wyłącznie pomocniczy i orientacyjny, Wykonawca jest zobowiązany do dokonania własnych ustaleń co do rzeczywistego zakresu robót wymaganego do osiągnięcia rezultatu, tj. Wykonawca może swobodnie kształtować kosztorys określając (korygując) ilości robót, ceny jednostkowe czy podstawę wyceny. Wykonawca ponosi pełną odpowiedzialność za przyjęcie ilości robót wynikających z przedmiarów robót. Pozycje, dla których nie zostaną wstawione przez Wykonawcę ceny jednostkowe, uważać się będzie jako ujęte w cenach innych pozycji wymienionych w kosztorysie ofertowym i nie zostaną dodatkowo zapłacone po ich wykonaniu.</w:t>
      </w:r>
    </w:p>
    <w:p w14:paraId="7A0E9E4D" w14:textId="77777777" w:rsidR="00E75F6B" w:rsidRPr="00061B8A" w:rsidRDefault="00E75F6B" w:rsidP="00E75F6B">
      <w:pPr>
        <w:numPr>
          <w:ilvl w:val="0"/>
          <w:numId w:val="61"/>
        </w:numPr>
        <w:spacing w:after="0" w:line="276" w:lineRule="auto"/>
        <w:ind w:left="426" w:hanging="284"/>
        <w:rPr>
          <w:rFonts w:ascii="Arial" w:hAnsi="Arial" w:cs="Arial"/>
          <w:bCs/>
          <w:sz w:val="24"/>
          <w:szCs w:val="24"/>
        </w:rPr>
      </w:pPr>
      <w:r w:rsidRPr="00061B8A">
        <w:rPr>
          <w:rFonts w:ascii="Arial" w:hAnsi="Arial" w:cs="Arial"/>
          <w:bCs/>
          <w:sz w:val="24"/>
          <w:szCs w:val="24"/>
        </w:rPr>
        <w:t>Cena oferty za wykonanie całości przedmiotu zamówienia musi być wyrażona w złotych (dwa miejsca po przecinku).</w:t>
      </w:r>
    </w:p>
    <w:p w14:paraId="1DDBF217" w14:textId="77777777" w:rsidR="00E75F6B" w:rsidRPr="00061B8A" w:rsidRDefault="00E75F6B" w:rsidP="00E75F6B">
      <w:pPr>
        <w:numPr>
          <w:ilvl w:val="0"/>
          <w:numId w:val="61"/>
        </w:numPr>
        <w:spacing w:after="0" w:line="276" w:lineRule="auto"/>
        <w:ind w:left="426" w:hanging="284"/>
        <w:rPr>
          <w:rFonts w:ascii="Arial" w:hAnsi="Arial" w:cs="Arial"/>
          <w:bCs/>
          <w:sz w:val="24"/>
          <w:szCs w:val="24"/>
        </w:rPr>
      </w:pPr>
      <w:r w:rsidRPr="00061B8A">
        <w:rPr>
          <w:rFonts w:ascii="Arial" w:hAnsi="Arial" w:cs="Arial"/>
          <w:bCs/>
          <w:sz w:val="24"/>
          <w:szCs w:val="24"/>
        </w:rPr>
        <w:t xml:space="preserve">Cenę oferty należy podać brutto z uwzględnieniem podatku od towarów i usług (VAT). </w:t>
      </w:r>
    </w:p>
    <w:p w14:paraId="3670353A" w14:textId="6BDF2105" w:rsidR="00E75F6B" w:rsidRPr="007F2AC6" w:rsidRDefault="00E75F6B" w:rsidP="007F2AC6">
      <w:pPr>
        <w:numPr>
          <w:ilvl w:val="0"/>
          <w:numId w:val="61"/>
        </w:numPr>
        <w:spacing w:before="120" w:line="276" w:lineRule="auto"/>
        <w:ind w:left="426" w:hanging="284"/>
        <w:rPr>
          <w:rFonts w:ascii="Arial" w:hAnsi="Arial" w:cs="Arial"/>
          <w:bCs/>
          <w:sz w:val="24"/>
          <w:szCs w:val="24"/>
        </w:rPr>
      </w:pPr>
      <w:r w:rsidRPr="00061B8A">
        <w:rPr>
          <w:rFonts w:ascii="Arial" w:hAnsi="Arial" w:cs="Arial"/>
          <w:bCs/>
          <w:sz w:val="24"/>
          <w:szCs w:val="24"/>
        </w:rPr>
        <w:t xml:space="preserve">Cena oferty musi zawierać wszystkie koszty związane z realizacją zamówienia wynikające z dokumentacji projektowej, specyfikacji technicznych wykonania i odbioru </w:t>
      </w:r>
      <w:r w:rsidRPr="00061B8A">
        <w:rPr>
          <w:rFonts w:ascii="Arial" w:hAnsi="Arial" w:cs="Arial"/>
          <w:bCs/>
          <w:sz w:val="24"/>
          <w:szCs w:val="24"/>
        </w:rPr>
        <w:lastRenderedPageBreak/>
        <w:t xml:space="preserve">robót budowlanych, uzgodnień i decyzji, a także koszty wszystkich </w:t>
      </w:r>
      <w:r w:rsidRPr="007F2AC6">
        <w:rPr>
          <w:rFonts w:ascii="Arial" w:hAnsi="Arial" w:cs="Arial"/>
          <w:bCs/>
          <w:sz w:val="24"/>
          <w:szCs w:val="24"/>
        </w:rPr>
        <w:t>robót, bez których realizacja zamówienia byłaby niemożliwa (które Wykonawca uzna za konieczne).</w:t>
      </w:r>
    </w:p>
    <w:p w14:paraId="09B6B07D" w14:textId="77777777" w:rsidR="00E75F6B" w:rsidRPr="00061B8A" w:rsidRDefault="00E75F6B" w:rsidP="007F2AC6">
      <w:pPr>
        <w:numPr>
          <w:ilvl w:val="0"/>
          <w:numId w:val="68"/>
        </w:numPr>
        <w:spacing w:after="0" w:line="276" w:lineRule="auto"/>
        <w:ind w:hanging="198"/>
        <w:rPr>
          <w:rFonts w:ascii="Arial" w:hAnsi="Arial" w:cs="Arial"/>
          <w:b/>
          <w:sz w:val="24"/>
          <w:szCs w:val="24"/>
        </w:rPr>
      </w:pPr>
      <w:r w:rsidRPr="00061B8A">
        <w:rPr>
          <w:rFonts w:ascii="Arial" w:hAnsi="Arial" w:cs="Arial"/>
          <w:b/>
          <w:sz w:val="24"/>
          <w:szCs w:val="24"/>
        </w:rPr>
        <w:t>Warunki ogólne</w:t>
      </w:r>
    </w:p>
    <w:p w14:paraId="409D6AA6" w14:textId="77777777" w:rsidR="00E75F6B" w:rsidRPr="00061B8A" w:rsidRDefault="00E75F6B" w:rsidP="00E75F6B">
      <w:pPr>
        <w:spacing w:after="0" w:line="276" w:lineRule="auto"/>
        <w:rPr>
          <w:rFonts w:ascii="Arial" w:hAnsi="Arial" w:cs="Arial"/>
          <w:sz w:val="24"/>
          <w:szCs w:val="24"/>
        </w:rPr>
      </w:pPr>
      <w:r w:rsidRPr="00061B8A">
        <w:rPr>
          <w:rFonts w:ascii="Arial" w:hAnsi="Arial" w:cs="Arial"/>
          <w:sz w:val="24"/>
          <w:szCs w:val="24"/>
        </w:rPr>
        <w:t xml:space="preserve">       Wymagania:</w:t>
      </w:r>
    </w:p>
    <w:p w14:paraId="1BFD94F1" w14:textId="6FC494AE" w:rsidR="00E75F6B" w:rsidRPr="007F2AC6" w:rsidRDefault="00E75F6B" w:rsidP="007F2AC6">
      <w:pPr>
        <w:pStyle w:val="Akapitzlist"/>
        <w:numPr>
          <w:ilvl w:val="0"/>
          <w:numId w:val="64"/>
        </w:numPr>
        <w:spacing w:after="0" w:line="276" w:lineRule="auto"/>
        <w:rPr>
          <w:rFonts w:ascii="Arial" w:hAnsi="Arial" w:cs="Arial"/>
          <w:bCs/>
          <w:sz w:val="24"/>
          <w:szCs w:val="24"/>
        </w:rPr>
      </w:pPr>
      <w:r w:rsidRPr="00061B8A">
        <w:rPr>
          <w:rFonts w:ascii="Arial" w:hAnsi="Arial" w:cs="Arial"/>
          <w:bCs/>
          <w:sz w:val="24"/>
          <w:szCs w:val="24"/>
        </w:rPr>
        <w:t xml:space="preserve">Cena oferty musi zawierać wszystkie koszty związane z realizacją zamówienia wynikające z dokumentacji projektowej, specyfikacji technicznych wykonania i odbioru robót budowlanych, uzgodnień i decyzji, a także koszty wszystkich </w:t>
      </w:r>
      <w:r w:rsidRPr="007F2AC6">
        <w:rPr>
          <w:rFonts w:ascii="Arial" w:hAnsi="Arial" w:cs="Arial"/>
          <w:bCs/>
          <w:sz w:val="24"/>
          <w:szCs w:val="24"/>
        </w:rPr>
        <w:t>robót, bez których realizacja zamówienia byłaby niemożliwa (które Wykonawca uzna za konieczne).</w:t>
      </w:r>
    </w:p>
    <w:p w14:paraId="6A479E04" w14:textId="77777777" w:rsidR="00E75F6B" w:rsidRPr="00061B8A" w:rsidRDefault="00E75F6B" w:rsidP="00E75F6B">
      <w:pPr>
        <w:pStyle w:val="Akapitzlist"/>
        <w:numPr>
          <w:ilvl w:val="0"/>
          <w:numId w:val="64"/>
        </w:numPr>
        <w:spacing w:after="0" w:line="276" w:lineRule="auto"/>
        <w:rPr>
          <w:rFonts w:ascii="Arial" w:hAnsi="Arial" w:cs="Arial"/>
          <w:bCs/>
          <w:sz w:val="24"/>
          <w:szCs w:val="24"/>
        </w:rPr>
      </w:pPr>
      <w:r w:rsidRPr="00061B8A">
        <w:rPr>
          <w:rFonts w:ascii="Arial" w:hAnsi="Arial" w:cs="Arial"/>
          <w:sz w:val="24"/>
          <w:szCs w:val="24"/>
        </w:rPr>
        <w:t>Wykonawca odpowiada za niezbędną ilość tablic informacyjnych, potrzebną do ustawienia na realizowanej inwestycji.</w:t>
      </w:r>
    </w:p>
    <w:p w14:paraId="5885EFB2" w14:textId="77777777" w:rsidR="00E75F6B" w:rsidRPr="00061B8A" w:rsidRDefault="00E75F6B" w:rsidP="00E75F6B">
      <w:pPr>
        <w:pStyle w:val="Akapitzlist"/>
        <w:numPr>
          <w:ilvl w:val="0"/>
          <w:numId w:val="64"/>
        </w:numPr>
        <w:spacing w:after="0" w:line="276" w:lineRule="auto"/>
        <w:rPr>
          <w:rFonts w:ascii="Arial" w:hAnsi="Arial" w:cs="Arial"/>
          <w:sz w:val="24"/>
          <w:szCs w:val="24"/>
        </w:rPr>
      </w:pPr>
      <w:r w:rsidRPr="00061B8A">
        <w:rPr>
          <w:rFonts w:ascii="Arial" w:hAnsi="Arial" w:cs="Arial"/>
          <w:sz w:val="24"/>
          <w:szCs w:val="24"/>
        </w:rPr>
        <w:t>Wykonawca odpowiada za stan techniczny oraz estetykę tablic informacyjnych w trakcie trwania robót.</w:t>
      </w:r>
    </w:p>
    <w:p w14:paraId="25495D40" w14:textId="77777777" w:rsidR="00E75F6B" w:rsidRPr="00061B8A" w:rsidRDefault="00E75F6B" w:rsidP="00E75F6B">
      <w:pPr>
        <w:pStyle w:val="Akapitzlist"/>
        <w:numPr>
          <w:ilvl w:val="0"/>
          <w:numId w:val="64"/>
        </w:numPr>
        <w:spacing w:after="0" w:line="276" w:lineRule="auto"/>
        <w:rPr>
          <w:rFonts w:ascii="Arial" w:hAnsi="Arial" w:cs="Arial"/>
          <w:sz w:val="24"/>
          <w:szCs w:val="24"/>
        </w:rPr>
      </w:pPr>
      <w:r w:rsidRPr="00061B8A">
        <w:rPr>
          <w:rFonts w:ascii="Arial" w:hAnsi="Arial" w:cs="Arial"/>
          <w:sz w:val="24"/>
          <w:szCs w:val="24"/>
        </w:rPr>
        <w:t xml:space="preserve">Tablice informacyjne należy ustawić w dniu rozpoczęcia realizacji, </w:t>
      </w:r>
    </w:p>
    <w:p w14:paraId="0A8B3513" w14:textId="77777777" w:rsidR="00E75F6B" w:rsidRPr="00061B8A" w:rsidRDefault="00E75F6B" w:rsidP="00E75F6B">
      <w:pPr>
        <w:pStyle w:val="Akapitzlist"/>
        <w:numPr>
          <w:ilvl w:val="0"/>
          <w:numId w:val="64"/>
        </w:numPr>
        <w:spacing w:after="0" w:line="276" w:lineRule="auto"/>
        <w:rPr>
          <w:rFonts w:ascii="Arial" w:hAnsi="Arial" w:cs="Arial"/>
          <w:sz w:val="24"/>
          <w:szCs w:val="24"/>
        </w:rPr>
      </w:pPr>
      <w:r w:rsidRPr="00061B8A">
        <w:rPr>
          <w:rFonts w:ascii="Arial" w:hAnsi="Arial" w:cs="Arial"/>
          <w:sz w:val="24"/>
          <w:szCs w:val="24"/>
        </w:rPr>
        <w:t>Tablice informacyjne należy zdemontować w dniu zakończenia robót.</w:t>
      </w:r>
    </w:p>
    <w:p w14:paraId="197FBEB2" w14:textId="77777777" w:rsidR="00E75F6B" w:rsidRPr="00061B8A" w:rsidRDefault="00E75F6B" w:rsidP="00E75F6B">
      <w:pPr>
        <w:pStyle w:val="Akapitzlist"/>
        <w:numPr>
          <w:ilvl w:val="0"/>
          <w:numId w:val="64"/>
        </w:numPr>
        <w:spacing w:after="0" w:line="276" w:lineRule="auto"/>
        <w:rPr>
          <w:rFonts w:ascii="Arial" w:hAnsi="Arial" w:cs="Arial"/>
          <w:sz w:val="24"/>
          <w:szCs w:val="24"/>
        </w:rPr>
      </w:pPr>
      <w:r w:rsidRPr="00061B8A">
        <w:rPr>
          <w:rFonts w:ascii="Arial" w:hAnsi="Arial" w:cs="Arial"/>
          <w:sz w:val="24"/>
          <w:szCs w:val="24"/>
        </w:rPr>
        <w:t>Wykonawca jest wytwórcą odpadów w rozumieniu przepisów ustawy z dnia 14 grudnia 2012 r. o odpadach.</w:t>
      </w:r>
    </w:p>
    <w:p w14:paraId="54C36D42" w14:textId="77777777" w:rsidR="00E75F6B" w:rsidRPr="00061B8A" w:rsidRDefault="00E75F6B" w:rsidP="00E75F6B">
      <w:pPr>
        <w:pStyle w:val="Akapitzlist"/>
        <w:numPr>
          <w:ilvl w:val="0"/>
          <w:numId w:val="64"/>
        </w:numPr>
        <w:spacing w:after="160" w:line="276" w:lineRule="auto"/>
        <w:rPr>
          <w:rFonts w:ascii="Arial" w:hAnsi="Arial" w:cs="Arial"/>
          <w:sz w:val="24"/>
          <w:szCs w:val="24"/>
        </w:rPr>
      </w:pPr>
      <w:r w:rsidRPr="00061B8A">
        <w:rPr>
          <w:rFonts w:ascii="Arial" w:hAnsi="Arial" w:cs="Arial"/>
          <w:sz w:val="24"/>
          <w:szCs w:val="24"/>
        </w:rPr>
        <w:t>Wykonawca jest odpowiedzialny za ochronę środowiska w miejscu prowadzenia robót i w jego otoczeniu.</w:t>
      </w:r>
    </w:p>
    <w:p w14:paraId="68435876" w14:textId="77777777" w:rsidR="00E75F6B" w:rsidRPr="00061B8A" w:rsidRDefault="00E75F6B" w:rsidP="00E75F6B">
      <w:pPr>
        <w:numPr>
          <w:ilvl w:val="0"/>
          <w:numId w:val="69"/>
        </w:numPr>
        <w:spacing w:after="0" w:line="276" w:lineRule="auto"/>
        <w:ind w:left="709" w:hanging="283"/>
        <w:rPr>
          <w:rFonts w:ascii="Arial" w:hAnsi="Arial" w:cs="Arial"/>
          <w:bCs/>
          <w:sz w:val="24"/>
          <w:szCs w:val="24"/>
        </w:rPr>
      </w:pPr>
      <w:r w:rsidRPr="00061B8A">
        <w:rPr>
          <w:rFonts w:ascii="Arial" w:hAnsi="Arial" w:cs="Arial"/>
          <w:b/>
          <w:bCs/>
          <w:sz w:val="24"/>
          <w:szCs w:val="24"/>
        </w:rPr>
        <w:t>Ceny jednostkowe ujęte w ofercie powinny uwzględniać wszystkie koszty niezbędne do realizacji przedmiotu umowy, a w szczególności:</w:t>
      </w:r>
    </w:p>
    <w:p w14:paraId="7AA59EC0" w14:textId="77777777" w:rsidR="00E75F6B" w:rsidRDefault="00E75F6B" w:rsidP="007F2AC6">
      <w:pPr>
        <w:pStyle w:val="Akapitzlist"/>
        <w:numPr>
          <w:ilvl w:val="0"/>
          <w:numId w:val="145"/>
        </w:numPr>
        <w:spacing w:after="0" w:line="276" w:lineRule="auto"/>
        <w:rPr>
          <w:rFonts w:ascii="Arial" w:hAnsi="Arial" w:cs="Arial"/>
          <w:bCs/>
          <w:sz w:val="24"/>
          <w:szCs w:val="24"/>
        </w:rPr>
      </w:pPr>
      <w:r w:rsidRPr="007F2AC6">
        <w:rPr>
          <w:rFonts w:ascii="Arial" w:hAnsi="Arial" w:cs="Arial"/>
          <w:bCs/>
          <w:sz w:val="24"/>
          <w:szCs w:val="24"/>
        </w:rPr>
        <w:t>koszt   wykonania   i montażu   tablic   informacyjnych, wynikających z Prawa budowlanego i przepisów BHP,</w:t>
      </w:r>
    </w:p>
    <w:p w14:paraId="3EC81D91" w14:textId="77777777" w:rsidR="00E75F6B" w:rsidRDefault="00E75F6B" w:rsidP="007F2AC6">
      <w:pPr>
        <w:pStyle w:val="Akapitzlist"/>
        <w:numPr>
          <w:ilvl w:val="0"/>
          <w:numId w:val="145"/>
        </w:numPr>
        <w:spacing w:after="0" w:line="276" w:lineRule="auto"/>
        <w:rPr>
          <w:rFonts w:ascii="Arial" w:hAnsi="Arial" w:cs="Arial"/>
          <w:bCs/>
          <w:sz w:val="24"/>
          <w:szCs w:val="24"/>
        </w:rPr>
      </w:pPr>
      <w:r w:rsidRPr="007F2AC6">
        <w:rPr>
          <w:rFonts w:ascii="Arial" w:hAnsi="Arial" w:cs="Arial"/>
          <w:bCs/>
          <w:sz w:val="24"/>
          <w:szCs w:val="24"/>
        </w:rPr>
        <w:t xml:space="preserve">koszt obsługi geodezyjnej, </w:t>
      </w:r>
    </w:p>
    <w:p w14:paraId="1E231A38" w14:textId="77777777" w:rsidR="00E75F6B" w:rsidRDefault="00E75F6B" w:rsidP="007F2AC6">
      <w:pPr>
        <w:pStyle w:val="Akapitzlist"/>
        <w:numPr>
          <w:ilvl w:val="0"/>
          <w:numId w:val="145"/>
        </w:numPr>
        <w:spacing w:after="0" w:line="276" w:lineRule="auto"/>
        <w:rPr>
          <w:rFonts w:ascii="Arial" w:hAnsi="Arial" w:cs="Arial"/>
          <w:bCs/>
          <w:sz w:val="24"/>
          <w:szCs w:val="24"/>
        </w:rPr>
      </w:pPr>
      <w:r w:rsidRPr="007F2AC6">
        <w:rPr>
          <w:rFonts w:ascii="Arial" w:hAnsi="Arial" w:cs="Arial"/>
          <w:bCs/>
          <w:sz w:val="24"/>
          <w:szCs w:val="24"/>
        </w:rPr>
        <w:t>koszt wykonania geodezyjnej inwentaryzacji powykonawczej – 3 egz.,</w:t>
      </w:r>
    </w:p>
    <w:p w14:paraId="43B1A851" w14:textId="77777777" w:rsidR="00E75F6B" w:rsidRPr="007F2AC6" w:rsidRDefault="00E75F6B" w:rsidP="007F2AC6">
      <w:pPr>
        <w:pStyle w:val="Akapitzlist"/>
        <w:numPr>
          <w:ilvl w:val="0"/>
          <w:numId w:val="145"/>
        </w:numPr>
        <w:spacing w:after="0" w:line="276" w:lineRule="auto"/>
        <w:rPr>
          <w:rFonts w:ascii="Arial" w:hAnsi="Arial" w:cs="Arial"/>
          <w:bCs/>
          <w:sz w:val="24"/>
          <w:szCs w:val="24"/>
        </w:rPr>
      </w:pPr>
      <w:r w:rsidRPr="007F2AC6">
        <w:rPr>
          <w:rFonts w:ascii="Arial" w:hAnsi="Arial" w:cs="Arial"/>
          <w:sz w:val="24"/>
          <w:szCs w:val="24"/>
        </w:rPr>
        <w:t>koszty   wykonania monitoringu kamerą TV wykonanych sieci,</w:t>
      </w:r>
    </w:p>
    <w:p w14:paraId="1192FA54" w14:textId="77777777" w:rsidR="00E75F6B" w:rsidRDefault="00E75F6B" w:rsidP="007F2AC6">
      <w:pPr>
        <w:pStyle w:val="Akapitzlist"/>
        <w:numPr>
          <w:ilvl w:val="0"/>
          <w:numId w:val="145"/>
        </w:numPr>
        <w:spacing w:after="0" w:line="276" w:lineRule="auto"/>
        <w:rPr>
          <w:rFonts w:ascii="Arial" w:hAnsi="Arial" w:cs="Arial"/>
          <w:bCs/>
          <w:sz w:val="24"/>
          <w:szCs w:val="24"/>
        </w:rPr>
      </w:pPr>
      <w:r w:rsidRPr="007F2AC6">
        <w:rPr>
          <w:rFonts w:ascii="Arial" w:hAnsi="Arial" w:cs="Arial"/>
          <w:bCs/>
          <w:sz w:val="24"/>
          <w:szCs w:val="24"/>
        </w:rPr>
        <w:t>koszt opracowania dokumentacji powykonawczej wraz z kompletem protokołów, badań, certyfikatów, deklaracji, itp. – 3 egz.  w wersji papierowej i wersja elektroniczna na nośniku CD/DVD,</w:t>
      </w:r>
    </w:p>
    <w:p w14:paraId="4E9A2642" w14:textId="77777777" w:rsidR="00E75F6B" w:rsidRPr="007F2AC6" w:rsidRDefault="00E75F6B" w:rsidP="007F2AC6">
      <w:pPr>
        <w:pStyle w:val="Akapitzlist"/>
        <w:numPr>
          <w:ilvl w:val="0"/>
          <w:numId w:val="145"/>
        </w:numPr>
        <w:spacing w:after="0" w:line="276" w:lineRule="auto"/>
        <w:rPr>
          <w:rFonts w:ascii="Arial" w:hAnsi="Arial" w:cs="Arial"/>
          <w:bCs/>
          <w:sz w:val="24"/>
          <w:szCs w:val="24"/>
        </w:rPr>
      </w:pPr>
      <w:r w:rsidRPr="007F2AC6">
        <w:rPr>
          <w:rFonts w:ascii="Arial" w:hAnsi="Arial" w:cs="Arial"/>
          <w:sz w:val="24"/>
          <w:szCs w:val="24"/>
        </w:rPr>
        <w:t>koszt oznakowania i zabezpieczenia robót i terenu budowy.</w:t>
      </w:r>
    </w:p>
    <w:p w14:paraId="0ABA7F3B" w14:textId="77777777" w:rsidR="00E75F6B" w:rsidRPr="007F2AC6" w:rsidRDefault="00E75F6B" w:rsidP="007F2AC6">
      <w:pPr>
        <w:pStyle w:val="Akapitzlist"/>
        <w:numPr>
          <w:ilvl w:val="0"/>
          <w:numId w:val="145"/>
        </w:numPr>
        <w:spacing w:after="0" w:line="276" w:lineRule="auto"/>
        <w:rPr>
          <w:rFonts w:ascii="Arial" w:hAnsi="Arial" w:cs="Arial"/>
          <w:bCs/>
          <w:sz w:val="24"/>
          <w:szCs w:val="24"/>
        </w:rPr>
      </w:pPr>
      <w:r w:rsidRPr="007F2AC6">
        <w:rPr>
          <w:rFonts w:ascii="Arial" w:hAnsi="Arial" w:cs="Arial"/>
          <w:sz w:val="24"/>
          <w:szCs w:val="24"/>
        </w:rPr>
        <w:t>koszt zużycia energii elektrycznej, wody i  kanalizacji sanitarnej na potrzeby prowadzonych robót budowlanych.</w:t>
      </w:r>
    </w:p>
    <w:p w14:paraId="2FAFB853" w14:textId="77777777" w:rsidR="00E75F6B" w:rsidRPr="00061B8A" w:rsidRDefault="00E75F6B" w:rsidP="00A56737">
      <w:pPr>
        <w:spacing w:line="276" w:lineRule="auto"/>
        <w:ind w:left="0" w:firstLine="0"/>
        <w:rPr>
          <w:rFonts w:ascii="Arial" w:hAnsi="Arial" w:cs="Arial"/>
          <w:b/>
          <w:sz w:val="24"/>
          <w:szCs w:val="24"/>
        </w:rPr>
      </w:pPr>
      <w:r w:rsidRPr="00061B8A">
        <w:rPr>
          <w:rFonts w:ascii="Arial" w:hAnsi="Arial" w:cs="Arial"/>
          <w:b/>
          <w:sz w:val="24"/>
          <w:szCs w:val="24"/>
        </w:rPr>
        <w:t>Ofertę należy przygotować w oparciu o załączoną dokumentację projektową, przedmiar robót oraz STWiORB.</w:t>
      </w:r>
    </w:p>
    <w:p w14:paraId="033F2358" w14:textId="77777777" w:rsidR="00E75F6B" w:rsidRPr="00061B8A" w:rsidRDefault="00E75F6B" w:rsidP="00A56737">
      <w:pPr>
        <w:spacing w:after="0" w:line="276" w:lineRule="auto"/>
        <w:ind w:left="0" w:firstLine="0"/>
        <w:rPr>
          <w:rFonts w:ascii="Arial" w:hAnsi="Arial" w:cs="Arial"/>
          <w:b/>
          <w:sz w:val="24"/>
          <w:szCs w:val="24"/>
        </w:rPr>
      </w:pPr>
      <w:r w:rsidRPr="00061B8A">
        <w:rPr>
          <w:rFonts w:ascii="Arial" w:hAnsi="Arial" w:cs="Arial"/>
          <w:b/>
          <w:sz w:val="24"/>
          <w:szCs w:val="24"/>
        </w:rPr>
        <w:t xml:space="preserve">UWAGA! </w:t>
      </w:r>
      <w:r w:rsidRPr="00061B8A">
        <w:rPr>
          <w:rFonts w:ascii="Arial" w:hAnsi="Arial" w:cs="Arial"/>
          <w:bCs/>
          <w:sz w:val="24"/>
          <w:szCs w:val="24"/>
        </w:rPr>
        <w:t>Każdorazowo, gdy w niniejszej dokumentacji projektowej, przedmiarach oraz STWiORB użyto wyrażenia: ST, SST, specyfikacje techniczne wykonania i odbioru robót, jest ono jednoznaczne ze Specyfikacją Techniczną Wykonania i Odbioru Robót Budowlanych (STWiORB).</w:t>
      </w:r>
    </w:p>
    <w:p w14:paraId="67CD758C" w14:textId="77777777" w:rsidR="005016D9" w:rsidRPr="00F2598E" w:rsidRDefault="005016D9" w:rsidP="00F2598E">
      <w:pPr>
        <w:pStyle w:val="Standard"/>
        <w:tabs>
          <w:tab w:val="left" w:pos="900"/>
        </w:tabs>
        <w:spacing w:before="120" w:after="240" w:line="288" w:lineRule="auto"/>
        <w:ind w:left="0" w:firstLine="0"/>
        <w:rPr>
          <w:rFonts w:ascii="Arial" w:eastAsia="Times New Roman" w:hAnsi="Arial" w:cs="Arial"/>
          <w:b/>
          <w:bCs/>
        </w:rPr>
      </w:pPr>
    </w:p>
    <w:sectPr w:rsidR="005016D9" w:rsidRPr="00F2598E" w:rsidSect="00E815F9">
      <w:headerReference w:type="default" r:id="rId20"/>
      <w:footerReference w:type="default" r:id="rId21"/>
      <w:headerReference w:type="first" r:id="rId22"/>
      <w:footerReference w:type="first" r:id="rId23"/>
      <w:pgSz w:w="11906" w:h="16838" w:code="9"/>
      <w:pgMar w:top="680" w:right="992" w:bottom="680" w:left="1276" w:header="454" w:footer="45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27BC47" w14:textId="77777777" w:rsidR="0063369C" w:rsidRDefault="0063369C">
      <w:pPr>
        <w:spacing w:after="0" w:line="240" w:lineRule="auto"/>
      </w:pPr>
      <w:r>
        <w:separator/>
      </w:r>
    </w:p>
  </w:endnote>
  <w:endnote w:type="continuationSeparator" w:id="0">
    <w:p w14:paraId="44547EE4" w14:textId="77777777" w:rsidR="0063369C" w:rsidRDefault="006336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altName w:val="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OpenSymbol">
    <w:panose1 w:val="05010000000000000000"/>
    <w:charset w:val="00"/>
    <w:family w:val="auto"/>
    <w:pitch w:val="variable"/>
    <w:sig w:usb0="800000AF" w:usb1="1001ECEA" w:usb2="00000000" w:usb3="00000000" w:csb0="80000001" w:csb1="00000000"/>
  </w:font>
  <w:font w:name="Wingdings 2">
    <w:panose1 w:val="050201020105070707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imesNewRomanPSMT">
    <w:altName w:val="MS Gothic"/>
    <w:panose1 w:val="00000000000000000000"/>
    <w:charset w:val="80"/>
    <w:family w:val="auto"/>
    <w:notTrueType/>
    <w:pitch w:val="default"/>
    <w:sig w:usb0="00000000" w:usb1="08070000" w:usb2="00000010" w:usb3="00000000" w:csb0="00020000" w:csb1="00000000"/>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Tahoma1">
    <w:charset w:val="00"/>
    <w:family w:val="auto"/>
    <w:pitch w:val="default"/>
  </w:font>
  <w:font w:name="Mangal">
    <w:panose1 w:val="00000400000000000000"/>
    <w:charset w:val="01"/>
    <w:family w:val="roman"/>
    <w:notTrueType/>
    <w:pitch w:val="variable"/>
    <w:sig w:usb0="00002000" w:usb1="00000000" w:usb2="00000000" w:usb3="00000000" w:csb0="00000000" w:csb1="00000000"/>
  </w:font>
  <w:font w:name="Bookman Old Style">
    <w:panose1 w:val="02050604050505020204"/>
    <w:charset w:val="EE"/>
    <w:family w:val="roman"/>
    <w:pitch w:val="variable"/>
    <w:sig w:usb0="00000287" w:usb1="00000000" w:usb2="00000000" w:usb3="00000000" w:csb0="0000009F" w:csb1="00000000"/>
  </w:font>
  <w:font w:name="Arial1">
    <w:charset w:val="00"/>
    <w:family w:val="swiss"/>
    <w:pitch w:val="default"/>
  </w:font>
  <w:font w:name="Cambria">
    <w:panose1 w:val="02040503050406030204"/>
    <w:charset w:val="EE"/>
    <w:family w:val="roman"/>
    <w:pitch w:val="variable"/>
    <w:sig w:usb0="E00006FF" w:usb1="420024FF" w:usb2="02000000" w:usb3="00000000" w:csb0="0000019F"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Times-Roman">
    <w:altName w:val="Times New Roman"/>
    <w:charset w:val="00"/>
    <w:family w:val="roman"/>
    <w:pitch w:val="default"/>
  </w:font>
  <w:font w:name="TimesNewRoman">
    <w:panose1 w:val="00000000000000000000"/>
    <w:charset w:val="80"/>
    <w:family w:val="auto"/>
    <w:notTrueType/>
    <w:pitch w:val="default"/>
    <w:sig w:usb0="00000001" w:usb1="08070000" w:usb2="00000010" w:usb3="00000000" w:csb0="00020000" w:csb1="00000000"/>
  </w:font>
  <w:font w:name="ArialMT">
    <w:altName w:val="Klee One"/>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3CC73C" w14:textId="791924E2" w:rsidR="0063369C" w:rsidRDefault="00751387" w:rsidP="00B52F50">
    <w:pPr>
      <w:spacing w:after="0"/>
      <w:ind w:right="425"/>
      <w:jc w:val="center"/>
      <w:rPr>
        <w:i/>
        <w:sz w:val="16"/>
        <w:szCs w:val="16"/>
      </w:rPr>
    </w:pPr>
    <w:r>
      <w:rPr>
        <w:i/>
        <w:sz w:val="16"/>
        <w:szCs w:val="16"/>
      </w:rPr>
      <w:pict w14:anchorId="2E3E8B25">
        <v:rect id="_x0000_i1025" style="width:448.55pt;height:2pt" o:hrpct="989" o:hralign="center" o:hrstd="t" o:hr="t" fillcolor="#a0a0a0" stroked="f"/>
      </w:pict>
    </w:r>
  </w:p>
  <w:p w14:paraId="14B4501F" w14:textId="31C56D5F" w:rsidR="0063369C" w:rsidRPr="00D03230" w:rsidRDefault="0063369C" w:rsidP="00527B8C">
    <w:pPr>
      <w:ind w:left="0" w:right="425" w:firstLine="0"/>
      <w:rPr>
        <w:rFonts w:ascii="Arial" w:hAnsi="Arial" w:cs="Arial"/>
        <w:color w:val="000000" w:themeColor="text1"/>
        <w:sz w:val="24"/>
        <w:szCs w:val="24"/>
      </w:rPr>
    </w:pPr>
    <w:r w:rsidRPr="00514C7A">
      <w:rPr>
        <w:rFonts w:ascii="Arial" w:hAnsi="Arial" w:cs="Arial"/>
        <w:iCs/>
        <w:color w:val="000000" w:themeColor="text1"/>
        <w:sz w:val="16"/>
        <w:szCs w:val="16"/>
      </w:rPr>
      <w:t xml:space="preserve">SWZ na realizację zadania pn.: </w:t>
    </w:r>
    <w:r w:rsidRPr="00514C7A">
      <w:rPr>
        <w:rFonts w:ascii="Arial" w:hAnsi="Arial" w:cs="Arial"/>
        <w:bCs/>
        <w:color w:val="000000" w:themeColor="text1"/>
        <w:sz w:val="16"/>
        <w:szCs w:val="16"/>
      </w:rPr>
      <w:t xml:space="preserve">„Termomodernizacja budynków jednostek oświatowych prowadzonych przez miasto Ostrołęka </w:t>
    </w:r>
    <w:r w:rsidRPr="00514C7A">
      <w:rPr>
        <w:rFonts w:ascii="Arial" w:hAnsi="Arial" w:cs="Arial"/>
        <w:color w:val="000000" w:themeColor="text1"/>
        <w:sz w:val="16"/>
        <w:szCs w:val="16"/>
        <w:lang w:eastAsia="pl-PL"/>
      </w:rPr>
      <w:t xml:space="preserve">– </w:t>
    </w:r>
    <w:r>
      <w:rPr>
        <w:rFonts w:ascii="Arial" w:hAnsi="Arial" w:cs="Arial"/>
        <w:color w:val="000000" w:themeColor="text1"/>
        <w:sz w:val="16"/>
        <w:szCs w:val="16"/>
        <w:lang w:eastAsia="pl-PL"/>
      </w:rPr>
      <w:t>Liceum Ogólnokształcące nr II im. Cypriana Kamila Norwida</w:t>
    </w:r>
    <w:r w:rsidRPr="00514C7A">
      <w:rPr>
        <w:rFonts w:ascii="Arial" w:hAnsi="Arial" w:cs="Arial"/>
        <w:color w:val="000000" w:themeColor="text1"/>
        <w:sz w:val="16"/>
        <w:szCs w:val="16"/>
        <w:lang w:eastAsia="pl-PL"/>
      </w:rPr>
      <w:t xml:space="preserve"> w Ostrołęce</w:t>
    </w:r>
    <w:r w:rsidRPr="00514C7A">
      <w:rPr>
        <w:rFonts w:ascii="Arial" w:hAnsi="Arial" w:cs="Arial"/>
        <w:color w:val="000000" w:themeColor="text1"/>
        <w:sz w:val="16"/>
        <w:szCs w:val="16"/>
      </w:rPr>
      <w:t>”.</w:t>
    </w:r>
    <w:r w:rsidRPr="00514C7A">
      <w:rPr>
        <w:rFonts w:ascii="Arial" w:hAnsi="Arial" w:cs="Arial"/>
        <w:b/>
        <w:color w:val="000000" w:themeColor="text1"/>
        <w:sz w:val="24"/>
        <w:szCs w:val="24"/>
      </w:rPr>
      <w:t xml:space="preserve"> </w:t>
    </w:r>
  </w:p>
  <w:p w14:paraId="64726A89" w14:textId="6354E64C" w:rsidR="0063369C" w:rsidRPr="006842F9" w:rsidRDefault="0063369C" w:rsidP="00D003BA">
    <w:pPr>
      <w:spacing w:after="120"/>
      <w:ind w:right="425"/>
      <w:jc w:val="right"/>
      <w:rPr>
        <w:iCs/>
      </w:rPr>
    </w:pPr>
    <w:r w:rsidRPr="006842F9">
      <w:rPr>
        <w:iCs/>
        <w:sz w:val="16"/>
        <w:szCs w:val="16"/>
      </w:rPr>
      <w:t xml:space="preserve">Strona </w:t>
    </w:r>
    <w:r w:rsidRPr="006842F9">
      <w:rPr>
        <w:iCs/>
        <w:sz w:val="16"/>
        <w:szCs w:val="16"/>
      </w:rPr>
      <w:fldChar w:fldCharType="begin"/>
    </w:r>
    <w:r w:rsidRPr="006842F9">
      <w:rPr>
        <w:iCs/>
        <w:sz w:val="16"/>
        <w:szCs w:val="16"/>
      </w:rPr>
      <w:instrText xml:space="preserve"> PAGE </w:instrText>
    </w:r>
    <w:r w:rsidRPr="006842F9">
      <w:rPr>
        <w:iCs/>
        <w:sz w:val="16"/>
        <w:szCs w:val="16"/>
      </w:rPr>
      <w:fldChar w:fldCharType="separate"/>
    </w:r>
    <w:r w:rsidR="00751387">
      <w:rPr>
        <w:iCs/>
        <w:noProof/>
        <w:sz w:val="16"/>
        <w:szCs w:val="16"/>
      </w:rPr>
      <w:t>28</w:t>
    </w:r>
    <w:r w:rsidRPr="006842F9">
      <w:rPr>
        <w:iCs/>
        <w:sz w:val="16"/>
        <w:szCs w:val="16"/>
      </w:rPr>
      <w:fldChar w:fldCharType="end"/>
    </w:r>
    <w:r w:rsidRPr="006842F9">
      <w:rPr>
        <w:iCs/>
        <w:sz w:val="16"/>
        <w:szCs w:val="16"/>
      </w:rPr>
      <w:t xml:space="preserve"> z </w:t>
    </w:r>
    <w:r w:rsidRPr="006842F9">
      <w:rPr>
        <w:iCs/>
        <w:sz w:val="16"/>
        <w:szCs w:val="16"/>
      </w:rPr>
      <w:fldChar w:fldCharType="begin"/>
    </w:r>
    <w:r w:rsidRPr="006842F9">
      <w:rPr>
        <w:iCs/>
        <w:sz w:val="16"/>
        <w:szCs w:val="16"/>
      </w:rPr>
      <w:instrText xml:space="preserve"> NUMPAGES \* ARABIC </w:instrText>
    </w:r>
    <w:r w:rsidRPr="006842F9">
      <w:rPr>
        <w:iCs/>
        <w:sz w:val="16"/>
        <w:szCs w:val="16"/>
      </w:rPr>
      <w:fldChar w:fldCharType="separate"/>
    </w:r>
    <w:r w:rsidR="00751387">
      <w:rPr>
        <w:iCs/>
        <w:noProof/>
        <w:sz w:val="16"/>
        <w:szCs w:val="16"/>
      </w:rPr>
      <w:t>112</w:t>
    </w:r>
    <w:r w:rsidRPr="006842F9">
      <w:rPr>
        <w:iCs/>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40CDA" w14:textId="77777777" w:rsidR="0063369C" w:rsidRDefault="0063369C">
    <w:pPr>
      <w:jc w:val="center"/>
    </w:pPr>
  </w:p>
  <w:p w14:paraId="573DFDBB" w14:textId="77777777" w:rsidR="0063369C" w:rsidRDefault="0063369C">
    <w:pPr>
      <w:pStyle w:val="Stopka"/>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3AD441" w14:textId="77777777" w:rsidR="0063369C" w:rsidRDefault="0063369C">
      <w:pPr>
        <w:spacing w:after="0" w:line="240" w:lineRule="auto"/>
      </w:pPr>
      <w:r>
        <w:separator/>
      </w:r>
    </w:p>
  </w:footnote>
  <w:footnote w:type="continuationSeparator" w:id="0">
    <w:p w14:paraId="316C711D" w14:textId="77777777" w:rsidR="0063369C" w:rsidRDefault="0063369C">
      <w:pPr>
        <w:spacing w:after="0" w:line="240" w:lineRule="auto"/>
      </w:pPr>
      <w:r>
        <w:continuationSeparator/>
      </w:r>
    </w:p>
  </w:footnote>
  <w:footnote w:id="1">
    <w:p w14:paraId="5B7823A5" w14:textId="62BA577D" w:rsidR="0063369C" w:rsidRPr="002771C2" w:rsidRDefault="0063369C" w:rsidP="006C225B">
      <w:pPr>
        <w:pStyle w:val="Tekstprzypisudolnego"/>
        <w:spacing w:after="0" w:line="240" w:lineRule="auto"/>
        <w:ind w:left="142" w:hanging="142"/>
        <w:rPr>
          <w:rFonts w:ascii="Arial" w:hAnsi="Arial" w:cs="Arial"/>
        </w:rPr>
      </w:pPr>
      <w:r w:rsidRPr="002771C2">
        <w:rPr>
          <w:rStyle w:val="Znakiprzypiswdolnych"/>
          <w:rFonts w:ascii="Arial" w:hAnsi="Arial" w:cs="Arial"/>
        </w:rPr>
        <w:footnoteRef/>
      </w:r>
      <w:r w:rsidRPr="002771C2">
        <w:rPr>
          <w:rFonts w:ascii="Arial" w:hAnsi="Arial" w:cs="Arial"/>
        </w:rPr>
        <w:t xml:space="preserve"> Należy podać mającą zastosowanie podstawę wykluczenia spośród wymienionych w 108 ust. 1 pkt 1, 2 i 5 lub art. 109 ust. 1 pkt 4), 5)</w:t>
      </w:r>
      <w:r>
        <w:rPr>
          <w:rFonts w:ascii="Arial" w:hAnsi="Arial" w:cs="Arial"/>
        </w:rPr>
        <w:t>,</w:t>
      </w:r>
      <w:r w:rsidRPr="002771C2">
        <w:rPr>
          <w:rFonts w:ascii="Arial" w:hAnsi="Arial" w:cs="Arial"/>
        </w:rPr>
        <w:t xml:space="preserve"> 7)</w:t>
      </w:r>
      <w:r>
        <w:rPr>
          <w:rFonts w:ascii="Arial" w:hAnsi="Arial" w:cs="Arial"/>
        </w:rPr>
        <w:t xml:space="preserve"> i 8)</w:t>
      </w:r>
      <w:r w:rsidRPr="002771C2">
        <w:rPr>
          <w:rFonts w:ascii="Arial" w:hAnsi="Arial" w:cs="Arial"/>
        </w:rPr>
        <w:t xml:space="preserve"> ustawy Pzp.</w:t>
      </w:r>
    </w:p>
  </w:footnote>
  <w:footnote w:id="2">
    <w:p w14:paraId="2AFC6ADA" w14:textId="77777777" w:rsidR="0063369C" w:rsidRDefault="0063369C" w:rsidP="006C225B">
      <w:pPr>
        <w:pStyle w:val="Tekstprzypisudolnego"/>
        <w:spacing w:after="0" w:line="240" w:lineRule="auto"/>
      </w:pPr>
      <w:r w:rsidRPr="002771C2">
        <w:rPr>
          <w:rStyle w:val="Znakiprzypiswdolnych"/>
          <w:rFonts w:ascii="Arial" w:hAnsi="Arial" w:cs="Arial"/>
        </w:rPr>
        <w:footnoteRef/>
      </w:r>
      <w:r w:rsidRPr="002771C2">
        <w:rPr>
          <w:rFonts w:ascii="Arial" w:hAnsi="Arial" w:cs="Arial"/>
        </w:rPr>
        <w:t xml:space="preserve"> W przypadku gdy nie dotyczy, należy daną treść oświadczenia wykreślić.</w:t>
      </w:r>
    </w:p>
  </w:footnote>
  <w:footnote w:id="3">
    <w:p w14:paraId="309BF4FA" w14:textId="614FA417" w:rsidR="0063369C" w:rsidRPr="008D1251" w:rsidRDefault="0063369C" w:rsidP="001057D6">
      <w:pPr>
        <w:pStyle w:val="Tekstprzypisudolnego"/>
        <w:spacing w:after="0" w:line="240" w:lineRule="auto"/>
        <w:ind w:left="142" w:hanging="142"/>
        <w:rPr>
          <w:rFonts w:ascii="Arial" w:hAnsi="Arial" w:cs="Arial"/>
        </w:rPr>
      </w:pPr>
      <w:r w:rsidRPr="008D1251">
        <w:rPr>
          <w:rStyle w:val="Znakiprzypiswdolnych"/>
          <w:rFonts w:ascii="Arial" w:hAnsi="Arial" w:cs="Arial"/>
        </w:rPr>
        <w:footnoteRef/>
      </w:r>
      <w:r w:rsidRPr="008D1251">
        <w:rPr>
          <w:rFonts w:ascii="Arial" w:hAnsi="Arial" w:cs="Arial"/>
        </w:rPr>
        <w:t xml:space="preserve"> Należy podać mającą zastosowanie podstawę wykluczenia spośród wymienionych w 108 ust. 1 pkt 1</w:t>
      </w:r>
      <w:r>
        <w:rPr>
          <w:rFonts w:ascii="Arial" w:hAnsi="Arial" w:cs="Arial"/>
        </w:rPr>
        <w:t xml:space="preserve">, 2 i 5 lub art. 109 ust. 1 pkt </w:t>
      </w:r>
      <w:r w:rsidRPr="008D1251">
        <w:rPr>
          <w:rFonts w:ascii="Arial" w:hAnsi="Arial" w:cs="Arial"/>
        </w:rPr>
        <w:t>4), 5)</w:t>
      </w:r>
      <w:r>
        <w:rPr>
          <w:rFonts w:ascii="Arial" w:hAnsi="Arial" w:cs="Arial"/>
        </w:rPr>
        <w:t>,</w:t>
      </w:r>
      <w:r w:rsidRPr="008D1251">
        <w:rPr>
          <w:rFonts w:ascii="Arial" w:hAnsi="Arial" w:cs="Arial"/>
        </w:rPr>
        <w:t xml:space="preserve"> 7)</w:t>
      </w:r>
      <w:r>
        <w:rPr>
          <w:rFonts w:ascii="Arial" w:hAnsi="Arial" w:cs="Arial"/>
        </w:rPr>
        <w:t xml:space="preserve"> i 8)</w:t>
      </w:r>
      <w:r w:rsidRPr="008D1251">
        <w:rPr>
          <w:rFonts w:ascii="Arial" w:hAnsi="Arial" w:cs="Arial"/>
        </w:rPr>
        <w:t xml:space="preserve"> ustawy Pzp.</w:t>
      </w:r>
    </w:p>
  </w:footnote>
  <w:footnote w:id="4">
    <w:p w14:paraId="6A11F51B" w14:textId="77777777" w:rsidR="0063369C" w:rsidRDefault="0063369C">
      <w:pPr>
        <w:pStyle w:val="Tekstprzypisudolnego"/>
        <w:spacing w:after="0" w:line="240" w:lineRule="auto"/>
      </w:pPr>
      <w:r w:rsidRPr="008D1251">
        <w:rPr>
          <w:rStyle w:val="Znakiprzypiswdolnych"/>
          <w:rFonts w:ascii="Arial" w:hAnsi="Arial" w:cs="Arial"/>
        </w:rPr>
        <w:footnoteRef/>
      </w:r>
      <w:r w:rsidRPr="008D1251">
        <w:rPr>
          <w:rFonts w:ascii="Arial" w:hAnsi="Arial" w:cs="Arial"/>
        </w:rPr>
        <w:t xml:space="preserve"> W przypadku gdy nie dotyczy, należy daną treść oświadczenia wykreślić.</w:t>
      </w:r>
    </w:p>
  </w:footnote>
  <w:footnote w:id="5">
    <w:p w14:paraId="33C5821A" w14:textId="77777777" w:rsidR="0063369C" w:rsidRPr="006A48E4" w:rsidRDefault="0063369C" w:rsidP="00F2598E">
      <w:pPr>
        <w:rPr>
          <w:rFonts w:ascii="Arial" w:hAnsi="Arial" w:cs="Arial"/>
        </w:rPr>
      </w:pPr>
      <w:r w:rsidRPr="006A48E4">
        <w:rPr>
          <w:rFonts w:ascii="Arial" w:hAnsi="Arial" w:cs="Arial"/>
        </w:rPr>
        <w:footnoteRef/>
      </w:r>
      <w:r w:rsidRPr="006A48E4">
        <w:rPr>
          <w:rFonts w:ascii="Arial" w:hAnsi="Arial" w:cs="Arial"/>
        </w:rPr>
        <w:t xml:space="preserve">     Rozporządzenie Parlamentu Europejskiego i Rady (UE, Euratom) 2018/1046 z dnia 18 lipca 2018 r. w sprawie zasad finansowych mających zastosowanie do budżetu ogólnego Unii, zmieniające rozporządzenia (UE) nr 1296/2013, (UE) nr 1301/2013, (UE) nr 1303/2013, (UE) nr 1304/2013, (UE) nr 1309/2013, (UE) nr 1316/2013, (UE) nr 223/2014 i (UE) nr 283/2014 oraz decyzję nr 541/2014/UE, a także uchylające rozporządzenie (UE, Euratom) nr 966/2012.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D3D6FF" w14:textId="289C3AF8" w:rsidR="0063369C" w:rsidRDefault="0063369C" w:rsidP="0038539F">
    <w:pPr>
      <w:pStyle w:val="Nagwek"/>
      <w:tabs>
        <w:tab w:val="clear" w:pos="4536"/>
        <w:tab w:val="clear" w:pos="9072"/>
        <w:tab w:val="left" w:pos="1215"/>
      </w:tabs>
    </w:pPr>
    <w:r>
      <w:tab/>
    </w:r>
    <w:r w:rsidRPr="00E74613">
      <w:rPr>
        <w:rFonts w:ascii="Arial" w:hAnsi="Arial"/>
        <w:noProof/>
        <w:lang w:eastAsia="pl-PL"/>
      </w:rPr>
      <w:drawing>
        <wp:inline distT="0" distB="0" distL="0" distR="0" wp14:anchorId="0C8F0826" wp14:editId="66385B4A">
          <wp:extent cx="5759450" cy="742315"/>
          <wp:effectExtent l="0" t="0" r="0" b="635"/>
          <wp:docPr id="15" name="Obraz 15" descr="Znak Krajowego Planu Odbudowy, Znak barw Rzeczypospolitej Polskiej, Znak Next Generation 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Znak Krajowego Planu Odbudowy, Znak barw Rzeczypospolitej Polskiej, Znak Next Generation E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742315"/>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993FA5" w14:textId="788CC340" w:rsidR="0063369C" w:rsidRPr="00CF4C95" w:rsidRDefault="0063369C" w:rsidP="0038539F">
    <w:pPr>
      <w:pStyle w:val="Nagwek"/>
      <w:ind w:left="0" w:firstLine="0"/>
      <w:jc w:val="center"/>
      <w:rPr>
        <w:color w:val="FF0000"/>
      </w:rPr>
    </w:pPr>
    <w:r w:rsidRPr="00E74613">
      <w:rPr>
        <w:rFonts w:ascii="Arial" w:hAnsi="Arial"/>
        <w:noProof/>
        <w:lang w:eastAsia="pl-PL"/>
      </w:rPr>
      <w:drawing>
        <wp:inline distT="0" distB="0" distL="0" distR="0" wp14:anchorId="07001541" wp14:editId="137E8A4F">
          <wp:extent cx="5759450" cy="742315"/>
          <wp:effectExtent l="0" t="0" r="0" b="635"/>
          <wp:docPr id="16" name="Obraz 16" descr="Znak Krajowego Planu Odbudowy, Znak barw Rzeczypospolitej Polskiej, Znak Next Generation 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Znak Krajowego Planu Odbudowy, Znak barw Rzeczypospolitej Polskiej, Znak Next Generation E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74231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A9B87ED2"/>
    <w:lvl w:ilvl="0">
      <w:start w:val="1"/>
      <w:numFmt w:val="none"/>
      <w:pStyle w:val="Nagwek1"/>
      <w:suff w:val="nothing"/>
      <w:lvlText w:val=""/>
      <w:lvlJc w:val="left"/>
      <w:pPr>
        <w:tabs>
          <w:tab w:val="num" w:pos="0"/>
        </w:tabs>
        <w:ind w:left="0" w:firstLine="0"/>
      </w:pPr>
    </w:lvl>
    <w:lvl w:ilvl="1">
      <w:start w:val="1"/>
      <w:numFmt w:val="none"/>
      <w:pStyle w:val="Nagwek2"/>
      <w:suff w:val="nothing"/>
      <w:lvlText w:val=""/>
      <w:lvlJc w:val="left"/>
      <w:pPr>
        <w:tabs>
          <w:tab w:val="num" w:pos="0"/>
        </w:tabs>
        <w:ind w:left="0" w:firstLine="0"/>
      </w:pPr>
    </w:lvl>
    <w:lvl w:ilvl="2">
      <w:start w:val="1"/>
      <w:numFmt w:val="none"/>
      <w:pStyle w:val="Nagwek3"/>
      <w:suff w:val="nothing"/>
      <w:lvlText w:val=""/>
      <w:lvlJc w:val="left"/>
      <w:pPr>
        <w:tabs>
          <w:tab w:val="num" w:pos="0"/>
        </w:tabs>
        <w:ind w:left="0" w:firstLine="0"/>
      </w:pPr>
    </w:lvl>
    <w:lvl w:ilvl="3">
      <w:start w:val="1"/>
      <w:numFmt w:val="none"/>
      <w:pStyle w:val="Nagwek4"/>
      <w:suff w:val="nothing"/>
      <w:lvlText w:val=""/>
      <w:lvlJc w:val="left"/>
      <w:pPr>
        <w:tabs>
          <w:tab w:val="num" w:pos="0"/>
        </w:tabs>
        <w:ind w:left="0" w:firstLine="0"/>
      </w:pPr>
    </w:lvl>
    <w:lvl w:ilvl="4">
      <w:start w:val="1"/>
      <w:numFmt w:val="none"/>
      <w:pStyle w:val="Nagwek5"/>
      <w:suff w:val="nothing"/>
      <w:lvlText w:val=""/>
      <w:lvlJc w:val="left"/>
      <w:pPr>
        <w:tabs>
          <w:tab w:val="num" w:pos="0"/>
        </w:tabs>
        <w:ind w:left="0" w:firstLine="0"/>
      </w:pPr>
    </w:lvl>
    <w:lvl w:ilvl="5">
      <w:start w:val="1"/>
      <w:numFmt w:val="none"/>
      <w:pStyle w:val="Nagwek6"/>
      <w:suff w:val="nothing"/>
      <w:lvlText w:val=""/>
      <w:lvlJc w:val="left"/>
      <w:pPr>
        <w:tabs>
          <w:tab w:val="num" w:pos="0"/>
        </w:tabs>
        <w:ind w:left="0" w:firstLine="0"/>
      </w:pPr>
    </w:lvl>
    <w:lvl w:ilvl="6">
      <w:start w:val="1"/>
      <w:numFmt w:val="none"/>
      <w:pStyle w:val="Nagwek7"/>
      <w:suff w:val="nothing"/>
      <w:lvlText w:val=""/>
      <w:lvlJc w:val="left"/>
      <w:pPr>
        <w:tabs>
          <w:tab w:val="num" w:pos="0"/>
        </w:tabs>
        <w:ind w:left="0" w:firstLine="0"/>
      </w:pPr>
    </w:lvl>
    <w:lvl w:ilvl="7">
      <w:start w:val="1"/>
      <w:numFmt w:val="none"/>
      <w:pStyle w:val="Nagwek8"/>
      <w:suff w:val="nothing"/>
      <w:lvlText w:val=""/>
      <w:lvlJc w:val="left"/>
      <w:pPr>
        <w:tabs>
          <w:tab w:val="num" w:pos="0"/>
        </w:tabs>
        <w:ind w:left="0" w:firstLine="0"/>
      </w:pPr>
    </w:lvl>
    <w:lvl w:ilvl="8">
      <w:start w:val="1"/>
      <w:numFmt w:val="none"/>
      <w:pStyle w:val="Nagwek9"/>
      <w:suff w:val="nothing"/>
      <w:lvlText w:val=""/>
      <w:lvlJc w:val="left"/>
      <w:pPr>
        <w:tabs>
          <w:tab w:val="num" w:pos="0"/>
        </w:tabs>
        <w:ind w:left="0" w:firstLine="0"/>
      </w:pPr>
    </w:lvl>
  </w:abstractNum>
  <w:abstractNum w:abstractNumId="1" w15:restartNumberingAfterBreak="0">
    <w:nsid w:val="00000002"/>
    <w:multiLevelType w:val="multilevel"/>
    <w:tmpl w:val="707CA210"/>
    <w:name w:val="WW8Num2"/>
    <w:lvl w:ilvl="0">
      <w:start w:val="1"/>
      <w:numFmt w:val="lowerLetter"/>
      <w:lvlText w:val="%1)"/>
      <w:lvlJc w:val="left"/>
      <w:pPr>
        <w:tabs>
          <w:tab w:val="num" w:pos="0"/>
        </w:tabs>
        <w:ind w:left="1146" w:hanging="360"/>
      </w:pPr>
      <w:rPr>
        <w:sz w:val="24"/>
        <w:szCs w:val="24"/>
      </w:rPr>
    </w:lvl>
    <w:lvl w:ilvl="1">
      <w:start w:val="1"/>
      <w:numFmt w:val="decimal"/>
      <w:lvlText w:val="%2)"/>
      <w:lvlJc w:val="left"/>
      <w:pPr>
        <w:tabs>
          <w:tab w:val="num" w:pos="0"/>
        </w:tabs>
        <w:ind w:left="1866" w:hanging="360"/>
      </w:pPr>
      <w:rPr>
        <w:rFonts w:ascii="Times New Roman" w:eastAsia="Times New Roman" w:hAnsi="Times New Roman" w:cs="Arial"/>
        <w:bCs/>
        <w:sz w:val="22"/>
        <w:szCs w:val="22"/>
      </w:rPr>
    </w:lvl>
    <w:lvl w:ilvl="2">
      <w:start w:val="1"/>
      <w:numFmt w:val="lowerRoman"/>
      <w:lvlText w:val="%3."/>
      <w:lvlJc w:val="right"/>
      <w:pPr>
        <w:tabs>
          <w:tab w:val="num" w:pos="0"/>
        </w:tabs>
        <w:ind w:left="2586" w:hanging="180"/>
      </w:pPr>
      <w:rPr>
        <w:rFonts w:cs="Times New Roman"/>
      </w:rPr>
    </w:lvl>
    <w:lvl w:ilvl="3">
      <w:start w:val="1"/>
      <w:numFmt w:val="decimal"/>
      <w:lvlText w:val="%4."/>
      <w:lvlJc w:val="left"/>
      <w:pPr>
        <w:tabs>
          <w:tab w:val="num" w:pos="0"/>
        </w:tabs>
        <w:ind w:left="3306" w:hanging="360"/>
      </w:pPr>
      <w:rPr>
        <w:rFonts w:eastAsia="Calibri" w:cs="Times New Roman"/>
        <w:color w:val="00000A"/>
        <w:kern w:val="2"/>
        <w:sz w:val="22"/>
        <w:szCs w:val="22"/>
        <w:lang w:eastAsia="zh-CN"/>
      </w:rPr>
    </w:lvl>
    <w:lvl w:ilvl="4">
      <w:start w:val="1"/>
      <w:numFmt w:val="lowerLetter"/>
      <w:lvlText w:val="%5."/>
      <w:lvlJc w:val="left"/>
      <w:pPr>
        <w:tabs>
          <w:tab w:val="num" w:pos="0"/>
        </w:tabs>
        <w:ind w:left="4026" w:hanging="360"/>
      </w:pPr>
      <w:rPr>
        <w:rFonts w:cs="Times New Roman"/>
      </w:rPr>
    </w:lvl>
    <w:lvl w:ilvl="5">
      <w:start w:val="1"/>
      <w:numFmt w:val="lowerRoman"/>
      <w:lvlText w:val="%6."/>
      <w:lvlJc w:val="right"/>
      <w:pPr>
        <w:tabs>
          <w:tab w:val="num" w:pos="0"/>
        </w:tabs>
        <w:ind w:left="4746" w:hanging="180"/>
      </w:pPr>
      <w:rPr>
        <w:rFonts w:cs="Times New Roman"/>
      </w:rPr>
    </w:lvl>
    <w:lvl w:ilvl="6">
      <w:start w:val="1"/>
      <w:numFmt w:val="decimal"/>
      <w:lvlText w:val="%7."/>
      <w:lvlJc w:val="left"/>
      <w:pPr>
        <w:tabs>
          <w:tab w:val="num" w:pos="0"/>
        </w:tabs>
        <w:ind w:left="5466" w:hanging="360"/>
      </w:pPr>
      <w:rPr>
        <w:rFonts w:cs="Times New Roman"/>
      </w:rPr>
    </w:lvl>
    <w:lvl w:ilvl="7">
      <w:start w:val="1"/>
      <w:numFmt w:val="lowerLetter"/>
      <w:lvlText w:val="%8."/>
      <w:lvlJc w:val="left"/>
      <w:pPr>
        <w:tabs>
          <w:tab w:val="num" w:pos="0"/>
        </w:tabs>
        <w:ind w:left="6186" w:hanging="360"/>
      </w:pPr>
      <w:rPr>
        <w:rFonts w:cs="Times New Roman"/>
      </w:rPr>
    </w:lvl>
    <w:lvl w:ilvl="8">
      <w:start w:val="1"/>
      <w:numFmt w:val="lowerRoman"/>
      <w:lvlText w:val="%9."/>
      <w:lvlJc w:val="right"/>
      <w:pPr>
        <w:tabs>
          <w:tab w:val="num" w:pos="0"/>
        </w:tabs>
        <w:ind w:left="6906" w:hanging="180"/>
      </w:pPr>
      <w:rPr>
        <w:rFonts w:cs="Times New Roman"/>
      </w:rPr>
    </w:lvl>
  </w:abstractNum>
  <w:abstractNum w:abstractNumId="2" w15:restartNumberingAfterBreak="0">
    <w:nsid w:val="00000003"/>
    <w:multiLevelType w:val="multilevel"/>
    <w:tmpl w:val="88E070F4"/>
    <w:name w:val="WW8Num3"/>
    <w:lvl w:ilvl="0">
      <w:start w:val="1"/>
      <w:numFmt w:val="decimal"/>
      <w:lvlText w:val="%1."/>
      <w:lvlJc w:val="left"/>
      <w:pPr>
        <w:tabs>
          <w:tab w:val="num" w:pos="0"/>
        </w:tabs>
        <w:ind w:left="4320" w:hanging="360"/>
      </w:pPr>
      <w:rPr>
        <w:sz w:val="24"/>
        <w:szCs w:val="24"/>
      </w:rPr>
    </w:lvl>
    <w:lvl w:ilvl="1">
      <w:start w:val="1"/>
      <w:numFmt w:val="lowerLetter"/>
      <w:lvlText w:val="%2."/>
      <w:lvlJc w:val="left"/>
      <w:pPr>
        <w:tabs>
          <w:tab w:val="num" w:pos="0"/>
        </w:tabs>
        <w:ind w:left="4320" w:hanging="360"/>
      </w:pPr>
      <w:rPr>
        <w:rFonts w:cs="Times New Roman" w:hint="default"/>
        <w:i/>
        <w:sz w:val="22"/>
        <w:szCs w:val="22"/>
      </w:rPr>
    </w:lvl>
    <w:lvl w:ilvl="2">
      <w:start w:val="1"/>
      <w:numFmt w:val="lowerRoman"/>
      <w:lvlText w:val="%3."/>
      <w:lvlJc w:val="right"/>
      <w:pPr>
        <w:tabs>
          <w:tab w:val="num" w:pos="0"/>
        </w:tabs>
        <w:ind w:left="5040" w:hanging="180"/>
      </w:pPr>
      <w:rPr>
        <w:rFonts w:cs="Times New Roman" w:hint="default"/>
        <w:i/>
        <w:sz w:val="22"/>
        <w:szCs w:val="22"/>
      </w:rPr>
    </w:lvl>
    <w:lvl w:ilvl="3">
      <w:start w:val="1"/>
      <w:numFmt w:val="decimal"/>
      <w:lvlText w:val="%4."/>
      <w:lvlJc w:val="left"/>
      <w:pPr>
        <w:tabs>
          <w:tab w:val="num" w:pos="0"/>
        </w:tabs>
        <w:ind w:left="5760" w:hanging="360"/>
      </w:pPr>
      <w:rPr>
        <w:rFonts w:cs="Times New Roman" w:hint="default"/>
        <w:i w:val="0"/>
        <w:sz w:val="22"/>
        <w:szCs w:val="22"/>
      </w:rPr>
    </w:lvl>
    <w:lvl w:ilvl="4">
      <w:start w:val="1"/>
      <w:numFmt w:val="decimal"/>
      <w:lvlText w:val="%5."/>
      <w:lvlJc w:val="left"/>
      <w:pPr>
        <w:tabs>
          <w:tab w:val="num" w:pos="0"/>
        </w:tabs>
        <w:ind w:left="6480" w:hanging="360"/>
      </w:pPr>
      <w:rPr>
        <w:rFonts w:cs="Times New Roman" w:hint="default"/>
        <w:i/>
        <w:sz w:val="22"/>
        <w:szCs w:val="22"/>
      </w:rPr>
    </w:lvl>
    <w:lvl w:ilvl="5">
      <w:start w:val="1"/>
      <w:numFmt w:val="lowerRoman"/>
      <w:lvlText w:val="%6."/>
      <w:lvlJc w:val="right"/>
      <w:pPr>
        <w:tabs>
          <w:tab w:val="num" w:pos="0"/>
        </w:tabs>
        <w:ind w:left="7200" w:hanging="180"/>
      </w:pPr>
      <w:rPr>
        <w:rFonts w:cs="Times New Roman" w:hint="default"/>
        <w:i/>
        <w:sz w:val="22"/>
        <w:szCs w:val="22"/>
      </w:rPr>
    </w:lvl>
    <w:lvl w:ilvl="6">
      <w:start w:val="1"/>
      <w:numFmt w:val="decimal"/>
      <w:lvlText w:val="%7."/>
      <w:lvlJc w:val="left"/>
      <w:pPr>
        <w:tabs>
          <w:tab w:val="num" w:pos="0"/>
        </w:tabs>
        <w:ind w:left="7920" w:hanging="360"/>
      </w:pPr>
      <w:rPr>
        <w:rFonts w:cs="Times New Roman" w:hint="default"/>
        <w:i/>
        <w:sz w:val="22"/>
        <w:szCs w:val="22"/>
      </w:rPr>
    </w:lvl>
    <w:lvl w:ilvl="7">
      <w:start w:val="1"/>
      <w:numFmt w:val="lowerLetter"/>
      <w:lvlText w:val="%8."/>
      <w:lvlJc w:val="left"/>
      <w:pPr>
        <w:tabs>
          <w:tab w:val="num" w:pos="0"/>
        </w:tabs>
        <w:ind w:left="8640" w:hanging="360"/>
      </w:pPr>
      <w:rPr>
        <w:rFonts w:cs="Times New Roman" w:hint="default"/>
        <w:i/>
        <w:sz w:val="22"/>
        <w:szCs w:val="22"/>
      </w:rPr>
    </w:lvl>
    <w:lvl w:ilvl="8">
      <w:start w:val="1"/>
      <w:numFmt w:val="lowerRoman"/>
      <w:lvlText w:val="%9."/>
      <w:lvlJc w:val="right"/>
      <w:pPr>
        <w:tabs>
          <w:tab w:val="num" w:pos="0"/>
        </w:tabs>
        <w:ind w:left="9360" w:hanging="180"/>
      </w:pPr>
      <w:rPr>
        <w:rFonts w:cs="Times New Roman" w:hint="default"/>
        <w:i/>
        <w:sz w:val="22"/>
        <w:szCs w:val="22"/>
      </w:rPr>
    </w:lvl>
  </w:abstractNum>
  <w:abstractNum w:abstractNumId="3" w15:restartNumberingAfterBreak="0">
    <w:nsid w:val="00000004"/>
    <w:multiLevelType w:val="singleLevel"/>
    <w:tmpl w:val="00000004"/>
    <w:name w:val="WW8Num4"/>
    <w:lvl w:ilvl="0">
      <w:start w:val="1"/>
      <w:numFmt w:val="decimal"/>
      <w:lvlText w:val="%1)"/>
      <w:lvlJc w:val="left"/>
      <w:pPr>
        <w:tabs>
          <w:tab w:val="num" w:pos="0"/>
        </w:tabs>
        <w:ind w:left="720" w:hanging="360"/>
      </w:pPr>
      <w:rPr>
        <w:rFonts w:eastAsia="Calibri" w:cs="Calibri"/>
        <w:bCs/>
        <w:color w:val="00000A"/>
        <w:kern w:val="2"/>
        <w:sz w:val="22"/>
        <w:szCs w:val="22"/>
        <w:lang w:eastAsia="zh-CN"/>
      </w:rPr>
    </w:lvl>
  </w:abstractNum>
  <w:abstractNum w:abstractNumId="4" w15:restartNumberingAfterBreak="0">
    <w:nsid w:val="00000005"/>
    <w:multiLevelType w:val="multilevel"/>
    <w:tmpl w:val="71FC4818"/>
    <w:name w:val="WW8Num5"/>
    <w:lvl w:ilvl="0">
      <w:start w:val="1"/>
      <w:numFmt w:val="decimal"/>
      <w:lvlText w:val="%1)"/>
      <w:lvlJc w:val="left"/>
      <w:pPr>
        <w:tabs>
          <w:tab w:val="num" w:pos="1080"/>
        </w:tabs>
        <w:ind w:left="1080" w:hanging="360"/>
      </w:pPr>
      <w:rPr>
        <w:rFonts w:ascii="Arial" w:eastAsia="Times New Roman" w:hAnsi="Arial" w:cs="Arial" w:hint="default"/>
        <w:sz w:val="24"/>
        <w:szCs w:val="24"/>
      </w:rPr>
    </w:lvl>
    <w:lvl w:ilvl="1">
      <w:start w:val="1"/>
      <w:numFmt w:val="bullet"/>
      <w:lvlText w:val=""/>
      <w:lvlJc w:val="left"/>
      <w:pPr>
        <w:tabs>
          <w:tab w:val="num" w:pos="1800"/>
        </w:tabs>
        <w:ind w:left="1800" w:hanging="360"/>
      </w:pPr>
      <w:rPr>
        <w:rFonts w:ascii="Symbol" w:hAnsi="Symbol" w:cs="Symbol"/>
      </w:rPr>
    </w:lvl>
    <w:lvl w:ilvl="2">
      <w:start w:val="1"/>
      <w:numFmt w:val="bullet"/>
      <w:lvlText w:val=""/>
      <w:lvlJc w:val="left"/>
      <w:pPr>
        <w:tabs>
          <w:tab w:val="num" w:pos="2520"/>
        </w:tabs>
        <w:ind w:left="2520" w:hanging="360"/>
      </w:pPr>
      <w:rPr>
        <w:rFonts w:ascii="Wingdings" w:hAnsi="Wingdings" w:cs="Wingdings"/>
      </w:rPr>
    </w:lvl>
    <w:lvl w:ilvl="3">
      <w:start w:val="1"/>
      <w:numFmt w:val="decimal"/>
      <w:lvlText w:val="%4."/>
      <w:lvlJc w:val="left"/>
      <w:pPr>
        <w:tabs>
          <w:tab w:val="num" w:pos="3240"/>
        </w:tabs>
        <w:ind w:left="3240" w:hanging="360"/>
      </w:pPr>
      <w:rPr>
        <w:rFonts w:ascii="Calibri" w:eastAsia="Times New Roman" w:hAnsi="Calibri" w:cs="Times New Roman"/>
      </w:rPr>
    </w:lvl>
    <w:lvl w:ilvl="4">
      <w:start w:val="1"/>
      <w:numFmt w:val="bullet"/>
      <w:lvlText w:val="o"/>
      <w:lvlJc w:val="left"/>
      <w:pPr>
        <w:tabs>
          <w:tab w:val="num" w:pos="3960"/>
        </w:tabs>
        <w:ind w:left="3960" w:hanging="360"/>
      </w:pPr>
      <w:rPr>
        <w:rFonts w:ascii="Courier New" w:hAnsi="Courier New" w:cs="Courier New"/>
      </w:rPr>
    </w:lvl>
    <w:lvl w:ilvl="5">
      <w:start w:val="1"/>
      <w:numFmt w:val="bullet"/>
      <w:lvlText w:val=""/>
      <w:lvlJc w:val="left"/>
      <w:pPr>
        <w:tabs>
          <w:tab w:val="num" w:pos="4680"/>
        </w:tabs>
        <w:ind w:left="4680" w:hanging="360"/>
      </w:pPr>
      <w:rPr>
        <w:rFonts w:ascii="Wingdings" w:hAnsi="Wingdings" w:cs="Wingdings"/>
      </w:rPr>
    </w:lvl>
    <w:lvl w:ilvl="6">
      <w:start w:val="1"/>
      <w:numFmt w:val="bullet"/>
      <w:lvlText w:val=""/>
      <w:lvlJc w:val="left"/>
      <w:pPr>
        <w:tabs>
          <w:tab w:val="num" w:pos="5400"/>
        </w:tabs>
        <w:ind w:left="5400" w:hanging="360"/>
      </w:pPr>
      <w:rPr>
        <w:rFonts w:ascii="Symbol" w:hAnsi="Symbol" w:cs="Symbol"/>
      </w:rPr>
    </w:lvl>
    <w:lvl w:ilvl="7">
      <w:start w:val="1"/>
      <w:numFmt w:val="bullet"/>
      <w:lvlText w:val="o"/>
      <w:lvlJc w:val="left"/>
      <w:pPr>
        <w:tabs>
          <w:tab w:val="num" w:pos="6120"/>
        </w:tabs>
        <w:ind w:left="6120" w:hanging="360"/>
      </w:pPr>
      <w:rPr>
        <w:rFonts w:ascii="Courier New" w:hAnsi="Courier New" w:cs="Courier New"/>
      </w:rPr>
    </w:lvl>
    <w:lvl w:ilvl="8">
      <w:start w:val="1"/>
      <w:numFmt w:val="bullet"/>
      <w:lvlText w:val=""/>
      <w:lvlJc w:val="left"/>
      <w:pPr>
        <w:tabs>
          <w:tab w:val="num" w:pos="6840"/>
        </w:tabs>
        <w:ind w:left="6840" w:hanging="360"/>
      </w:pPr>
      <w:rPr>
        <w:rFonts w:ascii="Wingdings" w:hAnsi="Wingdings" w:cs="Wingdings"/>
      </w:rPr>
    </w:lvl>
  </w:abstractNum>
  <w:abstractNum w:abstractNumId="5" w15:restartNumberingAfterBreak="0">
    <w:nsid w:val="00000006"/>
    <w:multiLevelType w:val="multilevel"/>
    <w:tmpl w:val="6EC60658"/>
    <w:name w:val="WW8Num6"/>
    <w:lvl w:ilvl="0">
      <w:start w:val="1"/>
      <w:numFmt w:val="decimal"/>
      <w:lvlText w:val="%1."/>
      <w:lvlJc w:val="left"/>
      <w:pPr>
        <w:tabs>
          <w:tab w:val="num" w:pos="0"/>
        </w:tabs>
        <w:ind w:left="720" w:hanging="360"/>
      </w:pPr>
      <w:rPr>
        <w:rFonts w:eastAsia="Calibri" w:cs="Times New Roman"/>
        <w:kern w:val="2"/>
        <w:sz w:val="22"/>
        <w:szCs w:val="22"/>
        <w:lang w:eastAsia="zh-CN"/>
      </w:rPr>
    </w:lvl>
    <w:lvl w:ilvl="1">
      <w:start w:val="1"/>
      <w:numFmt w:val="lowerLetter"/>
      <w:lvlText w:val="%2."/>
      <w:lvlJc w:val="left"/>
      <w:pPr>
        <w:tabs>
          <w:tab w:val="num" w:pos="0"/>
        </w:tabs>
        <w:ind w:left="1440" w:hanging="360"/>
      </w:pPr>
      <w:rPr>
        <w:rFonts w:eastAsia="Calibri" w:cs="Times New Roman"/>
        <w:kern w:val="2"/>
        <w:sz w:val="22"/>
        <w:szCs w:val="22"/>
        <w:lang w:eastAsia="zh-CN"/>
      </w:rPr>
    </w:lvl>
    <w:lvl w:ilvl="2">
      <w:start w:val="1"/>
      <w:numFmt w:val="decimal"/>
      <w:lvlText w:val="%3)"/>
      <w:lvlJc w:val="left"/>
      <w:pPr>
        <w:tabs>
          <w:tab w:val="num" w:pos="0"/>
        </w:tabs>
        <w:ind w:left="2160" w:hanging="180"/>
      </w:pPr>
      <w:rPr>
        <w:rFonts w:eastAsia="Calibri" w:cs="Times New Roman"/>
        <w:kern w:val="2"/>
        <w:sz w:val="22"/>
        <w:szCs w:val="22"/>
        <w:lang w:eastAsia="zh-CN"/>
      </w:rPr>
    </w:lvl>
    <w:lvl w:ilvl="3">
      <w:start w:val="1"/>
      <w:numFmt w:val="decimal"/>
      <w:lvlText w:val="%4."/>
      <w:lvlJc w:val="left"/>
      <w:pPr>
        <w:tabs>
          <w:tab w:val="num" w:pos="0"/>
        </w:tabs>
        <w:ind w:left="2880" w:hanging="360"/>
      </w:pPr>
      <w:rPr>
        <w:rFonts w:eastAsia="Calibri" w:cs="Times New Roman"/>
        <w:kern w:val="2"/>
        <w:sz w:val="24"/>
        <w:szCs w:val="24"/>
        <w:lang w:eastAsia="zh-CN"/>
      </w:rPr>
    </w:lvl>
    <w:lvl w:ilvl="4">
      <w:start w:val="1"/>
      <w:numFmt w:val="lowerLetter"/>
      <w:lvlText w:val="%5."/>
      <w:lvlJc w:val="left"/>
      <w:pPr>
        <w:tabs>
          <w:tab w:val="num" w:pos="0"/>
        </w:tabs>
        <w:ind w:left="3600" w:hanging="360"/>
      </w:pPr>
      <w:rPr>
        <w:rFonts w:eastAsia="Calibri" w:cs="Times New Roman"/>
        <w:kern w:val="2"/>
        <w:sz w:val="22"/>
        <w:szCs w:val="22"/>
        <w:lang w:eastAsia="zh-CN"/>
      </w:rPr>
    </w:lvl>
    <w:lvl w:ilvl="5">
      <w:start w:val="1"/>
      <w:numFmt w:val="lowerRoman"/>
      <w:lvlText w:val="%6."/>
      <w:lvlJc w:val="right"/>
      <w:pPr>
        <w:tabs>
          <w:tab w:val="num" w:pos="0"/>
        </w:tabs>
        <w:ind w:left="4320" w:hanging="180"/>
      </w:pPr>
      <w:rPr>
        <w:rFonts w:eastAsia="Calibri" w:cs="Times New Roman"/>
        <w:kern w:val="2"/>
        <w:sz w:val="22"/>
        <w:szCs w:val="22"/>
        <w:lang w:eastAsia="zh-CN"/>
      </w:rPr>
    </w:lvl>
    <w:lvl w:ilvl="6">
      <w:start w:val="1"/>
      <w:numFmt w:val="decimal"/>
      <w:lvlText w:val="%7."/>
      <w:lvlJc w:val="left"/>
      <w:pPr>
        <w:tabs>
          <w:tab w:val="num" w:pos="0"/>
        </w:tabs>
        <w:ind w:left="5040" w:hanging="360"/>
      </w:pPr>
      <w:rPr>
        <w:rFonts w:eastAsia="Calibri" w:cs="Times New Roman"/>
        <w:kern w:val="2"/>
        <w:sz w:val="22"/>
        <w:szCs w:val="22"/>
        <w:lang w:eastAsia="zh-CN"/>
      </w:rPr>
    </w:lvl>
    <w:lvl w:ilvl="7">
      <w:start w:val="1"/>
      <w:numFmt w:val="lowerLetter"/>
      <w:lvlText w:val="%8."/>
      <w:lvlJc w:val="left"/>
      <w:pPr>
        <w:tabs>
          <w:tab w:val="num" w:pos="0"/>
        </w:tabs>
        <w:ind w:left="5760" w:hanging="360"/>
      </w:pPr>
      <w:rPr>
        <w:rFonts w:eastAsia="Calibri" w:cs="Times New Roman"/>
        <w:kern w:val="2"/>
        <w:sz w:val="22"/>
        <w:szCs w:val="22"/>
        <w:lang w:eastAsia="zh-CN"/>
      </w:rPr>
    </w:lvl>
    <w:lvl w:ilvl="8">
      <w:start w:val="1"/>
      <w:numFmt w:val="lowerRoman"/>
      <w:lvlText w:val="%9."/>
      <w:lvlJc w:val="right"/>
      <w:pPr>
        <w:tabs>
          <w:tab w:val="num" w:pos="0"/>
        </w:tabs>
        <w:ind w:left="6480" w:hanging="180"/>
      </w:pPr>
      <w:rPr>
        <w:rFonts w:eastAsia="Calibri" w:cs="Times New Roman"/>
        <w:kern w:val="2"/>
        <w:sz w:val="22"/>
        <w:szCs w:val="22"/>
        <w:lang w:eastAsia="zh-CN"/>
      </w:rPr>
    </w:lvl>
  </w:abstractNum>
  <w:abstractNum w:abstractNumId="6" w15:restartNumberingAfterBreak="0">
    <w:nsid w:val="00000007"/>
    <w:multiLevelType w:val="multilevel"/>
    <w:tmpl w:val="DBEC68B0"/>
    <w:name w:val="WW8Num7"/>
    <w:lvl w:ilvl="0">
      <w:start w:val="1"/>
      <w:numFmt w:val="decimal"/>
      <w:lvlText w:val="%1)"/>
      <w:lvlJc w:val="left"/>
      <w:pPr>
        <w:tabs>
          <w:tab w:val="num" w:pos="708"/>
        </w:tabs>
        <w:ind w:left="1440" w:hanging="360"/>
      </w:pPr>
      <w:rPr>
        <w:rFonts w:hint="default"/>
        <w:b w:val="0"/>
        <w:i w:val="0"/>
        <w:color w:val="000000"/>
        <w:sz w:val="24"/>
        <w:szCs w:val="24"/>
        <w:lang w:eastAsia="zh-CN"/>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decimal"/>
      <w:lvlText w:val="%4."/>
      <w:lvlJc w:val="left"/>
      <w:pPr>
        <w:tabs>
          <w:tab w:val="num" w:pos="1800"/>
        </w:tabs>
        <w:ind w:left="1800" w:hanging="360"/>
      </w:pPr>
      <w:rPr>
        <w:rFonts w:ascii="Arial" w:eastAsia="Times New Roman" w:hAnsi="Arial" w:cs="Arial" w:hint="default"/>
        <w:sz w:val="22"/>
        <w:szCs w:val="22"/>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7" w15:restartNumberingAfterBreak="0">
    <w:nsid w:val="00000008"/>
    <w:multiLevelType w:val="multilevel"/>
    <w:tmpl w:val="588A2F6A"/>
    <w:name w:val="WW8Num8"/>
    <w:lvl w:ilvl="0">
      <w:start w:val="1"/>
      <w:numFmt w:val="decimal"/>
      <w:lvlText w:val="%1)"/>
      <w:lvlJc w:val="left"/>
      <w:pPr>
        <w:tabs>
          <w:tab w:val="num" w:pos="0"/>
        </w:tabs>
        <w:ind w:left="720" w:hanging="360"/>
      </w:pPr>
      <w:rPr>
        <w:rFonts w:eastAsia="Calibri" w:cs="Calibri"/>
        <w:bCs/>
        <w:color w:val="00000A"/>
        <w:kern w:val="2"/>
        <w:sz w:val="24"/>
        <w:szCs w:val="24"/>
        <w:lang w:eastAsia="zh-CN"/>
      </w:rPr>
    </w:lvl>
    <w:lvl w:ilvl="1">
      <w:start w:val="1"/>
      <w:numFmt w:val="lowerLetter"/>
      <w:lvlText w:val="%2."/>
      <w:lvlJc w:val="left"/>
      <w:pPr>
        <w:tabs>
          <w:tab w:val="num" w:pos="0"/>
        </w:tabs>
        <w:ind w:left="1440" w:hanging="360"/>
      </w:pPr>
      <w:rPr>
        <w:rFonts w:cs="Times New Roman"/>
        <w:bCs/>
        <w:sz w:val="22"/>
        <w:szCs w:val="22"/>
      </w:rPr>
    </w:lvl>
    <w:lvl w:ilvl="2">
      <w:start w:val="1"/>
      <w:numFmt w:val="lowerRoman"/>
      <w:lvlText w:val="%3."/>
      <w:lvlJc w:val="right"/>
      <w:pPr>
        <w:tabs>
          <w:tab w:val="num" w:pos="0"/>
        </w:tabs>
        <w:ind w:left="2160" w:hanging="180"/>
      </w:pPr>
      <w:rPr>
        <w:rFonts w:cs="Times New Roman"/>
        <w:bCs/>
        <w:sz w:val="22"/>
        <w:szCs w:val="22"/>
      </w:rPr>
    </w:lvl>
    <w:lvl w:ilvl="3">
      <w:start w:val="1"/>
      <w:numFmt w:val="decimal"/>
      <w:lvlText w:val="%4."/>
      <w:lvlJc w:val="left"/>
      <w:pPr>
        <w:tabs>
          <w:tab w:val="num" w:pos="0"/>
        </w:tabs>
        <w:ind w:left="2880" w:hanging="360"/>
      </w:pPr>
      <w:rPr>
        <w:rFonts w:cs="Times New Roman"/>
        <w:bCs/>
        <w:sz w:val="22"/>
        <w:szCs w:val="22"/>
      </w:rPr>
    </w:lvl>
    <w:lvl w:ilvl="4">
      <w:start w:val="1"/>
      <w:numFmt w:val="decimal"/>
      <w:lvlText w:val="%5)"/>
      <w:lvlJc w:val="left"/>
      <w:pPr>
        <w:tabs>
          <w:tab w:val="num" w:pos="0"/>
        </w:tabs>
        <w:ind w:left="3600" w:hanging="360"/>
      </w:pPr>
      <w:rPr>
        <w:rFonts w:ascii="Calibri" w:eastAsia="Times New Roman" w:hAnsi="Calibri" w:cs="Times New Roman"/>
        <w:bCs/>
        <w:sz w:val="22"/>
        <w:szCs w:val="22"/>
      </w:rPr>
    </w:lvl>
    <w:lvl w:ilvl="5">
      <w:start w:val="1"/>
      <w:numFmt w:val="lowerRoman"/>
      <w:lvlText w:val="%6."/>
      <w:lvlJc w:val="right"/>
      <w:pPr>
        <w:tabs>
          <w:tab w:val="num" w:pos="0"/>
        </w:tabs>
        <w:ind w:left="4320" w:hanging="180"/>
      </w:pPr>
      <w:rPr>
        <w:rFonts w:cs="Times New Roman"/>
        <w:bCs/>
        <w:sz w:val="22"/>
        <w:szCs w:val="22"/>
      </w:rPr>
    </w:lvl>
    <w:lvl w:ilvl="6">
      <w:start w:val="1"/>
      <w:numFmt w:val="decimal"/>
      <w:lvlText w:val="%7."/>
      <w:lvlJc w:val="left"/>
      <w:pPr>
        <w:tabs>
          <w:tab w:val="num" w:pos="0"/>
        </w:tabs>
        <w:ind w:left="5040" w:hanging="360"/>
      </w:pPr>
      <w:rPr>
        <w:rFonts w:cs="Times New Roman"/>
        <w:bCs/>
        <w:sz w:val="22"/>
        <w:szCs w:val="22"/>
      </w:rPr>
    </w:lvl>
    <w:lvl w:ilvl="7">
      <w:start w:val="1"/>
      <w:numFmt w:val="lowerLetter"/>
      <w:lvlText w:val="%8."/>
      <w:lvlJc w:val="left"/>
      <w:pPr>
        <w:tabs>
          <w:tab w:val="num" w:pos="0"/>
        </w:tabs>
        <w:ind w:left="5760" w:hanging="360"/>
      </w:pPr>
      <w:rPr>
        <w:rFonts w:cs="Times New Roman"/>
        <w:bCs/>
        <w:sz w:val="22"/>
        <w:szCs w:val="22"/>
      </w:rPr>
    </w:lvl>
    <w:lvl w:ilvl="8">
      <w:start w:val="1"/>
      <w:numFmt w:val="lowerRoman"/>
      <w:lvlText w:val="%9."/>
      <w:lvlJc w:val="right"/>
      <w:pPr>
        <w:tabs>
          <w:tab w:val="num" w:pos="0"/>
        </w:tabs>
        <w:ind w:left="6480" w:hanging="180"/>
      </w:pPr>
      <w:rPr>
        <w:rFonts w:cs="Times New Roman"/>
        <w:bCs/>
        <w:sz w:val="22"/>
        <w:szCs w:val="22"/>
      </w:rPr>
    </w:lvl>
  </w:abstractNum>
  <w:abstractNum w:abstractNumId="8" w15:restartNumberingAfterBreak="0">
    <w:nsid w:val="00000009"/>
    <w:multiLevelType w:val="multilevel"/>
    <w:tmpl w:val="75AE31C4"/>
    <w:name w:val="WW8Num9"/>
    <w:lvl w:ilvl="0">
      <w:start w:val="1"/>
      <w:numFmt w:val="decimal"/>
      <w:lvlText w:val="%1."/>
      <w:lvlJc w:val="left"/>
      <w:pPr>
        <w:tabs>
          <w:tab w:val="num" w:pos="0"/>
        </w:tabs>
        <w:ind w:left="1146" w:hanging="360"/>
      </w:pPr>
      <w:rPr>
        <w:rFonts w:eastAsia="Calibri" w:cs="Arial Narrow" w:hint="default"/>
        <w:b/>
        <w:bCs/>
        <w:i w:val="0"/>
        <w:color w:val="00000A"/>
        <w:kern w:val="2"/>
        <w:sz w:val="22"/>
        <w:szCs w:val="22"/>
        <w:lang w:eastAsia="zh-CN"/>
      </w:rPr>
    </w:lvl>
    <w:lvl w:ilvl="1">
      <w:start w:val="1"/>
      <w:numFmt w:val="lowerLetter"/>
      <w:lvlText w:val="%2."/>
      <w:lvlJc w:val="left"/>
      <w:pPr>
        <w:tabs>
          <w:tab w:val="num" w:pos="0"/>
        </w:tabs>
        <w:ind w:left="1866" w:hanging="360"/>
      </w:pPr>
      <w:rPr>
        <w:rFonts w:cs="Times New Roman"/>
      </w:rPr>
    </w:lvl>
    <w:lvl w:ilvl="2">
      <w:start w:val="1"/>
      <w:numFmt w:val="lowerRoman"/>
      <w:lvlText w:val="%3."/>
      <w:lvlJc w:val="right"/>
      <w:pPr>
        <w:tabs>
          <w:tab w:val="num" w:pos="0"/>
        </w:tabs>
        <w:ind w:left="2586" w:hanging="180"/>
      </w:pPr>
      <w:rPr>
        <w:rFonts w:cs="Times New Roman"/>
      </w:rPr>
    </w:lvl>
    <w:lvl w:ilvl="3">
      <w:start w:val="1"/>
      <w:numFmt w:val="decimal"/>
      <w:lvlText w:val="%4."/>
      <w:lvlJc w:val="left"/>
      <w:pPr>
        <w:tabs>
          <w:tab w:val="num" w:pos="0"/>
        </w:tabs>
        <w:ind w:left="3306" w:hanging="360"/>
      </w:pPr>
      <w:rPr>
        <w:rFonts w:cs="Times New Roman"/>
      </w:rPr>
    </w:lvl>
    <w:lvl w:ilvl="4">
      <w:start w:val="1"/>
      <w:numFmt w:val="decimal"/>
      <w:lvlText w:val="%5)"/>
      <w:lvlJc w:val="left"/>
      <w:pPr>
        <w:tabs>
          <w:tab w:val="num" w:pos="0"/>
        </w:tabs>
        <w:ind w:left="4026" w:hanging="360"/>
      </w:pPr>
      <w:rPr>
        <w:rFonts w:ascii="Times New Roman" w:eastAsia="Times New Roman" w:hAnsi="Times New Roman" w:cs="Times New Roman"/>
        <w:sz w:val="22"/>
        <w:szCs w:val="22"/>
      </w:rPr>
    </w:lvl>
    <w:lvl w:ilvl="5">
      <w:start w:val="2"/>
      <w:numFmt w:val="decimal"/>
      <w:lvlText w:val="%6."/>
      <w:lvlJc w:val="left"/>
      <w:pPr>
        <w:tabs>
          <w:tab w:val="num" w:pos="4926"/>
        </w:tabs>
        <w:ind w:left="4926" w:hanging="360"/>
      </w:pPr>
      <w:rPr>
        <w:rFonts w:cs="Times New Roman" w:hint="default"/>
        <w:sz w:val="22"/>
        <w:szCs w:val="22"/>
      </w:rPr>
    </w:lvl>
    <w:lvl w:ilvl="6">
      <w:start w:val="1"/>
      <w:numFmt w:val="decimal"/>
      <w:lvlText w:val="%7."/>
      <w:lvlJc w:val="left"/>
      <w:pPr>
        <w:tabs>
          <w:tab w:val="num" w:pos="0"/>
        </w:tabs>
        <w:ind w:left="5466" w:hanging="360"/>
      </w:pPr>
      <w:rPr>
        <w:rFonts w:cs="Times New Roman"/>
      </w:rPr>
    </w:lvl>
    <w:lvl w:ilvl="7">
      <w:start w:val="1"/>
      <w:numFmt w:val="lowerLetter"/>
      <w:lvlText w:val="%8."/>
      <w:lvlJc w:val="left"/>
      <w:pPr>
        <w:tabs>
          <w:tab w:val="num" w:pos="0"/>
        </w:tabs>
        <w:ind w:left="6186" w:hanging="360"/>
      </w:pPr>
      <w:rPr>
        <w:rFonts w:cs="Times New Roman"/>
      </w:rPr>
    </w:lvl>
    <w:lvl w:ilvl="8">
      <w:start w:val="1"/>
      <w:numFmt w:val="lowerRoman"/>
      <w:lvlText w:val="%9."/>
      <w:lvlJc w:val="right"/>
      <w:pPr>
        <w:tabs>
          <w:tab w:val="num" w:pos="0"/>
        </w:tabs>
        <w:ind w:left="6906" w:hanging="180"/>
      </w:pPr>
      <w:rPr>
        <w:rFonts w:cs="Times New Roman"/>
      </w:rPr>
    </w:lvl>
  </w:abstractNum>
  <w:abstractNum w:abstractNumId="9" w15:restartNumberingAfterBreak="0">
    <w:nsid w:val="0000000A"/>
    <w:multiLevelType w:val="multilevel"/>
    <w:tmpl w:val="9C42FA38"/>
    <w:name w:val="WW8Num10"/>
    <w:lvl w:ilvl="0">
      <w:start w:val="1"/>
      <w:numFmt w:val="decimal"/>
      <w:lvlText w:val="%1."/>
      <w:lvlJc w:val="left"/>
      <w:pPr>
        <w:tabs>
          <w:tab w:val="num" w:pos="0"/>
        </w:tabs>
        <w:ind w:left="1440" w:hanging="360"/>
      </w:pPr>
      <w:rPr>
        <w:rFonts w:ascii="Arial" w:eastAsia="Times New Roman" w:hAnsi="Arial" w:cs="Arial" w:hint="default"/>
        <w:bCs/>
        <w:color w:val="00000A"/>
        <w:kern w:val="2"/>
        <w:sz w:val="24"/>
        <w:szCs w:val="24"/>
        <w:lang w:eastAsia="zh-CN"/>
      </w:rPr>
    </w:lvl>
    <w:lvl w:ilvl="1">
      <w:start w:val="1"/>
      <w:numFmt w:val="decimal"/>
      <w:lvlText w:val="%2)"/>
      <w:lvlJc w:val="left"/>
      <w:pPr>
        <w:ind w:left="1800" w:hanging="360"/>
      </w:pPr>
    </w:lvl>
    <w:lvl w:ilvl="2">
      <w:start w:val="1"/>
      <w:numFmt w:val="decimal"/>
      <w:lvlText w:val="%3"/>
      <w:lvlJc w:val="left"/>
      <w:pPr>
        <w:tabs>
          <w:tab w:val="num" w:pos="0"/>
        </w:tabs>
        <w:ind w:left="2700" w:hanging="360"/>
      </w:pPr>
      <w:rPr>
        <w:rFonts w:eastAsia="Times New Roman" w:cs="Times New Roman" w:hint="default"/>
      </w:r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0" w15:restartNumberingAfterBreak="0">
    <w:nsid w:val="0000000B"/>
    <w:multiLevelType w:val="multilevel"/>
    <w:tmpl w:val="65D29C38"/>
    <w:name w:val="WW8Num11"/>
    <w:lvl w:ilvl="0">
      <w:start w:val="1"/>
      <w:numFmt w:val="decimal"/>
      <w:lvlText w:val="%1)"/>
      <w:lvlJc w:val="left"/>
      <w:pPr>
        <w:tabs>
          <w:tab w:val="num" w:pos="708"/>
        </w:tabs>
        <w:ind w:left="720" w:hanging="360"/>
      </w:pPr>
      <w:rPr>
        <w:rFonts w:asciiTheme="minorHAnsi" w:eastAsia="Times New Roman" w:hAnsiTheme="minorHAnsi" w:cstheme="minorHAnsi" w:hint="default"/>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D69E01B8"/>
    <w:name w:val="WW8Num12"/>
    <w:lvl w:ilvl="0">
      <w:start w:val="1"/>
      <w:numFmt w:val="upperRoman"/>
      <w:lvlText w:val="%1."/>
      <w:lvlJc w:val="right"/>
      <w:pPr>
        <w:tabs>
          <w:tab w:val="num" w:pos="0"/>
        </w:tabs>
        <w:ind w:left="1080" w:hanging="360"/>
      </w:pPr>
      <w:rPr>
        <w:b/>
        <w:sz w:val="24"/>
        <w:szCs w:val="24"/>
      </w:rPr>
    </w:lvl>
    <w:lvl w:ilvl="1">
      <w:start w:val="1"/>
      <w:numFmt w:val="decimal"/>
      <w:lvlText w:val="%2)"/>
      <w:lvlJc w:val="left"/>
      <w:pPr>
        <w:tabs>
          <w:tab w:val="num" w:pos="1080"/>
        </w:tabs>
        <w:ind w:left="1080" w:hanging="360"/>
      </w:pPr>
      <w:rPr>
        <w:b/>
      </w:rPr>
    </w:lvl>
    <w:lvl w:ilvl="2">
      <w:start w:val="1"/>
      <w:numFmt w:val="bullet"/>
      <w:lvlText w:val=""/>
      <w:lvlJc w:val="left"/>
      <w:pPr>
        <w:tabs>
          <w:tab w:val="num" w:pos="1800"/>
        </w:tabs>
        <w:ind w:left="1800" w:hanging="180"/>
      </w:pPr>
      <w:rPr>
        <w:rFonts w:ascii="Symbol" w:hAnsi="Symbol" w:hint="default"/>
      </w:rPr>
    </w:lvl>
    <w:lvl w:ilvl="3">
      <w:start w:val="1"/>
      <w:numFmt w:val="decimal"/>
      <w:lvlText w:val="%4)"/>
      <w:lvlJc w:val="left"/>
      <w:pPr>
        <w:ind w:left="2520" w:hanging="360"/>
      </w:pPr>
      <w:rPr>
        <w:rFonts w:eastAsia="TimesNewRomanPSMT" w:hint="default"/>
        <w:b/>
      </w:r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2" w15:restartNumberingAfterBreak="0">
    <w:nsid w:val="0000000D"/>
    <w:multiLevelType w:val="singleLevel"/>
    <w:tmpl w:val="59F8D300"/>
    <w:name w:val="WW8Num13"/>
    <w:lvl w:ilvl="0">
      <w:start w:val="1"/>
      <w:numFmt w:val="decimal"/>
      <w:lvlText w:val="%1."/>
      <w:lvlJc w:val="left"/>
      <w:pPr>
        <w:tabs>
          <w:tab w:val="num" w:pos="0"/>
        </w:tabs>
        <w:ind w:left="720" w:hanging="360"/>
      </w:pPr>
      <w:rPr>
        <w:rFonts w:ascii="Arial" w:eastAsia="Times New Roman" w:hAnsi="Arial" w:cs="Arial" w:hint="default"/>
        <w:strike w:val="0"/>
        <w:dstrike w:val="0"/>
        <w:color w:val="00000A"/>
        <w:kern w:val="2"/>
        <w:sz w:val="24"/>
        <w:szCs w:val="24"/>
        <w:lang w:eastAsia="zh-CN"/>
      </w:rPr>
    </w:lvl>
  </w:abstractNum>
  <w:abstractNum w:abstractNumId="13" w15:restartNumberingAfterBreak="0">
    <w:nsid w:val="0000000E"/>
    <w:multiLevelType w:val="multilevel"/>
    <w:tmpl w:val="BBF096EA"/>
    <w:name w:val="WW8Num14"/>
    <w:lvl w:ilvl="0">
      <w:start w:val="1"/>
      <w:numFmt w:val="decimal"/>
      <w:lvlText w:val="%1)"/>
      <w:lvlJc w:val="left"/>
      <w:pPr>
        <w:tabs>
          <w:tab w:val="num" w:pos="0"/>
        </w:tabs>
        <w:ind w:left="720" w:hanging="360"/>
      </w:pPr>
      <w:rPr>
        <w:rFonts w:ascii="Arial" w:eastAsia="Times New Roman" w:hAnsi="Arial" w:cs="Arial" w:hint="default"/>
        <w:sz w:val="24"/>
        <w:szCs w:val="24"/>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color w:val="000000"/>
        <w:sz w:val="22"/>
        <w:szCs w:val="22"/>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4" w15:restartNumberingAfterBreak="0">
    <w:nsid w:val="0000000F"/>
    <w:multiLevelType w:val="multilevel"/>
    <w:tmpl w:val="0000000F"/>
    <w:name w:val="WW8Num15"/>
    <w:lvl w:ilvl="0">
      <w:start w:val="1"/>
      <w:numFmt w:val="decimal"/>
      <w:lvlText w:val="%1."/>
      <w:lvlJc w:val="left"/>
      <w:pPr>
        <w:tabs>
          <w:tab w:val="num" w:pos="0"/>
        </w:tabs>
        <w:ind w:left="360" w:hanging="360"/>
      </w:pPr>
      <w:rPr>
        <w:rFonts w:eastAsia="Calibri" w:cs="Calibri"/>
        <w:b/>
        <w:strike w:val="0"/>
        <w:dstrike w:val="0"/>
        <w:color w:val="00000A"/>
        <w:kern w:val="2"/>
        <w:sz w:val="22"/>
        <w:szCs w:val="22"/>
        <w:lang w:eastAsia="zh-CN"/>
      </w:rPr>
    </w:lvl>
    <w:lvl w:ilvl="1">
      <w:start w:val="1"/>
      <w:numFmt w:val="lowerLetter"/>
      <w:lvlText w:val="%2."/>
      <w:lvlJc w:val="left"/>
      <w:pPr>
        <w:tabs>
          <w:tab w:val="num" w:pos="0"/>
        </w:tabs>
        <w:ind w:left="1080" w:hanging="360"/>
      </w:pPr>
    </w:lvl>
    <w:lvl w:ilvl="2">
      <w:start w:val="2"/>
      <w:numFmt w:val="lowerLetter"/>
      <w:lvlText w:val="%3)"/>
      <w:lvlJc w:val="left"/>
      <w:pPr>
        <w:tabs>
          <w:tab w:val="num" w:pos="0"/>
        </w:tabs>
        <w:ind w:left="1980" w:hanging="360"/>
      </w:pPr>
      <w:rPr>
        <w:rFonts w:hint="default"/>
      </w:r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5" w15:restartNumberingAfterBreak="0">
    <w:nsid w:val="00000010"/>
    <w:multiLevelType w:val="multilevel"/>
    <w:tmpl w:val="319C93DC"/>
    <w:name w:val="WW8Num16"/>
    <w:lvl w:ilvl="0">
      <w:start w:val="1"/>
      <w:numFmt w:val="decimal"/>
      <w:lvlText w:val="%1)"/>
      <w:lvlJc w:val="left"/>
      <w:pPr>
        <w:tabs>
          <w:tab w:val="num" w:pos="0"/>
        </w:tabs>
        <w:ind w:left="720" w:hanging="360"/>
      </w:pPr>
      <w:rPr>
        <w:rFonts w:ascii="Arial" w:eastAsia="Calibri" w:hAnsi="Arial" w:cs="Arial" w:hint="default"/>
        <w:color w:val="000000"/>
        <w:sz w:val="24"/>
        <w:szCs w:val="24"/>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sz w:val="22"/>
        <w:szCs w:val="22"/>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6" w15:restartNumberingAfterBreak="0">
    <w:nsid w:val="00000011"/>
    <w:multiLevelType w:val="singleLevel"/>
    <w:tmpl w:val="E372469C"/>
    <w:name w:val="WW8Num17"/>
    <w:lvl w:ilvl="0">
      <w:start w:val="1"/>
      <w:numFmt w:val="decimal"/>
      <w:lvlText w:val="%1."/>
      <w:lvlJc w:val="left"/>
      <w:pPr>
        <w:tabs>
          <w:tab w:val="num" w:pos="0"/>
        </w:tabs>
        <w:ind w:left="720" w:hanging="360"/>
      </w:pPr>
      <w:rPr>
        <w:rFonts w:ascii="Arial" w:eastAsia="Times New Roman" w:hAnsi="Arial" w:cs="Arial" w:hint="default"/>
        <w:bCs/>
        <w:color w:val="00000A"/>
        <w:kern w:val="2"/>
        <w:sz w:val="24"/>
        <w:szCs w:val="24"/>
        <w:lang w:eastAsia="zh-CN"/>
      </w:rPr>
    </w:lvl>
  </w:abstractNum>
  <w:abstractNum w:abstractNumId="17" w15:restartNumberingAfterBreak="0">
    <w:nsid w:val="00000012"/>
    <w:multiLevelType w:val="multilevel"/>
    <w:tmpl w:val="71261BC8"/>
    <w:name w:val="WW8Num18"/>
    <w:lvl w:ilvl="0">
      <w:start w:val="1"/>
      <w:numFmt w:val="decimal"/>
      <w:pStyle w:val="rozdzia"/>
      <w:lvlText w:val="%1."/>
      <w:lvlJc w:val="left"/>
      <w:pPr>
        <w:tabs>
          <w:tab w:val="num" w:pos="360"/>
        </w:tabs>
        <w:ind w:left="360" w:hanging="360"/>
      </w:pPr>
      <w:rPr>
        <w:b w:val="0"/>
        <w:sz w:val="24"/>
        <w:szCs w:val="24"/>
      </w:rPr>
    </w:lvl>
    <w:lvl w:ilvl="1">
      <w:start w:val="1"/>
      <w:numFmt w:val="decimal"/>
      <w:lvlText w:val="%2)"/>
      <w:lvlJc w:val="left"/>
      <w:pPr>
        <w:tabs>
          <w:tab w:val="num" w:pos="720"/>
        </w:tabs>
        <w:ind w:left="720" w:hanging="360"/>
      </w:pPr>
      <w:rPr>
        <w:b w:val="0"/>
        <w:sz w:val="22"/>
        <w:szCs w:val="22"/>
      </w:rPr>
    </w:lvl>
    <w:lvl w:ilvl="2">
      <w:start w:val="1"/>
      <w:numFmt w:val="bullet"/>
      <w:lvlText w:val="-"/>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rPr>
        <w:rFonts w:hint="default"/>
        <w:b w:val="0"/>
        <w:i w:val="0"/>
        <w:sz w:val="22"/>
        <w:szCs w:val="22"/>
      </w:r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00000013"/>
    <w:multiLevelType w:val="multilevel"/>
    <w:tmpl w:val="B85E6160"/>
    <w:name w:val="WW8Num19"/>
    <w:lvl w:ilvl="0">
      <w:start w:val="1"/>
      <w:numFmt w:val="decimal"/>
      <w:lvlText w:val="%1)"/>
      <w:lvlJc w:val="left"/>
      <w:pPr>
        <w:tabs>
          <w:tab w:val="num" w:pos="0"/>
        </w:tabs>
        <w:ind w:left="720" w:hanging="360"/>
      </w:pPr>
      <w:rPr>
        <w:rFonts w:eastAsia="OpenSymbol" w:cs="Calibri"/>
        <w:color w:val="000000"/>
        <w:sz w:val="22"/>
        <w:szCs w:val="22"/>
        <w:lang w:eastAsia="zh-CN"/>
      </w:rPr>
    </w:lvl>
    <w:lvl w:ilvl="1">
      <w:start w:val="1"/>
      <w:numFmt w:val="lowerLetter"/>
      <w:lvlText w:val="%2)"/>
      <w:lvlJc w:val="left"/>
      <w:pPr>
        <w:tabs>
          <w:tab w:val="num" w:pos="0"/>
        </w:tabs>
        <w:ind w:left="1440" w:hanging="360"/>
      </w:pPr>
      <w:rPr>
        <w:rFonts w:eastAsia="OpenSymbol" w:cs="Calibri"/>
        <w:color w:val="000000"/>
        <w:sz w:val="24"/>
        <w:szCs w:val="24"/>
        <w:lang w:eastAsia="zh-CN"/>
      </w:rPr>
    </w:lvl>
    <w:lvl w:ilvl="2">
      <w:start w:val="1"/>
      <w:numFmt w:val="lowerRoman"/>
      <w:lvlText w:val="%3)"/>
      <w:lvlJc w:val="right"/>
      <w:pPr>
        <w:tabs>
          <w:tab w:val="num" w:pos="0"/>
        </w:tabs>
        <w:ind w:left="2160" w:hanging="360"/>
      </w:pPr>
      <w:rPr>
        <w:rFonts w:eastAsia="OpenSymbol"/>
        <w:sz w:val="18"/>
      </w:rPr>
    </w:lvl>
    <w:lvl w:ilvl="3">
      <w:start w:val="1"/>
      <w:numFmt w:val="decimal"/>
      <w:lvlText w:val="(%4)"/>
      <w:lvlJc w:val="left"/>
      <w:pPr>
        <w:tabs>
          <w:tab w:val="num" w:pos="0"/>
        </w:tabs>
        <w:ind w:left="2880" w:hanging="360"/>
      </w:pPr>
      <w:rPr>
        <w:rFonts w:eastAsia="OpenSymbol" w:cs="Calibri"/>
        <w:color w:val="000000"/>
        <w:sz w:val="22"/>
        <w:szCs w:val="22"/>
        <w:lang w:eastAsia="zh-CN"/>
      </w:rPr>
    </w:lvl>
    <w:lvl w:ilvl="4">
      <w:start w:val="1"/>
      <w:numFmt w:val="lowerLetter"/>
      <w:lvlText w:val="(%5)"/>
      <w:lvlJc w:val="left"/>
      <w:pPr>
        <w:tabs>
          <w:tab w:val="num" w:pos="0"/>
        </w:tabs>
        <w:ind w:left="3600" w:hanging="360"/>
      </w:pPr>
      <w:rPr>
        <w:rFonts w:eastAsia="OpenSymbol" w:cs="Calibri"/>
        <w:color w:val="000000"/>
        <w:sz w:val="22"/>
        <w:szCs w:val="22"/>
        <w:lang w:eastAsia="zh-CN"/>
      </w:rPr>
    </w:lvl>
    <w:lvl w:ilvl="5">
      <w:start w:val="1"/>
      <w:numFmt w:val="lowerRoman"/>
      <w:lvlText w:val="(%6)"/>
      <w:lvlJc w:val="right"/>
      <w:pPr>
        <w:tabs>
          <w:tab w:val="num" w:pos="0"/>
        </w:tabs>
        <w:ind w:left="4320" w:hanging="360"/>
      </w:pPr>
      <w:rPr>
        <w:rFonts w:eastAsia="OpenSymbol" w:cs="Calibri"/>
        <w:color w:val="000000"/>
        <w:sz w:val="22"/>
        <w:szCs w:val="22"/>
        <w:lang w:eastAsia="zh-CN"/>
      </w:rPr>
    </w:lvl>
    <w:lvl w:ilvl="6">
      <w:start w:val="1"/>
      <w:numFmt w:val="decimal"/>
      <w:lvlText w:val="%7."/>
      <w:lvlJc w:val="left"/>
      <w:pPr>
        <w:tabs>
          <w:tab w:val="num" w:pos="0"/>
        </w:tabs>
        <w:ind w:left="5040" w:hanging="360"/>
      </w:pPr>
      <w:rPr>
        <w:rFonts w:eastAsia="OpenSymbol" w:cs="Calibri"/>
        <w:color w:val="000000"/>
        <w:sz w:val="22"/>
        <w:szCs w:val="22"/>
        <w:lang w:eastAsia="zh-CN"/>
      </w:rPr>
    </w:lvl>
    <w:lvl w:ilvl="7">
      <w:start w:val="1"/>
      <w:numFmt w:val="lowerLetter"/>
      <w:lvlText w:val="%8."/>
      <w:lvlJc w:val="left"/>
      <w:pPr>
        <w:tabs>
          <w:tab w:val="num" w:pos="0"/>
        </w:tabs>
        <w:ind w:left="5760" w:hanging="360"/>
      </w:pPr>
      <w:rPr>
        <w:rFonts w:eastAsia="OpenSymbol" w:cs="Calibri"/>
        <w:color w:val="000000"/>
        <w:sz w:val="22"/>
        <w:szCs w:val="22"/>
        <w:lang w:eastAsia="zh-CN"/>
      </w:rPr>
    </w:lvl>
    <w:lvl w:ilvl="8">
      <w:start w:val="1"/>
      <w:numFmt w:val="lowerRoman"/>
      <w:lvlText w:val="%9."/>
      <w:lvlJc w:val="right"/>
      <w:pPr>
        <w:tabs>
          <w:tab w:val="num" w:pos="0"/>
        </w:tabs>
        <w:ind w:left="6480" w:hanging="360"/>
      </w:pPr>
      <w:rPr>
        <w:rFonts w:eastAsia="OpenSymbol" w:cs="Calibri"/>
        <w:color w:val="000000"/>
        <w:sz w:val="22"/>
        <w:szCs w:val="22"/>
        <w:lang w:eastAsia="zh-CN"/>
      </w:rPr>
    </w:lvl>
  </w:abstractNum>
  <w:abstractNum w:abstractNumId="19" w15:restartNumberingAfterBreak="0">
    <w:nsid w:val="00000014"/>
    <w:multiLevelType w:val="singleLevel"/>
    <w:tmpl w:val="AB1006A4"/>
    <w:lvl w:ilvl="0">
      <w:start w:val="1"/>
      <w:numFmt w:val="decimal"/>
      <w:lvlText w:val="%1)"/>
      <w:lvlJc w:val="left"/>
      <w:pPr>
        <w:ind w:left="720" w:hanging="360"/>
      </w:pPr>
      <w:rPr>
        <w:b/>
        <w:kern w:val="2"/>
        <w:sz w:val="24"/>
        <w:szCs w:val="24"/>
        <w:lang w:eastAsia="zh-CN"/>
      </w:rPr>
    </w:lvl>
  </w:abstractNum>
  <w:abstractNum w:abstractNumId="20" w15:restartNumberingAfterBreak="0">
    <w:nsid w:val="00000015"/>
    <w:multiLevelType w:val="singleLevel"/>
    <w:tmpl w:val="A30EE55E"/>
    <w:name w:val="WW8Num21"/>
    <w:lvl w:ilvl="0">
      <w:start w:val="2"/>
      <w:numFmt w:val="decimal"/>
      <w:lvlText w:val="%1."/>
      <w:lvlJc w:val="left"/>
      <w:pPr>
        <w:tabs>
          <w:tab w:val="num" w:pos="0"/>
        </w:tabs>
        <w:ind w:left="720" w:hanging="360"/>
      </w:pPr>
      <w:rPr>
        <w:rFonts w:eastAsia="Calibri" w:cs="Calibri" w:hint="default"/>
        <w:color w:val="00000A"/>
        <w:kern w:val="2"/>
        <w:sz w:val="24"/>
        <w:szCs w:val="24"/>
        <w:lang w:eastAsia="zh-CN"/>
      </w:rPr>
    </w:lvl>
  </w:abstractNum>
  <w:abstractNum w:abstractNumId="21" w15:restartNumberingAfterBreak="0">
    <w:nsid w:val="00000016"/>
    <w:multiLevelType w:val="multilevel"/>
    <w:tmpl w:val="00000016"/>
    <w:name w:val="WW8Num2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2" w15:restartNumberingAfterBreak="0">
    <w:nsid w:val="00000017"/>
    <w:multiLevelType w:val="singleLevel"/>
    <w:tmpl w:val="A824DAE0"/>
    <w:lvl w:ilvl="0">
      <w:start w:val="1"/>
      <w:numFmt w:val="decimal"/>
      <w:lvlText w:val="%1)"/>
      <w:lvlJc w:val="left"/>
      <w:pPr>
        <w:ind w:left="720" w:hanging="360"/>
      </w:pPr>
      <w:rPr>
        <w:rFonts w:hint="default"/>
        <w:b w:val="0"/>
        <w:i w:val="0"/>
        <w:color w:val="000000"/>
        <w:sz w:val="24"/>
        <w:szCs w:val="24"/>
      </w:rPr>
    </w:lvl>
  </w:abstractNum>
  <w:abstractNum w:abstractNumId="23" w15:restartNumberingAfterBreak="0">
    <w:nsid w:val="00000018"/>
    <w:multiLevelType w:val="singleLevel"/>
    <w:tmpl w:val="08C4BE3C"/>
    <w:name w:val="WW8Num24"/>
    <w:lvl w:ilvl="0">
      <w:start w:val="1"/>
      <w:numFmt w:val="decimal"/>
      <w:lvlText w:val="%1)"/>
      <w:lvlJc w:val="left"/>
      <w:pPr>
        <w:tabs>
          <w:tab w:val="num" w:pos="0"/>
        </w:tabs>
        <w:ind w:left="720" w:hanging="360"/>
      </w:pPr>
      <w:rPr>
        <w:rFonts w:ascii="Arial" w:eastAsia="Times New Roman" w:hAnsi="Arial" w:cs="Arial" w:hint="default"/>
        <w:color w:val="00000A"/>
        <w:kern w:val="2"/>
        <w:sz w:val="24"/>
        <w:szCs w:val="24"/>
        <w:lang w:eastAsia="zh-CN"/>
      </w:rPr>
    </w:lvl>
  </w:abstractNum>
  <w:abstractNum w:abstractNumId="24" w15:restartNumberingAfterBreak="0">
    <w:nsid w:val="00000019"/>
    <w:multiLevelType w:val="singleLevel"/>
    <w:tmpl w:val="00000019"/>
    <w:name w:val="WW8Num25"/>
    <w:lvl w:ilvl="0">
      <w:start w:val="1"/>
      <w:numFmt w:val="lowerLetter"/>
      <w:lvlText w:val="%1)"/>
      <w:lvlJc w:val="left"/>
      <w:pPr>
        <w:tabs>
          <w:tab w:val="num" w:pos="0"/>
        </w:tabs>
        <w:ind w:left="1080" w:hanging="360"/>
      </w:pPr>
    </w:lvl>
  </w:abstractNum>
  <w:abstractNum w:abstractNumId="25" w15:restartNumberingAfterBreak="0">
    <w:nsid w:val="0000001A"/>
    <w:multiLevelType w:val="multilevel"/>
    <w:tmpl w:val="6EBE0CF4"/>
    <w:name w:val="WW8Num26"/>
    <w:lvl w:ilvl="0">
      <w:start w:val="1"/>
      <w:numFmt w:val="decimal"/>
      <w:lvlText w:val="%1)"/>
      <w:lvlJc w:val="left"/>
      <w:pPr>
        <w:tabs>
          <w:tab w:val="num" w:pos="0"/>
        </w:tabs>
        <w:ind w:left="1146" w:hanging="360"/>
      </w:pPr>
      <w:rPr>
        <w:rFonts w:eastAsia="Calibri" w:cs="Calibri"/>
        <w:bCs/>
        <w:color w:val="00000A"/>
        <w:kern w:val="2"/>
        <w:sz w:val="24"/>
        <w:szCs w:val="24"/>
        <w:lang w:eastAsia="zh-CN"/>
      </w:rPr>
    </w:lvl>
    <w:lvl w:ilvl="1">
      <w:start w:val="1"/>
      <w:numFmt w:val="decimal"/>
      <w:lvlText w:val="%2)"/>
      <w:lvlJc w:val="left"/>
      <w:pPr>
        <w:tabs>
          <w:tab w:val="num" w:pos="0"/>
        </w:tabs>
        <w:ind w:left="1866" w:hanging="360"/>
      </w:pPr>
      <w:rPr>
        <w:rFonts w:asciiTheme="minorHAnsi" w:eastAsia="Times New Roman" w:hAnsiTheme="minorHAnsi" w:cstheme="minorHAnsi" w:hint="default"/>
        <w:bCs/>
        <w:sz w:val="22"/>
        <w:szCs w:val="22"/>
      </w:rPr>
    </w:lvl>
    <w:lvl w:ilvl="2">
      <w:start w:val="1"/>
      <w:numFmt w:val="lowerRoman"/>
      <w:lvlText w:val="%3."/>
      <w:lvlJc w:val="right"/>
      <w:pPr>
        <w:tabs>
          <w:tab w:val="num" w:pos="0"/>
        </w:tabs>
        <w:ind w:left="2586" w:hanging="180"/>
      </w:pPr>
      <w:rPr>
        <w:rFonts w:cs="Times New Roman"/>
      </w:rPr>
    </w:lvl>
    <w:lvl w:ilvl="3">
      <w:start w:val="1"/>
      <w:numFmt w:val="decimal"/>
      <w:lvlText w:val="%4."/>
      <w:lvlJc w:val="left"/>
      <w:pPr>
        <w:tabs>
          <w:tab w:val="num" w:pos="0"/>
        </w:tabs>
        <w:ind w:left="3306" w:hanging="360"/>
      </w:pPr>
      <w:rPr>
        <w:rFonts w:cs="Times New Roman"/>
      </w:rPr>
    </w:lvl>
    <w:lvl w:ilvl="4">
      <w:start w:val="1"/>
      <w:numFmt w:val="lowerLetter"/>
      <w:lvlText w:val="%5."/>
      <w:lvlJc w:val="left"/>
      <w:pPr>
        <w:tabs>
          <w:tab w:val="num" w:pos="0"/>
        </w:tabs>
        <w:ind w:left="4026" w:hanging="360"/>
      </w:pPr>
      <w:rPr>
        <w:rFonts w:cs="Times New Roman"/>
      </w:rPr>
    </w:lvl>
    <w:lvl w:ilvl="5">
      <w:start w:val="1"/>
      <w:numFmt w:val="lowerRoman"/>
      <w:lvlText w:val="%6."/>
      <w:lvlJc w:val="right"/>
      <w:pPr>
        <w:tabs>
          <w:tab w:val="num" w:pos="0"/>
        </w:tabs>
        <w:ind w:left="4746" w:hanging="180"/>
      </w:pPr>
      <w:rPr>
        <w:rFonts w:cs="Times New Roman"/>
      </w:rPr>
    </w:lvl>
    <w:lvl w:ilvl="6">
      <w:start w:val="1"/>
      <w:numFmt w:val="decimal"/>
      <w:lvlText w:val="%7."/>
      <w:lvlJc w:val="left"/>
      <w:pPr>
        <w:tabs>
          <w:tab w:val="num" w:pos="0"/>
        </w:tabs>
        <w:ind w:left="5466" w:hanging="360"/>
      </w:pPr>
      <w:rPr>
        <w:rFonts w:cs="Times New Roman"/>
      </w:rPr>
    </w:lvl>
    <w:lvl w:ilvl="7">
      <w:start w:val="1"/>
      <w:numFmt w:val="lowerLetter"/>
      <w:lvlText w:val="%8."/>
      <w:lvlJc w:val="left"/>
      <w:pPr>
        <w:tabs>
          <w:tab w:val="num" w:pos="0"/>
        </w:tabs>
        <w:ind w:left="6186" w:hanging="360"/>
      </w:pPr>
      <w:rPr>
        <w:rFonts w:cs="Times New Roman"/>
      </w:rPr>
    </w:lvl>
    <w:lvl w:ilvl="8">
      <w:start w:val="1"/>
      <w:numFmt w:val="lowerRoman"/>
      <w:lvlText w:val="%9."/>
      <w:lvlJc w:val="right"/>
      <w:pPr>
        <w:tabs>
          <w:tab w:val="num" w:pos="0"/>
        </w:tabs>
        <w:ind w:left="6906" w:hanging="180"/>
      </w:pPr>
      <w:rPr>
        <w:rFonts w:cs="Times New Roman"/>
      </w:rPr>
    </w:lvl>
  </w:abstractNum>
  <w:abstractNum w:abstractNumId="26" w15:restartNumberingAfterBreak="0">
    <w:nsid w:val="0000001B"/>
    <w:multiLevelType w:val="multilevel"/>
    <w:tmpl w:val="8F3457E2"/>
    <w:name w:val="WW8Num27"/>
    <w:lvl w:ilvl="0">
      <w:start w:val="1"/>
      <w:numFmt w:val="decimal"/>
      <w:lvlText w:val="%1."/>
      <w:lvlJc w:val="left"/>
      <w:pPr>
        <w:tabs>
          <w:tab w:val="num" w:pos="0"/>
        </w:tabs>
        <w:ind w:left="720" w:hanging="360"/>
      </w:pPr>
      <w:rPr>
        <w:sz w:val="22"/>
        <w:szCs w:val="22"/>
      </w:rPr>
    </w:lvl>
    <w:lvl w:ilvl="1">
      <w:start w:val="1"/>
      <w:numFmt w:val="lowerLetter"/>
      <w:lvlText w:val="%2)"/>
      <w:lvlJc w:val="left"/>
      <w:pPr>
        <w:tabs>
          <w:tab w:val="num" w:pos="0"/>
        </w:tabs>
        <w:ind w:left="1440" w:hanging="360"/>
      </w:pPr>
      <w:rPr>
        <w:sz w:val="22"/>
        <w:szCs w:val="22"/>
      </w:rPr>
    </w:lvl>
    <w:lvl w:ilvl="2">
      <w:start w:val="1"/>
      <w:numFmt w:val="lowerLetter"/>
      <w:lvlText w:val="%3)"/>
      <w:lvlJc w:val="left"/>
      <w:pPr>
        <w:tabs>
          <w:tab w:val="num" w:pos="0"/>
        </w:tabs>
        <w:ind w:left="2160" w:hanging="180"/>
      </w:pPr>
      <w:rPr>
        <w:rFonts w:eastAsia="Lucida Sans Unicode" w:hint="default"/>
        <w:sz w:val="24"/>
        <w:szCs w:val="24"/>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0000001C"/>
    <w:multiLevelType w:val="singleLevel"/>
    <w:tmpl w:val="1EFAD7EE"/>
    <w:lvl w:ilvl="0">
      <w:start w:val="1"/>
      <w:numFmt w:val="decimal"/>
      <w:lvlText w:val="%1)"/>
      <w:lvlJc w:val="left"/>
      <w:pPr>
        <w:ind w:left="927" w:hanging="360"/>
      </w:pPr>
      <w:rPr>
        <w:rFonts w:hint="default"/>
        <w:b w:val="0"/>
        <w:i w:val="0"/>
        <w:color w:val="000000"/>
        <w:kern w:val="2"/>
        <w:sz w:val="24"/>
        <w:szCs w:val="24"/>
        <w:lang w:eastAsia="zh-CN"/>
      </w:rPr>
    </w:lvl>
  </w:abstractNum>
  <w:abstractNum w:abstractNumId="28" w15:restartNumberingAfterBreak="0">
    <w:nsid w:val="0000001E"/>
    <w:multiLevelType w:val="multilevel"/>
    <w:tmpl w:val="6B588B36"/>
    <w:name w:val="WW8Num30"/>
    <w:lvl w:ilvl="0">
      <w:start w:val="1"/>
      <w:numFmt w:val="decimal"/>
      <w:lvlText w:val="%1)"/>
      <w:lvlJc w:val="left"/>
      <w:pPr>
        <w:tabs>
          <w:tab w:val="num" w:pos="0"/>
        </w:tabs>
        <w:ind w:left="0" w:firstLine="0"/>
      </w:pPr>
      <w:rPr>
        <w:b/>
        <w:bCs/>
        <w:i w:val="0"/>
        <w:iCs w:val="0"/>
        <w:caps w:val="0"/>
        <w:smallCaps w:val="0"/>
        <w:strike w:val="0"/>
        <w:dstrike w:val="0"/>
        <w:color w:val="000000"/>
        <w:spacing w:val="0"/>
        <w:w w:val="100"/>
        <w:position w:val="0"/>
        <w:sz w:val="19"/>
        <w:szCs w:val="19"/>
        <w:u w:val="none"/>
        <w:vertAlign w:val="baseline"/>
      </w:rPr>
    </w:lvl>
    <w:lvl w:ilvl="1">
      <w:start w:val="1"/>
      <w:numFmt w:val="decimal"/>
      <w:lvlText w:val="%2."/>
      <w:lvlJc w:val="left"/>
      <w:pPr>
        <w:tabs>
          <w:tab w:val="num" w:pos="0"/>
        </w:tabs>
        <w:ind w:left="0" w:firstLine="0"/>
      </w:pPr>
      <w:rPr>
        <w:rFonts w:ascii="Arial" w:eastAsia="Times New Roman" w:hAnsi="Arial" w:cs="Arial" w:hint="default"/>
        <w:b w:val="0"/>
        <w:bCs w:val="0"/>
        <w:i w:val="0"/>
        <w:iCs w:val="0"/>
        <w:caps w:val="0"/>
        <w:smallCaps w:val="0"/>
        <w:strike w:val="0"/>
        <w:dstrike w:val="0"/>
        <w:color w:val="000000"/>
        <w:spacing w:val="0"/>
        <w:w w:val="100"/>
        <w:position w:val="0"/>
        <w:sz w:val="24"/>
        <w:szCs w:val="24"/>
        <w:u w:val="none"/>
        <w:vertAlign w:val="baseline"/>
      </w:r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9" w15:restartNumberingAfterBreak="0">
    <w:nsid w:val="0000001F"/>
    <w:multiLevelType w:val="multilevel"/>
    <w:tmpl w:val="9CCE09CA"/>
    <w:name w:val="WW8Num31"/>
    <w:lvl w:ilvl="0">
      <w:start w:val="1"/>
      <w:numFmt w:val="decimal"/>
      <w:lvlText w:val="%1."/>
      <w:lvlJc w:val="left"/>
      <w:pPr>
        <w:tabs>
          <w:tab w:val="num" w:pos="0"/>
        </w:tabs>
        <w:ind w:left="360" w:hanging="360"/>
      </w:pPr>
      <w:rPr>
        <w:rFonts w:eastAsia="Calibri" w:cs="Calibri"/>
        <w:color w:val="00000A"/>
        <w:kern w:val="2"/>
        <w:sz w:val="24"/>
        <w:szCs w:val="24"/>
        <w:lang w:eastAsia="zh-CN"/>
      </w:rPr>
    </w:lvl>
    <w:lvl w:ilvl="1">
      <w:start w:val="1"/>
      <w:numFmt w:val="none"/>
      <w:suff w:val="nothing"/>
      <w:lvlText w:val=""/>
      <w:lvlJc w:val="left"/>
      <w:pPr>
        <w:tabs>
          <w:tab w:val="num" w:pos="0"/>
        </w:tabs>
        <w:ind w:left="1992" w:hanging="576"/>
      </w:pPr>
    </w:lvl>
    <w:lvl w:ilvl="2">
      <w:start w:val="1"/>
      <w:numFmt w:val="none"/>
      <w:suff w:val="nothing"/>
      <w:lvlText w:val=""/>
      <w:lvlJc w:val="left"/>
      <w:pPr>
        <w:tabs>
          <w:tab w:val="num" w:pos="0"/>
        </w:tabs>
        <w:ind w:left="2136" w:hanging="720"/>
      </w:pPr>
    </w:lvl>
    <w:lvl w:ilvl="3">
      <w:start w:val="1"/>
      <w:numFmt w:val="none"/>
      <w:suff w:val="nothing"/>
      <w:lvlText w:val=""/>
      <w:lvlJc w:val="left"/>
      <w:pPr>
        <w:tabs>
          <w:tab w:val="num" w:pos="0"/>
        </w:tabs>
        <w:ind w:left="2280" w:hanging="864"/>
      </w:pPr>
    </w:lvl>
    <w:lvl w:ilvl="4">
      <w:start w:val="1"/>
      <w:numFmt w:val="none"/>
      <w:suff w:val="nothing"/>
      <w:lvlText w:val=""/>
      <w:lvlJc w:val="left"/>
      <w:pPr>
        <w:tabs>
          <w:tab w:val="num" w:pos="0"/>
        </w:tabs>
        <w:ind w:left="2424" w:hanging="1008"/>
      </w:pPr>
    </w:lvl>
    <w:lvl w:ilvl="5">
      <w:start w:val="1"/>
      <w:numFmt w:val="none"/>
      <w:suff w:val="nothing"/>
      <w:lvlText w:val=""/>
      <w:lvlJc w:val="left"/>
      <w:pPr>
        <w:tabs>
          <w:tab w:val="num" w:pos="0"/>
        </w:tabs>
        <w:ind w:left="2568" w:hanging="1152"/>
      </w:pPr>
    </w:lvl>
    <w:lvl w:ilvl="6">
      <w:start w:val="1"/>
      <w:numFmt w:val="none"/>
      <w:suff w:val="nothing"/>
      <w:lvlText w:val=""/>
      <w:lvlJc w:val="left"/>
      <w:pPr>
        <w:tabs>
          <w:tab w:val="num" w:pos="0"/>
        </w:tabs>
        <w:ind w:left="2712" w:hanging="1296"/>
      </w:pPr>
    </w:lvl>
    <w:lvl w:ilvl="7">
      <w:start w:val="1"/>
      <w:numFmt w:val="none"/>
      <w:suff w:val="nothing"/>
      <w:lvlText w:val=""/>
      <w:lvlJc w:val="left"/>
      <w:pPr>
        <w:tabs>
          <w:tab w:val="num" w:pos="0"/>
        </w:tabs>
        <w:ind w:left="2856" w:hanging="1440"/>
      </w:pPr>
    </w:lvl>
    <w:lvl w:ilvl="8">
      <w:start w:val="1"/>
      <w:numFmt w:val="none"/>
      <w:suff w:val="nothing"/>
      <w:lvlText w:val=""/>
      <w:lvlJc w:val="left"/>
      <w:pPr>
        <w:tabs>
          <w:tab w:val="num" w:pos="0"/>
        </w:tabs>
        <w:ind w:left="3000" w:hanging="1584"/>
      </w:pPr>
    </w:lvl>
  </w:abstractNum>
  <w:abstractNum w:abstractNumId="30" w15:restartNumberingAfterBreak="0">
    <w:nsid w:val="00000020"/>
    <w:multiLevelType w:val="multilevel"/>
    <w:tmpl w:val="531E3518"/>
    <w:name w:val="WW8Num32"/>
    <w:lvl w:ilvl="0">
      <w:start w:val="1"/>
      <w:numFmt w:val="lowerLetter"/>
      <w:lvlText w:val="%1)"/>
      <w:lvlJc w:val="left"/>
      <w:pPr>
        <w:tabs>
          <w:tab w:val="num" w:pos="0"/>
        </w:tabs>
        <w:ind w:left="720" w:hanging="360"/>
      </w:pPr>
      <w:rPr>
        <w:rFonts w:hint="default"/>
        <w:i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sz w:val="24"/>
        <w:szCs w:val="24"/>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00000021"/>
    <w:multiLevelType w:val="multilevel"/>
    <w:tmpl w:val="C3F64EBA"/>
    <w:name w:val="WW8Num33"/>
    <w:lvl w:ilvl="0">
      <w:start w:val="1"/>
      <w:numFmt w:val="decimal"/>
      <w:lvlText w:val="%1)"/>
      <w:lvlJc w:val="left"/>
      <w:pPr>
        <w:tabs>
          <w:tab w:val="num" w:pos="1068"/>
        </w:tabs>
        <w:ind w:left="1068" w:hanging="360"/>
      </w:pPr>
      <w:rPr>
        <w:rFonts w:eastAsia="Calibri" w:cs="Calibri"/>
        <w:b w:val="0"/>
        <w:bCs w:val="0"/>
        <w:color w:val="00000A"/>
        <w:kern w:val="2"/>
        <w:sz w:val="24"/>
        <w:szCs w:val="24"/>
        <w:lang w:eastAsia="zh-CN"/>
      </w:rPr>
    </w:lvl>
    <w:lvl w:ilvl="1">
      <w:start w:val="1"/>
      <w:numFmt w:val="decimal"/>
      <w:lvlText w:val="%2."/>
      <w:lvlJc w:val="left"/>
      <w:pPr>
        <w:tabs>
          <w:tab w:val="num" w:pos="1428"/>
        </w:tabs>
        <w:ind w:left="1428" w:hanging="360"/>
      </w:pPr>
      <w:rPr>
        <w:rFonts w:ascii="Times New Roman" w:hAnsi="Times New Roman" w:cs="Times New Roman"/>
        <w:b w:val="0"/>
        <w:bCs w:val="0"/>
        <w:sz w:val="22"/>
        <w:szCs w:val="22"/>
      </w:rPr>
    </w:lvl>
    <w:lvl w:ilvl="2">
      <w:start w:val="1"/>
      <w:numFmt w:val="decimal"/>
      <w:lvlText w:val="%3."/>
      <w:lvlJc w:val="left"/>
      <w:pPr>
        <w:tabs>
          <w:tab w:val="num" w:pos="1788"/>
        </w:tabs>
        <w:ind w:left="1788" w:hanging="360"/>
      </w:pPr>
      <w:rPr>
        <w:rFonts w:ascii="Times New Roman" w:hAnsi="Times New Roman" w:cs="Times New Roman"/>
        <w:b w:val="0"/>
        <w:bCs w:val="0"/>
        <w:sz w:val="22"/>
        <w:szCs w:val="22"/>
      </w:rPr>
    </w:lvl>
    <w:lvl w:ilvl="3">
      <w:start w:val="1"/>
      <w:numFmt w:val="decimal"/>
      <w:lvlText w:val="%4."/>
      <w:lvlJc w:val="left"/>
      <w:pPr>
        <w:tabs>
          <w:tab w:val="num" w:pos="2148"/>
        </w:tabs>
        <w:ind w:left="2148" w:hanging="360"/>
      </w:pPr>
      <w:rPr>
        <w:rFonts w:ascii="Times New Roman" w:hAnsi="Times New Roman" w:cs="Times New Roman"/>
        <w:b w:val="0"/>
        <w:bCs w:val="0"/>
        <w:sz w:val="22"/>
        <w:szCs w:val="22"/>
      </w:rPr>
    </w:lvl>
    <w:lvl w:ilvl="4">
      <w:start w:val="1"/>
      <w:numFmt w:val="decimal"/>
      <w:lvlText w:val="%5."/>
      <w:lvlJc w:val="left"/>
      <w:pPr>
        <w:tabs>
          <w:tab w:val="num" w:pos="2508"/>
        </w:tabs>
        <w:ind w:left="2508" w:hanging="360"/>
      </w:pPr>
      <w:rPr>
        <w:rFonts w:ascii="Times New Roman" w:hAnsi="Times New Roman" w:cs="Times New Roman"/>
        <w:b w:val="0"/>
        <w:bCs w:val="0"/>
        <w:sz w:val="22"/>
        <w:szCs w:val="22"/>
      </w:rPr>
    </w:lvl>
    <w:lvl w:ilvl="5">
      <w:start w:val="1"/>
      <w:numFmt w:val="decimal"/>
      <w:lvlText w:val="%6."/>
      <w:lvlJc w:val="left"/>
      <w:pPr>
        <w:tabs>
          <w:tab w:val="num" w:pos="2868"/>
        </w:tabs>
        <w:ind w:left="2868" w:hanging="360"/>
      </w:pPr>
      <w:rPr>
        <w:rFonts w:ascii="Times New Roman" w:hAnsi="Times New Roman" w:cs="Times New Roman"/>
        <w:b w:val="0"/>
        <w:bCs w:val="0"/>
        <w:sz w:val="22"/>
        <w:szCs w:val="22"/>
      </w:rPr>
    </w:lvl>
    <w:lvl w:ilvl="6">
      <w:start w:val="1"/>
      <w:numFmt w:val="decimal"/>
      <w:lvlText w:val="%7."/>
      <w:lvlJc w:val="left"/>
      <w:pPr>
        <w:tabs>
          <w:tab w:val="num" w:pos="3228"/>
        </w:tabs>
        <w:ind w:left="3228" w:hanging="360"/>
      </w:pPr>
      <w:rPr>
        <w:rFonts w:ascii="Times New Roman" w:hAnsi="Times New Roman" w:cs="Times New Roman"/>
        <w:b w:val="0"/>
        <w:bCs w:val="0"/>
        <w:sz w:val="22"/>
        <w:szCs w:val="22"/>
      </w:rPr>
    </w:lvl>
    <w:lvl w:ilvl="7">
      <w:start w:val="1"/>
      <w:numFmt w:val="decimal"/>
      <w:lvlText w:val="%8."/>
      <w:lvlJc w:val="left"/>
      <w:pPr>
        <w:tabs>
          <w:tab w:val="num" w:pos="3588"/>
        </w:tabs>
        <w:ind w:left="3588" w:hanging="360"/>
      </w:pPr>
      <w:rPr>
        <w:rFonts w:ascii="Times New Roman" w:hAnsi="Times New Roman" w:cs="Times New Roman"/>
        <w:b w:val="0"/>
        <w:bCs w:val="0"/>
        <w:sz w:val="22"/>
        <w:szCs w:val="22"/>
      </w:rPr>
    </w:lvl>
    <w:lvl w:ilvl="8">
      <w:start w:val="1"/>
      <w:numFmt w:val="decimal"/>
      <w:lvlText w:val="%9."/>
      <w:lvlJc w:val="left"/>
      <w:pPr>
        <w:tabs>
          <w:tab w:val="num" w:pos="3948"/>
        </w:tabs>
        <w:ind w:left="3948" w:hanging="360"/>
      </w:pPr>
      <w:rPr>
        <w:rFonts w:ascii="Times New Roman" w:hAnsi="Times New Roman" w:cs="Times New Roman"/>
        <w:b w:val="0"/>
        <w:bCs w:val="0"/>
        <w:sz w:val="22"/>
        <w:szCs w:val="22"/>
      </w:rPr>
    </w:lvl>
  </w:abstractNum>
  <w:abstractNum w:abstractNumId="32" w15:restartNumberingAfterBreak="0">
    <w:nsid w:val="00000022"/>
    <w:multiLevelType w:val="singleLevel"/>
    <w:tmpl w:val="4490B650"/>
    <w:lvl w:ilvl="0">
      <w:start w:val="1"/>
      <w:numFmt w:val="decimal"/>
      <w:lvlText w:val="%1)"/>
      <w:lvlJc w:val="left"/>
      <w:pPr>
        <w:ind w:left="720" w:hanging="360"/>
      </w:pPr>
      <w:rPr>
        <w:i w:val="0"/>
        <w:color w:val="000000"/>
        <w:kern w:val="2"/>
        <w:sz w:val="24"/>
        <w:szCs w:val="24"/>
        <w:lang w:eastAsia="hi-IN" w:bidi="hi-IN"/>
      </w:rPr>
    </w:lvl>
  </w:abstractNum>
  <w:abstractNum w:abstractNumId="33" w15:restartNumberingAfterBreak="0">
    <w:nsid w:val="00000023"/>
    <w:multiLevelType w:val="singleLevel"/>
    <w:tmpl w:val="B2DAE82C"/>
    <w:name w:val="WW8Num35"/>
    <w:lvl w:ilvl="0">
      <w:numFmt w:val="none"/>
      <w:lvlText w:val=""/>
      <w:lvlJc w:val="left"/>
      <w:pPr>
        <w:tabs>
          <w:tab w:val="num" w:pos="360"/>
        </w:tabs>
      </w:pPr>
    </w:lvl>
  </w:abstractNum>
  <w:abstractNum w:abstractNumId="34" w15:restartNumberingAfterBreak="0">
    <w:nsid w:val="00000024"/>
    <w:multiLevelType w:val="singleLevel"/>
    <w:tmpl w:val="00000024"/>
    <w:name w:val="WW8Num36"/>
    <w:lvl w:ilvl="0">
      <w:start w:val="1"/>
      <w:numFmt w:val="decimal"/>
      <w:lvlText w:val="%1."/>
      <w:lvlJc w:val="left"/>
      <w:pPr>
        <w:tabs>
          <w:tab w:val="num" w:pos="0"/>
        </w:tabs>
        <w:ind w:left="720" w:hanging="360"/>
      </w:pPr>
      <w:rPr>
        <w:rFonts w:eastAsia="Calibri" w:cs="Calibri"/>
        <w:color w:val="00000A"/>
        <w:kern w:val="2"/>
        <w:sz w:val="22"/>
        <w:szCs w:val="22"/>
        <w:lang w:eastAsia="zh-CN"/>
      </w:rPr>
    </w:lvl>
  </w:abstractNum>
  <w:abstractNum w:abstractNumId="35" w15:restartNumberingAfterBreak="0">
    <w:nsid w:val="00000025"/>
    <w:multiLevelType w:val="multilevel"/>
    <w:tmpl w:val="B5227252"/>
    <w:name w:val="WW8Num37"/>
    <w:lvl w:ilvl="0">
      <w:start w:val="1"/>
      <w:numFmt w:val="decimal"/>
      <w:lvlText w:val="%1."/>
      <w:lvlJc w:val="left"/>
      <w:pPr>
        <w:tabs>
          <w:tab w:val="num" w:pos="0"/>
        </w:tabs>
        <w:ind w:left="9360" w:hanging="360"/>
      </w:pPr>
      <w:rPr>
        <w:sz w:val="24"/>
        <w:szCs w:val="24"/>
      </w:rPr>
    </w:lvl>
    <w:lvl w:ilvl="1">
      <w:start w:val="1"/>
      <w:numFmt w:val="lowerLetter"/>
      <w:lvlText w:val="%2)"/>
      <w:lvlJc w:val="left"/>
      <w:pPr>
        <w:tabs>
          <w:tab w:val="num" w:pos="1800"/>
        </w:tabs>
        <w:ind w:left="1800" w:hanging="360"/>
      </w:pPr>
      <w:rPr>
        <w:rFonts w:hint="default"/>
      </w:rPr>
    </w:lvl>
    <w:lvl w:ilvl="2">
      <w:start w:val="2"/>
      <w:numFmt w:val="decimal"/>
      <w:lvlText w:val="%3"/>
      <w:lvlJc w:val="left"/>
      <w:pPr>
        <w:tabs>
          <w:tab w:val="num" w:pos="0"/>
        </w:tabs>
        <w:ind w:left="2700" w:hanging="360"/>
      </w:pPr>
      <w:rPr>
        <w:rFonts w:hint="default"/>
      </w:rPr>
    </w:lvl>
    <w:lvl w:ilvl="3">
      <w:start w:val="1"/>
      <w:numFmt w:val="decimal"/>
      <w:lvlText w:val="%4."/>
      <w:lvlJc w:val="left"/>
      <w:pPr>
        <w:tabs>
          <w:tab w:val="num" w:pos="3240"/>
        </w:tabs>
        <w:ind w:left="3240" w:hanging="360"/>
      </w:pPr>
      <w:rPr>
        <w:sz w:val="22"/>
        <w:szCs w:val="22"/>
      </w:r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6" w15:restartNumberingAfterBreak="0">
    <w:nsid w:val="00000026"/>
    <w:multiLevelType w:val="singleLevel"/>
    <w:tmpl w:val="60F07208"/>
    <w:lvl w:ilvl="0">
      <w:start w:val="1"/>
      <w:numFmt w:val="decimal"/>
      <w:lvlText w:val="%1."/>
      <w:lvlJc w:val="left"/>
      <w:pPr>
        <w:ind w:left="720" w:hanging="360"/>
      </w:pPr>
      <w:rPr>
        <w:color w:val="00000A"/>
        <w:kern w:val="2"/>
        <w:sz w:val="24"/>
        <w:szCs w:val="24"/>
        <w:lang w:eastAsia="zh-CN"/>
      </w:rPr>
    </w:lvl>
  </w:abstractNum>
  <w:abstractNum w:abstractNumId="37" w15:restartNumberingAfterBreak="0">
    <w:nsid w:val="00000027"/>
    <w:multiLevelType w:val="singleLevel"/>
    <w:tmpl w:val="23A837B2"/>
    <w:name w:val="WW8Num39"/>
    <w:lvl w:ilvl="0">
      <w:start w:val="1"/>
      <w:numFmt w:val="decimal"/>
      <w:lvlText w:val="%1)"/>
      <w:lvlJc w:val="left"/>
      <w:pPr>
        <w:tabs>
          <w:tab w:val="num" w:pos="708"/>
        </w:tabs>
        <w:ind w:left="360" w:hanging="360"/>
      </w:pPr>
      <w:rPr>
        <w:rFonts w:ascii="Arial" w:eastAsia="Calibri" w:hAnsi="Arial" w:cs="Arial" w:hint="default"/>
        <w:color w:val="00000A"/>
        <w:kern w:val="2"/>
        <w:sz w:val="24"/>
        <w:szCs w:val="24"/>
        <w:lang w:eastAsia="zh-CN"/>
      </w:rPr>
    </w:lvl>
  </w:abstractNum>
  <w:abstractNum w:abstractNumId="38" w15:restartNumberingAfterBreak="0">
    <w:nsid w:val="00000028"/>
    <w:multiLevelType w:val="singleLevel"/>
    <w:tmpl w:val="04150011"/>
    <w:lvl w:ilvl="0">
      <w:start w:val="1"/>
      <w:numFmt w:val="decimal"/>
      <w:lvlText w:val="%1)"/>
      <w:lvlJc w:val="left"/>
      <w:pPr>
        <w:ind w:left="644" w:hanging="360"/>
      </w:pPr>
      <w:rPr>
        <w:b w:val="0"/>
        <w:color w:val="000000"/>
        <w:sz w:val="24"/>
        <w:szCs w:val="24"/>
      </w:rPr>
    </w:lvl>
  </w:abstractNum>
  <w:abstractNum w:abstractNumId="39" w15:restartNumberingAfterBreak="0">
    <w:nsid w:val="00000029"/>
    <w:multiLevelType w:val="multilevel"/>
    <w:tmpl w:val="976A2946"/>
    <w:name w:val="WW8Num41"/>
    <w:lvl w:ilvl="0">
      <w:start w:val="1"/>
      <w:numFmt w:val="decimal"/>
      <w:lvlText w:val="%1)"/>
      <w:lvlJc w:val="left"/>
      <w:pPr>
        <w:tabs>
          <w:tab w:val="num" w:pos="1800"/>
        </w:tabs>
        <w:ind w:left="1800" w:hanging="363"/>
      </w:pPr>
      <w:rPr>
        <w:rFonts w:hint="default"/>
        <w:b w:val="0"/>
        <w:color w:val="00000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708"/>
        </w:tabs>
        <w:ind w:left="2880" w:hanging="360"/>
      </w:pPr>
      <w:rPr>
        <w:rFonts w:cs="Arial"/>
        <w:sz w:val="24"/>
        <w:szCs w:val="24"/>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0000002A"/>
    <w:multiLevelType w:val="singleLevel"/>
    <w:tmpl w:val="0000002A"/>
    <w:name w:val="WW8Num42"/>
    <w:lvl w:ilvl="0">
      <w:start w:val="4"/>
      <w:numFmt w:val="decimal"/>
      <w:lvlText w:val="%1."/>
      <w:lvlJc w:val="left"/>
      <w:pPr>
        <w:tabs>
          <w:tab w:val="num" w:pos="0"/>
        </w:tabs>
        <w:ind w:left="360" w:hanging="360"/>
      </w:pPr>
      <w:rPr>
        <w:rFonts w:eastAsia="Calibri" w:cs="Calibri" w:hint="default"/>
        <w:kern w:val="2"/>
        <w:sz w:val="22"/>
        <w:szCs w:val="22"/>
        <w:lang w:eastAsia="zh-CN"/>
      </w:rPr>
    </w:lvl>
  </w:abstractNum>
  <w:abstractNum w:abstractNumId="41" w15:restartNumberingAfterBreak="0">
    <w:nsid w:val="0000002B"/>
    <w:multiLevelType w:val="singleLevel"/>
    <w:tmpl w:val="F16A35EA"/>
    <w:name w:val="WW8Num43"/>
    <w:lvl w:ilvl="0">
      <w:start w:val="1"/>
      <w:numFmt w:val="decimal"/>
      <w:lvlText w:val="%1)"/>
      <w:lvlJc w:val="left"/>
      <w:pPr>
        <w:tabs>
          <w:tab w:val="num" w:pos="0"/>
        </w:tabs>
        <w:ind w:left="720" w:hanging="360"/>
      </w:pPr>
      <w:rPr>
        <w:rFonts w:ascii="Calibri" w:eastAsia="Calibri" w:hAnsi="Calibri" w:cs="Times New Roman"/>
        <w:b w:val="0"/>
        <w:color w:val="00000A"/>
        <w:kern w:val="2"/>
        <w:sz w:val="22"/>
        <w:szCs w:val="22"/>
        <w:lang w:eastAsia="zh-CN"/>
      </w:rPr>
    </w:lvl>
  </w:abstractNum>
  <w:abstractNum w:abstractNumId="42" w15:restartNumberingAfterBreak="0">
    <w:nsid w:val="0000002C"/>
    <w:multiLevelType w:val="multilevel"/>
    <w:tmpl w:val="7F044C38"/>
    <w:name w:val="WW8Num44"/>
    <w:lvl w:ilvl="0">
      <w:start w:val="1"/>
      <w:numFmt w:val="decimal"/>
      <w:lvlText w:val="%1."/>
      <w:lvlJc w:val="left"/>
      <w:pPr>
        <w:tabs>
          <w:tab w:val="num" w:pos="720"/>
        </w:tabs>
        <w:ind w:left="720" w:hanging="720"/>
      </w:pPr>
      <w:rPr>
        <w:rFonts w:ascii="Calibri" w:eastAsia="Calibri" w:hAnsi="Calibri" w:cs="Times New Roman"/>
        <w:sz w:val="22"/>
        <w:szCs w:val="22"/>
      </w:rPr>
    </w:lvl>
    <w:lvl w:ilvl="1">
      <w:start w:val="1"/>
      <w:numFmt w:val="lowerLetter"/>
      <w:lvlText w:val="%2)"/>
      <w:lvlJc w:val="left"/>
      <w:pPr>
        <w:tabs>
          <w:tab w:val="num" w:pos="1800"/>
        </w:tabs>
        <w:ind w:left="1800" w:hanging="360"/>
      </w:pPr>
      <w:rPr>
        <w:rFonts w:hint="default"/>
      </w:rPr>
    </w:lvl>
    <w:lvl w:ilvl="2">
      <w:start w:val="2"/>
      <w:numFmt w:val="decimal"/>
      <w:lvlText w:val="%3"/>
      <w:lvlJc w:val="left"/>
      <w:pPr>
        <w:tabs>
          <w:tab w:val="num" w:pos="0"/>
        </w:tabs>
        <w:ind w:left="2700" w:hanging="360"/>
      </w:pPr>
      <w:rPr>
        <w:rFonts w:hint="default"/>
      </w:r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3" w15:restartNumberingAfterBreak="0">
    <w:nsid w:val="0000002D"/>
    <w:multiLevelType w:val="singleLevel"/>
    <w:tmpl w:val="89A62A5E"/>
    <w:name w:val="WW8Num45"/>
    <w:lvl w:ilvl="0">
      <w:start w:val="1"/>
      <w:numFmt w:val="decimal"/>
      <w:lvlText w:val="%1)"/>
      <w:lvlJc w:val="left"/>
      <w:pPr>
        <w:tabs>
          <w:tab w:val="num" w:pos="595"/>
        </w:tabs>
        <w:ind w:left="916" w:hanging="360"/>
      </w:pPr>
      <w:rPr>
        <w:rFonts w:cs="Arial" w:hint="default"/>
        <w:b w:val="0"/>
        <w:sz w:val="24"/>
        <w:szCs w:val="24"/>
      </w:rPr>
    </w:lvl>
  </w:abstractNum>
  <w:abstractNum w:abstractNumId="44" w15:restartNumberingAfterBreak="0">
    <w:nsid w:val="0000002E"/>
    <w:multiLevelType w:val="singleLevel"/>
    <w:tmpl w:val="5FD835A6"/>
    <w:lvl w:ilvl="0">
      <w:start w:val="1"/>
      <w:numFmt w:val="lowerLetter"/>
      <w:lvlText w:val="%1)"/>
      <w:lvlJc w:val="left"/>
      <w:pPr>
        <w:ind w:left="720" w:hanging="360"/>
      </w:pPr>
      <w:rPr>
        <w:b w:val="0"/>
        <w:i w:val="0"/>
        <w:iCs/>
        <w:kern w:val="2"/>
        <w:sz w:val="24"/>
        <w:szCs w:val="24"/>
        <w:lang w:eastAsia="zh-CN"/>
      </w:rPr>
    </w:lvl>
  </w:abstractNum>
  <w:abstractNum w:abstractNumId="45" w15:restartNumberingAfterBreak="0">
    <w:nsid w:val="0000002F"/>
    <w:multiLevelType w:val="singleLevel"/>
    <w:tmpl w:val="30D6F270"/>
    <w:lvl w:ilvl="0">
      <w:start w:val="1"/>
      <w:numFmt w:val="decimal"/>
      <w:lvlText w:val="%1."/>
      <w:lvlJc w:val="left"/>
      <w:pPr>
        <w:ind w:left="1797" w:hanging="360"/>
      </w:pPr>
      <w:rPr>
        <w:rFonts w:hint="default"/>
        <w:b w:val="0"/>
        <w:color w:val="000000"/>
        <w:sz w:val="24"/>
        <w:szCs w:val="24"/>
      </w:rPr>
    </w:lvl>
  </w:abstractNum>
  <w:abstractNum w:abstractNumId="46" w15:restartNumberingAfterBreak="0">
    <w:nsid w:val="00000030"/>
    <w:multiLevelType w:val="multilevel"/>
    <w:tmpl w:val="87B801BC"/>
    <w:name w:val="WW8Num48"/>
    <w:lvl w:ilvl="0">
      <w:start w:val="1"/>
      <w:numFmt w:val="decimal"/>
      <w:lvlText w:val="%1)"/>
      <w:lvlJc w:val="left"/>
      <w:pPr>
        <w:tabs>
          <w:tab w:val="num" w:pos="0"/>
        </w:tabs>
        <w:ind w:left="1146" w:hanging="360"/>
      </w:pPr>
      <w:rPr>
        <w:sz w:val="22"/>
        <w:szCs w:val="22"/>
      </w:rPr>
    </w:lvl>
    <w:lvl w:ilvl="1">
      <w:start w:val="1"/>
      <w:numFmt w:val="decimal"/>
      <w:lvlText w:val="%2)"/>
      <w:lvlJc w:val="left"/>
      <w:pPr>
        <w:tabs>
          <w:tab w:val="num" w:pos="0"/>
        </w:tabs>
        <w:ind w:left="1866" w:hanging="360"/>
      </w:pPr>
      <w:rPr>
        <w:rFonts w:asciiTheme="minorHAnsi" w:eastAsia="Times New Roman" w:hAnsiTheme="minorHAnsi" w:cstheme="minorHAnsi" w:hint="default"/>
        <w:sz w:val="22"/>
        <w:szCs w:val="22"/>
      </w:rPr>
    </w:lvl>
    <w:lvl w:ilvl="2">
      <w:start w:val="1"/>
      <w:numFmt w:val="lowerRoman"/>
      <w:lvlText w:val="%3."/>
      <w:lvlJc w:val="right"/>
      <w:pPr>
        <w:tabs>
          <w:tab w:val="num" w:pos="0"/>
        </w:tabs>
        <w:ind w:left="2586" w:hanging="180"/>
      </w:pPr>
      <w:rPr>
        <w:rFonts w:cs="Times New Roman"/>
      </w:rPr>
    </w:lvl>
    <w:lvl w:ilvl="3">
      <w:start w:val="1"/>
      <w:numFmt w:val="decimal"/>
      <w:lvlText w:val="%4."/>
      <w:lvlJc w:val="left"/>
      <w:pPr>
        <w:tabs>
          <w:tab w:val="num" w:pos="0"/>
        </w:tabs>
        <w:ind w:left="3306" w:hanging="360"/>
      </w:pPr>
      <w:rPr>
        <w:rFonts w:cs="Times New Roman"/>
      </w:rPr>
    </w:lvl>
    <w:lvl w:ilvl="4">
      <w:start w:val="1"/>
      <w:numFmt w:val="lowerLetter"/>
      <w:lvlText w:val="%5."/>
      <w:lvlJc w:val="left"/>
      <w:pPr>
        <w:tabs>
          <w:tab w:val="num" w:pos="0"/>
        </w:tabs>
        <w:ind w:left="4026" w:hanging="360"/>
      </w:pPr>
      <w:rPr>
        <w:rFonts w:cs="Times New Roman"/>
      </w:rPr>
    </w:lvl>
    <w:lvl w:ilvl="5">
      <w:start w:val="1"/>
      <w:numFmt w:val="lowerRoman"/>
      <w:lvlText w:val="%6."/>
      <w:lvlJc w:val="right"/>
      <w:pPr>
        <w:tabs>
          <w:tab w:val="num" w:pos="0"/>
        </w:tabs>
        <w:ind w:left="4746" w:hanging="180"/>
      </w:pPr>
      <w:rPr>
        <w:rFonts w:cs="Times New Roman"/>
      </w:rPr>
    </w:lvl>
    <w:lvl w:ilvl="6">
      <w:start w:val="1"/>
      <w:numFmt w:val="decimal"/>
      <w:lvlText w:val="%7."/>
      <w:lvlJc w:val="left"/>
      <w:pPr>
        <w:tabs>
          <w:tab w:val="num" w:pos="0"/>
        </w:tabs>
        <w:ind w:left="5466" w:hanging="360"/>
      </w:pPr>
      <w:rPr>
        <w:rFonts w:cs="Times New Roman"/>
      </w:rPr>
    </w:lvl>
    <w:lvl w:ilvl="7">
      <w:start w:val="1"/>
      <w:numFmt w:val="lowerLetter"/>
      <w:lvlText w:val="%8."/>
      <w:lvlJc w:val="left"/>
      <w:pPr>
        <w:tabs>
          <w:tab w:val="num" w:pos="0"/>
        </w:tabs>
        <w:ind w:left="6186" w:hanging="360"/>
      </w:pPr>
      <w:rPr>
        <w:rFonts w:cs="Times New Roman"/>
      </w:rPr>
    </w:lvl>
    <w:lvl w:ilvl="8">
      <w:start w:val="1"/>
      <w:numFmt w:val="lowerRoman"/>
      <w:lvlText w:val="%9."/>
      <w:lvlJc w:val="right"/>
      <w:pPr>
        <w:tabs>
          <w:tab w:val="num" w:pos="0"/>
        </w:tabs>
        <w:ind w:left="6906" w:hanging="180"/>
      </w:pPr>
      <w:rPr>
        <w:rFonts w:cs="Times New Roman"/>
      </w:rPr>
    </w:lvl>
  </w:abstractNum>
  <w:abstractNum w:abstractNumId="47" w15:restartNumberingAfterBreak="0">
    <w:nsid w:val="00000031"/>
    <w:multiLevelType w:val="singleLevel"/>
    <w:tmpl w:val="F87C49BA"/>
    <w:name w:val="WW8Num49"/>
    <w:lvl w:ilvl="0">
      <w:start w:val="1"/>
      <w:numFmt w:val="decimal"/>
      <w:lvlText w:val="%1."/>
      <w:lvlJc w:val="left"/>
      <w:pPr>
        <w:tabs>
          <w:tab w:val="num" w:pos="0"/>
        </w:tabs>
        <w:ind w:left="720" w:hanging="360"/>
      </w:pPr>
      <w:rPr>
        <w:rFonts w:ascii="Arial" w:eastAsia="Calibri" w:hAnsi="Arial" w:cs="Arial" w:hint="default"/>
        <w:b w:val="0"/>
        <w:bCs/>
        <w:color w:val="00000A"/>
        <w:kern w:val="2"/>
        <w:sz w:val="24"/>
        <w:szCs w:val="24"/>
        <w:lang w:eastAsia="zh-CN"/>
      </w:rPr>
    </w:lvl>
  </w:abstractNum>
  <w:abstractNum w:abstractNumId="48" w15:restartNumberingAfterBreak="0">
    <w:nsid w:val="00000032"/>
    <w:multiLevelType w:val="multilevel"/>
    <w:tmpl w:val="0338D0C8"/>
    <w:name w:val="WW8Num50"/>
    <w:lvl w:ilvl="0">
      <w:start w:val="1"/>
      <w:numFmt w:val="decimal"/>
      <w:lvlText w:val="%1)"/>
      <w:lvlJc w:val="left"/>
      <w:pPr>
        <w:tabs>
          <w:tab w:val="num" w:pos="0"/>
        </w:tabs>
        <w:ind w:left="360" w:hanging="360"/>
      </w:pPr>
      <w:rPr>
        <w:color w:val="00000A"/>
        <w:kern w:val="2"/>
        <w:sz w:val="22"/>
        <w:szCs w:val="22"/>
        <w:lang w:eastAsia="zh-CN"/>
      </w:rPr>
    </w:lvl>
    <w:lvl w:ilvl="1">
      <w:start w:val="1"/>
      <w:numFmt w:val="none"/>
      <w:suff w:val="nothing"/>
      <w:lvlText w:val=""/>
      <w:lvlJc w:val="left"/>
      <w:pPr>
        <w:tabs>
          <w:tab w:val="num" w:pos="0"/>
        </w:tabs>
        <w:ind w:left="1992" w:hanging="576"/>
      </w:pPr>
    </w:lvl>
    <w:lvl w:ilvl="2">
      <w:start w:val="1"/>
      <w:numFmt w:val="none"/>
      <w:suff w:val="nothing"/>
      <w:lvlText w:val=""/>
      <w:lvlJc w:val="left"/>
      <w:pPr>
        <w:tabs>
          <w:tab w:val="num" w:pos="0"/>
        </w:tabs>
        <w:ind w:left="2136" w:hanging="720"/>
      </w:pPr>
    </w:lvl>
    <w:lvl w:ilvl="3">
      <w:start w:val="1"/>
      <w:numFmt w:val="none"/>
      <w:suff w:val="nothing"/>
      <w:lvlText w:val=""/>
      <w:lvlJc w:val="left"/>
      <w:pPr>
        <w:tabs>
          <w:tab w:val="num" w:pos="0"/>
        </w:tabs>
        <w:ind w:left="2280" w:hanging="864"/>
      </w:pPr>
    </w:lvl>
    <w:lvl w:ilvl="4">
      <w:start w:val="1"/>
      <w:numFmt w:val="none"/>
      <w:suff w:val="nothing"/>
      <w:lvlText w:val=""/>
      <w:lvlJc w:val="left"/>
      <w:pPr>
        <w:tabs>
          <w:tab w:val="num" w:pos="0"/>
        </w:tabs>
        <w:ind w:left="2424" w:hanging="1008"/>
      </w:pPr>
    </w:lvl>
    <w:lvl w:ilvl="5">
      <w:start w:val="1"/>
      <w:numFmt w:val="none"/>
      <w:suff w:val="nothing"/>
      <w:lvlText w:val=""/>
      <w:lvlJc w:val="left"/>
      <w:pPr>
        <w:tabs>
          <w:tab w:val="num" w:pos="0"/>
        </w:tabs>
        <w:ind w:left="2568" w:hanging="1152"/>
      </w:pPr>
    </w:lvl>
    <w:lvl w:ilvl="6">
      <w:start w:val="1"/>
      <w:numFmt w:val="none"/>
      <w:suff w:val="nothing"/>
      <w:lvlText w:val=""/>
      <w:lvlJc w:val="left"/>
      <w:pPr>
        <w:tabs>
          <w:tab w:val="num" w:pos="0"/>
        </w:tabs>
        <w:ind w:left="2712" w:hanging="1296"/>
      </w:pPr>
    </w:lvl>
    <w:lvl w:ilvl="7">
      <w:start w:val="1"/>
      <w:numFmt w:val="none"/>
      <w:suff w:val="nothing"/>
      <w:lvlText w:val=""/>
      <w:lvlJc w:val="left"/>
      <w:pPr>
        <w:tabs>
          <w:tab w:val="num" w:pos="0"/>
        </w:tabs>
        <w:ind w:left="2856" w:hanging="1440"/>
      </w:pPr>
    </w:lvl>
    <w:lvl w:ilvl="8">
      <w:start w:val="1"/>
      <w:numFmt w:val="none"/>
      <w:suff w:val="nothing"/>
      <w:lvlText w:val=""/>
      <w:lvlJc w:val="left"/>
      <w:pPr>
        <w:tabs>
          <w:tab w:val="num" w:pos="0"/>
        </w:tabs>
        <w:ind w:left="3000" w:hanging="1584"/>
      </w:pPr>
    </w:lvl>
  </w:abstractNum>
  <w:abstractNum w:abstractNumId="49" w15:restartNumberingAfterBreak="0">
    <w:nsid w:val="00000033"/>
    <w:multiLevelType w:val="singleLevel"/>
    <w:tmpl w:val="592E9F2E"/>
    <w:name w:val="WW8Num51"/>
    <w:lvl w:ilvl="0">
      <w:start w:val="1"/>
      <w:numFmt w:val="decimal"/>
      <w:lvlText w:val="%1."/>
      <w:lvlJc w:val="left"/>
      <w:pPr>
        <w:tabs>
          <w:tab w:val="num" w:pos="0"/>
        </w:tabs>
        <w:ind w:left="1800" w:hanging="360"/>
      </w:pPr>
      <w:rPr>
        <w:rFonts w:ascii="Arial" w:eastAsia="Calibri" w:hAnsi="Arial" w:cs="Arial" w:hint="default"/>
        <w:sz w:val="24"/>
        <w:szCs w:val="24"/>
      </w:rPr>
    </w:lvl>
  </w:abstractNum>
  <w:abstractNum w:abstractNumId="50" w15:restartNumberingAfterBreak="0">
    <w:nsid w:val="00000034"/>
    <w:multiLevelType w:val="multilevel"/>
    <w:tmpl w:val="7C460E40"/>
    <w:name w:val="WW8Num52"/>
    <w:lvl w:ilvl="0">
      <w:start w:val="1"/>
      <w:numFmt w:val="decimal"/>
      <w:lvlText w:val="%1)"/>
      <w:lvlJc w:val="left"/>
      <w:pPr>
        <w:tabs>
          <w:tab w:val="num" w:pos="0"/>
        </w:tabs>
        <w:ind w:left="1146" w:hanging="360"/>
      </w:pPr>
      <w:rPr>
        <w:sz w:val="22"/>
        <w:szCs w:val="22"/>
      </w:rPr>
    </w:lvl>
    <w:lvl w:ilvl="1">
      <w:start w:val="1"/>
      <w:numFmt w:val="decimal"/>
      <w:lvlText w:val="%2)"/>
      <w:lvlJc w:val="left"/>
      <w:pPr>
        <w:tabs>
          <w:tab w:val="num" w:pos="0"/>
        </w:tabs>
        <w:ind w:left="1866" w:hanging="360"/>
      </w:pPr>
      <w:rPr>
        <w:sz w:val="24"/>
        <w:szCs w:val="24"/>
        <w:lang w:eastAsia="ar-SA"/>
      </w:r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rPr>
        <w:rFonts w:eastAsia="Verdana" w:cs="Arial"/>
        <w:bCs/>
        <w:sz w:val="24"/>
        <w:szCs w:val="24"/>
      </w:r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51" w15:restartNumberingAfterBreak="0">
    <w:nsid w:val="00000035"/>
    <w:multiLevelType w:val="multilevel"/>
    <w:tmpl w:val="A42E2578"/>
    <w:name w:val="WW8Num53"/>
    <w:lvl w:ilvl="0">
      <w:start w:val="3"/>
      <w:numFmt w:val="decimal"/>
      <w:lvlText w:val="%1."/>
      <w:lvlJc w:val="left"/>
      <w:pPr>
        <w:tabs>
          <w:tab w:val="num" w:pos="0"/>
        </w:tabs>
        <w:ind w:left="360" w:hanging="360"/>
      </w:pPr>
      <w:rPr>
        <w:rFonts w:hint="default"/>
        <w:b/>
        <w:i w:val="0"/>
      </w:rPr>
    </w:lvl>
    <w:lvl w:ilvl="1">
      <w:start w:val="1"/>
      <w:numFmt w:val="decimal"/>
      <w:lvlText w:val="%2."/>
      <w:lvlJc w:val="left"/>
      <w:pPr>
        <w:tabs>
          <w:tab w:val="num" w:pos="0"/>
        </w:tabs>
        <w:ind w:left="786" w:hanging="360"/>
      </w:pPr>
      <w:rPr>
        <w:b w:val="0"/>
        <w:color w:val="000000"/>
        <w:sz w:val="24"/>
        <w:szCs w:val="24"/>
      </w:rPr>
    </w:lvl>
    <w:lvl w:ilvl="2">
      <w:start w:val="1"/>
      <w:numFmt w:val="decimal"/>
      <w:lvlText w:val="%1.%2.%3."/>
      <w:lvlJc w:val="left"/>
      <w:pPr>
        <w:tabs>
          <w:tab w:val="num" w:pos="0"/>
        </w:tabs>
        <w:ind w:left="1572" w:hanging="720"/>
      </w:pPr>
      <w:rPr>
        <w:rFonts w:hint="default"/>
      </w:rPr>
    </w:lvl>
    <w:lvl w:ilvl="3">
      <w:start w:val="1"/>
      <w:numFmt w:val="decimal"/>
      <w:lvlText w:val="%1.%2.%3.%4."/>
      <w:lvlJc w:val="left"/>
      <w:pPr>
        <w:tabs>
          <w:tab w:val="num" w:pos="0"/>
        </w:tabs>
        <w:ind w:left="1998" w:hanging="720"/>
      </w:pPr>
      <w:rPr>
        <w:rFonts w:hint="default"/>
      </w:rPr>
    </w:lvl>
    <w:lvl w:ilvl="4">
      <w:start w:val="1"/>
      <w:numFmt w:val="decimal"/>
      <w:lvlText w:val="%1.%2.%3.%4.%5."/>
      <w:lvlJc w:val="left"/>
      <w:pPr>
        <w:tabs>
          <w:tab w:val="num" w:pos="0"/>
        </w:tabs>
        <w:ind w:left="2784" w:hanging="1080"/>
      </w:pPr>
      <w:rPr>
        <w:rFonts w:hint="default"/>
      </w:rPr>
    </w:lvl>
    <w:lvl w:ilvl="5">
      <w:start w:val="1"/>
      <w:numFmt w:val="decimal"/>
      <w:lvlText w:val="%1.%2.%3.%4.%5.%6."/>
      <w:lvlJc w:val="left"/>
      <w:pPr>
        <w:tabs>
          <w:tab w:val="num" w:pos="0"/>
        </w:tabs>
        <w:ind w:left="3210" w:hanging="1080"/>
      </w:pPr>
      <w:rPr>
        <w:rFonts w:hint="default"/>
      </w:rPr>
    </w:lvl>
    <w:lvl w:ilvl="6">
      <w:start w:val="1"/>
      <w:numFmt w:val="decimal"/>
      <w:lvlText w:val="%1.%2.%3.%4.%5.%6.%7."/>
      <w:lvlJc w:val="left"/>
      <w:pPr>
        <w:tabs>
          <w:tab w:val="num" w:pos="0"/>
        </w:tabs>
        <w:ind w:left="3996" w:hanging="1440"/>
      </w:pPr>
      <w:rPr>
        <w:rFonts w:hint="default"/>
      </w:rPr>
    </w:lvl>
    <w:lvl w:ilvl="7">
      <w:start w:val="1"/>
      <w:numFmt w:val="decimal"/>
      <w:lvlText w:val="%1.%2.%3.%4.%5.%6.%7.%8."/>
      <w:lvlJc w:val="left"/>
      <w:pPr>
        <w:tabs>
          <w:tab w:val="num" w:pos="0"/>
        </w:tabs>
        <w:ind w:left="4422" w:hanging="1440"/>
      </w:pPr>
      <w:rPr>
        <w:rFonts w:hint="default"/>
      </w:rPr>
    </w:lvl>
    <w:lvl w:ilvl="8">
      <w:start w:val="1"/>
      <w:numFmt w:val="decimal"/>
      <w:lvlText w:val="%1.%2.%3.%4.%5.%6.%7.%8.%9."/>
      <w:lvlJc w:val="left"/>
      <w:pPr>
        <w:tabs>
          <w:tab w:val="num" w:pos="0"/>
        </w:tabs>
        <w:ind w:left="5208" w:hanging="1800"/>
      </w:pPr>
      <w:rPr>
        <w:rFonts w:hint="default"/>
      </w:rPr>
    </w:lvl>
  </w:abstractNum>
  <w:abstractNum w:abstractNumId="52" w15:restartNumberingAfterBreak="0">
    <w:nsid w:val="00000036"/>
    <w:multiLevelType w:val="multilevel"/>
    <w:tmpl w:val="00000036"/>
    <w:name w:val="WW8Num54"/>
    <w:lvl w:ilvl="0">
      <w:start w:val="1"/>
      <w:numFmt w:val="decimal"/>
      <w:lvlText w:val="%1)"/>
      <w:lvlJc w:val="left"/>
      <w:pPr>
        <w:tabs>
          <w:tab w:val="num" w:pos="0"/>
        </w:tabs>
        <w:ind w:left="1146" w:hanging="360"/>
      </w:pPr>
      <w:rPr>
        <w:rFonts w:eastAsia="Calibri" w:cs="Calibri"/>
        <w:kern w:val="2"/>
        <w:sz w:val="22"/>
        <w:szCs w:val="22"/>
        <w:lang w:eastAsia="zh-CN"/>
      </w:rPr>
    </w:lvl>
    <w:lvl w:ilvl="1">
      <w:start w:val="1"/>
      <w:numFmt w:val="lowerLetter"/>
      <w:lvlText w:val="%2."/>
      <w:lvlJc w:val="left"/>
      <w:pPr>
        <w:tabs>
          <w:tab w:val="num" w:pos="0"/>
        </w:tabs>
        <w:ind w:left="1866" w:hanging="360"/>
      </w:pPr>
    </w:lvl>
    <w:lvl w:ilvl="2">
      <w:start w:val="1"/>
      <w:numFmt w:val="decimal"/>
      <w:lvlText w:val="%3)"/>
      <w:lvlJc w:val="lef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53" w15:restartNumberingAfterBreak="0">
    <w:nsid w:val="00000037"/>
    <w:multiLevelType w:val="multilevel"/>
    <w:tmpl w:val="96E2D622"/>
    <w:name w:val="WW8Num55"/>
    <w:lvl w:ilvl="0">
      <w:start w:val="1"/>
      <w:numFmt w:val="decimal"/>
      <w:lvlText w:val="%1."/>
      <w:lvlJc w:val="left"/>
      <w:pPr>
        <w:tabs>
          <w:tab w:val="num" w:pos="65"/>
        </w:tabs>
        <w:ind w:left="1211" w:hanging="360"/>
      </w:pPr>
      <w:rPr>
        <w:b w:val="0"/>
        <w:sz w:val="24"/>
        <w:szCs w:val="24"/>
      </w:rPr>
    </w:lvl>
    <w:lvl w:ilvl="1">
      <w:start w:val="1"/>
      <w:numFmt w:val="lowerLetter"/>
      <w:lvlText w:val="%2)"/>
      <w:lvlJc w:val="left"/>
      <w:pPr>
        <w:tabs>
          <w:tab w:val="num" w:pos="0"/>
        </w:tabs>
        <w:ind w:left="1866" w:hanging="360"/>
      </w:pPr>
      <w:rPr>
        <w:rFonts w:hint="default"/>
      </w:r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rPr>
        <w:rFonts w:ascii="Arial" w:hAnsi="Arial" w:cs="Arial" w:hint="default"/>
        <w:b w:val="0"/>
        <w:bCs/>
        <w:sz w:val="24"/>
        <w:szCs w:val="24"/>
      </w:r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54" w15:restartNumberingAfterBreak="0">
    <w:nsid w:val="00000038"/>
    <w:multiLevelType w:val="multilevel"/>
    <w:tmpl w:val="8346B75A"/>
    <w:name w:val="WW8Num56"/>
    <w:lvl w:ilvl="0">
      <w:start w:val="1"/>
      <w:numFmt w:val="decimal"/>
      <w:lvlText w:val="%1."/>
      <w:lvlJc w:val="left"/>
      <w:pPr>
        <w:tabs>
          <w:tab w:val="num" w:pos="0"/>
        </w:tabs>
        <w:ind w:left="720" w:hanging="360"/>
      </w:pPr>
      <w:rPr>
        <w:sz w:val="24"/>
        <w:szCs w:val="24"/>
      </w:rPr>
    </w:lvl>
    <w:lvl w:ilvl="1">
      <w:start w:val="1"/>
      <w:numFmt w:val="decimal"/>
      <w:lvlText w:val="%2)"/>
      <w:lvlJc w:val="left"/>
      <w:pPr>
        <w:tabs>
          <w:tab w:val="num" w:pos="0"/>
        </w:tabs>
        <w:ind w:left="1500" w:hanging="420"/>
      </w:pPr>
      <w:rPr>
        <w:rFonts w:cs="Arial" w:hint="default"/>
        <w:sz w:val="24"/>
        <w:szCs w:val="24"/>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5" w15:restartNumberingAfterBreak="0">
    <w:nsid w:val="00000039"/>
    <w:multiLevelType w:val="multilevel"/>
    <w:tmpl w:val="00000039"/>
    <w:name w:val="WW8Num57"/>
    <w:lvl w:ilvl="0">
      <w:start w:val="1"/>
      <w:numFmt w:val="decimal"/>
      <w:lvlText w:val="%1)"/>
      <w:lvlJc w:val="left"/>
      <w:pPr>
        <w:tabs>
          <w:tab w:val="num" w:pos="1068"/>
        </w:tabs>
        <w:ind w:left="1068" w:hanging="360"/>
      </w:pPr>
      <w:rPr>
        <w:rFonts w:eastAsia="Calibri" w:cs="Calibri"/>
        <w:b w:val="0"/>
        <w:bCs w:val="0"/>
        <w:color w:val="00000A"/>
        <w:kern w:val="2"/>
        <w:sz w:val="22"/>
        <w:szCs w:val="22"/>
        <w:lang w:eastAsia="zh-CN"/>
      </w:rPr>
    </w:lvl>
    <w:lvl w:ilvl="1">
      <w:start w:val="1"/>
      <w:numFmt w:val="decimal"/>
      <w:lvlText w:val="%2."/>
      <w:lvlJc w:val="left"/>
      <w:pPr>
        <w:tabs>
          <w:tab w:val="num" w:pos="2204"/>
        </w:tabs>
        <w:ind w:left="2204" w:hanging="360"/>
      </w:pPr>
      <w:rPr>
        <w:rFonts w:ascii="Times New Roman" w:hAnsi="Times New Roman" w:cs="Times New Roman"/>
        <w:b w:val="0"/>
        <w:bCs w:val="0"/>
        <w:sz w:val="22"/>
        <w:szCs w:val="22"/>
      </w:rPr>
    </w:lvl>
    <w:lvl w:ilvl="2">
      <w:start w:val="1"/>
      <w:numFmt w:val="decimal"/>
      <w:lvlText w:val="%3."/>
      <w:lvlJc w:val="left"/>
      <w:pPr>
        <w:tabs>
          <w:tab w:val="num" w:pos="1788"/>
        </w:tabs>
        <w:ind w:left="1788" w:hanging="360"/>
      </w:pPr>
      <w:rPr>
        <w:rFonts w:ascii="Times New Roman" w:hAnsi="Times New Roman" w:cs="Times New Roman"/>
        <w:b w:val="0"/>
        <w:bCs w:val="0"/>
        <w:sz w:val="22"/>
        <w:szCs w:val="22"/>
      </w:rPr>
    </w:lvl>
    <w:lvl w:ilvl="3">
      <w:start w:val="1"/>
      <w:numFmt w:val="decimal"/>
      <w:lvlText w:val="%4."/>
      <w:lvlJc w:val="left"/>
      <w:pPr>
        <w:tabs>
          <w:tab w:val="num" w:pos="2148"/>
        </w:tabs>
        <w:ind w:left="2148" w:hanging="360"/>
      </w:pPr>
      <w:rPr>
        <w:rFonts w:ascii="Times New Roman" w:hAnsi="Times New Roman" w:cs="Times New Roman"/>
        <w:b w:val="0"/>
        <w:bCs w:val="0"/>
        <w:sz w:val="22"/>
        <w:szCs w:val="22"/>
      </w:rPr>
    </w:lvl>
    <w:lvl w:ilvl="4">
      <w:start w:val="1"/>
      <w:numFmt w:val="decimal"/>
      <w:lvlText w:val="%5."/>
      <w:lvlJc w:val="left"/>
      <w:pPr>
        <w:tabs>
          <w:tab w:val="num" w:pos="2508"/>
        </w:tabs>
        <w:ind w:left="2508" w:hanging="360"/>
      </w:pPr>
      <w:rPr>
        <w:rFonts w:ascii="Times New Roman" w:hAnsi="Times New Roman" w:cs="Times New Roman"/>
        <w:b w:val="0"/>
        <w:bCs w:val="0"/>
        <w:sz w:val="22"/>
        <w:szCs w:val="22"/>
      </w:rPr>
    </w:lvl>
    <w:lvl w:ilvl="5">
      <w:start w:val="1"/>
      <w:numFmt w:val="decimal"/>
      <w:lvlText w:val="%6."/>
      <w:lvlJc w:val="left"/>
      <w:pPr>
        <w:tabs>
          <w:tab w:val="num" w:pos="2868"/>
        </w:tabs>
        <w:ind w:left="2868" w:hanging="360"/>
      </w:pPr>
      <w:rPr>
        <w:rFonts w:ascii="Times New Roman" w:hAnsi="Times New Roman" w:cs="Times New Roman"/>
        <w:b w:val="0"/>
        <w:bCs w:val="0"/>
        <w:sz w:val="22"/>
        <w:szCs w:val="22"/>
      </w:rPr>
    </w:lvl>
    <w:lvl w:ilvl="6">
      <w:start w:val="1"/>
      <w:numFmt w:val="decimal"/>
      <w:lvlText w:val="%7."/>
      <w:lvlJc w:val="left"/>
      <w:pPr>
        <w:tabs>
          <w:tab w:val="num" w:pos="3228"/>
        </w:tabs>
        <w:ind w:left="3228" w:hanging="360"/>
      </w:pPr>
      <w:rPr>
        <w:rFonts w:ascii="Times New Roman" w:hAnsi="Times New Roman" w:cs="Times New Roman"/>
        <w:b w:val="0"/>
        <w:bCs w:val="0"/>
        <w:sz w:val="22"/>
        <w:szCs w:val="22"/>
      </w:rPr>
    </w:lvl>
    <w:lvl w:ilvl="7">
      <w:start w:val="1"/>
      <w:numFmt w:val="decimal"/>
      <w:lvlText w:val="%8."/>
      <w:lvlJc w:val="left"/>
      <w:pPr>
        <w:tabs>
          <w:tab w:val="num" w:pos="3588"/>
        </w:tabs>
        <w:ind w:left="3588" w:hanging="360"/>
      </w:pPr>
      <w:rPr>
        <w:rFonts w:ascii="Times New Roman" w:hAnsi="Times New Roman" w:cs="Times New Roman"/>
        <w:b w:val="0"/>
        <w:bCs w:val="0"/>
        <w:sz w:val="22"/>
        <w:szCs w:val="22"/>
      </w:rPr>
    </w:lvl>
    <w:lvl w:ilvl="8">
      <w:start w:val="1"/>
      <w:numFmt w:val="decimal"/>
      <w:lvlText w:val="%9."/>
      <w:lvlJc w:val="left"/>
      <w:pPr>
        <w:tabs>
          <w:tab w:val="num" w:pos="3948"/>
        </w:tabs>
        <w:ind w:left="3948" w:hanging="360"/>
      </w:pPr>
      <w:rPr>
        <w:rFonts w:ascii="Times New Roman" w:hAnsi="Times New Roman" w:cs="Times New Roman"/>
        <w:b w:val="0"/>
        <w:bCs w:val="0"/>
        <w:sz w:val="22"/>
        <w:szCs w:val="22"/>
      </w:rPr>
    </w:lvl>
  </w:abstractNum>
  <w:abstractNum w:abstractNumId="56" w15:restartNumberingAfterBreak="0">
    <w:nsid w:val="0000003A"/>
    <w:multiLevelType w:val="singleLevel"/>
    <w:tmpl w:val="0000003A"/>
    <w:name w:val="WW8Num58"/>
    <w:lvl w:ilvl="0">
      <w:start w:val="1"/>
      <w:numFmt w:val="decimal"/>
      <w:lvlText w:val="%1)"/>
      <w:lvlJc w:val="left"/>
      <w:pPr>
        <w:tabs>
          <w:tab w:val="num" w:pos="0"/>
        </w:tabs>
        <w:ind w:left="1004" w:hanging="360"/>
      </w:pPr>
    </w:lvl>
  </w:abstractNum>
  <w:abstractNum w:abstractNumId="57" w15:restartNumberingAfterBreak="0">
    <w:nsid w:val="0000003B"/>
    <w:multiLevelType w:val="multilevel"/>
    <w:tmpl w:val="0000003B"/>
    <w:name w:val="WW8Num59"/>
    <w:lvl w:ilvl="0">
      <w:start w:val="1"/>
      <w:numFmt w:val="lowerLetter"/>
      <w:lvlText w:val="%1)"/>
      <w:lvlJc w:val="left"/>
      <w:pPr>
        <w:tabs>
          <w:tab w:val="num" w:pos="0"/>
        </w:tabs>
        <w:ind w:left="1429" w:hanging="360"/>
      </w:pPr>
    </w:lvl>
    <w:lvl w:ilvl="1">
      <w:start w:val="1"/>
      <w:numFmt w:val="lowerLetter"/>
      <w:lvlText w:val="%2)"/>
      <w:lvlJc w:val="left"/>
      <w:pPr>
        <w:tabs>
          <w:tab w:val="num" w:pos="0"/>
        </w:tabs>
        <w:ind w:left="2149" w:hanging="360"/>
      </w:pPr>
      <w:rPr>
        <w:rFonts w:eastAsia="Calibri" w:cs="Calibri"/>
        <w:sz w:val="22"/>
        <w:szCs w:val="22"/>
        <w:lang w:eastAsia="zh-CN"/>
      </w:r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58" w15:restartNumberingAfterBreak="0">
    <w:nsid w:val="0000003C"/>
    <w:multiLevelType w:val="singleLevel"/>
    <w:tmpl w:val="0000003C"/>
    <w:name w:val="WW8Num60"/>
    <w:lvl w:ilvl="0">
      <w:start w:val="1"/>
      <w:numFmt w:val="decimal"/>
      <w:lvlText w:val="%1."/>
      <w:lvlJc w:val="left"/>
      <w:pPr>
        <w:tabs>
          <w:tab w:val="num" w:pos="0"/>
        </w:tabs>
        <w:ind w:left="720" w:hanging="360"/>
      </w:pPr>
      <w:rPr>
        <w:rFonts w:eastAsia="Calibri" w:cs="Calibri"/>
        <w:color w:val="00000A"/>
        <w:kern w:val="2"/>
        <w:sz w:val="22"/>
        <w:szCs w:val="22"/>
        <w:lang w:eastAsia="zh-CN"/>
      </w:rPr>
    </w:lvl>
  </w:abstractNum>
  <w:abstractNum w:abstractNumId="59" w15:restartNumberingAfterBreak="0">
    <w:nsid w:val="0000003D"/>
    <w:multiLevelType w:val="singleLevel"/>
    <w:tmpl w:val="7562C568"/>
    <w:name w:val="WW8Num61"/>
    <w:lvl w:ilvl="0">
      <w:start w:val="1"/>
      <w:numFmt w:val="lowerLetter"/>
      <w:lvlText w:val="%1)"/>
      <w:lvlJc w:val="left"/>
      <w:pPr>
        <w:tabs>
          <w:tab w:val="num" w:pos="0"/>
        </w:tabs>
        <w:ind w:left="1211" w:hanging="360"/>
      </w:pPr>
      <w:rPr>
        <w:rFonts w:eastAsia="Lucida Sans Unicode" w:cs="Arial" w:hint="default"/>
        <w:kern w:val="2"/>
        <w:sz w:val="24"/>
        <w:szCs w:val="24"/>
        <w:lang w:eastAsia="zh-CN"/>
      </w:rPr>
    </w:lvl>
  </w:abstractNum>
  <w:abstractNum w:abstractNumId="60" w15:restartNumberingAfterBreak="0">
    <w:nsid w:val="0000003E"/>
    <w:multiLevelType w:val="singleLevel"/>
    <w:tmpl w:val="0000003E"/>
    <w:name w:val="WW8Num62"/>
    <w:lvl w:ilvl="0">
      <w:start w:val="1"/>
      <w:numFmt w:val="decimal"/>
      <w:lvlText w:val="%1."/>
      <w:lvlJc w:val="left"/>
      <w:pPr>
        <w:tabs>
          <w:tab w:val="num" w:pos="0"/>
        </w:tabs>
        <w:ind w:left="720" w:hanging="360"/>
      </w:pPr>
      <w:rPr>
        <w:rFonts w:cs="Calibri"/>
        <w:sz w:val="22"/>
        <w:szCs w:val="22"/>
        <w:lang w:eastAsia="ar-SA"/>
      </w:rPr>
    </w:lvl>
  </w:abstractNum>
  <w:abstractNum w:abstractNumId="61" w15:restartNumberingAfterBreak="0">
    <w:nsid w:val="0000003F"/>
    <w:multiLevelType w:val="singleLevel"/>
    <w:tmpl w:val="43600B64"/>
    <w:name w:val="WW8Num63"/>
    <w:lvl w:ilvl="0">
      <w:start w:val="1"/>
      <w:numFmt w:val="decimal"/>
      <w:lvlText w:val="%1)"/>
      <w:lvlJc w:val="left"/>
      <w:pPr>
        <w:tabs>
          <w:tab w:val="num" w:pos="0"/>
        </w:tabs>
        <w:ind w:left="720" w:hanging="360"/>
      </w:pPr>
      <w:rPr>
        <w:rFonts w:eastAsia="Lucida Sans Unicode" w:cs="Arial" w:hint="default"/>
        <w:kern w:val="2"/>
        <w:sz w:val="24"/>
        <w:szCs w:val="24"/>
        <w:lang w:eastAsia="zh-CN"/>
      </w:rPr>
    </w:lvl>
  </w:abstractNum>
  <w:abstractNum w:abstractNumId="62" w15:restartNumberingAfterBreak="0">
    <w:nsid w:val="00000040"/>
    <w:multiLevelType w:val="singleLevel"/>
    <w:tmpl w:val="00000040"/>
    <w:name w:val="WW8Num64"/>
    <w:lvl w:ilvl="0">
      <w:start w:val="1"/>
      <w:numFmt w:val="decimal"/>
      <w:lvlText w:val="%1)"/>
      <w:lvlJc w:val="left"/>
      <w:pPr>
        <w:tabs>
          <w:tab w:val="num" w:pos="0"/>
        </w:tabs>
        <w:ind w:left="360" w:hanging="360"/>
      </w:pPr>
      <w:rPr>
        <w:rFonts w:eastAsia="Calibri" w:cs="Calibri"/>
        <w:color w:val="00000A"/>
        <w:kern w:val="2"/>
        <w:sz w:val="22"/>
        <w:szCs w:val="22"/>
        <w:lang w:eastAsia="zh-CN"/>
      </w:rPr>
    </w:lvl>
  </w:abstractNum>
  <w:abstractNum w:abstractNumId="63" w15:restartNumberingAfterBreak="0">
    <w:nsid w:val="00000041"/>
    <w:multiLevelType w:val="singleLevel"/>
    <w:tmpl w:val="00000041"/>
    <w:name w:val="WW8Num65"/>
    <w:lvl w:ilvl="0">
      <w:start w:val="1"/>
      <w:numFmt w:val="decimal"/>
      <w:lvlText w:val="%1)"/>
      <w:lvlJc w:val="left"/>
      <w:pPr>
        <w:tabs>
          <w:tab w:val="num" w:pos="0"/>
        </w:tabs>
        <w:ind w:left="720" w:hanging="360"/>
      </w:pPr>
      <w:rPr>
        <w:rFonts w:eastAsia="Calibri" w:cs="Calibri"/>
        <w:bCs/>
        <w:kern w:val="2"/>
        <w:sz w:val="22"/>
        <w:szCs w:val="22"/>
        <w:lang w:eastAsia="zh-CN"/>
      </w:rPr>
    </w:lvl>
  </w:abstractNum>
  <w:abstractNum w:abstractNumId="64" w15:restartNumberingAfterBreak="0">
    <w:nsid w:val="00000042"/>
    <w:multiLevelType w:val="singleLevel"/>
    <w:tmpl w:val="00000042"/>
    <w:name w:val="WW8Num66"/>
    <w:lvl w:ilvl="0">
      <w:start w:val="1"/>
      <w:numFmt w:val="decimal"/>
      <w:lvlText w:val="%1)"/>
      <w:lvlJc w:val="left"/>
      <w:pPr>
        <w:tabs>
          <w:tab w:val="num" w:pos="0"/>
        </w:tabs>
        <w:ind w:left="720" w:hanging="360"/>
      </w:pPr>
      <w:rPr>
        <w:rFonts w:eastAsia="Calibri" w:cs="Calibri"/>
        <w:kern w:val="2"/>
        <w:sz w:val="22"/>
        <w:szCs w:val="22"/>
        <w:lang w:eastAsia="zh-CN"/>
      </w:rPr>
    </w:lvl>
  </w:abstractNum>
  <w:abstractNum w:abstractNumId="65" w15:restartNumberingAfterBreak="0">
    <w:nsid w:val="00000043"/>
    <w:multiLevelType w:val="singleLevel"/>
    <w:tmpl w:val="66C28116"/>
    <w:name w:val="WW8Num67"/>
    <w:lvl w:ilvl="0">
      <w:start w:val="1"/>
      <w:numFmt w:val="decimal"/>
      <w:lvlText w:val="%1)"/>
      <w:lvlJc w:val="left"/>
      <w:pPr>
        <w:tabs>
          <w:tab w:val="num" w:pos="0"/>
        </w:tabs>
        <w:ind w:left="1004" w:hanging="360"/>
      </w:pPr>
      <w:rPr>
        <w:b w:val="0"/>
        <w:sz w:val="24"/>
        <w:szCs w:val="24"/>
      </w:rPr>
    </w:lvl>
  </w:abstractNum>
  <w:abstractNum w:abstractNumId="66" w15:restartNumberingAfterBreak="0">
    <w:nsid w:val="00000044"/>
    <w:multiLevelType w:val="singleLevel"/>
    <w:tmpl w:val="00000044"/>
    <w:name w:val="WW8Num68"/>
    <w:lvl w:ilvl="0">
      <w:start w:val="1"/>
      <w:numFmt w:val="lowerLetter"/>
      <w:lvlText w:val="%1)"/>
      <w:lvlJc w:val="left"/>
      <w:pPr>
        <w:tabs>
          <w:tab w:val="num" w:pos="-359"/>
        </w:tabs>
        <w:ind w:left="928" w:hanging="360"/>
      </w:pPr>
      <w:rPr>
        <w:rFonts w:eastAsia="Arial" w:cs="Arial"/>
        <w:iCs/>
        <w:kern w:val="2"/>
        <w:sz w:val="22"/>
        <w:szCs w:val="22"/>
        <w:lang w:eastAsia="zh-CN"/>
      </w:rPr>
    </w:lvl>
  </w:abstractNum>
  <w:abstractNum w:abstractNumId="67" w15:restartNumberingAfterBreak="0">
    <w:nsid w:val="00000045"/>
    <w:multiLevelType w:val="singleLevel"/>
    <w:tmpl w:val="00000045"/>
    <w:name w:val="WW8Num69"/>
    <w:lvl w:ilvl="0">
      <w:start w:val="1"/>
      <w:numFmt w:val="decimal"/>
      <w:lvlText w:val="%1)"/>
      <w:lvlJc w:val="left"/>
      <w:pPr>
        <w:tabs>
          <w:tab w:val="num" w:pos="0"/>
        </w:tabs>
        <w:ind w:left="720" w:hanging="360"/>
      </w:pPr>
      <w:rPr>
        <w:rFonts w:ascii="Calibri" w:eastAsia="Times New Roman" w:hAnsi="Calibri" w:cs="Times New Roman" w:hint="default"/>
        <w:color w:val="00000A"/>
        <w:kern w:val="2"/>
        <w:sz w:val="22"/>
        <w:szCs w:val="22"/>
        <w:lang w:eastAsia="zh-CN"/>
      </w:rPr>
    </w:lvl>
  </w:abstractNum>
  <w:abstractNum w:abstractNumId="68" w15:restartNumberingAfterBreak="0">
    <w:nsid w:val="00000046"/>
    <w:multiLevelType w:val="multilevel"/>
    <w:tmpl w:val="9F4824EA"/>
    <w:name w:val="WW8Num70"/>
    <w:lvl w:ilvl="0">
      <w:start w:val="1"/>
      <w:numFmt w:val="decimal"/>
      <w:lvlText w:val="%1."/>
      <w:lvlJc w:val="left"/>
      <w:pPr>
        <w:tabs>
          <w:tab w:val="num" w:pos="0"/>
        </w:tabs>
        <w:ind w:left="720" w:hanging="360"/>
      </w:pPr>
      <w:rPr>
        <w:rFonts w:cs="Times New Roman" w:hint="default"/>
        <w:i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708"/>
        </w:tabs>
        <w:ind w:left="2880" w:hanging="360"/>
      </w:pPr>
      <w:rPr>
        <w:rFonts w:cs="Arial"/>
        <w:b w:val="0"/>
        <w:sz w:val="24"/>
        <w:szCs w:val="24"/>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9" w15:restartNumberingAfterBreak="0">
    <w:nsid w:val="00000047"/>
    <w:multiLevelType w:val="singleLevel"/>
    <w:tmpl w:val="00000047"/>
    <w:name w:val="WW8Num71"/>
    <w:lvl w:ilvl="0">
      <w:start w:val="4"/>
      <w:numFmt w:val="decimal"/>
      <w:lvlText w:val="%1."/>
      <w:lvlJc w:val="left"/>
      <w:pPr>
        <w:tabs>
          <w:tab w:val="num" w:pos="0"/>
        </w:tabs>
        <w:ind w:left="360" w:hanging="360"/>
      </w:pPr>
      <w:rPr>
        <w:rFonts w:eastAsia="Calibri" w:cs="Calibri" w:hint="default"/>
        <w:kern w:val="2"/>
        <w:sz w:val="22"/>
        <w:szCs w:val="22"/>
        <w:lang w:eastAsia="zh-CN"/>
      </w:rPr>
    </w:lvl>
  </w:abstractNum>
  <w:abstractNum w:abstractNumId="70" w15:restartNumberingAfterBreak="0">
    <w:nsid w:val="00000048"/>
    <w:multiLevelType w:val="singleLevel"/>
    <w:tmpl w:val="00000048"/>
    <w:name w:val="WW8Num72"/>
    <w:lvl w:ilvl="0">
      <w:start w:val="1"/>
      <w:numFmt w:val="decimal"/>
      <w:lvlText w:val="%1)"/>
      <w:lvlJc w:val="left"/>
      <w:pPr>
        <w:tabs>
          <w:tab w:val="num" w:pos="0"/>
        </w:tabs>
        <w:ind w:left="720" w:hanging="360"/>
      </w:pPr>
      <w:rPr>
        <w:rFonts w:eastAsia="Calibri" w:cs="Calibri"/>
        <w:color w:val="00000A"/>
        <w:kern w:val="2"/>
        <w:sz w:val="22"/>
        <w:szCs w:val="22"/>
        <w:lang w:eastAsia="zh-CN"/>
      </w:rPr>
    </w:lvl>
  </w:abstractNum>
  <w:abstractNum w:abstractNumId="71" w15:restartNumberingAfterBreak="0">
    <w:nsid w:val="00000049"/>
    <w:multiLevelType w:val="singleLevel"/>
    <w:tmpl w:val="00000049"/>
    <w:name w:val="WW8Num73"/>
    <w:lvl w:ilvl="0">
      <w:start w:val="1"/>
      <w:numFmt w:val="decimal"/>
      <w:lvlText w:val="%1."/>
      <w:lvlJc w:val="left"/>
      <w:pPr>
        <w:tabs>
          <w:tab w:val="num" w:pos="0"/>
        </w:tabs>
        <w:ind w:left="720" w:hanging="360"/>
      </w:pPr>
    </w:lvl>
  </w:abstractNum>
  <w:abstractNum w:abstractNumId="72" w15:restartNumberingAfterBreak="0">
    <w:nsid w:val="0000004A"/>
    <w:multiLevelType w:val="singleLevel"/>
    <w:tmpl w:val="89146706"/>
    <w:name w:val="WW8Num74"/>
    <w:lvl w:ilvl="0">
      <w:start w:val="1"/>
      <w:numFmt w:val="decimal"/>
      <w:lvlText w:val="%1."/>
      <w:lvlJc w:val="left"/>
      <w:pPr>
        <w:tabs>
          <w:tab w:val="num" w:pos="0"/>
        </w:tabs>
        <w:ind w:left="720" w:hanging="360"/>
      </w:pPr>
      <w:rPr>
        <w:rFonts w:eastAsia="Arial" w:cs="Arial"/>
        <w:kern w:val="2"/>
        <w:sz w:val="24"/>
        <w:szCs w:val="24"/>
        <w:lang w:eastAsia="zh-CN"/>
      </w:rPr>
    </w:lvl>
  </w:abstractNum>
  <w:abstractNum w:abstractNumId="73" w15:restartNumberingAfterBreak="0">
    <w:nsid w:val="0000004B"/>
    <w:multiLevelType w:val="singleLevel"/>
    <w:tmpl w:val="0000004B"/>
    <w:name w:val="WW8Num75"/>
    <w:lvl w:ilvl="0">
      <w:start w:val="1"/>
      <w:numFmt w:val="lowerLetter"/>
      <w:lvlText w:val="%1)"/>
      <w:lvlJc w:val="left"/>
      <w:pPr>
        <w:tabs>
          <w:tab w:val="num" w:pos="0"/>
        </w:tabs>
        <w:ind w:left="720" w:hanging="360"/>
      </w:pPr>
      <w:rPr>
        <w:rFonts w:cs="Arial" w:hint="default"/>
        <w:bCs/>
        <w:sz w:val="22"/>
        <w:szCs w:val="22"/>
      </w:rPr>
    </w:lvl>
  </w:abstractNum>
  <w:abstractNum w:abstractNumId="74" w15:restartNumberingAfterBreak="0">
    <w:nsid w:val="0000004C"/>
    <w:multiLevelType w:val="singleLevel"/>
    <w:tmpl w:val="81E0F6A6"/>
    <w:name w:val="WW8Num76"/>
    <w:lvl w:ilvl="0">
      <w:start w:val="1"/>
      <w:numFmt w:val="decimal"/>
      <w:lvlText w:val="%1)"/>
      <w:lvlJc w:val="left"/>
      <w:pPr>
        <w:tabs>
          <w:tab w:val="num" w:pos="0"/>
        </w:tabs>
        <w:ind w:left="720" w:hanging="360"/>
      </w:pPr>
      <w:rPr>
        <w:sz w:val="24"/>
        <w:szCs w:val="24"/>
      </w:rPr>
    </w:lvl>
  </w:abstractNum>
  <w:abstractNum w:abstractNumId="75" w15:restartNumberingAfterBreak="0">
    <w:nsid w:val="0000004D"/>
    <w:multiLevelType w:val="singleLevel"/>
    <w:tmpl w:val="0000004D"/>
    <w:name w:val="WW8Num77"/>
    <w:lvl w:ilvl="0">
      <w:start w:val="1"/>
      <w:numFmt w:val="decimal"/>
      <w:lvlText w:val="%1."/>
      <w:lvlJc w:val="left"/>
      <w:pPr>
        <w:tabs>
          <w:tab w:val="num" w:pos="0"/>
        </w:tabs>
        <w:ind w:left="1211" w:hanging="360"/>
      </w:pPr>
      <w:rPr>
        <w:rFonts w:eastAsia="Calibri" w:cs="Calibri"/>
        <w:color w:val="00000A"/>
        <w:kern w:val="2"/>
        <w:sz w:val="22"/>
        <w:szCs w:val="22"/>
        <w:lang w:eastAsia="zh-CN"/>
      </w:rPr>
    </w:lvl>
  </w:abstractNum>
  <w:abstractNum w:abstractNumId="76" w15:restartNumberingAfterBreak="0">
    <w:nsid w:val="0000004E"/>
    <w:multiLevelType w:val="singleLevel"/>
    <w:tmpl w:val="0000004E"/>
    <w:name w:val="WW8Num78"/>
    <w:lvl w:ilvl="0">
      <w:start w:val="1"/>
      <w:numFmt w:val="decimal"/>
      <w:lvlText w:val="%1)"/>
      <w:lvlJc w:val="left"/>
      <w:pPr>
        <w:tabs>
          <w:tab w:val="num" w:pos="0"/>
        </w:tabs>
        <w:ind w:left="786" w:hanging="360"/>
      </w:pPr>
    </w:lvl>
  </w:abstractNum>
  <w:abstractNum w:abstractNumId="77" w15:restartNumberingAfterBreak="0">
    <w:nsid w:val="0000004F"/>
    <w:multiLevelType w:val="singleLevel"/>
    <w:tmpl w:val="0000004F"/>
    <w:name w:val="WW8Num79"/>
    <w:lvl w:ilvl="0">
      <w:start w:val="1"/>
      <w:numFmt w:val="decimal"/>
      <w:lvlText w:val="%1)"/>
      <w:lvlJc w:val="left"/>
      <w:pPr>
        <w:tabs>
          <w:tab w:val="num" w:pos="-360"/>
        </w:tabs>
        <w:ind w:left="644" w:hanging="360"/>
      </w:pPr>
      <w:rPr>
        <w:rFonts w:eastAsia="Verdana" w:cs="Arial"/>
        <w:b/>
        <w:sz w:val="22"/>
        <w:szCs w:val="22"/>
      </w:rPr>
    </w:lvl>
  </w:abstractNum>
  <w:abstractNum w:abstractNumId="78" w15:restartNumberingAfterBreak="0">
    <w:nsid w:val="00000050"/>
    <w:multiLevelType w:val="singleLevel"/>
    <w:tmpl w:val="00000050"/>
    <w:name w:val="WW8Num80"/>
    <w:lvl w:ilvl="0">
      <w:start w:val="1"/>
      <w:numFmt w:val="decimal"/>
      <w:lvlText w:val="%1."/>
      <w:lvlJc w:val="left"/>
      <w:pPr>
        <w:tabs>
          <w:tab w:val="num" w:pos="0"/>
        </w:tabs>
        <w:ind w:left="720" w:hanging="360"/>
      </w:pPr>
      <w:rPr>
        <w:rFonts w:eastAsia="Calibri" w:cs="Calibri" w:hint="default"/>
        <w:bCs/>
        <w:kern w:val="2"/>
        <w:sz w:val="22"/>
        <w:szCs w:val="22"/>
        <w:lang w:eastAsia="zh-CN"/>
      </w:rPr>
    </w:lvl>
  </w:abstractNum>
  <w:abstractNum w:abstractNumId="79" w15:restartNumberingAfterBreak="0">
    <w:nsid w:val="00000051"/>
    <w:multiLevelType w:val="singleLevel"/>
    <w:tmpl w:val="00000051"/>
    <w:name w:val="WW8Num81"/>
    <w:lvl w:ilvl="0">
      <w:start w:val="1"/>
      <w:numFmt w:val="decimal"/>
      <w:lvlText w:val="%1)"/>
      <w:lvlJc w:val="left"/>
      <w:pPr>
        <w:tabs>
          <w:tab w:val="num" w:pos="0"/>
        </w:tabs>
        <w:ind w:left="786" w:hanging="360"/>
      </w:pPr>
    </w:lvl>
  </w:abstractNum>
  <w:abstractNum w:abstractNumId="80" w15:restartNumberingAfterBreak="0">
    <w:nsid w:val="00000052"/>
    <w:multiLevelType w:val="singleLevel"/>
    <w:tmpl w:val="79B0CE0C"/>
    <w:name w:val="WW8Num82"/>
    <w:lvl w:ilvl="0">
      <w:start w:val="1"/>
      <w:numFmt w:val="decimal"/>
      <w:lvlText w:val="%1."/>
      <w:lvlJc w:val="left"/>
      <w:pPr>
        <w:tabs>
          <w:tab w:val="num" w:pos="0"/>
        </w:tabs>
        <w:ind w:left="720" w:hanging="360"/>
      </w:pPr>
      <w:rPr>
        <w:rFonts w:cs="Calibri" w:hint="default"/>
        <w:b w:val="0"/>
        <w:sz w:val="24"/>
        <w:szCs w:val="24"/>
      </w:rPr>
    </w:lvl>
  </w:abstractNum>
  <w:abstractNum w:abstractNumId="81" w15:restartNumberingAfterBreak="0">
    <w:nsid w:val="00000053"/>
    <w:multiLevelType w:val="singleLevel"/>
    <w:tmpl w:val="00000053"/>
    <w:name w:val="WW8Num83"/>
    <w:lvl w:ilvl="0">
      <w:start w:val="1"/>
      <w:numFmt w:val="decimal"/>
      <w:lvlText w:val="%1."/>
      <w:lvlJc w:val="left"/>
      <w:pPr>
        <w:tabs>
          <w:tab w:val="num" w:pos="0"/>
        </w:tabs>
        <w:ind w:left="360" w:hanging="360"/>
      </w:pPr>
      <w:rPr>
        <w:rFonts w:eastAsia="Calibri" w:cs="Calibri" w:hint="default"/>
        <w:b w:val="0"/>
        <w:bCs/>
        <w:strike w:val="0"/>
        <w:dstrike w:val="0"/>
        <w:color w:val="000000"/>
        <w:kern w:val="2"/>
        <w:sz w:val="22"/>
        <w:szCs w:val="22"/>
        <w:lang w:eastAsia="zh-CN"/>
      </w:rPr>
    </w:lvl>
  </w:abstractNum>
  <w:abstractNum w:abstractNumId="82" w15:restartNumberingAfterBreak="0">
    <w:nsid w:val="00000054"/>
    <w:multiLevelType w:val="singleLevel"/>
    <w:tmpl w:val="00000054"/>
    <w:name w:val="WW8Num84"/>
    <w:lvl w:ilvl="0">
      <w:start w:val="1"/>
      <w:numFmt w:val="decimal"/>
      <w:lvlText w:val="%1)"/>
      <w:lvlJc w:val="left"/>
      <w:pPr>
        <w:tabs>
          <w:tab w:val="num" w:pos="0"/>
        </w:tabs>
        <w:ind w:left="1004" w:hanging="360"/>
      </w:pPr>
    </w:lvl>
  </w:abstractNum>
  <w:abstractNum w:abstractNumId="83" w15:restartNumberingAfterBreak="0">
    <w:nsid w:val="00000055"/>
    <w:multiLevelType w:val="singleLevel"/>
    <w:tmpl w:val="3052406E"/>
    <w:name w:val="WW8Num85"/>
    <w:lvl w:ilvl="0">
      <w:start w:val="1"/>
      <w:numFmt w:val="decimal"/>
      <w:lvlText w:val="%1)"/>
      <w:lvlJc w:val="left"/>
      <w:pPr>
        <w:tabs>
          <w:tab w:val="num" w:pos="0"/>
        </w:tabs>
        <w:ind w:left="720" w:hanging="360"/>
      </w:pPr>
      <w:rPr>
        <w:rFonts w:eastAsia="Verdana" w:cs="Arial" w:hint="default"/>
        <w:sz w:val="24"/>
        <w:szCs w:val="24"/>
      </w:rPr>
    </w:lvl>
  </w:abstractNum>
  <w:abstractNum w:abstractNumId="84" w15:restartNumberingAfterBreak="0">
    <w:nsid w:val="00000056"/>
    <w:multiLevelType w:val="singleLevel"/>
    <w:tmpl w:val="00000056"/>
    <w:name w:val="WW8Num86"/>
    <w:lvl w:ilvl="0">
      <w:start w:val="1"/>
      <w:numFmt w:val="lowerLetter"/>
      <w:lvlText w:val="%1)"/>
      <w:lvlJc w:val="left"/>
      <w:pPr>
        <w:tabs>
          <w:tab w:val="num" w:pos="0"/>
        </w:tabs>
        <w:ind w:left="502" w:hanging="360"/>
      </w:pPr>
      <w:rPr>
        <w:rFonts w:hint="default"/>
        <w:sz w:val="22"/>
        <w:szCs w:val="22"/>
        <w:lang w:eastAsia="zh-CN"/>
      </w:rPr>
    </w:lvl>
  </w:abstractNum>
  <w:abstractNum w:abstractNumId="85" w15:restartNumberingAfterBreak="0">
    <w:nsid w:val="00000057"/>
    <w:multiLevelType w:val="singleLevel"/>
    <w:tmpl w:val="C3CC2284"/>
    <w:name w:val="WW8Num87"/>
    <w:lvl w:ilvl="0">
      <w:start w:val="1"/>
      <w:numFmt w:val="decimal"/>
      <w:lvlText w:val="%1."/>
      <w:lvlJc w:val="left"/>
      <w:pPr>
        <w:tabs>
          <w:tab w:val="num" w:pos="0"/>
        </w:tabs>
        <w:ind w:left="720" w:hanging="360"/>
      </w:pPr>
      <w:rPr>
        <w:rFonts w:cs="Calibri" w:hint="default"/>
        <w:b w:val="0"/>
        <w:color w:val="000000"/>
        <w:sz w:val="24"/>
        <w:szCs w:val="24"/>
      </w:rPr>
    </w:lvl>
  </w:abstractNum>
  <w:abstractNum w:abstractNumId="86" w15:restartNumberingAfterBreak="0">
    <w:nsid w:val="00000058"/>
    <w:multiLevelType w:val="singleLevel"/>
    <w:tmpl w:val="00000058"/>
    <w:name w:val="WW8Num88"/>
    <w:lvl w:ilvl="0">
      <w:start w:val="1"/>
      <w:numFmt w:val="decimal"/>
      <w:lvlText w:val="%1."/>
      <w:lvlJc w:val="left"/>
      <w:pPr>
        <w:tabs>
          <w:tab w:val="num" w:pos="0"/>
        </w:tabs>
        <w:ind w:left="720" w:hanging="360"/>
      </w:pPr>
      <w:rPr>
        <w:rFonts w:eastAsia="Calibri" w:cs="Calibri"/>
        <w:b w:val="0"/>
        <w:color w:val="00000A"/>
        <w:spacing w:val="-6"/>
        <w:kern w:val="2"/>
        <w:sz w:val="22"/>
        <w:szCs w:val="22"/>
        <w:lang w:eastAsia="zh-CN"/>
      </w:rPr>
    </w:lvl>
  </w:abstractNum>
  <w:abstractNum w:abstractNumId="87" w15:restartNumberingAfterBreak="0">
    <w:nsid w:val="00000059"/>
    <w:multiLevelType w:val="multilevel"/>
    <w:tmpl w:val="9DF2F5E4"/>
    <w:name w:val="WW8Num89"/>
    <w:lvl w:ilvl="0">
      <w:start w:val="1"/>
      <w:numFmt w:val="decimal"/>
      <w:lvlText w:val="%1."/>
      <w:lvlJc w:val="left"/>
      <w:pPr>
        <w:tabs>
          <w:tab w:val="num" w:pos="1990"/>
        </w:tabs>
        <w:ind w:left="981" w:firstLine="0"/>
      </w:pPr>
      <w:rPr>
        <w:rFonts w:ascii="Arial" w:eastAsia="Verdana" w:hAnsi="Arial" w:cs="Arial" w:hint="default"/>
        <w:b w:val="0"/>
        <w:bCs w:val="0"/>
        <w:i w:val="0"/>
        <w:iCs w:val="0"/>
        <w:caps w:val="0"/>
        <w:smallCaps w:val="0"/>
        <w:strike w:val="0"/>
        <w:dstrike w:val="0"/>
        <w:color w:val="000000"/>
        <w:spacing w:val="0"/>
        <w:w w:val="100"/>
        <w:position w:val="0"/>
        <w:sz w:val="24"/>
        <w:szCs w:val="24"/>
        <w:u w:val="none"/>
        <w:vertAlign w:val="baseline"/>
      </w:rPr>
    </w:lvl>
    <w:lvl w:ilvl="1">
      <w:start w:val="1"/>
      <w:numFmt w:val="decimal"/>
      <w:lvlText w:val="%2)"/>
      <w:lvlJc w:val="left"/>
      <w:pPr>
        <w:tabs>
          <w:tab w:val="num" w:pos="0"/>
        </w:tabs>
        <w:ind w:left="981" w:firstLine="0"/>
      </w:pPr>
      <w:rPr>
        <w:rFonts w:ascii="Arial" w:eastAsia="Times New Roman" w:hAnsi="Arial" w:cs="Arial" w:hint="default"/>
        <w:b/>
        <w:bCs w:val="0"/>
        <w:i w:val="0"/>
        <w:iCs w:val="0"/>
        <w:caps w:val="0"/>
        <w:smallCaps w:val="0"/>
        <w:strike w:val="0"/>
        <w:dstrike w:val="0"/>
        <w:color w:val="000000"/>
        <w:spacing w:val="0"/>
        <w:w w:val="100"/>
        <w:position w:val="0"/>
        <w:sz w:val="24"/>
        <w:szCs w:val="24"/>
        <w:u w:val="none"/>
        <w:vertAlign w:val="baseline"/>
      </w:rPr>
    </w:lvl>
    <w:lvl w:ilvl="2">
      <w:numFmt w:val="decimal"/>
      <w:lvlText w:val=""/>
      <w:lvlJc w:val="left"/>
      <w:pPr>
        <w:tabs>
          <w:tab w:val="num" w:pos="0"/>
        </w:tabs>
        <w:ind w:left="981" w:firstLine="0"/>
      </w:pPr>
      <w:rPr>
        <w:rFonts w:hint="default"/>
      </w:rPr>
    </w:lvl>
    <w:lvl w:ilvl="3">
      <w:numFmt w:val="decimal"/>
      <w:lvlText w:val=""/>
      <w:lvlJc w:val="left"/>
      <w:pPr>
        <w:tabs>
          <w:tab w:val="num" w:pos="0"/>
        </w:tabs>
        <w:ind w:left="981" w:firstLine="0"/>
      </w:pPr>
      <w:rPr>
        <w:rFonts w:hint="default"/>
      </w:rPr>
    </w:lvl>
    <w:lvl w:ilvl="4">
      <w:numFmt w:val="decimal"/>
      <w:lvlText w:val=""/>
      <w:lvlJc w:val="left"/>
      <w:pPr>
        <w:tabs>
          <w:tab w:val="num" w:pos="0"/>
        </w:tabs>
        <w:ind w:left="981" w:firstLine="0"/>
      </w:pPr>
      <w:rPr>
        <w:rFonts w:hint="default"/>
      </w:rPr>
    </w:lvl>
    <w:lvl w:ilvl="5">
      <w:numFmt w:val="decimal"/>
      <w:lvlText w:val=""/>
      <w:lvlJc w:val="left"/>
      <w:pPr>
        <w:tabs>
          <w:tab w:val="num" w:pos="0"/>
        </w:tabs>
        <w:ind w:left="981" w:firstLine="0"/>
      </w:pPr>
      <w:rPr>
        <w:rFonts w:hint="default"/>
      </w:rPr>
    </w:lvl>
    <w:lvl w:ilvl="6">
      <w:numFmt w:val="decimal"/>
      <w:lvlText w:val=""/>
      <w:lvlJc w:val="left"/>
      <w:pPr>
        <w:tabs>
          <w:tab w:val="num" w:pos="0"/>
        </w:tabs>
        <w:ind w:left="981" w:firstLine="0"/>
      </w:pPr>
      <w:rPr>
        <w:rFonts w:hint="default"/>
      </w:rPr>
    </w:lvl>
    <w:lvl w:ilvl="7">
      <w:numFmt w:val="decimal"/>
      <w:lvlText w:val=""/>
      <w:lvlJc w:val="left"/>
      <w:pPr>
        <w:tabs>
          <w:tab w:val="num" w:pos="0"/>
        </w:tabs>
        <w:ind w:left="981" w:firstLine="0"/>
      </w:pPr>
      <w:rPr>
        <w:rFonts w:hint="default"/>
      </w:rPr>
    </w:lvl>
    <w:lvl w:ilvl="8">
      <w:numFmt w:val="decimal"/>
      <w:lvlText w:val=""/>
      <w:lvlJc w:val="left"/>
      <w:pPr>
        <w:tabs>
          <w:tab w:val="num" w:pos="0"/>
        </w:tabs>
        <w:ind w:left="981" w:firstLine="0"/>
      </w:pPr>
      <w:rPr>
        <w:rFonts w:hint="default"/>
      </w:rPr>
    </w:lvl>
  </w:abstractNum>
  <w:abstractNum w:abstractNumId="88" w15:restartNumberingAfterBreak="0">
    <w:nsid w:val="0000005A"/>
    <w:multiLevelType w:val="singleLevel"/>
    <w:tmpl w:val="FFA2748A"/>
    <w:name w:val="WW8Num90"/>
    <w:lvl w:ilvl="0">
      <w:start w:val="1"/>
      <w:numFmt w:val="decimal"/>
      <w:lvlText w:val="%1."/>
      <w:lvlJc w:val="left"/>
      <w:pPr>
        <w:tabs>
          <w:tab w:val="num" w:pos="0"/>
        </w:tabs>
        <w:ind w:left="502" w:hanging="360"/>
      </w:pPr>
      <w:rPr>
        <w:rFonts w:eastAsia="Arial" w:cs="Arial" w:hint="default"/>
        <w:b w:val="0"/>
        <w:color w:val="000000"/>
        <w:kern w:val="2"/>
        <w:sz w:val="24"/>
        <w:szCs w:val="24"/>
        <w:lang w:eastAsia="zh-CN"/>
      </w:rPr>
    </w:lvl>
  </w:abstractNum>
  <w:abstractNum w:abstractNumId="89" w15:restartNumberingAfterBreak="0">
    <w:nsid w:val="0000005B"/>
    <w:multiLevelType w:val="singleLevel"/>
    <w:tmpl w:val="0000005B"/>
    <w:name w:val="WW8Num91"/>
    <w:lvl w:ilvl="0">
      <w:start w:val="1"/>
      <w:numFmt w:val="decimal"/>
      <w:lvlText w:val="%1)"/>
      <w:lvlJc w:val="left"/>
      <w:pPr>
        <w:tabs>
          <w:tab w:val="num" w:pos="0"/>
        </w:tabs>
        <w:ind w:left="720" w:hanging="360"/>
      </w:pPr>
      <w:rPr>
        <w:rFonts w:eastAsia="Calibri" w:cs="Calibri"/>
        <w:color w:val="00000A"/>
        <w:kern w:val="2"/>
        <w:sz w:val="22"/>
        <w:szCs w:val="22"/>
        <w:lang w:eastAsia="zh-CN"/>
      </w:rPr>
    </w:lvl>
  </w:abstractNum>
  <w:abstractNum w:abstractNumId="90" w15:restartNumberingAfterBreak="0">
    <w:nsid w:val="0000005C"/>
    <w:multiLevelType w:val="multilevel"/>
    <w:tmpl w:val="D30C0C5E"/>
    <w:name w:val="WW8Num92"/>
    <w:lvl w:ilvl="0">
      <w:start w:val="4"/>
      <w:numFmt w:val="decimal"/>
      <w:lvlText w:val="%1."/>
      <w:lvlJc w:val="left"/>
      <w:pPr>
        <w:tabs>
          <w:tab w:val="num" w:pos="0"/>
        </w:tabs>
        <w:ind w:left="360" w:hanging="360"/>
      </w:pPr>
      <w:rPr>
        <w:rFonts w:hint="default"/>
        <w:i w:val="0"/>
        <w:color w:val="000000"/>
        <w:u w:val="none"/>
      </w:rPr>
    </w:lvl>
    <w:lvl w:ilvl="1">
      <w:start w:val="1"/>
      <w:numFmt w:val="decimal"/>
      <w:lvlText w:val="%2."/>
      <w:lvlJc w:val="left"/>
      <w:pPr>
        <w:tabs>
          <w:tab w:val="num" w:pos="0"/>
        </w:tabs>
        <w:ind w:left="360" w:hanging="360"/>
      </w:pPr>
      <w:rPr>
        <w:rFonts w:ascii="Arial" w:eastAsia="Times New Roman" w:hAnsi="Arial" w:cs="Arial" w:hint="default"/>
        <w:b w:val="0"/>
        <w:i w:val="0"/>
        <w:color w:val="000000"/>
        <w:sz w:val="24"/>
        <w:szCs w:val="24"/>
        <w:u w:val="none"/>
      </w:rPr>
    </w:lvl>
    <w:lvl w:ilvl="2">
      <w:start w:val="1"/>
      <w:numFmt w:val="decimal"/>
      <w:lvlText w:val="%1.%2.%3."/>
      <w:lvlJc w:val="left"/>
      <w:pPr>
        <w:tabs>
          <w:tab w:val="num" w:pos="0"/>
        </w:tabs>
        <w:ind w:left="720" w:hanging="720"/>
      </w:pPr>
      <w:rPr>
        <w:rFonts w:hint="default"/>
        <w:i w:val="0"/>
        <w:color w:val="000000"/>
        <w:u w:val="none"/>
      </w:rPr>
    </w:lvl>
    <w:lvl w:ilvl="3">
      <w:start w:val="1"/>
      <w:numFmt w:val="decimal"/>
      <w:lvlText w:val="%1.%2.%3.%4."/>
      <w:lvlJc w:val="left"/>
      <w:pPr>
        <w:tabs>
          <w:tab w:val="num" w:pos="0"/>
        </w:tabs>
        <w:ind w:left="720" w:hanging="720"/>
      </w:pPr>
      <w:rPr>
        <w:rFonts w:hint="default"/>
        <w:i w:val="0"/>
        <w:color w:val="000000"/>
        <w:u w:val="none"/>
      </w:rPr>
    </w:lvl>
    <w:lvl w:ilvl="4">
      <w:start w:val="1"/>
      <w:numFmt w:val="decimal"/>
      <w:lvlText w:val="%1.%2.%3.%4.%5."/>
      <w:lvlJc w:val="left"/>
      <w:pPr>
        <w:tabs>
          <w:tab w:val="num" w:pos="0"/>
        </w:tabs>
        <w:ind w:left="1080" w:hanging="1080"/>
      </w:pPr>
      <w:rPr>
        <w:rFonts w:hint="default"/>
        <w:i w:val="0"/>
        <w:color w:val="000000"/>
        <w:u w:val="none"/>
      </w:rPr>
    </w:lvl>
    <w:lvl w:ilvl="5">
      <w:start w:val="1"/>
      <w:numFmt w:val="decimal"/>
      <w:lvlText w:val="%1.%2.%3.%4.%5.%6."/>
      <w:lvlJc w:val="left"/>
      <w:pPr>
        <w:tabs>
          <w:tab w:val="num" w:pos="0"/>
        </w:tabs>
        <w:ind w:left="1080" w:hanging="1080"/>
      </w:pPr>
      <w:rPr>
        <w:rFonts w:hint="default"/>
        <w:i w:val="0"/>
        <w:color w:val="000000"/>
        <w:u w:val="none"/>
      </w:rPr>
    </w:lvl>
    <w:lvl w:ilvl="6">
      <w:start w:val="1"/>
      <w:numFmt w:val="decimal"/>
      <w:lvlText w:val="%1.%2.%3.%4.%5.%6.%7."/>
      <w:lvlJc w:val="left"/>
      <w:pPr>
        <w:tabs>
          <w:tab w:val="num" w:pos="0"/>
        </w:tabs>
        <w:ind w:left="1440" w:hanging="1440"/>
      </w:pPr>
      <w:rPr>
        <w:rFonts w:hint="default"/>
        <w:i w:val="0"/>
        <w:color w:val="000000"/>
        <w:u w:val="none"/>
      </w:rPr>
    </w:lvl>
    <w:lvl w:ilvl="7">
      <w:start w:val="1"/>
      <w:numFmt w:val="decimal"/>
      <w:lvlText w:val="%1.%2.%3.%4.%5.%6.%7.%8."/>
      <w:lvlJc w:val="left"/>
      <w:pPr>
        <w:tabs>
          <w:tab w:val="num" w:pos="0"/>
        </w:tabs>
        <w:ind w:left="1440" w:hanging="1440"/>
      </w:pPr>
      <w:rPr>
        <w:rFonts w:hint="default"/>
        <w:i w:val="0"/>
        <w:color w:val="000000"/>
        <w:u w:val="none"/>
      </w:rPr>
    </w:lvl>
    <w:lvl w:ilvl="8">
      <w:start w:val="1"/>
      <w:numFmt w:val="decimal"/>
      <w:lvlText w:val="%1.%2.%3.%4.%5.%6.%7.%8.%9."/>
      <w:lvlJc w:val="left"/>
      <w:pPr>
        <w:tabs>
          <w:tab w:val="num" w:pos="0"/>
        </w:tabs>
        <w:ind w:left="1800" w:hanging="1800"/>
      </w:pPr>
      <w:rPr>
        <w:rFonts w:hint="default"/>
        <w:i w:val="0"/>
        <w:color w:val="000000"/>
        <w:u w:val="none"/>
      </w:rPr>
    </w:lvl>
  </w:abstractNum>
  <w:abstractNum w:abstractNumId="91" w15:restartNumberingAfterBreak="0">
    <w:nsid w:val="0000005D"/>
    <w:multiLevelType w:val="multilevel"/>
    <w:tmpl w:val="0000005D"/>
    <w:name w:val="WW8Num93"/>
    <w:lvl w:ilvl="0">
      <w:start w:val="1"/>
      <w:numFmt w:val="decimal"/>
      <w:lvlText w:val="%1."/>
      <w:lvlJc w:val="left"/>
      <w:pPr>
        <w:tabs>
          <w:tab w:val="num" w:pos="0"/>
        </w:tabs>
        <w:ind w:left="1146" w:hanging="360"/>
      </w:pPr>
      <w:rPr>
        <w:rFonts w:eastAsia="Calibri" w:cs="Calibri"/>
        <w:color w:val="00000A"/>
        <w:kern w:val="2"/>
        <w:sz w:val="22"/>
        <w:szCs w:val="22"/>
        <w:lang w:eastAsia="zh-CN"/>
      </w:rPr>
    </w:lvl>
    <w:lvl w:ilvl="1">
      <w:start w:val="1"/>
      <w:numFmt w:val="lowerLetter"/>
      <w:lvlText w:val="%2."/>
      <w:lvlJc w:val="left"/>
      <w:pPr>
        <w:tabs>
          <w:tab w:val="num" w:pos="0"/>
        </w:tabs>
        <w:ind w:left="1866" w:hanging="360"/>
      </w:pPr>
      <w:rPr>
        <w:rFonts w:cs="Times New Roman"/>
      </w:rPr>
    </w:lvl>
    <w:lvl w:ilvl="2">
      <w:start w:val="1"/>
      <w:numFmt w:val="lowerRoman"/>
      <w:lvlText w:val="%3."/>
      <w:lvlJc w:val="right"/>
      <w:pPr>
        <w:tabs>
          <w:tab w:val="num" w:pos="0"/>
        </w:tabs>
        <w:ind w:left="2586" w:hanging="180"/>
      </w:pPr>
      <w:rPr>
        <w:rFonts w:cs="Times New Roman"/>
      </w:rPr>
    </w:lvl>
    <w:lvl w:ilvl="3">
      <w:start w:val="1"/>
      <w:numFmt w:val="decimal"/>
      <w:lvlText w:val="%4."/>
      <w:lvlJc w:val="left"/>
      <w:pPr>
        <w:tabs>
          <w:tab w:val="num" w:pos="0"/>
        </w:tabs>
        <w:ind w:left="3306" w:hanging="360"/>
      </w:pPr>
      <w:rPr>
        <w:rFonts w:cs="Times New Roman"/>
      </w:rPr>
    </w:lvl>
    <w:lvl w:ilvl="4">
      <w:start w:val="1"/>
      <w:numFmt w:val="decimal"/>
      <w:lvlText w:val="%5)"/>
      <w:lvlJc w:val="left"/>
      <w:pPr>
        <w:tabs>
          <w:tab w:val="num" w:pos="0"/>
        </w:tabs>
        <w:ind w:left="4026" w:hanging="360"/>
      </w:pPr>
      <w:rPr>
        <w:rFonts w:ascii="Times New Roman" w:eastAsia="Times New Roman" w:hAnsi="Times New Roman" w:cs="Times New Roman"/>
        <w:sz w:val="22"/>
        <w:szCs w:val="22"/>
      </w:rPr>
    </w:lvl>
    <w:lvl w:ilvl="5">
      <w:start w:val="2"/>
      <w:numFmt w:val="decimal"/>
      <w:lvlText w:val="%6."/>
      <w:lvlJc w:val="left"/>
      <w:pPr>
        <w:tabs>
          <w:tab w:val="num" w:pos="4926"/>
        </w:tabs>
        <w:ind w:left="4926" w:hanging="360"/>
      </w:pPr>
      <w:rPr>
        <w:rFonts w:cs="Times New Roman" w:hint="default"/>
        <w:sz w:val="22"/>
        <w:szCs w:val="22"/>
      </w:rPr>
    </w:lvl>
    <w:lvl w:ilvl="6">
      <w:start w:val="1"/>
      <w:numFmt w:val="decimal"/>
      <w:lvlText w:val="%7."/>
      <w:lvlJc w:val="left"/>
      <w:pPr>
        <w:tabs>
          <w:tab w:val="num" w:pos="0"/>
        </w:tabs>
        <w:ind w:left="5466" w:hanging="360"/>
      </w:pPr>
      <w:rPr>
        <w:rFonts w:cs="Times New Roman"/>
      </w:rPr>
    </w:lvl>
    <w:lvl w:ilvl="7">
      <w:start w:val="1"/>
      <w:numFmt w:val="lowerLetter"/>
      <w:lvlText w:val="%8."/>
      <w:lvlJc w:val="left"/>
      <w:pPr>
        <w:tabs>
          <w:tab w:val="num" w:pos="0"/>
        </w:tabs>
        <w:ind w:left="6186" w:hanging="360"/>
      </w:pPr>
      <w:rPr>
        <w:rFonts w:cs="Times New Roman"/>
      </w:rPr>
    </w:lvl>
    <w:lvl w:ilvl="8">
      <w:start w:val="1"/>
      <w:numFmt w:val="lowerRoman"/>
      <w:lvlText w:val="%9."/>
      <w:lvlJc w:val="right"/>
      <w:pPr>
        <w:tabs>
          <w:tab w:val="num" w:pos="0"/>
        </w:tabs>
        <w:ind w:left="6906" w:hanging="180"/>
      </w:pPr>
      <w:rPr>
        <w:rFonts w:cs="Times New Roman"/>
      </w:rPr>
    </w:lvl>
  </w:abstractNum>
  <w:abstractNum w:abstractNumId="92" w15:restartNumberingAfterBreak="0">
    <w:nsid w:val="0000005E"/>
    <w:multiLevelType w:val="singleLevel"/>
    <w:tmpl w:val="0000005E"/>
    <w:name w:val="WW8Num94"/>
    <w:lvl w:ilvl="0">
      <w:start w:val="1"/>
      <w:numFmt w:val="decimal"/>
      <w:lvlText w:val="%1)"/>
      <w:lvlJc w:val="left"/>
      <w:pPr>
        <w:tabs>
          <w:tab w:val="num" w:pos="0"/>
        </w:tabs>
        <w:ind w:left="720" w:hanging="360"/>
      </w:pPr>
      <w:rPr>
        <w:rFonts w:eastAsia="Calibri" w:cs="Calibri"/>
        <w:color w:val="00000A"/>
        <w:kern w:val="2"/>
        <w:sz w:val="22"/>
        <w:szCs w:val="22"/>
        <w:lang w:eastAsia="zh-CN"/>
      </w:rPr>
    </w:lvl>
  </w:abstractNum>
  <w:abstractNum w:abstractNumId="93" w15:restartNumberingAfterBreak="0">
    <w:nsid w:val="0000005F"/>
    <w:multiLevelType w:val="multilevel"/>
    <w:tmpl w:val="0000005F"/>
    <w:name w:val="WW8Num95"/>
    <w:lvl w:ilvl="0">
      <w:start w:val="1"/>
      <w:numFmt w:val="decimal"/>
      <w:lvlText w:val="%1)"/>
      <w:lvlJc w:val="left"/>
      <w:pPr>
        <w:tabs>
          <w:tab w:val="num" w:pos="0"/>
        </w:tabs>
        <w:ind w:left="1146" w:hanging="360"/>
      </w:pPr>
    </w:lvl>
    <w:lvl w:ilvl="1">
      <w:start w:val="1"/>
      <w:numFmt w:val="lowerLetter"/>
      <w:lvlText w:val="%2."/>
      <w:lvlJc w:val="left"/>
      <w:pPr>
        <w:tabs>
          <w:tab w:val="num" w:pos="0"/>
        </w:tabs>
        <w:ind w:left="1866" w:hanging="360"/>
      </w:pPr>
    </w:lvl>
    <w:lvl w:ilvl="2">
      <w:start w:val="1"/>
      <w:numFmt w:val="decimal"/>
      <w:lvlText w:val="%3)"/>
      <w:lvlJc w:val="lef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94" w15:restartNumberingAfterBreak="0">
    <w:nsid w:val="00000060"/>
    <w:multiLevelType w:val="singleLevel"/>
    <w:tmpl w:val="81B6C940"/>
    <w:name w:val="WW8Num96"/>
    <w:lvl w:ilvl="0">
      <w:start w:val="1"/>
      <w:numFmt w:val="decimal"/>
      <w:lvlText w:val="%1)"/>
      <w:lvlJc w:val="left"/>
      <w:pPr>
        <w:tabs>
          <w:tab w:val="num" w:pos="0"/>
        </w:tabs>
        <w:ind w:left="720" w:hanging="360"/>
      </w:pPr>
      <w:rPr>
        <w:color w:val="000000"/>
        <w:sz w:val="24"/>
        <w:szCs w:val="24"/>
      </w:rPr>
    </w:lvl>
  </w:abstractNum>
  <w:abstractNum w:abstractNumId="95" w15:restartNumberingAfterBreak="0">
    <w:nsid w:val="00000061"/>
    <w:multiLevelType w:val="singleLevel"/>
    <w:tmpl w:val="A3FC859A"/>
    <w:name w:val="WW8Num97"/>
    <w:lvl w:ilvl="0">
      <w:start w:val="1"/>
      <w:numFmt w:val="decimal"/>
      <w:lvlText w:val="%1."/>
      <w:lvlJc w:val="left"/>
      <w:pPr>
        <w:tabs>
          <w:tab w:val="num" w:pos="0"/>
        </w:tabs>
        <w:ind w:left="720" w:hanging="360"/>
      </w:pPr>
      <w:rPr>
        <w:rFonts w:cs="Arial" w:hint="default"/>
        <w:i w:val="0"/>
        <w:sz w:val="24"/>
        <w:szCs w:val="24"/>
      </w:rPr>
    </w:lvl>
  </w:abstractNum>
  <w:abstractNum w:abstractNumId="96" w15:restartNumberingAfterBreak="0">
    <w:nsid w:val="00000062"/>
    <w:multiLevelType w:val="multilevel"/>
    <w:tmpl w:val="81423DA4"/>
    <w:name w:val="WW8Num98"/>
    <w:lvl w:ilvl="0">
      <w:start w:val="11"/>
      <w:numFmt w:val="decimal"/>
      <w:lvlText w:val="%1."/>
      <w:lvlJc w:val="left"/>
      <w:pPr>
        <w:tabs>
          <w:tab w:val="num" w:pos="0"/>
        </w:tabs>
        <w:ind w:left="0" w:firstLine="0"/>
      </w:pPr>
      <w:rPr>
        <w:rFonts w:ascii="Verdana" w:eastAsia="Verdana" w:hAnsi="Verdana" w:cs="Verdana"/>
        <w:b/>
        <w:bCs/>
        <w:i w:val="0"/>
        <w:iCs w:val="0"/>
        <w:caps w:val="0"/>
        <w:smallCaps w:val="0"/>
        <w:strike w:val="0"/>
        <w:dstrike w:val="0"/>
        <w:color w:val="000000"/>
        <w:spacing w:val="0"/>
        <w:w w:val="100"/>
        <w:position w:val="0"/>
        <w:sz w:val="19"/>
        <w:szCs w:val="19"/>
        <w:u w:val="none"/>
        <w:vertAlign w:val="baseline"/>
      </w:rPr>
    </w:lvl>
    <w:lvl w:ilvl="1">
      <w:start w:val="1"/>
      <w:numFmt w:val="decimal"/>
      <w:lvlText w:val="%2."/>
      <w:lvlJc w:val="left"/>
      <w:pPr>
        <w:tabs>
          <w:tab w:val="num" w:pos="0"/>
        </w:tabs>
        <w:ind w:left="0" w:firstLine="0"/>
      </w:pPr>
      <w:rPr>
        <w:rFonts w:cs="Arial" w:hint="default"/>
        <w:b w:val="0"/>
        <w:bCs w:val="0"/>
        <w:i w:val="0"/>
        <w:iCs w:val="0"/>
        <w:caps w:val="0"/>
        <w:smallCaps w:val="0"/>
        <w:strike w:val="0"/>
        <w:dstrike w:val="0"/>
        <w:color w:val="000000"/>
        <w:spacing w:val="0"/>
        <w:w w:val="100"/>
        <w:position w:val="0"/>
        <w:sz w:val="24"/>
        <w:szCs w:val="24"/>
        <w:u w:val="none"/>
        <w:vertAlign w:val="baseline"/>
      </w:r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97" w15:restartNumberingAfterBreak="0">
    <w:nsid w:val="00000063"/>
    <w:multiLevelType w:val="singleLevel"/>
    <w:tmpl w:val="00000063"/>
    <w:name w:val="WW8Num99"/>
    <w:lvl w:ilvl="0">
      <w:start w:val="1"/>
      <w:numFmt w:val="decimal"/>
      <w:lvlText w:val="%1)"/>
      <w:lvlJc w:val="left"/>
      <w:pPr>
        <w:tabs>
          <w:tab w:val="num" w:pos="0"/>
        </w:tabs>
        <w:ind w:left="720" w:hanging="360"/>
      </w:pPr>
      <w:rPr>
        <w:rFonts w:ascii="Calibri" w:eastAsia="Times New Roman" w:hAnsi="Calibri" w:cs="Segoe UI"/>
        <w:b w:val="0"/>
        <w:sz w:val="22"/>
        <w:szCs w:val="22"/>
      </w:rPr>
    </w:lvl>
  </w:abstractNum>
  <w:abstractNum w:abstractNumId="98" w15:restartNumberingAfterBreak="0">
    <w:nsid w:val="00000064"/>
    <w:multiLevelType w:val="singleLevel"/>
    <w:tmpl w:val="00000064"/>
    <w:name w:val="WW8Num100"/>
    <w:lvl w:ilvl="0">
      <w:start w:val="1"/>
      <w:numFmt w:val="lowerLetter"/>
      <w:lvlText w:val="%1)"/>
      <w:lvlJc w:val="left"/>
      <w:pPr>
        <w:tabs>
          <w:tab w:val="num" w:pos="0"/>
        </w:tabs>
        <w:ind w:left="1636" w:hanging="360"/>
      </w:pPr>
      <w:rPr>
        <w:rFonts w:cs="Arial"/>
        <w:b w:val="0"/>
        <w:sz w:val="22"/>
        <w:szCs w:val="22"/>
      </w:rPr>
    </w:lvl>
  </w:abstractNum>
  <w:abstractNum w:abstractNumId="99" w15:restartNumberingAfterBreak="0">
    <w:nsid w:val="00000065"/>
    <w:multiLevelType w:val="singleLevel"/>
    <w:tmpl w:val="20F26150"/>
    <w:name w:val="WW8Num101"/>
    <w:lvl w:ilvl="0">
      <w:start w:val="1"/>
      <w:numFmt w:val="decimal"/>
      <w:lvlText w:val="%1)"/>
      <w:lvlJc w:val="left"/>
      <w:pPr>
        <w:tabs>
          <w:tab w:val="num" w:pos="0"/>
        </w:tabs>
        <w:ind w:left="720" w:hanging="360"/>
      </w:pPr>
      <w:rPr>
        <w:rFonts w:eastAsia="Verdana" w:cs="Arial" w:hint="default"/>
        <w:sz w:val="24"/>
        <w:szCs w:val="24"/>
      </w:rPr>
    </w:lvl>
  </w:abstractNum>
  <w:abstractNum w:abstractNumId="100" w15:restartNumberingAfterBreak="0">
    <w:nsid w:val="00000066"/>
    <w:multiLevelType w:val="singleLevel"/>
    <w:tmpl w:val="00000066"/>
    <w:name w:val="WW8Num102"/>
    <w:lvl w:ilvl="0">
      <w:start w:val="1"/>
      <w:numFmt w:val="decimal"/>
      <w:lvlText w:val="%1)"/>
      <w:lvlJc w:val="left"/>
      <w:pPr>
        <w:tabs>
          <w:tab w:val="num" w:pos="0"/>
        </w:tabs>
        <w:ind w:left="928" w:hanging="360"/>
      </w:pPr>
    </w:lvl>
  </w:abstractNum>
  <w:abstractNum w:abstractNumId="101" w15:restartNumberingAfterBreak="0">
    <w:nsid w:val="00000067"/>
    <w:multiLevelType w:val="singleLevel"/>
    <w:tmpl w:val="00000067"/>
    <w:name w:val="WW8Num103"/>
    <w:lvl w:ilvl="0">
      <w:start w:val="1"/>
      <w:numFmt w:val="bullet"/>
      <w:lvlText w:val=""/>
      <w:lvlJc w:val="left"/>
      <w:pPr>
        <w:tabs>
          <w:tab w:val="num" w:pos="360"/>
        </w:tabs>
        <w:ind w:left="360" w:hanging="360"/>
      </w:pPr>
      <w:rPr>
        <w:rFonts w:ascii="Symbol" w:hAnsi="Symbol" w:cs="Symbol" w:hint="default"/>
      </w:rPr>
    </w:lvl>
  </w:abstractNum>
  <w:abstractNum w:abstractNumId="102" w15:restartNumberingAfterBreak="0">
    <w:nsid w:val="00000068"/>
    <w:multiLevelType w:val="singleLevel"/>
    <w:tmpl w:val="6F9ACBF8"/>
    <w:name w:val="WW8Num104"/>
    <w:lvl w:ilvl="0">
      <w:start w:val="1"/>
      <w:numFmt w:val="decimal"/>
      <w:lvlText w:val="%1."/>
      <w:lvlJc w:val="left"/>
      <w:pPr>
        <w:tabs>
          <w:tab w:val="num" w:pos="1009"/>
        </w:tabs>
        <w:ind w:left="1009" w:hanging="453"/>
      </w:pPr>
      <w:rPr>
        <w:rFonts w:hint="default"/>
        <w:b/>
        <w:color w:val="000000"/>
        <w:sz w:val="24"/>
        <w:szCs w:val="24"/>
      </w:rPr>
    </w:lvl>
  </w:abstractNum>
  <w:abstractNum w:abstractNumId="103" w15:restartNumberingAfterBreak="0">
    <w:nsid w:val="00000069"/>
    <w:multiLevelType w:val="singleLevel"/>
    <w:tmpl w:val="9B3CB37C"/>
    <w:name w:val="WW8Num105"/>
    <w:lvl w:ilvl="0">
      <w:start w:val="1"/>
      <w:numFmt w:val="upperRoman"/>
      <w:lvlText w:val="%1."/>
      <w:lvlJc w:val="left"/>
      <w:pPr>
        <w:tabs>
          <w:tab w:val="num" w:pos="0"/>
        </w:tabs>
        <w:ind w:left="1080" w:hanging="720"/>
      </w:pPr>
      <w:rPr>
        <w:rFonts w:hint="default"/>
        <w:b/>
        <w:bCs/>
        <w:sz w:val="24"/>
        <w:szCs w:val="24"/>
      </w:rPr>
    </w:lvl>
  </w:abstractNum>
  <w:abstractNum w:abstractNumId="104" w15:restartNumberingAfterBreak="0">
    <w:nsid w:val="004A4F72"/>
    <w:multiLevelType w:val="multilevel"/>
    <w:tmpl w:val="C0669E00"/>
    <w:name w:val="WW8Num442"/>
    <w:lvl w:ilvl="0">
      <w:start w:val="3"/>
      <w:numFmt w:val="decimal"/>
      <w:lvlText w:val="%1."/>
      <w:lvlJc w:val="left"/>
      <w:pPr>
        <w:tabs>
          <w:tab w:val="num" w:pos="720"/>
        </w:tabs>
        <w:ind w:left="720" w:hanging="720"/>
      </w:pPr>
      <w:rPr>
        <w:rFonts w:ascii="Calibri" w:eastAsia="Calibri" w:hAnsi="Calibri" w:cs="Times New Roman" w:hint="default"/>
        <w:sz w:val="22"/>
        <w:szCs w:val="22"/>
      </w:rPr>
    </w:lvl>
    <w:lvl w:ilvl="1">
      <w:start w:val="1"/>
      <w:numFmt w:val="lowerLetter"/>
      <w:lvlText w:val="%2)"/>
      <w:lvlJc w:val="left"/>
      <w:pPr>
        <w:tabs>
          <w:tab w:val="num" w:pos="1800"/>
        </w:tabs>
        <w:ind w:left="1800" w:hanging="360"/>
      </w:pPr>
      <w:rPr>
        <w:rFonts w:hint="default"/>
      </w:rPr>
    </w:lvl>
    <w:lvl w:ilvl="2">
      <w:start w:val="2"/>
      <w:numFmt w:val="decimal"/>
      <w:lvlText w:val="%3"/>
      <w:lvlJc w:val="left"/>
      <w:pPr>
        <w:tabs>
          <w:tab w:val="num" w:pos="0"/>
        </w:tabs>
        <w:ind w:left="2700" w:hanging="36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105" w15:restartNumberingAfterBreak="0">
    <w:nsid w:val="00876CA7"/>
    <w:multiLevelType w:val="hybridMultilevel"/>
    <w:tmpl w:val="31AA8C9C"/>
    <w:name w:val="WW8Num910"/>
    <w:lvl w:ilvl="0" w:tplc="BB8CA4D4">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00987EFA"/>
    <w:multiLevelType w:val="hybridMultilevel"/>
    <w:tmpl w:val="FC142F2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00E505A2"/>
    <w:multiLevelType w:val="hybridMultilevel"/>
    <w:tmpl w:val="729652A6"/>
    <w:name w:val="WW8Num2722"/>
    <w:lvl w:ilvl="0" w:tplc="BB8CA4D4">
      <w:start w:val="1"/>
      <w:numFmt w:val="decimal"/>
      <w:lvlText w:val="%1)"/>
      <w:lvlJc w:val="left"/>
      <w:pPr>
        <w:ind w:left="1866" w:hanging="360"/>
      </w:pPr>
      <w:rPr>
        <w:rFonts w:hint="default"/>
        <w:b w:val="0"/>
        <w:i w:val="0"/>
      </w:rPr>
    </w:lvl>
    <w:lvl w:ilvl="1" w:tplc="04150019" w:tentative="1">
      <w:start w:val="1"/>
      <w:numFmt w:val="lowerLetter"/>
      <w:lvlText w:val="%2."/>
      <w:lvlJc w:val="left"/>
      <w:pPr>
        <w:ind w:left="2586" w:hanging="360"/>
      </w:pPr>
    </w:lvl>
    <w:lvl w:ilvl="2" w:tplc="0415001B" w:tentative="1">
      <w:start w:val="1"/>
      <w:numFmt w:val="lowerRoman"/>
      <w:lvlText w:val="%3."/>
      <w:lvlJc w:val="right"/>
      <w:pPr>
        <w:ind w:left="3306" w:hanging="180"/>
      </w:pPr>
    </w:lvl>
    <w:lvl w:ilvl="3" w:tplc="0415000F" w:tentative="1">
      <w:start w:val="1"/>
      <w:numFmt w:val="decimal"/>
      <w:lvlText w:val="%4."/>
      <w:lvlJc w:val="left"/>
      <w:pPr>
        <w:ind w:left="4026" w:hanging="360"/>
      </w:pPr>
    </w:lvl>
    <w:lvl w:ilvl="4" w:tplc="04150019" w:tentative="1">
      <w:start w:val="1"/>
      <w:numFmt w:val="lowerLetter"/>
      <w:lvlText w:val="%5."/>
      <w:lvlJc w:val="left"/>
      <w:pPr>
        <w:ind w:left="4746" w:hanging="360"/>
      </w:pPr>
    </w:lvl>
    <w:lvl w:ilvl="5" w:tplc="0415001B" w:tentative="1">
      <w:start w:val="1"/>
      <w:numFmt w:val="lowerRoman"/>
      <w:lvlText w:val="%6."/>
      <w:lvlJc w:val="right"/>
      <w:pPr>
        <w:ind w:left="5466" w:hanging="180"/>
      </w:pPr>
    </w:lvl>
    <w:lvl w:ilvl="6" w:tplc="0415000F" w:tentative="1">
      <w:start w:val="1"/>
      <w:numFmt w:val="decimal"/>
      <w:lvlText w:val="%7."/>
      <w:lvlJc w:val="left"/>
      <w:pPr>
        <w:ind w:left="6186" w:hanging="360"/>
      </w:pPr>
    </w:lvl>
    <w:lvl w:ilvl="7" w:tplc="04150019" w:tentative="1">
      <w:start w:val="1"/>
      <w:numFmt w:val="lowerLetter"/>
      <w:lvlText w:val="%8."/>
      <w:lvlJc w:val="left"/>
      <w:pPr>
        <w:ind w:left="6906" w:hanging="360"/>
      </w:pPr>
    </w:lvl>
    <w:lvl w:ilvl="8" w:tplc="0415001B" w:tentative="1">
      <w:start w:val="1"/>
      <w:numFmt w:val="lowerRoman"/>
      <w:lvlText w:val="%9."/>
      <w:lvlJc w:val="right"/>
      <w:pPr>
        <w:ind w:left="7626" w:hanging="180"/>
      </w:pPr>
    </w:lvl>
  </w:abstractNum>
  <w:abstractNum w:abstractNumId="108" w15:restartNumberingAfterBreak="0">
    <w:nsid w:val="01373B4C"/>
    <w:multiLevelType w:val="hybridMultilevel"/>
    <w:tmpl w:val="06B6D9C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15:restartNumberingAfterBreak="0">
    <w:nsid w:val="01CB7CB4"/>
    <w:multiLevelType w:val="hybridMultilevel"/>
    <w:tmpl w:val="95BCE3E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025B1075"/>
    <w:multiLevelType w:val="hybridMultilevel"/>
    <w:tmpl w:val="3596158C"/>
    <w:lvl w:ilvl="0" w:tplc="583EAC3C">
      <w:start w:val="7"/>
      <w:numFmt w:val="upperRoman"/>
      <w:lvlText w:val="%1."/>
      <w:lvlJc w:val="right"/>
      <w:pPr>
        <w:ind w:left="612"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15:restartNumberingAfterBreak="0">
    <w:nsid w:val="03631DF4"/>
    <w:multiLevelType w:val="hybridMultilevel"/>
    <w:tmpl w:val="9AE4CA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15:restartNumberingAfterBreak="0">
    <w:nsid w:val="03811EDA"/>
    <w:multiLevelType w:val="hybridMultilevel"/>
    <w:tmpl w:val="AA447F0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05605CBE"/>
    <w:multiLevelType w:val="hybridMultilevel"/>
    <w:tmpl w:val="4FA0080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15:restartNumberingAfterBreak="0">
    <w:nsid w:val="05BC218E"/>
    <w:multiLevelType w:val="hybridMultilevel"/>
    <w:tmpl w:val="01C89AC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068F3E5A"/>
    <w:multiLevelType w:val="hybridMultilevel"/>
    <w:tmpl w:val="88628F9E"/>
    <w:lvl w:ilvl="0" w:tplc="04521D60">
      <w:start w:val="1"/>
      <w:numFmt w:val="decimal"/>
      <w:lvlText w:val="%1."/>
      <w:lvlJc w:val="left"/>
      <w:pPr>
        <w:ind w:left="2487" w:hanging="360"/>
      </w:pPr>
      <w:rPr>
        <w:sz w:val="24"/>
        <w:szCs w:val="24"/>
      </w:rPr>
    </w:lvl>
    <w:lvl w:ilvl="1" w:tplc="04150019" w:tentative="1">
      <w:start w:val="1"/>
      <w:numFmt w:val="lowerLetter"/>
      <w:lvlText w:val="%2."/>
      <w:lvlJc w:val="left"/>
      <w:pPr>
        <w:ind w:left="3207" w:hanging="360"/>
      </w:pPr>
    </w:lvl>
    <w:lvl w:ilvl="2" w:tplc="0415001B" w:tentative="1">
      <w:start w:val="1"/>
      <w:numFmt w:val="lowerRoman"/>
      <w:lvlText w:val="%3."/>
      <w:lvlJc w:val="right"/>
      <w:pPr>
        <w:ind w:left="3927" w:hanging="180"/>
      </w:pPr>
    </w:lvl>
    <w:lvl w:ilvl="3" w:tplc="0415000F" w:tentative="1">
      <w:start w:val="1"/>
      <w:numFmt w:val="decimal"/>
      <w:lvlText w:val="%4."/>
      <w:lvlJc w:val="left"/>
      <w:pPr>
        <w:ind w:left="4647" w:hanging="360"/>
      </w:pPr>
    </w:lvl>
    <w:lvl w:ilvl="4" w:tplc="04150019" w:tentative="1">
      <w:start w:val="1"/>
      <w:numFmt w:val="lowerLetter"/>
      <w:lvlText w:val="%5."/>
      <w:lvlJc w:val="left"/>
      <w:pPr>
        <w:ind w:left="5367" w:hanging="360"/>
      </w:pPr>
    </w:lvl>
    <w:lvl w:ilvl="5" w:tplc="0415001B" w:tentative="1">
      <w:start w:val="1"/>
      <w:numFmt w:val="lowerRoman"/>
      <w:lvlText w:val="%6."/>
      <w:lvlJc w:val="right"/>
      <w:pPr>
        <w:ind w:left="6087" w:hanging="180"/>
      </w:pPr>
    </w:lvl>
    <w:lvl w:ilvl="6" w:tplc="0415000F" w:tentative="1">
      <w:start w:val="1"/>
      <w:numFmt w:val="decimal"/>
      <w:lvlText w:val="%7."/>
      <w:lvlJc w:val="left"/>
      <w:pPr>
        <w:ind w:left="6807" w:hanging="360"/>
      </w:pPr>
    </w:lvl>
    <w:lvl w:ilvl="7" w:tplc="04150019" w:tentative="1">
      <w:start w:val="1"/>
      <w:numFmt w:val="lowerLetter"/>
      <w:lvlText w:val="%8."/>
      <w:lvlJc w:val="left"/>
      <w:pPr>
        <w:ind w:left="7527" w:hanging="360"/>
      </w:pPr>
    </w:lvl>
    <w:lvl w:ilvl="8" w:tplc="0415001B" w:tentative="1">
      <w:start w:val="1"/>
      <w:numFmt w:val="lowerRoman"/>
      <w:lvlText w:val="%9."/>
      <w:lvlJc w:val="right"/>
      <w:pPr>
        <w:ind w:left="8247" w:hanging="180"/>
      </w:pPr>
    </w:lvl>
  </w:abstractNum>
  <w:abstractNum w:abstractNumId="116" w15:restartNumberingAfterBreak="0">
    <w:nsid w:val="06F637CF"/>
    <w:multiLevelType w:val="hybridMultilevel"/>
    <w:tmpl w:val="F112EBDA"/>
    <w:lvl w:ilvl="0" w:tplc="48508E82">
      <w:start w:val="1"/>
      <w:numFmt w:val="upperRoman"/>
      <w:lvlText w:val="%1."/>
      <w:lvlJc w:val="right"/>
      <w:pPr>
        <w:ind w:left="36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15:restartNumberingAfterBreak="0">
    <w:nsid w:val="0797684B"/>
    <w:multiLevelType w:val="hybridMultilevel"/>
    <w:tmpl w:val="470C0F7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15:restartNumberingAfterBreak="0">
    <w:nsid w:val="07A57558"/>
    <w:multiLevelType w:val="hybridMultilevel"/>
    <w:tmpl w:val="116C9962"/>
    <w:name w:val="WW8Num47422322"/>
    <w:lvl w:ilvl="0" w:tplc="BF908F7C">
      <w:start w:val="1"/>
      <w:numFmt w:val="decimal"/>
      <w:lvlText w:val="%1."/>
      <w:lvlJc w:val="left"/>
      <w:pPr>
        <w:ind w:left="720" w:hanging="360"/>
      </w:pPr>
      <w:rPr>
        <w:rFonts w:cs="Arial" w:hint="default"/>
        <w:b w:val="0"/>
        <w:color w:val="00000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08DB5EB8"/>
    <w:multiLevelType w:val="hybridMultilevel"/>
    <w:tmpl w:val="A2DC6F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15:restartNumberingAfterBreak="0">
    <w:nsid w:val="095C415D"/>
    <w:multiLevelType w:val="hybridMultilevel"/>
    <w:tmpl w:val="9FF292E8"/>
    <w:name w:val="WW8Num47422423"/>
    <w:lvl w:ilvl="0" w:tplc="BF908F7C">
      <w:start w:val="1"/>
      <w:numFmt w:val="decimal"/>
      <w:lvlText w:val="%1."/>
      <w:lvlJc w:val="left"/>
      <w:pPr>
        <w:ind w:left="720" w:hanging="360"/>
      </w:pPr>
      <w:rPr>
        <w:rFonts w:cs="Arial" w:hint="default"/>
        <w:b w:val="0"/>
        <w:color w:val="00000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15:restartNumberingAfterBreak="0">
    <w:nsid w:val="098307C1"/>
    <w:multiLevelType w:val="hybridMultilevel"/>
    <w:tmpl w:val="2DE4FA5E"/>
    <w:name w:val="WW8Num474"/>
    <w:lvl w:ilvl="0" w:tplc="BF908F7C">
      <w:start w:val="1"/>
      <w:numFmt w:val="decimal"/>
      <w:lvlText w:val="%1."/>
      <w:lvlJc w:val="left"/>
      <w:pPr>
        <w:tabs>
          <w:tab w:val="num" w:pos="1800"/>
        </w:tabs>
        <w:ind w:left="1800" w:hanging="363"/>
      </w:pPr>
      <w:rPr>
        <w:rFonts w:cs="Arial" w:hint="default"/>
        <w:b w:val="0"/>
        <w:color w:val="00000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15:restartNumberingAfterBreak="0">
    <w:nsid w:val="09ED0583"/>
    <w:multiLevelType w:val="hybridMultilevel"/>
    <w:tmpl w:val="2B907E2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3" w15:restartNumberingAfterBreak="0">
    <w:nsid w:val="0C1E062C"/>
    <w:multiLevelType w:val="hybridMultilevel"/>
    <w:tmpl w:val="03F29A0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15:restartNumberingAfterBreak="0">
    <w:nsid w:val="0C750F4E"/>
    <w:multiLevelType w:val="hybridMultilevel"/>
    <w:tmpl w:val="AD18F9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15:restartNumberingAfterBreak="0">
    <w:nsid w:val="0ECA0415"/>
    <w:multiLevelType w:val="hybridMultilevel"/>
    <w:tmpl w:val="DE226E16"/>
    <w:name w:val="WW8Num4432"/>
    <w:lvl w:ilvl="0" w:tplc="F20432F2">
      <w:start w:val="1"/>
      <w:numFmt w:val="decimal"/>
      <w:suff w:val="space"/>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15:restartNumberingAfterBreak="0">
    <w:nsid w:val="111A3487"/>
    <w:multiLevelType w:val="hybridMultilevel"/>
    <w:tmpl w:val="B6B2666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7" w15:restartNumberingAfterBreak="0">
    <w:nsid w:val="1137230B"/>
    <w:multiLevelType w:val="multilevel"/>
    <w:tmpl w:val="852C671C"/>
    <w:name w:val="WW8Num522"/>
    <w:lvl w:ilvl="0">
      <w:start w:val="1"/>
      <w:numFmt w:val="decimal"/>
      <w:lvlText w:val="%1)"/>
      <w:lvlJc w:val="left"/>
      <w:pPr>
        <w:tabs>
          <w:tab w:val="num" w:pos="0"/>
        </w:tabs>
        <w:ind w:left="1146" w:hanging="360"/>
      </w:pPr>
      <w:rPr>
        <w:rFonts w:hint="default"/>
        <w:sz w:val="22"/>
        <w:szCs w:val="22"/>
      </w:rPr>
    </w:lvl>
    <w:lvl w:ilvl="1">
      <w:start w:val="1"/>
      <w:numFmt w:val="decimal"/>
      <w:lvlText w:val="%2)"/>
      <w:lvlJc w:val="left"/>
      <w:pPr>
        <w:tabs>
          <w:tab w:val="num" w:pos="0"/>
        </w:tabs>
        <w:ind w:left="1866" w:hanging="360"/>
      </w:pPr>
      <w:rPr>
        <w:rFonts w:hint="default"/>
        <w:sz w:val="22"/>
        <w:szCs w:val="22"/>
      </w:rPr>
    </w:lvl>
    <w:lvl w:ilvl="2">
      <w:start w:val="1"/>
      <w:numFmt w:val="lowerRoman"/>
      <w:lvlText w:val="%3."/>
      <w:lvlJc w:val="right"/>
      <w:pPr>
        <w:tabs>
          <w:tab w:val="num" w:pos="0"/>
        </w:tabs>
        <w:ind w:left="2586" w:hanging="180"/>
      </w:pPr>
      <w:rPr>
        <w:rFonts w:hint="default"/>
      </w:rPr>
    </w:lvl>
    <w:lvl w:ilvl="3">
      <w:start w:val="1"/>
      <w:numFmt w:val="decimal"/>
      <w:lvlText w:val="%4."/>
      <w:lvlJc w:val="left"/>
      <w:pPr>
        <w:tabs>
          <w:tab w:val="num" w:pos="0"/>
        </w:tabs>
        <w:ind w:left="3306" w:hanging="360"/>
      </w:pPr>
      <w:rPr>
        <w:rFonts w:eastAsia="Verdana" w:cs="Arial" w:hint="default"/>
        <w:bCs/>
        <w:sz w:val="22"/>
        <w:szCs w:val="22"/>
      </w:rPr>
    </w:lvl>
    <w:lvl w:ilvl="4">
      <w:start w:val="1"/>
      <w:numFmt w:val="lowerLetter"/>
      <w:lvlText w:val="%5."/>
      <w:lvlJc w:val="left"/>
      <w:pPr>
        <w:tabs>
          <w:tab w:val="num" w:pos="0"/>
        </w:tabs>
        <w:ind w:left="4026" w:hanging="360"/>
      </w:pPr>
      <w:rPr>
        <w:rFonts w:hint="default"/>
      </w:rPr>
    </w:lvl>
    <w:lvl w:ilvl="5">
      <w:start w:val="1"/>
      <w:numFmt w:val="lowerRoman"/>
      <w:lvlText w:val="%6."/>
      <w:lvlJc w:val="right"/>
      <w:pPr>
        <w:tabs>
          <w:tab w:val="num" w:pos="0"/>
        </w:tabs>
        <w:ind w:left="4746" w:hanging="180"/>
      </w:pPr>
      <w:rPr>
        <w:rFonts w:hint="default"/>
      </w:rPr>
    </w:lvl>
    <w:lvl w:ilvl="6">
      <w:start w:val="1"/>
      <w:numFmt w:val="decimal"/>
      <w:lvlText w:val="%7."/>
      <w:lvlJc w:val="left"/>
      <w:pPr>
        <w:tabs>
          <w:tab w:val="num" w:pos="0"/>
        </w:tabs>
        <w:ind w:left="5466" w:hanging="360"/>
      </w:pPr>
      <w:rPr>
        <w:rFonts w:hint="default"/>
      </w:rPr>
    </w:lvl>
    <w:lvl w:ilvl="7">
      <w:start w:val="1"/>
      <w:numFmt w:val="lowerLetter"/>
      <w:lvlText w:val="%8."/>
      <w:lvlJc w:val="left"/>
      <w:pPr>
        <w:tabs>
          <w:tab w:val="num" w:pos="0"/>
        </w:tabs>
        <w:ind w:left="6186" w:hanging="360"/>
      </w:pPr>
      <w:rPr>
        <w:rFonts w:hint="default"/>
      </w:rPr>
    </w:lvl>
    <w:lvl w:ilvl="8">
      <w:start w:val="1"/>
      <w:numFmt w:val="lowerRoman"/>
      <w:lvlText w:val="%9."/>
      <w:lvlJc w:val="right"/>
      <w:pPr>
        <w:tabs>
          <w:tab w:val="num" w:pos="0"/>
        </w:tabs>
        <w:ind w:left="6906" w:hanging="180"/>
      </w:pPr>
      <w:rPr>
        <w:rFonts w:hint="default"/>
      </w:rPr>
    </w:lvl>
  </w:abstractNum>
  <w:abstractNum w:abstractNumId="128" w15:restartNumberingAfterBreak="0">
    <w:nsid w:val="11AF24DE"/>
    <w:multiLevelType w:val="hybridMultilevel"/>
    <w:tmpl w:val="BCFA7214"/>
    <w:name w:val="WW8Num422"/>
    <w:lvl w:ilvl="0" w:tplc="05387BA6">
      <w:start w:val="4"/>
      <w:numFmt w:val="decimal"/>
      <w:lvlText w:val="%1."/>
      <w:lvlJc w:val="left"/>
      <w:pPr>
        <w:tabs>
          <w:tab w:val="num" w:pos="0"/>
        </w:tabs>
        <w:ind w:left="720" w:hanging="360"/>
      </w:pPr>
      <w:rPr>
        <w:rFonts w:cs="Times New Roman" w:hint="default"/>
        <w:b w:val="0"/>
        <w:bCs/>
        <w:i w:val="0"/>
        <w:color w:val="00000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9" w15:restartNumberingAfterBreak="0">
    <w:nsid w:val="11BC14B2"/>
    <w:multiLevelType w:val="hybridMultilevel"/>
    <w:tmpl w:val="51FE0FAE"/>
    <w:name w:val="WW8Num474222"/>
    <w:lvl w:ilvl="0" w:tplc="00BEB07A">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15:restartNumberingAfterBreak="0">
    <w:nsid w:val="130969DA"/>
    <w:multiLevelType w:val="hybridMultilevel"/>
    <w:tmpl w:val="223E10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15:restartNumberingAfterBreak="0">
    <w:nsid w:val="15133CE8"/>
    <w:multiLevelType w:val="hybridMultilevel"/>
    <w:tmpl w:val="2EBE9202"/>
    <w:lvl w:ilvl="0" w:tplc="FFFFFFFF">
      <w:start w:val="1"/>
      <w:numFmt w:val="decimal"/>
      <w:lvlText w:val="%1)"/>
      <w:lvlJc w:val="left"/>
      <w:pPr>
        <w:ind w:left="502" w:hanging="360"/>
      </w:pPr>
      <w:rPr>
        <w:rFonts w:hint="default"/>
        <w:b w:val="0"/>
        <w:color w:val="000000"/>
      </w:rPr>
    </w:lvl>
    <w:lvl w:ilvl="1" w:tplc="F7A04658">
      <w:start w:val="1"/>
      <w:numFmt w:val="lowerLetter"/>
      <w:lvlText w:val="%2)"/>
      <w:lvlJc w:val="left"/>
      <w:pPr>
        <w:ind w:left="1222" w:hanging="360"/>
      </w:pPr>
      <w:rPr>
        <w:b w:val="0"/>
        <w:bCs/>
      </w:rPr>
    </w:lvl>
    <w:lvl w:ilvl="2" w:tplc="FFFFFFFF" w:tentative="1">
      <w:start w:val="1"/>
      <w:numFmt w:val="lowerRoman"/>
      <w:lvlText w:val="%3."/>
      <w:lvlJc w:val="right"/>
      <w:pPr>
        <w:ind w:left="1942" w:hanging="180"/>
      </w:pPr>
    </w:lvl>
    <w:lvl w:ilvl="3" w:tplc="FFFFFFFF">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32" w15:restartNumberingAfterBreak="0">
    <w:nsid w:val="161A2415"/>
    <w:multiLevelType w:val="multilevel"/>
    <w:tmpl w:val="4B78D258"/>
    <w:name w:val="WW8Num272"/>
    <w:lvl w:ilvl="0">
      <w:start w:val="1"/>
      <w:numFmt w:val="decimal"/>
      <w:lvlText w:val="%1."/>
      <w:lvlJc w:val="left"/>
      <w:pPr>
        <w:tabs>
          <w:tab w:val="num" w:pos="0"/>
        </w:tabs>
        <w:ind w:left="720"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Letter"/>
      <w:lvlText w:val="%3)"/>
      <w:lvlJc w:val="left"/>
      <w:pPr>
        <w:tabs>
          <w:tab w:val="num" w:pos="0"/>
        </w:tabs>
        <w:ind w:left="2160" w:hanging="180"/>
      </w:pPr>
      <w:rPr>
        <w:rFonts w:eastAsia="Lucida Sans Unicode"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133" w15:restartNumberingAfterBreak="0">
    <w:nsid w:val="16600767"/>
    <w:multiLevelType w:val="hybridMultilevel"/>
    <w:tmpl w:val="0676498E"/>
    <w:name w:val="WW8Num29222"/>
    <w:lvl w:ilvl="0" w:tplc="6442A8A8">
      <w:start w:val="1"/>
      <w:numFmt w:val="decimal"/>
      <w:lvlText w:val="%1."/>
      <w:lvlJc w:val="left"/>
      <w:pPr>
        <w:ind w:left="720" w:hanging="360"/>
      </w:pPr>
      <w:rPr>
        <w:rFonts w:hint="default"/>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4" w15:restartNumberingAfterBreak="0">
    <w:nsid w:val="16D21CD5"/>
    <w:multiLevelType w:val="hybridMultilevel"/>
    <w:tmpl w:val="87C2AF9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5" w15:restartNumberingAfterBreak="0">
    <w:nsid w:val="16DD52A4"/>
    <w:multiLevelType w:val="multilevel"/>
    <w:tmpl w:val="7C44D0C2"/>
    <w:lvl w:ilvl="0">
      <w:start w:val="1"/>
      <w:numFmt w:val="decimal"/>
      <w:lvlText w:val="%1."/>
      <w:lvlJc w:val="left"/>
      <w:pPr>
        <w:ind w:left="408" w:hanging="360"/>
      </w:pPr>
      <w:rPr>
        <w:rFonts w:hint="default"/>
        <w:b/>
        <w:i w:val="0"/>
      </w:rPr>
    </w:lvl>
    <w:lvl w:ilvl="1">
      <w:start w:val="1"/>
      <w:numFmt w:val="decimal"/>
      <w:isLgl/>
      <w:lvlText w:val="%1.%2"/>
      <w:lvlJc w:val="left"/>
      <w:pPr>
        <w:ind w:left="720" w:hanging="360"/>
      </w:pPr>
      <w:rPr>
        <w:rFonts w:hint="default"/>
      </w:rPr>
    </w:lvl>
    <w:lvl w:ilvl="2">
      <w:start w:val="1"/>
      <w:numFmt w:val="decimal"/>
      <w:isLgl/>
      <w:lvlText w:val="%1.%2.%3"/>
      <w:lvlJc w:val="left"/>
      <w:pPr>
        <w:ind w:left="1392" w:hanging="720"/>
      </w:pPr>
      <w:rPr>
        <w:rFonts w:hint="default"/>
      </w:rPr>
    </w:lvl>
    <w:lvl w:ilvl="3">
      <w:start w:val="1"/>
      <w:numFmt w:val="decimal"/>
      <w:isLgl/>
      <w:lvlText w:val="%1.%2.%3.%4"/>
      <w:lvlJc w:val="left"/>
      <w:pPr>
        <w:ind w:left="1704" w:hanging="720"/>
      </w:pPr>
      <w:rPr>
        <w:rFonts w:hint="default"/>
      </w:rPr>
    </w:lvl>
    <w:lvl w:ilvl="4">
      <w:start w:val="1"/>
      <w:numFmt w:val="decimal"/>
      <w:isLgl/>
      <w:lvlText w:val="%1.%2.%3.%4.%5"/>
      <w:lvlJc w:val="left"/>
      <w:pPr>
        <w:ind w:left="2376" w:hanging="1080"/>
      </w:pPr>
      <w:rPr>
        <w:rFonts w:hint="default"/>
      </w:rPr>
    </w:lvl>
    <w:lvl w:ilvl="5">
      <w:start w:val="1"/>
      <w:numFmt w:val="decimal"/>
      <w:isLgl/>
      <w:lvlText w:val="%1.%2.%3.%4.%5.%6"/>
      <w:lvlJc w:val="left"/>
      <w:pPr>
        <w:ind w:left="2688" w:hanging="1080"/>
      </w:pPr>
      <w:rPr>
        <w:rFonts w:hint="default"/>
      </w:rPr>
    </w:lvl>
    <w:lvl w:ilvl="6">
      <w:start w:val="1"/>
      <w:numFmt w:val="decimal"/>
      <w:isLgl/>
      <w:lvlText w:val="%1.%2.%3.%4.%5.%6.%7"/>
      <w:lvlJc w:val="left"/>
      <w:pPr>
        <w:ind w:left="3360" w:hanging="1440"/>
      </w:pPr>
      <w:rPr>
        <w:rFonts w:hint="default"/>
      </w:rPr>
    </w:lvl>
    <w:lvl w:ilvl="7">
      <w:start w:val="1"/>
      <w:numFmt w:val="decimal"/>
      <w:isLgl/>
      <w:lvlText w:val="%1.%2.%3.%4.%5.%6.%7.%8"/>
      <w:lvlJc w:val="left"/>
      <w:pPr>
        <w:ind w:left="3672" w:hanging="1440"/>
      </w:pPr>
      <w:rPr>
        <w:rFonts w:hint="default"/>
      </w:rPr>
    </w:lvl>
    <w:lvl w:ilvl="8">
      <w:start w:val="1"/>
      <w:numFmt w:val="decimal"/>
      <w:isLgl/>
      <w:lvlText w:val="%1.%2.%3.%4.%5.%6.%7.%8.%9"/>
      <w:lvlJc w:val="left"/>
      <w:pPr>
        <w:ind w:left="4344" w:hanging="1800"/>
      </w:pPr>
      <w:rPr>
        <w:rFonts w:hint="default"/>
      </w:rPr>
    </w:lvl>
  </w:abstractNum>
  <w:abstractNum w:abstractNumId="136" w15:restartNumberingAfterBreak="0">
    <w:nsid w:val="188C77AA"/>
    <w:multiLevelType w:val="hybridMultilevel"/>
    <w:tmpl w:val="2C74BCF4"/>
    <w:lvl w:ilvl="0" w:tplc="47DC58A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7" w15:restartNumberingAfterBreak="0">
    <w:nsid w:val="18913257"/>
    <w:multiLevelType w:val="hybridMultilevel"/>
    <w:tmpl w:val="62B6508C"/>
    <w:name w:val="WW8Num29"/>
    <w:lvl w:ilvl="0" w:tplc="6F84AA00">
      <w:start w:val="1"/>
      <w:numFmt w:val="decimal"/>
      <w:lvlText w:val="%1."/>
      <w:lvlJc w:val="left"/>
      <w:pPr>
        <w:ind w:left="1077" w:hanging="360"/>
      </w:pPr>
      <w:rPr>
        <w:rFonts w:hint="default"/>
        <w:b w:val="0"/>
        <w:i w:val="0"/>
        <w:sz w:val="22"/>
        <w:szCs w:val="22"/>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38" w15:restartNumberingAfterBreak="0">
    <w:nsid w:val="1AED3680"/>
    <w:multiLevelType w:val="hybridMultilevel"/>
    <w:tmpl w:val="FEF6BA72"/>
    <w:lvl w:ilvl="0" w:tplc="0415000F">
      <w:start w:val="1"/>
      <w:numFmt w:val="decimal"/>
      <w:lvlText w:val="%1."/>
      <w:lvlJc w:val="left"/>
      <w:pPr>
        <w:ind w:left="720" w:hanging="360"/>
      </w:pPr>
    </w:lvl>
    <w:lvl w:ilvl="1" w:tplc="04150011">
      <w:start w:val="1"/>
      <w:numFmt w:val="decimal"/>
      <w:lvlText w:val="%2)"/>
      <w:lvlJc w:val="left"/>
      <w:pPr>
        <w:ind w:left="644"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9" w15:restartNumberingAfterBreak="0">
    <w:nsid w:val="1B7D50F0"/>
    <w:multiLevelType w:val="hybridMultilevel"/>
    <w:tmpl w:val="5082DDC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0" w15:restartNumberingAfterBreak="0">
    <w:nsid w:val="1B862627"/>
    <w:multiLevelType w:val="hybridMultilevel"/>
    <w:tmpl w:val="A126A132"/>
    <w:name w:val="WW8Num474223"/>
    <w:lvl w:ilvl="0" w:tplc="6E565AC4">
      <w:start w:val="2"/>
      <w:numFmt w:val="decimal"/>
      <w:lvlText w:val="%1."/>
      <w:lvlJc w:val="left"/>
      <w:pPr>
        <w:ind w:left="720" w:hanging="360"/>
      </w:pPr>
      <w:rPr>
        <w:rFonts w:hint="default"/>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1" w15:restartNumberingAfterBreak="0">
    <w:nsid w:val="1C244F3C"/>
    <w:multiLevelType w:val="hybridMultilevel"/>
    <w:tmpl w:val="CEB6AAA6"/>
    <w:lvl w:ilvl="0" w:tplc="0415000F">
      <w:start w:val="1"/>
      <w:numFmt w:val="decimal"/>
      <w:lvlText w:val="%1."/>
      <w:lvlJc w:val="left"/>
      <w:pPr>
        <w:ind w:left="928"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2" w15:restartNumberingAfterBreak="0">
    <w:nsid w:val="1CEC355A"/>
    <w:multiLevelType w:val="hybridMultilevel"/>
    <w:tmpl w:val="01B277EE"/>
    <w:lvl w:ilvl="0" w:tplc="876833D2">
      <w:start w:val="6"/>
      <w:numFmt w:val="bullet"/>
      <w:lvlText w:val="-"/>
      <w:lvlJc w:val="left"/>
      <w:pPr>
        <w:ind w:left="720" w:hanging="360"/>
      </w:pPr>
      <w:rPr>
        <w:rFonts w:ascii="Times New Roman" w:eastAsia="Times New Roman" w:hAnsi="Times New Roman" w:cs="Times New Roman" w:hint="default"/>
      </w:rPr>
    </w:lvl>
    <w:lvl w:ilvl="1" w:tplc="73503A1C">
      <w:start w:val="1"/>
      <w:numFmt w:val="bullet"/>
      <w:pStyle w:val="PUNKTY2"/>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3" w15:restartNumberingAfterBreak="0">
    <w:nsid w:val="1D7A0713"/>
    <w:multiLevelType w:val="hybridMultilevel"/>
    <w:tmpl w:val="6E7E6082"/>
    <w:name w:val="WW8Num162"/>
    <w:lvl w:ilvl="0" w:tplc="DCC402D4">
      <w:start w:val="1"/>
      <w:numFmt w:val="decimal"/>
      <w:lvlText w:val="%1."/>
      <w:lvlJc w:val="left"/>
      <w:pPr>
        <w:ind w:left="720" w:hanging="360"/>
      </w:pPr>
      <w:rPr>
        <w:rFonts w:hint="default"/>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4" w15:restartNumberingAfterBreak="0">
    <w:nsid w:val="1EA43959"/>
    <w:multiLevelType w:val="hybridMultilevel"/>
    <w:tmpl w:val="744AD05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5" w15:restartNumberingAfterBreak="0">
    <w:nsid w:val="1EAA0BA7"/>
    <w:multiLevelType w:val="hybridMultilevel"/>
    <w:tmpl w:val="5DC6D02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6" w15:restartNumberingAfterBreak="0">
    <w:nsid w:val="1F856E5C"/>
    <w:multiLevelType w:val="hybridMultilevel"/>
    <w:tmpl w:val="2C3A2A68"/>
    <w:name w:val="WW8Num44322"/>
    <w:lvl w:ilvl="0" w:tplc="43628C06">
      <w:start w:val="1"/>
      <w:numFmt w:val="decimal"/>
      <w:lvlText w:val="%1."/>
      <w:lvlJc w:val="left"/>
      <w:pPr>
        <w:ind w:left="502" w:hanging="360"/>
      </w:pPr>
      <w:rPr>
        <w:sz w:val="22"/>
        <w:szCs w:val="22"/>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47" w15:restartNumberingAfterBreak="0">
    <w:nsid w:val="1FC449D6"/>
    <w:multiLevelType w:val="hybridMultilevel"/>
    <w:tmpl w:val="ED0C928E"/>
    <w:lvl w:ilvl="0" w:tplc="EB745AAE">
      <w:start w:val="1"/>
      <w:numFmt w:val="decimal"/>
      <w:lvlText w:val="%1."/>
      <w:lvlJc w:val="left"/>
      <w:pPr>
        <w:ind w:left="765" w:hanging="360"/>
      </w:pPr>
      <w:rPr>
        <w:rFonts w:ascii="Arial" w:eastAsia="Calibri" w:hAnsi="Arial" w:cs="Arial" w:hint="default"/>
      </w:r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148" w15:restartNumberingAfterBreak="0">
    <w:nsid w:val="228332A9"/>
    <w:multiLevelType w:val="hybridMultilevel"/>
    <w:tmpl w:val="81263770"/>
    <w:name w:val="WW8Num42223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9" w15:restartNumberingAfterBreak="0">
    <w:nsid w:val="234B3B5C"/>
    <w:multiLevelType w:val="hybridMultilevel"/>
    <w:tmpl w:val="0902D59C"/>
    <w:lvl w:ilvl="0" w:tplc="04150011">
      <w:start w:val="1"/>
      <w:numFmt w:val="decimal"/>
      <w:lvlText w:val="%1)"/>
      <w:lvlJc w:val="left"/>
      <w:pPr>
        <w:ind w:left="928" w:hanging="360"/>
      </w:p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150" w15:restartNumberingAfterBreak="0">
    <w:nsid w:val="23C5691C"/>
    <w:multiLevelType w:val="hybridMultilevel"/>
    <w:tmpl w:val="3C24A15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1" w15:restartNumberingAfterBreak="0">
    <w:nsid w:val="23FF3840"/>
    <w:multiLevelType w:val="hybridMultilevel"/>
    <w:tmpl w:val="48229BA0"/>
    <w:name w:val="WW8Num1122"/>
    <w:lvl w:ilvl="0" w:tplc="00BEB07A">
      <w:start w:val="1"/>
      <w:numFmt w:val="decimal"/>
      <w:lvlText w:val="%1."/>
      <w:lvlJc w:val="left"/>
      <w:pPr>
        <w:ind w:left="502" w:hanging="360"/>
      </w:pPr>
      <w:rPr>
        <w:rFonts w:hint="default"/>
        <w:b w:val="0"/>
        <w:i w:val="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52" w15:restartNumberingAfterBreak="0">
    <w:nsid w:val="24A1764B"/>
    <w:multiLevelType w:val="hybridMultilevel"/>
    <w:tmpl w:val="F73413D8"/>
    <w:lvl w:ilvl="0" w:tplc="47DC58A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3" w15:restartNumberingAfterBreak="0">
    <w:nsid w:val="253C3B18"/>
    <w:multiLevelType w:val="hybridMultilevel"/>
    <w:tmpl w:val="EAFA32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4" w15:restartNumberingAfterBreak="0">
    <w:nsid w:val="25CF27B1"/>
    <w:multiLevelType w:val="hybridMultilevel"/>
    <w:tmpl w:val="EDDEDED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5" w15:restartNumberingAfterBreak="0">
    <w:nsid w:val="25E27E19"/>
    <w:multiLevelType w:val="multilevel"/>
    <w:tmpl w:val="82A8F74A"/>
    <w:lvl w:ilvl="0">
      <w:start w:val="1"/>
      <w:numFmt w:val="decimal"/>
      <w:lvlText w:val="%1."/>
      <w:lvlJc w:val="left"/>
      <w:pPr>
        <w:ind w:left="360" w:hanging="360"/>
      </w:pPr>
    </w:lvl>
    <w:lvl w:ilvl="1">
      <w:start w:val="1"/>
      <w:numFmt w:val="decimal"/>
      <w:lvlText w:val="%1.%2."/>
      <w:lvlJc w:val="left"/>
      <w:pPr>
        <w:ind w:left="792" w:hanging="432"/>
      </w:pPr>
      <w:rPr>
        <w:b/>
        <w:bCs/>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6" w15:restartNumberingAfterBreak="0">
    <w:nsid w:val="263F096E"/>
    <w:multiLevelType w:val="hybridMultilevel"/>
    <w:tmpl w:val="F03CE618"/>
    <w:name w:val="WW8Num475"/>
    <w:lvl w:ilvl="0" w:tplc="7B8898CC">
      <w:start w:val="2"/>
      <w:numFmt w:val="decimal"/>
      <w:lvlText w:val="%1."/>
      <w:lvlJc w:val="left"/>
      <w:pPr>
        <w:tabs>
          <w:tab w:val="num" w:pos="1800"/>
        </w:tabs>
        <w:ind w:left="1800" w:hanging="363"/>
      </w:pPr>
      <w:rPr>
        <w:rFonts w:cs="Arial" w:hint="default"/>
        <w:b w:val="0"/>
        <w:color w:val="00000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7" w15:restartNumberingAfterBreak="0">
    <w:nsid w:val="26D85E2B"/>
    <w:multiLevelType w:val="singleLevel"/>
    <w:tmpl w:val="16B6AA4C"/>
    <w:lvl w:ilvl="0">
      <w:start w:val="5"/>
      <w:numFmt w:val="decimal"/>
      <w:lvlText w:val="%1."/>
      <w:lvlJc w:val="left"/>
      <w:pPr>
        <w:tabs>
          <w:tab w:val="num" w:pos="0"/>
        </w:tabs>
        <w:ind w:left="720" w:hanging="360"/>
      </w:pPr>
      <w:rPr>
        <w:rFonts w:cs="Times New Roman" w:hint="default"/>
        <w:b/>
        <w:bCs/>
        <w:i w:val="0"/>
        <w:color w:val="000000"/>
        <w:sz w:val="24"/>
        <w:szCs w:val="24"/>
      </w:rPr>
    </w:lvl>
  </w:abstractNum>
  <w:abstractNum w:abstractNumId="158" w15:restartNumberingAfterBreak="0">
    <w:nsid w:val="278A1B7F"/>
    <w:multiLevelType w:val="hybridMultilevel"/>
    <w:tmpl w:val="C47E9AD0"/>
    <w:lvl w:ilvl="0" w:tplc="BDB699DE">
      <w:start w:val="1"/>
      <w:numFmt w:val="decimal"/>
      <w:lvlText w:val="%1."/>
      <w:lvlJc w:val="left"/>
      <w:pPr>
        <w:ind w:left="360" w:hanging="360"/>
      </w:pPr>
      <w:rPr>
        <w:rFonts w:cs="Arial" w:hint="default"/>
        <w:b w:val="0"/>
        <w:color w:val="000000"/>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9" w15:restartNumberingAfterBreak="0">
    <w:nsid w:val="279C3994"/>
    <w:multiLevelType w:val="hybridMultilevel"/>
    <w:tmpl w:val="82B4A0D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0" w15:restartNumberingAfterBreak="0">
    <w:nsid w:val="280205D6"/>
    <w:multiLevelType w:val="hybridMultilevel"/>
    <w:tmpl w:val="F6129CA6"/>
    <w:name w:val="WW8Num4742"/>
    <w:lvl w:ilvl="0" w:tplc="0898E94A">
      <w:start w:val="1"/>
      <w:numFmt w:val="decimal"/>
      <w:lvlText w:val="%1."/>
      <w:lvlJc w:val="left"/>
      <w:pPr>
        <w:ind w:left="1800" w:hanging="360"/>
      </w:pPr>
      <w:rPr>
        <w:rFonts w:hint="default"/>
        <w:b w:val="0"/>
        <w:i w:val="0"/>
        <w:sz w:val="22"/>
        <w:szCs w:val="22"/>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61" w15:restartNumberingAfterBreak="0">
    <w:nsid w:val="28644B11"/>
    <w:multiLevelType w:val="singleLevel"/>
    <w:tmpl w:val="6E788C68"/>
    <w:lvl w:ilvl="0">
      <w:start w:val="1"/>
      <w:numFmt w:val="decimal"/>
      <w:lvlText w:val="%1)"/>
      <w:lvlJc w:val="left"/>
      <w:pPr>
        <w:tabs>
          <w:tab w:val="num" w:pos="0"/>
        </w:tabs>
        <w:ind w:left="720" w:hanging="360"/>
      </w:pPr>
      <w:rPr>
        <w:rFonts w:eastAsia="Lucida Sans Unicode" w:cs="Arial"/>
        <w:b/>
        <w:kern w:val="2"/>
        <w:sz w:val="24"/>
        <w:szCs w:val="24"/>
        <w:lang w:eastAsia="zh-CN"/>
      </w:rPr>
    </w:lvl>
  </w:abstractNum>
  <w:abstractNum w:abstractNumId="162" w15:restartNumberingAfterBreak="0">
    <w:nsid w:val="28883628"/>
    <w:multiLevelType w:val="hybridMultilevel"/>
    <w:tmpl w:val="BF0CA6D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3" w15:restartNumberingAfterBreak="0">
    <w:nsid w:val="28E76EF3"/>
    <w:multiLevelType w:val="hybridMultilevel"/>
    <w:tmpl w:val="8152A40C"/>
    <w:name w:val="WW8Num472"/>
    <w:lvl w:ilvl="0" w:tplc="E1643C6C">
      <w:start w:val="1"/>
      <w:numFmt w:val="decimal"/>
      <w:lvlText w:val="%1."/>
      <w:lvlJc w:val="left"/>
      <w:pPr>
        <w:tabs>
          <w:tab w:val="num" w:pos="1800"/>
        </w:tabs>
        <w:ind w:left="1800" w:hanging="363"/>
      </w:pPr>
      <w:rPr>
        <w:rFonts w:cs="Arial" w:hint="default"/>
        <w:b w:val="0"/>
        <w:color w:val="00000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4" w15:restartNumberingAfterBreak="0">
    <w:nsid w:val="2B0F0C87"/>
    <w:multiLevelType w:val="hybridMultilevel"/>
    <w:tmpl w:val="6DCC9414"/>
    <w:lvl w:ilvl="0" w:tplc="2E2EE1A0">
      <w:start w:val="1"/>
      <w:numFmt w:val="decimal"/>
      <w:lvlText w:val="%1."/>
      <w:lvlJc w:val="left"/>
      <w:pPr>
        <w:ind w:left="720" w:hanging="360"/>
      </w:pPr>
      <w:rPr>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5" w15:restartNumberingAfterBreak="0">
    <w:nsid w:val="2BE064D1"/>
    <w:multiLevelType w:val="hybridMultilevel"/>
    <w:tmpl w:val="4678B8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6" w15:restartNumberingAfterBreak="0">
    <w:nsid w:val="2DAF55A3"/>
    <w:multiLevelType w:val="hybridMultilevel"/>
    <w:tmpl w:val="30F6D946"/>
    <w:lvl w:ilvl="0" w:tplc="47DC58A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7" w15:restartNumberingAfterBreak="0">
    <w:nsid w:val="2DEB4B3D"/>
    <w:multiLevelType w:val="hybridMultilevel"/>
    <w:tmpl w:val="56F675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8" w15:restartNumberingAfterBreak="0">
    <w:nsid w:val="2EF10987"/>
    <w:multiLevelType w:val="hybridMultilevel"/>
    <w:tmpl w:val="483A3914"/>
    <w:name w:val="WW8Num44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9" w15:restartNumberingAfterBreak="0">
    <w:nsid w:val="2FD12A29"/>
    <w:multiLevelType w:val="hybridMultilevel"/>
    <w:tmpl w:val="A7445784"/>
    <w:lvl w:ilvl="0" w:tplc="CB921CBC">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0" w15:restartNumberingAfterBreak="0">
    <w:nsid w:val="31DF657C"/>
    <w:multiLevelType w:val="hybridMultilevel"/>
    <w:tmpl w:val="2FE615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1" w15:restartNumberingAfterBreak="0">
    <w:nsid w:val="327C057E"/>
    <w:multiLevelType w:val="hybridMultilevel"/>
    <w:tmpl w:val="B0C86FBA"/>
    <w:name w:val="WW8Num47322"/>
    <w:lvl w:ilvl="0" w:tplc="0000000D">
      <w:start w:val="1"/>
      <w:numFmt w:val="decimal"/>
      <w:lvlText w:val="%1."/>
      <w:lvlJc w:val="left"/>
      <w:pPr>
        <w:ind w:left="720" w:hanging="360"/>
      </w:pPr>
      <w:rPr>
        <w:rFonts w:ascii="Calibri" w:eastAsia="Times New Roman" w:hAnsi="Calibri" w:cs="Times New Roman"/>
        <w:strike w:val="0"/>
        <w:dstrike w:val="0"/>
        <w:color w:val="00000A"/>
        <w:kern w:val="2"/>
        <w:sz w:val="22"/>
        <w:szCs w:val="22"/>
        <w:lang w:eastAsia="zh-C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2" w15:restartNumberingAfterBreak="0">
    <w:nsid w:val="33185BBF"/>
    <w:multiLevelType w:val="hybridMultilevel"/>
    <w:tmpl w:val="0B4009E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3" w15:restartNumberingAfterBreak="0">
    <w:nsid w:val="33312522"/>
    <w:multiLevelType w:val="hybridMultilevel"/>
    <w:tmpl w:val="600418F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4" w15:restartNumberingAfterBreak="0">
    <w:nsid w:val="34462B76"/>
    <w:multiLevelType w:val="hybridMultilevel"/>
    <w:tmpl w:val="F59022C0"/>
    <w:name w:val="WW8Num112"/>
    <w:lvl w:ilvl="0" w:tplc="DD60549C">
      <w:start w:val="3"/>
      <w:numFmt w:val="decimal"/>
      <w:lvlText w:val="%1."/>
      <w:lvlJc w:val="left"/>
      <w:pPr>
        <w:ind w:left="502"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5" w15:restartNumberingAfterBreak="0">
    <w:nsid w:val="347478A1"/>
    <w:multiLevelType w:val="hybridMultilevel"/>
    <w:tmpl w:val="0330BE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6" w15:restartNumberingAfterBreak="0">
    <w:nsid w:val="36103F5B"/>
    <w:multiLevelType w:val="hybridMultilevel"/>
    <w:tmpl w:val="73D8852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7" w15:restartNumberingAfterBreak="0">
    <w:nsid w:val="37575028"/>
    <w:multiLevelType w:val="hybridMultilevel"/>
    <w:tmpl w:val="4678B8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8" w15:restartNumberingAfterBreak="0">
    <w:nsid w:val="379B7BAC"/>
    <w:multiLevelType w:val="hybridMultilevel"/>
    <w:tmpl w:val="709C6C2C"/>
    <w:name w:val="WW8Num474224222"/>
    <w:lvl w:ilvl="0" w:tplc="BF908F7C">
      <w:start w:val="1"/>
      <w:numFmt w:val="decimal"/>
      <w:lvlText w:val="%1."/>
      <w:lvlJc w:val="left"/>
      <w:pPr>
        <w:ind w:left="720" w:hanging="360"/>
      </w:pPr>
      <w:rPr>
        <w:rFonts w:cs="Arial" w:hint="default"/>
        <w:b w:val="0"/>
        <w:color w:val="00000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9" w15:restartNumberingAfterBreak="0">
    <w:nsid w:val="383A4A33"/>
    <w:multiLevelType w:val="hybridMultilevel"/>
    <w:tmpl w:val="9D426306"/>
    <w:name w:val="WW8Num210"/>
    <w:lvl w:ilvl="0" w:tplc="00BEB07A">
      <w:start w:val="1"/>
      <w:numFmt w:val="decimal"/>
      <w:lvlText w:val="%1."/>
      <w:lvlJc w:val="left"/>
      <w:pPr>
        <w:ind w:left="1077" w:hanging="360"/>
      </w:pPr>
      <w:rPr>
        <w:rFonts w:hint="default"/>
        <w:b w:val="0"/>
        <w:i w:val="0"/>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80" w15:restartNumberingAfterBreak="0">
    <w:nsid w:val="38DD3CF2"/>
    <w:multiLevelType w:val="hybridMultilevel"/>
    <w:tmpl w:val="84AC3E8C"/>
    <w:name w:val="WW8Num422232"/>
    <w:lvl w:ilvl="0" w:tplc="D828357A">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1" w15:restartNumberingAfterBreak="0">
    <w:nsid w:val="393B5BAE"/>
    <w:multiLevelType w:val="hybridMultilevel"/>
    <w:tmpl w:val="5A1C70AA"/>
    <w:name w:val="WW8Num5222"/>
    <w:lvl w:ilvl="0" w:tplc="BB18F8AA">
      <w:start w:val="1"/>
      <w:numFmt w:val="lowerLetter"/>
      <w:suff w:val="space"/>
      <w:lvlText w:val="%1)"/>
      <w:lvlJc w:val="left"/>
      <w:pPr>
        <w:ind w:left="72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2" w15:restartNumberingAfterBreak="0">
    <w:nsid w:val="395521D4"/>
    <w:multiLevelType w:val="hybridMultilevel"/>
    <w:tmpl w:val="DCF2EC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3" w15:restartNumberingAfterBreak="0">
    <w:nsid w:val="3B5738B9"/>
    <w:multiLevelType w:val="hybridMultilevel"/>
    <w:tmpl w:val="5B24E076"/>
    <w:lvl w:ilvl="0" w:tplc="04150017">
      <w:start w:val="1"/>
      <w:numFmt w:val="lowerLetter"/>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184" w15:restartNumberingAfterBreak="0">
    <w:nsid w:val="3BF15662"/>
    <w:multiLevelType w:val="hybridMultilevel"/>
    <w:tmpl w:val="75F833EC"/>
    <w:name w:val="WW8Num474224"/>
    <w:lvl w:ilvl="0" w:tplc="A8D80AD8">
      <w:start w:val="2"/>
      <w:numFmt w:val="decimal"/>
      <w:lvlText w:val="%1."/>
      <w:lvlJc w:val="left"/>
      <w:pPr>
        <w:ind w:left="720" w:hanging="360"/>
      </w:pPr>
      <w:rPr>
        <w:rFonts w:cs="Arial" w:hint="default"/>
        <w:b w:val="0"/>
        <w:color w:val="00000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5" w15:restartNumberingAfterBreak="0">
    <w:nsid w:val="3C7F06A0"/>
    <w:multiLevelType w:val="hybridMultilevel"/>
    <w:tmpl w:val="CC9AAE50"/>
    <w:lvl w:ilvl="0" w:tplc="E5F0A908">
      <w:start w:val="1"/>
      <w:numFmt w:val="lowerLetter"/>
      <w:lvlText w:val="%1)"/>
      <w:lvlJc w:val="left"/>
      <w:pPr>
        <w:ind w:left="1211" w:hanging="360"/>
      </w:pPr>
      <w:rPr>
        <w:rFonts w:ascii="Arial" w:eastAsia="Times New Roman" w:hAnsi="Arial" w:cs="Arial"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86" w15:restartNumberingAfterBreak="0">
    <w:nsid w:val="3CE43471"/>
    <w:multiLevelType w:val="hybridMultilevel"/>
    <w:tmpl w:val="1AEAF9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7" w15:restartNumberingAfterBreak="0">
    <w:nsid w:val="3D0E09DB"/>
    <w:multiLevelType w:val="hybridMultilevel"/>
    <w:tmpl w:val="AFD4FC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8" w15:restartNumberingAfterBreak="0">
    <w:nsid w:val="3EC95ACD"/>
    <w:multiLevelType w:val="multilevel"/>
    <w:tmpl w:val="A210CC34"/>
    <w:name w:val="WW8Num445"/>
    <w:lvl w:ilvl="0">
      <w:start w:val="3"/>
      <w:numFmt w:val="decimal"/>
      <w:suff w:val="space"/>
      <w:lvlText w:val="%1."/>
      <w:lvlJc w:val="left"/>
      <w:pPr>
        <w:ind w:left="720" w:hanging="720"/>
      </w:pPr>
      <w:rPr>
        <w:rFonts w:ascii="Calibri" w:eastAsia="Calibri" w:hAnsi="Calibri" w:cs="Times New Roman" w:hint="default"/>
        <w:sz w:val="22"/>
        <w:szCs w:val="22"/>
      </w:rPr>
    </w:lvl>
    <w:lvl w:ilvl="1">
      <w:start w:val="1"/>
      <w:numFmt w:val="lowerLetter"/>
      <w:lvlText w:val="%2)"/>
      <w:lvlJc w:val="left"/>
      <w:pPr>
        <w:tabs>
          <w:tab w:val="num" w:pos="1800"/>
        </w:tabs>
        <w:ind w:left="1800" w:hanging="360"/>
      </w:pPr>
      <w:rPr>
        <w:rFonts w:hint="default"/>
      </w:rPr>
    </w:lvl>
    <w:lvl w:ilvl="2">
      <w:start w:val="2"/>
      <w:numFmt w:val="decimal"/>
      <w:lvlText w:val="%3"/>
      <w:lvlJc w:val="left"/>
      <w:pPr>
        <w:tabs>
          <w:tab w:val="num" w:pos="0"/>
        </w:tabs>
        <w:ind w:left="2700" w:hanging="36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189" w15:restartNumberingAfterBreak="0">
    <w:nsid w:val="3F485D52"/>
    <w:multiLevelType w:val="hybridMultilevel"/>
    <w:tmpl w:val="DDB8698A"/>
    <w:lvl w:ilvl="0" w:tplc="0415000F">
      <w:start w:val="1"/>
      <w:numFmt w:val="decimal"/>
      <w:lvlText w:val="%1."/>
      <w:lvlJc w:val="left"/>
      <w:pPr>
        <w:tabs>
          <w:tab w:val="num" w:pos="1080"/>
        </w:tabs>
        <w:ind w:left="1080" w:hanging="360"/>
      </w:pPr>
      <w:rPr>
        <w:color w:val="auto"/>
      </w:rPr>
    </w:lvl>
    <w:lvl w:ilvl="1" w:tplc="FFFFFFFF">
      <w:start w:val="1"/>
      <w:numFmt w:val="decimal"/>
      <w:lvlText w:val="%2."/>
      <w:lvlJc w:val="left"/>
      <w:pPr>
        <w:tabs>
          <w:tab w:val="num" w:pos="1402"/>
        </w:tabs>
        <w:ind w:left="1402" w:hanging="360"/>
      </w:pPr>
    </w:lvl>
    <w:lvl w:ilvl="2" w:tplc="FFFFFFFF">
      <w:start w:val="1"/>
      <w:numFmt w:val="decimal"/>
      <w:lvlText w:val="%3."/>
      <w:lvlJc w:val="left"/>
      <w:pPr>
        <w:tabs>
          <w:tab w:val="num" w:pos="2122"/>
        </w:tabs>
        <w:ind w:left="2122" w:hanging="360"/>
      </w:pPr>
    </w:lvl>
    <w:lvl w:ilvl="3" w:tplc="FFFFFFFF">
      <w:start w:val="1"/>
      <w:numFmt w:val="decimal"/>
      <w:lvlText w:val="%4."/>
      <w:lvlJc w:val="left"/>
      <w:pPr>
        <w:tabs>
          <w:tab w:val="num" w:pos="2842"/>
        </w:tabs>
        <w:ind w:left="2842" w:hanging="360"/>
      </w:pPr>
    </w:lvl>
    <w:lvl w:ilvl="4" w:tplc="FFFFFFFF">
      <w:start w:val="1"/>
      <w:numFmt w:val="decimal"/>
      <w:lvlText w:val="%5."/>
      <w:lvlJc w:val="left"/>
      <w:pPr>
        <w:tabs>
          <w:tab w:val="num" w:pos="3562"/>
        </w:tabs>
        <w:ind w:left="3562" w:hanging="360"/>
      </w:pPr>
    </w:lvl>
    <w:lvl w:ilvl="5" w:tplc="FFFFFFFF">
      <w:start w:val="1"/>
      <w:numFmt w:val="decimal"/>
      <w:lvlText w:val="%6."/>
      <w:lvlJc w:val="left"/>
      <w:pPr>
        <w:tabs>
          <w:tab w:val="num" w:pos="4282"/>
        </w:tabs>
        <w:ind w:left="4282" w:hanging="360"/>
      </w:pPr>
    </w:lvl>
    <w:lvl w:ilvl="6" w:tplc="FFFFFFFF">
      <w:start w:val="1"/>
      <w:numFmt w:val="decimal"/>
      <w:lvlText w:val="%7."/>
      <w:lvlJc w:val="left"/>
      <w:pPr>
        <w:tabs>
          <w:tab w:val="num" w:pos="5002"/>
        </w:tabs>
        <w:ind w:left="5002" w:hanging="360"/>
      </w:pPr>
    </w:lvl>
    <w:lvl w:ilvl="7" w:tplc="FFFFFFFF">
      <w:start w:val="1"/>
      <w:numFmt w:val="decimal"/>
      <w:lvlText w:val="%8."/>
      <w:lvlJc w:val="left"/>
      <w:pPr>
        <w:tabs>
          <w:tab w:val="num" w:pos="5722"/>
        </w:tabs>
        <w:ind w:left="5722" w:hanging="360"/>
      </w:pPr>
    </w:lvl>
    <w:lvl w:ilvl="8" w:tplc="FFFFFFFF">
      <w:start w:val="1"/>
      <w:numFmt w:val="decimal"/>
      <w:lvlText w:val="%9."/>
      <w:lvlJc w:val="left"/>
      <w:pPr>
        <w:tabs>
          <w:tab w:val="num" w:pos="6442"/>
        </w:tabs>
        <w:ind w:left="6442" w:hanging="360"/>
      </w:pPr>
    </w:lvl>
  </w:abstractNum>
  <w:abstractNum w:abstractNumId="190" w15:restartNumberingAfterBreak="0">
    <w:nsid w:val="400E152F"/>
    <w:multiLevelType w:val="hybridMultilevel"/>
    <w:tmpl w:val="479A465C"/>
    <w:name w:val="WW8Num42222"/>
    <w:lvl w:ilvl="0" w:tplc="BFEA0C12">
      <w:start w:val="1"/>
      <w:numFmt w:val="decimal"/>
      <w:suff w:val="space"/>
      <w:lvlText w:val="%1)"/>
      <w:lvlJc w:val="left"/>
      <w:pPr>
        <w:ind w:left="1440" w:hanging="360"/>
      </w:pPr>
      <w:rPr>
        <w:rFonts w:hint="default"/>
        <w:sz w:val="22"/>
        <w:szCs w:val="22"/>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1" w15:restartNumberingAfterBreak="0">
    <w:nsid w:val="405D6495"/>
    <w:multiLevelType w:val="hybridMultilevel"/>
    <w:tmpl w:val="A2DC6F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2" w15:restartNumberingAfterBreak="0">
    <w:nsid w:val="40CF17AB"/>
    <w:multiLevelType w:val="hybridMultilevel"/>
    <w:tmpl w:val="53F692C4"/>
    <w:name w:val="WW8Num47422"/>
    <w:lvl w:ilvl="0" w:tplc="BF908F7C">
      <w:start w:val="1"/>
      <w:numFmt w:val="decimal"/>
      <w:lvlText w:val="%1."/>
      <w:lvlJc w:val="left"/>
      <w:pPr>
        <w:ind w:left="720" w:hanging="360"/>
      </w:pPr>
      <w:rPr>
        <w:rFonts w:cs="Arial" w:hint="default"/>
        <w:b w:val="0"/>
        <w:color w:val="00000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3" w15:restartNumberingAfterBreak="0">
    <w:nsid w:val="41562F50"/>
    <w:multiLevelType w:val="hybridMultilevel"/>
    <w:tmpl w:val="8E3279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4" w15:restartNumberingAfterBreak="0">
    <w:nsid w:val="42AD275B"/>
    <w:multiLevelType w:val="hybridMultilevel"/>
    <w:tmpl w:val="33A21EFC"/>
    <w:name w:val="WW8Num4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5" w15:restartNumberingAfterBreak="0">
    <w:nsid w:val="4342000F"/>
    <w:multiLevelType w:val="hybridMultilevel"/>
    <w:tmpl w:val="C0B0C0B0"/>
    <w:lvl w:ilvl="0" w:tplc="4B8CB778">
      <w:start w:val="4"/>
      <w:numFmt w:val="upperRoman"/>
      <w:lvlText w:val="%1."/>
      <w:lvlJc w:val="right"/>
      <w:pPr>
        <w:ind w:left="720" w:hanging="360"/>
      </w:pPr>
      <w:rPr>
        <w:rFonts w:hint="default"/>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6" w15:restartNumberingAfterBreak="0">
    <w:nsid w:val="4357191A"/>
    <w:multiLevelType w:val="hybridMultilevel"/>
    <w:tmpl w:val="23224150"/>
    <w:name w:val="WW8Num47422422"/>
    <w:lvl w:ilvl="0" w:tplc="1CC28CA4">
      <w:start w:val="1"/>
      <w:numFmt w:val="decimal"/>
      <w:lvlText w:val="%1)"/>
      <w:lvlJc w:val="left"/>
      <w:pPr>
        <w:ind w:left="720" w:hanging="360"/>
      </w:pPr>
      <w:rPr>
        <w:rFonts w:hint="default"/>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7" w15:restartNumberingAfterBreak="0">
    <w:nsid w:val="43AA0CC6"/>
    <w:multiLevelType w:val="hybridMultilevel"/>
    <w:tmpl w:val="9222B66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8" w15:restartNumberingAfterBreak="0">
    <w:nsid w:val="441061B9"/>
    <w:multiLevelType w:val="hybridMultilevel"/>
    <w:tmpl w:val="8538538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9" w15:restartNumberingAfterBreak="0">
    <w:nsid w:val="46125405"/>
    <w:multiLevelType w:val="hybridMultilevel"/>
    <w:tmpl w:val="15222A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0" w15:restartNumberingAfterBreak="0">
    <w:nsid w:val="474F6003"/>
    <w:multiLevelType w:val="hybridMultilevel"/>
    <w:tmpl w:val="1BD073B4"/>
    <w:name w:val="WW8Num4732"/>
    <w:lvl w:ilvl="0" w:tplc="0000000D">
      <w:start w:val="1"/>
      <w:numFmt w:val="decimal"/>
      <w:lvlText w:val="%1."/>
      <w:lvlJc w:val="left"/>
      <w:pPr>
        <w:ind w:left="1800" w:hanging="360"/>
      </w:pPr>
      <w:rPr>
        <w:rFonts w:ascii="Calibri" w:eastAsia="Times New Roman" w:hAnsi="Calibri" w:cs="Times New Roman"/>
        <w:strike w:val="0"/>
        <w:dstrike w:val="0"/>
        <w:color w:val="00000A"/>
        <w:kern w:val="2"/>
        <w:sz w:val="22"/>
        <w:szCs w:val="22"/>
        <w:lang w:eastAsia="zh-CN"/>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01" w15:restartNumberingAfterBreak="0">
    <w:nsid w:val="47E1513C"/>
    <w:multiLevelType w:val="hybridMultilevel"/>
    <w:tmpl w:val="51A8EB9A"/>
    <w:name w:val="WW8Num4742232"/>
    <w:lvl w:ilvl="0" w:tplc="12F2346E">
      <w:start w:val="1"/>
      <w:numFmt w:val="decimal"/>
      <w:lvlText w:val="%1)"/>
      <w:lvlJc w:val="left"/>
      <w:pPr>
        <w:ind w:left="720" w:hanging="360"/>
      </w:pPr>
      <w:rPr>
        <w:rFonts w:hint="default"/>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2" w15:restartNumberingAfterBreak="0">
    <w:nsid w:val="48052599"/>
    <w:multiLevelType w:val="hybridMultilevel"/>
    <w:tmpl w:val="A42E05F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3" w15:restartNumberingAfterBreak="0">
    <w:nsid w:val="4A4153AC"/>
    <w:multiLevelType w:val="hybridMultilevel"/>
    <w:tmpl w:val="7AF45E78"/>
    <w:lvl w:ilvl="0" w:tplc="47DC58A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4" w15:restartNumberingAfterBreak="0">
    <w:nsid w:val="4B0F3080"/>
    <w:multiLevelType w:val="hybridMultilevel"/>
    <w:tmpl w:val="59546D4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5" w15:restartNumberingAfterBreak="0">
    <w:nsid w:val="4BD97BBF"/>
    <w:multiLevelType w:val="hybridMultilevel"/>
    <w:tmpl w:val="7F627B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6" w15:restartNumberingAfterBreak="0">
    <w:nsid w:val="4C6C0975"/>
    <w:multiLevelType w:val="hybridMultilevel"/>
    <w:tmpl w:val="E5F2F09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7" w15:restartNumberingAfterBreak="0">
    <w:nsid w:val="4D952512"/>
    <w:multiLevelType w:val="hybridMultilevel"/>
    <w:tmpl w:val="09845866"/>
    <w:lvl w:ilvl="0" w:tplc="B2DACC8E">
      <w:start w:val="3"/>
      <w:numFmt w:val="decimal"/>
      <w:lvlText w:val="%1."/>
      <w:lvlJc w:val="left"/>
      <w:pPr>
        <w:ind w:left="720"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8" w15:restartNumberingAfterBreak="0">
    <w:nsid w:val="4E9E58DE"/>
    <w:multiLevelType w:val="hybridMultilevel"/>
    <w:tmpl w:val="7F6E3640"/>
    <w:lvl w:ilvl="0" w:tplc="04150011">
      <w:start w:val="1"/>
      <w:numFmt w:val="decimal"/>
      <w:lvlText w:val="%1)"/>
      <w:lvlJc w:val="left"/>
      <w:pPr>
        <w:ind w:left="644" w:hanging="360"/>
      </w:pPr>
      <w:rPr>
        <w:b/>
      </w:r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209" w15:restartNumberingAfterBreak="0">
    <w:nsid w:val="4FC34039"/>
    <w:multiLevelType w:val="hybridMultilevel"/>
    <w:tmpl w:val="02305F72"/>
    <w:lvl w:ilvl="0" w:tplc="0415000F">
      <w:start w:val="1"/>
      <w:numFmt w:val="decimal"/>
      <w:lvlText w:val="%1."/>
      <w:lvlJc w:val="left"/>
      <w:pPr>
        <w:ind w:left="720" w:hanging="360"/>
      </w:pPr>
    </w:lvl>
    <w:lvl w:ilvl="1" w:tplc="04150011">
      <w:start w:val="1"/>
      <w:numFmt w:val="decimal"/>
      <w:lvlText w:val="%2)"/>
      <w:lvlJc w:val="left"/>
      <w:pPr>
        <w:ind w:left="64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0" w15:restartNumberingAfterBreak="0">
    <w:nsid w:val="50701ED9"/>
    <w:multiLevelType w:val="hybridMultilevel"/>
    <w:tmpl w:val="62BC47EE"/>
    <w:name w:val="WW8Num4222322"/>
    <w:lvl w:ilvl="0" w:tplc="D0142E5C">
      <w:start w:val="1"/>
      <w:numFmt w:val="decimal"/>
      <w:lvlText w:val="%1)"/>
      <w:lvlJc w:val="left"/>
      <w:pPr>
        <w:ind w:left="720" w:hanging="360"/>
      </w:pPr>
      <w:rPr>
        <w:rFonts w:hint="default"/>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1" w15:restartNumberingAfterBreak="0">
    <w:nsid w:val="50E64611"/>
    <w:multiLevelType w:val="hybridMultilevel"/>
    <w:tmpl w:val="F7AC09D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2" w15:restartNumberingAfterBreak="0">
    <w:nsid w:val="51560A84"/>
    <w:multiLevelType w:val="hybridMultilevel"/>
    <w:tmpl w:val="50B6AC6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3" w15:restartNumberingAfterBreak="0">
    <w:nsid w:val="524D11D0"/>
    <w:multiLevelType w:val="hybridMultilevel"/>
    <w:tmpl w:val="1C9AA1FC"/>
    <w:name w:val="WW8Num1622"/>
    <w:lvl w:ilvl="0" w:tplc="BB8CA4D4">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4" w15:restartNumberingAfterBreak="0">
    <w:nsid w:val="52850AF7"/>
    <w:multiLevelType w:val="hybridMultilevel"/>
    <w:tmpl w:val="ADDA192E"/>
    <w:name w:val="WW8Num9102"/>
    <w:lvl w:ilvl="0" w:tplc="3B6285C0">
      <w:start w:val="1"/>
      <w:numFmt w:val="decimal"/>
      <w:suff w:val="space"/>
      <w:lvlText w:val="%1."/>
      <w:lvlJc w:val="left"/>
      <w:pPr>
        <w:ind w:left="720" w:hanging="360"/>
      </w:pPr>
      <w:rPr>
        <w:rFonts w:hint="default"/>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5" w15:restartNumberingAfterBreak="0">
    <w:nsid w:val="55AC6023"/>
    <w:multiLevelType w:val="hybridMultilevel"/>
    <w:tmpl w:val="E2C88D3C"/>
    <w:lvl w:ilvl="0" w:tplc="831EAF4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6" w15:restartNumberingAfterBreak="0">
    <w:nsid w:val="55B422F8"/>
    <w:multiLevelType w:val="hybridMultilevel"/>
    <w:tmpl w:val="82B4A0D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7" w15:restartNumberingAfterBreak="0">
    <w:nsid w:val="560427DF"/>
    <w:multiLevelType w:val="hybridMultilevel"/>
    <w:tmpl w:val="B58AED36"/>
    <w:name w:val="WW8Num2922"/>
    <w:lvl w:ilvl="0" w:tplc="BB8CA4D4">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8" w15:restartNumberingAfterBreak="0">
    <w:nsid w:val="56CF0EFE"/>
    <w:multiLevelType w:val="hybridMultilevel"/>
    <w:tmpl w:val="8CFE5BB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9" w15:restartNumberingAfterBreak="0">
    <w:nsid w:val="572D22D3"/>
    <w:multiLevelType w:val="hybridMultilevel"/>
    <w:tmpl w:val="2A16D89A"/>
    <w:lvl w:ilvl="0" w:tplc="0CE2B870">
      <w:start w:val="1"/>
      <w:numFmt w:val="decimal"/>
      <w:lvlText w:val="%1."/>
      <w:lvlJc w:val="left"/>
      <w:pPr>
        <w:ind w:left="720" w:hanging="360"/>
      </w:pPr>
      <w:rPr>
        <w:i w:val="0"/>
        <w:iCs w:val="0"/>
      </w:rPr>
    </w:lvl>
    <w:lvl w:ilvl="1" w:tplc="04150011">
      <w:start w:val="1"/>
      <w:numFmt w:val="decimal"/>
      <w:lvlText w:val="%2)"/>
      <w:lvlJc w:val="left"/>
      <w:pPr>
        <w:ind w:left="7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0" w15:restartNumberingAfterBreak="0">
    <w:nsid w:val="575D41F8"/>
    <w:multiLevelType w:val="hybridMultilevel"/>
    <w:tmpl w:val="283E1B80"/>
    <w:name w:val="WW8Num474225"/>
    <w:lvl w:ilvl="0" w:tplc="2DE03708">
      <w:start w:val="7"/>
      <w:numFmt w:val="decimal"/>
      <w:lvlText w:val="%1."/>
      <w:lvlJc w:val="left"/>
      <w:pPr>
        <w:ind w:left="720" w:hanging="360"/>
      </w:pPr>
      <w:rPr>
        <w:rFonts w:cs="Arial" w:hint="default"/>
        <w:b w:val="0"/>
        <w:color w:val="00000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1" w15:restartNumberingAfterBreak="0">
    <w:nsid w:val="57AD4F53"/>
    <w:multiLevelType w:val="hybridMultilevel"/>
    <w:tmpl w:val="8E4C8706"/>
    <w:lvl w:ilvl="0" w:tplc="5F50D336">
      <w:start w:val="1"/>
      <w:numFmt w:val="decimal"/>
      <w:lvlText w:val="%1."/>
      <w:lvlJc w:val="left"/>
      <w:pPr>
        <w:ind w:left="720" w:hanging="360"/>
      </w:pPr>
      <w:rPr>
        <w:b/>
        <w:bCs/>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2" w15:restartNumberingAfterBreak="0">
    <w:nsid w:val="59B53C34"/>
    <w:multiLevelType w:val="hybridMultilevel"/>
    <w:tmpl w:val="CA20E4BA"/>
    <w:name w:val="WW8Num292"/>
    <w:lvl w:ilvl="0" w:tplc="368288D6">
      <w:start w:val="1"/>
      <w:numFmt w:val="decimal"/>
      <w:lvlText w:val="%1)"/>
      <w:lvlJc w:val="left"/>
      <w:pPr>
        <w:ind w:left="720" w:hanging="360"/>
      </w:pPr>
      <w:rPr>
        <w:rFonts w:hint="default"/>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3" w15:restartNumberingAfterBreak="0">
    <w:nsid w:val="5A4A104D"/>
    <w:multiLevelType w:val="hybridMultilevel"/>
    <w:tmpl w:val="0EC865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4" w15:restartNumberingAfterBreak="0">
    <w:nsid w:val="5DAD0FE9"/>
    <w:multiLevelType w:val="hybridMultilevel"/>
    <w:tmpl w:val="1E16945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5" w15:restartNumberingAfterBreak="0">
    <w:nsid w:val="5EB468BF"/>
    <w:multiLevelType w:val="hybridMultilevel"/>
    <w:tmpl w:val="8BE2D68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6" w15:restartNumberingAfterBreak="0">
    <w:nsid w:val="5F520E5E"/>
    <w:multiLevelType w:val="hybridMultilevel"/>
    <w:tmpl w:val="C3BC933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7" w15:restartNumberingAfterBreak="0">
    <w:nsid w:val="5F5505AB"/>
    <w:multiLevelType w:val="hybridMultilevel"/>
    <w:tmpl w:val="3DA6552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8" w15:restartNumberingAfterBreak="0">
    <w:nsid w:val="5FBD19B4"/>
    <w:multiLevelType w:val="hybridMultilevel"/>
    <w:tmpl w:val="1E76EDDA"/>
    <w:lvl w:ilvl="0" w:tplc="BF0E2CC0">
      <w:start w:val="1"/>
      <w:numFmt w:val="decimal"/>
      <w:lvlText w:val="%1."/>
      <w:lvlJc w:val="left"/>
      <w:pPr>
        <w:ind w:left="612" w:hanging="360"/>
      </w:pPr>
      <w:rPr>
        <w:rFonts w:hint="default"/>
      </w:rPr>
    </w:lvl>
    <w:lvl w:ilvl="1" w:tplc="04150019" w:tentative="1">
      <w:start w:val="1"/>
      <w:numFmt w:val="lowerLetter"/>
      <w:lvlText w:val="%2."/>
      <w:lvlJc w:val="left"/>
      <w:pPr>
        <w:ind w:left="1332" w:hanging="360"/>
      </w:pPr>
    </w:lvl>
    <w:lvl w:ilvl="2" w:tplc="0415001B" w:tentative="1">
      <w:start w:val="1"/>
      <w:numFmt w:val="lowerRoman"/>
      <w:lvlText w:val="%3."/>
      <w:lvlJc w:val="right"/>
      <w:pPr>
        <w:ind w:left="2052" w:hanging="180"/>
      </w:pPr>
    </w:lvl>
    <w:lvl w:ilvl="3" w:tplc="0415000F" w:tentative="1">
      <w:start w:val="1"/>
      <w:numFmt w:val="decimal"/>
      <w:lvlText w:val="%4."/>
      <w:lvlJc w:val="left"/>
      <w:pPr>
        <w:ind w:left="2772" w:hanging="360"/>
      </w:pPr>
    </w:lvl>
    <w:lvl w:ilvl="4" w:tplc="04150019" w:tentative="1">
      <w:start w:val="1"/>
      <w:numFmt w:val="lowerLetter"/>
      <w:lvlText w:val="%5."/>
      <w:lvlJc w:val="left"/>
      <w:pPr>
        <w:ind w:left="3492" w:hanging="360"/>
      </w:pPr>
    </w:lvl>
    <w:lvl w:ilvl="5" w:tplc="0415001B" w:tentative="1">
      <w:start w:val="1"/>
      <w:numFmt w:val="lowerRoman"/>
      <w:lvlText w:val="%6."/>
      <w:lvlJc w:val="right"/>
      <w:pPr>
        <w:ind w:left="4212" w:hanging="180"/>
      </w:pPr>
    </w:lvl>
    <w:lvl w:ilvl="6" w:tplc="0415000F" w:tentative="1">
      <w:start w:val="1"/>
      <w:numFmt w:val="decimal"/>
      <w:lvlText w:val="%7."/>
      <w:lvlJc w:val="left"/>
      <w:pPr>
        <w:ind w:left="4932" w:hanging="360"/>
      </w:pPr>
    </w:lvl>
    <w:lvl w:ilvl="7" w:tplc="04150019" w:tentative="1">
      <w:start w:val="1"/>
      <w:numFmt w:val="lowerLetter"/>
      <w:lvlText w:val="%8."/>
      <w:lvlJc w:val="left"/>
      <w:pPr>
        <w:ind w:left="5652" w:hanging="360"/>
      </w:pPr>
    </w:lvl>
    <w:lvl w:ilvl="8" w:tplc="0415001B" w:tentative="1">
      <w:start w:val="1"/>
      <w:numFmt w:val="lowerRoman"/>
      <w:lvlText w:val="%9."/>
      <w:lvlJc w:val="right"/>
      <w:pPr>
        <w:ind w:left="6372" w:hanging="180"/>
      </w:pPr>
    </w:lvl>
  </w:abstractNum>
  <w:abstractNum w:abstractNumId="229" w15:restartNumberingAfterBreak="0">
    <w:nsid w:val="60847267"/>
    <w:multiLevelType w:val="hybridMultilevel"/>
    <w:tmpl w:val="61F44038"/>
    <w:lvl w:ilvl="0" w:tplc="6A387750">
      <w:start w:val="6"/>
      <w:numFmt w:val="upperRoman"/>
      <w:lvlText w:val="%1."/>
      <w:lvlJc w:val="right"/>
      <w:pPr>
        <w:ind w:left="765"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0" w15:restartNumberingAfterBreak="0">
    <w:nsid w:val="60F43589"/>
    <w:multiLevelType w:val="hybridMultilevel"/>
    <w:tmpl w:val="0AEAFB56"/>
    <w:lvl w:ilvl="0" w:tplc="47DC58A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1" w15:restartNumberingAfterBreak="0">
    <w:nsid w:val="62564EB7"/>
    <w:multiLevelType w:val="hybridMultilevel"/>
    <w:tmpl w:val="199E18A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2" w15:restartNumberingAfterBreak="0">
    <w:nsid w:val="62954048"/>
    <w:multiLevelType w:val="hybridMultilevel"/>
    <w:tmpl w:val="14901C5A"/>
    <w:name w:val="WW8Num4742242"/>
    <w:lvl w:ilvl="0" w:tplc="964E9330">
      <w:start w:val="1"/>
      <w:numFmt w:val="decimal"/>
      <w:lvlText w:val="%1."/>
      <w:lvlJc w:val="left"/>
      <w:pPr>
        <w:ind w:left="720" w:hanging="360"/>
      </w:pPr>
      <w:rPr>
        <w:rFonts w:cs="Arial" w:hint="default"/>
        <w:b w:val="0"/>
        <w:color w:val="00000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3" w15:restartNumberingAfterBreak="0">
    <w:nsid w:val="634E66F9"/>
    <w:multiLevelType w:val="hybridMultilevel"/>
    <w:tmpl w:val="63B818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4" w15:restartNumberingAfterBreak="0">
    <w:nsid w:val="63546483"/>
    <w:multiLevelType w:val="multilevel"/>
    <w:tmpl w:val="7C0AE9D2"/>
    <w:name w:val="WW8Num273"/>
    <w:lvl w:ilvl="0">
      <w:start w:val="1"/>
      <w:numFmt w:val="decimal"/>
      <w:lvlText w:val="%1."/>
      <w:lvlJc w:val="left"/>
      <w:pPr>
        <w:tabs>
          <w:tab w:val="num" w:pos="0"/>
        </w:tabs>
        <w:ind w:left="720" w:hanging="360"/>
      </w:pPr>
      <w:rPr>
        <w:rFonts w:hint="default"/>
        <w:sz w:val="22"/>
        <w:szCs w:val="22"/>
      </w:rPr>
    </w:lvl>
    <w:lvl w:ilvl="1">
      <w:start w:val="1"/>
      <w:numFmt w:val="lowerLetter"/>
      <w:lvlText w:val="%2)"/>
      <w:lvlJc w:val="left"/>
      <w:pPr>
        <w:tabs>
          <w:tab w:val="num" w:pos="0"/>
        </w:tabs>
        <w:ind w:left="1440" w:hanging="360"/>
      </w:pPr>
      <w:rPr>
        <w:rFonts w:hint="default"/>
      </w:rPr>
    </w:lvl>
    <w:lvl w:ilvl="2">
      <w:start w:val="1"/>
      <w:numFmt w:val="lowerLetter"/>
      <w:lvlText w:val="%3)"/>
      <w:lvlJc w:val="left"/>
      <w:pPr>
        <w:tabs>
          <w:tab w:val="num" w:pos="0"/>
        </w:tabs>
        <w:ind w:left="2160" w:hanging="180"/>
      </w:pPr>
      <w:rPr>
        <w:rFonts w:eastAsia="Lucida Sans Unicode"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235" w15:restartNumberingAfterBreak="0">
    <w:nsid w:val="64D2281A"/>
    <w:multiLevelType w:val="hybridMultilevel"/>
    <w:tmpl w:val="46162AF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6" w15:restartNumberingAfterBreak="0">
    <w:nsid w:val="656638F4"/>
    <w:multiLevelType w:val="hybridMultilevel"/>
    <w:tmpl w:val="298A0D2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7" w15:restartNumberingAfterBreak="0">
    <w:nsid w:val="658E3CDD"/>
    <w:multiLevelType w:val="hybridMultilevel"/>
    <w:tmpl w:val="9BFE0402"/>
    <w:lvl w:ilvl="0" w:tplc="47DC58A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8" w15:restartNumberingAfterBreak="0">
    <w:nsid w:val="6B1C516B"/>
    <w:multiLevelType w:val="hybridMultilevel"/>
    <w:tmpl w:val="6846DCD6"/>
    <w:lvl w:ilvl="0" w:tplc="9C90AED4">
      <w:start w:val="1"/>
      <w:numFmt w:val="lowerLetter"/>
      <w:suff w:val="space"/>
      <w:lvlText w:val="%1)"/>
      <w:lvlJc w:val="left"/>
      <w:pPr>
        <w:ind w:left="360" w:hanging="360"/>
      </w:pPr>
      <w:rPr>
        <w:rFonts w:hint="default"/>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9" w15:restartNumberingAfterBreak="0">
    <w:nsid w:val="6B322B4C"/>
    <w:multiLevelType w:val="hybridMultilevel"/>
    <w:tmpl w:val="04405C98"/>
    <w:lvl w:ilvl="0" w:tplc="4964F15A">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40" w15:restartNumberingAfterBreak="0">
    <w:nsid w:val="6DAD5592"/>
    <w:multiLevelType w:val="hybridMultilevel"/>
    <w:tmpl w:val="09C08DBE"/>
    <w:name w:val="WW8Num443222"/>
    <w:lvl w:ilvl="0" w:tplc="737CE8A6">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1" w15:restartNumberingAfterBreak="0">
    <w:nsid w:val="6F7C4654"/>
    <w:multiLevelType w:val="hybridMultilevel"/>
    <w:tmpl w:val="51D26B4A"/>
    <w:name w:val="WW8Num42223"/>
    <w:lvl w:ilvl="0" w:tplc="84E24A18">
      <w:start w:val="2"/>
      <w:numFmt w:val="decimal"/>
      <w:lvlText w:val="%1."/>
      <w:lvlJc w:val="left"/>
      <w:pPr>
        <w:ind w:left="72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2" w15:restartNumberingAfterBreak="0">
    <w:nsid w:val="70831B69"/>
    <w:multiLevelType w:val="hybridMultilevel"/>
    <w:tmpl w:val="8A102814"/>
    <w:name w:val="WW8Num473"/>
    <w:lvl w:ilvl="0" w:tplc="C0B2FAE6">
      <w:start w:val="5"/>
      <w:numFmt w:val="decimal"/>
      <w:lvlText w:val="%1."/>
      <w:lvlJc w:val="left"/>
      <w:pPr>
        <w:tabs>
          <w:tab w:val="num" w:pos="1800"/>
        </w:tabs>
        <w:ind w:left="1800" w:hanging="363"/>
      </w:pPr>
      <w:rPr>
        <w:rFonts w:cs="Arial" w:hint="default"/>
        <w:b w:val="0"/>
        <w:color w:val="00000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3" w15:restartNumberingAfterBreak="0">
    <w:nsid w:val="71076A58"/>
    <w:multiLevelType w:val="hybridMultilevel"/>
    <w:tmpl w:val="7F627B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4" w15:restartNumberingAfterBreak="0">
    <w:nsid w:val="734D2AD8"/>
    <w:multiLevelType w:val="hybridMultilevel"/>
    <w:tmpl w:val="B7E2EB1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5" w15:restartNumberingAfterBreak="0">
    <w:nsid w:val="74AA7357"/>
    <w:multiLevelType w:val="hybridMultilevel"/>
    <w:tmpl w:val="2606FFA6"/>
    <w:name w:val="WW8Num162222"/>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6" w15:restartNumberingAfterBreak="0">
    <w:nsid w:val="766E2485"/>
    <w:multiLevelType w:val="hybridMultilevel"/>
    <w:tmpl w:val="8A08D12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7" w15:restartNumberingAfterBreak="0">
    <w:nsid w:val="76B95DBD"/>
    <w:multiLevelType w:val="hybridMultilevel"/>
    <w:tmpl w:val="66E015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8" w15:restartNumberingAfterBreak="0">
    <w:nsid w:val="76BD13AF"/>
    <w:multiLevelType w:val="hybridMultilevel"/>
    <w:tmpl w:val="A86E0078"/>
    <w:name w:val="WW8Num222"/>
    <w:lvl w:ilvl="0" w:tplc="7F067E70">
      <w:start w:val="1"/>
      <w:numFmt w:val="decimal"/>
      <w:lvlText w:val="%1)"/>
      <w:lvlJc w:val="left"/>
      <w:pPr>
        <w:tabs>
          <w:tab w:val="num" w:pos="0"/>
        </w:tabs>
        <w:ind w:left="786" w:hanging="360"/>
      </w:pPr>
      <w:rPr>
        <w:rFonts w:eastAsia="Calibri" w:cs="Calibri" w:hint="default"/>
        <w:bCs/>
        <w:color w:val="00000A"/>
        <w:kern w:val="2"/>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9" w15:restartNumberingAfterBreak="0">
    <w:nsid w:val="782F78E7"/>
    <w:multiLevelType w:val="hybridMultilevel"/>
    <w:tmpl w:val="1CA43CC4"/>
    <w:lvl w:ilvl="0" w:tplc="04150011">
      <w:start w:val="1"/>
      <w:numFmt w:val="decimal"/>
      <w:lvlText w:val="%1)"/>
      <w:lvlJc w:val="left"/>
      <w:pPr>
        <w:ind w:left="928" w:hanging="360"/>
      </w:p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250" w15:restartNumberingAfterBreak="0">
    <w:nsid w:val="78A35717"/>
    <w:multiLevelType w:val="hybridMultilevel"/>
    <w:tmpl w:val="8B30405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1" w15:restartNumberingAfterBreak="0">
    <w:nsid w:val="78FE7EA9"/>
    <w:multiLevelType w:val="hybridMultilevel"/>
    <w:tmpl w:val="C65086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2" w15:restartNumberingAfterBreak="0">
    <w:nsid w:val="791B62E2"/>
    <w:multiLevelType w:val="hybridMultilevel"/>
    <w:tmpl w:val="760C1BB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3" w15:restartNumberingAfterBreak="0">
    <w:nsid w:val="795F12A3"/>
    <w:multiLevelType w:val="multilevel"/>
    <w:tmpl w:val="4CD29692"/>
    <w:name w:val="WW8Num443"/>
    <w:lvl w:ilvl="0">
      <w:start w:val="2"/>
      <w:numFmt w:val="decimal"/>
      <w:lvlText w:val="%1."/>
      <w:lvlJc w:val="left"/>
      <w:pPr>
        <w:tabs>
          <w:tab w:val="num" w:pos="720"/>
        </w:tabs>
        <w:ind w:left="720" w:hanging="720"/>
      </w:pPr>
      <w:rPr>
        <w:rFonts w:ascii="Calibri" w:eastAsia="Calibri" w:hAnsi="Calibri" w:cs="Times New Roman" w:hint="default"/>
        <w:sz w:val="22"/>
        <w:szCs w:val="22"/>
      </w:rPr>
    </w:lvl>
    <w:lvl w:ilvl="1">
      <w:start w:val="1"/>
      <w:numFmt w:val="lowerLetter"/>
      <w:lvlText w:val="%2)"/>
      <w:lvlJc w:val="left"/>
      <w:pPr>
        <w:tabs>
          <w:tab w:val="num" w:pos="1800"/>
        </w:tabs>
        <w:ind w:left="1800" w:hanging="360"/>
      </w:pPr>
      <w:rPr>
        <w:rFonts w:hint="default"/>
      </w:rPr>
    </w:lvl>
    <w:lvl w:ilvl="2">
      <w:start w:val="2"/>
      <w:numFmt w:val="decimal"/>
      <w:lvlText w:val="%3"/>
      <w:lvlJc w:val="left"/>
      <w:pPr>
        <w:tabs>
          <w:tab w:val="num" w:pos="0"/>
        </w:tabs>
        <w:ind w:left="2700" w:hanging="36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254" w15:restartNumberingAfterBreak="0">
    <w:nsid w:val="79D83944"/>
    <w:multiLevelType w:val="hybridMultilevel"/>
    <w:tmpl w:val="374490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5" w15:restartNumberingAfterBreak="0">
    <w:nsid w:val="79E3395C"/>
    <w:multiLevelType w:val="hybridMultilevel"/>
    <w:tmpl w:val="8D44D8D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6" w15:restartNumberingAfterBreak="0">
    <w:nsid w:val="7D2D7F33"/>
    <w:multiLevelType w:val="hybridMultilevel"/>
    <w:tmpl w:val="260A9C0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7" w15:restartNumberingAfterBreak="0">
    <w:nsid w:val="7D893418"/>
    <w:multiLevelType w:val="multilevel"/>
    <w:tmpl w:val="266C75D6"/>
    <w:name w:val="WW8Num4422"/>
    <w:lvl w:ilvl="0">
      <w:start w:val="3"/>
      <w:numFmt w:val="decimal"/>
      <w:lvlText w:val="%1."/>
      <w:lvlJc w:val="left"/>
      <w:pPr>
        <w:tabs>
          <w:tab w:val="num" w:pos="720"/>
        </w:tabs>
        <w:ind w:left="720" w:hanging="720"/>
      </w:pPr>
      <w:rPr>
        <w:rFonts w:ascii="Calibri" w:eastAsia="Calibri" w:hAnsi="Calibri" w:cs="Times New Roman" w:hint="default"/>
        <w:sz w:val="22"/>
        <w:szCs w:val="22"/>
      </w:rPr>
    </w:lvl>
    <w:lvl w:ilvl="1">
      <w:start w:val="1"/>
      <w:numFmt w:val="lowerLetter"/>
      <w:lvlText w:val="%2)"/>
      <w:lvlJc w:val="left"/>
      <w:pPr>
        <w:tabs>
          <w:tab w:val="num" w:pos="1800"/>
        </w:tabs>
        <w:ind w:left="1800" w:hanging="360"/>
      </w:pPr>
      <w:rPr>
        <w:rFonts w:hint="default"/>
      </w:rPr>
    </w:lvl>
    <w:lvl w:ilvl="2">
      <w:start w:val="2"/>
      <w:numFmt w:val="decimal"/>
      <w:lvlText w:val="%3"/>
      <w:lvlJc w:val="left"/>
      <w:pPr>
        <w:tabs>
          <w:tab w:val="num" w:pos="0"/>
        </w:tabs>
        <w:ind w:left="2700" w:hanging="36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258" w15:restartNumberingAfterBreak="0">
    <w:nsid w:val="7E2C309B"/>
    <w:multiLevelType w:val="hybridMultilevel"/>
    <w:tmpl w:val="EB8CEA22"/>
    <w:name w:val="WW8Num16222"/>
    <w:lvl w:ilvl="0" w:tplc="BB8CA4D4">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6"/>
  </w:num>
  <w:num w:numId="3">
    <w:abstractNumId w:val="17"/>
  </w:num>
  <w:num w:numId="4">
    <w:abstractNumId w:val="18"/>
  </w:num>
  <w:num w:numId="5">
    <w:abstractNumId w:val="19"/>
  </w:num>
  <w:num w:numId="6">
    <w:abstractNumId w:val="22"/>
  </w:num>
  <w:num w:numId="7">
    <w:abstractNumId w:val="26"/>
  </w:num>
  <w:num w:numId="8">
    <w:abstractNumId w:val="27"/>
  </w:num>
  <w:num w:numId="9">
    <w:abstractNumId w:val="28"/>
  </w:num>
  <w:num w:numId="10">
    <w:abstractNumId w:val="30"/>
  </w:num>
  <w:num w:numId="11">
    <w:abstractNumId w:val="32"/>
  </w:num>
  <w:num w:numId="12">
    <w:abstractNumId w:val="36"/>
  </w:num>
  <w:num w:numId="13">
    <w:abstractNumId w:val="38"/>
  </w:num>
  <w:num w:numId="14">
    <w:abstractNumId w:val="39"/>
  </w:num>
  <w:num w:numId="15">
    <w:abstractNumId w:val="43"/>
  </w:num>
  <w:num w:numId="16">
    <w:abstractNumId w:val="44"/>
  </w:num>
  <w:num w:numId="17">
    <w:abstractNumId w:val="45"/>
  </w:num>
  <w:num w:numId="18">
    <w:abstractNumId w:val="50"/>
  </w:num>
  <w:num w:numId="19">
    <w:abstractNumId w:val="51"/>
  </w:num>
  <w:num w:numId="20">
    <w:abstractNumId w:val="53"/>
  </w:num>
  <w:num w:numId="21">
    <w:abstractNumId w:val="54"/>
  </w:num>
  <w:num w:numId="22">
    <w:abstractNumId w:val="59"/>
  </w:num>
  <w:num w:numId="23">
    <w:abstractNumId w:val="61"/>
  </w:num>
  <w:num w:numId="24">
    <w:abstractNumId w:val="65"/>
  </w:num>
  <w:num w:numId="25">
    <w:abstractNumId w:val="68"/>
  </w:num>
  <w:num w:numId="26">
    <w:abstractNumId w:val="72"/>
  </w:num>
  <w:num w:numId="27">
    <w:abstractNumId w:val="74"/>
  </w:num>
  <w:num w:numId="28">
    <w:abstractNumId w:val="80"/>
  </w:num>
  <w:num w:numId="29">
    <w:abstractNumId w:val="83"/>
  </w:num>
  <w:num w:numId="30">
    <w:abstractNumId w:val="85"/>
  </w:num>
  <w:num w:numId="31">
    <w:abstractNumId w:val="87"/>
  </w:num>
  <w:num w:numId="32">
    <w:abstractNumId w:val="88"/>
  </w:num>
  <w:num w:numId="33">
    <w:abstractNumId w:val="90"/>
  </w:num>
  <w:num w:numId="34">
    <w:abstractNumId w:val="94"/>
  </w:num>
  <w:num w:numId="35">
    <w:abstractNumId w:val="95"/>
  </w:num>
  <w:num w:numId="36">
    <w:abstractNumId w:val="96"/>
  </w:num>
  <w:num w:numId="37">
    <w:abstractNumId w:val="98"/>
  </w:num>
  <w:num w:numId="38">
    <w:abstractNumId w:val="99"/>
  </w:num>
  <w:num w:numId="39">
    <w:abstractNumId w:val="102"/>
  </w:num>
  <w:num w:numId="40">
    <w:abstractNumId w:val="103"/>
  </w:num>
  <w:num w:numId="41">
    <w:abstractNumId w:val="198"/>
  </w:num>
  <w:num w:numId="42">
    <w:abstractNumId w:val="185"/>
  </w:num>
  <w:num w:numId="43">
    <w:abstractNumId w:val="158"/>
  </w:num>
  <w:num w:numId="44">
    <w:abstractNumId w:val="238"/>
  </w:num>
  <w:num w:numId="45">
    <w:abstractNumId w:val="221"/>
  </w:num>
  <w:num w:numId="46">
    <w:abstractNumId w:val="157"/>
  </w:num>
  <w:num w:numId="47">
    <w:abstractNumId w:val="239"/>
  </w:num>
  <w:num w:numId="48">
    <w:abstractNumId w:val="131"/>
  </w:num>
  <w:num w:numId="49">
    <w:abstractNumId w:val="183"/>
  </w:num>
  <w:num w:numId="50">
    <w:abstractNumId w:val="115"/>
  </w:num>
  <w:num w:numId="51">
    <w:abstractNumId w:val="207"/>
  </w:num>
  <w:num w:numId="52">
    <w:abstractNumId w:val="164"/>
  </w:num>
  <w:num w:numId="53">
    <w:abstractNumId w:val="142"/>
  </w:num>
  <w:num w:numId="54">
    <w:abstractNumId w:val="155"/>
  </w:num>
  <w:num w:numId="55">
    <w:abstractNumId w:val="161"/>
  </w:num>
  <w:num w:numId="56">
    <w:abstractNumId w:val="208"/>
  </w:num>
  <w:num w:numId="57">
    <w:abstractNumId w:val="209"/>
  </w:num>
  <w:num w:numId="58">
    <w:abstractNumId w:val="138"/>
  </w:num>
  <w:num w:numId="59">
    <w:abstractNumId w:val="219"/>
  </w:num>
  <w:num w:numId="60">
    <w:abstractNumId w:val="106"/>
  </w:num>
  <w:num w:numId="61">
    <w:abstractNumId w:val="147"/>
  </w:num>
  <w:num w:numId="62">
    <w:abstractNumId w:val="116"/>
  </w:num>
  <w:num w:numId="63">
    <w:abstractNumId w:val="21"/>
  </w:num>
  <w:num w:numId="64">
    <w:abstractNumId w:val="228"/>
  </w:num>
  <w:num w:numId="65">
    <w:abstractNumId w:val="135"/>
  </w:num>
  <w:num w:numId="66">
    <w:abstractNumId w:val="136"/>
  </w:num>
  <w:num w:numId="67">
    <w:abstractNumId w:val="195"/>
  </w:num>
  <w:num w:numId="68">
    <w:abstractNumId w:val="229"/>
  </w:num>
  <w:num w:numId="69">
    <w:abstractNumId w:val="110"/>
  </w:num>
  <w:num w:numId="70">
    <w:abstractNumId w:val="170"/>
  </w:num>
  <w:num w:numId="71">
    <w:abstractNumId w:val="212"/>
  </w:num>
  <w:num w:numId="72">
    <w:abstractNumId w:val="141"/>
  </w:num>
  <w:num w:numId="73">
    <w:abstractNumId w:val="111"/>
  </w:num>
  <w:num w:numId="74">
    <w:abstractNumId w:val="211"/>
  </w:num>
  <w:num w:numId="75">
    <w:abstractNumId w:val="206"/>
  </w:num>
  <w:num w:numId="76">
    <w:abstractNumId w:val="197"/>
  </w:num>
  <w:num w:numId="77">
    <w:abstractNumId w:val="126"/>
  </w:num>
  <w:num w:numId="78">
    <w:abstractNumId w:val="162"/>
  </w:num>
  <w:num w:numId="79">
    <w:abstractNumId w:val="169"/>
  </w:num>
  <w:num w:numId="80">
    <w:abstractNumId w:val="224"/>
  </w:num>
  <w:num w:numId="81">
    <w:abstractNumId w:val="187"/>
  </w:num>
  <w:num w:numId="82">
    <w:abstractNumId w:val="145"/>
  </w:num>
  <w:num w:numId="83">
    <w:abstractNumId w:val="237"/>
  </w:num>
  <w:num w:numId="84">
    <w:abstractNumId w:val="223"/>
  </w:num>
  <w:num w:numId="85">
    <w:abstractNumId w:val="189"/>
  </w:num>
  <w:num w:numId="86">
    <w:abstractNumId w:val="152"/>
  </w:num>
  <w:num w:numId="87">
    <w:abstractNumId w:val="166"/>
  </w:num>
  <w:num w:numId="88">
    <w:abstractNumId w:val="203"/>
  </w:num>
  <w:num w:numId="89">
    <w:abstractNumId w:val="230"/>
  </w:num>
  <w:num w:numId="90">
    <w:abstractNumId w:val="144"/>
  </w:num>
  <w:num w:numId="91">
    <w:abstractNumId w:val="204"/>
  </w:num>
  <w:num w:numId="92">
    <w:abstractNumId w:val="172"/>
  </w:num>
  <w:num w:numId="93">
    <w:abstractNumId w:val="247"/>
  </w:num>
  <w:num w:numId="94">
    <w:abstractNumId w:val="225"/>
  </w:num>
  <w:num w:numId="95">
    <w:abstractNumId w:val="149"/>
  </w:num>
  <w:num w:numId="96">
    <w:abstractNumId w:val="154"/>
  </w:num>
  <w:num w:numId="97">
    <w:abstractNumId w:val="243"/>
  </w:num>
  <w:num w:numId="98">
    <w:abstractNumId w:val="249"/>
  </w:num>
  <w:num w:numId="99">
    <w:abstractNumId w:val="176"/>
  </w:num>
  <w:num w:numId="100">
    <w:abstractNumId w:val="205"/>
  </w:num>
  <w:num w:numId="101">
    <w:abstractNumId w:val="251"/>
  </w:num>
  <w:num w:numId="102">
    <w:abstractNumId w:val="114"/>
  </w:num>
  <w:num w:numId="103">
    <w:abstractNumId w:val="193"/>
  </w:num>
  <w:num w:numId="104">
    <w:abstractNumId w:val="216"/>
  </w:num>
  <w:num w:numId="105">
    <w:abstractNumId w:val="250"/>
  </w:num>
  <w:num w:numId="106">
    <w:abstractNumId w:val="236"/>
  </w:num>
  <w:num w:numId="107">
    <w:abstractNumId w:val="177"/>
  </w:num>
  <w:num w:numId="108">
    <w:abstractNumId w:val="235"/>
  </w:num>
  <w:num w:numId="109">
    <w:abstractNumId w:val="159"/>
  </w:num>
  <w:num w:numId="110">
    <w:abstractNumId w:val="227"/>
  </w:num>
  <w:num w:numId="111">
    <w:abstractNumId w:val="165"/>
  </w:num>
  <w:num w:numId="112">
    <w:abstractNumId w:val="252"/>
  </w:num>
  <w:num w:numId="113">
    <w:abstractNumId w:val="117"/>
  </w:num>
  <w:num w:numId="114">
    <w:abstractNumId w:val="112"/>
  </w:num>
  <w:num w:numId="115">
    <w:abstractNumId w:val="124"/>
  </w:num>
  <w:num w:numId="116">
    <w:abstractNumId w:val="109"/>
  </w:num>
  <w:num w:numId="117">
    <w:abstractNumId w:val="130"/>
  </w:num>
  <w:num w:numId="118">
    <w:abstractNumId w:val="108"/>
  </w:num>
  <w:num w:numId="119">
    <w:abstractNumId w:val="182"/>
  </w:num>
  <w:num w:numId="120">
    <w:abstractNumId w:val="153"/>
  </w:num>
  <w:num w:numId="121">
    <w:abstractNumId w:val="244"/>
  </w:num>
  <w:num w:numId="122">
    <w:abstractNumId w:val="122"/>
  </w:num>
  <w:num w:numId="123">
    <w:abstractNumId w:val="202"/>
  </w:num>
  <w:num w:numId="124">
    <w:abstractNumId w:val="113"/>
  </w:num>
  <w:num w:numId="125">
    <w:abstractNumId w:val="256"/>
  </w:num>
  <w:num w:numId="126">
    <w:abstractNumId w:val="150"/>
  </w:num>
  <w:num w:numId="127">
    <w:abstractNumId w:val="119"/>
  </w:num>
  <w:num w:numId="128">
    <w:abstractNumId w:val="191"/>
  </w:num>
  <w:num w:numId="129">
    <w:abstractNumId w:val="175"/>
  </w:num>
  <w:num w:numId="130">
    <w:abstractNumId w:val="123"/>
  </w:num>
  <w:num w:numId="131">
    <w:abstractNumId w:val="167"/>
  </w:num>
  <w:num w:numId="132">
    <w:abstractNumId w:val="255"/>
  </w:num>
  <w:num w:numId="133">
    <w:abstractNumId w:val="246"/>
  </w:num>
  <w:num w:numId="134">
    <w:abstractNumId w:val="134"/>
  </w:num>
  <w:num w:numId="135">
    <w:abstractNumId w:val="139"/>
  </w:num>
  <w:num w:numId="136">
    <w:abstractNumId w:val="186"/>
  </w:num>
  <w:num w:numId="137">
    <w:abstractNumId w:val="226"/>
  </w:num>
  <w:num w:numId="138">
    <w:abstractNumId w:val="231"/>
  </w:num>
  <w:num w:numId="139">
    <w:abstractNumId w:val="233"/>
  </w:num>
  <w:num w:numId="140">
    <w:abstractNumId w:val="173"/>
  </w:num>
  <w:num w:numId="141">
    <w:abstractNumId w:val="218"/>
  </w:num>
  <w:num w:numId="142">
    <w:abstractNumId w:val="215"/>
  </w:num>
  <w:num w:numId="143">
    <w:abstractNumId w:val="254"/>
  </w:num>
  <w:num w:numId="144">
    <w:abstractNumId w:val="105"/>
  </w:num>
  <w:num w:numId="145">
    <w:abstractNumId w:val="199"/>
  </w:num>
  <w:numIdMacAtCleanup w:val="1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03A1"/>
    <w:rsid w:val="000038C6"/>
    <w:rsid w:val="00003ACB"/>
    <w:rsid w:val="000045D5"/>
    <w:rsid w:val="00005A9A"/>
    <w:rsid w:val="00006B3D"/>
    <w:rsid w:val="000073A9"/>
    <w:rsid w:val="00011667"/>
    <w:rsid w:val="0001294B"/>
    <w:rsid w:val="000134A1"/>
    <w:rsid w:val="00014712"/>
    <w:rsid w:val="00015AA9"/>
    <w:rsid w:val="0001632F"/>
    <w:rsid w:val="00017F73"/>
    <w:rsid w:val="000216A2"/>
    <w:rsid w:val="00021797"/>
    <w:rsid w:val="00025833"/>
    <w:rsid w:val="00025B15"/>
    <w:rsid w:val="000260B6"/>
    <w:rsid w:val="000269D8"/>
    <w:rsid w:val="00033C80"/>
    <w:rsid w:val="00040498"/>
    <w:rsid w:val="0004258B"/>
    <w:rsid w:val="00043A47"/>
    <w:rsid w:val="00046C3E"/>
    <w:rsid w:val="00047518"/>
    <w:rsid w:val="00052318"/>
    <w:rsid w:val="00053A94"/>
    <w:rsid w:val="000558A6"/>
    <w:rsid w:val="000564A2"/>
    <w:rsid w:val="00061CE5"/>
    <w:rsid w:val="00066056"/>
    <w:rsid w:val="0006696A"/>
    <w:rsid w:val="000717A7"/>
    <w:rsid w:val="000742CB"/>
    <w:rsid w:val="000802F4"/>
    <w:rsid w:val="00080FE1"/>
    <w:rsid w:val="00082442"/>
    <w:rsid w:val="00084855"/>
    <w:rsid w:val="00084C71"/>
    <w:rsid w:val="00086E1D"/>
    <w:rsid w:val="0009109C"/>
    <w:rsid w:val="00091B1A"/>
    <w:rsid w:val="00091FE6"/>
    <w:rsid w:val="00093396"/>
    <w:rsid w:val="00094D34"/>
    <w:rsid w:val="000A3A34"/>
    <w:rsid w:val="000A43C5"/>
    <w:rsid w:val="000A5F2F"/>
    <w:rsid w:val="000A6E29"/>
    <w:rsid w:val="000B023F"/>
    <w:rsid w:val="000B11A2"/>
    <w:rsid w:val="000B177E"/>
    <w:rsid w:val="000B1951"/>
    <w:rsid w:val="000B3B31"/>
    <w:rsid w:val="000B514F"/>
    <w:rsid w:val="000B59EF"/>
    <w:rsid w:val="000C0D16"/>
    <w:rsid w:val="000C1335"/>
    <w:rsid w:val="000C1717"/>
    <w:rsid w:val="000C2B26"/>
    <w:rsid w:val="000D282A"/>
    <w:rsid w:val="000D678C"/>
    <w:rsid w:val="000D7DCF"/>
    <w:rsid w:val="000E1FAC"/>
    <w:rsid w:val="000E485B"/>
    <w:rsid w:val="000E67E6"/>
    <w:rsid w:val="000F0B2D"/>
    <w:rsid w:val="000F0D24"/>
    <w:rsid w:val="000F27B1"/>
    <w:rsid w:val="000F2EB1"/>
    <w:rsid w:val="000F47C7"/>
    <w:rsid w:val="000F5D3A"/>
    <w:rsid w:val="00100AD5"/>
    <w:rsid w:val="00100CDB"/>
    <w:rsid w:val="0010188E"/>
    <w:rsid w:val="001038F2"/>
    <w:rsid w:val="00104875"/>
    <w:rsid w:val="001057D6"/>
    <w:rsid w:val="00105C4E"/>
    <w:rsid w:val="0010628B"/>
    <w:rsid w:val="00110379"/>
    <w:rsid w:val="00110B57"/>
    <w:rsid w:val="001117E8"/>
    <w:rsid w:val="00111E46"/>
    <w:rsid w:val="001121C6"/>
    <w:rsid w:val="001125DD"/>
    <w:rsid w:val="00114F63"/>
    <w:rsid w:val="00115255"/>
    <w:rsid w:val="00123061"/>
    <w:rsid w:val="00125B4D"/>
    <w:rsid w:val="00125C90"/>
    <w:rsid w:val="0012660B"/>
    <w:rsid w:val="001311FB"/>
    <w:rsid w:val="00132673"/>
    <w:rsid w:val="00133E34"/>
    <w:rsid w:val="0013679E"/>
    <w:rsid w:val="001371F1"/>
    <w:rsid w:val="00137AC8"/>
    <w:rsid w:val="001404A6"/>
    <w:rsid w:val="00144301"/>
    <w:rsid w:val="00144ACF"/>
    <w:rsid w:val="001468CC"/>
    <w:rsid w:val="0014726E"/>
    <w:rsid w:val="001507A1"/>
    <w:rsid w:val="00150FBC"/>
    <w:rsid w:val="0015295E"/>
    <w:rsid w:val="00152D40"/>
    <w:rsid w:val="001543EB"/>
    <w:rsid w:val="001560A4"/>
    <w:rsid w:val="001561EF"/>
    <w:rsid w:val="00161B75"/>
    <w:rsid w:val="00161F2D"/>
    <w:rsid w:val="00162D58"/>
    <w:rsid w:val="0016380E"/>
    <w:rsid w:val="00165231"/>
    <w:rsid w:val="00166838"/>
    <w:rsid w:val="00166F8B"/>
    <w:rsid w:val="0016755A"/>
    <w:rsid w:val="0017097A"/>
    <w:rsid w:val="00173D10"/>
    <w:rsid w:val="0017422B"/>
    <w:rsid w:val="00174361"/>
    <w:rsid w:val="00175E12"/>
    <w:rsid w:val="00176177"/>
    <w:rsid w:val="001770CE"/>
    <w:rsid w:val="001772A8"/>
    <w:rsid w:val="00177C34"/>
    <w:rsid w:val="001803B1"/>
    <w:rsid w:val="00180C15"/>
    <w:rsid w:val="001846FD"/>
    <w:rsid w:val="001853D6"/>
    <w:rsid w:val="00185492"/>
    <w:rsid w:val="00193ED7"/>
    <w:rsid w:val="0019499E"/>
    <w:rsid w:val="00196474"/>
    <w:rsid w:val="001A1410"/>
    <w:rsid w:val="001A1EEC"/>
    <w:rsid w:val="001A39FB"/>
    <w:rsid w:val="001A3A80"/>
    <w:rsid w:val="001A43E0"/>
    <w:rsid w:val="001A6E99"/>
    <w:rsid w:val="001A79A9"/>
    <w:rsid w:val="001A7C7E"/>
    <w:rsid w:val="001B125D"/>
    <w:rsid w:val="001B19F8"/>
    <w:rsid w:val="001B2203"/>
    <w:rsid w:val="001B2A72"/>
    <w:rsid w:val="001B2F9E"/>
    <w:rsid w:val="001B3753"/>
    <w:rsid w:val="001B453D"/>
    <w:rsid w:val="001B4D06"/>
    <w:rsid w:val="001B5149"/>
    <w:rsid w:val="001B70A1"/>
    <w:rsid w:val="001C0CC7"/>
    <w:rsid w:val="001C1975"/>
    <w:rsid w:val="001C1F66"/>
    <w:rsid w:val="001C388A"/>
    <w:rsid w:val="001C5019"/>
    <w:rsid w:val="001C7F82"/>
    <w:rsid w:val="001D1F98"/>
    <w:rsid w:val="001D4E8E"/>
    <w:rsid w:val="001D6A13"/>
    <w:rsid w:val="001D6D4C"/>
    <w:rsid w:val="001D6E65"/>
    <w:rsid w:val="001D6EFA"/>
    <w:rsid w:val="001E3EFB"/>
    <w:rsid w:val="001E51B4"/>
    <w:rsid w:val="001E5603"/>
    <w:rsid w:val="001E59F9"/>
    <w:rsid w:val="001E5AEC"/>
    <w:rsid w:val="001E6294"/>
    <w:rsid w:val="001E634F"/>
    <w:rsid w:val="001E7D6D"/>
    <w:rsid w:val="001F07C0"/>
    <w:rsid w:val="001F123A"/>
    <w:rsid w:val="001F387E"/>
    <w:rsid w:val="001F4DBA"/>
    <w:rsid w:val="001F5916"/>
    <w:rsid w:val="002006D4"/>
    <w:rsid w:val="002037DA"/>
    <w:rsid w:val="00210273"/>
    <w:rsid w:val="00210382"/>
    <w:rsid w:val="00213770"/>
    <w:rsid w:val="00214CE0"/>
    <w:rsid w:val="00215CCC"/>
    <w:rsid w:val="00220DE1"/>
    <w:rsid w:val="0022146B"/>
    <w:rsid w:val="0022352F"/>
    <w:rsid w:val="00232C29"/>
    <w:rsid w:val="002403AC"/>
    <w:rsid w:val="0024402A"/>
    <w:rsid w:val="00244DEB"/>
    <w:rsid w:val="002467F3"/>
    <w:rsid w:val="002468EA"/>
    <w:rsid w:val="00247495"/>
    <w:rsid w:val="002539AD"/>
    <w:rsid w:val="00253C87"/>
    <w:rsid w:val="00255D2F"/>
    <w:rsid w:val="002572A5"/>
    <w:rsid w:val="002636DC"/>
    <w:rsid w:val="0026437B"/>
    <w:rsid w:val="002647E9"/>
    <w:rsid w:val="00264BBB"/>
    <w:rsid w:val="00270C59"/>
    <w:rsid w:val="00271CDF"/>
    <w:rsid w:val="00271E1A"/>
    <w:rsid w:val="002771C2"/>
    <w:rsid w:val="00280E1E"/>
    <w:rsid w:val="00280E2E"/>
    <w:rsid w:val="002869C9"/>
    <w:rsid w:val="002904E2"/>
    <w:rsid w:val="00295B96"/>
    <w:rsid w:val="002A3036"/>
    <w:rsid w:val="002A4F5B"/>
    <w:rsid w:val="002A5103"/>
    <w:rsid w:val="002A52AA"/>
    <w:rsid w:val="002A7825"/>
    <w:rsid w:val="002A7EFF"/>
    <w:rsid w:val="002B3245"/>
    <w:rsid w:val="002B6191"/>
    <w:rsid w:val="002B67E5"/>
    <w:rsid w:val="002B7500"/>
    <w:rsid w:val="002C3D7F"/>
    <w:rsid w:val="002C5863"/>
    <w:rsid w:val="002C6613"/>
    <w:rsid w:val="002C7A63"/>
    <w:rsid w:val="002D2731"/>
    <w:rsid w:val="002D3E84"/>
    <w:rsid w:val="002D552B"/>
    <w:rsid w:val="002D600E"/>
    <w:rsid w:val="002D69A1"/>
    <w:rsid w:val="002D7989"/>
    <w:rsid w:val="002D7E24"/>
    <w:rsid w:val="002E1302"/>
    <w:rsid w:val="002E1D4A"/>
    <w:rsid w:val="002E2355"/>
    <w:rsid w:val="002E297C"/>
    <w:rsid w:val="002E5463"/>
    <w:rsid w:val="002E7883"/>
    <w:rsid w:val="002F1F88"/>
    <w:rsid w:val="002F2CE3"/>
    <w:rsid w:val="002F745B"/>
    <w:rsid w:val="002F7E6E"/>
    <w:rsid w:val="003013C8"/>
    <w:rsid w:val="00301778"/>
    <w:rsid w:val="00305768"/>
    <w:rsid w:val="003058E8"/>
    <w:rsid w:val="003078D2"/>
    <w:rsid w:val="00313227"/>
    <w:rsid w:val="00315231"/>
    <w:rsid w:val="00316690"/>
    <w:rsid w:val="00322D9D"/>
    <w:rsid w:val="00323494"/>
    <w:rsid w:val="0032478D"/>
    <w:rsid w:val="00327E8F"/>
    <w:rsid w:val="00331A1C"/>
    <w:rsid w:val="00331D69"/>
    <w:rsid w:val="00332CFC"/>
    <w:rsid w:val="00333414"/>
    <w:rsid w:val="00333E96"/>
    <w:rsid w:val="0033504D"/>
    <w:rsid w:val="00335F1E"/>
    <w:rsid w:val="0033660F"/>
    <w:rsid w:val="003375FB"/>
    <w:rsid w:val="00340511"/>
    <w:rsid w:val="00342964"/>
    <w:rsid w:val="00352704"/>
    <w:rsid w:val="00353B33"/>
    <w:rsid w:val="003541AD"/>
    <w:rsid w:val="00355CE2"/>
    <w:rsid w:val="0035716E"/>
    <w:rsid w:val="0035785C"/>
    <w:rsid w:val="00362DFD"/>
    <w:rsid w:val="003653ED"/>
    <w:rsid w:val="00365FEE"/>
    <w:rsid w:val="00366599"/>
    <w:rsid w:val="00374E54"/>
    <w:rsid w:val="0037573B"/>
    <w:rsid w:val="003822D4"/>
    <w:rsid w:val="003832E0"/>
    <w:rsid w:val="0038539F"/>
    <w:rsid w:val="00385625"/>
    <w:rsid w:val="00392D27"/>
    <w:rsid w:val="00393128"/>
    <w:rsid w:val="003956F4"/>
    <w:rsid w:val="00395DC2"/>
    <w:rsid w:val="00397DBB"/>
    <w:rsid w:val="003A2854"/>
    <w:rsid w:val="003A46C2"/>
    <w:rsid w:val="003B00AE"/>
    <w:rsid w:val="003B06A8"/>
    <w:rsid w:val="003B248D"/>
    <w:rsid w:val="003B6E4E"/>
    <w:rsid w:val="003C111B"/>
    <w:rsid w:val="003C4159"/>
    <w:rsid w:val="003C51AC"/>
    <w:rsid w:val="003C5A9B"/>
    <w:rsid w:val="003C677A"/>
    <w:rsid w:val="003D2656"/>
    <w:rsid w:val="003D45F1"/>
    <w:rsid w:val="003D49EA"/>
    <w:rsid w:val="003D585D"/>
    <w:rsid w:val="003D7972"/>
    <w:rsid w:val="003E1F31"/>
    <w:rsid w:val="003E2273"/>
    <w:rsid w:val="003E23A8"/>
    <w:rsid w:val="003E3A0C"/>
    <w:rsid w:val="003E51AA"/>
    <w:rsid w:val="003E720E"/>
    <w:rsid w:val="003F0049"/>
    <w:rsid w:val="003F0EDA"/>
    <w:rsid w:val="003F6203"/>
    <w:rsid w:val="00402AF3"/>
    <w:rsid w:val="004044A1"/>
    <w:rsid w:val="00404934"/>
    <w:rsid w:val="00406D45"/>
    <w:rsid w:val="00407290"/>
    <w:rsid w:val="004106F2"/>
    <w:rsid w:val="00410778"/>
    <w:rsid w:val="0041313A"/>
    <w:rsid w:val="004201B9"/>
    <w:rsid w:val="00422B9E"/>
    <w:rsid w:val="00423653"/>
    <w:rsid w:val="00423D43"/>
    <w:rsid w:val="00426AF4"/>
    <w:rsid w:val="00430117"/>
    <w:rsid w:val="00430C81"/>
    <w:rsid w:val="00431A60"/>
    <w:rsid w:val="0043343F"/>
    <w:rsid w:val="00433964"/>
    <w:rsid w:val="00434FA2"/>
    <w:rsid w:val="00435657"/>
    <w:rsid w:val="0043565D"/>
    <w:rsid w:val="00436C04"/>
    <w:rsid w:val="00437A5E"/>
    <w:rsid w:val="0044055C"/>
    <w:rsid w:val="0044076B"/>
    <w:rsid w:val="00440A54"/>
    <w:rsid w:val="004432E2"/>
    <w:rsid w:val="00443D20"/>
    <w:rsid w:val="00450F71"/>
    <w:rsid w:val="00453DFE"/>
    <w:rsid w:val="00454EB1"/>
    <w:rsid w:val="0045566B"/>
    <w:rsid w:val="00455784"/>
    <w:rsid w:val="00457036"/>
    <w:rsid w:val="00462FDC"/>
    <w:rsid w:val="00463733"/>
    <w:rsid w:val="00465DA9"/>
    <w:rsid w:val="00466C19"/>
    <w:rsid w:val="00470504"/>
    <w:rsid w:val="004709A7"/>
    <w:rsid w:val="00471326"/>
    <w:rsid w:val="00473CD7"/>
    <w:rsid w:val="00474603"/>
    <w:rsid w:val="004765FA"/>
    <w:rsid w:val="00477585"/>
    <w:rsid w:val="00482F46"/>
    <w:rsid w:val="004879A4"/>
    <w:rsid w:val="004928F1"/>
    <w:rsid w:val="00493399"/>
    <w:rsid w:val="00496A41"/>
    <w:rsid w:val="004A0389"/>
    <w:rsid w:val="004A05F2"/>
    <w:rsid w:val="004A0E93"/>
    <w:rsid w:val="004A358D"/>
    <w:rsid w:val="004A4FD0"/>
    <w:rsid w:val="004A512B"/>
    <w:rsid w:val="004A612D"/>
    <w:rsid w:val="004A6168"/>
    <w:rsid w:val="004A6730"/>
    <w:rsid w:val="004B0BBA"/>
    <w:rsid w:val="004B0FA2"/>
    <w:rsid w:val="004B4F97"/>
    <w:rsid w:val="004B6AF2"/>
    <w:rsid w:val="004B7B83"/>
    <w:rsid w:val="004C61C2"/>
    <w:rsid w:val="004D0E39"/>
    <w:rsid w:val="004D4C7F"/>
    <w:rsid w:val="004D7429"/>
    <w:rsid w:val="004E0958"/>
    <w:rsid w:val="004E0C75"/>
    <w:rsid w:val="004E6A1B"/>
    <w:rsid w:val="004E7832"/>
    <w:rsid w:val="004F1B47"/>
    <w:rsid w:val="004F20FA"/>
    <w:rsid w:val="004F4D4A"/>
    <w:rsid w:val="004F54F4"/>
    <w:rsid w:val="004F5977"/>
    <w:rsid w:val="004F6299"/>
    <w:rsid w:val="0050088D"/>
    <w:rsid w:val="005016D9"/>
    <w:rsid w:val="005025F5"/>
    <w:rsid w:val="005042B4"/>
    <w:rsid w:val="005048EA"/>
    <w:rsid w:val="00506E7C"/>
    <w:rsid w:val="00511D8A"/>
    <w:rsid w:val="00513FCD"/>
    <w:rsid w:val="00514C7A"/>
    <w:rsid w:val="0051751B"/>
    <w:rsid w:val="005218EC"/>
    <w:rsid w:val="00527457"/>
    <w:rsid w:val="005277A2"/>
    <w:rsid w:val="0052787C"/>
    <w:rsid w:val="00527B8C"/>
    <w:rsid w:val="00527BBE"/>
    <w:rsid w:val="005310BF"/>
    <w:rsid w:val="005343A5"/>
    <w:rsid w:val="00537F4E"/>
    <w:rsid w:val="00540B4A"/>
    <w:rsid w:val="005425B4"/>
    <w:rsid w:val="00542B52"/>
    <w:rsid w:val="00547D38"/>
    <w:rsid w:val="00552D04"/>
    <w:rsid w:val="005555C0"/>
    <w:rsid w:val="00557261"/>
    <w:rsid w:val="00561477"/>
    <w:rsid w:val="00567206"/>
    <w:rsid w:val="00570F1C"/>
    <w:rsid w:val="00573990"/>
    <w:rsid w:val="005756A4"/>
    <w:rsid w:val="00576F5C"/>
    <w:rsid w:val="0057766A"/>
    <w:rsid w:val="005808F6"/>
    <w:rsid w:val="00580CA8"/>
    <w:rsid w:val="00585FF3"/>
    <w:rsid w:val="0058698E"/>
    <w:rsid w:val="00587BAC"/>
    <w:rsid w:val="0059029B"/>
    <w:rsid w:val="005903A1"/>
    <w:rsid w:val="0059084C"/>
    <w:rsid w:val="00591ADE"/>
    <w:rsid w:val="005940DF"/>
    <w:rsid w:val="00596BFB"/>
    <w:rsid w:val="005A7000"/>
    <w:rsid w:val="005A7995"/>
    <w:rsid w:val="005B2A75"/>
    <w:rsid w:val="005B727F"/>
    <w:rsid w:val="005C0C0C"/>
    <w:rsid w:val="005C2D44"/>
    <w:rsid w:val="005C4CC9"/>
    <w:rsid w:val="005C5457"/>
    <w:rsid w:val="005C65ED"/>
    <w:rsid w:val="005C6BA0"/>
    <w:rsid w:val="005C7926"/>
    <w:rsid w:val="005C7B6C"/>
    <w:rsid w:val="005D0022"/>
    <w:rsid w:val="005D0D81"/>
    <w:rsid w:val="005D0EB7"/>
    <w:rsid w:val="005D193D"/>
    <w:rsid w:val="005D2F44"/>
    <w:rsid w:val="005D3E4F"/>
    <w:rsid w:val="005E176C"/>
    <w:rsid w:val="005E4CF3"/>
    <w:rsid w:val="005E7C93"/>
    <w:rsid w:val="005F19F6"/>
    <w:rsid w:val="005F323D"/>
    <w:rsid w:val="005F6AF7"/>
    <w:rsid w:val="005F7A6F"/>
    <w:rsid w:val="00604897"/>
    <w:rsid w:val="00606516"/>
    <w:rsid w:val="006137AB"/>
    <w:rsid w:val="00615A30"/>
    <w:rsid w:val="006169B6"/>
    <w:rsid w:val="006176BE"/>
    <w:rsid w:val="00617961"/>
    <w:rsid w:val="00620644"/>
    <w:rsid w:val="00623A37"/>
    <w:rsid w:val="00626C54"/>
    <w:rsid w:val="006275B2"/>
    <w:rsid w:val="00630117"/>
    <w:rsid w:val="00632BA3"/>
    <w:rsid w:val="0063369C"/>
    <w:rsid w:val="00636372"/>
    <w:rsid w:val="00636C2B"/>
    <w:rsid w:val="00642C69"/>
    <w:rsid w:val="00643858"/>
    <w:rsid w:val="00643F4D"/>
    <w:rsid w:val="00651CBD"/>
    <w:rsid w:val="0065202A"/>
    <w:rsid w:val="00652AFE"/>
    <w:rsid w:val="0065359E"/>
    <w:rsid w:val="00653D45"/>
    <w:rsid w:val="006574BA"/>
    <w:rsid w:val="00661712"/>
    <w:rsid w:val="006635D9"/>
    <w:rsid w:val="006641FA"/>
    <w:rsid w:val="006707FE"/>
    <w:rsid w:val="00671005"/>
    <w:rsid w:val="00671B04"/>
    <w:rsid w:val="00671B1D"/>
    <w:rsid w:val="00682149"/>
    <w:rsid w:val="006824CE"/>
    <w:rsid w:val="00682E5D"/>
    <w:rsid w:val="006842F9"/>
    <w:rsid w:val="00684A83"/>
    <w:rsid w:val="00685ABD"/>
    <w:rsid w:val="00687CB3"/>
    <w:rsid w:val="00691B97"/>
    <w:rsid w:val="006951CE"/>
    <w:rsid w:val="00695F6E"/>
    <w:rsid w:val="006A0445"/>
    <w:rsid w:val="006A21FA"/>
    <w:rsid w:val="006A23AB"/>
    <w:rsid w:val="006A2EE2"/>
    <w:rsid w:val="006A48E4"/>
    <w:rsid w:val="006A778C"/>
    <w:rsid w:val="006B042C"/>
    <w:rsid w:val="006B0575"/>
    <w:rsid w:val="006B0D1A"/>
    <w:rsid w:val="006B1289"/>
    <w:rsid w:val="006B27E0"/>
    <w:rsid w:val="006B44FA"/>
    <w:rsid w:val="006B46FB"/>
    <w:rsid w:val="006B53CD"/>
    <w:rsid w:val="006C09A3"/>
    <w:rsid w:val="006C1C26"/>
    <w:rsid w:val="006C225B"/>
    <w:rsid w:val="006C4959"/>
    <w:rsid w:val="006C50EC"/>
    <w:rsid w:val="006C6C29"/>
    <w:rsid w:val="006D2DB6"/>
    <w:rsid w:val="006D2F5E"/>
    <w:rsid w:val="006D34C6"/>
    <w:rsid w:val="006D5E6F"/>
    <w:rsid w:val="006E03DC"/>
    <w:rsid w:val="006E3616"/>
    <w:rsid w:val="006E636B"/>
    <w:rsid w:val="006E6537"/>
    <w:rsid w:val="006E6D21"/>
    <w:rsid w:val="006F0B84"/>
    <w:rsid w:val="006F0F23"/>
    <w:rsid w:val="006F2929"/>
    <w:rsid w:val="006F3026"/>
    <w:rsid w:val="006F5D7A"/>
    <w:rsid w:val="006F5DF0"/>
    <w:rsid w:val="006F5EEE"/>
    <w:rsid w:val="006F61B8"/>
    <w:rsid w:val="006F77B1"/>
    <w:rsid w:val="006F785E"/>
    <w:rsid w:val="007020E7"/>
    <w:rsid w:val="00715863"/>
    <w:rsid w:val="00715ADC"/>
    <w:rsid w:val="007163A8"/>
    <w:rsid w:val="00720FA5"/>
    <w:rsid w:val="00722674"/>
    <w:rsid w:val="007233C2"/>
    <w:rsid w:val="00726B94"/>
    <w:rsid w:val="00730277"/>
    <w:rsid w:val="0073038A"/>
    <w:rsid w:val="00732CD7"/>
    <w:rsid w:val="00734A52"/>
    <w:rsid w:val="00734B7E"/>
    <w:rsid w:val="00737A02"/>
    <w:rsid w:val="0074112B"/>
    <w:rsid w:val="00741A63"/>
    <w:rsid w:val="00742208"/>
    <w:rsid w:val="00751387"/>
    <w:rsid w:val="0075175B"/>
    <w:rsid w:val="007520D5"/>
    <w:rsid w:val="007539B8"/>
    <w:rsid w:val="00760680"/>
    <w:rsid w:val="00761316"/>
    <w:rsid w:val="00762718"/>
    <w:rsid w:val="00762B81"/>
    <w:rsid w:val="0076442B"/>
    <w:rsid w:val="00766AD9"/>
    <w:rsid w:val="007707F5"/>
    <w:rsid w:val="007742DF"/>
    <w:rsid w:val="00776C9D"/>
    <w:rsid w:val="00776D9C"/>
    <w:rsid w:val="00782EAC"/>
    <w:rsid w:val="00784689"/>
    <w:rsid w:val="00786517"/>
    <w:rsid w:val="007900D8"/>
    <w:rsid w:val="00790101"/>
    <w:rsid w:val="00793B84"/>
    <w:rsid w:val="00797263"/>
    <w:rsid w:val="007A3C7E"/>
    <w:rsid w:val="007A4119"/>
    <w:rsid w:val="007A7199"/>
    <w:rsid w:val="007B54AF"/>
    <w:rsid w:val="007B6B95"/>
    <w:rsid w:val="007B737B"/>
    <w:rsid w:val="007C1762"/>
    <w:rsid w:val="007C1ADF"/>
    <w:rsid w:val="007C5267"/>
    <w:rsid w:val="007C7354"/>
    <w:rsid w:val="007D1591"/>
    <w:rsid w:val="007D2628"/>
    <w:rsid w:val="007D4455"/>
    <w:rsid w:val="007D64CC"/>
    <w:rsid w:val="007D6B9E"/>
    <w:rsid w:val="007D6BCF"/>
    <w:rsid w:val="007E224B"/>
    <w:rsid w:val="007E3524"/>
    <w:rsid w:val="007E3938"/>
    <w:rsid w:val="007E42F5"/>
    <w:rsid w:val="007E4D1B"/>
    <w:rsid w:val="007E53F2"/>
    <w:rsid w:val="007E54A7"/>
    <w:rsid w:val="007E5E71"/>
    <w:rsid w:val="007E66B2"/>
    <w:rsid w:val="007E7992"/>
    <w:rsid w:val="007E7DF2"/>
    <w:rsid w:val="007F07B7"/>
    <w:rsid w:val="007F1C72"/>
    <w:rsid w:val="007F21A4"/>
    <w:rsid w:val="007F2AC6"/>
    <w:rsid w:val="007F4149"/>
    <w:rsid w:val="00801783"/>
    <w:rsid w:val="00802D31"/>
    <w:rsid w:val="00804761"/>
    <w:rsid w:val="00811107"/>
    <w:rsid w:val="00817284"/>
    <w:rsid w:val="00823530"/>
    <w:rsid w:val="00826494"/>
    <w:rsid w:val="0082671D"/>
    <w:rsid w:val="00827124"/>
    <w:rsid w:val="008301EB"/>
    <w:rsid w:val="008305E6"/>
    <w:rsid w:val="00832B14"/>
    <w:rsid w:val="008334FD"/>
    <w:rsid w:val="008416B9"/>
    <w:rsid w:val="00841C99"/>
    <w:rsid w:val="00842552"/>
    <w:rsid w:val="00845FF3"/>
    <w:rsid w:val="00847F6F"/>
    <w:rsid w:val="008506F2"/>
    <w:rsid w:val="0085117A"/>
    <w:rsid w:val="0085183C"/>
    <w:rsid w:val="00856243"/>
    <w:rsid w:val="008570E2"/>
    <w:rsid w:val="00857F5A"/>
    <w:rsid w:val="00862E46"/>
    <w:rsid w:val="00864DBC"/>
    <w:rsid w:val="0086584F"/>
    <w:rsid w:val="008665C5"/>
    <w:rsid w:val="008679B8"/>
    <w:rsid w:val="00867D52"/>
    <w:rsid w:val="00871CFE"/>
    <w:rsid w:val="00871E3E"/>
    <w:rsid w:val="00872359"/>
    <w:rsid w:val="008734BC"/>
    <w:rsid w:val="00874661"/>
    <w:rsid w:val="00874BDC"/>
    <w:rsid w:val="00876C6C"/>
    <w:rsid w:val="00877511"/>
    <w:rsid w:val="008777F8"/>
    <w:rsid w:val="00880AD9"/>
    <w:rsid w:val="00881109"/>
    <w:rsid w:val="008867FB"/>
    <w:rsid w:val="00887F8A"/>
    <w:rsid w:val="0089132F"/>
    <w:rsid w:val="0089193B"/>
    <w:rsid w:val="00893412"/>
    <w:rsid w:val="0089411A"/>
    <w:rsid w:val="00895A45"/>
    <w:rsid w:val="008A243C"/>
    <w:rsid w:val="008A278B"/>
    <w:rsid w:val="008A502B"/>
    <w:rsid w:val="008B0720"/>
    <w:rsid w:val="008B2A31"/>
    <w:rsid w:val="008B4B8C"/>
    <w:rsid w:val="008B5883"/>
    <w:rsid w:val="008B7F1E"/>
    <w:rsid w:val="008C0CE2"/>
    <w:rsid w:val="008C197A"/>
    <w:rsid w:val="008C3EB3"/>
    <w:rsid w:val="008C4DFA"/>
    <w:rsid w:val="008C67C0"/>
    <w:rsid w:val="008D1251"/>
    <w:rsid w:val="008D21B1"/>
    <w:rsid w:val="008D2C6E"/>
    <w:rsid w:val="008D58AC"/>
    <w:rsid w:val="008D5C95"/>
    <w:rsid w:val="008E309C"/>
    <w:rsid w:val="008E310C"/>
    <w:rsid w:val="008E5A21"/>
    <w:rsid w:val="008E5E6E"/>
    <w:rsid w:val="008E7845"/>
    <w:rsid w:val="008F23A4"/>
    <w:rsid w:val="008F241F"/>
    <w:rsid w:val="008F3ED4"/>
    <w:rsid w:val="008F5098"/>
    <w:rsid w:val="008F5509"/>
    <w:rsid w:val="008F7E46"/>
    <w:rsid w:val="00900A75"/>
    <w:rsid w:val="00901A34"/>
    <w:rsid w:val="009034B9"/>
    <w:rsid w:val="009113FA"/>
    <w:rsid w:val="00912C34"/>
    <w:rsid w:val="009131B8"/>
    <w:rsid w:val="00913D2D"/>
    <w:rsid w:val="00915FC0"/>
    <w:rsid w:val="0091656C"/>
    <w:rsid w:val="00917A7A"/>
    <w:rsid w:val="009200E9"/>
    <w:rsid w:val="00921ED7"/>
    <w:rsid w:val="009240F2"/>
    <w:rsid w:val="00924CC2"/>
    <w:rsid w:val="0092713F"/>
    <w:rsid w:val="00927EEF"/>
    <w:rsid w:val="00930960"/>
    <w:rsid w:val="00932683"/>
    <w:rsid w:val="00934627"/>
    <w:rsid w:val="00935502"/>
    <w:rsid w:val="00942DED"/>
    <w:rsid w:val="0094315A"/>
    <w:rsid w:val="0095185B"/>
    <w:rsid w:val="0095489A"/>
    <w:rsid w:val="009557A6"/>
    <w:rsid w:val="009566DD"/>
    <w:rsid w:val="0095765C"/>
    <w:rsid w:val="00962090"/>
    <w:rsid w:val="00965792"/>
    <w:rsid w:val="00965BA3"/>
    <w:rsid w:val="00967CAB"/>
    <w:rsid w:val="009711FE"/>
    <w:rsid w:val="009742CE"/>
    <w:rsid w:val="00974D87"/>
    <w:rsid w:val="009777C6"/>
    <w:rsid w:val="009814C4"/>
    <w:rsid w:val="0098187B"/>
    <w:rsid w:val="00983F87"/>
    <w:rsid w:val="00986FC6"/>
    <w:rsid w:val="00987DCE"/>
    <w:rsid w:val="009907B3"/>
    <w:rsid w:val="009922BA"/>
    <w:rsid w:val="00993258"/>
    <w:rsid w:val="00994671"/>
    <w:rsid w:val="0099507F"/>
    <w:rsid w:val="00996669"/>
    <w:rsid w:val="009A12A4"/>
    <w:rsid w:val="009A1B74"/>
    <w:rsid w:val="009A285E"/>
    <w:rsid w:val="009A375A"/>
    <w:rsid w:val="009A4D88"/>
    <w:rsid w:val="009A6695"/>
    <w:rsid w:val="009B297C"/>
    <w:rsid w:val="009B2D9C"/>
    <w:rsid w:val="009B6769"/>
    <w:rsid w:val="009C083C"/>
    <w:rsid w:val="009C3DC0"/>
    <w:rsid w:val="009C5066"/>
    <w:rsid w:val="009C5ECF"/>
    <w:rsid w:val="009C6C01"/>
    <w:rsid w:val="009C74EC"/>
    <w:rsid w:val="009C7B5D"/>
    <w:rsid w:val="009E2474"/>
    <w:rsid w:val="009E44B4"/>
    <w:rsid w:val="009E532A"/>
    <w:rsid w:val="009E6BD4"/>
    <w:rsid w:val="009F18C8"/>
    <w:rsid w:val="009F22F6"/>
    <w:rsid w:val="009F39A6"/>
    <w:rsid w:val="009F3FC6"/>
    <w:rsid w:val="009F59C6"/>
    <w:rsid w:val="009F7474"/>
    <w:rsid w:val="00A010D4"/>
    <w:rsid w:val="00A033DF"/>
    <w:rsid w:val="00A06016"/>
    <w:rsid w:val="00A11553"/>
    <w:rsid w:val="00A12417"/>
    <w:rsid w:val="00A17874"/>
    <w:rsid w:val="00A263E2"/>
    <w:rsid w:val="00A3236E"/>
    <w:rsid w:val="00A33B37"/>
    <w:rsid w:val="00A33F0C"/>
    <w:rsid w:val="00A40240"/>
    <w:rsid w:val="00A44B5C"/>
    <w:rsid w:val="00A45653"/>
    <w:rsid w:val="00A47E95"/>
    <w:rsid w:val="00A5384A"/>
    <w:rsid w:val="00A56737"/>
    <w:rsid w:val="00A575F3"/>
    <w:rsid w:val="00A5771A"/>
    <w:rsid w:val="00A57F68"/>
    <w:rsid w:val="00A60592"/>
    <w:rsid w:val="00A626D4"/>
    <w:rsid w:val="00A62E3E"/>
    <w:rsid w:val="00A65410"/>
    <w:rsid w:val="00A655E4"/>
    <w:rsid w:val="00A6596C"/>
    <w:rsid w:val="00A7060A"/>
    <w:rsid w:val="00A72A45"/>
    <w:rsid w:val="00A73CEB"/>
    <w:rsid w:val="00A74FE0"/>
    <w:rsid w:val="00A77CC8"/>
    <w:rsid w:val="00A808F0"/>
    <w:rsid w:val="00A80CEE"/>
    <w:rsid w:val="00A81FC9"/>
    <w:rsid w:val="00A8306F"/>
    <w:rsid w:val="00A85B2B"/>
    <w:rsid w:val="00A911C9"/>
    <w:rsid w:val="00A916C8"/>
    <w:rsid w:val="00A93680"/>
    <w:rsid w:val="00A9461F"/>
    <w:rsid w:val="00A96A87"/>
    <w:rsid w:val="00AA0F65"/>
    <w:rsid w:val="00AA1419"/>
    <w:rsid w:val="00AA32A9"/>
    <w:rsid w:val="00AB1D89"/>
    <w:rsid w:val="00AB24F9"/>
    <w:rsid w:val="00AB28A4"/>
    <w:rsid w:val="00AB54A1"/>
    <w:rsid w:val="00AB5600"/>
    <w:rsid w:val="00AB5CE7"/>
    <w:rsid w:val="00AC132F"/>
    <w:rsid w:val="00AC17A8"/>
    <w:rsid w:val="00AC1FD3"/>
    <w:rsid w:val="00AC6781"/>
    <w:rsid w:val="00AC730E"/>
    <w:rsid w:val="00AD1733"/>
    <w:rsid w:val="00AD1C42"/>
    <w:rsid w:val="00AD277B"/>
    <w:rsid w:val="00AD4E0D"/>
    <w:rsid w:val="00AE07CB"/>
    <w:rsid w:val="00AE1467"/>
    <w:rsid w:val="00AE242C"/>
    <w:rsid w:val="00AE3974"/>
    <w:rsid w:val="00AE7834"/>
    <w:rsid w:val="00AF028A"/>
    <w:rsid w:val="00AF0C9E"/>
    <w:rsid w:val="00AF3596"/>
    <w:rsid w:val="00AF3A27"/>
    <w:rsid w:val="00AF6B04"/>
    <w:rsid w:val="00AF778A"/>
    <w:rsid w:val="00B02C28"/>
    <w:rsid w:val="00B0383A"/>
    <w:rsid w:val="00B03F98"/>
    <w:rsid w:val="00B06FAF"/>
    <w:rsid w:val="00B12C7B"/>
    <w:rsid w:val="00B13785"/>
    <w:rsid w:val="00B16043"/>
    <w:rsid w:val="00B1662B"/>
    <w:rsid w:val="00B21B4B"/>
    <w:rsid w:val="00B25944"/>
    <w:rsid w:val="00B25E1F"/>
    <w:rsid w:val="00B2724A"/>
    <w:rsid w:val="00B3044F"/>
    <w:rsid w:val="00B32EB3"/>
    <w:rsid w:val="00B36F1F"/>
    <w:rsid w:val="00B376F0"/>
    <w:rsid w:val="00B40EF4"/>
    <w:rsid w:val="00B41776"/>
    <w:rsid w:val="00B42554"/>
    <w:rsid w:val="00B42CAB"/>
    <w:rsid w:val="00B511C5"/>
    <w:rsid w:val="00B52F50"/>
    <w:rsid w:val="00B530E3"/>
    <w:rsid w:val="00B54AA4"/>
    <w:rsid w:val="00B56072"/>
    <w:rsid w:val="00B57DFA"/>
    <w:rsid w:val="00B602DD"/>
    <w:rsid w:val="00B63554"/>
    <w:rsid w:val="00B65A97"/>
    <w:rsid w:val="00B66D0F"/>
    <w:rsid w:val="00B73E38"/>
    <w:rsid w:val="00B74F3E"/>
    <w:rsid w:val="00B759C6"/>
    <w:rsid w:val="00B75BEE"/>
    <w:rsid w:val="00B832BC"/>
    <w:rsid w:val="00B83354"/>
    <w:rsid w:val="00B83BFB"/>
    <w:rsid w:val="00B8723B"/>
    <w:rsid w:val="00B9291F"/>
    <w:rsid w:val="00B9363E"/>
    <w:rsid w:val="00B939B5"/>
    <w:rsid w:val="00B96616"/>
    <w:rsid w:val="00B96D4F"/>
    <w:rsid w:val="00B973A0"/>
    <w:rsid w:val="00BA1644"/>
    <w:rsid w:val="00BA23DF"/>
    <w:rsid w:val="00BA3DA8"/>
    <w:rsid w:val="00BA4415"/>
    <w:rsid w:val="00BA5302"/>
    <w:rsid w:val="00BA537A"/>
    <w:rsid w:val="00BA6AE0"/>
    <w:rsid w:val="00BA789F"/>
    <w:rsid w:val="00BB06B9"/>
    <w:rsid w:val="00BB133D"/>
    <w:rsid w:val="00BB1E6E"/>
    <w:rsid w:val="00BB499E"/>
    <w:rsid w:val="00BB56C1"/>
    <w:rsid w:val="00BB5AE2"/>
    <w:rsid w:val="00BB6F80"/>
    <w:rsid w:val="00BC2B3E"/>
    <w:rsid w:val="00BC3AAE"/>
    <w:rsid w:val="00BC72CD"/>
    <w:rsid w:val="00BC7567"/>
    <w:rsid w:val="00BD0515"/>
    <w:rsid w:val="00BD0A34"/>
    <w:rsid w:val="00BD2F6C"/>
    <w:rsid w:val="00BD48B5"/>
    <w:rsid w:val="00BD4FD0"/>
    <w:rsid w:val="00BE05ED"/>
    <w:rsid w:val="00BE1E81"/>
    <w:rsid w:val="00BE5268"/>
    <w:rsid w:val="00BE55A8"/>
    <w:rsid w:val="00BE5CFB"/>
    <w:rsid w:val="00BE6290"/>
    <w:rsid w:val="00BE70C3"/>
    <w:rsid w:val="00BF2933"/>
    <w:rsid w:val="00BF3B83"/>
    <w:rsid w:val="00BF5B0B"/>
    <w:rsid w:val="00BF7C81"/>
    <w:rsid w:val="00BF7FC9"/>
    <w:rsid w:val="00C020B1"/>
    <w:rsid w:val="00C0300A"/>
    <w:rsid w:val="00C04A60"/>
    <w:rsid w:val="00C056DB"/>
    <w:rsid w:val="00C10D96"/>
    <w:rsid w:val="00C10F4B"/>
    <w:rsid w:val="00C14D2B"/>
    <w:rsid w:val="00C1753B"/>
    <w:rsid w:val="00C22D6E"/>
    <w:rsid w:val="00C25DB3"/>
    <w:rsid w:val="00C27213"/>
    <w:rsid w:val="00C2725A"/>
    <w:rsid w:val="00C300BE"/>
    <w:rsid w:val="00C30F74"/>
    <w:rsid w:val="00C311F8"/>
    <w:rsid w:val="00C33165"/>
    <w:rsid w:val="00C36578"/>
    <w:rsid w:val="00C3675B"/>
    <w:rsid w:val="00C41269"/>
    <w:rsid w:val="00C41785"/>
    <w:rsid w:val="00C41ABB"/>
    <w:rsid w:val="00C42BF7"/>
    <w:rsid w:val="00C44232"/>
    <w:rsid w:val="00C45A86"/>
    <w:rsid w:val="00C4682A"/>
    <w:rsid w:val="00C574DF"/>
    <w:rsid w:val="00C62EEF"/>
    <w:rsid w:val="00C64915"/>
    <w:rsid w:val="00C65B16"/>
    <w:rsid w:val="00C662C9"/>
    <w:rsid w:val="00C67F89"/>
    <w:rsid w:val="00C70D08"/>
    <w:rsid w:val="00C73941"/>
    <w:rsid w:val="00C74E62"/>
    <w:rsid w:val="00C75244"/>
    <w:rsid w:val="00C75F5A"/>
    <w:rsid w:val="00C772CF"/>
    <w:rsid w:val="00C819E0"/>
    <w:rsid w:val="00C81D35"/>
    <w:rsid w:val="00C8326C"/>
    <w:rsid w:val="00C8431E"/>
    <w:rsid w:val="00C8578F"/>
    <w:rsid w:val="00C865D1"/>
    <w:rsid w:val="00C96135"/>
    <w:rsid w:val="00C978D5"/>
    <w:rsid w:val="00CA06EA"/>
    <w:rsid w:val="00CA2DBC"/>
    <w:rsid w:val="00CA5FAF"/>
    <w:rsid w:val="00CA63B9"/>
    <w:rsid w:val="00CB063F"/>
    <w:rsid w:val="00CB22F0"/>
    <w:rsid w:val="00CB3E62"/>
    <w:rsid w:val="00CB42DD"/>
    <w:rsid w:val="00CB71E6"/>
    <w:rsid w:val="00CC087E"/>
    <w:rsid w:val="00CC0D5E"/>
    <w:rsid w:val="00CC3256"/>
    <w:rsid w:val="00CC5BAB"/>
    <w:rsid w:val="00CD0F26"/>
    <w:rsid w:val="00CD6846"/>
    <w:rsid w:val="00CE4C47"/>
    <w:rsid w:val="00CE4FB3"/>
    <w:rsid w:val="00CF0CB3"/>
    <w:rsid w:val="00CF21F9"/>
    <w:rsid w:val="00CF4C95"/>
    <w:rsid w:val="00CF4D93"/>
    <w:rsid w:val="00CF6017"/>
    <w:rsid w:val="00D003BA"/>
    <w:rsid w:val="00D0050C"/>
    <w:rsid w:val="00D03230"/>
    <w:rsid w:val="00D03F02"/>
    <w:rsid w:val="00D155A8"/>
    <w:rsid w:val="00D257D8"/>
    <w:rsid w:val="00D264F4"/>
    <w:rsid w:val="00D2723B"/>
    <w:rsid w:val="00D3068D"/>
    <w:rsid w:val="00D3123C"/>
    <w:rsid w:val="00D316B0"/>
    <w:rsid w:val="00D31E13"/>
    <w:rsid w:val="00D35456"/>
    <w:rsid w:val="00D357C0"/>
    <w:rsid w:val="00D40707"/>
    <w:rsid w:val="00D413F8"/>
    <w:rsid w:val="00D455C6"/>
    <w:rsid w:val="00D463EA"/>
    <w:rsid w:val="00D47E70"/>
    <w:rsid w:val="00D521E6"/>
    <w:rsid w:val="00D57123"/>
    <w:rsid w:val="00D639A1"/>
    <w:rsid w:val="00D63B76"/>
    <w:rsid w:val="00D643D3"/>
    <w:rsid w:val="00D65423"/>
    <w:rsid w:val="00D67832"/>
    <w:rsid w:val="00D7094C"/>
    <w:rsid w:val="00D720E8"/>
    <w:rsid w:val="00D732CF"/>
    <w:rsid w:val="00D7391D"/>
    <w:rsid w:val="00D73EAC"/>
    <w:rsid w:val="00D74681"/>
    <w:rsid w:val="00D74CED"/>
    <w:rsid w:val="00D76E12"/>
    <w:rsid w:val="00D7711B"/>
    <w:rsid w:val="00D772DB"/>
    <w:rsid w:val="00D802E5"/>
    <w:rsid w:val="00D84440"/>
    <w:rsid w:val="00D8687E"/>
    <w:rsid w:val="00D87B97"/>
    <w:rsid w:val="00D9197A"/>
    <w:rsid w:val="00D92521"/>
    <w:rsid w:val="00D94982"/>
    <w:rsid w:val="00D9552C"/>
    <w:rsid w:val="00D95686"/>
    <w:rsid w:val="00D9572B"/>
    <w:rsid w:val="00D965FA"/>
    <w:rsid w:val="00DA0668"/>
    <w:rsid w:val="00DA2E3D"/>
    <w:rsid w:val="00DA3AE7"/>
    <w:rsid w:val="00DA3E6C"/>
    <w:rsid w:val="00DA4763"/>
    <w:rsid w:val="00DA48F8"/>
    <w:rsid w:val="00DA531A"/>
    <w:rsid w:val="00DA7F3D"/>
    <w:rsid w:val="00DA7FA2"/>
    <w:rsid w:val="00DB10A2"/>
    <w:rsid w:val="00DB2AFF"/>
    <w:rsid w:val="00DB2D09"/>
    <w:rsid w:val="00DB6002"/>
    <w:rsid w:val="00DB662C"/>
    <w:rsid w:val="00DC1B1E"/>
    <w:rsid w:val="00DC3E91"/>
    <w:rsid w:val="00DC4F61"/>
    <w:rsid w:val="00DC5F77"/>
    <w:rsid w:val="00DD6CCB"/>
    <w:rsid w:val="00DD7172"/>
    <w:rsid w:val="00DD7F8B"/>
    <w:rsid w:val="00DE130E"/>
    <w:rsid w:val="00DE43F3"/>
    <w:rsid w:val="00DE5E05"/>
    <w:rsid w:val="00DF12A5"/>
    <w:rsid w:val="00DF19C9"/>
    <w:rsid w:val="00DF30D5"/>
    <w:rsid w:val="00DF4CD8"/>
    <w:rsid w:val="00E0053D"/>
    <w:rsid w:val="00E01449"/>
    <w:rsid w:val="00E01AD0"/>
    <w:rsid w:val="00E03AAA"/>
    <w:rsid w:val="00E047DB"/>
    <w:rsid w:val="00E066DA"/>
    <w:rsid w:val="00E0673E"/>
    <w:rsid w:val="00E077DC"/>
    <w:rsid w:val="00E10BF6"/>
    <w:rsid w:val="00E1134F"/>
    <w:rsid w:val="00E114B1"/>
    <w:rsid w:val="00E12029"/>
    <w:rsid w:val="00E1291F"/>
    <w:rsid w:val="00E15932"/>
    <w:rsid w:val="00E166EA"/>
    <w:rsid w:val="00E204D5"/>
    <w:rsid w:val="00E25F12"/>
    <w:rsid w:val="00E3014E"/>
    <w:rsid w:val="00E31FB7"/>
    <w:rsid w:val="00E328A5"/>
    <w:rsid w:val="00E35819"/>
    <w:rsid w:val="00E358F8"/>
    <w:rsid w:val="00E35B37"/>
    <w:rsid w:val="00E35F3B"/>
    <w:rsid w:val="00E36D56"/>
    <w:rsid w:val="00E4036F"/>
    <w:rsid w:val="00E4120C"/>
    <w:rsid w:val="00E468D6"/>
    <w:rsid w:val="00E46C7A"/>
    <w:rsid w:val="00E54521"/>
    <w:rsid w:val="00E620C5"/>
    <w:rsid w:val="00E660EB"/>
    <w:rsid w:val="00E7242A"/>
    <w:rsid w:val="00E72DA8"/>
    <w:rsid w:val="00E730D7"/>
    <w:rsid w:val="00E7534E"/>
    <w:rsid w:val="00E75B9E"/>
    <w:rsid w:val="00E75F6B"/>
    <w:rsid w:val="00E75F9A"/>
    <w:rsid w:val="00E761EE"/>
    <w:rsid w:val="00E815F9"/>
    <w:rsid w:val="00E836E4"/>
    <w:rsid w:val="00E86665"/>
    <w:rsid w:val="00E906BE"/>
    <w:rsid w:val="00E974F4"/>
    <w:rsid w:val="00EA09B5"/>
    <w:rsid w:val="00EA24F0"/>
    <w:rsid w:val="00EA45B8"/>
    <w:rsid w:val="00EA4E8E"/>
    <w:rsid w:val="00EA6797"/>
    <w:rsid w:val="00EB6222"/>
    <w:rsid w:val="00EB6560"/>
    <w:rsid w:val="00EB6A60"/>
    <w:rsid w:val="00EC2B1E"/>
    <w:rsid w:val="00EC51C9"/>
    <w:rsid w:val="00ED132A"/>
    <w:rsid w:val="00ED20BC"/>
    <w:rsid w:val="00ED2407"/>
    <w:rsid w:val="00ED378E"/>
    <w:rsid w:val="00ED4DF7"/>
    <w:rsid w:val="00EE03CB"/>
    <w:rsid w:val="00EE1785"/>
    <w:rsid w:val="00EE233A"/>
    <w:rsid w:val="00EE34A8"/>
    <w:rsid w:val="00EE42B6"/>
    <w:rsid w:val="00EF2231"/>
    <w:rsid w:val="00EF6847"/>
    <w:rsid w:val="00EF76F5"/>
    <w:rsid w:val="00F04261"/>
    <w:rsid w:val="00F043F8"/>
    <w:rsid w:val="00F079E2"/>
    <w:rsid w:val="00F10353"/>
    <w:rsid w:val="00F1042E"/>
    <w:rsid w:val="00F10543"/>
    <w:rsid w:val="00F13BD6"/>
    <w:rsid w:val="00F15BFE"/>
    <w:rsid w:val="00F16152"/>
    <w:rsid w:val="00F162BF"/>
    <w:rsid w:val="00F16792"/>
    <w:rsid w:val="00F16CC9"/>
    <w:rsid w:val="00F214D2"/>
    <w:rsid w:val="00F22094"/>
    <w:rsid w:val="00F22FEA"/>
    <w:rsid w:val="00F2598E"/>
    <w:rsid w:val="00F279BF"/>
    <w:rsid w:val="00F31034"/>
    <w:rsid w:val="00F3130F"/>
    <w:rsid w:val="00F362B3"/>
    <w:rsid w:val="00F36691"/>
    <w:rsid w:val="00F37CF3"/>
    <w:rsid w:val="00F40943"/>
    <w:rsid w:val="00F40F2C"/>
    <w:rsid w:val="00F435A1"/>
    <w:rsid w:val="00F44C5C"/>
    <w:rsid w:val="00F52017"/>
    <w:rsid w:val="00F53BB3"/>
    <w:rsid w:val="00F542A9"/>
    <w:rsid w:val="00F54616"/>
    <w:rsid w:val="00F55E66"/>
    <w:rsid w:val="00F60055"/>
    <w:rsid w:val="00F624B9"/>
    <w:rsid w:val="00F64A36"/>
    <w:rsid w:val="00F64BCF"/>
    <w:rsid w:val="00F65296"/>
    <w:rsid w:val="00F7137E"/>
    <w:rsid w:val="00F713A4"/>
    <w:rsid w:val="00F71C10"/>
    <w:rsid w:val="00F737B7"/>
    <w:rsid w:val="00F76521"/>
    <w:rsid w:val="00F80889"/>
    <w:rsid w:val="00F83DBC"/>
    <w:rsid w:val="00F84182"/>
    <w:rsid w:val="00F841B4"/>
    <w:rsid w:val="00F85360"/>
    <w:rsid w:val="00F8687C"/>
    <w:rsid w:val="00F86C1E"/>
    <w:rsid w:val="00F87560"/>
    <w:rsid w:val="00F90747"/>
    <w:rsid w:val="00F91C5E"/>
    <w:rsid w:val="00F95326"/>
    <w:rsid w:val="00F95D0F"/>
    <w:rsid w:val="00FA262C"/>
    <w:rsid w:val="00FA4678"/>
    <w:rsid w:val="00FA4E7A"/>
    <w:rsid w:val="00FA4F85"/>
    <w:rsid w:val="00FA56CE"/>
    <w:rsid w:val="00FA68BB"/>
    <w:rsid w:val="00FB14DF"/>
    <w:rsid w:val="00FB6997"/>
    <w:rsid w:val="00FB7147"/>
    <w:rsid w:val="00FB7974"/>
    <w:rsid w:val="00FC03DC"/>
    <w:rsid w:val="00FC0571"/>
    <w:rsid w:val="00FC2063"/>
    <w:rsid w:val="00FC3C64"/>
    <w:rsid w:val="00FC4C5D"/>
    <w:rsid w:val="00FC5F63"/>
    <w:rsid w:val="00FC5F98"/>
    <w:rsid w:val="00FC76FF"/>
    <w:rsid w:val="00FC7840"/>
    <w:rsid w:val="00FD1281"/>
    <w:rsid w:val="00FD1A23"/>
    <w:rsid w:val="00FD1F80"/>
    <w:rsid w:val="00FD2D79"/>
    <w:rsid w:val="00FD4F5C"/>
    <w:rsid w:val="00FF378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16BFEC1F"/>
  <w15:chartTrackingRefBased/>
  <w15:docId w15:val="{332D7C55-3079-4A1A-B39D-459C221E2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pl-PL" w:eastAsia="pl-PL" w:bidi="ar-SA"/>
      </w:rPr>
    </w:rPrDefault>
    <w:pPrDefault>
      <w:pPr>
        <w:spacing w:after="240" w:line="288" w:lineRule="auto"/>
        <w:ind w:left="284" w:hanging="284"/>
      </w:pPr>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E204D5"/>
    <w:rPr>
      <w:rFonts w:ascii="Calibri" w:hAnsi="Calibri"/>
      <w:lang w:eastAsia="zh-CN"/>
    </w:rPr>
  </w:style>
  <w:style w:type="paragraph" w:styleId="Nagwek1">
    <w:name w:val="heading 1"/>
    <w:basedOn w:val="Normalny"/>
    <w:next w:val="Normalny"/>
    <w:autoRedefine/>
    <w:uiPriority w:val="9"/>
    <w:qFormat/>
    <w:rsid w:val="008665C5"/>
    <w:pPr>
      <w:framePr w:wrap="around" w:vAnchor="text" w:hAnchor="text" w:y="1"/>
      <w:numPr>
        <w:numId w:val="1"/>
      </w:numPr>
      <w:pBdr>
        <w:top w:val="single" w:sz="4" w:space="0" w:color="auto"/>
        <w:left w:val="single" w:sz="4" w:space="0" w:color="auto"/>
        <w:bottom w:val="single" w:sz="4" w:space="0" w:color="auto"/>
        <w:right w:val="single" w:sz="4" w:space="4" w:color="auto"/>
        <w:between w:val="single" w:sz="4" w:space="0" w:color="auto"/>
        <w:bar w:val="single" w:sz="4" w:color="auto"/>
      </w:pBdr>
      <w:shd w:val="clear" w:color="auto" w:fill="E7E6E6" w:themeFill="background2"/>
      <w:spacing w:after="0"/>
      <w:ind w:right="-65"/>
      <w:outlineLvl w:val="0"/>
    </w:pPr>
    <w:rPr>
      <w:rFonts w:ascii="Arial" w:hAnsi="Arial"/>
      <w:b/>
      <w:caps/>
      <w:color w:val="000000" w:themeColor="text1"/>
      <w:spacing w:val="15"/>
      <w:sz w:val="26"/>
      <w:szCs w:val="22"/>
    </w:rPr>
  </w:style>
  <w:style w:type="paragraph" w:styleId="Nagwek2">
    <w:name w:val="heading 2"/>
    <w:aliases w:val="Nagłówek 11"/>
    <w:basedOn w:val="Normalny"/>
    <w:next w:val="Normalny"/>
    <w:qFormat/>
    <w:rsid w:val="000E67E6"/>
    <w:pPr>
      <w:numPr>
        <w:ilvl w:val="1"/>
        <w:numId w:val="1"/>
      </w:numPr>
      <w:pBdr>
        <w:top w:val="single" w:sz="2" w:space="0" w:color="auto"/>
        <w:left w:val="single" w:sz="2" w:space="0" w:color="auto"/>
        <w:bottom w:val="single" w:sz="2" w:space="0" w:color="auto"/>
        <w:right w:val="single" w:sz="2" w:space="0" w:color="auto"/>
      </w:pBdr>
      <w:shd w:val="clear" w:color="auto" w:fill="E7E6E6" w:themeFill="background2"/>
      <w:spacing w:after="0"/>
      <w:outlineLvl w:val="1"/>
    </w:pPr>
    <w:rPr>
      <w:rFonts w:ascii="Arial" w:hAnsi="Arial"/>
      <w:b/>
      <w:caps/>
      <w:color w:val="000000" w:themeColor="text1"/>
      <w:spacing w:val="15"/>
      <w:sz w:val="26"/>
      <w:szCs w:val="26"/>
    </w:rPr>
  </w:style>
  <w:style w:type="paragraph" w:styleId="Nagwek3">
    <w:name w:val="heading 3"/>
    <w:basedOn w:val="Normalny"/>
    <w:next w:val="Normalny"/>
    <w:autoRedefine/>
    <w:uiPriority w:val="9"/>
    <w:qFormat/>
    <w:rsid w:val="008A278B"/>
    <w:pPr>
      <w:numPr>
        <w:ilvl w:val="2"/>
        <w:numId w:val="1"/>
      </w:numPr>
      <w:spacing w:before="300" w:after="0"/>
      <w:contextualSpacing/>
      <w:outlineLvl w:val="2"/>
    </w:pPr>
    <w:rPr>
      <w:rFonts w:ascii="Arial" w:hAnsi="Arial"/>
      <w:b/>
      <w:caps/>
      <w:spacing w:val="15"/>
      <w:sz w:val="24"/>
    </w:rPr>
  </w:style>
  <w:style w:type="paragraph" w:styleId="Nagwek4">
    <w:name w:val="heading 4"/>
    <w:basedOn w:val="Normalny"/>
    <w:next w:val="Normalny"/>
    <w:qFormat/>
    <w:pPr>
      <w:numPr>
        <w:ilvl w:val="3"/>
        <w:numId w:val="1"/>
      </w:numPr>
      <w:pBdr>
        <w:top w:val="dotted" w:sz="6" w:space="2" w:color="5B9BD5"/>
        <w:left w:val="none" w:sz="0" w:space="0" w:color="000000"/>
        <w:bottom w:val="none" w:sz="0" w:space="0" w:color="000000"/>
        <w:right w:val="none" w:sz="0" w:space="0" w:color="000000"/>
      </w:pBdr>
      <w:spacing w:before="200" w:after="0"/>
      <w:outlineLvl w:val="3"/>
    </w:pPr>
    <w:rPr>
      <w:caps/>
      <w:color w:val="2E74B5"/>
      <w:spacing w:val="10"/>
    </w:rPr>
  </w:style>
  <w:style w:type="paragraph" w:styleId="Nagwek5">
    <w:name w:val="heading 5"/>
    <w:basedOn w:val="Normalny"/>
    <w:next w:val="Normalny"/>
    <w:qFormat/>
    <w:pPr>
      <w:numPr>
        <w:ilvl w:val="4"/>
        <w:numId w:val="1"/>
      </w:numPr>
      <w:pBdr>
        <w:top w:val="none" w:sz="0" w:space="0" w:color="000000"/>
        <w:left w:val="none" w:sz="0" w:space="0" w:color="000000"/>
        <w:bottom w:val="single" w:sz="6" w:space="1" w:color="5B9BD5"/>
        <w:right w:val="none" w:sz="0" w:space="0" w:color="000000"/>
      </w:pBdr>
      <w:spacing w:before="200" w:after="0"/>
      <w:outlineLvl w:val="4"/>
    </w:pPr>
    <w:rPr>
      <w:caps/>
      <w:color w:val="2E74B5"/>
      <w:spacing w:val="10"/>
    </w:rPr>
  </w:style>
  <w:style w:type="paragraph" w:styleId="Nagwek6">
    <w:name w:val="heading 6"/>
    <w:basedOn w:val="Normalny"/>
    <w:next w:val="Normalny"/>
    <w:qFormat/>
    <w:pPr>
      <w:numPr>
        <w:ilvl w:val="5"/>
        <w:numId w:val="1"/>
      </w:numPr>
      <w:pBdr>
        <w:top w:val="none" w:sz="0" w:space="0" w:color="000000"/>
        <w:left w:val="none" w:sz="0" w:space="0" w:color="000000"/>
        <w:bottom w:val="dotted" w:sz="6" w:space="1" w:color="5B9BD5"/>
        <w:right w:val="none" w:sz="0" w:space="0" w:color="000000"/>
      </w:pBdr>
      <w:spacing w:before="200" w:after="0"/>
      <w:outlineLvl w:val="5"/>
    </w:pPr>
    <w:rPr>
      <w:caps/>
      <w:color w:val="2E74B5"/>
      <w:spacing w:val="10"/>
    </w:rPr>
  </w:style>
  <w:style w:type="paragraph" w:styleId="Nagwek7">
    <w:name w:val="heading 7"/>
    <w:basedOn w:val="Normalny"/>
    <w:next w:val="Normalny"/>
    <w:qFormat/>
    <w:pPr>
      <w:numPr>
        <w:ilvl w:val="6"/>
        <w:numId w:val="1"/>
      </w:numPr>
      <w:spacing w:before="200" w:after="0"/>
      <w:outlineLvl w:val="6"/>
    </w:pPr>
    <w:rPr>
      <w:caps/>
      <w:color w:val="2E74B5"/>
      <w:spacing w:val="10"/>
    </w:rPr>
  </w:style>
  <w:style w:type="paragraph" w:styleId="Nagwek8">
    <w:name w:val="heading 8"/>
    <w:basedOn w:val="Normalny"/>
    <w:next w:val="Normalny"/>
    <w:qFormat/>
    <w:pPr>
      <w:numPr>
        <w:ilvl w:val="7"/>
        <w:numId w:val="1"/>
      </w:numPr>
      <w:spacing w:before="200" w:after="0"/>
      <w:outlineLvl w:val="7"/>
    </w:pPr>
    <w:rPr>
      <w:caps/>
      <w:spacing w:val="10"/>
      <w:sz w:val="18"/>
      <w:szCs w:val="18"/>
    </w:rPr>
  </w:style>
  <w:style w:type="paragraph" w:styleId="Nagwek9">
    <w:name w:val="heading 9"/>
    <w:basedOn w:val="Normalny"/>
    <w:next w:val="Normalny"/>
    <w:qFormat/>
    <w:pPr>
      <w:numPr>
        <w:ilvl w:val="8"/>
        <w:numId w:val="1"/>
      </w:numPr>
      <w:spacing w:before="200" w:after="0"/>
      <w:outlineLvl w:val="8"/>
    </w:pPr>
    <w:rPr>
      <w:i/>
      <w:iCs/>
      <w:caps/>
      <w:spacing w:val="10"/>
      <w:sz w:val="18"/>
      <w:szCs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cs="Times New Roman"/>
    </w:rPr>
  </w:style>
  <w:style w:type="character" w:customStyle="1" w:styleId="WW8Num2z1">
    <w:name w:val="WW8Num2z1"/>
    <w:qFormat/>
    <w:rPr>
      <w:rFonts w:ascii="Times New Roman" w:eastAsia="Times New Roman" w:hAnsi="Times New Roman" w:cs="Arial"/>
      <w:bCs/>
      <w:sz w:val="22"/>
      <w:szCs w:val="22"/>
    </w:rPr>
  </w:style>
  <w:style w:type="character" w:customStyle="1" w:styleId="WW8Num2z3">
    <w:name w:val="WW8Num2z3"/>
    <w:qFormat/>
    <w:rPr>
      <w:rFonts w:eastAsia="Calibri" w:cs="Times New Roman"/>
      <w:color w:val="00000A"/>
      <w:kern w:val="2"/>
      <w:sz w:val="22"/>
      <w:szCs w:val="22"/>
      <w:lang w:eastAsia="zh-CN"/>
    </w:rPr>
  </w:style>
  <w:style w:type="character" w:customStyle="1" w:styleId="WW8Num3z0">
    <w:name w:val="WW8Num3z0"/>
    <w:qFormat/>
    <w:rPr>
      <w:rFonts w:ascii="Calibri" w:eastAsia="Times New Roman" w:hAnsi="Calibri" w:cs="Times New Roman" w:hint="default"/>
      <w:sz w:val="22"/>
      <w:szCs w:val="22"/>
    </w:rPr>
  </w:style>
  <w:style w:type="character" w:customStyle="1" w:styleId="WW8Num3z1">
    <w:name w:val="WW8Num3z1"/>
    <w:qFormat/>
    <w:rPr>
      <w:rFonts w:cs="Times New Roman" w:hint="default"/>
      <w:i/>
      <w:sz w:val="22"/>
      <w:szCs w:val="22"/>
    </w:rPr>
  </w:style>
  <w:style w:type="character" w:customStyle="1" w:styleId="WW8Num4z0">
    <w:name w:val="WW8Num4z0"/>
    <w:qFormat/>
    <w:rPr>
      <w:rFonts w:ascii="Calibri" w:eastAsia="Times New Roman" w:hAnsi="Calibri" w:cs="Times New Roman"/>
      <w:bCs/>
      <w:color w:val="000000"/>
      <w:kern w:val="2"/>
      <w:sz w:val="22"/>
      <w:szCs w:val="22"/>
      <w:lang w:eastAsia="zh-CN"/>
    </w:rPr>
  </w:style>
  <w:style w:type="character" w:customStyle="1" w:styleId="WW8Num5z0">
    <w:name w:val="WW8Num5z0"/>
    <w:qFormat/>
    <w:rPr>
      <w:rFonts w:ascii="Times New Roman" w:eastAsia="Times New Roman" w:hAnsi="Times New Roman" w:cs="Times New Roman"/>
    </w:rPr>
  </w:style>
  <w:style w:type="character" w:customStyle="1" w:styleId="WW8Num5z1">
    <w:name w:val="WW8Num5z1"/>
    <w:qFormat/>
    <w:rPr>
      <w:rFonts w:ascii="Symbol" w:hAnsi="Symbol" w:cs="Symbol"/>
    </w:rPr>
  </w:style>
  <w:style w:type="character" w:customStyle="1" w:styleId="WW8Num5z2">
    <w:name w:val="WW8Num5z2"/>
    <w:qFormat/>
    <w:rPr>
      <w:rFonts w:ascii="Wingdings" w:hAnsi="Wingdings" w:cs="Wingdings"/>
    </w:rPr>
  </w:style>
  <w:style w:type="character" w:customStyle="1" w:styleId="WW8Num5z3">
    <w:name w:val="WW8Num5z3"/>
    <w:qFormat/>
    <w:rPr>
      <w:rFonts w:ascii="Calibri" w:eastAsia="Times New Roman" w:hAnsi="Calibri" w:cs="Times New Roman"/>
    </w:rPr>
  </w:style>
  <w:style w:type="character" w:customStyle="1" w:styleId="WW8Num5z4">
    <w:name w:val="WW8Num5z4"/>
    <w:qFormat/>
    <w:rPr>
      <w:rFonts w:ascii="Courier New" w:hAnsi="Courier New" w:cs="Courier New"/>
    </w:rPr>
  </w:style>
  <w:style w:type="character" w:customStyle="1" w:styleId="WW8Num6z0">
    <w:name w:val="WW8Num6z0"/>
    <w:qFormat/>
    <w:rPr>
      <w:rFonts w:eastAsia="Calibri" w:cs="Times New Roman"/>
      <w:kern w:val="2"/>
      <w:sz w:val="22"/>
      <w:szCs w:val="22"/>
      <w:lang w:eastAsia="zh-CN"/>
    </w:rPr>
  </w:style>
  <w:style w:type="character" w:customStyle="1" w:styleId="WW8Num7z0">
    <w:name w:val="WW8Num7z0"/>
    <w:qFormat/>
    <w:rPr>
      <w:rFonts w:ascii="Calibri" w:eastAsia="Times New Roman" w:hAnsi="Calibri" w:cs="Times New Roman"/>
      <w:sz w:val="22"/>
      <w:szCs w:val="22"/>
      <w:lang w:eastAsia="zh-CN"/>
    </w:rPr>
  </w:style>
  <w:style w:type="character" w:customStyle="1" w:styleId="WW8Num7z1">
    <w:name w:val="WW8Num7z1"/>
    <w:qFormat/>
    <w:rPr>
      <w:rFonts w:ascii="OpenSymbol" w:hAnsi="OpenSymbol" w:cs="OpenSymbol"/>
    </w:rPr>
  </w:style>
  <w:style w:type="character" w:customStyle="1" w:styleId="WW8Num7z3">
    <w:name w:val="WW8Num7z3"/>
    <w:qFormat/>
    <w:rPr>
      <w:rFonts w:ascii="Times New Roman" w:eastAsia="Times New Roman" w:hAnsi="Times New Roman" w:cs="Times New Roman"/>
    </w:rPr>
  </w:style>
  <w:style w:type="character" w:customStyle="1" w:styleId="WW8Num7z6">
    <w:name w:val="WW8Num7z6"/>
    <w:qFormat/>
    <w:rPr>
      <w:rFonts w:ascii="Wingdings 2" w:hAnsi="Wingdings 2" w:cs="OpenSymbol"/>
    </w:rPr>
  </w:style>
  <w:style w:type="character" w:customStyle="1" w:styleId="WW8Num8z0">
    <w:name w:val="WW8Num8z0"/>
    <w:qFormat/>
    <w:rPr>
      <w:rFonts w:eastAsia="Calibri" w:cs="Calibri"/>
      <w:bCs/>
      <w:color w:val="00000A"/>
      <w:kern w:val="2"/>
      <w:sz w:val="22"/>
      <w:szCs w:val="22"/>
      <w:lang w:eastAsia="zh-CN"/>
    </w:rPr>
  </w:style>
  <w:style w:type="character" w:customStyle="1" w:styleId="WW8Num8z1">
    <w:name w:val="WW8Num8z1"/>
    <w:qFormat/>
    <w:rPr>
      <w:rFonts w:cs="Times New Roman"/>
      <w:bCs/>
      <w:sz w:val="22"/>
      <w:szCs w:val="22"/>
    </w:rPr>
  </w:style>
  <w:style w:type="character" w:customStyle="1" w:styleId="WW8Num8z4">
    <w:name w:val="WW8Num8z4"/>
    <w:qFormat/>
    <w:rPr>
      <w:rFonts w:ascii="Calibri" w:eastAsia="Times New Roman" w:hAnsi="Calibri" w:cs="Times New Roman"/>
      <w:bCs/>
      <w:sz w:val="22"/>
      <w:szCs w:val="22"/>
    </w:rPr>
  </w:style>
  <w:style w:type="character" w:customStyle="1" w:styleId="WW8Num9z0">
    <w:name w:val="WW8Num9z0"/>
    <w:qFormat/>
    <w:rPr>
      <w:rFonts w:eastAsia="Calibri" w:cs="Arial Narrow"/>
      <w:b/>
      <w:bCs/>
      <w:color w:val="00000A"/>
      <w:kern w:val="2"/>
      <w:sz w:val="22"/>
      <w:szCs w:val="22"/>
      <w:lang w:eastAsia="zh-CN"/>
    </w:rPr>
  </w:style>
  <w:style w:type="character" w:customStyle="1" w:styleId="WW8Num9z1">
    <w:name w:val="WW8Num9z1"/>
    <w:qFormat/>
    <w:rPr>
      <w:rFonts w:cs="Times New Roman"/>
    </w:rPr>
  </w:style>
  <w:style w:type="character" w:customStyle="1" w:styleId="WW8Num9z4">
    <w:name w:val="WW8Num9z4"/>
    <w:qFormat/>
    <w:rPr>
      <w:rFonts w:ascii="Times New Roman" w:eastAsia="Times New Roman" w:hAnsi="Times New Roman" w:cs="Times New Roman"/>
      <w:sz w:val="22"/>
      <w:szCs w:val="22"/>
    </w:rPr>
  </w:style>
  <w:style w:type="character" w:customStyle="1" w:styleId="WW8Num9z5">
    <w:name w:val="WW8Num9z5"/>
    <w:qFormat/>
    <w:rPr>
      <w:rFonts w:cs="Times New Roman" w:hint="default"/>
      <w:sz w:val="22"/>
      <w:szCs w:val="22"/>
    </w:rPr>
  </w:style>
  <w:style w:type="character" w:customStyle="1" w:styleId="WW8Num10z0">
    <w:name w:val="WW8Num10z0"/>
    <w:qFormat/>
    <w:rPr>
      <w:rFonts w:ascii="Times New Roman" w:eastAsia="Times New Roman" w:hAnsi="Times New Roman" w:cs="Times New Roman"/>
      <w:bCs/>
      <w:color w:val="00000A"/>
      <w:kern w:val="2"/>
      <w:sz w:val="20"/>
      <w:szCs w:val="20"/>
      <w:lang w:eastAsia="zh-CN"/>
    </w:rPr>
  </w:style>
  <w:style w:type="character" w:customStyle="1" w:styleId="WW8Num10z1">
    <w:name w:val="WW8Num10z1"/>
    <w:qFormat/>
    <w:rPr>
      <w:rFonts w:hint="default"/>
    </w:rPr>
  </w:style>
  <w:style w:type="character" w:customStyle="1" w:styleId="WW8Num10z2">
    <w:name w:val="WW8Num10z2"/>
    <w:qFormat/>
    <w:rPr>
      <w:rFonts w:eastAsia="Times New Roman" w:cs="Times New Roman" w:hint="default"/>
    </w:rPr>
  </w:style>
  <w:style w:type="character" w:customStyle="1" w:styleId="WW8Num10z3">
    <w:name w:val="WW8Num10z3"/>
    <w:qFormat/>
  </w:style>
  <w:style w:type="character" w:customStyle="1" w:styleId="WW8Num10z4">
    <w:name w:val="WW8Num10z4"/>
    <w:qFormat/>
  </w:style>
  <w:style w:type="character" w:customStyle="1" w:styleId="WW8Num10z5">
    <w:name w:val="WW8Num10z5"/>
    <w:qFormat/>
  </w:style>
  <w:style w:type="character" w:customStyle="1" w:styleId="WW8Num10z6">
    <w:name w:val="WW8Num10z6"/>
    <w:qFormat/>
  </w:style>
  <w:style w:type="character" w:customStyle="1" w:styleId="WW8Num10z7">
    <w:name w:val="WW8Num10z7"/>
    <w:qFormat/>
  </w:style>
  <w:style w:type="character" w:customStyle="1" w:styleId="WW8Num10z8">
    <w:name w:val="WW8Num10z8"/>
    <w:qFormat/>
  </w:style>
  <w:style w:type="character" w:customStyle="1" w:styleId="WW8Num11z0">
    <w:name w:val="WW8Num11z0"/>
    <w:qFormat/>
    <w:rPr>
      <w:rFonts w:ascii="Times New Roman" w:eastAsia="Times New Roman" w:hAnsi="Times New Roman" w:cs="Times New Roman"/>
      <w:sz w:val="22"/>
      <w:szCs w:val="22"/>
    </w:rPr>
  </w:style>
  <w:style w:type="character" w:customStyle="1" w:styleId="WW8Num11z1">
    <w:name w:val="WW8Num11z1"/>
    <w:qFormat/>
  </w:style>
  <w:style w:type="character" w:customStyle="1" w:styleId="WW8Num11z2">
    <w:name w:val="WW8Num11z2"/>
    <w:qFormat/>
  </w:style>
  <w:style w:type="character" w:customStyle="1" w:styleId="WW8Num11z3">
    <w:name w:val="WW8Num11z3"/>
    <w:qFormat/>
  </w:style>
  <w:style w:type="character" w:customStyle="1" w:styleId="WW8Num11z4">
    <w:name w:val="WW8Num11z4"/>
    <w:qFormat/>
  </w:style>
  <w:style w:type="character" w:customStyle="1" w:styleId="WW8Num11z5">
    <w:name w:val="WW8Num11z5"/>
    <w:qFormat/>
  </w:style>
  <w:style w:type="character" w:customStyle="1" w:styleId="WW8Num11z6">
    <w:name w:val="WW8Num11z6"/>
    <w:qFormat/>
  </w:style>
  <w:style w:type="character" w:customStyle="1" w:styleId="WW8Num11z7">
    <w:name w:val="WW8Num11z7"/>
    <w:qFormat/>
  </w:style>
  <w:style w:type="character" w:customStyle="1" w:styleId="WW8Num11z8">
    <w:name w:val="WW8Num11z8"/>
    <w:qFormat/>
  </w:style>
  <w:style w:type="character" w:customStyle="1" w:styleId="WW8Num12z0">
    <w:name w:val="WW8Num12z0"/>
    <w:qFormat/>
    <w:rPr>
      <w:rFonts w:ascii="Calibri" w:eastAsia="Calibri" w:hAnsi="Calibri" w:cs="Times New Roman"/>
      <w:bCs/>
      <w:color w:val="00000A"/>
      <w:kern w:val="2"/>
      <w:sz w:val="22"/>
      <w:szCs w:val="22"/>
      <w:lang w:eastAsia="zh-CN"/>
    </w:rPr>
  </w:style>
  <w:style w:type="character" w:customStyle="1" w:styleId="WW8Num13z0">
    <w:name w:val="WW8Num13z0"/>
    <w:qFormat/>
    <w:rPr>
      <w:rFonts w:ascii="Calibri" w:eastAsia="Times New Roman" w:hAnsi="Calibri" w:cs="Times New Roman"/>
      <w:strike w:val="0"/>
      <w:dstrike w:val="0"/>
      <w:color w:val="00000A"/>
      <w:kern w:val="2"/>
      <w:sz w:val="22"/>
      <w:szCs w:val="22"/>
      <w:lang w:eastAsia="zh-CN"/>
    </w:rPr>
  </w:style>
  <w:style w:type="character" w:customStyle="1" w:styleId="WW8Num14z0">
    <w:name w:val="WW8Num14z0"/>
    <w:qFormat/>
    <w:rPr>
      <w:rFonts w:ascii="Calibri" w:eastAsia="Times New Roman" w:hAnsi="Calibri" w:cs="Times New Roman"/>
    </w:rPr>
  </w:style>
  <w:style w:type="character" w:customStyle="1" w:styleId="WW8Num14z1">
    <w:name w:val="WW8Num14z1"/>
    <w:qFormat/>
    <w:rPr>
      <w:rFonts w:cs="Times New Roman"/>
    </w:rPr>
  </w:style>
  <w:style w:type="character" w:customStyle="1" w:styleId="WW8Num14z3">
    <w:name w:val="WW8Num14z3"/>
    <w:qFormat/>
    <w:rPr>
      <w:color w:val="000000"/>
      <w:sz w:val="22"/>
      <w:szCs w:val="22"/>
    </w:rPr>
  </w:style>
  <w:style w:type="character" w:customStyle="1" w:styleId="WW8Num15z0">
    <w:name w:val="WW8Num15z0"/>
    <w:qFormat/>
    <w:rPr>
      <w:rFonts w:eastAsia="Calibri" w:cs="Calibri"/>
      <w:b/>
      <w:strike w:val="0"/>
      <w:dstrike w:val="0"/>
      <w:color w:val="00000A"/>
      <w:kern w:val="2"/>
      <w:sz w:val="22"/>
      <w:szCs w:val="22"/>
      <w:lang w:eastAsia="zh-CN"/>
    </w:rPr>
  </w:style>
  <w:style w:type="character" w:customStyle="1" w:styleId="WW8Num15z1">
    <w:name w:val="WW8Num15z1"/>
    <w:qFormat/>
  </w:style>
  <w:style w:type="character" w:customStyle="1" w:styleId="WW8Num15z2">
    <w:name w:val="WW8Num15z2"/>
    <w:qFormat/>
    <w:rPr>
      <w:rFonts w:hint="default"/>
    </w:rPr>
  </w:style>
  <w:style w:type="character" w:customStyle="1" w:styleId="WW8Num15z3">
    <w:name w:val="WW8Num15z3"/>
    <w:qFormat/>
  </w:style>
  <w:style w:type="character" w:customStyle="1" w:styleId="WW8Num15z4">
    <w:name w:val="WW8Num15z4"/>
    <w:qFormat/>
  </w:style>
  <w:style w:type="character" w:customStyle="1" w:styleId="WW8Num15z5">
    <w:name w:val="WW8Num15z5"/>
    <w:qFormat/>
  </w:style>
  <w:style w:type="character" w:customStyle="1" w:styleId="WW8Num15z6">
    <w:name w:val="WW8Num15z6"/>
    <w:qFormat/>
  </w:style>
  <w:style w:type="character" w:customStyle="1" w:styleId="WW8Num15z7">
    <w:name w:val="WW8Num15z7"/>
    <w:qFormat/>
  </w:style>
  <w:style w:type="character" w:customStyle="1" w:styleId="WW8Num15z8">
    <w:name w:val="WW8Num15z8"/>
    <w:qFormat/>
  </w:style>
  <w:style w:type="character" w:customStyle="1" w:styleId="WW8Num16z0">
    <w:name w:val="WW8Num16z0"/>
    <w:qFormat/>
    <w:rPr>
      <w:rFonts w:ascii="Calibri" w:eastAsia="Calibri" w:hAnsi="Calibri" w:cs="Times New Roman"/>
      <w:color w:val="000000"/>
      <w:sz w:val="22"/>
      <w:szCs w:val="22"/>
    </w:rPr>
  </w:style>
  <w:style w:type="character" w:customStyle="1" w:styleId="WW8Num16z1">
    <w:name w:val="WW8Num16z1"/>
    <w:qFormat/>
    <w:rPr>
      <w:rFonts w:cs="Times New Roman"/>
    </w:rPr>
  </w:style>
  <w:style w:type="character" w:customStyle="1" w:styleId="WW8Num16z3">
    <w:name w:val="WW8Num16z3"/>
    <w:qFormat/>
    <w:rPr>
      <w:sz w:val="22"/>
      <w:szCs w:val="22"/>
    </w:rPr>
  </w:style>
  <w:style w:type="character" w:customStyle="1" w:styleId="WW8Num17z0">
    <w:name w:val="WW8Num17z0"/>
    <w:qFormat/>
    <w:rPr>
      <w:rFonts w:ascii="Times New Roman" w:eastAsia="Times New Roman" w:hAnsi="Times New Roman" w:cs="Times New Roman"/>
      <w:bCs/>
      <w:color w:val="00000A"/>
      <w:kern w:val="2"/>
      <w:sz w:val="22"/>
      <w:szCs w:val="22"/>
      <w:lang w:eastAsia="zh-CN"/>
    </w:rPr>
  </w:style>
  <w:style w:type="character" w:customStyle="1" w:styleId="WW8Num18z0">
    <w:name w:val="WW8Num18z0"/>
    <w:qFormat/>
    <w:rPr>
      <w:b w:val="0"/>
      <w:sz w:val="24"/>
      <w:szCs w:val="24"/>
    </w:rPr>
  </w:style>
  <w:style w:type="character" w:customStyle="1" w:styleId="WW8Num18z1">
    <w:name w:val="WW8Num18z1"/>
    <w:qFormat/>
    <w:rPr>
      <w:b w:val="0"/>
      <w:sz w:val="22"/>
      <w:szCs w:val="22"/>
    </w:rPr>
  </w:style>
  <w:style w:type="character" w:customStyle="1" w:styleId="WW8Num18z2">
    <w:name w:val="WW8Num18z2"/>
    <w:qFormat/>
    <w:rPr>
      <w:rFonts w:ascii="Times New Roman" w:hAnsi="Times New Roman" w:cs="Times New Roman" w:hint="default"/>
    </w:rPr>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rPr>
      <w:rFonts w:eastAsia="OpenSymbol" w:cs="Calibri"/>
      <w:color w:val="000000"/>
      <w:sz w:val="22"/>
      <w:szCs w:val="22"/>
      <w:lang w:eastAsia="zh-CN"/>
    </w:rPr>
  </w:style>
  <w:style w:type="character" w:customStyle="1" w:styleId="WW8Num19z2">
    <w:name w:val="WW8Num19z2"/>
    <w:qFormat/>
    <w:rPr>
      <w:rFonts w:eastAsia="OpenSymbol"/>
      <w:sz w:val="18"/>
    </w:rPr>
  </w:style>
  <w:style w:type="character" w:customStyle="1" w:styleId="WW8Num20z0">
    <w:name w:val="WW8Num20z0"/>
    <w:qFormat/>
    <w:rPr>
      <w:rFonts w:eastAsia="Lucida Sans Unicode" w:cs="Arial"/>
      <w:b/>
      <w:kern w:val="2"/>
      <w:sz w:val="22"/>
      <w:szCs w:val="22"/>
      <w:lang w:eastAsia="zh-CN"/>
    </w:rPr>
  </w:style>
  <w:style w:type="character" w:customStyle="1" w:styleId="WW8Num21z0">
    <w:name w:val="WW8Num21z0"/>
    <w:qFormat/>
  </w:style>
  <w:style w:type="character" w:customStyle="1" w:styleId="WW8Num22z0">
    <w:name w:val="WW8Num22z0"/>
    <w:qFormat/>
    <w:rPr>
      <w:rFonts w:eastAsia="Calibri" w:cs="Calibri"/>
      <w:bCs/>
      <w:color w:val="00000A"/>
      <w:kern w:val="2"/>
      <w:sz w:val="22"/>
      <w:szCs w:val="22"/>
      <w:lang w:eastAsia="zh-CN"/>
    </w:rPr>
  </w:style>
  <w:style w:type="character" w:customStyle="1" w:styleId="WW8Num23z0">
    <w:name w:val="WW8Num23z0"/>
    <w:qFormat/>
    <w:rPr>
      <w:rFonts w:cs="Calibri" w:hint="default"/>
      <w:b w:val="0"/>
      <w:sz w:val="22"/>
      <w:szCs w:val="22"/>
    </w:rPr>
  </w:style>
  <w:style w:type="character" w:customStyle="1" w:styleId="WW8Num24z0">
    <w:name w:val="WW8Num24z0"/>
    <w:qFormat/>
    <w:rPr>
      <w:rFonts w:eastAsia="Calibri" w:cs="Calibri" w:hint="default"/>
      <w:color w:val="00000A"/>
      <w:kern w:val="2"/>
      <w:sz w:val="22"/>
      <w:szCs w:val="22"/>
      <w:lang w:eastAsia="zh-CN"/>
    </w:rPr>
  </w:style>
  <w:style w:type="character" w:customStyle="1" w:styleId="WW8Num25z0">
    <w:name w:val="WW8Num25z0"/>
    <w:qFormat/>
  </w:style>
  <w:style w:type="character" w:customStyle="1" w:styleId="WW8Num26z0">
    <w:name w:val="WW8Num26z0"/>
    <w:qFormat/>
    <w:rPr>
      <w:rFonts w:eastAsia="Calibri" w:cs="Calibri"/>
      <w:bCs/>
      <w:color w:val="00000A"/>
      <w:kern w:val="2"/>
      <w:sz w:val="22"/>
      <w:szCs w:val="22"/>
      <w:lang w:eastAsia="zh-CN"/>
    </w:rPr>
  </w:style>
  <w:style w:type="character" w:customStyle="1" w:styleId="WW8Num26z1">
    <w:name w:val="WW8Num26z1"/>
    <w:qFormat/>
    <w:rPr>
      <w:rFonts w:ascii="Times New Roman" w:eastAsia="Times New Roman" w:hAnsi="Times New Roman" w:cs="Arial"/>
      <w:bCs/>
      <w:sz w:val="22"/>
      <w:szCs w:val="22"/>
    </w:rPr>
  </w:style>
  <w:style w:type="character" w:customStyle="1" w:styleId="WW8Num26z2">
    <w:name w:val="WW8Num26z2"/>
    <w:qFormat/>
    <w:rPr>
      <w:rFonts w:cs="Times New Roman"/>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rPr>
      <w:rFonts w:eastAsia="Lucida Sans Unicode" w:hint="default"/>
    </w:rPr>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eastAsia="Lucida Sans Unicode" w:cs="Arial" w:hint="default"/>
      <w:kern w:val="2"/>
      <w:sz w:val="22"/>
      <w:szCs w:val="22"/>
      <w:lang w:eastAsia="zh-CN"/>
    </w:rPr>
  </w:style>
  <w:style w:type="character" w:customStyle="1" w:styleId="WW8Num29z0">
    <w:name w:val="WW8Num29z0"/>
    <w:qFormat/>
  </w:style>
  <w:style w:type="character" w:customStyle="1" w:styleId="WW8Num30z0">
    <w:name w:val="WW8Num30z0"/>
    <w:qFormat/>
    <w:rPr>
      <w:rFonts w:ascii="Verdana" w:eastAsia="Verdana" w:hAnsi="Verdana" w:cs="Verdana"/>
      <w:b/>
      <w:bCs/>
      <w:i w:val="0"/>
      <w:iCs w:val="0"/>
      <w:caps w:val="0"/>
      <w:smallCaps w:val="0"/>
      <w:strike w:val="0"/>
      <w:dstrike w:val="0"/>
      <w:color w:val="000000"/>
      <w:spacing w:val="0"/>
      <w:w w:val="100"/>
      <w:position w:val="0"/>
      <w:sz w:val="19"/>
      <w:szCs w:val="19"/>
      <w:u w:val="none"/>
      <w:vertAlign w:val="baseline"/>
    </w:rPr>
  </w:style>
  <w:style w:type="character" w:customStyle="1" w:styleId="WW8Num30z1">
    <w:name w:val="WW8Num30z1"/>
    <w:qFormat/>
    <w:rPr>
      <w:rFonts w:ascii="Calibri" w:eastAsia="Times New Roman" w:hAnsi="Calibri" w:cs="Arial"/>
      <w:b w:val="0"/>
      <w:bCs w:val="0"/>
      <w:i w:val="0"/>
      <w:iCs w:val="0"/>
      <w:caps w:val="0"/>
      <w:smallCaps w:val="0"/>
      <w:strike w:val="0"/>
      <w:dstrike w:val="0"/>
      <w:color w:val="000000"/>
      <w:spacing w:val="0"/>
      <w:w w:val="100"/>
      <w:position w:val="0"/>
      <w:sz w:val="22"/>
      <w:szCs w:val="22"/>
      <w:u w:val="none"/>
      <w:vertAlign w:val="baseline"/>
    </w:rPr>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cs="Calibri"/>
      <w:sz w:val="22"/>
      <w:szCs w:val="22"/>
    </w:rPr>
  </w:style>
  <w:style w:type="character" w:customStyle="1" w:styleId="WW8Num32z0">
    <w:name w:val="WW8Num32z0"/>
    <w:qFormat/>
    <w:rPr>
      <w:rFonts w:cs="Times New Roman" w:hint="default"/>
      <w:i w:val="0"/>
      <w:color w:val="000000"/>
    </w:rPr>
  </w:style>
  <w:style w:type="character" w:customStyle="1" w:styleId="WW8Num32z1">
    <w:name w:val="WW8Num32z1"/>
    <w:qFormat/>
  </w:style>
  <w:style w:type="character" w:customStyle="1" w:styleId="WW8Num32z2">
    <w:name w:val="WW8Num32z2"/>
    <w:qFormat/>
  </w:style>
  <w:style w:type="character" w:customStyle="1" w:styleId="WW8Num32z3">
    <w:name w:val="WW8Num32z3"/>
    <w:qFormat/>
    <w:rPr>
      <w:sz w:val="22"/>
      <w:szCs w:val="22"/>
    </w:rPr>
  </w:style>
  <w:style w:type="character" w:customStyle="1" w:styleId="WW8Num32z4">
    <w:name w:val="WW8Num32z4"/>
    <w:qFormat/>
  </w:style>
  <w:style w:type="character" w:customStyle="1" w:styleId="WW8Num32z5">
    <w:name w:val="WW8Num32z5"/>
    <w:qFormat/>
  </w:style>
  <w:style w:type="character" w:customStyle="1" w:styleId="WW8Num32z6">
    <w:name w:val="WW8Num32z6"/>
    <w:qFormat/>
  </w:style>
  <w:style w:type="character" w:customStyle="1" w:styleId="WW8Num32z7">
    <w:name w:val="WW8Num32z7"/>
    <w:qFormat/>
  </w:style>
  <w:style w:type="character" w:customStyle="1" w:styleId="WW8Num32z8">
    <w:name w:val="WW8Num32z8"/>
    <w:qFormat/>
  </w:style>
  <w:style w:type="character" w:customStyle="1" w:styleId="WW8Num33z0">
    <w:name w:val="WW8Num33z0"/>
    <w:qFormat/>
    <w:rPr>
      <w:rFonts w:ascii="Symbol" w:hAnsi="Symbol" w:cs="Symbol" w:hint="default"/>
    </w:rPr>
  </w:style>
  <w:style w:type="character" w:customStyle="1" w:styleId="WW8Num34z0">
    <w:name w:val="WW8Num34z0"/>
    <w:qFormat/>
    <w:rPr>
      <w:rFonts w:eastAsia="Lucida Sans Unicode"/>
      <w:i w:val="0"/>
      <w:color w:val="000000"/>
      <w:kern w:val="2"/>
      <w:sz w:val="22"/>
      <w:szCs w:val="22"/>
      <w:lang w:eastAsia="hi-IN" w:bidi="hi-IN"/>
    </w:rPr>
  </w:style>
  <w:style w:type="character" w:customStyle="1" w:styleId="WW8Num35z0">
    <w:name w:val="WW8Num35z0"/>
    <w:qFormat/>
    <w:rPr>
      <w:rFonts w:eastAsia="Verdana" w:cs="Arial" w:hint="default"/>
      <w:sz w:val="22"/>
      <w:szCs w:val="22"/>
    </w:rPr>
  </w:style>
  <w:style w:type="character" w:customStyle="1" w:styleId="WW8Num36z0">
    <w:name w:val="WW8Num36z0"/>
    <w:qFormat/>
    <w:rPr>
      <w:rFonts w:hint="default"/>
      <w:b w:val="0"/>
      <w:color w:val="000000"/>
      <w:sz w:val="22"/>
      <w:szCs w:val="22"/>
      <w:lang w:eastAsia="zh-CN"/>
    </w:rPr>
  </w:style>
  <w:style w:type="character" w:customStyle="1" w:styleId="WW8Num37z0">
    <w:name w:val="WW8Num37z0"/>
    <w:qFormat/>
    <w:rPr>
      <w:sz w:val="22"/>
      <w:szCs w:val="22"/>
    </w:rPr>
  </w:style>
  <w:style w:type="character" w:customStyle="1" w:styleId="WW8Num37z1">
    <w:name w:val="WW8Num37z1"/>
    <w:qFormat/>
    <w:rPr>
      <w:rFonts w:hint="default"/>
    </w:rPr>
  </w:style>
  <w:style w:type="character" w:customStyle="1" w:styleId="WW8Num37z3">
    <w:name w:val="WW8Num37z3"/>
    <w:qFormat/>
  </w:style>
  <w:style w:type="character" w:customStyle="1" w:styleId="WW8Num37z4">
    <w:name w:val="WW8Num37z4"/>
    <w:qFormat/>
  </w:style>
  <w:style w:type="character" w:customStyle="1" w:styleId="WW8Num37z5">
    <w:name w:val="WW8Num37z5"/>
    <w:qFormat/>
  </w:style>
  <w:style w:type="character" w:customStyle="1" w:styleId="WW8Num37z6">
    <w:name w:val="WW8Num37z6"/>
    <w:qFormat/>
  </w:style>
  <w:style w:type="character" w:customStyle="1" w:styleId="WW8Num37z7">
    <w:name w:val="WW8Num37z7"/>
    <w:qFormat/>
  </w:style>
  <w:style w:type="character" w:customStyle="1" w:styleId="WW8Num37z8">
    <w:name w:val="WW8Num37z8"/>
    <w:qFormat/>
  </w:style>
  <w:style w:type="character" w:customStyle="1" w:styleId="WW8Num38z0">
    <w:name w:val="WW8Num38z0"/>
    <w:qFormat/>
    <w:rPr>
      <w:rFonts w:cs="Arial"/>
      <w:sz w:val="22"/>
      <w:szCs w:val="22"/>
    </w:rPr>
  </w:style>
  <w:style w:type="character" w:customStyle="1" w:styleId="WW8Num39z0">
    <w:name w:val="WW8Num39z0"/>
    <w:qFormat/>
    <w:rPr>
      <w:rFonts w:cs="Calibri"/>
      <w:color w:val="00000A"/>
      <w:kern w:val="2"/>
      <w:sz w:val="22"/>
      <w:szCs w:val="22"/>
      <w:lang w:eastAsia="zh-CN"/>
    </w:rPr>
  </w:style>
  <w:style w:type="character" w:customStyle="1" w:styleId="WW8Num40z0">
    <w:name w:val="WW8Num40z0"/>
    <w:qFormat/>
    <w:rPr>
      <w:rFonts w:eastAsia="Verdana" w:cs="Arial"/>
      <w:b w:val="0"/>
      <w:color w:val="000000"/>
      <w:sz w:val="22"/>
      <w:szCs w:val="22"/>
    </w:rPr>
  </w:style>
  <w:style w:type="character" w:customStyle="1" w:styleId="WW8Num41z0">
    <w:name w:val="WW8Num41z0"/>
    <w:qFormat/>
    <w:rPr>
      <w:rFonts w:cs="Arial" w:hint="default"/>
      <w:b w:val="0"/>
      <w:color w:val="000000"/>
      <w:sz w:val="22"/>
      <w:szCs w:val="22"/>
    </w:rPr>
  </w:style>
  <w:style w:type="character" w:customStyle="1" w:styleId="WW8Num41z1">
    <w:name w:val="WW8Num41z1"/>
    <w:qFormat/>
  </w:style>
  <w:style w:type="character" w:customStyle="1" w:styleId="WW8Num41z2">
    <w:name w:val="WW8Num41z2"/>
    <w:qFormat/>
  </w:style>
  <w:style w:type="character" w:customStyle="1" w:styleId="WW8Num41z3">
    <w:name w:val="WW8Num41z3"/>
    <w:qFormat/>
    <w:rPr>
      <w:rFonts w:cs="Arial"/>
      <w:sz w:val="22"/>
      <w:szCs w:val="22"/>
    </w:rPr>
  </w:style>
  <w:style w:type="character" w:customStyle="1" w:styleId="WW8Num41z4">
    <w:name w:val="WW8Num41z4"/>
    <w:qFormat/>
  </w:style>
  <w:style w:type="character" w:customStyle="1" w:styleId="WW8Num41z5">
    <w:name w:val="WW8Num41z5"/>
    <w:qFormat/>
  </w:style>
  <w:style w:type="character" w:customStyle="1" w:styleId="WW8Num41z6">
    <w:name w:val="WW8Num41z6"/>
    <w:qFormat/>
  </w:style>
  <w:style w:type="character" w:customStyle="1" w:styleId="WW8Num41z7">
    <w:name w:val="WW8Num41z7"/>
    <w:qFormat/>
  </w:style>
  <w:style w:type="character" w:customStyle="1" w:styleId="WW8Num41z8">
    <w:name w:val="WW8Num41z8"/>
    <w:qFormat/>
  </w:style>
  <w:style w:type="character" w:customStyle="1" w:styleId="WW8Num42z0">
    <w:name w:val="WW8Num42z0"/>
    <w:qFormat/>
    <w:rPr>
      <w:rFonts w:cs="Times New Roman" w:hint="default"/>
      <w:b/>
      <w:bCs/>
      <w:i w:val="0"/>
      <w:color w:val="000000"/>
      <w:sz w:val="22"/>
      <w:szCs w:val="22"/>
    </w:rPr>
  </w:style>
  <w:style w:type="character" w:customStyle="1" w:styleId="WW8Num43z0">
    <w:name w:val="WW8Num43z0"/>
    <w:qFormat/>
    <w:rPr>
      <w:rFonts w:eastAsia="Calibri" w:cs="Calibri"/>
      <w:b/>
      <w:color w:val="00000A"/>
      <w:kern w:val="2"/>
      <w:sz w:val="22"/>
      <w:szCs w:val="22"/>
      <w:lang w:eastAsia="zh-CN"/>
    </w:rPr>
  </w:style>
  <w:style w:type="character" w:customStyle="1" w:styleId="WW8Num44z0">
    <w:name w:val="WW8Num44z0"/>
    <w:qFormat/>
    <w:rPr>
      <w:rFonts w:hint="default"/>
    </w:rPr>
  </w:style>
  <w:style w:type="character" w:customStyle="1" w:styleId="WW8Num45z0">
    <w:name w:val="WW8Num45z0"/>
    <w:qFormat/>
    <w:rPr>
      <w:rFonts w:cs="Arial" w:hint="default"/>
      <w:b w:val="0"/>
      <w:sz w:val="22"/>
      <w:szCs w:val="22"/>
    </w:rPr>
  </w:style>
  <w:style w:type="character" w:customStyle="1" w:styleId="WW8Num46z0">
    <w:name w:val="WW8Num46z0"/>
    <w:qFormat/>
    <w:rPr>
      <w:rFonts w:cs="Arial"/>
      <w:b w:val="0"/>
      <w:i/>
      <w:sz w:val="22"/>
      <w:szCs w:val="22"/>
    </w:rPr>
  </w:style>
  <w:style w:type="character" w:customStyle="1" w:styleId="WW8Num47z0">
    <w:name w:val="WW8Num47z0"/>
    <w:qFormat/>
    <w:rPr>
      <w:rFonts w:cs="Arial" w:hint="default"/>
      <w:b w:val="0"/>
      <w:color w:val="000000"/>
      <w:sz w:val="22"/>
      <w:szCs w:val="22"/>
    </w:rPr>
  </w:style>
  <w:style w:type="character" w:customStyle="1" w:styleId="WW8Num48z0">
    <w:name w:val="WW8Num48z0"/>
    <w:qFormat/>
  </w:style>
  <w:style w:type="character" w:customStyle="1" w:styleId="WW8Num48z1">
    <w:name w:val="WW8Num48z1"/>
    <w:qFormat/>
    <w:rPr>
      <w:rFonts w:ascii="Times New Roman" w:eastAsia="Times New Roman" w:hAnsi="Times New Roman" w:cs="Arial"/>
      <w:sz w:val="22"/>
      <w:szCs w:val="22"/>
    </w:rPr>
  </w:style>
  <w:style w:type="character" w:customStyle="1" w:styleId="WW8Num48z2">
    <w:name w:val="WW8Num48z2"/>
    <w:qFormat/>
    <w:rPr>
      <w:rFonts w:cs="Times New Roman"/>
    </w:rPr>
  </w:style>
  <w:style w:type="character" w:customStyle="1" w:styleId="WW8Num49z0">
    <w:name w:val="WW8Num49z0"/>
    <w:qFormat/>
    <w:rPr>
      <w:rFonts w:eastAsia="Calibri" w:cs="Calibri"/>
      <w:b/>
      <w:bCs/>
      <w:color w:val="00000A"/>
      <w:kern w:val="2"/>
      <w:sz w:val="22"/>
      <w:szCs w:val="22"/>
      <w:lang w:eastAsia="zh-CN"/>
    </w:rPr>
  </w:style>
  <w:style w:type="character" w:customStyle="1" w:styleId="WW8Num50z0">
    <w:name w:val="WW8Num50z0"/>
    <w:qFormat/>
    <w:rPr>
      <w:rFonts w:eastAsia="Calibri" w:cs="Calibri"/>
      <w:color w:val="00000A"/>
      <w:kern w:val="2"/>
      <w:sz w:val="22"/>
      <w:szCs w:val="22"/>
      <w:lang w:eastAsia="zh-CN"/>
    </w:rPr>
  </w:style>
  <w:style w:type="character" w:customStyle="1" w:styleId="WW8Num50z1">
    <w:name w:val="WW8Num50z1"/>
    <w:qFormat/>
  </w:style>
  <w:style w:type="character" w:customStyle="1" w:styleId="WW8Num50z2">
    <w:name w:val="WW8Num50z2"/>
    <w:qFormat/>
  </w:style>
  <w:style w:type="character" w:customStyle="1" w:styleId="WW8Num50z3">
    <w:name w:val="WW8Num50z3"/>
    <w:qFormat/>
  </w:style>
  <w:style w:type="character" w:customStyle="1" w:styleId="WW8Num50z4">
    <w:name w:val="WW8Num50z4"/>
    <w:qFormat/>
  </w:style>
  <w:style w:type="character" w:customStyle="1" w:styleId="WW8Num50z5">
    <w:name w:val="WW8Num50z5"/>
    <w:qFormat/>
  </w:style>
  <w:style w:type="character" w:customStyle="1" w:styleId="WW8Num50z6">
    <w:name w:val="WW8Num50z6"/>
    <w:qFormat/>
  </w:style>
  <w:style w:type="character" w:customStyle="1" w:styleId="WW8Num50z7">
    <w:name w:val="WW8Num50z7"/>
    <w:qFormat/>
  </w:style>
  <w:style w:type="character" w:customStyle="1" w:styleId="WW8Num50z8">
    <w:name w:val="WW8Num50z8"/>
    <w:qFormat/>
  </w:style>
  <w:style w:type="character" w:customStyle="1" w:styleId="WW8Num51z0">
    <w:name w:val="WW8Num51z0"/>
    <w:qFormat/>
    <w:rPr>
      <w:rFonts w:ascii="Times New Roman" w:eastAsia="Times New Roman" w:hAnsi="Times New Roman" w:cs="Times New Roman"/>
      <w:sz w:val="22"/>
      <w:szCs w:val="22"/>
    </w:rPr>
  </w:style>
  <w:style w:type="character" w:customStyle="1" w:styleId="WW8Num52z0">
    <w:name w:val="WW8Num52z0"/>
    <w:qFormat/>
  </w:style>
  <w:style w:type="character" w:customStyle="1" w:styleId="WW8Num52z1">
    <w:name w:val="WW8Num52z1"/>
    <w:qFormat/>
    <w:rPr>
      <w:sz w:val="22"/>
      <w:szCs w:val="22"/>
      <w:lang w:eastAsia="ar-SA"/>
    </w:rPr>
  </w:style>
  <w:style w:type="character" w:customStyle="1" w:styleId="WW8Num52z2">
    <w:name w:val="WW8Num52z2"/>
    <w:qFormat/>
  </w:style>
  <w:style w:type="character" w:customStyle="1" w:styleId="WW8Num52z3">
    <w:name w:val="WW8Num52z3"/>
    <w:qFormat/>
    <w:rPr>
      <w:rFonts w:eastAsia="Verdana" w:cs="Arial"/>
      <w:bCs/>
      <w:sz w:val="22"/>
      <w:szCs w:val="22"/>
    </w:rPr>
  </w:style>
  <w:style w:type="character" w:customStyle="1" w:styleId="WW8Num52z4">
    <w:name w:val="WW8Num52z4"/>
    <w:qFormat/>
  </w:style>
  <w:style w:type="character" w:customStyle="1" w:styleId="WW8Num52z5">
    <w:name w:val="WW8Num52z5"/>
    <w:qFormat/>
  </w:style>
  <w:style w:type="character" w:customStyle="1" w:styleId="WW8Num52z6">
    <w:name w:val="WW8Num52z6"/>
    <w:qFormat/>
  </w:style>
  <w:style w:type="character" w:customStyle="1" w:styleId="WW8Num52z7">
    <w:name w:val="WW8Num52z7"/>
    <w:qFormat/>
  </w:style>
  <w:style w:type="character" w:customStyle="1" w:styleId="WW8Num52z8">
    <w:name w:val="WW8Num52z8"/>
    <w:qFormat/>
  </w:style>
  <w:style w:type="character" w:customStyle="1" w:styleId="WW8Num53z0">
    <w:name w:val="WW8Num53z0"/>
    <w:qFormat/>
    <w:rPr>
      <w:rFonts w:hint="default"/>
      <w:b/>
      <w:i w:val="0"/>
    </w:rPr>
  </w:style>
  <w:style w:type="character" w:customStyle="1" w:styleId="WW8Num53z1">
    <w:name w:val="WW8Num53z1"/>
    <w:qFormat/>
    <w:rPr>
      <w:rFonts w:ascii="Calibri" w:eastAsia="Times New Roman" w:hAnsi="Calibri" w:cs="Arial"/>
      <w:b w:val="0"/>
      <w:color w:val="000000"/>
      <w:sz w:val="22"/>
      <w:szCs w:val="22"/>
    </w:rPr>
  </w:style>
  <w:style w:type="character" w:customStyle="1" w:styleId="WW8Num53z2">
    <w:name w:val="WW8Num53z2"/>
    <w:qFormat/>
    <w:rPr>
      <w:rFonts w:hint="default"/>
    </w:rPr>
  </w:style>
  <w:style w:type="character" w:customStyle="1" w:styleId="WW8Num54z0">
    <w:name w:val="WW8Num54z0"/>
    <w:qFormat/>
    <w:rPr>
      <w:rFonts w:ascii="Calibri" w:eastAsia="Times New Roman" w:hAnsi="Calibri" w:cs="Arial" w:hint="default"/>
      <w:b w:val="0"/>
      <w:i/>
      <w:color w:val="000000"/>
      <w:sz w:val="22"/>
      <w:szCs w:val="22"/>
    </w:rPr>
  </w:style>
  <w:style w:type="character" w:customStyle="1" w:styleId="WW8Num55z0">
    <w:name w:val="WW8Num55z0"/>
    <w:qFormat/>
    <w:rPr>
      <w:rFonts w:ascii="Calibri" w:eastAsia="Times New Roman" w:hAnsi="Calibri" w:cs="Arial"/>
      <w:b/>
      <w:sz w:val="22"/>
      <w:szCs w:val="22"/>
    </w:rPr>
  </w:style>
  <w:style w:type="character" w:customStyle="1" w:styleId="WW8Num55z1">
    <w:name w:val="WW8Num55z1"/>
    <w:qFormat/>
    <w:rPr>
      <w:rFonts w:hint="default"/>
    </w:rPr>
  </w:style>
  <w:style w:type="character" w:customStyle="1" w:styleId="WW8Num55z2">
    <w:name w:val="WW8Num55z2"/>
    <w:qFormat/>
  </w:style>
  <w:style w:type="character" w:customStyle="1" w:styleId="WW8Num55z3">
    <w:name w:val="WW8Num55z3"/>
    <w:qFormat/>
    <w:rPr>
      <w:rFonts w:ascii="Calibri" w:hAnsi="Calibri" w:cs="Arial"/>
      <w:b/>
      <w:bCs/>
      <w:sz w:val="22"/>
      <w:szCs w:val="22"/>
    </w:rPr>
  </w:style>
  <w:style w:type="character" w:customStyle="1" w:styleId="WW8Num55z4">
    <w:name w:val="WW8Num55z4"/>
    <w:qFormat/>
  </w:style>
  <w:style w:type="character" w:customStyle="1" w:styleId="WW8Num55z5">
    <w:name w:val="WW8Num55z5"/>
    <w:qFormat/>
  </w:style>
  <w:style w:type="character" w:customStyle="1" w:styleId="WW8Num55z6">
    <w:name w:val="WW8Num55z6"/>
    <w:qFormat/>
  </w:style>
  <w:style w:type="character" w:customStyle="1" w:styleId="WW8Num55z7">
    <w:name w:val="WW8Num55z7"/>
    <w:qFormat/>
  </w:style>
  <w:style w:type="character" w:customStyle="1" w:styleId="WW8Num55z8">
    <w:name w:val="WW8Num55z8"/>
    <w:qFormat/>
  </w:style>
  <w:style w:type="character" w:customStyle="1" w:styleId="WW8Num56z0">
    <w:name w:val="WW8Num56z0"/>
    <w:qFormat/>
    <w:rPr>
      <w:rFonts w:cs="Arial"/>
      <w:sz w:val="22"/>
      <w:szCs w:val="22"/>
    </w:rPr>
  </w:style>
  <w:style w:type="character" w:customStyle="1" w:styleId="WW8Num56z1">
    <w:name w:val="WW8Num56z1"/>
    <w:qFormat/>
    <w:rPr>
      <w:rFonts w:cs="Arial" w:hint="default"/>
      <w:sz w:val="22"/>
      <w:szCs w:val="22"/>
    </w:rPr>
  </w:style>
  <w:style w:type="character" w:customStyle="1" w:styleId="WW8Num56z2">
    <w:name w:val="WW8Num56z2"/>
    <w:qFormat/>
  </w:style>
  <w:style w:type="character" w:customStyle="1" w:styleId="WW8Num56z3">
    <w:name w:val="WW8Num56z3"/>
    <w:qFormat/>
  </w:style>
  <w:style w:type="character" w:customStyle="1" w:styleId="WW8Num56z4">
    <w:name w:val="WW8Num56z4"/>
    <w:qFormat/>
  </w:style>
  <w:style w:type="character" w:customStyle="1" w:styleId="WW8Num56z5">
    <w:name w:val="WW8Num56z5"/>
    <w:qFormat/>
  </w:style>
  <w:style w:type="character" w:customStyle="1" w:styleId="WW8Num56z6">
    <w:name w:val="WW8Num56z6"/>
    <w:qFormat/>
  </w:style>
  <w:style w:type="character" w:customStyle="1" w:styleId="WW8Num56z7">
    <w:name w:val="WW8Num56z7"/>
    <w:qFormat/>
  </w:style>
  <w:style w:type="character" w:customStyle="1" w:styleId="WW8Num56z8">
    <w:name w:val="WW8Num56z8"/>
    <w:qFormat/>
  </w:style>
  <w:style w:type="character" w:customStyle="1" w:styleId="WW8Num57z0">
    <w:name w:val="WW8Num57z0"/>
    <w:qFormat/>
    <w:rPr>
      <w:rFonts w:eastAsia="Calibri" w:cs="Calibri"/>
      <w:b w:val="0"/>
      <w:bCs w:val="0"/>
      <w:color w:val="00000A"/>
      <w:kern w:val="2"/>
      <w:sz w:val="22"/>
      <w:szCs w:val="22"/>
      <w:lang w:eastAsia="zh-CN"/>
    </w:rPr>
  </w:style>
  <w:style w:type="character" w:customStyle="1" w:styleId="WW8Num57z1">
    <w:name w:val="WW8Num57z1"/>
    <w:qFormat/>
    <w:rPr>
      <w:rFonts w:ascii="Times New Roman" w:hAnsi="Times New Roman" w:cs="Times New Roman"/>
      <w:b w:val="0"/>
      <w:bCs w:val="0"/>
      <w:sz w:val="22"/>
      <w:szCs w:val="22"/>
    </w:rPr>
  </w:style>
  <w:style w:type="character" w:customStyle="1" w:styleId="WW8Num58z0">
    <w:name w:val="WW8Num58z0"/>
    <w:qFormat/>
  </w:style>
  <w:style w:type="character" w:customStyle="1" w:styleId="WW8Num59z0">
    <w:name w:val="WW8Num59z0"/>
    <w:qFormat/>
  </w:style>
  <w:style w:type="character" w:customStyle="1" w:styleId="WW8Num59z1">
    <w:name w:val="WW8Num59z1"/>
    <w:qFormat/>
    <w:rPr>
      <w:rFonts w:eastAsia="Calibri" w:cs="Calibri"/>
      <w:sz w:val="22"/>
      <w:szCs w:val="22"/>
      <w:lang w:eastAsia="zh-CN"/>
    </w:rPr>
  </w:style>
  <w:style w:type="character" w:customStyle="1" w:styleId="WW8Num59z2">
    <w:name w:val="WW8Num59z2"/>
    <w:qFormat/>
  </w:style>
  <w:style w:type="character" w:customStyle="1" w:styleId="WW8Num59z3">
    <w:name w:val="WW8Num59z3"/>
    <w:qFormat/>
  </w:style>
  <w:style w:type="character" w:customStyle="1" w:styleId="WW8Num59z4">
    <w:name w:val="WW8Num59z4"/>
    <w:qFormat/>
  </w:style>
  <w:style w:type="character" w:customStyle="1" w:styleId="WW8Num59z5">
    <w:name w:val="WW8Num59z5"/>
    <w:qFormat/>
  </w:style>
  <w:style w:type="character" w:customStyle="1" w:styleId="WW8Num59z6">
    <w:name w:val="WW8Num59z6"/>
    <w:qFormat/>
  </w:style>
  <w:style w:type="character" w:customStyle="1" w:styleId="WW8Num59z7">
    <w:name w:val="WW8Num59z7"/>
    <w:qFormat/>
  </w:style>
  <w:style w:type="character" w:customStyle="1" w:styleId="WW8Num59z8">
    <w:name w:val="WW8Num59z8"/>
    <w:qFormat/>
  </w:style>
  <w:style w:type="character" w:customStyle="1" w:styleId="WW8Num60z0">
    <w:name w:val="WW8Num60z0"/>
    <w:qFormat/>
    <w:rPr>
      <w:rFonts w:eastAsia="Calibri" w:cs="Calibri"/>
      <w:color w:val="00000A"/>
      <w:kern w:val="2"/>
      <w:sz w:val="22"/>
      <w:szCs w:val="22"/>
      <w:lang w:eastAsia="zh-CN"/>
    </w:rPr>
  </w:style>
  <w:style w:type="character" w:customStyle="1" w:styleId="WW8Num61z0">
    <w:name w:val="WW8Num61z0"/>
    <w:qFormat/>
    <w:rPr>
      <w:rFonts w:eastAsia="Lucida Sans Unicode" w:cs="Arial" w:hint="default"/>
      <w:kern w:val="2"/>
      <w:sz w:val="22"/>
      <w:szCs w:val="22"/>
      <w:lang w:eastAsia="zh-CN"/>
    </w:rPr>
  </w:style>
  <w:style w:type="character" w:customStyle="1" w:styleId="WW8Num62z0">
    <w:name w:val="WW8Num62z0"/>
    <w:qFormat/>
    <w:rPr>
      <w:rFonts w:cs="Calibri"/>
      <w:sz w:val="22"/>
      <w:szCs w:val="22"/>
      <w:lang w:eastAsia="ar-SA"/>
    </w:rPr>
  </w:style>
  <w:style w:type="character" w:customStyle="1" w:styleId="WW8Num63z0">
    <w:name w:val="WW8Num63z0"/>
    <w:qFormat/>
    <w:rPr>
      <w:rFonts w:eastAsia="Lucida Sans Unicode" w:cs="Arial" w:hint="default"/>
      <w:kern w:val="2"/>
      <w:sz w:val="22"/>
      <w:szCs w:val="22"/>
      <w:lang w:eastAsia="zh-CN"/>
    </w:rPr>
  </w:style>
  <w:style w:type="character" w:customStyle="1" w:styleId="WW8Num64z0">
    <w:name w:val="WW8Num64z0"/>
    <w:qFormat/>
    <w:rPr>
      <w:rFonts w:eastAsia="Calibri" w:cs="Calibri"/>
      <w:color w:val="00000A"/>
      <w:kern w:val="2"/>
      <w:sz w:val="22"/>
      <w:szCs w:val="22"/>
      <w:lang w:eastAsia="zh-CN"/>
    </w:rPr>
  </w:style>
  <w:style w:type="character" w:customStyle="1" w:styleId="WW8Num65z0">
    <w:name w:val="WW8Num65z0"/>
    <w:qFormat/>
    <w:rPr>
      <w:rFonts w:eastAsia="Calibri" w:cs="Calibri"/>
      <w:bCs/>
      <w:kern w:val="2"/>
      <w:sz w:val="22"/>
      <w:szCs w:val="22"/>
      <w:lang w:eastAsia="zh-CN"/>
    </w:rPr>
  </w:style>
  <w:style w:type="character" w:customStyle="1" w:styleId="WW8Num66z0">
    <w:name w:val="WW8Num66z0"/>
    <w:qFormat/>
    <w:rPr>
      <w:rFonts w:eastAsia="Calibri" w:cs="Calibri"/>
      <w:kern w:val="2"/>
      <w:sz w:val="22"/>
      <w:szCs w:val="22"/>
      <w:lang w:eastAsia="zh-CN"/>
    </w:rPr>
  </w:style>
  <w:style w:type="character" w:customStyle="1" w:styleId="WW8Num67z0">
    <w:name w:val="WW8Num67z0"/>
    <w:qFormat/>
    <w:rPr>
      <w:b w:val="0"/>
    </w:rPr>
  </w:style>
  <w:style w:type="character" w:customStyle="1" w:styleId="WW8Num68z0">
    <w:name w:val="WW8Num68z0"/>
    <w:qFormat/>
    <w:rPr>
      <w:rFonts w:eastAsia="Arial" w:cs="Arial"/>
      <w:iCs/>
      <w:kern w:val="2"/>
      <w:sz w:val="22"/>
      <w:szCs w:val="22"/>
      <w:lang w:eastAsia="zh-CN"/>
    </w:rPr>
  </w:style>
  <w:style w:type="character" w:customStyle="1" w:styleId="WW8Num69z0">
    <w:name w:val="WW8Num69z0"/>
    <w:qFormat/>
    <w:rPr>
      <w:rFonts w:ascii="Calibri" w:eastAsia="Times New Roman" w:hAnsi="Calibri" w:cs="Times New Roman" w:hint="default"/>
      <w:color w:val="00000A"/>
      <w:kern w:val="2"/>
      <w:sz w:val="22"/>
      <w:szCs w:val="22"/>
      <w:lang w:eastAsia="zh-CN"/>
    </w:rPr>
  </w:style>
  <w:style w:type="character" w:customStyle="1" w:styleId="WW8Num70z0">
    <w:name w:val="WW8Num70z0"/>
    <w:qFormat/>
    <w:rPr>
      <w:rFonts w:cs="Times New Roman" w:hint="default"/>
      <w:i w:val="0"/>
      <w:color w:val="000000"/>
    </w:rPr>
  </w:style>
  <w:style w:type="character" w:customStyle="1" w:styleId="WW8Num70z1">
    <w:name w:val="WW8Num70z1"/>
    <w:qFormat/>
  </w:style>
  <w:style w:type="character" w:customStyle="1" w:styleId="WW8Num70z2">
    <w:name w:val="WW8Num70z2"/>
    <w:qFormat/>
  </w:style>
  <w:style w:type="character" w:customStyle="1" w:styleId="WW8Num70z3">
    <w:name w:val="WW8Num70z3"/>
    <w:qFormat/>
    <w:rPr>
      <w:rFonts w:cs="Arial"/>
      <w:b w:val="0"/>
      <w:sz w:val="22"/>
      <w:szCs w:val="22"/>
    </w:rPr>
  </w:style>
  <w:style w:type="character" w:customStyle="1" w:styleId="WW8Num70z4">
    <w:name w:val="WW8Num70z4"/>
    <w:qFormat/>
  </w:style>
  <w:style w:type="character" w:customStyle="1" w:styleId="WW8Num70z5">
    <w:name w:val="WW8Num70z5"/>
    <w:qFormat/>
  </w:style>
  <w:style w:type="character" w:customStyle="1" w:styleId="WW8Num70z6">
    <w:name w:val="WW8Num70z6"/>
    <w:qFormat/>
  </w:style>
  <w:style w:type="character" w:customStyle="1" w:styleId="WW8Num70z7">
    <w:name w:val="WW8Num70z7"/>
    <w:qFormat/>
  </w:style>
  <w:style w:type="character" w:customStyle="1" w:styleId="WW8Num70z8">
    <w:name w:val="WW8Num70z8"/>
    <w:qFormat/>
  </w:style>
  <w:style w:type="character" w:customStyle="1" w:styleId="WW8Num71z0">
    <w:name w:val="WW8Num71z0"/>
    <w:qFormat/>
    <w:rPr>
      <w:rFonts w:eastAsia="Calibri" w:cs="Calibri" w:hint="default"/>
      <w:kern w:val="2"/>
      <w:sz w:val="22"/>
      <w:szCs w:val="22"/>
      <w:lang w:eastAsia="zh-CN"/>
    </w:rPr>
  </w:style>
  <w:style w:type="character" w:customStyle="1" w:styleId="WW8Num72z0">
    <w:name w:val="WW8Num72z0"/>
    <w:qFormat/>
    <w:rPr>
      <w:rFonts w:eastAsia="Calibri" w:cs="Calibri"/>
      <w:color w:val="00000A"/>
      <w:kern w:val="2"/>
      <w:sz w:val="22"/>
      <w:szCs w:val="22"/>
      <w:lang w:eastAsia="zh-CN"/>
    </w:rPr>
  </w:style>
  <w:style w:type="character" w:customStyle="1" w:styleId="WW8Num73z0">
    <w:name w:val="WW8Num73z0"/>
    <w:qFormat/>
  </w:style>
  <w:style w:type="character" w:customStyle="1" w:styleId="WW8Num74z0">
    <w:name w:val="WW8Num74z0"/>
    <w:qFormat/>
    <w:rPr>
      <w:rFonts w:eastAsia="Arial" w:cs="Arial"/>
      <w:kern w:val="2"/>
      <w:sz w:val="22"/>
      <w:szCs w:val="22"/>
      <w:lang w:eastAsia="zh-CN"/>
    </w:rPr>
  </w:style>
  <w:style w:type="character" w:customStyle="1" w:styleId="WW8Num75z0">
    <w:name w:val="WW8Num75z0"/>
    <w:qFormat/>
    <w:rPr>
      <w:rFonts w:cs="Arial" w:hint="default"/>
      <w:bCs/>
      <w:sz w:val="22"/>
      <w:szCs w:val="22"/>
    </w:rPr>
  </w:style>
  <w:style w:type="character" w:customStyle="1" w:styleId="WW8Num76z0">
    <w:name w:val="WW8Num76z0"/>
    <w:qFormat/>
    <w:rPr>
      <w:sz w:val="22"/>
      <w:szCs w:val="22"/>
    </w:rPr>
  </w:style>
  <w:style w:type="character" w:customStyle="1" w:styleId="WW8Num77z0">
    <w:name w:val="WW8Num77z0"/>
    <w:qFormat/>
    <w:rPr>
      <w:rFonts w:eastAsia="Calibri" w:cs="Calibri"/>
      <w:color w:val="00000A"/>
      <w:kern w:val="2"/>
      <w:sz w:val="22"/>
      <w:szCs w:val="22"/>
      <w:lang w:eastAsia="zh-CN"/>
    </w:rPr>
  </w:style>
  <w:style w:type="character" w:customStyle="1" w:styleId="WW8Num78z0">
    <w:name w:val="WW8Num78z0"/>
    <w:qFormat/>
  </w:style>
  <w:style w:type="character" w:customStyle="1" w:styleId="WW8Num79z0">
    <w:name w:val="WW8Num79z0"/>
    <w:qFormat/>
    <w:rPr>
      <w:rFonts w:eastAsia="Verdana" w:cs="Arial"/>
      <w:b/>
      <w:sz w:val="22"/>
      <w:szCs w:val="22"/>
    </w:rPr>
  </w:style>
  <w:style w:type="character" w:customStyle="1" w:styleId="WW8Num80z0">
    <w:name w:val="WW8Num80z0"/>
    <w:qFormat/>
    <w:rPr>
      <w:rFonts w:eastAsia="Calibri" w:cs="Calibri" w:hint="default"/>
      <w:bCs/>
      <w:kern w:val="2"/>
      <w:sz w:val="22"/>
      <w:szCs w:val="22"/>
      <w:lang w:eastAsia="zh-CN"/>
    </w:rPr>
  </w:style>
  <w:style w:type="character" w:customStyle="1" w:styleId="WW8Num81z0">
    <w:name w:val="WW8Num81z0"/>
    <w:qFormat/>
  </w:style>
  <w:style w:type="character" w:customStyle="1" w:styleId="WW8Num82z0">
    <w:name w:val="WW8Num82z0"/>
    <w:qFormat/>
    <w:rPr>
      <w:rFonts w:cs="Calibri" w:hint="default"/>
      <w:b w:val="0"/>
      <w:sz w:val="22"/>
      <w:szCs w:val="22"/>
    </w:rPr>
  </w:style>
  <w:style w:type="character" w:customStyle="1" w:styleId="WW8Num83z0">
    <w:name w:val="WW8Num83z0"/>
    <w:qFormat/>
    <w:rPr>
      <w:rFonts w:eastAsia="Calibri" w:cs="Calibri" w:hint="default"/>
      <w:b w:val="0"/>
      <w:bCs/>
      <w:strike w:val="0"/>
      <w:dstrike w:val="0"/>
      <w:color w:val="000000"/>
      <w:kern w:val="2"/>
      <w:sz w:val="22"/>
      <w:szCs w:val="22"/>
      <w:lang w:eastAsia="zh-CN"/>
    </w:rPr>
  </w:style>
  <w:style w:type="character" w:customStyle="1" w:styleId="WW8Num84z0">
    <w:name w:val="WW8Num84z0"/>
    <w:qFormat/>
  </w:style>
  <w:style w:type="character" w:customStyle="1" w:styleId="WW8Num85z0">
    <w:name w:val="WW8Num85z0"/>
    <w:qFormat/>
    <w:rPr>
      <w:rFonts w:eastAsia="Verdana" w:cs="Arial" w:hint="default"/>
      <w:sz w:val="22"/>
      <w:szCs w:val="22"/>
    </w:rPr>
  </w:style>
  <w:style w:type="character" w:customStyle="1" w:styleId="WW8Num86z0">
    <w:name w:val="WW8Num86z0"/>
    <w:qFormat/>
    <w:rPr>
      <w:rFonts w:hint="default"/>
      <w:sz w:val="22"/>
      <w:szCs w:val="22"/>
      <w:lang w:eastAsia="zh-CN"/>
    </w:rPr>
  </w:style>
  <w:style w:type="character" w:customStyle="1" w:styleId="WW8Num87z0">
    <w:name w:val="WW8Num87z0"/>
    <w:qFormat/>
    <w:rPr>
      <w:rFonts w:cs="Calibri" w:hint="default"/>
      <w:b w:val="0"/>
      <w:color w:val="000000"/>
      <w:sz w:val="22"/>
      <w:szCs w:val="22"/>
    </w:rPr>
  </w:style>
  <w:style w:type="character" w:customStyle="1" w:styleId="WW8Num88z0">
    <w:name w:val="WW8Num88z0"/>
    <w:qFormat/>
    <w:rPr>
      <w:rFonts w:eastAsia="Calibri" w:cs="Calibri"/>
      <w:b w:val="0"/>
      <w:color w:val="00000A"/>
      <w:spacing w:val="-6"/>
      <w:kern w:val="2"/>
      <w:sz w:val="22"/>
      <w:szCs w:val="22"/>
      <w:lang w:eastAsia="zh-CN"/>
    </w:rPr>
  </w:style>
  <w:style w:type="character" w:customStyle="1" w:styleId="WW8Num89z0">
    <w:name w:val="WW8Num89z0"/>
    <w:qFormat/>
    <w:rPr>
      <w:rFonts w:ascii="Calibri" w:eastAsia="Verdana" w:hAnsi="Calibri" w:cs="Arial" w:hint="default"/>
      <w:b w:val="0"/>
      <w:bCs w:val="0"/>
      <w:i w:val="0"/>
      <w:iCs w:val="0"/>
      <w:caps w:val="0"/>
      <w:smallCaps w:val="0"/>
      <w:strike w:val="0"/>
      <w:dstrike w:val="0"/>
      <w:color w:val="000000"/>
      <w:spacing w:val="0"/>
      <w:w w:val="100"/>
      <w:position w:val="0"/>
      <w:sz w:val="22"/>
      <w:szCs w:val="22"/>
      <w:u w:val="none"/>
      <w:vertAlign w:val="baseline"/>
    </w:rPr>
  </w:style>
  <w:style w:type="character" w:customStyle="1" w:styleId="WW8Num89z1">
    <w:name w:val="WW8Num89z1"/>
    <w:qFormat/>
    <w:rPr>
      <w:rFonts w:ascii="Arial" w:eastAsia="Times New Roman" w:hAnsi="Arial" w:cs="Arial" w:hint="default"/>
      <w:b/>
      <w:bCs w:val="0"/>
      <w:i w:val="0"/>
      <w:iCs w:val="0"/>
      <w:caps w:val="0"/>
      <w:smallCaps w:val="0"/>
      <w:strike w:val="0"/>
      <w:dstrike w:val="0"/>
      <w:color w:val="000000"/>
      <w:spacing w:val="0"/>
      <w:w w:val="100"/>
      <w:position w:val="0"/>
      <w:sz w:val="19"/>
      <w:szCs w:val="19"/>
      <w:u w:val="none"/>
      <w:vertAlign w:val="baseline"/>
    </w:rPr>
  </w:style>
  <w:style w:type="character" w:customStyle="1" w:styleId="WW8Num89z2">
    <w:name w:val="WW8Num89z2"/>
    <w:qFormat/>
    <w:rPr>
      <w:rFonts w:hint="default"/>
    </w:rPr>
  </w:style>
  <w:style w:type="character" w:customStyle="1" w:styleId="WW8Num90z0">
    <w:name w:val="WW8Num90z0"/>
    <w:qFormat/>
    <w:rPr>
      <w:rFonts w:eastAsia="Arial" w:cs="Arial" w:hint="default"/>
      <w:b w:val="0"/>
      <w:color w:val="000000"/>
      <w:kern w:val="2"/>
      <w:sz w:val="22"/>
      <w:szCs w:val="22"/>
      <w:lang w:eastAsia="zh-CN"/>
    </w:rPr>
  </w:style>
  <w:style w:type="character" w:customStyle="1" w:styleId="WW8Num91z0">
    <w:name w:val="WW8Num91z0"/>
    <w:qFormat/>
    <w:rPr>
      <w:rFonts w:eastAsia="Calibri" w:cs="Calibri"/>
      <w:color w:val="00000A"/>
      <w:kern w:val="2"/>
      <w:sz w:val="22"/>
      <w:szCs w:val="22"/>
      <w:lang w:eastAsia="zh-CN"/>
    </w:rPr>
  </w:style>
  <w:style w:type="character" w:customStyle="1" w:styleId="WW8Num92z0">
    <w:name w:val="WW8Num92z0"/>
    <w:qFormat/>
    <w:rPr>
      <w:rFonts w:hint="default"/>
      <w:i w:val="0"/>
      <w:color w:val="000000"/>
      <w:u w:val="none"/>
    </w:rPr>
  </w:style>
  <w:style w:type="character" w:customStyle="1" w:styleId="WW8Num92z1">
    <w:name w:val="WW8Num92z1"/>
    <w:qFormat/>
    <w:rPr>
      <w:rFonts w:ascii="Calibri" w:eastAsia="Times New Roman" w:hAnsi="Calibri" w:cs="Arial" w:hint="default"/>
      <w:b w:val="0"/>
      <w:i w:val="0"/>
      <w:color w:val="000000"/>
      <w:sz w:val="22"/>
      <w:szCs w:val="22"/>
      <w:u w:val="none"/>
    </w:rPr>
  </w:style>
  <w:style w:type="character" w:customStyle="1" w:styleId="WW8Num93z0">
    <w:name w:val="WW8Num93z0"/>
    <w:qFormat/>
    <w:rPr>
      <w:rFonts w:eastAsia="Calibri" w:cs="Calibri"/>
      <w:color w:val="00000A"/>
      <w:kern w:val="2"/>
      <w:sz w:val="22"/>
      <w:szCs w:val="22"/>
      <w:lang w:eastAsia="zh-CN"/>
    </w:rPr>
  </w:style>
  <w:style w:type="character" w:customStyle="1" w:styleId="WW8Num93z1">
    <w:name w:val="WW8Num93z1"/>
    <w:qFormat/>
    <w:rPr>
      <w:rFonts w:cs="Times New Roman"/>
    </w:rPr>
  </w:style>
  <w:style w:type="character" w:customStyle="1" w:styleId="WW8Num93z4">
    <w:name w:val="WW8Num93z4"/>
    <w:qFormat/>
    <w:rPr>
      <w:rFonts w:ascii="Times New Roman" w:eastAsia="Times New Roman" w:hAnsi="Times New Roman" w:cs="Times New Roman"/>
      <w:sz w:val="22"/>
      <w:szCs w:val="22"/>
    </w:rPr>
  </w:style>
  <w:style w:type="character" w:customStyle="1" w:styleId="WW8Num93z5">
    <w:name w:val="WW8Num93z5"/>
    <w:qFormat/>
    <w:rPr>
      <w:rFonts w:cs="Times New Roman" w:hint="default"/>
      <w:sz w:val="22"/>
      <w:szCs w:val="22"/>
    </w:rPr>
  </w:style>
  <w:style w:type="character" w:customStyle="1" w:styleId="WW8Num94z0">
    <w:name w:val="WW8Num94z0"/>
    <w:qFormat/>
    <w:rPr>
      <w:rFonts w:eastAsia="Calibri" w:cs="Calibri"/>
      <w:color w:val="00000A"/>
      <w:kern w:val="2"/>
      <w:sz w:val="22"/>
      <w:szCs w:val="22"/>
      <w:lang w:eastAsia="zh-CN"/>
    </w:rPr>
  </w:style>
  <w:style w:type="character" w:customStyle="1" w:styleId="WW8Num95z0">
    <w:name w:val="WW8Num95z0"/>
    <w:qFormat/>
  </w:style>
  <w:style w:type="character" w:customStyle="1" w:styleId="WW8Num95z1">
    <w:name w:val="WW8Num95z1"/>
    <w:qFormat/>
  </w:style>
  <w:style w:type="character" w:customStyle="1" w:styleId="WW8Num95z2">
    <w:name w:val="WW8Num95z2"/>
    <w:qFormat/>
  </w:style>
  <w:style w:type="character" w:customStyle="1" w:styleId="WW8Num95z3">
    <w:name w:val="WW8Num95z3"/>
    <w:qFormat/>
  </w:style>
  <w:style w:type="character" w:customStyle="1" w:styleId="WW8Num95z4">
    <w:name w:val="WW8Num95z4"/>
    <w:qFormat/>
  </w:style>
  <w:style w:type="character" w:customStyle="1" w:styleId="WW8Num95z5">
    <w:name w:val="WW8Num95z5"/>
    <w:qFormat/>
  </w:style>
  <w:style w:type="character" w:customStyle="1" w:styleId="WW8Num95z6">
    <w:name w:val="WW8Num95z6"/>
    <w:qFormat/>
  </w:style>
  <w:style w:type="character" w:customStyle="1" w:styleId="WW8Num95z7">
    <w:name w:val="WW8Num95z7"/>
    <w:qFormat/>
  </w:style>
  <w:style w:type="character" w:customStyle="1" w:styleId="WW8Num95z8">
    <w:name w:val="WW8Num95z8"/>
    <w:qFormat/>
  </w:style>
  <w:style w:type="character" w:customStyle="1" w:styleId="WW8Num96z0">
    <w:name w:val="WW8Num96z0"/>
    <w:qFormat/>
    <w:rPr>
      <w:color w:val="000000"/>
      <w:sz w:val="22"/>
      <w:szCs w:val="22"/>
    </w:rPr>
  </w:style>
  <w:style w:type="character" w:customStyle="1" w:styleId="WW8Num97z0">
    <w:name w:val="WW8Num97z0"/>
    <w:qFormat/>
    <w:rPr>
      <w:rFonts w:cs="Arial" w:hint="default"/>
      <w:i w:val="0"/>
      <w:sz w:val="22"/>
      <w:szCs w:val="22"/>
    </w:rPr>
  </w:style>
  <w:style w:type="character" w:customStyle="1" w:styleId="WW8Num98z0">
    <w:name w:val="WW8Num98z0"/>
    <w:qFormat/>
    <w:rPr>
      <w:rFonts w:ascii="Verdana" w:eastAsia="Verdana" w:hAnsi="Verdana" w:cs="Verdana"/>
      <w:b/>
      <w:bCs/>
      <w:i w:val="0"/>
      <w:iCs w:val="0"/>
      <w:caps w:val="0"/>
      <w:smallCaps w:val="0"/>
      <w:strike w:val="0"/>
      <w:dstrike w:val="0"/>
      <w:color w:val="000000"/>
      <w:spacing w:val="0"/>
      <w:w w:val="100"/>
      <w:position w:val="0"/>
      <w:sz w:val="19"/>
      <w:szCs w:val="19"/>
      <w:u w:val="none"/>
      <w:vertAlign w:val="baseline"/>
    </w:rPr>
  </w:style>
  <w:style w:type="character" w:customStyle="1" w:styleId="WW8Num98z1">
    <w:name w:val="WW8Num98z1"/>
    <w:qFormat/>
    <w:rPr>
      <w:rFonts w:cs="Arial" w:hint="default"/>
      <w:b w:val="0"/>
      <w:bCs w:val="0"/>
      <w:i w:val="0"/>
      <w:iCs w:val="0"/>
      <w:caps w:val="0"/>
      <w:smallCaps w:val="0"/>
      <w:strike w:val="0"/>
      <w:dstrike w:val="0"/>
      <w:color w:val="000000"/>
      <w:spacing w:val="0"/>
      <w:w w:val="100"/>
      <w:position w:val="0"/>
      <w:sz w:val="22"/>
      <w:szCs w:val="22"/>
      <w:u w:val="none"/>
      <w:vertAlign w:val="baseline"/>
    </w:rPr>
  </w:style>
  <w:style w:type="character" w:customStyle="1" w:styleId="WW8Num98z2">
    <w:name w:val="WW8Num98z2"/>
    <w:qFormat/>
  </w:style>
  <w:style w:type="character" w:customStyle="1" w:styleId="WW8Num98z3">
    <w:name w:val="WW8Num98z3"/>
    <w:qFormat/>
  </w:style>
  <w:style w:type="character" w:customStyle="1" w:styleId="WW8Num98z4">
    <w:name w:val="WW8Num98z4"/>
    <w:qFormat/>
  </w:style>
  <w:style w:type="character" w:customStyle="1" w:styleId="WW8Num98z5">
    <w:name w:val="WW8Num98z5"/>
    <w:qFormat/>
  </w:style>
  <w:style w:type="character" w:customStyle="1" w:styleId="WW8Num98z6">
    <w:name w:val="WW8Num98z6"/>
    <w:qFormat/>
  </w:style>
  <w:style w:type="character" w:customStyle="1" w:styleId="WW8Num98z7">
    <w:name w:val="WW8Num98z7"/>
    <w:qFormat/>
  </w:style>
  <w:style w:type="character" w:customStyle="1" w:styleId="WW8Num98z8">
    <w:name w:val="WW8Num98z8"/>
    <w:qFormat/>
  </w:style>
  <w:style w:type="character" w:customStyle="1" w:styleId="WW8Num99z0">
    <w:name w:val="WW8Num99z0"/>
    <w:qFormat/>
    <w:rPr>
      <w:rFonts w:ascii="Calibri" w:eastAsia="Times New Roman" w:hAnsi="Calibri" w:cs="Segoe UI"/>
      <w:b w:val="0"/>
      <w:sz w:val="22"/>
      <w:szCs w:val="22"/>
    </w:rPr>
  </w:style>
  <w:style w:type="character" w:customStyle="1" w:styleId="WW8Num100z0">
    <w:name w:val="WW8Num100z0"/>
    <w:qFormat/>
    <w:rPr>
      <w:rFonts w:cs="Arial"/>
      <w:b w:val="0"/>
      <w:sz w:val="22"/>
      <w:szCs w:val="22"/>
    </w:rPr>
  </w:style>
  <w:style w:type="character" w:customStyle="1" w:styleId="WW8Num101z0">
    <w:name w:val="WW8Num101z0"/>
    <w:qFormat/>
    <w:rPr>
      <w:rFonts w:eastAsia="Verdana" w:cs="Arial" w:hint="default"/>
      <w:sz w:val="22"/>
      <w:szCs w:val="22"/>
    </w:rPr>
  </w:style>
  <w:style w:type="character" w:customStyle="1" w:styleId="WW8Num102z0">
    <w:name w:val="WW8Num102z0"/>
    <w:qFormat/>
  </w:style>
  <w:style w:type="character" w:customStyle="1" w:styleId="WW8Num103z0">
    <w:name w:val="WW8Num103z0"/>
    <w:qFormat/>
    <w:rPr>
      <w:rFonts w:ascii="Symbol" w:hAnsi="Symbol" w:cs="Symbol" w:hint="default"/>
    </w:rPr>
  </w:style>
  <w:style w:type="character" w:customStyle="1" w:styleId="WW8Num104z0">
    <w:name w:val="WW8Num104z0"/>
    <w:qFormat/>
    <w:rPr>
      <w:rFonts w:hint="default"/>
      <w:b/>
      <w:color w:val="000000"/>
    </w:rPr>
  </w:style>
  <w:style w:type="character" w:customStyle="1" w:styleId="WW8Num105z0">
    <w:name w:val="WW8Num105z0"/>
    <w:qFormat/>
    <w:rPr>
      <w:rFonts w:hint="default"/>
    </w:rPr>
  </w:style>
  <w:style w:type="character" w:customStyle="1" w:styleId="WW8Num31z1">
    <w:name w:val="WW8Num31z1"/>
    <w:qFormat/>
    <w:rPr>
      <w:rFonts w:ascii="Calibri" w:eastAsia="Times New Roman" w:hAnsi="Calibri" w:cs="Arial"/>
      <w:b w:val="0"/>
      <w:bCs w:val="0"/>
      <w:i w:val="0"/>
      <w:iCs w:val="0"/>
      <w:caps w:val="0"/>
      <w:smallCaps w:val="0"/>
      <w:strike w:val="0"/>
      <w:dstrike w:val="0"/>
      <w:color w:val="000000"/>
      <w:spacing w:val="0"/>
      <w:w w:val="100"/>
      <w:position w:val="0"/>
      <w:sz w:val="22"/>
      <w:szCs w:val="22"/>
      <w:u w:val="none"/>
      <w:vertAlign w:val="baseline"/>
    </w:rPr>
  </w:style>
  <w:style w:type="character" w:customStyle="1" w:styleId="WW8Num31z2">
    <w:name w:val="WW8Num31z2"/>
    <w:qFormat/>
  </w:style>
  <w:style w:type="character" w:customStyle="1" w:styleId="WW8Num31z3">
    <w:name w:val="WW8Num31z3"/>
    <w:qFormat/>
  </w:style>
  <w:style w:type="character" w:customStyle="1" w:styleId="WW8Num31z4">
    <w:name w:val="WW8Num31z4"/>
    <w:qFormat/>
  </w:style>
  <w:style w:type="character" w:customStyle="1" w:styleId="WW8Num31z5">
    <w:name w:val="WW8Num31z5"/>
    <w:qFormat/>
  </w:style>
  <w:style w:type="character" w:customStyle="1" w:styleId="WW8Num31z6">
    <w:name w:val="WW8Num31z6"/>
    <w:qFormat/>
  </w:style>
  <w:style w:type="character" w:customStyle="1" w:styleId="WW8Num31z7">
    <w:name w:val="WW8Num31z7"/>
    <w:qFormat/>
  </w:style>
  <w:style w:type="character" w:customStyle="1" w:styleId="WW8Num31z8">
    <w:name w:val="WW8Num31z8"/>
    <w:qFormat/>
  </w:style>
  <w:style w:type="character" w:customStyle="1" w:styleId="WW8Num33z1">
    <w:name w:val="WW8Num33z1"/>
    <w:qFormat/>
  </w:style>
  <w:style w:type="character" w:customStyle="1" w:styleId="WW8Num33z2">
    <w:name w:val="WW8Num33z2"/>
    <w:qFormat/>
  </w:style>
  <w:style w:type="character" w:customStyle="1" w:styleId="WW8Num33z3">
    <w:name w:val="WW8Num33z3"/>
    <w:qFormat/>
    <w:rPr>
      <w:sz w:val="22"/>
      <w:szCs w:val="22"/>
    </w:rPr>
  </w:style>
  <w:style w:type="character" w:customStyle="1" w:styleId="WW8Num33z4">
    <w:name w:val="WW8Num33z4"/>
    <w:qFormat/>
  </w:style>
  <w:style w:type="character" w:customStyle="1" w:styleId="WW8Num33z5">
    <w:name w:val="WW8Num33z5"/>
    <w:qFormat/>
  </w:style>
  <w:style w:type="character" w:customStyle="1" w:styleId="WW8Num33z6">
    <w:name w:val="WW8Num33z6"/>
    <w:qFormat/>
  </w:style>
  <w:style w:type="character" w:customStyle="1" w:styleId="WW8Num33z7">
    <w:name w:val="WW8Num33z7"/>
    <w:qFormat/>
  </w:style>
  <w:style w:type="character" w:customStyle="1" w:styleId="WW8Num33z8">
    <w:name w:val="WW8Num33z8"/>
    <w:qFormat/>
  </w:style>
  <w:style w:type="character" w:customStyle="1" w:styleId="WW8Num34z1">
    <w:name w:val="WW8Num34z1"/>
    <w:qFormat/>
    <w:rPr>
      <w:rFonts w:hint="default"/>
    </w:rPr>
  </w:style>
  <w:style w:type="character" w:customStyle="1" w:styleId="WW8Num34z3">
    <w:name w:val="WW8Num34z3"/>
    <w:qFormat/>
    <w:rPr>
      <w:rFonts w:cs="Arial"/>
      <w:b w:val="0"/>
      <w:sz w:val="22"/>
      <w:szCs w:val="22"/>
    </w:rPr>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9z1">
    <w:name w:val="WW8Num39z1"/>
    <w:qFormat/>
    <w:rPr>
      <w:rFonts w:hint="default"/>
    </w:rPr>
  </w:style>
  <w:style w:type="character" w:customStyle="1" w:styleId="WW8Num39z3">
    <w:name w:val="WW8Num39z3"/>
    <w:qFormat/>
  </w:style>
  <w:style w:type="character" w:customStyle="1" w:styleId="WW8Num39z4">
    <w:name w:val="WW8Num39z4"/>
    <w:qFormat/>
  </w:style>
  <w:style w:type="character" w:customStyle="1" w:styleId="WW8Num39z5">
    <w:name w:val="WW8Num39z5"/>
    <w:qFormat/>
  </w:style>
  <w:style w:type="character" w:customStyle="1" w:styleId="WW8Num39z6">
    <w:name w:val="WW8Num39z6"/>
    <w:qFormat/>
  </w:style>
  <w:style w:type="character" w:customStyle="1" w:styleId="WW8Num39z7">
    <w:name w:val="WW8Num39z7"/>
    <w:qFormat/>
  </w:style>
  <w:style w:type="character" w:customStyle="1" w:styleId="WW8Num39z8">
    <w:name w:val="WW8Num39z8"/>
    <w:qFormat/>
  </w:style>
  <w:style w:type="character" w:customStyle="1" w:styleId="WW8Num43z1">
    <w:name w:val="WW8Num43z1"/>
    <w:qFormat/>
  </w:style>
  <w:style w:type="character" w:customStyle="1" w:styleId="WW8Num43z2">
    <w:name w:val="WW8Num43z2"/>
    <w:qFormat/>
  </w:style>
  <w:style w:type="character" w:customStyle="1" w:styleId="WW8Num43z3">
    <w:name w:val="WW8Num43z3"/>
    <w:qFormat/>
    <w:rPr>
      <w:rFonts w:cs="Arial"/>
      <w:sz w:val="22"/>
      <w:szCs w:val="22"/>
    </w:rPr>
  </w:style>
  <w:style w:type="character" w:customStyle="1" w:styleId="WW8Num43z4">
    <w:name w:val="WW8Num43z4"/>
    <w:qFormat/>
  </w:style>
  <w:style w:type="character" w:customStyle="1" w:styleId="WW8Num43z5">
    <w:name w:val="WW8Num43z5"/>
    <w:qFormat/>
  </w:style>
  <w:style w:type="character" w:customStyle="1" w:styleId="WW8Num43z6">
    <w:name w:val="WW8Num43z6"/>
    <w:qFormat/>
  </w:style>
  <w:style w:type="character" w:customStyle="1" w:styleId="WW8Num43z7">
    <w:name w:val="WW8Num43z7"/>
    <w:qFormat/>
  </w:style>
  <w:style w:type="character" w:customStyle="1" w:styleId="WW8Num43z8">
    <w:name w:val="WW8Num43z8"/>
    <w:qFormat/>
  </w:style>
  <w:style w:type="character" w:customStyle="1" w:styleId="WW8Num54z1">
    <w:name w:val="WW8Num54z1"/>
    <w:qFormat/>
    <w:rPr>
      <w:sz w:val="22"/>
      <w:szCs w:val="22"/>
      <w:lang w:eastAsia="ar-SA"/>
    </w:rPr>
  </w:style>
  <w:style w:type="character" w:customStyle="1" w:styleId="WW8Num54z2">
    <w:name w:val="WW8Num54z2"/>
    <w:qFormat/>
  </w:style>
  <w:style w:type="character" w:customStyle="1" w:styleId="WW8Num54z3">
    <w:name w:val="WW8Num54z3"/>
    <w:qFormat/>
    <w:rPr>
      <w:rFonts w:eastAsia="Verdana" w:cs="Arial"/>
      <w:bCs/>
      <w:sz w:val="22"/>
      <w:szCs w:val="22"/>
    </w:rPr>
  </w:style>
  <w:style w:type="character" w:customStyle="1" w:styleId="WW8Num54z4">
    <w:name w:val="WW8Num54z4"/>
    <w:qFormat/>
  </w:style>
  <w:style w:type="character" w:customStyle="1" w:styleId="WW8Num54z5">
    <w:name w:val="WW8Num54z5"/>
    <w:qFormat/>
  </w:style>
  <w:style w:type="character" w:customStyle="1" w:styleId="WW8Num54z6">
    <w:name w:val="WW8Num54z6"/>
    <w:qFormat/>
  </w:style>
  <w:style w:type="character" w:customStyle="1" w:styleId="WW8Num54z7">
    <w:name w:val="WW8Num54z7"/>
    <w:qFormat/>
  </w:style>
  <w:style w:type="character" w:customStyle="1" w:styleId="WW8Num54z8">
    <w:name w:val="WW8Num54z8"/>
    <w:qFormat/>
  </w:style>
  <w:style w:type="character" w:customStyle="1" w:styleId="WW8Num57z2">
    <w:name w:val="WW8Num57z2"/>
    <w:qFormat/>
  </w:style>
  <w:style w:type="character" w:customStyle="1" w:styleId="WW8Num57z3">
    <w:name w:val="WW8Num57z3"/>
    <w:qFormat/>
    <w:rPr>
      <w:rFonts w:ascii="Calibri" w:hAnsi="Calibri" w:cs="Arial"/>
      <w:b/>
      <w:bCs/>
      <w:sz w:val="22"/>
      <w:szCs w:val="22"/>
    </w:rPr>
  </w:style>
  <w:style w:type="character" w:customStyle="1" w:styleId="WW8Num57z4">
    <w:name w:val="WW8Num57z4"/>
    <w:qFormat/>
  </w:style>
  <w:style w:type="character" w:customStyle="1" w:styleId="WW8Num57z5">
    <w:name w:val="WW8Num57z5"/>
    <w:qFormat/>
  </w:style>
  <w:style w:type="character" w:customStyle="1" w:styleId="WW8Num57z6">
    <w:name w:val="WW8Num57z6"/>
    <w:qFormat/>
  </w:style>
  <w:style w:type="character" w:customStyle="1" w:styleId="WW8Num57z7">
    <w:name w:val="WW8Num57z7"/>
    <w:qFormat/>
  </w:style>
  <w:style w:type="character" w:customStyle="1" w:styleId="WW8Num57z8">
    <w:name w:val="WW8Num57z8"/>
    <w:qFormat/>
  </w:style>
  <w:style w:type="character" w:customStyle="1" w:styleId="WW8Num58z1">
    <w:name w:val="WW8Num58z1"/>
    <w:qFormat/>
    <w:rPr>
      <w:rFonts w:cs="Arial" w:hint="default"/>
      <w:sz w:val="22"/>
      <w:szCs w:val="22"/>
    </w:rPr>
  </w:style>
  <w:style w:type="character" w:customStyle="1" w:styleId="WW8Num58z2">
    <w:name w:val="WW8Num58z2"/>
    <w:qFormat/>
  </w:style>
  <w:style w:type="character" w:customStyle="1" w:styleId="WW8Num58z3">
    <w:name w:val="WW8Num58z3"/>
    <w:qFormat/>
  </w:style>
  <w:style w:type="character" w:customStyle="1" w:styleId="WW8Num58z4">
    <w:name w:val="WW8Num58z4"/>
    <w:qFormat/>
  </w:style>
  <w:style w:type="character" w:customStyle="1" w:styleId="WW8Num58z5">
    <w:name w:val="WW8Num58z5"/>
    <w:qFormat/>
  </w:style>
  <w:style w:type="character" w:customStyle="1" w:styleId="WW8Num58z6">
    <w:name w:val="WW8Num58z6"/>
    <w:qFormat/>
  </w:style>
  <w:style w:type="character" w:customStyle="1" w:styleId="WW8Num58z7">
    <w:name w:val="WW8Num58z7"/>
    <w:qFormat/>
  </w:style>
  <w:style w:type="character" w:customStyle="1" w:styleId="WW8Num58z8">
    <w:name w:val="WW8Num58z8"/>
    <w:qFormat/>
  </w:style>
  <w:style w:type="character" w:customStyle="1" w:styleId="WW8Num61z1">
    <w:name w:val="WW8Num61z1"/>
    <w:qFormat/>
    <w:rPr>
      <w:rFonts w:eastAsia="Calibri" w:cs="Calibri"/>
      <w:sz w:val="22"/>
      <w:szCs w:val="22"/>
      <w:lang w:eastAsia="zh-CN"/>
    </w:rPr>
  </w:style>
  <w:style w:type="character" w:customStyle="1" w:styleId="WW8Num61z2">
    <w:name w:val="WW8Num61z2"/>
    <w:qFormat/>
  </w:style>
  <w:style w:type="character" w:customStyle="1" w:styleId="WW8Num61z3">
    <w:name w:val="WW8Num61z3"/>
    <w:qFormat/>
  </w:style>
  <w:style w:type="character" w:customStyle="1" w:styleId="WW8Num61z4">
    <w:name w:val="WW8Num61z4"/>
    <w:qFormat/>
  </w:style>
  <w:style w:type="character" w:customStyle="1" w:styleId="WW8Num61z5">
    <w:name w:val="WW8Num61z5"/>
    <w:qFormat/>
  </w:style>
  <w:style w:type="character" w:customStyle="1" w:styleId="WW8Num61z6">
    <w:name w:val="WW8Num61z6"/>
    <w:qFormat/>
  </w:style>
  <w:style w:type="character" w:customStyle="1" w:styleId="WW8Num61z7">
    <w:name w:val="WW8Num61z7"/>
    <w:qFormat/>
  </w:style>
  <w:style w:type="character" w:customStyle="1" w:styleId="WW8Num61z8">
    <w:name w:val="WW8Num61z8"/>
    <w:qFormat/>
  </w:style>
  <w:style w:type="character" w:customStyle="1" w:styleId="WW8Num72z1">
    <w:name w:val="WW8Num72z1"/>
    <w:qFormat/>
  </w:style>
  <w:style w:type="character" w:customStyle="1" w:styleId="WW8Num72z2">
    <w:name w:val="WW8Num72z2"/>
    <w:qFormat/>
  </w:style>
  <w:style w:type="character" w:customStyle="1" w:styleId="WW8Num72z3">
    <w:name w:val="WW8Num72z3"/>
    <w:qFormat/>
    <w:rPr>
      <w:rFonts w:cs="Arial"/>
      <w:b w:val="0"/>
      <w:sz w:val="22"/>
      <w:szCs w:val="22"/>
    </w:rPr>
  </w:style>
  <w:style w:type="character" w:customStyle="1" w:styleId="WW8Num72z4">
    <w:name w:val="WW8Num72z4"/>
    <w:qFormat/>
  </w:style>
  <w:style w:type="character" w:customStyle="1" w:styleId="WW8Num72z5">
    <w:name w:val="WW8Num72z5"/>
    <w:qFormat/>
  </w:style>
  <w:style w:type="character" w:customStyle="1" w:styleId="WW8Num72z6">
    <w:name w:val="WW8Num72z6"/>
    <w:qFormat/>
  </w:style>
  <w:style w:type="character" w:customStyle="1" w:styleId="WW8Num72z7">
    <w:name w:val="WW8Num72z7"/>
    <w:qFormat/>
  </w:style>
  <w:style w:type="character" w:customStyle="1" w:styleId="WW8Num72z8">
    <w:name w:val="WW8Num72z8"/>
    <w:qFormat/>
  </w:style>
  <w:style w:type="character" w:customStyle="1" w:styleId="WW8Num91z1">
    <w:name w:val="WW8Num91z1"/>
    <w:qFormat/>
    <w:rPr>
      <w:rFonts w:ascii="Arial" w:eastAsia="Times New Roman" w:hAnsi="Arial" w:cs="Arial" w:hint="default"/>
      <w:b/>
      <w:bCs w:val="0"/>
      <w:i w:val="0"/>
      <w:iCs w:val="0"/>
      <w:caps w:val="0"/>
      <w:smallCaps w:val="0"/>
      <w:strike w:val="0"/>
      <w:dstrike w:val="0"/>
      <w:color w:val="000000"/>
      <w:spacing w:val="0"/>
      <w:w w:val="100"/>
      <w:position w:val="0"/>
      <w:sz w:val="19"/>
      <w:szCs w:val="19"/>
      <w:u w:val="none"/>
      <w:vertAlign w:val="baseline"/>
    </w:rPr>
  </w:style>
  <w:style w:type="character" w:customStyle="1" w:styleId="WW8Num91z2">
    <w:name w:val="WW8Num91z2"/>
    <w:qFormat/>
    <w:rPr>
      <w:rFonts w:hint="default"/>
    </w:rPr>
  </w:style>
  <w:style w:type="character" w:customStyle="1" w:styleId="WW8Num94z1">
    <w:name w:val="WW8Num94z1"/>
    <w:qFormat/>
    <w:rPr>
      <w:rFonts w:ascii="Calibri" w:eastAsia="Times New Roman" w:hAnsi="Calibri" w:cs="Arial" w:hint="default"/>
      <w:b w:val="0"/>
      <w:i w:val="0"/>
      <w:color w:val="000000"/>
      <w:sz w:val="22"/>
      <w:szCs w:val="22"/>
      <w:u w:val="none"/>
    </w:rPr>
  </w:style>
  <w:style w:type="character" w:customStyle="1" w:styleId="WW8Num97z1">
    <w:name w:val="WW8Num97z1"/>
    <w:qFormat/>
  </w:style>
  <w:style w:type="character" w:customStyle="1" w:styleId="WW8Num97z2">
    <w:name w:val="WW8Num97z2"/>
    <w:qFormat/>
  </w:style>
  <w:style w:type="character" w:customStyle="1" w:styleId="WW8Num97z3">
    <w:name w:val="WW8Num97z3"/>
    <w:qFormat/>
  </w:style>
  <w:style w:type="character" w:customStyle="1" w:styleId="WW8Num97z4">
    <w:name w:val="WW8Num97z4"/>
    <w:qFormat/>
  </w:style>
  <w:style w:type="character" w:customStyle="1" w:styleId="WW8Num97z5">
    <w:name w:val="WW8Num97z5"/>
    <w:qFormat/>
  </w:style>
  <w:style w:type="character" w:customStyle="1" w:styleId="WW8Num97z6">
    <w:name w:val="WW8Num97z6"/>
    <w:qFormat/>
  </w:style>
  <w:style w:type="character" w:customStyle="1" w:styleId="WW8Num97z7">
    <w:name w:val="WW8Num97z7"/>
    <w:qFormat/>
  </w:style>
  <w:style w:type="character" w:customStyle="1" w:styleId="WW8Num97z8">
    <w:name w:val="WW8Num97z8"/>
    <w:qFormat/>
  </w:style>
  <w:style w:type="character" w:customStyle="1" w:styleId="WW8Num100z1">
    <w:name w:val="WW8Num100z1"/>
    <w:qFormat/>
    <w:rPr>
      <w:rFonts w:cs="Arial" w:hint="default"/>
      <w:b w:val="0"/>
      <w:bCs w:val="0"/>
      <w:i w:val="0"/>
      <w:iCs w:val="0"/>
      <w:caps w:val="0"/>
      <w:smallCaps w:val="0"/>
      <w:strike w:val="0"/>
      <w:dstrike w:val="0"/>
      <w:color w:val="000000"/>
      <w:spacing w:val="0"/>
      <w:w w:val="100"/>
      <w:position w:val="0"/>
      <w:sz w:val="22"/>
      <w:szCs w:val="22"/>
      <w:u w:val="none"/>
      <w:vertAlign w:val="baseline"/>
    </w:rPr>
  </w:style>
  <w:style w:type="character" w:customStyle="1" w:styleId="WW8Num100z2">
    <w:name w:val="WW8Num100z2"/>
    <w:qFormat/>
  </w:style>
  <w:style w:type="character" w:customStyle="1" w:styleId="WW8Num100z3">
    <w:name w:val="WW8Num100z3"/>
    <w:qFormat/>
  </w:style>
  <w:style w:type="character" w:customStyle="1" w:styleId="WW8Num100z4">
    <w:name w:val="WW8Num100z4"/>
  </w:style>
  <w:style w:type="character" w:customStyle="1" w:styleId="WW8Num100z5">
    <w:name w:val="WW8Num100z5"/>
  </w:style>
  <w:style w:type="character" w:customStyle="1" w:styleId="WW8Num100z6">
    <w:name w:val="WW8Num100z6"/>
  </w:style>
  <w:style w:type="character" w:customStyle="1" w:styleId="WW8Num100z7">
    <w:name w:val="WW8Num100z7"/>
  </w:style>
  <w:style w:type="character" w:customStyle="1" w:styleId="WW8Num100z8">
    <w:name w:val="WW8Num100z8"/>
  </w:style>
  <w:style w:type="character" w:customStyle="1" w:styleId="WW8Num106z0">
    <w:name w:val="WW8Num106z0"/>
    <w:qFormat/>
    <w:rPr>
      <w:rFonts w:hint="default"/>
      <w:b/>
      <w:color w:val="000000"/>
    </w:rPr>
  </w:style>
  <w:style w:type="character" w:customStyle="1" w:styleId="WW8Num107z0">
    <w:name w:val="WW8Num107z0"/>
    <w:qFormat/>
    <w:rPr>
      <w:rFonts w:hint="default"/>
    </w:rPr>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8z2">
    <w:name w:val="WW8Num8z2"/>
    <w:qFormat/>
    <w:rPr>
      <w:rFonts w:ascii="Wingdings" w:hAnsi="Wingdings" w:cs="Wingdings"/>
    </w:rPr>
  </w:style>
  <w:style w:type="character" w:customStyle="1" w:styleId="WW8Num8z3">
    <w:name w:val="WW8Num8z3"/>
    <w:qFormat/>
    <w:rPr>
      <w:rFonts w:ascii="Symbol" w:hAnsi="Symbol" w:cs="Symbol"/>
      <w:i/>
      <w:color w:val="FF0000"/>
    </w:rPr>
  </w:style>
  <w:style w:type="character" w:customStyle="1" w:styleId="WW8Num13z1">
    <w:name w:val="WW8Num13z1"/>
    <w:qFormat/>
    <w:rPr>
      <w:rFonts w:cs="Times New Roman"/>
      <w:sz w:val="22"/>
      <w:szCs w:val="22"/>
    </w:rPr>
  </w:style>
  <w:style w:type="character" w:customStyle="1" w:styleId="WW8Num14z6">
    <w:name w:val="WW8Num14z6"/>
    <w:qFormat/>
    <w:rPr>
      <w:rFonts w:ascii="Wingdings 2" w:hAnsi="Wingdings 2" w:cs="OpenSymbol"/>
    </w:rPr>
  </w:style>
  <w:style w:type="character" w:customStyle="1" w:styleId="WW8Num16z4">
    <w:name w:val="WW8Num16z4"/>
    <w:qFormat/>
    <w:rPr>
      <w:rFonts w:ascii="Calibri" w:eastAsia="Times New Roman" w:hAnsi="Calibri" w:cs="Times New Roman"/>
      <w:bCs/>
      <w:sz w:val="22"/>
      <w:szCs w:val="22"/>
    </w:rPr>
  </w:style>
  <w:style w:type="character" w:customStyle="1" w:styleId="WW8Num20z1">
    <w:name w:val="WW8Num20z1"/>
    <w:qFormat/>
    <w:rPr>
      <w:rFonts w:ascii="Courier New" w:hAnsi="Courier New" w:cs="Courier New" w:hint="default"/>
    </w:rPr>
  </w:style>
  <w:style w:type="character" w:customStyle="1" w:styleId="WW8Num20z2">
    <w:name w:val="WW8Num20z2"/>
    <w:qFormat/>
    <w:rPr>
      <w:rFonts w:ascii="Wingdings" w:hAnsi="Wingdings" w:cs="Wingdings" w:hint="default"/>
    </w:rPr>
  </w:style>
  <w:style w:type="character" w:customStyle="1" w:styleId="WW8Num20z3">
    <w:name w:val="WW8Num20z3"/>
    <w:qFormat/>
    <w:rPr>
      <w:rFonts w:ascii="Symbol" w:hAnsi="Symbol" w:cs="Symbol" w:hint="default"/>
      <w:i/>
      <w:color w:val="FF0000"/>
    </w:rPr>
  </w:style>
  <w:style w:type="character" w:customStyle="1" w:styleId="WW8Num22z1">
    <w:name w:val="WW8Num22z1"/>
    <w:qFormat/>
    <w:rPr>
      <w:rFonts w:hint="default"/>
    </w:rPr>
  </w:style>
  <w:style w:type="character" w:customStyle="1" w:styleId="WW8Num22z2">
    <w:name w:val="WW8Num22z2"/>
    <w:qFormat/>
    <w:rPr>
      <w:rFonts w:eastAsia="Times New Roman" w:cs="Times New Roman" w:hint="default"/>
    </w:rPr>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1">
    <w:name w:val="WW8Num23z1"/>
    <w:qFormat/>
    <w:rPr>
      <w:rFonts w:hint="default"/>
    </w:rPr>
  </w:style>
  <w:style w:type="character" w:customStyle="1" w:styleId="WW8Num23z3">
    <w:name w:val="WW8Num23z3"/>
    <w:qFormat/>
  </w:style>
  <w:style w:type="character" w:customStyle="1" w:styleId="WW8Num23z4">
    <w:name w:val="WW8Num23z4"/>
    <w:qFormat/>
  </w:style>
  <w:style w:type="character" w:customStyle="1" w:styleId="WW8Num23z5">
    <w:name w:val="WW8Num23z5"/>
    <w:qFormat/>
  </w:style>
  <w:style w:type="character" w:customStyle="1" w:styleId="WW8Num23z6">
    <w:name w:val="WW8Num23z6"/>
    <w:qFormat/>
  </w:style>
  <w:style w:type="character" w:customStyle="1" w:styleId="WW8Num23z7">
    <w:name w:val="WW8Num23z7"/>
    <w:qFormat/>
  </w:style>
  <w:style w:type="character" w:customStyle="1" w:styleId="WW8Num23z8">
    <w:name w:val="WW8Num23z8"/>
    <w:qFormat/>
  </w:style>
  <w:style w:type="character" w:customStyle="1" w:styleId="WW8Num24z1">
    <w:name w:val="WW8Num24z1"/>
    <w:qFormat/>
    <w:rPr>
      <w:rFonts w:cs="Times New Roman"/>
    </w:rPr>
  </w:style>
  <w:style w:type="character" w:customStyle="1" w:styleId="WW8Num24z3">
    <w:name w:val="WW8Num24z3"/>
    <w:qFormat/>
    <w:rPr>
      <w:color w:val="000000"/>
      <w:sz w:val="22"/>
      <w:szCs w:val="22"/>
    </w:rPr>
  </w:style>
  <w:style w:type="character" w:customStyle="1" w:styleId="WW8Num25z1">
    <w:name w:val="WW8Num25z1"/>
    <w:qFormat/>
    <w:rPr>
      <w:rFonts w:cs="Times New Roman"/>
    </w:rPr>
  </w:style>
  <w:style w:type="character" w:customStyle="1" w:styleId="WW8Num25z4">
    <w:name w:val="WW8Num25z4"/>
    <w:qFormat/>
    <w:rPr>
      <w:rFonts w:ascii="Times New Roman" w:eastAsia="Times New Roman" w:hAnsi="Times New Roman" w:cs="Times New Roman"/>
      <w:sz w:val="22"/>
      <w:szCs w:val="22"/>
    </w:rPr>
  </w:style>
  <w:style w:type="character" w:customStyle="1" w:styleId="WW8Num25z5">
    <w:name w:val="WW8Num25z5"/>
    <w:qFormat/>
    <w:rPr>
      <w:rFonts w:cs="Times New Roman" w:hint="default"/>
      <w:sz w:val="22"/>
      <w:szCs w:val="22"/>
    </w:rPr>
  </w:style>
  <w:style w:type="character" w:customStyle="1" w:styleId="WW8Num35z1">
    <w:name w:val="WW8Num35z1"/>
    <w:qFormat/>
    <w:rPr>
      <w:rFonts w:cs="Times New Roman"/>
    </w:rPr>
  </w:style>
  <w:style w:type="character" w:customStyle="1" w:styleId="WW8Num35z3">
    <w:name w:val="WW8Num35z3"/>
    <w:qFormat/>
    <w:rPr>
      <w:color w:val="000000"/>
      <w:sz w:val="22"/>
      <w:szCs w:val="22"/>
    </w:rPr>
  </w:style>
  <w:style w:type="character" w:customStyle="1" w:styleId="WW8Num36z1">
    <w:name w:val="WW8Num36z1"/>
    <w:qFormat/>
  </w:style>
  <w:style w:type="character" w:customStyle="1" w:styleId="WW8Num36z2">
    <w:name w:val="WW8Num36z2"/>
    <w:qFormat/>
    <w:rPr>
      <w:rFonts w:hint="default"/>
    </w:rPr>
  </w:style>
  <w:style w:type="character" w:customStyle="1" w:styleId="WW8Num36z3">
    <w:name w:val="WW8Num36z3"/>
    <w:qFormat/>
  </w:style>
  <w:style w:type="character" w:customStyle="1" w:styleId="WW8Num36z4">
    <w:name w:val="WW8Num36z4"/>
    <w:qFormat/>
  </w:style>
  <w:style w:type="character" w:customStyle="1" w:styleId="WW8Num36z5">
    <w:name w:val="WW8Num36z5"/>
    <w:qFormat/>
  </w:style>
  <w:style w:type="character" w:customStyle="1" w:styleId="WW8Num36z6">
    <w:name w:val="WW8Num36z6"/>
    <w:qFormat/>
  </w:style>
  <w:style w:type="character" w:customStyle="1" w:styleId="WW8Num36z7">
    <w:name w:val="WW8Num36z7"/>
    <w:qFormat/>
  </w:style>
  <w:style w:type="character" w:customStyle="1" w:styleId="WW8Num36z8">
    <w:name w:val="WW8Num36z8"/>
    <w:qFormat/>
  </w:style>
  <w:style w:type="character" w:customStyle="1" w:styleId="WW8Num38z1">
    <w:name w:val="WW8Num38z1"/>
    <w:qFormat/>
  </w:style>
  <w:style w:type="character" w:customStyle="1" w:styleId="WW8Num38z2">
    <w:name w:val="WW8Num38z2"/>
    <w:qFormat/>
  </w:style>
  <w:style w:type="character" w:customStyle="1" w:styleId="WW8Num38z3">
    <w:name w:val="WW8Num38z3"/>
    <w:qFormat/>
  </w:style>
  <w:style w:type="character" w:customStyle="1" w:styleId="WW8Num38z4">
    <w:name w:val="WW8Num38z4"/>
    <w:qFormat/>
  </w:style>
  <w:style w:type="character" w:customStyle="1" w:styleId="WW8Num38z5">
    <w:name w:val="WW8Num38z5"/>
    <w:qFormat/>
  </w:style>
  <w:style w:type="character" w:customStyle="1" w:styleId="WW8Num38z6">
    <w:name w:val="WW8Num38z6"/>
    <w:qFormat/>
  </w:style>
  <w:style w:type="character" w:customStyle="1" w:styleId="WW8Num38z7">
    <w:name w:val="WW8Num38z7"/>
    <w:qFormat/>
  </w:style>
  <w:style w:type="character" w:customStyle="1" w:styleId="WW8Num38z8">
    <w:name w:val="WW8Num38z8"/>
    <w:qFormat/>
  </w:style>
  <w:style w:type="character" w:customStyle="1" w:styleId="WW8Num42z1">
    <w:name w:val="WW8Num42z1"/>
    <w:qFormat/>
    <w:rPr>
      <w:rFonts w:cs="Times New Roman"/>
      <w:sz w:val="22"/>
      <w:szCs w:val="22"/>
    </w:rPr>
  </w:style>
  <w:style w:type="character" w:customStyle="1" w:styleId="WW8Num45z1">
    <w:name w:val="WW8Num45z1"/>
    <w:qFormat/>
    <w:rPr>
      <w:b w:val="0"/>
      <w:sz w:val="22"/>
      <w:szCs w:val="22"/>
    </w:rPr>
  </w:style>
  <w:style w:type="character" w:customStyle="1" w:styleId="WW8Num45z2">
    <w:name w:val="WW8Num45z2"/>
    <w:qFormat/>
    <w:rPr>
      <w:rFonts w:ascii="Times New Roman" w:hAnsi="Times New Roman" w:cs="Times New Roman" w:hint="default"/>
    </w:rPr>
  </w:style>
  <w:style w:type="character" w:customStyle="1" w:styleId="WW8Num45z3">
    <w:name w:val="WW8Num45z3"/>
    <w:qFormat/>
  </w:style>
  <w:style w:type="character" w:customStyle="1" w:styleId="WW8Num45z4">
    <w:name w:val="WW8Num45z4"/>
    <w:qFormat/>
  </w:style>
  <w:style w:type="character" w:customStyle="1" w:styleId="WW8Num45z5">
    <w:name w:val="WW8Num45z5"/>
    <w:qFormat/>
  </w:style>
  <w:style w:type="character" w:customStyle="1" w:styleId="WW8Num45z6">
    <w:name w:val="WW8Num45z6"/>
    <w:qFormat/>
  </w:style>
  <w:style w:type="character" w:customStyle="1" w:styleId="WW8Num45z7">
    <w:name w:val="WW8Num45z7"/>
    <w:qFormat/>
  </w:style>
  <w:style w:type="character" w:customStyle="1" w:styleId="WW8Num45z8">
    <w:name w:val="WW8Num45z8"/>
    <w:qFormat/>
  </w:style>
  <w:style w:type="character" w:customStyle="1" w:styleId="WW8Num47z1">
    <w:name w:val="WW8Num47z1"/>
    <w:qFormat/>
    <w:rPr>
      <w:rFonts w:cs="Times New Roman"/>
    </w:rPr>
  </w:style>
  <w:style w:type="character" w:customStyle="1" w:styleId="WW8Num47z4">
    <w:name w:val="WW8Num47z4"/>
    <w:qFormat/>
    <w:rPr>
      <w:rFonts w:ascii="Times New Roman" w:eastAsia="Times New Roman" w:hAnsi="Times New Roman" w:cs="Times New Roman"/>
      <w:sz w:val="22"/>
      <w:szCs w:val="22"/>
    </w:rPr>
  </w:style>
  <w:style w:type="character" w:customStyle="1" w:styleId="WW8Num47z5">
    <w:name w:val="WW8Num47z5"/>
    <w:qFormat/>
    <w:rPr>
      <w:rFonts w:cs="Times New Roman" w:hint="default"/>
      <w:sz w:val="22"/>
      <w:szCs w:val="22"/>
    </w:rPr>
  </w:style>
  <w:style w:type="character" w:customStyle="1" w:styleId="WW8Num48z3">
    <w:name w:val="WW8Num48z3"/>
    <w:qFormat/>
  </w:style>
  <w:style w:type="character" w:customStyle="1" w:styleId="WW8Num48z4">
    <w:name w:val="WW8Num48z4"/>
    <w:qFormat/>
  </w:style>
  <w:style w:type="character" w:customStyle="1" w:styleId="WW8Num48z5">
    <w:name w:val="WW8Num48z5"/>
    <w:qFormat/>
  </w:style>
  <w:style w:type="character" w:customStyle="1" w:styleId="WW8Num48z6">
    <w:name w:val="WW8Num48z6"/>
    <w:qFormat/>
  </w:style>
  <w:style w:type="character" w:customStyle="1" w:styleId="WW8Num48z7">
    <w:name w:val="WW8Num48z7"/>
    <w:qFormat/>
  </w:style>
  <w:style w:type="character" w:customStyle="1" w:styleId="WW8Num48z8">
    <w:name w:val="WW8Num48z8"/>
    <w:qFormat/>
  </w:style>
  <w:style w:type="character" w:customStyle="1" w:styleId="WW8Num51z2">
    <w:name w:val="WW8Num51z2"/>
    <w:qFormat/>
    <w:rPr>
      <w:rFonts w:eastAsia="OpenSymbol"/>
      <w:sz w:val="18"/>
    </w:rPr>
  </w:style>
  <w:style w:type="character" w:customStyle="1" w:styleId="WW8Num53z3">
    <w:name w:val="WW8Num53z3"/>
    <w:qFormat/>
  </w:style>
  <w:style w:type="character" w:customStyle="1" w:styleId="WW8Num53z4">
    <w:name w:val="WW8Num53z4"/>
    <w:qFormat/>
  </w:style>
  <w:style w:type="character" w:customStyle="1" w:styleId="WW8Num53z5">
    <w:name w:val="WW8Num53z5"/>
    <w:qFormat/>
  </w:style>
  <w:style w:type="character" w:customStyle="1" w:styleId="WW8Num53z6">
    <w:name w:val="WW8Num53z6"/>
    <w:qFormat/>
  </w:style>
  <w:style w:type="character" w:customStyle="1" w:styleId="WW8Num53z7">
    <w:name w:val="WW8Num53z7"/>
    <w:qFormat/>
  </w:style>
  <w:style w:type="character" w:customStyle="1" w:styleId="WW8Num53z8">
    <w:name w:val="WW8Num53z8"/>
    <w:qFormat/>
  </w:style>
  <w:style w:type="character" w:customStyle="1" w:styleId="WW8Num60z1">
    <w:name w:val="WW8Num60z1"/>
    <w:qFormat/>
    <w:rPr>
      <w:rFonts w:ascii="Times New Roman" w:eastAsia="Times New Roman" w:hAnsi="Times New Roman" w:cs="Arial"/>
      <w:bCs/>
      <w:sz w:val="22"/>
      <w:szCs w:val="22"/>
    </w:rPr>
  </w:style>
  <w:style w:type="character" w:customStyle="1" w:styleId="WW8Num60z2">
    <w:name w:val="WW8Num60z2"/>
    <w:qFormat/>
    <w:rPr>
      <w:rFonts w:cs="Times New Roman"/>
    </w:rPr>
  </w:style>
  <w:style w:type="character" w:customStyle="1" w:styleId="WW8Num62z1">
    <w:name w:val="WW8Num62z1"/>
    <w:qFormat/>
  </w:style>
  <w:style w:type="character" w:customStyle="1" w:styleId="WW8Num62z2">
    <w:name w:val="WW8Num62z2"/>
    <w:qFormat/>
    <w:rPr>
      <w:rFonts w:eastAsia="Lucida Sans Unicode" w:hint="default"/>
    </w:rPr>
  </w:style>
  <w:style w:type="character" w:customStyle="1" w:styleId="WW8Num62z3">
    <w:name w:val="WW8Num62z3"/>
    <w:qFormat/>
  </w:style>
  <w:style w:type="character" w:customStyle="1" w:styleId="WW8Num62z4">
    <w:name w:val="WW8Num62z4"/>
    <w:qFormat/>
  </w:style>
  <w:style w:type="character" w:customStyle="1" w:styleId="WW8Num62z5">
    <w:name w:val="WW8Num62z5"/>
    <w:qFormat/>
  </w:style>
  <w:style w:type="character" w:customStyle="1" w:styleId="WW8Num62z6">
    <w:name w:val="WW8Num62z6"/>
    <w:qFormat/>
  </w:style>
  <w:style w:type="character" w:customStyle="1" w:styleId="WW8Num62z7">
    <w:name w:val="WW8Num62z7"/>
    <w:qFormat/>
  </w:style>
  <w:style w:type="character" w:customStyle="1" w:styleId="WW8Num62z8">
    <w:name w:val="WW8Num62z8"/>
    <w:qFormat/>
  </w:style>
  <w:style w:type="character" w:customStyle="1" w:styleId="WW8Num63z1">
    <w:name w:val="WW8Num63z1"/>
    <w:qFormat/>
  </w:style>
  <w:style w:type="character" w:customStyle="1" w:styleId="WW8Num63z2">
    <w:name w:val="WW8Num63z2"/>
    <w:qFormat/>
  </w:style>
  <w:style w:type="character" w:customStyle="1" w:styleId="WW8Num63z3">
    <w:name w:val="WW8Num63z3"/>
    <w:qFormat/>
  </w:style>
  <w:style w:type="character" w:customStyle="1" w:styleId="WW8Num63z4">
    <w:name w:val="WW8Num63z4"/>
    <w:qFormat/>
  </w:style>
  <w:style w:type="character" w:customStyle="1" w:styleId="WW8Num63z5">
    <w:name w:val="WW8Num63z5"/>
    <w:qFormat/>
  </w:style>
  <w:style w:type="character" w:customStyle="1" w:styleId="WW8Num63z6">
    <w:name w:val="WW8Num63z6"/>
    <w:qFormat/>
  </w:style>
  <w:style w:type="character" w:customStyle="1" w:styleId="WW8Num63z7">
    <w:name w:val="WW8Num63z7"/>
    <w:qFormat/>
  </w:style>
  <w:style w:type="character" w:customStyle="1" w:styleId="WW8Num63z8">
    <w:name w:val="WW8Num63z8"/>
    <w:qFormat/>
  </w:style>
  <w:style w:type="character" w:customStyle="1" w:styleId="WW8Num64z1">
    <w:name w:val="WW8Num64z1"/>
    <w:qFormat/>
  </w:style>
  <w:style w:type="character" w:customStyle="1" w:styleId="WW8Num64z2">
    <w:name w:val="WW8Num64z2"/>
    <w:qFormat/>
  </w:style>
  <w:style w:type="character" w:customStyle="1" w:styleId="WW8Num64z3">
    <w:name w:val="WW8Num64z3"/>
    <w:qFormat/>
  </w:style>
  <w:style w:type="character" w:customStyle="1" w:styleId="WW8Num64z4">
    <w:name w:val="WW8Num64z4"/>
    <w:qFormat/>
  </w:style>
  <w:style w:type="character" w:customStyle="1" w:styleId="WW8Num64z5">
    <w:name w:val="WW8Num64z5"/>
    <w:qFormat/>
  </w:style>
  <w:style w:type="character" w:customStyle="1" w:styleId="WW8Num64z6">
    <w:name w:val="WW8Num64z6"/>
    <w:qFormat/>
  </w:style>
  <w:style w:type="character" w:customStyle="1" w:styleId="WW8Num64z7">
    <w:name w:val="WW8Num64z7"/>
    <w:qFormat/>
  </w:style>
  <w:style w:type="character" w:customStyle="1" w:styleId="WW8Num64z8">
    <w:name w:val="WW8Num64z8"/>
    <w:qFormat/>
  </w:style>
  <w:style w:type="character" w:customStyle="1" w:styleId="WW8Num65z1">
    <w:name w:val="WW8Num65z1"/>
    <w:qFormat/>
    <w:rPr>
      <w:rFonts w:hint="default"/>
    </w:rPr>
  </w:style>
  <w:style w:type="character" w:customStyle="1" w:styleId="WW8Num65z3">
    <w:name w:val="WW8Num65z3"/>
    <w:qFormat/>
    <w:rPr>
      <w:b w:val="0"/>
    </w:rPr>
  </w:style>
  <w:style w:type="character" w:customStyle="1" w:styleId="WW8Num65z4">
    <w:name w:val="WW8Num65z4"/>
    <w:qFormat/>
  </w:style>
  <w:style w:type="character" w:customStyle="1" w:styleId="WW8Num65z5">
    <w:name w:val="WW8Num65z5"/>
    <w:qFormat/>
  </w:style>
  <w:style w:type="character" w:customStyle="1" w:styleId="WW8Num65z6">
    <w:name w:val="WW8Num65z6"/>
    <w:qFormat/>
  </w:style>
  <w:style w:type="character" w:customStyle="1" w:styleId="WW8Num65z7">
    <w:name w:val="WW8Num65z7"/>
    <w:qFormat/>
  </w:style>
  <w:style w:type="character" w:customStyle="1" w:styleId="WW8Num65z8">
    <w:name w:val="WW8Num65z8"/>
    <w:qFormat/>
  </w:style>
  <w:style w:type="character" w:customStyle="1" w:styleId="WW8Num66z1">
    <w:name w:val="WW8Num66z1"/>
    <w:qFormat/>
  </w:style>
  <w:style w:type="character" w:customStyle="1" w:styleId="WW8Num66z2">
    <w:name w:val="WW8Num66z2"/>
    <w:qFormat/>
  </w:style>
  <w:style w:type="character" w:customStyle="1" w:styleId="WW8Num66z3">
    <w:name w:val="WW8Num66z3"/>
    <w:qFormat/>
  </w:style>
  <w:style w:type="character" w:customStyle="1" w:styleId="WW8Num66z4">
    <w:name w:val="WW8Num66z4"/>
    <w:qFormat/>
  </w:style>
  <w:style w:type="character" w:customStyle="1" w:styleId="WW8Num66z5">
    <w:name w:val="WW8Num66z5"/>
    <w:qFormat/>
  </w:style>
  <w:style w:type="character" w:customStyle="1" w:styleId="WW8Num66z6">
    <w:name w:val="WW8Num66z6"/>
    <w:qFormat/>
  </w:style>
  <w:style w:type="character" w:customStyle="1" w:styleId="WW8Num66z7">
    <w:name w:val="WW8Num66z7"/>
    <w:qFormat/>
  </w:style>
  <w:style w:type="character" w:customStyle="1" w:styleId="WW8Num66z8">
    <w:name w:val="WW8Num66z8"/>
    <w:qFormat/>
  </w:style>
  <w:style w:type="character" w:customStyle="1" w:styleId="WW8Num67z1">
    <w:name w:val="WW8Num67z1"/>
    <w:qFormat/>
    <w:rPr>
      <w:rFonts w:hint="default"/>
    </w:rPr>
  </w:style>
  <w:style w:type="character" w:customStyle="1" w:styleId="WW8Num67z2">
    <w:name w:val="WW8Num67z2"/>
    <w:qFormat/>
  </w:style>
  <w:style w:type="character" w:customStyle="1" w:styleId="WW8Num67z3">
    <w:name w:val="WW8Num67z3"/>
    <w:qFormat/>
    <w:rPr>
      <w:b/>
      <w:color w:val="000000"/>
    </w:rPr>
  </w:style>
  <w:style w:type="character" w:customStyle="1" w:styleId="WW8Num67z4">
    <w:name w:val="WW8Num67z4"/>
    <w:qFormat/>
  </w:style>
  <w:style w:type="character" w:customStyle="1" w:styleId="WW8Num67z5">
    <w:name w:val="WW8Num67z5"/>
    <w:qFormat/>
  </w:style>
  <w:style w:type="character" w:customStyle="1" w:styleId="WW8Num67z6">
    <w:name w:val="WW8Num67z6"/>
    <w:qFormat/>
  </w:style>
  <w:style w:type="character" w:customStyle="1" w:styleId="WW8Num67z7">
    <w:name w:val="WW8Num67z7"/>
    <w:qFormat/>
  </w:style>
  <w:style w:type="character" w:customStyle="1" w:styleId="WW8Num67z8">
    <w:name w:val="WW8Num67z8"/>
    <w:qFormat/>
  </w:style>
  <w:style w:type="character" w:customStyle="1" w:styleId="WW8Num68z1">
    <w:name w:val="WW8Num68z1"/>
    <w:qFormat/>
    <w:rPr>
      <w:rFonts w:ascii="Courier New" w:hAnsi="Courier New" w:cs="Courier New"/>
    </w:rPr>
  </w:style>
  <w:style w:type="character" w:customStyle="1" w:styleId="WW8Num68z2">
    <w:name w:val="WW8Num68z2"/>
    <w:qFormat/>
    <w:rPr>
      <w:rFonts w:ascii="Wingdings" w:hAnsi="Wingdings" w:cs="Wingdings"/>
    </w:rPr>
  </w:style>
  <w:style w:type="character" w:customStyle="1" w:styleId="WW8Num69z1">
    <w:name w:val="WW8Num69z1"/>
    <w:qFormat/>
  </w:style>
  <w:style w:type="character" w:customStyle="1" w:styleId="WW8Num69z2">
    <w:name w:val="WW8Num69z2"/>
    <w:qFormat/>
  </w:style>
  <w:style w:type="character" w:customStyle="1" w:styleId="WW8Num69z3">
    <w:name w:val="WW8Num69z3"/>
    <w:qFormat/>
  </w:style>
  <w:style w:type="character" w:customStyle="1" w:styleId="WW8Num69z4">
    <w:name w:val="WW8Num69z4"/>
    <w:qFormat/>
  </w:style>
  <w:style w:type="character" w:customStyle="1" w:styleId="WW8Num69z5">
    <w:name w:val="WW8Num69z5"/>
    <w:qFormat/>
  </w:style>
  <w:style w:type="character" w:customStyle="1" w:styleId="WW8Num69z6">
    <w:name w:val="WW8Num69z6"/>
    <w:qFormat/>
  </w:style>
  <w:style w:type="character" w:customStyle="1" w:styleId="WW8Num69z7">
    <w:name w:val="WW8Num69z7"/>
    <w:qFormat/>
  </w:style>
  <w:style w:type="character" w:customStyle="1" w:styleId="WW8Num69z8">
    <w:name w:val="WW8Num69z8"/>
    <w:qFormat/>
  </w:style>
  <w:style w:type="character" w:customStyle="1" w:styleId="WW8Num71z4">
    <w:name w:val="WW8Num71z4"/>
    <w:qFormat/>
  </w:style>
  <w:style w:type="character" w:customStyle="1" w:styleId="WW8Num71z5">
    <w:name w:val="WW8Num71z5"/>
    <w:qFormat/>
  </w:style>
  <w:style w:type="character" w:customStyle="1" w:styleId="WW8Num71z6">
    <w:name w:val="WW8Num71z6"/>
    <w:qFormat/>
  </w:style>
  <w:style w:type="character" w:customStyle="1" w:styleId="WW8Num71z7">
    <w:name w:val="WW8Num71z7"/>
    <w:qFormat/>
  </w:style>
  <w:style w:type="character" w:customStyle="1" w:styleId="WW8Num71z8">
    <w:name w:val="WW8Num71z8"/>
    <w:qFormat/>
  </w:style>
  <w:style w:type="character" w:customStyle="1" w:styleId="WW8Num73z1">
    <w:name w:val="WW8Num73z1"/>
    <w:qFormat/>
  </w:style>
  <w:style w:type="character" w:customStyle="1" w:styleId="WW8Num73z2">
    <w:name w:val="WW8Num73z2"/>
    <w:qFormat/>
  </w:style>
  <w:style w:type="character" w:customStyle="1" w:styleId="WW8Num73z3">
    <w:name w:val="WW8Num73z3"/>
    <w:qFormat/>
    <w:rPr>
      <w:sz w:val="22"/>
      <w:szCs w:val="22"/>
    </w:rPr>
  </w:style>
  <w:style w:type="character" w:customStyle="1" w:styleId="WW8Num73z4">
    <w:name w:val="WW8Num73z4"/>
    <w:qFormat/>
  </w:style>
  <w:style w:type="character" w:customStyle="1" w:styleId="WW8Num73z5">
    <w:name w:val="WW8Num73z5"/>
    <w:qFormat/>
  </w:style>
  <w:style w:type="character" w:customStyle="1" w:styleId="WW8Num73z6">
    <w:name w:val="WW8Num73z6"/>
    <w:qFormat/>
  </w:style>
  <w:style w:type="character" w:customStyle="1" w:styleId="WW8Num73z7">
    <w:name w:val="WW8Num73z7"/>
    <w:qFormat/>
  </w:style>
  <w:style w:type="character" w:customStyle="1" w:styleId="WW8Num73z8">
    <w:name w:val="WW8Num73z8"/>
    <w:qFormat/>
  </w:style>
  <w:style w:type="character" w:customStyle="1" w:styleId="WW8Num74z1">
    <w:name w:val="WW8Num74z1"/>
    <w:qFormat/>
    <w:rPr>
      <w:rFonts w:hint="default"/>
    </w:rPr>
  </w:style>
  <w:style w:type="character" w:customStyle="1" w:styleId="WW8Num74z3">
    <w:name w:val="WW8Num74z3"/>
    <w:qFormat/>
    <w:rPr>
      <w:rFonts w:cs="Arial"/>
      <w:b w:val="0"/>
      <w:sz w:val="22"/>
      <w:szCs w:val="22"/>
    </w:rPr>
  </w:style>
  <w:style w:type="character" w:customStyle="1" w:styleId="WW8Num74z4">
    <w:name w:val="WW8Num74z4"/>
    <w:qFormat/>
  </w:style>
  <w:style w:type="character" w:customStyle="1" w:styleId="WW8Num74z5">
    <w:name w:val="WW8Num74z5"/>
    <w:qFormat/>
  </w:style>
  <w:style w:type="character" w:customStyle="1" w:styleId="WW8Num74z6">
    <w:name w:val="WW8Num74z6"/>
    <w:qFormat/>
  </w:style>
  <w:style w:type="character" w:customStyle="1" w:styleId="WW8Num74z7">
    <w:name w:val="WW8Num74z7"/>
    <w:qFormat/>
  </w:style>
  <w:style w:type="character" w:customStyle="1" w:styleId="WW8Num74z8">
    <w:name w:val="WW8Num74z8"/>
    <w:qFormat/>
  </w:style>
  <w:style w:type="character" w:customStyle="1" w:styleId="WW8Num75z1">
    <w:name w:val="WW8Num75z1"/>
    <w:qFormat/>
    <w:rPr>
      <w:rFonts w:ascii="Courier New" w:hAnsi="Courier New" w:cs="Courier New" w:hint="default"/>
    </w:rPr>
  </w:style>
  <w:style w:type="character" w:customStyle="1" w:styleId="WW8Num75z2">
    <w:name w:val="WW8Num75z2"/>
    <w:qFormat/>
    <w:rPr>
      <w:rFonts w:ascii="Wingdings" w:hAnsi="Wingdings" w:cs="Wingdings" w:hint="default"/>
    </w:rPr>
  </w:style>
  <w:style w:type="character" w:customStyle="1" w:styleId="WW8Num76z1">
    <w:name w:val="WW8Num76z1"/>
    <w:qFormat/>
  </w:style>
  <w:style w:type="character" w:customStyle="1" w:styleId="WW8Num76z2">
    <w:name w:val="WW8Num76z2"/>
    <w:qFormat/>
  </w:style>
  <w:style w:type="character" w:customStyle="1" w:styleId="WW8Num76z3">
    <w:name w:val="WW8Num76z3"/>
    <w:qFormat/>
  </w:style>
  <w:style w:type="character" w:customStyle="1" w:styleId="WW8Num76z4">
    <w:name w:val="WW8Num76z4"/>
    <w:qFormat/>
  </w:style>
  <w:style w:type="character" w:customStyle="1" w:styleId="WW8Num76z5">
    <w:name w:val="WW8Num76z5"/>
    <w:qFormat/>
  </w:style>
  <w:style w:type="character" w:customStyle="1" w:styleId="WW8Num76z6">
    <w:name w:val="WW8Num76z6"/>
    <w:qFormat/>
  </w:style>
  <w:style w:type="character" w:customStyle="1" w:styleId="WW8Num76z7">
    <w:name w:val="WW8Num76z7"/>
    <w:qFormat/>
  </w:style>
  <w:style w:type="character" w:customStyle="1" w:styleId="WW8Num76z8">
    <w:name w:val="WW8Num76z8"/>
    <w:qFormat/>
  </w:style>
  <w:style w:type="character" w:customStyle="1" w:styleId="WW8Num77z1">
    <w:name w:val="WW8Num77z1"/>
    <w:qFormat/>
  </w:style>
  <w:style w:type="character" w:customStyle="1" w:styleId="WW8Num77z2">
    <w:name w:val="WW8Num77z2"/>
    <w:qFormat/>
  </w:style>
  <w:style w:type="character" w:customStyle="1" w:styleId="WW8Num77z3">
    <w:name w:val="WW8Num77z3"/>
    <w:qFormat/>
  </w:style>
  <w:style w:type="character" w:customStyle="1" w:styleId="WW8Num77z4">
    <w:name w:val="WW8Num77z4"/>
    <w:qFormat/>
  </w:style>
  <w:style w:type="character" w:customStyle="1" w:styleId="WW8Num77z5">
    <w:name w:val="WW8Num77z5"/>
    <w:qFormat/>
  </w:style>
  <w:style w:type="character" w:customStyle="1" w:styleId="WW8Num77z6">
    <w:name w:val="WW8Num77z6"/>
    <w:qFormat/>
  </w:style>
  <w:style w:type="character" w:customStyle="1" w:styleId="WW8Num77z7">
    <w:name w:val="WW8Num77z7"/>
    <w:qFormat/>
  </w:style>
  <w:style w:type="character" w:customStyle="1" w:styleId="WW8Num77z8">
    <w:name w:val="WW8Num77z8"/>
    <w:qFormat/>
  </w:style>
  <w:style w:type="character" w:customStyle="1" w:styleId="WW8Num78z1">
    <w:name w:val="WW8Num78z1"/>
    <w:qFormat/>
  </w:style>
  <w:style w:type="character" w:customStyle="1" w:styleId="WW8Num78z2">
    <w:name w:val="WW8Num78z2"/>
    <w:qFormat/>
  </w:style>
  <w:style w:type="character" w:customStyle="1" w:styleId="WW8Num78z3">
    <w:name w:val="WW8Num78z3"/>
    <w:qFormat/>
  </w:style>
  <w:style w:type="character" w:customStyle="1" w:styleId="WW8Num78z4">
    <w:name w:val="WW8Num78z4"/>
    <w:qFormat/>
  </w:style>
  <w:style w:type="character" w:customStyle="1" w:styleId="WW8Num78z5">
    <w:name w:val="WW8Num78z5"/>
    <w:qFormat/>
  </w:style>
  <w:style w:type="character" w:customStyle="1" w:styleId="WW8Num78z6">
    <w:name w:val="WW8Num78z6"/>
    <w:qFormat/>
  </w:style>
  <w:style w:type="character" w:customStyle="1" w:styleId="WW8Num78z7">
    <w:name w:val="WW8Num78z7"/>
    <w:qFormat/>
  </w:style>
  <w:style w:type="character" w:customStyle="1" w:styleId="WW8Num78z8">
    <w:name w:val="WW8Num78z8"/>
    <w:qFormat/>
  </w:style>
  <w:style w:type="character" w:customStyle="1" w:styleId="WW8Num79z1">
    <w:name w:val="WW8Num79z1"/>
    <w:qFormat/>
  </w:style>
  <w:style w:type="character" w:customStyle="1" w:styleId="WW8Num79z2">
    <w:name w:val="WW8Num79z2"/>
    <w:qFormat/>
  </w:style>
  <w:style w:type="character" w:customStyle="1" w:styleId="WW8Num79z3">
    <w:name w:val="WW8Num79z3"/>
    <w:qFormat/>
  </w:style>
  <w:style w:type="character" w:customStyle="1" w:styleId="WW8Num79z4">
    <w:name w:val="WW8Num79z4"/>
    <w:qFormat/>
  </w:style>
  <w:style w:type="character" w:customStyle="1" w:styleId="WW8Num79z5">
    <w:name w:val="WW8Num79z5"/>
    <w:qFormat/>
  </w:style>
  <w:style w:type="character" w:customStyle="1" w:styleId="WW8Num79z6">
    <w:name w:val="WW8Num79z6"/>
    <w:qFormat/>
  </w:style>
  <w:style w:type="character" w:customStyle="1" w:styleId="WW8Num79z7">
    <w:name w:val="WW8Num79z7"/>
    <w:qFormat/>
  </w:style>
  <w:style w:type="character" w:customStyle="1" w:styleId="WW8Num79z8">
    <w:name w:val="WW8Num79z8"/>
    <w:qFormat/>
  </w:style>
  <w:style w:type="character" w:customStyle="1" w:styleId="WW8Num80z1">
    <w:name w:val="WW8Num80z1"/>
    <w:qFormat/>
    <w:rPr>
      <w:rFonts w:hint="default"/>
    </w:rPr>
  </w:style>
  <w:style w:type="character" w:customStyle="1" w:styleId="WW8Num80z3">
    <w:name w:val="WW8Num80z3"/>
    <w:qFormat/>
  </w:style>
  <w:style w:type="character" w:customStyle="1" w:styleId="WW8Num80z4">
    <w:name w:val="WW8Num80z4"/>
    <w:qFormat/>
  </w:style>
  <w:style w:type="character" w:customStyle="1" w:styleId="WW8Num80z5">
    <w:name w:val="WW8Num80z5"/>
    <w:qFormat/>
  </w:style>
  <w:style w:type="character" w:customStyle="1" w:styleId="WW8Num80z6">
    <w:name w:val="WW8Num80z6"/>
    <w:qFormat/>
  </w:style>
  <w:style w:type="character" w:customStyle="1" w:styleId="WW8Num80z7">
    <w:name w:val="WW8Num80z7"/>
    <w:qFormat/>
  </w:style>
  <w:style w:type="character" w:customStyle="1" w:styleId="WW8Num80z8">
    <w:name w:val="WW8Num80z8"/>
    <w:qFormat/>
  </w:style>
  <w:style w:type="character" w:customStyle="1" w:styleId="WW8Num81z1">
    <w:name w:val="WW8Num81z1"/>
    <w:qFormat/>
  </w:style>
  <w:style w:type="character" w:customStyle="1" w:styleId="WW8Num81z2">
    <w:name w:val="WW8Num81z2"/>
    <w:qFormat/>
  </w:style>
  <w:style w:type="character" w:customStyle="1" w:styleId="WW8Num81z3">
    <w:name w:val="WW8Num81z3"/>
    <w:qFormat/>
  </w:style>
  <w:style w:type="character" w:customStyle="1" w:styleId="WW8Num81z4">
    <w:name w:val="WW8Num81z4"/>
    <w:qFormat/>
  </w:style>
  <w:style w:type="character" w:customStyle="1" w:styleId="WW8Num81z5">
    <w:name w:val="WW8Num81z5"/>
    <w:qFormat/>
  </w:style>
  <w:style w:type="character" w:customStyle="1" w:styleId="WW8Num81z6">
    <w:name w:val="WW8Num81z6"/>
    <w:qFormat/>
  </w:style>
  <w:style w:type="character" w:customStyle="1" w:styleId="WW8Num81z7">
    <w:name w:val="WW8Num81z7"/>
    <w:qFormat/>
  </w:style>
  <w:style w:type="character" w:customStyle="1" w:styleId="WW8Num81z8">
    <w:name w:val="WW8Num81z8"/>
    <w:qFormat/>
  </w:style>
  <w:style w:type="character" w:customStyle="1" w:styleId="WW8Num82z1">
    <w:name w:val="WW8Num82z1"/>
    <w:qFormat/>
  </w:style>
  <w:style w:type="character" w:customStyle="1" w:styleId="WW8Num82z2">
    <w:name w:val="WW8Num82z2"/>
    <w:qFormat/>
  </w:style>
  <w:style w:type="character" w:customStyle="1" w:styleId="WW8Num82z3">
    <w:name w:val="WW8Num82z3"/>
    <w:qFormat/>
  </w:style>
  <w:style w:type="character" w:customStyle="1" w:styleId="WW8Num82z4">
    <w:name w:val="WW8Num82z4"/>
    <w:qFormat/>
  </w:style>
  <w:style w:type="character" w:customStyle="1" w:styleId="WW8Num82z5">
    <w:name w:val="WW8Num82z5"/>
    <w:qFormat/>
  </w:style>
  <w:style w:type="character" w:customStyle="1" w:styleId="WW8Num82z6">
    <w:name w:val="WW8Num82z6"/>
    <w:qFormat/>
  </w:style>
  <w:style w:type="character" w:customStyle="1" w:styleId="WW8Num82z7">
    <w:name w:val="WW8Num82z7"/>
    <w:qFormat/>
  </w:style>
  <w:style w:type="character" w:customStyle="1" w:styleId="WW8Num82z8">
    <w:name w:val="WW8Num82z8"/>
    <w:qFormat/>
  </w:style>
  <w:style w:type="character" w:customStyle="1" w:styleId="WW8Num83z1">
    <w:name w:val="WW8Num83z1"/>
    <w:qFormat/>
  </w:style>
  <w:style w:type="character" w:customStyle="1" w:styleId="WW8Num83z2">
    <w:name w:val="WW8Num83z2"/>
    <w:qFormat/>
  </w:style>
  <w:style w:type="character" w:customStyle="1" w:styleId="WW8Num83z3">
    <w:name w:val="WW8Num83z3"/>
    <w:qFormat/>
  </w:style>
  <w:style w:type="character" w:customStyle="1" w:styleId="WW8Num83z4">
    <w:name w:val="WW8Num83z4"/>
    <w:qFormat/>
  </w:style>
  <w:style w:type="character" w:customStyle="1" w:styleId="WW8Num83z5">
    <w:name w:val="WW8Num83z5"/>
    <w:qFormat/>
  </w:style>
  <w:style w:type="character" w:customStyle="1" w:styleId="WW8Num83z6">
    <w:name w:val="WW8Num83z6"/>
    <w:qFormat/>
  </w:style>
  <w:style w:type="character" w:customStyle="1" w:styleId="WW8Num83z7">
    <w:name w:val="WW8Num83z7"/>
    <w:qFormat/>
  </w:style>
  <w:style w:type="character" w:customStyle="1" w:styleId="WW8Num83z8">
    <w:name w:val="WW8Num83z8"/>
    <w:qFormat/>
  </w:style>
  <w:style w:type="character" w:customStyle="1" w:styleId="WW8Num84z1">
    <w:name w:val="WW8Num84z1"/>
    <w:qFormat/>
    <w:rPr>
      <w:rFonts w:hint="default"/>
    </w:rPr>
  </w:style>
  <w:style w:type="character" w:customStyle="1" w:styleId="WW8Num84z2">
    <w:name w:val="WW8Num84z2"/>
    <w:qFormat/>
  </w:style>
  <w:style w:type="character" w:customStyle="1" w:styleId="WW8Num84z3">
    <w:name w:val="WW8Num84z3"/>
    <w:qFormat/>
  </w:style>
  <w:style w:type="character" w:customStyle="1" w:styleId="WW8Num84z4">
    <w:name w:val="WW8Num84z4"/>
    <w:qFormat/>
  </w:style>
  <w:style w:type="character" w:customStyle="1" w:styleId="WW8Num84z5">
    <w:name w:val="WW8Num84z5"/>
    <w:qFormat/>
  </w:style>
  <w:style w:type="character" w:customStyle="1" w:styleId="WW8Num84z6">
    <w:name w:val="WW8Num84z6"/>
    <w:qFormat/>
  </w:style>
  <w:style w:type="character" w:customStyle="1" w:styleId="WW8Num84z7">
    <w:name w:val="WW8Num84z7"/>
    <w:qFormat/>
  </w:style>
  <w:style w:type="character" w:customStyle="1" w:styleId="WW8Num84z8">
    <w:name w:val="WW8Num84z8"/>
    <w:qFormat/>
  </w:style>
  <w:style w:type="character" w:customStyle="1" w:styleId="WW8Num85z1">
    <w:name w:val="WW8Num85z1"/>
    <w:qFormat/>
    <w:rPr>
      <w:rFonts w:ascii="Courier New" w:hAnsi="Courier New" w:cs="Courier New"/>
    </w:rPr>
  </w:style>
  <w:style w:type="character" w:customStyle="1" w:styleId="WW8Num85z2">
    <w:name w:val="WW8Num85z2"/>
    <w:qFormat/>
    <w:rPr>
      <w:rFonts w:ascii="Wingdings" w:hAnsi="Wingdings" w:cs="Wingdings"/>
    </w:rPr>
  </w:style>
  <w:style w:type="character" w:customStyle="1" w:styleId="WW8Num86z1">
    <w:name w:val="WW8Num86z1"/>
    <w:qFormat/>
  </w:style>
  <w:style w:type="character" w:customStyle="1" w:styleId="WW8Num86z2">
    <w:name w:val="WW8Num86z2"/>
    <w:qFormat/>
  </w:style>
  <w:style w:type="character" w:customStyle="1" w:styleId="WW8Num86z3">
    <w:name w:val="WW8Num86z3"/>
    <w:qFormat/>
    <w:rPr>
      <w:rFonts w:cs="Arial"/>
      <w:sz w:val="22"/>
      <w:szCs w:val="22"/>
    </w:rPr>
  </w:style>
  <w:style w:type="character" w:customStyle="1" w:styleId="WW8Num86z4">
    <w:name w:val="WW8Num86z4"/>
    <w:qFormat/>
  </w:style>
  <w:style w:type="character" w:customStyle="1" w:styleId="WW8Num86z5">
    <w:name w:val="WW8Num86z5"/>
    <w:qFormat/>
  </w:style>
  <w:style w:type="character" w:customStyle="1" w:styleId="WW8Num86z6">
    <w:name w:val="WW8Num86z6"/>
    <w:qFormat/>
  </w:style>
  <w:style w:type="character" w:customStyle="1" w:styleId="WW8Num86z7">
    <w:name w:val="WW8Num86z7"/>
    <w:qFormat/>
  </w:style>
  <w:style w:type="character" w:customStyle="1" w:styleId="WW8Num86z8">
    <w:name w:val="WW8Num86z8"/>
    <w:qFormat/>
  </w:style>
  <w:style w:type="character" w:customStyle="1" w:styleId="WW8Num87z1">
    <w:name w:val="WW8Num87z1"/>
    <w:qFormat/>
    <w:rPr>
      <w:rFonts w:hint="default"/>
      <w:b/>
    </w:rPr>
  </w:style>
  <w:style w:type="character" w:customStyle="1" w:styleId="WW8Num87z2">
    <w:name w:val="WW8Num87z2"/>
    <w:qFormat/>
  </w:style>
  <w:style w:type="character" w:customStyle="1" w:styleId="WW8Num87z3">
    <w:name w:val="WW8Num87z3"/>
    <w:qFormat/>
  </w:style>
  <w:style w:type="character" w:customStyle="1" w:styleId="WW8Num87z4">
    <w:name w:val="WW8Num87z4"/>
    <w:qFormat/>
  </w:style>
  <w:style w:type="character" w:customStyle="1" w:styleId="WW8Num87z5">
    <w:name w:val="WW8Num87z5"/>
    <w:qFormat/>
  </w:style>
  <w:style w:type="character" w:customStyle="1" w:styleId="WW8Num87z6">
    <w:name w:val="WW8Num87z6"/>
    <w:qFormat/>
  </w:style>
  <w:style w:type="character" w:customStyle="1" w:styleId="WW8Num87z7">
    <w:name w:val="WW8Num87z7"/>
    <w:qFormat/>
  </w:style>
  <w:style w:type="character" w:customStyle="1" w:styleId="WW8Num87z8">
    <w:name w:val="WW8Num87z8"/>
    <w:qFormat/>
  </w:style>
  <w:style w:type="character" w:customStyle="1" w:styleId="WW8Num88z1">
    <w:name w:val="WW8Num88z1"/>
    <w:qFormat/>
  </w:style>
  <w:style w:type="character" w:customStyle="1" w:styleId="WW8Num88z2">
    <w:name w:val="WW8Num88z2"/>
    <w:qFormat/>
  </w:style>
  <w:style w:type="character" w:customStyle="1" w:styleId="WW8Num88z3">
    <w:name w:val="WW8Num88z3"/>
    <w:qFormat/>
  </w:style>
  <w:style w:type="character" w:customStyle="1" w:styleId="WW8Num88z4">
    <w:name w:val="WW8Num88z4"/>
    <w:qFormat/>
  </w:style>
  <w:style w:type="character" w:customStyle="1" w:styleId="WW8Num88z5">
    <w:name w:val="WW8Num88z5"/>
    <w:qFormat/>
  </w:style>
  <w:style w:type="character" w:customStyle="1" w:styleId="WW8Num88z6">
    <w:name w:val="WW8Num88z6"/>
    <w:qFormat/>
  </w:style>
  <w:style w:type="character" w:customStyle="1" w:styleId="WW8Num88z7">
    <w:name w:val="WW8Num88z7"/>
    <w:qFormat/>
  </w:style>
  <w:style w:type="character" w:customStyle="1" w:styleId="WW8Num88z8">
    <w:name w:val="WW8Num88z8"/>
    <w:qFormat/>
  </w:style>
  <w:style w:type="character" w:customStyle="1" w:styleId="WW8Num89z3">
    <w:name w:val="WW8Num89z3"/>
    <w:qFormat/>
  </w:style>
  <w:style w:type="character" w:customStyle="1" w:styleId="WW8Num89z4">
    <w:name w:val="WW8Num89z4"/>
    <w:qFormat/>
  </w:style>
  <w:style w:type="character" w:customStyle="1" w:styleId="WW8Num89z5">
    <w:name w:val="WW8Num89z5"/>
    <w:qFormat/>
  </w:style>
  <w:style w:type="character" w:customStyle="1" w:styleId="WW8Num89z6">
    <w:name w:val="WW8Num89z6"/>
    <w:qFormat/>
  </w:style>
  <w:style w:type="character" w:customStyle="1" w:styleId="WW8Num89z7">
    <w:name w:val="WW8Num89z7"/>
    <w:qFormat/>
  </w:style>
  <w:style w:type="character" w:customStyle="1" w:styleId="WW8Num89z8">
    <w:name w:val="WW8Num89z8"/>
    <w:qFormat/>
  </w:style>
  <w:style w:type="character" w:customStyle="1" w:styleId="WW8Num90z1">
    <w:name w:val="WW8Num90z1"/>
    <w:qFormat/>
  </w:style>
  <w:style w:type="character" w:customStyle="1" w:styleId="WW8Num90z2">
    <w:name w:val="WW8Num90z2"/>
    <w:qFormat/>
  </w:style>
  <w:style w:type="character" w:customStyle="1" w:styleId="WW8Num90z3">
    <w:name w:val="WW8Num90z3"/>
    <w:qFormat/>
  </w:style>
  <w:style w:type="character" w:customStyle="1" w:styleId="WW8Num90z4">
    <w:name w:val="WW8Num90z4"/>
    <w:qFormat/>
  </w:style>
  <w:style w:type="character" w:customStyle="1" w:styleId="WW8Num90z5">
    <w:name w:val="WW8Num90z5"/>
    <w:qFormat/>
  </w:style>
  <w:style w:type="character" w:customStyle="1" w:styleId="WW8Num90z6">
    <w:name w:val="WW8Num90z6"/>
    <w:qFormat/>
  </w:style>
  <w:style w:type="character" w:customStyle="1" w:styleId="WW8Num90z7">
    <w:name w:val="WW8Num90z7"/>
    <w:qFormat/>
  </w:style>
  <w:style w:type="character" w:customStyle="1" w:styleId="WW8Num90z8">
    <w:name w:val="WW8Num90z8"/>
    <w:qFormat/>
  </w:style>
  <w:style w:type="character" w:customStyle="1" w:styleId="WW8Num91z3">
    <w:name w:val="WW8Num91z3"/>
    <w:qFormat/>
  </w:style>
  <w:style w:type="character" w:customStyle="1" w:styleId="WW8Num91z4">
    <w:name w:val="WW8Num91z4"/>
    <w:qFormat/>
  </w:style>
  <w:style w:type="character" w:customStyle="1" w:styleId="WW8Num91z5">
    <w:name w:val="WW8Num91z5"/>
    <w:qFormat/>
  </w:style>
  <w:style w:type="character" w:customStyle="1" w:styleId="WW8Num91z6">
    <w:name w:val="WW8Num91z6"/>
    <w:qFormat/>
  </w:style>
  <w:style w:type="character" w:customStyle="1" w:styleId="WW8Num91z7">
    <w:name w:val="WW8Num91z7"/>
    <w:qFormat/>
  </w:style>
  <w:style w:type="character" w:customStyle="1" w:styleId="WW8Num91z8">
    <w:name w:val="WW8Num91z8"/>
    <w:qFormat/>
  </w:style>
  <w:style w:type="character" w:customStyle="1" w:styleId="WW8Num92z2">
    <w:name w:val="WW8Num92z2"/>
    <w:qFormat/>
  </w:style>
  <w:style w:type="character" w:customStyle="1" w:styleId="WW8Num92z3">
    <w:name w:val="WW8Num92z3"/>
    <w:qFormat/>
  </w:style>
  <w:style w:type="character" w:customStyle="1" w:styleId="WW8Num92z4">
    <w:name w:val="WW8Num92z4"/>
    <w:qFormat/>
  </w:style>
  <w:style w:type="character" w:customStyle="1" w:styleId="WW8Num92z5">
    <w:name w:val="WW8Num92z5"/>
    <w:qFormat/>
  </w:style>
  <w:style w:type="character" w:customStyle="1" w:styleId="WW8Num92z6">
    <w:name w:val="WW8Num92z6"/>
    <w:qFormat/>
  </w:style>
  <w:style w:type="character" w:customStyle="1" w:styleId="WW8Num92z7">
    <w:name w:val="WW8Num92z7"/>
    <w:qFormat/>
  </w:style>
  <w:style w:type="character" w:customStyle="1" w:styleId="WW8Num92z8">
    <w:name w:val="WW8Num92z8"/>
    <w:qFormat/>
  </w:style>
  <w:style w:type="character" w:customStyle="1" w:styleId="WW8Num93z2">
    <w:name w:val="WW8Num93z2"/>
    <w:qFormat/>
  </w:style>
  <w:style w:type="character" w:customStyle="1" w:styleId="WW8Num93z3">
    <w:name w:val="WW8Num93z3"/>
    <w:qFormat/>
  </w:style>
  <w:style w:type="character" w:customStyle="1" w:styleId="WW8Num93z6">
    <w:name w:val="WW8Num93z6"/>
    <w:qFormat/>
  </w:style>
  <w:style w:type="character" w:customStyle="1" w:styleId="WW8Num93z7">
    <w:name w:val="WW8Num93z7"/>
    <w:qFormat/>
  </w:style>
  <w:style w:type="character" w:customStyle="1" w:styleId="WW8Num93z8">
    <w:name w:val="WW8Num93z8"/>
    <w:qFormat/>
  </w:style>
  <w:style w:type="character" w:customStyle="1" w:styleId="WW8Num94z2">
    <w:name w:val="WW8Num94z2"/>
    <w:qFormat/>
    <w:rPr>
      <w:rFonts w:ascii="Wingdings" w:hAnsi="Wingdings" w:cs="Wingdings"/>
    </w:rPr>
  </w:style>
  <w:style w:type="character" w:customStyle="1" w:styleId="WW8Num96z1">
    <w:name w:val="WW8Num96z1"/>
    <w:qFormat/>
  </w:style>
  <w:style w:type="character" w:customStyle="1" w:styleId="WW8Num96z2">
    <w:name w:val="WW8Num96z2"/>
    <w:qFormat/>
  </w:style>
  <w:style w:type="character" w:customStyle="1" w:styleId="WW8Num96z3">
    <w:name w:val="WW8Num96z3"/>
    <w:qFormat/>
  </w:style>
  <w:style w:type="character" w:customStyle="1" w:styleId="WW8Num96z4">
    <w:name w:val="WW8Num96z4"/>
    <w:qFormat/>
  </w:style>
  <w:style w:type="character" w:customStyle="1" w:styleId="WW8Num96z5">
    <w:name w:val="WW8Num96z5"/>
    <w:qFormat/>
  </w:style>
  <w:style w:type="character" w:customStyle="1" w:styleId="WW8Num96z6">
    <w:name w:val="WW8Num96z6"/>
    <w:qFormat/>
  </w:style>
  <w:style w:type="character" w:customStyle="1" w:styleId="WW8Num96z7">
    <w:name w:val="WW8Num96z7"/>
    <w:qFormat/>
  </w:style>
  <w:style w:type="character" w:customStyle="1" w:styleId="WW8Num96z8">
    <w:name w:val="WW8Num96z8"/>
    <w:qFormat/>
  </w:style>
  <w:style w:type="character" w:customStyle="1" w:styleId="WW8Num99z1">
    <w:name w:val="WW8Num99z1"/>
    <w:qFormat/>
  </w:style>
  <w:style w:type="character" w:customStyle="1" w:styleId="WW8Num99z2">
    <w:name w:val="WW8Num99z2"/>
    <w:qFormat/>
  </w:style>
  <w:style w:type="character" w:customStyle="1" w:styleId="WW8Num99z3">
    <w:name w:val="WW8Num99z3"/>
    <w:qFormat/>
  </w:style>
  <w:style w:type="character" w:customStyle="1" w:styleId="WW8Num99z4">
    <w:name w:val="WW8Num99z4"/>
    <w:qFormat/>
  </w:style>
  <w:style w:type="character" w:customStyle="1" w:styleId="WW8Num99z5">
    <w:name w:val="WW8Num99z5"/>
    <w:qFormat/>
  </w:style>
  <w:style w:type="character" w:customStyle="1" w:styleId="WW8Num99z6">
    <w:name w:val="WW8Num99z6"/>
    <w:qFormat/>
  </w:style>
  <w:style w:type="character" w:customStyle="1" w:styleId="WW8Num99z7">
    <w:name w:val="WW8Num99z7"/>
    <w:qFormat/>
  </w:style>
  <w:style w:type="character" w:customStyle="1" w:styleId="WW8Num99z8">
    <w:name w:val="WW8Num99z8"/>
    <w:qFormat/>
  </w:style>
  <w:style w:type="character" w:customStyle="1" w:styleId="WW8Num101z1">
    <w:name w:val="WW8Num101z1"/>
    <w:qFormat/>
    <w:rPr>
      <w:sz w:val="22"/>
      <w:szCs w:val="22"/>
      <w:lang w:eastAsia="ar-SA"/>
    </w:rPr>
  </w:style>
  <w:style w:type="character" w:customStyle="1" w:styleId="WW8Num101z2">
    <w:name w:val="WW8Num101z2"/>
    <w:qFormat/>
  </w:style>
  <w:style w:type="character" w:customStyle="1" w:styleId="WW8Num101z3">
    <w:name w:val="WW8Num101z3"/>
    <w:qFormat/>
    <w:rPr>
      <w:rFonts w:eastAsia="Verdana" w:cs="Arial"/>
      <w:bCs/>
      <w:sz w:val="22"/>
      <w:szCs w:val="22"/>
    </w:rPr>
  </w:style>
  <w:style w:type="character" w:customStyle="1" w:styleId="WW8Num101z4">
    <w:name w:val="WW8Num101z4"/>
    <w:qFormat/>
  </w:style>
  <w:style w:type="character" w:customStyle="1" w:styleId="WW8Num101z5">
    <w:name w:val="WW8Num101z5"/>
    <w:qFormat/>
  </w:style>
  <w:style w:type="character" w:customStyle="1" w:styleId="WW8Num101z6">
    <w:name w:val="WW8Num101z6"/>
    <w:qFormat/>
  </w:style>
  <w:style w:type="character" w:customStyle="1" w:styleId="WW8Num101z7">
    <w:name w:val="WW8Num101z7"/>
    <w:qFormat/>
  </w:style>
  <w:style w:type="character" w:customStyle="1" w:styleId="WW8Num101z8">
    <w:name w:val="WW8Num101z8"/>
    <w:qFormat/>
  </w:style>
  <w:style w:type="character" w:customStyle="1" w:styleId="WW8Num102z1">
    <w:name w:val="WW8Num102z1"/>
    <w:qFormat/>
    <w:rPr>
      <w:rFonts w:ascii="Calibri" w:eastAsia="Times New Roman" w:hAnsi="Calibri" w:cs="Arial"/>
      <w:b w:val="0"/>
      <w:color w:val="000000"/>
      <w:sz w:val="22"/>
      <w:szCs w:val="22"/>
    </w:rPr>
  </w:style>
  <w:style w:type="character" w:customStyle="1" w:styleId="WW8Num102z2">
    <w:name w:val="WW8Num102z2"/>
    <w:qFormat/>
    <w:rPr>
      <w:rFonts w:hint="default"/>
    </w:rPr>
  </w:style>
  <w:style w:type="character" w:customStyle="1" w:styleId="WW8Num103z1">
    <w:name w:val="WW8Num103z1"/>
    <w:qFormat/>
    <w:rPr>
      <w:rFonts w:hint="default"/>
      <w:b w:val="0"/>
    </w:rPr>
  </w:style>
  <w:style w:type="character" w:customStyle="1" w:styleId="WW8Num103z2">
    <w:name w:val="WW8Num103z2"/>
    <w:qFormat/>
  </w:style>
  <w:style w:type="character" w:customStyle="1" w:styleId="WW8Num103z3">
    <w:name w:val="WW8Num103z3"/>
    <w:qFormat/>
  </w:style>
  <w:style w:type="character" w:customStyle="1" w:styleId="WW8Num103z4">
    <w:name w:val="WW8Num103z4"/>
  </w:style>
  <w:style w:type="character" w:customStyle="1" w:styleId="WW8Num103z5">
    <w:name w:val="WW8Num103z5"/>
    <w:rPr>
      <w:rFonts w:ascii="Arial" w:eastAsia="Times New Roman" w:hAnsi="Arial" w:cs="Arial"/>
    </w:rPr>
  </w:style>
  <w:style w:type="character" w:customStyle="1" w:styleId="WW8Num103z6">
    <w:name w:val="WW8Num103z6"/>
  </w:style>
  <w:style w:type="character" w:customStyle="1" w:styleId="WW8Num103z7">
    <w:name w:val="WW8Num103z7"/>
  </w:style>
  <w:style w:type="character" w:customStyle="1" w:styleId="WW8Num103z8">
    <w:name w:val="WW8Num103z8"/>
  </w:style>
  <w:style w:type="character" w:customStyle="1" w:styleId="WW8Num104z1">
    <w:name w:val="WW8Num104z1"/>
    <w:qFormat/>
    <w:rPr>
      <w:rFonts w:hint="default"/>
    </w:rPr>
  </w:style>
  <w:style w:type="character" w:customStyle="1" w:styleId="WW8Num104z2">
    <w:name w:val="WW8Num104z2"/>
    <w:qFormat/>
  </w:style>
  <w:style w:type="character" w:customStyle="1" w:styleId="WW8Num104z3">
    <w:name w:val="WW8Num104z3"/>
    <w:qFormat/>
    <w:rPr>
      <w:rFonts w:ascii="Calibri" w:hAnsi="Calibri" w:cs="Arial"/>
      <w:b/>
      <w:bCs/>
      <w:sz w:val="22"/>
      <w:szCs w:val="22"/>
    </w:rPr>
  </w:style>
  <w:style w:type="character" w:customStyle="1" w:styleId="WW8Num104z4">
    <w:name w:val="WW8Num104z4"/>
  </w:style>
  <w:style w:type="character" w:customStyle="1" w:styleId="WW8Num104z5">
    <w:name w:val="WW8Num104z5"/>
  </w:style>
  <w:style w:type="character" w:customStyle="1" w:styleId="WW8Num104z6">
    <w:name w:val="WW8Num104z6"/>
  </w:style>
  <w:style w:type="character" w:customStyle="1" w:styleId="WW8Num104z7">
    <w:name w:val="WW8Num104z7"/>
  </w:style>
  <w:style w:type="character" w:customStyle="1" w:styleId="WW8Num104z8">
    <w:name w:val="WW8Num104z8"/>
  </w:style>
  <w:style w:type="character" w:customStyle="1" w:styleId="WW8Num105z1">
    <w:name w:val="WW8Num105z1"/>
    <w:qFormat/>
    <w:rPr>
      <w:rFonts w:cs="Arial" w:hint="default"/>
      <w:sz w:val="22"/>
      <w:szCs w:val="22"/>
    </w:rPr>
  </w:style>
  <w:style w:type="character" w:customStyle="1" w:styleId="WW8Num105z2">
    <w:name w:val="WW8Num105z2"/>
    <w:qFormat/>
  </w:style>
  <w:style w:type="character" w:customStyle="1" w:styleId="WW8Num105z3">
    <w:name w:val="WW8Num105z3"/>
    <w:qFormat/>
  </w:style>
  <w:style w:type="character" w:customStyle="1" w:styleId="WW8Num105z4">
    <w:name w:val="WW8Num105z4"/>
    <w:qFormat/>
  </w:style>
  <w:style w:type="character" w:customStyle="1" w:styleId="WW8Num105z5">
    <w:name w:val="WW8Num105z5"/>
    <w:qFormat/>
  </w:style>
  <w:style w:type="character" w:customStyle="1" w:styleId="WW8Num105z6">
    <w:name w:val="WW8Num105z6"/>
    <w:qFormat/>
  </w:style>
  <w:style w:type="character" w:customStyle="1" w:styleId="WW8Num105z7">
    <w:name w:val="WW8Num105z7"/>
    <w:qFormat/>
  </w:style>
  <w:style w:type="character" w:customStyle="1" w:styleId="WW8Num105z8">
    <w:name w:val="WW8Num105z8"/>
    <w:qFormat/>
  </w:style>
  <w:style w:type="character" w:customStyle="1" w:styleId="WW8Num106z1">
    <w:name w:val="WW8Num106z1"/>
    <w:qFormat/>
    <w:rPr>
      <w:rFonts w:ascii="Times New Roman" w:hAnsi="Times New Roman" w:cs="Times New Roman"/>
      <w:b w:val="0"/>
      <w:bCs w:val="0"/>
      <w:sz w:val="22"/>
      <w:szCs w:val="22"/>
    </w:rPr>
  </w:style>
  <w:style w:type="character" w:customStyle="1" w:styleId="WW8Num107z1">
    <w:name w:val="WW8Num107z1"/>
    <w:qFormat/>
  </w:style>
  <w:style w:type="character" w:customStyle="1" w:styleId="WW8Num107z2">
    <w:name w:val="WW8Num107z2"/>
    <w:qFormat/>
  </w:style>
  <w:style w:type="character" w:customStyle="1" w:styleId="WW8Num107z3">
    <w:name w:val="WW8Num107z3"/>
  </w:style>
  <w:style w:type="character" w:customStyle="1" w:styleId="WW8Num107z4">
    <w:name w:val="WW8Num107z4"/>
  </w:style>
  <w:style w:type="character" w:customStyle="1" w:styleId="WW8Num107z5">
    <w:name w:val="WW8Num107z5"/>
  </w:style>
  <w:style w:type="character" w:customStyle="1" w:styleId="WW8Num107z6">
    <w:name w:val="WW8Num107z6"/>
  </w:style>
  <w:style w:type="character" w:customStyle="1" w:styleId="WW8Num107z7">
    <w:name w:val="WW8Num107z7"/>
  </w:style>
  <w:style w:type="character" w:customStyle="1" w:styleId="WW8Num107z8">
    <w:name w:val="WW8Num107z8"/>
  </w:style>
  <w:style w:type="character" w:customStyle="1" w:styleId="WW8Num108z0">
    <w:name w:val="WW8Num108z0"/>
    <w:qFormat/>
    <w:rPr>
      <w:sz w:val="22"/>
      <w:szCs w:val="22"/>
    </w:rPr>
  </w:style>
  <w:style w:type="character" w:customStyle="1" w:styleId="WW8Num108z1">
    <w:name w:val="WW8Num108z1"/>
  </w:style>
  <w:style w:type="character" w:customStyle="1" w:styleId="WW8Num108z2">
    <w:name w:val="WW8Num108z2"/>
  </w:style>
  <w:style w:type="character" w:customStyle="1" w:styleId="WW8Num108z3">
    <w:name w:val="WW8Num108z3"/>
    <w:qFormat/>
  </w:style>
  <w:style w:type="character" w:customStyle="1" w:styleId="WW8Num108z4">
    <w:name w:val="WW8Num108z4"/>
    <w:qFormat/>
  </w:style>
  <w:style w:type="character" w:customStyle="1" w:styleId="WW8Num108z5">
    <w:name w:val="WW8Num108z5"/>
    <w:qFormat/>
  </w:style>
  <w:style w:type="character" w:customStyle="1" w:styleId="WW8Num108z6">
    <w:name w:val="WW8Num108z6"/>
    <w:qFormat/>
  </w:style>
  <w:style w:type="character" w:customStyle="1" w:styleId="WW8Num108z7">
    <w:name w:val="WW8Num108z7"/>
    <w:qFormat/>
  </w:style>
  <w:style w:type="character" w:customStyle="1" w:styleId="WW8Num108z8">
    <w:name w:val="WW8Num108z8"/>
    <w:qFormat/>
  </w:style>
  <w:style w:type="character" w:customStyle="1" w:styleId="WW8Num109z0">
    <w:name w:val="WW8Num109z0"/>
    <w:qFormat/>
  </w:style>
  <w:style w:type="character" w:customStyle="1" w:styleId="WW8Num109z1">
    <w:name w:val="WW8Num109z1"/>
    <w:qFormat/>
    <w:rPr>
      <w:rFonts w:eastAsia="Calibri" w:cs="Calibri"/>
      <w:sz w:val="22"/>
      <w:szCs w:val="22"/>
      <w:lang w:eastAsia="zh-CN"/>
    </w:rPr>
  </w:style>
  <w:style w:type="character" w:customStyle="1" w:styleId="WW8Num109z2">
    <w:name w:val="WW8Num109z2"/>
    <w:qFormat/>
  </w:style>
  <w:style w:type="character" w:customStyle="1" w:styleId="WW8Num109z3">
    <w:name w:val="WW8Num109z3"/>
    <w:qFormat/>
  </w:style>
  <w:style w:type="character" w:customStyle="1" w:styleId="WW8Num109z4">
    <w:name w:val="WW8Num109z4"/>
    <w:qFormat/>
  </w:style>
  <w:style w:type="character" w:customStyle="1" w:styleId="WW8Num109z5">
    <w:name w:val="WW8Num109z5"/>
    <w:qFormat/>
  </w:style>
  <w:style w:type="character" w:customStyle="1" w:styleId="WW8Num109z6">
    <w:name w:val="WW8Num109z6"/>
    <w:qFormat/>
  </w:style>
  <w:style w:type="character" w:customStyle="1" w:styleId="WW8Num109z7">
    <w:name w:val="WW8Num109z7"/>
    <w:qFormat/>
  </w:style>
  <w:style w:type="character" w:customStyle="1" w:styleId="WW8Num109z8">
    <w:name w:val="WW8Num109z8"/>
    <w:qFormat/>
  </w:style>
  <w:style w:type="character" w:customStyle="1" w:styleId="WW8Num110z0">
    <w:name w:val="WW8Num110z0"/>
    <w:qFormat/>
    <w:rPr>
      <w:rFonts w:eastAsia="Calibri" w:cs="Calibri"/>
      <w:color w:val="00000A"/>
      <w:kern w:val="2"/>
      <w:sz w:val="22"/>
      <w:szCs w:val="22"/>
      <w:lang w:eastAsia="zh-CN"/>
    </w:rPr>
  </w:style>
  <w:style w:type="character" w:customStyle="1" w:styleId="WW8Num110z1">
    <w:name w:val="WW8Num110z1"/>
    <w:qFormat/>
  </w:style>
  <w:style w:type="character" w:customStyle="1" w:styleId="WW8Num110z2">
    <w:name w:val="WW8Num110z2"/>
  </w:style>
  <w:style w:type="character" w:customStyle="1" w:styleId="WW8Num110z3">
    <w:name w:val="WW8Num110z3"/>
  </w:style>
  <w:style w:type="character" w:customStyle="1" w:styleId="WW8Num110z4">
    <w:name w:val="WW8Num110z4"/>
  </w:style>
  <w:style w:type="character" w:customStyle="1" w:styleId="WW8Num110z5">
    <w:name w:val="WW8Num110z5"/>
  </w:style>
  <w:style w:type="character" w:customStyle="1" w:styleId="WW8Num110z6">
    <w:name w:val="WW8Num110z6"/>
  </w:style>
  <w:style w:type="character" w:customStyle="1" w:styleId="WW8Num110z7">
    <w:name w:val="WW8Num110z7"/>
  </w:style>
  <w:style w:type="character" w:customStyle="1" w:styleId="WW8Num110z8">
    <w:name w:val="WW8Num110z8"/>
  </w:style>
  <w:style w:type="character" w:customStyle="1" w:styleId="WW8Num111z0">
    <w:name w:val="WW8Num111z0"/>
    <w:qFormat/>
    <w:rPr>
      <w:rFonts w:eastAsia="Lucida Sans Unicode" w:cs="Arial" w:hint="default"/>
      <w:kern w:val="2"/>
      <w:sz w:val="22"/>
      <w:szCs w:val="22"/>
      <w:lang w:eastAsia="zh-CN"/>
    </w:rPr>
  </w:style>
  <w:style w:type="character" w:customStyle="1" w:styleId="WW8Num111z1">
    <w:name w:val="WW8Num111z1"/>
    <w:qFormat/>
    <w:rPr>
      <w:rFonts w:ascii="Courier New" w:hAnsi="Courier New" w:cs="Courier New" w:hint="default"/>
    </w:rPr>
  </w:style>
  <w:style w:type="character" w:customStyle="1" w:styleId="WW8Num111z2">
    <w:name w:val="WW8Num111z2"/>
    <w:qFormat/>
    <w:rPr>
      <w:rFonts w:ascii="Wingdings" w:hAnsi="Wingdings" w:cs="Wingdings" w:hint="default"/>
    </w:rPr>
  </w:style>
  <w:style w:type="character" w:customStyle="1" w:styleId="WW8Num111z3">
    <w:name w:val="WW8Num111z3"/>
    <w:qFormat/>
    <w:rPr>
      <w:rFonts w:ascii="Symbol" w:hAnsi="Symbol" w:cs="Symbol" w:hint="default"/>
    </w:rPr>
  </w:style>
  <w:style w:type="character" w:customStyle="1" w:styleId="WW8Num112z0">
    <w:name w:val="WW8Num112z0"/>
    <w:qFormat/>
    <w:rPr>
      <w:rFonts w:cs="Calibri"/>
      <w:sz w:val="22"/>
      <w:szCs w:val="22"/>
      <w:lang w:eastAsia="ar-SA"/>
    </w:rPr>
  </w:style>
  <w:style w:type="character" w:customStyle="1" w:styleId="WW8Num112z1">
    <w:name w:val="WW8Num112z1"/>
    <w:qFormat/>
  </w:style>
  <w:style w:type="character" w:customStyle="1" w:styleId="WW8Num112z2">
    <w:name w:val="WW8Num112z2"/>
    <w:qFormat/>
  </w:style>
  <w:style w:type="character" w:customStyle="1" w:styleId="WW8Num112z3">
    <w:name w:val="WW8Num112z3"/>
    <w:qFormat/>
  </w:style>
  <w:style w:type="character" w:customStyle="1" w:styleId="WW8Num112z4">
    <w:name w:val="WW8Num112z4"/>
    <w:qFormat/>
  </w:style>
  <w:style w:type="character" w:customStyle="1" w:styleId="WW8Num112z5">
    <w:name w:val="WW8Num112z5"/>
    <w:qFormat/>
  </w:style>
  <w:style w:type="character" w:customStyle="1" w:styleId="WW8Num112z6">
    <w:name w:val="WW8Num112z6"/>
    <w:qFormat/>
  </w:style>
  <w:style w:type="character" w:customStyle="1" w:styleId="WW8Num112z7">
    <w:name w:val="WW8Num112z7"/>
    <w:qFormat/>
  </w:style>
  <w:style w:type="character" w:customStyle="1" w:styleId="WW8Num112z8">
    <w:name w:val="WW8Num112z8"/>
    <w:qFormat/>
  </w:style>
  <w:style w:type="character" w:customStyle="1" w:styleId="WW8Num113z0">
    <w:name w:val="WW8Num113z0"/>
    <w:qFormat/>
    <w:rPr>
      <w:rFonts w:eastAsia="Lucida Sans Unicode" w:cs="Arial" w:hint="default"/>
      <w:kern w:val="2"/>
      <w:sz w:val="22"/>
      <w:szCs w:val="22"/>
      <w:lang w:eastAsia="zh-CN"/>
    </w:rPr>
  </w:style>
  <w:style w:type="character" w:customStyle="1" w:styleId="WW8Num113z1">
    <w:name w:val="WW8Num113z1"/>
  </w:style>
  <w:style w:type="character" w:customStyle="1" w:styleId="WW8Num113z2">
    <w:name w:val="WW8Num113z2"/>
  </w:style>
  <w:style w:type="character" w:customStyle="1" w:styleId="WW8Num113z3">
    <w:name w:val="WW8Num113z3"/>
  </w:style>
  <w:style w:type="character" w:customStyle="1" w:styleId="WW8Num113z4">
    <w:name w:val="WW8Num113z4"/>
  </w:style>
  <w:style w:type="character" w:customStyle="1" w:styleId="WW8Num113z5">
    <w:name w:val="WW8Num113z5"/>
  </w:style>
  <w:style w:type="character" w:customStyle="1" w:styleId="WW8Num113z6">
    <w:name w:val="WW8Num113z6"/>
  </w:style>
  <w:style w:type="character" w:customStyle="1" w:styleId="WW8Num113z7">
    <w:name w:val="WW8Num113z7"/>
  </w:style>
  <w:style w:type="character" w:customStyle="1" w:styleId="WW8Num113z8">
    <w:name w:val="WW8Num113z8"/>
  </w:style>
  <w:style w:type="character" w:customStyle="1" w:styleId="WW8Num114z0">
    <w:name w:val="WW8Num114z0"/>
    <w:qFormat/>
    <w:rPr>
      <w:rFonts w:eastAsia="Calibri" w:cs="Calibri"/>
      <w:color w:val="00000A"/>
      <w:kern w:val="2"/>
      <w:sz w:val="22"/>
      <w:szCs w:val="22"/>
      <w:lang w:eastAsia="zh-CN"/>
    </w:rPr>
  </w:style>
  <w:style w:type="character" w:customStyle="1" w:styleId="WW8Num114z1">
    <w:name w:val="WW8Num114z1"/>
    <w:qFormat/>
  </w:style>
  <w:style w:type="character" w:customStyle="1" w:styleId="WW8Num114z2">
    <w:name w:val="WW8Num114z2"/>
  </w:style>
  <w:style w:type="character" w:customStyle="1" w:styleId="WW8Num114z3">
    <w:name w:val="WW8Num114z3"/>
    <w:qFormat/>
  </w:style>
  <w:style w:type="character" w:customStyle="1" w:styleId="WW8Num114z4">
    <w:name w:val="WW8Num114z4"/>
  </w:style>
  <w:style w:type="character" w:customStyle="1" w:styleId="WW8Num114z5">
    <w:name w:val="WW8Num114z5"/>
  </w:style>
  <w:style w:type="character" w:customStyle="1" w:styleId="WW8Num114z6">
    <w:name w:val="WW8Num114z6"/>
  </w:style>
  <w:style w:type="character" w:customStyle="1" w:styleId="WW8Num114z7">
    <w:name w:val="WW8Num114z7"/>
  </w:style>
  <w:style w:type="character" w:customStyle="1" w:styleId="WW8Num114z8">
    <w:name w:val="WW8Num114z8"/>
  </w:style>
  <w:style w:type="character" w:customStyle="1" w:styleId="WW8Num115z0">
    <w:name w:val="WW8Num115z0"/>
    <w:qFormat/>
    <w:rPr>
      <w:rFonts w:eastAsia="Calibri" w:cs="Calibri"/>
      <w:bCs/>
      <w:kern w:val="2"/>
      <w:sz w:val="22"/>
      <w:szCs w:val="22"/>
      <w:lang w:eastAsia="zh-CN"/>
    </w:rPr>
  </w:style>
  <w:style w:type="character" w:customStyle="1" w:styleId="WW8Num115z1">
    <w:name w:val="WW8Num115z1"/>
    <w:qFormat/>
  </w:style>
  <w:style w:type="character" w:customStyle="1" w:styleId="WW8Num115z2">
    <w:name w:val="WW8Num115z2"/>
    <w:qFormat/>
  </w:style>
  <w:style w:type="character" w:customStyle="1" w:styleId="WW8Num115z3">
    <w:name w:val="WW8Num115z3"/>
    <w:qFormat/>
  </w:style>
  <w:style w:type="character" w:customStyle="1" w:styleId="WW8Num115z4">
    <w:name w:val="WW8Num115z4"/>
    <w:qFormat/>
  </w:style>
  <w:style w:type="character" w:customStyle="1" w:styleId="WW8Num115z5">
    <w:name w:val="WW8Num115z5"/>
    <w:qFormat/>
  </w:style>
  <w:style w:type="character" w:customStyle="1" w:styleId="WW8Num115z6">
    <w:name w:val="WW8Num115z6"/>
    <w:qFormat/>
  </w:style>
  <w:style w:type="character" w:customStyle="1" w:styleId="WW8Num115z7">
    <w:name w:val="WW8Num115z7"/>
    <w:qFormat/>
  </w:style>
  <w:style w:type="character" w:customStyle="1" w:styleId="WW8Num115z8">
    <w:name w:val="WW8Num115z8"/>
    <w:qFormat/>
  </w:style>
  <w:style w:type="character" w:customStyle="1" w:styleId="WW8Num116z0">
    <w:name w:val="WW8Num116z0"/>
    <w:qFormat/>
    <w:rPr>
      <w:rFonts w:eastAsia="Calibri" w:cs="Calibri"/>
      <w:kern w:val="2"/>
      <w:sz w:val="22"/>
      <w:szCs w:val="22"/>
      <w:lang w:eastAsia="zh-CN"/>
    </w:rPr>
  </w:style>
  <w:style w:type="character" w:customStyle="1" w:styleId="WW8Num116z1">
    <w:name w:val="WW8Num116z1"/>
  </w:style>
  <w:style w:type="character" w:customStyle="1" w:styleId="WW8Num116z2">
    <w:name w:val="WW8Num116z2"/>
  </w:style>
  <w:style w:type="character" w:customStyle="1" w:styleId="WW8Num116z3">
    <w:name w:val="WW8Num116z3"/>
  </w:style>
  <w:style w:type="character" w:customStyle="1" w:styleId="WW8Num116z4">
    <w:name w:val="WW8Num116z4"/>
  </w:style>
  <w:style w:type="character" w:customStyle="1" w:styleId="WW8Num116z5">
    <w:name w:val="WW8Num116z5"/>
  </w:style>
  <w:style w:type="character" w:customStyle="1" w:styleId="WW8Num116z6">
    <w:name w:val="WW8Num116z6"/>
  </w:style>
  <w:style w:type="character" w:customStyle="1" w:styleId="WW8Num116z7">
    <w:name w:val="WW8Num116z7"/>
  </w:style>
  <w:style w:type="character" w:customStyle="1" w:styleId="WW8Num116z8">
    <w:name w:val="WW8Num116z8"/>
  </w:style>
  <w:style w:type="character" w:customStyle="1" w:styleId="WW8Num117z0">
    <w:name w:val="WW8Num117z0"/>
    <w:qFormat/>
    <w:rPr>
      <w:b w:val="0"/>
    </w:rPr>
  </w:style>
  <w:style w:type="character" w:customStyle="1" w:styleId="WW8Num117z1">
    <w:name w:val="WW8Num117z1"/>
    <w:qFormat/>
  </w:style>
  <w:style w:type="character" w:customStyle="1" w:styleId="WW8Num117z2">
    <w:name w:val="WW8Num117z2"/>
    <w:qFormat/>
  </w:style>
  <w:style w:type="character" w:customStyle="1" w:styleId="WW8Num117z3">
    <w:name w:val="WW8Num117z3"/>
    <w:qFormat/>
  </w:style>
  <w:style w:type="character" w:customStyle="1" w:styleId="WW8Num117z4">
    <w:name w:val="WW8Num117z4"/>
    <w:qFormat/>
  </w:style>
  <w:style w:type="character" w:customStyle="1" w:styleId="WW8Num117z5">
    <w:name w:val="WW8Num117z5"/>
    <w:qFormat/>
  </w:style>
  <w:style w:type="character" w:customStyle="1" w:styleId="WW8Num117z6">
    <w:name w:val="WW8Num117z6"/>
    <w:qFormat/>
  </w:style>
  <w:style w:type="character" w:customStyle="1" w:styleId="WW8Num117z7">
    <w:name w:val="WW8Num117z7"/>
    <w:qFormat/>
  </w:style>
  <w:style w:type="character" w:customStyle="1" w:styleId="WW8Num117z8">
    <w:name w:val="WW8Num117z8"/>
    <w:qFormat/>
  </w:style>
  <w:style w:type="character" w:customStyle="1" w:styleId="WW8Num118z0">
    <w:name w:val="WW8Num118z0"/>
    <w:qFormat/>
    <w:rPr>
      <w:rFonts w:eastAsia="Arial" w:cs="Arial"/>
      <w:iCs/>
      <w:kern w:val="2"/>
      <w:sz w:val="22"/>
      <w:szCs w:val="22"/>
      <w:lang w:eastAsia="zh-CN"/>
    </w:rPr>
  </w:style>
  <w:style w:type="character" w:customStyle="1" w:styleId="WW8Num118z1">
    <w:name w:val="WW8Num118z1"/>
    <w:qFormat/>
  </w:style>
  <w:style w:type="character" w:customStyle="1" w:styleId="WW8Num118z2">
    <w:name w:val="WW8Num118z2"/>
  </w:style>
  <w:style w:type="character" w:customStyle="1" w:styleId="WW8Num118z3">
    <w:name w:val="WW8Num118z3"/>
  </w:style>
  <w:style w:type="character" w:customStyle="1" w:styleId="WW8Num118z4">
    <w:name w:val="WW8Num118z4"/>
    <w:qFormat/>
  </w:style>
  <w:style w:type="character" w:customStyle="1" w:styleId="WW8Num118z5">
    <w:name w:val="WW8Num118z5"/>
    <w:qFormat/>
  </w:style>
  <w:style w:type="character" w:customStyle="1" w:styleId="WW8Num118z6">
    <w:name w:val="WW8Num118z6"/>
  </w:style>
  <w:style w:type="character" w:customStyle="1" w:styleId="WW8Num118z7">
    <w:name w:val="WW8Num118z7"/>
  </w:style>
  <w:style w:type="character" w:customStyle="1" w:styleId="WW8Num118z8">
    <w:name w:val="WW8Num118z8"/>
  </w:style>
  <w:style w:type="character" w:customStyle="1" w:styleId="WW8Num119z0">
    <w:name w:val="WW8Num119z0"/>
    <w:qFormat/>
    <w:rPr>
      <w:rFonts w:ascii="Calibri" w:eastAsia="Times New Roman" w:hAnsi="Calibri" w:cs="Times New Roman" w:hint="default"/>
      <w:color w:val="00000A"/>
      <w:kern w:val="2"/>
      <w:sz w:val="22"/>
      <w:szCs w:val="22"/>
      <w:lang w:eastAsia="zh-CN"/>
    </w:rPr>
  </w:style>
  <w:style w:type="character" w:customStyle="1" w:styleId="WW8Num119z1">
    <w:name w:val="WW8Num119z1"/>
    <w:qFormat/>
  </w:style>
  <w:style w:type="character" w:customStyle="1" w:styleId="WW8Num119z2">
    <w:name w:val="WW8Num119z2"/>
    <w:qFormat/>
  </w:style>
  <w:style w:type="character" w:customStyle="1" w:styleId="WW8Num119z3">
    <w:name w:val="WW8Num119z3"/>
    <w:qFormat/>
  </w:style>
  <w:style w:type="character" w:customStyle="1" w:styleId="WW8Num119z4">
    <w:name w:val="WW8Num119z4"/>
    <w:qFormat/>
  </w:style>
  <w:style w:type="character" w:customStyle="1" w:styleId="WW8Num119z5">
    <w:name w:val="WW8Num119z5"/>
    <w:qFormat/>
  </w:style>
  <w:style w:type="character" w:customStyle="1" w:styleId="WW8Num119z6">
    <w:name w:val="WW8Num119z6"/>
    <w:qFormat/>
  </w:style>
  <w:style w:type="character" w:customStyle="1" w:styleId="WW8Num119z7">
    <w:name w:val="WW8Num119z7"/>
    <w:qFormat/>
  </w:style>
  <w:style w:type="character" w:customStyle="1" w:styleId="WW8Num119z8">
    <w:name w:val="WW8Num119z8"/>
    <w:qFormat/>
  </w:style>
  <w:style w:type="character" w:customStyle="1" w:styleId="WW8Num120z0">
    <w:name w:val="WW8Num120z0"/>
    <w:qFormat/>
    <w:rPr>
      <w:rFonts w:hint="default"/>
      <w:b/>
      <w:i w:val="0"/>
      <w:color w:val="000000"/>
      <w:sz w:val="20"/>
      <w:szCs w:val="20"/>
    </w:rPr>
  </w:style>
  <w:style w:type="character" w:customStyle="1" w:styleId="WW8Num120z1">
    <w:name w:val="WW8Num120z1"/>
    <w:rPr>
      <w:rFonts w:ascii="Calibri" w:hAnsi="Calibri" w:cs="Arial" w:hint="default"/>
      <w:b w:val="0"/>
      <w:color w:val="000000"/>
      <w:sz w:val="20"/>
      <w:szCs w:val="20"/>
    </w:rPr>
  </w:style>
  <w:style w:type="character" w:customStyle="1" w:styleId="WW8Num120z2">
    <w:name w:val="WW8Num120z2"/>
    <w:rPr>
      <w:rFonts w:hint="default"/>
    </w:rPr>
  </w:style>
  <w:style w:type="character" w:customStyle="1" w:styleId="WW8Num121z0">
    <w:name w:val="WW8Num121z0"/>
    <w:qFormat/>
    <w:rPr>
      <w:rFonts w:cs="Times New Roman" w:hint="default"/>
      <w:i w:val="0"/>
      <w:color w:val="000000"/>
    </w:rPr>
  </w:style>
  <w:style w:type="character" w:customStyle="1" w:styleId="WW8Num121z1">
    <w:name w:val="WW8Num121z1"/>
    <w:qFormat/>
  </w:style>
  <w:style w:type="character" w:customStyle="1" w:styleId="WW8Num121z2">
    <w:name w:val="WW8Num121z2"/>
    <w:qFormat/>
  </w:style>
  <w:style w:type="character" w:customStyle="1" w:styleId="WW8Num121z3">
    <w:name w:val="WW8Num121z3"/>
    <w:qFormat/>
    <w:rPr>
      <w:rFonts w:cs="Arial"/>
      <w:b w:val="0"/>
      <w:sz w:val="22"/>
      <w:szCs w:val="22"/>
    </w:rPr>
  </w:style>
  <w:style w:type="character" w:customStyle="1" w:styleId="WW8Num121z4">
    <w:name w:val="WW8Num121z4"/>
    <w:qFormat/>
  </w:style>
  <w:style w:type="character" w:customStyle="1" w:styleId="WW8Num121z5">
    <w:name w:val="WW8Num121z5"/>
    <w:qFormat/>
  </w:style>
  <w:style w:type="character" w:customStyle="1" w:styleId="WW8Num121z6">
    <w:name w:val="WW8Num121z6"/>
    <w:qFormat/>
  </w:style>
  <w:style w:type="character" w:customStyle="1" w:styleId="WW8Num121z7">
    <w:name w:val="WW8Num121z7"/>
    <w:qFormat/>
  </w:style>
  <w:style w:type="character" w:customStyle="1" w:styleId="WW8Num121z8">
    <w:name w:val="WW8Num121z8"/>
    <w:qFormat/>
  </w:style>
  <w:style w:type="character" w:customStyle="1" w:styleId="WW8Num122z0">
    <w:name w:val="WW8Num122z0"/>
    <w:qFormat/>
    <w:rPr>
      <w:rFonts w:ascii="Symbol" w:hAnsi="Symbol" w:cs="Wingdings" w:hint="default"/>
      <w:color w:val="000000"/>
    </w:rPr>
  </w:style>
  <w:style w:type="character" w:customStyle="1" w:styleId="WW8Num122z1">
    <w:name w:val="WW8Num122z1"/>
    <w:qFormat/>
    <w:rPr>
      <w:rFonts w:ascii="Courier New" w:hAnsi="Courier New" w:cs="Courier New" w:hint="default"/>
    </w:rPr>
  </w:style>
  <w:style w:type="character" w:customStyle="1" w:styleId="WW8Num122z2">
    <w:name w:val="WW8Num122z2"/>
    <w:qFormat/>
    <w:rPr>
      <w:rFonts w:ascii="Wingdings" w:hAnsi="Wingdings" w:cs="Wingdings" w:hint="default"/>
    </w:rPr>
  </w:style>
  <w:style w:type="character" w:customStyle="1" w:styleId="WW8Num122z3">
    <w:name w:val="WW8Num122z3"/>
    <w:qFormat/>
    <w:rPr>
      <w:rFonts w:ascii="Symbol" w:hAnsi="Symbol" w:cs="Symbol" w:hint="default"/>
    </w:rPr>
  </w:style>
  <w:style w:type="character" w:customStyle="1" w:styleId="WW8Num123z0">
    <w:name w:val="WW8Num123z0"/>
    <w:qFormat/>
    <w:rPr>
      <w:rFonts w:hint="default"/>
      <w:sz w:val="22"/>
      <w:szCs w:val="22"/>
    </w:rPr>
  </w:style>
  <w:style w:type="character" w:customStyle="1" w:styleId="WW8Num123z1">
    <w:name w:val="WW8Num123z1"/>
    <w:qFormat/>
  </w:style>
  <w:style w:type="character" w:customStyle="1" w:styleId="WW8Num123z2">
    <w:name w:val="WW8Num123z2"/>
    <w:qFormat/>
  </w:style>
  <w:style w:type="character" w:customStyle="1" w:styleId="WW8Num123z3">
    <w:name w:val="WW8Num123z3"/>
    <w:qFormat/>
  </w:style>
  <w:style w:type="character" w:customStyle="1" w:styleId="WW8Num123z4">
    <w:name w:val="WW8Num123z4"/>
    <w:qFormat/>
  </w:style>
  <w:style w:type="character" w:customStyle="1" w:styleId="WW8Num123z5">
    <w:name w:val="WW8Num123z5"/>
    <w:qFormat/>
  </w:style>
  <w:style w:type="character" w:customStyle="1" w:styleId="WW8Num123z6">
    <w:name w:val="WW8Num123z6"/>
    <w:qFormat/>
  </w:style>
  <w:style w:type="character" w:customStyle="1" w:styleId="WW8Num123z7">
    <w:name w:val="WW8Num123z7"/>
    <w:qFormat/>
  </w:style>
  <w:style w:type="character" w:customStyle="1" w:styleId="WW8Num123z8">
    <w:name w:val="WW8Num123z8"/>
    <w:qFormat/>
  </w:style>
  <w:style w:type="character" w:customStyle="1" w:styleId="WW8Num124z0">
    <w:name w:val="WW8Num124z0"/>
    <w:qFormat/>
    <w:rPr>
      <w:rFonts w:eastAsia="Calibri" w:cs="Calibri" w:hint="default"/>
      <w:kern w:val="2"/>
      <w:sz w:val="22"/>
      <w:szCs w:val="22"/>
      <w:lang w:eastAsia="zh-CN"/>
    </w:rPr>
  </w:style>
  <w:style w:type="character" w:customStyle="1" w:styleId="WW8Num124z1">
    <w:name w:val="WW8Num124z1"/>
    <w:qFormat/>
  </w:style>
  <w:style w:type="character" w:customStyle="1" w:styleId="WW8Num124z2">
    <w:name w:val="WW8Num124z2"/>
    <w:qFormat/>
  </w:style>
  <w:style w:type="character" w:customStyle="1" w:styleId="WW8Num124z3">
    <w:name w:val="WW8Num124z3"/>
  </w:style>
  <w:style w:type="character" w:customStyle="1" w:styleId="WW8Num124z4">
    <w:name w:val="WW8Num124z4"/>
  </w:style>
  <w:style w:type="character" w:customStyle="1" w:styleId="WW8Num124z5">
    <w:name w:val="WW8Num124z5"/>
  </w:style>
  <w:style w:type="character" w:customStyle="1" w:styleId="WW8Num124z6">
    <w:name w:val="WW8Num124z6"/>
  </w:style>
  <w:style w:type="character" w:customStyle="1" w:styleId="WW8Num124z7">
    <w:name w:val="WW8Num124z7"/>
  </w:style>
  <w:style w:type="character" w:customStyle="1" w:styleId="WW8Num124z8">
    <w:name w:val="WW8Num124z8"/>
  </w:style>
  <w:style w:type="character" w:customStyle="1" w:styleId="WW8Num125z0">
    <w:name w:val="WW8Num125z0"/>
    <w:qFormat/>
    <w:rPr>
      <w:rFonts w:eastAsia="Calibri" w:cs="Calibri"/>
      <w:color w:val="00000A"/>
      <w:kern w:val="2"/>
      <w:sz w:val="22"/>
      <w:szCs w:val="22"/>
      <w:lang w:eastAsia="zh-CN"/>
    </w:rPr>
  </w:style>
  <w:style w:type="character" w:customStyle="1" w:styleId="WW8Num125z1">
    <w:name w:val="WW8Num125z1"/>
    <w:qFormat/>
  </w:style>
  <w:style w:type="character" w:customStyle="1" w:styleId="WW8Num125z2">
    <w:name w:val="WW8Num125z2"/>
    <w:qFormat/>
  </w:style>
  <w:style w:type="character" w:customStyle="1" w:styleId="WW8Num125z3">
    <w:name w:val="WW8Num125z3"/>
    <w:qFormat/>
  </w:style>
  <w:style w:type="character" w:customStyle="1" w:styleId="WW8Num125z4">
    <w:name w:val="WW8Num125z4"/>
    <w:qFormat/>
  </w:style>
  <w:style w:type="character" w:customStyle="1" w:styleId="WW8Num125z5">
    <w:name w:val="WW8Num125z5"/>
    <w:qFormat/>
  </w:style>
  <w:style w:type="character" w:customStyle="1" w:styleId="WW8Num125z6">
    <w:name w:val="WW8Num125z6"/>
    <w:qFormat/>
  </w:style>
  <w:style w:type="character" w:customStyle="1" w:styleId="WW8Num125z7">
    <w:name w:val="WW8Num125z7"/>
    <w:qFormat/>
  </w:style>
  <w:style w:type="character" w:customStyle="1" w:styleId="WW8Num125z8">
    <w:name w:val="WW8Num125z8"/>
    <w:qFormat/>
  </w:style>
  <w:style w:type="character" w:customStyle="1" w:styleId="WW8Num126z0">
    <w:name w:val="WW8Num126z0"/>
    <w:qFormat/>
    <w:rPr>
      <w:sz w:val="22"/>
      <w:szCs w:val="22"/>
    </w:rPr>
  </w:style>
  <w:style w:type="character" w:customStyle="1" w:styleId="WW8Num126z1">
    <w:name w:val="WW8Num126z1"/>
    <w:qFormat/>
  </w:style>
  <w:style w:type="character" w:customStyle="1" w:styleId="WW8Num126z2">
    <w:name w:val="WW8Num126z2"/>
    <w:qFormat/>
  </w:style>
  <w:style w:type="character" w:customStyle="1" w:styleId="WW8Num126z3">
    <w:name w:val="WW8Num126z3"/>
    <w:qFormat/>
  </w:style>
  <w:style w:type="character" w:customStyle="1" w:styleId="WW8Num126z4">
    <w:name w:val="WW8Num126z4"/>
  </w:style>
  <w:style w:type="character" w:customStyle="1" w:styleId="WW8Num126z5">
    <w:name w:val="WW8Num126z5"/>
  </w:style>
  <w:style w:type="character" w:customStyle="1" w:styleId="WW8Num126z6">
    <w:name w:val="WW8Num126z6"/>
  </w:style>
  <w:style w:type="character" w:customStyle="1" w:styleId="WW8Num126z7">
    <w:name w:val="WW8Num126z7"/>
  </w:style>
  <w:style w:type="character" w:customStyle="1" w:styleId="WW8Num126z8">
    <w:name w:val="WW8Num126z8"/>
  </w:style>
  <w:style w:type="character" w:customStyle="1" w:styleId="WW8Num127z0">
    <w:name w:val="WW8Num127z0"/>
    <w:qFormat/>
  </w:style>
  <w:style w:type="character" w:customStyle="1" w:styleId="WW8Num127z1">
    <w:name w:val="WW8Num127z1"/>
    <w:qFormat/>
  </w:style>
  <w:style w:type="character" w:customStyle="1" w:styleId="WW8Num127z2">
    <w:name w:val="WW8Num127z2"/>
    <w:qFormat/>
  </w:style>
  <w:style w:type="character" w:customStyle="1" w:styleId="WW8Num127z3">
    <w:name w:val="WW8Num127z3"/>
    <w:qFormat/>
  </w:style>
  <w:style w:type="character" w:customStyle="1" w:styleId="WW8Num127z4">
    <w:name w:val="WW8Num127z4"/>
    <w:qFormat/>
  </w:style>
  <w:style w:type="character" w:customStyle="1" w:styleId="WW8Num127z5">
    <w:name w:val="WW8Num127z5"/>
    <w:qFormat/>
  </w:style>
  <w:style w:type="character" w:customStyle="1" w:styleId="WW8Num127z6">
    <w:name w:val="WW8Num127z6"/>
    <w:qFormat/>
  </w:style>
  <w:style w:type="character" w:customStyle="1" w:styleId="WW8Num127z7">
    <w:name w:val="WW8Num127z7"/>
    <w:qFormat/>
  </w:style>
  <w:style w:type="character" w:customStyle="1" w:styleId="WW8Num127z8">
    <w:name w:val="WW8Num127z8"/>
    <w:qFormat/>
  </w:style>
  <w:style w:type="character" w:customStyle="1" w:styleId="WW8Num128z0">
    <w:name w:val="WW8Num128z0"/>
    <w:qFormat/>
    <w:rPr>
      <w:rFonts w:eastAsia="Arial" w:cs="Arial"/>
      <w:kern w:val="2"/>
      <w:sz w:val="22"/>
      <w:szCs w:val="22"/>
      <w:lang w:eastAsia="zh-CN"/>
    </w:rPr>
  </w:style>
  <w:style w:type="character" w:customStyle="1" w:styleId="WW8Num128z1">
    <w:name w:val="WW8Num128z1"/>
    <w:qFormat/>
  </w:style>
  <w:style w:type="character" w:customStyle="1" w:styleId="WW8Num128z2">
    <w:name w:val="WW8Num128z2"/>
    <w:qFormat/>
  </w:style>
  <w:style w:type="character" w:customStyle="1" w:styleId="WW8Num128z3">
    <w:name w:val="WW8Num128z3"/>
    <w:qFormat/>
  </w:style>
  <w:style w:type="character" w:customStyle="1" w:styleId="WW8Num128z4">
    <w:name w:val="WW8Num128z4"/>
    <w:qFormat/>
  </w:style>
  <w:style w:type="character" w:customStyle="1" w:styleId="WW8Num128z5">
    <w:name w:val="WW8Num128z5"/>
    <w:qFormat/>
  </w:style>
  <w:style w:type="character" w:customStyle="1" w:styleId="WW8Num128z6">
    <w:name w:val="WW8Num128z6"/>
    <w:qFormat/>
  </w:style>
  <w:style w:type="character" w:customStyle="1" w:styleId="WW8Num128z7">
    <w:name w:val="WW8Num128z7"/>
    <w:qFormat/>
  </w:style>
  <w:style w:type="character" w:customStyle="1" w:styleId="WW8Num128z8">
    <w:name w:val="WW8Num128z8"/>
    <w:qFormat/>
  </w:style>
  <w:style w:type="character" w:customStyle="1" w:styleId="WW8Num129z0">
    <w:name w:val="WW8Num129z0"/>
    <w:qFormat/>
    <w:rPr>
      <w:rFonts w:hint="default"/>
      <w:b w:val="0"/>
    </w:rPr>
  </w:style>
  <w:style w:type="character" w:customStyle="1" w:styleId="WW8Num129z1">
    <w:name w:val="WW8Num129z1"/>
    <w:qFormat/>
    <w:rPr>
      <w:rFonts w:hint="default"/>
    </w:rPr>
  </w:style>
  <w:style w:type="character" w:customStyle="1" w:styleId="WW8Num130z0">
    <w:name w:val="WW8Num130z0"/>
    <w:qFormat/>
    <w:rPr>
      <w:rFonts w:cs="Arial" w:hint="default"/>
      <w:bCs/>
      <w:sz w:val="22"/>
      <w:szCs w:val="22"/>
    </w:rPr>
  </w:style>
  <w:style w:type="character" w:customStyle="1" w:styleId="WW8Num130z1">
    <w:name w:val="WW8Num130z1"/>
    <w:qFormat/>
  </w:style>
  <w:style w:type="character" w:customStyle="1" w:styleId="WW8Num130z2">
    <w:name w:val="WW8Num130z2"/>
    <w:qFormat/>
  </w:style>
  <w:style w:type="character" w:customStyle="1" w:styleId="WW8Num130z3">
    <w:name w:val="WW8Num130z3"/>
    <w:qFormat/>
  </w:style>
  <w:style w:type="character" w:customStyle="1" w:styleId="WW8Num130z4">
    <w:name w:val="WW8Num130z4"/>
    <w:qFormat/>
  </w:style>
  <w:style w:type="character" w:customStyle="1" w:styleId="WW8Num130z5">
    <w:name w:val="WW8Num130z5"/>
    <w:qFormat/>
  </w:style>
  <w:style w:type="character" w:customStyle="1" w:styleId="WW8Num130z6">
    <w:name w:val="WW8Num130z6"/>
    <w:qFormat/>
  </w:style>
  <w:style w:type="character" w:customStyle="1" w:styleId="WW8Num130z7">
    <w:name w:val="WW8Num130z7"/>
    <w:qFormat/>
  </w:style>
  <w:style w:type="character" w:customStyle="1" w:styleId="WW8Num130z8">
    <w:name w:val="WW8Num130z8"/>
    <w:qFormat/>
  </w:style>
  <w:style w:type="character" w:customStyle="1" w:styleId="WW8Num131z0">
    <w:name w:val="WW8Num131z0"/>
    <w:qFormat/>
    <w:rPr>
      <w:sz w:val="22"/>
      <w:szCs w:val="22"/>
    </w:rPr>
  </w:style>
  <w:style w:type="character" w:customStyle="1" w:styleId="WW8Num131z1">
    <w:name w:val="WW8Num131z1"/>
    <w:qFormat/>
  </w:style>
  <w:style w:type="character" w:customStyle="1" w:styleId="WW8Num131z2">
    <w:name w:val="WW8Num131z2"/>
    <w:qFormat/>
  </w:style>
  <w:style w:type="character" w:customStyle="1" w:styleId="WW8Num131z3">
    <w:name w:val="WW8Num131z3"/>
    <w:qFormat/>
  </w:style>
  <w:style w:type="character" w:customStyle="1" w:styleId="WW8Num131z4">
    <w:name w:val="WW8Num131z4"/>
  </w:style>
  <w:style w:type="character" w:customStyle="1" w:styleId="WW8Num131z5">
    <w:name w:val="WW8Num131z5"/>
  </w:style>
  <w:style w:type="character" w:customStyle="1" w:styleId="WW8Num131z6">
    <w:name w:val="WW8Num131z6"/>
  </w:style>
  <w:style w:type="character" w:customStyle="1" w:styleId="WW8Num131z7">
    <w:name w:val="WW8Num131z7"/>
  </w:style>
  <w:style w:type="character" w:customStyle="1" w:styleId="WW8Num131z8">
    <w:name w:val="WW8Num131z8"/>
  </w:style>
  <w:style w:type="character" w:customStyle="1" w:styleId="WW8Num132z0">
    <w:name w:val="WW8Num132z0"/>
    <w:qFormat/>
    <w:rPr>
      <w:rFonts w:eastAsia="Calibri" w:cs="Calibri"/>
      <w:color w:val="00000A"/>
      <w:kern w:val="2"/>
      <w:sz w:val="22"/>
      <w:szCs w:val="22"/>
      <w:lang w:eastAsia="zh-CN"/>
    </w:rPr>
  </w:style>
  <w:style w:type="character" w:customStyle="1" w:styleId="WW8Num132z1">
    <w:name w:val="WW8Num132z1"/>
    <w:qFormat/>
  </w:style>
  <w:style w:type="character" w:customStyle="1" w:styleId="WW8Num132z2">
    <w:name w:val="WW8Num132z2"/>
    <w:qFormat/>
  </w:style>
  <w:style w:type="character" w:customStyle="1" w:styleId="WW8Num132z3">
    <w:name w:val="WW8Num132z3"/>
    <w:qFormat/>
  </w:style>
  <w:style w:type="character" w:customStyle="1" w:styleId="WW8Num132z4">
    <w:name w:val="WW8Num132z4"/>
    <w:qFormat/>
  </w:style>
  <w:style w:type="character" w:customStyle="1" w:styleId="WW8Num132z5">
    <w:name w:val="WW8Num132z5"/>
    <w:qFormat/>
  </w:style>
  <w:style w:type="character" w:customStyle="1" w:styleId="WW8Num132z6">
    <w:name w:val="WW8Num132z6"/>
    <w:qFormat/>
  </w:style>
  <w:style w:type="character" w:customStyle="1" w:styleId="WW8Num132z7">
    <w:name w:val="WW8Num132z7"/>
    <w:qFormat/>
  </w:style>
  <w:style w:type="character" w:customStyle="1" w:styleId="WW8Num132z8">
    <w:name w:val="WW8Num132z8"/>
    <w:qFormat/>
  </w:style>
  <w:style w:type="character" w:customStyle="1" w:styleId="WW8Num133z0">
    <w:name w:val="WW8Num133z0"/>
  </w:style>
  <w:style w:type="character" w:customStyle="1" w:styleId="WW8Num133z1">
    <w:name w:val="WW8Num133z1"/>
  </w:style>
  <w:style w:type="character" w:customStyle="1" w:styleId="WW8Num133z2">
    <w:name w:val="WW8Num133z2"/>
  </w:style>
  <w:style w:type="character" w:customStyle="1" w:styleId="WW8Num133z3">
    <w:name w:val="WW8Num133z3"/>
  </w:style>
  <w:style w:type="character" w:customStyle="1" w:styleId="WW8Num133z4">
    <w:name w:val="WW8Num133z4"/>
  </w:style>
  <w:style w:type="character" w:customStyle="1" w:styleId="WW8Num133z5">
    <w:name w:val="WW8Num133z5"/>
  </w:style>
  <w:style w:type="character" w:customStyle="1" w:styleId="WW8Num133z6">
    <w:name w:val="WW8Num133z6"/>
  </w:style>
  <w:style w:type="character" w:customStyle="1" w:styleId="WW8Num133z7">
    <w:name w:val="WW8Num133z7"/>
  </w:style>
  <w:style w:type="character" w:customStyle="1" w:styleId="WW8Num133z8">
    <w:name w:val="WW8Num133z8"/>
  </w:style>
  <w:style w:type="character" w:customStyle="1" w:styleId="WW8Num134z0">
    <w:name w:val="WW8Num134z0"/>
  </w:style>
  <w:style w:type="character" w:customStyle="1" w:styleId="WW8Num134z1">
    <w:name w:val="WW8Num134z1"/>
  </w:style>
  <w:style w:type="character" w:customStyle="1" w:styleId="WW8Num134z2">
    <w:name w:val="WW8Num134z2"/>
  </w:style>
  <w:style w:type="character" w:customStyle="1" w:styleId="WW8Num134z3">
    <w:name w:val="WW8Num134z3"/>
  </w:style>
  <w:style w:type="character" w:customStyle="1" w:styleId="WW8Num134z4">
    <w:name w:val="WW8Num134z4"/>
  </w:style>
  <w:style w:type="character" w:customStyle="1" w:styleId="WW8Num134z5">
    <w:name w:val="WW8Num134z5"/>
  </w:style>
  <w:style w:type="character" w:customStyle="1" w:styleId="WW8Num134z6">
    <w:name w:val="WW8Num134z6"/>
  </w:style>
  <w:style w:type="character" w:customStyle="1" w:styleId="WW8Num134z7">
    <w:name w:val="WW8Num134z7"/>
  </w:style>
  <w:style w:type="character" w:customStyle="1" w:styleId="WW8Num134z8">
    <w:name w:val="WW8Num134z8"/>
  </w:style>
  <w:style w:type="character" w:customStyle="1" w:styleId="WW8Num135z0">
    <w:name w:val="WW8Num135z0"/>
    <w:rPr>
      <w:rFonts w:eastAsia="Verdana" w:cs="Arial"/>
      <w:b/>
      <w:sz w:val="22"/>
      <w:szCs w:val="22"/>
    </w:rPr>
  </w:style>
  <w:style w:type="character" w:customStyle="1" w:styleId="WW8Num135z1">
    <w:name w:val="WW8Num135z1"/>
  </w:style>
  <w:style w:type="character" w:customStyle="1" w:styleId="WW8Num135z2">
    <w:name w:val="WW8Num135z2"/>
  </w:style>
  <w:style w:type="character" w:customStyle="1" w:styleId="WW8Num135z3">
    <w:name w:val="WW8Num135z3"/>
  </w:style>
  <w:style w:type="character" w:customStyle="1" w:styleId="WW8Num135z4">
    <w:name w:val="WW8Num135z4"/>
  </w:style>
  <w:style w:type="character" w:customStyle="1" w:styleId="WW8Num135z5">
    <w:name w:val="WW8Num135z5"/>
  </w:style>
  <w:style w:type="character" w:customStyle="1" w:styleId="WW8Num135z6">
    <w:name w:val="WW8Num135z6"/>
  </w:style>
  <w:style w:type="character" w:customStyle="1" w:styleId="WW8Num135z7">
    <w:name w:val="WW8Num135z7"/>
  </w:style>
  <w:style w:type="character" w:customStyle="1" w:styleId="WW8Num135z8">
    <w:name w:val="WW8Num135z8"/>
  </w:style>
  <w:style w:type="character" w:customStyle="1" w:styleId="WW8Num136z0">
    <w:name w:val="WW8Num136z0"/>
    <w:rPr>
      <w:rFonts w:eastAsia="Calibri" w:cs="Calibri" w:hint="default"/>
      <w:bCs/>
      <w:kern w:val="2"/>
      <w:sz w:val="22"/>
      <w:szCs w:val="22"/>
      <w:lang w:eastAsia="zh-CN"/>
    </w:rPr>
  </w:style>
  <w:style w:type="character" w:customStyle="1" w:styleId="WW8Num136z1">
    <w:name w:val="WW8Num136z1"/>
    <w:rPr>
      <w:rFonts w:ascii="Courier New" w:hAnsi="Courier New" w:cs="Courier New" w:hint="default"/>
    </w:rPr>
  </w:style>
  <w:style w:type="character" w:customStyle="1" w:styleId="WW8Num136z2">
    <w:name w:val="WW8Num136z2"/>
    <w:rPr>
      <w:rFonts w:ascii="Wingdings" w:hAnsi="Wingdings" w:cs="Wingdings" w:hint="default"/>
    </w:rPr>
  </w:style>
  <w:style w:type="character" w:customStyle="1" w:styleId="WW8Num136z3">
    <w:name w:val="WW8Num136z3"/>
    <w:rPr>
      <w:rFonts w:ascii="Symbol" w:hAnsi="Symbol" w:cs="Symbol" w:hint="default"/>
    </w:rPr>
  </w:style>
  <w:style w:type="character" w:customStyle="1" w:styleId="WW8Num137z0">
    <w:name w:val="WW8Num137z0"/>
    <w:rPr>
      <w:rFonts w:ascii="Symbol" w:hAnsi="Symbol" w:cs="Wingdings" w:hint="default"/>
      <w:color w:val="000000"/>
    </w:rPr>
  </w:style>
  <w:style w:type="character" w:customStyle="1" w:styleId="WW8Num137z1">
    <w:name w:val="WW8Num137z1"/>
    <w:rPr>
      <w:rFonts w:ascii="Courier New" w:hAnsi="Courier New" w:cs="Courier New" w:hint="default"/>
    </w:rPr>
  </w:style>
  <w:style w:type="character" w:customStyle="1" w:styleId="WW8Num137z2">
    <w:name w:val="WW8Num137z2"/>
    <w:rPr>
      <w:rFonts w:ascii="Wingdings" w:hAnsi="Wingdings" w:cs="Wingdings" w:hint="default"/>
    </w:rPr>
  </w:style>
  <w:style w:type="character" w:customStyle="1" w:styleId="WW8Num137z3">
    <w:name w:val="WW8Num137z3"/>
    <w:rPr>
      <w:rFonts w:ascii="Symbol" w:hAnsi="Symbol" w:cs="Symbol" w:hint="default"/>
    </w:rPr>
  </w:style>
  <w:style w:type="character" w:customStyle="1" w:styleId="WW8Num138z0">
    <w:name w:val="WW8Num138z0"/>
    <w:rPr>
      <w:rFonts w:cs="Calibri"/>
      <w:sz w:val="22"/>
      <w:szCs w:val="22"/>
    </w:rPr>
  </w:style>
  <w:style w:type="character" w:customStyle="1" w:styleId="WW8Num138z1">
    <w:name w:val="WW8Num138z1"/>
  </w:style>
  <w:style w:type="character" w:customStyle="1" w:styleId="WW8Num138z2">
    <w:name w:val="WW8Num138z2"/>
  </w:style>
  <w:style w:type="character" w:customStyle="1" w:styleId="WW8Num138z3">
    <w:name w:val="WW8Num138z3"/>
  </w:style>
  <w:style w:type="character" w:customStyle="1" w:styleId="WW8Num138z4">
    <w:name w:val="WW8Num138z4"/>
  </w:style>
  <w:style w:type="character" w:customStyle="1" w:styleId="WW8Num138z5">
    <w:name w:val="WW8Num138z5"/>
  </w:style>
  <w:style w:type="character" w:customStyle="1" w:styleId="WW8Num138z6">
    <w:name w:val="WW8Num138z6"/>
  </w:style>
  <w:style w:type="character" w:customStyle="1" w:styleId="WW8Num138z7">
    <w:name w:val="WW8Num138z7"/>
  </w:style>
  <w:style w:type="character" w:customStyle="1" w:styleId="WW8Num138z8">
    <w:name w:val="WW8Num138z8"/>
  </w:style>
  <w:style w:type="character" w:customStyle="1" w:styleId="WW8Num139z0">
    <w:name w:val="WW8Num139z0"/>
  </w:style>
  <w:style w:type="character" w:customStyle="1" w:styleId="WW8Num139z1">
    <w:name w:val="WW8Num139z1"/>
  </w:style>
  <w:style w:type="character" w:customStyle="1" w:styleId="WW8Num139z2">
    <w:name w:val="WW8Num139z2"/>
  </w:style>
  <w:style w:type="character" w:customStyle="1" w:styleId="WW8Num139z3">
    <w:name w:val="WW8Num139z3"/>
  </w:style>
  <w:style w:type="character" w:customStyle="1" w:styleId="WW8Num139z4">
    <w:name w:val="WW8Num139z4"/>
  </w:style>
  <w:style w:type="character" w:customStyle="1" w:styleId="WW8Num139z5">
    <w:name w:val="WW8Num139z5"/>
  </w:style>
  <w:style w:type="character" w:customStyle="1" w:styleId="WW8Num139z6">
    <w:name w:val="WW8Num139z6"/>
  </w:style>
  <w:style w:type="character" w:customStyle="1" w:styleId="WW8Num139z7">
    <w:name w:val="WW8Num139z7"/>
  </w:style>
  <w:style w:type="character" w:customStyle="1" w:styleId="WW8Num139z8">
    <w:name w:val="WW8Num139z8"/>
  </w:style>
  <w:style w:type="character" w:customStyle="1" w:styleId="WW8Num140z0">
    <w:name w:val="WW8Num140z0"/>
    <w:rPr>
      <w:rFonts w:cs="Calibri" w:hint="default"/>
      <w:b w:val="0"/>
      <w:sz w:val="22"/>
      <w:szCs w:val="22"/>
    </w:rPr>
  </w:style>
  <w:style w:type="character" w:customStyle="1" w:styleId="WW8Num140z1">
    <w:name w:val="WW8Num140z1"/>
  </w:style>
  <w:style w:type="character" w:customStyle="1" w:styleId="WW8Num140z2">
    <w:name w:val="WW8Num140z2"/>
  </w:style>
  <w:style w:type="character" w:customStyle="1" w:styleId="WW8Num140z3">
    <w:name w:val="WW8Num140z3"/>
  </w:style>
  <w:style w:type="character" w:customStyle="1" w:styleId="WW8Num140z4">
    <w:name w:val="WW8Num140z4"/>
  </w:style>
  <w:style w:type="character" w:customStyle="1" w:styleId="WW8Num140z5">
    <w:name w:val="WW8Num140z5"/>
  </w:style>
  <w:style w:type="character" w:customStyle="1" w:styleId="WW8Num140z6">
    <w:name w:val="WW8Num140z6"/>
  </w:style>
  <w:style w:type="character" w:customStyle="1" w:styleId="WW8Num140z7">
    <w:name w:val="WW8Num140z7"/>
  </w:style>
  <w:style w:type="character" w:customStyle="1" w:styleId="WW8Num140z8">
    <w:name w:val="WW8Num140z8"/>
  </w:style>
  <w:style w:type="character" w:customStyle="1" w:styleId="WW8Num141z0">
    <w:name w:val="WW8Num141z0"/>
    <w:rPr>
      <w:b w:val="0"/>
    </w:rPr>
  </w:style>
  <w:style w:type="character" w:customStyle="1" w:styleId="WW8Num141z1">
    <w:name w:val="WW8Num141z1"/>
  </w:style>
  <w:style w:type="character" w:customStyle="1" w:styleId="WW8Num141z2">
    <w:name w:val="WW8Num141z2"/>
  </w:style>
  <w:style w:type="character" w:customStyle="1" w:styleId="WW8Num141z3">
    <w:name w:val="WW8Num141z3"/>
  </w:style>
  <w:style w:type="character" w:customStyle="1" w:styleId="WW8Num141z4">
    <w:name w:val="WW8Num141z4"/>
  </w:style>
  <w:style w:type="character" w:customStyle="1" w:styleId="WW8Num141z5">
    <w:name w:val="WW8Num141z5"/>
  </w:style>
  <w:style w:type="character" w:customStyle="1" w:styleId="WW8Num141z6">
    <w:name w:val="WW8Num141z6"/>
  </w:style>
  <w:style w:type="character" w:customStyle="1" w:styleId="WW8Num141z7">
    <w:name w:val="WW8Num141z7"/>
  </w:style>
  <w:style w:type="character" w:customStyle="1" w:styleId="WW8Num141z8">
    <w:name w:val="WW8Num141z8"/>
  </w:style>
  <w:style w:type="character" w:customStyle="1" w:styleId="WW8Num142z0">
    <w:name w:val="WW8Num142z0"/>
    <w:rPr>
      <w:rFonts w:eastAsia="Calibri" w:cs="Calibri" w:hint="default"/>
      <w:b w:val="0"/>
      <w:bCs/>
      <w:strike w:val="0"/>
      <w:dstrike w:val="0"/>
      <w:color w:val="000000"/>
      <w:kern w:val="2"/>
      <w:sz w:val="22"/>
      <w:szCs w:val="22"/>
      <w:lang w:eastAsia="zh-CN"/>
    </w:rPr>
  </w:style>
  <w:style w:type="character" w:customStyle="1" w:styleId="WW8Num142z1">
    <w:name w:val="WW8Num142z1"/>
  </w:style>
  <w:style w:type="character" w:customStyle="1" w:styleId="WW8Num142z2">
    <w:name w:val="WW8Num142z2"/>
  </w:style>
  <w:style w:type="character" w:customStyle="1" w:styleId="WW8Num142z3">
    <w:name w:val="WW8Num142z3"/>
  </w:style>
  <w:style w:type="character" w:customStyle="1" w:styleId="WW8Num142z4">
    <w:name w:val="WW8Num142z4"/>
  </w:style>
  <w:style w:type="character" w:customStyle="1" w:styleId="WW8Num142z5">
    <w:name w:val="WW8Num142z5"/>
  </w:style>
  <w:style w:type="character" w:customStyle="1" w:styleId="WW8Num142z6">
    <w:name w:val="WW8Num142z6"/>
  </w:style>
  <w:style w:type="character" w:customStyle="1" w:styleId="WW8Num142z7">
    <w:name w:val="WW8Num142z7"/>
  </w:style>
  <w:style w:type="character" w:customStyle="1" w:styleId="WW8Num142z8">
    <w:name w:val="WW8Num142z8"/>
  </w:style>
  <w:style w:type="character" w:customStyle="1" w:styleId="WW8Num143z0">
    <w:name w:val="WW8Num143z0"/>
    <w:rPr>
      <w:rFonts w:ascii="Symbol" w:eastAsia="Symbol" w:hAnsi="Symbol" w:cs="Symbol"/>
    </w:rPr>
  </w:style>
  <w:style w:type="character" w:customStyle="1" w:styleId="WW8Num143z1">
    <w:name w:val="WW8Num143z1"/>
    <w:rPr>
      <w:rFonts w:ascii="Courier New" w:hAnsi="Courier New" w:cs="Courier New"/>
    </w:rPr>
  </w:style>
  <w:style w:type="character" w:customStyle="1" w:styleId="WW8Num143z2">
    <w:name w:val="WW8Num143z2"/>
    <w:rPr>
      <w:rFonts w:ascii="Wingdings" w:hAnsi="Wingdings" w:cs="Wingdings"/>
    </w:rPr>
  </w:style>
  <w:style w:type="character" w:customStyle="1" w:styleId="WW8Num144z0">
    <w:name w:val="WW8Num144z0"/>
  </w:style>
  <w:style w:type="character" w:customStyle="1" w:styleId="WW8Num144z1">
    <w:name w:val="WW8Num144z1"/>
  </w:style>
  <w:style w:type="character" w:customStyle="1" w:styleId="WW8Num144z2">
    <w:name w:val="WW8Num144z2"/>
  </w:style>
  <w:style w:type="character" w:customStyle="1" w:styleId="WW8Num144z3">
    <w:name w:val="WW8Num144z3"/>
  </w:style>
  <w:style w:type="character" w:customStyle="1" w:styleId="WW8Num144z4">
    <w:name w:val="WW8Num144z4"/>
  </w:style>
  <w:style w:type="character" w:customStyle="1" w:styleId="WW8Num144z5">
    <w:name w:val="WW8Num144z5"/>
  </w:style>
  <w:style w:type="character" w:customStyle="1" w:styleId="WW8Num144z6">
    <w:name w:val="WW8Num144z6"/>
  </w:style>
  <w:style w:type="character" w:customStyle="1" w:styleId="WW8Num144z7">
    <w:name w:val="WW8Num144z7"/>
  </w:style>
  <w:style w:type="character" w:customStyle="1" w:styleId="WW8Num144z8">
    <w:name w:val="WW8Num144z8"/>
  </w:style>
  <w:style w:type="character" w:customStyle="1" w:styleId="WW8Num145z0">
    <w:name w:val="WW8Num145z0"/>
    <w:rPr>
      <w:rFonts w:eastAsia="Verdana" w:cs="Arial" w:hint="default"/>
      <w:sz w:val="22"/>
      <w:szCs w:val="22"/>
    </w:rPr>
  </w:style>
  <w:style w:type="character" w:customStyle="1" w:styleId="WW8Num145z1">
    <w:name w:val="WW8Num145z1"/>
  </w:style>
  <w:style w:type="character" w:customStyle="1" w:styleId="WW8Num145z2">
    <w:name w:val="WW8Num145z2"/>
  </w:style>
  <w:style w:type="character" w:customStyle="1" w:styleId="WW8Num145z3">
    <w:name w:val="WW8Num145z3"/>
  </w:style>
  <w:style w:type="character" w:customStyle="1" w:styleId="WW8Num145z4">
    <w:name w:val="WW8Num145z4"/>
  </w:style>
  <w:style w:type="character" w:customStyle="1" w:styleId="WW8Num145z5">
    <w:name w:val="WW8Num145z5"/>
  </w:style>
  <w:style w:type="character" w:customStyle="1" w:styleId="WW8Num145z6">
    <w:name w:val="WW8Num145z6"/>
  </w:style>
  <w:style w:type="character" w:customStyle="1" w:styleId="WW8Num145z7">
    <w:name w:val="WW8Num145z7"/>
  </w:style>
  <w:style w:type="character" w:customStyle="1" w:styleId="WW8Num145z8">
    <w:name w:val="WW8Num145z8"/>
  </w:style>
  <w:style w:type="character" w:customStyle="1" w:styleId="WW8Num146z0">
    <w:name w:val="WW8Num146z0"/>
    <w:rPr>
      <w:rFonts w:hint="default"/>
      <w:sz w:val="22"/>
      <w:szCs w:val="22"/>
      <w:lang w:eastAsia="zh-CN"/>
    </w:rPr>
  </w:style>
  <w:style w:type="character" w:customStyle="1" w:styleId="WW8Num146z1">
    <w:name w:val="WW8Num146z1"/>
  </w:style>
  <w:style w:type="character" w:customStyle="1" w:styleId="WW8Num146z2">
    <w:name w:val="WW8Num146z2"/>
  </w:style>
  <w:style w:type="character" w:customStyle="1" w:styleId="WW8Num146z3">
    <w:name w:val="WW8Num146z3"/>
  </w:style>
  <w:style w:type="character" w:customStyle="1" w:styleId="WW8Num146z4">
    <w:name w:val="WW8Num146z4"/>
  </w:style>
  <w:style w:type="character" w:customStyle="1" w:styleId="WW8Num146z5">
    <w:name w:val="WW8Num146z5"/>
  </w:style>
  <w:style w:type="character" w:customStyle="1" w:styleId="WW8Num146z6">
    <w:name w:val="WW8Num146z6"/>
  </w:style>
  <w:style w:type="character" w:customStyle="1" w:styleId="WW8Num146z7">
    <w:name w:val="WW8Num146z7"/>
  </w:style>
  <w:style w:type="character" w:customStyle="1" w:styleId="WW8Num146z8">
    <w:name w:val="WW8Num146z8"/>
  </w:style>
  <w:style w:type="character" w:customStyle="1" w:styleId="WW8Num147z0">
    <w:name w:val="WW8Num147z0"/>
    <w:rPr>
      <w:rFonts w:cs="Calibri" w:hint="default"/>
      <w:b w:val="0"/>
      <w:color w:val="000000"/>
      <w:sz w:val="22"/>
      <w:szCs w:val="22"/>
    </w:rPr>
  </w:style>
  <w:style w:type="character" w:customStyle="1" w:styleId="WW8Num147z1">
    <w:name w:val="WW8Num147z1"/>
  </w:style>
  <w:style w:type="character" w:customStyle="1" w:styleId="WW8Num147z2">
    <w:name w:val="WW8Num147z2"/>
  </w:style>
  <w:style w:type="character" w:customStyle="1" w:styleId="WW8Num147z3">
    <w:name w:val="WW8Num147z3"/>
  </w:style>
  <w:style w:type="character" w:customStyle="1" w:styleId="WW8Num147z4">
    <w:name w:val="WW8Num147z4"/>
  </w:style>
  <w:style w:type="character" w:customStyle="1" w:styleId="WW8Num147z5">
    <w:name w:val="WW8Num147z5"/>
  </w:style>
  <w:style w:type="character" w:customStyle="1" w:styleId="WW8Num147z6">
    <w:name w:val="WW8Num147z6"/>
  </w:style>
  <w:style w:type="character" w:customStyle="1" w:styleId="WW8Num147z7">
    <w:name w:val="WW8Num147z7"/>
  </w:style>
  <w:style w:type="character" w:customStyle="1" w:styleId="WW8Num147z8">
    <w:name w:val="WW8Num147z8"/>
  </w:style>
  <w:style w:type="character" w:customStyle="1" w:styleId="WW8Num148z0">
    <w:name w:val="WW8Num148z0"/>
    <w:rPr>
      <w:rFonts w:hint="default"/>
      <w:sz w:val="22"/>
      <w:szCs w:val="22"/>
    </w:rPr>
  </w:style>
  <w:style w:type="character" w:customStyle="1" w:styleId="WW8Num148z1">
    <w:name w:val="WW8Num148z1"/>
    <w:rPr>
      <w:rFonts w:cs="Times New Roman" w:hint="default"/>
      <w:sz w:val="22"/>
      <w:szCs w:val="22"/>
    </w:rPr>
  </w:style>
  <w:style w:type="character" w:customStyle="1" w:styleId="WW8Num149z0">
    <w:name w:val="WW8Num149z0"/>
    <w:rPr>
      <w:rFonts w:eastAsia="Calibri" w:cs="Calibri"/>
      <w:b w:val="0"/>
      <w:color w:val="00000A"/>
      <w:spacing w:val="-6"/>
      <w:kern w:val="2"/>
      <w:sz w:val="22"/>
      <w:szCs w:val="22"/>
      <w:lang w:eastAsia="zh-CN"/>
    </w:rPr>
  </w:style>
  <w:style w:type="character" w:customStyle="1" w:styleId="WW8Num149z1">
    <w:name w:val="WW8Num149z1"/>
  </w:style>
  <w:style w:type="character" w:customStyle="1" w:styleId="WW8Num149z2">
    <w:name w:val="WW8Num149z2"/>
  </w:style>
  <w:style w:type="character" w:customStyle="1" w:styleId="WW8Num149z3">
    <w:name w:val="WW8Num149z3"/>
  </w:style>
  <w:style w:type="character" w:customStyle="1" w:styleId="WW8Num149z4">
    <w:name w:val="WW8Num149z4"/>
  </w:style>
  <w:style w:type="character" w:customStyle="1" w:styleId="WW8Num149z5">
    <w:name w:val="WW8Num149z5"/>
  </w:style>
  <w:style w:type="character" w:customStyle="1" w:styleId="WW8Num149z6">
    <w:name w:val="WW8Num149z6"/>
  </w:style>
  <w:style w:type="character" w:customStyle="1" w:styleId="WW8Num149z7">
    <w:name w:val="WW8Num149z7"/>
  </w:style>
  <w:style w:type="character" w:customStyle="1" w:styleId="WW8Num149z8">
    <w:name w:val="WW8Num149z8"/>
  </w:style>
  <w:style w:type="character" w:customStyle="1" w:styleId="WW8Num150z0">
    <w:name w:val="WW8Num150z0"/>
    <w:rPr>
      <w:rFonts w:eastAsia="Calibri" w:cs="Calibri"/>
      <w:b w:val="0"/>
      <w:strike w:val="0"/>
      <w:dstrike w:val="0"/>
      <w:color w:val="000000"/>
      <w:kern w:val="2"/>
      <w:sz w:val="22"/>
      <w:szCs w:val="22"/>
      <w:lang w:eastAsia="zh-CN"/>
    </w:rPr>
  </w:style>
  <w:style w:type="character" w:customStyle="1" w:styleId="WW8Num150z1">
    <w:name w:val="WW8Num150z1"/>
  </w:style>
  <w:style w:type="character" w:customStyle="1" w:styleId="WW8Num150z2">
    <w:name w:val="WW8Num150z2"/>
  </w:style>
  <w:style w:type="character" w:customStyle="1" w:styleId="WW8Num150z3">
    <w:name w:val="WW8Num150z3"/>
  </w:style>
  <w:style w:type="character" w:customStyle="1" w:styleId="WW8Num150z4">
    <w:name w:val="WW8Num150z4"/>
  </w:style>
  <w:style w:type="character" w:customStyle="1" w:styleId="WW8Num150z5">
    <w:name w:val="WW8Num150z5"/>
  </w:style>
  <w:style w:type="character" w:customStyle="1" w:styleId="WW8Num150z6">
    <w:name w:val="WW8Num150z6"/>
  </w:style>
  <w:style w:type="character" w:customStyle="1" w:styleId="WW8Num150z7">
    <w:name w:val="WW8Num150z7"/>
  </w:style>
  <w:style w:type="character" w:customStyle="1" w:styleId="WW8Num150z8">
    <w:name w:val="WW8Num150z8"/>
  </w:style>
  <w:style w:type="character" w:customStyle="1" w:styleId="WW8Num151z0">
    <w:name w:val="WW8Num151z0"/>
    <w:rPr>
      <w:rFonts w:hint="default"/>
      <w:sz w:val="22"/>
      <w:szCs w:val="22"/>
    </w:rPr>
  </w:style>
  <w:style w:type="character" w:customStyle="1" w:styleId="WW8Num151z1">
    <w:name w:val="WW8Num151z1"/>
  </w:style>
  <w:style w:type="character" w:customStyle="1" w:styleId="WW8Num151z2">
    <w:name w:val="WW8Num151z2"/>
  </w:style>
  <w:style w:type="character" w:customStyle="1" w:styleId="WW8Num151z3">
    <w:name w:val="WW8Num151z3"/>
  </w:style>
  <w:style w:type="character" w:customStyle="1" w:styleId="WW8Num151z4">
    <w:name w:val="WW8Num151z4"/>
  </w:style>
  <w:style w:type="character" w:customStyle="1" w:styleId="WW8Num151z5">
    <w:name w:val="WW8Num151z5"/>
  </w:style>
  <w:style w:type="character" w:customStyle="1" w:styleId="WW8Num151z6">
    <w:name w:val="WW8Num151z6"/>
  </w:style>
  <w:style w:type="character" w:customStyle="1" w:styleId="WW8Num151z7">
    <w:name w:val="WW8Num151z7"/>
  </w:style>
  <w:style w:type="character" w:customStyle="1" w:styleId="WW8Num151z8">
    <w:name w:val="WW8Num151z8"/>
  </w:style>
  <w:style w:type="character" w:customStyle="1" w:styleId="WW8Num152z0">
    <w:name w:val="WW8Num152z0"/>
    <w:rPr>
      <w:rFonts w:hint="default"/>
    </w:rPr>
  </w:style>
  <w:style w:type="character" w:customStyle="1" w:styleId="WW8Num153z0">
    <w:name w:val="WW8Num153z0"/>
    <w:rPr>
      <w:rFonts w:ascii="Calibri" w:eastAsia="Verdana" w:hAnsi="Calibri" w:cs="Arial" w:hint="default"/>
      <w:b w:val="0"/>
      <w:bCs w:val="0"/>
      <w:i w:val="0"/>
      <w:iCs w:val="0"/>
      <w:caps w:val="0"/>
      <w:smallCaps w:val="0"/>
      <w:strike w:val="0"/>
      <w:dstrike w:val="0"/>
      <w:color w:val="000000"/>
      <w:spacing w:val="0"/>
      <w:w w:val="100"/>
      <w:position w:val="0"/>
      <w:sz w:val="22"/>
      <w:szCs w:val="22"/>
      <w:u w:val="none"/>
      <w:vertAlign w:val="baseline"/>
    </w:rPr>
  </w:style>
  <w:style w:type="character" w:customStyle="1" w:styleId="WW8Num153z1">
    <w:name w:val="WW8Num153z1"/>
    <w:rPr>
      <w:rFonts w:ascii="Arial" w:eastAsia="Times New Roman" w:hAnsi="Arial" w:cs="Arial" w:hint="default"/>
      <w:b/>
      <w:bCs w:val="0"/>
      <w:i w:val="0"/>
      <w:iCs w:val="0"/>
      <w:caps w:val="0"/>
      <w:smallCaps w:val="0"/>
      <w:strike w:val="0"/>
      <w:dstrike w:val="0"/>
      <w:color w:val="000000"/>
      <w:spacing w:val="0"/>
      <w:w w:val="100"/>
      <w:position w:val="0"/>
      <w:sz w:val="19"/>
      <w:szCs w:val="19"/>
      <w:u w:val="none"/>
      <w:vertAlign w:val="baseline"/>
    </w:rPr>
  </w:style>
  <w:style w:type="character" w:customStyle="1" w:styleId="WW8Num153z2">
    <w:name w:val="WW8Num153z2"/>
    <w:rPr>
      <w:rFonts w:hint="default"/>
    </w:rPr>
  </w:style>
  <w:style w:type="character" w:customStyle="1" w:styleId="WW8Num154z0">
    <w:name w:val="WW8Num154z0"/>
    <w:rPr>
      <w:rFonts w:eastAsia="Arial" w:cs="Arial" w:hint="default"/>
      <w:b w:val="0"/>
      <w:color w:val="000000"/>
      <w:kern w:val="2"/>
      <w:sz w:val="22"/>
      <w:szCs w:val="22"/>
      <w:lang w:eastAsia="zh-CN"/>
    </w:rPr>
  </w:style>
  <w:style w:type="character" w:customStyle="1" w:styleId="WW8Num154z1">
    <w:name w:val="WW8Num154z1"/>
  </w:style>
  <w:style w:type="character" w:customStyle="1" w:styleId="WW8Num154z2">
    <w:name w:val="WW8Num154z2"/>
  </w:style>
  <w:style w:type="character" w:customStyle="1" w:styleId="WW8Num154z3">
    <w:name w:val="WW8Num154z3"/>
  </w:style>
  <w:style w:type="character" w:customStyle="1" w:styleId="WW8Num154z4">
    <w:name w:val="WW8Num154z4"/>
  </w:style>
  <w:style w:type="character" w:customStyle="1" w:styleId="WW8Num154z5">
    <w:name w:val="WW8Num154z5"/>
  </w:style>
  <w:style w:type="character" w:customStyle="1" w:styleId="WW8Num154z6">
    <w:name w:val="WW8Num154z6"/>
  </w:style>
  <w:style w:type="character" w:customStyle="1" w:styleId="WW8Num154z7">
    <w:name w:val="WW8Num154z7"/>
  </w:style>
  <w:style w:type="character" w:customStyle="1" w:styleId="WW8Num154z8">
    <w:name w:val="WW8Num154z8"/>
  </w:style>
  <w:style w:type="character" w:customStyle="1" w:styleId="WW8Num155z0">
    <w:name w:val="WW8Num155z0"/>
    <w:rPr>
      <w:rFonts w:eastAsia="Calibri" w:cs="Calibri"/>
      <w:color w:val="00000A"/>
      <w:kern w:val="2"/>
      <w:sz w:val="22"/>
      <w:szCs w:val="22"/>
      <w:lang w:eastAsia="zh-CN"/>
    </w:rPr>
  </w:style>
  <w:style w:type="character" w:customStyle="1" w:styleId="WW8Num155z1">
    <w:name w:val="WW8Num155z1"/>
  </w:style>
  <w:style w:type="character" w:customStyle="1" w:styleId="WW8Num155z2">
    <w:name w:val="WW8Num155z2"/>
  </w:style>
  <w:style w:type="character" w:customStyle="1" w:styleId="WW8Num155z3">
    <w:name w:val="WW8Num155z3"/>
  </w:style>
  <w:style w:type="character" w:customStyle="1" w:styleId="WW8Num155z4">
    <w:name w:val="WW8Num155z4"/>
  </w:style>
  <w:style w:type="character" w:customStyle="1" w:styleId="WW8Num155z5">
    <w:name w:val="WW8Num155z5"/>
  </w:style>
  <w:style w:type="character" w:customStyle="1" w:styleId="WW8Num155z6">
    <w:name w:val="WW8Num155z6"/>
  </w:style>
  <w:style w:type="character" w:customStyle="1" w:styleId="WW8Num155z7">
    <w:name w:val="WW8Num155z7"/>
  </w:style>
  <w:style w:type="character" w:customStyle="1" w:styleId="WW8Num155z8">
    <w:name w:val="WW8Num155z8"/>
  </w:style>
  <w:style w:type="character" w:customStyle="1" w:styleId="WW8Num156z0">
    <w:name w:val="WW8Num156z0"/>
    <w:rPr>
      <w:rFonts w:hint="default"/>
      <w:i w:val="0"/>
      <w:color w:val="000000"/>
      <w:u w:val="none"/>
    </w:rPr>
  </w:style>
  <w:style w:type="character" w:customStyle="1" w:styleId="WW8Num156z1">
    <w:name w:val="WW8Num156z1"/>
    <w:rPr>
      <w:rFonts w:ascii="Calibri" w:eastAsia="Times New Roman" w:hAnsi="Calibri" w:cs="Arial" w:hint="default"/>
      <w:b w:val="0"/>
      <w:i w:val="0"/>
      <w:color w:val="000000"/>
      <w:sz w:val="22"/>
      <w:szCs w:val="22"/>
      <w:u w:val="none"/>
    </w:rPr>
  </w:style>
  <w:style w:type="character" w:customStyle="1" w:styleId="WW8Num157z0">
    <w:name w:val="WW8Num157z0"/>
    <w:rPr>
      <w:rFonts w:eastAsia="Calibri" w:cs="Calibri"/>
      <w:color w:val="00000A"/>
      <w:kern w:val="2"/>
      <w:sz w:val="22"/>
      <w:szCs w:val="22"/>
      <w:lang w:eastAsia="zh-CN"/>
    </w:rPr>
  </w:style>
  <w:style w:type="character" w:customStyle="1" w:styleId="WW8Num157z1">
    <w:name w:val="WW8Num157z1"/>
    <w:rPr>
      <w:rFonts w:cs="Times New Roman"/>
    </w:rPr>
  </w:style>
  <w:style w:type="character" w:customStyle="1" w:styleId="WW8Num157z4">
    <w:name w:val="WW8Num157z4"/>
    <w:rPr>
      <w:rFonts w:ascii="Times New Roman" w:eastAsia="Times New Roman" w:hAnsi="Times New Roman" w:cs="Times New Roman"/>
      <w:sz w:val="22"/>
      <w:szCs w:val="22"/>
    </w:rPr>
  </w:style>
  <w:style w:type="character" w:customStyle="1" w:styleId="WW8Num157z5">
    <w:name w:val="WW8Num157z5"/>
    <w:rPr>
      <w:rFonts w:cs="Times New Roman" w:hint="default"/>
      <w:sz w:val="22"/>
      <w:szCs w:val="22"/>
    </w:rPr>
  </w:style>
  <w:style w:type="character" w:customStyle="1" w:styleId="WW8Num158z0">
    <w:name w:val="WW8Num158z0"/>
    <w:rPr>
      <w:rFonts w:eastAsia="Calibri" w:cs="Calibri"/>
      <w:color w:val="00000A"/>
      <w:kern w:val="2"/>
      <w:sz w:val="22"/>
      <w:szCs w:val="22"/>
      <w:lang w:eastAsia="zh-CN"/>
    </w:rPr>
  </w:style>
  <w:style w:type="character" w:customStyle="1" w:styleId="WW8Num158z1">
    <w:name w:val="WW8Num158z1"/>
  </w:style>
  <w:style w:type="character" w:customStyle="1" w:styleId="WW8Num158z2">
    <w:name w:val="WW8Num158z2"/>
  </w:style>
  <w:style w:type="character" w:customStyle="1" w:styleId="WW8Num158z3">
    <w:name w:val="WW8Num158z3"/>
  </w:style>
  <w:style w:type="character" w:customStyle="1" w:styleId="WW8Num158z4">
    <w:name w:val="WW8Num158z4"/>
  </w:style>
  <w:style w:type="character" w:customStyle="1" w:styleId="WW8Num158z5">
    <w:name w:val="WW8Num158z5"/>
  </w:style>
  <w:style w:type="character" w:customStyle="1" w:styleId="WW8Num158z6">
    <w:name w:val="WW8Num158z6"/>
  </w:style>
  <w:style w:type="character" w:customStyle="1" w:styleId="WW8Num158z7">
    <w:name w:val="WW8Num158z7"/>
  </w:style>
  <w:style w:type="character" w:customStyle="1" w:styleId="WW8Num158z8">
    <w:name w:val="WW8Num158z8"/>
  </w:style>
  <w:style w:type="character" w:customStyle="1" w:styleId="WW8Num159z0">
    <w:name w:val="WW8Num159z0"/>
  </w:style>
  <w:style w:type="character" w:customStyle="1" w:styleId="WW8Num159z1">
    <w:name w:val="WW8Num159z1"/>
  </w:style>
  <w:style w:type="character" w:customStyle="1" w:styleId="WW8Num159z2">
    <w:name w:val="WW8Num159z2"/>
  </w:style>
  <w:style w:type="character" w:customStyle="1" w:styleId="WW8Num159z3">
    <w:name w:val="WW8Num159z3"/>
  </w:style>
  <w:style w:type="character" w:customStyle="1" w:styleId="WW8Num159z4">
    <w:name w:val="WW8Num159z4"/>
  </w:style>
  <w:style w:type="character" w:customStyle="1" w:styleId="WW8Num159z5">
    <w:name w:val="WW8Num159z5"/>
  </w:style>
  <w:style w:type="character" w:customStyle="1" w:styleId="WW8Num159z6">
    <w:name w:val="WW8Num159z6"/>
  </w:style>
  <w:style w:type="character" w:customStyle="1" w:styleId="WW8Num159z7">
    <w:name w:val="WW8Num159z7"/>
  </w:style>
  <w:style w:type="character" w:customStyle="1" w:styleId="WW8Num159z8">
    <w:name w:val="WW8Num159z8"/>
  </w:style>
  <w:style w:type="character" w:customStyle="1" w:styleId="WW8Num160z0">
    <w:name w:val="WW8Num160z0"/>
    <w:rPr>
      <w:color w:val="000000"/>
      <w:sz w:val="22"/>
      <w:szCs w:val="22"/>
    </w:rPr>
  </w:style>
  <w:style w:type="character" w:customStyle="1" w:styleId="WW8Num160z1">
    <w:name w:val="WW8Num160z1"/>
  </w:style>
  <w:style w:type="character" w:customStyle="1" w:styleId="WW8Num160z2">
    <w:name w:val="WW8Num160z2"/>
  </w:style>
  <w:style w:type="character" w:customStyle="1" w:styleId="WW8Num160z3">
    <w:name w:val="WW8Num160z3"/>
  </w:style>
  <w:style w:type="character" w:customStyle="1" w:styleId="WW8Num160z4">
    <w:name w:val="WW8Num160z4"/>
  </w:style>
  <w:style w:type="character" w:customStyle="1" w:styleId="WW8Num160z5">
    <w:name w:val="WW8Num160z5"/>
  </w:style>
  <w:style w:type="character" w:customStyle="1" w:styleId="WW8Num160z6">
    <w:name w:val="WW8Num160z6"/>
  </w:style>
  <w:style w:type="character" w:customStyle="1" w:styleId="WW8Num160z7">
    <w:name w:val="WW8Num160z7"/>
  </w:style>
  <w:style w:type="character" w:customStyle="1" w:styleId="WW8Num160z8">
    <w:name w:val="WW8Num160z8"/>
  </w:style>
  <w:style w:type="character" w:customStyle="1" w:styleId="WW8Num161z0">
    <w:name w:val="WW8Num161z0"/>
    <w:rPr>
      <w:rFonts w:cs="Arial" w:hint="default"/>
      <w:i w:val="0"/>
      <w:sz w:val="22"/>
      <w:szCs w:val="22"/>
    </w:rPr>
  </w:style>
  <w:style w:type="character" w:customStyle="1" w:styleId="WW8Num161z1">
    <w:name w:val="WW8Num161z1"/>
  </w:style>
  <w:style w:type="character" w:customStyle="1" w:styleId="WW8Num161z2">
    <w:name w:val="WW8Num161z2"/>
  </w:style>
  <w:style w:type="character" w:customStyle="1" w:styleId="WW8Num161z3">
    <w:name w:val="WW8Num161z3"/>
  </w:style>
  <w:style w:type="character" w:customStyle="1" w:styleId="WW8Num161z4">
    <w:name w:val="WW8Num161z4"/>
  </w:style>
  <w:style w:type="character" w:customStyle="1" w:styleId="WW8Num161z5">
    <w:name w:val="WW8Num161z5"/>
  </w:style>
  <w:style w:type="character" w:customStyle="1" w:styleId="WW8Num161z6">
    <w:name w:val="WW8Num161z6"/>
  </w:style>
  <w:style w:type="character" w:customStyle="1" w:styleId="WW8Num161z7">
    <w:name w:val="WW8Num161z7"/>
  </w:style>
  <w:style w:type="character" w:customStyle="1" w:styleId="WW8Num161z8">
    <w:name w:val="WW8Num161z8"/>
  </w:style>
  <w:style w:type="character" w:customStyle="1" w:styleId="WW8Num162z0">
    <w:name w:val="WW8Num162z0"/>
    <w:rPr>
      <w:rFonts w:ascii="Verdana" w:eastAsia="Verdana" w:hAnsi="Verdana" w:cs="Verdana"/>
      <w:b/>
      <w:bCs/>
      <w:i w:val="0"/>
      <w:iCs w:val="0"/>
      <w:caps w:val="0"/>
      <w:smallCaps w:val="0"/>
      <w:strike w:val="0"/>
      <w:dstrike w:val="0"/>
      <w:color w:val="000000"/>
      <w:spacing w:val="0"/>
      <w:w w:val="100"/>
      <w:position w:val="0"/>
      <w:sz w:val="19"/>
      <w:szCs w:val="19"/>
      <w:u w:val="none"/>
      <w:vertAlign w:val="baseline"/>
    </w:rPr>
  </w:style>
  <w:style w:type="character" w:customStyle="1" w:styleId="WW8Num162z1">
    <w:name w:val="WW8Num162z1"/>
    <w:rPr>
      <w:rFonts w:cs="Arial" w:hint="default"/>
      <w:b w:val="0"/>
      <w:bCs w:val="0"/>
      <w:i w:val="0"/>
      <w:iCs w:val="0"/>
      <w:caps w:val="0"/>
      <w:smallCaps w:val="0"/>
      <w:strike w:val="0"/>
      <w:dstrike w:val="0"/>
      <w:color w:val="000000"/>
      <w:spacing w:val="0"/>
      <w:w w:val="100"/>
      <w:position w:val="0"/>
      <w:sz w:val="22"/>
      <w:szCs w:val="22"/>
      <w:u w:val="none"/>
      <w:vertAlign w:val="baseline"/>
    </w:rPr>
  </w:style>
  <w:style w:type="character" w:customStyle="1" w:styleId="WW8Num162z2">
    <w:name w:val="WW8Num162z2"/>
  </w:style>
  <w:style w:type="character" w:customStyle="1" w:styleId="WW8Num162z3">
    <w:name w:val="WW8Num162z3"/>
  </w:style>
  <w:style w:type="character" w:customStyle="1" w:styleId="WW8Num162z4">
    <w:name w:val="WW8Num162z4"/>
  </w:style>
  <w:style w:type="character" w:customStyle="1" w:styleId="WW8Num162z5">
    <w:name w:val="WW8Num162z5"/>
  </w:style>
  <w:style w:type="character" w:customStyle="1" w:styleId="WW8Num162z6">
    <w:name w:val="WW8Num162z6"/>
  </w:style>
  <w:style w:type="character" w:customStyle="1" w:styleId="WW8Num162z7">
    <w:name w:val="WW8Num162z7"/>
  </w:style>
  <w:style w:type="character" w:customStyle="1" w:styleId="WW8Num162z8">
    <w:name w:val="WW8Num162z8"/>
  </w:style>
  <w:style w:type="character" w:customStyle="1" w:styleId="WW8Num163z0">
    <w:name w:val="WW8Num163z0"/>
    <w:rPr>
      <w:rFonts w:ascii="Calibri" w:eastAsia="Times New Roman" w:hAnsi="Calibri" w:cs="Segoe UI"/>
      <w:b w:val="0"/>
      <w:sz w:val="22"/>
      <w:szCs w:val="22"/>
    </w:rPr>
  </w:style>
  <w:style w:type="character" w:customStyle="1" w:styleId="WW8Num163z1">
    <w:name w:val="WW8Num163z1"/>
  </w:style>
  <w:style w:type="character" w:customStyle="1" w:styleId="WW8Num163z2">
    <w:name w:val="WW8Num163z2"/>
  </w:style>
  <w:style w:type="character" w:customStyle="1" w:styleId="WW8Num163z3">
    <w:name w:val="WW8Num163z3"/>
  </w:style>
  <w:style w:type="character" w:customStyle="1" w:styleId="WW8Num163z4">
    <w:name w:val="WW8Num163z4"/>
  </w:style>
  <w:style w:type="character" w:customStyle="1" w:styleId="WW8Num163z5">
    <w:name w:val="WW8Num163z5"/>
  </w:style>
  <w:style w:type="character" w:customStyle="1" w:styleId="WW8Num163z6">
    <w:name w:val="WW8Num163z6"/>
  </w:style>
  <w:style w:type="character" w:customStyle="1" w:styleId="WW8Num163z7">
    <w:name w:val="WW8Num163z7"/>
  </w:style>
  <w:style w:type="character" w:customStyle="1" w:styleId="WW8Num163z8">
    <w:name w:val="WW8Num163z8"/>
  </w:style>
  <w:style w:type="character" w:customStyle="1" w:styleId="WW8Num164z0">
    <w:name w:val="WW8Num164z0"/>
    <w:rPr>
      <w:rFonts w:ascii="Symbol" w:hAnsi="Symbol" w:cs="Wingdings" w:hint="default"/>
      <w:color w:val="000000"/>
    </w:rPr>
  </w:style>
  <w:style w:type="character" w:customStyle="1" w:styleId="WW8Num164z1">
    <w:name w:val="WW8Num164z1"/>
    <w:rPr>
      <w:rFonts w:ascii="Courier New" w:hAnsi="Courier New" w:cs="Courier New" w:hint="default"/>
    </w:rPr>
  </w:style>
  <w:style w:type="character" w:customStyle="1" w:styleId="WW8Num164z2">
    <w:name w:val="WW8Num164z2"/>
    <w:rPr>
      <w:rFonts w:ascii="Wingdings" w:hAnsi="Wingdings" w:cs="Wingdings" w:hint="default"/>
    </w:rPr>
  </w:style>
  <w:style w:type="character" w:customStyle="1" w:styleId="WW8Num164z3">
    <w:name w:val="WW8Num164z3"/>
    <w:rPr>
      <w:rFonts w:ascii="Symbol" w:hAnsi="Symbol" w:cs="Symbol" w:hint="default"/>
    </w:rPr>
  </w:style>
  <w:style w:type="character" w:customStyle="1" w:styleId="WW8Num165z0">
    <w:name w:val="WW8Num165z0"/>
    <w:rPr>
      <w:rFonts w:cs="Arial"/>
      <w:b w:val="0"/>
      <w:sz w:val="22"/>
      <w:szCs w:val="22"/>
    </w:rPr>
  </w:style>
  <w:style w:type="character" w:customStyle="1" w:styleId="WW8Num165z1">
    <w:name w:val="WW8Num165z1"/>
  </w:style>
  <w:style w:type="character" w:customStyle="1" w:styleId="WW8Num165z2">
    <w:name w:val="WW8Num165z2"/>
  </w:style>
  <w:style w:type="character" w:customStyle="1" w:styleId="WW8Num165z3">
    <w:name w:val="WW8Num165z3"/>
  </w:style>
  <w:style w:type="character" w:customStyle="1" w:styleId="WW8Num165z4">
    <w:name w:val="WW8Num165z4"/>
  </w:style>
  <w:style w:type="character" w:customStyle="1" w:styleId="WW8Num165z5">
    <w:name w:val="WW8Num165z5"/>
  </w:style>
  <w:style w:type="character" w:customStyle="1" w:styleId="WW8Num165z6">
    <w:name w:val="WW8Num165z6"/>
  </w:style>
  <w:style w:type="character" w:customStyle="1" w:styleId="WW8Num165z7">
    <w:name w:val="WW8Num165z7"/>
  </w:style>
  <w:style w:type="character" w:customStyle="1" w:styleId="WW8Num165z8">
    <w:name w:val="WW8Num165z8"/>
  </w:style>
  <w:style w:type="character" w:customStyle="1" w:styleId="WW8Num166z0">
    <w:name w:val="WW8Num166z0"/>
    <w:rPr>
      <w:rFonts w:eastAsia="Verdana" w:cs="Arial" w:hint="default"/>
      <w:sz w:val="22"/>
      <w:szCs w:val="22"/>
    </w:rPr>
  </w:style>
  <w:style w:type="character" w:customStyle="1" w:styleId="WW8Num166z1">
    <w:name w:val="WW8Num166z1"/>
  </w:style>
  <w:style w:type="character" w:customStyle="1" w:styleId="WW8Num166z2">
    <w:name w:val="WW8Num166z2"/>
  </w:style>
  <w:style w:type="character" w:customStyle="1" w:styleId="WW8Num166z3">
    <w:name w:val="WW8Num166z3"/>
  </w:style>
  <w:style w:type="character" w:customStyle="1" w:styleId="WW8Num166z4">
    <w:name w:val="WW8Num166z4"/>
  </w:style>
  <w:style w:type="character" w:customStyle="1" w:styleId="WW8Num166z5">
    <w:name w:val="WW8Num166z5"/>
  </w:style>
  <w:style w:type="character" w:customStyle="1" w:styleId="WW8Num166z6">
    <w:name w:val="WW8Num166z6"/>
  </w:style>
  <w:style w:type="character" w:customStyle="1" w:styleId="WW8Num166z7">
    <w:name w:val="WW8Num166z7"/>
  </w:style>
  <w:style w:type="character" w:customStyle="1" w:styleId="WW8Num166z8">
    <w:name w:val="WW8Num166z8"/>
  </w:style>
  <w:style w:type="character" w:customStyle="1" w:styleId="WW8Num167z0">
    <w:name w:val="WW8Num167z0"/>
    <w:rPr>
      <w:rFonts w:ascii="Symbol" w:hAnsi="Symbol" w:cs="Symbol"/>
    </w:rPr>
  </w:style>
  <w:style w:type="character" w:customStyle="1" w:styleId="WW8Num167z1">
    <w:name w:val="WW8Num167z1"/>
    <w:rPr>
      <w:rFonts w:ascii="Courier New" w:hAnsi="Courier New" w:cs="Courier New"/>
    </w:rPr>
  </w:style>
  <w:style w:type="character" w:customStyle="1" w:styleId="WW8Num167z2">
    <w:name w:val="WW8Num167z2"/>
    <w:rPr>
      <w:rFonts w:ascii="Wingdings" w:hAnsi="Wingdings" w:cs="Wingdings"/>
    </w:rPr>
  </w:style>
  <w:style w:type="character" w:customStyle="1" w:styleId="WW8Num168z0">
    <w:name w:val="WW8Num168z0"/>
  </w:style>
  <w:style w:type="character" w:customStyle="1" w:styleId="WW8Num168z1">
    <w:name w:val="WW8Num168z1"/>
  </w:style>
  <w:style w:type="character" w:customStyle="1" w:styleId="WW8Num168z2">
    <w:name w:val="WW8Num168z2"/>
  </w:style>
  <w:style w:type="character" w:customStyle="1" w:styleId="WW8Num168z3">
    <w:name w:val="WW8Num168z3"/>
  </w:style>
  <w:style w:type="character" w:customStyle="1" w:styleId="WW8Num168z4">
    <w:name w:val="WW8Num168z4"/>
  </w:style>
  <w:style w:type="character" w:customStyle="1" w:styleId="WW8Num168z5">
    <w:name w:val="WW8Num168z5"/>
  </w:style>
  <w:style w:type="character" w:customStyle="1" w:styleId="WW8Num168z6">
    <w:name w:val="WW8Num168z6"/>
  </w:style>
  <w:style w:type="character" w:customStyle="1" w:styleId="WW8Num168z7">
    <w:name w:val="WW8Num168z7"/>
  </w:style>
  <w:style w:type="character" w:customStyle="1" w:styleId="WW8Num168z8">
    <w:name w:val="WW8Num168z8"/>
  </w:style>
  <w:style w:type="character" w:customStyle="1" w:styleId="WW8Num169z0">
    <w:name w:val="WW8Num169z0"/>
    <w:rPr>
      <w:rFonts w:ascii="Symbol" w:hAnsi="Symbol" w:cs="Symbol" w:hint="default"/>
    </w:rPr>
  </w:style>
  <w:style w:type="character" w:customStyle="1" w:styleId="WW8Num169z1">
    <w:name w:val="WW8Num169z1"/>
    <w:rPr>
      <w:rFonts w:ascii="Courier New" w:hAnsi="Courier New" w:cs="Courier New" w:hint="default"/>
    </w:rPr>
  </w:style>
  <w:style w:type="character" w:customStyle="1" w:styleId="WW8Num169z2">
    <w:name w:val="WW8Num169z2"/>
    <w:rPr>
      <w:rFonts w:ascii="Wingdings" w:hAnsi="Wingdings" w:cs="Wingdings" w:hint="default"/>
    </w:rPr>
  </w:style>
  <w:style w:type="character" w:customStyle="1" w:styleId="WW8Num170z0">
    <w:name w:val="WW8Num170z0"/>
    <w:rPr>
      <w:rFonts w:ascii="Symbol" w:hAnsi="Symbol" w:cs="Wingdings" w:hint="default"/>
      <w:color w:val="000000"/>
    </w:rPr>
  </w:style>
  <w:style w:type="character" w:customStyle="1" w:styleId="WW8Num170z1">
    <w:name w:val="WW8Num170z1"/>
    <w:rPr>
      <w:rFonts w:ascii="Courier New" w:hAnsi="Courier New" w:cs="Courier New" w:hint="default"/>
    </w:rPr>
  </w:style>
  <w:style w:type="character" w:customStyle="1" w:styleId="WW8Num170z2">
    <w:name w:val="WW8Num170z2"/>
    <w:rPr>
      <w:rFonts w:ascii="Wingdings" w:hAnsi="Wingdings" w:cs="Wingdings" w:hint="default"/>
    </w:rPr>
  </w:style>
  <w:style w:type="character" w:customStyle="1" w:styleId="WW8Num170z3">
    <w:name w:val="WW8Num170z3"/>
    <w:rPr>
      <w:rFonts w:ascii="Symbol" w:hAnsi="Symbol" w:cs="Symbol" w:hint="default"/>
    </w:rPr>
  </w:style>
  <w:style w:type="character" w:customStyle="1" w:styleId="WW8Num171z0">
    <w:name w:val="WW8Num171z0"/>
    <w:rPr>
      <w:rFonts w:hint="default"/>
      <w:b/>
      <w:color w:val="000000"/>
    </w:rPr>
  </w:style>
  <w:style w:type="character" w:customStyle="1" w:styleId="WW8Num171z1">
    <w:name w:val="WW8Num171z1"/>
  </w:style>
  <w:style w:type="character" w:customStyle="1" w:styleId="WW8Num171z2">
    <w:name w:val="WW8Num171z2"/>
  </w:style>
  <w:style w:type="character" w:customStyle="1" w:styleId="WW8Num171z3">
    <w:name w:val="WW8Num171z3"/>
  </w:style>
  <w:style w:type="character" w:customStyle="1" w:styleId="WW8Num171z4">
    <w:name w:val="WW8Num171z4"/>
  </w:style>
  <w:style w:type="character" w:customStyle="1" w:styleId="WW8Num171z5">
    <w:name w:val="WW8Num171z5"/>
  </w:style>
  <w:style w:type="character" w:customStyle="1" w:styleId="WW8Num171z6">
    <w:name w:val="WW8Num171z6"/>
  </w:style>
  <w:style w:type="character" w:customStyle="1" w:styleId="WW8Num171z7">
    <w:name w:val="WW8Num171z7"/>
  </w:style>
  <w:style w:type="character" w:customStyle="1" w:styleId="WW8Num171z8">
    <w:name w:val="WW8Num171z8"/>
  </w:style>
  <w:style w:type="character" w:customStyle="1" w:styleId="WW8Num172z0">
    <w:name w:val="WW8Num172z0"/>
    <w:rPr>
      <w:rFonts w:hint="default"/>
    </w:rPr>
  </w:style>
  <w:style w:type="character" w:customStyle="1" w:styleId="WW8Num172z1">
    <w:name w:val="WW8Num172z1"/>
  </w:style>
  <w:style w:type="character" w:customStyle="1" w:styleId="WW8Num172z2">
    <w:name w:val="WW8Num172z2"/>
  </w:style>
  <w:style w:type="character" w:customStyle="1" w:styleId="WW8Num172z3">
    <w:name w:val="WW8Num172z3"/>
  </w:style>
  <w:style w:type="character" w:customStyle="1" w:styleId="WW8Num172z4">
    <w:name w:val="WW8Num172z4"/>
  </w:style>
  <w:style w:type="character" w:customStyle="1" w:styleId="WW8Num172z5">
    <w:name w:val="WW8Num172z5"/>
  </w:style>
  <w:style w:type="character" w:customStyle="1" w:styleId="WW8Num172z6">
    <w:name w:val="WW8Num172z6"/>
  </w:style>
  <w:style w:type="character" w:customStyle="1" w:styleId="WW8Num172z7">
    <w:name w:val="WW8Num172z7"/>
  </w:style>
  <w:style w:type="character" w:customStyle="1" w:styleId="WW8Num172z8">
    <w:name w:val="WW8Num172z8"/>
  </w:style>
  <w:style w:type="character" w:customStyle="1" w:styleId="WW8Num173z0">
    <w:name w:val="WW8Num173z0"/>
    <w:rPr>
      <w:rFonts w:ascii="Symbol" w:hAnsi="Symbol" w:cs="Wingdings" w:hint="default"/>
      <w:color w:val="000000"/>
    </w:rPr>
  </w:style>
  <w:style w:type="character" w:customStyle="1" w:styleId="WW8Num173z1">
    <w:name w:val="WW8Num173z1"/>
    <w:rPr>
      <w:rFonts w:ascii="Courier New" w:hAnsi="Courier New" w:cs="Courier New" w:hint="default"/>
    </w:rPr>
  </w:style>
  <w:style w:type="character" w:customStyle="1" w:styleId="WW8Num173z2">
    <w:name w:val="WW8Num173z2"/>
    <w:rPr>
      <w:rFonts w:ascii="Wingdings" w:hAnsi="Wingdings" w:cs="Wingdings" w:hint="default"/>
    </w:rPr>
  </w:style>
  <w:style w:type="character" w:customStyle="1" w:styleId="WW8Num173z3">
    <w:name w:val="WW8Num173z3"/>
    <w:rPr>
      <w:rFonts w:ascii="Symbol" w:hAnsi="Symbol" w:cs="Symbol" w:hint="default"/>
    </w:rPr>
  </w:style>
  <w:style w:type="character" w:customStyle="1" w:styleId="WW8Num174z0">
    <w:name w:val="WW8Num174z0"/>
    <w:rPr>
      <w:sz w:val="22"/>
      <w:szCs w:val="22"/>
    </w:rPr>
  </w:style>
  <w:style w:type="character" w:customStyle="1" w:styleId="WW8Num174z1">
    <w:name w:val="WW8Num174z1"/>
  </w:style>
  <w:style w:type="character" w:customStyle="1" w:styleId="WW8Num174z2">
    <w:name w:val="WW8Num174z2"/>
  </w:style>
  <w:style w:type="character" w:customStyle="1" w:styleId="WW8Num174z3">
    <w:name w:val="WW8Num174z3"/>
  </w:style>
  <w:style w:type="character" w:customStyle="1" w:styleId="WW8Num174z4">
    <w:name w:val="WW8Num174z4"/>
  </w:style>
  <w:style w:type="character" w:customStyle="1" w:styleId="WW8Num174z5">
    <w:name w:val="WW8Num174z5"/>
  </w:style>
  <w:style w:type="character" w:customStyle="1" w:styleId="WW8Num174z6">
    <w:name w:val="WW8Num174z6"/>
  </w:style>
  <w:style w:type="character" w:customStyle="1" w:styleId="WW8Num174z7">
    <w:name w:val="WW8Num174z7"/>
  </w:style>
  <w:style w:type="character" w:customStyle="1" w:styleId="WW8Num174z8">
    <w:name w:val="WW8Num174z8"/>
  </w:style>
  <w:style w:type="character" w:customStyle="1" w:styleId="Domylnaczcionkaakapitu7">
    <w:name w:val="Domyślna czcionka akapitu7"/>
    <w:qFormat/>
  </w:style>
  <w:style w:type="character" w:styleId="Numerstrony">
    <w:name w:val="page number"/>
    <w:basedOn w:val="Domylnaczcionkaakapitu7"/>
    <w:qFormat/>
  </w:style>
  <w:style w:type="character" w:customStyle="1" w:styleId="Znakiprzypiswkocowych">
    <w:name w:val="Znaki przypisów końcowych"/>
    <w:qFormat/>
    <w:rPr>
      <w:vertAlign w:val="superscript"/>
    </w:rPr>
  </w:style>
  <w:style w:type="character" w:customStyle="1" w:styleId="TytuZnak1">
    <w:name w:val="Tytuł Znak1"/>
    <w:qFormat/>
    <w:rPr>
      <w:b/>
      <w:sz w:val="24"/>
      <w:szCs w:val="24"/>
      <w:lang w:val="pl-PL" w:bidi="ar-SA"/>
    </w:rPr>
  </w:style>
  <w:style w:type="character" w:styleId="Hipercze">
    <w:name w:val="Hyperlink"/>
    <w:uiPriority w:val="99"/>
    <w:rPr>
      <w:color w:val="0000FF"/>
      <w:u w:val="single"/>
    </w:rPr>
  </w:style>
  <w:style w:type="character" w:customStyle="1" w:styleId="T1">
    <w:name w:val="T1"/>
    <w:qFormat/>
    <w:rPr>
      <w:b/>
    </w:rPr>
  </w:style>
  <w:style w:type="character" w:styleId="UyteHipercze">
    <w:name w:val="FollowedHyperlink"/>
    <w:rPr>
      <w:color w:val="800000"/>
      <w:u w:val="single"/>
    </w:rPr>
  </w:style>
  <w:style w:type="character" w:customStyle="1" w:styleId="T2">
    <w:name w:val="T2"/>
    <w:qFormat/>
    <w:rPr>
      <w:b/>
    </w:rPr>
  </w:style>
  <w:style w:type="character" w:customStyle="1" w:styleId="T3">
    <w:name w:val="T3"/>
    <w:qFormat/>
    <w:rPr>
      <w:b/>
    </w:rPr>
  </w:style>
  <w:style w:type="character" w:customStyle="1" w:styleId="Nagwek7Znak1">
    <w:name w:val="Nagłówek 7 Znak1"/>
    <w:qFormat/>
    <w:rPr>
      <w:b/>
      <w:sz w:val="24"/>
      <w:lang w:val="pl-PL" w:bidi="ar-SA"/>
    </w:rPr>
  </w:style>
  <w:style w:type="character" w:customStyle="1" w:styleId="TekstpodstawowyZnak1">
    <w:name w:val="Tekst podstawowy Znak1"/>
    <w:rPr>
      <w:b/>
      <w:sz w:val="28"/>
      <w:lang w:val="pl-PL" w:bidi="ar-SA"/>
    </w:rPr>
  </w:style>
  <w:style w:type="character" w:customStyle="1" w:styleId="Tekstpodstawowywcity3Znak1">
    <w:name w:val="Tekst podstawowy wcięty 3 Znak1"/>
    <w:rPr>
      <w:sz w:val="24"/>
      <w:lang w:val="pl-PL" w:bidi="ar-SA"/>
    </w:rPr>
  </w:style>
  <w:style w:type="character" w:customStyle="1" w:styleId="ZnakZnak1">
    <w:name w:val="Znak Znak1"/>
    <w:rPr>
      <w:b/>
      <w:sz w:val="28"/>
    </w:rPr>
  </w:style>
  <w:style w:type="character" w:customStyle="1" w:styleId="TekstpodstawowywcityZnak1">
    <w:name w:val="Tekst podstawowy wcięty Znak1"/>
    <w:rPr>
      <w:sz w:val="24"/>
      <w:szCs w:val="24"/>
      <w:lang w:val="pl-PL" w:bidi="ar-SA"/>
    </w:rPr>
  </w:style>
  <w:style w:type="character" w:customStyle="1" w:styleId="displayonly">
    <w:name w:val="display_only"/>
    <w:basedOn w:val="Domylnaczcionkaakapitu7"/>
    <w:qFormat/>
  </w:style>
  <w:style w:type="character" w:customStyle="1" w:styleId="TekstkomentarzaZnak1">
    <w:name w:val="Tekst komentarza Znak1"/>
    <w:link w:val="Tekstkomentarza"/>
    <w:uiPriority w:val="99"/>
    <w:rPr>
      <w:lang w:val="pl-PL" w:bidi="ar-SA"/>
    </w:rPr>
  </w:style>
  <w:style w:type="paragraph" w:styleId="Tekstkomentarza">
    <w:name w:val="annotation text"/>
    <w:basedOn w:val="Normalny"/>
    <w:link w:val="TekstkomentarzaZnak1"/>
    <w:uiPriority w:val="99"/>
    <w:semiHidden/>
    <w:unhideWhenUsed/>
    <w:rsid w:val="0065202A"/>
    <w:pPr>
      <w:spacing w:line="240" w:lineRule="auto"/>
    </w:pPr>
    <w:rPr>
      <w:rFonts w:ascii="Times New Roman" w:hAnsi="Times New Roman"/>
      <w:lang w:eastAsia="pl-PL"/>
    </w:rPr>
  </w:style>
  <w:style w:type="character" w:customStyle="1" w:styleId="NagwekZnak1">
    <w:name w:val="Nagłówek Znak1"/>
    <w:rPr>
      <w:sz w:val="24"/>
      <w:szCs w:val="24"/>
      <w:lang w:val="pl-PL" w:bidi="ar-SA"/>
    </w:rPr>
  </w:style>
  <w:style w:type="character" w:customStyle="1" w:styleId="StopkaZnak1">
    <w:name w:val="Stopka Znak1"/>
    <w:rPr>
      <w:sz w:val="24"/>
      <w:szCs w:val="24"/>
      <w:lang w:val="pl-PL" w:bidi="ar-SA"/>
    </w:rPr>
  </w:style>
  <w:style w:type="character" w:customStyle="1" w:styleId="ZnakZnak10">
    <w:name w:val="Znak Znak1"/>
    <w:rPr>
      <w:b/>
      <w:sz w:val="24"/>
      <w:lang w:val="pl-PL" w:bidi="ar-SA"/>
    </w:rPr>
  </w:style>
  <w:style w:type="character" w:customStyle="1" w:styleId="Tekstpodstawowywcity2Znak1">
    <w:name w:val="Tekst podstawowy wcięty 2 Znak1"/>
    <w:link w:val="Tekstpodstawowywcity2"/>
    <w:rPr>
      <w:sz w:val="24"/>
      <w:szCs w:val="24"/>
      <w:lang w:val="pl-PL" w:bidi="ar-SA"/>
    </w:rPr>
  </w:style>
  <w:style w:type="paragraph" w:styleId="Tekstpodstawowywcity2">
    <w:name w:val="Body Text Indent 2"/>
    <w:basedOn w:val="Normalny"/>
    <w:link w:val="Tekstpodstawowywcity2Znak1"/>
    <w:uiPriority w:val="99"/>
    <w:unhideWhenUsed/>
    <w:rsid w:val="0043343F"/>
    <w:pPr>
      <w:spacing w:after="120" w:line="480" w:lineRule="auto"/>
      <w:ind w:left="283"/>
    </w:pPr>
    <w:rPr>
      <w:rFonts w:ascii="Times New Roman" w:hAnsi="Times New Roman"/>
      <w:sz w:val="24"/>
      <w:szCs w:val="24"/>
      <w:lang w:eastAsia="pl-PL"/>
    </w:rPr>
  </w:style>
  <w:style w:type="character" w:customStyle="1" w:styleId="MapadokumentuZnak">
    <w:name w:val="Mapa dokumentu Znak"/>
    <w:rPr>
      <w:rFonts w:ascii="Tahoma" w:hAnsi="Tahoma" w:cs="Tahoma"/>
      <w:sz w:val="16"/>
      <w:szCs w:val="16"/>
      <w:lang w:val="pl-PL" w:bidi="ar-SA"/>
    </w:rPr>
  </w:style>
  <w:style w:type="character" w:customStyle="1" w:styleId="normalny1">
    <w:name w:val="normalny1"/>
    <w:qFormat/>
    <w:rPr>
      <w:rFonts w:ascii="Arial" w:hAnsi="Arial" w:cs="Arial" w:hint="default"/>
      <w:b w:val="0"/>
      <w:bCs w:val="0"/>
      <w:color w:val="000000"/>
      <w:sz w:val="16"/>
      <w:szCs w:val="16"/>
    </w:rPr>
  </w:style>
  <w:style w:type="character" w:styleId="Pogrubienie">
    <w:name w:val="Strong"/>
    <w:uiPriority w:val="22"/>
    <w:qFormat/>
    <w:rPr>
      <w:b/>
      <w:bCs/>
    </w:rPr>
  </w:style>
  <w:style w:type="character" w:customStyle="1" w:styleId="postbody">
    <w:name w:val="postbody"/>
    <w:basedOn w:val="Domylnaczcionkaakapitu7"/>
    <w:qFormat/>
  </w:style>
  <w:style w:type="character" w:customStyle="1" w:styleId="ZnakZnak100">
    <w:name w:val="Znak Znak10"/>
    <w:rPr>
      <w:b/>
      <w:sz w:val="24"/>
      <w:lang w:val="pl-PL" w:bidi="ar-SA"/>
    </w:rPr>
  </w:style>
  <w:style w:type="character" w:customStyle="1" w:styleId="ZnakZnak9">
    <w:name w:val="Znak Znak9"/>
    <w:rPr>
      <w:b/>
      <w:sz w:val="28"/>
      <w:lang w:val="pl-PL" w:bidi="ar-SA"/>
    </w:rPr>
  </w:style>
  <w:style w:type="character" w:customStyle="1" w:styleId="ZnakZnak8">
    <w:name w:val="Znak Znak8"/>
    <w:rPr>
      <w:sz w:val="24"/>
      <w:lang w:val="pl-PL" w:bidi="ar-SA"/>
    </w:rPr>
  </w:style>
  <w:style w:type="character" w:customStyle="1" w:styleId="ZnakZnak7">
    <w:name w:val="Znak Znak7"/>
    <w:rPr>
      <w:b/>
      <w:sz w:val="24"/>
      <w:szCs w:val="24"/>
      <w:lang w:val="pl-PL" w:bidi="ar-SA"/>
    </w:rPr>
  </w:style>
  <w:style w:type="character" w:customStyle="1" w:styleId="ZnakZnak6">
    <w:name w:val="Znak Znak6"/>
    <w:rPr>
      <w:sz w:val="24"/>
      <w:szCs w:val="24"/>
      <w:lang w:val="pl-PL" w:bidi="ar-SA"/>
    </w:rPr>
  </w:style>
  <w:style w:type="character" w:customStyle="1" w:styleId="ZnakZnak5">
    <w:name w:val="Znak Znak5"/>
    <w:rPr>
      <w:sz w:val="24"/>
      <w:szCs w:val="24"/>
      <w:lang w:val="pl-PL" w:bidi="ar-SA"/>
    </w:rPr>
  </w:style>
  <w:style w:type="character" w:customStyle="1" w:styleId="Znakiprzypiswdolnych">
    <w:name w:val="Znaki przypisów dolnych"/>
    <w:qFormat/>
    <w:rPr>
      <w:vertAlign w:val="superscript"/>
    </w:rPr>
  </w:style>
  <w:style w:type="character" w:customStyle="1" w:styleId="Nagwek1Znak">
    <w:name w:val="Nagłówek 1 Znak"/>
    <w:uiPriority w:val="9"/>
    <w:rPr>
      <w:caps/>
      <w:color w:val="FFFFFF"/>
      <w:spacing w:val="15"/>
      <w:sz w:val="22"/>
      <w:szCs w:val="22"/>
      <w:shd w:val="clear" w:color="auto" w:fill="5B9BD5"/>
    </w:rPr>
  </w:style>
  <w:style w:type="character" w:customStyle="1" w:styleId="Nagwek2Znak">
    <w:name w:val="Nagłówek 2 Znak"/>
    <w:rPr>
      <w:caps/>
      <w:spacing w:val="15"/>
      <w:shd w:val="clear" w:color="auto" w:fill="DEEAF6"/>
    </w:rPr>
  </w:style>
  <w:style w:type="character" w:customStyle="1" w:styleId="Nagwek3Znak">
    <w:name w:val="Nagłówek 3 Znak"/>
    <w:uiPriority w:val="9"/>
    <w:rPr>
      <w:caps/>
      <w:color w:val="1F4D78"/>
      <w:spacing w:val="15"/>
    </w:rPr>
  </w:style>
  <w:style w:type="character" w:customStyle="1" w:styleId="Nagwek4Znak">
    <w:name w:val="Nagłówek 4 Znak"/>
    <w:rPr>
      <w:caps/>
      <w:color w:val="2E74B5"/>
      <w:spacing w:val="10"/>
    </w:rPr>
  </w:style>
  <w:style w:type="character" w:customStyle="1" w:styleId="Nagwek5Znak">
    <w:name w:val="Nagłówek 5 Znak"/>
    <w:rPr>
      <w:caps/>
      <w:color w:val="2E74B5"/>
      <w:spacing w:val="10"/>
    </w:rPr>
  </w:style>
  <w:style w:type="character" w:customStyle="1" w:styleId="Nagwek6Znak">
    <w:name w:val="Nagłówek 6 Znak"/>
    <w:rPr>
      <w:caps/>
      <w:color w:val="2E74B5"/>
      <w:spacing w:val="10"/>
    </w:rPr>
  </w:style>
  <w:style w:type="character" w:customStyle="1" w:styleId="Heading7Char">
    <w:name w:val="Heading 7 Char"/>
    <w:qFormat/>
    <w:rPr>
      <w:rFonts w:ascii="Times New Roman" w:hAnsi="Times New Roman" w:cs="Times New Roman"/>
      <w:b/>
      <w:sz w:val="20"/>
      <w:szCs w:val="20"/>
      <w:lang w:val="x-none"/>
    </w:rPr>
  </w:style>
  <w:style w:type="character" w:customStyle="1" w:styleId="Nagwek8Znak">
    <w:name w:val="Nagłówek 8 Znak"/>
    <w:rPr>
      <w:caps/>
      <w:spacing w:val="10"/>
      <w:sz w:val="18"/>
      <w:szCs w:val="18"/>
    </w:rPr>
  </w:style>
  <w:style w:type="character" w:customStyle="1" w:styleId="Nagwek9Znak">
    <w:name w:val="Nagłówek 9 Znak"/>
    <w:rPr>
      <w:i/>
      <w:iCs/>
      <w:caps/>
      <w:spacing w:val="10"/>
      <w:sz w:val="18"/>
      <w:szCs w:val="18"/>
    </w:rPr>
  </w:style>
  <w:style w:type="character" w:customStyle="1" w:styleId="BodyTextChar">
    <w:name w:val="Body Text Char"/>
    <w:qFormat/>
    <w:rPr>
      <w:rFonts w:ascii="Times New Roman" w:hAnsi="Times New Roman" w:cs="Times New Roman"/>
      <w:b/>
      <w:sz w:val="20"/>
      <w:szCs w:val="20"/>
      <w:lang w:val="x-none"/>
    </w:rPr>
  </w:style>
  <w:style w:type="character" w:customStyle="1" w:styleId="PodtytuZnak">
    <w:name w:val="Podtytuł Znak"/>
    <w:rPr>
      <w:caps/>
      <w:color w:val="595959"/>
      <w:spacing w:val="10"/>
      <w:sz w:val="21"/>
      <w:szCs w:val="21"/>
    </w:rPr>
  </w:style>
  <w:style w:type="character" w:customStyle="1" w:styleId="BodyTextIndent3Char">
    <w:name w:val="Body Text Indent 3 Char"/>
    <w:qFormat/>
    <w:rPr>
      <w:rFonts w:ascii="Times New Roman" w:hAnsi="Times New Roman" w:cs="Times New Roman"/>
      <w:sz w:val="20"/>
      <w:szCs w:val="20"/>
      <w:lang w:val="x-none"/>
    </w:rPr>
  </w:style>
  <w:style w:type="character" w:customStyle="1" w:styleId="TitleChar">
    <w:name w:val="Title Char"/>
    <w:qFormat/>
    <w:rPr>
      <w:rFonts w:ascii="Times New Roman" w:hAnsi="Times New Roman" w:cs="Times New Roman"/>
      <w:b/>
      <w:sz w:val="24"/>
      <w:szCs w:val="24"/>
      <w:lang w:val="x-none"/>
    </w:rPr>
  </w:style>
  <w:style w:type="character" w:customStyle="1" w:styleId="HeaderChar">
    <w:name w:val="Header Char"/>
    <w:qFormat/>
    <w:rPr>
      <w:rFonts w:ascii="Times New Roman" w:hAnsi="Times New Roman" w:cs="Times New Roman"/>
      <w:sz w:val="24"/>
      <w:szCs w:val="24"/>
      <w:lang w:val="x-none"/>
    </w:rPr>
  </w:style>
  <w:style w:type="character" w:customStyle="1" w:styleId="FooterChar">
    <w:name w:val="Footer Char"/>
    <w:qFormat/>
    <w:rPr>
      <w:rFonts w:ascii="Times New Roman" w:hAnsi="Times New Roman" w:cs="Times New Roman"/>
      <w:sz w:val="24"/>
      <w:szCs w:val="24"/>
      <w:lang w:val="x-none"/>
    </w:rPr>
  </w:style>
  <w:style w:type="character" w:customStyle="1" w:styleId="BodyTextIndent2Char">
    <w:name w:val="Body Text Indent 2 Char"/>
    <w:qFormat/>
    <w:rPr>
      <w:rFonts w:ascii="Times New Roman" w:hAnsi="Times New Roman" w:cs="Times New Roman"/>
      <w:sz w:val="24"/>
      <w:szCs w:val="24"/>
      <w:lang w:val="x-none"/>
    </w:rPr>
  </w:style>
  <w:style w:type="character" w:customStyle="1" w:styleId="Tekstpodstawowy3Znak">
    <w:name w:val="Tekst podstawowy 3 Znak"/>
    <w:rPr>
      <w:sz w:val="16"/>
      <w:szCs w:val="16"/>
      <w:lang w:val="pl-PL" w:bidi="ar-SA"/>
    </w:rPr>
  </w:style>
  <w:style w:type="character" w:customStyle="1" w:styleId="Tekstpodstawowy2Znak">
    <w:name w:val="Tekst podstawowy 2 Znak"/>
    <w:link w:val="Tekstpodstawowy2"/>
    <w:uiPriority w:val="99"/>
    <w:rPr>
      <w:sz w:val="24"/>
      <w:szCs w:val="24"/>
      <w:lang w:val="pl-PL" w:bidi="ar-SA"/>
    </w:rPr>
  </w:style>
  <w:style w:type="paragraph" w:styleId="Tekstpodstawowy2">
    <w:name w:val="Body Text 2"/>
    <w:basedOn w:val="Normalny"/>
    <w:link w:val="Tekstpodstawowy2Znak"/>
    <w:uiPriority w:val="99"/>
    <w:unhideWhenUsed/>
    <w:rsid w:val="00B03F98"/>
    <w:pPr>
      <w:spacing w:after="120" w:line="480" w:lineRule="auto"/>
    </w:pPr>
    <w:rPr>
      <w:rFonts w:ascii="Times New Roman" w:hAnsi="Times New Roman"/>
      <w:sz w:val="24"/>
      <w:szCs w:val="24"/>
      <w:lang w:eastAsia="pl-PL"/>
    </w:rPr>
  </w:style>
  <w:style w:type="character" w:customStyle="1" w:styleId="BodyTextIndentChar">
    <w:name w:val="Body Text Indent Char"/>
    <w:qFormat/>
    <w:rPr>
      <w:rFonts w:ascii="Times New Roman" w:hAnsi="Times New Roman" w:cs="Times New Roman"/>
      <w:sz w:val="24"/>
      <w:szCs w:val="24"/>
      <w:lang w:val="x-none"/>
    </w:rPr>
  </w:style>
  <w:style w:type="character" w:customStyle="1" w:styleId="CommentTextChar">
    <w:name w:val="Comment Text Char"/>
    <w:qFormat/>
    <w:rPr>
      <w:rFonts w:ascii="Times New Roman" w:hAnsi="Times New Roman" w:cs="Times New Roman"/>
      <w:sz w:val="20"/>
      <w:lang w:val="x-none"/>
    </w:rPr>
  </w:style>
  <w:style w:type="character" w:customStyle="1" w:styleId="CommentTextChar1">
    <w:name w:val="Comment Text Char1"/>
    <w:qFormat/>
    <w:rPr>
      <w:rFonts w:ascii="Times New Roman" w:hAnsi="Times New Roman" w:cs="Times New Roman"/>
      <w:sz w:val="20"/>
      <w:szCs w:val="20"/>
    </w:rPr>
  </w:style>
  <w:style w:type="character" w:customStyle="1" w:styleId="CommentTextChar2">
    <w:name w:val="Comment Text Char2"/>
    <w:qFormat/>
    <w:rPr>
      <w:rFonts w:ascii="Times New Roman" w:hAnsi="Times New Roman" w:cs="Times New Roman"/>
      <w:sz w:val="20"/>
      <w:szCs w:val="20"/>
      <w:lang w:val="x-none"/>
    </w:rPr>
  </w:style>
  <w:style w:type="character" w:customStyle="1" w:styleId="ZnakZnak11">
    <w:name w:val="Znak Znak11"/>
    <w:rPr>
      <w:rFonts w:cs="Times New Roman"/>
      <w:b/>
      <w:sz w:val="24"/>
      <w:lang w:val="pl-PL" w:bidi="ar-SA"/>
    </w:rPr>
  </w:style>
  <w:style w:type="character" w:customStyle="1" w:styleId="DocumentMapChar">
    <w:name w:val="Document Map Char"/>
    <w:qFormat/>
    <w:rPr>
      <w:rFonts w:ascii="Tahoma" w:hAnsi="Tahoma" w:cs="Tahoma"/>
      <w:sz w:val="16"/>
    </w:rPr>
  </w:style>
  <w:style w:type="character" w:customStyle="1" w:styleId="DocumentMapChar1">
    <w:name w:val="Document Map Char1"/>
    <w:qFormat/>
    <w:rPr>
      <w:rFonts w:ascii="Times New Roman" w:hAnsi="Times New Roman" w:cs="Times New Roman"/>
      <w:sz w:val="2"/>
    </w:rPr>
  </w:style>
  <w:style w:type="character" w:customStyle="1" w:styleId="DocumentMapChar2">
    <w:name w:val="Document Map Char2"/>
    <w:qFormat/>
    <w:rPr>
      <w:rFonts w:ascii="Tahoma" w:hAnsi="Tahoma" w:cs="Tahoma"/>
      <w:sz w:val="16"/>
      <w:szCs w:val="16"/>
      <w:lang w:val="x-none"/>
    </w:rPr>
  </w:style>
  <w:style w:type="character" w:customStyle="1" w:styleId="Nagwek7Znak">
    <w:name w:val="Nagłówek 7 Znak"/>
    <w:rPr>
      <w:caps/>
      <w:color w:val="2E74B5"/>
      <w:spacing w:val="10"/>
    </w:rPr>
  </w:style>
  <w:style w:type="character" w:customStyle="1" w:styleId="TekstpodstawowyZnak">
    <w:name w:val="Tekst podstawowy Znak"/>
    <w:uiPriority w:val="99"/>
    <w:qFormat/>
    <w:rPr>
      <w:b/>
      <w:sz w:val="28"/>
      <w:lang w:val="pl-PL" w:bidi="ar-SA"/>
    </w:rPr>
  </w:style>
  <w:style w:type="character" w:customStyle="1" w:styleId="Tekstpodstawowywcity3Znak">
    <w:name w:val="Tekst podstawowy wcięty 3 Znak"/>
    <w:qFormat/>
    <w:rPr>
      <w:sz w:val="24"/>
      <w:lang w:val="pl-PL" w:bidi="ar-SA"/>
    </w:rPr>
  </w:style>
  <w:style w:type="character" w:customStyle="1" w:styleId="TytuZnak">
    <w:name w:val="Tytuł Znak"/>
    <w:link w:val="Tytu"/>
    <w:rPr>
      <w:rFonts w:ascii="Calibri Light" w:eastAsia="SimSun" w:hAnsi="Calibri Light" w:cs="Times New Roman"/>
      <w:caps/>
      <w:color w:val="5B9BD5"/>
      <w:spacing w:val="10"/>
      <w:sz w:val="52"/>
      <w:szCs w:val="52"/>
    </w:rPr>
  </w:style>
  <w:style w:type="paragraph" w:styleId="Tytu">
    <w:name w:val="Title"/>
    <w:basedOn w:val="Normalny"/>
    <w:link w:val="TytuZnak"/>
    <w:qFormat/>
    <w:rsid w:val="005C0C0C"/>
    <w:pPr>
      <w:spacing w:after="0" w:line="360" w:lineRule="auto"/>
      <w:jc w:val="center"/>
    </w:pPr>
    <w:rPr>
      <w:rFonts w:ascii="Calibri Light" w:hAnsi="Calibri Light"/>
      <w:caps/>
      <w:color w:val="5B9BD5"/>
      <w:spacing w:val="10"/>
      <w:sz w:val="52"/>
      <w:szCs w:val="52"/>
      <w:lang w:eastAsia="pl-PL"/>
    </w:rPr>
  </w:style>
  <w:style w:type="character" w:customStyle="1" w:styleId="NagwekZnak">
    <w:name w:val="Nagłówek Znak"/>
    <w:uiPriority w:val="99"/>
    <w:qFormat/>
    <w:rPr>
      <w:sz w:val="24"/>
      <w:szCs w:val="24"/>
      <w:lang w:val="pl-PL" w:bidi="ar-SA"/>
    </w:rPr>
  </w:style>
  <w:style w:type="character" w:customStyle="1" w:styleId="StopkaZnak">
    <w:name w:val="Stopka Znak"/>
    <w:uiPriority w:val="99"/>
    <w:qFormat/>
    <w:rPr>
      <w:sz w:val="24"/>
      <w:szCs w:val="24"/>
      <w:lang w:val="pl-PL" w:bidi="ar-SA"/>
    </w:rPr>
  </w:style>
  <w:style w:type="character" w:customStyle="1" w:styleId="Tekstpodstawowywcity2Znak">
    <w:name w:val="Tekst podstawowy wcięty 2 Znak"/>
    <w:qFormat/>
    <w:rPr>
      <w:sz w:val="24"/>
      <w:szCs w:val="24"/>
      <w:lang w:val="pl-PL" w:bidi="ar-SA"/>
    </w:rPr>
  </w:style>
  <w:style w:type="character" w:customStyle="1" w:styleId="TekstpodstawowywcityZnak">
    <w:name w:val="Tekst podstawowy wcięty Znak"/>
    <w:uiPriority w:val="99"/>
    <w:qFormat/>
    <w:rPr>
      <w:sz w:val="24"/>
      <w:szCs w:val="24"/>
      <w:lang w:val="pl-PL" w:bidi="ar-SA"/>
    </w:rPr>
  </w:style>
  <w:style w:type="character" w:customStyle="1" w:styleId="TekstkomentarzaZnak">
    <w:name w:val="Tekst komentarza Znak"/>
    <w:qFormat/>
    <w:rPr>
      <w:lang w:val="pl-PL" w:bidi="ar-SA"/>
    </w:rPr>
  </w:style>
  <w:style w:type="character" w:customStyle="1" w:styleId="PlandokumentuZnak">
    <w:name w:val="Plan dokumentu Znak"/>
    <w:qFormat/>
    <w:rPr>
      <w:rFonts w:ascii="Tahoma" w:hAnsi="Tahoma" w:cs="Tahoma"/>
      <w:sz w:val="16"/>
      <w:szCs w:val="16"/>
      <w:lang w:val="pl-PL" w:bidi="ar-SA"/>
    </w:rPr>
  </w:style>
  <w:style w:type="character" w:customStyle="1" w:styleId="Odwoaniedokomentarza4">
    <w:name w:val="Odwołanie do komentarza4"/>
    <w:rPr>
      <w:sz w:val="16"/>
      <w:szCs w:val="16"/>
    </w:rPr>
  </w:style>
  <w:style w:type="character" w:customStyle="1" w:styleId="TematkomentarzaZnak">
    <w:name w:val="Temat komentarza Znak"/>
    <w:qFormat/>
    <w:rPr>
      <w:b/>
      <w:bCs/>
      <w:lang w:val="pl-PL" w:bidi="ar-SA"/>
    </w:rPr>
  </w:style>
  <w:style w:type="character" w:customStyle="1" w:styleId="TekstdymkaZnak">
    <w:name w:val="Tekst dymka Znak"/>
    <w:uiPriority w:val="99"/>
    <w:qFormat/>
    <w:rPr>
      <w:rFonts w:ascii="Tahoma" w:hAnsi="Tahoma" w:cs="Tahoma"/>
      <w:sz w:val="16"/>
      <w:szCs w:val="16"/>
    </w:rPr>
  </w:style>
  <w:style w:type="character" w:customStyle="1" w:styleId="ZnakZnak12">
    <w:name w:val="Znak Znak12"/>
    <w:rPr>
      <w:b/>
      <w:sz w:val="24"/>
      <w:lang w:val="pl-PL" w:bidi="ar-SA"/>
    </w:rPr>
  </w:style>
  <w:style w:type="character" w:customStyle="1" w:styleId="ZnakZnak110">
    <w:name w:val="Znak Znak11"/>
    <w:rPr>
      <w:b/>
      <w:sz w:val="28"/>
      <w:lang w:val="pl-PL" w:bidi="ar-SA"/>
    </w:rPr>
  </w:style>
  <w:style w:type="character" w:customStyle="1" w:styleId="ZnakZnak21">
    <w:name w:val="Znak Znak21"/>
    <w:rPr>
      <w:rFonts w:eastAsia="Times New Roman"/>
      <w:szCs w:val="20"/>
    </w:rPr>
  </w:style>
  <w:style w:type="character" w:customStyle="1" w:styleId="ZnakZnak20">
    <w:name w:val="Znak Znak20"/>
    <w:rPr>
      <w:rFonts w:eastAsia="Times New Roman"/>
      <w:b/>
      <w:sz w:val="36"/>
      <w:szCs w:val="20"/>
    </w:rPr>
  </w:style>
  <w:style w:type="character" w:customStyle="1" w:styleId="ZnakZnak19">
    <w:name w:val="Znak Znak19"/>
    <w:rPr>
      <w:rFonts w:ascii="Arial" w:eastAsia="Times New Roman" w:hAnsi="Arial" w:cs="Arial"/>
      <w:b/>
      <w:bCs/>
      <w:sz w:val="26"/>
      <w:szCs w:val="26"/>
    </w:rPr>
  </w:style>
  <w:style w:type="character" w:customStyle="1" w:styleId="ZnakZnak18">
    <w:name w:val="Znak Znak18"/>
    <w:rPr>
      <w:rFonts w:eastAsia="Times New Roman"/>
      <w:b/>
      <w:szCs w:val="20"/>
    </w:rPr>
  </w:style>
  <w:style w:type="character" w:customStyle="1" w:styleId="ZnakZnak17">
    <w:name w:val="Znak Znak17"/>
    <w:rPr>
      <w:rFonts w:eastAsia="Times New Roman"/>
      <w:b/>
      <w:sz w:val="28"/>
      <w:szCs w:val="20"/>
    </w:rPr>
  </w:style>
  <w:style w:type="character" w:customStyle="1" w:styleId="ZnakZnak16">
    <w:name w:val="Znak Znak16"/>
    <w:rPr>
      <w:rFonts w:eastAsia="Times New Roman"/>
      <w:b/>
      <w:szCs w:val="20"/>
    </w:rPr>
  </w:style>
  <w:style w:type="character" w:customStyle="1" w:styleId="ZnakZnak15">
    <w:name w:val="Znak Znak15"/>
    <w:rPr>
      <w:rFonts w:eastAsia="Times New Roman"/>
      <w:b/>
      <w:szCs w:val="20"/>
    </w:rPr>
  </w:style>
  <w:style w:type="character" w:customStyle="1" w:styleId="ZnakZnak14">
    <w:name w:val="Znak Znak14"/>
    <w:rPr>
      <w:rFonts w:eastAsia="Times New Roman"/>
      <w:b/>
      <w:szCs w:val="20"/>
      <w:u w:val="single"/>
    </w:rPr>
  </w:style>
  <w:style w:type="character" w:customStyle="1" w:styleId="ZnakZnak13">
    <w:name w:val="Znak Znak13"/>
    <w:rPr>
      <w:rFonts w:eastAsia="Times New Roman"/>
      <w:szCs w:val="20"/>
    </w:rPr>
  </w:style>
  <w:style w:type="character" w:customStyle="1" w:styleId="ZwykytekstZnak">
    <w:name w:val="Zwykły tekst Znak"/>
    <w:rPr>
      <w:rFonts w:ascii="Courier New" w:hAnsi="Courier New" w:cs="Courier New"/>
      <w:lang w:val="x-none"/>
    </w:rPr>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6z4">
    <w:name w:val="WW8Num6z4"/>
    <w:qFormat/>
    <w:rPr>
      <w:rFonts w:ascii="Times New Roman" w:eastAsia="Times New Roman" w:hAnsi="Times New Roman" w:cs="Arial"/>
      <w:sz w:val="22"/>
      <w:szCs w:val="22"/>
    </w:rPr>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2">
    <w:name w:val="WW8Num14z2"/>
    <w:qFormat/>
  </w:style>
  <w:style w:type="character" w:customStyle="1" w:styleId="WW8Num14z4">
    <w:name w:val="WW8Num14z4"/>
    <w:qFormat/>
  </w:style>
  <w:style w:type="character" w:customStyle="1" w:styleId="WW8Num14z5">
    <w:name w:val="WW8Num14z5"/>
    <w:qFormat/>
  </w:style>
  <w:style w:type="character" w:customStyle="1" w:styleId="WW8Num14z7">
    <w:name w:val="WW8Num14z7"/>
    <w:qFormat/>
  </w:style>
  <w:style w:type="character" w:customStyle="1" w:styleId="WW8Num14z8">
    <w:name w:val="WW8Num14z8"/>
    <w:qFormat/>
  </w:style>
  <w:style w:type="character" w:customStyle="1" w:styleId="WW8Num19z1">
    <w:name w:val="WW8Num19z1"/>
    <w:qFormat/>
    <w:rPr>
      <w:rFonts w:cs="Times New Roman"/>
      <w:b w:val="0"/>
      <w:bCs w:val="0"/>
      <w:color w:val="000000"/>
    </w:rPr>
  </w:style>
  <w:style w:type="character" w:customStyle="1" w:styleId="WW8Num19z4">
    <w:name w:val="WW8Num19z4"/>
    <w:qFormat/>
    <w:rPr>
      <w:rFonts w:cs="Times New Roman"/>
    </w:rPr>
  </w:style>
  <w:style w:type="character" w:customStyle="1" w:styleId="WW8Num21z1">
    <w:name w:val="WW8Num21z1"/>
    <w:qFormat/>
  </w:style>
  <w:style w:type="character" w:customStyle="1" w:styleId="WW8Num21z2">
    <w:name w:val="WW8Num21z2"/>
    <w:qFormat/>
  </w:style>
  <w:style w:type="character" w:customStyle="1" w:styleId="WW8Num21z3">
    <w:name w:val="WW8Num21z3"/>
    <w:qFormat/>
  </w:style>
  <w:style w:type="character" w:customStyle="1" w:styleId="WW8Num21z4">
    <w:name w:val="WW8Num21z4"/>
    <w:qFormat/>
  </w:style>
  <w:style w:type="character" w:customStyle="1" w:styleId="WW8Num21z5">
    <w:name w:val="WW8Num21z5"/>
    <w:qFormat/>
  </w:style>
  <w:style w:type="character" w:customStyle="1" w:styleId="WW8Num21z6">
    <w:name w:val="WW8Num21z6"/>
    <w:qFormat/>
  </w:style>
  <w:style w:type="character" w:customStyle="1" w:styleId="WW8Num21z7">
    <w:name w:val="WW8Num21z7"/>
    <w:qFormat/>
  </w:style>
  <w:style w:type="character" w:customStyle="1" w:styleId="WW8Num21z8">
    <w:name w:val="WW8Num21z8"/>
    <w:qFormat/>
  </w:style>
  <w:style w:type="character" w:customStyle="1" w:styleId="WW8Num23z2">
    <w:name w:val="WW8Num23z2"/>
    <w:qFormat/>
  </w:style>
  <w:style w:type="character" w:customStyle="1" w:styleId="WW8Num24z2">
    <w:name w:val="WW8Num24z2"/>
    <w:qFormat/>
  </w:style>
  <w:style w:type="character" w:customStyle="1" w:styleId="WW8Num24z4">
    <w:name w:val="WW8Num24z4"/>
    <w:qFormat/>
  </w:style>
  <w:style w:type="character" w:customStyle="1" w:styleId="WW8Num24z5">
    <w:name w:val="WW8Num24z5"/>
    <w:qFormat/>
  </w:style>
  <w:style w:type="character" w:customStyle="1" w:styleId="WW8Num24z6">
    <w:name w:val="WW8Num24z6"/>
    <w:qFormat/>
  </w:style>
  <w:style w:type="character" w:customStyle="1" w:styleId="WW8Num24z7">
    <w:name w:val="WW8Num24z7"/>
    <w:qFormat/>
  </w:style>
  <w:style w:type="character" w:customStyle="1" w:styleId="WW8Num24z8">
    <w:name w:val="WW8Num24z8"/>
    <w:qFormat/>
  </w:style>
  <w:style w:type="character" w:customStyle="1" w:styleId="WW8Num25z2">
    <w:name w:val="WW8Num25z2"/>
    <w:qFormat/>
  </w:style>
  <w:style w:type="character" w:customStyle="1" w:styleId="WW8Num25z3">
    <w:name w:val="WW8Num25z3"/>
    <w:qFormat/>
  </w:style>
  <w:style w:type="character" w:customStyle="1" w:styleId="WW8Num25z6">
    <w:name w:val="WW8Num25z6"/>
    <w:qFormat/>
  </w:style>
  <w:style w:type="character" w:customStyle="1" w:styleId="WW8Num25z7">
    <w:name w:val="WW8Num25z7"/>
    <w:qFormat/>
  </w:style>
  <w:style w:type="character" w:customStyle="1" w:styleId="WW8Num25z8">
    <w:name w:val="WW8Num25z8"/>
    <w:qFormat/>
  </w:style>
  <w:style w:type="character" w:customStyle="1" w:styleId="WW8Num28z1">
    <w:name w:val="WW8Num28z1"/>
    <w:qFormat/>
  </w:style>
  <w:style w:type="character" w:customStyle="1" w:styleId="WW8Num28z2">
    <w:name w:val="WW8Num28z2"/>
    <w:qFormat/>
  </w:style>
  <w:style w:type="character" w:customStyle="1" w:styleId="WW8Num28z3">
    <w:name w:val="WW8Num28z3"/>
    <w:qFormat/>
  </w:style>
  <w:style w:type="character" w:customStyle="1" w:styleId="WW8Num28z4">
    <w:name w:val="WW8Num28z4"/>
    <w:qFormat/>
  </w:style>
  <w:style w:type="character" w:customStyle="1" w:styleId="WW8Num28z5">
    <w:name w:val="WW8Num28z5"/>
    <w:qFormat/>
  </w:style>
  <w:style w:type="character" w:customStyle="1" w:styleId="WW8Num28z6">
    <w:name w:val="WW8Num28z6"/>
    <w:qFormat/>
  </w:style>
  <w:style w:type="character" w:customStyle="1" w:styleId="WW8Num28z7">
    <w:name w:val="WW8Num28z7"/>
    <w:qFormat/>
  </w:style>
  <w:style w:type="character" w:customStyle="1" w:styleId="WW8Num28z8">
    <w:name w:val="WW8Num28z8"/>
    <w:qFormat/>
  </w:style>
  <w:style w:type="character" w:customStyle="1" w:styleId="WW8Num29z1">
    <w:name w:val="WW8Num29z1"/>
    <w:qFormat/>
    <w:rPr>
      <w:rFonts w:cs="Times New Roman"/>
    </w:rPr>
  </w:style>
  <w:style w:type="character" w:customStyle="1" w:styleId="WW8Num34z2">
    <w:name w:val="WW8Num34z2"/>
    <w:qFormat/>
  </w:style>
  <w:style w:type="character" w:customStyle="1" w:styleId="WW8Num35z2">
    <w:name w:val="WW8Num35z2"/>
    <w:qFormat/>
    <w:rPr>
      <w:rFonts w:ascii="Times New Roman" w:eastAsia="Times New Roman" w:hAnsi="Times New Roman" w:cs="Arial"/>
    </w:rPr>
  </w:style>
  <w:style w:type="character" w:customStyle="1" w:styleId="WW8Num37z2">
    <w:name w:val="WW8Num37z2"/>
    <w:qFormat/>
  </w:style>
  <w:style w:type="character" w:customStyle="1" w:styleId="WW8Num39z2">
    <w:name w:val="WW8Num39z2"/>
    <w:qFormat/>
  </w:style>
  <w:style w:type="character" w:customStyle="1" w:styleId="WW8Num40z1">
    <w:name w:val="WW8Num40z1"/>
    <w:qFormat/>
    <w:rPr>
      <w:rFonts w:ascii="Times New Roman" w:eastAsia="Times New Roman" w:hAnsi="Times New Roman" w:cs="Arial"/>
      <w:sz w:val="22"/>
      <w:szCs w:val="22"/>
    </w:rPr>
  </w:style>
  <w:style w:type="character" w:customStyle="1" w:styleId="WW8Num42z2">
    <w:name w:val="WW8Num42z2"/>
    <w:qFormat/>
  </w:style>
  <w:style w:type="character" w:customStyle="1" w:styleId="WW8Num42z3">
    <w:name w:val="WW8Num42z3"/>
    <w:qFormat/>
  </w:style>
  <w:style w:type="character" w:customStyle="1" w:styleId="WW8Num42z4">
    <w:name w:val="WW8Num42z4"/>
    <w:qFormat/>
  </w:style>
  <w:style w:type="character" w:customStyle="1" w:styleId="WW8Num42z5">
    <w:name w:val="WW8Num42z5"/>
    <w:qFormat/>
  </w:style>
  <w:style w:type="character" w:customStyle="1" w:styleId="WW8Num42z6">
    <w:name w:val="WW8Num42z6"/>
    <w:qFormat/>
  </w:style>
  <w:style w:type="character" w:customStyle="1" w:styleId="WW8Num42z7">
    <w:name w:val="WW8Num42z7"/>
    <w:qFormat/>
  </w:style>
  <w:style w:type="character" w:customStyle="1" w:styleId="WW8Num42z8">
    <w:name w:val="WW8Num42z8"/>
    <w:qFormat/>
  </w:style>
  <w:style w:type="character" w:customStyle="1" w:styleId="WW8Num44z1">
    <w:name w:val="WW8Num44z1"/>
    <w:qFormat/>
    <w:rPr>
      <w:rFonts w:cs="Times New Roman" w:hint="default"/>
      <w:sz w:val="22"/>
      <w:szCs w:val="22"/>
    </w:rPr>
  </w:style>
  <w:style w:type="character" w:customStyle="1" w:styleId="WW8Num44z2">
    <w:name w:val="WW8Num44z2"/>
    <w:qFormat/>
    <w:rPr>
      <w:rFonts w:cs="Times New Roman"/>
    </w:rPr>
  </w:style>
  <w:style w:type="character" w:customStyle="1" w:styleId="WW8Num46z1">
    <w:name w:val="WW8Num46z1"/>
    <w:qFormat/>
  </w:style>
  <w:style w:type="character" w:customStyle="1" w:styleId="WW8Num46z2">
    <w:name w:val="WW8Num46z2"/>
    <w:qFormat/>
  </w:style>
  <w:style w:type="character" w:customStyle="1" w:styleId="WW8Num46z3">
    <w:name w:val="WW8Num46z3"/>
    <w:qFormat/>
  </w:style>
  <w:style w:type="character" w:customStyle="1" w:styleId="WW8Num46z4">
    <w:name w:val="WW8Num46z4"/>
    <w:qFormat/>
  </w:style>
  <w:style w:type="character" w:customStyle="1" w:styleId="WW8Num46z5">
    <w:name w:val="WW8Num46z5"/>
    <w:qFormat/>
  </w:style>
  <w:style w:type="character" w:customStyle="1" w:styleId="WW8Num46z6">
    <w:name w:val="WW8Num46z6"/>
    <w:qFormat/>
  </w:style>
  <w:style w:type="character" w:customStyle="1" w:styleId="WW8Num46z7">
    <w:name w:val="WW8Num46z7"/>
    <w:qFormat/>
  </w:style>
  <w:style w:type="character" w:customStyle="1" w:styleId="WW8Num46z8">
    <w:name w:val="WW8Num46z8"/>
    <w:qFormat/>
  </w:style>
  <w:style w:type="character" w:customStyle="1" w:styleId="WW8Num47z3">
    <w:name w:val="WW8Num47z3"/>
    <w:qFormat/>
    <w:rPr>
      <w:sz w:val="22"/>
      <w:szCs w:val="22"/>
    </w:rPr>
  </w:style>
  <w:style w:type="character" w:customStyle="1" w:styleId="WW8Num49z1">
    <w:name w:val="WW8Num49z1"/>
    <w:qFormat/>
  </w:style>
  <w:style w:type="character" w:customStyle="1" w:styleId="WW8Num49z2">
    <w:name w:val="WW8Num49z2"/>
    <w:qFormat/>
  </w:style>
  <w:style w:type="character" w:customStyle="1" w:styleId="WW8Num49z3">
    <w:name w:val="WW8Num49z3"/>
    <w:qFormat/>
  </w:style>
  <w:style w:type="character" w:customStyle="1" w:styleId="WW8Num49z4">
    <w:name w:val="WW8Num49z4"/>
    <w:qFormat/>
  </w:style>
  <w:style w:type="character" w:customStyle="1" w:styleId="WW8Num49z5">
    <w:name w:val="WW8Num49z5"/>
    <w:qFormat/>
  </w:style>
  <w:style w:type="character" w:customStyle="1" w:styleId="WW8Num49z6">
    <w:name w:val="WW8Num49z6"/>
    <w:qFormat/>
  </w:style>
  <w:style w:type="character" w:customStyle="1" w:styleId="WW8Num49z7">
    <w:name w:val="WW8Num49z7"/>
    <w:qFormat/>
  </w:style>
  <w:style w:type="character" w:customStyle="1" w:styleId="WW8Num49z8">
    <w:name w:val="WW8Num49z8"/>
    <w:qFormat/>
  </w:style>
  <w:style w:type="character" w:customStyle="1" w:styleId="WW8Num51z1">
    <w:name w:val="WW8Num51z1"/>
    <w:qFormat/>
    <w:rPr>
      <w:rFonts w:cs="Times New Roman"/>
    </w:rPr>
  </w:style>
  <w:style w:type="character" w:customStyle="1" w:styleId="Domylnaczcionkaakapitu1">
    <w:name w:val="Domyślna czcionka akapitu1"/>
    <w:qFormat/>
  </w:style>
  <w:style w:type="character" w:customStyle="1" w:styleId="Odwoaniedokomentarza1">
    <w:name w:val="Odwołanie do komentarza1"/>
    <w:qFormat/>
    <w:rPr>
      <w:sz w:val="16"/>
      <w:szCs w:val="16"/>
    </w:rPr>
  </w:style>
  <w:style w:type="character" w:customStyle="1" w:styleId="AkapitzlistZnak">
    <w:name w:val="Akapit z listą Znak"/>
    <w:aliases w:val="L1 Znak,Numerowanie Znak,2 heading Znak,A_wyliczenie Znak,K-P_odwolanie Znak,Akapit z listą5 Znak,maz_wyliczenie Znak,opis dzialania Znak,normalny tekst Znak,BulletC Znak,Obiekt Znak,List Paragraph1 Znak,List Paragraph Znak"/>
    <w:qFormat/>
  </w:style>
  <w:style w:type="character" w:customStyle="1" w:styleId="FontStyle47">
    <w:name w:val="Font Style47"/>
    <w:qFormat/>
    <w:rPr>
      <w:rFonts w:ascii="Tahoma" w:hAnsi="Tahoma" w:cs="Tahoma"/>
      <w:sz w:val="18"/>
      <w:szCs w:val="18"/>
    </w:rPr>
  </w:style>
  <w:style w:type="character" w:customStyle="1" w:styleId="HTML-wstpniesformatowanyZnak">
    <w:name w:val="HTML - wstępnie sformatowany Znak"/>
    <w:rPr>
      <w:rFonts w:ascii="Courier New" w:hAnsi="Courier New" w:cs="Courier New"/>
    </w:rPr>
  </w:style>
  <w:style w:type="character" w:styleId="Uwydatnienie">
    <w:name w:val="Emphasis"/>
    <w:qFormat/>
    <w:rPr>
      <w:caps/>
      <w:color w:val="1F4D78"/>
      <w:spacing w:val="5"/>
    </w:rPr>
  </w:style>
  <w:style w:type="character" w:customStyle="1" w:styleId="CytatZnak">
    <w:name w:val="Cytat Znak"/>
    <w:qFormat/>
    <w:rPr>
      <w:i/>
      <w:iCs/>
      <w:sz w:val="24"/>
      <w:szCs w:val="24"/>
    </w:rPr>
  </w:style>
  <w:style w:type="character" w:customStyle="1" w:styleId="CytatintensywnyZnak">
    <w:name w:val="Cytat intensywny Znak"/>
    <w:qFormat/>
    <w:rPr>
      <w:color w:val="5B9BD5"/>
      <w:sz w:val="24"/>
      <w:szCs w:val="24"/>
    </w:rPr>
  </w:style>
  <w:style w:type="character" w:styleId="Wyrnieniedelikatne">
    <w:name w:val="Subtle Emphasis"/>
    <w:qFormat/>
    <w:rPr>
      <w:i/>
      <w:iCs/>
      <w:color w:val="1F4D78"/>
    </w:rPr>
  </w:style>
  <w:style w:type="character" w:styleId="Wyrnienieintensywne">
    <w:name w:val="Intense Emphasis"/>
    <w:qFormat/>
    <w:rPr>
      <w:b/>
      <w:bCs/>
      <w:caps/>
      <w:color w:val="1F4D78"/>
      <w:spacing w:val="10"/>
    </w:rPr>
  </w:style>
  <w:style w:type="character" w:styleId="Odwoaniedelikatne">
    <w:name w:val="Subtle Reference"/>
    <w:qFormat/>
    <w:rPr>
      <w:b/>
      <w:bCs/>
      <w:color w:val="5B9BD5"/>
    </w:rPr>
  </w:style>
  <w:style w:type="character" w:styleId="Odwoanieintensywne">
    <w:name w:val="Intense Reference"/>
    <w:qFormat/>
    <w:rPr>
      <w:b/>
      <w:bCs/>
      <w:i/>
      <w:iCs/>
      <w:caps/>
      <w:color w:val="5B9BD5"/>
    </w:rPr>
  </w:style>
  <w:style w:type="character" w:styleId="Tytuksiki">
    <w:name w:val="Book Title"/>
    <w:qFormat/>
    <w:rPr>
      <w:b/>
      <w:bCs/>
      <w:i/>
      <w:iCs/>
      <w:spacing w:val="0"/>
    </w:rPr>
  </w:style>
  <w:style w:type="character" w:customStyle="1" w:styleId="NormalnyWebZnak">
    <w:name w:val="Normalny (Web) Znak"/>
  </w:style>
  <w:style w:type="character" w:customStyle="1" w:styleId="WW8Num12z1">
    <w:name w:val="WW8Num12z1"/>
    <w:qFormat/>
    <w:rPr>
      <w:rFonts w:cs="Times New Roman"/>
      <w:sz w:val="22"/>
      <w:szCs w:val="22"/>
    </w:rPr>
  </w:style>
  <w:style w:type="character" w:customStyle="1" w:styleId="WW8Num29z2">
    <w:name w:val="WW8Num29z2"/>
    <w:qFormat/>
    <w:rPr>
      <w:rFonts w:cs="Times New Roman"/>
    </w:rPr>
  </w:style>
  <w:style w:type="character" w:customStyle="1" w:styleId="WW8Num40z2">
    <w:name w:val="WW8Num40z2"/>
    <w:qFormat/>
    <w:rPr>
      <w:rFonts w:cs="Times New Roman"/>
    </w:rPr>
  </w:style>
  <w:style w:type="character" w:customStyle="1" w:styleId="WW8Num47z2">
    <w:name w:val="WW8Num47z2"/>
    <w:qFormat/>
    <w:rPr>
      <w:rFonts w:ascii="Times New Roman" w:hAnsi="Times New Roman" w:cs="Times New Roman" w:hint="default"/>
    </w:rPr>
  </w:style>
  <w:style w:type="character" w:customStyle="1" w:styleId="WW8Num47z6">
    <w:name w:val="WW8Num47z6"/>
    <w:qFormat/>
  </w:style>
  <w:style w:type="character" w:customStyle="1" w:styleId="WW8Num47z7">
    <w:name w:val="WW8Num47z7"/>
    <w:qFormat/>
  </w:style>
  <w:style w:type="character" w:customStyle="1" w:styleId="WW8Num47z8">
    <w:name w:val="WW8Num47z8"/>
    <w:qFormat/>
  </w:style>
  <w:style w:type="character" w:customStyle="1" w:styleId="WW8Num51z3">
    <w:name w:val="WW8Num51z3"/>
    <w:qFormat/>
    <w:rPr>
      <w:rFonts w:cs="Times New Roman"/>
      <w:color w:val="000000"/>
      <w:sz w:val="22"/>
      <w:szCs w:val="22"/>
    </w:rPr>
  </w:style>
  <w:style w:type="character" w:customStyle="1" w:styleId="Domylnaczcionkaakapitu3">
    <w:name w:val="Domyślna czcionka akapitu3"/>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51z4">
    <w:name w:val="WW8Num51z4"/>
    <w:qFormat/>
  </w:style>
  <w:style w:type="character" w:customStyle="1" w:styleId="WW8Num51z5">
    <w:name w:val="WW8Num51z5"/>
    <w:qFormat/>
  </w:style>
  <w:style w:type="character" w:customStyle="1" w:styleId="WW8Num51z6">
    <w:name w:val="WW8Num51z6"/>
    <w:qFormat/>
  </w:style>
  <w:style w:type="character" w:customStyle="1" w:styleId="WW8Num51z7">
    <w:name w:val="WW8Num51z7"/>
    <w:qFormat/>
  </w:style>
  <w:style w:type="character" w:customStyle="1" w:styleId="WW8Num51z8">
    <w:name w:val="WW8Num51z8"/>
    <w:qFormat/>
  </w:style>
  <w:style w:type="character" w:customStyle="1" w:styleId="Domylnaczcionkaakapitu2">
    <w:name w:val="Domyślna czcionka akapitu2"/>
    <w:qFormat/>
  </w:style>
  <w:style w:type="character" w:customStyle="1" w:styleId="Znakiwypunktowania">
    <w:name w:val="Znaki wypunktowania"/>
    <w:qFormat/>
    <w:rPr>
      <w:rFonts w:ascii="Times New Roman" w:eastAsia="OpenSymbol" w:hAnsi="Times New Roman" w:cs="OpenSymbol"/>
      <w:sz w:val="36"/>
      <w:szCs w:val="36"/>
    </w:rPr>
  </w:style>
  <w:style w:type="character" w:customStyle="1" w:styleId="WW8Num9z8">
    <w:name w:val="WW8Num9z8"/>
    <w:qFormat/>
  </w:style>
  <w:style w:type="character" w:customStyle="1" w:styleId="WW8Num9z7">
    <w:name w:val="WW8Num9z7"/>
    <w:qFormat/>
  </w:style>
  <w:style w:type="character" w:customStyle="1" w:styleId="WW8Num9z6">
    <w:name w:val="WW8Num9z6"/>
    <w:qFormat/>
  </w:style>
  <w:style w:type="character" w:customStyle="1" w:styleId="WW8Num9z3">
    <w:name w:val="WW8Num9z3"/>
    <w:qFormat/>
  </w:style>
  <w:style w:type="character" w:customStyle="1" w:styleId="WW8Num9z2">
    <w:name w:val="WW8Num9z2"/>
    <w:qFormat/>
  </w:style>
  <w:style w:type="character" w:customStyle="1" w:styleId="WW8Num40z8">
    <w:name w:val="WW8Num40z8"/>
    <w:qFormat/>
  </w:style>
  <w:style w:type="character" w:customStyle="1" w:styleId="WW8Num40z7">
    <w:name w:val="WW8Num40z7"/>
    <w:qFormat/>
  </w:style>
  <w:style w:type="character" w:customStyle="1" w:styleId="WW8Num40z6">
    <w:name w:val="WW8Num40z6"/>
    <w:qFormat/>
  </w:style>
  <w:style w:type="character" w:customStyle="1" w:styleId="WW8Num40z5">
    <w:name w:val="WW8Num40z5"/>
    <w:qFormat/>
  </w:style>
  <w:style w:type="character" w:customStyle="1" w:styleId="WW8Num40z4">
    <w:name w:val="WW8Num40z4"/>
    <w:qFormat/>
  </w:style>
  <w:style w:type="character" w:customStyle="1" w:styleId="WW8Num40z3">
    <w:name w:val="WW8Num40z3"/>
    <w:qFormat/>
  </w:style>
  <w:style w:type="character" w:customStyle="1" w:styleId="WW8Num35z8">
    <w:name w:val="WW8Num35z8"/>
    <w:qFormat/>
  </w:style>
  <w:style w:type="character" w:customStyle="1" w:styleId="WW8Num35z7">
    <w:name w:val="WW8Num35z7"/>
    <w:qFormat/>
  </w:style>
  <w:style w:type="character" w:customStyle="1" w:styleId="WW8Num35z6">
    <w:name w:val="WW8Num35z6"/>
    <w:qFormat/>
  </w:style>
  <w:style w:type="character" w:customStyle="1" w:styleId="WW8Num35z5">
    <w:name w:val="WW8Num35z5"/>
    <w:qFormat/>
  </w:style>
  <w:style w:type="character" w:customStyle="1" w:styleId="WW8Num35z4">
    <w:name w:val="WW8Num35z4"/>
    <w:qFormat/>
  </w:style>
  <w:style w:type="character" w:customStyle="1" w:styleId="WW8Num26z8">
    <w:name w:val="WW8Num26z8"/>
    <w:qFormat/>
  </w:style>
  <w:style w:type="character" w:customStyle="1" w:styleId="WW8Num26z7">
    <w:name w:val="WW8Num26z7"/>
    <w:qFormat/>
  </w:style>
  <w:style w:type="character" w:customStyle="1" w:styleId="WW8Num26z6">
    <w:name w:val="WW8Num26z6"/>
    <w:qFormat/>
  </w:style>
  <w:style w:type="character" w:customStyle="1" w:styleId="WW8Num26z5">
    <w:name w:val="WW8Num26z5"/>
    <w:qFormat/>
  </w:style>
  <w:style w:type="character" w:customStyle="1" w:styleId="WW8Num26z4">
    <w:name w:val="WW8Num26z4"/>
    <w:qFormat/>
  </w:style>
  <w:style w:type="character" w:customStyle="1" w:styleId="WW8Num26z3">
    <w:name w:val="WW8Num26z3"/>
    <w:qFormat/>
  </w:style>
  <w:style w:type="character" w:customStyle="1" w:styleId="WW8Num20z8">
    <w:name w:val="WW8Num20z8"/>
    <w:qFormat/>
  </w:style>
  <w:style w:type="character" w:customStyle="1" w:styleId="WW8Num20z7">
    <w:name w:val="WW8Num20z7"/>
    <w:qFormat/>
  </w:style>
  <w:style w:type="character" w:customStyle="1" w:styleId="WW8Num20z6">
    <w:name w:val="WW8Num20z6"/>
    <w:qFormat/>
  </w:style>
  <w:style w:type="character" w:customStyle="1" w:styleId="WW8Num20z5">
    <w:name w:val="WW8Num20z5"/>
    <w:qFormat/>
  </w:style>
  <w:style w:type="character" w:customStyle="1" w:styleId="WW8Num20z4">
    <w:name w:val="WW8Num20z4"/>
    <w:qFormat/>
  </w:style>
  <w:style w:type="character" w:customStyle="1" w:styleId="WW8Num19z8">
    <w:name w:val="WW8Num19z8"/>
    <w:qFormat/>
  </w:style>
  <w:style w:type="character" w:customStyle="1" w:styleId="WW8Num19z7">
    <w:name w:val="WW8Num19z7"/>
    <w:qFormat/>
  </w:style>
  <w:style w:type="character" w:customStyle="1" w:styleId="WW8Num19z6">
    <w:name w:val="WW8Num19z6"/>
    <w:qFormat/>
  </w:style>
  <w:style w:type="character" w:customStyle="1" w:styleId="WW8Num19z5">
    <w:name w:val="WW8Num19z5"/>
    <w:qFormat/>
  </w:style>
  <w:style w:type="character" w:customStyle="1" w:styleId="WW8Num19z3">
    <w:name w:val="WW8Num19z3"/>
    <w:qFormat/>
  </w:style>
  <w:style w:type="character" w:customStyle="1" w:styleId="WW8Num17z8">
    <w:name w:val="WW8Num17z8"/>
    <w:qFormat/>
  </w:style>
  <w:style w:type="character" w:customStyle="1" w:styleId="WW8Num17z7">
    <w:name w:val="WW8Num17z7"/>
    <w:qFormat/>
  </w:style>
  <w:style w:type="character" w:customStyle="1" w:styleId="WW8Num17z6">
    <w:name w:val="WW8Num17z6"/>
    <w:qFormat/>
  </w:style>
  <w:style w:type="character" w:customStyle="1" w:styleId="WW8Num17z5">
    <w:name w:val="WW8Num17z5"/>
    <w:qFormat/>
  </w:style>
  <w:style w:type="character" w:customStyle="1" w:styleId="WW8Num17z4">
    <w:name w:val="WW8Num17z4"/>
    <w:qFormat/>
  </w:style>
  <w:style w:type="character" w:customStyle="1" w:styleId="WW8Num17z3">
    <w:name w:val="WW8Num17z3"/>
    <w:qFormat/>
  </w:style>
  <w:style w:type="character" w:customStyle="1" w:styleId="WW8Num17z2">
    <w:name w:val="WW8Num17z2"/>
    <w:qFormat/>
  </w:style>
  <w:style w:type="character" w:customStyle="1" w:styleId="WW8Num17z1">
    <w:name w:val="WW8Num17z1"/>
    <w:qFormat/>
  </w:style>
  <w:style w:type="character" w:customStyle="1" w:styleId="WW8Num16z8">
    <w:name w:val="WW8Num16z8"/>
    <w:qFormat/>
  </w:style>
  <w:style w:type="character" w:customStyle="1" w:styleId="WW8Num16z7">
    <w:name w:val="WW8Num16z7"/>
    <w:qFormat/>
  </w:style>
  <w:style w:type="character" w:customStyle="1" w:styleId="WW8Num16z6">
    <w:name w:val="WW8Num16z6"/>
    <w:qFormat/>
  </w:style>
  <w:style w:type="character" w:customStyle="1" w:styleId="WW8Num16z5">
    <w:name w:val="WW8Num16z5"/>
    <w:qFormat/>
  </w:style>
  <w:style w:type="character" w:customStyle="1" w:styleId="WW8Num16z2">
    <w:name w:val="WW8Num16z2"/>
    <w:qFormat/>
  </w:style>
  <w:style w:type="character" w:customStyle="1" w:styleId="WW8Num6z3">
    <w:name w:val="WW8Num6z3"/>
    <w:qFormat/>
    <w:rPr>
      <w:rFonts w:ascii="Wingdings 2" w:hAnsi="Wingdings 2" w:cs="Symbol"/>
    </w:rPr>
  </w:style>
  <w:style w:type="character" w:customStyle="1" w:styleId="WW8Num6z1">
    <w:name w:val="WW8Num6z1"/>
    <w:qFormat/>
    <w:rPr>
      <w:rFonts w:ascii="OpenSymbol" w:hAnsi="OpenSymbol" w:cs="Courier New"/>
    </w:rPr>
  </w:style>
  <w:style w:type="character" w:customStyle="1" w:styleId="PodtytuZnak1">
    <w:name w:val="Podtytuł Znak1"/>
    <w:qFormat/>
    <w:rPr>
      <w:b/>
      <w:kern w:val="2"/>
      <w:sz w:val="28"/>
      <w:u w:val="single"/>
      <w:lang w:val="x-none" w:eastAsia="zh-CN"/>
    </w:rPr>
  </w:style>
  <w:style w:type="character" w:customStyle="1" w:styleId="TekstdymkaZnak1">
    <w:name w:val="Tekst dymka Znak1"/>
    <w:rPr>
      <w:rFonts w:ascii="Tahoma" w:hAnsi="Tahoma" w:cs="Tahoma"/>
      <w:sz w:val="16"/>
      <w:szCs w:val="16"/>
    </w:rPr>
  </w:style>
  <w:style w:type="character" w:customStyle="1" w:styleId="WW8Num44z4">
    <w:name w:val="WW8Num44z4"/>
    <w:qFormat/>
    <w:rPr>
      <w:rFonts w:cs="Times New Roman"/>
    </w:rPr>
  </w:style>
  <w:style w:type="character" w:customStyle="1" w:styleId="WW8Num60z3">
    <w:name w:val="WW8Num60z3"/>
    <w:qFormat/>
  </w:style>
  <w:style w:type="character" w:customStyle="1" w:styleId="WW8Num60z4">
    <w:name w:val="WW8Num60z4"/>
    <w:qFormat/>
  </w:style>
  <w:style w:type="character" w:customStyle="1" w:styleId="WW8Num60z5">
    <w:name w:val="WW8Num60z5"/>
    <w:qFormat/>
  </w:style>
  <w:style w:type="character" w:customStyle="1" w:styleId="WW8Num60z6">
    <w:name w:val="WW8Num60z6"/>
    <w:qFormat/>
  </w:style>
  <w:style w:type="character" w:customStyle="1" w:styleId="WW8Num60z7">
    <w:name w:val="WW8Num60z7"/>
    <w:qFormat/>
  </w:style>
  <w:style w:type="character" w:customStyle="1" w:styleId="WW8Num60z8">
    <w:name w:val="WW8Num60z8"/>
    <w:qFormat/>
  </w:style>
  <w:style w:type="character" w:customStyle="1" w:styleId="WW8Num65z2">
    <w:name w:val="WW8Num65z2"/>
    <w:qFormat/>
  </w:style>
  <w:style w:type="character" w:customStyle="1" w:styleId="WW8Num68z3">
    <w:name w:val="WW8Num68z3"/>
    <w:qFormat/>
  </w:style>
  <w:style w:type="character" w:customStyle="1" w:styleId="WW8Num68z4">
    <w:name w:val="WW8Num68z4"/>
    <w:qFormat/>
  </w:style>
  <w:style w:type="character" w:customStyle="1" w:styleId="WW8Num68z5">
    <w:name w:val="WW8Num68z5"/>
    <w:qFormat/>
  </w:style>
  <w:style w:type="character" w:customStyle="1" w:styleId="WW8Num68z6">
    <w:name w:val="WW8Num68z6"/>
    <w:qFormat/>
  </w:style>
  <w:style w:type="character" w:customStyle="1" w:styleId="WW8Num68z7">
    <w:name w:val="WW8Num68z7"/>
    <w:qFormat/>
  </w:style>
  <w:style w:type="character" w:customStyle="1" w:styleId="WW8Num68z8">
    <w:name w:val="WW8Num68z8"/>
    <w:qFormat/>
  </w:style>
  <w:style w:type="character" w:customStyle="1" w:styleId="WW8Num71z1">
    <w:name w:val="WW8Num71z1"/>
    <w:qFormat/>
  </w:style>
  <w:style w:type="character" w:customStyle="1" w:styleId="WW8Num71z2">
    <w:name w:val="WW8Num71z2"/>
    <w:qFormat/>
  </w:style>
  <w:style w:type="character" w:customStyle="1" w:styleId="WW8Num71z3">
    <w:name w:val="WW8Num71z3"/>
    <w:qFormat/>
  </w:style>
  <w:style w:type="character" w:customStyle="1" w:styleId="WW8Num74z2">
    <w:name w:val="WW8Num74z2"/>
    <w:qFormat/>
  </w:style>
  <w:style w:type="character" w:customStyle="1" w:styleId="WW8Num75z3">
    <w:name w:val="WW8Num75z3"/>
    <w:qFormat/>
  </w:style>
  <w:style w:type="character" w:customStyle="1" w:styleId="WW8Num75z4">
    <w:name w:val="WW8Num75z4"/>
    <w:qFormat/>
  </w:style>
  <w:style w:type="character" w:customStyle="1" w:styleId="WW8Num75z5">
    <w:name w:val="WW8Num75z5"/>
    <w:qFormat/>
  </w:style>
  <w:style w:type="character" w:customStyle="1" w:styleId="WW8Num75z6">
    <w:name w:val="WW8Num75z6"/>
    <w:qFormat/>
  </w:style>
  <w:style w:type="character" w:customStyle="1" w:styleId="WW8Num75z7">
    <w:name w:val="WW8Num75z7"/>
    <w:qFormat/>
  </w:style>
  <w:style w:type="character" w:customStyle="1" w:styleId="WW8Num75z8">
    <w:name w:val="WW8Num75z8"/>
    <w:qFormat/>
  </w:style>
  <w:style w:type="character" w:customStyle="1" w:styleId="WW8Num80z2">
    <w:name w:val="WW8Num80z2"/>
    <w:qFormat/>
  </w:style>
  <w:style w:type="character" w:customStyle="1" w:styleId="WW8Num85z3">
    <w:name w:val="WW8Num85z3"/>
    <w:qFormat/>
  </w:style>
  <w:style w:type="character" w:customStyle="1" w:styleId="WW8Num85z4">
    <w:name w:val="WW8Num85z4"/>
    <w:qFormat/>
  </w:style>
  <w:style w:type="character" w:customStyle="1" w:styleId="WW8Num85z5">
    <w:name w:val="WW8Num85z5"/>
    <w:qFormat/>
  </w:style>
  <w:style w:type="character" w:customStyle="1" w:styleId="WW8Num85z6">
    <w:name w:val="WW8Num85z6"/>
    <w:qFormat/>
  </w:style>
  <w:style w:type="character" w:customStyle="1" w:styleId="WW8Num85z7">
    <w:name w:val="WW8Num85z7"/>
    <w:qFormat/>
  </w:style>
  <w:style w:type="character" w:customStyle="1" w:styleId="WW8Num85z8">
    <w:name w:val="WW8Num85z8"/>
    <w:qFormat/>
  </w:style>
  <w:style w:type="character" w:customStyle="1" w:styleId="WW8Num94z3">
    <w:name w:val="WW8Num94z3"/>
    <w:qFormat/>
  </w:style>
  <w:style w:type="character" w:customStyle="1" w:styleId="WW8Num94z4">
    <w:name w:val="WW8Num94z4"/>
    <w:qFormat/>
  </w:style>
  <w:style w:type="character" w:customStyle="1" w:styleId="WW8Num94z5">
    <w:name w:val="WW8Num94z5"/>
    <w:qFormat/>
  </w:style>
  <w:style w:type="character" w:customStyle="1" w:styleId="WW8Num94z6">
    <w:name w:val="WW8Num94z6"/>
    <w:qFormat/>
  </w:style>
  <w:style w:type="character" w:customStyle="1" w:styleId="WW8Num94z7">
    <w:name w:val="WW8Num94z7"/>
    <w:qFormat/>
  </w:style>
  <w:style w:type="character" w:customStyle="1" w:styleId="WW8Num94z8">
    <w:name w:val="WW8Num94z8"/>
    <w:qFormat/>
  </w:style>
  <w:style w:type="character" w:customStyle="1" w:styleId="Domylnaczcionkaakapitu4">
    <w:name w:val="Domyślna czcionka akapitu4"/>
    <w:qFormat/>
  </w:style>
  <w:style w:type="character" w:customStyle="1" w:styleId="WW8Num6z2">
    <w:name w:val="WW8Num6z2"/>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2">
    <w:name w:val="WW8Num7z2"/>
    <w:qFormat/>
    <w:rPr>
      <w:rFonts w:ascii="Wingdings" w:hAnsi="Wingdings" w:cs="Wingdings"/>
    </w:rPr>
  </w:style>
  <w:style w:type="character" w:customStyle="1" w:styleId="WW8Num29z3">
    <w:name w:val="WW8Num29z3"/>
    <w:qFormat/>
  </w:style>
  <w:style w:type="character" w:customStyle="1" w:styleId="WW8Num29z4">
    <w:name w:val="WW8Num29z4"/>
    <w:qFormat/>
  </w:style>
  <w:style w:type="character" w:customStyle="1" w:styleId="WW8Num29z5">
    <w:name w:val="WW8Num29z5"/>
    <w:qFormat/>
  </w:style>
  <w:style w:type="character" w:customStyle="1" w:styleId="WW8Num29z6">
    <w:name w:val="WW8Num29z6"/>
    <w:qFormat/>
  </w:style>
  <w:style w:type="character" w:customStyle="1" w:styleId="WW8Num29z7">
    <w:name w:val="WW8Num29z7"/>
    <w:qFormat/>
  </w:style>
  <w:style w:type="character" w:customStyle="1" w:styleId="WW8Num29z8">
    <w:name w:val="WW8Num29z8"/>
    <w:qFormat/>
  </w:style>
  <w:style w:type="character" w:customStyle="1" w:styleId="WW8Num44z3">
    <w:name w:val="WW8Num44z3"/>
    <w:qFormat/>
  </w:style>
  <w:style w:type="character" w:customStyle="1" w:styleId="WW8Num44z5">
    <w:name w:val="WW8Num44z5"/>
    <w:qFormat/>
  </w:style>
  <w:style w:type="character" w:customStyle="1" w:styleId="WW8Num44z6">
    <w:name w:val="WW8Num44z6"/>
    <w:qFormat/>
  </w:style>
  <w:style w:type="character" w:customStyle="1" w:styleId="WW8Num44z7">
    <w:name w:val="WW8Num44z7"/>
    <w:qFormat/>
  </w:style>
  <w:style w:type="character" w:customStyle="1" w:styleId="WW8Num44z8">
    <w:name w:val="WW8Num44z8"/>
    <w:qFormat/>
  </w:style>
  <w:style w:type="character" w:customStyle="1" w:styleId="Domylnaczcionkaakapitu5">
    <w:name w:val="Domyślna czcionka akapitu5"/>
  </w:style>
  <w:style w:type="character" w:customStyle="1" w:styleId="Numerstrony1">
    <w:name w:val="Numer strony1"/>
  </w:style>
  <w:style w:type="character" w:customStyle="1" w:styleId="TekstprzypisukocowegoZnak">
    <w:name w:val="Tekst przypisu końcowego Znak"/>
    <w:uiPriority w:val="99"/>
    <w:qFormat/>
    <w:rPr>
      <w:rFonts w:eastAsia="Times New Roman"/>
    </w:rPr>
  </w:style>
  <w:style w:type="character" w:customStyle="1" w:styleId="WW-Znakiprzypiswkocowych">
    <w:name w:val="WW-Znaki przypisów końcowych"/>
    <w:qFormat/>
    <w:rPr>
      <w:vertAlign w:val="superscript"/>
    </w:rPr>
  </w:style>
  <w:style w:type="character" w:customStyle="1" w:styleId="EndnoteCharacters">
    <w:name w:val="Endnote Characters"/>
    <w:qFormat/>
    <w:rPr>
      <w:vertAlign w:val="superscript"/>
    </w:rPr>
  </w:style>
  <w:style w:type="character" w:customStyle="1" w:styleId="UyteHipercze1">
    <w:name w:val="UżyteHiperłącze1"/>
    <w:rPr>
      <w:color w:val="800000"/>
      <w:u w:val="single"/>
    </w:rPr>
  </w:style>
  <w:style w:type="character" w:customStyle="1" w:styleId="MapadokumentuZnak1">
    <w:name w:val="Mapa dokumentu Znak1"/>
    <w:qFormat/>
    <w:rPr>
      <w:rFonts w:ascii="Segoe UI" w:hAnsi="Segoe UI" w:cs="Segoe UI"/>
      <w:sz w:val="16"/>
      <w:szCs w:val="16"/>
    </w:rPr>
  </w:style>
  <w:style w:type="character" w:customStyle="1" w:styleId="Pogrubienie1">
    <w:name w:val="Pogrubienie1"/>
    <w:rPr>
      <w:b/>
      <w:bCs/>
    </w:rPr>
  </w:style>
  <w:style w:type="character" w:customStyle="1" w:styleId="ZnakZnak101">
    <w:name w:val="Znak Znak10"/>
    <w:rPr>
      <w:b/>
      <w:sz w:val="24"/>
      <w:lang w:val="pl-PL" w:bidi="ar-SA"/>
    </w:rPr>
  </w:style>
  <w:style w:type="character" w:customStyle="1" w:styleId="ZnakZnak90">
    <w:name w:val="Znak Znak9"/>
    <w:rPr>
      <w:b/>
      <w:sz w:val="28"/>
      <w:lang w:val="pl-PL" w:bidi="ar-SA"/>
    </w:rPr>
  </w:style>
  <w:style w:type="character" w:customStyle="1" w:styleId="ZnakZnak80">
    <w:name w:val="Znak Znak8"/>
    <w:rPr>
      <w:sz w:val="24"/>
      <w:lang w:val="pl-PL" w:bidi="ar-SA"/>
    </w:rPr>
  </w:style>
  <w:style w:type="character" w:customStyle="1" w:styleId="ZnakZnak70">
    <w:name w:val="Znak Znak7"/>
    <w:rPr>
      <w:b/>
      <w:sz w:val="24"/>
      <w:szCs w:val="24"/>
      <w:lang w:val="pl-PL" w:bidi="ar-SA"/>
    </w:rPr>
  </w:style>
  <w:style w:type="character" w:customStyle="1" w:styleId="ZnakZnak60">
    <w:name w:val="Znak Znak6"/>
    <w:rPr>
      <w:sz w:val="24"/>
      <w:szCs w:val="24"/>
      <w:lang w:val="pl-PL" w:bidi="ar-SA"/>
    </w:rPr>
  </w:style>
  <w:style w:type="character" w:customStyle="1" w:styleId="ZnakZnak50">
    <w:name w:val="Znak Znak5"/>
    <w:rPr>
      <w:sz w:val="24"/>
      <w:szCs w:val="24"/>
      <w:lang w:val="pl-PL" w:bidi="ar-SA"/>
    </w:rPr>
  </w:style>
  <w:style w:type="character" w:customStyle="1" w:styleId="TekstprzypisudolnegoZnak">
    <w:name w:val="Tekst przypisu dolnego Znak"/>
    <w:qFormat/>
    <w:rPr>
      <w:rFonts w:eastAsia="Times New Roman"/>
    </w:rPr>
  </w:style>
  <w:style w:type="character" w:customStyle="1" w:styleId="WW-Znakiprzypiswdolnych">
    <w:name w:val="WW-Znaki przypisów dolnych"/>
    <w:qFormat/>
    <w:rPr>
      <w:vertAlign w:val="superscript"/>
    </w:rPr>
  </w:style>
  <w:style w:type="character" w:customStyle="1" w:styleId="FootnoteCharacters">
    <w:name w:val="Footnote Characters"/>
    <w:qFormat/>
    <w:rPr>
      <w:vertAlign w:val="superscript"/>
    </w:rPr>
  </w:style>
  <w:style w:type="character" w:customStyle="1" w:styleId="Odwoaniedokomentarza2">
    <w:name w:val="Odwołanie do komentarza2"/>
    <w:rPr>
      <w:sz w:val="16"/>
      <w:szCs w:val="16"/>
    </w:rPr>
  </w:style>
  <w:style w:type="character" w:customStyle="1" w:styleId="ZnakZnak120">
    <w:name w:val="Znak Znak12"/>
    <w:rPr>
      <w:b/>
      <w:sz w:val="24"/>
      <w:lang w:val="pl-PL" w:bidi="ar-SA"/>
    </w:rPr>
  </w:style>
  <w:style w:type="character" w:customStyle="1" w:styleId="ZnakZnak210">
    <w:name w:val="Znak Znak21"/>
    <w:rPr>
      <w:rFonts w:eastAsia="Times New Roman"/>
      <w:szCs w:val="20"/>
    </w:rPr>
  </w:style>
  <w:style w:type="character" w:customStyle="1" w:styleId="ZnakZnak200">
    <w:name w:val="Znak Znak20"/>
    <w:rPr>
      <w:rFonts w:eastAsia="Times New Roman"/>
      <w:b/>
      <w:sz w:val="36"/>
      <w:szCs w:val="20"/>
    </w:rPr>
  </w:style>
  <w:style w:type="character" w:customStyle="1" w:styleId="ZnakZnak190">
    <w:name w:val="Znak Znak19"/>
    <w:rPr>
      <w:rFonts w:ascii="Arial" w:eastAsia="Times New Roman" w:hAnsi="Arial" w:cs="Arial"/>
      <w:b/>
      <w:bCs/>
      <w:sz w:val="26"/>
      <w:szCs w:val="26"/>
    </w:rPr>
  </w:style>
  <w:style w:type="character" w:customStyle="1" w:styleId="ZnakZnak180">
    <w:name w:val="Znak Znak18"/>
    <w:rPr>
      <w:rFonts w:eastAsia="Times New Roman"/>
      <w:b/>
      <w:szCs w:val="20"/>
    </w:rPr>
  </w:style>
  <w:style w:type="character" w:customStyle="1" w:styleId="ZnakZnak170">
    <w:name w:val="Znak Znak17"/>
    <w:rPr>
      <w:rFonts w:eastAsia="Times New Roman"/>
      <w:b/>
      <w:sz w:val="28"/>
      <w:szCs w:val="20"/>
    </w:rPr>
  </w:style>
  <w:style w:type="character" w:customStyle="1" w:styleId="ZnakZnak160">
    <w:name w:val="Znak Znak16"/>
    <w:rPr>
      <w:rFonts w:eastAsia="Times New Roman"/>
      <w:b/>
      <w:szCs w:val="20"/>
    </w:rPr>
  </w:style>
  <w:style w:type="character" w:customStyle="1" w:styleId="ZnakZnak150">
    <w:name w:val="Znak Znak15"/>
    <w:rPr>
      <w:rFonts w:eastAsia="Times New Roman"/>
      <w:b/>
      <w:szCs w:val="20"/>
    </w:rPr>
  </w:style>
  <w:style w:type="character" w:customStyle="1" w:styleId="ZnakZnak140">
    <w:name w:val="Znak Znak14"/>
    <w:rPr>
      <w:rFonts w:eastAsia="Times New Roman"/>
      <w:b/>
      <w:szCs w:val="20"/>
      <w:u w:val="single"/>
    </w:rPr>
  </w:style>
  <w:style w:type="character" w:customStyle="1" w:styleId="ZnakZnak130">
    <w:name w:val="Znak Znak13"/>
    <w:rPr>
      <w:rFonts w:eastAsia="Times New Roman"/>
      <w:szCs w:val="20"/>
    </w:rPr>
  </w:style>
  <w:style w:type="character" w:customStyle="1" w:styleId="Wyrnieniedelikatne1">
    <w:name w:val="Wyróżnienie delikatne1"/>
    <w:rPr>
      <w:i/>
      <w:iCs/>
      <w:color w:val="1F4D78"/>
    </w:rPr>
  </w:style>
  <w:style w:type="character" w:customStyle="1" w:styleId="Wyrnienieintensywne1">
    <w:name w:val="Wyróżnienie intensywne1"/>
    <w:rPr>
      <w:b/>
      <w:bCs/>
      <w:caps/>
      <w:color w:val="1F4D78"/>
      <w:spacing w:val="10"/>
    </w:rPr>
  </w:style>
  <w:style w:type="character" w:customStyle="1" w:styleId="Odwoaniedelikatne1">
    <w:name w:val="Odwołanie delikatne1"/>
    <w:rPr>
      <w:b/>
      <w:bCs/>
      <w:color w:val="5B9BD5"/>
    </w:rPr>
  </w:style>
  <w:style w:type="character" w:customStyle="1" w:styleId="Odwoanieintensywne1">
    <w:name w:val="Odwołanie intensywne1"/>
    <w:rPr>
      <w:b/>
      <w:bCs/>
      <w:i/>
      <w:iCs/>
      <w:caps/>
      <w:color w:val="5B9BD5"/>
    </w:rPr>
  </w:style>
  <w:style w:type="character" w:customStyle="1" w:styleId="Tytuksiki1">
    <w:name w:val="Tytuł książki1"/>
    <w:rPr>
      <w:b/>
      <w:bCs/>
      <w:i/>
      <w:iCs/>
      <w:spacing w:val="0"/>
    </w:rPr>
  </w:style>
  <w:style w:type="character" w:customStyle="1" w:styleId="ListLabel1">
    <w:name w:val="ListLabel 1"/>
    <w:rPr>
      <w:color w:val="00000A"/>
    </w:rPr>
  </w:style>
  <w:style w:type="character" w:customStyle="1" w:styleId="ListLabel2">
    <w:name w:val="ListLabel 2"/>
    <w:rPr>
      <w:color w:val="00000A"/>
    </w:rPr>
  </w:style>
  <w:style w:type="character" w:customStyle="1" w:styleId="ListLabel3">
    <w:name w:val="ListLabel 3"/>
    <w:rPr>
      <w:color w:val="00000A"/>
    </w:rPr>
  </w:style>
  <w:style w:type="character" w:customStyle="1" w:styleId="ListLabel4">
    <w:name w:val="ListLabel 4"/>
    <w:rPr>
      <w:color w:val="00000A"/>
    </w:rPr>
  </w:style>
  <w:style w:type="character" w:customStyle="1" w:styleId="ListLabel5">
    <w:name w:val="ListLabel 5"/>
    <w:rPr>
      <w:b w:val="0"/>
      <w:sz w:val="24"/>
      <w:szCs w:val="24"/>
    </w:rPr>
  </w:style>
  <w:style w:type="character" w:customStyle="1" w:styleId="ListLabel6">
    <w:name w:val="ListLabel 6"/>
    <w:rPr>
      <w:b w:val="0"/>
      <w:sz w:val="22"/>
      <w:szCs w:val="22"/>
    </w:rPr>
  </w:style>
  <w:style w:type="character" w:customStyle="1" w:styleId="ListLabel7">
    <w:name w:val="ListLabel 7"/>
    <w:rPr>
      <w:rFonts w:cs="Times New Roman"/>
    </w:rPr>
  </w:style>
  <w:style w:type="character" w:customStyle="1" w:styleId="ListLabel8">
    <w:name w:val="ListLabel 8"/>
    <w:rPr>
      <w:rFonts w:cs="Times New Roman"/>
    </w:rPr>
  </w:style>
  <w:style w:type="character" w:customStyle="1" w:styleId="ListLabel9">
    <w:name w:val="ListLabel 9"/>
    <w:rPr>
      <w:rFonts w:eastAsia="Times New Roman" w:cs="Arial"/>
      <w:bCs/>
      <w:sz w:val="22"/>
      <w:szCs w:val="22"/>
    </w:rPr>
  </w:style>
  <w:style w:type="character" w:customStyle="1" w:styleId="ListLabel10">
    <w:name w:val="ListLabel 10"/>
    <w:rPr>
      <w:rFonts w:cs="Times New Roman"/>
    </w:rPr>
  </w:style>
  <w:style w:type="character" w:customStyle="1" w:styleId="ListLabel11">
    <w:name w:val="ListLabel 11"/>
    <w:rPr>
      <w:rFonts w:cs="Times New Roman"/>
    </w:rPr>
  </w:style>
  <w:style w:type="character" w:customStyle="1" w:styleId="ListLabel12">
    <w:name w:val="ListLabel 12"/>
    <w:rPr>
      <w:rFonts w:cs="Times New Roman"/>
    </w:rPr>
  </w:style>
  <w:style w:type="character" w:customStyle="1" w:styleId="ListLabel13">
    <w:name w:val="ListLabel 13"/>
    <w:rPr>
      <w:rFonts w:cs="Times New Roman"/>
    </w:rPr>
  </w:style>
  <w:style w:type="character" w:customStyle="1" w:styleId="ListLabel14">
    <w:name w:val="ListLabel 14"/>
    <w:rPr>
      <w:rFonts w:cs="Times New Roman"/>
    </w:rPr>
  </w:style>
  <w:style w:type="character" w:customStyle="1" w:styleId="ListLabel15">
    <w:name w:val="ListLabel 15"/>
    <w:rPr>
      <w:rFonts w:cs="Times New Roman"/>
    </w:rPr>
  </w:style>
  <w:style w:type="character" w:customStyle="1" w:styleId="ListLabel16">
    <w:name w:val="ListLabel 16"/>
    <w:rPr>
      <w:rFonts w:cs="Times New Roman"/>
    </w:rPr>
  </w:style>
  <w:style w:type="character" w:customStyle="1" w:styleId="ListLabel17">
    <w:name w:val="ListLabel 17"/>
    <w:rPr>
      <w:rFonts w:eastAsia="Times New Roman" w:cs="Times New Roman"/>
      <w:sz w:val="22"/>
    </w:rPr>
  </w:style>
  <w:style w:type="character" w:customStyle="1" w:styleId="ListLabel18">
    <w:name w:val="ListLabel 18"/>
    <w:rPr>
      <w:rFonts w:cs="Times New Roman"/>
      <w:sz w:val="22"/>
      <w:szCs w:val="22"/>
    </w:rPr>
  </w:style>
  <w:style w:type="character" w:customStyle="1" w:styleId="ListLabel19">
    <w:name w:val="ListLabel 19"/>
    <w:rPr>
      <w:rFonts w:cs="Times New Roman"/>
      <w:sz w:val="22"/>
      <w:szCs w:val="22"/>
    </w:rPr>
  </w:style>
  <w:style w:type="character" w:customStyle="1" w:styleId="ListLabel20">
    <w:name w:val="ListLabel 20"/>
    <w:rPr>
      <w:rFonts w:cs="Times New Roman"/>
      <w:sz w:val="22"/>
      <w:szCs w:val="22"/>
    </w:rPr>
  </w:style>
  <w:style w:type="character" w:customStyle="1" w:styleId="ListLabel21">
    <w:name w:val="ListLabel 21"/>
    <w:rPr>
      <w:rFonts w:cs="Times New Roman"/>
      <w:sz w:val="22"/>
      <w:szCs w:val="22"/>
    </w:rPr>
  </w:style>
  <w:style w:type="character" w:customStyle="1" w:styleId="ListLabel22">
    <w:name w:val="ListLabel 22"/>
    <w:rPr>
      <w:rFonts w:cs="Times New Roman"/>
      <w:sz w:val="22"/>
      <w:szCs w:val="22"/>
    </w:rPr>
  </w:style>
  <w:style w:type="character" w:customStyle="1" w:styleId="ListLabel23">
    <w:name w:val="ListLabel 23"/>
    <w:rPr>
      <w:rFonts w:cs="Times New Roman"/>
      <w:sz w:val="22"/>
      <w:szCs w:val="22"/>
    </w:rPr>
  </w:style>
  <w:style w:type="character" w:customStyle="1" w:styleId="ListLabel24">
    <w:name w:val="ListLabel 24"/>
    <w:rPr>
      <w:rFonts w:cs="Times New Roman"/>
      <w:sz w:val="22"/>
      <w:szCs w:val="22"/>
    </w:rPr>
  </w:style>
  <w:style w:type="character" w:customStyle="1" w:styleId="ListLabel25">
    <w:name w:val="ListLabel 25"/>
    <w:rPr>
      <w:rFonts w:cs="Times New Roman"/>
      <w:sz w:val="22"/>
      <w:szCs w:val="22"/>
    </w:rPr>
  </w:style>
  <w:style w:type="character" w:customStyle="1" w:styleId="ListLabel26">
    <w:name w:val="ListLabel 26"/>
    <w:rPr>
      <w:rFonts w:eastAsia="Times New Roman" w:cs="Times New Roman"/>
      <w:sz w:val="22"/>
      <w:szCs w:val="22"/>
    </w:rPr>
  </w:style>
  <w:style w:type="character" w:customStyle="1" w:styleId="ListLabel27">
    <w:name w:val="ListLabel 27"/>
    <w:rPr>
      <w:rFonts w:cs="Times New Roman"/>
      <w:color w:val="00000A"/>
      <w:sz w:val="22"/>
      <w:szCs w:val="22"/>
    </w:rPr>
  </w:style>
  <w:style w:type="character" w:customStyle="1" w:styleId="ListLabel28">
    <w:name w:val="ListLabel 28"/>
    <w:rPr>
      <w:rFonts w:cs="Times New Roman"/>
    </w:rPr>
  </w:style>
  <w:style w:type="character" w:customStyle="1" w:styleId="ListLabel29">
    <w:name w:val="ListLabel 29"/>
    <w:rPr>
      <w:rFonts w:cs="Times New Roman"/>
    </w:rPr>
  </w:style>
  <w:style w:type="character" w:customStyle="1" w:styleId="ListLabel30">
    <w:name w:val="ListLabel 30"/>
    <w:rPr>
      <w:sz w:val="22"/>
      <w:szCs w:val="22"/>
    </w:rPr>
  </w:style>
  <w:style w:type="character" w:customStyle="1" w:styleId="ListLabel31">
    <w:name w:val="ListLabel 31"/>
    <w:rPr>
      <w:rFonts w:cs="Times New Roman"/>
    </w:rPr>
  </w:style>
  <w:style w:type="character" w:customStyle="1" w:styleId="ListLabel32">
    <w:name w:val="ListLabel 32"/>
    <w:rPr>
      <w:rFonts w:cs="Times New Roman"/>
    </w:rPr>
  </w:style>
  <w:style w:type="character" w:customStyle="1" w:styleId="ListLabel33">
    <w:name w:val="ListLabel 33"/>
    <w:rPr>
      <w:rFonts w:cs="Times New Roman"/>
    </w:rPr>
  </w:style>
  <w:style w:type="character" w:customStyle="1" w:styleId="ListLabel34">
    <w:name w:val="ListLabel 34"/>
    <w:rPr>
      <w:rFonts w:cs="Times New Roman"/>
    </w:rPr>
  </w:style>
  <w:style w:type="character" w:customStyle="1" w:styleId="ListLabel35">
    <w:name w:val="ListLabel 35"/>
    <w:rPr>
      <w:rFonts w:cs="Times New Roman"/>
    </w:rPr>
  </w:style>
  <w:style w:type="character" w:customStyle="1" w:styleId="ListLabel36">
    <w:name w:val="ListLabel 36"/>
    <w:rPr>
      <w:rFonts w:eastAsia="Symbol" w:cs="Symbol"/>
    </w:rPr>
  </w:style>
  <w:style w:type="character" w:customStyle="1" w:styleId="ListLabel37">
    <w:name w:val="ListLabel 37"/>
    <w:rPr>
      <w:rFonts w:cs="Symbol"/>
    </w:rPr>
  </w:style>
  <w:style w:type="character" w:customStyle="1" w:styleId="ListLabel38">
    <w:name w:val="ListLabel 38"/>
    <w:rPr>
      <w:rFonts w:cs="Courier New"/>
    </w:rPr>
  </w:style>
  <w:style w:type="character" w:customStyle="1" w:styleId="ListLabel39">
    <w:name w:val="ListLabel 39"/>
    <w:rPr>
      <w:rFonts w:cs="Wingdings"/>
    </w:rPr>
  </w:style>
  <w:style w:type="character" w:customStyle="1" w:styleId="ListLabel40">
    <w:name w:val="ListLabel 40"/>
    <w:rPr>
      <w:rFonts w:cs="Symbol"/>
    </w:rPr>
  </w:style>
  <w:style w:type="character" w:customStyle="1" w:styleId="ListLabel41">
    <w:name w:val="ListLabel 41"/>
    <w:rPr>
      <w:rFonts w:cs="Courier New"/>
    </w:rPr>
  </w:style>
  <w:style w:type="character" w:customStyle="1" w:styleId="ListLabel42">
    <w:name w:val="ListLabel 42"/>
    <w:rPr>
      <w:rFonts w:cs="Wingdings"/>
    </w:rPr>
  </w:style>
  <w:style w:type="character" w:customStyle="1" w:styleId="ListLabel43">
    <w:name w:val="ListLabel 43"/>
    <w:rPr>
      <w:rFonts w:cs="Symbol"/>
    </w:rPr>
  </w:style>
  <w:style w:type="character" w:customStyle="1" w:styleId="ListLabel44">
    <w:name w:val="ListLabel 44"/>
    <w:rPr>
      <w:rFonts w:cs="Courier New"/>
    </w:rPr>
  </w:style>
  <w:style w:type="character" w:customStyle="1" w:styleId="ListLabel45">
    <w:name w:val="ListLabel 45"/>
    <w:rPr>
      <w:rFonts w:cs="Wingdings"/>
    </w:rPr>
  </w:style>
  <w:style w:type="character" w:customStyle="1" w:styleId="ListLabel46">
    <w:name w:val="ListLabel 46"/>
    <w:rPr>
      <w:rFonts w:eastAsia="Symbol" w:cs="Symbol"/>
      <w:b/>
      <w:bCs/>
    </w:rPr>
  </w:style>
  <w:style w:type="character" w:customStyle="1" w:styleId="ListLabel47">
    <w:name w:val="ListLabel 47"/>
    <w:rPr>
      <w:rFonts w:eastAsia="Symbol" w:cs="Symbol"/>
    </w:rPr>
  </w:style>
  <w:style w:type="character" w:customStyle="1" w:styleId="ListLabel48">
    <w:name w:val="ListLabel 48"/>
    <w:rPr>
      <w:rFonts w:cs="Courier New"/>
    </w:rPr>
  </w:style>
  <w:style w:type="character" w:customStyle="1" w:styleId="ListLabel49">
    <w:name w:val="ListLabel 49"/>
    <w:rPr>
      <w:rFonts w:cs="Wingdings"/>
    </w:rPr>
  </w:style>
  <w:style w:type="character" w:customStyle="1" w:styleId="ListLabel50">
    <w:name w:val="ListLabel 50"/>
    <w:rPr>
      <w:rFonts w:eastAsia="Symbol" w:cs="Symbol"/>
    </w:rPr>
  </w:style>
  <w:style w:type="character" w:customStyle="1" w:styleId="ListLabel51">
    <w:name w:val="ListLabel 51"/>
    <w:rPr>
      <w:rFonts w:cs="Courier New"/>
    </w:rPr>
  </w:style>
  <w:style w:type="character" w:customStyle="1" w:styleId="ListLabel52">
    <w:name w:val="ListLabel 52"/>
    <w:rPr>
      <w:rFonts w:cs="Wingdings"/>
    </w:rPr>
  </w:style>
  <w:style w:type="character" w:customStyle="1" w:styleId="ListLabel53">
    <w:name w:val="ListLabel 53"/>
    <w:rPr>
      <w:rFonts w:eastAsia="Symbol" w:cs="Symbol"/>
    </w:rPr>
  </w:style>
  <w:style w:type="character" w:customStyle="1" w:styleId="ListLabel54">
    <w:name w:val="ListLabel 54"/>
    <w:rPr>
      <w:rFonts w:cs="Courier New"/>
    </w:rPr>
  </w:style>
  <w:style w:type="character" w:customStyle="1" w:styleId="ListLabel55">
    <w:name w:val="ListLabel 55"/>
    <w:rPr>
      <w:rFonts w:cs="Wingdings"/>
    </w:rPr>
  </w:style>
  <w:style w:type="character" w:customStyle="1" w:styleId="ListLabel56">
    <w:name w:val="ListLabel 56"/>
    <w:rPr>
      <w:rFonts w:cs="Symbol"/>
    </w:rPr>
  </w:style>
  <w:style w:type="character" w:customStyle="1" w:styleId="ListLabel57">
    <w:name w:val="ListLabel 57"/>
    <w:rPr>
      <w:rFonts w:cs="Courier New"/>
    </w:rPr>
  </w:style>
  <w:style w:type="character" w:customStyle="1" w:styleId="ListLabel58">
    <w:name w:val="ListLabel 58"/>
    <w:rPr>
      <w:rFonts w:cs="Wingdings"/>
    </w:rPr>
  </w:style>
  <w:style w:type="character" w:customStyle="1" w:styleId="ListLabel59">
    <w:name w:val="ListLabel 59"/>
    <w:rPr>
      <w:rFonts w:cs="Symbol"/>
    </w:rPr>
  </w:style>
  <w:style w:type="character" w:customStyle="1" w:styleId="ListLabel60">
    <w:name w:val="ListLabel 60"/>
    <w:rPr>
      <w:rFonts w:cs="Courier New"/>
    </w:rPr>
  </w:style>
  <w:style w:type="character" w:customStyle="1" w:styleId="ListLabel61">
    <w:name w:val="ListLabel 61"/>
    <w:rPr>
      <w:rFonts w:cs="Wingdings"/>
    </w:rPr>
  </w:style>
  <w:style w:type="character" w:customStyle="1" w:styleId="ListLabel62">
    <w:name w:val="ListLabel 62"/>
    <w:rPr>
      <w:rFonts w:cs="Symbol"/>
    </w:rPr>
  </w:style>
  <w:style w:type="character" w:customStyle="1" w:styleId="ListLabel63">
    <w:name w:val="ListLabel 63"/>
    <w:rPr>
      <w:rFonts w:cs="Courier New"/>
    </w:rPr>
  </w:style>
  <w:style w:type="character" w:customStyle="1" w:styleId="ListLabel64">
    <w:name w:val="ListLabel 64"/>
    <w:rPr>
      <w:rFonts w:cs="Wingdings"/>
    </w:rPr>
  </w:style>
  <w:style w:type="character" w:customStyle="1" w:styleId="ListLabel65">
    <w:name w:val="ListLabel 65"/>
    <w:rPr>
      <w:rFonts w:cs="Symbol"/>
    </w:rPr>
  </w:style>
  <w:style w:type="character" w:customStyle="1" w:styleId="ListLabel66">
    <w:name w:val="ListLabel 66"/>
    <w:rPr>
      <w:rFonts w:cs="Courier New"/>
    </w:rPr>
  </w:style>
  <w:style w:type="character" w:customStyle="1" w:styleId="ListLabel67">
    <w:name w:val="ListLabel 67"/>
    <w:rPr>
      <w:rFonts w:cs="Wingdings"/>
    </w:rPr>
  </w:style>
  <w:style w:type="character" w:customStyle="1" w:styleId="ListLabel68">
    <w:name w:val="ListLabel 68"/>
    <w:rPr>
      <w:rFonts w:cs="Symbol"/>
    </w:rPr>
  </w:style>
  <w:style w:type="character" w:customStyle="1" w:styleId="ListLabel69">
    <w:name w:val="ListLabel 69"/>
    <w:rPr>
      <w:rFonts w:cs="Courier New"/>
    </w:rPr>
  </w:style>
  <w:style w:type="character" w:customStyle="1" w:styleId="ListLabel70">
    <w:name w:val="ListLabel 70"/>
    <w:rPr>
      <w:rFonts w:cs="Wingdings"/>
    </w:rPr>
  </w:style>
  <w:style w:type="character" w:customStyle="1" w:styleId="ListLabel71">
    <w:name w:val="ListLabel 71"/>
    <w:rPr>
      <w:rFonts w:cs="Symbol"/>
    </w:rPr>
  </w:style>
  <w:style w:type="character" w:customStyle="1" w:styleId="ListLabel72">
    <w:name w:val="ListLabel 72"/>
    <w:rPr>
      <w:rFonts w:cs="Courier New"/>
    </w:rPr>
  </w:style>
  <w:style w:type="character" w:customStyle="1" w:styleId="ListLabel73">
    <w:name w:val="ListLabel 73"/>
    <w:rPr>
      <w:rFonts w:cs="Wingdings"/>
    </w:rPr>
  </w:style>
  <w:style w:type="character" w:customStyle="1" w:styleId="ListLabel74">
    <w:name w:val="ListLabel 74"/>
    <w:rPr>
      <w:rFonts w:eastAsia="Symbol" w:cs="Symbol"/>
      <w:color w:val="000000"/>
    </w:rPr>
  </w:style>
  <w:style w:type="character" w:customStyle="1" w:styleId="ListLabel75">
    <w:name w:val="ListLabel 75"/>
    <w:rPr>
      <w:rFonts w:cs="Courier New"/>
    </w:rPr>
  </w:style>
  <w:style w:type="character" w:customStyle="1" w:styleId="ListLabel76">
    <w:name w:val="ListLabel 76"/>
    <w:rPr>
      <w:rFonts w:cs="Wingdings"/>
    </w:rPr>
  </w:style>
  <w:style w:type="character" w:customStyle="1" w:styleId="ListLabel77">
    <w:name w:val="ListLabel 77"/>
    <w:rPr>
      <w:rFonts w:eastAsia="Symbol" w:cs="Symbol"/>
      <w:color w:val="000000"/>
    </w:rPr>
  </w:style>
  <w:style w:type="character" w:customStyle="1" w:styleId="ListLabel78">
    <w:name w:val="ListLabel 78"/>
    <w:rPr>
      <w:rFonts w:cs="Courier New"/>
    </w:rPr>
  </w:style>
  <w:style w:type="character" w:customStyle="1" w:styleId="ListLabel79">
    <w:name w:val="ListLabel 79"/>
    <w:rPr>
      <w:rFonts w:cs="Wingdings"/>
    </w:rPr>
  </w:style>
  <w:style w:type="character" w:customStyle="1" w:styleId="ListLabel80">
    <w:name w:val="ListLabel 80"/>
    <w:rPr>
      <w:rFonts w:eastAsia="Symbol" w:cs="Symbol"/>
      <w:color w:val="000000"/>
    </w:rPr>
  </w:style>
  <w:style w:type="character" w:customStyle="1" w:styleId="ListLabel81">
    <w:name w:val="ListLabel 81"/>
    <w:rPr>
      <w:rFonts w:cs="Courier New"/>
    </w:rPr>
  </w:style>
  <w:style w:type="character" w:customStyle="1" w:styleId="ListLabel82">
    <w:name w:val="ListLabel 82"/>
    <w:rPr>
      <w:rFonts w:cs="Wingdings"/>
    </w:rPr>
  </w:style>
  <w:style w:type="character" w:customStyle="1" w:styleId="ListLabel83">
    <w:name w:val="ListLabel 83"/>
    <w:rPr>
      <w:b/>
      <w:sz w:val="22"/>
      <w:szCs w:val="22"/>
    </w:rPr>
  </w:style>
  <w:style w:type="character" w:customStyle="1" w:styleId="ListLabel84">
    <w:name w:val="ListLabel 84"/>
    <w:rPr>
      <w:rFonts w:eastAsia="Times New Roman" w:cs="Times New Roman"/>
      <w:color w:val="00000A"/>
      <w:sz w:val="22"/>
      <w:szCs w:val="22"/>
    </w:rPr>
  </w:style>
  <w:style w:type="character" w:customStyle="1" w:styleId="ListLabel85">
    <w:name w:val="ListLabel 85"/>
    <w:rPr>
      <w:rFonts w:eastAsia="Times New Roman" w:cs="Symbol"/>
      <w:i/>
      <w:color w:val="00000A"/>
    </w:rPr>
  </w:style>
  <w:style w:type="character" w:customStyle="1" w:styleId="ListLabel86">
    <w:name w:val="ListLabel 86"/>
    <w:rPr>
      <w:rFonts w:cs="Symbol"/>
      <w:i/>
      <w:color w:val="FF0000"/>
    </w:rPr>
  </w:style>
  <w:style w:type="character" w:customStyle="1" w:styleId="ListLabel87">
    <w:name w:val="ListLabel 87"/>
    <w:rPr>
      <w:rFonts w:cs="Symbol"/>
      <w:i/>
      <w:color w:val="FF0000"/>
    </w:rPr>
  </w:style>
  <w:style w:type="character" w:customStyle="1" w:styleId="ListLabel88">
    <w:name w:val="ListLabel 88"/>
    <w:rPr>
      <w:sz w:val="22"/>
      <w:szCs w:val="22"/>
    </w:rPr>
  </w:style>
  <w:style w:type="character" w:customStyle="1" w:styleId="ListLabel89">
    <w:name w:val="ListLabel 89"/>
    <w:rPr>
      <w:b/>
      <w:sz w:val="22"/>
      <w:szCs w:val="22"/>
    </w:rPr>
  </w:style>
  <w:style w:type="character" w:customStyle="1" w:styleId="ListLabel90">
    <w:name w:val="ListLabel 90"/>
    <w:rPr>
      <w:rFonts w:eastAsia="Times New Roman" w:cs="Times New Roman"/>
    </w:rPr>
  </w:style>
  <w:style w:type="character" w:customStyle="1" w:styleId="ListLabel91">
    <w:name w:val="ListLabel 91"/>
    <w:rPr>
      <w:rFonts w:cs="Symbol"/>
    </w:rPr>
  </w:style>
  <w:style w:type="character" w:customStyle="1" w:styleId="ListLabel92">
    <w:name w:val="ListLabel 92"/>
    <w:rPr>
      <w:rFonts w:cs="Wingdings"/>
    </w:rPr>
  </w:style>
  <w:style w:type="character" w:customStyle="1" w:styleId="ListLabel93">
    <w:name w:val="ListLabel 93"/>
    <w:rPr>
      <w:rFonts w:eastAsia="Times New Roman" w:cs="Times New Roman"/>
    </w:rPr>
  </w:style>
  <w:style w:type="character" w:customStyle="1" w:styleId="ListLabel94">
    <w:name w:val="ListLabel 94"/>
    <w:rPr>
      <w:rFonts w:cs="Courier New"/>
    </w:rPr>
  </w:style>
  <w:style w:type="character" w:customStyle="1" w:styleId="ListLabel95">
    <w:name w:val="ListLabel 95"/>
    <w:rPr>
      <w:rFonts w:cs="Wingdings"/>
    </w:rPr>
  </w:style>
  <w:style w:type="character" w:customStyle="1" w:styleId="ListLabel96">
    <w:name w:val="ListLabel 96"/>
    <w:rPr>
      <w:rFonts w:cs="Symbol"/>
    </w:rPr>
  </w:style>
  <w:style w:type="character" w:customStyle="1" w:styleId="ListLabel97">
    <w:name w:val="ListLabel 97"/>
    <w:rPr>
      <w:rFonts w:cs="Courier New"/>
    </w:rPr>
  </w:style>
  <w:style w:type="character" w:customStyle="1" w:styleId="ListLabel98">
    <w:name w:val="ListLabel 98"/>
    <w:rPr>
      <w:rFonts w:cs="Wingdings"/>
    </w:rPr>
  </w:style>
  <w:style w:type="character" w:customStyle="1" w:styleId="ListLabel99">
    <w:name w:val="ListLabel 99"/>
    <w:rPr>
      <w:rFonts w:cs="Times New Roman"/>
      <w:b/>
      <w:sz w:val="22"/>
      <w:szCs w:val="22"/>
    </w:rPr>
  </w:style>
  <w:style w:type="character" w:customStyle="1" w:styleId="ListLabel100">
    <w:name w:val="ListLabel 100"/>
    <w:rPr>
      <w:rFonts w:cs="Times New Roman"/>
      <w:b/>
      <w:sz w:val="22"/>
      <w:szCs w:val="22"/>
    </w:rPr>
  </w:style>
  <w:style w:type="character" w:customStyle="1" w:styleId="ListLabel101">
    <w:name w:val="ListLabel 101"/>
    <w:rPr>
      <w:rFonts w:cs="Times New Roman"/>
      <w:sz w:val="22"/>
      <w:szCs w:val="22"/>
    </w:rPr>
  </w:style>
  <w:style w:type="character" w:customStyle="1" w:styleId="ListLabel102">
    <w:name w:val="ListLabel 102"/>
    <w:rPr>
      <w:rFonts w:cs="Times New Roman"/>
      <w:sz w:val="22"/>
      <w:szCs w:val="22"/>
    </w:rPr>
  </w:style>
  <w:style w:type="character" w:customStyle="1" w:styleId="ListLabel103">
    <w:name w:val="ListLabel 103"/>
    <w:rPr>
      <w:rFonts w:cs="Times New Roman"/>
      <w:sz w:val="22"/>
      <w:szCs w:val="22"/>
    </w:rPr>
  </w:style>
  <w:style w:type="character" w:customStyle="1" w:styleId="ListLabel104">
    <w:name w:val="ListLabel 104"/>
    <w:rPr>
      <w:rFonts w:cs="Times New Roman"/>
      <w:sz w:val="22"/>
      <w:szCs w:val="22"/>
    </w:rPr>
  </w:style>
  <w:style w:type="character" w:customStyle="1" w:styleId="ListLabel105">
    <w:name w:val="ListLabel 105"/>
    <w:rPr>
      <w:rFonts w:cs="Times New Roman"/>
      <w:sz w:val="22"/>
      <w:szCs w:val="22"/>
    </w:rPr>
  </w:style>
  <w:style w:type="character" w:customStyle="1" w:styleId="ListLabel106">
    <w:name w:val="ListLabel 106"/>
    <w:rPr>
      <w:rFonts w:cs="Times New Roman"/>
      <w:sz w:val="22"/>
      <w:szCs w:val="22"/>
    </w:rPr>
  </w:style>
  <w:style w:type="character" w:customStyle="1" w:styleId="ListLabel107">
    <w:name w:val="ListLabel 107"/>
    <w:rPr>
      <w:rFonts w:cs="Times New Roman"/>
      <w:sz w:val="22"/>
      <w:szCs w:val="22"/>
    </w:rPr>
  </w:style>
  <w:style w:type="character" w:customStyle="1" w:styleId="ListLabel108">
    <w:name w:val="ListLabel 108"/>
    <w:rPr>
      <w:sz w:val="22"/>
      <w:szCs w:val="22"/>
    </w:rPr>
  </w:style>
  <w:style w:type="character" w:customStyle="1" w:styleId="ListLabel109">
    <w:name w:val="ListLabel 109"/>
    <w:rPr>
      <w:rFonts w:cs="Times New Roman"/>
      <w:sz w:val="22"/>
      <w:szCs w:val="22"/>
    </w:rPr>
  </w:style>
  <w:style w:type="character" w:customStyle="1" w:styleId="ListLabel110">
    <w:name w:val="ListLabel 110"/>
    <w:rPr>
      <w:rFonts w:cs="Times New Roman"/>
      <w:sz w:val="22"/>
      <w:szCs w:val="22"/>
    </w:rPr>
  </w:style>
  <w:style w:type="character" w:customStyle="1" w:styleId="ListLabel111">
    <w:name w:val="ListLabel 111"/>
    <w:rPr>
      <w:rFonts w:cs="Times New Roman"/>
      <w:sz w:val="22"/>
      <w:szCs w:val="22"/>
    </w:rPr>
  </w:style>
  <w:style w:type="character" w:customStyle="1" w:styleId="ListLabel112">
    <w:name w:val="ListLabel 112"/>
    <w:rPr>
      <w:rFonts w:cs="Times New Roman"/>
      <w:sz w:val="22"/>
      <w:szCs w:val="22"/>
    </w:rPr>
  </w:style>
  <w:style w:type="character" w:customStyle="1" w:styleId="ListLabel113">
    <w:name w:val="ListLabel 113"/>
    <w:rPr>
      <w:rFonts w:cs="Times New Roman"/>
      <w:sz w:val="22"/>
      <w:szCs w:val="22"/>
    </w:rPr>
  </w:style>
  <w:style w:type="character" w:customStyle="1" w:styleId="ListLabel114">
    <w:name w:val="ListLabel 114"/>
    <w:rPr>
      <w:rFonts w:cs="Times New Roman"/>
      <w:sz w:val="22"/>
      <w:szCs w:val="22"/>
    </w:rPr>
  </w:style>
  <w:style w:type="character" w:customStyle="1" w:styleId="ListLabel115">
    <w:name w:val="ListLabel 115"/>
    <w:rPr>
      <w:rFonts w:cs="Times New Roman"/>
      <w:sz w:val="22"/>
      <w:szCs w:val="22"/>
    </w:rPr>
  </w:style>
  <w:style w:type="character" w:customStyle="1" w:styleId="ListLabel116">
    <w:name w:val="ListLabel 116"/>
    <w:rPr>
      <w:rFonts w:cs="Times New Roman"/>
      <w:sz w:val="22"/>
      <w:szCs w:val="22"/>
    </w:rPr>
  </w:style>
  <w:style w:type="character" w:customStyle="1" w:styleId="ListLabel117">
    <w:name w:val="ListLabel 117"/>
    <w:rPr>
      <w:rFonts w:eastAsia="Times New Roman" w:cs="Times New Roman"/>
    </w:rPr>
  </w:style>
  <w:style w:type="character" w:customStyle="1" w:styleId="ListLabel118">
    <w:name w:val="ListLabel 118"/>
    <w:rPr>
      <w:rFonts w:cs="OpenSymbol"/>
    </w:rPr>
  </w:style>
  <w:style w:type="character" w:customStyle="1" w:styleId="ListLabel119">
    <w:name w:val="ListLabel 119"/>
    <w:rPr>
      <w:rFonts w:cs="OpenSymbol"/>
    </w:rPr>
  </w:style>
  <w:style w:type="character" w:customStyle="1" w:styleId="ListLabel120">
    <w:name w:val="ListLabel 120"/>
    <w:rPr>
      <w:rFonts w:eastAsia="Times New Roman" w:cs="Times New Roman"/>
    </w:rPr>
  </w:style>
  <w:style w:type="character" w:customStyle="1" w:styleId="ListLabel121">
    <w:name w:val="ListLabel 121"/>
    <w:rPr>
      <w:rFonts w:cs="OpenSymbol"/>
    </w:rPr>
  </w:style>
  <w:style w:type="character" w:customStyle="1" w:styleId="ListLabel122">
    <w:name w:val="ListLabel 122"/>
    <w:rPr>
      <w:rFonts w:cs="OpenSymbol"/>
    </w:rPr>
  </w:style>
  <w:style w:type="character" w:customStyle="1" w:styleId="ListLabel123">
    <w:name w:val="ListLabel 123"/>
    <w:rPr>
      <w:rFonts w:cs="OpenSymbol"/>
    </w:rPr>
  </w:style>
  <w:style w:type="character" w:customStyle="1" w:styleId="ListLabel124">
    <w:name w:val="ListLabel 124"/>
    <w:rPr>
      <w:rFonts w:cs="OpenSymbol"/>
    </w:rPr>
  </w:style>
  <w:style w:type="character" w:customStyle="1" w:styleId="ListLabel125">
    <w:name w:val="ListLabel 125"/>
    <w:rPr>
      <w:rFonts w:cs="OpenSymbol"/>
    </w:rPr>
  </w:style>
  <w:style w:type="character" w:customStyle="1" w:styleId="ListLabel126">
    <w:name w:val="ListLabel 126"/>
    <w:rPr>
      <w:sz w:val="22"/>
      <w:szCs w:val="22"/>
    </w:rPr>
  </w:style>
  <w:style w:type="character" w:customStyle="1" w:styleId="ListLabel127">
    <w:name w:val="ListLabel 127"/>
    <w:rPr>
      <w:rFonts w:eastAsia="Times New Roman" w:cs="Times New Roman"/>
      <w:b/>
      <w:i w:val="0"/>
      <w:iCs w:val="0"/>
      <w:sz w:val="22"/>
      <w:szCs w:val="22"/>
    </w:rPr>
  </w:style>
  <w:style w:type="character" w:customStyle="1" w:styleId="ListLabel128">
    <w:name w:val="ListLabel 128"/>
    <w:rPr>
      <w:rFonts w:eastAsia="Times New Roman" w:cs="Times New Roman"/>
      <w:bCs/>
      <w:sz w:val="22"/>
      <w:szCs w:val="22"/>
    </w:rPr>
  </w:style>
  <w:style w:type="character" w:customStyle="1" w:styleId="ListLabel129">
    <w:name w:val="ListLabel 129"/>
    <w:rPr>
      <w:rFonts w:cs="Times New Roman"/>
      <w:bCs/>
      <w:sz w:val="22"/>
      <w:szCs w:val="22"/>
    </w:rPr>
  </w:style>
  <w:style w:type="character" w:customStyle="1" w:styleId="ListLabel130">
    <w:name w:val="ListLabel 130"/>
    <w:rPr>
      <w:rFonts w:cs="Times New Roman"/>
      <w:bCs/>
      <w:sz w:val="22"/>
      <w:szCs w:val="22"/>
    </w:rPr>
  </w:style>
  <w:style w:type="character" w:customStyle="1" w:styleId="ListLabel131">
    <w:name w:val="ListLabel 131"/>
    <w:rPr>
      <w:rFonts w:cs="Times New Roman"/>
      <w:bCs/>
      <w:sz w:val="22"/>
      <w:szCs w:val="22"/>
    </w:rPr>
  </w:style>
  <w:style w:type="character" w:customStyle="1" w:styleId="ListLabel132">
    <w:name w:val="ListLabel 132"/>
    <w:rPr>
      <w:rFonts w:eastAsia="Times New Roman" w:cs="Times New Roman"/>
      <w:bCs/>
      <w:sz w:val="22"/>
      <w:szCs w:val="22"/>
    </w:rPr>
  </w:style>
  <w:style w:type="character" w:customStyle="1" w:styleId="ListLabel133">
    <w:name w:val="ListLabel 133"/>
    <w:rPr>
      <w:rFonts w:cs="Times New Roman"/>
      <w:bCs/>
      <w:sz w:val="22"/>
      <w:szCs w:val="22"/>
    </w:rPr>
  </w:style>
  <w:style w:type="character" w:customStyle="1" w:styleId="ListLabel134">
    <w:name w:val="ListLabel 134"/>
    <w:rPr>
      <w:rFonts w:cs="Times New Roman"/>
      <w:bCs/>
      <w:sz w:val="22"/>
      <w:szCs w:val="22"/>
    </w:rPr>
  </w:style>
  <w:style w:type="character" w:customStyle="1" w:styleId="ListLabel135">
    <w:name w:val="ListLabel 135"/>
    <w:rPr>
      <w:rFonts w:cs="Times New Roman"/>
      <w:bCs/>
      <w:sz w:val="22"/>
      <w:szCs w:val="22"/>
    </w:rPr>
  </w:style>
  <w:style w:type="character" w:customStyle="1" w:styleId="ListLabel136">
    <w:name w:val="ListLabel 136"/>
    <w:rPr>
      <w:rFonts w:cs="Times New Roman"/>
      <w:bCs/>
      <w:sz w:val="22"/>
      <w:szCs w:val="22"/>
    </w:rPr>
  </w:style>
  <w:style w:type="character" w:customStyle="1" w:styleId="ListLabel137">
    <w:name w:val="ListLabel 137"/>
    <w:rPr>
      <w:rFonts w:eastAsia="Times New Roman" w:cs="Times New Roman"/>
      <w:sz w:val="22"/>
      <w:szCs w:val="22"/>
    </w:rPr>
  </w:style>
  <w:style w:type="character" w:customStyle="1" w:styleId="ListLabel138">
    <w:name w:val="ListLabel 138"/>
    <w:rPr>
      <w:rFonts w:eastAsia="Times New Roman" w:cs="Times New Roman"/>
      <w:i w:val="0"/>
      <w:sz w:val="20"/>
      <w:szCs w:val="20"/>
    </w:rPr>
  </w:style>
  <w:style w:type="character" w:customStyle="1" w:styleId="ListLabel139">
    <w:name w:val="ListLabel 139"/>
    <w:rPr>
      <w:rFonts w:cs="Times New Roman"/>
      <w:b w:val="0"/>
      <w:bCs w:val="0"/>
      <w:iCs/>
      <w:kern w:val="2"/>
      <w:sz w:val="22"/>
      <w:szCs w:val="22"/>
    </w:rPr>
  </w:style>
  <w:style w:type="character" w:customStyle="1" w:styleId="ListLabel140">
    <w:name w:val="ListLabel 140"/>
    <w:rPr>
      <w:rFonts w:eastAsia="Times New Roman" w:cs="Times New Roman"/>
      <w:bCs/>
      <w:sz w:val="22"/>
      <w:szCs w:val="22"/>
    </w:rPr>
  </w:style>
  <w:style w:type="character" w:customStyle="1" w:styleId="ListLabel141">
    <w:name w:val="ListLabel 141"/>
    <w:rPr>
      <w:rFonts w:eastAsia="Times New Roman" w:cs="Times New Roman"/>
      <w:sz w:val="20"/>
      <w:szCs w:val="20"/>
    </w:rPr>
  </w:style>
  <w:style w:type="character" w:customStyle="1" w:styleId="ListLabel142">
    <w:name w:val="ListLabel 142"/>
    <w:rPr>
      <w:rFonts w:eastAsia="Times New Roman" w:cs="Times New Roman"/>
      <w:sz w:val="22"/>
      <w:szCs w:val="22"/>
    </w:rPr>
  </w:style>
  <w:style w:type="character" w:customStyle="1" w:styleId="ListLabel143">
    <w:name w:val="ListLabel 143"/>
    <w:rPr>
      <w:rFonts w:eastAsia="Times New Roman" w:cs="Times New Roman"/>
      <w:b/>
      <w:bCs/>
      <w:i w:val="0"/>
      <w:iCs/>
    </w:rPr>
  </w:style>
  <w:style w:type="character" w:customStyle="1" w:styleId="ListLabel144">
    <w:name w:val="ListLabel 144"/>
    <w:rPr>
      <w:rFonts w:eastAsia="Times New Roman" w:cs="Times New Roman"/>
      <w:sz w:val="22"/>
      <w:szCs w:val="22"/>
    </w:rPr>
  </w:style>
  <w:style w:type="character" w:customStyle="1" w:styleId="ListLabel145">
    <w:name w:val="ListLabel 145"/>
    <w:rPr>
      <w:rFonts w:eastAsia="Times New Roman" w:cs="Times New Roman"/>
      <w:sz w:val="22"/>
      <w:szCs w:val="22"/>
    </w:rPr>
  </w:style>
  <w:style w:type="character" w:customStyle="1" w:styleId="ListLabel146">
    <w:name w:val="ListLabel 146"/>
    <w:rPr>
      <w:rFonts w:eastAsia="Times New Roman" w:cs="Times New Roman"/>
      <w:sz w:val="22"/>
      <w:szCs w:val="22"/>
    </w:rPr>
  </w:style>
  <w:style w:type="character" w:customStyle="1" w:styleId="ListLabel147">
    <w:name w:val="ListLabel 147"/>
    <w:rPr>
      <w:rFonts w:cs="Times New Roman"/>
      <w:sz w:val="22"/>
      <w:szCs w:val="22"/>
    </w:rPr>
  </w:style>
  <w:style w:type="character" w:customStyle="1" w:styleId="ListLabel148">
    <w:name w:val="ListLabel 148"/>
    <w:rPr>
      <w:rFonts w:cs="Times New Roman"/>
    </w:rPr>
  </w:style>
  <w:style w:type="character" w:customStyle="1" w:styleId="ListLabel149">
    <w:name w:val="ListLabel 149"/>
    <w:rPr>
      <w:rFonts w:eastAsia="Times New Roman" w:cs="Arial"/>
      <w:sz w:val="22"/>
      <w:szCs w:val="22"/>
    </w:rPr>
  </w:style>
  <w:style w:type="character" w:customStyle="1" w:styleId="ListLabel150">
    <w:name w:val="ListLabel 150"/>
    <w:rPr>
      <w:rFonts w:cs="Times New Roman"/>
    </w:rPr>
  </w:style>
  <w:style w:type="character" w:customStyle="1" w:styleId="ListLabel151">
    <w:name w:val="ListLabel 151"/>
    <w:rPr>
      <w:rFonts w:cs="Times New Roman"/>
    </w:rPr>
  </w:style>
  <w:style w:type="character" w:customStyle="1" w:styleId="ListLabel152">
    <w:name w:val="ListLabel 152"/>
    <w:rPr>
      <w:rFonts w:cs="Times New Roman"/>
    </w:rPr>
  </w:style>
  <w:style w:type="character" w:customStyle="1" w:styleId="ListLabel153">
    <w:name w:val="ListLabel 153"/>
    <w:rPr>
      <w:rFonts w:cs="Times New Roman"/>
    </w:rPr>
  </w:style>
  <w:style w:type="character" w:customStyle="1" w:styleId="ListLabel154">
    <w:name w:val="ListLabel 154"/>
    <w:rPr>
      <w:rFonts w:cs="Times New Roman"/>
    </w:rPr>
  </w:style>
  <w:style w:type="character" w:customStyle="1" w:styleId="ListLabel155">
    <w:name w:val="ListLabel 155"/>
    <w:rPr>
      <w:rFonts w:cs="Times New Roman"/>
    </w:rPr>
  </w:style>
  <w:style w:type="character" w:customStyle="1" w:styleId="ListLabel156">
    <w:name w:val="ListLabel 156"/>
    <w:rPr>
      <w:rFonts w:cs="Times New Roman"/>
    </w:rPr>
  </w:style>
  <w:style w:type="character" w:customStyle="1" w:styleId="ListLabel157">
    <w:name w:val="ListLabel 157"/>
    <w:rPr>
      <w:rFonts w:eastAsia="Times New Roman" w:cs="Times New Roman"/>
      <w:sz w:val="22"/>
      <w:szCs w:val="22"/>
    </w:rPr>
  </w:style>
  <w:style w:type="character" w:customStyle="1" w:styleId="ListLabel158">
    <w:name w:val="ListLabel 158"/>
    <w:rPr>
      <w:rFonts w:eastAsia="Times New Roman" w:cs="Times New Roman"/>
      <w:strike w:val="0"/>
      <w:dstrike w:val="0"/>
      <w:sz w:val="22"/>
      <w:szCs w:val="22"/>
    </w:rPr>
  </w:style>
  <w:style w:type="character" w:customStyle="1" w:styleId="ListLabel159">
    <w:name w:val="ListLabel 159"/>
    <w:rPr>
      <w:rFonts w:eastAsia="Times New Roman" w:cs="Times New Roman"/>
    </w:rPr>
  </w:style>
  <w:style w:type="character" w:customStyle="1" w:styleId="ListLabel160">
    <w:name w:val="ListLabel 160"/>
    <w:rPr>
      <w:rFonts w:cs="Times New Roman"/>
    </w:rPr>
  </w:style>
  <w:style w:type="character" w:customStyle="1" w:styleId="ListLabel161">
    <w:name w:val="ListLabel 161"/>
    <w:rPr>
      <w:rFonts w:cs="Times New Roman"/>
    </w:rPr>
  </w:style>
  <w:style w:type="character" w:customStyle="1" w:styleId="ListLabel162">
    <w:name w:val="ListLabel 162"/>
    <w:rPr>
      <w:color w:val="00000A"/>
      <w:sz w:val="22"/>
      <w:szCs w:val="22"/>
    </w:rPr>
  </w:style>
  <w:style w:type="character" w:customStyle="1" w:styleId="ListLabel163">
    <w:name w:val="ListLabel 163"/>
    <w:rPr>
      <w:rFonts w:cs="Times New Roman"/>
    </w:rPr>
  </w:style>
  <w:style w:type="character" w:customStyle="1" w:styleId="ListLabel164">
    <w:name w:val="ListLabel 164"/>
    <w:rPr>
      <w:rFonts w:cs="Times New Roman"/>
    </w:rPr>
  </w:style>
  <w:style w:type="character" w:customStyle="1" w:styleId="ListLabel165">
    <w:name w:val="ListLabel 165"/>
    <w:rPr>
      <w:rFonts w:cs="Times New Roman"/>
    </w:rPr>
  </w:style>
  <w:style w:type="character" w:customStyle="1" w:styleId="ListLabel166">
    <w:name w:val="ListLabel 166"/>
    <w:rPr>
      <w:rFonts w:cs="Times New Roman"/>
    </w:rPr>
  </w:style>
  <w:style w:type="character" w:customStyle="1" w:styleId="ListLabel167">
    <w:name w:val="ListLabel 167"/>
    <w:rPr>
      <w:rFonts w:cs="Times New Roman"/>
    </w:rPr>
  </w:style>
  <w:style w:type="character" w:customStyle="1" w:styleId="ListLabel168">
    <w:name w:val="ListLabel 168"/>
    <w:rPr>
      <w:strike w:val="0"/>
      <w:dstrike w:val="0"/>
      <w:sz w:val="22"/>
      <w:szCs w:val="22"/>
    </w:rPr>
  </w:style>
  <w:style w:type="character" w:customStyle="1" w:styleId="ListLabel169">
    <w:name w:val="ListLabel 169"/>
    <w:rPr>
      <w:rFonts w:eastAsia="Times New Roman" w:cs="Times New Roman"/>
      <w:sz w:val="22"/>
      <w:szCs w:val="22"/>
    </w:rPr>
  </w:style>
  <w:style w:type="character" w:customStyle="1" w:styleId="ListLabel170">
    <w:name w:val="ListLabel 170"/>
    <w:rPr>
      <w:rFonts w:eastAsia="Times New Roman" w:cs="Times New Roman"/>
    </w:rPr>
  </w:style>
  <w:style w:type="character" w:customStyle="1" w:styleId="ListLabel171">
    <w:name w:val="ListLabel 171"/>
    <w:rPr>
      <w:rFonts w:eastAsia="Times New Roman" w:cs="Times New Roman"/>
      <w:sz w:val="22"/>
      <w:szCs w:val="22"/>
    </w:rPr>
  </w:style>
  <w:style w:type="character" w:customStyle="1" w:styleId="ListLabel172">
    <w:name w:val="ListLabel 172"/>
    <w:rPr>
      <w:rFonts w:eastAsia="Times New Roman" w:cs="Times New Roman"/>
      <w:sz w:val="22"/>
      <w:szCs w:val="22"/>
    </w:rPr>
  </w:style>
  <w:style w:type="character" w:customStyle="1" w:styleId="ListLabel173">
    <w:name w:val="ListLabel 173"/>
    <w:rPr>
      <w:rFonts w:eastAsia="Times New Roman" w:cs="Times New Roman"/>
      <w:b w:val="0"/>
      <w:sz w:val="22"/>
      <w:szCs w:val="22"/>
    </w:rPr>
  </w:style>
  <w:style w:type="character" w:customStyle="1" w:styleId="ListLabel174">
    <w:name w:val="ListLabel 174"/>
    <w:rPr>
      <w:rFonts w:eastAsia="Times New Roman" w:cs="Times New Roman"/>
      <w:sz w:val="20"/>
      <w:szCs w:val="20"/>
    </w:rPr>
  </w:style>
  <w:style w:type="character" w:customStyle="1" w:styleId="ListLabel175">
    <w:name w:val="ListLabel 175"/>
    <w:rPr>
      <w:b/>
      <w:sz w:val="22"/>
      <w:szCs w:val="22"/>
    </w:rPr>
  </w:style>
  <w:style w:type="character" w:customStyle="1" w:styleId="ListLabel176">
    <w:name w:val="ListLabel 176"/>
    <w:rPr>
      <w:sz w:val="22"/>
      <w:szCs w:val="22"/>
    </w:rPr>
  </w:style>
  <w:style w:type="character" w:customStyle="1" w:styleId="ListLabel177">
    <w:name w:val="ListLabel 177"/>
    <w:rPr>
      <w:b/>
      <w:sz w:val="22"/>
      <w:szCs w:val="22"/>
    </w:rPr>
  </w:style>
  <w:style w:type="character" w:customStyle="1" w:styleId="ListLabel178">
    <w:name w:val="ListLabel 178"/>
    <w:rPr>
      <w:sz w:val="22"/>
      <w:szCs w:val="22"/>
    </w:rPr>
  </w:style>
  <w:style w:type="character" w:customStyle="1" w:styleId="ListLabel179">
    <w:name w:val="ListLabel 179"/>
    <w:rPr>
      <w:rFonts w:eastAsia="Times New Roman" w:cs="Times New Roman"/>
      <w:color w:val="00000A"/>
      <w:spacing w:val="-6"/>
      <w:sz w:val="22"/>
      <w:szCs w:val="22"/>
    </w:rPr>
  </w:style>
  <w:style w:type="character" w:customStyle="1" w:styleId="ListLabel180">
    <w:name w:val="ListLabel 180"/>
    <w:rPr>
      <w:rFonts w:eastAsia="Times New Roman" w:cs="Times New Roman"/>
      <w:color w:val="00000A"/>
      <w:sz w:val="22"/>
      <w:szCs w:val="22"/>
    </w:rPr>
  </w:style>
  <w:style w:type="character" w:customStyle="1" w:styleId="ListLabel181">
    <w:name w:val="ListLabel 181"/>
    <w:rPr>
      <w:rFonts w:eastAsia="SimSun" w:cs="Times New Roman"/>
    </w:rPr>
  </w:style>
  <w:style w:type="character" w:customStyle="1" w:styleId="ListLabel182">
    <w:name w:val="ListLabel 182"/>
    <w:rPr>
      <w:sz w:val="22"/>
    </w:rPr>
  </w:style>
  <w:style w:type="character" w:customStyle="1" w:styleId="ListLabel183">
    <w:name w:val="ListLabel 183"/>
    <w:rPr>
      <w:sz w:val="22"/>
      <w:szCs w:val="22"/>
    </w:rPr>
  </w:style>
  <w:style w:type="character" w:customStyle="1" w:styleId="ListLabel184">
    <w:name w:val="ListLabel 184"/>
    <w:rPr>
      <w:rFonts w:cs="Times New Roman"/>
      <w:sz w:val="22"/>
      <w:szCs w:val="22"/>
    </w:rPr>
  </w:style>
  <w:style w:type="character" w:customStyle="1" w:styleId="ListLabel185">
    <w:name w:val="ListLabel 185"/>
    <w:rPr>
      <w:rFonts w:cs="Times New Roman"/>
      <w:sz w:val="22"/>
      <w:szCs w:val="22"/>
    </w:rPr>
  </w:style>
  <w:style w:type="character" w:customStyle="1" w:styleId="ListLabel186">
    <w:name w:val="ListLabel 186"/>
    <w:rPr>
      <w:rFonts w:cs="Times New Roman"/>
      <w:sz w:val="22"/>
      <w:szCs w:val="22"/>
    </w:rPr>
  </w:style>
  <w:style w:type="character" w:customStyle="1" w:styleId="ListLabel187">
    <w:name w:val="ListLabel 187"/>
    <w:rPr>
      <w:rFonts w:cs="Times New Roman"/>
      <w:sz w:val="22"/>
      <w:szCs w:val="22"/>
    </w:rPr>
  </w:style>
  <w:style w:type="character" w:customStyle="1" w:styleId="ListLabel188">
    <w:name w:val="ListLabel 188"/>
    <w:rPr>
      <w:rFonts w:cs="Times New Roman"/>
      <w:sz w:val="22"/>
      <w:szCs w:val="22"/>
    </w:rPr>
  </w:style>
  <w:style w:type="character" w:customStyle="1" w:styleId="ListLabel189">
    <w:name w:val="ListLabel 189"/>
    <w:rPr>
      <w:rFonts w:cs="Times New Roman"/>
      <w:sz w:val="22"/>
      <w:szCs w:val="22"/>
    </w:rPr>
  </w:style>
  <w:style w:type="character" w:customStyle="1" w:styleId="ListLabel190">
    <w:name w:val="ListLabel 190"/>
    <w:rPr>
      <w:rFonts w:cs="Times New Roman"/>
      <w:sz w:val="22"/>
      <w:szCs w:val="22"/>
    </w:rPr>
  </w:style>
  <w:style w:type="character" w:customStyle="1" w:styleId="ListLabel191">
    <w:name w:val="ListLabel 191"/>
    <w:rPr>
      <w:rFonts w:cs="Times New Roman"/>
      <w:sz w:val="22"/>
      <w:szCs w:val="22"/>
    </w:rPr>
  </w:style>
  <w:style w:type="character" w:customStyle="1" w:styleId="ListLabel192">
    <w:name w:val="ListLabel 192"/>
    <w:rPr>
      <w:rFonts w:eastAsia="Times New Roman" w:cs="Times New Roman"/>
      <w:b/>
      <w:sz w:val="22"/>
      <w:szCs w:val="22"/>
    </w:rPr>
  </w:style>
  <w:style w:type="character" w:customStyle="1" w:styleId="ListLabel193">
    <w:name w:val="ListLabel 193"/>
    <w:rPr>
      <w:color w:val="FF0000"/>
    </w:rPr>
  </w:style>
  <w:style w:type="character" w:customStyle="1" w:styleId="ListLabel194">
    <w:name w:val="ListLabel 194"/>
    <w:rPr>
      <w:rFonts w:eastAsia="Times New Roman" w:cs="Times New Roman"/>
      <w:b/>
      <w:strike w:val="0"/>
      <w:dstrike w:val="0"/>
      <w:sz w:val="22"/>
      <w:szCs w:val="22"/>
    </w:rPr>
  </w:style>
  <w:style w:type="character" w:customStyle="1" w:styleId="ListLabel195">
    <w:name w:val="ListLabel 195"/>
    <w:rPr>
      <w:rFonts w:cs="Times New Roman"/>
    </w:rPr>
  </w:style>
  <w:style w:type="character" w:customStyle="1" w:styleId="ListLabel196">
    <w:name w:val="ListLabel 196"/>
    <w:rPr>
      <w:rFonts w:eastAsia="Times New Roman" w:cs="Arial"/>
      <w:bCs/>
      <w:sz w:val="22"/>
      <w:szCs w:val="22"/>
    </w:rPr>
  </w:style>
  <w:style w:type="character" w:customStyle="1" w:styleId="ListLabel197">
    <w:name w:val="ListLabel 197"/>
    <w:rPr>
      <w:rFonts w:cs="Times New Roman"/>
    </w:rPr>
  </w:style>
  <w:style w:type="character" w:customStyle="1" w:styleId="ListLabel198">
    <w:name w:val="ListLabel 198"/>
    <w:rPr>
      <w:rFonts w:cs="Times New Roman"/>
    </w:rPr>
  </w:style>
  <w:style w:type="character" w:customStyle="1" w:styleId="ListLabel199">
    <w:name w:val="ListLabel 199"/>
    <w:rPr>
      <w:rFonts w:cs="Times New Roman"/>
    </w:rPr>
  </w:style>
  <w:style w:type="character" w:customStyle="1" w:styleId="ListLabel200">
    <w:name w:val="ListLabel 200"/>
    <w:rPr>
      <w:rFonts w:cs="Times New Roman"/>
    </w:rPr>
  </w:style>
  <w:style w:type="character" w:customStyle="1" w:styleId="ListLabel201">
    <w:name w:val="ListLabel 201"/>
    <w:rPr>
      <w:rFonts w:cs="Times New Roman"/>
    </w:rPr>
  </w:style>
  <w:style w:type="character" w:customStyle="1" w:styleId="ListLabel202">
    <w:name w:val="ListLabel 202"/>
    <w:rPr>
      <w:rFonts w:cs="Times New Roman"/>
    </w:rPr>
  </w:style>
  <w:style w:type="character" w:customStyle="1" w:styleId="ListLabel203">
    <w:name w:val="ListLabel 203"/>
    <w:rPr>
      <w:rFonts w:cs="Times New Roman"/>
    </w:rPr>
  </w:style>
  <w:style w:type="character" w:customStyle="1" w:styleId="ListLabel204">
    <w:name w:val="ListLabel 204"/>
    <w:rPr>
      <w:rFonts w:eastAsia="Times New Roman" w:cs="Times New Roman"/>
      <w:sz w:val="22"/>
    </w:rPr>
  </w:style>
  <w:style w:type="character" w:customStyle="1" w:styleId="ListLabel205">
    <w:name w:val="ListLabel 205"/>
    <w:rPr>
      <w:rFonts w:cs="Times New Roman"/>
      <w:sz w:val="22"/>
      <w:szCs w:val="22"/>
    </w:rPr>
  </w:style>
  <w:style w:type="character" w:customStyle="1" w:styleId="ListLabel206">
    <w:name w:val="ListLabel 206"/>
    <w:rPr>
      <w:rFonts w:cs="Times New Roman"/>
      <w:sz w:val="22"/>
      <w:szCs w:val="22"/>
    </w:rPr>
  </w:style>
  <w:style w:type="character" w:customStyle="1" w:styleId="ListLabel207">
    <w:name w:val="ListLabel 207"/>
    <w:rPr>
      <w:rFonts w:cs="Times New Roman"/>
      <w:sz w:val="22"/>
      <w:szCs w:val="22"/>
    </w:rPr>
  </w:style>
  <w:style w:type="character" w:customStyle="1" w:styleId="ListLabel208">
    <w:name w:val="ListLabel 208"/>
    <w:rPr>
      <w:rFonts w:cs="Times New Roman"/>
      <w:sz w:val="22"/>
      <w:szCs w:val="22"/>
    </w:rPr>
  </w:style>
  <w:style w:type="character" w:customStyle="1" w:styleId="ListLabel209">
    <w:name w:val="ListLabel 209"/>
    <w:rPr>
      <w:rFonts w:cs="Times New Roman"/>
      <w:sz w:val="22"/>
      <w:szCs w:val="22"/>
    </w:rPr>
  </w:style>
  <w:style w:type="character" w:customStyle="1" w:styleId="ListLabel210">
    <w:name w:val="ListLabel 210"/>
    <w:rPr>
      <w:rFonts w:cs="Times New Roman"/>
      <w:sz w:val="22"/>
      <w:szCs w:val="22"/>
    </w:rPr>
  </w:style>
  <w:style w:type="character" w:customStyle="1" w:styleId="ListLabel211">
    <w:name w:val="ListLabel 211"/>
    <w:rPr>
      <w:rFonts w:cs="Times New Roman"/>
      <w:sz w:val="22"/>
      <w:szCs w:val="22"/>
    </w:rPr>
  </w:style>
  <w:style w:type="character" w:customStyle="1" w:styleId="ListLabel212">
    <w:name w:val="ListLabel 212"/>
    <w:rPr>
      <w:rFonts w:cs="Times New Roman"/>
      <w:sz w:val="22"/>
      <w:szCs w:val="22"/>
    </w:rPr>
  </w:style>
  <w:style w:type="character" w:customStyle="1" w:styleId="ListLabel213">
    <w:name w:val="ListLabel 213"/>
    <w:rPr>
      <w:rFonts w:eastAsia="Times New Roman" w:cs="Times New Roman"/>
      <w:sz w:val="22"/>
      <w:szCs w:val="22"/>
    </w:rPr>
  </w:style>
  <w:style w:type="character" w:customStyle="1" w:styleId="ListLabel214">
    <w:name w:val="ListLabel 214"/>
    <w:rPr>
      <w:rFonts w:cs="Times New Roman"/>
      <w:color w:val="00000A"/>
      <w:sz w:val="22"/>
      <w:szCs w:val="22"/>
    </w:rPr>
  </w:style>
  <w:style w:type="character" w:customStyle="1" w:styleId="ListLabel215">
    <w:name w:val="ListLabel 215"/>
    <w:rPr>
      <w:rFonts w:cs="Times New Roman"/>
    </w:rPr>
  </w:style>
  <w:style w:type="character" w:customStyle="1" w:styleId="ListLabel216">
    <w:name w:val="ListLabel 216"/>
    <w:rPr>
      <w:rFonts w:cs="Times New Roman"/>
    </w:rPr>
  </w:style>
  <w:style w:type="character" w:customStyle="1" w:styleId="ListLabel217">
    <w:name w:val="ListLabel 217"/>
    <w:rPr>
      <w:sz w:val="22"/>
      <w:szCs w:val="22"/>
    </w:rPr>
  </w:style>
  <w:style w:type="character" w:customStyle="1" w:styleId="ListLabel218">
    <w:name w:val="ListLabel 218"/>
    <w:rPr>
      <w:rFonts w:cs="Times New Roman"/>
    </w:rPr>
  </w:style>
  <w:style w:type="character" w:customStyle="1" w:styleId="ListLabel219">
    <w:name w:val="ListLabel 219"/>
    <w:rPr>
      <w:rFonts w:cs="Times New Roman"/>
    </w:rPr>
  </w:style>
  <w:style w:type="character" w:customStyle="1" w:styleId="ListLabel220">
    <w:name w:val="ListLabel 220"/>
    <w:rPr>
      <w:rFonts w:cs="Times New Roman"/>
    </w:rPr>
  </w:style>
  <w:style w:type="character" w:customStyle="1" w:styleId="ListLabel221">
    <w:name w:val="ListLabel 221"/>
    <w:rPr>
      <w:rFonts w:cs="Times New Roman"/>
    </w:rPr>
  </w:style>
  <w:style w:type="character" w:customStyle="1" w:styleId="ListLabel222">
    <w:name w:val="ListLabel 222"/>
    <w:rPr>
      <w:rFonts w:cs="Times New Roman"/>
    </w:rPr>
  </w:style>
  <w:style w:type="character" w:customStyle="1" w:styleId="ListLabel223">
    <w:name w:val="ListLabel 223"/>
    <w:rPr>
      <w:b/>
      <w:sz w:val="22"/>
      <w:szCs w:val="22"/>
    </w:rPr>
  </w:style>
  <w:style w:type="character" w:customStyle="1" w:styleId="ListLabel224">
    <w:name w:val="ListLabel 224"/>
    <w:rPr>
      <w:rFonts w:eastAsia="Times New Roman" w:cs="Times New Roman"/>
      <w:color w:val="00000A"/>
      <w:sz w:val="22"/>
      <w:szCs w:val="22"/>
    </w:rPr>
  </w:style>
  <w:style w:type="character" w:customStyle="1" w:styleId="ListLabel225">
    <w:name w:val="ListLabel 225"/>
    <w:rPr>
      <w:rFonts w:eastAsia="Times New Roman" w:cs="Symbol"/>
      <w:i/>
      <w:color w:val="00000A"/>
    </w:rPr>
  </w:style>
  <w:style w:type="character" w:customStyle="1" w:styleId="ListLabel226">
    <w:name w:val="ListLabel 226"/>
    <w:rPr>
      <w:rFonts w:cs="Courier New"/>
    </w:rPr>
  </w:style>
  <w:style w:type="character" w:customStyle="1" w:styleId="ListLabel227">
    <w:name w:val="ListLabel 227"/>
    <w:rPr>
      <w:rFonts w:cs="Wingdings"/>
    </w:rPr>
  </w:style>
  <w:style w:type="character" w:customStyle="1" w:styleId="ListLabel228">
    <w:name w:val="ListLabel 228"/>
    <w:rPr>
      <w:rFonts w:cs="Symbol"/>
      <w:i/>
      <w:color w:val="FF0000"/>
    </w:rPr>
  </w:style>
  <w:style w:type="character" w:customStyle="1" w:styleId="ListLabel229">
    <w:name w:val="ListLabel 229"/>
    <w:rPr>
      <w:rFonts w:cs="Courier New"/>
    </w:rPr>
  </w:style>
  <w:style w:type="character" w:customStyle="1" w:styleId="ListLabel230">
    <w:name w:val="ListLabel 230"/>
    <w:rPr>
      <w:rFonts w:cs="Wingdings"/>
    </w:rPr>
  </w:style>
  <w:style w:type="character" w:customStyle="1" w:styleId="ListLabel231">
    <w:name w:val="ListLabel 231"/>
    <w:rPr>
      <w:rFonts w:cs="Symbol"/>
      <w:i/>
      <w:color w:val="FF0000"/>
    </w:rPr>
  </w:style>
  <w:style w:type="character" w:customStyle="1" w:styleId="ListLabel232">
    <w:name w:val="ListLabel 232"/>
    <w:rPr>
      <w:rFonts w:cs="Courier New"/>
    </w:rPr>
  </w:style>
  <w:style w:type="character" w:customStyle="1" w:styleId="ListLabel233">
    <w:name w:val="ListLabel 233"/>
    <w:rPr>
      <w:rFonts w:cs="Wingdings"/>
    </w:rPr>
  </w:style>
  <w:style w:type="character" w:customStyle="1" w:styleId="ListLabel234">
    <w:name w:val="ListLabel 234"/>
    <w:rPr>
      <w:sz w:val="22"/>
      <w:szCs w:val="22"/>
    </w:rPr>
  </w:style>
  <w:style w:type="character" w:customStyle="1" w:styleId="ListLabel235">
    <w:name w:val="ListLabel 235"/>
    <w:rPr>
      <w:b/>
      <w:sz w:val="22"/>
      <w:szCs w:val="22"/>
    </w:rPr>
  </w:style>
  <w:style w:type="character" w:customStyle="1" w:styleId="ListLabel236">
    <w:name w:val="ListLabel 236"/>
    <w:rPr>
      <w:rFonts w:eastAsia="Times New Roman" w:cs="Times New Roman"/>
    </w:rPr>
  </w:style>
  <w:style w:type="character" w:customStyle="1" w:styleId="ListLabel237">
    <w:name w:val="ListLabel 237"/>
    <w:rPr>
      <w:rFonts w:cs="Symbol"/>
    </w:rPr>
  </w:style>
  <w:style w:type="character" w:customStyle="1" w:styleId="ListLabel238">
    <w:name w:val="ListLabel 238"/>
    <w:rPr>
      <w:rFonts w:cs="Wingdings"/>
    </w:rPr>
  </w:style>
  <w:style w:type="character" w:customStyle="1" w:styleId="ListLabel239">
    <w:name w:val="ListLabel 239"/>
    <w:rPr>
      <w:rFonts w:eastAsia="Times New Roman" w:cs="Times New Roman"/>
    </w:rPr>
  </w:style>
  <w:style w:type="character" w:customStyle="1" w:styleId="ListLabel240">
    <w:name w:val="ListLabel 240"/>
    <w:rPr>
      <w:rFonts w:cs="Courier New"/>
    </w:rPr>
  </w:style>
  <w:style w:type="character" w:customStyle="1" w:styleId="ListLabel241">
    <w:name w:val="ListLabel 241"/>
    <w:rPr>
      <w:rFonts w:cs="Wingdings"/>
    </w:rPr>
  </w:style>
  <w:style w:type="character" w:customStyle="1" w:styleId="ListLabel242">
    <w:name w:val="ListLabel 242"/>
    <w:rPr>
      <w:rFonts w:cs="Symbol"/>
    </w:rPr>
  </w:style>
  <w:style w:type="character" w:customStyle="1" w:styleId="ListLabel243">
    <w:name w:val="ListLabel 243"/>
    <w:rPr>
      <w:rFonts w:cs="Courier New"/>
    </w:rPr>
  </w:style>
  <w:style w:type="character" w:customStyle="1" w:styleId="ListLabel244">
    <w:name w:val="ListLabel 244"/>
    <w:rPr>
      <w:rFonts w:cs="Wingdings"/>
    </w:rPr>
  </w:style>
  <w:style w:type="character" w:customStyle="1" w:styleId="ListLabel245">
    <w:name w:val="ListLabel 245"/>
    <w:rPr>
      <w:rFonts w:cs="Times New Roman"/>
      <w:b/>
      <w:sz w:val="22"/>
      <w:szCs w:val="22"/>
    </w:rPr>
  </w:style>
  <w:style w:type="character" w:customStyle="1" w:styleId="ListLabel246">
    <w:name w:val="ListLabel 246"/>
    <w:rPr>
      <w:rFonts w:cs="Times New Roman"/>
      <w:b/>
      <w:sz w:val="22"/>
      <w:szCs w:val="22"/>
    </w:rPr>
  </w:style>
  <w:style w:type="character" w:customStyle="1" w:styleId="ListLabel247">
    <w:name w:val="ListLabel 247"/>
    <w:rPr>
      <w:rFonts w:cs="Times New Roman"/>
      <w:sz w:val="22"/>
      <w:szCs w:val="22"/>
    </w:rPr>
  </w:style>
  <w:style w:type="character" w:customStyle="1" w:styleId="ListLabel248">
    <w:name w:val="ListLabel 248"/>
    <w:rPr>
      <w:rFonts w:cs="Times New Roman"/>
      <w:sz w:val="22"/>
      <w:szCs w:val="22"/>
    </w:rPr>
  </w:style>
  <w:style w:type="character" w:customStyle="1" w:styleId="ListLabel249">
    <w:name w:val="ListLabel 249"/>
    <w:rPr>
      <w:rFonts w:cs="Times New Roman"/>
      <w:sz w:val="22"/>
      <w:szCs w:val="22"/>
    </w:rPr>
  </w:style>
  <w:style w:type="character" w:customStyle="1" w:styleId="ListLabel250">
    <w:name w:val="ListLabel 250"/>
    <w:rPr>
      <w:rFonts w:cs="Times New Roman"/>
      <w:sz w:val="22"/>
      <w:szCs w:val="22"/>
    </w:rPr>
  </w:style>
  <w:style w:type="character" w:customStyle="1" w:styleId="ListLabel251">
    <w:name w:val="ListLabel 251"/>
    <w:rPr>
      <w:rFonts w:cs="Times New Roman"/>
      <w:sz w:val="22"/>
      <w:szCs w:val="22"/>
    </w:rPr>
  </w:style>
  <w:style w:type="character" w:customStyle="1" w:styleId="ListLabel252">
    <w:name w:val="ListLabel 252"/>
    <w:rPr>
      <w:rFonts w:cs="Times New Roman"/>
      <w:sz w:val="22"/>
      <w:szCs w:val="22"/>
    </w:rPr>
  </w:style>
  <w:style w:type="character" w:customStyle="1" w:styleId="ListLabel253">
    <w:name w:val="ListLabel 253"/>
    <w:rPr>
      <w:rFonts w:cs="Times New Roman"/>
      <w:sz w:val="22"/>
      <w:szCs w:val="22"/>
    </w:rPr>
  </w:style>
  <w:style w:type="character" w:customStyle="1" w:styleId="ListLabel254">
    <w:name w:val="ListLabel 254"/>
    <w:rPr>
      <w:sz w:val="22"/>
      <w:szCs w:val="22"/>
    </w:rPr>
  </w:style>
  <w:style w:type="character" w:customStyle="1" w:styleId="ListLabel255">
    <w:name w:val="ListLabel 255"/>
    <w:rPr>
      <w:rFonts w:cs="Times New Roman"/>
      <w:sz w:val="22"/>
      <w:szCs w:val="22"/>
    </w:rPr>
  </w:style>
  <w:style w:type="character" w:customStyle="1" w:styleId="ListLabel256">
    <w:name w:val="ListLabel 256"/>
    <w:rPr>
      <w:rFonts w:cs="Times New Roman"/>
      <w:sz w:val="22"/>
      <w:szCs w:val="22"/>
    </w:rPr>
  </w:style>
  <w:style w:type="character" w:customStyle="1" w:styleId="ListLabel257">
    <w:name w:val="ListLabel 257"/>
    <w:rPr>
      <w:rFonts w:cs="Times New Roman"/>
      <w:sz w:val="22"/>
      <w:szCs w:val="22"/>
    </w:rPr>
  </w:style>
  <w:style w:type="character" w:customStyle="1" w:styleId="ListLabel258">
    <w:name w:val="ListLabel 258"/>
    <w:rPr>
      <w:rFonts w:cs="Times New Roman"/>
      <w:sz w:val="22"/>
      <w:szCs w:val="22"/>
    </w:rPr>
  </w:style>
  <w:style w:type="character" w:customStyle="1" w:styleId="ListLabel259">
    <w:name w:val="ListLabel 259"/>
    <w:rPr>
      <w:rFonts w:cs="Times New Roman"/>
      <w:sz w:val="22"/>
      <w:szCs w:val="22"/>
    </w:rPr>
  </w:style>
  <w:style w:type="character" w:customStyle="1" w:styleId="ListLabel260">
    <w:name w:val="ListLabel 260"/>
    <w:rPr>
      <w:rFonts w:cs="Times New Roman"/>
      <w:sz w:val="22"/>
      <w:szCs w:val="22"/>
    </w:rPr>
  </w:style>
  <w:style w:type="character" w:customStyle="1" w:styleId="ListLabel261">
    <w:name w:val="ListLabel 261"/>
    <w:rPr>
      <w:rFonts w:cs="Times New Roman"/>
      <w:sz w:val="22"/>
      <w:szCs w:val="22"/>
    </w:rPr>
  </w:style>
  <w:style w:type="character" w:customStyle="1" w:styleId="ListLabel262">
    <w:name w:val="ListLabel 262"/>
    <w:rPr>
      <w:rFonts w:cs="Times New Roman"/>
      <w:sz w:val="22"/>
      <w:szCs w:val="22"/>
    </w:rPr>
  </w:style>
  <w:style w:type="character" w:customStyle="1" w:styleId="ListLabel263">
    <w:name w:val="ListLabel 263"/>
    <w:rPr>
      <w:rFonts w:eastAsia="Times New Roman" w:cs="Times New Roman"/>
    </w:rPr>
  </w:style>
  <w:style w:type="character" w:customStyle="1" w:styleId="ListLabel264">
    <w:name w:val="ListLabel 264"/>
    <w:rPr>
      <w:rFonts w:cs="OpenSymbol"/>
    </w:rPr>
  </w:style>
  <w:style w:type="character" w:customStyle="1" w:styleId="ListLabel265">
    <w:name w:val="ListLabel 265"/>
    <w:rPr>
      <w:rFonts w:cs="OpenSymbol"/>
    </w:rPr>
  </w:style>
  <w:style w:type="character" w:customStyle="1" w:styleId="ListLabel266">
    <w:name w:val="ListLabel 266"/>
    <w:rPr>
      <w:rFonts w:eastAsia="Times New Roman" w:cs="Times New Roman"/>
    </w:rPr>
  </w:style>
  <w:style w:type="character" w:customStyle="1" w:styleId="ListLabel267">
    <w:name w:val="ListLabel 267"/>
    <w:rPr>
      <w:rFonts w:cs="OpenSymbol"/>
    </w:rPr>
  </w:style>
  <w:style w:type="character" w:customStyle="1" w:styleId="ListLabel268">
    <w:name w:val="ListLabel 268"/>
    <w:rPr>
      <w:rFonts w:cs="OpenSymbol"/>
    </w:rPr>
  </w:style>
  <w:style w:type="character" w:customStyle="1" w:styleId="ListLabel269">
    <w:name w:val="ListLabel 269"/>
    <w:rPr>
      <w:rFonts w:cs="OpenSymbol"/>
    </w:rPr>
  </w:style>
  <w:style w:type="character" w:customStyle="1" w:styleId="ListLabel270">
    <w:name w:val="ListLabel 270"/>
    <w:rPr>
      <w:rFonts w:cs="OpenSymbol"/>
    </w:rPr>
  </w:style>
  <w:style w:type="character" w:customStyle="1" w:styleId="ListLabel271">
    <w:name w:val="ListLabel 271"/>
    <w:rPr>
      <w:rFonts w:cs="OpenSymbol"/>
    </w:rPr>
  </w:style>
  <w:style w:type="character" w:customStyle="1" w:styleId="ListLabel272">
    <w:name w:val="ListLabel 272"/>
    <w:rPr>
      <w:sz w:val="22"/>
      <w:szCs w:val="22"/>
    </w:rPr>
  </w:style>
  <w:style w:type="character" w:customStyle="1" w:styleId="ListLabel273">
    <w:name w:val="ListLabel 273"/>
    <w:rPr>
      <w:rFonts w:eastAsia="Times New Roman" w:cs="Times New Roman"/>
      <w:b/>
      <w:i w:val="0"/>
      <w:iCs w:val="0"/>
      <w:sz w:val="22"/>
      <w:szCs w:val="22"/>
    </w:rPr>
  </w:style>
  <w:style w:type="character" w:customStyle="1" w:styleId="ListLabel274">
    <w:name w:val="ListLabel 274"/>
    <w:rPr>
      <w:rFonts w:eastAsia="Times New Roman" w:cs="Times New Roman"/>
      <w:bCs/>
      <w:sz w:val="22"/>
      <w:szCs w:val="22"/>
    </w:rPr>
  </w:style>
  <w:style w:type="character" w:customStyle="1" w:styleId="ListLabel275">
    <w:name w:val="ListLabel 275"/>
    <w:rPr>
      <w:rFonts w:cs="Times New Roman"/>
      <w:bCs/>
      <w:sz w:val="22"/>
      <w:szCs w:val="22"/>
    </w:rPr>
  </w:style>
  <w:style w:type="character" w:customStyle="1" w:styleId="ListLabel276">
    <w:name w:val="ListLabel 276"/>
    <w:rPr>
      <w:rFonts w:cs="Times New Roman"/>
      <w:bCs/>
      <w:sz w:val="22"/>
      <w:szCs w:val="22"/>
    </w:rPr>
  </w:style>
  <w:style w:type="character" w:customStyle="1" w:styleId="ListLabel277">
    <w:name w:val="ListLabel 277"/>
    <w:rPr>
      <w:rFonts w:cs="Times New Roman"/>
      <w:bCs/>
      <w:sz w:val="22"/>
      <w:szCs w:val="22"/>
    </w:rPr>
  </w:style>
  <w:style w:type="character" w:customStyle="1" w:styleId="ListLabel278">
    <w:name w:val="ListLabel 278"/>
    <w:rPr>
      <w:rFonts w:eastAsia="Times New Roman" w:cs="Times New Roman"/>
      <w:bCs/>
      <w:sz w:val="22"/>
      <w:szCs w:val="22"/>
    </w:rPr>
  </w:style>
  <w:style w:type="character" w:customStyle="1" w:styleId="ListLabel279">
    <w:name w:val="ListLabel 279"/>
    <w:rPr>
      <w:rFonts w:cs="Times New Roman"/>
      <w:bCs/>
      <w:sz w:val="22"/>
      <w:szCs w:val="22"/>
    </w:rPr>
  </w:style>
  <w:style w:type="character" w:customStyle="1" w:styleId="ListLabel280">
    <w:name w:val="ListLabel 280"/>
    <w:rPr>
      <w:rFonts w:cs="Times New Roman"/>
      <w:bCs/>
      <w:sz w:val="22"/>
      <w:szCs w:val="22"/>
    </w:rPr>
  </w:style>
  <w:style w:type="character" w:customStyle="1" w:styleId="ListLabel281">
    <w:name w:val="ListLabel 281"/>
    <w:rPr>
      <w:rFonts w:cs="Times New Roman"/>
      <w:bCs/>
      <w:sz w:val="22"/>
      <w:szCs w:val="22"/>
    </w:rPr>
  </w:style>
  <w:style w:type="character" w:customStyle="1" w:styleId="ListLabel282">
    <w:name w:val="ListLabel 282"/>
    <w:rPr>
      <w:rFonts w:cs="Times New Roman"/>
      <w:bCs/>
      <w:sz w:val="22"/>
      <w:szCs w:val="22"/>
    </w:rPr>
  </w:style>
  <w:style w:type="character" w:customStyle="1" w:styleId="ListLabel283">
    <w:name w:val="ListLabel 283"/>
    <w:rPr>
      <w:rFonts w:eastAsia="Times New Roman" w:cs="Times New Roman"/>
      <w:b/>
      <w:sz w:val="22"/>
      <w:szCs w:val="22"/>
    </w:rPr>
  </w:style>
  <w:style w:type="character" w:customStyle="1" w:styleId="ListLabel284">
    <w:name w:val="ListLabel 284"/>
    <w:rPr>
      <w:rFonts w:eastAsia="Times New Roman" w:cs="Times New Roman"/>
      <w:i w:val="0"/>
      <w:sz w:val="20"/>
      <w:szCs w:val="20"/>
    </w:rPr>
  </w:style>
  <w:style w:type="character" w:customStyle="1" w:styleId="ListLabel285">
    <w:name w:val="ListLabel 285"/>
    <w:rPr>
      <w:rFonts w:cs="Times New Roman"/>
      <w:b/>
      <w:bCs w:val="0"/>
      <w:iCs/>
      <w:kern w:val="2"/>
      <w:sz w:val="22"/>
      <w:szCs w:val="22"/>
    </w:rPr>
  </w:style>
  <w:style w:type="character" w:customStyle="1" w:styleId="ListLabel286">
    <w:name w:val="ListLabel 286"/>
    <w:rPr>
      <w:rFonts w:eastAsia="Times New Roman" w:cs="Times New Roman"/>
      <w:bCs/>
      <w:sz w:val="22"/>
      <w:szCs w:val="22"/>
    </w:rPr>
  </w:style>
  <w:style w:type="character" w:customStyle="1" w:styleId="ListLabel287">
    <w:name w:val="ListLabel 287"/>
    <w:rPr>
      <w:rFonts w:eastAsia="Times New Roman" w:cs="Times New Roman"/>
      <w:sz w:val="20"/>
      <w:szCs w:val="20"/>
    </w:rPr>
  </w:style>
  <w:style w:type="character" w:customStyle="1" w:styleId="ListLabel288">
    <w:name w:val="ListLabel 288"/>
    <w:rPr>
      <w:rFonts w:eastAsia="Times New Roman" w:cs="Times New Roman"/>
      <w:sz w:val="22"/>
      <w:szCs w:val="22"/>
    </w:rPr>
  </w:style>
  <w:style w:type="character" w:customStyle="1" w:styleId="ListLabel289">
    <w:name w:val="ListLabel 289"/>
    <w:rPr>
      <w:rFonts w:eastAsia="Times New Roman" w:cs="Times New Roman"/>
      <w:b/>
      <w:bCs/>
      <w:i w:val="0"/>
      <w:iCs/>
    </w:rPr>
  </w:style>
  <w:style w:type="character" w:customStyle="1" w:styleId="ListLabel290">
    <w:name w:val="ListLabel 290"/>
    <w:rPr>
      <w:rFonts w:eastAsia="Times New Roman" w:cs="Times New Roman"/>
      <w:sz w:val="22"/>
      <w:szCs w:val="22"/>
    </w:rPr>
  </w:style>
  <w:style w:type="character" w:customStyle="1" w:styleId="ListLabel291">
    <w:name w:val="ListLabel 291"/>
    <w:rPr>
      <w:rFonts w:eastAsia="Times New Roman" w:cs="Times New Roman"/>
      <w:sz w:val="22"/>
      <w:szCs w:val="22"/>
    </w:rPr>
  </w:style>
  <w:style w:type="character" w:customStyle="1" w:styleId="ListLabel292">
    <w:name w:val="ListLabel 292"/>
    <w:rPr>
      <w:rFonts w:eastAsia="Times New Roman" w:cs="Times New Roman"/>
      <w:sz w:val="22"/>
      <w:szCs w:val="22"/>
    </w:rPr>
  </w:style>
  <w:style w:type="character" w:customStyle="1" w:styleId="ListLabel293">
    <w:name w:val="ListLabel 293"/>
    <w:rPr>
      <w:rFonts w:cs="Times New Roman"/>
      <w:sz w:val="22"/>
      <w:szCs w:val="22"/>
    </w:rPr>
  </w:style>
  <w:style w:type="character" w:customStyle="1" w:styleId="ListLabel294">
    <w:name w:val="ListLabel 294"/>
    <w:rPr>
      <w:rFonts w:cs="Times New Roman"/>
    </w:rPr>
  </w:style>
  <w:style w:type="character" w:customStyle="1" w:styleId="ListLabel295">
    <w:name w:val="ListLabel 295"/>
    <w:rPr>
      <w:rFonts w:eastAsia="Times New Roman" w:cs="Arial"/>
      <w:sz w:val="22"/>
      <w:szCs w:val="22"/>
    </w:rPr>
  </w:style>
  <w:style w:type="character" w:customStyle="1" w:styleId="ListLabel296">
    <w:name w:val="ListLabel 296"/>
    <w:rPr>
      <w:rFonts w:cs="Times New Roman"/>
    </w:rPr>
  </w:style>
  <w:style w:type="character" w:customStyle="1" w:styleId="ListLabel297">
    <w:name w:val="ListLabel 297"/>
    <w:rPr>
      <w:rFonts w:cs="Times New Roman"/>
    </w:rPr>
  </w:style>
  <w:style w:type="character" w:customStyle="1" w:styleId="ListLabel298">
    <w:name w:val="ListLabel 298"/>
    <w:rPr>
      <w:rFonts w:cs="Times New Roman"/>
    </w:rPr>
  </w:style>
  <w:style w:type="character" w:customStyle="1" w:styleId="ListLabel299">
    <w:name w:val="ListLabel 299"/>
    <w:rPr>
      <w:rFonts w:cs="Times New Roman"/>
    </w:rPr>
  </w:style>
  <w:style w:type="character" w:customStyle="1" w:styleId="ListLabel300">
    <w:name w:val="ListLabel 300"/>
    <w:rPr>
      <w:rFonts w:cs="Times New Roman"/>
    </w:rPr>
  </w:style>
  <w:style w:type="character" w:customStyle="1" w:styleId="ListLabel301">
    <w:name w:val="ListLabel 301"/>
    <w:rPr>
      <w:rFonts w:cs="Times New Roman"/>
    </w:rPr>
  </w:style>
  <w:style w:type="character" w:customStyle="1" w:styleId="ListLabel302">
    <w:name w:val="ListLabel 302"/>
    <w:rPr>
      <w:rFonts w:cs="Times New Roman"/>
    </w:rPr>
  </w:style>
  <w:style w:type="character" w:customStyle="1" w:styleId="ListLabel303">
    <w:name w:val="ListLabel 303"/>
    <w:rPr>
      <w:rFonts w:eastAsia="Times New Roman" w:cs="Times New Roman"/>
      <w:sz w:val="22"/>
      <w:szCs w:val="22"/>
    </w:rPr>
  </w:style>
  <w:style w:type="character" w:customStyle="1" w:styleId="ListLabel304">
    <w:name w:val="ListLabel 304"/>
    <w:rPr>
      <w:rFonts w:eastAsia="Times New Roman" w:cs="Times New Roman"/>
      <w:strike w:val="0"/>
      <w:dstrike w:val="0"/>
      <w:sz w:val="22"/>
      <w:szCs w:val="22"/>
    </w:rPr>
  </w:style>
  <w:style w:type="character" w:customStyle="1" w:styleId="ListLabel305">
    <w:name w:val="ListLabel 305"/>
    <w:rPr>
      <w:rFonts w:eastAsia="Times New Roman" w:cs="Times New Roman"/>
    </w:rPr>
  </w:style>
  <w:style w:type="character" w:customStyle="1" w:styleId="ListLabel306">
    <w:name w:val="ListLabel 306"/>
    <w:rPr>
      <w:rFonts w:cs="Times New Roman"/>
    </w:rPr>
  </w:style>
  <w:style w:type="character" w:customStyle="1" w:styleId="ListLabel307">
    <w:name w:val="ListLabel 307"/>
    <w:rPr>
      <w:rFonts w:cs="Times New Roman"/>
    </w:rPr>
  </w:style>
  <w:style w:type="character" w:customStyle="1" w:styleId="ListLabel308">
    <w:name w:val="ListLabel 308"/>
    <w:rPr>
      <w:color w:val="00000A"/>
      <w:sz w:val="22"/>
      <w:szCs w:val="22"/>
    </w:rPr>
  </w:style>
  <w:style w:type="character" w:customStyle="1" w:styleId="ListLabel309">
    <w:name w:val="ListLabel 309"/>
    <w:rPr>
      <w:rFonts w:cs="Times New Roman"/>
    </w:rPr>
  </w:style>
  <w:style w:type="character" w:customStyle="1" w:styleId="ListLabel310">
    <w:name w:val="ListLabel 310"/>
    <w:rPr>
      <w:rFonts w:cs="Times New Roman"/>
    </w:rPr>
  </w:style>
  <w:style w:type="character" w:customStyle="1" w:styleId="ListLabel311">
    <w:name w:val="ListLabel 311"/>
    <w:rPr>
      <w:rFonts w:cs="Times New Roman"/>
    </w:rPr>
  </w:style>
  <w:style w:type="character" w:customStyle="1" w:styleId="ListLabel312">
    <w:name w:val="ListLabel 312"/>
    <w:rPr>
      <w:rFonts w:cs="Times New Roman"/>
    </w:rPr>
  </w:style>
  <w:style w:type="character" w:customStyle="1" w:styleId="ListLabel313">
    <w:name w:val="ListLabel 313"/>
    <w:rPr>
      <w:rFonts w:cs="Times New Roman"/>
    </w:rPr>
  </w:style>
  <w:style w:type="character" w:customStyle="1" w:styleId="ListLabel314">
    <w:name w:val="ListLabel 314"/>
    <w:rPr>
      <w:strike w:val="0"/>
      <w:dstrike w:val="0"/>
      <w:sz w:val="22"/>
      <w:szCs w:val="22"/>
    </w:rPr>
  </w:style>
  <w:style w:type="character" w:customStyle="1" w:styleId="ListLabel315">
    <w:name w:val="ListLabel 315"/>
    <w:rPr>
      <w:rFonts w:eastAsia="Times New Roman" w:cs="Times New Roman"/>
      <w:sz w:val="22"/>
      <w:szCs w:val="22"/>
    </w:rPr>
  </w:style>
  <w:style w:type="character" w:customStyle="1" w:styleId="ListLabel316">
    <w:name w:val="ListLabel 316"/>
    <w:rPr>
      <w:rFonts w:eastAsia="Times New Roman" w:cs="Times New Roman"/>
    </w:rPr>
  </w:style>
  <w:style w:type="character" w:customStyle="1" w:styleId="ListLabel317">
    <w:name w:val="ListLabel 317"/>
    <w:rPr>
      <w:rFonts w:eastAsia="Times New Roman" w:cs="Times New Roman"/>
      <w:sz w:val="22"/>
      <w:szCs w:val="22"/>
    </w:rPr>
  </w:style>
  <w:style w:type="character" w:customStyle="1" w:styleId="ListLabel318">
    <w:name w:val="ListLabel 318"/>
    <w:rPr>
      <w:rFonts w:eastAsia="Times New Roman" w:cs="Times New Roman"/>
      <w:sz w:val="22"/>
      <w:szCs w:val="22"/>
    </w:rPr>
  </w:style>
  <w:style w:type="character" w:customStyle="1" w:styleId="ListLabel319">
    <w:name w:val="ListLabel 319"/>
    <w:rPr>
      <w:rFonts w:eastAsia="Times New Roman" w:cs="Times New Roman"/>
      <w:b w:val="0"/>
      <w:sz w:val="22"/>
      <w:szCs w:val="22"/>
    </w:rPr>
  </w:style>
  <w:style w:type="character" w:customStyle="1" w:styleId="ListLabel320">
    <w:name w:val="ListLabel 320"/>
    <w:rPr>
      <w:rFonts w:eastAsia="Times New Roman" w:cs="Times New Roman"/>
      <w:sz w:val="20"/>
      <w:szCs w:val="20"/>
    </w:rPr>
  </w:style>
  <w:style w:type="character" w:customStyle="1" w:styleId="ListLabel321">
    <w:name w:val="ListLabel 321"/>
    <w:rPr>
      <w:b/>
      <w:sz w:val="22"/>
      <w:szCs w:val="22"/>
    </w:rPr>
  </w:style>
  <w:style w:type="character" w:customStyle="1" w:styleId="ListLabel322">
    <w:name w:val="ListLabel 322"/>
    <w:rPr>
      <w:sz w:val="22"/>
      <w:szCs w:val="22"/>
    </w:rPr>
  </w:style>
  <w:style w:type="character" w:customStyle="1" w:styleId="ListLabel323">
    <w:name w:val="ListLabel 323"/>
    <w:rPr>
      <w:b/>
      <w:sz w:val="22"/>
      <w:szCs w:val="22"/>
    </w:rPr>
  </w:style>
  <w:style w:type="character" w:customStyle="1" w:styleId="ListLabel324">
    <w:name w:val="ListLabel 324"/>
    <w:rPr>
      <w:sz w:val="22"/>
      <w:szCs w:val="22"/>
    </w:rPr>
  </w:style>
  <w:style w:type="character" w:customStyle="1" w:styleId="ListLabel325">
    <w:name w:val="ListLabel 325"/>
    <w:rPr>
      <w:rFonts w:eastAsia="Times New Roman" w:cs="Times New Roman"/>
      <w:color w:val="00000A"/>
      <w:spacing w:val="-6"/>
      <w:sz w:val="22"/>
      <w:szCs w:val="22"/>
    </w:rPr>
  </w:style>
  <w:style w:type="character" w:customStyle="1" w:styleId="ListLabel326">
    <w:name w:val="ListLabel 326"/>
    <w:rPr>
      <w:rFonts w:eastAsia="Times New Roman" w:cs="Times New Roman"/>
      <w:color w:val="00000A"/>
      <w:sz w:val="22"/>
      <w:szCs w:val="22"/>
    </w:rPr>
  </w:style>
  <w:style w:type="character" w:customStyle="1" w:styleId="ListLabel327">
    <w:name w:val="ListLabel 327"/>
    <w:rPr>
      <w:rFonts w:eastAsia="SimSun" w:cs="Times New Roman"/>
    </w:rPr>
  </w:style>
  <w:style w:type="character" w:customStyle="1" w:styleId="ListLabel328">
    <w:name w:val="ListLabel 328"/>
    <w:rPr>
      <w:sz w:val="22"/>
    </w:rPr>
  </w:style>
  <w:style w:type="character" w:customStyle="1" w:styleId="ListLabel329">
    <w:name w:val="ListLabel 329"/>
    <w:rPr>
      <w:rFonts w:eastAsia="Times New Roman" w:cs="Times New Roman"/>
      <w:b/>
      <w:sz w:val="22"/>
      <w:szCs w:val="22"/>
    </w:rPr>
  </w:style>
  <w:style w:type="character" w:customStyle="1" w:styleId="ListLabel330">
    <w:name w:val="ListLabel 330"/>
    <w:rPr>
      <w:rFonts w:eastAsia="Times New Roman" w:cs="Times New Roman"/>
      <w:b/>
      <w:strike w:val="0"/>
      <w:dstrike w:val="0"/>
      <w:sz w:val="22"/>
      <w:szCs w:val="22"/>
    </w:rPr>
  </w:style>
  <w:style w:type="character" w:customStyle="1" w:styleId="ListLabel331">
    <w:name w:val="ListLabel 331"/>
    <w:rPr>
      <w:rFonts w:cs="Times New Roman"/>
    </w:rPr>
  </w:style>
  <w:style w:type="character" w:customStyle="1" w:styleId="ListLabel332">
    <w:name w:val="ListLabel 332"/>
    <w:rPr>
      <w:rFonts w:eastAsia="Times New Roman" w:cs="Arial"/>
      <w:bCs/>
      <w:sz w:val="22"/>
      <w:szCs w:val="22"/>
    </w:rPr>
  </w:style>
  <w:style w:type="character" w:customStyle="1" w:styleId="ListLabel333">
    <w:name w:val="ListLabel 333"/>
    <w:rPr>
      <w:rFonts w:cs="Times New Roman"/>
    </w:rPr>
  </w:style>
  <w:style w:type="character" w:customStyle="1" w:styleId="ListLabel334">
    <w:name w:val="ListLabel 334"/>
    <w:rPr>
      <w:rFonts w:cs="Times New Roman"/>
    </w:rPr>
  </w:style>
  <w:style w:type="character" w:customStyle="1" w:styleId="ListLabel335">
    <w:name w:val="ListLabel 335"/>
    <w:rPr>
      <w:rFonts w:cs="Times New Roman"/>
    </w:rPr>
  </w:style>
  <w:style w:type="character" w:customStyle="1" w:styleId="ListLabel336">
    <w:name w:val="ListLabel 336"/>
    <w:rPr>
      <w:rFonts w:cs="Times New Roman"/>
    </w:rPr>
  </w:style>
  <w:style w:type="character" w:customStyle="1" w:styleId="ListLabel337">
    <w:name w:val="ListLabel 337"/>
    <w:rPr>
      <w:rFonts w:cs="Times New Roman"/>
    </w:rPr>
  </w:style>
  <w:style w:type="character" w:customStyle="1" w:styleId="ListLabel338">
    <w:name w:val="ListLabel 338"/>
    <w:rPr>
      <w:rFonts w:cs="Times New Roman"/>
    </w:rPr>
  </w:style>
  <w:style w:type="character" w:customStyle="1" w:styleId="ListLabel339">
    <w:name w:val="ListLabel 339"/>
    <w:rPr>
      <w:rFonts w:cs="Times New Roman"/>
    </w:rPr>
  </w:style>
  <w:style w:type="character" w:customStyle="1" w:styleId="ListLabel340">
    <w:name w:val="ListLabel 340"/>
    <w:rPr>
      <w:rFonts w:eastAsia="Times New Roman" w:cs="Times New Roman"/>
      <w:sz w:val="22"/>
    </w:rPr>
  </w:style>
  <w:style w:type="character" w:customStyle="1" w:styleId="ListLabel341">
    <w:name w:val="ListLabel 341"/>
    <w:rPr>
      <w:rFonts w:cs="Times New Roman"/>
      <w:sz w:val="22"/>
      <w:szCs w:val="22"/>
    </w:rPr>
  </w:style>
  <w:style w:type="character" w:customStyle="1" w:styleId="ListLabel342">
    <w:name w:val="ListLabel 342"/>
    <w:rPr>
      <w:rFonts w:cs="Times New Roman"/>
      <w:sz w:val="22"/>
      <w:szCs w:val="22"/>
    </w:rPr>
  </w:style>
  <w:style w:type="character" w:customStyle="1" w:styleId="ListLabel343">
    <w:name w:val="ListLabel 343"/>
    <w:rPr>
      <w:rFonts w:cs="Times New Roman"/>
      <w:sz w:val="22"/>
      <w:szCs w:val="22"/>
    </w:rPr>
  </w:style>
  <w:style w:type="character" w:customStyle="1" w:styleId="ListLabel344">
    <w:name w:val="ListLabel 344"/>
    <w:rPr>
      <w:rFonts w:cs="Times New Roman"/>
      <w:sz w:val="22"/>
      <w:szCs w:val="22"/>
    </w:rPr>
  </w:style>
  <w:style w:type="character" w:customStyle="1" w:styleId="ListLabel345">
    <w:name w:val="ListLabel 345"/>
    <w:rPr>
      <w:rFonts w:cs="Times New Roman"/>
      <w:sz w:val="22"/>
      <w:szCs w:val="22"/>
    </w:rPr>
  </w:style>
  <w:style w:type="character" w:customStyle="1" w:styleId="ListLabel346">
    <w:name w:val="ListLabel 346"/>
    <w:rPr>
      <w:rFonts w:cs="Times New Roman"/>
      <w:sz w:val="22"/>
      <w:szCs w:val="22"/>
    </w:rPr>
  </w:style>
  <w:style w:type="character" w:customStyle="1" w:styleId="ListLabel347">
    <w:name w:val="ListLabel 347"/>
    <w:rPr>
      <w:rFonts w:cs="Times New Roman"/>
      <w:sz w:val="22"/>
      <w:szCs w:val="22"/>
    </w:rPr>
  </w:style>
  <w:style w:type="character" w:customStyle="1" w:styleId="ListLabel348">
    <w:name w:val="ListLabel 348"/>
    <w:rPr>
      <w:rFonts w:cs="Times New Roman"/>
      <w:sz w:val="22"/>
      <w:szCs w:val="22"/>
    </w:rPr>
  </w:style>
  <w:style w:type="character" w:customStyle="1" w:styleId="ListLabel349">
    <w:name w:val="ListLabel 349"/>
    <w:rPr>
      <w:rFonts w:eastAsia="Times New Roman" w:cs="Times New Roman"/>
      <w:sz w:val="22"/>
      <w:szCs w:val="22"/>
    </w:rPr>
  </w:style>
  <w:style w:type="character" w:customStyle="1" w:styleId="ListLabel350">
    <w:name w:val="ListLabel 350"/>
    <w:rPr>
      <w:rFonts w:cs="Times New Roman"/>
      <w:color w:val="00000A"/>
      <w:sz w:val="22"/>
      <w:szCs w:val="22"/>
    </w:rPr>
  </w:style>
  <w:style w:type="character" w:customStyle="1" w:styleId="ListLabel351">
    <w:name w:val="ListLabel 351"/>
    <w:rPr>
      <w:rFonts w:cs="Times New Roman"/>
    </w:rPr>
  </w:style>
  <w:style w:type="character" w:customStyle="1" w:styleId="ListLabel352">
    <w:name w:val="ListLabel 352"/>
    <w:rPr>
      <w:rFonts w:cs="Times New Roman"/>
    </w:rPr>
  </w:style>
  <w:style w:type="character" w:customStyle="1" w:styleId="ListLabel353">
    <w:name w:val="ListLabel 353"/>
    <w:rPr>
      <w:sz w:val="22"/>
      <w:szCs w:val="22"/>
    </w:rPr>
  </w:style>
  <w:style w:type="character" w:customStyle="1" w:styleId="ListLabel354">
    <w:name w:val="ListLabel 354"/>
    <w:rPr>
      <w:rFonts w:cs="Times New Roman"/>
    </w:rPr>
  </w:style>
  <w:style w:type="character" w:customStyle="1" w:styleId="ListLabel355">
    <w:name w:val="ListLabel 355"/>
    <w:rPr>
      <w:rFonts w:cs="Times New Roman"/>
    </w:rPr>
  </w:style>
  <w:style w:type="character" w:customStyle="1" w:styleId="ListLabel356">
    <w:name w:val="ListLabel 356"/>
    <w:rPr>
      <w:rFonts w:cs="Times New Roman"/>
    </w:rPr>
  </w:style>
  <w:style w:type="character" w:customStyle="1" w:styleId="ListLabel357">
    <w:name w:val="ListLabel 357"/>
    <w:rPr>
      <w:rFonts w:cs="Times New Roman"/>
    </w:rPr>
  </w:style>
  <w:style w:type="character" w:customStyle="1" w:styleId="ListLabel358">
    <w:name w:val="ListLabel 358"/>
    <w:rPr>
      <w:rFonts w:cs="Times New Roman"/>
    </w:rPr>
  </w:style>
  <w:style w:type="character" w:customStyle="1" w:styleId="ListLabel359">
    <w:name w:val="ListLabel 359"/>
    <w:rPr>
      <w:b/>
      <w:sz w:val="22"/>
      <w:szCs w:val="22"/>
    </w:rPr>
  </w:style>
  <w:style w:type="character" w:customStyle="1" w:styleId="ListLabel360">
    <w:name w:val="ListLabel 360"/>
    <w:rPr>
      <w:rFonts w:eastAsia="Times New Roman" w:cs="Times New Roman"/>
      <w:color w:val="00000A"/>
      <w:sz w:val="22"/>
      <w:szCs w:val="22"/>
    </w:rPr>
  </w:style>
  <w:style w:type="character" w:customStyle="1" w:styleId="ListLabel361">
    <w:name w:val="ListLabel 361"/>
    <w:rPr>
      <w:rFonts w:eastAsia="Times New Roman" w:cs="Symbol"/>
      <w:i/>
      <w:color w:val="00000A"/>
    </w:rPr>
  </w:style>
  <w:style w:type="character" w:customStyle="1" w:styleId="ListLabel362">
    <w:name w:val="ListLabel 362"/>
    <w:rPr>
      <w:rFonts w:cs="Courier New"/>
    </w:rPr>
  </w:style>
  <w:style w:type="character" w:customStyle="1" w:styleId="ListLabel363">
    <w:name w:val="ListLabel 363"/>
    <w:rPr>
      <w:rFonts w:cs="Wingdings"/>
    </w:rPr>
  </w:style>
  <w:style w:type="character" w:customStyle="1" w:styleId="ListLabel364">
    <w:name w:val="ListLabel 364"/>
    <w:rPr>
      <w:rFonts w:cs="Symbol"/>
      <w:i/>
      <w:color w:val="FF0000"/>
    </w:rPr>
  </w:style>
  <w:style w:type="character" w:customStyle="1" w:styleId="ListLabel365">
    <w:name w:val="ListLabel 365"/>
    <w:rPr>
      <w:rFonts w:cs="Courier New"/>
    </w:rPr>
  </w:style>
  <w:style w:type="character" w:customStyle="1" w:styleId="ListLabel366">
    <w:name w:val="ListLabel 366"/>
    <w:rPr>
      <w:rFonts w:cs="Wingdings"/>
    </w:rPr>
  </w:style>
  <w:style w:type="character" w:customStyle="1" w:styleId="ListLabel367">
    <w:name w:val="ListLabel 367"/>
    <w:rPr>
      <w:rFonts w:cs="Symbol"/>
      <w:i/>
      <w:color w:val="FF0000"/>
    </w:rPr>
  </w:style>
  <w:style w:type="character" w:customStyle="1" w:styleId="ListLabel368">
    <w:name w:val="ListLabel 368"/>
    <w:rPr>
      <w:rFonts w:cs="Courier New"/>
    </w:rPr>
  </w:style>
  <w:style w:type="character" w:customStyle="1" w:styleId="ListLabel369">
    <w:name w:val="ListLabel 369"/>
    <w:rPr>
      <w:rFonts w:cs="Wingdings"/>
    </w:rPr>
  </w:style>
  <w:style w:type="character" w:customStyle="1" w:styleId="ListLabel370">
    <w:name w:val="ListLabel 370"/>
    <w:rPr>
      <w:sz w:val="22"/>
      <w:szCs w:val="22"/>
    </w:rPr>
  </w:style>
  <w:style w:type="character" w:customStyle="1" w:styleId="ListLabel371">
    <w:name w:val="ListLabel 371"/>
    <w:rPr>
      <w:b/>
      <w:sz w:val="22"/>
      <w:szCs w:val="22"/>
    </w:rPr>
  </w:style>
  <w:style w:type="character" w:customStyle="1" w:styleId="ListLabel372">
    <w:name w:val="ListLabel 372"/>
    <w:rPr>
      <w:rFonts w:eastAsia="Times New Roman" w:cs="Times New Roman"/>
    </w:rPr>
  </w:style>
  <w:style w:type="character" w:customStyle="1" w:styleId="ListLabel373">
    <w:name w:val="ListLabel 373"/>
    <w:rPr>
      <w:rFonts w:cs="Symbol"/>
    </w:rPr>
  </w:style>
  <w:style w:type="character" w:customStyle="1" w:styleId="ListLabel374">
    <w:name w:val="ListLabel 374"/>
    <w:rPr>
      <w:rFonts w:cs="Wingdings"/>
    </w:rPr>
  </w:style>
  <w:style w:type="character" w:customStyle="1" w:styleId="ListLabel375">
    <w:name w:val="ListLabel 375"/>
    <w:rPr>
      <w:rFonts w:eastAsia="Times New Roman" w:cs="Times New Roman"/>
    </w:rPr>
  </w:style>
  <w:style w:type="character" w:customStyle="1" w:styleId="ListLabel376">
    <w:name w:val="ListLabel 376"/>
    <w:rPr>
      <w:rFonts w:cs="Courier New"/>
    </w:rPr>
  </w:style>
  <w:style w:type="character" w:customStyle="1" w:styleId="ListLabel377">
    <w:name w:val="ListLabel 377"/>
    <w:rPr>
      <w:rFonts w:cs="Wingdings"/>
    </w:rPr>
  </w:style>
  <w:style w:type="character" w:customStyle="1" w:styleId="ListLabel378">
    <w:name w:val="ListLabel 378"/>
    <w:rPr>
      <w:rFonts w:cs="Symbol"/>
    </w:rPr>
  </w:style>
  <w:style w:type="character" w:customStyle="1" w:styleId="ListLabel379">
    <w:name w:val="ListLabel 379"/>
    <w:rPr>
      <w:rFonts w:cs="Courier New"/>
    </w:rPr>
  </w:style>
  <w:style w:type="character" w:customStyle="1" w:styleId="ListLabel380">
    <w:name w:val="ListLabel 380"/>
    <w:rPr>
      <w:rFonts w:cs="Wingdings"/>
    </w:rPr>
  </w:style>
  <w:style w:type="character" w:customStyle="1" w:styleId="ListLabel381">
    <w:name w:val="ListLabel 381"/>
    <w:rPr>
      <w:rFonts w:cs="Times New Roman"/>
      <w:b/>
      <w:sz w:val="22"/>
      <w:szCs w:val="22"/>
    </w:rPr>
  </w:style>
  <w:style w:type="character" w:customStyle="1" w:styleId="ListLabel382">
    <w:name w:val="ListLabel 382"/>
    <w:rPr>
      <w:rFonts w:cs="Times New Roman"/>
      <w:b/>
      <w:sz w:val="22"/>
      <w:szCs w:val="22"/>
    </w:rPr>
  </w:style>
  <w:style w:type="character" w:customStyle="1" w:styleId="ListLabel383">
    <w:name w:val="ListLabel 383"/>
    <w:rPr>
      <w:rFonts w:cs="Times New Roman"/>
      <w:sz w:val="22"/>
      <w:szCs w:val="22"/>
    </w:rPr>
  </w:style>
  <w:style w:type="character" w:customStyle="1" w:styleId="ListLabel384">
    <w:name w:val="ListLabel 384"/>
    <w:rPr>
      <w:rFonts w:cs="Times New Roman"/>
      <w:sz w:val="22"/>
      <w:szCs w:val="22"/>
    </w:rPr>
  </w:style>
  <w:style w:type="character" w:customStyle="1" w:styleId="ListLabel385">
    <w:name w:val="ListLabel 385"/>
    <w:rPr>
      <w:rFonts w:cs="Times New Roman"/>
      <w:sz w:val="22"/>
      <w:szCs w:val="22"/>
    </w:rPr>
  </w:style>
  <w:style w:type="character" w:customStyle="1" w:styleId="ListLabel386">
    <w:name w:val="ListLabel 386"/>
    <w:rPr>
      <w:rFonts w:cs="Times New Roman"/>
      <w:sz w:val="22"/>
      <w:szCs w:val="22"/>
    </w:rPr>
  </w:style>
  <w:style w:type="character" w:customStyle="1" w:styleId="ListLabel387">
    <w:name w:val="ListLabel 387"/>
    <w:rPr>
      <w:rFonts w:cs="Times New Roman"/>
      <w:sz w:val="22"/>
      <w:szCs w:val="22"/>
    </w:rPr>
  </w:style>
  <w:style w:type="character" w:customStyle="1" w:styleId="ListLabel388">
    <w:name w:val="ListLabel 388"/>
    <w:rPr>
      <w:rFonts w:cs="Times New Roman"/>
      <w:sz w:val="22"/>
      <w:szCs w:val="22"/>
    </w:rPr>
  </w:style>
  <w:style w:type="character" w:customStyle="1" w:styleId="ListLabel389">
    <w:name w:val="ListLabel 389"/>
    <w:rPr>
      <w:rFonts w:cs="Times New Roman"/>
      <w:sz w:val="22"/>
      <w:szCs w:val="22"/>
    </w:rPr>
  </w:style>
  <w:style w:type="character" w:customStyle="1" w:styleId="ListLabel390">
    <w:name w:val="ListLabel 390"/>
    <w:rPr>
      <w:sz w:val="22"/>
      <w:szCs w:val="22"/>
    </w:rPr>
  </w:style>
  <w:style w:type="character" w:customStyle="1" w:styleId="ListLabel391">
    <w:name w:val="ListLabel 391"/>
    <w:rPr>
      <w:rFonts w:cs="Times New Roman"/>
      <w:sz w:val="22"/>
      <w:szCs w:val="22"/>
    </w:rPr>
  </w:style>
  <w:style w:type="character" w:customStyle="1" w:styleId="ListLabel392">
    <w:name w:val="ListLabel 392"/>
    <w:rPr>
      <w:rFonts w:cs="Times New Roman"/>
      <w:sz w:val="22"/>
      <w:szCs w:val="22"/>
    </w:rPr>
  </w:style>
  <w:style w:type="character" w:customStyle="1" w:styleId="ListLabel393">
    <w:name w:val="ListLabel 393"/>
    <w:rPr>
      <w:rFonts w:cs="Times New Roman"/>
      <w:sz w:val="22"/>
      <w:szCs w:val="22"/>
    </w:rPr>
  </w:style>
  <w:style w:type="character" w:customStyle="1" w:styleId="ListLabel394">
    <w:name w:val="ListLabel 394"/>
    <w:rPr>
      <w:rFonts w:cs="Times New Roman"/>
      <w:sz w:val="22"/>
      <w:szCs w:val="22"/>
    </w:rPr>
  </w:style>
  <w:style w:type="character" w:customStyle="1" w:styleId="ListLabel395">
    <w:name w:val="ListLabel 395"/>
    <w:rPr>
      <w:rFonts w:cs="Times New Roman"/>
      <w:sz w:val="22"/>
      <w:szCs w:val="22"/>
    </w:rPr>
  </w:style>
  <w:style w:type="character" w:customStyle="1" w:styleId="ListLabel396">
    <w:name w:val="ListLabel 396"/>
    <w:rPr>
      <w:rFonts w:cs="Times New Roman"/>
      <w:sz w:val="22"/>
      <w:szCs w:val="22"/>
    </w:rPr>
  </w:style>
  <w:style w:type="character" w:customStyle="1" w:styleId="ListLabel397">
    <w:name w:val="ListLabel 397"/>
    <w:rPr>
      <w:rFonts w:cs="Times New Roman"/>
      <w:sz w:val="22"/>
      <w:szCs w:val="22"/>
    </w:rPr>
  </w:style>
  <w:style w:type="character" w:customStyle="1" w:styleId="ListLabel398">
    <w:name w:val="ListLabel 398"/>
    <w:rPr>
      <w:rFonts w:cs="Times New Roman"/>
      <w:sz w:val="22"/>
      <w:szCs w:val="22"/>
    </w:rPr>
  </w:style>
  <w:style w:type="character" w:customStyle="1" w:styleId="ListLabel399">
    <w:name w:val="ListLabel 399"/>
    <w:rPr>
      <w:rFonts w:eastAsia="Times New Roman" w:cs="Times New Roman"/>
    </w:rPr>
  </w:style>
  <w:style w:type="character" w:customStyle="1" w:styleId="ListLabel400">
    <w:name w:val="ListLabel 400"/>
    <w:rPr>
      <w:rFonts w:cs="OpenSymbol"/>
    </w:rPr>
  </w:style>
  <w:style w:type="character" w:customStyle="1" w:styleId="ListLabel401">
    <w:name w:val="ListLabel 401"/>
    <w:rPr>
      <w:rFonts w:cs="OpenSymbol"/>
    </w:rPr>
  </w:style>
  <w:style w:type="character" w:customStyle="1" w:styleId="ListLabel402">
    <w:name w:val="ListLabel 402"/>
    <w:rPr>
      <w:rFonts w:eastAsia="Times New Roman" w:cs="Times New Roman"/>
    </w:rPr>
  </w:style>
  <w:style w:type="character" w:customStyle="1" w:styleId="ListLabel403">
    <w:name w:val="ListLabel 403"/>
    <w:rPr>
      <w:rFonts w:cs="OpenSymbol"/>
    </w:rPr>
  </w:style>
  <w:style w:type="character" w:customStyle="1" w:styleId="ListLabel404">
    <w:name w:val="ListLabel 404"/>
    <w:rPr>
      <w:rFonts w:cs="OpenSymbol"/>
    </w:rPr>
  </w:style>
  <w:style w:type="character" w:customStyle="1" w:styleId="ListLabel405">
    <w:name w:val="ListLabel 405"/>
    <w:rPr>
      <w:rFonts w:cs="OpenSymbol"/>
    </w:rPr>
  </w:style>
  <w:style w:type="character" w:customStyle="1" w:styleId="ListLabel406">
    <w:name w:val="ListLabel 406"/>
    <w:rPr>
      <w:rFonts w:cs="OpenSymbol"/>
    </w:rPr>
  </w:style>
  <w:style w:type="character" w:customStyle="1" w:styleId="ListLabel407">
    <w:name w:val="ListLabel 407"/>
    <w:rPr>
      <w:rFonts w:cs="OpenSymbol"/>
    </w:rPr>
  </w:style>
  <w:style w:type="character" w:customStyle="1" w:styleId="ListLabel408">
    <w:name w:val="ListLabel 408"/>
    <w:rPr>
      <w:sz w:val="22"/>
      <w:szCs w:val="22"/>
    </w:rPr>
  </w:style>
  <w:style w:type="character" w:customStyle="1" w:styleId="ListLabel409">
    <w:name w:val="ListLabel 409"/>
    <w:rPr>
      <w:rFonts w:eastAsia="Times New Roman" w:cs="Times New Roman"/>
      <w:b/>
      <w:i w:val="0"/>
      <w:iCs w:val="0"/>
      <w:sz w:val="22"/>
      <w:szCs w:val="22"/>
    </w:rPr>
  </w:style>
  <w:style w:type="character" w:customStyle="1" w:styleId="ListLabel410">
    <w:name w:val="ListLabel 410"/>
    <w:rPr>
      <w:rFonts w:eastAsia="Times New Roman" w:cs="Times New Roman"/>
      <w:bCs/>
      <w:sz w:val="22"/>
      <w:szCs w:val="22"/>
    </w:rPr>
  </w:style>
  <w:style w:type="character" w:customStyle="1" w:styleId="ListLabel411">
    <w:name w:val="ListLabel 411"/>
    <w:rPr>
      <w:rFonts w:cs="Times New Roman"/>
      <w:bCs/>
      <w:sz w:val="22"/>
      <w:szCs w:val="22"/>
    </w:rPr>
  </w:style>
  <w:style w:type="character" w:customStyle="1" w:styleId="ListLabel412">
    <w:name w:val="ListLabel 412"/>
    <w:rPr>
      <w:rFonts w:cs="Times New Roman"/>
      <w:bCs/>
      <w:sz w:val="22"/>
      <w:szCs w:val="22"/>
    </w:rPr>
  </w:style>
  <w:style w:type="character" w:customStyle="1" w:styleId="ListLabel413">
    <w:name w:val="ListLabel 413"/>
    <w:rPr>
      <w:rFonts w:cs="Times New Roman"/>
      <w:bCs/>
      <w:sz w:val="22"/>
      <w:szCs w:val="22"/>
    </w:rPr>
  </w:style>
  <w:style w:type="character" w:customStyle="1" w:styleId="ListLabel414">
    <w:name w:val="ListLabel 414"/>
    <w:rPr>
      <w:rFonts w:eastAsia="Times New Roman" w:cs="Times New Roman"/>
      <w:bCs/>
      <w:sz w:val="22"/>
      <w:szCs w:val="22"/>
    </w:rPr>
  </w:style>
  <w:style w:type="character" w:customStyle="1" w:styleId="ListLabel415">
    <w:name w:val="ListLabel 415"/>
    <w:rPr>
      <w:rFonts w:cs="Times New Roman"/>
      <w:bCs/>
      <w:sz w:val="22"/>
      <w:szCs w:val="22"/>
    </w:rPr>
  </w:style>
  <w:style w:type="character" w:customStyle="1" w:styleId="ListLabel416">
    <w:name w:val="ListLabel 416"/>
    <w:rPr>
      <w:rFonts w:cs="Times New Roman"/>
      <w:bCs/>
      <w:sz w:val="22"/>
      <w:szCs w:val="22"/>
    </w:rPr>
  </w:style>
  <w:style w:type="character" w:customStyle="1" w:styleId="ListLabel417">
    <w:name w:val="ListLabel 417"/>
    <w:rPr>
      <w:rFonts w:cs="Times New Roman"/>
      <w:bCs/>
      <w:sz w:val="22"/>
      <w:szCs w:val="22"/>
    </w:rPr>
  </w:style>
  <w:style w:type="character" w:customStyle="1" w:styleId="ListLabel418">
    <w:name w:val="ListLabel 418"/>
    <w:rPr>
      <w:rFonts w:cs="Times New Roman"/>
      <w:bCs/>
      <w:sz w:val="22"/>
      <w:szCs w:val="22"/>
    </w:rPr>
  </w:style>
  <w:style w:type="character" w:customStyle="1" w:styleId="ListLabel419">
    <w:name w:val="ListLabel 419"/>
    <w:rPr>
      <w:rFonts w:eastAsia="Times New Roman" w:cs="Times New Roman"/>
      <w:b/>
      <w:sz w:val="22"/>
      <w:szCs w:val="22"/>
    </w:rPr>
  </w:style>
  <w:style w:type="character" w:customStyle="1" w:styleId="ListLabel420">
    <w:name w:val="ListLabel 420"/>
    <w:rPr>
      <w:rFonts w:eastAsia="Times New Roman" w:cs="Times New Roman"/>
      <w:i w:val="0"/>
      <w:sz w:val="20"/>
      <w:szCs w:val="20"/>
    </w:rPr>
  </w:style>
  <w:style w:type="character" w:customStyle="1" w:styleId="ListLabel421">
    <w:name w:val="ListLabel 421"/>
    <w:rPr>
      <w:rFonts w:cs="Times New Roman"/>
      <w:b/>
      <w:bCs w:val="0"/>
      <w:iCs/>
      <w:kern w:val="2"/>
      <w:sz w:val="22"/>
      <w:szCs w:val="22"/>
    </w:rPr>
  </w:style>
  <w:style w:type="character" w:customStyle="1" w:styleId="ListLabel422">
    <w:name w:val="ListLabel 422"/>
    <w:rPr>
      <w:rFonts w:eastAsia="Times New Roman" w:cs="Times New Roman"/>
      <w:bCs/>
      <w:sz w:val="22"/>
      <w:szCs w:val="22"/>
    </w:rPr>
  </w:style>
  <w:style w:type="character" w:customStyle="1" w:styleId="ListLabel423">
    <w:name w:val="ListLabel 423"/>
    <w:rPr>
      <w:rFonts w:eastAsia="Times New Roman" w:cs="Times New Roman"/>
      <w:sz w:val="20"/>
      <w:szCs w:val="20"/>
    </w:rPr>
  </w:style>
  <w:style w:type="character" w:customStyle="1" w:styleId="ListLabel424">
    <w:name w:val="ListLabel 424"/>
    <w:rPr>
      <w:rFonts w:eastAsia="Times New Roman" w:cs="Times New Roman"/>
      <w:sz w:val="22"/>
      <w:szCs w:val="22"/>
    </w:rPr>
  </w:style>
  <w:style w:type="character" w:customStyle="1" w:styleId="ListLabel425">
    <w:name w:val="ListLabel 425"/>
    <w:rPr>
      <w:rFonts w:eastAsia="Times New Roman" w:cs="Times New Roman"/>
      <w:b/>
      <w:bCs/>
      <w:i w:val="0"/>
      <w:iCs/>
    </w:rPr>
  </w:style>
  <w:style w:type="character" w:customStyle="1" w:styleId="ListLabel426">
    <w:name w:val="ListLabel 426"/>
    <w:rPr>
      <w:rFonts w:eastAsia="Times New Roman" w:cs="Times New Roman"/>
      <w:sz w:val="22"/>
      <w:szCs w:val="22"/>
    </w:rPr>
  </w:style>
  <w:style w:type="character" w:customStyle="1" w:styleId="ListLabel427">
    <w:name w:val="ListLabel 427"/>
    <w:rPr>
      <w:rFonts w:eastAsia="Times New Roman" w:cs="Times New Roman"/>
      <w:sz w:val="22"/>
      <w:szCs w:val="22"/>
    </w:rPr>
  </w:style>
  <w:style w:type="character" w:customStyle="1" w:styleId="ListLabel428">
    <w:name w:val="ListLabel 428"/>
    <w:rPr>
      <w:rFonts w:eastAsia="Times New Roman" w:cs="Times New Roman"/>
      <w:sz w:val="22"/>
      <w:szCs w:val="22"/>
    </w:rPr>
  </w:style>
  <w:style w:type="character" w:customStyle="1" w:styleId="ListLabel429">
    <w:name w:val="ListLabel 429"/>
    <w:rPr>
      <w:rFonts w:cs="Times New Roman"/>
      <w:sz w:val="22"/>
      <w:szCs w:val="22"/>
    </w:rPr>
  </w:style>
  <w:style w:type="character" w:customStyle="1" w:styleId="ListLabel430">
    <w:name w:val="ListLabel 430"/>
    <w:rPr>
      <w:rFonts w:cs="Times New Roman"/>
    </w:rPr>
  </w:style>
  <w:style w:type="character" w:customStyle="1" w:styleId="ListLabel431">
    <w:name w:val="ListLabel 431"/>
    <w:rPr>
      <w:rFonts w:eastAsia="Times New Roman" w:cs="Arial"/>
      <w:sz w:val="22"/>
      <w:szCs w:val="22"/>
    </w:rPr>
  </w:style>
  <w:style w:type="character" w:customStyle="1" w:styleId="ListLabel432">
    <w:name w:val="ListLabel 432"/>
    <w:rPr>
      <w:rFonts w:cs="Times New Roman"/>
    </w:rPr>
  </w:style>
  <w:style w:type="character" w:customStyle="1" w:styleId="ListLabel433">
    <w:name w:val="ListLabel 433"/>
    <w:rPr>
      <w:rFonts w:cs="Times New Roman"/>
    </w:rPr>
  </w:style>
  <w:style w:type="character" w:customStyle="1" w:styleId="ListLabel434">
    <w:name w:val="ListLabel 434"/>
    <w:rPr>
      <w:rFonts w:cs="Times New Roman"/>
    </w:rPr>
  </w:style>
  <w:style w:type="character" w:customStyle="1" w:styleId="ListLabel435">
    <w:name w:val="ListLabel 435"/>
    <w:rPr>
      <w:rFonts w:cs="Times New Roman"/>
    </w:rPr>
  </w:style>
  <w:style w:type="character" w:customStyle="1" w:styleId="ListLabel436">
    <w:name w:val="ListLabel 436"/>
    <w:rPr>
      <w:rFonts w:cs="Times New Roman"/>
    </w:rPr>
  </w:style>
  <w:style w:type="character" w:customStyle="1" w:styleId="ListLabel437">
    <w:name w:val="ListLabel 437"/>
    <w:rPr>
      <w:rFonts w:cs="Times New Roman"/>
    </w:rPr>
  </w:style>
  <w:style w:type="character" w:customStyle="1" w:styleId="ListLabel438">
    <w:name w:val="ListLabel 438"/>
    <w:rPr>
      <w:rFonts w:cs="Times New Roman"/>
    </w:rPr>
  </w:style>
  <w:style w:type="character" w:customStyle="1" w:styleId="ListLabel439">
    <w:name w:val="ListLabel 439"/>
    <w:rPr>
      <w:rFonts w:eastAsia="Times New Roman" w:cs="Times New Roman"/>
      <w:sz w:val="22"/>
      <w:szCs w:val="22"/>
    </w:rPr>
  </w:style>
  <w:style w:type="character" w:customStyle="1" w:styleId="ListLabel440">
    <w:name w:val="ListLabel 440"/>
    <w:rPr>
      <w:rFonts w:eastAsia="Times New Roman" w:cs="Times New Roman"/>
      <w:strike w:val="0"/>
      <w:dstrike w:val="0"/>
      <w:sz w:val="22"/>
      <w:szCs w:val="22"/>
    </w:rPr>
  </w:style>
  <w:style w:type="character" w:customStyle="1" w:styleId="ListLabel441">
    <w:name w:val="ListLabel 441"/>
    <w:rPr>
      <w:rFonts w:eastAsia="Times New Roman" w:cs="Times New Roman"/>
    </w:rPr>
  </w:style>
  <w:style w:type="character" w:customStyle="1" w:styleId="ListLabel442">
    <w:name w:val="ListLabel 442"/>
    <w:rPr>
      <w:rFonts w:cs="Times New Roman"/>
    </w:rPr>
  </w:style>
  <w:style w:type="character" w:customStyle="1" w:styleId="ListLabel443">
    <w:name w:val="ListLabel 443"/>
    <w:rPr>
      <w:rFonts w:cs="Times New Roman"/>
    </w:rPr>
  </w:style>
  <w:style w:type="character" w:customStyle="1" w:styleId="ListLabel444">
    <w:name w:val="ListLabel 444"/>
    <w:rPr>
      <w:color w:val="00000A"/>
      <w:sz w:val="22"/>
      <w:szCs w:val="22"/>
    </w:rPr>
  </w:style>
  <w:style w:type="character" w:customStyle="1" w:styleId="ListLabel445">
    <w:name w:val="ListLabel 445"/>
    <w:rPr>
      <w:rFonts w:cs="Times New Roman"/>
    </w:rPr>
  </w:style>
  <w:style w:type="character" w:customStyle="1" w:styleId="ListLabel446">
    <w:name w:val="ListLabel 446"/>
    <w:rPr>
      <w:rFonts w:cs="Times New Roman"/>
    </w:rPr>
  </w:style>
  <w:style w:type="character" w:customStyle="1" w:styleId="ListLabel447">
    <w:name w:val="ListLabel 447"/>
    <w:rPr>
      <w:rFonts w:cs="Times New Roman"/>
    </w:rPr>
  </w:style>
  <w:style w:type="character" w:customStyle="1" w:styleId="ListLabel448">
    <w:name w:val="ListLabel 448"/>
    <w:rPr>
      <w:rFonts w:cs="Times New Roman"/>
    </w:rPr>
  </w:style>
  <w:style w:type="character" w:customStyle="1" w:styleId="ListLabel449">
    <w:name w:val="ListLabel 449"/>
    <w:rPr>
      <w:rFonts w:cs="Times New Roman"/>
    </w:rPr>
  </w:style>
  <w:style w:type="character" w:customStyle="1" w:styleId="ListLabel450">
    <w:name w:val="ListLabel 450"/>
    <w:rPr>
      <w:strike w:val="0"/>
      <w:dstrike w:val="0"/>
      <w:sz w:val="22"/>
      <w:szCs w:val="22"/>
    </w:rPr>
  </w:style>
  <w:style w:type="character" w:customStyle="1" w:styleId="ListLabel451">
    <w:name w:val="ListLabel 451"/>
    <w:rPr>
      <w:rFonts w:eastAsia="Times New Roman" w:cs="Times New Roman"/>
      <w:sz w:val="22"/>
      <w:szCs w:val="22"/>
    </w:rPr>
  </w:style>
  <w:style w:type="character" w:customStyle="1" w:styleId="ListLabel452">
    <w:name w:val="ListLabel 452"/>
    <w:rPr>
      <w:rFonts w:eastAsia="Times New Roman" w:cs="Times New Roman"/>
    </w:rPr>
  </w:style>
  <w:style w:type="character" w:customStyle="1" w:styleId="ListLabel453">
    <w:name w:val="ListLabel 453"/>
    <w:rPr>
      <w:rFonts w:eastAsia="Times New Roman" w:cs="Times New Roman"/>
      <w:sz w:val="22"/>
      <w:szCs w:val="22"/>
    </w:rPr>
  </w:style>
  <w:style w:type="character" w:customStyle="1" w:styleId="ListLabel454">
    <w:name w:val="ListLabel 454"/>
    <w:rPr>
      <w:rFonts w:eastAsia="Times New Roman" w:cs="Times New Roman"/>
      <w:sz w:val="22"/>
      <w:szCs w:val="22"/>
    </w:rPr>
  </w:style>
  <w:style w:type="character" w:customStyle="1" w:styleId="ListLabel455">
    <w:name w:val="ListLabel 455"/>
    <w:rPr>
      <w:rFonts w:eastAsia="Times New Roman" w:cs="Times New Roman"/>
      <w:b w:val="0"/>
      <w:sz w:val="22"/>
      <w:szCs w:val="22"/>
    </w:rPr>
  </w:style>
  <w:style w:type="character" w:customStyle="1" w:styleId="ListLabel456">
    <w:name w:val="ListLabel 456"/>
    <w:rPr>
      <w:rFonts w:eastAsia="Times New Roman" w:cs="Times New Roman"/>
      <w:sz w:val="20"/>
      <w:szCs w:val="20"/>
    </w:rPr>
  </w:style>
  <w:style w:type="character" w:customStyle="1" w:styleId="ListLabel457">
    <w:name w:val="ListLabel 457"/>
    <w:rPr>
      <w:b/>
      <w:sz w:val="22"/>
      <w:szCs w:val="22"/>
    </w:rPr>
  </w:style>
  <w:style w:type="character" w:customStyle="1" w:styleId="ListLabel458">
    <w:name w:val="ListLabel 458"/>
    <w:rPr>
      <w:sz w:val="22"/>
      <w:szCs w:val="22"/>
    </w:rPr>
  </w:style>
  <w:style w:type="character" w:customStyle="1" w:styleId="ListLabel459">
    <w:name w:val="ListLabel 459"/>
    <w:rPr>
      <w:b/>
      <w:sz w:val="22"/>
      <w:szCs w:val="22"/>
    </w:rPr>
  </w:style>
  <w:style w:type="character" w:customStyle="1" w:styleId="ListLabel460">
    <w:name w:val="ListLabel 460"/>
    <w:rPr>
      <w:sz w:val="22"/>
      <w:szCs w:val="22"/>
    </w:rPr>
  </w:style>
  <w:style w:type="character" w:customStyle="1" w:styleId="ListLabel461">
    <w:name w:val="ListLabel 461"/>
    <w:rPr>
      <w:rFonts w:eastAsia="Times New Roman" w:cs="Times New Roman"/>
      <w:color w:val="00000A"/>
      <w:spacing w:val="-6"/>
      <w:sz w:val="22"/>
      <w:szCs w:val="22"/>
    </w:rPr>
  </w:style>
  <w:style w:type="character" w:customStyle="1" w:styleId="ListLabel462">
    <w:name w:val="ListLabel 462"/>
    <w:rPr>
      <w:rFonts w:eastAsia="Times New Roman" w:cs="Times New Roman"/>
      <w:color w:val="00000A"/>
      <w:sz w:val="22"/>
      <w:szCs w:val="22"/>
    </w:rPr>
  </w:style>
  <w:style w:type="character" w:customStyle="1" w:styleId="ListLabel463">
    <w:name w:val="ListLabel 463"/>
    <w:rPr>
      <w:rFonts w:eastAsia="SimSun" w:cs="Times New Roman"/>
    </w:rPr>
  </w:style>
  <w:style w:type="character" w:customStyle="1" w:styleId="ListLabel464">
    <w:name w:val="ListLabel 464"/>
    <w:rPr>
      <w:sz w:val="22"/>
    </w:rPr>
  </w:style>
  <w:style w:type="character" w:customStyle="1" w:styleId="ListLabel465">
    <w:name w:val="ListLabel 465"/>
    <w:rPr>
      <w:rFonts w:eastAsia="Times New Roman" w:cs="Times New Roman"/>
      <w:b/>
      <w:sz w:val="22"/>
      <w:szCs w:val="22"/>
    </w:rPr>
  </w:style>
  <w:style w:type="character" w:customStyle="1" w:styleId="ListLabel466">
    <w:name w:val="ListLabel 466"/>
    <w:rPr>
      <w:rFonts w:eastAsia="Times New Roman" w:cs="Times New Roman"/>
      <w:b/>
      <w:strike w:val="0"/>
      <w:dstrike w:val="0"/>
      <w:sz w:val="22"/>
      <w:szCs w:val="22"/>
    </w:rPr>
  </w:style>
  <w:style w:type="character" w:customStyle="1" w:styleId="ListLabel467">
    <w:name w:val="ListLabel 467"/>
    <w:rPr>
      <w:rFonts w:cs="Times New Roman"/>
    </w:rPr>
  </w:style>
  <w:style w:type="character" w:customStyle="1" w:styleId="ListLabel468">
    <w:name w:val="ListLabel 468"/>
    <w:rPr>
      <w:rFonts w:eastAsia="Times New Roman" w:cs="Arial"/>
      <w:bCs/>
      <w:sz w:val="22"/>
      <w:szCs w:val="22"/>
    </w:rPr>
  </w:style>
  <w:style w:type="character" w:customStyle="1" w:styleId="ListLabel469">
    <w:name w:val="ListLabel 469"/>
    <w:rPr>
      <w:rFonts w:cs="Times New Roman"/>
    </w:rPr>
  </w:style>
  <w:style w:type="character" w:customStyle="1" w:styleId="ListLabel470">
    <w:name w:val="ListLabel 470"/>
    <w:rPr>
      <w:rFonts w:cs="Times New Roman"/>
    </w:rPr>
  </w:style>
  <w:style w:type="character" w:customStyle="1" w:styleId="ListLabel471">
    <w:name w:val="ListLabel 471"/>
    <w:rPr>
      <w:rFonts w:cs="Times New Roman"/>
    </w:rPr>
  </w:style>
  <w:style w:type="character" w:customStyle="1" w:styleId="ListLabel472">
    <w:name w:val="ListLabel 472"/>
    <w:rPr>
      <w:rFonts w:cs="Times New Roman"/>
    </w:rPr>
  </w:style>
  <w:style w:type="character" w:customStyle="1" w:styleId="ListLabel473">
    <w:name w:val="ListLabel 473"/>
    <w:rPr>
      <w:rFonts w:cs="Times New Roman"/>
    </w:rPr>
  </w:style>
  <w:style w:type="character" w:customStyle="1" w:styleId="ListLabel474">
    <w:name w:val="ListLabel 474"/>
    <w:rPr>
      <w:rFonts w:cs="Times New Roman"/>
    </w:rPr>
  </w:style>
  <w:style w:type="character" w:customStyle="1" w:styleId="ListLabel475">
    <w:name w:val="ListLabel 475"/>
    <w:rPr>
      <w:rFonts w:cs="Times New Roman"/>
    </w:rPr>
  </w:style>
  <w:style w:type="character" w:customStyle="1" w:styleId="ListLabel476">
    <w:name w:val="ListLabel 476"/>
    <w:rPr>
      <w:rFonts w:eastAsia="Times New Roman" w:cs="Times New Roman"/>
      <w:sz w:val="22"/>
    </w:rPr>
  </w:style>
  <w:style w:type="character" w:customStyle="1" w:styleId="ListLabel477">
    <w:name w:val="ListLabel 477"/>
    <w:rPr>
      <w:rFonts w:cs="Times New Roman"/>
      <w:sz w:val="22"/>
      <w:szCs w:val="22"/>
    </w:rPr>
  </w:style>
  <w:style w:type="character" w:customStyle="1" w:styleId="ListLabel478">
    <w:name w:val="ListLabel 478"/>
    <w:rPr>
      <w:rFonts w:cs="Times New Roman"/>
      <w:sz w:val="22"/>
      <w:szCs w:val="22"/>
    </w:rPr>
  </w:style>
  <w:style w:type="character" w:customStyle="1" w:styleId="ListLabel479">
    <w:name w:val="ListLabel 479"/>
    <w:rPr>
      <w:rFonts w:cs="Times New Roman"/>
      <w:sz w:val="22"/>
      <w:szCs w:val="22"/>
    </w:rPr>
  </w:style>
  <w:style w:type="character" w:customStyle="1" w:styleId="ListLabel480">
    <w:name w:val="ListLabel 480"/>
    <w:rPr>
      <w:rFonts w:cs="Times New Roman"/>
      <w:sz w:val="22"/>
      <w:szCs w:val="22"/>
    </w:rPr>
  </w:style>
  <w:style w:type="character" w:customStyle="1" w:styleId="ListLabel481">
    <w:name w:val="ListLabel 481"/>
    <w:rPr>
      <w:rFonts w:cs="Times New Roman"/>
      <w:sz w:val="22"/>
      <w:szCs w:val="22"/>
    </w:rPr>
  </w:style>
  <w:style w:type="character" w:customStyle="1" w:styleId="ListLabel482">
    <w:name w:val="ListLabel 482"/>
    <w:rPr>
      <w:rFonts w:cs="Times New Roman"/>
      <w:sz w:val="22"/>
      <w:szCs w:val="22"/>
    </w:rPr>
  </w:style>
  <w:style w:type="character" w:customStyle="1" w:styleId="ListLabel483">
    <w:name w:val="ListLabel 483"/>
    <w:rPr>
      <w:rFonts w:cs="Times New Roman"/>
      <w:sz w:val="22"/>
      <w:szCs w:val="22"/>
    </w:rPr>
  </w:style>
  <w:style w:type="character" w:customStyle="1" w:styleId="ListLabel484">
    <w:name w:val="ListLabel 484"/>
    <w:rPr>
      <w:rFonts w:cs="Times New Roman"/>
      <w:sz w:val="22"/>
      <w:szCs w:val="22"/>
    </w:rPr>
  </w:style>
  <w:style w:type="character" w:customStyle="1" w:styleId="ListLabel485">
    <w:name w:val="ListLabel 485"/>
    <w:rPr>
      <w:rFonts w:eastAsia="Times New Roman" w:cs="Times New Roman"/>
      <w:sz w:val="22"/>
      <w:szCs w:val="22"/>
    </w:rPr>
  </w:style>
  <w:style w:type="character" w:customStyle="1" w:styleId="ListLabel486">
    <w:name w:val="ListLabel 486"/>
    <w:rPr>
      <w:rFonts w:cs="Times New Roman"/>
      <w:color w:val="00000A"/>
      <w:sz w:val="22"/>
      <w:szCs w:val="22"/>
    </w:rPr>
  </w:style>
  <w:style w:type="character" w:customStyle="1" w:styleId="ListLabel487">
    <w:name w:val="ListLabel 487"/>
    <w:rPr>
      <w:rFonts w:cs="Times New Roman"/>
    </w:rPr>
  </w:style>
  <w:style w:type="character" w:customStyle="1" w:styleId="ListLabel488">
    <w:name w:val="ListLabel 488"/>
    <w:rPr>
      <w:rFonts w:cs="Times New Roman"/>
    </w:rPr>
  </w:style>
  <w:style w:type="character" w:customStyle="1" w:styleId="ListLabel489">
    <w:name w:val="ListLabel 489"/>
    <w:rPr>
      <w:sz w:val="22"/>
      <w:szCs w:val="22"/>
    </w:rPr>
  </w:style>
  <w:style w:type="character" w:customStyle="1" w:styleId="ListLabel490">
    <w:name w:val="ListLabel 490"/>
    <w:rPr>
      <w:rFonts w:cs="Times New Roman"/>
    </w:rPr>
  </w:style>
  <w:style w:type="character" w:customStyle="1" w:styleId="ListLabel491">
    <w:name w:val="ListLabel 491"/>
    <w:rPr>
      <w:rFonts w:cs="Times New Roman"/>
    </w:rPr>
  </w:style>
  <w:style w:type="character" w:customStyle="1" w:styleId="ListLabel492">
    <w:name w:val="ListLabel 492"/>
    <w:rPr>
      <w:rFonts w:cs="Times New Roman"/>
    </w:rPr>
  </w:style>
  <w:style w:type="character" w:customStyle="1" w:styleId="ListLabel493">
    <w:name w:val="ListLabel 493"/>
    <w:rPr>
      <w:rFonts w:cs="Times New Roman"/>
    </w:rPr>
  </w:style>
  <w:style w:type="character" w:customStyle="1" w:styleId="ListLabel494">
    <w:name w:val="ListLabel 494"/>
    <w:rPr>
      <w:rFonts w:cs="Times New Roman"/>
    </w:rPr>
  </w:style>
  <w:style w:type="character" w:customStyle="1" w:styleId="ListLabel495">
    <w:name w:val="ListLabel 495"/>
    <w:rPr>
      <w:b/>
      <w:sz w:val="22"/>
      <w:szCs w:val="22"/>
    </w:rPr>
  </w:style>
  <w:style w:type="character" w:customStyle="1" w:styleId="ListLabel496">
    <w:name w:val="ListLabel 496"/>
    <w:rPr>
      <w:rFonts w:eastAsia="Times New Roman" w:cs="Times New Roman"/>
      <w:color w:val="00000A"/>
      <w:sz w:val="22"/>
      <w:szCs w:val="22"/>
    </w:rPr>
  </w:style>
  <w:style w:type="character" w:customStyle="1" w:styleId="ListLabel497">
    <w:name w:val="ListLabel 497"/>
    <w:rPr>
      <w:rFonts w:eastAsia="Times New Roman" w:cs="Symbol"/>
      <w:i/>
      <w:color w:val="00000A"/>
    </w:rPr>
  </w:style>
  <w:style w:type="character" w:customStyle="1" w:styleId="ListLabel498">
    <w:name w:val="ListLabel 498"/>
    <w:rPr>
      <w:rFonts w:cs="Courier New"/>
    </w:rPr>
  </w:style>
  <w:style w:type="character" w:customStyle="1" w:styleId="ListLabel499">
    <w:name w:val="ListLabel 499"/>
    <w:rPr>
      <w:rFonts w:cs="Wingdings"/>
    </w:rPr>
  </w:style>
  <w:style w:type="character" w:customStyle="1" w:styleId="ListLabel500">
    <w:name w:val="ListLabel 500"/>
    <w:rPr>
      <w:rFonts w:cs="Symbol"/>
      <w:i/>
      <w:color w:val="FF0000"/>
    </w:rPr>
  </w:style>
  <w:style w:type="character" w:customStyle="1" w:styleId="ListLabel501">
    <w:name w:val="ListLabel 501"/>
    <w:rPr>
      <w:rFonts w:cs="Courier New"/>
    </w:rPr>
  </w:style>
  <w:style w:type="character" w:customStyle="1" w:styleId="ListLabel502">
    <w:name w:val="ListLabel 502"/>
    <w:rPr>
      <w:rFonts w:cs="Wingdings"/>
    </w:rPr>
  </w:style>
  <w:style w:type="character" w:customStyle="1" w:styleId="ListLabel503">
    <w:name w:val="ListLabel 503"/>
    <w:rPr>
      <w:rFonts w:cs="Symbol"/>
      <w:i/>
      <w:color w:val="FF0000"/>
    </w:rPr>
  </w:style>
  <w:style w:type="character" w:customStyle="1" w:styleId="ListLabel504">
    <w:name w:val="ListLabel 504"/>
    <w:rPr>
      <w:rFonts w:cs="Courier New"/>
    </w:rPr>
  </w:style>
  <w:style w:type="character" w:customStyle="1" w:styleId="ListLabel505">
    <w:name w:val="ListLabel 505"/>
    <w:rPr>
      <w:rFonts w:cs="Wingdings"/>
    </w:rPr>
  </w:style>
  <w:style w:type="character" w:customStyle="1" w:styleId="ListLabel506">
    <w:name w:val="ListLabel 506"/>
    <w:rPr>
      <w:sz w:val="22"/>
      <w:szCs w:val="22"/>
    </w:rPr>
  </w:style>
  <w:style w:type="character" w:customStyle="1" w:styleId="ListLabel507">
    <w:name w:val="ListLabel 507"/>
    <w:rPr>
      <w:b/>
      <w:sz w:val="22"/>
      <w:szCs w:val="22"/>
    </w:rPr>
  </w:style>
  <w:style w:type="character" w:customStyle="1" w:styleId="ListLabel508">
    <w:name w:val="ListLabel 508"/>
    <w:rPr>
      <w:rFonts w:eastAsia="Times New Roman" w:cs="Times New Roman"/>
    </w:rPr>
  </w:style>
  <w:style w:type="character" w:customStyle="1" w:styleId="ListLabel509">
    <w:name w:val="ListLabel 509"/>
    <w:rPr>
      <w:rFonts w:cs="Symbol"/>
    </w:rPr>
  </w:style>
  <w:style w:type="character" w:customStyle="1" w:styleId="ListLabel510">
    <w:name w:val="ListLabel 510"/>
    <w:rPr>
      <w:rFonts w:cs="Wingdings"/>
    </w:rPr>
  </w:style>
  <w:style w:type="character" w:customStyle="1" w:styleId="ListLabel511">
    <w:name w:val="ListLabel 511"/>
    <w:rPr>
      <w:rFonts w:eastAsia="Times New Roman" w:cs="Times New Roman"/>
    </w:rPr>
  </w:style>
  <w:style w:type="character" w:customStyle="1" w:styleId="ListLabel512">
    <w:name w:val="ListLabel 512"/>
    <w:rPr>
      <w:rFonts w:cs="Courier New"/>
    </w:rPr>
  </w:style>
  <w:style w:type="character" w:customStyle="1" w:styleId="ListLabel513">
    <w:name w:val="ListLabel 513"/>
    <w:rPr>
      <w:rFonts w:cs="Wingdings"/>
    </w:rPr>
  </w:style>
  <w:style w:type="character" w:customStyle="1" w:styleId="ListLabel514">
    <w:name w:val="ListLabel 514"/>
    <w:rPr>
      <w:rFonts w:cs="Symbol"/>
    </w:rPr>
  </w:style>
  <w:style w:type="character" w:customStyle="1" w:styleId="ListLabel515">
    <w:name w:val="ListLabel 515"/>
    <w:rPr>
      <w:rFonts w:cs="Courier New"/>
    </w:rPr>
  </w:style>
  <w:style w:type="character" w:customStyle="1" w:styleId="ListLabel516">
    <w:name w:val="ListLabel 516"/>
    <w:rPr>
      <w:rFonts w:cs="Wingdings"/>
    </w:rPr>
  </w:style>
  <w:style w:type="character" w:customStyle="1" w:styleId="ListLabel517">
    <w:name w:val="ListLabel 517"/>
    <w:rPr>
      <w:rFonts w:cs="Times New Roman"/>
      <w:b/>
      <w:sz w:val="22"/>
      <w:szCs w:val="22"/>
    </w:rPr>
  </w:style>
  <w:style w:type="character" w:customStyle="1" w:styleId="ListLabel518">
    <w:name w:val="ListLabel 518"/>
    <w:rPr>
      <w:rFonts w:cs="Times New Roman"/>
      <w:b/>
      <w:sz w:val="22"/>
      <w:szCs w:val="22"/>
    </w:rPr>
  </w:style>
  <w:style w:type="character" w:customStyle="1" w:styleId="ListLabel519">
    <w:name w:val="ListLabel 519"/>
    <w:rPr>
      <w:rFonts w:cs="Times New Roman"/>
      <w:sz w:val="22"/>
      <w:szCs w:val="22"/>
    </w:rPr>
  </w:style>
  <w:style w:type="character" w:customStyle="1" w:styleId="ListLabel520">
    <w:name w:val="ListLabel 520"/>
    <w:rPr>
      <w:rFonts w:cs="Times New Roman"/>
      <w:sz w:val="22"/>
      <w:szCs w:val="22"/>
    </w:rPr>
  </w:style>
  <w:style w:type="character" w:customStyle="1" w:styleId="ListLabel521">
    <w:name w:val="ListLabel 521"/>
    <w:rPr>
      <w:rFonts w:cs="Times New Roman"/>
      <w:sz w:val="22"/>
      <w:szCs w:val="22"/>
    </w:rPr>
  </w:style>
  <w:style w:type="character" w:customStyle="1" w:styleId="ListLabel522">
    <w:name w:val="ListLabel 522"/>
    <w:rPr>
      <w:rFonts w:cs="Times New Roman"/>
      <w:sz w:val="22"/>
      <w:szCs w:val="22"/>
    </w:rPr>
  </w:style>
  <w:style w:type="character" w:customStyle="1" w:styleId="ListLabel523">
    <w:name w:val="ListLabel 523"/>
    <w:rPr>
      <w:rFonts w:cs="Times New Roman"/>
      <w:sz w:val="22"/>
      <w:szCs w:val="22"/>
    </w:rPr>
  </w:style>
  <w:style w:type="character" w:customStyle="1" w:styleId="ListLabel524">
    <w:name w:val="ListLabel 524"/>
    <w:rPr>
      <w:rFonts w:cs="Times New Roman"/>
      <w:sz w:val="22"/>
      <w:szCs w:val="22"/>
    </w:rPr>
  </w:style>
  <w:style w:type="character" w:customStyle="1" w:styleId="ListLabel525">
    <w:name w:val="ListLabel 525"/>
    <w:rPr>
      <w:rFonts w:cs="Times New Roman"/>
      <w:sz w:val="22"/>
      <w:szCs w:val="22"/>
    </w:rPr>
  </w:style>
  <w:style w:type="character" w:customStyle="1" w:styleId="ListLabel526">
    <w:name w:val="ListLabel 526"/>
    <w:rPr>
      <w:sz w:val="22"/>
      <w:szCs w:val="22"/>
    </w:rPr>
  </w:style>
  <w:style w:type="character" w:customStyle="1" w:styleId="ListLabel527">
    <w:name w:val="ListLabel 527"/>
    <w:rPr>
      <w:rFonts w:cs="Times New Roman"/>
      <w:sz w:val="22"/>
      <w:szCs w:val="22"/>
    </w:rPr>
  </w:style>
  <w:style w:type="character" w:customStyle="1" w:styleId="ListLabel528">
    <w:name w:val="ListLabel 528"/>
    <w:rPr>
      <w:rFonts w:cs="Times New Roman"/>
      <w:sz w:val="22"/>
      <w:szCs w:val="22"/>
    </w:rPr>
  </w:style>
  <w:style w:type="character" w:customStyle="1" w:styleId="ListLabel529">
    <w:name w:val="ListLabel 529"/>
    <w:rPr>
      <w:rFonts w:cs="Times New Roman"/>
      <w:sz w:val="22"/>
      <w:szCs w:val="22"/>
    </w:rPr>
  </w:style>
  <w:style w:type="character" w:customStyle="1" w:styleId="ListLabel530">
    <w:name w:val="ListLabel 530"/>
    <w:rPr>
      <w:rFonts w:cs="Times New Roman"/>
      <w:sz w:val="22"/>
      <w:szCs w:val="22"/>
    </w:rPr>
  </w:style>
  <w:style w:type="character" w:customStyle="1" w:styleId="ListLabel531">
    <w:name w:val="ListLabel 531"/>
    <w:rPr>
      <w:rFonts w:cs="Times New Roman"/>
      <w:sz w:val="22"/>
      <w:szCs w:val="22"/>
    </w:rPr>
  </w:style>
  <w:style w:type="character" w:customStyle="1" w:styleId="ListLabel532">
    <w:name w:val="ListLabel 532"/>
    <w:rPr>
      <w:rFonts w:cs="Times New Roman"/>
      <w:sz w:val="22"/>
      <w:szCs w:val="22"/>
    </w:rPr>
  </w:style>
  <w:style w:type="character" w:customStyle="1" w:styleId="ListLabel533">
    <w:name w:val="ListLabel 533"/>
    <w:rPr>
      <w:rFonts w:cs="Times New Roman"/>
      <w:sz w:val="22"/>
      <w:szCs w:val="22"/>
    </w:rPr>
  </w:style>
  <w:style w:type="character" w:customStyle="1" w:styleId="ListLabel534">
    <w:name w:val="ListLabel 534"/>
    <w:rPr>
      <w:rFonts w:cs="Times New Roman"/>
      <w:sz w:val="22"/>
      <w:szCs w:val="22"/>
    </w:rPr>
  </w:style>
  <w:style w:type="character" w:customStyle="1" w:styleId="ListLabel535">
    <w:name w:val="ListLabel 535"/>
    <w:rPr>
      <w:rFonts w:eastAsia="Times New Roman" w:cs="Times New Roman"/>
    </w:rPr>
  </w:style>
  <w:style w:type="character" w:customStyle="1" w:styleId="ListLabel536">
    <w:name w:val="ListLabel 536"/>
    <w:rPr>
      <w:rFonts w:cs="OpenSymbol"/>
    </w:rPr>
  </w:style>
  <w:style w:type="character" w:customStyle="1" w:styleId="ListLabel537">
    <w:name w:val="ListLabel 537"/>
    <w:rPr>
      <w:rFonts w:cs="OpenSymbol"/>
    </w:rPr>
  </w:style>
  <w:style w:type="character" w:customStyle="1" w:styleId="ListLabel538">
    <w:name w:val="ListLabel 538"/>
    <w:rPr>
      <w:rFonts w:eastAsia="Times New Roman" w:cs="Times New Roman"/>
    </w:rPr>
  </w:style>
  <w:style w:type="character" w:customStyle="1" w:styleId="ListLabel539">
    <w:name w:val="ListLabel 539"/>
    <w:rPr>
      <w:rFonts w:cs="OpenSymbol"/>
    </w:rPr>
  </w:style>
  <w:style w:type="character" w:customStyle="1" w:styleId="ListLabel540">
    <w:name w:val="ListLabel 540"/>
    <w:rPr>
      <w:rFonts w:cs="OpenSymbol"/>
    </w:rPr>
  </w:style>
  <w:style w:type="character" w:customStyle="1" w:styleId="ListLabel541">
    <w:name w:val="ListLabel 541"/>
    <w:rPr>
      <w:rFonts w:cs="OpenSymbol"/>
    </w:rPr>
  </w:style>
  <w:style w:type="character" w:customStyle="1" w:styleId="ListLabel542">
    <w:name w:val="ListLabel 542"/>
    <w:rPr>
      <w:rFonts w:cs="OpenSymbol"/>
    </w:rPr>
  </w:style>
  <w:style w:type="character" w:customStyle="1" w:styleId="ListLabel543">
    <w:name w:val="ListLabel 543"/>
    <w:rPr>
      <w:rFonts w:cs="OpenSymbol"/>
    </w:rPr>
  </w:style>
  <w:style w:type="character" w:customStyle="1" w:styleId="ListLabel544">
    <w:name w:val="ListLabel 544"/>
    <w:rPr>
      <w:sz w:val="22"/>
      <w:szCs w:val="22"/>
    </w:rPr>
  </w:style>
  <w:style w:type="character" w:customStyle="1" w:styleId="ListLabel545">
    <w:name w:val="ListLabel 545"/>
    <w:rPr>
      <w:rFonts w:eastAsia="Times New Roman" w:cs="Times New Roman"/>
      <w:b/>
      <w:i w:val="0"/>
      <w:iCs w:val="0"/>
      <w:sz w:val="22"/>
      <w:szCs w:val="22"/>
    </w:rPr>
  </w:style>
  <w:style w:type="character" w:customStyle="1" w:styleId="ListLabel546">
    <w:name w:val="ListLabel 546"/>
    <w:rPr>
      <w:rFonts w:eastAsia="Times New Roman" w:cs="Times New Roman"/>
      <w:bCs/>
      <w:sz w:val="22"/>
      <w:szCs w:val="22"/>
    </w:rPr>
  </w:style>
  <w:style w:type="character" w:customStyle="1" w:styleId="ListLabel547">
    <w:name w:val="ListLabel 547"/>
    <w:rPr>
      <w:rFonts w:cs="Times New Roman"/>
      <w:bCs/>
      <w:sz w:val="22"/>
      <w:szCs w:val="22"/>
    </w:rPr>
  </w:style>
  <w:style w:type="character" w:customStyle="1" w:styleId="ListLabel548">
    <w:name w:val="ListLabel 548"/>
    <w:rPr>
      <w:rFonts w:cs="Times New Roman"/>
      <w:bCs/>
      <w:sz w:val="22"/>
      <w:szCs w:val="22"/>
    </w:rPr>
  </w:style>
  <w:style w:type="character" w:customStyle="1" w:styleId="ListLabel549">
    <w:name w:val="ListLabel 549"/>
    <w:rPr>
      <w:rFonts w:cs="Times New Roman"/>
      <w:bCs/>
      <w:sz w:val="22"/>
      <w:szCs w:val="22"/>
    </w:rPr>
  </w:style>
  <w:style w:type="character" w:customStyle="1" w:styleId="ListLabel550">
    <w:name w:val="ListLabel 550"/>
    <w:rPr>
      <w:rFonts w:eastAsia="Times New Roman" w:cs="Times New Roman"/>
      <w:bCs/>
      <w:sz w:val="22"/>
      <w:szCs w:val="22"/>
    </w:rPr>
  </w:style>
  <w:style w:type="character" w:customStyle="1" w:styleId="ListLabel551">
    <w:name w:val="ListLabel 551"/>
    <w:rPr>
      <w:rFonts w:cs="Times New Roman"/>
      <w:bCs/>
      <w:sz w:val="22"/>
      <w:szCs w:val="22"/>
    </w:rPr>
  </w:style>
  <w:style w:type="character" w:customStyle="1" w:styleId="ListLabel552">
    <w:name w:val="ListLabel 552"/>
    <w:rPr>
      <w:rFonts w:cs="Times New Roman"/>
      <w:bCs/>
      <w:sz w:val="22"/>
      <w:szCs w:val="22"/>
    </w:rPr>
  </w:style>
  <w:style w:type="character" w:customStyle="1" w:styleId="ListLabel553">
    <w:name w:val="ListLabel 553"/>
    <w:rPr>
      <w:rFonts w:cs="Times New Roman"/>
      <w:bCs/>
      <w:sz w:val="22"/>
      <w:szCs w:val="22"/>
    </w:rPr>
  </w:style>
  <w:style w:type="character" w:customStyle="1" w:styleId="ListLabel554">
    <w:name w:val="ListLabel 554"/>
    <w:rPr>
      <w:rFonts w:cs="Times New Roman"/>
      <w:bCs/>
      <w:sz w:val="22"/>
      <w:szCs w:val="22"/>
    </w:rPr>
  </w:style>
  <w:style w:type="character" w:customStyle="1" w:styleId="ListLabel555">
    <w:name w:val="ListLabel 555"/>
    <w:rPr>
      <w:rFonts w:eastAsia="Times New Roman" w:cs="Times New Roman"/>
      <w:b/>
      <w:sz w:val="22"/>
      <w:szCs w:val="22"/>
    </w:rPr>
  </w:style>
  <w:style w:type="character" w:customStyle="1" w:styleId="ListLabel556">
    <w:name w:val="ListLabel 556"/>
    <w:rPr>
      <w:rFonts w:eastAsia="Times New Roman" w:cs="Times New Roman"/>
      <w:i w:val="0"/>
      <w:sz w:val="20"/>
      <w:szCs w:val="20"/>
    </w:rPr>
  </w:style>
  <w:style w:type="character" w:customStyle="1" w:styleId="ListLabel557">
    <w:name w:val="ListLabel 557"/>
    <w:rPr>
      <w:rFonts w:cs="Times New Roman"/>
      <w:b/>
      <w:bCs w:val="0"/>
      <w:iCs/>
      <w:kern w:val="2"/>
      <w:sz w:val="22"/>
      <w:szCs w:val="22"/>
    </w:rPr>
  </w:style>
  <w:style w:type="character" w:customStyle="1" w:styleId="ListLabel558">
    <w:name w:val="ListLabel 558"/>
    <w:rPr>
      <w:rFonts w:eastAsia="Times New Roman" w:cs="Times New Roman"/>
      <w:bCs/>
      <w:sz w:val="22"/>
      <w:szCs w:val="22"/>
    </w:rPr>
  </w:style>
  <w:style w:type="character" w:customStyle="1" w:styleId="ListLabel559">
    <w:name w:val="ListLabel 559"/>
    <w:rPr>
      <w:rFonts w:eastAsia="Times New Roman" w:cs="Times New Roman"/>
      <w:sz w:val="20"/>
      <w:szCs w:val="20"/>
    </w:rPr>
  </w:style>
  <w:style w:type="character" w:customStyle="1" w:styleId="ListLabel560">
    <w:name w:val="ListLabel 560"/>
    <w:rPr>
      <w:rFonts w:eastAsia="Times New Roman" w:cs="Times New Roman"/>
      <w:sz w:val="22"/>
      <w:szCs w:val="22"/>
    </w:rPr>
  </w:style>
  <w:style w:type="character" w:customStyle="1" w:styleId="ListLabel561">
    <w:name w:val="ListLabel 561"/>
    <w:rPr>
      <w:rFonts w:eastAsia="Times New Roman" w:cs="Times New Roman"/>
      <w:b/>
      <w:bCs/>
      <w:i w:val="0"/>
      <w:iCs/>
    </w:rPr>
  </w:style>
  <w:style w:type="character" w:customStyle="1" w:styleId="ListLabel562">
    <w:name w:val="ListLabel 562"/>
    <w:rPr>
      <w:rFonts w:eastAsia="Times New Roman" w:cs="Times New Roman"/>
      <w:sz w:val="22"/>
      <w:szCs w:val="22"/>
    </w:rPr>
  </w:style>
  <w:style w:type="character" w:customStyle="1" w:styleId="ListLabel563">
    <w:name w:val="ListLabel 563"/>
    <w:rPr>
      <w:rFonts w:eastAsia="Times New Roman" w:cs="Times New Roman"/>
      <w:sz w:val="22"/>
      <w:szCs w:val="22"/>
    </w:rPr>
  </w:style>
  <w:style w:type="character" w:customStyle="1" w:styleId="ListLabel564">
    <w:name w:val="ListLabel 564"/>
    <w:rPr>
      <w:rFonts w:eastAsia="Times New Roman" w:cs="Times New Roman"/>
      <w:sz w:val="22"/>
      <w:szCs w:val="22"/>
    </w:rPr>
  </w:style>
  <w:style w:type="character" w:customStyle="1" w:styleId="ListLabel565">
    <w:name w:val="ListLabel 565"/>
    <w:rPr>
      <w:rFonts w:cs="Times New Roman"/>
      <w:sz w:val="22"/>
      <w:szCs w:val="22"/>
    </w:rPr>
  </w:style>
  <w:style w:type="character" w:customStyle="1" w:styleId="ListLabel566">
    <w:name w:val="ListLabel 566"/>
    <w:rPr>
      <w:rFonts w:cs="Times New Roman"/>
    </w:rPr>
  </w:style>
  <w:style w:type="character" w:customStyle="1" w:styleId="ListLabel567">
    <w:name w:val="ListLabel 567"/>
    <w:rPr>
      <w:rFonts w:eastAsia="Times New Roman" w:cs="Arial"/>
      <w:sz w:val="22"/>
      <w:szCs w:val="22"/>
    </w:rPr>
  </w:style>
  <w:style w:type="character" w:customStyle="1" w:styleId="ListLabel568">
    <w:name w:val="ListLabel 568"/>
    <w:rPr>
      <w:rFonts w:cs="Times New Roman"/>
    </w:rPr>
  </w:style>
  <w:style w:type="character" w:customStyle="1" w:styleId="ListLabel569">
    <w:name w:val="ListLabel 569"/>
    <w:rPr>
      <w:rFonts w:cs="Times New Roman"/>
    </w:rPr>
  </w:style>
  <w:style w:type="character" w:customStyle="1" w:styleId="ListLabel570">
    <w:name w:val="ListLabel 570"/>
    <w:rPr>
      <w:rFonts w:cs="Times New Roman"/>
    </w:rPr>
  </w:style>
  <w:style w:type="character" w:customStyle="1" w:styleId="ListLabel571">
    <w:name w:val="ListLabel 571"/>
    <w:rPr>
      <w:rFonts w:cs="Times New Roman"/>
    </w:rPr>
  </w:style>
  <w:style w:type="character" w:customStyle="1" w:styleId="ListLabel572">
    <w:name w:val="ListLabel 572"/>
    <w:rPr>
      <w:rFonts w:cs="Times New Roman"/>
    </w:rPr>
  </w:style>
  <w:style w:type="character" w:customStyle="1" w:styleId="ListLabel573">
    <w:name w:val="ListLabel 573"/>
    <w:rPr>
      <w:rFonts w:cs="Times New Roman"/>
    </w:rPr>
  </w:style>
  <w:style w:type="character" w:customStyle="1" w:styleId="ListLabel574">
    <w:name w:val="ListLabel 574"/>
    <w:rPr>
      <w:rFonts w:cs="Times New Roman"/>
    </w:rPr>
  </w:style>
  <w:style w:type="character" w:customStyle="1" w:styleId="ListLabel575">
    <w:name w:val="ListLabel 575"/>
    <w:rPr>
      <w:rFonts w:eastAsia="Times New Roman" w:cs="Times New Roman"/>
      <w:sz w:val="22"/>
      <w:szCs w:val="22"/>
    </w:rPr>
  </w:style>
  <w:style w:type="character" w:customStyle="1" w:styleId="ListLabel576">
    <w:name w:val="ListLabel 576"/>
    <w:rPr>
      <w:rFonts w:eastAsia="Times New Roman" w:cs="Times New Roman"/>
      <w:strike w:val="0"/>
      <w:dstrike w:val="0"/>
      <w:sz w:val="22"/>
      <w:szCs w:val="22"/>
    </w:rPr>
  </w:style>
  <w:style w:type="character" w:customStyle="1" w:styleId="ListLabel577">
    <w:name w:val="ListLabel 577"/>
    <w:rPr>
      <w:rFonts w:eastAsia="Times New Roman" w:cs="Times New Roman"/>
    </w:rPr>
  </w:style>
  <w:style w:type="character" w:customStyle="1" w:styleId="ListLabel578">
    <w:name w:val="ListLabel 578"/>
    <w:rPr>
      <w:rFonts w:cs="Times New Roman"/>
    </w:rPr>
  </w:style>
  <w:style w:type="character" w:customStyle="1" w:styleId="ListLabel579">
    <w:name w:val="ListLabel 579"/>
    <w:rPr>
      <w:rFonts w:cs="Times New Roman"/>
    </w:rPr>
  </w:style>
  <w:style w:type="character" w:customStyle="1" w:styleId="ListLabel580">
    <w:name w:val="ListLabel 580"/>
    <w:rPr>
      <w:color w:val="00000A"/>
      <w:sz w:val="22"/>
      <w:szCs w:val="22"/>
    </w:rPr>
  </w:style>
  <w:style w:type="character" w:customStyle="1" w:styleId="ListLabel581">
    <w:name w:val="ListLabel 581"/>
    <w:rPr>
      <w:rFonts w:cs="Times New Roman"/>
    </w:rPr>
  </w:style>
  <w:style w:type="character" w:customStyle="1" w:styleId="ListLabel582">
    <w:name w:val="ListLabel 582"/>
    <w:rPr>
      <w:rFonts w:cs="Times New Roman"/>
    </w:rPr>
  </w:style>
  <w:style w:type="character" w:customStyle="1" w:styleId="ListLabel583">
    <w:name w:val="ListLabel 583"/>
    <w:rPr>
      <w:rFonts w:cs="Times New Roman"/>
    </w:rPr>
  </w:style>
  <w:style w:type="character" w:customStyle="1" w:styleId="ListLabel584">
    <w:name w:val="ListLabel 584"/>
    <w:rPr>
      <w:rFonts w:cs="Times New Roman"/>
    </w:rPr>
  </w:style>
  <w:style w:type="character" w:customStyle="1" w:styleId="ListLabel585">
    <w:name w:val="ListLabel 585"/>
    <w:rPr>
      <w:rFonts w:cs="Times New Roman"/>
    </w:rPr>
  </w:style>
  <w:style w:type="character" w:customStyle="1" w:styleId="ListLabel586">
    <w:name w:val="ListLabel 586"/>
    <w:rPr>
      <w:strike w:val="0"/>
      <w:dstrike w:val="0"/>
      <w:sz w:val="22"/>
      <w:szCs w:val="22"/>
    </w:rPr>
  </w:style>
  <w:style w:type="character" w:customStyle="1" w:styleId="ListLabel587">
    <w:name w:val="ListLabel 587"/>
    <w:rPr>
      <w:rFonts w:eastAsia="Times New Roman" w:cs="Times New Roman"/>
      <w:sz w:val="22"/>
      <w:szCs w:val="22"/>
    </w:rPr>
  </w:style>
  <w:style w:type="character" w:customStyle="1" w:styleId="ListLabel588">
    <w:name w:val="ListLabel 588"/>
    <w:rPr>
      <w:rFonts w:eastAsia="Times New Roman" w:cs="Times New Roman"/>
    </w:rPr>
  </w:style>
  <w:style w:type="character" w:customStyle="1" w:styleId="ListLabel589">
    <w:name w:val="ListLabel 589"/>
    <w:rPr>
      <w:rFonts w:eastAsia="Times New Roman" w:cs="Times New Roman"/>
      <w:sz w:val="22"/>
      <w:szCs w:val="22"/>
    </w:rPr>
  </w:style>
  <w:style w:type="character" w:customStyle="1" w:styleId="ListLabel590">
    <w:name w:val="ListLabel 590"/>
    <w:rPr>
      <w:rFonts w:eastAsia="Times New Roman" w:cs="Times New Roman"/>
      <w:sz w:val="22"/>
      <w:szCs w:val="22"/>
    </w:rPr>
  </w:style>
  <w:style w:type="character" w:customStyle="1" w:styleId="ListLabel591">
    <w:name w:val="ListLabel 591"/>
    <w:rPr>
      <w:rFonts w:eastAsia="Times New Roman" w:cs="Times New Roman"/>
      <w:b w:val="0"/>
      <w:sz w:val="22"/>
      <w:szCs w:val="22"/>
    </w:rPr>
  </w:style>
  <w:style w:type="character" w:customStyle="1" w:styleId="ListLabel592">
    <w:name w:val="ListLabel 592"/>
    <w:rPr>
      <w:rFonts w:eastAsia="Times New Roman" w:cs="Times New Roman"/>
      <w:sz w:val="20"/>
      <w:szCs w:val="20"/>
    </w:rPr>
  </w:style>
  <w:style w:type="character" w:customStyle="1" w:styleId="ListLabel593">
    <w:name w:val="ListLabel 593"/>
    <w:rPr>
      <w:b/>
      <w:sz w:val="22"/>
      <w:szCs w:val="22"/>
    </w:rPr>
  </w:style>
  <w:style w:type="character" w:customStyle="1" w:styleId="ListLabel594">
    <w:name w:val="ListLabel 594"/>
    <w:rPr>
      <w:sz w:val="22"/>
      <w:szCs w:val="22"/>
    </w:rPr>
  </w:style>
  <w:style w:type="character" w:customStyle="1" w:styleId="ListLabel595">
    <w:name w:val="ListLabel 595"/>
    <w:rPr>
      <w:b/>
      <w:sz w:val="22"/>
      <w:szCs w:val="22"/>
    </w:rPr>
  </w:style>
  <w:style w:type="character" w:customStyle="1" w:styleId="ListLabel596">
    <w:name w:val="ListLabel 596"/>
    <w:rPr>
      <w:sz w:val="22"/>
      <w:szCs w:val="22"/>
    </w:rPr>
  </w:style>
  <w:style w:type="character" w:customStyle="1" w:styleId="ListLabel597">
    <w:name w:val="ListLabel 597"/>
    <w:rPr>
      <w:rFonts w:eastAsia="Times New Roman" w:cs="Times New Roman"/>
      <w:color w:val="00000A"/>
      <w:spacing w:val="-6"/>
      <w:sz w:val="22"/>
      <w:szCs w:val="22"/>
    </w:rPr>
  </w:style>
  <w:style w:type="character" w:customStyle="1" w:styleId="ListLabel598">
    <w:name w:val="ListLabel 598"/>
    <w:rPr>
      <w:rFonts w:eastAsia="Times New Roman" w:cs="Times New Roman"/>
      <w:color w:val="00000A"/>
      <w:sz w:val="22"/>
      <w:szCs w:val="22"/>
    </w:rPr>
  </w:style>
  <w:style w:type="character" w:customStyle="1" w:styleId="ListLabel599">
    <w:name w:val="ListLabel 599"/>
    <w:rPr>
      <w:rFonts w:eastAsia="SimSun" w:cs="Times New Roman"/>
    </w:rPr>
  </w:style>
  <w:style w:type="character" w:customStyle="1" w:styleId="ListLabel600">
    <w:name w:val="ListLabel 600"/>
    <w:rPr>
      <w:sz w:val="22"/>
    </w:rPr>
  </w:style>
  <w:style w:type="character" w:customStyle="1" w:styleId="ListLabel601">
    <w:name w:val="ListLabel 601"/>
    <w:rPr>
      <w:rFonts w:eastAsia="Times New Roman" w:cs="Times New Roman"/>
      <w:b/>
      <w:sz w:val="22"/>
      <w:szCs w:val="22"/>
    </w:rPr>
  </w:style>
  <w:style w:type="character" w:customStyle="1" w:styleId="ListLabel602">
    <w:name w:val="ListLabel 602"/>
    <w:rPr>
      <w:rFonts w:eastAsia="Times New Roman" w:cs="Times New Roman"/>
      <w:b/>
      <w:strike w:val="0"/>
      <w:dstrike w:val="0"/>
      <w:sz w:val="22"/>
      <w:szCs w:val="22"/>
    </w:rPr>
  </w:style>
  <w:style w:type="character" w:customStyle="1" w:styleId="ListLabel603">
    <w:name w:val="ListLabel 603"/>
    <w:rPr>
      <w:rFonts w:cs="Times New Roman"/>
    </w:rPr>
  </w:style>
  <w:style w:type="character" w:customStyle="1" w:styleId="ListLabel604">
    <w:name w:val="ListLabel 604"/>
    <w:rPr>
      <w:rFonts w:eastAsia="Times New Roman" w:cs="Arial"/>
      <w:bCs/>
      <w:sz w:val="22"/>
      <w:szCs w:val="22"/>
    </w:rPr>
  </w:style>
  <w:style w:type="character" w:customStyle="1" w:styleId="ListLabel605">
    <w:name w:val="ListLabel 605"/>
    <w:rPr>
      <w:rFonts w:cs="Times New Roman"/>
    </w:rPr>
  </w:style>
  <w:style w:type="character" w:customStyle="1" w:styleId="ListLabel606">
    <w:name w:val="ListLabel 606"/>
    <w:rPr>
      <w:rFonts w:cs="Times New Roman"/>
    </w:rPr>
  </w:style>
  <w:style w:type="character" w:customStyle="1" w:styleId="ListLabel607">
    <w:name w:val="ListLabel 607"/>
    <w:rPr>
      <w:rFonts w:cs="Times New Roman"/>
    </w:rPr>
  </w:style>
  <w:style w:type="character" w:customStyle="1" w:styleId="ListLabel608">
    <w:name w:val="ListLabel 608"/>
    <w:rPr>
      <w:rFonts w:cs="Times New Roman"/>
    </w:rPr>
  </w:style>
  <w:style w:type="character" w:customStyle="1" w:styleId="ListLabel609">
    <w:name w:val="ListLabel 609"/>
    <w:rPr>
      <w:rFonts w:cs="Times New Roman"/>
    </w:rPr>
  </w:style>
  <w:style w:type="character" w:customStyle="1" w:styleId="ListLabel610">
    <w:name w:val="ListLabel 610"/>
    <w:rPr>
      <w:rFonts w:cs="Times New Roman"/>
    </w:rPr>
  </w:style>
  <w:style w:type="character" w:customStyle="1" w:styleId="ListLabel611">
    <w:name w:val="ListLabel 611"/>
    <w:rPr>
      <w:rFonts w:cs="Times New Roman"/>
    </w:rPr>
  </w:style>
  <w:style w:type="character" w:customStyle="1" w:styleId="ListLabel612">
    <w:name w:val="ListLabel 612"/>
    <w:rPr>
      <w:rFonts w:eastAsia="Times New Roman" w:cs="Times New Roman"/>
      <w:sz w:val="22"/>
    </w:rPr>
  </w:style>
  <w:style w:type="character" w:customStyle="1" w:styleId="ListLabel613">
    <w:name w:val="ListLabel 613"/>
    <w:rPr>
      <w:rFonts w:cs="Times New Roman"/>
      <w:sz w:val="22"/>
      <w:szCs w:val="22"/>
    </w:rPr>
  </w:style>
  <w:style w:type="character" w:customStyle="1" w:styleId="ListLabel614">
    <w:name w:val="ListLabel 614"/>
    <w:rPr>
      <w:rFonts w:cs="Times New Roman"/>
      <w:sz w:val="22"/>
      <w:szCs w:val="22"/>
    </w:rPr>
  </w:style>
  <w:style w:type="character" w:customStyle="1" w:styleId="ListLabel615">
    <w:name w:val="ListLabel 615"/>
    <w:rPr>
      <w:rFonts w:cs="Times New Roman"/>
      <w:sz w:val="22"/>
      <w:szCs w:val="22"/>
    </w:rPr>
  </w:style>
  <w:style w:type="character" w:customStyle="1" w:styleId="ListLabel616">
    <w:name w:val="ListLabel 616"/>
    <w:rPr>
      <w:rFonts w:cs="Times New Roman"/>
      <w:sz w:val="22"/>
      <w:szCs w:val="22"/>
    </w:rPr>
  </w:style>
  <w:style w:type="character" w:customStyle="1" w:styleId="ListLabel617">
    <w:name w:val="ListLabel 617"/>
    <w:rPr>
      <w:rFonts w:cs="Times New Roman"/>
      <w:sz w:val="22"/>
      <w:szCs w:val="22"/>
    </w:rPr>
  </w:style>
  <w:style w:type="character" w:customStyle="1" w:styleId="ListLabel618">
    <w:name w:val="ListLabel 618"/>
    <w:rPr>
      <w:rFonts w:cs="Times New Roman"/>
      <w:sz w:val="22"/>
      <w:szCs w:val="22"/>
    </w:rPr>
  </w:style>
  <w:style w:type="character" w:customStyle="1" w:styleId="ListLabel619">
    <w:name w:val="ListLabel 619"/>
    <w:rPr>
      <w:rFonts w:cs="Times New Roman"/>
      <w:sz w:val="22"/>
      <w:szCs w:val="22"/>
    </w:rPr>
  </w:style>
  <w:style w:type="character" w:customStyle="1" w:styleId="ListLabel620">
    <w:name w:val="ListLabel 620"/>
    <w:rPr>
      <w:rFonts w:cs="Times New Roman"/>
      <w:sz w:val="22"/>
      <w:szCs w:val="22"/>
    </w:rPr>
  </w:style>
  <w:style w:type="character" w:customStyle="1" w:styleId="ListLabel621">
    <w:name w:val="ListLabel 621"/>
    <w:rPr>
      <w:rFonts w:eastAsia="Times New Roman" w:cs="Times New Roman"/>
      <w:sz w:val="22"/>
      <w:szCs w:val="22"/>
    </w:rPr>
  </w:style>
  <w:style w:type="character" w:customStyle="1" w:styleId="ListLabel622">
    <w:name w:val="ListLabel 622"/>
    <w:rPr>
      <w:rFonts w:cs="Times New Roman"/>
      <w:color w:val="00000A"/>
      <w:sz w:val="22"/>
      <w:szCs w:val="22"/>
    </w:rPr>
  </w:style>
  <w:style w:type="character" w:customStyle="1" w:styleId="ListLabel623">
    <w:name w:val="ListLabel 623"/>
    <w:rPr>
      <w:rFonts w:cs="Times New Roman"/>
    </w:rPr>
  </w:style>
  <w:style w:type="character" w:customStyle="1" w:styleId="ListLabel624">
    <w:name w:val="ListLabel 624"/>
    <w:rPr>
      <w:rFonts w:cs="Times New Roman"/>
    </w:rPr>
  </w:style>
  <w:style w:type="character" w:customStyle="1" w:styleId="ListLabel625">
    <w:name w:val="ListLabel 625"/>
    <w:rPr>
      <w:sz w:val="22"/>
      <w:szCs w:val="22"/>
    </w:rPr>
  </w:style>
  <w:style w:type="character" w:customStyle="1" w:styleId="ListLabel626">
    <w:name w:val="ListLabel 626"/>
    <w:rPr>
      <w:rFonts w:cs="Times New Roman"/>
    </w:rPr>
  </w:style>
  <w:style w:type="character" w:customStyle="1" w:styleId="ListLabel627">
    <w:name w:val="ListLabel 627"/>
    <w:rPr>
      <w:rFonts w:cs="Times New Roman"/>
    </w:rPr>
  </w:style>
  <w:style w:type="character" w:customStyle="1" w:styleId="ListLabel628">
    <w:name w:val="ListLabel 628"/>
    <w:rPr>
      <w:rFonts w:cs="Times New Roman"/>
    </w:rPr>
  </w:style>
  <w:style w:type="character" w:customStyle="1" w:styleId="ListLabel629">
    <w:name w:val="ListLabel 629"/>
    <w:rPr>
      <w:rFonts w:cs="Times New Roman"/>
    </w:rPr>
  </w:style>
  <w:style w:type="character" w:customStyle="1" w:styleId="ListLabel630">
    <w:name w:val="ListLabel 630"/>
    <w:rPr>
      <w:rFonts w:cs="Times New Roman"/>
    </w:rPr>
  </w:style>
  <w:style w:type="character" w:customStyle="1" w:styleId="ListLabel631">
    <w:name w:val="ListLabel 631"/>
    <w:rPr>
      <w:b/>
      <w:sz w:val="22"/>
      <w:szCs w:val="22"/>
    </w:rPr>
  </w:style>
  <w:style w:type="character" w:customStyle="1" w:styleId="ListLabel632">
    <w:name w:val="ListLabel 632"/>
    <w:rPr>
      <w:rFonts w:eastAsia="Times New Roman" w:cs="Times New Roman"/>
      <w:color w:val="00000A"/>
      <w:sz w:val="22"/>
      <w:szCs w:val="22"/>
    </w:rPr>
  </w:style>
  <w:style w:type="character" w:customStyle="1" w:styleId="ListLabel633">
    <w:name w:val="ListLabel 633"/>
    <w:rPr>
      <w:rFonts w:eastAsia="Times New Roman" w:cs="Symbol"/>
      <w:i/>
      <w:color w:val="00000A"/>
    </w:rPr>
  </w:style>
  <w:style w:type="character" w:customStyle="1" w:styleId="ListLabel634">
    <w:name w:val="ListLabel 634"/>
    <w:rPr>
      <w:rFonts w:cs="Courier New"/>
    </w:rPr>
  </w:style>
  <w:style w:type="character" w:customStyle="1" w:styleId="ListLabel635">
    <w:name w:val="ListLabel 635"/>
    <w:rPr>
      <w:rFonts w:cs="Wingdings"/>
    </w:rPr>
  </w:style>
  <w:style w:type="character" w:customStyle="1" w:styleId="ListLabel636">
    <w:name w:val="ListLabel 636"/>
    <w:rPr>
      <w:rFonts w:cs="Symbol"/>
      <w:i/>
      <w:color w:val="FF0000"/>
    </w:rPr>
  </w:style>
  <w:style w:type="character" w:customStyle="1" w:styleId="ListLabel637">
    <w:name w:val="ListLabel 637"/>
    <w:rPr>
      <w:rFonts w:cs="Courier New"/>
    </w:rPr>
  </w:style>
  <w:style w:type="character" w:customStyle="1" w:styleId="ListLabel638">
    <w:name w:val="ListLabel 638"/>
    <w:rPr>
      <w:rFonts w:cs="Wingdings"/>
    </w:rPr>
  </w:style>
  <w:style w:type="character" w:customStyle="1" w:styleId="ListLabel639">
    <w:name w:val="ListLabel 639"/>
    <w:rPr>
      <w:rFonts w:cs="Symbol"/>
      <w:i/>
      <w:color w:val="FF0000"/>
    </w:rPr>
  </w:style>
  <w:style w:type="character" w:customStyle="1" w:styleId="ListLabel640">
    <w:name w:val="ListLabel 640"/>
    <w:rPr>
      <w:rFonts w:cs="Courier New"/>
    </w:rPr>
  </w:style>
  <w:style w:type="character" w:customStyle="1" w:styleId="ListLabel641">
    <w:name w:val="ListLabel 641"/>
    <w:rPr>
      <w:rFonts w:cs="Wingdings"/>
    </w:rPr>
  </w:style>
  <w:style w:type="character" w:customStyle="1" w:styleId="ListLabel642">
    <w:name w:val="ListLabel 642"/>
    <w:rPr>
      <w:sz w:val="22"/>
      <w:szCs w:val="22"/>
    </w:rPr>
  </w:style>
  <w:style w:type="character" w:customStyle="1" w:styleId="ListLabel643">
    <w:name w:val="ListLabel 643"/>
    <w:rPr>
      <w:b/>
      <w:sz w:val="22"/>
      <w:szCs w:val="22"/>
    </w:rPr>
  </w:style>
  <w:style w:type="character" w:customStyle="1" w:styleId="ListLabel644">
    <w:name w:val="ListLabel 644"/>
    <w:rPr>
      <w:rFonts w:eastAsia="Times New Roman" w:cs="Times New Roman"/>
    </w:rPr>
  </w:style>
  <w:style w:type="character" w:customStyle="1" w:styleId="ListLabel645">
    <w:name w:val="ListLabel 645"/>
    <w:rPr>
      <w:rFonts w:cs="Symbol"/>
    </w:rPr>
  </w:style>
  <w:style w:type="character" w:customStyle="1" w:styleId="ListLabel646">
    <w:name w:val="ListLabel 646"/>
    <w:rPr>
      <w:rFonts w:cs="Wingdings"/>
    </w:rPr>
  </w:style>
  <w:style w:type="character" w:customStyle="1" w:styleId="ListLabel647">
    <w:name w:val="ListLabel 647"/>
    <w:rPr>
      <w:rFonts w:eastAsia="Times New Roman" w:cs="Times New Roman"/>
    </w:rPr>
  </w:style>
  <w:style w:type="character" w:customStyle="1" w:styleId="ListLabel648">
    <w:name w:val="ListLabel 648"/>
    <w:rPr>
      <w:rFonts w:cs="Courier New"/>
    </w:rPr>
  </w:style>
  <w:style w:type="character" w:customStyle="1" w:styleId="ListLabel649">
    <w:name w:val="ListLabel 649"/>
    <w:rPr>
      <w:rFonts w:cs="Wingdings"/>
    </w:rPr>
  </w:style>
  <w:style w:type="character" w:customStyle="1" w:styleId="ListLabel650">
    <w:name w:val="ListLabel 650"/>
    <w:rPr>
      <w:rFonts w:cs="Symbol"/>
    </w:rPr>
  </w:style>
  <w:style w:type="character" w:customStyle="1" w:styleId="ListLabel651">
    <w:name w:val="ListLabel 651"/>
    <w:rPr>
      <w:rFonts w:cs="Courier New"/>
    </w:rPr>
  </w:style>
  <w:style w:type="character" w:customStyle="1" w:styleId="ListLabel652">
    <w:name w:val="ListLabel 652"/>
    <w:rPr>
      <w:rFonts w:cs="Wingdings"/>
    </w:rPr>
  </w:style>
  <w:style w:type="character" w:customStyle="1" w:styleId="ListLabel653">
    <w:name w:val="ListLabel 653"/>
    <w:rPr>
      <w:rFonts w:cs="Times New Roman"/>
      <w:b/>
      <w:sz w:val="22"/>
      <w:szCs w:val="22"/>
    </w:rPr>
  </w:style>
  <w:style w:type="character" w:customStyle="1" w:styleId="ListLabel654">
    <w:name w:val="ListLabel 654"/>
    <w:rPr>
      <w:rFonts w:cs="Times New Roman"/>
      <w:b/>
      <w:sz w:val="22"/>
      <w:szCs w:val="22"/>
    </w:rPr>
  </w:style>
  <w:style w:type="character" w:customStyle="1" w:styleId="ListLabel655">
    <w:name w:val="ListLabel 655"/>
    <w:rPr>
      <w:rFonts w:cs="Times New Roman"/>
      <w:sz w:val="22"/>
      <w:szCs w:val="22"/>
    </w:rPr>
  </w:style>
  <w:style w:type="character" w:customStyle="1" w:styleId="ListLabel656">
    <w:name w:val="ListLabel 656"/>
    <w:rPr>
      <w:rFonts w:cs="Times New Roman"/>
      <w:sz w:val="22"/>
      <w:szCs w:val="22"/>
    </w:rPr>
  </w:style>
  <w:style w:type="character" w:customStyle="1" w:styleId="ListLabel657">
    <w:name w:val="ListLabel 657"/>
    <w:rPr>
      <w:rFonts w:cs="Times New Roman"/>
      <w:sz w:val="22"/>
      <w:szCs w:val="22"/>
    </w:rPr>
  </w:style>
  <w:style w:type="character" w:customStyle="1" w:styleId="ListLabel658">
    <w:name w:val="ListLabel 658"/>
    <w:rPr>
      <w:rFonts w:cs="Times New Roman"/>
      <w:sz w:val="22"/>
      <w:szCs w:val="22"/>
    </w:rPr>
  </w:style>
  <w:style w:type="character" w:customStyle="1" w:styleId="ListLabel659">
    <w:name w:val="ListLabel 659"/>
    <w:rPr>
      <w:rFonts w:cs="Times New Roman"/>
      <w:sz w:val="22"/>
      <w:szCs w:val="22"/>
    </w:rPr>
  </w:style>
  <w:style w:type="character" w:customStyle="1" w:styleId="ListLabel660">
    <w:name w:val="ListLabel 660"/>
    <w:rPr>
      <w:rFonts w:cs="Times New Roman"/>
      <w:sz w:val="22"/>
      <w:szCs w:val="22"/>
    </w:rPr>
  </w:style>
  <w:style w:type="character" w:customStyle="1" w:styleId="ListLabel661">
    <w:name w:val="ListLabel 661"/>
    <w:rPr>
      <w:rFonts w:cs="Times New Roman"/>
      <w:sz w:val="22"/>
      <w:szCs w:val="22"/>
    </w:rPr>
  </w:style>
  <w:style w:type="character" w:customStyle="1" w:styleId="ListLabel662">
    <w:name w:val="ListLabel 662"/>
    <w:rPr>
      <w:sz w:val="22"/>
      <w:szCs w:val="22"/>
    </w:rPr>
  </w:style>
  <w:style w:type="character" w:customStyle="1" w:styleId="ListLabel663">
    <w:name w:val="ListLabel 663"/>
    <w:rPr>
      <w:rFonts w:cs="Times New Roman"/>
      <w:sz w:val="22"/>
      <w:szCs w:val="22"/>
    </w:rPr>
  </w:style>
  <w:style w:type="character" w:customStyle="1" w:styleId="ListLabel664">
    <w:name w:val="ListLabel 664"/>
    <w:rPr>
      <w:rFonts w:cs="Times New Roman"/>
      <w:sz w:val="22"/>
      <w:szCs w:val="22"/>
    </w:rPr>
  </w:style>
  <w:style w:type="character" w:customStyle="1" w:styleId="ListLabel665">
    <w:name w:val="ListLabel 665"/>
    <w:rPr>
      <w:rFonts w:cs="Times New Roman"/>
      <w:sz w:val="22"/>
      <w:szCs w:val="22"/>
    </w:rPr>
  </w:style>
  <w:style w:type="character" w:customStyle="1" w:styleId="ListLabel666">
    <w:name w:val="ListLabel 666"/>
    <w:rPr>
      <w:rFonts w:cs="Times New Roman"/>
      <w:sz w:val="22"/>
      <w:szCs w:val="22"/>
    </w:rPr>
  </w:style>
  <w:style w:type="character" w:customStyle="1" w:styleId="ListLabel667">
    <w:name w:val="ListLabel 667"/>
    <w:rPr>
      <w:rFonts w:cs="Times New Roman"/>
      <w:sz w:val="22"/>
      <w:szCs w:val="22"/>
    </w:rPr>
  </w:style>
  <w:style w:type="character" w:customStyle="1" w:styleId="ListLabel668">
    <w:name w:val="ListLabel 668"/>
    <w:rPr>
      <w:rFonts w:cs="Times New Roman"/>
      <w:sz w:val="22"/>
      <w:szCs w:val="22"/>
    </w:rPr>
  </w:style>
  <w:style w:type="character" w:customStyle="1" w:styleId="ListLabel669">
    <w:name w:val="ListLabel 669"/>
    <w:rPr>
      <w:rFonts w:cs="Times New Roman"/>
      <w:sz w:val="22"/>
      <w:szCs w:val="22"/>
    </w:rPr>
  </w:style>
  <w:style w:type="character" w:customStyle="1" w:styleId="ListLabel670">
    <w:name w:val="ListLabel 670"/>
    <w:rPr>
      <w:rFonts w:cs="Times New Roman"/>
      <w:sz w:val="22"/>
      <w:szCs w:val="22"/>
    </w:rPr>
  </w:style>
  <w:style w:type="character" w:customStyle="1" w:styleId="ListLabel671">
    <w:name w:val="ListLabel 671"/>
    <w:rPr>
      <w:rFonts w:eastAsia="Times New Roman" w:cs="Times New Roman"/>
    </w:rPr>
  </w:style>
  <w:style w:type="character" w:customStyle="1" w:styleId="ListLabel672">
    <w:name w:val="ListLabel 672"/>
    <w:rPr>
      <w:rFonts w:cs="OpenSymbol"/>
    </w:rPr>
  </w:style>
  <w:style w:type="character" w:customStyle="1" w:styleId="ListLabel673">
    <w:name w:val="ListLabel 673"/>
    <w:rPr>
      <w:rFonts w:cs="OpenSymbol"/>
    </w:rPr>
  </w:style>
  <w:style w:type="character" w:customStyle="1" w:styleId="ListLabel674">
    <w:name w:val="ListLabel 674"/>
    <w:rPr>
      <w:rFonts w:eastAsia="Times New Roman" w:cs="Times New Roman"/>
    </w:rPr>
  </w:style>
  <w:style w:type="character" w:customStyle="1" w:styleId="ListLabel675">
    <w:name w:val="ListLabel 675"/>
    <w:rPr>
      <w:rFonts w:cs="OpenSymbol"/>
    </w:rPr>
  </w:style>
  <w:style w:type="character" w:customStyle="1" w:styleId="ListLabel676">
    <w:name w:val="ListLabel 676"/>
    <w:rPr>
      <w:rFonts w:cs="OpenSymbol"/>
    </w:rPr>
  </w:style>
  <w:style w:type="character" w:customStyle="1" w:styleId="ListLabel677">
    <w:name w:val="ListLabel 677"/>
    <w:rPr>
      <w:rFonts w:cs="OpenSymbol"/>
    </w:rPr>
  </w:style>
  <w:style w:type="character" w:customStyle="1" w:styleId="ListLabel678">
    <w:name w:val="ListLabel 678"/>
    <w:rPr>
      <w:rFonts w:cs="OpenSymbol"/>
    </w:rPr>
  </w:style>
  <w:style w:type="character" w:customStyle="1" w:styleId="ListLabel679">
    <w:name w:val="ListLabel 679"/>
    <w:rPr>
      <w:rFonts w:cs="OpenSymbol"/>
    </w:rPr>
  </w:style>
  <w:style w:type="character" w:customStyle="1" w:styleId="ListLabel680">
    <w:name w:val="ListLabel 680"/>
    <w:rPr>
      <w:sz w:val="22"/>
      <w:szCs w:val="22"/>
    </w:rPr>
  </w:style>
  <w:style w:type="character" w:customStyle="1" w:styleId="ListLabel681">
    <w:name w:val="ListLabel 681"/>
    <w:rPr>
      <w:rFonts w:eastAsia="Times New Roman" w:cs="Times New Roman"/>
      <w:b/>
      <w:i w:val="0"/>
      <w:iCs w:val="0"/>
      <w:sz w:val="22"/>
      <w:szCs w:val="22"/>
    </w:rPr>
  </w:style>
  <w:style w:type="character" w:customStyle="1" w:styleId="ListLabel682">
    <w:name w:val="ListLabel 682"/>
    <w:rPr>
      <w:rFonts w:eastAsia="Times New Roman" w:cs="Times New Roman"/>
      <w:bCs/>
      <w:sz w:val="22"/>
      <w:szCs w:val="22"/>
    </w:rPr>
  </w:style>
  <w:style w:type="character" w:customStyle="1" w:styleId="ListLabel683">
    <w:name w:val="ListLabel 683"/>
    <w:rPr>
      <w:rFonts w:cs="Times New Roman"/>
      <w:bCs/>
      <w:sz w:val="22"/>
      <w:szCs w:val="22"/>
    </w:rPr>
  </w:style>
  <w:style w:type="character" w:customStyle="1" w:styleId="ListLabel684">
    <w:name w:val="ListLabel 684"/>
    <w:rPr>
      <w:rFonts w:cs="Times New Roman"/>
      <w:bCs/>
      <w:sz w:val="22"/>
      <w:szCs w:val="22"/>
    </w:rPr>
  </w:style>
  <w:style w:type="character" w:customStyle="1" w:styleId="ListLabel685">
    <w:name w:val="ListLabel 685"/>
    <w:rPr>
      <w:rFonts w:cs="Times New Roman"/>
      <w:bCs/>
      <w:sz w:val="22"/>
      <w:szCs w:val="22"/>
    </w:rPr>
  </w:style>
  <w:style w:type="character" w:customStyle="1" w:styleId="ListLabel686">
    <w:name w:val="ListLabel 686"/>
    <w:rPr>
      <w:rFonts w:eastAsia="Times New Roman" w:cs="Times New Roman"/>
      <w:bCs/>
      <w:sz w:val="22"/>
      <w:szCs w:val="22"/>
    </w:rPr>
  </w:style>
  <w:style w:type="character" w:customStyle="1" w:styleId="ListLabel687">
    <w:name w:val="ListLabel 687"/>
    <w:rPr>
      <w:rFonts w:cs="Times New Roman"/>
      <w:bCs/>
      <w:sz w:val="22"/>
      <w:szCs w:val="22"/>
    </w:rPr>
  </w:style>
  <w:style w:type="character" w:customStyle="1" w:styleId="ListLabel688">
    <w:name w:val="ListLabel 688"/>
    <w:rPr>
      <w:rFonts w:cs="Times New Roman"/>
      <w:bCs/>
      <w:sz w:val="22"/>
      <w:szCs w:val="22"/>
    </w:rPr>
  </w:style>
  <w:style w:type="character" w:customStyle="1" w:styleId="ListLabel689">
    <w:name w:val="ListLabel 689"/>
    <w:rPr>
      <w:rFonts w:cs="Times New Roman"/>
      <w:bCs/>
      <w:sz w:val="22"/>
      <w:szCs w:val="22"/>
    </w:rPr>
  </w:style>
  <w:style w:type="character" w:customStyle="1" w:styleId="ListLabel690">
    <w:name w:val="ListLabel 690"/>
    <w:rPr>
      <w:rFonts w:cs="Times New Roman"/>
      <w:bCs/>
      <w:sz w:val="22"/>
      <w:szCs w:val="22"/>
    </w:rPr>
  </w:style>
  <w:style w:type="character" w:customStyle="1" w:styleId="ListLabel691">
    <w:name w:val="ListLabel 691"/>
    <w:rPr>
      <w:rFonts w:eastAsia="Times New Roman" w:cs="Times New Roman"/>
      <w:b/>
      <w:sz w:val="22"/>
      <w:szCs w:val="22"/>
    </w:rPr>
  </w:style>
  <w:style w:type="character" w:customStyle="1" w:styleId="ListLabel692">
    <w:name w:val="ListLabel 692"/>
    <w:rPr>
      <w:rFonts w:eastAsia="Times New Roman" w:cs="Times New Roman"/>
      <w:i w:val="0"/>
      <w:sz w:val="20"/>
      <w:szCs w:val="20"/>
    </w:rPr>
  </w:style>
  <w:style w:type="character" w:customStyle="1" w:styleId="ListLabel693">
    <w:name w:val="ListLabel 693"/>
    <w:rPr>
      <w:rFonts w:cs="Times New Roman"/>
      <w:b/>
      <w:bCs w:val="0"/>
      <w:iCs/>
      <w:kern w:val="2"/>
      <w:sz w:val="22"/>
      <w:szCs w:val="22"/>
    </w:rPr>
  </w:style>
  <w:style w:type="character" w:customStyle="1" w:styleId="ListLabel694">
    <w:name w:val="ListLabel 694"/>
    <w:rPr>
      <w:rFonts w:eastAsia="Times New Roman" w:cs="Times New Roman"/>
      <w:bCs/>
      <w:sz w:val="22"/>
      <w:szCs w:val="22"/>
    </w:rPr>
  </w:style>
  <w:style w:type="character" w:customStyle="1" w:styleId="ListLabel695">
    <w:name w:val="ListLabel 695"/>
    <w:rPr>
      <w:rFonts w:eastAsia="Times New Roman" w:cs="Times New Roman"/>
      <w:sz w:val="20"/>
      <w:szCs w:val="20"/>
    </w:rPr>
  </w:style>
  <w:style w:type="character" w:customStyle="1" w:styleId="ListLabel696">
    <w:name w:val="ListLabel 696"/>
    <w:rPr>
      <w:rFonts w:eastAsia="Times New Roman" w:cs="Times New Roman"/>
      <w:sz w:val="22"/>
      <w:szCs w:val="22"/>
    </w:rPr>
  </w:style>
  <w:style w:type="character" w:customStyle="1" w:styleId="ListLabel697">
    <w:name w:val="ListLabel 697"/>
    <w:rPr>
      <w:rFonts w:eastAsia="Times New Roman" w:cs="Times New Roman"/>
      <w:b/>
      <w:bCs/>
      <w:i w:val="0"/>
      <w:iCs/>
    </w:rPr>
  </w:style>
  <w:style w:type="character" w:customStyle="1" w:styleId="ListLabel698">
    <w:name w:val="ListLabel 698"/>
    <w:rPr>
      <w:rFonts w:eastAsia="Times New Roman" w:cs="Times New Roman"/>
      <w:sz w:val="22"/>
      <w:szCs w:val="22"/>
    </w:rPr>
  </w:style>
  <w:style w:type="character" w:customStyle="1" w:styleId="ListLabel699">
    <w:name w:val="ListLabel 699"/>
    <w:rPr>
      <w:rFonts w:eastAsia="Times New Roman" w:cs="Times New Roman"/>
      <w:sz w:val="22"/>
      <w:szCs w:val="22"/>
    </w:rPr>
  </w:style>
  <w:style w:type="character" w:customStyle="1" w:styleId="ListLabel700">
    <w:name w:val="ListLabel 700"/>
    <w:rPr>
      <w:rFonts w:eastAsia="Times New Roman" w:cs="Times New Roman"/>
      <w:sz w:val="22"/>
      <w:szCs w:val="22"/>
    </w:rPr>
  </w:style>
  <w:style w:type="character" w:customStyle="1" w:styleId="ListLabel701">
    <w:name w:val="ListLabel 701"/>
    <w:rPr>
      <w:rFonts w:cs="Times New Roman"/>
      <w:sz w:val="22"/>
      <w:szCs w:val="22"/>
    </w:rPr>
  </w:style>
  <w:style w:type="character" w:customStyle="1" w:styleId="ListLabel702">
    <w:name w:val="ListLabel 702"/>
    <w:rPr>
      <w:rFonts w:cs="Times New Roman"/>
    </w:rPr>
  </w:style>
  <w:style w:type="character" w:customStyle="1" w:styleId="ListLabel703">
    <w:name w:val="ListLabel 703"/>
    <w:rPr>
      <w:rFonts w:eastAsia="Times New Roman" w:cs="Arial"/>
      <w:sz w:val="22"/>
      <w:szCs w:val="22"/>
    </w:rPr>
  </w:style>
  <w:style w:type="character" w:customStyle="1" w:styleId="ListLabel704">
    <w:name w:val="ListLabel 704"/>
    <w:rPr>
      <w:rFonts w:cs="Times New Roman"/>
    </w:rPr>
  </w:style>
  <w:style w:type="character" w:customStyle="1" w:styleId="ListLabel705">
    <w:name w:val="ListLabel 705"/>
    <w:rPr>
      <w:rFonts w:cs="Times New Roman"/>
    </w:rPr>
  </w:style>
  <w:style w:type="character" w:customStyle="1" w:styleId="ListLabel706">
    <w:name w:val="ListLabel 706"/>
    <w:rPr>
      <w:rFonts w:cs="Times New Roman"/>
    </w:rPr>
  </w:style>
  <w:style w:type="character" w:customStyle="1" w:styleId="ListLabel707">
    <w:name w:val="ListLabel 707"/>
    <w:rPr>
      <w:rFonts w:cs="Times New Roman"/>
    </w:rPr>
  </w:style>
  <w:style w:type="character" w:customStyle="1" w:styleId="ListLabel708">
    <w:name w:val="ListLabel 708"/>
    <w:rPr>
      <w:rFonts w:cs="Times New Roman"/>
    </w:rPr>
  </w:style>
  <w:style w:type="character" w:customStyle="1" w:styleId="ListLabel709">
    <w:name w:val="ListLabel 709"/>
    <w:rPr>
      <w:rFonts w:cs="Times New Roman"/>
    </w:rPr>
  </w:style>
  <w:style w:type="character" w:customStyle="1" w:styleId="ListLabel710">
    <w:name w:val="ListLabel 710"/>
    <w:rPr>
      <w:rFonts w:cs="Times New Roman"/>
    </w:rPr>
  </w:style>
  <w:style w:type="character" w:customStyle="1" w:styleId="ListLabel711">
    <w:name w:val="ListLabel 711"/>
    <w:rPr>
      <w:rFonts w:eastAsia="Times New Roman" w:cs="Times New Roman"/>
      <w:sz w:val="22"/>
      <w:szCs w:val="22"/>
    </w:rPr>
  </w:style>
  <w:style w:type="character" w:customStyle="1" w:styleId="ListLabel712">
    <w:name w:val="ListLabel 712"/>
    <w:rPr>
      <w:rFonts w:eastAsia="Times New Roman" w:cs="Times New Roman"/>
      <w:strike w:val="0"/>
      <w:dstrike w:val="0"/>
      <w:sz w:val="22"/>
      <w:szCs w:val="22"/>
    </w:rPr>
  </w:style>
  <w:style w:type="character" w:customStyle="1" w:styleId="ListLabel713">
    <w:name w:val="ListLabel 713"/>
    <w:rPr>
      <w:rFonts w:eastAsia="Times New Roman" w:cs="Times New Roman"/>
    </w:rPr>
  </w:style>
  <w:style w:type="character" w:customStyle="1" w:styleId="ListLabel714">
    <w:name w:val="ListLabel 714"/>
    <w:rPr>
      <w:rFonts w:cs="Times New Roman"/>
    </w:rPr>
  </w:style>
  <w:style w:type="character" w:customStyle="1" w:styleId="ListLabel715">
    <w:name w:val="ListLabel 715"/>
    <w:rPr>
      <w:rFonts w:cs="Times New Roman"/>
    </w:rPr>
  </w:style>
  <w:style w:type="character" w:customStyle="1" w:styleId="ListLabel716">
    <w:name w:val="ListLabel 716"/>
    <w:rPr>
      <w:color w:val="00000A"/>
      <w:sz w:val="22"/>
      <w:szCs w:val="22"/>
    </w:rPr>
  </w:style>
  <w:style w:type="character" w:customStyle="1" w:styleId="ListLabel717">
    <w:name w:val="ListLabel 717"/>
    <w:rPr>
      <w:rFonts w:cs="Times New Roman"/>
    </w:rPr>
  </w:style>
  <w:style w:type="character" w:customStyle="1" w:styleId="ListLabel718">
    <w:name w:val="ListLabel 718"/>
    <w:rPr>
      <w:rFonts w:cs="Times New Roman"/>
    </w:rPr>
  </w:style>
  <w:style w:type="character" w:customStyle="1" w:styleId="ListLabel719">
    <w:name w:val="ListLabel 719"/>
    <w:rPr>
      <w:rFonts w:cs="Times New Roman"/>
    </w:rPr>
  </w:style>
  <w:style w:type="character" w:customStyle="1" w:styleId="ListLabel720">
    <w:name w:val="ListLabel 720"/>
    <w:rPr>
      <w:rFonts w:cs="Times New Roman"/>
    </w:rPr>
  </w:style>
  <w:style w:type="character" w:customStyle="1" w:styleId="ListLabel721">
    <w:name w:val="ListLabel 721"/>
    <w:rPr>
      <w:rFonts w:cs="Times New Roman"/>
    </w:rPr>
  </w:style>
  <w:style w:type="character" w:customStyle="1" w:styleId="ListLabel722">
    <w:name w:val="ListLabel 722"/>
    <w:rPr>
      <w:strike w:val="0"/>
      <w:dstrike w:val="0"/>
      <w:sz w:val="22"/>
      <w:szCs w:val="22"/>
    </w:rPr>
  </w:style>
  <w:style w:type="character" w:customStyle="1" w:styleId="ListLabel723">
    <w:name w:val="ListLabel 723"/>
    <w:rPr>
      <w:rFonts w:eastAsia="Times New Roman" w:cs="Times New Roman"/>
      <w:sz w:val="22"/>
      <w:szCs w:val="22"/>
    </w:rPr>
  </w:style>
  <w:style w:type="character" w:customStyle="1" w:styleId="ListLabel724">
    <w:name w:val="ListLabel 724"/>
    <w:rPr>
      <w:rFonts w:eastAsia="Times New Roman" w:cs="Times New Roman"/>
    </w:rPr>
  </w:style>
  <w:style w:type="character" w:customStyle="1" w:styleId="ListLabel725">
    <w:name w:val="ListLabel 725"/>
    <w:rPr>
      <w:rFonts w:eastAsia="Times New Roman" w:cs="Times New Roman"/>
      <w:sz w:val="22"/>
      <w:szCs w:val="22"/>
    </w:rPr>
  </w:style>
  <w:style w:type="character" w:customStyle="1" w:styleId="ListLabel726">
    <w:name w:val="ListLabel 726"/>
    <w:rPr>
      <w:rFonts w:eastAsia="Times New Roman" w:cs="Times New Roman"/>
      <w:sz w:val="22"/>
      <w:szCs w:val="22"/>
    </w:rPr>
  </w:style>
  <w:style w:type="character" w:customStyle="1" w:styleId="ListLabel727">
    <w:name w:val="ListLabel 727"/>
    <w:rPr>
      <w:rFonts w:eastAsia="Times New Roman" w:cs="Times New Roman"/>
      <w:b w:val="0"/>
      <w:sz w:val="22"/>
      <w:szCs w:val="22"/>
    </w:rPr>
  </w:style>
  <w:style w:type="character" w:customStyle="1" w:styleId="ListLabel728">
    <w:name w:val="ListLabel 728"/>
    <w:rPr>
      <w:rFonts w:eastAsia="Times New Roman" w:cs="Times New Roman"/>
      <w:sz w:val="20"/>
      <w:szCs w:val="20"/>
    </w:rPr>
  </w:style>
  <w:style w:type="character" w:customStyle="1" w:styleId="ListLabel729">
    <w:name w:val="ListLabel 729"/>
    <w:rPr>
      <w:b/>
      <w:sz w:val="22"/>
      <w:szCs w:val="22"/>
    </w:rPr>
  </w:style>
  <w:style w:type="character" w:customStyle="1" w:styleId="ListLabel730">
    <w:name w:val="ListLabel 730"/>
    <w:rPr>
      <w:sz w:val="22"/>
      <w:szCs w:val="22"/>
    </w:rPr>
  </w:style>
  <w:style w:type="character" w:customStyle="1" w:styleId="ListLabel731">
    <w:name w:val="ListLabel 731"/>
    <w:rPr>
      <w:b/>
      <w:sz w:val="22"/>
      <w:szCs w:val="22"/>
    </w:rPr>
  </w:style>
  <w:style w:type="character" w:customStyle="1" w:styleId="ListLabel732">
    <w:name w:val="ListLabel 732"/>
    <w:rPr>
      <w:sz w:val="22"/>
      <w:szCs w:val="22"/>
    </w:rPr>
  </w:style>
  <w:style w:type="character" w:customStyle="1" w:styleId="ListLabel733">
    <w:name w:val="ListLabel 733"/>
    <w:rPr>
      <w:rFonts w:eastAsia="Times New Roman" w:cs="Times New Roman"/>
      <w:color w:val="00000A"/>
      <w:spacing w:val="-6"/>
      <w:sz w:val="22"/>
      <w:szCs w:val="22"/>
    </w:rPr>
  </w:style>
  <w:style w:type="character" w:customStyle="1" w:styleId="ListLabel734">
    <w:name w:val="ListLabel 734"/>
    <w:rPr>
      <w:rFonts w:eastAsia="Times New Roman" w:cs="Times New Roman"/>
      <w:color w:val="00000A"/>
      <w:sz w:val="22"/>
      <w:szCs w:val="22"/>
    </w:rPr>
  </w:style>
  <w:style w:type="character" w:customStyle="1" w:styleId="ListLabel735">
    <w:name w:val="ListLabel 735"/>
    <w:rPr>
      <w:rFonts w:eastAsia="SimSun" w:cs="Times New Roman"/>
    </w:rPr>
  </w:style>
  <w:style w:type="character" w:customStyle="1" w:styleId="ListLabel736">
    <w:name w:val="ListLabel 736"/>
    <w:rPr>
      <w:sz w:val="22"/>
    </w:rPr>
  </w:style>
  <w:style w:type="character" w:customStyle="1" w:styleId="ListLabel737">
    <w:name w:val="ListLabel 737"/>
    <w:rPr>
      <w:rFonts w:eastAsia="Times New Roman" w:cs="Times New Roman"/>
      <w:b/>
      <w:sz w:val="22"/>
      <w:szCs w:val="22"/>
    </w:rPr>
  </w:style>
  <w:style w:type="character" w:customStyle="1" w:styleId="ListLabel738">
    <w:name w:val="ListLabel 738"/>
    <w:rPr>
      <w:rFonts w:eastAsia="Times New Roman" w:cs="Times New Roman"/>
      <w:b/>
      <w:strike w:val="0"/>
      <w:dstrike w:val="0"/>
      <w:sz w:val="22"/>
      <w:szCs w:val="22"/>
    </w:rPr>
  </w:style>
  <w:style w:type="character" w:customStyle="1" w:styleId="ListLabel739">
    <w:name w:val="ListLabel 739"/>
    <w:rPr>
      <w:rFonts w:cs="Times New Roman"/>
    </w:rPr>
  </w:style>
  <w:style w:type="character" w:customStyle="1" w:styleId="ListLabel740">
    <w:name w:val="ListLabel 740"/>
    <w:rPr>
      <w:rFonts w:eastAsia="Times New Roman" w:cs="Arial"/>
      <w:bCs/>
      <w:sz w:val="22"/>
      <w:szCs w:val="22"/>
    </w:rPr>
  </w:style>
  <w:style w:type="character" w:customStyle="1" w:styleId="ListLabel741">
    <w:name w:val="ListLabel 741"/>
    <w:rPr>
      <w:rFonts w:cs="Times New Roman"/>
    </w:rPr>
  </w:style>
  <w:style w:type="character" w:customStyle="1" w:styleId="ListLabel742">
    <w:name w:val="ListLabel 742"/>
    <w:rPr>
      <w:rFonts w:cs="Times New Roman"/>
    </w:rPr>
  </w:style>
  <w:style w:type="character" w:customStyle="1" w:styleId="ListLabel743">
    <w:name w:val="ListLabel 743"/>
    <w:rPr>
      <w:rFonts w:cs="Times New Roman"/>
    </w:rPr>
  </w:style>
  <w:style w:type="character" w:customStyle="1" w:styleId="ListLabel744">
    <w:name w:val="ListLabel 744"/>
    <w:rPr>
      <w:rFonts w:cs="Times New Roman"/>
    </w:rPr>
  </w:style>
  <w:style w:type="character" w:customStyle="1" w:styleId="ListLabel745">
    <w:name w:val="ListLabel 745"/>
    <w:rPr>
      <w:rFonts w:cs="Times New Roman"/>
    </w:rPr>
  </w:style>
  <w:style w:type="character" w:customStyle="1" w:styleId="ListLabel746">
    <w:name w:val="ListLabel 746"/>
    <w:rPr>
      <w:rFonts w:cs="Times New Roman"/>
    </w:rPr>
  </w:style>
  <w:style w:type="character" w:customStyle="1" w:styleId="ListLabel747">
    <w:name w:val="ListLabel 747"/>
    <w:rPr>
      <w:rFonts w:cs="Times New Roman"/>
    </w:rPr>
  </w:style>
  <w:style w:type="character" w:customStyle="1" w:styleId="ListLabel748">
    <w:name w:val="ListLabel 748"/>
    <w:rPr>
      <w:rFonts w:eastAsia="Times New Roman" w:cs="Times New Roman"/>
      <w:sz w:val="22"/>
    </w:rPr>
  </w:style>
  <w:style w:type="character" w:customStyle="1" w:styleId="ListLabel749">
    <w:name w:val="ListLabel 749"/>
    <w:rPr>
      <w:rFonts w:cs="Times New Roman"/>
      <w:sz w:val="22"/>
      <w:szCs w:val="22"/>
    </w:rPr>
  </w:style>
  <w:style w:type="character" w:customStyle="1" w:styleId="ListLabel750">
    <w:name w:val="ListLabel 750"/>
    <w:rPr>
      <w:rFonts w:cs="Times New Roman"/>
      <w:sz w:val="22"/>
      <w:szCs w:val="22"/>
    </w:rPr>
  </w:style>
  <w:style w:type="character" w:customStyle="1" w:styleId="ListLabel751">
    <w:name w:val="ListLabel 751"/>
    <w:rPr>
      <w:rFonts w:cs="Times New Roman"/>
      <w:sz w:val="22"/>
      <w:szCs w:val="22"/>
    </w:rPr>
  </w:style>
  <w:style w:type="character" w:customStyle="1" w:styleId="ListLabel752">
    <w:name w:val="ListLabel 752"/>
    <w:rPr>
      <w:rFonts w:cs="Times New Roman"/>
      <w:sz w:val="22"/>
      <w:szCs w:val="22"/>
    </w:rPr>
  </w:style>
  <w:style w:type="character" w:customStyle="1" w:styleId="ListLabel753">
    <w:name w:val="ListLabel 753"/>
    <w:rPr>
      <w:rFonts w:cs="Times New Roman"/>
      <w:sz w:val="22"/>
      <w:szCs w:val="22"/>
    </w:rPr>
  </w:style>
  <w:style w:type="character" w:customStyle="1" w:styleId="ListLabel754">
    <w:name w:val="ListLabel 754"/>
    <w:rPr>
      <w:rFonts w:cs="Times New Roman"/>
      <w:sz w:val="22"/>
      <w:szCs w:val="22"/>
    </w:rPr>
  </w:style>
  <w:style w:type="character" w:customStyle="1" w:styleId="ListLabel755">
    <w:name w:val="ListLabel 755"/>
    <w:rPr>
      <w:rFonts w:cs="Times New Roman"/>
      <w:sz w:val="22"/>
      <w:szCs w:val="22"/>
    </w:rPr>
  </w:style>
  <w:style w:type="character" w:customStyle="1" w:styleId="ListLabel756">
    <w:name w:val="ListLabel 756"/>
    <w:rPr>
      <w:rFonts w:cs="Times New Roman"/>
      <w:sz w:val="22"/>
      <w:szCs w:val="22"/>
    </w:rPr>
  </w:style>
  <w:style w:type="character" w:customStyle="1" w:styleId="ListLabel757">
    <w:name w:val="ListLabel 757"/>
    <w:rPr>
      <w:rFonts w:eastAsia="Times New Roman" w:cs="Times New Roman"/>
      <w:sz w:val="22"/>
      <w:szCs w:val="22"/>
    </w:rPr>
  </w:style>
  <w:style w:type="character" w:customStyle="1" w:styleId="ListLabel758">
    <w:name w:val="ListLabel 758"/>
    <w:rPr>
      <w:rFonts w:cs="Times New Roman"/>
      <w:color w:val="00000A"/>
      <w:sz w:val="22"/>
      <w:szCs w:val="22"/>
    </w:rPr>
  </w:style>
  <w:style w:type="character" w:customStyle="1" w:styleId="ListLabel759">
    <w:name w:val="ListLabel 759"/>
    <w:rPr>
      <w:rFonts w:cs="Times New Roman"/>
    </w:rPr>
  </w:style>
  <w:style w:type="character" w:customStyle="1" w:styleId="ListLabel760">
    <w:name w:val="ListLabel 760"/>
    <w:rPr>
      <w:rFonts w:cs="Times New Roman"/>
    </w:rPr>
  </w:style>
  <w:style w:type="character" w:customStyle="1" w:styleId="ListLabel761">
    <w:name w:val="ListLabel 761"/>
    <w:rPr>
      <w:sz w:val="22"/>
      <w:szCs w:val="22"/>
    </w:rPr>
  </w:style>
  <w:style w:type="character" w:customStyle="1" w:styleId="ListLabel762">
    <w:name w:val="ListLabel 762"/>
    <w:rPr>
      <w:rFonts w:cs="Times New Roman"/>
    </w:rPr>
  </w:style>
  <w:style w:type="character" w:customStyle="1" w:styleId="ListLabel763">
    <w:name w:val="ListLabel 763"/>
    <w:rPr>
      <w:rFonts w:cs="Times New Roman"/>
    </w:rPr>
  </w:style>
  <w:style w:type="character" w:customStyle="1" w:styleId="ListLabel764">
    <w:name w:val="ListLabel 764"/>
    <w:rPr>
      <w:rFonts w:cs="Times New Roman"/>
    </w:rPr>
  </w:style>
  <w:style w:type="character" w:customStyle="1" w:styleId="ListLabel765">
    <w:name w:val="ListLabel 765"/>
    <w:rPr>
      <w:rFonts w:cs="Times New Roman"/>
    </w:rPr>
  </w:style>
  <w:style w:type="character" w:customStyle="1" w:styleId="ListLabel766">
    <w:name w:val="ListLabel 766"/>
    <w:rPr>
      <w:rFonts w:cs="Times New Roman"/>
    </w:rPr>
  </w:style>
  <w:style w:type="character" w:customStyle="1" w:styleId="ListLabel767">
    <w:name w:val="ListLabel 767"/>
    <w:rPr>
      <w:b/>
      <w:sz w:val="22"/>
      <w:szCs w:val="22"/>
    </w:rPr>
  </w:style>
  <w:style w:type="character" w:customStyle="1" w:styleId="ListLabel768">
    <w:name w:val="ListLabel 768"/>
    <w:rPr>
      <w:rFonts w:eastAsia="Times New Roman" w:cs="Times New Roman"/>
      <w:color w:val="00000A"/>
      <w:sz w:val="22"/>
      <w:szCs w:val="22"/>
    </w:rPr>
  </w:style>
  <w:style w:type="character" w:customStyle="1" w:styleId="ListLabel769">
    <w:name w:val="ListLabel 769"/>
    <w:rPr>
      <w:rFonts w:eastAsia="Times New Roman" w:cs="Symbol"/>
      <w:i/>
      <w:color w:val="00000A"/>
    </w:rPr>
  </w:style>
  <w:style w:type="character" w:customStyle="1" w:styleId="ListLabel770">
    <w:name w:val="ListLabel 770"/>
    <w:rPr>
      <w:rFonts w:cs="Courier New"/>
    </w:rPr>
  </w:style>
  <w:style w:type="character" w:customStyle="1" w:styleId="ListLabel771">
    <w:name w:val="ListLabel 771"/>
    <w:rPr>
      <w:rFonts w:cs="Wingdings"/>
    </w:rPr>
  </w:style>
  <w:style w:type="character" w:customStyle="1" w:styleId="ListLabel772">
    <w:name w:val="ListLabel 772"/>
    <w:rPr>
      <w:rFonts w:cs="Symbol"/>
      <w:i/>
      <w:color w:val="FF0000"/>
    </w:rPr>
  </w:style>
  <w:style w:type="character" w:customStyle="1" w:styleId="ListLabel773">
    <w:name w:val="ListLabel 773"/>
    <w:rPr>
      <w:rFonts w:cs="Courier New"/>
    </w:rPr>
  </w:style>
  <w:style w:type="character" w:customStyle="1" w:styleId="ListLabel774">
    <w:name w:val="ListLabel 774"/>
    <w:rPr>
      <w:rFonts w:cs="Wingdings"/>
    </w:rPr>
  </w:style>
  <w:style w:type="character" w:customStyle="1" w:styleId="ListLabel775">
    <w:name w:val="ListLabel 775"/>
    <w:rPr>
      <w:rFonts w:cs="Symbol"/>
      <w:i/>
      <w:color w:val="FF0000"/>
    </w:rPr>
  </w:style>
  <w:style w:type="character" w:customStyle="1" w:styleId="ListLabel776">
    <w:name w:val="ListLabel 776"/>
    <w:rPr>
      <w:rFonts w:cs="Courier New"/>
    </w:rPr>
  </w:style>
  <w:style w:type="character" w:customStyle="1" w:styleId="ListLabel777">
    <w:name w:val="ListLabel 777"/>
    <w:rPr>
      <w:rFonts w:cs="Wingdings"/>
    </w:rPr>
  </w:style>
  <w:style w:type="character" w:customStyle="1" w:styleId="ListLabel778">
    <w:name w:val="ListLabel 778"/>
    <w:rPr>
      <w:sz w:val="22"/>
      <w:szCs w:val="22"/>
    </w:rPr>
  </w:style>
  <w:style w:type="character" w:customStyle="1" w:styleId="ListLabel779">
    <w:name w:val="ListLabel 779"/>
    <w:rPr>
      <w:b/>
      <w:sz w:val="22"/>
      <w:szCs w:val="22"/>
    </w:rPr>
  </w:style>
  <w:style w:type="character" w:customStyle="1" w:styleId="ListLabel780">
    <w:name w:val="ListLabel 780"/>
    <w:rPr>
      <w:rFonts w:eastAsia="Times New Roman" w:cs="Times New Roman"/>
    </w:rPr>
  </w:style>
  <w:style w:type="character" w:customStyle="1" w:styleId="ListLabel781">
    <w:name w:val="ListLabel 781"/>
    <w:rPr>
      <w:rFonts w:cs="Symbol"/>
    </w:rPr>
  </w:style>
  <w:style w:type="character" w:customStyle="1" w:styleId="ListLabel782">
    <w:name w:val="ListLabel 782"/>
    <w:rPr>
      <w:rFonts w:cs="Wingdings"/>
    </w:rPr>
  </w:style>
  <w:style w:type="character" w:customStyle="1" w:styleId="ListLabel783">
    <w:name w:val="ListLabel 783"/>
    <w:rPr>
      <w:rFonts w:eastAsia="Times New Roman" w:cs="Times New Roman"/>
    </w:rPr>
  </w:style>
  <w:style w:type="character" w:customStyle="1" w:styleId="ListLabel784">
    <w:name w:val="ListLabel 784"/>
    <w:rPr>
      <w:rFonts w:cs="Courier New"/>
    </w:rPr>
  </w:style>
  <w:style w:type="character" w:customStyle="1" w:styleId="ListLabel785">
    <w:name w:val="ListLabel 785"/>
    <w:rPr>
      <w:rFonts w:cs="Wingdings"/>
    </w:rPr>
  </w:style>
  <w:style w:type="character" w:customStyle="1" w:styleId="ListLabel786">
    <w:name w:val="ListLabel 786"/>
    <w:rPr>
      <w:rFonts w:cs="Symbol"/>
    </w:rPr>
  </w:style>
  <w:style w:type="character" w:customStyle="1" w:styleId="ListLabel787">
    <w:name w:val="ListLabel 787"/>
    <w:rPr>
      <w:rFonts w:cs="Courier New"/>
    </w:rPr>
  </w:style>
  <w:style w:type="character" w:customStyle="1" w:styleId="ListLabel788">
    <w:name w:val="ListLabel 788"/>
    <w:rPr>
      <w:rFonts w:cs="Wingdings"/>
    </w:rPr>
  </w:style>
  <w:style w:type="character" w:customStyle="1" w:styleId="ListLabel789">
    <w:name w:val="ListLabel 789"/>
    <w:rPr>
      <w:rFonts w:cs="Times New Roman"/>
      <w:b/>
      <w:sz w:val="22"/>
      <w:szCs w:val="22"/>
    </w:rPr>
  </w:style>
  <w:style w:type="character" w:customStyle="1" w:styleId="ListLabel790">
    <w:name w:val="ListLabel 790"/>
    <w:rPr>
      <w:rFonts w:cs="Times New Roman"/>
      <w:b/>
      <w:sz w:val="22"/>
      <w:szCs w:val="22"/>
    </w:rPr>
  </w:style>
  <w:style w:type="character" w:customStyle="1" w:styleId="ListLabel791">
    <w:name w:val="ListLabel 791"/>
    <w:rPr>
      <w:rFonts w:cs="Times New Roman"/>
      <w:sz w:val="22"/>
      <w:szCs w:val="22"/>
    </w:rPr>
  </w:style>
  <w:style w:type="character" w:customStyle="1" w:styleId="ListLabel792">
    <w:name w:val="ListLabel 792"/>
    <w:rPr>
      <w:rFonts w:cs="Times New Roman"/>
      <w:sz w:val="22"/>
      <w:szCs w:val="22"/>
    </w:rPr>
  </w:style>
  <w:style w:type="character" w:customStyle="1" w:styleId="ListLabel793">
    <w:name w:val="ListLabel 793"/>
    <w:rPr>
      <w:rFonts w:cs="Times New Roman"/>
      <w:sz w:val="22"/>
      <w:szCs w:val="22"/>
    </w:rPr>
  </w:style>
  <w:style w:type="character" w:customStyle="1" w:styleId="ListLabel794">
    <w:name w:val="ListLabel 794"/>
    <w:rPr>
      <w:rFonts w:cs="Times New Roman"/>
      <w:sz w:val="22"/>
      <w:szCs w:val="22"/>
    </w:rPr>
  </w:style>
  <w:style w:type="character" w:customStyle="1" w:styleId="ListLabel795">
    <w:name w:val="ListLabel 795"/>
    <w:rPr>
      <w:rFonts w:cs="Times New Roman"/>
      <w:sz w:val="22"/>
      <w:szCs w:val="22"/>
    </w:rPr>
  </w:style>
  <w:style w:type="character" w:customStyle="1" w:styleId="ListLabel796">
    <w:name w:val="ListLabel 796"/>
    <w:rPr>
      <w:rFonts w:cs="Times New Roman"/>
      <w:sz w:val="22"/>
      <w:szCs w:val="22"/>
    </w:rPr>
  </w:style>
  <w:style w:type="character" w:customStyle="1" w:styleId="ListLabel797">
    <w:name w:val="ListLabel 797"/>
    <w:rPr>
      <w:rFonts w:cs="Times New Roman"/>
      <w:sz w:val="22"/>
      <w:szCs w:val="22"/>
    </w:rPr>
  </w:style>
  <w:style w:type="character" w:customStyle="1" w:styleId="ListLabel798">
    <w:name w:val="ListLabel 798"/>
    <w:rPr>
      <w:sz w:val="22"/>
      <w:szCs w:val="22"/>
    </w:rPr>
  </w:style>
  <w:style w:type="character" w:customStyle="1" w:styleId="ListLabel799">
    <w:name w:val="ListLabel 799"/>
    <w:rPr>
      <w:rFonts w:cs="Times New Roman"/>
      <w:sz w:val="22"/>
      <w:szCs w:val="22"/>
    </w:rPr>
  </w:style>
  <w:style w:type="character" w:customStyle="1" w:styleId="ListLabel800">
    <w:name w:val="ListLabel 800"/>
    <w:rPr>
      <w:rFonts w:cs="Times New Roman"/>
      <w:sz w:val="22"/>
      <w:szCs w:val="22"/>
    </w:rPr>
  </w:style>
  <w:style w:type="character" w:customStyle="1" w:styleId="ListLabel801">
    <w:name w:val="ListLabel 801"/>
    <w:rPr>
      <w:rFonts w:cs="Times New Roman"/>
      <w:sz w:val="22"/>
      <w:szCs w:val="22"/>
    </w:rPr>
  </w:style>
  <w:style w:type="character" w:customStyle="1" w:styleId="ListLabel802">
    <w:name w:val="ListLabel 802"/>
    <w:rPr>
      <w:rFonts w:cs="Times New Roman"/>
      <w:sz w:val="22"/>
      <w:szCs w:val="22"/>
    </w:rPr>
  </w:style>
  <w:style w:type="character" w:customStyle="1" w:styleId="ListLabel803">
    <w:name w:val="ListLabel 803"/>
    <w:rPr>
      <w:rFonts w:cs="Times New Roman"/>
      <w:sz w:val="22"/>
      <w:szCs w:val="22"/>
    </w:rPr>
  </w:style>
  <w:style w:type="character" w:customStyle="1" w:styleId="ListLabel804">
    <w:name w:val="ListLabel 804"/>
    <w:rPr>
      <w:rFonts w:cs="Times New Roman"/>
      <w:sz w:val="22"/>
      <w:szCs w:val="22"/>
    </w:rPr>
  </w:style>
  <w:style w:type="character" w:customStyle="1" w:styleId="ListLabel805">
    <w:name w:val="ListLabel 805"/>
    <w:rPr>
      <w:rFonts w:cs="Times New Roman"/>
      <w:sz w:val="22"/>
      <w:szCs w:val="22"/>
    </w:rPr>
  </w:style>
  <w:style w:type="character" w:customStyle="1" w:styleId="ListLabel806">
    <w:name w:val="ListLabel 806"/>
    <w:rPr>
      <w:rFonts w:cs="Times New Roman"/>
      <w:sz w:val="22"/>
      <w:szCs w:val="22"/>
    </w:rPr>
  </w:style>
  <w:style w:type="character" w:customStyle="1" w:styleId="ListLabel807">
    <w:name w:val="ListLabel 807"/>
    <w:rPr>
      <w:rFonts w:eastAsia="Times New Roman" w:cs="Times New Roman"/>
    </w:rPr>
  </w:style>
  <w:style w:type="character" w:customStyle="1" w:styleId="ListLabel808">
    <w:name w:val="ListLabel 808"/>
    <w:rPr>
      <w:rFonts w:cs="OpenSymbol"/>
    </w:rPr>
  </w:style>
  <w:style w:type="character" w:customStyle="1" w:styleId="ListLabel809">
    <w:name w:val="ListLabel 809"/>
    <w:rPr>
      <w:rFonts w:cs="OpenSymbol"/>
    </w:rPr>
  </w:style>
  <w:style w:type="character" w:customStyle="1" w:styleId="ListLabel810">
    <w:name w:val="ListLabel 810"/>
    <w:rPr>
      <w:rFonts w:eastAsia="Times New Roman" w:cs="Times New Roman"/>
    </w:rPr>
  </w:style>
  <w:style w:type="character" w:customStyle="1" w:styleId="ListLabel811">
    <w:name w:val="ListLabel 811"/>
    <w:rPr>
      <w:rFonts w:cs="OpenSymbol"/>
    </w:rPr>
  </w:style>
  <w:style w:type="character" w:customStyle="1" w:styleId="ListLabel812">
    <w:name w:val="ListLabel 812"/>
    <w:rPr>
      <w:rFonts w:cs="OpenSymbol"/>
    </w:rPr>
  </w:style>
  <w:style w:type="character" w:customStyle="1" w:styleId="ListLabel813">
    <w:name w:val="ListLabel 813"/>
    <w:rPr>
      <w:rFonts w:cs="OpenSymbol"/>
    </w:rPr>
  </w:style>
  <w:style w:type="character" w:customStyle="1" w:styleId="ListLabel814">
    <w:name w:val="ListLabel 814"/>
    <w:rPr>
      <w:rFonts w:cs="OpenSymbol"/>
    </w:rPr>
  </w:style>
  <w:style w:type="character" w:customStyle="1" w:styleId="ListLabel815">
    <w:name w:val="ListLabel 815"/>
    <w:rPr>
      <w:rFonts w:cs="OpenSymbol"/>
    </w:rPr>
  </w:style>
  <w:style w:type="character" w:customStyle="1" w:styleId="ListLabel816">
    <w:name w:val="ListLabel 816"/>
    <w:rPr>
      <w:sz w:val="22"/>
      <w:szCs w:val="22"/>
    </w:rPr>
  </w:style>
  <w:style w:type="character" w:customStyle="1" w:styleId="ListLabel817">
    <w:name w:val="ListLabel 817"/>
    <w:rPr>
      <w:rFonts w:eastAsia="Times New Roman" w:cs="Times New Roman"/>
      <w:b/>
      <w:i w:val="0"/>
      <w:iCs w:val="0"/>
      <w:sz w:val="22"/>
      <w:szCs w:val="22"/>
    </w:rPr>
  </w:style>
  <w:style w:type="character" w:customStyle="1" w:styleId="ListLabel818">
    <w:name w:val="ListLabel 818"/>
    <w:rPr>
      <w:rFonts w:eastAsia="Times New Roman" w:cs="Times New Roman"/>
      <w:bCs/>
      <w:sz w:val="22"/>
      <w:szCs w:val="22"/>
    </w:rPr>
  </w:style>
  <w:style w:type="character" w:customStyle="1" w:styleId="ListLabel819">
    <w:name w:val="ListLabel 819"/>
    <w:rPr>
      <w:rFonts w:cs="Times New Roman"/>
      <w:bCs/>
      <w:sz w:val="22"/>
      <w:szCs w:val="22"/>
    </w:rPr>
  </w:style>
  <w:style w:type="character" w:customStyle="1" w:styleId="ListLabel820">
    <w:name w:val="ListLabel 820"/>
    <w:rPr>
      <w:rFonts w:cs="Times New Roman"/>
      <w:bCs/>
      <w:sz w:val="22"/>
      <w:szCs w:val="22"/>
    </w:rPr>
  </w:style>
  <w:style w:type="character" w:customStyle="1" w:styleId="ListLabel821">
    <w:name w:val="ListLabel 821"/>
    <w:rPr>
      <w:rFonts w:cs="Times New Roman"/>
      <w:bCs/>
      <w:sz w:val="22"/>
      <w:szCs w:val="22"/>
    </w:rPr>
  </w:style>
  <w:style w:type="character" w:customStyle="1" w:styleId="ListLabel822">
    <w:name w:val="ListLabel 822"/>
    <w:rPr>
      <w:rFonts w:eastAsia="Times New Roman" w:cs="Times New Roman"/>
      <w:bCs/>
      <w:sz w:val="22"/>
      <w:szCs w:val="22"/>
    </w:rPr>
  </w:style>
  <w:style w:type="character" w:customStyle="1" w:styleId="ListLabel823">
    <w:name w:val="ListLabel 823"/>
    <w:rPr>
      <w:rFonts w:cs="Times New Roman"/>
      <w:bCs/>
      <w:sz w:val="22"/>
      <w:szCs w:val="22"/>
    </w:rPr>
  </w:style>
  <w:style w:type="character" w:customStyle="1" w:styleId="ListLabel824">
    <w:name w:val="ListLabel 824"/>
    <w:rPr>
      <w:rFonts w:cs="Times New Roman"/>
      <w:bCs/>
      <w:sz w:val="22"/>
      <w:szCs w:val="22"/>
    </w:rPr>
  </w:style>
  <w:style w:type="character" w:customStyle="1" w:styleId="ListLabel825">
    <w:name w:val="ListLabel 825"/>
    <w:rPr>
      <w:rFonts w:cs="Times New Roman"/>
      <w:bCs/>
      <w:sz w:val="22"/>
      <w:szCs w:val="22"/>
    </w:rPr>
  </w:style>
  <w:style w:type="character" w:customStyle="1" w:styleId="ListLabel826">
    <w:name w:val="ListLabel 826"/>
    <w:rPr>
      <w:rFonts w:cs="Times New Roman"/>
      <w:bCs/>
      <w:sz w:val="22"/>
      <w:szCs w:val="22"/>
    </w:rPr>
  </w:style>
  <w:style w:type="character" w:customStyle="1" w:styleId="ListLabel827">
    <w:name w:val="ListLabel 827"/>
    <w:rPr>
      <w:rFonts w:eastAsia="Times New Roman" w:cs="Times New Roman"/>
      <w:b/>
      <w:sz w:val="22"/>
      <w:szCs w:val="22"/>
    </w:rPr>
  </w:style>
  <w:style w:type="character" w:customStyle="1" w:styleId="ListLabel828">
    <w:name w:val="ListLabel 828"/>
    <w:rPr>
      <w:rFonts w:eastAsia="Times New Roman" w:cs="Times New Roman"/>
      <w:i w:val="0"/>
      <w:sz w:val="20"/>
      <w:szCs w:val="20"/>
    </w:rPr>
  </w:style>
  <w:style w:type="character" w:customStyle="1" w:styleId="ListLabel829">
    <w:name w:val="ListLabel 829"/>
    <w:rPr>
      <w:rFonts w:cs="Times New Roman"/>
      <w:b/>
      <w:bCs w:val="0"/>
      <w:iCs/>
      <w:kern w:val="2"/>
      <w:sz w:val="22"/>
      <w:szCs w:val="22"/>
    </w:rPr>
  </w:style>
  <w:style w:type="character" w:customStyle="1" w:styleId="ListLabel830">
    <w:name w:val="ListLabel 830"/>
    <w:rPr>
      <w:rFonts w:eastAsia="Times New Roman" w:cs="Times New Roman"/>
      <w:bCs/>
      <w:sz w:val="22"/>
      <w:szCs w:val="22"/>
    </w:rPr>
  </w:style>
  <w:style w:type="character" w:customStyle="1" w:styleId="ListLabel831">
    <w:name w:val="ListLabel 831"/>
    <w:rPr>
      <w:rFonts w:eastAsia="Times New Roman" w:cs="Times New Roman"/>
      <w:sz w:val="20"/>
      <w:szCs w:val="20"/>
    </w:rPr>
  </w:style>
  <w:style w:type="character" w:customStyle="1" w:styleId="ListLabel832">
    <w:name w:val="ListLabel 832"/>
    <w:rPr>
      <w:rFonts w:eastAsia="Times New Roman" w:cs="Times New Roman"/>
      <w:sz w:val="22"/>
      <w:szCs w:val="22"/>
    </w:rPr>
  </w:style>
  <w:style w:type="character" w:customStyle="1" w:styleId="ListLabel833">
    <w:name w:val="ListLabel 833"/>
    <w:rPr>
      <w:rFonts w:eastAsia="Times New Roman" w:cs="Times New Roman"/>
      <w:b/>
      <w:bCs/>
      <w:i w:val="0"/>
      <w:iCs/>
    </w:rPr>
  </w:style>
  <w:style w:type="character" w:customStyle="1" w:styleId="ListLabel834">
    <w:name w:val="ListLabel 834"/>
    <w:rPr>
      <w:rFonts w:eastAsia="Times New Roman" w:cs="Times New Roman"/>
      <w:sz w:val="22"/>
      <w:szCs w:val="22"/>
    </w:rPr>
  </w:style>
  <w:style w:type="character" w:customStyle="1" w:styleId="ListLabel835">
    <w:name w:val="ListLabel 835"/>
    <w:rPr>
      <w:rFonts w:eastAsia="Times New Roman" w:cs="Times New Roman"/>
      <w:sz w:val="22"/>
      <w:szCs w:val="22"/>
    </w:rPr>
  </w:style>
  <w:style w:type="character" w:customStyle="1" w:styleId="ListLabel836">
    <w:name w:val="ListLabel 836"/>
    <w:rPr>
      <w:rFonts w:eastAsia="Times New Roman" w:cs="Times New Roman"/>
      <w:sz w:val="22"/>
      <w:szCs w:val="22"/>
    </w:rPr>
  </w:style>
  <w:style w:type="character" w:customStyle="1" w:styleId="ListLabel837">
    <w:name w:val="ListLabel 837"/>
    <w:rPr>
      <w:rFonts w:cs="Times New Roman"/>
      <w:sz w:val="22"/>
      <w:szCs w:val="22"/>
    </w:rPr>
  </w:style>
  <w:style w:type="character" w:customStyle="1" w:styleId="ListLabel838">
    <w:name w:val="ListLabel 838"/>
    <w:rPr>
      <w:rFonts w:cs="Times New Roman"/>
    </w:rPr>
  </w:style>
  <w:style w:type="character" w:customStyle="1" w:styleId="ListLabel839">
    <w:name w:val="ListLabel 839"/>
    <w:rPr>
      <w:rFonts w:eastAsia="Times New Roman" w:cs="Arial"/>
      <w:sz w:val="22"/>
      <w:szCs w:val="22"/>
    </w:rPr>
  </w:style>
  <w:style w:type="character" w:customStyle="1" w:styleId="ListLabel840">
    <w:name w:val="ListLabel 840"/>
    <w:rPr>
      <w:rFonts w:cs="Times New Roman"/>
    </w:rPr>
  </w:style>
  <w:style w:type="character" w:customStyle="1" w:styleId="ListLabel841">
    <w:name w:val="ListLabel 841"/>
    <w:rPr>
      <w:rFonts w:cs="Times New Roman"/>
    </w:rPr>
  </w:style>
  <w:style w:type="character" w:customStyle="1" w:styleId="ListLabel842">
    <w:name w:val="ListLabel 842"/>
    <w:rPr>
      <w:rFonts w:cs="Times New Roman"/>
    </w:rPr>
  </w:style>
  <w:style w:type="character" w:customStyle="1" w:styleId="ListLabel843">
    <w:name w:val="ListLabel 843"/>
    <w:rPr>
      <w:rFonts w:cs="Times New Roman"/>
    </w:rPr>
  </w:style>
  <w:style w:type="character" w:customStyle="1" w:styleId="ListLabel844">
    <w:name w:val="ListLabel 844"/>
    <w:rPr>
      <w:rFonts w:cs="Times New Roman"/>
    </w:rPr>
  </w:style>
  <w:style w:type="character" w:customStyle="1" w:styleId="ListLabel845">
    <w:name w:val="ListLabel 845"/>
    <w:rPr>
      <w:rFonts w:cs="Times New Roman"/>
    </w:rPr>
  </w:style>
  <w:style w:type="character" w:customStyle="1" w:styleId="ListLabel846">
    <w:name w:val="ListLabel 846"/>
    <w:rPr>
      <w:rFonts w:cs="Times New Roman"/>
    </w:rPr>
  </w:style>
  <w:style w:type="character" w:customStyle="1" w:styleId="ListLabel847">
    <w:name w:val="ListLabel 847"/>
    <w:rPr>
      <w:rFonts w:eastAsia="Times New Roman" w:cs="Times New Roman"/>
      <w:sz w:val="22"/>
      <w:szCs w:val="22"/>
    </w:rPr>
  </w:style>
  <w:style w:type="character" w:customStyle="1" w:styleId="ListLabel848">
    <w:name w:val="ListLabel 848"/>
    <w:rPr>
      <w:rFonts w:eastAsia="Times New Roman" w:cs="Times New Roman"/>
      <w:strike w:val="0"/>
      <w:dstrike w:val="0"/>
      <w:sz w:val="22"/>
      <w:szCs w:val="22"/>
    </w:rPr>
  </w:style>
  <w:style w:type="character" w:customStyle="1" w:styleId="ListLabel849">
    <w:name w:val="ListLabel 849"/>
    <w:rPr>
      <w:rFonts w:eastAsia="Times New Roman" w:cs="Times New Roman"/>
    </w:rPr>
  </w:style>
  <w:style w:type="character" w:customStyle="1" w:styleId="ListLabel850">
    <w:name w:val="ListLabel 850"/>
    <w:rPr>
      <w:rFonts w:cs="Times New Roman"/>
    </w:rPr>
  </w:style>
  <w:style w:type="character" w:customStyle="1" w:styleId="ListLabel851">
    <w:name w:val="ListLabel 851"/>
    <w:rPr>
      <w:rFonts w:cs="Times New Roman"/>
    </w:rPr>
  </w:style>
  <w:style w:type="character" w:customStyle="1" w:styleId="ListLabel852">
    <w:name w:val="ListLabel 852"/>
    <w:rPr>
      <w:color w:val="00000A"/>
      <w:sz w:val="22"/>
      <w:szCs w:val="22"/>
    </w:rPr>
  </w:style>
  <w:style w:type="character" w:customStyle="1" w:styleId="ListLabel853">
    <w:name w:val="ListLabel 853"/>
    <w:rPr>
      <w:rFonts w:cs="Times New Roman"/>
    </w:rPr>
  </w:style>
  <w:style w:type="character" w:customStyle="1" w:styleId="ListLabel854">
    <w:name w:val="ListLabel 854"/>
    <w:rPr>
      <w:rFonts w:cs="Times New Roman"/>
    </w:rPr>
  </w:style>
  <w:style w:type="character" w:customStyle="1" w:styleId="ListLabel855">
    <w:name w:val="ListLabel 855"/>
    <w:rPr>
      <w:rFonts w:cs="Times New Roman"/>
    </w:rPr>
  </w:style>
  <w:style w:type="character" w:customStyle="1" w:styleId="ListLabel856">
    <w:name w:val="ListLabel 856"/>
    <w:rPr>
      <w:rFonts w:cs="Times New Roman"/>
    </w:rPr>
  </w:style>
  <w:style w:type="character" w:customStyle="1" w:styleId="ListLabel857">
    <w:name w:val="ListLabel 857"/>
    <w:rPr>
      <w:rFonts w:cs="Times New Roman"/>
    </w:rPr>
  </w:style>
  <w:style w:type="character" w:customStyle="1" w:styleId="ListLabel858">
    <w:name w:val="ListLabel 858"/>
    <w:rPr>
      <w:strike w:val="0"/>
      <w:dstrike w:val="0"/>
      <w:sz w:val="22"/>
      <w:szCs w:val="22"/>
    </w:rPr>
  </w:style>
  <w:style w:type="character" w:customStyle="1" w:styleId="ListLabel859">
    <w:name w:val="ListLabel 859"/>
    <w:rPr>
      <w:rFonts w:eastAsia="Times New Roman" w:cs="Times New Roman"/>
      <w:sz w:val="22"/>
      <w:szCs w:val="22"/>
    </w:rPr>
  </w:style>
  <w:style w:type="character" w:customStyle="1" w:styleId="ListLabel860">
    <w:name w:val="ListLabel 860"/>
    <w:rPr>
      <w:rFonts w:eastAsia="Times New Roman" w:cs="Times New Roman"/>
    </w:rPr>
  </w:style>
  <w:style w:type="character" w:customStyle="1" w:styleId="ListLabel861">
    <w:name w:val="ListLabel 861"/>
    <w:rPr>
      <w:rFonts w:eastAsia="Times New Roman" w:cs="Times New Roman"/>
      <w:sz w:val="22"/>
      <w:szCs w:val="22"/>
    </w:rPr>
  </w:style>
  <w:style w:type="character" w:customStyle="1" w:styleId="ListLabel862">
    <w:name w:val="ListLabel 862"/>
    <w:rPr>
      <w:rFonts w:eastAsia="Times New Roman" w:cs="Times New Roman"/>
      <w:sz w:val="22"/>
      <w:szCs w:val="22"/>
    </w:rPr>
  </w:style>
  <w:style w:type="character" w:customStyle="1" w:styleId="ListLabel863">
    <w:name w:val="ListLabel 863"/>
    <w:rPr>
      <w:rFonts w:eastAsia="Times New Roman" w:cs="Times New Roman"/>
      <w:b w:val="0"/>
      <w:sz w:val="22"/>
      <w:szCs w:val="22"/>
    </w:rPr>
  </w:style>
  <w:style w:type="character" w:customStyle="1" w:styleId="ListLabel864">
    <w:name w:val="ListLabel 864"/>
    <w:rPr>
      <w:rFonts w:eastAsia="Times New Roman" w:cs="Times New Roman"/>
      <w:sz w:val="20"/>
      <w:szCs w:val="20"/>
    </w:rPr>
  </w:style>
  <w:style w:type="character" w:customStyle="1" w:styleId="ListLabel865">
    <w:name w:val="ListLabel 865"/>
    <w:rPr>
      <w:b/>
      <w:sz w:val="22"/>
      <w:szCs w:val="22"/>
    </w:rPr>
  </w:style>
  <w:style w:type="character" w:customStyle="1" w:styleId="ListLabel866">
    <w:name w:val="ListLabel 866"/>
    <w:rPr>
      <w:sz w:val="22"/>
      <w:szCs w:val="22"/>
    </w:rPr>
  </w:style>
  <w:style w:type="character" w:customStyle="1" w:styleId="ListLabel867">
    <w:name w:val="ListLabel 867"/>
    <w:rPr>
      <w:b/>
      <w:sz w:val="22"/>
      <w:szCs w:val="22"/>
    </w:rPr>
  </w:style>
  <w:style w:type="character" w:customStyle="1" w:styleId="ListLabel868">
    <w:name w:val="ListLabel 868"/>
    <w:rPr>
      <w:rFonts w:eastAsia="Times New Roman" w:cs="Times New Roman"/>
      <w:color w:val="00000A"/>
      <w:spacing w:val="-6"/>
      <w:sz w:val="22"/>
      <w:szCs w:val="22"/>
    </w:rPr>
  </w:style>
  <w:style w:type="character" w:customStyle="1" w:styleId="ListLabel869">
    <w:name w:val="ListLabel 869"/>
    <w:rPr>
      <w:rFonts w:eastAsia="Times New Roman" w:cs="Times New Roman"/>
      <w:color w:val="00000A"/>
      <w:sz w:val="22"/>
      <w:szCs w:val="22"/>
    </w:rPr>
  </w:style>
  <w:style w:type="character" w:customStyle="1" w:styleId="ListLabel870">
    <w:name w:val="ListLabel 870"/>
    <w:rPr>
      <w:rFonts w:eastAsia="SimSun" w:cs="Times New Roman"/>
    </w:rPr>
  </w:style>
  <w:style w:type="character" w:customStyle="1" w:styleId="ListLabel871">
    <w:name w:val="ListLabel 871"/>
    <w:rPr>
      <w:sz w:val="22"/>
    </w:rPr>
  </w:style>
  <w:style w:type="character" w:customStyle="1" w:styleId="ListLabel872">
    <w:name w:val="ListLabel 872"/>
    <w:rPr>
      <w:rFonts w:eastAsia="Times New Roman" w:cs="Times New Roman"/>
      <w:b/>
      <w:sz w:val="22"/>
      <w:szCs w:val="22"/>
    </w:rPr>
  </w:style>
  <w:style w:type="character" w:customStyle="1" w:styleId="ListLabel873">
    <w:name w:val="ListLabel 873"/>
    <w:rPr>
      <w:rFonts w:eastAsia="Times New Roman" w:cs="Times New Roman"/>
      <w:b/>
      <w:strike w:val="0"/>
      <w:dstrike w:val="0"/>
      <w:sz w:val="22"/>
      <w:szCs w:val="22"/>
    </w:rPr>
  </w:style>
  <w:style w:type="character" w:customStyle="1" w:styleId="ListLabel874">
    <w:name w:val="ListLabel 874"/>
    <w:rPr>
      <w:rFonts w:cs="Times New Roman"/>
    </w:rPr>
  </w:style>
  <w:style w:type="character" w:customStyle="1" w:styleId="ListLabel875">
    <w:name w:val="ListLabel 875"/>
    <w:rPr>
      <w:rFonts w:eastAsia="Times New Roman" w:cs="Arial"/>
      <w:bCs/>
      <w:sz w:val="22"/>
      <w:szCs w:val="22"/>
    </w:rPr>
  </w:style>
  <w:style w:type="character" w:customStyle="1" w:styleId="ListLabel876">
    <w:name w:val="ListLabel 876"/>
    <w:rPr>
      <w:rFonts w:cs="Times New Roman"/>
    </w:rPr>
  </w:style>
  <w:style w:type="character" w:customStyle="1" w:styleId="ListLabel877">
    <w:name w:val="ListLabel 877"/>
    <w:rPr>
      <w:rFonts w:cs="Times New Roman"/>
    </w:rPr>
  </w:style>
  <w:style w:type="character" w:customStyle="1" w:styleId="ListLabel878">
    <w:name w:val="ListLabel 878"/>
    <w:rPr>
      <w:rFonts w:cs="Times New Roman"/>
    </w:rPr>
  </w:style>
  <w:style w:type="character" w:customStyle="1" w:styleId="ListLabel879">
    <w:name w:val="ListLabel 879"/>
    <w:rPr>
      <w:rFonts w:cs="Times New Roman"/>
    </w:rPr>
  </w:style>
  <w:style w:type="character" w:customStyle="1" w:styleId="ListLabel880">
    <w:name w:val="ListLabel 880"/>
    <w:rPr>
      <w:rFonts w:cs="Times New Roman"/>
    </w:rPr>
  </w:style>
  <w:style w:type="character" w:customStyle="1" w:styleId="ListLabel881">
    <w:name w:val="ListLabel 881"/>
    <w:rPr>
      <w:rFonts w:cs="Times New Roman"/>
    </w:rPr>
  </w:style>
  <w:style w:type="character" w:customStyle="1" w:styleId="ListLabel882">
    <w:name w:val="ListLabel 882"/>
    <w:rPr>
      <w:rFonts w:cs="Times New Roman"/>
    </w:rPr>
  </w:style>
  <w:style w:type="character" w:customStyle="1" w:styleId="ListLabel883">
    <w:name w:val="ListLabel 883"/>
    <w:rPr>
      <w:rFonts w:eastAsia="Times New Roman" w:cs="Times New Roman"/>
      <w:sz w:val="22"/>
    </w:rPr>
  </w:style>
  <w:style w:type="character" w:customStyle="1" w:styleId="ListLabel884">
    <w:name w:val="ListLabel 884"/>
    <w:rPr>
      <w:rFonts w:cs="Times New Roman"/>
      <w:sz w:val="22"/>
      <w:szCs w:val="22"/>
    </w:rPr>
  </w:style>
  <w:style w:type="character" w:customStyle="1" w:styleId="ListLabel885">
    <w:name w:val="ListLabel 885"/>
    <w:rPr>
      <w:rFonts w:cs="Times New Roman"/>
      <w:sz w:val="22"/>
      <w:szCs w:val="22"/>
    </w:rPr>
  </w:style>
  <w:style w:type="character" w:customStyle="1" w:styleId="ListLabel886">
    <w:name w:val="ListLabel 886"/>
    <w:rPr>
      <w:rFonts w:cs="Times New Roman"/>
      <w:sz w:val="22"/>
      <w:szCs w:val="22"/>
    </w:rPr>
  </w:style>
  <w:style w:type="character" w:customStyle="1" w:styleId="ListLabel887">
    <w:name w:val="ListLabel 887"/>
    <w:rPr>
      <w:rFonts w:cs="Times New Roman"/>
      <w:sz w:val="22"/>
      <w:szCs w:val="22"/>
    </w:rPr>
  </w:style>
  <w:style w:type="character" w:customStyle="1" w:styleId="ListLabel888">
    <w:name w:val="ListLabel 888"/>
    <w:rPr>
      <w:rFonts w:cs="Times New Roman"/>
      <w:sz w:val="22"/>
      <w:szCs w:val="22"/>
    </w:rPr>
  </w:style>
  <w:style w:type="character" w:customStyle="1" w:styleId="ListLabel889">
    <w:name w:val="ListLabel 889"/>
    <w:rPr>
      <w:rFonts w:cs="Times New Roman"/>
      <w:sz w:val="22"/>
      <w:szCs w:val="22"/>
    </w:rPr>
  </w:style>
  <w:style w:type="character" w:customStyle="1" w:styleId="ListLabel890">
    <w:name w:val="ListLabel 890"/>
    <w:rPr>
      <w:rFonts w:cs="Times New Roman"/>
      <w:sz w:val="22"/>
      <w:szCs w:val="22"/>
    </w:rPr>
  </w:style>
  <w:style w:type="character" w:customStyle="1" w:styleId="ListLabel891">
    <w:name w:val="ListLabel 891"/>
    <w:rPr>
      <w:rFonts w:cs="Times New Roman"/>
      <w:sz w:val="22"/>
      <w:szCs w:val="22"/>
    </w:rPr>
  </w:style>
  <w:style w:type="character" w:customStyle="1" w:styleId="ListLabel892">
    <w:name w:val="ListLabel 892"/>
    <w:rPr>
      <w:rFonts w:eastAsia="Times New Roman" w:cs="Times New Roman"/>
      <w:sz w:val="22"/>
      <w:szCs w:val="22"/>
    </w:rPr>
  </w:style>
  <w:style w:type="character" w:customStyle="1" w:styleId="ListLabel893">
    <w:name w:val="ListLabel 893"/>
    <w:rPr>
      <w:rFonts w:cs="Times New Roman"/>
      <w:color w:val="00000A"/>
      <w:sz w:val="22"/>
      <w:szCs w:val="22"/>
    </w:rPr>
  </w:style>
  <w:style w:type="character" w:customStyle="1" w:styleId="ListLabel894">
    <w:name w:val="ListLabel 894"/>
    <w:rPr>
      <w:rFonts w:cs="Times New Roman"/>
    </w:rPr>
  </w:style>
  <w:style w:type="character" w:customStyle="1" w:styleId="ListLabel895">
    <w:name w:val="ListLabel 895"/>
    <w:rPr>
      <w:rFonts w:cs="Times New Roman"/>
    </w:rPr>
  </w:style>
  <w:style w:type="character" w:customStyle="1" w:styleId="ListLabel896">
    <w:name w:val="ListLabel 896"/>
    <w:rPr>
      <w:sz w:val="22"/>
      <w:szCs w:val="22"/>
    </w:rPr>
  </w:style>
  <w:style w:type="character" w:customStyle="1" w:styleId="ListLabel897">
    <w:name w:val="ListLabel 897"/>
    <w:rPr>
      <w:rFonts w:cs="Times New Roman"/>
    </w:rPr>
  </w:style>
  <w:style w:type="character" w:customStyle="1" w:styleId="ListLabel898">
    <w:name w:val="ListLabel 898"/>
    <w:rPr>
      <w:rFonts w:cs="Times New Roman"/>
    </w:rPr>
  </w:style>
  <w:style w:type="character" w:customStyle="1" w:styleId="ListLabel899">
    <w:name w:val="ListLabel 899"/>
    <w:rPr>
      <w:rFonts w:cs="Times New Roman"/>
    </w:rPr>
  </w:style>
  <w:style w:type="character" w:customStyle="1" w:styleId="ListLabel900">
    <w:name w:val="ListLabel 900"/>
    <w:rPr>
      <w:rFonts w:cs="Times New Roman"/>
    </w:rPr>
  </w:style>
  <w:style w:type="character" w:customStyle="1" w:styleId="ListLabel901">
    <w:name w:val="ListLabel 901"/>
    <w:rPr>
      <w:rFonts w:cs="Times New Roman"/>
    </w:rPr>
  </w:style>
  <w:style w:type="character" w:customStyle="1" w:styleId="ListLabel902">
    <w:name w:val="ListLabel 902"/>
    <w:rPr>
      <w:b/>
      <w:sz w:val="22"/>
      <w:szCs w:val="22"/>
    </w:rPr>
  </w:style>
  <w:style w:type="character" w:customStyle="1" w:styleId="ListLabel903">
    <w:name w:val="ListLabel 903"/>
    <w:rPr>
      <w:rFonts w:eastAsia="Times New Roman" w:cs="Times New Roman"/>
      <w:color w:val="00000A"/>
      <w:sz w:val="22"/>
      <w:szCs w:val="22"/>
    </w:rPr>
  </w:style>
  <w:style w:type="character" w:customStyle="1" w:styleId="ListLabel904">
    <w:name w:val="ListLabel 904"/>
    <w:rPr>
      <w:rFonts w:eastAsia="Times New Roman" w:cs="Symbol"/>
      <w:i/>
      <w:color w:val="00000A"/>
    </w:rPr>
  </w:style>
  <w:style w:type="character" w:customStyle="1" w:styleId="ListLabel905">
    <w:name w:val="ListLabel 905"/>
    <w:rPr>
      <w:rFonts w:cs="Courier New"/>
    </w:rPr>
  </w:style>
  <w:style w:type="character" w:customStyle="1" w:styleId="ListLabel906">
    <w:name w:val="ListLabel 906"/>
    <w:rPr>
      <w:rFonts w:cs="Wingdings"/>
    </w:rPr>
  </w:style>
  <w:style w:type="character" w:customStyle="1" w:styleId="ListLabel907">
    <w:name w:val="ListLabel 907"/>
    <w:rPr>
      <w:rFonts w:cs="Symbol"/>
      <w:i/>
      <w:color w:val="FF0000"/>
    </w:rPr>
  </w:style>
  <w:style w:type="character" w:customStyle="1" w:styleId="ListLabel908">
    <w:name w:val="ListLabel 908"/>
    <w:rPr>
      <w:rFonts w:cs="Courier New"/>
    </w:rPr>
  </w:style>
  <w:style w:type="character" w:customStyle="1" w:styleId="ListLabel909">
    <w:name w:val="ListLabel 909"/>
    <w:rPr>
      <w:rFonts w:cs="Wingdings"/>
    </w:rPr>
  </w:style>
  <w:style w:type="character" w:customStyle="1" w:styleId="ListLabel910">
    <w:name w:val="ListLabel 910"/>
    <w:rPr>
      <w:rFonts w:cs="Symbol"/>
      <w:i/>
      <w:color w:val="FF0000"/>
    </w:rPr>
  </w:style>
  <w:style w:type="character" w:customStyle="1" w:styleId="ListLabel911">
    <w:name w:val="ListLabel 911"/>
    <w:rPr>
      <w:rFonts w:cs="Courier New"/>
    </w:rPr>
  </w:style>
  <w:style w:type="character" w:customStyle="1" w:styleId="ListLabel912">
    <w:name w:val="ListLabel 912"/>
    <w:rPr>
      <w:rFonts w:cs="Wingdings"/>
    </w:rPr>
  </w:style>
  <w:style w:type="character" w:customStyle="1" w:styleId="ListLabel913">
    <w:name w:val="ListLabel 913"/>
    <w:rPr>
      <w:sz w:val="22"/>
      <w:szCs w:val="22"/>
    </w:rPr>
  </w:style>
  <w:style w:type="character" w:customStyle="1" w:styleId="ListLabel914">
    <w:name w:val="ListLabel 914"/>
    <w:rPr>
      <w:b/>
      <w:sz w:val="22"/>
      <w:szCs w:val="22"/>
    </w:rPr>
  </w:style>
  <w:style w:type="character" w:customStyle="1" w:styleId="ListLabel915">
    <w:name w:val="ListLabel 915"/>
    <w:rPr>
      <w:rFonts w:eastAsia="Times New Roman" w:cs="Times New Roman"/>
    </w:rPr>
  </w:style>
  <w:style w:type="character" w:customStyle="1" w:styleId="ListLabel916">
    <w:name w:val="ListLabel 916"/>
    <w:rPr>
      <w:rFonts w:cs="Symbol"/>
    </w:rPr>
  </w:style>
  <w:style w:type="character" w:customStyle="1" w:styleId="ListLabel917">
    <w:name w:val="ListLabel 917"/>
    <w:rPr>
      <w:rFonts w:cs="Wingdings"/>
    </w:rPr>
  </w:style>
  <w:style w:type="character" w:customStyle="1" w:styleId="ListLabel918">
    <w:name w:val="ListLabel 918"/>
    <w:rPr>
      <w:rFonts w:eastAsia="Times New Roman" w:cs="Times New Roman"/>
    </w:rPr>
  </w:style>
  <w:style w:type="character" w:customStyle="1" w:styleId="ListLabel919">
    <w:name w:val="ListLabel 919"/>
    <w:rPr>
      <w:rFonts w:cs="Courier New"/>
    </w:rPr>
  </w:style>
  <w:style w:type="character" w:customStyle="1" w:styleId="ListLabel920">
    <w:name w:val="ListLabel 920"/>
    <w:rPr>
      <w:rFonts w:cs="Wingdings"/>
    </w:rPr>
  </w:style>
  <w:style w:type="character" w:customStyle="1" w:styleId="ListLabel921">
    <w:name w:val="ListLabel 921"/>
    <w:rPr>
      <w:rFonts w:cs="Symbol"/>
    </w:rPr>
  </w:style>
  <w:style w:type="character" w:customStyle="1" w:styleId="ListLabel922">
    <w:name w:val="ListLabel 922"/>
    <w:rPr>
      <w:rFonts w:cs="Courier New"/>
    </w:rPr>
  </w:style>
  <w:style w:type="character" w:customStyle="1" w:styleId="ListLabel923">
    <w:name w:val="ListLabel 923"/>
    <w:rPr>
      <w:rFonts w:cs="Wingdings"/>
    </w:rPr>
  </w:style>
  <w:style w:type="character" w:customStyle="1" w:styleId="ListLabel924">
    <w:name w:val="ListLabel 924"/>
    <w:rPr>
      <w:rFonts w:cs="Times New Roman"/>
      <w:b/>
      <w:sz w:val="22"/>
      <w:szCs w:val="22"/>
    </w:rPr>
  </w:style>
  <w:style w:type="character" w:customStyle="1" w:styleId="ListLabel925">
    <w:name w:val="ListLabel 925"/>
    <w:rPr>
      <w:rFonts w:cs="Times New Roman"/>
      <w:b/>
      <w:sz w:val="22"/>
      <w:szCs w:val="22"/>
    </w:rPr>
  </w:style>
  <w:style w:type="character" w:customStyle="1" w:styleId="ListLabel926">
    <w:name w:val="ListLabel 926"/>
    <w:rPr>
      <w:rFonts w:cs="Times New Roman"/>
      <w:sz w:val="22"/>
      <w:szCs w:val="22"/>
    </w:rPr>
  </w:style>
  <w:style w:type="character" w:customStyle="1" w:styleId="ListLabel927">
    <w:name w:val="ListLabel 927"/>
    <w:rPr>
      <w:rFonts w:cs="Times New Roman"/>
      <w:sz w:val="22"/>
      <w:szCs w:val="22"/>
    </w:rPr>
  </w:style>
  <w:style w:type="character" w:customStyle="1" w:styleId="ListLabel928">
    <w:name w:val="ListLabel 928"/>
    <w:rPr>
      <w:rFonts w:cs="Times New Roman"/>
      <w:sz w:val="22"/>
      <w:szCs w:val="22"/>
    </w:rPr>
  </w:style>
  <w:style w:type="character" w:customStyle="1" w:styleId="ListLabel929">
    <w:name w:val="ListLabel 929"/>
    <w:rPr>
      <w:rFonts w:cs="Times New Roman"/>
      <w:sz w:val="22"/>
      <w:szCs w:val="22"/>
    </w:rPr>
  </w:style>
  <w:style w:type="character" w:customStyle="1" w:styleId="ListLabel930">
    <w:name w:val="ListLabel 930"/>
    <w:rPr>
      <w:rFonts w:cs="Times New Roman"/>
      <w:sz w:val="22"/>
      <w:szCs w:val="22"/>
    </w:rPr>
  </w:style>
  <w:style w:type="character" w:customStyle="1" w:styleId="ListLabel931">
    <w:name w:val="ListLabel 931"/>
    <w:rPr>
      <w:rFonts w:cs="Times New Roman"/>
      <w:sz w:val="22"/>
      <w:szCs w:val="22"/>
    </w:rPr>
  </w:style>
  <w:style w:type="character" w:customStyle="1" w:styleId="ListLabel932">
    <w:name w:val="ListLabel 932"/>
    <w:rPr>
      <w:rFonts w:cs="Times New Roman"/>
      <w:sz w:val="22"/>
      <w:szCs w:val="22"/>
    </w:rPr>
  </w:style>
  <w:style w:type="character" w:customStyle="1" w:styleId="ListLabel933">
    <w:name w:val="ListLabel 933"/>
    <w:rPr>
      <w:sz w:val="22"/>
      <w:szCs w:val="22"/>
    </w:rPr>
  </w:style>
  <w:style w:type="character" w:customStyle="1" w:styleId="ListLabel934">
    <w:name w:val="ListLabel 934"/>
    <w:rPr>
      <w:rFonts w:cs="Times New Roman"/>
      <w:sz w:val="22"/>
      <w:szCs w:val="22"/>
    </w:rPr>
  </w:style>
  <w:style w:type="character" w:customStyle="1" w:styleId="ListLabel935">
    <w:name w:val="ListLabel 935"/>
    <w:rPr>
      <w:rFonts w:cs="Times New Roman"/>
      <w:sz w:val="22"/>
      <w:szCs w:val="22"/>
    </w:rPr>
  </w:style>
  <w:style w:type="character" w:customStyle="1" w:styleId="ListLabel936">
    <w:name w:val="ListLabel 936"/>
    <w:rPr>
      <w:rFonts w:cs="Times New Roman"/>
      <w:sz w:val="22"/>
      <w:szCs w:val="22"/>
    </w:rPr>
  </w:style>
  <w:style w:type="character" w:customStyle="1" w:styleId="ListLabel937">
    <w:name w:val="ListLabel 937"/>
    <w:rPr>
      <w:rFonts w:cs="Times New Roman"/>
      <w:sz w:val="22"/>
      <w:szCs w:val="22"/>
    </w:rPr>
  </w:style>
  <w:style w:type="character" w:customStyle="1" w:styleId="ListLabel938">
    <w:name w:val="ListLabel 938"/>
    <w:rPr>
      <w:rFonts w:cs="Times New Roman"/>
      <w:sz w:val="22"/>
      <w:szCs w:val="22"/>
    </w:rPr>
  </w:style>
  <w:style w:type="character" w:customStyle="1" w:styleId="ListLabel939">
    <w:name w:val="ListLabel 939"/>
    <w:rPr>
      <w:rFonts w:cs="Times New Roman"/>
      <w:sz w:val="22"/>
      <w:szCs w:val="22"/>
    </w:rPr>
  </w:style>
  <w:style w:type="character" w:customStyle="1" w:styleId="ListLabel940">
    <w:name w:val="ListLabel 940"/>
    <w:rPr>
      <w:rFonts w:cs="Times New Roman"/>
      <w:sz w:val="22"/>
      <w:szCs w:val="22"/>
    </w:rPr>
  </w:style>
  <w:style w:type="character" w:customStyle="1" w:styleId="ListLabel941">
    <w:name w:val="ListLabel 941"/>
    <w:rPr>
      <w:rFonts w:cs="Times New Roman"/>
      <w:sz w:val="22"/>
      <w:szCs w:val="22"/>
    </w:rPr>
  </w:style>
  <w:style w:type="character" w:customStyle="1" w:styleId="ListLabel942">
    <w:name w:val="ListLabel 942"/>
    <w:rPr>
      <w:rFonts w:eastAsia="Times New Roman" w:cs="Times New Roman"/>
    </w:rPr>
  </w:style>
  <w:style w:type="character" w:customStyle="1" w:styleId="ListLabel943">
    <w:name w:val="ListLabel 943"/>
    <w:rPr>
      <w:rFonts w:cs="OpenSymbol"/>
    </w:rPr>
  </w:style>
  <w:style w:type="character" w:customStyle="1" w:styleId="ListLabel944">
    <w:name w:val="ListLabel 944"/>
    <w:rPr>
      <w:rFonts w:cs="OpenSymbol"/>
    </w:rPr>
  </w:style>
  <w:style w:type="character" w:customStyle="1" w:styleId="ListLabel945">
    <w:name w:val="ListLabel 945"/>
    <w:rPr>
      <w:rFonts w:eastAsia="Times New Roman" w:cs="Times New Roman"/>
    </w:rPr>
  </w:style>
  <w:style w:type="character" w:customStyle="1" w:styleId="ListLabel946">
    <w:name w:val="ListLabel 946"/>
    <w:rPr>
      <w:rFonts w:cs="OpenSymbol"/>
    </w:rPr>
  </w:style>
  <w:style w:type="character" w:customStyle="1" w:styleId="ListLabel947">
    <w:name w:val="ListLabel 947"/>
    <w:rPr>
      <w:rFonts w:cs="OpenSymbol"/>
    </w:rPr>
  </w:style>
  <w:style w:type="character" w:customStyle="1" w:styleId="ListLabel948">
    <w:name w:val="ListLabel 948"/>
    <w:rPr>
      <w:rFonts w:cs="OpenSymbol"/>
    </w:rPr>
  </w:style>
  <w:style w:type="character" w:customStyle="1" w:styleId="ListLabel949">
    <w:name w:val="ListLabel 949"/>
    <w:rPr>
      <w:rFonts w:cs="OpenSymbol"/>
    </w:rPr>
  </w:style>
  <w:style w:type="character" w:customStyle="1" w:styleId="ListLabel950">
    <w:name w:val="ListLabel 950"/>
    <w:rPr>
      <w:rFonts w:cs="OpenSymbol"/>
    </w:rPr>
  </w:style>
  <w:style w:type="character" w:customStyle="1" w:styleId="ListLabel951">
    <w:name w:val="ListLabel 951"/>
    <w:rPr>
      <w:sz w:val="22"/>
      <w:szCs w:val="22"/>
    </w:rPr>
  </w:style>
  <w:style w:type="character" w:customStyle="1" w:styleId="ListLabel952">
    <w:name w:val="ListLabel 952"/>
    <w:rPr>
      <w:rFonts w:eastAsia="Times New Roman" w:cs="Times New Roman"/>
      <w:b/>
      <w:i w:val="0"/>
      <w:iCs w:val="0"/>
      <w:sz w:val="22"/>
      <w:szCs w:val="22"/>
    </w:rPr>
  </w:style>
  <w:style w:type="character" w:customStyle="1" w:styleId="ListLabel953">
    <w:name w:val="ListLabel 953"/>
    <w:rPr>
      <w:rFonts w:eastAsia="Times New Roman" w:cs="Times New Roman"/>
      <w:bCs/>
      <w:sz w:val="22"/>
      <w:szCs w:val="22"/>
    </w:rPr>
  </w:style>
  <w:style w:type="character" w:customStyle="1" w:styleId="ListLabel954">
    <w:name w:val="ListLabel 954"/>
    <w:rPr>
      <w:rFonts w:cs="Times New Roman"/>
      <w:bCs/>
      <w:sz w:val="22"/>
      <w:szCs w:val="22"/>
    </w:rPr>
  </w:style>
  <w:style w:type="character" w:customStyle="1" w:styleId="ListLabel955">
    <w:name w:val="ListLabel 955"/>
    <w:rPr>
      <w:rFonts w:cs="Times New Roman"/>
      <w:bCs/>
      <w:sz w:val="22"/>
      <w:szCs w:val="22"/>
    </w:rPr>
  </w:style>
  <w:style w:type="character" w:customStyle="1" w:styleId="ListLabel956">
    <w:name w:val="ListLabel 956"/>
    <w:rPr>
      <w:rFonts w:cs="Times New Roman"/>
      <w:bCs/>
      <w:sz w:val="22"/>
      <w:szCs w:val="22"/>
    </w:rPr>
  </w:style>
  <w:style w:type="character" w:customStyle="1" w:styleId="ListLabel957">
    <w:name w:val="ListLabel 957"/>
    <w:rPr>
      <w:rFonts w:eastAsia="Times New Roman" w:cs="Times New Roman"/>
      <w:bCs/>
      <w:sz w:val="22"/>
      <w:szCs w:val="22"/>
    </w:rPr>
  </w:style>
  <w:style w:type="character" w:customStyle="1" w:styleId="ListLabel958">
    <w:name w:val="ListLabel 958"/>
    <w:rPr>
      <w:rFonts w:cs="Times New Roman"/>
      <w:bCs/>
      <w:sz w:val="22"/>
      <w:szCs w:val="22"/>
    </w:rPr>
  </w:style>
  <w:style w:type="character" w:customStyle="1" w:styleId="ListLabel959">
    <w:name w:val="ListLabel 959"/>
    <w:rPr>
      <w:rFonts w:cs="Times New Roman"/>
      <w:bCs/>
      <w:sz w:val="22"/>
      <w:szCs w:val="22"/>
    </w:rPr>
  </w:style>
  <w:style w:type="character" w:customStyle="1" w:styleId="ListLabel960">
    <w:name w:val="ListLabel 960"/>
    <w:rPr>
      <w:rFonts w:cs="Times New Roman"/>
      <w:bCs/>
      <w:sz w:val="22"/>
      <w:szCs w:val="22"/>
    </w:rPr>
  </w:style>
  <w:style w:type="character" w:customStyle="1" w:styleId="ListLabel961">
    <w:name w:val="ListLabel 961"/>
    <w:rPr>
      <w:rFonts w:cs="Times New Roman"/>
      <w:bCs/>
      <w:sz w:val="22"/>
      <w:szCs w:val="22"/>
    </w:rPr>
  </w:style>
  <w:style w:type="character" w:customStyle="1" w:styleId="ListLabel962">
    <w:name w:val="ListLabel 962"/>
    <w:rPr>
      <w:rFonts w:eastAsia="Times New Roman" w:cs="Times New Roman"/>
      <w:b/>
      <w:sz w:val="22"/>
      <w:szCs w:val="22"/>
    </w:rPr>
  </w:style>
  <w:style w:type="character" w:customStyle="1" w:styleId="ListLabel963">
    <w:name w:val="ListLabel 963"/>
    <w:rPr>
      <w:rFonts w:eastAsia="Times New Roman" w:cs="Times New Roman"/>
      <w:i w:val="0"/>
      <w:sz w:val="20"/>
      <w:szCs w:val="20"/>
    </w:rPr>
  </w:style>
  <w:style w:type="character" w:customStyle="1" w:styleId="ListLabel964">
    <w:name w:val="ListLabel 964"/>
    <w:rPr>
      <w:rFonts w:cs="Times New Roman"/>
      <w:b/>
      <w:bCs w:val="0"/>
      <w:iCs/>
      <w:kern w:val="2"/>
      <w:sz w:val="22"/>
      <w:szCs w:val="22"/>
    </w:rPr>
  </w:style>
  <w:style w:type="character" w:customStyle="1" w:styleId="ListLabel965">
    <w:name w:val="ListLabel 965"/>
    <w:rPr>
      <w:rFonts w:eastAsia="Times New Roman" w:cs="Times New Roman"/>
      <w:bCs/>
      <w:sz w:val="22"/>
      <w:szCs w:val="22"/>
    </w:rPr>
  </w:style>
  <w:style w:type="character" w:customStyle="1" w:styleId="ListLabel966">
    <w:name w:val="ListLabel 966"/>
    <w:rPr>
      <w:rFonts w:eastAsia="Times New Roman" w:cs="Times New Roman"/>
      <w:sz w:val="20"/>
      <w:szCs w:val="20"/>
    </w:rPr>
  </w:style>
  <w:style w:type="character" w:customStyle="1" w:styleId="ListLabel967">
    <w:name w:val="ListLabel 967"/>
    <w:rPr>
      <w:rFonts w:eastAsia="Times New Roman" w:cs="Times New Roman"/>
      <w:sz w:val="22"/>
      <w:szCs w:val="22"/>
    </w:rPr>
  </w:style>
  <w:style w:type="character" w:customStyle="1" w:styleId="ListLabel968">
    <w:name w:val="ListLabel 968"/>
    <w:rPr>
      <w:rFonts w:eastAsia="Times New Roman" w:cs="Times New Roman"/>
      <w:b/>
      <w:bCs/>
      <w:i w:val="0"/>
      <w:iCs/>
    </w:rPr>
  </w:style>
  <w:style w:type="character" w:customStyle="1" w:styleId="ListLabel969">
    <w:name w:val="ListLabel 969"/>
    <w:rPr>
      <w:rFonts w:eastAsia="Times New Roman" w:cs="Times New Roman"/>
      <w:sz w:val="22"/>
      <w:szCs w:val="22"/>
    </w:rPr>
  </w:style>
  <w:style w:type="character" w:customStyle="1" w:styleId="ListLabel970">
    <w:name w:val="ListLabel 970"/>
    <w:rPr>
      <w:rFonts w:eastAsia="Times New Roman" w:cs="Times New Roman"/>
      <w:sz w:val="22"/>
      <w:szCs w:val="22"/>
    </w:rPr>
  </w:style>
  <w:style w:type="character" w:customStyle="1" w:styleId="ListLabel971">
    <w:name w:val="ListLabel 971"/>
    <w:rPr>
      <w:rFonts w:eastAsia="Times New Roman" w:cs="Times New Roman"/>
      <w:sz w:val="22"/>
      <w:szCs w:val="22"/>
    </w:rPr>
  </w:style>
  <w:style w:type="character" w:customStyle="1" w:styleId="ListLabel972">
    <w:name w:val="ListLabel 972"/>
    <w:rPr>
      <w:rFonts w:cs="Times New Roman"/>
      <w:sz w:val="22"/>
      <w:szCs w:val="22"/>
    </w:rPr>
  </w:style>
  <w:style w:type="character" w:customStyle="1" w:styleId="ListLabel973">
    <w:name w:val="ListLabel 973"/>
    <w:rPr>
      <w:rFonts w:cs="Times New Roman"/>
    </w:rPr>
  </w:style>
  <w:style w:type="character" w:customStyle="1" w:styleId="ListLabel974">
    <w:name w:val="ListLabel 974"/>
    <w:rPr>
      <w:rFonts w:eastAsia="Times New Roman" w:cs="Arial"/>
      <w:sz w:val="22"/>
      <w:szCs w:val="22"/>
    </w:rPr>
  </w:style>
  <w:style w:type="character" w:customStyle="1" w:styleId="ListLabel975">
    <w:name w:val="ListLabel 975"/>
    <w:rPr>
      <w:rFonts w:cs="Times New Roman"/>
    </w:rPr>
  </w:style>
  <w:style w:type="character" w:customStyle="1" w:styleId="ListLabel976">
    <w:name w:val="ListLabel 976"/>
    <w:rPr>
      <w:rFonts w:cs="Times New Roman"/>
    </w:rPr>
  </w:style>
  <w:style w:type="character" w:customStyle="1" w:styleId="ListLabel977">
    <w:name w:val="ListLabel 977"/>
    <w:rPr>
      <w:rFonts w:cs="Times New Roman"/>
    </w:rPr>
  </w:style>
  <w:style w:type="character" w:customStyle="1" w:styleId="ListLabel978">
    <w:name w:val="ListLabel 978"/>
    <w:rPr>
      <w:rFonts w:cs="Times New Roman"/>
    </w:rPr>
  </w:style>
  <w:style w:type="character" w:customStyle="1" w:styleId="ListLabel979">
    <w:name w:val="ListLabel 979"/>
    <w:rPr>
      <w:rFonts w:cs="Times New Roman"/>
    </w:rPr>
  </w:style>
  <w:style w:type="character" w:customStyle="1" w:styleId="ListLabel980">
    <w:name w:val="ListLabel 980"/>
    <w:rPr>
      <w:rFonts w:cs="Times New Roman"/>
    </w:rPr>
  </w:style>
  <w:style w:type="character" w:customStyle="1" w:styleId="ListLabel981">
    <w:name w:val="ListLabel 981"/>
    <w:rPr>
      <w:rFonts w:cs="Times New Roman"/>
    </w:rPr>
  </w:style>
  <w:style w:type="character" w:customStyle="1" w:styleId="ListLabel982">
    <w:name w:val="ListLabel 982"/>
    <w:rPr>
      <w:rFonts w:eastAsia="Times New Roman" w:cs="Times New Roman"/>
      <w:sz w:val="22"/>
      <w:szCs w:val="22"/>
    </w:rPr>
  </w:style>
  <w:style w:type="character" w:customStyle="1" w:styleId="ListLabel983">
    <w:name w:val="ListLabel 983"/>
    <w:rPr>
      <w:rFonts w:eastAsia="Times New Roman" w:cs="Times New Roman"/>
      <w:strike w:val="0"/>
      <w:dstrike w:val="0"/>
      <w:sz w:val="22"/>
      <w:szCs w:val="22"/>
    </w:rPr>
  </w:style>
  <w:style w:type="character" w:customStyle="1" w:styleId="ListLabel984">
    <w:name w:val="ListLabel 984"/>
    <w:rPr>
      <w:rFonts w:eastAsia="Times New Roman" w:cs="Times New Roman"/>
    </w:rPr>
  </w:style>
  <w:style w:type="character" w:customStyle="1" w:styleId="ListLabel985">
    <w:name w:val="ListLabel 985"/>
    <w:rPr>
      <w:rFonts w:cs="Times New Roman"/>
    </w:rPr>
  </w:style>
  <w:style w:type="character" w:customStyle="1" w:styleId="ListLabel986">
    <w:name w:val="ListLabel 986"/>
    <w:rPr>
      <w:rFonts w:cs="Times New Roman"/>
    </w:rPr>
  </w:style>
  <w:style w:type="character" w:customStyle="1" w:styleId="ListLabel987">
    <w:name w:val="ListLabel 987"/>
    <w:rPr>
      <w:color w:val="00000A"/>
      <w:sz w:val="22"/>
      <w:szCs w:val="22"/>
    </w:rPr>
  </w:style>
  <w:style w:type="character" w:customStyle="1" w:styleId="ListLabel988">
    <w:name w:val="ListLabel 988"/>
    <w:rPr>
      <w:rFonts w:cs="Times New Roman"/>
    </w:rPr>
  </w:style>
  <w:style w:type="character" w:customStyle="1" w:styleId="ListLabel989">
    <w:name w:val="ListLabel 989"/>
    <w:rPr>
      <w:rFonts w:cs="Times New Roman"/>
    </w:rPr>
  </w:style>
  <w:style w:type="character" w:customStyle="1" w:styleId="ListLabel990">
    <w:name w:val="ListLabel 990"/>
    <w:rPr>
      <w:rFonts w:cs="Times New Roman"/>
    </w:rPr>
  </w:style>
  <w:style w:type="character" w:customStyle="1" w:styleId="ListLabel991">
    <w:name w:val="ListLabel 991"/>
    <w:rPr>
      <w:rFonts w:cs="Times New Roman"/>
    </w:rPr>
  </w:style>
  <w:style w:type="character" w:customStyle="1" w:styleId="ListLabel992">
    <w:name w:val="ListLabel 992"/>
    <w:rPr>
      <w:rFonts w:cs="Times New Roman"/>
    </w:rPr>
  </w:style>
  <w:style w:type="character" w:customStyle="1" w:styleId="ListLabel993">
    <w:name w:val="ListLabel 993"/>
    <w:rPr>
      <w:strike w:val="0"/>
      <w:dstrike w:val="0"/>
      <w:sz w:val="22"/>
      <w:szCs w:val="22"/>
    </w:rPr>
  </w:style>
  <w:style w:type="character" w:customStyle="1" w:styleId="ListLabel994">
    <w:name w:val="ListLabel 994"/>
    <w:rPr>
      <w:rFonts w:eastAsia="Times New Roman" w:cs="Times New Roman"/>
      <w:sz w:val="22"/>
      <w:szCs w:val="22"/>
    </w:rPr>
  </w:style>
  <w:style w:type="character" w:customStyle="1" w:styleId="ListLabel995">
    <w:name w:val="ListLabel 995"/>
    <w:rPr>
      <w:rFonts w:eastAsia="Times New Roman" w:cs="Times New Roman"/>
    </w:rPr>
  </w:style>
  <w:style w:type="character" w:customStyle="1" w:styleId="ListLabel996">
    <w:name w:val="ListLabel 996"/>
    <w:rPr>
      <w:rFonts w:eastAsia="Times New Roman" w:cs="Times New Roman"/>
      <w:sz w:val="22"/>
      <w:szCs w:val="22"/>
    </w:rPr>
  </w:style>
  <w:style w:type="character" w:customStyle="1" w:styleId="ListLabel997">
    <w:name w:val="ListLabel 997"/>
    <w:rPr>
      <w:rFonts w:eastAsia="Times New Roman" w:cs="Times New Roman"/>
      <w:sz w:val="22"/>
      <w:szCs w:val="22"/>
    </w:rPr>
  </w:style>
  <w:style w:type="character" w:customStyle="1" w:styleId="ListLabel998">
    <w:name w:val="ListLabel 998"/>
    <w:rPr>
      <w:rFonts w:eastAsia="Times New Roman" w:cs="Times New Roman"/>
      <w:b w:val="0"/>
      <w:sz w:val="22"/>
      <w:szCs w:val="22"/>
    </w:rPr>
  </w:style>
  <w:style w:type="character" w:customStyle="1" w:styleId="ListLabel999">
    <w:name w:val="ListLabel 999"/>
    <w:rPr>
      <w:rFonts w:eastAsia="Times New Roman" w:cs="Times New Roman"/>
      <w:sz w:val="20"/>
      <w:szCs w:val="20"/>
    </w:rPr>
  </w:style>
  <w:style w:type="character" w:customStyle="1" w:styleId="ListLabel1000">
    <w:name w:val="ListLabel 1000"/>
    <w:rPr>
      <w:b/>
      <w:sz w:val="22"/>
      <w:szCs w:val="22"/>
    </w:rPr>
  </w:style>
  <w:style w:type="character" w:customStyle="1" w:styleId="ListLabel1001">
    <w:name w:val="ListLabel 1001"/>
    <w:rPr>
      <w:sz w:val="22"/>
      <w:szCs w:val="22"/>
    </w:rPr>
  </w:style>
  <w:style w:type="character" w:customStyle="1" w:styleId="ListLabel1002">
    <w:name w:val="ListLabel 1002"/>
    <w:rPr>
      <w:b/>
      <w:sz w:val="22"/>
      <w:szCs w:val="22"/>
    </w:rPr>
  </w:style>
  <w:style w:type="character" w:customStyle="1" w:styleId="ListLabel1003">
    <w:name w:val="ListLabel 1003"/>
    <w:rPr>
      <w:rFonts w:eastAsia="Times New Roman" w:cs="Times New Roman"/>
      <w:color w:val="00000A"/>
      <w:spacing w:val="-6"/>
      <w:sz w:val="22"/>
      <w:szCs w:val="22"/>
    </w:rPr>
  </w:style>
  <w:style w:type="character" w:customStyle="1" w:styleId="ListLabel1004">
    <w:name w:val="ListLabel 1004"/>
    <w:rPr>
      <w:rFonts w:eastAsia="Times New Roman" w:cs="Times New Roman"/>
      <w:color w:val="00000A"/>
      <w:sz w:val="22"/>
      <w:szCs w:val="22"/>
    </w:rPr>
  </w:style>
  <w:style w:type="character" w:customStyle="1" w:styleId="ListLabel1005">
    <w:name w:val="ListLabel 1005"/>
    <w:rPr>
      <w:rFonts w:eastAsia="SimSun" w:cs="Times New Roman"/>
    </w:rPr>
  </w:style>
  <w:style w:type="character" w:customStyle="1" w:styleId="ListLabel1006">
    <w:name w:val="ListLabel 1006"/>
    <w:rPr>
      <w:sz w:val="22"/>
    </w:rPr>
  </w:style>
  <w:style w:type="character" w:customStyle="1" w:styleId="ListLabel1007">
    <w:name w:val="ListLabel 1007"/>
    <w:rPr>
      <w:rFonts w:eastAsia="Times New Roman" w:cs="Times New Roman"/>
      <w:b/>
      <w:sz w:val="22"/>
      <w:szCs w:val="22"/>
    </w:rPr>
  </w:style>
  <w:style w:type="character" w:customStyle="1" w:styleId="ListLabel1008">
    <w:name w:val="ListLabel 1008"/>
    <w:rPr>
      <w:rFonts w:eastAsia="Times New Roman" w:cs="Times New Roman"/>
      <w:b/>
      <w:strike w:val="0"/>
      <w:dstrike w:val="0"/>
      <w:sz w:val="22"/>
      <w:szCs w:val="22"/>
    </w:rPr>
  </w:style>
  <w:style w:type="character" w:customStyle="1" w:styleId="ListLabel1009">
    <w:name w:val="ListLabel 1009"/>
    <w:rPr>
      <w:rFonts w:cs="Times New Roman"/>
    </w:rPr>
  </w:style>
  <w:style w:type="character" w:customStyle="1" w:styleId="ListLabel1010">
    <w:name w:val="ListLabel 1010"/>
    <w:rPr>
      <w:rFonts w:eastAsia="Times New Roman" w:cs="Arial"/>
      <w:bCs/>
      <w:sz w:val="22"/>
      <w:szCs w:val="22"/>
    </w:rPr>
  </w:style>
  <w:style w:type="character" w:customStyle="1" w:styleId="ListLabel1011">
    <w:name w:val="ListLabel 1011"/>
    <w:rPr>
      <w:rFonts w:cs="Times New Roman"/>
    </w:rPr>
  </w:style>
  <w:style w:type="character" w:customStyle="1" w:styleId="ListLabel1012">
    <w:name w:val="ListLabel 1012"/>
    <w:rPr>
      <w:rFonts w:cs="Times New Roman"/>
    </w:rPr>
  </w:style>
  <w:style w:type="character" w:customStyle="1" w:styleId="ListLabel1013">
    <w:name w:val="ListLabel 1013"/>
    <w:rPr>
      <w:rFonts w:cs="Times New Roman"/>
    </w:rPr>
  </w:style>
  <w:style w:type="character" w:customStyle="1" w:styleId="ListLabel1014">
    <w:name w:val="ListLabel 1014"/>
    <w:rPr>
      <w:rFonts w:cs="Times New Roman"/>
    </w:rPr>
  </w:style>
  <w:style w:type="character" w:customStyle="1" w:styleId="ListLabel1015">
    <w:name w:val="ListLabel 1015"/>
    <w:rPr>
      <w:rFonts w:cs="Times New Roman"/>
    </w:rPr>
  </w:style>
  <w:style w:type="character" w:customStyle="1" w:styleId="ListLabel1016">
    <w:name w:val="ListLabel 1016"/>
    <w:rPr>
      <w:rFonts w:cs="Times New Roman"/>
    </w:rPr>
  </w:style>
  <w:style w:type="character" w:customStyle="1" w:styleId="ListLabel1017">
    <w:name w:val="ListLabel 1017"/>
    <w:rPr>
      <w:rFonts w:cs="Times New Roman"/>
    </w:rPr>
  </w:style>
  <w:style w:type="character" w:customStyle="1" w:styleId="ListLabel1018">
    <w:name w:val="ListLabel 1018"/>
    <w:rPr>
      <w:rFonts w:eastAsia="Times New Roman" w:cs="Times New Roman"/>
      <w:sz w:val="22"/>
    </w:rPr>
  </w:style>
  <w:style w:type="character" w:customStyle="1" w:styleId="ListLabel1019">
    <w:name w:val="ListLabel 1019"/>
    <w:rPr>
      <w:rFonts w:cs="Times New Roman"/>
      <w:sz w:val="22"/>
      <w:szCs w:val="22"/>
    </w:rPr>
  </w:style>
  <w:style w:type="character" w:customStyle="1" w:styleId="ListLabel1020">
    <w:name w:val="ListLabel 1020"/>
    <w:rPr>
      <w:rFonts w:cs="Times New Roman"/>
      <w:sz w:val="22"/>
      <w:szCs w:val="22"/>
    </w:rPr>
  </w:style>
  <w:style w:type="character" w:customStyle="1" w:styleId="ListLabel1021">
    <w:name w:val="ListLabel 1021"/>
    <w:rPr>
      <w:rFonts w:cs="Times New Roman"/>
      <w:sz w:val="22"/>
      <w:szCs w:val="22"/>
    </w:rPr>
  </w:style>
  <w:style w:type="character" w:customStyle="1" w:styleId="ListLabel1022">
    <w:name w:val="ListLabel 1022"/>
    <w:rPr>
      <w:rFonts w:cs="Times New Roman"/>
      <w:sz w:val="22"/>
      <w:szCs w:val="22"/>
    </w:rPr>
  </w:style>
  <w:style w:type="character" w:customStyle="1" w:styleId="ListLabel1023">
    <w:name w:val="ListLabel 1023"/>
    <w:rPr>
      <w:rFonts w:cs="Times New Roman"/>
      <w:sz w:val="22"/>
      <w:szCs w:val="22"/>
    </w:rPr>
  </w:style>
  <w:style w:type="character" w:customStyle="1" w:styleId="ListLabel1024">
    <w:name w:val="ListLabel 1024"/>
    <w:rPr>
      <w:rFonts w:cs="Times New Roman"/>
      <w:sz w:val="22"/>
      <w:szCs w:val="22"/>
    </w:rPr>
  </w:style>
  <w:style w:type="character" w:customStyle="1" w:styleId="ListLabel1025">
    <w:name w:val="ListLabel 1025"/>
    <w:rPr>
      <w:rFonts w:cs="Times New Roman"/>
      <w:sz w:val="22"/>
      <w:szCs w:val="22"/>
    </w:rPr>
  </w:style>
  <w:style w:type="character" w:customStyle="1" w:styleId="ListLabel1026">
    <w:name w:val="ListLabel 1026"/>
    <w:rPr>
      <w:rFonts w:cs="Times New Roman"/>
      <w:sz w:val="22"/>
      <w:szCs w:val="22"/>
    </w:rPr>
  </w:style>
  <w:style w:type="character" w:customStyle="1" w:styleId="ListLabel1027">
    <w:name w:val="ListLabel 1027"/>
    <w:rPr>
      <w:rFonts w:eastAsia="Times New Roman" w:cs="Times New Roman"/>
      <w:sz w:val="22"/>
      <w:szCs w:val="22"/>
    </w:rPr>
  </w:style>
  <w:style w:type="character" w:customStyle="1" w:styleId="ListLabel1028">
    <w:name w:val="ListLabel 1028"/>
    <w:rPr>
      <w:rFonts w:cs="Times New Roman"/>
      <w:color w:val="00000A"/>
      <w:sz w:val="22"/>
      <w:szCs w:val="22"/>
    </w:rPr>
  </w:style>
  <w:style w:type="character" w:customStyle="1" w:styleId="ListLabel1029">
    <w:name w:val="ListLabel 1029"/>
    <w:rPr>
      <w:rFonts w:cs="Times New Roman"/>
    </w:rPr>
  </w:style>
  <w:style w:type="character" w:customStyle="1" w:styleId="ListLabel1030">
    <w:name w:val="ListLabel 1030"/>
    <w:rPr>
      <w:rFonts w:cs="Times New Roman"/>
    </w:rPr>
  </w:style>
  <w:style w:type="character" w:customStyle="1" w:styleId="ListLabel1031">
    <w:name w:val="ListLabel 1031"/>
    <w:rPr>
      <w:sz w:val="22"/>
      <w:szCs w:val="22"/>
    </w:rPr>
  </w:style>
  <w:style w:type="character" w:customStyle="1" w:styleId="ListLabel1032">
    <w:name w:val="ListLabel 1032"/>
    <w:rPr>
      <w:rFonts w:cs="Times New Roman"/>
    </w:rPr>
  </w:style>
  <w:style w:type="character" w:customStyle="1" w:styleId="ListLabel1033">
    <w:name w:val="ListLabel 1033"/>
    <w:rPr>
      <w:rFonts w:cs="Times New Roman"/>
    </w:rPr>
  </w:style>
  <w:style w:type="character" w:customStyle="1" w:styleId="ListLabel1034">
    <w:name w:val="ListLabel 1034"/>
    <w:rPr>
      <w:rFonts w:cs="Times New Roman"/>
    </w:rPr>
  </w:style>
  <w:style w:type="character" w:customStyle="1" w:styleId="ListLabel1035">
    <w:name w:val="ListLabel 1035"/>
    <w:rPr>
      <w:rFonts w:cs="Times New Roman"/>
    </w:rPr>
  </w:style>
  <w:style w:type="character" w:customStyle="1" w:styleId="ListLabel1036">
    <w:name w:val="ListLabel 1036"/>
    <w:rPr>
      <w:rFonts w:cs="Times New Roman"/>
    </w:rPr>
  </w:style>
  <w:style w:type="character" w:customStyle="1" w:styleId="ListLabel1037">
    <w:name w:val="ListLabel 1037"/>
    <w:rPr>
      <w:b/>
      <w:sz w:val="22"/>
      <w:szCs w:val="22"/>
    </w:rPr>
  </w:style>
  <w:style w:type="character" w:customStyle="1" w:styleId="ListLabel1038">
    <w:name w:val="ListLabel 1038"/>
    <w:rPr>
      <w:rFonts w:eastAsia="Times New Roman" w:cs="Times New Roman"/>
      <w:color w:val="00000A"/>
      <w:sz w:val="22"/>
      <w:szCs w:val="22"/>
    </w:rPr>
  </w:style>
  <w:style w:type="character" w:customStyle="1" w:styleId="ListLabel1039">
    <w:name w:val="ListLabel 1039"/>
    <w:rPr>
      <w:rFonts w:eastAsia="Times New Roman" w:cs="Symbol"/>
      <w:i/>
      <w:color w:val="00000A"/>
    </w:rPr>
  </w:style>
  <w:style w:type="character" w:customStyle="1" w:styleId="ListLabel1040">
    <w:name w:val="ListLabel 1040"/>
    <w:rPr>
      <w:rFonts w:cs="Courier New"/>
    </w:rPr>
  </w:style>
  <w:style w:type="character" w:customStyle="1" w:styleId="ListLabel1041">
    <w:name w:val="ListLabel 1041"/>
    <w:rPr>
      <w:rFonts w:cs="Wingdings"/>
    </w:rPr>
  </w:style>
  <w:style w:type="character" w:customStyle="1" w:styleId="ListLabel1042">
    <w:name w:val="ListLabel 1042"/>
    <w:rPr>
      <w:rFonts w:cs="Symbol"/>
      <w:i/>
      <w:color w:val="FF0000"/>
    </w:rPr>
  </w:style>
  <w:style w:type="character" w:customStyle="1" w:styleId="ListLabel1043">
    <w:name w:val="ListLabel 1043"/>
    <w:rPr>
      <w:rFonts w:cs="Courier New"/>
    </w:rPr>
  </w:style>
  <w:style w:type="character" w:customStyle="1" w:styleId="ListLabel1044">
    <w:name w:val="ListLabel 1044"/>
    <w:rPr>
      <w:rFonts w:cs="Wingdings"/>
    </w:rPr>
  </w:style>
  <w:style w:type="character" w:customStyle="1" w:styleId="ListLabel1045">
    <w:name w:val="ListLabel 1045"/>
    <w:rPr>
      <w:rFonts w:cs="Symbol"/>
      <w:i/>
      <w:color w:val="FF0000"/>
    </w:rPr>
  </w:style>
  <w:style w:type="character" w:customStyle="1" w:styleId="ListLabel1046">
    <w:name w:val="ListLabel 1046"/>
    <w:rPr>
      <w:rFonts w:cs="Courier New"/>
    </w:rPr>
  </w:style>
  <w:style w:type="character" w:customStyle="1" w:styleId="ListLabel1047">
    <w:name w:val="ListLabel 1047"/>
    <w:rPr>
      <w:rFonts w:cs="Wingdings"/>
    </w:rPr>
  </w:style>
  <w:style w:type="character" w:customStyle="1" w:styleId="ListLabel1048">
    <w:name w:val="ListLabel 1048"/>
    <w:rPr>
      <w:sz w:val="22"/>
      <w:szCs w:val="22"/>
    </w:rPr>
  </w:style>
  <w:style w:type="character" w:customStyle="1" w:styleId="ListLabel1049">
    <w:name w:val="ListLabel 1049"/>
    <w:rPr>
      <w:b/>
      <w:sz w:val="22"/>
      <w:szCs w:val="22"/>
    </w:rPr>
  </w:style>
  <w:style w:type="character" w:customStyle="1" w:styleId="ListLabel1050">
    <w:name w:val="ListLabel 1050"/>
    <w:rPr>
      <w:rFonts w:eastAsia="Times New Roman" w:cs="Times New Roman"/>
    </w:rPr>
  </w:style>
  <w:style w:type="character" w:customStyle="1" w:styleId="ListLabel1051">
    <w:name w:val="ListLabel 1051"/>
    <w:rPr>
      <w:rFonts w:cs="Symbol"/>
    </w:rPr>
  </w:style>
  <w:style w:type="character" w:customStyle="1" w:styleId="ListLabel1052">
    <w:name w:val="ListLabel 1052"/>
    <w:rPr>
      <w:rFonts w:cs="Wingdings"/>
    </w:rPr>
  </w:style>
  <w:style w:type="character" w:customStyle="1" w:styleId="ListLabel1053">
    <w:name w:val="ListLabel 1053"/>
    <w:rPr>
      <w:rFonts w:eastAsia="Times New Roman" w:cs="Times New Roman"/>
    </w:rPr>
  </w:style>
  <w:style w:type="character" w:customStyle="1" w:styleId="ListLabel1054">
    <w:name w:val="ListLabel 1054"/>
    <w:rPr>
      <w:rFonts w:cs="Courier New"/>
    </w:rPr>
  </w:style>
  <w:style w:type="character" w:customStyle="1" w:styleId="ListLabel1055">
    <w:name w:val="ListLabel 1055"/>
    <w:rPr>
      <w:rFonts w:cs="Wingdings"/>
    </w:rPr>
  </w:style>
  <w:style w:type="character" w:customStyle="1" w:styleId="ListLabel1056">
    <w:name w:val="ListLabel 1056"/>
    <w:rPr>
      <w:rFonts w:cs="Symbol"/>
    </w:rPr>
  </w:style>
  <w:style w:type="character" w:customStyle="1" w:styleId="ListLabel1057">
    <w:name w:val="ListLabel 1057"/>
    <w:rPr>
      <w:rFonts w:cs="Courier New"/>
    </w:rPr>
  </w:style>
  <w:style w:type="character" w:customStyle="1" w:styleId="ListLabel1058">
    <w:name w:val="ListLabel 1058"/>
    <w:rPr>
      <w:rFonts w:cs="Wingdings"/>
    </w:rPr>
  </w:style>
  <w:style w:type="character" w:customStyle="1" w:styleId="ListLabel1059">
    <w:name w:val="ListLabel 1059"/>
    <w:rPr>
      <w:rFonts w:cs="Times New Roman"/>
      <w:b/>
      <w:sz w:val="22"/>
      <w:szCs w:val="22"/>
    </w:rPr>
  </w:style>
  <w:style w:type="character" w:customStyle="1" w:styleId="ListLabel1060">
    <w:name w:val="ListLabel 1060"/>
    <w:rPr>
      <w:rFonts w:cs="Times New Roman"/>
      <w:b/>
      <w:sz w:val="22"/>
      <w:szCs w:val="22"/>
    </w:rPr>
  </w:style>
  <w:style w:type="character" w:customStyle="1" w:styleId="ListLabel1061">
    <w:name w:val="ListLabel 1061"/>
    <w:rPr>
      <w:rFonts w:cs="Times New Roman"/>
      <w:sz w:val="22"/>
      <w:szCs w:val="22"/>
    </w:rPr>
  </w:style>
  <w:style w:type="character" w:customStyle="1" w:styleId="ListLabel1062">
    <w:name w:val="ListLabel 1062"/>
    <w:rPr>
      <w:rFonts w:cs="Times New Roman"/>
      <w:sz w:val="22"/>
      <w:szCs w:val="22"/>
    </w:rPr>
  </w:style>
  <w:style w:type="character" w:customStyle="1" w:styleId="ListLabel1063">
    <w:name w:val="ListLabel 1063"/>
    <w:rPr>
      <w:rFonts w:cs="Times New Roman"/>
      <w:sz w:val="22"/>
      <w:szCs w:val="22"/>
    </w:rPr>
  </w:style>
  <w:style w:type="character" w:customStyle="1" w:styleId="ListLabel1064">
    <w:name w:val="ListLabel 1064"/>
    <w:rPr>
      <w:rFonts w:cs="Times New Roman"/>
      <w:sz w:val="22"/>
      <w:szCs w:val="22"/>
    </w:rPr>
  </w:style>
  <w:style w:type="character" w:customStyle="1" w:styleId="ListLabel1065">
    <w:name w:val="ListLabel 1065"/>
    <w:rPr>
      <w:rFonts w:cs="Times New Roman"/>
      <w:sz w:val="22"/>
      <w:szCs w:val="22"/>
    </w:rPr>
  </w:style>
  <w:style w:type="character" w:customStyle="1" w:styleId="ListLabel1066">
    <w:name w:val="ListLabel 1066"/>
    <w:rPr>
      <w:rFonts w:cs="Times New Roman"/>
      <w:sz w:val="22"/>
      <w:szCs w:val="22"/>
    </w:rPr>
  </w:style>
  <w:style w:type="character" w:customStyle="1" w:styleId="ListLabel1067">
    <w:name w:val="ListLabel 1067"/>
    <w:rPr>
      <w:rFonts w:cs="Times New Roman"/>
      <w:sz w:val="22"/>
      <w:szCs w:val="22"/>
    </w:rPr>
  </w:style>
  <w:style w:type="character" w:customStyle="1" w:styleId="ListLabel1068">
    <w:name w:val="ListLabel 1068"/>
    <w:rPr>
      <w:sz w:val="22"/>
      <w:szCs w:val="22"/>
    </w:rPr>
  </w:style>
  <w:style w:type="character" w:customStyle="1" w:styleId="ListLabel1069">
    <w:name w:val="ListLabel 1069"/>
    <w:rPr>
      <w:rFonts w:cs="Times New Roman"/>
      <w:sz w:val="22"/>
      <w:szCs w:val="22"/>
    </w:rPr>
  </w:style>
  <w:style w:type="character" w:customStyle="1" w:styleId="ListLabel1070">
    <w:name w:val="ListLabel 1070"/>
    <w:rPr>
      <w:rFonts w:cs="Times New Roman"/>
      <w:sz w:val="22"/>
      <w:szCs w:val="22"/>
    </w:rPr>
  </w:style>
  <w:style w:type="character" w:customStyle="1" w:styleId="ListLabel1071">
    <w:name w:val="ListLabel 1071"/>
    <w:rPr>
      <w:rFonts w:cs="Times New Roman"/>
      <w:sz w:val="22"/>
      <w:szCs w:val="22"/>
    </w:rPr>
  </w:style>
  <w:style w:type="character" w:customStyle="1" w:styleId="ListLabel1072">
    <w:name w:val="ListLabel 1072"/>
    <w:rPr>
      <w:rFonts w:cs="Times New Roman"/>
      <w:sz w:val="22"/>
      <w:szCs w:val="22"/>
    </w:rPr>
  </w:style>
  <w:style w:type="character" w:customStyle="1" w:styleId="ListLabel1073">
    <w:name w:val="ListLabel 1073"/>
    <w:rPr>
      <w:rFonts w:cs="Times New Roman"/>
      <w:sz w:val="22"/>
      <w:szCs w:val="22"/>
    </w:rPr>
  </w:style>
  <w:style w:type="character" w:customStyle="1" w:styleId="ListLabel1074">
    <w:name w:val="ListLabel 1074"/>
    <w:rPr>
      <w:rFonts w:cs="Times New Roman"/>
      <w:sz w:val="22"/>
      <w:szCs w:val="22"/>
    </w:rPr>
  </w:style>
  <w:style w:type="character" w:customStyle="1" w:styleId="ListLabel1075">
    <w:name w:val="ListLabel 1075"/>
    <w:rPr>
      <w:rFonts w:cs="Times New Roman"/>
      <w:sz w:val="22"/>
      <w:szCs w:val="22"/>
    </w:rPr>
  </w:style>
  <w:style w:type="character" w:customStyle="1" w:styleId="ListLabel1076">
    <w:name w:val="ListLabel 1076"/>
    <w:rPr>
      <w:rFonts w:cs="Times New Roman"/>
      <w:sz w:val="22"/>
      <w:szCs w:val="22"/>
    </w:rPr>
  </w:style>
  <w:style w:type="character" w:customStyle="1" w:styleId="ListLabel1077">
    <w:name w:val="ListLabel 1077"/>
    <w:rPr>
      <w:rFonts w:eastAsia="Times New Roman" w:cs="Times New Roman"/>
    </w:rPr>
  </w:style>
  <w:style w:type="character" w:customStyle="1" w:styleId="ListLabel1078">
    <w:name w:val="ListLabel 1078"/>
    <w:rPr>
      <w:rFonts w:cs="OpenSymbol"/>
    </w:rPr>
  </w:style>
  <w:style w:type="character" w:customStyle="1" w:styleId="ListLabel1079">
    <w:name w:val="ListLabel 1079"/>
    <w:rPr>
      <w:rFonts w:cs="OpenSymbol"/>
    </w:rPr>
  </w:style>
  <w:style w:type="character" w:customStyle="1" w:styleId="ListLabel1080">
    <w:name w:val="ListLabel 1080"/>
    <w:rPr>
      <w:rFonts w:eastAsia="Times New Roman" w:cs="Times New Roman"/>
    </w:rPr>
  </w:style>
  <w:style w:type="character" w:customStyle="1" w:styleId="ListLabel1081">
    <w:name w:val="ListLabel 1081"/>
    <w:rPr>
      <w:rFonts w:cs="OpenSymbol"/>
    </w:rPr>
  </w:style>
  <w:style w:type="character" w:customStyle="1" w:styleId="ListLabel1082">
    <w:name w:val="ListLabel 1082"/>
    <w:rPr>
      <w:rFonts w:cs="OpenSymbol"/>
    </w:rPr>
  </w:style>
  <w:style w:type="character" w:customStyle="1" w:styleId="ListLabel1083">
    <w:name w:val="ListLabel 1083"/>
    <w:rPr>
      <w:rFonts w:cs="OpenSymbol"/>
    </w:rPr>
  </w:style>
  <w:style w:type="character" w:customStyle="1" w:styleId="ListLabel1084">
    <w:name w:val="ListLabel 1084"/>
    <w:rPr>
      <w:rFonts w:cs="OpenSymbol"/>
    </w:rPr>
  </w:style>
  <w:style w:type="character" w:customStyle="1" w:styleId="ListLabel1085">
    <w:name w:val="ListLabel 1085"/>
    <w:rPr>
      <w:rFonts w:cs="OpenSymbol"/>
    </w:rPr>
  </w:style>
  <w:style w:type="character" w:customStyle="1" w:styleId="ListLabel1086">
    <w:name w:val="ListLabel 1086"/>
    <w:rPr>
      <w:sz w:val="22"/>
      <w:szCs w:val="22"/>
    </w:rPr>
  </w:style>
  <w:style w:type="character" w:customStyle="1" w:styleId="ListLabel1087">
    <w:name w:val="ListLabel 1087"/>
    <w:rPr>
      <w:rFonts w:eastAsia="Times New Roman" w:cs="Times New Roman"/>
      <w:b/>
      <w:i w:val="0"/>
      <w:iCs w:val="0"/>
      <w:sz w:val="22"/>
      <w:szCs w:val="22"/>
    </w:rPr>
  </w:style>
  <w:style w:type="character" w:customStyle="1" w:styleId="ListLabel1088">
    <w:name w:val="ListLabel 1088"/>
    <w:rPr>
      <w:rFonts w:eastAsia="Times New Roman" w:cs="Times New Roman"/>
      <w:bCs/>
      <w:sz w:val="22"/>
      <w:szCs w:val="22"/>
    </w:rPr>
  </w:style>
  <w:style w:type="character" w:customStyle="1" w:styleId="ListLabel1089">
    <w:name w:val="ListLabel 1089"/>
    <w:rPr>
      <w:rFonts w:cs="Times New Roman"/>
      <w:bCs/>
      <w:sz w:val="22"/>
      <w:szCs w:val="22"/>
    </w:rPr>
  </w:style>
  <w:style w:type="character" w:customStyle="1" w:styleId="ListLabel1090">
    <w:name w:val="ListLabel 1090"/>
    <w:rPr>
      <w:rFonts w:cs="Times New Roman"/>
      <w:bCs/>
      <w:sz w:val="22"/>
      <w:szCs w:val="22"/>
    </w:rPr>
  </w:style>
  <w:style w:type="character" w:customStyle="1" w:styleId="ListLabel1091">
    <w:name w:val="ListLabel 1091"/>
    <w:rPr>
      <w:rFonts w:cs="Times New Roman"/>
      <w:bCs/>
      <w:sz w:val="22"/>
      <w:szCs w:val="22"/>
    </w:rPr>
  </w:style>
  <w:style w:type="character" w:customStyle="1" w:styleId="ListLabel1092">
    <w:name w:val="ListLabel 1092"/>
    <w:rPr>
      <w:rFonts w:eastAsia="Times New Roman" w:cs="Times New Roman"/>
      <w:bCs/>
      <w:sz w:val="22"/>
      <w:szCs w:val="22"/>
    </w:rPr>
  </w:style>
  <w:style w:type="character" w:customStyle="1" w:styleId="ListLabel1093">
    <w:name w:val="ListLabel 1093"/>
    <w:rPr>
      <w:rFonts w:cs="Times New Roman"/>
      <w:bCs/>
      <w:sz w:val="22"/>
      <w:szCs w:val="22"/>
    </w:rPr>
  </w:style>
  <w:style w:type="character" w:customStyle="1" w:styleId="ListLabel1094">
    <w:name w:val="ListLabel 1094"/>
    <w:rPr>
      <w:rFonts w:cs="Times New Roman"/>
      <w:bCs/>
      <w:sz w:val="22"/>
      <w:szCs w:val="22"/>
    </w:rPr>
  </w:style>
  <w:style w:type="character" w:customStyle="1" w:styleId="ListLabel1095">
    <w:name w:val="ListLabel 1095"/>
    <w:rPr>
      <w:rFonts w:cs="Times New Roman"/>
      <w:bCs/>
      <w:sz w:val="22"/>
      <w:szCs w:val="22"/>
    </w:rPr>
  </w:style>
  <w:style w:type="character" w:customStyle="1" w:styleId="ListLabel1096">
    <w:name w:val="ListLabel 1096"/>
    <w:rPr>
      <w:rFonts w:cs="Times New Roman"/>
      <w:bCs/>
      <w:sz w:val="22"/>
      <w:szCs w:val="22"/>
    </w:rPr>
  </w:style>
  <w:style w:type="character" w:customStyle="1" w:styleId="ListLabel1097">
    <w:name w:val="ListLabel 1097"/>
    <w:rPr>
      <w:rFonts w:eastAsia="Times New Roman" w:cs="Times New Roman"/>
      <w:b/>
      <w:sz w:val="22"/>
      <w:szCs w:val="22"/>
    </w:rPr>
  </w:style>
  <w:style w:type="character" w:customStyle="1" w:styleId="ListLabel1098">
    <w:name w:val="ListLabel 1098"/>
    <w:rPr>
      <w:rFonts w:eastAsia="Times New Roman" w:cs="Times New Roman"/>
      <w:i w:val="0"/>
      <w:sz w:val="20"/>
      <w:szCs w:val="20"/>
    </w:rPr>
  </w:style>
  <w:style w:type="character" w:customStyle="1" w:styleId="ListLabel1099">
    <w:name w:val="ListLabel 1099"/>
    <w:rPr>
      <w:rFonts w:cs="Times New Roman"/>
      <w:b/>
      <w:bCs w:val="0"/>
      <w:iCs/>
      <w:kern w:val="2"/>
      <w:sz w:val="22"/>
      <w:szCs w:val="22"/>
    </w:rPr>
  </w:style>
  <w:style w:type="character" w:customStyle="1" w:styleId="ListLabel1100">
    <w:name w:val="ListLabel 1100"/>
    <w:rPr>
      <w:rFonts w:eastAsia="Times New Roman" w:cs="Times New Roman"/>
      <w:bCs/>
      <w:sz w:val="22"/>
      <w:szCs w:val="22"/>
    </w:rPr>
  </w:style>
  <w:style w:type="character" w:customStyle="1" w:styleId="ListLabel1101">
    <w:name w:val="ListLabel 1101"/>
    <w:rPr>
      <w:rFonts w:eastAsia="Times New Roman" w:cs="Times New Roman"/>
      <w:sz w:val="20"/>
      <w:szCs w:val="20"/>
    </w:rPr>
  </w:style>
  <w:style w:type="character" w:customStyle="1" w:styleId="ListLabel1102">
    <w:name w:val="ListLabel 1102"/>
    <w:rPr>
      <w:rFonts w:eastAsia="Times New Roman" w:cs="Times New Roman"/>
      <w:sz w:val="22"/>
      <w:szCs w:val="22"/>
    </w:rPr>
  </w:style>
  <w:style w:type="character" w:customStyle="1" w:styleId="ListLabel1103">
    <w:name w:val="ListLabel 1103"/>
    <w:rPr>
      <w:rFonts w:eastAsia="Times New Roman" w:cs="Times New Roman"/>
      <w:b/>
      <w:bCs/>
      <w:i w:val="0"/>
      <w:iCs/>
    </w:rPr>
  </w:style>
  <w:style w:type="character" w:customStyle="1" w:styleId="ListLabel1104">
    <w:name w:val="ListLabel 1104"/>
    <w:rPr>
      <w:rFonts w:eastAsia="Times New Roman" w:cs="Times New Roman"/>
      <w:sz w:val="22"/>
      <w:szCs w:val="22"/>
    </w:rPr>
  </w:style>
  <w:style w:type="character" w:customStyle="1" w:styleId="ListLabel1105">
    <w:name w:val="ListLabel 1105"/>
    <w:rPr>
      <w:rFonts w:eastAsia="Times New Roman" w:cs="Times New Roman"/>
      <w:sz w:val="22"/>
      <w:szCs w:val="22"/>
    </w:rPr>
  </w:style>
  <w:style w:type="character" w:customStyle="1" w:styleId="ListLabel1106">
    <w:name w:val="ListLabel 1106"/>
    <w:rPr>
      <w:rFonts w:eastAsia="Times New Roman" w:cs="Times New Roman"/>
      <w:sz w:val="22"/>
      <w:szCs w:val="22"/>
    </w:rPr>
  </w:style>
  <w:style w:type="character" w:customStyle="1" w:styleId="ListLabel1107">
    <w:name w:val="ListLabel 1107"/>
    <w:rPr>
      <w:rFonts w:cs="Times New Roman"/>
      <w:sz w:val="22"/>
      <w:szCs w:val="22"/>
    </w:rPr>
  </w:style>
  <w:style w:type="character" w:customStyle="1" w:styleId="ListLabel1108">
    <w:name w:val="ListLabel 1108"/>
    <w:rPr>
      <w:rFonts w:cs="Times New Roman"/>
    </w:rPr>
  </w:style>
  <w:style w:type="character" w:customStyle="1" w:styleId="ListLabel1109">
    <w:name w:val="ListLabel 1109"/>
    <w:rPr>
      <w:rFonts w:eastAsia="Times New Roman" w:cs="Arial"/>
      <w:sz w:val="22"/>
      <w:szCs w:val="22"/>
    </w:rPr>
  </w:style>
  <w:style w:type="character" w:customStyle="1" w:styleId="ListLabel1110">
    <w:name w:val="ListLabel 1110"/>
    <w:rPr>
      <w:rFonts w:cs="Times New Roman"/>
    </w:rPr>
  </w:style>
  <w:style w:type="character" w:customStyle="1" w:styleId="ListLabel1111">
    <w:name w:val="ListLabel 1111"/>
    <w:rPr>
      <w:rFonts w:cs="Times New Roman"/>
    </w:rPr>
  </w:style>
  <w:style w:type="character" w:customStyle="1" w:styleId="ListLabel1112">
    <w:name w:val="ListLabel 1112"/>
    <w:rPr>
      <w:rFonts w:cs="Times New Roman"/>
    </w:rPr>
  </w:style>
  <w:style w:type="character" w:customStyle="1" w:styleId="ListLabel1113">
    <w:name w:val="ListLabel 1113"/>
    <w:rPr>
      <w:rFonts w:cs="Times New Roman"/>
    </w:rPr>
  </w:style>
  <w:style w:type="character" w:customStyle="1" w:styleId="ListLabel1114">
    <w:name w:val="ListLabel 1114"/>
    <w:rPr>
      <w:rFonts w:cs="Times New Roman"/>
    </w:rPr>
  </w:style>
  <w:style w:type="character" w:customStyle="1" w:styleId="ListLabel1115">
    <w:name w:val="ListLabel 1115"/>
    <w:rPr>
      <w:rFonts w:cs="Times New Roman"/>
    </w:rPr>
  </w:style>
  <w:style w:type="character" w:customStyle="1" w:styleId="ListLabel1116">
    <w:name w:val="ListLabel 1116"/>
    <w:rPr>
      <w:rFonts w:cs="Times New Roman"/>
    </w:rPr>
  </w:style>
  <w:style w:type="character" w:customStyle="1" w:styleId="ListLabel1117">
    <w:name w:val="ListLabel 1117"/>
    <w:rPr>
      <w:rFonts w:eastAsia="Times New Roman" w:cs="Times New Roman"/>
      <w:sz w:val="22"/>
      <w:szCs w:val="22"/>
    </w:rPr>
  </w:style>
  <w:style w:type="character" w:customStyle="1" w:styleId="ListLabel1118">
    <w:name w:val="ListLabel 1118"/>
    <w:rPr>
      <w:rFonts w:eastAsia="Times New Roman" w:cs="Times New Roman"/>
      <w:strike w:val="0"/>
      <w:dstrike w:val="0"/>
      <w:sz w:val="22"/>
      <w:szCs w:val="22"/>
    </w:rPr>
  </w:style>
  <w:style w:type="character" w:customStyle="1" w:styleId="ListLabel1119">
    <w:name w:val="ListLabel 1119"/>
    <w:rPr>
      <w:rFonts w:eastAsia="Times New Roman" w:cs="Times New Roman"/>
    </w:rPr>
  </w:style>
  <w:style w:type="character" w:customStyle="1" w:styleId="ListLabel1120">
    <w:name w:val="ListLabel 1120"/>
    <w:rPr>
      <w:rFonts w:cs="Times New Roman"/>
    </w:rPr>
  </w:style>
  <w:style w:type="character" w:customStyle="1" w:styleId="ListLabel1121">
    <w:name w:val="ListLabel 1121"/>
    <w:rPr>
      <w:rFonts w:cs="Times New Roman"/>
    </w:rPr>
  </w:style>
  <w:style w:type="character" w:customStyle="1" w:styleId="ListLabel1122">
    <w:name w:val="ListLabel 1122"/>
    <w:rPr>
      <w:color w:val="00000A"/>
      <w:sz w:val="22"/>
      <w:szCs w:val="22"/>
    </w:rPr>
  </w:style>
  <w:style w:type="character" w:customStyle="1" w:styleId="ListLabel1123">
    <w:name w:val="ListLabel 1123"/>
    <w:rPr>
      <w:rFonts w:cs="Times New Roman"/>
    </w:rPr>
  </w:style>
  <w:style w:type="character" w:customStyle="1" w:styleId="ListLabel1124">
    <w:name w:val="ListLabel 1124"/>
    <w:rPr>
      <w:rFonts w:cs="Times New Roman"/>
    </w:rPr>
  </w:style>
  <w:style w:type="character" w:customStyle="1" w:styleId="ListLabel1125">
    <w:name w:val="ListLabel 1125"/>
    <w:rPr>
      <w:rFonts w:cs="Times New Roman"/>
    </w:rPr>
  </w:style>
  <w:style w:type="character" w:customStyle="1" w:styleId="ListLabel1126">
    <w:name w:val="ListLabel 1126"/>
    <w:rPr>
      <w:rFonts w:cs="Times New Roman"/>
    </w:rPr>
  </w:style>
  <w:style w:type="character" w:customStyle="1" w:styleId="ListLabel1127">
    <w:name w:val="ListLabel 1127"/>
    <w:rPr>
      <w:rFonts w:cs="Times New Roman"/>
    </w:rPr>
  </w:style>
  <w:style w:type="character" w:customStyle="1" w:styleId="ListLabel1128">
    <w:name w:val="ListLabel 1128"/>
    <w:rPr>
      <w:strike w:val="0"/>
      <w:dstrike w:val="0"/>
      <w:sz w:val="22"/>
      <w:szCs w:val="22"/>
    </w:rPr>
  </w:style>
  <w:style w:type="character" w:customStyle="1" w:styleId="ListLabel1129">
    <w:name w:val="ListLabel 1129"/>
    <w:rPr>
      <w:rFonts w:eastAsia="Times New Roman" w:cs="Times New Roman"/>
      <w:sz w:val="22"/>
      <w:szCs w:val="22"/>
    </w:rPr>
  </w:style>
  <w:style w:type="character" w:customStyle="1" w:styleId="ListLabel1130">
    <w:name w:val="ListLabel 1130"/>
    <w:rPr>
      <w:rFonts w:eastAsia="Times New Roman" w:cs="Times New Roman"/>
    </w:rPr>
  </w:style>
  <w:style w:type="character" w:customStyle="1" w:styleId="ListLabel1131">
    <w:name w:val="ListLabel 1131"/>
    <w:rPr>
      <w:rFonts w:eastAsia="Times New Roman" w:cs="Times New Roman"/>
      <w:sz w:val="22"/>
      <w:szCs w:val="22"/>
    </w:rPr>
  </w:style>
  <w:style w:type="character" w:customStyle="1" w:styleId="ListLabel1132">
    <w:name w:val="ListLabel 1132"/>
    <w:rPr>
      <w:rFonts w:eastAsia="Times New Roman" w:cs="Times New Roman"/>
      <w:sz w:val="22"/>
      <w:szCs w:val="22"/>
    </w:rPr>
  </w:style>
  <w:style w:type="character" w:customStyle="1" w:styleId="ListLabel1133">
    <w:name w:val="ListLabel 1133"/>
    <w:rPr>
      <w:rFonts w:eastAsia="Times New Roman" w:cs="Times New Roman"/>
      <w:b w:val="0"/>
      <w:sz w:val="22"/>
      <w:szCs w:val="22"/>
    </w:rPr>
  </w:style>
  <w:style w:type="character" w:customStyle="1" w:styleId="ListLabel1134">
    <w:name w:val="ListLabel 1134"/>
    <w:rPr>
      <w:rFonts w:eastAsia="Times New Roman" w:cs="Times New Roman"/>
      <w:sz w:val="20"/>
      <w:szCs w:val="20"/>
    </w:rPr>
  </w:style>
  <w:style w:type="character" w:customStyle="1" w:styleId="ListLabel1135">
    <w:name w:val="ListLabel 1135"/>
    <w:rPr>
      <w:b/>
      <w:sz w:val="22"/>
      <w:szCs w:val="22"/>
    </w:rPr>
  </w:style>
  <w:style w:type="character" w:customStyle="1" w:styleId="ListLabel1136">
    <w:name w:val="ListLabel 1136"/>
    <w:rPr>
      <w:sz w:val="22"/>
      <w:szCs w:val="22"/>
    </w:rPr>
  </w:style>
  <w:style w:type="character" w:customStyle="1" w:styleId="ListLabel1137">
    <w:name w:val="ListLabel 1137"/>
    <w:rPr>
      <w:b/>
      <w:sz w:val="22"/>
      <w:szCs w:val="22"/>
    </w:rPr>
  </w:style>
  <w:style w:type="character" w:customStyle="1" w:styleId="ListLabel1138">
    <w:name w:val="ListLabel 1138"/>
    <w:rPr>
      <w:rFonts w:eastAsia="Times New Roman" w:cs="Times New Roman"/>
      <w:color w:val="00000A"/>
      <w:spacing w:val="-6"/>
      <w:sz w:val="22"/>
      <w:szCs w:val="22"/>
    </w:rPr>
  </w:style>
  <w:style w:type="character" w:customStyle="1" w:styleId="ListLabel1139">
    <w:name w:val="ListLabel 1139"/>
    <w:rPr>
      <w:rFonts w:eastAsia="Times New Roman" w:cs="Times New Roman"/>
      <w:color w:val="00000A"/>
      <w:sz w:val="22"/>
      <w:szCs w:val="22"/>
    </w:rPr>
  </w:style>
  <w:style w:type="character" w:customStyle="1" w:styleId="ListLabel1140">
    <w:name w:val="ListLabel 1140"/>
    <w:rPr>
      <w:rFonts w:eastAsia="SimSun" w:cs="Times New Roman"/>
    </w:rPr>
  </w:style>
  <w:style w:type="character" w:customStyle="1" w:styleId="ListLabel1141">
    <w:name w:val="ListLabel 1141"/>
    <w:rPr>
      <w:sz w:val="22"/>
    </w:rPr>
  </w:style>
  <w:style w:type="character" w:customStyle="1" w:styleId="ListLabel1142">
    <w:name w:val="ListLabel 1142"/>
    <w:rPr>
      <w:rFonts w:eastAsia="Times New Roman" w:cs="Times New Roman"/>
      <w:b/>
      <w:sz w:val="22"/>
      <w:szCs w:val="22"/>
    </w:rPr>
  </w:style>
  <w:style w:type="character" w:customStyle="1" w:styleId="ListLabel1143">
    <w:name w:val="ListLabel 1143"/>
    <w:rPr>
      <w:rFonts w:eastAsia="Times New Roman" w:cs="Times New Roman"/>
      <w:b/>
      <w:strike w:val="0"/>
      <w:dstrike w:val="0"/>
      <w:sz w:val="22"/>
      <w:szCs w:val="22"/>
    </w:rPr>
  </w:style>
  <w:style w:type="character" w:customStyle="1" w:styleId="ListLabel1144">
    <w:name w:val="ListLabel 1144"/>
    <w:rPr>
      <w:rFonts w:cs="Times New Roman"/>
    </w:rPr>
  </w:style>
  <w:style w:type="character" w:customStyle="1" w:styleId="ListLabel1145">
    <w:name w:val="ListLabel 1145"/>
    <w:rPr>
      <w:rFonts w:eastAsia="Times New Roman" w:cs="Arial"/>
      <w:bCs/>
      <w:sz w:val="22"/>
      <w:szCs w:val="22"/>
    </w:rPr>
  </w:style>
  <w:style w:type="character" w:customStyle="1" w:styleId="ListLabel1146">
    <w:name w:val="ListLabel 1146"/>
    <w:rPr>
      <w:rFonts w:cs="Times New Roman"/>
    </w:rPr>
  </w:style>
  <w:style w:type="character" w:customStyle="1" w:styleId="ListLabel1147">
    <w:name w:val="ListLabel 1147"/>
    <w:rPr>
      <w:rFonts w:cs="Times New Roman"/>
    </w:rPr>
  </w:style>
  <w:style w:type="character" w:customStyle="1" w:styleId="ListLabel1148">
    <w:name w:val="ListLabel 1148"/>
    <w:rPr>
      <w:rFonts w:cs="Times New Roman"/>
    </w:rPr>
  </w:style>
  <w:style w:type="character" w:customStyle="1" w:styleId="ListLabel1149">
    <w:name w:val="ListLabel 1149"/>
    <w:rPr>
      <w:rFonts w:cs="Times New Roman"/>
    </w:rPr>
  </w:style>
  <w:style w:type="character" w:customStyle="1" w:styleId="ListLabel1150">
    <w:name w:val="ListLabel 1150"/>
    <w:rPr>
      <w:rFonts w:cs="Times New Roman"/>
    </w:rPr>
  </w:style>
  <w:style w:type="character" w:customStyle="1" w:styleId="ListLabel1151">
    <w:name w:val="ListLabel 1151"/>
    <w:rPr>
      <w:rFonts w:cs="Times New Roman"/>
    </w:rPr>
  </w:style>
  <w:style w:type="character" w:customStyle="1" w:styleId="ListLabel1152">
    <w:name w:val="ListLabel 1152"/>
    <w:rPr>
      <w:rFonts w:cs="Times New Roman"/>
    </w:rPr>
  </w:style>
  <w:style w:type="character" w:customStyle="1" w:styleId="ListLabel1153">
    <w:name w:val="ListLabel 1153"/>
    <w:rPr>
      <w:rFonts w:eastAsia="Times New Roman" w:cs="Times New Roman"/>
      <w:sz w:val="22"/>
    </w:rPr>
  </w:style>
  <w:style w:type="character" w:customStyle="1" w:styleId="ListLabel1154">
    <w:name w:val="ListLabel 1154"/>
    <w:rPr>
      <w:rFonts w:cs="Times New Roman"/>
      <w:sz w:val="22"/>
      <w:szCs w:val="22"/>
    </w:rPr>
  </w:style>
  <w:style w:type="character" w:customStyle="1" w:styleId="ListLabel1155">
    <w:name w:val="ListLabel 1155"/>
    <w:rPr>
      <w:rFonts w:cs="Times New Roman"/>
      <w:sz w:val="22"/>
      <w:szCs w:val="22"/>
    </w:rPr>
  </w:style>
  <w:style w:type="character" w:customStyle="1" w:styleId="ListLabel1156">
    <w:name w:val="ListLabel 1156"/>
    <w:rPr>
      <w:rFonts w:cs="Times New Roman"/>
      <w:sz w:val="22"/>
      <w:szCs w:val="22"/>
    </w:rPr>
  </w:style>
  <w:style w:type="character" w:customStyle="1" w:styleId="ListLabel1157">
    <w:name w:val="ListLabel 1157"/>
    <w:rPr>
      <w:rFonts w:cs="Times New Roman"/>
      <w:sz w:val="22"/>
      <w:szCs w:val="22"/>
    </w:rPr>
  </w:style>
  <w:style w:type="character" w:customStyle="1" w:styleId="ListLabel1158">
    <w:name w:val="ListLabel 1158"/>
    <w:rPr>
      <w:rFonts w:cs="Times New Roman"/>
      <w:sz w:val="22"/>
      <w:szCs w:val="22"/>
    </w:rPr>
  </w:style>
  <w:style w:type="character" w:customStyle="1" w:styleId="ListLabel1159">
    <w:name w:val="ListLabel 1159"/>
    <w:rPr>
      <w:rFonts w:cs="Times New Roman"/>
      <w:sz w:val="22"/>
      <w:szCs w:val="22"/>
    </w:rPr>
  </w:style>
  <w:style w:type="character" w:customStyle="1" w:styleId="ListLabel1160">
    <w:name w:val="ListLabel 1160"/>
    <w:rPr>
      <w:rFonts w:cs="Times New Roman"/>
      <w:sz w:val="22"/>
      <w:szCs w:val="22"/>
    </w:rPr>
  </w:style>
  <w:style w:type="character" w:customStyle="1" w:styleId="ListLabel1161">
    <w:name w:val="ListLabel 1161"/>
    <w:rPr>
      <w:rFonts w:cs="Times New Roman"/>
      <w:sz w:val="22"/>
      <w:szCs w:val="22"/>
    </w:rPr>
  </w:style>
  <w:style w:type="character" w:customStyle="1" w:styleId="ListLabel1162">
    <w:name w:val="ListLabel 1162"/>
    <w:rPr>
      <w:rFonts w:eastAsia="Times New Roman" w:cs="Times New Roman"/>
      <w:sz w:val="22"/>
      <w:szCs w:val="22"/>
    </w:rPr>
  </w:style>
  <w:style w:type="character" w:customStyle="1" w:styleId="ListLabel1163">
    <w:name w:val="ListLabel 1163"/>
    <w:rPr>
      <w:rFonts w:cs="Times New Roman"/>
      <w:color w:val="00000A"/>
      <w:sz w:val="22"/>
      <w:szCs w:val="22"/>
    </w:rPr>
  </w:style>
  <w:style w:type="character" w:customStyle="1" w:styleId="ListLabel1164">
    <w:name w:val="ListLabel 1164"/>
    <w:rPr>
      <w:rFonts w:cs="Times New Roman"/>
    </w:rPr>
  </w:style>
  <w:style w:type="character" w:customStyle="1" w:styleId="ListLabel1165">
    <w:name w:val="ListLabel 1165"/>
    <w:rPr>
      <w:rFonts w:cs="Times New Roman"/>
    </w:rPr>
  </w:style>
  <w:style w:type="character" w:customStyle="1" w:styleId="ListLabel1166">
    <w:name w:val="ListLabel 1166"/>
    <w:rPr>
      <w:sz w:val="22"/>
      <w:szCs w:val="22"/>
    </w:rPr>
  </w:style>
  <w:style w:type="character" w:customStyle="1" w:styleId="ListLabel1167">
    <w:name w:val="ListLabel 1167"/>
    <w:rPr>
      <w:rFonts w:cs="Times New Roman"/>
    </w:rPr>
  </w:style>
  <w:style w:type="character" w:customStyle="1" w:styleId="ListLabel1168">
    <w:name w:val="ListLabel 1168"/>
    <w:rPr>
      <w:rFonts w:cs="Times New Roman"/>
    </w:rPr>
  </w:style>
  <w:style w:type="character" w:customStyle="1" w:styleId="ListLabel1169">
    <w:name w:val="ListLabel 1169"/>
    <w:rPr>
      <w:rFonts w:cs="Times New Roman"/>
    </w:rPr>
  </w:style>
  <w:style w:type="character" w:customStyle="1" w:styleId="ListLabel1170">
    <w:name w:val="ListLabel 1170"/>
    <w:rPr>
      <w:rFonts w:cs="Times New Roman"/>
    </w:rPr>
  </w:style>
  <w:style w:type="character" w:customStyle="1" w:styleId="ListLabel1171">
    <w:name w:val="ListLabel 1171"/>
    <w:rPr>
      <w:rFonts w:cs="Times New Roman"/>
    </w:rPr>
  </w:style>
  <w:style w:type="character" w:customStyle="1" w:styleId="ListLabel1172">
    <w:name w:val="ListLabel 1172"/>
    <w:rPr>
      <w:b/>
      <w:sz w:val="22"/>
      <w:szCs w:val="22"/>
    </w:rPr>
  </w:style>
  <w:style w:type="character" w:customStyle="1" w:styleId="ListLabel1173">
    <w:name w:val="ListLabel 1173"/>
    <w:rPr>
      <w:rFonts w:eastAsia="Times New Roman" w:cs="Times New Roman"/>
      <w:color w:val="00000A"/>
      <w:sz w:val="22"/>
      <w:szCs w:val="22"/>
    </w:rPr>
  </w:style>
  <w:style w:type="character" w:customStyle="1" w:styleId="ListLabel1174">
    <w:name w:val="ListLabel 1174"/>
    <w:rPr>
      <w:rFonts w:eastAsia="Times New Roman" w:cs="Symbol"/>
      <w:i/>
      <w:color w:val="00000A"/>
    </w:rPr>
  </w:style>
  <w:style w:type="character" w:customStyle="1" w:styleId="ListLabel1175">
    <w:name w:val="ListLabel 1175"/>
    <w:rPr>
      <w:rFonts w:cs="Courier New"/>
    </w:rPr>
  </w:style>
  <w:style w:type="character" w:customStyle="1" w:styleId="ListLabel1176">
    <w:name w:val="ListLabel 1176"/>
    <w:rPr>
      <w:rFonts w:cs="Wingdings"/>
    </w:rPr>
  </w:style>
  <w:style w:type="character" w:customStyle="1" w:styleId="ListLabel1177">
    <w:name w:val="ListLabel 1177"/>
    <w:rPr>
      <w:rFonts w:cs="Symbol"/>
      <w:i/>
      <w:color w:val="FF0000"/>
    </w:rPr>
  </w:style>
  <w:style w:type="character" w:customStyle="1" w:styleId="ListLabel1178">
    <w:name w:val="ListLabel 1178"/>
    <w:rPr>
      <w:rFonts w:cs="Courier New"/>
    </w:rPr>
  </w:style>
  <w:style w:type="character" w:customStyle="1" w:styleId="ListLabel1179">
    <w:name w:val="ListLabel 1179"/>
    <w:rPr>
      <w:rFonts w:cs="Wingdings"/>
    </w:rPr>
  </w:style>
  <w:style w:type="character" w:customStyle="1" w:styleId="ListLabel1180">
    <w:name w:val="ListLabel 1180"/>
    <w:rPr>
      <w:rFonts w:cs="Symbol"/>
      <w:i/>
      <w:color w:val="FF0000"/>
    </w:rPr>
  </w:style>
  <w:style w:type="character" w:customStyle="1" w:styleId="ListLabel1181">
    <w:name w:val="ListLabel 1181"/>
    <w:rPr>
      <w:rFonts w:cs="Courier New"/>
    </w:rPr>
  </w:style>
  <w:style w:type="character" w:customStyle="1" w:styleId="ListLabel1182">
    <w:name w:val="ListLabel 1182"/>
    <w:rPr>
      <w:rFonts w:cs="Wingdings"/>
    </w:rPr>
  </w:style>
  <w:style w:type="character" w:customStyle="1" w:styleId="ListLabel1183">
    <w:name w:val="ListLabel 1183"/>
    <w:rPr>
      <w:sz w:val="22"/>
      <w:szCs w:val="22"/>
    </w:rPr>
  </w:style>
  <w:style w:type="character" w:customStyle="1" w:styleId="ListLabel1184">
    <w:name w:val="ListLabel 1184"/>
    <w:rPr>
      <w:b/>
      <w:sz w:val="22"/>
      <w:szCs w:val="22"/>
    </w:rPr>
  </w:style>
  <w:style w:type="character" w:customStyle="1" w:styleId="ListLabel1185">
    <w:name w:val="ListLabel 1185"/>
    <w:rPr>
      <w:rFonts w:eastAsia="Times New Roman" w:cs="Times New Roman"/>
    </w:rPr>
  </w:style>
  <w:style w:type="character" w:customStyle="1" w:styleId="ListLabel1186">
    <w:name w:val="ListLabel 1186"/>
    <w:rPr>
      <w:rFonts w:cs="Symbol"/>
    </w:rPr>
  </w:style>
  <w:style w:type="character" w:customStyle="1" w:styleId="ListLabel1187">
    <w:name w:val="ListLabel 1187"/>
    <w:rPr>
      <w:rFonts w:cs="Wingdings"/>
    </w:rPr>
  </w:style>
  <w:style w:type="character" w:customStyle="1" w:styleId="ListLabel1188">
    <w:name w:val="ListLabel 1188"/>
    <w:rPr>
      <w:rFonts w:eastAsia="Times New Roman" w:cs="Times New Roman"/>
    </w:rPr>
  </w:style>
  <w:style w:type="character" w:customStyle="1" w:styleId="ListLabel1189">
    <w:name w:val="ListLabel 1189"/>
    <w:rPr>
      <w:rFonts w:cs="Courier New"/>
    </w:rPr>
  </w:style>
  <w:style w:type="character" w:customStyle="1" w:styleId="ListLabel1190">
    <w:name w:val="ListLabel 1190"/>
    <w:rPr>
      <w:rFonts w:cs="Wingdings"/>
    </w:rPr>
  </w:style>
  <w:style w:type="character" w:customStyle="1" w:styleId="ListLabel1191">
    <w:name w:val="ListLabel 1191"/>
    <w:rPr>
      <w:rFonts w:cs="Symbol"/>
    </w:rPr>
  </w:style>
  <w:style w:type="character" w:customStyle="1" w:styleId="ListLabel1192">
    <w:name w:val="ListLabel 1192"/>
    <w:rPr>
      <w:rFonts w:cs="Courier New"/>
    </w:rPr>
  </w:style>
  <w:style w:type="character" w:customStyle="1" w:styleId="ListLabel1193">
    <w:name w:val="ListLabel 1193"/>
    <w:rPr>
      <w:rFonts w:cs="Wingdings"/>
    </w:rPr>
  </w:style>
  <w:style w:type="character" w:customStyle="1" w:styleId="ListLabel1194">
    <w:name w:val="ListLabel 1194"/>
    <w:rPr>
      <w:rFonts w:cs="Times New Roman"/>
      <w:b/>
      <w:sz w:val="22"/>
      <w:szCs w:val="22"/>
    </w:rPr>
  </w:style>
  <w:style w:type="character" w:customStyle="1" w:styleId="ListLabel1195">
    <w:name w:val="ListLabel 1195"/>
    <w:rPr>
      <w:rFonts w:cs="Times New Roman"/>
      <w:b/>
      <w:sz w:val="22"/>
      <w:szCs w:val="22"/>
    </w:rPr>
  </w:style>
  <w:style w:type="character" w:customStyle="1" w:styleId="ListLabel1196">
    <w:name w:val="ListLabel 1196"/>
    <w:rPr>
      <w:rFonts w:cs="Times New Roman"/>
      <w:sz w:val="22"/>
      <w:szCs w:val="22"/>
    </w:rPr>
  </w:style>
  <w:style w:type="character" w:customStyle="1" w:styleId="ListLabel1197">
    <w:name w:val="ListLabel 1197"/>
    <w:rPr>
      <w:rFonts w:cs="Times New Roman"/>
      <w:sz w:val="22"/>
      <w:szCs w:val="22"/>
    </w:rPr>
  </w:style>
  <w:style w:type="character" w:customStyle="1" w:styleId="ListLabel1198">
    <w:name w:val="ListLabel 1198"/>
    <w:rPr>
      <w:rFonts w:cs="Times New Roman"/>
      <w:sz w:val="22"/>
      <w:szCs w:val="22"/>
    </w:rPr>
  </w:style>
  <w:style w:type="character" w:customStyle="1" w:styleId="ListLabel1199">
    <w:name w:val="ListLabel 1199"/>
    <w:rPr>
      <w:rFonts w:cs="Times New Roman"/>
      <w:sz w:val="22"/>
      <w:szCs w:val="22"/>
    </w:rPr>
  </w:style>
  <w:style w:type="character" w:customStyle="1" w:styleId="ListLabel1200">
    <w:name w:val="ListLabel 1200"/>
    <w:rPr>
      <w:rFonts w:cs="Times New Roman"/>
      <w:sz w:val="22"/>
      <w:szCs w:val="22"/>
    </w:rPr>
  </w:style>
  <w:style w:type="character" w:customStyle="1" w:styleId="ListLabel1201">
    <w:name w:val="ListLabel 1201"/>
    <w:rPr>
      <w:rFonts w:cs="Times New Roman"/>
      <w:sz w:val="22"/>
      <w:szCs w:val="22"/>
    </w:rPr>
  </w:style>
  <w:style w:type="character" w:customStyle="1" w:styleId="ListLabel1202">
    <w:name w:val="ListLabel 1202"/>
    <w:rPr>
      <w:rFonts w:cs="Times New Roman"/>
      <w:sz w:val="22"/>
      <w:szCs w:val="22"/>
    </w:rPr>
  </w:style>
  <w:style w:type="character" w:customStyle="1" w:styleId="ListLabel1203">
    <w:name w:val="ListLabel 1203"/>
    <w:rPr>
      <w:sz w:val="22"/>
      <w:szCs w:val="22"/>
    </w:rPr>
  </w:style>
  <w:style w:type="character" w:customStyle="1" w:styleId="ListLabel1204">
    <w:name w:val="ListLabel 1204"/>
    <w:rPr>
      <w:rFonts w:cs="Times New Roman"/>
      <w:sz w:val="22"/>
      <w:szCs w:val="22"/>
    </w:rPr>
  </w:style>
  <w:style w:type="character" w:customStyle="1" w:styleId="ListLabel1205">
    <w:name w:val="ListLabel 1205"/>
    <w:rPr>
      <w:rFonts w:cs="Times New Roman"/>
      <w:sz w:val="22"/>
      <w:szCs w:val="22"/>
    </w:rPr>
  </w:style>
  <w:style w:type="character" w:customStyle="1" w:styleId="ListLabel1206">
    <w:name w:val="ListLabel 1206"/>
    <w:rPr>
      <w:rFonts w:cs="Times New Roman"/>
      <w:sz w:val="22"/>
      <w:szCs w:val="22"/>
    </w:rPr>
  </w:style>
  <w:style w:type="character" w:customStyle="1" w:styleId="ListLabel1207">
    <w:name w:val="ListLabel 1207"/>
    <w:rPr>
      <w:rFonts w:cs="Times New Roman"/>
      <w:sz w:val="22"/>
      <w:szCs w:val="22"/>
    </w:rPr>
  </w:style>
  <w:style w:type="character" w:customStyle="1" w:styleId="ListLabel1208">
    <w:name w:val="ListLabel 1208"/>
    <w:rPr>
      <w:rFonts w:cs="Times New Roman"/>
      <w:sz w:val="22"/>
      <w:szCs w:val="22"/>
    </w:rPr>
  </w:style>
  <w:style w:type="character" w:customStyle="1" w:styleId="ListLabel1209">
    <w:name w:val="ListLabel 1209"/>
    <w:rPr>
      <w:rFonts w:cs="Times New Roman"/>
      <w:sz w:val="22"/>
      <w:szCs w:val="22"/>
    </w:rPr>
  </w:style>
  <w:style w:type="character" w:customStyle="1" w:styleId="ListLabel1210">
    <w:name w:val="ListLabel 1210"/>
    <w:rPr>
      <w:rFonts w:cs="Times New Roman"/>
      <w:sz w:val="22"/>
      <w:szCs w:val="22"/>
    </w:rPr>
  </w:style>
  <w:style w:type="character" w:customStyle="1" w:styleId="ListLabel1211">
    <w:name w:val="ListLabel 1211"/>
    <w:rPr>
      <w:rFonts w:cs="Times New Roman"/>
      <w:sz w:val="22"/>
      <w:szCs w:val="22"/>
    </w:rPr>
  </w:style>
  <w:style w:type="character" w:customStyle="1" w:styleId="ListLabel1212">
    <w:name w:val="ListLabel 1212"/>
    <w:rPr>
      <w:rFonts w:eastAsia="Times New Roman" w:cs="Times New Roman"/>
    </w:rPr>
  </w:style>
  <w:style w:type="character" w:customStyle="1" w:styleId="ListLabel1213">
    <w:name w:val="ListLabel 1213"/>
    <w:rPr>
      <w:rFonts w:cs="OpenSymbol"/>
    </w:rPr>
  </w:style>
  <w:style w:type="character" w:customStyle="1" w:styleId="ListLabel1214">
    <w:name w:val="ListLabel 1214"/>
    <w:rPr>
      <w:rFonts w:cs="OpenSymbol"/>
    </w:rPr>
  </w:style>
  <w:style w:type="character" w:customStyle="1" w:styleId="ListLabel1215">
    <w:name w:val="ListLabel 1215"/>
    <w:rPr>
      <w:rFonts w:eastAsia="Times New Roman" w:cs="Times New Roman"/>
    </w:rPr>
  </w:style>
  <w:style w:type="character" w:customStyle="1" w:styleId="ListLabel1216">
    <w:name w:val="ListLabel 1216"/>
    <w:rPr>
      <w:rFonts w:cs="OpenSymbol"/>
    </w:rPr>
  </w:style>
  <w:style w:type="character" w:customStyle="1" w:styleId="ListLabel1217">
    <w:name w:val="ListLabel 1217"/>
    <w:rPr>
      <w:rFonts w:cs="OpenSymbol"/>
    </w:rPr>
  </w:style>
  <w:style w:type="character" w:customStyle="1" w:styleId="ListLabel1218">
    <w:name w:val="ListLabel 1218"/>
    <w:rPr>
      <w:rFonts w:cs="OpenSymbol"/>
    </w:rPr>
  </w:style>
  <w:style w:type="character" w:customStyle="1" w:styleId="ListLabel1219">
    <w:name w:val="ListLabel 1219"/>
    <w:rPr>
      <w:rFonts w:cs="OpenSymbol"/>
    </w:rPr>
  </w:style>
  <w:style w:type="character" w:customStyle="1" w:styleId="ListLabel1220">
    <w:name w:val="ListLabel 1220"/>
    <w:rPr>
      <w:rFonts w:cs="OpenSymbol"/>
    </w:rPr>
  </w:style>
  <w:style w:type="character" w:customStyle="1" w:styleId="ListLabel1221">
    <w:name w:val="ListLabel 1221"/>
    <w:rPr>
      <w:sz w:val="22"/>
      <w:szCs w:val="22"/>
    </w:rPr>
  </w:style>
  <w:style w:type="character" w:customStyle="1" w:styleId="ListLabel1222">
    <w:name w:val="ListLabel 1222"/>
    <w:rPr>
      <w:rFonts w:eastAsia="Times New Roman" w:cs="Times New Roman"/>
      <w:b/>
      <w:i w:val="0"/>
      <w:iCs w:val="0"/>
      <w:sz w:val="22"/>
      <w:szCs w:val="22"/>
    </w:rPr>
  </w:style>
  <w:style w:type="character" w:customStyle="1" w:styleId="ListLabel1223">
    <w:name w:val="ListLabel 1223"/>
    <w:rPr>
      <w:rFonts w:eastAsia="Times New Roman" w:cs="Times New Roman"/>
      <w:bCs/>
      <w:sz w:val="22"/>
      <w:szCs w:val="22"/>
    </w:rPr>
  </w:style>
  <w:style w:type="character" w:customStyle="1" w:styleId="ListLabel1224">
    <w:name w:val="ListLabel 1224"/>
    <w:rPr>
      <w:rFonts w:cs="Times New Roman"/>
      <w:bCs/>
      <w:sz w:val="22"/>
      <w:szCs w:val="22"/>
    </w:rPr>
  </w:style>
  <w:style w:type="character" w:customStyle="1" w:styleId="ListLabel1225">
    <w:name w:val="ListLabel 1225"/>
    <w:rPr>
      <w:rFonts w:cs="Times New Roman"/>
      <w:bCs/>
      <w:sz w:val="22"/>
      <w:szCs w:val="22"/>
    </w:rPr>
  </w:style>
  <w:style w:type="character" w:customStyle="1" w:styleId="ListLabel1226">
    <w:name w:val="ListLabel 1226"/>
    <w:rPr>
      <w:rFonts w:cs="Times New Roman"/>
      <w:bCs/>
      <w:sz w:val="22"/>
      <w:szCs w:val="22"/>
    </w:rPr>
  </w:style>
  <w:style w:type="character" w:customStyle="1" w:styleId="ListLabel1227">
    <w:name w:val="ListLabel 1227"/>
    <w:rPr>
      <w:rFonts w:eastAsia="Times New Roman" w:cs="Times New Roman"/>
      <w:bCs/>
      <w:sz w:val="22"/>
      <w:szCs w:val="22"/>
    </w:rPr>
  </w:style>
  <w:style w:type="character" w:customStyle="1" w:styleId="ListLabel1228">
    <w:name w:val="ListLabel 1228"/>
    <w:rPr>
      <w:rFonts w:cs="Times New Roman"/>
      <w:bCs/>
      <w:sz w:val="22"/>
      <w:szCs w:val="22"/>
    </w:rPr>
  </w:style>
  <w:style w:type="character" w:customStyle="1" w:styleId="ListLabel1229">
    <w:name w:val="ListLabel 1229"/>
    <w:rPr>
      <w:rFonts w:cs="Times New Roman"/>
      <w:bCs/>
      <w:sz w:val="22"/>
      <w:szCs w:val="22"/>
    </w:rPr>
  </w:style>
  <w:style w:type="character" w:customStyle="1" w:styleId="ListLabel1230">
    <w:name w:val="ListLabel 1230"/>
    <w:rPr>
      <w:rFonts w:cs="Times New Roman"/>
      <w:bCs/>
      <w:sz w:val="22"/>
      <w:szCs w:val="22"/>
    </w:rPr>
  </w:style>
  <w:style w:type="character" w:customStyle="1" w:styleId="ListLabel1231">
    <w:name w:val="ListLabel 1231"/>
    <w:rPr>
      <w:rFonts w:cs="Times New Roman"/>
      <w:bCs/>
      <w:sz w:val="22"/>
      <w:szCs w:val="22"/>
    </w:rPr>
  </w:style>
  <w:style w:type="character" w:customStyle="1" w:styleId="ListLabel1232">
    <w:name w:val="ListLabel 1232"/>
    <w:rPr>
      <w:rFonts w:eastAsia="Times New Roman" w:cs="Times New Roman"/>
      <w:b/>
      <w:sz w:val="22"/>
      <w:szCs w:val="22"/>
    </w:rPr>
  </w:style>
  <w:style w:type="character" w:customStyle="1" w:styleId="ListLabel1233">
    <w:name w:val="ListLabel 1233"/>
    <w:rPr>
      <w:rFonts w:eastAsia="Times New Roman" w:cs="Times New Roman"/>
      <w:i w:val="0"/>
      <w:sz w:val="20"/>
      <w:szCs w:val="20"/>
    </w:rPr>
  </w:style>
  <w:style w:type="character" w:customStyle="1" w:styleId="ListLabel1234">
    <w:name w:val="ListLabel 1234"/>
    <w:rPr>
      <w:rFonts w:cs="Times New Roman"/>
      <w:b/>
      <w:bCs w:val="0"/>
      <w:iCs/>
      <w:kern w:val="2"/>
      <w:sz w:val="22"/>
      <w:szCs w:val="22"/>
    </w:rPr>
  </w:style>
  <w:style w:type="character" w:customStyle="1" w:styleId="ListLabel1235">
    <w:name w:val="ListLabel 1235"/>
    <w:rPr>
      <w:rFonts w:eastAsia="Times New Roman" w:cs="Times New Roman"/>
      <w:bCs/>
      <w:sz w:val="22"/>
      <w:szCs w:val="22"/>
    </w:rPr>
  </w:style>
  <w:style w:type="character" w:customStyle="1" w:styleId="ListLabel1236">
    <w:name w:val="ListLabel 1236"/>
    <w:rPr>
      <w:rFonts w:eastAsia="Times New Roman" w:cs="Times New Roman"/>
      <w:sz w:val="20"/>
      <w:szCs w:val="20"/>
    </w:rPr>
  </w:style>
  <w:style w:type="character" w:customStyle="1" w:styleId="ListLabel1237">
    <w:name w:val="ListLabel 1237"/>
    <w:rPr>
      <w:rFonts w:eastAsia="Times New Roman" w:cs="Times New Roman"/>
      <w:sz w:val="22"/>
      <w:szCs w:val="22"/>
    </w:rPr>
  </w:style>
  <w:style w:type="character" w:customStyle="1" w:styleId="ListLabel1238">
    <w:name w:val="ListLabel 1238"/>
    <w:rPr>
      <w:rFonts w:eastAsia="Times New Roman" w:cs="Times New Roman"/>
      <w:b/>
      <w:bCs/>
      <w:i w:val="0"/>
      <w:iCs/>
    </w:rPr>
  </w:style>
  <w:style w:type="character" w:customStyle="1" w:styleId="ListLabel1239">
    <w:name w:val="ListLabel 1239"/>
    <w:rPr>
      <w:rFonts w:eastAsia="Times New Roman" w:cs="Times New Roman"/>
      <w:sz w:val="22"/>
      <w:szCs w:val="22"/>
    </w:rPr>
  </w:style>
  <w:style w:type="character" w:customStyle="1" w:styleId="ListLabel1240">
    <w:name w:val="ListLabel 1240"/>
    <w:rPr>
      <w:rFonts w:eastAsia="Times New Roman" w:cs="Times New Roman"/>
      <w:sz w:val="22"/>
      <w:szCs w:val="22"/>
    </w:rPr>
  </w:style>
  <w:style w:type="character" w:customStyle="1" w:styleId="ListLabel1241">
    <w:name w:val="ListLabel 1241"/>
    <w:rPr>
      <w:rFonts w:eastAsia="Times New Roman" w:cs="Times New Roman"/>
      <w:sz w:val="22"/>
      <w:szCs w:val="22"/>
    </w:rPr>
  </w:style>
  <w:style w:type="character" w:customStyle="1" w:styleId="ListLabel1242">
    <w:name w:val="ListLabel 1242"/>
    <w:rPr>
      <w:rFonts w:cs="Times New Roman"/>
      <w:sz w:val="22"/>
      <w:szCs w:val="22"/>
    </w:rPr>
  </w:style>
  <w:style w:type="character" w:customStyle="1" w:styleId="ListLabel1243">
    <w:name w:val="ListLabel 1243"/>
    <w:rPr>
      <w:rFonts w:cs="Times New Roman"/>
    </w:rPr>
  </w:style>
  <w:style w:type="character" w:customStyle="1" w:styleId="ListLabel1244">
    <w:name w:val="ListLabel 1244"/>
    <w:rPr>
      <w:rFonts w:eastAsia="Times New Roman" w:cs="Arial"/>
      <w:sz w:val="22"/>
      <w:szCs w:val="22"/>
    </w:rPr>
  </w:style>
  <w:style w:type="character" w:customStyle="1" w:styleId="ListLabel1245">
    <w:name w:val="ListLabel 1245"/>
    <w:rPr>
      <w:rFonts w:cs="Times New Roman"/>
    </w:rPr>
  </w:style>
  <w:style w:type="character" w:customStyle="1" w:styleId="ListLabel1246">
    <w:name w:val="ListLabel 1246"/>
    <w:rPr>
      <w:rFonts w:cs="Times New Roman"/>
    </w:rPr>
  </w:style>
  <w:style w:type="character" w:customStyle="1" w:styleId="ListLabel1247">
    <w:name w:val="ListLabel 1247"/>
    <w:rPr>
      <w:rFonts w:cs="Times New Roman"/>
    </w:rPr>
  </w:style>
  <w:style w:type="character" w:customStyle="1" w:styleId="ListLabel1248">
    <w:name w:val="ListLabel 1248"/>
    <w:rPr>
      <w:rFonts w:cs="Times New Roman"/>
    </w:rPr>
  </w:style>
  <w:style w:type="character" w:customStyle="1" w:styleId="ListLabel1249">
    <w:name w:val="ListLabel 1249"/>
    <w:rPr>
      <w:rFonts w:cs="Times New Roman"/>
    </w:rPr>
  </w:style>
  <w:style w:type="character" w:customStyle="1" w:styleId="ListLabel1250">
    <w:name w:val="ListLabel 1250"/>
    <w:rPr>
      <w:rFonts w:cs="Times New Roman"/>
    </w:rPr>
  </w:style>
  <w:style w:type="character" w:customStyle="1" w:styleId="ListLabel1251">
    <w:name w:val="ListLabel 1251"/>
    <w:rPr>
      <w:rFonts w:cs="Times New Roman"/>
    </w:rPr>
  </w:style>
  <w:style w:type="character" w:customStyle="1" w:styleId="ListLabel1252">
    <w:name w:val="ListLabel 1252"/>
    <w:rPr>
      <w:rFonts w:eastAsia="Times New Roman" w:cs="Times New Roman"/>
      <w:sz w:val="22"/>
      <w:szCs w:val="22"/>
    </w:rPr>
  </w:style>
  <w:style w:type="character" w:customStyle="1" w:styleId="ListLabel1253">
    <w:name w:val="ListLabel 1253"/>
    <w:rPr>
      <w:rFonts w:eastAsia="Times New Roman" w:cs="Times New Roman"/>
      <w:strike w:val="0"/>
      <w:dstrike w:val="0"/>
      <w:sz w:val="22"/>
      <w:szCs w:val="22"/>
    </w:rPr>
  </w:style>
  <w:style w:type="character" w:customStyle="1" w:styleId="ListLabel1254">
    <w:name w:val="ListLabel 1254"/>
    <w:rPr>
      <w:rFonts w:eastAsia="Times New Roman" w:cs="Times New Roman"/>
    </w:rPr>
  </w:style>
  <w:style w:type="character" w:customStyle="1" w:styleId="ListLabel1255">
    <w:name w:val="ListLabel 1255"/>
    <w:rPr>
      <w:rFonts w:cs="Times New Roman"/>
    </w:rPr>
  </w:style>
  <w:style w:type="character" w:customStyle="1" w:styleId="ListLabel1256">
    <w:name w:val="ListLabel 1256"/>
    <w:rPr>
      <w:rFonts w:cs="Times New Roman"/>
    </w:rPr>
  </w:style>
  <w:style w:type="character" w:customStyle="1" w:styleId="ListLabel1257">
    <w:name w:val="ListLabel 1257"/>
    <w:rPr>
      <w:color w:val="00000A"/>
      <w:sz w:val="22"/>
      <w:szCs w:val="22"/>
    </w:rPr>
  </w:style>
  <w:style w:type="character" w:customStyle="1" w:styleId="ListLabel1258">
    <w:name w:val="ListLabel 1258"/>
    <w:rPr>
      <w:rFonts w:cs="Times New Roman"/>
    </w:rPr>
  </w:style>
  <w:style w:type="character" w:customStyle="1" w:styleId="ListLabel1259">
    <w:name w:val="ListLabel 1259"/>
    <w:rPr>
      <w:rFonts w:cs="Times New Roman"/>
    </w:rPr>
  </w:style>
  <w:style w:type="character" w:customStyle="1" w:styleId="ListLabel1260">
    <w:name w:val="ListLabel 1260"/>
    <w:rPr>
      <w:rFonts w:cs="Times New Roman"/>
    </w:rPr>
  </w:style>
  <w:style w:type="character" w:customStyle="1" w:styleId="ListLabel1261">
    <w:name w:val="ListLabel 1261"/>
    <w:rPr>
      <w:rFonts w:cs="Times New Roman"/>
    </w:rPr>
  </w:style>
  <w:style w:type="character" w:customStyle="1" w:styleId="ListLabel1262">
    <w:name w:val="ListLabel 1262"/>
    <w:rPr>
      <w:rFonts w:cs="Times New Roman"/>
    </w:rPr>
  </w:style>
  <w:style w:type="character" w:customStyle="1" w:styleId="ListLabel1263">
    <w:name w:val="ListLabel 1263"/>
    <w:rPr>
      <w:strike w:val="0"/>
      <w:dstrike w:val="0"/>
      <w:sz w:val="22"/>
      <w:szCs w:val="22"/>
    </w:rPr>
  </w:style>
  <w:style w:type="character" w:customStyle="1" w:styleId="ListLabel1264">
    <w:name w:val="ListLabel 1264"/>
    <w:rPr>
      <w:rFonts w:eastAsia="Times New Roman" w:cs="Times New Roman"/>
      <w:sz w:val="22"/>
      <w:szCs w:val="22"/>
    </w:rPr>
  </w:style>
  <w:style w:type="character" w:customStyle="1" w:styleId="ListLabel1265">
    <w:name w:val="ListLabel 1265"/>
    <w:rPr>
      <w:rFonts w:eastAsia="Times New Roman" w:cs="Times New Roman"/>
    </w:rPr>
  </w:style>
  <w:style w:type="character" w:customStyle="1" w:styleId="ListLabel1266">
    <w:name w:val="ListLabel 1266"/>
    <w:rPr>
      <w:rFonts w:eastAsia="Times New Roman" w:cs="Times New Roman"/>
      <w:sz w:val="22"/>
      <w:szCs w:val="22"/>
    </w:rPr>
  </w:style>
  <w:style w:type="character" w:customStyle="1" w:styleId="ListLabel1267">
    <w:name w:val="ListLabel 1267"/>
    <w:rPr>
      <w:rFonts w:eastAsia="Times New Roman" w:cs="Times New Roman"/>
      <w:sz w:val="22"/>
      <w:szCs w:val="22"/>
    </w:rPr>
  </w:style>
  <w:style w:type="character" w:customStyle="1" w:styleId="ListLabel1268">
    <w:name w:val="ListLabel 1268"/>
    <w:rPr>
      <w:rFonts w:eastAsia="Times New Roman" w:cs="Times New Roman"/>
      <w:b w:val="0"/>
      <w:sz w:val="22"/>
      <w:szCs w:val="22"/>
    </w:rPr>
  </w:style>
  <w:style w:type="character" w:customStyle="1" w:styleId="ListLabel1269">
    <w:name w:val="ListLabel 1269"/>
    <w:rPr>
      <w:rFonts w:eastAsia="Times New Roman" w:cs="Times New Roman"/>
      <w:sz w:val="20"/>
      <w:szCs w:val="20"/>
    </w:rPr>
  </w:style>
  <w:style w:type="character" w:customStyle="1" w:styleId="ListLabel1270">
    <w:name w:val="ListLabel 1270"/>
    <w:rPr>
      <w:b/>
      <w:sz w:val="22"/>
      <w:szCs w:val="22"/>
    </w:rPr>
  </w:style>
  <w:style w:type="character" w:customStyle="1" w:styleId="ListLabel1271">
    <w:name w:val="ListLabel 1271"/>
    <w:rPr>
      <w:sz w:val="22"/>
      <w:szCs w:val="22"/>
    </w:rPr>
  </w:style>
  <w:style w:type="character" w:customStyle="1" w:styleId="ListLabel1272">
    <w:name w:val="ListLabel 1272"/>
    <w:rPr>
      <w:b/>
      <w:sz w:val="22"/>
      <w:szCs w:val="22"/>
    </w:rPr>
  </w:style>
  <w:style w:type="character" w:customStyle="1" w:styleId="ListLabel1273">
    <w:name w:val="ListLabel 1273"/>
    <w:rPr>
      <w:rFonts w:eastAsia="Times New Roman" w:cs="Times New Roman"/>
      <w:color w:val="00000A"/>
      <w:spacing w:val="-6"/>
      <w:sz w:val="22"/>
      <w:szCs w:val="22"/>
    </w:rPr>
  </w:style>
  <w:style w:type="character" w:customStyle="1" w:styleId="ListLabel1274">
    <w:name w:val="ListLabel 1274"/>
    <w:rPr>
      <w:rFonts w:eastAsia="Times New Roman" w:cs="Times New Roman"/>
      <w:color w:val="00000A"/>
      <w:sz w:val="22"/>
      <w:szCs w:val="22"/>
    </w:rPr>
  </w:style>
  <w:style w:type="character" w:customStyle="1" w:styleId="ListLabel1275">
    <w:name w:val="ListLabel 1275"/>
    <w:rPr>
      <w:rFonts w:eastAsia="SimSun" w:cs="Times New Roman"/>
    </w:rPr>
  </w:style>
  <w:style w:type="character" w:customStyle="1" w:styleId="ListLabel1276">
    <w:name w:val="ListLabel 1276"/>
    <w:rPr>
      <w:sz w:val="22"/>
    </w:rPr>
  </w:style>
  <w:style w:type="character" w:customStyle="1" w:styleId="ListLabel1277">
    <w:name w:val="ListLabel 1277"/>
    <w:rPr>
      <w:rFonts w:eastAsia="Times New Roman" w:cs="Times New Roman"/>
      <w:b/>
      <w:sz w:val="22"/>
      <w:szCs w:val="22"/>
    </w:rPr>
  </w:style>
  <w:style w:type="character" w:customStyle="1" w:styleId="ListLabel1278">
    <w:name w:val="ListLabel 1278"/>
    <w:rPr>
      <w:rFonts w:eastAsia="Times New Roman" w:cs="Times New Roman"/>
      <w:b/>
      <w:strike w:val="0"/>
      <w:dstrike w:val="0"/>
      <w:sz w:val="22"/>
      <w:szCs w:val="22"/>
    </w:rPr>
  </w:style>
  <w:style w:type="character" w:customStyle="1" w:styleId="ListLabel1279">
    <w:name w:val="ListLabel 1279"/>
    <w:rPr>
      <w:rFonts w:cs="Times New Roman"/>
    </w:rPr>
  </w:style>
  <w:style w:type="character" w:customStyle="1" w:styleId="ListLabel1280">
    <w:name w:val="ListLabel 1280"/>
    <w:rPr>
      <w:rFonts w:eastAsia="Times New Roman" w:cs="Arial"/>
      <w:bCs/>
      <w:sz w:val="22"/>
      <w:szCs w:val="22"/>
    </w:rPr>
  </w:style>
  <w:style w:type="character" w:customStyle="1" w:styleId="ListLabel1281">
    <w:name w:val="ListLabel 1281"/>
    <w:rPr>
      <w:rFonts w:cs="Times New Roman"/>
    </w:rPr>
  </w:style>
  <w:style w:type="character" w:customStyle="1" w:styleId="ListLabel1282">
    <w:name w:val="ListLabel 1282"/>
    <w:rPr>
      <w:rFonts w:cs="Times New Roman"/>
    </w:rPr>
  </w:style>
  <w:style w:type="character" w:customStyle="1" w:styleId="ListLabel1283">
    <w:name w:val="ListLabel 1283"/>
    <w:rPr>
      <w:rFonts w:cs="Times New Roman"/>
    </w:rPr>
  </w:style>
  <w:style w:type="character" w:customStyle="1" w:styleId="ListLabel1284">
    <w:name w:val="ListLabel 1284"/>
    <w:rPr>
      <w:rFonts w:cs="Times New Roman"/>
    </w:rPr>
  </w:style>
  <w:style w:type="character" w:customStyle="1" w:styleId="ListLabel1285">
    <w:name w:val="ListLabel 1285"/>
    <w:rPr>
      <w:rFonts w:cs="Times New Roman"/>
    </w:rPr>
  </w:style>
  <w:style w:type="character" w:customStyle="1" w:styleId="ListLabel1286">
    <w:name w:val="ListLabel 1286"/>
    <w:rPr>
      <w:rFonts w:cs="Times New Roman"/>
    </w:rPr>
  </w:style>
  <w:style w:type="character" w:customStyle="1" w:styleId="ListLabel1287">
    <w:name w:val="ListLabel 1287"/>
    <w:rPr>
      <w:rFonts w:cs="Times New Roman"/>
    </w:rPr>
  </w:style>
  <w:style w:type="character" w:customStyle="1" w:styleId="ListLabel1288">
    <w:name w:val="ListLabel 1288"/>
    <w:rPr>
      <w:rFonts w:eastAsia="Times New Roman" w:cs="Times New Roman"/>
      <w:sz w:val="22"/>
    </w:rPr>
  </w:style>
  <w:style w:type="character" w:customStyle="1" w:styleId="ListLabel1289">
    <w:name w:val="ListLabel 1289"/>
    <w:rPr>
      <w:rFonts w:cs="Times New Roman"/>
      <w:sz w:val="22"/>
      <w:szCs w:val="22"/>
    </w:rPr>
  </w:style>
  <w:style w:type="character" w:customStyle="1" w:styleId="ListLabel1290">
    <w:name w:val="ListLabel 1290"/>
    <w:rPr>
      <w:rFonts w:cs="Times New Roman"/>
      <w:sz w:val="22"/>
      <w:szCs w:val="22"/>
    </w:rPr>
  </w:style>
  <w:style w:type="character" w:customStyle="1" w:styleId="ListLabel1291">
    <w:name w:val="ListLabel 1291"/>
    <w:rPr>
      <w:rFonts w:cs="Times New Roman"/>
      <w:sz w:val="22"/>
      <w:szCs w:val="22"/>
    </w:rPr>
  </w:style>
  <w:style w:type="character" w:customStyle="1" w:styleId="ListLabel1292">
    <w:name w:val="ListLabel 1292"/>
    <w:rPr>
      <w:rFonts w:cs="Times New Roman"/>
      <w:sz w:val="22"/>
      <w:szCs w:val="22"/>
    </w:rPr>
  </w:style>
  <w:style w:type="character" w:customStyle="1" w:styleId="ListLabel1293">
    <w:name w:val="ListLabel 1293"/>
    <w:rPr>
      <w:rFonts w:cs="Times New Roman"/>
      <w:sz w:val="22"/>
      <w:szCs w:val="22"/>
    </w:rPr>
  </w:style>
  <w:style w:type="character" w:customStyle="1" w:styleId="ListLabel1294">
    <w:name w:val="ListLabel 1294"/>
    <w:rPr>
      <w:rFonts w:cs="Times New Roman"/>
      <w:sz w:val="22"/>
      <w:szCs w:val="22"/>
    </w:rPr>
  </w:style>
  <w:style w:type="character" w:customStyle="1" w:styleId="ListLabel1295">
    <w:name w:val="ListLabel 1295"/>
    <w:rPr>
      <w:rFonts w:cs="Times New Roman"/>
      <w:sz w:val="22"/>
      <w:szCs w:val="22"/>
    </w:rPr>
  </w:style>
  <w:style w:type="character" w:customStyle="1" w:styleId="ListLabel1296">
    <w:name w:val="ListLabel 1296"/>
    <w:rPr>
      <w:rFonts w:cs="Times New Roman"/>
      <w:sz w:val="22"/>
      <w:szCs w:val="22"/>
    </w:rPr>
  </w:style>
  <w:style w:type="character" w:customStyle="1" w:styleId="ListLabel1297">
    <w:name w:val="ListLabel 1297"/>
    <w:rPr>
      <w:rFonts w:eastAsia="Times New Roman" w:cs="Times New Roman"/>
      <w:sz w:val="22"/>
      <w:szCs w:val="22"/>
    </w:rPr>
  </w:style>
  <w:style w:type="character" w:customStyle="1" w:styleId="ListLabel1298">
    <w:name w:val="ListLabel 1298"/>
    <w:rPr>
      <w:rFonts w:cs="Times New Roman"/>
      <w:color w:val="00000A"/>
      <w:sz w:val="22"/>
      <w:szCs w:val="22"/>
    </w:rPr>
  </w:style>
  <w:style w:type="character" w:customStyle="1" w:styleId="ListLabel1299">
    <w:name w:val="ListLabel 1299"/>
    <w:rPr>
      <w:rFonts w:cs="Times New Roman"/>
    </w:rPr>
  </w:style>
  <w:style w:type="character" w:customStyle="1" w:styleId="ListLabel1300">
    <w:name w:val="ListLabel 1300"/>
    <w:rPr>
      <w:rFonts w:cs="Times New Roman"/>
    </w:rPr>
  </w:style>
  <w:style w:type="character" w:customStyle="1" w:styleId="ListLabel1301">
    <w:name w:val="ListLabel 1301"/>
    <w:rPr>
      <w:sz w:val="22"/>
      <w:szCs w:val="22"/>
    </w:rPr>
  </w:style>
  <w:style w:type="character" w:customStyle="1" w:styleId="ListLabel1302">
    <w:name w:val="ListLabel 1302"/>
    <w:rPr>
      <w:rFonts w:cs="Times New Roman"/>
    </w:rPr>
  </w:style>
  <w:style w:type="character" w:customStyle="1" w:styleId="ListLabel1303">
    <w:name w:val="ListLabel 1303"/>
    <w:rPr>
      <w:rFonts w:cs="Times New Roman"/>
    </w:rPr>
  </w:style>
  <w:style w:type="character" w:customStyle="1" w:styleId="ListLabel1304">
    <w:name w:val="ListLabel 1304"/>
    <w:rPr>
      <w:rFonts w:cs="Times New Roman"/>
    </w:rPr>
  </w:style>
  <w:style w:type="character" w:customStyle="1" w:styleId="ListLabel1305">
    <w:name w:val="ListLabel 1305"/>
    <w:rPr>
      <w:rFonts w:cs="Times New Roman"/>
    </w:rPr>
  </w:style>
  <w:style w:type="character" w:customStyle="1" w:styleId="ListLabel1306">
    <w:name w:val="ListLabel 1306"/>
    <w:rPr>
      <w:rFonts w:cs="Times New Roman"/>
    </w:rPr>
  </w:style>
  <w:style w:type="character" w:customStyle="1" w:styleId="ListLabel1307">
    <w:name w:val="ListLabel 1307"/>
    <w:rPr>
      <w:b/>
      <w:sz w:val="22"/>
      <w:szCs w:val="22"/>
    </w:rPr>
  </w:style>
  <w:style w:type="character" w:customStyle="1" w:styleId="ListLabel1308">
    <w:name w:val="ListLabel 1308"/>
    <w:rPr>
      <w:rFonts w:eastAsia="Times New Roman" w:cs="Times New Roman"/>
      <w:color w:val="00000A"/>
      <w:sz w:val="22"/>
      <w:szCs w:val="22"/>
    </w:rPr>
  </w:style>
  <w:style w:type="character" w:customStyle="1" w:styleId="ListLabel1309">
    <w:name w:val="ListLabel 1309"/>
    <w:rPr>
      <w:rFonts w:eastAsia="Times New Roman" w:cs="Symbol"/>
      <w:i/>
      <w:color w:val="00000A"/>
    </w:rPr>
  </w:style>
  <w:style w:type="character" w:customStyle="1" w:styleId="ListLabel1310">
    <w:name w:val="ListLabel 1310"/>
    <w:rPr>
      <w:rFonts w:cs="Courier New"/>
    </w:rPr>
  </w:style>
  <w:style w:type="character" w:customStyle="1" w:styleId="ListLabel1311">
    <w:name w:val="ListLabel 1311"/>
    <w:rPr>
      <w:rFonts w:cs="Wingdings"/>
    </w:rPr>
  </w:style>
  <w:style w:type="character" w:customStyle="1" w:styleId="ListLabel1312">
    <w:name w:val="ListLabel 1312"/>
    <w:rPr>
      <w:rFonts w:cs="Symbol"/>
      <w:i/>
      <w:color w:val="FF0000"/>
    </w:rPr>
  </w:style>
  <w:style w:type="character" w:customStyle="1" w:styleId="ListLabel1313">
    <w:name w:val="ListLabel 1313"/>
    <w:rPr>
      <w:rFonts w:cs="Courier New"/>
    </w:rPr>
  </w:style>
  <w:style w:type="character" w:customStyle="1" w:styleId="ListLabel1314">
    <w:name w:val="ListLabel 1314"/>
    <w:rPr>
      <w:rFonts w:cs="Wingdings"/>
    </w:rPr>
  </w:style>
  <w:style w:type="character" w:customStyle="1" w:styleId="ListLabel1315">
    <w:name w:val="ListLabel 1315"/>
    <w:rPr>
      <w:rFonts w:cs="Symbol"/>
      <w:i/>
      <w:color w:val="FF0000"/>
    </w:rPr>
  </w:style>
  <w:style w:type="character" w:customStyle="1" w:styleId="ListLabel1316">
    <w:name w:val="ListLabel 1316"/>
    <w:rPr>
      <w:rFonts w:cs="Courier New"/>
    </w:rPr>
  </w:style>
  <w:style w:type="character" w:customStyle="1" w:styleId="ListLabel1317">
    <w:name w:val="ListLabel 1317"/>
    <w:rPr>
      <w:rFonts w:cs="Wingdings"/>
    </w:rPr>
  </w:style>
  <w:style w:type="character" w:customStyle="1" w:styleId="ListLabel1318">
    <w:name w:val="ListLabel 1318"/>
    <w:rPr>
      <w:sz w:val="22"/>
      <w:szCs w:val="22"/>
    </w:rPr>
  </w:style>
  <w:style w:type="character" w:customStyle="1" w:styleId="ListLabel1319">
    <w:name w:val="ListLabel 1319"/>
    <w:rPr>
      <w:b/>
      <w:sz w:val="22"/>
      <w:szCs w:val="22"/>
    </w:rPr>
  </w:style>
  <w:style w:type="character" w:customStyle="1" w:styleId="ListLabel1320">
    <w:name w:val="ListLabel 1320"/>
    <w:rPr>
      <w:rFonts w:eastAsia="Times New Roman" w:cs="Times New Roman"/>
    </w:rPr>
  </w:style>
  <w:style w:type="character" w:customStyle="1" w:styleId="ListLabel1321">
    <w:name w:val="ListLabel 1321"/>
    <w:rPr>
      <w:rFonts w:cs="Symbol"/>
    </w:rPr>
  </w:style>
  <w:style w:type="character" w:customStyle="1" w:styleId="ListLabel1322">
    <w:name w:val="ListLabel 1322"/>
    <w:rPr>
      <w:rFonts w:cs="Wingdings"/>
    </w:rPr>
  </w:style>
  <w:style w:type="character" w:customStyle="1" w:styleId="ListLabel1323">
    <w:name w:val="ListLabel 1323"/>
    <w:rPr>
      <w:rFonts w:eastAsia="Times New Roman" w:cs="Times New Roman"/>
    </w:rPr>
  </w:style>
  <w:style w:type="character" w:customStyle="1" w:styleId="ListLabel1324">
    <w:name w:val="ListLabel 1324"/>
    <w:rPr>
      <w:rFonts w:cs="Courier New"/>
    </w:rPr>
  </w:style>
  <w:style w:type="character" w:customStyle="1" w:styleId="ListLabel1325">
    <w:name w:val="ListLabel 1325"/>
    <w:rPr>
      <w:rFonts w:cs="Wingdings"/>
    </w:rPr>
  </w:style>
  <w:style w:type="character" w:customStyle="1" w:styleId="ListLabel1326">
    <w:name w:val="ListLabel 1326"/>
    <w:rPr>
      <w:rFonts w:cs="Symbol"/>
    </w:rPr>
  </w:style>
  <w:style w:type="character" w:customStyle="1" w:styleId="ListLabel1327">
    <w:name w:val="ListLabel 1327"/>
    <w:rPr>
      <w:rFonts w:cs="Courier New"/>
    </w:rPr>
  </w:style>
  <w:style w:type="character" w:customStyle="1" w:styleId="ListLabel1328">
    <w:name w:val="ListLabel 1328"/>
    <w:rPr>
      <w:rFonts w:cs="Wingdings"/>
    </w:rPr>
  </w:style>
  <w:style w:type="character" w:customStyle="1" w:styleId="ListLabel1329">
    <w:name w:val="ListLabel 1329"/>
    <w:rPr>
      <w:rFonts w:cs="Times New Roman"/>
      <w:b/>
      <w:sz w:val="22"/>
      <w:szCs w:val="22"/>
    </w:rPr>
  </w:style>
  <w:style w:type="character" w:customStyle="1" w:styleId="ListLabel1330">
    <w:name w:val="ListLabel 1330"/>
    <w:rPr>
      <w:rFonts w:cs="Times New Roman"/>
      <w:b/>
      <w:sz w:val="22"/>
      <w:szCs w:val="22"/>
    </w:rPr>
  </w:style>
  <w:style w:type="character" w:customStyle="1" w:styleId="ListLabel1331">
    <w:name w:val="ListLabel 1331"/>
    <w:rPr>
      <w:rFonts w:cs="Times New Roman"/>
      <w:sz w:val="22"/>
      <w:szCs w:val="22"/>
    </w:rPr>
  </w:style>
  <w:style w:type="character" w:customStyle="1" w:styleId="ListLabel1332">
    <w:name w:val="ListLabel 1332"/>
    <w:rPr>
      <w:rFonts w:cs="Times New Roman"/>
      <w:sz w:val="22"/>
      <w:szCs w:val="22"/>
    </w:rPr>
  </w:style>
  <w:style w:type="character" w:customStyle="1" w:styleId="ListLabel1333">
    <w:name w:val="ListLabel 1333"/>
    <w:rPr>
      <w:rFonts w:cs="Times New Roman"/>
      <w:sz w:val="22"/>
      <w:szCs w:val="22"/>
    </w:rPr>
  </w:style>
  <w:style w:type="character" w:customStyle="1" w:styleId="ListLabel1334">
    <w:name w:val="ListLabel 1334"/>
    <w:rPr>
      <w:rFonts w:cs="Times New Roman"/>
      <w:sz w:val="22"/>
      <w:szCs w:val="22"/>
    </w:rPr>
  </w:style>
  <w:style w:type="character" w:customStyle="1" w:styleId="ListLabel1335">
    <w:name w:val="ListLabel 1335"/>
    <w:rPr>
      <w:rFonts w:cs="Times New Roman"/>
      <w:sz w:val="22"/>
      <w:szCs w:val="22"/>
    </w:rPr>
  </w:style>
  <w:style w:type="character" w:customStyle="1" w:styleId="ListLabel1336">
    <w:name w:val="ListLabel 1336"/>
    <w:rPr>
      <w:rFonts w:cs="Times New Roman"/>
      <w:sz w:val="22"/>
      <w:szCs w:val="22"/>
    </w:rPr>
  </w:style>
  <w:style w:type="character" w:customStyle="1" w:styleId="ListLabel1337">
    <w:name w:val="ListLabel 1337"/>
    <w:rPr>
      <w:rFonts w:cs="Times New Roman"/>
      <w:sz w:val="22"/>
      <w:szCs w:val="22"/>
    </w:rPr>
  </w:style>
  <w:style w:type="character" w:customStyle="1" w:styleId="ListLabel1338">
    <w:name w:val="ListLabel 1338"/>
    <w:rPr>
      <w:sz w:val="22"/>
      <w:szCs w:val="22"/>
    </w:rPr>
  </w:style>
  <w:style w:type="character" w:customStyle="1" w:styleId="ListLabel1339">
    <w:name w:val="ListLabel 1339"/>
    <w:rPr>
      <w:rFonts w:cs="Times New Roman"/>
      <w:sz w:val="22"/>
      <w:szCs w:val="22"/>
    </w:rPr>
  </w:style>
  <w:style w:type="character" w:customStyle="1" w:styleId="ListLabel1340">
    <w:name w:val="ListLabel 1340"/>
    <w:rPr>
      <w:rFonts w:cs="Times New Roman"/>
      <w:sz w:val="22"/>
      <w:szCs w:val="22"/>
    </w:rPr>
  </w:style>
  <w:style w:type="character" w:customStyle="1" w:styleId="ListLabel1341">
    <w:name w:val="ListLabel 1341"/>
    <w:rPr>
      <w:rFonts w:cs="Times New Roman"/>
      <w:sz w:val="22"/>
      <w:szCs w:val="22"/>
    </w:rPr>
  </w:style>
  <w:style w:type="character" w:customStyle="1" w:styleId="ListLabel1342">
    <w:name w:val="ListLabel 1342"/>
    <w:rPr>
      <w:rFonts w:cs="Times New Roman"/>
      <w:sz w:val="22"/>
      <w:szCs w:val="22"/>
    </w:rPr>
  </w:style>
  <w:style w:type="character" w:customStyle="1" w:styleId="ListLabel1343">
    <w:name w:val="ListLabel 1343"/>
    <w:rPr>
      <w:rFonts w:cs="Times New Roman"/>
      <w:sz w:val="22"/>
      <w:szCs w:val="22"/>
    </w:rPr>
  </w:style>
  <w:style w:type="character" w:customStyle="1" w:styleId="ListLabel1344">
    <w:name w:val="ListLabel 1344"/>
    <w:rPr>
      <w:rFonts w:cs="Times New Roman"/>
      <w:sz w:val="22"/>
      <w:szCs w:val="22"/>
    </w:rPr>
  </w:style>
  <w:style w:type="character" w:customStyle="1" w:styleId="ListLabel1345">
    <w:name w:val="ListLabel 1345"/>
    <w:rPr>
      <w:rFonts w:cs="Times New Roman"/>
      <w:sz w:val="22"/>
      <w:szCs w:val="22"/>
    </w:rPr>
  </w:style>
  <w:style w:type="character" w:customStyle="1" w:styleId="ListLabel1346">
    <w:name w:val="ListLabel 1346"/>
    <w:rPr>
      <w:rFonts w:cs="Times New Roman"/>
      <w:sz w:val="22"/>
      <w:szCs w:val="22"/>
    </w:rPr>
  </w:style>
  <w:style w:type="character" w:customStyle="1" w:styleId="ListLabel1347">
    <w:name w:val="ListLabel 1347"/>
    <w:rPr>
      <w:rFonts w:eastAsia="Times New Roman" w:cs="Times New Roman"/>
    </w:rPr>
  </w:style>
  <w:style w:type="character" w:customStyle="1" w:styleId="ListLabel1348">
    <w:name w:val="ListLabel 1348"/>
    <w:rPr>
      <w:rFonts w:cs="OpenSymbol"/>
    </w:rPr>
  </w:style>
  <w:style w:type="character" w:customStyle="1" w:styleId="ListLabel1349">
    <w:name w:val="ListLabel 1349"/>
    <w:rPr>
      <w:rFonts w:cs="OpenSymbol"/>
    </w:rPr>
  </w:style>
  <w:style w:type="character" w:customStyle="1" w:styleId="ListLabel1350">
    <w:name w:val="ListLabel 1350"/>
    <w:rPr>
      <w:rFonts w:eastAsia="Times New Roman" w:cs="Times New Roman"/>
    </w:rPr>
  </w:style>
  <w:style w:type="character" w:customStyle="1" w:styleId="ListLabel1351">
    <w:name w:val="ListLabel 1351"/>
    <w:rPr>
      <w:rFonts w:cs="OpenSymbol"/>
    </w:rPr>
  </w:style>
  <w:style w:type="character" w:customStyle="1" w:styleId="ListLabel1352">
    <w:name w:val="ListLabel 1352"/>
    <w:rPr>
      <w:rFonts w:cs="OpenSymbol"/>
    </w:rPr>
  </w:style>
  <w:style w:type="character" w:customStyle="1" w:styleId="ListLabel1353">
    <w:name w:val="ListLabel 1353"/>
    <w:rPr>
      <w:rFonts w:cs="OpenSymbol"/>
    </w:rPr>
  </w:style>
  <w:style w:type="character" w:customStyle="1" w:styleId="ListLabel1354">
    <w:name w:val="ListLabel 1354"/>
    <w:rPr>
      <w:rFonts w:cs="OpenSymbol"/>
    </w:rPr>
  </w:style>
  <w:style w:type="character" w:customStyle="1" w:styleId="ListLabel1355">
    <w:name w:val="ListLabel 1355"/>
    <w:rPr>
      <w:rFonts w:cs="OpenSymbol"/>
    </w:rPr>
  </w:style>
  <w:style w:type="character" w:customStyle="1" w:styleId="ListLabel1356">
    <w:name w:val="ListLabel 1356"/>
    <w:rPr>
      <w:sz w:val="22"/>
      <w:szCs w:val="22"/>
    </w:rPr>
  </w:style>
  <w:style w:type="character" w:customStyle="1" w:styleId="ListLabel1357">
    <w:name w:val="ListLabel 1357"/>
    <w:rPr>
      <w:rFonts w:eastAsia="Times New Roman" w:cs="Times New Roman"/>
      <w:b/>
      <w:i w:val="0"/>
      <w:iCs w:val="0"/>
      <w:sz w:val="22"/>
      <w:szCs w:val="22"/>
    </w:rPr>
  </w:style>
  <w:style w:type="character" w:customStyle="1" w:styleId="ListLabel1358">
    <w:name w:val="ListLabel 1358"/>
    <w:rPr>
      <w:rFonts w:eastAsia="Times New Roman" w:cs="Times New Roman"/>
      <w:bCs/>
      <w:sz w:val="22"/>
      <w:szCs w:val="22"/>
    </w:rPr>
  </w:style>
  <w:style w:type="character" w:customStyle="1" w:styleId="ListLabel1359">
    <w:name w:val="ListLabel 1359"/>
    <w:rPr>
      <w:rFonts w:cs="Times New Roman"/>
      <w:bCs/>
      <w:sz w:val="22"/>
      <w:szCs w:val="22"/>
    </w:rPr>
  </w:style>
  <w:style w:type="character" w:customStyle="1" w:styleId="ListLabel1360">
    <w:name w:val="ListLabel 1360"/>
    <w:rPr>
      <w:rFonts w:cs="Times New Roman"/>
      <w:bCs/>
      <w:sz w:val="22"/>
      <w:szCs w:val="22"/>
    </w:rPr>
  </w:style>
  <w:style w:type="character" w:customStyle="1" w:styleId="ListLabel1361">
    <w:name w:val="ListLabel 1361"/>
    <w:rPr>
      <w:rFonts w:cs="Times New Roman"/>
      <w:bCs/>
      <w:sz w:val="22"/>
      <w:szCs w:val="22"/>
    </w:rPr>
  </w:style>
  <w:style w:type="character" w:customStyle="1" w:styleId="ListLabel1362">
    <w:name w:val="ListLabel 1362"/>
    <w:rPr>
      <w:rFonts w:eastAsia="Times New Roman" w:cs="Times New Roman"/>
      <w:bCs/>
      <w:sz w:val="22"/>
      <w:szCs w:val="22"/>
    </w:rPr>
  </w:style>
  <w:style w:type="character" w:customStyle="1" w:styleId="ListLabel1363">
    <w:name w:val="ListLabel 1363"/>
    <w:rPr>
      <w:rFonts w:cs="Times New Roman"/>
      <w:bCs/>
      <w:sz w:val="22"/>
      <w:szCs w:val="22"/>
    </w:rPr>
  </w:style>
  <w:style w:type="character" w:customStyle="1" w:styleId="ListLabel1364">
    <w:name w:val="ListLabel 1364"/>
    <w:rPr>
      <w:rFonts w:cs="Times New Roman"/>
      <w:bCs/>
      <w:sz w:val="22"/>
      <w:szCs w:val="22"/>
    </w:rPr>
  </w:style>
  <w:style w:type="character" w:customStyle="1" w:styleId="ListLabel1365">
    <w:name w:val="ListLabel 1365"/>
    <w:rPr>
      <w:rFonts w:cs="Times New Roman"/>
      <w:bCs/>
      <w:sz w:val="22"/>
      <w:szCs w:val="22"/>
    </w:rPr>
  </w:style>
  <w:style w:type="character" w:customStyle="1" w:styleId="ListLabel1366">
    <w:name w:val="ListLabel 1366"/>
    <w:rPr>
      <w:rFonts w:cs="Times New Roman"/>
      <w:bCs/>
      <w:sz w:val="22"/>
      <w:szCs w:val="22"/>
    </w:rPr>
  </w:style>
  <w:style w:type="character" w:customStyle="1" w:styleId="ListLabel1367">
    <w:name w:val="ListLabel 1367"/>
    <w:rPr>
      <w:rFonts w:eastAsia="Times New Roman" w:cs="Times New Roman"/>
      <w:b/>
      <w:sz w:val="22"/>
      <w:szCs w:val="22"/>
    </w:rPr>
  </w:style>
  <w:style w:type="character" w:customStyle="1" w:styleId="ListLabel1368">
    <w:name w:val="ListLabel 1368"/>
    <w:rPr>
      <w:rFonts w:eastAsia="Times New Roman" w:cs="Times New Roman"/>
      <w:i w:val="0"/>
      <w:sz w:val="20"/>
      <w:szCs w:val="20"/>
    </w:rPr>
  </w:style>
  <w:style w:type="character" w:customStyle="1" w:styleId="ListLabel1369">
    <w:name w:val="ListLabel 1369"/>
    <w:rPr>
      <w:rFonts w:cs="Times New Roman"/>
      <w:b/>
      <w:bCs w:val="0"/>
      <w:iCs/>
      <w:kern w:val="2"/>
      <w:sz w:val="22"/>
      <w:szCs w:val="22"/>
    </w:rPr>
  </w:style>
  <w:style w:type="character" w:customStyle="1" w:styleId="ListLabel1370">
    <w:name w:val="ListLabel 1370"/>
    <w:rPr>
      <w:rFonts w:eastAsia="Times New Roman" w:cs="Times New Roman"/>
      <w:bCs/>
      <w:sz w:val="22"/>
      <w:szCs w:val="22"/>
    </w:rPr>
  </w:style>
  <w:style w:type="character" w:customStyle="1" w:styleId="ListLabel1371">
    <w:name w:val="ListLabel 1371"/>
    <w:rPr>
      <w:rFonts w:eastAsia="Times New Roman" w:cs="Times New Roman"/>
      <w:sz w:val="20"/>
      <w:szCs w:val="20"/>
    </w:rPr>
  </w:style>
  <w:style w:type="character" w:customStyle="1" w:styleId="ListLabel1372">
    <w:name w:val="ListLabel 1372"/>
    <w:rPr>
      <w:rFonts w:eastAsia="Times New Roman" w:cs="Times New Roman"/>
      <w:sz w:val="22"/>
      <w:szCs w:val="22"/>
    </w:rPr>
  </w:style>
  <w:style w:type="character" w:customStyle="1" w:styleId="ListLabel1373">
    <w:name w:val="ListLabel 1373"/>
    <w:rPr>
      <w:rFonts w:eastAsia="Times New Roman" w:cs="Times New Roman"/>
      <w:b/>
      <w:bCs/>
      <w:i w:val="0"/>
      <w:iCs/>
    </w:rPr>
  </w:style>
  <w:style w:type="character" w:customStyle="1" w:styleId="ListLabel1374">
    <w:name w:val="ListLabel 1374"/>
    <w:rPr>
      <w:rFonts w:eastAsia="Times New Roman" w:cs="Times New Roman"/>
      <w:sz w:val="22"/>
      <w:szCs w:val="22"/>
    </w:rPr>
  </w:style>
  <w:style w:type="character" w:customStyle="1" w:styleId="ListLabel1375">
    <w:name w:val="ListLabel 1375"/>
    <w:rPr>
      <w:rFonts w:eastAsia="Times New Roman" w:cs="Times New Roman"/>
      <w:sz w:val="22"/>
      <w:szCs w:val="22"/>
    </w:rPr>
  </w:style>
  <w:style w:type="character" w:customStyle="1" w:styleId="ListLabel1376">
    <w:name w:val="ListLabel 1376"/>
    <w:rPr>
      <w:rFonts w:eastAsia="Times New Roman" w:cs="Times New Roman"/>
      <w:sz w:val="22"/>
      <w:szCs w:val="22"/>
    </w:rPr>
  </w:style>
  <w:style w:type="character" w:customStyle="1" w:styleId="ListLabel1377">
    <w:name w:val="ListLabel 1377"/>
    <w:rPr>
      <w:rFonts w:cs="Times New Roman"/>
      <w:sz w:val="22"/>
      <w:szCs w:val="22"/>
    </w:rPr>
  </w:style>
  <w:style w:type="character" w:customStyle="1" w:styleId="ListLabel1378">
    <w:name w:val="ListLabel 1378"/>
    <w:rPr>
      <w:rFonts w:cs="Times New Roman"/>
    </w:rPr>
  </w:style>
  <w:style w:type="character" w:customStyle="1" w:styleId="ListLabel1379">
    <w:name w:val="ListLabel 1379"/>
    <w:rPr>
      <w:rFonts w:eastAsia="Times New Roman" w:cs="Arial"/>
      <w:sz w:val="22"/>
      <w:szCs w:val="22"/>
    </w:rPr>
  </w:style>
  <w:style w:type="character" w:customStyle="1" w:styleId="ListLabel1380">
    <w:name w:val="ListLabel 1380"/>
    <w:rPr>
      <w:rFonts w:cs="Times New Roman"/>
    </w:rPr>
  </w:style>
  <w:style w:type="character" w:customStyle="1" w:styleId="ListLabel1381">
    <w:name w:val="ListLabel 1381"/>
    <w:rPr>
      <w:rFonts w:cs="Times New Roman"/>
    </w:rPr>
  </w:style>
  <w:style w:type="character" w:customStyle="1" w:styleId="ListLabel1382">
    <w:name w:val="ListLabel 1382"/>
    <w:rPr>
      <w:rFonts w:cs="Times New Roman"/>
    </w:rPr>
  </w:style>
  <w:style w:type="character" w:customStyle="1" w:styleId="ListLabel1383">
    <w:name w:val="ListLabel 1383"/>
    <w:rPr>
      <w:rFonts w:cs="Times New Roman"/>
    </w:rPr>
  </w:style>
  <w:style w:type="character" w:customStyle="1" w:styleId="ListLabel1384">
    <w:name w:val="ListLabel 1384"/>
    <w:rPr>
      <w:rFonts w:cs="Times New Roman"/>
    </w:rPr>
  </w:style>
  <w:style w:type="character" w:customStyle="1" w:styleId="ListLabel1385">
    <w:name w:val="ListLabel 1385"/>
    <w:rPr>
      <w:rFonts w:cs="Times New Roman"/>
    </w:rPr>
  </w:style>
  <w:style w:type="character" w:customStyle="1" w:styleId="ListLabel1386">
    <w:name w:val="ListLabel 1386"/>
    <w:rPr>
      <w:rFonts w:cs="Times New Roman"/>
    </w:rPr>
  </w:style>
  <w:style w:type="character" w:customStyle="1" w:styleId="ListLabel1387">
    <w:name w:val="ListLabel 1387"/>
    <w:rPr>
      <w:rFonts w:eastAsia="Times New Roman" w:cs="Times New Roman"/>
      <w:sz w:val="22"/>
      <w:szCs w:val="22"/>
    </w:rPr>
  </w:style>
  <w:style w:type="character" w:customStyle="1" w:styleId="ListLabel1388">
    <w:name w:val="ListLabel 1388"/>
    <w:rPr>
      <w:rFonts w:eastAsia="Times New Roman" w:cs="Times New Roman"/>
      <w:strike w:val="0"/>
      <w:dstrike w:val="0"/>
      <w:sz w:val="22"/>
      <w:szCs w:val="22"/>
    </w:rPr>
  </w:style>
  <w:style w:type="character" w:customStyle="1" w:styleId="ListLabel1389">
    <w:name w:val="ListLabel 1389"/>
    <w:rPr>
      <w:rFonts w:eastAsia="Times New Roman" w:cs="Times New Roman"/>
    </w:rPr>
  </w:style>
  <w:style w:type="character" w:customStyle="1" w:styleId="ListLabel1390">
    <w:name w:val="ListLabel 1390"/>
    <w:rPr>
      <w:rFonts w:cs="Times New Roman"/>
    </w:rPr>
  </w:style>
  <w:style w:type="character" w:customStyle="1" w:styleId="ListLabel1391">
    <w:name w:val="ListLabel 1391"/>
    <w:rPr>
      <w:rFonts w:cs="Times New Roman"/>
    </w:rPr>
  </w:style>
  <w:style w:type="character" w:customStyle="1" w:styleId="ListLabel1392">
    <w:name w:val="ListLabel 1392"/>
    <w:rPr>
      <w:color w:val="00000A"/>
      <w:sz w:val="22"/>
      <w:szCs w:val="22"/>
    </w:rPr>
  </w:style>
  <w:style w:type="character" w:customStyle="1" w:styleId="ListLabel1393">
    <w:name w:val="ListLabel 1393"/>
    <w:rPr>
      <w:rFonts w:cs="Times New Roman"/>
    </w:rPr>
  </w:style>
  <w:style w:type="character" w:customStyle="1" w:styleId="ListLabel1394">
    <w:name w:val="ListLabel 1394"/>
    <w:rPr>
      <w:rFonts w:cs="Times New Roman"/>
    </w:rPr>
  </w:style>
  <w:style w:type="character" w:customStyle="1" w:styleId="ListLabel1395">
    <w:name w:val="ListLabel 1395"/>
    <w:rPr>
      <w:rFonts w:cs="Times New Roman"/>
    </w:rPr>
  </w:style>
  <w:style w:type="character" w:customStyle="1" w:styleId="ListLabel1396">
    <w:name w:val="ListLabel 1396"/>
    <w:rPr>
      <w:rFonts w:cs="Times New Roman"/>
    </w:rPr>
  </w:style>
  <w:style w:type="character" w:customStyle="1" w:styleId="ListLabel1397">
    <w:name w:val="ListLabel 1397"/>
    <w:rPr>
      <w:rFonts w:cs="Times New Roman"/>
    </w:rPr>
  </w:style>
  <w:style w:type="character" w:customStyle="1" w:styleId="ListLabel1398">
    <w:name w:val="ListLabel 1398"/>
    <w:rPr>
      <w:strike w:val="0"/>
      <w:dstrike w:val="0"/>
      <w:sz w:val="22"/>
      <w:szCs w:val="22"/>
    </w:rPr>
  </w:style>
  <w:style w:type="character" w:customStyle="1" w:styleId="ListLabel1399">
    <w:name w:val="ListLabel 1399"/>
    <w:rPr>
      <w:rFonts w:eastAsia="Times New Roman" w:cs="Times New Roman"/>
      <w:sz w:val="22"/>
      <w:szCs w:val="22"/>
    </w:rPr>
  </w:style>
  <w:style w:type="character" w:customStyle="1" w:styleId="ListLabel1400">
    <w:name w:val="ListLabel 1400"/>
    <w:rPr>
      <w:rFonts w:eastAsia="Times New Roman" w:cs="Times New Roman"/>
    </w:rPr>
  </w:style>
  <w:style w:type="character" w:customStyle="1" w:styleId="ListLabel1401">
    <w:name w:val="ListLabel 1401"/>
    <w:rPr>
      <w:rFonts w:eastAsia="Times New Roman" w:cs="Times New Roman"/>
      <w:sz w:val="22"/>
      <w:szCs w:val="22"/>
    </w:rPr>
  </w:style>
  <w:style w:type="character" w:customStyle="1" w:styleId="ListLabel1402">
    <w:name w:val="ListLabel 1402"/>
    <w:rPr>
      <w:rFonts w:eastAsia="Times New Roman" w:cs="Times New Roman"/>
      <w:sz w:val="22"/>
      <w:szCs w:val="22"/>
    </w:rPr>
  </w:style>
  <w:style w:type="character" w:customStyle="1" w:styleId="ListLabel1403">
    <w:name w:val="ListLabel 1403"/>
    <w:rPr>
      <w:rFonts w:eastAsia="Times New Roman" w:cs="Times New Roman"/>
      <w:b w:val="0"/>
      <w:sz w:val="22"/>
      <w:szCs w:val="22"/>
    </w:rPr>
  </w:style>
  <w:style w:type="character" w:customStyle="1" w:styleId="ListLabel1404">
    <w:name w:val="ListLabel 1404"/>
    <w:rPr>
      <w:rFonts w:eastAsia="Times New Roman" w:cs="Times New Roman"/>
      <w:sz w:val="20"/>
      <w:szCs w:val="20"/>
    </w:rPr>
  </w:style>
  <w:style w:type="character" w:customStyle="1" w:styleId="ListLabel1405">
    <w:name w:val="ListLabel 1405"/>
    <w:rPr>
      <w:b/>
      <w:sz w:val="22"/>
      <w:szCs w:val="22"/>
    </w:rPr>
  </w:style>
  <w:style w:type="character" w:customStyle="1" w:styleId="ListLabel1406">
    <w:name w:val="ListLabel 1406"/>
    <w:rPr>
      <w:sz w:val="22"/>
      <w:szCs w:val="22"/>
    </w:rPr>
  </w:style>
  <w:style w:type="character" w:customStyle="1" w:styleId="ListLabel1407">
    <w:name w:val="ListLabel 1407"/>
    <w:rPr>
      <w:b/>
      <w:sz w:val="22"/>
      <w:szCs w:val="22"/>
    </w:rPr>
  </w:style>
  <w:style w:type="character" w:customStyle="1" w:styleId="ListLabel1408">
    <w:name w:val="ListLabel 1408"/>
    <w:rPr>
      <w:rFonts w:eastAsia="Times New Roman" w:cs="Times New Roman"/>
      <w:color w:val="00000A"/>
      <w:spacing w:val="-6"/>
      <w:sz w:val="22"/>
      <w:szCs w:val="22"/>
    </w:rPr>
  </w:style>
  <w:style w:type="character" w:customStyle="1" w:styleId="ListLabel1409">
    <w:name w:val="ListLabel 1409"/>
    <w:rPr>
      <w:rFonts w:eastAsia="Times New Roman" w:cs="Times New Roman"/>
      <w:color w:val="00000A"/>
      <w:sz w:val="22"/>
      <w:szCs w:val="22"/>
    </w:rPr>
  </w:style>
  <w:style w:type="character" w:customStyle="1" w:styleId="ListLabel1410">
    <w:name w:val="ListLabel 1410"/>
    <w:rPr>
      <w:rFonts w:eastAsia="SimSun" w:cs="Times New Roman"/>
    </w:rPr>
  </w:style>
  <w:style w:type="character" w:customStyle="1" w:styleId="ListLabel1411">
    <w:name w:val="ListLabel 1411"/>
    <w:rPr>
      <w:sz w:val="22"/>
    </w:rPr>
  </w:style>
  <w:style w:type="character" w:customStyle="1" w:styleId="ListLabel1412">
    <w:name w:val="ListLabel 1412"/>
    <w:rPr>
      <w:rFonts w:eastAsia="Times New Roman" w:cs="Times New Roman"/>
      <w:b/>
      <w:sz w:val="22"/>
      <w:szCs w:val="22"/>
    </w:rPr>
  </w:style>
  <w:style w:type="character" w:customStyle="1" w:styleId="ListLabel1413">
    <w:name w:val="ListLabel 1413"/>
    <w:rPr>
      <w:rFonts w:eastAsia="Times New Roman" w:cs="Times New Roman"/>
      <w:b/>
      <w:strike w:val="0"/>
      <w:dstrike w:val="0"/>
      <w:sz w:val="22"/>
      <w:szCs w:val="22"/>
    </w:rPr>
  </w:style>
  <w:style w:type="character" w:customStyle="1" w:styleId="ListLabel1414">
    <w:name w:val="ListLabel 1414"/>
    <w:rPr>
      <w:rFonts w:cs="Times New Roman"/>
    </w:rPr>
  </w:style>
  <w:style w:type="character" w:customStyle="1" w:styleId="ListLabel1415">
    <w:name w:val="ListLabel 1415"/>
    <w:rPr>
      <w:rFonts w:eastAsia="Times New Roman" w:cs="Arial"/>
      <w:bCs/>
      <w:sz w:val="22"/>
      <w:szCs w:val="22"/>
    </w:rPr>
  </w:style>
  <w:style w:type="character" w:customStyle="1" w:styleId="ListLabel1416">
    <w:name w:val="ListLabel 1416"/>
    <w:rPr>
      <w:rFonts w:cs="Times New Roman"/>
    </w:rPr>
  </w:style>
  <w:style w:type="character" w:customStyle="1" w:styleId="ListLabel1417">
    <w:name w:val="ListLabel 1417"/>
    <w:rPr>
      <w:rFonts w:cs="Times New Roman"/>
    </w:rPr>
  </w:style>
  <w:style w:type="character" w:customStyle="1" w:styleId="ListLabel1418">
    <w:name w:val="ListLabel 1418"/>
    <w:rPr>
      <w:rFonts w:cs="Times New Roman"/>
    </w:rPr>
  </w:style>
  <w:style w:type="character" w:customStyle="1" w:styleId="ListLabel1419">
    <w:name w:val="ListLabel 1419"/>
    <w:rPr>
      <w:rFonts w:cs="Times New Roman"/>
    </w:rPr>
  </w:style>
  <w:style w:type="character" w:customStyle="1" w:styleId="ListLabel1420">
    <w:name w:val="ListLabel 1420"/>
    <w:rPr>
      <w:rFonts w:cs="Times New Roman"/>
    </w:rPr>
  </w:style>
  <w:style w:type="character" w:customStyle="1" w:styleId="ListLabel1421">
    <w:name w:val="ListLabel 1421"/>
    <w:rPr>
      <w:rFonts w:cs="Times New Roman"/>
    </w:rPr>
  </w:style>
  <w:style w:type="character" w:customStyle="1" w:styleId="ListLabel1422">
    <w:name w:val="ListLabel 1422"/>
    <w:rPr>
      <w:rFonts w:cs="Times New Roman"/>
    </w:rPr>
  </w:style>
  <w:style w:type="character" w:customStyle="1" w:styleId="ListLabel1423">
    <w:name w:val="ListLabel 1423"/>
    <w:rPr>
      <w:rFonts w:eastAsia="Times New Roman" w:cs="Times New Roman"/>
      <w:sz w:val="22"/>
    </w:rPr>
  </w:style>
  <w:style w:type="character" w:customStyle="1" w:styleId="ListLabel1424">
    <w:name w:val="ListLabel 1424"/>
    <w:rPr>
      <w:rFonts w:cs="Times New Roman"/>
      <w:sz w:val="22"/>
      <w:szCs w:val="22"/>
    </w:rPr>
  </w:style>
  <w:style w:type="character" w:customStyle="1" w:styleId="ListLabel1425">
    <w:name w:val="ListLabel 1425"/>
    <w:rPr>
      <w:rFonts w:cs="Times New Roman"/>
      <w:sz w:val="22"/>
      <w:szCs w:val="22"/>
    </w:rPr>
  </w:style>
  <w:style w:type="character" w:customStyle="1" w:styleId="ListLabel1426">
    <w:name w:val="ListLabel 1426"/>
    <w:rPr>
      <w:rFonts w:cs="Times New Roman"/>
      <w:sz w:val="22"/>
      <w:szCs w:val="22"/>
    </w:rPr>
  </w:style>
  <w:style w:type="character" w:customStyle="1" w:styleId="ListLabel1427">
    <w:name w:val="ListLabel 1427"/>
    <w:rPr>
      <w:rFonts w:cs="Times New Roman"/>
      <w:sz w:val="22"/>
      <w:szCs w:val="22"/>
    </w:rPr>
  </w:style>
  <w:style w:type="character" w:customStyle="1" w:styleId="ListLabel1428">
    <w:name w:val="ListLabel 1428"/>
    <w:rPr>
      <w:rFonts w:cs="Times New Roman"/>
      <w:sz w:val="22"/>
      <w:szCs w:val="22"/>
    </w:rPr>
  </w:style>
  <w:style w:type="character" w:customStyle="1" w:styleId="ListLabel1429">
    <w:name w:val="ListLabel 1429"/>
    <w:rPr>
      <w:rFonts w:cs="Times New Roman"/>
      <w:sz w:val="22"/>
      <w:szCs w:val="22"/>
    </w:rPr>
  </w:style>
  <w:style w:type="character" w:customStyle="1" w:styleId="ListLabel1430">
    <w:name w:val="ListLabel 1430"/>
    <w:rPr>
      <w:rFonts w:cs="Times New Roman"/>
      <w:sz w:val="22"/>
      <w:szCs w:val="22"/>
    </w:rPr>
  </w:style>
  <w:style w:type="character" w:customStyle="1" w:styleId="ListLabel1431">
    <w:name w:val="ListLabel 1431"/>
    <w:rPr>
      <w:rFonts w:cs="Times New Roman"/>
      <w:sz w:val="22"/>
      <w:szCs w:val="22"/>
    </w:rPr>
  </w:style>
  <w:style w:type="character" w:customStyle="1" w:styleId="ListLabel1432">
    <w:name w:val="ListLabel 1432"/>
    <w:rPr>
      <w:rFonts w:eastAsia="Times New Roman" w:cs="Times New Roman"/>
      <w:sz w:val="22"/>
      <w:szCs w:val="22"/>
    </w:rPr>
  </w:style>
  <w:style w:type="character" w:customStyle="1" w:styleId="ListLabel1433">
    <w:name w:val="ListLabel 1433"/>
    <w:rPr>
      <w:rFonts w:cs="Times New Roman"/>
      <w:color w:val="00000A"/>
      <w:sz w:val="22"/>
      <w:szCs w:val="22"/>
    </w:rPr>
  </w:style>
  <w:style w:type="character" w:customStyle="1" w:styleId="ListLabel1434">
    <w:name w:val="ListLabel 1434"/>
    <w:rPr>
      <w:rFonts w:cs="Times New Roman"/>
    </w:rPr>
  </w:style>
  <w:style w:type="character" w:customStyle="1" w:styleId="ListLabel1435">
    <w:name w:val="ListLabel 1435"/>
    <w:rPr>
      <w:rFonts w:cs="Times New Roman"/>
    </w:rPr>
  </w:style>
  <w:style w:type="character" w:customStyle="1" w:styleId="ListLabel1436">
    <w:name w:val="ListLabel 1436"/>
    <w:rPr>
      <w:sz w:val="22"/>
      <w:szCs w:val="22"/>
    </w:rPr>
  </w:style>
  <w:style w:type="character" w:customStyle="1" w:styleId="ListLabel1437">
    <w:name w:val="ListLabel 1437"/>
    <w:rPr>
      <w:rFonts w:cs="Times New Roman"/>
    </w:rPr>
  </w:style>
  <w:style w:type="character" w:customStyle="1" w:styleId="ListLabel1438">
    <w:name w:val="ListLabel 1438"/>
    <w:rPr>
      <w:rFonts w:cs="Times New Roman"/>
    </w:rPr>
  </w:style>
  <w:style w:type="character" w:customStyle="1" w:styleId="ListLabel1439">
    <w:name w:val="ListLabel 1439"/>
    <w:rPr>
      <w:rFonts w:cs="Times New Roman"/>
    </w:rPr>
  </w:style>
  <w:style w:type="character" w:customStyle="1" w:styleId="ListLabel1440">
    <w:name w:val="ListLabel 1440"/>
    <w:rPr>
      <w:rFonts w:cs="Times New Roman"/>
    </w:rPr>
  </w:style>
  <w:style w:type="character" w:customStyle="1" w:styleId="ListLabel1441">
    <w:name w:val="ListLabel 1441"/>
    <w:rPr>
      <w:rFonts w:cs="Times New Roman"/>
    </w:rPr>
  </w:style>
  <w:style w:type="character" w:customStyle="1" w:styleId="ListLabel1442">
    <w:name w:val="ListLabel 1442"/>
    <w:rPr>
      <w:b/>
      <w:sz w:val="22"/>
      <w:szCs w:val="22"/>
    </w:rPr>
  </w:style>
  <w:style w:type="character" w:customStyle="1" w:styleId="ListLabel1443">
    <w:name w:val="ListLabel 1443"/>
    <w:rPr>
      <w:rFonts w:eastAsia="Times New Roman" w:cs="Times New Roman"/>
      <w:color w:val="00000A"/>
      <w:sz w:val="22"/>
      <w:szCs w:val="22"/>
    </w:rPr>
  </w:style>
  <w:style w:type="character" w:customStyle="1" w:styleId="ListLabel1444">
    <w:name w:val="ListLabel 1444"/>
    <w:rPr>
      <w:rFonts w:eastAsia="Times New Roman" w:cs="Symbol"/>
      <w:i/>
      <w:color w:val="00000A"/>
    </w:rPr>
  </w:style>
  <w:style w:type="character" w:customStyle="1" w:styleId="ListLabel1445">
    <w:name w:val="ListLabel 1445"/>
    <w:rPr>
      <w:rFonts w:cs="Courier New"/>
    </w:rPr>
  </w:style>
  <w:style w:type="character" w:customStyle="1" w:styleId="ListLabel1446">
    <w:name w:val="ListLabel 1446"/>
    <w:rPr>
      <w:rFonts w:cs="Wingdings"/>
    </w:rPr>
  </w:style>
  <w:style w:type="character" w:customStyle="1" w:styleId="ListLabel1447">
    <w:name w:val="ListLabel 1447"/>
    <w:rPr>
      <w:rFonts w:cs="Symbol"/>
      <w:i/>
      <w:color w:val="FF0000"/>
    </w:rPr>
  </w:style>
  <w:style w:type="character" w:customStyle="1" w:styleId="ListLabel1448">
    <w:name w:val="ListLabel 1448"/>
    <w:rPr>
      <w:rFonts w:cs="Courier New"/>
    </w:rPr>
  </w:style>
  <w:style w:type="character" w:customStyle="1" w:styleId="ListLabel1449">
    <w:name w:val="ListLabel 1449"/>
    <w:rPr>
      <w:rFonts w:cs="Wingdings"/>
    </w:rPr>
  </w:style>
  <w:style w:type="character" w:customStyle="1" w:styleId="ListLabel1450">
    <w:name w:val="ListLabel 1450"/>
    <w:rPr>
      <w:rFonts w:cs="Symbol"/>
      <w:i/>
      <w:color w:val="FF0000"/>
    </w:rPr>
  </w:style>
  <w:style w:type="character" w:customStyle="1" w:styleId="ListLabel1451">
    <w:name w:val="ListLabel 1451"/>
    <w:rPr>
      <w:rFonts w:cs="Courier New"/>
    </w:rPr>
  </w:style>
  <w:style w:type="character" w:customStyle="1" w:styleId="ListLabel1452">
    <w:name w:val="ListLabel 1452"/>
    <w:rPr>
      <w:rFonts w:cs="Wingdings"/>
    </w:rPr>
  </w:style>
  <w:style w:type="character" w:customStyle="1" w:styleId="ListLabel1453">
    <w:name w:val="ListLabel 1453"/>
    <w:rPr>
      <w:sz w:val="22"/>
      <w:szCs w:val="22"/>
    </w:rPr>
  </w:style>
  <w:style w:type="character" w:customStyle="1" w:styleId="ListLabel1454">
    <w:name w:val="ListLabel 1454"/>
    <w:rPr>
      <w:b/>
      <w:sz w:val="22"/>
      <w:szCs w:val="22"/>
    </w:rPr>
  </w:style>
  <w:style w:type="character" w:customStyle="1" w:styleId="ListLabel1455">
    <w:name w:val="ListLabel 1455"/>
    <w:rPr>
      <w:rFonts w:eastAsia="Times New Roman" w:cs="Times New Roman"/>
    </w:rPr>
  </w:style>
  <w:style w:type="character" w:customStyle="1" w:styleId="ListLabel1456">
    <w:name w:val="ListLabel 1456"/>
    <w:rPr>
      <w:rFonts w:cs="Symbol"/>
    </w:rPr>
  </w:style>
  <w:style w:type="character" w:customStyle="1" w:styleId="ListLabel1457">
    <w:name w:val="ListLabel 1457"/>
    <w:rPr>
      <w:rFonts w:cs="Wingdings"/>
    </w:rPr>
  </w:style>
  <w:style w:type="character" w:customStyle="1" w:styleId="ListLabel1458">
    <w:name w:val="ListLabel 1458"/>
    <w:rPr>
      <w:rFonts w:eastAsia="Times New Roman" w:cs="Times New Roman"/>
    </w:rPr>
  </w:style>
  <w:style w:type="character" w:customStyle="1" w:styleId="ListLabel1459">
    <w:name w:val="ListLabel 1459"/>
    <w:rPr>
      <w:rFonts w:cs="Courier New"/>
    </w:rPr>
  </w:style>
  <w:style w:type="character" w:customStyle="1" w:styleId="ListLabel1460">
    <w:name w:val="ListLabel 1460"/>
    <w:rPr>
      <w:rFonts w:cs="Wingdings"/>
    </w:rPr>
  </w:style>
  <w:style w:type="character" w:customStyle="1" w:styleId="ListLabel1461">
    <w:name w:val="ListLabel 1461"/>
    <w:rPr>
      <w:rFonts w:cs="Symbol"/>
    </w:rPr>
  </w:style>
  <w:style w:type="character" w:customStyle="1" w:styleId="ListLabel1462">
    <w:name w:val="ListLabel 1462"/>
    <w:rPr>
      <w:rFonts w:cs="Courier New"/>
    </w:rPr>
  </w:style>
  <w:style w:type="character" w:customStyle="1" w:styleId="ListLabel1463">
    <w:name w:val="ListLabel 1463"/>
    <w:rPr>
      <w:rFonts w:cs="Wingdings"/>
    </w:rPr>
  </w:style>
  <w:style w:type="character" w:customStyle="1" w:styleId="ListLabel1464">
    <w:name w:val="ListLabel 1464"/>
    <w:rPr>
      <w:rFonts w:cs="Times New Roman"/>
      <w:b/>
      <w:sz w:val="22"/>
      <w:szCs w:val="22"/>
    </w:rPr>
  </w:style>
  <w:style w:type="character" w:customStyle="1" w:styleId="ListLabel1465">
    <w:name w:val="ListLabel 1465"/>
    <w:rPr>
      <w:rFonts w:cs="Times New Roman"/>
      <w:b/>
      <w:sz w:val="22"/>
      <w:szCs w:val="22"/>
    </w:rPr>
  </w:style>
  <w:style w:type="character" w:customStyle="1" w:styleId="ListLabel1466">
    <w:name w:val="ListLabel 1466"/>
    <w:rPr>
      <w:rFonts w:cs="Times New Roman"/>
      <w:sz w:val="22"/>
      <w:szCs w:val="22"/>
    </w:rPr>
  </w:style>
  <w:style w:type="character" w:customStyle="1" w:styleId="ListLabel1467">
    <w:name w:val="ListLabel 1467"/>
    <w:rPr>
      <w:rFonts w:cs="Times New Roman"/>
      <w:sz w:val="22"/>
      <w:szCs w:val="22"/>
    </w:rPr>
  </w:style>
  <w:style w:type="character" w:customStyle="1" w:styleId="ListLabel1468">
    <w:name w:val="ListLabel 1468"/>
    <w:rPr>
      <w:rFonts w:cs="Times New Roman"/>
      <w:sz w:val="22"/>
      <w:szCs w:val="22"/>
    </w:rPr>
  </w:style>
  <w:style w:type="character" w:customStyle="1" w:styleId="ListLabel1469">
    <w:name w:val="ListLabel 1469"/>
    <w:rPr>
      <w:rFonts w:cs="Times New Roman"/>
      <w:sz w:val="22"/>
      <w:szCs w:val="22"/>
    </w:rPr>
  </w:style>
  <w:style w:type="character" w:customStyle="1" w:styleId="ListLabel1470">
    <w:name w:val="ListLabel 1470"/>
    <w:rPr>
      <w:rFonts w:cs="Times New Roman"/>
      <w:sz w:val="22"/>
      <w:szCs w:val="22"/>
    </w:rPr>
  </w:style>
  <w:style w:type="character" w:customStyle="1" w:styleId="ListLabel1471">
    <w:name w:val="ListLabel 1471"/>
    <w:rPr>
      <w:rFonts w:cs="Times New Roman"/>
      <w:sz w:val="22"/>
      <w:szCs w:val="22"/>
    </w:rPr>
  </w:style>
  <w:style w:type="character" w:customStyle="1" w:styleId="ListLabel1472">
    <w:name w:val="ListLabel 1472"/>
    <w:rPr>
      <w:rFonts w:cs="Times New Roman"/>
      <w:sz w:val="22"/>
      <w:szCs w:val="22"/>
    </w:rPr>
  </w:style>
  <w:style w:type="character" w:customStyle="1" w:styleId="ListLabel1473">
    <w:name w:val="ListLabel 1473"/>
    <w:rPr>
      <w:sz w:val="22"/>
      <w:szCs w:val="22"/>
    </w:rPr>
  </w:style>
  <w:style w:type="character" w:customStyle="1" w:styleId="ListLabel1474">
    <w:name w:val="ListLabel 1474"/>
    <w:rPr>
      <w:rFonts w:cs="Times New Roman"/>
      <w:sz w:val="22"/>
      <w:szCs w:val="22"/>
    </w:rPr>
  </w:style>
  <w:style w:type="character" w:customStyle="1" w:styleId="ListLabel1475">
    <w:name w:val="ListLabel 1475"/>
    <w:rPr>
      <w:rFonts w:cs="Times New Roman"/>
      <w:sz w:val="22"/>
      <w:szCs w:val="22"/>
    </w:rPr>
  </w:style>
  <w:style w:type="character" w:customStyle="1" w:styleId="ListLabel1476">
    <w:name w:val="ListLabel 1476"/>
    <w:rPr>
      <w:rFonts w:cs="Times New Roman"/>
      <w:sz w:val="22"/>
      <w:szCs w:val="22"/>
    </w:rPr>
  </w:style>
  <w:style w:type="character" w:customStyle="1" w:styleId="ListLabel1477">
    <w:name w:val="ListLabel 1477"/>
    <w:rPr>
      <w:rFonts w:cs="Times New Roman"/>
      <w:sz w:val="22"/>
      <w:szCs w:val="22"/>
    </w:rPr>
  </w:style>
  <w:style w:type="character" w:customStyle="1" w:styleId="ListLabel1478">
    <w:name w:val="ListLabel 1478"/>
    <w:rPr>
      <w:rFonts w:cs="Times New Roman"/>
      <w:sz w:val="22"/>
      <w:szCs w:val="22"/>
    </w:rPr>
  </w:style>
  <w:style w:type="character" w:customStyle="1" w:styleId="ListLabel1479">
    <w:name w:val="ListLabel 1479"/>
    <w:rPr>
      <w:rFonts w:cs="Times New Roman"/>
      <w:sz w:val="22"/>
      <w:szCs w:val="22"/>
    </w:rPr>
  </w:style>
  <w:style w:type="character" w:customStyle="1" w:styleId="ListLabel1480">
    <w:name w:val="ListLabel 1480"/>
    <w:rPr>
      <w:rFonts w:cs="Times New Roman"/>
      <w:sz w:val="22"/>
      <w:szCs w:val="22"/>
    </w:rPr>
  </w:style>
  <w:style w:type="character" w:customStyle="1" w:styleId="ListLabel1481">
    <w:name w:val="ListLabel 1481"/>
    <w:rPr>
      <w:rFonts w:cs="Times New Roman"/>
      <w:sz w:val="22"/>
      <w:szCs w:val="22"/>
    </w:rPr>
  </w:style>
  <w:style w:type="character" w:customStyle="1" w:styleId="ListLabel1482">
    <w:name w:val="ListLabel 1482"/>
    <w:rPr>
      <w:rFonts w:eastAsia="Times New Roman" w:cs="Times New Roman"/>
    </w:rPr>
  </w:style>
  <w:style w:type="character" w:customStyle="1" w:styleId="ListLabel1483">
    <w:name w:val="ListLabel 1483"/>
    <w:rPr>
      <w:rFonts w:cs="OpenSymbol"/>
    </w:rPr>
  </w:style>
  <w:style w:type="character" w:customStyle="1" w:styleId="ListLabel1484">
    <w:name w:val="ListLabel 1484"/>
    <w:rPr>
      <w:rFonts w:cs="OpenSymbol"/>
    </w:rPr>
  </w:style>
  <w:style w:type="character" w:customStyle="1" w:styleId="ListLabel1485">
    <w:name w:val="ListLabel 1485"/>
    <w:rPr>
      <w:rFonts w:eastAsia="Times New Roman" w:cs="Times New Roman"/>
    </w:rPr>
  </w:style>
  <w:style w:type="character" w:customStyle="1" w:styleId="ListLabel1486">
    <w:name w:val="ListLabel 1486"/>
    <w:rPr>
      <w:rFonts w:cs="OpenSymbol"/>
    </w:rPr>
  </w:style>
  <w:style w:type="character" w:customStyle="1" w:styleId="ListLabel1487">
    <w:name w:val="ListLabel 1487"/>
    <w:rPr>
      <w:rFonts w:cs="OpenSymbol"/>
    </w:rPr>
  </w:style>
  <w:style w:type="character" w:customStyle="1" w:styleId="ListLabel1488">
    <w:name w:val="ListLabel 1488"/>
    <w:rPr>
      <w:rFonts w:cs="OpenSymbol"/>
    </w:rPr>
  </w:style>
  <w:style w:type="character" w:customStyle="1" w:styleId="ListLabel1489">
    <w:name w:val="ListLabel 1489"/>
    <w:rPr>
      <w:rFonts w:cs="OpenSymbol"/>
    </w:rPr>
  </w:style>
  <w:style w:type="character" w:customStyle="1" w:styleId="ListLabel1490">
    <w:name w:val="ListLabel 1490"/>
    <w:rPr>
      <w:rFonts w:cs="OpenSymbol"/>
    </w:rPr>
  </w:style>
  <w:style w:type="character" w:customStyle="1" w:styleId="ListLabel1491">
    <w:name w:val="ListLabel 1491"/>
    <w:rPr>
      <w:sz w:val="22"/>
      <w:szCs w:val="22"/>
    </w:rPr>
  </w:style>
  <w:style w:type="character" w:customStyle="1" w:styleId="ListLabel1492">
    <w:name w:val="ListLabel 1492"/>
    <w:rPr>
      <w:rFonts w:eastAsia="Times New Roman" w:cs="Times New Roman"/>
      <w:b/>
      <w:i w:val="0"/>
      <w:iCs w:val="0"/>
      <w:sz w:val="22"/>
      <w:szCs w:val="22"/>
    </w:rPr>
  </w:style>
  <w:style w:type="character" w:customStyle="1" w:styleId="ListLabel1493">
    <w:name w:val="ListLabel 1493"/>
    <w:rPr>
      <w:rFonts w:eastAsia="Times New Roman" w:cs="Times New Roman"/>
      <w:bCs/>
      <w:sz w:val="22"/>
      <w:szCs w:val="22"/>
    </w:rPr>
  </w:style>
  <w:style w:type="character" w:customStyle="1" w:styleId="ListLabel1494">
    <w:name w:val="ListLabel 1494"/>
    <w:rPr>
      <w:rFonts w:cs="Times New Roman"/>
      <w:bCs/>
      <w:sz w:val="22"/>
      <w:szCs w:val="22"/>
    </w:rPr>
  </w:style>
  <w:style w:type="character" w:customStyle="1" w:styleId="ListLabel1495">
    <w:name w:val="ListLabel 1495"/>
    <w:rPr>
      <w:rFonts w:cs="Times New Roman"/>
      <w:bCs/>
      <w:sz w:val="22"/>
      <w:szCs w:val="22"/>
    </w:rPr>
  </w:style>
  <w:style w:type="character" w:customStyle="1" w:styleId="ListLabel1496">
    <w:name w:val="ListLabel 1496"/>
    <w:rPr>
      <w:rFonts w:cs="Times New Roman"/>
      <w:bCs/>
      <w:sz w:val="22"/>
      <w:szCs w:val="22"/>
    </w:rPr>
  </w:style>
  <w:style w:type="character" w:customStyle="1" w:styleId="ListLabel1497">
    <w:name w:val="ListLabel 1497"/>
    <w:rPr>
      <w:rFonts w:eastAsia="Times New Roman" w:cs="Times New Roman"/>
      <w:bCs/>
      <w:sz w:val="22"/>
      <w:szCs w:val="22"/>
    </w:rPr>
  </w:style>
  <w:style w:type="character" w:customStyle="1" w:styleId="ListLabel1498">
    <w:name w:val="ListLabel 1498"/>
    <w:rPr>
      <w:rFonts w:cs="Times New Roman"/>
      <w:bCs/>
      <w:sz w:val="22"/>
      <w:szCs w:val="22"/>
    </w:rPr>
  </w:style>
  <w:style w:type="character" w:customStyle="1" w:styleId="ListLabel1499">
    <w:name w:val="ListLabel 1499"/>
    <w:rPr>
      <w:rFonts w:cs="Times New Roman"/>
      <w:bCs/>
      <w:sz w:val="22"/>
      <w:szCs w:val="22"/>
    </w:rPr>
  </w:style>
  <w:style w:type="character" w:customStyle="1" w:styleId="ListLabel1500">
    <w:name w:val="ListLabel 1500"/>
    <w:rPr>
      <w:rFonts w:cs="Times New Roman"/>
      <w:bCs/>
      <w:sz w:val="22"/>
      <w:szCs w:val="22"/>
    </w:rPr>
  </w:style>
  <w:style w:type="character" w:customStyle="1" w:styleId="ListLabel1501">
    <w:name w:val="ListLabel 1501"/>
    <w:rPr>
      <w:rFonts w:cs="Times New Roman"/>
      <w:bCs/>
      <w:sz w:val="22"/>
      <w:szCs w:val="22"/>
    </w:rPr>
  </w:style>
  <w:style w:type="character" w:customStyle="1" w:styleId="ListLabel1502">
    <w:name w:val="ListLabel 1502"/>
    <w:rPr>
      <w:rFonts w:eastAsia="Times New Roman" w:cs="Times New Roman"/>
      <w:b/>
      <w:sz w:val="22"/>
      <w:szCs w:val="22"/>
    </w:rPr>
  </w:style>
  <w:style w:type="character" w:customStyle="1" w:styleId="ListLabel1503">
    <w:name w:val="ListLabel 1503"/>
    <w:rPr>
      <w:rFonts w:eastAsia="Times New Roman" w:cs="Times New Roman"/>
      <w:i w:val="0"/>
      <w:sz w:val="20"/>
      <w:szCs w:val="20"/>
    </w:rPr>
  </w:style>
  <w:style w:type="character" w:customStyle="1" w:styleId="ListLabel1504">
    <w:name w:val="ListLabel 1504"/>
    <w:rPr>
      <w:rFonts w:cs="Times New Roman"/>
      <w:b/>
      <w:bCs w:val="0"/>
      <w:iCs/>
      <w:kern w:val="2"/>
      <w:sz w:val="22"/>
      <w:szCs w:val="22"/>
    </w:rPr>
  </w:style>
  <w:style w:type="character" w:customStyle="1" w:styleId="ListLabel1505">
    <w:name w:val="ListLabel 1505"/>
    <w:rPr>
      <w:rFonts w:eastAsia="Times New Roman" w:cs="Times New Roman"/>
      <w:bCs/>
      <w:sz w:val="22"/>
      <w:szCs w:val="22"/>
    </w:rPr>
  </w:style>
  <w:style w:type="character" w:customStyle="1" w:styleId="ListLabel1506">
    <w:name w:val="ListLabel 1506"/>
    <w:rPr>
      <w:rFonts w:eastAsia="Times New Roman" w:cs="Times New Roman"/>
      <w:sz w:val="20"/>
      <w:szCs w:val="20"/>
    </w:rPr>
  </w:style>
  <w:style w:type="character" w:customStyle="1" w:styleId="ListLabel1507">
    <w:name w:val="ListLabel 1507"/>
    <w:rPr>
      <w:rFonts w:eastAsia="Times New Roman" w:cs="Times New Roman"/>
      <w:sz w:val="22"/>
      <w:szCs w:val="22"/>
    </w:rPr>
  </w:style>
  <w:style w:type="character" w:customStyle="1" w:styleId="ListLabel1508">
    <w:name w:val="ListLabel 1508"/>
    <w:rPr>
      <w:rFonts w:eastAsia="Times New Roman" w:cs="Times New Roman"/>
      <w:b/>
      <w:bCs/>
      <w:i w:val="0"/>
      <w:iCs/>
    </w:rPr>
  </w:style>
  <w:style w:type="character" w:customStyle="1" w:styleId="ListLabel1509">
    <w:name w:val="ListLabel 1509"/>
    <w:rPr>
      <w:rFonts w:eastAsia="Times New Roman" w:cs="Times New Roman"/>
      <w:sz w:val="22"/>
      <w:szCs w:val="22"/>
    </w:rPr>
  </w:style>
  <w:style w:type="character" w:customStyle="1" w:styleId="ListLabel1510">
    <w:name w:val="ListLabel 1510"/>
    <w:rPr>
      <w:rFonts w:eastAsia="Times New Roman" w:cs="Times New Roman"/>
      <w:sz w:val="22"/>
      <w:szCs w:val="22"/>
    </w:rPr>
  </w:style>
  <w:style w:type="character" w:customStyle="1" w:styleId="ListLabel1511">
    <w:name w:val="ListLabel 1511"/>
    <w:rPr>
      <w:rFonts w:eastAsia="Times New Roman" w:cs="Times New Roman"/>
      <w:sz w:val="22"/>
      <w:szCs w:val="22"/>
    </w:rPr>
  </w:style>
  <w:style w:type="character" w:customStyle="1" w:styleId="ListLabel1512">
    <w:name w:val="ListLabel 1512"/>
    <w:rPr>
      <w:rFonts w:cs="Times New Roman"/>
      <w:sz w:val="22"/>
      <w:szCs w:val="22"/>
    </w:rPr>
  </w:style>
  <w:style w:type="character" w:customStyle="1" w:styleId="ListLabel1513">
    <w:name w:val="ListLabel 1513"/>
    <w:rPr>
      <w:rFonts w:cs="Times New Roman"/>
    </w:rPr>
  </w:style>
  <w:style w:type="character" w:customStyle="1" w:styleId="ListLabel1514">
    <w:name w:val="ListLabel 1514"/>
    <w:rPr>
      <w:rFonts w:eastAsia="Times New Roman" w:cs="Arial"/>
      <w:sz w:val="22"/>
      <w:szCs w:val="22"/>
    </w:rPr>
  </w:style>
  <w:style w:type="character" w:customStyle="1" w:styleId="ListLabel1515">
    <w:name w:val="ListLabel 1515"/>
    <w:rPr>
      <w:rFonts w:cs="Times New Roman"/>
    </w:rPr>
  </w:style>
  <w:style w:type="character" w:customStyle="1" w:styleId="ListLabel1516">
    <w:name w:val="ListLabel 1516"/>
    <w:rPr>
      <w:rFonts w:cs="Times New Roman"/>
    </w:rPr>
  </w:style>
  <w:style w:type="character" w:customStyle="1" w:styleId="ListLabel1517">
    <w:name w:val="ListLabel 1517"/>
    <w:rPr>
      <w:rFonts w:cs="Times New Roman"/>
    </w:rPr>
  </w:style>
  <w:style w:type="character" w:customStyle="1" w:styleId="ListLabel1518">
    <w:name w:val="ListLabel 1518"/>
    <w:rPr>
      <w:rFonts w:cs="Times New Roman"/>
    </w:rPr>
  </w:style>
  <w:style w:type="character" w:customStyle="1" w:styleId="ListLabel1519">
    <w:name w:val="ListLabel 1519"/>
    <w:rPr>
      <w:rFonts w:cs="Times New Roman"/>
    </w:rPr>
  </w:style>
  <w:style w:type="character" w:customStyle="1" w:styleId="ListLabel1520">
    <w:name w:val="ListLabel 1520"/>
    <w:rPr>
      <w:rFonts w:cs="Times New Roman"/>
    </w:rPr>
  </w:style>
  <w:style w:type="character" w:customStyle="1" w:styleId="ListLabel1521">
    <w:name w:val="ListLabel 1521"/>
    <w:rPr>
      <w:rFonts w:cs="Times New Roman"/>
    </w:rPr>
  </w:style>
  <w:style w:type="character" w:customStyle="1" w:styleId="ListLabel1522">
    <w:name w:val="ListLabel 1522"/>
    <w:rPr>
      <w:rFonts w:eastAsia="Times New Roman" w:cs="Times New Roman"/>
      <w:sz w:val="22"/>
      <w:szCs w:val="22"/>
    </w:rPr>
  </w:style>
  <w:style w:type="character" w:customStyle="1" w:styleId="ListLabel1523">
    <w:name w:val="ListLabel 1523"/>
    <w:rPr>
      <w:rFonts w:eastAsia="Times New Roman" w:cs="Times New Roman"/>
      <w:strike w:val="0"/>
      <w:dstrike w:val="0"/>
      <w:sz w:val="22"/>
      <w:szCs w:val="22"/>
    </w:rPr>
  </w:style>
  <w:style w:type="character" w:customStyle="1" w:styleId="ListLabel1524">
    <w:name w:val="ListLabel 1524"/>
    <w:rPr>
      <w:rFonts w:eastAsia="Times New Roman" w:cs="Times New Roman"/>
    </w:rPr>
  </w:style>
  <w:style w:type="character" w:customStyle="1" w:styleId="ListLabel1525">
    <w:name w:val="ListLabel 1525"/>
    <w:rPr>
      <w:rFonts w:cs="Times New Roman"/>
    </w:rPr>
  </w:style>
  <w:style w:type="character" w:customStyle="1" w:styleId="ListLabel1526">
    <w:name w:val="ListLabel 1526"/>
    <w:rPr>
      <w:rFonts w:cs="Times New Roman"/>
    </w:rPr>
  </w:style>
  <w:style w:type="character" w:customStyle="1" w:styleId="ListLabel1527">
    <w:name w:val="ListLabel 1527"/>
    <w:rPr>
      <w:color w:val="00000A"/>
      <w:sz w:val="22"/>
      <w:szCs w:val="22"/>
    </w:rPr>
  </w:style>
  <w:style w:type="character" w:customStyle="1" w:styleId="ListLabel1528">
    <w:name w:val="ListLabel 1528"/>
    <w:rPr>
      <w:rFonts w:cs="Times New Roman"/>
    </w:rPr>
  </w:style>
  <w:style w:type="character" w:customStyle="1" w:styleId="ListLabel1529">
    <w:name w:val="ListLabel 1529"/>
    <w:rPr>
      <w:rFonts w:cs="Times New Roman"/>
    </w:rPr>
  </w:style>
  <w:style w:type="character" w:customStyle="1" w:styleId="ListLabel1530">
    <w:name w:val="ListLabel 1530"/>
    <w:rPr>
      <w:rFonts w:cs="Times New Roman"/>
    </w:rPr>
  </w:style>
  <w:style w:type="character" w:customStyle="1" w:styleId="ListLabel1531">
    <w:name w:val="ListLabel 1531"/>
    <w:rPr>
      <w:rFonts w:cs="Times New Roman"/>
    </w:rPr>
  </w:style>
  <w:style w:type="character" w:customStyle="1" w:styleId="ListLabel1532">
    <w:name w:val="ListLabel 1532"/>
    <w:rPr>
      <w:rFonts w:cs="Times New Roman"/>
    </w:rPr>
  </w:style>
  <w:style w:type="character" w:customStyle="1" w:styleId="ListLabel1533">
    <w:name w:val="ListLabel 1533"/>
    <w:rPr>
      <w:strike w:val="0"/>
      <w:dstrike w:val="0"/>
      <w:sz w:val="22"/>
      <w:szCs w:val="22"/>
    </w:rPr>
  </w:style>
  <w:style w:type="character" w:customStyle="1" w:styleId="ListLabel1534">
    <w:name w:val="ListLabel 1534"/>
    <w:rPr>
      <w:rFonts w:eastAsia="Times New Roman" w:cs="Times New Roman"/>
      <w:sz w:val="22"/>
      <w:szCs w:val="22"/>
    </w:rPr>
  </w:style>
  <w:style w:type="character" w:customStyle="1" w:styleId="ListLabel1535">
    <w:name w:val="ListLabel 1535"/>
    <w:rPr>
      <w:rFonts w:eastAsia="Times New Roman" w:cs="Times New Roman"/>
    </w:rPr>
  </w:style>
  <w:style w:type="character" w:customStyle="1" w:styleId="ListLabel1536">
    <w:name w:val="ListLabel 1536"/>
    <w:rPr>
      <w:rFonts w:eastAsia="Times New Roman" w:cs="Times New Roman"/>
      <w:sz w:val="22"/>
      <w:szCs w:val="22"/>
    </w:rPr>
  </w:style>
  <w:style w:type="character" w:customStyle="1" w:styleId="ListLabel1537">
    <w:name w:val="ListLabel 1537"/>
    <w:rPr>
      <w:rFonts w:eastAsia="Times New Roman" w:cs="Times New Roman"/>
      <w:sz w:val="22"/>
      <w:szCs w:val="22"/>
    </w:rPr>
  </w:style>
  <w:style w:type="character" w:customStyle="1" w:styleId="ListLabel1538">
    <w:name w:val="ListLabel 1538"/>
    <w:rPr>
      <w:rFonts w:eastAsia="Times New Roman" w:cs="Times New Roman"/>
      <w:b w:val="0"/>
      <w:sz w:val="22"/>
      <w:szCs w:val="22"/>
    </w:rPr>
  </w:style>
  <w:style w:type="character" w:customStyle="1" w:styleId="ListLabel1539">
    <w:name w:val="ListLabel 1539"/>
    <w:rPr>
      <w:rFonts w:eastAsia="Times New Roman" w:cs="Times New Roman"/>
      <w:sz w:val="20"/>
      <w:szCs w:val="20"/>
    </w:rPr>
  </w:style>
  <w:style w:type="character" w:customStyle="1" w:styleId="ListLabel1540">
    <w:name w:val="ListLabel 1540"/>
    <w:rPr>
      <w:b/>
      <w:sz w:val="22"/>
      <w:szCs w:val="22"/>
    </w:rPr>
  </w:style>
  <w:style w:type="character" w:customStyle="1" w:styleId="ListLabel1541">
    <w:name w:val="ListLabel 1541"/>
    <w:rPr>
      <w:sz w:val="22"/>
      <w:szCs w:val="22"/>
    </w:rPr>
  </w:style>
  <w:style w:type="character" w:customStyle="1" w:styleId="ListLabel1542">
    <w:name w:val="ListLabel 1542"/>
    <w:rPr>
      <w:b/>
      <w:sz w:val="22"/>
      <w:szCs w:val="22"/>
    </w:rPr>
  </w:style>
  <w:style w:type="character" w:customStyle="1" w:styleId="ListLabel1543">
    <w:name w:val="ListLabel 1543"/>
    <w:rPr>
      <w:rFonts w:eastAsia="Times New Roman" w:cs="Times New Roman"/>
      <w:color w:val="00000A"/>
      <w:spacing w:val="-6"/>
      <w:sz w:val="22"/>
      <w:szCs w:val="22"/>
    </w:rPr>
  </w:style>
  <w:style w:type="character" w:customStyle="1" w:styleId="ListLabel1544">
    <w:name w:val="ListLabel 1544"/>
    <w:rPr>
      <w:rFonts w:eastAsia="Times New Roman" w:cs="Times New Roman"/>
      <w:color w:val="00000A"/>
      <w:sz w:val="22"/>
      <w:szCs w:val="22"/>
    </w:rPr>
  </w:style>
  <w:style w:type="character" w:customStyle="1" w:styleId="ListLabel1545">
    <w:name w:val="ListLabel 1545"/>
    <w:rPr>
      <w:rFonts w:eastAsia="SimSun" w:cs="Times New Roman"/>
    </w:rPr>
  </w:style>
  <w:style w:type="character" w:customStyle="1" w:styleId="ListLabel1546">
    <w:name w:val="ListLabel 1546"/>
    <w:rPr>
      <w:sz w:val="22"/>
    </w:rPr>
  </w:style>
  <w:style w:type="character" w:customStyle="1" w:styleId="ListLabel1547">
    <w:name w:val="ListLabel 1547"/>
    <w:rPr>
      <w:rFonts w:eastAsia="Times New Roman" w:cs="Times New Roman"/>
      <w:b/>
      <w:sz w:val="22"/>
      <w:szCs w:val="22"/>
    </w:rPr>
  </w:style>
  <w:style w:type="character" w:customStyle="1" w:styleId="ListLabel1548">
    <w:name w:val="ListLabel 1548"/>
    <w:rPr>
      <w:rFonts w:eastAsia="Times New Roman" w:cs="Times New Roman"/>
      <w:b/>
      <w:strike w:val="0"/>
      <w:dstrike w:val="0"/>
      <w:sz w:val="22"/>
      <w:szCs w:val="22"/>
    </w:rPr>
  </w:style>
  <w:style w:type="character" w:customStyle="1" w:styleId="ListLabel1549">
    <w:name w:val="ListLabel 1549"/>
    <w:rPr>
      <w:rFonts w:cs="Times New Roman"/>
    </w:rPr>
  </w:style>
  <w:style w:type="character" w:customStyle="1" w:styleId="ListLabel1550">
    <w:name w:val="ListLabel 1550"/>
    <w:rPr>
      <w:rFonts w:eastAsia="Times New Roman" w:cs="Arial"/>
      <w:bCs/>
      <w:sz w:val="22"/>
      <w:szCs w:val="22"/>
    </w:rPr>
  </w:style>
  <w:style w:type="character" w:customStyle="1" w:styleId="ListLabel1551">
    <w:name w:val="ListLabel 1551"/>
    <w:rPr>
      <w:rFonts w:cs="Times New Roman"/>
    </w:rPr>
  </w:style>
  <w:style w:type="character" w:customStyle="1" w:styleId="ListLabel1552">
    <w:name w:val="ListLabel 1552"/>
    <w:rPr>
      <w:rFonts w:cs="Times New Roman"/>
    </w:rPr>
  </w:style>
  <w:style w:type="character" w:customStyle="1" w:styleId="ListLabel1553">
    <w:name w:val="ListLabel 1553"/>
    <w:rPr>
      <w:rFonts w:cs="Times New Roman"/>
    </w:rPr>
  </w:style>
  <w:style w:type="character" w:customStyle="1" w:styleId="ListLabel1554">
    <w:name w:val="ListLabel 1554"/>
    <w:rPr>
      <w:rFonts w:cs="Times New Roman"/>
    </w:rPr>
  </w:style>
  <w:style w:type="character" w:customStyle="1" w:styleId="ListLabel1555">
    <w:name w:val="ListLabel 1555"/>
    <w:rPr>
      <w:rFonts w:cs="Times New Roman"/>
    </w:rPr>
  </w:style>
  <w:style w:type="character" w:customStyle="1" w:styleId="ListLabel1556">
    <w:name w:val="ListLabel 1556"/>
    <w:rPr>
      <w:rFonts w:cs="Times New Roman"/>
    </w:rPr>
  </w:style>
  <w:style w:type="character" w:customStyle="1" w:styleId="ListLabel1557">
    <w:name w:val="ListLabel 1557"/>
    <w:rPr>
      <w:rFonts w:cs="Times New Roman"/>
    </w:rPr>
  </w:style>
  <w:style w:type="character" w:customStyle="1" w:styleId="ListLabel1558">
    <w:name w:val="ListLabel 1558"/>
    <w:rPr>
      <w:rFonts w:eastAsia="Times New Roman" w:cs="Times New Roman"/>
      <w:sz w:val="22"/>
    </w:rPr>
  </w:style>
  <w:style w:type="character" w:customStyle="1" w:styleId="ListLabel1559">
    <w:name w:val="ListLabel 1559"/>
    <w:rPr>
      <w:rFonts w:cs="Times New Roman"/>
      <w:sz w:val="22"/>
      <w:szCs w:val="22"/>
    </w:rPr>
  </w:style>
  <w:style w:type="character" w:customStyle="1" w:styleId="ListLabel1560">
    <w:name w:val="ListLabel 1560"/>
    <w:rPr>
      <w:rFonts w:cs="Times New Roman"/>
      <w:sz w:val="22"/>
      <w:szCs w:val="22"/>
    </w:rPr>
  </w:style>
  <w:style w:type="character" w:customStyle="1" w:styleId="ListLabel1561">
    <w:name w:val="ListLabel 1561"/>
    <w:rPr>
      <w:rFonts w:cs="Times New Roman"/>
      <w:sz w:val="22"/>
      <w:szCs w:val="22"/>
    </w:rPr>
  </w:style>
  <w:style w:type="character" w:customStyle="1" w:styleId="ListLabel1562">
    <w:name w:val="ListLabel 1562"/>
    <w:rPr>
      <w:rFonts w:cs="Times New Roman"/>
      <w:sz w:val="22"/>
      <w:szCs w:val="22"/>
    </w:rPr>
  </w:style>
  <w:style w:type="character" w:customStyle="1" w:styleId="ListLabel1563">
    <w:name w:val="ListLabel 1563"/>
    <w:rPr>
      <w:rFonts w:cs="Times New Roman"/>
      <w:sz w:val="22"/>
      <w:szCs w:val="22"/>
    </w:rPr>
  </w:style>
  <w:style w:type="character" w:customStyle="1" w:styleId="ListLabel1564">
    <w:name w:val="ListLabel 1564"/>
    <w:rPr>
      <w:rFonts w:cs="Times New Roman"/>
      <w:sz w:val="22"/>
      <w:szCs w:val="22"/>
    </w:rPr>
  </w:style>
  <w:style w:type="character" w:customStyle="1" w:styleId="ListLabel1565">
    <w:name w:val="ListLabel 1565"/>
    <w:rPr>
      <w:rFonts w:cs="Times New Roman"/>
      <w:sz w:val="22"/>
      <w:szCs w:val="22"/>
    </w:rPr>
  </w:style>
  <w:style w:type="character" w:customStyle="1" w:styleId="ListLabel1566">
    <w:name w:val="ListLabel 1566"/>
    <w:rPr>
      <w:rFonts w:cs="Times New Roman"/>
      <w:sz w:val="22"/>
      <w:szCs w:val="22"/>
    </w:rPr>
  </w:style>
  <w:style w:type="character" w:customStyle="1" w:styleId="ListLabel1567">
    <w:name w:val="ListLabel 1567"/>
    <w:rPr>
      <w:rFonts w:eastAsia="Times New Roman" w:cs="Times New Roman"/>
      <w:sz w:val="22"/>
      <w:szCs w:val="22"/>
    </w:rPr>
  </w:style>
  <w:style w:type="character" w:customStyle="1" w:styleId="ListLabel1568">
    <w:name w:val="ListLabel 1568"/>
    <w:rPr>
      <w:rFonts w:cs="Times New Roman"/>
      <w:color w:val="00000A"/>
      <w:sz w:val="22"/>
      <w:szCs w:val="22"/>
    </w:rPr>
  </w:style>
  <w:style w:type="character" w:customStyle="1" w:styleId="ListLabel1569">
    <w:name w:val="ListLabel 1569"/>
    <w:rPr>
      <w:rFonts w:cs="Times New Roman"/>
    </w:rPr>
  </w:style>
  <w:style w:type="character" w:customStyle="1" w:styleId="ListLabel1570">
    <w:name w:val="ListLabel 1570"/>
    <w:rPr>
      <w:rFonts w:cs="Times New Roman"/>
    </w:rPr>
  </w:style>
  <w:style w:type="character" w:customStyle="1" w:styleId="ListLabel1571">
    <w:name w:val="ListLabel 1571"/>
    <w:rPr>
      <w:sz w:val="22"/>
      <w:szCs w:val="22"/>
    </w:rPr>
  </w:style>
  <w:style w:type="character" w:customStyle="1" w:styleId="ListLabel1572">
    <w:name w:val="ListLabel 1572"/>
    <w:rPr>
      <w:rFonts w:cs="Times New Roman"/>
    </w:rPr>
  </w:style>
  <w:style w:type="character" w:customStyle="1" w:styleId="ListLabel1573">
    <w:name w:val="ListLabel 1573"/>
    <w:rPr>
      <w:rFonts w:cs="Times New Roman"/>
    </w:rPr>
  </w:style>
  <w:style w:type="character" w:customStyle="1" w:styleId="ListLabel1574">
    <w:name w:val="ListLabel 1574"/>
    <w:rPr>
      <w:rFonts w:cs="Times New Roman"/>
    </w:rPr>
  </w:style>
  <w:style w:type="character" w:customStyle="1" w:styleId="ListLabel1575">
    <w:name w:val="ListLabel 1575"/>
    <w:rPr>
      <w:rFonts w:cs="Times New Roman"/>
    </w:rPr>
  </w:style>
  <w:style w:type="character" w:customStyle="1" w:styleId="ListLabel1576">
    <w:name w:val="ListLabel 1576"/>
    <w:rPr>
      <w:rFonts w:cs="Times New Roman"/>
    </w:rPr>
  </w:style>
  <w:style w:type="character" w:customStyle="1" w:styleId="ListLabel1577">
    <w:name w:val="ListLabel 1577"/>
    <w:rPr>
      <w:b/>
      <w:sz w:val="22"/>
      <w:szCs w:val="22"/>
    </w:rPr>
  </w:style>
  <w:style w:type="character" w:customStyle="1" w:styleId="ListLabel1578">
    <w:name w:val="ListLabel 1578"/>
    <w:rPr>
      <w:rFonts w:eastAsia="Times New Roman" w:cs="Times New Roman"/>
      <w:color w:val="00000A"/>
      <w:sz w:val="22"/>
      <w:szCs w:val="22"/>
    </w:rPr>
  </w:style>
  <w:style w:type="character" w:customStyle="1" w:styleId="ListLabel1579">
    <w:name w:val="ListLabel 1579"/>
    <w:rPr>
      <w:rFonts w:eastAsia="Times New Roman" w:cs="Symbol"/>
      <w:i/>
      <w:color w:val="00000A"/>
    </w:rPr>
  </w:style>
  <w:style w:type="character" w:customStyle="1" w:styleId="ListLabel1580">
    <w:name w:val="ListLabel 1580"/>
    <w:rPr>
      <w:rFonts w:cs="Courier New"/>
    </w:rPr>
  </w:style>
  <w:style w:type="character" w:customStyle="1" w:styleId="ListLabel1581">
    <w:name w:val="ListLabel 1581"/>
    <w:rPr>
      <w:rFonts w:cs="Wingdings"/>
    </w:rPr>
  </w:style>
  <w:style w:type="character" w:customStyle="1" w:styleId="ListLabel1582">
    <w:name w:val="ListLabel 1582"/>
    <w:rPr>
      <w:rFonts w:cs="Symbol"/>
      <w:i/>
      <w:color w:val="FF0000"/>
    </w:rPr>
  </w:style>
  <w:style w:type="character" w:customStyle="1" w:styleId="ListLabel1583">
    <w:name w:val="ListLabel 1583"/>
    <w:rPr>
      <w:rFonts w:cs="Courier New"/>
    </w:rPr>
  </w:style>
  <w:style w:type="character" w:customStyle="1" w:styleId="ListLabel1584">
    <w:name w:val="ListLabel 1584"/>
    <w:rPr>
      <w:rFonts w:cs="Wingdings"/>
    </w:rPr>
  </w:style>
  <w:style w:type="character" w:customStyle="1" w:styleId="ListLabel1585">
    <w:name w:val="ListLabel 1585"/>
    <w:rPr>
      <w:rFonts w:cs="Symbol"/>
      <w:i/>
      <w:color w:val="FF0000"/>
    </w:rPr>
  </w:style>
  <w:style w:type="character" w:customStyle="1" w:styleId="ListLabel1586">
    <w:name w:val="ListLabel 1586"/>
    <w:rPr>
      <w:rFonts w:cs="Courier New"/>
    </w:rPr>
  </w:style>
  <w:style w:type="character" w:customStyle="1" w:styleId="ListLabel1587">
    <w:name w:val="ListLabel 1587"/>
    <w:rPr>
      <w:rFonts w:cs="Wingdings"/>
    </w:rPr>
  </w:style>
  <w:style w:type="character" w:customStyle="1" w:styleId="ListLabel1588">
    <w:name w:val="ListLabel 1588"/>
    <w:rPr>
      <w:sz w:val="22"/>
      <w:szCs w:val="22"/>
    </w:rPr>
  </w:style>
  <w:style w:type="character" w:customStyle="1" w:styleId="ListLabel1589">
    <w:name w:val="ListLabel 1589"/>
    <w:rPr>
      <w:b/>
      <w:sz w:val="22"/>
      <w:szCs w:val="22"/>
    </w:rPr>
  </w:style>
  <w:style w:type="character" w:customStyle="1" w:styleId="ListLabel1590">
    <w:name w:val="ListLabel 1590"/>
    <w:rPr>
      <w:rFonts w:eastAsia="Times New Roman" w:cs="Times New Roman"/>
    </w:rPr>
  </w:style>
  <w:style w:type="character" w:customStyle="1" w:styleId="ListLabel1591">
    <w:name w:val="ListLabel 1591"/>
    <w:rPr>
      <w:rFonts w:cs="Symbol"/>
    </w:rPr>
  </w:style>
  <w:style w:type="character" w:customStyle="1" w:styleId="ListLabel1592">
    <w:name w:val="ListLabel 1592"/>
    <w:rPr>
      <w:rFonts w:cs="Wingdings"/>
    </w:rPr>
  </w:style>
  <w:style w:type="character" w:customStyle="1" w:styleId="ListLabel1593">
    <w:name w:val="ListLabel 1593"/>
    <w:rPr>
      <w:rFonts w:eastAsia="Times New Roman" w:cs="Times New Roman"/>
    </w:rPr>
  </w:style>
  <w:style w:type="character" w:customStyle="1" w:styleId="ListLabel1594">
    <w:name w:val="ListLabel 1594"/>
    <w:rPr>
      <w:rFonts w:cs="Courier New"/>
    </w:rPr>
  </w:style>
  <w:style w:type="character" w:customStyle="1" w:styleId="ListLabel1595">
    <w:name w:val="ListLabel 1595"/>
    <w:rPr>
      <w:rFonts w:cs="Wingdings"/>
    </w:rPr>
  </w:style>
  <w:style w:type="character" w:customStyle="1" w:styleId="ListLabel1596">
    <w:name w:val="ListLabel 1596"/>
    <w:rPr>
      <w:rFonts w:cs="Symbol"/>
    </w:rPr>
  </w:style>
  <w:style w:type="character" w:customStyle="1" w:styleId="ListLabel1597">
    <w:name w:val="ListLabel 1597"/>
    <w:rPr>
      <w:rFonts w:cs="Courier New"/>
    </w:rPr>
  </w:style>
  <w:style w:type="character" w:customStyle="1" w:styleId="ListLabel1598">
    <w:name w:val="ListLabel 1598"/>
    <w:rPr>
      <w:rFonts w:cs="Wingdings"/>
    </w:rPr>
  </w:style>
  <w:style w:type="character" w:customStyle="1" w:styleId="ListLabel1599">
    <w:name w:val="ListLabel 1599"/>
    <w:rPr>
      <w:rFonts w:cs="Times New Roman"/>
      <w:b/>
      <w:sz w:val="22"/>
      <w:szCs w:val="22"/>
    </w:rPr>
  </w:style>
  <w:style w:type="character" w:customStyle="1" w:styleId="ListLabel1600">
    <w:name w:val="ListLabel 1600"/>
    <w:rPr>
      <w:rFonts w:cs="Times New Roman"/>
      <w:b/>
      <w:sz w:val="22"/>
      <w:szCs w:val="22"/>
    </w:rPr>
  </w:style>
  <w:style w:type="character" w:customStyle="1" w:styleId="ListLabel1601">
    <w:name w:val="ListLabel 1601"/>
    <w:rPr>
      <w:rFonts w:cs="Times New Roman"/>
      <w:sz w:val="22"/>
      <w:szCs w:val="22"/>
    </w:rPr>
  </w:style>
  <w:style w:type="character" w:customStyle="1" w:styleId="ListLabel1602">
    <w:name w:val="ListLabel 1602"/>
    <w:rPr>
      <w:rFonts w:cs="Times New Roman"/>
      <w:sz w:val="22"/>
      <w:szCs w:val="22"/>
    </w:rPr>
  </w:style>
  <w:style w:type="character" w:customStyle="1" w:styleId="ListLabel1603">
    <w:name w:val="ListLabel 1603"/>
    <w:rPr>
      <w:rFonts w:cs="Times New Roman"/>
      <w:sz w:val="22"/>
      <w:szCs w:val="22"/>
    </w:rPr>
  </w:style>
  <w:style w:type="character" w:customStyle="1" w:styleId="ListLabel1604">
    <w:name w:val="ListLabel 1604"/>
    <w:rPr>
      <w:rFonts w:cs="Times New Roman"/>
      <w:sz w:val="22"/>
      <w:szCs w:val="22"/>
    </w:rPr>
  </w:style>
  <w:style w:type="character" w:customStyle="1" w:styleId="ListLabel1605">
    <w:name w:val="ListLabel 1605"/>
    <w:rPr>
      <w:rFonts w:cs="Times New Roman"/>
      <w:sz w:val="22"/>
      <w:szCs w:val="22"/>
    </w:rPr>
  </w:style>
  <w:style w:type="character" w:customStyle="1" w:styleId="ListLabel1606">
    <w:name w:val="ListLabel 1606"/>
    <w:rPr>
      <w:rFonts w:cs="Times New Roman"/>
      <w:sz w:val="22"/>
      <w:szCs w:val="22"/>
    </w:rPr>
  </w:style>
  <w:style w:type="character" w:customStyle="1" w:styleId="ListLabel1607">
    <w:name w:val="ListLabel 1607"/>
    <w:rPr>
      <w:rFonts w:cs="Times New Roman"/>
      <w:sz w:val="22"/>
      <w:szCs w:val="22"/>
    </w:rPr>
  </w:style>
  <w:style w:type="character" w:customStyle="1" w:styleId="ListLabel1608">
    <w:name w:val="ListLabel 1608"/>
    <w:rPr>
      <w:sz w:val="22"/>
      <w:szCs w:val="22"/>
    </w:rPr>
  </w:style>
  <w:style w:type="character" w:customStyle="1" w:styleId="ListLabel1609">
    <w:name w:val="ListLabel 1609"/>
    <w:rPr>
      <w:rFonts w:cs="Times New Roman"/>
      <w:sz w:val="22"/>
      <w:szCs w:val="22"/>
    </w:rPr>
  </w:style>
  <w:style w:type="character" w:customStyle="1" w:styleId="ListLabel1610">
    <w:name w:val="ListLabel 1610"/>
    <w:rPr>
      <w:rFonts w:cs="Times New Roman"/>
      <w:sz w:val="22"/>
      <w:szCs w:val="22"/>
    </w:rPr>
  </w:style>
  <w:style w:type="character" w:customStyle="1" w:styleId="ListLabel1611">
    <w:name w:val="ListLabel 1611"/>
    <w:rPr>
      <w:rFonts w:cs="Times New Roman"/>
      <w:sz w:val="22"/>
      <w:szCs w:val="22"/>
    </w:rPr>
  </w:style>
  <w:style w:type="character" w:customStyle="1" w:styleId="ListLabel1612">
    <w:name w:val="ListLabel 1612"/>
    <w:rPr>
      <w:rFonts w:cs="Times New Roman"/>
      <w:sz w:val="22"/>
      <w:szCs w:val="22"/>
    </w:rPr>
  </w:style>
  <w:style w:type="character" w:customStyle="1" w:styleId="ListLabel1613">
    <w:name w:val="ListLabel 1613"/>
    <w:rPr>
      <w:rFonts w:cs="Times New Roman"/>
      <w:sz w:val="22"/>
      <w:szCs w:val="22"/>
    </w:rPr>
  </w:style>
  <w:style w:type="character" w:customStyle="1" w:styleId="ListLabel1614">
    <w:name w:val="ListLabel 1614"/>
    <w:rPr>
      <w:rFonts w:cs="Times New Roman"/>
      <w:sz w:val="22"/>
      <w:szCs w:val="22"/>
    </w:rPr>
  </w:style>
  <w:style w:type="character" w:customStyle="1" w:styleId="ListLabel1615">
    <w:name w:val="ListLabel 1615"/>
    <w:rPr>
      <w:rFonts w:cs="Times New Roman"/>
      <w:sz w:val="22"/>
      <w:szCs w:val="22"/>
    </w:rPr>
  </w:style>
  <w:style w:type="character" w:customStyle="1" w:styleId="ListLabel1616">
    <w:name w:val="ListLabel 1616"/>
    <w:rPr>
      <w:rFonts w:cs="Times New Roman"/>
      <w:sz w:val="22"/>
      <w:szCs w:val="22"/>
    </w:rPr>
  </w:style>
  <w:style w:type="character" w:customStyle="1" w:styleId="ListLabel1617">
    <w:name w:val="ListLabel 1617"/>
    <w:rPr>
      <w:rFonts w:eastAsia="Times New Roman" w:cs="Times New Roman"/>
    </w:rPr>
  </w:style>
  <w:style w:type="character" w:customStyle="1" w:styleId="ListLabel1618">
    <w:name w:val="ListLabel 1618"/>
    <w:rPr>
      <w:rFonts w:cs="OpenSymbol"/>
    </w:rPr>
  </w:style>
  <w:style w:type="character" w:customStyle="1" w:styleId="ListLabel1619">
    <w:name w:val="ListLabel 1619"/>
    <w:rPr>
      <w:rFonts w:cs="OpenSymbol"/>
    </w:rPr>
  </w:style>
  <w:style w:type="character" w:customStyle="1" w:styleId="ListLabel1620">
    <w:name w:val="ListLabel 1620"/>
    <w:rPr>
      <w:rFonts w:eastAsia="Times New Roman" w:cs="Times New Roman"/>
    </w:rPr>
  </w:style>
  <w:style w:type="character" w:customStyle="1" w:styleId="ListLabel1621">
    <w:name w:val="ListLabel 1621"/>
    <w:rPr>
      <w:rFonts w:cs="OpenSymbol"/>
    </w:rPr>
  </w:style>
  <w:style w:type="character" w:customStyle="1" w:styleId="ListLabel1622">
    <w:name w:val="ListLabel 1622"/>
    <w:rPr>
      <w:rFonts w:cs="OpenSymbol"/>
    </w:rPr>
  </w:style>
  <w:style w:type="character" w:customStyle="1" w:styleId="ListLabel1623">
    <w:name w:val="ListLabel 1623"/>
    <w:rPr>
      <w:rFonts w:cs="OpenSymbol"/>
    </w:rPr>
  </w:style>
  <w:style w:type="character" w:customStyle="1" w:styleId="ListLabel1624">
    <w:name w:val="ListLabel 1624"/>
    <w:rPr>
      <w:rFonts w:cs="OpenSymbol"/>
    </w:rPr>
  </w:style>
  <w:style w:type="character" w:customStyle="1" w:styleId="ListLabel1625">
    <w:name w:val="ListLabel 1625"/>
    <w:rPr>
      <w:rFonts w:cs="OpenSymbol"/>
    </w:rPr>
  </w:style>
  <w:style w:type="character" w:customStyle="1" w:styleId="ListLabel1626">
    <w:name w:val="ListLabel 1626"/>
    <w:rPr>
      <w:sz w:val="22"/>
      <w:szCs w:val="22"/>
    </w:rPr>
  </w:style>
  <w:style w:type="character" w:customStyle="1" w:styleId="ListLabel1627">
    <w:name w:val="ListLabel 1627"/>
    <w:rPr>
      <w:rFonts w:eastAsia="Times New Roman" w:cs="Times New Roman"/>
      <w:b/>
      <w:i w:val="0"/>
      <w:iCs w:val="0"/>
      <w:sz w:val="22"/>
      <w:szCs w:val="22"/>
    </w:rPr>
  </w:style>
  <w:style w:type="character" w:customStyle="1" w:styleId="ListLabel1628">
    <w:name w:val="ListLabel 1628"/>
    <w:rPr>
      <w:rFonts w:eastAsia="Times New Roman" w:cs="Times New Roman"/>
      <w:bCs/>
      <w:sz w:val="22"/>
      <w:szCs w:val="22"/>
    </w:rPr>
  </w:style>
  <w:style w:type="character" w:customStyle="1" w:styleId="ListLabel1629">
    <w:name w:val="ListLabel 1629"/>
    <w:rPr>
      <w:rFonts w:cs="Times New Roman"/>
      <w:bCs/>
      <w:sz w:val="22"/>
      <w:szCs w:val="22"/>
    </w:rPr>
  </w:style>
  <w:style w:type="character" w:customStyle="1" w:styleId="ListLabel1630">
    <w:name w:val="ListLabel 1630"/>
    <w:rPr>
      <w:rFonts w:cs="Times New Roman"/>
      <w:bCs/>
      <w:sz w:val="22"/>
      <w:szCs w:val="22"/>
    </w:rPr>
  </w:style>
  <w:style w:type="character" w:customStyle="1" w:styleId="ListLabel1631">
    <w:name w:val="ListLabel 1631"/>
    <w:rPr>
      <w:rFonts w:cs="Times New Roman"/>
      <w:bCs/>
      <w:sz w:val="22"/>
      <w:szCs w:val="22"/>
    </w:rPr>
  </w:style>
  <w:style w:type="character" w:customStyle="1" w:styleId="ListLabel1632">
    <w:name w:val="ListLabel 1632"/>
    <w:rPr>
      <w:rFonts w:eastAsia="Times New Roman" w:cs="Times New Roman"/>
      <w:bCs/>
      <w:sz w:val="22"/>
      <w:szCs w:val="22"/>
    </w:rPr>
  </w:style>
  <w:style w:type="character" w:customStyle="1" w:styleId="ListLabel1633">
    <w:name w:val="ListLabel 1633"/>
    <w:rPr>
      <w:rFonts w:cs="Times New Roman"/>
      <w:bCs/>
      <w:sz w:val="22"/>
      <w:szCs w:val="22"/>
    </w:rPr>
  </w:style>
  <w:style w:type="character" w:customStyle="1" w:styleId="ListLabel1634">
    <w:name w:val="ListLabel 1634"/>
    <w:rPr>
      <w:rFonts w:cs="Times New Roman"/>
      <w:bCs/>
      <w:sz w:val="22"/>
      <w:szCs w:val="22"/>
    </w:rPr>
  </w:style>
  <w:style w:type="character" w:customStyle="1" w:styleId="ListLabel1635">
    <w:name w:val="ListLabel 1635"/>
    <w:rPr>
      <w:rFonts w:cs="Times New Roman"/>
      <w:bCs/>
      <w:sz w:val="22"/>
      <w:szCs w:val="22"/>
    </w:rPr>
  </w:style>
  <w:style w:type="character" w:customStyle="1" w:styleId="ListLabel1636">
    <w:name w:val="ListLabel 1636"/>
    <w:rPr>
      <w:rFonts w:cs="Times New Roman"/>
      <w:bCs/>
      <w:sz w:val="22"/>
      <w:szCs w:val="22"/>
    </w:rPr>
  </w:style>
  <w:style w:type="character" w:customStyle="1" w:styleId="ListLabel1637">
    <w:name w:val="ListLabel 1637"/>
    <w:rPr>
      <w:rFonts w:eastAsia="Times New Roman" w:cs="Times New Roman"/>
      <w:b/>
      <w:sz w:val="22"/>
      <w:szCs w:val="22"/>
    </w:rPr>
  </w:style>
  <w:style w:type="character" w:customStyle="1" w:styleId="ListLabel1638">
    <w:name w:val="ListLabel 1638"/>
    <w:rPr>
      <w:rFonts w:eastAsia="Times New Roman" w:cs="Times New Roman"/>
      <w:i w:val="0"/>
      <w:sz w:val="20"/>
      <w:szCs w:val="20"/>
    </w:rPr>
  </w:style>
  <w:style w:type="character" w:customStyle="1" w:styleId="ListLabel1639">
    <w:name w:val="ListLabel 1639"/>
    <w:rPr>
      <w:rFonts w:cs="Times New Roman"/>
      <w:b/>
      <w:bCs w:val="0"/>
      <w:iCs/>
      <w:kern w:val="2"/>
      <w:sz w:val="22"/>
      <w:szCs w:val="22"/>
    </w:rPr>
  </w:style>
  <w:style w:type="character" w:customStyle="1" w:styleId="ListLabel1640">
    <w:name w:val="ListLabel 1640"/>
    <w:rPr>
      <w:rFonts w:eastAsia="Times New Roman" w:cs="Times New Roman"/>
      <w:bCs/>
      <w:sz w:val="22"/>
      <w:szCs w:val="22"/>
    </w:rPr>
  </w:style>
  <w:style w:type="character" w:customStyle="1" w:styleId="ListLabel1641">
    <w:name w:val="ListLabel 1641"/>
    <w:rPr>
      <w:rFonts w:eastAsia="Times New Roman" w:cs="Times New Roman"/>
      <w:sz w:val="20"/>
      <w:szCs w:val="20"/>
    </w:rPr>
  </w:style>
  <w:style w:type="character" w:customStyle="1" w:styleId="ListLabel1642">
    <w:name w:val="ListLabel 1642"/>
    <w:rPr>
      <w:rFonts w:eastAsia="Times New Roman" w:cs="Times New Roman"/>
      <w:sz w:val="22"/>
      <w:szCs w:val="22"/>
    </w:rPr>
  </w:style>
  <w:style w:type="character" w:customStyle="1" w:styleId="ListLabel1643">
    <w:name w:val="ListLabel 1643"/>
    <w:rPr>
      <w:rFonts w:eastAsia="Times New Roman" w:cs="Times New Roman"/>
      <w:b/>
      <w:bCs/>
      <w:i w:val="0"/>
      <w:iCs/>
    </w:rPr>
  </w:style>
  <w:style w:type="character" w:customStyle="1" w:styleId="ListLabel1644">
    <w:name w:val="ListLabel 1644"/>
    <w:rPr>
      <w:rFonts w:eastAsia="Times New Roman" w:cs="Times New Roman"/>
      <w:sz w:val="22"/>
      <w:szCs w:val="22"/>
    </w:rPr>
  </w:style>
  <w:style w:type="character" w:customStyle="1" w:styleId="ListLabel1645">
    <w:name w:val="ListLabel 1645"/>
    <w:rPr>
      <w:rFonts w:eastAsia="Times New Roman" w:cs="Times New Roman"/>
      <w:sz w:val="22"/>
      <w:szCs w:val="22"/>
    </w:rPr>
  </w:style>
  <w:style w:type="character" w:customStyle="1" w:styleId="ListLabel1646">
    <w:name w:val="ListLabel 1646"/>
    <w:rPr>
      <w:rFonts w:eastAsia="Times New Roman" w:cs="Times New Roman"/>
      <w:sz w:val="22"/>
      <w:szCs w:val="22"/>
    </w:rPr>
  </w:style>
  <w:style w:type="character" w:customStyle="1" w:styleId="ListLabel1647">
    <w:name w:val="ListLabel 1647"/>
    <w:rPr>
      <w:rFonts w:cs="Times New Roman"/>
      <w:sz w:val="22"/>
      <w:szCs w:val="22"/>
    </w:rPr>
  </w:style>
  <w:style w:type="character" w:customStyle="1" w:styleId="ListLabel1648">
    <w:name w:val="ListLabel 1648"/>
    <w:rPr>
      <w:rFonts w:cs="Times New Roman"/>
    </w:rPr>
  </w:style>
  <w:style w:type="character" w:customStyle="1" w:styleId="ListLabel1649">
    <w:name w:val="ListLabel 1649"/>
    <w:rPr>
      <w:rFonts w:eastAsia="Times New Roman" w:cs="Arial"/>
      <w:sz w:val="22"/>
      <w:szCs w:val="22"/>
    </w:rPr>
  </w:style>
  <w:style w:type="character" w:customStyle="1" w:styleId="ListLabel1650">
    <w:name w:val="ListLabel 1650"/>
    <w:rPr>
      <w:rFonts w:cs="Times New Roman"/>
    </w:rPr>
  </w:style>
  <w:style w:type="character" w:customStyle="1" w:styleId="ListLabel1651">
    <w:name w:val="ListLabel 1651"/>
    <w:rPr>
      <w:rFonts w:cs="Times New Roman"/>
    </w:rPr>
  </w:style>
  <w:style w:type="character" w:customStyle="1" w:styleId="ListLabel1652">
    <w:name w:val="ListLabel 1652"/>
    <w:rPr>
      <w:rFonts w:cs="Times New Roman"/>
    </w:rPr>
  </w:style>
  <w:style w:type="character" w:customStyle="1" w:styleId="ListLabel1653">
    <w:name w:val="ListLabel 1653"/>
    <w:rPr>
      <w:rFonts w:cs="Times New Roman"/>
    </w:rPr>
  </w:style>
  <w:style w:type="character" w:customStyle="1" w:styleId="ListLabel1654">
    <w:name w:val="ListLabel 1654"/>
    <w:rPr>
      <w:rFonts w:cs="Times New Roman"/>
    </w:rPr>
  </w:style>
  <w:style w:type="character" w:customStyle="1" w:styleId="ListLabel1655">
    <w:name w:val="ListLabel 1655"/>
    <w:rPr>
      <w:rFonts w:cs="Times New Roman"/>
    </w:rPr>
  </w:style>
  <w:style w:type="character" w:customStyle="1" w:styleId="ListLabel1656">
    <w:name w:val="ListLabel 1656"/>
    <w:rPr>
      <w:rFonts w:cs="Times New Roman"/>
    </w:rPr>
  </w:style>
  <w:style w:type="character" w:customStyle="1" w:styleId="ListLabel1657">
    <w:name w:val="ListLabel 1657"/>
    <w:rPr>
      <w:rFonts w:eastAsia="Times New Roman" w:cs="Times New Roman"/>
      <w:sz w:val="22"/>
      <w:szCs w:val="22"/>
    </w:rPr>
  </w:style>
  <w:style w:type="character" w:customStyle="1" w:styleId="ListLabel1658">
    <w:name w:val="ListLabel 1658"/>
    <w:rPr>
      <w:rFonts w:eastAsia="Times New Roman" w:cs="Times New Roman"/>
      <w:strike w:val="0"/>
      <w:dstrike w:val="0"/>
      <w:sz w:val="22"/>
      <w:szCs w:val="22"/>
    </w:rPr>
  </w:style>
  <w:style w:type="character" w:customStyle="1" w:styleId="ListLabel1659">
    <w:name w:val="ListLabel 1659"/>
    <w:rPr>
      <w:rFonts w:eastAsia="Times New Roman" w:cs="Times New Roman"/>
    </w:rPr>
  </w:style>
  <w:style w:type="character" w:customStyle="1" w:styleId="ListLabel1660">
    <w:name w:val="ListLabel 1660"/>
    <w:rPr>
      <w:rFonts w:cs="Times New Roman"/>
    </w:rPr>
  </w:style>
  <w:style w:type="character" w:customStyle="1" w:styleId="ListLabel1661">
    <w:name w:val="ListLabel 1661"/>
    <w:rPr>
      <w:rFonts w:cs="Times New Roman"/>
    </w:rPr>
  </w:style>
  <w:style w:type="character" w:customStyle="1" w:styleId="ListLabel1662">
    <w:name w:val="ListLabel 1662"/>
    <w:rPr>
      <w:color w:val="00000A"/>
      <w:sz w:val="22"/>
      <w:szCs w:val="22"/>
    </w:rPr>
  </w:style>
  <w:style w:type="character" w:customStyle="1" w:styleId="ListLabel1663">
    <w:name w:val="ListLabel 1663"/>
    <w:rPr>
      <w:rFonts w:cs="Times New Roman"/>
    </w:rPr>
  </w:style>
  <w:style w:type="character" w:customStyle="1" w:styleId="ListLabel1664">
    <w:name w:val="ListLabel 1664"/>
    <w:rPr>
      <w:rFonts w:cs="Times New Roman"/>
    </w:rPr>
  </w:style>
  <w:style w:type="character" w:customStyle="1" w:styleId="ListLabel1665">
    <w:name w:val="ListLabel 1665"/>
    <w:rPr>
      <w:rFonts w:cs="Times New Roman"/>
    </w:rPr>
  </w:style>
  <w:style w:type="character" w:customStyle="1" w:styleId="ListLabel1666">
    <w:name w:val="ListLabel 1666"/>
    <w:rPr>
      <w:rFonts w:cs="Times New Roman"/>
    </w:rPr>
  </w:style>
  <w:style w:type="character" w:customStyle="1" w:styleId="ListLabel1667">
    <w:name w:val="ListLabel 1667"/>
    <w:rPr>
      <w:rFonts w:cs="Times New Roman"/>
    </w:rPr>
  </w:style>
  <w:style w:type="character" w:customStyle="1" w:styleId="ListLabel1668">
    <w:name w:val="ListLabel 1668"/>
    <w:rPr>
      <w:strike w:val="0"/>
      <w:dstrike w:val="0"/>
      <w:sz w:val="22"/>
      <w:szCs w:val="22"/>
    </w:rPr>
  </w:style>
  <w:style w:type="character" w:customStyle="1" w:styleId="ListLabel1669">
    <w:name w:val="ListLabel 1669"/>
    <w:rPr>
      <w:rFonts w:eastAsia="Times New Roman" w:cs="Times New Roman"/>
      <w:sz w:val="22"/>
      <w:szCs w:val="22"/>
    </w:rPr>
  </w:style>
  <w:style w:type="character" w:customStyle="1" w:styleId="ListLabel1670">
    <w:name w:val="ListLabel 1670"/>
    <w:rPr>
      <w:rFonts w:eastAsia="Times New Roman" w:cs="Times New Roman"/>
    </w:rPr>
  </w:style>
  <w:style w:type="character" w:customStyle="1" w:styleId="ListLabel1671">
    <w:name w:val="ListLabel 1671"/>
    <w:rPr>
      <w:rFonts w:eastAsia="Times New Roman" w:cs="Times New Roman"/>
      <w:sz w:val="22"/>
      <w:szCs w:val="22"/>
    </w:rPr>
  </w:style>
  <w:style w:type="character" w:customStyle="1" w:styleId="ListLabel1672">
    <w:name w:val="ListLabel 1672"/>
    <w:rPr>
      <w:rFonts w:eastAsia="Times New Roman" w:cs="Times New Roman"/>
      <w:sz w:val="22"/>
      <w:szCs w:val="22"/>
    </w:rPr>
  </w:style>
  <w:style w:type="character" w:customStyle="1" w:styleId="ListLabel1673">
    <w:name w:val="ListLabel 1673"/>
    <w:rPr>
      <w:rFonts w:eastAsia="Times New Roman" w:cs="Times New Roman"/>
      <w:b w:val="0"/>
      <w:sz w:val="22"/>
      <w:szCs w:val="22"/>
    </w:rPr>
  </w:style>
  <w:style w:type="character" w:customStyle="1" w:styleId="ListLabel1674">
    <w:name w:val="ListLabel 1674"/>
    <w:rPr>
      <w:rFonts w:eastAsia="Times New Roman" w:cs="Times New Roman"/>
      <w:sz w:val="20"/>
      <w:szCs w:val="20"/>
    </w:rPr>
  </w:style>
  <w:style w:type="character" w:customStyle="1" w:styleId="ListLabel1675">
    <w:name w:val="ListLabel 1675"/>
    <w:rPr>
      <w:b/>
      <w:sz w:val="22"/>
      <w:szCs w:val="22"/>
    </w:rPr>
  </w:style>
  <w:style w:type="character" w:customStyle="1" w:styleId="ListLabel1676">
    <w:name w:val="ListLabel 1676"/>
    <w:rPr>
      <w:sz w:val="22"/>
      <w:szCs w:val="22"/>
    </w:rPr>
  </w:style>
  <w:style w:type="character" w:customStyle="1" w:styleId="ListLabel1677">
    <w:name w:val="ListLabel 1677"/>
    <w:rPr>
      <w:b/>
      <w:sz w:val="22"/>
      <w:szCs w:val="22"/>
    </w:rPr>
  </w:style>
  <w:style w:type="character" w:customStyle="1" w:styleId="ListLabel1678">
    <w:name w:val="ListLabel 1678"/>
    <w:rPr>
      <w:rFonts w:eastAsia="Times New Roman" w:cs="Times New Roman"/>
      <w:color w:val="00000A"/>
      <w:spacing w:val="-6"/>
      <w:sz w:val="22"/>
      <w:szCs w:val="22"/>
    </w:rPr>
  </w:style>
  <w:style w:type="character" w:customStyle="1" w:styleId="ListLabel1679">
    <w:name w:val="ListLabel 1679"/>
    <w:rPr>
      <w:rFonts w:eastAsia="Times New Roman" w:cs="Times New Roman"/>
      <w:color w:val="00000A"/>
      <w:sz w:val="22"/>
      <w:szCs w:val="22"/>
    </w:rPr>
  </w:style>
  <w:style w:type="character" w:customStyle="1" w:styleId="ListLabel1680">
    <w:name w:val="ListLabel 1680"/>
    <w:rPr>
      <w:rFonts w:eastAsia="SimSun" w:cs="Times New Roman"/>
    </w:rPr>
  </w:style>
  <w:style w:type="character" w:customStyle="1" w:styleId="ListLabel1681">
    <w:name w:val="ListLabel 1681"/>
    <w:rPr>
      <w:sz w:val="22"/>
    </w:rPr>
  </w:style>
  <w:style w:type="character" w:customStyle="1" w:styleId="ListLabel1682">
    <w:name w:val="ListLabel 1682"/>
    <w:rPr>
      <w:rFonts w:eastAsia="Times New Roman" w:cs="Times New Roman"/>
      <w:b/>
      <w:sz w:val="22"/>
      <w:szCs w:val="22"/>
    </w:rPr>
  </w:style>
  <w:style w:type="character" w:customStyle="1" w:styleId="ListLabel1683">
    <w:name w:val="ListLabel 1683"/>
    <w:rPr>
      <w:rFonts w:eastAsia="Times New Roman" w:cs="Times New Roman"/>
      <w:b/>
      <w:strike w:val="0"/>
      <w:dstrike w:val="0"/>
      <w:sz w:val="22"/>
      <w:szCs w:val="22"/>
    </w:rPr>
  </w:style>
  <w:style w:type="character" w:customStyle="1" w:styleId="Znakinumeracji">
    <w:name w:val="Znaki numeracji"/>
    <w:qFormat/>
  </w:style>
  <w:style w:type="character" w:customStyle="1" w:styleId="ListLabel1684">
    <w:name w:val="ListLabel 1684"/>
    <w:rPr>
      <w:rFonts w:cs="Times New Roman"/>
    </w:rPr>
  </w:style>
  <w:style w:type="character" w:customStyle="1" w:styleId="ListLabel1685">
    <w:name w:val="ListLabel 1685"/>
    <w:rPr>
      <w:rFonts w:eastAsia="Times New Roman" w:cs="Arial"/>
      <w:bCs/>
      <w:sz w:val="22"/>
      <w:szCs w:val="22"/>
    </w:rPr>
  </w:style>
  <w:style w:type="character" w:customStyle="1" w:styleId="ListLabel1686">
    <w:name w:val="ListLabel 1686"/>
    <w:rPr>
      <w:rFonts w:cs="Times New Roman"/>
    </w:rPr>
  </w:style>
  <w:style w:type="character" w:customStyle="1" w:styleId="ListLabel1687">
    <w:name w:val="ListLabel 1687"/>
    <w:rPr>
      <w:rFonts w:cs="Times New Roman"/>
    </w:rPr>
  </w:style>
  <w:style w:type="character" w:customStyle="1" w:styleId="ListLabel1688">
    <w:name w:val="ListLabel 1688"/>
    <w:rPr>
      <w:rFonts w:cs="Times New Roman"/>
    </w:rPr>
  </w:style>
  <w:style w:type="character" w:customStyle="1" w:styleId="ListLabel1689">
    <w:name w:val="ListLabel 1689"/>
    <w:rPr>
      <w:rFonts w:cs="Times New Roman"/>
    </w:rPr>
  </w:style>
  <w:style w:type="character" w:customStyle="1" w:styleId="ListLabel1690">
    <w:name w:val="ListLabel 1690"/>
    <w:rPr>
      <w:rFonts w:cs="Times New Roman"/>
    </w:rPr>
  </w:style>
  <w:style w:type="character" w:customStyle="1" w:styleId="ListLabel1691">
    <w:name w:val="ListLabel 1691"/>
    <w:rPr>
      <w:rFonts w:cs="Times New Roman"/>
    </w:rPr>
  </w:style>
  <w:style w:type="character" w:customStyle="1" w:styleId="ListLabel1692">
    <w:name w:val="ListLabel 1692"/>
    <w:rPr>
      <w:rFonts w:cs="Times New Roman"/>
    </w:rPr>
  </w:style>
  <w:style w:type="character" w:customStyle="1" w:styleId="ListLabel1693">
    <w:name w:val="ListLabel 1693"/>
    <w:rPr>
      <w:rFonts w:eastAsia="Times New Roman" w:cs="Times New Roman"/>
      <w:sz w:val="22"/>
    </w:rPr>
  </w:style>
  <w:style w:type="character" w:customStyle="1" w:styleId="ListLabel1694">
    <w:name w:val="ListLabel 1694"/>
    <w:rPr>
      <w:rFonts w:cs="Times New Roman"/>
      <w:sz w:val="22"/>
      <w:szCs w:val="22"/>
    </w:rPr>
  </w:style>
  <w:style w:type="character" w:customStyle="1" w:styleId="ListLabel1695">
    <w:name w:val="ListLabel 1695"/>
    <w:rPr>
      <w:rFonts w:cs="Times New Roman"/>
      <w:sz w:val="22"/>
      <w:szCs w:val="22"/>
    </w:rPr>
  </w:style>
  <w:style w:type="character" w:customStyle="1" w:styleId="ListLabel1696">
    <w:name w:val="ListLabel 1696"/>
    <w:rPr>
      <w:rFonts w:cs="Times New Roman"/>
      <w:sz w:val="22"/>
      <w:szCs w:val="22"/>
    </w:rPr>
  </w:style>
  <w:style w:type="character" w:customStyle="1" w:styleId="ListLabel1697">
    <w:name w:val="ListLabel 1697"/>
    <w:rPr>
      <w:rFonts w:cs="Times New Roman"/>
      <w:sz w:val="22"/>
      <w:szCs w:val="22"/>
    </w:rPr>
  </w:style>
  <w:style w:type="character" w:customStyle="1" w:styleId="ListLabel1698">
    <w:name w:val="ListLabel 1698"/>
    <w:rPr>
      <w:rFonts w:cs="Times New Roman"/>
      <w:sz w:val="22"/>
      <w:szCs w:val="22"/>
    </w:rPr>
  </w:style>
  <w:style w:type="character" w:customStyle="1" w:styleId="ListLabel1699">
    <w:name w:val="ListLabel 1699"/>
    <w:rPr>
      <w:rFonts w:cs="Times New Roman"/>
      <w:sz w:val="22"/>
      <w:szCs w:val="22"/>
    </w:rPr>
  </w:style>
  <w:style w:type="character" w:customStyle="1" w:styleId="ListLabel1700">
    <w:name w:val="ListLabel 1700"/>
    <w:rPr>
      <w:rFonts w:cs="Times New Roman"/>
      <w:sz w:val="22"/>
      <w:szCs w:val="22"/>
    </w:rPr>
  </w:style>
  <w:style w:type="character" w:customStyle="1" w:styleId="ListLabel1701">
    <w:name w:val="ListLabel 1701"/>
    <w:rPr>
      <w:rFonts w:cs="Times New Roman"/>
      <w:sz w:val="22"/>
      <w:szCs w:val="22"/>
    </w:rPr>
  </w:style>
  <w:style w:type="character" w:customStyle="1" w:styleId="ListLabel1702">
    <w:name w:val="ListLabel 1702"/>
    <w:rPr>
      <w:rFonts w:eastAsia="Times New Roman" w:cs="Times New Roman"/>
      <w:sz w:val="22"/>
      <w:szCs w:val="22"/>
    </w:rPr>
  </w:style>
  <w:style w:type="character" w:customStyle="1" w:styleId="ListLabel1703">
    <w:name w:val="ListLabel 1703"/>
    <w:rPr>
      <w:rFonts w:cs="Times New Roman"/>
      <w:color w:val="00000A"/>
      <w:sz w:val="22"/>
      <w:szCs w:val="22"/>
    </w:rPr>
  </w:style>
  <w:style w:type="character" w:customStyle="1" w:styleId="ListLabel1704">
    <w:name w:val="ListLabel 1704"/>
    <w:rPr>
      <w:rFonts w:cs="Times New Roman"/>
    </w:rPr>
  </w:style>
  <w:style w:type="character" w:customStyle="1" w:styleId="ListLabel1705">
    <w:name w:val="ListLabel 1705"/>
    <w:rPr>
      <w:rFonts w:cs="Times New Roman"/>
    </w:rPr>
  </w:style>
  <w:style w:type="character" w:customStyle="1" w:styleId="ListLabel1706">
    <w:name w:val="ListLabel 1706"/>
    <w:rPr>
      <w:sz w:val="22"/>
      <w:szCs w:val="22"/>
    </w:rPr>
  </w:style>
  <w:style w:type="character" w:customStyle="1" w:styleId="ListLabel1707">
    <w:name w:val="ListLabel 1707"/>
    <w:rPr>
      <w:rFonts w:cs="Times New Roman"/>
    </w:rPr>
  </w:style>
  <w:style w:type="character" w:customStyle="1" w:styleId="ListLabel1708">
    <w:name w:val="ListLabel 1708"/>
    <w:rPr>
      <w:rFonts w:cs="Times New Roman"/>
    </w:rPr>
  </w:style>
  <w:style w:type="character" w:customStyle="1" w:styleId="ListLabel1709">
    <w:name w:val="ListLabel 1709"/>
    <w:rPr>
      <w:rFonts w:cs="Times New Roman"/>
    </w:rPr>
  </w:style>
  <w:style w:type="character" w:customStyle="1" w:styleId="ListLabel1710">
    <w:name w:val="ListLabel 1710"/>
    <w:rPr>
      <w:rFonts w:cs="Times New Roman"/>
    </w:rPr>
  </w:style>
  <w:style w:type="character" w:customStyle="1" w:styleId="ListLabel1711">
    <w:name w:val="ListLabel 1711"/>
    <w:rPr>
      <w:rFonts w:cs="Times New Roman"/>
    </w:rPr>
  </w:style>
  <w:style w:type="character" w:customStyle="1" w:styleId="ListLabel1712">
    <w:name w:val="ListLabel 1712"/>
    <w:rPr>
      <w:b/>
      <w:sz w:val="22"/>
      <w:szCs w:val="22"/>
    </w:rPr>
  </w:style>
  <w:style w:type="character" w:customStyle="1" w:styleId="ListLabel1713">
    <w:name w:val="ListLabel 1713"/>
    <w:rPr>
      <w:rFonts w:eastAsia="Times New Roman" w:cs="Times New Roman"/>
      <w:color w:val="00000A"/>
      <w:sz w:val="22"/>
      <w:szCs w:val="22"/>
    </w:rPr>
  </w:style>
  <w:style w:type="character" w:customStyle="1" w:styleId="ListLabel1714">
    <w:name w:val="ListLabel 1714"/>
    <w:rPr>
      <w:rFonts w:eastAsia="Times New Roman" w:cs="Symbol"/>
      <w:i/>
      <w:color w:val="00000A"/>
    </w:rPr>
  </w:style>
  <w:style w:type="character" w:customStyle="1" w:styleId="ListLabel1715">
    <w:name w:val="ListLabel 1715"/>
    <w:rPr>
      <w:rFonts w:cs="Courier New"/>
    </w:rPr>
  </w:style>
  <w:style w:type="character" w:customStyle="1" w:styleId="ListLabel1716">
    <w:name w:val="ListLabel 1716"/>
    <w:rPr>
      <w:rFonts w:cs="Wingdings"/>
    </w:rPr>
  </w:style>
  <w:style w:type="character" w:customStyle="1" w:styleId="ListLabel1717">
    <w:name w:val="ListLabel 1717"/>
    <w:rPr>
      <w:rFonts w:cs="Symbol"/>
      <w:i/>
      <w:color w:val="FF0000"/>
    </w:rPr>
  </w:style>
  <w:style w:type="character" w:customStyle="1" w:styleId="ListLabel1718">
    <w:name w:val="ListLabel 1718"/>
    <w:rPr>
      <w:rFonts w:cs="Courier New"/>
    </w:rPr>
  </w:style>
  <w:style w:type="character" w:customStyle="1" w:styleId="ListLabel1719">
    <w:name w:val="ListLabel 1719"/>
    <w:rPr>
      <w:rFonts w:cs="Wingdings"/>
    </w:rPr>
  </w:style>
  <w:style w:type="character" w:customStyle="1" w:styleId="ListLabel1720">
    <w:name w:val="ListLabel 1720"/>
    <w:rPr>
      <w:rFonts w:cs="Symbol"/>
      <w:i/>
      <w:color w:val="FF0000"/>
    </w:rPr>
  </w:style>
  <w:style w:type="character" w:customStyle="1" w:styleId="ListLabel1721">
    <w:name w:val="ListLabel 1721"/>
    <w:rPr>
      <w:rFonts w:cs="Courier New"/>
    </w:rPr>
  </w:style>
  <w:style w:type="character" w:customStyle="1" w:styleId="ListLabel1722">
    <w:name w:val="ListLabel 1722"/>
    <w:rPr>
      <w:rFonts w:cs="Wingdings"/>
    </w:rPr>
  </w:style>
  <w:style w:type="character" w:customStyle="1" w:styleId="ListLabel1723">
    <w:name w:val="ListLabel 1723"/>
    <w:rPr>
      <w:sz w:val="22"/>
      <w:szCs w:val="22"/>
    </w:rPr>
  </w:style>
  <w:style w:type="character" w:customStyle="1" w:styleId="ListLabel1724">
    <w:name w:val="ListLabel 1724"/>
    <w:rPr>
      <w:b/>
      <w:sz w:val="22"/>
      <w:szCs w:val="22"/>
    </w:rPr>
  </w:style>
  <w:style w:type="character" w:customStyle="1" w:styleId="ListLabel1725">
    <w:name w:val="ListLabel 1725"/>
    <w:rPr>
      <w:rFonts w:eastAsia="Times New Roman" w:cs="Times New Roman"/>
    </w:rPr>
  </w:style>
  <w:style w:type="character" w:customStyle="1" w:styleId="ListLabel1726">
    <w:name w:val="ListLabel 1726"/>
    <w:rPr>
      <w:rFonts w:cs="Symbol"/>
    </w:rPr>
  </w:style>
  <w:style w:type="character" w:customStyle="1" w:styleId="ListLabel1727">
    <w:name w:val="ListLabel 1727"/>
    <w:rPr>
      <w:rFonts w:cs="Wingdings"/>
    </w:rPr>
  </w:style>
  <w:style w:type="character" w:customStyle="1" w:styleId="ListLabel1728">
    <w:name w:val="ListLabel 1728"/>
    <w:rPr>
      <w:rFonts w:eastAsia="Times New Roman" w:cs="Times New Roman"/>
    </w:rPr>
  </w:style>
  <w:style w:type="character" w:customStyle="1" w:styleId="ListLabel1729">
    <w:name w:val="ListLabel 1729"/>
    <w:rPr>
      <w:rFonts w:cs="Courier New"/>
    </w:rPr>
  </w:style>
  <w:style w:type="character" w:customStyle="1" w:styleId="ListLabel1730">
    <w:name w:val="ListLabel 1730"/>
    <w:rPr>
      <w:rFonts w:cs="Wingdings"/>
    </w:rPr>
  </w:style>
  <w:style w:type="character" w:customStyle="1" w:styleId="ListLabel1731">
    <w:name w:val="ListLabel 1731"/>
    <w:rPr>
      <w:rFonts w:cs="Symbol"/>
    </w:rPr>
  </w:style>
  <w:style w:type="character" w:customStyle="1" w:styleId="ListLabel1732">
    <w:name w:val="ListLabel 1732"/>
    <w:rPr>
      <w:rFonts w:cs="Courier New"/>
    </w:rPr>
  </w:style>
  <w:style w:type="character" w:customStyle="1" w:styleId="ListLabel1733">
    <w:name w:val="ListLabel 1733"/>
    <w:rPr>
      <w:rFonts w:cs="Wingdings"/>
    </w:rPr>
  </w:style>
  <w:style w:type="character" w:customStyle="1" w:styleId="ListLabel1734">
    <w:name w:val="ListLabel 1734"/>
    <w:rPr>
      <w:rFonts w:cs="Times New Roman"/>
      <w:b/>
      <w:sz w:val="22"/>
      <w:szCs w:val="22"/>
    </w:rPr>
  </w:style>
  <w:style w:type="character" w:customStyle="1" w:styleId="ListLabel1735">
    <w:name w:val="ListLabel 1735"/>
    <w:rPr>
      <w:rFonts w:cs="Times New Roman"/>
      <w:sz w:val="22"/>
      <w:szCs w:val="22"/>
    </w:rPr>
  </w:style>
  <w:style w:type="character" w:customStyle="1" w:styleId="ListLabel1736">
    <w:name w:val="ListLabel 1736"/>
    <w:rPr>
      <w:rFonts w:cs="Times New Roman"/>
      <w:sz w:val="22"/>
      <w:szCs w:val="22"/>
    </w:rPr>
  </w:style>
  <w:style w:type="character" w:customStyle="1" w:styleId="ListLabel1737">
    <w:name w:val="ListLabel 1737"/>
    <w:rPr>
      <w:rFonts w:cs="Times New Roman"/>
      <w:sz w:val="22"/>
      <w:szCs w:val="22"/>
    </w:rPr>
  </w:style>
  <w:style w:type="character" w:customStyle="1" w:styleId="ListLabel1738">
    <w:name w:val="ListLabel 1738"/>
    <w:rPr>
      <w:rFonts w:cs="Times New Roman"/>
      <w:sz w:val="22"/>
      <w:szCs w:val="22"/>
    </w:rPr>
  </w:style>
  <w:style w:type="character" w:customStyle="1" w:styleId="ListLabel1739">
    <w:name w:val="ListLabel 1739"/>
    <w:rPr>
      <w:rFonts w:cs="Times New Roman"/>
      <w:sz w:val="22"/>
      <w:szCs w:val="22"/>
    </w:rPr>
  </w:style>
  <w:style w:type="character" w:customStyle="1" w:styleId="ListLabel1740">
    <w:name w:val="ListLabel 1740"/>
    <w:rPr>
      <w:rFonts w:cs="Times New Roman"/>
      <w:sz w:val="22"/>
      <w:szCs w:val="22"/>
    </w:rPr>
  </w:style>
  <w:style w:type="character" w:customStyle="1" w:styleId="ListLabel1741">
    <w:name w:val="ListLabel 1741"/>
    <w:rPr>
      <w:rFonts w:cs="Times New Roman"/>
      <w:sz w:val="22"/>
      <w:szCs w:val="22"/>
    </w:rPr>
  </w:style>
  <w:style w:type="character" w:customStyle="1" w:styleId="ListLabel1742">
    <w:name w:val="ListLabel 1742"/>
    <w:rPr>
      <w:sz w:val="22"/>
      <w:szCs w:val="22"/>
    </w:rPr>
  </w:style>
  <w:style w:type="character" w:customStyle="1" w:styleId="ListLabel1743">
    <w:name w:val="ListLabel 1743"/>
    <w:rPr>
      <w:rFonts w:cs="Times New Roman"/>
      <w:sz w:val="22"/>
      <w:szCs w:val="22"/>
    </w:rPr>
  </w:style>
  <w:style w:type="character" w:customStyle="1" w:styleId="ListLabel1744">
    <w:name w:val="ListLabel 1744"/>
    <w:rPr>
      <w:rFonts w:cs="Times New Roman"/>
      <w:sz w:val="22"/>
      <w:szCs w:val="22"/>
    </w:rPr>
  </w:style>
  <w:style w:type="character" w:customStyle="1" w:styleId="ListLabel1745">
    <w:name w:val="ListLabel 1745"/>
    <w:rPr>
      <w:rFonts w:cs="Times New Roman"/>
      <w:sz w:val="22"/>
      <w:szCs w:val="22"/>
    </w:rPr>
  </w:style>
  <w:style w:type="character" w:customStyle="1" w:styleId="ListLabel1746">
    <w:name w:val="ListLabel 1746"/>
    <w:rPr>
      <w:rFonts w:cs="Times New Roman"/>
      <w:sz w:val="22"/>
      <w:szCs w:val="22"/>
    </w:rPr>
  </w:style>
  <w:style w:type="character" w:customStyle="1" w:styleId="ListLabel1747">
    <w:name w:val="ListLabel 1747"/>
    <w:rPr>
      <w:rFonts w:cs="Times New Roman"/>
      <w:sz w:val="22"/>
      <w:szCs w:val="22"/>
    </w:rPr>
  </w:style>
  <w:style w:type="character" w:customStyle="1" w:styleId="ListLabel1748">
    <w:name w:val="ListLabel 1748"/>
    <w:rPr>
      <w:rFonts w:cs="Times New Roman"/>
      <w:sz w:val="22"/>
      <w:szCs w:val="22"/>
    </w:rPr>
  </w:style>
  <w:style w:type="character" w:customStyle="1" w:styleId="ListLabel1749">
    <w:name w:val="ListLabel 1749"/>
    <w:rPr>
      <w:rFonts w:cs="Times New Roman"/>
      <w:sz w:val="22"/>
      <w:szCs w:val="22"/>
    </w:rPr>
  </w:style>
  <w:style w:type="character" w:customStyle="1" w:styleId="ListLabel1750">
    <w:name w:val="ListLabel 1750"/>
    <w:rPr>
      <w:rFonts w:cs="Times New Roman"/>
      <w:sz w:val="22"/>
      <w:szCs w:val="22"/>
    </w:rPr>
  </w:style>
  <w:style w:type="character" w:customStyle="1" w:styleId="ListLabel1751">
    <w:name w:val="ListLabel 1751"/>
    <w:rPr>
      <w:rFonts w:eastAsia="Times New Roman" w:cs="Times New Roman"/>
    </w:rPr>
  </w:style>
  <w:style w:type="character" w:customStyle="1" w:styleId="ListLabel1752">
    <w:name w:val="ListLabel 1752"/>
    <w:rPr>
      <w:rFonts w:cs="OpenSymbol"/>
    </w:rPr>
  </w:style>
  <w:style w:type="character" w:customStyle="1" w:styleId="ListLabel1753">
    <w:name w:val="ListLabel 1753"/>
    <w:rPr>
      <w:rFonts w:cs="OpenSymbol"/>
    </w:rPr>
  </w:style>
  <w:style w:type="character" w:customStyle="1" w:styleId="ListLabel1754">
    <w:name w:val="ListLabel 1754"/>
    <w:rPr>
      <w:rFonts w:eastAsia="Times New Roman" w:cs="Times New Roman"/>
    </w:rPr>
  </w:style>
  <w:style w:type="character" w:customStyle="1" w:styleId="ListLabel1755">
    <w:name w:val="ListLabel 1755"/>
    <w:rPr>
      <w:rFonts w:cs="OpenSymbol"/>
    </w:rPr>
  </w:style>
  <w:style w:type="character" w:customStyle="1" w:styleId="ListLabel1756">
    <w:name w:val="ListLabel 1756"/>
    <w:rPr>
      <w:rFonts w:cs="OpenSymbol"/>
    </w:rPr>
  </w:style>
  <w:style w:type="character" w:customStyle="1" w:styleId="ListLabel1757">
    <w:name w:val="ListLabel 1757"/>
    <w:rPr>
      <w:rFonts w:cs="OpenSymbol"/>
    </w:rPr>
  </w:style>
  <w:style w:type="character" w:customStyle="1" w:styleId="ListLabel1758">
    <w:name w:val="ListLabel 1758"/>
    <w:rPr>
      <w:rFonts w:cs="OpenSymbol"/>
    </w:rPr>
  </w:style>
  <w:style w:type="character" w:customStyle="1" w:styleId="ListLabel1759">
    <w:name w:val="ListLabel 1759"/>
    <w:rPr>
      <w:rFonts w:cs="OpenSymbol"/>
    </w:rPr>
  </w:style>
  <w:style w:type="character" w:customStyle="1" w:styleId="ListLabel1760">
    <w:name w:val="ListLabel 1760"/>
    <w:rPr>
      <w:sz w:val="22"/>
      <w:szCs w:val="22"/>
    </w:rPr>
  </w:style>
  <w:style w:type="character" w:customStyle="1" w:styleId="ListLabel1761">
    <w:name w:val="ListLabel 1761"/>
    <w:rPr>
      <w:rFonts w:eastAsia="Times New Roman" w:cs="Times New Roman"/>
      <w:b/>
      <w:i w:val="0"/>
      <w:iCs w:val="0"/>
      <w:sz w:val="22"/>
      <w:szCs w:val="22"/>
    </w:rPr>
  </w:style>
  <w:style w:type="character" w:customStyle="1" w:styleId="ListLabel1762">
    <w:name w:val="ListLabel 1762"/>
    <w:rPr>
      <w:rFonts w:eastAsia="Times New Roman" w:cs="Times New Roman"/>
      <w:bCs/>
      <w:sz w:val="22"/>
      <w:szCs w:val="22"/>
    </w:rPr>
  </w:style>
  <w:style w:type="character" w:customStyle="1" w:styleId="ListLabel1763">
    <w:name w:val="ListLabel 1763"/>
    <w:rPr>
      <w:rFonts w:cs="Times New Roman"/>
      <w:bCs/>
      <w:sz w:val="22"/>
      <w:szCs w:val="22"/>
    </w:rPr>
  </w:style>
  <w:style w:type="character" w:customStyle="1" w:styleId="ListLabel1764">
    <w:name w:val="ListLabel 1764"/>
    <w:rPr>
      <w:rFonts w:cs="Times New Roman"/>
      <w:bCs/>
      <w:sz w:val="22"/>
      <w:szCs w:val="22"/>
    </w:rPr>
  </w:style>
  <w:style w:type="character" w:customStyle="1" w:styleId="ListLabel1765">
    <w:name w:val="ListLabel 1765"/>
    <w:rPr>
      <w:rFonts w:cs="Times New Roman"/>
      <w:bCs/>
      <w:sz w:val="22"/>
      <w:szCs w:val="22"/>
    </w:rPr>
  </w:style>
  <w:style w:type="character" w:customStyle="1" w:styleId="ListLabel1766">
    <w:name w:val="ListLabel 1766"/>
    <w:rPr>
      <w:rFonts w:eastAsia="Times New Roman" w:cs="Times New Roman"/>
      <w:bCs/>
      <w:sz w:val="22"/>
      <w:szCs w:val="22"/>
    </w:rPr>
  </w:style>
  <w:style w:type="character" w:customStyle="1" w:styleId="ListLabel1767">
    <w:name w:val="ListLabel 1767"/>
    <w:rPr>
      <w:rFonts w:cs="Times New Roman"/>
      <w:bCs/>
      <w:sz w:val="22"/>
      <w:szCs w:val="22"/>
    </w:rPr>
  </w:style>
  <w:style w:type="character" w:customStyle="1" w:styleId="ListLabel1768">
    <w:name w:val="ListLabel 1768"/>
    <w:rPr>
      <w:rFonts w:cs="Times New Roman"/>
      <w:bCs/>
      <w:sz w:val="22"/>
      <w:szCs w:val="22"/>
    </w:rPr>
  </w:style>
  <w:style w:type="character" w:customStyle="1" w:styleId="ListLabel1769">
    <w:name w:val="ListLabel 1769"/>
    <w:rPr>
      <w:rFonts w:cs="Times New Roman"/>
      <w:bCs/>
      <w:sz w:val="22"/>
      <w:szCs w:val="22"/>
    </w:rPr>
  </w:style>
  <w:style w:type="character" w:customStyle="1" w:styleId="ListLabel1770">
    <w:name w:val="ListLabel 1770"/>
    <w:rPr>
      <w:rFonts w:cs="Times New Roman"/>
      <w:bCs/>
      <w:sz w:val="22"/>
      <w:szCs w:val="22"/>
    </w:rPr>
  </w:style>
  <w:style w:type="character" w:customStyle="1" w:styleId="ListLabel1771">
    <w:name w:val="ListLabel 1771"/>
    <w:rPr>
      <w:rFonts w:eastAsia="Times New Roman" w:cs="Times New Roman"/>
      <w:i w:val="0"/>
      <w:sz w:val="20"/>
      <w:szCs w:val="20"/>
    </w:rPr>
  </w:style>
  <w:style w:type="character" w:customStyle="1" w:styleId="ListLabel1772">
    <w:name w:val="ListLabel 1772"/>
    <w:rPr>
      <w:rFonts w:eastAsia="Times New Roman" w:cs="Times New Roman"/>
      <w:bCs/>
      <w:sz w:val="22"/>
      <w:szCs w:val="22"/>
    </w:rPr>
  </w:style>
  <w:style w:type="character" w:customStyle="1" w:styleId="ListLabel1773">
    <w:name w:val="ListLabel 1773"/>
    <w:rPr>
      <w:rFonts w:eastAsia="Times New Roman" w:cs="Times New Roman"/>
      <w:sz w:val="20"/>
      <w:szCs w:val="20"/>
    </w:rPr>
  </w:style>
  <w:style w:type="character" w:customStyle="1" w:styleId="ListLabel1774">
    <w:name w:val="ListLabel 1774"/>
    <w:rPr>
      <w:rFonts w:eastAsia="Times New Roman" w:cs="Times New Roman"/>
      <w:sz w:val="22"/>
      <w:szCs w:val="22"/>
    </w:rPr>
  </w:style>
  <w:style w:type="character" w:customStyle="1" w:styleId="ListLabel1775">
    <w:name w:val="ListLabel 1775"/>
    <w:rPr>
      <w:rFonts w:eastAsia="Times New Roman" w:cs="Times New Roman"/>
      <w:sz w:val="22"/>
      <w:szCs w:val="22"/>
    </w:rPr>
  </w:style>
  <w:style w:type="character" w:customStyle="1" w:styleId="ListLabel1776">
    <w:name w:val="ListLabel 1776"/>
    <w:rPr>
      <w:rFonts w:eastAsia="Times New Roman" w:cs="Times New Roman"/>
      <w:sz w:val="22"/>
      <w:szCs w:val="22"/>
    </w:rPr>
  </w:style>
  <w:style w:type="character" w:customStyle="1" w:styleId="ListLabel1777">
    <w:name w:val="ListLabel 1777"/>
    <w:rPr>
      <w:rFonts w:eastAsia="Times New Roman" w:cs="Times New Roman"/>
      <w:sz w:val="22"/>
      <w:szCs w:val="22"/>
    </w:rPr>
  </w:style>
  <w:style w:type="character" w:customStyle="1" w:styleId="ListLabel1778">
    <w:name w:val="ListLabel 1778"/>
    <w:rPr>
      <w:rFonts w:cs="Times New Roman"/>
      <w:sz w:val="22"/>
      <w:szCs w:val="22"/>
    </w:rPr>
  </w:style>
  <w:style w:type="character" w:customStyle="1" w:styleId="ListLabel1779">
    <w:name w:val="ListLabel 1779"/>
    <w:rPr>
      <w:rFonts w:cs="Times New Roman"/>
    </w:rPr>
  </w:style>
  <w:style w:type="character" w:customStyle="1" w:styleId="ListLabel1780">
    <w:name w:val="ListLabel 1780"/>
    <w:rPr>
      <w:rFonts w:eastAsia="Times New Roman" w:cs="Arial"/>
      <w:sz w:val="22"/>
      <w:szCs w:val="22"/>
    </w:rPr>
  </w:style>
  <w:style w:type="character" w:customStyle="1" w:styleId="ListLabel1781">
    <w:name w:val="ListLabel 1781"/>
    <w:rPr>
      <w:rFonts w:cs="Times New Roman"/>
    </w:rPr>
  </w:style>
  <w:style w:type="character" w:customStyle="1" w:styleId="ListLabel1782">
    <w:name w:val="ListLabel 1782"/>
    <w:rPr>
      <w:rFonts w:cs="Times New Roman"/>
    </w:rPr>
  </w:style>
  <w:style w:type="character" w:customStyle="1" w:styleId="ListLabel1783">
    <w:name w:val="ListLabel 1783"/>
    <w:rPr>
      <w:rFonts w:cs="Times New Roman"/>
    </w:rPr>
  </w:style>
  <w:style w:type="character" w:customStyle="1" w:styleId="ListLabel1784">
    <w:name w:val="ListLabel 1784"/>
    <w:rPr>
      <w:rFonts w:cs="Times New Roman"/>
    </w:rPr>
  </w:style>
  <w:style w:type="character" w:customStyle="1" w:styleId="ListLabel1785">
    <w:name w:val="ListLabel 1785"/>
    <w:rPr>
      <w:rFonts w:cs="Times New Roman"/>
    </w:rPr>
  </w:style>
  <w:style w:type="character" w:customStyle="1" w:styleId="ListLabel1786">
    <w:name w:val="ListLabel 1786"/>
    <w:rPr>
      <w:rFonts w:cs="Times New Roman"/>
    </w:rPr>
  </w:style>
  <w:style w:type="character" w:customStyle="1" w:styleId="ListLabel1787">
    <w:name w:val="ListLabel 1787"/>
    <w:rPr>
      <w:rFonts w:cs="Times New Roman"/>
    </w:rPr>
  </w:style>
  <w:style w:type="character" w:customStyle="1" w:styleId="ListLabel1788">
    <w:name w:val="ListLabel 1788"/>
    <w:rPr>
      <w:rFonts w:eastAsia="Times New Roman" w:cs="Times New Roman"/>
      <w:sz w:val="22"/>
      <w:szCs w:val="22"/>
    </w:rPr>
  </w:style>
  <w:style w:type="character" w:customStyle="1" w:styleId="ListLabel1789">
    <w:name w:val="ListLabel 1789"/>
    <w:rPr>
      <w:rFonts w:eastAsia="Times New Roman" w:cs="Times New Roman"/>
      <w:strike w:val="0"/>
      <w:dstrike w:val="0"/>
      <w:sz w:val="22"/>
      <w:szCs w:val="22"/>
    </w:rPr>
  </w:style>
  <w:style w:type="character" w:customStyle="1" w:styleId="ListLabel1790">
    <w:name w:val="ListLabel 1790"/>
    <w:rPr>
      <w:rFonts w:eastAsia="Times New Roman" w:cs="Times New Roman"/>
    </w:rPr>
  </w:style>
  <w:style w:type="character" w:customStyle="1" w:styleId="ListLabel1791">
    <w:name w:val="ListLabel 1791"/>
    <w:rPr>
      <w:rFonts w:cs="Times New Roman"/>
    </w:rPr>
  </w:style>
  <w:style w:type="character" w:customStyle="1" w:styleId="ListLabel1792">
    <w:name w:val="ListLabel 1792"/>
    <w:rPr>
      <w:rFonts w:cs="Times New Roman"/>
    </w:rPr>
  </w:style>
  <w:style w:type="character" w:customStyle="1" w:styleId="ListLabel1793">
    <w:name w:val="ListLabel 1793"/>
    <w:rPr>
      <w:color w:val="00000A"/>
      <w:sz w:val="22"/>
      <w:szCs w:val="22"/>
    </w:rPr>
  </w:style>
  <w:style w:type="character" w:customStyle="1" w:styleId="ListLabel1794">
    <w:name w:val="ListLabel 1794"/>
    <w:rPr>
      <w:rFonts w:cs="Times New Roman"/>
    </w:rPr>
  </w:style>
  <w:style w:type="character" w:customStyle="1" w:styleId="ListLabel1795">
    <w:name w:val="ListLabel 1795"/>
    <w:rPr>
      <w:rFonts w:cs="Times New Roman"/>
    </w:rPr>
  </w:style>
  <w:style w:type="character" w:customStyle="1" w:styleId="ListLabel1796">
    <w:name w:val="ListLabel 1796"/>
    <w:rPr>
      <w:rFonts w:cs="Times New Roman"/>
    </w:rPr>
  </w:style>
  <w:style w:type="character" w:customStyle="1" w:styleId="ListLabel1797">
    <w:name w:val="ListLabel 1797"/>
    <w:rPr>
      <w:rFonts w:cs="Times New Roman"/>
    </w:rPr>
  </w:style>
  <w:style w:type="character" w:customStyle="1" w:styleId="ListLabel1798">
    <w:name w:val="ListLabel 1798"/>
    <w:rPr>
      <w:rFonts w:cs="Times New Roman"/>
    </w:rPr>
  </w:style>
  <w:style w:type="character" w:customStyle="1" w:styleId="ListLabel1799">
    <w:name w:val="ListLabel 1799"/>
    <w:rPr>
      <w:strike w:val="0"/>
      <w:dstrike w:val="0"/>
      <w:sz w:val="22"/>
      <w:szCs w:val="22"/>
    </w:rPr>
  </w:style>
  <w:style w:type="character" w:customStyle="1" w:styleId="ListLabel1800">
    <w:name w:val="ListLabel 1800"/>
    <w:rPr>
      <w:rFonts w:eastAsia="Times New Roman" w:cs="Times New Roman"/>
      <w:sz w:val="22"/>
      <w:szCs w:val="22"/>
    </w:rPr>
  </w:style>
  <w:style w:type="character" w:customStyle="1" w:styleId="ListLabel1801">
    <w:name w:val="ListLabel 1801"/>
    <w:rPr>
      <w:rFonts w:eastAsia="Times New Roman" w:cs="Times New Roman"/>
    </w:rPr>
  </w:style>
  <w:style w:type="character" w:customStyle="1" w:styleId="ListLabel1802">
    <w:name w:val="ListLabel 1802"/>
    <w:rPr>
      <w:rFonts w:eastAsia="Times New Roman" w:cs="Times New Roman"/>
      <w:sz w:val="22"/>
      <w:szCs w:val="22"/>
    </w:rPr>
  </w:style>
  <w:style w:type="character" w:customStyle="1" w:styleId="ListLabel1803">
    <w:name w:val="ListLabel 1803"/>
    <w:rPr>
      <w:rFonts w:eastAsia="Times New Roman" w:cs="Times New Roman"/>
      <w:sz w:val="22"/>
      <w:szCs w:val="22"/>
    </w:rPr>
  </w:style>
  <w:style w:type="character" w:customStyle="1" w:styleId="ListLabel1804">
    <w:name w:val="ListLabel 1804"/>
    <w:rPr>
      <w:rFonts w:eastAsia="Times New Roman" w:cs="Times New Roman"/>
      <w:b w:val="0"/>
      <w:sz w:val="22"/>
      <w:szCs w:val="22"/>
    </w:rPr>
  </w:style>
  <w:style w:type="character" w:customStyle="1" w:styleId="ListLabel1805">
    <w:name w:val="ListLabel 1805"/>
    <w:rPr>
      <w:rFonts w:eastAsia="Times New Roman" w:cs="Times New Roman"/>
      <w:sz w:val="20"/>
      <w:szCs w:val="20"/>
    </w:rPr>
  </w:style>
  <w:style w:type="character" w:customStyle="1" w:styleId="ListLabel1806">
    <w:name w:val="ListLabel 1806"/>
    <w:rPr>
      <w:b/>
      <w:sz w:val="22"/>
      <w:szCs w:val="22"/>
    </w:rPr>
  </w:style>
  <w:style w:type="character" w:customStyle="1" w:styleId="ListLabel1807">
    <w:name w:val="ListLabel 1807"/>
    <w:rPr>
      <w:sz w:val="22"/>
      <w:szCs w:val="22"/>
    </w:rPr>
  </w:style>
  <w:style w:type="character" w:customStyle="1" w:styleId="ListLabel1808">
    <w:name w:val="ListLabel 1808"/>
    <w:rPr>
      <w:b/>
      <w:sz w:val="22"/>
      <w:szCs w:val="22"/>
    </w:rPr>
  </w:style>
  <w:style w:type="character" w:customStyle="1" w:styleId="ListLabel1809">
    <w:name w:val="ListLabel 1809"/>
    <w:rPr>
      <w:rFonts w:eastAsia="Times New Roman" w:cs="Times New Roman"/>
      <w:color w:val="00000A"/>
      <w:spacing w:val="-6"/>
      <w:sz w:val="22"/>
      <w:szCs w:val="22"/>
    </w:rPr>
  </w:style>
  <w:style w:type="character" w:customStyle="1" w:styleId="ListLabel1810">
    <w:name w:val="ListLabel 1810"/>
    <w:rPr>
      <w:rFonts w:eastAsia="Times New Roman" w:cs="Times New Roman"/>
      <w:color w:val="00000A"/>
      <w:sz w:val="22"/>
      <w:szCs w:val="22"/>
    </w:rPr>
  </w:style>
  <w:style w:type="character" w:customStyle="1" w:styleId="ListLabel1811">
    <w:name w:val="ListLabel 1811"/>
    <w:rPr>
      <w:rFonts w:eastAsia="SimSun" w:cs="Times New Roman"/>
    </w:rPr>
  </w:style>
  <w:style w:type="character" w:customStyle="1" w:styleId="ListLabel1812">
    <w:name w:val="ListLabel 1812"/>
    <w:rPr>
      <w:sz w:val="22"/>
    </w:rPr>
  </w:style>
  <w:style w:type="character" w:customStyle="1" w:styleId="ListLabel1813">
    <w:name w:val="ListLabel 1813"/>
    <w:rPr>
      <w:rFonts w:eastAsia="Times New Roman" w:cs="Times New Roman"/>
      <w:b/>
      <w:sz w:val="22"/>
      <w:szCs w:val="22"/>
    </w:rPr>
  </w:style>
  <w:style w:type="character" w:customStyle="1" w:styleId="ListLabel1814">
    <w:name w:val="ListLabel 1814"/>
    <w:rPr>
      <w:rFonts w:eastAsia="Times New Roman" w:cs="Times New Roman"/>
      <w:b/>
      <w:strike w:val="0"/>
      <w:dstrike w:val="0"/>
      <w:sz w:val="22"/>
      <w:szCs w:val="22"/>
    </w:rPr>
  </w:style>
  <w:style w:type="character" w:customStyle="1" w:styleId="ListLabel1815">
    <w:name w:val="ListLabel 1815"/>
    <w:rPr>
      <w:rFonts w:cs="Times New Roman"/>
    </w:rPr>
  </w:style>
  <w:style w:type="character" w:customStyle="1" w:styleId="ListLabel1816">
    <w:name w:val="ListLabel 1816"/>
    <w:rPr>
      <w:rFonts w:eastAsia="Times New Roman" w:cs="Arial"/>
      <w:bCs/>
      <w:sz w:val="22"/>
      <w:szCs w:val="22"/>
    </w:rPr>
  </w:style>
  <w:style w:type="character" w:customStyle="1" w:styleId="ListLabel1817">
    <w:name w:val="ListLabel 1817"/>
    <w:rPr>
      <w:rFonts w:cs="Times New Roman"/>
    </w:rPr>
  </w:style>
  <w:style w:type="character" w:customStyle="1" w:styleId="ListLabel1818">
    <w:name w:val="ListLabel 1818"/>
    <w:rPr>
      <w:rFonts w:cs="Times New Roman"/>
    </w:rPr>
  </w:style>
  <w:style w:type="character" w:customStyle="1" w:styleId="ListLabel1819">
    <w:name w:val="ListLabel 1819"/>
    <w:rPr>
      <w:rFonts w:cs="Times New Roman"/>
    </w:rPr>
  </w:style>
  <w:style w:type="character" w:customStyle="1" w:styleId="ListLabel1820">
    <w:name w:val="ListLabel 1820"/>
    <w:rPr>
      <w:rFonts w:cs="Times New Roman"/>
    </w:rPr>
  </w:style>
  <w:style w:type="character" w:customStyle="1" w:styleId="ListLabel1821">
    <w:name w:val="ListLabel 1821"/>
    <w:rPr>
      <w:rFonts w:cs="Times New Roman"/>
    </w:rPr>
  </w:style>
  <w:style w:type="character" w:customStyle="1" w:styleId="ListLabel1822">
    <w:name w:val="ListLabel 1822"/>
    <w:rPr>
      <w:rFonts w:cs="Times New Roman"/>
    </w:rPr>
  </w:style>
  <w:style w:type="character" w:customStyle="1" w:styleId="ListLabel1823">
    <w:name w:val="ListLabel 1823"/>
    <w:rPr>
      <w:rFonts w:cs="Times New Roman"/>
    </w:rPr>
  </w:style>
  <w:style w:type="character" w:customStyle="1" w:styleId="ListLabel1824">
    <w:name w:val="ListLabel 1824"/>
    <w:rPr>
      <w:rFonts w:eastAsia="Times New Roman" w:cs="Times New Roman"/>
      <w:sz w:val="22"/>
    </w:rPr>
  </w:style>
  <w:style w:type="character" w:customStyle="1" w:styleId="ListLabel1825">
    <w:name w:val="ListLabel 1825"/>
    <w:rPr>
      <w:rFonts w:cs="Times New Roman"/>
      <w:sz w:val="22"/>
      <w:szCs w:val="22"/>
    </w:rPr>
  </w:style>
  <w:style w:type="character" w:customStyle="1" w:styleId="ListLabel1826">
    <w:name w:val="ListLabel 1826"/>
    <w:rPr>
      <w:rFonts w:cs="Times New Roman"/>
      <w:sz w:val="22"/>
      <w:szCs w:val="22"/>
    </w:rPr>
  </w:style>
  <w:style w:type="character" w:customStyle="1" w:styleId="ListLabel1827">
    <w:name w:val="ListLabel 1827"/>
    <w:rPr>
      <w:rFonts w:cs="Times New Roman"/>
      <w:sz w:val="22"/>
      <w:szCs w:val="22"/>
    </w:rPr>
  </w:style>
  <w:style w:type="character" w:customStyle="1" w:styleId="ListLabel1828">
    <w:name w:val="ListLabel 1828"/>
    <w:rPr>
      <w:rFonts w:cs="Times New Roman"/>
      <w:sz w:val="22"/>
      <w:szCs w:val="22"/>
    </w:rPr>
  </w:style>
  <w:style w:type="character" w:customStyle="1" w:styleId="ListLabel1829">
    <w:name w:val="ListLabel 1829"/>
    <w:rPr>
      <w:rFonts w:cs="Times New Roman"/>
      <w:sz w:val="22"/>
      <w:szCs w:val="22"/>
    </w:rPr>
  </w:style>
  <w:style w:type="character" w:customStyle="1" w:styleId="ListLabel1830">
    <w:name w:val="ListLabel 1830"/>
    <w:rPr>
      <w:rFonts w:cs="Times New Roman"/>
      <w:sz w:val="22"/>
      <w:szCs w:val="22"/>
    </w:rPr>
  </w:style>
  <w:style w:type="character" w:customStyle="1" w:styleId="ListLabel1831">
    <w:name w:val="ListLabel 1831"/>
    <w:rPr>
      <w:rFonts w:cs="Times New Roman"/>
      <w:sz w:val="22"/>
      <w:szCs w:val="22"/>
    </w:rPr>
  </w:style>
  <w:style w:type="character" w:customStyle="1" w:styleId="ListLabel1832">
    <w:name w:val="ListLabel 1832"/>
    <w:rPr>
      <w:rFonts w:cs="Times New Roman"/>
      <w:sz w:val="22"/>
      <w:szCs w:val="22"/>
    </w:rPr>
  </w:style>
  <w:style w:type="character" w:customStyle="1" w:styleId="ListLabel1833">
    <w:name w:val="ListLabel 1833"/>
    <w:rPr>
      <w:rFonts w:eastAsia="Times New Roman" w:cs="Times New Roman"/>
      <w:sz w:val="22"/>
      <w:szCs w:val="22"/>
    </w:rPr>
  </w:style>
  <w:style w:type="character" w:customStyle="1" w:styleId="ListLabel1834">
    <w:name w:val="ListLabel 1834"/>
    <w:rPr>
      <w:rFonts w:cs="Times New Roman"/>
      <w:color w:val="00000A"/>
      <w:sz w:val="22"/>
      <w:szCs w:val="22"/>
    </w:rPr>
  </w:style>
  <w:style w:type="character" w:customStyle="1" w:styleId="ListLabel1835">
    <w:name w:val="ListLabel 1835"/>
    <w:rPr>
      <w:rFonts w:cs="Times New Roman"/>
    </w:rPr>
  </w:style>
  <w:style w:type="character" w:customStyle="1" w:styleId="ListLabel1836">
    <w:name w:val="ListLabel 1836"/>
    <w:rPr>
      <w:rFonts w:cs="Times New Roman"/>
    </w:rPr>
  </w:style>
  <w:style w:type="character" w:customStyle="1" w:styleId="ListLabel1837">
    <w:name w:val="ListLabel 1837"/>
    <w:rPr>
      <w:sz w:val="22"/>
      <w:szCs w:val="22"/>
    </w:rPr>
  </w:style>
  <w:style w:type="character" w:customStyle="1" w:styleId="ListLabel1838">
    <w:name w:val="ListLabel 1838"/>
    <w:rPr>
      <w:rFonts w:cs="Times New Roman"/>
    </w:rPr>
  </w:style>
  <w:style w:type="character" w:customStyle="1" w:styleId="ListLabel1839">
    <w:name w:val="ListLabel 1839"/>
    <w:rPr>
      <w:rFonts w:cs="Times New Roman"/>
    </w:rPr>
  </w:style>
  <w:style w:type="character" w:customStyle="1" w:styleId="ListLabel1840">
    <w:name w:val="ListLabel 1840"/>
    <w:rPr>
      <w:rFonts w:cs="Times New Roman"/>
    </w:rPr>
  </w:style>
  <w:style w:type="character" w:customStyle="1" w:styleId="ListLabel1841">
    <w:name w:val="ListLabel 1841"/>
    <w:rPr>
      <w:rFonts w:cs="Times New Roman"/>
    </w:rPr>
  </w:style>
  <w:style w:type="character" w:customStyle="1" w:styleId="ListLabel1842">
    <w:name w:val="ListLabel 1842"/>
    <w:rPr>
      <w:rFonts w:cs="Times New Roman"/>
    </w:rPr>
  </w:style>
  <w:style w:type="character" w:customStyle="1" w:styleId="ListLabel1843">
    <w:name w:val="ListLabel 1843"/>
    <w:rPr>
      <w:b/>
      <w:sz w:val="22"/>
      <w:szCs w:val="22"/>
    </w:rPr>
  </w:style>
  <w:style w:type="character" w:customStyle="1" w:styleId="ListLabel1844">
    <w:name w:val="ListLabel 1844"/>
    <w:rPr>
      <w:rFonts w:eastAsia="Times New Roman" w:cs="Times New Roman"/>
      <w:color w:val="00000A"/>
      <w:sz w:val="22"/>
      <w:szCs w:val="22"/>
    </w:rPr>
  </w:style>
  <w:style w:type="character" w:customStyle="1" w:styleId="ListLabel1845">
    <w:name w:val="ListLabel 1845"/>
    <w:rPr>
      <w:rFonts w:eastAsia="Times New Roman" w:cs="Symbol"/>
      <w:i/>
      <w:color w:val="00000A"/>
    </w:rPr>
  </w:style>
  <w:style w:type="character" w:customStyle="1" w:styleId="ListLabel1846">
    <w:name w:val="ListLabel 1846"/>
    <w:rPr>
      <w:rFonts w:cs="Courier New"/>
    </w:rPr>
  </w:style>
  <w:style w:type="character" w:customStyle="1" w:styleId="ListLabel1847">
    <w:name w:val="ListLabel 1847"/>
    <w:rPr>
      <w:rFonts w:cs="Wingdings"/>
    </w:rPr>
  </w:style>
  <w:style w:type="character" w:customStyle="1" w:styleId="ListLabel1848">
    <w:name w:val="ListLabel 1848"/>
    <w:rPr>
      <w:rFonts w:cs="Symbol"/>
      <w:i/>
      <w:color w:val="FF0000"/>
    </w:rPr>
  </w:style>
  <w:style w:type="character" w:customStyle="1" w:styleId="ListLabel1849">
    <w:name w:val="ListLabel 1849"/>
    <w:rPr>
      <w:rFonts w:cs="Courier New"/>
    </w:rPr>
  </w:style>
  <w:style w:type="character" w:customStyle="1" w:styleId="ListLabel1850">
    <w:name w:val="ListLabel 1850"/>
    <w:rPr>
      <w:rFonts w:cs="Wingdings"/>
    </w:rPr>
  </w:style>
  <w:style w:type="character" w:customStyle="1" w:styleId="ListLabel1851">
    <w:name w:val="ListLabel 1851"/>
    <w:rPr>
      <w:rFonts w:cs="Symbol"/>
      <w:i/>
      <w:color w:val="FF0000"/>
    </w:rPr>
  </w:style>
  <w:style w:type="character" w:customStyle="1" w:styleId="ListLabel1852">
    <w:name w:val="ListLabel 1852"/>
    <w:rPr>
      <w:rFonts w:cs="Courier New"/>
    </w:rPr>
  </w:style>
  <w:style w:type="character" w:customStyle="1" w:styleId="ListLabel1853">
    <w:name w:val="ListLabel 1853"/>
    <w:rPr>
      <w:rFonts w:cs="Wingdings"/>
    </w:rPr>
  </w:style>
  <w:style w:type="character" w:customStyle="1" w:styleId="ListLabel1854">
    <w:name w:val="ListLabel 1854"/>
    <w:rPr>
      <w:sz w:val="22"/>
      <w:szCs w:val="22"/>
    </w:rPr>
  </w:style>
  <w:style w:type="character" w:customStyle="1" w:styleId="ListLabel1855">
    <w:name w:val="ListLabel 1855"/>
    <w:rPr>
      <w:b/>
      <w:sz w:val="22"/>
      <w:szCs w:val="22"/>
    </w:rPr>
  </w:style>
  <w:style w:type="character" w:customStyle="1" w:styleId="ListLabel1856">
    <w:name w:val="ListLabel 1856"/>
    <w:rPr>
      <w:rFonts w:eastAsia="Times New Roman" w:cs="Times New Roman"/>
    </w:rPr>
  </w:style>
  <w:style w:type="character" w:customStyle="1" w:styleId="ListLabel1857">
    <w:name w:val="ListLabel 1857"/>
    <w:rPr>
      <w:rFonts w:cs="Symbol"/>
    </w:rPr>
  </w:style>
  <w:style w:type="character" w:customStyle="1" w:styleId="ListLabel1858">
    <w:name w:val="ListLabel 1858"/>
    <w:rPr>
      <w:rFonts w:cs="Wingdings"/>
    </w:rPr>
  </w:style>
  <w:style w:type="character" w:customStyle="1" w:styleId="ListLabel1859">
    <w:name w:val="ListLabel 1859"/>
    <w:rPr>
      <w:rFonts w:eastAsia="Times New Roman" w:cs="Times New Roman"/>
    </w:rPr>
  </w:style>
  <w:style w:type="character" w:customStyle="1" w:styleId="ListLabel1860">
    <w:name w:val="ListLabel 1860"/>
    <w:rPr>
      <w:rFonts w:cs="Courier New"/>
    </w:rPr>
  </w:style>
  <w:style w:type="character" w:customStyle="1" w:styleId="ListLabel1861">
    <w:name w:val="ListLabel 1861"/>
    <w:rPr>
      <w:rFonts w:cs="Wingdings"/>
    </w:rPr>
  </w:style>
  <w:style w:type="character" w:customStyle="1" w:styleId="ListLabel1862">
    <w:name w:val="ListLabel 1862"/>
    <w:rPr>
      <w:rFonts w:cs="Symbol"/>
    </w:rPr>
  </w:style>
  <w:style w:type="character" w:customStyle="1" w:styleId="ListLabel1863">
    <w:name w:val="ListLabel 1863"/>
    <w:rPr>
      <w:rFonts w:cs="Courier New"/>
    </w:rPr>
  </w:style>
  <w:style w:type="character" w:customStyle="1" w:styleId="ListLabel1864">
    <w:name w:val="ListLabel 1864"/>
    <w:rPr>
      <w:rFonts w:cs="Wingdings"/>
    </w:rPr>
  </w:style>
  <w:style w:type="character" w:customStyle="1" w:styleId="ListLabel1865">
    <w:name w:val="ListLabel 1865"/>
    <w:rPr>
      <w:rFonts w:cs="Times New Roman"/>
      <w:b/>
      <w:sz w:val="22"/>
      <w:szCs w:val="22"/>
    </w:rPr>
  </w:style>
  <w:style w:type="character" w:customStyle="1" w:styleId="ListLabel1866">
    <w:name w:val="ListLabel 1866"/>
    <w:rPr>
      <w:rFonts w:cs="Times New Roman"/>
      <w:sz w:val="22"/>
      <w:szCs w:val="22"/>
    </w:rPr>
  </w:style>
  <w:style w:type="character" w:customStyle="1" w:styleId="ListLabel1867">
    <w:name w:val="ListLabel 1867"/>
    <w:rPr>
      <w:rFonts w:cs="Times New Roman"/>
      <w:sz w:val="22"/>
      <w:szCs w:val="22"/>
    </w:rPr>
  </w:style>
  <w:style w:type="character" w:customStyle="1" w:styleId="ListLabel1868">
    <w:name w:val="ListLabel 1868"/>
    <w:rPr>
      <w:rFonts w:cs="Times New Roman"/>
      <w:sz w:val="22"/>
      <w:szCs w:val="22"/>
    </w:rPr>
  </w:style>
  <w:style w:type="character" w:customStyle="1" w:styleId="ListLabel1869">
    <w:name w:val="ListLabel 1869"/>
    <w:rPr>
      <w:rFonts w:cs="Times New Roman"/>
      <w:sz w:val="22"/>
      <w:szCs w:val="22"/>
    </w:rPr>
  </w:style>
  <w:style w:type="character" w:customStyle="1" w:styleId="ListLabel1870">
    <w:name w:val="ListLabel 1870"/>
    <w:rPr>
      <w:rFonts w:cs="Times New Roman"/>
      <w:sz w:val="22"/>
      <w:szCs w:val="22"/>
    </w:rPr>
  </w:style>
  <w:style w:type="character" w:customStyle="1" w:styleId="ListLabel1871">
    <w:name w:val="ListLabel 1871"/>
    <w:rPr>
      <w:rFonts w:cs="Times New Roman"/>
      <w:sz w:val="22"/>
      <w:szCs w:val="22"/>
    </w:rPr>
  </w:style>
  <w:style w:type="character" w:customStyle="1" w:styleId="ListLabel1872">
    <w:name w:val="ListLabel 1872"/>
    <w:rPr>
      <w:rFonts w:cs="Times New Roman"/>
      <w:sz w:val="22"/>
      <w:szCs w:val="22"/>
    </w:rPr>
  </w:style>
  <w:style w:type="character" w:customStyle="1" w:styleId="ListLabel1873">
    <w:name w:val="ListLabel 1873"/>
    <w:rPr>
      <w:sz w:val="22"/>
      <w:szCs w:val="22"/>
    </w:rPr>
  </w:style>
  <w:style w:type="character" w:customStyle="1" w:styleId="ListLabel1874">
    <w:name w:val="ListLabel 1874"/>
    <w:rPr>
      <w:rFonts w:cs="Times New Roman"/>
      <w:sz w:val="22"/>
      <w:szCs w:val="22"/>
    </w:rPr>
  </w:style>
  <w:style w:type="character" w:customStyle="1" w:styleId="ListLabel1875">
    <w:name w:val="ListLabel 1875"/>
    <w:rPr>
      <w:rFonts w:cs="Times New Roman"/>
      <w:sz w:val="22"/>
      <w:szCs w:val="22"/>
    </w:rPr>
  </w:style>
  <w:style w:type="character" w:customStyle="1" w:styleId="ListLabel1876">
    <w:name w:val="ListLabel 1876"/>
    <w:rPr>
      <w:rFonts w:cs="Times New Roman"/>
      <w:sz w:val="22"/>
      <w:szCs w:val="22"/>
    </w:rPr>
  </w:style>
  <w:style w:type="character" w:customStyle="1" w:styleId="ListLabel1877">
    <w:name w:val="ListLabel 1877"/>
    <w:rPr>
      <w:rFonts w:cs="Times New Roman"/>
      <w:sz w:val="22"/>
      <w:szCs w:val="22"/>
    </w:rPr>
  </w:style>
  <w:style w:type="character" w:customStyle="1" w:styleId="ListLabel1878">
    <w:name w:val="ListLabel 1878"/>
    <w:rPr>
      <w:rFonts w:cs="Times New Roman"/>
      <w:sz w:val="22"/>
      <w:szCs w:val="22"/>
    </w:rPr>
  </w:style>
  <w:style w:type="character" w:customStyle="1" w:styleId="ListLabel1879">
    <w:name w:val="ListLabel 1879"/>
    <w:rPr>
      <w:rFonts w:cs="Times New Roman"/>
      <w:sz w:val="22"/>
      <w:szCs w:val="22"/>
    </w:rPr>
  </w:style>
  <w:style w:type="character" w:customStyle="1" w:styleId="ListLabel1880">
    <w:name w:val="ListLabel 1880"/>
    <w:rPr>
      <w:rFonts w:cs="Times New Roman"/>
      <w:sz w:val="22"/>
      <w:szCs w:val="22"/>
    </w:rPr>
  </w:style>
  <w:style w:type="character" w:customStyle="1" w:styleId="ListLabel1881">
    <w:name w:val="ListLabel 1881"/>
    <w:rPr>
      <w:rFonts w:cs="Times New Roman"/>
      <w:sz w:val="22"/>
      <w:szCs w:val="22"/>
    </w:rPr>
  </w:style>
  <w:style w:type="character" w:customStyle="1" w:styleId="ListLabel1882">
    <w:name w:val="ListLabel 1882"/>
    <w:rPr>
      <w:rFonts w:eastAsia="Times New Roman" w:cs="Times New Roman"/>
    </w:rPr>
  </w:style>
  <w:style w:type="character" w:customStyle="1" w:styleId="ListLabel1883">
    <w:name w:val="ListLabel 1883"/>
    <w:rPr>
      <w:rFonts w:cs="OpenSymbol"/>
    </w:rPr>
  </w:style>
  <w:style w:type="character" w:customStyle="1" w:styleId="ListLabel1884">
    <w:name w:val="ListLabel 1884"/>
    <w:rPr>
      <w:rFonts w:cs="OpenSymbol"/>
    </w:rPr>
  </w:style>
  <w:style w:type="character" w:customStyle="1" w:styleId="ListLabel1885">
    <w:name w:val="ListLabel 1885"/>
    <w:rPr>
      <w:rFonts w:eastAsia="Times New Roman" w:cs="Times New Roman"/>
    </w:rPr>
  </w:style>
  <w:style w:type="character" w:customStyle="1" w:styleId="ListLabel1886">
    <w:name w:val="ListLabel 1886"/>
    <w:rPr>
      <w:rFonts w:cs="OpenSymbol"/>
    </w:rPr>
  </w:style>
  <w:style w:type="character" w:customStyle="1" w:styleId="ListLabel1887">
    <w:name w:val="ListLabel 1887"/>
    <w:rPr>
      <w:rFonts w:cs="OpenSymbol"/>
    </w:rPr>
  </w:style>
  <w:style w:type="character" w:customStyle="1" w:styleId="ListLabel1888">
    <w:name w:val="ListLabel 1888"/>
    <w:rPr>
      <w:rFonts w:cs="OpenSymbol"/>
    </w:rPr>
  </w:style>
  <w:style w:type="character" w:customStyle="1" w:styleId="ListLabel1889">
    <w:name w:val="ListLabel 1889"/>
    <w:rPr>
      <w:rFonts w:cs="OpenSymbol"/>
    </w:rPr>
  </w:style>
  <w:style w:type="character" w:customStyle="1" w:styleId="ListLabel1890">
    <w:name w:val="ListLabel 1890"/>
    <w:rPr>
      <w:rFonts w:cs="OpenSymbol"/>
    </w:rPr>
  </w:style>
  <w:style w:type="character" w:customStyle="1" w:styleId="ListLabel1891">
    <w:name w:val="ListLabel 1891"/>
    <w:rPr>
      <w:sz w:val="22"/>
      <w:szCs w:val="22"/>
    </w:rPr>
  </w:style>
  <w:style w:type="character" w:customStyle="1" w:styleId="ListLabel1892">
    <w:name w:val="ListLabel 1892"/>
    <w:rPr>
      <w:rFonts w:eastAsia="Times New Roman" w:cs="Times New Roman"/>
      <w:b/>
      <w:i w:val="0"/>
      <w:iCs w:val="0"/>
      <w:sz w:val="22"/>
      <w:szCs w:val="22"/>
    </w:rPr>
  </w:style>
  <w:style w:type="character" w:customStyle="1" w:styleId="ListLabel1893">
    <w:name w:val="ListLabel 1893"/>
    <w:rPr>
      <w:rFonts w:eastAsia="Times New Roman" w:cs="Times New Roman"/>
      <w:bCs/>
      <w:sz w:val="22"/>
      <w:szCs w:val="22"/>
    </w:rPr>
  </w:style>
  <w:style w:type="character" w:customStyle="1" w:styleId="ListLabel1894">
    <w:name w:val="ListLabel 1894"/>
    <w:rPr>
      <w:rFonts w:cs="Times New Roman"/>
      <w:bCs/>
      <w:sz w:val="22"/>
      <w:szCs w:val="22"/>
    </w:rPr>
  </w:style>
  <w:style w:type="character" w:customStyle="1" w:styleId="ListLabel1895">
    <w:name w:val="ListLabel 1895"/>
    <w:rPr>
      <w:rFonts w:cs="Times New Roman"/>
      <w:bCs/>
      <w:sz w:val="22"/>
      <w:szCs w:val="22"/>
    </w:rPr>
  </w:style>
  <w:style w:type="character" w:customStyle="1" w:styleId="ListLabel1896">
    <w:name w:val="ListLabel 1896"/>
    <w:rPr>
      <w:rFonts w:cs="Times New Roman"/>
      <w:bCs/>
      <w:sz w:val="22"/>
      <w:szCs w:val="22"/>
    </w:rPr>
  </w:style>
  <w:style w:type="character" w:customStyle="1" w:styleId="ListLabel1897">
    <w:name w:val="ListLabel 1897"/>
    <w:rPr>
      <w:rFonts w:eastAsia="Times New Roman" w:cs="Times New Roman"/>
      <w:bCs/>
      <w:sz w:val="22"/>
      <w:szCs w:val="22"/>
    </w:rPr>
  </w:style>
  <w:style w:type="character" w:customStyle="1" w:styleId="ListLabel1898">
    <w:name w:val="ListLabel 1898"/>
    <w:rPr>
      <w:rFonts w:cs="Times New Roman"/>
      <w:bCs/>
      <w:sz w:val="22"/>
      <w:szCs w:val="22"/>
    </w:rPr>
  </w:style>
  <w:style w:type="character" w:customStyle="1" w:styleId="ListLabel1899">
    <w:name w:val="ListLabel 1899"/>
    <w:rPr>
      <w:rFonts w:cs="Times New Roman"/>
      <w:bCs/>
      <w:sz w:val="22"/>
      <w:szCs w:val="22"/>
    </w:rPr>
  </w:style>
  <w:style w:type="character" w:customStyle="1" w:styleId="ListLabel1900">
    <w:name w:val="ListLabel 1900"/>
    <w:rPr>
      <w:rFonts w:cs="Times New Roman"/>
      <w:bCs/>
      <w:sz w:val="22"/>
      <w:szCs w:val="22"/>
    </w:rPr>
  </w:style>
  <w:style w:type="character" w:customStyle="1" w:styleId="ListLabel1901">
    <w:name w:val="ListLabel 1901"/>
    <w:rPr>
      <w:rFonts w:cs="Times New Roman"/>
      <w:bCs/>
      <w:sz w:val="22"/>
      <w:szCs w:val="22"/>
    </w:rPr>
  </w:style>
  <w:style w:type="character" w:customStyle="1" w:styleId="ListLabel1902">
    <w:name w:val="ListLabel 1902"/>
    <w:rPr>
      <w:rFonts w:eastAsia="Times New Roman" w:cs="Times New Roman"/>
      <w:i w:val="0"/>
      <w:sz w:val="20"/>
      <w:szCs w:val="20"/>
    </w:rPr>
  </w:style>
  <w:style w:type="character" w:customStyle="1" w:styleId="ListLabel1903">
    <w:name w:val="ListLabel 1903"/>
    <w:rPr>
      <w:rFonts w:eastAsia="Times New Roman" w:cs="Times New Roman"/>
      <w:bCs/>
      <w:sz w:val="22"/>
      <w:szCs w:val="22"/>
    </w:rPr>
  </w:style>
  <w:style w:type="character" w:customStyle="1" w:styleId="ListLabel1904">
    <w:name w:val="ListLabel 1904"/>
    <w:rPr>
      <w:rFonts w:eastAsia="Times New Roman" w:cs="Times New Roman"/>
      <w:sz w:val="20"/>
      <w:szCs w:val="20"/>
    </w:rPr>
  </w:style>
  <w:style w:type="character" w:customStyle="1" w:styleId="ListLabel1905">
    <w:name w:val="ListLabel 1905"/>
    <w:rPr>
      <w:rFonts w:eastAsia="Times New Roman" w:cs="Times New Roman"/>
      <w:sz w:val="22"/>
      <w:szCs w:val="22"/>
    </w:rPr>
  </w:style>
  <w:style w:type="character" w:customStyle="1" w:styleId="ListLabel1906">
    <w:name w:val="ListLabel 1906"/>
    <w:rPr>
      <w:rFonts w:eastAsia="Times New Roman" w:cs="Times New Roman"/>
      <w:sz w:val="22"/>
      <w:szCs w:val="22"/>
    </w:rPr>
  </w:style>
  <w:style w:type="character" w:customStyle="1" w:styleId="ListLabel1907">
    <w:name w:val="ListLabel 1907"/>
    <w:rPr>
      <w:rFonts w:eastAsia="Times New Roman" w:cs="Times New Roman"/>
      <w:sz w:val="22"/>
      <w:szCs w:val="22"/>
    </w:rPr>
  </w:style>
  <w:style w:type="character" w:customStyle="1" w:styleId="ListLabel1908">
    <w:name w:val="ListLabel 1908"/>
    <w:rPr>
      <w:rFonts w:eastAsia="Times New Roman" w:cs="Times New Roman"/>
      <w:sz w:val="22"/>
      <w:szCs w:val="22"/>
    </w:rPr>
  </w:style>
  <w:style w:type="character" w:customStyle="1" w:styleId="ListLabel1909">
    <w:name w:val="ListLabel 1909"/>
    <w:rPr>
      <w:rFonts w:cs="Times New Roman"/>
      <w:sz w:val="22"/>
      <w:szCs w:val="22"/>
    </w:rPr>
  </w:style>
  <w:style w:type="character" w:customStyle="1" w:styleId="ListLabel1910">
    <w:name w:val="ListLabel 1910"/>
    <w:rPr>
      <w:rFonts w:cs="Times New Roman"/>
    </w:rPr>
  </w:style>
  <w:style w:type="character" w:customStyle="1" w:styleId="ListLabel1911">
    <w:name w:val="ListLabel 1911"/>
    <w:rPr>
      <w:rFonts w:eastAsia="Times New Roman" w:cs="Arial"/>
      <w:sz w:val="22"/>
      <w:szCs w:val="22"/>
    </w:rPr>
  </w:style>
  <w:style w:type="character" w:customStyle="1" w:styleId="ListLabel1912">
    <w:name w:val="ListLabel 1912"/>
    <w:rPr>
      <w:rFonts w:cs="Times New Roman"/>
    </w:rPr>
  </w:style>
  <w:style w:type="character" w:customStyle="1" w:styleId="ListLabel1913">
    <w:name w:val="ListLabel 1913"/>
    <w:rPr>
      <w:rFonts w:cs="Times New Roman"/>
    </w:rPr>
  </w:style>
  <w:style w:type="character" w:customStyle="1" w:styleId="ListLabel1914">
    <w:name w:val="ListLabel 1914"/>
    <w:rPr>
      <w:rFonts w:cs="Times New Roman"/>
    </w:rPr>
  </w:style>
  <w:style w:type="character" w:customStyle="1" w:styleId="ListLabel1915">
    <w:name w:val="ListLabel 1915"/>
    <w:rPr>
      <w:rFonts w:cs="Times New Roman"/>
    </w:rPr>
  </w:style>
  <w:style w:type="character" w:customStyle="1" w:styleId="ListLabel1916">
    <w:name w:val="ListLabel 1916"/>
    <w:rPr>
      <w:rFonts w:cs="Times New Roman"/>
    </w:rPr>
  </w:style>
  <w:style w:type="character" w:customStyle="1" w:styleId="ListLabel1917">
    <w:name w:val="ListLabel 1917"/>
    <w:rPr>
      <w:rFonts w:cs="Times New Roman"/>
    </w:rPr>
  </w:style>
  <w:style w:type="character" w:customStyle="1" w:styleId="ListLabel1918">
    <w:name w:val="ListLabel 1918"/>
    <w:rPr>
      <w:rFonts w:cs="Times New Roman"/>
    </w:rPr>
  </w:style>
  <w:style w:type="character" w:customStyle="1" w:styleId="ListLabel1919">
    <w:name w:val="ListLabel 1919"/>
    <w:rPr>
      <w:rFonts w:eastAsia="Times New Roman" w:cs="Times New Roman"/>
      <w:sz w:val="22"/>
      <w:szCs w:val="22"/>
    </w:rPr>
  </w:style>
  <w:style w:type="character" w:customStyle="1" w:styleId="ListLabel1920">
    <w:name w:val="ListLabel 1920"/>
    <w:rPr>
      <w:rFonts w:eastAsia="Times New Roman" w:cs="Times New Roman"/>
      <w:strike w:val="0"/>
      <w:dstrike w:val="0"/>
      <w:sz w:val="22"/>
      <w:szCs w:val="22"/>
    </w:rPr>
  </w:style>
  <w:style w:type="character" w:customStyle="1" w:styleId="ListLabel1921">
    <w:name w:val="ListLabel 1921"/>
    <w:rPr>
      <w:rFonts w:eastAsia="Times New Roman" w:cs="Times New Roman"/>
    </w:rPr>
  </w:style>
  <w:style w:type="character" w:customStyle="1" w:styleId="ListLabel1922">
    <w:name w:val="ListLabel 1922"/>
    <w:rPr>
      <w:rFonts w:cs="Times New Roman"/>
    </w:rPr>
  </w:style>
  <w:style w:type="character" w:customStyle="1" w:styleId="ListLabel1923">
    <w:name w:val="ListLabel 1923"/>
    <w:rPr>
      <w:rFonts w:cs="Times New Roman"/>
    </w:rPr>
  </w:style>
  <w:style w:type="character" w:customStyle="1" w:styleId="ListLabel1924">
    <w:name w:val="ListLabel 1924"/>
    <w:rPr>
      <w:color w:val="00000A"/>
      <w:sz w:val="22"/>
      <w:szCs w:val="22"/>
    </w:rPr>
  </w:style>
  <w:style w:type="character" w:customStyle="1" w:styleId="ListLabel1925">
    <w:name w:val="ListLabel 1925"/>
    <w:rPr>
      <w:rFonts w:cs="Times New Roman"/>
    </w:rPr>
  </w:style>
  <w:style w:type="character" w:customStyle="1" w:styleId="ListLabel1926">
    <w:name w:val="ListLabel 1926"/>
    <w:rPr>
      <w:rFonts w:cs="Times New Roman"/>
    </w:rPr>
  </w:style>
  <w:style w:type="character" w:customStyle="1" w:styleId="ListLabel1927">
    <w:name w:val="ListLabel 1927"/>
    <w:rPr>
      <w:rFonts w:cs="Times New Roman"/>
    </w:rPr>
  </w:style>
  <w:style w:type="character" w:customStyle="1" w:styleId="ListLabel1928">
    <w:name w:val="ListLabel 1928"/>
    <w:rPr>
      <w:rFonts w:cs="Times New Roman"/>
    </w:rPr>
  </w:style>
  <w:style w:type="character" w:customStyle="1" w:styleId="ListLabel1929">
    <w:name w:val="ListLabel 1929"/>
    <w:rPr>
      <w:rFonts w:cs="Times New Roman"/>
    </w:rPr>
  </w:style>
  <w:style w:type="character" w:customStyle="1" w:styleId="ListLabel1930">
    <w:name w:val="ListLabel 1930"/>
    <w:rPr>
      <w:strike w:val="0"/>
      <w:dstrike w:val="0"/>
      <w:sz w:val="22"/>
      <w:szCs w:val="22"/>
    </w:rPr>
  </w:style>
  <w:style w:type="character" w:customStyle="1" w:styleId="ListLabel1931">
    <w:name w:val="ListLabel 1931"/>
    <w:rPr>
      <w:rFonts w:eastAsia="Times New Roman" w:cs="Times New Roman"/>
      <w:sz w:val="22"/>
      <w:szCs w:val="22"/>
    </w:rPr>
  </w:style>
  <w:style w:type="character" w:customStyle="1" w:styleId="ListLabel1932">
    <w:name w:val="ListLabel 1932"/>
    <w:rPr>
      <w:rFonts w:eastAsia="Times New Roman" w:cs="Times New Roman"/>
    </w:rPr>
  </w:style>
  <w:style w:type="character" w:customStyle="1" w:styleId="ListLabel1933">
    <w:name w:val="ListLabel 1933"/>
    <w:rPr>
      <w:rFonts w:eastAsia="Times New Roman" w:cs="Times New Roman"/>
      <w:sz w:val="22"/>
      <w:szCs w:val="22"/>
    </w:rPr>
  </w:style>
  <w:style w:type="character" w:customStyle="1" w:styleId="ListLabel1934">
    <w:name w:val="ListLabel 1934"/>
    <w:rPr>
      <w:rFonts w:eastAsia="Times New Roman" w:cs="Times New Roman"/>
      <w:sz w:val="22"/>
      <w:szCs w:val="22"/>
    </w:rPr>
  </w:style>
  <w:style w:type="character" w:customStyle="1" w:styleId="ListLabel1935">
    <w:name w:val="ListLabel 1935"/>
    <w:rPr>
      <w:rFonts w:eastAsia="Times New Roman" w:cs="Times New Roman"/>
      <w:b w:val="0"/>
      <w:sz w:val="22"/>
      <w:szCs w:val="22"/>
    </w:rPr>
  </w:style>
  <w:style w:type="character" w:customStyle="1" w:styleId="ListLabel1936">
    <w:name w:val="ListLabel 1936"/>
    <w:rPr>
      <w:rFonts w:eastAsia="Times New Roman" w:cs="Times New Roman"/>
      <w:sz w:val="20"/>
      <w:szCs w:val="20"/>
    </w:rPr>
  </w:style>
  <w:style w:type="character" w:customStyle="1" w:styleId="ListLabel1937">
    <w:name w:val="ListLabel 1937"/>
    <w:rPr>
      <w:b/>
      <w:sz w:val="22"/>
      <w:szCs w:val="22"/>
    </w:rPr>
  </w:style>
  <w:style w:type="character" w:customStyle="1" w:styleId="ListLabel1938">
    <w:name w:val="ListLabel 1938"/>
    <w:rPr>
      <w:sz w:val="22"/>
      <w:szCs w:val="22"/>
    </w:rPr>
  </w:style>
  <w:style w:type="character" w:customStyle="1" w:styleId="ListLabel1939">
    <w:name w:val="ListLabel 1939"/>
    <w:rPr>
      <w:b/>
      <w:sz w:val="22"/>
      <w:szCs w:val="22"/>
    </w:rPr>
  </w:style>
  <w:style w:type="character" w:customStyle="1" w:styleId="ListLabel1940">
    <w:name w:val="ListLabel 1940"/>
    <w:rPr>
      <w:rFonts w:eastAsia="Times New Roman" w:cs="Times New Roman"/>
      <w:color w:val="00000A"/>
      <w:spacing w:val="-6"/>
      <w:sz w:val="22"/>
      <w:szCs w:val="22"/>
    </w:rPr>
  </w:style>
  <w:style w:type="character" w:customStyle="1" w:styleId="ListLabel1941">
    <w:name w:val="ListLabel 1941"/>
    <w:rPr>
      <w:rFonts w:eastAsia="Times New Roman" w:cs="Times New Roman"/>
      <w:color w:val="00000A"/>
      <w:sz w:val="22"/>
      <w:szCs w:val="22"/>
    </w:rPr>
  </w:style>
  <w:style w:type="character" w:customStyle="1" w:styleId="ListLabel1942">
    <w:name w:val="ListLabel 1942"/>
    <w:rPr>
      <w:rFonts w:eastAsia="SimSun" w:cs="Times New Roman"/>
    </w:rPr>
  </w:style>
  <w:style w:type="character" w:customStyle="1" w:styleId="ListLabel1943">
    <w:name w:val="ListLabel 1943"/>
    <w:rPr>
      <w:sz w:val="22"/>
    </w:rPr>
  </w:style>
  <w:style w:type="character" w:customStyle="1" w:styleId="ListLabel1944">
    <w:name w:val="ListLabel 1944"/>
    <w:rPr>
      <w:rFonts w:eastAsia="Times New Roman" w:cs="Times New Roman"/>
      <w:b/>
      <w:sz w:val="22"/>
      <w:szCs w:val="22"/>
    </w:rPr>
  </w:style>
  <w:style w:type="character" w:customStyle="1" w:styleId="ListLabel1945">
    <w:name w:val="ListLabel 1945"/>
    <w:rPr>
      <w:rFonts w:eastAsia="Times New Roman" w:cs="Times New Roman"/>
      <w:b/>
      <w:strike w:val="0"/>
      <w:dstrike w:val="0"/>
      <w:sz w:val="22"/>
      <w:szCs w:val="22"/>
    </w:rPr>
  </w:style>
  <w:style w:type="character" w:customStyle="1" w:styleId="ListLabel1946">
    <w:name w:val="ListLabel 1946"/>
    <w:rPr>
      <w:rFonts w:cs="Times New Roman"/>
    </w:rPr>
  </w:style>
  <w:style w:type="character" w:customStyle="1" w:styleId="ListLabel1947">
    <w:name w:val="ListLabel 1947"/>
    <w:rPr>
      <w:rFonts w:eastAsia="Times New Roman" w:cs="Arial"/>
      <w:bCs/>
      <w:sz w:val="22"/>
      <w:szCs w:val="22"/>
    </w:rPr>
  </w:style>
  <w:style w:type="character" w:customStyle="1" w:styleId="ListLabel1948">
    <w:name w:val="ListLabel 1948"/>
    <w:rPr>
      <w:rFonts w:cs="Times New Roman"/>
    </w:rPr>
  </w:style>
  <w:style w:type="character" w:customStyle="1" w:styleId="ListLabel1949">
    <w:name w:val="ListLabel 1949"/>
    <w:rPr>
      <w:rFonts w:cs="Times New Roman"/>
    </w:rPr>
  </w:style>
  <w:style w:type="character" w:customStyle="1" w:styleId="ListLabel1950">
    <w:name w:val="ListLabel 1950"/>
    <w:rPr>
      <w:rFonts w:cs="Times New Roman"/>
    </w:rPr>
  </w:style>
  <w:style w:type="character" w:customStyle="1" w:styleId="ListLabel1951">
    <w:name w:val="ListLabel 1951"/>
    <w:rPr>
      <w:rFonts w:cs="Times New Roman"/>
    </w:rPr>
  </w:style>
  <w:style w:type="character" w:customStyle="1" w:styleId="ListLabel1952">
    <w:name w:val="ListLabel 1952"/>
    <w:rPr>
      <w:rFonts w:cs="Times New Roman"/>
    </w:rPr>
  </w:style>
  <w:style w:type="character" w:customStyle="1" w:styleId="ListLabel1953">
    <w:name w:val="ListLabel 1953"/>
    <w:rPr>
      <w:rFonts w:cs="Times New Roman"/>
    </w:rPr>
  </w:style>
  <w:style w:type="character" w:customStyle="1" w:styleId="ListLabel1954">
    <w:name w:val="ListLabel 1954"/>
    <w:rPr>
      <w:rFonts w:cs="Times New Roman"/>
    </w:rPr>
  </w:style>
  <w:style w:type="character" w:customStyle="1" w:styleId="ListLabel1955">
    <w:name w:val="ListLabel 1955"/>
    <w:rPr>
      <w:rFonts w:eastAsia="Times New Roman" w:cs="Times New Roman"/>
      <w:sz w:val="22"/>
    </w:rPr>
  </w:style>
  <w:style w:type="character" w:customStyle="1" w:styleId="ListLabel1956">
    <w:name w:val="ListLabel 1956"/>
    <w:rPr>
      <w:rFonts w:cs="Times New Roman"/>
      <w:sz w:val="22"/>
      <w:szCs w:val="22"/>
    </w:rPr>
  </w:style>
  <w:style w:type="character" w:customStyle="1" w:styleId="ListLabel1957">
    <w:name w:val="ListLabel 1957"/>
    <w:rPr>
      <w:rFonts w:cs="Times New Roman"/>
      <w:sz w:val="22"/>
      <w:szCs w:val="22"/>
    </w:rPr>
  </w:style>
  <w:style w:type="character" w:customStyle="1" w:styleId="ListLabel1958">
    <w:name w:val="ListLabel 1958"/>
    <w:rPr>
      <w:rFonts w:cs="Times New Roman"/>
      <w:sz w:val="22"/>
      <w:szCs w:val="22"/>
    </w:rPr>
  </w:style>
  <w:style w:type="character" w:customStyle="1" w:styleId="ListLabel1959">
    <w:name w:val="ListLabel 1959"/>
    <w:rPr>
      <w:rFonts w:cs="Times New Roman"/>
      <w:sz w:val="22"/>
      <w:szCs w:val="22"/>
    </w:rPr>
  </w:style>
  <w:style w:type="character" w:customStyle="1" w:styleId="ListLabel1960">
    <w:name w:val="ListLabel 1960"/>
    <w:rPr>
      <w:rFonts w:cs="Times New Roman"/>
      <w:sz w:val="22"/>
      <w:szCs w:val="22"/>
    </w:rPr>
  </w:style>
  <w:style w:type="character" w:customStyle="1" w:styleId="ListLabel1961">
    <w:name w:val="ListLabel 1961"/>
    <w:rPr>
      <w:rFonts w:cs="Times New Roman"/>
      <w:sz w:val="22"/>
      <w:szCs w:val="22"/>
    </w:rPr>
  </w:style>
  <w:style w:type="character" w:customStyle="1" w:styleId="ListLabel1962">
    <w:name w:val="ListLabel 1962"/>
    <w:rPr>
      <w:rFonts w:cs="Times New Roman"/>
      <w:sz w:val="22"/>
      <w:szCs w:val="22"/>
    </w:rPr>
  </w:style>
  <w:style w:type="character" w:customStyle="1" w:styleId="ListLabel1963">
    <w:name w:val="ListLabel 1963"/>
    <w:rPr>
      <w:rFonts w:cs="Times New Roman"/>
      <w:sz w:val="22"/>
      <w:szCs w:val="22"/>
    </w:rPr>
  </w:style>
  <w:style w:type="character" w:customStyle="1" w:styleId="ListLabel1964">
    <w:name w:val="ListLabel 1964"/>
    <w:rPr>
      <w:rFonts w:eastAsia="Times New Roman" w:cs="Times New Roman"/>
      <w:sz w:val="22"/>
      <w:szCs w:val="22"/>
    </w:rPr>
  </w:style>
  <w:style w:type="character" w:customStyle="1" w:styleId="ListLabel1965">
    <w:name w:val="ListLabel 1965"/>
    <w:rPr>
      <w:rFonts w:cs="Times New Roman"/>
      <w:color w:val="00000A"/>
      <w:sz w:val="22"/>
      <w:szCs w:val="22"/>
    </w:rPr>
  </w:style>
  <w:style w:type="character" w:customStyle="1" w:styleId="ListLabel1966">
    <w:name w:val="ListLabel 1966"/>
    <w:rPr>
      <w:rFonts w:cs="Times New Roman"/>
    </w:rPr>
  </w:style>
  <w:style w:type="character" w:customStyle="1" w:styleId="ListLabel1967">
    <w:name w:val="ListLabel 1967"/>
    <w:rPr>
      <w:rFonts w:cs="Times New Roman"/>
    </w:rPr>
  </w:style>
  <w:style w:type="character" w:customStyle="1" w:styleId="ListLabel1968">
    <w:name w:val="ListLabel 1968"/>
    <w:rPr>
      <w:sz w:val="22"/>
      <w:szCs w:val="22"/>
    </w:rPr>
  </w:style>
  <w:style w:type="character" w:customStyle="1" w:styleId="ListLabel1969">
    <w:name w:val="ListLabel 1969"/>
    <w:rPr>
      <w:rFonts w:cs="Times New Roman"/>
    </w:rPr>
  </w:style>
  <w:style w:type="character" w:customStyle="1" w:styleId="ListLabel1970">
    <w:name w:val="ListLabel 1970"/>
    <w:rPr>
      <w:rFonts w:cs="Times New Roman"/>
    </w:rPr>
  </w:style>
  <w:style w:type="character" w:customStyle="1" w:styleId="ListLabel1971">
    <w:name w:val="ListLabel 1971"/>
    <w:rPr>
      <w:rFonts w:cs="Times New Roman"/>
    </w:rPr>
  </w:style>
  <w:style w:type="character" w:customStyle="1" w:styleId="ListLabel1972">
    <w:name w:val="ListLabel 1972"/>
    <w:rPr>
      <w:rFonts w:cs="Times New Roman"/>
    </w:rPr>
  </w:style>
  <w:style w:type="character" w:customStyle="1" w:styleId="ListLabel1973">
    <w:name w:val="ListLabel 1973"/>
    <w:rPr>
      <w:rFonts w:cs="Times New Roman"/>
    </w:rPr>
  </w:style>
  <w:style w:type="character" w:customStyle="1" w:styleId="ListLabel1974">
    <w:name w:val="ListLabel 1974"/>
    <w:rPr>
      <w:b/>
      <w:sz w:val="22"/>
      <w:szCs w:val="22"/>
    </w:rPr>
  </w:style>
  <w:style w:type="character" w:customStyle="1" w:styleId="ListLabel1975">
    <w:name w:val="ListLabel 1975"/>
    <w:rPr>
      <w:rFonts w:eastAsia="Times New Roman" w:cs="Times New Roman"/>
      <w:color w:val="00000A"/>
      <w:sz w:val="22"/>
      <w:szCs w:val="22"/>
    </w:rPr>
  </w:style>
  <w:style w:type="character" w:customStyle="1" w:styleId="ListLabel1976">
    <w:name w:val="ListLabel 1976"/>
    <w:rPr>
      <w:rFonts w:eastAsia="Times New Roman" w:cs="Symbol"/>
      <w:i/>
      <w:color w:val="00000A"/>
    </w:rPr>
  </w:style>
  <w:style w:type="character" w:customStyle="1" w:styleId="ListLabel1977">
    <w:name w:val="ListLabel 1977"/>
    <w:rPr>
      <w:rFonts w:cs="Courier New"/>
    </w:rPr>
  </w:style>
  <w:style w:type="character" w:customStyle="1" w:styleId="ListLabel1978">
    <w:name w:val="ListLabel 1978"/>
    <w:rPr>
      <w:rFonts w:cs="Wingdings"/>
    </w:rPr>
  </w:style>
  <w:style w:type="character" w:customStyle="1" w:styleId="ListLabel1979">
    <w:name w:val="ListLabel 1979"/>
    <w:rPr>
      <w:rFonts w:cs="Symbol"/>
      <w:i/>
      <w:color w:val="FF0000"/>
    </w:rPr>
  </w:style>
  <w:style w:type="character" w:customStyle="1" w:styleId="ListLabel1980">
    <w:name w:val="ListLabel 1980"/>
    <w:rPr>
      <w:rFonts w:cs="Courier New"/>
    </w:rPr>
  </w:style>
  <w:style w:type="character" w:customStyle="1" w:styleId="ListLabel1981">
    <w:name w:val="ListLabel 1981"/>
    <w:rPr>
      <w:rFonts w:cs="Wingdings"/>
    </w:rPr>
  </w:style>
  <w:style w:type="character" w:customStyle="1" w:styleId="ListLabel1982">
    <w:name w:val="ListLabel 1982"/>
    <w:rPr>
      <w:rFonts w:cs="Symbol"/>
      <w:i/>
      <w:color w:val="FF0000"/>
    </w:rPr>
  </w:style>
  <w:style w:type="character" w:customStyle="1" w:styleId="ListLabel1983">
    <w:name w:val="ListLabel 1983"/>
    <w:rPr>
      <w:rFonts w:cs="Courier New"/>
    </w:rPr>
  </w:style>
  <w:style w:type="character" w:customStyle="1" w:styleId="ListLabel1984">
    <w:name w:val="ListLabel 1984"/>
    <w:rPr>
      <w:rFonts w:cs="Wingdings"/>
    </w:rPr>
  </w:style>
  <w:style w:type="character" w:customStyle="1" w:styleId="ListLabel1985">
    <w:name w:val="ListLabel 1985"/>
    <w:rPr>
      <w:sz w:val="22"/>
      <w:szCs w:val="22"/>
    </w:rPr>
  </w:style>
  <w:style w:type="character" w:customStyle="1" w:styleId="ListLabel1986">
    <w:name w:val="ListLabel 1986"/>
    <w:rPr>
      <w:b/>
      <w:sz w:val="22"/>
      <w:szCs w:val="22"/>
    </w:rPr>
  </w:style>
  <w:style w:type="character" w:customStyle="1" w:styleId="ListLabel1987">
    <w:name w:val="ListLabel 1987"/>
    <w:rPr>
      <w:rFonts w:eastAsia="Times New Roman" w:cs="Times New Roman"/>
    </w:rPr>
  </w:style>
  <w:style w:type="character" w:customStyle="1" w:styleId="ListLabel1988">
    <w:name w:val="ListLabel 1988"/>
    <w:rPr>
      <w:rFonts w:cs="Symbol"/>
    </w:rPr>
  </w:style>
  <w:style w:type="character" w:customStyle="1" w:styleId="ListLabel1989">
    <w:name w:val="ListLabel 1989"/>
    <w:rPr>
      <w:rFonts w:cs="Wingdings"/>
    </w:rPr>
  </w:style>
  <w:style w:type="character" w:customStyle="1" w:styleId="ListLabel1990">
    <w:name w:val="ListLabel 1990"/>
    <w:rPr>
      <w:rFonts w:eastAsia="Times New Roman" w:cs="Times New Roman"/>
    </w:rPr>
  </w:style>
  <w:style w:type="character" w:customStyle="1" w:styleId="ListLabel1991">
    <w:name w:val="ListLabel 1991"/>
    <w:rPr>
      <w:rFonts w:cs="Courier New"/>
    </w:rPr>
  </w:style>
  <w:style w:type="character" w:customStyle="1" w:styleId="ListLabel1992">
    <w:name w:val="ListLabel 1992"/>
    <w:rPr>
      <w:rFonts w:cs="Wingdings"/>
    </w:rPr>
  </w:style>
  <w:style w:type="character" w:customStyle="1" w:styleId="ListLabel1993">
    <w:name w:val="ListLabel 1993"/>
    <w:rPr>
      <w:rFonts w:cs="Symbol"/>
    </w:rPr>
  </w:style>
  <w:style w:type="character" w:customStyle="1" w:styleId="ListLabel1994">
    <w:name w:val="ListLabel 1994"/>
    <w:rPr>
      <w:rFonts w:cs="Courier New"/>
    </w:rPr>
  </w:style>
  <w:style w:type="character" w:customStyle="1" w:styleId="ListLabel1995">
    <w:name w:val="ListLabel 1995"/>
    <w:rPr>
      <w:rFonts w:cs="Wingdings"/>
    </w:rPr>
  </w:style>
  <w:style w:type="character" w:customStyle="1" w:styleId="ListLabel1996">
    <w:name w:val="ListLabel 1996"/>
    <w:rPr>
      <w:rFonts w:cs="Times New Roman"/>
      <w:b/>
      <w:sz w:val="22"/>
      <w:szCs w:val="22"/>
    </w:rPr>
  </w:style>
  <w:style w:type="character" w:customStyle="1" w:styleId="ListLabel1997">
    <w:name w:val="ListLabel 1997"/>
    <w:rPr>
      <w:rFonts w:cs="Times New Roman"/>
      <w:sz w:val="22"/>
      <w:szCs w:val="22"/>
    </w:rPr>
  </w:style>
  <w:style w:type="character" w:customStyle="1" w:styleId="ListLabel1998">
    <w:name w:val="ListLabel 1998"/>
    <w:rPr>
      <w:rFonts w:cs="Times New Roman"/>
      <w:sz w:val="22"/>
      <w:szCs w:val="22"/>
    </w:rPr>
  </w:style>
  <w:style w:type="character" w:customStyle="1" w:styleId="ListLabel1999">
    <w:name w:val="ListLabel 1999"/>
    <w:rPr>
      <w:rFonts w:cs="Times New Roman"/>
      <w:sz w:val="22"/>
      <w:szCs w:val="22"/>
    </w:rPr>
  </w:style>
  <w:style w:type="character" w:customStyle="1" w:styleId="ListLabel2000">
    <w:name w:val="ListLabel 2000"/>
    <w:rPr>
      <w:rFonts w:cs="Times New Roman"/>
      <w:sz w:val="22"/>
      <w:szCs w:val="22"/>
    </w:rPr>
  </w:style>
  <w:style w:type="character" w:customStyle="1" w:styleId="ListLabel2001">
    <w:name w:val="ListLabel 2001"/>
    <w:rPr>
      <w:rFonts w:cs="Times New Roman"/>
      <w:sz w:val="22"/>
      <w:szCs w:val="22"/>
    </w:rPr>
  </w:style>
  <w:style w:type="character" w:customStyle="1" w:styleId="ListLabel2002">
    <w:name w:val="ListLabel 2002"/>
    <w:rPr>
      <w:rFonts w:cs="Times New Roman"/>
      <w:sz w:val="22"/>
      <w:szCs w:val="22"/>
    </w:rPr>
  </w:style>
  <w:style w:type="character" w:customStyle="1" w:styleId="ListLabel2003">
    <w:name w:val="ListLabel 2003"/>
    <w:rPr>
      <w:rFonts w:cs="Times New Roman"/>
      <w:sz w:val="22"/>
      <w:szCs w:val="22"/>
    </w:rPr>
  </w:style>
  <w:style w:type="character" w:customStyle="1" w:styleId="ListLabel2004">
    <w:name w:val="ListLabel 2004"/>
    <w:rPr>
      <w:sz w:val="22"/>
      <w:szCs w:val="22"/>
    </w:rPr>
  </w:style>
  <w:style w:type="character" w:customStyle="1" w:styleId="ListLabel2005">
    <w:name w:val="ListLabel 2005"/>
    <w:rPr>
      <w:rFonts w:cs="Times New Roman"/>
      <w:sz w:val="22"/>
      <w:szCs w:val="22"/>
    </w:rPr>
  </w:style>
  <w:style w:type="character" w:customStyle="1" w:styleId="ListLabel2006">
    <w:name w:val="ListLabel 2006"/>
    <w:rPr>
      <w:rFonts w:cs="Times New Roman"/>
      <w:sz w:val="22"/>
      <w:szCs w:val="22"/>
    </w:rPr>
  </w:style>
  <w:style w:type="character" w:customStyle="1" w:styleId="ListLabel2007">
    <w:name w:val="ListLabel 2007"/>
    <w:rPr>
      <w:rFonts w:cs="Times New Roman"/>
      <w:sz w:val="22"/>
      <w:szCs w:val="22"/>
    </w:rPr>
  </w:style>
  <w:style w:type="character" w:customStyle="1" w:styleId="ListLabel2008">
    <w:name w:val="ListLabel 2008"/>
    <w:rPr>
      <w:rFonts w:cs="Times New Roman"/>
      <w:sz w:val="22"/>
      <w:szCs w:val="22"/>
    </w:rPr>
  </w:style>
  <w:style w:type="character" w:customStyle="1" w:styleId="ListLabel2009">
    <w:name w:val="ListLabel 2009"/>
    <w:rPr>
      <w:rFonts w:cs="Times New Roman"/>
      <w:sz w:val="22"/>
      <w:szCs w:val="22"/>
    </w:rPr>
  </w:style>
  <w:style w:type="character" w:customStyle="1" w:styleId="ListLabel2010">
    <w:name w:val="ListLabel 2010"/>
    <w:rPr>
      <w:rFonts w:cs="Times New Roman"/>
      <w:sz w:val="22"/>
      <w:szCs w:val="22"/>
    </w:rPr>
  </w:style>
  <w:style w:type="character" w:customStyle="1" w:styleId="ListLabel2011">
    <w:name w:val="ListLabel 2011"/>
    <w:rPr>
      <w:rFonts w:cs="Times New Roman"/>
      <w:sz w:val="22"/>
      <w:szCs w:val="22"/>
    </w:rPr>
  </w:style>
  <w:style w:type="character" w:customStyle="1" w:styleId="ListLabel2012">
    <w:name w:val="ListLabel 2012"/>
    <w:rPr>
      <w:rFonts w:cs="Times New Roman"/>
      <w:sz w:val="22"/>
      <w:szCs w:val="22"/>
    </w:rPr>
  </w:style>
  <w:style w:type="character" w:customStyle="1" w:styleId="ListLabel2013">
    <w:name w:val="ListLabel 2013"/>
    <w:rPr>
      <w:rFonts w:eastAsia="Times New Roman" w:cs="Times New Roman"/>
    </w:rPr>
  </w:style>
  <w:style w:type="character" w:customStyle="1" w:styleId="ListLabel2014">
    <w:name w:val="ListLabel 2014"/>
    <w:rPr>
      <w:rFonts w:cs="OpenSymbol"/>
    </w:rPr>
  </w:style>
  <w:style w:type="character" w:customStyle="1" w:styleId="ListLabel2015">
    <w:name w:val="ListLabel 2015"/>
    <w:rPr>
      <w:rFonts w:cs="OpenSymbol"/>
    </w:rPr>
  </w:style>
  <w:style w:type="character" w:customStyle="1" w:styleId="ListLabel2016">
    <w:name w:val="ListLabel 2016"/>
    <w:rPr>
      <w:rFonts w:eastAsia="Times New Roman" w:cs="Times New Roman"/>
    </w:rPr>
  </w:style>
  <w:style w:type="character" w:customStyle="1" w:styleId="ListLabel2017">
    <w:name w:val="ListLabel 2017"/>
    <w:rPr>
      <w:rFonts w:cs="OpenSymbol"/>
    </w:rPr>
  </w:style>
  <w:style w:type="character" w:customStyle="1" w:styleId="ListLabel2018">
    <w:name w:val="ListLabel 2018"/>
    <w:rPr>
      <w:rFonts w:cs="OpenSymbol"/>
    </w:rPr>
  </w:style>
  <w:style w:type="character" w:customStyle="1" w:styleId="ListLabel2019">
    <w:name w:val="ListLabel 2019"/>
    <w:rPr>
      <w:rFonts w:cs="OpenSymbol"/>
    </w:rPr>
  </w:style>
  <w:style w:type="character" w:customStyle="1" w:styleId="ListLabel2020">
    <w:name w:val="ListLabel 2020"/>
    <w:rPr>
      <w:rFonts w:cs="OpenSymbol"/>
    </w:rPr>
  </w:style>
  <w:style w:type="character" w:customStyle="1" w:styleId="ListLabel2021">
    <w:name w:val="ListLabel 2021"/>
    <w:rPr>
      <w:rFonts w:cs="OpenSymbol"/>
    </w:rPr>
  </w:style>
  <w:style w:type="character" w:customStyle="1" w:styleId="ListLabel2022">
    <w:name w:val="ListLabel 2022"/>
    <w:rPr>
      <w:sz w:val="22"/>
      <w:szCs w:val="22"/>
    </w:rPr>
  </w:style>
  <w:style w:type="character" w:customStyle="1" w:styleId="ListLabel2023">
    <w:name w:val="ListLabel 2023"/>
    <w:rPr>
      <w:rFonts w:eastAsia="Times New Roman" w:cs="Times New Roman"/>
      <w:b/>
      <w:i w:val="0"/>
      <w:iCs w:val="0"/>
      <w:sz w:val="22"/>
      <w:szCs w:val="22"/>
    </w:rPr>
  </w:style>
  <w:style w:type="character" w:customStyle="1" w:styleId="ListLabel2024">
    <w:name w:val="ListLabel 2024"/>
    <w:rPr>
      <w:rFonts w:eastAsia="Times New Roman" w:cs="Times New Roman"/>
      <w:bCs/>
      <w:sz w:val="22"/>
      <w:szCs w:val="22"/>
    </w:rPr>
  </w:style>
  <w:style w:type="character" w:customStyle="1" w:styleId="ListLabel2025">
    <w:name w:val="ListLabel 2025"/>
    <w:rPr>
      <w:rFonts w:cs="Times New Roman"/>
      <w:bCs/>
      <w:sz w:val="22"/>
      <w:szCs w:val="22"/>
    </w:rPr>
  </w:style>
  <w:style w:type="character" w:customStyle="1" w:styleId="ListLabel2026">
    <w:name w:val="ListLabel 2026"/>
    <w:rPr>
      <w:rFonts w:cs="Times New Roman"/>
      <w:bCs/>
      <w:sz w:val="22"/>
      <w:szCs w:val="22"/>
    </w:rPr>
  </w:style>
  <w:style w:type="character" w:customStyle="1" w:styleId="ListLabel2027">
    <w:name w:val="ListLabel 2027"/>
    <w:rPr>
      <w:rFonts w:cs="Times New Roman"/>
      <w:bCs/>
      <w:sz w:val="22"/>
      <w:szCs w:val="22"/>
    </w:rPr>
  </w:style>
  <w:style w:type="character" w:customStyle="1" w:styleId="ListLabel2028">
    <w:name w:val="ListLabel 2028"/>
    <w:rPr>
      <w:rFonts w:eastAsia="Times New Roman" w:cs="Times New Roman"/>
      <w:bCs/>
      <w:sz w:val="22"/>
      <w:szCs w:val="22"/>
    </w:rPr>
  </w:style>
  <w:style w:type="character" w:customStyle="1" w:styleId="ListLabel2029">
    <w:name w:val="ListLabel 2029"/>
    <w:rPr>
      <w:rFonts w:cs="Times New Roman"/>
      <w:bCs/>
      <w:sz w:val="22"/>
      <w:szCs w:val="22"/>
    </w:rPr>
  </w:style>
  <w:style w:type="character" w:customStyle="1" w:styleId="ListLabel2030">
    <w:name w:val="ListLabel 2030"/>
    <w:rPr>
      <w:rFonts w:cs="Times New Roman"/>
      <w:bCs/>
      <w:sz w:val="22"/>
      <w:szCs w:val="22"/>
    </w:rPr>
  </w:style>
  <w:style w:type="character" w:customStyle="1" w:styleId="ListLabel2031">
    <w:name w:val="ListLabel 2031"/>
    <w:rPr>
      <w:rFonts w:cs="Times New Roman"/>
      <w:bCs/>
      <w:sz w:val="22"/>
      <w:szCs w:val="22"/>
    </w:rPr>
  </w:style>
  <w:style w:type="character" w:customStyle="1" w:styleId="ListLabel2032">
    <w:name w:val="ListLabel 2032"/>
    <w:rPr>
      <w:rFonts w:cs="Times New Roman"/>
      <w:bCs/>
      <w:sz w:val="22"/>
      <w:szCs w:val="22"/>
    </w:rPr>
  </w:style>
  <w:style w:type="character" w:customStyle="1" w:styleId="ListLabel2033">
    <w:name w:val="ListLabel 2033"/>
    <w:rPr>
      <w:rFonts w:eastAsia="Times New Roman" w:cs="Times New Roman"/>
      <w:i w:val="0"/>
      <w:sz w:val="20"/>
      <w:szCs w:val="20"/>
    </w:rPr>
  </w:style>
  <w:style w:type="character" w:customStyle="1" w:styleId="ListLabel2034">
    <w:name w:val="ListLabel 2034"/>
    <w:rPr>
      <w:rFonts w:eastAsia="Times New Roman" w:cs="Times New Roman"/>
      <w:bCs/>
      <w:sz w:val="22"/>
      <w:szCs w:val="22"/>
    </w:rPr>
  </w:style>
  <w:style w:type="character" w:customStyle="1" w:styleId="ListLabel2035">
    <w:name w:val="ListLabel 2035"/>
    <w:rPr>
      <w:rFonts w:eastAsia="Times New Roman" w:cs="Times New Roman"/>
      <w:sz w:val="20"/>
      <w:szCs w:val="20"/>
    </w:rPr>
  </w:style>
  <w:style w:type="character" w:customStyle="1" w:styleId="ListLabel2036">
    <w:name w:val="ListLabel 2036"/>
    <w:rPr>
      <w:rFonts w:eastAsia="Times New Roman" w:cs="Times New Roman"/>
      <w:sz w:val="22"/>
      <w:szCs w:val="22"/>
    </w:rPr>
  </w:style>
  <w:style w:type="character" w:customStyle="1" w:styleId="ListLabel2037">
    <w:name w:val="ListLabel 2037"/>
    <w:rPr>
      <w:rFonts w:eastAsia="Times New Roman" w:cs="Times New Roman"/>
      <w:sz w:val="22"/>
      <w:szCs w:val="22"/>
    </w:rPr>
  </w:style>
  <w:style w:type="character" w:customStyle="1" w:styleId="ListLabel2038">
    <w:name w:val="ListLabel 2038"/>
    <w:rPr>
      <w:rFonts w:eastAsia="Times New Roman" w:cs="Times New Roman"/>
      <w:sz w:val="22"/>
      <w:szCs w:val="22"/>
    </w:rPr>
  </w:style>
  <w:style w:type="character" w:customStyle="1" w:styleId="ListLabel2039">
    <w:name w:val="ListLabel 2039"/>
    <w:rPr>
      <w:rFonts w:eastAsia="Times New Roman" w:cs="Times New Roman"/>
      <w:sz w:val="22"/>
      <w:szCs w:val="22"/>
    </w:rPr>
  </w:style>
  <w:style w:type="character" w:customStyle="1" w:styleId="ListLabel2040">
    <w:name w:val="ListLabel 2040"/>
    <w:rPr>
      <w:rFonts w:cs="Times New Roman"/>
      <w:sz w:val="22"/>
      <w:szCs w:val="22"/>
    </w:rPr>
  </w:style>
  <w:style w:type="character" w:customStyle="1" w:styleId="ListLabel2041">
    <w:name w:val="ListLabel 2041"/>
    <w:rPr>
      <w:rFonts w:cs="Times New Roman"/>
    </w:rPr>
  </w:style>
  <w:style w:type="character" w:customStyle="1" w:styleId="ListLabel2042">
    <w:name w:val="ListLabel 2042"/>
    <w:rPr>
      <w:rFonts w:eastAsia="Times New Roman" w:cs="Arial"/>
      <w:sz w:val="22"/>
      <w:szCs w:val="22"/>
    </w:rPr>
  </w:style>
  <w:style w:type="character" w:customStyle="1" w:styleId="ListLabel2043">
    <w:name w:val="ListLabel 2043"/>
    <w:rPr>
      <w:rFonts w:cs="Times New Roman"/>
    </w:rPr>
  </w:style>
  <w:style w:type="character" w:customStyle="1" w:styleId="ListLabel2044">
    <w:name w:val="ListLabel 2044"/>
    <w:rPr>
      <w:rFonts w:cs="Times New Roman"/>
    </w:rPr>
  </w:style>
  <w:style w:type="character" w:customStyle="1" w:styleId="ListLabel2045">
    <w:name w:val="ListLabel 2045"/>
    <w:rPr>
      <w:rFonts w:cs="Times New Roman"/>
    </w:rPr>
  </w:style>
  <w:style w:type="character" w:customStyle="1" w:styleId="ListLabel2046">
    <w:name w:val="ListLabel 2046"/>
    <w:rPr>
      <w:rFonts w:cs="Times New Roman"/>
    </w:rPr>
  </w:style>
  <w:style w:type="character" w:customStyle="1" w:styleId="ListLabel2047">
    <w:name w:val="ListLabel 2047"/>
    <w:rPr>
      <w:rFonts w:cs="Times New Roman"/>
    </w:rPr>
  </w:style>
  <w:style w:type="character" w:customStyle="1" w:styleId="ListLabel2048">
    <w:name w:val="ListLabel 2048"/>
    <w:rPr>
      <w:rFonts w:cs="Times New Roman"/>
    </w:rPr>
  </w:style>
  <w:style w:type="character" w:customStyle="1" w:styleId="ListLabel2049">
    <w:name w:val="ListLabel 2049"/>
    <w:rPr>
      <w:rFonts w:cs="Times New Roman"/>
    </w:rPr>
  </w:style>
  <w:style w:type="character" w:customStyle="1" w:styleId="ListLabel2050">
    <w:name w:val="ListLabel 2050"/>
    <w:rPr>
      <w:rFonts w:eastAsia="Times New Roman" w:cs="Times New Roman"/>
      <w:sz w:val="22"/>
      <w:szCs w:val="22"/>
    </w:rPr>
  </w:style>
  <w:style w:type="character" w:customStyle="1" w:styleId="ListLabel2051">
    <w:name w:val="ListLabel 2051"/>
    <w:rPr>
      <w:rFonts w:eastAsia="Times New Roman" w:cs="Times New Roman"/>
      <w:strike w:val="0"/>
      <w:dstrike w:val="0"/>
      <w:sz w:val="22"/>
      <w:szCs w:val="22"/>
    </w:rPr>
  </w:style>
  <w:style w:type="character" w:customStyle="1" w:styleId="ListLabel2052">
    <w:name w:val="ListLabel 2052"/>
    <w:rPr>
      <w:rFonts w:eastAsia="Times New Roman" w:cs="Times New Roman"/>
    </w:rPr>
  </w:style>
  <w:style w:type="character" w:customStyle="1" w:styleId="ListLabel2053">
    <w:name w:val="ListLabel 2053"/>
    <w:rPr>
      <w:rFonts w:cs="Times New Roman"/>
    </w:rPr>
  </w:style>
  <w:style w:type="character" w:customStyle="1" w:styleId="ListLabel2054">
    <w:name w:val="ListLabel 2054"/>
    <w:rPr>
      <w:rFonts w:cs="Times New Roman"/>
    </w:rPr>
  </w:style>
  <w:style w:type="character" w:customStyle="1" w:styleId="ListLabel2055">
    <w:name w:val="ListLabel 2055"/>
    <w:rPr>
      <w:color w:val="00000A"/>
      <w:sz w:val="22"/>
      <w:szCs w:val="22"/>
    </w:rPr>
  </w:style>
  <w:style w:type="character" w:customStyle="1" w:styleId="ListLabel2056">
    <w:name w:val="ListLabel 2056"/>
    <w:rPr>
      <w:rFonts w:cs="Times New Roman"/>
    </w:rPr>
  </w:style>
  <w:style w:type="character" w:customStyle="1" w:styleId="ListLabel2057">
    <w:name w:val="ListLabel 2057"/>
    <w:rPr>
      <w:rFonts w:cs="Times New Roman"/>
    </w:rPr>
  </w:style>
  <w:style w:type="character" w:customStyle="1" w:styleId="ListLabel2058">
    <w:name w:val="ListLabel 2058"/>
    <w:rPr>
      <w:rFonts w:cs="Times New Roman"/>
    </w:rPr>
  </w:style>
  <w:style w:type="character" w:customStyle="1" w:styleId="ListLabel2059">
    <w:name w:val="ListLabel 2059"/>
    <w:rPr>
      <w:rFonts w:cs="Times New Roman"/>
    </w:rPr>
  </w:style>
  <w:style w:type="character" w:customStyle="1" w:styleId="ListLabel2060">
    <w:name w:val="ListLabel 2060"/>
    <w:rPr>
      <w:rFonts w:cs="Times New Roman"/>
    </w:rPr>
  </w:style>
  <w:style w:type="character" w:customStyle="1" w:styleId="ListLabel2061">
    <w:name w:val="ListLabel 2061"/>
    <w:rPr>
      <w:strike w:val="0"/>
      <w:dstrike w:val="0"/>
      <w:sz w:val="22"/>
      <w:szCs w:val="22"/>
    </w:rPr>
  </w:style>
  <w:style w:type="character" w:customStyle="1" w:styleId="ListLabel2062">
    <w:name w:val="ListLabel 2062"/>
    <w:rPr>
      <w:rFonts w:eastAsia="Times New Roman" w:cs="Times New Roman"/>
      <w:sz w:val="22"/>
      <w:szCs w:val="22"/>
    </w:rPr>
  </w:style>
  <w:style w:type="character" w:customStyle="1" w:styleId="ListLabel2063">
    <w:name w:val="ListLabel 2063"/>
    <w:rPr>
      <w:rFonts w:eastAsia="Times New Roman" w:cs="Times New Roman"/>
    </w:rPr>
  </w:style>
  <w:style w:type="character" w:customStyle="1" w:styleId="ListLabel2064">
    <w:name w:val="ListLabel 2064"/>
    <w:rPr>
      <w:rFonts w:eastAsia="Times New Roman" w:cs="Times New Roman"/>
      <w:sz w:val="22"/>
      <w:szCs w:val="22"/>
    </w:rPr>
  </w:style>
  <w:style w:type="character" w:customStyle="1" w:styleId="ListLabel2065">
    <w:name w:val="ListLabel 2065"/>
    <w:rPr>
      <w:rFonts w:eastAsia="Times New Roman" w:cs="Times New Roman"/>
      <w:sz w:val="22"/>
      <w:szCs w:val="22"/>
    </w:rPr>
  </w:style>
  <w:style w:type="character" w:customStyle="1" w:styleId="ListLabel2066">
    <w:name w:val="ListLabel 2066"/>
    <w:rPr>
      <w:rFonts w:eastAsia="Times New Roman" w:cs="Times New Roman"/>
      <w:b w:val="0"/>
      <w:sz w:val="22"/>
      <w:szCs w:val="22"/>
    </w:rPr>
  </w:style>
  <w:style w:type="character" w:customStyle="1" w:styleId="ListLabel2067">
    <w:name w:val="ListLabel 2067"/>
    <w:rPr>
      <w:rFonts w:eastAsia="Times New Roman" w:cs="Times New Roman"/>
      <w:sz w:val="20"/>
      <w:szCs w:val="20"/>
    </w:rPr>
  </w:style>
  <w:style w:type="character" w:customStyle="1" w:styleId="ListLabel2068">
    <w:name w:val="ListLabel 2068"/>
    <w:rPr>
      <w:b/>
      <w:sz w:val="22"/>
      <w:szCs w:val="22"/>
    </w:rPr>
  </w:style>
  <w:style w:type="character" w:customStyle="1" w:styleId="ListLabel2069">
    <w:name w:val="ListLabel 2069"/>
    <w:rPr>
      <w:sz w:val="22"/>
      <w:szCs w:val="22"/>
    </w:rPr>
  </w:style>
  <w:style w:type="character" w:customStyle="1" w:styleId="ListLabel2070">
    <w:name w:val="ListLabel 2070"/>
    <w:rPr>
      <w:b/>
      <w:sz w:val="22"/>
      <w:szCs w:val="22"/>
    </w:rPr>
  </w:style>
  <w:style w:type="character" w:customStyle="1" w:styleId="ListLabel2071">
    <w:name w:val="ListLabel 2071"/>
    <w:rPr>
      <w:rFonts w:eastAsia="Times New Roman" w:cs="Times New Roman"/>
      <w:color w:val="00000A"/>
      <w:spacing w:val="-6"/>
      <w:sz w:val="22"/>
      <w:szCs w:val="22"/>
    </w:rPr>
  </w:style>
  <w:style w:type="character" w:customStyle="1" w:styleId="ListLabel2072">
    <w:name w:val="ListLabel 2072"/>
    <w:rPr>
      <w:rFonts w:eastAsia="Times New Roman" w:cs="Times New Roman"/>
      <w:color w:val="00000A"/>
      <w:sz w:val="22"/>
      <w:szCs w:val="22"/>
    </w:rPr>
  </w:style>
  <w:style w:type="character" w:customStyle="1" w:styleId="ListLabel2073">
    <w:name w:val="ListLabel 2073"/>
    <w:rPr>
      <w:rFonts w:eastAsia="SimSun" w:cs="Times New Roman"/>
    </w:rPr>
  </w:style>
  <w:style w:type="character" w:customStyle="1" w:styleId="ListLabel2074">
    <w:name w:val="ListLabel 2074"/>
    <w:rPr>
      <w:sz w:val="22"/>
    </w:rPr>
  </w:style>
  <w:style w:type="character" w:customStyle="1" w:styleId="ListLabel2075">
    <w:name w:val="ListLabel 2075"/>
    <w:rPr>
      <w:rFonts w:eastAsia="Times New Roman" w:cs="Times New Roman"/>
      <w:b/>
      <w:sz w:val="22"/>
      <w:szCs w:val="22"/>
    </w:rPr>
  </w:style>
  <w:style w:type="character" w:customStyle="1" w:styleId="ListLabel2076">
    <w:name w:val="ListLabel 2076"/>
    <w:rPr>
      <w:rFonts w:eastAsia="Times New Roman" w:cs="Times New Roman"/>
      <w:b/>
      <w:strike w:val="0"/>
      <w:dstrike w:val="0"/>
      <w:sz w:val="22"/>
      <w:szCs w:val="22"/>
    </w:rPr>
  </w:style>
  <w:style w:type="character" w:customStyle="1" w:styleId="WW8Num7z4">
    <w:name w:val="WW8Num7z4"/>
    <w:qFormat/>
  </w:style>
  <w:style w:type="character" w:customStyle="1" w:styleId="WW8Num7z5">
    <w:name w:val="WW8Num7z5"/>
    <w:qFormat/>
  </w:style>
  <w:style w:type="character" w:customStyle="1" w:styleId="WW8Num7z7">
    <w:name w:val="WW8Num7z7"/>
    <w:qFormat/>
  </w:style>
  <w:style w:type="character" w:customStyle="1" w:styleId="WW8Num7z8">
    <w:name w:val="WW8Num7z8"/>
    <w:qFormat/>
  </w:style>
  <w:style w:type="character" w:customStyle="1" w:styleId="WW8Num102z3">
    <w:name w:val="WW8Num102z3"/>
    <w:qFormat/>
  </w:style>
  <w:style w:type="character" w:customStyle="1" w:styleId="WW8Num102z4">
    <w:name w:val="WW8Num102z4"/>
    <w:qFormat/>
  </w:style>
  <w:style w:type="character" w:customStyle="1" w:styleId="WW8Num102z5">
    <w:name w:val="WW8Num102z5"/>
    <w:qFormat/>
  </w:style>
  <w:style w:type="character" w:customStyle="1" w:styleId="WW8Num102z6">
    <w:name w:val="WW8Num102z6"/>
    <w:qFormat/>
  </w:style>
  <w:style w:type="character" w:customStyle="1" w:styleId="WW8Num102z7">
    <w:name w:val="WW8Num102z7"/>
    <w:qFormat/>
  </w:style>
  <w:style w:type="character" w:customStyle="1" w:styleId="WW8Num102z8">
    <w:name w:val="WW8Num102z8"/>
    <w:qFormat/>
  </w:style>
  <w:style w:type="character" w:customStyle="1" w:styleId="WW8Num106z2">
    <w:name w:val="WW8Num106z2"/>
    <w:qFormat/>
  </w:style>
  <w:style w:type="character" w:customStyle="1" w:styleId="WW8Num106z3">
    <w:name w:val="WW8Num106z3"/>
    <w:qFormat/>
  </w:style>
  <w:style w:type="character" w:customStyle="1" w:styleId="WW8Num106z4">
    <w:name w:val="WW8Num106z4"/>
    <w:qFormat/>
  </w:style>
  <w:style w:type="character" w:customStyle="1" w:styleId="WW8Num106z5">
    <w:name w:val="WW8Num106z5"/>
    <w:qFormat/>
  </w:style>
  <w:style w:type="character" w:customStyle="1" w:styleId="WW8Num106z6">
    <w:name w:val="WW8Num106z6"/>
    <w:qFormat/>
  </w:style>
  <w:style w:type="character" w:customStyle="1" w:styleId="WW8Num106z7">
    <w:name w:val="WW8Num106z7"/>
    <w:qFormat/>
  </w:style>
  <w:style w:type="character" w:customStyle="1" w:styleId="WW8Num106z8">
    <w:name w:val="WW8Num106z8"/>
    <w:qFormat/>
  </w:style>
  <w:style w:type="character" w:customStyle="1" w:styleId="WW8Num129z2">
    <w:name w:val="WW8Num129z2"/>
    <w:qFormat/>
  </w:style>
  <w:style w:type="character" w:customStyle="1" w:styleId="WW8Num129z3">
    <w:name w:val="WW8Num129z3"/>
    <w:qFormat/>
  </w:style>
  <w:style w:type="character" w:customStyle="1" w:styleId="WW8Num129z4">
    <w:name w:val="WW8Num129z4"/>
    <w:qFormat/>
  </w:style>
  <w:style w:type="character" w:customStyle="1" w:styleId="WW8Num129z5">
    <w:name w:val="WW8Num129z5"/>
    <w:qFormat/>
  </w:style>
  <w:style w:type="character" w:customStyle="1" w:styleId="WW8Num129z6">
    <w:name w:val="WW8Num129z6"/>
    <w:qFormat/>
  </w:style>
  <w:style w:type="character" w:customStyle="1" w:styleId="WW8Num129z7">
    <w:name w:val="WW8Num129z7"/>
    <w:qFormat/>
  </w:style>
  <w:style w:type="character" w:customStyle="1" w:styleId="WW8Num129z8">
    <w:name w:val="WW8Num129z8"/>
    <w:qFormat/>
  </w:style>
  <w:style w:type="character" w:customStyle="1" w:styleId="Domylnaczcionkaakapitu50">
    <w:name w:val="Domyślna czcionka akapitu5"/>
    <w:qFormat/>
  </w:style>
  <w:style w:type="character" w:customStyle="1" w:styleId="Odwoaniedokomentarza20">
    <w:name w:val="Odwołanie do komentarza2"/>
    <w:qFormat/>
    <w:rPr>
      <w:sz w:val="16"/>
      <w:szCs w:val="16"/>
    </w:rPr>
  </w:style>
  <w:style w:type="character" w:customStyle="1" w:styleId="WW-Znakiprzypiswkocowych1">
    <w:name w:val="WW-Znaki przypisów końcowych1"/>
    <w:qFormat/>
    <w:rPr>
      <w:vertAlign w:val="superscript"/>
    </w:rPr>
  </w:style>
  <w:style w:type="character" w:customStyle="1" w:styleId="WW-Znakiprzypiswdolnych1">
    <w:name w:val="WW-Znaki przypisów dolnych1"/>
    <w:qFormat/>
    <w:rPr>
      <w:vertAlign w:val="superscript"/>
    </w:rPr>
  </w:style>
  <w:style w:type="character" w:customStyle="1" w:styleId="WW8Num111z4">
    <w:name w:val="WW8Num111z4"/>
  </w:style>
  <w:style w:type="character" w:customStyle="1" w:styleId="WW8Num111z5">
    <w:name w:val="WW8Num111z5"/>
  </w:style>
  <w:style w:type="character" w:customStyle="1" w:styleId="WW8Num111z6">
    <w:name w:val="WW8Num111z6"/>
  </w:style>
  <w:style w:type="character" w:customStyle="1" w:styleId="WW8Num111z7">
    <w:name w:val="WW8Num111z7"/>
  </w:style>
  <w:style w:type="character" w:customStyle="1" w:styleId="WW8Num111z8">
    <w:name w:val="WW8Num111z8"/>
  </w:style>
  <w:style w:type="character" w:customStyle="1" w:styleId="WW8Num120z3">
    <w:name w:val="WW8Num120z3"/>
  </w:style>
  <w:style w:type="character" w:customStyle="1" w:styleId="WW8Num120z4">
    <w:name w:val="WW8Num120z4"/>
  </w:style>
  <w:style w:type="character" w:customStyle="1" w:styleId="WW8Num120z5">
    <w:name w:val="WW8Num120z5"/>
  </w:style>
  <w:style w:type="character" w:customStyle="1" w:styleId="WW8Num120z6">
    <w:name w:val="WW8Num120z6"/>
  </w:style>
  <w:style w:type="character" w:customStyle="1" w:styleId="WW8Num120z7">
    <w:name w:val="WW8Num120z7"/>
  </w:style>
  <w:style w:type="character" w:customStyle="1" w:styleId="WW8Num120z8">
    <w:name w:val="WW8Num120z8"/>
  </w:style>
  <w:style w:type="character" w:customStyle="1" w:styleId="WW8Num122z4">
    <w:name w:val="WW8Num122z4"/>
  </w:style>
  <w:style w:type="character" w:customStyle="1" w:styleId="WW8Num122z5">
    <w:name w:val="WW8Num122z5"/>
  </w:style>
  <w:style w:type="character" w:customStyle="1" w:styleId="WW8Num122z6">
    <w:name w:val="WW8Num122z6"/>
  </w:style>
  <w:style w:type="character" w:customStyle="1" w:styleId="WW8Num122z7">
    <w:name w:val="WW8Num122z7"/>
  </w:style>
  <w:style w:type="character" w:customStyle="1" w:styleId="WW8Num122z8">
    <w:name w:val="WW8Num122z8"/>
  </w:style>
  <w:style w:type="character" w:customStyle="1" w:styleId="WW8Num136z4">
    <w:name w:val="WW8Num136z4"/>
  </w:style>
  <w:style w:type="character" w:customStyle="1" w:styleId="WW8Num136z5">
    <w:name w:val="WW8Num136z5"/>
  </w:style>
  <w:style w:type="character" w:customStyle="1" w:styleId="WW8Num136z6">
    <w:name w:val="WW8Num136z6"/>
  </w:style>
  <w:style w:type="character" w:customStyle="1" w:styleId="WW8Num136z7">
    <w:name w:val="WW8Num136z7"/>
  </w:style>
  <w:style w:type="character" w:customStyle="1" w:styleId="WW8Num136z8">
    <w:name w:val="WW8Num136z8"/>
  </w:style>
  <w:style w:type="character" w:customStyle="1" w:styleId="Domylnaczcionkaakapitu6">
    <w:name w:val="Domyślna czcionka akapitu6"/>
    <w:qFormat/>
  </w:style>
  <w:style w:type="character" w:customStyle="1" w:styleId="Odwoaniedokomentarza3">
    <w:name w:val="Odwołanie do komentarza3"/>
    <w:qFormat/>
    <w:rPr>
      <w:sz w:val="16"/>
      <w:szCs w:val="16"/>
    </w:rPr>
  </w:style>
  <w:style w:type="character" w:customStyle="1" w:styleId="WW-Znakiprzypiswkocowych11">
    <w:name w:val="WW-Znaki przypisów końcowych11"/>
    <w:rPr>
      <w:vertAlign w:val="superscript"/>
    </w:rPr>
  </w:style>
  <w:style w:type="character" w:customStyle="1" w:styleId="WW-Znakiprzypiswdolnych11">
    <w:name w:val="WW-Znaki przypisów dolnych11"/>
    <w:rPr>
      <w:vertAlign w:val="superscript"/>
    </w:rPr>
  </w:style>
  <w:style w:type="character" w:customStyle="1" w:styleId="WW8Num137z4">
    <w:name w:val="WW8Num137z4"/>
  </w:style>
  <w:style w:type="character" w:customStyle="1" w:styleId="WW8Num137z5">
    <w:name w:val="WW8Num137z5"/>
  </w:style>
  <w:style w:type="character" w:customStyle="1" w:styleId="WW8Num137z6">
    <w:name w:val="WW8Num137z6"/>
  </w:style>
  <w:style w:type="character" w:customStyle="1" w:styleId="WW8Num137z7">
    <w:name w:val="WW8Num137z7"/>
  </w:style>
  <w:style w:type="character" w:customStyle="1" w:styleId="WW8Num137z8">
    <w:name w:val="WW8Num137z8"/>
  </w:style>
  <w:style w:type="character" w:customStyle="1" w:styleId="Numerstrony10">
    <w:name w:val="Numer strony1"/>
    <w:qFormat/>
  </w:style>
  <w:style w:type="character" w:customStyle="1" w:styleId="UyteHipercze10">
    <w:name w:val="UżyteHiperłącze1"/>
    <w:qFormat/>
    <w:rPr>
      <w:color w:val="800000"/>
      <w:u w:val="single"/>
    </w:rPr>
  </w:style>
  <w:style w:type="character" w:customStyle="1" w:styleId="Pogrubienie10">
    <w:name w:val="Pogrubienie1"/>
    <w:qFormat/>
    <w:rPr>
      <w:b/>
      <w:bCs/>
    </w:rPr>
  </w:style>
  <w:style w:type="character" w:customStyle="1" w:styleId="Wyrnieniedelikatne10">
    <w:name w:val="Wyróżnienie delikatne1"/>
    <w:qFormat/>
    <w:rPr>
      <w:i/>
      <w:iCs/>
      <w:color w:val="1F4D78"/>
    </w:rPr>
  </w:style>
  <w:style w:type="character" w:customStyle="1" w:styleId="Wyrnienieintensywne10">
    <w:name w:val="Wyróżnienie intensywne1"/>
    <w:qFormat/>
    <w:rPr>
      <w:b/>
      <w:bCs/>
      <w:caps/>
      <w:color w:val="1F4D78"/>
      <w:spacing w:val="10"/>
    </w:rPr>
  </w:style>
  <w:style w:type="character" w:customStyle="1" w:styleId="Odwoaniedelikatne10">
    <w:name w:val="Odwołanie delikatne1"/>
    <w:qFormat/>
    <w:rPr>
      <w:b/>
      <w:bCs/>
      <w:color w:val="5B9BD5"/>
    </w:rPr>
  </w:style>
  <w:style w:type="character" w:customStyle="1" w:styleId="Odwoanieintensywne10">
    <w:name w:val="Odwołanie intensywne1"/>
    <w:qFormat/>
    <w:rPr>
      <w:b/>
      <w:bCs/>
      <w:i/>
      <w:iCs/>
      <w:caps/>
      <w:color w:val="5B9BD5"/>
    </w:rPr>
  </w:style>
  <w:style w:type="character" w:customStyle="1" w:styleId="Tytuksiki10">
    <w:name w:val="Tytuł książki1"/>
    <w:qFormat/>
    <w:rPr>
      <w:b/>
      <w:bCs/>
      <w:i/>
      <w:iCs/>
      <w:spacing w:val="0"/>
    </w:rPr>
  </w:style>
  <w:style w:type="character" w:customStyle="1" w:styleId="pktZnak">
    <w:name w:val="pkt Znak"/>
    <w:rPr>
      <w:rFonts w:ascii="Times New Roman" w:hAnsi="Times New Roman" w:cs="Times New Roman"/>
      <w:sz w:val="24"/>
    </w:rPr>
  </w:style>
  <w:style w:type="character" w:customStyle="1" w:styleId="Teksttreci">
    <w:name w:val="Tekst treści_"/>
    <w:rPr>
      <w:rFonts w:ascii="Verdana" w:eastAsia="Verdana" w:hAnsi="Verdana" w:cs="Verdana"/>
      <w:sz w:val="19"/>
      <w:szCs w:val="19"/>
      <w:shd w:val="clear" w:color="auto" w:fill="FFFFFF"/>
    </w:rPr>
  </w:style>
  <w:style w:type="character" w:customStyle="1" w:styleId="Teksttreci4">
    <w:name w:val="Tekst treści (4)_"/>
    <w:rPr>
      <w:rFonts w:ascii="Verdana" w:eastAsia="Verdana" w:hAnsi="Verdana" w:cs="Verdana"/>
      <w:sz w:val="19"/>
      <w:szCs w:val="19"/>
      <w:shd w:val="clear" w:color="auto" w:fill="FFFFFF"/>
    </w:rPr>
  </w:style>
  <w:style w:type="character" w:customStyle="1" w:styleId="PlandokumentuZnak1">
    <w:name w:val="Plan dokumentu Znak1"/>
    <w:rPr>
      <w:rFonts w:ascii="Tahoma" w:hAnsi="Tahoma" w:cs="Tahoma"/>
      <w:sz w:val="16"/>
      <w:szCs w:val="16"/>
      <w:lang w:val="pl-PL" w:bidi="ar-SA"/>
    </w:rPr>
  </w:style>
  <w:style w:type="character" w:customStyle="1" w:styleId="Styl10ptJasnopomaraczowy1">
    <w:name w:val="Styl 10 pt Jasnopomarańczowy1"/>
    <w:qFormat/>
    <w:rPr>
      <w:color w:val="FF0000"/>
      <w:sz w:val="20"/>
    </w:rPr>
  </w:style>
  <w:style w:type="character" w:customStyle="1" w:styleId="TekstpodstawowyZnak2">
    <w:name w:val="Tekst podstawowy Znak2"/>
    <w:rPr>
      <w:rFonts w:ascii="Calibri" w:hAnsi="Calibri" w:cs="Calibri"/>
      <w:b/>
      <w:sz w:val="28"/>
      <w:lang w:eastAsia="zh-CN"/>
    </w:rPr>
  </w:style>
  <w:style w:type="character" w:customStyle="1" w:styleId="PodtytuZnak2">
    <w:name w:val="Podtytuł Znak2"/>
    <w:rPr>
      <w:rFonts w:ascii="Calibri" w:hAnsi="Calibri" w:cs="Calibri"/>
      <w:caps/>
      <w:color w:val="595959"/>
      <w:spacing w:val="10"/>
      <w:sz w:val="21"/>
      <w:szCs w:val="21"/>
      <w:lang w:val="x-none" w:eastAsia="zh-CN"/>
    </w:rPr>
  </w:style>
  <w:style w:type="character" w:customStyle="1" w:styleId="NagwekZnak2">
    <w:name w:val="Nagłówek Znak2"/>
    <w:rPr>
      <w:rFonts w:ascii="Calibri" w:hAnsi="Calibri" w:cs="Calibri"/>
      <w:sz w:val="24"/>
      <w:szCs w:val="24"/>
      <w:lang w:eastAsia="zh-CN"/>
    </w:rPr>
  </w:style>
  <w:style w:type="character" w:customStyle="1" w:styleId="StopkaZnak2">
    <w:name w:val="Stopka Znak2"/>
    <w:rPr>
      <w:rFonts w:ascii="Calibri" w:hAnsi="Calibri" w:cs="Calibri"/>
      <w:sz w:val="24"/>
      <w:szCs w:val="24"/>
      <w:lang w:eastAsia="zh-CN"/>
    </w:rPr>
  </w:style>
  <w:style w:type="character" w:customStyle="1" w:styleId="TekstpodstawowywcityZnak2">
    <w:name w:val="Tekst podstawowy wcięty Znak2"/>
    <w:rPr>
      <w:rFonts w:ascii="Calibri" w:hAnsi="Calibri" w:cs="Calibri"/>
      <w:sz w:val="24"/>
      <w:szCs w:val="24"/>
      <w:lang w:eastAsia="zh-CN"/>
    </w:rPr>
  </w:style>
  <w:style w:type="character" w:customStyle="1" w:styleId="TekstdymkaZnak2">
    <w:name w:val="Tekst dymka Znak2"/>
    <w:rPr>
      <w:rFonts w:ascii="Tahoma" w:hAnsi="Tahoma" w:cs="Tahoma"/>
      <w:sz w:val="16"/>
      <w:szCs w:val="16"/>
      <w:lang w:val="x-none" w:eastAsia="zh-CN"/>
    </w:rPr>
  </w:style>
  <w:style w:type="character" w:customStyle="1" w:styleId="TekstprzypisukocowegoZnak1">
    <w:name w:val="Tekst przypisu końcowego Znak1"/>
  </w:style>
  <w:style w:type="character" w:customStyle="1" w:styleId="TekstprzypisudolnegoZnak1">
    <w:name w:val="Tekst przypisu dolnego Znak1"/>
  </w:style>
  <w:style w:type="character" w:customStyle="1" w:styleId="TekstkomentarzaZnak2">
    <w:name w:val="Tekst komentarza Znak2"/>
    <w:rPr>
      <w:rFonts w:ascii="Calibri" w:hAnsi="Calibri" w:cs="Calibri"/>
      <w:lang w:eastAsia="zh-CN"/>
    </w:rPr>
  </w:style>
  <w:style w:type="character" w:customStyle="1" w:styleId="TematkomentarzaZnak1">
    <w:name w:val="Temat komentarza Znak1"/>
    <w:rPr>
      <w:b/>
      <w:bCs/>
    </w:rPr>
  </w:style>
  <w:style w:type="character" w:customStyle="1" w:styleId="HTML-wstpniesformatowanyZnak1">
    <w:name w:val="HTML - wstępnie sformatowany Znak1"/>
    <w:rPr>
      <w:rFonts w:ascii="Courier New" w:hAnsi="Courier New" w:cs="Courier New"/>
      <w:lang w:val="x-none" w:eastAsia="zh-CN"/>
    </w:rPr>
  </w:style>
  <w:style w:type="character" w:customStyle="1" w:styleId="CytatZnak1">
    <w:name w:val="Cytat Znak1"/>
    <w:rPr>
      <w:rFonts w:ascii="Calibri" w:hAnsi="Calibri" w:cs="Calibri"/>
      <w:i/>
      <w:iCs/>
      <w:sz w:val="24"/>
      <w:szCs w:val="24"/>
      <w:lang w:val="x-none" w:eastAsia="zh-CN"/>
    </w:rPr>
  </w:style>
  <w:style w:type="character" w:customStyle="1" w:styleId="CytatintensywnyZnak1">
    <w:name w:val="Cytat intensywny Znak1"/>
    <w:rPr>
      <w:rFonts w:ascii="Calibri" w:hAnsi="Calibri" w:cs="Calibri"/>
      <w:color w:val="5B9BD5"/>
      <w:sz w:val="24"/>
      <w:szCs w:val="24"/>
      <w:lang w:val="x-none" w:eastAsia="zh-CN"/>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fr,o,Footnotemark"/>
    <w:rPr>
      <w:vertAlign w:val="superscript"/>
    </w:rPr>
  </w:style>
  <w:style w:type="character" w:styleId="Odwoanieprzypisukocowego">
    <w:name w:val="endnote reference"/>
    <w:uiPriority w:val="99"/>
    <w:rPr>
      <w:vertAlign w:val="superscript"/>
    </w:rPr>
  </w:style>
  <w:style w:type="paragraph" w:customStyle="1" w:styleId="Nagwek80">
    <w:name w:val="Nagłówek8"/>
    <w:basedOn w:val="Normalny"/>
    <w:next w:val="Normalny"/>
    <w:qFormat/>
    <w:pPr>
      <w:spacing w:after="0"/>
    </w:pPr>
    <w:rPr>
      <w:rFonts w:ascii="Calibri Light" w:hAnsi="Calibri Light"/>
      <w:caps/>
      <w:color w:val="5B9BD5"/>
      <w:spacing w:val="10"/>
      <w:sz w:val="52"/>
      <w:szCs w:val="52"/>
    </w:rPr>
  </w:style>
  <w:style w:type="paragraph" w:styleId="Tekstpodstawowy">
    <w:name w:val="Body Text"/>
    <w:basedOn w:val="Normalny"/>
    <w:uiPriority w:val="99"/>
    <w:pPr>
      <w:spacing w:line="360" w:lineRule="auto"/>
      <w:jc w:val="both"/>
    </w:pPr>
    <w:rPr>
      <w:b/>
      <w:sz w:val="28"/>
    </w:rPr>
  </w:style>
  <w:style w:type="paragraph" w:styleId="Lista">
    <w:name w:val="List"/>
    <w:basedOn w:val="Text20body"/>
    <w:rPr>
      <w:rFonts w:cs="Tahoma1"/>
    </w:rPr>
  </w:style>
  <w:style w:type="paragraph" w:customStyle="1" w:styleId="Text20body">
    <w:name w:val="Text_20_body"/>
    <w:basedOn w:val="Standard"/>
    <w:qFormat/>
    <w:pPr>
      <w:autoSpaceDE/>
      <w:spacing w:after="120"/>
    </w:pPr>
    <w:rPr>
      <w:rFonts w:eastAsia="Lucida Sans Unicode" w:cs="Tahoma"/>
      <w:szCs w:val="20"/>
    </w:rPr>
  </w:style>
  <w:style w:type="paragraph" w:customStyle="1" w:styleId="Standard">
    <w:name w:val="Standard"/>
    <w:qFormat/>
    <w:pPr>
      <w:widowControl w:val="0"/>
      <w:suppressAutoHyphens/>
      <w:autoSpaceDE w:val="0"/>
      <w:spacing w:before="100" w:after="200" w:line="276" w:lineRule="auto"/>
    </w:pPr>
    <w:rPr>
      <w:rFonts w:ascii="Calibri" w:hAnsi="Calibri"/>
      <w:sz w:val="24"/>
      <w:szCs w:val="24"/>
      <w:lang w:eastAsia="zh-CN"/>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Mangal"/>
    </w:rPr>
  </w:style>
  <w:style w:type="paragraph" w:styleId="Podtytu">
    <w:name w:val="Subtitle"/>
    <w:basedOn w:val="Normalny"/>
    <w:next w:val="Normalny"/>
    <w:qFormat/>
    <w:pPr>
      <w:spacing w:after="500" w:line="240" w:lineRule="auto"/>
    </w:pPr>
    <w:rPr>
      <w:caps/>
      <w:color w:val="595959"/>
      <w:spacing w:val="10"/>
      <w:sz w:val="21"/>
      <w:szCs w:val="21"/>
    </w:rPr>
  </w:style>
  <w:style w:type="paragraph" w:customStyle="1" w:styleId="Tekstpodstawowywcity34">
    <w:name w:val="Tekst podstawowy wcięty 34"/>
    <w:basedOn w:val="Normalny"/>
    <w:pPr>
      <w:spacing w:line="360" w:lineRule="atLeast"/>
      <w:ind w:left="709" w:hanging="283"/>
      <w:jc w:val="both"/>
    </w:pPr>
  </w:style>
  <w:style w:type="paragraph" w:customStyle="1" w:styleId="Gwkaistopka">
    <w:name w:val="Główka i stopka"/>
    <w:basedOn w:val="Normalny"/>
    <w:qFormat/>
    <w:pPr>
      <w:suppressLineNumbers/>
      <w:tabs>
        <w:tab w:val="center" w:pos="4819"/>
        <w:tab w:val="right" w:pos="9638"/>
      </w:tabs>
      <w:spacing w:after="160" w:line="252" w:lineRule="auto"/>
    </w:pPr>
    <w:rPr>
      <w:rFonts w:eastAsia="Calibri"/>
      <w:sz w:val="22"/>
      <w:szCs w:val="22"/>
    </w:rPr>
  </w:style>
  <w:style w:type="paragraph" w:styleId="Nagwek">
    <w:name w:val="header"/>
    <w:basedOn w:val="Normalny"/>
    <w:uiPriority w:val="99"/>
    <w:pPr>
      <w:tabs>
        <w:tab w:val="center" w:pos="4536"/>
        <w:tab w:val="right" w:pos="9072"/>
      </w:tabs>
    </w:pPr>
  </w:style>
  <w:style w:type="paragraph" w:styleId="Stopka">
    <w:name w:val="footer"/>
    <w:basedOn w:val="Normalny"/>
    <w:uiPriority w:val="99"/>
    <w:pPr>
      <w:tabs>
        <w:tab w:val="center" w:pos="4536"/>
        <w:tab w:val="right" w:pos="9072"/>
      </w:tabs>
    </w:pPr>
  </w:style>
  <w:style w:type="paragraph" w:customStyle="1" w:styleId="Tekstpodstawowywcity24">
    <w:name w:val="Tekst podstawowy wcięty 24"/>
    <w:basedOn w:val="Normalny"/>
    <w:pPr>
      <w:spacing w:after="120" w:line="480" w:lineRule="auto"/>
      <w:ind w:left="283"/>
    </w:pPr>
  </w:style>
  <w:style w:type="paragraph" w:customStyle="1" w:styleId="Tekstpodstawowy35">
    <w:name w:val="Tekst podstawowy 35"/>
    <w:basedOn w:val="Normalny"/>
    <w:pPr>
      <w:spacing w:after="120"/>
    </w:pPr>
    <w:rPr>
      <w:sz w:val="16"/>
      <w:szCs w:val="16"/>
    </w:rPr>
  </w:style>
  <w:style w:type="paragraph" w:customStyle="1" w:styleId="Tekstpodstawowy25">
    <w:name w:val="Tekst podstawowy 25"/>
    <w:basedOn w:val="Normalny"/>
    <w:pPr>
      <w:spacing w:after="120" w:line="480" w:lineRule="auto"/>
    </w:pPr>
  </w:style>
  <w:style w:type="paragraph" w:customStyle="1" w:styleId="naglowek-">
    <w:name w:val="naglowek -"/>
    <w:basedOn w:val="Normalny"/>
    <w:qFormat/>
    <w:pPr>
      <w:widowControl w:val="0"/>
      <w:tabs>
        <w:tab w:val="left" w:pos="720"/>
      </w:tabs>
      <w:ind w:left="720" w:hanging="360"/>
      <w:jc w:val="both"/>
    </w:pPr>
    <w:rPr>
      <w:rFonts w:ascii="Arial" w:hAnsi="Arial" w:cs="Arial"/>
      <w:bCs/>
    </w:rPr>
  </w:style>
  <w:style w:type="paragraph" w:styleId="Tekstpodstawowywcity">
    <w:name w:val="Body Text Indent"/>
    <w:basedOn w:val="Normalny"/>
    <w:uiPriority w:val="99"/>
    <w:pPr>
      <w:spacing w:after="120"/>
      <w:ind w:left="283"/>
    </w:pPr>
  </w:style>
  <w:style w:type="paragraph" w:styleId="Tekstdymka">
    <w:name w:val="Balloon Text"/>
    <w:basedOn w:val="Normalny"/>
    <w:uiPriority w:val="99"/>
    <w:qFormat/>
    <w:rPr>
      <w:rFonts w:ascii="Tahoma" w:hAnsi="Tahoma" w:cs="Tahoma"/>
      <w:sz w:val="16"/>
      <w:szCs w:val="16"/>
    </w:rPr>
  </w:style>
  <w:style w:type="paragraph" w:styleId="Spistreci1">
    <w:name w:val="toc 1"/>
    <w:basedOn w:val="Normalny"/>
    <w:next w:val="Normalny"/>
    <w:autoRedefine/>
    <w:uiPriority w:val="39"/>
    <w:rsid w:val="00BA789F"/>
    <w:pPr>
      <w:tabs>
        <w:tab w:val="right" w:leader="dot" w:pos="9780"/>
      </w:tabs>
      <w:spacing w:before="120" w:after="120"/>
      <w:ind w:left="0" w:firstLine="0"/>
    </w:pPr>
    <w:rPr>
      <w:rFonts w:ascii="Arial" w:hAnsi="Arial"/>
      <w:b/>
      <w:sz w:val="24"/>
    </w:rPr>
  </w:style>
  <w:style w:type="paragraph" w:customStyle="1" w:styleId="tekstost">
    <w:name w:val="tekst ost"/>
    <w:basedOn w:val="Normalny"/>
    <w:qFormat/>
    <w:pPr>
      <w:jc w:val="both"/>
    </w:pPr>
  </w:style>
  <w:style w:type="paragraph" w:customStyle="1" w:styleId="Standardowytekst">
    <w:name w:val="Standardowy.tekst"/>
    <w:qFormat/>
    <w:pPr>
      <w:suppressAutoHyphens/>
      <w:overflowPunct w:val="0"/>
      <w:autoSpaceDE w:val="0"/>
      <w:spacing w:before="100" w:after="200" w:line="276" w:lineRule="auto"/>
      <w:jc w:val="both"/>
      <w:textAlignment w:val="baseline"/>
    </w:pPr>
    <w:rPr>
      <w:rFonts w:ascii="Calibri" w:hAnsi="Calibri"/>
      <w:lang w:eastAsia="zh-CN"/>
    </w:rPr>
  </w:style>
  <w:style w:type="paragraph" w:styleId="Tekstprzypisukocowego">
    <w:name w:val="endnote text"/>
    <w:basedOn w:val="Normalny"/>
    <w:uiPriority w:val="99"/>
  </w:style>
  <w:style w:type="paragraph" w:customStyle="1" w:styleId="StylIwony">
    <w:name w:val="Styl Iwony"/>
    <w:basedOn w:val="Normalny"/>
    <w:qFormat/>
    <w:pPr>
      <w:overflowPunct w:val="0"/>
      <w:spacing w:before="120" w:after="120"/>
      <w:jc w:val="both"/>
    </w:pPr>
    <w:rPr>
      <w:rFonts w:ascii="Bookman Old Style" w:hAnsi="Bookman Old Style" w:cs="Bookman Old Style"/>
    </w:rPr>
  </w:style>
  <w:style w:type="paragraph" w:customStyle="1" w:styleId="default-paragraph-style">
    <w:name w:val="default-paragraph-style"/>
    <w:qFormat/>
    <w:pPr>
      <w:widowControl w:val="0"/>
      <w:suppressAutoHyphens/>
      <w:spacing w:before="100" w:after="200" w:line="276" w:lineRule="auto"/>
    </w:pPr>
    <w:rPr>
      <w:rFonts w:ascii="Calibri" w:eastAsia="Lucida Sans Unicode" w:hAnsi="Calibri" w:cs="Tahoma"/>
      <w:sz w:val="24"/>
      <w:lang w:eastAsia="zh-CN"/>
    </w:rPr>
  </w:style>
  <w:style w:type="paragraph" w:customStyle="1" w:styleId="Nagwek10">
    <w:name w:val="Nagłówek1"/>
    <w:basedOn w:val="Standard"/>
    <w:next w:val="Text20body"/>
    <w:pPr>
      <w:autoSpaceDE/>
      <w:spacing w:before="239" w:after="120"/>
    </w:pPr>
    <w:rPr>
      <w:rFonts w:ascii="Arial" w:eastAsia="Lucida Sans Unicode" w:hAnsi="Arial" w:cs="Tahoma"/>
      <w:sz w:val="28"/>
      <w:szCs w:val="20"/>
    </w:rPr>
  </w:style>
  <w:style w:type="paragraph" w:customStyle="1" w:styleId="Legenda1">
    <w:name w:val="Legenda1"/>
    <w:basedOn w:val="Standard"/>
    <w:pPr>
      <w:suppressLineNumbers/>
      <w:autoSpaceDE/>
      <w:spacing w:before="120" w:after="120"/>
    </w:pPr>
    <w:rPr>
      <w:rFonts w:eastAsia="Lucida Sans Unicode" w:cs="Tahoma1"/>
      <w:i/>
      <w:szCs w:val="20"/>
    </w:rPr>
  </w:style>
  <w:style w:type="paragraph" w:customStyle="1" w:styleId="Index">
    <w:name w:val="Index"/>
    <w:basedOn w:val="Standard"/>
    <w:pPr>
      <w:suppressLineNumbers/>
      <w:autoSpaceDE/>
    </w:pPr>
    <w:rPr>
      <w:rFonts w:eastAsia="Lucida Sans Unicode" w:cs="Tahoma1"/>
      <w:szCs w:val="20"/>
    </w:rPr>
  </w:style>
  <w:style w:type="paragraph" w:customStyle="1" w:styleId="Table20Contents">
    <w:name w:val="Table_20_Contents"/>
    <w:basedOn w:val="Standard"/>
    <w:qFormat/>
    <w:pPr>
      <w:suppressLineNumbers/>
      <w:autoSpaceDE/>
    </w:pPr>
    <w:rPr>
      <w:rFonts w:eastAsia="Lucida Sans Unicode" w:cs="Tahoma"/>
      <w:szCs w:val="20"/>
    </w:rPr>
  </w:style>
  <w:style w:type="paragraph" w:customStyle="1" w:styleId="Table20Heading">
    <w:name w:val="Table_20_Heading"/>
    <w:basedOn w:val="Table20Contents"/>
    <w:qFormat/>
    <w:pPr>
      <w:jc w:val="center"/>
    </w:pPr>
    <w:rPr>
      <w:b/>
    </w:rPr>
  </w:style>
  <w:style w:type="paragraph" w:customStyle="1" w:styleId="P1">
    <w:name w:val="P1"/>
    <w:basedOn w:val="Table20Contents"/>
    <w:qFormat/>
    <w:rPr>
      <w:sz w:val="4"/>
    </w:rPr>
  </w:style>
  <w:style w:type="paragraph" w:customStyle="1" w:styleId="P2">
    <w:name w:val="P2"/>
    <w:basedOn w:val="Table20Contents"/>
    <w:qFormat/>
    <w:rPr>
      <w:sz w:val="20"/>
    </w:rPr>
  </w:style>
  <w:style w:type="paragraph" w:customStyle="1" w:styleId="P3">
    <w:name w:val="P3"/>
    <w:basedOn w:val="Table20Contents"/>
    <w:qFormat/>
    <w:pPr>
      <w:spacing w:after="282"/>
    </w:pPr>
  </w:style>
  <w:style w:type="paragraph" w:customStyle="1" w:styleId="P4">
    <w:name w:val="P4"/>
    <w:basedOn w:val="Table20Contents"/>
    <w:qFormat/>
    <w:pPr>
      <w:spacing w:after="282"/>
      <w:jc w:val="center"/>
    </w:pPr>
    <w:rPr>
      <w:rFonts w:ascii="Arial1" w:hAnsi="Arial1" w:cs="Arial1"/>
      <w:b/>
      <w:sz w:val="28"/>
    </w:rPr>
  </w:style>
  <w:style w:type="paragraph" w:customStyle="1" w:styleId="P5">
    <w:name w:val="P5"/>
    <w:basedOn w:val="Table20Contents"/>
    <w:qFormat/>
    <w:pPr>
      <w:spacing w:after="282"/>
    </w:pPr>
    <w:rPr>
      <w:rFonts w:ascii="Arial1" w:hAnsi="Arial1" w:cs="Arial1"/>
      <w:sz w:val="14"/>
    </w:rPr>
  </w:style>
  <w:style w:type="paragraph" w:customStyle="1" w:styleId="P6">
    <w:name w:val="P6"/>
    <w:basedOn w:val="Table20Contents"/>
    <w:qFormat/>
    <w:pPr>
      <w:spacing w:after="282"/>
      <w:jc w:val="right"/>
    </w:pPr>
    <w:rPr>
      <w:rFonts w:ascii="Arial1" w:hAnsi="Arial1" w:cs="Arial1"/>
      <w:sz w:val="14"/>
    </w:rPr>
  </w:style>
  <w:style w:type="paragraph" w:customStyle="1" w:styleId="P7">
    <w:name w:val="P7"/>
    <w:basedOn w:val="Table20Contents"/>
    <w:qFormat/>
    <w:pPr>
      <w:spacing w:after="282"/>
    </w:pPr>
    <w:rPr>
      <w:rFonts w:ascii="Arial1" w:hAnsi="Arial1" w:cs="Arial1"/>
      <w:b/>
      <w:sz w:val="14"/>
    </w:rPr>
  </w:style>
  <w:style w:type="paragraph" w:customStyle="1" w:styleId="P8">
    <w:name w:val="P8"/>
    <w:basedOn w:val="Table20Contents"/>
    <w:qFormat/>
    <w:pPr>
      <w:spacing w:after="282"/>
    </w:pPr>
    <w:rPr>
      <w:rFonts w:ascii="Arial1" w:hAnsi="Arial1" w:cs="Arial1"/>
      <w:sz w:val="20"/>
    </w:rPr>
  </w:style>
  <w:style w:type="paragraph" w:customStyle="1" w:styleId="P9">
    <w:name w:val="P9"/>
    <w:basedOn w:val="Table20Contents"/>
    <w:qFormat/>
    <w:pPr>
      <w:spacing w:after="282"/>
      <w:jc w:val="center"/>
    </w:pPr>
    <w:rPr>
      <w:rFonts w:ascii="Arial1" w:hAnsi="Arial1" w:cs="Arial1"/>
      <w:sz w:val="20"/>
    </w:rPr>
  </w:style>
  <w:style w:type="paragraph" w:customStyle="1" w:styleId="P10">
    <w:name w:val="P10"/>
    <w:basedOn w:val="Table20Contents"/>
    <w:qFormat/>
    <w:pPr>
      <w:spacing w:after="282"/>
      <w:jc w:val="right"/>
    </w:pPr>
    <w:rPr>
      <w:rFonts w:ascii="Arial1" w:hAnsi="Arial1" w:cs="Arial1"/>
      <w:sz w:val="20"/>
    </w:rPr>
  </w:style>
  <w:style w:type="paragraph" w:customStyle="1" w:styleId="P11">
    <w:name w:val="P11"/>
    <w:basedOn w:val="Table20Contents"/>
    <w:qFormat/>
    <w:pPr>
      <w:spacing w:after="282"/>
      <w:jc w:val="right"/>
    </w:pPr>
    <w:rPr>
      <w:rFonts w:ascii="Arial1" w:hAnsi="Arial1" w:cs="Arial1"/>
      <w:b/>
      <w:sz w:val="20"/>
    </w:rPr>
  </w:style>
  <w:style w:type="paragraph" w:customStyle="1" w:styleId="P12">
    <w:name w:val="P12"/>
    <w:basedOn w:val="Table20Contents"/>
    <w:qFormat/>
    <w:pPr>
      <w:spacing w:after="282"/>
    </w:pPr>
    <w:rPr>
      <w:rFonts w:ascii="Arial1" w:hAnsi="Arial1" w:cs="Arial1"/>
      <w:b/>
      <w:sz w:val="20"/>
    </w:rPr>
  </w:style>
  <w:style w:type="paragraph" w:customStyle="1" w:styleId="P13">
    <w:name w:val="P13"/>
    <w:basedOn w:val="Table20Contents"/>
    <w:qFormat/>
    <w:pPr>
      <w:spacing w:after="282"/>
      <w:jc w:val="center"/>
    </w:pPr>
    <w:rPr>
      <w:rFonts w:ascii="Arial1" w:hAnsi="Arial1" w:cs="Arial1"/>
      <w:b/>
      <w:sz w:val="20"/>
    </w:rPr>
  </w:style>
  <w:style w:type="paragraph" w:customStyle="1" w:styleId="P14">
    <w:name w:val="P14"/>
    <w:basedOn w:val="Table20Contents"/>
    <w:qFormat/>
    <w:pPr>
      <w:spacing w:after="282"/>
      <w:jc w:val="center"/>
    </w:pPr>
  </w:style>
  <w:style w:type="paragraph" w:customStyle="1" w:styleId="P15">
    <w:name w:val="P15"/>
    <w:basedOn w:val="Table20Contents"/>
    <w:qFormat/>
    <w:pPr>
      <w:spacing w:after="282"/>
      <w:jc w:val="right"/>
    </w:pPr>
    <w:rPr>
      <w:sz w:val="20"/>
    </w:rPr>
  </w:style>
  <w:style w:type="paragraph" w:customStyle="1" w:styleId="P16">
    <w:name w:val="P16"/>
    <w:basedOn w:val="Table20Contents"/>
    <w:qFormat/>
    <w:pPr>
      <w:spacing w:after="282"/>
    </w:pPr>
    <w:rPr>
      <w:sz w:val="20"/>
    </w:rPr>
  </w:style>
  <w:style w:type="paragraph" w:customStyle="1" w:styleId="P17">
    <w:name w:val="P17"/>
    <w:basedOn w:val="Text20body"/>
    <w:qFormat/>
    <w:pPr>
      <w:jc w:val="center"/>
    </w:pPr>
    <w:rPr>
      <w:rFonts w:ascii="Arial1" w:hAnsi="Arial1" w:cs="Arial1"/>
      <w:sz w:val="14"/>
    </w:rPr>
  </w:style>
  <w:style w:type="paragraph" w:customStyle="1" w:styleId="P18">
    <w:name w:val="P18"/>
    <w:basedOn w:val="Text20body"/>
    <w:qFormat/>
    <w:rPr>
      <w:rFonts w:ascii="Arial1" w:hAnsi="Arial1" w:cs="Arial1"/>
      <w:b/>
      <w:sz w:val="14"/>
    </w:rPr>
  </w:style>
  <w:style w:type="paragraph" w:customStyle="1" w:styleId="P19">
    <w:name w:val="P19"/>
    <w:basedOn w:val="Text20body"/>
    <w:qFormat/>
    <w:rPr>
      <w:rFonts w:ascii="Arial1" w:hAnsi="Arial1" w:cs="Arial1"/>
      <w:b/>
      <w:sz w:val="20"/>
    </w:rPr>
  </w:style>
  <w:style w:type="paragraph" w:customStyle="1" w:styleId="P20">
    <w:name w:val="P20"/>
    <w:basedOn w:val="Table20Contents"/>
    <w:qFormat/>
    <w:pPr>
      <w:spacing w:after="282"/>
    </w:pPr>
    <w:rPr>
      <w:rFonts w:ascii="Arial1" w:hAnsi="Arial1" w:cs="Arial1"/>
      <w:sz w:val="20"/>
    </w:rPr>
  </w:style>
  <w:style w:type="paragraph" w:customStyle="1" w:styleId="P21">
    <w:name w:val="P21"/>
    <w:basedOn w:val="Table20Contents"/>
    <w:qFormat/>
    <w:pPr>
      <w:spacing w:after="282"/>
      <w:jc w:val="center"/>
    </w:pPr>
  </w:style>
  <w:style w:type="paragraph" w:customStyle="1" w:styleId="P22">
    <w:name w:val="P22"/>
    <w:basedOn w:val="Table20Contents"/>
    <w:qFormat/>
    <w:pPr>
      <w:spacing w:after="282"/>
      <w:jc w:val="right"/>
    </w:pPr>
    <w:rPr>
      <w:sz w:val="20"/>
    </w:rPr>
  </w:style>
  <w:style w:type="paragraph" w:customStyle="1" w:styleId="P23">
    <w:name w:val="P23"/>
    <w:basedOn w:val="Table20Contents"/>
    <w:qFormat/>
    <w:pPr>
      <w:spacing w:after="282"/>
    </w:pPr>
    <w:rPr>
      <w:sz w:val="20"/>
    </w:rPr>
  </w:style>
  <w:style w:type="paragraph" w:customStyle="1" w:styleId="P24">
    <w:name w:val="P24"/>
    <w:basedOn w:val="Table20Contents"/>
    <w:qFormat/>
    <w:pPr>
      <w:spacing w:after="282"/>
    </w:pPr>
  </w:style>
  <w:style w:type="paragraph" w:customStyle="1" w:styleId="P25">
    <w:name w:val="P25"/>
    <w:basedOn w:val="Text20body"/>
    <w:qFormat/>
    <w:pPr>
      <w:jc w:val="center"/>
    </w:pPr>
    <w:rPr>
      <w:rFonts w:ascii="Arial1" w:hAnsi="Arial1" w:cs="Arial1"/>
      <w:sz w:val="14"/>
    </w:rPr>
  </w:style>
  <w:style w:type="paragraph" w:customStyle="1" w:styleId="P26">
    <w:name w:val="P26"/>
    <w:basedOn w:val="Text20body"/>
    <w:qFormat/>
    <w:rPr>
      <w:rFonts w:ascii="Arial1" w:hAnsi="Arial1" w:cs="Arial1"/>
      <w:b/>
      <w:sz w:val="14"/>
    </w:rPr>
  </w:style>
  <w:style w:type="paragraph" w:customStyle="1" w:styleId="P27">
    <w:name w:val="P27"/>
    <w:basedOn w:val="Text20body"/>
    <w:qFormat/>
    <w:pPr>
      <w:jc w:val="center"/>
    </w:pPr>
    <w:rPr>
      <w:rFonts w:ascii="Arial1" w:hAnsi="Arial1" w:cs="Arial1"/>
      <w:b/>
      <w:sz w:val="20"/>
    </w:rPr>
  </w:style>
  <w:style w:type="paragraph" w:customStyle="1" w:styleId="P28">
    <w:name w:val="P28"/>
    <w:basedOn w:val="Text20body"/>
    <w:qFormat/>
    <w:pPr>
      <w:jc w:val="center"/>
    </w:pPr>
    <w:rPr>
      <w:rFonts w:ascii="Arial1" w:hAnsi="Arial1" w:cs="Arial1"/>
      <w:sz w:val="20"/>
    </w:rPr>
  </w:style>
  <w:style w:type="paragraph" w:customStyle="1" w:styleId="P29">
    <w:name w:val="P29"/>
    <w:basedOn w:val="Text20body"/>
    <w:qFormat/>
    <w:pPr>
      <w:jc w:val="center"/>
    </w:pPr>
  </w:style>
  <w:style w:type="paragraph" w:customStyle="1" w:styleId="Zawartotabeli">
    <w:name w:val="Zawartość tabeli"/>
    <w:basedOn w:val="Normalny"/>
    <w:qFormat/>
    <w:pPr>
      <w:widowControl w:val="0"/>
      <w:suppressLineNumbers/>
    </w:pPr>
    <w:rPr>
      <w:rFonts w:eastAsia="Lucida Sans Unicode"/>
      <w:kern w:val="2"/>
    </w:rPr>
  </w:style>
  <w:style w:type="paragraph" w:customStyle="1" w:styleId="Tekstpodstawowy21">
    <w:name w:val="Tekst podstawowy 21"/>
    <w:basedOn w:val="Normalny"/>
    <w:pPr>
      <w:overflowPunct w:val="0"/>
      <w:autoSpaceDE w:val="0"/>
      <w:spacing w:line="360" w:lineRule="auto"/>
      <w:textAlignment w:val="baseline"/>
    </w:pPr>
    <w:rPr>
      <w:sz w:val="22"/>
    </w:rPr>
  </w:style>
  <w:style w:type="paragraph" w:styleId="Akapitzlist">
    <w:name w:val="List Paragraph"/>
    <w:aliases w:val="L1,Numerowanie,2 heading,A_wyliczenie,K-P_odwolanie,Akapit z listą5,maz_wyliczenie,opis dzialania,normalny tekst,BulletC,Obiekt,List Paragraph,Wyliczanie,Akapit z listą31,Bullets,Kolorowa lista — akcent 11,EB_Punktowanie,tekst normalny"/>
    <w:basedOn w:val="Normalny"/>
    <w:uiPriority w:val="34"/>
    <w:qFormat/>
    <w:pPr>
      <w:ind w:left="720"/>
      <w:contextualSpacing/>
    </w:pPr>
  </w:style>
  <w:style w:type="paragraph" w:customStyle="1" w:styleId="Akapitzlist1">
    <w:name w:val="Akapit z listą1"/>
    <w:basedOn w:val="Normalny"/>
    <w:pPr>
      <w:ind w:left="720"/>
      <w:jc w:val="both"/>
    </w:pPr>
    <w:rPr>
      <w:rFonts w:eastAsia="Calibri"/>
      <w:sz w:val="28"/>
      <w:szCs w:val="28"/>
    </w:rPr>
  </w:style>
  <w:style w:type="paragraph" w:customStyle="1" w:styleId="Default">
    <w:name w:val="Default"/>
    <w:qFormat/>
    <w:pPr>
      <w:suppressAutoHyphens/>
      <w:autoSpaceDE w:val="0"/>
      <w:spacing w:before="100" w:after="200" w:line="276" w:lineRule="auto"/>
    </w:pPr>
    <w:rPr>
      <w:rFonts w:ascii="Calibri" w:hAnsi="Calibri"/>
      <w:color w:val="000000"/>
      <w:sz w:val="24"/>
      <w:szCs w:val="24"/>
      <w:lang w:eastAsia="zh-CN"/>
    </w:rPr>
  </w:style>
  <w:style w:type="paragraph" w:customStyle="1" w:styleId="Tekstpodstawowywciety">
    <w:name w:val="Tekst podstawowy wciety"/>
    <w:basedOn w:val="Default"/>
    <w:next w:val="Default"/>
    <w:qFormat/>
  </w:style>
  <w:style w:type="paragraph" w:styleId="Spistreci2">
    <w:name w:val="toc 2"/>
    <w:basedOn w:val="Normalny"/>
    <w:next w:val="Normalny"/>
    <w:uiPriority w:val="39"/>
    <w:pPr>
      <w:spacing w:before="240"/>
    </w:pPr>
    <w:rPr>
      <w:rFonts w:cs="Calibri"/>
      <w:b/>
      <w:bCs/>
    </w:rPr>
  </w:style>
  <w:style w:type="paragraph" w:styleId="Spistreci3">
    <w:name w:val="toc 3"/>
    <w:basedOn w:val="Normalny"/>
    <w:next w:val="Normalny"/>
    <w:pPr>
      <w:ind w:left="240"/>
    </w:pPr>
    <w:rPr>
      <w:rFonts w:cs="Calibri"/>
    </w:rPr>
  </w:style>
  <w:style w:type="paragraph" w:styleId="Spistreci5">
    <w:name w:val="toc 5"/>
    <w:basedOn w:val="Normalny"/>
    <w:next w:val="Normalny"/>
    <w:pPr>
      <w:ind w:left="720"/>
    </w:pPr>
    <w:rPr>
      <w:rFonts w:cs="Calibri"/>
    </w:rPr>
  </w:style>
  <w:style w:type="paragraph" w:styleId="Spistreci6">
    <w:name w:val="toc 6"/>
    <w:basedOn w:val="Normalny"/>
    <w:next w:val="Normalny"/>
    <w:pPr>
      <w:ind w:left="960"/>
    </w:pPr>
    <w:rPr>
      <w:rFonts w:cs="Calibri"/>
    </w:rPr>
  </w:style>
  <w:style w:type="paragraph" w:styleId="Spistreci7">
    <w:name w:val="toc 7"/>
    <w:basedOn w:val="Normalny"/>
    <w:next w:val="Normalny"/>
    <w:pPr>
      <w:ind w:left="1200"/>
    </w:pPr>
    <w:rPr>
      <w:rFonts w:cs="Calibri"/>
    </w:rPr>
  </w:style>
  <w:style w:type="paragraph" w:styleId="Spistreci8">
    <w:name w:val="toc 8"/>
    <w:basedOn w:val="Normalny"/>
    <w:next w:val="Normalny"/>
    <w:pPr>
      <w:ind w:left="1440"/>
    </w:pPr>
    <w:rPr>
      <w:rFonts w:cs="Calibri"/>
    </w:rPr>
  </w:style>
  <w:style w:type="paragraph" w:styleId="Spistreci9">
    <w:name w:val="toc 9"/>
    <w:basedOn w:val="Normalny"/>
    <w:next w:val="Normalny"/>
    <w:pPr>
      <w:ind w:left="1680"/>
    </w:pPr>
    <w:rPr>
      <w:rFonts w:cs="Calibri"/>
    </w:rPr>
  </w:style>
  <w:style w:type="paragraph" w:customStyle="1" w:styleId="Tekstkomentarza4">
    <w:name w:val="Tekst komentarza4"/>
    <w:basedOn w:val="Normalny"/>
  </w:style>
  <w:style w:type="paragraph" w:customStyle="1" w:styleId="Legenda7">
    <w:name w:val="Legenda7"/>
    <w:basedOn w:val="Normalny"/>
    <w:next w:val="Normalny"/>
    <w:qFormat/>
    <w:rPr>
      <w:b/>
      <w:bCs/>
      <w:color w:val="2E74B5"/>
      <w:sz w:val="16"/>
      <w:szCs w:val="16"/>
    </w:rPr>
  </w:style>
  <w:style w:type="paragraph" w:customStyle="1" w:styleId="Mapadokumentu4">
    <w:name w:val="Mapa dokumentu4"/>
    <w:basedOn w:val="Normalny"/>
    <w:rPr>
      <w:rFonts w:ascii="Tahoma" w:hAnsi="Tahoma" w:cs="Tahoma"/>
      <w:sz w:val="16"/>
      <w:szCs w:val="16"/>
    </w:rPr>
  </w:style>
  <w:style w:type="paragraph" w:customStyle="1" w:styleId="Tekstpodstawowy210">
    <w:name w:val="Tekst podstawowy 21"/>
    <w:basedOn w:val="Normalny"/>
    <w:qFormat/>
    <w:pPr>
      <w:overflowPunct w:val="0"/>
      <w:autoSpaceDE w:val="0"/>
      <w:ind w:left="1080"/>
      <w:jc w:val="both"/>
    </w:pPr>
    <w:rPr>
      <w:sz w:val="22"/>
    </w:rPr>
  </w:style>
  <w:style w:type="paragraph" w:customStyle="1" w:styleId="Tekstpodstawowy31">
    <w:name w:val="Tekst podstawowy 31"/>
    <w:basedOn w:val="Normalny"/>
    <w:qFormat/>
    <w:pPr>
      <w:overflowPunct w:val="0"/>
      <w:autoSpaceDE w:val="0"/>
      <w:jc w:val="both"/>
    </w:pPr>
    <w:rPr>
      <w:color w:val="000000"/>
      <w:sz w:val="22"/>
    </w:rPr>
  </w:style>
  <w:style w:type="paragraph" w:customStyle="1" w:styleId="NormalCyr">
    <w:name w:val="NormalCyr"/>
    <w:basedOn w:val="Normalny"/>
    <w:qFormat/>
    <w:rPr>
      <w:b/>
      <w:lang w:val="en-GB"/>
    </w:rPr>
  </w:style>
  <w:style w:type="paragraph" w:customStyle="1" w:styleId="Nagwek70">
    <w:name w:val="Nagłówek7"/>
    <w:basedOn w:val="Normalny"/>
    <w:next w:val="Normalny"/>
    <w:qFormat/>
    <w:pPr>
      <w:spacing w:after="0"/>
    </w:pPr>
    <w:rPr>
      <w:rFonts w:ascii="Calibri Light" w:hAnsi="Calibri Light" w:cs="Calibri Light"/>
      <w:caps/>
      <w:color w:val="5B9BD5"/>
      <w:spacing w:val="10"/>
      <w:sz w:val="52"/>
      <w:szCs w:val="52"/>
    </w:rPr>
  </w:style>
  <w:style w:type="paragraph" w:styleId="Nagwekindeksu">
    <w:name w:val="index heading"/>
    <w:basedOn w:val="Nagwek70"/>
    <w:qFormat/>
    <w:pPr>
      <w:suppressLineNumbers/>
    </w:pPr>
    <w:rPr>
      <w:b/>
      <w:bCs/>
      <w:sz w:val="32"/>
      <w:szCs w:val="32"/>
    </w:rPr>
  </w:style>
  <w:style w:type="paragraph" w:styleId="Nagwekwykazurde">
    <w:name w:val="toa heading"/>
    <w:basedOn w:val="Nagwek1"/>
    <w:next w:val="Normalny"/>
    <w:pPr>
      <w:framePr w:wrap="notBeside"/>
      <w:numPr>
        <w:numId w:val="0"/>
      </w:numPr>
      <w:outlineLvl w:val="9"/>
    </w:pPr>
  </w:style>
  <w:style w:type="paragraph" w:styleId="NormalnyWeb">
    <w:name w:val="Normal (Web)"/>
    <w:basedOn w:val="Normalny"/>
    <w:qFormat/>
    <w:pPr>
      <w:spacing w:before="280" w:after="280"/>
    </w:pPr>
  </w:style>
  <w:style w:type="paragraph" w:styleId="Tekstprzypisudolnego">
    <w:name w:val="footnote text"/>
    <w:basedOn w:val="Normalny"/>
  </w:style>
  <w:style w:type="paragraph" w:customStyle="1" w:styleId="Header1">
    <w:name w:val="Header1"/>
    <w:basedOn w:val="Standard"/>
    <w:next w:val="Text20body"/>
    <w:qFormat/>
    <w:pPr>
      <w:autoSpaceDE/>
      <w:spacing w:before="239" w:after="120"/>
    </w:pPr>
    <w:rPr>
      <w:rFonts w:ascii="Arial" w:hAnsi="Arial" w:cs="Tahoma"/>
      <w:sz w:val="28"/>
      <w:szCs w:val="20"/>
    </w:rPr>
  </w:style>
  <w:style w:type="paragraph" w:customStyle="1" w:styleId="Caption1">
    <w:name w:val="Caption1"/>
    <w:basedOn w:val="Standard"/>
    <w:pPr>
      <w:suppressLineNumbers/>
      <w:autoSpaceDE/>
      <w:spacing w:before="120" w:after="120"/>
    </w:pPr>
    <w:rPr>
      <w:rFonts w:cs="Tahoma1"/>
      <w:i/>
      <w:szCs w:val="20"/>
    </w:rPr>
  </w:style>
  <w:style w:type="paragraph" w:customStyle="1" w:styleId="BodyText21">
    <w:name w:val="Body Text 21"/>
    <w:basedOn w:val="Normalny"/>
    <w:qFormat/>
    <w:pPr>
      <w:overflowPunct w:val="0"/>
      <w:autoSpaceDE w:val="0"/>
      <w:spacing w:line="360" w:lineRule="auto"/>
      <w:textAlignment w:val="baseline"/>
    </w:pPr>
    <w:rPr>
      <w:rFonts w:eastAsia="Calibri"/>
      <w:sz w:val="22"/>
    </w:rPr>
  </w:style>
  <w:style w:type="paragraph" w:customStyle="1" w:styleId="ListParagraph1">
    <w:name w:val="List Paragraph1"/>
    <w:basedOn w:val="Normalny"/>
    <w:qFormat/>
    <w:pPr>
      <w:ind w:left="720"/>
      <w:jc w:val="both"/>
    </w:pPr>
    <w:rPr>
      <w:sz w:val="28"/>
      <w:szCs w:val="28"/>
    </w:rPr>
  </w:style>
  <w:style w:type="paragraph" w:customStyle="1" w:styleId="Nagwekspisutreci1">
    <w:name w:val="Nagłówek spisu treści1"/>
    <w:basedOn w:val="Nagwek1"/>
    <w:next w:val="Normalny"/>
    <w:pPr>
      <w:keepLines/>
      <w:framePr w:wrap="notBeside"/>
      <w:numPr>
        <w:numId w:val="0"/>
      </w:numPr>
      <w:spacing w:before="480"/>
      <w:outlineLvl w:val="9"/>
    </w:pPr>
    <w:rPr>
      <w:rFonts w:ascii="Cambria" w:eastAsia="Calibri" w:hAnsi="Cambria" w:cs="Cambria"/>
      <w:b w:val="0"/>
      <w:bCs/>
      <w:color w:val="365F91"/>
      <w:sz w:val="28"/>
      <w:szCs w:val="28"/>
    </w:rPr>
  </w:style>
  <w:style w:type="paragraph" w:customStyle="1" w:styleId="bold">
    <w:name w:val="bold"/>
    <w:basedOn w:val="Normalny"/>
    <w:qFormat/>
    <w:pPr>
      <w:spacing w:before="280" w:after="280"/>
    </w:pPr>
  </w:style>
  <w:style w:type="paragraph" w:styleId="Listapunktowana2">
    <w:name w:val="List Bullet 2"/>
    <w:basedOn w:val="Normalny"/>
    <w:pPr>
      <w:ind w:left="566" w:hanging="283"/>
    </w:pPr>
  </w:style>
  <w:style w:type="paragraph" w:styleId="Listapunktowana3">
    <w:name w:val="List Bullet 3"/>
    <w:basedOn w:val="Normalny"/>
    <w:pPr>
      <w:ind w:left="849" w:hanging="283"/>
      <w:contextualSpacing/>
    </w:pPr>
  </w:style>
  <w:style w:type="paragraph" w:styleId="Tematkomentarza">
    <w:name w:val="annotation subject"/>
    <w:basedOn w:val="Tekstkomentarza4"/>
    <w:next w:val="Tekstkomentarza4"/>
    <w:qFormat/>
    <w:rPr>
      <w:b/>
      <w:bCs/>
    </w:rPr>
  </w:style>
  <w:style w:type="paragraph" w:customStyle="1" w:styleId="StandardowyStyl1">
    <w:name w:val="Standardowy.Styl 1"/>
    <w:qFormat/>
    <w:pPr>
      <w:suppressAutoHyphens/>
      <w:autoSpaceDE w:val="0"/>
      <w:spacing w:before="100" w:after="120" w:line="276" w:lineRule="auto"/>
    </w:pPr>
    <w:rPr>
      <w:rFonts w:ascii="Arial" w:hAnsi="Arial" w:cs="Arial"/>
      <w:lang w:eastAsia="zh-CN"/>
    </w:rPr>
  </w:style>
  <w:style w:type="paragraph" w:styleId="Bezodstpw">
    <w:name w:val="No Spacing"/>
    <w:uiPriority w:val="1"/>
    <w:qFormat/>
    <w:pPr>
      <w:suppressAutoHyphens/>
      <w:spacing w:before="100"/>
    </w:pPr>
    <w:rPr>
      <w:rFonts w:ascii="Calibri" w:hAnsi="Calibri"/>
      <w:lang w:eastAsia="zh-CN"/>
    </w:rPr>
  </w:style>
  <w:style w:type="paragraph" w:customStyle="1" w:styleId="9">
    <w:name w:val="9"/>
    <w:basedOn w:val="Normalny"/>
    <w:next w:val="Mapadokumentu4"/>
    <w:qFormat/>
    <w:rPr>
      <w:rFonts w:ascii="Tahoma" w:hAnsi="Tahoma" w:cs="Tahoma"/>
      <w:sz w:val="16"/>
      <w:szCs w:val="16"/>
    </w:rPr>
  </w:style>
  <w:style w:type="paragraph" w:customStyle="1" w:styleId="8">
    <w:name w:val="8"/>
    <w:basedOn w:val="Normalny"/>
    <w:next w:val="Mapadokumentu4"/>
    <w:qFormat/>
    <w:rPr>
      <w:rFonts w:ascii="Tahoma" w:eastAsia="Calibri" w:hAnsi="Tahoma" w:cs="Tahoma"/>
      <w:sz w:val="16"/>
      <w:szCs w:val="16"/>
    </w:rPr>
  </w:style>
  <w:style w:type="paragraph" w:customStyle="1" w:styleId="7">
    <w:name w:val="7"/>
    <w:basedOn w:val="Normalny"/>
    <w:next w:val="Mapadokumentu4"/>
    <w:qFormat/>
    <w:rPr>
      <w:rFonts w:ascii="Tahoma" w:eastAsia="Calibri" w:hAnsi="Tahoma" w:cs="Tahoma"/>
      <w:sz w:val="16"/>
      <w:szCs w:val="16"/>
    </w:rPr>
  </w:style>
  <w:style w:type="paragraph" w:customStyle="1" w:styleId="6">
    <w:name w:val="6"/>
    <w:basedOn w:val="Normalny"/>
    <w:next w:val="Mapadokumentu4"/>
    <w:qFormat/>
    <w:rPr>
      <w:rFonts w:ascii="Tahoma" w:eastAsia="Calibri" w:hAnsi="Tahoma" w:cs="Tahoma"/>
      <w:sz w:val="16"/>
      <w:szCs w:val="16"/>
      <w:lang w:val="x-none"/>
    </w:rPr>
  </w:style>
  <w:style w:type="paragraph" w:customStyle="1" w:styleId="5">
    <w:name w:val="5"/>
    <w:basedOn w:val="Normalny"/>
    <w:next w:val="Mapadokumentu4"/>
    <w:qFormat/>
    <w:rPr>
      <w:rFonts w:ascii="Tahoma" w:eastAsia="Calibri" w:hAnsi="Tahoma" w:cs="Tahoma"/>
      <w:sz w:val="16"/>
      <w:szCs w:val="16"/>
      <w:lang w:val="x-none"/>
    </w:rPr>
  </w:style>
  <w:style w:type="paragraph" w:customStyle="1" w:styleId="4">
    <w:name w:val="4"/>
    <w:basedOn w:val="Normalny"/>
    <w:next w:val="Mapadokumentu4"/>
    <w:qFormat/>
    <w:rPr>
      <w:rFonts w:ascii="Tahoma" w:eastAsia="Calibri" w:hAnsi="Tahoma" w:cs="Tahoma"/>
      <w:sz w:val="16"/>
      <w:szCs w:val="16"/>
      <w:lang w:val="x-none"/>
    </w:rPr>
  </w:style>
  <w:style w:type="paragraph" w:customStyle="1" w:styleId="3">
    <w:name w:val="3"/>
    <w:basedOn w:val="Normalny"/>
    <w:next w:val="Mapadokumentu4"/>
    <w:qFormat/>
    <w:rPr>
      <w:rFonts w:ascii="Tahoma" w:eastAsia="Calibri" w:hAnsi="Tahoma" w:cs="Tahoma"/>
      <w:sz w:val="16"/>
      <w:szCs w:val="16"/>
      <w:lang w:val="x-none"/>
    </w:rPr>
  </w:style>
  <w:style w:type="paragraph" w:customStyle="1" w:styleId="2">
    <w:name w:val="2"/>
    <w:basedOn w:val="Normalny"/>
    <w:next w:val="Mapadokumentu4"/>
    <w:qFormat/>
    <w:rPr>
      <w:rFonts w:ascii="Tahoma" w:eastAsia="Calibri" w:hAnsi="Tahoma" w:cs="Tahoma"/>
      <w:sz w:val="16"/>
      <w:szCs w:val="16"/>
      <w:lang w:val="x-none"/>
    </w:rPr>
  </w:style>
  <w:style w:type="paragraph" w:customStyle="1" w:styleId="rozdzia">
    <w:name w:val="rozdział"/>
    <w:basedOn w:val="Normalny"/>
    <w:qFormat/>
    <w:pPr>
      <w:numPr>
        <w:numId w:val="3"/>
      </w:numPr>
      <w:spacing w:line="360" w:lineRule="auto"/>
      <w:ind w:left="567" w:firstLine="0"/>
      <w:jc w:val="both"/>
    </w:pPr>
    <w:rPr>
      <w:b/>
      <w:caps/>
      <w:spacing w:val="8"/>
    </w:rPr>
  </w:style>
  <w:style w:type="paragraph" w:customStyle="1" w:styleId="Zwykytekst3">
    <w:name w:val="Zwykły tekst3"/>
    <w:basedOn w:val="Normalny"/>
    <w:rPr>
      <w:rFonts w:ascii="Courier New" w:hAnsi="Courier New" w:cs="Courier New"/>
      <w:lang w:val="x-none"/>
    </w:rPr>
  </w:style>
  <w:style w:type="paragraph" w:customStyle="1" w:styleId="Tekstpodstawowywcity21">
    <w:name w:val="Tekst podstawowy wcięty 21"/>
    <w:basedOn w:val="Normalny"/>
    <w:qFormat/>
    <w:pPr>
      <w:spacing w:after="120" w:line="480" w:lineRule="auto"/>
      <w:ind w:left="283"/>
    </w:pPr>
    <w:rPr>
      <w:lang w:val="x-none"/>
    </w:rPr>
  </w:style>
  <w:style w:type="paragraph" w:customStyle="1" w:styleId="1">
    <w:name w:val="1"/>
    <w:basedOn w:val="Normalny"/>
    <w:next w:val="Mapadokumentu4"/>
    <w:qFormat/>
    <w:rPr>
      <w:rFonts w:ascii="Tahoma" w:eastAsia="Calibri" w:hAnsi="Tahoma" w:cs="Tahoma"/>
      <w:sz w:val="16"/>
      <w:szCs w:val="16"/>
      <w:lang w:val="x-none"/>
    </w:rPr>
  </w:style>
  <w:style w:type="paragraph" w:customStyle="1" w:styleId="FR1">
    <w:name w:val="FR1"/>
    <w:qFormat/>
    <w:pPr>
      <w:widowControl w:val="0"/>
      <w:suppressAutoHyphens/>
      <w:spacing w:before="20" w:after="200" w:line="276" w:lineRule="auto"/>
    </w:pPr>
    <w:rPr>
      <w:rFonts w:ascii="Arial" w:hAnsi="Arial" w:cs="Arial"/>
      <w:b/>
      <w:sz w:val="22"/>
      <w:lang w:eastAsia="zh-CN"/>
    </w:rPr>
  </w:style>
  <w:style w:type="paragraph" w:customStyle="1" w:styleId="Nagwek11">
    <w:name w:val="Nagłówek1"/>
    <w:basedOn w:val="Normalny"/>
    <w:next w:val="Tekstpodstawowy"/>
    <w:qFormat/>
    <w:pPr>
      <w:spacing w:line="360" w:lineRule="auto"/>
      <w:jc w:val="center"/>
    </w:pPr>
    <w:rPr>
      <w:b/>
      <w:lang w:val="x-none"/>
    </w:rPr>
  </w:style>
  <w:style w:type="paragraph" w:customStyle="1" w:styleId="Tekstpodstawowywcity31">
    <w:name w:val="Tekst podstawowy wcięty 31"/>
    <w:basedOn w:val="Normalny"/>
    <w:qFormat/>
    <w:pPr>
      <w:spacing w:line="360" w:lineRule="atLeast"/>
      <w:ind w:left="709" w:hanging="283"/>
      <w:jc w:val="both"/>
    </w:pPr>
    <w:rPr>
      <w:lang w:val="x-none"/>
    </w:rPr>
  </w:style>
  <w:style w:type="paragraph" w:customStyle="1" w:styleId="Tekstpodstawowy32">
    <w:name w:val="Tekst podstawowy 32"/>
    <w:basedOn w:val="Normalny"/>
    <w:qFormat/>
    <w:pPr>
      <w:spacing w:after="120"/>
    </w:pPr>
    <w:rPr>
      <w:sz w:val="16"/>
      <w:szCs w:val="16"/>
      <w:lang w:val="x-none"/>
    </w:rPr>
  </w:style>
  <w:style w:type="paragraph" w:customStyle="1" w:styleId="Tekstpodstawowy22">
    <w:name w:val="Tekst podstawowy 22"/>
    <w:basedOn w:val="Normalny"/>
    <w:qFormat/>
    <w:pPr>
      <w:spacing w:after="120" w:line="480" w:lineRule="auto"/>
    </w:pPr>
    <w:rPr>
      <w:lang w:val="x-none"/>
    </w:rPr>
  </w:style>
  <w:style w:type="paragraph" w:customStyle="1" w:styleId="Tekstkomentarza1">
    <w:name w:val="Tekst komentarza1"/>
    <w:basedOn w:val="Normalny"/>
    <w:qFormat/>
    <w:rPr>
      <w:rFonts w:eastAsia="Calibri"/>
      <w:lang w:val="x-none"/>
    </w:rPr>
  </w:style>
  <w:style w:type="paragraph" w:customStyle="1" w:styleId="Legenda10">
    <w:name w:val="Legenda1"/>
    <w:basedOn w:val="Normalny"/>
    <w:next w:val="Normalny"/>
    <w:qFormat/>
    <w:pPr>
      <w:spacing w:line="360" w:lineRule="auto"/>
    </w:pPr>
    <w:rPr>
      <w:b/>
      <w:color w:val="FF0000"/>
    </w:rPr>
  </w:style>
  <w:style w:type="paragraph" w:customStyle="1" w:styleId="Plandokumentu1">
    <w:name w:val="Plan dokumentu1"/>
    <w:basedOn w:val="Normalny"/>
    <w:qFormat/>
    <w:rPr>
      <w:rFonts w:ascii="Tahoma" w:eastAsia="Calibri" w:hAnsi="Tahoma" w:cs="Tahoma"/>
      <w:sz w:val="16"/>
      <w:szCs w:val="16"/>
      <w:lang w:val="x-none"/>
    </w:rPr>
  </w:style>
  <w:style w:type="paragraph" w:customStyle="1" w:styleId="Nagwekwykazurde4">
    <w:name w:val="Nagłówek wykazu źródeł4"/>
    <w:basedOn w:val="Nagwek1"/>
    <w:next w:val="Normalny"/>
    <w:qFormat/>
    <w:pPr>
      <w:keepLines/>
      <w:framePr w:wrap="notBeside"/>
      <w:numPr>
        <w:numId w:val="0"/>
      </w:numPr>
      <w:spacing w:before="480"/>
      <w:outlineLvl w:val="9"/>
    </w:pPr>
    <w:rPr>
      <w:rFonts w:ascii="Cambria" w:hAnsi="Cambria" w:cs="Cambria"/>
      <w:b w:val="0"/>
      <w:bCs/>
      <w:color w:val="365F91"/>
      <w:sz w:val="28"/>
      <w:szCs w:val="28"/>
      <w:lang w:val="x-none"/>
    </w:rPr>
  </w:style>
  <w:style w:type="paragraph" w:customStyle="1" w:styleId="Plandokumentu">
    <w:name w:val="Plan dokumentu"/>
    <w:basedOn w:val="Normalny"/>
    <w:qFormat/>
    <w:rPr>
      <w:rFonts w:ascii="Tahoma" w:eastAsia="Calibri" w:hAnsi="Tahoma" w:cs="Tahoma"/>
      <w:sz w:val="16"/>
      <w:szCs w:val="16"/>
      <w:lang w:val="x-none"/>
    </w:rPr>
  </w:style>
  <w:style w:type="paragraph" w:styleId="HTML-wstpniesformatowany">
    <w:name w:val="HTML Preformatted"/>
    <w:basedOn w:val="Normalny"/>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styleId="Cytat">
    <w:name w:val="Quote"/>
    <w:basedOn w:val="Normalny"/>
    <w:next w:val="Normalny"/>
    <w:qFormat/>
    <w:rPr>
      <w:i/>
      <w:iCs/>
      <w:sz w:val="24"/>
      <w:szCs w:val="24"/>
    </w:rPr>
  </w:style>
  <w:style w:type="paragraph" w:styleId="Cytatintensywny">
    <w:name w:val="Intense Quote"/>
    <w:basedOn w:val="Normalny"/>
    <w:next w:val="Normalny"/>
    <w:qFormat/>
    <w:pPr>
      <w:spacing w:before="240" w:line="240" w:lineRule="auto"/>
      <w:ind w:left="1080" w:right="1080"/>
      <w:jc w:val="center"/>
    </w:pPr>
    <w:rPr>
      <w:color w:val="5B9BD5"/>
      <w:sz w:val="24"/>
      <w:szCs w:val="24"/>
    </w:rPr>
  </w:style>
  <w:style w:type="paragraph" w:customStyle="1" w:styleId="Nagwek30">
    <w:name w:val="Nagłówek3"/>
    <w:basedOn w:val="Normalny"/>
    <w:next w:val="Tekstpodstawowy"/>
    <w:qFormat/>
    <w:pPr>
      <w:keepNext/>
      <w:spacing w:before="240" w:after="120" w:line="240" w:lineRule="auto"/>
    </w:pPr>
    <w:rPr>
      <w:rFonts w:ascii="Liberation Sans" w:eastAsia="Microsoft YaHei" w:hAnsi="Liberation Sans" w:cs="Lucida Sans"/>
      <w:kern w:val="2"/>
      <w:sz w:val="28"/>
      <w:szCs w:val="28"/>
    </w:rPr>
  </w:style>
  <w:style w:type="paragraph" w:customStyle="1" w:styleId="Nagwek20">
    <w:name w:val="Nagłówek2"/>
    <w:basedOn w:val="Normalny"/>
    <w:next w:val="Tekstpodstawowy"/>
    <w:qFormat/>
    <w:pPr>
      <w:keepNext/>
      <w:spacing w:before="240" w:after="120" w:line="240" w:lineRule="auto"/>
    </w:pPr>
    <w:rPr>
      <w:rFonts w:ascii="Times New Roman" w:eastAsia="Microsoft YaHei" w:hAnsi="Times New Roman" w:cs="Mangal"/>
      <w:kern w:val="2"/>
      <w:sz w:val="28"/>
      <w:szCs w:val="28"/>
    </w:rPr>
  </w:style>
  <w:style w:type="paragraph" w:customStyle="1" w:styleId="Legenda3">
    <w:name w:val="Legenda3"/>
    <w:basedOn w:val="Normalny"/>
    <w:qFormat/>
    <w:pPr>
      <w:suppressLineNumbers/>
      <w:spacing w:before="120" w:after="120" w:line="240" w:lineRule="auto"/>
    </w:pPr>
    <w:rPr>
      <w:rFonts w:ascii="Times New Roman" w:hAnsi="Times New Roman" w:cs="Mangal"/>
      <w:i/>
      <w:iCs/>
      <w:kern w:val="2"/>
      <w:sz w:val="24"/>
      <w:szCs w:val="24"/>
    </w:rPr>
  </w:style>
  <w:style w:type="paragraph" w:customStyle="1" w:styleId="Legenda2">
    <w:name w:val="Legenda2"/>
    <w:basedOn w:val="Normalny"/>
    <w:qFormat/>
    <w:pPr>
      <w:suppressLineNumbers/>
      <w:spacing w:before="120" w:after="120" w:line="240" w:lineRule="auto"/>
    </w:pPr>
    <w:rPr>
      <w:rFonts w:ascii="Times New Roman" w:hAnsi="Times New Roman" w:cs="Mangal"/>
      <w:i/>
      <w:iCs/>
      <w:kern w:val="2"/>
      <w:sz w:val="24"/>
      <w:szCs w:val="24"/>
    </w:rPr>
  </w:style>
  <w:style w:type="paragraph" w:customStyle="1" w:styleId="Nagwekwykazurde1">
    <w:name w:val="Nagłówek wykazu źródeł1"/>
    <w:basedOn w:val="Nagwek1"/>
    <w:next w:val="Normalny"/>
    <w:qFormat/>
    <w:pPr>
      <w:keepNext/>
      <w:keepLines/>
      <w:framePr w:wrap="notBeside"/>
      <w:numPr>
        <w:numId w:val="0"/>
      </w:numPr>
      <w:pBdr>
        <w:top w:val="none" w:sz="0" w:space="0" w:color="000000"/>
        <w:left w:val="none" w:sz="0" w:space="0" w:color="000000"/>
        <w:bottom w:val="none" w:sz="0" w:space="0" w:color="000000"/>
        <w:right w:val="none" w:sz="0" w:space="0" w:color="000000"/>
      </w:pBdr>
      <w:shd w:val="clear" w:color="auto" w:fill="auto"/>
      <w:spacing w:before="480"/>
      <w:outlineLvl w:val="9"/>
    </w:pPr>
    <w:rPr>
      <w:rFonts w:ascii="Cambria" w:hAnsi="Cambria" w:cs="Cambria"/>
      <w:b w:val="0"/>
      <w:bCs/>
      <w:caps w:val="0"/>
      <w:color w:val="365F91"/>
      <w:spacing w:val="0"/>
      <w:kern w:val="2"/>
      <w:sz w:val="28"/>
      <w:szCs w:val="28"/>
      <w:lang w:val="x-none"/>
    </w:rPr>
  </w:style>
  <w:style w:type="paragraph" w:customStyle="1" w:styleId="Zawartoramki">
    <w:name w:val="Zawartość ramki"/>
    <w:basedOn w:val="Normalny"/>
    <w:qFormat/>
    <w:pPr>
      <w:spacing w:after="0" w:line="240" w:lineRule="auto"/>
    </w:pPr>
    <w:rPr>
      <w:rFonts w:ascii="Times New Roman" w:hAnsi="Times New Roman"/>
      <w:kern w:val="2"/>
      <w:sz w:val="24"/>
      <w:szCs w:val="24"/>
    </w:rPr>
  </w:style>
  <w:style w:type="paragraph" w:customStyle="1" w:styleId="Nagwektabeli">
    <w:name w:val="Nagłówek tabeli"/>
    <w:basedOn w:val="Zawartotabeli"/>
    <w:qFormat/>
    <w:pPr>
      <w:spacing w:after="0" w:line="240" w:lineRule="auto"/>
      <w:jc w:val="center"/>
    </w:pPr>
    <w:rPr>
      <w:rFonts w:ascii="Times New Roman" w:eastAsia="Calibri" w:hAnsi="Times New Roman"/>
      <w:b/>
      <w:bCs/>
      <w:sz w:val="24"/>
      <w:szCs w:val="24"/>
    </w:rPr>
  </w:style>
  <w:style w:type="paragraph" w:customStyle="1" w:styleId="Nagwek40">
    <w:name w:val="Nagłówek4"/>
    <w:basedOn w:val="Normalny"/>
    <w:next w:val="Tekstpodstawowy"/>
    <w:qFormat/>
    <w:pPr>
      <w:keepNext/>
      <w:spacing w:before="240" w:after="120" w:line="240" w:lineRule="auto"/>
    </w:pPr>
    <w:rPr>
      <w:rFonts w:ascii="Liberation Sans" w:eastAsia="Microsoft YaHei" w:hAnsi="Liberation Sans" w:cs="Lucida Sans"/>
      <w:kern w:val="2"/>
      <w:sz w:val="28"/>
      <w:szCs w:val="28"/>
    </w:rPr>
  </w:style>
  <w:style w:type="paragraph" w:customStyle="1" w:styleId="Znak">
    <w:name w:val="Znak"/>
    <w:basedOn w:val="Normalny"/>
    <w:qFormat/>
    <w:pPr>
      <w:spacing w:after="0" w:line="240" w:lineRule="auto"/>
    </w:pPr>
    <w:rPr>
      <w:rFonts w:ascii="Times New Roman" w:hAnsi="Times New Roman"/>
      <w:sz w:val="24"/>
      <w:szCs w:val="24"/>
    </w:rPr>
  </w:style>
  <w:style w:type="paragraph" w:customStyle="1" w:styleId="Legenda4">
    <w:name w:val="Legenda4"/>
    <w:basedOn w:val="Normalny"/>
    <w:qFormat/>
    <w:pPr>
      <w:suppressLineNumbers/>
      <w:spacing w:before="120" w:after="120" w:line="240" w:lineRule="auto"/>
    </w:pPr>
    <w:rPr>
      <w:rFonts w:ascii="Times New Roman" w:hAnsi="Times New Roman" w:cs="Arial"/>
      <w:i/>
      <w:iCs/>
      <w:kern w:val="2"/>
      <w:sz w:val="24"/>
      <w:szCs w:val="24"/>
    </w:rPr>
  </w:style>
  <w:style w:type="paragraph" w:customStyle="1" w:styleId="Nagwek50">
    <w:name w:val="Nagłówek5"/>
    <w:basedOn w:val="Normalny"/>
    <w:next w:val="Tekstpodstawowy"/>
    <w:qFormat/>
    <w:pPr>
      <w:keepNext/>
      <w:spacing w:before="240" w:after="120" w:line="252" w:lineRule="auto"/>
    </w:pPr>
    <w:rPr>
      <w:rFonts w:ascii="Liberation Sans" w:eastAsia="Microsoft YaHei" w:hAnsi="Liberation Sans" w:cs="Arial"/>
      <w:color w:val="00000A"/>
      <w:sz w:val="28"/>
      <w:szCs w:val="28"/>
    </w:rPr>
  </w:style>
  <w:style w:type="paragraph" w:customStyle="1" w:styleId="Tekstpodstawowywcity32">
    <w:name w:val="Tekst podstawowy wcięty 32"/>
    <w:basedOn w:val="Normalny"/>
    <w:pPr>
      <w:spacing w:line="360" w:lineRule="atLeast"/>
      <w:ind w:left="709" w:hanging="283"/>
      <w:jc w:val="both"/>
    </w:pPr>
    <w:rPr>
      <w:color w:val="00000A"/>
    </w:rPr>
  </w:style>
  <w:style w:type="paragraph" w:customStyle="1" w:styleId="Tekstpodstawowywcity22">
    <w:name w:val="Tekst podstawowy wcięty 22"/>
    <w:basedOn w:val="Normalny"/>
    <w:pPr>
      <w:spacing w:after="120" w:line="480" w:lineRule="auto"/>
      <w:ind w:left="283"/>
    </w:pPr>
    <w:rPr>
      <w:color w:val="00000A"/>
    </w:rPr>
  </w:style>
  <w:style w:type="paragraph" w:customStyle="1" w:styleId="Tekstpodstawowy33">
    <w:name w:val="Tekst podstawowy 33"/>
    <w:basedOn w:val="Normalny"/>
    <w:pPr>
      <w:spacing w:after="120"/>
    </w:pPr>
    <w:rPr>
      <w:color w:val="00000A"/>
      <w:sz w:val="16"/>
      <w:szCs w:val="16"/>
    </w:rPr>
  </w:style>
  <w:style w:type="paragraph" w:customStyle="1" w:styleId="Tekstdymka1">
    <w:name w:val="Tekst dymka1"/>
    <w:basedOn w:val="Normalny"/>
    <w:rPr>
      <w:rFonts w:ascii="Tahoma" w:hAnsi="Tahoma" w:cs="Tahoma"/>
      <w:color w:val="00000A"/>
      <w:sz w:val="16"/>
      <w:szCs w:val="16"/>
    </w:rPr>
  </w:style>
  <w:style w:type="paragraph" w:customStyle="1" w:styleId="Akapitzlist10">
    <w:name w:val="Akapit z listą1"/>
    <w:basedOn w:val="Normalny"/>
    <w:qFormat/>
    <w:pPr>
      <w:ind w:left="720"/>
      <w:jc w:val="both"/>
    </w:pPr>
    <w:rPr>
      <w:rFonts w:eastAsia="Calibri"/>
      <w:color w:val="00000A"/>
      <w:sz w:val="28"/>
      <w:szCs w:val="28"/>
    </w:rPr>
  </w:style>
  <w:style w:type="paragraph" w:customStyle="1" w:styleId="Tekstkomentarza2">
    <w:name w:val="Tekst komentarza2"/>
    <w:basedOn w:val="Normalny"/>
    <w:rPr>
      <w:rFonts w:eastAsia="Calibri"/>
      <w:color w:val="00000A"/>
    </w:rPr>
  </w:style>
  <w:style w:type="paragraph" w:customStyle="1" w:styleId="Legenda5">
    <w:name w:val="Legenda5"/>
    <w:basedOn w:val="Normalny"/>
    <w:rPr>
      <w:b/>
      <w:bCs/>
      <w:color w:val="2E74B5"/>
      <w:sz w:val="16"/>
      <w:szCs w:val="16"/>
    </w:rPr>
  </w:style>
  <w:style w:type="paragraph" w:customStyle="1" w:styleId="Mapadokumentu1">
    <w:name w:val="Mapa dokumentu1"/>
    <w:basedOn w:val="Normalny"/>
    <w:qFormat/>
    <w:rPr>
      <w:rFonts w:ascii="Tahoma" w:eastAsia="Calibri" w:hAnsi="Tahoma" w:cs="Tahoma"/>
      <w:color w:val="00000A"/>
      <w:sz w:val="16"/>
      <w:szCs w:val="16"/>
    </w:rPr>
  </w:style>
  <w:style w:type="paragraph" w:customStyle="1" w:styleId="NormalnyWeb1">
    <w:name w:val="Normalny (Web)1"/>
    <w:basedOn w:val="Normalny"/>
    <w:pPr>
      <w:spacing w:before="280" w:after="280"/>
    </w:pPr>
    <w:rPr>
      <w:color w:val="00000A"/>
    </w:rPr>
  </w:style>
  <w:style w:type="paragraph" w:customStyle="1" w:styleId="Nagwekspisutreci10">
    <w:name w:val="Nagłówek spisu treści1"/>
    <w:basedOn w:val="Nagwek1"/>
    <w:qFormat/>
    <w:pPr>
      <w:keepLines/>
      <w:framePr w:wrap="notBeside"/>
      <w:numPr>
        <w:numId w:val="0"/>
      </w:numPr>
      <w:spacing w:before="480"/>
      <w:outlineLvl w:val="9"/>
    </w:pPr>
    <w:rPr>
      <w:rFonts w:ascii="Cambria" w:eastAsia="Calibri" w:hAnsi="Cambria" w:cs="Cambria"/>
      <w:b w:val="0"/>
      <w:bCs/>
      <w:color w:val="365F91"/>
      <w:sz w:val="28"/>
      <w:szCs w:val="28"/>
    </w:rPr>
  </w:style>
  <w:style w:type="paragraph" w:customStyle="1" w:styleId="Listapunktowana31">
    <w:name w:val="Lista punktowana 31"/>
    <w:basedOn w:val="Normalny"/>
    <w:pPr>
      <w:ind w:left="566" w:hanging="283"/>
    </w:pPr>
    <w:rPr>
      <w:color w:val="00000A"/>
    </w:rPr>
  </w:style>
  <w:style w:type="paragraph" w:customStyle="1" w:styleId="Listapunktowana41">
    <w:name w:val="Lista punktowana 41"/>
    <w:basedOn w:val="Normalny"/>
    <w:pPr>
      <w:ind w:left="849" w:hanging="283"/>
      <w:contextualSpacing/>
    </w:pPr>
    <w:rPr>
      <w:color w:val="00000A"/>
    </w:rPr>
  </w:style>
  <w:style w:type="paragraph" w:customStyle="1" w:styleId="Tematkomentarza1">
    <w:name w:val="Temat komentarza1"/>
    <w:basedOn w:val="Tekstkomentarza2"/>
    <w:rPr>
      <w:b/>
      <w:bCs/>
    </w:rPr>
  </w:style>
  <w:style w:type="paragraph" w:customStyle="1" w:styleId="Bezodstpw1">
    <w:name w:val="Bez odstępów1"/>
    <w:pPr>
      <w:suppressAutoHyphens/>
      <w:spacing w:before="100"/>
    </w:pPr>
    <w:rPr>
      <w:rFonts w:ascii="Calibri" w:hAnsi="Calibri"/>
      <w:color w:val="00000A"/>
      <w:sz w:val="22"/>
      <w:lang w:eastAsia="zh-CN"/>
    </w:rPr>
  </w:style>
  <w:style w:type="paragraph" w:customStyle="1" w:styleId="Zwykytekst1">
    <w:name w:val="Zwykły tekst1"/>
    <w:basedOn w:val="Normalny"/>
    <w:rPr>
      <w:rFonts w:ascii="Courier New" w:hAnsi="Courier New" w:cs="Courier New"/>
      <w:color w:val="00000A"/>
    </w:rPr>
  </w:style>
  <w:style w:type="paragraph" w:customStyle="1" w:styleId="Nagwekwykazurde2">
    <w:name w:val="Nagłówek wykazu źródeł2"/>
    <w:basedOn w:val="Nagwek1"/>
    <w:pPr>
      <w:keepLines/>
      <w:framePr w:wrap="notBeside"/>
      <w:numPr>
        <w:numId w:val="0"/>
      </w:numPr>
      <w:spacing w:before="480"/>
      <w:outlineLvl w:val="9"/>
    </w:pPr>
    <w:rPr>
      <w:rFonts w:ascii="Cambria" w:hAnsi="Cambria" w:cs="Cambria"/>
      <w:b w:val="0"/>
      <w:bCs/>
      <w:color w:val="365F91"/>
      <w:sz w:val="28"/>
      <w:szCs w:val="28"/>
    </w:rPr>
  </w:style>
  <w:style w:type="paragraph" w:customStyle="1" w:styleId="Plandokumentu2">
    <w:name w:val="Plan dokumentu2"/>
    <w:basedOn w:val="Normalny"/>
    <w:qFormat/>
    <w:rPr>
      <w:rFonts w:ascii="Tahoma" w:eastAsia="Calibri" w:hAnsi="Tahoma" w:cs="Tahoma"/>
      <w:color w:val="00000A"/>
      <w:sz w:val="16"/>
      <w:szCs w:val="16"/>
    </w:rPr>
  </w:style>
  <w:style w:type="paragraph" w:customStyle="1" w:styleId="HTML-wstpniesformatowany1">
    <w:name w:val="HTML - wstępnie sformatowany1"/>
    <w:basedOn w:val="Normalny"/>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A"/>
    </w:rPr>
  </w:style>
  <w:style w:type="paragraph" w:customStyle="1" w:styleId="Cytat1">
    <w:name w:val="Cytat1"/>
    <w:basedOn w:val="Normalny"/>
    <w:rPr>
      <w:i/>
      <w:iCs/>
      <w:color w:val="00000A"/>
      <w:sz w:val="24"/>
      <w:szCs w:val="24"/>
    </w:rPr>
  </w:style>
  <w:style w:type="paragraph" w:customStyle="1" w:styleId="Cytatintensywny1">
    <w:name w:val="Cytat intensywny1"/>
    <w:basedOn w:val="Normalny"/>
    <w:pPr>
      <w:spacing w:before="240" w:line="240" w:lineRule="auto"/>
      <w:ind w:left="1080" w:right="1080"/>
      <w:jc w:val="center"/>
    </w:pPr>
    <w:rPr>
      <w:color w:val="5B9BD5"/>
      <w:sz w:val="24"/>
      <w:szCs w:val="24"/>
    </w:rPr>
  </w:style>
  <w:style w:type="paragraph" w:customStyle="1" w:styleId="Nagwek60">
    <w:name w:val="Nagłówek6"/>
    <w:basedOn w:val="Normalny"/>
    <w:next w:val="Normalny"/>
    <w:qFormat/>
    <w:pPr>
      <w:spacing w:after="0"/>
    </w:pPr>
    <w:rPr>
      <w:rFonts w:ascii="Calibri Light" w:hAnsi="Calibri Light" w:cs="Calibri Light"/>
      <w:caps/>
      <w:color w:val="5B9BD5"/>
      <w:spacing w:val="10"/>
      <w:sz w:val="52"/>
      <w:szCs w:val="52"/>
    </w:rPr>
  </w:style>
  <w:style w:type="paragraph" w:customStyle="1" w:styleId="Tekstpodstawowywcity320">
    <w:name w:val="Tekst podstawowy wcięty 32"/>
    <w:basedOn w:val="Normalny"/>
    <w:qFormat/>
    <w:pPr>
      <w:spacing w:line="360" w:lineRule="atLeast"/>
      <w:ind w:left="709" w:hanging="283"/>
      <w:jc w:val="both"/>
    </w:pPr>
  </w:style>
  <w:style w:type="paragraph" w:customStyle="1" w:styleId="Tekstpodstawowywcity220">
    <w:name w:val="Tekst podstawowy wcięty 22"/>
    <w:basedOn w:val="Normalny"/>
    <w:qFormat/>
    <w:pPr>
      <w:spacing w:after="120" w:line="480" w:lineRule="auto"/>
      <w:ind w:left="283"/>
    </w:pPr>
  </w:style>
  <w:style w:type="paragraph" w:customStyle="1" w:styleId="Tekstpodstawowy330">
    <w:name w:val="Tekst podstawowy 33"/>
    <w:basedOn w:val="Normalny"/>
    <w:qFormat/>
    <w:pPr>
      <w:spacing w:after="120"/>
    </w:pPr>
    <w:rPr>
      <w:sz w:val="16"/>
      <w:szCs w:val="16"/>
    </w:rPr>
  </w:style>
  <w:style w:type="paragraph" w:customStyle="1" w:styleId="Tekstpodstawowy23">
    <w:name w:val="Tekst podstawowy 23"/>
    <w:basedOn w:val="Normalny"/>
    <w:qFormat/>
    <w:pPr>
      <w:spacing w:after="120" w:line="480" w:lineRule="auto"/>
    </w:pPr>
  </w:style>
  <w:style w:type="paragraph" w:customStyle="1" w:styleId="Tekstkomentarza20">
    <w:name w:val="Tekst komentarza2"/>
    <w:basedOn w:val="Normalny"/>
    <w:qFormat/>
  </w:style>
  <w:style w:type="paragraph" w:customStyle="1" w:styleId="Legenda50">
    <w:name w:val="Legenda5"/>
    <w:basedOn w:val="Normalny"/>
    <w:next w:val="Normalny"/>
    <w:qFormat/>
    <w:rPr>
      <w:b/>
      <w:bCs/>
      <w:color w:val="2E74B5"/>
      <w:sz w:val="16"/>
      <w:szCs w:val="16"/>
    </w:rPr>
  </w:style>
  <w:style w:type="paragraph" w:customStyle="1" w:styleId="Mapadokumentu2">
    <w:name w:val="Mapa dokumentu2"/>
    <w:basedOn w:val="Normalny"/>
    <w:qFormat/>
    <w:rPr>
      <w:rFonts w:ascii="Tahoma" w:hAnsi="Tahoma" w:cs="Tahoma"/>
      <w:sz w:val="16"/>
      <w:szCs w:val="16"/>
    </w:rPr>
  </w:style>
  <w:style w:type="paragraph" w:customStyle="1" w:styleId="Listapunktowana22">
    <w:name w:val="Lista punktowana 22"/>
    <w:basedOn w:val="Normalny"/>
    <w:qFormat/>
    <w:pPr>
      <w:ind w:left="566" w:hanging="283"/>
    </w:pPr>
  </w:style>
  <w:style w:type="paragraph" w:customStyle="1" w:styleId="Listapunktowana33">
    <w:name w:val="Lista punktowana 33"/>
    <w:basedOn w:val="Normalny"/>
    <w:qFormat/>
    <w:pPr>
      <w:ind w:left="849" w:hanging="283"/>
      <w:contextualSpacing/>
    </w:pPr>
  </w:style>
  <w:style w:type="paragraph" w:customStyle="1" w:styleId="Zwykytekst10">
    <w:name w:val="Zwykły tekst1"/>
    <w:basedOn w:val="Normalny"/>
    <w:qFormat/>
    <w:rPr>
      <w:rFonts w:ascii="Courier New" w:hAnsi="Courier New" w:cs="Courier New"/>
      <w:lang w:val="x-none"/>
    </w:rPr>
  </w:style>
  <w:style w:type="paragraph" w:customStyle="1" w:styleId="Nagwekwykazurde20">
    <w:name w:val="Nagłówek wykazu źródeł2"/>
    <w:basedOn w:val="Nagwek1"/>
    <w:next w:val="Normalny"/>
    <w:qFormat/>
    <w:pPr>
      <w:keepLines/>
      <w:framePr w:wrap="notBeside"/>
      <w:numPr>
        <w:numId w:val="0"/>
      </w:numPr>
      <w:spacing w:before="480"/>
      <w:outlineLvl w:val="9"/>
    </w:pPr>
    <w:rPr>
      <w:rFonts w:ascii="Cambria" w:hAnsi="Cambria" w:cs="Cambria"/>
      <w:b w:val="0"/>
      <w:bCs/>
      <w:color w:val="365F91"/>
      <w:sz w:val="28"/>
      <w:szCs w:val="28"/>
      <w:lang w:val="x-none"/>
    </w:rPr>
  </w:style>
  <w:style w:type="paragraph" w:customStyle="1" w:styleId="Gwkalewa">
    <w:name w:val="Główka lewa"/>
    <w:basedOn w:val="Normalny"/>
    <w:qFormat/>
    <w:pPr>
      <w:suppressLineNumbers/>
      <w:tabs>
        <w:tab w:val="center" w:pos="5032"/>
        <w:tab w:val="right" w:pos="10065"/>
      </w:tabs>
    </w:pPr>
  </w:style>
  <w:style w:type="paragraph" w:customStyle="1" w:styleId="Tekstpodstawowywcity33">
    <w:name w:val="Tekst podstawowy wcięty 33"/>
    <w:basedOn w:val="Normalny"/>
    <w:qFormat/>
    <w:pPr>
      <w:spacing w:line="360" w:lineRule="atLeast"/>
      <w:ind w:left="709" w:hanging="283"/>
      <w:jc w:val="both"/>
    </w:pPr>
  </w:style>
  <w:style w:type="paragraph" w:customStyle="1" w:styleId="Tekstpodstawowywcity23">
    <w:name w:val="Tekst podstawowy wcięty 23"/>
    <w:basedOn w:val="Normalny"/>
    <w:qFormat/>
    <w:pPr>
      <w:spacing w:after="120" w:line="480" w:lineRule="auto"/>
      <w:ind w:left="283"/>
    </w:pPr>
  </w:style>
  <w:style w:type="paragraph" w:customStyle="1" w:styleId="Tekstpodstawowy34">
    <w:name w:val="Tekst podstawowy 34"/>
    <w:basedOn w:val="Normalny"/>
    <w:qFormat/>
    <w:pPr>
      <w:spacing w:after="120"/>
    </w:pPr>
    <w:rPr>
      <w:sz w:val="16"/>
      <w:szCs w:val="16"/>
    </w:rPr>
  </w:style>
  <w:style w:type="paragraph" w:customStyle="1" w:styleId="Tekstpodstawowy24">
    <w:name w:val="Tekst podstawowy 24"/>
    <w:basedOn w:val="Normalny"/>
    <w:qFormat/>
    <w:pPr>
      <w:spacing w:after="120" w:line="480" w:lineRule="auto"/>
    </w:pPr>
  </w:style>
  <w:style w:type="paragraph" w:customStyle="1" w:styleId="Tekstkomentarza3">
    <w:name w:val="Tekst komentarza3"/>
    <w:basedOn w:val="Normalny"/>
    <w:qFormat/>
  </w:style>
  <w:style w:type="paragraph" w:customStyle="1" w:styleId="Legenda6">
    <w:name w:val="Legenda6"/>
    <w:basedOn w:val="Normalny"/>
    <w:next w:val="Normalny"/>
    <w:qFormat/>
    <w:rPr>
      <w:b/>
      <w:bCs/>
      <w:color w:val="2E74B5"/>
      <w:sz w:val="16"/>
      <w:szCs w:val="16"/>
    </w:rPr>
  </w:style>
  <w:style w:type="paragraph" w:customStyle="1" w:styleId="Mapadokumentu3">
    <w:name w:val="Mapa dokumentu3"/>
    <w:basedOn w:val="Normalny"/>
    <w:rPr>
      <w:rFonts w:ascii="Tahoma" w:hAnsi="Tahoma" w:cs="Tahoma"/>
      <w:sz w:val="16"/>
      <w:szCs w:val="16"/>
    </w:rPr>
  </w:style>
  <w:style w:type="paragraph" w:customStyle="1" w:styleId="Zwykytekst2">
    <w:name w:val="Zwykły tekst2"/>
    <w:basedOn w:val="Normalny"/>
    <w:qFormat/>
    <w:rPr>
      <w:rFonts w:ascii="Courier New" w:hAnsi="Courier New" w:cs="Courier New"/>
      <w:lang w:val="x-none"/>
    </w:rPr>
  </w:style>
  <w:style w:type="paragraph" w:customStyle="1" w:styleId="Nagwekwykazurde3">
    <w:name w:val="Nagłówek wykazu źródeł3"/>
    <w:basedOn w:val="Nagwek1"/>
    <w:next w:val="Normalny"/>
    <w:qFormat/>
    <w:pPr>
      <w:keepLines/>
      <w:framePr w:wrap="notBeside"/>
      <w:numPr>
        <w:numId w:val="0"/>
      </w:numPr>
      <w:spacing w:before="480"/>
      <w:outlineLvl w:val="9"/>
    </w:pPr>
    <w:rPr>
      <w:rFonts w:ascii="Cambria" w:hAnsi="Cambria" w:cs="Cambria"/>
      <w:b w:val="0"/>
      <w:bCs/>
      <w:color w:val="365F91"/>
      <w:sz w:val="28"/>
      <w:szCs w:val="28"/>
      <w:lang w:val="x-none"/>
    </w:rPr>
  </w:style>
  <w:style w:type="paragraph" w:customStyle="1" w:styleId="Listapunktowana21">
    <w:name w:val="Lista punktowana 21"/>
    <w:basedOn w:val="Normalny"/>
    <w:qFormat/>
    <w:pPr>
      <w:ind w:left="566" w:hanging="283"/>
    </w:pPr>
  </w:style>
  <w:style w:type="paragraph" w:customStyle="1" w:styleId="Listapunktowana310">
    <w:name w:val="Lista punktowana 31"/>
    <w:basedOn w:val="Normalny"/>
    <w:qFormat/>
    <w:pPr>
      <w:ind w:left="849" w:hanging="283"/>
      <w:contextualSpacing/>
    </w:pPr>
  </w:style>
  <w:style w:type="paragraph" w:styleId="Indeks1">
    <w:name w:val="index 1"/>
    <w:basedOn w:val="Normalny"/>
    <w:next w:val="Normalny"/>
    <w:uiPriority w:val="99"/>
    <w:pPr>
      <w:ind w:left="200" w:hanging="200"/>
    </w:pPr>
  </w:style>
  <w:style w:type="paragraph" w:customStyle="1" w:styleId="Tekstdymka10">
    <w:name w:val="Tekst dymka1"/>
    <w:basedOn w:val="Normalny"/>
    <w:qFormat/>
    <w:rPr>
      <w:rFonts w:ascii="Tahoma" w:hAnsi="Tahoma" w:cs="Tahoma"/>
      <w:color w:val="00000A"/>
      <w:sz w:val="16"/>
      <w:szCs w:val="16"/>
    </w:rPr>
  </w:style>
  <w:style w:type="paragraph" w:customStyle="1" w:styleId="NormalnyWeb10">
    <w:name w:val="Normalny (Web)1"/>
    <w:basedOn w:val="Normalny"/>
    <w:qFormat/>
    <w:pPr>
      <w:spacing w:before="280" w:after="280"/>
    </w:pPr>
    <w:rPr>
      <w:color w:val="00000A"/>
    </w:rPr>
  </w:style>
  <w:style w:type="paragraph" w:customStyle="1" w:styleId="Listapunktowana410">
    <w:name w:val="Lista punktowana 41"/>
    <w:basedOn w:val="Normalny"/>
    <w:qFormat/>
    <w:pPr>
      <w:ind w:left="849" w:hanging="283"/>
      <w:contextualSpacing/>
    </w:pPr>
    <w:rPr>
      <w:color w:val="00000A"/>
    </w:rPr>
  </w:style>
  <w:style w:type="paragraph" w:customStyle="1" w:styleId="Tematkomentarza10">
    <w:name w:val="Temat komentarza1"/>
    <w:basedOn w:val="Tekstkomentarza20"/>
    <w:qFormat/>
    <w:rPr>
      <w:rFonts w:eastAsia="Calibri"/>
      <w:b/>
      <w:bCs/>
      <w:color w:val="00000A"/>
    </w:rPr>
  </w:style>
  <w:style w:type="paragraph" w:customStyle="1" w:styleId="Bezodstpw10">
    <w:name w:val="Bez odstępów1"/>
    <w:qFormat/>
    <w:pPr>
      <w:suppressAutoHyphens/>
      <w:spacing w:before="100"/>
    </w:pPr>
    <w:rPr>
      <w:rFonts w:ascii="Calibri" w:hAnsi="Calibri"/>
      <w:color w:val="00000A"/>
      <w:sz w:val="22"/>
      <w:lang w:eastAsia="zh-CN"/>
    </w:rPr>
  </w:style>
  <w:style w:type="paragraph" w:customStyle="1" w:styleId="HTML-wstpniesformatowany10">
    <w:name w:val="HTML - wstępnie sformatowany1"/>
    <w:basedOn w:val="Normalny"/>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A"/>
    </w:rPr>
  </w:style>
  <w:style w:type="paragraph" w:customStyle="1" w:styleId="Cytat10">
    <w:name w:val="Cytat1"/>
    <w:basedOn w:val="Normalny"/>
    <w:qFormat/>
    <w:rPr>
      <w:i/>
      <w:iCs/>
      <w:color w:val="00000A"/>
      <w:sz w:val="24"/>
      <w:szCs w:val="24"/>
    </w:rPr>
  </w:style>
  <w:style w:type="paragraph" w:customStyle="1" w:styleId="Cytatintensywny10">
    <w:name w:val="Cytat intensywny1"/>
    <w:basedOn w:val="Normalny"/>
    <w:qFormat/>
    <w:pPr>
      <w:spacing w:before="240" w:line="240" w:lineRule="auto"/>
      <w:ind w:left="1080" w:right="1080"/>
      <w:jc w:val="center"/>
    </w:pPr>
    <w:rPr>
      <w:color w:val="5B9BD5"/>
      <w:sz w:val="24"/>
      <w:szCs w:val="24"/>
    </w:rPr>
  </w:style>
  <w:style w:type="paragraph" w:customStyle="1" w:styleId="Listapunktowana32">
    <w:name w:val="Lista punktowana 32"/>
    <w:basedOn w:val="Normalny"/>
    <w:qFormat/>
    <w:pPr>
      <w:ind w:left="849" w:hanging="283"/>
      <w:contextualSpacing/>
    </w:pPr>
  </w:style>
  <w:style w:type="paragraph" w:customStyle="1" w:styleId="Plandokumentu3">
    <w:name w:val="Plan dokumentu3"/>
    <w:basedOn w:val="Normalny"/>
    <w:rPr>
      <w:rFonts w:ascii="Tahoma" w:eastAsia="Calibri" w:hAnsi="Tahoma" w:cs="Tahoma"/>
      <w:sz w:val="16"/>
      <w:szCs w:val="16"/>
      <w:lang w:val="x-none"/>
    </w:rPr>
  </w:style>
  <w:style w:type="paragraph" w:customStyle="1" w:styleId="arimr">
    <w:name w:val="arimr"/>
    <w:basedOn w:val="Normalny"/>
    <w:pPr>
      <w:widowControl w:val="0"/>
      <w:snapToGrid w:val="0"/>
      <w:spacing w:after="0" w:line="360" w:lineRule="auto"/>
    </w:pPr>
    <w:rPr>
      <w:rFonts w:ascii="Times New Roman" w:hAnsi="Times New Roman"/>
      <w:sz w:val="24"/>
      <w:lang w:val="en-US"/>
    </w:rPr>
  </w:style>
  <w:style w:type="paragraph" w:customStyle="1" w:styleId="pkt">
    <w:name w:val="pkt"/>
    <w:basedOn w:val="Normalny"/>
    <w:pPr>
      <w:spacing w:before="60" w:after="60" w:line="240" w:lineRule="auto"/>
      <w:ind w:left="851" w:hanging="295"/>
      <w:jc w:val="both"/>
    </w:pPr>
    <w:rPr>
      <w:rFonts w:ascii="Times New Roman" w:hAnsi="Times New Roman"/>
      <w:sz w:val="24"/>
    </w:rPr>
  </w:style>
  <w:style w:type="paragraph" w:customStyle="1" w:styleId="Teksttreci0">
    <w:name w:val="Tekst treści"/>
    <w:basedOn w:val="Normalny"/>
    <w:pPr>
      <w:shd w:val="clear" w:color="auto" w:fill="FFFFFF"/>
      <w:spacing w:after="0" w:line="0" w:lineRule="atLeast"/>
      <w:ind w:hanging="1700"/>
    </w:pPr>
    <w:rPr>
      <w:rFonts w:ascii="Verdana" w:eastAsia="Verdana" w:hAnsi="Verdana" w:cs="Verdana"/>
      <w:sz w:val="19"/>
      <w:szCs w:val="19"/>
    </w:rPr>
  </w:style>
  <w:style w:type="paragraph" w:customStyle="1" w:styleId="Teksttreci40">
    <w:name w:val="Tekst treści (4)"/>
    <w:basedOn w:val="Normalny"/>
    <w:pPr>
      <w:shd w:val="clear" w:color="auto" w:fill="FFFFFF"/>
      <w:spacing w:before="240" w:line="0" w:lineRule="atLeast"/>
      <w:ind w:hanging="1420"/>
      <w:jc w:val="both"/>
    </w:pPr>
    <w:rPr>
      <w:rFonts w:ascii="Verdana" w:eastAsia="Verdana" w:hAnsi="Verdana" w:cs="Verdana"/>
      <w:sz w:val="19"/>
      <w:szCs w:val="19"/>
    </w:rPr>
  </w:style>
  <w:style w:type="paragraph" w:customStyle="1" w:styleId="WW-Plandokumentu">
    <w:name w:val="WW-Plan dokumentu"/>
    <w:basedOn w:val="Normalny"/>
    <w:qFormat/>
    <w:rPr>
      <w:rFonts w:ascii="Tahoma" w:eastAsia="Calibri" w:hAnsi="Tahoma" w:cs="Tahoma"/>
      <w:sz w:val="16"/>
      <w:szCs w:val="16"/>
      <w:lang w:val="x-none"/>
    </w:rPr>
  </w:style>
  <w:style w:type="character" w:customStyle="1" w:styleId="ZnakZnak33">
    <w:name w:val="Znak Znak33"/>
    <w:rsid w:val="005C0C0C"/>
    <w:rPr>
      <w:b/>
      <w:sz w:val="28"/>
      <w:lang w:val="pl-PL" w:bidi="ar-SA"/>
    </w:rPr>
  </w:style>
  <w:style w:type="character" w:customStyle="1" w:styleId="ZnakZnak31">
    <w:name w:val="Znak Znak31"/>
    <w:rsid w:val="005C0C0C"/>
    <w:rPr>
      <w:sz w:val="24"/>
      <w:lang w:val="pl-PL" w:bidi="ar-SA"/>
    </w:rPr>
  </w:style>
  <w:style w:type="character" w:customStyle="1" w:styleId="ZnakZnak24">
    <w:name w:val="Znak Znak24"/>
    <w:rsid w:val="005C0C0C"/>
    <w:rPr>
      <w:sz w:val="24"/>
      <w:szCs w:val="24"/>
      <w:lang w:val="pl-PL" w:bidi="ar-SA"/>
    </w:rPr>
  </w:style>
  <w:style w:type="character" w:customStyle="1" w:styleId="ZnakZnak22">
    <w:name w:val="Znak Znak22"/>
    <w:rsid w:val="005C0C0C"/>
    <w:rPr>
      <w:lang w:val="pl-PL" w:bidi="ar-SA"/>
    </w:rPr>
  </w:style>
  <w:style w:type="character" w:customStyle="1" w:styleId="ZnakZnak29">
    <w:name w:val="Znak Znak29"/>
    <w:rsid w:val="005C0C0C"/>
    <w:rPr>
      <w:sz w:val="24"/>
      <w:szCs w:val="24"/>
      <w:lang w:val="pl-PL" w:bidi="ar-SA"/>
    </w:rPr>
  </w:style>
  <w:style w:type="character" w:customStyle="1" w:styleId="ZnakZnak28">
    <w:name w:val="Znak Znak28"/>
    <w:rsid w:val="005C0C0C"/>
    <w:rPr>
      <w:sz w:val="24"/>
      <w:szCs w:val="24"/>
      <w:lang w:val="pl-PL" w:bidi="ar-SA"/>
    </w:rPr>
  </w:style>
  <w:style w:type="character" w:customStyle="1" w:styleId="ZnakZnak27">
    <w:name w:val="Znak Znak27"/>
    <w:rsid w:val="005C0C0C"/>
    <w:rPr>
      <w:sz w:val="24"/>
      <w:szCs w:val="24"/>
      <w:lang w:val="pl-PL" w:bidi="ar-SA"/>
    </w:rPr>
  </w:style>
  <w:style w:type="character" w:customStyle="1" w:styleId="ZnakZnak4">
    <w:name w:val="Znak Znak4"/>
    <w:rsid w:val="005C0C0C"/>
    <w:rPr>
      <w:rFonts w:ascii="Tahoma" w:hAnsi="Tahoma" w:cs="Tahoma"/>
      <w:sz w:val="16"/>
      <w:szCs w:val="16"/>
      <w:lang w:val="pl-PL" w:bidi="ar-SA"/>
    </w:rPr>
  </w:style>
  <w:style w:type="character" w:customStyle="1" w:styleId="ZnakZnak42">
    <w:name w:val="Znak Znak42"/>
    <w:rsid w:val="005C0C0C"/>
    <w:rPr>
      <w:caps/>
      <w:color w:val="FFFFFF"/>
      <w:spacing w:val="15"/>
      <w:sz w:val="22"/>
      <w:szCs w:val="22"/>
      <w:shd w:val="clear" w:color="auto" w:fill="5B9BD5"/>
    </w:rPr>
  </w:style>
  <w:style w:type="character" w:customStyle="1" w:styleId="ZnakZnak41">
    <w:name w:val="Znak Znak41"/>
    <w:rsid w:val="005C0C0C"/>
    <w:rPr>
      <w:caps/>
      <w:spacing w:val="15"/>
      <w:shd w:val="clear" w:color="auto" w:fill="DEEAF6"/>
    </w:rPr>
  </w:style>
  <w:style w:type="character" w:customStyle="1" w:styleId="ZnakZnak40">
    <w:name w:val="Znak Znak40"/>
    <w:rsid w:val="005C0C0C"/>
    <w:rPr>
      <w:caps/>
      <w:color w:val="1F4D78"/>
      <w:spacing w:val="15"/>
    </w:rPr>
  </w:style>
  <w:style w:type="character" w:customStyle="1" w:styleId="ZnakZnak39">
    <w:name w:val="Znak Znak39"/>
    <w:rsid w:val="005C0C0C"/>
    <w:rPr>
      <w:caps/>
      <w:color w:val="2E74B5"/>
      <w:spacing w:val="10"/>
    </w:rPr>
  </w:style>
  <w:style w:type="character" w:customStyle="1" w:styleId="ZnakZnak38">
    <w:name w:val="Znak Znak38"/>
    <w:rsid w:val="005C0C0C"/>
    <w:rPr>
      <w:caps/>
      <w:color w:val="2E74B5"/>
      <w:spacing w:val="10"/>
    </w:rPr>
  </w:style>
  <w:style w:type="character" w:customStyle="1" w:styleId="ZnakZnak37">
    <w:name w:val="Znak Znak37"/>
    <w:rsid w:val="005C0C0C"/>
    <w:rPr>
      <w:caps/>
      <w:color w:val="2E74B5"/>
      <w:spacing w:val="10"/>
    </w:rPr>
  </w:style>
  <w:style w:type="character" w:customStyle="1" w:styleId="ZnakZnak35">
    <w:name w:val="Znak Znak35"/>
    <w:rsid w:val="005C0C0C"/>
    <w:rPr>
      <w:caps/>
      <w:spacing w:val="10"/>
      <w:sz w:val="18"/>
      <w:szCs w:val="18"/>
    </w:rPr>
  </w:style>
  <w:style w:type="character" w:customStyle="1" w:styleId="ZnakZnak34">
    <w:name w:val="Znak Znak34"/>
    <w:rsid w:val="005C0C0C"/>
    <w:rPr>
      <w:i/>
      <w:iCs/>
      <w:caps/>
      <w:spacing w:val="10"/>
      <w:sz w:val="18"/>
      <w:szCs w:val="18"/>
    </w:rPr>
  </w:style>
  <w:style w:type="character" w:customStyle="1" w:styleId="ZnakZnak32">
    <w:name w:val="Znak Znak32"/>
    <w:rsid w:val="005C0C0C"/>
    <w:rPr>
      <w:caps/>
      <w:color w:val="595959"/>
      <w:spacing w:val="10"/>
      <w:sz w:val="21"/>
      <w:szCs w:val="21"/>
    </w:rPr>
  </w:style>
  <w:style w:type="character" w:customStyle="1" w:styleId="ZnakZnak26">
    <w:name w:val="Znak Znak26"/>
    <w:rsid w:val="005C0C0C"/>
    <w:rPr>
      <w:sz w:val="16"/>
      <w:szCs w:val="16"/>
      <w:lang w:val="pl-PL" w:bidi="ar-SA"/>
    </w:rPr>
  </w:style>
  <w:style w:type="character" w:customStyle="1" w:styleId="ZnakZnak25">
    <w:name w:val="Znak Znak25"/>
    <w:rsid w:val="005C0C0C"/>
    <w:rPr>
      <w:sz w:val="24"/>
      <w:szCs w:val="24"/>
      <w:lang w:val="pl-PL" w:bidi="ar-SA"/>
    </w:rPr>
  </w:style>
  <w:style w:type="character" w:customStyle="1" w:styleId="ZnakZnak36">
    <w:name w:val="Znak Znak36"/>
    <w:rsid w:val="005C0C0C"/>
    <w:rPr>
      <w:caps/>
      <w:color w:val="2E74B5"/>
      <w:spacing w:val="10"/>
    </w:rPr>
  </w:style>
  <w:style w:type="character" w:customStyle="1" w:styleId="ZnakZnak30">
    <w:name w:val="Znak Znak30"/>
    <w:rsid w:val="005C0C0C"/>
    <w:rPr>
      <w:rFonts w:ascii="Calibri Light" w:eastAsia="SimSun" w:hAnsi="Calibri Light" w:cs="Times New Roman"/>
      <w:caps/>
      <w:color w:val="5B9BD5"/>
      <w:spacing w:val="10"/>
      <w:sz w:val="52"/>
      <w:szCs w:val="52"/>
    </w:rPr>
  </w:style>
  <w:style w:type="character" w:customStyle="1" w:styleId="ZnakZnak2">
    <w:name w:val="Znak Znak2"/>
    <w:rsid w:val="005C0C0C"/>
    <w:rPr>
      <w:rFonts w:ascii="Courier New" w:hAnsi="Courier New" w:cs="Courier New"/>
      <w:lang w:val="x-none"/>
    </w:rPr>
  </w:style>
  <w:style w:type="character" w:customStyle="1" w:styleId="ZnakZnak">
    <w:name w:val="Znak Znak"/>
    <w:rsid w:val="005C0C0C"/>
    <w:rPr>
      <w:rFonts w:ascii="Courier New" w:hAnsi="Courier New" w:cs="Courier New"/>
    </w:rPr>
  </w:style>
  <w:style w:type="character" w:customStyle="1" w:styleId="ZnakZnak3">
    <w:name w:val="Znak Znak3"/>
    <w:rsid w:val="005C0C0C"/>
  </w:style>
  <w:style w:type="character" w:customStyle="1" w:styleId="ZnakZnak23">
    <w:name w:val="Znak Znak23"/>
    <w:rsid w:val="005C0C0C"/>
    <w:rPr>
      <w:rFonts w:ascii="Tahoma" w:hAnsi="Tahoma" w:cs="Tahoma"/>
      <w:sz w:val="16"/>
      <w:szCs w:val="16"/>
    </w:rPr>
  </w:style>
  <w:style w:type="character" w:customStyle="1" w:styleId="ListLabel2077">
    <w:name w:val="ListLabel 2077"/>
    <w:rsid w:val="005C0C0C"/>
    <w:rPr>
      <w:rFonts w:cs="Calibri"/>
      <w:sz w:val="22"/>
    </w:rPr>
  </w:style>
  <w:style w:type="paragraph" w:customStyle="1" w:styleId="Standardowy1">
    <w:name w:val="Standardowy1"/>
    <w:qFormat/>
    <w:rsid w:val="005C0C0C"/>
    <w:pPr>
      <w:suppressAutoHyphens/>
    </w:pPr>
    <w:rPr>
      <w:lang w:eastAsia="zh-CN" w:bidi="hi-IN"/>
    </w:rPr>
  </w:style>
  <w:style w:type="character" w:customStyle="1" w:styleId="TytuZnak2">
    <w:name w:val="Tytuł Znak2"/>
    <w:uiPriority w:val="10"/>
    <w:rsid w:val="005C0C0C"/>
    <w:rPr>
      <w:rFonts w:ascii="Calibri Light" w:eastAsia="Times New Roman" w:hAnsi="Calibri Light" w:cs="Times New Roman"/>
      <w:b/>
      <w:bCs/>
      <w:kern w:val="28"/>
      <w:sz w:val="32"/>
      <w:szCs w:val="32"/>
      <w:lang w:eastAsia="zh-CN"/>
    </w:rPr>
  </w:style>
  <w:style w:type="character" w:customStyle="1" w:styleId="Tekstpodstawowywcity2Znak2">
    <w:name w:val="Tekst podstawowy wcięty 2 Znak2"/>
    <w:basedOn w:val="Domylnaczcionkaakapitu"/>
    <w:uiPriority w:val="99"/>
    <w:semiHidden/>
    <w:rsid w:val="0043343F"/>
    <w:rPr>
      <w:rFonts w:ascii="Calibri" w:hAnsi="Calibri"/>
      <w:lang w:eastAsia="zh-CN"/>
    </w:rPr>
  </w:style>
  <w:style w:type="character" w:customStyle="1" w:styleId="WW8Num2z2">
    <w:name w:val="WW8Num2z2"/>
    <w:rsid w:val="00B03F98"/>
  </w:style>
  <w:style w:type="character" w:customStyle="1" w:styleId="WW8Num2z4">
    <w:name w:val="WW8Num2z4"/>
    <w:rsid w:val="00B03F98"/>
  </w:style>
  <w:style w:type="character" w:customStyle="1" w:styleId="WW8Num2z5">
    <w:name w:val="WW8Num2z5"/>
    <w:rsid w:val="00B03F98"/>
  </w:style>
  <w:style w:type="character" w:customStyle="1" w:styleId="WW8Num2z6">
    <w:name w:val="WW8Num2z6"/>
    <w:rsid w:val="00B03F98"/>
  </w:style>
  <w:style w:type="character" w:customStyle="1" w:styleId="WW8Num2z7">
    <w:name w:val="WW8Num2z7"/>
    <w:rsid w:val="00B03F98"/>
  </w:style>
  <w:style w:type="character" w:customStyle="1" w:styleId="WW8Num2z8">
    <w:name w:val="WW8Num2z8"/>
    <w:rsid w:val="00B03F98"/>
  </w:style>
  <w:style w:type="character" w:customStyle="1" w:styleId="ZnakZnak2a">
    <w:name w:val="Znak Znak2"/>
    <w:rsid w:val="00B03F98"/>
    <w:rPr>
      <w:rFonts w:ascii="Times New Roman" w:eastAsia="Times New Roman" w:hAnsi="Times New Roman" w:cs="Times New Roman"/>
      <w:b/>
      <w:sz w:val="28"/>
      <w:szCs w:val="28"/>
    </w:rPr>
  </w:style>
  <w:style w:type="character" w:customStyle="1" w:styleId="ZnakZnak1a">
    <w:name w:val="Znak Znak1"/>
    <w:rsid w:val="00B03F98"/>
    <w:rPr>
      <w:rFonts w:ascii="Times New Roman" w:eastAsia="Times New Roman" w:hAnsi="Times New Roman" w:cs="Times New Roman"/>
    </w:rPr>
  </w:style>
  <w:style w:type="character" w:customStyle="1" w:styleId="ZnakZnak0">
    <w:name w:val="Znak Znak"/>
    <w:rsid w:val="00B03F98"/>
    <w:rPr>
      <w:rFonts w:ascii="Times New Roman" w:eastAsia="Times New Roman" w:hAnsi="Times New Roman" w:cs="Times New Roman"/>
    </w:rPr>
  </w:style>
  <w:style w:type="character" w:customStyle="1" w:styleId="WWCharLFO45LVL1">
    <w:name w:val="WW_CharLFO45LVL1"/>
    <w:rsid w:val="00B03F98"/>
    <w:rPr>
      <w:rFonts w:ascii="Symbol" w:hAnsi="Symbol" w:cs="Symbol"/>
    </w:rPr>
  </w:style>
  <w:style w:type="character" w:customStyle="1" w:styleId="WWCharLFO45LVL2">
    <w:name w:val="WW_CharLFO45LVL2"/>
    <w:rsid w:val="00B03F98"/>
    <w:rPr>
      <w:rFonts w:ascii="Courier New" w:hAnsi="Courier New" w:cs="Courier New"/>
    </w:rPr>
  </w:style>
  <w:style w:type="character" w:customStyle="1" w:styleId="WWCharLFO45LVL3">
    <w:name w:val="WW_CharLFO45LVL3"/>
    <w:rsid w:val="00B03F98"/>
    <w:rPr>
      <w:rFonts w:ascii="Wingdings" w:hAnsi="Wingdings" w:cs="Wingdings"/>
    </w:rPr>
  </w:style>
  <w:style w:type="character" w:customStyle="1" w:styleId="WWCharLFO45LVL4">
    <w:name w:val="WW_CharLFO45LVL4"/>
    <w:rsid w:val="00B03F98"/>
    <w:rPr>
      <w:rFonts w:ascii="Symbol" w:hAnsi="Symbol" w:cs="Symbol"/>
    </w:rPr>
  </w:style>
  <w:style w:type="character" w:customStyle="1" w:styleId="WWCharLFO45LVL5">
    <w:name w:val="WW_CharLFO45LVL5"/>
    <w:rsid w:val="00B03F98"/>
    <w:rPr>
      <w:rFonts w:ascii="Courier New" w:hAnsi="Courier New" w:cs="Courier New"/>
    </w:rPr>
  </w:style>
  <w:style w:type="character" w:customStyle="1" w:styleId="WWCharLFO45LVL6">
    <w:name w:val="WW_CharLFO45LVL6"/>
    <w:rsid w:val="00B03F98"/>
    <w:rPr>
      <w:rFonts w:ascii="Wingdings" w:hAnsi="Wingdings" w:cs="Wingdings"/>
    </w:rPr>
  </w:style>
  <w:style w:type="character" w:customStyle="1" w:styleId="WWCharLFO45LVL7">
    <w:name w:val="WW_CharLFO45LVL7"/>
    <w:rsid w:val="00B03F98"/>
    <w:rPr>
      <w:rFonts w:ascii="Symbol" w:hAnsi="Symbol" w:cs="Symbol"/>
    </w:rPr>
  </w:style>
  <w:style w:type="character" w:customStyle="1" w:styleId="WWCharLFO45LVL8">
    <w:name w:val="WW_CharLFO45LVL8"/>
    <w:rsid w:val="00B03F98"/>
    <w:rPr>
      <w:rFonts w:ascii="Courier New" w:hAnsi="Courier New" w:cs="Courier New"/>
    </w:rPr>
  </w:style>
  <w:style w:type="character" w:customStyle="1" w:styleId="WWCharLFO45LVL9">
    <w:name w:val="WW_CharLFO45LVL9"/>
    <w:rsid w:val="00B03F98"/>
    <w:rPr>
      <w:rFonts w:ascii="Wingdings" w:hAnsi="Wingdings" w:cs="Wingdings"/>
    </w:rPr>
  </w:style>
  <w:style w:type="character" w:customStyle="1" w:styleId="hgkelc">
    <w:name w:val="hgkelc"/>
    <w:basedOn w:val="Domylnaczcionkaakapitu"/>
    <w:rsid w:val="00B03F98"/>
  </w:style>
  <w:style w:type="character" w:customStyle="1" w:styleId="Tekstpodstawowy2Znak1">
    <w:name w:val="Tekst podstawowy 2 Znak1"/>
    <w:basedOn w:val="Domylnaczcionkaakapitu"/>
    <w:uiPriority w:val="99"/>
    <w:semiHidden/>
    <w:rsid w:val="00B03F98"/>
    <w:rPr>
      <w:rFonts w:ascii="Calibri" w:hAnsi="Calibri"/>
      <w:lang w:eastAsia="zh-CN"/>
    </w:rPr>
  </w:style>
  <w:style w:type="paragraph" w:customStyle="1" w:styleId="PUNKTY2">
    <w:name w:val="PUNKTY2"/>
    <w:basedOn w:val="Normalny"/>
    <w:link w:val="PUNKTY2Znak"/>
    <w:qFormat/>
    <w:rsid w:val="00B03F98"/>
    <w:pPr>
      <w:numPr>
        <w:ilvl w:val="1"/>
        <w:numId w:val="53"/>
      </w:numPr>
      <w:spacing w:after="0" w:line="360" w:lineRule="auto"/>
      <w:ind w:left="851" w:hanging="425"/>
      <w:jc w:val="both"/>
    </w:pPr>
    <w:rPr>
      <w:rFonts w:ascii="Arial Narrow" w:hAnsi="Arial Narrow" w:cs="Arial"/>
      <w:sz w:val="24"/>
      <w:szCs w:val="22"/>
      <w:lang w:eastAsia="pl-PL"/>
    </w:rPr>
  </w:style>
  <w:style w:type="character" w:customStyle="1" w:styleId="PUNKTY2Znak">
    <w:name w:val="PUNKTY2 Znak"/>
    <w:link w:val="PUNKTY2"/>
    <w:rsid w:val="00B03F98"/>
    <w:rPr>
      <w:rFonts w:ascii="Arial Narrow" w:hAnsi="Arial Narrow" w:cs="Arial"/>
      <w:sz w:val="24"/>
      <w:szCs w:val="22"/>
    </w:rPr>
  </w:style>
  <w:style w:type="paragraph" w:customStyle="1" w:styleId="msonormal0">
    <w:name w:val="msonormal"/>
    <w:basedOn w:val="Normalny"/>
    <w:rsid w:val="00B03F98"/>
    <w:pPr>
      <w:spacing w:beforeAutospacing="1" w:after="100" w:afterAutospacing="1" w:line="240" w:lineRule="auto"/>
    </w:pPr>
    <w:rPr>
      <w:rFonts w:ascii="Times New Roman" w:hAnsi="Times New Roman"/>
      <w:sz w:val="24"/>
      <w:szCs w:val="24"/>
      <w:lang w:eastAsia="pl-PL"/>
    </w:rPr>
  </w:style>
  <w:style w:type="character" w:customStyle="1" w:styleId="ZnakZnak2b">
    <w:name w:val="Znak Znak2"/>
    <w:rsid w:val="006C09A3"/>
    <w:rPr>
      <w:rFonts w:ascii="Times New Roman" w:eastAsia="Times New Roman" w:hAnsi="Times New Roman" w:cs="Times New Roman"/>
      <w:b/>
      <w:sz w:val="28"/>
      <w:szCs w:val="28"/>
    </w:rPr>
  </w:style>
  <w:style w:type="character" w:customStyle="1" w:styleId="ZnakZnak1b">
    <w:name w:val="Znak Znak1"/>
    <w:rsid w:val="006C09A3"/>
    <w:rPr>
      <w:rFonts w:ascii="Times New Roman" w:eastAsia="Times New Roman" w:hAnsi="Times New Roman" w:cs="Times New Roman"/>
    </w:rPr>
  </w:style>
  <w:style w:type="character" w:customStyle="1" w:styleId="ZnakZnaka">
    <w:name w:val="Znak Znak"/>
    <w:rsid w:val="006C09A3"/>
    <w:rPr>
      <w:rFonts w:ascii="Times New Roman" w:eastAsia="Times New Roman" w:hAnsi="Times New Roman" w:cs="Times New Roman"/>
    </w:rPr>
  </w:style>
  <w:style w:type="character" w:customStyle="1" w:styleId="Nierozpoznanawzmianka1">
    <w:name w:val="Nierozpoznana wzmianka1"/>
    <w:basedOn w:val="Domylnaczcionkaakapitu"/>
    <w:uiPriority w:val="99"/>
    <w:semiHidden/>
    <w:unhideWhenUsed/>
    <w:rsid w:val="005756A4"/>
    <w:rPr>
      <w:color w:val="605E5C"/>
      <w:shd w:val="clear" w:color="auto" w:fill="E1DFDD"/>
    </w:rPr>
  </w:style>
  <w:style w:type="character" w:customStyle="1" w:styleId="ZnakZnak330">
    <w:name w:val="Znak Znak33"/>
    <w:rsid w:val="0065202A"/>
    <w:rPr>
      <w:b/>
      <w:sz w:val="28"/>
      <w:lang w:val="pl-PL" w:bidi="ar-SA"/>
    </w:rPr>
  </w:style>
  <w:style w:type="character" w:customStyle="1" w:styleId="ZnakZnak310">
    <w:name w:val="Znak Znak31"/>
    <w:rsid w:val="0065202A"/>
    <w:rPr>
      <w:sz w:val="24"/>
      <w:lang w:val="pl-PL" w:bidi="ar-SA"/>
    </w:rPr>
  </w:style>
  <w:style w:type="character" w:customStyle="1" w:styleId="ZnakZnak1c">
    <w:name w:val="Znak Znak1"/>
    <w:rsid w:val="0065202A"/>
    <w:rPr>
      <w:b/>
      <w:sz w:val="28"/>
    </w:rPr>
  </w:style>
  <w:style w:type="character" w:customStyle="1" w:styleId="ZnakZnak240">
    <w:name w:val="Znak Znak24"/>
    <w:rsid w:val="0065202A"/>
    <w:rPr>
      <w:sz w:val="24"/>
      <w:szCs w:val="24"/>
      <w:lang w:val="pl-PL" w:bidi="ar-SA"/>
    </w:rPr>
  </w:style>
  <w:style w:type="character" w:customStyle="1" w:styleId="ZnakZnak220">
    <w:name w:val="Znak Znak22"/>
    <w:rsid w:val="0065202A"/>
    <w:rPr>
      <w:lang w:val="pl-PL" w:bidi="ar-SA"/>
    </w:rPr>
  </w:style>
  <w:style w:type="character" w:customStyle="1" w:styleId="ZnakZnak290">
    <w:name w:val="Znak Znak29"/>
    <w:qFormat/>
    <w:rsid w:val="0065202A"/>
    <w:rPr>
      <w:sz w:val="24"/>
      <w:szCs w:val="24"/>
      <w:lang w:val="pl-PL" w:bidi="ar-SA"/>
    </w:rPr>
  </w:style>
  <w:style w:type="character" w:customStyle="1" w:styleId="ZnakZnak280">
    <w:name w:val="Znak Znak28"/>
    <w:qFormat/>
    <w:rsid w:val="0065202A"/>
    <w:rPr>
      <w:sz w:val="24"/>
      <w:szCs w:val="24"/>
      <w:lang w:val="pl-PL" w:bidi="ar-SA"/>
    </w:rPr>
  </w:style>
  <w:style w:type="character" w:customStyle="1" w:styleId="ZnakZnak270">
    <w:name w:val="Znak Znak27"/>
    <w:qFormat/>
    <w:rsid w:val="0065202A"/>
    <w:rPr>
      <w:sz w:val="24"/>
      <w:szCs w:val="24"/>
      <w:lang w:val="pl-PL" w:bidi="ar-SA"/>
    </w:rPr>
  </w:style>
  <w:style w:type="character" w:customStyle="1" w:styleId="ZnakZnak43">
    <w:name w:val="Znak Znak4"/>
    <w:qFormat/>
    <w:rsid w:val="0065202A"/>
    <w:rPr>
      <w:rFonts w:ascii="Tahoma" w:hAnsi="Tahoma" w:cs="Tahoma"/>
      <w:sz w:val="16"/>
      <w:szCs w:val="16"/>
      <w:lang w:val="pl-PL" w:bidi="ar-SA"/>
    </w:rPr>
  </w:style>
  <w:style w:type="character" w:customStyle="1" w:styleId="ZnakZnak102">
    <w:name w:val="Znak Znak10"/>
    <w:qFormat/>
    <w:rsid w:val="0065202A"/>
    <w:rPr>
      <w:b/>
      <w:sz w:val="24"/>
      <w:lang w:val="pl-PL" w:bidi="ar-SA"/>
    </w:rPr>
  </w:style>
  <w:style w:type="character" w:customStyle="1" w:styleId="ZnakZnak91">
    <w:name w:val="Znak Znak9"/>
    <w:qFormat/>
    <w:rsid w:val="0065202A"/>
    <w:rPr>
      <w:b/>
      <w:sz w:val="28"/>
      <w:lang w:val="pl-PL" w:bidi="ar-SA"/>
    </w:rPr>
  </w:style>
  <w:style w:type="character" w:customStyle="1" w:styleId="ZnakZnak81">
    <w:name w:val="Znak Znak8"/>
    <w:qFormat/>
    <w:rsid w:val="0065202A"/>
    <w:rPr>
      <w:sz w:val="24"/>
      <w:lang w:val="pl-PL" w:bidi="ar-SA"/>
    </w:rPr>
  </w:style>
  <w:style w:type="character" w:customStyle="1" w:styleId="ZnakZnak71">
    <w:name w:val="Znak Znak7"/>
    <w:qFormat/>
    <w:rsid w:val="0065202A"/>
    <w:rPr>
      <w:b/>
      <w:sz w:val="24"/>
      <w:szCs w:val="24"/>
      <w:lang w:val="pl-PL" w:bidi="ar-SA"/>
    </w:rPr>
  </w:style>
  <w:style w:type="character" w:customStyle="1" w:styleId="ZnakZnak61">
    <w:name w:val="Znak Znak6"/>
    <w:qFormat/>
    <w:rsid w:val="0065202A"/>
    <w:rPr>
      <w:sz w:val="24"/>
      <w:szCs w:val="24"/>
      <w:lang w:val="pl-PL" w:bidi="ar-SA"/>
    </w:rPr>
  </w:style>
  <w:style w:type="character" w:customStyle="1" w:styleId="ZnakZnak51">
    <w:name w:val="Znak Znak5"/>
    <w:qFormat/>
    <w:rsid w:val="0065202A"/>
    <w:rPr>
      <w:sz w:val="24"/>
      <w:szCs w:val="24"/>
      <w:lang w:val="pl-PL" w:bidi="ar-SA"/>
    </w:rPr>
  </w:style>
  <w:style w:type="character" w:customStyle="1" w:styleId="ZnakZnak420">
    <w:name w:val="Znak Znak42"/>
    <w:qFormat/>
    <w:rsid w:val="0065202A"/>
    <w:rPr>
      <w:caps/>
      <w:color w:val="FFFFFF"/>
      <w:spacing w:val="15"/>
      <w:sz w:val="22"/>
      <w:szCs w:val="22"/>
      <w:shd w:val="clear" w:color="auto" w:fill="5B9BD5"/>
    </w:rPr>
  </w:style>
  <w:style w:type="character" w:customStyle="1" w:styleId="ZnakZnak410">
    <w:name w:val="Znak Znak41"/>
    <w:qFormat/>
    <w:rsid w:val="0065202A"/>
    <w:rPr>
      <w:caps/>
      <w:spacing w:val="15"/>
      <w:shd w:val="clear" w:color="auto" w:fill="DEEAF6"/>
    </w:rPr>
  </w:style>
  <w:style w:type="character" w:customStyle="1" w:styleId="ZnakZnak400">
    <w:name w:val="Znak Znak40"/>
    <w:qFormat/>
    <w:rsid w:val="0065202A"/>
    <w:rPr>
      <w:caps/>
      <w:color w:val="1F4D78"/>
      <w:spacing w:val="15"/>
    </w:rPr>
  </w:style>
  <w:style w:type="character" w:customStyle="1" w:styleId="ZnakZnak390">
    <w:name w:val="Znak Znak39"/>
    <w:qFormat/>
    <w:rsid w:val="0065202A"/>
    <w:rPr>
      <w:caps/>
      <w:color w:val="2E74B5"/>
      <w:spacing w:val="10"/>
    </w:rPr>
  </w:style>
  <w:style w:type="character" w:customStyle="1" w:styleId="ZnakZnak380">
    <w:name w:val="Znak Znak38"/>
    <w:qFormat/>
    <w:rsid w:val="0065202A"/>
    <w:rPr>
      <w:caps/>
      <w:color w:val="2E74B5"/>
      <w:spacing w:val="10"/>
    </w:rPr>
  </w:style>
  <w:style w:type="character" w:customStyle="1" w:styleId="ZnakZnak370">
    <w:name w:val="Znak Znak37"/>
    <w:qFormat/>
    <w:rsid w:val="0065202A"/>
    <w:rPr>
      <w:caps/>
      <w:color w:val="2E74B5"/>
      <w:spacing w:val="10"/>
    </w:rPr>
  </w:style>
  <w:style w:type="character" w:customStyle="1" w:styleId="ZnakZnak350">
    <w:name w:val="Znak Znak35"/>
    <w:qFormat/>
    <w:rsid w:val="0065202A"/>
    <w:rPr>
      <w:caps/>
      <w:spacing w:val="10"/>
      <w:sz w:val="18"/>
      <w:szCs w:val="18"/>
    </w:rPr>
  </w:style>
  <w:style w:type="character" w:customStyle="1" w:styleId="ZnakZnak340">
    <w:name w:val="Znak Znak34"/>
    <w:qFormat/>
    <w:rsid w:val="0065202A"/>
    <w:rPr>
      <w:i/>
      <w:iCs/>
      <w:caps/>
      <w:spacing w:val="10"/>
      <w:sz w:val="18"/>
      <w:szCs w:val="18"/>
    </w:rPr>
  </w:style>
  <w:style w:type="character" w:customStyle="1" w:styleId="ZnakZnak320">
    <w:name w:val="Znak Znak32"/>
    <w:qFormat/>
    <w:rsid w:val="0065202A"/>
    <w:rPr>
      <w:caps/>
      <w:color w:val="595959"/>
      <w:spacing w:val="10"/>
      <w:sz w:val="21"/>
      <w:szCs w:val="21"/>
    </w:rPr>
  </w:style>
  <w:style w:type="character" w:customStyle="1" w:styleId="ZnakZnak260">
    <w:name w:val="Znak Znak26"/>
    <w:qFormat/>
    <w:rsid w:val="0065202A"/>
    <w:rPr>
      <w:sz w:val="16"/>
      <w:szCs w:val="16"/>
      <w:lang w:val="pl-PL" w:bidi="ar-SA"/>
    </w:rPr>
  </w:style>
  <w:style w:type="character" w:customStyle="1" w:styleId="ZnakZnak250">
    <w:name w:val="Znak Znak25"/>
    <w:qFormat/>
    <w:rsid w:val="0065202A"/>
    <w:rPr>
      <w:sz w:val="24"/>
      <w:szCs w:val="24"/>
      <w:lang w:val="pl-PL" w:bidi="ar-SA"/>
    </w:rPr>
  </w:style>
  <w:style w:type="character" w:customStyle="1" w:styleId="ZnakZnak360">
    <w:name w:val="Znak Znak36"/>
    <w:qFormat/>
    <w:rsid w:val="0065202A"/>
    <w:rPr>
      <w:caps/>
      <w:color w:val="2E74B5"/>
      <w:spacing w:val="10"/>
    </w:rPr>
  </w:style>
  <w:style w:type="character" w:customStyle="1" w:styleId="ZnakZnak300">
    <w:name w:val="Znak Znak30"/>
    <w:qFormat/>
    <w:rsid w:val="0065202A"/>
    <w:rPr>
      <w:rFonts w:ascii="Calibri Light" w:eastAsia="SimSun" w:hAnsi="Calibri Light" w:cs="Times New Roman"/>
      <w:caps/>
      <w:color w:val="5B9BD5"/>
      <w:spacing w:val="10"/>
      <w:sz w:val="52"/>
      <w:szCs w:val="52"/>
    </w:rPr>
  </w:style>
  <w:style w:type="character" w:customStyle="1" w:styleId="ZnakZnak121">
    <w:name w:val="Znak Znak12"/>
    <w:qFormat/>
    <w:rsid w:val="0065202A"/>
    <w:rPr>
      <w:b/>
      <w:sz w:val="24"/>
      <w:lang w:val="pl-PL" w:bidi="ar-SA"/>
    </w:rPr>
  </w:style>
  <w:style w:type="character" w:customStyle="1" w:styleId="ZnakZnak111">
    <w:name w:val="Znak Znak11"/>
    <w:qFormat/>
    <w:rsid w:val="0065202A"/>
    <w:rPr>
      <w:b/>
      <w:sz w:val="28"/>
      <w:lang w:val="pl-PL" w:bidi="ar-SA"/>
    </w:rPr>
  </w:style>
  <w:style w:type="character" w:customStyle="1" w:styleId="ZnakZnak211">
    <w:name w:val="Znak Znak21"/>
    <w:qFormat/>
    <w:rsid w:val="0065202A"/>
    <w:rPr>
      <w:rFonts w:eastAsia="Times New Roman"/>
      <w:szCs w:val="20"/>
    </w:rPr>
  </w:style>
  <w:style w:type="character" w:customStyle="1" w:styleId="ZnakZnak201">
    <w:name w:val="Znak Znak20"/>
    <w:qFormat/>
    <w:rsid w:val="0065202A"/>
    <w:rPr>
      <w:rFonts w:eastAsia="Times New Roman"/>
      <w:b/>
      <w:sz w:val="36"/>
      <w:szCs w:val="20"/>
    </w:rPr>
  </w:style>
  <w:style w:type="character" w:customStyle="1" w:styleId="ZnakZnak191">
    <w:name w:val="Znak Znak19"/>
    <w:qFormat/>
    <w:rsid w:val="0065202A"/>
    <w:rPr>
      <w:rFonts w:ascii="Arial" w:eastAsia="Times New Roman" w:hAnsi="Arial" w:cs="Arial"/>
      <w:b/>
      <w:bCs/>
      <w:sz w:val="26"/>
      <w:szCs w:val="26"/>
    </w:rPr>
  </w:style>
  <w:style w:type="character" w:customStyle="1" w:styleId="ZnakZnak181">
    <w:name w:val="Znak Znak18"/>
    <w:qFormat/>
    <w:rsid w:val="0065202A"/>
    <w:rPr>
      <w:rFonts w:eastAsia="Times New Roman"/>
      <w:b/>
      <w:szCs w:val="20"/>
    </w:rPr>
  </w:style>
  <w:style w:type="character" w:customStyle="1" w:styleId="ZnakZnak171">
    <w:name w:val="Znak Znak17"/>
    <w:qFormat/>
    <w:rsid w:val="0065202A"/>
    <w:rPr>
      <w:rFonts w:eastAsia="Times New Roman"/>
      <w:b/>
      <w:sz w:val="28"/>
      <w:szCs w:val="20"/>
    </w:rPr>
  </w:style>
  <w:style w:type="character" w:customStyle="1" w:styleId="ZnakZnak161">
    <w:name w:val="Znak Znak16"/>
    <w:qFormat/>
    <w:rsid w:val="0065202A"/>
    <w:rPr>
      <w:rFonts w:eastAsia="Times New Roman"/>
      <w:b/>
      <w:szCs w:val="20"/>
    </w:rPr>
  </w:style>
  <w:style w:type="character" w:customStyle="1" w:styleId="ZnakZnak151">
    <w:name w:val="Znak Znak15"/>
    <w:qFormat/>
    <w:rsid w:val="0065202A"/>
    <w:rPr>
      <w:rFonts w:eastAsia="Times New Roman"/>
      <w:b/>
      <w:szCs w:val="20"/>
    </w:rPr>
  </w:style>
  <w:style w:type="character" w:customStyle="1" w:styleId="ZnakZnak141">
    <w:name w:val="Znak Znak14"/>
    <w:qFormat/>
    <w:rsid w:val="0065202A"/>
    <w:rPr>
      <w:rFonts w:eastAsia="Times New Roman"/>
      <w:b/>
      <w:szCs w:val="20"/>
      <w:u w:val="single"/>
    </w:rPr>
  </w:style>
  <w:style w:type="character" w:customStyle="1" w:styleId="ZnakZnak131">
    <w:name w:val="Znak Znak13"/>
    <w:qFormat/>
    <w:rsid w:val="0065202A"/>
    <w:rPr>
      <w:rFonts w:eastAsia="Times New Roman"/>
      <w:szCs w:val="20"/>
    </w:rPr>
  </w:style>
  <w:style w:type="character" w:customStyle="1" w:styleId="ZnakZnak2c">
    <w:name w:val="Znak Znak2"/>
    <w:qFormat/>
    <w:rsid w:val="0065202A"/>
    <w:rPr>
      <w:rFonts w:ascii="Courier New" w:hAnsi="Courier New" w:cs="Courier New"/>
      <w:lang w:val="x-none"/>
    </w:rPr>
  </w:style>
  <w:style w:type="character" w:customStyle="1" w:styleId="ZnakZnakb">
    <w:name w:val="Znak Znak"/>
    <w:qFormat/>
    <w:rsid w:val="0065202A"/>
    <w:rPr>
      <w:rFonts w:ascii="Courier New" w:hAnsi="Courier New" w:cs="Courier New"/>
    </w:rPr>
  </w:style>
  <w:style w:type="character" w:customStyle="1" w:styleId="ZnakZnak3a">
    <w:name w:val="Znak Znak3"/>
    <w:qFormat/>
    <w:rsid w:val="0065202A"/>
  </w:style>
  <w:style w:type="character" w:customStyle="1" w:styleId="ZnakZnak230">
    <w:name w:val="Znak Znak23"/>
    <w:qFormat/>
    <w:rsid w:val="0065202A"/>
    <w:rPr>
      <w:rFonts w:ascii="Tahoma" w:hAnsi="Tahoma" w:cs="Tahoma"/>
      <w:sz w:val="16"/>
      <w:szCs w:val="16"/>
    </w:rPr>
  </w:style>
  <w:style w:type="character" w:customStyle="1" w:styleId="Domylnaczcionkaakapitu8">
    <w:name w:val="Domyślna czcionka akapitu8"/>
    <w:rsid w:val="0065202A"/>
  </w:style>
  <w:style w:type="character" w:customStyle="1" w:styleId="Numerstrony2">
    <w:name w:val="Numer strony2"/>
    <w:rsid w:val="0065202A"/>
  </w:style>
  <w:style w:type="character" w:customStyle="1" w:styleId="UyteHipercze2">
    <w:name w:val="UżyteHiperłącze2"/>
    <w:rsid w:val="0065202A"/>
    <w:rPr>
      <w:color w:val="800000"/>
      <w:u w:val="single"/>
    </w:rPr>
  </w:style>
  <w:style w:type="character" w:customStyle="1" w:styleId="Pogrubienie2">
    <w:name w:val="Pogrubienie2"/>
    <w:rsid w:val="0065202A"/>
    <w:rPr>
      <w:b/>
      <w:bCs/>
    </w:rPr>
  </w:style>
  <w:style w:type="character" w:customStyle="1" w:styleId="Odwoaniedokomentarza5">
    <w:name w:val="Odwołanie do komentarza5"/>
    <w:rsid w:val="0065202A"/>
    <w:rPr>
      <w:sz w:val="16"/>
      <w:szCs w:val="16"/>
    </w:rPr>
  </w:style>
  <w:style w:type="character" w:customStyle="1" w:styleId="Wyrnieniedelikatne2">
    <w:name w:val="Wyróżnienie delikatne2"/>
    <w:rsid w:val="0065202A"/>
    <w:rPr>
      <w:i/>
      <w:iCs/>
      <w:color w:val="1F4D78"/>
    </w:rPr>
  </w:style>
  <w:style w:type="character" w:customStyle="1" w:styleId="Wyrnienieintensywne2">
    <w:name w:val="Wyróżnienie intensywne2"/>
    <w:rsid w:val="0065202A"/>
    <w:rPr>
      <w:b/>
      <w:bCs/>
      <w:caps/>
      <w:color w:val="1F4D78"/>
      <w:spacing w:val="10"/>
    </w:rPr>
  </w:style>
  <w:style w:type="character" w:customStyle="1" w:styleId="Odwoaniedelikatne2">
    <w:name w:val="Odwołanie delikatne2"/>
    <w:rsid w:val="0065202A"/>
    <w:rPr>
      <w:b/>
      <w:bCs/>
      <w:color w:val="5B9BD5"/>
    </w:rPr>
  </w:style>
  <w:style w:type="character" w:customStyle="1" w:styleId="Odwoanieintensywne2">
    <w:name w:val="Odwołanie intensywne2"/>
    <w:rsid w:val="0065202A"/>
    <w:rPr>
      <w:b/>
      <w:bCs/>
      <w:i/>
      <w:iCs/>
      <w:caps/>
      <w:color w:val="5B9BD5"/>
    </w:rPr>
  </w:style>
  <w:style w:type="character" w:customStyle="1" w:styleId="Tytuksiki2">
    <w:name w:val="Tytuł książki2"/>
    <w:rsid w:val="0065202A"/>
    <w:rPr>
      <w:b/>
      <w:bCs/>
      <w:i/>
      <w:iCs/>
      <w:spacing w:val="0"/>
    </w:rPr>
  </w:style>
  <w:style w:type="paragraph" w:customStyle="1" w:styleId="Nagwek90">
    <w:name w:val="Nagłówek9"/>
    <w:basedOn w:val="Standard"/>
    <w:next w:val="Text20body"/>
    <w:rsid w:val="0065202A"/>
    <w:pPr>
      <w:autoSpaceDE/>
      <w:spacing w:before="239" w:after="120"/>
    </w:pPr>
    <w:rPr>
      <w:rFonts w:ascii="Arial" w:eastAsia="Lucida Sans Unicode" w:hAnsi="Arial" w:cs="Tahoma"/>
      <w:sz w:val="28"/>
      <w:szCs w:val="20"/>
    </w:rPr>
  </w:style>
  <w:style w:type="paragraph" w:customStyle="1" w:styleId="Legenda8">
    <w:name w:val="Legenda8"/>
    <w:basedOn w:val="Standard"/>
    <w:rsid w:val="0065202A"/>
    <w:pPr>
      <w:suppressLineNumbers/>
      <w:autoSpaceDE/>
      <w:spacing w:before="120" w:after="120"/>
    </w:pPr>
    <w:rPr>
      <w:rFonts w:eastAsia="Lucida Sans Unicode" w:cs="Tahoma1"/>
      <w:i/>
      <w:szCs w:val="20"/>
    </w:rPr>
  </w:style>
  <w:style w:type="paragraph" w:customStyle="1" w:styleId="Tekstpodstawowy26">
    <w:name w:val="Tekst podstawowy 26"/>
    <w:basedOn w:val="Normalny"/>
    <w:rsid w:val="0065202A"/>
    <w:pPr>
      <w:overflowPunct w:val="0"/>
      <w:autoSpaceDE w:val="0"/>
      <w:spacing w:line="360" w:lineRule="auto"/>
      <w:textAlignment w:val="baseline"/>
    </w:pPr>
    <w:rPr>
      <w:rFonts w:cs="Calibri"/>
      <w:sz w:val="22"/>
    </w:rPr>
  </w:style>
  <w:style w:type="paragraph" w:customStyle="1" w:styleId="Nagwekspisutreci2">
    <w:name w:val="Nagłówek spisu treści2"/>
    <w:basedOn w:val="Nagwek1"/>
    <w:next w:val="Normalny"/>
    <w:rsid w:val="0065202A"/>
    <w:pPr>
      <w:keepLines/>
      <w:framePr w:wrap="notBeside"/>
      <w:numPr>
        <w:numId w:val="0"/>
      </w:numPr>
      <w:spacing w:before="480"/>
    </w:pPr>
    <w:rPr>
      <w:rFonts w:ascii="Cambria" w:eastAsia="Calibri" w:hAnsi="Cambria" w:cs="Cambria"/>
      <w:b w:val="0"/>
      <w:bCs/>
      <w:color w:val="365F91"/>
      <w:sz w:val="28"/>
      <w:szCs w:val="28"/>
      <w:lang w:val="x-none"/>
    </w:rPr>
  </w:style>
  <w:style w:type="character" w:customStyle="1" w:styleId="TekstkomentarzaZnak3">
    <w:name w:val="Tekst komentarza Znak3"/>
    <w:basedOn w:val="Domylnaczcionkaakapitu"/>
    <w:uiPriority w:val="99"/>
    <w:semiHidden/>
    <w:rsid w:val="0065202A"/>
    <w:rPr>
      <w:rFonts w:ascii="Calibri" w:hAnsi="Calibri"/>
      <w:lang w:eastAsia="zh-CN"/>
    </w:rPr>
  </w:style>
  <w:style w:type="paragraph" w:customStyle="1" w:styleId="Tekstpodstawowywcity35">
    <w:name w:val="Tekst podstawowy wcięty 35"/>
    <w:basedOn w:val="Normalny"/>
    <w:rsid w:val="0065202A"/>
    <w:pPr>
      <w:spacing w:line="360" w:lineRule="atLeast"/>
      <w:ind w:left="709" w:hanging="283"/>
      <w:jc w:val="both"/>
    </w:pPr>
    <w:rPr>
      <w:rFonts w:cs="Calibri"/>
      <w:color w:val="00000A"/>
    </w:rPr>
  </w:style>
  <w:style w:type="paragraph" w:customStyle="1" w:styleId="Tekstpodstawowywcity25">
    <w:name w:val="Tekst podstawowy wcięty 25"/>
    <w:basedOn w:val="Normalny"/>
    <w:rsid w:val="0065202A"/>
    <w:pPr>
      <w:spacing w:after="120" w:line="480" w:lineRule="auto"/>
      <w:ind w:left="283"/>
    </w:pPr>
    <w:rPr>
      <w:rFonts w:cs="Calibri"/>
      <w:color w:val="00000A"/>
    </w:rPr>
  </w:style>
  <w:style w:type="paragraph" w:customStyle="1" w:styleId="Tekstpodstawowy36">
    <w:name w:val="Tekst podstawowy 36"/>
    <w:basedOn w:val="Normalny"/>
    <w:rsid w:val="0065202A"/>
    <w:pPr>
      <w:spacing w:after="120"/>
    </w:pPr>
    <w:rPr>
      <w:rFonts w:cs="Calibri"/>
      <w:color w:val="00000A"/>
      <w:sz w:val="16"/>
      <w:szCs w:val="16"/>
    </w:rPr>
  </w:style>
  <w:style w:type="paragraph" w:customStyle="1" w:styleId="Tekstdymka2">
    <w:name w:val="Tekst dymka2"/>
    <w:basedOn w:val="Normalny"/>
    <w:rsid w:val="0065202A"/>
    <w:rPr>
      <w:rFonts w:ascii="Tahoma" w:hAnsi="Tahoma" w:cs="Tahoma"/>
      <w:color w:val="00000A"/>
      <w:sz w:val="16"/>
      <w:szCs w:val="16"/>
    </w:rPr>
  </w:style>
  <w:style w:type="paragraph" w:customStyle="1" w:styleId="Tekstkomentarza5">
    <w:name w:val="Tekst komentarza5"/>
    <w:basedOn w:val="Normalny"/>
    <w:rsid w:val="0065202A"/>
    <w:rPr>
      <w:rFonts w:eastAsia="Calibri" w:cs="Calibri"/>
      <w:color w:val="00000A"/>
    </w:rPr>
  </w:style>
  <w:style w:type="paragraph" w:customStyle="1" w:styleId="Legenda9">
    <w:name w:val="Legenda9"/>
    <w:basedOn w:val="Normalny"/>
    <w:rsid w:val="0065202A"/>
    <w:rPr>
      <w:rFonts w:cs="Calibri"/>
      <w:b/>
      <w:bCs/>
      <w:color w:val="2E74B5"/>
      <w:sz w:val="16"/>
      <w:szCs w:val="16"/>
    </w:rPr>
  </w:style>
  <w:style w:type="paragraph" w:customStyle="1" w:styleId="NormalnyWeb2">
    <w:name w:val="Normalny (Web)2"/>
    <w:basedOn w:val="Normalny"/>
    <w:rsid w:val="0065202A"/>
    <w:pPr>
      <w:spacing w:before="280" w:after="280"/>
    </w:pPr>
    <w:rPr>
      <w:rFonts w:cs="Calibri"/>
      <w:color w:val="00000A"/>
    </w:rPr>
  </w:style>
  <w:style w:type="paragraph" w:customStyle="1" w:styleId="Listapunktowana34">
    <w:name w:val="Lista punktowana 34"/>
    <w:basedOn w:val="Normalny"/>
    <w:rsid w:val="0065202A"/>
    <w:pPr>
      <w:ind w:left="566" w:hanging="283"/>
    </w:pPr>
    <w:rPr>
      <w:rFonts w:cs="Calibri"/>
      <w:color w:val="00000A"/>
    </w:rPr>
  </w:style>
  <w:style w:type="paragraph" w:customStyle="1" w:styleId="Listapunktowana42">
    <w:name w:val="Lista punktowana 42"/>
    <w:basedOn w:val="Normalny"/>
    <w:rsid w:val="0065202A"/>
    <w:pPr>
      <w:ind w:left="849" w:hanging="283"/>
      <w:contextualSpacing/>
    </w:pPr>
    <w:rPr>
      <w:rFonts w:cs="Calibri"/>
      <w:color w:val="00000A"/>
    </w:rPr>
  </w:style>
  <w:style w:type="paragraph" w:customStyle="1" w:styleId="Tematkomentarza2">
    <w:name w:val="Temat komentarza2"/>
    <w:basedOn w:val="Tekstkomentarza5"/>
    <w:rsid w:val="0065202A"/>
    <w:rPr>
      <w:b/>
      <w:bCs/>
    </w:rPr>
  </w:style>
  <w:style w:type="paragraph" w:customStyle="1" w:styleId="Bezodstpw2">
    <w:name w:val="Bez odstępów2"/>
    <w:rsid w:val="0065202A"/>
    <w:pPr>
      <w:suppressAutoHyphens/>
      <w:spacing w:before="100"/>
    </w:pPr>
    <w:rPr>
      <w:rFonts w:ascii="Calibri" w:hAnsi="Calibri" w:cs="Calibri"/>
      <w:color w:val="00000A"/>
      <w:sz w:val="22"/>
      <w:lang w:eastAsia="zh-CN"/>
    </w:rPr>
  </w:style>
  <w:style w:type="paragraph" w:customStyle="1" w:styleId="Zwykytekst4">
    <w:name w:val="Zwykły tekst4"/>
    <w:basedOn w:val="Normalny"/>
    <w:rsid w:val="0065202A"/>
    <w:rPr>
      <w:rFonts w:ascii="Courier New" w:hAnsi="Courier New" w:cs="Courier New"/>
      <w:color w:val="00000A"/>
    </w:rPr>
  </w:style>
  <w:style w:type="paragraph" w:customStyle="1" w:styleId="Nagwekwykazurde5">
    <w:name w:val="Nagłówek wykazu źródeł5"/>
    <w:basedOn w:val="Nagwek1"/>
    <w:rsid w:val="0065202A"/>
    <w:pPr>
      <w:keepLines/>
      <w:framePr w:wrap="notBeside"/>
      <w:numPr>
        <w:numId w:val="0"/>
      </w:numPr>
      <w:spacing w:before="480"/>
    </w:pPr>
    <w:rPr>
      <w:rFonts w:ascii="Cambria" w:hAnsi="Cambria" w:cs="Cambria"/>
      <w:b w:val="0"/>
      <w:bCs/>
      <w:color w:val="365F91"/>
      <w:sz w:val="28"/>
      <w:szCs w:val="28"/>
      <w:lang w:val="x-none"/>
    </w:rPr>
  </w:style>
  <w:style w:type="paragraph" w:customStyle="1" w:styleId="HTML-wstpniesformatowany2">
    <w:name w:val="HTML - wstępnie sformatowany2"/>
    <w:basedOn w:val="Normalny"/>
    <w:rsid w:val="00652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A"/>
    </w:rPr>
  </w:style>
  <w:style w:type="paragraph" w:customStyle="1" w:styleId="Cytat2">
    <w:name w:val="Cytat2"/>
    <w:basedOn w:val="Normalny"/>
    <w:rsid w:val="0065202A"/>
    <w:rPr>
      <w:rFonts w:cs="Calibri"/>
      <w:i/>
      <w:iCs/>
      <w:color w:val="00000A"/>
      <w:sz w:val="24"/>
      <w:szCs w:val="24"/>
    </w:rPr>
  </w:style>
  <w:style w:type="paragraph" w:customStyle="1" w:styleId="Cytatintensywny2">
    <w:name w:val="Cytat intensywny2"/>
    <w:basedOn w:val="Normalny"/>
    <w:rsid w:val="0065202A"/>
    <w:pPr>
      <w:spacing w:before="240" w:line="240" w:lineRule="auto"/>
      <w:ind w:left="1080" w:right="1080"/>
      <w:jc w:val="center"/>
    </w:pPr>
    <w:rPr>
      <w:rFonts w:cs="Calibri"/>
      <w:color w:val="5B9BD5"/>
      <w:sz w:val="24"/>
      <w:szCs w:val="24"/>
    </w:rPr>
  </w:style>
  <w:style w:type="paragraph" w:customStyle="1" w:styleId="Standardowy2">
    <w:name w:val="Standardowy2"/>
    <w:rsid w:val="0065202A"/>
    <w:pPr>
      <w:suppressAutoHyphens/>
    </w:pPr>
    <w:rPr>
      <w:lang w:eastAsia="zh-CN" w:bidi="hi-IN"/>
    </w:rPr>
  </w:style>
  <w:style w:type="character" w:styleId="Odwoaniedokomentarza">
    <w:name w:val="annotation reference"/>
    <w:basedOn w:val="Domylnaczcionkaakapitu"/>
    <w:uiPriority w:val="99"/>
    <w:semiHidden/>
    <w:unhideWhenUsed/>
    <w:rsid w:val="00BA537A"/>
    <w:rPr>
      <w:sz w:val="16"/>
      <w:szCs w:val="16"/>
    </w:rPr>
  </w:style>
  <w:style w:type="character" w:customStyle="1" w:styleId="ZnakZnak331">
    <w:name w:val="Znak Znak33"/>
    <w:qFormat/>
    <w:rsid w:val="001A1EEC"/>
    <w:rPr>
      <w:b/>
      <w:sz w:val="28"/>
      <w:lang w:val="pl-PL" w:bidi="ar-SA"/>
    </w:rPr>
  </w:style>
  <w:style w:type="character" w:customStyle="1" w:styleId="ZnakZnak311">
    <w:name w:val="Znak Znak31"/>
    <w:qFormat/>
    <w:rsid w:val="001A1EEC"/>
    <w:rPr>
      <w:sz w:val="24"/>
      <w:lang w:val="pl-PL" w:bidi="ar-SA"/>
    </w:rPr>
  </w:style>
  <w:style w:type="character" w:customStyle="1" w:styleId="ZnakZnak1d">
    <w:name w:val="Znak Znak1"/>
    <w:qFormat/>
    <w:rsid w:val="001A1EEC"/>
    <w:rPr>
      <w:b/>
      <w:sz w:val="28"/>
    </w:rPr>
  </w:style>
  <w:style w:type="character" w:customStyle="1" w:styleId="ZnakZnak241">
    <w:name w:val="Znak Znak24"/>
    <w:qFormat/>
    <w:rsid w:val="001A1EEC"/>
    <w:rPr>
      <w:sz w:val="24"/>
      <w:szCs w:val="24"/>
      <w:lang w:val="pl-PL" w:bidi="ar-SA"/>
    </w:rPr>
  </w:style>
  <w:style w:type="character" w:customStyle="1" w:styleId="ZnakZnak221">
    <w:name w:val="Znak Znak22"/>
    <w:qFormat/>
    <w:rsid w:val="001A1EEC"/>
    <w:rPr>
      <w:lang w:val="pl-PL"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9854312">
      <w:bodyDiv w:val="1"/>
      <w:marLeft w:val="0"/>
      <w:marRight w:val="0"/>
      <w:marTop w:val="0"/>
      <w:marBottom w:val="0"/>
      <w:divBdr>
        <w:top w:val="none" w:sz="0" w:space="0" w:color="auto"/>
        <w:left w:val="none" w:sz="0" w:space="0" w:color="auto"/>
        <w:bottom w:val="none" w:sz="0" w:space="0" w:color="auto"/>
        <w:right w:val="none" w:sz="0" w:space="0" w:color="auto"/>
      </w:divBdr>
    </w:div>
    <w:div w:id="633676733">
      <w:bodyDiv w:val="1"/>
      <w:marLeft w:val="0"/>
      <w:marRight w:val="0"/>
      <w:marTop w:val="0"/>
      <w:marBottom w:val="0"/>
      <w:divBdr>
        <w:top w:val="none" w:sz="0" w:space="0" w:color="auto"/>
        <w:left w:val="none" w:sz="0" w:space="0" w:color="auto"/>
        <w:bottom w:val="none" w:sz="0" w:space="0" w:color="auto"/>
        <w:right w:val="none" w:sz="0" w:space="0" w:color="auto"/>
      </w:divBdr>
    </w:div>
    <w:div w:id="977876808">
      <w:bodyDiv w:val="1"/>
      <w:marLeft w:val="0"/>
      <w:marRight w:val="0"/>
      <w:marTop w:val="0"/>
      <w:marBottom w:val="0"/>
      <w:divBdr>
        <w:top w:val="none" w:sz="0" w:space="0" w:color="auto"/>
        <w:left w:val="none" w:sz="0" w:space="0" w:color="auto"/>
        <w:bottom w:val="none" w:sz="0" w:space="0" w:color="auto"/>
        <w:right w:val="none" w:sz="0" w:space="0" w:color="auto"/>
      </w:divBdr>
    </w:div>
    <w:div w:id="1392579125">
      <w:bodyDiv w:val="1"/>
      <w:marLeft w:val="0"/>
      <w:marRight w:val="0"/>
      <w:marTop w:val="0"/>
      <w:marBottom w:val="0"/>
      <w:divBdr>
        <w:top w:val="none" w:sz="0" w:space="0" w:color="auto"/>
        <w:left w:val="none" w:sz="0" w:space="0" w:color="auto"/>
        <w:bottom w:val="none" w:sz="0" w:space="0" w:color="auto"/>
        <w:right w:val="none" w:sz="0" w:space="0" w:color="auto"/>
      </w:divBdr>
    </w:div>
    <w:div w:id="1434131833">
      <w:bodyDiv w:val="1"/>
      <w:marLeft w:val="0"/>
      <w:marRight w:val="0"/>
      <w:marTop w:val="0"/>
      <w:marBottom w:val="0"/>
      <w:divBdr>
        <w:top w:val="none" w:sz="0" w:space="0" w:color="auto"/>
        <w:left w:val="none" w:sz="0" w:space="0" w:color="auto"/>
        <w:bottom w:val="none" w:sz="0" w:space="0" w:color="auto"/>
        <w:right w:val="none" w:sz="0" w:space="0" w:color="auto"/>
      </w:divBdr>
    </w:div>
    <w:div w:id="1722636648">
      <w:bodyDiv w:val="1"/>
      <w:marLeft w:val="0"/>
      <w:marRight w:val="0"/>
      <w:marTop w:val="0"/>
      <w:marBottom w:val="0"/>
      <w:divBdr>
        <w:top w:val="none" w:sz="0" w:space="0" w:color="auto"/>
        <w:left w:val="none" w:sz="0" w:space="0" w:color="auto"/>
        <w:bottom w:val="none" w:sz="0" w:space="0" w:color="auto"/>
        <w:right w:val="none" w:sz="0" w:space="0" w:color="auto"/>
      </w:divBdr>
    </w:div>
    <w:div w:id="1767727647">
      <w:bodyDiv w:val="1"/>
      <w:marLeft w:val="0"/>
      <w:marRight w:val="0"/>
      <w:marTop w:val="0"/>
      <w:marBottom w:val="0"/>
      <w:divBdr>
        <w:top w:val="none" w:sz="0" w:space="0" w:color="auto"/>
        <w:left w:val="none" w:sz="0" w:space="0" w:color="auto"/>
        <w:bottom w:val="none" w:sz="0" w:space="0" w:color="auto"/>
        <w:right w:val="none" w:sz="0" w:space="0" w:color="auto"/>
      </w:divBdr>
    </w:div>
    <w:div w:id="1813670708">
      <w:bodyDiv w:val="1"/>
      <w:marLeft w:val="0"/>
      <w:marRight w:val="0"/>
      <w:marTop w:val="0"/>
      <w:marBottom w:val="0"/>
      <w:divBdr>
        <w:top w:val="none" w:sz="0" w:space="0" w:color="auto"/>
        <w:left w:val="none" w:sz="0" w:space="0" w:color="auto"/>
        <w:bottom w:val="none" w:sz="0" w:space="0" w:color="auto"/>
        <w:right w:val="none" w:sz="0" w:space="0" w:color="auto"/>
      </w:divBdr>
    </w:div>
    <w:div w:id="1841040081">
      <w:bodyDiv w:val="1"/>
      <w:marLeft w:val="0"/>
      <w:marRight w:val="0"/>
      <w:marTop w:val="0"/>
      <w:marBottom w:val="0"/>
      <w:divBdr>
        <w:top w:val="none" w:sz="0" w:space="0" w:color="auto"/>
        <w:left w:val="none" w:sz="0" w:space="0" w:color="auto"/>
        <w:bottom w:val="none" w:sz="0" w:space="0" w:color="auto"/>
        <w:right w:val="none" w:sz="0" w:space="0" w:color="auto"/>
      </w:divBdr>
    </w:div>
    <w:div w:id="192795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p@um.ostroleka.pl" TargetMode="External"/><Relationship Id="rId13" Type="http://schemas.openxmlformats.org/officeDocument/2006/relationships/hyperlink" Target="https://platformazakupowa.pl/strona/45-instrukcje" TargetMode="External"/><Relationship Id="rId18" Type="http://schemas.openxmlformats.org/officeDocument/2006/relationships/hyperlink" Target="mailto:iod@um.ostroleka.pl"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zp@um.ostroleka.pl" TargetMode="External"/><Relationship Id="rId17" Type="http://schemas.openxmlformats.org/officeDocument/2006/relationships/hyperlink" Target="mailto:um@um.ostroleka.p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inspektorochronydanych@nfosigw.gov.p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transakcja/1299297"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iod@um.ostroleka.pl" TargetMode="External"/><Relationship Id="rId23" Type="http://schemas.openxmlformats.org/officeDocument/2006/relationships/footer" Target="footer2.xml"/><Relationship Id="rId10" Type="http://schemas.openxmlformats.org/officeDocument/2006/relationships/hyperlink" Target="https://platformazakupowa.pl/transakcja/1299297" TargetMode="External"/><Relationship Id="rId19" Type="http://schemas.openxmlformats.org/officeDocument/2006/relationships/hyperlink" Target="mailto:iod@um.ostroleka.pl" TargetMode="External"/><Relationship Id="rId4" Type="http://schemas.openxmlformats.org/officeDocument/2006/relationships/settings" Target="settings.xml"/><Relationship Id="rId9" Type="http://schemas.openxmlformats.org/officeDocument/2006/relationships/hyperlink" Target="http://www.ostroleka.pl/" TargetMode="External"/><Relationship Id="rId14" Type="http://schemas.openxmlformats.org/officeDocument/2006/relationships/hyperlink" Target="mailto:zp@um.ostroleka.pl" TargetMode="External"/><Relationship Id="rId22"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36718-E7C7-4D66-901F-7CFEE06B9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2604</TotalTime>
  <Pages>112</Pages>
  <Words>30471</Words>
  <Characters>182827</Characters>
  <Application>Microsoft Office Word</Application>
  <DocSecurity>0</DocSecurity>
  <Lines>1523</Lines>
  <Paragraphs>425</Paragraphs>
  <ScaleCrop>false</ScaleCrop>
  <HeadingPairs>
    <vt:vector size="2" baseType="variant">
      <vt:variant>
        <vt:lpstr>Tytuł</vt:lpstr>
      </vt:variant>
      <vt:variant>
        <vt:i4>1</vt:i4>
      </vt:variant>
    </vt:vector>
  </HeadingPairs>
  <TitlesOfParts>
    <vt:vector size="1" baseType="lpstr">
      <vt:lpstr>SWZ</vt:lpstr>
    </vt:vector>
  </TitlesOfParts>
  <Company/>
  <LinksUpToDate>false</LinksUpToDate>
  <CharactersWithSpaces>212873</CharactersWithSpaces>
  <SharedDoc>false</SharedDoc>
  <HLinks>
    <vt:vector size="60" baseType="variant">
      <vt:variant>
        <vt:i4>7340040</vt:i4>
      </vt:variant>
      <vt:variant>
        <vt:i4>27</vt:i4>
      </vt:variant>
      <vt:variant>
        <vt:i4>0</vt:i4>
      </vt:variant>
      <vt:variant>
        <vt:i4>5</vt:i4>
      </vt:variant>
      <vt:variant>
        <vt:lpwstr>mailto:iod@um.ostroleka.pl</vt:lpwstr>
      </vt:variant>
      <vt:variant>
        <vt:lpwstr/>
      </vt:variant>
      <vt:variant>
        <vt:i4>393246</vt:i4>
      </vt:variant>
      <vt:variant>
        <vt:i4>24</vt:i4>
      </vt:variant>
      <vt:variant>
        <vt:i4>0</vt:i4>
      </vt:variant>
      <vt:variant>
        <vt:i4>5</vt:i4>
      </vt:variant>
      <vt:variant>
        <vt:lpwstr>https://platformazakupowa.pl/pn/ostroleka</vt:lpwstr>
      </vt:variant>
      <vt:variant>
        <vt:lpwstr/>
      </vt:variant>
      <vt:variant>
        <vt:i4>3473481</vt:i4>
      </vt:variant>
      <vt:variant>
        <vt:i4>21</vt:i4>
      </vt:variant>
      <vt:variant>
        <vt:i4>0</vt:i4>
      </vt:variant>
      <vt:variant>
        <vt:i4>5</vt:i4>
      </vt:variant>
      <vt:variant>
        <vt:lpwstr>mailto:zp@um.ostroleka.pl</vt:lpwstr>
      </vt:variant>
      <vt:variant>
        <vt:lpwstr/>
      </vt:variant>
      <vt:variant>
        <vt:i4>4390926</vt:i4>
      </vt:variant>
      <vt:variant>
        <vt:i4>18</vt:i4>
      </vt:variant>
      <vt:variant>
        <vt:i4>0</vt:i4>
      </vt:variant>
      <vt:variant>
        <vt:i4>5</vt:i4>
      </vt:variant>
      <vt:variant>
        <vt:lpwstr>https://platformazakupowa.pl/strona/45-instrukcje</vt:lpwstr>
      </vt:variant>
      <vt:variant>
        <vt:lpwstr/>
      </vt:variant>
      <vt:variant>
        <vt:i4>3473481</vt:i4>
      </vt:variant>
      <vt:variant>
        <vt:i4>15</vt:i4>
      </vt:variant>
      <vt:variant>
        <vt:i4>0</vt:i4>
      </vt:variant>
      <vt:variant>
        <vt:i4>5</vt:i4>
      </vt:variant>
      <vt:variant>
        <vt:lpwstr>mailto:zp@um.ostroleka.pl</vt:lpwstr>
      </vt:variant>
      <vt:variant>
        <vt:lpwstr/>
      </vt:variant>
      <vt:variant>
        <vt:i4>2490410</vt:i4>
      </vt:variant>
      <vt:variant>
        <vt:i4>12</vt:i4>
      </vt:variant>
      <vt:variant>
        <vt:i4>0</vt:i4>
      </vt:variant>
      <vt:variant>
        <vt:i4>5</vt:i4>
      </vt:variant>
      <vt:variant>
        <vt:lpwstr>https://platformazakupowa.pl/transakcja/720635</vt:lpwstr>
      </vt:variant>
      <vt:variant>
        <vt:lpwstr/>
      </vt:variant>
      <vt:variant>
        <vt:i4>2490410</vt:i4>
      </vt:variant>
      <vt:variant>
        <vt:i4>9</vt:i4>
      </vt:variant>
      <vt:variant>
        <vt:i4>0</vt:i4>
      </vt:variant>
      <vt:variant>
        <vt:i4>5</vt:i4>
      </vt:variant>
      <vt:variant>
        <vt:lpwstr>https://platformazakupowa.pl/transakcja/720635</vt:lpwstr>
      </vt:variant>
      <vt:variant>
        <vt:lpwstr/>
      </vt:variant>
      <vt:variant>
        <vt:i4>393246</vt:i4>
      </vt:variant>
      <vt:variant>
        <vt:i4>6</vt:i4>
      </vt:variant>
      <vt:variant>
        <vt:i4>0</vt:i4>
      </vt:variant>
      <vt:variant>
        <vt:i4>5</vt:i4>
      </vt:variant>
      <vt:variant>
        <vt:lpwstr>https://platformazakupowa.pl/pn/ostroleka</vt:lpwstr>
      </vt:variant>
      <vt:variant>
        <vt:lpwstr/>
      </vt:variant>
      <vt:variant>
        <vt:i4>262164</vt:i4>
      </vt:variant>
      <vt:variant>
        <vt:i4>3</vt:i4>
      </vt:variant>
      <vt:variant>
        <vt:i4>0</vt:i4>
      </vt:variant>
      <vt:variant>
        <vt:i4>5</vt:i4>
      </vt:variant>
      <vt:variant>
        <vt:lpwstr>http://www.ostroleka.pl/</vt:lpwstr>
      </vt:variant>
      <vt:variant>
        <vt:lpwstr/>
      </vt:variant>
      <vt:variant>
        <vt:i4>2490410</vt:i4>
      </vt:variant>
      <vt:variant>
        <vt:i4>0</vt:i4>
      </vt:variant>
      <vt:variant>
        <vt:i4>0</vt:i4>
      </vt:variant>
      <vt:variant>
        <vt:i4>5</vt:i4>
      </vt:variant>
      <vt:variant>
        <vt:lpwstr>https://platformazakupowa.pl/transakcja/720635</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dc:title>
  <dc:subject/>
  <dc:creator>iw-staz</dc:creator>
  <cp:keywords/>
  <cp:lastModifiedBy>Anna Grajdziadek</cp:lastModifiedBy>
  <cp:revision>172</cp:revision>
  <cp:lastPrinted>2026-04-14T12:07:00Z</cp:lastPrinted>
  <dcterms:created xsi:type="dcterms:W3CDTF">2025-10-09T11:11:00Z</dcterms:created>
  <dcterms:modified xsi:type="dcterms:W3CDTF">2026-04-22T10:22:00Z</dcterms:modified>
</cp:coreProperties>
</file>