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7BF73" w14:textId="77777777" w:rsidR="00555484" w:rsidRPr="006822CE" w:rsidRDefault="00555484" w:rsidP="00652FC4">
      <w:pPr>
        <w:spacing w:after="840" w:line="360" w:lineRule="auto"/>
        <w:jc w:val="right"/>
        <w:rPr>
          <w:rFonts w:cstheme="minorHAnsi"/>
          <w:b/>
          <w:bCs/>
          <w:iCs/>
        </w:rPr>
      </w:pPr>
      <w:bookmarkStart w:id="0" w:name="_GoBack"/>
      <w:bookmarkEnd w:id="0"/>
      <w:r w:rsidRPr="006822CE">
        <w:rPr>
          <w:rFonts w:cstheme="minorHAnsi"/>
          <w:b/>
          <w:bCs/>
          <w:iCs/>
        </w:rPr>
        <w:t xml:space="preserve">Załącznik nr 1 do umowy </w:t>
      </w:r>
      <w:r w:rsidRPr="006822CE">
        <w:rPr>
          <w:rFonts w:cstheme="minorHAnsi"/>
          <w:b/>
          <w:bCs/>
          <w:iCs/>
        </w:rPr>
        <w:br/>
        <w:t>nr ………………………………….</w:t>
      </w:r>
      <w:r w:rsidRPr="006822CE">
        <w:rPr>
          <w:rFonts w:cstheme="minorHAnsi"/>
          <w:b/>
          <w:bCs/>
          <w:iCs/>
        </w:rPr>
        <w:br/>
        <w:t>z dnia …………………………….</w:t>
      </w:r>
    </w:p>
    <w:tbl>
      <w:tblPr>
        <w:tblW w:w="10417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5154"/>
      </w:tblGrid>
      <w:tr w:rsidR="00555484" w:rsidRPr="006822CE" w14:paraId="0FBEAA4D" w14:textId="77777777" w:rsidTr="001A7C79">
        <w:trPr>
          <w:trHeight w:val="3720"/>
        </w:trPr>
        <w:tc>
          <w:tcPr>
            <w:tcW w:w="5263" w:type="dxa"/>
            <w:hideMark/>
          </w:tcPr>
          <w:p w14:paraId="10288B80" w14:textId="77777777" w:rsidR="00555484" w:rsidRPr="006822CE" w:rsidRDefault="00555484" w:rsidP="00DA3B3B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Zamawiający:</w:t>
            </w:r>
          </w:p>
          <w:p w14:paraId="7E7C768D" w14:textId="77777777" w:rsidR="00555484" w:rsidRPr="006822CE" w:rsidRDefault="00555484" w:rsidP="00DA3B3B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 xml:space="preserve">Kliniczne Centrum Ginekologii, </w:t>
            </w:r>
          </w:p>
          <w:p w14:paraId="07DD0340" w14:textId="77777777" w:rsidR="00555484" w:rsidRPr="006822CE" w:rsidRDefault="00555484" w:rsidP="00DA3B3B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Położnictwa i Neonatologii w Opolu</w:t>
            </w:r>
          </w:p>
          <w:p w14:paraId="44D263D3" w14:textId="77777777" w:rsidR="00555484" w:rsidRPr="006822CE" w:rsidRDefault="00555484" w:rsidP="00DA3B3B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Ul. Reymonta 8</w:t>
            </w:r>
          </w:p>
          <w:p w14:paraId="564C6A9F" w14:textId="77777777" w:rsidR="00555484" w:rsidRPr="006822CE" w:rsidRDefault="00555484" w:rsidP="00DA3B3B">
            <w:pPr>
              <w:spacing w:line="360" w:lineRule="auto"/>
              <w:ind w:left="60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45-066 Opole</w:t>
            </w:r>
          </w:p>
          <w:p w14:paraId="4CA32EDA" w14:textId="77777777" w:rsidR="00555484" w:rsidRPr="006822CE" w:rsidRDefault="00555484" w:rsidP="00DA3B3B">
            <w:pPr>
              <w:spacing w:line="360" w:lineRule="auto"/>
              <w:ind w:left="607"/>
              <w:rPr>
                <w:rFonts w:ascii="Calibri" w:eastAsia="Calibri" w:hAnsi="Calibri" w:cs="Calibri"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tel. 77/454-54-01; fax. 77/453-61-06</w:t>
            </w:r>
          </w:p>
        </w:tc>
        <w:tc>
          <w:tcPr>
            <w:tcW w:w="5154" w:type="dxa"/>
          </w:tcPr>
          <w:p w14:paraId="2B4939E9" w14:textId="77777777" w:rsidR="00555484" w:rsidRPr="006822CE" w:rsidRDefault="00555484" w:rsidP="00DA3B3B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Wykonawca:</w:t>
            </w:r>
          </w:p>
          <w:p w14:paraId="333F7BE2" w14:textId="77777777" w:rsidR="00555484" w:rsidRPr="006822CE" w:rsidRDefault="00555484" w:rsidP="00DA3B3B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………………………………………………..</w:t>
            </w:r>
          </w:p>
          <w:p w14:paraId="25805795" w14:textId="77777777" w:rsidR="00555484" w:rsidRPr="006822CE" w:rsidRDefault="00555484" w:rsidP="00DA3B3B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………………………………………………..</w:t>
            </w:r>
          </w:p>
          <w:p w14:paraId="47ACB7BC" w14:textId="77777777" w:rsidR="00555484" w:rsidRPr="006822CE" w:rsidRDefault="00555484" w:rsidP="00DA3B3B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………………………………………………..</w:t>
            </w:r>
          </w:p>
          <w:p w14:paraId="48118183" w14:textId="77777777" w:rsidR="00555484" w:rsidRPr="006822CE" w:rsidRDefault="00555484" w:rsidP="00DA3B3B">
            <w:pPr>
              <w:spacing w:line="360" w:lineRule="auto"/>
              <w:ind w:left="1208" w:hanging="567"/>
              <w:rPr>
                <w:rFonts w:ascii="Calibri" w:eastAsia="Calibri" w:hAnsi="Calibri" w:cs="Calibri"/>
                <w:b/>
                <w:bCs/>
              </w:rPr>
            </w:pPr>
            <w:r w:rsidRPr="006822CE">
              <w:rPr>
                <w:rFonts w:ascii="Calibri" w:eastAsia="Calibri" w:hAnsi="Calibri" w:cs="Calibri"/>
                <w:b/>
                <w:bCs/>
              </w:rPr>
              <w:t>………..………………………………………</w:t>
            </w:r>
          </w:p>
          <w:p w14:paraId="62A24CBD" w14:textId="77777777" w:rsidR="00555484" w:rsidRPr="006822CE" w:rsidRDefault="00555484" w:rsidP="00DA3B3B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</w:p>
          <w:p w14:paraId="0766D9D0" w14:textId="77777777" w:rsidR="00555484" w:rsidRPr="006822CE" w:rsidRDefault="00555484" w:rsidP="00DA3B3B">
            <w:pPr>
              <w:spacing w:line="360" w:lineRule="auto"/>
              <w:ind w:left="73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2098061F" w14:textId="7ACD1955" w:rsidR="00555484" w:rsidRPr="006822CE" w:rsidRDefault="001A7C79" w:rsidP="00652FC4">
      <w:pPr>
        <w:pStyle w:val="Standard"/>
        <w:spacing w:after="360" w:line="360" w:lineRule="auto"/>
        <w:jc w:val="center"/>
        <w:rPr>
          <w:rFonts w:ascii="Calibri" w:hAnsi="Calibri" w:cs="Calibri"/>
          <w:sz w:val="22"/>
          <w:szCs w:val="22"/>
        </w:rPr>
      </w:pPr>
      <w:r w:rsidRPr="006822CE">
        <w:rPr>
          <w:rFonts w:ascii="Calibri" w:hAnsi="Calibri" w:cs="Calibri"/>
          <w:sz w:val="22"/>
          <w:szCs w:val="22"/>
        </w:rPr>
        <w:t xml:space="preserve">Rozbudowa i integracja systemu szpitalnego o możliwość elektronicznego podpisu dokumentów </w:t>
      </w:r>
      <w:r w:rsidR="00652FC4">
        <w:rPr>
          <w:rFonts w:ascii="Calibri" w:hAnsi="Calibri" w:cs="Calibri"/>
          <w:sz w:val="22"/>
          <w:szCs w:val="22"/>
        </w:rPr>
        <w:br/>
      </w:r>
      <w:r w:rsidRPr="006822CE">
        <w:rPr>
          <w:rFonts w:ascii="Calibri" w:hAnsi="Calibri" w:cs="Calibri"/>
          <w:sz w:val="22"/>
          <w:szCs w:val="22"/>
        </w:rPr>
        <w:t>za pomocą urządzeń do zbierania podpisu oraz czytników e-Dowodów wraz z wymaganymi licencjami i sprzętem</w:t>
      </w:r>
      <w:r w:rsidR="00555484" w:rsidRPr="006822CE">
        <w:rPr>
          <w:rFonts w:ascii="Calibri" w:hAnsi="Calibri" w:cs="Calibri"/>
          <w:sz w:val="22"/>
          <w:szCs w:val="22"/>
        </w:rPr>
        <w:t>.</w:t>
      </w:r>
    </w:p>
    <w:p w14:paraId="510BD56F" w14:textId="0F320A90" w:rsidR="00555484" w:rsidRPr="00652FC4" w:rsidRDefault="00555484" w:rsidP="00652FC4">
      <w:pPr>
        <w:pStyle w:val="Standard"/>
        <w:spacing w:before="120" w:after="360" w:line="360" w:lineRule="auto"/>
        <w:ind w:right="-284"/>
        <w:jc w:val="center"/>
        <w:rPr>
          <w:rFonts w:ascii="Calibri" w:hAnsi="Calibri" w:cs="Calibri"/>
          <w:sz w:val="22"/>
          <w:szCs w:val="22"/>
        </w:rPr>
      </w:pPr>
      <w:r w:rsidRPr="006822CE">
        <w:rPr>
          <w:rFonts w:ascii="Calibri" w:hAnsi="Calibri" w:cs="Calibri"/>
          <w:sz w:val="22"/>
          <w:szCs w:val="22"/>
        </w:rPr>
        <w:t>Zadanie realizowane w ramach projektu pt. „Rozwój usług cyfrowych w Klinicznym Centrum Ginekologii, Położnictwa i Neonatologii w Opolu” – Zadani</w:t>
      </w:r>
      <w:r w:rsidR="001A7C79" w:rsidRPr="006822CE">
        <w:rPr>
          <w:rFonts w:ascii="Calibri" w:hAnsi="Calibri" w:cs="Calibri"/>
          <w:sz w:val="22"/>
          <w:szCs w:val="22"/>
        </w:rPr>
        <w:t>a</w:t>
      </w:r>
      <w:r w:rsidRPr="006822CE">
        <w:rPr>
          <w:rFonts w:ascii="Calibri" w:hAnsi="Calibri" w:cs="Calibri"/>
          <w:sz w:val="22"/>
          <w:szCs w:val="22"/>
        </w:rPr>
        <w:t xml:space="preserve"> nr </w:t>
      </w:r>
      <w:r w:rsidR="001A7C79" w:rsidRPr="006822CE">
        <w:rPr>
          <w:rFonts w:ascii="Calibri" w:hAnsi="Calibri" w:cs="Calibri"/>
          <w:sz w:val="22"/>
          <w:szCs w:val="22"/>
        </w:rPr>
        <w:t>5.4-5.8</w:t>
      </w:r>
      <w:r w:rsidRPr="006822CE">
        <w:rPr>
          <w:rFonts w:ascii="Calibri" w:hAnsi="Calibri" w:cs="Calibri"/>
          <w:sz w:val="22"/>
          <w:szCs w:val="22"/>
        </w:rPr>
        <w:t xml:space="preserve"> dofinansowane w ramach programu „Krajowy Plan Odbudowy i Zwiększania Odporności”, działanie „D1.1.2. Przyspieszenie procesów transformacji cyfrowej ochrony zdrowia poprzez dalszy rozwój usług cyfrowych w ochronie zdrowia”.</w:t>
      </w:r>
    </w:p>
    <w:p w14:paraId="4E07F2E5" w14:textId="77777777" w:rsidR="00555484" w:rsidRPr="006822CE" w:rsidRDefault="00555484" w:rsidP="00652FC4">
      <w:pPr>
        <w:spacing w:after="240" w:line="360" w:lineRule="auto"/>
        <w:rPr>
          <w:rFonts w:ascii="Calibri" w:hAnsi="Calibri" w:cs="Calibri"/>
        </w:rPr>
      </w:pPr>
      <w:r w:rsidRPr="006822CE">
        <w:rPr>
          <w:rFonts w:ascii="Calibri" w:hAnsi="Calibri" w:cs="Calibri"/>
        </w:rPr>
        <w:t>Zamawiający informuje, iż całość przedmiotu zamówienia jest finansowana w całości ze środków publicznych.</w:t>
      </w:r>
    </w:p>
    <w:p w14:paraId="43F6094F" w14:textId="77777777" w:rsidR="00555484" w:rsidRPr="006822CE" w:rsidRDefault="00555484" w:rsidP="000C5411">
      <w:pPr>
        <w:pStyle w:val="Standard"/>
        <w:spacing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C003F9E" w14:textId="77777777" w:rsidR="0089609D" w:rsidRPr="006822CE" w:rsidRDefault="0089609D" w:rsidP="000C5411">
      <w:pPr>
        <w:pStyle w:val="Standard"/>
        <w:spacing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F41B606" w14:textId="77777777" w:rsidR="0089609D" w:rsidRPr="006822CE" w:rsidRDefault="0089609D" w:rsidP="000C5411">
      <w:pPr>
        <w:pStyle w:val="Standard"/>
        <w:spacing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E54755B" w14:textId="0F955C73" w:rsidR="0089609D" w:rsidRPr="006822CE" w:rsidRDefault="0089609D" w:rsidP="009800DD">
      <w:pPr>
        <w:pStyle w:val="Standard"/>
        <w:numPr>
          <w:ilvl w:val="0"/>
          <w:numId w:val="9"/>
        </w:numPr>
        <w:spacing w:after="160" w:line="360" w:lineRule="auto"/>
        <w:ind w:left="714" w:hanging="357"/>
        <w:rPr>
          <w:rFonts w:ascii="Calibri" w:hAnsi="Calibri" w:cs="Calibri"/>
          <w:b/>
          <w:sz w:val="22"/>
          <w:szCs w:val="22"/>
        </w:rPr>
      </w:pPr>
      <w:r w:rsidRPr="006822CE">
        <w:rPr>
          <w:rFonts w:ascii="Calibri" w:hAnsi="Calibri" w:cs="Calibri"/>
          <w:b/>
          <w:sz w:val="22"/>
          <w:szCs w:val="22"/>
        </w:rPr>
        <w:lastRenderedPageBreak/>
        <w:t>Wymagania ogólne</w:t>
      </w:r>
    </w:p>
    <w:p w14:paraId="7C50DE41" w14:textId="1A417050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Do zadań Wykonawcy będzie należała dostawa i wdrożenie systemu do automatycznej digitalizacji dokumentacji</w:t>
      </w:r>
      <w:r w:rsidR="00423E47">
        <w:rPr>
          <w:bCs/>
        </w:rPr>
        <w:t xml:space="preserve"> </w:t>
      </w:r>
      <w:r w:rsidRPr="00B42869">
        <w:rPr>
          <w:bCs/>
        </w:rPr>
        <w:t>(dalej: System). System ma umożliwiać digitalizację pisma odręcznego, jak również zapewniać możliwość skanowania zewnętrznej dokumentacji medycznej z opcją opatrzenia jej podpisem cyfrowym</w:t>
      </w:r>
    </w:p>
    <w:p w14:paraId="456B7101" w14:textId="412B9AF8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 xml:space="preserve">Do zadań Wykonawcy będzie należała dostawa wymienionego poniżej sprzęt (ekrany - 6 sztuk, tablety mobilne - 9 sztuk, czytnik e-dowodu - 2 sztuki) wraz z montażem w odpowiedniej lokalizacji wskazanej przez Zamawiającego oraz wdrożenie odpowiedniej konfiguracji, a także przeszkolenie wyznaczonych pracowników Zamawiającego z obsługi tego sprzętu oraz </w:t>
      </w:r>
      <w:r w:rsidR="00336DB7">
        <w:rPr>
          <w:bCs/>
        </w:rPr>
        <w:t>S</w:t>
      </w:r>
      <w:r w:rsidR="00336DB7" w:rsidRPr="00B42869">
        <w:rPr>
          <w:bCs/>
        </w:rPr>
        <w:t>ystemu</w:t>
      </w:r>
      <w:r w:rsidRPr="00B42869">
        <w:rPr>
          <w:bCs/>
        </w:rPr>
        <w:t>.</w:t>
      </w:r>
    </w:p>
    <w:p w14:paraId="45DB03E9" w14:textId="77F25FAD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Wykonawca musi w pełni uruchomić dostarczany sprzęt oraz zaktualizować jego oprogramowanie układowe do najnowszych wersji udostępnionych przez producenta, skonfigurować dostarczony sprzęt, zainstalować oprogramowanie wraz z wymaganymi sterownikami/poprawkami/</w:t>
      </w:r>
      <w:r w:rsidR="00336DB7">
        <w:rPr>
          <w:bCs/>
        </w:rPr>
        <w:t xml:space="preserve"> </w:t>
      </w:r>
      <w:r w:rsidRPr="00B42869">
        <w:rPr>
          <w:bCs/>
        </w:rPr>
        <w:t>oprogramowaniem dedykowanymi przez producenta sprzętu.</w:t>
      </w:r>
    </w:p>
    <w:p w14:paraId="7E31E598" w14:textId="77777777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Do zadań Wykonawcy będzie należało przeprowadzenia analizy przedwdrożeniowej.</w:t>
      </w:r>
    </w:p>
    <w:p w14:paraId="5B420442" w14:textId="4284EF8C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 xml:space="preserve">Zadaniem Wykonawcy będzie dostarczenie odpowiednich i bezterminowych licencji na oferowany System (minimum 15 sztuk), </w:t>
      </w:r>
      <w:r w:rsidR="00336DB7">
        <w:rPr>
          <w:bCs/>
        </w:rPr>
        <w:t xml:space="preserve">odpowiednie </w:t>
      </w:r>
      <w:r w:rsidRPr="00B42869">
        <w:rPr>
          <w:bCs/>
        </w:rPr>
        <w:t>systemy operacyjne i\lub bazodanowe (o ile Zamawiający nie posiada własnych licencji), instalacja serwera w technologii wirtualizacji, instalacja i konfiguracja usług na powyższym serwerze w celu uruchomienia usług związanych z przedmiotem zamówienia. Zamawiający nie dopuszcza instalowania usług na serwerach innych niż tych, które posiada Zamawiający.</w:t>
      </w:r>
    </w:p>
    <w:p w14:paraId="0EAA448D" w14:textId="77777777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Zadaniem Wykonawcy będzie integracja Systemu z systemem medycznym HIS, który posiada Zamawiający – System AMMS Asseco Poland S.A.</w:t>
      </w:r>
    </w:p>
    <w:p w14:paraId="35149044" w14:textId="59CA9C6E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Zadaniem Wykonawcy jest dostarczenie</w:t>
      </w:r>
      <w:r w:rsidR="00DE3943">
        <w:rPr>
          <w:bCs/>
        </w:rPr>
        <w:t xml:space="preserve"> bezterminowych</w:t>
      </w:r>
      <w:r w:rsidRPr="00B42869">
        <w:rPr>
          <w:bCs/>
        </w:rPr>
        <w:t xml:space="preserve"> </w:t>
      </w:r>
      <w:r w:rsidR="008C2670">
        <w:rPr>
          <w:bCs/>
        </w:rPr>
        <w:t>(sub)</w:t>
      </w:r>
      <w:r w:rsidRPr="00B42869">
        <w:rPr>
          <w:bCs/>
        </w:rPr>
        <w:t>licencji integracyjnych) pomiędzy Systemem a systemem HIS</w:t>
      </w:r>
      <w:r w:rsidR="00DE3943">
        <w:rPr>
          <w:bCs/>
        </w:rPr>
        <w:t xml:space="preserve">, w tym z usługą </w:t>
      </w:r>
      <w:r w:rsidR="00DE3943" w:rsidRPr="00B42869">
        <w:rPr>
          <w:bCs/>
        </w:rPr>
        <w:t>nadzoru autorskiego oraz serwisu</w:t>
      </w:r>
      <w:r w:rsidRPr="00B42869">
        <w:rPr>
          <w:bCs/>
        </w:rPr>
        <w:t xml:space="preserve"> na okres minimum 3 lat.</w:t>
      </w:r>
    </w:p>
    <w:p w14:paraId="70EF5FA2" w14:textId="77777777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Zadaniem Wykonawcy jest opracowanie wzorów formularzy dokumentacji medycznej niezbędnych do prawidłowego wykonania przedmiotu umowy i wdrożenia Systemu.</w:t>
      </w:r>
    </w:p>
    <w:p w14:paraId="2A34CF60" w14:textId="3B9CEAB1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lastRenderedPageBreak/>
        <w:t>Zadaniem Wykonawcy będzie wdrożenie wszystkich elementów Systemu w taki sposób, by Zamawiający otrzymał jeden działający System zgodny z opisem przedmiotu zamówienia, objęty wsparciem</w:t>
      </w:r>
      <w:r w:rsidR="00B54FF4">
        <w:rPr>
          <w:bCs/>
        </w:rPr>
        <w:t>,</w:t>
      </w:r>
      <w:r w:rsidRPr="00B42869">
        <w:rPr>
          <w:bCs/>
        </w:rPr>
        <w:t xml:space="preserve"> gwarancją i nadzorem autorskim Wykonawcy przez okres minimum 36 miesięcy od daty </w:t>
      </w:r>
      <w:r w:rsidR="00600698">
        <w:rPr>
          <w:rFonts w:ascii="Calibri" w:hAnsi="Calibri" w:cs="Calibri"/>
        </w:rPr>
        <w:t>podpisania protokołu zdawczo-odbiorczego bez uwag</w:t>
      </w:r>
      <w:r w:rsidRPr="00B42869">
        <w:rPr>
          <w:bCs/>
        </w:rPr>
        <w:t>.</w:t>
      </w:r>
    </w:p>
    <w:p w14:paraId="470463BA" w14:textId="29497733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 xml:space="preserve">Zadaniem Wykonawcy będzie przeszkolenie wyznaczonych przez Zamawiającego osób – personelu medycznego, administracji oraz administratorów systemu z wdrożonej technologii - Systemu, konfiguracji oraz zaproponowanych rozwiązań technicznych. Szkolenie musi odbyć się w siedzibie Zamawiającego i trwać minimum 4 dni robocze po 6 godzin </w:t>
      </w:r>
      <w:r w:rsidR="00336DB7" w:rsidRPr="00B42869">
        <w:rPr>
          <w:bCs/>
        </w:rPr>
        <w:t>każd</w:t>
      </w:r>
      <w:r w:rsidR="00336DB7">
        <w:rPr>
          <w:bCs/>
        </w:rPr>
        <w:t>e (tj. minimum 24 godziny robocze jedno szkolenie)</w:t>
      </w:r>
      <w:r w:rsidRPr="00B42869">
        <w:rPr>
          <w:bCs/>
        </w:rPr>
        <w:t xml:space="preserve">. Szkolenie musi zostać przeprowadzone przez osoby bezpośrednio biorące udział we wdrożeniu, znające zastosowane konfiguracje, koncepcję całego </w:t>
      </w:r>
      <w:r w:rsidR="00336DB7">
        <w:rPr>
          <w:bCs/>
        </w:rPr>
        <w:t>S</w:t>
      </w:r>
      <w:r w:rsidR="00336DB7" w:rsidRPr="00B42869">
        <w:rPr>
          <w:bCs/>
        </w:rPr>
        <w:t xml:space="preserve">ystemu </w:t>
      </w:r>
      <w:r w:rsidRPr="00B42869">
        <w:rPr>
          <w:bCs/>
        </w:rPr>
        <w:t>oraz wdrożone rozwiązania.</w:t>
      </w:r>
    </w:p>
    <w:p w14:paraId="0E72A5D9" w14:textId="63E47E6B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Dostarczony sprzęt musi być nowy i wyprodukowany nie później niż w drugiej połowie 2025 roku, wyposażony w legalne oprogramowanie umożliwiające realizację wszystkich założeń określonych w specyfikacji. Zamawiający zastrzega sobie możliwość weryfikacji u producenta sprzętu legalności oprogramowania. Wykonawca ponosi wszelkie koszty związane z dostarczeniem sprzętu i oprogramowania do siedziby Zamawiającego. Urządzenia muszą być dostarczone z oficjalnej dystrybucji producenta przeznaczonej na teren Unii Europejskiej.</w:t>
      </w:r>
    </w:p>
    <w:p w14:paraId="5F51300D" w14:textId="6C7326E1" w:rsidR="00042233" w:rsidRPr="00B42869" w:rsidRDefault="00042233" w:rsidP="00285B4A">
      <w:pPr>
        <w:numPr>
          <w:ilvl w:val="0"/>
          <w:numId w:val="44"/>
        </w:numPr>
        <w:spacing w:line="360" w:lineRule="auto"/>
        <w:ind w:left="284" w:hanging="284"/>
        <w:rPr>
          <w:bCs/>
        </w:rPr>
      </w:pPr>
      <w:r w:rsidRPr="00B42869">
        <w:rPr>
          <w:bCs/>
        </w:rPr>
        <w:t>Wykonawca udzieli Zamawiającemu nieodpłatnego wsparcia technicznego na okres 3 lat od podpisania umowy w zakresie:</w:t>
      </w:r>
    </w:p>
    <w:p w14:paraId="48AD41BB" w14:textId="77777777" w:rsidR="00042233" w:rsidRPr="00B42869" w:rsidRDefault="00042233" w:rsidP="00285B4A">
      <w:pPr>
        <w:spacing w:line="360" w:lineRule="auto"/>
        <w:ind w:left="567" w:hanging="283"/>
        <w:rPr>
          <w:bCs/>
        </w:rPr>
      </w:pPr>
      <w:r w:rsidRPr="00B42869">
        <w:rPr>
          <w:bCs/>
        </w:rPr>
        <w:t>1)</w:t>
      </w:r>
      <w:r w:rsidRPr="00B42869">
        <w:rPr>
          <w:bCs/>
        </w:rPr>
        <w:tab/>
        <w:t>instalacji, konfiguracji oraz administracji przedmiotu zamówienia;</w:t>
      </w:r>
    </w:p>
    <w:p w14:paraId="39BF8910" w14:textId="77777777" w:rsidR="00042233" w:rsidRPr="00B42869" w:rsidRDefault="00042233" w:rsidP="00285B4A">
      <w:pPr>
        <w:spacing w:line="360" w:lineRule="auto"/>
        <w:ind w:left="567" w:hanging="283"/>
        <w:rPr>
          <w:bCs/>
        </w:rPr>
      </w:pPr>
      <w:r w:rsidRPr="00B42869">
        <w:rPr>
          <w:bCs/>
        </w:rPr>
        <w:t>2)</w:t>
      </w:r>
      <w:r w:rsidRPr="00B42869">
        <w:rPr>
          <w:bCs/>
        </w:rPr>
        <w:tab/>
        <w:t>wgrywania poprawek oraz podnoszenia wersji oprogramowania aplikacyjnego;</w:t>
      </w:r>
    </w:p>
    <w:p w14:paraId="03F9F465" w14:textId="77777777" w:rsidR="00042233" w:rsidRPr="00B42869" w:rsidRDefault="00042233" w:rsidP="00285B4A">
      <w:pPr>
        <w:spacing w:line="360" w:lineRule="auto"/>
        <w:ind w:left="567" w:hanging="283"/>
        <w:rPr>
          <w:bCs/>
        </w:rPr>
      </w:pPr>
      <w:r w:rsidRPr="00B42869">
        <w:rPr>
          <w:bCs/>
        </w:rPr>
        <w:t>3)</w:t>
      </w:r>
      <w:r w:rsidRPr="00B42869">
        <w:rPr>
          <w:bCs/>
        </w:rPr>
        <w:tab/>
        <w:t xml:space="preserve">w przypadku awarii usług serwerowych lub samego serwera Wykonawca zobowiązany jest do niezwłocznego (maksymalny czas reakcji 4 godziny) podjęcia kroków celem usunięcia awarii. </w:t>
      </w:r>
    </w:p>
    <w:p w14:paraId="27218868" w14:textId="0AF7B7BB" w:rsidR="00042233" w:rsidRPr="00B42869" w:rsidRDefault="0068172C" w:rsidP="00285B4A">
      <w:pPr>
        <w:spacing w:line="360" w:lineRule="auto"/>
        <w:ind w:left="284" w:hanging="284"/>
        <w:rPr>
          <w:bCs/>
        </w:rPr>
      </w:pPr>
      <w:r>
        <w:rPr>
          <w:bCs/>
        </w:rPr>
        <w:t xml:space="preserve">13. </w:t>
      </w:r>
      <w:r w:rsidR="00042233" w:rsidRPr="00B42869">
        <w:rPr>
          <w:bCs/>
        </w:rPr>
        <w:t>Gwarancja</w:t>
      </w:r>
      <w:r w:rsidR="008C2670">
        <w:rPr>
          <w:bCs/>
        </w:rPr>
        <w:t xml:space="preserve">, </w:t>
      </w:r>
      <w:r w:rsidR="00042233" w:rsidRPr="00B42869">
        <w:rPr>
          <w:bCs/>
        </w:rPr>
        <w:t>wsparcie techniczne</w:t>
      </w:r>
      <w:r w:rsidR="008C2670">
        <w:rPr>
          <w:bCs/>
        </w:rPr>
        <w:t xml:space="preserve"> i nadzór autorski</w:t>
      </w:r>
      <w:r w:rsidR="00042233" w:rsidRPr="00B42869">
        <w:rPr>
          <w:bCs/>
        </w:rPr>
        <w:t xml:space="preserve"> liczone </w:t>
      </w:r>
      <w:r w:rsidR="008C2670">
        <w:rPr>
          <w:bCs/>
        </w:rPr>
        <w:t xml:space="preserve">są </w:t>
      </w:r>
      <w:r w:rsidR="00042233" w:rsidRPr="00B42869">
        <w:rPr>
          <w:bCs/>
        </w:rPr>
        <w:t>od dnia podpisania końcowego protokołu zdawczo-odbiorczego bez zastrzeżeń potwierdzającego dostarczenie sprzętu oraz jego montaż w siedzibie Zamawiającego i uruchomienia całego systemu.</w:t>
      </w:r>
    </w:p>
    <w:p w14:paraId="4C7ABCB8" w14:textId="0D3DB324" w:rsidR="00042233" w:rsidRPr="00B42869" w:rsidRDefault="00042233" w:rsidP="00285B4A">
      <w:pPr>
        <w:spacing w:line="360" w:lineRule="auto"/>
        <w:ind w:left="284" w:hanging="284"/>
        <w:rPr>
          <w:bCs/>
        </w:rPr>
      </w:pPr>
      <w:r w:rsidRPr="00B42869">
        <w:rPr>
          <w:bCs/>
        </w:rPr>
        <w:t>1</w:t>
      </w:r>
      <w:r w:rsidR="0068172C">
        <w:rPr>
          <w:bCs/>
        </w:rPr>
        <w:t>4</w:t>
      </w:r>
      <w:r w:rsidRPr="00B42869">
        <w:rPr>
          <w:bCs/>
        </w:rPr>
        <w:t>.</w:t>
      </w:r>
      <w:r w:rsidRPr="00B42869">
        <w:rPr>
          <w:bCs/>
        </w:rPr>
        <w:tab/>
        <w:t>Wszystkie prace związane z realizacją przedmiotu umowy, Wykonawca musi przeprowadzić w siedzibie Zamawiającego, nie dopuszcza się instalacji oraz konfiguracji zdalnych.</w:t>
      </w:r>
    </w:p>
    <w:p w14:paraId="1BA6CEDD" w14:textId="218F68BB" w:rsidR="00042233" w:rsidRPr="00B42869" w:rsidRDefault="00042233" w:rsidP="00285B4A">
      <w:pPr>
        <w:spacing w:line="360" w:lineRule="auto"/>
        <w:ind w:left="284" w:hanging="284"/>
        <w:rPr>
          <w:bCs/>
        </w:rPr>
      </w:pPr>
      <w:r w:rsidRPr="00B42869">
        <w:rPr>
          <w:bCs/>
        </w:rPr>
        <w:lastRenderedPageBreak/>
        <w:t>1</w:t>
      </w:r>
      <w:r w:rsidR="0068172C">
        <w:rPr>
          <w:bCs/>
        </w:rPr>
        <w:t>5</w:t>
      </w:r>
      <w:r w:rsidRPr="00B42869">
        <w:rPr>
          <w:bCs/>
        </w:rPr>
        <w:t>.</w:t>
      </w:r>
      <w:r w:rsidRPr="00B42869">
        <w:rPr>
          <w:bCs/>
        </w:rPr>
        <w:tab/>
        <w:t>Koszt dojazdu przedstawicieli Wykonawcy i serwisu do siedziby Zamawiającego na koszt Wykonawcy.</w:t>
      </w:r>
    </w:p>
    <w:p w14:paraId="695ABCF7" w14:textId="5A2817FD" w:rsidR="00042233" w:rsidRPr="00B42869" w:rsidRDefault="00042233" w:rsidP="00285B4A">
      <w:pPr>
        <w:spacing w:line="360" w:lineRule="auto"/>
        <w:ind w:left="284" w:hanging="284"/>
        <w:rPr>
          <w:bCs/>
        </w:rPr>
      </w:pPr>
      <w:r w:rsidRPr="00B42869">
        <w:rPr>
          <w:bCs/>
        </w:rPr>
        <w:t>1</w:t>
      </w:r>
      <w:r w:rsidR="0068172C">
        <w:rPr>
          <w:bCs/>
        </w:rPr>
        <w:t>6</w:t>
      </w:r>
      <w:r w:rsidRPr="00B42869">
        <w:rPr>
          <w:bCs/>
        </w:rPr>
        <w:t>.</w:t>
      </w:r>
      <w:r w:rsidRPr="00B42869">
        <w:rPr>
          <w:bCs/>
        </w:rPr>
        <w:tab/>
        <w:t>W cenie oferty wliczone są transport, opakowanie, czynności związane z przygotowaniem dostawy, ubezpieczenie, przesyłka.</w:t>
      </w:r>
    </w:p>
    <w:p w14:paraId="591030E9" w14:textId="1570EA57" w:rsidR="00042233" w:rsidRPr="00B42869" w:rsidRDefault="00042233" w:rsidP="00285B4A">
      <w:pPr>
        <w:spacing w:line="360" w:lineRule="auto"/>
        <w:ind w:left="284" w:hanging="284"/>
        <w:rPr>
          <w:bCs/>
        </w:rPr>
      </w:pPr>
      <w:r w:rsidRPr="00B42869">
        <w:rPr>
          <w:bCs/>
        </w:rPr>
        <w:t>1</w:t>
      </w:r>
      <w:r w:rsidR="0068172C">
        <w:rPr>
          <w:bCs/>
        </w:rPr>
        <w:t>7</w:t>
      </w:r>
      <w:r w:rsidRPr="00B42869">
        <w:rPr>
          <w:bCs/>
        </w:rPr>
        <w:t>.</w:t>
      </w:r>
      <w:r w:rsidRPr="00B42869">
        <w:rPr>
          <w:bCs/>
        </w:rPr>
        <w:tab/>
        <w:t>Na fakturze należy wyszczególnić odrębnie pozycje sprzętu i oprogramowania wchodzącego w skład Systemu, gwarancji wraz z ich wartością zakupu wg wytycznych Zamawiającego otrzymanych przed wystawieniem faktury przez Wykonawcę.</w:t>
      </w:r>
    </w:p>
    <w:p w14:paraId="5D314B09" w14:textId="11149572" w:rsidR="00042233" w:rsidRPr="00B42869" w:rsidRDefault="00042233" w:rsidP="00285B4A">
      <w:pPr>
        <w:spacing w:line="360" w:lineRule="auto"/>
        <w:ind w:left="284" w:hanging="284"/>
        <w:rPr>
          <w:bCs/>
        </w:rPr>
      </w:pPr>
      <w:r w:rsidRPr="00B42869">
        <w:rPr>
          <w:bCs/>
        </w:rPr>
        <w:t>1</w:t>
      </w:r>
      <w:r w:rsidR="0068172C">
        <w:rPr>
          <w:bCs/>
        </w:rPr>
        <w:t>8</w:t>
      </w:r>
      <w:r w:rsidRPr="00B42869">
        <w:rPr>
          <w:bCs/>
        </w:rPr>
        <w:t>.</w:t>
      </w:r>
      <w:r w:rsidRPr="00B42869">
        <w:rPr>
          <w:bCs/>
        </w:rPr>
        <w:tab/>
        <w:t>Zadaniem Wykonawcy jest wykonanie dokumentacji powykonawczej, zawierającej szczegółowy opis wdrożonego Systemu, zastosowanej technologii, konfiguracji, zaznaczenie miejsc wszystkich fizycznie montowanych urządzeń. Wszelkie oznaczenia muszą być zgodne z nazewnictwem przyjętym w konfiguracji sprzętowej i programowej.</w:t>
      </w:r>
    </w:p>
    <w:p w14:paraId="49EB60AE" w14:textId="65E8C974" w:rsidR="00D03E06" w:rsidRPr="00B42869" w:rsidRDefault="00042233" w:rsidP="00D03E06">
      <w:pPr>
        <w:spacing w:line="360" w:lineRule="auto"/>
        <w:ind w:left="284" w:hanging="284"/>
        <w:rPr>
          <w:bCs/>
        </w:rPr>
      </w:pPr>
      <w:r w:rsidRPr="00B42869">
        <w:rPr>
          <w:bCs/>
        </w:rPr>
        <w:t>1</w:t>
      </w:r>
      <w:r w:rsidR="0068172C">
        <w:rPr>
          <w:bCs/>
        </w:rPr>
        <w:t>9</w:t>
      </w:r>
      <w:r w:rsidRPr="00B42869">
        <w:rPr>
          <w:bCs/>
        </w:rPr>
        <w:t>.</w:t>
      </w:r>
      <w:r w:rsidRPr="00B42869">
        <w:rPr>
          <w:bCs/>
        </w:rPr>
        <w:tab/>
        <w:t xml:space="preserve">Wszystkie prace instalacyjne i konfiguracyjne muszą być przeprowadzane w taki sposób, aby nie zakłócić pracy </w:t>
      </w:r>
      <w:r w:rsidR="00B54FF4">
        <w:rPr>
          <w:bCs/>
        </w:rPr>
        <w:t>Zamawiającego</w:t>
      </w:r>
      <w:r w:rsidRPr="00B42869">
        <w:rPr>
          <w:bCs/>
        </w:rPr>
        <w:t>. Wykonawca realizować będzie prace stanowiące przedmiot niniejszej umowy w dniach od poniedziałku do piątku w godzinach od 7:30 – 15:00. Za zgodą i wiedzą Zamawiającego, prace wykonywać można w innych dniach i godzinach. Konieczność wykonania prac w poszczególnych komórkach organizacyjnych Zamawiającego należy zgłaszać Zamawiającemu najpóźniej do 3 dni roboczych przed podjęciem tych prac do godziny 10:00. Należy podać charakter planowanych robót, obszar oraz przewidywany czas ich trwania. Przerwa w dostępie do sieci i zasobów sieciowych nie może być dłuższa niż 2 godziny i nie może obejmować godzin pracy, tj. od godz. 06:00 do 16:00. Niezależnie od sytuacji Zamawiający ma być poinformowany o godzinach przerwy w dostępie do sieci najpóźniej 24 godziny przed odłączeniem. Należy podać charakter planowanych robót, obszar oraz przewidywany czas ich trwania.</w:t>
      </w:r>
    </w:p>
    <w:p w14:paraId="71B7AD70" w14:textId="52DB7BA3" w:rsidR="00287B82" w:rsidRPr="00423E47" w:rsidRDefault="00287B82" w:rsidP="009800DD">
      <w:pPr>
        <w:pStyle w:val="Standard"/>
        <w:numPr>
          <w:ilvl w:val="0"/>
          <w:numId w:val="9"/>
        </w:numPr>
        <w:spacing w:after="160" w:line="360" w:lineRule="auto"/>
        <w:rPr>
          <w:rFonts w:ascii="Calibri" w:hAnsi="Calibri" w:cs="Calibri"/>
          <w:b/>
          <w:bCs/>
          <w:sz w:val="22"/>
          <w:szCs w:val="22"/>
        </w:rPr>
      </w:pPr>
      <w:r w:rsidRPr="00423E47">
        <w:rPr>
          <w:rFonts w:ascii="Calibri" w:hAnsi="Calibri" w:cs="Calibri"/>
          <w:b/>
          <w:bCs/>
          <w:sz w:val="22"/>
          <w:szCs w:val="22"/>
        </w:rPr>
        <w:t>Analiza przedwdrożeniowa</w:t>
      </w:r>
    </w:p>
    <w:p w14:paraId="3A4A9C23" w14:textId="31C32664" w:rsidR="00287B82" w:rsidRPr="006822CE" w:rsidRDefault="00287B82" w:rsidP="00285B4A">
      <w:pPr>
        <w:pStyle w:val="Akapitzlist"/>
        <w:numPr>
          <w:ilvl w:val="0"/>
          <w:numId w:val="10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t xml:space="preserve">Na potrzebę </w:t>
      </w:r>
      <w:r w:rsidR="00285B4A" w:rsidRPr="00B42869">
        <w:t xml:space="preserve">wdrożenia Systemu </w:t>
      </w:r>
      <w:r w:rsidRPr="006822CE">
        <w:rPr>
          <w:rFonts w:ascii="Calibri" w:hAnsi="Calibri" w:cs="Calibri"/>
        </w:rPr>
        <w:t>Wykonawca, przeprowadzi analizę przedwdrożeniową w placówce Zamawiającego. Wykonawca wraz z Zamawiającym dokonają wizji lokalnej stanowisk, które zostaną zaproponowane przez Zamawiającego w ramach wdrożenia.  </w:t>
      </w:r>
    </w:p>
    <w:p w14:paraId="5B54AB60" w14:textId="7359F05B" w:rsidR="00287B82" w:rsidRPr="006822CE" w:rsidRDefault="00287B82" w:rsidP="00285B4A">
      <w:pPr>
        <w:pStyle w:val="Akapitzlist"/>
        <w:numPr>
          <w:ilvl w:val="0"/>
          <w:numId w:val="10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lastRenderedPageBreak/>
        <w:t xml:space="preserve">Wynikiem analizy ma być raport przekazany Zamawiającemu przez Wykonawcę w terminie 3 dni roboczych od zakończenia analizy. Raport powinien wskazywać niezbędne do wykonania przez Zamawiającego zmiany w infrastrukturze placówki celem sprawnego wdrożenia </w:t>
      </w:r>
      <w:r w:rsidR="00285B4A">
        <w:rPr>
          <w:rFonts w:ascii="Calibri" w:hAnsi="Calibri" w:cs="Calibri"/>
        </w:rPr>
        <w:t>Systemu</w:t>
      </w:r>
      <w:r w:rsidRPr="006822CE">
        <w:rPr>
          <w:rFonts w:ascii="Calibri" w:hAnsi="Calibri" w:cs="Calibri"/>
        </w:rPr>
        <w:t>.  </w:t>
      </w:r>
    </w:p>
    <w:p w14:paraId="5A3F78B6" w14:textId="77777777" w:rsidR="00287B82" w:rsidRPr="006822CE" w:rsidRDefault="00287B82" w:rsidP="00285B4A">
      <w:pPr>
        <w:pStyle w:val="Akapitzlist"/>
        <w:numPr>
          <w:ilvl w:val="0"/>
          <w:numId w:val="10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t>Zamawiający zastrzega, że Wykonawca nie ma prawa do samodzielnej ingerencji w infrastrukturę placówki. </w:t>
      </w:r>
    </w:p>
    <w:p w14:paraId="5006BB1A" w14:textId="77777777" w:rsidR="00287B82" w:rsidRDefault="00287B82" w:rsidP="00285B4A">
      <w:pPr>
        <w:pStyle w:val="Akapitzlist"/>
        <w:numPr>
          <w:ilvl w:val="0"/>
          <w:numId w:val="10"/>
        </w:numPr>
        <w:spacing w:line="360" w:lineRule="auto"/>
        <w:ind w:left="142" w:hanging="284"/>
        <w:rPr>
          <w:rFonts w:ascii="Calibri" w:hAnsi="Calibri" w:cs="Calibri"/>
        </w:rPr>
      </w:pPr>
      <w:r w:rsidRPr="006822CE">
        <w:rPr>
          <w:rFonts w:ascii="Calibri" w:hAnsi="Calibri" w:cs="Calibri"/>
        </w:rPr>
        <w:t>Zamawiający zastrzega, że w przypadku zasugerowania zmian niemających krytycznego wpływu na proces wdrożenia i uruchomienia Systemu, Zamawiający nie ma obowiązku ich wprowadzenia. Jednocześnie nie może przełożyć się to na opóźnienia w realizacji prac zleconych dla Wykonawcy. W zakresie zmian krytycznych dla wdrożenia Wykonawca zobowiązany jest do ich wyraźnego wskazania w raporcie. </w:t>
      </w:r>
    </w:p>
    <w:p w14:paraId="5C5EE334" w14:textId="312B38CC" w:rsidR="00287B82" w:rsidRPr="00423E47" w:rsidRDefault="00E5574A" w:rsidP="009800DD">
      <w:pPr>
        <w:pStyle w:val="Standard"/>
        <w:numPr>
          <w:ilvl w:val="0"/>
          <w:numId w:val="9"/>
        </w:numPr>
        <w:spacing w:after="160" w:line="360" w:lineRule="auto"/>
        <w:rPr>
          <w:rFonts w:ascii="Calibri" w:hAnsi="Calibri" w:cs="Calibri"/>
          <w:b/>
          <w:bCs/>
          <w:sz w:val="22"/>
          <w:szCs w:val="22"/>
        </w:rPr>
      </w:pPr>
      <w:r w:rsidRPr="00423E47">
        <w:rPr>
          <w:rFonts w:ascii="Calibri" w:hAnsi="Calibri" w:cs="Calibri"/>
          <w:b/>
          <w:bCs/>
          <w:sz w:val="22"/>
          <w:szCs w:val="22"/>
        </w:rPr>
        <w:t>Opis sprzętu</w:t>
      </w:r>
    </w:p>
    <w:p w14:paraId="5D5B8422" w14:textId="41A97B44" w:rsidR="00A02AE6" w:rsidRPr="006822CE" w:rsidRDefault="00A02AE6" w:rsidP="009800DD">
      <w:pPr>
        <w:pStyle w:val="Akapitzlist"/>
        <w:numPr>
          <w:ilvl w:val="0"/>
          <w:numId w:val="11"/>
        </w:numPr>
        <w:spacing w:line="360" w:lineRule="auto"/>
        <w:ind w:left="142" w:hanging="284"/>
        <w:rPr>
          <w:rFonts w:cstheme="minorHAnsi"/>
          <w:bCs/>
        </w:rPr>
      </w:pPr>
      <w:r w:rsidRPr="006822CE">
        <w:rPr>
          <w:rFonts w:cstheme="minorHAnsi"/>
          <w:bCs/>
        </w:rPr>
        <w:t>Tablet Mobilny</w:t>
      </w:r>
      <w:r w:rsidR="000F57B1">
        <w:rPr>
          <w:rFonts w:cstheme="minorHAnsi"/>
          <w:bCs/>
        </w:rPr>
        <w:t xml:space="preserve"> (urządzenia mobilne)</w:t>
      </w:r>
      <w:r w:rsidRPr="006822CE">
        <w:rPr>
          <w:rFonts w:cstheme="minorHAnsi"/>
          <w:bCs/>
        </w:rPr>
        <w:t xml:space="preserve"> - sztuk 9</w:t>
      </w:r>
    </w:p>
    <w:tbl>
      <w:tblPr>
        <w:tblW w:w="9954" w:type="dxa"/>
        <w:tblLayout w:type="fixed"/>
        <w:tblCellMar>
          <w:left w:w="31" w:type="dxa"/>
          <w:right w:w="31" w:type="dxa"/>
        </w:tblCellMar>
        <w:tblLook w:val="04A0" w:firstRow="1" w:lastRow="0" w:firstColumn="1" w:lastColumn="0" w:noHBand="0" w:noVBand="1"/>
      </w:tblPr>
      <w:tblGrid>
        <w:gridCol w:w="458"/>
        <w:gridCol w:w="4677"/>
        <w:gridCol w:w="1590"/>
        <w:gridCol w:w="3229"/>
      </w:tblGrid>
      <w:tr w:rsidR="000F57B1" w:rsidRPr="006822CE" w14:paraId="23CFD9D4" w14:textId="77777777" w:rsidTr="00EC7A7B">
        <w:trPr>
          <w:cantSplit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F721" w14:textId="77777777" w:rsidR="000F57B1" w:rsidRPr="006822CE" w:rsidRDefault="000F57B1" w:rsidP="003256CF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822CE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5A3E" w14:textId="77777777" w:rsidR="000F57B1" w:rsidRPr="006822CE" w:rsidRDefault="000F57B1" w:rsidP="003256CF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bCs/>
                <w:color w:val="000000"/>
              </w:rPr>
              <w:t>Nazwa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02DE9" w14:textId="77777777" w:rsidR="000F57B1" w:rsidRPr="006822CE" w:rsidRDefault="000F57B1" w:rsidP="003256CF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bCs/>
                <w:color w:val="000000"/>
              </w:rPr>
              <w:t>Ilość</w:t>
            </w:r>
          </w:p>
          <w:p w14:paraId="2D57FE9F" w14:textId="4F1E149B" w:rsidR="000F57B1" w:rsidRPr="006822CE" w:rsidRDefault="000F57B1" w:rsidP="000F57B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bCs/>
                <w:color w:val="000000"/>
              </w:rPr>
              <w:t>9 sztuk</w:t>
            </w:r>
          </w:p>
        </w:tc>
      </w:tr>
      <w:tr w:rsidR="000F57B1" w:rsidRPr="006822CE" w14:paraId="4B7860BB" w14:textId="77777777" w:rsidTr="00EC7A7B">
        <w:trPr>
          <w:cantSplit/>
          <w:trHeight w:val="665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4591A" w14:textId="77777777" w:rsidR="000F57B1" w:rsidRPr="006822CE" w:rsidRDefault="000F57B1" w:rsidP="003256C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6822CE">
              <w:rPr>
                <w:rFonts w:ascii="Calibri" w:hAnsi="Calibri" w:cs="Calibri"/>
              </w:rPr>
              <w:br/>
              <w:t>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B3867" w14:textId="77777777" w:rsidR="000F57B1" w:rsidRPr="006822CE" w:rsidRDefault="000F57B1" w:rsidP="00285B4A">
            <w:pPr>
              <w:rPr>
                <w:rFonts w:ascii="Calibri" w:hAnsi="Calibri" w:cs="Calibri"/>
                <w:b/>
                <w:bCs/>
              </w:rPr>
            </w:pPr>
            <w:r w:rsidRPr="006822CE">
              <w:rPr>
                <w:rFonts w:ascii="Calibri" w:hAnsi="Calibri" w:cs="Calibri"/>
                <w:b/>
              </w:rPr>
              <w:t>Tablet Mobilny wg opisu przedmiotu zamówienia</w:t>
            </w:r>
            <w:r w:rsidRPr="006822CE">
              <w:rPr>
                <w:rFonts w:ascii="Calibri" w:hAnsi="Calibri" w:cs="Calibri"/>
                <w:b/>
                <w:bCs/>
              </w:rPr>
              <w:t xml:space="preserve"> o co najmniej n/w parametrach: </w:t>
            </w:r>
          </w:p>
        </w:tc>
        <w:tc>
          <w:tcPr>
            <w:tcW w:w="48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28DD" w14:textId="2A9F149D" w:rsidR="000F57B1" w:rsidRPr="006822CE" w:rsidRDefault="000F57B1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105B0ABB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3B37C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75D0" w14:textId="77777777" w:rsidR="00A02AE6" w:rsidRPr="009554CE" w:rsidRDefault="00A02AE6" w:rsidP="003256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7745" w14:textId="77777777" w:rsidR="00A02AE6" w:rsidRPr="006822CE" w:rsidRDefault="00A02AE6" w:rsidP="003256CF">
            <w:pPr>
              <w:rPr>
                <w:rFonts w:ascii="Calibri" w:hAnsi="Calibri" w:cs="Calibri"/>
                <w:color w:val="000000"/>
              </w:rPr>
            </w:pPr>
            <w:r w:rsidRPr="006822CE">
              <w:rPr>
                <w:rFonts w:ascii="Calibri" w:hAnsi="Calibri" w:cs="Calibri"/>
                <w:b/>
                <w:color w:val="000000"/>
              </w:rPr>
              <w:t>Nazwa i typ oferowanego urządzenia:</w:t>
            </w:r>
            <w:r w:rsidRPr="006822CE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4014936" w14:textId="77777777" w:rsidR="00A02AE6" w:rsidRPr="006822CE" w:rsidRDefault="00A02AE6" w:rsidP="003256CF">
            <w:pPr>
              <w:rPr>
                <w:rFonts w:ascii="Calibri" w:hAnsi="Calibri" w:cs="Calibri"/>
                <w:color w:val="000000"/>
              </w:rPr>
            </w:pPr>
            <w:r w:rsidRPr="006822CE">
              <w:rPr>
                <w:rFonts w:ascii="Calibri" w:hAnsi="Calibri" w:cs="Calibri"/>
                <w:color w:val="000000"/>
              </w:rPr>
              <w:t>……………………………………….....................................</w:t>
            </w:r>
          </w:p>
          <w:p w14:paraId="706290D4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color w:val="000000"/>
              </w:rPr>
              <w:t xml:space="preserve">Producent: </w:t>
            </w:r>
            <w:r w:rsidRPr="006822CE">
              <w:rPr>
                <w:rFonts w:ascii="Calibri" w:hAnsi="Calibri" w:cs="Calibri"/>
                <w:color w:val="000000"/>
              </w:rPr>
              <w:t>………………………………………………</w:t>
            </w:r>
          </w:p>
        </w:tc>
      </w:tr>
      <w:tr w:rsidR="00A02AE6" w:rsidRPr="006822CE" w14:paraId="651AC7FF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76933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8506" w14:textId="77777777" w:rsidR="00A02AE6" w:rsidRPr="009554CE" w:rsidRDefault="00A02AE6" w:rsidP="003256CF">
            <w:pPr>
              <w:rPr>
                <w:rFonts w:ascii="Calibri" w:hAnsi="Calibri" w:cs="Calibr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F333" w14:textId="77777777" w:rsidR="00A02AE6" w:rsidRPr="006822CE" w:rsidRDefault="00A02AE6" w:rsidP="003256CF">
            <w:pPr>
              <w:jc w:val="center"/>
              <w:rPr>
                <w:rFonts w:ascii="Calibri" w:hAnsi="Calibri" w:cs="Calibri"/>
              </w:rPr>
            </w:pPr>
            <w:r w:rsidRPr="006822CE">
              <w:rPr>
                <w:rFonts w:ascii="Calibri" w:hAnsi="Calibri" w:cs="Calibri"/>
              </w:rPr>
              <w:t>Potwierdzenie spełnienia wymagań minimalnych</w:t>
            </w:r>
          </w:p>
          <w:p w14:paraId="0690B1F7" w14:textId="77777777" w:rsidR="00A02AE6" w:rsidRPr="006822CE" w:rsidRDefault="00A02AE6" w:rsidP="003256CF">
            <w:pPr>
              <w:jc w:val="center"/>
              <w:rPr>
                <w:rFonts w:ascii="Calibri" w:hAnsi="Calibri" w:cs="Calibri"/>
                <w:b/>
              </w:rPr>
            </w:pPr>
            <w:r w:rsidRPr="006822CE">
              <w:rPr>
                <w:rFonts w:ascii="Calibri" w:hAnsi="Calibri" w:cs="Calibri"/>
                <w:b/>
              </w:rPr>
              <w:t>TAK / NIE*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A50" w14:textId="77777777" w:rsidR="00A02AE6" w:rsidRPr="006822CE" w:rsidRDefault="00A02AE6" w:rsidP="003256CF">
            <w:pPr>
              <w:jc w:val="center"/>
              <w:rPr>
                <w:rFonts w:ascii="Calibri" w:hAnsi="Calibri" w:cs="Calibri"/>
                <w:b/>
              </w:rPr>
            </w:pPr>
            <w:r w:rsidRPr="006822CE">
              <w:rPr>
                <w:rFonts w:ascii="Calibri" w:hAnsi="Calibri" w:cs="Calibri"/>
                <w:b/>
              </w:rPr>
              <w:t xml:space="preserve">W przypadku spełnienia jednocześnie wymagań minimalnych oraz przy parametrach urządzenia wyższych niż minimalne należy podać parametry oferowane. </w:t>
            </w:r>
            <w:r w:rsidRPr="006822CE">
              <w:rPr>
                <w:rFonts w:cstheme="minorHAnsi"/>
                <w:b/>
              </w:rPr>
              <w:t>W przypadku dołączania rzeczy dodatkowych należy podać ich nazwę.</w:t>
            </w:r>
          </w:p>
        </w:tc>
      </w:tr>
      <w:tr w:rsidR="00A02AE6" w:rsidRPr="006822CE" w14:paraId="6A1E1BC5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76212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D9D" w14:textId="0A6D9E24" w:rsidR="00A02AE6" w:rsidRPr="009554CE" w:rsidRDefault="00A02AE6" w:rsidP="00285B4A">
            <w:pPr>
              <w:numPr>
                <w:ilvl w:val="0"/>
                <w:numId w:val="2"/>
              </w:numPr>
              <w:tabs>
                <w:tab w:val="clear" w:pos="720"/>
                <w:tab w:val="num" w:pos="535"/>
              </w:tabs>
              <w:spacing w:after="0" w:line="360" w:lineRule="auto"/>
              <w:ind w:left="393" w:hanging="393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Tablet mobilny powinien posiadać rozdzielczość min. Full HD (1920x1080) i przekątną</w:t>
            </w:r>
            <w:r w:rsidR="00AE7401" w:rsidRPr="009554CE">
              <w:rPr>
                <w:rFonts w:ascii="Calibri" w:hAnsi="Calibri" w:cs="Calibri"/>
              </w:rPr>
              <w:t xml:space="preserve"> ekranu</w:t>
            </w:r>
            <w:r w:rsidRPr="009554CE">
              <w:rPr>
                <w:rFonts w:ascii="Calibri" w:hAnsi="Calibri" w:cs="Calibri"/>
              </w:rPr>
              <w:t xml:space="preserve"> co najmniej 10 cali.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80A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E6D3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6102B915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C3CB8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D2CA" w14:textId="77777777" w:rsidR="00A02AE6" w:rsidRPr="009554CE" w:rsidRDefault="00A02AE6" w:rsidP="00285B4A">
            <w:pPr>
              <w:numPr>
                <w:ilvl w:val="0"/>
                <w:numId w:val="2"/>
              </w:numPr>
              <w:spacing w:after="0" w:line="360" w:lineRule="auto"/>
              <w:ind w:left="394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Tablet powinien działać na systemie operacyjnym Android</w:t>
            </w:r>
            <w:r w:rsidR="00E5574A" w:rsidRPr="009554CE">
              <w:rPr>
                <w:rFonts w:ascii="Calibri" w:hAnsi="Calibri" w:cs="Calibri"/>
              </w:rPr>
              <w:t xml:space="preserve"> lub równoważny</w:t>
            </w:r>
            <w:r w:rsidRPr="009554CE">
              <w:rPr>
                <w:rFonts w:ascii="Calibri" w:hAnsi="Calibri" w:cs="Calibri"/>
              </w:rPr>
              <w:t>.</w:t>
            </w:r>
          </w:p>
          <w:p w14:paraId="765224C0" w14:textId="5FB0EEF3" w:rsidR="00E5574A" w:rsidRPr="009554CE" w:rsidRDefault="00E5574A" w:rsidP="00285B4A">
            <w:pPr>
              <w:spacing w:after="0" w:line="360" w:lineRule="auto"/>
              <w:ind w:left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Poprzez równoważność dla systemu operacyjnego Android, Zamawiający rozumie System operacyjny przeznaczony na urządzania mobilne mający zapewnione aktualizacje zabezpieczeń przynajmniej do czerwca 2029r., wbudowany sklep z aplikacjami pozwalający na instalowanie m.in. darmowych aplikacji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C5A6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5D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4CE44C43" w14:textId="77777777" w:rsidTr="003256CF">
        <w:trPr>
          <w:cantSplit/>
          <w:trHeight w:val="637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3366B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DE8" w14:textId="77777777" w:rsidR="00A02AE6" w:rsidRPr="009554CE" w:rsidRDefault="00A02AE6" w:rsidP="00285B4A">
            <w:pPr>
              <w:numPr>
                <w:ilvl w:val="0"/>
                <w:numId w:val="2"/>
              </w:numPr>
              <w:spacing w:after="0" w:line="360" w:lineRule="auto"/>
              <w:ind w:left="394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 xml:space="preserve">Tablet nie powinien przekraczać wymiarów 26cmx17cmx0,7cm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1841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2737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7B1A4163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E73AA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BFA" w14:textId="77777777" w:rsidR="00A02AE6" w:rsidRPr="009554CE" w:rsidRDefault="00A02AE6" w:rsidP="00285B4A">
            <w:pPr>
              <w:numPr>
                <w:ilvl w:val="0"/>
                <w:numId w:val="2"/>
              </w:numPr>
              <w:spacing w:after="0" w:line="360" w:lineRule="auto"/>
              <w:ind w:left="394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Tablet nie powinien przekraczać wagi 530g.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354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A94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1B2C6795" w14:textId="77777777" w:rsidTr="003256CF">
        <w:trPr>
          <w:cantSplit/>
          <w:trHeight w:val="85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B7C76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7A55" w14:textId="77777777" w:rsidR="00A02AE6" w:rsidRPr="009554CE" w:rsidRDefault="00A02AE6" w:rsidP="00285B4A">
            <w:pPr>
              <w:numPr>
                <w:ilvl w:val="0"/>
                <w:numId w:val="2"/>
              </w:numPr>
              <w:spacing w:after="0" w:line="360" w:lineRule="auto"/>
              <w:ind w:left="391" w:hanging="391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Tablet mobilny powinien być wyposażony w dedykowany rysik, jednocześnie, w razie awarii samego rysika, umożliwiając jego wymianę.</w:t>
            </w:r>
          </w:p>
          <w:p w14:paraId="344BE2F3" w14:textId="77777777" w:rsidR="00A02AE6" w:rsidRPr="009554CE" w:rsidRDefault="00A02AE6" w:rsidP="00285B4A">
            <w:pPr>
              <w:spacing w:line="360" w:lineRule="auto"/>
              <w:ind w:left="391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Wykonawca dostarczy do każdego urządzenia dwie sztuki dodatkowych rysików dedykowanych do tego urządzenia (łącznie 3 sztuki na jedno urządzenie).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679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43C2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40CB1914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E8D95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76D" w14:textId="77777777" w:rsidR="00A02AE6" w:rsidRPr="009554CE" w:rsidRDefault="00A02AE6" w:rsidP="00285B4A">
            <w:pPr>
              <w:numPr>
                <w:ilvl w:val="0"/>
                <w:numId w:val="2"/>
              </w:numPr>
              <w:spacing w:after="0" w:line="360" w:lineRule="auto"/>
              <w:ind w:left="394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Rysik powinien posiadać czułość co najmniej 2000 poziomów nacisku.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E036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599F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25B8DD96" w14:textId="77777777" w:rsidTr="003256CF">
        <w:trPr>
          <w:cantSplit/>
          <w:trHeight w:val="1042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DF8D2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0FD" w14:textId="2BD77C2A" w:rsidR="00A02AE6" w:rsidRPr="009554CE" w:rsidRDefault="00A02AE6" w:rsidP="00285B4A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394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Zamawiający wymaga 36</w:t>
            </w:r>
            <w:r w:rsidR="00AE7401" w:rsidRPr="009554CE">
              <w:rPr>
                <w:rFonts w:ascii="Calibri" w:hAnsi="Calibri" w:cs="Calibri"/>
              </w:rPr>
              <w:t>-</w:t>
            </w:r>
            <w:r w:rsidRPr="009554CE">
              <w:rPr>
                <w:rFonts w:ascii="Calibri" w:hAnsi="Calibri" w:cs="Calibri"/>
              </w:rPr>
              <w:t xml:space="preserve">miesięcznej gwarancji na sprzęt liczonej od </w:t>
            </w:r>
            <w:r w:rsidR="00600698" w:rsidRPr="00B42869">
              <w:rPr>
                <w:bCs/>
              </w:rPr>
              <w:t xml:space="preserve">daty </w:t>
            </w:r>
            <w:r w:rsidR="00600698">
              <w:rPr>
                <w:rFonts w:ascii="Calibri" w:hAnsi="Calibri" w:cs="Calibri"/>
              </w:rPr>
              <w:t>podpisania protokołu zdawczo-odbiorczego bez uwag</w:t>
            </w:r>
            <w:r w:rsidRPr="009554CE">
              <w:rPr>
                <w:rFonts w:ascii="Calibri" w:hAnsi="Calibri" w:cs="Calibri"/>
              </w:rPr>
              <w:t>. Wykonawca ponosi koszty napraw gwarancyjnych wraz z kosztami części i transportu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956F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C720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7D621ABF" w14:textId="77777777" w:rsidTr="003256CF">
        <w:trPr>
          <w:cantSplit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777E" w14:textId="77777777" w:rsidR="00A02AE6" w:rsidRPr="009554CE" w:rsidRDefault="00A02AE6" w:rsidP="003256CF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8DD" w14:textId="19CB9D96" w:rsidR="00A02AE6" w:rsidRPr="009554CE" w:rsidRDefault="00A02AE6" w:rsidP="00285B4A">
            <w:pPr>
              <w:numPr>
                <w:ilvl w:val="0"/>
                <w:numId w:val="2"/>
              </w:numPr>
              <w:spacing w:after="0" w:line="360" w:lineRule="auto"/>
              <w:ind w:left="394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Sprzęt fabrycznie nowy wyprodukowany nie wcześniej niż w</w:t>
            </w:r>
            <w:r w:rsidR="005F59F5" w:rsidRPr="009554CE">
              <w:rPr>
                <w:rFonts w:ascii="Calibri" w:hAnsi="Calibri" w:cs="Calibri"/>
              </w:rPr>
              <w:t xml:space="preserve"> drugiej połowie</w:t>
            </w:r>
            <w:r w:rsidRPr="009554CE">
              <w:rPr>
                <w:rFonts w:ascii="Calibri" w:hAnsi="Calibri" w:cs="Calibri"/>
              </w:rPr>
              <w:t xml:space="preserve"> 2025 roku.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2D5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7FDD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6B62679E" w14:textId="77777777" w:rsidR="00A02AE6" w:rsidRPr="006822CE" w:rsidRDefault="00A02AE6" w:rsidP="00A02AE6">
      <w:pPr>
        <w:spacing w:after="0" w:line="360" w:lineRule="auto"/>
        <w:rPr>
          <w:rFonts w:cstheme="minorHAnsi"/>
          <w:b/>
          <w:iCs/>
        </w:rPr>
      </w:pPr>
      <w:bookmarkStart w:id="1" w:name="_Hlk69718230"/>
      <w:r w:rsidRPr="006822CE">
        <w:rPr>
          <w:rFonts w:cstheme="minorHAnsi"/>
          <w:iCs/>
        </w:rPr>
        <w:t>*</w:t>
      </w:r>
      <w:r w:rsidRPr="006822CE">
        <w:rPr>
          <w:rFonts w:cstheme="minorHAnsi"/>
          <w:b/>
          <w:iCs/>
        </w:rPr>
        <w:t xml:space="preserve"> Uwaga!</w:t>
      </w:r>
    </w:p>
    <w:p w14:paraId="392E1215" w14:textId="77777777" w:rsidR="00A02AE6" w:rsidRPr="006822CE" w:rsidRDefault="00A02AE6" w:rsidP="009800DD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284" w:hanging="284"/>
        <w:rPr>
          <w:rFonts w:cstheme="minorHAnsi"/>
          <w:iCs/>
        </w:rPr>
      </w:pPr>
      <w:r w:rsidRPr="006822CE">
        <w:rPr>
          <w:rFonts w:cstheme="minorHAnsi"/>
          <w:iCs/>
        </w:rPr>
        <w:lastRenderedPageBreak/>
        <w:t xml:space="preserve">W powyższej tabeli kolumnę „Potwierdzenie spełnienia wymagań minimalnych </w:t>
      </w:r>
      <w:r w:rsidRPr="006822CE">
        <w:rPr>
          <w:rFonts w:cstheme="minorHAnsi"/>
          <w:b/>
          <w:bCs/>
          <w:iCs/>
        </w:rPr>
        <w:t>TAK / NIE”</w:t>
      </w:r>
      <w:r w:rsidRPr="006822CE">
        <w:rPr>
          <w:rFonts w:cstheme="minorHAnsi"/>
          <w:iCs/>
        </w:rPr>
        <w:t xml:space="preserve"> wypełnia Wykonawca wpisując odpowiednio TAK lub NIE. </w:t>
      </w:r>
    </w:p>
    <w:p w14:paraId="203EA0B0" w14:textId="46F205F5" w:rsidR="00A02AE6" w:rsidRDefault="00A02AE6" w:rsidP="009800DD">
      <w:pPr>
        <w:numPr>
          <w:ilvl w:val="0"/>
          <w:numId w:val="3"/>
        </w:numPr>
        <w:tabs>
          <w:tab w:val="clear" w:pos="720"/>
        </w:tabs>
        <w:spacing w:line="360" w:lineRule="auto"/>
        <w:ind w:left="284" w:hanging="284"/>
        <w:rPr>
          <w:rFonts w:cstheme="minorHAnsi"/>
          <w:iCs/>
        </w:rPr>
      </w:pPr>
      <w:r w:rsidRPr="006822CE">
        <w:rPr>
          <w:rFonts w:cstheme="minorHAnsi"/>
          <w:iCs/>
        </w:rPr>
        <w:t>W przypadku zaznaczenia w/w opcji NIE lub w przypadku niespełnienia minimalnych wymagań Zamawiającego, określonych w powyższej tabeli oferta Wykonawcy zostanie odrzucona.</w:t>
      </w:r>
      <w:bookmarkEnd w:id="1"/>
    </w:p>
    <w:p w14:paraId="574AC4F7" w14:textId="22552E25" w:rsidR="00A02AE6" w:rsidRPr="006822CE" w:rsidRDefault="00A02AE6" w:rsidP="009800DD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cstheme="minorHAnsi"/>
          <w:b/>
        </w:rPr>
      </w:pPr>
      <w:r w:rsidRPr="006822CE">
        <w:rPr>
          <w:rFonts w:cstheme="minorHAnsi"/>
          <w:b/>
        </w:rPr>
        <w:t>Ekran do podpisu</w:t>
      </w:r>
      <w:r w:rsidR="00572F85" w:rsidRPr="006822CE">
        <w:rPr>
          <w:rFonts w:cstheme="minorHAnsi"/>
          <w:b/>
        </w:rPr>
        <w:t xml:space="preserve"> </w:t>
      </w:r>
      <w:r w:rsidRPr="006822CE">
        <w:rPr>
          <w:rFonts w:cstheme="minorHAnsi"/>
          <w:b/>
        </w:rPr>
        <w:t>– sztuk 6</w:t>
      </w:r>
    </w:p>
    <w:tbl>
      <w:tblPr>
        <w:tblW w:w="9960" w:type="dxa"/>
        <w:tblLayout w:type="fixed"/>
        <w:tblCellMar>
          <w:left w:w="31" w:type="dxa"/>
          <w:right w:w="31" w:type="dxa"/>
        </w:tblCellMar>
        <w:tblLook w:val="04A0" w:firstRow="1" w:lastRow="0" w:firstColumn="1" w:lastColumn="0" w:noHBand="0" w:noVBand="1"/>
      </w:tblPr>
      <w:tblGrid>
        <w:gridCol w:w="458"/>
        <w:gridCol w:w="4680"/>
        <w:gridCol w:w="1591"/>
        <w:gridCol w:w="3231"/>
      </w:tblGrid>
      <w:tr w:rsidR="000F57B1" w:rsidRPr="006822CE" w14:paraId="6C068F3B" w14:textId="77777777" w:rsidTr="006239D1">
        <w:trPr>
          <w:cantSplit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732952" w14:textId="77777777" w:rsidR="000F57B1" w:rsidRPr="006822CE" w:rsidRDefault="000F57B1" w:rsidP="003256C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822CE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0516B7" w14:textId="77777777" w:rsidR="000F57B1" w:rsidRPr="006822CE" w:rsidRDefault="000F57B1" w:rsidP="003256C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bCs/>
                <w:color w:val="000000"/>
              </w:rPr>
              <w:t>Nazwa</w:t>
            </w:r>
          </w:p>
        </w:tc>
        <w:tc>
          <w:tcPr>
            <w:tcW w:w="482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269D866" w14:textId="77777777" w:rsidR="000F57B1" w:rsidRPr="006822CE" w:rsidRDefault="000F57B1" w:rsidP="003256C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bCs/>
                <w:color w:val="000000"/>
              </w:rPr>
              <w:t>Ilość</w:t>
            </w:r>
          </w:p>
          <w:p w14:paraId="3535CD02" w14:textId="019F8744" w:rsidR="000F57B1" w:rsidRPr="006822CE" w:rsidRDefault="000F57B1" w:rsidP="003256C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bCs/>
                <w:color w:val="000000"/>
              </w:rPr>
              <w:t>6 sztuk</w:t>
            </w:r>
          </w:p>
        </w:tc>
      </w:tr>
      <w:tr w:rsidR="000F57B1" w:rsidRPr="006822CE" w14:paraId="3E24C6B1" w14:textId="77777777" w:rsidTr="006239D1">
        <w:trPr>
          <w:cantSplit/>
          <w:trHeight w:val="662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AB8A" w14:textId="3990B8DD" w:rsidR="000F57B1" w:rsidRPr="006822CE" w:rsidRDefault="000F57B1" w:rsidP="003256C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6822CE">
              <w:rPr>
                <w:rFonts w:ascii="Calibri" w:hAnsi="Calibri" w:cs="Calibri"/>
              </w:rPr>
              <w:t>1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EB690" w14:textId="77777777" w:rsidR="000F57B1" w:rsidRPr="006822CE" w:rsidRDefault="000F57B1" w:rsidP="003256CF">
            <w:pPr>
              <w:rPr>
                <w:rFonts w:ascii="Calibri" w:hAnsi="Calibri" w:cs="Calibri"/>
                <w:color w:val="000000"/>
              </w:rPr>
            </w:pPr>
            <w:r w:rsidRPr="006822CE">
              <w:rPr>
                <w:rFonts w:cstheme="minorHAnsi"/>
                <w:b/>
              </w:rPr>
              <w:t>Ekran do podpisu</w:t>
            </w:r>
            <w:r w:rsidRPr="006822CE">
              <w:rPr>
                <w:rFonts w:ascii="Calibri" w:hAnsi="Calibri" w:cs="Calibri"/>
                <w:b/>
                <w:bCs/>
              </w:rPr>
              <w:t xml:space="preserve"> wg opisu przedmiotu zamówienia o co najmniej n/w parametrach</w:t>
            </w:r>
          </w:p>
        </w:tc>
        <w:tc>
          <w:tcPr>
            <w:tcW w:w="482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DFC210" w14:textId="683019EA" w:rsidR="000F57B1" w:rsidRPr="006822CE" w:rsidRDefault="000F57B1" w:rsidP="003256C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20AB4837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36D7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94F8" w14:textId="77777777" w:rsidR="00A02AE6" w:rsidRPr="009554CE" w:rsidRDefault="00A02AE6" w:rsidP="003256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D724" w14:textId="77777777" w:rsidR="00A02AE6" w:rsidRPr="006822CE" w:rsidRDefault="00A02AE6" w:rsidP="003256CF">
            <w:pPr>
              <w:rPr>
                <w:rFonts w:ascii="Calibri" w:hAnsi="Calibri" w:cs="Calibri"/>
                <w:color w:val="000000"/>
              </w:rPr>
            </w:pPr>
            <w:r w:rsidRPr="006822CE">
              <w:rPr>
                <w:rFonts w:ascii="Calibri" w:hAnsi="Calibri" w:cs="Calibri"/>
                <w:b/>
                <w:color w:val="000000"/>
              </w:rPr>
              <w:t>Nazwa i typ oferowanego urządzenia:</w:t>
            </w:r>
            <w:r w:rsidRPr="006822CE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54B47364" w14:textId="77777777" w:rsidR="00A02AE6" w:rsidRPr="006822CE" w:rsidRDefault="00A02AE6" w:rsidP="003256CF">
            <w:pPr>
              <w:rPr>
                <w:rFonts w:ascii="Calibri" w:hAnsi="Calibri" w:cs="Calibri"/>
                <w:color w:val="000000"/>
              </w:rPr>
            </w:pPr>
            <w:r w:rsidRPr="006822CE">
              <w:rPr>
                <w:rFonts w:ascii="Calibri" w:hAnsi="Calibri" w:cs="Calibri"/>
                <w:color w:val="000000"/>
              </w:rPr>
              <w:t>……………………………………….....................................</w:t>
            </w:r>
          </w:p>
          <w:p w14:paraId="29BBB213" w14:textId="77777777" w:rsidR="00A02AE6" w:rsidRPr="006822CE" w:rsidRDefault="00A02AE6" w:rsidP="003256C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822CE">
              <w:rPr>
                <w:rFonts w:ascii="Calibri" w:hAnsi="Calibri" w:cs="Calibri"/>
                <w:b/>
                <w:color w:val="000000"/>
              </w:rPr>
              <w:t xml:space="preserve">Producent: </w:t>
            </w:r>
            <w:r w:rsidRPr="006822CE">
              <w:rPr>
                <w:rFonts w:ascii="Calibri" w:hAnsi="Calibri" w:cs="Calibri"/>
                <w:color w:val="000000"/>
              </w:rPr>
              <w:t>………………………………………………</w:t>
            </w:r>
          </w:p>
        </w:tc>
      </w:tr>
      <w:tr w:rsidR="00A02AE6" w:rsidRPr="006822CE" w14:paraId="7269CC7A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1A21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E03" w14:textId="77777777" w:rsidR="00A02AE6" w:rsidRPr="009554CE" w:rsidRDefault="00A02AE6" w:rsidP="003256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A3C1" w14:textId="77777777" w:rsidR="00A02AE6" w:rsidRPr="006822CE" w:rsidRDefault="00A02AE6" w:rsidP="003256CF">
            <w:pPr>
              <w:jc w:val="center"/>
              <w:rPr>
                <w:rFonts w:ascii="Calibri" w:hAnsi="Calibri" w:cs="Calibri"/>
              </w:rPr>
            </w:pPr>
            <w:r w:rsidRPr="006822CE">
              <w:rPr>
                <w:rFonts w:ascii="Calibri" w:hAnsi="Calibri" w:cs="Calibri"/>
              </w:rPr>
              <w:t>Potwierdzenie spełnienia wymagań minimalnych</w:t>
            </w:r>
          </w:p>
          <w:p w14:paraId="6D24F4B5" w14:textId="77777777" w:rsidR="00A02AE6" w:rsidRPr="006822CE" w:rsidRDefault="00A02AE6" w:rsidP="003256CF">
            <w:pPr>
              <w:jc w:val="center"/>
              <w:rPr>
                <w:rFonts w:ascii="Calibri" w:hAnsi="Calibri" w:cs="Calibri"/>
                <w:b/>
              </w:rPr>
            </w:pPr>
            <w:r w:rsidRPr="006822CE">
              <w:rPr>
                <w:rFonts w:ascii="Calibri" w:hAnsi="Calibri" w:cs="Calibri"/>
                <w:b/>
              </w:rPr>
              <w:t>TAK / NIE*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BC8A" w14:textId="77777777" w:rsidR="00A02AE6" w:rsidRPr="006822CE" w:rsidRDefault="00A02AE6" w:rsidP="003256CF">
            <w:pPr>
              <w:jc w:val="center"/>
              <w:rPr>
                <w:rFonts w:ascii="Calibri" w:hAnsi="Calibri" w:cs="Calibri"/>
                <w:b/>
              </w:rPr>
            </w:pPr>
            <w:r w:rsidRPr="006822CE">
              <w:rPr>
                <w:rFonts w:ascii="Calibri" w:hAnsi="Calibri" w:cs="Calibri"/>
                <w:b/>
              </w:rPr>
              <w:t>W przypadku spełnienia jednocześnie wymagań minimalnych oraz przy parametrach urządzenia wyższych niż minimalne należy podać parametry oferowane</w:t>
            </w:r>
          </w:p>
        </w:tc>
      </w:tr>
      <w:tr w:rsidR="00A02AE6" w:rsidRPr="006822CE" w14:paraId="0BE48C4A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560F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376" w14:textId="78FC5E1C" w:rsidR="00A02AE6" w:rsidRPr="009554CE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 xml:space="preserve">Ekran powinien posiadać rozdzielczość min. Full HD (1920x1080) i przekątną </w:t>
            </w:r>
            <w:r w:rsidR="00AE7401" w:rsidRPr="009554CE">
              <w:rPr>
                <w:rFonts w:ascii="Calibri" w:hAnsi="Calibri" w:cs="Calibri"/>
              </w:rPr>
              <w:t xml:space="preserve">ekranu </w:t>
            </w:r>
            <w:r w:rsidRPr="009554CE">
              <w:rPr>
                <w:rFonts w:ascii="Calibri" w:hAnsi="Calibri" w:cs="Calibri"/>
              </w:rPr>
              <w:t>co najmniej 13 cali.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52ED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3EDE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971160" w:rsidRPr="006822CE" w14:paraId="263D20B3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A3A7" w14:textId="77777777" w:rsidR="00971160" w:rsidRPr="009554CE" w:rsidRDefault="00971160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0B85" w14:textId="01272EB4" w:rsidR="00971160" w:rsidRPr="009554CE" w:rsidRDefault="00971160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Ekran powinien być </w:t>
            </w:r>
            <w:r w:rsidR="00162141">
              <w:rPr>
                <w:rFonts w:ascii="Calibri" w:hAnsi="Calibri" w:cs="Calibri"/>
              </w:rPr>
              <w:t>dotykowy – dotyk palcem (przesuwanie tekstu, przybliżanie, itp.)</w:t>
            </w:r>
            <w:r w:rsidR="001345C5">
              <w:rPr>
                <w:rFonts w:ascii="Calibri" w:hAnsi="Calibri" w:cs="Calibri"/>
              </w:rPr>
              <w:t xml:space="preserve"> oraz rysikiem.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BC98" w14:textId="77777777" w:rsidR="00971160" w:rsidRPr="006822CE" w:rsidRDefault="00971160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CD71" w14:textId="77777777" w:rsidR="00971160" w:rsidRPr="006822CE" w:rsidRDefault="00971160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62141" w:rsidRPr="006822CE" w14:paraId="5376AE4A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3D28" w14:textId="77777777" w:rsidR="00162141" w:rsidRPr="009554CE" w:rsidRDefault="00162141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CE0" w14:textId="70860A82" w:rsidR="00162141" w:rsidRPr="00162141" w:rsidRDefault="00162141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</w:t>
            </w:r>
            <w:r w:rsidRPr="00162141">
              <w:rPr>
                <w:rFonts w:ascii="Calibri" w:hAnsi="Calibri" w:cs="Calibri"/>
                <w:bCs/>
              </w:rPr>
              <w:t>kładanie pisma odręcznego na dokumencie realizowane ma być wyłącznie poprzez ruch po ekranie dedykowanym do urządzenia rysikiem</w:t>
            </w:r>
            <w:r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F2F1" w14:textId="77777777" w:rsidR="00162141" w:rsidRPr="006822CE" w:rsidRDefault="00162141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F206" w14:textId="77777777" w:rsidR="00162141" w:rsidRPr="006822CE" w:rsidRDefault="00162141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79C3A97C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AADA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5DA" w14:textId="77777777" w:rsidR="00A02AE6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Ekran powinien być podłączany do komputera za pomocą portów USB-C.</w:t>
            </w:r>
          </w:p>
          <w:p w14:paraId="5CEDFCD1" w14:textId="03278A09" w:rsidR="00971160" w:rsidRPr="00971160" w:rsidRDefault="00B36936" w:rsidP="00971160">
            <w:pPr>
              <w:spacing w:after="0" w:line="360" w:lineRule="auto"/>
              <w:ind w:left="39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="00971160" w:rsidRPr="00971160">
              <w:rPr>
                <w:rFonts w:ascii="Calibri" w:hAnsi="Calibri" w:cs="Calibri"/>
              </w:rPr>
              <w:t>przętowe szyfrowanie danych przesyłanych</w:t>
            </w:r>
          </w:p>
          <w:p w14:paraId="01356157" w14:textId="6EBC64B8" w:rsidR="00971160" w:rsidRPr="009554CE" w:rsidRDefault="00971160" w:rsidP="00971160">
            <w:pPr>
              <w:spacing w:after="0" w:line="360" w:lineRule="auto"/>
              <w:ind w:left="391"/>
              <w:rPr>
                <w:rFonts w:ascii="Calibri" w:hAnsi="Calibri" w:cs="Calibri"/>
              </w:rPr>
            </w:pPr>
            <w:r w:rsidRPr="00971160">
              <w:rPr>
                <w:rFonts w:ascii="Calibri" w:hAnsi="Calibri" w:cs="Calibri"/>
              </w:rPr>
              <w:t>przez kabel USB do komputera obsługiwane przez firmware urządzenia i sterownik producenta na komputerze</w:t>
            </w:r>
            <w:r w:rsidR="00B36936">
              <w:rPr>
                <w:rFonts w:ascii="Calibri" w:hAnsi="Calibri" w:cs="Calibri"/>
              </w:rPr>
              <w:t xml:space="preserve"> lub równoważne (np. </w:t>
            </w:r>
            <w:r w:rsidR="00B36936" w:rsidRPr="00B36936">
              <w:rPr>
                <w:rFonts w:ascii="Calibri" w:hAnsi="Calibri" w:cs="Calibri"/>
                <w:bCs/>
              </w:rPr>
              <w:t xml:space="preserve">Wykonawca zagwarantuje bezpieczeństwo przesyłanych i przetwarzanych danych poprzez zastosowanie odpowiednich metod </w:t>
            </w:r>
            <w:r w:rsidR="00B36936" w:rsidRPr="00B36936">
              <w:rPr>
                <w:rFonts w:ascii="Calibri" w:hAnsi="Calibri" w:cs="Calibri"/>
                <w:bCs/>
              </w:rPr>
              <w:br/>
              <w:t>i algorytmów szyfrowania na poziomie dostarczanego oprogramowania (Systemu))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E88B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2790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D59AB" w:rsidRPr="006822CE" w14:paraId="1ED48326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0CD" w14:textId="77777777" w:rsidR="006D59AB" w:rsidRPr="009554CE" w:rsidRDefault="006D59AB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E7B" w14:textId="72AC5BC1" w:rsidR="006D59AB" w:rsidRPr="009554CE" w:rsidRDefault="006D59AB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240" w:lineRule="auto"/>
              <w:ind w:left="385" w:hanging="391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Ekran nie powinien posiadać baterii.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081C" w14:textId="77777777" w:rsidR="006D59AB" w:rsidRPr="006822CE" w:rsidRDefault="006D59AB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E4BA" w14:textId="77777777" w:rsidR="006D59AB" w:rsidRPr="006822CE" w:rsidRDefault="006D59AB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D59AB" w:rsidRPr="006822CE" w14:paraId="23DB580E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A3D8" w14:textId="77777777" w:rsidR="006D59AB" w:rsidRPr="009554CE" w:rsidRDefault="006D59AB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723B" w14:textId="782BCF6D" w:rsidR="006D59AB" w:rsidRPr="009554CE" w:rsidRDefault="006D59AB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Ekran nie powinien posiadać systemu operacyjnego (praca jako monitor do komputera).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654" w14:textId="77777777" w:rsidR="006D59AB" w:rsidRPr="006822CE" w:rsidRDefault="006D59AB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66A3" w14:textId="77777777" w:rsidR="006D59AB" w:rsidRPr="006822CE" w:rsidRDefault="006D59AB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6C6D8349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E2B8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39B" w14:textId="77777777" w:rsidR="00A02AE6" w:rsidRPr="009554CE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Ekran nie powinien przekraczać wymiarów 34cmx23cmx1,5cm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4753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913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69A3EEA5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6900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0AFA" w14:textId="77777777" w:rsidR="00A02AE6" w:rsidRPr="009554CE" w:rsidRDefault="00A02AE6" w:rsidP="00285B4A">
            <w:pPr>
              <w:pStyle w:val="NormalnyWeb"/>
              <w:numPr>
                <w:ilvl w:val="0"/>
                <w:numId w:val="4"/>
              </w:numPr>
              <w:tabs>
                <w:tab w:val="num" w:pos="394"/>
              </w:tabs>
              <w:spacing w:before="0" w:beforeAutospacing="0" w:after="0" w:line="360" w:lineRule="auto"/>
              <w:ind w:left="391" w:hanging="394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554CE">
              <w:rPr>
                <w:rFonts w:ascii="Calibri" w:hAnsi="Calibri" w:cs="Calibri"/>
                <w:sz w:val="22"/>
                <w:szCs w:val="22"/>
              </w:rPr>
              <w:t>Ekran nie powinien przekraczać wagi 950g.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FAD5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60F8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120ADCE4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2700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1CE5" w14:textId="77777777" w:rsidR="00A02AE6" w:rsidRPr="009554CE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Rysik dołączony do ekranu powinien posiadać czułość co najmniej 4000 poziomów nacisku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3443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B95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45CB9E22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D0AC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904" w14:textId="77777777" w:rsidR="00A02AE6" w:rsidRPr="009554CE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Dedykowany rysik do ekranu powinien mieć możliwość przymocowania go na stałe, jednocześnie, w razie awarii samego rysika, umożliwiając jego wymianę.</w:t>
            </w:r>
          </w:p>
          <w:p w14:paraId="716A22D2" w14:textId="77777777" w:rsidR="00A02AE6" w:rsidRPr="009554CE" w:rsidRDefault="00A02AE6" w:rsidP="00285B4A">
            <w:pPr>
              <w:spacing w:line="360" w:lineRule="auto"/>
              <w:ind w:left="391"/>
              <w:contextualSpacing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>Wykonawca dostarczy do każdego urządzenia dwie sztuki dodatkowych rysików dedykowanych do tego urządzenia (łącznie 3 sztuki na jedno urządzenie).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C05D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5CD1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73779C81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60E2" w14:textId="77777777" w:rsidR="00A02AE6" w:rsidRPr="009554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279" w14:textId="4D31556C" w:rsidR="00A02AE6" w:rsidRPr="009554CE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9554CE">
              <w:rPr>
                <w:rFonts w:ascii="Calibri" w:hAnsi="Calibri" w:cs="Calibri"/>
              </w:rPr>
              <w:t xml:space="preserve">Zamawiający wymaga </w:t>
            </w:r>
            <w:r w:rsidR="00AE7401" w:rsidRPr="009554CE">
              <w:rPr>
                <w:rFonts w:ascii="Calibri" w:hAnsi="Calibri" w:cs="Calibri"/>
              </w:rPr>
              <w:t>36-</w:t>
            </w:r>
            <w:r w:rsidRPr="009554CE">
              <w:rPr>
                <w:rFonts w:ascii="Calibri" w:hAnsi="Calibri" w:cs="Calibri"/>
              </w:rPr>
              <w:t xml:space="preserve">miesięcznej gwarancji na produkt liczonej </w:t>
            </w:r>
            <w:r w:rsidR="00600698" w:rsidRPr="00B42869">
              <w:rPr>
                <w:bCs/>
              </w:rPr>
              <w:t xml:space="preserve">od daty </w:t>
            </w:r>
            <w:r w:rsidR="00600698">
              <w:rPr>
                <w:rFonts w:ascii="Calibri" w:hAnsi="Calibri" w:cs="Calibri"/>
              </w:rPr>
              <w:t>podpisania protokołu zdawczo-odbiorczego bez uwag</w:t>
            </w:r>
            <w:r w:rsidRPr="009554CE">
              <w:rPr>
                <w:rFonts w:ascii="Calibri" w:hAnsi="Calibri" w:cs="Calibri"/>
              </w:rPr>
              <w:t>. Wykonawca ponosi koszty napraw gwarancyjnych wraz z kosztami części i transportu.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F3AA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9413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2AE6" w:rsidRPr="006822CE" w14:paraId="048D4B53" w14:textId="77777777" w:rsidTr="003256CF">
        <w:trPr>
          <w:cantSplit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797" w14:textId="77777777" w:rsidR="00A02AE6" w:rsidRPr="006822CE" w:rsidRDefault="00A02AE6" w:rsidP="003256CF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6E5" w14:textId="45B0384B" w:rsidR="00A02AE6" w:rsidRPr="006822CE" w:rsidRDefault="00A02AE6" w:rsidP="00285B4A">
            <w:pPr>
              <w:numPr>
                <w:ilvl w:val="0"/>
                <w:numId w:val="4"/>
              </w:numPr>
              <w:tabs>
                <w:tab w:val="num" w:pos="394"/>
              </w:tabs>
              <w:spacing w:after="0" w:line="360" w:lineRule="auto"/>
              <w:ind w:left="391" w:hanging="394"/>
              <w:rPr>
                <w:rFonts w:ascii="Calibri" w:hAnsi="Calibri" w:cs="Calibri"/>
              </w:rPr>
            </w:pPr>
            <w:r w:rsidRPr="006822CE">
              <w:rPr>
                <w:rFonts w:ascii="Calibri" w:hAnsi="Calibri" w:cs="Calibri"/>
              </w:rPr>
              <w:t xml:space="preserve">Sprzęt fabrycznie nowy wyprodukowany nie wcześniej niż w </w:t>
            </w:r>
            <w:r w:rsidR="006D59AB" w:rsidRPr="006822CE">
              <w:rPr>
                <w:rFonts w:ascii="Calibri" w:hAnsi="Calibri" w:cs="Calibri"/>
              </w:rPr>
              <w:t xml:space="preserve">drugiej połowie </w:t>
            </w:r>
            <w:r w:rsidRPr="006822CE">
              <w:rPr>
                <w:rFonts w:ascii="Calibri" w:hAnsi="Calibri" w:cs="Calibri"/>
              </w:rPr>
              <w:t>2025 roku.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2D45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6DE1" w14:textId="77777777" w:rsidR="00A02AE6" w:rsidRPr="006822CE" w:rsidRDefault="00A02AE6" w:rsidP="003256CF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3B8F68EC" w14:textId="77777777" w:rsidR="00A02AE6" w:rsidRPr="006822CE" w:rsidRDefault="00A02AE6" w:rsidP="00A02AE6">
      <w:pPr>
        <w:spacing w:after="0" w:line="360" w:lineRule="auto"/>
        <w:rPr>
          <w:rFonts w:cstheme="minorHAnsi"/>
          <w:b/>
          <w:iCs/>
        </w:rPr>
      </w:pPr>
      <w:r w:rsidRPr="006822CE">
        <w:rPr>
          <w:rFonts w:cstheme="minorHAnsi"/>
          <w:iCs/>
        </w:rPr>
        <w:t>*</w:t>
      </w:r>
      <w:r w:rsidRPr="006822CE">
        <w:rPr>
          <w:rFonts w:cstheme="minorHAnsi"/>
          <w:b/>
          <w:iCs/>
        </w:rPr>
        <w:t xml:space="preserve"> Uwaga!</w:t>
      </w:r>
    </w:p>
    <w:p w14:paraId="07B9014D" w14:textId="77777777" w:rsidR="00A02AE6" w:rsidRPr="006822CE" w:rsidRDefault="00A02AE6" w:rsidP="009800DD">
      <w:pPr>
        <w:numPr>
          <w:ilvl w:val="0"/>
          <w:numId w:val="5"/>
        </w:numPr>
        <w:spacing w:after="0" w:line="360" w:lineRule="auto"/>
        <w:ind w:left="284" w:hanging="284"/>
        <w:rPr>
          <w:rFonts w:cstheme="minorHAnsi"/>
          <w:iCs/>
        </w:rPr>
      </w:pPr>
      <w:r w:rsidRPr="006822CE">
        <w:rPr>
          <w:rFonts w:cstheme="minorHAnsi"/>
          <w:iCs/>
        </w:rPr>
        <w:t xml:space="preserve">W powyższej tabeli kolumnę „Potwierdzenie spełnienia wymagań minimalnych </w:t>
      </w:r>
      <w:r w:rsidRPr="006822CE">
        <w:rPr>
          <w:rFonts w:cstheme="minorHAnsi"/>
          <w:b/>
          <w:bCs/>
          <w:iCs/>
        </w:rPr>
        <w:t>TAK / NIE”</w:t>
      </w:r>
      <w:r w:rsidRPr="006822CE">
        <w:rPr>
          <w:rFonts w:cstheme="minorHAnsi"/>
          <w:iCs/>
        </w:rPr>
        <w:t xml:space="preserve"> wypełnia Wykonawca wpisując odpowiednio TAK lub NIE. </w:t>
      </w:r>
    </w:p>
    <w:p w14:paraId="6F526596" w14:textId="1606971B" w:rsidR="000F57B1" w:rsidRPr="00D03E06" w:rsidRDefault="00A02AE6" w:rsidP="000F57B1">
      <w:pPr>
        <w:numPr>
          <w:ilvl w:val="0"/>
          <w:numId w:val="5"/>
        </w:numPr>
        <w:spacing w:line="360" w:lineRule="auto"/>
        <w:ind w:left="284" w:hanging="284"/>
        <w:rPr>
          <w:rFonts w:cstheme="minorHAnsi"/>
          <w:iCs/>
        </w:rPr>
      </w:pPr>
      <w:r w:rsidRPr="006822CE">
        <w:rPr>
          <w:rFonts w:cstheme="minorHAnsi"/>
          <w:iCs/>
        </w:rPr>
        <w:t>W przypadku zaznaczenia w/w opcji NIE lub w przypadku niespełnienia minimalnych wymagań Zamawiającego, określonych w powyższej tabeli oferta Wykonawcy zostanie odrzucona.</w:t>
      </w:r>
    </w:p>
    <w:p w14:paraId="5A794622" w14:textId="4EC7AD14" w:rsidR="00A02AE6" w:rsidRPr="006822CE" w:rsidRDefault="00A02AE6" w:rsidP="009800DD">
      <w:pPr>
        <w:pStyle w:val="Akapitzlist"/>
        <w:numPr>
          <w:ilvl w:val="0"/>
          <w:numId w:val="12"/>
        </w:numPr>
        <w:spacing w:after="0" w:line="360" w:lineRule="auto"/>
        <w:ind w:left="284" w:hanging="426"/>
        <w:rPr>
          <w:rFonts w:eastAsia="Times New Roman" w:cstheme="minorHAnsi"/>
          <w:b/>
        </w:rPr>
      </w:pPr>
      <w:r w:rsidRPr="006822CE">
        <w:rPr>
          <w:rFonts w:eastAsia="Times New Roman" w:cstheme="minorHAnsi"/>
          <w:b/>
        </w:rPr>
        <w:t>Czytnik e-Dowodu</w:t>
      </w:r>
      <w:r w:rsidR="006D59AB" w:rsidRPr="006822CE">
        <w:rPr>
          <w:rFonts w:eastAsia="Times New Roman" w:cstheme="minorHAnsi"/>
          <w:b/>
        </w:rPr>
        <w:t xml:space="preserve"> </w:t>
      </w:r>
      <w:r w:rsidRPr="006822CE">
        <w:rPr>
          <w:rFonts w:cstheme="minorHAnsi"/>
          <w:b/>
        </w:rPr>
        <w:t>– 2 sztuki</w:t>
      </w:r>
    </w:p>
    <w:tbl>
      <w:tblPr>
        <w:tblW w:w="9960" w:type="dxa"/>
        <w:tblLayout w:type="fixed"/>
        <w:tblCellMar>
          <w:left w:w="31" w:type="dxa"/>
          <w:right w:w="31" w:type="dxa"/>
        </w:tblCellMar>
        <w:tblLook w:val="04A0" w:firstRow="1" w:lastRow="0" w:firstColumn="1" w:lastColumn="0" w:noHBand="0" w:noVBand="1"/>
      </w:tblPr>
      <w:tblGrid>
        <w:gridCol w:w="458"/>
        <w:gridCol w:w="4680"/>
        <w:gridCol w:w="1591"/>
        <w:gridCol w:w="3231"/>
      </w:tblGrid>
      <w:tr w:rsidR="000F57B1" w:rsidRPr="006822CE" w14:paraId="6CF2CDDB" w14:textId="77777777" w:rsidTr="003F3DA5">
        <w:trPr>
          <w:cantSplit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96D66D0" w14:textId="77777777" w:rsidR="000F57B1" w:rsidRPr="006822CE" w:rsidRDefault="000F57B1" w:rsidP="003256CF">
            <w:pPr>
              <w:jc w:val="center"/>
              <w:rPr>
                <w:rFonts w:cstheme="minorHAnsi"/>
                <w:b/>
                <w:bCs/>
              </w:rPr>
            </w:pPr>
            <w:r w:rsidRPr="006822CE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0E1B32" w14:textId="77777777" w:rsidR="000F57B1" w:rsidRPr="006822CE" w:rsidRDefault="000F57B1" w:rsidP="003256CF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6822CE">
              <w:rPr>
                <w:rFonts w:cstheme="minorHAnsi"/>
                <w:b/>
                <w:bCs/>
                <w:color w:val="000000"/>
              </w:rPr>
              <w:t>Nazwa</w:t>
            </w:r>
          </w:p>
        </w:tc>
        <w:tc>
          <w:tcPr>
            <w:tcW w:w="482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51546AD" w14:textId="77777777" w:rsidR="000F57B1" w:rsidRPr="006822CE" w:rsidRDefault="000F57B1" w:rsidP="003256CF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6822CE">
              <w:rPr>
                <w:rFonts w:cstheme="minorHAnsi"/>
                <w:b/>
                <w:bCs/>
                <w:color w:val="000000"/>
              </w:rPr>
              <w:t>Ilość</w:t>
            </w:r>
          </w:p>
          <w:p w14:paraId="62E7AD5E" w14:textId="4C454000" w:rsidR="000F57B1" w:rsidRPr="006822CE" w:rsidRDefault="000F57B1" w:rsidP="003256CF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6822CE">
              <w:rPr>
                <w:rFonts w:cstheme="minorHAnsi"/>
                <w:b/>
                <w:bCs/>
                <w:color w:val="000000"/>
              </w:rPr>
              <w:t>2 sztuki</w:t>
            </w:r>
          </w:p>
        </w:tc>
      </w:tr>
      <w:tr w:rsidR="000F57B1" w:rsidRPr="006822CE" w14:paraId="7D3D0CC0" w14:textId="77777777" w:rsidTr="003F3DA5">
        <w:trPr>
          <w:cantSplit/>
          <w:trHeight w:val="662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3B2D" w14:textId="77777777" w:rsidR="000F57B1" w:rsidRPr="006822CE" w:rsidRDefault="000F57B1" w:rsidP="003256CF">
            <w:pPr>
              <w:spacing w:line="360" w:lineRule="auto"/>
              <w:jc w:val="center"/>
              <w:rPr>
                <w:rFonts w:cstheme="minorHAnsi"/>
              </w:rPr>
            </w:pPr>
            <w:r w:rsidRPr="006822CE">
              <w:rPr>
                <w:rFonts w:cstheme="minorHAnsi"/>
              </w:rPr>
              <w:br/>
              <w:t>1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7B077E" w14:textId="78BC2FF9" w:rsidR="000F57B1" w:rsidRPr="006822CE" w:rsidRDefault="000F57B1" w:rsidP="003256CF">
            <w:pPr>
              <w:rPr>
                <w:rFonts w:cstheme="minorHAnsi"/>
                <w:color w:val="000000"/>
              </w:rPr>
            </w:pPr>
            <w:r w:rsidRPr="006822CE">
              <w:rPr>
                <w:rFonts w:eastAsia="Times New Roman" w:cstheme="minorHAnsi"/>
                <w:b/>
              </w:rPr>
              <w:t>Czytnik e-Dowodu</w:t>
            </w:r>
            <w:r w:rsidRPr="006822CE">
              <w:rPr>
                <w:rFonts w:cstheme="minorHAnsi"/>
                <w:b/>
              </w:rPr>
              <w:t xml:space="preserve"> </w:t>
            </w:r>
            <w:r w:rsidRPr="006822CE">
              <w:rPr>
                <w:rFonts w:cstheme="minorHAnsi"/>
                <w:b/>
                <w:bCs/>
              </w:rPr>
              <w:t>wg opisu przedmiotu zamówienia o co najmniej n/w parametrach</w:t>
            </w:r>
          </w:p>
        </w:tc>
        <w:tc>
          <w:tcPr>
            <w:tcW w:w="482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0851F4" w14:textId="51B1E539" w:rsidR="000F57B1" w:rsidRPr="006822CE" w:rsidRDefault="000F57B1" w:rsidP="003256CF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3ACE0E42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F8E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6388" w14:textId="77777777" w:rsidR="00A02AE6" w:rsidRPr="009554CE" w:rsidRDefault="00A02AE6" w:rsidP="003256CF">
            <w:pPr>
              <w:rPr>
                <w:rFonts w:cstheme="minorHAnsi"/>
                <w:color w:val="000000"/>
              </w:rPr>
            </w:pP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FCD3" w14:textId="77777777" w:rsidR="00A02AE6" w:rsidRPr="009554CE" w:rsidRDefault="00A02AE6" w:rsidP="003256CF">
            <w:pPr>
              <w:rPr>
                <w:rFonts w:cstheme="minorHAnsi"/>
                <w:color w:val="000000"/>
              </w:rPr>
            </w:pPr>
            <w:r w:rsidRPr="009554CE">
              <w:rPr>
                <w:rFonts w:cstheme="minorHAnsi"/>
                <w:b/>
                <w:color w:val="000000"/>
              </w:rPr>
              <w:t>Nazwa i typ oferowanego urządzenia:</w:t>
            </w:r>
            <w:r w:rsidRPr="009554CE">
              <w:rPr>
                <w:rFonts w:cstheme="minorHAnsi"/>
                <w:color w:val="000000"/>
              </w:rPr>
              <w:t xml:space="preserve"> </w:t>
            </w:r>
          </w:p>
          <w:p w14:paraId="6C27E8C4" w14:textId="77777777" w:rsidR="00A02AE6" w:rsidRPr="009554CE" w:rsidRDefault="00A02AE6" w:rsidP="003256CF">
            <w:pPr>
              <w:rPr>
                <w:rFonts w:cstheme="minorHAnsi"/>
                <w:color w:val="000000"/>
              </w:rPr>
            </w:pPr>
            <w:r w:rsidRPr="009554CE">
              <w:rPr>
                <w:rFonts w:cstheme="minorHAnsi"/>
                <w:color w:val="000000"/>
              </w:rPr>
              <w:t>……………………………………….....................................</w:t>
            </w:r>
          </w:p>
          <w:p w14:paraId="5219974C" w14:textId="77777777" w:rsidR="00A02AE6" w:rsidRPr="009554CE" w:rsidRDefault="00A02AE6" w:rsidP="003256CF">
            <w:pPr>
              <w:rPr>
                <w:rFonts w:cstheme="minorHAnsi"/>
                <w:b/>
                <w:bCs/>
                <w:color w:val="000000"/>
              </w:rPr>
            </w:pPr>
            <w:r w:rsidRPr="009554CE">
              <w:rPr>
                <w:rFonts w:cstheme="minorHAnsi"/>
                <w:b/>
                <w:color w:val="000000"/>
              </w:rPr>
              <w:t xml:space="preserve">Producent: </w:t>
            </w:r>
            <w:r w:rsidRPr="009554CE">
              <w:rPr>
                <w:rFonts w:cstheme="minorHAnsi"/>
                <w:color w:val="000000"/>
              </w:rPr>
              <w:t>………………………………………………</w:t>
            </w:r>
          </w:p>
        </w:tc>
      </w:tr>
      <w:tr w:rsidR="00A02AE6" w:rsidRPr="006822CE" w14:paraId="5289C678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D70A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650A" w14:textId="77777777" w:rsidR="00A02AE6" w:rsidRPr="009554CE" w:rsidRDefault="00A02AE6" w:rsidP="003256CF">
            <w:pPr>
              <w:rPr>
                <w:rFonts w:cstheme="minorHAnsi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F245" w14:textId="77777777" w:rsidR="00A02AE6" w:rsidRPr="009554CE" w:rsidRDefault="00A02AE6" w:rsidP="003256CF">
            <w:pPr>
              <w:jc w:val="center"/>
              <w:rPr>
                <w:rFonts w:cstheme="minorHAnsi"/>
              </w:rPr>
            </w:pPr>
            <w:r w:rsidRPr="009554CE">
              <w:rPr>
                <w:rFonts w:cstheme="minorHAnsi"/>
              </w:rPr>
              <w:t>Potwierdzenie spełnienia wymagań minimalnych</w:t>
            </w:r>
          </w:p>
          <w:p w14:paraId="18DA1F67" w14:textId="77777777" w:rsidR="00A02AE6" w:rsidRPr="009554CE" w:rsidRDefault="00A02AE6" w:rsidP="003256CF">
            <w:pPr>
              <w:jc w:val="center"/>
              <w:rPr>
                <w:rFonts w:cstheme="minorHAnsi"/>
                <w:b/>
              </w:rPr>
            </w:pPr>
            <w:r w:rsidRPr="009554CE">
              <w:rPr>
                <w:rFonts w:cstheme="minorHAnsi"/>
                <w:b/>
              </w:rPr>
              <w:t>TAK / NIE*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8033" w14:textId="77777777" w:rsidR="00A02AE6" w:rsidRPr="009554CE" w:rsidRDefault="00A02AE6" w:rsidP="003256CF">
            <w:pPr>
              <w:jc w:val="center"/>
              <w:rPr>
                <w:rFonts w:cstheme="minorHAnsi"/>
                <w:b/>
              </w:rPr>
            </w:pPr>
            <w:r w:rsidRPr="009554CE">
              <w:rPr>
                <w:rFonts w:cstheme="minorHAnsi"/>
                <w:b/>
              </w:rPr>
              <w:t>W przypadku spełnienia jednocześnie wymagań minimalnych oraz przy parametrach urządzenia wyższych niż minimalne należy podać parametry oferowane</w:t>
            </w:r>
          </w:p>
        </w:tc>
      </w:tr>
      <w:tr w:rsidR="00A02AE6" w:rsidRPr="006822CE" w14:paraId="5A52B012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CE4E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F3F" w14:textId="4B229A52" w:rsidR="00A02AE6" w:rsidRPr="009554CE" w:rsidRDefault="00A02AE6" w:rsidP="00285B4A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360" w:lineRule="auto"/>
              <w:ind w:left="409" w:hanging="419"/>
              <w:rPr>
                <w:rFonts w:cstheme="minorHAnsi"/>
              </w:rPr>
            </w:pPr>
            <w:r w:rsidRPr="009554CE">
              <w:rPr>
                <w:rFonts w:cstheme="minorHAnsi"/>
              </w:rPr>
              <w:t xml:space="preserve">Obsługa </w:t>
            </w:r>
            <w:r w:rsidR="00CF2D63" w:rsidRPr="009554CE">
              <w:rPr>
                <w:rFonts w:cstheme="minorHAnsi"/>
              </w:rPr>
              <w:t xml:space="preserve">minimum </w:t>
            </w:r>
            <w:r w:rsidRPr="009554CE">
              <w:rPr>
                <w:rFonts w:cstheme="minorHAnsi"/>
              </w:rPr>
              <w:t>polskich dowodów osobistych wyposażonych w warstwę elektroniczną, w których przechowywane są dane biometryczne</w:t>
            </w:r>
            <w:r w:rsidR="003E6FC6" w:rsidRPr="009554CE">
              <w:rPr>
                <w:rFonts w:cstheme="minorHAnsi"/>
              </w:rPr>
              <w:t>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478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E9A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356476" w:rsidRPr="006822CE" w14:paraId="1724C744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A028" w14:textId="77777777" w:rsidR="00356476" w:rsidRPr="009554CE" w:rsidRDefault="0035647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574" w14:textId="707B56A9" w:rsidR="00356476" w:rsidRPr="009554CE" w:rsidRDefault="00CF2D63" w:rsidP="00285B4A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360" w:lineRule="auto"/>
              <w:ind w:left="409" w:hanging="419"/>
              <w:rPr>
                <w:rFonts w:cstheme="minorHAnsi"/>
              </w:rPr>
            </w:pPr>
            <w:r w:rsidRPr="009554CE">
              <w:rPr>
                <w:rFonts w:cstheme="minorHAnsi"/>
              </w:rPr>
              <w:t>Czytnik powinien posiadać klasę bezpieczeństwa minimum 4.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A275" w14:textId="77777777" w:rsidR="00356476" w:rsidRPr="009554CE" w:rsidRDefault="0035647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086A" w14:textId="77777777" w:rsidR="00356476" w:rsidRPr="009554CE" w:rsidRDefault="0035647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69460EBE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927C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0C3" w14:textId="77777777" w:rsidR="00A02AE6" w:rsidRPr="009554CE" w:rsidRDefault="00A02AE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  <w:lang w:eastAsia="pl-PL"/>
              </w:rPr>
            </w:pPr>
            <w:r w:rsidRPr="009554CE">
              <w:rPr>
                <w:rFonts w:cstheme="minorHAnsi"/>
              </w:rPr>
              <w:t>Obsługa urządzenia w języku polskim, w tym polskie znaki diakrytyczne.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D7C8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DD50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F2D63" w:rsidRPr="006822CE" w14:paraId="368B6BC3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5A1D" w14:textId="77777777" w:rsidR="00CF2D63" w:rsidRPr="009554CE" w:rsidRDefault="00CF2D63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BEC3" w14:textId="0987128F" w:rsidR="00CF2D63" w:rsidRPr="009554CE" w:rsidRDefault="00CF2D63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>Czytnik powinien posiadać funkcję eID oraz eSIGN</w:t>
            </w:r>
            <w:r w:rsidR="003E6FC6" w:rsidRPr="009554CE">
              <w:rPr>
                <w:rFonts w:cstheme="minorHAnsi"/>
              </w:rPr>
              <w:t>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0977" w14:textId="77777777" w:rsidR="00CF2D63" w:rsidRPr="009554CE" w:rsidRDefault="00CF2D63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1724" w14:textId="77777777" w:rsidR="00CF2D63" w:rsidRPr="009554CE" w:rsidRDefault="00CF2D63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576B7448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E065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CC3" w14:textId="77777777" w:rsidR="00A02AE6" w:rsidRPr="009554CE" w:rsidRDefault="00A02AE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>Czytnik powinien być podłączany do komputera za pomocą portów USB.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D5EA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3A03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3318FB9F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DD46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E94" w14:textId="303A6432" w:rsidR="00A02AE6" w:rsidRPr="009554CE" w:rsidRDefault="00A02AE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 xml:space="preserve">Ekran </w:t>
            </w:r>
            <w:r w:rsidR="003E6FC6" w:rsidRPr="009554CE">
              <w:rPr>
                <w:rFonts w:cstheme="minorHAnsi"/>
              </w:rPr>
              <w:t xml:space="preserve">LCD </w:t>
            </w:r>
            <w:r w:rsidRPr="009554CE">
              <w:rPr>
                <w:rFonts w:cstheme="minorHAnsi"/>
              </w:rPr>
              <w:t>nie powinien przekraczać wymiarów 70mmx</w:t>
            </w:r>
            <w:r w:rsidR="003E6FC6" w:rsidRPr="009554CE">
              <w:rPr>
                <w:rFonts w:cstheme="minorHAnsi"/>
              </w:rPr>
              <w:t>17</w:t>
            </w:r>
            <w:r w:rsidRPr="009554CE">
              <w:rPr>
                <w:rFonts w:cstheme="minorHAnsi"/>
              </w:rPr>
              <w:t>0mm</w:t>
            </w:r>
            <w:r w:rsidR="003E6FC6" w:rsidRPr="009554CE">
              <w:rPr>
                <w:rFonts w:cstheme="minorHAnsi"/>
              </w:rPr>
              <w:t>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5009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553E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3E6FC6" w:rsidRPr="006822CE" w14:paraId="71E86404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CC9" w14:textId="77777777" w:rsidR="003E6FC6" w:rsidRPr="009554CE" w:rsidRDefault="003E6FC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20C" w14:textId="77DE8FAA" w:rsidR="003E6FC6" w:rsidRPr="009554CE" w:rsidRDefault="003E6FC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>Czytnik powinien posiadać podświetlany wyświetlacz LCD.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CDD6" w14:textId="77777777" w:rsidR="003E6FC6" w:rsidRPr="009554CE" w:rsidRDefault="003E6FC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5EAA" w14:textId="77777777" w:rsidR="003E6FC6" w:rsidRPr="009554CE" w:rsidRDefault="003E6FC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3E6FC6" w:rsidRPr="006822CE" w14:paraId="1256F0FD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1356" w14:textId="77777777" w:rsidR="003E6FC6" w:rsidRPr="009554CE" w:rsidRDefault="003E6FC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819" w14:textId="19D9D330" w:rsidR="003E6FC6" w:rsidRPr="009554CE" w:rsidRDefault="003E6FC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>Czytnik powinien posiadać zintegrowaną klawiaturę i wyświetlacz.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3737" w14:textId="77777777" w:rsidR="003E6FC6" w:rsidRPr="009554CE" w:rsidRDefault="003E6FC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148B" w14:textId="77777777" w:rsidR="003E6FC6" w:rsidRPr="009554CE" w:rsidRDefault="003E6FC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3E6FC6" w:rsidRPr="006822CE" w14:paraId="15E499D4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16D" w14:textId="77777777" w:rsidR="003E6FC6" w:rsidRPr="009554CE" w:rsidRDefault="003E6FC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099" w14:textId="0F02EFE8" w:rsidR="003E6FC6" w:rsidRPr="009554CE" w:rsidRDefault="003E6FC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>Zintegrowana z czytnikiem klawiatura powinna pozwalać na wprowadzanie kodu PIN.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EACA" w14:textId="77777777" w:rsidR="003E6FC6" w:rsidRPr="009554CE" w:rsidRDefault="003E6FC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4617" w14:textId="77777777" w:rsidR="003E6FC6" w:rsidRPr="009554CE" w:rsidRDefault="003E6FC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09BE3E58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E345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61C" w14:textId="411D6E18" w:rsidR="00A02AE6" w:rsidRPr="009554CE" w:rsidRDefault="003E6FC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>Czytnik powinien posiadać wskaźnik stanu pracy.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40E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BCA8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48668592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6A1E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3A65" w14:textId="0B155E74" w:rsidR="006822CE" w:rsidRPr="006822CE" w:rsidRDefault="006822CE" w:rsidP="00285B4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</w:tabs>
              <w:spacing w:after="0" w:line="360" w:lineRule="auto"/>
              <w:ind w:left="351" w:hanging="357"/>
              <w:contextualSpacing w:val="0"/>
              <w:rPr>
                <w:rFonts w:cstheme="minorHAnsi"/>
              </w:rPr>
            </w:pPr>
            <w:r w:rsidRPr="006822CE">
              <w:rPr>
                <w:rFonts w:cstheme="minorHAnsi"/>
              </w:rPr>
              <w:t>Technologia NFC: Czytnik musi być bezstykowy (RFID/NFC)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2CA7" w14:textId="77777777" w:rsidR="00A02AE6" w:rsidRPr="006822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D52B" w14:textId="77777777" w:rsidR="00A02AE6" w:rsidRPr="006822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6822CE" w:rsidRPr="006822CE" w14:paraId="3FC123C8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E141" w14:textId="77777777" w:rsidR="006822CE" w:rsidRPr="006822CE" w:rsidRDefault="006822CE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1AF" w14:textId="5920656E" w:rsidR="006822CE" w:rsidRPr="006822CE" w:rsidRDefault="006822CE" w:rsidP="00285B4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</w:tabs>
              <w:spacing w:after="0" w:line="360" w:lineRule="auto"/>
              <w:ind w:left="351" w:hanging="357"/>
              <w:contextualSpacing w:val="0"/>
              <w:rPr>
                <w:rFonts w:cstheme="minorHAnsi"/>
              </w:rPr>
            </w:pPr>
            <w:r w:rsidRPr="006822CE">
              <w:rPr>
                <w:rFonts w:cstheme="minorHAnsi"/>
              </w:rPr>
              <w:t>Zgodność z normami ISO: Zgodność z ISO 14443 1-4 (Typ A oraz Typ B)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F3D2" w14:textId="77777777" w:rsidR="006822CE" w:rsidRPr="006822CE" w:rsidRDefault="006822CE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2AF" w14:textId="77777777" w:rsidR="006822CE" w:rsidRPr="006822CE" w:rsidRDefault="006822CE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6822CE" w:rsidRPr="006822CE" w14:paraId="6FEB1D7F" w14:textId="77777777" w:rsidTr="006822CE">
        <w:trPr>
          <w:cantSplit/>
          <w:trHeight w:val="373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129E" w14:textId="77777777" w:rsidR="006822CE" w:rsidRPr="006822CE" w:rsidRDefault="006822CE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458" w14:textId="31485D16" w:rsidR="006822CE" w:rsidRPr="006822CE" w:rsidRDefault="006822CE" w:rsidP="00285B4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</w:tabs>
              <w:spacing w:after="0" w:line="360" w:lineRule="auto"/>
              <w:ind w:left="351" w:hanging="357"/>
              <w:contextualSpacing w:val="0"/>
              <w:rPr>
                <w:rFonts w:cstheme="minorHAnsi"/>
              </w:rPr>
            </w:pPr>
            <w:r w:rsidRPr="006822CE">
              <w:rPr>
                <w:rFonts w:cstheme="minorHAnsi"/>
              </w:rPr>
              <w:t>Obsługa protokołów T=0 oraz T=1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21DB" w14:textId="77777777" w:rsidR="006822CE" w:rsidRPr="006822CE" w:rsidRDefault="006822CE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98E3" w14:textId="77777777" w:rsidR="006822CE" w:rsidRPr="006822CE" w:rsidRDefault="006822CE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6822CE" w:rsidRPr="006822CE" w14:paraId="030974BD" w14:textId="77777777" w:rsidTr="006822CE">
        <w:trPr>
          <w:cantSplit/>
          <w:trHeight w:val="373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2104" w14:textId="77777777" w:rsidR="006822CE" w:rsidRPr="006822CE" w:rsidRDefault="006822CE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6C8" w14:textId="665E71D6" w:rsidR="006822CE" w:rsidRPr="006822CE" w:rsidRDefault="006822CE" w:rsidP="00285B4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</w:tabs>
              <w:spacing w:after="0" w:line="360" w:lineRule="auto"/>
              <w:ind w:left="351" w:hanging="357"/>
              <w:contextualSpacing w:val="0"/>
              <w:rPr>
                <w:rFonts w:cstheme="minorHAnsi"/>
              </w:rPr>
            </w:pPr>
            <w:r w:rsidRPr="006822CE">
              <w:rPr>
                <w:rFonts w:cstheme="minorHAnsi"/>
              </w:rPr>
              <w:t>Praca w paśmie 13.56 MHz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4692" w14:textId="77777777" w:rsidR="006822CE" w:rsidRPr="006822CE" w:rsidRDefault="006822CE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EF55" w14:textId="77777777" w:rsidR="006822CE" w:rsidRPr="006822CE" w:rsidRDefault="006822CE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31F2A1CE" w14:textId="77777777" w:rsidTr="003256CF">
        <w:trPr>
          <w:cantSplit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1FA9" w14:textId="77777777" w:rsidR="00A02AE6" w:rsidRPr="009554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6644" w14:textId="346663FC" w:rsidR="00A02AE6" w:rsidRPr="009554CE" w:rsidRDefault="00A02AE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9554CE">
              <w:rPr>
                <w:rFonts w:cstheme="minorHAnsi"/>
              </w:rPr>
              <w:t xml:space="preserve">Zamawiający wymaga </w:t>
            </w:r>
            <w:r w:rsidR="00AE7401" w:rsidRPr="009554CE">
              <w:rPr>
                <w:rFonts w:cstheme="minorHAnsi"/>
              </w:rPr>
              <w:t>36-</w:t>
            </w:r>
            <w:r w:rsidRPr="009554CE">
              <w:rPr>
                <w:rFonts w:cstheme="minorHAnsi"/>
              </w:rPr>
              <w:t xml:space="preserve">miesięcznej gwarancji na produkt liczonej </w:t>
            </w:r>
            <w:r w:rsidR="00600698" w:rsidRPr="00B42869">
              <w:rPr>
                <w:bCs/>
              </w:rPr>
              <w:t xml:space="preserve">od daty </w:t>
            </w:r>
            <w:r w:rsidR="00600698">
              <w:rPr>
                <w:rFonts w:ascii="Calibri" w:hAnsi="Calibri" w:cs="Calibri"/>
              </w:rPr>
              <w:t>podpisania protokołu zdawczo-odbiorczego bez uwag</w:t>
            </w:r>
            <w:r w:rsidRPr="009554CE">
              <w:rPr>
                <w:rFonts w:cstheme="minorHAnsi"/>
              </w:rPr>
              <w:t>. Wykonawca ponosi koszty napraw gwarancyjnych wraz z kosztami części i transportu.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30AB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F486" w14:textId="77777777" w:rsidR="00A02AE6" w:rsidRPr="009554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A02AE6" w:rsidRPr="006822CE" w14:paraId="520E4E49" w14:textId="77777777" w:rsidTr="003256CF">
        <w:trPr>
          <w:cantSplit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2FAE" w14:textId="77777777" w:rsidR="00A02AE6" w:rsidRPr="006822CE" w:rsidRDefault="00A02AE6" w:rsidP="003256CF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9DD" w14:textId="2A81FB69" w:rsidR="00A02AE6" w:rsidRPr="006822CE" w:rsidRDefault="00A02AE6" w:rsidP="00285B4A">
            <w:pPr>
              <w:numPr>
                <w:ilvl w:val="0"/>
                <w:numId w:val="6"/>
              </w:numPr>
              <w:spacing w:after="0" w:line="360" w:lineRule="auto"/>
              <w:ind w:left="394" w:hanging="394"/>
              <w:rPr>
                <w:rFonts w:cstheme="minorHAnsi"/>
              </w:rPr>
            </w:pPr>
            <w:r w:rsidRPr="006822CE">
              <w:rPr>
                <w:rFonts w:cstheme="minorHAnsi"/>
              </w:rPr>
              <w:t xml:space="preserve">Sprzęt fabrycznie nowy wyprodukowany nie wcześniej niż w </w:t>
            </w:r>
            <w:r w:rsidR="003E6FC6" w:rsidRPr="006822CE">
              <w:rPr>
                <w:rFonts w:cstheme="minorHAnsi"/>
              </w:rPr>
              <w:t xml:space="preserve">drugiej połowie </w:t>
            </w:r>
            <w:r w:rsidRPr="006822CE">
              <w:rPr>
                <w:rFonts w:cstheme="minorHAnsi"/>
              </w:rPr>
              <w:t>2025 roku.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5373" w14:textId="77777777" w:rsidR="00A02AE6" w:rsidRPr="006822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5FD5" w14:textId="77777777" w:rsidR="00A02AE6" w:rsidRPr="006822CE" w:rsidRDefault="00A02AE6" w:rsidP="003256CF">
            <w:pPr>
              <w:spacing w:line="360" w:lineRule="auto"/>
              <w:rPr>
                <w:rFonts w:cstheme="minorHAnsi"/>
                <w:b/>
                <w:bCs/>
                <w:color w:val="000000"/>
              </w:rPr>
            </w:pPr>
          </w:p>
        </w:tc>
      </w:tr>
    </w:tbl>
    <w:p w14:paraId="09DE338B" w14:textId="77777777" w:rsidR="00A02AE6" w:rsidRPr="006822CE" w:rsidRDefault="00A02AE6" w:rsidP="00A02AE6">
      <w:pPr>
        <w:spacing w:after="0" w:line="360" w:lineRule="auto"/>
        <w:rPr>
          <w:rFonts w:cstheme="minorHAnsi"/>
          <w:b/>
          <w:iCs/>
          <w:u w:val="single"/>
        </w:rPr>
      </w:pPr>
      <w:r w:rsidRPr="006822CE">
        <w:rPr>
          <w:rFonts w:cstheme="minorHAnsi"/>
          <w:iCs/>
          <w:u w:val="single"/>
        </w:rPr>
        <w:t>*</w:t>
      </w:r>
      <w:r w:rsidRPr="006822CE">
        <w:rPr>
          <w:rFonts w:cstheme="minorHAnsi"/>
          <w:b/>
          <w:iCs/>
          <w:u w:val="single"/>
        </w:rPr>
        <w:t xml:space="preserve"> Uwaga!</w:t>
      </w:r>
    </w:p>
    <w:p w14:paraId="2C6C19FD" w14:textId="77777777" w:rsidR="00A02AE6" w:rsidRPr="006822CE" w:rsidRDefault="00A02AE6" w:rsidP="009800DD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284" w:hanging="284"/>
        <w:rPr>
          <w:rFonts w:cstheme="minorHAnsi"/>
          <w:iCs/>
        </w:rPr>
      </w:pPr>
      <w:r w:rsidRPr="006822CE">
        <w:rPr>
          <w:rFonts w:cstheme="minorHAnsi"/>
          <w:iCs/>
        </w:rPr>
        <w:t xml:space="preserve">W powyższej tabeli kolumnę „Potwierdzenie spełnienia wymagań minimalnych </w:t>
      </w:r>
      <w:r w:rsidRPr="006822CE">
        <w:rPr>
          <w:rFonts w:cstheme="minorHAnsi"/>
          <w:b/>
          <w:bCs/>
          <w:iCs/>
        </w:rPr>
        <w:t>TAK / NIE”</w:t>
      </w:r>
      <w:r w:rsidRPr="006822CE">
        <w:rPr>
          <w:rFonts w:cstheme="minorHAnsi"/>
          <w:iCs/>
        </w:rPr>
        <w:t xml:space="preserve"> wypełnia Wykonawca wpisując odpowiednio TAK lub NIE. </w:t>
      </w:r>
    </w:p>
    <w:p w14:paraId="4A2DC51E" w14:textId="77777777" w:rsidR="00A02AE6" w:rsidRDefault="00A02AE6" w:rsidP="009800DD">
      <w:pPr>
        <w:numPr>
          <w:ilvl w:val="0"/>
          <w:numId w:val="7"/>
        </w:numPr>
        <w:spacing w:line="360" w:lineRule="auto"/>
        <w:ind w:left="284" w:hanging="284"/>
        <w:rPr>
          <w:rFonts w:cstheme="minorHAnsi"/>
          <w:iCs/>
        </w:rPr>
      </w:pPr>
      <w:r w:rsidRPr="006822CE">
        <w:rPr>
          <w:rFonts w:cstheme="minorHAnsi"/>
          <w:iCs/>
        </w:rPr>
        <w:t>W przypadku zaznaczenia w/w opcji NIE lub w przypadku niespełnienia minimalnych wymagań Zamawiającego, określonych w powyższej tabeli oferta Wykonawcy zostanie odrzucona.</w:t>
      </w:r>
    </w:p>
    <w:p w14:paraId="58EFF14E" w14:textId="30BC2DA8" w:rsidR="00A02AE6" w:rsidRPr="00423E47" w:rsidRDefault="003E6FC6" w:rsidP="009800DD">
      <w:pPr>
        <w:pStyle w:val="Akapitzlist"/>
        <w:numPr>
          <w:ilvl w:val="0"/>
          <w:numId w:val="9"/>
        </w:numPr>
        <w:spacing w:line="360" w:lineRule="auto"/>
        <w:ind w:left="714" w:hanging="357"/>
        <w:rPr>
          <w:rFonts w:cstheme="minorHAnsi"/>
          <w:b/>
        </w:rPr>
      </w:pPr>
      <w:r w:rsidRPr="00423E47">
        <w:rPr>
          <w:rFonts w:cstheme="minorHAnsi"/>
          <w:b/>
        </w:rPr>
        <w:t>Licencja na System</w:t>
      </w:r>
      <w:r w:rsidR="000F57B1" w:rsidRPr="00423E47">
        <w:rPr>
          <w:rFonts w:cstheme="minorHAnsi"/>
          <w:b/>
        </w:rPr>
        <w:t xml:space="preserve"> – 15 sztuk</w:t>
      </w:r>
    </w:p>
    <w:p w14:paraId="1F643C79" w14:textId="65D5C883" w:rsidR="003E6FC6" w:rsidRPr="006822CE" w:rsidRDefault="003E6FC6" w:rsidP="009800DD">
      <w:pPr>
        <w:pStyle w:val="Akapitzlist"/>
        <w:numPr>
          <w:ilvl w:val="3"/>
          <w:numId w:val="6"/>
        </w:numPr>
        <w:tabs>
          <w:tab w:val="clear" w:pos="2880"/>
          <w:tab w:val="num" w:pos="284"/>
        </w:tabs>
        <w:spacing w:line="360" w:lineRule="auto"/>
        <w:ind w:left="426" w:hanging="568"/>
        <w:rPr>
          <w:rFonts w:cstheme="minorHAnsi"/>
        </w:rPr>
      </w:pPr>
      <w:r w:rsidRPr="006822CE">
        <w:rPr>
          <w:rFonts w:cstheme="minorHAnsi"/>
        </w:rPr>
        <w:t xml:space="preserve">Z chwilą dostarczenia </w:t>
      </w:r>
      <w:r w:rsidR="00E43343">
        <w:rPr>
          <w:rFonts w:cstheme="minorHAnsi"/>
        </w:rPr>
        <w:t>Sytemu</w:t>
      </w:r>
      <w:r w:rsidRPr="006822CE">
        <w:rPr>
          <w:rFonts w:cstheme="minorHAnsi"/>
        </w:rPr>
        <w:t xml:space="preserve"> lub jego części dla Zamawiającego, Wykonawca udzieli (z chwilą dostarczenia, bez konieczności składania dodatkowych oświadczeń woli) niewyłącznej licencji na </w:t>
      </w:r>
      <w:r w:rsidR="00285B4A">
        <w:rPr>
          <w:rFonts w:cstheme="minorHAnsi"/>
        </w:rPr>
        <w:t>System</w:t>
      </w:r>
      <w:r w:rsidRPr="006822CE">
        <w:rPr>
          <w:rFonts w:cstheme="minorHAnsi"/>
        </w:rPr>
        <w:t>, na czas nieokreślony</w:t>
      </w:r>
      <w:r w:rsidR="00E43343">
        <w:rPr>
          <w:rFonts w:cstheme="minorHAnsi"/>
        </w:rPr>
        <w:t xml:space="preserve"> rozpoczynając</w:t>
      </w:r>
      <w:r w:rsidRPr="006822CE">
        <w:rPr>
          <w:rFonts w:cstheme="minorHAnsi"/>
        </w:rPr>
        <w:t xml:space="preserve"> od daty podpisania przez Zamawiającego końcowego protokołu odbioru bez uwag i zastrzeżeń, na następujących polach eksploatacji: </w:t>
      </w:r>
    </w:p>
    <w:p w14:paraId="6370A088" w14:textId="3BA64EED" w:rsidR="003E6FC6" w:rsidRPr="006822CE" w:rsidRDefault="003E6FC6" w:rsidP="009800DD">
      <w:pPr>
        <w:pStyle w:val="Akapitzlist"/>
        <w:numPr>
          <w:ilvl w:val="0"/>
          <w:numId w:val="21"/>
        </w:numPr>
        <w:spacing w:line="360" w:lineRule="auto"/>
        <w:ind w:left="709"/>
        <w:rPr>
          <w:rFonts w:cstheme="minorHAnsi"/>
        </w:rPr>
      </w:pPr>
      <w:r w:rsidRPr="006822CE">
        <w:rPr>
          <w:rFonts w:cstheme="minorHAnsi"/>
        </w:rPr>
        <w:t>wprowadzanie do pamięci komputera,</w:t>
      </w:r>
    </w:p>
    <w:p w14:paraId="72CB728C" w14:textId="6A944D92" w:rsidR="003E6FC6" w:rsidRPr="006822CE" w:rsidRDefault="000461F8" w:rsidP="009800DD">
      <w:pPr>
        <w:pStyle w:val="Akapitzlist"/>
        <w:numPr>
          <w:ilvl w:val="0"/>
          <w:numId w:val="21"/>
        </w:numPr>
        <w:spacing w:line="360" w:lineRule="auto"/>
        <w:ind w:left="709"/>
        <w:rPr>
          <w:rFonts w:cstheme="minorHAnsi"/>
        </w:rPr>
      </w:pPr>
      <w:r w:rsidRPr="006822CE">
        <w:rPr>
          <w:rFonts w:cstheme="minorHAnsi"/>
        </w:rPr>
        <w:t>k</w:t>
      </w:r>
      <w:r w:rsidR="003E6FC6" w:rsidRPr="006822CE">
        <w:rPr>
          <w:rFonts w:cstheme="minorHAnsi"/>
        </w:rPr>
        <w:t>orzystanie,</w:t>
      </w:r>
    </w:p>
    <w:p w14:paraId="01F64958" w14:textId="196684D8" w:rsidR="003E6FC6" w:rsidRPr="006822CE" w:rsidRDefault="000461F8" w:rsidP="009800DD">
      <w:pPr>
        <w:pStyle w:val="Akapitzlist"/>
        <w:numPr>
          <w:ilvl w:val="0"/>
          <w:numId w:val="21"/>
        </w:numPr>
        <w:spacing w:line="360" w:lineRule="auto"/>
        <w:ind w:left="709"/>
        <w:rPr>
          <w:rFonts w:cstheme="minorHAnsi"/>
        </w:rPr>
      </w:pPr>
      <w:r w:rsidRPr="006822CE">
        <w:rPr>
          <w:rFonts w:cstheme="minorHAnsi"/>
        </w:rPr>
        <w:t>s</w:t>
      </w:r>
      <w:r w:rsidR="003E6FC6" w:rsidRPr="006822CE">
        <w:rPr>
          <w:rFonts w:cstheme="minorHAnsi"/>
        </w:rPr>
        <w:t>porządzanie kopii zapasowej,</w:t>
      </w:r>
    </w:p>
    <w:p w14:paraId="60987B77" w14:textId="017C1F81" w:rsidR="003E6FC6" w:rsidRPr="006822CE" w:rsidRDefault="003E6FC6" w:rsidP="009800DD">
      <w:pPr>
        <w:pStyle w:val="Akapitzlist"/>
        <w:numPr>
          <w:ilvl w:val="0"/>
          <w:numId w:val="21"/>
        </w:numPr>
        <w:spacing w:line="360" w:lineRule="auto"/>
        <w:ind w:left="709"/>
        <w:rPr>
          <w:rFonts w:cstheme="minorHAnsi"/>
        </w:rPr>
      </w:pPr>
      <w:r w:rsidRPr="006822CE">
        <w:rPr>
          <w:rFonts w:cstheme="minorHAnsi"/>
        </w:rPr>
        <w:t>przenoszenie pomiędzy stanowiskami.</w:t>
      </w:r>
    </w:p>
    <w:p w14:paraId="113E4BCA" w14:textId="377448E3" w:rsidR="003E6FC6" w:rsidRPr="006822CE" w:rsidRDefault="003E6FC6" w:rsidP="009800DD">
      <w:pPr>
        <w:pStyle w:val="Akapitzlist"/>
        <w:numPr>
          <w:ilvl w:val="0"/>
          <w:numId w:val="13"/>
        </w:numPr>
        <w:spacing w:after="0" w:line="360" w:lineRule="auto"/>
        <w:ind w:left="283" w:hanging="425"/>
        <w:rPr>
          <w:rFonts w:cstheme="minorHAnsi"/>
        </w:rPr>
      </w:pPr>
      <w:r w:rsidRPr="006822CE">
        <w:rPr>
          <w:rFonts w:cstheme="minorHAnsi"/>
        </w:rPr>
        <w:t>Zamawiający w ramach udzielonej licencji uprawniony będzie do korzystania z wygenerowanych za pomocą danego rozwiązania dokumentów (np. raportów, analiz) w szczególności poprzez:</w:t>
      </w:r>
    </w:p>
    <w:p w14:paraId="0822D756" w14:textId="77777777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opracowanie, w tym zmianę, adaptację, tłumaczenie, </w:t>
      </w:r>
    </w:p>
    <w:p w14:paraId="3BABBFBB" w14:textId="77777777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utrwalanie lub zwielokrotnianie w całości lub w części jakimikolwiek środkami i w jakiejkolwiek formie, niezależnie od formatu, systemu lub standardu, w tym techniką drukarską, techniką reprograficzną, techniką cyfrową lub poprzez wprowadzanie do pamięci komputera,  </w:t>
      </w:r>
    </w:p>
    <w:p w14:paraId="46E73955" w14:textId="77777777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publiczne rozpowszechnianie, w tym: wyświetlanie, odtwarzanie w dowolnym systemie lub standardzie, a także publiczne udostępnianie w taki sposób, aby każdy mógł mieć do nich dostęp w miejscu i czasie przez siebie wybranym, </w:t>
      </w:r>
    </w:p>
    <w:p w14:paraId="2F8F47E6" w14:textId="77777777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wprowadzanie do sieci multimedialnych oraz Internetu,  </w:t>
      </w:r>
    </w:p>
    <w:p w14:paraId="26C60A1D" w14:textId="77777777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umieszczanie w publikacjach drukowanych (w tym m.in. ulotki, foldery, plakaty), </w:t>
      </w:r>
    </w:p>
    <w:p w14:paraId="167EBFEC" w14:textId="77777777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umieszczanie w publikacjach elektronicznych oraz aplikacjach elektronicznych, </w:t>
      </w:r>
    </w:p>
    <w:p w14:paraId="17957BDB" w14:textId="3A5D9031" w:rsidR="0097175E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umieszczanie w prezentacjach i materiałach prasowych,</w:t>
      </w:r>
    </w:p>
    <w:p w14:paraId="078B3DEC" w14:textId="5CBD4019" w:rsidR="003E6FC6" w:rsidRPr="006822CE" w:rsidRDefault="0097175E" w:rsidP="009800DD">
      <w:pPr>
        <w:numPr>
          <w:ilvl w:val="0"/>
          <w:numId w:val="14"/>
        </w:numPr>
        <w:tabs>
          <w:tab w:val="num" w:pos="708"/>
        </w:tabs>
        <w:spacing w:after="0" w:line="360" w:lineRule="auto"/>
        <w:ind w:left="703" w:hanging="357"/>
        <w:jc w:val="both"/>
        <w:rPr>
          <w:rFonts w:ascii="Calibri" w:hAnsi="Calibri" w:cs="Calibri"/>
        </w:rPr>
      </w:pPr>
      <w:r w:rsidRPr="006822CE">
        <w:rPr>
          <w:rFonts w:ascii="Calibri" w:hAnsi="Calibri" w:cs="Calibri"/>
        </w:rPr>
        <w:t>umieszczania w spotach i filmach reklamowych.</w:t>
      </w:r>
    </w:p>
    <w:p w14:paraId="3E072E9A" w14:textId="1B8C2772" w:rsidR="003E6FC6" w:rsidRPr="006822CE" w:rsidRDefault="0097175E" w:rsidP="009800DD">
      <w:pPr>
        <w:pStyle w:val="Akapitzlist"/>
        <w:numPr>
          <w:ilvl w:val="0"/>
          <w:numId w:val="13"/>
        </w:numPr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lastRenderedPageBreak/>
        <w:t xml:space="preserve">Licencja, o której mowa w ust. 1 i 2 uprawnia Zamawiającego do korzystania z </w:t>
      </w:r>
      <w:r w:rsidR="00E43343">
        <w:rPr>
          <w:rFonts w:cstheme="minorHAnsi"/>
        </w:rPr>
        <w:t>Systemu</w:t>
      </w:r>
      <w:r w:rsidRPr="006822CE">
        <w:rPr>
          <w:rFonts w:cstheme="minorHAnsi"/>
        </w:rPr>
        <w:t xml:space="preserve"> na terytorium Rzeczypospolitej Polskiej.</w:t>
      </w:r>
    </w:p>
    <w:p w14:paraId="3DE22E01" w14:textId="1AADF000" w:rsidR="0097175E" w:rsidRPr="006822CE" w:rsidRDefault="0097175E" w:rsidP="009800DD">
      <w:pPr>
        <w:pStyle w:val="Akapitzlist"/>
        <w:numPr>
          <w:ilvl w:val="0"/>
          <w:numId w:val="13"/>
        </w:numPr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>Zamawiający może wykonywać wszelkie prawa przyznane w ramach licencji również przy udziale, za pośrednictwem lub przy pomocy osób trzecich świadczących usługi na rzecz Zamawiającego, w tym w szczególności profesjonalnych doradców, konsultantów, zleceniobiorców oraz innych osób współpracujących z Zamawiającym.</w:t>
      </w:r>
    </w:p>
    <w:p w14:paraId="620D0AB9" w14:textId="7633CB43" w:rsidR="0097175E" w:rsidRPr="006822CE" w:rsidRDefault="0097175E" w:rsidP="009800DD">
      <w:pPr>
        <w:pStyle w:val="Akapitzlist"/>
        <w:numPr>
          <w:ilvl w:val="0"/>
          <w:numId w:val="13"/>
        </w:numPr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>Zamawiający nie będzie mieć prawa przenosić licencji na inne osoby, przy czym wyjątkiem jest zmiana formy prawnej lub zmiany struktury właścicielskiej Zamawiającego, która wyłączona jest spod zapisów tego ustępu.</w:t>
      </w:r>
    </w:p>
    <w:p w14:paraId="2EDEBDD3" w14:textId="0A75C26E" w:rsidR="0097175E" w:rsidRPr="006822CE" w:rsidRDefault="0097175E" w:rsidP="009800DD">
      <w:pPr>
        <w:pStyle w:val="Akapitzlist"/>
        <w:numPr>
          <w:ilvl w:val="0"/>
          <w:numId w:val="13"/>
        </w:numPr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>Wykonawca składając ofertę oświadcza, iż: </w:t>
      </w:r>
    </w:p>
    <w:p w14:paraId="1BAB5F79" w14:textId="43702BE9" w:rsidR="0097175E" w:rsidRPr="006822CE" w:rsidRDefault="0097175E" w:rsidP="009800DD">
      <w:pPr>
        <w:pStyle w:val="Akapitzlist"/>
        <w:numPr>
          <w:ilvl w:val="1"/>
          <w:numId w:val="13"/>
        </w:numPr>
        <w:spacing w:line="360" w:lineRule="auto"/>
        <w:ind w:left="709" w:hanging="425"/>
        <w:rPr>
          <w:rFonts w:cstheme="minorHAnsi"/>
        </w:rPr>
      </w:pPr>
      <w:r w:rsidRPr="006822CE">
        <w:rPr>
          <w:rFonts w:cstheme="minorHAnsi"/>
        </w:rPr>
        <w:t xml:space="preserve">przysługują mu wszelkie prawa do przedmiotów własności intelektualnej oferowanych w ramach </w:t>
      </w:r>
      <w:r w:rsidR="00E43343">
        <w:rPr>
          <w:rFonts w:cstheme="minorHAnsi"/>
        </w:rPr>
        <w:t>dostarczanego Systemu</w:t>
      </w:r>
      <w:r w:rsidRPr="006822CE">
        <w:rPr>
          <w:rFonts w:cstheme="minorHAnsi"/>
        </w:rPr>
        <w:t xml:space="preserve"> oraz prawa te nie są w żaden sposób obciążone prawami osób trzecich; lub</w:t>
      </w:r>
    </w:p>
    <w:p w14:paraId="33BEC22C" w14:textId="350A67DD" w:rsidR="0097175E" w:rsidRPr="006822CE" w:rsidRDefault="0097175E" w:rsidP="009800DD">
      <w:pPr>
        <w:pStyle w:val="Akapitzlist"/>
        <w:numPr>
          <w:ilvl w:val="1"/>
          <w:numId w:val="13"/>
        </w:numPr>
        <w:spacing w:line="360" w:lineRule="auto"/>
        <w:ind w:left="709" w:hanging="425"/>
        <w:rPr>
          <w:rFonts w:cstheme="minorHAnsi"/>
        </w:rPr>
      </w:pPr>
      <w:r w:rsidRPr="006822CE">
        <w:rPr>
          <w:rFonts w:cstheme="minorHAnsi"/>
        </w:rPr>
        <w:t xml:space="preserve">przysługują mu prawa do sprzedaży sublicencji na przedmiot własności intelektualnej oferowanej w ramach </w:t>
      </w:r>
      <w:r w:rsidR="00E43343">
        <w:rPr>
          <w:rFonts w:cstheme="minorHAnsi"/>
        </w:rPr>
        <w:t>dostarczanego Systemu</w:t>
      </w:r>
      <w:r w:rsidR="00E43343" w:rsidRPr="006822CE">
        <w:rPr>
          <w:rFonts w:cstheme="minorHAnsi"/>
        </w:rPr>
        <w:t xml:space="preserve"> </w:t>
      </w:r>
      <w:r w:rsidRPr="006822CE">
        <w:rPr>
          <w:rFonts w:cstheme="minorHAnsi"/>
        </w:rPr>
        <w:t>oraz prawa te nie są w żaden sposób obciążone prawami osób trzecich; oraz </w:t>
      </w:r>
    </w:p>
    <w:p w14:paraId="7D402CA9" w14:textId="3EE1324F" w:rsidR="0097175E" w:rsidRPr="006822CE" w:rsidRDefault="0097175E" w:rsidP="009800DD">
      <w:pPr>
        <w:pStyle w:val="Akapitzlist"/>
        <w:numPr>
          <w:ilvl w:val="1"/>
          <w:numId w:val="13"/>
        </w:numPr>
        <w:spacing w:line="360" w:lineRule="auto"/>
        <w:ind w:left="709" w:hanging="425"/>
        <w:rPr>
          <w:rFonts w:cstheme="minorHAnsi"/>
        </w:rPr>
      </w:pPr>
      <w:r w:rsidRPr="006822CE">
        <w:rPr>
          <w:rFonts w:cstheme="minorHAnsi"/>
        </w:rPr>
        <w:t>udzielenie licencji zgodnie z ofertą, jak również korzystanie przez Zamawiającego z przedmiotów własności intelektualnej zaoferowanych przez Wykonawcę nie będzie stanowić naruszenia praw osób trzecich.</w:t>
      </w:r>
    </w:p>
    <w:p w14:paraId="34F86ED2" w14:textId="795C5AB0" w:rsidR="0097175E" w:rsidRDefault="0097175E" w:rsidP="009800DD">
      <w:pPr>
        <w:pStyle w:val="Akapitzlist"/>
        <w:numPr>
          <w:ilvl w:val="0"/>
          <w:numId w:val="13"/>
        </w:numPr>
        <w:spacing w:line="360" w:lineRule="auto"/>
        <w:ind w:left="283" w:hanging="425"/>
        <w:contextualSpacing w:val="0"/>
        <w:rPr>
          <w:rFonts w:cstheme="minorHAnsi"/>
        </w:rPr>
      </w:pPr>
      <w:r w:rsidRPr="006822CE">
        <w:rPr>
          <w:rFonts w:cstheme="minorHAnsi"/>
        </w:rPr>
        <w:t>Zamawiający gwarantuje parametry ujęte w postępowaniu, a Wykonawca zobowiązany jest do dostarczenia pozostałych elementów niezbędnych do poprawnego wdrożenia rozwiązania</w:t>
      </w:r>
      <w:r w:rsidR="00E43343">
        <w:rPr>
          <w:rFonts w:cstheme="minorHAnsi"/>
        </w:rPr>
        <w:t xml:space="preserve"> - Systemu</w:t>
      </w:r>
      <w:r w:rsidRPr="006822CE">
        <w:rPr>
          <w:rFonts w:cstheme="minorHAnsi"/>
        </w:rPr>
        <w:t>.</w:t>
      </w:r>
    </w:p>
    <w:p w14:paraId="7EB5DE3E" w14:textId="613CAFC9" w:rsidR="00F93F05" w:rsidRPr="00F93F05" w:rsidRDefault="00F93F05" w:rsidP="00F93F05">
      <w:pPr>
        <w:pStyle w:val="Akapitzlist"/>
        <w:numPr>
          <w:ilvl w:val="0"/>
          <w:numId w:val="13"/>
        </w:numPr>
        <w:ind w:left="284" w:hanging="426"/>
        <w:rPr>
          <w:rFonts w:ascii="Calibri" w:hAnsi="Calibri" w:cs="Calibri"/>
          <w:color w:val="000000"/>
        </w:rPr>
      </w:pPr>
      <w:r w:rsidRPr="00F93F05">
        <w:rPr>
          <w:rFonts w:ascii="Calibri" w:hAnsi="Calibri" w:cs="Calibri"/>
          <w:b/>
          <w:color w:val="000000"/>
        </w:rPr>
        <w:t xml:space="preserve">Nazwa i typ oferowanego </w:t>
      </w:r>
      <w:r>
        <w:rPr>
          <w:rFonts w:ascii="Calibri" w:hAnsi="Calibri" w:cs="Calibri"/>
          <w:b/>
          <w:color w:val="000000"/>
        </w:rPr>
        <w:t>Systemu</w:t>
      </w:r>
      <w:r w:rsidRPr="00F93F05">
        <w:rPr>
          <w:rFonts w:ascii="Calibri" w:hAnsi="Calibri" w:cs="Calibri"/>
          <w:b/>
          <w:color w:val="000000"/>
        </w:rPr>
        <w:t>:</w:t>
      </w:r>
      <w:r w:rsidRPr="00F93F05">
        <w:rPr>
          <w:rFonts w:ascii="Calibri" w:hAnsi="Calibri" w:cs="Calibri"/>
          <w:color w:val="000000"/>
        </w:rPr>
        <w:t xml:space="preserve"> </w:t>
      </w:r>
    </w:p>
    <w:p w14:paraId="115B49A2" w14:textId="77777777" w:rsidR="00F93F05" w:rsidRDefault="00F93F05" w:rsidP="00F93F05">
      <w:pPr>
        <w:pStyle w:val="Akapitzlist"/>
        <w:ind w:left="284" w:hanging="426"/>
        <w:rPr>
          <w:rFonts w:ascii="Calibri" w:hAnsi="Calibri" w:cs="Calibri"/>
          <w:color w:val="000000"/>
        </w:rPr>
      </w:pPr>
    </w:p>
    <w:p w14:paraId="221BEC9B" w14:textId="70308B42" w:rsidR="00F93F05" w:rsidRPr="00F93F05" w:rsidRDefault="00F93F05" w:rsidP="00F93F05">
      <w:pPr>
        <w:pStyle w:val="Akapitzlist"/>
        <w:ind w:left="284"/>
        <w:rPr>
          <w:rFonts w:ascii="Calibri" w:hAnsi="Calibri" w:cs="Calibri"/>
          <w:color w:val="000000"/>
        </w:rPr>
      </w:pPr>
      <w:r w:rsidRPr="00F93F05">
        <w:rPr>
          <w:rFonts w:ascii="Calibri" w:hAnsi="Calibri" w:cs="Calibri"/>
          <w:color w:val="000000"/>
        </w:rPr>
        <w:t>……………………………………….....................................</w:t>
      </w:r>
    </w:p>
    <w:p w14:paraId="7EB79D23" w14:textId="2B67083B" w:rsidR="00F93F05" w:rsidRPr="00F93F05" w:rsidRDefault="00F93F05" w:rsidP="00F93F05">
      <w:pPr>
        <w:pStyle w:val="Akapitzlist"/>
        <w:numPr>
          <w:ilvl w:val="0"/>
          <w:numId w:val="13"/>
        </w:numPr>
        <w:spacing w:line="360" w:lineRule="auto"/>
        <w:ind w:left="284" w:hanging="426"/>
        <w:rPr>
          <w:rFonts w:cstheme="minorHAnsi"/>
        </w:rPr>
      </w:pPr>
      <w:r w:rsidRPr="00F93F05">
        <w:rPr>
          <w:rFonts w:ascii="Calibri" w:hAnsi="Calibri" w:cs="Calibri"/>
          <w:b/>
          <w:color w:val="000000"/>
        </w:rPr>
        <w:t>Producent</w:t>
      </w:r>
      <w:r>
        <w:rPr>
          <w:rFonts w:ascii="Calibri" w:hAnsi="Calibri" w:cs="Calibri"/>
          <w:b/>
          <w:color w:val="000000"/>
        </w:rPr>
        <w:t xml:space="preserve"> oferowanego Systemu</w:t>
      </w:r>
      <w:r w:rsidRPr="00F93F05">
        <w:rPr>
          <w:rFonts w:ascii="Calibri" w:hAnsi="Calibri" w:cs="Calibri"/>
          <w:b/>
          <w:color w:val="000000"/>
        </w:rPr>
        <w:t xml:space="preserve">: </w:t>
      </w:r>
    </w:p>
    <w:p w14:paraId="2B1D0C21" w14:textId="77777777" w:rsidR="00F93F05" w:rsidRPr="00F93F05" w:rsidRDefault="00F93F05" w:rsidP="00F93F05">
      <w:pPr>
        <w:ind w:left="284"/>
        <w:rPr>
          <w:rFonts w:ascii="Calibri" w:hAnsi="Calibri" w:cs="Calibri"/>
          <w:color w:val="000000"/>
        </w:rPr>
      </w:pPr>
      <w:r w:rsidRPr="00F93F05">
        <w:rPr>
          <w:rFonts w:ascii="Calibri" w:hAnsi="Calibri" w:cs="Calibri"/>
          <w:color w:val="000000"/>
        </w:rPr>
        <w:t>……………………………………….....................................</w:t>
      </w:r>
    </w:p>
    <w:p w14:paraId="1C0AFDAA" w14:textId="2CF230B0" w:rsidR="003E6FC6" w:rsidRPr="00423E47" w:rsidRDefault="0097175E" w:rsidP="009800DD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</w:rPr>
      </w:pPr>
      <w:r w:rsidRPr="00423E47">
        <w:rPr>
          <w:rFonts w:cstheme="minorHAnsi"/>
          <w:b/>
        </w:rPr>
        <w:t>Licencja integracyjna HIS</w:t>
      </w:r>
    </w:p>
    <w:p w14:paraId="01D6256F" w14:textId="20CC7444" w:rsidR="0097175E" w:rsidRPr="006822CE" w:rsidRDefault="0097175E" w:rsidP="009800DD">
      <w:pPr>
        <w:pStyle w:val="Akapitzlist"/>
        <w:numPr>
          <w:ilvl w:val="3"/>
          <w:numId w:val="4"/>
        </w:numPr>
        <w:tabs>
          <w:tab w:val="clear" w:pos="2880"/>
          <w:tab w:val="num" w:pos="567"/>
        </w:tabs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  <w:lang w:val="en-US"/>
        </w:rPr>
        <w:t xml:space="preserve">Wykonawca </w:t>
      </w:r>
      <w:r w:rsidRPr="006822CE">
        <w:rPr>
          <w:rFonts w:cstheme="minorHAnsi"/>
        </w:rPr>
        <w:t>składając ofertę oświadcza, iż w zakresie integracji oferowanego Systemu z systemem HIS Zamawiającego:</w:t>
      </w:r>
    </w:p>
    <w:p w14:paraId="68CA3A66" w14:textId="6C1F3D12" w:rsidR="0097175E" w:rsidRPr="006822CE" w:rsidRDefault="0097175E" w:rsidP="00423E47">
      <w:pPr>
        <w:numPr>
          <w:ilvl w:val="0"/>
          <w:numId w:val="15"/>
        </w:numPr>
        <w:spacing w:after="0" w:line="360" w:lineRule="auto"/>
        <w:ind w:left="708"/>
        <w:rPr>
          <w:rFonts w:ascii="Calibri" w:hAnsi="Calibri" w:cs="Calibri"/>
        </w:rPr>
      </w:pPr>
      <w:r w:rsidRPr="006822CE">
        <w:rPr>
          <w:rFonts w:ascii="Calibri" w:hAnsi="Calibri" w:cs="Calibri"/>
        </w:rPr>
        <w:lastRenderedPageBreak/>
        <w:t xml:space="preserve">przysługują mu wszelkie prawa do przedmiotów własności intelektualnej oferowanych w ramach </w:t>
      </w:r>
      <w:r w:rsidR="00E43343">
        <w:rPr>
          <w:rFonts w:cstheme="minorHAnsi"/>
        </w:rPr>
        <w:t>dostarczanego Systemu</w:t>
      </w:r>
      <w:r w:rsidR="00E43343" w:rsidRPr="006822CE">
        <w:rPr>
          <w:rFonts w:cstheme="minorHAnsi"/>
        </w:rPr>
        <w:t xml:space="preserve"> </w:t>
      </w:r>
      <w:r w:rsidRPr="006822CE">
        <w:rPr>
          <w:rFonts w:ascii="Calibri" w:hAnsi="Calibri" w:cs="Calibri"/>
        </w:rPr>
        <w:t>oraz prawa te nie są w żaden sposób obciążone prawami osób trzecich; lub</w:t>
      </w:r>
    </w:p>
    <w:p w14:paraId="7E97BDEB" w14:textId="390D1A0C" w:rsidR="000461F8" w:rsidRPr="006822CE" w:rsidRDefault="0097175E" w:rsidP="00423E47">
      <w:pPr>
        <w:numPr>
          <w:ilvl w:val="0"/>
          <w:numId w:val="15"/>
        </w:numPr>
        <w:spacing w:after="0" w:line="360" w:lineRule="auto"/>
        <w:ind w:left="708"/>
        <w:rPr>
          <w:rFonts w:ascii="Calibri" w:hAnsi="Calibri" w:cs="Calibri"/>
        </w:rPr>
      </w:pPr>
      <w:r w:rsidRPr="006822CE">
        <w:rPr>
          <w:rFonts w:ascii="Calibri" w:hAnsi="Calibri" w:cs="Calibri"/>
        </w:rPr>
        <w:t xml:space="preserve">przysługują mu prawa do sprzedaży sublicencji na przedmiot własności intelektualnej oferowanej w ramach </w:t>
      </w:r>
      <w:r w:rsidR="00E43343">
        <w:rPr>
          <w:rFonts w:cstheme="minorHAnsi"/>
        </w:rPr>
        <w:t>dostarczanego Systemu</w:t>
      </w:r>
      <w:r w:rsidR="00E43343" w:rsidRPr="006822CE">
        <w:rPr>
          <w:rFonts w:cstheme="minorHAnsi"/>
        </w:rPr>
        <w:t xml:space="preserve"> </w:t>
      </w:r>
      <w:r w:rsidRPr="006822CE">
        <w:rPr>
          <w:rFonts w:ascii="Calibri" w:hAnsi="Calibri" w:cs="Calibri"/>
        </w:rPr>
        <w:t>oraz prawa te nie są w żaden sposób obciążone prawami osób trzecich; oraz</w:t>
      </w:r>
    </w:p>
    <w:p w14:paraId="03446151" w14:textId="4CE00998" w:rsidR="0097175E" w:rsidRPr="006822CE" w:rsidRDefault="0097175E" w:rsidP="00423E47">
      <w:pPr>
        <w:numPr>
          <w:ilvl w:val="0"/>
          <w:numId w:val="15"/>
        </w:numPr>
        <w:spacing w:after="0" w:line="360" w:lineRule="auto"/>
        <w:ind w:left="708"/>
        <w:rPr>
          <w:rFonts w:ascii="Calibri" w:hAnsi="Calibri" w:cs="Calibri"/>
        </w:rPr>
      </w:pPr>
      <w:r w:rsidRPr="006822CE">
        <w:rPr>
          <w:rFonts w:ascii="Calibri" w:hAnsi="Calibri" w:cs="Calibri"/>
        </w:rPr>
        <w:t>udzielenie licencji zgodnie z ofertą, jak również korzystanie przez Zamawiającego z przedmiotów własności intelektualnej zaoferowanych przez Wykonawcę nie będzie stanowić naruszenia praw osób trzecich.</w:t>
      </w:r>
    </w:p>
    <w:p w14:paraId="1867475E" w14:textId="7C8D5193" w:rsidR="0097175E" w:rsidRPr="006822CE" w:rsidRDefault="0097175E" w:rsidP="009800DD">
      <w:pPr>
        <w:pStyle w:val="Akapitzlist"/>
        <w:numPr>
          <w:ilvl w:val="3"/>
          <w:numId w:val="4"/>
        </w:numPr>
        <w:tabs>
          <w:tab w:val="clear" w:pos="2880"/>
          <w:tab w:val="num" w:pos="567"/>
        </w:tabs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>Oferta Wykonawcy nie przewiduje konieczności uiszczenia dodatkowych opłat za uruchomienie Systemu w integracji z HIS koniecznych do poniesienia przez Zamawiającego na rzecz dostawcy HIS.</w:t>
      </w:r>
    </w:p>
    <w:p w14:paraId="3595937E" w14:textId="002AB297" w:rsidR="0097175E" w:rsidRPr="006822CE" w:rsidRDefault="008D027F" w:rsidP="009800DD">
      <w:pPr>
        <w:pStyle w:val="Akapitzlist"/>
        <w:numPr>
          <w:ilvl w:val="3"/>
          <w:numId w:val="4"/>
        </w:numPr>
        <w:tabs>
          <w:tab w:val="clear" w:pos="2880"/>
          <w:tab w:val="num" w:pos="567"/>
        </w:tabs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>Po upływie 36 miesięcy od wdrożenia, tj. podpisana protokołu odbioru końcowego bez uwag, opłaty należne dostawcy systemu HIS Zamawiającego z</w:t>
      </w:r>
      <w:r w:rsidR="00DA28D0">
        <w:rPr>
          <w:rFonts w:cstheme="minorHAnsi"/>
        </w:rPr>
        <w:t xml:space="preserve"> tytułu</w:t>
      </w:r>
      <w:r w:rsidR="00DE3943">
        <w:rPr>
          <w:rFonts w:cstheme="minorHAnsi"/>
        </w:rPr>
        <w:t xml:space="preserve"> </w:t>
      </w:r>
      <w:r w:rsidR="00DA28D0">
        <w:rPr>
          <w:rFonts w:cstheme="minorHAnsi"/>
        </w:rPr>
        <w:t xml:space="preserve">nadzoru autorskiego i </w:t>
      </w:r>
      <w:r w:rsidR="00DA28D0" w:rsidRPr="00DA28D0">
        <w:rPr>
          <w:rFonts w:cstheme="minorHAnsi"/>
        </w:rPr>
        <w:t xml:space="preserve">wsparcia </w:t>
      </w:r>
      <w:r w:rsidRPr="00DA28D0">
        <w:rPr>
          <w:rFonts w:cstheme="minorHAnsi"/>
        </w:rPr>
        <w:t>modułu integracyjnego</w:t>
      </w:r>
      <w:r w:rsidRPr="006822CE">
        <w:rPr>
          <w:rFonts w:cstheme="minorHAnsi"/>
        </w:rPr>
        <w:t xml:space="preserve"> między Systemem HIS Zamawiającego a dostarczanym przez Wykonawcę Systemem ponosi Zamawiający.</w:t>
      </w:r>
    </w:p>
    <w:p w14:paraId="525FDE6A" w14:textId="0B6D3464" w:rsidR="008D027F" w:rsidRPr="006822CE" w:rsidRDefault="008D027F" w:rsidP="009800DD">
      <w:pPr>
        <w:pStyle w:val="Akapitzlist"/>
        <w:numPr>
          <w:ilvl w:val="3"/>
          <w:numId w:val="4"/>
        </w:numPr>
        <w:tabs>
          <w:tab w:val="clear" w:pos="2880"/>
          <w:tab w:val="num" w:pos="567"/>
        </w:tabs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>Zamawiający nie dysponuje kodami źródłowymi do systemu HIS Zamawiającego. Wykonawca w ramach realizacji prac zobowiązywany będzie do samodzielnego kontaktu z dostawcą HIS Zamawiającego i zapewnienia wykonania wszelkich prac integracyjnych zarówno od strony dostarczanego Systemu, jak i dostawcy HIS.</w:t>
      </w:r>
    </w:p>
    <w:p w14:paraId="5560B4CB" w14:textId="6B7C8A39" w:rsidR="008D027F" w:rsidRPr="006822CE" w:rsidRDefault="008D027F" w:rsidP="009800DD">
      <w:pPr>
        <w:pStyle w:val="Akapitzlist"/>
        <w:numPr>
          <w:ilvl w:val="3"/>
          <w:numId w:val="4"/>
        </w:numPr>
        <w:tabs>
          <w:tab w:val="clear" w:pos="2880"/>
          <w:tab w:val="num" w:pos="567"/>
        </w:tabs>
        <w:spacing w:line="360" w:lineRule="auto"/>
        <w:ind w:left="283" w:hanging="425"/>
        <w:contextualSpacing w:val="0"/>
        <w:rPr>
          <w:rFonts w:cstheme="minorHAnsi"/>
        </w:rPr>
      </w:pPr>
      <w:r w:rsidRPr="006822CE">
        <w:rPr>
          <w:rFonts w:cstheme="minorHAnsi"/>
        </w:rPr>
        <w:t xml:space="preserve">Zamawiający wymaga dostarczenia na piśmie oświadczenia\licencji integracyjnej Systemu HIS – AMMS firmy Asseco Poland. S.A. w celu weryfikacji, że Wykonawca nabył taką licencję na rzecz Zamawiającego. </w:t>
      </w:r>
    </w:p>
    <w:p w14:paraId="7FE333CC" w14:textId="3AAC46B2" w:rsidR="0097175E" w:rsidRPr="00423E47" w:rsidRDefault="00AC02C3" w:rsidP="009800DD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</w:rPr>
      </w:pPr>
      <w:r w:rsidRPr="00423E47">
        <w:rPr>
          <w:rFonts w:cstheme="minorHAnsi"/>
          <w:b/>
        </w:rPr>
        <w:t>Wdrożenie i szkolenia</w:t>
      </w:r>
    </w:p>
    <w:p w14:paraId="629FD831" w14:textId="7A18C79A" w:rsidR="00AC02C3" w:rsidRPr="006822CE" w:rsidRDefault="00AC02C3" w:rsidP="009800DD">
      <w:pPr>
        <w:pStyle w:val="Akapitzlist"/>
        <w:numPr>
          <w:ilvl w:val="6"/>
          <w:numId w:val="4"/>
        </w:numPr>
        <w:tabs>
          <w:tab w:val="clear" w:pos="5040"/>
        </w:tabs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 xml:space="preserve">W ramach realizacji przedmiotu zamówienia Wykonawca zobowiązany jest do przeprowadzenia wdrożenia </w:t>
      </w:r>
      <w:r w:rsidR="00E43343">
        <w:rPr>
          <w:rFonts w:cstheme="minorHAnsi"/>
        </w:rPr>
        <w:t>S</w:t>
      </w:r>
      <w:r w:rsidRPr="006822CE">
        <w:rPr>
          <w:rFonts w:cstheme="minorHAnsi"/>
        </w:rPr>
        <w:t>ystemu w następującym zakresie:</w:t>
      </w:r>
    </w:p>
    <w:p w14:paraId="5FD4744D" w14:textId="5408F6B4" w:rsidR="00AC02C3" w:rsidRPr="006822CE" w:rsidRDefault="00AC02C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instalacji </w:t>
      </w:r>
      <w:r w:rsidR="00D036E3" w:rsidRPr="006822CE">
        <w:rPr>
          <w:rFonts w:cstheme="minorHAnsi"/>
        </w:rPr>
        <w:t xml:space="preserve">systemu operacyjnego oraz </w:t>
      </w:r>
      <w:r w:rsidRPr="006822CE">
        <w:rPr>
          <w:rFonts w:cstheme="minorHAnsi"/>
        </w:rPr>
        <w:t xml:space="preserve">oprogramowania na maszynie wirtualnej w infrastrukturze serwerowej Zamawiającego; jeśli Zamawiający nie będzie dysponować licencją na oprogramowanie np. system operacyjny, system baz danych, koszt zakupu powyższych </w:t>
      </w:r>
      <w:r w:rsidR="008C2670">
        <w:rPr>
          <w:rFonts w:cstheme="minorHAnsi"/>
        </w:rPr>
        <w:t xml:space="preserve">bezterminowych </w:t>
      </w:r>
      <w:r w:rsidRPr="006822CE">
        <w:rPr>
          <w:rFonts w:cstheme="minorHAnsi"/>
        </w:rPr>
        <w:t>licencji na rzecz Zamawiającego spoczywa na Wykonawcy,</w:t>
      </w:r>
    </w:p>
    <w:p w14:paraId="759E0F6E" w14:textId="0193229D" w:rsidR="00AC02C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lastRenderedPageBreak/>
        <w:t>rozmieszczenia dostarczanych sprzętów na stanowiskach roboczych wskazanych przez Zamawiającego,</w:t>
      </w:r>
    </w:p>
    <w:p w14:paraId="0C06DB66" w14:textId="77F156D2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instalacji na wskazanych stanowiskach, o których mowa w </w:t>
      </w:r>
      <w:r w:rsidR="009B1F6E">
        <w:rPr>
          <w:rFonts w:cstheme="minorHAnsi"/>
        </w:rPr>
        <w:t>punkcie 2</w:t>
      </w:r>
      <w:r w:rsidR="00F80E15">
        <w:rPr>
          <w:rFonts w:cstheme="minorHAnsi"/>
        </w:rPr>
        <w:t>,</w:t>
      </w:r>
      <w:r w:rsidRPr="006822CE">
        <w:rPr>
          <w:rFonts w:cstheme="minorHAnsi"/>
        </w:rPr>
        <w:t xml:space="preserve"> </w:t>
      </w:r>
      <w:r w:rsidR="008C2670" w:rsidRPr="006822CE">
        <w:rPr>
          <w:rFonts w:cstheme="minorHAnsi"/>
        </w:rPr>
        <w:t xml:space="preserve">oprogramowania </w:t>
      </w:r>
      <w:r w:rsidRPr="006822CE">
        <w:rPr>
          <w:rFonts w:cstheme="minorHAnsi"/>
        </w:rPr>
        <w:t xml:space="preserve">niezbędnego do poprawnej pracy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 lub dostarczenie zestawu instalatorów wymaganych do przeprowadzenia instalacji domenowej; Zamawiający informuje, iż posiada sprzęt oraz oprogramowanie oparte na systemach operacyjnych Windows oraz nie przewiduje zmiany tego systemu w celu realizacji przedmiotu umowy,</w:t>
      </w:r>
    </w:p>
    <w:p w14:paraId="2CB506B3" w14:textId="783F2CE1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konfiguracji i parametryzacji dostarczonego oprogramowania do współpracy z dostarczonym sprzętem,</w:t>
      </w:r>
    </w:p>
    <w:p w14:paraId="4A4F42F9" w14:textId="50E64A36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w porozumieniu z dostawcą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 dziedzinowego HIS uruchomienia integracji między systemem HIS a dostarczanym Systemem,</w:t>
      </w:r>
    </w:p>
    <w:p w14:paraId="535849BE" w14:textId="568E5E52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przekazania Zamawiającemu zestawu zmiennych i parametrów wymaganych do poprawnego działania integracji między systemem HIS a dostarczanym Systemem,</w:t>
      </w:r>
    </w:p>
    <w:p w14:paraId="6183F8B6" w14:textId="0C5B4F6A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przeprowadzenia szkoleń z zakresu działania systemu dla użytkowników systemu wskazanych przez Zamawiającego,</w:t>
      </w:r>
    </w:p>
    <w:p w14:paraId="492FF5BA" w14:textId="32C8F57A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przeprowadzenia szkoleń z zakresu administrowania infrastrukturą i konfiguracją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 xml:space="preserve">ystemu dla administratorów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 wskazanych przez Zamawiającego,</w:t>
      </w:r>
    </w:p>
    <w:p w14:paraId="13444ACB" w14:textId="15D262C8" w:rsidR="00D036E3" w:rsidRPr="006822CE" w:rsidRDefault="00D036E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dostarczenia dokumentacji powdrożeniowej.</w:t>
      </w:r>
    </w:p>
    <w:p w14:paraId="78E6C1CA" w14:textId="19D8C76F" w:rsidR="00AC02C3" w:rsidRPr="006822CE" w:rsidRDefault="004315F5" w:rsidP="009800DD">
      <w:pPr>
        <w:pStyle w:val="Akapitzlist"/>
        <w:numPr>
          <w:ilvl w:val="6"/>
          <w:numId w:val="4"/>
        </w:numPr>
        <w:tabs>
          <w:tab w:val="clear" w:pos="5040"/>
        </w:tabs>
        <w:spacing w:line="360" w:lineRule="auto"/>
        <w:ind w:left="284" w:hanging="426"/>
        <w:rPr>
          <w:rFonts w:cstheme="minorHAnsi"/>
        </w:rPr>
      </w:pPr>
      <w:r w:rsidRPr="006822CE">
        <w:rPr>
          <w:rFonts w:cstheme="minorHAnsi"/>
        </w:rPr>
        <w:t xml:space="preserve">Szkolenia dla użytkowników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 zostaną przeprowadzone w trybie:</w:t>
      </w:r>
    </w:p>
    <w:p w14:paraId="126F452A" w14:textId="00EE71F9" w:rsidR="004315F5" w:rsidRPr="006822CE" w:rsidRDefault="004315F5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szkoleń audytoryjnych przeprowadzonych w grupach,</w:t>
      </w:r>
    </w:p>
    <w:p w14:paraId="79833440" w14:textId="6D6936A7" w:rsidR="004315F5" w:rsidRPr="006822CE" w:rsidRDefault="004315F5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szkoleń stanowiskowych - na każdym z zainstalowanych i skonfigurowanych stanowisk Wykonawca przeprowadzi szkolenie dla personelu medycznego obsługującego dane stanowisko,</w:t>
      </w:r>
    </w:p>
    <w:p w14:paraId="78147685" w14:textId="21484ADA" w:rsidR="004315F5" w:rsidRPr="006822CE" w:rsidRDefault="004315F5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szkoleń dla administratorów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 z zakresu administrowania infrastrukturą i konfiguracją,</w:t>
      </w:r>
    </w:p>
    <w:p w14:paraId="258B1C32" w14:textId="58C76014" w:rsidR="004315F5" w:rsidRPr="006822CE" w:rsidRDefault="004315F5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Zamawiający przewiduje konieczność przeszkolenia około 25 osób</w:t>
      </w:r>
      <w:r w:rsidR="00095793" w:rsidRPr="006822CE">
        <w:rPr>
          <w:rFonts w:cstheme="minorHAnsi"/>
        </w:rPr>
        <w:t>,</w:t>
      </w:r>
    </w:p>
    <w:p w14:paraId="76E3342E" w14:textId="5C695DF7" w:rsidR="00095793" w:rsidRPr="006822CE" w:rsidRDefault="0009579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Wykonawca jest zobowiązany do umożliwienia każdemu uczestnikowi szkolenia aktywnego uczestnictwa w szkoleniu polegającego na indywidualnym przejściu całego procesu związanego z wygenerowaniem dokumentu z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 xml:space="preserve">ystemu, podpisaniem dokumentu i zapisaniem dokumentu w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ystemie,</w:t>
      </w:r>
    </w:p>
    <w:p w14:paraId="4F4AC2ED" w14:textId="562268EC" w:rsidR="00095793" w:rsidRPr="006822CE" w:rsidRDefault="0009579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Wykonawca jest zobowiązany do uzyskania i udostępnienia Zamawiającemu potwierdzenia uczestnictwa od każdego z uczestników szkoleń,</w:t>
      </w:r>
    </w:p>
    <w:p w14:paraId="42F003D5" w14:textId="5BE62D2E" w:rsidR="00095793" w:rsidRPr="006822CE" w:rsidRDefault="0009579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lastRenderedPageBreak/>
        <w:t>Szkolenia mają być przeprowadzone w placówce Zamawiającego w dni robocze w godzinach od 8:00 do 14:00. Zamawiający zastrzega sobie prawo do zmiany trybu przeprowadzania szkoleń na formę zdalną za pośrednictwem telekonferencji w przypadku występowania w placówce sytuacji epidemiologicznej uniemożliwiającej przeprowadzenie szkoleń stacjonarnych,</w:t>
      </w:r>
    </w:p>
    <w:p w14:paraId="0CE3E653" w14:textId="3C1D0E2C" w:rsidR="00095793" w:rsidRPr="006822CE" w:rsidRDefault="00095793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Wykonawca przekaże Zamawiającemu materiały instruktażowe w postaci filmów instruktażowych lub instrukcji stanowiskowych, umożliwiających wykonanie samodzielnego szkolenia dla personelu medycznego,</w:t>
      </w:r>
    </w:p>
    <w:p w14:paraId="6CEED266" w14:textId="451AE64C" w:rsidR="00095793" w:rsidRPr="006822CE" w:rsidRDefault="00E57230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Wykonawca jest zobowiązany przedstawić Zamawiającemu propozycję szczegółowego harmonogramu szkoleń nie później niż na 3 dni robocze przed planowanym rozpoczęciem szkoleń,</w:t>
      </w:r>
    </w:p>
    <w:p w14:paraId="4220A0E2" w14:textId="739DAE3F" w:rsidR="00E57230" w:rsidRPr="006822CE" w:rsidRDefault="00E57230" w:rsidP="009800DD">
      <w:pPr>
        <w:pStyle w:val="Akapitzlist"/>
        <w:numPr>
          <w:ilvl w:val="7"/>
          <w:numId w:val="4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Wykonawca jest zobowiązany do uwzględnienia uwag przekazanych przez Zamawiającego, a w przypadku braku takiej możliwości, do przedstawienia nowej propozycji harmonogramu szkoleń w terminie maksymalnie 2 dni roboczych od przekazania uwag,</w:t>
      </w:r>
    </w:p>
    <w:p w14:paraId="4A04664F" w14:textId="46CD0FB3" w:rsidR="00E57230" w:rsidRPr="008C2670" w:rsidRDefault="008C2670" w:rsidP="008C2670">
      <w:pPr>
        <w:pStyle w:val="Akapitzlist"/>
        <w:spacing w:line="360" w:lineRule="auto"/>
        <w:ind w:left="426" w:hanging="426"/>
        <w:rPr>
          <w:rFonts w:cstheme="minorHAnsi"/>
        </w:rPr>
      </w:pPr>
      <w:r w:rsidRPr="008C2670">
        <w:rPr>
          <w:rFonts w:cstheme="minorHAnsi"/>
        </w:rPr>
        <w:t>3.</w:t>
      </w:r>
      <w:r>
        <w:rPr>
          <w:rFonts w:cstheme="minorHAnsi"/>
        </w:rPr>
        <w:tab/>
      </w:r>
      <w:r w:rsidR="00E57230" w:rsidRPr="008C2670">
        <w:rPr>
          <w:rFonts w:cstheme="minorHAnsi"/>
        </w:rPr>
        <w:t>Wykonawca przekaże Zamawiającemu Dokumentację powdrożeniową po zakończeniu wszystkich prac wdrożeniowych aktualną na dzień odbioru końcowego; dokumentacja powdrożeniowa ma obejmować m.in.:</w:t>
      </w:r>
    </w:p>
    <w:p w14:paraId="40B07DD7" w14:textId="65A72FE1" w:rsidR="00E57230" w:rsidRPr="006822CE" w:rsidRDefault="00E57230" w:rsidP="0068172C">
      <w:pPr>
        <w:pStyle w:val="Akapitzlist"/>
        <w:numPr>
          <w:ilvl w:val="0"/>
          <w:numId w:val="22"/>
        </w:numPr>
        <w:spacing w:line="360" w:lineRule="auto"/>
        <w:ind w:left="567" w:hanging="425"/>
        <w:rPr>
          <w:rFonts w:cstheme="minorHAnsi"/>
        </w:rPr>
      </w:pPr>
      <w:r w:rsidRPr="006822CE">
        <w:rPr>
          <w:rFonts w:cstheme="minorHAnsi"/>
        </w:rPr>
        <w:t>raport z wykonanych prac wdrożeniowych,</w:t>
      </w:r>
    </w:p>
    <w:p w14:paraId="4FB4B09C" w14:textId="1A0F3805" w:rsidR="00E57230" w:rsidRPr="006822CE" w:rsidRDefault="00E57230" w:rsidP="0068172C">
      <w:pPr>
        <w:pStyle w:val="Akapitzlist"/>
        <w:numPr>
          <w:ilvl w:val="0"/>
          <w:numId w:val="22"/>
        </w:numPr>
        <w:spacing w:line="360" w:lineRule="auto"/>
        <w:ind w:left="567" w:hanging="425"/>
        <w:rPr>
          <w:rFonts w:cstheme="minorHAnsi"/>
        </w:rPr>
      </w:pPr>
      <w:r w:rsidRPr="006822CE">
        <w:rPr>
          <w:rFonts w:cstheme="minorHAnsi"/>
        </w:rPr>
        <w:t>zestawienie personelu uczestniczącego w szkoleniach,</w:t>
      </w:r>
    </w:p>
    <w:p w14:paraId="61E82736" w14:textId="1E4022E9" w:rsidR="00E57230" w:rsidRPr="006822CE" w:rsidRDefault="00E57230" w:rsidP="0068172C">
      <w:pPr>
        <w:pStyle w:val="Akapitzlist"/>
        <w:numPr>
          <w:ilvl w:val="0"/>
          <w:numId w:val="22"/>
        </w:numPr>
        <w:spacing w:line="360" w:lineRule="auto"/>
        <w:ind w:left="567" w:hanging="425"/>
        <w:rPr>
          <w:rFonts w:cstheme="minorHAnsi"/>
        </w:rPr>
      </w:pPr>
      <w:r w:rsidRPr="006822CE">
        <w:rPr>
          <w:rFonts w:cstheme="minorHAnsi"/>
        </w:rPr>
        <w:t xml:space="preserve">instrukcję obsługi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ystemu,</w:t>
      </w:r>
    </w:p>
    <w:p w14:paraId="22353AF4" w14:textId="08F53902" w:rsidR="00E57230" w:rsidRPr="006822CE" w:rsidRDefault="00E57230" w:rsidP="0068172C">
      <w:pPr>
        <w:pStyle w:val="Akapitzlist"/>
        <w:numPr>
          <w:ilvl w:val="0"/>
          <w:numId w:val="22"/>
        </w:numPr>
        <w:spacing w:line="360" w:lineRule="auto"/>
        <w:ind w:left="567" w:hanging="425"/>
        <w:rPr>
          <w:rFonts w:cstheme="minorHAnsi"/>
        </w:rPr>
      </w:pPr>
      <w:r w:rsidRPr="006822CE">
        <w:rPr>
          <w:rFonts w:cstheme="minorHAnsi"/>
        </w:rPr>
        <w:t xml:space="preserve">wykaz zmiennych i parametrów ustawionych dla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ystemu,</w:t>
      </w:r>
    </w:p>
    <w:p w14:paraId="6F23718A" w14:textId="7888F0C2" w:rsidR="00E57230" w:rsidRPr="006822CE" w:rsidRDefault="00E57230" w:rsidP="0068172C">
      <w:pPr>
        <w:pStyle w:val="Akapitzlist"/>
        <w:numPr>
          <w:ilvl w:val="0"/>
          <w:numId w:val="22"/>
        </w:numPr>
        <w:spacing w:line="360" w:lineRule="auto"/>
        <w:ind w:left="567" w:hanging="425"/>
        <w:rPr>
          <w:rFonts w:cstheme="minorHAnsi"/>
        </w:rPr>
      </w:pPr>
      <w:r w:rsidRPr="006822CE">
        <w:rPr>
          <w:rFonts w:cstheme="minorHAnsi"/>
        </w:rPr>
        <w:t xml:space="preserve">informacje na temat dostępnego sposobu zgłaszania awarii i usterek w działaniu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ystemu,</w:t>
      </w:r>
    </w:p>
    <w:p w14:paraId="62DCEF3F" w14:textId="672B3235" w:rsidR="004315F5" w:rsidRPr="006822CE" w:rsidRDefault="00E57230" w:rsidP="0068172C">
      <w:pPr>
        <w:pStyle w:val="Akapitzlist"/>
        <w:numPr>
          <w:ilvl w:val="0"/>
          <w:numId w:val="22"/>
        </w:numPr>
        <w:spacing w:line="360" w:lineRule="auto"/>
        <w:ind w:left="567" w:hanging="425"/>
        <w:contextualSpacing w:val="0"/>
        <w:rPr>
          <w:rFonts w:cstheme="minorHAnsi"/>
        </w:rPr>
      </w:pPr>
      <w:r w:rsidRPr="006822CE">
        <w:rPr>
          <w:rFonts w:cstheme="minorHAnsi"/>
        </w:rPr>
        <w:t xml:space="preserve">wykaz procedur wymaganych dla poprawnego działania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 xml:space="preserve">ystemu, które administrator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 xml:space="preserve">ystemu szpitalnego ma przeprowadzać na serwerze i dostarczonym </w:t>
      </w:r>
      <w:r w:rsidR="00F80E15">
        <w:rPr>
          <w:rFonts w:cstheme="minorHAnsi"/>
        </w:rPr>
        <w:t>S</w:t>
      </w:r>
      <w:r w:rsidRPr="006822CE">
        <w:rPr>
          <w:rFonts w:cstheme="minorHAnsi"/>
        </w:rPr>
        <w:t>ystemie</w:t>
      </w:r>
      <w:r w:rsidR="00396CFF" w:rsidRPr="006822CE">
        <w:rPr>
          <w:rFonts w:cstheme="minorHAnsi"/>
        </w:rPr>
        <w:t>.</w:t>
      </w:r>
    </w:p>
    <w:p w14:paraId="652DA57A" w14:textId="48B1A6FD" w:rsidR="00AC02C3" w:rsidRPr="00423E47" w:rsidRDefault="00396CFF" w:rsidP="009800DD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</w:rPr>
      </w:pPr>
      <w:r w:rsidRPr="00423E47">
        <w:rPr>
          <w:rFonts w:cstheme="minorHAnsi"/>
          <w:b/>
        </w:rPr>
        <w:t>Integracja Systemu z działającym w placówce systemem HIS – AMMS</w:t>
      </w:r>
      <w:r w:rsidR="00F80E15" w:rsidRPr="00423E47">
        <w:rPr>
          <w:rFonts w:cstheme="minorHAnsi"/>
          <w:b/>
        </w:rPr>
        <w:t xml:space="preserve"> firmy Asseco Poland S.A.</w:t>
      </w:r>
    </w:p>
    <w:p w14:paraId="64D1E883" w14:textId="4C1F8F44" w:rsidR="00396CFF" w:rsidRPr="006822CE" w:rsidRDefault="00396CFF" w:rsidP="001633AE">
      <w:pPr>
        <w:pStyle w:val="Akapitzlist"/>
        <w:spacing w:line="360" w:lineRule="auto"/>
        <w:ind w:left="142"/>
        <w:rPr>
          <w:rFonts w:cstheme="minorHAnsi"/>
        </w:rPr>
      </w:pPr>
      <w:r w:rsidRPr="006822CE">
        <w:rPr>
          <w:rFonts w:cstheme="minorHAnsi"/>
        </w:rPr>
        <w:t>W ramach realizacji przedmiotu zamówienia</w:t>
      </w:r>
      <w:r w:rsidR="00F80E15">
        <w:rPr>
          <w:rFonts w:cstheme="minorHAnsi"/>
        </w:rPr>
        <w:t xml:space="preserve"> – wdrożenia Systemu</w:t>
      </w:r>
      <w:r w:rsidR="00916C46">
        <w:rPr>
          <w:rFonts w:cstheme="minorHAnsi"/>
        </w:rPr>
        <w:t>,</w:t>
      </w:r>
      <w:r w:rsidRPr="006822CE">
        <w:rPr>
          <w:rFonts w:cstheme="minorHAnsi"/>
        </w:rPr>
        <w:t xml:space="preserve"> Wykonawca zobowiązany jest w porozumieniu z dostawcą systemu HIS </w:t>
      </w:r>
      <w:r w:rsidR="00916C46">
        <w:rPr>
          <w:rFonts w:cstheme="minorHAnsi"/>
        </w:rPr>
        <w:t>–</w:t>
      </w:r>
      <w:r w:rsidRPr="006822CE">
        <w:rPr>
          <w:rFonts w:cstheme="minorHAnsi"/>
        </w:rPr>
        <w:t xml:space="preserve"> AMMS</w:t>
      </w:r>
      <w:r w:rsidR="00916C46">
        <w:rPr>
          <w:rFonts w:cstheme="minorHAnsi"/>
        </w:rPr>
        <w:t xml:space="preserve"> </w:t>
      </w:r>
      <w:r w:rsidRPr="006822CE">
        <w:rPr>
          <w:rFonts w:cstheme="minorHAnsi"/>
        </w:rPr>
        <w:t xml:space="preserve"> </w:t>
      </w:r>
      <w:r w:rsidR="00916C46">
        <w:rPr>
          <w:rFonts w:cstheme="minorHAnsi"/>
        </w:rPr>
        <w:t xml:space="preserve">firmy Asseco Poland S.A. </w:t>
      </w:r>
      <w:r w:rsidRPr="006822CE">
        <w:rPr>
          <w:rFonts w:cstheme="minorHAnsi"/>
        </w:rPr>
        <w:t>do przeprowadzenia modyfikacji systemu</w:t>
      </w:r>
      <w:r w:rsidR="00916C46">
        <w:rPr>
          <w:rFonts w:cstheme="minorHAnsi"/>
        </w:rPr>
        <w:t xml:space="preserve"> AMMS</w:t>
      </w:r>
      <w:r w:rsidRPr="006822CE">
        <w:rPr>
          <w:rFonts w:cstheme="minorHAnsi"/>
        </w:rPr>
        <w:t xml:space="preserve"> w szczególności polegających na:</w:t>
      </w:r>
    </w:p>
    <w:p w14:paraId="19310931" w14:textId="1F50FAF0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umożliwieniu dodawania szablonów dokumentów mających podlegać integracji za pomocą edytora będącego częścią dostarczanego </w:t>
      </w:r>
      <w:r w:rsidR="00916C46">
        <w:rPr>
          <w:rFonts w:cstheme="minorHAnsi"/>
        </w:rPr>
        <w:t>S</w:t>
      </w:r>
      <w:r w:rsidRPr="006822CE">
        <w:rPr>
          <w:rFonts w:cstheme="minorHAnsi"/>
        </w:rPr>
        <w:t>ystemu,</w:t>
      </w:r>
    </w:p>
    <w:p w14:paraId="19A630CE" w14:textId="1E9D24BC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lastRenderedPageBreak/>
        <w:t xml:space="preserve">umożliwieniu umieszczania w polach aktywnych dokumentu powstałego z szablonu opisanego w pkt. </w:t>
      </w:r>
      <w:r w:rsidR="00916C46">
        <w:rPr>
          <w:rFonts w:cstheme="minorHAnsi"/>
        </w:rPr>
        <w:t>1</w:t>
      </w:r>
      <w:r w:rsidRPr="006822CE">
        <w:rPr>
          <w:rFonts w:cstheme="minorHAnsi"/>
        </w:rPr>
        <w:t>. treści związanych z danymi pacjenta oraz danymi jednostki organizacyjnej Klinicznego Centrum pobieranych z systemu AMMS,</w:t>
      </w:r>
    </w:p>
    <w:p w14:paraId="4B7216EF" w14:textId="782055E7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umożliwieniu powiązania dowolnej klasy dokumentacji z systemu AMMS z szablonem opisanym w pkt. </w:t>
      </w:r>
      <w:r w:rsidR="00916C46">
        <w:rPr>
          <w:rFonts w:cstheme="minorHAnsi"/>
        </w:rPr>
        <w:t>1</w:t>
      </w:r>
      <w:r w:rsidRPr="006822CE">
        <w:rPr>
          <w:rFonts w:cstheme="minorHAnsi"/>
        </w:rPr>
        <w:t>.</w:t>
      </w:r>
    </w:p>
    <w:p w14:paraId="3ED427FF" w14:textId="6DFCB8CE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umożliwieniu dostosowania istniejących szablonów pism w systemie AMMS do obsługi w </w:t>
      </w:r>
      <w:r w:rsidR="00916C46">
        <w:rPr>
          <w:rFonts w:cstheme="minorHAnsi"/>
        </w:rPr>
        <w:t>S</w:t>
      </w:r>
      <w:r w:rsidRPr="006822CE">
        <w:rPr>
          <w:rFonts w:cstheme="minorHAnsi"/>
        </w:rPr>
        <w:t>ystemie poprzez</w:t>
      </w:r>
      <w:r w:rsidRPr="006822CE">
        <w:rPr>
          <w:rFonts w:ascii="Calibri" w:hAnsi="Calibri" w:cs="Calibri"/>
        </w:rPr>
        <w:t xml:space="preserve"> </w:t>
      </w:r>
      <w:r w:rsidRPr="006822CE">
        <w:rPr>
          <w:rFonts w:cstheme="minorHAnsi"/>
        </w:rPr>
        <w:t xml:space="preserve">umieszczenie w pliku szablonu pisma znaczników pól aktywnych takich jak pola podpisu, pola tekstowe, pola wyboru oraz dodanie możliwości przekazania dokumentu generowanego z szablonu pisma do obsługi w </w:t>
      </w:r>
      <w:r w:rsidR="00916C46">
        <w:rPr>
          <w:rFonts w:cstheme="minorHAnsi"/>
        </w:rPr>
        <w:t>S</w:t>
      </w:r>
      <w:r w:rsidRPr="006822CE">
        <w:rPr>
          <w:rFonts w:cstheme="minorHAnsi"/>
        </w:rPr>
        <w:t>ystemie,</w:t>
      </w:r>
    </w:p>
    <w:p w14:paraId="27097D44" w14:textId="0796D71E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 przypadku dokumentów opisanych w p</w:t>
      </w:r>
      <w:r w:rsidR="00916C46">
        <w:rPr>
          <w:rFonts w:cstheme="minorHAnsi"/>
        </w:rPr>
        <w:t>kt.</w:t>
      </w:r>
      <w:r w:rsidRPr="006822CE">
        <w:rPr>
          <w:rFonts w:cstheme="minorHAnsi"/>
        </w:rPr>
        <w:t xml:space="preserve"> </w:t>
      </w:r>
      <w:r w:rsidR="00916C46">
        <w:rPr>
          <w:rFonts w:cstheme="minorHAnsi"/>
        </w:rPr>
        <w:t>4</w:t>
      </w:r>
      <w:r w:rsidRPr="006822CE">
        <w:rPr>
          <w:rFonts w:cstheme="minorHAnsi"/>
        </w:rPr>
        <w:t>. umożliwieniu uzupełnienia dokumentu o dodatkowe dane wpisywane w formularzu systemu AMMS podczas generowania dokumentu,</w:t>
      </w:r>
    </w:p>
    <w:p w14:paraId="34C952F6" w14:textId="315B0117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umożliwieniu wygenerowania dokumentu z widoku Dokumentacji Medycznej w systemie HIS - AMMS dla konkretnego pacjenta,</w:t>
      </w:r>
    </w:p>
    <w:p w14:paraId="05CA0AC5" w14:textId="028C6CB9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wygenerowany dokument ma być jednoznacznie powiązany z pacjentem i kontekstem, w którym został utworzony,</w:t>
      </w:r>
    </w:p>
    <w:p w14:paraId="36852E26" w14:textId="5D4EACA2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umożliwieniu wskazania (rodzaju) urządzenia, na które dokument ma zostać przesłany celem podpisania przez pacjenta na stacji roboczej, z której generowany jest dokument w HIS - AMMS dla długopisów cyfrowych\ekranów do podpisu lub na podstawie ręcznego wyboru urządzenia przez użytkownika z listy dla tabletów mobilnych (System musi udostępnić HIS AMMS interfejs sieciowy umożliwiający pobranie listy dostępnych w systemie urządzeń),</w:t>
      </w:r>
    </w:p>
    <w:p w14:paraId="25D48798" w14:textId="057A4F51" w:rsidR="00396CFF" w:rsidRPr="006822CE" w:rsidRDefault="00396CFF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Wskazanie urządzenia docelowego ma się odbywać za pośrednictwem słownika systemu HIS – AMMS,</w:t>
      </w:r>
    </w:p>
    <w:p w14:paraId="2EF7E1B6" w14:textId="546AC1AE" w:rsidR="00396CFF" w:rsidRPr="006822CE" w:rsidRDefault="00027E36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wypełniony w </w:t>
      </w:r>
      <w:r w:rsidR="00BE48A7">
        <w:rPr>
          <w:rFonts w:cstheme="minorHAnsi"/>
        </w:rPr>
        <w:t>S</w:t>
      </w:r>
      <w:r w:rsidRPr="006822CE">
        <w:rPr>
          <w:rFonts w:cstheme="minorHAnsi"/>
        </w:rPr>
        <w:t>ystemie dokument ma zostać automatycznie udostępniony w widoku Dokumentacji Medycznej</w:t>
      </w:r>
      <w:r w:rsidR="00BE48A7">
        <w:rPr>
          <w:rFonts w:cstheme="minorHAnsi"/>
        </w:rPr>
        <w:t xml:space="preserve"> w systemie AMMS</w:t>
      </w:r>
      <w:r w:rsidRPr="006822CE">
        <w:rPr>
          <w:rFonts w:cstheme="minorHAnsi"/>
        </w:rPr>
        <w:t xml:space="preserve"> i powiązany z klasą dokumentu i szablonem pisma, z którego został wygenerowany,</w:t>
      </w:r>
    </w:p>
    <w:p w14:paraId="2EB78C0D" w14:textId="25DABBFD" w:rsidR="00027E36" w:rsidRPr="006822CE" w:rsidRDefault="00027E36" w:rsidP="009800DD">
      <w:pPr>
        <w:pStyle w:val="Akapitzlist"/>
        <w:numPr>
          <w:ilvl w:val="1"/>
          <w:numId w:val="16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umożliwieniu wskazania za pośrednictwem parametrów systemu HIS - AMMS, czy dokumenty tego samego typu generowane dla tego samego pacjenta mają być zapisywane jako nowy dokument czy kolejna wersja wcześniejszego dokumentu,</w:t>
      </w:r>
    </w:p>
    <w:p w14:paraId="6F44E898" w14:textId="00277BF1" w:rsidR="00396CFF" w:rsidRPr="007E2658" w:rsidRDefault="001633AE" w:rsidP="009800DD">
      <w:pPr>
        <w:pStyle w:val="Akapitzlist"/>
        <w:numPr>
          <w:ilvl w:val="1"/>
          <w:numId w:val="16"/>
        </w:numPr>
        <w:spacing w:line="360" w:lineRule="auto"/>
        <w:ind w:left="567" w:hanging="357"/>
        <w:contextualSpacing w:val="0"/>
        <w:rPr>
          <w:rFonts w:cstheme="minorHAnsi"/>
        </w:rPr>
      </w:pPr>
      <w:r w:rsidRPr="007E2658">
        <w:rPr>
          <w:rFonts w:cstheme="minorHAnsi"/>
        </w:rPr>
        <w:t xml:space="preserve">umożliwieniu uwierzytelnienia się w Systemie za pośrednictwem danych autoryzacyjnych użytkownika systemu HIS - AMMS, a w przypadku uruchomienia w jednostce Zamawiającego </w:t>
      </w:r>
      <w:r w:rsidRPr="007E2658">
        <w:rPr>
          <w:rFonts w:cstheme="minorHAnsi"/>
        </w:rPr>
        <w:lastRenderedPageBreak/>
        <w:t>logowania domenowego, umożliwieniu uwierzytelnienia za pomocą danych autoryzacyjnych użytkownika domenowego.</w:t>
      </w:r>
    </w:p>
    <w:p w14:paraId="087EEFC5" w14:textId="6088C687" w:rsidR="00396CFF" w:rsidRPr="00423E47" w:rsidRDefault="00B42400" w:rsidP="009800DD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</w:rPr>
      </w:pPr>
      <w:r w:rsidRPr="00423E47">
        <w:rPr>
          <w:rFonts w:cstheme="minorHAnsi"/>
          <w:b/>
        </w:rPr>
        <w:t>Przygotowanie dokumentacji formularzowej podpisywanej odręcznie przez pacjenta</w:t>
      </w:r>
    </w:p>
    <w:p w14:paraId="68B025B3" w14:textId="0AD5E240" w:rsidR="00B42400" w:rsidRPr="006822CE" w:rsidRDefault="00B42400" w:rsidP="009800DD">
      <w:pPr>
        <w:pStyle w:val="Akapitzlist"/>
        <w:numPr>
          <w:ilvl w:val="0"/>
          <w:numId w:val="17"/>
        </w:numPr>
        <w:spacing w:line="360" w:lineRule="auto"/>
        <w:ind w:left="284"/>
        <w:rPr>
          <w:rFonts w:cstheme="minorHAnsi"/>
        </w:rPr>
      </w:pPr>
      <w:r w:rsidRPr="006822CE">
        <w:rPr>
          <w:rFonts w:cstheme="minorHAnsi"/>
        </w:rPr>
        <w:t>W celu realizacji zamówienia</w:t>
      </w:r>
      <w:r w:rsidR="00BE48A7">
        <w:rPr>
          <w:rFonts w:cstheme="minorHAnsi"/>
        </w:rPr>
        <w:t xml:space="preserve"> – wdrożenia Systemu</w:t>
      </w:r>
      <w:r w:rsidRPr="006822CE">
        <w:rPr>
          <w:rFonts w:cstheme="minorHAnsi"/>
        </w:rPr>
        <w:t xml:space="preserve"> Wykonawca zobowiązany jest do przeprowadzenia analizy i przygotowania dokumentacji formularzowej podpisywanej odręcznie przez pacjenta, wykorzystywanej obecnie przez Zamawiającego, w celu wprowadzenia jej do </w:t>
      </w:r>
      <w:r w:rsidR="00BE48A7">
        <w:rPr>
          <w:rFonts w:cstheme="minorHAnsi"/>
        </w:rPr>
        <w:t>Systemu</w:t>
      </w:r>
      <w:r w:rsidRPr="006822CE">
        <w:rPr>
          <w:rFonts w:cstheme="minorHAnsi"/>
        </w:rPr>
        <w:t>.</w:t>
      </w:r>
    </w:p>
    <w:p w14:paraId="48E4D223" w14:textId="4B842888" w:rsidR="00B42400" w:rsidRPr="006822CE" w:rsidRDefault="00B42400" w:rsidP="009800DD">
      <w:pPr>
        <w:pStyle w:val="Akapitzlist"/>
        <w:numPr>
          <w:ilvl w:val="0"/>
          <w:numId w:val="17"/>
        </w:numPr>
        <w:spacing w:line="360" w:lineRule="auto"/>
        <w:ind w:left="284"/>
        <w:rPr>
          <w:rFonts w:cstheme="minorHAnsi"/>
        </w:rPr>
      </w:pPr>
      <w:r w:rsidRPr="006822CE">
        <w:rPr>
          <w:rFonts w:cstheme="minorHAnsi"/>
        </w:rPr>
        <w:t xml:space="preserve">Po przekazaniu przez Zamawiającego dokumentacji formularzowej, Wykonawca ma obowiązek podjąć się jej analizy i przygotowania. W przypadku napotkania problemów z prawidłowym wprowadzeniem dokumentacji formularzowej do </w:t>
      </w:r>
      <w:r w:rsidR="00BE48A7">
        <w:rPr>
          <w:rFonts w:cstheme="minorHAnsi"/>
        </w:rPr>
        <w:t>S</w:t>
      </w:r>
      <w:r w:rsidRPr="006822CE">
        <w:rPr>
          <w:rFonts w:cstheme="minorHAnsi"/>
        </w:rPr>
        <w:t>ystemu wynikającej z typów dokumentów dostarczonych przez Zamawiającego, Wykonawca zobowiązany jest do zgłoszenia uwag w tym zakresie do Zamawiającego. W przypadku dokumentów niemożliwych do przerobienia wg uwag Wykonawcy, Zamawiający przewiduje możliwość wymiany dostarczonego formularza na inny.</w:t>
      </w:r>
    </w:p>
    <w:p w14:paraId="01A77691" w14:textId="1A051040" w:rsidR="00B42400" w:rsidRPr="006822CE" w:rsidRDefault="00B42400" w:rsidP="009800DD">
      <w:pPr>
        <w:pStyle w:val="Akapitzlist"/>
        <w:numPr>
          <w:ilvl w:val="0"/>
          <w:numId w:val="17"/>
        </w:numPr>
        <w:spacing w:line="360" w:lineRule="auto"/>
        <w:ind w:left="284"/>
        <w:rPr>
          <w:rFonts w:cstheme="minorHAnsi"/>
        </w:rPr>
      </w:pPr>
      <w:r w:rsidRPr="006822CE">
        <w:rPr>
          <w:rFonts w:cstheme="minorHAnsi"/>
        </w:rPr>
        <w:t xml:space="preserve">W przypadku wymiany dokumentu niemożliwego do wprowadzenia do </w:t>
      </w:r>
      <w:r w:rsidR="00BE48A7">
        <w:rPr>
          <w:rFonts w:cstheme="minorHAnsi"/>
        </w:rPr>
        <w:t>S</w:t>
      </w:r>
      <w:r w:rsidRPr="006822CE">
        <w:rPr>
          <w:rFonts w:cstheme="minorHAnsi"/>
        </w:rPr>
        <w:t>ystemu na inny, po dostarczeniu nowego typu formularza przez Zamawiającego, Wykonawca ma 5 dni roboczych na podjęcie się analizy nowego formularza.</w:t>
      </w:r>
    </w:p>
    <w:p w14:paraId="20EDFE55" w14:textId="5D7CD26E" w:rsidR="00B42400" w:rsidRPr="006822CE" w:rsidRDefault="00B42400" w:rsidP="009800DD">
      <w:pPr>
        <w:pStyle w:val="Akapitzlist"/>
        <w:numPr>
          <w:ilvl w:val="0"/>
          <w:numId w:val="17"/>
        </w:numPr>
        <w:spacing w:line="360" w:lineRule="auto"/>
        <w:ind w:left="283" w:hanging="357"/>
        <w:contextualSpacing w:val="0"/>
        <w:rPr>
          <w:rFonts w:cstheme="minorHAnsi"/>
        </w:rPr>
      </w:pPr>
      <w:r w:rsidRPr="006822CE">
        <w:rPr>
          <w:rFonts w:cstheme="minorHAnsi"/>
        </w:rPr>
        <w:t xml:space="preserve">W przypadku braku zgłoszenia uwag przez Wykonawcę do dokumentacji formularzowej dostarczonej przez Zamawiającego w ciągu 10 dni roboczych od ich dostarczenia Zamawiający przyjmuje, iż dostarczone formularze możliwe są do wprowadzenia do </w:t>
      </w:r>
      <w:r w:rsidR="00BE48A7">
        <w:rPr>
          <w:rFonts w:cstheme="minorHAnsi"/>
        </w:rPr>
        <w:t>S</w:t>
      </w:r>
      <w:r w:rsidRPr="006822CE">
        <w:rPr>
          <w:rFonts w:cstheme="minorHAnsi"/>
        </w:rPr>
        <w:t>ystemu.</w:t>
      </w:r>
    </w:p>
    <w:p w14:paraId="620C639F" w14:textId="0B9ECB99" w:rsidR="00B42400" w:rsidRPr="00423E47" w:rsidRDefault="00B42400" w:rsidP="009800DD">
      <w:pPr>
        <w:pStyle w:val="Akapitzlist"/>
        <w:numPr>
          <w:ilvl w:val="0"/>
          <w:numId w:val="20"/>
        </w:numPr>
        <w:spacing w:line="360" w:lineRule="auto"/>
        <w:ind w:left="567"/>
        <w:rPr>
          <w:rFonts w:cstheme="minorHAnsi"/>
          <w:b/>
        </w:rPr>
      </w:pPr>
      <w:r w:rsidRPr="00423E47">
        <w:rPr>
          <w:rFonts w:cstheme="minorHAnsi"/>
          <w:b/>
        </w:rPr>
        <w:t xml:space="preserve">Opieka serwisowa oraz nadzór autorski (utrzymanie i aktualizacja </w:t>
      </w:r>
      <w:r w:rsidR="00BE48A7" w:rsidRPr="00423E47">
        <w:rPr>
          <w:rFonts w:cstheme="minorHAnsi"/>
          <w:b/>
        </w:rPr>
        <w:t>S</w:t>
      </w:r>
      <w:r w:rsidRPr="00423E47">
        <w:rPr>
          <w:rFonts w:cstheme="minorHAnsi"/>
          <w:b/>
        </w:rPr>
        <w:t>ystemu przez okres 3 lat)</w:t>
      </w:r>
    </w:p>
    <w:p w14:paraId="6117BF3D" w14:textId="525D924B" w:rsidR="00B42400" w:rsidRPr="006822CE" w:rsidRDefault="00B42400" w:rsidP="009800DD">
      <w:pPr>
        <w:pStyle w:val="Akapitzlist"/>
        <w:numPr>
          <w:ilvl w:val="0"/>
          <w:numId w:val="18"/>
        </w:numPr>
        <w:spacing w:line="360" w:lineRule="auto"/>
        <w:ind w:left="284"/>
        <w:rPr>
          <w:rFonts w:cstheme="minorHAnsi"/>
        </w:rPr>
      </w:pPr>
      <w:r w:rsidRPr="006822CE">
        <w:rPr>
          <w:rFonts w:cstheme="minorHAnsi"/>
        </w:rPr>
        <w:t>W ramach opieki serwisowej oraz nadzoru autorskiego nad Systemem Wykonawca w okresie 36 miesięcy świadczyć będzie następujące usługi/wykonywać będzie następujące prace:</w:t>
      </w:r>
    </w:p>
    <w:p w14:paraId="377E7801" w14:textId="250E135F" w:rsidR="00B42400" w:rsidRPr="006822CE" w:rsidRDefault="00B42400" w:rsidP="009800DD">
      <w:pPr>
        <w:pStyle w:val="Akapitzlist"/>
        <w:numPr>
          <w:ilvl w:val="1"/>
          <w:numId w:val="18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udostępnianie nowych wersji oprogramowania</w:t>
      </w:r>
      <w:r w:rsidR="00BE48A7">
        <w:rPr>
          <w:rFonts w:cstheme="minorHAnsi"/>
        </w:rPr>
        <w:t xml:space="preserve"> Systemu</w:t>
      </w:r>
      <w:r w:rsidR="001076FD" w:rsidRPr="006822CE">
        <w:rPr>
          <w:rFonts w:cstheme="minorHAnsi"/>
        </w:rPr>
        <w:t>,</w:t>
      </w:r>
    </w:p>
    <w:p w14:paraId="662863D7" w14:textId="1A4A2608" w:rsidR="001076FD" w:rsidRPr="006822CE" w:rsidRDefault="001076FD" w:rsidP="009800DD">
      <w:pPr>
        <w:pStyle w:val="Akapitzlist"/>
        <w:numPr>
          <w:ilvl w:val="1"/>
          <w:numId w:val="18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udostępnianie aktualizacji Systemu zapewniających bezpieczeństwo działania Systemu,</w:t>
      </w:r>
    </w:p>
    <w:p w14:paraId="3BBA2377" w14:textId="32F4CB33" w:rsidR="001076FD" w:rsidRPr="006822CE" w:rsidRDefault="001076FD" w:rsidP="009800DD">
      <w:pPr>
        <w:pStyle w:val="Akapitzlist"/>
        <w:numPr>
          <w:ilvl w:val="1"/>
          <w:numId w:val="18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wykonywanie wymaganych prac programistycznych oraz konfiguracyjnych w przypadku awarii lub nieprawidłowego działania Systemu,</w:t>
      </w:r>
    </w:p>
    <w:p w14:paraId="298A5C68" w14:textId="4798B3FE" w:rsidR="001076FD" w:rsidRPr="006822CE" w:rsidRDefault="001076FD" w:rsidP="009800DD">
      <w:pPr>
        <w:pStyle w:val="Akapitzlist"/>
        <w:numPr>
          <w:ilvl w:val="1"/>
          <w:numId w:val="18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świadczenie wsparcia technicznego </w:t>
      </w:r>
      <w:r w:rsidR="00BE48A7">
        <w:rPr>
          <w:rFonts w:cstheme="minorHAnsi"/>
        </w:rPr>
        <w:t xml:space="preserve">dla Systemu </w:t>
      </w:r>
      <w:r w:rsidRPr="006822CE">
        <w:rPr>
          <w:rFonts w:cstheme="minorHAnsi"/>
        </w:rPr>
        <w:t>w godzinach pracy serwisu,</w:t>
      </w:r>
    </w:p>
    <w:p w14:paraId="455C0AE3" w14:textId="28FCAF16" w:rsidR="001076FD" w:rsidRPr="006822CE" w:rsidRDefault="001076FD" w:rsidP="009800DD">
      <w:pPr>
        <w:pStyle w:val="Akapitzlist"/>
        <w:numPr>
          <w:ilvl w:val="1"/>
          <w:numId w:val="18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 xml:space="preserve">usuwanie awarii, wad i usterek </w:t>
      </w:r>
      <w:r w:rsidR="00BE48A7">
        <w:rPr>
          <w:rFonts w:cstheme="minorHAnsi"/>
        </w:rPr>
        <w:t>Systemu</w:t>
      </w:r>
      <w:r w:rsidRPr="006822CE">
        <w:rPr>
          <w:rFonts w:cstheme="minorHAnsi"/>
        </w:rPr>
        <w:t xml:space="preserve"> opisanych w poniższej tabeli Warunki brzegowe realizacji usług serwisowych,</w:t>
      </w:r>
    </w:p>
    <w:p w14:paraId="1D341189" w14:textId="1997E289" w:rsidR="001076FD" w:rsidRPr="006822CE" w:rsidRDefault="001076FD" w:rsidP="009800DD">
      <w:pPr>
        <w:pStyle w:val="Akapitzlist"/>
        <w:numPr>
          <w:ilvl w:val="1"/>
          <w:numId w:val="18"/>
        </w:numPr>
        <w:spacing w:line="360" w:lineRule="auto"/>
        <w:ind w:left="567"/>
        <w:rPr>
          <w:rFonts w:cstheme="minorHAnsi"/>
        </w:rPr>
      </w:pPr>
      <w:r w:rsidRPr="006822CE">
        <w:rPr>
          <w:rFonts w:cstheme="minorHAnsi"/>
        </w:rPr>
        <w:t>obsługa konsultacji opisanych w tabeli Warunki brzegowe realizacji usług serwisowych.</w:t>
      </w:r>
    </w:p>
    <w:p w14:paraId="3E2A565E" w14:textId="24FB2A2A" w:rsidR="001076FD" w:rsidRPr="006822CE" w:rsidRDefault="001076FD" w:rsidP="001076FD">
      <w:pPr>
        <w:pStyle w:val="Akapitzlist"/>
        <w:spacing w:line="360" w:lineRule="auto"/>
        <w:ind w:left="567"/>
        <w:rPr>
          <w:rFonts w:cstheme="minorHAnsi"/>
        </w:rPr>
      </w:pPr>
      <w:r w:rsidRPr="006822CE">
        <w:rPr>
          <w:rFonts w:cstheme="minorHAnsi"/>
          <w:b/>
          <w:bCs/>
          <w:lang w:val="en-US"/>
        </w:rPr>
        <w:lastRenderedPageBreak/>
        <w:t>Warunki brzegowe realizacji usług serwisowych</w:t>
      </w:r>
    </w:p>
    <w:tbl>
      <w:tblPr>
        <w:tblW w:w="90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559"/>
        <w:gridCol w:w="5662"/>
      </w:tblGrid>
      <w:tr w:rsidR="001076FD" w:rsidRPr="006822CE" w14:paraId="6049C33E" w14:textId="77777777" w:rsidTr="00944015">
        <w:trPr>
          <w:trHeight w:val="706"/>
        </w:trPr>
        <w:tc>
          <w:tcPr>
            <w:tcW w:w="33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EAAAA" w:themeFill="background2" w:themeFillShade="BF"/>
            <w:vAlign w:val="center"/>
            <w:hideMark/>
          </w:tcPr>
          <w:p w14:paraId="3C910178" w14:textId="3292CF06" w:rsidR="001076FD" w:rsidRPr="006822CE" w:rsidRDefault="001076FD" w:rsidP="001076FD">
            <w:pPr>
              <w:pStyle w:val="Akapitzlist"/>
              <w:spacing w:line="360" w:lineRule="auto"/>
              <w:ind w:left="130"/>
              <w:jc w:val="center"/>
              <w:rPr>
                <w:rFonts w:cstheme="minorHAnsi"/>
              </w:rPr>
            </w:pPr>
            <w:r w:rsidRPr="006822CE">
              <w:rPr>
                <w:rFonts w:cstheme="minorHAnsi"/>
                <w:b/>
                <w:bCs/>
                <w:lang w:val="en-US"/>
              </w:rPr>
              <w:t>Godziny Pracy Serwisu    8</w:t>
            </w:r>
            <w:r w:rsidRPr="006822CE">
              <w:rPr>
                <w:rFonts w:cstheme="minorHAnsi"/>
                <w:b/>
                <w:bCs/>
                <w:vertAlign w:val="superscript"/>
                <w:lang w:val="en-US"/>
              </w:rPr>
              <w:t>00</w:t>
            </w:r>
            <w:r w:rsidRPr="006822CE">
              <w:rPr>
                <w:rFonts w:cstheme="minorHAnsi"/>
                <w:b/>
                <w:bCs/>
                <w:lang w:val="en-US"/>
              </w:rPr>
              <w:t>-16</w:t>
            </w:r>
            <w:r w:rsidRPr="006822CE">
              <w:rPr>
                <w:rFonts w:cstheme="minorHAnsi"/>
                <w:b/>
                <w:bCs/>
                <w:vertAlign w:val="superscript"/>
                <w:lang w:val="en-US"/>
              </w:rPr>
              <w:t>00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EAAAA" w:themeFill="background2" w:themeFillShade="BF"/>
            <w:vAlign w:val="center"/>
            <w:hideMark/>
          </w:tcPr>
          <w:p w14:paraId="21F21CDB" w14:textId="77777777" w:rsidR="001076FD" w:rsidRPr="006822CE" w:rsidRDefault="001076FD" w:rsidP="001076FD">
            <w:pPr>
              <w:pStyle w:val="Akapitzlist"/>
              <w:spacing w:after="0" w:line="240" w:lineRule="auto"/>
              <w:ind w:left="170"/>
              <w:contextualSpacing w:val="0"/>
              <w:rPr>
                <w:rFonts w:cstheme="minorHAnsi"/>
              </w:rPr>
            </w:pPr>
            <w:r w:rsidRPr="006822CE">
              <w:rPr>
                <w:rFonts w:cstheme="minorHAnsi"/>
                <w:lang w:val="en-US"/>
              </w:rPr>
              <w:t>Okres godzin w ciągu dnia roboczego od poniedziałku do piątku.</w:t>
            </w:r>
            <w:r w:rsidRPr="006822CE">
              <w:rPr>
                <w:rFonts w:cstheme="minorHAnsi"/>
              </w:rPr>
              <w:t> </w:t>
            </w:r>
          </w:p>
        </w:tc>
      </w:tr>
      <w:tr w:rsidR="001076FD" w:rsidRPr="006822CE" w14:paraId="41C7DA0C" w14:textId="77777777" w:rsidTr="00944015">
        <w:trPr>
          <w:trHeight w:val="300"/>
        </w:trPr>
        <w:tc>
          <w:tcPr>
            <w:tcW w:w="33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0CECE" w:themeFill="background2" w:themeFillShade="E6"/>
            <w:vAlign w:val="center"/>
            <w:hideMark/>
          </w:tcPr>
          <w:p w14:paraId="08D3F885" w14:textId="04FB2A4F" w:rsidR="001076FD" w:rsidRPr="009B1F6E" w:rsidRDefault="001076FD" w:rsidP="001076FD">
            <w:pPr>
              <w:pStyle w:val="Akapitzlist"/>
              <w:spacing w:line="360" w:lineRule="auto"/>
              <w:ind w:left="13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b/>
                <w:bCs/>
                <w:lang w:val="en-US"/>
              </w:rPr>
              <w:t>Minimalne warunki serwisu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0CECE" w:themeFill="background2" w:themeFillShade="E6"/>
            <w:vAlign w:val="center"/>
            <w:hideMark/>
          </w:tcPr>
          <w:p w14:paraId="46F1B55F" w14:textId="451CE71B" w:rsidR="001076FD" w:rsidRPr="009B1F6E" w:rsidRDefault="001076FD" w:rsidP="001076FD">
            <w:pPr>
              <w:pStyle w:val="Akapitzlist"/>
              <w:spacing w:after="0" w:line="240" w:lineRule="auto"/>
              <w:ind w:left="170"/>
              <w:contextualSpacing w:val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b/>
                <w:bCs/>
                <w:lang w:val="en-US"/>
              </w:rPr>
              <w:t>Uwagi</w:t>
            </w:r>
          </w:p>
        </w:tc>
      </w:tr>
      <w:tr w:rsidR="001076FD" w:rsidRPr="006822CE" w14:paraId="32FE9E76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2B04E4B7" w14:textId="4667999D" w:rsidR="001076FD" w:rsidRPr="009B1F6E" w:rsidRDefault="001076FD" w:rsidP="001076FD">
            <w:pPr>
              <w:spacing w:line="36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Reakcja serwisu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5C6F899" w14:textId="22101FDA" w:rsidR="001076FD" w:rsidRPr="009B1F6E" w:rsidRDefault="001076FD" w:rsidP="001076FD">
            <w:pPr>
              <w:spacing w:line="360" w:lineRule="auto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do 2h roboczych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D3C07A8" w14:textId="3AA7C80B" w:rsidR="001076FD" w:rsidRPr="009B1F6E" w:rsidRDefault="001076FD" w:rsidP="001076FD">
            <w:pPr>
              <w:pStyle w:val="Akapitzlist"/>
              <w:spacing w:after="0" w:line="240" w:lineRule="auto"/>
              <w:ind w:left="17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Czas w godzinach liczony od chwili zaewidencjonowania w serwisie Zgłoszenia Serwisowego do momentu przyjęcia zgłoszenia tj. nadania mu statusu „przyjęte/zarejestrowane” w godzinach pracy serwisu.</w:t>
            </w:r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1F1984B2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D11D408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Usunięcie Awarii (błędu krytycznego)*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0001577" w14:textId="5FA2B633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do 8h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E44590F" w14:textId="7BF8AD8F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Czas liczony w godzinach roboczych od upłynięcia czasu reakcji</w:t>
            </w:r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622B4AD8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104580A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Usunięcie  Wady Aplikacji **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0EB23407" w14:textId="0034B1BA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5 dni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582B374" w14:textId="77777777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Czas liczony w dniach roboczych od upłynięcia czasu reakcji</w:t>
            </w:r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4A71506F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1E33B47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Usunięcie wady Programistycznej ***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565E177" w14:textId="0092CEF7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10 dni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08787CB" w14:textId="77777777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Czas liczony w dniach roboczych od upłynięcia czasu reakcji</w:t>
            </w:r>
            <w:r w:rsidRPr="009B1F6E">
              <w:rPr>
                <w:rFonts w:cstheme="minorHAnsi"/>
              </w:rPr>
              <w:t> </w:t>
            </w:r>
          </w:p>
        </w:tc>
      </w:tr>
      <w:tr w:rsidR="001076FD" w:rsidRPr="006822CE" w14:paraId="5EC4A44A" w14:textId="77777777" w:rsidTr="00944015">
        <w:trPr>
          <w:trHeight w:val="300"/>
        </w:trPr>
        <w:tc>
          <w:tcPr>
            <w:tcW w:w="1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8279C6B" w14:textId="77777777" w:rsidR="001076FD" w:rsidRPr="009B1F6E" w:rsidRDefault="001076FD" w:rsidP="001076FD">
            <w:pPr>
              <w:pStyle w:val="Akapitzlist"/>
              <w:spacing w:line="36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Obsługi Konsultacji ****</w:t>
            </w:r>
            <w:r w:rsidRPr="009B1F6E">
              <w:rPr>
                <w:rFonts w:cstheme="minorHAnsi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22A8BCDE" w14:textId="1B1A9B86" w:rsidR="001076FD" w:rsidRPr="009B1F6E" w:rsidRDefault="001076FD" w:rsidP="001076FD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10 dni</w:t>
            </w:r>
          </w:p>
        </w:tc>
        <w:tc>
          <w:tcPr>
            <w:tcW w:w="56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E625E33" w14:textId="77777777" w:rsidR="001076FD" w:rsidRPr="009B1F6E" w:rsidRDefault="001076FD" w:rsidP="001076FD">
            <w:pPr>
              <w:pStyle w:val="Akapitzlist"/>
              <w:spacing w:after="0" w:line="240" w:lineRule="auto"/>
              <w:ind w:left="130"/>
              <w:rPr>
                <w:rFonts w:cstheme="minorHAnsi"/>
              </w:rPr>
            </w:pPr>
            <w:r w:rsidRPr="009B1F6E">
              <w:rPr>
                <w:rFonts w:cstheme="minorHAnsi"/>
                <w:lang w:val="en-US"/>
              </w:rPr>
              <w:t>Czas liczony w dniach roboczych od upłynięcia czasu reakcji.</w:t>
            </w:r>
            <w:r w:rsidRPr="009B1F6E">
              <w:rPr>
                <w:rFonts w:cstheme="minorHAnsi"/>
              </w:rPr>
              <w:t> </w:t>
            </w:r>
          </w:p>
        </w:tc>
      </w:tr>
    </w:tbl>
    <w:p w14:paraId="12D07D41" w14:textId="77777777" w:rsidR="001076FD" w:rsidRPr="009B1F6E" w:rsidRDefault="001076FD" w:rsidP="001076FD">
      <w:pPr>
        <w:pStyle w:val="Akapitzlist"/>
        <w:spacing w:line="360" w:lineRule="auto"/>
        <w:ind w:left="567"/>
        <w:rPr>
          <w:rFonts w:cstheme="minorHAnsi"/>
        </w:rPr>
      </w:pPr>
    </w:p>
    <w:p w14:paraId="73143FF2" w14:textId="736B9F49" w:rsidR="00283EF9" w:rsidRPr="009B1F6E" w:rsidRDefault="00283EF9" w:rsidP="00283EF9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 Przez awarię (błąd krytyczny) rozumiany jest błąd natury technicznej uniemożliwiający korzystanie z </w:t>
      </w:r>
      <w:r w:rsidR="00BE48A7">
        <w:rPr>
          <w:rFonts w:cstheme="minorHAnsi"/>
          <w:lang w:val="en-US"/>
        </w:rPr>
        <w:t xml:space="preserve">Systemu </w:t>
      </w:r>
      <w:r w:rsidRPr="009B1F6E">
        <w:rPr>
          <w:rFonts w:cstheme="minorHAnsi"/>
          <w:lang w:val="en-US"/>
        </w:rPr>
        <w:t>i realizację procesu dla nie</w:t>
      </w:r>
      <w:r w:rsidR="00BE48A7">
        <w:rPr>
          <w:rFonts w:cstheme="minorHAnsi"/>
          <w:lang w:val="en-US"/>
        </w:rPr>
        <w:t>go</w:t>
      </w:r>
      <w:r w:rsidRPr="009B1F6E">
        <w:rPr>
          <w:rFonts w:cstheme="minorHAnsi"/>
          <w:lang w:val="en-US"/>
        </w:rPr>
        <w:t xml:space="preserve"> przewidzianego w pierwotnych założeniach </w:t>
      </w:r>
      <w:r w:rsidR="00BE48A7">
        <w:rPr>
          <w:rFonts w:cstheme="minorHAnsi"/>
          <w:lang w:val="en-US"/>
        </w:rPr>
        <w:t>Systemu</w:t>
      </w:r>
      <w:r w:rsidRPr="009B1F6E">
        <w:rPr>
          <w:rFonts w:cstheme="minorHAnsi"/>
          <w:lang w:val="en-US"/>
        </w:rPr>
        <w:t>, wynikający z nieprawidłowego działania Wykonawcy w zakresie tworzenia lub konfiguracji i występujący w odosobnieniu od okoliczności, na które Wykonawca nie ma wpływu.</w:t>
      </w:r>
    </w:p>
    <w:p w14:paraId="6AE612BC" w14:textId="2F77EFEF" w:rsidR="00283EF9" w:rsidRPr="009B1F6E" w:rsidRDefault="00283EF9" w:rsidP="00283EF9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** Przez wadę rozumiana jest niezgodność z pierwotnymi założeniami </w:t>
      </w:r>
      <w:r w:rsidR="00BE48A7">
        <w:rPr>
          <w:rFonts w:cstheme="minorHAnsi"/>
          <w:lang w:val="en-US"/>
        </w:rPr>
        <w:t>Systemu</w:t>
      </w:r>
      <w:r w:rsidRPr="009B1F6E">
        <w:rPr>
          <w:rFonts w:cstheme="minorHAnsi"/>
          <w:lang w:val="en-US"/>
        </w:rPr>
        <w:t>, która nie mogła zostać wykryta w trakcie testów akceptacyjnych.</w:t>
      </w:r>
    </w:p>
    <w:p w14:paraId="17699ED3" w14:textId="0FE86AFB" w:rsidR="00283EF9" w:rsidRPr="009B1F6E" w:rsidRDefault="00283EF9" w:rsidP="00283EF9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*** Przez usterkę rozumiany jest błąd w </w:t>
      </w:r>
      <w:r w:rsidR="008A06B8">
        <w:rPr>
          <w:rFonts w:cstheme="minorHAnsi"/>
          <w:lang w:val="en-US"/>
        </w:rPr>
        <w:t>Systemie</w:t>
      </w:r>
      <w:r w:rsidRPr="009B1F6E">
        <w:rPr>
          <w:rFonts w:cstheme="minorHAnsi"/>
          <w:lang w:val="en-US"/>
        </w:rPr>
        <w:t xml:space="preserve"> wynikający z nieprawidłowego stworzenia kodu programistycznego w odniesieniu do pierwotnych założeń </w:t>
      </w:r>
      <w:r w:rsidR="008A06B8">
        <w:rPr>
          <w:rFonts w:cstheme="minorHAnsi"/>
          <w:lang w:val="en-US"/>
        </w:rPr>
        <w:t>Systemu</w:t>
      </w:r>
      <w:r w:rsidRPr="009B1F6E">
        <w:rPr>
          <w:rFonts w:cstheme="minorHAnsi"/>
          <w:lang w:val="en-US"/>
        </w:rPr>
        <w:t xml:space="preserve">, ale nie powodujący przerwania pracy, a stanowiący utrudnienie korzystania z </w:t>
      </w:r>
      <w:r w:rsidR="008A06B8">
        <w:rPr>
          <w:rFonts w:cstheme="minorHAnsi"/>
          <w:lang w:val="en-US"/>
        </w:rPr>
        <w:t>Systemu</w:t>
      </w:r>
      <w:r w:rsidRPr="009B1F6E">
        <w:rPr>
          <w:rFonts w:cstheme="minorHAnsi"/>
          <w:lang w:val="en-US"/>
        </w:rPr>
        <w:t>.</w:t>
      </w:r>
      <w:r w:rsidRPr="009B1F6E">
        <w:rPr>
          <w:rFonts w:cstheme="minorHAnsi"/>
        </w:rPr>
        <w:t> </w:t>
      </w:r>
    </w:p>
    <w:p w14:paraId="49FEC71D" w14:textId="10D67ED0" w:rsidR="00283EF9" w:rsidRPr="009B1F6E" w:rsidRDefault="00283EF9" w:rsidP="000461F8">
      <w:pPr>
        <w:spacing w:line="360" w:lineRule="auto"/>
        <w:rPr>
          <w:rFonts w:cstheme="minorHAnsi"/>
        </w:rPr>
      </w:pPr>
      <w:r w:rsidRPr="009B1F6E">
        <w:rPr>
          <w:rFonts w:cstheme="minorHAnsi"/>
          <w:lang w:val="en-US"/>
        </w:rPr>
        <w:t xml:space="preserve">**** </w:t>
      </w:r>
      <w:r w:rsidR="00C55C44" w:rsidRPr="009B1F6E">
        <w:rPr>
          <w:rFonts w:cstheme="minorHAnsi"/>
          <w:lang w:val="en-US"/>
        </w:rPr>
        <w:t>D</w:t>
      </w:r>
      <w:r w:rsidRPr="009B1F6E">
        <w:rPr>
          <w:rFonts w:cstheme="minorHAnsi"/>
          <w:lang w:val="en-US"/>
        </w:rPr>
        <w:t>otyczy zgłoszeń i zapytań nie związanych z wystąpieniem błędu, a dotyczących zastosowania dodatkowych lub alternatywnych możliwości wykorzystania istniejących funkcji</w:t>
      </w:r>
      <w:r w:rsidR="008A06B8">
        <w:rPr>
          <w:rFonts w:cstheme="minorHAnsi"/>
          <w:lang w:val="en-US"/>
        </w:rPr>
        <w:t xml:space="preserve"> Systemu</w:t>
      </w:r>
      <w:r w:rsidRPr="009B1F6E">
        <w:rPr>
          <w:rFonts w:cstheme="minorHAnsi"/>
          <w:lang w:val="en-US"/>
        </w:rPr>
        <w:t>.</w:t>
      </w:r>
      <w:r w:rsidRPr="009B1F6E">
        <w:rPr>
          <w:rFonts w:cstheme="minorHAnsi"/>
        </w:rPr>
        <w:t> </w:t>
      </w:r>
    </w:p>
    <w:p w14:paraId="3DE46E4B" w14:textId="49F3C4A9" w:rsidR="00B42400" w:rsidRPr="00831461" w:rsidRDefault="000461F8" w:rsidP="009800DD">
      <w:pPr>
        <w:pStyle w:val="Akapitzlist"/>
        <w:numPr>
          <w:ilvl w:val="0"/>
          <w:numId w:val="20"/>
        </w:numPr>
        <w:spacing w:line="360" w:lineRule="auto"/>
        <w:ind w:left="567" w:hanging="357"/>
        <w:contextualSpacing w:val="0"/>
        <w:rPr>
          <w:rFonts w:cstheme="minorHAnsi"/>
          <w:b/>
        </w:rPr>
      </w:pPr>
      <w:r w:rsidRPr="00831461">
        <w:rPr>
          <w:rFonts w:cstheme="minorHAnsi"/>
          <w:b/>
          <w:lang w:val="en-US"/>
        </w:rPr>
        <w:lastRenderedPageBreak/>
        <w:t xml:space="preserve">Wymagania dla </w:t>
      </w:r>
      <w:r w:rsidR="008A06B8" w:rsidRPr="00831461">
        <w:rPr>
          <w:rFonts w:cstheme="minorHAnsi"/>
          <w:b/>
          <w:lang w:val="en-US"/>
        </w:rPr>
        <w:t>Systemu</w:t>
      </w:r>
    </w:p>
    <w:p w14:paraId="257D3FF2" w14:textId="1AA58E46" w:rsidR="000461F8" w:rsidRPr="009B1F6E" w:rsidRDefault="008A06B8" w:rsidP="009800DD">
      <w:pPr>
        <w:pStyle w:val="Akapitzlist"/>
        <w:numPr>
          <w:ilvl w:val="0"/>
          <w:numId w:val="19"/>
        </w:numPr>
        <w:spacing w:line="360" w:lineRule="auto"/>
        <w:ind w:left="284"/>
        <w:rPr>
          <w:rFonts w:cstheme="minorHAnsi"/>
        </w:rPr>
      </w:pPr>
      <w:r>
        <w:rPr>
          <w:rFonts w:cstheme="minorHAnsi"/>
        </w:rPr>
        <w:t>Wymagania ogólne</w:t>
      </w:r>
    </w:p>
    <w:p w14:paraId="1DA8A051" w14:textId="3059CE52" w:rsidR="000461F8" w:rsidRPr="009B1F6E" w:rsidRDefault="008C305F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pracę w odizolowanym środowisku na infrastrukturze Zamawiającego, bez dostępu do Internetu lub jakichkolwiek połączeń sieciowych poza infrastrukturę teleinformatyczną Zamawiającego</w:t>
      </w:r>
      <w:r w:rsidR="00012117" w:rsidRPr="009B1F6E">
        <w:rPr>
          <w:rFonts w:cstheme="minorHAnsi"/>
        </w:rPr>
        <w:t>.</w:t>
      </w:r>
    </w:p>
    <w:p w14:paraId="23D7E9C0" w14:textId="713A567D" w:rsidR="00012117" w:rsidRPr="009B1F6E" w:rsidRDefault="00012117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działanie na lokalnej bazie danych dostępnej w modelu open-source (ewentualne koszty licencji bazodanowej spoczywają na Wykonawcy. Wykonawca przekaże Zamawiającemu bezterminowe licencji).</w:t>
      </w:r>
    </w:p>
    <w:p w14:paraId="1F35E261" w14:textId="36231A01" w:rsidR="00012117" w:rsidRPr="009B1F6E" w:rsidRDefault="00012117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uruchomienie w lokalnym klastrze wysokiej dostępności w celu zapewnienia działania Systemu w przypadku awarii części infrastruktury.</w:t>
      </w:r>
    </w:p>
    <w:p w14:paraId="2E5E28C3" w14:textId="29C9DB43" w:rsidR="00012117" w:rsidRPr="009B1F6E" w:rsidRDefault="00012117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integrację z lokalną domeną Active Directory Zamawiającego w celu uniknięcia tworzenia nowych kont dla użytkowników końcowych. Ponadto dla aplikacji uruchamianych przez użytkownika końcowego na komputerach z systemem operacyjnym Windows, niezbędna jest możliwość logowania jednokrotnego (SSO) za pośrednictwem wykorzystywanego protokołu Kerberos.</w:t>
      </w:r>
    </w:p>
    <w:p w14:paraId="110438EF" w14:textId="2C504F7C" w:rsidR="00012117" w:rsidRPr="009B1F6E" w:rsidRDefault="00012117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współpracę z różnymi urządzeniami do digitalizacji dokumentów dostępnymi na rynku – ekranami piórkowymi dedykowanymi do składania podpisów kontekstowych, tabletami mobilnymi, długopisami cyfrowymi, skanerami dokumentacji. W ramach Systemu, Zamawiający ma mieć możliwość doboru kompatybilnych urządzeń dobranych do aktualnych potrzeb, bez wprowadzania przez Wykonawcę zmian w oprogramowaniu (z wyłączeniem niezbędnych aktualizacji).</w:t>
      </w:r>
    </w:p>
    <w:p w14:paraId="12D824B5" w14:textId="0659F7F2" w:rsidR="00012117" w:rsidRPr="009B1F6E" w:rsidRDefault="00012117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posiadać Aplikację Centralną, dostępną z poziomu przeglądarki Internetowej (wymagany standard WCAG2), wymagającą logowania na konto użytkownika.</w:t>
      </w:r>
    </w:p>
    <w:p w14:paraId="700F2933" w14:textId="2A16F68A" w:rsidR="00012117" w:rsidRPr="009B1F6E" w:rsidRDefault="00012117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ma umożliwiać implementację nowych formularzy do Systemu poprzez import do aplikacji edytora (będącej elementem Systemu) tła dokumentu w postaci PDF (tzn. obrazu niezmiennej części dokumentu), a następnie naniesienie na tło regionów aktywnych, które mogą być edytowalne w celu personalizacji powstających dokumentów. Utworzone w ten sposób regiony powinny znaleźć się w wynikowym pliku PDF i być zgodne ze specyfikacją formatu PDF (w szczególności umożliwiać kompatybilność z popularnymi przeglądarkami plików PDF)</w:t>
      </w:r>
      <w:r w:rsidR="0042586A" w:rsidRPr="009B1F6E">
        <w:rPr>
          <w:rFonts w:cstheme="minorHAnsi"/>
        </w:rPr>
        <w:t>.</w:t>
      </w:r>
    </w:p>
    <w:p w14:paraId="77467333" w14:textId="703612D2" w:rsidR="0042586A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obsługę innych plików PDF niezdefiniowanych wcześniej w Systemie.</w:t>
      </w:r>
    </w:p>
    <w:p w14:paraId="057F886D" w14:textId="76AFA57D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lastRenderedPageBreak/>
        <w:t>System musi umożliwiać zarządzanie wersjami formularzy w celu umożliwienia modyfikacji szablonu bez zmian konfiguracji powiązanych systemów lub narzędzi. System musi umożliwiać tworzenie dowolnej liczby wersji danego formularza z oznaczeniem aktualnie obowiązującej wersji.</w:t>
      </w:r>
    </w:p>
    <w:p w14:paraId="2451C756" w14:textId="277F7A91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Repozytorium dokumentów:</w:t>
      </w:r>
    </w:p>
    <w:p w14:paraId="7A31C090" w14:textId="095D3BBD" w:rsidR="00BC512D" w:rsidRPr="009B1F6E" w:rsidRDefault="00BC512D" w:rsidP="009800DD">
      <w:pPr>
        <w:pStyle w:val="Akapitzlist"/>
        <w:numPr>
          <w:ilvl w:val="1"/>
          <w:numId w:val="15"/>
        </w:numPr>
        <w:spacing w:line="360" w:lineRule="auto"/>
        <w:rPr>
          <w:rFonts w:cstheme="minorHAnsi"/>
        </w:rPr>
      </w:pPr>
      <w:r w:rsidRPr="009B1F6E">
        <w:rPr>
          <w:rFonts w:cstheme="minorHAnsi"/>
        </w:rPr>
        <w:t>System musi posiadać wbudowane mechanizmy zapisywania, przechowywania i katalogowania dokumentów w ramach Systemu,</w:t>
      </w:r>
    </w:p>
    <w:p w14:paraId="4520C00F" w14:textId="0CA3F62D" w:rsidR="00BC512D" w:rsidRPr="009B1F6E" w:rsidRDefault="00BC512D" w:rsidP="009800DD">
      <w:pPr>
        <w:pStyle w:val="Akapitzlist"/>
        <w:numPr>
          <w:ilvl w:val="1"/>
          <w:numId w:val="15"/>
        </w:numPr>
        <w:spacing w:line="360" w:lineRule="auto"/>
        <w:rPr>
          <w:rFonts w:cstheme="minorHAnsi"/>
        </w:rPr>
      </w:pPr>
      <w:r w:rsidRPr="009B1F6E">
        <w:rPr>
          <w:rFonts w:cstheme="minorHAnsi"/>
        </w:rPr>
        <w:t>System musi umożliwiać samodzielne tworzenie, usuwanie i zmianę nazwy katalogów i podkatalogów możliwych do przeglądania z poziomu Aplikacji Centralnej,</w:t>
      </w:r>
    </w:p>
    <w:p w14:paraId="55B8F634" w14:textId="70844B15" w:rsidR="00BC512D" w:rsidRPr="009B1F6E" w:rsidRDefault="00BC512D" w:rsidP="009800DD">
      <w:pPr>
        <w:pStyle w:val="Akapitzlist"/>
        <w:numPr>
          <w:ilvl w:val="1"/>
          <w:numId w:val="15"/>
        </w:numPr>
        <w:spacing w:line="360" w:lineRule="auto"/>
        <w:rPr>
          <w:rFonts w:cstheme="minorHAnsi"/>
        </w:rPr>
      </w:pPr>
      <w:r w:rsidRPr="009B1F6E">
        <w:rPr>
          <w:rFonts w:cstheme="minorHAnsi"/>
        </w:rPr>
        <w:t>System musi umożliwiać przenoszenie dokumentów pomiędzy katalogami oraz definiowanie domyślnych katalogów zapisu dokumentów,</w:t>
      </w:r>
    </w:p>
    <w:p w14:paraId="4A1FDB3B" w14:textId="48465D97" w:rsidR="00BC512D" w:rsidRPr="009B1F6E" w:rsidRDefault="00BC512D" w:rsidP="009800DD">
      <w:pPr>
        <w:pStyle w:val="Akapitzlist"/>
        <w:numPr>
          <w:ilvl w:val="1"/>
          <w:numId w:val="15"/>
        </w:numPr>
        <w:spacing w:line="360" w:lineRule="auto"/>
        <w:rPr>
          <w:rFonts w:cstheme="minorHAnsi"/>
        </w:rPr>
      </w:pPr>
      <w:r w:rsidRPr="009B1F6E">
        <w:rPr>
          <w:rFonts w:cstheme="minorHAnsi"/>
        </w:rPr>
        <w:t>System musi umożliwiać samodzielną konfigurację struktury danych, która prezentuje dokumenty w postaci rekordów zbudowanych na podstawie danych zawartych w dokumentach; oznacza to, że jeżeli w określonych polach dokumentów znajdują się określone wartości, to System automatycznie utworzy nowy rekord i zapisze w nim dokumenty lub przypisze dokumenty do istniejącego rekordu zawierającego te dane.</w:t>
      </w:r>
    </w:p>
    <w:p w14:paraId="3B840DA6" w14:textId="35394699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zarządzanie podłączonymi do Systemu stanowiskami, w podziale na typ urządzenia, aktualny status komunikacji. Aplikacja Centralna musi ponadto umożliwiać przegląd ostatnich zdarzeń na stanowisku oraz możliwość zdalnej zmiany konfiguracji w celu zarządzania stanowiskami.</w:t>
      </w:r>
    </w:p>
    <w:p w14:paraId="1080821D" w14:textId="2AB3775A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śledzenie statusu podpisywania poszczególnych dokumentów.</w:t>
      </w:r>
    </w:p>
    <w:p w14:paraId="29515C6E" w14:textId="49473782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nakładanie w polach podpisu pieczątek konfigurowalnych w Systemie.</w:t>
      </w:r>
    </w:p>
    <w:p w14:paraId="66FFF8B5" w14:textId="1062B49A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udostępniać panel administracyjny dostępny z poziomu Aplikacji Centralnej.</w:t>
      </w:r>
    </w:p>
    <w:p w14:paraId="4D3DB499" w14:textId="71A03B78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tworzenie kont użytkowników i zarządzanie nimi z poziomu panelu administracyjnego.</w:t>
      </w:r>
    </w:p>
    <w:p w14:paraId="169B9F65" w14:textId="47DB3DDB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System musi umożliwiać nadawanie użytkownikom uprawnień w celu minimalizacji dostępu dla różnych grup użytkowników.</w:t>
      </w:r>
    </w:p>
    <w:p w14:paraId="0C2FDF82" w14:textId="035556BE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 xml:space="preserve">Monitoring pracy </w:t>
      </w:r>
      <w:r w:rsidR="00DB393B">
        <w:rPr>
          <w:rFonts w:cstheme="minorHAnsi"/>
        </w:rPr>
        <w:t>S</w:t>
      </w:r>
      <w:r w:rsidRPr="009B1F6E">
        <w:rPr>
          <w:rFonts w:cstheme="minorHAnsi"/>
        </w:rPr>
        <w:t>ystemu:</w:t>
      </w:r>
    </w:p>
    <w:p w14:paraId="535AF090" w14:textId="17E2A22A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zbierać logi audytowe w celu prześledzenia działań związanych z określonym dokumentem, użytkownikiem, urządzeniem itp.; musi istnieć możliwość konfiguracji odrębnej polityki retencji danych typu audytowego,</w:t>
      </w:r>
    </w:p>
    <w:p w14:paraId="66AF4FBE" w14:textId="5DD0C589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lastRenderedPageBreak/>
        <w:t xml:space="preserve">Zamawiający wymaga, aby </w:t>
      </w:r>
      <w:r w:rsidR="00DB393B">
        <w:rPr>
          <w:rFonts w:cstheme="minorHAnsi"/>
        </w:rPr>
        <w:t>S</w:t>
      </w:r>
      <w:r w:rsidRPr="009B1F6E">
        <w:rPr>
          <w:rFonts w:cstheme="minorHAnsi"/>
        </w:rPr>
        <w:t>ystem umożliwiał monitorowanie wydajności systemów, aplikacji itp. w czasie rzeczywistym, z dostępem do danych na żywo bez opóźnień,</w:t>
      </w:r>
    </w:p>
    <w:p w14:paraId="6E930749" w14:textId="07DB4C51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zbierać metryki dotyczące wykorzystania CPU, pamięci RAM, przestrzeni dyskowej oraz sieci bez konieczności specjalistycznej konfiguracji,</w:t>
      </w:r>
    </w:p>
    <w:p w14:paraId="198B5E81" w14:textId="75B3CF85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Zamawiający wymaga centralizacji logów z różnych źródeł (serwery, aplikacje, integracje itp.) w jednym miejscu, umożliwiając łatwe przeszukiwanie i analizowanie tych danych,</w:t>
      </w:r>
    </w:p>
    <w:p w14:paraId="12B52C65" w14:textId="1DA77746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Konieczne jest posiadanie łatwego w użyciu narzędzia do tworzenia wizualizacji (dashboardów) metryk i logów, które można dostosować do potrzeb Zamawiającego bez konieczności wsparcia zewnętrznego,</w:t>
      </w:r>
    </w:p>
    <w:p w14:paraId="4B74D4A4" w14:textId="374869AD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umożliwiać samodzielną konfigurację alertów w oparciu o ustalone progi i metryki; powiadomienia muszą być dostarczane na różne kanały, a cała konfiguracja powinna być dostępna bez interwencji dostawcy,</w:t>
      </w:r>
    </w:p>
    <w:p w14:paraId="5C0E6906" w14:textId="4C815BFB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umożliwiać konfigurację retencji danych, umożliwiającą konfigurację okresu przechowywania metryk i logów,</w:t>
      </w:r>
    </w:p>
    <w:p w14:paraId="2FDFF607" w14:textId="57786381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wspierać monitorowanie działania i zbieranie metryk niezależnie od sposobu uruchomienia (klaster, jedna instancja),</w:t>
      </w:r>
    </w:p>
    <w:p w14:paraId="3DEE4522" w14:textId="7D50ACFE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Zamawiający wymaga, aby System zapewniał mechanizmy zabezpieczeń dostępu do logów i metryk,</w:t>
      </w:r>
    </w:p>
    <w:p w14:paraId="267FA06D" w14:textId="7709625A" w:rsidR="00BC512D" w:rsidRPr="009B1F6E" w:rsidRDefault="00BC512D" w:rsidP="009800DD">
      <w:pPr>
        <w:pStyle w:val="Akapitzlist"/>
        <w:numPr>
          <w:ilvl w:val="2"/>
          <w:numId w:val="15"/>
        </w:numPr>
        <w:tabs>
          <w:tab w:val="clear" w:pos="2160"/>
          <w:tab w:val="num" w:pos="241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Musi istnieć możliwość tworzenia raportów i eksportu danych – konieczność generowania raportów na podstawie zebranych metryk i logów oraz eksportu tych danych do innych systemów.</w:t>
      </w:r>
    </w:p>
    <w:p w14:paraId="5849BA75" w14:textId="46E251BC" w:rsidR="00BC512D" w:rsidRPr="009B1F6E" w:rsidRDefault="00BC512D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Integracje:</w:t>
      </w:r>
    </w:p>
    <w:p w14:paraId="1BAEBCA6" w14:textId="39AE1870" w:rsidR="00BC512D" w:rsidRPr="009B1F6E" w:rsidRDefault="00BC512D" w:rsidP="009800DD">
      <w:pPr>
        <w:pStyle w:val="Akapitzlist"/>
        <w:numPr>
          <w:ilvl w:val="3"/>
          <w:numId w:val="15"/>
        </w:numPr>
        <w:tabs>
          <w:tab w:val="clear" w:pos="288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umożliwiać otwartą integrację z systemami zewnętrznymi za pomocą API w technologii REST,</w:t>
      </w:r>
    </w:p>
    <w:p w14:paraId="1987FF1A" w14:textId="0B66B517" w:rsidR="00BC512D" w:rsidRPr="009B1F6E" w:rsidRDefault="00BC512D" w:rsidP="009800DD">
      <w:pPr>
        <w:pStyle w:val="Akapitzlist"/>
        <w:numPr>
          <w:ilvl w:val="3"/>
          <w:numId w:val="15"/>
        </w:numPr>
        <w:tabs>
          <w:tab w:val="clear" w:pos="288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 xml:space="preserve">System musi umożliwiać wysłanie do podpisu dokumentu za pośrednictwem funkcjonalności wirtualnej drukarki. W przypadku braku dostosowania dokumentów do pracy z </w:t>
      </w:r>
      <w:r w:rsidR="00092F6B">
        <w:rPr>
          <w:rFonts w:ascii="Calibri" w:hAnsi="Calibri" w:cs="Calibri"/>
        </w:rPr>
        <w:t>S</w:t>
      </w:r>
      <w:r w:rsidRPr="009B1F6E">
        <w:rPr>
          <w:rFonts w:ascii="Calibri" w:hAnsi="Calibri" w:cs="Calibri"/>
        </w:rPr>
        <w:t>ystemem, aplikacja obsługująca wirtualną drukarkę powinna umożliwiać ręczne wskazanie lokalizacji pól podpisu,</w:t>
      </w:r>
    </w:p>
    <w:p w14:paraId="11525746" w14:textId="7090F01C" w:rsidR="00BC512D" w:rsidRPr="009B1F6E" w:rsidRDefault="00BC512D" w:rsidP="009800DD">
      <w:pPr>
        <w:pStyle w:val="Akapitzlist"/>
        <w:numPr>
          <w:ilvl w:val="3"/>
          <w:numId w:val="15"/>
        </w:numPr>
        <w:tabs>
          <w:tab w:val="clear" w:pos="288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 xml:space="preserve">System musi pozwalać na przesłanie do podpisu dowolnego dokumentu w formacie PDF oraz ukrycie niezbędnych informacji o dokumencie, w szczególności o polach </w:t>
      </w:r>
      <w:r w:rsidRPr="009B1F6E">
        <w:rPr>
          <w:rFonts w:ascii="Calibri" w:hAnsi="Calibri" w:cs="Calibri"/>
        </w:rPr>
        <w:lastRenderedPageBreak/>
        <w:t>podpisu, w samej treści dokumentu – bez konieczności obsługi tych informacji w zapytaniu integracyjnym</w:t>
      </w:r>
      <w:r w:rsidR="00C470E0" w:rsidRPr="009B1F6E">
        <w:rPr>
          <w:rFonts w:ascii="Calibri" w:hAnsi="Calibri" w:cs="Calibri"/>
        </w:rPr>
        <w:t>,</w:t>
      </w:r>
    </w:p>
    <w:p w14:paraId="1EEACF34" w14:textId="506E28B1" w:rsidR="00BC512D" w:rsidRPr="009B1F6E" w:rsidRDefault="00BC512D" w:rsidP="009800DD">
      <w:pPr>
        <w:pStyle w:val="Akapitzlist"/>
        <w:numPr>
          <w:ilvl w:val="3"/>
          <w:numId w:val="15"/>
        </w:numPr>
        <w:tabs>
          <w:tab w:val="clear" w:pos="288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umożliwiać cofnięcie autoryzacji dla danej integracji w celu zabezpieczenia przed wyciekiem</w:t>
      </w:r>
      <w:r w:rsidR="00C470E0" w:rsidRPr="009B1F6E">
        <w:rPr>
          <w:rFonts w:ascii="Calibri" w:hAnsi="Calibri" w:cs="Calibri"/>
        </w:rPr>
        <w:t>,</w:t>
      </w:r>
    </w:p>
    <w:p w14:paraId="388A5DB6" w14:textId="72B12972" w:rsidR="00BC512D" w:rsidRPr="009B1F6E" w:rsidRDefault="00BC512D" w:rsidP="009800DD">
      <w:pPr>
        <w:pStyle w:val="Akapitzlist"/>
        <w:numPr>
          <w:ilvl w:val="3"/>
          <w:numId w:val="15"/>
        </w:numPr>
        <w:tabs>
          <w:tab w:val="clear" w:pos="288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posiadać funkcjonalność ustawiania automatycznych powiadomień o podpisaniu dokumentu na wskazany webservice w celu umożliwienia integracji bez konieczności wykonania prac po stronie Wykonawcy</w:t>
      </w:r>
      <w:r w:rsidR="00C470E0" w:rsidRPr="009B1F6E">
        <w:rPr>
          <w:rFonts w:ascii="Calibri" w:hAnsi="Calibri" w:cs="Calibri"/>
        </w:rPr>
        <w:t>.</w:t>
      </w:r>
    </w:p>
    <w:p w14:paraId="3F5874FD" w14:textId="2705D258" w:rsidR="00BC512D" w:rsidRPr="009B1F6E" w:rsidRDefault="00C470E0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Podpisy:</w:t>
      </w:r>
    </w:p>
    <w:p w14:paraId="1527BDCB" w14:textId="08EA2CF1" w:rsidR="00C470E0" w:rsidRPr="009B1F6E" w:rsidRDefault="00C470E0" w:rsidP="009800DD">
      <w:pPr>
        <w:pStyle w:val="Akapitzlist"/>
        <w:numPr>
          <w:ilvl w:val="4"/>
          <w:numId w:val="15"/>
        </w:numPr>
        <w:tabs>
          <w:tab w:val="clear" w:pos="360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zapewniać użytkownikowi zrozumiały proces składania podpisu odręcznego, tzn. podpis składany jest zawsze w kontekście dokumentu „tak jak na papierze”; podpis odręczny nie może być składany na odrębnym urządzeniu, które nie wyświetla jednocześnie dokumentu, ani w odrębnym wyskakującym oknie aplikacji,</w:t>
      </w:r>
    </w:p>
    <w:p w14:paraId="30A8C680" w14:textId="5EAF7FAA" w:rsidR="00C470E0" w:rsidRPr="009B1F6E" w:rsidRDefault="00C470E0" w:rsidP="009800DD">
      <w:pPr>
        <w:pStyle w:val="Akapitzlist"/>
        <w:numPr>
          <w:ilvl w:val="4"/>
          <w:numId w:val="15"/>
        </w:numPr>
        <w:tabs>
          <w:tab w:val="clear" w:pos="360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umożliwiać składanie pisma odręcznego na dokumentach również poza polami podpisu, w celu umożliwienia digitalizacji dowolnej treści, również takiej, która nie została wcześniej zdefiniowana na poziomie wzoru formularza.</w:t>
      </w:r>
    </w:p>
    <w:p w14:paraId="55D3E75A" w14:textId="74B7987A" w:rsidR="00C470E0" w:rsidRPr="009B1F6E" w:rsidRDefault="00C470E0" w:rsidP="009800DD">
      <w:pPr>
        <w:pStyle w:val="Akapitzlist"/>
        <w:numPr>
          <w:ilvl w:val="4"/>
          <w:numId w:val="15"/>
        </w:numPr>
        <w:tabs>
          <w:tab w:val="clear" w:pos="360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umożliwiać opatrzenie dokumentów elektronicznym podpisem odręcznym (biometrycznym). System powinien gromadzić informacje takie jak siła nacisku czy znaczniki czasowe umożliwiające weryfikację autentyczności podpisu,</w:t>
      </w:r>
    </w:p>
    <w:p w14:paraId="19640AAF" w14:textId="77777777" w:rsidR="00C470E0" w:rsidRPr="009B1F6E" w:rsidRDefault="00C470E0" w:rsidP="009800DD">
      <w:pPr>
        <w:pStyle w:val="Akapitzlist"/>
        <w:numPr>
          <w:ilvl w:val="4"/>
          <w:numId w:val="15"/>
        </w:numPr>
        <w:tabs>
          <w:tab w:val="clear" w:pos="360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niezależnie musi umożliwiać opatrzenie dokumentów podpisem osobistym z e-Dowodu,</w:t>
      </w:r>
    </w:p>
    <w:p w14:paraId="6A7CACF2" w14:textId="4DBA62F4" w:rsidR="00C470E0" w:rsidRPr="009B1F6E" w:rsidRDefault="00C470E0" w:rsidP="009800DD">
      <w:pPr>
        <w:pStyle w:val="Akapitzlist"/>
        <w:numPr>
          <w:ilvl w:val="4"/>
          <w:numId w:val="15"/>
        </w:numPr>
        <w:tabs>
          <w:tab w:val="clear" w:pos="360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 xml:space="preserve"> System musi posiadać moduł podpisu elektronicznego umożliwiający opatrzenie dokumentu (co najmniej PDF) za pomocą podpisu osobistego w e-dowodzie oraz podpisów kwalifikowanych różnych dostawców dostępnych na polskim rynku.</w:t>
      </w:r>
    </w:p>
    <w:p w14:paraId="574E4262" w14:textId="5CAB097C" w:rsidR="000461F8" w:rsidRPr="009B1F6E" w:rsidRDefault="00C470E0" w:rsidP="009800DD">
      <w:pPr>
        <w:pStyle w:val="Akapitzlist"/>
        <w:numPr>
          <w:ilvl w:val="0"/>
          <w:numId w:val="19"/>
        </w:numPr>
        <w:spacing w:line="360" w:lineRule="auto"/>
        <w:ind w:left="284"/>
        <w:rPr>
          <w:rFonts w:cstheme="minorHAnsi"/>
        </w:rPr>
      </w:pPr>
      <w:r w:rsidRPr="009B1F6E">
        <w:rPr>
          <w:rFonts w:cstheme="minorHAnsi"/>
        </w:rPr>
        <w:t>Wymagania dotyczące urządzeń</w:t>
      </w:r>
    </w:p>
    <w:p w14:paraId="612742C1" w14:textId="0A49B629" w:rsidR="00C470E0" w:rsidRPr="009B1F6E" w:rsidRDefault="00C470E0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Ekran do podpisu</w:t>
      </w:r>
    </w:p>
    <w:p w14:paraId="610695CD" w14:textId="7ADC8527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Możliwość uruchomienia aplikacji Systemu na dowolnym komputerze z systemem operacyjnym Windows 10/11, wersja 64-bitowa.</w:t>
      </w:r>
    </w:p>
    <w:p w14:paraId="54ADBC3A" w14:textId="0FF6B135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Dedykowany ekran musi być na stałe połączony z komputerem, aby umożliwiać digitalizację dokumentu w czasie rzeczywistym. </w:t>
      </w:r>
    </w:p>
    <w:p w14:paraId="281AE659" w14:textId="6980F6B7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 xml:space="preserve">System musi umożliwiać prezentację na ekranie treści multimedialnych, gdy ten nie jest wykorzystywany do wyświetlania i podpisywania dokumentu. Konfiguracja </w:t>
      </w:r>
      <w:r w:rsidRPr="009B1F6E">
        <w:rPr>
          <w:rFonts w:cstheme="minorHAnsi"/>
        </w:rPr>
        <w:lastRenderedPageBreak/>
        <w:t>wyświetlanych treści powinna odbywać się z poziomu panelu administracyjnego w Aplikacji Centralnej. </w:t>
      </w:r>
    </w:p>
    <w:p w14:paraId="2B039FAD" w14:textId="0C5CB816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umożliwiać uzupełnianie, zaznaczanie, wypełnianie i edycję pól aktywnych (tekstowych, zaznaczalnych, wyboru) w trakcie podpisywania dokumentu. </w:t>
      </w:r>
    </w:p>
    <w:p w14:paraId="4511844B" w14:textId="3A4C91D2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umożliwia</w:t>
      </w:r>
      <w:r w:rsidR="00A439B6" w:rsidRPr="009B1F6E">
        <w:rPr>
          <w:rFonts w:cstheme="minorHAnsi"/>
        </w:rPr>
        <w:t>ć</w:t>
      </w:r>
      <w:r w:rsidRPr="009B1F6E">
        <w:rPr>
          <w:rFonts w:cstheme="minorHAnsi"/>
        </w:rPr>
        <w:t xml:space="preserve"> utrzymywanie aktywnego połączenia aplikacji obsługującej ekran z serwerem, tak aby wywołanie dokumentu do podpisu nie wymagało aktywności użytkownika w aplikacji. </w:t>
      </w:r>
    </w:p>
    <w:p w14:paraId="4C0CFFEC" w14:textId="689BF643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 xml:space="preserve">System </w:t>
      </w:r>
      <w:r w:rsidR="00C230AA" w:rsidRPr="009B1F6E">
        <w:rPr>
          <w:rFonts w:cstheme="minorHAnsi"/>
        </w:rPr>
        <w:t>musi</w:t>
      </w:r>
      <w:r w:rsidRPr="009B1F6E">
        <w:rPr>
          <w:rFonts w:cstheme="minorHAnsi"/>
        </w:rPr>
        <w:t xml:space="preserve"> mieć funkcję powiększania, zmniejszania i przesuwania wyświetlanego formularza, gdyby ten był nieczytelny. </w:t>
      </w:r>
    </w:p>
    <w:p w14:paraId="29C2CFEF" w14:textId="10B5F627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 xml:space="preserve">System </w:t>
      </w:r>
      <w:r w:rsidR="00C230AA" w:rsidRPr="009B1F6E">
        <w:rPr>
          <w:rFonts w:cstheme="minorHAnsi"/>
        </w:rPr>
        <w:t>musi</w:t>
      </w:r>
      <w:r w:rsidRPr="009B1F6E">
        <w:rPr>
          <w:rFonts w:cstheme="minorHAnsi"/>
        </w:rPr>
        <w:t xml:space="preserve"> zapewniać operatorowi Systemu możliwość podglądu i kontroli przebiegu podpisywania na własnym monitorze (synchronizacja widoków). </w:t>
      </w:r>
    </w:p>
    <w:p w14:paraId="31AFDD71" w14:textId="77777777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 xml:space="preserve">Wymagane jest, aby synchronizacja widoków działała w trybie rzeczywistym, tzn. akcja wykonana na jednym ekranie (np. przesunięcie, przybliżenie, aktywacja podpisu itd.) wywołała niezwłoczną, analogiczną akcję na drugim widoku. </w:t>
      </w:r>
    </w:p>
    <w:p w14:paraId="42CEF4D1" w14:textId="5DC50AC0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 xml:space="preserve">Wymagane jest, aby opisana powyżej synchronizacja widoku pacjenta i użytkownika realizowała była lokalnie, bez użycia połączeń sieciowych lub bezprzewodowych w celu uniknięcia obciążenia sieci </w:t>
      </w:r>
      <w:r w:rsidR="00C230AA" w:rsidRPr="009B1F6E">
        <w:rPr>
          <w:rFonts w:cstheme="minorHAnsi"/>
        </w:rPr>
        <w:t>Zamawiającego</w:t>
      </w:r>
      <w:r w:rsidRPr="009B1F6E">
        <w:rPr>
          <w:rFonts w:cstheme="minorHAnsi"/>
        </w:rPr>
        <w:t xml:space="preserve"> i opóźnień. </w:t>
      </w:r>
    </w:p>
    <w:p w14:paraId="345C5994" w14:textId="1892DBAE" w:rsidR="00C470E0" w:rsidRPr="009B1F6E" w:rsidRDefault="00C470E0" w:rsidP="009800DD">
      <w:pPr>
        <w:pStyle w:val="Akapitzlist"/>
        <w:numPr>
          <w:ilvl w:val="5"/>
          <w:numId w:val="15"/>
        </w:numPr>
        <w:tabs>
          <w:tab w:val="clear" w:pos="4320"/>
        </w:tabs>
        <w:spacing w:line="360" w:lineRule="auto"/>
        <w:ind w:left="1418"/>
        <w:rPr>
          <w:rFonts w:cstheme="minorHAnsi"/>
        </w:rPr>
      </w:pPr>
      <w:r w:rsidRPr="009B1F6E">
        <w:rPr>
          <w:rFonts w:cstheme="minorHAnsi"/>
        </w:rPr>
        <w:t>System musi umożliwiać zalogowanie wielu użytkowników do jednej aplikacji z możliwością przełączania się pomiędzy ich kontami.</w:t>
      </w:r>
    </w:p>
    <w:p w14:paraId="05C8B19E" w14:textId="6F3B4127" w:rsidR="00C470E0" w:rsidRPr="009B1F6E" w:rsidRDefault="00C230AA" w:rsidP="009800DD">
      <w:pPr>
        <w:pStyle w:val="Akapitzlist"/>
        <w:numPr>
          <w:ilvl w:val="1"/>
          <w:numId w:val="19"/>
        </w:numPr>
        <w:spacing w:line="360" w:lineRule="auto"/>
        <w:ind w:left="567"/>
        <w:rPr>
          <w:rFonts w:cstheme="minorHAnsi"/>
        </w:rPr>
      </w:pPr>
      <w:r w:rsidRPr="009B1F6E">
        <w:rPr>
          <w:rFonts w:cstheme="minorHAnsi"/>
        </w:rPr>
        <w:t>Tablet mobilny</w:t>
      </w:r>
      <w:r w:rsidR="000F57B1">
        <w:rPr>
          <w:rFonts w:cstheme="minorHAnsi"/>
        </w:rPr>
        <w:t xml:space="preserve"> (Urządzenie mobilne)</w:t>
      </w:r>
    </w:p>
    <w:p w14:paraId="3D2EEC79" w14:textId="77777777" w:rsidR="00C230AA" w:rsidRPr="009B1F6E" w:rsidRDefault="00C230AA" w:rsidP="009800DD">
      <w:pPr>
        <w:pStyle w:val="Akapitzlist"/>
        <w:numPr>
          <w:ilvl w:val="6"/>
          <w:numId w:val="15"/>
        </w:numPr>
        <w:tabs>
          <w:tab w:val="clear" w:pos="504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umożliwiać uruchomienie aplikacji na urządzeniu mobilnym zaoferowanym w ramach przedmiotu umowy,</w:t>
      </w:r>
    </w:p>
    <w:p w14:paraId="3AF628CA" w14:textId="580A9A82" w:rsidR="00C230AA" w:rsidRPr="009B1F6E" w:rsidRDefault="00C230AA" w:rsidP="009800DD">
      <w:pPr>
        <w:pStyle w:val="Akapitzlist"/>
        <w:numPr>
          <w:ilvl w:val="6"/>
          <w:numId w:val="15"/>
        </w:numPr>
        <w:tabs>
          <w:tab w:val="clear" w:pos="504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mieć funkcję powiększania, zmniejszania i przesuwania wyświetlanego formularza, gdyby ten był nieczytelny. </w:t>
      </w:r>
    </w:p>
    <w:p w14:paraId="1087B217" w14:textId="3E921994" w:rsidR="00C230AA" w:rsidRPr="009B1F6E" w:rsidRDefault="00C230AA" w:rsidP="009800DD">
      <w:pPr>
        <w:pStyle w:val="Akapitzlist"/>
        <w:numPr>
          <w:ilvl w:val="6"/>
          <w:numId w:val="15"/>
        </w:numPr>
        <w:tabs>
          <w:tab w:val="clear" w:pos="504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umożliwiać uzupełnianie, zaznaczanie, wypełnianie i edycję pól aktywnych (tekstowych, zaznaczalnych, wyboru) w trakcie podpisywania dokumentu. </w:t>
      </w:r>
    </w:p>
    <w:p w14:paraId="40C7D4A0" w14:textId="77777777" w:rsidR="00C230AA" w:rsidRPr="009B1F6E" w:rsidRDefault="00C230AA" w:rsidP="009800DD">
      <w:pPr>
        <w:pStyle w:val="Akapitzlist"/>
        <w:numPr>
          <w:ilvl w:val="6"/>
          <w:numId w:val="15"/>
        </w:numPr>
        <w:tabs>
          <w:tab w:val="clear" w:pos="5040"/>
        </w:tabs>
        <w:spacing w:line="360" w:lineRule="auto"/>
        <w:ind w:left="1418"/>
        <w:rPr>
          <w:rFonts w:cstheme="minorHAnsi"/>
        </w:rPr>
      </w:pPr>
      <w:r w:rsidRPr="009B1F6E">
        <w:rPr>
          <w:rFonts w:ascii="Calibri" w:hAnsi="Calibri" w:cs="Calibri"/>
        </w:rPr>
        <w:t>System musi posiadać możliwość podpisywania dokumentów bez stałego dostępu sieciowego do serwera poprzez zapisanie dokumentu w pamięci.</w:t>
      </w:r>
    </w:p>
    <w:p w14:paraId="0EC8F07B" w14:textId="4F50BA11" w:rsidR="00C470E0" w:rsidRPr="009B1F6E" w:rsidRDefault="00C230AA" w:rsidP="009800DD">
      <w:pPr>
        <w:pStyle w:val="Akapitzlist"/>
        <w:numPr>
          <w:ilvl w:val="6"/>
          <w:numId w:val="15"/>
        </w:numPr>
        <w:tabs>
          <w:tab w:val="clear" w:pos="5040"/>
        </w:tabs>
        <w:spacing w:line="360" w:lineRule="auto"/>
        <w:ind w:left="1417" w:hanging="357"/>
        <w:contextualSpacing w:val="0"/>
        <w:rPr>
          <w:rFonts w:cstheme="minorHAnsi"/>
        </w:rPr>
      </w:pPr>
      <w:r w:rsidRPr="009B1F6E">
        <w:rPr>
          <w:rFonts w:ascii="Calibri" w:hAnsi="Calibri" w:cs="Calibri"/>
        </w:rPr>
        <w:t>System musi umożliwiać zalogowanie wielu użytkowników do jednej aplikacji z możliwością przełączania się pomiędzy ich kontami.</w:t>
      </w:r>
    </w:p>
    <w:p w14:paraId="76E69119" w14:textId="1C2574E0" w:rsidR="000F57B1" w:rsidRPr="00831461" w:rsidRDefault="000F57B1" w:rsidP="000F57B1">
      <w:pPr>
        <w:pStyle w:val="Akapitzlist"/>
        <w:numPr>
          <w:ilvl w:val="0"/>
          <w:numId w:val="20"/>
        </w:numPr>
        <w:ind w:left="142" w:hanging="142"/>
        <w:jc w:val="both"/>
        <w:rPr>
          <w:rFonts w:cstheme="minorHAnsi"/>
          <w:b/>
        </w:rPr>
      </w:pPr>
      <w:r w:rsidRPr="00831461">
        <w:rPr>
          <w:rFonts w:cstheme="minorHAnsi"/>
          <w:b/>
        </w:rPr>
        <w:t>Wartość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2"/>
        <w:gridCol w:w="2171"/>
        <w:gridCol w:w="718"/>
        <w:gridCol w:w="1364"/>
        <w:gridCol w:w="1214"/>
        <w:gridCol w:w="1053"/>
        <w:gridCol w:w="1143"/>
        <w:gridCol w:w="1143"/>
      </w:tblGrid>
      <w:tr w:rsidR="00C94FE1" w14:paraId="6EFB588A" w14:textId="77777777" w:rsidTr="00C94FE1">
        <w:tc>
          <w:tcPr>
            <w:tcW w:w="481" w:type="dxa"/>
          </w:tcPr>
          <w:p w14:paraId="06595223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Lp.</w:t>
            </w:r>
          </w:p>
        </w:tc>
        <w:tc>
          <w:tcPr>
            <w:tcW w:w="2220" w:type="dxa"/>
          </w:tcPr>
          <w:p w14:paraId="2BB0CB7A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Nazwa</w:t>
            </w:r>
          </w:p>
        </w:tc>
        <w:tc>
          <w:tcPr>
            <w:tcW w:w="730" w:type="dxa"/>
          </w:tcPr>
          <w:p w14:paraId="387ADB17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Ilość</w:t>
            </w:r>
          </w:p>
        </w:tc>
        <w:tc>
          <w:tcPr>
            <w:tcW w:w="966" w:type="dxa"/>
          </w:tcPr>
          <w:p w14:paraId="32F3642B" w14:textId="0C1447F1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Cena jednostkowa netto</w:t>
            </w:r>
          </w:p>
        </w:tc>
        <w:tc>
          <w:tcPr>
            <w:tcW w:w="1244" w:type="dxa"/>
          </w:tcPr>
          <w:p w14:paraId="5C33DE0A" w14:textId="0241D775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Wartość netto</w:t>
            </w:r>
          </w:p>
        </w:tc>
        <w:tc>
          <w:tcPr>
            <w:tcW w:w="1091" w:type="dxa"/>
          </w:tcPr>
          <w:p w14:paraId="4CDA19EC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VAT%</w:t>
            </w:r>
          </w:p>
        </w:tc>
        <w:tc>
          <w:tcPr>
            <w:tcW w:w="1165" w:type="dxa"/>
          </w:tcPr>
          <w:p w14:paraId="662148FA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Wartość VAT</w:t>
            </w:r>
          </w:p>
        </w:tc>
        <w:tc>
          <w:tcPr>
            <w:tcW w:w="1165" w:type="dxa"/>
          </w:tcPr>
          <w:p w14:paraId="25F97B49" w14:textId="0E65D74A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Wartość brutto</w:t>
            </w:r>
          </w:p>
        </w:tc>
      </w:tr>
      <w:tr w:rsidR="00C94FE1" w14:paraId="0EA28BD7" w14:textId="77777777" w:rsidTr="00C94FE1">
        <w:tc>
          <w:tcPr>
            <w:tcW w:w="481" w:type="dxa"/>
          </w:tcPr>
          <w:p w14:paraId="3B8088BD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2220" w:type="dxa"/>
          </w:tcPr>
          <w:p w14:paraId="4D0A95FF" w14:textId="20A25AD5" w:rsidR="0079155D" w:rsidRPr="0079155D" w:rsidRDefault="00C94FE1" w:rsidP="00831461">
            <w:pPr>
              <w:rPr>
                <w:rFonts w:cstheme="minorHAnsi"/>
                <w:bCs/>
              </w:rPr>
            </w:pPr>
            <w:r w:rsidRPr="001E4D18">
              <w:rPr>
                <w:rFonts w:cstheme="minorHAnsi"/>
                <w:bCs/>
              </w:rPr>
              <w:t>Rozbudowa i integracja systemu szpitalnego HIS o możliwość elektronicznego podpisu dokumentów - zakup sprzętu wraz z osprzętem, gwarancją</w:t>
            </w:r>
            <w:r>
              <w:rPr>
                <w:rFonts w:cstheme="minorHAnsi"/>
                <w:bCs/>
              </w:rPr>
              <w:t xml:space="preserve"> -</w:t>
            </w:r>
            <w:r w:rsidRPr="001E4D18">
              <w:rPr>
                <w:rFonts w:cstheme="minorHAnsi"/>
                <w:bCs/>
              </w:rPr>
              <w:t xml:space="preserve">urządzenia mobilne do składania podpisów </w:t>
            </w:r>
          </w:p>
        </w:tc>
        <w:tc>
          <w:tcPr>
            <w:tcW w:w="730" w:type="dxa"/>
          </w:tcPr>
          <w:p w14:paraId="2A294196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9 szt.</w:t>
            </w:r>
          </w:p>
        </w:tc>
        <w:tc>
          <w:tcPr>
            <w:tcW w:w="966" w:type="dxa"/>
          </w:tcPr>
          <w:p w14:paraId="1AC90AB6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0BC5EB31" w14:textId="3E569619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42DC6628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1C47DE95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0C32A9A3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  <w:tr w:rsidR="00C94FE1" w14:paraId="7A58CC29" w14:textId="77777777" w:rsidTr="00C94FE1">
        <w:tc>
          <w:tcPr>
            <w:tcW w:w="481" w:type="dxa"/>
          </w:tcPr>
          <w:p w14:paraId="0CDB5E5F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2220" w:type="dxa"/>
          </w:tcPr>
          <w:p w14:paraId="56C01CE1" w14:textId="77777777" w:rsidR="00C94FE1" w:rsidRDefault="00C94FE1" w:rsidP="00831461">
            <w:pPr>
              <w:rPr>
                <w:rFonts w:cstheme="minorHAnsi"/>
              </w:rPr>
            </w:pPr>
            <w:r w:rsidRPr="00E71530">
              <w:rPr>
                <w:rFonts w:cstheme="minorHAnsi"/>
                <w:bCs/>
              </w:rPr>
              <w:t xml:space="preserve">Rozbudowa i integracja systemu szpitalnego HIS o możliwość elektronicznego podpisu dokumentów - zakup sprzętu wraz z osprzętem, gwarancją </w:t>
            </w:r>
            <w:r>
              <w:rPr>
                <w:rFonts w:cstheme="minorHAnsi"/>
                <w:bCs/>
              </w:rPr>
              <w:t xml:space="preserve">- </w:t>
            </w:r>
            <w:r w:rsidRPr="00E71530">
              <w:rPr>
                <w:rFonts w:cstheme="minorHAnsi"/>
                <w:bCs/>
              </w:rPr>
              <w:t>ekrany dedykowane do składania podpisów</w:t>
            </w:r>
          </w:p>
        </w:tc>
        <w:tc>
          <w:tcPr>
            <w:tcW w:w="730" w:type="dxa"/>
          </w:tcPr>
          <w:p w14:paraId="2320D0B0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 szt.</w:t>
            </w:r>
          </w:p>
        </w:tc>
        <w:tc>
          <w:tcPr>
            <w:tcW w:w="966" w:type="dxa"/>
          </w:tcPr>
          <w:p w14:paraId="52E25BFE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3CF2A776" w14:textId="2DACA27D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440F2432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13EC7333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710C279E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  <w:tr w:rsidR="00C94FE1" w14:paraId="441E57EA" w14:textId="77777777" w:rsidTr="00C94FE1">
        <w:tc>
          <w:tcPr>
            <w:tcW w:w="481" w:type="dxa"/>
          </w:tcPr>
          <w:p w14:paraId="3B9D3329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2220" w:type="dxa"/>
          </w:tcPr>
          <w:p w14:paraId="18C085E3" w14:textId="77777777" w:rsidR="00C94FE1" w:rsidRDefault="00C94FE1" w:rsidP="00831461">
            <w:pPr>
              <w:rPr>
                <w:rFonts w:cstheme="minorHAnsi"/>
              </w:rPr>
            </w:pPr>
            <w:r w:rsidRPr="00E71530">
              <w:rPr>
                <w:rFonts w:cstheme="minorHAnsi"/>
                <w:bCs/>
              </w:rPr>
              <w:t xml:space="preserve">Rozbudowa i integracja systemu szpitalnego HIS o możliwość elektronicznego podpisu dokumentów - zakup sprzętu wraz z osprzętem, gwarancją </w:t>
            </w:r>
            <w:r>
              <w:rPr>
                <w:rFonts w:cstheme="minorHAnsi"/>
                <w:bCs/>
              </w:rPr>
              <w:t xml:space="preserve">- </w:t>
            </w:r>
            <w:r w:rsidRPr="00E71530">
              <w:rPr>
                <w:rFonts w:cstheme="minorHAnsi"/>
                <w:bCs/>
              </w:rPr>
              <w:t>czytnik e-Dowodów</w:t>
            </w:r>
          </w:p>
        </w:tc>
        <w:tc>
          <w:tcPr>
            <w:tcW w:w="730" w:type="dxa"/>
          </w:tcPr>
          <w:p w14:paraId="2CDD0EB6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 szt.</w:t>
            </w:r>
          </w:p>
        </w:tc>
        <w:tc>
          <w:tcPr>
            <w:tcW w:w="966" w:type="dxa"/>
          </w:tcPr>
          <w:p w14:paraId="21CFD83A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378A2D44" w14:textId="50EFFD28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4AF758AD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0E11CFEC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5C6259DD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  <w:tr w:rsidR="00C94FE1" w14:paraId="3A90684F" w14:textId="77777777" w:rsidTr="00C94FE1">
        <w:tc>
          <w:tcPr>
            <w:tcW w:w="481" w:type="dxa"/>
          </w:tcPr>
          <w:p w14:paraId="5B1F83AC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2220" w:type="dxa"/>
          </w:tcPr>
          <w:p w14:paraId="630B4B41" w14:textId="77777777" w:rsidR="00C94FE1" w:rsidRDefault="00C94FE1" w:rsidP="00831461">
            <w:pPr>
              <w:rPr>
                <w:rFonts w:cstheme="minorHAnsi"/>
              </w:rPr>
            </w:pPr>
            <w:r w:rsidRPr="00291985">
              <w:rPr>
                <w:rFonts w:cstheme="minorHAnsi"/>
                <w:bCs/>
              </w:rPr>
              <w:t xml:space="preserve">Rozbudowa i integracja systemu szpitalnego HIS o możliwość elektronicznego podpisu dokumentów - zakup </w:t>
            </w:r>
            <w:r w:rsidRPr="00291985">
              <w:rPr>
                <w:rFonts w:cstheme="minorHAnsi"/>
                <w:bCs/>
              </w:rPr>
              <w:lastRenderedPageBreak/>
              <w:t>licencji na oprogramowanie (System) do digitalizacji podpisu oraz digitalizacji dokumentacji medycznej</w:t>
            </w:r>
          </w:p>
        </w:tc>
        <w:tc>
          <w:tcPr>
            <w:tcW w:w="730" w:type="dxa"/>
          </w:tcPr>
          <w:p w14:paraId="4352DA6C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15 szt.</w:t>
            </w:r>
          </w:p>
        </w:tc>
        <w:tc>
          <w:tcPr>
            <w:tcW w:w="966" w:type="dxa"/>
          </w:tcPr>
          <w:p w14:paraId="467BAC1E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5C924AF5" w14:textId="3DA6E3BD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73527E27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3EBEA69D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330AA609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  <w:tr w:rsidR="00C94FE1" w14:paraId="768037B1" w14:textId="77777777" w:rsidTr="00C94FE1">
        <w:tc>
          <w:tcPr>
            <w:tcW w:w="481" w:type="dxa"/>
          </w:tcPr>
          <w:p w14:paraId="50FE6BA6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5.</w:t>
            </w:r>
          </w:p>
        </w:tc>
        <w:tc>
          <w:tcPr>
            <w:tcW w:w="2220" w:type="dxa"/>
          </w:tcPr>
          <w:p w14:paraId="4B74AE0C" w14:textId="77777777" w:rsidR="00C94FE1" w:rsidRDefault="00C94FE1" w:rsidP="00831461">
            <w:pPr>
              <w:rPr>
                <w:rFonts w:cstheme="minorHAnsi"/>
              </w:rPr>
            </w:pPr>
            <w:r w:rsidRPr="00E71530">
              <w:rPr>
                <w:rFonts w:cstheme="minorHAnsi"/>
                <w:bCs/>
              </w:rPr>
              <w:t xml:space="preserve">Rozbudowa i integracja systemu szpitalnego HIS o możliwość elektronicznego podpisu dokumentów - wdrożenie </w:t>
            </w:r>
            <w:r>
              <w:rPr>
                <w:rFonts w:cstheme="minorHAnsi"/>
                <w:bCs/>
              </w:rPr>
              <w:t>S</w:t>
            </w:r>
            <w:r w:rsidRPr="00E71530">
              <w:rPr>
                <w:rFonts w:cstheme="minorHAnsi"/>
                <w:bCs/>
              </w:rPr>
              <w:t>ystemu, wykonanie dokumentacji powdrożeniowej, w tym szkolenie</w:t>
            </w:r>
            <w:r>
              <w:rPr>
                <w:rFonts w:cstheme="minorHAnsi"/>
                <w:bCs/>
              </w:rPr>
              <w:t xml:space="preserve"> </w:t>
            </w:r>
            <w:r w:rsidRPr="00E71530">
              <w:rPr>
                <w:rFonts w:cstheme="minorHAnsi"/>
                <w:bCs/>
              </w:rPr>
              <w:t>pracowników</w:t>
            </w:r>
          </w:p>
        </w:tc>
        <w:tc>
          <w:tcPr>
            <w:tcW w:w="730" w:type="dxa"/>
          </w:tcPr>
          <w:p w14:paraId="5645EE08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 szt.</w:t>
            </w:r>
          </w:p>
        </w:tc>
        <w:tc>
          <w:tcPr>
            <w:tcW w:w="966" w:type="dxa"/>
          </w:tcPr>
          <w:p w14:paraId="7ABEFDCC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53C9836B" w14:textId="1186C84D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74C389E4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0C8DF0DC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3C5DD34E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  <w:tr w:rsidR="00C94FE1" w14:paraId="6C73824A" w14:textId="77777777" w:rsidTr="00C94FE1">
        <w:tc>
          <w:tcPr>
            <w:tcW w:w="481" w:type="dxa"/>
          </w:tcPr>
          <w:p w14:paraId="2FE571C5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6.</w:t>
            </w:r>
          </w:p>
        </w:tc>
        <w:tc>
          <w:tcPr>
            <w:tcW w:w="2220" w:type="dxa"/>
          </w:tcPr>
          <w:p w14:paraId="104A5EC6" w14:textId="77777777" w:rsidR="00C94FE1" w:rsidRDefault="00C94FE1" w:rsidP="00831461">
            <w:pPr>
              <w:rPr>
                <w:rFonts w:cstheme="minorHAnsi"/>
              </w:rPr>
            </w:pPr>
            <w:r w:rsidRPr="00291985">
              <w:rPr>
                <w:rFonts w:cstheme="minorHAnsi"/>
              </w:rPr>
              <w:t>Rozbudowa i integracja systemu szpitalnego HIS o możliwość elektronicznego podpisu dokumentów – zakup licencji integracyjnej Systemu digitalizacji podpisu oraz digitalizacji dokumentacji medycznej z systemem HIS</w:t>
            </w:r>
          </w:p>
        </w:tc>
        <w:tc>
          <w:tcPr>
            <w:tcW w:w="730" w:type="dxa"/>
          </w:tcPr>
          <w:p w14:paraId="10227AFE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 szt.</w:t>
            </w:r>
          </w:p>
        </w:tc>
        <w:tc>
          <w:tcPr>
            <w:tcW w:w="966" w:type="dxa"/>
          </w:tcPr>
          <w:p w14:paraId="144E09B6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15D52A6F" w14:textId="0C1B746C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2DC994BB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295B8A73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37DB2051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  <w:tr w:rsidR="00C94FE1" w14:paraId="5C2A644B" w14:textId="77777777" w:rsidTr="00C94FE1">
        <w:tc>
          <w:tcPr>
            <w:tcW w:w="481" w:type="dxa"/>
          </w:tcPr>
          <w:p w14:paraId="265A39EF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7.</w:t>
            </w:r>
          </w:p>
        </w:tc>
        <w:tc>
          <w:tcPr>
            <w:tcW w:w="2220" w:type="dxa"/>
          </w:tcPr>
          <w:p w14:paraId="6E6D52C6" w14:textId="77777777" w:rsidR="00C94FE1" w:rsidRDefault="00C94FE1" w:rsidP="00831461">
            <w:pPr>
              <w:rPr>
                <w:rFonts w:cstheme="minorHAnsi"/>
              </w:rPr>
            </w:pPr>
            <w:r w:rsidRPr="00147654">
              <w:rPr>
                <w:rFonts w:cstheme="minorHAnsi"/>
                <w:bCs/>
              </w:rPr>
              <w:t xml:space="preserve">Rozbudowa i integracja systemu szpitalnego HIS o możliwość elektronicznego podpisu dokumentów </w:t>
            </w:r>
            <w:r>
              <w:rPr>
                <w:rFonts w:cstheme="minorHAnsi"/>
                <w:bCs/>
              </w:rPr>
              <w:t>–</w:t>
            </w:r>
            <w:r w:rsidRPr="00147654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utrzymanie i aktualizacja (</w:t>
            </w:r>
            <w:r w:rsidRPr="00147654">
              <w:rPr>
                <w:rFonts w:cstheme="minorHAnsi"/>
                <w:bCs/>
              </w:rPr>
              <w:t>gwarancj</w:t>
            </w:r>
            <w:r>
              <w:rPr>
                <w:rFonts w:cstheme="minorHAnsi"/>
                <w:bCs/>
              </w:rPr>
              <w:t>a</w:t>
            </w:r>
            <w:r w:rsidRPr="00147654">
              <w:rPr>
                <w:rFonts w:cstheme="minorHAnsi"/>
                <w:bCs/>
              </w:rPr>
              <w:t xml:space="preserve">, wsparcie techniczne i nadzór autorski </w:t>
            </w:r>
            <w:r>
              <w:rPr>
                <w:rFonts w:cstheme="minorHAnsi"/>
                <w:bCs/>
              </w:rPr>
              <w:t xml:space="preserve">związany z </w:t>
            </w:r>
            <w:r>
              <w:rPr>
                <w:rFonts w:cstheme="minorHAnsi"/>
                <w:bCs/>
              </w:rPr>
              <w:lastRenderedPageBreak/>
              <w:t xml:space="preserve">licencjami) </w:t>
            </w:r>
            <w:r w:rsidRPr="00147654">
              <w:rPr>
                <w:rFonts w:cstheme="minorHAnsi"/>
                <w:bCs/>
              </w:rPr>
              <w:t>przez okres 3 lat</w:t>
            </w:r>
          </w:p>
        </w:tc>
        <w:tc>
          <w:tcPr>
            <w:tcW w:w="730" w:type="dxa"/>
          </w:tcPr>
          <w:p w14:paraId="730D64AC" w14:textId="77777777" w:rsidR="00C94FE1" w:rsidRDefault="00C94FE1" w:rsidP="008D3AE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 szt.</w:t>
            </w:r>
          </w:p>
        </w:tc>
        <w:tc>
          <w:tcPr>
            <w:tcW w:w="966" w:type="dxa"/>
          </w:tcPr>
          <w:p w14:paraId="2CD6BB66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244" w:type="dxa"/>
          </w:tcPr>
          <w:p w14:paraId="63DC064E" w14:textId="10D7409F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091" w:type="dxa"/>
          </w:tcPr>
          <w:p w14:paraId="0AEAC6DD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6BDBCEAB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  <w:tc>
          <w:tcPr>
            <w:tcW w:w="1165" w:type="dxa"/>
          </w:tcPr>
          <w:p w14:paraId="6A9473C6" w14:textId="77777777" w:rsidR="00C94FE1" w:rsidRDefault="00C94FE1" w:rsidP="008D3AE4">
            <w:pPr>
              <w:jc w:val="both"/>
              <w:rPr>
                <w:rFonts w:cstheme="minorHAnsi"/>
              </w:rPr>
            </w:pPr>
          </w:p>
        </w:tc>
      </w:tr>
    </w:tbl>
    <w:p w14:paraId="7FB46C87" w14:textId="77777777" w:rsidR="00C470E0" w:rsidRPr="007E2658" w:rsidRDefault="00C470E0" w:rsidP="000C5411">
      <w:pPr>
        <w:jc w:val="both"/>
        <w:rPr>
          <w:rFonts w:cstheme="minorHAnsi"/>
        </w:rPr>
      </w:pPr>
    </w:p>
    <w:p w14:paraId="1A03A6F2" w14:textId="00D91204" w:rsidR="000C5411" w:rsidRPr="007E2658" w:rsidRDefault="000C5411" w:rsidP="000C5411">
      <w:pPr>
        <w:jc w:val="both"/>
        <w:rPr>
          <w:rFonts w:cstheme="minorHAnsi"/>
        </w:rPr>
      </w:pPr>
      <w:r w:rsidRPr="007E2658">
        <w:rPr>
          <w:rFonts w:cstheme="minorHAnsi"/>
        </w:rPr>
        <w:t>Całkowita wartość netto przedmiotu zamówienia:</w:t>
      </w:r>
      <w:r w:rsidRPr="007E2658">
        <w:rPr>
          <w:rFonts w:cstheme="minorHAnsi"/>
        </w:rPr>
        <w:tab/>
        <w:t>……………………………………………………..</w:t>
      </w:r>
    </w:p>
    <w:p w14:paraId="192846F7" w14:textId="77777777" w:rsidR="000C5411" w:rsidRPr="007E2658" w:rsidRDefault="000C5411" w:rsidP="000C5411">
      <w:pPr>
        <w:jc w:val="both"/>
        <w:rPr>
          <w:rFonts w:cstheme="minorHAnsi"/>
        </w:rPr>
      </w:pPr>
      <w:r w:rsidRPr="007E2658">
        <w:rPr>
          <w:rFonts w:cstheme="minorHAnsi"/>
        </w:rPr>
        <w:t>Całkowita wartość brutto przedmiotu zamówienia:</w:t>
      </w:r>
      <w:r w:rsidRPr="007E2658">
        <w:rPr>
          <w:rFonts w:cstheme="minorHAnsi"/>
        </w:rPr>
        <w:tab/>
        <w:t>……………………………………………………..</w:t>
      </w:r>
    </w:p>
    <w:p w14:paraId="386E23E6" w14:textId="77777777" w:rsidR="001808B8" w:rsidRPr="006822CE" w:rsidRDefault="001808B8" w:rsidP="000C5411"/>
    <w:sectPr w:rsidR="001808B8" w:rsidRPr="006822CE" w:rsidSect="00B42013">
      <w:headerReference w:type="default" r:id="rId9"/>
      <w:footerReference w:type="default" r:id="rId10"/>
      <w:pgSz w:w="11906" w:h="16838"/>
      <w:pgMar w:top="1417" w:right="1417" w:bottom="212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CCDA8" w14:textId="77777777" w:rsidR="008347C8" w:rsidRDefault="008347C8" w:rsidP="00FB324F">
      <w:pPr>
        <w:spacing w:after="0" w:line="240" w:lineRule="auto"/>
      </w:pPr>
      <w:r>
        <w:separator/>
      </w:r>
    </w:p>
  </w:endnote>
  <w:endnote w:type="continuationSeparator" w:id="0">
    <w:p w14:paraId="5A1BF1D8" w14:textId="77777777" w:rsidR="008347C8" w:rsidRDefault="008347C8" w:rsidP="00FB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7EB3B" w14:textId="6AA0E06A" w:rsidR="008F1CFC" w:rsidRPr="008F1CFC" w:rsidRDefault="002D3927" w:rsidP="008F1CFC">
    <w:pPr>
      <w:pStyle w:val="Stopka"/>
      <w:rPr>
        <w:sz w:val="18"/>
        <w:szCs w:val="18"/>
      </w:rPr>
    </w:pPr>
    <w:r w:rsidRPr="008F1CFC">
      <w:rPr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 wp14:anchorId="297FF82B" wp14:editId="0142F5E3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CFC" w:rsidRPr="008F1CFC">
      <w:rPr>
        <w:sz w:val="18"/>
        <w:szCs w:val="18"/>
      </w:rPr>
      <w:t>ul. W. Reymonta 8</w:t>
    </w:r>
  </w:p>
  <w:p w14:paraId="7B07FFC9" w14:textId="71D09995" w:rsidR="008F1CFC" w:rsidRPr="008F1CFC" w:rsidRDefault="008F1CFC" w:rsidP="008F1CFC">
    <w:pPr>
      <w:pStyle w:val="Stopka"/>
      <w:rPr>
        <w:sz w:val="18"/>
        <w:szCs w:val="18"/>
      </w:rPr>
    </w:pPr>
    <w:r w:rsidRPr="008F1CFC">
      <w:rPr>
        <w:sz w:val="18"/>
        <w:szCs w:val="18"/>
      </w:rPr>
      <w:t>45-066 OPOLE</w:t>
    </w:r>
  </w:p>
  <w:p w14:paraId="3BC5B626" w14:textId="5455E431" w:rsidR="008F1CFC" w:rsidRPr="008F1CFC" w:rsidRDefault="008F1CFC" w:rsidP="008F1CFC">
    <w:pPr>
      <w:pStyle w:val="Stopka"/>
      <w:rPr>
        <w:sz w:val="18"/>
        <w:szCs w:val="18"/>
      </w:rPr>
    </w:pPr>
    <w:r w:rsidRPr="008F1CFC">
      <w:rPr>
        <w:sz w:val="18"/>
        <w:szCs w:val="18"/>
      </w:rPr>
      <w:t>Tel. 774545401 lub 531069634</w:t>
    </w:r>
  </w:p>
  <w:p w14:paraId="2AE99604" w14:textId="77777777" w:rsidR="008F1CFC" w:rsidRPr="008F1CFC" w:rsidRDefault="008F1CFC" w:rsidP="008F1CFC">
    <w:pPr>
      <w:pStyle w:val="Stopka"/>
      <w:rPr>
        <w:sz w:val="18"/>
        <w:szCs w:val="18"/>
      </w:rPr>
    </w:pPr>
    <w:r w:rsidRPr="008F1CFC">
      <w:rPr>
        <w:sz w:val="18"/>
        <w:szCs w:val="18"/>
      </w:rPr>
      <w:t>Fax: 774536106 lub wew. 444</w:t>
    </w:r>
  </w:p>
  <w:p w14:paraId="5E2CD27F" w14:textId="42C1505A" w:rsidR="008F1CFC" w:rsidRPr="008F1CFC" w:rsidRDefault="00E01A86" w:rsidP="008F1CFC">
    <w:pPr>
      <w:pStyle w:val="Stopka"/>
      <w:rPr>
        <w:sz w:val="18"/>
        <w:szCs w:val="18"/>
      </w:rPr>
    </w:pPr>
    <w:hyperlink r:id="rId2" w:history="1">
      <w:r w:rsidR="008F1CFC" w:rsidRPr="008F1CFC">
        <w:rPr>
          <w:rStyle w:val="Hipercze"/>
          <w:sz w:val="18"/>
          <w:szCs w:val="18"/>
        </w:rPr>
        <w:t>www.ginekologia.opole.pl</w:t>
      </w:r>
    </w:hyperlink>
  </w:p>
  <w:p w14:paraId="7A394795" w14:textId="5C1967E5" w:rsidR="00B42013" w:rsidRPr="008F1CFC" w:rsidRDefault="008F1CFC" w:rsidP="00B42013">
    <w:pPr>
      <w:pStyle w:val="Stopka"/>
      <w:rPr>
        <w:sz w:val="18"/>
        <w:szCs w:val="18"/>
      </w:rPr>
    </w:pPr>
    <w:r w:rsidRPr="008F1CFC">
      <w:rPr>
        <w:sz w:val="18"/>
        <w:szCs w:val="18"/>
      </w:rPr>
      <w:t xml:space="preserve">e-mail: </w:t>
    </w:r>
    <w:hyperlink r:id="rId3" w:history="1">
      <w:r w:rsidRPr="008F1CFC">
        <w:rPr>
          <w:rStyle w:val="Hipercze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EB634" w14:textId="77777777" w:rsidR="008347C8" w:rsidRDefault="008347C8" w:rsidP="00FB324F">
      <w:pPr>
        <w:spacing w:after="0" w:line="240" w:lineRule="auto"/>
      </w:pPr>
      <w:r>
        <w:separator/>
      </w:r>
    </w:p>
  </w:footnote>
  <w:footnote w:type="continuationSeparator" w:id="0">
    <w:p w14:paraId="6C21C589" w14:textId="77777777" w:rsidR="008347C8" w:rsidRDefault="008347C8" w:rsidP="00FB3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79FC" w14:textId="031CCFAB" w:rsidR="00FB324F" w:rsidRDefault="00FB324F" w:rsidP="009C02FF">
    <w:pPr>
      <w:pStyle w:val="Nagwek"/>
      <w:tabs>
        <w:tab w:val="clear" w:pos="4536"/>
        <w:tab w:val="clear" w:pos="9072"/>
        <w:tab w:val="left" w:pos="3450"/>
      </w:tabs>
      <w:jc w:val="center"/>
    </w:pPr>
    <w:r w:rsidRPr="00FB324F">
      <w:rPr>
        <w:noProof/>
        <w:lang w:eastAsia="pl-PL"/>
      </w:rPr>
      <w:drawing>
        <wp:inline distT="0" distB="0" distL="0" distR="0" wp14:anchorId="05B68605" wp14:editId="52CAFD09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0F85" w14:textId="77777777" w:rsidR="00FB324F" w:rsidRDefault="00FB32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3290"/>
    <w:multiLevelType w:val="hybridMultilevel"/>
    <w:tmpl w:val="B09C013A"/>
    <w:lvl w:ilvl="0" w:tplc="84308F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vertAlign w:val="superscrip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D5DF6"/>
    <w:multiLevelType w:val="hybridMultilevel"/>
    <w:tmpl w:val="099E33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6A2D24"/>
    <w:multiLevelType w:val="multilevel"/>
    <w:tmpl w:val="FFEC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EC12C1E"/>
    <w:multiLevelType w:val="hybridMultilevel"/>
    <w:tmpl w:val="88F211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2951691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7B5A3A"/>
    <w:multiLevelType w:val="hybridMultilevel"/>
    <w:tmpl w:val="8CEE263C"/>
    <w:lvl w:ilvl="0" w:tplc="97F28A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01B0F"/>
    <w:multiLevelType w:val="hybridMultilevel"/>
    <w:tmpl w:val="9F82E04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0825BD1"/>
    <w:multiLevelType w:val="hybridMultilevel"/>
    <w:tmpl w:val="F1562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E427F"/>
    <w:multiLevelType w:val="hybridMultilevel"/>
    <w:tmpl w:val="DDACA9A8"/>
    <w:lvl w:ilvl="0" w:tplc="944809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B197E"/>
    <w:multiLevelType w:val="multilevel"/>
    <w:tmpl w:val="7DA46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F93463"/>
    <w:multiLevelType w:val="hybridMultilevel"/>
    <w:tmpl w:val="B9AC9D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6A5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1">
      <w:start w:val="1"/>
      <w:numFmt w:val="decimal"/>
      <w:lvlText w:val="%8)"/>
      <w:lvlJc w:val="left"/>
      <w:pPr>
        <w:ind w:left="11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F302E1"/>
    <w:multiLevelType w:val="hybridMultilevel"/>
    <w:tmpl w:val="B008D248"/>
    <w:lvl w:ilvl="0" w:tplc="BB1A8C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829D0"/>
    <w:multiLevelType w:val="hybridMultilevel"/>
    <w:tmpl w:val="C3645358"/>
    <w:lvl w:ilvl="0" w:tplc="716A6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95C41"/>
    <w:multiLevelType w:val="hybridMultilevel"/>
    <w:tmpl w:val="3650FE28"/>
    <w:lvl w:ilvl="0" w:tplc="E124E2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vertAlign w:val="superscript"/>
      </w:rPr>
    </w:lvl>
    <w:lvl w:ilvl="1" w:tplc="04150003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7E1A80"/>
    <w:multiLevelType w:val="hybridMultilevel"/>
    <w:tmpl w:val="B53689B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DB85627"/>
    <w:multiLevelType w:val="hybridMultilevel"/>
    <w:tmpl w:val="C9FEA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566A0"/>
    <w:multiLevelType w:val="hybridMultilevel"/>
    <w:tmpl w:val="F87E9F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F359C5"/>
    <w:multiLevelType w:val="multilevel"/>
    <w:tmpl w:val="ADC4DDE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>
    <w:nsid w:val="5FA21553"/>
    <w:multiLevelType w:val="hybridMultilevel"/>
    <w:tmpl w:val="673E2F9A"/>
    <w:lvl w:ilvl="0" w:tplc="9D8EF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vertAlign w:val="superscript"/>
      </w:rPr>
    </w:lvl>
    <w:lvl w:ilvl="1" w:tplc="FFFFFFFF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344B40"/>
    <w:multiLevelType w:val="multilevel"/>
    <w:tmpl w:val="8FFE6F76"/>
    <w:styleLink w:val="Styl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0">
    <w:nsid w:val="6CA71DA0"/>
    <w:multiLevelType w:val="hybridMultilevel"/>
    <w:tmpl w:val="B4F46F2A"/>
    <w:lvl w:ilvl="0" w:tplc="0AF814CA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937F0"/>
    <w:multiLevelType w:val="hybridMultilevel"/>
    <w:tmpl w:val="C92E855A"/>
    <w:lvl w:ilvl="0" w:tplc="654C9064">
      <w:start w:val="9"/>
      <w:numFmt w:val="upperRoman"/>
      <w:lvlText w:val="%1."/>
      <w:lvlJc w:val="right"/>
      <w:pPr>
        <w:ind w:left="28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2C416D"/>
    <w:multiLevelType w:val="hybridMultilevel"/>
    <w:tmpl w:val="57945C34"/>
    <w:lvl w:ilvl="0" w:tplc="3CB673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13"/>
  </w:num>
  <w:num w:numId="6">
    <w:abstractNumId w:val="16"/>
  </w:num>
  <w:num w:numId="7">
    <w:abstractNumId w:val="18"/>
  </w:num>
  <w:num w:numId="8">
    <w:abstractNumId w:val="15"/>
  </w:num>
  <w:num w:numId="9">
    <w:abstractNumId w:val="20"/>
  </w:num>
  <w:num w:numId="10">
    <w:abstractNumId w:val="12"/>
  </w:num>
  <w:num w:numId="11">
    <w:abstractNumId w:val="14"/>
  </w:num>
  <w:num w:numId="12">
    <w:abstractNumId w:val="22"/>
  </w:num>
  <w:num w:numId="13">
    <w:abstractNumId w:val="8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1"/>
  </w:num>
  <w:num w:numId="19">
    <w:abstractNumId w:val="5"/>
  </w:num>
  <w:num w:numId="20">
    <w:abstractNumId w:val="21"/>
  </w:num>
  <w:num w:numId="21">
    <w:abstractNumId w:val="3"/>
  </w:num>
  <w:num w:numId="22">
    <w:abstractNumId w:val="1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2E"/>
    <w:rsid w:val="00012117"/>
    <w:rsid w:val="0002621C"/>
    <w:rsid w:val="00027E36"/>
    <w:rsid w:val="00042233"/>
    <w:rsid w:val="000461F8"/>
    <w:rsid w:val="0005640C"/>
    <w:rsid w:val="000756B2"/>
    <w:rsid w:val="000877C3"/>
    <w:rsid w:val="00092F6B"/>
    <w:rsid w:val="00094737"/>
    <w:rsid w:val="00095793"/>
    <w:rsid w:val="000B17F9"/>
    <w:rsid w:val="000B55E3"/>
    <w:rsid w:val="000C5411"/>
    <w:rsid w:val="000F55F4"/>
    <w:rsid w:val="000F57B1"/>
    <w:rsid w:val="001076FD"/>
    <w:rsid w:val="00125200"/>
    <w:rsid w:val="00126CCE"/>
    <w:rsid w:val="001345C5"/>
    <w:rsid w:val="001357B9"/>
    <w:rsid w:val="00162141"/>
    <w:rsid w:val="00162552"/>
    <w:rsid w:val="001633AE"/>
    <w:rsid w:val="001656E6"/>
    <w:rsid w:val="001808B8"/>
    <w:rsid w:val="001A7C79"/>
    <w:rsid w:val="001D223A"/>
    <w:rsid w:val="001E175F"/>
    <w:rsid w:val="001E48D5"/>
    <w:rsid w:val="001F2FB6"/>
    <w:rsid w:val="00207A08"/>
    <w:rsid w:val="00263B1A"/>
    <w:rsid w:val="00283EF9"/>
    <w:rsid w:val="00285B4A"/>
    <w:rsid w:val="00286F58"/>
    <w:rsid w:val="00287B82"/>
    <w:rsid w:val="00296D3E"/>
    <w:rsid w:val="002C6B28"/>
    <w:rsid w:val="002D3927"/>
    <w:rsid w:val="002F3F0C"/>
    <w:rsid w:val="00303BA5"/>
    <w:rsid w:val="00313BE0"/>
    <w:rsid w:val="0033226D"/>
    <w:rsid w:val="003353B6"/>
    <w:rsid w:val="00336744"/>
    <w:rsid w:val="00336DB7"/>
    <w:rsid w:val="0034043D"/>
    <w:rsid w:val="00356476"/>
    <w:rsid w:val="003578BA"/>
    <w:rsid w:val="003932C2"/>
    <w:rsid w:val="00393E92"/>
    <w:rsid w:val="00396CFF"/>
    <w:rsid w:val="003C49BD"/>
    <w:rsid w:val="003E6FC6"/>
    <w:rsid w:val="00404EE8"/>
    <w:rsid w:val="00412A72"/>
    <w:rsid w:val="00423E47"/>
    <w:rsid w:val="0042586A"/>
    <w:rsid w:val="004315F5"/>
    <w:rsid w:val="00435FA6"/>
    <w:rsid w:val="0045063A"/>
    <w:rsid w:val="00460B2C"/>
    <w:rsid w:val="0047407D"/>
    <w:rsid w:val="00481C33"/>
    <w:rsid w:val="00495B19"/>
    <w:rsid w:val="004A66B5"/>
    <w:rsid w:val="004B1439"/>
    <w:rsid w:val="004B338E"/>
    <w:rsid w:val="004D5F95"/>
    <w:rsid w:val="004F0412"/>
    <w:rsid w:val="005043FD"/>
    <w:rsid w:val="00513329"/>
    <w:rsid w:val="005208FF"/>
    <w:rsid w:val="00535E5D"/>
    <w:rsid w:val="00555484"/>
    <w:rsid w:val="00572F85"/>
    <w:rsid w:val="00593237"/>
    <w:rsid w:val="005A31AD"/>
    <w:rsid w:val="005A6AEE"/>
    <w:rsid w:val="005A7DA7"/>
    <w:rsid w:val="005F2F5B"/>
    <w:rsid w:val="005F59F5"/>
    <w:rsid w:val="00600698"/>
    <w:rsid w:val="00627B07"/>
    <w:rsid w:val="00645397"/>
    <w:rsid w:val="00652FC4"/>
    <w:rsid w:val="00664ED6"/>
    <w:rsid w:val="0068172C"/>
    <w:rsid w:val="006822CE"/>
    <w:rsid w:val="00687010"/>
    <w:rsid w:val="00690660"/>
    <w:rsid w:val="006A4A59"/>
    <w:rsid w:val="006A59AF"/>
    <w:rsid w:val="006A79E6"/>
    <w:rsid w:val="006B48D1"/>
    <w:rsid w:val="006C182E"/>
    <w:rsid w:val="006D0711"/>
    <w:rsid w:val="006D59AB"/>
    <w:rsid w:val="00712EAF"/>
    <w:rsid w:val="00723133"/>
    <w:rsid w:val="007710B5"/>
    <w:rsid w:val="0079155D"/>
    <w:rsid w:val="007E2658"/>
    <w:rsid w:val="00801E6E"/>
    <w:rsid w:val="00831461"/>
    <w:rsid w:val="008347C8"/>
    <w:rsid w:val="0085667D"/>
    <w:rsid w:val="00860368"/>
    <w:rsid w:val="008665AC"/>
    <w:rsid w:val="0089609D"/>
    <w:rsid w:val="008A06B8"/>
    <w:rsid w:val="008B1740"/>
    <w:rsid w:val="008C2670"/>
    <w:rsid w:val="008C2A92"/>
    <w:rsid w:val="008C305F"/>
    <w:rsid w:val="008C319D"/>
    <w:rsid w:val="008C6CE6"/>
    <w:rsid w:val="008D027F"/>
    <w:rsid w:val="008F1CFC"/>
    <w:rsid w:val="00916C46"/>
    <w:rsid w:val="0093684A"/>
    <w:rsid w:val="00942CA9"/>
    <w:rsid w:val="00944015"/>
    <w:rsid w:val="00953A1D"/>
    <w:rsid w:val="009554CE"/>
    <w:rsid w:val="00962104"/>
    <w:rsid w:val="00971160"/>
    <w:rsid w:val="0097175E"/>
    <w:rsid w:val="009800DD"/>
    <w:rsid w:val="009B0AA7"/>
    <w:rsid w:val="009B1F6E"/>
    <w:rsid w:val="009C02FF"/>
    <w:rsid w:val="009D70A6"/>
    <w:rsid w:val="009E08CA"/>
    <w:rsid w:val="009E1F19"/>
    <w:rsid w:val="00A02AE6"/>
    <w:rsid w:val="00A03C70"/>
    <w:rsid w:val="00A11FFE"/>
    <w:rsid w:val="00A439B6"/>
    <w:rsid w:val="00A5225D"/>
    <w:rsid w:val="00A82993"/>
    <w:rsid w:val="00AA0501"/>
    <w:rsid w:val="00AA3FD0"/>
    <w:rsid w:val="00AB1E2D"/>
    <w:rsid w:val="00AC02C3"/>
    <w:rsid w:val="00AC5BFD"/>
    <w:rsid w:val="00AE7401"/>
    <w:rsid w:val="00AF6348"/>
    <w:rsid w:val="00AF6C3D"/>
    <w:rsid w:val="00B12396"/>
    <w:rsid w:val="00B12CA0"/>
    <w:rsid w:val="00B214E4"/>
    <w:rsid w:val="00B31796"/>
    <w:rsid w:val="00B36936"/>
    <w:rsid w:val="00B42013"/>
    <w:rsid w:val="00B42400"/>
    <w:rsid w:val="00B54FF4"/>
    <w:rsid w:val="00BB7F62"/>
    <w:rsid w:val="00BC512D"/>
    <w:rsid w:val="00BD47E5"/>
    <w:rsid w:val="00BE0A86"/>
    <w:rsid w:val="00BE48A7"/>
    <w:rsid w:val="00C05E32"/>
    <w:rsid w:val="00C230AA"/>
    <w:rsid w:val="00C30A30"/>
    <w:rsid w:val="00C36460"/>
    <w:rsid w:val="00C470E0"/>
    <w:rsid w:val="00C51988"/>
    <w:rsid w:val="00C55C44"/>
    <w:rsid w:val="00C70219"/>
    <w:rsid w:val="00C735EE"/>
    <w:rsid w:val="00C8480B"/>
    <w:rsid w:val="00C9488B"/>
    <w:rsid w:val="00C94FE1"/>
    <w:rsid w:val="00C94FE3"/>
    <w:rsid w:val="00CA2D2A"/>
    <w:rsid w:val="00CC7FB5"/>
    <w:rsid w:val="00CD2F94"/>
    <w:rsid w:val="00CD7FF7"/>
    <w:rsid w:val="00CE488A"/>
    <w:rsid w:val="00CF2D63"/>
    <w:rsid w:val="00D00350"/>
    <w:rsid w:val="00D036E3"/>
    <w:rsid w:val="00D03E06"/>
    <w:rsid w:val="00D053B0"/>
    <w:rsid w:val="00D15C07"/>
    <w:rsid w:val="00D17DD4"/>
    <w:rsid w:val="00D22241"/>
    <w:rsid w:val="00D36745"/>
    <w:rsid w:val="00D62993"/>
    <w:rsid w:val="00D82667"/>
    <w:rsid w:val="00DA28D0"/>
    <w:rsid w:val="00DB393B"/>
    <w:rsid w:val="00DB4AD3"/>
    <w:rsid w:val="00DC0C4B"/>
    <w:rsid w:val="00DD187A"/>
    <w:rsid w:val="00DD402D"/>
    <w:rsid w:val="00DD6DF9"/>
    <w:rsid w:val="00DE3943"/>
    <w:rsid w:val="00DE5BC2"/>
    <w:rsid w:val="00DF346D"/>
    <w:rsid w:val="00E01A86"/>
    <w:rsid w:val="00E13178"/>
    <w:rsid w:val="00E43343"/>
    <w:rsid w:val="00E4430E"/>
    <w:rsid w:val="00E5574A"/>
    <w:rsid w:val="00E57230"/>
    <w:rsid w:val="00F062EB"/>
    <w:rsid w:val="00F07B17"/>
    <w:rsid w:val="00F41C23"/>
    <w:rsid w:val="00F46EEA"/>
    <w:rsid w:val="00F5389B"/>
    <w:rsid w:val="00F643E9"/>
    <w:rsid w:val="00F80E15"/>
    <w:rsid w:val="00F92304"/>
    <w:rsid w:val="00F93F05"/>
    <w:rsid w:val="00FB324F"/>
    <w:rsid w:val="00FB36D1"/>
    <w:rsid w:val="00FB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3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411"/>
  </w:style>
  <w:style w:type="paragraph" w:styleId="Nagwek1">
    <w:name w:val="heading 1"/>
    <w:basedOn w:val="Normalny"/>
    <w:next w:val="Normalny"/>
    <w:link w:val="Nagwek1Znak"/>
    <w:uiPriority w:val="9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uppressAutoHyphens/>
      <w:spacing w:after="300" w:line="360" w:lineRule="auto"/>
      <w:jc w:val="both"/>
      <w:textAlignment w:val="baseline"/>
    </w:pPr>
    <w:rPr>
      <w:rFonts w:ascii="Calibri" w:eastAsia="Times New Roman" w:hAnsi="Calibri" w:cs="Times New Roman"/>
      <w:kern w:val="0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A02AE6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7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0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800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5411"/>
  </w:style>
  <w:style w:type="paragraph" w:styleId="Nagwek1">
    <w:name w:val="heading 1"/>
    <w:basedOn w:val="Normalny"/>
    <w:next w:val="Normalny"/>
    <w:link w:val="Nagwek1Znak"/>
    <w:uiPriority w:val="9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uppressAutoHyphens/>
      <w:spacing w:after="300" w:line="360" w:lineRule="auto"/>
      <w:jc w:val="both"/>
      <w:textAlignment w:val="baseline"/>
    </w:pPr>
    <w:rPr>
      <w:rFonts w:ascii="Calibri" w:eastAsia="Times New Roman" w:hAnsi="Calibri" w:cs="Times New Roman"/>
      <w:kern w:val="0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A02AE6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7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0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800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F63AB-4CEF-4A4A-A951-B4F3808A3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5999</Words>
  <Characters>35999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Agnieszka Bebech</cp:lastModifiedBy>
  <cp:revision>2</cp:revision>
  <dcterms:created xsi:type="dcterms:W3CDTF">2026-04-21T08:33:00Z</dcterms:created>
  <dcterms:modified xsi:type="dcterms:W3CDTF">2026-04-21T08:33:00Z</dcterms:modified>
</cp:coreProperties>
</file>