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D3E7F5E" w14:textId="341CC31D" w:rsidR="003632A8" w:rsidRPr="00D51DBE" w:rsidRDefault="00D51DBE" w:rsidP="005F3F7B">
      <w:pPr>
        <w:pStyle w:val="Standard"/>
        <w:tabs>
          <w:tab w:val="left" w:pos="0"/>
        </w:tabs>
        <w:spacing w:line="240" w:lineRule="auto"/>
        <w:jc w:val="right"/>
        <w:rPr>
          <w:b/>
          <w:sz w:val="18"/>
          <w:szCs w:val="18"/>
        </w:rPr>
      </w:pPr>
      <w:bookmarkStart w:id="0" w:name="_Hlk192156466"/>
      <w:r w:rsidRPr="00D51DBE">
        <w:rPr>
          <w:noProof/>
          <w:sz w:val="18"/>
          <w:szCs w:val="18"/>
          <w:lang w:eastAsia="pl-PL" w:bidi="ar-SA"/>
        </w:rPr>
        <w:drawing>
          <wp:anchor distT="0" distB="0" distL="114300" distR="114300" simplePos="0" relativeHeight="251659264" behindDoc="1" locked="0" layoutInCell="1" allowOverlap="1" wp14:anchorId="7F7C703C" wp14:editId="7B71FE57">
            <wp:simplePos x="0" y="0"/>
            <wp:positionH relativeFrom="page">
              <wp:posOffset>3543300</wp:posOffset>
            </wp:positionH>
            <wp:positionV relativeFrom="paragraph">
              <wp:posOffset>0</wp:posOffset>
            </wp:positionV>
            <wp:extent cx="336550" cy="295275"/>
            <wp:effectExtent l="0" t="0" r="6350" b="9525"/>
            <wp:wrapTight wrapText="bothSides">
              <wp:wrapPolygon edited="0">
                <wp:start x="0" y="0"/>
                <wp:lineTo x="0" y="20903"/>
                <wp:lineTo x="20785" y="20903"/>
                <wp:lineTo x="20785" y="0"/>
                <wp:lineTo x="0" y="0"/>
              </wp:wrapPolygon>
            </wp:wrapTight>
            <wp:docPr id="266263731" name="Obraz 2662637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36550" cy="29527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30B41206" w14:textId="77777777" w:rsidR="003632A8" w:rsidRPr="00D51DBE" w:rsidRDefault="003632A8" w:rsidP="005F3F7B">
      <w:pPr>
        <w:pStyle w:val="Standard"/>
        <w:tabs>
          <w:tab w:val="left" w:pos="0"/>
        </w:tabs>
        <w:spacing w:line="240" w:lineRule="auto"/>
        <w:jc w:val="center"/>
        <w:rPr>
          <w:b/>
          <w:sz w:val="18"/>
          <w:szCs w:val="18"/>
        </w:rPr>
      </w:pPr>
    </w:p>
    <w:tbl>
      <w:tblPr>
        <w:tblW w:w="9212" w:type="dxa"/>
        <w:tblLayout w:type="fixed"/>
        <w:tblCellMar>
          <w:left w:w="10" w:type="dxa"/>
          <w:right w:w="10" w:type="dxa"/>
        </w:tblCellMar>
        <w:tblLook w:val="04A0" w:firstRow="1" w:lastRow="0" w:firstColumn="1" w:lastColumn="0" w:noHBand="0" w:noVBand="1"/>
      </w:tblPr>
      <w:tblGrid>
        <w:gridCol w:w="9212"/>
      </w:tblGrid>
      <w:tr w:rsidR="003632A8" w:rsidRPr="00D51DBE" w14:paraId="052C827D" w14:textId="77777777" w:rsidTr="003632A8">
        <w:tc>
          <w:tcPr>
            <w:tcW w:w="9212" w:type="dxa"/>
            <w:tcBorders>
              <w:bottom w:val="double" w:sz="12" w:space="0" w:color="632423"/>
            </w:tcBorders>
            <w:tcMar>
              <w:top w:w="0" w:type="dxa"/>
              <w:left w:w="108" w:type="dxa"/>
              <w:bottom w:w="0" w:type="dxa"/>
              <w:right w:w="108" w:type="dxa"/>
            </w:tcMar>
          </w:tcPr>
          <w:p w14:paraId="711ECDA3" w14:textId="60C1208A" w:rsidR="003632A8" w:rsidRPr="00D51DBE" w:rsidRDefault="003632A8" w:rsidP="005F3F7B">
            <w:pPr>
              <w:pStyle w:val="Standard"/>
              <w:tabs>
                <w:tab w:val="center" w:pos="4498"/>
                <w:tab w:val="left" w:pos="6735"/>
              </w:tabs>
              <w:spacing w:line="240" w:lineRule="auto"/>
              <w:rPr>
                <w:rFonts w:ascii="Arial" w:hAnsi="Arial" w:cs="Arial"/>
                <w:sz w:val="18"/>
                <w:szCs w:val="18"/>
              </w:rPr>
            </w:pPr>
            <w:r w:rsidRPr="00D51DBE">
              <w:rPr>
                <w:rFonts w:ascii="Arial" w:hAnsi="Arial" w:cs="Arial"/>
                <w:sz w:val="18"/>
                <w:szCs w:val="18"/>
              </w:rPr>
              <w:tab/>
            </w:r>
          </w:p>
          <w:p w14:paraId="45C3D76E" w14:textId="47A1751E" w:rsidR="003632A8" w:rsidRPr="00D51DBE" w:rsidRDefault="003632A8" w:rsidP="005F3F7B">
            <w:pPr>
              <w:pStyle w:val="Standard"/>
              <w:tabs>
                <w:tab w:val="left" w:pos="351"/>
                <w:tab w:val="center" w:pos="4498"/>
                <w:tab w:val="left" w:pos="6735"/>
              </w:tabs>
              <w:spacing w:line="240" w:lineRule="auto"/>
              <w:jc w:val="left"/>
              <w:rPr>
                <w:rFonts w:ascii="Arial" w:hAnsi="Arial" w:cs="Arial"/>
                <w:sz w:val="18"/>
                <w:szCs w:val="18"/>
              </w:rPr>
            </w:pPr>
            <w:r w:rsidRPr="00D51DBE">
              <w:rPr>
                <w:rFonts w:ascii="Arial" w:hAnsi="Arial" w:cs="Arial"/>
                <w:sz w:val="18"/>
                <w:szCs w:val="18"/>
              </w:rPr>
              <w:tab/>
            </w:r>
            <w:r w:rsidRPr="00D51DBE">
              <w:rPr>
                <w:rFonts w:ascii="Arial" w:hAnsi="Arial" w:cs="Arial"/>
                <w:sz w:val="18"/>
                <w:szCs w:val="18"/>
              </w:rPr>
              <w:tab/>
              <w:t>ZARZĄD POWIATU ZGIERSKIEGO</w:t>
            </w:r>
          </w:p>
        </w:tc>
      </w:tr>
    </w:tbl>
    <w:p w14:paraId="17969BA0" w14:textId="14458E0B" w:rsidR="003632A8" w:rsidRPr="00D51DBE" w:rsidRDefault="003632A8" w:rsidP="005F3F7B">
      <w:pPr>
        <w:pStyle w:val="Nagwek"/>
        <w:suppressLineNumbers w:val="0"/>
        <w:spacing w:line="240" w:lineRule="auto"/>
        <w:rPr>
          <w:rFonts w:ascii="Arial" w:hAnsi="Arial" w:cs="Arial"/>
          <w:sz w:val="18"/>
          <w:szCs w:val="18"/>
        </w:rPr>
      </w:pPr>
    </w:p>
    <w:tbl>
      <w:tblPr>
        <w:tblW w:w="9078" w:type="dxa"/>
        <w:tblInd w:w="-108" w:type="dxa"/>
        <w:tblLayout w:type="fixed"/>
        <w:tblCellMar>
          <w:left w:w="10" w:type="dxa"/>
          <w:right w:w="10" w:type="dxa"/>
        </w:tblCellMar>
        <w:tblLook w:val="04A0" w:firstRow="1" w:lastRow="0" w:firstColumn="1" w:lastColumn="0" w:noHBand="0" w:noVBand="1"/>
      </w:tblPr>
      <w:tblGrid>
        <w:gridCol w:w="9078"/>
      </w:tblGrid>
      <w:tr w:rsidR="003632A8" w:rsidRPr="00D51DBE" w14:paraId="477C8775" w14:textId="77777777" w:rsidTr="00FE4ECA">
        <w:trPr>
          <w:trHeight w:val="216"/>
        </w:trPr>
        <w:tc>
          <w:tcPr>
            <w:tcW w:w="9078" w:type="dxa"/>
            <w:tcMar>
              <w:top w:w="0" w:type="dxa"/>
              <w:left w:w="108" w:type="dxa"/>
              <w:bottom w:w="0" w:type="dxa"/>
              <w:right w:w="108" w:type="dxa"/>
            </w:tcMar>
          </w:tcPr>
          <w:p w14:paraId="07DD1508" w14:textId="77777777" w:rsidR="003632A8" w:rsidRPr="00D51DBE" w:rsidRDefault="003632A8" w:rsidP="005F3F7B">
            <w:pPr>
              <w:pStyle w:val="Textbody"/>
              <w:tabs>
                <w:tab w:val="right" w:pos="9072"/>
              </w:tabs>
              <w:snapToGrid w:val="0"/>
              <w:spacing w:after="0" w:line="240" w:lineRule="auto"/>
              <w:ind w:right="-40"/>
              <w:jc w:val="center"/>
              <w:rPr>
                <w:rFonts w:ascii="Arial" w:hAnsi="Arial" w:cs="Arial"/>
                <w:bCs/>
                <w:sz w:val="18"/>
                <w:szCs w:val="18"/>
              </w:rPr>
            </w:pPr>
            <w:r w:rsidRPr="00D51DBE">
              <w:rPr>
                <w:rFonts w:ascii="Arial" w:hAnsi="Arial" w:cs="Arial"/>
                <w:bCs/>
                <w:sz w:val="18"/>
                <w:szCs w:val="18"/>
              </w:rPr>
              <w:t xml:space="preserve">95-100 Zgierz, ul. Sadowa 6a   </w:t>
            </w:r>
          </w:p>
        </w:tc>
      </w:tr>
      <w:tr w:rsidR="003632A8" w:rsidRPr="00D51DBE" w14:paraId="40F29CB6" w14:textId="77777777" w:rsidTr="00FE4ECA">
        <w:trPr>
          <w:trHeight w:val="206"/>
        </w:trPr>
        <w:tc>
          <w:tcPr>
            <w:tcW w:w="9078" w:type="dxa"/>
            <w:tcMar>
              <w:top w:w="0" w:type="dxa"/>
              <w:left w:w="108" w:type="dxa"/>
              <w:bottom w:w="0" w:type="dxa"/>
              <w:right w:w="108" w:type="dxa"/>
            </w:tcMar>
          </w:tcPr>
          <w:p w14:paraId="0F656C26" w14:textId="049998D1" w:rsidR="003632A8" w:rsidRPr="00D51DBE" w:rsidRDefault="003632A8" w:rsidP="005F3F7B">
            <w:pPr>
              <w:pStyle w:val="Textbody"/>
              <w:tabs>
                <w:tab w:val="right" w:pos="9072"/>
              </w:tabs>
              <w:snapToGrid w:val="0"/>
              <w:spacing w:after="0" w:line="240" w:lineRule="auto"/>
              <w:ind w:right="-40"/>
              <w:jc w:val="center"/>
              <w:rPr>
                <w:rFonts w:ascii="Arial" w:hAnsi="Arial" w:cs="Arial"/>
                <w:bCs/>
                <w:sz w:val="18"/>
                <w:szCs w:val="18"/>
              </w:rPr>
            </w:pPr>
            <w:r w:rsidRPr="00D51DBE">
              <w:rPr>
                <w:rFonts w:ascii="Arial" w:hAnsi="Arial" w:cs="Arial"/>
                <w:bCs/>
                <w:sz w:val="18"/>
                <w:szCs w:val="18"/>
              </w:rPr>
              <w:t>tel. (42) 288 81 00, fax (42) 719 08 16</w:t>
            </w:r>
          </w:p>
        </w:tc>
      </w:tr>
      <w:tr w:rsidR="003632A8" w:rsidRPr="00D51DBE" w14:paraId="2E1385A4" w14:textId="77777777" w:rsidTr="00FE4ECA">
        <w:trPr>
          <w:trHeight w:val="578"/>
        </w:trPr>
        <w:tc>
          <w:tcPr>
            <w:tcW w:w="9078" w:type="dxa"/>
            <w:tcMar>
              <w:top w:w="0" w:type="dxa"/>
              <w:left w:w="108" w:type="dxa"/>
              <w:bottom w:w="0" w:type="dxa"/>
              <w:right w:w="108" w:type="dxa"/>
            </w:tcMar>
          </w:tcPr>
          <w:p w14:paraId="3672C0B8" w14:textId="26BDA9C0" w:rsidR="003632A8" w:rsidRPr="00D51DBE" w:rsidRDefault="003632A8" w:rsidP="005F3F7B">
            <w:pPr>
              <w:pStyle w:val="Nagwek"/>
              <w:suppressLineNumbers w:val="0"/>
              <w:snapToGrid w:val="0"/>
              <w:spacing w:line="240" w:lineRule="auto"/>
              <w:ind w:right="-40"/>
              <w:jc w:val="center"/>
              <w:rPr>
                <w:rFonts w:ascii="Arial" w:hAnsi="Arial" w:cs="Arial"/>
                <w:sz w:val="18"/>
                <w:szCs w:val="18"/>
              </w:rPr>
            </w:pPr>
            <w:r w:rsidRPr="00D51DBE">
              <w:rPr>
                <w:rFonts w:ascii="Arial" w:hAnsi="Arial" w:cs="Arial"/>
                <w:sz w:val="18"/>
                <w:szCs w:val="18"/>
              </w:rPr>
              <w:t>zarzad@powiat.zgierz.pl</w:t>
            </w:r>
            <w:r w:rsidRPr="00D51DBE">
              <w:rPr>
                <w:rFonts w:ascii="Arial" w:hAnsi="Arial" w:cs="Arial"/>
                <w:bCs/>
                <w:sz w:val="18"/>
                <w:szCs w:val="18"/>
              </w:rPr>
              <w:t xml:space="preserve">, </w:t>
            </w:r>
            <w:hyperlink r:id="rId10" w:history="1">
              <w:r w:rsidRPr="00D51DBE">
                <w:rPr>
                  <w:rStyle w:val="Hipercze"/>
                  <w:rFonts w:ascii="Arial" w:hAnsi="Arial" w:cs="Arial"/>
                  <w:bCs/>
                  <w:color w:val="auto"/>
                  <w:sz w:val="18"/>
                  <w:szCs w:val="18"/>
                </w:rPr>
                <w:t>www.powiat.zgierz.pl</w:t>
              </w:r>
            </w:hyperlink>
          </w:p>
          <w:p w14:paraId="6B581B13" w14:textId="77777777" w:rsidR="003632A8" w:rsidRPr="00D51DBE" w:rsidRDefault="003632A8" w:rsidP="005F3F7B">
            <w:pPr>
              <w:pStyle w:val="Nagwek"/>
              <w:suppressLineNumbers w:val="0"/>
              <w:snapToGrid w:val="0"/>
              <w:spacing w:line="240" w:lineRule="auto"/>
              <w:ind w:right="-40"/>
              <w:rPr>
                <w:rFonts w:ascii="Arial" w:hAnsi="Arial" w:cs="Arial"/>
                <w:sz w:val="18"/>
                <w:szCs w:val="18"/>
              </w:rPr>
            </w:pPr>
          </w:p>
        </w:tc>
      </w:tr>
      <w:bookmarkEnd w:id="0"/>
    </w:tbl>
    <w:p w14:paraId="16BF8D6A" w14:textId="48841807" w:rsidR="003632A8" w:rsidRPr="00317AA7" w:rsidRDefault="003632A8" w:rsidP="005F3F7B">
      <w:pPr>
        <w:pStyle w:val="Standard"/>
        <w:tabs>
          <w:tab w:val="left" w:pos="0"/>
        </w:tabs>
        <w:spacing w:line="240" w:lineRule="auto"/>
        <w:jc w:val="center"/>
        <w:rPr>
          <w:rFonts w:ascii="Arial" w:hAnsi="Arial" w:cs="Arial"/>
          <w:b/>
          <w:sz w:val="22"/>
          <w:szCs w:val="22"/>
        </w:rPr>
      </w:pPr>
    </w:p>
    <w:p w14:paraId="6A4E6FCF" w14:textId="590DEE37" w:rsidR="000576AF" w:rsidRPr="00317AA7" w:rsidRDefault="000576AF" w:rsidP="005F3F7B">
      <w:pPr>
        <w:pStyle w:val="Standard"/>
        <w:tabs>
          <w:tab w:val="left" w:pos="0"/>
        </w:tabs>
        <w:spacing w:line="240" w:lineRule="auto"/>
        <w:jc w:val="center"/>
        <w:rPr>
          <w:rFonts w:ascii="Arial" w:hAnsi="Arial" w:cs="Arial"/>
          <w:b/>
          <w:sz w:val="22"/>
          <w:szCs w:val="22"/>
        </w:rPr>
      </w:pPr>
    </w:p>
    <w:p w14:paraId="456B3952" w14:textId="77777777" w:rsidR="00812864" w:rsidRPr="00317AA7" w:rsidRDefault="0008348A" w:rsidP="005F3F7B">
      <w:pPr>
        <w:pStyle w:val="Standard"/>
        <w:tabs>
          <w:tab w:val="left" w:pos="0"/>
        </w:tabs>
        <w:spacing w:line="240" w:lineRule="auto"/>
        <w:jc w:val="center"/>
        <w:rPr>
          <w:rFonts w:ascii="Arial" w:hAnsi="Arial" w:cs="Arial"/>
          <w:b/>
          <w:sz w:val="22"/>
          <w:szCs w:val="22"/>
        </w:rPr>
      </w:pPr>
      <w:r w:rsidRPr="00317AA7">
        <w:rPr>
          <w:rFonts w:ascii="Arial" w:hAnsi="Arial" w:cs="Arial"/>
          <w:b/>
          <w:sz w:val="22"/>
          <w:szCs w:val="22"/>
        </w:rPr>
        <w:t xml:space="preserve">Specyfikacja </w:t>
      </w:r>
      <w:r w:rsidR="008316A8" w:rsidRPr="00317AA7">
        <w:rPr>
          <w:rFonts w:ascii="Arial" w:hAnsi="Arial" w:cs="Arial"/>
          <w:b/>
          <w:sz w:val="22"/>
          <w:szCs w:val="22"/>
        </w:rPr>
        <w:t>Warunków Zamówienia</w:t>
      </w:r>
    </w:p>
    <w:p w14:paraId="3ED88690" w14:textId="77777777" w:rsidR="0038216D" w:rsidRPr="00317AA7" w:rsidRDefault="0038216D" w:rsidP="005F3F7B">
      <w:pPr>
        <w:pStyle w:val="Standard"/>
        <w:tabs>
          <w:tab w:val="left" w:pos="0"/>
        </w:tabs>
        <w:spacing w:line="240" w:lineRule="auto"/>
        <w:jc w:val="center"/>
        <w:rPr>
          <w:rFonts w:ascii="Arial" w:hAnsi="Arial" w:cs="Arial"/>
          <w:b/>
          <w:sz w:val="22"/>
          <w:szCs w:val="22"/>
        </w:rPr>
      </w:pPr>
    </w:p>
    <w:p w14:paraId="55139E57" w14:textId="589DE0F4" w:rsidR="00812864" w:rsidRPr="00317AA7" w:rsidRDefault="00812864" w:rsidP="005F3F7B">
      <w:pPr>
        <w:pStyle w:val="Standard"/>
        <w:tabs>
          <w:tab w:val="left" w:pos="0"/>
        </w:tabs>
        <w:spacing w:line="240" w:lineRule="auto"/>
        <w:jc w:val="center"/>
        <w:rPr>
          <w:rFonts w:ascii="Arial" w:hAnsi="Arial" w:cs="Arial"/>
          <w:sz w:val="22"/>
          <w:szCs w:val="22"/>
        </w:rPr>
      </w:pPr>
      <w:r w:rsidRPr="00317AA7">
        <w:rPr>
          <w:rFonts w:ascii="Arial" w:hAnsi="Arial" w:cs="Arial"/>
          <w:bCs/>
          <w:sz w:val="22"/>
          <w:szCs w:val="22"/>
        </w:rPr>
        <w:t>na robotę budowlaną o wartości zamówienia poniżej 5</w:t>
      </w:r>
      <w:r w:rsidR="006C035D">
        <w:rPr>
          <w:rFonts w:ascii="Arial" w:hAnsi="Arial" w:cs="Arial"/>
          <w:bCs/>
          <w:sz w:val="22"/>
          <w:szCs w:val="22"/>
        </w:rPr>
        <w:t> 404</w:t>
      </w:r>
      <w:r w:rsidRPr="00317AA7">
        <w:rPr>
          <w:rFonts w:ascii="Arial" w:hAnsi="Arial" w:cs="Arial"/>
          <w:bCs/>
          <w:sz w:val="22"/>
          <w:szCs w:val="22"/>
        </w:rPr>
        <w:t> 000,00 euro</w:t>
      </w:r>
      <w:r w:rsidR="008B2A99" w:rsidRPr="00317AA7">
        <w:rPr>
          <w:rFonts w:ascii="Arial" w:hAnsi="Arial" w:cs="Arial"/>
          <w:bCs/>
          <w:sz w:val="22"/>
          <w:szCs w:val="22"/>
        </w:rPr>
        <w:t xml:space="preserve"> </w:t>
      </w:r>
      <w:r w:rsidR="008B2A99" w:rsidRPr="00317AA7">
        <w:rPr>
          <w:rFonts w:ascii="Arial" w:hAnsi="Arial" w:cs="Arial"/>
          <w:bCs/>
          <w:sz w:val="22"/>
          <w:szCs w:val="22"/>
        </w:rPr>
        <w:br/>
        <w:t>na podstawie ustawy</w:t>
      </w:r>
      <w:r w:rsidR="008B2A99" w:rsidRPr="00317AA7">
        <w:rPr>
          <w:rFonts w:ascii="Arial" w:hAnsi="Arial" w:cs="Arial"/>
          <w:sz w:val="22"/>
          <w:szCs w:val="22"/>
        </w:rPr>
        <w:t xml:space="preserve"> z dnia 11 września 2019 r. Prawo zamówień publicznych</w:t>
      </w:r>
      <w:r w:rsidR="008B2A99" w:rsidRPr="00317AA7">
        <w:rPr>
          <w:rFonts w:ascii="Arial" w:hAnsi="Arial" w:cs="Arial"/>
          <w:sz w:val="22"/>
          <w:szCs w:val="22"/>
        </w:rPr>
        <w:br/>
      </w:r>
      <w:r w:rsidR="008B2A99" w:rsidRPr="00317AA7">
        <w:rPr>
          <w:rFonts w:ascii="Arial" w:hAnsi="Arial" w:cs="Arial"/>
          <w:bCs/>
          <w:sz w:val="22"/>
          <w:szCs w:val="22"/>
        </w:rPr>
        <w:t>w postępowaniu</w:t>
      </w:r>
      <w:r w:rsidRPr="00317AA7">
        <w:rPr>
          <w:rFonts w:ascii="Arial" w:hAnsi="Arial" w:cs="Arial"/>
          <w:bCs/>
          <w:sz w:val="22"/>
          <w:szCs w:val="22"/>
        </w:rPr>
        <w:t xml:space="preserve"> </w:t>
      </w:r>
      <w:bookmarkStart w:id="1" w:name="_Hlk65663818"/>
      <w:bookmarkStart w:id="2" w:name="_Hlk67294428"/>
      <w:r w:rsidRPr="00317AA7">
        <w:rPr>
          <w:rFonts w:ascii="Arial" w:hAnsi="Arial" w:cs="Arial"/>
          <w:bCs/>
          <w:sz w:val="22"/>
          <w:szCs w:val="22"/>
        </w:rPr>
        <w:t>pn.:</w:t>
      </w:r>
      <w:bookmarkStart w:id="3" w:name="_Hlk97126353"/>
      <w:bookmarkEnd w:id="1"/>
    </w:p>
    <w:p w14:paraId="59EDDF6B" w14:textId="2411AC81" w:rsidR="00812864" w:rsidRPr="00317AA7" w:rsidRDefault="00812864" w:rsidP="005F3F7B">
      <w:pPr>
        <w:pStyle w:val="Standard"/>
        <w:tabs>
          <w:tab w:val="left" w:pos="0"/>
        </w:tabs>
        <w:spacing w:line="240" w:lineRule="auto"/>
        <w:jc w:val="center"/>
        <w:rPr>
          <w:rFonts w:ascii="Arial" w:hAnsi="Arial" w:cs="Arial"/>
          <w:b/>
          <w:sz w:val="22"/>
          <w:szCs w:val="22"/>
        </w:rPr>
      </w:pPr>
      <w:bookmarkStart w:id="4" w:name="_Hlk223961832"/>
      <w:r w:rsidRPr="00317AA7">
        <w:rPr>
          <w:rFonts w:ascii="Arial" w:hAnsi="Arial" w:cs="Arial"/>
          <w:bCs/>
          <w:sz w:val="22"/>
          <w:szCs w:val="22"/>
        </w:rPr>
        <w:t xml:space="preserve"> </w:t>
      </w:r>
      <w:bookmarkStart w:id="5" w:name="_Hlk110434258"/>
      <w:bookmarkStart w:id="6" w:name="_Hlk110406362"/>
    </w:p>
    <w:bookmarkEnd w:id="2"/>
    <w:bookmarkEnd w:id="3"/>
    <w:bookmarkEnd w:id="4"/>
    <w:bookmarkEnd w:id="5"/>
    <w:bookmarkEnd w:id="6"/>
    <w:p w14:paraId="406D035C" w14:textId="02E3E382" w:rsidR="005B530E" w:rsidRPr="005B530E" w:rsidRDefault="00FF2640" w:rsidP="00D63063">
      <w:pPr>
        <w:pStyle w:val="Akapitzlist"/>
        <w:shd w:val="clear" w:color="auto" w:fill="FFFFFF"/>
        <w:spacing w:line="240" w:lineRule="auto"/>
        <w:ind w:left="0"/>
        <w:jc w:val="center"/>
        <w:rPr>
          <w:rFonts w:ascii="Arial" w:hAnsi="Arial" w:cs="Arial"/>
          <w:b/>
          <w:bCs/>
          <w:sz w:val="22"/>
          <w:szCs w:val="22"/>
        </w:rPr>
      </w:pPr>
      <w:r>
        <w:rPr>
          <w:rFonts w:ascii="Arial" w:hAnsi="Arial" w:cs="Arial"/>
          <w:b/>
          <w:bCs/>
          <w:sz w:val="22"/>
          <w:szCs w:val="22"/>
        </w:rPr>
        <w:t>„</w:t>
      </w:r>
      <w:r w:rsidR="005B530E" w:rsidRPr="005B530E">
        <w:rPr>
          <w:rFonts w:ascii="Arial" w:hAnsi="Arial" w:cs="Arial"/>
          <w:b/>
          <w:bCs/>
          <w:sz w:val="22"/>
          <w:szCs w:val="22"/>
        </w:rPr>
        <w:t>Odnowienie nawierzchni drogi powiatowej Nr 5136E ul. Wiosny Ludów w Zgierzu</w:t>
      </w:r>
      <w:r>
        <w:rPr>
          <w:rFonts w:ascii="Arial" w:hAnsi="Arial" w:cs="Arial"/>
          <w:b/>
          <w:bCs/>
          <w:sz w:val="22"/>
          <w:szCs w:val="22"/>
        </w:rPr>
        <w:t>”</w:t>
      </w:r>
    </w:p>
    <w:p w14:paraId="361800B3" w14:textId="683A0802" w:rsidR="005108F1" w:rsidRDefault="005108F1" w:rsidP="005F3F7B">
      <w:pPr>
        <w:pStyle w:val="Akapitzlist"/>
        <w:shd w:val="clear" w:color="auto" w:fill="FFFFFF"/>
        <w:spacing w:line="240" w:lineRule="auto"/>
        <w:ind w:right="292"/>
        <w:jc w:val="center"/>
        <w:rPr>
          <w:rFonts w:ascii="Arial" w:hAnsi="Arial" w:cs="Arial"/>
          <w:b/>
          <w:bCs/>
          <w:sz w:val="22"/>
          <w:szCs w:val="22"/>
        </w:rPr>
      </w:pPr>
      <w:r>
        <w:rPr>
          <w:rFonts w:ascii="Arial" w:hAnsi="Arial" w:cs="Arial"/>
          <w:b/>
          <w:bCs/>
          <w:sz w:val="22"/>
          <w:szCs w:val="22"/>
        </w:rPr>
        <w:br/>
      </w:r>
    </w:p>
    <w:p w14:paraId="3BCC7CF0" w14:textId="53831E9B" w:rsidR="00900889" w:rsidRPr="00C640A0" w:rsidRDefault="005108F1" w:rsidP="005F3F7B">
      <w:pPr>
        <w:shd w:val="clear" w:color="auto" w:fill="FFFFFF"/>
        <w:ind w:right="292"/>
        <w:rPr>
          <w:rFonts w:ascii="Arial" w:hAnsi="Arial" w:cs="Arial"/>
          <w:b/>
          <w:bCs/>
          <w:sz w:val="22"/>
          <w:szCs w:val="22"/>
        </w:rPr>
      </w:pPr>
      <w:r w:rsidRPr="00C640A0">
        <w:rPr>
          <w:rFonts w:ascii="Arial" w:hAnsi="Arial" w:cs="Arial"/>
          <w:b/>
          <w:bCs/>
          <w:sz w:val="22"/>
          <w:szCs w:val="22"/>
        </w:rPr>
        <w:t xml:space="preserve">ID </w:t>
      </w:r>
      <w:r w:rsidR="005B530E" w:rsidRPr="005B530E">
        <w:rPr>
          <w:rFonts w:ascii="Arial" w:hAnsi="Arial" w:cs="Arial"/>
          <w:b/>
          <w:bCs/>
          <w:sz w:val="22"/>
          <w:szCs w:val="22"/>
        </w:rPr>
        <w:t>1296888</w:t>
      </w:r>
    </w:p>
    <w:p w14:paraId="581616DA" w14:textId="77777777" w:rsidR="00D36E7F" w:rsidRPr="00317AA7" w:rsidRDefault="00D36E7F" w:rsidP="005F3F7B">
      <w:pPr>
        <w:pStyle w:val="standard0"/>
        <w:tabs>
          <w:tab w:val="left" w:pos="0"/>
        </w:tabs>
        <w:spacing w:before="0" w:after="0"/>
        <w:rPr>
          <w:rFonts w:ascii="Arial" w:hAnsi="Arial" w:cs="Arial"/>
          <w:b/>
          <w:bCs/>
          <w:kern w:val="3"/>
          <w:sz w:val="22"/>
          <w:szCs w:val="22"/>
          <w:lang w:bidi="hi-IN"/>
        </w:rPr>
      </w:pPr>
    </w:p>
    <w:p w14:paraId="3BCCB6E0" w14:textId="77777777" w:rsidR="000576AF" w:rsidRPr="00317AA7" w:rsidRDefault="000576AF" w:rsidP="005F3F7B">
      <w:pPr>
        <w:pStyle w:val="standard0"/>
        <w:tabs>
          <w:tab w:val="left" w:pos="0"/>
        </w:tabs>
        <w:spacing w:before="0" w:after="0"/>
        <w:rPr>
          <w:rFonts w:ascii="Arial" w:hAnsi="Arial" w:cs="Arial"/>
          <w:b/>
          <w:bCs/>
          <w:kern w:val="3"/>
          <w:sz w:val="22"/>
          <w:szCs w:val="22"/>
          <w:lang w:bidi="hi-IN"/>
        </w:rPr>
      </w:pPr>
    </w:p>
    <w:p w14:paraId="0EBD0A15" w14:textId="00C1D9A1" w:rsidR="00223FE3" w:rsidRPr="00643B85" w:rsidRDefault="00223FE3" w:rsidP="005F3F7B">
      <w:pPr>
        <w:pStyle w:val="standard0"/>
        <w:tabs>
          <w:tab w:val="left" w:pos="0"/>
        </w:tabs>
        <w:spacing w:before="0" w:after="0"/>
        <w:rPr>
          <w:sz w:val="22"/>
          <w:szCs w:val="22"/>
        </w:rPr>
      </w:pPr>
    </w:p>
    <w:p w14:paraId="07C3E600" w14:textId="61CD3BFA" w:rsidR="00CC58A2" w:rsidRPr="00643B85" w:rsidRDefault="00EC62C7" w:rsidP="005F3F7B">
      <w:pPr>
        <w:pStyle w:val="Standard"/>
        <w:tabs>
          <w:tab w:val="center" w:pos="5256"/>
          <w:tab w:val="left" w:pos="8320"/>
          <w:tab w:val="right" w:pos="9792"/>
        </w:tabs>
        <w:spacing w:line="240" w:lineRule="auto"/>
        <w:jc w:val="center"/>
        <w:rPr>
          <w:sz w:val="22"/>
          <w:szCs w:val="22"/>
        </w:rPr>
      </w:pPr>
      <w:r w:rsidRPr="00643B85">
        <w:rPr>
          <w:sz w:val="22"/>
          <w:szCs w:val="22"/>
        </w:rPr>
        <w:tab/>
      </w:r>
      <w:r w:rsidRPr="00643B85">
        <w:rPr>
          <w:sz w:val="22"/>
          <w:szCs w:val="22"/>
        </w:rPr>
        <w:tab/>
      </w:r>
      <w:r w:rsidR="00116FD3" w:rsidRPr="00643B85">
        <w:rPr>
          <w:sz w:val="22"/>
          <w:szCs w:val="22"/>
        </w:rPr>
        <w:tab/>
      </w:r>
    </w:p>
    <w:p w14:paraId="21C15B26" w14:textId="4FEDA9FD" w:rsidR="00FD5986" w:rsidRPr="00317AA7" w:rsidRDefault="0038216D" w:rsidP="005F3F7B">
      <w:pPr>
        <w:pStyle w:val="Standard"/>
        <w:tabs>
          <w:tab w:val="center" w:pos="5256"/>
          <w:tab w:val="right" w:pos="9792"/>
        </w:tabs>
        <w:spacing w:line="240" w:lineRule="auto"/>
        <w:ind w:right="992"/>
        <w:jc w:val="right"/>
        <w:rPr>
          <w:rFonts w:ascii="Arial" w:hAnsi="Arial" w:cs="Arial"/>
          <w:b/>
          <w:bCs/>
          <w:sz w:val="22"/>
          <w:szCs w:val="22"/>
        </w:rPr>
      </w:pPr>
      <w:r>
        <w:rPr>
          <w:b/>
          <w:bCs/>
          <w:sz w:val="22"/>
          <w:szCs w:val="22"/>
        </w:rPr>
        <w:t xml:space="preserve"> </w:t>
      </w:r>
      <w:r>
        <w:rPr>
          <w:b/>
          <w:bCs/>
          <w:sz w:val="22"/>
          <w:szCs w:val="22"/>
        </w:rPr>
        <w:tab/>
      </w:r>
      <w:r w:rsidR="00EC62C7" w:rsidRPr="00317AA7">
        <w:rPr>
          <w:rFonts w:ascii="Arial" w:hAnsi="Arial" w:cs="Arial"/>
          <w:b/>
          <w:bCs/>
          <w:sz w:val="22"/>
          <w:szCs w:val="22"/>
        </w:rPr>
        <w:t>Zatwierdził</w:t>
      </w:r>
    </w:p>
    <w:p w14:paraId="583C17C6" w14:textId="74484E4A" w:rsidR="00352DEB" w:rsidRDefault="00352DEB" w:rsidP="005F3F7B">
      <w:pPr>
        <w:pStyle w:val="Standard"/>
        <w:tabs>
          <w:tab w:val="center" w:pos="11628"/>
          <w:tab w:val="right" w:pos="16164"/>
        </w:tabs>
        <w:spacing w:line="240" w:lineRule="auto"/>
        <w:jc w:val="right"/>
        <w:rPr>
          <w:sz w:val="22"/>
          <w:szCs w:val="22"/>
        </w:rPr>
      </w:pPr>
    </w:p>
    <w:p w14:paraId="56AA73D6" w14:textId="3D75F70B" w:rsidR="008B2A99" w:rsidRPr="00151254" w:rsidRDefault="00151254" w:rsidP="00151254">
      <w:pPr>
        <w:pStyle w:val="Standard"/>
        <w:tabs>
          <w:tab w:val="center" w:pos="11628"/>
          <w:tab w:val="right" w:pos="16164"/>
        </w:tabs>
        <w:spacing w:line="240" w:lineRule="auto"/>
        <w:ind w:left="5245"/>
        <w:jc w:val="center"/>
        <w:rPr>
          <w:rFonts w:ascii="Arial" w:hAnsi="Arial" w:cs="Arial"/>
          <w:b/>
          <w:bCs/>
          <w:sz w:val="22"/>
          <w:szCs w:val="22"/>
        </w:rPr>
      </w:pPr>
      <w:r w:rsidRPr="00151254">
        <w:rPr>
          <w:rFonts w:ascii="Arial" w:hAnsi="Arial" w:cs="Arial"/>
          <w:b/>
          <w:bCs/>
          <w:sz w:val="22"/>
          <w:szCs w:val="22"/>
        </w:rPr>
        <w:t xml:space="preserve">Zarząd Powiatu Zgierskiego </w:t>
      </w:r>
    </w:p>
    <w:p w14:paraId="1AFB3876" w14:textId="0DB1A2FF" w:rsidR="008B2A99" w:rsidRPr="00643B85" w:rsidRDefault="008B2A99" w:rsidP="005F3F7B">
      <w:pPr>
        <w:pStyle w:val="Standard"/>
        <w:tabs>
          <w:tab w:val="center" w:pos="11628"/>
          <w:tab w:val="right" w:pos="16164"/>
        </w:tabs>
        <w:spacing w:line="240" w:lineRule="auto"/>
        <w:jc w:val="center"/>
        <w:rPr>
          <w:sz w:val="22"/>
          <w:szCs w:val="22"/>
        </w:rPr>
      </w:pPr>
    </w:p>
    <w:p w14:paraId="492FF2FD" w14:textId="795D2F8C" w:rsidR="00E010C3" w:rsidRDefault="00E010C3" w:rsidP="005F3F7B">
      <w:pPr>
        <w:pStyle w:val="Standard"/>
        <w:tabs>
          <w:tab w:val="center" w:pos="11628"/>
          <w:tab w:val="right" w:pos="16164"/>
        </w:tabs>
        <w:spacing w:line="240" w:lineRule="auto"/>
        <w:jc w:val="center"/>
        <w:rPr>
          <w:sz w:val="22"/>
          <w:szCs w:val="22"/>
        </w:rPr>
      </w:pPr>
    </w:p>
    <w:p w14:paraId="3125C57F" w14:textId="27E599F2" w:rsidR="002835ED" w:rsidRPr="00643B85" w:rsidRDefault="002835ED" w:rsidP="005F3F7B">
      <w:pPr>
        <w:pStyle w:val="Standard"/>
        <w:tabs>
          <w:tab w:val="center" w:pos="11628"/>
          <w:tab w:val="right" w:pos="16164"/>
        </w:tabs>
        <w:spacing w:line="240" w:lineRule="auto"/>
        <w:jc w:val="center"/>
        <w:rPr>
          <w:sz w:val="22"/>
          <w:szCs w:val="22"/>
        </w:rPr>
      </w:pPr>
    </w:p>
    <w:p w14:paraId="2DEA0C63" w14:textId="23D5F95B" w:rsidR="006E567B" w:rsidRPr="00643B85" w:rsidRDefault="006E567B" w:rsidP="005F3F7B">
      <w:pPr>
        <w:pStyle w:val="Standard"/>
        <w:tabs>
          <w:tab w:val="center" w:pos="11628"/>
          <w:tab w:val="right" w:pos="16164"/>
        </w:tabs>
        <w:spacing w:line="240" w:lineRule="auto"/>
        <w:jc w:val="center"/>
        <w:rPr>
          <w:sz w:val="22"/>
          <w:szCs w:val="22"/>
        </w:rPr>
      </w:pPr>
    </w:p>
    <w:p w14:paraId="4F8C6179" w14:textId="7AFD55F9" w:rsidR="008B2A99" w:rsidRDefault="008B2A99" w:rsidP="005F3F7B">
      <w:pPr>
        <w:pStyle w:val="Standard"/>
        <w:tabs>
          <w:tab w:val="center" w:pos="11628"/>
          <w:tab w:val="right" w:pos="16164"/>
        </w:tabs>
        <w:spacing w:line="240" w:lineRule="auto"/>
        <w:jc w:val="center"/>
        <w:rPr>
          <w:sz w:val="22"/>
          <w:szCs w:val="22"/>
        </w:rPr>
      </w:pPr>
    </w:p>
    <w:p w14:paraId="28987611" w14:textId="43AAA932" w:rsidR="0038216D" w:rsidRDefault="0038216D" w:rsidP="005F3F7B">
      <w:pPr>
        <w:pStyle w:val="Standard"/>
        <w:tabs>
          <w:tab w:val="center" w:pos="11628"/>
          <w:tab w:val="right" w:pos="16164"/>
        </w:tabs>
        <w:spacing w:line="240" w:lineRule="auto"/>
        <w:jc w:val="center"/>
        <w:rPr>
          <w:sz w:val="22"/>
          <w:szCs w:val="22"/>
        </w:rPr>
      </w:pPr>
    </w:p>
    <w:p w14:paraId="696E394C" w14:textId="2918AFC8" w:rsidR="0038216D" w:rsidRDefault="0038216D" w:rsidP="005F3F7B">
      <w:pPr>
        <w:pStyle w:val="Standard"/>
        <w:tabs>
          <w:tab w:val="center" w:pos="11628"/>
          <w:tab w:val="right" w:pos="16164"/>
        </w:tabs>
        <w:spacing w:line="240" w:lineRule="auto"/>
        <w:jc w:val="center"/>
        <w:rPr>
          <w:sz w:val="22"/>
          <w:szCs w:val="22"/>
        </w:rPr>
      </w:pPr>
    </w:p>
    <w:p w14:paraId="06F0ED31" w14:textId="749D58AD" w:rsidR="00D51DBE" w:rsidRPr="00D51DBE" w:rsidRDefault="00D51DBE" w:rsidP="005F3F7B">
      <w:pPr>
        <w:pStyle w:val="Standard"/>
        <w:tabs>
          <w:tab w:val="center" w:pos="11628"/>
          <w:tab w:val="right" w:pos="16164"/>
        </w:tabs>
        <w:spacing w:line="240" w:lineRule="auto"/>
        <w:jc w:val="center"/>
        <w:rPr>
          <w:sz w:val="22"/>
          <w:szCs w:val="22"/>
        </w:rPr>
      </w:pPr>
    </w:p>
    <w:p w14:paraId="56067376" w14:textId="02948107" w:rsidR="008B2A99" w:rsidRDefault="008B2A99" w:rsidP="005F3F7B">
      <w:pPr>
        <w:pStyle w:val="Standard"/>
        <w:tabs>
          <w:tab w:val="center" w:pos="11628"/>
          <w:tab w:val="right" w:pos="16164"/>
        </w:tabs>
        <w:spacing w:line="240" w:lineRule="auto"/>
        <w:jc w:val="center"/>
        <w:rPr>
          <w:sz w:val="22"/>
          <w:szCs w:val="22"/>
        </w:rPr>
      </w:pPr>
    </w:p>
    <w:p w14:paraId="66610F5E" w14:textId="77777777" w:rsidR="00151254" w:rsidRDefault="00151254" w:rsidP="005F3F7B">
      <w:pPr>
        <w:pStyle w:val="Standard"/>
        <w:tabs>
          <w:tab w:val="center" w:pos="11628"/>
          <w:tab w:val="right" w:pos="16164"/>
        </w:tabs>
        <w:spacing w:line="240" w:lineRule="auto"/>
        <w:jc w:val="center"/>
        <w:rPr>
          <w:sz w:val="22"/>
          <w:szCs w:val="22"/>
        </w:rPr>
      </w:pPr>
    </w:p>
    <w:p w14:paraId="33DEFA7B" w14:textId="77777777" w:rsidR="00151254" w:rsidRDefault="00151254" w:rsidP="005F3F7B">
      <w:pPr>
        <w:pStyle w:val="Standard"/>
        <w:tabs>
          <w:tab w:val="center" w:pos="11628"/>
          <w:tab w:val="right" w:pos="16164"/>
        </w:tabs>
        <w:spacing w:line="240" w:lineRule="auto"/>
        <w:jc w:val="center"/>
        <w:rPr>
          <w:sz w:val="22"/>
          <w:szCs w:val="22"/>
        </w:rPr>
      </w:pPr>
    </w:p>
    <w:p w14:paraId="7839FF34" w14:textId="77777777" w:rsidR="00151254" w:rsidRDefault="00151254" w:rsidP="005F3F7B">
      <w:pPr>
        <w:pStyle w:val="Standard"/>
        <w:tabs>
          <w:tab w:val="center" w:pos="11628"/>
          <w:tab w:val="right" w:pos="16164"/>
        </w:tabs>
        <w:spacing w:line="240" w:lineRule="auto"/>
        <w:jc w:val="center"/>
        <w:rPr>
          <w:sz w:val="22"/>
          <w:szCs w:val="22"/>
        </w:rPr>
      </w:pPr>
    </w:p>
    <w:p w14:paraId="7DB7D578" w14:textId="77777777" w:rsidR="00151254" w:rsidRDefault="00151254" w:rsidP="005F3F7B">
      <w:pPr>
        <w:pStyle w:val="Standard"/>
        <w:tabs>
          <w:tab w:val="center" w:pos="11628"/>
          <w:tab w:val="right" w:pos="16164"/>
        </w:tabs>
        <w:spacing w:line="240" w:lineRule="auto"/>
        <w:jc w:val="center"/>
        <w:rPr>
          <w:sz w:val="22"/>
          <w:szCs w:val="22"/>
        </w:rPr>
      </w:pPr>
    </w:p>
    <w:p w14:paraId="06FE0FAF" w14:textId="24BF2E73" w:rsidR="00D51DBE" w:rsidRDefault="00D51DBE" w:rsidP="005F3F7B">
      <w:pPr>
        <w:pStyle w:val="Standard"/>
        <w:tabs>
          <w:tab w:val="center" w:pos="11628"/>
          <w:tab w:val="right" w:pos="16164"/>
        </w:tabs>
        <w:spacing w:line="240" w:lineRule="auto"/>
        <w:jc w:val="center"/>
        <w:rPr>
          <w:sz w:val="22"/>
          <w:szCs w:val="22"/>
        </w:rPr>
      </w:pPr>
    </w:p>
    <w:p w14:paraId="00CA1BCD" w14:textId="77777777" w:rsidR="00D51DBE" w:rsidRDefault="00D51DBE" w:rsidP="005F3F7B">
      <w:pPr>
        <w:pStyle w:val="Standard"/>
        <w:tabs>
          <w:tab w:val="center" w:pos="11628"/>
          <w:tab w:val="right" w:pos="16164"/>
        </w:tabs>
        <w:spacing w:line="240" w:lineRule="auto"/>
        <w:jc w:val="center"/>
        <w:rPr>
          <w:sz w:val="22"/>
          <w:szCs w:val="22"/>
        </w:rPr>
      </w:pPr>
    </w:p>
    <w:p w14:paraId="66DE9DC8" w14:textId="77777777" w:rsidR="00D51DBE" w:rsidRDefault="00D51DBE" w:rsidP="005F3F7B">
      <w:pPr>
        <w:pStyle w:val="Standard"/>
        <w:tabs>
          <w:tab w:val="center" w:pos="11628"/>
          <w:tab w:val="right" w:pos="16164"/>
        </w:tabs>
        <w:spacing w:line="240" w:lineRule="auto"/>
        <w:jc w:val="center"/>
        <w:rPr>
          <w:sz w:val="22"/>
          <w:szCs w:val="22"/>
        </w:rPr>
      </w:pPr>
    </w:p>
    <w:p w14:paraId="1B7D2FE8" w14:textId="77777777" w:rsidR="00D51DBE" w:rsidRDefault="00D51DBE" w:rsidP="005F3F7B">
      <w:pPr>
        <w:pStyle w:val="Standard"/>
        <w:tabs>
          <w:tab w:val="center" w:pos="11628"/>
          <w:tab w:val="right" w:pos="16164"/>
        </w:tabs>
        <w:spacing w:line="240" w:lineRule="auto"/>
        <w:jc w:val="center"/>
        <w:rPr>
          <w:sz w:val="22"/>
          <w:szCs w:val="22"/>
        </w:rPr>
      </w:pPr>
    </w:p>
    <w:p w14:paraId="1D36964D" w14:textId="77777777" w:rsidR="00D51DBE" w:rsidRDefault="00D51DBE" w:rsidP="005F3F7B">
      <w:pPr>
        <w:pStyle w:val="Standard"/>
        <w:tabs>
          <w:tab w:val="center" w:pos="11628"/>
          <w:tab w:val="right" w:pos="16164"/>
        </w:tabs>
        <w:spacing w:line="240" w:lineRule="auto"/>
        <w:jc w:val="center"/>
        <w:rPr>
          <w:sz w:val="22"/>
          <w:szCs w:val="22"/>
        </w:rPr>
      </w:pPr>
    </w:p>
    <w:p w14:paraId="33F86C6A" w14:textId="77777777" w:rsidR="00D51DBE" w:rsidRDefault="00D51DBE" w:rsidP="005F3F7B">
      <w:pPr>
        <w:pStyle w:val="Standard"/>
        <w:tabs>
          <w:tab w:val="center" w:pos="11628"/>
          <w:tab w:val="right" w:pos="16164"/>
        </w:tabs>
        <w:spacing w:line="240" w:lineRule="auto"/>
        <w:jc w:val="center"/>
        <w:rPr>
          <w:sz w:val="22"/>
          <w:szCs w:val="22"/>
        </w:rPr>
      </w:pPr>
    </w:p>
    <w:p w14:paraId="005295FE" w14:textId="77777777" w:rsidR="00D51DBE" w:rsidRDefault="00D51DBE" w:rsidP="005F3F7B">
      <w:pPr>
        <w:pStyle w:val="Standard"/>
        <w:tabs>
          <w:tab w:val="center" w:pos="11628"/>
          <w:tab w:val="right" w:pos="16164"/>
        </w:tabs>
        <w:spacing w:line="240" w:lineRule="auto"/>
        <w:jc w:val="center"/>
        <w:rPr>
          <w:sz w:val="22"/>
          <w:szCs w:val="22"/>
        </w:rPr>
      </w:pPr>
    </w:p>
    <w:p w14:paraId="6AD45ADE" w14:textId="77777777" w:rsidR="00D51DBE" w:rsidRDefault="00D51DBE" w:rsidP="005F3F7B">
      <w:pPr>
        <w:pStyle w:val="Standard"/>
        <w:tabs>
          <w:tab w:val="center" w:pos="11628"/>
          <w:tab w:val="right" w:pos="16164"/>
        </w:tabs>
        <w:spacing w:line="240" w:lineRule="auto"/>
        <w:jc w:val="center"/>
        <w:rPr>
          <w:sz w:val="22"/>
          <w:szCs w:val="22"/>
        </w:rPr>
      </w:pPr>
    </w:p>
    <w:p w14:paraId="2407B48D" w14:textId="77777777" w:rsidR="00D51DBE" w:rsidRDefault="00D51DBE" w:rsidP="005F3F7B">
      <w:pPr>
        <w:pStyle w:val="Standard"/>
        <w:tabs>
          <w:tab w:val="center" w:pos="11628"/>
          <w:tab w:val="right" w:pos="16164"/>
        </w:tabs>
        <w:spacing w:line="240" w:lineRule="auto"/>
        <w:jc w:val="center"/>
        <w:rPr>
          <w:sz w:val="22"/>
          <w:szCs w:val="22"/>
        </w:rPr>
      </w:pPr>
    </w:p>
    <w:p w14:paraId="44639F79" w14:textId="77777777" w:rsidR="00D51DBE" w:rsidRDefault="00D51DBE" w:rsidP="005F3F7B">
      <w:pPr>
        <w:pStyle w:val="Standard"/>
        <w:tabs>
          <w:tab w:val="center" w:pos="11628"/>
          <w:tab w:val="right" w:pos="16164"/>
        </w:tabs>
        <w:spacing w:line="240" w:lineRule="auto"/>
        <w:jc w:val="center"/>
        <w:rPr>
          <w:sz w:val="22"/>
          <w:szCs w:val="22"/>
        </w:rPr>
      </w:pPr>
    </w:p>
    <w:p w14:paraId="21F05B58" w14:textId="1526C173" w:rsidR="00E07D7A" w:rsidRPr="00317AA7" w:rsidRDefault="00DF2712" w:rsidP="005F3F7B">
      <w:pPr>
        <w:pStyle w:val="Standard"/>
        <w:tabs>
          <w:tab w:val="center" w:pos="11628"/>
          <w:tab w:val="right" w:pos="16164"/>
        </w:tabs>
        <w:spacing w:line="240" w:lineRule="auto"/>
        <w:jc w:val="center"/>
        <w:rPr>
          <w:rFonts w:ascii="Arial" w:hAnsi="Arial" w:cs="Arial"/>
          <w:sz w:val="22"/>
          <w:szCs w:val="22"/>
        </w:rPr>
      </w:pPr>
      <w:r w:rsidRPr="00317AA7">
        <w:rPr>
          <w:rFonts w:ascii="Arial" w:hAnsi="Arial" w:cs="Arial"/>
          <w:sz w:val="22"/>
          <w:szCs w:val="22"/>
        </w:rPr>
        <w:t>Z</w:t>
      </w:r>
      <w:r w:rsidR="00E07D7A" w:rsidRPr="00317AA7">
        <w:rPr>
          <w:rFonts w:ascii="Arial" w:hAnsi="Arial" w:cs="Arial"/>
          <w:sz w:val="22"/>
          <w:szCs w:val="22"/>
        </w:rPr>
        <w:t>gierz</w:t>
      </w:r>
      <w:r w:rsidR="008B2A99" w:rsidRPr="00317AA7">
        <w:rPr>
          <w:rFonts w:ascii="Arial" w:hAnsi="Arial" w:cs="Arial"/>
          <w:sz w:val="22"/>
          <w:szCs w:val="22"/>
        </w:rPr>
        <w:t xml:space="preserve">, </w:t>
      </w:r>
      <w:r w:rsidR="005B530E">
        <w:rPr>
          <w:rFonts w:ascii="Arial" w:hAnsi="Arial" w:cs="Arial"/>
          <w:sz w:val="22"/>
          <w:szCs w:val="22"/>
        </w:rPr>
        <w:t>kwiecień</w:t>
      </w:r>
      <w:r w:rsidR="004B335C">
        <w:rPr>
          <w:rFonts w:ascii="Arial" w:hAnsi="Arial" w:cs="Arial"/>
          <w:sz w:val="22"/>
          <w:szCs w:val="22"/>
        </w:rPr>
        <w:t xml:space="preserve"> 2026</w:t>
      </w:r>
      <w:r w:rsidR="00E07D7A" w:rsidRPr="00317AA7">
        <w:rPr>
          <w:rFonts w:ascii="Arial" w:hAnsi="Arial" w:cs="Arial"/>
          <w:sz w:val="22"/>
          <w:szCs w:val="22"/>
        </w:rPr>
        <w:t xml:space="preserve"> r.</w:t>
      </w:r>
    </w:p>
    <w:p w14:paraId="6F1FB346" w14:textId="7031B424" w:rsidR="00ED5C00" w:rsidRPr="00317AA7" w:rsidRDefault="00521F2E" w:rsidP="005F3F7B">
      <w:pPr>
        <w:pStyle w:val="Akapitzlist"/>
        <w:suppressAutoHyphens w:val="0"/>
        <w:spacing w:line="240" w:lineRule="auto"/>
        <w:rPr>
          <w:rFonts w:ascii="Arial" w:hAnsi="Arial" w:cs="Arial"/>
          <w:b/>
          <w:bCs/>
          <w:sz w:val="22"/>
          <w:szCs w:val="22"/>
        </w:rPr>
      </w:pPr>
      <w:r w:rsidRPr="00317AA7">
        <w:rPr>
          <w:rFonts w:ascii="Arial" w:hAnsi="Arial" w:cs="Arial"/>
          <w:sz w:val="22"/>
          <w:szCs w:val="22"/>
        </w:rPr>
        <w:br w:type="page"/>
      </w:r>
      <w:r w:rsidR="00ED5C00" w:rsidRPr="00317AA7">
        <w:rPr>
          <w:rFonts w:ascii="Arial" w:hAnsi="Arial" w:cs="Arial"/>
          <w:b/>
          <w:bCs/>
          <w:sz w:val="22"/>
          <w:szCs w:val="22"/>
        </w:rPr>
        <w:lastRenderedPageBreak/>
        <w:t>NAZWA I ADRES ZAMAWIAJĄCEGO - INFORMACJE WPROWADZAJĄCE</w:t>
      </w:r>
    </w:p>
    <w:p w14:paraId="13A2E187" w14:textId="1FC2127E" w:rsidR="006E652B" w:rsidRPr="00317AA7" w:rsidRDefault="003D6AA0" w:rsidP="005F3F7B">
      <w:pPr>
        <w:pStyle w:val="Akapitzlist"/>
        <w:numPr>
          <w:ilvl w:val="0"/>
          <w:numId w:val="177"/>
        </w:numPr>
        <w:spacing w:line="240" w:lineRule="auto"/>
        <w:rPr>
          <w:rFonts w:ascii="Arial" w:hAnsi="Arial" w:cs="Arial"/>
          <w:sz w:val="22"/>
          <w:szCs w:val="22"/>
        </w:rPr>
      </w:pPr>
      <w:r w:rsidRPr="00317AA7">
        <w:rPr>
          <w:rFonts w:ascii="Arial" w:hAnsi="Arial" w:cs="Arial"/>
          <w:sz w:val="22"/>
          <w:szCs w:val="22"/>
        </w:rPr>
        <w:t xml:space="preserve">Powiat Zgierski reprezentowany przez Zarząd Powiatu Zgierskiego w składzie: </w:t>
      </w:r>
      <w:r w:rsidR="000357B8" w:rsidRPr="00317AA7">
        <w:rPr>
          <w:rFonts w:ascii="Arial" w:hAnsi="Arial" w:cs="Arial"/>
          <w:sz w:val="22"/>
          <w:szCs w:val="22"/>
        </w:rPr>
        <w:t xml:space="preserve">Iwona Dąbek </w:t>
      </w:r>
      <w:r w:rsidRPr="00317AA7">
        <w:rPr>
          <w:rFonts w:ascii="Arial" w:hAnsi="Arial" w:cs="Arial"/>
          <w:sz w:val="22"/>
          <w:szCs w:val="22"/>
        </w:rPr>
        <w:t>Przewodnicząc</w:t>
      </w:r>
      <w:r w:rsidR="00167975" w:rsidRPr="00317AA7">
        <w:rPr>
          <w:rFonts w:ascii="Arial" w:hAnsi="Arial" w:cs="Arial"/>
          <w:sz w:val="22"/>
          <w:szCs w:val="22"/>
        </w:rPr>
        <w:t>a</w:t>
      </w:r>
      <w:r w:rsidRPr="00317AA7">
        <w:rPr>
          <w:rFonts w:ascii="Arial" w:hAnsi="Arial" w:cs="Arial"/>
          <w:sz w:val="22"/>
          <w:szCs w:val="22"/>
        </w:rPr>
        <w:t xml:space="preserve"> Zarządu Powiatu Zgierskiego, </w:t>
      </w:r>
      <w:r w:rsidR="000357B8" w:rsidRPr="00317AA7">
        <w:rPr>
          <w:rFonts w:ascii="Arial" w:hAnsi="Arial" w:cs="Arial"/>
          <w:sz w:val="22"/>
          <w:szCs w:val="22"/>
        </w:rPr>
        <w:t xml:space="preserve">Sebastian Dunin </w:t>
      </w:r>
      <w:r w:rsidRPr="00317AA7">
        <w:rPr>
          <w:rFonts w:ascii="Arial" w:hAnsi="Arial" w:cs="Arial"/>
          <w:sz w:val="22"/>
          <w:szCs w:val="22"/>
        </w:rPr>
        <w:t>– Wice</w:t>
      </w:r>
      <w:r w:rsidR="0044220A" w:rsidRPr="00317AA7">
        <w:rPr>
          <w:rFonts w:ascii="Arial" w:hAnsi="Arial" w:cs="Arial"/>
          <w:sz w:val="22"/>
          <w:szCs w:val="22"/>
        </w:rPr>
        <w:t>starosta Zgierski</w:t>
      </w:r>
      <w:r w:rsidRPr="00317AA7">
        <w:rPr>
          <w:rFonts w:ascii="Arial" w:hAnsi="Arial" w:cs="Arial"/>
          <w:sz w:val="22"/>
          <w:szCs w:val="22"/>
        </w:rPr>
        <w:t xml:space="preserve">, </w:t>
      </w:r>
      <w:r w:rsidR="000357B8" w:rsidRPr="00317AA7">
        <w:rPr>
          <w:rFonts w:ascii="Arial" w:hAnsi="Arial" w:cs="Arial"/>
          <w:sz w:val="22"/>
          <w:szCs w:val="22"/>
        </w:rPr>
        <w:t xml:space="preserve">Joanna Mariankowska </w:t>
      </w:r>
      <w:r w:rsidRPr="00317AA7">
        <w:rPr>
          <w:rFonts w:ascii="Arial" w:hAnsi="Arial" w:cs="Arial"/>
          <w:sz w:val="22"/>
          <w:szCs w:val="22"/>
        </w:rPr>
        <w:t>– Członek Zarządu</w:t>
      </w:r>
      <w:r w:rsidR="00FA7C59" w:rsidRPr="00317AA7">
        <w:rPr>
          <w:rFonts w:ascii="Arial" w:hAnsi="Arial" w:cs="Arial"/>
          <w:sz w:val="22"/>
          <w:szCs w:val="22"/>
        </w:rPr>
        <w:t xml:space="preserve"> Powiatu Zgierskiego</w:t>
      </w:r>
      <w:r w:rsidRPr="00317AA7">
        <w:rPr>
          <w:rFonts w:ascii="Arial" w:hAnsi="Arial" w:cs="Arial"/>
          <w:sz w:val="22"/>
          <w:szCs w:val="22"/>
        </w:rPr>
        <w:t>,</w:t>
      </w:r>
      <w:r w:rsidR="000357B8" w:rsidRPr="00317AA7">
        <w:rPr>
          <w:rFonts w:ascii="Arial" w:hAnsi="Arial" w:cs="Arial"/>
          <w:sz w:val="22"/>
          <w:szCs w:val="22"/>
        </w:rPr>
        <w:t xml:space="preserve"> Justyna Romanow-Przybylak </w:t>
      </w:r>
      <w:r w:rsidRPr="00317AA7">
        <w:rPr>
          <w:rFonts w:ascii="Arial" w:hAnsi="Arial" w:cs="Arial"/>
          <w:sz w:val="22"/>
          <w:szCs w:val="22"/>
        </w:rPr>
        <w:t>– Członek Zarządu</w:t>
      </w:r>
      <w:r w:rsidR="00FA7C59" w:rsidRPr="00317AA7">
        <w:rPr>
          <w:rFonts w:ascii="Arial" w:hAnsi="Arial" w:cs="Arial"/>
          <w:sz w:val="22"/>
          <w:szCs w:val="22"/>
        </w:rPr>
        <w:t xml:space="preserve"> Powiatu Zgierskiego</w:t>
      </w:r>
      <w:r w:rsidRPr="00317AA7">
        <w:rPr>
          <w:rFonts w:ascii="Arial" w:hAnsi="Arial" w:cs="Arial"/>
          <w:sz w:val="22"/>
          <w:szCs w:val="22"/>
        </w:rPr>
        <w:t>,</w:t>
      </w:r>
      <w:r w:rsidR="000357B8" w:rsidRPr="00317AA7">
        <w:rPr>
          <w:rFonts w:ascii="Arial" w:hAnsi="Arial" w:cs="Arial"/>
          <w:sz w:val="22"/>
          <w:szCs w:val="22"/>
        </w:rPr>
        <w:t xml:space="preserve"> Edyta Strumian </w:t>
      </w:r>
      <w:r w:rsidRPr="00317AA7">
        <w:rPr>
          <w:rFonts w:ascii="Arial" w:hAnsi="Arial" w:cs="Arial"/>
          <w:sz w:val="22"/>
          <w:szCs w:val="22"/>
        </w:rPr>
        <w:t>– Członek Zarządu</w:t>
      </w:r>
      <w:r w:rsidR="00FA7C59" w:rsidRPr="00317AA7">
        <w:rPr>
          <w:rFonts w:ascii="Arial" w:hAnsi="Arial" w:cs="Arial"/>
          <w:sz w:val="22"/>
          <w:szCs w:val="22"/>
        </w:rPr>
        <w:t xml:space="preserve"> Powiatu Zgierskiego</w:t>
      </w:r>
      <w:r w:rsidRPr="00317AA7">
        <w:rPr>
          <w:rFonts w:ascii="Arial" w:hAnsi="Arial" w:cs="Arial"/>
          <w:sz w:val="22"/>
          <w:szCs w:val="22"/>
        </w:rPr>
        <w:t xml:space="preserve">. Pozostałe funkcje: </w:t>
      </w:r>
      <w:r w:rsidR="00063112" w:rsidRPr="00317AA7">
        <w:rPr>
          <w:rFonts w:ascii="Arial" w:hAnsi="Arial" w:cs="Arial"/>
          <w:sz w:val="22"/>
          <w:szCs w:val="22"/>
        </w:rPr>
        <w:t>Agnieszka Szymczyk</w:t>
      </w:r>
      <w:r w:rsidRPr="00317AA7">
        <w:rPr>
          <w:rFonts w:ascii="Arial" w:hAnsi="Arial" w:cs="Arial"/>
          <w:sz w:val="22"/>
          <w:szCs w:val="22"/>
        </w:rPr>
        <w:t xml:space="preserve"> –</w:t>
      </w:r>
      <w:r w:rsidR="00063112" w:rsidRPr="00317AA7">
        <w:rPr>
          <w:rFonts w:ascii="Arial" w:hAnsi="Arial" w:cs="Arial"/>
          <w:sz w:val="22"/>
          <w:szCs w:val="22"/>
        </w:rPr>
        <w:t xml:space="preserve"> </w:t>
      </w:r>
      <w:r w:rsidRPr="00317AA7">
        <w:rPr>
          <w:rFonts w:ascii="Arial" w:hAnsi="Arial" w:cs="Arial"/>
          <w:sz w:val="22"/>
          <w:szCs w:val="22"/>
        </w:rPr>
        <w:t>Skarbnik Powiatu</w:t>
      </w:r>
      <w:r w:rsidR="00FA7C59" w:rsidRPr="00317AA7">
        <w:rPr>
          <w:rFonts w:ascii="Arial" w:hAnsi="Arial" w:cs="Arial"/>
          <w:sz w:val="22"/>
          <w:szCs w:val="22"/>
        </w:rPr>
        <w:t xml:space="preserve"> Zgierskiego</w:t>
      </w:r>
      <w:r w:rsidR="00574CF8" w:rsidRPr="00317AA7">
        <w:rPr>
          <w:rFonts w:ascii="Arial" w:hAnsi="Arial" w:cs="Arial"/>
          <w:sz w:val="22"/>
          <w:szCs w:val="22"/>
        </w:rPr>
        <w:t>, Barbara Polasińska</w:t>
      </w:r>
      <w:r w:rsidR="00EA3653" w:rsidRPr="00317AA7">
        <w:rPr>
          <w:rFonts w:ascii="Arial" w:hAnsi="Arial" w:cs="Arial"/>
          <w:sz w:val="22"/>
          <w:szCs w:val="22"/>
        </w:rPr>
        <w:t>-</w:t>
      </w:r>
      <w:r w:rsidR="00574CF8" w:rsidRPr="00317AA7">
        <w:rPr>
          <w:rFonts w:ascii="Arial" w:hAnsi="Arial" w:cs="Arial"/>
          <w:sz w:val="22"/>
          <w:szCs w:val="22"/>
        </w:rPr>
        <w:t>Sekretarz Powiatu Zgierskiego</w:t>
      </w:r>
      <w:r w:rsidR="00DB36E3" w:rsidRPr="00317AA7">
        <w:rPr>
          <w:rFonts w:ascii="Arial" w:hAnsi="Arial" w:cs="Arial"/>
          <w:sz w:val="22"/>
          <w:szCs w:val="22"/>
        </w:rPr>
        <w:t xml:space="preserve">. </w:t>
      </w:r>
      <w:r w:rsidRPr="00AF7EDE">
        <w:rPr>
          <w:rFonts w:ascii="Arial" w:hAnsi="Arial" w:cs="Arial"/>
          <w:color w:val="00B050"/>
          <w:sz w:val="22"/>
          <w:szCs w:val="22"/>
        </w:rPr>
        <w:t xml:space="preserve">Planowany skład Komisji Przetargowej: </w:t>
      </w:r>
      <w:r w:rsidR="00967363" w:rsidRPr="00AF7EDE">
        <w:rPr>
          <w:rFonts w:ascii="Arial" w:hAnsi="Arial" w:cs="Arial"/>
          <w:color w:val="00B050"/>
          <w:sz w:val="22"/>
          <w:szCs w:val="22"/>
        </w:rPr>
        <w:t>Monika Wójcik – Przewodnicząca Komisji, Aleksandra Boruta – Sekretarz Komisji, Paweł Majewski - Członek Komisji, Aneta Morawska-Jędrzejczak - Członek Komisji.</w:t>
      </w:r>
    </w:p>
    <w:p w14:paraId="62FBE2EC" w14:textId="0B77F29B" w:rsidR="00552B62" w:rsidRPr="00317AA7" w:rsidRDefault="003D6AA0" w:rsidP="005F3F7B">
      <w:pPr>
        <w:pStyle w:val="Akapitzlist"/>
        <w:numPr>
          <w:ilvl w:val="0"/>
          <w:numId w:val="177"/>
        </w:numPr>
        <w:spacing w:line="240" w:lineRule="auto"/>
        <w:rPr>
          <w:rFonts w:ascii="Arial" w:hAnsi="Arial" w:cs="Arial"/>
          <w:sz w:val="22"/>
          <w:szCs w:val="22"/>
        </w:rPr>
      </w:pPr>
      <w:r w:rsidRPr="00317AA7">
        <w:rPr>
          <w:rFonts w:ascii="Arial" w:hAnsi="Arial" w:cs="Arial"/>
          <w:sz w:val="22"/>
          <w:szCs w:val="22"/>
        </w:rPr>
        <w:t>Dane Zamawiającego:</w:t>
      </w:r>
    </w:p>
    <w:p w14:paraId="752013F4" w14:textId="790685CF" w:rsidR="000C656C" w:rsidRPr="00317AA7" w:rsidRDefault="00552B62" w:rsidP="005F3F7B">
      <w:pPr>
        <w:pStyle w:val="Akapitzlist"/>
        <w:numPr>
          <w:ilvl w:val="0"/>
          <w:numId w:val="98"/>
        </w:numPr>
        <w:spacing w:line="240" w:lineRule="auto"/>
        <w:rPr>
          <w:rFonts w:ascii="Arial" w:hAnsi="Arial" w:cs="Arial"/>
          <w:sz w:val="22"/>
          <w:szCs w:val="22"/>
        </w:rPr>
      </w:pPr>
      <w:r w:rsidRPr="00317AA7">
        <w:rPr>
          <w:rFonts w:ascii="Arial" w:hAnsi="Arial" w:cs="Arial"/>
          <w:sz w:val="22"/>
          <w:szCs w:val="22"/>
        </w:rPr>
        <w:t>adres do korespondencji</w:t>
      </w:r>
      <w:r w:rsidR="000C656C" w:rsidRPr="00317AA7">
        <w:rPr>
          <w:rFonts w:ascii="Arial" w:hAnsi="Arial" w:cs="Arial"/>
          <w:sz w:val="22"/>
          <w:szCs w:val="22"/>
        </w:rPr>
        <w:t>: 95 -100 Zgierz, ul. Sadowa 6a</w:t>
      </w:r>
      <w:r w:rsidRPr="00317AA7">
        <w:rPr>
          <w:rFonts w:ascii="Arial" w:hAnsi="Arial" w:cs="Arial"/>
          <w:sz w:val="22"/>
          <w:szCs w:val="22"/>
        </w:rPr>
        <w:t>;</w:t>
      </w:r>
    </w:p>
    <w:p w14:paraId="19AD5A06" w14:textId="77777777" w:rsidR="000C656C" w:rsidRPr="00317AA7" w:rsidRDefault="000C656C" w:rsidP="005F3F7B">
      <w:pPr>
        <w:pStyle w:val="Akapitzlist"/>
        <w:numPr>
          <w:ilvl w:val="0"/>
          <w:numId w:val="98"/>
        </w:numPr>
        <w:spacing w:line="240" w:lineRule="auto"/>
        <w:rPr>
          <w:rFonts w:ascii="Arial" w:hAnsi="Arial" w:cs="Arial"/>
          <w:sz w:val="22"/>
          <w:szCs w:val="22"/>
        </w:rPr>
      </w:pPr>
      <w:r w:rsidRPr="00317AA7">
        <w:rPr>
          <w:rFonts w:ascii="Arial" w:hAnsi="Arial" w:cs="Arial"/>
          <w:sz w:val="22"/>
          <w:szCs w:val="22"/>
        </w:rPr>
        <w:t>numer telefonu: 42 2888153, 42 2888154, 42 2888156;</w:t>
      </w:r>
    </w:p>
    <w:p w14:paraId="6021CE57" w14:textId="74F2FBA5" w:rsidR="000C656C" w:rsidRPr="00317AA7" w:rsidRDefault="000C656C" w:rsidP="005F3F7B">
      <w:pPr>
        <w:pStyle w:val="Akapitzlist"/>
        <w:numPr>
          <w:ilvl w:val="0"/>
          <w:numId w:val="98"/>
        </w:numPr>
        <w:spacing w:line="240" w:lineRule="auto"/>
        <w:ind w:left="1418"/>
        <w:jc w:val="left"/>
        <w:rPr>
          <w:rFonts w:ascii="Arial" w:hAnsi="Arial" w:cs="Arial"/>
          <w:sz w:val="22"/>
          <w:szCs w:val="22"/>
        </w:rPr>
      </w:pPr>
      <w:r w:rsidRPr="00317AA7">
        <w:rPr>
          <w:rFonts w:ascii="Arial" w:hAnsi="Arial" w:cs="Arial"/>
          <w:sz w:val="22"/>
          <w:szCs w:val="22"/>
        </w:rPr>
        <w:t xml:space="preserve">e-mail do korespondencji w sprawie zamówienia: </w:t>
      </w:r>
      <w:hyperlink r:id="rId11" w:history="1">
        <w:r w:rsidR="00967363" w:rsidRPr="00EE20EB">
          <w:rPr>
            <w:rStyle w:val="Hipercze"/>
            <w:rFonts w:ascii="Arial" w:hAnsi="Arial" w:cs="Arial"/>
            <w:sz w:val="22"/>
            <w:szCs w:val="22"/>
          </w:rPr>
          <w:t>przetargi_wojcik@powiat.zgierz.pl</w:t>
        </w:r>
      </w:hyperlink>
      <w:r w:rsidRPr="00317AA7">
        <w:rPr>
          <w:rFonts w:ascii="Arial" w:hAnsi="Arial" w:cs="Arial"/>
          <w:sz w:val="22"/>
          <w:szCs w:val="22"/>
          <w:u w:val="single"/>
        </w:rPr>
        <w:t>,</w:t>
      </w:r>
      <w:r w:rsidR="00A63908">
        <w:rPr>
          <w:rFonts w:ascii="Arial" w:hAnsi="Arial" w:cs="Arial"/>
          <w:sz w:val="22"/>
          <w:szCs w:val="22"/>
          <w:u w:val="single"/>
        </w:rPr>
        <w:t xml:space="preserve"> </w:t>
      </w:r>
      <w:hyperlink r:id="rId12" w:history="1">
        <w:r w:rsidR="00A63908" w:rsidRPr="007B7621">
          <w:rPr>
            <w:rStyle w:val="Hipercze"/>
            <w:rFonts w:ascii="Arial" w:hAnsi="Arial" w:cs="Arial"/>
            <w:sz w:val="22"/>
            <w:szCs w:val="22"/>
          </w:rPr>
          <w:t>r.fandrych@powiat.zgierz.pl</w:t>
        </w:r>
      </w:hyperlink>
      <w:r w:rsidRPr="00317AA7">
        <w:rPr>
          <w:rFonts w:ascii="Arial" w:hAnsi="Arial" w:cs="Arial"/>
          <w:sz w:val="22"/>
          <w:szCs w:val="22"/>
        </w:rPr>
        <w:t>,</w:t>
      </w:r>
      <w:r w:rsidR="00967363">
        <w:rPr>
          <w:rFonts w:ascii="Arial" w:hAnsi="Arial" w:cs="Arial"/>
          <w:sz w:val="22"/>
          <w:szCs w:val="22"/>
        </w:rPr>
        <w:t xml:space="preserve"> </w:t>
      </w:r>
      <w:hyperlink r:id="rId13" w:history="1">
        <w:r w:rsidR="00967363" w:rsidRPr="00EE20EB">
          <w:rPr>
            <w:rStyle w:val="Hipercze"/>
            <w:rFonts w:ascii="Arial" w:hAnsi="Arial" w:cs="Arial"/>
            <w:sz w:val="22"/>
            <w:szCs w:val="22"/>
          </w:rPr>
          <w:t>a.boruta@powiat.zgierz.pl</w:t>
        </w:r>
      </w:hyperlink>
      <w:r w:rsidR="00DF2712" w:rsidRPr="00317AA7">
        <w:rPr>
          <w:rFonts w:ascii="Arial" w:hAnsi="Arial" w:cs="Arial"/>
          <w:sz w:val="22"/>
          <w:szCs w:val="22"/>
        </w:rPr>
        <w:t>;</w:t>
      </w:r>
      <w:r w:rsidR="00FA7364" w:rsidRPr="00317AA7">
        <w:rPr>
          <w:rFonts w:ascii="Arial" w:hAnsi="Arial" w:cs="Arial"/>
          <w:sz w:val="22"/>
          <w:szCs w:val="22"/>
        </w:rPr>
        <w:t xml:space="preserve"> </w:t>
      </w:r>
      <w:r w:rsidR="00FA7364" w:rsidRPr="00317AA7">
        <w:rPr>
          <w:rStyle w:val="Hipercze"/>
          <w:rFonts w:ascii="Arial" w:hAnsi="Arial" w:cs="Arial"/>
          <w:color w:val="auto"/>
          <w:sz w:val="22"/>
          <w:szCs w:val="22"/>
        </w:rPr>
        <w:t>j.krzewinska@powiat.zgierz.pl;</w:t>
      </w:r>
    </w:p>
    <w:p w14:paraId="3DF07529" w14:textId="7328E74F" w:rsidR="000C656C" w:rsidRPr="005957F3" w:rsidRDefault="000C656C" w:rsidP="005F3F7B">
      <w:pPr>
        <w:pStyle w:val="Akapitzlist"/>
        <w:numPr>
          <w:ilvl w:val="0"/>
          <w:numId w:val="98"/>
        </w:numPr>
        <w:spacing w:line="240" w:lineRule="auto"/>
        <w:jc w:val="left"/>
        <w:rPr>
          <w:rFonts w:ascii="Arial" w:hAnsi="Arial" w:cs="Arial"/>
          <w:sz w:val="22"/>
          <w:szCs w:val="22"/>
        </w:rPr>
      </w:pPr>
      <w:r w:rsidRPr="00320747">
        <w:rPr>
          <w:rFonts w:ascii="Arial" w:hAnsi="Arial" w:cs="Arial"/>
          <w:sz w:val="22"/>
          <w:szCs w:val="22"/>
        </w:rPr>
        <w:t>adres stron</w:t>
      </w:r>
      <w:r w:rsidR="00BA6F76" w:rsidRPr="00320747">
        <w:rPr>
          <w:rFonts w:ascii="Arial" w:hAnsi="Arial" w:cs="Arial"/>
          <w:sz w:val="22"/>
          <w:szCs w:val="22"/>
        </w:rPr>
        <w:t>y internetowej</w:t>
      </w:r>
      <w:r w:rsidR="00F44A0F" w:rsidRPr="00320747">
        <w:rPr>
          <w:rFonts w:ascii="Arial" w:hAnsi="Arial" w:cs="Arial"/>
          <w:sz w:val="22"/>
          <w:szCs w:val="22"/>
        </w:rPr>
        <w:t>, na której</w:t>
      </w:r>
      <w:r w:rsidRPr="00320747">
        <w:rPr>
          <w:rFonts w:ascii="Arial" w:hAnsi="Arial" w:cs="Arial"/>
          <w:sz w:val="22"/>
          <w:szCs w:val="22"/>
        </w:rPr>
        <w:t xml:space="preserve"> opublikowano </w:t>
      </w:r>
      <w:r w:rsidR="00BA6F76" w:rsidRPr="00320747">
        <w:rPr>
          <w:rFonts w:ascii="Arial" w:hAnsi="Arial" w:cs="Arial"/>
          <w:sz w:val="22"/>
          <w:szCs w:val="22"/>
        </w:rPr>
        <w:t>informację o przetargu wraz z S</w:t>
      </w:r>
      <w:r w:rsidRPr="00320747">
        <w:rPr>
          <w:rFonts w:ascii="Arial" w:hAnsi="Arial" w:cs="Arial"/>
          <w:sz w:val="22"/>
          <w:szCs w:val="22"/>
        </w:rPr>
        <w:t>WZ</w:t>
      </w:r>
      <w:r w:rsidR="00F44A0F" w:rsidRPr="00320747">
        <w:rPr>
          <w:rFonts w:ascii="Arial" w:hAnsi="Arial" w:cs="Arial"/>
          <w:sz w:val="22"/>
          <w:szCs w:val="22"/>
        </w:rPr>
        <w:t xml:space="preserve"> oraz </w:t>
      </w:r>
      <w:r w:rsidR="00BA6F76" w:rsidRPr="00320747">
        <w:rPr>
          <w:rFonts w:ascii="Arial" w:hAnsi="Arial" w:cs="Arial"/>
          <w:sz w:val="22"/>
          <w:szCs w:val="22"/>
        </w:rPr>
        <w:t xml:space="preserve">na której udostępniane będą zmiany  i wyjaśnienia treści SWZ oraz inne dokumenty bezpośrednio związane z postępowaniem: </w:t>
      </w:r>
      <w:hyperlink r:id="rId14" w:history="1">
        <w:r w:rsidRPr="00320747">
          <w:rPr>
            <w:rStyle w:val="Hipercze"/>
            <w:rFonts w:ascii="Arial" w:hAnsi="Arial" w:cs="Arial"/>
            <w:b/>
            <w:bCs/>
            <w:color w:val="auto"/>
            <w:sz w:val="22"/>
            <w:szCs w:val="22"/>
          </w:rPr>
          <w:t>www.powiatzgierski.bip.net.pl</w:t>
        </w:r>
      </w:hyperlink>
      <w:r w:rsidRPr="00320747">
        <w:rPr>
          <w:rFonts w:ascii="Arial" w:hAnsi="Arial" w:cs="Arial"/>
          <w:b/>
          <w:bCs/>
          <w:sz w:val="22"/>
          <w:szCs w:val="22"/>
        </w:rPr>
        <w:t xml:space="preserve"> → Zamówienia publiczne→ Platforma Zakupowa</w:t>
      </w:r>
      <w:r w:rsidRPr="00320747">
        <w:rPr>
          <w:rFonts w:ascii="Arial" w:hAnsi="Arial" w:cs="Arial"/>
          <w:sz w:val="22"/>
          <w:szCs w:val="22"/>
        </w:rPr>
        <w:t xml:space="preserve"> lub bezpośrednio pod </w:t>
      </w:r>
      <w:r w:rsidRPr="00DA7500">
        <w:rPr>
          <w:rFonts w:ascii="Arial" w:hAnsi="Arial" w:cs="Arial"/>
          <w:sz w:val="22"/>
          <w:szCs w:val="22"/>
        </w:rPr>
        <w:t>ad</w:t>
      </w:r>
      <w:r w:rsidRPr="005957F3">
        <w:rPr>
          <w:rFonts w:ascii="Arial" w:hAnsi="Arial" w:cs="Arial"/>
          <w:color w:val="000000" w:themeColor="text1"/>
          <w:sz w:val="22"/>
          <w:szCs w:val="22"/>
        </w:rPr>
        <w:t>resem</w:t>
      </w:r>
      <w:r w:rsidRPr="00DA7500">
        <w:rPr>
          <w:rFonts w:ascii="Arial" w:hAnsi="Arial" w:cs="Arial"/>
          <w:color w:val="EE0000"/>
          <w:sz w:val="22"/>
          <w:szCs w:val="22"/>
        </w:rPr>
        <w:t xml:space="preserve"> </w:t>
      </w:r>
      <w:r w:rsidR="001331D4" w:rsidRPr="00DA7500">
        <w:rPr>
          <w:rFonts w:ascii="Arial" w:eastAsia="SimSun" w:hAnsi="Arial" w:cs="Arial"/>
          <w:color w:val="EE0000"/>
          <w:sz w:val="22"/>
          <w:szCs w:val="22"/>
          <w:shd w:val="clear" w:color="auto" w:fill="FFFFFF"/>
        </w:rPr>
        <w:t> </w:t>
      </w:r>
      <w:hyperlink r:id="rId15" w:history="1">
        <w:r w:rsidR="00AF7EDE" w:rsidRPr="00D773AF">
          <w:rPr>
            <w:rStyle w:val="Hipercze"/>
            <w:rFonts w:ascii="Arial" w:eastAsia="SimSun" w:hAnsi="Arial" w:cs="Arial"/>
            <w:sz w:val="22"/>
            <w:szCs w:val="22"/>
          </w:rPr>
          <w:t>https://platformazakupowa.pl/transakcja/1296888</w:t>
        </w:r>
      </w:hyperlink>
      <w:r w:rsidR="00D51DBE">
        <w:rPr>
          <w:rFonts w:ascii="Arial" w:eastAsia="SimSun" w:hAnsi="Arial" w:cs="Arial"/>
          <w:sz w:val="22"/>
          <w:szCs w:val="22"/>
        </w:rPr>
        <w:t xml:space="preserve"> </w:t>
      </w:r>
    </w:p>
    <w:p w14:paraId="5F7AC1C4" w14:textId="77777777" w:rsidR="00BA6F76" w:rsidRPr="00317AA7" w:rsidRDefault="00BA6F76" w:rsidP="005F3F7B">
      <w:pPr>
        <w:pStyle w:val="Akapitzlist"/>
        <w:numPr>
          <w:ilvl w:val="0"/>
          <w:numId w:val="98"/>
        </w:numPr>
        <w:spacing w:after="120" w:line="240" w:lineRule="auto"/>
        <w:ind w:left="1434" w:hanging="357"/>
        <w:rPr>
          <w:rFonts w:ascii="Arial" w:hAnsi="Arial" w:cs="Arial"/>
          <w:sz w:val="22"/>
          <w:szCs w:val="22"/>
        </w:rPr>
      </w:pPr>
      <w:r w:rsidRPr="00317AA7">
        <w:rPr>
          <w:rFonts w:ascii="Arial" w:hAnsi="Arial" w:cs="Arial"/>
          <w:sz w:val="22"/>
          <w:szCs w:val="22"/>
        </w:rPr>
        <w:t>Bank Spółdzielczy w Zgierzu, nr konta</w:t>
      </w:r>
      <w:r w:rsidR="003D6AA0" w:rsidRPr="00317AA7">
        <w:rPr>
          <w:rFonts w:ascii="Arial" w:hAnsi="Arial" w:cs="Arial"/>
          <w:sz w:val="22"/>
          <w:szCs w:val="22"/>
        </w:rPr>
        <w:t>: 51 8</w:t>
      </w:r>
      <w:r w:rsidR="00BA2CBA" w:rsidRPr="00317AA7">
        <w:rPr>
          <w:rFonts w:ascii="Arial" w:hAnsi="Arial" w:cs="Arial"/>
          <w:sz w:val="22"/>
          <w:szCs w:val="22"/>
        </w:rPr>
        <w:t>7</w:t>
      </w:r>
      <w:r w:rsidR="003D6AA0" w:rsidRPr="00317AA7">
        <w:rPr>
          <w:rFonts w:ascii="Arial" w:hAnsi="Arial" w:cs="Arial"/>
          <w:sz w:val="22"/>
          <w:szCs w:val="22"/>
        </w:rPr>
        <w:t>83 0004 0029 0065 200</w:t>
      </w:r>
      <w:r w:rsidRPr="00317AA7">
        <w:rPr>
          <w:rFonts w:ascii="Arial" w:hAnsi="Arial" w:cs="Arial"/>
          <w:sz w:val="22"/>
          <w:szCs w:val="22"/>
        </w:rPr>
        <w:t xml:space="preserve">0 0004, </w:t>
      </w:r>
    </w:p>
    <w:p w14:paraId="2AC0F28B" w14:textId="77777777" w:rsidR="00BA6F76" w:rsidRPr="00317AA7" w:rsidRDefault="003D6AA0" w:rsidP="005F3F7B">
      <w:pPr>
        <w:pStyle w:val="Akapitzlist"/>
        <w:numPr>
          <w:ilvl w:val="0"/>
          <w:numId w:val="98"/>
        </w:numPr>
        <w:spacing w:after="120" w:line="240" w:lineRule="auto"/>
        <w:ind w:left="1434" w:hanging="357"/>
        <w:rPr>
          <w:rFonts w:ascii="Arial" w:hAnsi="Arial" w:cs="Arial"/>
          <w:sz w:val="22"/>
          <w:szCs w:val="22"/>
        </w:rPr>
      </w:pPr>
      <w:r w:rsidRPr="00317AA7">
        <w:rPr>
          <w:rFonts w:ascii="Arial" w:hAnsi="Arial" w:cs="Arial"/>
          <w:sz w:val="22"/>
          <w:szCs w:val="22"/>
        </w:rPr>
        <w:t>NIP:732-217-00-07;</w:t>
      </w:r>
    </w:p>
    <w:p w14:paraId="3491BB91" w14:textId="77777777" w:rsidR="00BA6F76" w:rsidRPr="00317AA7" w:rsidRDefault="003D6AA0" w:rsidP="005F3F7B">
      <w:pPr>
        <w:pStyle w:val="Akapitzlist"/>
        <w:numPr>
          <w:ilvl w:val="0"/>
          <w:numId w:val="98"/>
        </w:numPr>
        <w:spacing w:after="120" w:line="240" w:lineRule="auto"/>
        <w:ind w:left="1434" w:hanging="357"/>
        <w:rPr>
          <w:rFonts w:ascii="Arial" w:hAnsi="Arial" w:cs="Arial"/>
          <w:sz w:val="22"/>
          <w:szCs w:val="22"/>
        </w:rPr>
      </w:pPr>
      <w:r w:rsidRPr="00317AA7">
        <w:rPr>
          <w:rFonts w:ascii="Arial" w:hAnsi="Arial" w:cs="Arial"/>
          <w:sz w:val="22"/>
          <w:szCs w:val="22"/>
        </w:rPr>
        <w:t>REGON: 472057661;</w:t>
      </w:r>
    </w:p>
    <w:p w14:paraId="3692562D" w14:textId="0287520C" w:rsidR="00BA6F76" w:rsidRPr="00317AA7" w:rsidRDefault="00BA6F76" w:rsidP="005F3F7B">
      <w:pPr>
        <w:pStyle w:val="Akapitzlist"/>
        <w:numPr>
          <w:ilvl w:val="0"/>
          <w:numId w:val="98"/>
        </w:numPr>
        <w:spacing w:line="240" w:lineRule="auto"/>
        <w:rPr>
          <w:rFonts w:ascii="Arial" w:hAnsi="Arial" w:cs="Arial"/>
          <w:sz w:val="22"/>
          <w:szCs w:val="22"/>
        </w:rPr>
      </w:pPr>
      <w:r w:rsidRPr="00317AA7">
        <w:rPr>
          <w:rFonts w:ascii="Arial" w:hAnsi="Arial" w:cs="Arial"/>
          <w:sz w:val="22"/>
          <w:szCs w:val="22"/>
        </w:rPr>
        <w:t xml:space="preserve">w korespondencji należy posługiwać się </w:t>
      </w:r>
      <w:r w:rsidR="00063112" w:rsidRPr="00317AA7">
        <w:rPr>
          <w:rFonts w:ascii="Arial" w:hAnsi="Arial" w:cs="Arial"/>
          <w:sz w:val="22"/>
          <w:szCs w:val="22"/>
        </w:rPr>
        <w:t>numerem referencyjnym:</w:t>
      </w:r>
      <w:r w:rsidRPr="00317AA7">
        <w:rPr>
          <w:rFonts w:ascii="Arial" w:hAnsi="Arial" w:cs="Arial"/>
          <w:sz w:val="22"/>
          <w:szCs w:val="22"/>
        </w:rPr>
        <w:t xml:space="preserve"> </w:t>
      </w:r>
      <w:r w:rsidRPr="00317AA7">
        <w:rPr>
          <w:rFonts w:ascii="Arial" w:hAnsi="Arial" w:cs="Arial"/>
          <w:b/>
          <w:sz w:val="22"/>
          <w:szCs w:val="22"/>
        </w:rPr>
        <w:t>ZP.272</w:t>
      </w:r>
      <w:r w:rsidR="00313775" w:rsidRPr="00317AA7">
        <w:rPr>
          <w:rFonts w:ascii="Arial" w:hAnsi="Arial" w:cs="Arial"/>
          <w:b/>
          <w:sz w:val="22"/>
          <w:szCs w:val="22"/>
        </w:rPr>
        <w:t>.</w:t>
      </w:r>
      <w:r w:rsidR="00D51DBE">
        <w:rPr>
          <w:rFonts w:ascii="Arial" w:hAnsi="Arial" w:cs="Arial"/>
          <w:b/>
          <w:sz w:val="22"/>
          <w:szCs w:val="22"/>
        </w:rPr>
        <w:t>1</w:t>
      </w:r>
      <w:r w:rsidR="00AF7EDE">
        <w:rPr>
          <w:rFonts w:ascii="Arial" w:hAnsi="Arial" w:cs="Arial"/>
          <w:b/>
          <w:sz w:val="22"/>
          <w:szCs w:val="22"/>
        </w:rPr>
        <w:t>2</w:t>
      </w:r>
      <w:r w:rsidR="00E721E6" w:rsidRPr="00317AA7">
        <w:rPr>
          <w:rFonts w:ascii="Arial" w:hAnsi="Arial" w:cs="Arial"/>
          <w:b/>
          <w:sz w:val="22"/>
          <w:szCs w:val="22"/>
        </w:rPr>
        <w:t>.202</w:t>
      </w:r>
      <w:r w:rsidR="00D51DBE">
        <w:rPr>
          <w:rFonts w:ascii="Arial" w:hAnsi="Arial" w:cs="Arial"/>
          <w:b/>
          <w:sz w:val="22"/>
          <w:szCs w:val="22"/>
        </w:rPr>
        <w:t>6</w:t>
      </w:r>
      <w:r w:rsidR="003D6AA0" w:rsidRPr="00317AA7">
        <w:rPr>
          <w:rFonts w:ascii="Arial" w:hAnsi="Arial" w:cs="Arial"/>
          <w:i/>
          <w:sz w:val="22"/>
          <w:szCs w:val="22"/>
        </w:rPr>
        <w:t xml:space="preserve"> </w:t>
      </w:r>
    </w:p>
    <w:p w14:paraId="4171331A" w14:textId="23D2695F" w:rsidR="001434FC" w:rsidRPr="00DA7500" w:rsidRDefault="00BA6F76" w:rsidP="005F3F7B">
      <w:pPr>
        <w:pStyle w:val="NumeracjaUrzdowa"/>
        <w:widowControl/>
        <w:numPr>
          <w:ilvl w:val="0"/>
          <w:numId w:val="93"/>
        </w:numPr>
        <w:spacing w:before="120" w:after="120" w:line="240" w:lineRule="auto"/>
        <w:rPr>
          <w:rFonts w:ascii="Arial" w:hAnsi="Arial" w:cs="Arial"/>
          <w:sz w:val="22"/>
          <w:szCs w:val="22"/>
        </w:rPr>
      </w:pPr>
      <w:r w:rsidRPr="00B74E2E">
        <w:rPr>
          <w:rFonts w:ascii="Arial" w:hAnsi="Arial" w:cs="Arial"/>
          <w:bCs/>
          <w:sz w:val="22"/>
          <w:szCs w:val="22"/>
        </w:rPr>
        <w:t>Ogłoszenie o zamówieniu zostało przekazane do Biuletynu Zamówień</w:t>
      </w:r>
      <w:r w:rsidRPr="00317AA7">
        <w:rPr>
          <w:rFonts w:ascii="Arial" w:hAnsi="Arial" w:cs="Arial"/>
          <w:b/>
          <w:sz w:val="22"/>
          <w:szCs w:val="22"/>
        </w:rPr>
        <w:t xml:space="preserve"> Publicznych:</w:t>
      </w:r>
      <w:r w:rsidR="00DA7500">
        <w:rPr>
          <w:rFonts w:ascii="Arial" w:hAnsi="Arial" w:cs="Arial"/>
          <w:sz w:val="22"/>
          <w:szCs w:val="22"/>
        </w:rPr>
        <w:t xml:space="preserve"> </w:t>
      </w:r>
      <w:hyperlink r:id="rId16" w:history="1">
        <w:r w:rsidR="00DA7500" w:rsidRPr="00DE7E29">
          <w:rPr>
            <w:rStyle w:val="Hipercze"/>
            <w:rFonts w:ascii="Arial" w:hAnsi="Arial" w:cs="Arial"/>
            <w:b/>
            <w:sz w:val="22"/>
            <w:szCs w:val="22"/>
          </w:rPr>
          <w:t>www.uzp.gov.pl</w:t>
        </w:r>
      </w:hyperlink>
      <w:r w:rsidR="002519D7" w:rsidRPr="00DA7500">
        <w:rPr>
          <w:rFonts w:ascii="Arial" w:hAnsi="Arial" w:cs="Arial"/>
          <w:b/>
          <w:color w:val="000000" w:themeColor="text1"/>
          <w:sz w:val="22"/>
          <w:szCs w:val="22"/>
        </w:rPr>
        <w:t xml:space="preserve"> w dniu</w:t>
      </w:r>
      <w:r w:rsidR="00B74E2E">
        <w:rPr>
          <w:rFonts w:ascii="Arial" w:hAnsi="Arial" w:cs="Arial"/>
          <w:b/>
          <w:color w:val="000000" w:themeColor="text1"/>
          <w:sz w:val="22"/>
          <w:szCs w:val="22"/>
        </w:rPr>
        <w:t xml:space="preserve"> </w:t>
      </w:r>
      <w:r w:rsidR="000F0469">
        <w:rPr>
          <w:rFonts w:ascii="Arial" w:hAnsi="Arial" w:cs="Arial"/>
          <w:b/>
          <w:color w:val="000000" w:themeColor="text1"/>
          <w:sz w:val="22"/>
          <w:szCs w:val="22"/>
        </w:rPr>
        <w:t>21.04.2026</w:t>
      </w:r>
      <w:r w:rsidR="00D66934">
        <w:rPr>
          <w:rFonts w:ascii="Arial" w:hAnsi="Arial" w:cs="Arial"/>
          <w:b/>
          <w:color w:val="000000" w:themeColor="text1"/>
          <w:sz w:val="22"/>
          <w:szCs w:val="22"/>
        </w:rPr>
        <w:t xml:space="preserve"> r</w:t>
      </w:r>
      <w:r w:rsidR="00B74E2E">
        <w:rPr>
          <w:rFonts w:ascii="Arial" w:hAnsi="Arial" w:cs="Arial"/>
          <w:b/>
          <w:color w:val="000000" w:themeColor="text1"/>
          <w:sz w:val="22"/>
          <w:szCs w:val="22"/>
        </w:rPr>
        <w:t xml:space="preserve">. </w:t>
      </w:r>
      <w:r w:rsidRPr="00B74E2E">
        <w:rPr>
          <w:rFonts w:ascii="Arial" w:hAnsi="Arial" w:cs="Arial"/>
          <w:bCs/>
          <w:color w:val="000000" w:themeColor="text1"/>
          <w:sz w:val="22"/>
          <w:szCs w:val="22"/>
        </w:rPr>
        <w:t>Zamówieniu nad</w:t>
      </w:r>
      <w:r w:rsidR="00CA40EC" w:rsidRPr="00B74E2E">
        <w:rPr>
          <w:rFonts w:ascii="Arial" w:hAnsi="Arial" w:cs="Arial"/>
          <w:bCs/>
          <w:color w:val="000000" w:themeColor="text1"/>
          <w:sz w:val="22"/>
          <w:szCs w:val="22"/>
        </w:rPr>
        <w:t>ano numer</w:t>
      </w:r>
      <w:r w:rsidR="00370E09" w:rsidRPr="00B74E2E">
        <w:rPr>
          <w:rFonts w:ascii="Arial" w:hAnsi="Arial" w:cs="Arial"/>
          <w:bCs/>
          <w:color w:val="000000" w:themeColor="text1"/>
          <w:sz w:val="22"/>
          <w:szCs w:val="22"/>
        </w:rPr>
        <w:t>:</w:t>
      </w:r>
      <w:r w:rsidR="0065715B" w:rsidRPr="0065715B">
        <w:t xml:space="preserve"> </w:t>
      </w:r>
      <w:r w:rsidR="007B7BB1" w:rsidRPr="007B7BB1">
        <w:rPr>
          <w:rFonts w:ascii="Arial" w:hAnsi="Arial" w:cs="Arial"/>
          <w:b/>
          <w:color w:val="000000" w:themeColor="text1"/>
          <w:sz w:val="22"/>
          <w:szCs w:val="22"/>
        </w:rPr>
        <w:t>2026/BZP 00208592/01</w:t>
      </w:r>
      <w:r w:rsidR="007B7BB1">
        <w:rPr>
          <w:rFonts w:ascii="Arial" w:hAnsi="Arial" w:cs="Arial"/>
          <w:b/>
          <w:color w:val="000000" w:themeColor="text1"/>
          <w:sz w:val="22"/>
          <w:szCs w:val="22"/>
        </w:rPr>
        <w:t>.</w:t>
      </w:r>
    </w:p>
    <w:p w14:paraId="396DCFEF" w14:textId="77777777" w:rsidR="00E27482" w:rsidRPr="00317AA7" w:rsidRDefault="00E27482" w:rsidP="005F3F7B">
      <w:pPr>
        <w:pStyle w:val="Akapitzlist"/>
        <w:numPr>
          <w:ilvl w:val="3"/>
          <w:numId w:val="92"/>
        </w:numPr>
        <w:spacing w:line="240" w:lineRule="auto"/>
        <w:ind w:hanging="1134"/>
        <w:rPr>
          <w:rFonts w:ascii="Arial" w:hAnsi="Arial" w:cs="Arial"/>
          <w:b/>
          <w:sz w:val="22"/>
          <w:szCs w:val="22"/>
        </w:rPr>
      </w:pPr>
      <w:r w:rsidRPr="00317AA7">
        <w:rPr>
          <w:rFonts w:ascii="Arial" w:hAnsi="Arial" w:cs="Arial"/>
          <w:b/>
          <w:sz w:val="22"/>
          <w:szCs w:val="22"/>
        </w:rPr>
        <w:t>TRYB UDZIELANIA ZAMÓWIENIA</w:t>
      </w:r>
    </w:p>
    <w:p w14:paraId="0E66D934" w14:textId="114ACE08" w:rsidR="00F32EB8" w:rsidRPr="00477DF2" w:rsidRDefault="00CA40EC" w:rsidP="005F3F7B">
      <w:pPr>
        <w:pStyle w:val="NumeracjaUrzdowa"/>
        <w:widowControl/>
        <w:numPr>
          <w:ilvl w:val="0"/>
          <w:numId w:val="178"/>
        </w:numPr>
        <w:spacing w:before="120" w:after="120" w:line="240" w:lineRule="auto"/>
        <w:rPr>
          <w:rFonts w:ascii="Arial" w:hAnsi="Arial" w:cs="Arial"/>
          <w:sz w:val="22"/>
          <w:szCs w:val="22"/>
        </w:rPr>
      </w:pPr>
      <w:r w:rsidRPr="00317AA7">
        <w:rPr>
          <w:rFonts w:ascii="Arial" w:hAnsi="Arial" w:cs="Arial"/>
          <w:sz w:val="22"/>
          <w:szCs w:val="22"/>
        </w:rPr>
        <w:t xml:space="preserve">Ilekroć w </w:t>
      </w:r>
      <w:r w:rsidR="006E652B" w:rsidRPr="00317AA7">
        <w:rPr>
          <w:rFonts w:ascii="Arial" w:hAnsi="Arial" w:cs="Arial"/>
          <w:sz w:val="22"/>
          <w:szCs w:val="22"/>
        </w:rPr>
        <w:t xml:space="preserve">Specyfikacji Warunków Zamówienia (dalej zwana </w:t>
      </w:r>
      <w:r w:rsidRPr="00317AA7">
        <w:rPr>
          <w:rFonts w:ascii="Arial" w:hAnsi="Arial" w:cs="Arial"/>
          <w:sz w:val="22"/>
          <w:szCs w:val="22"/>
        </w:rPr>
        <w:t>SWZ</w:t>
      </w:r>
      <w:r w:rsidR="006E652B" w:rsidRPr="00317AA7">
        <w:rPr>
          <w:rFonts w:ascii="Arial" w:hAnsi="Arial" w:cs="Arial"/>
          <w:sz w:val="22"/>
          <w:szCs w:val="22"/>
        </w:rPr>
        <w:t>)</w:t>
      </w:r>
      <w:r w:rsidRPr="00317AA7">
        <w:rPr>
          <w:rFonts w:ascii="Arial" w:hAnsi="Arial" w:cs="Arial"/>
          <w:sz w:val="22"/>
          <w:szCs w:val="22"/>
        </w:rPr>
        <w:t xml:space="preserve"> zastosowane </w:t>
      </w:r>
      <w:r w:rsidR="0031085D" w:rsidRPr="00317AA7">
        <w:rPr>
          <w:rFonts w:ascii="Arial" w:hAnsi="Arial" w:cs="Arial"/>
          <w:sz w:val="22"/>
          <w:szCs w:val="22"/>
        </w:rPr>
        <w:t>są</w:t>
      </w:r>
      <w:r w:rsidRPr="00317AA7">
        <w:rPr>
          <w:rFonts w:ascii="Arial" w:hAnsi="Arial" w:cs="Arial"/>
          <w:sz w:val="22"/>
          <w:szCs w:val="22"/>
        </w:rPr>
        <w:t xml:space="preserve"> pojęci</w:t>
      </w:r>
      <w:r w:rsidR="0031085D" w:rsidRPr="00317AA7">
        <w:rPr>
          <w:rFonts w:ascii="Arial" w:hAnsi="Arial" w:cs="Arial"/>
          <w:sz w:val="22"/>
          <w:szCs w:val="22"/>
        </w:rPr>
        <w:t>a</w:t>
      </w:r>
      <w:r w:rsidRPr="00317AA7">
        <w:rPr>
          <w:rFonts w:ascii="Arial" w:hAnsi="Arial" w:cs="Arial"/>
          <w:sz w:val="22"/>
          <w:szCs w:val="22"/>
        </w:rPr>
        <w:t xml:space="preserve"> „Ustawa” lub „ustawa Pzp”, bez bliższego określenia</w:t>
      </w:r>
      <w:r w:rsidR="006E652B" w:rsidRPr="00317AA7">
        <w:rPr>
          <w:rFonts w:ascii="Arial" w:hAnsi="Arial" w:cs="Arial"/>
          <w:sz w:val="22"/>
          <w:szCs w:val="22"/>
        </w:rPr>
        <w:t xml:space="preserve"> </w:t>
      </w:r>
      <w:r w:rsidRPr="00317AA7">
        <w:rPr>
          <w:rFonts w:ascii="Arial" w:hAnsi="Arial" w:cs="Arial"/>
          <w:sz w:val="22"/>
          <w:szCs w:val="22"/>
        </w:rPr>
        <w:t xml:space="preserve">o jaką ustawę chodzi, </w:t>
      </w:r>
      <w:r w:rsidR="0031085D" w:rsidRPr="00317AA7">
        <w:rPr>
          <w:rFonts w:ascii="Arial" w:hAnsi="Arial" w:cs="Arial"/>
          <w:sz w:val="22"/>
          <w:szCs w:val="22"/>
        </w:rPr>
        <w:t xml:space="preserve">pojęcia te </w:t>
      </w:r>
      <w:r w:rsidRPr="00317AA7">
        <w:rPr>
          <w:rFonts w:ascii="Arial" w:hAnsi="Arial" w:cs="Arial"/>
          <w:sz w:val="22"/>
          <w:szCs w:val="22"/>
        </w:rPr>
        <w:t>dotycz</w:t>
      </w:r>
      <w:r w:rsidR="00EB5218" w:rsidRPr="00317AA7">
        <w:rPr>
          <w:rFonts w:ascii="Arial" w:hAnsi="Arial" w:cs="Arial"/>
          <w:sz w:val="22"/>
          <w:szCs w:val="22"/>
        </w:rPr>
        <w:t xml:space="preserve">ą </w:t>
      </w:r>
      <w:r w:rsidRPr="00317AA7">
        <w:rPr>
          <w:rFonts w:ascii="Arial" w:hAnsi="Arial" w:cs="Arial"/>
          <w:sz w:val="22"/>
          <w:szCs w:val="22"/>
        </w:rPr>
        <w:t>ustawy z dnia 11 września 2019 r. Prawo zamówień publicznych</w:t>
      </w:r>
      <w:r w:rsidR="00477DF2">
        <w:rPr>
          <w:rFonts w:ascii="Arial" w:hAnsi="Arial" w:cs="Arial"/>
          <w:sz w:val="22"/>
          <w:szCs w:val="22"/>
        </w:rPr>
        <w:t xml:space="preserve"> </w:t>
      </w:r>
      <w:r w:rsidR="00477DF2" w:rsidRPr="00477DF2">
        <w:rPr>
          <w:rFonts w:ascii="Arial" w:hAnsi="Arial" w:cs="Arial"/>
          <w:sz w:val="22"/>
          <w:szCs w:val="22"/>
        </w:rPr>
        <w:t>(tj. Dz. U. z 2024 r., poz. 1320 ze zm.</w:t>
      </w:r>
      <w:r w:rsidR="00195A08">
        <w:rPr>
          <w:rFonts w:ascii="Arial" w:hAnsi="Arial" w:cs="Arial"/>
          <w:sz w:val="22"/>
          <w:szCs w:val="22"/>
        </w:rPr>
        <w:t>).</w:t>
      </w:r>
      <w:r w:rsidR="00EE4500" w:rsidRPr="00477DF2">
        <w:rPr>
          <w:rFonts w:ascii="Arial" w:hAnsi="Arial" w:cs="Arial"/>
          <w:sz w:val="22"/>
          <w:szCs w:val="22"/>
        </w:rPr>
        <w:t xml:space="preserve"> </w:t>
      </w:r>
      <w:r w:rsidR="00CA40B2" w:rsidRPr="00477DF2">
        <w:rPr>
          <w:rFonts w:ascii="Arial" w:hAnsi="Arial" w:cs="Arial"/>
          <w:sz w:val="22"/>
          <w:szCs w:val="22"/>
        </w:rPr>
        <w:t>W sprawach nieuregulowanych zapisami niniejszej SWZ, stosuje się</w:t>
      </w:r>
      <w:r w:rsidR="00B05B06" w:rsidRPr="00477DF2">
        <w:rPr>
          <w:rFonts w:ascii="Arial" w:hAnsi="Arial" w:cs="Arial"/>
          <w:sz w:val="22"/>
          <w:szCs w:val="22"/>
        </w:rPr>
        <w:t xml:space="preserve"> </w:t>
      </w:r>
      <w:r w:rsidR="00CA40B2" w:rsidRPr="00477DF2">
        <w:rPr>
          <w:rFonts w:ascii="Arial" w:hAnsi="Arial" w:cs="Arial"/>
          <w:sz w:val="22"/>
          <w:szCs w:val="22"/>
        </w:rPr>
        <w:t>przepisy wspomnianej ustawy wraz z aktami wykonawczymi do tej ustawy</w:t>
      </w:r>
      <w:r w:rsidR="00284C4F" w:rsidRPr="00477DF2">
        <w:rPr>
          <w:rFonts w:ascii="Arial" w:hAnsi="Arial" w:cs="Arial"/>
          <w:sz w:val="22"/>
          <w:szCs w:val="22"/>
        </w:rPr>
        <w:t xml:space="preserve"> oraz stosuje się przepisy ustawy z dnia 23 kwietnia 1964 r. Kodeks cywilny</w:t>
      </w:r>
      <w:r w:rsidR="00EE4500" w:rsidRPr="00477DF2">
        <w:rPr>
          <w:rFonts w:ascii="Arial" w:hAnsi="Arial" w:cs="Arial"/>
          <w:sz w:val="22"/>
          <w:szCs w:val="22"/>
        </w:rPr>
        <w:t xml:space="preserve">. </w:t>
      </w:r>
    </w:p>
    <w:p w14:paraId="1C7EDD21" w14:textId="76469FA1" w:rsidR="00F32EB8" w:rsidRPr="00317AA7" w:rsidRDefault="00F32EB8" w:rsidP="005F3F7B">
      <w:pPr>
        <w:pStyle w:val="NumeracjaUrzdowa"/>
        <w:widowControl/>
        <w:numPr>
          <w:ilvl w:val="0"/>
          <w:numId w:val="178"/>
        </w:numPr>
        <w:spacing w:before="120" w:after="120" w:line="240" w:lineRule="auto"/>
        <w:rPr>
          <w:rFonts w:ascii="Arial" w:hAnsi="Arial" w:cs="Arial"/>
          <w:sz w:val="22"/>
          <w:szCs w:val="22"/>
        </w:rPr>
      </w:pPr>
      <w:r w:rsidRPr="00317AA7">
        <w:rPr>
          <w:rFonts w:ascii="Arial" w:hAnsi="Arial" w:cs="Arial"/>
          <w:sz w:val="22"/>
          <w:szCs w:val="22"/>
        </w:rPr>
        <w:t>Postępowanie jest prowadzone w języku polskim, w związku z tym wszelkie oświadczenia, zawiadomienia, zapytania do treści SWZ, oferty itp. muszą być składane w języku polskim.</w:t>
      </w:r>
    </w:p>
    <w:p w14:paraId="37942499" w14:textId="1ABDDB78" w:rsidR="00EE4500" w:rsidRPr="00317AA7" w:rsidRDefault="001434FC" w:rsidP="005F3F7B">
      <w:pPr>
        <w:pStyle w:val="NumeracjaUrzdowa"/>
        <w:widowControl/>
        <w:numPr>
          <w:ilvl w:val="0"/>
          <w:numId w:val="178"/>
        </w:numPr>
        <w:spacing w:before="120" w:after="120" w:line="240" w:lineRule="auto"/>
        <w:rPr>
          <w:rFonts w:ascii="Arial" w:hAnsi="Arial" w:cs="Arial"/>
          <w:sz w:val="22"/>
          <w:szCs w:val="22"/>
        </w:rPr>
      </w:pPr>
      <w:r w:rsidRPr="00317AA7">
        <w:rPr>
          <w:rFonts w:ascii="Arial" w:hAnsi="Arial" w:cs="Arial"/>
          <w:sz w:val="22"/>
          <w:szCs w:val="22"/>
        </w:rPr>
        <w:t xml:space="preserve">Rozliczenia pomiędzy Zamawiającym, a Wykonawcą będą prowadzone wyłącznie </w:t>
      </w:r>
      <w:r w:rsidR="00320747">
        <w:rPr>
          <w:rFonts w:ascii="Arial" w:hAnsi="Arial" w:cs="Arial"/>
          <w:sz w:val="22"/>
          <w:szCs w:val="22"/>
        </w:rPr>
        <w:br/>
      </w:r>
      <w:r w:rsidRPr="00317AA7">
        <w:rPr>
          <w:rFonts w:ascii="Arial" w:hAnsi="Arial" w:cs="Arial"/>
          <w:sz w:val="22"/>
          <w:szCs w:val="22"/>
        </w:rPr>
        <w:t>w złotych polskich</w:t>
      </w:r>
      <w:r w:rsidR="00284C4F" w:rsidRPr="00317AA7">
        <w:rPr>
          <w:rFonts w:ascii="Arial" w:hAnsi="Arial" w:cs="Arial"/>
          <w:sz w:val="22"/>
          <w:szCs w:val="22"/>
        </w:rPr>
        <w:t xml:space="preserve"> PLN.</w:t>
      </w:r>
    </w:p>
    <w:p w14:paraId="22F9A355" w14:textId="1FE7E9AE" w:rsidR="00EE4500" w:rsidRPr="00320747" w:rsidRDefault="00CA40B2" w:rsidP="005F3F7B">
      <w:pPr>
        <w:pStyle w:val="NumeracjaUrzdowa"/>
        <w:widowControl/>
        <w:numPr>
          <w:ilvl w:val="0"/>
          <w:numId w:val="178"/>
        </w:numPr>
        <w:spacing w:before="120" w:after="120" w:line="240" w:lineRule="auto"/>
        <w:rPr>
          <w:rFonts w:ascii="Arial" w:hAnsi="Arial" w:cs="Arial"/>
          <w:sz w:val="22"/>
          <w:szCs w:val="22"/>
        </w:rPr>
      </w:pPr>
      <w:r w:rsidRPr="00317AA7">
        <w:rPr>
          <w:rFonts w:ascii="Arial" w:eastAsia="Arial Unicode MS" w:hAnsi="Arial" w:cs="Arial"/>
          <w:sz w:val="22"/>
          <w:szCs w:val="22"/>
        </w:rPr>
        <w:t xml:space="preserve">Powiat Zgierski reprezentowany przez Zarząd Powiatu </w:t>
      </w:r>
      <w:r w:rsidRPr="00317AA7">
        <w:rPr>
          <w:rFonts w:ascii="Arial" w:hAnsi="Arial" w:cs="Arial"/>
          <w:sz w:val="22"/>
          <w:szCs w:val="22"/>
        </w:rPr>
        <w:t>Zgierskiego zaprasza do składania ofert</w:t>
      </w:r>
      <w:r w:rsidR="00320747">
        <w:rPr>
          <w:rFonts w:ascii="Arial" w:hAnsi="Arial" w:cs="Arial"/>
          <w:sz w:val="22"/>
          <w:szCs w:val="22"/>
        </w:rPr>
        <w:t xml:space="preserve"> </w:t>
      </w:r>
      <w:r w:rsidRPr="00320747">
        <w:rPr>
          <w:rFonts w:ascii="Arial" w:hAnsi="Arial" w:cs="Arial"/>
          <w:sz w:val="22"/>
          <w:szCs w:val="22"/>
        </w:rPr>
        <w:t>w postępowaniu prowadzonym w trybie podstawowym, w którym w odpowiedzi na ogłoszenie</w:t>
      </w:r>
      <w:r w:rsidR="00F32710" w:rsidRPr="00320747">
        <w:rPr>
          <w:rFonts w:ascii="Arial" w:hAnsi="Arial" w:cs="Arial"/>
          <w:sz w:val="22"/>
          <w:szCs w:val="22"/>
        </w:rPr>
        <w:t xml:space="preserve"> </w:t>
      </w:r>
      <w:r w:rsidRPr="00320747">
        <w:rPr>
          <w:rFonts w:ascii="Arial" w:hAnsi="Arial" w:cs="Arial"/>
          <w:sz w:val="22"/>
          <w:szCs w:val="22"/>
        </w:rPr>
        <w:t>o zamówieniu</w:t>
      </w:r>
      <w:r w:rsidR="00B05B06" w:rsidRPr="00320747">
        <w:rPr>
          <w:rFonts w:ascii="Arial" w:hAnsi="Arial" w:cs="Arial"/>
          <w:sz w:val="22"/>
          <w:szCs w:val="22"/>
        </w:rPr>
        <w:t>, oferty</w:t>
      </w:r>
      <w:r w:rsidRPr="00320747">
        <w:rPr>
          <w:rFonts w:ascii="Arial" w:hAnsi="Arial" w:cs="Arial"/>
          <w:sz w:val="22"/>
          <w:szCs w:val="22"/>
        </w:rPr>
        <w:t xml:space="preserve"> mogą składać wszyscy zainteresowani </w:t>
      </w:r>
      <w:r w:rsidR="00C14C7A" w:rsidRPr="00320747">
        <w:rPr>
          <w:rFonts w:ascii="Arial" w:hAnsi="Arial" w:cs="Arial"/>
          <w:sz w:val="22"/>
          <w:szCs w:val="22"/>
        </w:rPr>
        <w:lastRenderedPageBreak/>
        <w:t>W</w:t>
      </w:r>
      <w:r w:rsidRPr="00320747">
        <w:rPr>
          <w:rFonts w:ascii="Arial" w:hAnsi="Arial" w:cs="Arial"/>
          <w:sz w:val="22"/>
          <w:szCs w:val="22"/>
        </w:rPr>
        <w:t>ykonawcy</w:t>
      </w:r>
      <w:r w:rsidR="00C33BAF" w:rsidRPr="00320747">
        <w:rPr>
          <w:rFonts w:ascii="Arial" w:hAnsi="Arial" w:cs="Arial"/>
          <w:sz w:val="22"/>
          <w:szCs w:val="22"/>
        </w:rPr>
        <w:t>,</w:t>
      </w:r>
      <w:r w:rsidRPr="00320747">
        <w:rPr>
          <w:rFonts w:ascii="Arial" w:hAnsi="Arial" w:cs="Arial"/>
          <w:sz w:val="22"/>
          <w:szCs w:val="22"/>
        </w:rPr>
        <w:t xml:space="preserve"> a następnie </w:t>
      </w:r>
      <w:r w:rsidR="00346119" w:rsidRPr="00320747">
        <w:rPr>
          <w:rFonts w:ascii="Arial" w:hAnsi="Arial" w:cs="Arial"/>
          <w:sz w:val="22"/>
          <w:szCs w:val="22"/>
        </w:rPr>
        <w:t>Z</w:t>
      </w:r>
      <w:r w:rsidRPr="00320747">
        <w:rPr>
          <w:rFonts w:ascii="Arial" w:hAnsi="Arial" w:cs="Arial"/>
          <w:sz w:val="22"/>
          <w:szCs w:val="22"/>
        </w:rPr>
        <w:t xml:space="preserve">amawiający wybiera najkorzystniejszą </w:t>
      </w:r>
      <w:r w:rsidRPr="00320747">
        <w:rPr>
          <w:rFonts w:ascii="Arial" w:hAnsi="Arial" w:cs="Arial"/>
          <w:b/>
          <w:bCs/>
          <w:color w:val="538135" w:themeColor="accent6" w:themeShade="BF"/>
          <w:sz w:val="22"/>
          <w:szCs w:val="22"/>
        </w:rPr>
        <w:t>ofertę</w:t>
      </w:r>
      <w:r w:rsidR="00B05B06" w:rsidRPr="00320747">
        <w:rPr>
          <w:rFonts w:ascii="Arial" w:hAnsi="Arial" w:cs="Arial"/>
          <w:b/>
          <w:bCs/>
          <w:color w:val="538135" w:themeColor="accent6" w:themeShade="BF"/>
          <w:sz w:val="22"/>
          <w:szCs w:val="22"/>
        </w:rPr>
        <w:t xml:space="preserve"> zgodnie z</w:t>
      </w:r>
      <w:r w:rsidRPr="00320747">
        <w:rPr>
          <w:rFonts w:ascii="Arial" w:hAnsi="Arial" w:cs="Arial"/>
          <w:b/>
          <w:bCs/>
          <w:color w:val="538135" w:themeColor="accent6" w:themeShade="BF"/>
          <w:sz w:val="22"/>
          <w:szCs w:val="22"/>
        </w:rPr>
        <w:t xml:space="preserve"> </w:t>
      </w:r>
      <w:r w:rsidR="00A766E3" w:rsidRPr="00320747">
        <w:rPr>
          <w:rFonts w:ascii="Arial" w:hAnsi="Arial" w:cs="Arial"/>
          <w:b/>
          <w:bCs/>
          <w:color w:val="538135" w:themeColor="accent6" w:themeShade="BF"/>
          <w:sz w:val="22"/>
          <w:szCs w:val="22"/>
        </w:rPr>
        <w:t xml:space="preserve"> art. 275 pkt 2) ustawy Pzp.</w:t>
      </w:r>
    </w:p>
    <w:p w14:paraId="1A921984" w14:textId="0A21E839" w:rsidR="00EE4500" w:rsidRPr="00317AA7" w:rsidRDefault="00572E0C" w:rsidP="005F3F7B">
      <w:pPr>
        <w:pStyle w:val="NumeracjaUrzdowa"/>
        <w:widowControl/>
        <w:numPr>
          <w:ilvl w:val="0"/>
          <w:numId w:val="178"/>
        </w:numPr>
        <w:spacing w:before="120" w:after="120" w:line="240" w:lineRule="auto"/>
        <w:rPr>
          <w:rFonts w:ascii="Arial" w:hAnsi="Arial" w:cs="Arial"/>
          <w:sz w:val="22"/>
          <w:szCs w:val="22"/>
        </w:rPr>
      </w:pPr>
      <w:r w:rsidRPr="00317AA7">
        <w:rPr>
          <w:rFonts w:ascii="Arial" w:hAnsi="Arial" w:cs="Arial"/>
          <w:sz w:val="22"/>
          <w:szCs w:val="22"/>
        </w:rPr>
        <w:t xml:space="preserve">Zamawiający </w:t>
      </w:r>
      <w:r w:rsidR="00EF42AA" w:rsidRPr="00317AA7">
        <w:rPr>
          <w:rFonts w:ascii="Arial" w:hAnsi="Arial" w:cs="Arial"/>
          <w:sz w:val="22"/>
          <w:szCs w:val="22"/>
        </w:rPr>
        <w:t>przewiduje</w:t>
      </w:r>
      <w:r w:rsidR="008C1F50" w:rsidRPr="00317AA7">
        <w:rPr>
          <w:rFonts w:ascii="Arial" w:hAnsi="Arial" w:cs="Arial"/>
          <w:sz w:val="22"/>
          <w:szCs w:val="22"/>
        </w:rPr>
        <w:t>, że może przeprowadzi negocjacje.</w:t>
      </w:r>
      <w:r w:rsidR="00EF42AA" w:rsidRPr="00317AA7">
        <w:rPr>
          <w:rFonts w:ascii="Arial" w:hAnsi="Arial" w:cs="Arial"/>
          <w:sz w:val="22"/>
          <w:szCs w:val="22"/>
        </w:rPr>
        <w:t xml:space="preserve"> Zamawiający może, ale nie musi przeprowadzić negocjacje w celu ulepszenia treści ofert, które podlegają ocenie w ramach kryteriów oceny ofert. W przypadku, gdy Zamawiający nie będzie </w:t>
      </w:r>
      <w:r w:rsidR="0015515F" w:rsidRPr="00317AA7">
        <w:rPr>
          <w:rFonts w:ascii="Arial" w:hAnsi="Arial" w:cs="Arial"/>
          <w:sz w:val="22"/>
          <w:szCs w:val="22"/>
        </w:rPr>
        <w:t>prowadził negocjacji, dokonuje wyboru najkorzystniejszej oferty spośród niepodlegających odrzuceniu ofert złożonych w odpowiedzi na ogłoszenie o zamówieniu.</w:t>
      </w:r>
    </w:p>
    <w:p w14:paraId="0523A0CD" w14:textId="77777777" w:rsidR="00EE4500" w:rsidRPr="00317AA7" w:rsidRDefault="00296335" w:rsidP="005F3F7B">
      <w:pPr>
        <w:pStyle w:val="NumeracjaUrzdowa"/>
        <w:widowControl/>
        <w:numPr>
          <w:ilvl w:val="0"/>
          <w:numId w:val="178"/>
        </w:numPr>
        <w:spacing w:before="120" w:after="120" w:line="240" w:lineRule="auto"/>
        <w:rPr>
          <w:rFonts w:ascii="Arial" w:hAnsi="Arial" w:cs="Arial"/>
          <w:sz w:val="22"/>
          <w:szCs w:val="22"/>
        </w:rPr>
      </w:pPr>
      <w:r w:rsidRPr="00317AA7">
        <w:rPr>
          <w:rFonts w:ascii="Arial" w:hAnsi="Arial" w:cs="Arial"/>
          <w:sz w:val="22"/>
          <w:szCs w:val="22"/>
        </w:rPr>
        <w:t>Wykonawca może powierzyć wykonanie części zamówienia podwykonawcy.</w:t>
      </w:r>
    </w:p>
    <w:p w14:paraId="376E42AD" w14:textId="77777777" w:rsidR="00EE4500" w:rsidRPr="00317AA7" w:rsidRDefault="001434FC" w:rsidP="005F3F7B">
      <w:pPr>
        <w:pStyle w:val="NumeracjaUrzdowa"/>
        <w:widowControl/>
        <w:numPr>
          <w:ilvl w:val="0"/>
          <w:numId w:val="178"/>
        </w:numPr>
        <w:spacing w:before="120" w:after="120" w:line="240" w:lineRule="auto"/>
        <w:rPr>
          <w:rFonts w:ascii="Arial" w:hAnsi="Arial" w:cs="Arial"/>
          <w:sz w:val="22"/>
          <w:szCs w:val="22"/>
        </w:rPr>
      </w:pPr>
      <w:r w:rsidRPr="00317AA7">
        <w:rPr>
          <w:rFonts w:ascii="Arial" w:hAnsi="Arial" w:cs="Arial"/>
          <w:sz w:val="22"/>
          <w:szCs w:val="22"/>
          <w:lang w:eastAsia="pl-PL"/>
        </w:rPr>
        <w:t>Zamawiający nie przewiduje aukcji elektronicznej.</w:t>
      </w:r>
    </w:p>
    <w:p w14:paraId="42B9D7E3" w14:textId="77777777" w:rsidR="00EE4500" w:rsidRPr="00317AA7" w:rsidRDefault="001434FC" w:rsidP="005F3F7B">
      <w:pPr>
        <w:pStyle w:val="NumeracjaUrzdowa"/>
        <w:widowControl/>
        <w:numPr>
          <w:ilvl w:val="0"/>
          <w:numId w:val="178"/>
        </w:numPr>
        <w:spacing w:before="120" w:after="120" w:line="240" w:lineRule="auto"/>
        <w:rPr>
          <w:rFonts w:ascii="Arial" w:hAnsi="Arial" w:cs="Arial"/>
          <w:sz w:val="22"/>
          <w:szCs w:val="22"/>
        </w:rPr>
      </w:pPr>
      <w:r w:rsidRPr="00317AA7">
        <w:rPr>
          <w:rFonts w:ascii="Arial" w:hAnsi="Arial" w:cs="Arial"/>
          <w:sz w:val="22"/>
          <w:szCs w:val="22"/>
          <w:lang w:eastAsia="pl-PL"/>
        </w:rPr>
        <w:t>Zamawiający nie przewiduje złożenia oferty w postaci katalogów elektronicznych.</w:t>
      </w:r>
    </w:p>
    <w:p w14:paraId="335B5838" w14:textId="77777777" w:rsidR="00EE4500" w:rsidRPr="00317AA7" w:rsidRDefault="001434FC" w:rsidP="005F3F7B">
      <w:pPr>
        <w:pStyle w:val="NumeracjaUrzdowa"/>
        <w:widowControl/>
        <w:numPr>
          <w:ilvl w:val="0"/>
          <w:numId w:val="178"/>
        </w:numPr>
        <w:spacing w:before="120" w:after="120" w:line="240" w:lineRule="auto"/>
        <w:rPr>
          <w:rFonts w:ascii="Arial" w:hAnsi="Arial" w:cs="Arial"/>
          <w:sz w:val="22"/>
          <w:szCs w:val="22"/>
        </w:rPr>
      </w:pPr>
      <w:r w:rsidRPr="00317AA7">
        <w:rPr>
          <w:rFonts w:ascii="Arial" w:hAnsi="Arial" w:cs="Arial"/>
          <w:sz w:val="22"/>
          <w:szCs w:val="22"/>
          <w:lang w:eastAsia="pl-PL"/>
        </w:rPr>
        <w:t>Zamawiający nie prowadzi postępowania w celu zawarcia umowy ramowej.</w:t>
      </w:r>
    </w:p>
    <w:p w14:paraId="410AB576" w14:textId="77777777" w:rsidR="00EE4500" w:rsidRPr="00317AA7" w:rsidRDefault="001434FC" w:rsidP="005F3F7B">
      <w:pPr>
        <w:pStyle w:val="NumeracjaUrzdowa"/>
        <w:widowControl/>
        <w:numPr>
          <w:ilvl w:val="0"/>
          <w:numId w:val="178"/>
        </w:numPr>
        <w:spacing w:before="120" w:after="120" w:line="240" w:lineRule="auto"/>
        <w:rPr>
          <w:rFonts w:ascii="Arial" w:hAnsi="Arial" w:cs="Arial"/>
          <w:sz w:val="22"/>
          <w:szCs w:val="22"/>
        </w:rPr>
      </w:pPr>
      <w:r w:rsidRPr="00317AA7">
        <w:rPr>
          <w:rFonts w:ascii="Arial" w:hAnsi="Arial" w:cs="Arial"/>
          <w:sz w:val="22"/>
          <w:szCs w:val="22"/>
          <w:lang w:eastAsia="pl-PL"/>
        </w:rPr>
        <w:t xml:space="preserve">Zamawiający nie zastrzega możliwości ubiegania się o udzielenie zamówienia wyłącznie przez Wykonawców, o których mowa w art. 94 </w:t>
      </w:r>
      <w:r w:rsidR="00983DF5" w:rsidRPr="00317AA7">
        <w:rPr>
          <w:rFonts w:ascii="Arial" w:hAnsi="Arial" w:cs="Arial"/>
          <w:sz w:val="22"/>
          <w:szCs w:val="22"/>
          <w:lang w:eastAsia="pl-PL"/>
        </w:rPr>
        <w:t>ustaw</w:t>
      </w:r>
      <w:r w:rsidR="00B05B06" w:rsidRPr="00317AA7">
        <w:rPr>
          <w:rFonts w:ascii="Arial" w:hAnsi="Arial" w:cs="Arial"/>
          <w:sz w:val="22"/>
          <w:szCs w:val="22"/>
          <w:lang w:eastAsia="pl-PL"/>
        </w:rPr>
        <w:t>y</w:t>
      </w:r>
      <w:r w:rsidR="00983DF5" w:rsidRPr="00317AA7">
        <w:rPr>
          <w:rFonts w:ascii="Arial" w:hAnsi="Arial" w:cs="Arial"/>
          <w:sz w:val="22"/>
          <w:szCs w:val="22"/>
          <w:lang w:eastAsia="pl-PL"/>
        </w:rPr>
        <w:t xml:space="preserve"> Pzp.</w:t>
      </w:r>
    </w:p>
    <w:p w14:paraId="3924D56A" w14:textId="30BCE207" w:rsidR="00EE4500" w:rsidRPr="00317AA7" w:rsidRDefault="00983DF5" w:rsidP="005F3F7B">
      <w:pPr>
        <w:pStyle w:val="NumeracjaUrzdowa"/>
        <w:widowControl/>
        <w:numPr>
          <w:ilvl w:val="0"/>
          <w:numId w:val="178"/>
        </w:numPr>
        <w:spacing w:before="120" w:after="120" w:line="240" w:lineRule="auto"/>
        <w:rPr>
          <w:rFonts w:ascii="Arial" w:hAnsi="Arial" w:cs="Arial"/>
          <w:sz w:val="22"/>
          <w:szCs w:val="22"/>
        </w:rPr>
      </w:pPr>
      <w:r w:rsidRPr="00317AA7">
        <w:rPr>
          <w:rFonts w:ascii="Arial" w:hAnsi="Arial" w:cs="Arial"/>
          <w:sz w:val="22"/>
          <w:szCs w:val="22"/>
        </w:rPr>
        <w:t xml:space="preserve">Zamawiający </w:t>
      </w:r>
      <w:r w:rsidR="00604778" w:rsidRPr="00317AA7">
        <w:rPr>
          <w:rFonts w:ascii="Arial" w:hAnsi="Arial" w:cs="Arial"/>
          <w:sz w:val="22"/>
          <w:szCs w:val="22"/>
        </w:rPr>
        <w:t xml:space="preserve">nie określa dodatkowych wymagań związanych z zatrudnianiem osób, </w:t>
      </w:r>
      <w:r w:rsidR="00DA7500">
        <w:rPr>
          <w:rFonts w:ascii="Arial" w:hAnsi="Arial" w:cs="Arial"/>
          <w:sz w:val="22"/>
          <w:szCs w:val="22"/>
        </w:rPr>
        <w:br/>
      </w:r>
      <w:r w:rsidR="00604778" w:rsidRPr="00317AA7">
        <w:rPr>
          <w:rFonts w:ascii="Arial" w:hAnsi="Arial" w:cs="Arial"/>
          <w:sz w:val="22"/>
          <w:szCs w:val="22"/>
        </w:rPr>
        <w:t xml:space="preserve">o których mowa w art. 96 ust. 2 pkt 2 ustawy Pzp. </w:t>
      </w:r>
    </w:p>
    <w:p w14:paraId="07D531C9" w14:textId="77777777" w:rsidR="00EE4500" w:rsidRPr="00317AA7" w:rsidRDefault="00E27482" w:rsidP="005F3F7B">
      <w:pPr>
        <w:pStyle w:val="NumeracjaUrzdowa"/>
        <w:widowControl/>
        <w:numPr>
          <w:ilvl w:val="0"/>
          <w:numId w:val="178"/>
        </w:numPr>
        <w:spacing w:before="120" w:after="120" w:line="240" w:lineRule="auto"/>
        <w:rPr>
          <w:rFonts w:ascii="Arial" w:hAnsi="Arial" w:cs="Arial"/>
          <w:sz w:val="22"/>
          <w:szCs w:val="22"/>
        </w:rPr>
      </w:pPr>
      <w:r w:rsidRPr="00317AA7">
        <w:rPr>
          <w:rFonts w:ascii="Arial" w:hAnsi="Arial" w:cs="Arial"/>
          <w:sz w:val="22"/>
          <w:szCs w:val="22"/>
        </w:rPr>
        <w:t>Zamawiający nie przewiduje rozliczenia w walucie obcej.</w:t>
      </w:r>
    </w:p>
    <w:p w14:paraId="77EFF002" w14:textId="77777777" w:rsidR="00EE4500" w:rsidRPr="00317AA7" w:rsidRDefault="00617D7A" w:rsidP="005F3F7B">
      <w:pPr>
        <w:pStyle w:val="NumeracjaUrzdowa"/>
        <w:widowControl/>
        <w:numPr>
          <w:ilvl w:val="0"/>
          <w:numId w:val="178"/>
        </w:numPr>
        <w:spacing w:before="120" w:after="120" w:line="240" w:lineRule="auto"/>
        <w:rPr>
          <w:rFonts w:ascii="Arial" w:hAnsi="Arial" w:cs="Arial"/>
          <w:sz w:val="22"/>
          <w:szCs w:val="22"/>
        </w:rPr>
      </w:pPr>
      <w:r w:rsidRPr="00317AA7">
        <w:rPr>
          <w:rFonts w:ascii="Arial" w:hAnsi="Arial" w:cs="Arial"/>
          <w:sz w:val="22"/>
          <w:szCs w:val="22"/>
        </w:rPr>
        <w:t xml:space="preserve">Zamawiający </w:t>
      </w:r>
      <w:r w:rsidR="0061332F" w:rsidRPr="00317AA7">
        <w:rPr>
          <w:rFonts w:ascii="Arial" w:hAnsi="Arial" w:cs="Arial"/>
          <w:sz w:val="22"/>
          <w:szCs w:val="22"/>
        </w:rPr>
        <w:t>nie przewiduje udzielenia zaliczek na poczet wykonania zamówienia.</w:t>
      </w:r>
    </w:p>
    <w:p w14:paraId="15A60EE4" w14:textId="77777777" w:rsidR="00EE4500" w:rsidRPr="00317AA7" w:rsidRDefault="00E27482" w:rsidP="005F3F7B">
      <w:pPr>
        <w:pStyle w:val="NumeracjaUrzdowa"/>
        <w:widowControl/>
        <w:numPr>
          <w:ilvl w:val="0"/>
          <w:numId w:val="178"/>
        </w:numPr>
        <w:spacing w:before="120" w:after="120" w:line="240" w:lineRule="auto"/>
        <w:rPr>
          <w:rFonts w:ascii="Arial" w:hAnsi="Arial" w:cs="Arial"/>
          <w:sz w:val="22"/>
          <w:szCs w:val="22"/>
        </w:rPr>
      </w:pPr>
      <w:r w:rsidRPr="00317AA7">
        <w:rPr>
          <w:rFonts w:ascii="Arial" w:hAnsi="Arial" w:cs="Arial"/>
          <w:sz w:val="22"/>
          <w:szCs w:val="22"/>
        </w:rPr>
        <w:t>Zamawiający nie przewiduje zwrotu kosztów udziału w postępowaniu, poza przypadkami określonymi w Ustawie.</w:t>
      </w:r>
    </w:p>
    <w:p w14:paraId="5B8A771E" w14:textId="77777777" w:rsidR="00EE4500" w:rsidRPr="008B20CF" w:rsidRDefault="00E27482" w:rsidP="005F3F7B">
      <w:pPr>
        <w:pStyle w:val="NumeracjaUrzdowa"/>
        <w:widowControl/>
        <w:numPr>
          <w:ilvl w:val="0"/>
          <w:numId w:val="178"/>
        </w:numPr>
        <w:spacing w:before="120" w:after="120" w:line="240" w:lineRule="auto"/>
        <w:rPr>
          <w:rFonts w:ascii="Arial" w:hAnsi="Arial" w:cs="Arial"/>
          <w:sz w:val="22"/>
          <w:szCs w:val="22"/>
        </w:rPr>
      </w:pPr>
      <w:r w:rsidRPr="008B20CF">
        <w:rPr>
          <w:rFonts w:ascii="Arial" w:hAnsi="Arial" w:cs="Arial"/>
          <w:sz w:val="22"/>
          <w:szCs w:val="22"/>
        </w:rPr>
        <w:t>Zamawiający informuje, że nie zastrzega obowiązku osobistego wykonania przez Wykonawcę kluczowych części zamówienia.</w:t>
      </w:r>
    </w:p>
    <w:p w14:paraId="5D3481D3" w14:textId="3C0B4EED" w:rsidR="00EE4500" w:rsidRPr="008B20CF" w:rsidRDefault="00CE2D9D" w:rsidP="005F3F7B">
      <w:pPr>
        <w:pStyle w:val="NumeracjaUrzdowa"/>
        <w:widowControl/>
        <w:numPr>
          <w:ilvl w:val="0"/>
          <w:numId w:val="178"/>
        </w:numPr>
        <w:spacing w:before="120" w:after="120" w:line="240" w:lineRule="auto"/>
        <w:rPr>
          <w:rFonts w:ascii="Arial" w:hAnsi="Arial" w:cs="Arial"/>
          <w:sz w:val="22"/>
          <w:szCs w:val="22"/>
        </w:rPr>
      </w:pPr>
      <w:r w:rsidRPr="008B20CF">
        <w:rPr>
          <w:rFonts w:ascii="Arial" w:hAnsi="Arial" w:cs="Arial"/>
          <w:kern w:val="0"/>
          <w:sz w:val="22"/>
          <w:szCs w:val="22"/>
          <w:lang w:eastAsia="pl-PL" w:bidi="ar-SA"/>
        </w:rPr>
        <w:t>Zamawiający nie dopuszcza składani</w:t>
      </w:r>
      <w:r w:rsidR="00C0338F" w:rsidRPr="008B20CF">
        <w:rPr>
          <w:rFonts w:ascii="Arial" w:hAnsi="Arial" w:cs="Arial"/>
          <w:kern w:val="0"/>
          <w:sz w:val="22"/>
          <w:szCs w:val="22"/>
          <w:lang w:eastAsia="pl-PL" w:bidi="ar-SA"/>
        </w:rPr>
        <w:t>a</w:t>
      </w:r>
      <w:r w:rsidRPr="008B20CF">
        <w:rPr>
          <w:rFonts w:ascii="Arial" w:hAnsi="Arial" w:cs="Arial"/>
          <w:kern w:val="0"/>
          <w:sz w:val="22"/>
          <w:szCs w:val="22"/>
          <w:lang w:eastAsia="pl-PL" w:bidi="ar-SA"/>
        </w:rPr>
        <w:t xml:space="preserve"> ofert częściowych </w:t>
      </w:r>
      <w:r w:rsidR="00F663AE" w:rsidRPr="008B20CF">
        <w:rPr>
          <w:rFonts w:ascii="Arial" w:hAnsi="Arial" w:cs="Arial"/>
          <w:kern w:val="0"/>
          <w:sz w:val="22"/>
          <w:szCs w:val="22"/>
          <w:lang w:eastAsia="pl-PL" w:bidi="ar-SA"/>
        </w:rPr>
        <w:t>–</w:t>
      </w:r>
      <w:r w:rsidR="0025485F" w:rsidRPr="00AF7EDE">
        <w:rPr>
          <w:rFonts w:ascii="Arial" w:hAnsi="Arial" w:cs="Arial"/>
          <w:color w:val="00B050"/>
          <w:kern w:val="0"/>
          <w:sz w:val="22"/>
          <w:szCs w:val="22"/>
          <w:lang w:eastAsia="pl-PL" w:bidi="ar-SA"/>
        </w:rPr>
        <w:t xml:space="preserve"> </w:t>
      </w:r>
      <w:r w:rsidR="00606B72" w:rsidRPr="00AF7EDE">
        <w:rPr>
          <w:rFonts w:ascii="Arial" w:hAnsi="Arial" w:cs="Arial"/>
          <w:color w:val="00B050"/>
          <w:kern w:val="0"/>
          <w:sz w:val="22"/>
          <w:szCs w:val="22"/>
          <w:lang w:eastAsia="pl-PL" w:bidi="ar-SA"/>
        </w:rPr>
        <w:t>niniejsze zamówienie jest zamówieniem jednorodnym co przesądza o braku podziału zamówienia na części. Podział zamówienia na części spowodowałby poniesienie nadmiernych kosztów wykonania zamówienia a potrzeba skoordynowania działań różnych wykonawców realizujących poszczególne etapy zamówienia mogłaby poważnie zagrozić bezpiecznemu i właściwemu wykonaniu zamówienia.</w:t>
      </w:r>
      <w:r w:rsidR="00606B72" w:rsidRPr="00AF7EDE">
        <w:rPr>
          <w:color w:val="00B050"/>
        </w:rPr>
        <w:t xml:space="preserve"> </w:t>
      </w:r>
      <w:r w:rsidR="00606B72" w:rsidRPr="00AF7EDE">
        <w:rPr>
          <w:rFonts w:ascii="Arial" w:hAnsi="Arial" w:cs="Arial"/>
          <w:color w:val="00B050"/>
          <w:kern w:val="0"/>
          <w:sz w:val="22"/>
          <w:szCs w:val="22"/>
          <w:lang w:eastAsia="pl-PL" w:bidi="ar-SA"/>
        </w:rPr>
        <w:t xml:space="preserve">Celem wprowadzenia obowiązku podziału zamówień na części jest zwiększenie udziału sektora małych i średnich przedsiębiorstw w rynku zamówień publicznych. Brak podziału zamówienia na części nie skutkuje brakiem możliwości złożenia oferty w niniejszym postępowaniu przez małych </w:t>
      </w:r>
      <w:r w:rsidR="00606B72" w:rsidRPr="00AF7EDE">
        <w:rPr>
          <w:rFonts w:ascii="Arial" w:hAnsi="Arial" w:cs="Arial"/>
          <w:color w:val="00B050"/>
          <w:kern w:val="0"/>
          <w:sz w:val="22"/>
          <w:szCs w:val="22"/>
          <w:lang w:eastAsia="pl-PL" w:bidi="ar-SA"/>
        </w:rPr>
        <w:br/>
        <w:t>i średnich przedsiębiorców. Całość niniejszego zamówienia jest dostosowana do potrzeb małych i średnich przedsiębiorstw</w:t>
      </w:r>
      <w:r w:rsidR="00606B72" w:rsidRPr="00DE047B">
        <w:rPr>
          <w:rFonts w:ascii="Arial" w:hAnsi="Arial" w:cs="Arial"/>
          <w:kern w:val="0"/>
          <w:sz w:val="22"/>
          <w:szCs w:val="22"/>
          <w:lang w:eastAsia="pl-PL" w:bidi="ar-SA"/>
        </w:rPr>
        <w:t>.</w:t>
      </w:r>
    </w:p>
    <w:p w14:paraId="05E64BAA" w14:textId="77777777" w:rsidR="00EE4500" w:rsidRPr="008B20CF" w:rsidRDefault="00B57D09" w:rsidP="005F3F7B">
      <w:pPr>
        <w:pStyle w:val="NumeracjaUrzdowa"/>
        <w:widowControl/>
        <w:numPr>
          <w:ilvl w:val="0"/>
          <w:numId w:val="178"/>
        </w:numPr>
        <w:spacing w:before="120" w:after="120" w:line="240" w:lineRule="auto"/>
        <w:rPr>
          <w:rFonts w:ascii="Arial" w:hAnsi="Arial" w:cs="Arial"/>
          <w:sz w:val="22"/>
          <w:szCs w:val="22"/>
        </w:rPr>
      </w:pPr>
      <w:r w:rsidRPr="008B20CF">
        <w:rPr>
          <w:rFonts w:ascii="Arial" w:hAnsi="Arial" w:cs="Arial"/>
          <w:kern w:val="0"/>
          <w:sz w:val="22"/>
          <w:szCs w:val="22"/>
          <w:lang w:eastAsia="pl-PL" w:bidi="ar-SA"/>
        </w:rPr>
        <w:t>Zamawiający nie dopuszc</w:t>
      </w:r>
      <w:r w:rsidR="005A6117" w:rsidRPr="008B20CF">
        <w:rPr>
          <w:rFonts w:ascii="Arial" w:hAnsi="Arial" w:cs="Arial"/>
          <w:kern w:val="0"/>
          <w:sz w:val="22"/>
          <w:szCs w:val="22"/>
          <w:lang w:eastAsia="pl-PL" w:bidi="ar-SA"/>
        </w:rPr>
        <w:t>za składania ofert wariantowych.</w:t>
      </w:r>
    </w:p>
    <w:p w14:paraId="31E50B12" w14:textId="107A0D24" w:rsidR="000E0478" w:rsidRPr="000E0478" w:rsidRDefault="00D565A2" w:rsidP="005F3F7B">
      <w:pPr>
        <w:pStyle w:val="NumeracjaUrzdowa"/>
        <w:widowControl/>
        <w:numPr>
          <w:ilvl w:val="0"/>
          <w:numId w:val="178"/>
        </w:numPr>
        <w:spacing w:before="120" w:after="120" w:line="240" w:lineRule="auto"/>
        <w:rPr>
          <w:rFonts w:ascii="Arial" w:hAnsi="Arial" w:cs="Arial"/>
          <w:sz w:val="22"/>
          <w:szCs w:val="22"/>
        </w:rPr>
      </w:pPr>
      <w:r w:rsidRPr="008B20CF">
        <w:rPr>
          <w:rFonts w:ascii="Arial" w:hAnsi="Arial" w:cs="Arial"/>
          <w:sz w:val="22"/>
          <w:szCs w:val="22"/>
          <w:lang w:eastAsia="pl-PL"/>
        </w:rPr>
        <w:t>Zamawiający przewiduje możliwoś</w:t>
      </w:r>
      <w:r w:rsidR="0000529C" w:rsidRPr="008B20CF">
        <w:rPr>
          <w:rFonts w:ascii="Arial" w:hAnsi="Arial" w:cs="Arial"/>
          <w:sz w:val="22"/>
          <w:szCs w:val="22"/>
          <w:lang w:eastAsia="pl-PL"/>
        </w:rPr>
        <w:t>ci</w:t>
      </w:r>
      <w:r w:rsidRPr="008B20CF">
        <w:rPr>
          <w:rFonts w:ascii="Arial" w:hAnsi="Arial" w:cs="Arial"/>
          <w:sz w:val="22"/>
          <w:szCs w:val="22"/>
          <w:lang w:eastAsia="pl-PL"/>
        </w:rPr>
        <w:t xml:space="preserve"> udzielenia zamówień polegających na powtórzeniu podobnych robót budowlanych, zgodnie z art. 305 pkt 1 w związku z art. 214 ust. 1 pkt 7 Ustawy Pzp</w:t>
      </w:r>
      <w:r w:rsidR="005A3DDB" w:rsidRPr="008B20CF">
        <w:rPr>
          <w:rFonts w:ascii="Arial" w:hAnsi="Arial" w:cs="Arial"/>
          <w:sz w:val="22"/>
          <w:szCs w:val="22"/>
          <w:lang w:eastAsia="pl-PL"/>
        </w:rPr>
        <w:t>.</w:t>
      </w:r>
      <w:r w:rsidR="00F54EE4" w:rsidRPr="008B20CF">
        <w:rPr>
          <w:rFonts w:ascii="Arial" w:hAnsi="Arial" w:cs="Arial"/>
          <w:sz w:val="22"/>
          <w:szCs w:val="22"/>
          <w:lang w:eastAsia="pl-PL"/>
        </w:rPr>
        <w:t xml:space="preserve"> Zamawiający przewiduje możliwość udzielenia w/w zamówień polegających na powtórzeniu podobnych robót budowlanych do wysokości 50% wartości zamówienia podstawowego, w przypadku</w:t>
      </w:r>
      <w:r w:rsidR="000E0478" w:rsidRPr="000E0478">
        <w:rPr>
          <w:rFonts w:ascii="Arial" w:hAnsi="Arial" w:cs="Arial"/>
          <w:sz w:val="22"/>
          <w:szCs w:val="22"/>
          <w:lang w:eastAsia="pl-PL"/>
        </w:rPr>
        <w:t xml:space="preserve"> pogorszenia lub degradacji stanu nawierzchni na odcinku przedmiotowej drogi powiatowej i potrzeby poprawy bezpieczeństwa użytkowników drogi. W takich okolicznościach Zamawiający zleci wykonanie robót budowlanych obejmujących swym zakresem:</w:t>
      </w:r>
    </w:p>
    <w:p w14:paraId="0A52B820" w14:textId="77777777" w:rsidR="00AF7EDE" w:rsidRPr="00AF7EDE" w:rsidRDefault="00AF7EDE" w:rsidP="00AF7EDE">
      <w:pPr>
        <w:numPr>
          <w:ilvl w:val="0"/>
          <w:numId w:val="210"/>
        </w:numPr>
        <w:tabs>
          <w:tab w:val="left" w:pos="1418"/>
        </w:tabs>
        <w:ind w:left="993"/>
        <w:jc w:val="both"/>
        <w:rPr>
          <w:rFonts w:ascii="Arial" w:eastAsia="Times New Roman" w:hAnsi="Arial" w:cs="Arial"/>
          <w:color w:val="00B050"/>
          <w:sz w:val="22"/>
          <w:szCs w:val="22"/>
          <w:shd w:val="clear" w:color="auto" w:fill="FFFFFF"/>
        </w:rPr>
      </w:pPr>
      <w:r w:rsidRPr="00AF7EDE">
        <w:rPr>
          <w:rFonts w:ascii="Arial" w:eastAsia="Times New Roman" w:hAnsi="Arial" w:cs="Arial"/>
          <w:color w:val="00B050"/>
          <w:sz w:val="22"/>
          <w:szCs w:val="22"/>
          <w:shd w:val="clear" w:color="auto" w:fill="FFFFFF"/>
        </w:rPr>
        <w:t>roboty przygotowawcze: roboty pomiarowe, oczyszczenie istniejącej nawierzchni</w:t>
      </w:r>
    </w:p>
    <w:p w14:paraId="226E6C62" w14:textId="77777777" w:rsidR="00AF7EDE" w:rsidRPr="00AF7EDE" w:rsidRDefault="00AF7EDE" w:rsidP="00AF7EDE">
      <w:pPr>
        <w:numPr>
          <w:ilvl w:val="0"/>
          <w:numId w:val="210"/>
        </w:numPr>
        <w:tabs>
          <w:tab w:val="left" w:pos="1418"/>
        </w:tabs>
        <w:ind w:left="993"/>
        <w:jc w:val="both"/>
        <w:rPr>
          <w:rFonts w:ascii="Arial" w:eastAsia="Times New Roman" w:hAnsi="Arial" w:cs="Arial"/>
          <w:color w:val="00B050"/>
          <w:sz w:val="22"/>
          <w:szCs w:val="22"/>
          <w:shd w:val="clear" w:color="auto" w:fill="FFFFFF"/>
        </w:rPr>
      </w:pPr>
      <w:r w:rsidRPr="00AF7EDE">
        <w:rPr>
          <w:rFonts w:ascii="Arial" w:eastAsia="Times New Roman" w:hAnsi="Arial" w:cs="Arial"/>
          <w:color w:val="00B050"/>
          <w:sz w:val="22"/>
          <w:szCs w:val="22"/>
          <w:shd w:val="clear" w:color="auto" w:fill="FFFFFF"/>
        </w:rPr>
        <w:t>roboty drogowe: frezowanie planimetryczne nawierzchni, wykonanie wzmocnienia konstrukcji nawierzchni jezdni, skropienie emulsją asfaltową, wykonanie warstwy wyrównawczej i ścieralnej, regulacja wysokościowa zjazdów, regulacja wysokościowa peronów przystankowych</w:t>
      </w:r>
    </w:p>
    <w:p w14:paraId="0140AD65" w14:textId="77777777" w:rsidR="00AF7EDE" w:rsidRPr="00AF7EDE" w:rsidRDefault="00AF7EDE" w:rsidP="00AF7EDE">
      <w:pPr>
        <w:numPr>
          <w:ilvl w:val="0"/>
          <w:numId w:val="210"/>
        </w:numPr>
        <w:tabs>
          <w:tab w:val="left" w:pos="1418"/>
        </w:tabs>
        <w:ind w:left="993"/>
        <w:jc w:val="both"/>
        <w:rPr>
          <w:rFonts w:ascii="Arial" w:eastAsia="Times New Roman" w:hAnsi="Arial" w:cs="Arial"/>
          <w:color w:val="00B050"/>
          <w:sz w:val="22"/>
          <w:szCs w:val="22"/>
          <w:shd w:val="clear" w:color="auto" w:fill="FFFFFF"/>
        </w:rPr>
      </w:pPr>
      <w:r w:rsidRPr="00AF7EDE">
        <w:rPr>
          <w:rFonts w:ascii="Arial" w:eastAsia="Times New Roman" w:hAnsi="Arial" w:cs="Arial"/>
          <w:color w:val="00B050"/>
          <w:sz w:val="22"/>
          <w:szCs w:val="22"/>
          <w:shd w:val="clear" w:color="auto" w:fill="FFFFFF"/>
        </w:rPr>
        <w:t>roboty ziemne: wykonanie utwardzonych poboczy, renowacja przepustów</w:t>
      </w:r>
    </w:p>
    <w:p w14:paraId="29489B3D" w14:textId="77777777" w:rsidR="00AF7EDE" w:rsidRPr="00AF7EDE" w:rsidRDefault="00AF7EDE" w:rsidP="00AF7EDE">
      <w:pPr>
        <w:numPr>
          <w:ilvl w:val="0"/>
          <w:numId w:val="210"/>
        </w:numPr>
        <w:tabs>
          <w:tab w:val="left" w:pos="1418"/>
        </w:tabs>
        <w:ind w:left="993"/>
        <w:jc w:val="both"/>
        <w:rPr>
          <w:rFonts w:ascii="Arial" w:eastAsia="Times New Roman" w:hAnsi="Arial" w:cs="Arial"/>
          <w:color w:val="00B050"/>
          <w:sz w:val="22"/>
          <w:szCs w:val="22"/>
          <w:shd w:val="clear" w:color="auto" w:fill="FFFFFF"/>
        </w:rPr>
      </w:pPr>
      <w:r w:rsidRPr="00AF7EDE">
        <w:rPr>
          <w:rFonts w:ascii="Arial" w:eastAsia="Times New Roman" w:hAnsi="Arial" w:cs="Arial"/>
          <w:color w:val="00B050"/>
          <w:sz w:val="22"/>
          <w:szCs w:val="22"/>
          <w:shd w:val="clear" w:color="auto" w:fill="FFFFFF"/>
        </w:rPr>
        <w:t xml:space="preserve">roboty wykończeniowe: malowanie poziome, oznakowanie pionowe, inwentaryzacja </w:t>
      </w:r>
      <w:r w:rsidRPr="00AF7EDE">
        <w:rPr>
          <w:rFonts w:ascii="Arial" w:eastAsia="Times New Roman" w:hAnsi="Arial" w:cs="Arial"/>
          <w:color w:val="00B050"/>
          <w:sz w:val="22"/>
          <w:szCs w:val="22"/>
          <w:shd w:val="clear" w:color="auto" w:fill="FFFFFF"/>
        </w:rPr>
        <w:lastRenderedPageBreak/>
        <w:t>geodezyjna</w:t>
      </w:r>
    </w:p>
    <w:p w14:paraId="2F057D6A" w14:textId="52E40161" w:rsidR="000E0478" w:rsidRPr="00B474F7" w:rsidRDefault="000E0478" w:rsidP="00AF7EDE">
      <w:pPr>
        <w:tabs>
          <w:tab w:val="left" w:pos="1418"/>
        </w:tabs>
        <w:ind w:left="1134"/>
        <w:jc w:val="both"/>
        <w:rPr>
          <w:rFonts w:ascii="Arial" w:eastAsia="Times New Roman" w:hAnsi="Arial" w:cs="Arial"/>
          <w:sz w:val="22"/>
          <w:szCs w:val="22"/>
          <w:shd w:val="clear" w:color="auto" w:fill="FFFFFF"/>
        </w:rPr>
      </w:pPr>
    </w:p>
    <w:p w14:paraId="1CABAF8A" w14:textId="4781AA6A" w:rsidR="00C97724" w:rsidRPr="00317AA7" w:rsidRDefault="00C97724" w:rsidP="005F3F7B">
      <w:pPr>
        <w:pStyle w:val="NumeracjaUrzdowa"/>
        <w:widowControl/>
        <w:numPr>
          <w:ilvl w:val="0"/>
          <w:numId w:val="178"/>
        </w:numPr>
        <w:spacing w:before="120" w:after="120" w:line="240" w:lineRule="auto"/>
        <w:rPr>
          <w:rFonts w:ascii="Arial" w:hAnsi="Arial" w:cs="Arial"/>
          <w:sz w:val="22"/>
          <w:szCs w:val="22"/>
        </w:rPr>
      </w:pPr>
      <w:r w:rsidRPr="00317AA7">
        <w:rPr>
          <w:rFonts w:ascii="Arial" w:hAnsi="Arial" w:cs="Arial"/>
          <w:sz w:val="22"/>
          <w:szCs w:val="22"/>
          <w:lang w:eastAsia="pl-PL"/>
        </w:rPr>
        <w:t>Zgodnie z art. 310 pkt 1 ustawy Pzp Zamawiający przewiduje możliwość unieważnienia przedmiotowego postępowania, jeżeli środki, które Zamawiający zamierzał przeznaczyć na sfinansowanie całości lub części zamówienia, nie zostały mu przyznane</w:t>
      </w:r>
      <w:r w:rsidR="006D44A4">
        <w:rPr>
          <w:rFonts w:ascii="Arial" w:hAnsi="Arial" w:cs="Arial"/>
          <w:sz w:val="22"/>
          <w:szCs w:val="22"/>
          <w:lang w:eastAsia="pl-PL"/>
        </w:rPr>
        <w:t xml:space="preserve"> – jeżeli dotyczy</w:t>
      </w:r>
    </w:p>
    <w:p w14:paraId="56BBE54E" w14:textId="77777777" w:rsidR="0025485F" w:rsidRPr="00317AA7" w:rsidRDefault="0025485F" w:rsidP="005F3F7B">
      <w:pPr>
        <w:rPr>
          <w:rFonts w:ascii="Arial" w:hAnsi="Arial" w:cs="Arial"/>
          <w:b/>
          <w:bCs/>
          <w:vanish/>
          <w:sz w:val="22"/>
          <w:szCs w:val="22"/>
        </w:rPr>
      </w:pPr>
    </w:p>
    <w:p w14:paraId="25DC5AB3" w14:textId="6141CBF0" w:rsidR="00644F86" w:rsidRDefault="008316A8" w:rsidP="005F3F7B">
      <w:pPr>
        <w:pStyle w:val="NumeracjaUrzdowa"/>
        <w:numPr>
          <w:ilvl w:val="0"/>
          <w:numId w:val="130"/>
        </w:numPr>
        <w:spacing w:line="240" w:lineRule="auto"/>
        <w:rPr>
          <w:rFonts w:ascii="Arial" w:hAnsi="Arial" w:cs="Arial"/>
          <w:b/>
          <w:bCs/>
          <w:sz w:val="22"/>
          <w:szCs w:val="22"/>
        </w:rPr>
      </w:pPr>
      <w:r w:rsidRPr="00317AA7">
        <w:rPr>
          <w:rFonts w:ascii="Arial" w:hAnsi="Arial" w:cs="Arial"/>
          <w:b/>
          <w:bCs/>
          <w:sz w:val="22"/>
          <w:szCs w:val="22"/>
        </w:rPr>
        <w:t>OPIS PRZEDMIOTU ZAMÓWIENIA</w:t>
      </w:r>
    </w:p>
    <w:p w14:paraId="40DDBC32" w14:textId="77777777" w:rsidR="00847312" w:rsidRPr="00317AA7" w:rsidRDefault="00847312" w:rsidP="005F3F7B">
      <w:pPr>
        <w:pStyle w:val="NumeracjaUrzdowa"/>
        <w:numPr>
          <w:ilvl w:val="0"/>
          <w:numId w:val="0"/>
        </w:numPr>
        <w:spacing w:line="240" w:lineRule="auto"/>
        <w:ind w:left="283"/>
        <w:rPr>
          <w:rFonts w:ascii="Arial" w:hAnsi="Arial" w:cs="Arial"/>
          <w:b/>
          <w:bCs/>
          <w:sz w:val="22"/>
          <w:szCs w:val="22"/>
        </w:rPr>
      </w:pPr>
    </w:p>
    <w:p w14:paraId="16E0ED91" w14:textId="7AAF1E40" w:rsidR="000F209F" w:rsidRPr="00700990" w:rsidRDefault="008479AD" w:rsidP="005F3F7B">
      <w:pPr>
        <w:pStyle w:val="Akapitzlist"/>
        <w:numPr>
          <w:ilvl w:val="0"/>
          <w:numId w:val="184"/>
        </w:numPr>
        <w:spacing w:line="240" w:lineRule="auto"/>
        <w:rPr>
          <w:rFonts w:ascii="Arial" w:hAnsi="Arial" w:cs="Arial"/>
          <w:sz w:val="22"/>
          <w:szCs w:val="22"/>
        </w:rPr>
      </w:pPr>
      <w:bookmarkStart w:id="7" w:name="_Hlk169781188"/>
      <w:bookmarkStart w:id="8" w:name="_Hlk210379924"/>
      <w:bookmarkStart w:id="9" w:name="_Hlk83799060"/>
      <w:bookmarkStart w:id="10" w:name="_Hlk71612863"/>
      <w:r w:rsidRPr="00700990">
        <w:rPr>
          <w:rFonts w:ascii="Arial" w:hAnsi="Arial" w:cs="Arial"/>
          <w:sz w:val="22"/>
          <w:szCs w:val="22"/>
        </w:rPr>
        <w:t xml:space="preserve">Przedmiotem zamówienia jest wykonanie robót budowlanych </w:t>
      </w:r>
      <w:r w:rsidR="00E04406" w:rsidRPr="00700990">
        <w:rPr>
          <w:rFonts w:ascii="Arial" w:hAnsi="Arial" w:cs="Arial"/>
          <w:sz w:val="22"/>
          <w:szCs w:val="22"/>
        </w:rPr>
        <w:t>polegających</w:t>
      </w:r>
      <w:bookmarkStart w:id="11" w:name="_Hlk175903808"/>
      <w:bookmarkEnd w:id="7"/>
      <w:r w:rsidR="006D44A4" w:rsidRPr="006D44A4">
        <w:rPr>
          <w:rFonts w:ascii="Arial" w:hAnsi="Arial" w:cs="Arial"/>
          <w:sz w:val="22"/>
          <w:szCs w:val="22"/>
        </w:rPr>
        <w:t xml:space="preserve"> na odnowieniu nawierzchni drogi powiatowej Nr 5136E w ciągu ulicy Wiosny Ludów od ul. Aleksandrowskiej do Jastrzębia Górnego gm. Zgierz, wraz wykonaniem frezowania planimetrycznego istniejących nawierzchni, wykonaniem wzmocnienia konstrukcji nawierzchni jezdni, regulacją zjazdów oraz dojść do furtek, wykonaniem utwardzonych poboczy, regulacją peronów przystankowych, odtworzeniem oznakowania poziomego i pionowego oraz renowacją przystanków</w:t>
      </w:r>
      <w:r w:rsidR="00FF2640">
        <w:rPr>
          <w:rFonts w:ascii="Arial" w:hAnsi="Arial" w:cs="Arial"/>
          <w:sz w:val="22"/>
          <w:szCs w:val="22"/>
        </w:rPr>
        <w:t>.</w:t>
      </w:r>
    </w:p>
    <w:bookmarkEnd w:id="8"/>
    <w:bookmarkEnd w:id="11"/>
    <w:p w14:paraId="78BC98C2" w14:textId="1A93C955" w:rsidR="000F209F" w:rsidRPr="000B453B" w:rsidRDefault="00961A61" w:rsidP="005F3F7B">
      <w:pPr>
        <w:pStyle w:val="Akapitzlist"/>
        <w:numPr>
          <w:ilvl w:val="0"/>
          <w:numId w:val="184"/>
        </w:numPr>
        <w:spacing w:line="240" w:lineRule="auto"/>
        <w:rPr>
          <w:rFonts w:ascii="Arial" w:hAnsi="Arial" w:cs="Arial"/>
          <w:sz w:val="22"/>
          <w:szCs w:val="22"/>
        </w:rPr>
      </w:pPr>
      <w:r w:rsidRPr="000B453B">
        <w:rPr>
          <w:rFonts w:ascii="Arial" w:hAnsi="Arial" w:cs="Arial"/>
          <w:b/>
          <w:bCs/>
          <w:sz w:val="22"/>
          <w:szCs w:val="22"/>
        </w:rPr>
        <w:t xml:space="preserve">Główny kod CPV: </w:t>
      </w:r>
      <w:r w:rsidR="009B1599" w:rsidRPr="000B453B">
        <w:rPr>
          <w:rFonts w:ascii="Arial" w:hAnsi="Arial" w:cs="Arial"/>
          <w:sz w:val="22"/>
          <w:szCs w:val="22"/>
        </w:rPr>
        <w:t>45000000-7 - Roboty budowlane</w:t>
      </w:r>
      <w:r w:rsidR="00F855D5" w:rsidRPr="000B453B">
        <w:rPr>
          <w:rFonts w:ascii="Arial" w:hAnsi="Arial" w:cs="Arial"/>
          <w:sz w:val="22"/>
          <w:szCs w:val="22"/>
        </w:rPr>
        <w:t>.</w:t>
      </w:r>
    </w:p>
    <w:p w14:paraId="606D7BB5" w14:textId="7328A130" w:rsidR="00860488" w:rsidRPr="0096513E" w:rsidRDefault="001F7EAC" w:rsidP="005F3F7B">
      <w:pPr>
        <w:pStyle w:val="Akapitzlist"/>
        <w:numPr>
          <w:ilvl w:val="0"/>
          <w:numId w:val="184"/>
        </w:numPr>
        <w:spacing w:line="240" w:lineRule="auto"/>
        <w:rPr>
          <w:rFonts w:ascii="Arial" w:hAnsi="Arial" w:cs="Arial"/>
          <w:sz w:val="22"/>
          <w:szCs w:val="22"/>
        </w:rPr>
      </w:pPr>
      <w:r w:rsidRPr="0096513E">
        <w:rPr>
          <w:rFonts w:ascii="Arial" w:hAnsi="Arial" w:cs="Arial"/>
          <w:b/>
          <w:bCs/>
          <w:sz w:val="22"/>
          <w:szCs w:val="22"/>
        </w:rPr>
        <w:t>Dodatkowe kody CPV:</w:t>
      </w:r>
      <w:r w:rsidR="00701642" w:rsidRPr="0096513E">
        <w:rPr>
          <w:rFonts w:ascii="Arial" w:hAnsi="Arial" w:cs="Arial"/>
          <w:b/>
          <w:bCs/>
          <w:sz w:val="22"/>
          <w:szCs w:val="22"/>
        </w:rPr>
        <w:t xml:space="preserve"> </w:t>
      </w:r>
    </w:p>
    <w:p w14:paraId="245E923F" w14:textId="77777777" w:rsidR="005E6291" w:rsidRPr="0096513E" w:rsidRDefault="005E6291" w:rsidP="005F3F7B">
      <w:pPr>
        <w:pStyle w:val="Akapitzlist"/>
        <w:numPr>
          <w:ilvl w:val="0"/>
          <w:numId w:val="211"/>
        </w:numPr>
        <w:shd w:val="clear" w:color="auto" w:fill="FFFFFF"/>
        <w:spacing w:after="0" w:line="240" w:lineRule="auto"/>
        <w:ind w:left="1418" w:right="292" w:hanging="425"/>
        <w:rPr>
          <w:rFonts w:ascii="Arial" w:hAnsi="Arial" w:cs="Arial"/>
          <w:bCs/>
          <w:sz w:val="22"/>
          <w:szCs w:val="22"/>
        </w:rPr>
      </w:pPr>
      <w:r w:rsidRPr="0096513E">
        <w:rPr>
          <w:rFonts w:ascii="Arial" w:hAnsi="Arial" w:cs="Arial"/>
          <w:bCs/>
          <w:sz w:val="22"/>
          <w:szCs w:val="22"/>
        </w:rPr>
        <w:t>45233142 - 6 - Roboty w zakresie naprawy dróg;</w:t>
      </w:r>
    </w:p>
    <w:p w14:paraId="5B1D3B8C" w14:textId="77777777" w:rsidR="005E6291" w:rsidRPr="0096513E" w:rsidRDefault="005E6291" w:rsidP="005F3F7B">
      <w:pPr>
        <w:pStyle w:val="Akapitzlist"/>
        <w:numPr>
          <w:ilvl w:val="0"/>
          <w:numId w:val="211"/>
        </w:numPr>
        <w:shd w:val="clear" w:color="auto" w:fill="FFFFFF"/>
        <w:spacing w:after="0" w:line="240" w:lineRule="auto"/>
        <w:ind w:left="1418" w:right="292" w:hanging="425"/>
        <w:rPr>
          <w:rFonts w:ascii="Arial" w:hAnsi="Arial" w:cs="Arial"/>
          <w:bCs/>
          <w:caps/>
          <w:sz w:val="22"/>
          <w:szCs w:val="22"/>
        </w:rPr>
      </w:pPr>
      <w:r w:rsidRPr="0096513E">
        <w:rPr>
          <w:rFonts w:ascii="Arial" w:hAnsi="Arial" w:cs="Arial"/>
          <w:bCs/>
          <w:sz w:val="22"/>
          <w:szCs w:val="22"/>
        </w:rPr>
        <w:t>45233220 - 7 - Roboty w zakresie nawierzchni dróg;</w:t>
      </w:r>
    </w:p>
    <w:p w14:paraId="23C469A7" w14:textId="77777777" w:rsidR="005E6291" w:rsidRPr="0096513E" w:rsidRDefault="005E6291" w:rsidP="005F3F7B">
      <w:pPr>
        <w:pStyle w:val="Akapitzlist"/>
        <w:numPr>
          <w:ilvl w:val="0"/>
          <w:numId w:val="211"/>
        </w:numPr>
        <w:shd w:val="clear" w:color="auto" w:fill="FFFFFF"/>
        <w:spacing w:after="0" w:line="240" w:lineRule="auto"/>
        <w:ind w:left="1418" w:right="292" w:hanging="425"/>
        <w:rPr>
          <w:rFonts w:ascii="Arial" w:hAnsi="Arial" w:cs="Arial"/>
          <w:bCs/>
          <w:caps/>
          <w:sz w:val="22"/>
          <w:szCs w:val="22"/>
        </w:rPr>
      </w:pPr>
      <w:r w:rsidRPr="0096513E">
        <w:rPr>
          <w:rFonts w:ascii="Arial" w:hAnsi="Arial" w:cs="Arial"/>
          <w:bCs/>
          <w:sz w:val="22"/>
          <w:szCs w:val="22"/>
        </w:rPr>
        <w:t>45233140 - 2 - Roboty drogowe;</w:t>
      </w:r>
    </w:p>
    <w:p w14:paraId="4115EF1B" w14:textId="77777777" w:rsidR="005E6291" w:rsidRPr="0096513E" w:rsidRDefault="005E6291" w:rsidP="005F3F7B">
      <w:pPr>
        <w:pStyle w:val="Akapitzlist"/>
        <w:numPr>
          <w:ilvl w:val="0"/>
          <w:numId w:val="211"/>
        </w:numPr>
        <w:shd w:val="clear" w:color="auto" w:fill="FFFFFF"/>
        <w:spacing w:after="0" w:line="240" w:lineRule="auto"/>
        <w:ind w:left="1418" w:right="292" w:hanging="425"/>
        <w:rPr>
          <w:rFonts w:ascii="Arial" w:hAnsi="Arial" w:cs="Arial"/>
          <w:bCs/>
          <w:caps/>
          <w:sz w:val="22"/>
          <w:szCs w:val="22"/>
        </w:rPr>
      </w:pPr>
      <w:r w:rsidRPr="0096513E">
        <w:rPr>
          <w:rFonts w:ascii="Arial" w:hAnsi="Arial" w:cs="Arial"/>
          <w:bCs/>
          <w:sz w:val="22"/>
          <w:szCs w:val="22"/>
        </w:rPr>
        <w:t>45100000 - 8 - Przygotowanie terenu pod budowę;</w:t>
      </w:r>
    </w:p>
    <w:p w14:paraId="667F4897" w14:textId="7B3585E0" w:rsidR="005E6291" w:rsidRPr="0096513E" w:rsidRDefault="005E6291" w:rsidP="005F3F7B">
      <w:pPr>
        <w:pStyle w:val="Akapitzlist"/>
        <w:numPr>
          <w:ilvl w:val="0"/>
          <w:numId w:val="211"/>
        </w:numPr>
        <w:shd w:val="clear" w:color="auto" w:fill="FFFFFF"/>
        <w:spacing w:after="0" w:line="240" w:lineRule="auto"/>
        <w:ind w:left="1418" w:right="292" w:hanging="425"/>
        <w:rPr>
          <w:rFonts w:ascii="Arial" w:hAnsi="Arial" w:cs="Arial"/>
          <w:bCs/>
          <w:caps/>
          <w:sz w:val="22"/>
          <w:szCs w:val="22"/>
        </w:rPr>
      </w:pPr>
      <w:r w:rsidRPr="0096513E">
        <w:rPr>
          <w:rFonts w:ascii="Arial" w:hAnsi="Arial" w:cs="Arial"/>
          <w:bCs/>
          <w:sz w:val="22"/>
          <w:szCs w:val="22"/>
        </w:rPr>
        <w:t>45112000-5</w:t>
      </w:r>
      <w:r w:rsidR="00603FFD" w:rsidRPr="0096513E">
        <w:rPr>
          <w:rFonts w:ascii="Arial" w:hAnsi="Arial" w:cs="Arial"/>
          <w:bCs/>
          <w:sz w:val="22"/>
          <w:szCs w:val="22"/>
        </w:rPr>
        <w:t xml:space="preserve"> - Roboty w zakresie usuwania gleby</w:t>
      </w:r>
    </w:p>
    <w:p w14:paraId="4E897711" w14:textId="36405897" w:rsidR="00DF779A" w:rsidRPr="0096513E" w:rsidRDefault="00DF779A" w:rsidP="005F3F7B">
      <w:pPr>
        <w:pStyle w:val="Akapitzlist"/>
        <w:numPr>
          <w:ilvl w:val="0"/>
          <w:numId w:val="211"/>
        </w:numPr>
        <w:shd w:val="clear" w:color="auto" w:fill="FFFFFF"/>
        <w:spacing w:after="0" w:line="240" w:lineRule="auto"/>
        <w:ind w:left="1418" w:right="292" w:hanging="425"/>
        <w:rPr>
          <w:rFonts w:ascii="Arial" w:hAnsi="Arial" w:cs="Arial"/>
          <w:bCs/>
          <w:caps/>
          <w:sz w:val="22"/>
          <w:szCs w:val="22"/>
        </w:rPr>
      </w:pPr>
      <w:r w:rsidRPr="0096513E">
        <w:rPr>
          <w:rFonts w:ascii="Arial" w:hAnsi="Arial" w:cs="Arial"/>
          <w:bCs/>
          <w:sz w:val="22"/>
          <w:szCs w:val="22"/>
        </w:rPr>
        <w:t xml:space="preserve">45233000-9 - </w:t>
      </w:r>
      <w:r w:rsidR="00603FFD" w:rsidRPr="0096513E">
        <w:rPr>
          <w:rFonts w:ascii="Arial" w:hAnsi="Arial" w:cs="Arial"/>
          <w:bCs/>
          <w:sz w:val="22"/>
          <w:szCs w:val="22"/>
        </w:rPr>
        <w:t>Roboty w zakresie konstruowania, fundamentowania oraz wykonywania nawierzchni autostrad, dróg</w:t>
      </w:r>
      <w:r w:rsidR="00F87BAA" w:rsidRPr="0096513E">
        <w:rPr>
          <w:rFonts w:ascii="Arial" w:hAnsi="Arial" w:cs="Arial"/>
          <w:bCs/>
          <w:sz w:val="22"/>
          <w:szCs w:val="22"/>
        </w:rPr>
        <w:t xml:space="preserve">  </w:t>
      </w:r>
    </w:p>
    <w:p w14:paraId="0182A492" w14:textId="77777777" w:rsidR="005E6291" w:rsidRPr="0096513E" w:rsidRDefault="005E6291" w:rsidP="005F3F7B">
      <w:pPr>
        <w:pStyle w:val="Akapitzlist"/>
        <w:numPr>
          <w:ilvl w:val="0"/>
          <w:numId w:val="211"/>
        </w:numPr>
        <w:shd w:val="clear" w:color="auto" w:fill="FFFFFF"/>
        <w:spacing w:after="0" w:line="240" w:lineRule="auto"/>
        <w:ind w:left="1418" w:right="292" w:hanging="425"/>
        <w:rPr>
          <w:rFonts w:ascii="Arial" w:hAnsi="Arial" w:cs="Arial"/>
          <w:bCs/>
          <w:sz w:val="22"/>
          <w:szCs w:val="22"/>
        </w:rPr>
      </w:pPr>
      <w:r w:rsidRPr="0096513E">
        <w:rPr>
          <w:rFonts w:ascii="Arial" w:hAnsi="Arial" w:cs="Arial"/>
          <w:bCs/>
          <w:sz w:val="22"/>
          <w:szCs w:val="22"/>
        </w:rPr>
        <w:t>34922100 - 7 - Oznakowanie drogowe.</w:t>
      </w:r>
    </w:p>
    <w:p w14:paraId="155B2E1B" w14:textId="77777777" w:rsidR="00CC5A0D" w:rsidRPr="00317AA7" w:rsidRDefault="00CC5A0D" w:rsidP="005F3F7B">
      <w:pPr>
        <w:shd w:val="clear" w:color="auto" w:fill="FFFFFF"/>
        <w:ind w:right="292"/>
        <w:rPr>
          <w:rFonts w:ascii="Arial" w:hAnsi="Arial" w:cs="Arial"/>
          <w:bCs/>
          <w:sz w:val="22"/>
          <w:szCs w:val="22"/>
        </w:rPr>
      </w:pPr>
    </w:p>
    <w:p w14:paraId="0782E738" w14:textId="77777777" w:rsidR="007562C5" w:rsidRPr="00317AA7" w:rsidRDefault="007562C5" w:rsidP="005F3F7B">
      <w:pPr>
        <w:pStyle w:val="NormalnyWeb"/>
        <w:numPr>
          <w:ilvl w:val="0"/>
          <w:numId w:val="184"/>
        </w:numPr>
        <w:shd w:val="clear" w:color="auto" w:fill="FFFFFF"/>
        <w:spacing w:before="0" w:after="80" w:line="240" w:lineRule="auto"/>
        <w:textAlignment w:val="auto"/>
        <w:rPr>
          <w:rFonts w:ascii="Arial" w:hAnsi="Arial" w:cs="Arial"/>
          <w:b/>
          <w:bCs/>
          <w:sz w:val="22"/>
          <w:szCs w:val="22"/>
        </w:rPr>
      </w:pPr>
      <w:r w:rsidRPr="00317AA7">
        <w:rPr>
          <w:rFonts w:ascii="Arial" w:eastAsia="Times New Roman" w:hAnsi="Arial" w:cs="Arial"/>
          <w:bCs/>
          <w:kern w:val="0"/>
          <w:sz w:val="22"/>
          <w:szCs w:val="22"/>
          <w:lang w:eastAsia="pl-PL" w:bidi="ar-SA"/>
        </w:rPr>
        <w:t>Szczegółowe wytyczne dotyczące wykonania przedmiotu zamówienia stanowiące opis przedmiotu zamówienia zawarte zostały w następujących opracowaniach:</w:t>
      </w:r>
    </w:p>
    <w:p w14:paraId="1CCFE807" w14:textId="77777777" w:rsidR="000F209F" w:rsidRPr="00317AA7" w:rsidRDefault="000373D3" w:rsidP="005F3F7B">
      <w:pPr>
        <w:pStyle w:val="NormalnyWeb"/>
        <w:numPr>
          <w:ilvl w:val="0"/>
          <w:numId w:val="185"/>
        </w:numPr>
        <w:shd w:val="clear" w:color="auto" w:fill="FFFFFF"/>
        <w:spacing w:before="0" w:after="0" w:line="240" w:lineRule="auto"/>
        <w:ind w:left="993"/>
        <w:textAlignment w:val="auto"/>
        <w:rPr>
          <w:rFonts w:ascii="Arial" w:eastAsia="Times New Roman" w:hAnsi="Arial" w:cs="Arial"/>
          <w:bCs/>
          <w:kern w:val="0"/>
          <w:sz w:val="22"/>
          <w:szCs w:val="22"/>
          <w:lang w:eastAsia="pl-PL" w:bidi="ar-SA"/>
        </w:rPr>
      </w:pPr>
      <w:r w:rsidRPr="00317AA7">
        <w:rPr>
          <w:rFonts w:ascii="Arial" w:eastAsia="Times New Roman" w:hAnsi="Arial" w:cs="Arial"/>
          <w:bCs/>
          <w:kern w:val="0"/>
          <w:sz w:val="22"/>
          <w:szCs w:val="22"/>
          <w:lang w:eastAsia="pl-PL" w:bidi="ar-SA"/>
        </w:rPr>
        <w:t xml:space="preserve">Projekt umowy - załącznik nr </w:t>
      </w:r>
      <w:r w:rsidR="002A6AB7" w:rsidRPr="00317AA7">
        <w:rPr>
          <w:rFonts w:ascii="Arial" w:eastAsia="Times New Roman" w:hAnsi="Arial" w:cs="Arial"/>
          <w:bCs/>
          <w:kern w:val="0"/>
          <w:sz w:val="22"/>
          <w:szCs w:val="22"/>
          <w:lang w:eastAsia="pl-PL" w:bidi="ar-SA"/>
        </w:rPr>
        <w:t>4</w:t>
      </w:r>
      <w:r w:rsidRPr="00317AA7">
        <w:rPr>
          <w:rFonts w:ascii="Arial" w:eastAsia="Times New Roman" w:hAnsi="Arial" w:cs="Arial"/>
          <w:bCs/>
          <w:kern w:val="0"/>
          <w:sz w:val="22"/>
          <w:szCs w:val="22"/>
          <w:lang w:eastAsia="pl-PL" w:bidi="ar-SA"/>
        </w:rPr>
        <w:t xml:space="preserve"> do SWZ;</w:t>
      </w:r>
    </w:p>
    <w:p w14:paraId="1BA333E5" w14:textId="092EAB94" w:rsidR="000373D3" w:rsidRPr="00317AA7" w:rsidRDefault="000373D3" w:rsidP="005F3F7B">
      <w:pPr>
        <w:pStyle w:val="NormalnyWeb"/>
        <w:numPr>
          <w:ilvl w:val="0"/>
          <w:numId w:val="185"/>
        </w:numPr>
        <w:shd w:val="clear" w:color="auto" w:fill="FFFFFF"/>
        <w:spacing w:before="0" w:after="0" w:line="240" w:lineRule="auto"/>
        <w:ind w:left="993"/>
        <w:textAlignment w:val="auto"/>
        <w:rPr>
          <w:rFonts w:ascii="Arial" w:eastAsia="Times New Roman" w:hAnsi="Arial" w:cs="Arial"/>
          <w:bCs/>
          <w:kern w:val="0"/>
          <w:sz w:val="22"/>
          <w:szCs w:val="22"/>
          <w:lang w:eastAsia="pl-PL" w:bidi="ar-SA"/>
        </w:rPr>
      </w:pPr>
      <w:r w:rsidRPr="00317AA7">
        <w:rPr>
          <w:rFonts w:ascii="Arial" w:eastAsia="Times New Roman" w:hAnsi="Arial" w:cs="Arial"/>
          <w:bCs/>
          <w:kern w:val="0"/>
          <w:sz w:val="22"/>
          <w:szCs w:val="22"/>
          <w:lang w:eastAsia="pl-PL" w:bidi="ar-SA"/>
        </w:rPr>
        <w:t xml:space="preserve">Dokumentacja techniczna - załącznik nr </w:t>
      </w:r>
      <w:r w:rsidR="002A6AB7" w:rsidRPr="00317AA7">
        <w:rPr>
          <w:rFonts w:ascii="Arial" w:eastAsia="Times New Roman" w:hAnsi="Arial" w:cs="Arial"/>
          <w:bCs/>
          <w:kern w:val="0"/>
          <w:sz w:val="22"/>
          <w:szCs w:val="22"/>
          <w:lang w:eastAsia="pl-PL" w:bidi="ar-SA"/>
        </w:rPr>
        <w:t>5</w:t>
      </w:r>
      <w:r w:rsidRPr="00317AA7">
        <w:rPr>
          <w:rFonts w:ascii="Arial" w:eastAsia="Times New Roman" w:hAnsi="Arial" w:cs="Arial"/>
          <w:bCs/>
          <w:kern w:val="0"/>
          <w:sz w:val="22"/>
          <w:szCs w:val="22"/>
          <w:lang w:eastAsia="pl-PL" w:bidi="ar-SA"/>
        </w:rPr>
        <w:t xml:space="preserve"> do SWZ</w:t>
      </w:r>
      <w:r w:rsidR="000F209F" w:rsidRPr="00317AA7">
        <w:rPr>
          <w:rFonts w:ascii="Arial" w:eastAsia="Times New Roman" w:hAnsi="Arial" w:cs="Arial"/>
          <w:bCs/>
          <w:kern w:val="0"/>
          <w:sz w:val="22"/>
          <w:szCs w:val="22"/>
          <w:lang w:eastAsia="pl-PL" w:bidi="ar-SA"/>
        </w:rPr>
        <w:t>.</w:t>
      </w:r>
    </w:p>
    <w:p w14:paraId="30564AE0" w14:textId="77777777" w:rsidR="000F209F" w:rsidRPr="00961D33" w:rsidRDefault="000F209F" w:rsidP="005F3F7B">
      <w:pPr>
        <w:pStyle w:val="NormalnyWeb"/>
        <w:shd w:val="clear" w:color="auto" w:fill="FFFFFF"/>
        <w:spacing w:before="0" w:after="0" w:line="240" w:lineRule="auto"/>
        <w:ind w:left="720"/>
        <w:textAlignment w:val="auto"/>
        <w:rPr>
          <w:rFonts w:ascii="Arial" w:eastAsia="Times New Roman" w:hAnsi="Arial" w:cs="Arial"/>
          <w:kern w:val="0"/>
          <w:sz w:val="22"/>
          <w:szCs w:val="22"/>
          <w:lang w:eastAsia="pl-PL" w:bidi="ar-SA"/>
        </w:rPr>
      </w:pPr>
    </w:p>
    <w:bookmarkEnd w:id="9"/>
    <w:bookmarkEnd w:id="10"/>
    <w:p w14:paraId="1E17D6B4" w14:textId="77777777" w:rsidR="00961D33" w:rsidRPr="00961D33" w:rsidRDefault="00961D33" w:rsidP="005F3F7B">
      <w:pPr>
        <w:pStyle w:val="Akapitzlist"/>
        <w:numPr>
          <w:ilvl w:val="0"/>
          <w:numId w:val="186"/>
        </w:numPr>
        <w:spacing w:line="240" w:lineRule="auto"/>
        <w:rPr>
          <w:rStyle w:val="FontStyle52"/>
          <w:rFonts w:ascii="Arial" w:eastAsia="Arial Unicode MS" w:hAnsi="Arial" w:cs="Arial"/>
          <w:b w:val="0"/>
          <w:bCs w:val="0"/>
          <w:color w:val="auto"/>
        </w:rPr>
      </w:pPr>
      <w:r w:rsidRPr="00961D33">
        <w:rPr>
          <w:rStyle w:val="FontStyle52"/>
          <w:rFonts w:ascii="Arial" w:eastAsia="Arial Unicode MS" w:hAnsi="Arial" w:cs="Arial"/>
          <w:b w:val="0"/>
          <w:bCs w:val="0"/>
          <w:color w:val="auto"/>
        </w:rPr>
        <w:t xml:space="preserve">Przedmiar robót, wchodzący w skład dokumentacji projektowej - załącznik nr 5 do SWZ - ma charakter pomocniczy. Wykonawca zobowiązany jest do dokładnego sprawdzenia ilości robót z dokumentacją niniejszej SWZ. Z uwagi na to, że umowa na roboty budowlane będzie umową ryczałtową w przypadku wystąpienia w trakcie prowadzenia robót większej ilości robót w jakiejkolwiek pozycji przedmiarowej nie będzie mogło być uznane za roboty dodatkowe z żądaniem dodatkowego wynagrodzenia. Ewentualny brak w przedmiarze robót, prac koniecznych do wykonania wynikających z dokumentacji niniejszej SWZ nie zwalnia Wykonawcy od obowiązku ich wykonania na podstawie dokumentacji w cenie umownej. </w:t>
      </w:r>
    </w:p>
    <w:p w14:paraId="058FED36" w14:textId="2DFDFBCD" w:rsidR="00842F2D" w:rsidRPr="00317AA7" w:rsidRDefault="00940737" w:rsidP="005F3F7B">
      <w:pPr>
        <w:pStyle w:val="NormalnyWeb"/>
        <w:numPr>
          <w:ilvl w:val="0"/>
          <w:numId w:val="186"/>
        </w:numPr>
        <w:shd w:val="clear" w:color="auto" w:fill="FFFFFF"/>
        <w:spacing w:before="0" w:after="80" w:line="240" w:lineRule="auto"/>
        <w:textAlignment w:val="auto"/>
        <w:rPr>
          <w:rStyle w:val="FontStyle52"/>
          <w:rFonts w:ascii="Arial" w:hAnsi="Arial" w:cs="Arial"/>
          <w:color w:val="auto"/>
        </w:rPr>
      </w:pPr>
      <w:r w:rsidRPr="00317AA7">
        <w:rPr>
          <w:rStyle w:val="FontStyle52"/>
          <w:rFonts w:ascii="Arial" w:hAnsi="Arial" w:cs="Arial"/>
          <w:b w:val="0"/>
          <w:bCs w:val="0"/>
          <w:color w:val="auto"/>
        </w:rPr>
        <w:t>W przypadku</w:t>
      </w:r>
      <w:r w:rsidR="005957F3">
        <w:rPr>
          <w:rStyle w:val="FontStyle52"/>
          <w:rFonts w:ascii="Arial" w:hAnsi="Arial" w:cs="Arial"/>
          <w:b w:val="0"/>
          <w:bCs w:val="0"/>
          <w:color w:val="auto"/>
        </w:rPr>
        <w:t xml:space="preserve">, </w:t>
      </w:r>
      <w:r w:rsidRPr="00317AA7">
        <w:rPr>
          <w:rStyle w:val="FontStyle52"/>
          <w:rFonts w:ascii="Arial" w:hAnsi="Arial" w:cs="Arial"/>
          <w:b w:val="0"/>
          <w:bCs w:val="0"/>
          <w:color w:val="auto"/>
        </w:rPr>
        <w:t>w którym</w:t>
      </w:r>
      <w:r w:rsidR="00674473" w:rsidRPr="00317AA7">
        <w:rPr>
          <w:rStyle w:val="FontStyle52"/>
          <w:rFonts w:ascii="Arial" w:hAnsi="Arial" w:cs="Arial"/>
          <w:b w:val="0"/>
          <w:bCs w:val="0"/>
          <w:color w:val="auto"/>
        </w:rPr>
        <w:t xml:space="preserve"> użyto przykładowego znaku towarowego, patentu, pochodzenia, źródła lub szczególnego procesu lub jeżeli Zamawiający opisał przedmiot zamówienia przez odniesienie do norm, europejskich ocen technicznych, aprobat, specyfikacji technicznych i systemów referencji technicznych, o których mowa w art. 101 ust. 1 pkt 2 oraz ust. 3</w:t>
      </w:r>
      <w:r w:rsidR="00DD50B1">
        <w:rPr>
          <w:rStyle w:val="FontStyle52"/>
          <w:rFonts w:ascii="Arial" w:hAnsi="Arial" w:cs="Arial"/>
          <w:b w:val="0"/>
          <w:bCs w:val="0"/>
          <w:color w:val="auto"/>
        </w:rPr>
        <w:t xml:space="preserve"> ustawy Pzp</w:t>
      </w:r>
      <w:r w:rsidR="00674473" w:rsidRPr="00317AA7">
        <w:rPr>
          <w:rStyle w:val="FontStyle52"/>
          <w:rFonts w:ascii="Arial" w:hAnsi="Arial" w:cs="Arial"/>
          <w:b w:val="0"/>
          <w:bCs w:val="0"/>
          <w:color w:val="auto"/>
        </w:rPr>
        <w:t>, a w każdym przypadku, działając zgodnie z art. 99 ust. 6 i art. 101 ust.</w:t>
      </w:r>
      <w:r w:rsidR="00DD50B1">
        <w:rPr>
          <w:rStyle w:val="FontStyle52"/>
          <w:rFonts w:ascii="Arial" w:hAnsi="Arial" w:cs="Arial"/>
          <w:b w:val="0"/>
          <w:bCs w:val="0"/>
          <w:color w:val="auto"/>
        </w:rPr>
        <w:t xml:space="preserve"> 4 ustawy Pzp</w:t>
      </w:r>
      <w:r w:rsidR="00674473" w:rsidRPr="00317AA7">
        <w:rPr>
          <w:rStyle w:val="FontStyle52"/>
          <w:rFonts w:ascii="Arial" w:hAnsi="Arial" w:cs="Arial"/>
          <w:b w:val="0"/>
          <w:bCs w:val="0"/>
          <w:color w:val="auto"/>
        </w:rPr>
        <w:t>, Zamawiający dopuszcza rozwiązania równoważne w stosunku do określonych w</w:t>
      </w:r>
      <w:r w:rsidR="00C7474E">
        <w:rPr>
          <w:rStyle w:val="FontStyle52"/>
          <w:rFonts w:ascii="Arial" w:hAnsi="Arial" w:cs="Arial"/>
          <w:b w:val="0"/>
          <w:bCs w:val="0"/>
          <w:color w:val="auto"/>
        </w:rPr>
        <w:t xml:space="preserve"> dokumentach zamówienia</w:t>
      </w:r>
      <w:r w:rsidR="00674473" w:rsidRPr="00317AA7">
        <w:rPr>
          <w:rStyle w:val="FontStyle52"/>
          <w:rFonts w:ascii="Arial" w:hAnsi="Arial" w:cs="Arial"/>
          <w:b w:val="0"/>
          <w:bCs w:val="0"/>
          <w:color w:val="auto"/>
        </w:rPr>
        <w:t>, oznaczając takie wskazania lub odniesienia odpowiednio wyrazami „lub równoważny” lub „lub równoważne"</w:t>
      </w:r>
      <w:r w:rsidR="00C7474E">
        <w:rPr>
          <w:rStyle w:val="FontStyle52"/>
          <w:rFonts w:ascii="Arial" w:hAnsi="Arial" w:cs="Arial"/>
          <w:b w:val="0"/>
          <w:bCs w:val="0"/>
          <w:color w:val="auto"/>
        </w:rPr>
        <w:t xml:space="preserve"> miedzy innymi </w:t>
      </w:r>
      <w:r w:rsidR="00674473" w:rsidRPr="00317AA7">
        <w:rPr>
          <w:rStyle w:val="FontStyle52"/>
          <w:rFonts w:ascii="Arial" w:hAnsi="Arial" w:cs="Arial"/>
          <w:b w:val="0"/>
          <w:bCs w:val="0"/>
          <w:color w:val="auto"/>
        </w:rPr>
        <w:t>zastosowanie urządzeń</w:t>
      </w:r>
      <w:r w:rsidR="00C7474E">
        <w:rPr>
          <w:rStyle w:val="FontStyle52"/>
          <w:rFonts w:ascii="Arial" w:hAnsi="Arial" w:cs="Arial"/>
          <w:b w:val="0"/>
          <w:bCs w:val="0"/>
          <w:color w:val="auto"/>
        </w:rPr>
        <w:t>, systemów</w:t>
      </w:r>
      <w:r w:rsidR="00674473" w:rsidRPr="00317AA7">
        <w:rPr>
          <w:rStyle w:val="FontStyle52"/>
          <w:rFonts w:ascii="Arial" w:hAnsi="Arial" w:cs="Arial"/>
          <w:b w:val="0"/>
          <w:bCs w:val="0"/>
          <w:color w:val="auto"/>
        </w:rPr>
        <w:t xml:space="preserve">, pod warunkiem zapewnienia parametrów nie gorszych niż określone w opisie przedmiotu zamówienia. Rozwiązanie równoważne jest </w:t>
      </w:r>
      <w:r w:rsidR="00674473" w:rsidRPr="00317AA7">
        <w:rPr>
          <w:rStyle w:val="FontStyle52"/>
          <w:rFonts w:ascii="Arial" w:hAnsi="Arial" w:cs="Arial"/>
          <w:b w:val="0"/>
          <w:bCs w:val="0"/>
          <w:color w:val="auto"/>
        </w:rPr>
        <w:lastRenderedPageBreak/>
        <w:t>także dopuszczalne w sytuacji, gdyby wyraz „równoważny” lub „równoważne” nie znalazło się w opisie przedmiotu zamówienia.</w:t>
      </w:r>
    </w:p>
    <w:p w14:paraId="46CC565D" w14:textId="77777777" w:rsidR="00842F2D" w:rsidRPr="00317AA7" w:rsidRDefault="00674473" w:rsidP="005F3F7B">
      <w:pPr>
        <w:pStyle w:val="NormalnyWeb"/>
        <w:numPr>
          <w:ilvl w:val="0"/>
          <w:numId w:val="186"/>
        </w:numPr>
        <w:shd w:val="clear" w:color="auto" w:fill="FFFFFF"/>
        <w:spacing w:before="0" w:after="80" w:line="240" w:lineRule="auto"/>
        <w:textAlignment w:val="auto"/>
        <w:rPr>
          <w:rStyle w:val="FontStyle52"/>
          <w:rFonts w:ascii="Arial" w:hAnsi="Arial" w:cs="Arial"/>
          <w:color w:val="auto"/>
        </w:rPr>
      </w:pPr>
      <w:r w:rsidRPr="00317AA7">
        <w:rPr>
          <w:rStyle w:val="FontStyle52"/>
          <w:rFonts w:ascii="Arial" w:hAnsi="Arial" w:cs="Arial"/>
          <w:b w:val="0"/>
          <w:bCs w:val="0"/>
          <w:color w:val="auto"/>
        </w:rPr>
        <w:t>Równoważność polega na możliwości zaoferowania przedmiotu zamówienia o nie gorszych parametrach technicznych, konfiguracjach, wymaganiach normatywnych itp. Nazwy własne producentów materiałów i urządzeń podane w szczegółowym opisie należy rozumieć jako preferowanego typu w zakresie określenia minimalnych wymagań jakościowych. Nie są one wiążące i można dostarczyć elementy równoważne, które posiadają co najmniej takie same lub lepsze normy, parametry techniczne; jakościowe, funkcjonalne, będą tożsame tematycznie i o takim samym przeznaczeniu oraz nie obniżą określonych w opisie przedmiotu zamówienia standardów.</w:t>
      </w:r>
    </w:p>
    <w:p w14:paraId="4F4B1B4F" w14:textId="58080BF5" w:rsidR="00842F2D" w:rsidRPr="00317AA7" w:rsidRDefault="00674473" w:rsidP="005F3F7B">
      <w:pPr>
        <w:pStyle w:val="NormalnyWeb"/>
        <w:numPr>
          <w:ilvl w:val="0"/>
          <w:numId w:val="186"/>
        </w:numPr>
        <w:shd w:val="clear" w:color="auto" w:fill="FFFFFF"/>
        <w:spacing w:before="0" w:after="80" w:line="240" w:lineRule="auto"/>
        <w:textAlignment w:val="auto"/>
        <w:rPr>
          <w:rStyle w:val="FontStyle52"/>
          <w:rFonts w:ascii="Arial" w:hAnsi="Arial" w:cs="Arial"/>
          <w:color w:val="auto"/>
        </w:rPr>
      </w:pPr>
      <w:r w:rsidRPr="00317AA7">
        <w:rPr>
          <w:rStyle w:val="FontStyle52"/>
          <w:rFonts w:ascii="Arial" w:hAnsi="Arial" w:cs="Arial"/>
          <w:b w:val="0"/>
          <w:bCs w:val="0"/>
          <w:color w:val="auto"/>
        </w:rPr>
        <w:t>Wszelkie „produkty" pochodzące od konkretnych producentów określają minimalne parametry jakościowe i cechy użytkowe, jakim muszą odpowiadać towary, by spełnić wymagania stawiane przez zamawiającego i stanowią wyłącznie wzorzec jakościowy przedmiotu zamówienia. Poprzez zapis minimalnych wymagań parametrów jakościowych zamawiający rozumie wymagania towarów zawarte w ogólnie dostępnych źródłach, katalogach, stronach internetowych producentów. Operowanie przykładowymi nazwami producenta ma jedynie na celu doprecyzowanie poziomu oczekiwań zamawiającego w stosunku do określonego rozwiązania. Tak, więc posługiwanie się nazwami producentów/produktów ma wyłącznie charakter przykładowy. Zamawiający przy opisie przedmiotu zamówienia wskazując oznaczenie konkretnego producenta</w:t>
      </w:r>
      <w:r w:rsidR="00A24C52">
        <w:rPr>
          <w:rStyle w:val="FontStyle52"/>
          <w:rFonts w:ascii="Arial" w:hAnsi="Arial" w:cs="Arial"/>
          <w:b w:val="0"/>
          <w:bCs w:val="0"/>
          <w:color w:val="auto"/>
        </w:rPr>
        <w:t xml:space="preserve">,  </w:t>
      </w:r>
      <w:r w:rsidRPr="00317AA7">
        <w:rPr>
          <w:rStyle w:val="FontStyle52"/>
          <w:rFonts w:ascii="Arial" w:hAnsi="Arial" w:cs="Arial"/>
          <w:b w:val="0"/>
          <w:bCs w:val="0"/>
          <w:color w:val="auto"/>
        </w:rPr>
        <w:t>dostawc</w:t>
      </w:r>
      <w:r w:rsidR="00A24C52">
        <w:rPr>
          <w:rStyle w:val="FontStyle52"/>
          <w:rFonts w:ascii="Arial" w:hAnsi="Arial" w:cs="Arial"/>
          <w:b w:val="0"/>
          <w:bCs w:val="0"/>
          <w:color w:val="auto"/>
        </w:rPr>
        <w:t xml:space="preserve">y, </w:t>
      </w:r>
      <w:r w:rsidRPr="00317AA7">
        <w:rPr>
          <w:rStyle w:val="FontStyle52"/>
          <w:rFonts w:ascii="Arial" w:hAnsi="Arial" w:cs="Arial"/>
          <w:b w:val="0"/>
          <w:bCs w:val="0"/>
          <w:color w:val="auto"/>
        </w:rPr>
        <w:t>produkt</w:t>
      </w:r>
      <w:r w:rsidR="00A24C52">
        <w:rPr>
          <w:rStyle w:val="FontStyle52"/>
          <w:rFonts w:ascii="Arial" w:hAnsi="Arial" w:cs="Arial"/>
          <w:b w:val="0"/>
          <w:bCs w:val="0"/>
          <w:color w:val="auto"/>
        </w:rPr>
        <w:t>u</w:t>
      </w:r>
      <w:r w:rsidRPr="00317AA7">
        <w:rPr>
          <w:rStyle w:val="FontStyle52"/>
          <w:rFonts w:ascii="Arial" w:hAnsi="Arial" w:cs="Arial"/>
          <w:b w:val="0"/>
          <w:bCs w:val="0"/>
          <w:color w:val="auto"/>
        </w:rPr>
        <w:t xml:space="preserve">, dopuszcza jednocześnie produkty równoważne o parametrach jakościowych i cechach użytkowych, co najmniej na poziomie parametrów wskazanego produktu, uznając tym samym każdy produkt o wskazanych parametrach lub lepszych. </w:t>
      </w:r>
    </w:p>
    <w:p w14:paraId="5C0799D1" w14:textId="410DFC16" w:rsidR="00842F2D" w:rsidRPr="003F5F82" w:rsidRDefault="00117DCD" w:rsidP="005F3F7B">
      <w:pPr>
        <w:pStyle w:val="NormalnyWeb"/>
        <w:numPr>
          <w:ilvl w:val="0"/>
          <w:numId w:val="186"/>
        </w:numPr>
        <w:shd w:val="clear" w:color="auto" w:fill="FFFFFF"/>
        <w:spacing w:before="0" w:after="80" w:line="240" w:lineRule="auto"/>
        <w:textAlignment w:val="auto"/>
        <w:rPr>
          <w:rFonts w:ascii="Arial" w:hAnsi="Arial" w:cs="Arial"/>
          <w:b/>
          <w:bCs/>
          <w:sz w:val="22"/>
          <w:szCs w:val="22"/>
        </w:rPr>
      </w:pPr>
      <w:r w:rsidRPr="00317AA7">
        <w:rPr>
          <w:rFonts w:ascii="Arial" w:hAnsi="Arial" w:cs="Arial"/>
          <w:sz w:val="22"/>
          <w:szCs w:val="22"/>
        </w:rPr>
        <w:t xml:space="preserve">Zamawiający uwzględnił wymagania w zakresie dostępności dla osób niepełnosprawnych oraz projektowania z przeznaczeniem dla wszystkich użytkowników, zgodnie z art. 100 ust. 1 </w:t>
      </w:r>
      <w:r w:rsidR="00A24C52">
        <w:rPr>
          <w:rFonts w:ascii="Arial" w:hAnsi="Arial" w:cs="Arial"/>
          <w:sz w:val="22"/>
          <w:szCs w:val="22"/>
        </w:rPr>
        <w:t>u</w:t>
      </w:r>
      <w:r w:rsidRPr="00317AA7">
        <w:rPr>
          <w:rFonts w:ascii="Arial" w:hAnsi="Arial" w:cs="Arial"/>
          <w:sz w:val="22"/>
          <w:szCs w:val="22"/>
        </w:rPr>
        <w:t>stawy</w:t>
      </w:r>
      <w:r w:rsidR="003D60EE" w:rsidRPr="00317AA7">
        <w:rPr>
          <w:rFonts w:ascii="Arial" w:hAnsi="Arial" w:cs="Arial"/>
          <w:sz w:val="22"/>
          <w:szCs w:val="22"/>
        </w:rPr>
        <w:t xml:space="preserve"> Pzp.</w:t>
      </w:r>
    </w:p>
    <w:p w14:paraId="2528D658" w14:textId="77777777" w:rsidR="003F5F82" w:rsidRPr="00317AA7" w:rsidRDefault="003F5F82" w:rsidP="005F3F7B">
      <w:pPr>
        <w:pStyle w:val="NormalnyWeb"/>
        <w:shd w:val="clear" w:color="auto" w:fill="FFFFFF"/>
        <w:spacing w:before="0" w:after="80" w:line="240" w:lineRule="auto"/>
        <w:ind w:left="720"/>
        <w:textAlignment w:val="auto"/>
        <w:rPr>
          <w:rFonts w:ascii="Arial" w:hAnsi="Arial" w:cs="Arial"/>
          <w:b/>
          <w:bCs/>
          <w:sz w:val="22"/>
          <w:szCs w:val="22"/>
        </w:rPr>
      </w:pPr>
    </w:p>
    <w:p w14:paraId="34B9DD25" w14:textId="697AF98B" w:rsidR="00AD3310" w:rsidRPr="00A24C52" w:rsidRDefault="005D1E8E" w:rsidP="005F3F7B">
      <w:pPr>
        <w:pStyle w:val="NumeracjaUrzdowa"/>
        <w:numPr>
          <w:ilvl w:val="0"/>
          <w:numId w:val="130"/>
        </w:numPr>
        <w:spacing w:line="240" w:lineRule="auto"/>
        <w:rPr>
          <w:rFonts w:ascii="Arial" w:hAnsi="Arial" w:cs="Arial"/>
          <w:b/>
          <w:color w:val="000000" w:themeColor="text1"/>
          <w:kern w:val="0"/>
          <w:sz w:val="22"/>
          <w:szCs w:val="22"/>
          <w:lang w:eastAsia="pl-PL" w:bidi="ar-SA"/>
        </w:rPr>
      </w:pPr>
      <w:r w:rsidRPr="00A24C52">
        <w:rPr>
          <w:rFonts w:ascii="Arial" w:hAnsi="Arial" w:cs="Arial"/>
          <w:b/>
          <w:color w:val="000000" w:themeColor="text1"/>
          <w:kern w:val="0"/>
          <w:sz w:val="22"/>
          <w:szCs w:val="22"/>
          <w:lang w:eastAsia="pl-PL" w:bidi="ar-SA"/>
        </w:rPr>
        <w:t xml:space="preserve">WYMAGANIA ZWIĄZANE Z REALIZACJĄ ZAMÓWIENIA W ZAKRESIE ZATRUDNIENIA PRZEZ WYKONAWCĘ LUB PODWYKONAWCĘ NA PODSTAWIE STOSUNKU PRACY, W OKOLICZNOŚCIACH O KTÓRYCH MOWA W ART. 95 </w:t>
      </w:r>
      <w:r w:rsidR="00F87583" w:rsidRPr="00A24C52">
        <w:rPr>
          <w:rFonts w:ascii="Arial" w:hAnsi="Arial" w:cs="Arial"/>
          <w:b/>
          <w:color w:val="000000" w:themeColor="text1"/>
          <w:kern w:val="0"/>
          <w:sz w:val="22"/>
          <w:szCs w:val="22"/>
          <w:lang w:eastAsia="pl-PL" w:bidi="ar-SA"/>
        </w:rPr>
        <w:t xml:space="preserve"> </w:t>
      </w:r>
      <w:r w:rsidRPr="00A24C52">
        <w:rPr>
          <w:rFonts w:ascii="Arial" w:hAnsi="Arial" w:cs="Arial"/>
          <w:b/>
          <w:color w:val="000000" w:themeColor="text1"/>
          <w:kern w:val="0"/>
          <w:sz w:val="22"/>
          <w:szCs w:val="22"/>
          <w:lang w:eastAsia="pl-PL" w:bidi="ar-SA"/>
        </w:rPr>
        <w:t>USTAWY PZP</w:t>
      </w:r>
    </w:p>
    <w:p w14:paraId="7D758831" w14:textId="77777777" w:rsidR="00591452" w:rsidRPr="00A24C52" w:rsidRDefault="00591452" w:rsidP="005F3F7B">
      <w:pPr>
        <w:pStyle w:val="NumeracjaUrzdowa"/>
        <w:numPr>
          <w:ilvl w:val="0"/>
          <w:numId w:val="0"/>
        </w:numPr>
        <w:spacing w:line="240" w:lineRule="auto"/>
        <w:ind w:left="283"/>
        <w:rPr>
          <w:rFonts w:ascii="Arial" w:hAnsi="Arial" w:cs="Arial"/>
          <w:b/>
          <w:kern w:val="0"/>
          <w:sz w:val="22"/>
          <w:szCs w:val="22"/>
          <w:lang w:eastAsia="pl-PL" w:bidi="ar-SA"/>
        </w:rPr>
      </w:pPr>
    </w:p>
    <w:p w14:paraId="10FCAC76" w14:textId="7B2D40B5" w:rsidR="00AB2A5A" w:rsidRPr="00317AA7" w:rsidRDefault="00673EF0" w:rsidP="005F3F7B">
      <w:pPr>
        <w:pStyle w:val="numeracjaurzdowa0"/>
        <w:numPr>
          <w:ilvl w:val="0"/>
          <w:numId w:val="179"/>
        </w:numPr>
        <w:spacing w:before="0" w:beforeAutospacing="0" w:after="0" w:afterAutospacing="0"/>
        <w:jc w:val="both"/>
        <w:rPr>
          <w:rFonts w:ascii="Arial" w:eastAsia="SimSun" w:hAnsi="Arial" w:cs="Arial"/>
          <w:kern w:val="3"/>
          <w:sz w:val="22"/>
          <w:szCs w:val="22"/>
          <w:lang w:eastAsia="zh-CN" w:bidi="hi-IN"/>
        </w:rPr>
      </w:pPr>
      <w:bookmarkStart w:id="12" w:name="_Hlk75419284"/>
      <w:r w:rsidRPr="00317AA7">
        <w:rPr>
          <w:rFonts w:ascii="Arial" w:eastAsia="SimSun" w:hAnsi="Arial" w:cs="Arial"/>
          <w:kern w:val="3"/>
          <w:sz w:val="22"/>
          <w:szCs w:val="22"/>
          <w:lang w:eastAsia="zh-CN" w:bidi="hi-IN"/>
        </w:rPr>
        <w:t xml:space="preserve">Wykonawca zobowiązany jest, aby w zakresie realizacji zamówienia, osoby wykonujące prace, wskazane poniżej, były zatrudnione na podstawie umowy o pracę w rozumieniu przepisów art. 22 § 1 ustawy z dnia 26 czerwca 1974 r. - Kodeks pracy (tj. Dz. U. z </w:t>
      </w:r>
      <w:r w:rsidR="00425073" w:rsidRPr="00317AA7">
        <w:rPr>
          <w:rFonts w:ascii="Arial" w:eastAsia="SimSun" w:hAnsi="Arial" w:cs="Arial"/>
          <w:kern w:val="3"/>
          <w:sz w:val="22"/>
          <w:szCs w:val="22"/>
          <w:lang w:eastAsia="zh-CN" w:bidi="hi-IN"/>
        </w:rPr>
        <w:t>202</w:t>
      </w:r>
      <w:r w:rsidR="000E0F6D">
        <w:rPr>
          <w:rFonts w:ascii="Arial" w:eastAsia="SimSun" w:hAnsi="Arial" w:cs="Arial"/>
          <w:kern w:val="3"/>
          <w:sz w:val="22"/>
          <w:szCs w:val="22"/>
          <w:lang w:eastAsia="zh-CN" w:bidi="hi-IN"/>
        </w:rPr>
        <w:t>5</w:t>
      </w:r>
      <w:r w:rsidR="00425073" w:rsidRPr="00317AA7">
        <w:rPr>
          <w:rFonts w:ascii="Arial" w:eastAsia="SimSun" w:hAnsi="Arial" w:cs="Arial"/>
          <w:kern w:val="3"/>
          <w:sz w:val="22"/>
          <w:szCs w:val="22"/>
          <w:lang w:eastAsia="zh-CN" w:bidi="hi-IN"/>
        </w:rPr>
        <w:t xml:space="preserve"> r. poz.</w:t>
      </w:r>
      <w:r w:rsidR="000E0F6D">
        <w:rPr>
          <w:rFonts w:ascii="Arial" w:eastAsia="SimSun" w:hAnsi="Arial" w:cs="Arial"/>
          <w:kern w:val="3"/>
          <w:sz w:val="22"/>
          <w:szCs w:val="22"/>
          <w:lang w:eastAsia="zh-CN" w:bidi="hi-IN"/>
        </w:rPr>
        <w:t xml:space="preserve"> 277 </w:t>
      </w:r>
      <w:r w:rsidR="009D60FD" w:rsidRPr="00317AA7">
        <w:rPr>
          <w:rFonts w:ascii="Arial" w:eastAsia="SimSun" w:hAnsi="Arial" w:cs="Arial"/>
          <w:kern w:val="3"/>
          <w:sz w:val="22"/>
          <w:szCs w:val="22"/>
          <w:lang w:eastAsia="zh-CN" w:bidi="hi-IN"/>
        </w:rPr>
        <w:t>ze zm.</w:t>
      </w:r>
      <w:r w:rsidRPr="00317AA7">
        <w:rPr>
          <w:rFonts w:ascii="Arial" w:eastAsia="SimSun" w:hAnsi="Arial" w:cs="Arial"/>
          <w:kern w:val="3"/>
          <w:sz w:val="22"/>
          <w:szCs w:val="22"/>
          <w:lang w:eastAsia="zh-CN" w:bidi="hi-IN"/>
        </w:rPr>
        <w:t>), obejmujące:</w:t>
      </w:r>
    </w:p>
    <w:p w14:paraId="53E36138" w14:textId="77777777" w:rsidR="00AB2A5A" w:rsidRPr="00317AA7" w:rsidRDefault="00AB2A5A" w:rsidP="005F3F7B">
      <w:pPr>
        <w:pStyle w:val="numeracjaurzdowa0"/>
        <w:spacing w:before="0" w:beforeAutospacing="0" w:after="0" w:afterAutospacing="0"/>
        <w:ind w:left="709"/>
        <w:jc w:val="both"/>
        <w:rPr>
          <w:rFonts w:ascii="Arial" w:eastAsia="SimSun" w:hAnsi="Arial" w:cs="Arial"/>
          <w:kern w:val="3"/>
          <w:sz w:val="22"/>
          <w:szCs w:val="22"/>
          <w:lang w:eastAsia="zh-CN" w:bidi="hi-IN"/>
        </w:rPr>
      </w:pPr>
    </w:p>
    <w:bookmarkEnd w:id="12"/>
    <w:p w14:paraId="539467C0" w14:textId="3F20820B" w:rsidR="002D556F" w:rsidRPr="002D556F" w:rsidRDefault="002D556F" w:rsidP="002D556F">
      <w:pPr>
        <w:pStyle w:val="Akapitzlist"/>
        <w:numPr>
          <w:ilvl w:val="0"/>
          <w:numId w:val="213"/>
        </w:numPr>
        <w:shd w:val="clear" w:color="auto" w:fill="FFFFFF"/>
        <w:spacing w:line="240" w:lineRule="auto"/>
        <w:ind w:left="1134" w:right="292" w:hanging="425"/>
        <w:contextualSpacing/>
        <w:rPr>
          <w:rFonts w:ascii="Arial" w:hAnsi="Arial" w:cs="Arial"/>
          <w:bCs/>
          <w:color w:val="538135" w:themeColor="accent6" w:themeShade="BF"/>
          <w:sz w:val="22"/>
          <w:szCs w:val="22"/>
        </w:rPr>
      </w:pPr>
      <w:r w:rsidRPr="002D556F">
        <w:rPr>
          <w:rFonts w:ascii="Arial" w:hAnsi="Arial" w:cs="Arial"/>
          <w:bCs/>
          <w:color w:val="538135" w:themeColor="accent6" w:themeShade="BF"/>
          <w:sz w:val="22"/>
          <w:szCs w:val="22"/>
        </w:rPr>
        <w:t>roboty przygotowawcze: roboty pomiarowe, oczyszczenie istniejącej nawierzchni</w:t>
      </w:r>
      <w:r w:rsidR="00A668EA">
        <w:rPr>
          <w:rFonts w:ascii="Arial" w:hAnsi="Arial" w:cs="Arial"/>
          <w:bCs/>
          <w:color w:val="538135" w:themeColor="accent6" w:themeShade="BF"/>
          <w:sz w:val="22"/>
          <w:szCs w:val="22"/>
        </w:rPr>
        <w:t>;</w:t>
      </w:r>
    </w:p>
    <w:p w14:paraId="7F5D1EF7" w14:textId="3CE4EA2D" w:rsidR="002D556F" w:rsidRPr="002D556F" w:rsidRDefault="002D556F" w:rsidP="002D556F">
      <w:pPr>
        <w:pStyle w:val="Akapitzlist"/>
        <w:numPr>
          <w:ilvl w:val="0"/>
          <w:numId w:val="213"/>
        </w:numPr>
        <w:shd w:val="clear" w:color="auto" w:fill="FFFFFF"/>
        <w:spacing w:line="240" w:lineRule="auto"/>
        <w:ind w:left="1134" w:right="292" w:hanging="425"/>
        <w:contextualSpacing/>
        <w:rPr>
          <w:rFonts w:ascii="Arial" w:hAnsi="Arial" w:cs="Arial"/>
          <w:bCs/>
          <w:color w:val="538135" w:themeColor="accent6" w:themeShade="BF"/>
          <w:sz w:val="22"/>
          <w:szCs w:val="22"/>
        </w:rPr>
      </w:pPr>
      <w:r w:rsidRPr="002D556F">
        <w:rPr>
          <w:rFonts w:ascii="Arial" w:hAnsi="Arial" w:cs="Arial"/>
          <w:bCs/>
          <w:color w:val="538135" w:themeColor="accent6" w:themeShade="BF"/>
          <w:sz w:val="22"/>
          <w:szCs w:val="22"/>
        </w:rPr>
        <w:t>roboty drogowe: frezowanie planimetryczne nawierzchni, wykonanie wzmocnienia konstrukcji nawierzchni jezdni, skropienie emulsją asfaltową, wykonanie warstwy wyrównawczej i ścieralnej, regulacja wysokościowa zjazdów, regulacja wysokościowa peronów przystankowych</w:t>
      </w:r>
      <w:r w:rsidR="00A668EA">
        <w:rPr>
          <w:rFonts w:ascii="Arial" w:hAnsi="Arial" w:cs="Arial"/>
          <w:bCs/>
          <w:color w:val="538135" w:themeColor="accent6" w:themeShade="BF"/>
          <w:sz w:val="22"/>
          <w:szCs w:val="22"/>
        </w:rPr>
        <w:t>;</w:t>
      </w:r>
    </w:p>
    <w:p w14:paraId="3279F15A" w14:textId="34F892B2" w:rsidR="002D556F" w:rsidRPr="002D556F" w:rsidRDefault="002D556F" w:rsidP="002D556F">
      <w:pPr>
        <w:pStyle w:val="Akapitzlist"/>
        <w:numPr>
          <w:ilvl w:val="0"/>
          <w:numId w:val="213"/>
        </w:numPr>
        <w:shd w:val="clear" w:color="auto" w:fill="FFFFFF"/>
        <w:spacing w:line="240" w:lineRule="auto"/>
        <w:ind w:left="1134" w:right="292" w:hanging="425"/>
        <w:contextualSpacing/>
        <w:rPr>
          <w:rFonts w:ascii="Arial" w:hAnsi="Arial" w:cs="Arial"/>
          <w:bCs/>
          <w:color w:val="538135" w:themeColor="accent6" w:themeShade="BF"/>
          <w:sz w:val="22"/>
          <w:szCs w:val="22"/>
        </w:rPr>
      </w:pPr>
      <w:r w:rsidRPr="002D556F">
        <w:rPr>
          <w:rFonts w:ascii="Arial" w:hAnsi="Arial" w:cs="Arial"/>
          <w:bCs/>
          <w:color w:val="538135" w:themeColor="accent6" w:themeShade="BF"/>
          <w:sz w:val="22"/>
          <w:szCs w:val="22"/>
        </w:rPr>
        <w:t>roboty ziemne: wykonanie utwardzonych poboczy, renowacja przepustów</w:t>
      </w:r>
      <w:r w:rsidR="00A668EA">
        <w:rPr>
          <w:rFonts w:ascii="Arial" w:hAnsi="Arial" w:cs="Arial"/>
          <w:bCs/>
          <w:color w:val="538135" w:themeColor="accent6" w:themeShade="BF"/>
          <w:sz w:val="22"/>
          <w:szCs w:val="22"/>
        </w:rPr>
        <w:t>;</w:t>
      </w:r>
    </w:p>
    <w:p w14:paraId="13F3408E" w14:textId="63F158B4" w:rsidR="00092849" w:rsidRDefault="002D556F" w:rsidP="002D556F">
      <w:pPr>
        <w:pStyle w:val="Akapitzlist"/>
        <w:widowControl/>
        <w:numPr>
          <w:ilvl w:val="0"/>
          <w:numId w:val="213"/>
        </w:numPr>
        <w:shd w:val="clear" w:color="auto" w:fill="FFFFFF"/>
        <w:autoSpaceDN/>
        <w:spacing w:after="160" w:line="240" w:lineRule="auto"/>
        <w:ind w:left="1134" w:right="292" w:hanging="425"/>
        <w:contextualSpacing/>
        <w:textAlignment w:val="auto"/>
        <w:rPr>
          <w:rFonts w:ascii="Arial" w:hAnsi="Arial" w:cs="Arial"/>
          <w:bCs/>
          <w:color w:val="538135" w:themeColor="accent6" w:themeShade="BF"/>
          <w:sz w:val="22"/>
          <w:szCs w:val="22"/>
        </w:rPr>
      </w:pPr>
      <w:r w:rsidRPr="002D556F">
        <w:rPr>
          <w:rFonts w:ascii="Arial" w:hAnsi="Arial" w:cs="Arial"/>
          <w:bCs/>
          <w:color w:val="538135" w:themeColor="accent6" w:themeShade="BF"/>
          <w:sz w:val="22"/>
          <w:szCs w:val="22"/>
        </w:rPr>
        <w:t>roboty wykończeniowe: malowanie poziome, oznakowanie pionowe</w:t>
      </w:r>
      <w:r w:rsidR="00A668EA">
        <w:rPr>
          <w:rFonts w:ascii="Arial" w:hAnsi="Arial" w:cs="Arial"/>
          <w:bCs/>
          <w:color w:val="538135" w:themeColor="accent6" w:themeShade="BF"/>
          <w:sz w:val="22"/>
          <w:szCs w:val="22"/>
        </w:rPr>
        <w:t>.</w:t>
      </w:r>
      <w:r w:rsidRPr="002D556F">
        <w:rPr>
          <w:rFonts w:ascii="Arial" w:hAnsi="Arial" w:cs="Arial"/>
          <w:bCs/>
          <w:color w:val="538135" w:themeColor="accent6" w:themeShade="BF"/>
          <w:sz w:val="22"/>
          <w:szCs w:val="22"/>
        </w:rPr>
        <w:t xml:space="preserve"> </w:t>
      </w:r>
    </w:p>
    <w:p w14:paraId="276C77B7" w14:textId="77777777" w:rsidR="002D556F" w:rsidRPr="002D556F" w:rsidRDefault="002D556F" w:rsidP="002D556F">
      <w:pPr>
        <w:pStyle w:val="Akapitzlist"/>
        <w:widowControl/>
        <w:shd w:val="clear" w:color="auto" w:fill="FFFFFF"/>
        <w:autoSpaceDN/>
        <w:spacing w:after="160" w:line="240" w:lineRule="auto"/>
        <w:ind w:left="1560" w:right="292"/>
        <w:contextualSpacing/>
        <w:textAlignment w:val="auto"/>
        <w:rPr>
          <w:rFonts w:ascii="Arial" w:hAnsi="Arial" w:cs="Arial"/>
          <w:bCs/>
          <w:color w:val="538135" w:themeColor="accent6" w:themeShade="BF"/>
          <w:sz w:val="22"/>
          <w:szCs w:val="22"/>
        </w:rPr>
      </w:pPr>
    </w:p>
    <w:p w14:paraId="4C862F89" w14:textId="48567DA9" w:rsidR="00673EF0" w:rsidRPr="00317AA7" w:rsidRDefault="00673EF0" w:rsidP="005F3F7B">
      <w:pPr>
        <w:pStyle w:val="Akapitzlist"/>
        <w:widowControl/>
        <w:numPr>
          <w:ilvl w:val="0"/>
          <w:numId w:val="143"/>
        </w:numPr>
        <w:autoSpaceDN/>
        <w:spacing w:after="0" w:line="240" w:lineRule="auto"/>
        <w:ind w:right="-2" w:hanging="436"/>
        <w:textAlignment w:val="auto"/>
        <w:rPr>
          <w:rFonts w:ascii="Arial" w:hAnsi="Arial" w:cs="Arial"/>
          <w:sz w:val="22"/>
          <w:szCs w:val="22"/>
        </w:rPr>
      </w:pPr>
      <w:r w:rsidRPr="00317AA7">
        <w:rPr>
          <w:rFonts w:ascii="Arial" w:hAnsi="Arial" w:cs="Arial"/>
          <w:sz w:val="22"/>
          <w:szCs w:val="22"/>
        </w:rPr>
        <w:t>Obowiązek ten nie dotyczy sytuacji, gdy prace wymienione powyżej będą wykonywane samodzielnie i osobiście przez osoby fizyczne prowadzące działalność gospodarczą w postaci tzw. samozatrudnienia jako podwykonawcy.</w:t>
      </w:r>
    </w:p>
    <w:p w14:paraId="52DA7941" w14:textId="77777777" w:rsidR="00673EF0" w:rsidRPr="00317AA7" w:rsidRDefault="00673EF0" w:rsidP="005F3F7B">
      <w:pPr>
        <w:pStyle w:val="Akapitzlist"/>
        <w:widowControl/>
        <w:autoSpaceDN/>
        <w:spacing w:after="0" w:line="240" w:lineRule="auto"/>
        <w:ind w:right="-2"/>
        <w:textAlignment w:val="auto"/>
        <w:rPr>
          <w:rFonts w:ascii="Arial" w:hAnsi="Arial" w:cs="Arial"/>
          <w:sz w:val="22"/>
          <w:szCs w:val="22"/>
        </w:rPr>
      </w:pPr>
    </w:p>
    <w:p w14:paraId="226A8E54" w14:textId="798EFDB1" w:rsidR="00673EF0" w:rsidRPr="00317AA7" w:rsidRDefault="00673EF0" w:rsidP="005F3F7B">
      <w:pPr>
        <w:pStyle w:val="Akapitzlist"/>
        <w:widowControl/>
        <w:numPr>
          <w:ilvl w:val="0"/>
          <w:numId w:val="143"/>
        </w:numPr>
        <w:autoSpaceDN/>
        <w:spacing w:after="0" w:line="240" w:lineRule="auto"/>
        <w:ind w:hanging="436"/>
        <w:textAlignment w:val="auto"/>
        <w:rPr>
          <w:rFonts w:ascii="Arial" w:hAnsi="Arial" w:cs="Arial"/>
          <w:sz w:val="22"/>
          <w:szCs w:val="22"/>
        </w:rPr>
      </w:pPr>
      <w:r w:rsidRPr="00317AA7">
        <w:rPr>
          <w:rFonts w:ascii="Arial" w:hAnsi="Arial" w:cs="Arial"/>
          <w:sz w:val="22"/>
          <w:szCs w:val="22"/>
        </w:rPr>
        <w:t xml:space="preserve">W celu weryfikacji zatrudnienia przez wykonawcę lub podwykonawcę na podstawie umowy o pracę osób wykonujących prace wskazane </w:t>
      </w:r>
      <w:r w:rsidRPr="00317AA7">
        <w:rPr>
          <w:rFonts w:ascii="Arial" w:hAnsi="Arial" w:cs="Arial"/>
          <w:b/>
          <w:bCs/>
          <w:sz w:val="22"/>
          <w:szCs w:val="22"/>
        </w:rPr>
        <w:t>w ust. 1,</w:t>
      </w:r>
      <w:r w:rsidRPr="00317AA7">
        <w:rPr>
          <w:rFonts w:ascii="Arial" w:hAnsi="Arial" w:cs="Arial"/>
          <w:sz w:val="22"/>
          <w:szCs w:val="22"/>
        </w:rPr>
        <w:t xml:space="preserve"> Wykonawca zobowiązany jest do przekazania Zamawiającemu w terminie </w:t>
      </w:r>
      <w:r w:rsidRPr="00317AA7">
        <w:rPr>
          <w:rFonts w:ascii="Arial" w:hAnsi="Arial" w:cs="Arial"/>
          <w:b/>
          <w:bCs/>
          <w:sz w:val="22"/>
          <w:szCs w:val="22"/>
        </w:rPr>
        <w:t>7 dn</w:t>
      </w:r>
      <w:r w:rsidR="000F48ED" w:rsidRPr="00317AA7">
        <w:rPr>
          <w:rFonts w:ascii="Arial" w:hAnsi="Arial" w:cs="Arial"/>
          <w:b/>
          <w:bCs/>
          <w:sz w:val="22"/>
          <w:szCs w:val="22"/>
        </w:rPr>
        <w:t xml:space="preserve">i roboczych </w:t>
      </w:r>
      <w:r w:rsidRPr="00317AA7">
        <w:rPr>
          <w:rFonts w:ascii="Arial" w:hAnsi="Arial" w:cs="Arial"/>
          <w:sz w:val="22"/>
          <w:szCs w:val="22"/>
        </w:rPr>
        <w:t xml:space="preserve">od dnia </w:t>
      </w:r>
      <w:r w:rsidR="00B344A1" w:rsidRPr="00317AA7">
        <w:rPr>
          <w:rFonts w:ascii="Arial" w:hAnsi="Arial" w:cs="Arial"/>
          <w:sz w:val="22"/>
          <w:szCs w:val="22"/>
        </w:rPr>
        <w:t>podpisania umowy</w:t>
      </w:r>
      <w:r w:rsidRPr="00317AA7">
        <w:rPr>
          <w:rFonts w:ascii="Arial" w:hAnsi="Arial" w:cs="Arial"/>
          <w:sz w:val="22"/>
          <w:szCs w:val="22"/>
        </w:rPr>
        <w:t>, dowodu złożonego w formie oświadczenia lub dokumentu poświadczającego fakt zatrudnienia, określonego w katalogu dokumentów w szczególności może to być jeden z opisanych poniżej:</w:t>
      </w:r>
    </w:p>
    <w:p w14:paraId="6CE2EC94" w14:textId="77777777" w:rsidR="00673EF0" w:rsidRPr="00317AA7" w:rsidRDefault="00673EF0" w:rsidP="005F3F7B">
      <w:pPr>
        <w:pStyle w:val="Akapitzlist"/>
        <w:widowControl/>
        <w:autoSpaceDN/>
        <w:spacing w:after="0" w:line="240" w:lineRule="auto"/>
        <w:textAlignment w:val="auto"/>
        <w:rPr>
          <w:rFonts w:ascii="Arial" w:hAnsi="Arial" w:cs="Arial"/>
          <w:sz w:val="22"/>
          <w:szCs w:val="22"/>
        </w:rPr>
      </w:pPr>
    </w:p>
    <w:p w14:paraId="146A5416" w14:textId="77777777" w:rsidR="00356145" w:rsidRPr="00317AA7" w:rsidRDefault="00356145" w:rsidP="005F3F7B">
      <w:pPr>
        <w:pStyle w:val="Akapitzlist"/>
        <w:widowControl/>
        <w:numPr>
          <w:ilvl w:val="0"/>
          <w:numId w:val="175"/>
        </w:numPr>
        <w:tabs>
          <w:tab w:val="left" w:pos="1843"/>
        </w:tabs>
        <w:suppressAutoHyphens w:val="0"/>
        <w:autoSpaceDN/>
        <w:spacing w:after="0" w:line="240" w:lineRule="auto"/>
        <w:ind w:left="1134"/>
        <w:textAlignment w:val="auto"/>
        <w:rPr>
          <w:rFonts w:ascii="Arial" w:hAnsi="Arial" w:cs="Arial"/>
          <w:i/>
          <w:color w:val="000000" w:themeColor="text1"/>
          <w:sz w:val="22"/>
          <w:szCs w:val="22"/>
        </w:rPr>
      </w:pPr>
      <w:r w:rsidRPr="00317AA7">
        <w:rPr>
          <w:rFonts w:ascii="Arial" w:hAnsi="Arial" w:cs="Arial"/>
          <w:color w:val="000000" w:themeColor="text1"/>
          <w:sz w:val="22"/>
          <w:szCs w:val="22"/>
        </w:rPr>
        <w:t>oświadczenia Wykonawcy lub podwykonawcy o zatrudnieniu pracownika na</w:t>
      </w:r>
      <w:r w:rsidRPr="00317AA7">
        <w:rPr>
          <w:rFonts w:ascii="Arial" w:hAnsi="Arial" w:cs="Arial"/>
          <w:i/>
          <w:color w:val="000000" w:themeColor="text1"/>
          <w:sz w:val="22"/>
          <w:szCs w:val="22"/>
        </w:rPr>
        <w:t xml:space="preserve"> </w:t>
      </w:r>
      <w:r w:rsidRPr="00317AA7">
        <w:rPr>
          <w:rFonts w:ascii="Arial" w:hAnsi="Arial" w:cs="Arial"/>
          <w:color w:val="000000" w:themeColor="text1"/>
          <w:sz w:val="22"/>
          <w:szCs w:val="22"/>
        </w:rPr>
        <w:t xml:space="preserve">podstawie umowy o pracę; </w:t>
      </w:r>
    </w:p>
    <w:p w14:paraId="5AEA2E17" w14:textId="77777777" w:rsidR="00356145" w:rsidRPr="00317AA7" w:rsidRDefault="00356145" w:rsidP="005F3F7B">
      <w:pPr>
        <w:pStyle w:val="Akapitzlist"/>
        <w:widowControl/>
        <w:numPr>
          <w:ilvl w:val="0"/>
          <w:numId w:val="175"/>
        </w:numPr>
        <w:tabs>
          <w:tab w:val="left" w:pos="1843"/>
        </w:tabs>
        <w:suppressAutoHyphens w:val="0"/>
        <w:autoSpaceDN/>
        <w:spacing w:after="0" w:line="240" w:lineRule="auto"/>
        <w:ind w:left="1134"/>
        <w:textAlignment w:val="auto"/>
        <w:rPr>
          <w:rFonts w:ascii="Arial" w:hAnsi="Arial" w:cs="Arial"/>
          <w:i/>
          <w:color w:val="000000" w:themeColor="text1"/>
          <w:sz w:val="22"/>
          <w:szCs w:val="22"/>
        </w:rPr>
      </w:pPr>
      <w:r w:rsidRPr="00317AA7">
        <w:rPr>
          <w:rFonts w:ascii="Arial" w:hAnsi="Arial" w:cs="Arial"/>
          <w:color w:val="000000" w:themeColor="text1"/>
          <w:sz w:val="22"/>
          <w:szCs w:val="22"/>
        </w:rPr>
        <w:t>poświadczonej za zgodność z oryginałem kopii umowy o pracę zatrudnionego pracownika;</w:t>
      </w:r>
    </w:p>
    <w:p w14:paraId="6CDF94A5" w14:textId="77777777" w:rsidR="00356145" w:rsidRPr="00317AA7" w:rsidRDefault="00356145" w:rsidP="005F3F7B">
      <w:pPr>
        <w:pStyle w:val="Akapitzlist"/>
        <w:widowControl/>
        <w:numPr>
          <w:ilvl w:val="0"/>
          <w:numId w:val="175"/>
        </w:numPr>
        <w:tabs>
          <w:tab w:val="left" w:pos="1843"/>
        </w:tabs>
        <w:suppressAutoHyphens w:val="0"/>
        <w:autoSpaceDN/>
        <w:spacing w:after="0" w:line="240" w:lineRule="auto"/>
        <w:ind w:left="1134"/>
        <w:textAlignment w:val="auto"/>
        <w:rPr>
          <w:rFonts w:ascii="Arial" w:hAnsi="Arial" w:cs="Arial"/>
          <w:i/>
          <w:color w:val="000000" w:themeColor="text1"/>
          <w:sz w:val="22"/>
          <w:szCs w:val="22"/>
        </w:rPr>
      </w:pPr>
      <w:r w:rsidRPr="00317AA7">
        <w:rPr>
          <w:rFonts w:ascii="Arial" w:hAnsi="Arial" w:cs="Arial"/>
          <w:color w:val="000000" w:themeColor="text1"/>
          <w:sz w:val="22"/>
          <w:szCs w:val="22"/>
        </w:rPr>
        <w:t>innych dokumentów;</w:t>
      </w:r>
    </w:p>
    <w:p w14:paraId="218ECDF9" w14:textId="44AA6383" w:rsidR="00356145" w:rsidRPr="00317AA7" w:rsidRDefault="00356145" w:rsidP="005F3F7B">
      <w:pPr>
        <w:pStyle w:val="Akapitzlist"/>
        <w:widowControl/>
        <w:numPr>
          <w:ilvl w:val="0"/>
          <w:numId w:val="175"/>
        </w:numPr>
        <w:tabs>
          <w:tab w:val="left" w:pos="1843"/>
        </w:tabs>
        <w:suppressAutoHyphens w:val="0"/>
        <w:autoSpaceDN/>
        <w:spacing w:after="0" w:line="240" w:lineRule="auto"/>
        <w:ind w:left="1134"/>
        <w:textAlignment w:val="auto"/>
        <w:rPr>
          <w:rFonts w:ascii="Arial" w:hAnsi="Arial" w:cs="Arial"/>
          <w:i/>
          <w:color w:val="000000" w:themeColor="text1"/>
          <w:sz w:val="22"/>
          <w:szCs w:val="22"/>
        </w:rPr>
      </w:pPr>
      <w:r w:rsidRPr="00317AA7">
        <w:rPr>
          <w:rFonts w:ascii="Arial" w:hAnsi="Arial" w:cs="Arial"/>
          <w:color w:val="000000" w:themeColor="text1"/>
          <w:sz w:val="22"/>
          <w:szCs w:val="22"/>
        </w:rPr>
        <w:t xml:space="preserve">wyżej wymienione dokumenty w pkt 1)-3) muszą zawierać informacje, w tym dane osobowe, niezbędne do weryfikacji zatrudnienia na podstawie umowy </w:t>
      </w:r>
      <w:r w:rsidR="00BE30F1">
        <w:rPr>
          <w:rFonts w:ascii="Arial" w:hAnsi="Arial" w:cs="Arial"/>
          <w:color w:val="000000" w:themeColor="text1"/>
          <w:sz w:val="22"/>
          <w:szCs w:val="22"/>
        </w:rPr>
        <w:br/>
      </w:r>
      <w:r w:rsidRPr="00317AA7">
        <w:rPr>
          <w:rFonts w:ascii="Arial" w:hAnsi="Arial" w:cs="Arial"/>
          <w:color w:val="000000" w:themeColor="text1"/>
          <w:sz w:val="22"/>
          <w:szCs w:val="22"/>
        </w:rPr>
        <w:t>o pracę, w szczególności imię i nazwisko zatrudnionego pracownika, datę zawarcia umowy o pracę, rodzaj umowy o pracę oraz zakres obowiązków pracownika.</w:t>
      </w:r>
    </w:p>
    <w:p w14:paraId="528688D6" w14:textId="77777777" w:rsidR="00673EF0" w:rsidRPr="00317AA7" w:rsidRDefault="00673EF0" w:rsidP="005F3F7B">
      <w:pPr>
        <w:pStyle w:val="Akapitzlist"/>
        <w:widowControl/>
        <w:numPr>
          <w:ilvl w:val="0"/>
          <w:numId w:val="143"/>
        </w:numPr>
        <w:spacing w:before="240" w:after="240" w:line="240" w:lineRule="auto"/>
        <w:ind w:hanging="436"/>
        <w:rPr>
          <w:rFonts w:ascii="Arial" w:hAnsi="Arial" w:cs="Arial"/>
          <w:sz w:val="22"/>
          <w:szCs w:val="22"/>
        </w:rPr>
      </w:pPr>
      <w:r w:rsidRPr="00317AA7">
        <w:rPr>
          <w:rFonts w:ascii="Arial" w:hAnsi="Arial" w:cs="Arial"/>
          <w:sz w:val="22"/>
          <w:szCs w:val="22"/>
        </w:rPr>
        <w:t xml:space="preserve">W przypadku powzięcia przez Zamawiającego wątpliwości co do stosunku prawnego łączącego Wykonawcę z osobami, wykonującymi prace, o których mowa </w:t>
      </w:r>
      <w:r w:rsidRPr="00317AA7">
        <w:rPr>
          <w:rFonts w:ascii="Arial" w:hAnsi="Arial" w:cs="Arial"/>
          <w:b/>
          <w:sz w:val="22"/>
          <w:szCs w:val="22"/>
        </w:rPr>
        <w:t xml:space="preserve">w ust. 1 </w:t>
      </w:r>
      <w:r w:rsidRPr="00317AA7">
        <w:rPr>
          <w:rFonts w:ascii="Arial" w:hAnsi="Arial" w:cs="Arial"/>
          <w:sz w:val="22"/>
          <w:szCs w:val="22"/>
        </w:rPr>
        <w:t xml:space="preserve"> Zamawiający zawiadomi Państwową Inspekcję Pracy w celu przeprowadzenia kontroli.</w:t>
      </w:r>
    </w:p>
    <w:p w14:paraId="0E3C63D8" w14:textId="0C3BD2BD" w:rsidR="00673EF0" w:rsidRPr="00317AA7" w:rsidRDefault="00673EF0" w:rsidP="005F3F7B">
      <w:pPr>
        <w:pStyle w:val="Akapitzlist"/>
        <w:widowControl/>
        <w:numPr>
          <w:ilvl w:val="0"/>
          <w:numId w:val="143"/>
        </w:numPr>
        <w:suppressAutoHyphens w:val="0"/>
        <w:spacing w:line="240" w:lineRule="auto"/>
        <w:ind w:hanging="436"/>
        <w:rPr>
          <w:rFonts w:ascii="Arial" w:hAnsi="Arial" w:cs="Arial"/>
          <w:kern w:val="0"/>
          <w:sz w:val="22"/>
          <w:szCs w:val="22"/>
          <w:lang w:eastAsia="pl-PL" w:bidi="ar-SA"/>
        </w:rPr>
      </w:pPr>
      <w:r w:rsidRPr="00317AA7">
        <w:rPr>
          <w:rFonts w:ascii="Arial" w:hAnsi="Arial" w:cs="Arial"/>
          <w:kern w:val="0"/>
          <w:sz w:val="22"/>
          <w:szCs w:val="22"/>
          <w:lang w:eastAsia="pl-PL" w:bidi="ar-SA"/>
        </w:rPr>
        <w:t xml:space="preserve">Zakres obowiązków osób zatrudnionych na podstawie umowy o pracę musi wynikać z zakresu prac wykonywanych przez te osoby w trakcie realizacji umowy. W przypadku rozwiązania stosunku pracy przez osobę zatrudnioną lub przez Wykonawcę lub </w:t>
      </w:r>
      <w:r w:rsidR="00CE40C9" w:rsidRPr="00317AA7">
        <w:rPr>
          <w:rFonts w:ascii="Arial" w:hAnsi="Arial" w:cs="Arial"/>
          <w:kern w:val="0"/>
          <w:sz w:val="22"/>
          <w:szCs w:val="22"/>
          <w:lang w:eastAsia="pl-PL" w:bidi="ar-SA"/>
        </w:rPr>
        <w:t>p</w:t>
      </w:r>
      <w:r w:rsidRPr="00317AA7">
        <w:rPr>
          <w:rFonts w:ascii="Arial" w:hAnsi="Arial" w:cs="Arial"/>
          <w:kern w:val="0"/>
          <w:sz w:val="22"/>
          <w:szCs w:val="22"/>
          <w:lang w:eastAsia="pl-PL" w:bidi="ar-SA"/>
        </w:rPr>
        <w:t>odwykonawcę przed zakończeniem wykonywania w/w prac</w:t>
      </w:r>
      <w:r w:rsidR="008D6577" w:rsidRPr="00317AA7">
        <w:rPr>
          <w:rFonts w:ascii="Arial" w:hAnsi="Arial" w:cs="Arial"/>
          <w:kern w:val="0"/>
          <w:sz w:val="22"/>
          <w:szCs w:val="22"/>
          <w:lang w:eastAsia="pl-PL" w:bidi="ar-SA"/>
        </w:rPr>
        <w:t>,</w:t>
      </w:r>
      <w:r w:rsidRPr="00317AA7">
        <w:rPr>
          <w:rFonts w:ascii="Arial" w:hAnsi="Arial" w:cs="Arial"/>
          <w:kern w:val="0"/>
          <w:sz w:val="22"/>
          <w:szCs w:val="22"/>
          <w:lang w:eastAsia="pl-PL" w:bidi="ar-SA"/>
        </w:rPr>
        <w:t xml:space="preserve"> Wykonawca lub </w:t>
      </w:r>
      <w:r w:rsidR="00CE40C9" w:rsidRPr="00317AA7">
        <w:rPr>
          <w:rFonts w:ascii="Arial" w:hAnsi="Arial" w:cs="Arial"/>
          <w:kern w:val="0"/>
          <w:sz w:val="22"/>
          <w:szCs w:val="22"/>
          <w:lang w:eastAsia="pl-PL" w:bidi="ar-SA"/>
        </w:rPr>
        <w:t>p</w:t>
      </w:r>
      <w:r w:rsidRPr="00317AA7">
        <w:rPr>
          <w:rFonts w:ascii="Arial" w:hAnsi="Arial" w:cs="Arial"/>
          <w:kern w:val="0"/>
          <w:sz w:val="22"/>
          <w:szCs w:val="22"/>
          <w:lang w:eastAsia="pl-PL" w:bidi="ar-SA"/>
        </w:rPr>
        <w:t xml:space="preserve">odwykonawca będzie zobowiązany do zatrudnienia na to miejsce innej osoby na podstawie umowy o pracę. </w:t>
      </w:r>
    </w:p>
    <w:p w14:paraId="3778D0F9" w14:textId="3EB3CCA2" w:rsidR="00983DF5" w:rsidRDefault="00983DF5" w:rsidP="005F3F7B">
      <w:pPr>
        <w:pStyle w:val="NumeracjaUrzdowa"/>
        <w:numPr>
          <w:ilvl w:val="0"/>
          <w:numId w:val="132"/>
        </w:numPr>
        <w:spacing w:line="240" w:lineRule="auto"/>
        <w:rPr>
          <w:rFonts w:ascii="Arial" w:hAnsi="Arial" w:cs="Arial"/>
          <w:b/>
          <w:sz w:val="22"/>
          <w:szCs w:val="22"/>
        </w:rPr>
      </w:pPr>
      <w:r w:rsidRPr="00317AA7">
        <w:rPr>
          <w:rFonts w:ascii="Arial" w:hAnsi="Arial" w:cs="Arial"/>
          <w:b/>
          <w:sz w:val="22"/>
          <w:szCs w:val="22"/>
        </w:rPr>
        <w:t>WIZJA LOKALNA</w:t>
      </w:r>
    </w:p>
    <w:p w14:paraId="28B695A2" w14:textId="6ECDF9DD" w:rsidR="007C6FFF" w:rsidRPr="007C6FFF" w:rsidRDefault="007C6FFF" w:rsidP="005F3F7B">
      <w:pPr>
        <w:pStyle w:val="NumeracjaUrzdowa"/>
        <w:numPr>
          <w:ilvl w:val="0"/>
          <w:numId w:val="0"/>
        </w:numPr>
        <w:spacing w:before="240" w:after="240" w:line="240" w:lineRule="auto"/>
        <w:ind w:left="720"/>
        <w:rPr>
          <w:rFonts w:ascii="Arial" w:hAnsi="Arial" w:cs="Arial"/>
          <w:bCs/>
          <w:sz w:val="22"/>
          <w:szCs w:val="22"/>
        </w:rPr>
      </w:pPr>
      <w:r w:rsidRPr="007C6FFF">
        <w:rPr>
          <w:rFonts w:ascii="Arial" w:hAnsi="Arial" w:cs="Arial"/>
          <w:bCs/>
          <w:sz w:val="22"/>
          <w:szCs w:val="22"/>
        </w:rPr>
        <w:t>Zamawiający zaleca przeprowadzenie wizji lokalnej  - nie dotyczy.</w:t>
      </w:r>
    </w:p>
    <w:p w14:paraId="1E5F81E7" w14:textId="1B5356E7" w:rsidR="00255BFC" w:rsidRPr="00317AA7" w:rsidRDefault="00255BFC" w:rsidP="005F3F7B">
      <w:pPr>
        <w:pStyle w:val="NumeracjaUrzdowa"/>
        <w:numPr>
          <w:ilvl w:val="0"/>
          <w:numId w:val="132"/>
        </w:numPr>
        <w:spacing w:before="120" w:line="240" w:lineRule="auto"/>
        <w:rPr>
          <w:rFonts w:ascii="Arial" w:hAnsi="Arial" w:cs="Arial"/>
          <w:b/>
          <w:sz w:val="22"/>
          <w:szCs w:val="22"/>
        </w:rPr>
      </w:pPr>
      <w:r w:rsidRPr="00317AA7">
        <w:rPr>
          <w:rFonts w:ascii="Arial" w:hAnsi="Arial" w:cs="Arial"/>
          <w:b/>
          <w:sz w:val="22"/>
          <w:szCs w:val="22"/>
        </w:rPr>
        <w:t>PROJEKTOWANE POSTANOWIENIA UMOWNE</w:t>
      </w:r>
    </w:p>
    <w:p w14:paraId="65E03C43" w14:textId="46508B90" w:rsidR="00363A62" w:rsidRPr="00317AA7" w:rsidRDefault="00363A62" w:rsidP="005F3F7B">
      <w:pPr>
        <w:pStyle w:val="NumeracjaUrzdowa"/>
        <w:numPr>
          <w:ilvl w:val="0"/>
          <w:numId w:val="0"/>
        </w:numPr>
        <w:spacing w:before="120" w:line="240" w:lineRule="auto"/>
        <w:rPr>
          <w:rFonts w:ascii="Arial" w:hAnsi="Arial" w:cs="Arial"/>
          <w:sz w:val="22"/>
          <w:szCs w:val="22"/>
        </w:rPr>
      </w:pPr>
      <w:r w:rsidRPr="00317AA7">
        <w:rPr>
          <w:rFonts w:ascii="Arial" w:hAnsi="Arial" w:cs="Arial"/>
          <w:sz w:val="22"/>
          <w:szCs w:val="22"/>
        </w:rPr>
        <w:t xml:space="preserve">Zamawiający informuje, że projektowane postanowienia umowy, projektowane zmiany do umowy  w sprawie </w:t>
      </w:r>
      <w:r w:rsidRPr="00317AA7">
        <w:rPr>
          <w:rStyle w:val="Uwydatnienie"/>
          <w:rFonts w:ascii="Arial" w:hAnsi="Arial" w:cs="Arial"/>
          <w:i w:val="0"/>
          <w:sz w:val="22"/>
          <w:szCs w:val="22"/>
        </w:rPr>
        <w:t>zamówienia</w:t>
      </w:r>
      <w:r w:rsidRPr="00317AA7">
        <w:rPr>
          <w:rFonts w:ascii="Arial" w:hAnsi="Arial" w:cs="Arial"/>
          <w:i/>
          <w:sz w:val="22"/>
          <w:szCs w:val="22"/>
        </w:rPr>
        <w:t xml:space="preserve"> </w:t>
      </w:r>
      <w:r w:rsidRPr="00317AA7">
        <w:rPr>
          <w:rFonts w:ascii="Arial" w:hAnsi="Arial" w:cs="Arial"/>
          <w:sz w:val="22"/>
          <w:szCs w:val="22"/>
        </w:rPr>
        <w:t>publicznego, szczegółowy opis realizacji umowy, zawiera Projekt um</w:t>
      </w:r>
      <w:r w:rsidR="00277939" w:rsidRPr="00317AA7">
        <w:rPr>
          <w:rFonts w:ascii="Arial" w:hAnsi="Arial" w:cs="Arial"/>
          <w:sz w:val="22"/>
          <w:szCs w:val="22"/>
        </w:rPr>
        <w:t>owy</w:t>
      </w:r>
      <w:r w:rsidRPr="00317AA7">
        <w:rPr>
          <w:rFonts w:ascii="Arial" w:hAnsi="Arial" w:cs="Arial"/>
          <w:sz w:val="22"/>
          <w:szCs w:val="22"/>
        </w:rPr>
        <w:t xml:space="preserve"> - załącznik </w:t>
      </w:r>
      <w:r w:rsidRPr="00317AA7">
        <w:rPr>
          <w:rFonts w:ascii="Arial" w:hAnsi="Arial" w:cs="Arial"/>
          <w:b/>
          <w:sz w:val="22"/>
          <w:szCs w:val="22"/>
        </w:rPr>
        <w:t xml:space="preserve">nr </w:t>
      </w:r>
      <w:r w:rsidR="005848FA" w:rsidRPr="00317AA7">
        <w:rPr>
          <w:rFonts w:ascii="Arial" w:hAnsi="Arial" w:cs="Arial"/>
          <w:b/>
          <w:sz w:val="22"/>
          <w:szCs w:val="22"/>
        </w:rPr>
        <w:t>4</w:t>
      </w:r>
      <w:r w:rsidRPr="00317AA7">
        <w:rPr>
          <w:rFonts w:ascii="Arial" w:hAnsi="Arial" w:cs="Arial"/>
          <w:b/>
          <w:sz w:val="22"/>
          <w:szCs w:val="22"/>
        </w:rPr>
        <w:t xml:space="preserve"> do SWZ</w:t>
      </w:r>
      <w:r w:rsidRPr="00317AA7">
        <w:rPr>
          <w:rFonts w:ascii="Arial" w:hAnsi="Arial" w:cs="Arial"/>
          <w:sz w:val="22"/>
          <w:szCs w:val="22"/>
        </w:rPr>
        <w:t xml:space="preserve"> stanowiący integralną części SWZ</w:t>
      </w:r>
      <w:r w:rsidR="0079405D" w:rsidRPr="00317AA7">
        <w:rPr>
          <w:rFonts w:ascii="Arial" w:hAnsi="Arial" w:cs="Arial"/>
          <w:sz w:val="22"/>
          <w:szCs w:val="22"/>
        </w:rPr>
        <w:t>.</w:t>
      </w:r>
    </w:p>
    <w:p w14:paraId="73AF50FA" w14:textId="77777777" w:rsidR="000576AF" w:rsidRPr="00643B85" w:rsidRDefault="000576AF" w:rsidP="005F3F7B">
      <w:pPr>
        <w:pStyle w:val="NumeracjaUrzdowa"/>
        <w:numPr>
          <w:ilvl w:val="0"/>
          <w:numId w:val="0"/>
        </w:numPr>
        <w:spacing w:before="120" w:line="240" w:lineRule="auto"/>
        <w:rPr>
          <w:sz w:val="22"/>
          <w:szCs w:val="22"/>
        </w:rPr>
      </w:pPr>
    </w:p>
    <w:p w14:paraId="70473001" w14:textId="5D5D6111" w:rsidR="003D06C7" w:rsidRPr="00317AA7" w:rsidRDefault="003D06C7" w:rsidP="005F3F7B">
      <w:pPr>
        <w:pStyle w:val="Tekstpodstawowy"/>
        <w:numPr>
          <w:ilvl w:val="0"/>
          <w:numId w:val="111"/>
        </w:numPr>
        <w:spacing w:before="120" w:after="0"/>
        <w:jc w:val="both"/>
        <w:rPr>
          <w:rFonts w:ascii="Arial" w:hAnsi="Arial" w:cs="Arial"/>
          <w:b/>
          <w:sz w:val="22"/>
          <w:szCs w:val="22"/>
        </w:rPr>
      </w:pPr>
      <w:r w:rsidRPr="00317AA7">
        <w:rPr>
          <w:rFonts w:ascii="Arial" w:hAnsi="Arial" w:cs="Arial"/>
          <w:b/>
          <w:sz w:val="22"/>
          <w:szCs w:val="22"/>
        </w:rPr>
        <w:t>OPIS SPOSOBU UDZIELANIA WYJAŚNIEŃ DOTYCZĄCYCH SPECYFIKACJI WARUNKÓW ZAMÓWIENIA</w:t>
      </w:r>
    </w:p>
    <w:p w14:paraId="344AA328" w14:textId="1B06FF5D" w:rsidR="004F3AFF" w:rsidRPr="00317AA7" w:rsidRDefault="004F3AFF" w:rsidP="005F3F7B">
      <w:pPr>
        <w:pStyle w:val="Tekstpodstawowy"/>
        <w:numPr>
          <w:ilvl w:val="0"/>
          <w:numId w:val="139"/>
        </w:numPr>
        <w:spacing w:before="120" w:after="0"/>
        <w:ind w:left="426" w:hanging="426"/>
        <w:jc w:val="both"/>
        <w:rPr>
          <w:rFonts w:ascii="Arial" w:hAnsi="Arial" w:cs="Arial"/>
          <w:sz w:val="22"/>
          <w:szCs w:val="22"/>
        </w:rPr>
      </w:pPr>
      <w:bookmarkStart w:id="13" w:name="_Hlk81300763"/>
      <w:r w:rsidRPr="00317AA7">
        <w:rPr>
          <w:rFonts w:ascii="Arial" w:hAnsi="Arial" w:cs="Arial"/>
          <w:sz w:val="22"/>
          <w:szCs w:val="22"/>
        </w:rPr>
        <w:t>Treść SWZ wraz z załącznikami zamieszczona jest na platformie zakupowej. Wykonawca może zwrócić się do Zamawiającego z wnioskiem o wyjaśnienie treści SWZ, na podstawie art. 284 ust. 1 Ustawy.</w:t>
      </w:r>
    </w:p>
    <w:p w14:paraId="03E8D632" w14:textId="767F4369" w:rsidR="004F3AFF" w:rsidRPr="00317AA7" w:rsidRDefault="004F3AFF" w:rsidP="005F3F7B">
      <w:pPr>
        <w:pStyle w:val="Tekstpodstawowy"/>
        <w:numPr>
          <w:ilvl w:val="0"/>
          <w:numId w:val="139"/>
        </w:numPr>
        <w:spacing w:before="120" w:after="0"/>
        <w:ind w:left="426" w:hanging="426"/>
        <w:jc w:val="both"/>
        <w:rPr>
          <w:rFonts w:ascii="Arial" w:hAnsi="Arial" w:cs="Arial"/>
          <w:sz w:val="22"/>
          <w:szCs w:val="22"/>
        </w:rPr>
      </w:pPr>
      <w:r w:rsidRPr="00317AA7">
        <w:rPr>
          <w:rFonts w:ascii="Arial" w:hAnsi="Arial" w:cs="Arial"/>
          <w:sz w:val="22"/>
          <w:szCs w:val="22"/>
        </w:rPr>
        <w:t>Zamawiający niezwłocznie udzieli wyjaśnień, jednakże nie później niż na 2 dni przed upływem terminu składania ofert, o ile wniosek o wyjaśnienie SWZ wpłynie do Zamawiającego nie później niż na 4 dni przed upływem terminu składania ofert, na podstawie art. 284 ust. 1 Ustawy.</w:t>
      </w:r>
    </w:p>
    <w:p w14:paraId="11039546" w14:textId="0B4A0EEE" w:rsidR="00320747" w:rsidRDefault="004F3AFF" w:rsidP="005F3F7B">
      <w:pPr>
        <w:pStyle w:val="Tekstpodstawowy"/>
        <w:numPr>
          <w:ilvl w:val="0"/>
          <w:numId w:val="139"/>
        </w:numPr>
        <w:spacing w:before="120" w:after="0"/>
        <w:ind w:left="426" w:hanging="426"/>
        <w:jc w:val="both"/>
        <w:rPr>
          <w:rFonts w:ascii="Arial" w:hAnsi="Arial" w:cs="Arial"/>
          <w:sz w:val="22"/>
          <w:szCs w:val="22"/>
        </w:rPr>
      </w:pPr>
      <w:r w:rsidRPr="00317AA7">
        <w:rPr>
          <w:rFonts w:ascii="Arial" w:hAnsi="Arial" w:cs="Arial"/>
          <w:sz w:val="22"/>
          <w:szCs w:val="22"/>
        </w:rPr>
        <w:t>Jeżeli Zamawiający nie udzieli wyjaśnień w terminie, o którym mowa w art. 2, przedłuża odpowiednio termin na składanie ofert o czas niezbędny do zapoznania się wszystkich zainteresowanych Wykonawców z wyjaśnieniami. </w:t>
      </w:r>
    </w:p>
    <w:p w14:paraId="6CF42B00" w14:textId="1941EBE6" w:rsidR="004F3AFF" w:rsidRPr="00320747" w:rsidRDefault="004F3AFF" w:rsidP="005F3F7B">
      <w:pPr>
        <w:pStyle w:val="Tekstpodstawowy"/>
        <w:numPr>
          <w:ilvl w:val="0"/>
          <w:numId w:val="139"/>
        </w:numPr>
        <w:spacing w:before="120" w:after="0"/>
        <w:ind w:left="426" w:hanging="426"/>
        <w:jc w:val="both"/>
        <w:rPr>
          <w:rFonts w:ascii="Arial" w:hAnsi="Arial" w:cs="Arial"/>
          <w:sz w:val="22"/>
          <w:szCs w:val="22"/>
        </w:rPr>
      </w:pPr>
      <w:r w:rsidRPr="00320747">
        <w:rPr>
          <w:rFonts w:ascii="Arial" w:hAnsi="Arial" w:cs="Arial"/>
          <w:sz w:val="22"/>
          <w:szCs w:val="22"/>
        </w:rPr>
        <w:t xml:space="preserve">Wszelkie </w:t>
      </w:r>
      <w:r w:rsidR="002518F1" w:rsidRPr="00320747">
        <w:rPr>
          <w:rFonts w:ascii="Arial" w:hAnsi="Arial" w:cs="Arial"/>
          <w:sz w:val="22"/>
          <w:szCs w:val="22"/>
        </w:rPr>
        <w:t xml:space="preserve">wnioski o </w:t>
      </w:r>
      <w:r w:rsidRPr="00320747">
        <w:rPr>
          <w:rFonts w:ascii="Arial" w:hAnsi="Arial" w:cs="Arial"/>
          <w:sz w:val="22"/>
          <w:szCs w:val="22"/>
        </w:rPr>
        <w:t>wyjaśnieni</w:t>
      </w:r>
      <w:r w:rsidR="002518F1" w:rsidRPr="00320747">
        <w:rPr>
          <w:rFonts w:ascii="Arial" w:hAnsi="Arial" w:cs="Arial"/>
          <w:sz w:val="22"/>
          <w:szCs w:val="22"/>
        </w:rPr>
        <w:t>a</w:t>
      </w:r>
      <w:r w:rsidRPr="00320747">
        <w:rPr>
          <w:rFonts w:ascii="Arial" w:hAnsi="Arial" w:cs="Arial"/>
          <w:sz w:val="22"/>
          <w:szCs w:val="22"/>
        </w:rPr>
        <w:t xml:space="preserve"> treści SWZ</w:t>
      </w:r>
      <w:r w:rsidR="00EA24E9" w:rsidRPr="00320747">
        <w:rPr>
          <w:rFonts w:ascii="Arial" w:hAnsi="Arial" w:cs="Arial"/>
          <w:sz w:val="22"/>
          <w:szCs w:val="22"/>
        </w:rPr>
        <w:t>, wyjaśnienia</w:t>
      </w:r>
      <w:r w:rsidRPr="00320747">
        <w:rPr>
          <w:rFonts w:ascii="Arial" w:hAnsi="Arial" w:cs="Arial"/>
          <w:sz w:val="22"/>
          <w:szCs w:val="22"/>
        </w:rPr>
        <w:t xml:space="preserve"> oraz inne informacje związane </w:t>
      </w:r>
      <w:r w:rsidR="00320747" w:rsidRPr="00320747">
        <w:rPr>
          <w:rFonts w:ascii="Arial" w:hAnsi="Arial" w:cs="Arial"/>
          <w:sz w:val="22"/>
          <w:szCs w:val="22"/>
        </w:rPr>
        <w:br/>
      </w:r>
      <w:r w:rsidRPr="00320747">
        <w:rPr>
          <w:rFonts w:ascii="Arial" w:hAnsi="Arial" w:cs="Arial"/>
          <w:sz w:val="22"/>
          <w:szCs w:val="22"/>
        </w:rPr>
        <w:t>z niniejszym</w:t>
      </w:r>
      <w:r w:rsidR="00941A97" w:rsidRPr="00320747">
        <w:rPr>
          <w:rFonts w:ascii="Arial" w:hAnsi="Arial" w:cs="Arial"/>
          <w:sz w:val="22"/>
          <w:szCs w:val="22"/>
        </w:rPr>
        <w:t xml:space="preserve"> </w:t>
      </w:r>
      <w:r w:rsidRPr="00320747">
        <w:rPr>
          <w:rFonts w:ascii="Arial" w:hAnsi="Arial" w:cs="Arial"/>
          <w:sz w:val="22"/>
          <w:szCs w:val="22"/>
        </w:rPr>
        <w:t>postępowaniem, Zamawiający będzie zamieszczał wyłącznie na platformie zakupowej w wierszu oznaczonym tytułem oraz znakiem sprawy niniejszego postępowania.</w:t>
      </w:r>
    </w:p>
    <w:p w14:paraId="0A76447D" w14:textId="77777777" w:rsidR="00320747" w:rsidRDefault="004F3AFF" w:rsidP="005F3F7B">
      <w:pPr>
        <w:pStyle w:val="Tekstpodstawowy"/>
        <w:numPr>
          <w:ilvl w:val="0"/>
          <w:numId w:val="139"/>
        </w:numPr>
        <w:spacing w:before="120" w:after="0"/>
        <w:ind w:left="426" w:hanging="426"/>
        <w:jc w:val="both"/>
        <w:rPr>
          <w:rFonts w:ascii="Arial" w:hAnsi="Arial" w:cs="Arial"/>
          <w:sz w:val="22"/>
          <w:szCs w:val="22"/>
        </w:rPr>
      </w:pPr>
      <w:r w:rsidRPr="00317AA7">
        <w:rPr>
          <w:rFonts w:ascii="Arial" w:hAnsi="Arial" w:cs="Arial"/>
          <w:sz w:val="22"/>
          <w:szCs w:val="22"/>
        </w:rPr>
        <w:t>W uzasadnionych przypadkach Zamawiający może przed upływem terminu składania ofert zmienić treść SWZ. Każda wprowadzona przez Zamawiającego zmiana staje się w takim przypadku częścią SWZ. Dokonaną zmianę treści SWZ Zamawiający udostępnia na platformie zakupowej.</w:t>
      </w:r>
    </w:p>
    <w:p w14:paraId="55F23807" w14:textId="021C15A0" w:rsidR="002835ED" w:rsidRPr="00320747" w:rsidRDefault="004F3AFF" w:rsidP="005F3F7B">
      <w:pPr>
        <w:pStyle w:val="Tekstpodstawowy"/>
        <w:numPr>
          <w:ilvl w:val="0"/>
          <w:numId w:val="139"/>
        </w:numPr>
        <w:spacing w:before="120" w:after="0"/>
        <w:ind w:left="426" w:hanging="426"/>
        <w:jc w:val="both"/>
        <w:rPr>
          <w:rFonts w:ascii="Arial" w:hAnsi="Arial" w:cs="Arial"/>
          <w:sz w:val="22"/>
          <w:szCs w:val="22"/>
        </w:rPr>
      </w:pPr>
      <w:r w:rsidRPr="00320747">
        <w:rPr>
          <w:rFonts w:ascii="Arial" w:hAnsi="Arial" w:cs="Arial"/>
          <w:sz w:val="22"/>
          <w:szCs w:val="22"/>
        </w:rPr>
        <w:t>Zamawiający oświadcza, iż nie zamierza zwoływać zebrania Wykonawców w celu wyjaśnienia treści SWZ.</w:t>
      </w:r>
    </w:p>
    <w:bookmarkEnd w:id="13"/>
    <w:p w14:paraId="5FE2DE73" w14:textId="2F47560F" w:rsidR="00644F86" w:rsidRPr="00317AA7" w:rsidRDefault="008316A8" w:rsidP="005F3F7B">
      <w:pPr>
        <w:pStyle w:val="NumeracjaUrzdowa"/>
        <w:numPr>
          <w:ilvl w:val="0"/>
          <w:numId w:val="111"/>
        </w:numPr>
        <w:spacing w:before="120" w:line="240" w:lineRule="auto"/>
        <w:ind w:right="-2"/>
        <w:textAlignment w:val="auto"/>
        <w:rPr>
          <w:rFonts w:ascii="Arial" w:hAnsi="Arial" w:cs="Arial"/>
          <w:b/>
          <w:sz w:val="22"/>
          <w:szCs w:val="22"/>
        </w:rPr>
      </w:pPr>
      <w:r w:rsidRPr="00317AA7">
        <w:rPr>
          <w:rFonts w:ascii="Arial" w:hAnsi="Arial" w:cs="Arial"/>
          <w:b/>
          <w:sz w:val="22"/>
          <w:szCs w:val="22"/>
        </w:rPr>
        <w:lastRenderedPageBreak/>
        <w:t>TERMIN WYKONANIA ZAMÓWIENIA</w:t>
      </w:r>
    </w:p>
    <w:p w14:paraId="2A05B3EB" w14:textId="77777777" w:rsidR="002835ED" w:rsidRPr="00317AA7" w:rsidRDefault="002835ED" w:rsidP="005F3F7B">
      <w:pPr>
        <w:pStyle w:val="NumeracjaUrzdowa"/>
        <w:numPr>
          <w:ilvl w:val="0"/>
          <w:numId w:val="0"/>
        </w:numPr>
        <w:spacing w:before="120" w:line="240" w:lineRule="auto"/>
        <w:ind w:left="786" w:right="-2"/>
        <w:textAlignment w:val="auto"/>
        <w:rPr>
          <w:rFonts w:ascii="Arial" w:hAnsi="Arial" w:cs="Arial"/>
          <w:sz w:val="22"/>
          <w:szCs w:val="22"/>
        </w:rPr>
      </w:pPr>
    </w:p>
    <w:p w14:paraId="672EB2C9" w14:textId="77777777" w:rsidR="001009E2" w:rsidRPr="00447DB2" w:rsidRDefault="00BA236D" w:rsidP="00447DB2">
      <w:pPr>
        <w:rPr>
          <w:rFonts w:ascii="Arial" w:hAnsi="Arial" w:cs="Arial"/>
          <w:sz w:val="22"/>
          <w:szCs w:val="22"/>
        </w:rPr>
      </w:pPr>
      <w:bookmarkStart w:id="14" w:name="_Hlk210379377"/>
      <w:r w:rsidRPr="00447DB2">
        <w:rPr>
          <w:rFonts w:ascii="Arial" w:hAnsi="Arial" w:cs="Arial"/>
          <w:sz w:val="22"/>
          <w:szCs w:val="22"/>
        </w:rPr>
        <w:t>Ustala się następujące terminy realizacji przedmiotu zamówienia:</w:t>
      </w:r>
      <w:bookmarkStart w:id="15" w:name="_Hlk189039802"/>
    </w:p>
    <w:p w14:paraId="41360B46" w14:textId="77777777" w:rsidR="001009E2" w:rsidRPr="00E81D6A" w:rsidRDefault="002117CC" w:rsidP="005F3F7B">
      <w:pPr>
        <w:pStyle w:val="Akapitzlist"/>
        <w:numPr>
          <w:ilvl w:val="0"/>
          <w:numId w:val="180"/>
        </w:numPr>
        <w:spacing w:line="240" w:lineRule="auto"/>
        <w:ind w:left="851"/>
        <w:rPr>
          <w:rFonts w:ascii="Arial" w:hAnsi="Arial" w:cs="Arial"/>
          <w:sz w:val="22"/>
          <w:szCs w:val="22"/>
        </w:rPr>
      </w:pPr>
      <w:r w:rsidRPr="00E81D6A">
        <w:rPr>
          <w:rFonts w:ascii="Arial" w:hAnsi="Arial" w:cs="Arial"/>
          <w:sz w:val="22"/>
          <w:szCs w:val="22"/>
        </w:rPr>
        <w:t>termin rozpoczęcia realizacji umowy:</w:t>
      </w:r>
      <w:r w:rsidRPr="00E81D6A">
        <w:rPr>
          <w:rFonts w:ascii="Arial" w:hAnsi="Arial" w:cs="Arial"/>
          <w:b/>
          <w:bCs/>
          <w:sz w:val="22"/>
          <w:szCs w:val="22"/>
        </w:rPr>
        <w:t xml:space="preserve"> od dnia podpisania umowy;</w:t>
      </w:r>
    </w:p>
    <w:p w14:paraId="28CABEBD" w14:textId="50DBC758" w:rsidR="00BE30F1" w:rsidRPr="00E81D6A" w:rsidRDefault="002117CC" w:rsidP="005F3F7B">
      <w:pPr>
        <w:pStyle w:val="Akapitzlist"/>
        <w:numPr>
          <w:ilvl w:val="0"/>
          <w:numId w:val="180"/>
        </w:numPr>
        <w:spacing w:line="240" w:lineRule="auto"/>
        <w:ind w:left="851"/>
        <w:rPr>
          <w:rFonts w:ascii="Arial" w:hAnsi="Arial" w:cs="Arial"/>
          <w:sz w:val="22"/>
          <w:szCs w:val="22"/>
        </w:rPr>
      </w:pPr>
      <w:r w:rsidRPr="00E81D6A">
        <w:rPr>
          <w:rFonts w:ascii="Arial" w:hAnsi="Arial" w:cs="Arial"/>
          <w:sz w:val="22"/>
          <w:szCs w:val="22"/>
        </w:rPr>
        <w:t xml:space="preserve">termin przekazania terenu robót: </w:t>
      </w:r>
      <w:r w:rsidRPr="004A03BE">
        <w:rPr>
          <w:rFonts w:ascii="Arial" w:hAnsi="Arial" w:cs="Arial"/>
          <w:b/>
          <w:bCs/>
          <w:sz w:val="22"/>
          <w:szCs w:val="22"/>
        </w:rPr>
        <w:t>do</w:t>
      </w:r>
      <w:r w:rsidR="004A03BE" w:rsidRPr="004A03BE">
        <w:rPr>
          <w:rFonts w:ascii="Arial" w:hAnsi="Arial" w:cs="Arial"/>
          <w:b/>
          <w:bCs/>
          <w:sz w:val="22"/>
          <w:szCs w:val="22"/>
        </w:rPr>
        <w:t xml:space="preserve"> </w:t>
      </w:r>
      <w:r w:rsidR="00D81F1A">
        <w:rPr>
          <w:rFonts w:ascii="Arial" w:hAnsi="Arial" w:cs="Arial"/>
          <w:b/>
          <w:bCs/>
          <w:sz w:val="22"/>
          <w:szCs w:val="22"/>
        </w:rPr>
        <w:t>7 dni kalendarzowych od dnia podpisania umowy</w:t>
      </w:r>
      <w:r w:rsidR="00DD582E" w:rsidRPr="00E81D6A">
        <w:rPr>
          <w:rFonts w:ascii="Arial" w:hAnsi="Arial" w:cs="Arial"/>
          <w:b/>
          <w:bCs/>
          <w:sz w:val="22"/>
          <w:szCs w:val="22"/>
        </w:rPr>
        <w:t>;</w:t>
      </w:r>
    </w:p>
    <w:p w14:paraId="2EDADCD0" w14:textId="7A24BAAA" w:rsidR="002117CC" w:rsidRPr="004A03BE" w:rsidRDefault="002117CC" w:rsidP="005F3F7B">
      <w:pPr>
        <w:pStyle w:val="Akapitzlist"/>
        <w:numPr>
          <w:ilvl w:val="0"/>
          <w:numId w:val="180"/>
        </w:numPr>
        <w:spacing w:line="240" w:lineRule="auto"/>
        <w:ind w:left="851"/>
        <w:rPr>
          <w:rFonts w:ascii="Arial" w:hAnsi="Arial" w:cs="Arial"/>
          <w:sz w:val="22"/>
          <w:szCs w:val="22"/>
        </w:rPr>
      </w:pPr>
      <w:r w:rsidRPr="00E81D6A">
        <w:rPr>
          <w:rFonts w:ascii="Arial" w:hAnsi="Arial" w:cs="Arial"/>
          <w:sz w:val="22"/>
          <w:szCs w:val="22"/>
        </w:rPr>
        <w:t>termin zakończeni</w:t>
      </w:r>
      <w:r w:rsidR="00A110A4" w:rsidRPr="00E81D6A">
        <w:rPr>
          <w:rFonts w:ascii="Arial" w:hAnsi="Arial" w:cs="Arial"/>
          <w:sz w:val="22"/>
          <w:szCs w:val="22"/>
        </w:rPr>
        <w:t>a</w:t>
      </w:r>
      <w:r w:rsidR="00976EC2" w:rsidRPr="00E81D6A">
        <w:rPr>
          <w:rFonts w:ascii="Arial" w:hAnsi="Arial" w:cs="Arial"/>
          <w:sz w:val="22"/>
          <w:szCs w:val="22"/>
        </w:rPr>
        <w:t xml:space="preserve"> realizacji</w:t>
      </w:r>
      <w:r w:rsidR="00A110A4" w:rsidRPr="00E81D6A">
        <w:rPr>
          <w:rFonts w:ascii="Arial" w:hAnsi="Arial" w:cs="Arial"/>
          <w:sz w:val="22"/>
          <w:szCs w:val="22"/>
        </w:rPr>
        <w:t xml:space="preserve"> umowy</w:t>
      </w:r>
      <w:r w:rsidR="004A03BE">
        <w:rPr>
          <w:rFonts w:ascii="Arial" w:hAnsi="Arial" w:cs="Arial"/>
          <w:sz w:val="22"/>
          <w:szCs w:val="22"/>
        </w:rPr>
        <w:t xml:space="preserve">: </w:t>
      </w:r>
      <w:r w:rsidR="00535E67">
        <w:rPr>
          <w:rFonts w:ascii="Arial" w:hAnsi="Arial" w:cs="Arial"/>
          <w:b/>
          <w:bCs/>
          <w:sz w:val="22"/>
          <w:szCs w:val="22"/>
        </w:rPr>
        <w:t>12</w:t>
      </w:r>
      <w:r w:rsidR="004A03BE" w:rsidRPr="004A03BE">
        <w:rPr>
          <w:rFonts w:ascii="Arial" w:hAnsi="Arial" w:cs="Arial"/>
          <w:b/>
          <w:bCs/>
          <w:sz w:val="22"/>
          <w:szCs w:val="22"/>
        </w:rPr>
        <w:t>0 dni kalendarzowych</w:t>
      </w:r>
      <w:r w:rsidR="004A03BE">
        <w:rPr>
          <w:rFonts w:ascii="Arial" w:hAnsi="Arial" w:cs="Arial"/>
          <w:sz w:val="22"/>
          <w:szCs w:val="22"/>
        </w:rPr>
        <w:t xml:space="preserve"> </w:t>
      </w:r>
      <w:r w:rsidR="001B5191">
        <w:rPr>
          <w:rFonts w:ascii="Arial" w:hAnsi="Arial" w:cs="Arial"/>
          <w:sz w:val="22"/>
          <w:szCs w:val="22"/>
        </w:rPr>
        <w:t>od dnia przekazania terenu robót.</w:t>
      </w:r>
    </w:p>
    <w:bookmarkEnd w:id="14"/>
    <w:bookmarkEnd w:id="15"/>
    <w:p w14:paraId="41B8281D" w14:textId="271FD992" w:rsidR="00CC1A6B" w:rsidRPr="00317AA7" w:rsidRDefault="00CC1A6B" w:rsidP="005F3F7B">
      <w:pPr>
        <w:pStyle w:val="NumeracjaUrzdowa"/>
        <w:numPr>
          <w:ilvl w:val="0"/>
          <w:numId w:val="118"/>
        </w:numPr>
        <w:spacing w:before="228" w:after="228" w:line="240" w:lineRule="auto"/>
        <w:rPr>
          <w:rFonts w:ascii="Arial" w:hAnsi="Arial" w:cs="Arial"/>
          <w:b/>
          <w:bCs/>
          <w:sz w:val="22"/>
          <w:szCs w:val="22"/>
        </w:rPr>
      </w:pPr>
      <w:r w:rsidRPr="00317AA7">
        <w:rPr>
          <w:rFonts w:ascii="Arial" w:hAnsi="Arial" w:cs="Arial"/>
          <w:b/>
          <w:bCs/>
          <w:sz w:val="22"/>
          <w:szCs w:val="22"/>
        </w:rPr>
        <w:t>WARUNKI UDZIAŁU W POSTĘPOWANIU</w:t>
      </w:r>
    </w:p>
    <w:p w14:paraId="4F884C6B" w14:textId="77777777" w:rsidR="00B6319C" w:rsidRPr="00317AA7" w:rsidRDefault="001D731A" w:rsidP="005F3F7B">
      <w:pPr>
        <w:pStyle w:val="Akapitzlist"/>
        <w:widowControl/>
        <w:numPr>
          <w:ilvl w:val="0"/>
          <w:numId w:val="188"/>
        </w:numPr>
        <w:suppressAutoHyphens w:val="0"/>
        <w:spacing w:line="240" w:lineRule="auto"/>
        <w:textAlignment w:val="auto"/>
        <w:rPr>
          <w:rFonts w:ascii="Arial" w:hAnsi="Arial" w:cs="Arial"/>
          <w:bCs/>
          <w:sz w:val="22"/>
          <w:szCs w:val="22"/>
        </w:rPr>
      </w:pPr>
      <w:bookmarkStart w:id="16" w:name="bookmark3"/>
      <w:r w:rsidRPr="00317AA7">
        <w:rPr>
          <w:rFonts w:ascii="Arial" w:hAnsi="Arial" w:cs="Arial"/>
          <w:sz w:val="22"/>
          <w:szCs w:val="22"/>
        </w:rPr>
        <w:t xml:space="preserve">Zamawiający określa warunki udziału w postępowaniu w sposób proporcjonalny do przedmiotu zamówienia oraz umożliwiający ocenę zdolności wykonawcy do należytego wykonania zamówienia, w szczególności wyrażając je jako minimalne poziomy zdolności. </w:t>
      </w:r>
    </w:p>
    <w:p w14:paraId="21D11CA4" w14:textId="77777777" w:rsidR="00B6319C" w:rsidRPr="00317AA7" w:rsidRDefault="001D731A" w:rsidP="005F3F7B">
      <w:pPr>
        <w:pStyle w:val="Akapitzlist"/>
        <w:widowControl/>
        <w:numPr>
          <w:ilvl w:val="0"/>
          <w:numId w:val="188"/>
        </w:numPr>
        <w:suppressAutoHyphens w:val="0"/>
        <w:spacing w:line="240" w:lineRule="auto"/>
        <w:textAlignment w:val="auto"/>
        <w:rPr>
          <w:rFonts w:ascii="Arial" w:hAnsi="Arial" w:cs="Arial"/>
          <w:bCs/>
          <w:sz w:val="22"/>
          <w:szCs w:val="22"/>
        </w:rPr>
      </w:pPr>
      <w:r w:rsidRPr="00317AA7">
        <w:rPr>
          <w:rFonts w:ascii="Arial" w:hAnsi="Arial" w:cs="Arial"/>
          <w:sz w:val="22"/>
          <w:szCs w:val="22"/>
        </w:rPr>
        <w:t xml:space="preserve">Warunki udziału w postępowaniu mogą dotyczyć: </w:t>
      </w:r>
    </w:p>
    <w:p w14:paraId="2B95F22B" w14:textId="32781F22" w:rsidR="00B6319C" w:rsidRPr="00317AA7" w:rsidRDefault="001D731A" w:rsidP="005F3F7B">
      <w:pPr>
        <w:pStyle w:val="Akapitzlist"/>
        <w:widowControl/>
        <w:numPr>
          <w:ilvl w:val="0"/>
          <w:numId w:val="189"/>
        </w:numPr>
        <w:suppressAutoHyphens w:val="0"/>
        <w:spacing w:line="240" w:lineRule="auto"/>
        <w:textAlignment w:val="auto"/>
        <w:rPr>
          <w:rFonts w:ascii="Arial" w:hAnsi="Arial" w:cs="Arial"/>
          <w:sz w:val="22"/>
          <w:szCs w:val="22"/>
        </w:rPr>
      </w:pPr>
      <w:r w:rsidRPr="00317AA7">
        <w:rPr>
          <w:rFonts w:ascii="Arial" w:hAnsi="Arial" w:cs="Arial"/>
          <w:sz w:val="22"/>
          <w:szCs w:val="22"/>
        </w:rPr>
        <w:t>zdolności do występowania w obrocie gospodarczym;</w:t>
      </w:r>
      <w:r w:rsidR="00B6319C" w:rsidRPr="00317AA7">
        <w:rPr>
          <w:rFonts w:ascii="Arial" w:hAnsi="Arial" w:cs="Arial"/>
          <w:sz w:val="22"/>
          <w:szCs w:val="22"/>
        </w:rPr>
        <w:t xml:space="preserve"> - brak warunku</w:t>
      </w:r>
      <w:r w:rsidRPr="00317AA7">
        <w:rPr>
          <w:rFonts w:ascii="Arial" w:hAnsi="Arial" w:cs="Arial"/>
          <w:sz w:val="22"/>
          <w:szCs w:val="22"/>
        </w:rPr>
        <w:t xml:space="preserve"> </w:t>
      </w:r>
    </w:p>
    <w:p w14:paraId="1DC5F47E" w14:textId="288FB53E" w:rsidR="00B6319C" w:rsidRPr="00317AA7" w:rsidRDefault="001D731A" w:rsidP="005F3F7B">
      <w:pPr>
        <w:pStyle w:val="Akapitzlist"/>
        <w:widowControl/>
        <w:numPr>
          <w:ilvl w:val="0"/>
          <w:numId w:val="189"/>
        </w:numPr>
        <w:suppressAutoHyphens w:val="0"/>
        <w:spacing w:line="240" w:lineRule="auto"/>
        <w:textAlignment w:val="auto"/>
        <w:rPr>
          <w:rFonts w:ascii="Arial" w:hAnsi="Arial" w:cs="Arial"/>
          <w:bCs/>
          <w:sz w:val="22"/>
          <w:szCs w:val="22"/>
        </w:rPr>
      </w:pPr>
      <w:r w:rsidRPr="00317AA7">
        <w:rPr>
          <w:rFonts w:ascii="Arial" w:hAnsi="Arial" w:cs="Arial"/>
          <w:sz w:val="22"/>
          <w:szCs w:val="22"/>
        </w:rPr>
        <w:t>uprawnień do prowadzenia określonej działalności gospodarczej lub zawodowej,</w:t>
      </w:r>
      <w:r w:rsidR="00010A47">
        <w:rPr>
          <w:rFonts w:ascii="Arial" w:hAnsi="Arial" w:cs="Arial"/>
          <w:sz w:val="22"/>
          <w:szCs w:val="22"/>
        </w:rPr>
        <w:br/>
      </w:r>
      <w:r w:rsidRPr="00317AA7">
        <w:rPr>
          <w:rFonts w:ascii="Arial" w:hAnsi="Arial" w:cs="Arial"/>
          <w:sz w:val="22"/>
          <w:szCs w:val="22"/>
        </w:rPr>
        <w:t>o ile wynika to z odrębnych przepisów;</w:t>
      </w:r>
      <w:r w:rsidR="00B6319C" w:rsidRPr="00317AA7">
        <w:rPr>
          <w:rFonts w:ascii="Arial" w:hAnsi="Arial" w:cs="Arial"/>
          <w:sz w:val="22"/>
          <w:szCs w:val="22"/>
        </w:rPr>
        <w:t xml:space="preserve"> - brak warunku </w:t>
      </w:r>
    </w:p>
    <w:p w14:paraId="2E1EFE38" w14:textId="77777777" w:rsidR="00B6319C" w:rsidRPr="00317AA7" w:rsidRDefault="001D731A" w:rsidP="005F3F7B">
      <w:pPr>
        <w:pStyle w:val="Akapitzlist"/>
        <w:widowControl/>
        <w:numPr>
          <w:ilvl w:val="0"/>
          <w:numId w:val="189"/>
        </w:numPr>
        <w:suppressAutoHyphens w:val="0"/>
        <w:spacing w:line="240" w:lineRule="auto"/>
        <w:textAlignment w:val="auto"/>
        <w:rPr>
          <w:rFonts w:ascii="Arial" w:hAnsi="Arial" w:cs="Arial"/>
          <w:bCs/>
          <w:sz w:val="22"/>
          <w:szCs w:val="22"/>
        </w:rPr>
      </w:pPr>
      <w:r w:rsidRPr="00317AA7">
        <w:rPr>
          <w:rFonts w:ascii="Arial" w:hAnsi="Arial" w:cs="Arial"/>
          <w:sz w:val="22"/>
          <w:szCs w:val="22"/>
        </w:rPr>
        <w:t xml:space="preserve">sytuacji ekonomicznej lub finansowej; </w:t>
      </w:r>
      <w:r w:rsidR="00B6319C" w:rsidRPr="00317AA7">
        <w:rPr>
          <w:rFonts w:ascii="Arial" w:hAnsi="Arial" w:cs="Arial"/>
          <w:sz w:val="22"/>
          <w:szCs w:val="22"/>
        </w:rPr>
        <w:t xml:space="preserve">- brak warunku </w:t>
      </w:r>
    </w:p>
    <w:p w14:paraId="25B34528" w14:textId="14260034" w:rsidR="0033385A" w:rsidRPr="007560BC" w:rsidRDefault="001D731A" w:rsidP="005F3F7B">
      <w:pPr>
        <w:pStyle w:val="Akapitzlist"/>
        <w:widowControl/>
        <w:numPr>
          <w:ilvl w:val="0"/>
          <w:numId w:val="189"/>
        </w:numPr>
        <w:suppressAutoHyphens w:val="0"/>
        <w:spacing w:after="0" w:line="240" w:lineRule="auto"/>
        <w:textAlignment w:val="auto"/>
        <w:rPr>
          <w:rFonts w:ascii="Arial" w:hAnsi="Arial" w:cs="Arial"/>
          <w:bCs/>
          <w:sz w:val="22"/>
          <w:szCs w:val="22"/>
        </w:rPr>
      </w:pPr>
      <w:bookmarkStart w:id="17" w:name="_Hlk212796650"/>
      <w:r w:rsidRPr="00317AA7">
        <w:rPr>
          <w:rFonts w:ascii="Arial" w:hAnsi="Arial" w:cs="Arial"/>
          <w:b/>
          <w:bCs/>
          <w:sz w:val="22"/>
          <w:szCs w:val="22"/>
        </w:rPr>
        <w:t>zdolności technicznej lub zawodowej</w:t>
      </w:r>
      <w:r w:rsidR="00B6319C" w:rsidRPr="00317AA7">
        <w:rPr>
          <w:rFonts w:ascii="Arial" w:hAnsi="Arial" w:cs="Arial"/>
          <w:b/>
          <w:bCs/>
          <w:sz w:val="22"/>
          <w:szCs w:val="22"/>
        </w:rPr>
        <w:t xml:space="preserve"> </w:t>
      </w:r>
      <w:r w:rsidR="00DB47B7" w:rsidRPr="00317AA7">
        <w:rPr>
          <w:rFonts w:ascii="Arial" w:hAnsi="Arial" w:cs="Arial"/>
          <w:b/>
          <w:bCs/>
          <w:sz w:val="22"/>
          <w:szCs w:val="22"/>
        </w:rPr>
        <w:t>–</w:t>
      </w:r>
      <w:r w:rsidR="00B6319C" w:rsidRPr="00317AA7">
        <w:rPr>
          <w:rFonts w:ascii="Arial" w:hAnsi="Arial" w:cs="Arial"/>
          <w:b/>
          <w:bCs/>
          <w:sz w:val="22"/>
          <w:szCs w:val="22"/>
        </w:rPr>
        <w:t xml:space="preserve"> </w:t>
      </w:r>
      <w:r w:rsidR="00294567" w:rsidRPr="00C55E45">
        <w:rPr>
          <w:rFonts w:ascii="Arial" w:hAnsi="Arial" w:cs="Arial"/>
          <w:iCs/>
          <w:sz w:val="22"/>
          <w:szCs w:val="22"/>
        </w:rPr>
        <w:t>Wykonawca spełni warunek udziału</w:t>
      </w:r>
      <w:r w:rsidR="00294567" w:rsidRPr="00C55E45">
        <w:rPr>
          <w:rFonts w:ascii="Arial" w:hAnsi="Arial" w:cs="Arial"/>
          <w:iCs/>
          <w:sz w:val="22"/>
          <w:szCs w:val="22"/>
        </w:rPr>
        <w:br/>
        <w:t xml:space="preserve">w postępowaniu, jeśli wykaże, </w:t>
      </w:r>
      <w:r w:rsidR="00294567" w:rsidRPr="00C55E45">
        <w:rPr>
          <w:rFonts w:ascii="Arial" w:hAnsi="Arial" w:cs="Arial"/>
          <w:sz w:val="22"/>
          <w:szCs w:val="22"/>
        </w:rPr>
        <w:t>że w okresie ostatnich 5 lat, a jeżeli okres prowadzenia działalności jest krótszy - w tym okresie, wykonał</w:t>
      </w:r>
      <w:r w:rsidR="00294567" w:rsidRPr="00294567">
        <w:rPr>
          <w:rFonts w:ascii="Arial" w:hAnsi="Arial" w:cs="Arial"/>
          <w:b/>
          <w:bCs/>
          <w:sz w:val="22"/>
          <w:szCs w:val="22"/>
        </w:rPr>
        <w:t xml:space="preserve"> dwie roboty budowlane</w:t>
      </w:r>
      <w:r w:rsidR="00294567">
        <w:rPr>
          <w:rFonts w:ascii="Arial" w:hAnsi="Arial" w:cs="Arial"/>
          <w:b/>
          <w:bCs/>
          <w:sz w:val="22"/>
          <w:szCs w:val="22"/>
        </w:rPr>
        <w:t xml:space="preserve"> </w:t>
      </w:r>
      <w:r w:rsidR="002251E6" w:rsidRPr="00294567">
        <w:rPr>
          <w:rFonts w:ascii="Arial" w:hAnsi="Arial" w:cs="Arial"/>
          <w:b/>
          <w:bCs/>
          <w:sz w:val="22"/>
          <w:szCs w:val="22"/>
        </w:rPr>
        <w:t xml:space="preserve">polegające </w:t>
      </w:r>
      <w:r w:rsidR="007560BC" w:rsidRPr="007560BC">
        <w:rPr>
          <w:rFonts w:ascii="Arial" w:eastAsia="Arial Unicode MS" w:hAnsi="Arial" w:cs="Arial"/>
          <w:b/>
          <w:bCs/>
          <w:sz w:val="22"/>
          <w:szCs w:val="22"/>
        </w:rPr>
        <w:t xml:space="preserve">na budowie/przebudowie/remoncie drogi o nawierzchni bitumicznej, o wartości nie mniejszej niż </w:t>
      </w:r>
      <w:r w:rsidR="00535E67">
        <w:rPr>
          <w:rFonts w:ascii="Arial" w:eastAsia="Arial Unicode MS" w:hAnsi="Arial" w:cs="Arial"/>
          <w:b/>
          <w:bCs/>
          <w:sz w:val="22"/>
          <w:szCs w:val="22"/>
        </w:rPr>
        <w:t>1 0</w:t>
      </w:r>
      <w:r w:rsidR="007560BC" w:rsidRPr="007560BC">
        <w:rPr>
          <w:rFonts w:ascii="Arial" w:eastAsia="Arial Unicode MS" w:hAnsi="Arial" w:cs="Arial"/>
          <w:b/>
          <w:bCs/>
          <w:sz w:val="22"/>
          <w:szCs w:val="22"/>
        </w:rPr>
        <w:t>00 000,00 zł</w:t>
      </w:r>
      <w:r w:rsidR="00535E67">
        <w:rPr>
          <w:rFonts w:ascii="Arial" w:eastAsia="Arial Unicode MS" w:hAnsi="Arial" w:cs="Arial"/>
          <w:b/>
          <w:bCs/>
          <w:sz w:val="22"/>
          <w:szCs w:val="22"/>
        </w:rPr>
        <w:t xml:space="preserve"> brutto każda</w:t>
      </w:r>
      <w:r w:rsidR="007560BC" w:rsidRPr="007560BC">
        <w:rPr>
          <w:rFonts w:ascii="Arial" w:eastAsia="Arial Unicode MS" w:hAnsi="Arial" w:cs="Arial"/>
          <w:b/>
          <w:bCs/>
          <w:sz w:val="22"/>
          <w:szCs w:val="22"/>
        </w:rPr>
        <w:t xml:space="preserve"> </w:t>
      </w:r>
      <w:r w:rsidR="00CC0628" w:rsidRPr="00294567">
        <w:rPr>
          <w:rFonts w:ascii="Arial" w:eastAsia="Arial Unicode MS" w:hAnsi="Arial" w:cs="Arial"/>
          <w:sz w:val="22"/>
          <w:szCs w:val="22"/>
        </w:rPr>
        <w:t>wraz</w:t>
      </w:r>
      <w:r w:rsidR="004342FE" w:rsidRPr="00294567">
        <w:rPr>
          <w:rFonts w:ascii="Arial" w:eastAsia="Arial Unicode MS" w:hAnsi="Arial" w:cs="Arial"/>
          <w:sz w:val="22"/>
          <w:szCs w:val="22"/>
        </w:rPr>
        <w:t xml:space="preserve"> </w:t>
      </w:r>
      <w:r w:rsidR="00CC0628" w:rsidRPr="00294567">
        <w:rPr>
          <w:rFonts w:ascii="Arial" w:eastAsia="Arial Unicode MS" w:hAnsi="Arial" w:cs="Arial"/>
          <w:sz w:val="22"/>
          <w:szCs w:val="22"/>
        </w:rPr>
        <w:t>z podaniem ich rodzaju, wartości, daty i miejsca wykonania oraz podmiotów, na rzecz których roboty te zostały wykonane, z załączeniem dowodów określających czy te roboty budowlane zostały wykonane należycie, przy czym dowodami, o których mowa, są referencje bądź inne dokumenty sporządzone przez podmiot, na rzecz którego roboty budowlane zostały wykonane, a jeżeli Wykonawca</w:t>
      </w:r>
      <w:r w:rsidR="00A8095B" w:rsidRPr="00294567">
        <w:rPr>
          <w:rFonts w:ascii="Arial" w:eastAsia="Arial Unicode MS" w:hAnsi="Arial" w:cs="Arial"/>
          <w:sz w:val="22"/>
          <w:szCs w:val="22"/>
        </w:rPr>
        <w:t xml:space="preserve"> </w:t>
      </w:r>
      <w:r w:rsidR="00CC0628" w:rsidRPr="00294567">
        <w:rPr>
          <w:rFonts w:ascii="Arial" w:eastAsia="Arial Unicode MS" w:hAnsi="Arial" w:cs="Arial"/>
          <w:sz w:val="22"/>
          <w:szCs w:val="22"/>
        </w:rPr>
        <w:t>z przyczyn niezależnych od niego nie jest w stanie uzyskać tych dokumentów - inne odpowiednie dokumenty</w:t>
      </w:r>
      <w:r w:rsidR="007560BC">
        <w:rPr>
          <w:rFonts w:ascii="Arial" w:eastAsia="Arial Unicode MS" w:hAnsi="Arial" w:cs="Arial"/>
          <w:sz w:val="22"/>
          <w:szCs w:val="22"/>
        </w:rPr>
        <w:t>.</w:t>
      </w:r>
    </w:p>
    <w:p w14:paraId="549BB3FF" w14:textId="77777777" w:rsidR="007560BC" w:rsidRPr="00294567" w:rsidRDefault="007560BC" w:rsidP="005F3F7B">
      <w:pPr>
        <w:pStyle w:val="Akapitzlist"/>
        <w:widowControl/>
        <w:suppressAutoHyphens w:val="0"/>
        <w:spacing w:after="0" w:line="240" w:lineRule="auto"/>
        <w:ind w:left="1080"/>
        <w:textAlignment w:val="auto"/>
        <w:rPr>
          <w:rFonts w:ascii="Arial" w:hAnsi="Arial" w:cs="Arial"/>
          <w:bCs/>
          <w:sz w:val="22"/>
          <w:szCs w:val="22"/>
        </w:rPr>
      </w:pPr>
    </w:p>
    <w:bookmarkEnd w:id="17"/>
    <w:p w14:paraId="261CE2EA" w14:textId="3B0EA43E" w:rsidR="00154822" w:rsidRDefault="00876561" w:rsidP="005F3F7B">
      <w:pPr>
        <w:pStyle w:val="Akapitzlist"/>
        <w:widowControl/>
        <w:numPr>
          <w:ilvl w:val="0"/>
          <w:numId w:val="199"/>
        </w:numPr>
        <w:suppressAutoHyphens w:val="0"/>
        <w:spacing w:line="240" w:lineRule="auto"/>
        <w:textAlignment w:val="auto"/>
        <w:rPr>
          <w:rFonts w:ascii="Arial" w:eastAsia="Calibri" w:hAnsi="Arial" w:cs="Arial"/>
          <w:sz w:val="22"/>
          <w:szCs w:val="22"/>
          <w:lang w:eastAsia="pl-PL"/>
        </w:rPr>
      </w:pPr>
      <w:r w:rsidRPr="00154822">
        <w:rPr>
          <w:rFonts w:ascii="Arial" w:eastAsia="Calibri" w:hAnsi="Arial" w:cs="Arial"/>
          <w:sz w:val="22"/>
          <w:szCs w:val="22"/>
          <w:lang w:eastAsia="pl-PL"/>
        </w:rPr>
        <w:t xml:space="preserve">W przypadku Wykonawców, którzy przedstawią kwotę w innych walutach niż złoty polski PLN, Zamawiający przeliczy wartość kwoty wskazanej przez Wykonawcę po średnim kursie danej waluty publikowanym przez Narodowy Bank Polski z dnia </w:t>
      </w:r>
      <w:r w:rsidR="006620DE">
        <w:rPr>
          <w:rFonts w:ascii="Arial" w:eastAsia="Calibri" w:hAnsi="Arial" w:cs="Arial"/>
          <w:sz w:val="22"/>
          <w:szCs w:val="22"/>
          <w:lang w:eastAsia="pl-PL"/>
        </w:rPr>
        <w:t>lub po</w:t>
      </w:r>
      <w:r w:rsidR="007109AF">
        <w:rPr>
          <w:rFonts w:ascii="Arial" w:eastAsia="Calibri" w:hAnsi="Arial" w:cs="Arial"/>
          <w:sz w:val="22"/>
          <w:szCs w:val="22"/>
          <w:lang w:eastAsia="pl-PL"/>
        </w:rPr>
        <w:t xml:space="preserve"> dniu</w:t>
      </w:r>
      <w:r w:rsidR="006620DE">
        <w:rPr>
          <w:rFonts w:ascii="Arial" w:eastAsia="Calibri" w:hAnsi="Arial" w:cs="Arial"/>
          <w:sz w:val="22"/>
          <w:szCs w:val="22"/>
          <w:lang w:eastAsia="pl-PL"/>
        </w:rPr>
        <w:t xml:space="preserve"> </w:t>
      </w:r>
      <w:r w:rsidRPr="00154822">
        <w:rPr>
          <w:rFonts w:ascii="Arial" w:eastAsia="Calibri" w:hAnsi="Arial" w:cs="Arial"/>
          <w:sz w:val="22"/>
          <w:szCs w:val="22"/>
          <w:lang w:eastAsia="pl-PL"/>
        </w:rPr>
        <w:t>ukazania się</w:t>
      </w:r>
      <w:r w:rsidRPr="00154822">
        <w:rPr>
          <w:rFonts w:ascii="Arial" w:eastAsia="Calibri" w:hAnsi="Arial" w:cs="Arial"/>
          <w:b/>
          <w:bCs/>
          <w:sz w:val="22"/>
          <w:szCs w:val="22"/>
          <w:lang w:eastAsia="pl-PL"/>
        </w:rPr>
        <w:t xml:space="preserve"> </w:t>
      </w:r>
      <w:r w:rsidRPr="00154822">
        <w:rPr>
          <w:rFonts w:ascii="Arial" w:eastAsia="Calibri" w:hAnsi="Arial" w:cs="Arial"/>
          <w:sz w:val="22"/>
          <w:szCs w:val="22"/>
          <w:lang w:eastAsia="pl-PL"/>
        </w:rPr>
        <w:t>ogłoszenia o</w:t>
      </w:r>
      <w:r w:rsidRPr="00154822">
        <w:rPr>
          <w:rFonts w:ascii="Arial" w:eastAsia="Calibri" w:hAnsi="Arial" w:cs="Arial"/>
          <w:b/>
          <w:bCs/>
          <w:sz w:val="22"/>
          <w:szCs w:val="22"/>
          <w:lang w:eastAsia="pl-PL"/>
        </w:rPr>
        <w:t xml:space="preserve"> </w:t>
      </w:r>
      <w:r w:rsidRPr="00154822">
        <w:rPr>
          <w:rFonts w:ascii="Arial" w:eastAsia="Calibri" w:hAnsi="Arial" w:cs="Arial"/>
          <w:sz w:val="22"/>
          <w:szCs w:val="22"/>
          <w:lang w:eastAsia="pl-PL"/>
        </w:rPr>
        <w:t xml:space="preserve">zamówieniu w Biuletynie Zamówień Publicznych. </w:t>
      </w:r>
    </w:p>
    <w:p w14:paraId="3A62538A" w14:textId="7138642F" w:rsidR="00154822" w:rsidRPr="00154822" w:rsidRDefault="00C364BE" w:rsidP="005F3F7B">
      <w:pPr>
        <w:pStyle w:val="Akapitzlist"/>
        <w:widowControl/>
        <w:numPr>
          <w:ilvl w:val="0"/>
          <w:numId w:val="199"/>
        </w:numPr>
        <w:suppressAutoHyphens w:val="0"/>
        <w:spacing w:line="240" w:lineRule="auto"/>
        <w:textAlignment w:val="auto"/>
        <w:rPr>
          <w:rFonts w:ascii="Arial" w:eastAsia="Calibri" w:hAnsi="Arial" w:cs="Arial"/>
          <w:sz w:val="22"/>
          <w:szCs w:val="22"/>
          <w:lang w:eastAsia="pl-PL"/>
        </w:rPr>
      </w:pPr>
      <w:bookmarkStart w:id="18" w:name="_Hlk213318372"/>
      <w:r w:rsidRPr="00154822">
        <w:rPr>
          <w:rFonts w:ascii="Arial" w:hAnsi="Arial" w:cs="Arial"/>
          <w:kern w:val="0"/>
          <w:sz w:val="22"/>
          <w:szCs w:val="22"/>
          <w:lang w:eastAsia="pl-PL"/>
        </w:rPr>
        <w:t xml:space="preserve">Zamawiający, w stosunku do </w:t>
      </w:r>
      <w:r w:rsidRPr="00154822">
        <w:rPr>
          <w:rFonts w:ascii="Arial" w:hAnsi="Arial" w:cs="Arial"/>
          <w:b/>
          <w:bCs/>
          <w:color w:val="538135" w:themeColor="accent6" w:themeShade="BF"/>
          <w:kern w:val="0"/>
          <w:sz w:val="22"/>
          <w:szCs w:val="22"/>
          <w:u w:val="single"/>
          <w:lang w:eastAsia="pl-PL"/>
        </w:rPr>
        <w:t>Wykonawców wspólnie ubiegających się o udzielenie zamówienia</w:t>
      </w:r>
      <w:r w:rsidRPr="00154822">
        <w:rPr>
          <w:rFonts w:ascii="Arial" w:hAnsi="Arial" w:cs="Arial"/>
          <w:color w:val="538135" w:themeColor="accent6" w:themeShade="BF"/>
          <w:kern w:val="0"/>
          <w:sz w:val="22"/>
          <w:szCs w:val="22"/>
          <w:u w:val="single"/>
          <w:lang w:eastAsia="pl-PL"/>
        </w:rPr>
        <w:t>,</w:t>
      </w:r>
      <w:r w:rsidRPr="00154822">
        <w:rPr>
          <w:rFonts w:ascii="Arial" w:hAnsi="Arial" w:cs="Arial"/>
          <w:kern w:val="0"/>
          <w:sz w:val="22"/>
          <w:szCs w:val="22"/>
          <w:lang w:eastAsia="pl-PL"/>
        </w:rPr>
        <w:t xml:space="preserve"> w odniesieniu do warunku dotyczącego zdolności technicznej lub zawodowej, informuje, że wymóg doświadczenia zostanie spełniony, gdy</w:t>
      </w:r>
      <w:r w:rsidR="00580ADB" w:rsidRPr="00154822">
        <w:rPr>
          <w:rFonts w:ascii="Arial" w:hAnsi="Arial" w:cs="Arial"/>
          <w:kern w:val="0"/>
          <w:sz w:val="22"/>
          <w:szCs w:val="22"/>
          <w:lang w:eastAsia="pl-PL"/>
        </w:rPr>
        <w:t>:</w:t>
      </w:r>
      <w:r w:rsidR="00154822">
        <w:rPr>
          <w:rFonts w:ascii="Arial" w:hAnsi="Arial" w:cs="Arial"/>
          <w:kern w:val="0"/>
          <w:sz w:val="22"/>
          <w:szCs w:val="22"/>
          <w:lang w:eastAsia="pl-PL"/>
        </w:rPr>
        <w:t xml:space="preserve"> </w:t>
      </w:r>
      <w:r w:rsidRPr="00154822">
        <w:rPr>
          <w:rFonts w:ascii="Arial" w:hAnsi="Arial" w:cs="Arial"/>
          <w:kern w:val="0"/>
          <w:sz w:val="22"/>
          <w:szCs w:val="22"/>
          <w:lang w:eastAsia="pl-PL"/>
        </w:rPr>
        <w:t xml:space="preserve">jeden </w:t>
      </w:r>
      <w:bookmarkStart w:id="19" w:name="_Hlk210293584"/>
      <w:r w:rsidRPr="00154822">
        <w:rPr>
          <w:rFonts w:ascii="Arial" w:hAnsi="Arial" w:cs="Arial"/>
          <w:kern w:val="0"/>
          <w:sz w:val="22"/>
          <w:szCs w:val="22"/>
          <w:lang w:eastAsia="pl-PL"/>
        </w:rPr>
        <w:t xml:space="preserve">członek konsorcjum </w:t>
      </w:r>
      <w:bookmarkEnd w:id="19"/>
      <w:r w:rsidRPr="00154822">
        <w:rPr>
          <w:rFonts w:ascii="Arial" w:hAnsi="Arial" w:cs="Arial"/>
          <w:kern w:val="0"/>
          <w:sz w:val="22"/>
          <w:szCs w:val="22"/>
          <w:lang w:eastAsia="pl-PL"/>
        </w:rPr>
        <w:t xml:space="preserve">spełni </w:t>
      </w:r>
      <w:r w:rsidR="002E5A65">
        <w:rPr>
          <w:rFonts w:ascii="Arial" w:hAnsi="Arial" w:cs="Arial"/>
          <w:kern w:val="0"/>
          <w:sz w:val="22"/>
          <w:szCs w:val="22"/>
          <w:lang w:eastAsia="pl-PL"/>
        </w:rPr>
        <w:t xml:space="preserve">opisany </w:t>
      </w:r>
      <w:r w:rsidRPr="00154822">
        <w:rPr>
          <w:rFonts w:ascii="Arial" w:hAnsi="Arial" w:cs="Arial"/>
          <w:kern w:val="0"/>
          <w:sz w:val="22"/>
          <w:szCs w:val="22"/>
          <w:lang w:eastAsia="pl-PL"/>
        </w:rPr>
        <w:t>warunek</w:t>
      </w:r>
      <w:r w:rsidR="006A427A">
        <w:rPr>
          <w:rFonts w:ascii="Arial" w:hAnsi="Arial" w:cs="Arial"/>
          <w:kern w:val="0"/>
          <w:sz w:val="22"/>
          <w:szCs w:val="22"/>
          <w:lang w:eastAsia="pl-PL"/>
        </w:rPr>
        <w:t xml:space="preserve">. </w:t>
      </w:r>
      <w:r w:rsidR="00154822">
        <w:rPr>
          <w:rFonts w:ascii="Arial" w:hAnsi="Arial" w:cs="Arial"/>
          <w:kern w:val="0"/>
          <w:sz w:val="22"/>
          <w:szCs w:val="22"/>
          <w:lang w:eastAsia="pl-PL"/>
        </w:rPr>
        <w:t>W</w:t>
      </w:r>
      <w:r w:rsidRPr="00154822">
        <w:rPr>
          <w:rFonts w:ascii="Arial" w:hAnsi="Arial" w:cs="Arial"/>
          <w:kern w:val="0"/>
          <w:sz w:val="22"/>
          <w:szCs w:val="22"/>
          <w:lang w:eastAsia="pl-PL"/>
        </w:rPr>
        <w:t xml:space="preserve">ykazane doświadczenie obliguje Wykonawcę wspólnie ubiegającego </w:t>
      </w:r>
      <w:r w:rsidR="007A0ABF" w:rsidRPr="00154822">
        <w:rPr>
          <w:rFonts w:ascii="Arial" w:hAnsi="Arial" w:cs="Arial"/>
          <w:kern w:val="0"/>
          <w:sz w:val="22"/>
          <w:szCs w:val="22"/>
          <w:lang w:eastAsia="pl-PL"/>
        </w:rPr>
        <w:t xml:space="preserve">się </w:t>
      </w:r>
      <w:r w:rsidRPr="00154822">
        <w:rPr>
          <w:rFonts w:ascii="Arial" w:hAnsi="Arial" w:cs="Arial"/>
          <w:kern w:val="0"/>
          <w:sz w:val="22"/>
          <w:szCs w:val="22"/>
          <w:lang w:eastAsia="pl-PL"/>
        </w:rPr>
        <w:t>do realizacji przedmiotu zamówienia w zakresie w jakim wykazał się doświadczeniem.</w:t>
      </w:r>
    </w:p>
    <w:bookmarkEnd w:id="18"/>
    <w:p w14:paraId="09D4E9C0" w14:textId="7B850D76" w:rsidR="00876561" w:rsidRPr="00D73E78" w:rsidRDefault="00876561" w:rsidP="005F3F7B">
      <w:pPr>
        <w:pStyle w:val="Akapitzlist"/>
        <w:widowControl/>
        <w:numPr>
          <w:ilvl w:val="0"/>
          <w:numId w:val="199"/>
        </w:numPr>
        <w:suppressAutoHyphens w:val="0"/>
        <w:spacing w:line="240" w:lineRule="auto"/>
        <w:textAlignment w:val="auto"/>
        <w:rPr>
          <w:rFonts w:ascii="Arial" w:eastAsia="Calibri" w:hAnsi="Arial" w:cs="Arial"/>
          <w:sz w:val="22"/>
          <w:szCs w:val="22"/>
          <w:lang w:eastAsia="pl-PL"/>
        </w:rPr>
      </w:pPr>
      <w:r w:rsidRPr="00154822">
        <w:rPr>
          <w:rFonts w:ascii="Arial" w:hAnsi="Arial" w:cs="Arial"/>
          <w:kern w:val="0"/>
          <w:sz w:val="22"/>
          <w:szCs w:val="22"/>
          <w:lang w:eastAsia="pl-PL" w:bidi="ar-SA"/>
        </w:rPr>
        <w:t>Zamawiający może na każdym etapie postępowania, uznać, że Wykonawca nie posiada wymaganych zdolności, jeżeli posiadanie przez wykonawcę sprzecznych interesów,</w:t>
      </w:r>
      <w:r w:rsidRPr="00154822">
        <w:rPr>
          <w:rFonts w:ascii="Arial" w:hAnsi="Arial" w:cs="Arial"/>
          <w:kern w:val="0"/>
          <w:sz w:val="22"/>
          <w:szCs w:val="22"/>
          <w:lang w:eastAsia="pl-PL" w:bidi="ar-SA"/>
        </w:rPr>
        <w:br/>
        <w:t xml:space="preserve">w szczególności zaangażowanie zasobów technicznych lub zawodowych Wykonawcy </w:t>
      </w:r>
      <w:r w:rsidR="003B5A7B" w:rsidRPr="00154822">
        <w:rPr>
          <w:rFonts w:ascii="Arial" w:hAnsi="Arial" w:cs="Arial"/>
          <w:kern w:val="0"/>
          <w:sz w:val="22"/>
          <w:szCs w:val="22"/>
          <w:lang w:eastAsia="pl-PL" w:bidi="ar-SA"/>
        </w:rPr>
        <w:br/>
      </w:r>
      <w:r w:rsidRPr="00154822">
        <w:rPr>
          <w:rFonts w:ascii="Arial" w:hAnsi="Arial" w:cs="Arial"/>
          <w:kern w:val="0"/>
          <w:sz w:val="22"/>
          <w:szCs w:val="22"/>
          <w:lang w:eastAsia="pl-PL" w:bidi="ar-SA"/>
        </w:rPr>
        <w:t>w inne przedsięwzięcia gospodarcze Wykonawcy może mieć negatywny wpływ na realizację zamówienia</w:t>
      </w:r>
      <w:r w:rsidR="005E072A" w:rsidRPr="00154822">
        <w:rPr>
          <w:rFonts w:ascii="Arial" w:hAnsi="Arial" w:cs="Arial"/>
          <w:kern w:val="0"/>
          <w:sz w:val="22"/>
          <w:szCs w:val="22"/>
          <w:lang w:eastAsia="pl-PL" w:bidi="ar-SA"/>
        </w:rPr>
        <w:t>.</w:t>
      </w:r>
    </w:p>
    <w:p w14:paraId="203CE8D6" w14:textId="74137FC3" w:rsidR="00D73E78" w:rsidRPr="00657E30" w:rsidRDefault="00D73E78" w:rsidP="005F3F7B">
      <w:pPr>
        <w:pStyle w:val="Akapitzlist"/>
        <w:numPr>
          <w:ilvl w:val="0"/>
          <w:numId w:val="199"/>
        </w:numPr>
        <w:spacing w:after="160" w:line="240" w:lineRule="auto"/>
        <w:textAlignment w:val="auto"/>
        <w:rPr>
          <w:rFonts w:ascii="Arial" w:hAnsi="Arial" w:cs="Arial"/>
          <w:sz w:val="22"/>
        </w:rPr>
      </w:pPr>
      <w:r w:rsidRPr="00657E30">
        <w:rPr>
          <w:rFonts w:ascii="Arial" w:hAnsi="Arial" w:cs="Arial"/>
          <w:sz w:val="22"/>
        </w:rPr>
        <w:lastRenderedPageBreak/>
        <w:t>Wykonawca może w celu potwierdzenia spełniania warunków udziału w postępowaniu w stosownych sytuacjach oraz w odniesieniu do konkretnego zamówienia lub jego części, polegać na zdolnościach technicznych lub zawodowych lub sytuacji finansowej lub ekonomicznej</w:t>
      </w:r>
      <w:r>
        <w:rPr>
          <w:rFonts w:ascii="Arial" w:hAnsi="Arial" w:cs="Arial"/>
          <w:sz w:val="22"/>
        </w:rPr>
        <w:t xml:space="preserve">, </w:t>
      </w:r>
      <w:r w:rsidRPr="00657E30">
        <w:rPr>
          <w:rFonts w:ascii="Arial" w:hAnsi="Arial" w:cs="Arial"/>
          <w:sz w:val="22"/>
        </w:rPr>
        <w:t xml:space="preserve">podmiotów udostępniających zasoby, niezależnie od charakteru prawnego łączących go z nimi stosunków prawnych. </w:t>
      </w:r>
    </w:p>
    <w:p w14:paraId="5BBD2E69" w14:textId="77777777" w:rsidR="00D73E78" w:rsidRPr="00657E30" w:rsidRDefault="00D73E78" w:rsidP="005F3F7B">
      <w:pPr>
        <w:pStyle w:val="Akapitzlist"/>
        <w:numPr>
          <w:ilvl w:val="0"/>
          <w:numId w:val="199"/>
        </w:numPr>
        <w:spacing w:after="160" w:line="240" w:lineRule="auto"/>
        <w:textAlignment w:val="auto"/>
        <w:rPr>
          <w:rFonts w:ascii="Arial" w:hAnsi="Arial" w:cs="Arial"/>
          <w:sz w:val="22"/>
        </w:rPr>
      </w:pPr>
      <w:r w:rsidRPr="00657E30">
        <w:rPr>
          <w:rFonts w:ascii="Arial" w:hAnsi="Arial" w:cs="Arial"/>
          <w:sz w:val="22"/>
        </w:rPr>
        <w:t>W odniesieniu do warunków dotyczących wykształcenia, kwalifikacji zawodowych lub doświadczenia Wykonawcy mogą polegać na zdolnościach podmiotów udostępniających zasoby, jeśli podmioty te wykonają roboty budowlane lub usługi, do realizacji których te zdolności są wymagane.</w:t>
      </w:r>
    </w:p>
    <w:p w14:paraId="2D35AF6A" w14:textId="5186EDC6" w:rsidR="00D73E78" w:rsidRPr="00D73E78" w:rsidRDefault="00D73E78" w:rsidP="005F3F7B">
      <w:pPr>
        <w:pStyle w:val="Akapitzlist"/>
        <w:numPr>
          <w:ilvl w:val="0"/>
          <w:numId w:val="199"/>
        </w:numPr>
        <w:spacing w:after="160" w:line="240" w:lineRule="auto"/>
        <w:textAlignment w:val="auto"/>
        <w:rPr>
          <w:rFonts w:ascii="Arial" w:hAnsi="Arial" w:cs="Arial"/>
          <w:sz w:val="22"/>
        </w:rPr>
      </w:pPr>
      <w:r w:rsidRPr="00657E30">
        <w:rPr>
          <w:rFonts w:ascii="Arial" w:hAnsi="Arial" w:cs="Arial"/>
          <w:sz w:val="22"/>
        </w:rPr>
        <w:t xml:space="preserve">Wykonawca, który polega na zdolnościach lub sytuacji podmiotów udostępniających zasoby, składa, wraz z wnioskiem o dopuszczenie do udziału w postępowaniu albo odpowiednio wraz z ofertą, zobowiązanie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bookmarkEnd w:id="16"/>
    <w:p w14:paraId="51484C61" w14:textId="77777777" w:rsidR="0019433E" w:rsidRPr="00317AA7" w:rsidRDefault="0019433E" w:rsidP="005F3F7B">
      <w:pPr>
        <w:numPr>
          <w:ilvl w:val="0"/>
          <w:numId w:val="119"/>
        </w:numPr>
        <w:spacing w:before="285" w:after="285"/>
        <w:jc w:val="both"/>
        <w:rPr>
          <w:rFonts w:ascii="Arial" w:eastAsia="Times New Roman" w:hAnsi="Arial" w:cs="Arial"/>
          <w:b/>
          <w:bCs/>
          <w:sz w:val="22"/>
          <w:szCs w:val="22"/>
        </w:rPr>
      </w:pPr>
      <w:r w:rsidRPr="00317AA7">
        <w:rPr>
          <w:rFonts w:ascii="Arial" w:eastAsia="Times New Roman" w:hAnsi="Arial" w:cs="Arial"/>
          <w:b/>
          <w:bCs/>
          <w:sz w:val="22"/>
          <w:szCs w:val="22"/>
        </w:rPr>
        <w:t>PODSTAWY WYKLUCZENIA</w:t>
      </w:r>
    </w:p>
    <w:p w14:paraId="5DA70020" w14:textId="5EE06004" w:rsidR="0019433E" w:rsidRPr="00317AA7" w:rsidRDefault="0019433E" w:rsidP="005F3F7B">
      <w:pPr>
        <w:numPr>
          <w:ilvl w:val="0"/>
          <w:numId w:val="86"/>
        </w:numPr>
        <w:ind w:left="284" w:hanging="284"/>
        <w:jc w:val="both"/>
        <w:rPr>
          <w:rFonts w:ascii="Arial" w:eastAsia="Times New Roman" w:hAnsi="Arial" w:cs="Arial"/>
          <w:sz w:val="22"/>
          <w:szCs w:val="22"/>
        </w:rPr>
      </w:pPr>
      <w:bookmarkStart w:id="20" w:name="_Hlk178934401"/>
      <w:r w:rsidRPr="00317AA7">
        <w:rPr>
          <w:rFonts w:ascii="Arial" w:eastAsia="Times New Roman" w:hAnsi="Arial" w:cs="Arial"/>
          <w:b/>
          <w:sz w:val="22"/>
          <w:szCs w:val="22"/>
        </w:rPr>
        <w:t xml:space="preserve">Zamawiający wykluczy z postępowania Wykonawcę w przypadkach, o których mowa w art. 108 </w:t>
      </w:r>
      <w:r w:rsidR="00762ED5" w:rsidRPr="00317AA7">
        <w:rPr>
          <w:rFonts w:ascii="Arial" w:eastAsia="Times New Roman" w:hAnsi="Arial" w:cs="Arial"/>
          <w:b/>
          <w:sz w:val="22"/>
          <w:szCs w:val="22"/>
        </w:rPr>
        <w:t xml:space="preserve">ustawy  - </w:t>
      </w:r>
      <w:r w:rsidRPr="00317AA7">
        <w:rPr>
          <w:rFonts w:ascii="Arial" w:eastAsia="Times New Roman" w:hAnsi="Arial" w:cs="Arial"/>
          <w:b/>
          <w:sz w:val="22"/>
          <w:szCs w:val="22"/>
        </w:rPr>
        <w:t>oblig</w:t>
      </w:r>
      <w:r w:rsidR="00FC1727" w:rsidRPr="00317AA7">
        <w:rPr>
          <w:rFonts w:ascii="Arial" w:eastAsia="Times New Roman" w:hAnsi="Arial" w:cs="Arial"/>
          <w:b/>
          <w:sz w:val="22"/>
          <w:szCs w:val="22"/>
        </w:rPr>
        <w:t>atoryjne przesłanki wykluczenia</w:t>
      </w:r>
      <w:r w:rsidRPr="00317AA7">
        <w:rPr>
          <w:rFonts w:ascii="Arial" w:eastAsia="Times New Roman" w:hAnsi="Arial" w:cs="Arial"/>
          <w:b/>
          <w:sz w:val="22"/>
          <w:szCs w:val="22"/>
        </w:rPr>
        <w:t>:</w:t>
      </w:r>
    </w:p>
    <w:p w14:paraId="18F63166" w14:textId="77777777" w:rsidR="008702A1" w:rsidRPr="00317AA7" w:rsidRDefault="008702A1" w:rsidP="005F3F7B">
      <w:pPr>
        <w:ind w:left="284"/>
        <w:jc w:val="both"/>
        <w:rPr>
          <w:rFonts w:ascii="Arial" w:eastAsia="Times New Roman" w:hAnsi="Arial" w:cs="Arial"/>
          <w:b/>
          <w:sz w:val="22"/>
          <w:szCs w:val="22"/>
        </w:rPr>
      </w:pPr>
    </w:p>
    <w:p w14:paraId="5D4BB184" w14:textId="1DF98705" w:rsidR="005020E2" w:rsidRPr="00317AA7" w:rsidRDefault="00FC1727" w:rsidP="005F3F7B">
      <w:pPr>
        <w:jc w:val="both"/>
        <w:rPr>
          <w:rFonts w:ascii="Arial" w:eastAsia="Times New Roman" w:hAnsi="Arial" w:cs="Arial"/>
          <w:sz w:val="22"/>
          <w:szCs w:val="22"/>
        </w:rPr>
      </w:pPr>
      <w:r w:rsidRPr="00317AA7">
        <w:rPr>
          <w:rFonts w:ascii="Arial" w:eastAsia="Times New Roman" w:hAnsi="Arial" w:cs="Arial"/>
          <w:b/>
          <w:sz w:val="22"/>
          <w:szCs w:val="22"/>
        </w:rPr>
        <w:t>art. 108 ust. 1 pkt 1 lit a-h</w:t>
      </w:r>
    </w:p>
    <w:p w14:paraId="3BE5EFC4" w14:textId="77777777" w:rsidR="005020E2" w:rsidRPr="00317AA7" w:rsidRDefault="005020E2" w:rsidP="005F3F7B">
      <w:pPr>
        <w:spacing w:before="240"/>
        <w:ind w:left="284"/>
        <w:rPr>
          <w:rFonts w:ascii="Arial" w:hAnsi="Arial" w:cs="Arial"/>
          <w:sz w:val="22"/>
          <w:szCs w:val="22"/>
        </w:rPr>
      </w:pPr>
      <w:r w:rsidRPr="00317AA7">
        <w:rPr>
          <w:rFonts w:ascii="Arial" w:hAnsi="Arial" w:cs="Arial"/>
          <w:sz w:val="22"/>
          <w:szCs w:val="22"/>
        </w:rPr>
        <w:t>będącego osobą fizyczną, którego prawomocnie skazano za przestępstwo:</w:t>
      </w:r>
    </w:p>
    <w:p w14:paraId="7F2C11BC" w14:textId="77777777" w:rsidR="005020E2" w:rsidRPr="00317AA7" w:rsidRDefault="005020E2" w:rsidP="005F3F7B">
      <w:pPr>
        <w:pStyle w:val="Akapitzlist"/>
        <w:numPr>
          <w:ilvl w:val="0"/>
          <w:numId w:val="109"/>
        </w:numPr>
        <w:spacing w:after="0" w:line="240" w:lineRule="auto"/>
        <w:ind w:left="851"/>
        <w:rPr>
          <w:rFonts w:ascii="Arial" w:hAnsi="Arial" w:cs="Arial"/>
          <w:sz w:val="22"/>
          <w:szCs w:val="22"/>
        </w:rPr>
      </w:pPr>
      <w:r w:rsidRPr="00317AA7">
        <w:rPr>
          <w:rFonts w:ascii="Arial" w:hAnsi="Arial" w:cs="Arial"/>
          <w:sz w:val="22"/>
          <w:szCs w:val="22"/>
        </w:rPr>
        <w:t>udziału w zorganizowanej grupie przestępczej albo związku mającym na celu popełnienie przestępstwa lub przestępstwa skarbowego, o którym mowa w art. 258 Kodeksu karnego;</w:t>
      </w:r>
    </w:p>
    <w:p w14:paraId="58B149D7" w14:textId="77777777" w:rsidR="005020E2" w:rsidRPr="00317AA7" w:rsidRDefault="005020E2" w:rsidP="005F3F7B">
      <w:pPr>
        <w:pStyle w:val="Akapitzlist"/>
        <w:numPr>
          <w:ilvl w:val="0"/>
          <w:numId w:val="109"/>
        </w:numPr>
        <w:spacing w:after="0" w:line="240" w:lineRule="auto"/>
        <w:ind w:left="851"/>
        <w:rPr>
          <w:rFonts w:ascii="Arial" w:hAnsi="Arial" w:cs="Arial"/>
          <w:sz w:val="22"/>
          <w:szCs w:val="22"/>
        </w:rPr>
      </w:pPr>
      <w:r w:rsidRPr="00317AA7">
        <w:rPr>
          <w:rFonts w:ascii="Arial" w:hAnsi="Arial" w:cs="Arial"/>
          <w:sz w:val="22"/>
          <w:szCs w:val="22"/>
        </w:rPr>
        <w:t xml:space="preserve"> handlu ludźmi, o którym mowa w art. 189a Kodeksu karnego;</w:t>
      </w:r>
    </w:p>
    <w:p w14:paraId="246A905A" w14:textId="77777777" w:rsidR="005020E2" w:rsidRPr="00317AA7" w:rsidRDefault="005020E2" w:rsidP="005F3F7B">
      <w:pPr>
        <w:pStyle w:val="Akapitzlist"/>
        <w:numPr>
          <w:ilvl w:val="0"/>
          <w:numId w:val="109"/>
        </w:numPr>
        <w:spacing w:after="0" w:line="240" w:lineRule="auto"/>
        <w:ind w:left="851"/>
        <w:rPr>
          <w:rFonts w:ascii="Arial" w:hAnsi="Arial" w:cs="Arial"/>
          <w:sz w:val="22"/>
          <w:szCs w:val="22"/>
        </w:rPr>
      </w:pPr>
      <w:r w:rsidRPr="00317AA7">
        <w:rPr>
          <w:rFonts w:ascii="Arial" w:hAnsi="Arial" w:cs="Arial"/>
          <w:sz w:val="22"/>
          <w:szCs w:val="22"/>
        </w:rPr>
        <w:t>o którym mowa w art. 228-230a, art. 250a Kodeksu karnego, w art. 46-48 ustawy z dnia 25 czerwca 2010 r. o sporcie (Dz. U. z 2023 r. poz. 2048 oraz z 2024 r. poz. 1166) lub w art. 54 ust. 1-4 ustawy z dnia 12 maja 2011 r. o refundacji leków, środków spożywczych specjalnego przeznaczenia żywieniowego oraz wyrobów medycznych (Dz. U. z 2024 r. poz. 930),</w:t>
      </w:r>
    </w:p>
    <w:p w14:paraId="27309EF8" w14:textId="77777777" w:rsidR="005020E2" w:rsidRPr="00317AA7" w:rsidRDefault="005020E2" w:rsidP="005F3F7B">
      <w:pPr>
        <w:pStyle w:val="Akapitzlist"/>
        <w:numPr>
          <w:ilvl w:val="0"/>
          <w:numId w:val="109"/>
        </w:numPr>
        <w:spacing w:after="0" w:line="240" w:lineRule="auto"/>
        <w:ind w:left="851"/>
        <w:rPr>
          <w:rFonts w:ascii="Arial" w:hAnsi="Arial" w:cs="Arial"/>
          <w:sz w:val="22"/>
          <w:szCs w:val="22"/>
        </w:rPr>
      </w:pPr>
      <w:r w:rsidRPr="00317AA7">
        <w:rPr>
          <w:rFonts w:ascii="Arial" w:hAnsi="Arial" w:cs="Arial"/>
          <w:sz w:val="22"/>
          <w:szCs w:val="22"/>
        </w:rPr>
        <w:t>finansowania przestępstwa o charakterze terrorystycznym, o którym mowa w art. 165a Kodeksu karnego, lub przestępstwo udaremniania lub utrudniania stwierdzenia przestępnego pochodzenia pieniędzy lub ukrywania ich pochodzenia, o którym mowa w art. 299 Kodeksu karnego,</w:t>
      </w:r>
    </w:p>
    <w:p w14:paraId="0F4F5482" w14:textId="77777777" w:rsidR="005020E2" w:rsidRPr="00317AA7" w:rsidRDefault="005020E2" w:rsidP="005F3F7B">
      <w:pPr>
        <w:pStyle w:val="Akapitzlist"/>
        <w:numPr>
          <w:ilvl w:val="0"/>
          <w:numId w:val="109"/>
        </w:numPr>
        <w:spacing w:after="0" w:line="240" w:lineRule="auto"/>
        <w:ind w:left="851"/>
        <w:rPr>
          <w:rFonts w:ascii="Arial" w:hAnsi="Arial" w:cs="Arial"/>
          <w:sz w:val="22"/>
          <w:szCs w:val="22"/>
        </w:rPr>
      </w:pPr>
      <w:r w:rsidRPr="00317AA7">
        <w:rPr>
          <w:rFonts w:ascii="Arial" w:hAnsi="Arial" w:cs="Arial"/>
          <w:sz w:val="22"/>
          <w:szCs w:val="22"/>
        </w:rPr>
        <w:t>o charakterze terrorystycznym, o którym mowa w art. 115 § 20 Kodeksu karnego, lub mające na celu popełnienie tego przestępstwa,</w:t>
      </w:r>
    </w:p>
    <w:p w14:paraId="7169AC7B" w14:textId="77777777" w:rsidR="005020E2" w:rsidRPr="00317AA7" w:rsidRDefault="005020E2" w:rsidP="005F3F7B">
      <w:pPr>
        <w:pStyle w:val="Akapitzlist"/>
        <w:numPr>
          <w:ilvl w:val="0"/>
          <w:numId w:val="109"/>
        </w:numPr>
        <w:spacing w:after="0" w:line="240" w:lineRule="auto"/>
        <w:ind w:left="851"/>
        <w:rPr>
          <w:rFonts w:ascii="Arial" w:hAnsi="Arial" w:cs="Arial"/>
          <w:sz w:val="22"/>
          <w:szCs w:val="22"/>
        </w:rPr>
      </w:pPr>
      <w:r w:rsidRPr="00317AA7">
        <w:rPr>
          <w:rFonts w:ascii="Arial" w:hAnsi="Arial" w:cs="Arial"/>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z 2021 r. poz. 1745),</w:t>
      </w:r>
    </w:p>
    <w:p w14:paraId="7E0ADFCB" w14:textId="77777777" w:rsidR="005020E2" w:rsidRPr="00317AA7" w:rsidRDefault="005020E2" w:rsidP="005F3F7B">
      <w:pPr>
        <w:pStyle w:val="Akapitzlist"/>
        <w:numPr>
          <w:ilvl w:val="0"/>
          <w:numId w:val="109"/>
        </w:numPr>
        <w:spacing w:after="0" w:line="240" w:lineRule="auto"/>
        <w:ind w:left="851"/>
        <w:rPr>
          <w:rFonts w:ascii="Arial" w:hAnsi="Arial" w:cs="Arial"/>
          <w:sz w:val="22"/>
          <w:szCs w:val="22"/>
        </w:rPr>
      </w:pPr>
      <w:r w:rsidRPr="00317AA7">
        <w:rPr>
          <w:rFonts w:ascii="Arial" w:hAnsi="Arial" w:cs="Arial"/>
          <w:sz w:val="22"/>
          <w:szCs w:val="22"/>
        </w:rPr>
        <w:t>przeciwko obrotowi gospodarczemu, o których mowa w art. 296-307 Kodeksu karnego, przestępstwo oszustwa, o którym mowa w art. 286 Kodeksu karnego, przestępstwo przeciwko wiarygodności dokumentów, o których mowa w art. 270-277d Kodeksu karnego, lub przestępstwo skarbowe,</w:t>
      </w:r>
    </w:p>
    <w:p w14:paraId="02386B5B" w14:textId="77777777" w:rsidR="005020E2" w:rsidRPr="00317AA7" w:rsidRDefault="005020E2" w:rsidP="005F3F7B">
      <w:pPr>
        <w:pStyle w:val="Akapitzlist"/>
        <w:numPr>
          <w:ilvl w:val="0"/>
          <w:numId w:val="109"/>
        </w:numPr>
        <w:spacing w:after="0" w:line="240" w:lineRule="auto"/>
        <w:ind w:left="851"/>
        <w:rPr>
          <w:rFonts w:ascii="Arial" w:hAnsi="Arial" w:cs="Arial"/>
          <w:sz w:val="22"/>
          <w:szCs w:val="22"/>
        </w:rPr>
      </w:pPr>
      <w:r w:rsidRPr="00317AA7">
        <w:rPr>
          <w:rFonts w:ascii="Arial" w:hAnsi="Arial" w:cs="Arial"/>
          <w:sz w:val="22"/>
          <w:szCs w:val="22"/>
        </w:rPr>
        <w:t xml:space="preserve"> którym mowa w art. 9 ust. 1 i 3 lub art. 10 ustawy z dnia 15 czerwca 2012 r. o skutkach powierzania wykonywania pracy cudzoziemcom przebywającym wbrew przepisom na terytorium Rzeczypospolitej Polskiej</w:t>
      </w:r>
    </w:p>
    <w:p w14:paraId="497B383B" w14:textId="77777777" w:rsidR="005020E2" w:rsidRPr="00317AA7" w:rsidRDefault="005020E2" w:rsidP="005F3F7B">
      <w:pPr>
        <w:ind w:left="491"/>
        <w:rPr>
          <w:rFonts w:ascii="Arial" w:hAnsi="Arial" w:cs="Arial"/>
          <w:sz w:val="22"/>
          <w:szCs w:val="22"/>
        </w:rPr>
      </w:pPr>
    </w:p>
    <w:p w14:paraId="172915CA" w14:textId="77777777" w:rsidR="005020E2" w:rsidRPr="00317AA7" w:rsidRDefault="005020E2" w:rsidP="005F3F7B">
      <w:pPr>
        <w:pStyle w:val="Akapitzlist"/>
        <w:spacing w:line="240" w:lineRule="auto"/>
        <w:ind w:left="851"/>
        <w:rPr>
          <w:rFonts w:ascii="Arial" w:hAnsi="Arial" w:cs="Arial"/>
          <w:sz w:val="22"/>
          <w:szCs w:val="22"/>
        </w:rPr>
      </w:pPr>
      <w:r w:rsidRPr="00317AA7">
        <w:rPr>
          <w:rFonts w:ascii="Arial" w:hAnsi="Arial" w:cs="Arial"/>
          <w:sz w:val="22"/>
          <w:szCs w:val="22"/>
        </w:rPr>
        <w:t>– lub za odpowiedni czyn zabroniony określony w przepisach prawa obcego;</w:t>
      </w:r>
    </w:p>
    <w:p w14:paraId="0B527516" w14:textId="77777777" w:rsidR="004D4D86" w:rsidRPr="00317AA7" w:rsidRDefault="00FC1727" w:rsidP="005F3F7B">
      <w:pPr>
        <w:ind w:left="284"/>
        <w:jc w:val="both"/>
        <w:rPr>
          <w:rFonts w:ascii="Arial" w:eastAsia="Times New Roman" w:hAnsi="Arial" w:cs="Arial"/>
          <w:sz w:val="22"/>
          <w:szCs w:val="22"/>
        </w:rPr>
      </w:pPr>
      <w:r w:rsidRPr="00317AA7">
        <w:rPr>
          <w:rFonts w:ascii="Arial" w:eastAsia="Times New Roman" w:hAnsi="Arial" w:cs="Arial"/>
          <w:b/>
          <w:sz w:val="22"/>
          <w:szCs w:val="22"/>
        </w:rPr>
        <w:t>art. 108 ust.</w:t>
      </w:r>
      <w:r w:rsidR="004D4D86" w:rsidRPr="00317AA7">
        <w:rPr>
          <w:rFonts w:ascii="Arial" w:eastAsia="Times New Roman" w:hAnsi="Arial" w:cs="Arial"/>
          <w:b/>
          <w:sz w:val="22"/>
          <w:szCs w:val="22"/>
        </w:rPr>
        <w:t xml:space="preserve"> 1 pkt 2</w:t>
      </w:r>
    </w:p>
    <w:p w14:paraId="73107A03" w14:textId="095DD3E6" w:rsidR="004D4D86" w:rsidRPr="00317AA7" w:rsidRDefault="00DD69AD" w:rsidP="005F3F7B">
      <w:pPr>
        <w:ind w:left="284"/>
        <w:jc w:val="both"/>
        <w:rPr>
          <w:rFonts w:ascii="Arial" w:hAnsi="Arial" w:cs="Arial"/>
          <w:sz w:val="22"/>
          <w:szCs w:val="22"/>
        </w:rPr>
      </w:pPr>
      <w:r w:rsidRPr="00317AA7">
        <w:rPr>
          <w:rFonts w:ascii="Arial" w:hAnsi="Arial" w:cs="Arial"/>
          <w:sz w:val="22"/>
          <w:szCs w:val="22"/>
        </w:rPr>
        <w:lastRenderedPageBreak/>
        <w:t>jeżeli urzędującego członka jego organu zarządzającego lub nadzorczego, wspólnika spółki w spółce jawnej lub partnerskiej albo komplementariusza w spółce komandytowej lub komandytowo-akcyjnej lub prokurenta prawomocnie skazano za przestępstwo</w:t>
      </w:r>
      <w:r w:rsidR="0019433E" w:rsidRPr="00317AA7">
        <w:rPr>
          <w:rFonts w:ascii="Arial" w:hAnsi="Arial" w:cs="Arial"/>
          <w:sz w:val="22"/>
          <w:szCs w:val="22"/>
        </w:rPr>
        <w:t xml:space="preserve">, o którym mowa w </w:t>
      </w:r>
      <w:r w:rsidR="003206F9" w:rsidRPr="00317AA7">
        <w:rPr>
          <w:rFonts w:ascii="Arial" w:hAnsi="Arial" w:cs="Arial"/>
          <w:sz w:val="22"/>
          <w:szCs w:val="22"/>
        </w:rPr>
        <w:t>art. 108 ust. 1 pkt 1 ustawy</w:t>
      </w:r>
      <w:r w:rsidR="0019433E" w:rsidRPr="00317AA7">
        <w:rPr>
          <w:rFonts w:ascii="Arial" w:hAnsi="Arial" w:cs="Arial"/>
          <w:sz w:val="22"/>
          <w:szCs w:val="22"/>
        </w:rPr>
        <w:t>;</w:t>
      </w:r>
    </w:p>
    <w:p w14:paraId="2BBB9CFA" w14:textId="77777777" w:rsidR="00FF676B" w:rsidRPr="00317AA7" w:rsidRDefault="00FF676B" w:rsidP="005F3F7B">
      <w:pPr>
        <w:ind w:left="284"/>
        <w:jc w:val="both"/>
        <w:rPr>
          <w:rFonts w:ascii="Arial" w:eastAsia="Times New Roman" w:hAnsi="Arial" w:cs="Arial"/>
          <w:b/>
          <w:sz w:val="22"/>
          <w:szCs w:val="22"/>
        </w:rPr>
      </w:pPr>
    </w:p>
    <w:p w14:paraId="3EB2AC2E" w14:textId="4A57A684" w:rsidR="004D4D86" w:rsidRPr="00317AA7" w:rsidRDefault="004D4D86" w:rsidP="005F3F7B">
      <w:pPr>
        <w:ind w:left="284"/>
        <w:jc w:val="both"/>
        <w:rPr>
          <w:rFonts w:ascii="Arial" w:eastAsia="Times New Roman" w:hAnsi="Arial" w:cs="Arial"/>
          <w:sz w:val="22"/>
          <w:szCs w:val="22"/>
        </w:rPr>
      </w:pPr>
      <w:r w:rsidRPr="00317AA7">
        <w:rPr>
          <w:rFonts w:ascii="Arial" w:eastAsia="Times New Roman" w:hAnsi="Arial" w:cs="Arial"/>
          <w:b/>
          <w:sz w:val="22"/>
          <w:szCs w:val="22"/>
        </w:rPr>
        <w:t>art. 108 ust. 1 pkt 3</w:t>
      </w:r>
    </w:p>
    <w:p w14:paraId="585F4A59" w14:textId="243B3EF1" w:rsidR="004D4D86" w:rsidRPr="00317AA7" w:rsidRDefault="00DD69AD" w:rsidP="005F3F7B">
      <w:pPr>
        <w:ind w:left="284"/>
        <w:jc w:val="both"/>
        <w:rPr>
          <w:rFonts w:ascii="Arial" w:hAnsi="Arial" w:cs="Arial"/>
          <w:sz w:val="22"/>
          <w:szCs w:val="22"/>
        </w:rPr>
      </w:pPr>
      <w:r w:rsidRPr="00317AA7">
        <w:rPr>
          <w:rFonts w:ascii="Arial" w:hAnsi="Arial" w:cs="Arial"/>
          <w:sz w:val="22"/>
          <w:szCs w:val="22"/>
        </w:rPr>
        <w:t>wobec którego wydano prawomocny wyrok sądu lub ostateczną decyzję administracyjną o zaleganiu z uiszczeniem podatków, opłat lub składek na ubezpieczenie społeczne lub zdrowotne, chyba że wykonawca odpowiednio przed upływem terminu do składania wniosków o dopuszczenie do udziału w postępowaniu albo przed upływem terminu składania ofert dokonał płatności należnych podatków, opłat lub składek na ubezpieczenie społeczne lub zdrowotne wraz z odsetkami lub grzywnami lub zawarł wiążące porozumienie w sprawie spłaty tych należności</w:t>
      </w:r>
      <w:r w:rsidR="0019433E" w:rsidRPr="00317AA7">
        <w:rPr>
          <w:rFonts w:ascii="Arial" w:hAnsi="Arial" w:cs="Arial"/>
          <w:sz w:val="22"/>
          <w:szCs w:val="22"/>
        </w:rPr>
        <w:t>;</w:t>
      </w:r>
    </w:p>
    <w:p w14:paraId="39A35744" w14:textId="77777777" w:rsidR="00865BA3" w:rsidRPr="00317AA7" w:rsidRDefault="00865BA3" w:rsidP="005F3F7B">
      <w:pPr>
        <w:ind w:left="284"/>
        <w:jc w:val="both"/>
        <w:rPr>
          <w:rFonts w:ascii="Arial" w:eastAsia="Times New Roman" w:hAnsi="Arial" w:cs="Arial"/>
          <w:b/>
          <w:sz w:val="22"/>
          <w:szCs w:val="22"/>
        </w:rPr>
      </w:pPr>
    </w:p>
    <w:p w14:paraId="37DEED53" w14:textId="0616F435" w:rsidR="004D4D86" w:rsidRPr="00317AA7" w:rsidRDefault="004D4D86" w:rsidP="005F3F7B">
      <w:pPr>
        <w:ind w:left="284"/>
        <w:jc w:val="both"/>
        <w:rPr>
          <w:rFonts w:ascii="Arial" w:eastAsia="Times New Roman" w:hAnsi="Arial" w:cs="Arial"/>
          <w:sz w:val="22"/>
          <w:szCs w:val="22"/>
        </w:rPr>
      </w:pPr>
      <w:r w:rsidRPr="00317AA7">
        <w:rPr>
          <w:rFonts w:ascii="Arial" w:eastAsia="Times New Roman" w:hAnsi="Arial" w:cs="Arial"/>
          <w:b/>
          <w:sz w:val="22"/>
          <w:szCs w:val="22"/>
        </w:rPr>
        <w:t>art. 108 ust. 1 pkt 4</w:t>
      </w:r>
    </w:p>
    <w:p w14:paraId="5DFB3688" w14:textId="3429DC44" w:rsidR="00A764D8" w:rsidRPr="00317AA7" w:rsidRDefault="00DD69AD" w:rsidP="005F3F7B">
      <w:pPr>
        <w:ind w:left="284"/>
        <w:jc w:val="both"/>
        <w:rPr>
          <w:rFonts w:ascii="Arial" w:hAnsi="Arial" w:cs="Arial"/>
          <w:sz w:val="22"/>
          <w:szCs w:val="22"/>
        </w:rPr>
      </w:pPr>
      <w:r w:rsidRPr="00317AA7">
        <w:rPr>
          <w:rFonts w:ascii="Arial" w:hAnsi="Arial" w:cs="Arial"/>
          <w:sz w:val="22"/>
          <w:szCs w:val="22"/>
        </w:rPr>
        <w:t>wobec którego prawomocnie orzeczono zakaz ubiegania się o zamówienia publiczne</w:t>
      </w:r>
      <w:r w:rsidR="0019433E" w:rsidRPr="00317AA7">
        <w:rPr>
          <w:rFonts w:ascii="Arial" w:hAnsi="Arial" w:cs="Arial"/>
          <w:sz w:val="22"/>
          <w:szCs w:val="22"/>
        </w:rPr>
        <w:t>;</w:t>
      </w:r>
    </w:p>
    <w:p w14:paraId="428ACC45" w14:textId="77777777" w:rsidR="00FF676B" w:rsidRPr="00317AA7" w:rsidRDefault="00FF676B" w:rsidP="005F3F7B">
      <w:pPr>
        <w:ind w:left="284"/>
        <w:jc w:val="both"/>
        <w:rPr>
          <w:rFonts w:ascii="Arial" w:hAnsi="Arial" w:cs="Arial"/>
          <w:sz w:val="22"/>
          <w:szCs w:val="22"/>
        </w:rPr>
      </w:pPr>
    </w:p>
    <w:p w14:paraId="2E42C3BB" w14:textId="4BFDADA3" w:rsidR="004D4D86" w:rsidRPr="00317AA7" w:rsidRDefault="004D4D86" w:rsidP="005F3F7B">
      <w:pPr>
        <w:ind w:left="284"/>
        <w:jc w:val="both"/>
        <w:rPr>
          <w:rFonts w:ascii="Arial" w:eastAsia="Times New Roman" w:hAnsi="Arial" w:cs="Arial"/>
          <w:sz w:val="22"/>
          <w:szCs w:val="22"/>
        </w:rPr>
      </w:pPr>
      <w:r w:rsidRPr="00317AA7">
        <w:rPr>
          <w:rFonts w:ascii="Arial" w:eastAsia="Times New Roman" w:hAnsi="Arial" w:cs="Arial"/>
          <w:b/>
          <w:sz w:val="22"/>
          <w:szCs w:val="22"/>
        </w:rPr>
        <w:t>art. 108 ust. 1 pkt 5</w:t>
      </w:r>
    </w:p>
    <w:p w14:paraId="63A921F3" w14:textId="7E307CAA" w:rsidR="00865BA3" w:rsidRPr="00317AA7" w:rsidRDefault="008E399A" w:rsidP="005F3F7B">
      <w:pPr>
        <w:ind w:left="284"/>
        <w:jc w:val="both"/>
        <w:rPr>
          <w:rFonts w:ascii="Arial" w:hAnsi="Arial" w:cs="Arial"/>
          <w:sz w:val="22"/>
          <w:szCs w:val="22"/>
        </w:rPr>
      </w:pPr>
      <w:r w:rsidRPr="00317AA7">
        <w:rPr>
          <w:rFonts w:ascii="Arial" w:hAnsi="Arial" w:cs="Arial"/>
          <w:sz w:val="22"/>
          <w:szCs w:val="22"/>
        </w:rPr>
        <w:t xml:space="preserve">jeżeli zamawiający może stwierdzić, na podstawie wiarygodnych przesłanek, że wykonawca zawarł z innymi wykonawcami porozumienie mające na celu zakłócenie konkurencji, w </w:t>
      </w:r>
      <w:r w:rsidR="00C010F6" w:rsidRPr="00317AA7">
        <w:rPr>
          <w:rFonts w:ascii="Arial" w:hAnsi="Arial" w:cs="Arial"/>
          <w:sz w:val="22"/>
          <w:szCs w:val="22"/>
        </w:rPr>
        <w:t>szczególności,</w:t>
      </w:r>
      <w:r w:rsidRPr="00317AA7">
        <w:rPr>
          <w:rFonts w:ascii="Arial" w:hAnsi="Arial" w:cs="Arial"/>
          <w:sz w:val="22"/>
          <w:szCs w:val="22"/>
        </w:rPr>
        <w:t xml:space="preserve"> jeżeli należąc do tej samej grupy kapitałowej w rozumieniu ustawy z dnia 16 lutego 2007 r. o ochronie konkurencji i konsumentów, złożyli odrębne oferty, oferty częściowe lub wnioski o dopuszczenie do udziału w postępowaniu, chyba że wykażą, że przygotowali te oferty lub wnioski niezależnie od siebie</w:t>
      </w:r>
      <w:r w:rsidR="0019433E" w:rsidRPr="00317AA7">
        <w:rPr>
          <w:rFonts w:ascii="Arial" w:hAnsi="Arial" w:cs="Arial"/>
          <w:sz w:val="22"/>
          <w:szCs w:val="22"/>
        </w:rPr>
        <w:t>;</w:t>
      </w:r>
    </w:p>
    <w:p w14:paraId="6F4BDA2C" w14:textId="77777777" w:rsidR="00A764D8" w:rsidRPr="00317AA7" w:rsidRDefault="00A764D8" w:rsidP="005F3F7B">
      <w:pPr>
        <w:ind w:left="284"/>
        <w:jc w:val="both"/>
        <w:rPr>
          <w:rFonts w:ascii="Arial" w:eastAsia="Times New Roman" w:hAnsi="Arial" w:cs="Arial"/>
          <w:b/>
          <w:sz w:val="22"/>
          <w:szCs w:val="22"/>
        </w:rPr>
      </w:pPr>
    </w:p>
    <w:p w14:paraId="6964B650" w14:textId="549B9264" w:rsidR="004D4D86" w:rsidRPr="00317AA7" w:rsidRDefault="004D4D86" w:rsidP="005F3F7B">
      <w:pPr>
        <w:ind w:left="284"/>
        <w:jc w:val="both"/>
        <w:rPr>
          <w:rFonts w:ascii="Arial" w:eastAsia="Times New Roman" w:hAnsi="Arial" w:cs="Arial"/>
          <w:sz w:val="22"/>
          <w:szCs w:val="22"/>
        </w:rPr>
      </w:pPr>
      <w:r w:rsidRPr="00317AA7">
        <w:rPr>
          <w:rFonts w:ascii="Arial" w:eastAsia="Times New Roman" w:hAnsi="Arial" w:cs="Arial"/>
          <w:b/>
          <w:sz w:val="22"/>
          <w:szCs w:val="22"/>
        </w:rPr>
        <w:t>art. 108 ust. 1 pkt 6</w:t>
      </w:r>
    </w:p>
    <w:p w14:paraId="16836475" w14:textId="11F46B05" w:rsidR="004D4D86" w:rsidRPr="00317AA7" w:rsidRDefault="008E399A" w:rsidP="005F3F7B">
      <w:pPr>
        <w:ind w:left="284"/>
        <w:jc w:val="both"/>
        <w:rPr>
          <w:rFonts w:ascii="Arial" w:hAnsi="Arial" w:cs="Arial"/>
          <w:sz w:val="22"/>
          <w:szCs w:val="22"/>
        </w:rPr>
      </w:pPr>
      <w:r w:rsidRPr="00317AA7">
        <w:rPr>
          <w:rFonts w:ascii="Arial" w:hAnsi="Arial" w:cs="Arial"/>
          <w:sz w:val="22"/>
          <w:szCs w:val="22"/>
        </w:rPr>
        <w:t>jeżeli, w przypadkach, o których mowa w art. 85 ust. 1, doszło do zakłócenia konkurencji wynikającego z wcześniejszego zaangażowania tego wykonawcy lub podmiotu, który należy z wykonawcą do tej samej grupy kapitałowej w rozumieniu ustawy z dnia 16 lutego 2007 r. o ochronie konkurencji i konsumentów, chyba że spowodowane tym zakłócenie konkurencji może być wyeliminowane w inny sposób niż przez wykluczenie wykonawcy z udziału w postępowaniu o udzielenie zamówienia</w:t>
      </w:r>
      <w:r w:rsidR="0019433E" w:rsidRPr="00317AA7">
        <w:rPr>
          <w:rFonts w:ascii="Arial" w:hAnsi="Arial" w:cs="Arial"/>
          <w:sz w:val="22"/>
          <w:szCs w:val="22"/>
        </w:rPr>
        <w:t>.</w:t>
      </w:r>
    </w:p>
    <w:p w14:paraId="0D0516A5" w14:textId="77777777" w:rsidR="00A429CA" w:rsidRPr="00317AA7" w:rsidRDefault="00A429CA" w:rsidP="005F3F7B">
      <w:pPr>
        <w:ind w:left="284"/>
        <w:jc w:val="both"/>
        <w:rPr>
          <w:rFonts w:ascii="Arial" w:eastAsia="Times New Roman" w:hAnsi="Arial" w:cs="Arial"/>
          <w:b/>
          <w:sz w:val="22"/>
          <w:szCs w:val="22"/>
        </w:rPr>
      </w:pPr>
    </w:p>
    <w:p w14:paraId="42D74695" w14:textId="73292889" w:rsidR="004D4D86" w:rsidRPr="00317AA7" w:rsidRDefault="004D4D86" w:rsidP="005F3F7B">
      <w:pPr>
        <w:ind w:left="284"/>
        <w:jc w:val="both"/>
        <w:rPr>
          <w:rFonts w:ascii="Arial" w:eastAsia="Times New Roman" w:hAnsi="Arial" w:cs="Arial"/>
          <w:sz w:val="22"/>
          <w:szCs w:val="22"/>
        </w:rPr>
      </w:pPr>
      <w:r w:rsidRPr="00317AA7">
        <w:rPr>
          <w:rFonts w:ascii="Arial" w:eastAsia="Times New Roman" w:hAnsi="Arial" w:cs="Arial"/>
          <w:b/>
          <w:sz w:val="22"/>
          <w:szCs w:val="22"/>
        </w:rPr>
        <w:t xml:space="preserve">art. 108 ust. 2 </w:t>
      </w:r>
    </w:p>
    <w:p w14:paraId="44DFEFD8" w14:textId="39BF024C" w:rsidR="00097BEE" w:rsidRPr="00317AA7" w:rsidRDefault="008E399A" w:rsidP="005F3F7B">
      <w:pPr>
        <w:ind w:left="284"/>
        <w:jc w:val="both"/>
        <w:rPr>
          <w:rFonts w:ascii="Arial" w:hAnsi="Arial" w:cs="Arial"/>
          <w:sz w:val="22"/>
          <w:szCs w:val="22"/>
        </w:rPr>
      </w:pPr>
      <w:r w:rsidRPr="00317AA7">
        <w:rPr>
          <w:rFonts w:ascii="Arial" w:hAnsi="Arial" w:cs="Arial"/>
          <w:sz w:val="22"/>
          <w:szCs w:val="22"/>
        </w:rPr>
        <w:t>Z postępowania o udzielenie zamówienia, w przypadku zamówienia o wartości równej lub przekraczającej wyrażoną w złotych równowartość kwoty dla robót budowlanych - 20 000 000 euro, a dla dostaw lub usług - 10 000 000 euro, wyklucza się wykonawcę, który udaremnia lub utrudnia stwierdzenie przestępnego pochodzenia pieniędzy lub ukrywa ich pochodzenie, w związku z brakiem możliwości ustalenia beneficjenta rzeczywistego, w rozumieniu art. 2 ust. 2 pkt 1 ustawy z dnia 1 marca 2018 r. o przeciwdziałaniu praniu pieniędzy oraz finansowaniu terroryzmu (Dz. U. z 2023 r. poz. 1124, 1285, 1723 i 1843 oraz z 2024 r. poz. 850 i 1222).</w:t>
      </w:r>
    </w:p>
    <w:p w14:paraId="503425EC" w14:textId="77777777" w:rsidR="008E399A" w:rsidRPr="00317AA7" w:rsidRDefault="008E399A" w:rsidP="005F3F7B">
      <w:pPr>
        <w:ind w:left="284"/>
        <w:jc w:val="both"/>
        <w:rPr>
          <w:rFonts w:ascii="Arial" w:hAnsi="Arial" w:cs="Arial"/>
          <w:sz w:val="22"/>
          <w:szCs w:val="22"/>
        </w:rPr>
      </w:pPr>
    </w:p>
    <w:p w14:paraId="41FA3E6B" w14:textId="6CE2BFC4" w:rsidR="00097BEE" w:rsidRPr="00317AA7" w:rsidRDefault="00097BEE" w:rsidP="005F3F7B">
      <w:pPr>
        <w:pStyle w:val="Akapitzlist"/>
        <w:numPr>
          <w:ilvl w:val="0"/>
          <w:numId w:val="86"/>
        </w:numPr>
        <w:spacing w:after="0" w:line="240" w:lineRule="auto"/>
        <w:ind w:left="284" w:hanging="284"/>
        <w:rPr>
          <w:rFonts w:ascii="Arial" w:hAnsi="Arial" w:cs="Arial"/>
          <w:sz w:val="22"/>
          <w:szCs w:val="22"/>
        </w:rPr>
      </w:pPr>
      <w:r w:rsidRPr="00317AA7">
        <w:rPr>
          <w:rFonts w:ascii="Arial" w:hAnsi="Arial" w:cs="Arial"/>
          <w:b/>
          <w:bCs/>
          <w:sz w:val="22"/>
          <w:szCs w:val="22"/>
        </w:rPr>
        <w:t xml:space="preserve">Zamawiający przewiduje także dodatkowe/fakultatywne podstawy (przesłanki) wykluczenia zawarte w art. 109 ust. 1 </w:t>
      </w:r>
      <w:r w:rsidR="00F778F8" w:rsidRPr="00317AA7">
        <w:rPr>
          <w:rFonts w:ascii="Arial" w:hAnsi="Arial" w:cs="Arial"/>
          <w:b/>
          <w:bCs/>
          <w:sz w:val="22"/>
          <w:szCs w:val="22"/>
        </w:rPr>
        <w:t xml:space="preserve">pkt 4 </w:t>
      </w:r>
      <w:r w:rsidRPr="00317AA7">
        <w:rPr>
          <w:rFonts w:ascii="Arial" w:hAnsi="Arial" w:cs="Arial"/>
          <w:b/>
          <w:bCs/>
          <w:sz w:val="22"/>
          <w:szCs w:val="22"/>
        </w:rPr>
        <w:t xml:space="preserve">ustawy i wykluczy z postępowania Wykonawcę: </w:t>
      </w:r>
      <w:r w:rsidR="008E399A" w:rsidRPr="00317AA7">
        <w:rPr>
          <w:rFonts w:ascii="Arial" w:hAnsi="Arial" w:cs="Arial"/>
          <w:sz w:val="22"/>
          <w:szCs w:val="22"/>
        </w:rPr>
        <w:t xml:space="preserve">w </w:t>
      </w:r>
      <w:r w:rsidR="00535E67" w:rsidRPr="00317AA7">
        <w:rPr>
          <w:rFonts w:ascii="Arial" w:hAnsi="Arial" w:cs="Arial"/>
          <w:sz w:val="22"/>
          <w:szCs w:val="22"/>
        </w:rPr>
        <w:t>stosunku,</w:t>
      </w:r>
      <w:r w:rsidR="008E399A" w:rsidRPr="00317AA7">
        <w:rPr>
          <w:rFonts w:ascii="Arial" w:hAnsi="Arial" w:cs="Arial"/>
          <w:sz w:val="22"/>
          <w:szCs w:val="22"/>
        </w:rPr>
        <w:t xml:space="preserve"> do którego otwarto likwidację, ogłoszono upadłość, którego aktywami zarządza likwidator lub sąd, zawarł układ z wierzycielami, którego działalność gospodarcza jest zawieszona albo znajduje się on w innej tego rodzaju sytuacji wynikającej z podobnej procedury przewidzianej w przepisach miejsca wszczęcia tej procedury</w:t>
      </w:r>
      <w:r w:rsidRPr="00317AA7">
        <w:rPr>
          <w:rFonts w:ascii="Arial" w:hAnsi="Arial" w:cs="Arial"/>
          <w:sz w:val="22"/>
          <w:szCs w:val="22"/>
        </w:rPr>
        <w:t>.</w:t>
      </w:r>
    </w:p>
    <w:p w14:paraId="2E17379A" w14:textId="77777777" w:rsidR="00097BEE" w:rsidRPr="00317AA7" w:rsidRDefault="00097BEE" w:rsidP="005F3F7B">
      <w:pPr>
        <w:pStyle w:val="Akapitzlist"/>
        <w:spacing w:after="0" w:line="240" w:lineRule="auto"/>
        <w:ind w:left="284"/>
        <w:rPr>
          <w:rFonts w:ascii="Arial" w:hAnsi="Arial" w:cs="Arial"/>
          <w:sz w:val="22"/>
          <w:szCs w:val="22"/>
        </w:rPr>
      </w:pPr>
    </w:p>
    <w:p w14:paraId="33B5AD0E" w14:textId="05737249" w:rsidR="004330D3" w:rsidRPr="00317AA7" w:rsidRDefault="00097BEE" w:rsidP="005F3F7B">
      <w:pPr>
        <w:pStyle w:val="Akapitzlist"/>
        <w:spacing w:after="240" w:line="240" w:lineRule="auto"/>
        <w:ind w:left="284" w:hanging="284"/>
        <w:textAlignment w:val="auto"/>
        <w:rPr>
          <w:rFonts w:ascii="Arial" w:hAnsi="Arial" w:cs="Arial"/>
          <w:sz w:val="22"/>
          <w:szCs w:val="22"/>
        </w:rPr>
      </w:pPr>
      <w:r w:rsidRPr="00317AA7">
        <w:rPr>
          <w:rFonts w:ascii="Arial" w:hAnsi="Arial" w:cs="Arial"/>
          <w:sz w:val="22"/>
          <w:szCs w:val="22"/>
        </w:rPr>
        <w:t>3.</w:t>
      </w:r>
      <w:r w:rsidRPr="00317AA7">
        <w:rPr>
          <w:rFonts w:ascii="Arial" w:hAnsi="Arial" w:cs="Arial"/>
          <w:sz w:val="22"/>
          <w:szCs w:val="22"/>
        </w:rPr>
        <w:tab/>
      </w:r>
      <w:r w:rsidR="00F778F8" w:rsidRPr="00317AA7">
        <w:rPr>
          <w:rFonts w:ascii="Arial" w:hAnsi="Arial" w:cs="Arial"/>
          <w:sz w:val="22"/>
          <w:szCs w:val="22"/>
        </w:rPr>
        <w:t>Zamawiający wykluczy z postępowania Wykonawcę w przypadkach, o których mowa w</w:t>
      </w:r>
      <w:r w:rsidR="006B4482">
        <w:rPr>
          <w:rFonts w:ascii="Arial" w:hAnsi="Arial" w:cs="Arial"/>
          <w:sz w:val="22"/>
          <w:szCs w:val="22"/>
        </w:rPr>
        <w:t xml:space="preserve"> </w:t>
      </w:r>
      <w:r w:rsidR="004330D3" w:rsidRPr="00317AA7">
        <w:rPr>
          <w:rFonts w:ascii="Arial" w:hAnsi="Arial" w:cs="Arial"/>
          <w:b/>
          <w:bCs/>
          <w:sz w:val="22"/>
          <w:szCs w:val="22"/>
          <w:shd w:val="clear" w:color="auto" w:fill="FFFFFF"/>
        </w:rPr>
        <w:t>art. 7</w:t>
      </w:r>
      <w:r w:rsidR="004330D3" w:rsidRPr="00317AA7">
        <w:rPr>
          <w:rFonts w:ascii="Arial" w:hAnsi="Arial" w:cs="Arial"/>
          <w:sz w:val="22"/>
          <w:szCs w:val="22"/>
          <w:shd w:val="clear" w:color="auto" w:fill="FFFFFF"/>
        </w:rPr>
        <w:t> </w:t>
      </w:r>
      <w:r w:rsidR="004330D3" w:rsidRPr="00317AA7">
        <w:rPr>
          <w:rStyle w:val="Pogrubienie"/>
          <w:rFonts w:ascii="Arial" w:hAnsi="Arial" w:cs="Arial"/>
          <w:sz w:val="22"/>
          <w:szCs w:val="22"/>
          <w:shd w:val="clear" w:color="auto" w:fill="FFFFFF"/>
        </w:rPr>
        <w:t>ustawy z dnia 13 kwietnia 2022 r. – </w:t>
      </w:r>
      <w:r w:rsidR="004330D3" w:rsidRPr="00317AA7">
        <w:rPr>
          <w:rStyle w:val="Uwydatnienie"/>
          <w:rFonts w:ascii="Arial" w:hAnsi="Arial" w:cs="Arial"/>
          <w:bCs/>
          <w:sz w:val="22"/>
          <w:szCs w:val="22"/>
          <w:shd w:val="clear" w:color="auto" w:fill="FFFFFF"/>
        </w:rPr>
        <w:t>o szczególnych rozwiązaniach w zakresie przeciwdziałania wspieraniu agresji na Ukrainę oraz służących ochronie bezpieczeństwa narodowego</w:t>
      </w:r>
      <w:r w:rsidR="004330D3" w:rsidRPr="00317AA7">
        <w:rPr>
          <w:rFonts w:ascii="Arial" w:hAnsi="Arial" w:cs="Arial"/>
          <w:sz w:val="22"/>
          <w:szCs w:val="22"/>
          <w:shd w:val="clear" w:color="auto" w:fill="FFFFFF"/>
        </w:rPr>
        <w:t> </w:t>
      </w:r>
      <w:r w:rsidR="004330D3" w:rsidRPr="00317AA7">
        <w:rPr>
          <w:rFonts w:ascii="Arial" w:hAnsi="Arial" w:cs="Arial"/>
          <w:sz w:val="22"/>
          <w:szCs w:val="22"/>
        </w:rPr>
        <w:t xml:space="preserve">(Dz. U. z 2024 r., poz. 507, dalej jako: „ustawa”). Zgodnie z treścią ww. przepisu, </w:t>
      </w:r>
      <w:r w:rsidR="004330D3" w:rsidRPr="00317AA7">
        <w:rPr>
          <w:rFonts w:ascii="Arial" w:hAnsi="Arial" w:cs="Arial"/>
          <w:sz w:val="22"/>
          <w:szCs w:val="22"/>
          <w:lang w:eastAsia="pl-PL"/>
        </w:rPr>
        <w:t>z postępowania o udzielenie zamówienia publicznego lub konkursu prowadzonego na podstawie ustawy Pzp wyklucza się:</w:t>
      </w:r>
    </w:p>
    <w:p w14:paraId="5BBCCC26" w14:textId="77777777" w:rsidR="004330D3" w:rsidRPr="00317AA7" w:rsidRDefault="004330D3" w:rsidP="005F3F7B">
      <w:pPr>
        <w:pStyle w:val="Akapitzlist"/>
        <w:numPr>
          <w:ilvl w:val="0"/>
          <w:numId w:val="166"/>
        </w:numPr>
        <w:spacing w:after="0" w:line="240" w:lineRule="auto"/>
        <w:textAlignment w:val="auto"/>
        <w:rPr>
          <w:rFonts w:ascii="Arial" w:hAnsi="Arial" w:cs="Arial"/>
          <w:sz w:val="22"/>
          <w:szCs w:val="22"/>
        </w:rPr>
      </w:pPr>
      <w:r w:rsidRPr="00317AA7">
        <w:rPr>
          <w:rFonts w:ascii="Arial" w:hAnsi="Arial" w:cs="Arial"/>
          <w:sz w:val="22"/>
          <w:szCs w:val="22"/>
        </w:rPr>
        <w:lastRenderedPageBreak/>
        <w:t>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74F0B461" w14:textId="77777777" w:rsidR="004330D3" w:rsidRPr="00317AA7" w:rsidRDefault="004330D3" w:rsidP="005F3F7B">
      <w:pPr>
        <w:pStyle w:val="Akapitzlist"/>
        <w:numPr>
          <w:ilvl w:val="0"/>
          <w:numId w:val="166"/>
        </w:numPr>
        <w:spacing w:after="0" w:line="240" w:lineRule="auto"/>
        <w:textAlignment w:val="auto"/>
        <w:rPr>
          <w:rFonts w:ascii="Arial" w:hAnsi="Arial" w:cs="Arial"/>
          <w:sz w:val="22"/>
          <w:szCs w:val="22"/>
        </w:rPr>
      </w:pPr>
      <w:r w:rsidRPr="00317AA7">
        <w:rPr>
          <w:rFonts w:ascii="Arial" w:hAnsi="Arial" w:cs="Arial"/>
          <w:sz w:val="22"/>
          <w:szCs w:val="22"/>
          <w:lang w:eastAsia="pl-PL"/>
        </w:rPr>
        <w:t>wykonawcę oraz uczestnika konkursu, którego beneficjentem rzeczywistym w rozumieniu ustawy z dnia 1 marca 2018 r. o przeciwdziałaniu praniu pieniędzy oraz finansowaniu terroryzmu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5144E0A1" w14:textId="77777777" w:rsidR="004330D3" w:rsidRDefault="004330D3" w:rsidP="005F3F7B">
      <w:pPr>
        <w:pStyle w:val="Akapitzlist"/>
        <w:numPr>
          <w:ilvl w:val="0"/>
          <w:numId w:val="166"/>
        </w:numPr>
        <w:spacing w:after="0" w:line="240" w:lineRule="auto"/>
        <w:textAlignment w:val="auto"/>
        <w:rPr>
          <w:rFonts w:ascii="Arial" w:hAnsi="Arial" w:cs="Arial"/>
          <w:sz w:val="22"/>
          <w:szCs w:val="22"/>
        </w:rPr>
      </w:pPr>
      <w:r w:rsidRPr="00317AA7">
        <w:rPr>
          <w:rFonts w:ascii="Arial" w:hAnsi="Arial" w:cs="Arial"/>
          <w:sz w:val="22"/>
          <w:szCs w:val="22"/>
          <w:lang w:eastAsia="pl-PL"/>
        </w:rPr>
        <w:t>wykonawcę oraz uczestnika konkursu, którego jednostką dominującą w rozumieniu art. 3 ust. 1 pkt 37 ustawy z dnia 29 września 1994 r. o rachunkowości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p w14:paraId="627A0AC1" w14:textId="77777777" w:rsidR="0086672A" w:rsidRPr="00317AA7" w:rsidRDefault="0086672A" w:rsidP="005F3F7B">
      <w:pPr>
        <w:pStyle w:val="Akapitzlist"/>
        <w:spacing w:after="0" w:line="240" w:lineRule="auto"/>
        <w:ind w:left="1070"/>
        <w:textAlignment w:val="auto"/>
        <w:rPr>
          <w:rFonts w:ascii="Arial" w:hAnsi="Arial" w:cs="Arial"/>
          <w:sz w:val="22"/>
          <w:szCs w:val="22"/>
        </w:rPr>
      </w:pPr>
    </w:p>
    <w:p w14:paraId="6008CD06" w14:textId="26FCA041" w:rsidR="00F778F8" w:rsidRPr="00317AA7" w:rsidRDefault="00F778F8" w:rsidP="005F3F7B">
      <w:pPr>
        <w:pStyle w:val="Akapitzlist"/>
        <w:numPr>
          <w:ilvl w:val="3"/>
          <w:numId w:val="166"/>
        </w:numPr>
        <w:spacing w:after="240" w:line="240" w:lineRule="auto"/>
        <w:ind w:left="426" w:hanging="426"/>
        <w:textAlignment w:val="auto"/>
        <w:rPr>
          <w:rFonts w:ascii="Arial" w:hAnsi="Arial" w:cs="Arial"/>
          <w:sz w:val="22"/>
          <w:szCs w:val="22"/>
        </w:rPr>
      </w:pPr>
      <w:r w:rsidRPr="00317AA7">
        <w:rPr>
          <w:rFonts w:ascii="Arial" w:eastAsia="Calibri" w:hAnsi="Arial" w:cs="Arial"/>
          <w:sz w:val="22"/>
          <w:szCs w:val="22"/>
        </w:rPr>
        <w:t xml:space="preserve">W przypadku Wykonawców wspólnie ubiegających się o udzielenie zamówienia, każdy </w:t>
      </w:r>
      <w:r w:rsidR="00332E94" w:rsidRPr="00317AA7">
        <w:rPr>
          <w:rFonts w:ascii="Arial" w:eastAsia="Calibri" w:hAnsi="Arial" w:cs="Arial"/>
          <w:sz w:val="22"/>
          <w:szCs w:val="22"/>
        </w:rPr>
        <w:br/>
      </w:r>
      <w:r w:rsidRPr="00317AA7">
        <w:rPr>
          <w:rFonts w:ascii="Arial" w:eastAsia="Calibri" w:hAnsi="Arial" w:cs="Arial"/>
          <w:sz w:val="22"/>
          <w:szCs w:val="22"/>
        </w:rPr>
        <w:t xml:space="preserve">z Wykonawców nie może podlegać </w:t>
      </w:r>
      <w:r w:rsidR="00535E67" w:rsidRPr="00317AA7">
        <w:rPr>
          <w:rFonts w:ascii="Arial" w:eastAsia="Calibri" w:hAnsi="Arial" w:cs="Arial"/>
          <w:sz w:val="22"/>
          <w:szCs w:val="22"/>
        </w:rPr>
        <w:t>wykluczeniu z</w:t>
      </w:r>
      <w:r w:rsidRPr="00317AA7">
        <w:rPr>
          <w:rFonts w:ascii="Arial" w:eastAsia="Calibri" w:hAnsi="Arial" w:cs="Arial"/>
          <w:sz w:val="22"/>
          <w:szCs w:val="22"/>
        </w:rPr>
        <w:t xml:space="preserve"> postępowania w zakresie, o którym mowa powyżej.</w:t>
      </w:r>
    </w:p>
    <w:p w14:paraId="4CAE539E" w14:textId="4A1FDB5B" w:rsidR="00F778F8" w:rsidRPr="00317AA7" w:rsidRDefault="00F778F8" w:rsidP="005F3F7B">
      <w:pPr>
        <w:pStyle w:val="Akapitzlist"/>
        <w:numPr>
          <w:ilvl w:val="3"/>
          <w:numId w:val="166"/>
        </w:numPr>
        <w:spacing w:after="240" w:line="240" w:lineRule="auto"/>
        <w:ind w:left="426" w:hanging="426"/>
        <w:textAlignment w:val="auto"/>
        <w:rPr>
          <w:rFonts w:ascii="Arial" w:hAnsi="Arial" w:cs="Arial"/>
          <w:sz w:val="22"/>
          <w:szCs w:val="22"/>
        </w:rPr>
      </w:pPr>
      <w:r w:rsidRPr="00317AA7">
        <w:rPr>
          <w:rFonts w:ascii="Arial" w:eastAsia="Calibri" w:hAnsi="Arial" w:cs="Arial"/>
          <w:bCs/>
          <w:iCs/>
          <w:sz w:val="22"/>
          <w:szCs w:val="22"/>
        </w:rPr>
        <w:t xml:space="preserve">Podmioty udostępniające zasoby oraz podwykonawcy niebędący podmiotami udostępniającymi zasoby nie mogą podlegać wykluczeniu z postępowania w zakresie, o którym mowa powyżej uczestnicząc </w:t>
      </w:r>
      <w:r w:rsidR="00535E67" w:rsidRPr="00317AA7">
        <w:rPr>
          <w:rFonts w:ascii="Arial" w:eastAsia="Calibri" w:hAnsi="Arial" w:cs="Arial"/>
          <w:bCs/>
          <w:iCs/>
          <w:sz w:val="22"/>
          <w:szCs w:val="22"/>
        </w:rPr>
        <w:t>w realizacji</w:t>
      </w:r>
      <w:r w:rsidRPr="00317AA7">
        <w:rPr>
          <w:rFonts w:ascii="Arial" w:eastAsia="Calibri" w:hAnsi="Arial" w:cs="Arial"/>
          <w:bCs/>
          <w:iCs/>
          <w:sz w:val="22"/>
          <w:szCs w:val="22"/>
        </w:rPr>
        <w:t xml:space="preserve"> przedmiotowego zamówienia.</w:t>
      </w:r>
    </w:p>
    <w:bookmarkEnd w:id="20"/>
    <w:p w14:paraId="230C86E9" w14:textId="373F9EC3" w:rsidR="00051A4D" w:rsidRPr="00317AA7" w:rsidRDefault="00051A4D" w:rsidP="005F3F7B">
      <w:pPr>
        <w:pStyle w:val="Akapitzlist"/>
        <w:numPr>
          <w:ilvl w:val="0"/>
          <w:numId w:val="120"/>
        </w:numPr>
        <w:tabs>
          <w:tab w:val="left" w:pos="1701"/>
        </w:tabs>
        <w:spacing w:line="240" w:lineRule="auto"/>
        <w:ind w:right="-114"/>
        <w:rPr>
          <w:rFonts w:ascii="Arial" w:hAnsi="Arial" w:cs="Arial"/>
          <w:b/>
          <w:sz w:val="22"/>
          <w:szCs w:val="22"/>
        </w:rPr>
      </w:pPr>
      <w:r w:rsidRPr="00317AA7">
        <w:rPr>
          <w:rFonts w:ascii="Arial" w:hAnsi="Arial" w:cs="Arial"/>
          <w:b/>
          <w:sz w:val="22"/>
          <w:szCs w:val="22"/>
        </w:rPr>
        <w:t>PROCEDURA SANACYJNA - SAMOOCZYSZCZENIE</w:t>
      </w:r>
    </w:p>
    <w:p w14:paraId="32A0550A" w14:textId="044B7283" w:rsidR="00051A4D" w:rsidRPr="00317AA7" w:rsidRDefault="00051A4D" w:rsidP="005F3F7B">
      <w:pPr>
        <w:pStyle w:val="NormalnyWeb"/>
        <w:widowControl/>
        <w:numPr>
          <w:ilvl w:val="2"/>
          <w:numId w:val="110"/>
        </w:numPr>
        <w:tabs>
          <w:tab w:val="clear" w:pos="2520"/>
          <w:tab w:val="num" w:pos="426"/>
        </w:tabs>
        <w:autoSpaceDN/>
        <w:spacing w:before="0" w:after="0" w:line="240" w:lineRule="auto"/>
        <w:ind w:left="426" w:hanging="426"/>
        <w:textAlignment w:val="auto"/>
        <w:rPr>
          <w:rFonts w:ascii="Arial" w:hAnsi="Arial" w:cs="Arial"/>
          <w:sz w:val="22"/>
          <w:szCs w:val="22"/>
        </w:rPr>
      </w:pPr>
      <w:r w:rsidRPr="00317AA7">
        <w:rPr>
          <w:rFonts w:ascii="Arial" w:hAnsi="Arial" w:cs="Arial"/>
          <w:sz w:val="22"/>
          <w:szCs w:val="22"/>
        </w:rPr>
        <w:t xml:space="preserve">Wykonawca nie podlega wykluczeniu w okolicznościach określonych </w:t>
      </w:r>
      <w:r w:rsidRPr="00317AA7">
        <w:rPr>
          <w:rFonts w:ascii="Arial" w:hAnsi="Arial" w:cs="Arial"/>
          <w:b/>
          <w:sz w:val="22"/>
          <w:szCs w:val="22"/>
        </w:rPr>
        <w:t xml:space="preserve">w art. 108 </w:t>
      </w:r>
      <w:r w:rsidR="00A225A7" w:rsidRPr="00317AA7">
        <w:rPr>
          <w:rFonts w:ascii="Arial" w:hAnsi="Arial" w:cs="Arial"/>
          <w:b/>
          <w:sz w:val="22"/>
          <w:szCs w:val="22"/>
        </w:rPr>
        <w:t>ust. 1 pkt 1</w:t>
      </w:r>
      <w:r w:rsidR="00E8212B" w:rsidRPr="00317AA7">
        <w:rPr>
          <w:rFonts w:ascii="Arial" w:hAnsi="Arial" w:cs="Arial"/>
          <w:b/>
          <w:sz w:val="22"/>
          <w:szCs w:val="22"/>
        </w:rPr>
        <w:t xml:space="preserve">, </w:t>
      </w:r>
      <w:r w:rsidRPr="00317AA7">
        <w:rPr>
          <w:rFonts w:ascii="Arial" w:hAnsi="Arial" w:cs="Arial"/>
          <w:b/>
          <w:sz w:val="22"/>
          <w:szCs w:val="22"/>
        </w:rPr>
        <w:t xml:space="preserve">2 i 5 </w:t>
      </w:r>
      <w:r w:rsidR="00A225A7" w:rsidRPr="00317AA7">
        <w:rPr>
          <w:rFonts w:ascii="Arial" w:hAnsi="Arial" w:cs="Arial"/>
          <w:b/>
          <w:sz w:val="22"/>
          <w:szCs w:val="22"/>
        </w:rPr>
        <w:t xml:space="preserve">lub art. </w:t>
      </w:r>
      <w:r w:rsidRPr="00317AA7">
        <w:rPr>
          <w:rFonts w:ascii="Arial" w:hAnsi="Arial" w:cs="Arial"/>
          <w:b/>
          <w:sz w:val="22"/>
          <w:szCs w:val="22"/>
        </w:rPr>
        <w:t xml:space="preserve">109 ust. 1 pkt </w:t>
      </w:r>
      <w:r w:rsidR="006B4482">
        <w:rPr>
          <w:rFonts w:ascii="Arial" w:hAnsi="Arial" w:cs="Arial"/>
          <w:b/>
          <w:sz w:val="22"/>
          <w:szCs w:val="22"/>
        </w:rPr>
        <w:t>4</w:t>
      </w:r>
      <w:r w:rsidRPr="00317AA7">
        <w:rPr>
          <w:rFonts w:ascii="Arial" w:hAnsi="Arial" w:cs="Arial"/>
          <w:sz w:val="22"/>
          <w:szCs w:val="22"/>
        </w:rPr>
        <w:t xml:space="preserve"> </w:t>
      </w:r>
      <w:r w:rsidR="00343263" w:rsidRPr="00317AA7">
        <w:rPr>
          <w:rFonts w:ascii="Arial" w:hAnsi="Arial" w:cs="Arial"/>
          <w:b/>
          <w:bCs/>
          <w:sz w:val="22"/>
          <w:szCs w:val="22"/>
        </w:rPr>
        <w:t>ustawy Pzp,</w:t>
      </w:r>
      <w:r w:rsidR="00343263" w:rsidRPr="00317AA7">
        <w:rPr>
          <w:rFonts w:ascii="Arial" w:hAnsi="Arial" w:cs="Arial"/>
          <w:sz w:val="22"/>
          <w:szCs w:val="22"/>
        </w:rPr>
        <w:t xml:space="preserve">  </w:t>
      </w:r>
      <w:r w:rsidRPr="00317AA7">
        <w:rPr>
          <w:rFonts w:ascii="Arial" w:hAnsi="Arial" w:cs="Arial"/>
          <w:sz w:val="22"/>
          <w:szCs w:val="22"/>
        </w:rPr>
        <w:t>jeżeli udowodni Zamawiającemu, że spełnił łącznie następujące przesłanki:</w:t>
      </w:r>
    </w:p>
    <w:p w14:paraId="4BEB238B" w14:textId="77777777" w:rsidR="00051A4D" w:rsidRPr="00317AA7" w:rsidRDefault="00051A4D" w:rsidP="005F3F7B">
      <w:pPr>
        <w:pStyle w:val="NormalnyWeb"/>
        <w:spacing w:before="0" w:after="0" w:line="240" w:lineRule="auto"/>
        <w:ind w:left="426"/>
        <w:rPr>
          <w:rFonts w:ascii="Arial" w:hAnsi="Arial" w:cs="Arial"/>
          <w:sz w:val="22"/>
          <w:szCs w:val="22"/>
        </w:rPr>
      </w:pPr>
    </w:p>
    <w:p w14:paraId="16BF6D35" w14:textId="77777777" w:rsidR="00051A4D" w:rsidRPr="00317AA7" w:rsidRDefault="00051A4D" w:rsidP="005F3F7B">
      <w:pPr>
        <w:ind w:left="851" w:hanging="425"/>
        <w:jc w:val="both"/>
        <w:rPr>
          <w:rFonts w:ascii="Arial" w:hAnsi="Arial" w:cs="Arial"/>
          <w:sz w:val="22"/>
          <w:szCs w:val="22"/>
        </w:rPr>
      </w:pPr>
      <w:r w:rsidRPr="00317AA7">
        <w:rPr>
          <w:rFonts w:ascii="Arial" w:hAnsi="Arial" w:cs="Arial"/>
          <w:sz w:val="22"/>
          <w:szCs w:val="22"/>
        </w:rPr>
        <w:t>1)</w:t>
      </w:r>
      <w:r w:rsidRPr="00317AA7">
        <w:rPr>
          <w:rFonts w:ascii="Arial" w:hAnsi="Arial" w:cs="Arial"/>
          <w:sz w:val="22"/>
          <w:szCs w:val="22"/>
        </w:rPr>
        <w:tab/>
        <w:t>naprawił lub zobowiązał się do naprawienia szkody wyrządzonej przestępstwem, wykroczeniem lub swoim nieprawidłowym postępowaniem, w tym poprzez zadośćuczynienie pieniężne;</w:t>
      </w:r>
    </w:p>
    <w:p w14:paraId="48CD3856" w14:textId="77777777" w:rsidR="00051A4D" w:rsidRPr="00317AA7" w:rsidRDefault="00051A4D" w:rsidP="005F3F7B">
      <w:pPr>
        <w:ind w:left="851" w:hanging="425"/>
        <w:jc w:val="both"/>
        <w:rPr>
          <w:rFonts w:ascii="Arial" w:hAnsi="Arial" w:cs="Arial"/>
          <w:sz w:val="22"/>
          <w:szCs w:val="22"/>
        </w:rPr>
      </w:pPr>
      <w:r w:rsidRPr="00317AA7">
        <w:rPr>
          <w:rFonts w:ascii="Arial" w:hAnsi="Arial" w:cs="Arial"/>
          <w:sz w:val="22"/>
          <w:szCs w:val="22"/>
        </w:rPr>
        <w:t>2)</w:t>
      </w:r>
      <w:r w:rsidRPr="00317AA7">
        <w:rPr>
          <w:rFonts w:ascii="Arial" w:hAnsi="Arial" w:cs="Arial"/>
          <w:sz w:val="22"/>
          <w:szCs w:val="22"/>
        </w:rPr>
        <w:tab/>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03F709EC" w14:textId="77777777" w:rsidR="00051A4D" w:rsidRPr="00317AA7" w:rsidRDefault="00051A4D" w:rsidP="005F3F7B">
      <w:pPr>
        <w:ind w:left="851" w:hanging="425"/>
        <w:jc w:val="both"/>
        <w:rPr>
          <w:rFonts w:ascii="Arial" w:hAnsi="Arial" w:cs="Arial"/>
          <w:sz w:val="22"/>
          <w:szCs w:val="22"/>
        </w:rPr>
      </w:pPr>
      <w:r w:rsidRPr="00317AA7">
        <w:rPr>
          <w:rFonts w:ascii="Arial" w:hAnsi="Arial" w:cs="Arial"/>
          <w:sz w:val="22"/>
          <w:szCs w:val="22"/>
        </w:rPr>
        <w:t>3)</w:t>
      </w:r>
      <w:r w:rsidRPr="00317AA7">
        <w:rPr>
          <w:rFonts w:ascii="Arial" w:hAnsi="Arial" w:cs="Arial"/>
          <w:sz w:val="22"/>
          <w:szCs w:val="22"/>
        </w:rPr>
        <w:tab/>
        <w:t>podjął konkretne środki techniczne, organizacyjne i kadrowe, odpowiednie dla zapobiegania dalszym przestępstwom, wykroczeniom lub nieprawidłowemu postępowaniu, w szczególności:</w:t>
      </w:r>
    </w:p>
    <w:p w14:paraId="37444B92" w14:textId="77777777" w:rsidR="00051A4D" w:rsidRPr="00317AA7" w:rsidRDefault="00051A4D" w:rsidP="005F3F7B">
      <w:pPr>
        <w:ind w:left="851" w:hanging="425"/>
        <w:jc w:val="both"/>
        <w:rPr>
          <w:rFonts w:ascii="Arial" w:hAnsi="Arial" w:cs="Arial"/>
          <w:sz w:val="22"/>
          <w:szCs w:val="22"/>
        </w:rPr>
      </w:pPr>
    </w:p>
    <w:p w14:paraId="5213F9A7" w14:textId="77777777" w:rsidR="00051A4D" w:rsidRPr="00317AA7" w:rsidRDefault="00051A4D" w:rsidP="005F3F7B">
      <w:pPr>
        <w:ind w:left="1418" w:hanging="425"/>
        <w:jc w:val="both"/>
        <w:rPr>
          <w:rFonts w:ascii="Arial" w:hAnsi="Arial" w:cs="Arial"/>
          <w:sz w:val="22"/>
          <w:szCs w:val="22"/>
        </w:rPr>
      </w:pPr>
      <w:r w:rsidRPr="00317AA7">
        <w:rPr>
          <w:rFonts w:ascii="Arial" w:hAnsi="Arial" w:cs="Arial"/>
          <w:sz w:val="22"/>
          <w:szCs w:val="22"/>
        </w:rPr>
        <w:t>a)</w:t>
      </w:r>
      <w:r w:rsidRPr="00317AA7">
        <w:rPr>
          <w:rFonts w:ascii="Arial" w:hAnsi="Arial" w:cs="Arial"/>
          <w:sz w:val="22"/>
          <w:szCs w:val="22"/>
        </w:rPr>
        <w:tab/>
        <w:t>zerwał wszelkie powiązania z osobami lub podmiotami odpowiedzialnymi za nieprawidłowe postępowanie Wykonawcy,</w:t>
      </w:r>
    </w:p>
    <w:p w14:paraId="635D5ECC" w14:textId="77777777" w:rsidR="00051A4D" w:rsidRPr="00317AA7" w:rsidRDefault="00051A4D" w:rsidP="005F3F7B">
      <w:pPr>
        <w:ind w:left="1418" w:hanging="425"/>
        <w:jc w:val="both"/>
        <w:rPr>
          <w:rFonts w:ascii="Arial" w:hAnsi="Arial" w:cs="Arial"/>
          <w:sz w:val="22"/>
          <w:szCs w:val="22"/>
        </w:rPr>
      </w:pPr>
      <w:r w:rsidRPr="00317AA7">
        <w:rPr>
          <w:rFonts w:ascii="Arial" w:hAnsi="Arial" w:cs="Arial"/>
          <w:sz w:val="22"/>
          <w:szCs w:val="22"/>
        </w:rPr>
        <w:t>b)</w:t>
      </w:r>
      <w:r w:rsidRPr="00317AA7">
        <w:rPr>
          <w:rFonts w:ascii="Arial" w:hAnsi="Arial" w:cs="Arial"/>
          <w:sz w:val="22"/>
          <w:szCs w:val="22"/>
        </w:rPr>
        <w:tab/>
        <w:t>zreorganizował personel,</w:t>
      </w:r>
    </w:p>
    <w:p w14:paraId="100A9DDE" w14:textId="77777777" w:rsidR="00051A4D" w:rsidRPr="00317AA7" w:rsidRDefault="00051A4D" w:rsidP="005F3F7B">
      <w:pPr>
        <w:ind w:left="1418" w:hanging="425"/>
        <w:jc w:val="both"/>
        <w:rPr>
          <w:rFonts w:ascii="Arial" w:hAnsi="Arial" w:cs="Arial"/>
          <w:sz w:val="22"/>
          <w:szCs w:val="22"/>
        </w:rPr>
      </w:pPr>
      <w:r w:rsidRPr="00317AA7">
        <w:rPr>
          <w:rFonts w:ascii="Arial" w:hAnsi="Arial" w:cs="Arial"/>
          <w:sz w:val="22"/>
          <w:szCs w:val="22"/>
        </w:rPr>
        <w:t>c)</w:t>
      </w:r>
      <w:r w:rsidRPr="00317AA7">
        <w:rPr>
          <w:rFonts w:ascii="Arial" w:hAnsi="Arial" w:cs="Arial"/>
          <w:sz w:val="22"/>
          <w:szCs w:val="22"/>
        </w:rPr>
        <w:tab/>
        <w:t>wdrożył system sprawozdawczości i kontroli,</w:t>
      </w:r>
    </w:p>
    <w:p w14:paraId="0256F464" w14:textId="77777777" w:rsidR="00051A4D" w:rsidRPr="00317AA7" w:rsidRDefault="00051A4D" w:rsidP="005F3F7B">
      <w:pPr>
        <w:ind w:left="1418" w:hanging="425"/>
        <w:jc w:val="both"/>
        <w:rPr>
          <w:rFonts w:ascii="Arial" w:hAnsi="Arial" w:cs="Arial"/>
          <w:sz w:val="22"/>
          <w:szCs w:val="22"/>
        </w:rPr>
      </w:pPr>
      <w:r w:rsidRPr="00317AA7">
        <w:rPr>
          <w:rFonts w:ascii="Arial" w:hAnsi="Arial" w:cs="Arial"/>
          <w:sz w:val="22"/>
          <w:szCs w:val="22"/>
        </w:rPr>
        <w:t>d)</w:t>
      </w:r>
      <w:r w:rsidRPr="00317AA7">
        <w:rPr>
          <w:rFonts w:ascii="Arial" w:hAnsi="Arial" w:cs="Arial"/>
          <w:sz w:val="22"/>
          <w:szCs w:val="22"/>
        </w:rPr>
        <w:tab/>
        <w:t>utworzył struktury audytu wewnętrznego do monitorowania przestrzegania przepisów, wewnętrznych regulacji lub standardów,</w:t>
      </w:r>
    </w:p>
    <w:p w14:paraId="5CEA5048" w14:textId="77777777" w:rsidR="00051A4D" w:rsidRPr="00317AA7" w:rsidRDefault="00051A4D" w:rsidP="005F3F7B">
      <w:pPr>
        <w:ind w:left="1418" w:hanging="425"/>
        <w:jc w:val="both"/>
        <w:rPr>
          <w:rFonts w:ascii="Arial" w:hAnsi="Arial" w:cs="Arial"/>
          <w:sz w:val="22"/>
          <w:szCs w:val="22"/>
        </w:rPr>
      </w:pPr>
      <w:r w:rsidRPr="00317AA7">
        <w:rPr>
          <w:rFonts w:ascii="Arial" w:hAnsi="Arial" w:cs="Arial"/>
          <w:sz w:val="22"/>
          <w:szCs w:val="22"/>
        </w:rPr>
        <w:t>e)</w:t>
      </w:r>
      <w:r w:rsidRPr="00317AA7">
        <w:rPr>
          <w:rFonts w:ascii="Arial" w:hAnsi="Arial" w:cs="Arial"/>
          <w:sz w:val="22"/>
          <w:szCs w:val="22"/>
        </w:rPr>
        <w:tab/>
        <w:t>wprowadził wewnętrzne regulacje dotyczące odpowiedzialności i odszkodowań za nieprzestrzeganie przepisów, wewnętrznych regulacji lub standardów.</w:t>
      </w:r>
    </w:p>
    <w:p w14:paraId="2416BD97" w14:textId="77777777" w:rsidR="00051A4D" w:rsidRPr="00317AA7" w:rsidRDefault="00051A4D" w:rsidP="005F3F7B">
      <w:pPr>
        <w:jc w:val="both"/>
        <w:rPr>
          <w:rFonts w:ascii="Arial" w:hAnsi="Arial" w:cs="Arial"/>
          <w:sz w:val="22"/>
          <w:szCs w:val="22"/>
        </w:rPr>
      </w:pPr>
    </w:p>
    <w:p w14:paraId="0D0FEBCE" w14:textId="7756D1E1" w:rsidR="003D06C7" w:rsidRPr="00317AA7" w:rsidRDefault="00051A4D" w:rsidP="005F3F7B">
      <w:pPr>
        <w:pStyle w:val="Akapitzlist"/>
        <w:widowControl/>
        <w:numPr>
          <w:ilvl w:val="2"/>
          <w:numId w:val="110"/>
        </w:numPr>
        <w:tabs>
          <w:tab w:val="clear" w:pos="2520"/>
          <w:tab w:val="num" w:pos="426"/>
        </w:tabs>
        <w:suppressAutoHyphens w:val="0"/>
        <w:autoSpaceDN/>
        <w:spacing w:after="0" w:line="240" w:lineRule="auto"/>
        <w:ind w:left="426" w:hanging="426"/>
        <w:textAlignment w:val="auto"/>
        <w:rPr>
          <w:rFonts w:ascii="Arial" w:hAnsi="Arial" w:cs="Arial"/>
          <w:sz w:val="22"/>
          <w:szCs w:val="22"/>
        </w:rPr>
      </w:pPr>
      <w:r w:rsidRPr="00317AA7">
        <w:rPr>
          <w:rFonts w:ascii="Arial" w:hAnsi="Arial" w:cs="Arial"/>
          <w:sz w:val="22"/>
          <w:szCs w:val="22"/>
        </w:rPr>
        <w:t xml:space="preserve">Zamawiający ocenia, czy podjęte przez Wykonawcę czynności, o których mowa w ust. 1 niniejszego rozdziału SWZ, są wystarczające do wykazania jego rzetelności, uwzględniając wagę i szczególne okoliczności czynu Wykonawcy. Jeżeli podjęte przez Wykonawcę </w:t>
      </w:r>
      <w:r w:rsidRPr="00317AA7">
        <w:rPr>
          <w:rFonts w:ascii="Arial" w:hAnsi="Arial" w:cs="Arial"/>
          <w:sz w:val="22"/>
          <w:szCs w:val="22"/>
        </w:rPr>
        <w:lastRenderedPageBreak/>
        <w:t>czynności, o których mowa w ust. 1 niniejszego rozdziału SWZ, nie są wystarczające do wykazania jego rzetelności, Zamawiający wykluczy Wykonawcę.</w:t>
      </w:r>
    </w:p>
    <w:p w14:paraId="22E50E95" w14:textId="77777777" w:rsidR="00F154DC" w:rsidRPr="00643B85" w:rsidRDefault="00F154DC" w:rsidP="005F3F7B">
      <w:pPr>
        <w:pStyle w:val="Akapitzlist"/>
        <w:widowControl/>
        <w:suppressAutoHyphens w:val="0"/>
        <w:autoSpaceDN/>
        <w:spacing w:after="0" w:line="240" w:lineRule="auto"/>
        <w:ind w:left="426"/>
        <w:textAlignment w:val="auto"/>
        <w:rPr>
          <w:sz w:val="22"/>
          <w:szCs w:val="22"/>
        </w:rPr>
      </w:pPr>
    </w:p>
    <w:p w14:paraId="3BC3CE49" w14:textId="026D26E3" w:rsidR="003D06C7" w:rsidRPr="003B5A7B" w:rsidRDefault="003D06C7" w:rsidP="005F3F7B">
      <w:pPr>
        <w:pStyle w:val="NumeracjaUrzdowa"/>
        <w:numPr>
          <w:ilvl w:val="0"/>
          <w:numId w:val="120"/>
        </w:numPr>
        <w:spacing w:line="240" w:lineRule="auto"/>
        <w:ind w:left="567" w:hanging="283"/>
        <w:rPr>
          <w:rFonts w:ascii="Arial" w:hAnsi="Arial" w:cs="Arial"/>
          <w:b/>
          <w:sz w:val="22"/>
          <w:szCs w:val="22"/>
        </w:rPr>
      </w:pPr>
      <w:r w:rsidRPr="003B5A7B">
        <w:rPr>
          <w:rFonts w:ascii="Arial" w:hAnsi="Arial" w:cs="Arial"/>
          <w:b/>
          <w:sz w:val="22"/>
          <w:szCs w:val="22"/>
        </w:rPr>
        <w:t>WADIUM</w:t>
      </w:r>
    </w:p>
    <w:p w14:paraId="2E92106E" w14:textId="432F1B8F" w:rsidR="00FA29E1" w:rsidRPr="003B5A7B" w:rsidRDefault="000B0C7B" w:rsidP="005F3F7B">
      <w:pPr>
        <w:widowControl/>
        <w:tabs>
          <w:tab w:val="left" w:pos="426"/>
        </w:tabs>
        <w:autoSpaceDN/>
        <w:spacing w:after="240"/>
        <w:textAlignment w:val="auto"/>
        <w:rPr>
          <w:rFonts w:ascii="Arial" w:hAnsi="Arial" w:cs="Arial"/>
          <w:sz w:val="22"/>
          <w:szCs w:val="22"/>
        </w:rPr>
      </w:pPr>
      <w:r w:rsidRPr="003B5A7B">
        <w:rPr>
          <w:rFonts w:ascii="Arial" w:hAnsi="Arial" w:cs="Arial"/>
          <w:sz w:val="22"/>
          <w:szCs w:val="22"/>
        </w:rPr>
        <w:t xml:space="preserve">Zamawiający </w:t>
      </w:r>
      <w:r w:rsidR="00334625" w:rsidRPr="003B5A7B">
        <w:rPr>
          <w:rFonts w:ascii="Arial" w:hAnsi="Arial" w:cs="Arial"/>
          <w:sz w:val="22"/>
          <w:szCs w:val="22"/>
        </w:rPr>
        <w:t xml:space="preserve">nie </w:t>
      </w:r>
      <w:r w:rsidRPr="003B5A7B">
        <w:rPr>
          <w:rFonts w:ascii="Arial" w:hAnsi="Arial" w:cs="Arial"/>
          <w:sz w:val="22"/>
          <w:szCs w:val="22"/>
        </w:rPr>
        <w:t>żąda od Wykonawców wniesienia wadium</w:t>
      </w:r>
      <w:r w:rsidR="00334625" w:rsidRPr="003B5A7B">
        <w:rPr>
          <w:rFonts w:ascii="Arial" w:hAnsi="Arial" w:cs="Arial"/>
          <w:sz w:val="22"/>
          <w:szCs w:val="22"/>
        </w:rPr>
        <w:t>.</w:t>
      </w:r>
    </w:p>
    <w:p w14:paraId="0D2BFA8B" w14:textId="26BA839A" w:rsidR="005E3FD0" w:rsidRPr="003B5A7B" w:rsidRDefault="005E3FD0" w:rsidP="005F3F7B">
      <w:pPr>
        <w:pStyle w:val="NumeracjaUrzdowa"/>
        <w:widowControl/>
        <w:numPr>
          <w:ilvl w:val="0"/>
          <w:numId w:val="121"/>
        </w:numPr>
        <w:suppressAutoHyphens w:val="0"/>
        <w:autoSpaceDN/>
        <w:spacing w:after="160" w:line="240" w:lineRule="auto"/>
        <w:textAlignment w:val="auto"/>
        <w:rPr>
          <w:rFonts w:ascii="Arial" w:hAnsi="Arial" w:cs="Arial"/>
          <w:kern w:val="0"/>
          <w:sz w:val="22"/>
          <w:szCs w:val="22"/>
          <w:lang w:eastAsia="pl-PL" w:bidi="ar-SA"/>
        </w:rPr>
      </w:pPr>
      <w:r w:rsidRPr="003B5A7B">
        <w:rPr>
          <w:rFonts w:ascii="Arial" w:hAnsi="Arial" w:cs="Arial"/>
          <w:b/>
          <w:sz w:val="22"/>
          <w:szCs w:val="22"/>
        </w:rPr>
        <w:t>INFORMACJE O ŚRODKACH KOMUNIKACJI ELEKTRONICZNEJ, PRZY UŻYCIU KTÓRYCH ZAMAWIAJĄCY BĘDZIE SĘ KOMUNIKOWAŁ Z WYKONAWCAMI, ORAZ</w:t>
      </w:r>
      <w:r w:rsidR="0012245E" w:rsidRPr="003B5A7B">
        <w:rPr>
          <w:rFonts w:ascii="Arial" w:hAnsi="Arial" w:cs="Arial"/>
          <w:b/>
          <w:sz w:val="22"/>
          <w:szCs w:val="22"/>
        </w:rPr>
        <w:t xml:space="preserve"> </w:t>
      </w:r>
      <w:r w:rsidRPr="003B5A7B">
        <w:rPr>
          <w:rFonts w:ascii="Arial" w:hAnsi="Arial" w:cs="Arial"/>
          <w:b/>
          <w:sz w:val="22"/>
          <w:szCs w:val="22"/>
        </w:rPr>
        <w:t>INFORMACJE O WYMAGANIACH TECHNICZNYCH</w:t>
      </w:r>
      <w:r w:rsidR="0012245E" w:rsidRPr="003B5A7B">
        <w:rPr>
          <w:rFonts w:ascii="Arial" w:hAnsi="Arial" w:cs="Arial"/>
          <w:b/>
          <w:sz w:val="22"/>
          <w:szCs w:val="22"/>
        </w:rPr>
        <w:t xml:space="preserve"> </w:t>
      </w:r>
      <w:r w:rsidRPr="003B5A7B">
        <w:rPr>
          <w:rFonts w:ascii="Arial" w:hAnsi="Arial" w:cs="Arial"/>
          <w:b/>
          <w:sz w:val="22"/>
          <w:szCs w:val="22"/>
        </w:rPr>
        <w:t xml:space="preserve">I ORGANIZACYJNYCH SPORZĄDZANIA, WYSYŁANIA I ODBIERANIA KORESPONDENCJI ELEKTRONICZNEJ </w:t>
      </w:r>
    </w:p>
    <w:p w14:paraId="6B37680E" w14:textId="29AA68A4" w:rsidR="005E3FD0" w:rsidRPr="003B5A7B" w:rsidRDefault="005E3FD0" w:rsidP="005F3F7B">
      <w:pPr>
        <w:pStyle w:val="Akapitzlist"/>
        <w:numPr>
          <w:ilvl w:val="3"/>
          <w:numId w:val="110"/>
        </w:numPr>
        <w:tabs>
          <w:tab w:val="clear" w:pos="3240"/>
          <w:tab w:val="num" w:pos="426"/>
        </w:tabs>
        <w:spacing w:after="0" w:line="240" w:lineRule="auto"/>
        <w:ind w:left="426" w:hanging="426"/>
        <w:rPr>
          <w:rFonts w:ascii="Arial" w:hAnsi="Arial" w:cs="Arial"/>
          <w:sz w:val="22"/>
          <w:szCs w:val="22"/>
        </w:rPr>
      </w:pPr>
      <w:r w:rsidRPr="003B5A7B">
        <w:rPr>
          <w:rFonts w:ascii="Arial" w:hAnsi="Arial" w:cs="Arial"/>
          <w:sz w:val="22"/>
          <w:szCs w:val="22"/>
        </w:rPr>
        <w:t xml:space="preserve">Postępowanie prowadzone jest w języku polskim w formie elektronicznej lub postaci elektronicznej za pośrednictwem </w:t>
      </w:r>
      <w:hyperlink r:id="rId17" w:history="1">
        <w:r w:rsidRPr="003B5A7B">
          <w:rPr>
            <w:rStyle w:val="Hipercze"/>
            <w:rFonts w:ascii="Arial" w:hAnsi="Arial" w:cs="Arial"/>
            <w:color w:val="auto"/>
            <w:sz w:val="22"/>
            <w:szCs w:val="22"/>
          </w:rPr>
          <w:t>platformazakupowa.pl</w:t>
        </w:r>
      </w:hyperlink>
      <w:r w:rsidR="0012245E" w:rsidRPr="003B5A7B">
        <w:rPr>
          <w:rFonts w:ascii="Arial" w:hAnsi="Arial" w:cs="Arial"/>
          <w:sz w:val="22"/>
          <w:szCs w:val="22"/>
        </w:rPr>
        <w:t xml:space="preserve"> </w:t>
      </w:r>
      <w:r w:rsidRPr="003B5A7B">
        <w:rPr>
          <w:rFonts w:ascii="Arial" w:hAnsi="Arial" w:cs="Arial"/>
          <w:sz w:val="22"/>
          <w:szCs w:val="22"/>
        </w:rPr>
        <w:t xml:space="preserve">instrukcje dotyczące czynności podejmowanych w niniejszym postępowaniu przy użyciu </w:t>
      </w:r>
      <w:r w:rsidRPr="003B5A7B">
        <w:rPr>
          <w:rFonts w:ascii="Arial" w:hAnsi="Arial" w:cs="Arial"/>
          <w:b/>
          <w:bCs/>
          <w:sz w:val="22"/>
          <w:szCs w:val="22"/>
        </w:rPr>
        <w:t>platformy zakupowej</w:t>
      </w:r>
      <w:r w:rsidRPr="003B5A7B">
        <w:rPr>
          <w:rFonts w:ascii="Arial" w:hAnsi="Arial" w:cs="Arial"/>
          <w:sz w:val="22"/>
          <w:szCs w:val="22"/>
        </w:rPr>
        <w:t xml:space="preserve"> znajdują się w zakładce „Instrukcje dla Wykonawców" na stronie internetowej pod adresem: </w:t>
      </w:r>
      <w:hyperlink r:id="rId18" w:history="1">
        <w:r w:rsidRPr="003B5A7B">
          <w:rPr>
            <w:rStyle w:val="Hipercze"/>
            <w:rFonts w:ascii="Arial" w:hAnsi="Arial" w:cs="Arial"/>
            <w:color w:val="auto"/>
            <w:sz w:val="22"/>
            <w:szCs w:val="22"/>
          </w:rPr>
          <w:t>https://platformazakupowa.pl/strona/45-instrukcje</w:t>
        </w:r>
      </w:hyperlink>
      <w:r w:rsidRPr="003B5A7B">
        <w:rPr>
          <w:rFonts w:ascii="Arial" w:hAnsi="Arial" w:cs="Arial"/>
          <w:sz w:val="22"/>
          <w:szCs w:val="22"/>
          <w:u w:val="single"/>
        </w:rPr>
        <w:t>.</w:t>
      </w:r>
    </w:p>
    <w:p w14:paraId="479FDED1" w14:textId="77777777" w:rsidR="005E3FD0" w:rsidRPr="003B5A7B" w:rsidRDefault="005E3FD0" w:rsidP="005F3F7B">
      <w:pPr>
        <w:pStyle w:val="Akapitzlist"/>
        <w:spacing w:after="0" w:line="240" w:lineRule="auto"/>
        <w:ind w:left="426"/>
        <w:rPr>
          <w:rFonts w:ascii="Arial" w:hAnsi="Arial" w:cs="Arial"/>
          <w:sz w:val="22"/>
          <w:szCs w:val="22"/>
        </w:rPr>
      </w:pPr>
    </w:p>
    <w:p w14:paraId="5B33C9F9" w14:textId="252B81EA" w:rsidR="005E3FD0" w:rsidRPr="003B5A7B" w:rsidRDefault="005E3FD0" w:rsidP="005F3F7B">
      <w:pPr>
        <w:pStyle w:val="Akapitzlist"/>
        <w:spacing w:after="0" w:line="240" w:lineRule="auto"/>
        <w:ind w:left="426" w:hanging="426"/>
        <w:rPr>
          <w:rFonts w:ascii="Arial" w:hAnsi="Arial" w:cs="Arial"/>
          <w:sz w:val="22"/>
          <w:szCs w:val="22"/>
        </w:rPr>
      </w:pPr>
      <w:r w:rsidRPr="003B5A7B">
        <w:rPr>
          <w:rFonts w:ascii="Arial" w:hAnsi="Arial" w:cs="Arial"/>
          <w:sz w:val="22"/>
          <w:szCs w:val="22"/>
        </w:rPr>
        <w:t xml:space="preserve">2.     Komunikacja między Zamawiającym a Wykonawcami - oświadczenia, wnioski, zawiadomienia, informacje, przekazywane będą za pośrednictwem formularza „Wyślij wiadomość do Zamawiającego” po którym pojawi się komunikat, że wiadomość została wysłana do Zamawiającego. Za datę wpływu przyjmuje się datę ich przesłania w formie opisanej powyżej. </w:t>
      </w:r>
    </w:p>
    <w:p w14:paraId="6CD82B53" w14:textId="77777777" w:rsidR="005E3FD0" w:rsidRPr="003B5A7B" w:rsidRDefault="005E3FD0" w:rsidP="005F3F7B">
      <w:pPr>
        <w:pStyle w:val="Akapitzlist"/>
        <w:spacing w:after="0" w:line="240" w:lineRule="auto"/>
        <w:ind w:left="426" w:hanging="426"/>
        <w:rPr>
          <w:rFonts w:ascii="Arial" w:hAnsi="Arial" w:cs="Arial"/>
          <w:sz w:val="22"/>
          <w:szCs w:val="22"/>
        </w:rPr>
      </w:pPr>
    </w:p>
    <w:p w14:paraId="3C02EF23" w14:textId="2EBFDB77" w:rsidR="005E3FD0" w:rsidRPr="003B5A7B" w:rsidRDefault="005E3FD0" w:rsidP="005F3F7B">
      <w:pPr>
        <w:pStyle w:val="Akapitzlist"/>
        <w:spacing w:after="0" w:line="240" w:lineRule="auto"/>
        <w:ind w:left="426" w:hanging="426"/>
        <w:rPr>
          <w:rFonts w:ascii="Arial" w:hAnsi="Arial" w:cs="Arial"/>
          <w:sz w:val="22"/>
          <w:szCs w:val="22"/>
        </w:rPr>
      </w:pPr>
      <w:r w:rsidRPr="003B5A7B">
        <w:rPr>
          <w:rFonts w:ascii="Arial" w:hAnsi="Arial" w:cs="Arial"/>
          <w:sz w:val="22"/>
          <w:szCs w:val="22"/>
        </w:rPr>
        <w:t>3.     Zamawiający będzie przekazywał Wykonawcom informacje za pośrednictwem platformy zakupowej. Informacje dotyczące odpowiedzi na pytania, zmiany specyfikacji, zmiany terminu składania i otwarcia ofert Zamawiający będzie zamieszczał na platformie zakupowej w sekcji “Komunikaty”. Korespondencja, będzie przekazywana za pośrednictwem platformy do konkretnego Wykonawcy.</w:t>
      </w:r>
    </w:p>
    <w:p w14:paraId="579CDF6A" w14:textId="77777777" w:rsidR="005E3FD0" w:rsidRPr="003B5A7B" w:rsidRDefault="005E3FD0" w:rsidP="005F3F7B">
      <w:pPr>
        <w:pStyle w:val="Akapitzlist"/>
        <w:spacing w:after="0" w:line="240" w:lineRule="auto"/>
        <w:ind w:left="426" w:hanging="426"/>
        <w:rPr>
          <w:rFonts w:ascii="Arial" w:hAnsi="Arial" w:cs="Arial"/>
          <w:sz w:val="22"/>
          <w:szCs w:val="22"/>
        </w:rPr>
      </w:pPr>
    </w:p>
    <w:p w14:paraId="3833CD36" w14:textId="6E450E51" w:rsidR="005E3FD0" w:rsidRPr="003B5A7B" w:rsidRDefault="005E3FD0" w:rsidP="005F3F7B">
      <w:pPr>
        <w:pStyle w:val="Akapitzlist"/>
        <w:spacing w:after="0" w:line="240" w:lineRule="auto"/>
        <w:ind w:left="426" w:hanging="426"/>
        <w:rPr>
          <w:rFonts w:ascii="Arial" w:hAnsi="Arial" w:cs="Arial"/>
          <w:sz w:val="22"/>
          <w:szCs w:val="22"/>
        </w:rPr>
      </w:pPr>
      <w:r w:rsidRPr="003B5A7B">
        <w:rPr>
          <w:rFonts w:ascii="Arial" w:hAnsi="Arial" w:cs="Arial"/>
          <w:sz w:val="22"/>
          <w:szCs w:val="22"/>
        </w:rPr>
        <w:t>4.    Wykonawca ma obowiązek sprawdzania komunikatów i wiadomości bezpośrednio na platformie zakupowej przesłanych przez Zamawiającego, gdyż system powiadomień może ulec awarii lub powiadomienie może trafić do folderu SPAM.</w:t>
      </w:r>
    </w:p>
    <w:p w14:paraId="6A4320D3" w14:textId="77777777" w:rsidR="00EC76D2" w:rsidRPr="003B5A7B" w:rsidRDefault="00EC76D2" w:rsidP="005F3F7B">
      <w:pPr>
        <w:pStyle w:val="Akapitzlist"/>
        <w:spacing w:after="0" w:line="240" w:lineRule="auto"/>
        <w:ind w:left="426" w:hanging="426"/>
        <w:rPr>
          <w:rFonts w:ascii="Arial" w:hAnsi="Arial" w:cs="Arial"/>
          <w:sz w:val="22"/>
          <w:szCs w:val="22"/>
        </w:rPr>
      </w:pPr>
    </w:p>
    <w:p w14:paraId="067BA71B" w14:textId="2CD4797A" w:rsidR="00EC76D2" w:rsidRPr="003B5A7B" w:rsidRDefault="00EC76D2" w:rsidP="005F3F7B">
      <w:pPr>
        <w:pStyle w:val="Akapitzlist"/>
        <w:spacing w:after="0" w:line="240" w:lineRule="auto"/>
        <w:ind w:left="426" w:hanging="426"/>
        <w:rPr>
          <w:rFonts w:ascii="Arial" w:hAnsi="Arial" w:cs="Arial"/>
          <w:sz w:val="22"/>
          <w:szCs w:val="22"/>
        </w:rPr>
      </w:pPr>
      <w:r w:rsidRPr="003B5A7B">
        <w:rPr>
          <w:rFonts w:ascii="Arial" w:hAnsi="Arial" w:cs="Arial"/>
          <w:sz w:val="22"/>
          <w:szCs w:val="22"/>
        </w:rPr>
        <w:t xml:space="preserve">5. </w:t>
      </w:r>
      <w:r w:rsidRPr="003B5A7B">
        <w:rPr>
          <w:rFonts w:ascii="Arial" w:hAnsi="Arial" w:cs="Arial"/>
          <w:sz w:val="22"/>
          <w:szCs w:val="22"/>
        </w:rPr>
        <w:tab/>
        <w:t>Maksymalny rozmiar jednego pliku przesyłanego za pośrednictwem dedykowanych formularzy do: złożenia, zmiany, wycofania oferty wynosi 150 MB natomiast przy komunikacji wielkość pliku to maksymalnie 500 MB.</w:t>
      </w:r>
    </w:p>
    <w:p w14:paraId="36545314" w14:textId="77777777" w:rsidR="005E3FD0" w:rsidRPr="003B5A7B" w:rsidRDefault="005E3FD0" w:rsidP="005F3F7B">
      <w:pPr>
        <w:pStyle w:val="Akapitzlist"/>
        <w:spacing w:after="0" w:line="240" w:lineRule="auto"/>
        <w:ind w:left="426" w:hanging="426"/>
        <w:rPr>
          <w:rFonts w:ascii="Arial" w:hAnsi="Arial" w:cs="Arial"/>
          <w:sz w:val="22"/>
          <w:szCs w:val="22"/>
        </w:rPr>
      </w:pPr>
    </w:p>
    <w:p w14:paraId="63533887" w14:textId="77777777" w:rsidR="00466A7A" w:rsidRPr="003B5A7B" w:rsidRDefault="00EC76D2" w:rsidP="005F3F7B">
      <w:pPr>
        <w:pStyle w:val="Akapitzlist"/>
        <w:spacing w:line="240" w:lineRule="auto"/>
        <w:ind w:left="426" w:hanging="426"/>
        <w:textAlignment w:val="auto"/>
        <w:rPr>
          <w:rFonts w:ascii="Arial" w:hAnsi="Arial" w:cs="Arial"/>
          <w:sz w:val="22"/>
          <w:szCs w:val="22"/>
        </w:rPr>
      </w:pPr>
      <w:r w:rsidRPr="003B5A7B">
        <w:rPr>
          <w:rFonts w:ascii="Arial" w:hAnsi="Arial" w:cs="Arial"/>
          <w:sz w:val="22"/>
          <w:szCs w:val="22"/>
        </w:rPr>
        <w:t>6</w:t>
      </w:r>
      <w:r w:rsidR="005E3FD0" w:rsidRPr="003B5A7B">
        <w:rPr>
          <w:rFonts w:ascii="Arial" w:hAnsi="Arial" w:cs="Arial"/>
          <w:sz w:val="22"/>
          <w:szCs w:val="22"/>
        </w:rPr>
        <w:t>.    </w:t>
      </w:r>
      <w:r w:rsidR="00466A7A" w:rsidRPr="003B5A7B">
        <w:rPr>
          <w:rFonts w:ascii="Arial" w:hAnsi="Arial" w:cs="Arial"/>
          <w:sz w:val="22"/>
          <w:szCs w:val="22"/>
        </w:rPr>
        <w:t xml:space="preserve">Zamawiający określa niezbędne wymagania sprzętowo - aplikacyjne umożliwiające pracę na </w:t>
      </w:r>
      <w:hyperlink r:id="rId19" w:history="1">
        <w:r w:rsidR="00466A7A" w:rsidRPr="003B5A7B">
          <w:rPr>
            <w:rStyle w:val="Hipercze"/>
            <w:rFonts w:ascii="Arial" w:hAnsi="Arial" w:cs="Arial"/>
            <w:color w:val="auto"/>
            <w:sz w:val="22"/>
            <w:szCs w:val="22"/>
          </w:rPr>
          <w:t>platformazakupowa.pl</w:t>
        </w:r>
      </w:hyperlink>
      <w:r w:rsidR="00466A7A" w:rsidRPr="003B5A7B">
        <w:rPr>
          <w:rFonts w:ascii="Arial" w:hAnsi="Arial" w:cs="Arial"/>
          <w:sz w:val="22"/>
          <w:szCs w:val="22"/>
        </w:rPr>
        <w:t>, tj.:</w:t>
      </w:r>
    </w:p>
    <w:p w14:paraId="0AAC6FF5" w14:textId="77777777" w:rsidR="00466A7A" w:rsidRPr="003B5A7B" w:rsidRDefault="00466A7A" w:rsidP="005F3F7B">
      <w:pPr>
        <w:pStyle w:val="Akapitzlist"/>
        <w:numPr>
          <w:ilvl w:val="2"/>
          <w:numId w:val="167"/>
        </w:numPr>
        <w:tabs>
          <w:tab w:val="left" w:pos="1134"/>
        </w:tabs>
        <w:spacing w:after="0" w:line="240" w:lineRule="auto"/>
        <w:ind w:left="709" w:hanging="142"/>
        <w:textAlignment w:val="auto"/>
        <w:rPr>
          <w:rFonts w:ascii="Arial" w:hAnsi="Arial" w:cs="Arial"/>
          <w:sz w:val="22"/>
          <w:szCs w:val="22"/>
        </w:rPr>
      </w:pPr>
      <w:r w:rsidRPr="003B5A7B">
        <w:rPr>
          <w:rFonts w:ascii="Arial" w:hAnsi="Arial" w:cs="Arial"/>
          <w:sz w:val="22"/>
          <w:szCs w:val="22"/>
        </w:rPr>
        <w:t>stały dostęp do sieci Internet o gwarantowanej przepustowości nie mniejszej niż 512 kb/s;</w:t>
      </w:r>
    </w:p>
    <w:p w14:paraId="144FC679" w14:textId="77777777" w:rsidR="00466A7A" w:rsidRPr="003B5A7B" w:rsidRDefault="00466A7A" w:rsidP="005F3F7B">
      <w:pPr>
        <w:pStyle w:val="Akapitzlist"/>
        <w:numPr>
          <w:ilvl w:val="2"/>
          <w:numId w:val="167"/>
        </w:numPr>
        <w:spacing w:after="0" w:line="240" w:lineRule="auto"/>
        <w:ind w:left="1134" w:hanging="567"/>
        <w:textAlignment w:val="auto"/>
        <w:rPr>
          <w:rFonts w:ascii="Arial" w:hAnsi="Arial" w:cs="Arial"/>
          <w:sz w:val="22"/>
          <w:szCs w:val="22"/>
        </w:rPr>
      </w:pPr>
      <w:r w:rsidRPr="003B5A7B">
        <w:rPr>
          <w:rFonts w:ascii="Arial" w:hAnsi="Arial" w:cs="Arial"/>
          <w:sz w:val="22"/>
          <w:szCs w:val="22"/>
        </w:rPr>
        <w:t>komputer klasy PC lub MAC o następującej konfiguracji: pamięć min. 2 GB Ram, procesor Intel IV 2 GHZ lub jego nowsza wersja, jeden z systemów operacyjnych - MS Windows 7, Mac Os x 10 4, Linux, lub ich nowsze wersje;</w:t>
      </w:r>
    </w:p>
    <w:p w14:paraId="537DD9D6" w14:textId="77777777" w:rsidR="00466A7A" w:rsidRPr="003B5A7B" w:rsidRDefault="00466A7A" w:rsidP="005F3F7B">
      <w:pPr>
        <w:pStyle w:val="Akapitzlist"/>
        <w:numPr>
          <w:ilvl w:val="2"/>
          <w:numId w:val="167"/>
        </w:numPr>
        <w:tabs>
          <w:tab w:val="left" w:pos="1134"/>
        </w:tabs>
        <w:spacing w:after="0" w:line="240" w:lineRule="auto"/>
        <w:ind w:left="1134" w:hanging="567"/>
        <w:textAlignment w:val="auto"/>
        <w:rPr>
          <w:rFonts w:ascii="Arial" w:hAnsi="Arial" w:cs="Arial"/>
          <w:sz w:val="22"/>
          <w:szCs w:val="22"/>
        </w:rPr>
      </w:pPr>
      <w:r w:rsidRPr="003B5A7B">
        <w:rPr>
          <w:rFonts w:ascii="Arial" w:hAnsi="Arial" w:cs="Arial"/>
          <w:sz w:val="22"/>
          <w:szCs w:val="22"/>
        </w:rPr>
        <w:t>zainstalowana dowolna przeglądarka internetowa, w przypadku Internet Explorer minimalnie wersja 10.0;</w:t>
      </w:r>
    </w:p>
    <w:p w14:paraId="1E1AC454" w14:textId="77777777" w:rsidR="00466A7A" w:rsidRPr="003B5A7B" w:rsidRDefault="00466A7A" w:rsidP="005F3F7B">
      <w:pPr>
        <w:pStyle w:val="Akapitzlist"/>
        <w:numPr>
          <w:ilvl w:val="2"/>
          <w:numId w:val="167"/>
        </w:numPr>
        <w:tabs>
          <w:tab w:val="left" w:pos="1134"/>
        </w:tabs>
        <w:spacing w:after="0" w:line="240" w:lineRule="auto"/>
        <w:ind w:left="1134" w:hanging="567"/>
        <w:textAlignment w:val="auto"/>
        <w:rPr>
          <w:rFonts w:ascii="Arial" w:hAnsi="Arial" w:cs="Arial"/>
          <w:sz w:val="22"/>
          <w:szCs w:val="22"/>
        </w:rPr>
      </w:pPr>
      <w:r w:rsidRPr="003B5A7B">
        <w:rPr>
          <w:rFonts w:ascii="Arial" w:hAnsi="Arial" w:cs="Arial"/>
          <w:sz w:val="22"/>
          <w:szCs w:val="22"/>
        </w:rPr>
        <w:t>włączona obsługa JavaScript;</w:t>
      </w:r>
    </w:p>
    <w:p w14:paraId="03EA9F57" w14:textId="77777777" w:rsidR="00466A7A" w:rsidRPr="003B5A7B" w:rsidRDefault="00466A7A" w:rsidP="005F3F7B">
      <w:pPr>
        <w:pStyle w:val="Akapitzlist"/>
        <w:numPr>
          <w:ilvl w:val="2"/>
          <w:numId w:val="167"/>
        </w:numPr>
        <w:tabs>
          <w:tab w:val="left" w:pos="1134"/>
        </w:tabs>
        <w:spacing w:after="0" w:line="240" w:lineRule="auto"/>
        <w:ind w:left="1134" w:hanging="567"/>
        <w:textAlignment w:val="auto"/>
        <w:rPr>
          <w:rFonts w:ascii="Arial" w:hAnsi="Arial" w:cs="Arial"/>
          <w:sz w:val="22"/>
          <w:szCs w:val="22"/>
        </w:rPr>
      </w:pPr>
      <w:r w:rsidRPr="003B5A7B">
        <w:rPr>
          <w:rFonts w:ascii="Arial" w:hAnsi="Arial" w:cs="Arial"/>
          <w:sz w:val="22"/>
          <w:szCs w:val="22"/>
        </w:rPr>
        <w:t>zainstalowany program Adobe Acrobat Reader lub inny obsługujący format plików .pdf;</w:t>
      </w:r>
    </w:p>
    <w:p w14:paraId="5AEF7165" w14:textId="77777777" w:rsidR="00466A7A" w:rsidRPr="003B5A7B" w:rsidRDefault="00466A7A" w:rsidP="005F3F7B">
      <w:pPr>
        <w:pStyle w:val="Akapitzlist"/>
        <w:numPr>
          <w:ilvl w:val="2"/>
          <w:numId w:val="167"/>
        </w:numPr>
        <w:tabs>
          <w:tab w:val="left" w:pos="1134"/>
        </w:tabs>
        <w:spacing w:after="0" w:line="240" w:lineRule="auto"/>
        <w:ind w:left="1134" w:hanging="567"/>
        <w:textAlignment w:val="auto"/>
        <w:rPr>
          <w:rFonts w:ascii="Arial" w:hAnsi="Arial" w:cs="Arial"/>
          <w:sz w:val="22"/>
          <w:szCs w:val="22"/>
        </w:rPr>
      </w:pPr>
      <w:r w:rsidRPr="003B5A7B">
        <w:rPr>
          <w:rFonts w:ascii="Arial" w:hAnsi="Arial" w:cs="Arial"/>
          <w:sz w:val="22"/>
          <w:szCs w:val="22"/>
        </w:rPr>
        <w:t>Platformazakupowa.pl działa według standardu przyjętego w komunikacji sieciowej - kodowanie UTF8;</w:t>
      </w:r>
    </w:p>
    <w:p w14:paraId="0306CEDC" w14:textId="77777777" w:rsidR="00D74F15" w:rsidRPr="003B5A7B" w:rsidRDefault="00466A7A" w:rsidP="005F3F7B">
      <w:pPr>
        <w:pStyle w:val="Akapitzlist"/>
        <w:numPr>
          <w:ilvl w:val="2"/>
          <w:numId w:val="167"/>
        </w:numPr>
        <w:tabs>
          <w:tab w:val="left" w:pos="1134"/>
        </w:tabs>
        <w:spacing w:after="0" w:line="240" w:lineRule="auto"/>
        <w:ind w:left="1134" w:hanging="567"/>
        <w:textAlignment w:val="auto"/>
        <w:rPr>
          <w:rFonts w:ascii="Arial" w:hAnsi="Arial" w:cs="Arial"/>
          <w:sz w:val="22"/>
          <w:szCs w:val="22"/>
        </w:rPr>
      </w:pPr>
      <w:r w:rsidRPr="003B5A7B">
        <w:rPr>
          <w:rFonts w:ascii="Arial" w:hAnsi="Arial" w:cs="Arial"/>
          <w:sz w:val="22"/>
          <w:szCs w:val="22"/>
        </w:rPr>
        <w:t>oznaczenie czasu odbioru danych przez platformę zakupową stanowi datę oraz dokładny czas (hh:mm:ss) generowany wg. czasu lokalnego serwera synchronizowanego z zegarem Głównego Urzędu Miar.</w:t>
      </w:r>
    </w:p>
    <w:p w14:paraId="2E2277D2" w14:textId="77777777" w:rsidR="006835B7" w:rsidRPr="003B5A7B" w:rsidRDefault="006835B7" w:rsidP="005F3F7B">
      <w:pPr>
        <w:pStyle w:val="Akapitzlist"/>
        <w:tabs>
          <w:tab w:val="left" w:pos="1134"/>
        </w:tabs>
        <w:spacing w:after="0" w:line="240" w:lineRule="auto"/>
        <w:ind w:left="1134"/>
        <w:textAlignment w:val="auto"/>
        <w:rPr>
          <w:rFonts w:ascii="Arial" w:hAnsi="Arial" w:cs="Arial"/>
          <w:sz w:val="22"/>
          <w:szCs w:val="22"/>
        </w:rPr>
      </w:pPr>
    </w:p>
    <w:p w14:paraId="06B7FD5F" w14:textId="1123C71A" w:rsidR="005E3FD0" w:rsidRPr="003B5A7B" w:rsidRDefault="00D74F15" w:rsidP="005F3F7B">
      <w:pPr>
        <w:pStyle w:val="Akapitzlist"/>
        <w:numPr>
          <w:ilvl w:val="0"/>
          <w:numId w:val="173"/>
        </w:numPr>
        <w:tabs>
          <w:tab w:val="left" w:pos="1134"/>
        </w:tabs>
        <w:spacing w:line="240" w:lineRule="auto"/>
        <w:textAlignment w:val="auto"/>
        <w:rPr>
          <w:rFonts w:ascii="Arial" w:hAnsi="Arial" w:cs="Arial"/>
          <w:sz w:val="22"/>
          <w:szCs w:val="22"/>
        </w:rPr>
      </w:pPr>
      <w:r w:rsidRPr="003B5A7B">
        <w:rPr>
          <w:rFonts w:ascii="Arial" w:hAnsi="Arial" w:cs="Arial"/>
          <w:sz w:val="22"/>
          <w:szCs w:val="22"/>
        </w:rPr>
        <w:t>Formaty plików wykorzystywanych przez Wykonawców muszą być zgodne z Rozporządzeniem Rady Ministrów z dnia 21 maja 2024 r. w sprawie Krajowych Ram Interoperacyjności, minimalnych wymagań dla rejestrów publicznych i wymiany informacji w postaci elektronicznej oraz minimalnych wymagań dla systemów teleinformatycznych.</w:t>
      </w:r>
    </w:p>
    <w:p w14:paraId="5B7FDA1C" w14:textId="5C576025" w:rsidR="005E3FD0" w:rsidRPr="003B5A7B" w:rsidRDefault="00EC76D2" w:rsidP="005F3F7B">
      <w:pPr>
        <w:pStyle w:val="Akapitzlist"/>
        <w:spacing w:line="240" w:lineRule="auto"/>
        <w:ind w:left="426" w:hanging="426"/>
        <w:rPr>
          <w:rFonts w:ascii="Arial" w:hAnsi="Arial" w:cs="Arial"/>
          <w:sz w:val="22"/>
          <w:szCs w:val="22"/>
        </w:rPr>
      </w:pPr>
      <w:r w:rsidRPr="003B5A7B">
        <w:rPr>
          <w:rFonts w:ascii="Arial" w:hAnsi="Arial" w:cs="Arial"/>
          <w:sz w:val="22"/>
          <w:szCs w:val="22"/>
        </w:rPr>
        <w:t>8</w:t>
      </w:r>
      <w:r w:rsidR="005E3FD0" w:rsidRPr="003B5A7B">
        <w:rPr>
          <w:rFonts w:ascii="Arial" w:hAnsi="Arial" w:cs="Arial"/>
          <w:sz w:val="22"/>
          <w:szCs w:val="22"/>
        </w:rPr>
        <w:t xml:space="preserve">.   Zamawiający rekomenduje wykorzystanie formatów: </w:t>
      </w:r>
      <w:r w:rsidR="00A429CA" w:rsidRPr="003B5A7B">
        <w:rPr>
          <w:rFonts w:ascii="Arial" w:hAnsi="Arial" w:cs="Arial"/>
          <w:sz w:val="22"/>
          <w:szCs w:val="22"/>
        </w:rPr>
        <w:t xml:space="preserve">.pdf .doc .docx .xls .xlsx .jpg (.jpeg) </w:t>
      </w:r>
      <w:r w:rsidR="0012245E" w:rsidRPr="003B5A7B">
        <w:rPr>
          <w:rFonts w:ascii="Arial" w:hAnsi="Arial" w:cs="Arial"/>
          <w:sz w:val="22"/>
          <w:szCs w:val="22"/>
        </w:rPr>
        <w:br/>
      </w:r>
      <w:r w:rsidR="005E3FD0" w:rsidRPr="003B5A7B">
        <w:rPr>
          <w:rFonts w:ascii="Arial" w:hAnsi="Arial" w:cs="Arial"/>
          <w:b/>
          <w:bCs/>
          <w:sz w:val="22"/>
          <w:szCs w:val="22"/>
        </w:rPr>
        <w:t>ze szczególnym wskazaniem na .pdf</w:t>
      </w:r>
      <w:r w:rsidR="003D0C90" w:rsidRPr="003B5A7B">
        <w:rPr>
          <w:rFonts w:ascii="Arial" w:hAnsi="Arial" w:cs="Arial"/>
          <w:b/>
          <w:bCs/>
          <w:sz w:val="22"/>
          <w:szCs w:val="22"/>
        </w:rPr>
        <w:t>.</w:t>
      </w:r>
    </w:p>
    <w:p w14:paraId="52DF51A4" w14:textId="5D29BDE3" w:rsidR="005E3FD0" w:rsidRPr="003B5A7B" w:rsidRDefault="005E3FD0" w:rsidP="005F3F7B">
      <w:pPr>
        <w:pStyle w:val="Akapitzlist"/>
        <w:numPr>
          <w:ilvl w:val="0"/>
          <w:numId w:val="165"/>
        </w:numPr>
        <w:spacing w:line="240" w:lineRule="auto"/>
        <w:ind w:left="426" w:hanging="426"/>
        <w:rPr>
          <w:rFonts w:ascii="Arial" w:hAnsi="Arial" w:cs="Arial"/>
          <w:sz w:val="22"/>
          <w:szCs w:val="22"/>
        </w:rPr>
      </w:pPr>
      <w:r w:rsidRPr="003B5A7B">
        <w:rPr>
          <w:rFonts w:ascii="Arial" w:hAnsi="Arial" w:cs="Arial"/>
          <w:sz w:val="22"/>
          <w:szCs w:val="22"/>
        </w:rPr>
        <w:t xml:space="preserve">W celu ewentualnej kompresji danych Zamawiający rekomenduje wykorzystanie jednego </w:t>
      </w:r>
      <w:r w:rsidR="001F1E6E" w:rsidRPr="003B5A7B">
        <w:rPr>
          <w:rFonts w:ascii="Arial" w:hAnsi="Arial" w:cs="Arial"/>
          <w:sz w:val="22"/>
          <w:szCs w:val="22"/>
        </w:rPr>
        <w:br/>
      </w:r>
      <w:r w:rsidRPr="003B5A7B">
        <w:rPr>
          <w:rFonts w:ascii="Arial" w:hAnsi="Arial" w:cs="Arial"/>
          <w:sz w:val="22"/>
          <w:szCs w:val="22"/>
        </w:rPr>
        <w:t>z formatów: .zip, .7Z.</w:t>
      </w:r>
    </w:p>
    <w:p w14:paraId="5C4BE8E0" w14:textId="27F125F8" w:rsidR="005E3FD0" w:rsidRPr="003B5A7B" w:rsidRDefault="005E3FD0" w:rsidP="005F3F7B">
      <w:pPr>
        <w:pStyle w:val="Akapitzlist"/>
        <w:numPr>
          <w:ilvl w:val="0"/>
          <w:numId w:val="165"/>
        </w:numPr>
        <w:spacing w:before="100" w:beforeAutospacing="1" w:line="240" w:lineRule="auto"/>
        <w:ind w:left="426" w:hanging="426"/>
        <w:rPr>
          <w:rFonts w:ascii="Arial" w:hAnsi="Arial" w:cs="Arial"/>
          <w:sz w:val="22"/>
          <w:szCs w:val="22"/>
        </w:rPr>
      </w:pPr>
      <w:r w:rsidRPr="003B5A7B">
        <w:rPr>
          <w:rFonts w:ascii="Arial" w:hAnsi="Arial" w:cs="Arial"/>
          <w:sz w:val="22"/>
          <w:szCs w:val="22"/>
        </w:rPr>
        <w:t>Oferta, wniosek, przedmiotowe i podmiotowe środki dowodowe, oświadczenia, wyjaśnienia, dokumenty składane elektronicznie muszą zostać podpisane elektronicznym kwalifikowanym podpisem lub podpisem zaufanym lub podpisem osobistym.</w:t>
      </w:r>
    </w:p>
    <w:p w14:paraId="435C7B1D" w14:textId="77777777" w:rsidR="0005103D" w:rsidRPr="003B5A7B" w:rsidRDefault="0005103D" w:rsidP="005F3F7B">
      <w:pPr>
        <w:pStyle w:val="Akapitzlist"/>
        <w:numPr>
          <w:ilvl w:val="0"/>
          <w:numId w:val="165"/>
        </w:numPr>
        <w:spacing w:line="240" w:lineRule="auto"/>
        <w:ind w:left="426" w:hanging="426"/>
        <w:rPr>
          <w:rFonts w:ascii="Arial" w:hAnsi="Arial" w:cs="Arial"/>
          <w:sz w:val="22"/>
          <w:szCs w:val="22"/>
        </w:rPr>
      </w:pPr>
      <w:r w:rsidRPr="003B5A7B">
        <w:rPr>
          <w:rFonts w:ascii="Arial" w:hAnsi="Arial" w:cs="Arial"/>
          <w:sz w:val="22"/>
          <w:szCs w:val="22"/>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6D058ED2" w14:textId="6500C2C5" w:rsidR="005E3FD0" w:rsidRPr="003B5A7B" w:rsidRDefault="005E3FD0" w:rsidP="005F3F7B">
      <w:pPr>
        <w:pStyle w:val="Akapitzlist"/>
        <w:numPr>
          <w:ilvl w:val="0"/>
          <w:numId w:val="165"/>
        </w:numPr>
        <w:spacing w:line="240" w:lineRule="auto"/>
        <w:ind w:left="426" w:hanging="426"/>
        <w:rPr>
          <w:rFonts w:ascii="Arial" w:hAnsi="Arial" w:cs="Arial"/>
          <w:sz w:val="22"/>
          <w:szCs w:val="22"/>
        </w:rPr>
      </w:pPr>
      <w:r w:rsidRPr="003B5A7B">
        <w:rPr>
          <w:rFonts w:ascii="Arial" w:hAnsi="Arial" w:cs="Arial"/>
          <w:sz w:val="22"/>
          <w:szCs w:val="22"/>
        </w:rPr>
        <w:t xml:space="preserve">Ze względu na niskie ryzyko naruszenia integralności pliku oraz łatwiejszą weryfikację podpisu, </w:t>
      </w:r>
      <w:r w:rsidR="00466A7A" w:rsidRPr="003B5A7B">
        <w:rPr>
          <w:rFonts w:ascii="Arial" w:hAnsi="Arial" w:cs="Arial"/>
          <w:sz w:val="22"/>
          <w:szCs w:val="22"/>
        </w:rPr>
        <w:t>Z</w:t>
      </w:r>
      <w:r w:rsidRPr="003B5A7B">
        <w:rPr>
          <w:rFonts w:ascii="Arial" w:hAnsi="Arial" w:cs="Arial"/>
          <w:sz w:val="22"/>
          <w:szCs w:val="22"/>
        </w:rPr>
        <w:t>amawiający zaleca, w miarę możliwości, przekonwertowanie plików składających się na ofertę na format .pdf  i opatrzenie ich podpisem kwalifikowanym PAdES. </w:t>
      </w:r>
    </w:p>
    <w:p w14:paraId="09450B59" w14:textId="77777777" w:rsidR="005E3FD0" w:rsidRPr="003B5A7B" w:rsidRDefault="005E3FD0" w:rsidP="005F3F7B">
      <w:pPr>
        <w:pStyle w:val="Akapitzlist"/>
        <w:numPr>
          <w:ilvl w:val="0"/>
          <w:numId w:val="165"/>
        </w:numPr>
        <w:spacing w:before="100" w:beforeAutospacing="1" w:line="240" w:lineRule="auto"/>
        <w:ind w:left="426" w:hanging="426"/>
        <w:rPr>
          <w:rFonts w:ascii="Arial" w:hAnsi="Arial" w:cs="Arial"/>
          <w:sz w:val="22"/>
          <w:szCs w:val="22"/>
        </w:rPr>
      </w:pPr>
      <w:r w:rsidRPr="003B5A7B">
        <w:rPr>
          <w:rFonts w:ascii="Arial" w:hAnsi="Arial" w:cs="Arial"/>
          <w:sz w:val="22"/>
          <w:szCs w:val="22"/>
        </w:rPr>
        <w:t>Pliki w innych formatach niż PDF zaleca się opatrzyć zewnętrznym podpisem XAdES. Wykonawca powinien pamiętać, aby plik z podpisem przekazywać łącznie z dokumentem podpisywanym.</w:t>
      </w:r>
    </w:p>
    <w:p w14:paraId="38D10EF4" w14:textId="1B0C8498" w:rsidR="005E3FD0" w:rsidRPr="003B5A7B" w:rsidRDefault="005E3FD0" w:rsidP="005F3F7B">
      <w:pPr>
        <w:pStyle w:val="Akapitzlist"/>
        <w:numPr>
          <w:ilvl w:val="0"/>
          <w:numId w:val="165"/>
        </w:numPr>
        <w:spacing w:before="100" w:beforeAutospacing="1" w:line="240" w:lineRule="auto"/>
        <w:ind w:left="426" w:hanging="426"/>
        <w:rPr>
          <w:rFonts w:ascii="Arial" w:hAnsi="Arial" w:cs="Arial"/>
          <w:sz w:val="22"/>
          <w:szCs w:val="22"/>
        </w:rPr>
      </w:pPr>
      <w:r w:rsidRPr="003B5A7B">
        <w:rPr>
          <w:rFonts w:ascii="Arial" w:hAnsi="Arial" w:cs="Arial"/>
          <w:sz w:val="22"/>
          <w:szCs w:val="22"/>
        </w:rPr>
        <w:t>Zamawiający zaleca aby w przypadku podpisywania pliku przez kilka osób, stosować podpisy tego samego rodzaju. Podpisywanie różnymi rodzajami podpisów np. osobistym i kwalifikowanym może doprowadzić do problemów w weryfikacji plików. </w:t>
      </w:r>
    </w:p>
    <w:p w14:paraId="47377444" w14:textId="77777777" w:rsidR="005E3FD0" w:rsidRPr="003B5A7B" w:rsidRDefault="005E3FD0" w:rsidP="005F3F7B">
      <w:pPr>
        <w:pStyle w:val="Akapitzlist"/>
        <w:numPr>
          <w:ilvl w:val="0"/>
          <w:numId w:val="165"/>
        </w:numPr>
        <w:spacing w:before="100" w:beforeAutospacing="1" w:line="240" w:lineRule="auto"/>
        <w:ind w:left="426" w:hanging="426"/>
        <w:rPr>
          <w:rFonts w:ascii="Arial" w:hAnsi="Arial" w:cs="Arial"/>
          <w:sz w:val="22"/>
          <w:szCs w:val="22"/>
        </w:rPr>
      </w:pPr>
      <w:r w:rsidRPr="003B5A7B">
        <w:rPr>
          <w:rFonts w:ascii="Arial" w:hAnsi="Arial" w:cs="Arial"/>
          <w:sz w:val="22"/>
          <w:szCs w:val="22"/>
        </w:rPr>
        <w:t>Zamawiający zaleca, aby Wykonawca z odpowiednim wyprzedzeniem przetestował możliwość prawidłowego wykorzystania wybranej metody podpisania plików oferty.</w:t>
      </w:r>
    </w:p>
    <w:p w14:paraId="35743570" w14:textId="77777777" w:rsidR="005E3FD0" w:rsidRPr="003B5A7B" w:rsidRDefault="005E3FD0" w:rsidP="005F3F7B">
      <w:pPr>
        <w:pStyle w:val="Akapitzlist"/>
        <w:numPr>
          <w:ilvl w:val="0"/>
          <w:numId w:val="165"/>
        </w:numPr>
        <w:spacing w:before="100" w:beforeAutospacing="1" w:after="100" w:afterAutospacing="1" w:line="240" w:lineRule="auto"/>
        <w:ind w:left="426" w:hanging="426"/>
        <w:rPr>
          <w:rFonts w:ascii="Arial" w:hAnsi="Arial" w:cs="Arial"/>
          <w:sz w:val="22"/>
          <w:szCs w:val="22"/>
        </w:rPr>
      </w:pPr>
      <w:r w:rsidRPr="003B5A7B">
        <w:rPr>
          <w:rFonts w:ascii="Arial" w:hAnsi="Arial" w:cs="Arial"/>
          <w:sz w:val="22"/>
          <w:szCs w:val="22"/>
        </w:rPr>
        <w:t>Zaleca się, aby komunikacja z wykonawcami odbywała się tylko na Platformie za pośrednictwem formularza “Wyślij wiadomość do zamawiającego”, nie za pośrednictwem adresu email.</w:t>
      </w:r>
    </w:p>
    <w:p w14:paraId="4632D045" w14:textId="77777777" w:rsidR="005E3FD0" w:rsidRPr="003B5A7B" w:rsidRDefault="005E3FD0" w:rsidP="005F3F7B">
      <w:pPr>
        <w:pStyle w:val="Akapitzlist"/>
        <w:numPr>
          <w:ilvl w:val="0"/>
          <w:numId w:val="165"/>
        </w:numPr>
        <w:spacing w:before="240" w:line="240" w:lineRule="auto"/>
        <w:ind w:left="426" w:hanging="426"/>
        <w:rPr>
          <w:rFonts w:ascii="Arial" w:hAnsi="Arial" w:cs="Arial"/>
          <w:sz w:val="22"/>
          <w:szCs w:val="22"/>
        </w:rPr>
      </w:pPr>
      <w:r w:rsidRPr="003B5A7B">
        <w:rPr>
          <w:rFonts w:ascii="Arial" w:hAnsi="Arial" w:cs="Arial"/>
          <w:sz w:val="22"/>
          <w:szCs w:val="22"/>
        </w:rPr>
        <w:t>Osobą składającą ofertę powinna być osoba kontaktowa podawana w dokumentacji.</w:t>
      </w:r>
    </w:p>
    <w:p w14:paraId="266CC4F4" w14:textId="77777777" w:rsidR="005E3FD0" w:rsidRPr="003B5A7B" w:rsidRDefault="005E3FD0" w:rsidP="005F3F7B">
      <w:pPr>
        <w:pStyle w:val="Akapitzlist"/>
        <w:numPr>
          <w:ilvl w:val="0"/>
          <w:numId w:val="165"/>
        </w:numPr>
        <w:spacing w:before="100" w:beforeAutospacing="1" w:after="100" w:afterAutospacing="1" w:line="240" w:lineRule="auto"/>
        <w:ind w:left="426" w:hanging="426"/>
        <w:rPr>
          <w:rFonts w:ascii="Arial" w:hAnsi="Arial" w:cs="Arial"/>
          <w:sz w:val="22"/>
          <w:szCs w:val="22"/>
        </w:rPr>
      </w:pPr>
      <w:r w:rsidRPr="003B5A7B">
        <w:rPr>
          <w:rFonts w:ascii="Arial" w:hAnsi="Arial" w:cs="Arial"/>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35CC8EF8" w14:textId="77777777" w:rsidR="005E3FD0" w:rsidRPr="003B5A7B" w:rsidRDefault="005E3FD0" w:rsidP="005F3F7B">
      <w:pPr>
        <w:pStyle w:val="Akapitzlist"/>
        <w:numPr>
          <w:ilvl w:val="0"/>
          <w:numId w:val="165"/>
        </w:numPr>
        <w:spacing w:before="240" w:after="100" w:afterAutospacing="1" w:line="240" w:lineRule="auto"/>
        <w:ind w:left="426" w:hanging="426"/>
        <w:rPr>
          <w:rFonts w:ascii="Arial" w:hAnsi="Arial" w:cs="Arial"/>
          <w:sz w:val="22"/>
          <w:szCs w:val="22"/>
        </w:rPr>
      </w:pPr>
      <w:r w:rsidRPr="003B5A7B">
        <w:rPr>
          <w:rFonts w:ascii="Arial" w:hAnsi="Arial" w:cs="Arial"/>
          <w:sz w:val="22"/>
          <w:szCs w:val="22"/>
        </w:rPr>
        <w:t>Podczas podpisywania plików zaleca się stosowanie algorytmu skrótu SHA2.</w:t>
      </w:r>
    </w:p>
    <w:p w14:paraId="0395A121" w14:textId="3A37B7A4" w:rsidR="005E3FD0" w:rsidRPr="003B5A7B" w:rsidRDefault="005E3FD0" w:rsidP="005F3F7B">
      <w:pPr>
        <w:pStyle w:val="Akapitzlist"/>
        <w:numPr>
          <w:ilvl w:val="0"/>
          <w:numId w:val="165"/>
        </w:numPr>
        <w:spacing w:before="240" w:line="240" w:lineRule="auto"/>
        <w:ind w:left="426" w:hanging="426"/>
        <w:rPr>
          <w:rFonts w:ascii="Arial" w:hAnsi="Arial" w:cs="Arial"/>
          <w:sz w:val="22"/>
          <w:szCs w:val="22"/>
        </w:rPr>
      </w:pPr>
      <w:r w:rsidRPr="003B5A7B">
        <w:rPr>
          <w:rFonts w:ascii="Arial" w:hAnsi="Arial" w:cs="Arial"/>
          <w:sz w:val="22"/>
          <w:szCs w:val="22"/>
        </w:rPr>
        <w:t xml:space="preserve">Jeśli </w:t>
      </w:r>
      <w:r w:rsidR="000C19E5" w:rsidRPr="003B5A7B">
        <w:rPr>
          <w:rFonts w:ascii="Arial" w:hAnsi="Arial" w:cs="Arial"/>
          <w:sz w:val="22"/>
          <w:szCs w:val="22"/>
        </w:rPr>
        <w:t>W</w:t>
      </w:r>
      <w:r w:rsidRPr="003B5A7B">
        <w:rPr>
          <w:rFonts w:ascii="Arial" w:hAnsi="Arial" w:cs="Arial"/>
          <w:sz w:val="22"/>
          <w:szCs w:val="22"/>
        </w:rPr>
        <w:t>ykonawca pakuje dokumenty np. w plik ZIP zalecamy wcześniejsze podpisanie każdego ze skompresowanych plików. </w:t>
      </w:r>
    </w:p>
    <w:p w14:paraId="1E532B15" w14:textId="77777777" w:rsidR="005E3FD0" w:rsidRPr="003B5A7B" w:rsidRDefault="005E3FD0" w:rsidP="005F3F7B">
      <w:pPr>
        <w:pStyle w:val="Akapitzlist"/>
        <w:numPr>
          <w:ilvl w:val="0"/>
          <w:numId w:val="165"/>
        </w:numPr>
        <w:spacing w:line="240" w:lineRule="auto"/>
        <w:ind w:left="426" w:hanging="426"/>
        <w:rPr>
          <w:rFonts w:ascii="Arial" w:hAnsi="Arial" w:cs="Arial"/>
          <w:sz w:val="22"/>
          <w:szCs w:val="22"/>
        </w:rPr>
      </w:pPr>
      <w:r w:rsidRPr="003B5A7B">
        <w:rPr>
          <w:rFonts w:ascii="Arial" w:hAnsi="Arial" w:cs="Arial"/>
          <w:sz w:val="22"/>
          <w:szCs w:val="22"/>
        </w:rPr>
        <w:t>Zamawiający rekomenduje wykorzystanie podpisu z kwalifikowanym znacznikiem czasu.</w:t>
      </w:r>
    </w:p>
    <w:p w14:paraId="77A89207" w14:textId="2F43A179" w:rsidR="005E3FD0" w:rsidRPr="003B5A7B" w:rsidRDefault="005E3FD0" w:rsidP="005F3F7B">
      <w:pPr>
        <w:pStyle w:val="Akapitzlist"/>
        <w:numPr>
          <w:ilvl w:val="0"/>
          <w:numId w:val="165"/>
        </w:numPr>
        <w:spacing w:before="100" w:beforeAutospacing="1" w:after="100" w:afterAutospacing="1" w:line="240" w:lineRule="auto"/>
        <w:ind w:left="426" w:hanging="426"/>
        <w:rPr>
          <w:rFonts w:ascii="Arial" w:hAnsi="Arial" w:cs="Arial"/>
          <w:sz w:val="22"/>
          <w:szCs w:val="22"/>
        </w:rPr>
      </w:pPr>
      <w:r w:rsidRPr="003B5A7B">
        <w:rPr>
          <w:rFonts w:ascii="Arial" w:hAnsi="Arial" w:cs="Arial"/>
          <w:sz w:val="22"/>
          <w:szCs w:val="22"/>
        </w:rPr>
        <w:t xml:space="preserve">Zamawiający </w:t>
      </w:r>
      <w:r w:rsidR="00535E67" w:rsidRPr="003B5A7B">
        <w:rPr>
          <w:rFonts w:ascii="Arial" w:hAnsi="Arial" w:cs="Arial"/>
          <w:sz w:val="22"/>
          <w:szCs w:val="22"/>
        </w:rPr>
        <w:t>zaleca,</w:t>
      </w:r>
      <w:r w:rsidRPr="003B5A7B">
        <w:rPr>
          <w:rFonts w:ascii="Arial" w:hAnsi="Arial" w:cs="Arial"/>
          <w:sz w:val="22"/>
          <w:szCs w:val="22"/>
        </w:rPr>
        <w:t xml:space="preserve"> aby nie wprowadzać jakichkolwiek zmian w plikach po podpisaniu ich podpisem kwalifikowanym. Może to skutkować naruszeniem integralności </w:t>
      </w:r>
      <w:r w:rsidR="0096143A" w:rsidRPr="003B5A7B">
        <w:rPr>
          <w:rFonts w:ascii="Arial" w:hAnsi="Arial" w:cs="Arial"/>
          <w:sz w:val="22"/>
          <w:szCs w:val="22"/>
        </w:rPr>
        <w:t xml:space="preserve">plików co równoważne będzie </w:t>
      </w:r>
      <w:r w:rsidRPr="003B5A7B">
        <w:rPr>
          <w:rFonts w:ascii="Arial" w:hAnsi="Arial" w:cs="Arial"/>
          <w:sz w:val="22"/>
          <w:szCs w:val="22"/>
        </w:rPr>
        <w:t>z koniecznością odrzucenia oferty w postępowaniu.</w:t>
      </w:r>
    </w:p>
    <w:p w14:paraId="18F708BD" w14:textId="77777777" w:rsidR="005E3FD0" w:rsidRPr="003B5A7B" w:rsidRDefault="005E3FD0" w:rsidP="005F3F7B">
      <w:pPr>
        <w:pStyle w:val="Akapitzlist"/>
        <w:numPr>
          <w:ilvl w:val="0"/>
          <w:numId w:val="165"/>
        </w:numPr>
        <w:spacing w:before="240" w:line="240" w:lineRule="auto"/>
        <w:ind w:left="426" w:hanging="426"/>
        <w:rPr>
          <w:rFonts w:ascii="Arial" w:hAnsi="Arial" w:cs="Arial"/>
          <w:sz w:val="22"/>
          <w:szCs w:val="22"/>
        </w:rPr>
      </w:pPr>
      <w:r w:rsidRPr="003B5A7B">
        <w:rPr>
          <w:rFonts w:ascii="Arial" w:hAnsi="Arial" w:cs="Arial"/>
          <w:sz w:val="22"/>
          <w:szCs w:val="22"/>
        </w:rPr>
        <w:t xml:space="preserve">Zamawiający lub Wykonawca przekazując oświadczenia, wnioski, zawiadomienia oraz </w:t>
      </w:r>
      <w:r w:rsidRPr="003B5A7B">
        <w:rPr>
          <w:rFonts w:ascii="Arial" w:hAnsi="Arial" w:cs="Arial"/>
          <w:sz w:val="22"/>
          <w:szCs w:val="22"/>
        </w:rPr>
        <w:lastRenderedPageBreak/>
        <w:t>informacje przy użyciu środków komunikacji elektronicznej w rozumieniu ustawy z dnia 18 lipca 2002 r. o świadczeniu usług drogą elektroniczną, mogą zażądać od drugiej strony niezwłocznego potwierdzenia ich otrzymania.</w:t>
      </w:r>
    </w:p>
    <w:p w14:paraId="5816E73E" w14:textId="774F8BA7" w:rsidR="005E3FD0" w:rsidRPr="003B5A7B" w:rsidRDefault="005E3FD0" w:rsidP="005F3F7B">
      <w:pPr>
        <w:pStyle w:val="Akapitzlist"/>
        <w:numPr>
          <w:ilvl w:val="0"/>
          <w:numId w:val="165"/>
        </w:numPr>
        <w:spacing w:before="100" w:beforeAutospacing="1" w:after="100" w:afterAutospacing="1" w:line="240" w:lineRule="auto"/>
        <w:ind w:left="426" w:hanging="426"/>
        <w:rPr>
          <w:rFonts w:ascii="Arial" w:hAnsi="Arial" w:cs="Arial"/>
          <w:sz w:val="22"/>
          <w:szCs w:val="22"/>
        </w:rPr>
      </w:pPr>
      <w:r w:rsidRPr="003B5A7B">
        <w:rPr>
          <w:rFonts w:ascii="Arial" w:hAnsi="Arial" w:cs="Arial"/>
          <w:sz w:val="22"/>
          <w:szCs w:val="22"/>
        </w:rPr>
        <w:t xml:space="preserve"> Przyjmuje się, że dokument wysłany przy użyciu platformy zakupowej został doręczony Wykonawcy w sposób umożliwiający zapoznanie się z jego treścią, w dniu przekazania przez platformę zakupową.</w:t>
      </w:r>
    </w:p>
    <w:p w14:paraId="01B2124A" w14:textId="780A887C" w:rsidR="005E3FD0" w:rsidRPr="003B5A7B" w:rsidRDefault="005E3FD0" w:rsidP="005F3F7B">
      <w:pPr>
        <w:pStyle w:val="Akapitzlist"/>
        <w:numPr>
          <w:ilvl w:val="0"/>
          <w:numId w:val="165"/>
        </w:numPr>
        <w:spacing w:before="240" w:after="100" w:afterAutospacing="1" w:line="240" w:lineRule="auto"/>
        <w:ind w:left="426" w:hanging="426"/>
        <w:rPr>
          <w:rFonts w:ascii="Arial" w:hAnsi="Arial" w:cs="Arial"/>
          <w:sz w:val="22"/>
          <w:szCs w:val="22"/>
        </w:rPr>
      </w:pPr>
      <w:r w:rsidRPr="003B5A7B">
        <w:rPr>
          <w:rFonts w:ascii="Arial" w:hAnsi="Arial" w:cs="Arial"/>
          <w:sz w:val="22"/>
          <w:szCs w:val="22"/>
        </w:rPr>
        <w:t xml:space="preserve">Komunikacja ustna dopuszczalna jest wyłącznie w toku </w:t>
      </w:r>
      <w:r w:rsidR="008C0298" w:rsidRPr="003B5A7B">
        <w:rPr>
          <w:rFonts w:ascii="Arial" w:hAnsi="Arial" w:cs="Arial"/>
          <w:sz w:val="22"/>
          <w:szCs w:val="22"/>
        </w:rPr>
        <w:t>prowadzenia</w:t>
      </w:r>
      <w:r w:rsidR="0002283A" w:rsidRPr="003B5A7B">
        <w:rPr>
          <w:rFonts w:ascii="Arial" w:hAnsi="Arial" w:cs="Arial"/>
          <w:sz w:val="22"/>
          <w:szCs w:val="22"/>
        </w:rPr>
        <w:t xml:space="preserve"> </w:t>
      </w:r>
      <w:r w:rsidRPr="003B5A7B">
        <w:rPr>
          <w:rFonts w:ascii="Arial" w:hAnsi="Arial" w:cs="Arial"/>
          <w:sz w:val="22"/>
          <w:szCs w:val="22"/>
        </w:rPr>
        <w:t xml:space="preserve">negocjacji jeżeli </w:t>
      </w:r>
      <w:r w:rsidR="000A2C5C" w:rsidRPr="003B5A7B">
        <w:rPr>
          <w:rFonts w:ascii="Arial" w:hAnsi="Arial" w:cs="Arial"/>
          <w:sz w:val="22"/>
          <w:szCs w:val="22"/>
        </w:rPr>
        <w:t xml:space="preserve">Zamawiający określi to w zaproszeniu do negocjacji oraz w </w:t>
      </w:r>
      <w:r w:rsidRPr="003B5A7B">
        <w:rPr>
          <w:rFonts w:ascii="Arial" w:hAnsi="Arial" w:cs="Arial"/>
          <w:sz w:val="22"/>
          <w:szCs w:val="22"/>
        </w:rPr>
        <w:t>odniesieniu do informacji, które nie są istotne,</w:t>
      </w:r>
      <w:r w:rsidR="003B5A7B">
        <w:rPr>
          <w:rFonts w:ascii="Arial" w:hAnsi="Arial" w:cs="Arial"/>
          <w:sz w:val="22"/>
          <w:szCs w:val="22"/>
        </w:rPr>
        <w:t xml:space="preserve"> </w:t>
      </w:r>
      <w:r w:rsidRPr="003B5A7B">
        <w:rPr>
          <w:rFonts w:ascii="Arial" w:hAnsi="Arial" w:cs="Arial"/>
          <w:sz w:val="22"/>
          <w:szCs w:val="22"/>
        </w:rPr>
        <w:t>w szczególności nie dotyczą ogłoszenia </w:t>
      </w:r>
      <w:r w:rsidR="00A93331" w:rsidRPr="003B5A7B">
        <w:rPr>
          <w:rFonts w:ascii="Arial" w:hAnsi="Arial" w:cs="Arial"/>
          <w:sz w:val="22"/>
          <w:szCs w:val="22"/>
        </w:rPr>
        <w:t>o</w:t>
      </w:r>
      <w:r w:rsidRPr="003B5A7B">
        <w:rPr>
          <w:rFonts w:ascii="Arial" w:hAnsi="Arial" w:cs="Arial"/>
          <w:sz w:val="22"/>
          <w:szCs w:val="22"/>
        </w:rPr>
        <w:t xml:space="preserve"> zamówieniu lub dokumentów zamówienia, ofert, o ile jej treść jest udokumentowana.</w:t>
      </w:r>
    </w:p>
    <w:p w14:paraId="27744F6A" w14:textId="2D67EF6E" w:rsidR="005E3FD0" w:rsidRPr="003B5A7B" w:rsidRDefault="005E3FD0" w:rsidP="005F3F7B">
      <w:pPr>
        <w:pStyle w:val="Akapitzlist"/>
        <w:numPr>
          <w:ilvl w:val="0"/>
          <w:numId w:val="165"/>
        </w:numPr>
        <w:spacing w:before="240" w:after="100" w:afterAutospacing="1" w:line="240" w:lineRule="auto"/>
        <w:ind w:left="426" w:hanging="426"/>
        <w:rPr>
          <w:rFonts w:ascii="Arial" w:hAnsi="Arial" w:cs="Arial"/>
          <w:sz w:val="22"/>
          <w:szCs w:val="22"/>
        </w:rPr>
      </w:pPr>
      <w:r w:rsidRPr="003B5A7B">
        <w:rPr>
          <w:rFonts w:ascii="Arial" w:hAnsi="Arial" w:cs="Arial"/>
          <w:sz w:val="22"/>
          <w:szCs w:val="22"/>
        </w:rPr>
        <w:t>Wśród formatów powszechnych</w:t>
      </w:r>
      <w:r w:rsidR="00DA743F" w:rsidRPr="003B5A7B">
        <w:rPr>
          <w:rFonts w:ascii="Arial" w:hAnsi="Arial" w:cs="Arial"/>
          <w:sz w:val="22"/>
          <w:szCs w:val="22"/>
        </w:rPr>
        <w:t>,</w:t>
      </w:r>
      <w:r w:rsidRPr="003B5A7B">
        <w:rPr>
          <w:rFonts w:ascii="Arial" w:hAnsi="Arial" w:cs="Arial"/>
          <w:sz w:val="22"/>
          <w:szCs w:val="22"/>
        </w:rPr>
        <w:t xml:space="preserve"> a </w:t>
      </w:r>
      <w:r w:rsidRPr="003B5A7B">
        <w:rPr>
          <w:rFonts w:ascii="Arial" w:hAnsi="Arial" w:cs="Arial"/>
          <w:b/>
          <w:bCs/>
          <w:sz w:val="22"/>
          <w:szCs w:val="22"/>
        </w:rPr>
        <w:t>NIE występujących</w:t>
      </w:r>
      <w:r w:rsidRPr="003B5A7B">
        <w:rPr>
          <w:rFonts w:ascii="Arial" w:hAnsi="Arial" w:cs="Arial"/>
          <w:sz w:val="22"/>
          <w:szCs w:val="22"/>
        </w:rPr>
        <w:t xml:space="preserve"> w rozporządzeniu</w:t>
      </w:r>
      <w:r w:rsidR="00D32F50" w:rsidRPr="003B5A7B">
        <w:rPr>
          <w:rFonts w:ascii="Arial" w:hAnsi="Arial" w:cs="Arial"/>
          <w:sz w:val="22"/>
          <w:szCs w:val="22"/>
        </w:rPr>
        <w:t xml:space="preserve"> </w:t>
      </w:r>
      <w:r w:rsidRPr="003B5A7B">
        <w:rPr>
          <w:rFonts w:ascii="Arial" w:hAnsi="Arial" w:cs="Arial"/>
          <w:sz w:val="22"/>
          <w:szCs w:val="22"/>
        </w:rPr>
        <w:t xml:space="preserve">występują: .rar .gif .bmp .numbers .pages. </w:t>
      </w:r>
      <w:r w:rsidRPr="003B5A7B">
        <w:rPr>
          <w:rFonts w:ascii="Arial" w:hAnsi="Arial" w:cs="Arial"/>
          <w:b/>
          <w:bCs/>
          <w:sz w:val="22"/>
          <w:szCs w:val="22"/>
        </w:rPr>
        <w:t>Dokumenty złożone w takich plikach zostaną uznane za złożone nieskutecznie.</w:t>
      </w:r>
    </w:p>
    <w:p w14:paraId="341767A2" w14:textId="16403ED9" w:rsidR="005E3FD0" w:rsidRPr="003B5A7B" w:rsidRDefault="005E3FD0" w:rsidP="005F3F7B">
      <w:pPr>
        <w:pStyle w:val="Akapitzlist"/>
        <w:numPr>
          <w:ilvl w:val="0"/>
          <w:numId w:val="165"/>
        </w:numPr>
        <w:spacing w:before="240" w:after="100" w:afterAutospacing="1" w:line="240" w:lineRule="auto"/>
        <w:ind w:left="426" w:hanging="426"/>
        <w:rPr>
          <w:rFonts w:ascii="Arial" w:hAnsi="Arial" w:cs="Arial"/>
          <w:sz w:val="22"/>
          <w:szCs w:val="22"/>
        </w:rPr>
      </w:pPr>
      <w:r w:rsidRPr="003B5A7B">
        <w:rPr>
          <w:rFonts w:ascii="Arial" w:hAnsi="Arial" w:cs="Arial"/>
          <w:sz w:val="22"/>
          <w:szCs w:val="22"/>
        </w:rPr>
        <w:t>Zamawiający dopuszcza, awaryjnie, komunikację  za pośrednictwem poczty elektronicznej podanej</w:t>
      </w:r>
      <w:r w:rsidR="002F7850" w:rsidRPr="003B5A7B">
        <w:rPr>
          <w:rFonts w:ascii="Arial" w:hAnsi="Arial" w:cs="Arial"/>
          <w:sz w:val="22"/>
          <w:szCs w:val="22"/>
        </w:rPr>
        <w:br/>
      </w:r>
      <w:r w:rsidRPr="003B5A7B">
        <w:rPr>
          <w:rFonts w:ascii="Arial" w:hAnsi="Arial" w:cs="Arial"/>
          <w:sz w:val="22"/>
          <w:szCs w:val="22"/>
        </w:rPr>
        <w:t>w SWZ.</w:t>
      </w:r>
    </w:p>
    <w:p w14:paraId="00EF7F55" w14:textId="701F4DF8" w:rsidR="005E3FD0" w:rsidRPr="003B5A7B" w:rsidRDefault="005E3FD0" w:rsidP="005F3F7B">
      <w:pPr>
        <w:pStyle w:val="Akapitzlist"/>
        <w:numPr>
          <w:ilvl w:val="0"/>
          <w:numId w:val="165"/>
        </w:numPr>
        <w:spacing w:before="240" w:after="100" w:afterAutospacing="1" w:line="240" w:lineRule="auto"/>
        <w:ind w:left="426" w:hanging="426"/>
        <w:rPr>
          <w:rFonts w:ascii="Arial" w:hAnsi="Arial" w:cs="Arial"/>
          <w:sz w:val="22"/>
          <w:szCs w:val="22"/>
        </w:rPr>
      </w:pPr>
      <w:r w:rsidRPr="003B5A7B">
        <w:rPr>
          <w:rFonts w:ascii="Arial" w:hAnsi="Arial" w:cs="Arial"/>
          <w:sz w:val="22"/>
          <w:szCs w:val="22"/>
        </w:rPr>
        <w:t xml:space="preserve">Wykonawca, przystępując do niniejszego postępowania o udzielenie zamówienia publicznego oświadcza, że akceptuje warunki korzystania z </w:t>
      </w:r>
      <w:hyperlink r:id="rId20" w:history="1">
        <w:r w:rsidRPr="003B5A7B">
          <w:rPr>
            <w:rStyle w:val="Hipercze"/>
            <w:rFonts w:ascii="Arial" w:hAnsi="Arial" w:cs="Arial"/>
            <w:color w:val="auto"/>
            <w:sz w:val="22"/>
            <w:szCs w:val="22"/>
          </w:rPr>
          <w:t>platformazakupowa.pl</w:t>
        </w:r>
      </w:hyperlink>
      <w:r w:rsidRPr="003B5A7B">
        <w:rPr>
          <w:rFonts w:ascii="Arial" w:hAnsi="Arial" w:cs="Arial"/>
          <w:sz w:val="22"/>
          <w:szCs w:val="22"/>
        </w:rPr>
        <w:t xml:space="preserve"> określone w Regulaminie zamieszczonym na stronie internetowej </w:t>
      </w:r>
      <w:hyperlink r:id="rId21" w:history="1">
        <w:r w:rsidRPr="003B5A7B">
          <w:rPr>
            <w:rStyle w:val="Hipercze"/>
            <w:rFonts w:ascii="Arial" w:hAnsi="Arial" w:cs="Arial"/>
            <w:color w:val="auto"/>
            <w:sz w:val="22"/>
            <w:szCs w:val="22"/>
          </w:rPr>
          <w:t>pod linkiem</w:t>
        </w:r>
      </w:hyperlink>
      <w:r w:rsidRPr="003B5A7B">
        <w:rPr>
          <w:rFonts w:ascii="Arial" w:hAnsi="Arial" w:cs="Arial"/>
          <w:sz w:val="22"/>
          <w:szCs w:val="22"/>
        </w:rPr>
        <w:t>  w zakładce „Regulamin" oraz uznaje go za wiąż</w:t>
      </w:r>
      <w:r w:rsidR="0096143A" w:rsidRPr="003B5A7B">
        <w:rPr>
          <w:rFonts w:ascii="Arial" w:hAnsi="Arial" w:cs="Arial"/>
          <w:sz w:val="22"/>
          <w:szCs w:val="22"/>
        </w:rPr>
        <w:t xml:space="preserve">ący oraz zapoznał </w:t>
      </w:r>
      <w:r w:rsidRPr="003B5A7B">
        <w:rPr>
          <w:rFonts w:ascii="Arial" w:hAnsi="Arial" w:cs="Arial"/>
          <w:sz w:val="22"/>
          <w:szCs w:val="22"/>
        </w:rPr>
        <w:t xml:space="preserve"> i stosuje się do Instrukcji składania ofert/wniosków dostępnej </w:t>
      </w:r>
      <w:hyperlink r:id="rId22" w:history="1">
        <w:r w:rsidRPr="003B5A7B">
          <w:rPr>
            <w:rStyle w:val="Hipercze"/>
            <w:rFonts w:ascii="Arial" w:hAnsi="Arial" w:cs="Arial"/>
            <w:color w:val="auto"/>
            <w:sz w:val="22"/>
            <w:szCs w:val="22"/>
          </w:rPr>
          <w:t>pod linkiem</w:t>
        </w:r>
      </w:hyperlink>
      <w:r w:rsidRPr="003B5A7B">
        <w:rPr>
          <w:rFonts w:ascii="Arial" w:hAnsi="Arial" w:cs="Arial"/>
          <w:sz w:val="22"/>
          <w:szCs w:val="22"/>
        </w:rPr>
        <w:t>. </w:t>
      </w:r>
    </w:p>
    <w:p w14:paraId="7EF48C4F" w14:textId="77777777" w:rsidR="005E3FD0" w:rsidRPr="003B5A7B" w:rsidRDefault="005E3FD0" w:rsidP="005F3F7B">
      <w:pPr>
        <w:pStyle w:val="Akapitzlist"/>
        <w:numPr>
          <w:ilvl w:val="0"/>
          <w:numId w:val="165"/>
        </w:numPr>
        <w:spacing w:before="240" w:after="100" w:afterAutospacing="1" w:line="240" w:lineRule="auto"/>
        <w:ind w:left="426" w:hanging="426"/>
        <w:rPr>
          <w:rFonts w:ascii="Arial" w:hAnsi="Arial" w:cs="Arial"/>
          <w:sz w:val="22"/>
          <w:szCs w:val="22"/>
        </w:rPr>
      </w:pPr>
      <w:r w:rsidRPr="003B5A7B">
        <w:rPr>
          <w:rFonts w:ascii="Arial" w:hAnsi="Arial" w:cs="Arial"/>
          <w:sz w:val="22"/>
          <w:szCs w:val="22"/>
        </w:rPr>
        <w:t>Niezwłocznie po otwarciu złożonych ofert, Zamawiający zamieści na Platformie przetargowej informacje dotyczące nazw albo imion i nazwisk oraz siedzib  lub miejsc prowadzonej działalności gospodarczej, albo miejsc zamieszkania Wykonawców, których oferty zostały otwarte, cen  zawartych w ofertach.</w:t>
      </w:r>
    </w:p>
    <w:p w14:paraId="2340FA0E" w14:textId="7798ABE4" w:rsidR="00FA29E1" w:rsidRPr="003B5A7B" w:rsidRDefault="005E3FD0" w:rsidP="005F3F7B">
      <w:pPr>
        <w:pStyle w:val="Akapitzlist"/>
        <w:numPr>
          <w:ilvl w:val="0"/>
          <w:numId w:val="165"/>
        </w:numPr>
        <w:spacing w:before="240" w:after="100" w:afterAutospacing="1" w:line="240" w:lineRule="auto"/>
        <w:ind w:left="426" w:hanging="426"/>
        <w:rPr>
          <w:rFonts w:ascii="Arial" w:hAnsi="Arial" w:cs="Arial"/>
          <w:sz w:val="22"/>
          <w:szCs w:val="22"/>
        </w:rPr>
      </w:pPr>
      <w:r w:rsidRPr="003B5A7B">
        <w:rPr>
          <w:rFonts w:ascii="Arial" w:hAnsi="Arial" w:cs="Arial"/>
          <w:sz w:val="22"/>
          <w:szCs w:val="22"/>
        </w:rPr>
        <w:t>Informację o wyborze oferty najkorzystniejszej bądź o unieważnieniu postępowania Zamawiający zamieści na platformie zakupowej.</w:t>
      </w:r>
    </w:p>
    <w:p w14:paraId="4EBFA609" w14:textId="21B4F9BB" w:rsidR="003D06C7" w:rsidRPr="003B5A7B" w:rsidRDefault="003D06C7" w:rsidP="005F3F7B">
      <w:pPr>
        <w:pStyle w:val="Akapitzlist"/>
        <w:widowControl/>
        <w:numPr>
          <w:ilvl w:val="0"/>
          <w:numId w:val="122"/>
        </w:numPr>
        <w:suppressAutoHyphens w:val="0"/>
        <w:autoSpaceDN/>
        <w:spacing w:line="240" w:lineRule="auto"/>
        <w:ind w:left="426" w:hanging="284"/>
        <w:textAlignment w:val="auto"/>
        <w:rPr>
          <w:rFonts w:ascii="Arial" w:hAnsi="Arial" w:cs="Arial"/>
          <w:sz w:val="22"/>
          <w:szCs w:val="22"/>
        </w:rPr>
      </w:pPr>
      <w:r w:rsidRPr="003B5A7B">
        <w:rPr>
          <w:rFonts w:ascii="Arial" w:hAnsi="Arial" w:cs="Arial"/>
          <w:b/>
          <w:sz w:val="22"/>
          <w:szCs w:val="22"/>
        </w:rPr>
        <w:t>INFORMACJE O SPOSOBIE KOMUNIKOWANIA SIĘ ZAMAWIAJĄCEGO</w:t>
      </w:r>
      <w:r w:rsidR="00C47ED7" w:rsidRPr="003B5A7B">
        <w:rPr>
          <w:rFonts w:ascii="Arial" w:hAnsi="Arial" w:cs="Arial"/>
          <w:b/>
          <w:sz w:val="22"/>
          <w:szCs w:val="22"/>
        </w:rPr>
        <w:br/>
      </w:r>
      <w:r w:rsidRPr="003B5A7B">
        <w:rPr>
          <w:rFonts w:ascii="Arial" w:hAnsi="Arial" w:cs="Arial"/>
          <w:b/>
          <w:sz w:val="22"/>
          <w:szCs w:val="22"/>
        </w:rPr>
        <w:t>Z WYKONAWCAMI W INNY SPOSÓB NIŻ PRZY UŻYCIU ŚRODKÓW KOMUNIKACJI ELEKTRONICZNEJ</w:t>
      </w:r>
    </w:p>
    <w:p w14:paraId="6434F6A3" w14:textId="77777777" w:rsidR="0012245E" w:rsidRPr="003B5A7B" w:rsidRDefault="003D06C7" w:rsidP="005F3F7B">
      <w:pPr>
        <w:pStyle w:val="Akapitzlist"/>
        <w:widowControl/>
        <w:numPr>
          <w:ilvl w:val="0"/>
          <w:numId w:val="105"/>
        </w:numPr>
        <w:suppressAutoHyphens w:val="0"/>
        <w:autoSpaceDN/>
        <w:spacing w:after="0" w:line="240" w:lineRule="auto"/>
        <w:ind w:left="426" w:hanging="284"/>
        <w:textAlignment w:val="auto"/>
        <w:rPr>
          <w:rFonts w:ascii="Arial" w:hAnsi="Arial" w:cs="Arial"/>
          <w:sz w:val="22"/>
          <w:szCs w:val="22"/>
        </w:rPr>
      </w:pPr>
      <w:r w:rsidRPr="003B5A7B">
        <w:rPr>
          <w:rFonts w:ascii="Arial" w:hAnsi="Arial" w:cs="Arial"/>
          <w:sz w:val="22"/>
          <w:szCs w:val="22"/>
        </w:rPr>
        <w:t>Zamawiający nie przewiduje odstąpienia od użycia środków komunikacji elektronicznej.</w:t>
      </w:r>
    </w:p>
    <w:p w14:paraId="39E67D69" w14:textId="50966F0E" w:rsidR="003D06C7" w:rsidRPr="003B5A7B" w:rsidRDefault="003D06C7" w:rsidP="005F3F7B">
      <w:pPr>
        <w:pStyle w:val="Akapitzlist"/>
        <w:widowControl/>
        <w:numPr>
          <w:ilvl w:val="0"/>
          <w:numId w:val="105"/>
        </w:numPr>
        <w:suppressAutoHyphens w:val="0"/>
        <w:autoSpaceDN/>
        <w:spacing w:after="0" w:line="240" w:lineRule="auto"/>
        <w:ind w:left="426" w:hanging="284"/>
        <w:textAlignment w:val="auto"/>
        <w:rPr>
          <w:rFonts w:ascii="Arial" w:hAnsi="Arial" w:cs="Arial"/>
          <w:sz w:val="22"/>
          <w:szCs w:val="22"/>
        </w:rPr>
      </w:pPr>
      <w:r w:rsidRPr="003B5A7B">
        <w:rPr>
          <w:rFonts w:ascii="Arial" w:hAnsi="Arial" w:cs="Arial"/>
          <w:sz w:val="22"/>
          <w:szCs w:val="22"/>
        </w:rPr>
        <w:t>Zamawiający informuje, że nie występują sytuacje określon</w:t>
      </w:r>
      <w:r w:rsidR="000C19E5" w:rsidRPr="003B5A7B">
        <w:rPr>
          <w:rFonts w:ascii="Arial" w:hAnsi="Arial" w:cs="Arial"/>
          <w:sz w:val="22"/>
          <w:szCs w:val="22"/>
        </w:rPr>
        <w:t>e</w:t>
      </w:r>
      <w:r w:rsidRPr="003B5A7B">
        <w:rPr>
          <w:rFonts w:ascii="Arial" w:hAnsi="Arial" w:cs="Arial"/>
          <w:sz w:val="22"/>
          <w:szCs w:val="22"/>
        </w:rPr>
        <w:t xml:space="preserve"> w art. 65 ust. 1, art. 66 i art. 69 ustawy Pzp.</w:t>
      </w:r>
    </w:p>
    <w:p w14:paraId="1E76D385" w14:textId="77777777" w:rsidR="005F75C6" w:rsidRPr="003B5A7B" w:rsidRDefault="005F75C6" w:rsidP="005F3F7B">
      <w:pPr>
        <w:widowControl/>
        <w:suppressAutoHyphens w:val="0"/>
        <w:autoSpaceDN/>
        <w:textAlignment w:val="auto"/>
        <w:rPr>
          <w:rFonts w:ascii="Arial" w:hAnsi="Arial" w:cs="Arial"/>
          <w:sz w:val="22"/>
          <w:szCs w:val="22"/>
        </w:rPr>
      </w:pPr>
    </w:p>
    <w:p w14:paraId="5A65EDE6" w14:textId="36AC0833" w:rsidR="003D06C7" w:rsidRPr="003B5A7B" w:rsidRDefault="003D06C7" w:rsidP="005F3F7B">
      <w:pPr>
        <w:pStyle w:val="Akapitzlist"/>
        <w:widowControl/>
        <w:numPr>
          <w:ilvl w:val="0"/>
          <w:numId w:val="122"/>
        </w:numPr>
        <w:suppressAutoHyphens w:val="0"/>
        <w:autoSpaceDN/>
        <w:spacing w:line="240" w:lineRule="auto"/>
        <w:ind w:left="426" w:hanging="284"/>
        <w:textAlignment w:val="auto"/>
        <w:rPr>
          <w:rFonts w:ascii="Arial" w:hAnsi="Arial" w:cs="Arial"/>
          <w:b/>
          <w:sz w:val="22"/>
          <w:szCs w:val="22"/>
        </w:rPr>
      </w:pPr>
      <w:r w:rsidRPr="003B5A7B">
        <w:rPr>
          <w:rFonts w:ascii="Arial" w:hAnsi="Arial" w:cs="Arial"/>
          <w:b/>
          <w:sz w:val="22"/>
          <w:szCs w:val="22"/>
        </w:rPr>
        <w:t>WSKAZANIE OSÓB UPRAWNIONYCH DO KOMUNIKOWANIA SIĘ</w:t>
      </w:r>
      <w:r w:rsidR="00C47ED7" w:rsidRPr="003B5A7B">
        <w:rPr>
          <w:rFonts w:ascii="Arial" w:hAnsi="Arial" w:cs="Arial"/>
          <w:b/>
          <w:sz w:val="22"/>
          <w:szCs w:val="22"/>
        </w:rPr>
        <w:t xml:space="preserve"> </w:t>
      </w:r>
      <w:r w:rsidR="00C47ED7" w:rsidRPr="003B5A7B">
        <w:rPr>
          <w:rFonts w:ascii="Arial" w:hAnsi="Arial" w:cs="Arial"/>
          <w:b/>
          <w:sz w:val="22"/>
          <w:szCs w:val="22"/>
        </w:rPr>
        <w:br/>
      </w:r>
      <w:r w:rsidRPr="003B5A7B">
        <w:rPr>
          <w:rFonts w:ascii="Arial" w:hAnsi="Arial" w:cs="Arial"/>
          <w:b/>
          <w:sz w:val="22"/>
          <w:szCs w:val="22"/>
        </w:rPr>
        <w:t>Z WYKONAWCAMI</w:t>
      </w:r>
    </w:p>
    <w:p w14:paraId="136478B5" w14:textId="77777777" w:rsidR="003D06C7" w:rsidRPr="003B5A7B" w:rsidRDefault="003D06C7" w:rsidP="005F3F7B">
      <w:pPr>
        <w:pStyle w:val="Akapitzlist"/>
        <w:widowControl/>
        <w:numPr>
          <w:ilvl w:val="0"/>
          <w:numId w:val="106"/>
        </w:numPr>
        <w:suppressAutoHyphens w:val="0"/>
        <w:autoSpaceDN/>
        <w:spacing w:after="160" w:line="240" w:lineRule="auto"/>
        <w:ind w:left="284" w:hanging="284"/>
        <w:textAlignment w:val="auto"/>
        <w:rPr>
          <w:rFonts w:ascii="Arial" w:hAnsi="Arial" w:cs="Arial"/>
          <w:kern w:val="0"/>
          <w:sz w:val="22"/>
          <w:szCs w:val="22"/>
          <w:lang w:eastAsia="pl-PL" w:bidi="ar-SA"/>
        </w:rPr>
      </w:pPr>
      <w:r w:rsidRPr="003B5A7B">
        <w:rPr>
          <w:rFonts w:ascii="Arial" w:hAnsi="Arial" w:cs="Arial"/>
          <w:kern w:val="0"/>
          <w:sz w:val="22"/>
          <w:szCs w:val="22"/>
          <w:lang w:eastAsia="pl-PL" w:bidi="ar-SA"/>
        </w:rPr>
        <w:t xml:space="preserve">Osobami uprawnionymi do kontaktu z Wykonawcami są: </w:t>
      </w:r>
    </w:p>
    <w:p w14:paraId="10777DAA" w14:textId="3F9D3F98" w:rsidR="003D06C7" w:rsidRPr="003B5A7B" w:rsidRDefault="003D06C7" w:rsidP="005F3F7B">
      <w:pPr>
        <w:widowControl/>
        <w:suppressAutoHyphens w:val="0"/>
        <w:autoSpaceDN/>
        <w:spacing w:after="160"/>
        <w:ind w:left="720"/>
        <w:jc w:val="both"/>
        <w:textAlignment w:val="auto"/>
        <w:rPr>
          <w:rFonts w:ascii="Arial" w:eastAsia="Times New Roman" w:hAnsi="Arial" w:cs="Arial"/>
          <w:kern w:val="0"/>
          <w:sz w:val="22"/>
          <w:szCs w:val="22"/>
          <w:lang w:eastAsia="pl-PL" w:bidi="ar-SA"/>
        </w:rPr>
      </w:pPr>
      <w:r w:rsidRPr="003B5A7B">
        <w:rPr>
          <w:rFonts w:ascii="Arial" w:eastAsia="Times New Roman" w:hAnsi="Arial" w:cs="Arial"/>
          <w:kern w:val="0"/>
          <w:sz w:val="22"/>
          <w:szCs w:val="22"/>
          <w:lang w:eastAsia="pl-PL" w:bidi="ar-SA"/>
        </w:rPr>
        <w:t xml:space="preserve">Monika Wójcik, Renata Fandrych, </w:t>
      </w:r>
      <w:r w:rsidR="00466A7A" w:rsidRPr="003B5A7B">
        <w:rPr>
          <w:rFonts w:ascii="Arial" w:eastAsia="Times New Roman" w:hAnsi="Arial" w:cs="Arial"/>
          <w:kern w:val="0"/>
          <w:sz w:val="22"/>
          <w:szCs w:val="22"/>
          <w:lang w:eastAsia="pl-PL" w:bidi="ar-SA"/>
        </w:rPr>
        <w:t>Aleksandra Boruta,</w:t>
      </w:r>
      <w:r w:rsidR="00116692" w:rsidRPr="003B5A7B">
        <w:rPr>
          <w:rFonts w:ascii="Arial" w:eastAsia="Times New Roman" w:hAnsi="Arial" w:cs="Arial"/>
          <w:kern w:val="0"/>
          <w:sz w:val="22"/>
          <w:szCs w:val="22"/>
          <w:lang w:eastAsia="pl-PL" w:bidi="ar-SA"/>
        </w:rPr>
        <w:t xml:space="preserve"> Joanna Krzewińska</w:t>
      </w:r>
      <w:r w:rsidR="00466A7A" w:rsidRPr="003B5A7B">
        <w:rPr>
          <w:rFonts w:ascii="Arial" w:eastAsia="Times New Roman" w:hAnsi="Arial" w:cs="Arial"/>
          <w:kern w:val="0"/>
          <w:sz w:val="22"/>
          <w:szCs w:val="22"/>
          <w:lang w:eastAsia="pl-PL" w:bidi="ar-SA"/>
        </w:rPr>
        <w:t>.</w:t>
      </w:r>
    </w:p>
    <w:p w14:paraId="531CA84A" w14:textId="77777777" w:rsidR="003D06C7" w:rsidRPr="003B5A7B" w:rsidRDefault="003D06C7" w:rsidP="005F3F7B">
      <w:pPr>
        <w:widowControl/>
        <w:suppressAutoHyphens w:val="0"/>
        <w:autoSpaceDN/>
        <w:spacing w:after="160"/>
        <w:ind w:left="720"/>
        <w:jc w:val="both"/>
        <w:textAlignment w:val="auto"/>
        <w:rPr>
          <w:rFonts w:ascii="Arial" w:eastAsia="Times New Roman" w:hAnsi="Arial" w:cs="Arial"/>
          <w:kern w:val="0"/>
          <w:sz w:val="22"/>
          <w:szCs w:val="22"/>
          <w:lang w:eastAsia="pl-PL" w:bidi="ar-SA"/>
        </w:rPr>
      </w:pPr>
      <w:r w:rsidRPr="003B5A7B">
        <w:rPr>
          <w:rFonts w:ascii="Arial" w:hAnsi="Arial" w:cs="Arial"/>
          <w:sz w:val="22"/>
          <w:szCs w:val="22"/>
        </w:rPr>
        <w:t>numer telefonu: 42 2888153, 42 2888154, 42 2888156;</w:t>
      </w:r>
    </w:p>
    <w:p w14:paraId="453E7DA2" w14:textId="79290C2E" w:rsidR="003D06C7" w:rsidRPr="003B5A7B" w:rsidRDefault="003D06C7" w:rsidP="005F3F7B">
      <w:pPr>
        <w:widowControl/>
        <w:numPr>
          <w:ilvl w:val="0"/>
          <w:numId w:val="107"/>
        </w:numPr>
        <w:tabs>
          <w:tab w:val="clear" w:pos="720"/>
          <w:tab w:val="num" w:pos="284"/>
        </w:tabs>
        <w:suppressAutoHyphens w:val="0"/>
        <w:autoSpaceDN/>
        <w:spacing w:after="160"/>
        <w:ind w:left="284" w:hanging="284"/>
        <w:jc w:val="both"/>
        <w:textAlignment w:val="auto"/>
        <w:rPr>
          <w:rFonts w:ascii="Arial" w:eastAsia="Times New Roman" w:hAnsi="Arial" w:cs="Arial"/>
          <w:kern w:val="0"/>
          <w:sz w:val="22"/>
          <w:szCs w:val="22"/>
          <w:lang w:eastAsia="pl-PL" w:bidi="ar-SA"/>
        </w:rPr>
      </w:pPr>
      <w:r w:rsidRPr="003B5A7B">
        <w:rPr>
          <w:rFonts w:ascii="Arial" w:eastAsia="Times New Roman" w:hAnsi="Arial" w:cs="Arial"/>
          <w:kern w:val="0"/>
          <w:sz w:val="22"/>
          <w:szCs w:val="22"/>
          <w:lang w:eastAsia="pl-PL" w:bidi="ar-SA"/>
        </w:rPr>
        <w:t xml:space="preserve">Komunikacja między </w:t>
      </w:r>
      <w:r w:rsidR="000C19E5" w:rsidRPr="003B5A7B">
        <w:rPr>
          <w:rFonts w:ascii="Arial" w:eastAsia="Times New Roman" w:hAnsi="Arial" w:cs="Arial"/>
          <w:kern w:val="0"/>
          <w:sz w:val="22"/>
          <w:szCs w:val="22"/>
          <w:lang w:eastAsia="pl-PL" w:bidi="ar-SA"/>
        </w:rPr>
        <w:t>Z</w:t>
      </w:r>
      <w:r w:rsidRPr="003B5A7B">
        <w:rPr>
          <w:rFonts w:ascii="Arial" w:eastAsia="Times New Roman" w:hAnsi="Arial" w:cs="Arial"/>
          <w:kern w:val="0"/>
          <w:sz w:val="22"/>
          <w:szCs w:val="22"/>
          <w:lang w:eastAsia="pl-PL" w:bidi="ar-SA"/>
        </w:rPr>
        <w:t xml:space="preserve">amawiającym a Wykonawcami, w tym wszelkie oświadczenia, wnioski, zawiadomienia oraz informacje, należy przekazywać za pośrednictwem </w:t>
      </w:r>
      <w:hyperlink r:id="rId23" w:history="1">
        <w:r w:rsidR="00535E67" w:rsidRPr="00D773AF">
          <w:rPr>
            <w:rStyle w:val="Hipercze"/>
            <w:rFonts w:ascii="Arial" w:hAnsi="Arial" w:cs="Arial"/>
            <w:sz w:val="22"/>
            <w:szCs w:val="22"/>
            <w:shd w:val="clear" w:color="auto" w:fill="FFFFFF"/>
          </w:rPr>
          <w:t>https://platformazakupowa.pl/transakcja/1296888</w:t>
        </w:r>
      </w:hyperlink>
      <w:r w:rsidR="003A74D5" w:rsidRPr="003B5A7B">
        <w:rPr>
          <w:rFonts w:ascii="Arial" w:hAnsi="Arial" w:cs="Arial"/>
          <w:sz w:val="22"/>
          <w:szCs w:val="22"/>
        </w:rPr>
        <w:t xml:space="preserve"> </w:t>
      </w:r>
      <w:r w:rsidRPr="003B5A7B">
        <w:rPr>
          <w:rFonts w:ascii="Arial" w:eastAsia="Times New Roman" w:hAnsi="Arial" w:cs="Arial"/>
          <w:kern w:val="0"/>
          <w:sz w:val="22"/>
          <w:szCs w:val="22"/>
          <w:lang w:eastAsia="pl-PL" w:bidi="ar-SA"/>
        </w:rPr>
        <w:t>i formularza „Wyślij wiadomość do zamawiającego”. </w:t>
      </w:r>
    </w:p>
    <w:p w14:paraId="46E12C39" w14:textId="19723492" w:rsidR="003A74D5" w:rsidRPr="003B5A7B" w:rsidRDefault="003D06C7" w:rsidP="005F3F7B">
      <w:pPr>
        <w:widowControl/>
        <w:numPr>
          <w:ilvl w:val="0"/>
          <w:numId w:val="107"/>
        </w:numPr>
        <w:tabs>
          <w:tab w:val="clear" w:pos="720"/>
        </w:tabs>
        <w:suppressAutoHyphens w:val="0"/>
        <w:autoSpaceDN/>
        <w:spacing w:after="160"/>
        <w:ind w:left="284" w:hanging="284"/>
        <w:jc w:val="both"/>
        <w:textAlignment w:val="auto"/>
        <w:rPr>
          <w:rFonts w:ascii="Arial" w:eastAsia="Times New Roman" w:hAnsi="Arial" w:cs="Arial"/>
          <w:kern w:val="0"/>
          <w:sz w:val="22"/>
          <w:szCs w:val="22"/>
          <w:lang w:eastAsia="pl-PL" w:bidi="ar-SA"/>
        </w:rPr>
      </w:pPr>
      <w:r w:rsidRPr="003B5A7B">
        <w:rPr>
          <w:rFonts w:ascii="Arial" w:hAnsi="Arial" w:cs="Arial"/>
          <w:kern w:val="0"/>
          <w:sz w:val="22"/>
          <w:szCs w:val="22"/>
          <w:lang w:eastAsia="pl-PL" w:bidi="ar-SA"/>
        </w:rPr>
        <w:lastRenderedPageBreak/>
        <w:t xml:space="preserve">Zamawiający dopuszcza, awaryjnie, komunikację  za pośrednictwem poczty elektronicznej. Adres poczty elektronicznej osób uprawnionych do kontaktu z Wykonawcami: </w:t>
      </w:r>
      <w:hyperlink r:id="rId24" w:history="1">
        <w:r w:rsidRPr="003B5A7B">
          <w:rPr>
            <w:rStyle w:val="Hipercze"/>
            <w:rFonts w:ascii="Arial" w:hAnsi="Arial" w:cs="Arial"/>
            <w:color w:val="auto"/>
            <w:sz w:val="22"/>
            <w:szCs w:val="22"/>
          </w:rPr>
          <w:t>przetargi_wojcik@powiat.zgierz.pl</w:t>
        </w:r>
      </w:hyperlink>
      <w:r w:rsidRPr="003B5A7B">
        <w:rPr>
          <w:rFonts w:ascii="Arial" w:hAnsi="Arial" w:cs="Arial"/>
          <w:sz w:val="22"/>
          <w:szCs w:val="22"/>
          <w:u w:val="single"/>
        </w:rPr>
        <w:t xml:space="preserve">, </w:t>
      </w:r>
      <w:r w:rsidRPr="003B5A7B">
        <w:rPr>
          <w:rFonts w:ascii="Arial" w:hAnsi="Arial" w:cs="Arial"/>
          <w:sz w:val="22"/>
          <w:szCs w:val="22"/>
        </w:rPr>
        <w:t xml:space="preserve"> </w:t>
      </w:r>
      <w:hyperlink r:id="rId25" w:history="1">
        <w:r w:rsidRPr="003B5A7B">
          <w:rPr>
            <w:rStyle w:val="Hipercze"/>
            <w:rFonts w:ascii="Arial" w:hAnsi="Arial" w:cs="Arial"/>
            <w:color w:val="auto"/>
            <w:sz w:val="22"/>
            <w:szCs w:val="22"/>
          </w:rPr>
          <w:t>r.fandrych@powiat.zgierz.pl</w:t>
        </w:r>
      </w:hyperlink>
      <w:r w:rsidRPr="003B5A7B">
        <w:rPr>
          <w:rFonts w:ascii="Arial" w:hAnsi="Arial" w:cs="Arial"/>
          <w:sz w:val="22"/>
          <w:szCs w:val="22"/>
        </w:rPr>
        <w:t xml:space="preserve">, </w:t>
      </w:r>
      <w:r w:rsidR="00C854B8" w:rsidRPr="003B5A7B">
        <w:rPr>
          <w:rStyle w:val="Hipercze"/>
          <w:rFonts w:ascii="Arial" w:hAnsi="Arial" w:cs="Arial"/>
          <w:color w:val="auto"/>
          <w:sz w:val="22"/>
          <w:szCs w:val="22"/>
        </w:rPr>
        <w:t>a.boruta@powiat.zgierz.pl</w:t>
      </w:r>
      <w:r w:rsidR="00466A7A" w:rsidRPr="003B5A7B">
        <w:rPr>
          <w:rStyle w:val="Hipercze"/>
          <w:rFonts w:ascii="Arial" w:hAnsi="Arial" w:cs="Arial"/>
          <w:color w:val="auto"/>
          <w:sz w:val="22"/>
          <w:szCs w:val="22"/>
        </w:rPr>
        <w:t xml:space="preserve">, </w:t>
      </w:r>
      <w:hyperlink r:id="rId26" w:history="1">
        <w:r w:rsidR="00085C86" w:rsidRPr="003B5A7B">
          <w:rPr>
            <w:rStyle w:val="Hipercze"/>
            <w:rFonts w:ascii="Arial" w:hAnsi="Arial" w:cs="Arial"/>
            <w:color w:val="auto"/>
            <w:sz w:val="22"/>
            <w:szCs w:val="22"/>
          </w:rPr>
          <w:t>j.krzewinska@powiat.zgierz.pl</w:t>
        </w:r>
      </w:hyperlink>
    </w:p>
    <w:p w14:paraId="4E341701" w14:textId="5CB98F76" w:rsidR="003D06C7" w:rsidRPr="003B5A7B" w:rsidRDefault="003D06C7" w:rsidP="005F3F7B">
      <w:pPr>
        <w:pStyle w:val="NumeracjaUrzdowa"/>
        <w:numPr>
          <w:ilvl w:val="0"/>
          <w:numId w:val="123"/>
        </w:numPr>
        <w:spacing w:line="240" w:lineRule="auto"/>
        <w:ind w:left="709" w:hanging="709"/>
        <w:rPr>
          <w:rFonts w:ascii="Arial" w:hAnsi="Arial" w:cs="Arial"/>
          <w:b/>
          <w:sz w:val="22"/>
          <w:szCs w:val="22"/>
        </w:rPr>
      </w:pPr>
      <w:r w:rsidRPr="003B5A7B">
        <w:rPr>
          <w:rFonts w:ascii="Arial" w:hAnsi="Arial" w:cs="Arial"/>
          <w:b/>
          <w:kern w:val="0"/>
          <w:sz w:val="22"/>
          <w:szCs w:val="22"/>
          <w:lang w:eastAsia="pl-PL" w:bidi="ar-SA"/>
        </w:rPr>
        <w:t>OPIS SPOSOBU PRZYGOTOWANIA OFERT ORAZ DOKUMENTÓW WYMAGANYCH PRZEZ ZAMAWIAJĄCEGO W SWZ</w:t>
      </w:r>
    </w:p>
    <w:p w14:paraId="55C18106" w14:textId="77777777" w:rsidR="00466A7A" w:rsidRPr="003B5A7B" w:rsidRDefault="00466A7A" w:rsidP="005F3F7B">
      <w:pPr>
        <w:pStyle w:val="NumeracjaUrzdowa"/>
        <w:numPr>
          <w:ilvl w:val="0"/>
          <w:numId w:val="0"/>
        </w:numPr>
        <w:spacing w:line="240" w:lineRule="auto"/>
        <w:ind w:left="709"/>
        <w:rPr>
          <w:rFonts w:ascii="Arial" w:hAnsi="Arial" w:cs="Arial"/>
          <w:b/>
          <w:sz w:val="22"/>
          <w:szCs w:val="22"/>
        </w:rPr>
      </w:pPr>
    </w:p>
    <w:p w14:paraId="3F635954" w14:textId="3E9E8859" w:rsidR="003D06C7" w:rsidRPr="003B5A7B" w:rsidRDefault="001B2311" w:rsidP="005F3F7B">
      <w:pPr>
        <w:widowControl/>
        <w:numPr>
          <w:ilvl w:val="0"/>
          <w:numId w:val="100"/>
        </w:numPr>
        <w:suppressAutoHyphens w:val="0"/>
        <w:autoSpaceDN/>
        <w:spacing w:after="160"/>
        <w:ind w:left="426" w:hanging="426"/>
        <w:jc w:val="both"/>
        <w:textAlignment w:val="auto"/>
        <w:rPr>
          <w:rFonts w:ascii="Arial" w:eastAsia="Times New Roman" w:hAnsi="Arial" w:cs="Arial"/>
          <w:kern w:val="0"/>
          <w:sz w:val="22"/>
          <w:szCs w:val="22"/>
          <w:lang w:eastAsia="pl-PL" w:bidi="ar-SA"/>
        </w:rPr>
      </w:pPr>
      <w:r w:rsidRPr="003B5A7B">
        <w:rPr>
          <w:rFonts w:ascii="Arial" w:eastAsia="Times New Roman" w:hAnsi="Arial" w:cs="Arial"/>
          <w:kern w:val="0"/>
          <w:sz w:val="22"/>
          <w:szCs w:val="22"/>
          <w:lang w:eastAsia="pl-PL" w:bidi="ar-SA"/>
        </w:rPr>
        <w:t>Oferta, wniosek,</w:t>
      </w:r>
      <w:r w:rsidR="003D06C7" w:rsidRPr="003B5A7B">
        <w:rPr>
          <w:rFonts w:ascii="Arial" w:eastAsia="Times New Roman" w:hAnsi="Arial" w:cs="Arial"/>
          <w:kern w:val="0"/>
          <w:sz w:val="22"/>
          <w:szCs w:val="22"/>
          <w:lang w:eastAsia="pl-PL" w:bidi="ar-SA"/>
        </w:rPr>
        <w:t xml:space="preserve"> przedmiotowe</w:t>
      </w:r>
      <w:r w:rsidRPr="003B5A7B">
        <w:rPr>
          <w:rFonts w:ascii="Arial" w:eastAsia="Times New Roman" w:hAnsi="Arial" w:cs="Arial"/>
          <w:kern w:val="0"/>
          <w:sz w:val="22"/>
          <w:szCs w:val="22"/>
          <w:lang w:eastAsia="pl-PL" w:bidi="ar-SA"/>
        </w:rPr>
        <w:t xml:space="preserve"> i podmiotowe</w:t>
      </w:r>
      <w:r w:rsidR="003D06C7" w:rsidRPr="003B5A7B">
        <w:rPr>
          <w:rFonts w:ascii="Arial" w:eastAsia="Times New Roman" w:hAnsi="Arial" w:cs="Arial"/>
          <w:kern w:val="0"/>
          <w:sz w:val="22"/>
          <w:szCs w:val="22"/>
          <w:lang w:eastAsia="pl-PL" w:bidi="ar-SA"/>
        </w:rPr>
        <w:t xml:space="preserve"> środki dowodowe</w:t>
      </w:r>
      <w:r w:rsidRPr="003B5A7B">
        <w:rPr>
          <w:rFonts w:ascii="Arial" w:eastAsia="Times New Roman" w:hAnsi="Arial" w:cs="Arial"/>
          <w:kern w:val="0"/>
          <w:sz w:val="22"/>
          <w:szCs w:val="22"/>
          <w:lang w:eastAsia="pl-PL" w:bidi="ar-SA"/>
        </w:rPr>
        <w:t xml:space="preserve"> - jeżeli były wymagane,</w:t>
      </w:r>
      <w:r w:rsidR="003D06C7" w:rsidRPr="003B5A7B">
        <w:rPr>
          <w:rFonts w:ascii="Arial" w:eastAsia="Times New Roman" w:hAnsi="Arial" w:cs="Arial"/>
          <w:kern w:val="0"/>
          <w:sz w:val="22"/>
          <w:szCs w:val="22"/>
          <w:lang w:eastAsia="pl-PL" w:bidi="ar-SA"/>
        </w:rPr>
        <w:t xml:space="preserve"> składane elektronicznie muszą zostać podpisane elektronicznym kwalifikowanym podpisem lub podpisem zaufanym lub podpisem osobistym.</w:t>
      </w:r>
      <w:r w:rsidR="003D06C7" w:rsidRPr="003B5A7B">
        <w:rPr>
          <w:rFonts w:ascii="Arial" w:eastAsia="Times New Roman" w:hAnsi="Arial" w:cs="Arial"/>
          <w:b/>
          <w:bCs/>
          <w:kern w:val="0"/>
          <w:sz w:val="22"/>
          <w:szCs w:val="22"/>
          <w:lang w:eastAsia="pl-PL" w:bidi="ar-SA"/>
        </w:rPr>
        <w:t xml:space="preserve"> </w:t>
      </w:r>
      <w:r w:rsidR="003D06C7" w:rsidRPr="003B5A7B">
        <w:rPr>
          <w:rFonts w:ascii="Arial" w:eastAsia="Times New Roman" w:hAnsi="Arial" w:cs="Arial"/>
          <w:kern w:val="0"/>
          <w:sz w:val="22"/>
          <w:szCs w:val="22"/>
          <w:lang w:eastAsia="pl-PL" w:bidi="ar-SA"/>
        </w:rPr>
        <w:t>W procesie składania oferty, wniosku w tym przedmiotowych</w:t>
      </w:r>
      <w:r w:rsidR="000B3A42" w:rsidRPr="003B5A7B">
        <w:rPr>
          <w:rFonts w:ascii="Arial" w:eastAsia="Times New Roman" w:hAnsi="Arial" w:cs="Arial"/>
          <w:kern w:val="0"/>
          <w:sz w:val="22"/>
          <w:szCs w:val="22"/>
          <w:lang w:eastAsia="pl-PL" w:bidi="ar-SA"/>
        </w:rPr>
        <w:t xml:space="preserve"> </w:t>
      </w:r>
      <w:r w:rsidRPr="003B5A7B">
        <w:rPr>
          <w:rFonts w:ascii="Arial" w:eastAsia="Times New Roman" w:hAnsi="Arial" w:cs="Arial"/>
          <w:kern w:val="0"/>
          <w:sz w:val="22"/>
          <w:szCs w:val="22"/>
          <w:lang w:eastAsia="pl-PL" w:bidi="ar-SA"/>
        </w:rPr>
        <w:t>i podmiotowych</w:t>
      </w:r>
      <w:r w:rsidR="003D06C7" w:rsidRPr="003B5A7B">
        <w:rPr>
          <w:rFonts w:ascii="Arial" w:eastAsia="Times New Roman" w:hAnsi="Arial" w:cs="Arial"/>
          <w:kern w:val="0"/>
          <w:sz w:val="22"/>
          <w:szCs w:val="22"/>
          <w:lang w:eastAsia="pl-PL" w:bidi="ar-SA"/>
        </w:rPr>
        <w:t xml:space="preserve"> środków dowodowych na platformie, </w:t>
      </w:r>
      <w:r w:rsidR="00DC758B" w:rsidRPr="003B5A7B">
        <w:rPr>
          <w:rFonts w:ascii="Arial" w:eastAsia="Times New Roman" w:hAnsi="Arial" w:cs="Arial"/>
          <w:kern w:val="0"/>
          <w:sz w:val="22"/>
          <w:szCs w:val="22"/>
          <w:lang w:eastAsia="pl-PL" w:bidi="ar-SA"/>
        </w:rPr>
        <w:t xml:space="preserve">kwalifikowany </w:t>
      </w:r>
      <w:r w:rsidR="003D06C7" w:rsidRPr="003B5A7B">
        <w:rPr>
          <w:rFonts w:ascii="Arial" w:eastAsia="Times New Roman" w:hAnsi="Arial" w:cs="Arial"/>
          <w:kern w:val="0"/>
          <w:sz w:val="22"/>
          <w:szCs w:val="22"/>
          <w:lang w:eastAsia="pl-PL" w:bidi="ar-SA"/>
        </w:rPr>
        <w:t>podpis elektroniczny Wykonawca może złożyć bezpośrednio na dokumencie, który następnie przesyła do systemu - przez</w:t>
      </w:r>
      <w:r w:rsidR="003D06C7" w:rsidRPr="003B5A7B">
        <w:rPr>
          <w:rFonts w:ascii="Arial" w:eastAsia="Times New Roman" w:hAnsi="Arial" w:cs="Arial"/>
          <w:b/>
          <w:bCs/>
          <w:kern w:val="0"/>
          <w:sz w:val="22"/>
          <w:szCs w:val="22"/>
          <w:lang w:eastAsia="pl-PL" w:bidi="ar-SA"/>
        </w:rPr>
        <w:t xml:space="preserve"> </w:t>
      </w:r>
      <w:hyperlink r:id="rId27" w:history="1">
        <w:r w:rsidR="003D06C7" w:rsidRPr="003B5A7B">
          <w:rPr>
            <w:rFonts w:ascii="Arial" w:eastAsia="Times New Roman" w:hAnsi="Arial" w:cs="Arial"/>
            <w:b/>
            <w:bCs/>
            <w:kern w:val="0"/>
            <w:sz w:val="22"/>
            <w:szCs w:val="22"/>
            <w:u w:val="single"/>
            <w:lang w:eastAsia="pl-PL" w:bidi="ar-SA"/>
          </w:rPr>
          <w:t>platformazakupowa.pl</w:t>
        </w:r>
      </w:hyperlink>
      <w:r w:rsidR="003D06C7" w:rsidRPr="003B5A7B">
        <w:rPr>
          <w:rFonts w:ascii="Arial" w:eastAsia="Times New Roman" w:hAnsi="Arial" w:cs="Arial"/>
          <w:kern w:val="0"/>
          <w:sz w:val="22"/>
          <w:szCs w:val="22"/>
          <w:lang w:eastAsia="pl-PL" w:bidi="ar-SA"/>
        </w:rPr>
        <w:t xml:space="preserve"> oraz dodatkowo dla całego pakietu dokumentów</w:t>
      </w:r>
      <w:r w:rsidR="003D6A3A" w:rsidRPr="003B5A7B">
        <w:rPr>
          <w:rFonts w:ascii="Arial" w:eastAsia="Times New Roman" w:hAnsi="Arial" w:cs="Arial"/>
          <w:kern w:val="0"/>
          <w:sz w:val="22"/>
          <w:szCs w:val="22"/>
          <w:lang w:eastAsia="pl-PL" w:bidi="ar-SA"/>
        </w:rPr>
        <w:t xml:space="preserve"> </w:t>
      </w:r>
      <w:r w:rsidR="003D06C7" w:rsidRPr="003B5A7B">
        <w:rPr>
          <w:rFonts w:ascii="Arial" w:eastAsia="Times New Roman" w:hAnsi="Arial" w:cs="Arial"/>
          <w:kern w:val="0"/>
          <w:sz w:val="22"/>
          <w:szCs w:val="22"/>
          <w:lang w:eastAsia="pl-PL" w:bidi="ar-SA"/>
        </w:rPr>
        <w:t xml:space="preserve">w kroku 2 </w:t>
      </w:r>
      <w:r w:rsidR="003D06C7" w:rsidRPr="003B5A7B">
        <w:rPr>
          <w:rFonts w:ascii="Arial" w:eastAsia="Times New Roman" w:hAnsi="Arial" w:cs="Arial"/>
          <w:b/>
          <w:bCs/>
          <w:kern w:val="0"/>
          <w:sz w:val="22"/>
          <w:szCs w:val="22"/>
          <w:lang w:eastAsia="pl-PL" w:bidi="ar-SA"/>
        </w:rPr>
        <w:t xml:space="preserve">Formularza składania oferty lub wniosku </w:t>
      </w:r>
      <w:r w:rsidR="003D06C7" w:rsidRPr="003B5A7B">
        <w:rPr>
          <w:rFonts w:ascii="Arial" w:eastAsia="Times New Roman" w:hAnsi="Arial" w:cs="Arial"/>
          <w:kern w:val="0"/>
          <w:sz w:val="22"/>
          <w:szCs w:val="22"/>
          <w:lang w:eastAsia="pl-PL" w:bidi="ar-SA"/>
        </w:rPr>
        <w:t xml:space="preserve">(po kliknięciu w przycisk </w:t>
      </w:r>
      <w:r w:rsidR="003D06C7" w:rsidRPr="003B5A7B">
        <w:rPr>
          <w:rFonts w:ascii="Arial" w:eastAsia="Times New Roman" w:hAnsi="Arial" w:cs="Arial"/>
          <w:b/>
          <w:bCs/>
          <w:kern w:val="0"/>
          <w:sz w:val="22"/>
          <w:szCs w:val="22"/>
          <w:lang w:eastAsia="pl-PL" w:bidi="ar-SA"/>
        </w:rPr>
        <w:t>Przejdź do podsumowania</w:t>
      </w:r>
      <w:r w:rsidR="003D06C7" w:rsidRPr="003B5A7B">
        <w:rPr>
          <w:rFonts w:ascii="Arial" w:eastAsia="Times New Roman" w:hAnsi="Arial" w:cs="Arial"/>
          <w:kern w:val="0"/>
          <w:sz w:val="22"/>
          <w:szCs w:val="22"/>
          <w:lang w:eastAsia="pl-PL" w:bidi="ar-SA"/>
        </w:rPr>
        <w:t>).</w:t>
      </w:r>
    </w:p>
    <w:p w14:paraId="6166CECB" w14:textId="77777777" w:rsidR="003D06C7" w:rsidRPr="003B5A7B" w:rsidRDefault="003D06C7" w:rsidP="005F3F7B">
      <w:pPr>
        <w:widowControl/>
        <w:numPr>
          <w:ilvl w:val="0"/>
          <w:numId w:val="100"/>
        </w:numPr>
        <w:tabs>
          <w:tab w:val="clear" w:pos="720"/>
          <w:tab w:val="num" w:pos="426"/>
        </w:tabs>
        <w:suppressAutoHyphens w:val="0"/>
        <w:autoSpaceDN/>
        <w:spacing w:after="160"/>
        <w:ind w:left="426" w:hanging="426"/>
        <w:jc w:val="both"/>
        <w:textAlignment w:val="auto"/>
        <w:rPr>
          <w:rFonts w:ascii="Arial" w:eastAsia="Times New Roman" w:hAnsi="Arial" w:cs="Arial"/>
          <w:kern w:val="0"/>
          <w:sz w:val="22"/>
          <w:szCs w:val="22"/>
          <w:lang w:eastAsia="pl-PL" w:bidi="ar-SA"/>
        </w:rPr>
      </w:pPr>
      <w:r w:rsidRPr="003B5A7B">
        <w:rPr>
          <w:rFonts w:ascii="Arial" w:eastAsia="Times New Roman" w:hAnsi="Arial" w:cs="Arial"/>
          <w:kern w:val="0"/>
          <w:sz w:val="22"/>
          <w:szCs w:val="22"/>
          <w:lang w:eastAsia="pl-PL" w:bidi="ar-SA"/>
        </w:rPr>
        <w:t>Poświadczenia za zgodność z oryginałem dokonuje odpowiednio Wykonawca, podmiot, na którego zdolnościach lub sytuacji polega Wykonawca, wykonawcy wspólnie ubiegający się o udzielenie zamówienia publicznego albo podwykonawca, w zakresie dokumentów, które każdego z nich dotyczą. Poprzez oryginał należy rozumieć dokument podpisany kwalifikowanym podpisem elektronicznym lub podpisem zaufanym lub podpisem osobistym przez osobę/osoby upoważnioną/upoważnione. Poświadczenie za zgodność z oryginałem następuje w formie elektronicznej podpisane kwalifikowanym podpisem elektronicznym lub podpisem zaufanym lub podpisem osobistym przez osobę/osoby upoważnioną/upoważnione. </w:t>
      </w:r>
    </w:p>
    <w:p w14:paraId="40183570" w14:textId="77777777" w:rsidR="003D06C7" w:rsidRPr="003B5A7B" w:rsidRDefault="003D06C7" w:rsidP="005F3F7B">
      <w:pPr>
        <w:widowControl/>
        <w:numPr>
          <w:ilvl w:val="0"/>
          <w:numId w:val="100"/>
        </w:numPr>
        <w:tabs>
          <w:tab w:val="clear" w:pos="720"/>
          <w:tab w:val="num" w:pos="426"/>
        </w:tabs>
        <w:suppressAutoHyphens w:val="0"/>
        <w:autoSpaceDN/>
        <w:spacing w:after="160"/>
        <w:ind w:left="426" w:hanging="426"/>
        <w:jc w:val="both"/>
        <w:textAlignment w:val="auto"/>
        <w:rPr>
          <w:rFonts w:ascii="Arial" w:eastAsia="Times New Roman" w:hAnsi="Arial" w:cs="Arial"/>
          <w:kern w:val="0"/>
          <w:sz w:val="22"/>
          <w:szCs w:val="22"/>
          <w:lang w:eastAsia="pl-PL" w:bidi="ar-SA"/>
        </w:rPr>
      </w:pPr>
      <w:r w:rsidRPr="003B5A7B">
        <w:rPr>
          <w:rFonts w:ascii="Arial" w:eastAsia="Times New Roman" w:hAnsi="Arial" w:cs="Arial"/>
          <w:kern w:val="0"/>
          <w:sz w:val="22"/>
          <w:szCs w:val="22"/>
          <w:lang w:eastAsia="pl-PL" w:bidi="ar-SA"/>
        </w:rPr>
        <w:t>Oferta powinna być:</w:t>
      </w:r>
    </w:p>
    <w:p w14:paraId="7BC6CE8B" w14:textId="77777777" w:rsidR="003D06C7" w:rsidRPr="003B5A7B" w:rsidRDefault="003D06C7" w:rsidP="005F3F7B">
      <w:pPr>
        <w:pStyle w:val="Akapitzlist"/>
        <w:widowControl/>
        <w:numPr>
          <w:ilvl w:val="0"/>
          <w:numId w:val="101"/>
        </w:numPr>
        <w:suppressAutoHyphens w:val="0"/>
        <w:autoSpaceDN/>
        <w:spacing w:after="0" w:line="240" w:lineRule="auto"/>
        <w:textAlignment w:val="auto"/>
        <w:rPr>
          <w:rFonts w:ascii="Arial" w:hAnsi="Arial" w:cs="Arial"/>
          <w:kern w:val="0"/>
          <w:sz w:val="22"/>
          <w:szCs w:val="22"/>
          <w:lang w:eastAsia="pl-PL" w:bidi="ar-SA"/>
        </w:rPr>
      </w:pPr>
      <w:r w:rsidRPr="003B5A7B">
        <w:rPr>
          <w:rFonts w:ascii="Arial" w:hAnsi="Arial" w:cs="Arial"/>
          <w:kern w:val="0"/>
          <w:sz w:val="22"/>
          <w:szCs w:val="22"/>
          <w:lang w:eastAsia="pl-PL" w:bidi="ar-SA"/>
        </w:rPr>
        <w:t>sporządzona na podstawie załączników niniejszej SWZ w języku polskim,;</w:t>
      </w:r>
    </w:p>
    <w:p w14:paraId="14EEA7EE" w14:textId="77777777" w:rsidR="003D06C7" w:rsidRPr="003B5A7B" w:rsidRDefault="003D06C7" w:rsidP="005F3F7B">
      <w:pPr>
        <w:pStyle w:val="Akapitzlist"/>
        <w:widowControl/>
        <w:numPr>
          <w:ilvl w:val="0"/>
          <w:numId w:val="101"/>
        </w:numPr>
        <w:suppressAutoHyphens w:val="0"/>
        <w:autoSpaceDN/>
        <w:spacing w:after="0" w:line="240" w:lineRule="auto"/>
        <w:textAlignment w:val="auto"/>
        <w:rPr>
          <w:rFonts w:ascii="Arial" w:hAnsi="Arial" w:cs="Arial"/>
          <w:kern w:val="0"/>
          <w:sz w:val="22"/>
          <w:szCs w:val="22"/>
          <w:lang w:eastAsia="pl-PL" w:bidi="ar-SA"/>
        </w:rPr>
      </w:pPr>
      <w:r w:rsidRPr="003B5A7B">
        <w:rPr>
          <w:rFonts w:ascii="Arial" w:hAnsi="Arial" w:cs="Arial"/>
          <w:kern w:val="0"/>
          <w:sz w:val="22"/>
          <w:szCs w:val="22"/>
          <w:lang w:eastAsia="pl-PL" w:bidi="ar-SA"/>
        </w:rPr>
        <w:t xml:space="preserve">złożona przy użyciu środków komunikacji elektronicznej tzn. za pośrednictwem </w:t>
      </w:r>
      <w:hyperlink r:id="rId28" w:history="1">
        <w:r w:rsidRPr="003B5A7B">
          <w:rPr>
            <w:rFonts w:ascii="Arial" w:hAnsi="Arial" w:cs="Arial"/>
            <w:kern w:val="0"/>
            <w:sz w:val="22"/>
            <w:szCs w:val="22"/>
            <w:u w:val="single"/>
            <w:lang w:eastAsia="pl-PL" w:bidi="ar-SA"/>
          </w:rPr>
          <w:t>platformazakupowa.pl</w:t>
        </w:r>
      </w:hyperlink>
      <w:r w:rsidRPr="003B5A7B">
        <w:rPr>
          <w:rFonts w:ascii="Arial" w:hAnsi="Arial" w:cs="Arial"/>
          <w:kern w:val="0"/>
          <w:sz w:val="22"/>
          <w:szCs w:val="22"/>
          <w:lang w:eastAsia="pl-PL" w:bidi="ar-SA"/>
        </w:rPr>
        <w:t xml:space="preserve"> </w:t>
      </w:r>
    </w:p>
    <w:p w14:paraId="22AD0BA3" w14:textId="2FB6E21B" w:rsidR="003D06C7" w:rsidRPr="003B5A7B" w:rsidRDefault="003D06C7" w:rsidP="005F3F7B">
      <w:pPr>
        <w:pStyle w:val="Akapitzlist"/>
        <w:widowControl/>
        <w:numPr>
          <w:ilvl w:val="0"/>
          <w:numId w:val="101"/>
        </w:numPr>
        <w:suppressAutoHyphens w:val="0"/>
        <w:autoSpaceDN/>
        <w:spacing w:after="0" w:line="240" w:lineRule="auto"/>
        <w:textAlignment w:val="auto"/>
        <w:rPr>
          <w:rFonts w:ascii="Arial" w:hAnsi="Arial" w:cs="Arial"/>
          <w:kern w:val="0"/>
          <w:sz w:val="22"/>
          <w:szCs w:val="22"/>
          <w:lang w:eastAsia="pl-PL" w:bidi="ar-SA"/>
        </w:rPr>
      </w:pPr>
      <w:r w:rsidRPr="003B5A7B">
        <w:rPr>
          <w:rFonts w:ascii="Arial" w:hAnsi="Arial" w:cs="Arial"/>
          <w:kern w:val="0"/>
          <w:sz w:val="22"/>
          <w:szCs w:val="22"/>
          <w:lang w:eastAsia="pl-PL" w:bidi="ar-SA"/>
        </w:rPr>
        <w:t xml:space="preserve">podpisana </w:t>
      </w:r>
      <w:hyperlink r:id="rId29" w:history="1">
        <w:r w:rsidRPr="003B5A7B">
          <w:rPr>
            <w:rFonts w:ascii="Arial" w:hAnsi="Arial" w:cs="Arial"/>
            <w:b/>
            <w:bCs/>
            <w:kern w:val="0"/>
            <w:sz w:val="22"/>
            <w:szCs w:val="22"/>
            <w:u w:val="single"/>
            <w:lang w:eastAsia="pl-PL" w:bidi="ar-SA"/>
          </w:rPr>
          <w:t>kwalifikowanym podpisem elektronicznym</w:t>
        </w:r>
      </w:hyperlink>
      <w:r w:rsidRPr="003B5A7B">
        <w:rPr>
          <w:rFonts w:ascii="Arial" w:hAnsi="Arial" w:cs="Arial"/>
          <w:kern w:val="0"/>
          <w:sz w:val="22"/>
          <w:szCs w:val="22"/>
          <w:lang w:eastAsia="pl-PL" w:bidi="ar-SA"/>
        </w:rPr>
        <w:t xml:space="preserve"> lub </w:t>
      </w:r>
      <w:hyperlink r:id="rId30" w:history="1">
        <w:r w:rsidRPr="003B5A7B">
          <w:rPr>
            <w:rFonts w:ascii="Arial" w:hAnsi="Arial" w:cs="Arial"/>
            <w:b/>
            <w:bCs/>
            <w:kern w:val="0"/>
            <w:sz w:val="22"/>
            <w:szCs w:val="22"/>
            <w:u w:val="single"/>
            <w:lang w:eastAsia="pl-PL" w:bidi="ar-SA"/>
          </w:rPr>
          <w:t>podpisem zaufanym</w:t>
        </w:r>
      </w:hyperlink>
      <w:r w:rsidRPr="003B5A7B">
        <w:rPr>
          <w:rFonts w:ascii="Arial" w:hAnsi="Arial" w:cs="Arial"/>
          <w:kern w:val="0"/>
          <w:sz w:val="22"/>
          <w:szCs w:val="22"/>
          <w:lang w:eastAsia="pl-PL" w:bidi="ar-SA"/>
        </w:rPr>
        <w:t xml:space="preserve"> lub </w:t>
      </w:r>
      <w:hyperlink r:id="rId31" w:history="1">
        <w:r w:rsidRPr="003B5A7B">
          <w:rPr>
            <w:rFonts w:ascii="Arial" w:hAnsi="Arial" w:cs="Arial"/>
            <w:b/>
            <w:bCs/>
            <w:kern w:val="0"/>
            <w:sz w:val="22"/>
            <w:szCs w:val="22"/>
            <w:u w:val="single"/>
            <w:lang w:eastAsia="pl-PL" w:bidi="ar-SA"/>
          </w:rPr>
          <w:t>podpisem osobistym</w:t>
        </w:r>
      </w:hyperlink>
      <w:r w:rsidRPr="003B5A7B">
        <w:rPr>
          <w:rFonts w:ascii="Arial" w:hAnsi="Arial" w:cs="Arial"/>
          <w:kern w:val="0"/>
          <w:sz w:val="22"/>
          <w:szCs w:val="22"/>
          <w:lang w:eastAsia="pl-PL" w:bidi="ar-SA"/>
        </w:rPr>
        <w:t xml:space="preserve"> przez osobę/osoby upoważnioną/upoważnione.</w:t>
      </w:r>
    </w:p>
    <w:p w14:paraId="160CEFB1" w14:textId="77777777" w:rsidR="00466A7A" w:rsidRPr="003B5A7B" w:rsidRDefault="00466A7A" w:rsidP="005F3F7B">
      <w:pPr>
        <w:pStyle w:val="Akapitzlist"/>
        <w:widowControl/>
        <w:suppressAutoHyphens w:val="0"/>
        <w:autoSpaceDN/>
        <w:spacing w:after="0" w:line="240" w:lineRule="auto"/>
        <w:textAlignment w:val="auto"/>
        <w:rPr>
          <w:rFonts w:ascii="Arial" w:hAnsi="Arial" w:cs="Arial"/>
          <w:kern w:val="0"/>
          <w:sz w:val="22"/>
          <w:szCs w:val="22"/>
          <w:lang w:eastAsia="pl-PL" w:bidi="ar-SA"/>
        </w:rPr>
      </w:pPr>
    </w:p>
    <w:p w14:paraId="63A42C34" w14:textId="13260ACB" w:rsidR="003D06C7" w:rsidRPr="003B5A7B" w:rsidRDefault="003D06C7" w:rsidP="005F3F7B">
      <w:pPr>
        <w:pStyle w:val="Akapitzlist"/>
        <w:widowControl/>
        <w:numPr>
          <w:ilvl w:val="0"/>
          <w:numId w:val="174"/>
        </w:numPr>
        <w:suppressAutoHyphens w:val="0"/>
        <w:spacing w:before="120" w:after="240" w:line="240" w:lineRule="auto"/>
        <w:ind w:left="426" w:hanging="426"/>
        <w:textAlignment w:val="auto"/>
        <w:rPr>
          <w:rFonts w:ascii="Arial" w:hAnsi="Arial" w:cs="Arial"/>
          <w:sz w:val="22"/>
          <w:szCs w:val="22"/>
          <w:lang w:eastAsia="pl-PL"/>
        </w:rPr>
      </w:pPr>
      <w:r w:rsidRPr="003B5A7B">
        <w:rPr>
          <w:rFonts w:ascii="Arial" w:hAnsi="Arial" w:cs="Arial"/>
          <w:kern w:val="0"/>
          <w:sz w:val="22"/>
          <w:szCs w:val="22"/>
          <w:lang w:eastAsia="pl-PL" w:bidi="ar-SA"/>
        </w:rPr>
        <w:t>Podpisy</w:t>
      </w:r>
      <w:r w:rsidR="00116BCE" w:rsidRPr="003B5A7B">
        <w:rPr>
          <w:rFonts w:ascii="Arial" w:hAnsi="Arial" w:cs="Arial"/>
          <w:sz w:val="22"/>
          <w:szCs w:val="22"/>
          <w:lang w:eastAsia="pl-PL"/>
        </w:rPr>
        <w:t xml:space="preserve"> kwalifikowane wykorzystywane przez Wykonawców do podpisywania wszelkich plików muszą spełniać wymogi “Rozporządzenia Parlamentu Europejskiego i Rady (UE) nr 910/2014 w sprawie identyfikacji elektronicznej i usług zaufania w odniesieniu do transakcji elektronicznych na rynku wewnętrznym”- (eIDAS)</w:t>
      </w:r>
      <w:r w:rsidRPr="003B5A7B">
        <w:rPr>
          <w:rFonts w:ascii="Arial" w:hAnsi="Arial" w:cs="Arial"/>
          <w:kern w:val="0"/>
          <w:sz w:val="22"/>
          <w:szCs w:val="22"/>
          <w:lang w:eastAsia="pl-PL" w:bidi="ar-SA"/>
        </w:rPr>
        <w:t>.</w:t>
      </w:r>
    </w:p>
    <w:p w14:paraId="2C40A560" w14:textId="0778AE5D" w:rsidR="003D06C7" w:rsidRPr="003B5A7B" w:rsidRDefault="003D06C7" w:rsidP="005F3F7B">
      <w:pPr>
        <w:pStyle w:val="Akapitzlist"/>
        <w:widowControl/>
        <w:numPr>
          <w:ilvl w:val="0"/>
          <w:numId w:val="102"/>
        </w:numPr>
        <w:suppressAutoHyphens w:val="0"/>
        <w:autoSpaceDN/>
        <w:spacing w:after="160" w:line="240" w:lineRule="auto"/>
        <w:ind w:left="426" w:hanging="426"/>
        <w:textAlignment w:val="auto"/>
        <w:rPr>
          <w:rFonts w:ascii="Arial" w:hAnsi="Arial" w:cs="Arial"/>
          <w:kern w:val="0"/>
          <w:sz w:val="22"/>
          <w:szCs w:val="22"/>
          <w:lang w:eastAsia="pl-PL" w:bidi="ar-SA"/>
        </w:rPr>
      </w:pPr>
      <w:r w:rsidRPr="003B5A7B">
        <w:rPr>
          <w:rFonts w:ascii="Arial" w:hAnsi="Arial" w:cs="Arial"/>
          <w:kern w:val="0"/>
          <w:sz w:val="22"/>
          <w:szCs w:val="22"/>
          <w:lang w:eastAsia="pl-PL" w:bidi="ar-SA"/>
        </w:rPr>
        <w:t>W przypadku wykorzystania formatu podpisu XAdES zewnętrzny</w:t>
      </w:r>
      <w:r w:rsidR="00A82948" w:rsidRPr="003B5A7B">
        <w:rPr>
          <w:rFonts w:ascii="Arial" w:hAnsi="Arial" w:cs="Arial"/>
          <w:kern w:val="0"/>
          <w:sz w:val="22"/>
          <w:szCs w:val="22"/>
          <w:lang w:eastAsia="pl-PL" w:bidi="ar-SA"/>
        </w:rPr>
        <w:t>,</w:t>
      </w:r>
      <w:r w:rsidRPr="003B5A7B">
        <w:rPr>
          <w:rFonts w:ascii="Arial" w:hAnsi="Arial" w:cs="Arial"/>
          <w:kern w:val="0"/>
          <w:sz w:val="22"/>
          <w:szCs w:val="22"/>
          <w:lang w:eastAsia="pl-PL" w:bidi="ar-SA"/>
        </w:rPr>
        <w:t xml:space="preserve"> Zamawiający wymaga dołączenia odpowiedniej ilości plików tj. podpisywanych plików z danymi oraz plików XAdES.</w:t>
      </w:r>
    </w:p>
    <w:p w14:paraId="13EC7C77" w14:textId="62E188CF" w:rsidR="00751FC3" w:rsidRPr="003B5A7B" w:rsidRDefault="00751FC3" w:rsidP="005F3F7B">
      <w:pPr>
        <w:pStyle w:val="Akapitzlist"/>
        <w:widowControl/>
        <w:numPr>
          <w:ilvl w:val="0"/>
          <w:numId w:val="102"/>
        </w:numPr>
        <w:suppressAutoHyphens w:val="0"/>
        <w:autoSpaceDN/>
        <w:spacing w:after="160" w:line="240" w:lineRule="auto"/>
        <w:ind w:left="426" w:hanging="426"/>
        <w:textAlignment w:val="auto"/>
        <w:rPr>
          <w:rFonts w:ascii="Arial" w:hAnsi="Arial" w:cs="Arial"/>
          <w:kern w:val="0"/>
          <w:sz w:val="22"/>
          <w:szCs w:val="22"/>
          <w:lang w:eastAsia="pl-PL" w:bidi="ar-SA"/>
        </w:rPr>
      </w:pPr>
      <w:r w:rsidRPr="003B5A7B">
        <w:rPr>
          <w:rFonts w:ascii="Arial" w:hAnsi="Arial" w:cs="Arial"/>
          <w:kern w:val="0"/>
          <w:sz w:val="22"/>
          <w:szCs w:val="22"/>
          <w:lang w:eastAsia="pl-PL" w:bidi="ar-SA"/>
        </w:rPr>
        <w:t>Zgodnie z art. 18 ust. 3 ustawy Pzp, nie ujawnia się informacji stanowiących tajemnicę przedsiębiorstwa, w rozumieniu przepisów o zwalczaniu nieuczciwej konkurencji. Jeżeli Wykonawca, nie później niż w terminie składania ofert, w sposób niebudzący wątpliwości zastrzegł, że nie mogą być one udostępniane oraz wykazał, załączając stosowne wyjaśnienia, iż zastrzeżone informacje stanowią tajemnicę przedsiębiorstwa. Na platformie w formularzu składania oferty znajduje się miejsce wyznaczone do dołączenia części oferty stanowiącej tajemnicę przedsiębiorstwa.</w:t>
      </w:r>
    </w:p>
    <w:p w14:paraId="12CF73EC" w14:textId="2601216B" w:rsidR="003D06C7" w:rsidRPr="003B5A7B" w:rsidRDefault="003D06C7" w:rsidP="005F3F7B">
      <w:pPr>
        <w:pStyle w:val="Akapitzlist"/>
        <w:widowControl/>
        <w:numPr>
          <w:ilvl w:val="0"/>
          <w:numId w:val="102"/>
        </w:numPr>
        <w:suppressAutoHyphens w:val="0"/>
        <w:autoSpaceDN/>
        <w:spacing w:after="160" w:line="240" w:lineRule="auto"/>
        <w:ind w:left="426" w:hanging="426"/>
        <w:textAlignment w:val="auto"/>
        <w:rPr>
          <w:rFonts w:ascii="Arial" w:hAnsi="Arial" w:cs="Arial"/>
          <w:kern w:val="0"/>
          <w:sz w:val="22"/>
          <w:szCs w:val="22"/>
          <w:lang w:eastAsia="pl-PL" w:bidi="ar-SA"/>
        </w:rPr>
      </w:pPr>
      <w:r w:rsidRPr="003B5A7B">
        <w:rPr>
          <w:rFonts w:ascii="Arial" w:hAnsi="Arial" w:cs="Arial"/>
          <w:kern w:val="0"/>
          <w:sz w:val="22"/>
          <w:szCs w:val="22"/>
          <w:lang w:eastAsia="pl-PL" w:bidi="ar-SA"/>
        </w:rPr>
        <w:t xml:space="preserve">Wykonawca, za pośrednictwem </w:t>
      </w:r>
      <w:hyperlink r:id="rId32" w:history="1">
        <w:r w:rsidRPr="003B5A7B">
          <w:rPr>
            <w:rFonts w:ascii="Arial" w:hAnsi="Arial" w:cs="Arial"/>
            <w:kern w:val="0"/>
            <w:sz w:val="22"/>
            <w:szCs w:val="22"/>
            <w:u w:val="single"/>
            <w:lang w:eastAsia="pl-PL" w:bidi="ar-SA"/>
          </w:rPr>
          <w:t>platformazakupowa.pl</w:t>
        </w:r>
      </w:hyperlink>
      <w:r w:rsidRPr="003B5A7B">
        <w:rPr>
          <w:rFonts w:ascii="Arial" w:hAnsi="Arial" w:cs="Arial"/>
          <w:kern w:val="0"/>
          <w:sz w:val="22"/>
          <w:szCs w:val="22"/>
          <w:lang w:eastAsia="pl-PL" w:bidi="ar-SA"/>
        </w:rPr>
        <w:t xml:space="preserve"> może przed upływem terminu do składania ofert zmienić lub wycofać ofertę. Sposób dokonywania zmiany lub wycofania oferty zamieszczono w instrukcji zamieszczonej na stronie internetowej pod adresem:</w:t>
      </w:r>
    </w:p>
    <w:p w14:paraId="3B9EE3D3" w14:textId="77777777" w:rsidR="003D06C7" w:rsidRPr="003B5A7B" w:rsidRDefault="003D06C7" w:rsidP="005F3F7B">
      <w:pPr>
        <w:pStyle w:val="Akapitzlist"/>
        <w:widowControl/>
        <w:suppressAutoHyphens w:val="0"/>
        <w:autoSpaceDN/>
        <w:spacing w:after="160" w:line="240" w:lineRule="auto"/>
        <w:ind w:left="426"/>
        <w:textAlignment w:val="auto"/>
        <w:rPr>
          <w:rFonts w:ascii="Arial" w:hAnsi="Arial" w:cs="Arial"/>
          <w:kern w:val="0"/>
          <w:sz w:val="22"/>
          <w:szCs w:val="22"/>
          <w:lang w:eastAsia="pl-PL" w:bidi="ar-SA"/>
        </w:rPr>
      </w:pPr>
      <w:hyperlink r:id="rId33" w:history="1">
        <w:r w:rsidRPr="003B5A7B">
          <w:rPr>
            <w:rFonts w:ascii="Arial" w:hAnsi="Arial" w:cs="Arial"/>
            <w:kern w:val="0"/>
            <w:sz w:val="22"/>
            <w:szCs w:val="22"/>
            <w:u w:val="single"/>
            <w:lang w:eastAsia="pl-PL" w:bidi="ar-SA"/>
          </w:rPr>
          <w:t>https://platformazakupowa.pl/strona/45-instrukcje</w:t>
        </w:r>
      </w:hyperlink>
    </w:p>
    <w:p w14:paraId="5996ED3E" w14:textId="7CA88658" w:rsidR="003D06C7" w:rsidRPr="003B5A7B" w:rsidRDefault="003D06C7" w:rsidP="005F3F7B">
      <w:pPr>
        <w:pStyle w:val="Akapitzlist"/>
        <w:widowControl/>
        <w:numPr>
          <w:ilvl w:val="0"/>
          <w:numId w:val="102"/>
        </w:numPr>
        <w:suppressAutoHyphens w:val="0"/>
        <w:autoSpaceDN/>
        <w:spacing w:after="160" w:line="240" w:lineRule="auto"/>
        <w:ind w:left="426" w:hanging="426"/>
        <w:textAlignment w:val="auto"/>
        <w:rPr>
          <w:rFonts w:ascii="Arial" w:hAnsi="Arial" w:cs="Arial"/>
          <w:kern w:val="0"/>
          <w:sz w:val="22"/>
          <w:szCs w:val="22"/>
          <w:lang w:eastAsia="pl-PL" w:bidi="ar-SA"/>
        </w:rPr>
      </w:pPr>
      <w:r w:rsidRPr="003B5A7B">
        <w:rPr>
          <w:rFonts w:ascii="Arial" w:hAnsi="Arial" w:cs="Arial"/>
          <w:kern w:val="0"/>
          <w:sz w:val="22"/>
          <w:szCs w:val="22"/>
          <w:lang w:eastAsia="pl-PL" w:bidi="ar-SA"/>
        </w:rPr>
        <w:lastRenderedPageBreak/>
        <w:t>Każdy z Wykonawców może złożyć tylko jedną ofertę. Złożenie większej liczby ofert lub oferty zawierającej propozycje wariantowe podlegać będzie odrzuceniu.</w:t>
      </w:r>
    </w:p>
    <w:p w14:paraId="0E184A54" w14:textId="3A33C23B" w:rsidR="003D06C7" w:rsidRPr="003B5A7B" w:rsidRDefault="003D06C7" w:rsidP="005F3F7B">
      <w:pPr>
        <w:pStyle w:val="Akapitzlist"/>
        <w:widowControl/>
        <w:numPr>
          <w:ilvl w:val="0"/>
          <w:numId w:val="102"/>
        </w:numPr>
        <w:suppressAutoHyphens w:val="0"/>
        <w:autoSpaceDN/>
        <w:spacing w:after="160" w:line="240" w:lineRule="auto"/>
        <w:ind w:left="426" w:hanging="426"/>
        <w:textAlignment w:val="auto"/>
        <w:rPr>
          <w:rFonts w:ascii="Arial" w:hAnsi="Arial" w:cs="Arial"/>
          <w:kern w:val="0"/>
          <w:sz w:val="22"/>
          <w:szCs w:val="22"/>
          <w:lang w:eastAsia="pl-PL" w:bidi="ar-SA"/>
        </w:rPr>
      </w:pPr>
      <w:r w:rsidRPr="003B5A7B">
        <w:rPr>
          <w:rFonts w:ascii="Arial" w:hAnsi="Arial" w:cs="Arial"/>
          <w:kern w:val="0"/>
          <w:sz w:val="22"/>
          <w:szCs w:val="22"/>
          <w:lang w:eastAsia="pl-PL" w:bidi="ar-SA"/>
        </w:rPr>
        <w:t>Ceny oferty mu</w:t>
      </w:r>
      <w:r w:rsidR="00F00430" w:rsidRPr="003B5A7B">
        <w:rPr>
          <w:rFonts w:ascii="Arial" w:hAnsi="Arial" w:cs="Arial"/>
          <w:kern w:val="0"/>
          <w:sz w:val="22"/>
          <w:szCs w:val="22"/>
          <w:lang w:eastAsia="pl-PL" w:bidi="ar-SA"/>
        </w:rPr>
        <w:t>si</w:t>
      </w:r>
      <w:r w:rsidRPr="003B5A7B">
        <w:rPr>
          <w:rFonts w:ascii="Arial" w:hAnsi="Arial" w:cs="Arial"/>
          <w:kern w:val="0"/>
          <w:sz w:val="22"/>
          <w:szCs w:val="22"/>
          <w:lang w:eastAsia="pl-PL" w:bidi="ar-SA"/>
        </w:rPr>
        <w:t xml:space="preserve"> zawierać wszystkie koszty, jakie musi ponieść Wykonawca, aby zrealizować zamówienie z najwyższą starannością oraz ewentualne rabaty.</w:t>
      </w:r>
    </w:p>
    <w:p w14:paraId="54E83415" w14:textId="014A5C2C" w:rsidR="003D06C7" w:rsidRPr="003B5A7B" w:rsidRDefault="003D06C7" w:rsidP="005F3F7B">
      <w:pPr>
        <w:pStyle w:val="Akapitzlist"/>
        <w:widowControl/>
        <w:numPr>
          <w:ilvl w:val="0"/>
          <w:numId w:val="102"/>
        </w:numPr>
        <w:suppressAutoHyphens w:val="0"/>
        <w:autoSpaceDN/>
        <w:spacing w:after="160" w:line="240" w:lineRule="auto"/>
        <w:ind w:left="426" w:hanging="426"/>
        <w:textAlignment w:val="auto"/>
        <w:rPr>
          <w:rFonts w:ascii="Arial" w:hAnsi="Arial" w:cs="Arial"/>
          <w:kern w:val="0"/>
          <w:sz w:val="22"/>
          <w:szCs w:val="22"/>
          <w:lang w:eastAsia="pl-PL" w:bidi="ar-SA"/>
        </w:rPr>
      </w:pPr>
      <w:r w:rsidRPr="003B5A7B">
        <w:rPr>
          <w:rFonts w:ascii="Arial" w:hAnsi="Arial" w:cs="Arial"/>
          <w:kern w:val="0"/>
          <w:sz w:val="22"/>
          <w:szCs w:val="22"/>
          <w:lang w:eastAsia="pl-PL" w:bidi="ar-SA"/>
        </w:rPr>
        <w:t xml:space="preserve">Dokumenty i oświadczenia składane przez </w:t>
      </w:r>
      <w:r w:rsidR="00A66EBB" w:rsidRPr="003B5A7B">
        <w:rPr>
          <w:rFonts w:ascii="Arial" w:hAnsi="Arial" w:cs="Arial"/>
          <w:kern w:val="0"/>
          <w:sz w:val="22"/>
          <w:szCs w:val="22"/>
          <w:lang w:eastAsia="pl-PL" w:bidi="ar-SA"/>
        </w:rPr>
        <w:t>W</w:t>
      </w:r>
      <w:r w:rsidRPr="003B5A7B">
        <w:rPr>
          <w:rFonts w:ascii="Arial" w:hAnsi="Arial" w:cs="Arial"/>
          <w:kern w:val="0"/>
          <w:sz w:val="22"/>
          <w:szCs w:val="22"/>
          <w:lang w:eastAsia="pl-PL" w:bidi="ar-SA"/>
        </w:rPr>
        <w:t>ykonawcę powinny być w języku polskim.</w:t>
      </w:r>
      <w:r w:rsidR="00F32E7F" w:rsidRPr="003B5A7B">
        <w:rPr>
          <w:rFonts w:ascii="Arial" w:hAnsi="Arial" w:cs="Arial"/>
          <w:kern w:val="0"/>
          <w:sz w:val="22"/>
          <w:szCs w:val="22"/>
          <w:lang w:eastAsia="pl-PL" w:bidi="ar-SA"/>
        </w:rPr>
        <w:br/>
      </w:r>
      <w:r w:rsidRPr="003B5A7B">
        <w:rPr>
          <w:rFonts w:ascii="Arial" w:hAnsi="Arial" w:cs="Arial"/>
          <w:kern w:val="0"/>
          <w:sz w:val="22"/>
          <w:szCs w:val="22"/>
          <w:lang w:eastAsia="pl-PL" w:bidi="ar-SA"/>
        </w:rPr>
        <w:t>W przypadku załączenia dokumentów sporządzonych w innym języku niż dopuszczony, Wykonawca zobowiązany jest załączyć tłumaczenie na język polski.</w:t>
      </w:r>
    </w:p>
    <w:p w14:paraId="6B22F2FA" w14:textId="21215BE1" w:rsidR="003D06C7" w:rsidRPr="003B5A7B" w:rsidRDefault="003D06C7" w:rsidP="005F3F7B">
      <w:pPr>
        <w:pStyle w:val="Akapitzlist"/>
        <w:widowControl/>
        <w:numPr>
          <w:ilvl w:val="0"/>
          <w:numId w:val="102"/>
        </w:numPr>
        <w:suppressAutoHyphens w:val="0"/>
        <w:autoSpaceDN/>
        <w:spacing w:after="160" w:line="240" w:lineRule="auto"/>
        <w:ind w:left="426" w:hanging="426"/>
        <w:textAlignment w:val="auto"/>
        <w:rPr>
          <w:rFonts w:ascii="Arial" w:hAnsi="Arial" w:cs="Arial"/>
          <w:kern w:val="0"/>
          <w:sz w:val="22"/>
          <w:szCs w:val="22"/>
          <w:lang w:eastAsia="pl-PL" w:bidi="ar-SA"/>
        </w:rPr>
      </w:pPr>
      <w:r w:rsidRPr="003B5A7B">
        <w:rPr>
          <w:rFonts w:ascii="Arial" w:hAnsi="Arial" w:cs="Arial"/>
          <w:kern w:val="0"/>
          <w:sz w:val="22"/>
          <w:szCs w:val="22"/>
          <w:lang w:eastAsia="pl-PL" w:bidi="ar-SA"/>
        </w:rPr>
        <w:t>Zgodnie z definicją dokumentu elektronicznego z art. 3 ust</w:t>
      </w:r>
      <w:r w:rsidR="003F1D67" w:rsidRPr="003B5A7B">
        <w:rPr>
          <w:rFonts w:ascii="Arial" w:hAnsi="Arial" w:cs="Arial"/>
          <w:kern w:val="0"/>
          <w:sz w:val="22"/>
          <w:szCs w:val="22"/>
          <w:lang w:eastAsia="pl-PL" w:bidi="ar-SA"/>
        </w:rPr>
        <w:t>.</w:t>
      </w:r>
      <w:r w:rsidRPr="003B5A7B">
        <w:rPr>
          <w:rFonts w:ascii="Arial" w:hAnsi="Arial" w:cs="Arial"/>
          <w:kern w:val="0"/>
          <w:sz w:val="22"/>
          <w:szCs w:val="22"/>
          <w:lang w:eastAsia="pl-PL" w:bidi="ar-SA"/>
        </w:rPr>
        <w:t xml:space="preserve"> 2 stawy o </w:t>
      </w:r>
      <w:r w:rsidR="003F1D67" w:rsidRPr="003B5A7B">
        <w:rPr>
          <w:rFonts w:ascii="Arial" w:hAnsi="Arial" w:cs="Arial"/>
          <w:kern w:val="0"/>
          <w:sz w:val="22"/>
          <w:szCs w:val="22"/>
          <w:lang w:eastAsia="pl-PL" w:bidi="ar-SA"/>
        </w:rPr>
        <w:t>I</w:t>
      </w:r>
      <w:r w:rsidRPr="003B5A7B">
        <w:rPr>
          <w:rFonts w:ascii="Arial" w:hAnsi="Arial" w:cs="Arial"/>
          <w:kern w:val="0"/>
          <w:sz w:val="22"/>
          <w:szCs w:val="22"/>
          <w:lang w:eastAsia="pl-PL" w:bidi="ar-SA"/>
        </w:rPr>
        <w:t xml:space="preserve">nformatyzacji </w:t>
      </w:r>
      <w:r w:rsidR="003F1D67" w:rsidRPr="003B5A7B">
        <w:rPr>
          <w:rFonts w:ascii="Arial" w:hAnsi="Arial" w:cs="Arial"/>
          <w:kern w:val="0"/>
          <w:sz w:val="22"/>
          <w:szCs w:val="22"/>
          <w:lang w:eastAsia="pl-PL" w:bidi="ar-SA"/>
        </w:rPr>
        <w:t>D</w:t>
      </w:r>
      <w:r w:rsidRPr="003B5A7B">
        <w:rPr>
          <w:rFonts w:ascii="Arial" w:hAnsi="Arial" w:cs="Arial"/>
          <w:kern w:val="0"/>
          <w:sz w:val="22"/>
          <w:szCs w:val="22"/>
          <w:lang w:eastAsia="pl-PL" w:bidi="ar-SA"/>
        </w:rPr>
        <w:t xml:space="preserve">ziałalności </w:t>
      </w:r>
      <w:r w:rsidR="003F1D67" w:rsidRPr="003B5A7B">
        <w:rPr>
          <w:rFonts w:ascii="Arial" w:hAnsi="Arial" w:cs="Arial"/>
          <w:kern w:val="0"/>
          <w:sz w:val="22"/>
          <w:szCs w:val="22"/>
          <w:lang w:eastAsia="pl-PL" w:bidi="ar-SA"/>
        </w:rPr>
        <w:t>P</w:t>
      </w:r>
      <w:r w:rsidRPr="003B5A7B">
        <w:rPr>
          <w:rFonts w:ascii="Arial" w:hAnsi="Arial" w:cs="Arial"/>
          <w:kern w:val="0"/>
          <w:sz w:val="22"/>
          <w:szCs w:val="22"/>
          <w:lang w:eastAsia="pl-PL" w:bidi="ar-SA"/>
        </w:rPr>
        <w:t xml:space="preserve">odmiotów </w:t>
      </w:r>
      <w:r w:rsidR="003F1D67" w:rsidRPr="003B5A7B">
        <w:rPr>
          <w:rFonts w:ascii="Arial" w:hAnsi="Arial" w:cs="Arial"/>
          <w:kern w:val="0"/>
          <w:sz w:val="22"/>
          <w:szCs w:val="22"/>
          <w:lang w:eastAsia="pl-PL" w:bidi="ar-SA"/>
        </w:rPr>
        <w:t>R</w:t>
      </w:r>
      <w:r w:rsidRPr="003B5A7B">
        <w:rPr>
          <w:rFonts w:ascii="Arial" w:hAnsi="Arial" w:cs="Arial"/>
          <w:kern w:val="0"/>
          <w:sz w:val="22"/>
          <w:szCs w:val="22"/>
          <w:lang w:eastAsia="pl-PL" w:bidi="ar-SA"/>
        </w:rPr>
        <w:t xml:space="preserve">ealizujących </w:t>
      </w:r>
      <w:r w:rsidR="003F1D67" w:rsidRPr="003B5A7B">
        <w:rPr>
          <w:rFonts w:ascii="Arial" w:hAnsi="Arial" w:cs="Arial"/>
          <w:kern w:val="0"/>
          <w:sz w:val="22"/>
          <w:szCs w:val="22"/>
          <w:lang w:eastAsia="pl-PL" w:bidi="ar-SA"/>
        </w:rPr>
        <w:t>Z</w:t>
      </w:r>
      <w:r w:rsidRPr="003B5A7B">
        <w:rPr>
          <w:rFonts w:ascii="Arial" w:hAnsi="Arial" w:cs="Arial"/>
          <w:kern w:val="0"/>
          <w:sz w:val="22"/>
          <w:szCs w:val="22"/>
          <w:lang w:eastAsia="pl-PL" w:bidi="ar-SA"/>
        </w:rPr>
        <w:t xml:space="preserve">adania </w:t>
      </w:r>
      <w:r w:rsidR="003F1D67" w:rsidRPr="003B5A7B">
        <w:rPr>
          <w:rFonts w:ascii="Arial" w:hAnsi="Arial" w:cs="Arial"/>
          <w:kern w:val="0"/>
          <w:sz w:val="22"/>
          <w:szCs w:val="22"/>
          <w:lang w:eastAsia="pl-PL" w:bidi="ar-SA"/>
        </w:rPr>
        <w:t>P</w:t>
      </w:r>
      <w:r w:rsidRPr="003B5A7B">
        <w:rPr>
          <w:rFonts w:ascii="Arial" w:hAnsi="Arial" w:cs="Arial"/>
          <w:kern w:val="0"/>
          <w:sz w:val="22"/>
          <w:szCs w:val="22"/>
          <w:lang w:eastAsia="pl-PL" w:bidi="ar-SA"/>
        </w:rPr>
        <w:t>ubliczne, opatrzenie pliku zawierającego skompresowane dane kwalifikowanym podpisem elektronicznym jest jednoznaczne z podpisaniem oryginału dokumentu, z wyjątkiem kopii poświadczonych odpowiednio przez innego wykonawcę ubiegającego się wspólnie z nim o udzielenie zamówienia, przez podmiot, na którego zdolnościach lub sytuacji polega Wykonawca, albo przez podwykonawcę.</w:t>
      </w:r>
    </w:p>
    <w:p w14:paraId="3D1971E2" w14:textId="13EF3F2B" w:rsidR="003D6A3A" w:rsidRPr="003B5A7B" w:rsidRDefault="003D06C7" w:rsidP="005F3F7B">
      <w:pPr>
        <w:pStyle w:val="Akapitzlist"/>
        <w:widowControl/>
        <w:numPr>
          <w:ilvl w:val="0"/>
          <w:numId w:val="102"/>
        </w:numPr>
        <w:suppressAutoHyphens w:val="0"/>
        <w:autoSpaceDN/>
        <w:spacing w:after="160" w:line="240" w:lineRule="auto"/>
        <w:ind w:left="426" w:hanging="426"/>
        <w:textAlignment w:val="auto"/>
        <w:rPr>
          <w:rFonts w:ascii="Arial" w:hAnsi="Arial" w:cs="Arial"/>
          <w:kern w:val="0"/>
          <w:sz w:val="22"/>
          <w:szCs w:val="22"/>
          <w:lang w:eastAsia="pl-PL" w:bidi="ar-SA"/>
        </w:rPr>
      </w:pPr>
      <w:r w:rsidRPr="003B5A7B">
        <w:rPr>
          <w:rFonts w:ascii="Arial" w:hAnsi="Arial" w:cs="Arial"/>
          <w:kern w:val="0"/>
          <w:sz w:val="22"/>
          <w:szCs w:val="22"/>
          <w:lang w:eastAsia="pl-PL" w:bidi="ar-SA"/>
        </w:rPr>
        <w:t>Maksymalny rozmiar jednego pliku przesyłanego za pośrednictwem dedykowanych formularzy do: złożenia, zmiany, wycofania oferty wynosi 150 MB natomiast przy komunikacji wielkość pliku to maksymalnie</w:t>
      </w:r>
      <w:r w:rsidR="007E04FA" w:rsidRPr="003B5A7B">
        <w:rPr>
          <w:rFonts w:ascii="Arial" w:hAnsi="Arial" w:cs="Arial"/>
          <w:kern w:val="0"/>
          <w:sz w:val="22"/>
          <w:szCs w:val="22"/>
          <w:lang w:eastAsia="pl-PL" w:bidi="ar-SA"/>
        </w:rPr>
        <w:t xml:space="preserve"> 500 MB.</w:t>
      </w:r>
    </w:p>
    <w:p w14:paraId="1F027855" w14:textId="0337B13E" w:rsidR="00D7739F" w:rsidRPr="00A63908" w:rsidRDefault="00D7739F" w:rsidP="005F3F7B">
      <w:pPr>
        <w:pStyle w:val="Akapitzlist"/>
        <w:numPr>
          <w:ilvl w:val="0"/>
          <w:numId w:val="124"/>
        </w:numPr>
        <w:spacing w:line="240" w:lineRule="auto"/>
        <w:rPr>
          <w:rFonts w:ascii="Arial" w:hAnsi="Arial" w:cs="Arial"/>
          <w:b/>
          <w:sz w:val="22"/>
          <w:szCs w:val="22"/>
        </w:rPr>
      </w:pPr>
      <w:r w:rsidRPr="003B5A7B">
        <w:rPr>
          <w:rFonts w:ascii="Arial" w:hAnsi="Arial" w:cs="Arial"/>
          <w:b/>
          <w:sz w:val="22"/>
          <w:szCs w:val="22"/>
        </w:rPr>
        <w:t>INFORMACJA NA TEMAT WSPÓLNEGO UBIEGANIA SIĘ WYKONAWCÓW</w:t>
      </w:r>
      <w:r w:rsidR="00260A20" w:rsidRPr="003B5A7B">
        <w:rPr>
          <w:rFonts w:ascii="Arial" w:hAnsi="Arial" w:cs="Arial"/>
          <w:b/>
          <w:sz w:val="22"/>
          <w:szCs w:val="22"/>
        </w:rPr>
        <w:br/>
      </w:r>
      <w:r w:rsidRPr="00A63908">
        <w:rPr>
          <w:rFonts w:ascii="Arial" w:hAnsi="Arial" w:cs="Arial"/>
          <w:b/>
          <w:sz w:val="22"/>
          <w:szCs w:val="22"/>
        </w:rPr>
        <w:t>O UDZIELENIE ZAMÓWIENIA</w:t>
      </w:r>
    </w:p>
    <w:p w14:paraId="54CA68D0" w14:textId="11B0A970" w:rsidR="00836C0E" w:rsidRPr="00A63908" w:rsidRDefault="00836C0E" w:rsidP="005F3F7B">
      <w:pPr>
        <w:widowControl/>
        <w:numPr>
          <w:ilvl w:val="1"/>
          <w:numId w:val="115"/>
        </w:numPr>
        <w:suppressAutoHyphens w:val="0"/>
        <w:autoSpaceDN/>
        <w:jc w:val="both"/>
        <w:textAlignment w:val="auto"/>
        <w:rPr>
          <w:rFonts w:ascii="Arial" w:eastAsia="Times New Roman" w:hAnsi="Arial" w:cs="Arial"/>
          <w:sz w:val="22"/>
          <w:szCs w:val="22"/>
        </w:rPr>
      </w:pPr>
      <w:r w:rsidRPr="00A63908">
        <w:rPr>
          <w:rFonts w:ascii="Arial" w:eastAsia="Times New Roman" w:hAnsi="Arial" w:cs="Arial"/>
          <w:sz w:val="22"/>
          <w:szCs w:val="22"/>
        </w:rPr>
        <w:t>Wykonawcy mogą wspólnie ubiegać się o udzielenie zamówienia.</w:t>
      </w:r>
    </w:p>
    <w:p w14:paraId="4160ECB4" w14:textId="77777777" w:rsidR="008A350C" w:rsidRPr="00A63908" w:rsidRDefault="008A350C" w:rsidP="005F3F7B">
      <w:pPr>
        <w:widowControl/>
        <w:suppressAutoHyphens w:val="0"/>
        <w:autoSpaceDN/>
        <w:ind w:left="397"/>
        <w:jc w:val="both"/>
        <w:textAlignment w:val="auto"/>
        <w:rPr>
          <w:rFonts w:ascii="Arial" w:eastAsia="Times New Roman" w:hAnsi="Arial" w:cs="Arial"/>
          <w:sz w:val="22"/>
          <w:szCs w:val="22"/>
        </w:rPr>
      </w:pPr>
    </w:p>
    <w:p w14:paraId="7423CDD9" w14:textId="77777777" w:rsidR="00836C0E" w:rsidRPr="00A63908" w:rsidRDefault="00836C0E" w:rsidP="005F3F7B">
      <w:pPr>
        <w:widowControl/>
        <w:numPr>
          <w:ilvl w:val="1"/>
          <w:numId w:val="115"/>
        </w:numPr>
        <w:suppressAutoHyphens w:val="0"/>
        <w:autoSpaceDN/>
        <w:jc w:val="both"/>
        <w:textAlignment w:val="auto"/>
        <w:rPr>
          <w:rFonts w:ascii="Arial" w:eastAsia="Times New Roman" w:hAnsi="Arial" w:cs="Arial"/>
          <w:sz w:val="22"/>
          <w:szCs w:val="22"/>
        </w:rPr>
      </w:pPr>
      <w:r w:rsidRPr="00A63908">
        <w:rPr>
          <w:rFonts w:ascii="Arial" w:eastAsia="Times New Roman" w:hAnsi="Arial" w:cs="Arial"/>
          <w:sz w:val="22"/>
          <w:szCs w:val="22"/>
        </w:rPr>
        <w:t>Wykonawcy wspólnie ubiegający się o udzielenie zamówienia, ustanawiają pełnomocnika do reprezentowania ich w postępowaniu o udzielenie zamówienia albo reprezentowania w postępowaniu i zawarcia umowy w sprawie zamówienia publicznego.</w:t>
      </w:r>
    </w:p>
    <w:p w14:paraId="1C9CF951" w14:textId="77777777" w:rsidR="00836C0E" w:rsidRPr="00A63908" w:rsidRDefault="00836C0E" w:rsidP="005F3F7B">
      <w:pPr>
        <w:jc w:val="both"/>
        <w:rPr>
          <w:rFonts w:ascii="Arial" w:hAnsi="Arial" w:cs="Arial"/>
          <w:sz w:val="22"/>
          <w:szCs w:val="22"/>
        </w:rPr>
      </w:pPr>
    </w:p>
    <w:p w14:paraId="4D155917" w14:textId="5F8462C9" w:rsidR="00836C0E" w:rsidRPr="00A63908" w:rsidRDefault="00836C0E" w:rsidP="005F3F7B">
      <w:pPr>
        <w:widowControl/>
        <w:numPr>
          <w:ilvl w:val="1"/>
          <w:numId w:val="115"/>
        </w:numPr>
        <w:suppressAutoHyphens w:val="0"/>
        <w:autoSpaceDN/>
        <w:ind w:left="357" w:hanging="357"/>
        <w:jc w:val="both"/>
        <w:textAlignment w:val="auto"/>
        <w:rPr>
          <w:rFonts w:ascii="Arial" w:hAnsi="Arial" w:cs="Arial"/>
          <w:b/>
          <w:sz w:val="22"/>
          <w:szCs w:val="22"/>
        </w:rPr>
      </w:pPr>
      <w:r w:rsidRPr="00A63908">
        <w:rPr>
          <w:rFonts w:ascii="Arial" w:hAnsi="Arial" w:cs="Arial"/>
          <w:sz w:val="22"/>
          <w:szCs w:val="22"/>
        </w:rPr>
        <w:t>Wykonawcy wspólnie ubiegający się o udzielenie zamówienia, zobowiązani się złożyć wraz z ofertą stosowne pełnomocnictwo</w:t>
      </w:r>
      <w:r w:rsidR="00921F85" w:rsidRPr="00A63908">
        <w:rPr>
          <w:rFonts w:ascii="Arial" w:hAnsi="Arial" w:cs="Arial"/>
          <w:sz w:val="22"/>
          <w:szCs w:val="22"/>
        </w:rPr>
        <w:t xml:space="preserve"> lub inny dokument z którego jednoznacznie wynika prawo do reprezentowania Wykonawcy, jeśli uprawnienie to nie wynika z ogólnodostępnych dokumentów rejestrowych lub z przepisów prawa a także w przypadku składania oferty przez podmioty wspólnie ubiegające się o zamówienie: konsorcjum, spółka cywilna.</w:t>
      </w:r>
    </w:p>
    <w:p w14:paraId="470797D4" w14:textId="77777777" w:rsidR="00836C0E" w:rsidRPr="00A63908" w:rsidRDefault="00836C0E" w:rsidP="005F3F7B">
      <w:pPr>
        <w:widowControl/>
        <w:suppressAutoHyphens w:val="0"/>
        <w:autoSpaceDN/>
        <w:ind w:left="357"/>
        <w:jc w:val="both"/>
        <w:textAlignment w:val="auto"/>
        <w:rPr>
          <w:rFonts w:ascii="Arial" w:hAnsi="Arial" w:cs="Arial"/>
          <w:b/>
          <w:sz w:val="22"/>
          <w:szCs w:val="22"/>
        </w:rPr>
      </w:pPr>
    </w:p>
    <w:p w14:paraId="09587D01" w14:textId="796C06C5" w:rsidR="00836C0E" w:rsidRPr="00A63908" w:rsidRDefault="00836C0E" w:rsidP="005F3F7B">
      <w:pPr>
        <w:widowControl/>
        <w:numPr>
          <w:ilvl w:val="1"/>
          <w:numId w:val="115"/>
        </w:numPr>
        <w:suppressAutoHyphens w:val="0"/>
        <w:autoSpaceDN/>
        <w:ind w:left="357" w:hanging="357"/>
        <w:jc w:val="both"/>
        <w:textAlignment w:val="auto"/>
        <w:rPr>
          <w:rFonts w:ascii="Arial" w:hAnsi="Arial" w:cs="Arial"/>
          <w:b/>
          <w:sz w:val="22"/>
          <w:szCs w:val="22"/>
        </w:rPr>
      </w:pPr>
      <w:r w:rsidRPr="00A63908">
        <w:rPr>
          <w:rFonts w:ascii="Arial" w:hAnsi="Arial" w:cs="Arial"/>
          <w:bCs/>
          <w:sz w:val="22"/>
          <w:szCs w:val="22"/>
        </w:rPr>
        <w:t>W przypadku wspólnego ubiegania się o udzielenie zamówieni</w:t>
      </w:r>
      <w:r w:rsidR="00882C14" w:rsidRPr="00A63908">
        <w:rPr>
          <w:rFonts w:ascii="Arial" w:hAnsi="Arial" w:cs="Arial"/>
          <w:bCs/>
          <w:sz w:val="22"/>
          <w:szCs w:val="22"/>
        </w:rPr>
        <w:t>a</w:t>
      </w:r>
      <w:r w:rsidRPr="00A63908">
        <w:rPr>
          <w:rFonts w:ascii="Arial" w:hAnsi="Arial" w:cs="Arial"/>
          <w:bCs/>
          <w:sz w:val="22"/>
          <w:szCs w:val="22"/>
        </w:rPr>
        <w:t xml:space="preserve"> przez Wykonawców</w:t>
      </w:r>
      <w:r w:rsidR="00882C14" w:rsidRPr="00A63908">
        <w:rPr>
          <w:rFonts w:ascii="Arial" w:hAnsi="Arial" w:cs="Arial"/>
          <w:bCs/>
          <w:sz w:val="22"/>
          <w:szCs w:val="22"/>
        </w:rPr>
        <w:t>,</w:t>
      </w:r>
      <w:r w:rsidRPr="00A63908">
        <w:rPr>
          <w:rFonts w:ascii="Arial" w:hAnsi="Arial" w:cs="Arial"/>
          <w:bCs/>
          <w:sz w:val="22"/>
          <w:szCs w:val="22"/>
        </w:rPr>
        <w:t xml:space="preserve"> oświadczenie o którym mowa w art. 125 ustawy Pzp, składa każdy z Wykonawców wspólnie ubiegających się o zamówienie. Oświadczenia te potwierdzają spełnianie warunków udziału w postępowaniu w zakresie, w którym Wykonawca wspólnie ubiegający się o udzielenie zamówienia wykazuje spełnianie warunków udziału w postępowaniu, oraz brak podstaw wykluczenia - każdy z Wykonawców wspólnie ubiegających się o udzielenie zamówienia nie może podlegać wykluczeniu z postępowania w oparciu o wskazane w SWZ podstawy wykluczenia. Powyższe oznacza, że:</w:t>
      </w:r>
    </w:p>
    <w:p w14:paraId="22C052CD" w14:textId="28399A2A" w:rsidR="00836C0E" w:rsidRPr="00A63908" w:rsidRDefault="00836C0E" w:rsidP="005F3F7B">
      <w:pPr>
        <w:widowControl/>
        <w:tabs>
          <w:tab w:val="left" w:pos="851"/>
        </w:tabs>
        <w:suppressAutoHyphens w:val="0"/>
        <w:autoSpaceDN/>
        <w:jc w:val="both"/>
        <w:textAlignment w:val="auto"/>
        <w:rPr>
          <w:rFonts w:ascii="Arial" w:hAnsi="Arial" w:cs="Arial"/>
          <w:sz w:val="22"/>
          <w:szCs w:val="22"/>
        </w:rPr>
      </w:pPr>
    </w:p>
    <w:p w14:paraId="4735483B" w14:textId="197344E3" w:rsidR="00836C0E" w:rsidRPr="00A63908" w:rsidRDefault="00836C0E" w:rsidP="005F3F7B">
      <w:pPr>
        <w:widowControl/>
        <w:numPr>
          <w:ilvl w:val="0"/>
          <w:numId w:val="117"/>
        </w:numPr>
        <w:tabs>
          <w:tab w:val="left" w:pos="851"/>
        </w:tabs>
        <w:suppressAutoHyphens w:val="0"/>
        <w:autoSpaceDN/>
        <w:spacing w:after="240"/>
        <w:ind w:hanging="294"/>
        <w:jc w:val="both"/>
        <w:textAlignment w:val="auto"/>
        <w:rPr>
          <w:rFonts w:ascii="Arial" w:hAnsi="Arial" w:cs="Arial"/>
          <w:b/>
          <w:sz w:val="22"/>
          <w:szCs w:val="22"/>
        </w:rPr>
      </w:pPr>
      <w:r w:rsidRPr="00A63908">
        <w:rPr>
          <w:rFonts w:ascii="Arial" w:hAnsi="Arial" w:cs="Arial"/>
          <w:b/>
          <w:sz w:val="22"/>
          <w:szCs w:val="22"/>
        </w:rPr>
        <w:t>Oświadczenie w zakresie braku podstaw wykluczenia</w:t>
      </w:r>
      <w:r w:rsidRPr="00A63908">
        <w:rPr>
          <w:rFonts w:ascii="Arial" w:hAnsi="Arial" w:cs="Arial"/>
          <w:bCs/>
          <w:sz w:val="22"/>
          <w:szCs w:val="22"/>
        </w:rPr>
        <w:t xml:space="preserve"> </w:t>
      </w:r>
      <w:r w:rsidR="002E6ABB" w:rsidRPr="00A63908">
        <w:rPr>
          <w:rFonts w:ascii="Arial" w:hAnsi="Arial" w:cs="Arial"/>
          <w:bCs/>
          <w:sz w:val="22"/>
          <w:szCs w:val="22"/>
        </w:rPr>
        <w:t>na podstawie art. 108 ustawy Pzp oraz art. 109 ust. 1 pkt 4 ustawy Pzp, art. 7 ust.1 Ustawy z dnia 13 kwietnia 2022 r. o szczególnych rozwiązaniach w zakresie przeciwdziałania wspieraniu agresji na Ukrainę oraz służących ochronie bezpieczeństwa narodowego (Dz. U. z 2025 r., poz. 514),</w:t>
      </w:r>
      <w:r w:rsidRPr="00A63908">
        <w:rPr>
          <w:rFonts w:ascii="Arial" w:hAnsi="Arial" w:cs="Arial"/>
          <w:bCs/>
          <w:sz w:val="22"/>
          <w:szCs w:val="22"/>
        </w:rPr>
        <w:t xml:space="preserve">musi złożyć każdy z Wykonawców wspólnie ubiegających się o udzielenie zamówienia </w:t>
      </w:r>
      <w:r w:rsidRPr="00A63908">
        <w:rPr>
          <w:rFonts w:ascii="Arial" w:hAnsi="Arial" w:cs="Arial"/>
          <w:b/>
          <w:sz w:val="22"/>
          <w:szCs w:val="22"/>
        </w:rPr>
        <w:t xml:space="preserve">– załącznik nr </w:t>
      </w:r>
      <w:r w:rsidR="00845BE8" w:rsidRPr="00A63908">
        <w:rPr>
          <w:rFonts w:ascii="Arial" w:hAnsi="Arial" w:cs="Arial"/>
          <w:b/>
          <w:sz w:val="22"/>
          <w:szCs w:val="22"/>
        </w:rPr>
        <w:t xml:space="preserve">3 </w:t>
      </w:r>
      <w:r w:rsidRPr="00A63908">
        <w:rPr>
          <w:rFonts w:ascii="Arial" w:hAnsi="Arial" w:cs="Arial"/>
          <w:b/>
          <w:sz w:val="22"/>
          <w:szCs w:val="22"/>
        </w:rPr>
        <w:t>do SWZ</w:t>
      </w:r>
      <w:r w:rsidR="001048CC" w:rsidRPr="00A63908">
        <w:rPr>
          <w:rFonts w:ascii="Arial" w:hAnsi="Arial" w:cs="Arial"/>
          <w:b/>
          <w:sz w:val="22"/>
          <w:szCs w:val="22"/>
        </w:rPr>
        <w:t>,</w:t>
      </w:r>
    </w:p>
    <w:p w14:paraId="5D1CEDEB" w14:textId="07434EB5" w:rsidR="00845BE8" w:rsidRPr="00A63908" w:rsidRDefault="00845BE8" w:rsidP="005F3F7B">
      <w:pPr>
        <w:widowControl/>
        <w:numPr>
          <w:ilvl w:val="0"/>
          <w:numId w:val="117"/>
        </w:numPr>
        <w:tabs>
          <w:tab w:val="left" w:pos="851"/>
        </w:tabs>
        <w:suppressAutoHyphens w:val="0"/>
        <w:autoSpaceDN/>
        <w:spacing w:after="240"/>
        <w:ind w:hanging="294"/>
        <w:jc w:val="both"/>
        <w:textAlignment w:val="auto"/>
        <w:rPr>
          <w:rFonts w:ascii="Arial" w:hAnsi="Arial" w:cs="Arial"/>
          <w:b/>
          <w:sz w:val="22"/>
          <w:szCs w:val="22"/>
        </w:rPr>
      </w:pPr>
      <w:r w:rsidRPr="00A63908">
        <w:rPr>
          <w:rFonts w:ascii="Arial" w:hAnsi="Arial" w:cs="Arial"/>
          <w:b/>
          <w:sz w:val="22"/>
          <w:szCs w:val="22"/>
        </w:rPr>
        <w:t>Oświadczenie o spełnianiu warunków udziału w postępowaniu</w:t>
      </w:r>
      <w:r w:rsidRPr="00A63908">
        <w:rPr>
          <w:rFonts w:ascii="Arial" w:hAnsi="Arial" w:cs="Arial"/>
          <w:bCs/>
          <w:sz w:val="22"/>
          <w:szCs w:val="22"/>
        </w:rPr>
        <w:t xml:space="preserve"> składa podmiot, który w odniesieniu do danego warunku udziału w postępowaniu potwierdza jego spełnianie; dopuszcza się oświadczenie złożone łącznie, tj. podpisane przez wszystkie podmioty wspólnie składające ofertę lub przez pełnomocnika występującego w imieniu wszystkich podmiotów – </w:t>
      </w:r>
      <w:r w:rsidRPr="00A63908">
        <w:rPr>
          <w:rFonts w:ascii="Arial" w:hAnsi="Arial" w:cs="Arial"/>
          <w:b/>
          <w:sz w:val="22"/>
          <w:szCs w:val="22"/>
        </w:rPr>
        <w:t>załącznik nr 2 do SWZ</w:t>
      </w:r>
      <w:r w:rsidR="003D5E10" w:rsidRPr="00A63908">
        <w:rPr>
          <w:rFonts w:ascii="Arial" w:hAnsi="Arial" w:cs="Arial"/>
          <w:b/>
          <w:sz w:val="22"/>
          <w:szCs w:val="22"/>
        </w:rPr>
        <w:t>.</w:t>
      </w:r>
    </w:p>
    <w:p w14:paraId="186891D8" w14:textId="4D578960" w:rsidR="00C1526F" w:rsidRPr="00A63908" w:rsidRDefault="00C1526F" w:rsidP="005F3F7B">
      <w:pPr>
        <w:widowControl/>
        <w:numPr>
          <w:ilvl w:val="0"/>
          <w:numId w:val="117"/>
        </w:numPr>
        <w:tabs>
          <w:tab w:val="left" w:pos="851"/>
        </w:tabs>
        <w:suppressAutoHyphens w:val="0"/>
        <w:autoSpaceDN/>
        <w:ind w:hanging="294"/>
        <w:jc w:val="both"/>
        <w:textAlignment w:val="auto"/>
        <w:rPr>
          <w:rFonts w:ascii="Arial" w:hAnsi="Arial" w:cs="Arial"/>
          <w:sz w:val="22"/>
          <w:szCs w:val="22"/>
        </w:rPr>
      </w:pPr>
      <w:r w:rsidRPr="00A63908">
        <w:rPr>
          <w:rFonts w:ascii="Arial" w:hAnsi="Arial" w:cs="Arial"/>
          <w:b/>
          <w:sz w:val="22"/>
          <w:szCs w:val="22"/>
        </w:rPr>
        <w:lastRenderedPageBreak/>
        <w:t>Oświadczenie z zakresu art. 117 ust. 4 Ustawy</w:t>
      </w:r>
      <w:r w:rsidR="00466A7A" w:rsidRPr="00A63908">
        <w:rPr>
          <w:rFonts w:ascii="Arial" w:hAnsi="Arial" w:cs="Arial"/>
          <w:b/>
          <w:sz w:val="22"/>
          <w:szCs w:val="22"/>
        </w:rPr>
        <w:t xml:space="preserve"> Pzp</w:t>
      </w:r>
      <w:r w:rsidR="007F230C" w:rsidRPr="00A63908">
        <w:rPr>
          <w:rFonts w:ascii="Arial" w:hAnsi="Arial" w:cs="Arial"/>
          <w:bCs/>
          <w:sz w:val="22"/>
          <w:szCs w:val="22"/>
        </w:rPr>
        <w:t>, z którego wynika, które roboty budowalne, dostawy lub usługi wykonają poszczególni Wykonawcy</w:t>
      </w:r>
      <w:r w:rsidR="00F92968" w:rsidRPr="00A63908">
        <w:rPr>
          <w:rFonts w:ascii="Arial" w:hAnsi="Arial" w:cs="Arial"/>
          <w:bCs/>
          <w:sz w:val="22"/>
          <w:szCs w:val="22"/>
        </w:rPr>
        <w:t xml:space="preserve"> </w:t>
      </w:r>
      <w:r w:rsidRPr="00A63908">
        <w:rPr>
          <w:rFonts w:ascii="Arial" w:hAnsi="Arial" w:cs="Arial"/>
          <w:bCs/>
          <w:sz w:val="22"/>
          <w:szCs w:val="22"/>
        </w:rPr>
        <w:t xml:space="preserve"> – załącznik do SWZ - </w:t>
      </w:r>
      <w:r w:rsidRPr="00A63908">
        <w:rPr>
          <w:rFonts w:ascii="Arial" w:hAnsi="Arial" w:cs="Arial"/>
          <w:b/>
          <w:bCs/>
          <w:sz w:val="22"/>
          <w:szCs w:val="22"/>
        </w:rPr>
        <w:t>jeżeli dotyczy</w:t>
      </w:r>
      <w:r w:rsidR="001048CC" w:rsidRPr="00A63908">
        <w:rPr>
          <w:rFonts w:ascii="Arial" w:hAnsi="Arial" w:cs="Arial"/>
          <w:b/>
          <w:bCs/>
          <w:sz w:val="22"/>
          <w:szCs w:val="22"/>
        </w:rPr>
        <w:t>,</w:t>
      </w:r>
    </w:p>
    <w:p w14:paraId="7EAFBC52" w14:textId="77777777" w:rsidR="00C1526F" w:rsidRPr="00A63908" w:rsidRDefault="00C1526F" w:rsidP="005F3F7B">
      <w:pPr>
        <w:jc w:val="both"/>
        <w:rPr>
          <w:rFonts w:ascii="Arial" w:hAnsi="Arial" w:cs="Arial"/>
          <w:sz w:val="22"/>
          <w:szCs w:val="22"/>
        </w:rPr>
      </w:pPr>
    </w:p>
    <w:p w14:paraId="7CA7651E" w14:textId="77777777" w:rsidR="00836C0E" w:rsidRPr="00A63908" w:rsidRDefault="00836C0E" w:rsidP="005F3F7B">
      <w:pPr>
        <w:widowControl/>
        <w:numPr>
          <w:ilvl w:val="0"/>
          <w:numId w:val="116"/>
        </w:numPr>
        <w:suppressAutoHyphens w:val="0"/>
        <w:autoSpaceDN/>
        <w:ind w:hanging="425"/>
        <w:jc w:val="both"/>
        <w:textAlignment w:val="auto"/>
        <w:rPr>
          <w:rFonts w:ascii="Arial" w:eastAsia="Times New Roman" w:hAnsi="Arial" w:cs="Arial"/>
          <w:sz w:val="22"/>
          <w:szCs w:val="22"/>
        </w:rPr>
      </w:pPr>
      <w:r w:rsidRPr="00A63908">
        <w:rPr>
          <w:rFonts w:ascii="Arial" w:eastAsia="Times New Roman" w:hAnsi="Arial" w:cs="Arial"/>
          <w:sz w:val="22"/>
          <w:szCs w:val="22"/>
        </w:rPr>
        <w:t>Wszelka korespondencja prowadzona będzie wyłącznie z podmiotem występującym jako pełnomocnik Wykonawców wspólnie ubiegających się o udzielenie zamówienia.</w:t>
      </w:r>
    </w:p>
    <w:p w14:paraId="3CDF2024" w14:textId="77777777" w:rsidR="00836C0E" w:rsidRPr="00A63908" w:rsidRDefault="00836C0E" w:rsidP="005F3F7B">
      <w:pPr>
        <w:widowControl/>
        <w:suppressAutoHyphens w:val="0"/>
        <w:autoSpaceDN/>
        <w:ind w:left="567"/>
        <w:jc w:val="both"/>
        <w:textAlignment w:val="auto"/>
        <w:rPr>
          <w:rFonts w:ascii="Arial" w:eastAsia="Times New Roman" w:hAnsi="Arial" w:cs="Arial"/>
          <w:sz w:val="22"/>
          <w:szCs w:val="22"/>
        </w:rPr>
      </w:pPr>
    </w:p>
    <w:p w14:paraId="56E0E2D0" w14:textId="0DBA9CB9" w:rsidR="00836C0E" w:rsidRPr="00A63908" w:rsidRDefault="00836C0E" w:rsidP="005F3F7B">
      <w:pPr>
        <w:widowControl/>
        <w:numPr>
          <w:ilvl w:val="0"/>
          <w:numId w:val="116"/>
        </w:numPr>
        <w:suppressAutoHyphens w:val="0"/>
        <w:autoSpaceDN/>
        <w:ind w:hanging="425"/>
        <w:jc w:val="both"/>
        <w:textAlignment w:val="auto"/>
        <w:rPr>
          <w:rFonts w:ascii="Arial" w:eastAsia="Times New Roman" w:hAnsi="Arial" w:cs="Arial"/>
          <w:sz w:val="22"/>
          <w:szCs w:val="22"/>
        </w:rPr>
      </w:pPr>
      <w:r w:rsidRPr="00A63908">
        <w:rPr>
          <w:rFonts w:ascii="Arial" w:eastAsia="Times New Roman" w:hAnsi="Arial" w:cs="Arial"/>
          <w:sz w:val="22"/>
          <w:szCs w:val="22"/>
        </w:rPr>
        <w:t xml:space="preserve">W odniesieniu do warunków dotyczących wykształcenia, kwalifikacji zawodowych lub doświadczenia </w:t>
      </w:r>
      <w:r w:rsidR="007B78E4" w:rsidRPr="00A63908">
        <w:rPr>
          <w:rFonts w:ascii="Arial" w:eastAsia="Times New Roman" w:hAnsi="Arial" w:cs="Arial"/>
          <w:sz w:val="22"/>
          <w:szCs w:val="22"/>
        </w:rPr>
        <w:t>W</w:t>
      </w:r>
      <w:r w:rsidRPr="00A63908">
        <w:rPr>
          <w:rFonts w:ascii="Arial" w:eastAsia="Times New Roman" w:hAnsi="Arial" w:cs="Arial"/>
          <w:sz w:val="22"/>
          <w:szCs w:val="22"/>
        </w:rPr>
        <w:t xml:space="preserve">ykonawcy wspólnie ubiegający się o udzielenie zamówienia mogą polegać na zdolnościach tych z </w:t>
      </w:r>
      <w:r w:rsidR="009F3E4B" w:rsidRPr="00A63908">
        <w:rPr>
          <w:rFonts w:ascii="Arial" w:eastAsia="Times New Roman" w:hAnsi="Arial" w:cs="Arial"/>
          <w:sz w:val="22"/>
          <w:szCs w:val="22"/>
        </w:rPr>
        <w:t>W</w:t>
      </w:r>
      <w:r w:rsidRPr="00A63908">
        <w:rPr>
          <w:rFonts w:ascii="Arial" w:eastAsia="Times New Roman" w:hAnsi="Arial" w:cs="Arial"/>
          <w:sz w:val="22"/>
          <w:szCs w:val="22"/>
        </w:rPr>
        <w:t>ykonawców, którzy wykonają roboty budowlane lub usługi, do realizacji których te zdolności są wymagane</w:t>
      </w:r>
      <w:r w:rsidR="00294E85" w:rsidRPr="00A63908">
        <w:rPr>
          <w:rFonts w:ascii="Arial" w:eastAsia="Times New Roman" w:hAnsi="Arial" w:cs="Arial"/>
          <w:sz w:val="22"/>
          <w:szCs w:val="22"/>
        </w:rPr>
        <w:t xml:space="preserve"> </w:t>
      </w:r>
      <w:r w:rsidR="00294E85" w:rsidRPr="00A63908">
        <w:rPr>
          <w:rFonts w:ascii="Arial" w:eastAsia="Times New Roman" w:hAnsi="Arial" w:cs="Arial"/>
          <w:b/>
          <w:bCs/>
          <w:sz w:val="22"/>
          <w:szCs w:val="22"/>
        </w:rPr>
        <w:t>– jeżeli dotyczy</w:t>
      </w:r>
    </w:p>
    <w:p w14:paraId="6E443E11" w14:textId="77777777" w:rsidR="00C1526F" w:rsidRPr="00A63908" w:rsidRDefault="00C1526F" w:rsidP="005F3F7B">
      <w:pPr>
        <w:rPr>
          <w:rFonts w:ascii="Arial" w:hAnsi="Arial" w:cs="Arial"/>
          <w:sz w:val="22"/>
          <w:szCs w:val="22"/>
        </w:rPr>
      </w:pPr>
    </w:p>
    <w:p w14:paraId="6FE44AF7" w14:textId="77777777" w:rsidR="00BB0E50" w:rsidRPr="00A63908" w:rsidRDefault="00C1526F" w:rsidP="005F3F7B">
      <w:pPr>
        <w:pStyle w:val="Akapitzlist"/>
        <w:widowControl/>
        <w:numPr>
          <w:ilvl w:val="0"/>
          <w:numId w:val="116"/>
        </w:numPr>
        <w:suppressAutoHyphens w:val="0"/>
        <w:autoSpaceDN/>
        <w:spacing w:after="0" w:line="240" w:lineRule="auto"/>
        <w:ind w:hanging="425"/>
        <w:textAlignment w:val="auto"/>
        <w:rPr>
          <w:rFonts w:ascii="Arial" w:hAnsi="Arial" w:cs="Arial"/>
          <w:b/>
          <w:sz w:val="22"/>
          <w:szCs w:val="22"/>
        </w:rPr>
      </w:pPr>
      <w:r w:rsidRPr="00A63908">
        <w:rPr>
          <w:rFonts w:ascii="Arial" w:hAnsi="Arial" w:cs="Arial"/>
          <w:sz w:val="22"/>
          <w:szCs w:val="22"/>
        </w:rPr>
        <w:t xml:space="preserve">W przypadku, o którym mowa </w:t>
      </w:r>
      <w:r w:rsidRPr="00A63908">
        <w:rPr>
          <w:rFonts w:ascii="Arial" w:hAnsi="Arial" w:cs="Arial"/>
          <w:b/>
          <w:sz w:val="22"/>
          <w:szCs w:val="22"/>
        </w:rPr>
        <w:t>w ust. 6</w:t>
      </w:r>
      <w:r w:rsidR="009F3E4B" w:rsidRPr="00A63908">
        <w:rPr>
          <w:rFonts w:ascii="Arial" w:hAnsi="Arial" w:cs="Arial"/>
          <w:b/>
          <w:sz w:val="22"/>
          <w:szCs w:val="22"/>
        </w:rPr>
        <w:t>,</w:t>
      </w:r>
      <w:r w:rsidRPr="00A63908">
        <w:rPr>
          <w:rFonts w:ascii="Arial" w:hAnsi="Arial" w:cs="Arial"/>
          <w:sz w:val="22"/>
          <w:szCs w:val="22"/>
        </w:rPr>
        <w:t xml:space="preserve"> </w:t>
      </w:r>
      <w:r w:rsidR="009F3E4B" w:rsidRPr="00A63908">
        <w:rPr>
          <w:rFonts w:ascii="Arial" w:hAnsi="Arial" w:cs="Arial"/>
          <w:sz w:val="22"/>
          <w:szCs w:val="22"/>
        </w:rPr>
        <w:t>W</w:t>
      </w:r>
      <w:r w:rsidRPr="00A63908">
        <w:rPr>
          <w:rFonts w:ascii="Arial" w:hAnsi="Arial" w:cs="Arial"/>
          <w:sz w:val="22"/>
          <w:szCs w:val="22"/>
        </w:rPr>
        <w:t>ykonawcy wspólnie ubiegający się o udzielenie zamówienia /</w:t>
      </w:r>
      <w:r w:rsidR="009F3E4B" w:rsidRPr="00A63908">
        <w:rPr>
          <w:rFonts w:ascii="Arial" w:hAnsi="Arial" w:cs="Arial"/>
          <w:sz w:val="22"/>
          <w:szCs w:val="22"/>
        </w:rPr>
        <w:t>W</w:t>
      </w:r>
      <w:r w:rsidRPr="00A63908">
        <w:rPr>
          <w:rFonts w:ascii="Arial" w:hAnsi="Arial" w:cs="Arial"/>
          <w:sz w:val="22"/>
          <w:szCs w:val="22"/>
        </w:rPr>
        <w:t xml:space="preserve">spólnicy spółek cywilnych dołączają odpowiednio do wniosku o dopuszczenie do udziału w postępowaniu albo do oferty oświadczenie, z którego wynika, które roboty budowlane, dostawy lub usługi wykonają poszczególni </w:t>
      </w:r>
      <w:r w:rsidR="009F3E4B" w:rsidRPr="00A63908">
        <w:rPr>
          <w:rFonts w:ascii="Arial" w:hAnsi="Arial" w:cs="Arial"/>
          <w:sz w:val="22"/>
          <w:szCs w:val="22"/>
        </w:rPr>
        <w:t>W</w:t>
      </w:r>
      <w:r w:rsidRPr="00A63908">
        <w:rPr>
          <w:rFonts w:ascii="Arial" w:hAnsi="Arial" w:cs="Arial"/>
          <w:sz w:val="22"/>
          <w:szCs w:val="22"/>
        </w:rPr>
        <w:t xml:space="preserve">ykonawcy, </w:t>
      </w:r>
      <w:r w:rsidR="005226EC" w:rsidRPr="00A63908">
        <w:rPr>
          <w:rFonts w:ascii="Arial" w:hAnsi="Arial" w:cs="Arial"/>
          <w:sz w:val="22"/>
          <w:szCs w:val="22"/>
        </w:rPr>
        <w:t xml:space="preserve">tj. </w:t>
      </w:r>
      <w:r w:rsidRPr="00A63908">
        <w:rPr>
          <w:rFonts w:ascii="Arial" w:hAnsi="Arial" w:cs="Arial"/>
          <w:sz w:val="22"/>
          <w:szCs w:val="22"/>
        </w:rPr>
        <w:t xml:space="preserve">oświadczenie z zakresu </w:t>
      </w:r>
      <w:r w:rsidRPr="00A63908">
        <w:rPr>
          <w:rFonts w:ascii="Arial" w:hAnsi="Arial" w:cs="Arial"/>
          <w:b/>
          <w:sz w:val="22"/>
          <w:szCs w:val="22"/>
        </w:rPr>
        <w:t>art. 117 ust 4 ustawy Pzp</w:t>
      </w:r>
      <w:r w:rsidR="00A61FF6" w:rsidRPr="00A63908">
        <w:rPr>
          <w:rFonts w:ascii="Arial" w:hAnsi="Arial" w:cs="Arial"/>
          <w:b/>
          <w:sz w:val="22"/>
          <w:szCs w:val="22"/>
        </w:rPr>
        <w:t xml:space="preserve"> </w:t>
      </w:r>
      <w:r w:rsidR="00A61FF6" w:rsidRPr="00A63908">
        <w:rPr>
          <w:rFonts w:ascii="Arial" w:hAnsi="Arial" w:cs="Arial"/>
          <w:bCs/>
          <w:sz w:val="22"/>
          <w:szCs w:val="22"/>
        </w:rPr>
        <w:t>- załącznik do SWZ</w:t>
      </w:r>
      <w:r w:rsidR="00A61FF6" w:rsidRPr="00A63908">
        <w:rPr>
          <w:rFonts w:ascii="Arial" w:hAnsi="Arial" w:cs="Arial"/>
          <w:b/>
          <w:sz w:val="22"/>
          <w:szCs w:val="22"/>
        </w:rPr>
        <w:t xml:space="preserve"> - jeżeli dotyczy.</w:t>
      </w:r>
    </w:p>
    <w:p w14:paraId="605F786A" w14:textId="77777777" w:rsidR="00BB0E50" w:rsidRPr="00A63908" w:rsidRDefault="00BB0E50" w:rsidP="005F3F7B">
      <w:pPr>
        <w:widowControl/>
        <w:suppressAutoHyphens w:val="0"/>
        <w:autoSpaceDN/>
        <w:textAlignment w:val="auto"/>
        <w:rPr>
          <w:rFonts w:ascii="Arial" w:hAnsi="Arial" w:cs="Arial"/>
          <w:b/>
          <w:sz w:val="22"/>
          <w:szCs w:val="22"/>
        </w:rPr>
      </w:pPr>
    </w:p>
    <w:p w14:paraId="6B42F2DC" w14:textId="13BB264B" w:rsidR="00BB0E50" w:rsidRPr="00A63908" w:rsidRDefault="00BB0E50" w:rsidP="005F3F7B">
      <w:pPr>
        <w:pStyle w:val="Akapitzlist"/>
        <w:widowControl/>
        <w:numPr>
          <w:ilvl w:val="0"/>
          <w:numId w:val="116"/>
        </w:numPr>
        <w:suppressAutoHyphens w:val="0"/>
        <w:autoSpaceDN/>
        <w:spacing w:line="240" w:lineRule="auto"/>
        <w:ind w:hanging="425"/>
        <w:textAlignment w:val="auto"/>
        <w:rPr>
          <w:rFonts w:ascii="Arial" w:hAnsi="Arial" w:cs="Arial"/>
          <w:sz w:val="22"/>
          <w:szCs w:val="22"/>
        </w:rPr>
      </w:pPr>
      <w:r w:rsidRPr="00A63908">
        <w:rPr>
          <w:rFonts w:ascii="Arial" w:hAnsi="Arial" w:cs="Arial"/>
          <w:sz w:val="22"/>
          <w:szCs w:val="22"/>
        </w:rPr>
        <w:t xml:space="preserve">W odniesieniu do warunku dotyczącego sytuacji ekonomicznej lub finansowej, dopuszcza łączne spełnienie warunku przez Wykonawców </w:t>
      </w:r>
      <w:r w:rsidR="00692849" w:rsidRPr="00A63908">
        <w:rPr>
          <w:rFonts w:ascii="Arial" w:hAnsi="Arial" w:cs="Arial"/>
          <w:b/>
          <w:bCs/>
          <w:sz w:val="22"/>
          <w:szCs w:val="22"/>
        </w:rPr>
        <w:t>– jeżeli dotyczy</w:t>
      </w:r>
    </w:p>
    <w:p w14:paraId="7D369AC0" w14:textId="78E0E8DF" w:rsidR="00085C86" w:rsidRPr="00A63908" w:rsidRDefault="00BB0E50" w:rsidP="005F3F7B">
      <w:pPr>
        <w:pStyle w:val="Akapitzlist"/>
        <w:widowControl/>
        <w:numPr>
          <w:ilvl w:val="0"/>
          <w:numId w:val="116"/>
        </w:numPr>
        <w:suppressAutoHyphens w:val="0"/>
        <w:autoSpaceDN/>
        <w:spacing w:after="0" w:line="240" w:lineRule="auto"/>
        <w:ind w:hanging="425"/>
        <w:textAlignment w:val="auto"/>
        <w:rPr>
          <w:rFonts w:ascii="Arial" w:hAnsi="Arial" w:cs="Arial"/>
          <w:sz w:val="22"/>
          <w:szCs w:val="22"/>
        </w:rPr>
      </w:pPr>
      <w:r w:rsidRPr="00A63908">
        <w:rPr>
          <w:rFonts w:ascii="Arial" w:hAnsi="Arial" w:cs="Arial"/>
          <w:sz w:val="22"/>
          <w:szCs w:val="22"/>
        </w:rPr>
        <w:t>W odniesieniu do warunku dotyczącego zdolności technicznej lub zawodowej, wymóg doświadczenia zostanie spełniony, gdy jeden członek konsorcjum wykaże, że faktycznie wykonał dwie roboty budowlane wskazane w treści warunku, czyli ten Wykonawca bezpośrednio uczestniczył przy realizacji roboty wskazującej na zdobyte doświadczenie. Wykazane doświadczenie obliguje Wykonawcę wspólnie ubiegającego się o zamówienie do realizacji przedmiotu zamówienia w zakresie w jakim wykazał się doświadczeniem</w:t>
      </w:r>
      <w:r w:rsidR="00C12C0B" w:rsidRPr="00A63908">
        <w:rPr>
          <w:rFonts w:ascii="Arial" w:hAnsi="Arial" w:cs="Arial"/>
          <w:sz w:val="22"/>
          <w:szCs w:val="22"/>
        </w:rPr>
        <w:t xml:space="preserve"> – </w:t>
      </w:r>
      <w:r w:rsidR="00C12C0B" w:rsidRPr="00A63908">
        <w:rPr>
          <w:rFonts w:ascii="Arial" w:hAnsi="Arial" w:cs="Arial"/>
          <w:b/>
          <w:bCs/>
          <w:sz w:val="22"/>
          <w:szCs w:val="22"/>
        </w:rPr>
        <w:t>jeżeli dotyczy</w:t>
      </w:r>
      <w:r w:rsidR="00C12C0B" w:rsidRPr="00A63908">
        <w:rPr>
          <w:rFonts w:ascii="Arial" w:hAnsi="Arial" w:cs="Arial"/>
          <w:sz w:val="22"/>
          <w:szCs w:val="22"/>
        </w:rPr>
        <w:t xml:space="preserve"> </w:t>
      </w:r>
    </w:p>
    <w:p w14:paraId="080B7A67" w14:textId="63FC4F88" w:rsidR="009C02F9" w:rsidRPr="003B5A7B" w:rsidRDefault="009C02F9" w:rsidP="005F3F7B">
      <w:pPr>
        <w:pStyle w:val="NumeracjaUrzdowa"/>
        <w:numPr>
          <w:ilvl w:val="0"/>
          <w:numId w:val="125"/>
        </w:numPr>
        <w:spacing w:before="228" w:after="228" w:line="240" w:lineRule="auto"/>
        <w:rPr>
          <w:rFonts w:ascii="Arial" w:hAnsi="Arial" w:cs="Arial"/>
          <w:b/>
          <w:bCs/>
          <w:sz w:val="22"/>
          <w:szCs w:val="22"/>
        </w:rPr>
      </w:pPr>
      <w:r w:rsidRPr="00A63908">
        <w:rPr>
          <w:rFonts w:ascii="Arial" w:hAnsi="Arial" w:cs="Arial"/>
          <w:b/>
          <w:sz w:val="22"/>
          <w:szCs w:val="22"/>
          <w:lang w:eastAsia="pl-PL"/>
        </w:rPr>
        <w:t>OŚWIADCZENIA</w:t>
      </w:r>
      <w:r w:rsidRPr="003B5A7B">
        <w:rPr>
          <w:rFonts w:ascii="Arial" w:hAnsi="Arial" w:cs="Arial"/>
          <w:b/>
          <w:sz w:val="22"/>
          <w:szCs w:val="22"/>
          <w:lang w:eastAsia="pl-PL"/>
        </w:rPr>
        <w:t xml:space="preserve">, JAKIE </w:t>
      </w:r>
      <w:r w:rsidR="00A6474C" w:rsidRPr="003B5A7B">
        <w:rPr>
          <w:rFonts w:ascii="Arial" w:hAnsi="Arial" w:cs="Arial"/>
          <w:b/>
          <w:sz w:val="22"/>
          <w:szCs w:val="22"/>
          <w:lang w:eastAsia="pl-PL"/>
        </w:rPr>
        <w:t xml:space="preserve">WYKONAWCY </w:t>
      </w:r>
      <w:r w:rsidRPr="003B5A7B">
        <w:rPr>
          <w:rFonts w:ascii="Arial" w:hAnsi="Arial" w:cs="Arial"/>
          <w:b/>
          <w:sz w:val="22"/>
          <w:szCs w:val="22"/>
          <w:lang w:eastAsia="pl-PL"/>
        </w:rPr>
        <w:t>ZOBOWIĄZANI SĄ DOSTARCZYĆ WRAZ Z OFERTĄ</w:t>
      </w:r>
    </w:p>
    <w:p w14:paraId="621764B0" w14:textId="77777777" w:rsidR="00030A6B" w:rsidRPr="003B5A7B" w:rsidRDefault="009C02F9" w:rsidP="005F3F7B">
      <w:pPr>
        <w:pStyle w:val="NumeracjaUrzdowa"/>
        <w:numPr>
          <w:ilvl w:val="0"/>
          <w:numId w:val="112"/>
        </w:numPr>
        <w:spacing w:before="228" w:after="228" w:line="240" w:lineRule="auto"/>
        <w:ind w:left="567" w:hanging="425"/>
        <w:rPr>
          <w:rFonts w:ascii="Arial" w:hAnsi="Arial" w:cs="Arial"/>
          <w:b/>
          <w:bCs/>
          <w:sz w:val="22"/>
          <w:szCs w:val="22"/>
        </w:rPr>
      </w:pPr>
      <w:r w:rsidRPr="003B5A7B">
        <w:rPr>
          <w:rFonts w:ascii="Arial" w:hAnsi="Arial" w:cs="Arial"/>
          <w:kern w:val="0"/>
          <w:sz w:val="22"/>
          <w:szCs w:val="22"/>
          <w:lang w:eastAsia="pl-PL" w:bidi="ar-SA"/>
        </w:rPr>
        <w:t>Do oferty Wykonawca zobowiązany jest dołączyć ak</w:t>
      </w:r>
      <w:r w:rsidR="00030A6B" w:rsidRPr="003B5A7B">
        <w:rPr>
          <w:rFonts w:ascii="Arial" w:hAnsi="Arial" w:cs="Arial"/>
          <w:kern w:val="0"/>
          <w:sz w:val="22"/>
          <w:szCs w:val="22"/>
          <w:lang w:eastAsia="pl-PL" w:bidi="ar-SA"/>
        </w:rPr>
        <w:t>tualne na dzień składania ofert:</w:t>
      </w:r>
    </w:p>
    <w:p w14:paraId="366EAA28" w14:textId="77777777" w:rsidR="003F1D67" w:rsidRPr="003B5A7B" w:rsidRDefault="00030A6B" w:rsidP="005F3F7B">
      <w:pPr>
        <w:pStyle w:val="NumeracjaUrzdowa"/>
        <w:numPr>
          <w:ilvl w:val="0"/>
          <w:numId w:val="183"/>
        </w:numPr>
        <w:spacing w:before="228" w:after="228" w:line="240" w:lineRule="auto"/>
        <w:rPr>
          <w:rFonts w:ascii="Arial" w:hAnsi="Arial" w:cs="Arial"/>
          <w:b/>
          <w:bCs/>
          <w:sz w:val="22"/>
          <w:szCs w:val="22"/>
        </w:rPr>
      </w:pPr>
      <w:r w:rsidRPr="003B5A7B">
        <w:rPr>
          <w:rFonts w:ascii="Arial" w:hAnsi="Arial" w:cs="Arial"/>
          <w:b/>
          <w:bCs/>
          <w:sz w:val="22"/>
          <w:szCs w:val="22"/>
        </w:rPr>
        <w:t>formularz ofertowy – zgodnie ze wzorem stanowiącym załącznik nr 1 do SWZ;</w:t>
      </w:r>
    </w:p>
    <w:p w14:paraId="6CEBB9D3" w14:textId="6F4C7A4A" w:rsidR="003F1D67" w:rsidRPr="003B5A7B" w:rsidRDefault="009C02F9" w:rsidP="005F3F7B">
      <w:pPr>
        <w:pStyle w:val="NumeracjaUrzdowa"/>
        <w:numPr>
          <w:ilvl w:val="0"/>
          <w:numId w:val="183"/>
        </w:numPr>
        <w:spacing w:before="228" w:after="228" w:line="240" w:lineRule="auto"/>
        <w:rPr>
          <w:rFonts w:ascii="Arial" w:hAnsi="Arial" w:cs="Arial"/>
          <w:b/>
          <w:bCs/>
          <w:sz w:val="22"/>
          <w:szCs w:val="22"/>
        </w:rPr>
      </w:pPr>
      <w:r w:rsidRPr="003B5A7B">
        <w:rPr>
          <w:rFonts w:ascii="Arial" w:hAnsi="Arial" w:cs="Arial"/>
          <w:b/>
          <w:sz w:val="22"/>
          <w:szCs w:val="22"/>
        </w:rPr>
        <w:t>o</w:t>
      </w:r>
      <w:r w:rsidR="00030A6B" w:rsidRPr="003B5A7B">
        <w:rPr>
          <w:rFonts w:ascii="Arial" w:hAnsi="Arial" w:cs="Arial"/>
          <w:b/>
          <w:sz w:val="22"/>
          <w:szCs w:val="22"/>
        </w:rPr>
        <w:t>świadczenia</w:t>
      </w:r>
      <w:r w:rsidR="00255BFC" w:rsidRPr="003B5A7B">
        <w:rPr>
          <w:rFonts w:ascii="Arial" w:hAnsi="Arial" w:cs="Arial"/>
          <w:b/>
          <w:sz w:val="22"/>
          <w:szCs w:val="22"/>
        </w:rPr>
        <w:t xml:space="preserve">, o którym mowa w art. 125 ust. 1 </w:t>
      </w:r>
      <w:r w:rsidR="002F68CA" w:rsidRPr="003B5A7B">
        <w:rPr>
          <w:rFonts w:ascii="Arial" w:hAnsi="Arial" w:cs="Arial"/>
          <w:b/>
          <w:sz w:val="22"/>
          <w:szCs w:val="22"/>
        </w:rPr>
        <w:t>U</w:t>
      </w:r>
      <w:r w:rsidR="00255BFC" w:rsidRPr="003B5A7B">
        <w:rPr>
          <w:rFonts w:ascii="Arial" w:hAnsi="Arial" w:cs="Arial"/>
          <w:b/>
          <w:sz w:val="22"/>
          <w:szCs w:val="22"/>
        </w:rPr>
        <w:t>stawy</w:t>
      </w:r>
      <w:r w:rsidR="00466A7A" w:rsidRPr="003B5A7B">
        <w:rPr>
          <w:rFonts w:ascii="Arial" w:hAnsi="Arial" w:cs="Arial"/>
          <w:b/>
          <w:sz w:val="22"/>
          <w:szCs w:val="22"/>
        </w:rPr>
        <w:t xml:space="preserve"> </w:t>
      </w:r>
      <w:r w:rsidR="00466A7A" w:rsidRPr="003B5A7B">
        <w:rPr>
          <w:rFonts w:ascii="Arial" w:hAnsi="Arial" w:cs="Arial"/>
          <w:bCs/>
          <w:sz w:val="22"/>
          <w:szCs w:val="22"/>
        </w:rPr>
        <w:t>o</w:t>
      </w:r>
      <w:r w:rsidR="00255BFC" w:rsidRPr="003B5A7B">
        <w:rPr>
          <w:rFonts w:ascii="Arial" w:hAnsi="Arial" w:cs="Arial"/>
          <w:bCs/>
          <w:sz w:val="22"/>
          <w:szCs w:val="22"/>
        </w:rPr>
        <w:t xml:space="preserve"> </w:t>
      </w:r>
      <w:r w:rsidR="00466A7A" w:rsidRPr="003B5A7B">
        <w:rPr>
          <w:rFonts w:ascii="Arial" w:hAnsi="Arial" w:cs="Arial"/>
          <w:sz w:val="22"/>
          <w:szCs w:val="22"/>
        </w:rPr>
        <w:t xml:space="preserve">spełnianiu warunków udziału w postępowaniu </w:t>
      </w:r>
      <w:r w:rsidR="003D5E10" w:rsidRPr="003B5A7B">
        <w:rPr>
          <w:rFonts w:ascii="Arial" w:hAnsi="Arial" w:cs="Arial"/>
          <w:b/>
          <w:bCs/>
          <w:sz w:val="22"/>
          <w:szCs w:val="22"/>
        </w:rPr>
        <w:t>zgodnie</w:t>
      </w:r>
      <w:r w:rsidR="003D5E10" w:rsidRPr="003B5A7B">
        <w:rPr>
          <w:rFonts w:ascii="Arial" w:hAnsi="Arial" w:cs="Arial"/>
          <w:sz w:val="22"/>
          <w:szCs w:val="22"/>
        </w:rPr>
        <w:t xml:space="preserve"> </w:t>
      </w:r>
      <w:r w:rsidR="003D5E10" w:rsidRPr="003B5A7B">
        <w:rPr>
          <w:rFonts w:ascii="Arial" w:hAnsi="Arial" w:cs="Arial"/>
          <w:b/>
          <w:bCs/>
          <w:sz w:val="22"/>
          <w:szCs w:val="22"/>
        </w:rPr>
        <w:t>z załącznikiem nr 2</w:t>
      </w:r>
      <w:r w:rsidR="00C806D7" w:rsidRPr="003B5A7B">
        <w:rPr>
          <w:rFonts w:ascii="Arial" w:hAnsi="Arial" w:cs="Arial"/>
          <w:b/>
          <w:bCs/>
          <w:sz w:val="22"/>
          <w:szCs w:val="22"/>
        </w:rPr>
        <w:t xml:space="preserve"> do SWZ</w:t>
      </w:r>
      <w:r w:rsidR="003D5E10" w:rsidRPr="003B5A7B">
        <w:rPr>
          <w:rFonts w:ascii="Arial" w:hAnsi="Arial" w:cs="Arial"/>
          <w:sz w:val="22"/>
          <w:szCs w:val="22"/>
        </w:rPr>
        <w:t xml:space="preserve"> </w:t>
      </w:r>
      <w:r w:rsidR="002E6ABB" w:rsidRPr="002E6ABB">
        <w:rPr>
          <w:rFonts w:ascii="Arial" w:hAnsi="Arial" w:cs="Arial"/>
          <w:sz w:val="22"/>
          <w:szCs w:val="22"/>
        </w:rPr>
        <w:t>niepodleganiu wykluczeniu z postępowania w okolicznościach, o których mowa w art. 108 ustawy Pzp oraz art. 109 ust. 1 pkt 4 ustawy Pzp</w:t>
      </w:r>
      <w:r w:rsidR="002B4806">
        <w:rPr>
          <w:rFonts w:ascii="Arial" w:hAnsi="Arial" w:cs="Arial"/>
          <w:sz w:val="22"/>
          <w:szCs w:val="22"/>
        </w:rPr>
        <w:t xml:space="preserve"> oraz </w:t>
      </w:r>
      <w:r w:rsidR="002E6ABB" w:rsidRPr="002E6ABB">
        <w:rPr>
          <w:rFonts w:ascii="Arial" w:hAnsi="Arial" w:cs="Arial"/>
          <w:sz w:val="22"/>
          <w:szCs w:val="22"/>
        </w:rPr>
        <w:t xml:space="preserve">art. 7 ust. 1 Ustawy z dnia 13 kwietnia 2022 r. o szczególnych rozwiązaniach w zakresie przeciwdziałania wspieraniu agresji na Ukrainę oraz służących ochronie bezpieczeństwa narodowego (Dz. U. z 2025 r., poz. 514) </w:t>
      </w:r>
      <w:r w:rsidR="00255BFC" w:rsidRPr="003B5A7B">
        <w:rPr>
          <w:rFonts w:ascii="Arial" w:hAnsi="Arial" w:cs="Arial"/>
          <w:sz w:val="22"/>
          <w:szCs w:val="22"/>
        </w:rPr>
        <w:t xml:space="preserve">– </w:t>
      </w:r>
      <w:r w:rsidR="00255BFC" w:rsidRPr="003B5A7B">
        <w:rPr>
          <w:rFonts w:ascii="Arial" w:hAnsi="Arial" w:cs="Arial"/>
          <w:b/>
          <w:sz w:val="22"/>
          <w:szCs w:val="22"/>
        </w:rPr>
        <w:t>zgodnie z załącznik</w:t>
      </w:r>
      <w:r w:rsidR="00030A6B" w:rsidRPr="003B5A7B">
        <w:rPr>
          <w:rFonts w:ascii="Arial" w:hAnsi="Arial" w:cs="Arial"/>
          <w:b/>
          <w:sz w:val="22"/>
          <w:szCs w:val="22"/>
        </w:rPr>
        <w:t>i</w:t>
      </w:r>
      <w:r w:rsidR="002E17DB" w:rsidRPr="003B5A7B">
        <w:rPr>
          <w:rFonts w:ascii="Arial" w:hAnsi="Arial" w:cs="Arial"/>
          <w:b/>
          <w:sz w:val="22"/>
          <w:szCs w:val="22"/>
        </w:rPr>
        <w:t>em</w:t>
      </w:r>
      <w:r w:rsidR="00030A6B" w:rsidRPr="003B5A7B">
        <w:rPr>
          <w:rFonts w:ascii="Arial" w:hAnsi="Arial" w:cs="Arial"/>
          <w:b/>
          <w:sz w:val="22"/>
          <w:szCs w:val="22"/>
        </w:rPr>
        <w:t xml:space="preserve"> </w:t>
      </w:r>
      <w:r w:rsidR="00EC752B" w:rsidRPr="003B5A7B">
        <w:rPr>
          <w:rFonts w:ascii="Arial" w:hAnsi="Arial" w:cs="Arial"/>
          <w:b/>
          <w:sz w:val="22"/>
          <w:szCs w:val="22"/>
        </w:rPr>
        <w:t xml:space="preserve">nr </w:t>
      </w:r>
      <w:r w:rsidR="00030A6B" w:rsidRPr="003B5A7B">
        <w:rPr>
          <w:rFonts w:ascii="Arial" w:hAnsi="Arial" w:cs="Arial"/>
          <w:b/>
          <w:sz w:val="22"/>
          <w:szCs w:val="22"/>
        </w:rPr>
        <w:t xml:space="preserve">3 </w:t>
      </w:r>
      <w:r w:rsidR="00255BFC" w:rsidRPr="003B5A7B">
        <w:rPr>
          <w:rFonts w:ascii="Arial" w:hAnsi="Arial" w:cs="Arial"/>
          <w:b/>
          <w:sz w:val="22"/>
          <w:szCs w:val="22"/>
        </w:rPr>
        <w:t>do SWZ</w:t>
      </w:r>
      <w:r w:rsidR="00DD1243" w:rsidRPr="003B5A7B">
        <w:rPr>
          <w:rFonts w:ascii="Arial" w:hAnsi="Arial" w:cs="Arial"/>
          <w:b/>
          <w:sz w:val="22"/>
          <w:szCs w:val="22"/>
        </w:rPr>
        <w:t>.</w:t>
      </w:r>
      <w:r w:rsidR="00030A6B" w:rsidRPr="003B5A7B">
        <w:rPr>
          <w:rFonts w:ascii="Arial" w:hAnsi="Arial" w:cs="Arial"/>
          <w:sz w:val="22"/>
          <w:szCs w:val="22"/>
        </w:rPr>
        <w:t xml:space="preserve"> Oświadczenia</w:t>
      </w:r>
      <w:r w:rsidR="00255BFC" w:rsidRPr="003B5A7B">
        <w:rPr>
          <w:rFonts w:ascii="Arial" w:hAnsi="Arial" w:cs="Arial"/>
          <w:sz w:val="22"/>
          <w:szCs w:val="22"/>
        </w:rPr>
        <w:t xml:space="preserve"> stanowi</w:t>
      </w:r>
      <w:r w:rsidR="00030A6B" w:rsidRPr="003B5A7B">
        <w:rPr>
          <w:rFonts w:ascii="Arial" w:hAnsi="Arial" w:cs="Arial"/>
          <w:sz w:val="22"/>
          <w:szCs w:val="22"/>
        </w:rPr>
        <w:t>ą</w:t>
      </w:r>
      <w:r w:rsidR="00255BFC" w:rsidRPr="003B5A7B">
        <w:rPr>
          <w:rFonts w:ascii="Arial" w:hAnsi="Arial" w:cs="Arial"/>
          <w:sz w:val="22"/>
          <w:szCs w:val="22"/>
        </w:rPr>
        <w:t xml:space="preserve"> dowód potwierdzający </w:t>
      </w:r>
      <w:r w:rsidR="00751FC3" w:rsidRPr="003B5A7B">
        <w:rPr>
          <w:rFonts w:ascii="Arial" w:hAnsi="Arial" w:cs="Arial"/>
          <w:sz w:val="22"/>
          <w:szCs w:val="22"/>
        </w:rPr>
        <w:t xml:space="preserve">spełnianie warunków udziału w postępowaniu oraz </w:t>
      </w:r>
      <w:r w:rsidR="00255BFC" w:rsidRPr="003B5A7B">
        <w:rPr>
          <w:rFonts w:ascii="Arial" w:hAnsi="Arial" w:cs="Arial"/>
          <w:sz w:val="22"/>
          <w:szCs w:val="22"/>
        </w:rPr>
        <w:t>brak podstaw wykluczenia na dzień składania ofert, tymczasowo zastępując</w:t>
      </w:r>
      <w:r w:rsidR="00633E94" w:rsidRPr="003B5A7B">
        <w:rPr>
          <w:rFonts w:ascii="Arial" w:hAnsi="Arial" w:cs="Arial"/>
          <w:sz w:val="22"/>
          <w:szCs w:val="22"/>
        </w:rPr>
        <w:t>y</w:t>
      </w:r>
      <w:r w:rsidR="00255BFC" w:rsidRPr="003B5A7B">
        <w:rPr>
          <w:rFonts w:ascii="Arial" w:hAnsi="Arial" w:cs="Arial"/>
          <w:sz w:val="22"/>
          <w:szCs w:val="22"/>
        </w:rPr>
        <w:t xml:space="preserve"> wymagane przez Zamawiającego podmiotowe środki dowodowe, wskazane w SWZ. Oświadczeni</w:t>
      </w:r>
      <w:r w:rsidR="007B78E4" w:rsidRPr="003B5A7B">
        <w:rPr>
          <w:rFonts w:ascii="Arial" w:hAnsi="Arial" w:cs="Arial"/>
          <w:sz w:val="22"/>
          <w:szCs w:val="22"/>
        </w:rPr>
        <w:t>a</w:t>
      </w:r>
      <w:r w:rsidR="00255BFC" w:rsidRPr="003B5A7B">
        <w:rPr>
          <w:rFonts w:ascii="Arial" w:hAnsi="Arial" w:cs="Arial"/>
          <w:sz w:val="22"/>
          <w:szCs w:val="22"/>
        </w:rPr>
        <w:t xml:space="preserve"> składa się, pod rygorem nieważności</w:t>
      </w:r>
      <w:r w:rsidR="00A82948" w:rsidRPr="003B5A7B">
        <w:rPr>
          <w:rFonts w:ascii="Arial" w:hAnsi="Arial" w:cs="Arial"/>
          <w:sz w:val="22"/>
          <w:szCs w:val="22"/>
        </w:rPr>
        <w:t xml:space="preserve"> </w:t>
      </w:r>
      <w:r w:rsidR="00255BFC" w:rsidRPr="003B5A7B">
        <w:rPr>
          <w:rFonts w:ascii="Arial" w:hAnsi="Arial" w:cs="Arial"/>
          <w:sz w:val="22"/>
          <w:szCs w:val="22"/>
        </w:rPr>
        <w:t xml:space="preserve">w </w:t>
      </w:r>
      <w:r w:rsidR="00DC758B" w:rsidRPr="003B5A7B">
        <w:rPr>
          <w:rFonts w:ascii="Arial" w:hAnsi="Arial" w:cs="Arial"/>
          <w:sz w:val="22"/>
          <w:szCs w:val="22"/>
        </w:rPr>
        <w:t>formie</w:t>
      </w:r>
      <w:r w:rsidR="00255BFC" w:rsidRPr="003B5A7B">
        <w:rPr>
          <w:rFonts w:ascii="Arial" w:hAnsi="Arial" w:cs="Arial"/>
          <w:sz w:val="22"/>
          <w:szCs w:val="22"/>
        </w:rPr>
        <w:t xml:space="preserve"> elektronicznej </w:t>
      </w:r>
      <w:r w:rsidR="00DC758B" w:rsidRPr="003B5A7B">
        <w:rPr>
          <w:rFonts w:ascii="Arial" w:hAnsi="Arial" w:cs="Arial"/>
          <w:sz w:val="22"/>
          <w:szCs w:val="22"/>
        </w:rPr>
        <w:t xml:space="preserve">– w postaci elektronicznej </w:t>
      </w:r>
      <w:r w:rsidR="00255BFC" w:rsidRPr="003B5A7B">
        <w:rPr>
          <w:rFonts w:ascii="Arial" w:hAnsi="Arial" w:cs="Arial"/>
          <w:sz w:val="22"/>
          <w:szCs w:val="22"/>
        </w:rPr>
        <w:t>opatrzonej kwalifikowanym podpisem elektronicznym lub w postaci elektronicznej opatrzonej podpisem z</w:t>
      </w:r>
      <w:r w:rsidR="00030A6B" w:rsidRPr="003B5A7B">
        <w:rPr>
          <w:rFonts w:ascii="Arial" w:hAnsi="Arial" w:cs="Arial"/>
          <w:sz w:val="22"/>
          <w:szCs w:val="22"/>
        </w:rPr>
        <w:t>aufanym lub podpisem osobistym;</w:t>
      </w:r>
    </w:p>
    <w:p w14:paraId="126213E0" w14:textId="77777777" w:rsidR="003F1D67" w:rsidRPr="003B5A7B" w:rsidRDefault="00030A6B" w:rsidP="005F3F7B">
      <w:pPr>
        <w:pStyle w:val="NumeracjaUrzdowa"/>
        <w:numPr>
          <w:ilvl w:val="0"/>
          <w:numId w:val="183"/>
        </w:numPr>
        <w:spacing w:before="228" w:after="228" w:line="240" w:lineRule="auto"/>
        <w:rPr>
          <w:rFonts w:ascii="Arial" w:hAnsi="Arial" w:cs="Arial"/>
          <w:b/>
          <w:bCs/>
          <w:sz w:val="22"/>
          <w:szCs w:val="22"/>
        </w:rPr>
      </w:pPr>
      <w:r w:rsidRPr="003B5A7B">
        <w:rPr>
          <w:rFonts w:ascii="Arial" w:hAnsi="Arial" w:cs="Arial"/>
          <w:b/>
          <w:sz w:val="22"/>
          <w:szCs w:val="22"/>
        </w:rPr>
        <w:t>p</w:t>
      </w:r>
      <w:r w:rsidR="00255BFC" w:rsidRPr="003B5A7B">
        <w:rPr>
          <w:rFonts w:ascii="Arial" w:hAnsi="Arial" w:cs="Arial"/>
          <w:b/>
          <w:sz w:val="22"/>
          <w:szCs w:val="22"/>
        </w:rPr>
        <w:t xml:space="preserve">ełnomocnictwo </w:t>
      </w:r>
      <w:r w:rsidR="00633E94" w:rsidRPr="003B5A7B">
        <w:rPr>
          <w:rFonts w:ascii="Arial" w:hAnsi="Arial" w:cs="Arial"/>
          <w:b/>
          <w:sz w:val="22"/>
          <w:szCs w:val="22"/>
        </w:rPr>
        <w:t xml:space="preserve">lub inny dokument potwierdzający umocowanie do </w:t>
      </w:r>
      <w:r w:rsidR="00255BFC" w:rsidRPr="003B5A7B">
        <w:rPr>
          <w:rFonts w:ascii="Arial" w:hAnsi="Arial" w:cs="Arial"/>
          <w:b/>
          <w:sz w:val="22"/>
          <w:szCs w:val="22"/>
        </w:rPr>
        <w:t xml:space="preserve">reprezentowania Wykonawcy ubiegającego się o udzielenie zamówienia publicznego - </w:t>
      </w:r>
      <w:r w:rsidR="00255BFC" w:rsidRPr="003B5A7B">
        <w:rPr>
          <w:rFonts w:ascii="Arial" w:hAnsi="Arial" w:cs="Arial"/>
          <w:bCs/>
          <w:sz w:val="22"/>
          <w:szCs w:val="22"/>
        </w:rPr>
        <w:t>Pełnomocnictwo przekazuje się w postaci elektronicznej</w:t>
      </w:r>
      <w:r w:rsidR="003D6A3A" w:rsidRPr="003B5A7B">
        <w:rPr>
          <w:rFonts w:ascii="Arial" w:hAnsi="Arial" w:cs="Arial"/>
          <w:bCs/>
          <w:sz w:val="22"/>
          <w:szCs w:val="22"/>
        </w:rPr>
        <w:t xml:space="preserve"> </w:t>
      </w:r>
      <w:r w:rsidR="00255BFC" w:rsidRPr="003B5A7B">
        <w:rPr>
          <w:rFonts w:ascii="Arial" w:hAnsi="Arial" w:cs="Arial"/>
          <w:bCs/>
          <w:sz w:val="22"/>
          <w:szCs w:val="22"/>
        </w:rPr>
        <w:t xml:space="preserve">i opatruje kwalifikowanym podpisem elektronicznym, podpisem zaufanym lub podpisem osobistym. </w:t>
      </w:r>
      <w:r w:rsidR="003D6A3A" w:rsidRPr="003B5A7B">
        <w:rPr>
          <w:rFonts w:ascii="Arial" w:hAnsi="Arial" w:cs="Arial"/>
          <w:bCs/>
          <w:sz w:val="22"/>
          <w:szCs w:val="22"/>
        </w:rPr>
        <w:t xml:space="preserve"> </w:t>
      </w:r>
      <w:r w:rsidR="00255BFC" w:rsidRPr="003B5A7B">
        <w:rPr>
          <w:rFonts w:ascii="Arial" w:hAnsi="Arial" w:cs="Arial"/>
          <w:bCs/>
          <w:sz w:val="22"/>
          <w:szCs w:val="22"/>
        </w:rPr>
        <w:t xml:space="preserve">W przypadku, gdy pełnomocnictwo zostało wystawione w postaci papierowej i opatrzone własnoręcznym podpisem, przekazuje się cyfrowe odwzorowanie tego dokumentu, </w:t>
      </w:r>
      <w:r w:rsidR="00255BFC" w:rsidRPr="003B5A7B">
        <w:rPr>
          <w:rFonts w:ascii="Arial" w:hAnsi="Arial" w:cs="Arial"/>
          <w:bCs/>
          <w:sz w:val="22"/>
          <w:szCs w:val="22"/>
        </w:rPr>
        <w:lastRenderedPageBreak/>
        <w:t xml:space="preserve">opatrzone kwalifikowanym podpisem elektronicznym, podpisem zaufanym lub podpisem osobistym, poświadczającym zgodność cyfrowego odwzorowania z dokumentem w postaci papierowej. Poświadczenia zgodności cyfrowego odwzorowania z pełnomocnictwem w postaci papierowej, może dokonać mocodawca (osoba/osoby wystawiające pełnomocnictwo) lub notariusz </w:t>
      </w:r>
      <w:r w:rsidR="00255BFC" w:rsidRPr="003B5A7B">
        <w:rPr>
          <w:rFonts w:ascii="Arial" w:hAnsi="Arial" w:cs="Arial"/>
          <w:b/>
          <w:sz w:val="22"/>
          <w:szCs w:val="22"/>
        </w:rPr>
        <w:t>– jeżeli dotyczy</w:t>
      </w:r>
      <w:r w:rsidR="003D6A3A" w:rsidRPr="003B5A7B">
        <w:rPr>
          <w:rFonts w:ascii="Arial" w:hAnsi="Arial" w:cs="Arial"/>
          <w:b/>
          <w:sz w:val="22"/>
          <w:szCs w:val="22"/>
        </w:rPr>
        <w:t>;</w:t>
      </w:r>
    </w:p>
    <w:p w14:paraId="39A378C8" w14:textId="77777777" w:rsidR="003F1D67" w:rsidRPr="003B5A7B" w:rsidRDefault="00030A6B" w:rsidP="005F3F7B">
      <w:pPr>
        <w:pStyle w:val="NumeracjaUrzdowa"/>
        <w:numPr>
          <w:ilvl w:val="0"/>
          <w:numId w:val="183"/>
        </w:numPr>
        <w:spacing w:before="228" w:after="228" w:line="240" w:lineRule="auto"/>
        <w:rPr>
          <w:rFonts w:ascii="Arial" w:hAnsi="Arial" w:cs="Arial"/>
          <w:b/>
          <w:bCs/>
          <w:sz w:val="22"/>
          <w:szCs w:val="22"/>
        </w:rPr>
      </w:pPr>
      <w:r w:rsidRPr="003B5A7B">
        <w:rPr>
          <w:rFonts w:ascii="Arial" w:hAnsi="Arial" w:cs="Arial"/>
          <w:b/>
          <w:sz w:val="22"/>
          <w:szCs w:val="22"/>
        </w:rPr>
        <w:t>z</w:t>
      </w:r>
      <w:r w:rsidR="00255BFC" w:rsidRPr="003B5A7B">
        <w:rPr>
          <w:rFonts w:ascii="Arial" w:hAnsi="Arial" w:cs="Arial"/>
          <w:b/>
          <w:sz w:val="22"/>
          <w:szCs w:val="22"/>
        </w:rPr>
        <w:t>obowiązanie podmiotu udostępniającego Wykonawcy zasoby</w:t>
      </w:r>
      <w:r w:rsidR="00255BFC" w:rsidRPr="003B5A7B">
        <w:rPr>
          <w:rFonts w:ascii="Arial" w:hAnsi="Arial" w:cs="Arial"/>
          <w:sz w:val="22"/>
          <w:szCs w:val="22"/>
        </w:rPr>
        <w:t>, do oddania do dyspozycji Wykonawcy niezbędnych zasobów na potrzeby realizacji zamówienia lub inny podmiotowy środek dowodowy potwierdzający, że Wykonawca realizując zamówienie, będzie dysponował niezbędnymi zas</w:t>
      </w:r>
      <w:r w:rsidRPr="003B5A7B">
        <w:rPr>
          <w:rFonts w:ascii="Arial" w:hAnsi="Arial" w:cs="Arial"/>
          <w:sz w:val="22"/>
          <w:szCs w:val="22"/>
        </w:rPr>
        <w:t xml:space="preserve">obami tych podmiotów - </w:t>
      </w:r>
      <w:r w:rsidR="00255BFC" w:rsidRPr="003B5A7B">
        <w:rPr>
          <w:rFonts w:ascii="Arial" w:hAnsi="Arial" w:cs="Arial"/>
          <w:sz w:val="22"/>
          <w:szCs w:val="22"/>
        </w:rPr>
        <w:t>o ile Wykonawca korzysta ze zdolności innych podmiotów na zasadac</w:t>
      </w:r>
      <w:r w:rsidRPr="003B5A7B">
        <w:rPr>
          <w:rFonts w:ascii="Arial" w:hAnsi="Arial" w:cs="Arial"/>
          <w:sz w:val="22"/>
          <w:szCs w:val="22"/>
        </w:rPr>
        <w:t xml:space="preserve">h określonych w art. 118 </w:t>
      </w:r>
      <w:r w:rsidR="002F68CA" w:rsidRPr="003B5A7B">
        <w:rPr>
          <w:rFonts w:ascii="Arial" w:hAnsi="Arial" w:cs="Arial"/>
          <w:sz w:val="22"/>
          <w:szCs w:val="22"/>
        </w:rPr>
        <w:t>U</w:t>
      </w:r>
      <w:r w:rsidRPr="003B5A7B">
        <w:rPr>
          <w:rFonts w:ascii="Arial" w:hAnsi="Arial" w:cs="Arial"/>
          <w:sz w:val="22"/>
          <w:szCs w:val="22"/>
        </w:rPr>
        <w:t>stawy</w:t>
      </w:r>
      <w:r w:rsidR="00255BFC" w:rsidRPr="003B5A7B">
        <w:rPr>
          <w:rFonts w:ascii="Arial" w:hAnsi="Arial" w:cs="Arial"/>
          <w:sz w:val="22"/>
          <w:szCs w:val="22"/>
        </w:rPr>
        <w:t>.</w:t>
      </w:r>
      <w:r w:rsidRPr="003B5A7B">
        <w:rPr>
          <w:rFonts w:ascii="Arial" w:hAnsi="Arial" w:cs="Arial"/>
          <w:sz w:val="22"/>
          <w:szCs w:val="22"/>
        </w:rPr>
        <w:t xml:space="preserve"> </w:t>
      </w:r>
      <w:r w:rsidR="00255BFC" w:rsidRPr="003B5A7B">
        <w:rPr>
          <w:rFonts w:ascii="Arial" w:hAnsi="Arial" w:cs="Arial"/>
          <w:sz w:val="22"/>
          <w:szCs w:val="22"/>
        </w:rPr>
        <w:t xml:space="preserve">Zobowiązanie lub inny podmiotowy środek dowodowy w opisywanym zakresie, przekazuje się w postaci elektronicznej, </w:t>
      </w:r>
      <w:r w:rsidR="00255BFC" w:rsidRPr="003B5A7B">
        <w:rPr>
          <w:rFonts w:ascii="Arial" w:hAnsi="Arial" w:cs="Arial"/>
          <w:bCs/>
          <w:sz w:val="22"/>
          <w:szCs w:val="22"/>
        </w:rPr>
        <w:t>i opatruje kwalifikowanym podpisem elektronicznym, podpisem zaufanym lub podpisem osobistym. W przypadku, gdy zobowiązanie (inny podmiotowy środek dowodowy) zostało wystawione w postaci papierowej i opatrzone własnoręcznym podpisem, przekazuje się cyfrowe odwzorowanie tego dokumentu, opatrzone kwalifikowanym podpisem elektronicznym, podpisem zaufanym lub podpisem osobistym, poświadczającym zgodność cyfrowego odwzorowania z dokumentem w postaci papierowej</w:t>
      </w:r>
      <w:r w:rsidR="00966EF8" w:rsidRPr="003B5A7B">
        <w:rPr>
          <w:rFonts w:ascii="Arial" w:hAnsi="Arial" w:cs="Arial"/>
          <w:bCs/>
          <w:sz w:val="22"/>
          <w:szCs w:val="22"/>
        </w:rPr>
        <w:t xml:space="preserve"> </w:t>
      </w:r>
      <w:r w:rsidR="00966EF8" w:rsidRPr="003B5A7B">
        <w:rPr>
          <w:rFonts w:ascii="Arial" w:hAnsi="Arial" w:cs="Arial"/>
          <w:b/>
          <w:sz w:val="22"/>
          <w:szCs w:val="22"/>
        </w:rPr>
        <w:t>-</w:t>
      </w:r>
      <w:r w:rsidR="000A2C5C" w:rsidRPr="003B5A7B">
        <w:rPr>
          <w:rFonts w:ascii="Arial" w:hAnsi="Arial" w:cs="Arial"/>
          <w:b/>
          <w:sz w:val="22"/>
          <w:szCs w:val="22"/>
        </w:rPr>
        <w:t xml:space="preserve"> jeżeli dotyczy;</w:t>
      </w:r>
    </w:p>
    <w:p w14:paraId="6AB61EF5" w14:textId="68D63FDD" w:rsidR="003F1D67" w:rsidRPr="003B5A7B" w:rsidRDefault="00C6532B" w:rsidP="005F3F7B">
      <w:pPr>
        <w:pStyle w:val="NumeracjaUrzdowa"/>
        <w:numPr>
          <w:ilvl w:val="0"/>
          <w:numId w:val="183"/>
        </w:numPr>
        <w:spacing w:before="228" w:after="228" w:line="240" w:lineRule="auto"/>
        <w:rPr>
          <w:rFonts w:ascii="Arial" w:hAnsi="Arial" w:cs="Arial"/>
          <w:b/>
          <w:bCs/>
          <w:sz w:val="22"/>
          <w:szCs w:val="22"/>
        </w:rPr>
      </w:pPr>
      <w:r w:rsidRPr="003B5A7B">
        <w:rPr>
          <w:rFonts w:ascii="Arial" w:hAnsi="Arial" w:cs="Arial"/>
          <w:b/>
          <w:sz w:val="22"/>
          <w:szCs w:val="22"/>
        </w:rPr>
        <w:t>o</w:t>
      </w:r>
      <w:r w:rsidR="003624B7" w:rsidRPr="003B5A7B">
        <w:rPr>
          <w:rFonts w:ascii="Arial" w:hAnsi="Arial" w:cs="Arial"/>
          <w:b/>
          <w:sz w:val="22"/>
          <w:szCs w:val="22"/>
        </w:rPr>
        <w:t>świadczenie z zakresu art. 117 ust. 4 Ustawy</w:t>
      </w:r>
      <w:r w:rsidR="00466A7A" w:rsidRPr="003B5A7B">
        <w:rPr>
          <w:rFonts w:ascii="Arial" w:hAnsi="Arial" w:cs="Arial"/>
          <w:b/>
          <w:sz w:val="22"/>
          <w:szCs w:val="22"/>
        </w:rPr>
        <w:t xml:space="preserve"> Pzp</w:t>
      </w:r>
      <w:r w:rsidR="003624B7" w:rsidRPr="003B5A7B">
        <w:rPr>
          <w:rFonts w:ascii="Arial" w:hAnsi="Arial" w:cs="Arial"/>
          <w:bCs/>
          <w:sz w:val="22"/>
          <w:szCs w:val="22"/>
        </w:rPr>
        <w:t>, z którego wynika, które roboty budow</w:t>
      </w:r>
      <w:r w:rsidR="0021054E" w:rsidRPr="003B5A7B">
        <w:rPr>
          <w:rFonts w:ascii="Arial" w:hAnsi="Arial" w:cs="Arial"/>
          <w:bCs/>
          <w:sz w:val="22"/>
          <w:szCs w:val="22"/>
        </w:rPr>
        <w:t>lane</w:t>
      </w:r>
      <w:r w:rsidR="003624B7" w:rsidRPr="003B5A7B">
        <w:rPr>
          <w:rFonts w:ascii="Arial" w:hAnsi="Arial" w:cs="Arial"/>
          <w:bCs/>
          <w:sz w:val="22"/>
          <w:szCs w:val="22"/>
        </w:rPr>
        <w:t xml:space="preserve">, dostawy lub usługi wykonają poszczególni Wykonawcy – załącznik do SWZ - </w:t>
      </w:r>
      <w:r w:rsidR="003624B7" w:rsidRPr="003B5A7B">
        <w:rPr>
          <w:rFonts w:ascii="Arial" w:hAnsi="Arial" w:cs="Arial"/>
          <w:b/>
          <w:bCs/>
          <w:sz w:val="22"/>
          <w:szCs w:val="22"/>
        </w:rPr>
        <w:t>jeżeli dotyczy</w:t>
      </w:r>
    </w:p>
    <w:p w14:paraId="270D957D" w14:textId="3540DB65" w:rsidR="004B5FE1" w:rsidRPr="00C1618B" w:rsidRDefault="00AB23DB" w:rsidP="005F3F7B">
      <w:pPr>
        <w:pStyle w:val="NumeracjaUrzdowa"/>
        <w:numPr>
          <w:ilvl w:val="0"/>
          <w:numId w:val="183"/>
        </w:numPr>
        <w:spacing w:before="228" w:after="228" w:line="240" w:lineRule="auto"/>
        <w:rPr>
          <w:rFonts w:ascii="Arial" w:hAnsi="Arial" w:cs="Arial"/>
          <w:bCs/>
          <w:sz w:val="22"/>
          <w:szCs w:val="22"/>
        </w:rPr>
      </w:pPr>
      <w:r w:rsidRPr="00C1618B">
        <w:rPr>
          <w:rFonts w:ascii="Arial" w:hAnsi="Arial" w:cs="Arial"/>
          <w:bCs/>
          <w:sz w:val="22"/>
          <w:szCs w:val="22"/>
        </w:rPr>
        <w:t>Wykonawca, w przypadku polegania na zdolnościach lub sytuacji podmiotów udostępniających zasoby, przedstawia wraz z oświadczeniami, o których mowa w pkt 2, oświadczenie podmiotu udostępniającego zasoby, potwierdzające brak podstaw wykluczenia tego podmiotu</w:t>
      </w:r>
      <w:r w:rsidR="00DF5140" w:rsidRPr="00C1618B">
        <w:rPr>
          <w:rFonts w:ascii="Arial" w:hAnsi="Arial" w:cs="Arial"/>
          <w:bCs/>
          <w:sz w:val="22"/>
          <w:szCs w:val="22"/>
        </w:rPr>
        <w:t xml:space="preserve"> zgodnie z załącznikiem nr 3</w:t>
      </w:r>
      <w:r w:rsidRPr="00C1618B">
        <w:rPr>
          <w:rFonts w:ascii="Arial" w:hAnsi="Arial" w:cs="Arial"/>
          <w:bCs/>
          <w:sz w:val="22"/>
          <w:szCs w:val="22"/>
        </w:rPr>
        <w:t xml:space="preserve"> oraz odpowiednio spełnianie warunków udziału w postępowaniu, w zakresie, w jakim Wykonawca powołuje się na jego zasoby</w:t>
      </w:r>
      <w:r w:rsidR="009E62EA" w:rsidRPr="00C1618B">
        <w:rPr>
          <w:rFonts w:ascii="Arial" w:hAnsi="Arial" w:cs="Arial"/>
          <w:bCs/>
          <w:sz w:val="22"/>
          <w:szCs w:val="22"/>
        </w:rPr>
        <w:t xml:space="preserve"> – zgodnie z załącznik</w:t>
      </w:r>
      <w:r w:rsidR="002E17DB" w:rsidRPr="00C1618B">
        <w:rPr>
          <w:rFonts w:ascii="Arial" w:hAnsi="Arial" w:cs="Arial"/>
          <w:bCs/>
          <w:sz w:val="22"/>
          <w:szCs w:val="22"/>
        </w:rPr>
        <w:t>iem</w:t>
      </w:r>
      <w:r w:rsidR="00DF5140" w:rsidRPr="00C1618B">
        <w:rPr>
          <w:rFonts w:ascii="Arial" w:hAnsi="Arial" w:cs="Arial"/>
          <w:bCs/>
          <w:sz w:val="22"/>
          <w:szCs w:val="22"/>
        </w:rPr>
        <w:t xml:space="preserve"> </w:t>
      </w:r>
      <w:r w:rsidR="00266F50" w:rsidRPr="00C1618B">
        <w:rPr>
          <w:rFonts w:ascii="Arial" w:hAnsi="Arial" w:cs="Arial"/>
          <w:bCs/>
          <w:sz w:val="22"/>
          <w:szCs w:val="22"/>
        </w:rPr>
        <w:t>nr 2</w:t>
      </w:r>
      <w:r w:rsidR="00466A7A" w:rsidRPr="00C1618B">
        <w:rPr>
          <w:rFonts w:ascii="Arial" w:hAnsi="Arial" w:cs="Arial"/>
          <w:bCs/>
          <w:sz w:val="22"/>
          <w:szCs w:val="22"/>
        </w:rPr>
        <w:t xml:space="preserve"> </w:t>
      </w:r>
      <w:r w:rsidR="009E62EA" w:rsidRPr="00C1618B">
        <w:rPr>
          <w:rFonts w:ascii="Arial" w:hAnsi="Arial" w:cs="Arial"/>
          <w:bCs/>
          <w:sz w:val="22"/>
          <w:szCs w:val="22"/>
        </w:rPr>
        <w:t>do SWZ</w:t>
      </w:r>
      <w:r w:rsidR="00A33EEA" w:rsidRPr="00C1618B">
        <w:rPr>
          <w:rFonts w:ascii="Arial" w:hAnsi="Arial" w:cs="Arial"/>
          <w:bCs/>
          <w:sz w:val="22"/>
          <w:szCs w:val="22"/>
        </w:rPr>
        <w:t>.</w:t>
      </w:r>
    </w:p>
    <w:p w14:paraId="49F1D7D2" w14:textId="77777777" w:rsidR="006F1E42" w:rsidRDefault="00A6474C" w:rsidP="005F3F7B">
      <w:pPr>
        <w:pStyle w:val="Akapitzlist"/>
        <w:widowControl/>
        <w:numPr>
          <w:ilvl w:val="0"/>
          <w:numId w:val="106"/>
        </w:numPr>
        <w:tabs>
          <w:tab w:val="left" w:pos="851"/>
        </w:tabs>
        <w:suppressAutoHyphens w:val="0"/>
        <w:autoSpaceDN/>
        <w:spacing w:before="280" w:line="240" w:lineRule="auto"/>
        <w:textAlignment w:val="auto"/>
        <w:rPr>
          <w:rFonts w:ascii="Arial" w:hAnsi="Arial" w:cs="Arial"/>
          <w:sz w:val="22"/>
          <w:szCs w:val="22"/>
        </w:rPr>
      </w:pPr>
      <w:r w:rsidRPr="006F1E42">
        <w:rPr>
          <w:rFonts w:ascii="Arial" w:hAnsi="Arial" w:cs="Arial"/>
          <w:sz w:val="22"/>
          <w:szCs w:val="22"/>
        </w:rPr>
        <w:t>Wykonawca może złożyć tylko jedną ofertę. Ofertę należy sporządzić zgodnie z wymaganiami SWZ.</w:t>
      </w:r>
    </w:p>
    <w:p w14:paraId="0A2BA6D5" w14:textId="77777777" w:rsidR="006F1E42" w:rsidRDefault="00A6474C" w:rsidP="005F3F7B">
      <w:pPr>
        <w:pStyle w:val="Akapitzlist"/>
        <w:widowControl/>
        <w:numPr>
          <w:ilvl w:val="0"/>
          <w:numId w:val="106"/>
        </w:numPr>
        <w:tabs>
          <w:tab w:val="left" w:pos="851"/>
        </w:tabs>
        <w:suppressAutoHyphens w:val="0"/>
        <w:autoSpaceDN/>
        <w:spacing w:before="280" w:line="240" w:lineRule="auto"/>
        <w:textAlignment w:val="auto"/>
        <w:rPr>
          <w:rFonts w:ascii="Arial" w:hAnsi="Arial" w:cs="Arial"/>
          <w:sz w:val="22"/>
          <w:szCs w:val="22"/>
        </w:rPr>
      </w:pPr>
      <w:r w:rsidRPr="006F1E42">
        <w:rPr>
          <w:rFonts w:ascii="Arial" w:hAnsi="Arial" w:cs="Arial"/>
          <w:sz w:val="22"/>
          <w:szCs w:val="22"/>
        </w:rPr>
        <w:t>Oferta musi być sporządzona pod rygorem nieważności w formie elektronicznej (w postaci elektronicznej opatrzonej kwalifikowanym podpisem elektronicznym) albo w postaci elektronicznej opatrzonej podpisem zaufanym lub podpisem osobistym, w języku polskim.</w:t>
      </w:r>
    </w:p>
    <w:p w14:paraId="30DA8871" w14:textId="77777777" w:rsidR="006F1E42" w:rsidRDefault="00A6474C" w:rsidP="005F3F7B">
      <w:pPr>
        <w:pStyle w:val="Akapitzlist"/>
        <w:widowControl/>
        <w:numPr>
          <w:ilvl w:val="0"/>
          <w:numId w:val="106"/>
        </w:numPr>
        <w:tabs>
          <w:tab w:val="left" w:pos="851"/>
        </w:tabs>
        <w:suppressAutoHyphens w:val="0"/>
        <w:autoSpaceDN/>
        <w:spacing w:before="280" w:line="240" w:lineRule="auto"/>
        <w:textAlignment w:val="auto"/>
        <w:rPr>
          <w:rFonts w:ascii="Arial" w:hAnsi="Arial" w:cs="Arial"/>
          <w:sz w:val="22"/>
          <w:szCs w:val="22"/>
        </w:rPr>
      </w:pPr>
      <w:r w:rsidRPr="006F1E42">
        <w:rPr>
          <w:rFonts w:ascii="Arial" w:hAnsi="Arial" w:cs="Arial"/>
          <w:sz w:val="22"/>
          <w:szCs w:val="22"/>
        </w:rPr>
        <w:t>Oferta musi być podpisana przez osobę/y upoważnioną/e do reprezentowania Wykonawcy.</w:t>
      </w:r>
    </w:p>
    <w:p w14:paraId="2F0CD6A2" w14:textId="77777777" w:rsidR="006F1E42" w:rsidRDefault="00A6474C" w:rsidP="005F3F7B">
      <w:pPr>
        <w:pStyle w:val="Akapitzlist"/>
        <w:widowControl/>
        <w:numPr>
          <w:ilvl w:val="0"/>
          <w:numId w:val="106"/>
        </w:numPr>
        <w:tabs>
          <w:tab w:val="left" w:pos="851"/>
        </w:tabs>
        <w:suppressAutoHyphens w:val="0"/>
        <w:autoSpaceDN/>
        <w:spacing w:before="280" w:line="240" w:lineRule="auto"/>
        <w:textAlignment w:val="auto"/>
        <w:rPr>
          <w:rFonts w:ascii="Arial" w:hAnsi="Arial" w:cs="Arial"/>
          <w:sz w:val="22"/>
          <w:szCs w:val="22"/>
        </w:rPr>
      </w:pPr>
      <w:r w:rsidRPr="006F1E42">
        <w:rPr>
          <w:rFonts w:ascii="Arial" w:hAnsi="Arial" w:cs="Arial"/>
          <w:sz w:val="22"/>
          <w:szCs w:val="22"/>
        </w:rPr>
        <w:t>Upoważnienie (pełnomocnictwo) do podpisania oferty, do poświadczania dokumentów za zgodność z oryginałem należy dołączyć do oferty o ile nie wynika ono z dokumentów rejestrowych Wykonawcy, jeżeli Zamawiający może je uzyskać za pomocą bezpłatnych i ogólnodostępnych baz danych.</w:t>
      </w:r>
    </w:p>
    <w:p w14:paraId="61EB1B3B" w14:textId="77777777" w:rsidR="006F1E42" w:rsidRDefault="009420E3" w:rsidP="005F3F7B">
      <w:pPr>
        <w:pStyle w:val="Akapitzlist"/>
        <w:widowControl/>
        <w:numPr>
          <w:ilvl w:val="0"/>
          <w:numId w:val="106"/>
        </w:numPr>
        <w:tabs>
          <w:tab w:val="left" w:pos="851"/>
        </w:tabs>
        <w:suppressAutoHyphens w:val="0"/>
        <w:autoSpaceDN/>
        <w:spacing w:before="280" w:line="240" w:lineRule="auto"/>
        <w:textAlignment w:val="auto"/>
        <w:rPr>
          <w:rFonts w:ascii="Arial" w:hAnsi="Arial" w:cs="Arial"/>
          <w:sz w:val="22"/>
          <w:szCs w:val="22"/>
        </w:rPr>
      </w:pPr>
      <w:r w:rsidRPr="006F1E42">
        <w:rPr>
          <w:rFonts w:ascii="Arial" w:hAnsi="Arial" w:cs="Arial"/>
          <w:sz w:val="22"/>
          <w:szCs w:val="22"/>
        </w:rPr>
        <w:t>W</w:t>
      </w:r>
      <w:r w:rsidR="00466A7A" w:rsidRPr="006F1E42">
        <w:rPr>
          <w:rFonts w:ascii="Arial" w:hAnsi="Arial" w:cs="Arial"/>
          <w:sz w:val="22"/>
          <w:szCs w:val="22"/>
        </w:rPr>
        <w:t>ykonawca do terminu składania ofert może wprowadzić zmiany w złożonej przez siebie ofercie, również w</w:t>
      </w:r>
      <w:r w:rsidRPr="006F1E42">
        <w:rPr>
          <w:rFonts w:ascii="Arial" w:hAnsi="Arial" w:cs="Arial"/>
          <w:sz w:val="22"/>
          <w:szCs w:val="22"/>
        </w:rPr>
        <w:t xml:space="preserve"> przypadku, </w:t>
      </w:r>
      <w:r w:rsidR="00466A7A" w:rsidRPr="006F1E42">
        <w:rPr>
          <w:rFonts w:ascii="Arial" w:hAnsi="Arial" w:cs="Arial"/>
          <w:sz w:val="22"/>
          <w:szCs w:val="22"/>
        </w:rPr>
        <w:t xml:space="preserve">gdy została ona już opatrzona kwalifikowanym </w:t>
      </w:r>
      <w:r w:rsidRPr="006F1E42">
        <w:rPr>
          <w:rFonts w:ascii="Arial" w:hAnsi="Arial" w:cs="Arial"/>
          <w:sz w:val="22"/>
          <w:szCs w:val="22"/>
        </w:rPr>
        <w:t>podpisem elektronicznym, podpisem zaufanym lub podpisem osobistym</w:t>
      </w:r>
      <w:r w:rsidR="00466A7A" w:rsidRPr="006F1E42">
        <w:rPr>
          <w:rFonts w:ascii="Arial" w:hAnsi="Arial" w:cs="Arial"/>
          <w:sz w:val="22"/>
          <w:szCs w:val="22"/>
        </w:rPr>
        <w:t xml:space="preserve">. Po wprowadzeniu zmian </w:t>
      </w:r>
      <w:r w:rsidRPr="006F1E42">
        <w:rPr>
          <w:rFonts w:ascii="Arial" w:hAnsi="Arial" w:cs="Arial"/>
          <w:sz w:val="22"/>
          <w:szCs w:val="22"/>
        </w:rPr>
        <w:t xml:space="preserve">oferta/oświadczenie Wykonawcy </w:t>
      </w:r>
      <w:r w:rsidR="00A6474C" w:rsidRPr="006F1E42">
        <w:rPr>
          <w:rFonts w:ascii="Arial" w:hAnsi="Arial" w:cs="Arial"/>
          <w:b/>
          <w:sz w:val="22"/>
          <w:szCs w:val="22"/>
        </w:rPr>
        <w:t>muszą być ponownie</w:t>
      </w:r>
      <w:r w:rsidR="00A6474C" w:rsidRPr="006F1E42">
        <w:rPr>
          <w:rFonts w:ascii="Arial" w:hAnsi="Arial" w:cs="Arial"/>
          <w:sz w:val="22"/>
          <w:szCs w:val="22"/>
        </w:rPr>
        <w:t xml:space="preserve"> podpisane kwalifikowanym podpisem elektronicznym lub podpisem zaufanym lub podpisem osobistym, przez Wykonawcę lub osobę/y upoważnioną/e do reprezentowania Wykonawcy/ów wspólnie ubiegających się o udzielenie zamówienia publicznego.</w:t>
      </w:r>
    </w:p>
    <w:p w14:paraId="5CA117E7" w14:textId="4877C168" w:rsidR="006F1E42" w:rsidRDefault="00A6474C" w:rsidP="005F3F7B">
      <w:pPr>
        <w:pStyle w:val="Akapitzlist"/>
        <w:widowControl/>
        <w:numPr>
          <w:ilvl w:val="0"/>
          <w:numId w:val="106"/>
        </w:numPr>
        <w:tabs>
          <w:tab w:val="left" w:pos="851"/>
        </w:tabs>
        <w:suppressAutoHyphens w:val="0"/>
        <w:autoSpaceDN/>
        <w:spacing w:before="280" w:line="240" w:lineRule="auto"/>
        <w:textAlignment w:val="auto"/>
        <w:rPr>
          <w:rFonts w:ascii="Arial" w:hAnsi="Arial" w:cs="Arial"/>
          <w:sz w:val="22"/>
          <w:szCs w:val="22"/>
        </w:rPr>
      </w:pPr>
      <w:r w:rsidRPr="006F1E42">
        <w:rPr>
          <w:rFonts w:ascii="Arial" w:hAnsi="Arial" w:cs="Arial"/>
          <w:sz w:val="22"/>
          <w:szCs w:val="22"/>
        </w:rPr>
        <w:lastRenderedPageBreak/>
        <w:t>Wykonawca może w</w:t>
      </w:r>
      <w:r w:rsidR="009420E3" w:rsidRPr="006F1E42">
        <w:rPr>
          <w:rFonts w:ascii="Arial" w:hAnsi="Arial" w:cs="Arial"/>
          <w:sz w:val="22"/>
          <w:szCs w:val="22"/>
        </w:rPr>
        <w:t>prowadzić zmiany w złożonej przez siebie ofercie lub wy</w:t>
      </w:r>
      <w:r w:rsidRPr="006F1E42">
        <w:rPr>
          <w:rFonts w:ascii="Arial" w:hAnsi="Arial" w:cs="Arial"/>
          <w:sz w:val="22"/>
          <w:szCs w:val="22"/>
        </w:rPr>
        <w:t>cofać złożoną przez siebie ofertę.</w:t>
      </w:r>
    </w:p>
    <w:p w14:paraId="7FA2B1DA" w14:textId="35439324" w:rsidR="006F1E42" w:rsidRDefault="00A6474C" w:rsidP="005F3F7B">
      <w:pPr>
        <w:pStyle w:val="Akapitzlist"/>
        <w:widowControl/>
        <w:numPr>
          <w:ilvl w:val="0"/>
          <w:numId w:val="106"/>
        </w:numPr>
        <w:tabs>
          <w:tab w:val="left" w:pos="851"/>
        </w:tabs>
        <w:suppressAutoHyphens w:val="0"/>
        <w:autoSpaceDN/>
        <w:spacing w:before="280" w:line="240" w:lineRule="auto"/>
        <w:textAlignment w:val="auto"/>
        <w:rPr>
          <w:rFonts w:ascii="Arial" w:hAnsi="Arial" w:cs="Arial"/>
          <w:sz w:val="22"/>
          <w:szCs w:val="22"/>
        </w:rPr>
      </w:pPr>
      <w:r w:rsidRPr="006F1E42">
        <w:rPr>
          <w:rFonts w:ascii="Arial" w:hAnsi="Arial" w:cs="Arial"/>
          <w:sz w:val="22"/>
          <w:szCs w:val="22"/>
        </w:rPr>
        <w:t>Protokół postępowania o udzielenie zamówienia wraz z załącznikami, w tym oferta Wykonawcy wraz z załącznikami, są jawne, z wyjątkiem informacji stanowiących tajemnicę przedsiębiorstwa w rozumieniu przepisów o zwalczaniu nieuczciwej konkurencji, jeżeli Wykonawca wraz z przekazaniem takich informacji zastrzegł, że nie mogą być one udostępniane oraz wykazał, że zastrzeżone informacje stanowią tajemnicę przedsiębiorstwa. Wykonawca nie może zastrzec informacji, o których mowa w art. 222 ust. 5 ustawy</w:t>
      </w:r>
      <w:r w:rsidR="003F1D67" w:rsidRPr="006F1E42">
        <w:rPr>
          <w:rFonts w:ascii="Arial" w:hAnsi="Arial" w:cs="Arial"/>
          <w:sz w:val="22"/>
          <w:szCs w:val="22"/>
        </w:rPr>
        <w:t>.</w:t>
      </w:r>
    </w:p>
    <w:p w14:paraId="17843C18" w14:textId="70581ECE" w:rsidR="00A6474C" w:rsidRPr="006F1E42" w:rsidRDefault="00A6474C" w:rsidP="005F3F7B">
      <w:pPr>
        <w:pStyle w:val="Akapitzlist"/>
        <w:widowControl/>
        <w:numPr>
          <w:ilvl w:val="0"/>
          <w:numId w:val="106"/>
        </w:numPr>
        <w:tabs>
          <w:tab w:val="left" w:pos="851"/>
        </w:tabs>
        <w:suppressAutoHyphens w:val="0"/>
        <w:autoSpaceDN/>
        <w:spacing w:before="280" w:line="240" w:lineRule="auto"/>
        <w:textAlignment w:val="auto"/>
        <w:rPr>
          <w:rFonts w:ascii="Arial" w:hAnsi="Arial" w:cs="Arial"/>
          <w:sz w:val="22"/>
          <w:szCs w:val="22"/>
        </w:rPr>
      </w:pPr>
      <w:r w:rsidRPr="006F1E42">
        <w:rPr>
          <w:rFonts w:ascii="Arial" w:hAnsi="Arial" w:cs="Arial"/>
          <w:sz w:val="22"/>
          <w:szCs w:val="22"/>
        </w:rPr>
        <w:t>Protokół postępowania wraz z załącznikami, w tym oferty wraz z załącznikami, udostępnia się na wniosek.</w:t>
      </w:r>
    </w:p>
    <w:p w14:paraId="7D39CEB1" w14:textId="77777777" w:rsidR="006E0661" w:rsidRDefault="006E0661" w:rsidP="005F3F7B">
      <w:pPr>
        <w:pStyle w:val="NumeracjaUrzdowa"/>
        <w:numPr>
          <w:ilvl w:val="0"/>
          <w:numId w:val="125"/>
        </w:numPr>
        <w:spacing w:line="240" w:lineRule="auto"/>
        <w:rPr>
          <w:rFonts w:ascii="Arial" w:hAnsi="Arial" w:cs="Arial"/>
          <w:b/>
          <w:bCs/>
          <w:sz w:val="22"/>
          <w:szCs w:val="22"/>
        </w:rPr>
      </w:pPr>
      <w:r w:rsidRPr="00C1618B">
        <w:rPr>
          <w:rFonts w:ascii="Arial" w:hAnsi="Arial" w:cs="Arial"/>
          <w:b/>
          <w:bCs/>
          <w:sz w:val="22"/>
          <w:szCs w:val="22"/>
        </w:rPr>
        <w:t>TERMIN ZWIĄZANIA OFERTĄ</w:t>
      </w:r>
    </w:p>
    <w:p w14:paraId="1A116D07" w14:textId="77777777" w:rsidR="00E86698" w:rsidRPr="00C1618B" w:rsidRDefault="00E86698" w:rsidP="005F3F7B">
      <w:pPr>
        <w:pStyle w:val="NumeracjaUrzdowa"/>
        <w:numPr>
          <w:ilvl w:val="0"/>
          <w:numId w:val="0"/>
        </w:numPr>
        <w:spacing w:line="240" w:lineRule="auto"/>
        <w:ind w:left="786"/>
        <w:rPr>
          <w:rFonts w:ascii="Arial" w:hAnsi="Arial" w:cs="Arial"/>
          <w:b/>
          <w:bCs/>
          <w:sz w:val="22"/>
          <w:szCs w:val="22"/>
        </w:rPr>
      </w:pPr>
    </w:p>
    <w:p w14:paraId="15148BE6" w14:textId="77777777" w:rsidR="00FA7364" w:rsidRPr="00C1618B" w:rsidRDefault="006E0661" w:rsidP="005F3F7B">
      <w:pPr>
        <w:pStyle w:val="NumeracjaUrzdowa"/>
        <w:numPr>
          <w:ilvl w:val="1"/>
          <w:numId w:val="107"/>
        </w:numPr>
        <w:spacing w:after="240" w:line="240" w:lineRule="auto"/>
        <w:rPr>
          <w:rFonts w:ascii="Arial" w:hAnsi="Arial" w:cs="Arial"/>
          <w:b/>
          <w:sz w:val="22"/>
          <w:szCs w:val="22"/>
        </w:rPr>
      </w:pPr>
      <w:r w:rsidRPr="00C1618B">
        <w:rPr>
          <w:rFonts w:ascii="Arial" w:hAnsi="Arial" w:cs="Arial"/>
          <w:b/>
          <w:sz w:val="22"/>
          <w:szCs w:val="22"/>
        </w:rPr>
        <w:t xml:space="preserve">Termin związania ofertą wynosi 30 dni. </w:t>
      </w:r>
    </w:p>
    <w:p w14:paraId="32AD5B99" w14:textId="355C3382" w:rsidR="00DC758B" w:rsidRPr="00C1618B" w:rsidRDefault="006E0661" w:rsidP="005F3F7B">
      <w:pPr>
        <w:pStyle w:val="NumeracjaUrzdowa"/>
        <w:numPr>
          <w:ilvl w:val="1"/>
          <w:numId w:val="107"/>
        </w:numPr>
        <w:spacing w:after="240" w:line="240" w:lineRule="auto"/>
        <w:rPr>
          <w:rFonts w:ascii="Arial" w:hAnsi="Arial" w:cs="Arial"/>
          <w:b/>
          <w:sz w:val="22"/>
          <w:szCs w:val="22"/>
        </w:rPr>
      </w:pPr>
      <w:r w:rsidRPr="00C1618B">
        <w:rPr>
          <w:rFonts w:ascii="Arial" w:hAnsi="Arial" w:cs="Arial"/>
          <w:sz w:val="22"/>
          <w:szCs w:val="22"/>
        </w:rPr>
        <w:t xml:space="preserve">Pierwszym dniem terminu związania ofertą jest dzień, w którym upływa termin składania ofert, to oznacza, że termin związania ofertą </w:t>
      </w:r>
      <w:r w:rsidRPr="00C1618B">
        <w:rPr>
          <w:rFonts w:ascii="Arial" w:hAnsi="Arial" w:cs="Arial"/>
          <w:b/>
          <w:sz w:val="22"/>
          <w:szCs w:val="22"/>
        </w:rPr>
        <w:t xml:space="preserve">upływa w dniu </w:t>
      </w:r>
      <w:r w:rsidR="00D9002F">
        <w:rPr>
          <w:rFonts w:ascii="Arial" w:hAnsi="Arial" w:cs="Arial"/>
          <w:b/>
          <w:sz w:val="22"/>
          <w:szCs w:val="22"/>
        </w:rPr>
        <w:t>04.06.2026</w:t>
      </w:r>
      <w:r w:rsidR="0085453C">
        <w:rPr>
          <w:rFonts w:ascii="Arial" w:hAnsi="Arial" w:cs="Arial"/>
          <w:b/>
          <w:sz w:val="22"/>
          <w:szCs w:val="22"/>
        </w:rPr>
        <w:t xml:space="preserve"> </w:t>
      </w:r>
      <w:r w:rsidR="00881ACA" w:rsidRPr="00C1618B">
        <w:rPr>
          <w:rFonts w:ascii="Arial" w:hAnsi="Arial" w:cs="Arial"/>
          <w:b/>
          <w:sz w:val="22"/>
          <w:szCs w:val="22"/>
        </w:rPr>
        <w:t>r.</w:t>
      </w:r>
    </w:p>
    <w:p w14:paraId="4A97014D" w14:textId="77777777" w:rsidR="00EB3EC0" w:rsidRPr="00C1618B" w:rsidRDefault="00EB3EC0" w:rsidP="005F3F7B">
      <w:pPr>
        <w:pStyle w:val="NumeracjaUrzdowa"/>
        <w:numPr>
          <w:ilvl w:val="0"/>
          <w:numId w:val="125"/>
        </w:numPr>
        <w:spacing w:line="240" w:lineRule="auto"/>
        <w:rPr>
          <w:rFonts w:ascii="Arial" w:hAnsi="Arial" w:cs="Arial"/>
          <w:b/>
          <w:bCs/>
          <w:sz w:val="22"/>
          <w:szCs w:val="22"/>
        </w:rPr>
      </w:pPr>
      <w:r w:rsidRPr="00C1618B">
        <w:rPr>
          <w:rFonts w:ascii="Arial" w:hAnsi="Arial" w:cs="Arial"/>
          <w:b/>
          <w:bCs/>
          <w:sz w:val="22"/>
          <w:szCs w:val="22"/>
        </w:rPr>
        <w:t>SPOSÓB ORAZ TERMIN SKŁADANIA OFERT</w:t>
      </w:r>
    </w:p>
    <w:p w14:paraId="1E19B520" w14:textId="6A6D52B8" w:rsidR="00EB3EC0" w:rsidRPr="00C1618B" w:rsidRDefault="00EB3EC0" w:rsidP="005F3F7B">
      <w:pPr>
        <w:pStyle w:val="Akapitzlist"/>
        <w:widowControl/>
        <w:numPr>
          <w:ilvl w:val="0"/>
          <w:numId w:val="95"/>
        </w:numPr>
        <w:spacing w:after="240" w:line="240" w:lineRule="auto"/>
        <w:ind w:left="709" w:hanging="425"/>
        <w:rPr>
          <w:rFonts w:ascii="Arial" w:hAnsi="Arial" w:cs="Arial"/>
          <w:sz w:val="22"/>
          <w:szCs w:val="22"/>
        </w:rPr>
      </w:pPr>
      <w:r w:rsidRPr="00C1618B">
        <w:rPr>
          <w:rFonts w:ascii="Arial" w:hAnsi="Arial" w:cs="Arial"/>
          <w:sz w:val="22"/>
          <w:szCs w:val="22"/>
        </w:rPr>
        <w:t>Ofertę należy złożyć za pośrednictwem</w:t>
      </w:r>
      <w:r w:rsidRPr="00C1618B">
        <w:rPr>
          <w:rFonts w:ascii="Arial" w:hAnsi="Arial" w:cs="Arial"/>
          <w:kern w:val="0"/>
          <w:sz w:val="22"/>
          <w:szCs w:val="22"/>
          <w:lang w:eastAsia="pl-PL" w:bidi="ar-SA"/>
        </w:rPr>
        <w:t xml:space="preserve"> </w:t>
      </w:r>
      <w:hyperlink r:id="rId34" w:history="1">
        <w:r w:rsidRPr="00C1618B">
          <w:rPr>
            <w:rFonts w:ascii="Arial" w:hAnsi="Arial" w:cs="Arial"/>
            <w:kern w:val="0"/>
            <w:sz w:val="22"/>
            <w:szCs w:val="22"/>
            <w:u w:val="single"/>
            <w:lang w:eastAsia="pl-PL" w:bidi="ar-SA"/>
          </w:rPr>
          <w:t>platformazakupowa.pl</w:t>
        </w:r>
      </w:hyperlink>
      <w:r w:rsidRPr="00C1618B">
        <w:rPr>
          <w:rFonts w:ascii="Arial" w:hAnsi="Arial" w:cs="Arial"/>
          <w:kern w:val="0"/>
          <w:sz w:val="22"/>
          <w:szCs w:val="22"/>
          <w:lang w:eastAsia="pl-PL" w:bidi="ar-SA"/>
        </w:rPr>
        <w:t xml:space="preserve"> pod adresem:</w:t>
      </w:r>
      <w:r w:rsidR="00D74D93" w:rsidRPr="00C1618B">
        <w:rPr>
          <w:rFonts w:ascii="Arial" w:hAnsi="Arial" w:cs="Arial"/>
        </w:rPr>
        <w:t xml:space="preserve"> </w:t>
      </w:r>
      <w:r w:rsidR="001331D4" w:rsidRPr="00C1618B">
        <w:rPr>
          <w:rFonts w:ascii="Arial" w:eastAsia="SimSun" w:hAnsi="Arial" w:cs="Arial"/>
          <w:color w:val="666666"/>
          <w:sz w:val="19"/>
          <w:szCs w:val="19"/>
          <w:shd w:val="clear" w:color="auto" w:fill="FFFFFF"/>
        </w:rPr>
        <w:t> </w:t>
      </w:r>
      <w:hyperlink r:id="rId35" w:history="1">
        <w:r w:rsidR="00535E67" w:rsidRPr="00535E67">
          <w:t xml:space="preserve"> </w:t>
        </w:r>
        <w:r w:rsidR="00535E67" w:rsidRPr="00535E67">
          <w:rPr>
            <w:rStyle w:val="Hipercze"/>
            <w:rFonts w:ascii="Arial" w:eastAsia="SimSun" w:hAnsi="Arial" w:cs="Arial"/>
            <w:sz w:val="22"/>
            <w:szCs w:val="22"/>
            <w:shd w:val="clear" w:color="auto" w:fill="FFFFFF"/>
          </w:rPr>
          <w:t>https://platformazakupowa.pl/transakcja/1296888</w:t>
        </w:r>
      </w:hyperlink>
      <w:r w:rsidR="001331D4" w:rsidRPr="00C1618B">
        <w:rPr>
          <w:rFonts w:ascii="Arial" w:eastAsia="SimSun" w:hAnsi="Arial" w:cs="Arial"/>
          <w:sz w:val="24"/>
        </w:rPr>
        <w:t xml:space="preserve"> </w:t>
      </w:r>
      <w:r w:rsidRPr="00C1618B">
        <w:rPr>
          <w:rStyle w:val="Hipercze"/>
          <w:rFonts w:ascii="Arial" w:hAnsi="Arial" w:cs="Arial"/>
          <w:b/>
          <w:bCs/>
          <w:color w:val="auto"/>
          <w:sz w:val="22"/>
          <w:szCs w:val="22"/>
          <w:u w:val="none"/>
        </w:rPr>
        <w:t>nie później niż do dnia</w:t>
      </w:r>
      <w:r w:rsidR="0004017E" w:rsidRPr="00C1618B">
        <w:rPr>
          <w:rStyle w:val="Hipercze"/>
          <w:rFonts w:ascii="Arial" w:hAnsi="Arial" w:cs="Arial"/>
          <w:b/>
          <w:bCs/>
          <w:color w:val="auto"/>
          <w:sz w:val="22"/>
          <w:szCs w:val="22"/>
          <w:u w:val="none"/>
        </w:rPr>
        <w:t xml:space="preserve"> </w:t>
      </w:r>
      <w:r w:rsidR="00D9002F">
        <w:rPr>
          <w:rFonts w:ascii="Arial" w:hAnsi="Arial" w:cs="Arial"/>
          <w:b/>
          <w:bCs/>
          <w:sz w:val="22"/>
          <w:szCs w:val="22"/>
        </w:rPr>
        <w:t>06.05.2026</w:t>
      </w:r>
      <w:r w:rsidR="000E3E67" w:rsidRPr="00C1618B">
        <w:rPr>
          <w:rFonts w:ascii="Arial" w:hAnsi="Arial" w:cs="Arial"/>
          <w:b/>
          <w:bCs/>
          <w:sz w:val="22"/>
          <w:szCs w:val="22"/>
        </w:rPr>
        <w:t xml:space="preserve"> </w:t>
      </w:r>
      <w:r w:rsidR="000E3E67" w:rsidRPr="00C1618B">
        <w:rPr>
          <w:rFonts w:ascii="Arial" w:hAnsi="Arial" w:cs="Arial"/>
          <w:b/>
          <w:sz w:val="22"/>
          <w:szCs w:val="22"/>
        </w:rPr>
        <w:t>r.</w:t>
      </w:r>
      <w:r w:rsidR="003445E9" w:rsidRPr="00C1618B">
        <w:rPr>
          <w:rFonts w:ascii="Arial" w:hAnsi="Arial" w:cs="Arial"/>
          <w:b/>
          <w:sz w:val="22"/>
          <w:szCs w:val="22"/>
        </w:rPr>
        <w:t xml:space="preserve"> </w:t>
      </w:r>
      <w:r w:rsidRPr="00C1618B">
        <w:rPr>
          <w:rStyle w:val="Hipercze"/>
          <w:rFonts w:ascii="Arial" w:hAnsi="Arial" w:cs="Arial"/>
          <w:b/>
          <w:bCs/>
          <w:color w:val="auto"/>
          <w:sz w:val="22"/>
          <w:szCs w:val="22"/>
          <w:u w:val="none"/>
        </w:rPr>
        <w:t xml:space="preserve">do godziny </w:t>
      </w:r>
      <w:r w:rsidR="00AC79E3" w:rsidRPr="00C1618B">
        <w:rPr>
          <w:rStyle w:val="Hipercze"/>
          <w:rFonts w:ascii="Arial" w:hAnsi="Arial" w:cs="Arial"/>
          <w:b/>
          <w:bCs/>
          <w:color w:val="auto"/>
          <w:sz w:val="22"/>
          <w:szCs w:val="22"/>
          <w:u w:val="none"/>
        </w:rPr>
        <w:t>10:00</w:t>
      </w:r>
      <w:r w:rsidRPr="00C1618B">
        <w:rPr>
          <w:rStyle w:val="Hipercze"/>
          <w:rFonts w:ascii="Arial" w:hAnsi="Arial" w:cs="Arial"/>
          <w:b/>
          <w:bCs/>
          <w:color w:val="auto"/>
          <w:sz w:val="22"/>
          <w:szCs w:val="22"/>
          <w:u w:val="none"/>
        </w:rPr>
        <w:t>.</w:t>
      </w:r>
    </w:p>
    <w:p w14:paraId="5B465168" w14:textId="5E7083F2" w:rsidR="00EB3EC0" w:rsidRPr="00C1618B" w:rsidRDefault="00EB3EC0" w:rsidP="005F3F7B">
      <w:pPr>
        <w:pStyle w:val="Akapitzlist"/>
        <w:widowControl/>
        <w:numPr>
          <w:ilvl w:val="0"/>
          <w:numId w:val="95"/>
        </w:numPr>
        <w:spacing w:after="240" w:line="240" w:lineRule="auto"/>
        <w:ind w:left="709" w:hanging="425"/>
        <w:rPr>
          <w:rFonts w:ascii="Arial" w:hAnsi="Arial" w:cs="Arial"/>
          <w:sz w:val="22"/>
          <w:szCs w:val="22"/>
        </w:rPr>
      </w:pPr>
      <w:r w:rsidRPr="00C1618B">
        <w:rPr>
          <w:rFonts w:ascii="Arial" w:hAnsi="Arial" w:cs="Arial"/>
          <w:sz w:val="22"/>
          <w:szCs w:val="22"/>
        </w:rPr>
        <w:t>Za datę i godzinę złożenia oferty rozumie się datę i godzinę jej wpływu na Platformę przetargową tj. datę</w:t>
      </w:r>
      <w:r w:rsidR="008E5448" w:rsidRPr="00C1618B">
        <w:rPr>
          <w:rFonts w:ascii="Arial" w:hAnsi="Arial" w:cs="Arial"/>
          <w:sz w:val="22"/>
          <w:szCs w:val="22"/>
        </w:rPr>
        <w:t xml:space="preserve"> </w:t>
      </w:r>
      <w:r w:rsidRPr="00C1618B">
        <w:rPr>
          <w:rFonts w:ascii="Arial" w:hAnsi="Arial" w:cs="Arial"/>
          <w:sz w:val="22"/>
          <w:szCs w:val="22"/>
        </w:rPr>
        <w:t>i godzinę złożenia oferty wyświetloną na koncie Zamawiającego w post</w:t>
      </w:r>
      <w:r w:rsidR="008E5448" w:rsidRPr="00C1618B">
        <w:rPr>
          <w:rFonts w:ascii="Arial" w:hAnsi="Arial" w:cs="Arial"/>
          <w:sz w:val="22"/>
          <w:szCs w:val="22"/>
        </w:rPr>
        <w:t>ę</w:t>
      </w:r>
      <w:r w:rsidRPr="00C1618B">
        <w:rPr>
          <w:rFonts w:ascii="Arial" w:hAnsi="Arial" w:cs="Arial"/>
          <w:sz w:val="22"/>
          <w:szCs w:val="22"/>
        </w:rPr>
        <w:t>powaniu, którego dotyczy niniejsz</w:t>
      </w:r>
      <w:r w:rsidR="008E5448" w:rsidRPr="00C1618B">
        <w:rPr>
          <w:rFonts w:ascii="Arial" w:hAnsi="Arial" w:cs="Arial"/>
          <w:sz w:val="22"/>
          <w:szCs w:val="22"/>
        </w:rPr>
        <w:t>a</w:t>
      </w:r>
      <w:r w:rsidRPr="00C1618B">
        <w:rPr>
          <w:rFonts w:ascii="Arial" w:hAnsi="Arial" w:cs="Arial"/>
          <w:sz w:val="22"/>
          <w:szCs w:val="22"/>
        </w:rPr>
        <w:t xml:space="preserve"> SWZ.</w:t>
      </w:r>
    </w:p>
    <w:p w14:paraId="14B80A59" w14:textId="0CF269CE" w:rsidR="00FA29E1" w:rsidRPr="00C1618B" w:rsidRDefault="00EB3EC0" w:rsidP="005F3F7B">
      <w:pPr>
        <w:pStyle w:val="Akapitzlist"/>
        <w:widowControl/>
        <w:numPr>
          <w:ilvl w:val="0"/>
          <w:numId w:val="95"/>
        </w:numPr>
        <w:spacing w:after="240" w:line="240" w:lineRule="auto"/>
        <w:ind w:left="709" w:hanging="425"/>
        <w:rPr>
          <w:rFonts w:ascii="Arial" w:hAnsi="Arial" w:cs="Arial"/>
          <w:sz w:val="22"/>
          <w:szCs w:val="22"/>
        </w:rPr>
      </w:pPr>
      <w:r w:rsidRPr="00C1618B">
        <w:rPr>
          <w:rFonts w:ascii="Arial" w:hAnsi="Arial" w:cs="Arial"/>
          <w:sz w:val="22"/>
          <w:szCs w:val="22"/>
        </w:rPr>
        <w:t>W przypadku otrzymania przez Zamawiającego oferty po terminie podanym powyżej</w:t>
      </w:r>
      <w:r w:rsidR="008E5448" w:rsidRPr="00C1618B">
        <w:rPr>
          <w:rFonts w:ascii="Arial" w:hAnsi="Arial" w:cs="Arial"/>
          <w:sz w:val="22"/>
          <w:szCs w:val="22"/>
        </w:rPr>
        <w:t>,</w:t>
      </w:r>
      <w:r w:rsidRPr="00C1618B">
        <w:rPr>
          <w:rFonts w:ascii="Arial" w:hAnsi="Arial" w:cs="Arial"/>
          <w:sz w:val="22"/>
          <w:szCs w:val="22"/>
        </w:rPr>
        <w:t xml:space="preserve"> oferta zostanie odrzucona.</w:t>
      </w:r>
    </w:p>
    <w:p w14:paraId="07EB2AF3" w14:textId="251D7774" w:rsidR="00EB3EC0" w:rsidRPr="00C1618B" w:rsidRDefault="00EB3EC0" w:rsidP="005F3F7B">
      <w:pPr>
        <w:pStyle w:val="NumeracjaUrzdowa"/>
        <w:numPr>
          <w:ilvl w:val="0"/>
          <w:numId w:val="126"/>
        </w:numPr>
        <w:spacing w:line="240" w:lineRule="auto"/>
        <w:rPr>
          <w:rFonts w:ascii="Arial" w:hAnsi="Arial" w:cs="Arial"/>
          <w:b/>
          <w:sz w:val="22"/>
          <w:szCs w:val="22"/>
        </w:rPr>
      </w:pPr>
      <w:r w:rsidRPr="00C1618B">
        <w:rPr>
          <w:rFonts w:ascii="Arial" w:hAnsi="Arial" w:cs="Arial"/>
          <w:b/>
          <w:sz w:val="22"/>
          <w:szCs w:val="22"/>
        </w:rPr>
        <w:t xml:space="preserve">TERMIN OTWARCIA OFERT </w:t>
      </w:r>
      <w:r w:rsidR="008E5448" w:rsidRPr="00C1618B">
        <w:rPr>
          <w:rFonts w:ascii="Arial" w:hAnsi="Arial" w:cs="Arial"/>
          <w:b/>
          <w:sz w:val="22"/>
          <w:szCs w:val="22"/>
        </w:rPr>
        <w:t xml:space="preserve">ORAZ </w:t>
      </w:r>
      <w:r w:rsidRPr="00C1618B">
        <w:rPr>
          <w:rFonts w:ascii="Arial" w:hAnsi="Arial" w:cs="Arial"/>
          <w:b/>
          <w:sz w:val="22"/>
          <w:szCs w:val="22"/>
        </w:rPr>
        <w:t>CZYNNOŚCI ZWI</w:t>
      </w:r>
      <w:r w:rsidR="008E5448" w:rsidRPr="00C1618B">
        <w:rPr>
          <w:rFonts w:ascii="Arial" w:hAnsi="Arial" w:cs="Arial"/>
          <w:b/>
          <w:sz w:val="22"/>
          <w:szCs w:val="22"/>
        </w:rPr>
        <w:t>Ą</w:t>
      </w:r>
      <w:r w:rsidRPr="00C1618B">
        <w:rPr>
          <w:rFonts w:ascii="Arial" w:hAnsi="Arial" w:cs="Arial"/>
          <w:b/>
          <w:sz w:val="22"/>
          <w:szCs w:val="22"/>
        </w:rPr>
        <w:t>Z</w:t>
      </w:r>
      <w:r w:rsidR="008E5448" w:rsidRPr="00C1618B">
        <w:rPr>
          <w:rFonts w:ascii="Arial" w:hAnsi="Arial" w:cs="Arial"/>
          <w:b/>
          <w:sz w:val="22"/>
          <w:szCs w:val="22"/>
        </w:rPr>
        <w:t>A</w:t>
      </w:r>
      <w:r w:rsidRPr="00C1618B">
        <w:rPr>
          <w:rFonts w:ascii="Arial" w:hAnsi="Arial" w:cs="Arial"/>
          <w:b/>
          <w:sz w:val="22"/>
          <w:szCs w:val="22"/>
        </w:rPr>
        <w:t>NE Z OTWARCIEM OFERT</w:t>
      </w:r>
    </w:p>
    <w:p w14:paraId="63DB7029" w14:textId="15D70F39" w:rsidR="00EB3EC0" w:rsidRPr="00C1618B" w:rsidRDefault="00EB3EC0" w:rsidP="005F3F7B">
      <w:pPr>
        <w:pStyle w:val="Tekstpodstawowy"/>
        <w:widowControl/>
        <w:numPr>
          <w:ilvl w:val="0"/>
          <w:numId w:val="103"/>
        </w:numPr>
        <w:suppressAutoHyphens w:val="0"/>
        <w:autoSpaceDN/>
        <w:spacing w:after="0"/>
        <w:ind w:right="28"/>
        <w:jc w:val="both"/>
        <w:textAlignment w:val="auto"/>
        <w:rPr>
          <w:rFonts w:ascii="Arial" w:hAnsi="Arial" w:cs="Arial"/>
          <w:sz w:val="22"/>
          <w:szCs w:val="22"/>
        </w:rPr>
      </w:pPr>
      <w:bookmarkStart w:id="21" w:name="_Hlk61446340"/>
      <w:r w:rsidRPr="00C1618B">
        <w:rPr>
          <w:rFonts w:ascii="Arial" w:hAnsi="Arial" w:cs="Arial"/>
          <w:sz w:val="22"/>
          <w:szCs w:val="22"/>
        </w:rPr>
        <w:t>Otwarcie ofert nastąpi w dniu</w:t>
      </w:r>
      <w:r w:rsidR="005A476C" w:rsidRPr="00C1618B">
        <w:rPr>
          <w:rFonts w:ascii="Arial" w:hAnsi="Arial" w:cs="Arial"/>
          <w:sz w:val="22"/>
          <w:szCs w:val="22"/>
        </w:rPr>
        <w:t xml:space="preserve"> </w:t>
      </w:r>
      <w:r w:rsidR="00D9002F">
        <w:rPr>
          <w:rFonts w:ascii="Arial" w:hAnsi="Arial" w:cs="Arial"/>
          <w:b/>
          <w:bCs/>
          <w:sz w:val="22"/>
          <w:szCs w:val="22"/>
        </w:rPr>
        <w:t>06.05.2026</w:t>
      </w:r>
      <w:r w:rsidR="00876C5A">
        <w:rPr>
          <w:rFonts w:ascii="Arial" w:hAnsi="Arial" w:cs="Arial"/>
          <w:b/>
          <w:bCs/>
          <w:sz w:val="22"/>
          <w:szCs w:val="22"/>
        </w:rPr>
        <w:t xml:space="preserve"> </w:t>
      </w:r>
      <w:r w:rsidR="00881ACA" w:rsidRPr="00C1618B">
        <w:rPr>
          <w:rFonts w:ascii="Arial" w:hAnsi="Arial" w:cs="Arial"/>
          <w:b/>
          <w:bCs/>
          <w:sz w:val="22"/>
          <w:szCs w:val="22"/>
        </w:rPr>
        <w:t>r.</w:t>
      </w:r>
      <w:r w:rsidRPr="00C1618B">
        <w:rPr>
          <w:rFonts w:ascii="Arial" w:hAnsi="Arial" w:cs="Arial"/>
          <w:sz w:val="22"/>
          <w:szCs w:val="22"/>
        </w:rPr>
        <w:t xml:space="preserve"> </w:t>
      </w:r>
      <w:r w:rsidR="006C1D31" w:rsidRPr="00C1618B">
        <w:rPr>
          <w:rFonts w:ascii="Arial" w:hAnsi="Arial" w:cs="Arial"/>
          <w:b/>
          <w:bCs/>
          <w:sz w:val="22"/>
          <w:szCs w:val="22"/>
        </w:rPr>
        <w:t>godzina 10:05</w:t>
      </w:r>
      <w:r w:rsidR="006C1D31" w:rsidRPr="00C1618B">
        <w:rPr>
          <w:rFonts w:ascii="Arial" w:hAnsi="Arial" w:cs="Arial"/>
          <w:sz w:val="22"/>
          <w:szCs w:val="22"/>
        </w:rPr>
        <w:t xml:space="preserve"> </w:t>
      </w:r>
      <w:r w:rsidRPr="00C1618B">
        <w:rPr>
          <w:rFonts w:ascii="Arial" w:hAnsi="Arial" w:cs="Arial"/>
          <w:sz w:val="22"/>
          <w:szCs w:val="22"/>
        </w:rPr>
        <w:t>pośrednictwem</w:t>
      </w:r>
      <w:r w:rsidRPr="00C1618B">
        <w:rPr>
          <w:rFonts w:ascii="Arial" w:eastAsia="Times New Roman" w:hAnsi="Arial" w:cs="Arial"/>
          <w:kern w:val="0"/>
          <w:sz w:val="22"/>
          <w:szCs w:val="22"/>
          <w:lang w:eastAsia="pl-PL" w:bidi="ar-SA"/>
        </w:rPr>
        <w:t xml:space="preserve"> </w:t>
      </w:r>
      <w:hyperlink r:id="rId36" w:history="1">
        <w:r w:rsidRPr="00C1618B">
          <w:rPr>
            <w:rFonts w:ascii="Arial" w:eastAsia="Times New Roman" w:hAnsi="Arial" w:cs="Arial"/>
            <w:kern w:val="0"/>
            <w:sz w:val="22"/>
            <w:szCs w:val="22"/>
            <w:u w:val="single"/>
            <w:lang w:eastAsia="pl-PL" w:bidi="ar-SA"/>
          </w:rPr>
          <w:t>platformazakupowa.pl</w:t>
        </w:r>
      </w:hyperlink>
      <w:r w:rsidRPr="00C1618B">
        <w:rPr>
          <w:rFonts w:ascii="Arial" w:eastAsia="Times New Roman" w:hAnsi="Arial" w:cs="Arial"/>
          <w:kern w:val="0"/>
          <w:sz w:val="22"/>
          <w:szCs w:val="22"/>
          <w:u w:val="single"/>
          <w:lang w:eastAsia="pl-PL" w:bidi="ar-SA"/>
        </w:rPr>
        <w:t xml:space="preserve">, </w:t>
      </w:r>
      <w:r w:rsidRPr="00C1618B">
        <w:rPr>
          <w:rFonts w:ascii="Arial" w:hAnsi="Arial" w:cs="Arial"/>
          <w:sz w:val="22"/>
          <w:szCs w:val="22"/>
        </w:rPr>
        <w:t>złożonych ofert</w:t>
      </w:r>
      <w:bookmarkEnd w:id="21"/>
      <w:r w:rsidRPr="00C1618B">
        <w:rPr>
          <w:rFonts w:ascii="Arial" w:hAnsi="Arial" w:cs="Arial"/>
          <w:sz w:val="22"/>
          <w:szCs w:val="22"/>
        </w:rPr>
        <w:t>.</w:t>
      </w:r>
    </w:p>
    <w:p w14:paraId="746AC476" w14:textId="77777777" w:rsidR="00EB3EC0" w:rsidRPr="00C1618B" w:rsidRDefault="00EB3EC0" w:rsidP="005F3F7B">
      <w:pPr>
        <w:pStyle w:val="Tekstpodstawowy"/>
        <w:widowControl/>
        <w:suppressAutoHyphens w:val="0"/>
        <w:autoSpaceDN/>
        <w:spacing w:after="0"/>
        <w:ind w:left="720" w:right="28"/>
        <w:jc w:val="both"/>
        <w:textAlignment w:val="auto"/>
        <w:rPr>
          <w:rFonts w:ascii="Arial" w:hAnsi="Arial" w:cs="Arial"/>
          <w:sz w:val="22"/>
          <w:szCs w:val="22"/>
        </w:rPr>
      </w:pPr>
    </w:p>
    <w:p w14:paraId="3EFFCE77" w14:textId="20008E92" w:rsidR="00EB3EC0" w:rsidRPr="00C1618B" w:rsidRDefault="00EB3EC0" w:rsidP="005F3F7B">
      <w:pPr>
        <w:pStyle w:val="Tekstpodstawowy"/>
        <w:widowControl/>
        <w:numPr>
          <w:ilvl w:val="0"/>
          <w:numId w:val="103"/>
        </w:numPr>
        <w:suppressAutoHyphens w:val="0"/>
        <w:autoSpaceDN/>
        <w:spacing w:after="0"/>
        <w:ind w:right="28"/>
        <w:jc w:val="both"/>
        <w:textAlignment w:val="auto"/>
        <w:rPr>
          <w:rFonts w:ascii="Arial" w:hAnsi="Arial" w:cs="Arial"/>
          <w:sz w:val="22"/>
          <w:szCs w:val="22"/>
        </w:rPr>
      </w:pPr>
      <w:r w:rsidRPr="00C1618B">
        <w:rPr>
          <w:rFonts w:ascii="Arial" w:hAnsi="Arial" w:cs="Arial"/>
          <w:sz w:val="22"/>
          <w:szCs w:val="22"/>
        </w:rPr>
        <w:t>Najpóźniej przed otwarciem ofert, Zamawiający udostępni za pośrednictwem</w:t>
      </w:r>
      <w:r w:rsidRPr="00C1618B">
        <w:rPr>
          <w:rFonts w:ascii="Arial" w:eastAsia="Times New Roman" w:hAnsi="Arial" w:cs="Arial"/>
          <w:kern w:val="0"/>
          <w:sz w:val="22"/>
          <w:szCs w:val="22"/>
          <w:lang w:eastAsia="pl-PL" w:bidi="ar-SA"/>
        </w:rPr>
        <w:t xml:space="preserve"> </w:t>
      </w:r>
      <w:hyperlink r:id="rId37" w:history="1">
        <w:r w:rsidRPr="00C1618B">
          <w:rPr>
            <w:rFonts w:ascii="Arial" w:eastAsia="Times New Roman" w:hAnsi="Arial" w:cs="Arial"/>
            <w:kern w:val="0"/>
            <w:sz w:val="22"/>
            <w:szCs w:val="22"/>
            <w:u w:val="single"/>
            <w:lang w:eastAsia="pl-PL" w:bidi="ar-SA"/>
          </w:rPr>
          <w:t>platformazakupowa.pl</w:t>
        </w:r>
      </w:hyperlink>
      <w:r w:rsidRPr="00C1618B">
        <w:rPr>
          <w:rFonts w:ascii="Arial" w:eastAsia="Times New Roman" w:hAnsi="Arial" w:cs="Arial"/>
          <w:kern w:val="0"/>
          <w:sz w:val="22"/>
          <w:szCs w:val="22"/>
          <w:u w:val="single"/>
          <w:lang w:eastAsia="pl-PL" w:bidi="ar-SA"/>
        </w:rPr>
        <w:t xml:space="preserve"> </w:t>
      </w:r>
      <w:r w:rsidRPr="00C1618B">
        <w:rPr>
          <w:rFonts w:ascii="Arial" w:hAnsi="Arial" w:cs="Arial"/>
          <w:sz w:val="22"/>
          <w:szCs w:val="22"/>
        </w:rPr>
        <w:t xml:space="preserve">informację o kwocie, jaką zamierza przeznaczyć na sfinansowanie niniejszego zamówienia </w:t>
      </w:r>
      <w:r w:rsidR="006F0394" w:rsidRPr="00C1618B">
        <w:rPr>
          <w:rFonts w:ascii="Arial" w:hAnsi="Arial" w:cs="Arial"/>
          <w:sz w:val="22"/>
          <w:szCs w:val="22"/>
        </w:rPr>
        <w:t>w postaci kwoty</w:t>
      </w:r>
      <w:r w:rsidRPr="00C1618B">
        <w:rPr>
          <w:rFonts w:ascii="Arial" w:hAnsi="Arial" w:cs="Arial"/>
          <w:sz w:val="22"/>
          <w:szCs w:val="22"/>
        </w:rPr>
        <w:t xml:space="preserve"> brutto.</w:t>
      </w:r>
    </w:p>
    <w:p w14:paraId="4DDE9E94" w14:textId="77777777" w:rsidR="00D9002F" w:rsidRDefault="00D9002F" w:rsidP="00D9002F">
      <w:pPr>
        <w:pStyle w:val="Akapitzlist"/>
        <w:rPr>
          <w:rFonts w:ascii="Arial" w:hAnsi="Arial" w:cs="Arial"/>
          <w:sz w:val="22"/>
          <w:szCs w:val="22"/>
        </w:rPr>
      </w:pPr>
    </w:p>
    <w:p w14:paraId="76A07EC6" w14:textId="77777777" w:rsidR="00EB3EC0" w:rsidRPr="00C1618B" w:rsidRDefault="00EB3EC0" w:rsidP="005F3F7B">
      <w:pPr>
        <w:pStyle w:val="Tekstpodstawowy"/>
        <w:widowControl/>
        <w:suppressAutoHyphens w:val="0"/>
        <w:autoSpaceDN/>
        <w:spacing w:after="0"/>
        <w:ind w:left="720" w:right="28"/>
        <w:jc w:val="both"/>
        <w:textAlignment w:val="auto"/>
        <w:rPr>
          <w:rFonts w:ascii="Arial" w:hAnsi="Arial" w:cs="Arial"/>
          <w:sz w:val="22"/>
          <w:szCs w:val="22"/>
        </w:rPr>
      </w:pPr>
    </w:p>
    <w:p w14:paraId="2C0088D0" w14:textId="1576988D" w:rsidR="006F0394" w:rsidRPr="00C1618B" w:rsidRDefault="00EB3EC0" w:rsidP="005F3F7B">
      <w:pPr>
        <w:pStyle w:val="Tekstpodstawowy"/>
        <w:widowControl/>
        <w:numPr>
          <w:ilvl w:val="0"/>
          <w:numId w:val="103"/>
        </w:numPr>
        <w:suppressAutoHyphens w:val="0"/>
        <w:autoSpaceDN/>
        <w:spacing w:after="0"/>
        <w:ind w:right="28"/>
        <w:jc w:val="both"/>
        <w:textAlignment w:val="auto"/>
        <w:rPr>
          <w:rFonts w:ascii="Arial" w:hAnsi="Arial" w:cs="Arial"/>
          <w:sz w:val="22"/>
          <w:szCs w:val="22"/>
        </w:rPr>
      </w:pPr>
      <w:r w:rsidRPr="00C1618B">
        <w:rPr>
          <w:rFonts w:ascii="Arial" w:hAnsi="Arial" w:cs="Arial"/>
          <w:sz w:val="22"/>
          <w:szCs w:val="22"/>
        </w:rPr>
        <w:t>Jeżeli otwarcie ofert następuje przy użyciu systemu teleinformatycznego, w przypad</w:t>
      </w:r>
      <w:r w:rsidR="00A7421E" w:rsidRPr="00C1618B">
        <w:rPr>
          <w:rFonts w:ascii="Arial" w:hAnsi="Arial" w:cs="Arial"/>
          <w:sz w:val="22"/>
          <w:szCs w:val="22"/>
        </w:rPr>
        <w:t>k</w:t>
      </w:r>
      <w:r w:rsidRPr="00C1618B">
        <w:rPr>
          <w:rFonts w:ascii="Arial" w:hAnsi="Arial" w:cs="Arial"/>
          <w:sz w:val="22"/>
          <w:szCs w:val="22"/>
        </w:rPr>
        <w:t>u awa</w:t>
      </w:r>
      <w:r w:rsidR="006F0394" w:rsidRPr="00C1618B">
        <w:rPr>
          <w:rFonts w:ascii="Arial" w:hAnsi="Arial" w:cs="Arial"/>
          <w:sz w:val="22"/>
          <w:szCs w:val="22"/>
        </w:rPr>
        <w:t>rii tego systemu, powodującej</w:t>
      </w:r>
      <w:r w:rsidRPr="00C1618B">
        <w:rPr>
          <w:rFonts w:ascii="Arial" w:hAnsi="Arial" w:cs="Arial"/>
          <w:sz w:val="22"/>
          <w:szCs w:val="22"/>
        </w:rPr>
        <w:t xml:space="preserve"> brak możliwości otwarcia ofe</w:t>
      </w:r>
      <w:r w:rsidR="006F0394" w:rsidRPr="00C1618B">
        <w:rPr>
          <w:rFonts w:ascii="Arial" w:hAnsi="Arial" w:cs="Arial"/>
          <w:sz w:val="22"/>
          <w:szCs w:val="22"/>
        </w:rPr>
        <w:t>rt w terminie określonym przez Z</w:t>
      </w:r>
      <w:r w:rsidRPr="00C1618B">
        <w:rPr>
          <w:rFonts w:ascii="Arial" w:hAnsi="Arial" w:cs="Arial"/>
          <w:sz w:val="22"/>
          <w:szCs w:val="22"/>
        </w:rPr>
        <w:t>amawiającego, otwarcie ofert następuje niezwłocznie po usunięciu awarii.</w:t>
      </w:r>
    </w:p>
    <w:p w14:paraId="707675FE" w14:textId="77777777" w:rsidR="00D9002F" w:rsidRDefault="00D9002F" w:rsidP="00D9002F">
      <w:pPr>
        <w:pStyle w:val="Akapitzlist"/>
        <w:rPr>
          <w:rFonts w:ascii="Arial" w:hAnsi="Arial" w:cs="Arial"/>
          <w:sz w:val="22"/>
          <w:szCs w:val="22"/>
        </w:rPr>
      </w:pPr>
    </w:p>
    <w:p w14:paraId="6AE762E2" w14:textId="77777777" w:rsidR="006F0394" w:rsidRPr="00C1618B" w:rsidRDefault="006F0394" w:rsidP="005F3F7B">
      <w:pPr>
        <w:pStyle w:val="Tekstpodstawowy"/>
        <w:widowControl/>
        <w:suppressAutoHyphens w:val="0"/>
        <w:autoSpaceDN/>
        <w:spacing w:after="0"/>
        <w:ind w:left="720" w:right="28"/>
        <w:jc w:val="both"/>
        <w:textAlignment w:val="auto"/>
        <w:rPr>
          <w:rFonts w:ascii="Arial" w:hAnsi="Arial" w:cs="Arial"/>
          <w:sz w:val="22"/>
          <w:szCs w:val="22"/>
        </w:rPr>
      </w:pPr>
    </w:p>
    <w:p w14:paraId="19740CCD" w14:textId="77777777" w:rsidR="006F0394" w:rsidRPr="00C1618B" w:rsidRDefault="00EB3EC0" w:rsidP="005F3F7B">
      <w:pPr>
        <w:pStyle w:val="Tekstpodstawowy"/>
        <w:widowControl/>
        <w:numPr>
          <w:ilvl w:val="0"/>
          <w:numId w:val="103"/>
        </w:numPr>
        <w:suppressAutoHyphens w:val="0"/>
        <w:autoSpaceDN/>
        <w:spacing w:after="0"/>
        <w:ind w:right="28"/>
        <w:jc w:val="both"/>
        <w:textAlignment w:val="auto"/>
        <w:rPr>
          <w:rFonts w:ascii="Arial" w:hAnsi="Arial" w:cs="Arial"/>
          <w:sz w:val="22"/>
          <w:szCs w:val="22"/>
        </w:rPr>
      </w:pPr>
      <w:r w:rsidRPr="00C1618B">
        <w:rPr>
          <w:rFonts w:ascii="Arial" w:hAnsi="Arial" w:cs="Arial"/>
          <w:bCs/>
          <w:sz w:val="22"/>
          <w:szCs w:val="22"/>
        </w:rPr>
        <w:t xml:space="preserve">Niezwłocznie po otwarciu ofert Zamawiający udostępni </w:t>
      </w:r>
      <w:r w:rsidRPr="00C1618B">
        <w:rPr>
          <w:rFonts w:ascii="Arial" w:hAnsi="Arial" w:cs="Arial"/>
          <w:sz w:val="22"/>
          <w:szCs w:val="22"/>
        </w:rPr>
        <w:t>za pośrednictwem</w:t>
      </w:r>
      <w:r w:rsidRPr="00C1618B">
        <w:rPr>
          <w:rFonts w:ascii="Arial" w:eastAsia="Times New Roman" w:hAnsi="Arial" w:cs="Arial"/>
          <w:kern w:val="0"/>
          <w:sz w:val="22"/>
          <w:szCs w:val="22"/>
          <w:lang w:eastAsia="pl-PL" w:bidi="ar-SA"/>
        </w:rPr>
        <w:t xml:space="preserve"> </w:t>
      </w:r>
      <w:hyperlink r:id="rId38" w:history="1">
        <w:r w:rsidRPr="00C1618B">
          <w:rPr>
            <w:rFonts w:ascii="Arial" w:eastAsia="Times New Roman" w:hAnsi="Arial" w:cs="Arial"/>
            <w:kern w:val="0"/>
            <w:sz w:val="22"/>
            <w:szCs w:val="22"/>
            <w:u w:val="single"/>
            <w:lang w:eastAsia="pl-PL" w:bidi="ar-SA"/>
          </w:rPr>
          <w:t>platformazakupowa.pl</w:t>
        </w:r>
      </w:hyperlink>
      <w:r w:rsidRPr="00C1618B">
        <w:rPr>
          <w:rFonts w:ascii="Arial" w:eastAsia="Times New Roman" w:hAnsi="Arial" w:cs="Arial"/>
          <w:kern w:val="0"/>
          <w:sz w:val="22"/>
          <w:szCs w:val="22"/>
          <w:u w:val="single"/>
          <w:lang w:eastAsia="pl-PL" w:bidi="ar-SA"/>
        </w:rPr>
        <w:t xml:space="preserve"> </w:t>
      </w:r>
      <w:r w:rsidRPr="00C1618B">
        <w:rPr>
          <w:rFonts w:ascii="Arial" w:hAnsi="Arial" w:cs="Arial"/>
          <w:bCs/>
          <w:sz w:val="22"/>
          <w:szCs w:val="22"/>
        </w:rPr>
        <w:t>informacje o:</w:t>
      </w:r>
    </w:p>
    <w:p w14:paraId="0B999680" w14:textId="77777777" w:rsidR="00D9002F" w:rsidRDefault="00D9002F" w:rsidP="00D9002F">
      <w:pPr>
        <w:pStyle w:val="Akapitzlist"/>
        <w:rPr>
          <w:rFonts w:ascii="Arial" w:hAnsi="Arial" w:cs="Arial"/>
          <w:sz w:val="22"/>
          <w:szCs w:val="22"/>
        </w:rPr>
      </w:pPr>
    </w:p>
    <w:p w14:paraId="0AB2915B" w14:textId="77777777" w:rsidR="006F0394" w:rsidRPr="00C1618B" w:rsidRDefault="006F0394" w:rsidP="005F3F7B">
      <w:pPr>
        <w:pStyle w:val="Tekstpodstawowy"/>
        <w:widowControl/>
        <w:suppressAutoHyphens w:val="0"/>
        <w:autoSpaceDN/>
        <w:spacing w:after="0"/>
        <w:ind w:left="720" w:right="28"/>
        <w:jc w:val="both"/>
        <w:textAlignment w:val="auto"/>
        <w:rPr>
          <w:rFonts w:ascii="Arial" w:hAnsi="Arial" w:cs="Arial"/>
          <w:sz w:val="22"/>
          <w:szCs w:val="22"/>
        </w:rPr>
      </w:pPr>
    </w:p>
    <w:p w14:paraId="708E911D" w14:textId="77777777" w:rsidR="006F0394" w:rsidRPr="00C1618B" w:rsidRDefault="00EB3EC0" w:rsidP="005F3F7B">
      <w:pPr>
        <w:pStyle w:val="Tekstpodstawowy"/>
        <w:widowControl/>
        <w:numPr>
          <w:ilvl w:val="0"/>
          <w:numId w:val="113"/>
        </w:numPr>
        <w:suppressAutoHyphens w:val="0"/>
        <w:autoSpaceDN/>
        <w:spacing w:after="0"/>
        <w:ind w:right="28"/>
        <w:jc w:val="both"/>
        <w:textAlignment w:val="auto"/>
        <w:rPr>
          <w:rFonts w:ascii="Arial" w:hAnsi="Arial" w:cs="Arial"/>
          <w:sz w:val="22"/>
          <w:szCs w:val="22"/>
        </w:rPr>
      </w:pPr>
      <w:r w:rsidRPr="00C1618B">
        <w:rPr>
          <w:rFonts w:ascii="Arial" w:hAnsi="Arial" w:cs="Arial"/>
          <w:bCs/>
          <w:sz w:val="22"/>
          <w:szCs w:val="22"/>
        </w:rPr>
        <w:lastRenderedPageBreak/>
        <w:t>nazwach albo imionach i nazwiskach oraz siedzibach lub miejscach prowadzonej działalności gospodarczej albo miejscach zamieszkania wykonawców, których oferty zostały otwarte;</w:t>
      </w:r>
    </w:p>
    <w:p w14:paraId="281387B5" w14:textId="5FB4A48B" w:rsidR="00D32F50" w:rsidRPr="00C1618B" w:rsidRDefault="00EB3EC0" w:rsidP="005F3F7B">
      <w:pPr>
        <w:pStyle w:val="Tekstpodstawowy"/>
        <w:widowControl/>
        <w:numPr>
          <w:ilvl w:val="0"/>
          <w:numId w:val="113"/>
        </w:numPr>
        <w:suppressAutoHyphens w:val="0"/>
        <w:autoSpaceDN/>
        <w:spacing w:after="0"/>
        <w:ind w:right="28"/>
        <w:jc w:val="both"/>
        <w:textAlignment w:val="auto"/>
        <w:rPr>
          <w:rFonts w:ascii="Arial" w:hAnsi="Arial" w:cs="Arial"/>
          <w:sz w:val="22"/>
          <w:szCs w:val="22"/>
        </w:rPr>
      </w:pPr>
      <w:r w:rsidRPr="00C1618B">
        <w:rPr>
          <w:rFonts w:ascii="Arial" w:hAnsi="Arial" w:cs="Arial"/>
          <w:bCs/>
          <w:sz w:val="22"/>
          <w:szCs w:val="22"/>
        </w:rPr>
        <w:t xml:space="preserve">cenach </w:t>
      </w:r>
      <w:r w:rsidR="008E5448" w:rsidRPr="00C1618B">
        <w:rPr>
          <w:rFonts w:ascii="Arial" w:hAnsi="Arial" w:cs="Arial"/>
          <w:bCs/>
          <w:sz w:val="22"/>
          <w:szCs w:val="22"/>
        </w:rPr>
        <w:t xml:space="preserve">lub kosztach </w:t>
      </w:r>
      <w:r w:rsidRPr="00C1618B">
        <w:rPr>
          <w:rFonts w:ascii="Arial" w:hAnsi="Arial" w:cs="Arial"/>
          <w:bCs/>
          <w:sz w:val="22"/>
          <w:szCs w:val="22"/>
        </w:rPr>
        <w:t>zawartych w ofertach.</w:t>
      </w:r>
    </w:p>
    <w:p w14:paraId="1A6A85BF" w14:textId="77777777" w:rsidR="00E20802" w:rsidRPr="00C1618B" w:rsidRDefault="00E20802" w:rsidP="005F3F7B">
      <w:pPr>
        <w:rPr>
          <w:rFonts w:ascii="Arial" w:hAnsi="Arial" w:cs="Arial"/>
          <w:sz w:val="22"/>
          <w:szCs w:val="22"/>
        </w:rPr>
      </w:pPr>
    </w:p>
    <w:p w14:paraId="6EA865E8" w14:textId="77777777" w:rsidR="00254EDB" w:rsidRPr="00C1618B" w:rsidRDefault="00A26D9E" w:rsidP="005F3F7B">
      <w:pPr>
        <w:pStyle w:val="Akapitzlist"/>
        <w:widowControl/>
        <w:numPr>
          <w:ilvl w:val="0"/>
          <w:numId w:val="127"/>
        </w:numPr>
        <w:suppressAutoHyphens w:val="0"/>
        <w:autoSpaceDN/>
        <w:spacing w:line="240" w:lineRule="auto"/>
        <w:textAlignment w:val="auto"/>
        <w:rPr>
          <w:rFonts w:ascii="Arial" w:hAnsi="Arial" w:cs="Arial"/>
          <w:b/>
          <w:sz w:val="22"/>
          <w:szCs w:val="22"/>
        </w:rPr>
      </w:pPr>
      <w:r w:rsidRPr="00C1618B">
        <w:rPr>
          <w:rFonts w:ascii="Arial" w:hAnsi="Arial" w:cs="Arial"/>
          <w:b/>
          <w:sz w:val="22"/>
          <w:szCs w:val="22"/>
        </w:rPr>
        <w:t>TAJEMNICA PRZEDSIĘBIORSTWA</w:t>
      </w:r>
    </w:p>
    <w:p w14:paraId="62AE3527" w14:textId="77777777" w:rsidR="00254EDB" w:rsidRPr="00C1618B" w:rsidRDefault="00254EDB" w:rsidP="005F3F7B">
      <w:pPr>
        <w:pStyle w:val="Akapitzlist"/>
        <w:widowControl/>
        <w:numPr>
          <w:ilvl w:val="0"/>
          <w:numId w:val="141"/>
        </w:numPr>
        <w:suppressAutoHyphens w:val="0"/>
        <w:autoSpaceDN/>
        <w:spacing w:line="240" w:lineRule="auto"/>
        <w:textAlignment w:val="auto"/>
        <w:rPr>
          <w:rFonts w:ascii="Arial" w:hAnsi="Arial" w:cs="Arial"/>
          <w:b/>
          <w:sz w:val="22"/>
          <w:szCs w:val="22"/>
        </w:rPr>
      </w:pPr>
      <w:r w:rsidRPr="00C1618B">
        <w:rPr>
          <w:rFonts w:ascii="Arial" w:hAnsi="Arial" w:cs="Arial"/>
          <w:sz w:val="22"/>
          <w:szCs w:val="22"/>
        </w:rPr>
        <w:t>Informacje stanowiące tajemnicę przedsiębiorstwa powinny być zgrupowane i stanowić oddzielną część oferty – odrębny plik lub pliki elektroniczne. Plik (pliki) należy opatrzyć dopiskiem „tajemnica przedsiębiorstwa” lub innym – nazwa pliku powinna jednoznacznie wskazywać, iż dane w nim zawarte stanowią tajemnicę przedsiębiorstwa.</w:t>
      </w:r>
    </w:p>
    <w:p w14:paraId="71CFA47D" w14:textId="62E83459" w:rsidR="00254EDB" w:rsidRPr="00C1618B" w:rsidRDefault="00254EDB" w:rsidP="005F3F7B">
      <w:pPr>
        <w:pStyle w:val="Akapitzlist"/>
        <w:widowControl/>
        <w:numPr>
          <w:ilvl w:val="0"/>
          <w:numId w:val="141"/>
        </w:numPr>
        <w:suppressAutoHyphens w:val="0"/>
        <w:autoSpaceDN/>
        <w:spacing w:line="240" w:lineRule="auto"/>
        <w:textAlignment w:val="auto"/>
        <w:rPr>
          <w:rFonts w:ascii="Arial" w:hAnsi="Arial" w:cs="Arial"/>
          <w:b/>
          <w:sz w:val="22"/>
          <w:szCs w:val="22"/>
        </w:rPr>
      </w:pPr>
      <w:r w:rsidRPr="00C1618B">
        <w:rPr>
          <w:rFonts w:ascii="Arial" w:hAnsi="Arial" w:cs="Arial"/>
          <w:sz w:val="22"/>
          <w:szCs w:val="22"/>
        </w:rPr>
        <w:t xml:space="preserve">W przypadku, gdy Wykonawca nie wykaże, że zastrzeżone informacje stanowią tajemnicę przedsiębiorstwa  w rozumieniu </w:t>
      </w:r>
      <w:r w:rsidR="00D9002F">
        <w:rPr>
          <w:rFonts w:ascii="Arial" w:hAnsi="Arial" w:cs="Arial"/>
          <w:sz w:val="22"/>
          <w:szCs w:val="22"/>
        </w:rPr>
        <w:t>art</w:t>
      </w:r>
      <w:r w:rsidRPr="00C1618B">
        <w:rPr>
          <w:rFonts w:ascii="Arial" w:hAnsi="Arial" w:cs="Arial"/>
          <w:sz w:val="22"/>
          <w:szCs w:val="22"/>
        </w:rPr>
        <w:t>. 11 ust. 2 ustawy z dnia 16</w:t>
      </w:r>
      <w:r w:rsidR="003666B9" w:rsidRPr="00C1618B">
        <w:rPr>
          <w:rFonts w:ascii="Arial" w:hAnsi="Arial" w:cs="Arial"/>
          <w:sz w:val="22"/>
          <w:szCs w:val="22"/>
        </w:rPr>
        <w:t xml:space="preserve"> kwietnia </w:t>
      </w:r>
      <w:r w:rsidRPr="00C1618B">
        <w:rPr>
          <w:rFonts w:ascii="Arial" w:hAnsi="Arial" w:cs="Arial"/>
          <w:sz w:val="22"/>
          <w:szCs w:val="22"/>
        </w:rPr>
        <w:t>1993 r. o zwalczaniu nieuczciwej konkurencji (tj. Dz. U. z 202</w:t>
      </w:r>
      <w:r w:rsidR="00466A7A" w:rsidRPr="00C1618B">
        <w:rPr>
          <w:rFonts w:ascii="Arial" w:hAnsi="Arial" w:cs="Arial"/>
          <w:sz w:val="22"/>
          <w:szCs w:val="22"/>
        </w:rPr>
        <w:t>2</w:t>
      </w:r>
      <w:r w:rsidRPr="00C1618B">
        <w:rPr>
          <w:rFonts w:ascii="Arial" w:hAnsi="Arial" w:cs="Arial"/>
          <w:sz w:val="22"/>
          <w:szCs w:val="22"/>
        </w:rPr>
        <w:t xml:space="preserve"> r., poz. 1</w:t>
      </w:r>
      <w:r w:rsidR="00466A7A" w:rsidRPr="00C1618B">
        <w:rPr>
          <w:rFonts w:ascii="Arial" w:hAnsi="Arial" w:cs="Arial"/>
          <w:sz w:val="22"/>
          <w:szCs w:val="22"/>
        </w:rPr>
        <w:t>233</w:t>
      </w:r>
      <w:r w:rsidRPr="00C1618B">
        <w:rPr>
          <w:rFonts w:ascii="Arial" w:hAnsi="Arial" w:cs="Arial"/>
          <w:sz w:val="22"/>
          <w:szCs w:val="22"/>
        </w:rPr>
        <w:t>) Zamawiający uzna zastrzeżenie tajemnicy za bezskuteczne, o czym poinformuje Wykonawcę.</w:t>
      </w:r>
    </w:p>
    <w:p w14:paraId="4D166B0B" w14:textId="2CFD3AB9" w:rsidR="00A26D9E" w:rsidRPr="00C1618B" w:rsidRDefault="00A26D9E" w:rsidP="005F3F7B">
      <w:pPr>
        <w:widowControl/>
        <w:numPr>
          <w:ilvl w:val="0"/>
          <w:numId w:val="128"/>
        </w:numPr>
        <w:spacing w:before="120" w:after="120"/>
        <w:jc w:val="both"/>
        <w:rPr>
          <w:rFonts w:ascii="Arial" w:eastAsia="Times New Roman" w:hAnsi="Arial" w:cs="Arial"/>
          <w:b/>
          <w:sz w:val="22"/>
          <w:szCs w:val="22"/>
        </w:rPr>
      </w:pPr>
      <w:r w:rsidRPr="00C1618B">
        <w:rPr>
          <w:rFonts w:ascii="Arial" w:eastAsia="Times New Roman" w:hAnsi="Arial" w:cs="Arial"/>
          <w:b/>
          <w:sz w:val="22"/>
          <w:szCs w:val="22"/>
        </w:rPr>
        <w:t>WYJA</w:t>
      </w:r>
      <w:r w:rsidR="00602DD0" w:rsidRPr="00C1618B">
        <w:rPr>
          <w:rFonts w:ascii="Arial" w:eastAsia="Times New Roman" w:hAnsi="Arial" w:cs="Arial"/>
          <w:b/>
          <w:sz w:val="22"/>
          <w:szCs w:val="22"/>
        </w:rPr>
        <w:t>Ś</w:t>
      </w:r>
      <w:r w:rsidRPr="00C1618B">
        <w:rPr>
          <w:rFonts w:ascii="Arial" w:eastAsia="Times New Roman" w:hAnsi="Arial" w:cs="Arial"/>
          <w:b/>
          <w:sz w:val="22"/>
          <w:szCs w:val="22"/>
        </w:rPr>
        <w:t>NIENIA, ZASADY POPRAWIANIA OFERT</w:t>
      </w:r>
    </w:p>
    <w:p w14:paraId="701555FE" w14:textId="7425423A" w:rsidR="00A26D9E" w:rsidRPr="00C1618B" w:rsidRDefault="00A26D9E" w:rsidP="005F3F7B">
      <w:pPr>
        <w:widowControl/>
        <w:numPr>
          <w:ilvl w:val="0"/>
          <w:numId w:val="104"/>
        </w:numPr>
        <w:suppressAutoHyphens w:val="0"/>
        <w:autoSpaceDN/>
        <w:spacing w:after="200"/>
        <w:jc w:val="both"/>
        <w:textAlignment w:val="auto"/>
        <w:rPr>
          <w:rFonts w:ascii="Arial" w:eastAsia="Times New Roman" w:hAnsi="Arial" w:cs="Arial"/>
          <w:kern w:val="0"/>
          <w:sz w:val="22"/>
          <w:szCs w:val="22"/>
          <w:lang w:eastAsia="pl-PL" w:bidi="ar-SA"/>
        </w:rPr>
      </w:pPr>
      <w:r w:rsidRPr="00C1618B">
        <w:rPr>
          <w:rFonts w:ascii="Arial" w:eastAsia="Times New Roman" w:hAnsi="Arial" w:cs="Arial"/>
          <w:kern w:val="0"/>
          <w:sz w:val="22"/>
          <w:szCs w:val="22"/>
          <w:lang w:eastAsia="pl-PL" w:bidi="ar-SA"/>
        </w:rPr>
        <w:t xml:space="preserve">W toku badania i oceny ofert </w:t>
      </w:r>
      <w:r w:rsidR="00E624F1" w:rsidRPr="00C1618B">
        <w:rPr>
          <w:rFonts w:ascii="Arial" w:eastAsia="Times New Roman" w:hAnsi="Arial" w:cs="Arial"/>
          <w:kern w:val="0"/>
          <w:sz w:val="22"/>
          <w:szCs w:val="22"/>
          <w:lang w:eastAsia="pl-PL" w:bidi="ar-SA"/>
        </w:rPr>
        <w:t>Z</w:t>
      </w:r>
      <w:r w:rsidRPr="00C1618B">
        <w:rPr>
          <w:rFonts w:ascii="Arial" w:eastAsia="Times New Roman" w:hAnsi="Arial" w:cs="Arial"/>
          <w:kern w:val="0"/>
          <w:sz w:val="22"/>
          <w:szCs w:val="22"/>
          <w:lang w:eastAsia="pl-PL" w:bidi="ar-SA"/>
        </w:rPr>
        <w:t xml:space="preserve">amawiający może żądać od </w:t>
      </w:r>
      <w:r w:rsidR="00E624F1" w:rsidRPr="00C1618B">
        <w:rPr>
          <w:rFonts w:ascii="Arial" w:eastAsia="Times New Roman" w:hAnsi="Arial" w:cs="Arial"/>
          <w:kern w:val="0"/>
          <w:sz w:val="22"/>
          <w:szCs w:val="22"/>
          <w:lang w:eastAsia="pl-PL" w:bidi="ar-SA"/>
        </w:rPr>
        <w:t>W</w:t>
      </w:r>
      <w:r w:rsidRPr="00C1618B">
        <w:rPr>
          <w:rFonts w:ascii="Arial" w:eastAsia="Times New Roman" w:hAnsi="Arial" w:cs="Arial"/>
          <w:kern w:val="0"/>
          <w:sz w:val="22"/>
          <w:szCs w:val="22"/>
          <w:lang w:eastAsia="pl-PL" w:bidi="ar-SA"/>
        </w:rPr>
        <w:t xml:space="preserve">ykonawców wyjaśnień dotyczących treści złożonych ofert oraz przedmiotowych środków dowodowych lub innych składanych dokumentów lub oświadczeń. Niedopuszczalne jest prowadzenie między </w:t>
      </w:r>
      <w:r w:rsidR="008E5448" w:rsidRPr="00C1618B">
        <w:rPr>
          <w:rFonts w:ascii="Arial" w:eastAsia="Times New Roman" w:hAnsi="Arial" w:cs="Arial"/>
          <w:kern w:val="0"/>
          <w:sz w:val="22"/>
          <w:szCs w:val="22"/>
          <w:lang w:eastAsia="pl-PL" w:bidi="ar-SA"/>
        </w:rPr>
        <w:t>Z</w:t>
      </w:r>
      <w:r w:rsidRPr="00C1618B">
        <w:rPr>
          <w:rFonts w:ascii="Arial" w:eastAsia="Times New Roman" w:hAnsi="Arial" w:cs="Arial"/>
          <w:kern w:val="0"/>
          <w:sz w:val="22"/>
          <w:szCs w:val="22"/>
          <w:lang w:eastAsia="pl-PL" w:bidi="ar-SA"/>
        </w:rPr>
        <w:t xml:space="preserve">amawiającym a </w:t>
      </w:r>
      <w:r w:rsidR="008E5448" w:rsidRPr="00C1618B">
        <w:rPr>
          <w:rFonts w:ascii="Arial" w:eastAsia="Times New Roman" w:hAnsi="Arial" w:cs="Arial"/>
          <w:kern w:val="0"/>
          <w:sz w:val="22"/>
          <w:szCs w:val="22"/>
          <w:lang w:eastAsia="pl-PL" w:bidi="ar-SA"/>
        </w:rPr>
        <w:t>W</w:t>
      </w:r>
      <w:r w:rsidRPr="00C1618B">
        <w:rPr>
          <w:rFonts w:ascii="Arial" w:eastAsia="Times New Roman" w:hAnsi="Arial" w:cs="Arial"/>
          <w:kern w:val="0"/>
          <w:sz w:val="22"/>
          <w:szCs w:val="22"/>
          <w:lang w:eastAsia="pl-PL" w:bidi="ar-SA"/>
        </w:rPr>
        <w:t>ykonawcą negocjacji dotyczących złożonej oferty oraz</w:t>
      </w:r>
      <w:r w:rsidR="00924B2D" w:rsidRPr="00C1618B">
        <w:rPr>
          <w:rFonts w:ascii="Arial" w:eastAsia="Times New Roman" w:hAnsi="Arial" w:cs="Arial"/>
          <w:kern w:val="0"/>
          <w:sz w:val="22"/>
          <w:szCs w:val="22"/>
          <w:lang w:eastAsia="pl-PL" w:bidi="ar-SA"/>
        </w:rPr>
        <w:t xml:space="preserve"> </w:t>
      </w:r>
      <w:r w:rsidRPr="00C1618B">
        <w:rPr>
          <w:rFonts w:ascii="Arial" w:eastAsia="Times New Roman" w:hAnsi="Arial" w:cs="Arial"/>
          <w:kern w:val="0"/>
          <w:sz w:val="22"/>
          <w:szCs w:val="22"/>
          <w:lang w:eastAsia="pl-PL" w:bidi="ar-SA"/>
        </w:rPr>
        <w:t>dokonywanie jakiejkolwiek zmiany w jej treści.</w:t>
      </w:r>
    </w:p>
    <w:p w14:paraId="7D90D8AC" w14:textId="77777777" w:rsidR="00A26D9E" w:rsidRPr="00C1618B" w:rsidRDefault="00A26D9E" w:rsidP="005F3F7B">
      <w:pPr>
        <w:widowControl/>
        <w:numPr>
          <w:ilvl w:val="0"/>
          <w:numId w:val="104"/>
        </w:numPr>
        <w:suppressAutoHyphens w:val="0"/>
        <w:autoSpaceDN/>
        <w:spacing w:after="200"/>
        <w:jc w:val="both"/>
        <w:textAlignment w:val="auto"/>
        <w:rPr>
          <w:rFonts w:ascii="Arial" w:eastAsia="Times New Roman" w:hAnsi="Arial" w:cs="Arial"/>
          <w:kern w:val="0"/>
          <w:sz w:val="22"/>
          <w:szCs w:val="22"/>
          <w:lang w:eastAsia="pl-PL" w:bidi="ar-SA"/>
        </w:rPr>
      </w:pPr>
      <w:r w:rsidRPr="00C1618B">
        <w:rPr>
          <w:rFonts w:ascii="Arial" w:eastAsia="Times New Roman" w:hAnsi="Arial" w:cs="Arial"/>
          <w:kern w:val="0"/>
          <w:sz w:val="22"/>
          <w:szCs w:val="22"/>
          <w:lang w:eastAsia="pl-PL" w:bidi="ar-SA"/>
        </w:rPr>
        <w:t>Zamawiający poprawia w ofercie:</w:t>
      </w:r>
    </w:p>
    <w:p w14:paraId="38D531CD" w14:textId="078E65F8" w:rsidR="00A26D9E" w:rsidRPr="00C1618B" w:rsidRDefault="00A26D9E" w:rsidP="005F3F7B">
      <w:pPr>
        <w:widowControl/>
        <w:numPr>
          <w:ilvl w:val="0"/>
          <w:numId w:val="96"/>
        </w:numPr>
        <w:spacing w:after="240"/>
        <w:jc w:val="both"/>
        <w:rPr>
          <w:rFonts w:ascii="Arial" w:eastAsia="Times New Roman" w:hAnsi="Arial" w:cs="Arial"/>
          <w:sz w:val="22"/>
          <w:szCs w:val="22"/>
        </w:rPr>
      </w:pPr>
      <w:r w:rsidRPr="00C1618B">
        <w:rPr>
          <w:rFonts w:ascii="Arial" w:eastAsia="Times New Roman" w:hAnsi="Arial" w:cs="Arial"/>
          <w:kern w:val="0"/>
          <w:sz w:val="22"/>
          <w:szCs w:val="22"/>
          <w:lang w:eastAsia="pl-PL" w:bidi="ar-SA"/>
        </w:rPr>
        <w:t>oczywiste omyłki pisarskie,</w:t>
      </w:r>
      <w:r w:rsidRPr="00C1618B">
        <w:rPr>
          <w:rFonts w:ascii="Arial" w:eastAsia="Times New Roman" w:hAnsi="Arial" w:cs="Arial"/>
          <w:sz w:val="22"/>
          <w:szCs w:val="22"/>
        </w:rPr>
        <w:t xml:space="preserve"> przez które należy rozumieć w szczególności – bezsporne, niebudzące wątpliwości omyłki dotyczące wyrazów, </w:t>
      </w:r>
      <w:r w:rsidR="00D9002F">
        <w:rPr>
          <w:rFonts w:ascii="Arial" w:eastAsia="Times New Roman" w:hAnsi="Arial" w:cs="Arial"/>
          <w:sz w:val="22"/>
          <w:szCs w:val="22"/>
        </w:rPr>
        <w:t>art</w:t>
      </w:r>
      <w:r w:rsidRPr="00C1618B">
        <w:rPr>
          <w:rFonts w:ascii="Arial" w:eastAsia="Times New Roman" w:hAnsi="Arial" w:cs="Arial"/>
          <w:sz w:val="22"/>
          <w:szCs w:val="22"/>
        </w:rPr>
        <w:t xml:space="preserve">.: widoczną mylną pisownię wyrazu; ewidentny błąd gramatyczny; niezamierzone opuszczenie wyrazu lub jego części; ewidentny błąd rzeczowy, </w:t>
      </w:r>
      <w:r w:rsidR="00D9002F">
        <w:rPr>
          <w:rFonts w:ascii="Arial" w:eastAsia="Times New Roman" w:hAnsi="Arial" w:cs="Arial"/>
          <w:sz w:val="22"/>
          <w:szCs w:val="22"/>
        </w:rPr>
        <w:t>art</w:t>
      </w:r>
      <w:r w:rsidRPr="00C1618B">
        <w:rPr>
          <w:rFonts w:ascii="Arial" w:eastAsia="Times New Roman" w:hAnsi="Arial" w:cs="Arial"/>
          <w:sz w:val="22"/>
          <w:szCs w:val="22"/>
        </w:rPr>
        <w:t>. 31 listopada, błąd powstały w wyniku przestawienia liczb w zapisie jednostkowych cyfr;</w:t>
      </w:r>
    </w:p>
    <w:p w14:paraId="65E44DED" w14:textId="461642F9" w:rsidR="00A26D9E" w:rsidRPr="00C1618B" w:rsidRDefault="00A26D9E" w:rsidP="005F3F7B">
      <w:pPr>
        <w:widowControl/>
        <w:numPr>
          <w:ilvl w:val="0"/>
          <w:numId w:val="96"/>
        </w:numPr>
        <w:spacing w:after="240"/>
        <w:jc w:val="both"/>
        <w:rPr>
          <w:rFonts w:ascii="Arial" w:eastAsia="Times New Roman" w:hAnsi="Arial" w:cs="Arial"/>
          <w:sz w:val="22"/>
          <w:szCs w:val="22"/>
        </w:rPr>
      </w:pPr>
      <w:r w:rsidRPr="00C1618B">
        <w:rPr>
          <w:rFonts w:ascii="Arial" w:hAnsi="Arial" w:cs="Arial"/>
          <w:kern w:val="0"/>
          <w:sz w:val="22"/>
          <w:szCs w:val="22"/>
          <w:lang w:eastAsia="pl-PL" w:bidi="ar-SA"/>
        </w:rPr>
        <w:t>oczywiste omyłki rachunkowe, z uwzględnieniem konsekwencji rachunkowych dokonanych poprawek,</w:t>
      </w:r>
      <w:r w:rsidRPr="00C1618B">
        <w:rPr>
          <w:rFonts w:ascii="Arial" w:eastAsia="Times New Roman" w:hAnsi="Arial" w:cs="Arial"/>
          <w:sz w:val="22"/>
          <w:szCs w:val="22"/>
        </w:rPr>
        <w:t xml:space="preserve"> - przez które należy rozumieć w szczególności  omyłki dotyczące działań arytmetycznych na liczbach </w:t>
      </w:r>
      <w:r w:rsidR="00D9002F">
        <w:rPr>
          <w:rFonts w:ascii="Arial" w:eastAsia="Times New Roman" w:hAnsi="Arial" w:cs="Arial"/>
          <w:sz w:val="22"/>
          <w:szCs w:val="22"/>
        </w:rPr>
        <w:t>art</w:t>
      </w:r>
      <w:r w:rsidRPr="00C1618B">
        <w:rPr>
          <w:rFonts w:ascii="Arial" w:eastAsia="Times New Roman" w:hAnsi="Arial" w:cs="Arial"/>
          <w:sz w:val="22"/>
          <w:szCs w:val="22"/>
        </w:rPr>
        <w:t>.: błędne obliczenie prawidłowo podanej w ofercie stawki podatku od towarów i usług, błędne zsumowanie podanych wartości, błędny wynik działania matematycznego wynikającego z dodawania, odejmowania, mnożenia, dzielenia.</w:t>
      </w:r>
    </w:p>
    <w:p w14:paraId="028E6FBE" w14:textId="02543F6D" w:rsidR="00A26D9E" w:rsidRPr="00C1618B" w:rsidRDefault="00A26D9E" w:rsidP="005F3F7B">
      <w:pPr>
        <w:widowControl/>
        <w:numPr>
          <w:ilvl w:val="0"/>
          <w:numId w:val="96"/>
        </w:numPr>
        <w:spacing w:after="240"/>
        <w:jc w:val="both"/>
        <w:rPr>
          <w:rFonts w:ascii="Arial" w:eastAsia="Times New Roman" w:hAnsi="Arial" w:cs="Arial"/>
          <w:sz w:val="22"/>
          <w:szCs w:val="22"/>
        </w:rPr>
      </w:pPr>
      <w:r w:rsidRPr="00C1618B">
        <w:rPr>
          <w:rFonts w:ascii="Arial" w:hAnsi="Arial" w:cs="Arial"/>
          <w:kern w:val="0"/>
          <w:sz w:val="22"/>
          <w:szCs w:val="22"/>
          <w:lang w:eastAsia="pl-PL" w:bidi="ar-SA"/>
        </w:rPr>
        <w:t xml:space="preserve">inne omyłki polegające na niezgodności oferty z dokumentami </w:t>
      </w:r>
      <w:r w:rsidRPr="00C1618B">
        <w:rPr>
          <w:rFonts w:ascii="Arial" w:hAnsi="Arial" w:cs="Arial"/>
          <w:iCs/>
          <w:kern w:val="0"/>
          <w:sz w:val="22"/>
          <w:szCs w:val="22"/>
          <w:lang w:eastAsia="pl-PL" w:bidi="ar-SA"/>
        </w:rPr>
        <w:t>zamówienia</w:t>
      </w:r>
      <w:r w:rsidRPr="00C1618B">
        <w:rPr>
          <w:rFonts w:ascii="Arial" w:hAnsi="Arial" w:cs="Arial"/>
          <w:kern w:val="0"/>
          <w:sz w:val="22"/>
          <w:szCs w:val="22"/>
          <w:lang w:eastAsia="pl-PL" w:bidi="ar-SA"/>
        </w:rPr>
        <w:t xml:space="preserve">, niepowodujące istotnych zmian </w:t>
      </w:r>
      <w:r w:rsidR="008E5448" w:rsidRPr="00C1618B">
        <w:rPr>
          <w:rFonts w:ascii="Arial" w:hAnsi="Arial" w:cs="Arial"/>
          <w:kern w:val="0"/>
          <w:sz w:val="22"/>
          <w:szCs w:val="22"/>
          <w:lang w:eastAsia="pl-PL" w:bidi="ar-SA"/>
        </w:rPr>
        <w:t xml:space="preserve"> </w:t>
      </w:r>
      <w:r w:rsidRPr="00C1618B">
        <w:rPr>
          <w:rFonts w:ascii="Arial" w:hAnsi="Arial" w:cs="Arial"/>
          <w:kern w:val="0"/>
          <w:sz w:val="22"/>
          <w:szCs w:val="22"/>
          <w:lang w:eastAsia="pl-PL" w:bidi="ar-SA"/>
        </w:rPr>
        <w:t>w treści oferty</w:t>
      </w:r>
    </w:p>
    <w:p w14:paraId="363FD76F" w14:textId="77777777" w:rsidR="00D32F50" w:rsidRPr="00C1618B" w:rsidRDefault="00A26D9E" w:rsidP="005F3F7B">
      <w:pPr>
        <w:widowControl/>
        <w:suppressAutoHyphens w:val="0"/>
        <w:autoSpaceDN/>
        <w:spacing w:after="200"/>
        <w:ind w:left="1440"/>
        <w:jc w:val="both"/>
        <w:textAlignment w:val="auto"/>
        <w:rPr>
          <w:rFonts w:ascii="Arial" w:eastAsia="Times New Roman" w:hAnsi="Arial" w:cs="Arial"/>
          <w:kern w:val="0"/>
          <w:sz w:val="22"/>
          <w:szCs w:val="22"/>
          <w:lang w:eastAsia="pl-PL" w:bidi="ar-SA"/>
        </w:rPr>
      </w:pPr>
      <w:r w:rsidRPr="00C1618B">
        <w:rPr>
          <w:rFonts w:ascii="Arial" w:eastAsia="Times New Roman" w:hAnsi="Arial" w:cs="Arial"/>
          <w:kern w:val="0"/>
          <w:sz w:val="22"/>
          <w:szCs w:val="22"/>
          <w:lang w:eastAsia="pl-PL" w:bidi="ar-SA"/>
        </w:rPr>
        <w:t xml:space="preserve">- niezwłocznie zawiadamiając o tym </w:t>
      </w:r>
      <w:r w:rsidR="008E5448" w:rsidRPr="00C1618B">
        <w:rPr>
          <w:rFonts w:ascii="Arial" w:eastAsia="Times New Roman" w:hAnsi="Arial" w:cs="Arial"/>
          <w:kern w:val="0"/>
          <w:sz w:val="22"/>
          <w:szCs w:val="22"/>
          <w:lang w:eastAsia="pl-PL" w:bidi="ar-SA"/>
        </w:rPr>
        <w:t>W</w:t>
      </w:r>
      <w:r w:rsidRPr="00C1618B">
        <w:rPr>
          <w:rFonts w:ascii="Arial" w:eastAsia="Times New Roman" w:hAnsi="Arial" w:cs="Arial"/>
          <w:kern w:val="0"/>
          <w:sz w:val="22"/>
          <w:szCs w:val="22"/>
          <w:lang w:eastAsia="pl-PL" w:bidi="ar-SA"/>
        </w:rPr>
        <w:t>ykonawcę, którego oferta została poprawiona.</w:t>
      </w:r>
    </w:p>
    <w:p w14:paraId="4DD0CD2D" w14:textId="5E5C19F4" w:rsidR="002835ED" w:rsidRPr="00C1618B" w:rsidRDefault="00D32F50" w:rsidP="005F3F7B">
      <w:pPr>
        <w:widowControl/>
        <w:suppressAutoHyphens w:val="0"/>
        <w:autoSpaceDN/>
        <w:spacing w:after="200"/>
        <w:jc w:val="both"/>
        <w:textAlignment w:val="auto"/>
        <w:rPr>
          <w:rFonts w:ascii="Arial" w:eastAsia="Times New Roman" w:hAnsi="Arial" w:cs="Arial"/>
          <w:kern w:val="0"/>
          <w:sz w:val="22"/>
          <w:szCs w:val="22"/>
          <w:u w:val="single"/>
          <w:lang w:eastAsia="pl-PL" w:bidi="ar-SA"/>
        </w:rPr>
      </w:pPr>
      <w:r w:rsidRPr="00C1618B">
        <w:rPr>
          <w:rFonts w:ascii="Arial" w:eastAsia="Times New Roman" w:hAnsi="Arial" w:cs="Arial"/>
          <w:kern w:val="0"/>
          <w:sz w:val="22"/>
          <w:szCs w:val="22"/>
          <w:lang w:eastAsia="pl-PL" w:bidi="ar-SA"/>
        </w:rPr>
        <w:t xml:space="preserve">3.  </w:t>
      </w:r>
      <w:r w:rsidR="00A26D9E" w:rsidRPr="00C1618B">
        <w:rPr>
          <w:rFonts w:ascii="Arial" w:eastAsia="Times New Roman" w:hAnsi="Arial" w:cs="Arial"/>
          <w:kern w:val="0"/>
          <w:sz w:val="22"/>
          <w:szCs w:val="22"/>
          <w:lang w:eastAsia="pl-PL" w:bidi="ar-SA"/>
        </w:rPr>
        <w:t>W przypad</w:t>
      </w:r>
      <w:r w:rsidR="006F0394" w:rsidRPr="00C1618B">
        <w:rPr>
          <w:rFonts w:ascii="Arial" w:eastAsia="Times New Roman" w:hAnsi="Arial" w:cs="Arial"/>
          <w:kern w:val="0"/>
          <w:sz w:val="22"/>
          <w:szCs w:val="22"/>
          <w:lang w:eastAsia="pl-PL" w:bidi="ar-SA"/>
        </w:rPr>
        <w:t xml:space="preserve">ku, o którym mowa </w:t>
      </w:r>
      <w:r w:rsidR="006F0394" w:rsidRPr="00C1618B">
        <w:rPr>
          <w:rFonts w:ascii="Arial" w:eastAsia="Times New Roman" w:hAnsi="Arial" w:cs="Arial"/>
          <w:b/>
          <w:kern w:val="0"/>
          <w:sz w:val="22"/>
          <w:szCs w:val="22"/>
          <w:lang w:eastAsia="pl-PL" w:bidi="ar-SA"/>
        </w:rPr>
        <w:t>w ust. 2 pkt 3</w:t>
      </w:r>
      <w:r w:rsidR="006F0394" w:rsidRPr="00C1618B">
        <w:rPr>
          <w:rFonts w:ascii="Arial" w:eastAsia="Times New Roman" w:hAnsi="Arial" w:cs="Arial"/>
          <w:kern w:val="0"/>
          <w:sz w:val="22"/>
          <w:szCs w:val="22"/>
          <w:lang w:eastAsia="pl-PL" w:bidi="ar-SA"/>
        </w:rPr>
        <w:t xml:space="preserve"> Z</w:t>
      </w:r>
      <w:r w:rsidR="00A26D9E" w:rsidRPr="00C1618B">
        <w:rPr>
          <w:rFonts w:ascii="Arial" w:eastAsia="Times New Roman" w:hAnsi="Arial" w:cs="Arial"/>
          <w:kern w:val="0"/>
          <w:sz w:val="22"/>
          <w:szCs w:val="22"/>
          <w:lang w:eastAsia="pl-PL" w:bidi="ar-SA"/>
        </w:rPr>
        <w:t xml:space="preserve">amawiający wyznacza </w:t>
      </w:r>
      <w:r w:rsidR="008E5448" w:rsidRPr="00C1618B">
        <w:rPr>
          <w:rFonts w:ascii="Arial" w:eastAsia="Times New Roman" w:hAnsi="Arial" w:cs="Arial"/>
          <w:kern w:val="0"/>
          <w:sz w:val="22"/>
          <w:szCs w:val="22"/>
          <w:lang w:eastAsia="pl-PL" w:bidi="ar-SA"/>
        </w:rPr>
        <w:t>W</w:t>
      </w:r>
      <w:r w:rsidR="00A26D9E" w:rsidRPr="00C1618B">
        <w:rPr>
          <w:rFonts w:ascii="Arial" w:eastAsia="Times New Roman" w:hAnsi="Arial" w:cs="Arial"/>
          <w:kern w:val="0"/>
          <w:sz w:val="22"/>
          <w:szCs w:val="22"/>
          <w:lang w:eastAsia="pl-PL" w:bidi="ar-SA"/>
        </w:rPr>
        <w:t xml:space="preserve">ykonawcy odpowiedni termin na wyrażenie zgody na poprawienie w ofercie omyłki lub zakwestionowanie jej poprawienia. </w:t>
      </w:r>
      <w:r w:rsidR="00A26D9E" w:rsidRPr="00C1618B">
        <w:rPr>
          <w:rFonts w:ascii="Arial" w:eastAsia="Times New Roman" w:hAnsi="Arial" w:cs="Arial"/>
          <w:kern w:val="0"/>
          <w:sz w:val="22"/>
          <w:szCs w:val="22"/>
          <w:u w:val="single"/>
          <w:lang w:eastAsia="pl-PL" w:bidi="ar-SA"/>
        </w:rPr>
        <w:t xml:space="preserve">Brak odpowiedzi </w:t>
      </w:r>
      <w:r w:rsidR="000B3A42" w:rsidRPr="00C1618B">
        <w:rPr>
          <w:rFonts w:ascii="Arial" w:eastAsia="Times New Roman" w:hAnsi="Arial" w:cs="Arial"/>
          <w:kern w:val="0"/>
          <w:sz w:val="22"/>
          <w:szCs w:val="22"/>
          <w:u w:val="single"/>
          <w:lang w:eastAsia="pl-PL" w:bidi="ar-SA"/>
        </w:rPr>
        <w:t>w</w:t>
      </w:r>
      <w:r w:rsidR="00A26D9E" w:rsidRPr="00C1618B">
        <w:rPr>
          <w:rFonts w:ascii="Arial" w:eastAsia="Times New Roman" w:hAnsi="Arial" w:cs="Arial"/>
          <w:kern w:val="0"/>
          <w:sz w:val="22"/>
          <w:szCs w:val="22"/>
          <w:u w:val="single"/>
          <w:lang w:eastAsia="pl-PL" w:bidi="ar-SA"/>
        </w:rPr>
        <w:t xml:space="preserve"> wyznaczonym terminie uznaje się za wyrażenie zgody na poprawienie omyłki.</w:t>
      </w:r>
    </w:p>
    <w:p w14:paraId="36E5E83A" w14:textId="77777777" w:rsidR="00181B62" w:rsidRPr="00C1618B" w:rsidRDefault="00EF4C60" w:rsidP="005F3F7B">
      <w:pPr>
        <w:pStyle w:val="Akapitzlist"/>
        <w:widowControl/>
        <w:numPr>
          <w:ilvl w:val="0"/>
          <w:numId w:val="129"/>
        </w:numPr>
        <w:suppressAutoHyphens w:val="0"/>
        <w:autoSpaceDN/>
        <w:spacing w:after="240" w:line="240" w:lineRule="auto"/>
        <w:textAlignment w:val="auto"/>
        <w:rPr>
          <w:rFonts w:ascii="Arial" w:hAnsi="Arial" w:cs="Arial"/>
          <w:b/>
          <w:bCs/>
          <w:sz w:val="22"/>
          <w:szCs w:val="22"/>
        </w:rPr>
      </w:pPr>
      <w:r w:rsidRPr="00C1618B">
        <w:rPr>
          <w:rFonts w:ascii="Arial" w:hAnsi="Arial" w:cs="Arial"/>
          <w:b/>
          <w:bCs/>
          <w:sz w:val="22"/>
          <w:szCs w:val="22"/>
        </w:rPr>
        <w:t>WYKAZ PODMIOTOWYCH ŚRODKÓW DOWODOWYCH.</w:t>
      </w:r>
    </w:p>
    <w:p w14:paraId="4B2A71DD" w14:textId="5E03E2C3" w:rsidR="0055381F" w:rsidRPr="00EE1EAB" w:rsidRDefault="0055381F" w:rsidP="005F3F7B">
      <w:pPr>
        <w:pStyle w:val="Akapitzlist"/>
        <w:widowControl/>
        <w:numPr>
          <w:ilvl w:val="0"/>
          <w:numId w:val="146"/>
        </w:numPr>
        <w:suppressAutoHyphens w:val="0"/>
        <w:autoSpaceDN/>
        <w:spacing w:after="240" w:line="240" w:lineRule="auto"/>
        <w:ind w:left="284" w:hanging="284"/>
        <w:textAlignment w:val="auto"/>
        <w:rPr>
          <w:rFonts w:ascii="Arial" w:hAnsi="Arial" w:cs="Arial"/>
          <w:b/>
          <w:i/>
          <w:iCs/>
          <w:sz w:val="22"/>
          <w:szCs w:val="22"/>
          <w:u w:val="single"/>
        </w:rPr>
      </w:pPr>
      <w:bookmarkStart w:id="22" w:name="_Hlk139270531"/>
      <w:r w:rsidRPr="00C1618B">
        <w:rPr>
          <w:rFonts w:ascii="Arial" w:hAnsi="Arial" w:cs="Arial"/>
          <w:bCs/>
          <w:kern w:val="0"/>
          <w:sz w:val="22"/>
          <w:szCs w:val="22"/>
          <w:lang w:eastAsia="pl-PL" w:bidi="ar-SA"/>
        </w:rPr>
        <w:t xml:space="preserve">Zamawiający wzywa Wykonawcę, którego oferta została najwyżej oceniona, do złożenia </w:t>
      </w:r>
      <w:r w:rsidR="003A27D8" w:rsidRPr="00C1618B">
        <w:rPr>
          <w:rFonts w:ascii="Arial" w:hAnsi="Arial" w:cs="Arial"/>
          <w:bCs/>
          <w:kern w:val="0"/>
          <w:sz w:val="22"/>
          <w:szCs w:val="22"/>
          <w:lang w:eastAsia="pl-PL" w:bidi="ar-SA"/>
        </w:rPr>
        <w:br/>
      </w:r>
      <w:r w:rsidRPr="00C1618B">
        <w:rPr>
          <w:rFonts w:ascii="Arial" w:hAnsi="Arial" w:cs="Arial"/>
          <w:bCs/>
          <w:kern w:val="0"/>
          <w:sz w:val="22"/>
          <w:szCs w:val="22"/>
          <w:lang w:eastAsia="pl-PL" w:bidi="ar-SA"/>
        </w:rPr>
        <w:t>w wyznaczonym terminie, nie krótszym niż 5 dni od dnia wezwania, podmiotowych środków dowodowych, aktualnych na dzień złożenia</w:t>
      </w:r>
      <w:bookmarkEnd w:id="22"/>
      <w:r w:rsidR="00E73834" w:rsidRPr="00C1618B">
        <w:rPr>
          <w:rFonts w:ascii="Arial" w:hAnsi="Arial" w:cs="Arial"/>
          <w:bCs/>
          <w:kern w:val="0"/>
          <w:sz w:val="22"/>
          <w:szCs w:val="22"/>
          <w:lang w:eastAsia="pl-PL" w:bidi="ar-SA"/>
        </w:rPr>
        <w:t xml:space="preserve"> </w:t>
      </w:r>
      <w:r w:rsidR="00901D2E" w:rsidRPr="00C1618B">
        <w:rPr>
          <w:rFonts w:ascii="Arial" w:hAnsi="Arial" w:cs="Arial"/>
          <w:b/>
          <w:i/>
          <w:iCs/>
          <w:kern w:val="0"/>
          <w:sz w:val="22"/>
          <w:szCs w:val="22"/>
          <w:u w:val="single"/>
          <w:lang w:eastAsia="pl-PL" w:bidi="ar-SA"/>
        </w:rPr>
        <w:t>w zakresie podstaw wykluczenia:</w:t>
      </w:r>
    </w:p>
    <w:p w14:paraId="0550342E" w14:textId="11601BB9" w:rsidR="00EE1EAB" w:rsidRPr="002175C5" w:rsidRDefault="00EE1EAB" w:rsidP="005F3F7B">
      <w:pPr>
        <w:pStyle w:val="Akapitzlist"/>
        <w:widowControl/>
        <w:numPr>
          <w:ilvl w:val="0"/>
          <w:numId w:val="168"/>
        </w:numPr>
        <w:suppressAutoHyphens w:val="0"/>
        <w:autoSpaceDN/>
        <w:spacing w:after="0" w:line="240" w:lineRule="auto"/>
        <w:textAlignment w:val="auto"/>
        <w:rPr>
          <w:rFonts w:ascii="Arial" w:hAnsi="Arial" w:cs="Arial"/>
          <w:kern w:val="0"/>
          <w:sz w:val="22"/>
          <w:szCs w:val="22"/>
          <w:lang w:eastAsia="pl-PL" w:bidi="ar-SA"/>
        </w:rPr>
      </w:pPr>
      <w:r w:rsidRPr="002175C5">
        <w:rPr>
          <w:rFonts w:ascii="Arial" w:hAnsi="Arial" w:cs="Arial"/>
          <w:b/>
          <w:bCs/>
          <w:kern w:val="0"/>
          <w:sz w:val="22"/>
          <w:szCs w:val="22"/>
          <w:lang w:eastAsia="pl-PL" w:bidi="ar-SA"/>
        </w:rPr>
        <w:lastRenderedPageBreak/>
        <w:t>oświadczenia Wykonawcy,</w:t>
      </w:r>
      <w:r w:rsidRPr="002175C5">
        <w:rPr>
          <w:rFonts w:ascii="Arial" w:hAnsi="Arial" w:cs="Arial"/>
          <w:kern w:val="0"/>
          <w:sz w:val="22"/>
          <w:szCs w:val="22"/>
          <w:lang w:eastAsia="pl-PL" w:bidi="ar-SA"/>
        </w:rPr>
        <w:t xml:space="preserve"> w zakresie </w:t>
      </w:r>
      <w:r w:rsidR="00D9002F">
        <w:rPr>
          <w:rFonts w:ascii="Arial" w:hAnsi="Arial" w:cs="Arial"/>
          <w:b/>
          <w:kern w:val="0"/>
          <w:sz w:val="22"/>
          <w:szCs w:val="22"/>
          <w:lang w:eastAsia="pl-PL" w:bidi="ar-SA"/>
        </w:rPr>
        <w:t>art</w:t>
      </w:r>
      <w:r w:rsidRPr="002175C5">
        <w:rPr>
          <w:rFonts w:ascii="Arial" w:hAnsi="Arial" w:cs="Arial"/>
          <w:b/>
          <w:kern w:val="0"/>
          <w:sz w:val="22"/>
          <w:szCs w:val="22"/>
          <w:lang w:eastAsia="pl-PL" w:bidi="ar-SA"/>
        </w:rPr>
        <w:t xml:space="preserve">. 108 ust. 1 pkt 5 ustawy </w:t>
      </w:r>
      <w:r w:rsidRPr="002175C5">
        <w:rPr>
          <w:rFonts w:ascii="Arial" w:hAnsi="Arial" w:cs="Arial"/>
          <w:kern w:val="0"/>
          <w:sz w:val="22"/>
          <w:szCs w:val="22"/>
          <w:lang w:eastAsia="pl-PL" w:bidi="ar-SA"/>
        </w:rPr>
        <w:t xml:space="preserve"> o braku przynależności do tej samej grupy kapitałowej, w rozumieniu ustawy z dnia 16 lutego 2007 r. o ochronie konkurencji i konsumentów  (tj. Dz. U. z 2024 r. poz. </w:t>
      </w:r>
      <w:r>
        <w:rPr>
          <w:rFonts w:ascii="Arial" w:hAnsi="Arial" w:cs="Arial"/>
          <w:kern w:val="0"/>
          <w:sz w:val="22"/>
          <w:szCs w:val="22"/>
          <w:lang w:eastAsia="pl-PL" w:bidi="ar-SA"/>
        </w:rPr>
        <w:t>1616</w:t>
      </w:r>
      <w:r w:rsidRPr="002175C5">
        <w:rPr>
          <w:rFonts w:ascii="Arial" w:hAnsi="Arial" w:cs="Arial"/>
          <w:kern w:val="0"/>
          <w:sz w:val="22"/>
          <w:szCs w:val="22"/>
          <w:lang w:eastAsia="pl-PL" w:bidi="ar-SA"/>
        </w:rPr>
        <w:t>), z innym Wykonawcą, który złożył odrębną ofertę, ofertę częściową lub wniosek o dopuszczenie do udziału w postępowaniu, albo oświadczenia o przynależności do tej samej grupy kapitałowej wraz z dokumentami lub informacjami potwierdzającymi przygotowanie oferty, oferty częściowej lub wniosku o dopuszczenie do udziału w postępowaniu niezależnie od innego wykonawcy należącego do tej samej grupy kapitałowej;</w:t>
      </w:r>
    </w:p>
    <w:p w14:paraId="70EE6FBF" w14:textId="77777777" w:rsidR="00EE1EAB" w:rsidRPr="002175C5" w:rsidRDefault="00EE1EAB" w:rsidP="005F3F7B">
      <w:pPr>
        <w:pStyle w:val="Akapitzlist"/>
        <w:widowControl/>
        <w:suppressAutoHyphens w:val="0"/>
        <w:autoSpaceDN/>
        <w:spacing w:after="0" w:line="240" w:lineRule="auto"/>
        <w:textAlignment w:val="auto"/>
        <w:rPr>
          <w:rFonts w:ascii="Arial" w:hAnsi="Arial" w:cs="Arial"/>
          <w:kern w:val="0"/>
          <w:sz w:val="22"/>
          <w:szCs w:val="22"/>
          <w:lang w:eastAsia="pl-PL" w:bidi="ar-SA"/>
        </w:rPr>
      </w:pPr>
    </w:p>
    <w:p w14:paraId="0641E495" w14:textId="24DD3F1B" w:rsidR="00EE1EAB" w:rsidRPr="002175C5" w:rsidRDefault="00EE1EAB" w:rsidP="005F3F7B">
      <w:pPr>
        <w:pStyle w:val="Akapitzlist"/>
        <w:widowControl/>
        <w:numPr>
          <w:ilvl w:val="0"/>
          <w:numId w:val="168"/>
        </w:numPr>
        <w:suppressAutoHyphens w:val="0"/>
        <w:autoSpaceDN/>
        <w:spacing w:after="0" w:line="240" w:lineRule="auto"/>
        <w:textAlignment w:val="auto"/>
        <w:rPr>
          <w:rFonts w:ascii="Arial" w:hAnsi="Arial" w:cs="Arial"/>
          <w:kern w:val="0"/>
          <w:sz w:val="22"/>
          <w:szCs w:val="22"/>
          <w:lang w:eastAsia="pl-PL" w:bidi="ar-SA"/>
        </w:rPr>
      </w:pPr>
      <w:r w:rsidRPr="002175C5">
        <w:rPr>
          <w:rFonts w:ascii="Arial" w:hAnsi="Arial" w:cs="Arial"/>
          <w:b/>
          <w:bCs/>
          <w:kern w:val="0"/>
          <w:sz w:val="22"/>
          <w:szCs w:val="22"/>
          <w:lang w:eastAsia="pl-PL" w:bidi="ar-SA"/>
        </w:rPr>
        <w:t xml:space="preserve">odpisu lub informacji z Krajowego Rejestru Sądowego lub z Centralnej Ewidencji </w:t>
      </w:r>
      <w:r w:rsidRPr="002175C5">
        <w:rPr>
          <w:rFonts w:ascii="Arial" w:hAnsi="Arial" w:cs="Arial"/>
          <w:b/>
          <w:bCs/>
          <w:kern w:val="0"/>
          <w:sz w:val="22"/>
          <w:szCs w:val="22"/>
          <w:lang w:eastAsia="pl-PL" w:bidi="ar-SA"/>
        </w:rPr>
        <w:br/>
        <w:t>i Informacji o Działalności Gospodarczej,</w:t>
      </w:r>
      <w:r w:rsidRPr="002175C5">
        <w:rPr>
          <w:rFonts w:ascii="Arial" w:hAnsi="Arial" w:cs="Arial"/>
          <w:kern w:val="0"/>
          <w:sz w:val="22"/>
          <w:szCs w:val="22"/>
          <w:lang w:eastAsia="pl-PL" w:bidi="ar-SA"/>
        </w:rPr>
        <w:t xml:space="preserve"> w zakresie </w:t>
      </w:r>
      <w:r w:rsidR="00D9002F">
        <w:rPr>
          <w:rFonts w:ascii="Arial" w:hAnsi="Arial" w:cs="Arial"/>
          <w:b/>
          <w:kern w:val="0"/>
          <w:sz w:val="22"/>
          <w:szCs w:val="22"/>
          <w:lang w:eastAsia="pl-PL" w:bidi="ar-SA"/>
        </w:rPr>
        <w:t>art</w:t>
      </w:r>
      <w:r w:rsidRPr="002175C5">
        <w:rPr>
          <w:rFonts w:ascii="Arial" w:hAnsi="Arial" w:cs="Arial"/>
          <w:b/>
          <w:kern w:val="0"/>
          <w:sz w:val="22"/>
          <w:szCs w:val="22"/>
          <w:lang w:eastAsia="pl-PL" w:bidi="ar-SA"/>
        </w:rPr>
        <w:t>. 109 ust. 1 pkt 4 Ustawy</w:t>
      </w:r>
      <w:r w:rsidRPr="002175C5">
        <w:rPr>
          <w:rFonts w:ascii="Arial" w:hAnsi="Arial" w:cs="Arial"/>
          <w:kern w:val="0"/>
          <w:sz w:val="22"/>
          <w:szCs w:val="22"/>
          <w:lang w:eastAsia="pl-PL" w:bidi="ar-SA"/>
        </w:rPr>
        <w:t xml:space="preserve">, sporządzonych nie wcześniej niż 3 miesiące przed jej złożeniem, jeżeli odrębne przepisy wymagają wpisu do rejestru lub ewidencji; </w:t>
      </w:r>
    </w:p>
    <w:p w14:paraId="56CAA2F5" w14:textId="77777777" w:rsidR="00D9002F" w:rsidRDefault="00D9002F" w:rsidP="00D9002F">
      <w:pPr>
        <w:pStyle w:val="Akapitzlist"/>
        <w:rPr>
          <w:rFonts w:ascii="Arial" w:hAnsi="Arial" w:cs="Arial"/>
          <w:kern w:val="0"/>
          <w:sz w:val="22"/>
          <w:szCs w:val="22"/>
          <w:lang w:eastAsia="pl-PL" w:bidi="ar-SA"/>
        </w:rPr>
      </w:pPr>
    </w:p>
    <w:p w14:paraId="28EAD4B7" w14:textId="77777777" w:rsidR="00EE1EAB" w:rsidRPr="002175C5" w:rsidRDefault="00EE1EAB" w:rsidP="005F3F7B">
      <w:pPr>
        <w:pStyle w:val="Akapitzlist"/>
        <w:widowControl/>
        <w:suppressAutoHyphens w:val="0"/>
        <w:autoSpaceDN/>
        <w:spacing w:after="0" w:line="240" w:lineRule="auto"/>
        <w:textAlignment w:val="auto"/>
        <w:rPr>
          <w:rFonts w:ascii="Arial" w:hAnsi="Arial" w:cs="Arial"/>
          <w:kern w:val="0"/>
          <w:sz w:val="22"/>
          <w:szCs w:val="22"/>
          <w:lang w:eastAsia="pl-PL" w:bidi="ar-SA"/>
        </w:rPr>
      </w:pPr>
    </w:p>
    <w:p w14:paraId="53EF26E1" w14:textId="22C540DA" w:rsidR="00EE1EAB" w:rsidRPr="002175C5" w:rsidRDefault="00EE1EAB" w:rsidP="005F3F7B">
      <w:pPr>
        <w:pStyle w:val="Akapitzlist"/>
        <w:widowControl/>
        <w:numPr>
          <w:ilvl w:val="0"/>
          <w:numId w:val="168"/>
        </w:numPr>
        <w:suppressAutoHyphens w:val="0"/>
        <w:autoSpaceDN/>
        <w:spacing w:after="0" w:line="240" w:lineRule="auto"/>
        <w:textAlignment w:val="auto"/>
        <w:rPr>
          <w:rFonts w:ascii="Arial" w:hAnsi="Arial" w:cs="Arial"/>
          <w:kern w:val="0"/>
          <w:sz w:val="22"/>
          <w:szCs w:val="22"/>
          <w:lang w:eastAsia="pl-PL" w:bidi="ar-SA"/>
        </w:rPr>
      </w:pPr>
      <w:r w:rsidRPr="002175C5">
        <w:rPr>
          <w:rFonts w:ascii="Arial" w:hAnsi="Arial" w:cs="Arial"/>
          <w:b/>
          <w:sz w:val="22"/>
          <w:szCs w:val="22"/>
        </w:rPr>
        <w:t>oświadczenia Wykonawcy</w:t>
      </w:r>
      <w:r w:rsidRPr="002175C5">
        <w:rPr>
          <w:rFonts w:ascii="Arial" w:hAnsi="Arial" w:cs="Arial"/>
          <w:sz w:val="22"/>
          <w:szCs w:val="22"/>
        </w:rPr>
        <w:t xml:space="preserve"> o aktualności informacji zawartych w oświadczeniu</w:t>
      </w:r>
      <w:r w:rsidRPr="002175C5">
        <w:rPr>
          <w:rFonts w:ascii="Arial" w:hAnsi="Arial" w:cs="Arial"/>
          <w:b/>
          <w:bCs/>
          <w:sz w:val="22"/>
          <w:szCs w:val="22"/>
        </w:rPr>
        <w:t xml:space="preserve">, </w:t>
      </w:r>
      <w:r w:rsidRPr="002175C5">
        <w:rPr>
          <w:rFonts w:ascii="Arial" w:hAnsi="Arial" w:cs="Arial"/>
          <w:sz w:val="22"/>
          <w:szCs w:val="22"/>
        </w:rPr>
        <w:t>o którym mowa w</w:t>
      </w:r>
      <w:r w:rsidRPr="002175C5">
        <w:rPr>
          <w:rFonts w:ascii="Arial" w:hAnsi="Arial" w:cs="Arial"/>
          <w:b/>
          <w:bCs/>
          <w:sz w:val="22"/>
          <w:szCs w:val="22"/>
        </w:rPr>
        <w:t xml:space="preserve"> </w:t>
      </w:r>
      <w:r w:rsidR="00D9002F">
        <w:rPr>
          <w:rFonts w:ascii="Arial" w:hAnsi="Arial" w:cs="Arial"/>
          <w:b/>
          <w:bCs/>
          <w:sz w:val="22"/>
          <w:szCs w:val="22"/>
        </w:rPr>
        <w:t>art</w:t>
      </w:r>
      <w:r w:rsidRPr="002175C5">
        <w:rPr>
          <w:rFonts w:ascii="Arial" w:hAnsi="Arial" w:cs="Arial"/>
          <w:b/>
          <w:bCs/>
          <w:sz w:val="22"/>
          <w:szCs w:val="22"/>
        </w:rPr>
        <w:t xml:space="preserve">. 125 ust. 1 Ustawy, </w:t>
      </w:r>
      <w:r w:rsidRPr="002175C5">
        <w:rPr>
          <w:rFonts w:ascii="Arial" w:hAnsi="Arial" w:cs="Arial"/>
          <w:sz w:val="22"/>
          <w:szCs w:val="22"/>
        </w:rPr>
        <w:t>w zakresie podstaw wykluczenia z postępowania wskazanych przez Zamawiającego:</w:t>
      </w:r>
    </w:p>
    <w:p w14:paraId="0455BDB2" w14:textId="77777777" w:rsidR="00D9002F" w:rsidRDefault="00D9002F" w:rsidP="00D9002F">
      <w:pPr>
        <w:pStyle w:val="Akapitzlist"/>
        <w:rPr>
          <w:rFonts w:ascii="Arial" w:hAnsi="Arial" w:cs="Arial"/>
          <w:sz w:val="22"/>
          <w:szCs w:val="22"/>
        </w:rPr>
      </w:pPr>
    </w:p>
    <w:p w14:paraId="18B35AA2" w14:textId="7CFD68E7" w:rsidR="00EE1EAB" w:rsidRPr="002175C5" w:rsidRDefault="00D9002F" w:rsidP="005F3F7B">
      <w:pPr>
        <w:widowControl/>
        <w:numPr>
          <w:ilvl w:val="0"/>
          <w:numId w:val="142"/>
        </w:numPr>
        <w:suppressAutoHyphens w:val="0"/>
        <w:ind w:left="1701" w:hanging="283"/>
        <w:jc w:val="both"/>
        <w:textAlignment w:val="auto"/>
        <w:rPr>
          <w:rFonts w:ascii="Arial" w:hAnsi="Arial" w:cs="Arial"/>
          <w:sz w:val="22"/>
          <w:szCs w:val="22"/>
        </w:rPr>
      </w:pPr>
      <w:r>
        <w:rPr>
          <w:rFonts w:ascii="Arial" w:hAnsi="Arial" w:cs="Arial"/>
          <w:sz w:val="22"/>
          <w:szCs w:val="22"/>
        </w:rPr>
        <w:t>art</w:t>
      </w:r>
      <w:r w:rsidR="00EE1EAB" w:rsidRPr="002175C5">
        <w:rPr>
          <w:rFonts w:ascii="Arial" w:hAnsi="Arial" w:cs="Arial"/>
          <w:sz w:val="22"/>
          <w:szCs w:val="22"/>
        </w:rPr>
        <w:t>. 108 ust. 1 pkt 3 Ustawy;</w:t>
      </w:r>
    </w:p>
    <w:p w14:paraId="33A8CAF9" w14:textId="3408E6DC" w:rsidR="00EE1EAB" w:rsidRPr="002175C5" w:rsidRDefault="00D9002F" w:rsidP="005F3F7B">
      <w:pPr>
        <w:widowControl/>
        <w:numPr>
          <w:ilvl w:val="0"/>
          <w:numId w:val="142"/>
        </w:numPr>
        <w:suppressAutoHyphens w:val="0"/>
        <w:ind w:left="1701" w:hanging="283"/>
        <w:jc w:val="both"/>
        <w:textAlignment w:val="auto"/>
        <w:rPr>
          <w:rFonts w:ascii="Arial" w:hAnsi="Arial" w:cs="Arial"/>
          <w:sz w:val="22"/>
          <w:szCs w:val="22"/>
        </w:rPr>
      </w:pPr>
      <w:r>
        <w:rPr>
          <w:rFonts w:ascii="Arial" w:hAnsi="Arial" w:cs="Arial"/>
          <w:sz w:val="22"/>
          <w:szCs w:val="22"/>
        </w:rPr>
        <w:t>art</w:t>
      </w:r>
      <w:r w:rsidR="00EE1EAB" w:rsidRPr="002175C5">
        <w:rPr>
          <w:rFonts w:ascii="Arial" w:hAnsi="Arial" w:cs="Arial"/>
          <w:sz w:val="22"/>
          <w:szCs w:val="22"/>
        </w:rPr>
        <w:t xml:space="preserve">. 108 ust. 1 pkt 4 Ustawy, dotyczących orzeczenia zakazu ubiegania się </w:t>
      </w:r>
      <w:r w:rsidR="00EE1EAB" w:rsidRPr="002175C5">
        <w:rPr>
          <w:rFonts w:ascii="Arial" w:hAnsi="Arial" w:cs="Arial"/>
          <w:sz w:val="22"/>
          <w:szCs w:val="22"/>
        </w:rPr>
        <w:br/>
        <w:t>o zamówienie publiczne tytułem środka zapobiegawczego;</w:t>
      </w:r>
    </w:p>
    <w:p w14:paraId="6D7F8F4A" w14:textId="449C72D9" w:rsidR="00EE1EAB" w:rsidRPr="002175C5" w:rsidRDefault="00D9002F" w:rsidP="005F3F7B">
      <w:pPr>
        <w:widowControl/>
        <w:numPr>
          <w:ilvl w:val="0"/>
          <w:numId w:val="142"/>
        </w:numPr>
        <w:suppressAutoHyphens w:val="0"/>
        <w:ind w:left="1701" w:hanging="283"/>
        <w:jc w:val="both"/>
        <w:textAlignment w:val="auto"/>
        <w:rPr>
          <w:rFonts w:ascii="Arial" w:hAnsi="Arial" w:cs="Arial"/>
          <w:sz w:val="22"/>
          <w:szCs w:val="22"/>
        </w:rPr>
      </w:pPr>
      <w:r>
        <w:rPr>
          <w:rFonts w:ascii="Arial" w:hAnsi="Arial" w:cs="Arial"/>
          <w:sz w:val="22"/>
          <w:szCs w:val="22"/>
        </w:rPr>
        <w:t>art</w:t>
      </w:r>
      <w:r w:rsidR="00EE1EAB" w:rsidRPr="002175C5">
        <w:rPr>
          <w:rFonts w:ascii="Arial" w:hAnsi="Arial" w:cs="Arial"/>
          <w:sz w:val="22"/>
          <w:szCs w:val="22"/>
        </w:rPr>
        <w:t>. 108 ust. 1 pkt 5 Ustawy dotyczących zawarcia z innymi Wykonawcami porozumienia mającego na celu zakłócenie konkurencji;</w:t>
      </w:r>
    </w:p>
    <w:p w14:paraId="51A90C1C" w14:textId="19C74542" w:rsidR="00EE1EAB" w:rsidRPr="002175C5" w:rsidRDefault="00D9002F" w:rsidP="005F3F7B">
      <w:pPr>
        <w:widowControl/>
        <w:numPr>
          <w:ilvl w:val="0"/>
          <w:numId w:val="142"/>
        </w:numPr>
        <w:suppressAutoHyphens w:val="0"/>
        <w:ind w:left="1701" w:hanging="283"/>
        <w:jc w:val="both"/>
        <w:textAlignment w:val="auto"/>
        <w:rPr>
          <w:rFonts w:ascii="Arial" w:hAnsi="Arial" w:cs="Arial"/>
          <w:sz w:val="22"/>
          <w:szCs w:val="22"/>
        </w:rPr>
      </w:pPr>
      <w:r>
        <w:rPr>
          <w:rFonts w:ascii="Arial" w:hAnsi="Arial" w:cs="Arial"/>
          <w:sz w:val="22"/>
          <w:szCs w:val="22"/>
        </w:rPr>
        <w:t>art</w:t>
      </w:r>
      <w:r w:rsidR="00EE1EAB" w:rsidRPr="002175C5">
        <w:rPr>
          <w:rFonts w:ascii="Arial" w:hAnsi="Arial" w:cs="Arial"/>
          <w:sz w:val="22"/>
          <w:szCs w:val="22"/>
        </w:rPr>
        <w:t>. 108 ust. 1 pkt 6 Ustawy;</w:t>
      </w:r>
    </w:p>
    <w:p w14:paraId="5D425C52" w14:textId="77777777" w:rsidR="00EE1EAB" w:rsidRPr="002175C5" w:rsidRDefault="00EE1EAB" w:rsidP="005F3F7B">
      <w:pPr>
        <w:widowControl/>
        <w:suppressAutoHyphens w:val="0"/>
        <w:ind w:left="1701"/>
        <w:jc w:val="both"/>
        <w:textAlignment w:val="auto"/>
        <w:rPr>
          <w:rFonts w:ascii="Arial" w:hAnsi="Arial" w:cs="Arial"/>
          <w:sz w:val="22"/>
          <w:szCs w:val="22"/>
        </w:rPr>
      </w:pPr>
    </w:p>
    <w:p w14:paraId="55DCA0EF" w14:textId="5A31718E" w:rsidR="00EE1EAB" w:rsidRPr="002175C5" w:rsidRDefault="00EE1EAB" w:rsidP="005F3F7B">
      <w:pPr>
        <w:pStyle w:val="Akapitzlist"/>
        <w:widowControl/>
        <w:numPr>
          <w:ilvl w:val="0"/>
          <w:numId w:val="168"/>
        </w:numPr>
        <w:suppressAutoHyphens w:val="0"/>
        <w:spacing w:after="120" w:line="240" w:lineRule="auto"/>
        <w:textAlignment w:val="auto"/>
        <w:rPr>
          <w:rFonts w:ascii="Arial" w:hAnsi="Arial" w:cs="Arial"/>
          <w:b/>
          <w:bCs/>
          <w:sz w:val="22"/>
          <w:szCs w:val="22"/>
        </w:rPr>
      </w:pPr>
      <w:r w:rsidRPr="002175C5">
        <w:rPr>
          <w:rFonts w:ascii="Arial" w:hAnsi="Arial" w:cs="Arial"/>
          <w:b/>
          <w:bCs/>
          <w:sz w:val="22"/>
          <w:szCs w:val="22"/>
        </w:rPr>
        <w:t>oświadczenia Wykonawcy</w:t>
      </w:r>
      <w:r w:rsidRPr="002175C5">
        <w:rPr>
          <w:rFonts w:ascii="Arial" w:hAnsi="Arial" w:cs="Arial"/>
          <w:sz w:val="22"/>
          <w:szCs w:val="22"/>
        </w:rPr>
        <w:t xml:space="preserve"> o aktualności informacji zawartych w oświadczeniu</w:t>
      </w:r>
      <w:r>
        <w:rPr>
          <w:rFonts w:ascii="Arial" w:hAnsi="Arial" w:cs="Arial"/>
          <w:sz w:val="22"/>
          <w:szCs w:val="22"/>
        </w:rPr>
        <w:br/>
      </w:r>
      <w:r w:rsidRPr="002175C5">
        <w:rPr>
          <w:rFonts w:ascii="Arial" w:hAnsi="Arial" w:cs="Arial"/>
          <w:sz w:val="22"/>
          <w:szCs w:val="22"/>
        </w:rPr>
        <w:t xml:space="preserve">o niepodleganiu wykluczeniu z postępowania na podstawie </w:t>
      </w:r>
      <w:r w:rsidR="00D9002F">
        <w:rPr>
          <w:rFonts w:ascii="Arial" w:hAnsi="Arial" w:cs="Arial"/>
          <w:b/>
          <w:bCs/>
          <w:sz w:val="22"/>
          <w:szCs w:val="22"/>
        </w:rPr>
        <w:t>art</w:t>
      </w:r>
      <w:r w:rsidRPr="002175C5">
        <w:rPr>
          <w:rFonts w:ascii="Arial" w:hAnsi="Arial" w:cs="Arial"/>
          <w:b/>
          <w:bCs/>
          <w:sz w:val="22"/>
          <w:szCs w:val="22"/>
        </w:rPr>
        <w:t xml:space="preserve">. 7 ust.1 ustawy </w:t>
      </w:r>
      <w:r>
        <w:rPr>
          <w:rFonts w:ascii="Arial" w:hAnsi="Arial" w:cs="Arial"/>
          <w:b/>
          <w:bCs/>
          <w:sz w:val="22"/>
          <w:szCs w:val="22"/>
        </w:rPr>
        <w:br/>
      </w:r>
      <w:r w:rsidRPr="002175C5">
        <w:rPr>
          <w:rFonts w:ascii="Arial" w:hAnsi="Arial" w:cs="Arial"/>
          <w:b/>
          <w:bCs/>
          <w:sz w:val="22"/>
          <w:szCs w:val="22"/>
        </w:rPr>
        <w:t>o szczególnych rozwiązaniach</w:t>
      </w:r>
      <w:r>
        <w:rPr>
          <w:rFonts w:ascii="Arial" w:hAnsi="Arial" w:cs="Arial"/>
          <w:b/>
          <w:bCs/>
          <w:sz w:val="22"/>
          <w:szCs w:val="22"/>
        </w:rPr>
        <w:t xml:space="preserve"> </w:t>
      </w:r>
      <w:r w:rsidRPr="002175C5">
        <w:rPr>
          <w:rFonts w:ascii="Arial" w:hAnsi="Arial" w:cs="Arial"/>
          <w:b/>
          <w:bCs/>
          <w:sz w:val="22"/>
          <w:szCs w:val="22"/>
        </w:rPr>
        <w:t>w zakresie przeciwdziałania wspieraniu agresji na Ukrainę oraz służących ochronie bezpieczeństwa narodowego.</w:t>
      </w:r>
    </w:p>
    <w:p w14:paraId="6D298D0D" w14:textId="408C23C0" w:rsidR="005F3F7B" w:rsidRPr="002175C5" w:rsidRDefault="00D4213A" w:rsidP="005F3F7B">
      <w:pPr>
        <w:pStyle w:val="Akapitzlist"/>
        <w:widowControl/>
        <w:numPr>
          <w:ilvl w:val="0"/>
          <w:numId w:val="146"/>
        </w:numPr>
        <w:suppressAutoHyphens w:val="0"/>
        <w:autoSpaceDN/>
        <w:spacing w:line="240" w:lineRule="auto"/>
        <w:ind w:left="284" w:hanging="284"/>
        <w:textAlignment w:val="auto"/>
        <w:rPr>
          <w:rFonts w:ascii="Arial" w:hAnsi="Arial" w:cs="Arial"/>
          <w:i/>
          <w:kern w:val="0"/>
          <w:sz w:val="22"/>
          <w:szCs w:val="22"/>
          <w:lang w:eastAsia="pl-PL" w:bidi="ar-SA"/>
        </w:rPr>
      </w:pPr>
      <w:r w:rsidRPr="00657E30">
        <w:rPr>
          <w:rFonts w:ascii="Arial" w:hAnsi="Arial" w:cs="Arial"/>
          <w:kern w:val="0"/>
          <w:sz w:val="22"/>
          <w:szCs w:val="22"/>
          <w:lang w:eastAsia="pl-PL" w:bidi="ar-SA"/>
        </w:rPr>
        <w:t>Jeżeli</w:t>
      </w:r>
      <w:r w:rsidR="005F3F7B" w:rsidRPr="002175C5">
        <w:rPr>
          <w:rFonts w:ascii="Arial" w:hAnsi="Arial" w:cs="Arial"/>
          <w:kern w:val="0"/>
          <w:sz w:val="22"/>
          <w:szCs w:val="22"/>
          <w:lang w:eastAsia="pl-PL" w:bidi="ar-SA"/>
        </w:rPr>
        <w:t xml:space="preserve"> Wykonawca ma siedzibę lub miejsce zamieszkania lub miejsce zamieszkania ma osoba, której dokument dotyczy, poza granicami Rzeczypospolitej Polskiej, zamiast odpisu albo informacji z Krajowego Rejestru Sądowego lub z Centralnej Ewidencji i Informacji </w:t>
      </w:r>
      <w:r w:rsidR="005F3F7B">
        <w:rPr>
          <w:rFonts w:ascii="Arial" w:hAnsi="Arial" w:cs="Arial"/>
          <w:kern w:val="0"/>
          <w:sz w:val="22"/>
          <w:szCs w:val="22"/>
          <w:lang w:eastAsia="pl-PL" w:bidi="ar-SA"/>
        </w:rPr>
        <w:br/>
      </w:r>
      <w:r w:rsidR="005F3F7B" w:rsidRPr="002175C5">
        <w:rPr>
          <w:rFonts w:ascii="Arial" w:hAnsi="Arial" w:cs="Arial"/>
          <w:kern w:val="0"/>
          <w:sz w:val="22"/>
          <w:szCs w:val="22"/>
          <w:lang w:eastAsia="pl-PL" w:bidi="ar-SA"/>
        </w:rPr>
        <w:t xml:space="preserve">o Działalności Gospodarczej, </w:t>
      </w:r>
      <w:r w:rsidR="005F3F7B" w:rsidRPr="002175C5">
        <w:rPr>
          <w:rFonts w:ascii="Arial" w:hAnsi="Arial" w:cs="Arial"/>
          <w:b/>
          <w:kern w:val="0"/>
          <w:sz w:val="22"/>
          <w:szCs w:val="22"/>
          <w:lang w:eastAsia="pl-PL" w:bidi="ar-SA"/>
        </w:rPr>
        <w:t>o których mowa w ust. 1 pkt 2,</w:t>
      </w:r>
      <w:r w:rsidR="005F3F7B" w:rsidRPr="002175C5">
        <w:rPr>
          <w:rFonts w:ascii="Arial" w:hAnsi="Arial" w:cs="Arial"/>
          <w:kern w:val="0"/>
          <w:sz w:val="22"/>
          <w:szCs w:val="22"/>
          <w:lang w:eastAsia="pl-PL" w:bidi="ar-SA"/>
        </w:rPr>
        <w:t xml:space="preserve"> składa dokument lub dokumenty wystawione w kraju, w którym ma siedzibę lub miejsce zamieszkania, lub miejsce zamieszkania ma osoba, której dokument dotyczy, potwierdzające odpowiednio że: nie otwarto jego likwidacji ani nie ogłoszono upadłości, jego  </w:t>
      </w:r>
      <w:r w:rsidR="005F3F7B" w:rsidRPr="002175C5">
        <w:rPr>
          <w:rFonts w:ascii="Arial" w:hAnsi="Arial" w:cs="Arial"/>
          <w:sz w:val="22"/>
          <w:szCs w:val="22"/>
          <w:lang w:eastAsia="pl-PL"/>
        </w:rPr>
        <w:t xml:space="preserve">aktywami nie zarządza likwidator lub sąd, nie zawarł układu z wierzycielami, jego działalność gospodarcza nie jest  zawieszona ani nie znajduje się on w innej tego rodzaju sytuacji wynikającej z podobnej procedury przewidzianej w przepisach miejsca wszczęcia tej procedury. Dokument lub dokumenty </w:t>
      </w:r>
      <w:r w:rsidR="005F3F7B">
        <w:rPr>
          <w:rFonts w:ascii="Arial" w:hAnsi="Arial" w:cs="Arial"/>
          <w:sz w:val="22"/>
          <w:szCs w:val="22"/>
          <w:lang w:eastAsia="pl-PL"/>
        </w:rPr>
        <w:br/>
      </w:r>
      <w:r w:rsidR="005F3F7B" w:rsidRPr="002175C5">
        <w:rPr>
          <w:rFonts w:ascii="Arial" w:hAnsi="Arial" w:cs="Arial"/>
          <w:sz w:val="22"/>
          <w:szCs w:val="22"/>
          <w:lang w:eastAsia="pl-PL"/>
        </w:rPr>
        <w:t>o których mowa powyżej powinny być wystawione nie wcześniej niż 3 miesiące przed ich złożeniem.</w:t>
      </w:r>
    </w:p>
    <w:p w14:paraId="6E15112C" w14:textId="77777777" w:rsidR="005F3F7B" w:rsidRPr="002175C5" w:rsidRDefault="005F3F7B" w:rsidP="005F3F7B">
      <w:pPr>
        <w:pStyle w:val="Akapitzlist"/>
        <w:widowControl/>
        <w:numPr>
          <w:ilvl w:val="0"/>
          <w:numId w:val="146"/>
        </w:numPr>
        <w:suppressAutoHyphens w:val="0"/>
        <w:autoSpaceDN/>
        <w:spacing w:line="240" w:lineRule="auto"/>
        <w:ind w:left="284" w:hanging="284"/>
        <w:textAlignment w:val="auto"/>
        <w:rPr>
          <w:rFonts w:ascii="Arial" w:hAnsi="Arial" w:cs="Arial"/>
          <w:i/>
          <w:kern w:val="0"/>
          <w:sz w:val="22"/>
          <w:szCs w:val="22"/>
          <w:lang w:eastAsia="pl-PL" w:bidi="ar-SA"/>
        </w:rPr>
      </w:pPr>
      <w:r w:rsidRPr="002175C5">
        <w:rPr>
          <w:rFonts w:ascii="Arial" w:hAnsi="Arial" w:cs="Arial"/>
          <w:kern w:val="0"/>
          <w:sz w:val="22"/>
          <w:szCs w:val="22"/>
          <w:lang w:eastAsia="pl-PL" w:bidi="ar-SA"/>
        </w:rPr>
        <w:t xml:space="preserve">Jeżeli w kraju, w którym Wykonawca ma siedzibę lub miejsce zamieszkania lub miejsce zamieszkania ma osoba, której dokument dotyczy, nie wydaje się dokumentów, </w:t>
      </w:r>
      <w:r w:rsidRPr="002175C5">
        <w:rPr>
          <w:rFonts w:ascii="Arial" w:hAnsi="Arial" w:cs="Arial"/>
          <w:b/>
          <w:kern w:val="0"/>
          <w:sz w:val="22"/>
          <w:szCs w:val="22"/>
          <w:lang w:eastAsia="pl-PL" w:bidi="ar-SA"/>
        </w:rPr>
        <w:t>o których mowa w ust. 1 pkt 2</w:t>
      </w:r>
      <w:r w:rsidRPr="002175C5">
        <w:rPr>
          <w:rFonts w:ascii="Arial" w:hAnsi="Arial" w:cs="Arial"/>
          <w:kern w:val="0"/>
          <w:sz w:val="22"/>
          <w:szCs w:val="22"/>
          <w:lang w:eastAsia="pl-PL" w:bidi="ar-SA"/>
        </w:rPr>
        <w:t xml:space="preserve">, zastępuje się je w całości lub części dokumentem zawierającym odpowiednio oświadczenie Wykonawcy, ze wskazaniem osoby albo osób uprawnionych do jego reprezentacji, lub oświadczenie osoby, której dokument dotyczy, złożone pod przysięgą lub jeżeli w kraju, w którym Wykonawca ma siedzibę lub miejsce zamieszkania lub miejsce zamieszkania ma osoba, której dokument dotyczy, nie ma przepisów o oświadczeniu pod przysięgą, złożone przed organem sądowym lub administracyjnym, notariuszem, organem samorządu zawodowego lub gospodarczego właściwym ze względu na siedzibę lub miejsce zamieszkania Wykonawcy lub miejsce zamieszkania osoby, której dokument dotyczy. </w:t>
      </w:r>
    </w:p>
    <w:p w14:paraId="3940C317" w14:textId="61840EEA" w:rsidR="005F3F7B" w:rsidRPr="002175C5" w:rsidRDefault="005F3F7B" w:rsidP="005F3F7B">
      <w:pPr>
        <w:pStyle w:val="Akapitzlist"/>
        <w:widowControl/>
        <w:numPr>
          <w:ilvl w:val="0"/>
          <w:numId w:val="146"/>
        </w:numPr>
        <w:suppressAutoHyphens w:val="0"/>
        <w:autoSpaceDN/>
        <w:spacing w:line="240" w:lineRule="auto"/>
        <w:ind w:left="284" w:hanging="284"/>
        <w:textAlignment w:val="auto"/>
        <w:rPr>
          <w:rFonts w:ascii="Arial" w:hAnsi="Arial" w:cs="Arial"/>
          <w:i/>
          <w:kern w:val="0"/>
          <w:sz w:val="22"/>
          <w:szCs w:val="22"/>
          <w:lang w:eastAsia="pl-PL" w:bidi="ar-SA"/>
        </w:rPr>
      </w:pPr>
      <w:r w:rsidRPr="002175C5">
        <w:rPr>
          <w:rFonts w:ascii="Arial" w:hAnsi="Arial" w:cs="Arial"/>
          <w:bCs/>
          <w:sz w:val="22"/>
          <w:szCs w:val="22"/>
        </w:rPr>
        <w:lastRenderedPageBreak/>
        <w:t xml:space="preserve">W przypadku wspólnego ubiegania się o zamówienie przez Wykonawców, oświadczenia, dokumenty </w:t>
      </w:r>
      <w:r w:rsidRPr="002175C5">
        <w:rPr>
          <w:rFonts w:ascii="Arial" w:hAnsi="Arial" w:cs="Arial"/>
          <w:b/>
          <w:bCs/>
          <w:sz w:val="22"/>
          <w:szCs w:val="22"/>
        </w:rPr>
        <w:t xml:space="preserve">w zakresie ust. 1 pkt 1-4, </w:t>
      </w:r>
      <w:r w:rsidRPr="002175C5">
        <w:rPr>
          <w:rFonts w:ascii="Arial" w:hAnsi="Arial" w:cs="Arial"/>
          <w:bCs/>
          <w:sz w:val="22"/>
          <w:szCs w:val="22"/>
        </w:rPr>
        <w:t>składa każdy z Wykonawców wspólnie ubiegających się o zamówienie;</w:t>
      </w:r>
    </w:p>
    <w:p w14:paraId="048917CF" w14:textId="51E9C063" w:rsidR="005F3F7B" w:rsidRPr="002175C5" w:rsidRDefault="005F3F7B" w:rsidP="005F3F7B">
      <w:pPr>
        <w:pStyle w:val="Akapitzlist"/>
        <w:widowControl/>
        <w:numPr>
          <w:ilvl w:val="0"/>
          <w:numId w:val="146"/>
        </w:numPr>
        <w:suppressAutoHyphens w:val="0"/>
        <w:autoSpaceDN/>
        <w:spacing w:line="240" w:lineRule="auto"/>
        <w:ind w:left="284" w:hanging="284"/>
        <w:textAlignment w:val="auto"/>
        <w:rPr>
          <w:rFonts w:ascii="Arial" w:hAnsi="Arial" w:cs="Arial"/>
          <w:bCs/>
          <w:i/>
          <w:kern w:val="0"/>
          <w:sz w:val="22"/>
          <w:szCs w:val="22"/>
          <w:lang w:eastAsia="pl-PL" w:bidi="ar-SA"/>
        </w:rPr>
      </w:pPr>
      <w:r w:rsidRPr="002175C5">
        <w:rPr>
          <w:rFonts w:ascii="Arial" w:hAnsi="Arial" w:cs="Arial"/>
          <w:bCs/>
          <w:sz w:val="22"/>
          <w:szCs w:val="22"/>
        </w:rPr>
        <w:t xml:space="preserve">Zamawiający żąda od Wykonawcy przedstawienia oświadczeń i dokumentów podmiotów udostępniających zasoby </w:t>
      </w:r>
      <w:r w:rsidRPr="002175C5">
        <w:rPr>
          <w:rFonts w:ascii="Arial" w:hAnsi="Arial" w:cs="Arial"/>
          <w:b/>
          <w:sz w:val="22"/>
          <w:szCs w:val="22"/>
        </w:rPr>
        <w:t>w zakresie ust. 1 pkt 2-4</w:t>
      </w:r>
      <w:r w:rsidRPr="002175C5">
        <w:rPr>
          <w:rFonts w:ascii="Arial" w:hAnsi="Arial" w:cs="Arial"/>
          <w:bCs/>
          <w:sz w:val="22"/>
          <w:szCs w:val="22"/>
        </w:rPr>
        <w:t xml:space="preserve"> od podmiotu, aktualnych na dzień złożenia, w przypadku gdy Wykonawca polega na zdolnościach technicznych lub zawodowych lub sytuacji ekonomicznej lub sytuacji finansowej podmiotów udostępniających zasoby na podstawie </w:t>
      </w:r>
      <w:r w:rsidR="00D9002F">
        <w:rPr>
          <w:rFonts w:ascii="Arial" w:hAnsi="Arial" w:cs="Arial"/>
          <w:b/>
          <w:sz w:val="22"/>
          <w:szCs w:val="22"/>
        </w:rPr>
        <w:t>art</w:t>
      </w:r>
      <w:r w:rsidRPr="002175C5">
        <w:rPr>
          <w:rFonts w:ascii="Arial" w:hAnsi="Arial" w:cs="Arial"/>
          <w:b/>
          <w:sz w:val="22"/>
          <w:szCs w:val="22"/>
        </w:rPr>
        <w:t>. 118 Ustawy</w:t>
      </w:r>
      <w:r w:rsidRPr="002175C5">
        <w:rPr>
          <w:rFonts w:ascii="Arial" w:hAnsi="Arial" w:cs="Arial"/>
          <w:bCs/>
          <w:sz w:val="22"/>
          <w:szCs w:val="22"/>
        </w:rPr>
        <w:t>;</w:t>
      </w:r>
    </w:p>
    <w:p w14:paraId="1A631A7F" w14:textId="4D84212C" w:rsidR="005F3F7B" w:rsidRPr="002175C5" w:rsidRDefault="005F3F7B" w:rsidP="005F3F7B">
      <w:pPr>
        <w:pStyle w:val="Akapitzlist"/>
        <w:widowControl/>
        <w:numPr>
          <w:ilvl w:val="0"/>
          <w:numId w:val="146"/>
        </w:numPr>
        <w:tabs>
          <w:tab w:val="left" w:pos="993"/>
        </w:tabs>
        <w:suppressAutoHyphens w:val="0"/>
        <w:autoSpaceDN/>
        <w:spacing w:line="240" w:lineRule="auto"/>
        <w:ind w:left="284" w:hanging="284"/>
        <w:textAlignment w:val="auto"/>
        <w:rPr>
          <w:rFonts w:ascii="Arial" w:hAnsi="Arial" w:cs="Arial"/>
          <w:bCs/>
          <w:i/>
          <w:kern w:val="0"/>
          <w:sz w:val="22"/>
          <w:szCs w:val="22"/>
          <w:lang w:eastAsia="pl-PL" w:bidi="ar-SA"/>
        </w:rPr>
      </w:pPr>
      <w:r w:rsidRPr="002175C5">
        <w:rPr>
          <w:rFonts w:ascii="Arial" w:hAnsi="Arial" w:cs="Arial"/>
          <w:sz w:val="22"/>
          <w:szCs w:val="22"/>
        </w:rPr>
        <w:t xml:space="preserve">W przypadku, gdy Wykonawca zamierza powierzyć realizację zamówienia podwykonawcy nie będącego podmiotem udostępniającym zasoby na zasadach określonych w </w:t>
      </w:r>
      <w:r w:rsidR="00D9002F">
        <w:rPr>
          <w:rFonts w:ascii="Arial" w:hAnsi="Arial" w:cs="Arial"/>
          <w:b/>
          <w:bCs/>
          <w:sz w:val="22"/>
          <w:szCs w:val="22"/>
        </w:rPr>
        <w:t>art</w:t>
      </w:r>
      <w:r w:rsidRPr="002175C5">
        <w:rPr>
          <w:rFonts w:ascii="Arial" w:hAnsi="Arial" w:cs="Arial"/>
          <w:b/>
          <w:bCs/>
          <w:sz w:val="22"/>
          <w:szCs w:val="22"/>
        </w:rPr>
        <w:t>. 118 Ustawy,</w:t>
      </w:r>
      <w:r w:rsidRPr="002175C5">
        <w:rPr>
          <w:rFonts w:ascii="Arial" w:hAnsi="Arial" w:cs="Arial"/>
          <w:sz w:val="22"/>
          <w:szCs w:val="22"/>
        </w:rPr>
        <w:t xml:space="preserve"> Zamawiający odstępuje od żądania od Wykonawcy podmiotowych środków dowodowych w zakresie braku podstaw wykluczenia z postępowania dotyczących tego podmiotu.</w:t>
      </w:r>
    </w:p>
    <w:p w14:paraId="59AB1FC4" w14:textId="0AC44037" w:rsidR="007C02A6" w:rsidRPr="007C02A6" w:rsidRDefault="009912CE" w:rsidP="005F3F7B">
      <w:pPr>
        <w:pStyle w:val="Akapitzlist"/>
        <w:widowControl/>
        <w:numPr>
          <w:ilvl w:val="0"/>
          <w:numId w:val="146"/>
        </w:numPr>
        <w:tabs>
          <w:tab w:val="left" w:pos="993"/>
        </w:tabs>
        <w:suppressAutoHyphens w:val="0"/>
        <w:autoSpaceDN/>
        <w:spacing w:line="240" w:lineRule="auto"/>
        <w:ind w:left="284" w:hanging="284"/>
        <w:textAlignment w:val="auto"/>
        <w:rPr>
          <w:rFonts w:ascii="Arial" w:hAnsi="Arial" w:cs="Arial"/>
          <w:bCs/>
          <w:iCs/>
          <w:kern w:val="0"/>
          <w:sz w:val="22"/>
          <w:szCs w:val="22"/>
          <w:lang w:eastAsia="pl-PL" w:bidi="ar-SA"/>
        </w:rPr>
      </w:pPr>
      <w:r w:rsidRPr="009912CE">
        <w:rPr>
          <w:rFonts w:ascii="Arial" w:hAnsi="Arial" w:cs="Arial"/>
          <w:bCs/>
          <w:iCs/>
          <w:kern w:val="0"/>
          <w:sz w:val="22"/>
          <w:szCs w:val="22"/>
          <w:lang w:eastAsia="pl-PL" w:bidi="ar-SA"/>
        </w:rPr>
        <w:t xml:space="preserve">W celu potwierdzenia </w:t>
      </w:r>
      <w:r w:rsidRPr="009912CE">
        <w:rPr>
          <w:rFonts w:ascii="Arial" w:hAnsi="Arial" w:cs="Arial"/>
          <w:b/>
          <w:iCs/>
          <w:kern w:val="0"/>
          <w:sz w:val="22"/>
          <w:szCs w:val="22"/>
          <w:u w:val="single"/>
          <w:lang w:eastAsia="pl-PL" w:bidi="ar-SA"/>
        </w:rPr>
        <w:t>spełniania warunków udziału w postępowaniu w zakresie sytuacji technicznej lub zawodowej.</w:t>
      </w:r>
      <w:r w:rsidRPr="009912CE">
        <w:rPr>
          <w:rFonts w:ascii="Arial" w:hAnsi="Arial" w:cs="Arial"/>
          <w:bCs/>
          <w:iCs/>
          <w:kern w:val="0"/>
          <w:sz w:val="22"/>
          <w:szCs w:val="22"/>
          <w:lang w:eastAsia="pl-PL" w:bidi="ar-SA"/>
        </w:rPr>
        <w:t xml:space="preserve"> Zamawiający żąda złożenia podmiotowych środków dowodowych: Wykonawca na wezwanie Zamawiającego złoży </w:t>
      </w:r>
      <w:r w:rsidRPr="005F3F7B">
        <w:rPr>
          <w:rFonts w:ascii="Arial" w:hAnsi="Arial" w:cs="Arial"/>
          <w:b/>
          <w:iCs/>
          <w:kern w:val="0"/>
          <w:sz w:val="22"/>
          <w:szCs w:val="22"/>
          <w:u w:val="single"/>
          <w:lang w:eastAsia="pl-PL" w:bidi="ar-SA"/>
        </w:rPr>
        <w:t>wykaz robót</w:t>
      </w:r>
      <w:r w:rsidRPr="009912CE">
        <w:rPr>
          <w:rFonts w:ascii="Arial" w:hAnsi="Arial" w:cs="Arial"/>
          <w:bCs/>
          <w:iCs/>
          <w:kern w:val="0"/>
          <w:sz w:val="22"/>
          <w:szCs w:val="22"/>
          <w:lang w:eastAsia="pl-PL" w:bidi="ar-SA"/>
        </w:rPr>
        <w:t xml:space="preserve">, potwierdzający, że w okresie ostatnich 5 lat, a jeżeli okres prowadzenia działalności jest krótszy </w:t>
      </w:r>
      <w:r w:rsidR="00D9002F">
        <w:rPr>
          <w:rFonts w:ascii="Arial" w:hAnsi="Arial" w:cs="Arial"/>
          <w:bCs/>
          <w:iCs/>
          <w:kern w:val="0"/>
          <w:sz w:val="22"/>
          <w:szCs w:val="22"/>
          <w:lang w:eastAsia="pl-PL" w:bidi="ar-SA"/>
        </w:rPr>
        <w:t>–</w:t>
      </w:r>
      <w:r w:rsidRPr="009912CE">
        <w:rPr>
          <w:rFonts w:ascii="Arial" w:hAnsi="Arial" w:cs="Arial"/>
          <w:bCs/>
          <w:iCs/>
          <w:kern w:val="0"/>
          <w:sz w:val="22"/>
          <w:szCs w:val="22"/>
          <w:lang w:eastAsia="pl-PL" w:bidi="ar-SA"/>
        </w:rPr>
        <w:t xml:space="preserve"> w tym okresie, wykonał </w:t>
      </w:r>
      <w:r w:rsidRPr="001068F7">
        <w:rPr>
          <w:rFonts w:ascii="Arial" w:hAnsi="Arial" w:cs="Arial"/>
          <w:b/>
          <w:iCs/>
          <w:kern w:val="0"/>
          <w:sz w:val="22"/>
          <w:szCs w:val="22"/>
          <w:lang w:eastAsia="pl-PL" w:bidi="ar-SA"/>
        </w:rPr>
        <w:t>dwie roboty budowlane polegające</w:t>
      </w:r>
      <w:r w:rsidR="001068F7" w:rsidRPr="001068F7">
        <w:rPr>
          <w:rFonts w:ascii="Arial" w:hAnsi="Arial" w:cs="Arial"/>
          <w:b/>
          <w:iCs/>
          <w:kern w:val="0"/>
          <w:sz w:val="22"/>
          <w:szCs w:val="22"/>
          <w:lang w:eastAsia="pl-PL" w:bidi="ar-SA"/>
        </w:rPr>
        <w:t xml:space="preserve"> </w:t>
      </w:r>
      <w:r w:rsidR="005F3F7B">
        <w:rPr>
          <w:rFonts w:ascii="Arial" w:hAnsi="Arial" w:cs="Arial"/>
          <w:b/>
          <w:iCs/>
          <w:kern w:val="0"/>
          <w:sz w:val="22"/>
          <w:szCs w:val="22"/>
          <w:lang w:eastAsia="pl-PL" w:bidi="ar-SA"/>
        </w:rPr>
        <w:t xml:space="preserve">na </w:t>
      </w:r>
      <w:r w:rsidR="005F3F7B" w:rsidRPr="005F3F7B">
        <w:rPr>
          <w:rFonts w:ascii="Arial" w:hAnsi="Arial" w:cs="Arial"/>
          <w:b/>
          <w:iCs/>
          <w:kern w:val="0"/>
          <w:sz w:val="22"/>
          <w:szCs w:val="22"/>
          <w:lang w:eastAsia="pl-PL" w:bidi="ar-SA"/>
        </w:rPr>
        <w:t>budowie/</w:t>
      </w:r>
      <w:r w:rsidR="00A1296C">
        <w:rPr>
          <w:rFonts w:ascii="Arial" w:hAnsi="Arial" w:cs="Arial"/>
          <w:b/>
          <w:iCs/>
          <w:kern w:val="0"/>
          <w:sz w:val="22"/>
          <w:szCs w:val="22"/>
          <w:lang w:eastAsia="pl-PL" w:bidi="ar-SA"/>
        </w:rPr>
        <w:t xml:space="preserve"> </w:t>
      </w:r>
      <w:r w:rsidR="005F3F7B" w:rsidRPr="005F3F7B">
        <w:rPr>
          <w:rFonts w:ascii="Arial" w:hAnsi="Arial" w:cs="Arial"/>
          <w:b/>
          <w:iCs/>
          <w:kern w:val="0"/>
          <w:sz w:val="22"/>
          <w:szCs w:val="22"/>
          <w:lang w:eastAsia="pl-PL" w:bidi="ar-SA"/>
        </w:rPr>
        <w:t xml:space="preserve">przebudowie/remoncie drogi o nawierzchni bitumicznej, o wartości nie mniejszej niż  </w:t>
      </w:r>
      <w:r w:rsidR="00535E67">
        <w:rPr>
          <w:rFonts w:ascii="Arial" w:hAnsi="Arial" w:cs="Arial"/>
          <w:b/>
          <w:iCs/>
          <w:kern w:val="0"/>
          <w:sz w:val="22"/>
          <w:szCs w:val="22"/>
          <w:lang w:eastAsia="pl-PL" w:bidi="ar-SA"/>
        </w:rPr>
        <w:t>1 0</w:t>
      </w:r>
      <w:r w:rsidR="005F3F7B" w:rsidRPr="005F3F7B">
        <w:rPr>
          <w:rFonts w:ascii="Arial" w:hAnsi="Arial" w:cs="Arial"/>
          <w:b/>
          <w:iCs/>
          <w:kern w:val="0"/>
          <w:sz w:val="22"/>
          <w:szCs w:val="22"/>
          <w:lang w:eastAsia="pl-PL" w:bidi="ar-SA"/>
        </w:rPr>
        <w:t xml:space="preserve">00 000,00 zł </w:t>
      </w:r>
      <w:r w:rsidR="001068F7" w:rsidRPr="001068F7">
        <w:rPr>
          <w:rFonts w:ascii="Arial" w:hAnsi="Arial" w:cs="Arial"/>
          <w:b/>
          <w:iCs/>
          <w:kern w:val="0"/>
          <w:sz w:val="22"/>
          <w:szCs w:val="22"/>
          <w:lang w:eastAsia="pl-PL" w:bidi="ar-SA"/>
        </w:rPr>
        <w:t>brutto każda</w:t>
      </w:r>
      <w:r w:rsidR="001068F7">
        <w:rPr>
          <w:rFonts w:ascii="Arial" w:hAnsi="Arial" w:cs="Arial"/>
          <w:b/>
          <w:iCs/>
          <w:kern w:val="0"/>
          <w:sz w:val="22"/>
          <w:szCs w:val="22"/>
          <w:lang w:eastAsia="pl-PL" w:bidi="ar-SA"/>
        </w:rPr>
        <w:t xml:space="preserve"> </w:t>
      </w:r>
      <w:r w:rsidR="0037587B" w:rsidRPr="001068F7">
        <w:rPr>
          <w:rFonts w:ascii="Arial" w:hAnsi="Arial" w:cs="Arial"/>
          <w:sz w:val="22"/>
          <w:szCs w:val="22"/>
        </w:rPr>
        <w:t xml:space="preserve">wraz z podaniem ich rodzaju, wartości, daty i miejsca wykonania oraz podmiotów, na rzecz których roboty te zostały wykonane, oraz załączeniem dowodów określających, czy te roboty budowlane zostały wykonane należycie, przy czym dowodami, o których mowa, są referencje bądź inne dokumenty sporządzone przez podmiot, na rzecz którego roboty budowlane zostały wykonane, a jeżeli Wykonawca z przyczyn niezależnych od niego nie jest w stanie uzyskać tych dokumentów </w:t>
      </w:r>
      <w:r w:rsidR="00D9002F">
        <w:rPr>
          <w:rFonts w:ascii="Arial" w:hAnsi="Arial" w:cs="Arial"/>
          <w:sz w:val="22"/>
          <w:szCs w:val="22"/>
        </w:rPr>
        <w:t>–</w:t>
      </w:r>
      <w:r w:rsidR="0037587B" w:rsidRPr="001068F7">
        <w:rPr>
          <w:rFonts w:ascii="Arial" w:hAnsi="Arial" w:cs="Arial"/>
          <w:sz w:val="22"/>
          <w:szCs w:val="22"/>
        </w:rPr>
        <w:t xml:space="preserve"> inne odpowiednie dokumenty.</w:t>
      </w:r>
    </w:p>
    <w:p w14:paraId="1BCC845E" w14:textId="431C6FF6" w:rsidR="007C02A6" w:rsidRPr="007C02A6" w:rsidRDefault="008248D7" w:rsidP="005F3F7B">
      <w:pPr>
        <w:pStyle w:val="Akapitzlist"/>
        <w:widowControl/>
        <w:numPr>
          <w:ilvl w:val="0"/>
          <w:numId w:val="146"/>
        </w:numPr>
        <w:tabs>
          <w:tab w:val="left" w:pos="993"/>
        </w:tabs>
        <w:suppressAutoHyphens w:val="0"/>
        <w:autoSpaceDN/>
        <w:spacing w:line="240" w:lineRule="auto"/>
        <w:ind w:left="284" w:hanging="284"/>
        <w:textAlignment w:val="auto"/>
        <w:rPr>
          <w:rFonts w:ascii="Arial" w:hAnsi="Arial" w:cs="Arial"/>
          <w:bCs/>
          <w:iCs/>
          <w:kern w:val="0"/>
          <w:sz w:val="22"/>
          <w:szCs w:val="22"/>
          <w:lang w:eastAsia="pl-PL" w:bidi="ar-SA"/>
        </w:rPr>
      </w:pPr>
      <w:r w:rsidRPr="007C02A6">
        <w:rPr>
          <w:rFonts w:ascii="Arial" w:eastAsia="Calibri" w:hAnsi="Arial" w:cs="Arial"/>
          <w:sz w:val="22"/>
          <w:szCs w:val="22"/>
          <w:lang w:eastAsia="pl-PL"/>
        </w:rPr>
        <w:t xml:space="preserve">W przypadku </w:t>
      </w:r>
      <w:r w:rsidR="007109AF" w:rsidRPr="007109AF">
        <w:rPr>
          <w:rFonts w:ascii="Arial" w:eastAsia="Calibri" w:hAnsi="Arial" w:cs="Arial"/>
          <w:sz w:val="22"/>
          <w:szCs w:val="22"/>
          <w:lang w:eastAsia="pl-PL"/>
        </w:rPr>
        <w:t xml:space="preserve">Wykonawców, którzy przedstawią kwotę w innych walutach niż złoty polski PLN, Zamawiający przeliczy wartość kwoty wskazanej przez Wykonawcę po średnim kursie danej waluty publikowanym przez Narodowy Bank Polski z dnia lub po dniu ukazania się ogłoszenia o zamówieniu w Biuletynie Zamówień Publicznych. </w:t>
      </w:r>
    </w:p>
    <w:p w14:paraId="42133387" w14:textId="223D002D" w:rsidR="007C02A6" w:rsidRPr="007C02A6" w:rsidRDefault="001C2DAC" w:rsidP="005F3F7B">
      <w:pPr>
        <w:pStyle w:val="Akapitzlist"/>
        <w:widowControl/>
        <w:numPr>
          <w:ilvl w:val="0"/>
          <w:numId w:val="146"/>
        </w:numPr>
        <w:suppressAutoHyphens w:val="0"/>
        <w:autoSpaceDN/>
        <w:spacing w:line="240" w:lineRule="auto"/>
        <w:ind w:left="284" w:hanging="284"/>
        <w:textAlignment w:val="auto"/>
        <w:rPr>
          <w:rFonts w:ascii="Arial" w:hAnsi="Arial" w:cs="Arial"/>
          <w:bCs/>
          <w:iCs/>
          <w:kern w:val="0"/>
          <w:sz w:val="22"/>
          <w:szCs w:val="22"/>
          <w:lang w:eastAsia="pl-PL" w:bidi="ar-SA"/>
        </w:rPr>
      </w:pPr>
      <w:r w:rsidRPr="007C02A6">
        <w:rPr>
          <w:rFonts w:ascii="Arial" w:hAnsi="Arial" w:cs="Arial"/>
          <w:kern w:val="0"/>
          <w:sz w:val="22"/>
          <w:szCs w:val="22"/>
          <w:lang w:eastAsia="pl-PL"/>
        </w:rPr>
        <w:t xml:space="preserve">Zamawiający, w stosunku do </w:t>
      </w:r>
      <w:r w:rsidRPr="007C02A6">
        <w:rPr>
          <w:rFonts w:ascii="Arial" w:hAnsi="Arial" w:cs="Arial"/>
          <w:kern w:val="0"/>
          <w:sz w:val="22"/>
          <w:szCs w:val="22"/>
          <w:u w:val="single"/>
          <w:lang w:eastAsia="pl-PL"/>
        </w:rPr>
        <w:t>Wykonawców wspólnie ubiegających się o udzielenie zamówienia</w:t>
      </w:r>
      <w:r w:rsidRPr="007C02A6">
        <w:rPr>
          <w:rFonts w:ascii="Arial" w:hAnsi="Arial" w:cs="Arial"/>
          <w:color w:val="538135" w:themeColor="accent6" w:themeShade="BF"/>
          <w:kern w:val="0"/>
          <w:sz w:val="22"/>
          <w:szCs w:val="22"/>
          <w:u w:val="single"/>
          <w:lang w:eastAsia="pl-PL"/>
        </w:rPr>
        <w:t>,</w:t>
      </w:r>
      <w:r w:rsidRPr="007C02A6">
        <w:rPr>
          <w:rFonts w:ascii="Arial" w:hAnsi="Arial" w:cs="Arial"/>
          <w:kern w:val="0"/>
          <w:sz w:val="22"/>
          <w:szCs w:val="22"/>
          <w:lang w:eastAsia="pl-PL"/>
        </w:rPr>
        <w:t xml:space="preserve"> w odniesieniu do warunku dotyczącego zdolności technicznej lub zawodowej, informuje, że  wymóg doświadczenia zostanie spełniony, gdy jeden członek konsorcjum spełni </w:t>
      </w:r>
      <w:r w:rsidR="00C30799" w:rsidRPr="007C02A6">
        <w:rPr>
          <w:rFonts w:ascii="Arial" w:hAnsi="Arial" w:cs="Arial"/>
          <w:kern w:val="0"/>
          <w:sz w:val="22"/>
          <w:szCs w:val="22"/>
          <w:lang w:eastAsia="pl-PL"/>
        </w:rPr>
        <w:t xml:space="preserve">opisany </w:t>
      </w:r>
      <w:r w:rsidRPr="007C02A6">
        <w:rPr>
          <w:rFonts w:ascii="Arial" w:hAnsi="Arial" w:cs="Arial"/>
          <w:kern w:val="0"/>
          <w:sz w:val="22"/>
          <w:szCs w:val="22"/>
          <w:lang w:eastAsia="pl-PL"/>
        </w:rPr>
        <w:t>warunek</w:t>
      </w:r>
      <w:r w:rsidR="00C30799" w:rsidRPr="007C02A6">
        <w:rPr>
          <w:rFonts w:ascii="Arial" w:hAnsi="Arial" w:cs="Arial"/>
          <w:kern w:val="0"/>
          <w:sz w:val="22"/>
          <w:szCs w:val="22"/>
          <w:lang w:eastAsia="pl-PL"/>
        </w:rPr>
        <w:t xml:space="preserve">. </w:t>
      </w:r>
      <w:r w:rsidRPr="007C02A6">
        <w:rPr>
          <w:rFonts w:ascii="Arial" w:hAnsi="Arial" w:cs="Arial"/>
          <w:kern w:val="0"/>
          <w:sz w:val="22"/>
          <w:szCs w:val="22"/>
          <w:lang w:eastAsia="pl-PL"/>
        </w:rPr>
        <w:t>Wykazane doświadczenie obliguje Wykonawcę wspólnie ubiegającego się do realizacji przedmiotu zamówienia w zakresie w jakim wykazał się doświadczeniem.</w:t>
      </w:r>
    </w:p>
    <w:p w14:paraId="0AD73B1E" w14:textId="77777777" w:rsidR="007C02A6" w:rsidRPr="007C02A6" w:rsidRDefault="00466A7A" w:rsidP="005F3F7B">
      <w:pPr>
        <w:pStyle w:val="Akapitzlist"/>
        <w:widowControl/>
        <w:numPr>
          <w:ilvl w:val="0"/>
          <w:numId w:val="146"/>
        </w:numPr>
        <w:suppressAutoHyphens w:val="0"/>
        <w:autoSpaceDN/>
        <w:spacing w:line="240" w:lineRule="auto"/>
        <w:ind w:left="284" w:hanging="284"/>
        <w:textAlignment w:val="auto"/>
        <w:rPr>
          <w:rFonts w:ascii="Arial" w:hAnsi="Arial" w:cs="Arial"/>
          <w:bCs/>
          <w:iCs/>
          <w:kern w:val="0"/>
          <w:sz w:val="22"/>
          <w:szCs w:val="22"/>
          <w:lang w:eastAsia="pl-PL" w:bidi="ar-SA"/>
        </w:rPr>
      </w:pPr>
      <w:r w:rsidRPr="007C02A6">
        <w:rPr>
          <w:rFonts w:ascii="Arial" w:hAnsi="Arial" w:cs="Arial"/>
          <w:sz w:val="22"/>
          <w:szCs w:val="22"/>
        </w:rPr>
        <w:t xml:space="preserve">Zamawiający, w stosunku do Wykonawców wspólnie ubiegających się o udzielenie zamówienia w odniesieniu do </w:t>
      </w:r>
      <w:r w:rsidR="0035641C" w:rsidRPr="007C02A6">
        <w:rPr>
          <w:rFonts w:ascii="Arial" w:hAnsi="Arial" w:cs="Arial"/>
          <w:sz w:val="22"/>
          <w:szCs w:val="22"/>
        </w:rPr>
        <w:t xml:space="preserve">warunku dotyczącego </w:t>
      </w:r>
      <w:r w:rsidR="0035641C" w:rsidRPr="007C02A6">
        <w:rPr>
          <w:rFonts w:ascii="Arial" w:hAnsi="Arial" w:cs="Arial"/>
          <w:b/>
          <w:bCs/>
          <w:sz w:val="22"/>
          <w:szCs w:val="22"/>
        </w:rPr>
        <w:t>sytuacji ekonomicznej lub finansowej</w:t>
      </w:r>
      <w:r w:rsidR="0035641C" w:rsidRPr="007C02A6">
        <w:rPr>
          <w:rFonts w:ascii="Arial" w:hAnsi="Arial" w:cs="Arial"/>
          <w:sz w:val="22"/>
          <w:szCs w:val="22"/>
        </w:rPr>
        <w:t>, dopuszcza łączne spełnianie warunku przez Wykonawców</w:t>
      </w:r>
      <w:r w:rsidR="00063011" w:rsidRPr="007C02A6">
        <w:rPr>
          <w:rFonts w:ascii="Arial" w:hAnsi="Arial" w:cs="Arial"/>
          <w:sz w:val="22"/>
          <w:szCs w:val="22"/>
        </w:rPr>
        <w:t>- jeżeli dotyczy</w:t>
      </w:r>
      <w:r w:rsidR="006C25D7" w:rsidRPr="007C02A6">
        <w:rPr>
          <w:rFonts w:ascii="Arial" w:hAnsi="Arial" w:cs="Arial"/>
          <w:sz w:val="22"/>
          <w:szCs w:val="22"/>
        </w:rPr>
        <w:t>.</w:t>
      </w:r>
    </w:p>
    <w:p w14:paraId="02879C2E" w14:textId="238B960D" w:rsidR="007C02A6" w:rsidRPr="007C02A6" w:rsidRDefault="0035641C" w:rsidP="005F3F7B">
      <w:pPr>
        <w:pStyle w:val="Akapitzlist"/>
        <w:widowControl/>
        <w:numPr>
          <w:ilvl w:val="0"/>
          <w:numId w:val="146"/>
        </w:numPr>
        <w:suppressAutoHyphens w:val="0"/>
        <w:autoSpaceDN/>
        <w:spacing w:line="240" w:lineRule="auto"/>
        <w:ind w:left="284" w:hanging="284"/>
        <w:textAlignment w:val="auto"/>
        <w:rPr>
          <w:rFonts w:ascii="Arial" w:hAnsi="Arial" w:cs="Arial"/>
          <w:bCs/>
          <w:iCs/>
          <w:kern w:val="0"/>
          <w:sz w:val="22"/>
          <w:szCs w:val="22"/>
          <w:lang w:eastAsia="pl-PL" w:bidi="ar-SA"/>
        </w:rPr>
      </w:pPr>
      <w:r w:rsidRPr="007C02A6">
        <w:rPr>
          <w:rFonts w:ascii="Arial" w:hAnsi="Arial" w:cs="Arial"/>
          <w:sz w:val="22"/>
          <w:szCs w:val="22"/>
        </w:rPr>
        <w:t>Oferta Wykonawcy, który przedstawi dokument potwierdzający, że jest ubezpieczony od odpowiedzialności cywilnej w zakresie prowadzonej działalności związanej z przedmiotem zamówienia, zawarty po terminie składania ofert zostanie odrzucona zgodnie z ustawą Pzp</w:t>
      </w:r>
      <w:r w:rsidR="00F13B2A" w:rsidRPr="007C02A6">
        <w:rPr>
          <w:rFonts w:ascii="Arial" w:hAnsi="Arial" w:cs="Arial"/>
          <w:sz w:val="22"/>
          <w:szCs w:val="22"/>
        </w:rPr>
        <w:t xml:space="preserve"> </w:t>
      </w:r>
      <w:r w:rsidR="00D9002F">
        <w:rPr>
          <w:rFonts w:ascii="Arial" w:hAnsi="Arial" w:cs="Arial"/>
          <w:sz w:val="22"/>
          <w:szCs w:val="22"/>
        </w:rPr>
        <w:t>–</w:t>
      </w:r>
      <w:r w:rsidR="00F13B2A" w:rsidRPr="007C02A6">
        <w:rPr>
          <w:rFonts w:ascii="Arial" w:hAnsi="Arial" w:cs="Arial"/>
          <w:sz w:val="22"/>
          <w:szCs w:val="22"/>
        </w:rPr>
        <w:t xml:space="preserve"> jeżeli dotyczy</w:t>
      </w:r>
    </w:p>
    <w:p w14:paraId="14E4861C" w14:textId="7E589390" w:rsidR="007C02A6" w:rsidRPr="007C02A6" w:rsidRDefault="00611BD3" w:rsidP="005F3F7B">
      <w:pPr>
        <w:pStyle w:val="Akapitzlist"/>
        <w:widowControl/>
        <w:numPr>
          <w:ilvl w:val="0"/>
          <w:numId w:val="146"/>
        </w:numPr>
        <w:suppressAutoHyphens w:val="0"/>
        <w:autoSpaceDN/>
        <w:spacing w:line="240" w:lineRule="auto"/>
        <w:ind w:left="284" w:hanging="284"/>
        <w:textAlignment w:val="auto"/>
        <w:rPr>
          <w:rFonts w:ascii="Arial" w:hAnsi="Arial" w:cs="Arial"/>
          <w:bCs/>
          <w:iCs/>
          <w:kern w:val="0"/>
          <w:sz w:val="22"/>
          <w:szCs w:val="22"/>
          <w:lang w:eastAsia="pl-PL" w:bidi="ar-SA"/>
        </w:rPr>
      </w:pPr>
      <w:r w:rsidRPr="007C02A6">
        <w:rPr>
          <w:rFonts w:ascii="Arial" w:hAnsi="Arial" w:cs="Arial"/>
          <w:sz w:val="22"/>
          <w:szCs w:val="22"/>
        </w:rPr>
        <w:t>Zamawiający, w stosunku do realności polegania na zasobach podmiotu trzeciego w związku</w:t>
      </w:r>
      <w:r w:rsidR="0037587B" w:rsidRPr="007C02A6">
        <w:rPr>
          <w:rFonts w:ascii="Arial" w:hAnsi="Arial" w:cs="Arial"/>
          <w:sz w:val="22"/>
          <w:szCs w:val="22"/>
        </w:rPr>
        <w:t xml:space="preserve"> </w:t>
      </w:r>
      <w:r w:rsidRPr="007C02A6">
        <w:rPr>
          <w:rFonts w:ascii="Arial" w:hAnsi="Arial" w:cs="Arial"/>
          <w:sz w:val="22"/>
          <w:szCs w:val="22"/>
        </w:rPr>
        <w:t>z udostępnieniem dokumentu ubezpieczenia w zakresie prowadzonej działalności gospodarczej związanej z przedmiotem zamówienia, wymaga, aby podmiot trzeci zawarł stosowną umowę ubezpieczenia na rzecz Wykonawcy składającego ofertę</w:t>
      </w:r>
      <w:r w:rsidR="00F4702B" w:rsidRPr="007C02A6">
        <w:rPr>
          <w:rFonts w:ascii="Arial" w:hAnsi="Arial" w:cs="Arial"/>
          <w:sz w:val="22"/>
          <w:szCs w:val="22"/>
        </w:rPr>
        <w:t xml:space="preserve"> </w:t>
      </w:r>
      <w:r w:rsidR="00D9002F">
        <w:rPr>
          <w:rFonts w:ascii="Arial" w:hAnsi="Arial" w:cs="Arial"/>
          <w:sz w:val="22"/>
          <w:szCs w:val="22"/>
        </w:rPr>
        <w:t>–</w:t>
      </w:r>
      <w:r w:rsidR="00F4702B" w:rsidRPr="007C02A6">
        <w:rPr>
          <w:rFonts w:ascii="Arial" w:hAnsi="Arial" w:cs="Arial"/>
          <w:sz w:val="22"/>
          <w:szCs w:val="22"/>
        </w:rPr>
        <w:t xml:space="preserve"> </w:t>
      </w:r>
      <w:r w:rsidR="00F13B2A" w:rsidRPr="007C02A6">
        <w:rPr>
          <w:rFonts w:ascii="Arial" w:hAnsi="Arial" w:cs="Arial"/>
          <w:sz w:val="22"/>
          <w:szCs w:val="22"/>
        </w:rPr>
        <w:t>jeżeli dotyczy.</w:t>
      </w:r>
    </w:p>
    <w:p w14:paraId="17822655" w14:textId="5ED19C14" w:rsidR="00B60EB3" w:rsidRPr="00B60EB3" w:rsidRDefault="00B22019" w:rsidP="005F3F7B">
      <w:pPr>
        <w:pStyle w:val="Akapitzlist"/>
        <w:widowControl/>
        <w:numPr>
          <w:ilvl w:val="0"/>
          <w:numId w:val="146"/>
        </w:numPr>
        <w:suppressAutoHyphens w:val="0"/>
        <w:autoSpaceDN/>
        <w:spacing w:line="240" w:lineRule="auto"/>
        <w:ind w:left="284" w:hanging="284"/>
        <w:textAlignment w:val="auto"/>
        <w:rPr>
          <w:rFonts w:ascii="Arial" w:hAnsi="Arial" w:cs="Arial"/>
          <w:bCs/>
          <w:iCs/>
          <w:kern w:val="0"/>
          <w:sz w:val="22"/>
          <w:szCs w:val="22"/>
          <w:lang w:eastAsia="pl-PL" w:bidi="ar-SA"/>
        </w:rPr>
      </w:pPr>
      <w:r w:rsidRPr="007C02A6">
        <w:rPr>
          <w:rFonts w:ascii="Arial" w:hAnsi="Arial" w:cs="Arial"/>
          <w:sz w:val="22"/>
          <w:szCs w:val="22"/>
        </w:rPr>
        <w:lastRenderedPageBreak/>
        <w:t xml:space="preserve">Jeżeli z uzasadnionej przyczyny </w:t>
      </w:r>
      <w:r w:rsidR="0094104E" w:rsidRPr="007C02A6">
        <w:rPr>
          <w:rFonts w:ascii="Arial" w:hAnsi="Arial" w:cs="Arial"/>
          <w:sz w:val="22"/>
          <w:szCs w:val="22"/>
        </w:rPr>
        <w:t>W</w:t>
      </w:r>
      <w:r w:rsidRPr="007C02A6">
        <w:rPr>
          <w:rFonts w:ascii="Arial" w:hAnsi="Arial" w:cs="Arial"/>
          <w:sz w:val="22"/>
          <w:szCs w:val="22"/>
        </w:rPr>
        <w:t xml:space="preserve">ykonawca nie może złożyć wymaganych przez </w:t>
      </w:r>
      <w:r w:rsidR="001E231B" w:rsidRPr="007C02A6">
        <w:rPr>
          <w:rFonts w:ascii="Arial" w:hAnsi="Arial" w:cs="Arial"/>
          <w:sz w:val="22"/>
          <w:szCs w:val="22"/>
        </w:rPr>
        <w:t>Z</w:t>
      </w:r>
      <w:r w:rsidRPr="007C02A6">
        <w:rPr>
          <w:rFonts w:ascii="Arial" w:hAnsi="Arial" w:cs="Arial"/>
          <w:sz w:val="22"/>
          <w:szCs w:val="22"/>
        </w:rPr>
        <w:t xml:space="preserve">amawiającego podmiotowych środków dowodowych, </w:t>
      </w:r>
      <w:r w:rsidR="001E231B" w:rsidRPr="007C02A6">
        <w:rPr>
          <w:rFonts w:ascii="Arial" w:hAnsi="Arial" w:cs="Arial"/>
          <w:sz w:val="22"/>
          <w:szCs w:val="22"/>
        </w:rPr>
        <w:t>W</w:t>
      </w:r>
      <w:r w:rsidRPr="007C02A6">
        <w:rPr>
          <w:rFonts w:ascii="Arial" w:hAnsi="Arial" w:cs="Arial"/>
          <w:sz w:val="22"/>
          <w:szCs w:val="22"/>
        </w:rPr>
        <w:t xml:space="preserve">ykonawca składa inne podmiotowe środki dowodowe, które w wystarczający sposób potwierdzają spełnianie opisanego przez </w:t>
      </w:r>
      <w:r w:rsidR="001E231B" w:rsidRPr="007C02A6">
        <w:rPr>
          <w:rFonts w:ascii="Arial" w:hAnsi="Arial" w:cs="Arial"/>
          <w:sz w:val="22"/>
          <w:szCs w:val="22"/>
        </w:rPr>
        <w:t>Z</w:t>
      </w:r>
      <w:r w:rsidRPr="007C02A6">
        <w:rPr>
          <w:rFonts w:ascii="Arial" w:hAnsi="Arial" w:cs="Arial"/>
          <w:sz w:val="22"/>
          <w:szCs w:val="22"/>
        </w:rPr>
        <w:t>amawiającego warunku udziału w postępowaniu dotyczącego sytuacji ekonomicznej i finansowej</w:t>
      </w:r>
      <w:r w:rsidR="00F4702B" w:rsidRPr="007C02A6">
        <w:rPr>
          <w:rFonts w:ascii="Arial" w:hAnsi="Arial" w:cs="Arial"/>
          <w:sz w:val="22"/>
          <w:szCs w:val="22"/>
        </w:rPr>
        <w:t xml:space="preserve"> </w:t>
      </w:r>
      <w:r w:rsidR="00D9002F">
        <w:rPr>
          <w:rFonts w:ascii="Arial" w:hAnsi="Arial" w:cs="Arial"/>
          <w:sz w:val="22"/>
          <w:szCs w:val="22"/>
        </w:rPr>
        <w:t>–</w:t>
      </w:r>
      <w:r w:rsidR="00F4702B" w:rsidRPr="007C02A6">
        <w:rPr>
          <w:rFonts w:ascii="Arial" w:hAnsi="Arial" w:cs="Arial"/>
          <w:sz w:val="22"/>
          <w:szCs w:val="22"/>
        </w:rPr>
        <w:t xml:space="preserve"> </w:t>
      </w:r>
      <w:r w:rsidRPr="007C02A6">
        <w:rPr>
          <w:rFonts w:ascii="Arial" w:hAnsi="Arial" w:cs="Arial"/>
          <w:sz w:val="22"/>
          <w:szCs w:val="22"/>
        </w:rPr>
        <w:t>jeżeli dotyczy.</w:t>
      </w:r>
    </w:p>
    <w:p w14:paraId="254E0BC6" w14:textId="18F0A71F" w:rsidR="00B60EB3" w:rsidRPr="00B60EB3" w:rsidRDefault="00B22019" w:rsidP="005F3F7B">
      <w:pPr>
        <w:pStyle w:val="Akapitzlist"/>
        <w:widowControl/>
        <w:numPr>
          <w:ilvl w:val="0"/>
          <w:numId w:val="146"/>
        </w:numPr>
        <w:suppressAutoHyphens w:val="0"/>
        <w:autoSpaceDN/>
        <w:spacing w:line="240" w:lineRule="auto"/>
        <w:ind w:left="284" w:hanging="284"/>
        <w:textAlignment w:val="auto"/>
        <w:rPr>
          <w:rFonts w:ascii="Arial" w:hAnsi="Arial" w:cs="Arial"/>
          <w:bCs/>
          <w:iCs/>
          <w:kern w:val="0"/>
          <w:sz w:val="22"/>
          <w:szCs w:val="22"/>
          <w:lang w:eastAsia="pl-PL" w:bidi="ar-SA"/>
        </w:rPr>
      </w:pPr>
      <w:r w:rsidRPr="00B60EB3">
        <w:rPr>
          <w:rFonts w:ascii="Arial" w:hAnsi="Arial" w:cs="Arial"/>
          <w:sz w:val="22"/>
          <w:szCs w:val="22"/>
        </w:rPr>
        <w:t xml:space="preserve">Jeżeli zmiana albo rezygnacja z podwykonawcy dotyczy podmiotu, na którego zasoby Wykonawca powoływał się, na zasadach określonych w </w:t>
      </w:r>
      <w:r w:rsidR="00D9002F">
        <w:rPr>
          <w:rFonts w:ascii="Arial" w:hAnsi="Arial" w:cs="Arial"/>
          <w:sz w:val="22"/>
          <w:szCs w:val="22"/>
        </w:rPr>
        <w:t>art</w:t>
      </w:r>
      <w:r w:rsidRPr="00B60EB3">
        <w:rPr>
          <w:rFonts w:ascii="Arial" w:hAnsi="Arial" w:cs="Arial"/>
          <w:sz w:val="22"/>
          <w:szCs w:val="22"/>
        </w:rPr>
        <w:t>. 118 ust. 1 Ustawy,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w:t>
      </w:r>
      <w:r w:rsidR="00F13B2A" w:rsidRPr="00B60EB3">
        <w:rPr>
          <w:rFonts w:ascii="Arial" w:hAnsi="Arial" w:cs="Arial"/>
          <w:sz w:val="22"/>
          <w:szCs w:val="22"/>
        </w:rPr>
        <w:t xml:space="preserve"> </w:t>
      </w:r>
      <w:r w:rsidR="00D9002F">
        <w:rPr>
          <w:rFonts w:ascii="Arial" w:hAnsi="Arial" w:cs="Arial"/>
          <w:sz w:val="22"/>
          <w:szCs w:val="22"/>
        </w:rPr>
        <w:t>–</w:t>
      </w:r>
      <w:r w:rsidR="00F13B2A" w:rsidRPr="00B60EB3">
        <w:rPr>
          <w:rFonts w:ascii="Arial" w:hAnsi="Arial" w:cs="Arial"/>
          <w:sz w:val="22"/>
          <w:szCs w:val="22"/>
        </w:rPr>
        <w:t xml:space="preserve"> jeżeli dotyczy.</w:t>
      </w:r>
    </w:p>
    <w:p w14:paraId="1928C357" w14:textId="13971003" w:rsidR="00466A7A" w:rsidRPr="00B60EB3" w:rsidRDefault="00B22019" w:rsidP="005F3F7B">
      <w:pPr>
        <w:pStyle w:val="Akapitzlist"/>
        <w:widowControl/>
        <w:numPr>
          <w:ilvl w:val="0"/>
          <w:numId w:val="146"/>
        </w:numPr>
        <w:suppressAutoHyphens w:val="0"/>
        <w:autoSpaceDN/>
        <w:spacing w:line="240" w:lineRule="auto"/>
        <w:ind w:left="284" w:hanging="284"/>
        <w:textAlignment w:val="auto"/>
        <w:rPr>
          <w:rFonts w:ascii="Arial" w:hAnsi="Arial" w:cs="Arial"/>
          <w:bCs/>
          <w:iCs/>
          <w:kern w:val="0"/>
          <w:sz w:val="22"/>
          <w:szCs w:val="22"/>
          <w:lang w:eastAsia="pl-PL" w:bidi="ar-SA"/>
        </w:rPr>
      </w:pPr>
      <w:r w:rsidRPr="00B60EB3">
        <w:rPr>
          <w:rFonts w:ascii="Arial" w:hAnsi="Arial" w:cs="Arial"/>
          <w:kern w:val="0"/>
          <w:sz w:val="22"/>
          <w:szCs w:val="22"/>
          <w:lang w:eastAsia="pl-PL" w:bidi="ar-SA"/>
        </w:rPr>
        <w:t>Zamawiający nie wzywa do złożenia podmiotowych środków dowodowych, jeżeli</w:t>
      </w:r>
      <w:r w:rsidR="00466A7A" w:rsidRPr="00B60EB3">
        <w:rPr>
          <w:rFonts w:ascii="Arial" w:hAnsi="Arial" w:cs="Arial"/>
          <w:kern w:val="0"/>
          <w:sz w:val="22"/>
          <w:szCs w:val="22"/>
          <w:lang w:eastAsia="pl-PL" w:bidi="ar-SA"/>
        </w:rPr>
        <w:t>:</w:t>
      </w:r>
    </w:p>
    <w:p w14:paraId="7C14B0EE" w14:textId="3F8DD207" w:rsidR="005E2E0C" w:rsidRPr="00C1618B" w:rsidRDefault="00B22019" w:rsidP="005F3F7B">
      <w:pPr>
        <w:pStyle w:val="Akapitzlist"/>
        <w:widowControl/>
        <w:numPr>
          <w:ilvl w:val="0"/>
          <w:numId w:val="169"/>
        </w:numPr>
        <w:suppressAutoHyphens w:val="0"/>
        <w:spacing w:after="0" w:line="240" w:lineRule="auto"/>
        <w:textAlignment w:val="auto"/>
        <w:rPr>
          <w:rFonts w:ascii="Arial" w:hAnsi="Arial" w:cs="Arial"/>
          <w:b/>
          <w:bCs/>
          <w:kern w:val="0"/>
          <w:sz w:val="22"/>
          <w:szCs w:val="22"/>
          <w:lang w:eastAsia="pl-PL" w:bidi="ar-SA"/>
        </w:rPr>
      </w:pPr>
      <w:r w:rsidRPr="00C1618B">
        <w:rPr>
          <w:rFonts w:ascii="Arial" w:hAnsi="Arial" w:cs="Arial"/>
          <w:kern w:val="0"/>
          <w:sz w:val="22"/>
          <w:szCs w:val="22"/>
          <w:lang w:eastAsia="pl-PL" w:bidi="ar-SA"/>
        </w:rPr>
        <w:t xml:space="preserve">może je uzyskać za pomocą bezpłatnych i ogólnodostępnych baz danych, </w:t>
      </w:r>
      <w:r w:rsidR="009A7F68" w:rsidRPr="00C1618B">
        <w:rPr>
          <w:rFonts w:ascii="Arial" w:hAnsi="Arial" w:cs="Arial"/>
          <w:kern w:val="0"/>
          <w:sz w:val="22"/>
          <w:szCs w:val="22"/>
          <w:lang w:eastAsia="pl-PL" w:bidi="ar-SA"/>
        </w:rPr>
        <w:t xml:space="preserve"> </w:t>
      </w:r>
      <w:r w:rsidRPr="00C1618B">
        <w:rPr>
          <w:rFonts w:ascii="Arial" w:hAnsi="Arial" w:cs="Arial"/>
          <w:kern w:val="0"/>
          <w:sz w:val="22"/>
          <w:szCs w:val="22"/>
          <w:lang w:eastAsia="pl-PL" w:bidi="ar-SA"/>
        </w:rPr>
        <w:t>w szczególności rejestrów publicznych w rozumieniu ustawy z dnia 17 lutego 2005 r. o informatyzacji działalności podmiotów realizujących zadania publiczne, o ile Wykonawca wskazał w oświadczeniu</w:t>
      </w:r>
      <w:r w:rsidR="006C6860" w:rsidRPr="00C1618B">
        <w:rPr>
          <w:rFonts w:ascii="Arial" w:hAnsi="Arial" w:cs="Arial"/>
          <w:kern w:val="0"/>
          <w:sz w:val="22"/>
          <w:szCs w:val="22"/>
          <w:lang w:eastAsia="pl-PL" w:bidi="ar-SA"/>
        </w:rPr>
        <w:t xml:space="preserve">, o którym mowa w </w:t>
      </w:r>
      <w:r w:rsidR="00D9002F">
        <w:rPr>
          <w:rFonts w:ascii="Arial" w:hAnsi="Arial" w:cs="Arial"/>
          <w:kern w:val="0"/>
          <w:sz w:val="22"/>
          <w:szCs w:val="22"/>
          <w:lang w:eastAsia="pl-PL" w:bidi="ar-SA"/>
        </w:rPr>
        <w:t>art</w:t>
      </w:r>
      <w:r w:rsidR="006C6860" w:rsidRPr="00C1618B">
        <w:rPr>
          <w:rFonts w:ascii="Arial" w:hAnsi="Arial" w:cs="Arial"/>
          <w:kern w:val="0"/>
          <w:sz w:val="22"/>
          <w:szCs w:val="22"/>
          <w:lang w:eastAsia="pl-PL" w:bidi="ar-SA"/>
        </w:rPr>
        <w:t xml:space="preserve">. 125 ust. 1 </w:t>
      </w:r>
      <w:r w:rsidR="00466A7A" w:rsidRPr="00C1618B">
        <w:rPr>
          <w:rFonts w:ascii="Arial" w:hAnsi="Arial" w:cs="Arial"/>
          <w:kern w:val="0"/>
          <w:sz w:val="22"/>
          <w:szCs w:val="22"/>
          <w:lang w:eastAsia="pl-PL" w:bidi="ar-SA"/>
        </w:rPr>
        <w:t>Ustawy</w:t>
      </w:r>
      <w:r w:rsidRPr="00C1618B">
        <w:rPr>
          <w:rFonts w:ascii="Arial" w:hAnsi="Arial" w:cs="Arial"/>
          <w:kern w:val="0"/>
          <w:sz w:val="22"/>
          <w:szCs w:val="22"/>
          <w:lang w:eastAsia="pl-PL" w:bidi="ar-SA"/>
        </w:rPr>
        <w:t xml:space="preserve"> dane umożl</w:t>
      </w:r>
      <w:r w:rsidR="00A066F7" w:rsidRPr="00C1618B">
        <w:rPr>
          <w:rFonts w:ascii="Arial" w:hAnsi="Arial" w:cs="Arial"/>
          <w:kern w:val="0"/>
          <w:sz w:val="22"/>
          <w:szCs w:val="22"/>
          <w:lang w:eastAsia="pl-PL" w:bidi="ar-SA"/>
        </w:rPr>
        <w:t>iwiające dostęp do tych środków</w:t>
      </w:r>
      <w:r w:rsidR="00466A7A" w:rsidRPr="00C1618B">
        <w:rPr>
          <w:rFonts w:ascii="Arial" w:hAnsi="Arial" w:cs="Arial"/>
          <w:kern w:val="0"/>
          <w:sz w:val="22"/>
          <w:szCs w:val="22"/>
          <w:lang w:eastAsia="pl-PL" w:bidi="ar-SA"/>
        </w:rPr>
        <w:t>;</w:t>
      </w:r>
    </w:p>
    <w:p w14:paraId="634B976E" w14:textId="778A3682" w:rsidR="00466A7A" w:rsidRPr="00C1618B" w:rsidRDefault="00466A7A" w:rsidP="005F3F7B">
      <w:pPr>
        <w:pStyle w:val="Akapitzlist"/>
        <w:widowControl/>
        <w:numPr>
          <w:ilvl w:val="0"/>
          <w:numId w:val="169"/>
        </w:numPr>
        <w:suppressAutoHyphens w:val="0"/>
        <w:spacing w:after="0" w:line="240" w:lineRule="auto"/>
        <w:textAlignment w:val="auto"/>
        <w:rPr>
          <w:rFonts w:ascii="Arial" w:hAnsi="Arial" w:cs="Arial"/>
          <w:b/>
          <w:bCs/>
          <w:kern w:val="0"/>
          <w:sz w:val="22"/>
          <w:szCs w:val="22"/>
          <w:lang w:eastAsia="pl-PL" w:bidi="ar-SA"/>
        </w:rPr>
      </w:pPr>
      <w:r w:rsidRPr="00C1618B">
        <w:rPr>
          <w:rFonts w:ascii="Arial" w:hAnsi="Arial" w:cs="Arial"/>
          <w:kern w:val="0"/>
          <w:sz w:val="22"/>
          <w:szCs w:val="22"/>
          <w:lang w:eastAsia="pl-PL" w:bidi="ar-SA"/>
        </w:rPr>
        <w:t xml:space="preserve">podmiotowym środkiem dowodowym jest oświadczenie, którego treść odpowiada zakresowi oświadczenia, o którym mowa w </w:t>
      </w:r>
      <w:r w:rsidR="00D9002F">
        <w:rPr>
          <w:rFonts w:ascii="Arial" w:hAnsi="Arial" w:cs="Arial"/>
          <w:kern w:val="0"/>
          <w:sz w:val="22"/>
          <w:szCs w:val="22"/>
          <w:lang w:eastAsia="pl-PL" w:bidi="ar-SA"/>
        </w:rPr>
        <w:t>art</w:t>
      </w:r>
      <w:r w:rsidRPr="00C1618B">
        <w:rPr>
          <w:rFonts w:ascii="Arial" w:hAnsi="Arial" w:cs="Arial"/>
          <w:kern w:val="0"/>
          <w:sz w:val="22"/>
          <w:szCs w:val="22"/>
          <w:lang w:eastAsia="pl-PL" w:bidi="ar-SA"/>
        </w:rPr>
        <w:t>. 125 ust. 1 Ustawy.</w:t>
      </w:r>
    </w:p>
    <w:p w14:paraId="0BE8411C" w14:textId="77777777" w:rsidR="00AD00D5" w:rsidRPr="00C1618B" w:rsidRDefault="00AD00D5" w:rsidP="005F3F7B">
      <w:pPr>
        <w:pStyle w:val="Akapitzlist"/>
        <w:widowControl/>
        <w:suppressAutoHyphens w:val="0"/>
        <w:spacing w:after="0" w:line="240" w:lineRule="auto"/>
        <w:ind w:left="1134"/>
        <w:textAlignment w:val="auto"/>
        <w:rPr>
          <w:rFonts w:ascii="Arial" w:hAnsi="Arial" w:cs="Arial"/>
          <w:b/>
          <w:bCs/>
          <w:kern w:val="0"/>
          <w:sz w:val="22"/>
          <w:szCs w:val="22"/>
          <w:lang w:eastAsia="pl-PL" w:bidi="ar-SA"/>
        </w:rPr>
      </w:pPr>
    </w:p>
    <w:p w14:paraId="4FD49FE8" w14:textId="77777777" w:rsidR="00B60EB3" w:rsidRPr="00B60EB3" w:rsidRDefault="00B22019" w:rsidP="005F3F7B">
      <w:pPr>
        <w:pStyle w:val="Akapitzlist"/>
        <w:widowControl/>
        <w:numPr>
          <w:ilvl w:val="0"/>
          <w:numId w:val="146"/>
        </w:numPr>
        <w:suppressAutoHyphens w:val="0"/>
        <w:spacing w:line="240" w:lineRule="auto"/>
        <w:ind w:left="426"/>
        <w:textAlignment w:val="auto"/>
        <w:rPr>
          <w:rFonts w:ascii="Arial" w:hAnsi="Arial" w:cs="Arial"/>
          <w:b/>
          <w:bCs/>
          <w:kern w:val="0"/>
          <w:sz w:val="22"/>
          <w:szCs w:val="22"/>
          <w:lang w:eastAsia="pl-PL" w:bidi="ar-SA"/>
        </w:rPr>
      </w:pPr>
      <w:r w:rsidRPr="00B60EB3">
        <w:rPr>
          <w:rFonts w:ascii="Arial" w:hAnsi="Arial" w:cs="Arial"/>
          <w:kern w:val="0"/>
          <w:sz w:val="22"/>
          <w:szCs w:val="22"/>
          <w:lang w:eastAsia="pl-PL" w:bidi="ar-SA"/>
        </w:rPr>
        <w:t xml:space="preserve">Wykonawca nie jest zobowiązany do złożenia podmiotowych środków dowodowych, które </w:t>
      </w:r>
      <w:r w:rsidR="006C6860" w:rsidRPr="00B60EB3">
        <w:rPr>
          <w:rFonts w:ascii="Arial" w:hAnsi="Arial" w:cs="Arial"/>
          <w:kern w:val="0"/>
          <w:sz w:val="22"/>
          <w:szCs w:val="22"/>
          <w:lang w:eastAsia="pl-PL" w:bidi="ar-SA"/>
        </w:rPr>
        <w:t>Z</w:t>
      </w:r>
      <w:r w:rsidRPr="00B60EB3">
        <w:rPr>
          <w:rFonts w:ascii="Arial" w:hAnsi="Arial" w:cs="Arial"/>
          <w:kern w:val="0"/>
          <w:sz w:val="22"/>
          <w:szCs w:val="22"/>
          <w:lang w:eastAsia="pl-PL" w:bidi="ar-SA"/>
        </w:rPr>
        <w:t>amawiający posiada, jeżeli Wykonawca wskaże te środki oraz potwierdzi ich prawidłowość i aktualność.</w:t>
      </w:r>
    </w:p>
    <w:p w14:paraId="677C3938" w14:textId="0E222AE7" w:rsidR="00B22019" w:rsidRPr="00B60EB3" w:rsidRDefault="00B22019" w:rsidP="005F3F7B">
      <w:pPr>
        <w:pStyle w:val="Akapitzlist"/>
        <w:widowControl/>
        <w:numPr>
          <w:ilvl w:val="0"/>
          <w:numId w:val="146"/>
        </w:numPr>
        <w:suppressAutoHyphens w:val="0"/>
        <w:spacing w:line="240" w:lineRule="auto"/>
        <w:ind w:left="426"/>
        <w:textAlignment w:val="auto"/>
        <w:rPr>
          <w:rFonts w:ascii="Arial" w:hAnsi="Arial" w:cs="Arial"/>
          <w:b/>
          <w:bCs/>
          <w:kern w:val="0"/>
          <w:sz w:val="22"/>
          <w:szCs w:val="22"/>
          <w:lang w:eastAsia="pl-PL" w:bidi="ar-SA"/>
        </w:rPr>
      </w:pPr>
      <w:r w:rsidRPr="00B60EB3">
        <w:rPr>
          <w:rFonts w:ascii="Arial" w:hAnsi="Arial" w:cs="Arial"/>
          <w:kern w:val="0"/>
          <w:sz w:val="22"/>
          <w:szCs w:val="22"/>
          <w:lang w:eastAsia="pl-PL" w:bidi="ar-SA"/>
        </w:rPr>
        <w:t xml:space="preserve">W zakresie nieuregulowanym ustawą PZP lub niniejszą SWZ do oświadczeń i dokumentów składanych przez Wykonawcę w postępowaniu zastosowanie mają w szczególności przepisy rozporządzenia Ministra Rozwoju Pracy i Technologii z dnia 23 grudnia 2020 r. w sprawie podmiotowych środków dowodowych oraz innych dokumentów lub oświadczeń, jakich może żądać </w:t>
      </w:r>
      <w:r w:rsidR="006C6860" w:rsidRPr="00B60EB3">
        <w:rPr>
          <w:rFonts w:ascii="Arial" w:hAnsi="Arial" w:cs="Arial"/>
          <w:kern w:val="0"/>
          <w:sz w:val="22"/>
          <w:szCs w:val="22"/>
          <w:lang w:eastAsia="pl-PL" w:bidi="ar-SA"/>
        </w:rPr>
        <w:t>Z</w:t>
      </w:r>
      <w:r w:rsidRPr="00B60EB3">
        <w:rPr>
          <w:rFonts w:ascii="Arial" w:hAnsi="Arial" w:cs="Arial"/>
          <w:kern w:val="0"/>
          <w:sz w:val="22"/>
          <w:szCs w:val="22"/>
          <w:lang w:eastAsia="pl-PL" w:bidi="ar-SA"/>
        </w:rPr>
        <w:t xml:space="preserve">amawiający od </w:t>
      </w:r>
      <w:r w:rsidR="006C6860" w:rsidRPr="00B60EB3">
        <w:rPr>
          <w:rFonts w:ascii="Arial" w:hAnsi="Arial" w:cs="Arial"/>
          <w:kern w:val="0"/>
          <w:sz w:val="22"/>
          <w:szCs w:val="22"/>
          <w:lang w:eastAsia="pl-PL" w:bidi="ar-SA"/>
        </w:rPr>
        <w:t>W</w:t>
      </w:r>
      <w:r w:rsidRPr="00B60EB3">
        <w:rPr>
          <w:rFonts w:ascii="Arial" w:hAnsi="Arial" w:cs="Arial"/>
          <w:kern w:val="0"/>
          <w:sz w:val="22"/>
          <w:szCs w:val="22"/>
          <w:lang w:eastAsia="pl-PL" w:bidi="ar-SA"/>
        </w:rPr>
        <w:t>ykonawcy oraz rozporządzenia Prezesa Rady Ministrów z dnia 30  grudnia 2020 r. w sprawie sposobu sporządzania i przekazywania informacji oraz wymagań technicznych dla dokumentów elektronicznych oraz środków komunikacji elektronicznej</w:t>
      </w:r>
      <w:r w:rsidR="00BE739B" w:rsidRPr="00B60EB3">
        <w:rPr>
          <w:rFonts w:ascii="Arial" w:hAnsi="Arial" w:cs="Arial"/>
          <w:kern w:val="0"/>
          <w:sz w:val="22"/>
          <w:szCs w:val="22"/>
          <w:lang w:eastAsia="pl-PL" w:bidi="ar-SA"/>
        </w:rPr>
        <w:t xml:space="preserve"> </w:t>
      </w:r>
      <w:r w:rsidRPr="00B60EB3">
        <w:rPr>
          <w:rFonts w:ascii="Arial" w:hAnsi="Arial" w:cs="Arial"/>
          <w:kern w:val="0"/>
          <w:sz w:val="22"/>
          <w:szCs w:val="22"/>
          <w:lang w:eastAsia="pl-PL" w:bidi="ar-SA"/>
        </w:rPr>
        <w:t>w postępowaniu o udzielenie zamówienia publicznego lub konkursie.</w:t>
      </w:r>
    </w:p>
    <w:p w14:paraId="6DDA9447" w14:textId="77777777" w:rsidR="00CF7AAC" w:rsidRPr="00CF7AAC" w:rsidRDefault="00CF7AAC" w:rsidP="005F3F7B">
      <w:pPr>
        <w:widowControl/>
        <w:suppressAutoHyphens w:val="0"/>
        <w:textAlignment w:val="auto"/>
        <w:rPr>
          <w:rFonts w:ascii="Arial" w:hAnsi="Arial" w:cs="Arial"/>
          <w:b/>
          <w:bCs/>
          <w:kern w:val="0"/>
          <w:sz w:val="22"/>
          <w:szCs w:val="22"/>
          <w:lang w:eastAsia="pl-PL" w:bidi="ar-SA"/>
        </w:rPr>
      </w:pPr>
    </w:p>
    <w:p w14:paraId="421920F8" w14:textId="41ABF207" w:rsidR="00EB3EC0" w:rsidRDefault="00EB3EC0" w:rsidP="005F3F7B">
      <w:pPr>
        <w:pStyle w:val="NumeracjaUrzdowa"/>
        <w:numPr>
          <w:ilvl w:val="0"/>
          <w:numId w:val="136"/>
        </w:numPr>
        <w:spacing w:line="240" w:lineRule="auto"/>
        <w:rPr>
          <w:rFonts w:ascii="Arial" w:eastAsia="Arial Unicode MS" w:hAnsi="Arial" w:cs="Arial"/>
          <w:b/>
          <w:sz w:val="22"/>
          <w:szCs w:val="22"/>
        </w:rPr>
      </w:pPr>
      <w:r w:rsidRPr="00C1618B">
        <w:rPr>
          <w:rFonts w:ascii="Arial" w:eastAsia="Arial Unicode MS" w:hAnsi="Arial" w:cs="Arial"/>
          <w:b/>
          <w:sz w:val="22"/>
          <w:szCs w:val="22"/>
        </w:rPr>
        <w:t>OPIS SPOSOBU OBLICZENIA CENY</w:t>
      </w:r>
    </w:p>
    <w:p w14:paraId="55D7EBEA" w14:textId="77777777" w:rsidR="00B60EB3" w:rsidRPr="00C1618B" w:rsidRDefault="00B60EB3" w:rsidP="005F3F7B">
      <w:pPr>
        <w:pStyle w:val="NumeracjaUrzdowa"/>
        <w:numPr>
          <w:ilvl w:val="0"/>
          <w:numId w:val="0"/>
        </w:numPr>
        <w:spacing w:line="240" w:lineRule="auto"/>
        <w:ind w:left="720"/>
        <w:rPr>
          <w:rFonts w:ascii="Arial" w:eastAsia="Arial Unicode MS" w:hAnsi="Arial" w:cs="Arial"/>
          <w:b/>
          <w:sz w:val="22"/>
          <w:szCs w:val="22"/>
        </w:rPr>
      </w:pPr>
    </w:p>
    <w:p w14:paraId="5D47FD97" w14:textId="7CF87D1C" w:rsidR="00C70650" w:rsidRPr="00C1618B" w:rsidRDefault="00FB4BC8" w:rsidP="005F3F7B">
      <w:pPr>
        <w:pStyle w:val="NumeracjaUrzdowa"/>
        <w:numPr>
          <w:ilvl w:val="3"/>
          <w:numId w:val="136"/>
        </w:numPr>
        <w:spacing w:after="240" w:line="240" w:lineRule="auto"/>
        <w:ind w:left="426" w:hanging="284"/>
        <w:rPr>
          <w:rFonts w:ascii="Arial" w:hAnsi="Arial" w:cs="Arial"/>
          <w:sz w:val="22"/>
          <w:szCs w:val="22"/>
        </w:rPr>
      </w:pPr>
      <w:r w:rsidRPr="00C1618B">
        <w:rPr>
          <w:rFonts w:ascii="Arial" w:eastAsia="Calibri" w:hAnsi="Arial" w:cs="Arial"/>
          <w:sz w:val="22"/>
          <w:szCs w:val="22"/>
        </w:rPr>
        <w:t>Wykonawca określi cenę</w:t>
      </w:r>
      <w:r w:rsidR="00C30799">
        <w:rPr>
          <w:rFonts w:ascii="Arial" w:eastAsia="Calibri" w:hAnsi="Arial" w:cs="Arial"/>
          <w:sz w:val="22"/>
          <w:szCs w:val="22"/>
        </w:rPr>
        <w:t xml:space="preserve"> </w:t>
      </w:r>
      <w:r w:rsidRPr="00C1618B">
        <w:rPr>
          <w:rFonts w:ascii="Arial" w:eastAsia="Calibri" w:hAnsi="Arial" w:cs="Arial"/>
          <w:sz w:val="22"/>
          <w:szCs w:val="22"/>
        </w:rPr>
        <w:t xml:space="preserve">brutto, która stanowić będzie całkowite </w:t>
      </w:r>
      <w:r w:rsidRPr="00C1618B">
        <w:rPr>
          <w:rFonts w:ascii="Arial" w:eastAsia="Calibri" w:hAnsi="Arial" w:cs="Arial"/>
          <w:b/>
          <w:bCs/>
          <w:sz w:val="22"/>
          <w:szCs w:val="22"/>
        </w:rPr>
        <w:t>wynagrodzenie ryczałtowe</w:t>
      </w:r>
      <w:r w:rsidRPr="00C1618B">
        <w:rPr>
          <w:rFonts w:ascii="Arial" w:eastAsia="Calibri" w:hAnsi="Arial" w:cs="Arial"/>
          <w:sz w:val="22"/>
          <w:szCs w:val="22"/>
        </w:rPr>
        <w:t xml:space="preserve"> za realizację całego przedmiotu zamówienia podając ją w zapisie liczbowym </w:t>
      </w:r>
      <w:r w:rsidR="00A47B9E" w:rsidRPr="00C1618B">
        <w:rPr>
          <w:rFonts w:ascii="Arial" w:eastAsia="Calibri" w:hAnsi="Arial" w:cs="Arial"/>
          <w:sz w:val="22"/>
          <w:szCs w:val="22"/>
        </w:rPr>
        <w:br/>
      </w:r>
      <w:r w:rsidRPr="00C1618B">
        <w:rPr>
          <w:rFonts w:ascii="Arial" w:eastAsia="Calibri" w:hAnsi="Arial" w:cs="Arial"/>
          <w:sz w:val="22"/>
          <w:szCs w:val="22"/>
        </w:rPr>
        <w:t>z dokładnością do dwóch miejsc po przecinku</w:t>
      </w:r>
      <w:r w:rsidR="00A471C6" w:rsidRPr="00C1618B">
        <w:rPr>
          <w:rFonts w:ascii="Arial" w:eastAsia="Calibri" w:hAnsi="Arial" w:cs="Arial"/>
          <w:sz w:val="22"/>
          <w:szCs w:val="22"/>
        </w:rPr>
        <w:t>.</w:t>
      </w:r>
      <w:r w:rsidRPr="00C1618B">
        <w:rPr>
          <w:rFonts w:ascii="Arial" w:eastAsia="Calibri" w:hAnsi="Arial" w:cs="Arial"/>
          <w:sz w:val="22"/>
          <w:szCs w:val="22"/>
        </w:rPr>
        <w:t xml:space="preserve"> Cena oferty brutto jest ceną ostateczną obejmującą wszystkie koszty i składniki związane z realizacją zamówienia.</w:t>
      </w:r>
    </w:p>
    <w:p w14:paraId="69902CD8" w14:textId="63E4A1F7" w:rsidR="00C70650" w:rsidRPr="00C1618B" w:rsidRDefault="00FB4BC8" w:rsidP="005F3F7B">
      <w:pPr>
        <w:pStyle w:val="NumeracjaUrzdowa"/>
        <w:numPr>
          <w:ilvl w:val="3"/>
          <w:numId w:val="136"/>
        </w:numPr>
        <w:spacing w:after="240" w:line="240" w:lineRule="auto"/>
        <w:ind w:left="426" w:hanging="284"/>
        <w:rPr>
          <w:rFonts w:ascii="Arial" w:hAnsi="Arial" w:cs="Arial"/>
          <w:sz w:val="22"/>
          <w:szCs w:val="22"/>
        </w:rPr>
      </w:pPr>
      <w:r w:rsidRPr="00C1618B">
        <w:rPr>
          <w:rFonts w:ascii="Arial" w:eastAsia="Calibri" w:hAnsi="Arial" w:cs="Arial"/>
          <w:sz w:val="22"/>
          <w:szCs w:val="22"/>
        </w:rPr>
        <w:t xml:space="preserve">Podana w ofercie cena brutto musi uwzględniać wszystkie wymagania Zamawiającego określone w niniejszej SWZ oraz pozostałych dokumentach zamówienia, koszty jakie Wykonawca poniesie z tytułu należytego oraz zgodnego z umową i obowiązującymi przepisami wykonania przedmiotu zamówienia. </w:t>
      </w:r>
    </w:p>
    <w:p w14:paraId="57A60531" w14:textId="77777777" w:rsidR="00C70650" w:rsidRPr="00C1618B" w:rsidRDefault="00FB4BC8" w:rsidP="005F3F7B">
      <w:pPr>
        <w:pStyle w:val="NumeracjaUrzdowa"/>
        <w:numPr>
          <w:ilvl w:val="3"/>
          <w:numId w:val="136"/>
        </w:numPr>
        <w:spacing w:after="240" w:line="240" w:lineRule="auto"/>
        <w:ind w:left="426" w:hanging="284"/>
        <w:rPr>
          <w:rFonts w:ascii="Arial" w:hAnsi="Arial" w:cs="Arial"/>
          <w:sz w:val="22"/>
          <w:szCs w:val="22"/>
        </w:rPr>
      </w:pPr>
      <w:r w:rsidRPr="00C1618B">
        <w:rPr>
          <w:rFonts w:ascii="Arial" w:eastAsia="Calibri" w:hAnsi="Arial" w:cs="Arial"/>
          <w:sz w:val="22"/>
          <w:szCs w:val="22"/>
        </w:rPr>
        <w:t xml:space="preserve">W cenie oferty uwzględnia się zysk Wykonawcy oraz wszelkie wymagane przepisami prawa podatki i opłaty, a w szczególności podatek VAT. </w:t>
      </w:r>
    </w:p>
    <w:p w14:paraId="2FBF5D3A" w14:textId="77777777" w:rsidR="00C70650" w:rsidRPr="00C1618B" w:rsidRDefault="00FB4BC8" w:rsidP="005F3F7B">
      <w:pPr>
        <w:pStyle w:val="NumeracjaUrzdowa"/>
        <w:numPr>
          <w:ilvl w:val="3"/>
          <w:numId w:val="136"/>
        </w:numPr>
        <w:spacing w:after="240" w:line="240" w:lineRule="auto"/>
        <w:ind w:left="426" w:hanging="284"/>
        <w:rPr>
          <w:rFonts w:ascii="Arial" w:hAnsi="Arial" w:cs="Arial"/>
          <w:sz w:val="22"/>
          <w:szCs w:val="22"/>
        </w:rPr>
      </w:pPr>
      <w:r w:rsidRPr="00C1618B">
        <w:rPr>
          <w:rFonts w:ascii="Arial" w:eastAsia="Calibri" w:hAnsi="Arial" w:cs="Arial"/>
          <w:sz w:val="22"/>
          <w:szCs w:val="22"/>
        </w:rPr>
        <w:t>Obowiązek wykazania, że oferta nie zawiera rażąco niskiej ceny, spoczywa na Wykonawcy.</w:t>
      </w:r>
    </w:p>
    <w:p w14:paraId="7DE27449" w14:textId="77777777" w:rsidR="00C70650" w:rsidRPr="00C1618B" w:rsidRDefault="00FB4BC8" w:rsidP="005F3F7B">
      <w:pPr>
        <w:pStyle w:val="NumeracjaUrzdowa"/>
        <w:numPr>
          <w:ilvl w:val="3"/>
          <w:numId w:val="136"/>
        </w:numPr>
        <w:spacing w:after="240" w:line="240" w:lineRule="auto"/>
        <w:ind w:left="426" w:hanging="284"/>
        <w:rPr>
          <w:rFonts w:ascii="Arial" w:hAnsi="Arial" w:cs="Arial"/>
          <w:sz w:val="22"/>
          <w:szCs w:val="22"/>
        </w:rPr>
      </w:pPr>
      <w:r w:rsidRPr="00C1618B">
        <w:rPr>
          <w:rFonts w:ascii="Arial" w:eastAsia="Arial Unicode MS" w:hAnsi="Arial" w:cs="Arial"/>
          <w:sz w:val="22"/>
          <w:szCs w:val="22"/>
        </w:rPr>
        <w:t>Rozliczenia pomiędzy Zamawiającym a Wykonawcą będą prowadzone wyłącznie w PLN,</w:t>
      </w:r>
      <w:r w:rsidRPr="00C1618B">
        <w:rPr>
          <w:rFonts w:ascii="Arial" w:hAnsi="Arial" w:cs="Arial"/>
          <w:sz w:val="22"/>
          <w:szCs w:val="22"/>
        </w:rPr>
        <w:t xml:space="preserve"> zgodnie z przyjętymi normami, końcówki poniżej 0,5 grosza pomija się, końcówki powyżej </w:t>
      </w:r>
      <w:r w:rsidRPr="00C1618B">
        <w:rPr>
          <w:rFonts w:ascii="Arial" w:hAnsi="Arial" w:cs="Arial"/>
          <w:sz w:val="22"/>
          <w:szCs w:val="22"/>
        </w:rPr>
        <w:lastRenderedPageBreak/>
        <w:t>0,5 grosza zaokrągla się do 1 grosza.</w:t>
      </w:r>
    </w:p>
    <w:p w14:paraId="3627F436" w14:textId="77777777" w:rsidR="00C70650" w:rsidRPr="00C1618B" w:rsidRDefault="00FB4BC8" w:rsidP="005F3F7B">
      <w:pPr>
        <w:pStyle w:val="NumeracjaUrzdowa"/>
        <w:numPr>
          <w:ilvl w:val="3"/>
          <w:numId w:val="136"/>
        </w:numPr>
        <w:spacing w:after="240" w:line="240" w:lineRule="auto"/>
        <w:ind w:left="426" w:hanging="284"/>
        <w:rPr>
          <w:rFonts w:ascii="Arial" w:hAnsi="Arial" w:cs="Arial"/>
          <w:sz w:val="22"/>
          <w:szCs w:val="22"/>
        </w:rPr>
      </w:pPr>
      <w:r w:rsidRPr="00C1618B">
        <w:rPr>
          <w:rFonts w:ascii="Arial" w:eastAsia="Calibri" w:hAnsi="Arial" w:cs="Arial"/>
          <w:sz w:val="22"/>
          <w:szCs w:val="22"/>
        </w:rPr>
        <w:t>Ustalenie prawidłowej stawki podatku VAT, zgodnej z obowiązującymi na dzień składania ofert przepisami ustawy o podatku od towarów i usług należy do Wykonawcy.</w:t>
      </w:r>
    </w:p>
    <w:p w14:paraId="488CACDA" w14:textId="609102DE" w:rsidR="007D4636" w:rsidRPr="00C1618B" w:rsidRDefault="00FB4BC8" w:rsidP="005F3F7B">
      <w:pPr>
        <w:pStyle w:val="NumeracjaUrzdowa"/>
        <w:numPr>
          <w:ilvl w:val="3"/>
          <w:numId w:val="136"/>
        </w:numPr>
        <w:spacing w:after="240" w:line="240" w:lineRule="auto"/>
        <w:ind w:left="426" w:hanging="284"/>
        <w:rPr>
          <w:rFonts w:ascii="Arial" w:hAnsi="Arial" w:cs="Arial"/>
          <w:sz w:val="22"/>
          <w:szCs w:val="22"/>
        </w:rPr>
      </w:pPr>
      <w:r w:rsidRPr="00C1618B">
        <w:rPr>
          <w:rFonts w:ascii="Arial" w:hAnsi="Arial" w:cs="Arial"/>
          <w:sz w:val="22"/>
          <w:szCs w:val="22"/>
        </w:rPr>
        <w:t xml:space="preserve">Zgodnie z art. 225 ustawy, jeżeli złożono ofertę, której wybór prowadziłby do powstania </w:t>
      </w:r>
      <w:r w:rsidR="00260175" w:rsidRPr="00C1618B">
        <w:rPr>
          <w:rFonts w:ascii="Arial" w:hAnsi="Arial" w:cs="Arial"/>
          <w:sz w:val="22"/>
          <w:szCs w:val="22"/>
        </w:rPr>
        <w:br/>
      </w:r>
      <w:r w:rsidRPr="00C1618B">
        <w:rPr>
          <w:rFonts w:ascii="Arial" w:hAnsi="Arial" w:cs="Arial"/>
          <w:sz w:val="22"/>
          <w:szCs w:val="22"/>
        </w:rPr>
        <w:t>u Zamawiającego obowiązku podatkowego zgodnie z ustawą z dnia 11 marca 2004 r. o podatku od towarów lub usług, Zamawiający w celu oceny takiej oferty dolicza do przedstawionej w niej ceny podatek od towarów i usług, który miałby obowiązek rozliczyć zgodnie z tymi przepisami. Wykonawca, składając ofertę, zobowiązany jest poinformować Zamawiającego, czy wybór oferty będzie prowadzić do powstania  u Zamawiającego obowiązku podatkowego, wskazując nazwę (rodzaj) towaru lub usługi, których dostawa lub świadczenie będzie prowadzić do jego powstania, oraz wskazując ich wartość bez kwoty podatku.</w:t>
      </w:r>
    </w:p>
    <w:p w14:paraId="3E6D81A1" w14:textId="038B30E7" w:rsidR="00EB3EC0" w:rsidRPr="00C1618B" w:rsidRDefault="00EB3EC0" w:rsidP="005F3F7B">
      <w:pPr>
        <w:pStyle w:val="NumeracjaUrzdowa"/>
        <w:numPr>
          <w:ilvl w:val="0"/>
          <w:numId w:val="136"/>
        </w:numPr>
        <w:spacing w:line="240" w:lineRule="auto"/>
        <w:rPr>
          <w:rFonts w:ascii="Arial" w:eastAsia="Arial Unicode MS" w:hAnsi="Arial" w:cs="Arial"/>
          <w:b/>
          <w:sz w:val="22"/>
          <w:szCs w:val="22"/>
        </w:rPr>
      </w:pPr>
      <w:r w:rsidRPr="00C1618B">
        <w:rPr>
          <w:rFonts w:ascii="Arial" w:eastAsia="Arial Unicode MS" w:hAnsi="Arial" w:cs="Arial"/>
          <w:b/>
          <w:sz w:val="22"/>
          <w:szCs w:val="22"/>
        </w:rPr>
        <w:t xml:space="preserve">OPIS KRYTERIÓW, KTÓRYMI ZAMAWIAJĄCY BĘDZIE SIĘ KIEROWAŁ PRZY WYBORZE OFERTY, WRAZ Z PODANIEM ZNACZENIA TYCH KRYTERIÓW </w:t>
      </w:r>
      <w:r w:rsidR="00A53EC5" w:rsidRPr="00C1618B">
        <w:rPr>
          <w:rFonts w:ascii="Arial" w:eastAsia="Arial Unicode MS" w:hAnsi="Arial" w:cs="Arial"/>
          <w:b/>
          <w:sz w:val="22"/>
          <w:szCs w:val="22"/>
        </w:rPr>
        <w:br/>
      </w:r>
      <w:r w:rsidRPr="00C1618B">
        <w:rPr>
          <w:rFonts w:ascii="Arial" w:eastAsia="Arial Unicode MS" w:hAnsi="Arial" w:cs="Arial"/>
          <w:b/>
          <w:sz w:val="22"/>
          <w:szCs w:val="22"/>
        </w:rPr>
        <w:t>I SPOSOBU OCENY OFERT</w:t>
      </w:r>
    </w:p>
    <w:p w14:paraId="0A12CB0B" w14:textId="77777777" w:rsidR="00EB3EC0" w:rsidRPr="00C1618B" w:rsidRDefault="00EB3EC0" w:rsidP="005F3F7B">
      <w:pPr>
        <w:jc w:val="both"/>
        <w:rPr>
          <w:rFonts w:ascii="Arial" w:eastAsia="Arial Unicode MS" w:hAnsi="Arial" w:cs="Arial"/>
          <w:b/>
          <w:sz w:val="22"/>
          <w:szCs w:val="22"/>
        </w:rPr>
      </w:pPr>
    </w:p>
    <w:p w14:paraId="0E041866" w14:textId="00A5D657" w:rsidR="00EB3EC0" w:rsidRPr="00C1618B" w:rsidRDefault="00EB3EC0" w:rsidP="005F3F7B">
      <w:pPr>
        <w:numPr>
          <w:ilvl w:val="1"/>
          <w:numId w:val="91"/>
        </w:numPr>
        <w:spacing w:after="240"/>
        <w:ind w:left="426"/>
        <w:jc w:val="both"/>
        <w:rPr>
          <w:rFonts w:ascii="Arial" w:eastAsia="Times New Roman" w:hAnsi="Arial" w:cs="Arial"/>
          <w:sz w:val="22"/>
          <w:szCs w:val="22"/>
        </w:rPr>
      </w:pPr>
      <w:r w:rsidRPr="00C1618B">
        <w:rPr>
          <w:rFonts w:ascii="Arial" w:eastAsia="Arial Unicode MS" w:hAnsi="Arial" w:cs="Arial"/>
          <w:sz w:val="22"/>
          <w:szCs w:val="22"/>
        </w:rPr>
        <w:t>Przy wyborze najkorzystniejszej oferty Zamawiający będzie kierował się kryteriami opisanymi w niniejszym dziale, a wskazanymi przez Wykonawcę w treści Formularza Ofertowego stanowiącego załącznik nr 1 do SWZ</w:t>
      </w:r>
    </w:p>
    <w:p w14:paraId="4E28CBC2" w14:textId="77777777" w:rsidR="00EB3EC0" w:rsidRPr="00C1618B" w:rsidRDefault="00EB3EC0" w:rsidP="005F3F7B">
      <w:pPr>
        <w:numPr>
          <w:ilvl w:val="1"/>
          <w:numId w:val="91"/>
        </w:numPr>
        <w:spacing w:after="240"/>
        <w:ind w:left="426"/>
        <w:jc w:val="both"/>
        <w:rPr>
          <w:rFonts w:ascii="Arial" w:eastAsia="Arial Unicode MS" w:hAnsi="Arial" w:cs="Arial"/>
          <w:sz w:val="22"/>
          <w:szCs w:val="22"/>
        </w:rPr>
      </w:pPr>
      <w:r w:rsidRPr="00C1618B">
        <w:rPr>
          <w:rFonts w:ascii="Arial" w:eastAsia="Arial Unicode MS" w:hAnsi="Arial" w:cs="Arial"/>
          <w:sz w:val="22"/>
          <w:szCs w:val="22"/>
        </w:rPr>
        <w:t>Maksymalna liczba punktów w kryterium równa jest określonej wadze kryterium w %. Uzyskana liczba punktów w ramach kryterium zaokrąglona będzie do drugiego miejsca po przecinku.</w:t>
      </w:r>
    </w:p>
    <w:tbl>
      <w:tblPr>
        <w:tblW w:w="8100" w:type="dxa"/>
        <w:tblInd w:w="704" w:type="dxa"/>
        <w:tblLayout w:type="fixed"/>
        <w:tblCellMar>
          <w:left w:w="10" w:type="dxa"/>
          <w:right w:w="10" w:type="dxa"/>
        </w:tblCellMar>
        <w:tblLook w:val="04A0" w:firstRow="1" w:lastRow="0" w:firstColumn="1" w:lastColumn="0" w:noHBand="0" w:noVBand="1"/>
      </w:tblPr>
      <w:tblGrid>
        <w:gridCol w:w="433"/>
        <w:gridCol w:w="3617"/>
        <w:gridCol w:w="4050"/>
      </w:tblGrid>
      <w:tr w:rsidR="003632A8" w:rsidRPr="00C1618B" w14:paraId="05E3FBE9" w14:textId="77777777" w:rsidTr="0037587B">
        <w:trPr>
          <w:trHeight w:val="329"/>
        </w:trPr>
        <w:tc>
          <w:tcPr>
            <w:tcW w:w="4050" w:type="dxa"/>
            <w:gridSpan w:val="2"/>
            <w:tcBorders>
              <w:top w:val="single" w:sz="4" w:space="0" w:color="000000"/>
              <w:left w:val="single" w:sz="4" w:space="0" w:color="000000"/>
              <w:bottom w:val="single" w:sz="4" w:space="0" w:color="000000"/>
            </w:tcBorders>
            <w:tcMar>
              <w:top w:w="0" w:type="dxa"/>
              <w:left w:w="108" w:type="dxa"/>
              <w:bottom w:w="0" w:type="dxa"/>
              <w:right w:w="108" w:type="dxa"/>
            </w:tcMar>
          </w:tcPr>
          <w:p w14:paraId="0E1DAEFE" w14:textId="77777777" w:rsidR="00EB3EC0" w:rsidRPr="00C1618B" w:rsidRDefault="00EB3EC0" w:rsidP="005F3F7B">
            <w:pPr>
              <w:snapToGrid w:val="0"/>
              <w:jc w:val="center"/>
              <w:rPr>
                <w:rFonts w:ascii="Arial" w:eastAsia="Times New Roman" w:hAnsi="Arial" w:cs="Arial"/>
                <w:b/>
                <w:sz w:val="22"/>
                <w:szCs w:val="22"/>
              </w:rPr>
            </w:pPr>
          </w:p>
          <w:p w14:paraId="23CEEDC3" w14:textId="77777777" w:rsidR="00EB3EC0" w:rsidRPr="00C1618B" w:rsidRDefault="00EB3EC0" w:rsidP="005F3F7B">
            <w:pPr>
              <w:tabs>
                <w:tab w:val="left" w:pos="1417"/>
                <w:tab w:val="left" w:pos="1984"/>
              </w:tabs>
              <w:spacing w:after="240"/>
              <w:ind w:left="720"/>
              <w:jc w:val="center"/>
              <w:rPr>
                <w:rFonts w:ascii="Arial" w:eastAsia="Arial Unicode MS" w:hAnsi="Arial" w:cs="Arial"/>
                <w:b/>
                <w:sz w:val="22"/>
                <w:szCs w:val="22"/>
              </w:rPr>
            </w:pPr>
            <w:r w:rsidRPr="00C1618B">
              <w:rPr>
                <w:rFonts w:ascii="Arial" w:eastAsia="Arial Unicode MS" w:hAnsi="Arial" w:cs="Arial"/>
                <w:b/>
                <w:sz w:val="22"/>
                <w:szCs w:val="22"/>
              </w:rPr>
              <w:t>Opis kryteriów/znaczenie:</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484211D" w14:textId="77777777" w:rsidR="00EB3EC0" w:rsidRPr="00C1618B" w:rsidRDefault="00EB3EC0" w:rsidP="005F3F7B">
            <w:pPr>
              <w:snapToGrid w:val="0"/>
              <w:jc w:val="center"/>
              <w:rPr>
                <w:rFonts w:ascii="Arial" w:eastAsia="Arial Unicode MS" w:hAnsi="Arial" w:cs="Arial"/>
                <w:b/>
                <w:sz w:val="22"/>
                <w:szCs w:val="22"/>
              </w:rPr>
            </w:pPr>
          </w:p>
          <w:p w14:paraId="6BF7361E" w14:textId="193C77AC" w:rsidR="00EB3EC0" w:rsidRPr="00C1618B" w:rsidRDefault="00EB3EC0" w:rsidP="005F3F7B">
            <w:pPr>
              <w:jc w:val="center"/>
              <w:rPr>
                <w:rFonts w:ascii="Arial" w:eastAsia="Times New Roman" w:hAnsi="Arial" w:cs="Arial"/>
                <w:b/>
                <w:sz w:val="22"/>
                <w:szCs w:val="22"/>
              </w:rPr>
            </w:pPr>
            <w:r w:rsidRPr="00C1618B">
              <w:rPr>
                <w:rFonts w:ascii="Arial" w:eastAsia="Times New Roman" w:hAnsi="Arial" w:cs="Arial"/>
                <w:b/>
                <w:sz w:val="22"/>
                <w:szCs w:val="22"/>
              </w:rPr>
              <w:t>Waga w [%]</w:t>
            </w:r>
            <w:r w:rsidR="0037587B">
              <w:rPr>
                <w:rFonts w:ascii="Arial" w:eastAsia="Times New Roman" w:hAnsi="Arial" w:cs="Arial"/>
                <w:b/>
                <w:sz w:val="22"/>
                <w:szCs w:val="22"/>
              </w:rPr>
              <w:t xml:space="preserve"> </w:t>
            </w:r>
            <w:r w:rsidRPr="00C1618B">
              <w:rPr>
                <w:rFonts w:ascii="Arial" w:eastAsia="Times New Roman" w:hAnsi="Arial" w:cs="Arial"/>
                <w:b/>
                <w:sz w:val="22"/>
                <w:szCs w:val="22"/>
              </w:rPr>
              <w:t>udział w ocenie [pkt.]</w:t>
            </w:r>
          </w:p>
        </w:tc>
      </w:tr>
      <w:tr w:rsidR="003632A8" w:rsidRPr="00C1618B" w14:paraId="5F30D675" w14:textId="77777777" w:rsidTr="0037587B">
        <w:trPr>
          <w:trHeight w:val="658"/>
        </w:trPr>
        <w:tc>
          <w:tcPr>
            <w:tcW w:w="43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1643D969" w14:textId="2593C748" w:rsidR="00EB3EC0" w:rsidRPr="00C1618B" w:rsidRDefault="008250F2" w:rsidP="005F3F7B">
            <w:pPr>
              <w:rPr>
                <w:rFonts w:ascii="Arial" w:eastAsia="Times New Roman" w:hAnsi="Arial" w:cs="Arial"/>
                <w:b/>
                <w:sz w:val="22"/>
                <w:szCs w:val="22"/>
              </w:rPr>
            </w:pPr>
            <w:r w:rsidRPr="00C1618B">
              <w:rPr>
                <w:rFonts w:ascii="Arial" w:eastAsia="Times New Roman" w:hAnsi="Arial" w:cs="Arial"/>
                <w:b/>
                <w:sz w:val="22"/>
                <w:szCs w:val="22"/>
              </w:rPr>
              <w:t xml:space="preserve"> </w:t>
            </w:r>
            <w:r w:rsidR="00EB3EC0" w:rsidRPr="00C1618B">
              <w:rPr>
                <w:rFonts w:ascii="Arial" w:eastAsia="Times New Roman" w:hAnsi="Arial" w:cs="Arial"/>
                <w:b/>
                <w:sz w:val="22"/>
                <w:szCs w:val="22"/>
              </w:rPr>
              <w:t>1</w:t>
            </w:r>
          </w:p>
        </w:tc>
        <w:tc>
          <w:tcPr>
            <w:tcW w:w="36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43F85AB9" w14:textId="28622AB8" w:rsidR="00EB3EC0" w:rsidRPr="00C1618B" w:rsidRDefault="00EB3EC0" w:rsidP="005F3F7B">
            <w:pPr>
              <w:jc w:val="center"/>
              <w:rPr>
                <w:rFonts w:ascii="Arial" w:eastAsia="Times New Roman" w:hAnsi="Arial" w:cs="Arial"/>
                <w:b/>
                <w:sz w:val="22"/>
                <w:szCs w:val="22"/>
              </w:rPr>
            </w:pPr>
            <w:r w:rsidRPr="00C1618B">
              <w:rPr>
                <w:rFonts w:ascii="Arial" w:eastAsia="Times New Roman" w:hAnsi="Arial" w:cs="Arial"/>
                <w:b/>
                <w:sz w:val="22"/>
                <w:szCs w:val="22"/>
              </w:rPr>
              <w:t>CENA OFERTY</w:t>
            </w:r>
            <w:r w:rsidR="002F46CA" w:rsidRPr="00C1618B">
              <w:rPr>
                <w:rFonts w:ascii="Arial" w:eastAsia="Times New Roman" w:hAnsi="Arial" w:cs="Arial"/>
                <w:b/>
                <w:sz w:val="22"/>
                <w:szCs w:val="22"/>
              </w:rPr>
              <w:t xml:space="preserve"> (CO)</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9BD5349" w14:textId="77777777" w:rsidR="00EB3EC0" w:rsidRPr="00C1618B" w:rsidRDefault="00EB3EC0" w:rsidP="005F3F7B">
            <w:pPr>
              <w:tabs>
                <w:tab w:val="left" w:pos="709"/>
                <w:tab w:val="left" w:pos="1276"/>
              </w:tabs>
              <w:spacing w:after="240"/>
              <w:jc w:val="center"/>
              <w:rPr>
                <w:rFonts w:ascii="Arial" w:eastAsia="Arial Unicode MS" w:hAnsi="Arial" w:cs="Arial"/>
                <w:sz w:val="22"/>
                <w:szCs w:val="22"/>
              </w:rPr>
            </w:pPr>
            <w:r w:rsidRPr="00C1618B">
              <w:rPr>
                <w:rFonts w:ascii="Arial" w:eastAsia="Arial Unicode MS" w:hAnsi="Arial" w:cs="Arial"/>
                <w:sz w:val="22"/>
                <w:szCs w:val="22"/>
              </w:rPr>
              <w:t>60% waga udział w ocenie 60 pkt</w:t>
            </w:r>
          </w:p>
        </w:tc>
      </w:tr>
      <w:tr w:rsidR="00B60EB3" w:rsidRPr="00C1618B" w14:paraId="2C9AD76B" w14:textId="77777777" w:rsidTr="0037587B">
        <w:trPr>
          <w:trHeight w:val="60"/>
        </w:trPr>
        <w:tc>
          <w:tcPr>
            <w:tcW w:w="433"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6FA03685" w14:textId="140201F7" w:rsidR="00B60EB3" w:rsidRPr="00C1618B" w:rsidRDefault="00B60EB3" w:rsidP="005F3F7B">
            <w:pPr>
              <w:jc w:val="center"/>
              <w:rPr>
                <w:rFonts w:ascii="Arial" w:eastAsia="Times New Roman" w:hAnsi="Arial" w:cs="Arial"/>
                <w:b/>
                <w:sz w:val="22"/>
                <w:szCs w:val="22"/>
              </w:rPr>
            </w:pPr>
            <w:r>
              <w:rPr>
                <w:rFonts w:ascii="Arial" w:eastAsia="Times New Roman" w:hAnsi="Arial" w:cs="Arial"/>
                <w:b/>
                <w:sz w:val="22"/>
                <w:szCs w:val="22"/>
              </w:rPr>
              <w:t>2</w:t>
            </w:r>
          </w:p>
        </w:tc>
        <w:tc>
          <w:tcPr>
            <w:tcW w:w="3617" w:type="dxa"/>
            <w:tcBorders>
              <w:top w:val="single" w:sz="4" w:space="0" w:color="000000"/>
              <w:left w:val="single" w:sz="4" w:space="0" w:color="000000"/>
              <w:bottom w:val="single" w:sz="4" w:space="0" w:color="000000"/>
            </w:tcBorders>
            <w:tcMar>
              <w:top w:w="0" w:type="dxa"/>
              <w:left w:w="108" w:type="dxa"/>
              <w:bottom w:w="0" w:type="dxa"/>
              <w:right w:w="108" w:type="dxa"/>
            </w:tcMar>
            <w:vAlign w:val="center"/>
          </w:tcPr>
          <w:p w14:paraId="0D8159C2" w14:textId="78333285" w:rsidR="00B60EB3" w:rsidRPr="00C1618B" w:rsidRDefault="00B60EB3" w:rsidP="005F3F7B">
            <w:pPr>
              <w:tabs>
                <w:tab w:val="right" w:pos="284"/>
              </w:tabs>
              <w:jc w:val="center"/>
              <w:rPr>
                <w:rFonts w:ascii="Arial" w:eastAsia="Times New Roman" w:hAnsi="Arial" w:cs="Arial"/>
                <w:sz w:val="22"/>
                <w:szCs w:val="22"/>
              </w:rPr>
            </w:pPr>
            <w:r w:rsidRPr="002175C5">
              <w:rPr>
                <w:rFonts w:ascii="Arial" w:eastAsia="Arial Unicode MS" w:hAnsi="Arial" w:cs="Arial"/>
                <w:b/>
                <w:sz w:val="22"/>
                <w:szCs w:val="22"/>
              </w:rPr>
              <w:t>OKRES GWARANCJI (G)</w:t>
            </w:r>
          </w:p>
        </w:tc>
        <w:tc>
          <w:tcPr>
            <w:tcW w:w="405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365D1928" w14:textId="03875615" w:rsidR="00B60EB3" w:rsidRPr="00C1618B" w:rsidRDefault="00B60EB3" w:rsidP="005F3F7B">
            <w:pPr>
              <w:tabs>
                <w:tab w:val="left" w:pos="709"/>
                <w:tab w:val="left" w:pos="1276"/>
              </w:tabs>
              <w:spacing w:after="240"/>
              <w:jc w:val="center"/>
              <w:rPr>
                <w:rFonts w:ascii="Arial" w:eastAsia="Arial Unicode MS" w:hAnsi="Arial" w:cs="Arial"/>
                <w:sz w:val="22"/>
                <w:szCs w:val="22"/>
              </w:rPr>
            </w:pPr>
            <w:r w:rsidRPr="002175C5">
              <w:rPr>
                <w:rFonts w:ascii="Arial" w:eastAsia="Arial Unicode MS" w:hAnsi="Arial" w:cs="Arial"/>
                <w:sz w:val="22"/>
                <w:szCs w:val="22"/>
              </w:rPr>
              <w:t>40% waga udział w ocenie 40 pkt</w:t>
            </w:r>
          </w:p>
        </w:tc>
      </w:tr>
    </w:tbl>
    <w:p w14:paraId="3A41F01C" w14:textId="77777777" w:rsidR="006F79E1" w:rsidRPr="00C1618B" w:rsidRDefault="006F79E1" w:rsidP="005F3F7B">
      <w:pPr>
        <w:ind w:left="567"/>
        <w:jc w:val="both"/>
        <w:rPr>
          <w:rFonts w:ascii="Arial" w:eastAsia="Times New Roman" w:hAnsi="Arial" w:cs="Arial"/>
          <w:sz w:val="22"/>
          <w:szCs w:val="22"/>
        </w:rPr>
      </w:pPr>
    </w:p>
    <w:p w14:paraId="07A5C63E" w14:textId="3350B524" w:rsidR="00EB3EC0" w:rsidRPr="00C1618B" w:rsidRDefault="00EB3EC0" w:rsidP="005F3F7B">
      <w:pPr>
        <w:numPr>
          <w:ilvl w:val="1"/>
          <w:numId w:val="91"/>
        </w:numPr>
        <w:ind w:left="426"/>
        <w:jc w:val="both"/>
        <w:rPr>
          <w:rFonts w:ascii="Arial" w:eastAsia="Times New Roman" w:hAnsi="Arial" w:cs="Arial"/>
          <w:sz w:val="22"/>
          <w:szCs w:val="22"/>
        </w:rPr>
      </w:pPr>
      <w:r w:rsidRPr="00C1618B">
        <w:rPr>
          <w:rFonts w:ascii="Arial" w:eastAsia="Times New Roman" w:hAnsi="Arial" w:cs="Arial"/>
          <w:sz w:val="22"/>
          <w:szCs w:val="22"/>
        </w:rPr>
        <w:t>Opis kryteriów/znaczenie:</w:t>
      </w:r>
    </w:p>
    <w:p w14:paraId="7DB2E327" w14:textId="6B33F603" w:rsidR="00EB3EC0" w:rsidRPr="00C1618B" w:rsidRDefault="00EB3EC0" w:rsidP="005F3F7B">
      <w:pPr>
        <w:numPr>
          <w:ilvl w:val="2"/>
          <w:numId w:val="90"/>
        </w:numPr>
        <w:spacing w:after="240"/>
        <w:ind w:left="851" w:hanging="425"/>
        <w:jc w:val="both"/>
        <w:rPr>
          <w:rFonts w:ascii="Arial" w:eastAsia="Times New Roman" w:hAnsi="Arial" w:cs="Arial"/>
          <w:sz w:val="22"/>
          <w:szCs w:val="22"/>
        </w:rPr>
      </w:pPr>
      <w:r w:rsidRPr="00C1618B">
        <w:rPr>
          <w:rFonts w:ascii="Arial" w:eastAsia="Arial Unicode MS" w:hAnsi="Arial" w:cs="Arial"/>
          <w:b/>
          <w:sz w:val="22"/>
          <w:szCs w:val="22"/>
        </w:rPr>
        <w:t>CENA OFERTY</w:t>
      </w:r>
      <w:r w:rsidRPr="00C1618B">
        <w:rPr>
          <w:rFonts w:ascii="Arial" w:eastAsia="Arial Unicode MS" w:hAnsi="Arial" w:cs="Arial"/>
          <w:sz w:val="22"/>
          <w:szCs w:val="22"/>
        </w:rPr>
        <w:t xml:space="preserve"> </w:t>
      </w:r>
      <w:r w:rsidRPr="00C1618B">
        <w:rPr>
          <w:rFonts w:ascii="Arial" w:eastAsia="Arial Unicode MS" w:hAnsi="Arial" w:cs="Arial"/>
          <w:b/>
          <w:sz w:val="22"/>
          <w:szCs w:val="22"/>
        </w:rPr>
        <w:t>(CO)</w:t>
      </w:r>
      <w:r w:rsidRPr="00C1618B">
        <w:rPr>
          <w:rFonts w:ascii="Arial" w:eastAsia="Arial Unicode MS" w:hAnsi="Arial" w:cs="Arial"/>
          <w:sz w:val="22"/>
          <w:szCs w:val="22"/>
        </w:rPr>
        <w:t xml:space="preserve"> - kryterium będzie oceniane na podstawie łącznej ceny oferty brutto za realizację całego przedmiotu zamówienia złożonej w Formularzu ofertowym</w:t>
      </w:r>
      <w:r w:rsidR="00F006DA" w:rsidRPr="00C1618B">
        <w:rPr>
          <w:rFonts w:ascii="Arial" w:eastAsia="Arial Unicode MS" w:hAnsi="Arial" w:cs="Arial"/>
          <w:sz w:val="22"/>
          <w:szCs w:val="22"/>
        </w:rPr>
        <w:t>,</w:t>
      </w:r>
      <w:r w:rsidRPr="00C1618B">
        <w:rPr>
          <w:rFonts w:ascii="Arial" w:eastAsia="Arial Unicode MS" w:hAnsi="Arial" w:cs="Arial"/>
          <w:sz w:val="22"/>
          <w:szCs w:val="22"/>
        </w:rPr>
        <w:t xml:space="preserve"> załącznik nr 1 do SWZ, na którą składają się wszelkie koszty ponoszone przez Wykonawcę obliczoną zgodnie</w:t>
      </w:r>
      <w:r w:rsidR="000B3A42" w:rsidRPr="00C1618B">
        <w:rPr>
          <w:rFonts w:ascii="Arial" w:eastAsia="Arial Unicode MS" w:hAnsi="Arial" w:cs="Arial"/>
          <w:sz w:val="22"/>
          <w:szCs w:val="22"/>
        </w:rPr>
        <w:t xml:space="preserve"> </w:t>
      </w:r>
      <w:r w:rsidRPr="00C1618B">
        <w:rPr>
          <w:rFonts w:ascii="Arial" w:eastAsia="Arial Unicode MS" w:hAnsi="Arial" w:cs="Arial"/>
          <w:sz w:val="22"/>
          <w:szCs w:val="22"/>
        </w:rPr>
        <w:t>z zasadami określonymi w dziale X</w:t>
      </w:r>
      <w:r w:rsidR="00F006DA" w:rsidRPr="00C1618B">
        <w:rPr>
          <w:rFonts w:ascii="Arial" w:eastAsia="Arial Unicode MS" w:hAnsi="Arial" w:cs="Arial"/>
          <w:sz w:val="22"/>
          <w:szCs w:val="22"/>
        </w:rPr>
        <w:t>XV</w:t>
      </w:r>
      <w:r w:rsidRPr="00C1618B">
        <w:rPr>
          <w:rFonts w:ascii="Arial" w:eastAsia="Arial Unicode MS" w:hAnsi="Arial" w:cs="Arial"/>
          <w:sz w:val="22"/>
          <w:szCs w:val="22"/>
        </w:rPr>
        <w:t xml:space="preserve"> SWZ. Przyznawanie ilości punktów poszczególnym ofertom w kryterium – CENA OFERTY -  odbywać się będzie wg następującej zasady:</w:t>
      </w:r>
    </w:p>
    <w:p w14:paraId="52C15CEE" w14:textId="77777777" w:rsidR="00EB3EC0" w:rsidRPr="00C1618B" w:rsidRDefault="00EB3EC0" w:rsidP="005F3F7B">
      <w:pPr>
        <w:tabs>
          <w:tab w:val="left" w:pos="2073"/>
          <w:tab w:val="left" w:pos="2356"/>
        </w:tabs>
        <w:ind w:left="1080"/>
        <w:jc w:val="center"/>
        <w:rPr>
          <w:rFonts w:ascii="Arial" w:eastAsia="Arial Unicode MS" w:hAnsi="Arial" w:cs="Arial"/>
          <w:sz w:val="22"/>
          <w:szCs w:val="22"/>
        </w:rPr>
      </w:pPr>
      <w:r w:rsidRPr="00C1618B">
        <w:rPr>
          <w:rFonts w:ascii="Arial" w:eastAsia="Arial Unicode MS" w:hAnsi="Arial" w:cs="Arial"/>
          <w:sz w:val="22"/>
          <w:szCs w:val="22"/>
        </w:rPr>
        <w:t>CBON</w:t>
      </w:r>
    </w:p>
    <w:p w14:paraId="5F1709C6" w14:textId="77777777" w:rsidR="00EB3EC0" w:rsidRPr="00C1618B" w:rsidRDefault="00EB3EC0" w:rsidP="005F3F7B">
      <w:pPr>
        <w:tabs>
          <w:tab w:val="left" w:pos="993"/>
          <w:tab w:val="left" w:pos="1276"/>
        </w:tabs>
        <w:jc w:val="center"/>
        <w:rPr>
          <w:rFonts w:ascii="Arial" w:eastAsia="Arial Unicode MS" w:hAnsi="Arial" w:cs="Arial"/>
          <w:sz w:val="22"/>
          <w:szCs w:val="22"/>
        </w:rPr>
      </w:pPr>
      <w:r w:rsidRPr="00C1618B">
        <w:rPr>
          <w:rFonts w:ascii="Arial" w:eastAsia="Arial Unicode MS" w:hAnsi="Arial" w:cs="Arial"/>
          <w:sz w:val="22"/>
          <w:szCs w:val="22"/>
        </w:rPr>
        <w:t>CO =      ------------------------------- x 60 pkt</w:t>
      </w:r>
    </w:p>
    <w:p w14:paraId="11DEDFAD" w14:textId="77777777" w:rsidR="00EB3EC0" w:rsidRPr="00C1618B" w:rsidRDefault="00EB3EC0" w:rsidP="005F3F7B">
      <w:pPr>
        <w:tabs>
          <w:tab w:val="left" w:pos="2073"/>
          <w:tab w:val="left" w:pos="2356"/>
        </w:tabs>
        <w:ind w:left="1080"/>
        <w:jc w:val="center"/>
        <w:rPr>
          <w:rFonts w:ascii="Arial" w:eastAsia="Arial Unicode MS" w:hAnsi="Arial" w:cs="Arial"/>
          <w:sz w:val="22"/>
          <w:szCs w:val="22"/>
        </w:rPr>
      </w:pPr>
      <w:r w:rsidRPr="00C1618B">
        <w:rPr>
          <w:rFonts w:ascii="Arial" w:eastAsia="Arial Unicode MS" w:hAnsi="Arial" w:cs="Arial"/>
          <w:sz w:val="22"/>
          <w:szCs w:val="22"/>
        </w:rPr>
        <w:t>CBOB</w:t>
      </w:r>
    </w:p>
    <w:p w14:paraId="2E37B528" w14:textId="77777777" w:rsidR="00EB3EC0" w:rsidRPr="00C1618B" w:rsidRDefault="00EB3EC0" w:rsidP="005F3F7B">
      <w:pPr>
        <w:tabs>
          <w:tab w:val="left" w:pos="1417"/>
        </w:tabs>
        <w:spacing w:after="200"/>
        <w:ind w:left="720"/>
        <w:jc w:val="both"/>
        <w:rPr>
          <w:rFonts w:ascii="Arial" w:eastAsia="Arial Unicode MS" w:hAnsi="Arial" w:cs="Arial"/>
          <w:sz w:val="22"/>
          <w:szCs w:val="22"/>
        </w:rPr>
      </w:pPr>
      <w:r w:rsidRPr="00C1618B">
        <w:rPr>
          <w:rFonts w:ascii="Arial" w:eastAsia="Arial Unicode MS" w:hAnsi="Arial" w:cs="Arial"/>
          <w:sz w:val="22"/>
          <w:szCs w:val="22"/>
        </w:rPr>
        <w:t>gdzie:</w:t>
      </w:r>
    </w:p>
    <w:p w14:paraId="2A2D9A0C" w14:textId="77777777" w:rsidR="00EB3EC0" w:rsidRPr="00C1618B" w:rsidRDefault="00EB3EC0" w:rsidP="005F3F7B">
      <w:pPr>
        <w:tabs>
          <w:tab w:val="left" w:pos="1417"/>
        </w:tabs>
        <w:ind w:left="720"/>
        <w:jc w:val="both"/>
        <w:rPr>
          <w:rFonts w:ascii="Arial" w:eastAsia="Arial Unicode MS" w:hAnsi="Arial" w:cs="Arial"/>
          <w:sz w:val="22"/>
          <w:szCs w:val="22"/>
        </w:rPr>
      </w:pPr>
      <w:r w:rsidRPr="00C1618B">
        <w:rPr>
          <w:rFonts w:ascii="Arial" w:eastAsia="Arial Unicode MS" w:hAnsi="Arial" w:cs="Arial"/>
          <w:sz w:val="22"/>
          <w:szCs w:val="22"/>
        </w:rPr>
        <w:t>CBON –cena brutto oferty najkorzystniejszej</w:t>
      </w:r>
    </w:p>
    <w:p w14:paraId="327B8205" w14:textId="77777777" w:rsidR="00EB3EC0" w:rsidRPr="00C1618B" w:rsidRDefault="00EB3EC0" w:rsidP="005F3F7B">
      <w:pPr>
        <w:tabs>
          <w:tab w:val="left" w:pos="1417"/>
        </w:tabs>
        <w:ind w:left="720"/>
        <w:jc w:val="both"/>
        <w:rPr>
          <w:rFonts w:ascii="Arial" w:eastAsia="Arial Unicode MS" w:hAnsi="Arial" w:cs="Arial"/>
          <w:sz w:val="22"/>
          <w:szCs w:val="22"/>
        </w:rPr>
      </w:pPr>
      <w:r w:rsidRPr="00C1618B">
        <w:rPr>
          <w:rFonts w:ascii="Arial" w:eastAsia="Arial Unicode MS" w:hAnsi="Arial" w:cs="Arial"/>
          <w:sz w:val="22"/>
          <w:szCs w:val="22"/>
        </w:rPr>
        <w:t>CBOB – cena brutto oferty badanej</w:t>
      </w:r>
    </w:p>
    <w:p w14:paraId="4737D47B" w14:textId="16BF533D" w:rsidR="00EB3EC0" w:rsidRPr="00C1618B" w:rsidRDefault="00EB3EC0" w:rsidP="005F3F7B">
      <w:pPr>
        <w:tabs>
          <w:tab w:val="left" w:pos="1417"/>
        </w:tabs>
        <w:ind w:left="720"/>
        <w:jc w:val="both"/>
        <w:rPr>
          <w:rFonts w:ascii="Arial" w:eastAsia="Arial Unicode MS" w:hAnsi="Arial" w:cs="Arial"/>
          <w:sz w:val="22"/>
          <w:szCs w:val="22"/>
        </w:rPr>
      </w:pPr>
      <w:r w:rsidRPr="00C1618B">
        <w:rPr>
          <w:rFonts w:ascii="Arial" w:eastAsia="Arial Unicode MS" w:hAnsi="Arial" w:cs="Arial"/>
          <w:sz w:val="22"/>
          <w:szCs w:val="22"/>
        </w:rPr>
        <w:t>CO – liczna punktów przyznanych ocenianej ofercie w kryterium – cena oferty</w:t>
      </w:r>
    </w:p>
    <w:p w14:paraId="44E9054E" w14:textId="77777777" w:rsidR="00F07BA4" w:rsidRPr="00C1618B" w:rsidRDefault="00F07BA4" w:rsidP="005F3F7B">
      <w:pPr>
        <w:tabs>
          <w:tab w:val="left" w:pos="1417"/>
        </w:tabs>
        <w:ind w:left="720"/>
        <w:jc w:val="both"/>
        <w:rPr>
          <w:rFonts w:ascii="Arial" w:eastAsia="Arial Unicode MS" w:hAnsi="Arial" w:cs="Arial"/>
          <w:sz w:val="22"/>
          <w:szCs w:val="22"/>
        </w:rPr>
      </w:pPr>
    </w:p>
    <w:p w14:paraId="2166949D" w14:textId="6F120304" w:rsidR="00F34537" w:rsidRPr="00F34537" w:rsidRDefault="000E0AF1" w:rsidP="005F3F7B">
      <w:pPr>
        <w:numPr>
          <w:ilvl w:val="0"/>
          <w:numId w:val="145"/>
        </w:numPr>
        <w:tabs>
          <w:tab w:val="left" w:pos="567"/>
        </w:tabs>
        <w:ind w:left="851" w:hanging="425"/>
        <w:jc w:val="both"/>
        <w:textAlignment w:val="auto"/>
        <w:rPr>
          <w:rFonts w:ascii="Arial" w:eastAsia="Arial Unicode MS" w:hAnsi="Arial" w:cs="Arial"/>
          <w:b/>
          <w:bCs/>
          <w:sz w:val="22"/>
          <w:szCs w:val="22"/>
        </w:rPr>
      </w:pPr>
      <w:r w:rsidRPr="00C1618B">
        <w:rPr>
          <w:rFonts w:ascii="Arial" w:eastAsia="Arial Unicode MS" w:hAnsi="Arial" w:cs="Arial"/>
          <w:b/>
          <w:sz w:val="22"/>
          <w:szCs w:val="22"/>
        </w:rPr>
        <w:t>OKRES</w:t>
      </w:r>
      <w:r w:rsidR="00F34537" w:rsidRPr="002175C5">
        <w:rPr>
          <w:rFonts w:ascii="Arial" w:eastAsia="Arial Unicode MS" w:hAnsi="Arial" w:cs="Arial"/>
          <w:b/>
          <w:sz w:val="22"/>
          <w:szCs w:val="22"/>
        </w:rPr>
        <w:t xml:space="preserve"> GWARANCJI (G) - </w:t>
      </w:r>
      <w:r w:rsidR="00F34537" w:rsidRPr="002175C5">
        <w:rPr>
          <w:rFonts w:ascii="Arial" w:eastAsia="Arial Unicode MS" w:hAnsi="Arial" w:cs="Arial"/>
          <w:sz w:val="22"/>
          <w:szCs w:val="22"/>
        </w:rPr>
        <w:t xml:space="preserve">kryterium będzie oceniane na podstawie oświadczenia złożonego w treści Formularza ofertowego załącznik nr 1 do SWZ. </w:t>
      </w:r>
      <w:r w:rsidR="00F34537" w:rsidRPr="002175C5">
        <w:rPr>
          <w:rFonts w:ascii="Arial" w:eastAsia="Times New Roman" w:hAnsi="Arial" w:cs="Arial"/>
          <w:b/>
          <w:bCs/>
          <w:sz w:val="22"/>
          <w:szCs w:val="22"/>
        </w:rPr>
        <w:t>Gwarancja jakości</w:t>
      </w:r>
      <w:r w:rsidR="00F34537" w:rsidRPr="002175C5">
        <w:rPr>
          <w:rFonts w:ascii="Arial" w:eastAsia="Times New Roman" w:hAnsi="Arial" w:cs="Arial"/>
          <w:sz w:val="22"/>
          <w:szCs w:val="22"/>
        </w:rPr>
        <w:t xml:space="preserve"> liczona od odbioru całości wykonanych robót budowlanych, potwierdzonych </w:t>
      </w:r>
      <w:r w:rsidR="00F34537" w:rsidRPr="002175C5">
        <w:rPr>
          <w:rFonts w:ascii="Arial" w:eastAsia="Times New Roman" w:hAnsi="Arial" w:cs="Arial"/>
          <w:sz w:val="22"/>
          <w:szCs w:val="22"/>
        </w:rPr>
        <w:lastRenderedPageBreak/>
        <w:t xml:space="preserve">protokołem odbioru końcowego robót objętych przedmiotem zamówienia wraz </w:t>
      </w:r>
      <w:r w:rsidR="00F34537">
        <w:rPr>
          <w:rFonts w:ascii="Arial" w:eastAsia="Times New Roman" w:hAnsi="Arial" w:cs="Arial"/>
          <w:sz w:val="22"/>
          <w:szCs w:val="22"/>
        </w:rPr>
        <w:br/>
      </w:r>
      <w:r w:rsidR="00F34537" w:rsidRPr="002175C5">
        <w:rPr>
          <w:rFonts w:ascii="Arial" w:eastAsia="Times New Roman" w:hAnsi="Arial" w:cs="Arial"/>
          <w:sz w:val="22"/>
          <w:szCs w:val="22"/>
        </w:rPr>
        <w:t xml:space="preserve">z rozszerzeniem odpowiedzialności z tytułu rękojmi za wady na okres równy okresowi gwarancji jakości </w:t>
      </w:r>
      <w:r w:rsidR="00F34537" w:rsidRPr="002175C5">
        <w:rPr>
          <w:rFonts w:ascii="Arial" w:eastAsia="Times New Roman" w:hAnsi="Arial" w:cs="Arial"/>
          <w:b/>
          <w:bCs/>
          <w:sz w:val="22"/>
          <w:szCs w:val="22"/>
        </w:rPr>
        <w:t>wynosi 36 miesięcy.</w:t>
      </w:r>
      <w:r w:rsidR="00F34537" w:rsidRPr="002175C5">
        <w:rPr>
          <w:rFonts w:ascii="Arial" w:eastAsia="Times New Roman" w:hAnsi="Arial" w:cs="Arial"/>
          <w:sz w:val="22"/>
          <w:szCs w:val="22"/>
        </w:rPr>
        <w:t xml:space="preserve"> </w:t>
      </w:r>
      <w:r w:rsidR="00F34537" w:rsidRPr="002175C5">
        <w:rPr>
          <w:rFonts w:ascii="Arial" w:eastAsia="Times New Roman" w:hAnsi="Arial" w:cs="Arial"/>
          <w:b/>
          <w:bCs/>
          <w:sz w:val="22"/>
          <w:szCs w:val="22"/>
        </w:rPr>
        <w:t>Wykonawca może zaproponować okres wydłużenia gwarancji jakości i rękojmi ponad wymagany przez Zamawiającego, p</w:t>
      </w:r>
      <w:r w:rsidR="00F34537" w:rsidRPr="002175C5">
        <w:rPr>
          <w:rFonts w:ascii="Arial" w:eastAsia="Arial Unicode MS" w:hAnsi="Arial" w:cs="Arial"/>
          <w:b/>
          <w:bCs/>
          <w:sz w:val="22"/>
          <w:szCs w:val="22"/>
        </w:rPr>
        <w:t xml:space="preserve">rzyznawanie punktów poszczególnym ofertom w/w kryterium odbywać się będzie wg następującej zasady: </w:t>
      </w:r>
    </w:p>
    <w:p w14:paraId="5353DC1B" w14:textId="77777777" w:rsidR="00FC6032" w:rsidRPr="00C1618B" w:rsidRDefault="00FC6032" w:rsidP="005F3F7B">
      <w:pPr>
        <w:tabs>
          <w:tab w:val="left" w:pos="567"/>
        </w:tabs>
        <w:ind w:left="851"/>
        <w:jc w:val="both"/>
        <w:textAlignment w:val="auto"/>
        <w:rPr>
          <w:rFonts w:ascii="Arial" w:eastAsia="Arial Unicode MS" w:hAnsi="Arial" w:cs="Arial"/>
          <w:b/>
          <w:bCs/>
          <w:sz w:val="22"/>
          <w:szCs w:val="22"/>
        </w:rPr>
      </w:pPr>
    </w:p>
    <w:p w14:paraId="5BBBC5A7" w14:textId="5E608B75" w:rsidR="00BC652D" w:rsidRPr="00C1618B" w:rsidRDefault="00BC652D" w:rsidP="005F3F7B">
      <w:pPr>
        <w:pStyle w:val="Akapitzlist"/>
        <w:spacing w:after="120" w:line="240" w:lineRule="auto"/>
        <w:ind w:left="2127"/>
        <w:rPr>
          <w:rFonts w:ascii="Arial" w:hAnsi="Arial" w:cs="Arial"/>
          <w:sz w:val="22"/>
          <w:szCs w:val="22"/>
        </w:rPr>
      </w:pPr>
      <w:r w:rsidRPr="00C1618B">
        <w:rPr>
          <w:rFonts w:ascii="Arial" w:hAnsi="Arial" w:cs="Arial"/>
          <w:sz w:val="22"/>
          <w:szCs w:val="22"/>
        </w:rPr>
        <w:t xml:space="preserve">60 miesięcy okresu gwarancji jakości i rękojmi – </w:t>
      </w:r>
      <w:r w:rsidR="00147E85">
        <w:rPr>
          <w:rFonts w:ascii="Arial" w:hAnsi="Arial" w:cs="Arial"/>
          <w:sz w:val="22"/>
          <w:szCs w:val="22"/>
        </w:rPr>
        <w:t>40</w:t>
      </w:r>
      <w:r w:rsidRPr="00C1618B">
        <w:rPr>
          <w:rFonts w:ascii="Arial" w:hAnsi="Arial" w:cs="Arial"/>
          <w:sz w:val="22"/>
          <w:szCs w:val="22"/>
        </w:rPr>
        <w:t>,00 pkt,</w:t>
      </w:r>
    </w:p>
    <w:p w14:paraId="4D9A72A1" w14:textId="3D4D34F9" w:rsidR="00BC652D" w:rsidRPr="00C1618B" w:rsidRDefault="00BC652D" w:rsidP="005F3F7B">
      <w:pPr>
        <w:pStyle w:val="Akapitzlist"/>
        <w:spacing w:after="120" w:line="240" w:lineRule="auto"/>
        <w:ind w:left="2127"/>
        <w:rPr>
          <w:rFonts w:ascii="Arial" w:hAnsi="Arial" w:cs="Arial"/>
          <w:sz w:val="22"/>
          <w:szCs w:val="22"/>
        </w:rPr>
      </w:pPr>
      <w:r w:rsidRPr="00C1618B">
        <w:rPr>
          <w:rFonts w:ascii="Arial" w:hAnsi="Arial" w:cs="Arial"/>
          <w:sz w:val="22"/>
          <w:szCs w:val="22"/>
        </w:rPr>
        <w:t xml:space="preserve">54 miesiące okresu gwarancji jakości i rękojmi – </w:t>
      </w:r>
      <w:r w:rsidR="00147E85">
        <w:rPr>
          <w:rFonts w:ascii="Arial" w:hAnsi="Arial" w:cs="Arial"/>
          <w:sz w:val="22"/>
          <w:szCs w:val="22"/>
        </w:rPr>
        <w:t>30</w:t>
      </w:r>
      <w:r w:rsidRPr="00C1618B">
        <w:rPr>
          <w:rFonts w:ascii="Arial" w:hAnsi="Arial" w:cs="Arial"/>
          <w:sz w:val="22"/>
          <w:szCs w:val="22"/>
        </w:rPr>
        <w:t>,00 pkt,</w:t>
      </w:r>
    </w:p>
    <w:p w14:paraId="392C77F6" w14:textId="5468F68D" w:rsidR="00BC652D" w:rsidRPr="00C1618B" w:rsidRDefault="00BC652D" w:rsidP="005F3F7B">
      <w:pPr>
        <w:pStyle w:val="Akapitzlist"/>
        <w:spacing w:after="120" w:line="240" w:lineRule="auto"/>
        <w:ind w:left="2127"/>
        <w:rPr>
          <w:rFonts w:ascii="Arial" w:hAnsi="Arial" w:cs="Arial"/>
          <w:sz w:val="22"/>
          <w:szCs w:val="22"/>
        </w:rPr>
      </w:pPr>
      <w:r w:rsidRPr="00C1618B">
        <w:rPr>
          <w:rFonts w:ascii="Arial" w:hAnsi="Arial" w:cs="Arial"/>
          <w:sz w:val="22"/>
          <w:szCs w:val="22"/>
        </w:rPr>
        <w:t xml:space="preserve">48 miesięcy okresu gwarancji jakości i rękojmi – </w:t>
      </w:r>
      <w:r w:rsidR="00147E85">
        <w:rPr>
          <w:rFonts w:ascii="Arial" w:hAnsi="Arial" w:cs="Arial"/>
          <w:sz w:val="22"/>
          <w:szCs w:val="22"/>
        </w:rPr>
        <w:t>20</w:t>
      </w:r>
      <w:r w:rsidRPr="00C1618B">
        <w:rPr>
          <w:rFonts w:ascii="Arial" w:hAnsi="Arial" w:cs="Arial"/>
          <w:sz w:val="22"/>
          <w:szCs w:val="22"/>
        </w:rPr>
        <w:t>,00 pkt,</w:t>
      </w:r>
    </w:p>
    <w:p w14:paraId="7A02DA4D" w14:textId="79D2824D" w:rsidR="00BC652D" w:rsidRPr="00C1618B" w:rsidRDefault="00BC652D" w:rsidP="005F3F7B">
      <w:pPr>
        <w:pStyle w:val="Akapitzlist"/>
        <w:spacing w:after="120" w:line="240" w:lineRule="auto"/>
        <w:ind w:left="2127"/>
        <w:rPr>
          <w:rFonts w:ascii="Arial" w:hAnsi="Arial" w:cs="Arial"/>
          <w:sz w:val="22"/>
          <w:szCs w:val="22"/>
        </w:rPr>
      </w:pPr>
      <w:r w:rsidRPr="00C1618B">
        <w:rPr>
          <w:rFonts w:ascii="Arial" w:hAnsi="Arial" w:cs="Arial"/>
          <w:sz w:val="22"/>
          <w:szCs w:val="22"/>
        </w:rPr>
        <w:t>42</w:t>
      </w:r>
      <w:r w:rsidR="00CB74A8" w:rsidRPr="00C1618B">
        <w:rPr>
          <w:rFonts w:ascii="Arial" w:hAnsi="Arial" w:cs="Arial"/>
          <w:sz w:val="22"/>
          <w:szCs w:val="22"/>
        </w:rPr>
        <w:t xml:space="preserve"> </w:t>
      </w:r>
      <w:r w:rsidRPr="00C1618B">
        <w:rPr>
          <w:rFonts w:ascii="Arial" w:hAnsi="Arial" w:cs="Arial"/>
          <w:sz w:val="22"/>
          <w:szCs w:val="22"/>
        </w:rPr>
        <w:t>m</w:t>
      </w:r>
      <w:r w:rsidR="00CB74A8" w:rsidRPr="00C1618B">
        <w:rPr>
          <w:rFonts w:ascii="Arial" w:hAnsi="Arial" w:cs="Arial"/>
          <w:sz w:val="22"/>
          <w:szCs w:val="22"/>
        </w:rPr>
        <w:t>i</w:t>
      </w:r>
      <w:r w:rsidRPr="00C1618B">
        <w:rPr>
          <w:rFonts w:ascii="Arial" w:hAnsi="Arial" w:cs="Arial"/>
          <w:sz w:val="22"/>
          <w:szCs w:val="22"/>
        </w:rPr>
        <w:t>esi</w:t>
      </w:r>
      <w:r w:rsidR="00531FAA" w:rsidRPr="00C1618B">
        <w:rPr>
          <w:rFonts w:ascii="Arial" w:hAnsi="Arial" w:cs="Arial"/>
          <w:sz w:val="22"/>
          <w:szCs w:val="22"/>
        </w:rPr>
        <w:t>ą</w:t>
      </w:r>
      <w:r w:rsidRPr="00C1618B">
        <w:rPr>
          <w:rFonts w:ascii="Arial" w:hAnsi="Arial" w:cs="Arial"/>
          <w:sz w:val="22"/>
          <w:szCs w:val="22"/>
        </w:rPr>
        <w:t>ce okresu gwarancji jakości i rękojmi – 10,00 pkt;</w:t>
      </w:r>
    </w:p>
    <w:p w14:paraId="231AF1D2" w14:textId="7947C4DD" w:rsidR="00BC652D" w:rsidRPr="00C1618B" w:rsidRDefault="00BC652D" w:rsidP="005F3F7B">
      <w:pPr>
        <w:pStyle w:val="Akapitzlist"/>
        <w:spacing w:after="120" w:line="240" w:lineRule="auto"/>
        <w:ind w:left="2127"/>
        <w:rPr>
          <w:rFonts w:ascii="Arial" w:hAnsi="Arial" w:cs="Arial"/>
          <w:sz w:val="22"/>
          <w:szCs w:val="22"/>
        </w:rPr>
      </w:pPr>
      <w:r w:rsidRPr="00C1618B">
        <w:rPr>
          <w:rFonts w:ascii="Arial" w:hAnsi="Arial" w:cs="Arial"/>
          <w:sz w:val="22"/>
          <w:szCs w:val="22"/>
        </w:rPr>
        <w:t>36 miesięcy okresu gwarancji jakości i rękojmi – 0 pkt.</w:t>
      </w:r>
    </w:p>
    <w:p w14:paraId="4B3AFF2B" w14:textId="77777777" w:rsidR="000E0AF1" w:rsidRPr="00C1618B" w:rsidRDefault="000E0AF1" w:rsidP="005F3F7B">
      <w:pPr>
        <w:tabs>
          <w:tab w:val="left" w:pos="567"/>
        </w:tabs>
        <w:ind w:left="720"/>
        <w:jc w:val="both"/>
        <w:rPr>
          <w:rFonts w:ascii="Arial" w:hAnsi="Arial" w:cs="Arial"/>
          <w:b/>
          <w:sz w:val="22"/>
          <w:szCs w:val="22"/>
        </w:rPr>
      </w:pPr>
    </w:p>
    <w:p w14:paraId="2E8CC846" w14:textId="77777777" w:rsidR="00FE30AF" w:rsidRPr="002175C5" w:rsidRDefault="00FE30AF" w:rsidP="005F3F7B">
      <w:pPr>
        <w:tabs>
          <w:tab w:val="left" w:pos="567"/>
        </w:tabs>
        <w:ind w:left="426"/>
        <w:jc w:val="both"/>
        <w:rPr>
          <w:rFonts w:ascii="Arial" w:eastAsia="Arial Unicode MS" w:hAnsi="Arial" w:cs="Arial"/>
          <w:b/>
          <w:sz w:val="22"/>
          <w:szCs w:val="22"/>
          <w:u w:val="single"/>
        </w:rPr>
      </w:pPr>
      <w:bookmarkStart w:id="23" w:name="_Hlk213145088"/>
      <w:r w:rsidRPr="002175C5">
        <w:rPr>
          <w:rFonts w:ascii="Arial" w:eastAsia="Arial Unicode MS" w:hAnsi="Arial" w:cs="Arial"/>
          <w:b/>
          <w:sz w:val="22"/>
          <w:szCs w:val="22"/>
          <w:u w:val="single"/>
        </w:rPr>
        <w:t>Wykonawca obowiązkowo musi wskazać tylko jeden okres (jedną długość) gwarancji jakości liczony w miesiącach wymienionych powyżej;</w:t>
      </w:r>
    </w:p>
    <w:p w14:paraId="69EBFC45" w14:textId="77777777" w:rsidR="00FE30AF" w:rsidRPr="002175C5" w:rsidRDefault="00FE30AF" w:rsidP="005F3F7B">
      <w:pPr>
        <w:tabs>
          <w:tab w:val="left" w:pos="567"/>
        </w:tabs>
        <w:ind w:left="426"/>
        <w:jc w:val="both"/>
        <w:rPr>
          <w:rFonts w:ascii="Arial" w:eastAsia="Arial Unicode MS" w:hAnsi="Arial" w:cs="Arial"/>
          <w:b/>
          <w:sz w:val="22"/>
          <w:szCs w:val="22"/>
        </w:rPr>
      </w:pPr>
    </w:p>
    <w:p w14:paraId="1D39D0EA" w14:textId="2F27201E" w:rsidR="00FE30AF" w:rsidRPr="002175C5" w:rsidRDefault="00FE30AF" w:rsidP="005F3F7B">
      <w:pPr>
        <w:numPr>
          <w:ilvl w:val="0"/>
          <w:numId w:val="144"/>
        </w:numPr>
        <w:spacing w:after="240"/>
        <w:ind w:left="1276" w:hanging="425"/>
        <w:jc w:val="both"/>
        <w:textAlignment w:val="auto"/>
        <w:rPr>
          <w:rFonts w:ascii="Arial" w:eastAsia="Times New Roman" w:hAnsi="Arial" w:cs="Arial"/>
          <w:sz w:val="22"/>
          <w:szCs w:val="22"/>
        </w:rPr>
      </w:pPr>
      <w:r w:rsidRPr="002175C5">
        <w:rPr>
          <w:rFonts w:ascii="Arial" w:eastAsia="Times New Roman" w:hAnsi="Arial" w:cs="Arial"/>
          <w:b/>
          <w:sz w:val="22"/>
          <w:szCs w:val="22"/>
        </w:rPr>
        <w:t xml:space="preserve">w przypadku zaoferowania okresu gwarancji jakości i rękojmi poniżej 36 miesięcy – oferta Wykonawcy </w:t>
      </w:r>
      <w:bookmarkStart w:id="24" w:name="_Hlk74056090"/>
      <w:r w:rsidRPr="002175C5">
        <w:rPr>
          <w:rFonts w:ascii="Arial" w:eastAsia="Times New Roman" w:hAnsi="Arial" w:cs="Arial"/>
          <w:b/>
          <w:sz w:val="22"/>
          <w:szCs w:val="22"/>
        </w:rPr>
        <w:t xml:space="preserve">zostanie odrzucona jako niezgodna </w:t>
      </w:r>
      <w:r>
        <w:rPr>
          <w:rFonts w:ascii="Arial" w:eastAsia="Times New Roman" w:hAnsi="Arial" w:cs="Arial"/>
          <w:b/>
          <w:sz w:val="22"/>
          <w:szCs w:val="22"/>
        </w:rPr>
        <w:br/>
      </w:r>
      <w:r w:rsidRPr="002175C5">
        <w:rPr>
          <w:rFonts w:ascii="Arial" w:eastAsia="Times New Roman" w:hAnsi="Arial" w:cs="Arial"/>
          <w:b/>
          <w:sz w:val="22"/>
          <w:szCs w:val="22"/>
        </w:rPr>
        <w:t>z warunkami zamówienia;</w:t>
      </w:r>
      <w:bookmarkEnd w:id="24"/>
    </w:p>
    <w:p w14:paraId="4E105F6C" w14:textId="4C347874" w:rsidR="00FE30AF" w:rsidRPr="002175C5" w:rsidRDefault="00FE30AF" w:rsidP="005F3F7B">
      <w:pPr>
        <w:numPr>
          <w:ilvl w:val="0"/>
          <w:numId w:val="144"/>
        </w:numPr>
        <w:spacing w:after="240"/>
        <w:ind w:left="1276" w:hanging="425"/>
        <w:jc w:val="both"/>
        <w:textAlignment w:val="auto"/>
        <w:rPr>
          <w:rFonts w:ascii="Arial" w:eastAsia="Times New Roman" w:hAnsi="Arial" w:cs="Arial"/>
          <w:sz w:val="22"/>
          <w:szCs w:val="22"/>
        </w:rPr>
      </w:pPr>
      <w:r w:rsidRPr="002175C5">
        <w:rPr>
          <w:rFonts w:ascii="Arial" w:hAnsi="Arial" w:cs="Arial"/>
          <w:b/>
          <w:sz w:val="22"/>
          <w:szCs w:val="22"/>
        </w:rPr>
        <w:t xml:space="preserve">w przypadku zaoferowania okresu gwarancji jakości i rękojmi powyżej 60 miesięcy- oferta Wykonawcy nie będzie podlegać odrzuceniu, Wykonawca otrzyma maksymalną punktację w ilości 40 pkt. Oświadczenie Wykonawcy </w:t>
      </w:r>
      <w:r>
        <w:rPr>
          <w:rFonts w:ascii="Arial" w:hAnsi="Arial" w:cs="Arial"/>
          <w:b/>
          <w:sz w:val="22"/>
          <w:szCs w:val="22"/>
        </w:rPr>
        <w:br/>
      </w:r>
      <w:r w:rsidRPr="002175C5">
        <w:rPr>
          <w:rFonts w:ascii="Arial" w:hAnsi="Arial" w:cs="Arial"/>
          <w:b/>
          <w:sz w:val="22"/>
          <w:szCs w:val="22"/>
        </w:rPr>
        <w:t>w ramach tego kryterium będzie wiązało Wykonawcę w przypadku podpisania umowy w sprawie niniejszego przedmiotu zamówienia.</w:t>
      </w:r>
    </w:p>
    <w:p w14:paraId="652997D6" w14:textId="77777777" w:rsidR="00FE30AF" w:rsidRPr="002175C5" w:rsidRDefault="00FE30AF" w:rsidP="005F3F7B">
      <w:pPr>
        <w:numPr>
          <w:ilvl w:val="0"/>
          <w:numId w:val="144"/>
        </w:numPr>
        <w:spacing w:before="120" w:after="240"/>
        <w:ind w:left="1276" w:hanging="425"/>
        <w:jc w:val="both"/>
        <w:textAlignment w:val="auto"/>
        <w:rPr>
          <w:rFonts w:ascii="Arial" w:eastAsia="Times New Roman" w:hAnsi="Arial" w:cs="Arial"/>
          <w:b/>
          <w:bCs/>
          <w:sz w:val="22"/>
          <w:szCs w:val="22"/>
        </w:rPr>
      </w:pPr>
      <w:r w:rsidRPr="002175C5">
        <w:rPr>
          <w:rFonts w:ascii="Arial" w:eastAsia="Times New Roman" w:hAnsi="Arial" w:cs="Arial"/>
          <w:b/>
          <w:bCs/>
          <w:sz w:val="22"/>
          <w:szCs w:val="22"/>
        </w:rPr>
        <w:t>w przypadku gdy Wykonawca wykreśli, nie wpisze, pozostawi puste pole lub w inny sposób utrudni prawidłowe odczytanie oświadczenia woli w zakresie kryteri</w:t>
      </w:r>
      <w:r>
        <w:rPr>
          <w:rFonts w:ascii="Arial" w:eastAsia="Times New Roman" w:hAnsi="Arial" w:cs="Arial"/>
          <w:b/>
          <w:bCs/>
          <w:sz w:val="22"/>
          <w:szCs w:val="22"/>
        </w:rPr>
        <w:t>um OKRES GWARANCJI</w:t>
      </w:r>
      <w:r w:rsidRPr="002175C5">
        <w:rPr>
          <w:rFonts w:ascii="Arial" w:eastAsia="Times New Roman" w:hAnsi="Arial" w:cs="Arial"/>
          <w:b/>
          <w:bCs/>
          <w:sz w:val="22"/>
          <w:szCs w:val="22"/>
        </w:rPr>
        <w:t xml:space="preserve"> – Zamawiający w celu oceny oferty przyjmie 0 pkt natomiast w umowie przyjmuje się termin okresu gwarancji jakości </w:t>
      </w:r>
      <w:r>
        <w:rPr>
          <w:rFonts w:ascii="Arial" w:eastAsia="Times New Roman" w:hAnsi="Arial" w:cs="Arial"/>
          <w:b/>
          <w:bCs/>
          <w:sz w:val="22"/>
          <w:szCs w:val="22"/>
        </w:rPr>
        <w:br/>
      </w:r>
      <w:r w:rsidRPr="002175C5">
        <w:rPr>
          <w:rFonts w:ascii="Arial" w:eastAsia="Times New Roman" w:hAnsi="Arial" w:cs="Arial"/>
          <w:b/>
          <w:bCs/>
          <w:sz w:val="22"/>
          <w:szCs w:val="22"/>
        </w:rPr>
        <w:t>i rękojmi w ciągu 36 miesięcy.</w:t>
      </w:r>
    </w:p>
    <w:bookmarkEnd w:id="23"/>
    <w:p w14:paraId="1749E9B5" w14:textId="4371BC8A" w:rsidR="005B4F8F" w:rsidRPr="00C1618B" w:rsidRDefault="005B4F8F" w:rsidP="005F3F7B">
      <w:pPr>
        <w:numPr>
          <w:ilvl w:val="1"/>
          <w:numId w:val="91"/>
        </w:numPr>
        <w:spacing w:before="240" w:after="240"/>
        <w:ind w:left="284" w:hanging="284"/>
        <w:jc w:val="both"/>
        <w:rPr>
          <w:rFonts w:ascii="Arial" w:eastAsia="Arial Unicode MS" w:hAnsi="Arial" w:cs="Arial"/>
          <w:b/>
          <w:sz w:val="22"/>
          <w:szCs w:val="22"/>
        </w:rPr>
      </w:pPr>
      <w:r w:rsidRPr="00C1618B">
        <w:rPr>
          <w:rFonts w:ascii="Arial" w:eastAsia="Arial Unicode MS" w:hAnsi="Arial" w:cs="Arial"/>
          <w:sz w:val="22"/>
          <w:szCs w:val="22"/>
        </w:rPr>
        <w:t>Wykonawca jest zobowiązany złożyć w sposób czytelny, ni</w:t>
      </w:r>
      <w:r w:rsidR="00A066F7" w:rsidRPr="00C1618B">
        <w:rPr>
          <w:rFonts w:ascii="Arial" w:eastAsia="Arial Unicode MS" w:hAnsi="Arial" w:cs="Arial"/>
          <w:sz w:val="22"/>
          <w:szCs w:val="22"/>
        </w:rPr>
        <w:t>e budzący wątpliwości w treści</w:t>
      </w:r>
      <w:r w:rsidR="00A066F7" w:rsidRPr="00C1618B">
        <w:rPr>
          <w:rFonts w:ascii="Arial" w:eastAsia="Arial Unicode MS" w:hAnsi="Arial" w:cs="Arial"/>
          <w:b/>
          <w:sz w:val="22"/>
          <w:szCs w:val="22"/>
        </w:rPr>
        <w:t xml:space="preserve"> </w:t>
      </w:r>
      <w:r w:rsidRPr="00C1618B">
        <w:rPr>
          <w:rFonts w:ascii="Arial" w:eastAsia="Arial Unicode MS" w:hAnsi="Arial" w:cs="Arial"/>
          <w:sz w:val="22"/>
          <w:szCs w:val="22"/>
        </w:rPr>
        <w:t xml:space="preserve">formularza ofertowego, oświadczenie woli w zakresie wskazanych kryteriów. Zgodnie </w:t>
      </w:r>
      <w:r w:rsidRPr="00C1618B">
        <w:rPr>
          <w:rFonts w:ascii="Arial" w:eastAsia="Arial Unicode MS" w:hAnsi="Arial" w:cs="Arial"/>
          <w:b/>
          <w:sz w:val="22"/>
          <w:szCs w:val="22"/>
        </w:rPr>
        <w:t xml:space="preserve">z art. 223 ust. 1 </w:t>
      </w:r>
      <w:r w:rsidRPr="00C1618B">
        <w:rPr>
          <w:rFonts w:ascii="Arial" w:eastAsia="Arial Unicode MS" w:hAnsi="Arial" w:cs="Arial"/>
          <w:sz w:val="22"/>
          <w:szCs w:val="22"/>
        </w:rPr>
        <w:t xml:space="preserve">[…] Ustawy, niedopuszczalne jest prowadzenie między Zamawiającym </w:t>
      </w:r>
      <w:r w:rsidR="00503CEA">
        <w:rPr>
          <w:rFonts w:ascii="Arial" w:eastAsia="Arial Unicode MS" w:hAnsi="Arial" w:cs="Arial"/>
          <w:sz w:val="22"/>
          <w:szCs w:val="22"/>
        </w:rPr>
        <w:br/>
      </w:r>
      <w:r w:rsidRPr="00C1618B">
        <w:rPr>
          <w:rFonts w:ascii="Arial" w:eastAsia="Arial Unicode MS" w:hAnsi="Arial" w:cs="Arial"/>
          <w:sz w:val="22"/>
          <w:szCs w:val="22"/>
        </w:rPr>
        <w:t xml:space="preserve">a Wykonawcą negocjacji dotyczących złożonej oferty. </w:t>
      </w:r>
    </w:p>
    <w:p w14:paraId="099793BB" w14:textId="77777777" w:rsidR="005B4F8F" w:rsidRPr="00C1618B" w:rsidRDefault="005B4F8F" w:rsidP="005F3F7B">
      <w:pPr>
        <w:numPr>
          <w:ilvl w:val="1"/>
          <w:numId w:val="91"/>
        </w:numPr>
        <w:spacing w:after="240"/>
        <w:ind w:left="284" w:hanging="284"/>
        <w:jc w:val="both"/>
        <w:rPr>
          <w:rFonts w:ascii="Arial" w:eastAsia="Arial Unicode MS" w:hAnsi="Arial" w:cs="Arial"/>
          <w:sz w:val="22"/>
          <w:szCs w:val="22"/>
        </w:rPr>
      </w:pPr>
      <w:r w:rsidRPr="00C1618B">
        <w:rPr>
          <w:rFonts w:ascii="Arial" w:eastAsia="Arial Unicode MS" w:hAnsi="Arial" w:cs="Arial"/>
          <w:sz w:val="22"/>
          <w:szCs w:val="22"/>
        </w:rPr>
        <w:t xml:space="preserve">Oferta, która przedstawia najkorzystniejszy bilans maksymalnej liczby, przyznanych punktów </w:t>
      </w:r>
      <w:r w:rsidRPr="00C1618B">
        <w:rPr>
          <w:rFonts w:ascii="Arial" w:eastAsia="Arial Unicode MS" w:hAnsi="Arial" w:cs="Arial"/>
          <w:sz w:val="22"/>
          <w:szCs w:val="22"/>
        </w:rPr>
        <w:br/>
        <w:t>w oparciu o ustalone kryteria zostanie uznana za najkorzystniejszą, pozostałe oferty zostaną sklasyfikowane zgodnie z ilością uzyskanych punktów. Przyznawanie ilości punktów poszczególnym ofertom odbywać się będzie wg następującej zasady:</w:t>
      </w:r>
    </w:p>
    <w:p w14:paraId="5741FCA4" w14:textId="77777777" w:rsidR="00FE30AF" w:rsidRDefault="00FE30AF" w:rsidP="005F3F7B">
      <w:pPr>
        <w:tabs>
          <w:tab w:val="left" w:pos="993"/>
          <w:tab w:val="left" w:pos="1276"/>
        </w:tabs>
        <w:jc w:val="center"/>
        <w:rPr>
          <w:rFonts w:ascii="Arial" w:eastAsia="Arial Unicode MS" w:hAnsi="Arial" w:cs="Arial"/>
          <w:b/>
          <w:sz w:val="22"/>
          <w:szCs w:val="22"/>
        </w:rPr>
      </w:pPr>
    </w:p>
    <w:p w14:paraId="447C0702" w14:textId="77777777" w:rsidR="00FE30AF" w:rsidRDefault="00FE30AF" w:rsidP="005F3F7B">
      <w:pPr>
        <w:tabs>
          <w:tab w:val="left" w:pos="993"/>
          <w:tab w:val="left" w:pos="1276"/>
        </w:tabs>
        <w:jc w:val="center"/>
        <w:rPr>
          <w:rFonts w:ascii="Arial" w:eastAsia="Arial Unicode MS" w:hAnsi="Arial" w:cs="Arial"/>
          <w:b/>
          <w:sz w:val="22"/>
          <w:szCs w:val="22"/>
        </w:rPr>
      </w:pPr>
    </w:p>
    <w:p w14:paraId="1AB2F991" w14:textId="1985FE5D" w:rsidR="00FE30AF" w:rsidRPr="002175C5" w:rsidRDefault="00FE30AF" w:rsidP="005F3F7B">
      <w:pPr>
        <w:tabs>
          <w:tab w:val="left" w:pos="993"/>
          <w:tab w:val="left" w:pos="1276"/>
        </w:tabs>
        <w:jc w:val="center"/>
        <w:rPr>
          <w:rFonts w:ascii="Arial" w:eastAsia="Arial Unicode MS" w:hAnsi="Arial" w:cs="Arial"/>
          <w:b/>
          <w:sz w:val="22"/>
          <w:szCs w:val="22"/>
        </w:rPr>
      </w:pPr>
      <w:r w:rsidRPr="002175C5">
        <w:rPr>
          <w:rFonts w:ascii="Arial" w:eastAsia="Arial Unicode MS" w:hAnsi="Arial" w:cs="Arial"/>
          <w:b/>
          <w:sz w:val="22"/>
          <w:szCs w:val="22"/>
        </w:rPr>
        <w:t>B = CO + G</w:t>
      </w:r>
    </w:p>
    <w:p w14:paraId="5F1CDF41" w14:textId="77777777" w:rsidR="00FE30AF" w:rsidRPr="002175C5" w:rsidRDefault="00FE30AF" w:rsidP="005F3F7B">
      <w:pPr>
        <w:tabs>
          <w:tab w:val="left" w:pos="993"/>
          <w:tab w:val="left" w:pos="1276"/>
        </w:tabs>
        <w:ind w:left="993" w:hanging="426"/>
        <w:rPr>
          <w:rFonts w:ascii="Arial" w:eastAsia="Arial Unicode MS" w:hAnsi="Arial" w:cs="Arial"/>
          <w:sz w:val="22"/>
          <w:szCs w:val="22"/>
        </w:rPr>
      </w:pPr>
      <w:r w:rsidRPr="002175C5">
        <w:rPr>
          <w:rFonts w:ascii="Arial" w:eastAsia="Arial Unicode MS" w:hAnsi="Arial" w:cs="Arial"/>
          <w:sz w:val="22"/>
          <w:szCs w:val="22"/>
        </w:rPr>
        <w:t>gdzie:</w:t>
      </w:r>
    </w:p>
    <w:p w14:paraId="71ADA790" w14:textId="7D5ABFE3" w:rsidR="00FE30AF" w:rsidRPr="002175C5" w:rsidRDefault="00FE30AF" w:rsidP="005F3F7B">
      <w:pPr>
        <w:tabs>
          <w:tab w:val="left" w:pos="993"/>
          <w:tab w:val="left" w:pos="1276"/>
        </w:tabs>
        <w:ind w:left="993" w:hanging="426"/>
        <w:rPr>
          <w:rFonts w:ascii="Arial" w:eastAsia="Arial Unicode MS" w:hAnsi="Arial" w:cs="Arial"/>
          <w:sz w:val="22"/>
          <w:szCs w:val="22"/>
        </w:rPr>
      </w:pPr>
      <w:r w:rsidRPr="002175C5">
        <w:rPr>
          <w:rFonts w:ascii="Arial" w:eastAsia="Arial Unicode MS" w:hAnsi="Arial" w:cs="Arial"/>
          <w:sz w:val="22"/>
          <w:szCs w:val="22"/>
        </w:rPr>
        <w:t>B – suma punktów badanej oferty przy zastosowanych kryteriach</w:t>
      </w:r>
    </w:p>
    <w:p w14:paraId="2E022F2F" w14:textId="77777777" w:rsidR="00FE30AF" w:rsidRPr="002175C5" w:rsidRDefault="00FE30AF" w:rsidP="005F3F7B">
      <w:pPr>
        <w:tabs>
          <w:tab w:val="left" w:pos="993"/>
          <w:tab w:val="left" w:pos="1276"/>
        </w:tabs>
        <w:ind w:left="993" w:hanging="426"/>
        <w:rPr>
          <w:rFonts w:ascii="Arial" w:eastAsia="Arial Unicode MS" w:hAnsi="Arial" w:cs="Arial"/>
          <w:b/>
          <w:bCs/>
          <w:sz w:val="22"/>
          <w:szCs w:val="22"/>
        </w:rPr>
      </w:pPr>
      <w:r w:rsidRPr="002175C5">
        <w:rPr>
          <w:rFonts w:ascii="Arial" w:eastAsia="Arial Unicode MS" w:hAnsi="Arial" w:cs="Arial"/>
          <w:sz w:val="22"/>
          <w:szCs w:val="22"/>
        </w:rPr>
        <w:t xml:space="preserve">CO – liczba punktów przyznanych ocenianej ofercie w kryterium – </w:t>
      </w:r>
      <w:r w:rsidRPr="002175C5">
        <w:rPr>
          <w:rFonts w:ascii="Arial" w:eastAsia="Arial Unicode MS" w:hAnsi="Arial" w:cs="Arial"/>
          <w:b/>
          <w:bCs/>
          <w:sz w:val="22"/>
          <w:szCs w:val="22"/>
        </w:rPr>
        <w:t>CENA OFERTY</w:t>
      </w:r>
    </w:p>
    <w:p w14:paraId="24D8D8E5" w14:textId="1D806BCA" w:rsidR="00FE30AF" w:rsidRPr="002175C5" w:rsidRDefault="00FE30AF" w:rsidP="005F3F7B">
      <w:pPr>
        <w:tabs>
          <w:tab w:val="left" w:pos="993"/>
          <w:tab w:val="left" w:pos="1276"/>
        </w:tabs>
        <w:ind w:left="993" w:hanging="426"/>
        <w:rPr>
          <w:rFonts w:ascii="Arial" w:eastAsia="Arial Unicode MS" w:hAnsi="Arial" w:cs="Arial"/>
          <w:b/>
          <w:sz w:val="22"/>
          <w:szCs w:val="22"/>
        </w:rPr>
      </w:pPr>
      <w:r w:rsidRPr="002175C5">
        <w:rPr>
          <w:rFonts w:ascii="Arial" w:eastAsia="Arial Unicode MS" w:hAnsi="Arial" w:cs="Arial"/>
          <w:sz w:val="22"/>
          <w:szCs w:val="22"/>
        </w:rPr>
        <w:t xml:space="preserve">G – liczba punktów przyznanych ocenianej ofercie w kryterium </w:t>
      </w:r>
      <w:r w:rsidRPr="002175C5">
        <w:rPr>
          <w:rFonts w:ascii="Arial" w:eastAsia="Arial Unicode MS" w:hAnsi="Arial" w:cs="Arial"/>
          <w:b/>
          <w:sz w:val="22"/>
          <w:szCs w:val="22"/>
        </w:rPr>
        <w:t>- OKRES GWARANCJI</w:t>
      </w:r>
    </w:p>
    <w:p w14:paraId="51444643" w14:textId="77777777" w:rsidR="00FE30AF" w:rsidRPr="00C1618B" w:rsidRDefault="00FE30AF" w:rsidP="005F3F7B">
      <w:pPr>
        <w:tabs>
          <w:tab w:val="left" w:pos="993"/>
          <w:tab w:val="left" w:pos="1276"/>
        </w:tabs>
        <w:ind w:left="993"/>
        <w:jc w:val="both"/>
        <w:rPr>
          <w:rFonts w:ascii="Arial" w:eastAsia="Arial Unicode MS" w:hAnsi="Arial" w:cs="Arial"/>
          <w:bCs/>
          <w:sz w:val="22"/>
          <w:szCs w:val="22"/>
        </w:rPr>
      </w:pPr>
    </w:p>
    <w:p w14:paraId="7DAEE3B1" w14:textId="52090B34" w:rsidR="00916093" w:rsidRPr="00C1618B" w:rsidRDefault="00916093" w:rsidP="005F3F7B">
      <w:pPr>
        <w:pStyle w:val="Tekstpodstawowy"/>
        <w:numPr>
          <w:ilvl w:val="0"/>
          <w:numId w:val="136"/>
        </w:numPr>
        <w:rPr>
          <w:rFonts w:ascii="Arial" w:hAnsi="Arial" w:cs="Arial"/>
          <w:b/>
          <w:sz w:val="22"/>
          <w:szCs w:val="22"/>
        </w:rPr>
      </w:pPr>
      <w:r w:rsidRPr="00C1618B">
        <w:rPr>
          <w:rFonts w:ascii="Arial" w:hAnsi="Arial" w:cs="Arial"/>
          <w:b/>
          <w:sz w:val="22"/>
          <w:szCs w:val="22"/>
        </w:rPr>
        <w:t>NEGOCJACJE TREŚCI OFERT W CELU ICH ULEPSZENIA</w:t>
      </w:r>
      <w:r w:rsidR="00875262" w:rsidRPr="00C1618B">
        <w:rPr>
          <w:rFonts w:ascii="Arial" w:hAnsi="Arial" w:cs="Arial"/>
          <w:b/>
          <w:sz w:val="22"/>
          <w:szCs w:val="22"/>
        </w:rPr>
        <w:t>, ZASADY ZWIĄZANE ZE SKŁADANIEM, BADANIEM OFERTY DODATKOWEJ</w:t>
      </w:r>
    </w:p>
    <w:p w14:paraId="3961EA66" w14:textId="77777777" w:rsidR="00916093" w:rsidRPr="00C1618B" w:rsidRDefault="00916093" w:rsidP="005F3F7B">
      <w:pPr>
        <w:pStyle w:val="Tekstpodstawowy"/>
        <w:widowControl/>
        <w:numPr>
          <w:ilvl w:val="2"/>
          <w:numId w:val="147"/>
        </w:numPr>
        <w:tabs>
          <w:tab w:val="clear" w:pos="2520"/>
        </w:tabs>
        <w:suppressAutoHyphens w:val="0"/>
        <w:autoSpaceDN/>
        <w:spacing w:after="0"/>
        <w:ind w:left="284" w:hanging="284"/>
        <w:jc w:val="both"/>
        <w:textAlignment w:val="auto"/>
        <w:rPr>
          <w:rFonts w:ascii="Arial" w:hAnsi="Arial" w:cs="Arial"/>
          <w:sz w:val="22"/>
          <w:szCs w:val="22"/>
        </w:rPr>
      </w:pPr>
      <w:r w:rsidRPr="00C1618B">
        <w:rPr>
          <w:rFonts w:ascii="Arial" w:hAnsi="Arial" w:cs="Arial"/>
          <w:sz w:val="22"/>
          <w:szCs w:val="22"/>
        </w:rPr>
        <w:lastRenderedPageBreak/>
        <w:t>Zamawiający może, ale nie musi, przeprowadzić negocjacje w celu ulepszenia treści ofert, które podlegają ocenie w ramach kryteriów oceny ofert. W przypadku, gdy Zamawiający nie będzie prowadził negocjacji, dokonuje wyboru najkorzystniejszej oferty spośród niepodlegających odrzuceniu ofert złożonych w odpowiedzi na ogłoszenie o zamówieniu.</w:t>
      </w:r>
    </w:p>
    <w:p w14:paraId="7C6A1083" w14:textId="77777777" w:rsidR="00916093" w:rsidRPr="00C1618B" w:rsidRDefault="00916093" w:rsidP="005F3F7B">
      <w:pPr>
        <w:pStyle w:val="Tekstpodstawowy"/>
        <w:widowControl/>
        <w:suppressAutoHyphens w:val="0"/>
        <w:autoSpaceDN/>
        <w:spacing w:after="0"/>
        <w:ind w:left="426"/>
        <w:jc w:val="both"/>
        <w:textAlignment w:val="auto"/>
        <w:rPr>
          <w:rFonts w:ascii="Arial" w:hAnsi="Arial" w:cs="Arial"/>
          <w:sz w:val="22"/>
          <w:szCs w:val="22"/>
        </w:rPr>
      </w:pPr>
    </w:p>
    <w:p w14:paraId="0C085A0B" w14:textId="77777777" w:rsidR="00916093" w:rsidRPr="00C1618B" w:rsidRDefault="00916093" w:rsidP="005F3F7B">
      <w:pPr>
        <w:pStyle w:val="Tekstpodstawowy"/>
        <w:widowControl/>
        <w:numPr>
          <w:ilvl w:val="2"/>
          <w:numId w:val="147"/>
        </w:numPr>
        <w:tabs>
          <w:tab w:val="clear" w:pos="2520"/>
        </w:tabs>
        <w:suppressAutoHyphens w:val="0"/>
        <w:autoSpaceDN/>
        <w:spacing w:after="0"/>
        <w:ind w:left="284" w:hanging="284"/>
        <w:jc w:val="both"/>
        <w:textAlignment w:val="auto"/>
        <w:rPr>
          <w:rFonts w:ascii="Arial" w:hAnsi="Arial" w:cs="Arial"/>
          <w:sz w:val="22"/>
          <w:szCs w:val="22"/>
        </w:rPr>
      </w:pPr>
      <w:r w:rsidRPr="00C1618B">
        <w:rPr>
          <w:rFonts w:ascii="Arial" w:hAnsi="Arial" w:cs="Arial"/>
          <w:sz w:val="22"/>
          <w:szCs w:val="22"/>
        </w:rPr>
        <w:t>W przypadku podjęcia przez Zamawiającego decyzji o przeprowadzeniu negocjacji w celu ulepszenia treści ofert, do negocjacji Zamawiający zaprosi wszystkich Wykonawców, którzy w odpowiedzi na ogłoszenie o zamówieniu złożyli oferty niepodlegające odrzuceniu.</w:t>
      </w:r>
    </w:p>
    <w:p w14:paraId="54C264A9" w14:textId="77777777" w:rsidR="00916093" w:rsidRPr="00C1618B" w:rsidRDefault="00916093" w:rsidP="005F3F7B">
      <w:pPr>
        <w:pStyle w:val="Tekstpodstawowy"/>
        <w:widowControl/>
        <w:numPr>
          <w:ilvl w:val="2"/>
          <w:numId w:val="147"/>
        </w:numPr>
        <w:tabs>
          <w:tab w:val="clear" w:pos="2520"/>
        </w:tabs>
        <w:suppressAutoHyphens w:val="0"/>
        <w:autoSpaceDN/>
        <w:spacing w:before="240"/>
        <w:ind w:left="284" w:hanging="284"/>
        <w:jc w:val="both"/>
        <w:textAlignment w:val="auto"/>
        <w:rPr>
          <w:rFonts w:ascii="Arial" w:hAnsi="Arial" w:cs="Arial"/>
          <w:sz w:val="22"/>
          <w:szCs w:val="22"/>
        </w:rPr>
      </w:pPr>
      <w:r w:rsidRPr="00C1618B">
        <w:rPr>
          <w:rFonts w:ascii="Arial" w:hAnsi="Arial" w:cs="Arial"/>
          <w:sz w:val="22"/>
          <w:szCs w:val="22"/>
        </w:rPr>
        <w:t>Zamawiający informuje równocześnie wszystkich Wykonawców, którzy w odpowiedzi na ogłoszenie o zamówieniu złożyli oferty, o Wykonawcach:</w:t>
      </w:r>
    </w:p>
    <w:p w14:paraId="514FD2DD" w14:textId="77777777" w:rsidR="00916093" w:rsidRPr="00C1618B" w:rsidRDefault="00916093" w:rsidP="005F3F7B">
      <w:pPr>
        <w:pStyle w:val="Tekstpodstawowy"/>
        <w:widowControl/>
        <w:numPr>
          <w:ilvl w:val="0"/>
          <w:numId w:val="148"/>
        </w:numPr>
        <w:suppressAutoHyphens w:val="0"/>
        <w:autoSpaceDN/>
        <w:spacing w:after="0"/>
        <w:ind w:left="1134"/>
        <w:jc w:val="both"/>
        <w:textAlignment w:val="auto"/>
        <w:rPr>
          <w:rFonts w:ascii="Arial" w:hAnsi="Arial" w:cs="Arial"/>
          <w:sz w:val="22"/>
          <w:szCs w:val="22"/>
        </w:rPr>
      </w:pPr>
      <w:r w:rsidRPr="00C1618B">
        <w:rPr>
          <w:rFonts w:ascii="Arial" w:hAnsi="Arial" w:cs="Arial"/>
          <w:sz w:val="22"/>
          <w:szCs w:val="22"/>
        </w:rPr>
        <w:t>których oferty nie zostały odrzucone oraz punktacji przyznanej ofertom w każdym kryterium oceny ofert i łącznej punktacji,</w:t>
      </w:r>
    </w:p>
    <w:p w14:paraId="7E593755" w14:textId="77777777" w:rsidR="00916093" w:rsidRPr="00C1618B" w:rsidRDefault="00916093" w:rsidP="005F3F7B">
      <w:pPr>
        <w:pStyle w:val="Tekstpodstawowy"/>
        <w:widowControl/>
        <w:numPr>
          <w:ilvl w:val="0"/>
          <w:numId w:val="148"/>
        </w:numPr>
        <w:suppressAutoHyphens w:val="0"/>
        <w:autoSpaceDN/>
        <w:ind w:left="1134"/>
        <w:jc w:val="both"/>
        <w:textAlignment w:val="auto"/>
        <w:rPr>
          <w:rFonts w:ascii="Arial" w:hAnsi="Arial" w:cs="Arial"/>
          <w:sz w:val="22"/>
          <w:szCs w:val="22"/>
        </w:rPr>
      </w:pPr>
      <w:r w:rsidRPr="00C1618B">
        <w:rPr>
          <w:rFonts w:ascii="Arial" w:hAnsi="Arial" w:cs="Arial"/>
          <w:sz w:val="22"/>
          <w:szCs w:val="22"/>
        </w:rPr>
        <w:t>których oferty zostały odrzucone.</w:t>
      </w:r>
    </w:p>
    <w:p w14:paraId="5DFF87E4" w14:textId="77777777" w:rsidR="00916093" w:rsidRPr="00C1618B" w:rsidRDefault="00916093" w:rsidP="005F3F7B">
      <w:pPr>
        <w:pStyle w:val="Tekstpodstawowy"/>
        <w:widowControl/>
        <w:numPr>
          <w:ilvl w:val="2"/>
          <w:numId w:val="147"/>
        </w:numPr>
        <w:tabs>
          <w:tab w:val="clear" w:pos="2520"/>
        </w:tabs>
        <w:suppressAutoHyphens w:val="0"/>
        <w:autoSpaceDN/>
        <w:spacing w:after="0"/>
        <w:ind w:left="284" w:hanging="284"/>
        <w:jc w:val="both"/>
        <w:textAlignment w:val="auto"/>
        <w:rPr>
          <w:rFonts w:ascii="Arial" w:hAnsi="Arial" w:cs="Arial"/>
          <w:sz w:val="22"/>
          <w:szCs w:val="22"/>
        </w:rPr>
      </w:pPr>
      <w:r w:rsidRPr="00C1618B">
        <w:rPr>
          <w:rFonts w:ascii="Arial" w:hAnsi="Arial" w:cs="Arial"/>
          <w:sz w:val="22"/>
          <w:szCs w:val="22"/>
        </w:rPr>
        <w:t>W przypadku podjęcia przez Zamawiającego decyzji o prowadzeniu negocjacji, Zamawiający zaprasza jednocześnie wszystkich Wykonawców, którzy w odpowiedzi na ogłoszenie o zamówieniu złożyli oferty niepodlegające odrzuceniu</w:t>
      </w:r>
      <w:r w:rsidRPr="00C1618B">
        <w:rPr>
          <w:rFonts w:ascii="Arial" w:hAnsi="Arial" w:cs="Arial"/>
          <w:b/>
          <w:sz w:val="22"/>
          <w:szCs w:val="22"/>
        </w:rPr>
        <w:t xml:space="preserve">, </w:t>
      </w:r>
      <w:r w:rsidRPr="00C1618B">
        <w:rPr>
          <w:rFonts w:ascii="Arial" w:hAnsi="Arial" w:cs="Arial"/>
          <w:sz w:val="22"/>
          <w:szCs w:val="22"/>
        </w:rPr>
        <w:t>do negocjacji ofert złożonych w odpowiedzi na ogłoszenie o zamówieniu.</w:t>
      </w:r>
    </w:p>
    <w:p w14:paraId="2F0D28C5" w14:textId="77777777" w:rsidR="00916093" w:rsidRPr="00C1618B" w:rsidRDefault="00916093" w:rsidP="005F3F7B">
      <w:pPr>
        <w:pStyle w:val="Tekstpodstawowy"/>
        <w:widowControl/>
        <w:suppressAutoHyphens w:val="0"/>
        <w:autoSpaceDN/>
        <w:spacing w:after="0"/>
        <w:ind w:left="426"/>
        <w:jc w:val="both"/>
        <w:textAlignment w:val="auto"/>
        <w:rPr>
          <w:rFonts w:ascii="Arial" w:hAnsi="Arial" w:cs="Arial"/>
          <w:sz w:val="22"/>
          <w:szCs w:val="22"/>
        </w:rPr>
      </w:pPr>
    </w:p>
    <w:p w14:paraId="26E1D978" w14:textId="77777777" w:rsidR="00916093" w:rsidRPr="00C1618B" w:rsidRDefault="00916093" w:rsidP="005F3F7B">
      <w:pPr>
        <w:pStyle w:val="Tekstpodstawowy"/>
        <w:widowControl/>
        <w:numPr>
          <w:ilvl w:val="2"/>
          <w:numId w:val="147"/>
        </w:numPr>
        <w:tabs>
          <w:tab w:val="clear" w:pos="2520"/>
        </w:tabs>
        <w:suppressAutoHyphens w:val="0"/>
        <w:autoSpaceDN/>
        <w:spacing w:after="0"/>
        <w:ind w:left="284" w:hanging="284"/>
        <w:jc w:val="both"/>
        <w:textAlignment w:val="auto"/>
        <w:rPr>
          <w:rFonts w:ascii="Arial" w:hAnsi="Arial" w:cs="Arial"/>
          <w:sz w:val="22"/>
          <w:szCs w:val="22"/>
        </w:rPr>
      </w:pPr>
      <w:r w:rsidRPr="00C1618B">
        <w:rPr>
          <w:rFonts w:ascii="Arial" w:hAnsi="Arial" w:cs="Arial"/>
          <w:sz w:val="22"/>
          <w:szCs w:val="22"/>
        </w:rPr>
        <w:t>W zaproszeniu do negocjacji Zamawiający wskazuje:</w:t>
      </w:r>
    </w:p>
    <w:p w14:paraId="4160AA82" w14:textId="77777777" w:rsidR="00916093" w:rsidRPr="00C1618B" w:rsidRDefault="00916093" w:rsidP="005F3F7B">
      <w:pPr>
        <w:pStyle w:val="Tekstpodstawowy"/>
        <w:spacing w:after="0"/>
        <w:ind w:left="426"/>
        <w:rPr>
          <w:rFonts w:ascii="Arial" w:hAnsi="Arial" w:cs="Arial"/>
          <w:sz w:val="22"/>
          <w:szCs w:val="22"/>
        </w:rPr>
      </w:pPr>
    </w:p>
    <w:p w14:paraId="347A15DE" w14:textId="77777777" w:rsidR="00916093" w:rsidRPr="00C1618B" w:rsidRDefault="00916093" w:rsidP="005F3F7B">
      <w:pPr>
        <w:pStyle w:val="Tekstpodstawowy"/>
        <w:widowControl/>
        <w:numPr>
          <w:ilvl w:val="0"/>
          <w:numId w:val="149"/>
        </w:numPr>
        <w:suppressAutoHyphens w:val="0"/>
        <w:autoSpaceDN/>
        <w:spacing w:after="0"/>
        <w:ind w:left="1134"/>
        <w:jc w:val="both"/>
        <w:textAlignment w:val="auto"/>
        <w:rPr>
          <w:rFonts w:ascii="Arial" w:hAnsi="Arial" w:cs="Arial"/>
          <w:sz w:val="22"/>
          <w:szCs w:val="22"/>
        </w:rPr>
      </w:pPr>
      <w:r w:rsidRPr="00C1618B">
        <w:rPr>
          <w:rFonts w:ascii="Arial" w:hAnsi="Arial" w:cs="Arial"/>
          <w:sz w:val="22"/>
          <w:szCs w:val="22"/>
        </w:rPr>
        <w:t>miejsce prowadzenia negocjacji,</w:t>
      </w:r>
    </w:p>
    <w:p w14:paraId="4AA5BAEB" w14:textId="77777777" w:rsidR="00916093" w:rsidRPr="00C1618B" w:rsidRDefault="00916093" w:rsidP="005F3F7B">
      <w:pPr>
        <w:pStyle w:val="Tekstpodstawowy"/>
        <w:widowControl/>
        <w:numPr>
          <w:ilvl w:val="0"/>
          <w:numId w:val="149"/>
        </w:numPr>
        <w:suppressAutoHyphens w:val="0"/>
        <w:autoSpaceDN/>
        <w:spacing w:after="0"/>
        <w:ind w:left="1134"/>
        <w:jc w:val="both"/>
        <w:textAlignment w:val="auto"/>
        <w:rPr>
          <w:rFonts w:ascii="Arial" w:hAnsi="Arial" w:cs="Arial"/>
          <w:sz w:val="22"/>
          <w:szCs w:val="22"/>
        </w:rPr>
      </w:pPr>
      <w:r w:rsidRPr="00C1618B">
        <w:rPr>
          <w:rFonts w:ascii="Arial" w:hAnsi="Arial" w:cs="Arial"/>
          <w:sz w:val="22"/>
          <w:szCs w:val="22"/>
        </w:rPr>
        <w:t>termin prowadzenia negocjacji,</w:t>
      </w:r>
    </w:p>
    <w:p w14:paraId="530097F8" w14:textId="77777777" w:rsidR="00916093" w:rsidRPr="00C1618B" w:rsidRDefault="00916093" w:rsidP="005F3F7B">
      <w:pPr>
        <w:pStyle w:val="Tekstpodstawowy"/>
        <w:widowControl/>
        <w:numPr>
          <w:ilvl w:val="0"/>
          <w:numId w:val="149"/>
        </w:numPr>
        <w:suppressAutoHyphens w:val="0"/>
        <w:autoSpaceDN/>
        <w:spacing w:after="0"/>
        <w:ind w:left="1134"/>
        <w:jc w:val="both"/>
        <w:textAlignment w:val="auto"/>
        <w:rPr>
          <w:rFonts w:ascii="Arial" w:hAnsi="Arial" w:cs="Arial"/>
          <w:sz w:val="22"/>
          <w:szCs w:val="22"/>
        </w:rPr>
      </w:pPr>
      <w:r w:rsidRPr="00C1618B">
        <w:rPr>
          <w:rFonts w:ascii="Arial" w:hAnsi="Arial" w:cs="Arial"/>
          <w:sz w:val="22"/>
          <w:szCs w:val="22"/>
        </w:rPr>
        <w:t>sposób prowadzenia negocjacji,</w:t>
      </w:r>
    </w:p>
    <w:p w14:paraId="58D2F3B0" w14:textId="77777777" w:rsidR="00916093" w:rsidRPr="00C1618B" w:rsidRDefault="00916093" w:rsidP="005F3F7B">
      <w:pPr>
        <w:pStyle w:val="Tekstpodstawowy"/>
        <w:widowControl/>
        <w:numPr>
          <w:ilvl w:val="0"/>
          <w:numId w:val="149"/>
        </w:numPr>
        <w:suppressAutoHyphens w:val="0"/>
        <w:autoSpaceDN/>
        <w:spacing w:after="0"/>
        <w:ind w:left="1134"/>
        <w:jc w:val="both"/>
        <w:textAlignment w:val="auto"/>
        <w:rPr>
          <w:rFonts w:ascii="Arial" w:hAnsi="Arial" w:cs="Arial"/>
          <w:sz w:val="22"/>
          <w:szCs w:val="22"/>
        </w:rPr>
      </w:pPr>
      <w:r w:rsidRPr="00C1618B">
        <w:rPr>
          <w:rFonts w:ascii="Arial" w:hAnsi="Arial" w:cs="Arial"/>
          <w:sz w:val="22"/>
          <w:szCs w:val="22"/>
        </w:rPr>
        <w:t>kryteria oceny ofert w ramach których będą prowadzone negocjacje.</w:t>
      </w:r>
    </w:p>
    <w:p w14:paraId="2FDB84AD" w14:textId="77777777" w:rsidR="00916093" w:rsidRPr="00C1618B" w:rsidRDefault="00916093" w:rsidP="005F3F7B">
      <w:pPr>
        <w:pStyle w:val="Tekstpodstawowy"/>
        <w:ind w:left="774"/>
        <w:rPr>
          <w:rFonts w:ascii="Arial" w:hAnsi="Arial" w:cs="Arial"/>
          <w:sz w:val="22"/>
          <w:szCs w:val="22"/>
        </w:rPr>
      </w:pPr>
    </w:p>
    <w:p w14:paraId="137D9D3E" w14:textId="77777777" w:rsidR="00916093" w:rsidRPr="00C1618B" w:rsidRDefault="00916093" w:rsidP="005F3F7B">
      <w:pPr>
        <w:pStyle w:val="Tekstpodstawowy"/>
        <w:widowControl/>
        <w:numPr>
          <w:ilvl w:val="0"/>
          <w:numId w:val="150"/>
        </w:numPr>
        <w:suppressAutoHyphens w:val="0"/>
        <w:autoSpaceDN/>
        <w:ind w:left="284" w:hanging="284"/>
        <w:jc w:val="both"/>
        <w:textAlignment w:val="auto"/>
        <w:rPr>
          <w:rFonts w:ascii="Arial" w:hAnsi="Arial" w:cs="Arial"/>
          <w:sz w:val="22"/>
          <w:szCs w:val="22"/>
        </w:rPr>
      </w:pPr>
      <w:r w:rsidRPr="00C1618B">
        <w:rPr>
          <w:rFonts w:ascii="Arial" w:hAnsi="Arial" w:cs="Arial"/>
          <w:sz w:val="22"/>
          <w:szCs w:val="22"/>
        </w:rPr>
        <w:t>Podczas negocjacji ofert Zamawiający zapewnia równe traktowanie wszystkich Wykonawców.</w:t>
      </w:r>
    </w:p>
    <w:p w14:paraId="5506166F" w14:textId="25548E46" w:rsidR="00916093" w:rsidRPr="00C1618B" w:rsidRDefault="00916093" w:rsidP="005F3F7B">
      <w:pPr>
        <w:pStyle w:val="Tekstpodstawowy"/>
        <w:widowControl/>
        <w:numPr>
          <w:ilvl w:val="3"/>
          <w:numId w:val="115"/>
        </w:numPr>
        <w:suppressAutoHyphens w:val="0"/>
        <w:autoSpaceDN/>
        <w:spacing w:after="0"/>
        <w:ind w:left="1134" w:hanging="425"/>
        <w:jc w:val="both"/>
        <w:textAlignment w:val="auto"/>
        <w:rPr>
          <w:rFonts w:ascii="Arial" w:hAnsi="Arial" w:cs="Arial"/>
          <w:sz w:val="22"/>
          <w:szCs w:val="22"/>
        </w:rPr>
      </w:pPr>
      <w:r w:rsidRPr="00C1618B">
        <w:rPr>
          <w:rFonts w:ascii="Arial" w:hAnsi="Arial" w:cs="Arial"/>
          <w:sz w:val="22"/>
          <w:szCs w:val="22"/>
        </w:rPr>
        <w:t>Zamawiający nie udziela informacji w sposób, który mógłby zapewnić niektórym Wykonawcom przewagę nad innymi Wykonawcami.</w:t>
      </w:r>
    </w:p>
    <w:p w14:paraId="65978207" w14:textId="5C8AA70C" w:rsidR="00916093" w:rsidRPr="00C1618B" w:rsidRDefault="00916093" w:rsidP="005F3F7B">
      <w:pPr>
        <w:pStyle w:val="Tekstpodstawowy"/>
        <w:widowControl/>
        <w:numPr>
          <w:ilvl w:val="3"/>
          <w:numId w:val="115"/>
        </w:numPr>
        <w:suppressAutoHyphens w:val="0"/>
        <w:autoSpaceDN/>
        <w:spacing w:after="0"/>
        <w:ind w:left="1134" w:hanging="425"/>
        <w:jc w:val="both"/>
        <w:textAlignment w:val="auto"/>
        <w:rPr>
          <w:rFonts w:ascii="Arial" w:hAnsi="Arial" w:cs="Arial"/>
          <w:sz w:val="22"/>
          <w:szCs w:val="22"/>
        </w:rPr>
      </w:pPr>
      <w:r w:rsidRPr="00C1618B">
        <w:rPr>
          <w:rFonts w:ascii="Arial" w:hAnsi="Arial" w:cs="Arial"/>
          <w:sz w:val="22"/>
          <w:szCs w:val="22"/>
        </w:rPr>
        <w:t>Prowadzone negocjacje mają charakter poufny.</w:t>
      </w:r>
    </w:p>
    <w:p w14:paraId="0064415B" w14:textId="1DC87644" w:rsidR="00916093" w:rsidRPr="00C1618B" w:rsidRDefault="00916093" w:rsidP="005F3F7B">
      <w:pPr>
        <w:pStyle w:val="Tekstpodstawowy"/>
        <w:widowControl/>
        <w:numPr>
          <w:ilvl w:val="3"/>
          <w:numId w:val="115"/>
        </w:numPr>
        <w:suppressAutoHyphens w:val="0"/>
        <w:autoSpaceDN/>
        <w:spacing w:after="0"/>
        <w:ind w:left="1134" w:hanging="425"/>
        <w:jc w:val="both"/>
        <w:textAlignment w:val="auto"/>
        <w:rPr>
          <w:rFonts w:ascii="Arial" w:hAnsi="Arial" w:cs="Arial"/>
          <w:sz w:val="22"/>
          <w:szCs w:val="22"/>
        </w:rPr>
      </w:pPr>
      <w:r w:rsidRPr="00C1618B">
        <w:rPr>
          <w:rFonts w:ascii="Arial" w:hAnsi="Arial" w:cs="Arial"/>
          <w:sz w:val="22"/>
          <w:szCs w:val="22"/>
        </w:rPr>
        <w:t xml:space="preserve">Żadna ze stron nie może, bez zgody drugiej strony, ujawniać informacji technicznych i handlowych związanych z negocjacjami. Zgoda jest udzielana w odniesieniu </w:t>
      </w:r>
      <w:r w:rsidR="00BA6BFB" w:rsidRPr="00C1618B">
        <w:rPr>
          <w:rFonts w:ascii="Arial" w:hAnsi="Arial" w:cs="Arial"/>
          <w:sz w:val="22"/>
          <w:szCs w:val="22"/>
        </w:rPr>
        <w:br/>
      </w:r>
      <w:r w:rsidRPr="00C1618B">
        <w:rPr>
          <w:rFonts w:ascii="Arial" w:hAnsi="Arial" w:cs="Arial"/>
          <w:sz w:val="22"/>
          <w:szCs w:val="22"/>
        </w:rPr>
        <w:t>do konkretnych informacji i przed ich ujawnieniem.</w:t>
      </w:r>
    </w:p>
    <w:p w14:paraId="43FA7D8A" w14:textId="77777777" w:rsidR="00A471C6" w:rsidRPr="00C1618B" w:rsidRDefault="00A471C6" w:rsidP="005F3F7B">
      <w:pPr>
        <w:pStyle w:val="Tekstpodstawowy"/>
        <w:widowControl/>
        <w:suppressAutoHyphens w:val="0"/>
        <w:autoSpaceDN/>
        <w:spacing w:after="0"/>
        <w:ind w:left="1134"/>
        <w:jc w:val="both"/>
        <w:textAlignment w:val="auto"/>
        <w:rPr>
          <w:rFonts w:ascii="Arial" w:hAnsi="Arial" w:cs="Arial"/>
          <w:sz w:val="22"/>
          <w:szCs w:val="22"/>
        </w:rPr>
      </w:pPr>
    </w:p>
    <w:p w14:paraId="07427994" w14:textId="77777777" w:rsidR="00353F14" w:rsidRPr="00C1618B" w:rsidRDefault="00916093" w:rsidP="005F3F7B">
      <w:pPr>
        <w:pStyle w:val="Tekstpodstawowy"/>
        <w:widowControl/>
        <w:numPr>
          <w:ilvl w:val="0"/>
          <w:numId w:val="150"/>
        </w:numPr>
        <w:suppressAutoHyphens w:val="0"/>
        <w:autoSpaceDN/>
        <w:ind w:left="284" w:hanging="284"/>
        <w:jc w:val="both"/>
        <w:textAlignment w:val="auto"/>
        <w:rPr>
          <w:rFonts w:ascii="Arial" w:hAnsi="Arial" w:cs="Arial"/>
          <w:sz w:val="22"/>
          <w:szCs w:val="22"/>
        </w:rPr>
      </w:pPr>
      <w:r w:rsidRPr="00C1618B">
        <w:rPr>
          <w:rFonts w:ascii="Arial" w:hAnsi="Arial" w:cs="Arial"/>
          <w:sz w:val="22"/>
          <w:szCs w:val="22"/>
        </w:rPr>
        <w:t xml:space="preserve">Zamawiający informuje równocześnie wszystkich Wykonawców, których oferty złożone w odpowiedzi na ogłoszenie o zamówieniu nie zostały odrzucone (oznacza to Wykonawców, którzy zostali zaproszeni do negocjacji, nawet jak w tych negocjacjach nie brali udziału), o zakończeniu negocjacji oraz zaprasza ich do składania </w:t>
      </w:r>
      <w:r w:rsidRPr="00C1618B">
        <w:rPr>
          <w:rFonts w:ascii="Arial" w:hAnsi="Arial" w:cs="Arial"/>
          <w:b/>
          <w:sz w:val="22"/>
          <w:szCs w:val="22"/>
        </w:rPr>
        <w:t>ofert dodatkowych</w:t>
      </w:r>
      <w:r w:rsidRPr="00C1618B">
        <w:rPr>
          <w:rFonts w:ascii="Arial" w:hAnsi="Arial" w:cs="Arial"/>
          <w:sz w:val="22"/>
          <w:szCs w:val="22"/>
        </w:rPr>
        <w:t>.</w:t>
      </w:r>
    </w:p>
    <w:p w14:paraId="590DCD9C" w14:textId="77777777" w:rsidR="00353F14" w:rsidRPr="00C1618B" w:rsidRDefault="00200B34" w:rsidP="005F3F7B">
      <w:pPr>
        <w:pStyle w:val="Tekstpodstawowy"/>
        <w:widowControl/>
        <w:numPr>
          <w:ilvl w:val="0"/>
          <w:numId w:val="150"/>
        </w:numPr>
        <w:suppressAutoHyphens w:val="0"/>
        <w:autoSpaceDN/>
        <w:ind w:left="284" w:hanging="284"/>
        <w:jc w:val="both"/>
        <w:textAlignment w:val="auto"/>
        <w:rPr>
          <w:rFonts w:ascii="Arial" w:hAnsi="Arial" w:cs="Arial"/>
          <w:sz w:val="22"/>
          <w:szCs w:val="22"/>
        </w:rPr>
      </w:pPr>
      <w:r w:rsidRPr="00C1618B">
        <w:rPr>
          <w:rFonts w:ascii="Arial" w:hAnsi="Arial" w:cs="Arial"/>
          <w:sz w:val="22"/>
          <w:szCs w:val="22"/>
        </w:rPr>
        <w:t>Obligatoryjną treść zaproszenia do składania ofert dodatkowych zawiera art. 294 Pzp, Zamawiający wyznacza termin na składanie ofert dodatkowych, który nie może być krótszy niż 5 dni od dnia przekazania zaproszenia do składania ofert dodatkowych.</w:t>
      </w:r>
    </w:p>
    <w:p w14:paraId="54C14097" w14:textId="77777777" w:rsidR="001A0D75" w:rsidRDefault="00200B34" w:rsidP="005F3F7B">
      <w:pPr>
        <w:pStyle w:val="Tekstpodstawowy"/>
        <w:widowControl/>
        <w:numPr>
          <w:ilvl w:val="0"/>
          <w:numId w:val="150"/>
        </w:numPr>
        <w:suppressAutoHyphens w:val="0"/>
        <w:autoSpaceDN/>
        <w:ind w:left="284" w:hanging="284"/>
        <w:jc w:val="both"/>
        <w:textAlignment w:val="auto"/>
        <w:rPr>
          <w:rFonts w:ascii="Arial" w:hAnsi="Arial" w:cs="Arial"/>
          <w:sz w:val="22"/>
          <w:szCs w:val="22"/>
        </w:rPr>
      </w:pPr>
      <w:r w:rsidRPr="00C1618B">
        <w:rPr>
          <w:rFonts w:ascii="Arial" w:hAnsi="Arial" w:cs="Arial"/>
          <w:sz w:val="22"/>
          <w:szCs w:val="22"/>
        </w:rPr>
        <w:t>Zgodnie z art. 296 ustawy złożenie oferty dodatkowej jak i udział Wykonawcy w negocjacjach jest uprawnieniem Wykonawcy, w przypadku gdy Wykonawca nie przystąpi do negocjacji nie złoży oferty dodatkowej, jest związany swoją pierwotną ofertą, o ile termin związania ofertą nie upłynął.</w:t>
      </w:r>
    </w:p>
    <w:p w14:paraId="43A8C866" w14:textId="77777777" w:rsidR="001A0D75" w:rsidRDefault="00200B34" w:rsidP="005F3F7B">
      <w:pPr>
        <w:pStyle w:val="Tekstpodstawowy"/>
        <w:widowControl/>
        <w:numPr>
          <w:ilvl w:val="0"/>
          <w:numId w:val="150"/>
        </w:numPr>
        <w:suppressAutoHyphens w:val="0"/>
        <w:autoSpaceDN/>
        <w:ind w:left="426" w:hanging="426"/>
        <w:jc w:val="both"/>
        <w:textAlignment w:val="auto"/>
        <w:rPr>
          <w:rFonts w:ascii="Arial" w:hAnsi="Arial" w:cs="Arial"/>
          <w:sz w:val="22"/>
          <w:szCs w:val="22"/>
        </w:rPr>
      </w:pPr>
      <w:r w:rsidRPr="001A0D75">
        <w:rPr>
          <w:rFonts w:ascii="Arial" w:hAnsi="Arial" w:cs="Arial"/>
          <w:sz w:val="22"/>
          <w:szCs w:val="22"/>
        </w:rPr>
        <w:t>Jeżeli Wykonawca zdecyduje się na złożenie oferty dodatkowej, oferta ta powinna zawierać nowe propozycje w zakresie treści oferty, które podlegają ocenie w ramach kryteriów oceny ofert wskazanych przez Zamawiającego w zaproszeniu do negocjacji.</w:t>
      </w:r>
    </w:p>
    <w:p w14:paraId="6595B5C1" w14:textId="04FDFFD2" w:rsidR="001A0D75" w:rsidRDefault="00200B34" w:rsidP="005F3F7B">
      <w:pPr>
        <w:pStyle w:val="Tekstpodstawowy"/>
        <w:widowControl/>
        <w:numPr>
          <w:ilvl w:val="0"/>
          <w:numId w:val="150"/>
        </w:numPr>
        <w:suppressAutoHyphens w:val="0"/>
        <w:autoSpaceDN/>
        <w:ind w:left="426" w:hanging="426"/>
        <w:jc w:val="both"/>
        <w:textAlignment w:val="auto"/>
        <w:rPr>
          <w:rFonts w:ascii="Arial" w:hAnsi="Arial" w:cs="Arial"/>
          <w:sz w:val="22"/>
          <w:szCs w:val="22"/>
        </w:rPr>
      </w:pPr>
      <w:r w:rsidRPr="001A0D75">
        <w:rPr>
          <w:rFonts w:ascii="Arial" w:hAnsi="Arial" w:cs="Arial"/>
          <w:sz w:val="22"/>
          <w:szCs w:val="22"/>
        </w:rPr>
        <w:t>Oferta dodatkowa nie może być mniej korzystna w żadnym z kryteriów oceny ofert wskazanych</w:t>
      </w:r>
      <w:r w:rsidR="001A0D75">
        <w:rPr>
          <w:rFonts w:ascii="Arial" w:hAnsi="Arial" w:cs="Arial"/>
          <w:sz w:val="22"/>
          <w:szCs w:val="22"/>
        </w:rPr>
        <w:t xml:space="preserve"> </w:t>
      </w:r>
      <w:r w:rsidRPr="001A0D75">
        <w:rPr>
          <w:rFonts w:ascii="Arial" w:hAnsi="Arial" w:cs="Arial"/>
          <w:sz w:val="22"/>
          <w:szCs w:val="22"/>
        </w:rPr>
        <w:t>w zaproszeniu tj</w:t>
      </w:r>
      <w:r w:rsidR="00013F04" w:rsidRPr="001A0D75">
        <w:rPr>
          <w:rFonts w:ascii="Arial" w:hAnsi="Arial" w:cs="Arial"/>
          <w:sz w:val="22"/>
          <w:szCs w:val="22"/>
        </w:rPr>
        <w:t>.</w:t>
      </w:r>
      <w:r w:rsidRPr="001A0D75">
        <w:rPr>
          <w:rFonts w:ascii="Arial" w:hAnsi="Arial" w:cs="Arial"/>
          <w:sz w:val="22"/>
          <w:szCs w:val="22"/>
        </w:rPr>
        <w:t xml:space="preserve">: nie jest możliwe zaoferowanie </w:t>
      </w:r>
      <w:r w:rsidR="00C258B2" w:rsidRPr="001A0D75">
        <w:rPr>
          <w:rFonts w:ascii="Arial" w:hAnsi="Arial" w:cs="Arial"/>
          <w:sz w:val="22"/>
          <w:szCs w:val="22"/>
        </w:rPr>
        <w:t>niższej</w:t>
      </w:r>
      <w:r w:rsidRPr="001A0D75">
        <w:rPr>
          <w:rFonts w:ascii="Arial" w:hAnsi="Arial" w:cs="Arial"/>
          <w:sz w:val="22"/>
          <w:szCs w:val="22"/>
        </w:rPr>
        <w:t xml:space="preserve"> ceny i mniej korzystnych warunków, innych kryteriów oceny ofert niż te wskazane w ofercie złożonej w </w:t>
      </w:r>
      <w:r w:rsidRPr="001A0D75">
        <w:rPr>
          <w:rFonts w:ascii="Arial" w:hAnsi="Arial" w:cs="Arial"/>
          <w:sz w:val="22"/>
          <w:szCs w:val="22"/>
        </w:rPr>
        <w:lastRenderedPageBreak/>
        <w:t>odpowiedzi na ogłoszenie</w:t>
      </w:r>
      <w:r w:rsidR="001A0D75">
        <w:rPr>
          <w:rFonts w:ascii="Arial" w:hAnsi="Arial" w:cs="Arial"/>
          <w:sz w:val="22"/>
          <w:szCs w:val="22"/>
        </w:rPr>
        <w:t xml:space="preserve"> </w:t>
      </w:r>
      <w:r w:rsidRPr="001A0D75">
        <w:rPr>
          <w:rFonts w:ascii="Arial" w:hAnsi="Arial" w:cs="Arial"/>
          <w:sz w:val="22"/>
          <w:szCs w:val="22"/>
        </w:rPr>
        <w:t xml:space="preserve">o zamówieniu, nawet jeżeli bilans tych kryteriów byłby korzystniejszy niż pierwotnie. </w:t>
      </w:r>
    </w:p>
    <w:p w14:paraId="4982F7B2" w14:textId="77777777" w:rsidR="001A0D75" w:rsidRDefault="00200B34" w:rsidP="005F3F7B">
      <w:pPr>
        <w:pStyle w:val="Tekstpodstawowy"/>
        <w:widowControl/>
        <w:numPr>
          <w:ilvl w:val="0"/>
          <w:numId w:val="150"/>
        </w:numPr>
        <w:suppressAutoHyphens w:val="0"/>
        <w:autoSpaceDN/>
        <w:ind w:left="426" w:hanging="426"/>
        <w:jc w:val="both"/>
        <w:textAlignment w:val="auto"/>
        <w:rPr>
          <w:rFonts w:ascii="Arial" w:hAnsi="Arial" w:cs="Arial"/>
          <w:sz w:val="22"/>
          <w:szCs w:val="22"/>
        </w:rPr>
      </w:pPr>
      <w:r w:rsidRPr="001A0D75">
        <w:rPr>
          <w:rFonts w:ascii="Arial" w:hAnsi="Arial" w:cs="Arial"/>
          <w:sz w:val="22"/>
          <w:szCs w:val="22"/>
        </w:rPr>
        <w:t>Jeżeli Wykonawca złoży ofertę dodatkową, w której chociażby w ramach jednego kryterium oceny ofert</w:t>
      </w:r>
      <w:r w:rsidRPr="001A0D75">
        <w:rPr>
          <w:rFonts w:ascii="Arial" w:eastAsia="Arial Unicode MS" w:hAnsi="Arial" w:cs="Arial"/>
          <w:bCs/>
          <w:sz w:val="22"/>
          <w:szCs w:val="22"/>
        </w:rPr>
        <w:t xml:space="preserve"> </w:t>
      </w:r>
      <w:r w:rsidRPr="001A0D75">
        <w:rPr>
          <w:rFonts w:ascii="Arial" w:hAnsi="Arial" w:cs="Arial"/>
          <w:sz w:val="22"/>
          <w:szCs w:val="22"/>
        </w:rPr>
        <w:t>złożył mniej korzystną propozycj</w:t>
      </w:r>
      <w:r w:rsidR="00BC5939" w:rsidRPr="001A0D75">
        <w:rPr>
          <w:rFonts w:ascii="Arial" w:hAnsi="Arial" w:cs="Arial"/>
          <w:sz w:val="22"/>
          <w:szCs w:val="22"/>
        </w:rPr>
        <w:t>ę</w:t>
      </w:r>
      <w:r w:rsidRPr="001A0D75">
        <w:rPr>
          <w:rFonts w:ascii="Arial" w:hAnsi="Arial" w:cs="Arial"/>
          <w:sz w:val="22"/>
          <w:szCs w:val="22"/>
        </w:rPr>
        <w:t xml:space="preserve"> niż w ofercie złożonej w odpowiedzi na ogłoszenie o zamówieniu, taka oferta nie wiąże Wykonawcy, zostanie odrzucona, natomiast nadal wiąże tego Wykonawcę oferta złożona w odpowiedzi na ogłoszenie o zamówieniu, o ile termin związania ofertą nie upłynął.</w:t>
      </w:r>
    </w:p>
    <w:p w14:paraId="66DD2BC9" w14:textId="642A6574" w:rsidR="00200B34" w:rsidRPr="001A0D75" w:rsidRDefault="00200B34" w:rsidP="005F3F7B">
      <w:pPr>
        <w:pStyle w:val="Tekstpodstawowy"/>
        <w:widowControl/>
        <w:numPr>
          <w:ilvl w:val="0"/>
          <w:numId w:val="150"/>
        </w:numPr>
        <w:suppressAutoHyphens w:val="0"/>
        <w:autoSpaceDN/>
        <w:ind w:left="426" w:hanging="426"/>
        <w:jc w:val="both"/>
        <w:textAlignment w:val="auto"/>
        <w:rPr>
          <w:rFonts w:ascii="Arial" w:hAnsi="Arial" w:cs="Arial"/>
          <w:sz w:val="22"/>
          <w:szCs w:val="22"/>
        </w:rPr>
      </w:pPr>
      <w:r w:rsidRPr="001A0D75">
        <w:rPr>
          <w:rFonts w:ascii="Arial" w:hAnsi="Arial" w:cs="Arial"/>
          <w:sz w:val="22"/>
          <w:szCs w:val="22"/>
        </w:rPr>
        <w:t>Ponieważ oferta dodatkowa stanowi jedynie dopuszczaln</w:t>
      </w:r>
      <w:r w:rsidR="00A32565" w:rsidRPr="001A0D75">
        <w:rPr>
          <w:rFonts w:ascii="Arial" w:hAnsi="Arial" w:cs="Arial"/>
          <w:sz w:val="22"/>
          <w:szCs w:val="22"/>
        </w:rPr>
        <w:t>ą</w:t>
      </w:r>
      <w:r w:rsidRPr="001A0D75">
        <w:rPr>
          <w:rFonts w:ascii="Arial" w:hAnsi="Arial" w:cs="Arial"/>
          <w:sz w:val="22"/>
          <w:szCs w:val="22"/>
        </w:rPr>
        <w:t xml:space="preserve"> zmianę pierwotnie określonych elementów oferty złożonej w odpowiedzi na ogłoszenie o zamówieniu i nie jest samodzieln</w:t>
      </w:r>
      <w:r w:rsidR="00A32565" w:rsidRPr="001A0D75">
        <w:rPr>
          <w:rFonts w:ascii="Arial" w:hAnsi="Arial" w:cs="Arial"/>
          <w:sz w:val="22"/>
          <w:szCs w:val="22"/>
        </w:rPr>
        <w:t>ą</w:t>
      </w:r>
      <w:r w:rsidRPr="001A0D75">
        <w:rPr>
          <w:rFonts w:ascii="Arial" w:hAnsi="Arial" w:cs="Arial"/>
          <w:sz w:val="22"/>
          <w:szCs w:val="22"/>
        </w:rPr>
        <w:t xml:space="preserve"> ofertą, która mogła by być podstawą do zawarcia umowy. Bieg terminu związania ofertą rozpoczął się od upływu terminu złożenia oferty w odpowiedzi na ogłoszenie o zamówieniu i nie ulega przerwaniu.</w:t>
      </w:r>
    </w:p>
    <w:p w14:paraId="4DE5A7AB" w14:textId="77777777" w:rsidR="00200B34" w:rsidRPr="00C1618B" w:rsidRDefault="00200B34" w:rsidP="005F3F7B">
      <w:pPr>
        <w:pStyle w:val="Tekstpodstawowy"/>
        <w:widowControl/>
        <w:suppressAutoHyphens w:val="0"/>
        <w:autoSpaceDN/>
        <w:spacing w:after="0"/>
        <w:ind w:left="426"/>
        <w:jc w:val="both"/>
        <w:textAlignment w:val="auto"/>
        <w:rPr>
          <w:rFonts w:ascii="Arial" w:eastAsia="Arial Unicode MS" w:hAnsi="Arial" w:cs="Arial"/>
          <w:bCs/>
          <w:sz w:val="22"/>
          <w:szCs w:val="22"/>
        </w:rPr>
      </w:pPr>
    </w:p>
    <w:p w14:paraId="139013D4" w14:textId="4E96D817" w:rsidR="00F518F2" w:rsidRPr="00C1618B" w:rsidRDefault="00F518F2" w:rsidP="005F3F7B">
      <w:pPr>
        <w:pStyle w:val="NumeracjaUrzdowa"/>
        <w:numPr>
          <w:ilvl w:val="0"/>
          <w:numId w:val="138"/>
        </w:numPr>
        <w:spacing w:after="240" w:line="240" w:lineRule="auto"/>
        <w:rPr>
          <w:rFonts w:ascii="Arial" w:hAnsi="Arial" w:cs="Arial"/>
          <w:b/>
          <w:bCs/>
          <w:sz w:val="22"/>
          <w:szCs w:val="22"/>
        </w:rPr>
      </w:pPr>
      <w:r w:rsidRPr="00C1618B">
        <w:rPr>
          <w:rFonts w:ascii="Arial" w:hAnsi="Arial" w:cs="Arial"/>
          <w:b/>
          <w:bCs/>
          <w:sz w:val="22"/>
          <w:szCs w:val="22"/>
        </w:rPr>
        <w:t>ZABEZPIECZENIE NALEŻYTEGO WYKONANIA UMOWY</w:t>
      </w:r>
    </w:p>
    <w:p w14:paraId="7C0E0EE6" w14:textId="77777777" w:rsidR="00353F14" w:rsidRPr="00C1618B" w:rsidRDefault="00590B02" w:rsidP="005F3F7B">
      <w:pPr>
        <w:pStyle w:val="NumeracjaUrzdowa"/>
        <w:numPr>
          <w:ilvl w:val="3"/>
          <w:numId w:val="196"/>
        </w:numPr>
        <w:spacing w:after="240" w:line="240" w:lineRule="auto"/>
        <w:ind w:left="284" w:hanging="284"/>
        <w:rPr>
          <w:rFonts w:ascii="Arial" w:eastAsia="Arial Unicode MS" w:hAnsi="Arial" w:cs="Arial"/>
          <w:sz w:val="22"/>
          <w:szCs w:val="22"/>
        </w:rPr>
      </w:pPr>
      <w:r w:rsidRPr="00C1618B">
        <w:rPr>
          <w:rFonts w:ascii="Arial" w:eastAsia="Arial Unicode MS" w:hAnsi="Arial" w:cs="Arial"/>
          <w:sz w:val="22"/>
          <w:szCs w:val="22"/>
        </w:rPr>
        <w:t xml:space="preserve">Zamawiający żąda zabezpieczenia należytego wykonania umowy (dalej „Zabezpieczenie”) </w:t>
      </w:r>
      <w:r w:rsidR="00141E44" w:rsidRPr="00C1618B">
        <w:rPr>
          <w:rFonts w:ascii="Arial" w:eastAsia="Arial Unicode MS" w:hAnsi="Arial" w:cs="Arial"/>
          <w:sz w:val="22"/>
          <w:szCs w:val="22"/>
        </w:rPr>
        <w:br/>
      </w:r>
      <w:r w:rsidRPr="00C1618B">
        <w:rPr>
          <w:rFonts w:ascii="Arial" w:eastAsia="Arial Unicode MS" w:hAnsi="Arial" w:cs="Arial"/>
          <w:sz w:val="22"/>
          <w:szCs w:val="22"/>
        </w:rPr>
        <w:t>na pokrycie roszczeń z tytułu niewykonania lub niewłaściwego wykonania umowy.</w:t>
      </w:r>
    </w:p>
    <w:p w14:paraId="0CD51EDF" w14:textId="77777777" w:rsidR="00353F14" w:rsidRPr="00C1618B" w:rsidRDefault="00590B02" w:rsidP="005F3F7B">
      <w:pPr>
        <w:pStyle w:val="NumeracjaUrzdowa"/>
        <w:numPr>
          <w:ilvl w:val="3"/>
          <w:numId w:val="196"/>
        </w:numPr>
        <w:spacing w:after="240" w:line="240" w:lineRule="auto"/>
        <w:ind w:left="284" w:hanging="284"/>
        <w:rPr>
          <w:rFonts w:ascii="Arial" w:eastAsia="Arial Unicode MS" w:hAnsi="Arial" w:cs="Arial"/>
          <w:sz w:val="22"/>
          <w:szCs w:val="22"/>
        </w:rPr>
      </w:pPr>
      <w:r w:rsidRPr="00C1618B">
        <w:rPr>
          <w:rFonts w:ascii="Arial" w:hAnsi="Arial" w:cs="Arial"/>
          <w:sz w:val="22"/>
          <w:szCs w:val="22"/>
        </w:rPr>
        <w:t xml:space="preserve">Zamawiający ustanawia zabezpieczenie należytego wykonania umowy w wysokości </w:t>
      </w:r>
      <w:r w:rsidRPr="00C1618B">
        <w:rPr>
          <w:rFonts w:ascii="Arial" w:hAnsi="Arial" w:cs="Arial"/>
          <w:b/>
          <w:sz w:val="22"/>
          <w:szCs w:val="22"/>
        </w:rPr>
        <w:t xml:space="preserve">5 % </w:t>
      </w:r>
      <w:r w:rsidRPr="00C1618B">
        <w:rPr>
          <w:rFonts w:ascii="Arial" w:hAnsi="Arial" w:cs="Arial"/>
          <w:bCs/>
          <w:sz w:val="22"/>
          <w:szCs w:val="22"/>
        </w:rPr>
        <w:t xml:space="preserve">ceny całkowitej podanej w ofercie. </w:t>
      </w:r>
      <w:r w:rsidRPr="00C1618B">
        <w:rPr>
          <w:rFonts w:ascii="Arial" w:hAnsi="Arial" w:cs="Arial"/>
          <w:sz w:val="22"/>
          <w:szCs w:val="22"/>
        </w:rPr>
        <w:t>Zabezpieczenie będzie wniesione przez wybranego Wykonawcę przed podpisaniem umowy na warunkach określonych w niniejszym rozdziale.</w:t>
      </w:r>
    </w:p>
    <w:p w14:paraId="045FBDA0" w14:textId="1EE9DD22" w:rsidR="00590B02" w:rsidRPr="00C1618B" w:rsidRDefault="00590B02" w:rsidP="005F3F7B">
      <w:pPr>
        <w:pStyle w:val="NumeracjaUrzdowa"/>
        <w:numPr>
          <w:ilvl w:val="3"/>
          <w:numId w:val="196"/>
        </w:numPr>
        <w:spacing w:after="240" w:line="240" w:lineRule="auto"/>
        <w:ind w:left="284" w:hanging="284"/>
        <w:rPr>
          <w:rFonts w:ascii="Arial" w:eastAsia="Arial Unicode MS" w:hAnsi="Arial" w:cs="Arial"/>
          <w:sz w:val="22"/>
          <w:szCs w:val="22"/>
        </w:rPr>
      </w:pPr>
      <w:r w:rsidRPr="00C1618B">
        <w:rPr>
          <w:rFonts w:ascii="Arial" w:hAnsi="Arial" w:cs="Arial"/>
          <w:sz w:val="22"/>
          <w:szCs w:val="22"/>
        </w:rPr>
        <w:t>Dopuszczalne formy Zabezpieczenia, zasady jego wniesienia, zmiany, zwrotu określają przepisy Ustawy.</w:t>
      </w:r>
    </w:p>
    <w:p w14:paraId="67FA5DCB" w14:textId="64063A4C" w:rsidR="00590B02" w:rsidRPr="00C1618B" w:rsidRDefault="00590B02" w:rsidP="005F3F7B">
      <w:pPr>
        <w:pStyle w:val="NumeracjaUrzdowa"/>
        <w:numPr>
          <w:ilvl w:val="3"/>
          <w:numId w:val="196"/>
        </w:numPr>
        <w:spacing w:after="240" w:line="240" w:lineRule="auto"/>
        <w:ind w:left="284" w:hanging="284"/>
        <w:rPr>
          <w:rFonts w:ascii="Arial" w:eastAsia="Arial Unicode MS" w:hAnsi="Arial" w:cs="Arial"/>
          <w:sz w:val="22"/>
          <w:szCs w:val="22"/>
        </w:rPr>
      </w:pPr>
      <w:r w:rsidRPr="00C1618B">
        <w:rPr>
          <w:rFonts w:ascii="Arial" w:hAnsi="Arial" w:cs="Arial"/>
          <w:sz w:val="22"/>
          <w:szCs w:val="22"/>
        </w:rPr>
        <w:t xml:space="preserve">Zabezpieczenie wnoszone w pieniądzu Wykonawca wpłaca przelewem na rachunek bankowy konto bankowe: </w:t>
      </w:r>
      <w:r w:rsidRPr="00C1618B">
        <w:rPr>
          <w:rFonts w:ascii="Arial" w:hAnsi="Arial" w:cs="Arial"/>
          <w:b/>
          <w:sz w:val="22"/>
          <w:szCs w:val="22"/>
        </w:rPr>
        <w:t>Bank Spółdzielczy w Zgierzu, nr konta bankowego: 51 8783 0004 0029 0065 2000 0004.</w:t>
      </w:r>
    </w:p>
    <w:p w14:paraId="0AED1735" w14:textId="2121D5A2" w:rsidR="00590B02" w:rsidRPr="00C1618B" w:rsidRDefault="00590B02" w:rsidP="005F3F7B">
      <w:pPr>
        <w:pStyle w:val="NumeracjaUrzdowa"/>
        <w:numPr>
          <w:ilvl w:val="3"/>
          <w:numId w:val="196"/>
        </w:numPr>
        <w:spacing w:after="240" w:line="240" w:lineRule="auto"/>
        <w:ind w:left="284" w:hanging="284"/>
        <w:rPr>
          <w:rFonts w:ascii="Arial" w:eastAsia="Arial Unicode MS" w:hAnsi="Arial" w:cs="Arial"/>
          <w:sz w:val="22"/>
          <w:szCs w:val="22"/>
        </w:rPr>
      </w:pPr>
      <w:r w:rsidRPr="00C1618B">
        <w:rPr>
          <w:rFonts w:ascii="Arial" w:hAnsi="Arial" w:cs="Arial"/>
          <w:sz w:val="22"/>
          <w:szCs w:val="22"/>
        </w:rPr>
        <w:t xml:space="preserve">W przypadku wniesienia wadium w pieniądzu (jeżeli dotyczy) Wykonawca może </w:t>
      </w:r>
      <w:r w:rsidR="00D32DA2">
        <w:rPr>
          <w:rFonts w:ascii="Arial" w:hAnsi="Arial" w:cs="Arial"/>
          <w:sz w:val="22"/>
          <w:szCs w:val="22"/>
        </w:rPr>
        <w:br/>
      </w:r>
      <w:r w:rsidRPr="00C1618B">
        <w:rPr>
          <w:rFonts w:ascii="Arial" w:hAnsi="Arial" w:cs="Arial"/>
          <w:sz w:val="22"/>
          <w:szCs w:val="22"/>
        </w:rPr>
        <w:t>w uzgodnieniu z Zamawiającym zaliczyć kwotę wadium na poczet zabezpieczenia</w:t>
      </w:r>
      <w:r w:rsidR="00F66024" w:rsidRPr="00C1618B">
        <w:rPr>
          <w:rFonts w:ascii="Arial" w:hAnsi="Arial" w:cs="Arial"/>
          <w:sz w:val="22"/>
          <w:szCs w:val="22"/>
        </w:rPr>
        <w:t xml:space="preserve"> </w:t>
      </w:r>
      <w:r w:rsidRPr="00C1618B">
        <w:rPr>
          <w:rFonts w:ascii="Arial" w:hAnsi="Arial" w:cs="Arial"/>
          <w:sz w:val="22"/>
          <w:szCs w:val="22"/>
        </w:rPr>
        <w:t>- jeżeli Zamawiający żądał wniesienia wadium.</w:t>
      </w:r>
    </w:p>
    <w:p w14:paraId="449FF34B" w14:textId="2AF2FBBC" w:rsidR="00590B02" w:rsidRPr="00C1618B" w:rsidRDefault="00590B02" w:rsidP="005F3F7B">
      <w:pPr>
        <w:pStyle w:val="NumeracjaUrzdowa"/>
        <w:numPr>
          <w:ilvl w:val="3"/>
          <w:numId w:val="196"/>
        </w:numPr>
        <w:spacing w:after="240" w:line="240" w:lineRule="auto"/>
        <w:ind w:left="284" w:hanging="284"/>
        <w:rPr>
          <w:rFonts w:ascii="Arial" w:eastAsia="Arial Unicode MS" w:hAnsi="Arial" w:cs="Arial"/>
          <w:sz w:val="22"/>
          <w:szCs w:val="22"/>
        </w:rPr>
      </w:pPr>
      <w:r w:rsidRPr="00C1618B">
        <w:rPr>
          <w:rFonts w:ascii="Arial" w:hAnsi="Arial" w:cs="Arial"/>
          <w:sz w:val="22"/>
          <w:szCs w:val="22"/>
        </w:rPr>
        <w:t>W trakcie realizacji umowy Wykonawca może dokonać zmiany formy zabezpieczenia na jedną lub kilka form  z zachowaniem ciągłości zabezpieczenia i bez zmniejszania jego wysokości.</w:t>
      </w:r>
    </w:p>
    <w:p w14:paraId="3C796A34" w14:textId="2A0D7D59" w:rsidR="00DF3865" w:rsidRPr="00C1618B" w:rsidRDefault="00DF3865" w:rsidP="005F3F7B">
      <w:pPr>
        <w:pStyle w:val="NumeracjaUrzdowa"/>
        <w:numPr>
          <w:ilvl w:val="0"/>
          <w:numId w:val="151"/>
        </w:numPr>
        <w:spacing w:after="240" w:line="240" w:lineRule="auto"/>
        <w:ind w:left="284" w:hanging="284"/>
        <w:textAlignment w:val="auto"/>
        <w:rPr>
          <w:rFonts w:ascii="Arial" w:eastAsia="Arial Unicode MS" w:hAnsi="Arial" w:cs="Arial"/>
          <w:sz w:val="22"/>
          <w:szCs w:val="22"/>
        </w:rPr>
      </w:pPr>
      <w:r w:rsidRPr="00C1618B">
        <w:rPr>
          <w:rFonts w:ascii="Arial" w:hAnsi="Arial" w:cs="Arial"/>
          <w:sz w:val="22"/>
          <w:szCs w:val="22"/>
        </w:rPr>
        <w:t>Zamawiający zwróci lub zwolni 70 % zabezpieczenia należytego wykonania umowy w terminie 30 dni od dnia końcowego odbioru robót i uznania ich za należycie wykonane. Pozostała część w wysokości 30 % zabezpieczenia zostanie zwrócona nie później niż w 15 dniu po upływie okresu rękojmi</w:t>
      </w:r>
      <w:r w:rsidR="00196B2F" w:rsidRPr="00C1618B">
        <w:rPr>
          <w:rFonts w:ascii="Arial" w:hAnsi="Arial" w:cs="Arial"/>
          <w:sz w:val="22"/>
          <w:szCs w:val="22"/>
        </w:rPr>
        <w:t>, gwarancji</w:t>
      </w:r>
      <w:r w:rsidRPr="00C1618B">
        <w:rPr>
          <w:rFonts w:ascii="Arial" w:hAnsi="Arial" w:cs="Arial"/>
          <w:sz w:val="22"/>
          <w:szCs w:val="22"/>
        </w:rPr>
        <w:t>.</w:t>
      </w:r>
    </w:p>
    <w:p w14:paraId="491DBBD9" w14:textId="3E3332CF" w:rsidR="00590B02" w:rsidRPr="00C1618B" w:rsidRDefault="00590B02" w:rsidP="005F3F7B">
      <w:pPr>
        <w:pStyle w:val="NumeracjaUrzdowa"/>
        <w:numPr>
          <w:ilvl w:val="0"/>
          <w:numId w:val="152"/>
        </w:numPr>
        <w:spacing w:after="240" w:line="240" w:lineRule="auto"/>
        <w:ind w:left="284" w:hanging="284"/>
        <w:rPr>
          <w:rFonts w:ascii="Arial" w:eastAsia="Arial Unicode MS" w:hAnsi="Arial" w:cs="Arial"/>
          <w:sz w:val="22"/>
          <w:szCs w:val="22"/>
        </w:rPr>
      </w:pPr>
      <w:r w:rsidRPr="00C1618B">
        <w:rPr>
          <w:rFonts w:ascii="Arial" w:hAnsi="Arial" w:cs="Arial"/>
          <w:sz w:val="22"/>
          <w:szCs w:val="22"/>
        </w:rPr>
        <w:t>Jeżeli zabezpieczenie wniesiono w pieniądzu, zamawiający przechowuje je na oprocentowanym rachunku bankowym. Zamawiający zwraca zabezpieczenie wniesione w pieniądzu z odsetkami wynikającymi z umowy rachunku bankowego, na którym było ono przechowywane, pomniejszone o koszt prowadzenia tego rachunku oraz prowizji bankowej za przelew pieniędzy na rachunek bankowy Wykonawcy.</w:t>
      </w:r>
    </w:p>
    <w:p w14:paraId="2E2536A5" w14:textId="77777777" w:rsidR="00F17982" w:rsidRPr="00C1618B" w:rsidRDefault="00F17982" w:rsidP="005F3F7B">
      <w:pPr>
        <w:pStyle w:val="NumeracjaUrzdowa"/>
        <w:numPr>
          <w:ilvl w:val="0"/>
          <w:numId w:val="133"/>
        </w:numPr>
        <w:spacing w:line="240" w:lineRule="auto"/>
        <w:rPr>
          <w:rFonts w:ascii="Arial" w:hAnsi="Arial" w:cs="Arial"/>
          <w:b/>
          <w:bCs/>
          <w:sz w:val="22"/>
          <w:szCs w:val="22"/>
        </w:rPr>
      </w:pPr>
      <w:r w:rsidRPr="00C1618B">
        <w:rPr>
          <w:rFonts w:ascii="Arial" w:hAnsi="Arial" w:cs="Arial"/>
          <w:b/>
          <w:bCs/>
          <w:sz w:val="22"/>
          <w:szCs w:val="22"/>
        </w:rPr>
        <w:t>INFORMACJA O FORMALNOŚCIACH, JAKIE POWINNY ZOSTAĆ DOPEŁNIONE PO WYBORZE OFERTY</w:t>
      </w:r>
    </w:p>
    <w:p w14:paraId="6838C9AD" w14:textId="77777777" w:rsidR="00623C50" w:rsidRPr="00C1618B" w:rsidRDefault="00623C50" w:rsidP="005F3F7B">
      <w:pPr>
        <w:pStyle w:val="NumeracjaUrzdowa"/>
        <w:numPr>
          <w:ilvl w:val="0"/>
          <w:numId w:val="0"/>
        </w:numPr>
        <w:spacing w:line="240" w:lineRule="auto"/>
        <w:ind w:left="720"/>
        <w:rPr>
          <w:rFonts w:ascii="Arial" w:hAnsi="Arial" w:cs="Arial"/>
          <w:b/>
          <w:bCs/>
          <w:sz w:val="22"/>
          <w:szCs w:val="22"/>
        </w:rPr>
      </w:pPr>
    </w:p>
    <w:p w14:paraId="3EC78218" w14:textId="02703D99" w:rsidR="00353F14" w:rsidRPr="00C1618B" w:rsidRDefault="00F17982" w:rsidP="005F3F7B">
      <w:pPr>
        <w:pStyle w:val="NumeracjaUrzdowa"/>
        <w:numPr>
          <w:ilvl w:val="1"/>
          <w:numId w:val="108"/>
        </w:numPr>
        <w:spacing w:after="240" w:line="240" w:lineRule="auto"/>
        <w:ind w:left="284" w:hanging="284"/>
        <w:rPr>
          <w:rFonts w:ascii="Arial" w:hAnsi="Arial" w:cs="Arial"/>
          <w:sz w:val="22"/>
          <w:szCs w:val="22"/>
        </w:rPr>
      </w:pPr>
      <w:r w:rsidRPr="00C1618B">
        <w:rPr>
          <w:rFonts w:ascii="Arial" w:hAnsi="Arial" w:cs="Arial"/>
          <w:sz w:val="22"/>
          <w:szCs w:val="22"/>
        </w:rPr>
        <w:t>Po wyborze oferty najkorzystniejszej i po upływie terminów na wniesienie środków ochrony prawnej Wykonawca niezwłocznie wnosi zabezpieczenie należytego wykonania umowy, jeżeli Zamawiający żądał jego wnies</w:t>
      </w:r>
      <w:r w:rsidR="003266AC" w:rsidRPr="00C1618B">
        <w:rPr>
          <w:rFonts w:ascii="Arial" w:hAnsi="Arial" w:cs="Arial"/>
          <w:sz w:val="22"/>
          <w:szCs w:val="22"/>
        </w:rPr>
        <w:t>ienia i przystępuje do podpisania</w:t>
      </w:r>
      <w:r w:rsidRPr="00C1618B">
        <w:rPr>
          <w:rFonts w:ascii="Arial" w:hAnsi="Arial" w:cs="Arial"/>
          <w:sz w:val="22"/>
          <w:szCs w:val="22"/>
        </w:rPr>
        <w:t xml:space="preserve"> umowy, bez zbędnej zwłoki.</w:t>
      </w:r>
    </w:p>
    <w:p w14:paraId="6ACF39F3" w14:textId="3B015FDD" w:rsidR="00F17982" w:rsidRPr="00C1618B" w:rsidRDefault="00F17982" w:rsidP="005F3F7B">
      <w:pPr>
        <w:pStyle w:val="NumeracjaUrzdowa"/>
        <w:numPr>
          <w:ilvl w:val="1"/>
          <w:numId w:val="108"/>
        </w:numPr>
        <w:spacing w:after="240" w:line="240" w:lineRule="auto"/>
        <w:ind w:left="284" w:hanging="284"/>
        <w:rPr>
          <w:rFonts w:ascii="Arial" w:hAnsi="Arial" w:cs="Arial"/>
          <w:sz w:val="22"/>
          <w:szCs w:val="22"/>
        </w:rPr>
      </w:pPr>
      <w:r w:rsidRPr="00C1618B">
        <w:rPr>
          <w:rFonts w:ascii="Arial" w:hAnsi="Arial" w:cs="Arial"/>
          <w:sz w:val="22"/>
          <w:szCs w:val="22"/>
        </w:rPr>
        <w:lastRenderedPageBreak/>
        <w:t>Osoby reprezentujące Wykonawcę przy podpisywaniu umowy powinny posiadać ze sobą dokumenty potwierdzające ich umocowanie do podpisania umowy, o ile umocowanie to nie będzie wynikać z do</w:t>
      </w:r>
      <w:r w:rsidR="003266AC" w:rsidRPr="00C1618B">
        <w:rPr>
          <w:rFonts w:ascii="Arial" w:hAnsi="Arial" w:cs="Arial"/>
          <w:sz w:val="22"/>
          <w:szCs w:val="22"/>
        </w:rPr>
        <w:t>kumentów załączonych do oferty a w</w:t>
      </w:r>
      <w:r w:rsidRPr="00C1618B">
        <w:rPr>
          <w:rFonts w:ascii="Arial" w:hAnsi="Arial" w:cs="Arial"/>
          <w:sz w:val="22"/>
          <w:szCs w:val="22"/>
        </w:rPr>
        <w:t xml:space="preserve"> przypadku konsorcjum/ spółki cywilnej kopię umowy reg</w:t>
      </w:r>
      <w:r w:rsidR="003266AC" w:rsidRPr="00C1618B">
        <w:rPr>
          <w:rFonts w:ascii="Arial" w:hAnsi="Arial" w:cs="Arial"/>
          <w:sz w:val="22"/>
          <w:szCs w:val="22"/>
        </w:rPr>
        <w:t>ulującej reprezentację</w:t>
      </w:r>
      <w:r w:rsidRPr="00C1618B">
        <w:rPr>
          <w:rFonts w:ascii="Arial" w:hAnsi="Arial" w:cs="Arial"/>
          <w:sz w:val="22"/>
          <w:szCs w:val="22"/>
        </w:rPr>
        <w:t xml:space="preserve">. </w:t>
      </w:r>
    </w:p>
    <w:p w14:paraId="340967E7" w14:textId="5C09EFF7" w:rsidR="00644F86" w:rsidRPr="00C1618B" w:rsidRDefault="008316A8" w:rsidP="005F3F7B">
      <w:pPr>
        <w:pStyle w:val="NumeracjaUrzdowa"/>
        <w:numPr>
          <w:ilvl w:val="0"/>
          <w:numId w:val="133"/>
        </w:numPr>
        <w:spacing w:line="240" w:lineRule="auto"/>
        <w:rPr>
          <w:rFonts w:ascii="Arial" w:hAnsi="Arial" w:cs="Arial"/>
          <w:b/>
          <w:bCs/>
          <w:sz w:val="22"/>
          <w:szCs w:val="22"/>
        </w:rPr>
      </w:pPr>
      <w:r w:rsidRPr="00C1618B">
        <w:rPr>
          <w:rFonts w:ascii="Arial" w:hAnsi="Arial" w:cs="Arial"/>
          <w:b/>
          <w:bCs/>
          <w:sz w:val="22"/>
          <w:szCs w:val="22"/>
        </w:rPr>
        <w:t>UMOWA NA WYKONANIE ZAMÓWIENIA</w:t>
      </w:r>
    </w:p>
    <w:p w14:paraId="04FC9D79" w14:textId="77777777" w:rsidR="00C70650" w:rsidRPr="00C1618B" w:rsidRDefault="00716ACE" w:rsidP="005F3F7B">
      <w:pPr>
        <w:numPr>
          <w:ilvl w:val="0"/>
          <w:numId w:val="97"/>
        </w:numPr>
        <w:spacing w:after="240"/>
        <w:ind w:left="284"/>
        <w:jc w:val="both"/>
        <w:rPr>
          <w:rFonts w:ascii="Arial" w:eastAsia="Times New Roman" w:hAnsi="Arial" w:cs="Arial"/>
          <w:sz w:val="22"/>
          <w:szCs w:val="22"/>
        </w:rPr>
      </w:pPr>
      <w:r w:rsidRPr="00C1618B">
        <w:rPr>
          <w:rFonts w:ascii="Arial" w:eastAsia="Times New Roman" w:hAnsi="Arial" w:cs="Arial"/>
          <w:sz w:val="22"/>
          <w:szCs w:val="22"/>
        </w:rPr>
        <w:t>Z Wykonawcą, którego oferta w wyniku badania będzie najkorzystniejsza, zostanie podpisana umowa. Wraz ze SWZ, Wykonawca otrzymał od Zamawiającego projekt umowy na wykonanie Zamówienia. Oświadczenie o gotowości zawarcia umowy z Zamawiającym na warunkach Projektu Umowy zawarte jest w treści Formularza ofertowego.</w:t>
      </w:r>
    </w:p>
    <w:p w14:paraId="2EA5A4BB" w14:textId="62B3F5D4" w:rsidR="004540F7" w:rsidRPr="00C1618B" w:rsidRDefault="00716ACE" w:rsidP="005F3F7B">
      <w:pPr>
        <w:numPr>
          <w:ilvl w:val="0"/>
          <w:numId w:val="97"/>
        </w:numPr>
        <w:spacing w:after="240"/>
        <w:ind w:left="284"/>
        <w:jc w:val="both"/>
        <w:rPr>
          <w:rFonts w:ascii="Arial" w:eastAsia="Times New Roman" w:hAnsi="Arial" w:cs="Arial"/>
          <w:sz w:val="22"/>
          <w:szCs w:val="22"/>
        </w:rPr>
      </w:pPr>
      <w:r w:rsidRPr="00C1618B">
        <w:rPr>
          <w:rFonts w:ascii="Arial" w:eastAsia="Times New Roman" w:hAnsi="Arial" w:cs="Arial"/>
          <w:sz w:val="22"/>
          <w:szCs w:val="22"/>
        </w:rPr>
        <w:t xml:space="preserve">Zamawiający przewiduje zmiany do treści niniejszej umowy na podstawie </w:t>
      </w:r>
      <w:r w:rsidRPr="00C1618B">
        <w:rPr>
          <w:rFonts w:ascii="Arial" w:eastAsia="Times New Roman" w:hAnsi="Arial" w:cs="Arial"/>
          <w:b/>
          <w:sz w:val="22"/>
          <w:szCs w:val="22"/>
        </w:rPr>
        <w:t>art. 455</w:t>
      </w:r>
      <w:r w:rsidRPr="00C1618B">
        <w:rPr>
          <w:rFonts w:ascii="Arial" w:eastAsia="Times New Roman" w:hAnsi="Arial" w:cs="Arial"/>
          <w:sz w:val="22"/>
          <w:szCs w:val="22"/>
        </w:rPr>
        <w:t xml:space="preserve"> Ustawy Pzp,</w:t>
      </w:r>
      <w:r w:rsidR="00AF7B91" w:rsidRPr="00C1618B">
        <w:rPr>
          <w:rFonts w:ascii="Arial" w:eastAsia="Times New Roman" w:hAnsi="Arial" w:cs="Arial"/>
          <w:sz w:val="22"/>
          <w:szCs w:val="22"/>
        </w:rPr>
        <w:t xml:space="preserve"> projektowane zmiany do umowy w sprawie zamówienia publicznego, szczegółowy opis realizacji umowy, zawiera </w:t>
      </w:r>
      <w:r w:rsidR="00052336" w:rsidRPr="00C1618B">
        <w:rPr>
          <w:rFonts w:ascii="Arial" w:eastAsia="Times New Roman" w:hAnsi="Arial" w:cs="Arial"/>
          <w:sz w:val="22"/>
          <w:szCs w:val="22"/>
        </w:rPr>
        <w:t>Projekt um</w:t>
      </w:r>
      <w:r w:rsidR="00623C50" w:rsidRPr="00C1618B">
        <w:rPr>
          <w:rFonts w:ascii="Arial" w:eastAsia="Times New Roman" w:hAnsi="Arial" w:cs="Arial"/>
          <w:sz w:val="22"/>
          <w:szCs w:val="22"/>
        </w:rPr>
        <w:t>owy</w:t>
      </w:r>
      <w:r w:rsidR="00052336" w:rsidRPr="00C1618B">
        <w:rPr>
          <w:rFonts w:ascii="Arial" w:eastAsia="Times New Roman" w:hAnsi="Arial" w:cs="Arial"/>
          <w:sz w:val="22"/>
          <w:szCs w:val="22"/>
        </w:rPr>
        <w:t xml:space="preserve"> - załącznik nr 4 do SWZ stanowiący integralną częś</w:t>
      </w:r>
      <w:r w:rsidR="00B76690" w:rsidRPr="00C1618B">
        <w:rPr>
          <w:rFonts w:ascii="Arial" w:eastAsia="Times New Roman" w:hAnsi="Arial" w:cs="Arial"/>
          <w:sz w:val="22"/>
          <w:szCs w:val="22"/>
        </w:rPr>
        <w:t>ć</w:t>
      </w:r>
      <w:r w:rsidR="00052336" w:rsidRPr="00C1618B">
        <w:rPr>
          <w:rFonts w:ascii="Arial" w:eastAsia="Times New Roman" w:hAnsi="Arial" w:cs="Arial"/>
          <w:sz w:val="22"/>
          <w:szCs w:val="22"/>
        </w:rPr>
        <w:t xml:space="preserve"> SWZ</w:t>
      </w:r>
      <w:r w:rsidR="00DF023F" w:rsidRPr="00C1618B">
        <w:rPr>
          <w:rFonts w:ascii="Arial" w:eastAsia="Times New Roman" w:hAnsi="Arial" w:cs="Arial"/>
          <w:sz w:val="22"/>
          <w:szCs w:val="22"/>
        </w:rPr>
        <w:t>.</w:t>
      </w:r>
    </w:p>
    <w:p w14:paraId="2751DEBD" w14:textId="5C149FE2" w:rsidR="004214CA" w:rsidRPr="00C1618B" w:rsidRDefault="008316A8" w:rsidP="005F3F7B">
      <w:pPr>
        <w:pStyle w:val="NumeracjaUrzdowa"/>
        <w:numPr>
          <w:ilvl w:val="0"/>
          <w:numId w:val="133"/>
        </w:numPr>
        <w:spacing w:line="240" w:lineRule="auto"/>
        <w:ind w:left="567" w:hanging="207"/>
        <w:rPr>
          <w:rFonts w:ascii="Arial" w:eastAsia="Calibri" w:hAnsi="Arial" w:cs="Arial"/>
          <w:b/>
          <w:bCs/>
          <w:sz w:val="22"/>
          <w:szCs w:val="22"/>
          <w:lang w:eastAsia="pl-PL"/>
        </w:rPr>
      </w:pPr>
      <w:r w:rsidRPr="00C1618B">
        <w:rPr>
          <w:rFonts w:ascii="Arial" w:eastAsia="Calibri" w:hAnsi="Arial" w:cs="Arial"/>
          <w:b/>
          <w:bCs/>
          <w:sz w:val="22"/>
          <w:szCs w:val="22"/>
          <w:lang w:eastAsia="pl-PL"/>
        </w:rPr>
        <w:t>POUCZENIE O ŚRODKACH OCHRONY PRAWNEJ PRZYSŁUGUJĄCYCH W</w:t>
      </w:r>
      <w:r w:rsidR="00975F8B" w:rsidRPr="00C1618B">
        <w:rPr>
          <w:rFonts w:ascii="Arial" w:eastAsia="Calibri" w:hAnsi="Arial" w:cs="Arial"/>
          <w:b/>
          <w:bCs/>
          <w:sz w:val="22"/>
          <w:szCs w:val="22"/>
          <w:lang w:eastAsia="pl-PL"/>
        </w:rPr>
        <w:t xml:space="preserve">YKONAWCY </w:t>
      </w:r>
    </w:p>
    <w:p w14:paraId="045539B4" w14:textId="5C019523" w:rsidR="008452F0" w:rsidRPr="00C1618B" w:rsidRDefault="008452F0" w:rsidP="005F3F7B">
      <w:pPr>
        <w:pStyle w:val="Akapitzlist"/>
        <w:widowControl/>
        <w:numPr>
          <w:ilvl w:val="0"/>
          <w:numId w:val="163"/>
        </w:numPr>
        <w:suppressAutoHyphens w:val="0"/>
        <w:autoSpaceDN/>
        <w:spacing w:line="240" w:lineRule="auto"/>
        <w:ind w:left="284" w:right="28" w:hanging="284"/>
        <w:textAlignment w:val="auto"/>
        <w:rPr>
          <w:rFonts w:ascii="Arial" w:hAnsi="Arial" w:cs="Arial"/>
          <w:b/>
          <w:sz w:val="22"/>
          <w:szCs w:val="22"/>
        </w:rPr>
      </w:pPr>
      <w:r w:rsidRPr="00C1618B">
        <w:rPr>
          <w:rFonts w:ascii="Arial" w:hAnsi="Arial" w:cs="Arial"/>
          <w:sz w:val="22"/>
          <w:szCs w:val="22"/>
        </w:rPr>
        <w:t>Środki ochrony prawnej określone w niniejszym dziale przysługują Wykonawcy, uczestnikowi konkursu oraz innemu podmiotowi, jeżeli ma lub miał interes w uzyskaniu zamówienia lub nagrody</w:t>
      </w:r>
      <w:r w:rsidR="0048285D">
        <w:rPr>
          <w:rFonts w:ascii="Arial" w:hAnsi="Arial" w:cs="Arial"/>
          <w:sz w:val="22"/>
          <w:szCs w:val="22"/>
        </w:rPr>
        <w:t xml:space="preserve"> </w:t>
      </w:r>
      <w:r w:rsidRPr="00C1618B">
        <w:rPr>
          <w:rFonts w:ascii="Arial" w:hAnsi="Arial" w:cs="Arial"/>
          <w:sz w:val="22"/>
          <w:szCs w:val="22"/>
        </w:rPr>
        <w:t>w konkursie oraz poniósł lub może ponieść szkodę w wyniku naruszenia przez Zamawiającego przepisów ustawy Pzp.</w:t>
      </w:r>
    </w:p>
    <w:p w14:paraId="54936610" w14:textId="77777777" w:rsidR="008452F0" w:rsidRPr="00C1618B" w:rsidRDefault="008452F0" w:rsidP="005F3F7B">
      <w:pPr>
        <w:pStyle w:val="Akapitzlist"/>
        <w:widowControl/>
        <w:numPr>
          <w:ilvl w:val="0"/>
          <w:numId w:val="163"/>
        </w:numPr>
        <w:suppressAutoHyphens w:val="0"/>
        <w:autoSpaceDN/>
        <w:spacing w:line="240" w:lineRule="auto"/>
        <w:ind w:left="284" w:right="28" w:hanging="284"/>
        <w:textAlignment w:val="auto"/>
        <w:rPr>
          <w:rFonts w:ascii="Arial" w:hAnsi="Arial" w:cs="Arial"/>
          <w:b/>
          <w:sz w:val="22"/>
          <w:szCs w:val="22"/>
        </w:rPr>
      </w:pPr>
      <w:r w:rsidRPr="00C1618B">
        <w:rPr>
          <w:rFonts w:ascii="Arial" w:hAnsi="Arial" w:cs="Arial"/>
          <w:sz w:val="22"/>
          <w:szCs w:val="22"/>
        </w:rPr>
        <w:t>Środki ochrony prawnej wobec ogłoszenia wszczynającego postępowanie o udzielenie zamówienia lub ogłoszenia o konkursie oraz dokumentów zamówienia przysługują również organizacjom wpisanym na listę, o której mowa w art. 469 pkt 15 ustawy Pzp oraz Rzecznikowi Małych i Średnich Przedsiębiorców.</w:t>
      </w:r>
    </w:p>
    <w:p w14:paraId="35BF4C14" w14:textId="77777777" w:rsidR="008452F0" w:rsidRPr="00C1618B" w:rsidRDefault="008452F0" w:rsidP="005F3F7B">
      <w:pPr>
        <w:pStyle w:val="Akapitzlist"/>
        <w:widowControl/>
        <w:numPr>
          <w:ilvl w:val="0"/>
          <w:numId w:val="163"/>
        </w:numPr>
        <w:suppressAutoHyphens w:val="0"/>
        <w:autoSpaceDN/>
        <w:spacing w:line="240" w:lineRule="auto"/>
        <w:ind w:left="284" w:right="28" w:hanging="284"/>
        <w:textAlignment w:val="auto"/>
        <w:rPr>
          <w:rFonts w:ascii="Arial" w:hAnsi="Arial" w:cs="Arial"/>
          <w:b/>
          <w:sz w:val="22"/>
          <w:szCs w:val="22"/>
        </w:rPr>
      </w:pPr>
      <w:r w:rsidRPr="00C1618B">
        <w:rPr>
          <w:rFonts w:ascii="Arial" w:hAnsi="Arial" w:cs="Arial"/>
          <w:sz w:val="22"/>
          <w:szCs w:val="22"/>
        </w:rPr>
        <w:t xml:space="preserve">Odwołanie przysługuje na: </w:t>
      </w:r>
    </w:p>
    <w:p w14:paraId="06D6740F" w14:textId="06023688" w:rsidR="008452F0" w:rsidRPr="00C1618B" w:rsidRDefault="008452F0" w:rsidP="005F3F7B">
      <w:pPr>
        <w:pStyle w:val="Akapitzlist"/>
        <w:widowControl/>
        <w:numPr>
          <w:ilvl w:val="0"/>
          <w:numId w:val="164"/>
        </w:numPr>
        <w:suppressAutoHyphens w:val="0"/>
        <w:autoSpaceDN/>
        <w:spacing w:line="240" w:lineRule="auto"/>
        <w:ind w:right="28"/>
        <w:textAlignment w:val="auto"/>
        <w:rPr>
          <w:rFonts w:ascii="Arial" w:hAnsi="Arial" w:cs="Arial"/>
          <w:b/>
          <w:sz w:val="22"/>
          <w:szCs w:val="22"/>
        </w:rPr>
      </w:pPr>
      <w:r w:rsidRPr="00C1618B">
        <w:rPr>
          <w:rFonts w:ascii="Arial" w:hAnsi="Arial" w:cs="Arial"/>
          <w:sz w:val="22"/>
          <w:szCs w:val="22"/>
        </w:rPr>
        <w:t xml:space="preserve">niezgodną z przepisami ustawy czynność Zamawiającego, podjętą w postępowaniu </w:t>
      </w:r>
      <w:r w:rsidR="00054605" w:rsidRPr="00C1618B">
        <w:rPr>
          <w:rFonts w:ascii="Arial" w:hAnsi="Arial" w:cs="Arial"/>
          <w:sz w:val="22"/>
          <w:szCs w:val="22"/>
        </w:rPr>
        <w:br/>
      </w:r>
      <w:r w:rsidRPr="00C1618B">
        <w:rPr>
          <w:rFonts w:ascii="Arial" w:hAnsi="Arial" w:cs="Arial"/>
          <w:sz w:val="22"/>
          <w:szCs w:val="22"/>
        </w:rPr>
        <w:t>o udzielenie zamówienia, o zawarcie umowy ramowej, dynamicznym systemie zakupów, systemie kwalifikowania Wykonawców lub konkursie, w tym na projektowane postanowienie umowy;</w:t>
      </w:r>
    </w:p>
    <w:p w14:paraId="6C2F204A" w14:textId="77777777" w:rsidR="008452F0" w:rsidRPr="00C1618B" w:rsidRDefault="008452F0" w:rsidP="005F3F7B">
      <w:pPr>
        <w:pStyle w:val="Akapitzlist"/>
        <w:widowControl/>
        <w:numPr>
          <w:ilvl w:val="0"/>
          <w:numId w:val="164"/>
        </w:numPr>
        <w:suppressAutoHyphens w:val="0"/>
        <w:autoSpaceDN/>
        <w:spacing w:line="240" w:lineRule="auto"/>
        <w:ind w:right="28"/>
        <w:textAlignment w:val="auto"/>
        <w:rPr>
          <w:rFonts w:ascii="Arial" w:hAnsi="Arial" w:cs="Arial"/>
          <w:b/>
          <w:sz w:val="22"/>
          <w:szCs w:val="22"/>
        </w:rPr>
      </w:pPr>
      <w:r w:rsidRPr="00C1618B">
        <w:rPr>
          <w:rFonts w:ascii="Arial" w:hAnsi="Arial" w:cs="Arial"/>
          <w:sz w:val="22"/>
          <w:szCs w:val="22"/>
        </w:rPr>
        <w:t xml:space="preserve">zaniechanie czynności w postępowaniu o udzielenie zamówienia, o zawarcie umowy ramowej, dynamicznym systemie zakupów, systemie kwalifikowania Wykonawców lub konkursie, do której Zamawiający był obowiązany na podstawie ustawy; </w:t>
      </w:r>
    </w:p>
    <w:p w14:paraId="66F6A39A" w14:textId="77777777" w:rsidR="008452F0" w:rsidRPr="00C1618B" w:rsidRDefault="008452F0" w:rsidP="005F3F7B">
      <w:pPr>
        <w:pStyle w:val="Akapitzlist"/>
        <w:widowControl/>
        <w:numPr>
          <w:ilvl w:val="0"/>
          <w:numId w:val="164"/>
        </w:numPr>
        <w:suppressAutoHyphens w:val="0"/>
        <w:autoSpaceDN/>
        <w:spacing w:line="240" w:lineRule="auto"/>
        <w:ind w:right="28"/>
        <w:textAlignment w:val="auto"/>
        <w:rPr>
          <w:rFonts w:ascii="Arial" w:hAnsi="Arial" w:cs="Arial"/>
          <w:b/>
          <w:sz w:val="22"/>
          <w:szCs w:val="22"/>
        </w:rPr>
      </w:pPr>
      <w:r w:rsidRPr="00C1618B">
        <w:rPr>
          <w:rFonts w:ascii="Arial" w:hAnsi="Arial" w:cs="Arial"/>
          <w:sz w:val="22"/>
          <w:szCs w:val="22"/>
        </w:rPr>
        <w:t xml:space="preserve">zaniechanie przeprowadzenia postępowania o udzielenie zamówienia lub zorganizowania konkursu na podstawie ustawy, mimo że Zamawiający był do tego obowiązany. </w:t>
      </w:r>
    </w:p>
    <w:p w14:paraId="1EEF3A5E" w14:textId="77777777" w:rsidR="008452F0" w:rsidRPr="00C1618B" w:rsidRDefault="008452F0" w:rsidP="005F3F7B">
      <w:pPr>
        <w:pStyle w:val="Akapitzlist"/>
        <w:widowControl/>
        <w:numPr>
          <w:ilvl w:val="0"/>
          <w:numId w:val="153"/>
        </w:numPr>
        <w:suppressAutoHyphens w:val="0"/>
        <w:autoSpaceDN/>
        <w:spacing w:line="240" w:lineRule="auto"/>
        <w:ind w:left="284" w:right="28" w:hanging="284"/>
        <w:textAlignment w:val="auto"/>
        <w:rPr>
          <w:rFonts w:ascii="Arial" w:hAnsi="Arial" w:cs="Arial"/>
          <w:b/>
          <w:sz w:val="22"/>
          <w:szCs w:val="22"/>
        </w:rPr>
      </w:pPr>
      <w:r w:rsidRPr="00C1618B">
        <w:rPr>
          <w:rFonts w:ascii="Arial" w:hAnsi="Arial" w:cs="Arial"/>
          <w:sz w:val="22"/>
          <w:szCs w:val="22"/>
        </w:rPr>
        <w:t xml:space="preserve">Odwołanie wnosi się do Prezesa Izby. </w:t>
      </w:r>
    </w:p>
    <w:p w14:paraId="5A9EDF72" w14:textId="77777777" w:rsidR="008452F0" w:rsidRPr="00C1618B" w:rsidRDefault="008452F0" w:rsidP="005F3F7B">
      <w:pPr>
        <w:pStyle w:val="Akapitzlist"/>
        <w:widowControl/>
        <w:numPr>
          <w:ilvl w:val="0"/>
          <w:numId w:val="153"/>
        </w:numPr>
        <w:suppressAutoHyphens w:val="0"/>
        <w:autoSpaceDN/>
        <w:spacing w:line="240" w:lineRule="auto"/>
        <w:ind w:left="284" w:right="28" w:hanging="284"/>
        <w:textAlignment w:val="auto"/>
        <w:rPr>
          <w:rFonts w:ascii="Arial" w:hAnsi="Arial" w:cs="Arial"/>
          <w:b/>
          <w:sz w:val="22"/>
          <w:szCs w:val="22"/>
        </w:rPr>
      </w:pPr>
      <w:r w:rsidRPr="00C1618B">
        <w:rPr>
          <w:rFonts w:ascii="Arial" w:hAnsi="Arial" w:cs="Arial"/>
          <w:sz w:val="22"/>
          <w:szCs w:val="22"/>
        </w:rPr>
        <w:t xml:space="preserve">Odwołujący 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 </w:t>
      </w:r>
    </w:p>
    <w:p w14:paraId="1BEEF434" w14:textId="77777777" w:rsidR="008452F0" w:rsidRPr="00C1618B" w:rsidRDefault="008452F0" w:rsidP="005F3F7B">
      <w:pPr>
        <w:pStyle w:val="Akapitzlist"/>
        <w:widowControl/>
        <w:numPr>
          <w:ilvl w:val="0"/>
          <w:numId w:val="153"/>
        </w:numPr>
        <w:suppressAutoHyphens w:val="0"/>
        <w:autoSpaceDN/>
        <w:spacing w:line="240" w:lineRule="auto"/>
        <w:ind w:left="284" w:right="28" w:hanging="284"/>
        <w:textAlignment w:val="auto"/>
        <w:rPr>
          <w:rFonts w:ascii="Arial" w:hAnsi="Arial" w:cs="Arial"/>
          <w:b/>
          <w:sz w:val="22"/>
          <w:szCs w:val="22"/>
        </w:rPr>
      </w:pPr>
      <w:r w:rsidRPr="00C1618B">
        <w:rPr>
          <w:rFonts w:ascii="Arial" w:hAnsi="Arial" w:cs="Arial"/>
          <w:sz w:val="22"/>
          <w:szCs w:val="22"/>
        </w:rPr>
        <w:t xml:space="preserve">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 </w:t>
      </w:r>
    </w:p>
    <w:p w14:paraId="391B35EC" w14:textId="77777777" w:rsidR="008452F0" w:rsidRPr="00C1618B" w:rsidRDefault="008452F0" w:rsidP="005F3F7B">
      <w:pPr>
        <w:pStyle w:val="Akapitzlist"/>
        <w:widowControl/>
        <w:numPr>
          <w:ilvl w:val="0"/>
          <w:numId w:val="153"/>
        </w:numPr>
        <w:suppressAutoHyphens w:val="0"/>
        <w:autoSpaceDN/>
        <w:spacing w:line="240" w:lineRule="auto"/>
        <w:ind w:left="284" w:right="28" w:hanging="284"/>
        <w:textAlignment w:val="auto"/>
        <w:rPr>
          <w:rFonts w:ascii="Arial" w:hAnsi="Arial" w:cs="Arial"/>
          <w:b/>
          <w:sz w:val="22"/>
          <w:szCs w:val="22"/>
        </w:rPr>
      </w:pPr>
      <w:r w:rsidRPr="00C1618B">
        <w:rPr>
          <w:rFonts w:ascii="Arial" w:hAnsi="Arial" w:cs="Arial"/>
          <w:sz w:val="22"/>
          <w:szCs w:val="22"/>
        </w:rPr>
        <w:t xml:space="preserve">Odwołanie wnosi się: </w:t>
      </w:r>
    </w:p>
    <w:p w14:paraId="63F08010" w14:textId="77777777" w:rsidR="008452F0" w:rsidRPr="00C1618B" w:rsidRDefault="008452F0" w:rsidP="005F3F7B">
      <w:pPr>
        <w:pStyle w:val="Akapitzlist"/>
        <w:widowControl/>
        <w:numPr>
          <w:ilvl w:val="0"/>
          <w:numId w:val="154"/>
        </w:numPr>
        <w:suppressAutoHyphens w:val="0"/>
        <w:autoSpaceDN/>
        <w:spacing w:line="240" w:lineRule="auto"/>
        <w:ind w:right="28"/>
        <w:textAlignment w:val="auto"/>
        <w:rPr>
          <w:rFonts w:ascii="Arial" w:hAnsi="Arial" w:cs="Arial"/>
          <w:b/>
          <w:sz w:val="22"/>
          <w:szCs w:val="22"/>
        </w:rPr>
      </w:pPr>
      <w:r w:rsidRPr="00C1618B">
        <w:rPr>
          <w:rFonts w:ascii="Arial" w:hAnsi="Arial" w:cs="Arial"/>
          <w:sz w:val="22"/>
          <w:szCs w:val="22"/>
        </w:rPr>
        <w:lastRenderedPageBreak/>
        <w:t xml:space="preserve">w przypadku zamówień, których wartość jest równa albo przekracza progi unijne, w terminie: </w:t>
      </w:r>
    </w:p>
    <w:p w14:paraId="1C6DE425" w14:textId="77777777" w:rsidR="008452F0" w:rsidRPr="00C1618B" w:rsidRDefault="008452F0" w:rsidP="005F3F7B">
      <w:pPr>
        <w:pStyle w:val="Akapitzlist"/>
        <w:widowControl/>
        <w:numPr>
          <w:ilvl w:val="0"/>
          <w:numId w:val="155"/>
        </w:numPr>
        <w:suppressAutoHyphens w:val="0"/>
        <w:autoSpaceDN/>
        <w:spacing w:line="240" w:lineRule="auto"/>
        <w:ind w:right="28"/>
        <w:textAlignment w:val="auto"/>
        <w:rPr>
          <w:rFonts w:ascii="Arial" w:hAnsi="Arial" w:cs="Arial"/>
          <w:b/>
          <w:sz w:val="22"/>
          <w:szCs w:val="22"/>
        </w:rPr>
      </w:pPr>
      <w:r w:rsidRPr="00C1618B">
        <w:rPr>
          <w:rFonts w:ascii="Arial" w:hAnsi="Arial" w:cs="Arial"/>
          <w:sz w:val="22"/>
          <w:szCs w:val="22"/>
        </w:rPr>
        <w:t>10 dni od dnia przekazania informacji o czynności Zamawiającego stanowiącej podstawę jego wniesienia, jeżeli informacja została przekazana przy użyciu środków komunikacji elektronicznej;</w:t>
      </w:r>
    </w:p>
    <w:p w14:paraId="3ED61C5C" w14:textId="77777777" w:rsidR="008452F0" w:rsidRPr="00C1618B" w:rsidRDefault="008452F0" w:rsidP="005F3F7B">
      <w:pPr>
        <w:pStyle w:val="Akapitzlist"/>
        <w:widowControl/>
        <w:numPr>
          <w:ilvl w:val="0"/>
          <w:numId w:val="155"/>
        </w:numPr>
        <w:suppressAutoHyphens w:val="0"/>
        <w:autoSpaceDN/>
        <w:spacing w:line="240" w:lineRule="auto"/>
        <w:ind w:right="28"/>
        <w:textAlignment w:val="auto"/>
        <w:rPr>
          <w:rFonts w:ascii="Arial" w:hAnsi="Arial" w:cs="Arial"/>
          <w:b/>
          <w:sz w:val="22"/>
          <w:szCs w:val="22"/>
        </w:rPr>
      </w:pPr>
      <w:r w:rsidRPr="00C1618B">
        <w:rPr>
          <w:rFonts w:ascii="Arial" w:hAnsi="Arial" w:cs="Arial"/>
          <w:sz w:val="22"/>
          <w:szCs w:val="22"/>
        </w:rPr>
        <w:t xml:space="preserve">15 dni od dnia przekazania informacji o czynności Zamawiającego stanowiącej podstawę jego wniesienia, jeżeli informacja została przekazana w sposób inny niż określony w lit. a. </w:t>
      </w:r>
    </w:p>
    <w:p w14:paraId="370AC2C0" w14:textId="0BAD47D8" w:rsidR="008452F0" w:rsidRPr="00C1618B" w:rsidRDefault="008452F0" w:rsidP="005F3F7B">
      <w:pPr>
        <w:pStyle w:val="Akapitzlist"/>
        <w:widowControl/>
        <w:numPr>
          <w:ilvl w:val="0"/>
          <w:numId w:val="154"/>
        </w:numPr>
        <w:suppressAutoHyphens w:val="0"/>
        <w:autoSpaceDN/>
        <w:spacing w:line="240" w:lineRule="auto"/>
        <w:ind w:right="28"/>
        <w:textAlignment w:val="auto"/>
        <w:rPr>
          <w:rFonts w:ascii="Arial" w:hAnsi="Arial" w:cs="Arial"/>
          <w:b/>
          <w:sz w:val="22"/>
          <w:szCs w:val="22"/>
        </w:rPr>
      </w:pPr>
      <w:r w:rsidRPr="00C1618B">
        <w:rPr>
          <w:rFonts w:ascii="Arial" w:hAnsi="Arial" w:cs="Arial"/>
          <w:sz w:val="22"/>
          <w:szCs w:val="22"/>
        </w:rPr>
        <w:t xml:space="preserve">w przypadku zamówień, których wartość jest mniejsza niż progi unijne, w terminie: </w:t>
      </w:r>
    </w:p>
    <w:p w14:paraId="32DE049C" w14:textId="77777777" w:rsidR="008452F0" w:rsidRPr="00C1618B" w:rsidRDefault="008452F0" w:rsidP="005F3F7B">
      <w:pPr>
        <w:pStyle w:val="Akapitzlist"/>
        <w:widowControl/>
        <w:numPr>
          <w:ilvl w:val="0"/>
          <w:numId w:val="156"/>
        </w:numPr>
        <w:suppressAutoHyphens w:val="0"/>
        <w:autoSpaceDN/>
        <w:spacing w:line="240" w:lineRule="auto"/>
        <w:ind w:right="28"/>
        <w:textAlignment w:val="auto"/>
        <w:rPr>
          <w:rFonts w:ascii="Arial" w:hAnsi="Arial" w:cs="Arial"/>
          <w:b/>
          <w:sz w:val="22"/>
          <w:szCs w:val="22"/>
        </w:rPr>
      </w:pPr>
      <w:r w:rsidRPr="00C1618B">
        <w:rPr>
          <w:rFonts w:ascii="Arial" w:hAnsi="Arial" w:cs="Arial"/>
          <w:sz w:val="22"/>
          <w:szCs w:val="22"/>
        </w:rPr>
        <w:t>5 dni od dnia przekazania informacji o czynności Zamawiającego stanowiącej podstawę jego wniesienia, jeżeli informacja została przekazana przy użyciu środków komunikacji elektronicznej;</w:t>
      </w:r>
    </w:p>
    <w:p w14:paraId="0A63ABBE" w14:textId="77777777" w:rsidR="008452F0" w:rsidRPr="00C1618B" w:rsidRDefault="008452F0" w:rsidP="005F3F7B">
      <w:pPr>
        <w:pStyle w:val="Akapitzlist"/>
        <w:widowControl/>
        <w:numPr>
          <w:ilvl w:val="0"/>
          <w:numId w:val="156"/>
        </w:numPr>
        <w:suppressAutoHyphens w:val="0"/>
        <w:autoSpaceDN/>
        <w:spacing w:line="240" w:lineRule="auto"/>
        <w:ind w:right="28"/>
        <w:textAlignment w:val="auto"/>
        <w:rPr>
          <w:rFonts w:ascii="Arial" w:hAnsi="Arial" w:cs="Arial"/>
          <w:b/>
          <w:sz w:val="22"/>
          <w:szCs w:val="22"/>
        </w:rPr>
      </w:pPr>
      <w:r w:rsidRPr="00C1618B">
        <w:rPr>
          <w:rFonts w:ascii="Arial" w:hAnsi="Arial" w:cs="Arial"/>
          <w:sz w:val="22"/>
          <w:szCs w:val="22"/>
        </w:rPr>
        <w:t xml:space="preserve">10 dni od dnia przekazania informacji o czynności Zamawiającego stanowiącej podstawę jego wniesienia, jeżeli informacja została przekazana w sposób inny niż określony w lit. a. </w:t>
      </w:r>
    </w:p>
    <w:p w14:paraId="2CC04E0C" w14:textId="77777777" w:rsidR="008452F0" w:rsidRPr="00C1618B" w:rsidRDefault="008452F0" w:rsidP="005F3F7B">
      <w:pPr>
        <w:pStyle w:val="Akapitzlist"/>
        <w:numPr>
          <w:ilvl w:val="0"/>
          <w:numId w:val="157"/>
        </w:numPr>
        <w:autoSpaceDE w:val="0"/>
        <w:adjustRightInd w:val="0"/>
        <w:spacing w:after="1" w:line="240" w:lineRule="auto"/>
        <w:ind w:left="284" w:hanging="284"/>
        <w:rPr>
          <w:rFonts w:ascii="Arial" w:hAnsi="Arial" w:cs="Arial"/>
          <w:sz w:val="22"/>
          <w:szCs w:val="22"/>
        </w:rPr>
      </w:pPr>
      <w:r w:rsidRPr="00C1618B">
        <w:rPr>
          <w:rFonts w:ascii="Arial" w:hAnsi="Arial" w:cs="Arial"/>
          <w:sz w:val="22"/>
          <w:szCs w:val="22"/>
        </w:rPr>
        <w:t xml:space="preserve">Odwołanie wobec treści ogłoszenia wszczynającego postępowanie o udzielenie zamówienia lub konkurs lub wobec treści dokumentów zamówienia wnosi się w terminie: </w:t>
      </w:r>
    </w:p>
    <w:p w14:paraId="687EFAC6" w14:textId="77777777" w:rsidR="008452F0" w:rsidRPr="00C1618B" w:rsidRDefault="008452F0" w:rsidP="005F3F7B">
      <w:pPr>
        <w:pStyle w:val="Akapitzlist"/>
        <w:autoSpaceDE w:val="0"/>
        <w:adjustRightInd w:val="0"/>
        <w:spacing w:after="1" w:line="240" w:lineRule="auto"/>
        <w:rPr>
          <w:rFonts w:ascii="Arial" w:hAnsi="Arial" w:cs="Arial"/>
          <w:sz w:val="22"/>
          <w:szCs w:val="22"/>
        </w:rPr>
      </w:pPr>
    </w:p>
    <w:p w14:paraId="6A6764A7" w14:textId="77777777" w:rsidR="008452F0" w:rsidRPr="00C1618B" w:rsidRDefault="008452F0" w:rsidP="005F3F7B">
      <w:pPr>
        <w:pStyle w:val="Akapitzlist"/>
        <w:numPr>
          <w:ilvl w:val="0"/>
          <w:numId w:val="158"/>
        </w:numPr>
        <w:autoSpaceDE w:val="0"/>
        <w:adjustRightInd w:val="0"/>
        <w:spacing w:after="1" w:line="240" w:lineRule="auto"/>
        <w:ind w:left="993"/>
        <w:rPr>
          <w:rFonts w:ascii="Arial" w:hAnsi="Arial" w:cs="Arial"/>
          <w:sz w:val="22"/>
          <w:szCs w:val="22"/>
        </w:rPr>
      </w:pPr>
      <w:r w:rsidRPr="00C1618B">
        <w:rPr>
          <w:rFonts w:ascii="Arial" w:hAnsi="Arial" w:cs="Arial"/>
          <w:sz w:val="22"/>
          <w:szCs w:val="22"/>
        </w:rPr>
        <w:t xml:space="preserve">10 dni od dnia publikacji ogłoszenia w Dzienniku Urzędowym Unii Europejskiej lub zamieszczenia dokumentów zamówienia na stronie internetowej, w przypadku zamówień, których wartość jest równa albo przekracza progi unijne; </w:t>
      </w:r>
    </w:p>
    <w:p w14:paraId="190F0CBF" w14:textId="77777777" w:rsidR="008452F0" w:rsidRPr="00C1618B" w:rsidRDefault="008452F0" w:rsidP="005F3F7B">
      <w:pPr>
        <w:pStyle w:val="Akapitzlist"/>
        <w:numPr>
          <w:ilvl w:val="0"/>
          <w:numId w:val="158"/>
        </w:numPr>
        <w:autoSpaceDE w:val="0"/>
        <w:adjustRightInd w:val="0"/>
        <w:spacing w:after="1" w:line="240" w:lineRule="auto"/>
        <w:ind w:left="993"/>
        <w:rPr>
          <w:rFonts w:ascii="Arial" w:hAnsi="Arial" w:cs="Arial"/>
          <w:sz w:val="22"/>
          <w:szCs w:val="22"/>
        </w:rPr>
      </w:pPr>
      <w:r w:rsidRPr="00C1618B">
        <w:rPr>
          <w:rFonts w:ascii="Arial" w:hAnsi="Arial" w:cs="Arial"/>
          <w:sz w:val="22"/>
          <w:szCs w:val="22"/>
        </w:rPr>
        <w:t xml:space="preserve">5 dni od dnia zamieszczenia ogłoszenia w Biuletynie Zamówień Publicznych lub dokumentów zamówienia na stronie internetowej, w przypadku zamówień, których wartość jest mniejsza niż progi unijne. </w:t>
      </w:r>
    </w:p>
    <w:p w14:paraId="7168BD52" w14:textId="77777777" w:rsidR="008452F0" w:rsidRPr="00C1618B" w:rsidRDefault="008452F0" w:rsidP="005F3F7B">
      <w:pPr>
        <w:pStyle w:val="Akapitzlist"/>
        <w:autoSpaceDE w:val="0"/>
        <w:adjustRightInd w:val="0"/>
        <w:spacing w:after="1" w:line="240" w:lineRule="auto"/>
        <w:ind w:left="993"/>
        <w:rPr>
          <w:rFonts w:ascii="Arial" w:hAnsi="Arial" w:cs="Arial"/>
          <w:sz w:val="22"/>
          <w:szCs w:val="22"/>
        </w:rPr>
      </w:pPr>
    </w:p>
    <w:p w14:paraId="5A33ECFF" w14:textId="77777777" w:rsidR="008452F0" w:rsidRPr="00C1618B" w:rsidRDefault="008452F0" w:rsidP="005F3F7B">
      <w:pPr>
        <w:pStyle w:val="Akapitzlist"/>
        <w:numPr>
          <w:ilvl w:val="0"/>
          <w:numId w:val="159"/>
        </w:numPr>
        <w:autoSpaceDE w:val="0"/>
        <w:adjustRightInd w:val="0"/>
        <w:spacing w:after="1" w:line="240" w:lineRule="auto"/>
        <w:ind w:left="284" w:hanging="284"/>
        <w:rPr>
          <w:rFonts w:ascii="Arial" w:hAnsi="Arial" w:cs="Arial"/>
          <w:sz w:val="22"/>
          <w:szCs w:val="22"/>
        </w:rPr>
      </w:pPr>
      <w:r w:rsidRPr="00C1618B">
        <w:rPr>
          <w:rFonts w:ascii="Arial" w:hAnsi="Arial" w:cs="Arial"/>
          <w:sz w:val="22"/>
          <w:szCs w:val="22"/>
        </w:rPr>
        <w:t xml:space="preserve">Odwołanie w przypadkach innych niż określone w ust. 1 i 2 wnosi się w terminie: </w:t>
      </w:r>
    </w:p>
    <w:p w14:paraId="1517D65F" w14:textId="77777777" w:rsidR="008452F0" w:rsidRPr="00C1618B" w:rsidRDefault="008452F0" w:rsidP="005F3F7B">
      <w:pPr>
        <w:pStyle w:val="Akapitzlist"/>
        <w:autoSpaceDE w:val="0"/>
        <w:adjustRightInd w:val="0"/>
        <w:spacing w:after="1" w:line="240" w:lineRule="auto"/>
        <w:rPr>
          <w:rFonts w:ascii="Arial" w:hAnsi="Arial" w:cs="Arial"/>
          <w:sz w:val="22"/>
          <w:szCs w:val="22"/>
        </w:rPr>
      </w:pPr>
    </w:p>
    <w:p w14:paraId="4E87A4EC" w14:textId="77777777" w:rsidR="008452F0" w:rsidRPr="00C1618B" w:rsidRDefault="008452F0" w:rsidP="005F3F7B">
      <w:pPr>
        <w:pStyle w:val="Akapitzlist"/>
        <w:numPr>
          <w:ilvl w:val="0"/>
          <w:numId w:val="160"/>
        </w:numPr>
        <w:autoSpaceDE w:val="0"/>
        <w:adjustRightInd w:val="0"/>
        <w:spacing w:after="1" w:line="240" w:lineRule="auto"/>
        <w:rPr>
          <w:rFonts w:ascii="Arial" w:hAnsi="Arial" w:cs="Arial"/>
          <w:sz w:val="22"/>
          <w:szCs w:val="22"/>
        </w:rPr>
      </w:pPr>
      <w:r w:rsidRPr="00C1618B">
        <w:rPr>
          <w:rFonts w:ascii="Arial" w:hAnsi="Arial" w:cs="Arial"/>
          <w:sz w:val="22"/>
          <w:szCs w:val="22"/>
        </w:rPr>
        <w:t xml:space="preserve">10 dni od dnia, w którym powzięto lub przy zachowaniu należytej staranności można było powziąć wiadomość o okolicznościach stanowiących podstawę jego wniesienia, w przypadku zamówień, których wartość jest równa albo przekracza progi unijne; </w:t>
      </w:r>
    </w:p>
    <w:p w14:paraId="44CEC43B" w14:textId="77777777" w:rsidR="008452F0" w:rsidRPr="00C1618B" w:rsidRDefault="008452F0" w:rsidP="005F3F7B">
      <w:pPr>
        <w:pStyle w:val="Akapitzlist"/>
        <w:autoSpaceDE w:val="0"/>
        <w:adjustRightInd w:val="0"/>
        <w:spacing w:after="1" w:line="240" w:lineRule="auto"/>
        <w:ind w:left="1080"/>
        <w:rPr>
          <w:rFonts w:ascii="Arial" w:hAnsi="Arial" w:cs="Arial"/>
          <w:sz w:val="22"/>
          <w:szCs w:val="22"/>
        </w:rPr>
      </w:pPr>
    </w:p>
    <w:p w14:paraId="4B4AE4BF" w14:textId="77777777" w:rsidR="008452F0" w:rsidRPr="00C1618B" w:rsidRDefault="008452F0" w:rsidP="005F3F7B">
      <w:pPr>
        <w:pStyle w:val="Akapitzlist"/>
        <w:numPr>
          <w:ilvl w:val="0"/>
          <w:numId w:val="160"/>
        </w:numPr>
        <w:autoSpaceDE w:val="0"/>
        <w:adjustRightInd w:val="0"/>
        <w:spacing w:after="1" w:line="240" w:lineRule="auto"/>
        <w:rPr>
          <w:rFonts w:ascii="Arial" w:hAnsi="Arial" w:cs="Arial"/>
          <w:sz w:val="22"/>
          <w:szCs w:val="22"/>
        </w:rPr>
      </w:pPr>
      <w:r w:rsidRPr="00C1618B">
        <w:rPr>
          <w:rFonts w:ascii="Arial" w:hAnsi="Arial" w:cs="Arial"/>
          <w:sz w:val="22"/>
          <w:szCs w:val="22"/>
        </w:rPr>
        <w:t xml:space="preserve">5 dni od dnia, w którym powzięto lub przy zachowaniu należytej staranności można było powziąć wiadomość o okolicznościach stanowiących podstawę jego wniesienia, w przypadku zamówień, których wartość jest mniejsza niż progi unijne. </w:t>
      </w:r>
    </w:p>
    <w:p w14:paraId="13366103" w14:textId="77777777" w:rsidR="008452F0" w:rsidRPr="00C1618B" w:rsidRDefault="008452F0" w:rsidP="005F3F7B">
      <w:pPr>
        <w:pStyle w:val="Akapitzlist"/>
        <w:autoSpaceDE w:val="0"/>
        <w:adjustRightInd w:val="0"/>
        <w:spacing w:after="1" w:line="240" w:lineRule="auto"/>
        <w:ind w:left="1080"/>
        <w:rPr>
          <w:rFonts w:ascii="Arial" w:hAnsi="Arial" w:cs="Arial"/>
          <w:sz w:val="22"/>
          <w:szCs w:val="22"/>
        </w:rPr>
      </w:pPr>
    </w:p>
    <w:p w14:paraId="2834599A" w14:textId="77777777" w:rsidR="008452F0" w:rsidRPr="00C24E23" w:rsidRDefault="008452F0" w:rsidP="005F3F7B">
      <w:pPr>
        <w:pStyle w:val="Akapitzlist"/>
        <w:numPr>
          <w:ilvl w:val="0"/>
          <w:numId w:val="198"/>
        </w:numPr>
        <w:spacing w:line="240" w:lineRule="auto"/>
        <w:rPr>
          <w:rFonts w:ascii="Arial" w:hAnsi="Arial" w:cs="Arial"/>
          <w:sz w:val="22"/>
          <w:szCs w:val="22"/>
        </w:rPr>
      </w:pPr>
      <w:r w:rsidRPr="00C24E23">
        <w:rPr>
          <w:rFonts w:ascii="Arial" w:hAnsi="Arial" w:cs="Arial"/>
          <w:sz w:val="22"/>
          <w:szCs w:val="22"/>
        </w:rPr>
        <w:t xml:space="preserve">Jeżeli Zamawiający nie opublikował ogłoszenia o zamiarze zawarcia umowy lub mimo takiego obowiązku nie przesłał Wykonawcy zawiadomienia o wyborze najkorzystniejszej oferty lub nie zaprosił Wykonawcy do złożenia oferty w ramach dynamicznego systemu zakupów lub umowy ramowej, odwołanie wnosi się nie później niż w terminie: </w:t>
      </w:r>
    </w:p>
    <w:p w14:paraId="6812C343" w14:textId="17CE1727" w:rsidR="008452F0" w:rsidRPr="00C1618B" w:rsidRDefault="008452F0" w:rsidP="005F3F7B">
      <w:pPr>
        <w:pStyle w:val="Akapitzlist"/>
        <w:numPr>
          <w:ilvl w:val="0"/>
          <w:numId w:val="161"/>
        </w:numPr>
        <w:autoSpaceDE w:val="0"/>
        <w:adjustRightInd w:val="0"/>
        <w:spacing w:after="1" w:line="240" w:lineRule="auto"/>
        <w:rPr>
          <w:rFonts w:ascii="Arial" w:hAnsi="Arial" w:cs="Arial"/>
          <w:sz w:val="22"/>
          <w:szCs w:val="22"/>
        </w:rPr>
      </w:pPr>
      <w:r w:rsidRPr="00C1618B">
        <w:rPr>
          <w:rFonts w:ascii="Arial" w:hAnsi="Arial" w:cs="Arial"/>
          <w:sz w:val="22"/>
          <w:szCs w:val="22"/>
        </w:rPr>
        <w:t xml:space="preserve">15 dni od dnia zamieszczenia w Biuletynie Zamówień Publicznych ogłoszenia </w:t>
      </w:r>
      <w:r w:rsidR="00C24E23">
        <w:rPr>
          <w:rFonts w:ascii="Arial" w:hAnsi="Arial" w:cs="Arial"/>
          <w:sz w:val="22"/>
          <w:szCs w:val="22"/>
        </w:rPr>
        <w:br/>
      </w:r>
      <w:r w:rsidRPr="00C1618B">
        <w:rPr>
          <w:rFonts w:ascii="Arial" w:hAnsi="Arial" w:cs="Arial"/>
          <w:sz w:val="22"/>
          <w:szCs w:val="22"/>
        </w:rPr>
        <w:t xml:space="preserve">o wyniku postępowania albo 30 dni od dnia publikacji w Dzienniku Urzędowym Unii Europejskiej ogłoszenia o udzieleniu zamówienia, a w przypadku udzielenia zamówienia w trybie negocjacji bez ogłoszenia albo zamówienia z wolnej ręki - ogłoszenia o wyniku postępowania albo ogłoszenia o udzieleniu zamówienia, zawierającego uzasadnienie udzielenia zamówienia w trybie negocjacji bez ogłoszenia albo zamówienia z wolnej ręki; </w:t>
      </w:r>
    </w:p>
    <w:p w14:paraId="32D9CA77" w14:textId="77777777" w:rsidR="008452F0" w:rsidRPr="00C1618B" w:rsidRDefault="008452F0" w:rsidP="005F3F7B">
      <w:pPr>
        <w:pStyle w:val="Akapitzlist"/>
        <w:autoSpaceDE w:val="0"/>
        <w:adjustRightInd w:val="0"/>
        <w:spacing w:after="1" w:line="240" w:lineRule="auto"/>
        <w:ind w:left="1440"/>
        <w:rPr>
          <w:rFonts w:ascii="Arial" w:hAnsi="Arial" w:cs="Arial"/>
          <w:sz w:val="22"/>
          <w:szCs w:val="22"/>
        </w:rPr>
      </w:pPr>
    </w:p>
    <w:p w14:paraId="68390B00" w14:textId="77777777" w:rsidR="008452F0" w:rsidRDefault="008452F0" w:rsidP="005F3F7B">
      <w:pPr>
        <w:pStyle w:val="Akapitzlist"/>
        <w:numPr>
          <w:ilvl w:val="0"/>
          <w:numId w:val="161"/>
        </w:numPr>
        <w:autoSpaceDE w:val="0"/>
        <w:adjustRightInd w:val="0"/>
        <w:spacing w:after="1" w:line="240" w:lineRule="auto"/>
        <w:rPr>
          <w:rFonts w:ascii="Arial" w:hAnsi="Arial" w:cs="Arial"/>
          <w:sz w:val="22"/>
          <w:szCs w:val="22"/>
        </w:rPr>
      </w:pPr>
      <w:r w:rsidRPr="00C1618B">
        <w:rPr>
          <w:rFonts w:ascii="Arial" w:hAnsi="Arial" w:cs="Arial"/>
          <w:sz w:val="22"/>
          <w:szCs w:val="22"/>
        </w:rPr>
        <w:t xml:space="preserve"> 6 miesięcy od dnia zawarcia umowy, jeżeli Zamawiający: </w:t>
      </w:r>
    </w:p>
    <w:p w14:paraId="3742B436" w14:textId="77777777" w:rsidR="00C24E23" w:rsidRPr="00C24E23" w:rsidRDefault="00C24E23" w:rsidP="005F3F7B">
      <w:pPr>
        <w:autoSpaceDE w:val="0"/>
        <w:adjustRightInd w:val="0"/>
        <w:spacing w:after="1"/>
        <w:rPr>
          <w:rFonts w:ascii="Arial" w:hAnsi="Arial" w:cs="Arial"/>
          <w:sz w:val="22"/>
          <w:szCs w:val="22"/>
        </w:rPr>
      </w:pPr>
    </w:p>
    <w:p w14:paraId="60DCF5C9" w14:textId="77777777" w:rsidR="00C24E23" w:rsidRDefault="008452F0" w:rsidP="005F3F7B">
      <w:pPr>
        <w:pStyle w:val="Akapitzlist"/>
        <w:numPr>
          <w:ilvl w:val="0"/>
          <w:numId w:val="162"/>
        </w:numPr>
        <w:autoSpaceDE w:val="0"/>
        <w:adjustRightInd w:val="0"/>
        <w:spacing w:after="1" w:line="240" w:lineRule="auto"/>
        <w:rPr>
          <w:rFonts w:ascii="Arial" w:hAnsi="Arial" w:cs="Arial"/>
          <w:sz w:val="22"/>
          <w:szCs w:val="22"/>
        </w:rPr>
      </w:pPr>
      <w:r w:rsidRPr="00C1618B">
        <w:rPr>
          <w:rFonts w:ascii="Arial" w:hAnsi="Arial" w:cs="Arial"/>
          <w:sz w:val="22"/>
          <w:szCs w:val="22"/>
        </w:rPr>
        <w:t xml:space="preserve">nie opublikował w Dzienniku Urzędowym Unii Europejskiej ogłoszenia </w:t>
      </w:r>
    </w:p>
    <w:p w14:paraId="6F67DBAF" w14:textId="009B4CC6" w:rsidR="008452F0" w:rsidRPr="00C1618B" w:rsidRDefault="008452F0" w:rsidP="005F3F7B">
      <w:pPr>
        <w:pStyle w:val="Akapitzlist"/>
        <w:autoSpaceDE w:val="0"/>
        <w:adjustRightInd w:val="0"/>
        <w:spacing w:after="1" w:line="240" w:lineRule="auto"/>
        <w:ind w:left="1494"/>
        <w:rPr>
          <w:rFonts w:ascii="Arial" w:hAnsi="Arial" w:cs="Arial"/>
          <w:sz w:val="22"/>
          <w:szCs w:val="22"/>
        </w:rPr>
      </w:pPr>
      <w:r w:rsidRPr="00C1618B">
        <w:rPr>
          <w:rFonts w:ascii="Arial" w:hAnsi="Arial" w:cs="Arial"/>
          <w:sz w:val="22"/>
          <w:szCs w:val="22"/>
        </w:rPr>
        <w:lastRenderedPageBreak/>
        <w:t xml:space="preserve">o udzieleniu zamówienia albo </w:t>
      </w:r>
    </w:p>
    <w:p w14:paraId="7E63BCDC" w14:textId="77777777" w:rsidR="008452F0" w:rsidRPr="00C1618B" w:rsidRDefault="008452F0" w:rsidP="005F3F7B">
      <w:pPr>
        <w:pStyle w:val="Akapitzlist"/>
        <w:numPr>
          <w:ilvl w:val="0"/>
          <w:numId w:val="162"/>
        </w:numPr>
        <w:autoSpaceDE w:val="0"/>
        <w:adjustRightInd w:val="0"/>
        <w:spacing w:after="1" w:line="240" w:lineRule="auto"/>
        <w:rPr>
          <w:rFonts w:ascii="Arial" w:hAnsi="Arial" w:cs="Arial"/>
          <w:sz w:val="22"/>
          <w:szCs w:val="22"/>
        </w:rPr>
      </w:pPr>
      <w:r w:rsidRPr="00C1618B">
        <w:rPr>
          <w:rFonts w:ascii="Arial" w:hAnsi="Arial" w:cs="Arial"/>
          <w:sz w:val="22"/>
          <w:szCs w:val="22"/>
        </w:rPr>
        <w:t xml:space="preserve">opublikował w Dzienniku Urzędowym Unii Europejskiej ogłoszenie o udzieleniu zamówienia, które nie zawiera uzasadnienia udzielenia zamówienia w trybie negocjacji bez ogłoszenia albo zamówienia z wolnej ręki; </w:t>
      </w:r>
    </w:p>
    <w:p w14:paraId="53514087" w14:textId="77777777" w:rsidR="008452F0" w:rsidRPr="00C1618B" w:rsidRDefault="008452F0" w:rsidP="005F3F7B">
      <w:pPr>
        <w:pStyle w:val="Akapitzlist"/>
        <w:autoSpaceDE w:val="0"/>
        <w:adjustRightInd w:val="0"/>
        <w:spacing w:after="1" w:line="240" w:lineRule="auto"/>
        <w:ind w:left="2160"/>
        <w:rPr>
          <w:rFonts w:ascii="Arial" w:hAnsi="Arial" w:cs="Arial"/>
          <w:sz w:val="22"/>
          <w:szCs w:val="22"/>
        </w:rPr>
      </w:pPr>
    </w:p>
    <w:p w14:paraId="6F255794" w14:textId="77777777" w:rsidR="008452F0" w:rsidRPr="00C1618B" w:rsidRDefault="008452F0" w:rsidP="005F3F7B">
      <w:pPr>
        <w:pStyle w:val="Akapitzlist"/>
        <w:numPr>
          <w:ilvl w:val="0"/>
          <w:numId w:val="161"/>
        </w:numPr>
        <w:autoSpaceDE w:val="0"/>
        <w:adjustRightInd w:val="0"/>
        <w:spacing w:after="1" w:line="240" w:lineRule="auto"/>
        <w:rPr>
          <w:rFonts w:ascii="Arial" w:hAnsi="Arial" w:cs="Arial"/>
          <w:sz w:val="22"/>
          <w:szCs w:val="22"/>
        </w:rPr>
      </w:pPr>
      <w:r w:rsidRPr="00C1618B">
        <w:rPr>
          <w:rFonts w:ascii="Arial" w:hAnsi="Arial" w:cs="Arial"/>
          <w:sz w:val="22"/>
          <w:szCs w:val="22"/>
        </w:rPr>
        <w:t xml:space="preserve">miesiąca od dnia zawarcia umowy, jeżeli Zamawiający: </w:t>
      </w:r>
    </w:p>
    <w:p w14:paraId="313F7B0E" w14:textId="3418250D" w:rsidR="008452F0" w:rsidRDefault="008452F0" w:rsidP="005F3F7B">
      <w:pPr>
        <w:pStyle w:val="Akapitzlist"/>
        <w:numPr>
          <w:ilvl w:val="2"/>
          <w:numId w:val="99"/>
        </w:numPr>
        <w:autoSpaceDE w:val="0"/>
        <w:adjustRightInd w:val="0"/>
        <w:spacing w:after="1" w:line="240" w:lineRule="auto"/>
        <w:rPr>
          <w:rFonts w:ascii="Arial" w:hAnsi="Arial" w:cs="Arial"/>
          <w:sz w:val="22"/>
          <w:szCs w:val="22"/>
        </w:rPr>
      </w:pPr>
      <w:r w:rsidRPr="00C1618B">
        <w:rPr>
          <w:rFonts w:ascii="Arial" w:hAnsi="Arial" w:cs="Arial"/>
          <w:sz w:val="22"/>
          <w:szCs w:val="22"/>
        </w:rPr>
        <w:t>nie zamieścił w Biuletynie Zamówień Publicznych ogłoszenia o wyniku postępowania albo</w:t>
      </w:r>
      <w:r w:rsidR="00A764D8" w:rsidRPr="00C1618B">
        <w:rPr>
          <w:rFonts w:ascii="Arial" w:hAnsi="Arial" w:cs="Arial"/>
          <w:sz w:val="22"/>
          <w:szCs w:val="22"/>
        </w:rPr>
        <w:t xml:space="preserve"> </w:t>
      </w:r>
      <w:r w:rsidRPr="00C1618B">
        <w:rPr>
          <w:rFonts w:ascii="Arial" w:hAnsi="Arial" w:cs="Arial"/>
          <w:sz w:val="22"/>
          <w:szCs w:val="22"/>
        </w:rPr>
        <w:t xml:space="preserve">zamieścił w Biuletynie Zamówień Publicznych ogłoszenie </w:t>
      </w:r>
      <w:r w:rsidR="00C24E23">
        <w:rPr>
          <w:rFonts w:ascii="Arial" w:hAnsi="Arial" w:cs="Arial"/>
          <w:sz w:val="22"/>
          <w:szCs w:val="22"/>
        </w:rPr>
        <w:br/>
      </w:r>
      <w:r w:rsidRPr="00C1618B">
        <w:rPr>
          <w:rFonts w:ascii="Arial" w:hAnsi="Arial" w:cs="Arial"/>
          <w:sz w:val="22"/>
          <w:szCs w:val="22"/>
        </w:rPr>
        <w:t xml:space="preserve">o wyniku postępowania, które nie zawiera uzasadnienia udzielenia zamówienia </w:t>
      </w:r>
      <w:r w:rsidR="00C24E23">
        <w:rPr>
          <w:rFonts w:ascii="Arial" w:hAnsi="Arial" w:cs="Arial"/>
          <w:sz w:val="22"/>
          <w:szCs w:val="22"/>
        </w:rPr>
        <w:br/>
      </w:r>
      <w:r w:rsidRPr="00C1618B">
        <w:rPr>
          <w:rFonts w:ascii="Arial" w:hAnsi="Arial" w:cs="Arial"/>
          <w:sz w:val="22"/>
          <w:szCs w:val="22"/>
        </w:rPr>
        <w:t>w trybie negocjacji bez ogłoszenia albo zamówienia z wolnej ręki.</w:t>
      </w:r>
    </w:p>
    <w:p w14:paraId="49BC9899" w14:textId="77777777" w:rsidR="00023BDA" w:rsidRPr="00C1618B" w:rsidRDefault="00023BDA" w:rsidP="005F3F7B">
      <w:pPr>
        <w:pStyle w:val="Akapitzlist"/>
        <w:autoSpaceDE w:val="0"/>
        <w:adjustRightInd w:val="0"/>
        <w:spacing w:after="1" w:line="240" w:lineRule="auto"/>
        <w:ind w:left="1353"/>
        <w:rPr>
          <w:rFonts w:ascii="Arial" w:hAnsi="Arial" w:cs="Arial"/>
          <w:sz w:val="22"/>
          <w:szCs w:val="22"/>
        </w:rPr>
      </w:pPr>
    </w:p>
    <w:p w14:paraId="08D1E910" w14:textId="1D523A0B" w:rsidR="00023BDA" w:rsidRDefault="008452F0" w:rsidP="005F3F7B">
      <w:pPr>
        <w:pStyle w:val="Akapitzlist"/>
        <w:numPr>
          <w:ilvl w:val="0"/>
          <w:numId w:val="190"/>
        </w:numPr>
        <w:spacing w:line="240" w:lineRule="auto"/>
        <w:rPr>
          <w:rFonts w:ascii="Arial" w:hAnsi="Arial" w:cs="Arial"/>
          <w:sz w:val="22"/>
          <w:szCs w:val="22"/>
        </w:rPr>
      </w:pPr>
      <w:r w:rsidRPr="00023BDA">
        <w:rPr>
          <w:rFonts w:ascii="Arial" w:hAnsi="Arial" w:cs="Arial"/>
          <w:sz w:val="22"/>
          <w:szCs w:val="22"/>
        </w:rPr>
        <w:t>Zgodnie z art. 579 ust. 1 na orzeczenie Izby oraz postanowienie Prezesa Izby, o którym mowa w</w:t>
      </w:r>
      <w:r w:rsidR="00C24E23">
        <w:rPr>
          <w:rFonts w:ascii="Arial" w:hAnsi="Arial" w:cs="Arial"/>
          <w:sz w:val="22"/>
          <w:szCs w:val="22"/>
        </w:rPr>
        <w:t xml:space="preserve"> </w:t>
      </w:r>
      <w:r w:rsidRPr="00023BDA">
        <w:rPr>
          <w:rFonts w:ascii="Arial" w:hAnsi="Arial" w:cs="Arial"/>
          <w:sz w:val="22"/>
          <w:szCs w:val="22"/>
        </w:rPr>
        <w:t>art. 519 ust.1, stronom oraz uczestnikom postępowania odwoławczego przysługuje skarga do sądu.</w:t>
      </w:r>
    </w:p>
    <w:p w14:paraId="0D81BA39" w14:textId="77777777" w:rsidR="00023BDA" w:rsidRPr="00023BDA" w:rsidRDefault="008452F0" w:rsidP="005F3F7B">
      <w:pPr>
        <w:pStyle w:val="Akapitzlist"/>
        <w:numPr>
          <w:ilvl w:val="0"/>
          <w:numId w:val="190"/>
        </w:numPr>
        <w:spacing w:line="240" w:lineRule="auto"/>
        <w:rPr>
          <w:rFonts w:ascii="Arial" w:hAnsi="Arial" w:cs="Arial"/>
          <w:sz w:val="22"/>
          <w:szCs w:val="22"/>
        </w:rPr>
      </w:pPr>
      <w:r w:rsidRPr="00023BDA">
        <w:rPr>
          <w:rFonts w:ascii="Arial" w:hAnsi="Arial" w:cs="Arial"/>
          <w:sz w:val="22"/>
          <w:szCs w:val="22"/>
        </w:rPr>
        <w:t xml:space="preserve">Zasady, terminy oraz sposób korzystania ze środków ochrony prawnej szczegółowo regulują przepisy </w:t>
      </w:r>
      <w:r w:rsidRPr="00023BDA">
        <w:rPr>
          <w:rFonts w:ascii="Arial" w:hAnsi="Arial" w:cs="Arial"/>
          <w:b/>
          <w:sz w:val="22"/>
          <w:szCs w:val="22"/>
        </w:rPr>
        <w:t>działu IX ustawy</w:t>
      </w:r>
      <w:r w:rsidRPr="00023BDA">
        <w:rPr>
          <w:rFonts w:ascii="Arial" w:hAnsi="Arial" w:cs="Arial"/>
          <w:sz w:val="22"/>
          <w:szCs w:val="22"/>
        </w:rPr>
        <w:t xml:space="preserve"> – Środki ochrony prawnej (</w:t>
      </w:r>
      <w:r w:rsidRPr="00023BDA">
        <w:rPr>
          <w:rFonts w:ascii="Arial" w:hAnsi="Arial" w:cs="Arial"/>
          <w:b/>
          <w:sz w:val="22"/>
          <w:szCs w:val="22"/>
        </w:rPr>
        <w:t>art. 505 – 590 ustawy</w:t>
      </w:r>
      <w:r w:rsidRPr="00023BDA">
        <w:rPr>
          <w:rFonts w:ascii="Arial" w:hAnsi="Arial" w:cs="Arial"/>
          <w:sz w:val="22"/>
          <w:szCs w:val="22"/>
        </w:rPr>
        <w:t>)</w:t>
      </w:r>
      <w:r w:rsidRPr="00023BDA">
        <w:rPr>
          <w:rFonts w:ascii="Arial" w:hAnsi="Arial" w:cs="Arial"/>
          <w:b/>
          <w:sz w:val="22"/>
          <w:szCs w:val="22"/>
        </w:rPr>
        <w:t>.</w:t>
      </w:r>
    </w:p>
    <w:p w14:paraId="63615691" w14:textId="6E53E797" w:rsidR="00574295" w:rsidRPr="00D32DA2" w:rsidRDefault="008452F0" w:rsidP="005F3F7B">
      <w:pPr>
        <w:pStyle w:val="Akapitzlist"/>
        <w:numPr>
          <w:ilvl w:val="0"/>
          <w:numId w:val="190"/>
        </w:numPr>
        <w:spacing w:line="240" w:lineRule="auto"/>
        <w:rPr>
          <w:rFonts w:ascii="Arial" w:hAnsi="Arial" w:cs="Arial"/>
          <w:sz w:val="22"/>
          <w:szCs w:val="22"/>
        </w:rPr>
      </w:pPr>
      <w:r w:rsidRPr="00023BDA">
        <w:rPr>
          <w:rFonts w:ascii="Arial" w:hAnsi="Arial" w:cs="Arial"/>
          <w:sz w:val="22"/>
          <w:szCs w:val="22"/>
        </w:rPr>
        <w:t xml:space="preserve">Środki ochrony prawnej wobec ogłoszenia wszczynającego postępowanie o udzielenie zamówienia oraz dokumentów zamówienia przysługują również organizacjom wpisanym na listę, o której mowa </w:t>
      </w:r>
      <w:r w:rsidRPr="00023BDA">
        <w:rPr>
          <w:rFonts w:ascii="Arial" w:hAnsi="Arial" w:cs="Arial"/>
          <w:b/>
          <w:sz w:val="22"/>
          <w:szCs w:val="22"/>
        </w:rPr>
        <w:t>w art. 469 pkt 15 Ustawy Pzp,</w:t>
      </w:r>
      <w:r w:rsidRPr="00023BDA">
        <w:rPr>
          <w:rFonts w:ascii="Arial" w:hAnsi="Arial" w:cs="Arial"/>
          <w:sz w:val="22"/>
          <w:szCs w:val="22"/>
        </w:rPr>
        <w:t xml:space="preserve"> oraz Rzecznikowi Małych i Średnich Przedsiębiorców.</w:t>
      </w:r>
    </w:p>
    <w:p w14:paraId="613301BD" w14:textId="5A06A0FD" w:rsidR="004214CA" w:rsidRPr="00C1618B" w:rsidRDefault="004214CA" w:rsidP="005F3F7B">
      <w:pPr>
        <w:pStyle w:val="Akapitzlist"/>
        <w:numPr>
          <w:ilvl w:val="0"/>
          <w:numId w:val="134"/>
        </w:numPr>
        <w:spacing w:after="0" w:line="240" w:lineRule="auto"/>
        <w:ind w:left="567" w:hanging="283"/>
        <w:jc w:val="left"/>
        <w:rPr>
          <w:rFonts w:ascii="Arial" w:hAnsi="Arial" w:cs="Arial"/>
          <w:b/>
          <w:sz w:val="22"/>
          <w:szCs w:val="22"/>
        </w:rPr>
      </w:pPr>
      <w:r w:rsidRPr="00C1618B">
        <w:rPr>
          <w:rFonts w:ascii="Arial" w:hAnsi="Arial" w:cs="Arial"/>
          <w:b/>
          <w:sz w:val="22"/>
          <w:szCs w:val="22"/>
        </w:rPr>
        <w:t>INFORMACJA W SPRAWIE ZWROTU KOSZTÓW W POSTĘPOWANIU</w:t>
      </w:r>
    </w:p>
    <w:p w14:paraId="3A377200" w14:textId="77777777" w:rsidR="006D1ACA" w:rsidRPr="00C1618B" w:rsidRDefault="006D1ACA" w:rsidP="005F3F7B">
      <w:pPr>
        <w:pStyle w:val="Akapitzlist"/>
        <w:spacing w:after="0" w:line="240" w:lineRule="auto"/>
        <w:ind w:left="567"/>
        <w:jc w:val="left"/>
        <w:rPr>
          <w:rFonts w:ascii="Arial" w:hAnsi="Arial" w:cs="Arial"/>
          <w:b/>
          <w:sz w:val="22"/>
          <w:szCs w:val="22"/>
        </w:rPr>
      </w:pPr>
    </w:p>
    <w:p w14:paraId="4F2630FF" w14:textId="06545057" w:rsidR="004214CA" w:rsidRPr="00C1618B" w:rsidRDefault="004214CA" w:rsidP="005F3F7B">
      <w:pPr>
        <w:jc w:val="both"/>
        <w:rPr>
          <w:rFonts w:ascii="Arial" w:hAnsi="Arial" w:cs="Arial"/>
          <w:sz w:val="22"/>
          <w:szCs w:val="22"/>
        </w:rPr>
      </w:pPr>
      <w:r w:rsidRPr="00C1618B">
        <w:rPr>
          <w:rFonts w:ascii="Arial" w:hAnsi="Arial" w:cs="Arial"/>
          <w:sz w:val="22"/>
          <w:szCs w:val="22"/>
        </w:rPr>
        <w:t xml:space="preserve">Koszty udziału w postępowaniu, a w szczególności koszty sporządzenia oferty, pokrywa Wykonawca. Zamawiający nie przewiduje zwrotu </w:t>
      </w:r>
      <w:r w:rsidR="00554303" w:rsidRPr="00C1618B">
        <w:rPr>
          <w:rFonts w:ascii="Arial" w:hAnsi="Arial" w:cs="Arial"/>
          <w:sz w:val="22"/>
          <w:szCs w:val="22"/>
        </w:rPr>
        <w:t xml:space="preserve">kosztów udziału w postępowaniu </w:t>
      </w:r>
      <w:r w:rsidRPr="00C1618B">
        <w:rPr>
          <w:rFonts w:ascii="Arial" w:hAnsi="Arial" w:cs="Arial"/>
          <w:sz w:val="22"/>
          <w:szCs w:val="22"/>
        </w:rPr>
        <w:t>za wyjątkiem zaistnienia okoliczności, o kt</w:t>
      </w:r>
      <w:r w:rsidR="00554303" w:rsidRPr="00C1618B">
        <w:rPr>
          <w:rFonts w:ascii="Arial" w:hAnsi="Arial" w:cs="Arial"/>
          <w:sz w:val="22"/>
          <w:szCs w:val="22"/>
        </w:rPr>
        <w:t>órej mowa w art. 261 Ustawy Pzp</w:t>
      </w:r>
      <w:r w:rsidRPr="00C1618B">
        <w:rPr>
          <w:rFonts w:ascii="Arial" w:hAnsi="Arial" w:cs="Arial"/>
          <w:sz w:val="22"/>
          <w:szCs w:val="22"/>
        </w:rPr>
        <w:t>.</w:t>
      </w:r>
    </w:p>
    <w:p w14:paraId="42430B31" w14:textId="77777777" w:rsidR="00223FE3" w:rsidRPr="00C1618B" w:rsidRDefault="00223FE3" w:rsidP="005F3F7B">
      <w:pPr>
        <w:widowControl/>
        <w:numPr>
          <w:ilvl w:val="0"/>
          <w:numId w:val="134"/>
        </w:numPr>
        <w:suppressAutoHyphens w:val="0"/>
        <w:autoSpaceDN/>
        <w:spacing w:before="240"/>
        <w:ind w:left="709" w:hanging="283"/>
        <w:jc w:val="both"/>
        <w:textAlignment w:val="auto"/>
        <w:rPr>
          <w:rFonts w:ascii="Arial" w:eastAsia="Times New Roman" w:hAnsi="Arial" w:cs="Arial"/>
          <w:b/>
          <w:sz w:val="22"/>
          <w:szCs w:val="22"/>
        </w:rPr>
      </w:pPr>
      <w:r w:rsidRPr="00C1618B">
        <w:rPr>
          <w:rFonts w:ascii="Arial" w:eastAsia="Times New Roman" w:hAnsi="Arial" w:cs="Arial"/>
          <w:b/>
          <w:sz w:val="22"/>
          <w:szCs w:val="22"/>
        </w:rPr>
        <w:t>INFORMACJA O PRZETWARZANIU DANYCH OSOBOWYCH</w:t>
      </w:r>
    </w:p>
    <w:p w14:paraId="0027F138" w14:textId="10B0F3B2" w:rsidR="00353F14" w:rsidRDefault="00746717" w:rsidP="005F3F7B">
      <w:pPr>
        <w:jc w:val="both"/>
        <w:rPr>
          <w:rFonts w:ascii="Arial" w:hAnsi="Arial" w:cs="Arial"/>
          <w:sz w:val="22"/>
          <w:szCs w:val="22"/>
        </w:rPr>
      </w:pPr>
      <w:bookmarkStart w:id="25" w:name="_Hlk171321765"/>
      <w:r w:rsidRPr="00C1618B">
        <w:rPr>
          <w:rFonts w:ascii="Arial" w:hAnsi="Arial" w:cs="Arial"/>
          <w:sz w:val="22"/>
          <w:szCs w:val="22"/>
        </w:rPr>
        <w:t>Zgodnie z art. 13 RODO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(Dz.U.UE.L.2016.119.1) (dalej „RODO”) informuje się co następuje:</w:t>
      </w:r>
    </w:p>
    <w:p w14:paraId="5AFC8431" w14:textId="77777777" w:rsidR="00147929" w:rsidRPr="00C1618B" w:rsidRDefault="00147929" w:rsidP="005F3F7B">
      <w:pPr>
        <w:jc w:val="both"/>
        <w:rPr>
          <w:rFonts w:ascii="Arial" w:hAnsi="Arial" w:cs="Arial"/>
          <w:sz w:val="22"/>
          <w:szCs w:val="22"/>
        </w:rPr>
      </w:pPr>
    </w:p>
    <w:p w14:paraId="51EB5426" w14:textId="77777777" w:rsidR="00746717" w:rsidRPr="00C1618B" w:rsidRDefault="00746717" w:rsidP="005F3F7B">
      <w:pPr>
        <w:shd w:val="clear" w:color="auto" w:fill="FFFFFF"/>
        <w:rPr>
          <w:rFonts w:ascii="Arial" w:hAnsi="Arial" w:cs="Arial"/>
          <w:iCs/>
          <w:sz w:val="22"/>
          <w:szCs w:val="22"/>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5"/>
        <w:gridCol w:w="7669"/>
      </w:tblGrid>
      <w:tr w:rsidR="003632A8" w:rsidRPr="00C1618B" w14:paraId="6BFDCC15" w14:textId="77777777" w:rsidTr="00FE4ECA">
        <w:tc>
          <w:tcPr>
            <w:tcW w:w="1696" w:type="dxa"/>
            <w:shd w:val="pct5" w:color="auto" w:fill="auto"/>
          </w:tcPr>
          <w:p w14:paraId="4C081591" w14:textId="77777777" w:rsidR="00746717" w:rsidRPr="00C1618B" w:rsidRDefault="00746717" w:rsidP="005F3F7B">
            <w:pPr>
              <w:rPr>
                <w:rFonts w:ascii="Arial" w:eastAsia="Calibri" w:hAnsi="Arial" w:cs="Arial"/>
                <w:sz w:val="22"/>
                <w:szCs w:val="22"/>
              </w:rPr>
            </w:pPr>
            <w:r w:rsidRPr="00C1618B">
              <w:rPr>
                <w:rFonts w:ascii="Arial" w:eastAsia="Calibri" w:hAnsi="Arial" w:cs="Arial"/>
                <w:b/>
                <w:sz w:val="22"/>
                <w:szCs w:val="22"/>
              </w:rPr>
              <w:t>Dane Administratora Danych Osobowych {dalej ADO]</w:t>
            </w:r>
          </w:p>
        </w:tc>
        <w:tc>
          <w:tcPr>
            <w:tcW w:w="7938" w:type="dxa"/>
          </w:tcPr>
          <w:p w14:paraId="6D302B66" w14:textId="77777777" w:rsidR="00746717" w:rsidRPr="00C1618B" w:rsidRDefault="00746717" w:rsidP="005F3F7B">
            <w:pPr>
              <w:rPr>
                <w:rFonts w:ascii="Arial" w:eastAsia="Calibri" w:hAnsi="Arial" w:cs="Arial"/>
                <w:sz w:val="22"/>
                <w:szCs w:val="22"/>
              </w:rPr>
            </w:pPr>
            <w:r w:rsidRPr="00C1618B">
              <w:rPr>
                <w:rStyle w:val="teksttreci2"/>
                <w:rFonts w:ascii="Arial" w:hAnsi="Arial" w:cs="Arial"/>
                <w:sz w:val="22"/>
                <w:szCs w:val="22"/>
              </w:rPr>
              <w:t>Administratorem Pani/Pana danych osobowych jest Starostwo Powiatowe w Zgierzu r</w:t>
            </w:r>
            <w:r w:rsidRPr="00C1618B">
              <w:rPr>
                <w:rFonts w:ascii="Arial" w:hAnsi="Arial" w:cs="Arial"/>
                <w:sz w:val="22"/>
                <w:szCs w:val="22"/>
              </w:rPr>
              <w:t xml:space="preserve">eprezentowane przez Starostę Zgierskiego. </w:t>
            </w:r>
            <w:r w:rsidRPr="00C1618B">
              <w:rPr>
                <w:rStyle w:val="teksttreci2"/>
                <w:rFonts w:ascii="Arial" w:hAnsi="Arial" w:cs="Arial"/>
                <w:sz w:val="22"/>
                <w:szCs w:val="22"/>
              </w:rPr>
              <w:t>Z Administratorem Danych Osobowych można się skontaktować poprzez adres email kancelaria_podawcza@powiat.zgierz.pl telefonicznie pod numerem 42 288 81 00 lub pisemnie kierując korespondencję na adres siedziby Administratora Danych Osobowych.</w:t>
            </w:r>
          </w:p>
        </w:tc>
      </w:tr>
      <w:tr w:rsidR="003632A8" w:rsidRPr="00C1618B" w14:paraId="6C2FD269" w14:textId="77777777" w:rsidTr="00FE4ECA">
        <w:tc>
          <w:tcPr>
            <w:tcW w:w="1696" w:type="dxa"/>
            <w:shd w:val="pct5" w:color="auto" w:fill="auto"/>
          </w:tcPr>
          <w:p w14:paraId="028B2E5B" w14:textId="77777777" w:rsidR="00746717" w:rsidRPr="00C1618B" w:rsidRDefault="00746717" w:rsidP="005F3F7B">
            <w:pPr>
              <w:rPr>
                <w:rFonts w:ascii="Arial" w:eastAsia="Calibri" w:hAnsi="Arial" w:cs="Arial"/>
                <w:sz w:val="22"/>
                <w:szCs w:val="22"/>
              </w:rPr>
            </w:pPr>
            <w:r w:rsidRPr="00C1618B">
              <w:rPr>
                <w:rFonts w:ascii="Arial" w:eastAsia="Calibri" w:hAnsi="Arial" w:cs="Arial"/>
                <w:b/>
                <w:sz w:val="22"/>
                <w:szCs w:val="22"/>
              </w:rPr>
              <w:t xml:space="preserve">Dane kontaktowe Inspektora Ochrony Danych </w:t>
            </w:r>
            <w:r w:rsidRPr="00C1618B">
              <w:rPr>
                <w:rFonts w:ascii="Arial" w:hAnsi="Arial" w:cs="Arial"/>
                <w:b/>
                <w:sz w:val="22"/>
                <w:szCs w:val="22"/>
              </w:rPr>
              <w:t xml:space="preserve">[dalej IOD] </w:t>
            </w:r>
          </w:p>
        </w:tc>
        <w:tc>
          <w:tcPr>
            <w:tcW w:w="7938" w:type="dxa"/>
          </w:tcPr>
          <w:p w14:paraId="307DFBC0" w14:textId="77777777" w:rsidR="00746717" w:rsidRPr="00C1618B" w:rsidRDefault="00746717" w:rsidP="005F3F7B">
            <w:pPr>
              <w:rPr>
                <w:rFonts w:ascii="Arial" w:hAnsi="Arial" w:cs="Arial"/>
                <w:sz w:val="22"/>
                <w:szCs w:val="22"/>
              </w:rPr>
            </w:pPr>
            <w:r w:rsidRPr="00C1618B">
              <w:rPr>
                <w:rStyle w:val="teksttreci2"/>
                <w:rFonts w:ascii="Arial" w:hAnsi="Arial" w:cs="Arial"/>
                <w:sz w:val="22"/>
                <w:szCs w:val="22"/>
              </w:rPr>
              <w:t>Administrator Danych Osobowych (ADO) wyznaczył Inspektora Ochrony Danych - Michał Koralewski, z którym można się skontaktować poprzez adres e-mail: poczta@mkoralewski.pl lub pisemnie kierując korespondencję na adres siedziby Administratora Danych Osobowych. Z inspektorem ochrony danych można się kontaktować we wszystkich sprawach dotyczących przetwarzania danych osobowych oraz korzystania z praw związanych z przetwarzaniem danych.</w:t>
            </w:r>
          </w:p>
        </w:tc>
      </w:tr>
      <w:tr w:rsidR="003632A8" w:rsidRPr="00C1618B" w14:paraId="0D9C3354" w14:textId="77777777" w:rsidTr="00FE4ECA">
        <w:tc>
          <w:tcPr>
            <w:tcW w:w="1696" w:type="dxa"/>
            <w:shd w:val="pct5" w:color="auto" w:fill="auto"/>
          </w:tcPr>
          <w:p w14:paraId="01A7F8F0" w14:textId="77777777" w:rsidR="00746717" w:rsidRPr="00C1618B" w:rsidRDefault="00746717" w:rsidP="005F3F7B">
            <w:pPr>
              <w:rPr>
                <w:rFonts w:ascii="Arial" w:eastAsia="Calibri" w:hAnsi="Arial" w:cs="Arial"/>
                <w:b/>
                <w:bCs/>
                <w:sz w:val="22"/>
                <w:szCs w:val="22"/>
              </w:rPr>
            </w:pPr>
            <w:r w:rsidRPr="00C1618B">
              <w:rPr>
                <w:rFonts w:ascii="Arial" w:eastAsia="Calibri" w:hAnsi="Arial" w:cs="Arial"/>
                <w:b/>
                <w:bCs/>
                <w:sz w:val="22"/>
                <w:szCs w:val="22"/>
              </w:rPr>
              <w:t>Cel przetwarzania danych osobowych</w:t>
            </w:r>
          </w:p>
        </w:tc>
        <w:tc>
          <w:tcPr>
            <w:tcW w:w="7938" w:type="dxa"/>
          </w:tcPr>
          <w:p w14:paraId="2405CD28" w14:textId="5BE9D93C" w:rsidR="00746717" w:rsidRPr="00D32DA2" w:rsidRDefault="00746717" w:rsidP="004B06E2">
            <w:pPr>
              <w:shd w:val="clear" w:color="auto" w:fill="FFFFFF"/>
              <w:ind w:right="292"/>
              <w:rPr>
                <w:rFonts w:ascii="Arial" w:hAnsi="Arial" w:cs="Arial"/>
                <w:b/>
                <w:bCs/>
                <w:sz w:val="22"/>
                <w:szCs w:val="22"/>
              </w:rPr>
            </w:pPr>
            <w:r w:rsidRPr="00C1618B">
              <w:rPr>
                <w:rFonts w:ascii="Arial" w:hAnsi="Arial" w:cs="Arial"/>
                <w:sz w:val="22"/>
                <w:szCs w:val="22"/>
              </w:rPr>
              <w:t>Pani/Pana dane osobowe przetwarzane będą na podstawie art. 6 ust. 1 lit. c RODO w celu prowadzenia przedmiotowego postępowania o udzielenie zamówienia publicznego oraz jego rozstrzygnięcia, jak również zawarcia umowy w sprawie zamówienia publicznego oraz jej realizacji, a także udokumentowania postępowania o udzielenie zamówienia publicznego i jego archiwizacji</w:t>
            </w:r>
            <w:r w:rsidRPr="00C1618B">
              <w:rPr>
                <w:rFonts w:ascii="Arial" w:hAnsi="Arial" w:cs="Arial"/>
                <w:sz w:val="22"/>
                <w:szCs w:val="22"/>
                <w:shd w:val="clear" w:color="auto" w:fill="FFFFFF"/>
              </w:rPr>
              <w:t xml:space="preserve">., znak rejestru: </w:t>
            </w:r>
            <w:r w:rsidRPr="00C1618B">
              <w:rPr>
                <w:rFonts w:ascii="Arial" w:hAnsi="Arial" w:cs="Arial"/>
                <w:b/>
                <w:bCs/>
                <w:sz w:val="22"/>
                <w:szCs w:val="22"/>
                <w:shd w:val="clear" w:color="auto" w:fill="FFFFFF"/>
              </w:rPr>
              <w:lastRenderedPageBreak/>
              <w:t>ZP.272.</w:t>
            </w:r>
            <w:r w:rsidR="0048285D">
              <w:rPr>
                <w:rFonts w:ascii="Arial" w:hAnsi="Arial" w:cs="Arial"/>
                <w:b/>
                <w:bCs/>
                <w:sz w:val="22"/>
                <w:szCs w:val="22"/>
                <w:shd w:val="clear" w:color="auto" w:fill="FFFFFF"/>
              </w:rPr>
              <w:t>1</w:t>
            </w:r>
            <w:r w:rsidR="00130CF7">
              <w:rPr>
                <w:rFonts w:ascii="Arial" w:hAnsi="Arial" w:cs="Arial"/>
                <w:b/>
                <w:bCs/>
                <w:sz w:val="22"/>
                <w:szCs w:val="22"/>
                <w:shd w:val="clear" w:color="auto" w:fill="FFFFFF"/>
              </w:rPr>
              <w:t>2</w:t>
            </w:r>
            <w:r w:rsidR="001E6EE4" w:rsidRPr="00C1618B">
              <w:rPr>
                <w:rFonts w:ascii="Arial" w:hAnsi="Arial" w:cs="Arial"/>
                <w:b/>
                <w:bCs/>
                <w:sz w:val="22"/>
                <w:szCs w:val="22"/>
                <w:shd w:val="clear" w:color="auto" w:fill="FFFFFF"/>
              </w:rPr>
              <w:t>.</w:t>
            </w:r>
            <w:r w:rsidRPr="00C1618B">
              <w:rPr>
                <w:rFonts w:ascii="Arial" w:hAnsi="Arial" w:cs="Arial"/>
                <w:b/>
                <w:bCs/>
                <w:sz w:val="22"/>
                <w:szCs w:val="22"/>
              </w:rPr>
              <w:t>202</w:t>
            </w:r>
            <w:r w:rsidR="0048285D">
              <w:rPr>
                <w:rFonts w:ascii="Arial" w:hAnsi="Arial" w:cs="Arial"/>
                <w:b/>
                <w:bCs/>
                <w:sz w:val="22"/>
                <w:szCs w:val="22"/>
              </w:rPr>
              <w:t>6</w:t>
            </w:r>
            <w:r w:rsidRPr="00C1618B">
              <w:rPr>
                <w:rFonts w:ascii="Arial" w:hAnsi="Arial" w:cs="Arial"/>
                <w:sz w:val="22"/>
                <w:szCs w:val="22"/>
              </w:rPr>
              <w:t>, pn.:</w:t>
            </w:r>
            <w:r w:rsidR="001E6EE4" w:rsidRPr="00C1618B">
              <w:rPr>
                <w:rFonts w:ascii="Arial" w:hAnsi="Arial" w:cs="Arial"/>
                <w:sz w:val="22"/>
                <w:szCs w:val="22"/>
              </w:rPr>
              <w:t xml:space="preserve"> </w:t>
            </w:r>
            <w:r w:rsidR="00130CF7">
              <w:rPr>
                <w:rFonts w:ascii="Arial" w:hAnsi="Arial" w:cs="Arial"/>
                <w:sz w:val="22"/>
                <w:szCs w:val="22"/>
              </w:rPr>
              <w:t>„</w:t>
            </w:r>
            <w:r w:rsidR="00130CF7" w:rsidRPr="00130CF7">
              <w:rPr>
                <w:rFonts w:ascii="Arial" w:hAnsi="Arial" w:cs="Arial"/>
                <w:b/>
                <w:bCs/>
                <w:color w:val="70AD47" w:themeColor="accent6"/>
                <w:sz w:val="22"/>
                <w:szCs w:val="22"/>
              </w:rPr>
              <w:t>Odnowienie nawierzchni drogi powiatowej Nr 5136E ul. Wiosny Ludów w Zgierzu”</w:t>
            </w:r>
          </w:p>
        </w:tc>
      </w:tr>
      <w:tr w:rsidR="003632A8" w:rsidRPr="00C1618B" w14:paraId="3D5F427B" w14:textId="77777777" w:rsidTr="00FE4ECA">
        <w:tc>
          <w:tcPr>
            <w:tcW w:w="1696" w:type="dxa"/>
            <w:shd w:val="pct5" w:color="auto" w:fill="auto"/>
          </w:tcPr>
          <w:p w14:paraId="3C69DA8C" w14:textId="77777777" w:rsidR="00746717" w:rsidRPr="00C1618B" w:rsidRDefault="00746717" w:rsidP="005F3F7B">
            <w:pPr>
              <w:rPr>
                <w:rFonts w:ascii="Arial" w:eastAsia="Calibri" w:hAnsi="Arial" w:cs="Arial"/>
                <w:b/>
                <w:bCs/>
                <w:sz w:val="22"/>
                <w:szCs w:val="22"/>
              </w:rPr>
            </w:pPr>
            <w:r w:rsidRPr="00C1618B">
              <w:rPr>
                <w:rFonts w:ascii="Arial" w:eastAsia="Calibri" w:hAnsi="Arial" w:cs="Arial"/>
                <w:b/>
                <w:bCs/>
                <w:sz w:val="22"/>
                <w:szCs w:val="22"/>
              </w:rPr>
              <w:lastRenderedPageBreak/>
              <w:t>Podstawa prawna przetwarzania</w:t>
            </w:r>
          </w:p>
        </w:tc>
        <w:tc>
          <w:tcPr>
            <w:tcW w:w="7938" w:type="dxa"/>
          </w:tcPr>
          <w:p w14:paraId="43F1F175" w14:textId="77777777" w:rsidR="00746717" w:rsidRPr="00C1618B" w:rsidRDefault="00746717" w:rsidP="005F3F7B">
            <w:pPr>
              <w:pStyle w:val="Akapitzlist"/>
              <w:spacing w:after="0" w:line="240" w:lineRule="auto"/>
              <w:ind w:left="0"/>
              <w:rPr>
                <w:rFonts w:ascii="Arial" w:hAnsi="Arial" w:cs="Arial"/>
                <w:sz w:val="22"/>
                <w:szCs w:val="22"/>
              </w:rPr>
            </w:pPr>
            <w:r w:rsidRPr="00C1618B">
              <w:rPr>
                <w:rFonts w:ascii="Arial" w:hAnsi="Arial" w:cs="Arial"/>
                <w:sz w:val="22"/>
                <w:szCs w:val="22"/>
              </w:rPr>
              <w:t>Podstawą prawną przetwarzania Pani/Pana danych osobowych jest:</w:t>
            </w:r>
          </w:p>
          <w:p w14:paraId="33C8E754" w14:textId="2CEAB0DD" w:rsidR="00746717" w:rsidRPr="00C1618B" w:rsidRDefault="00746717" w:rsidP="005F3F7B">
            <w:pPr>
              <w:pStyle w:val="Akapitzlist"/>
              <w:widowControl/>
              <w:numPr>
                <w:ilvl w:val="0"/>
                <w:numId w:val="170"/>
              </w:numPr>
              <w:suppressAutoHyphens w:val="0"/>
              <w:autoSpaceDE w:val="0"/>
              <w:adjustRightInd w:val="0"/>
              <w:spacing w:after="0" w:line="240" w:lineRule="auto"/>
              <w:ind w:left="323" w:hanging="284"/>
              <w:contextualSpacing/>
              <w:textAlignment w:val="auto"/>
              <w:rPr>
                <w:rFonts w:ascii="Arial" w:hAnsi="Arial" w:cs="Arial"/>
                <w:iCs/>
                <w:sz w:val="22"/>
                <w:szCs w:val="22"/>
              </w:rPr>
            </w:pPr>
            <w:r w:rsidRPr="00C1618B">
              <w:rPr>
                <w:rFonts w:ascii="Arial" w:hAnsi="Arial" w:cs="Arial"/>
                <w:iCs/>
                <w:sz w:val="22"/>
                <w:szCs w:val="22"/>
              </w:rPr>
              <w:t xml:space="preserve">art. 6 ust. 1 lit. c) RODO - </w:t>
            </w:r>
            <w:r w:rsidRPr="00C1618B">
              <w:rPr>
                <w:rFonts w:ascii="Arial" w:hAnsi="Arial" w:cs="Arial"/>
                <w:sz w:val="22"/>
                <w:szCs w:val="22"/>
              </w:rPr>
              <w:t>przetwarzanie jest niezbędne do wypełnienia obowiązku prawnego ciążącego na administratorze.</w:t>
            </w:r>
          </w:p>
        </w:tc>
      </w:tr>
      <w:tr w:rsidR="003632A8" w:rsidRPr="00C1618B" w14:paraId="5172190F" w14:textId="77777777" w:rsidTr="00FE4ECA">
        <w:tc>
          <w:tcPr>
            <w:tcW w:w="1696" w:type="dxa"/>
            <w:shd w:val="pct5" w:color="auto" w:fill="auto"/>
          </w:tcPr>
          <w:p w14:paraId="0A862EAC" w14:textId="77777777" w:rsidR="00746717" w:rsidRPr="00C1618B" w:rsidRDefault="00746717" w:rsidP="005F3F7B">
            <w:pPr>
              <w:rPr>
                <w:rFonts w:ascii="Arial" w:eastAsia="Calibri" w:hAnsi="Arial" w:cs="Arial"/>
                <w:b/>
                <w:bCs/>
                <w:sz w:val="22"/>
                <w:szCs w:val="22"/>
              </w:rPr>
            </w:pPr>
            <w:r w:rsidRPr="00C1618B">
              <w:rPr>
                <w:rFonts w:ascii="Arial" w:eastAsia="Calibri" w:hAnsi="Arial" w:cs="Arial"/>
                <w:b/>
                <w:bCs/>
                <w:sz w:val="22"/>
                <w:szCs w:val="22"/>
              </w:rPr>
              <w:t>Informacja o dobrowolności podania danych osobowych.</w:t>
            </w:r>
          </w:p>
        </w:tc>
        <w:tc>
          <w:tcPr>
            <w:tcW w:w="7938" w:type="dxa"/>
          </w:tcPr>
          <w:p w14:paraId="58B9229F" w14:textId="77777777" w:rsidR="00746717" w:rsidRPr="00C1618B" w:rsidRDefault="00746717" w:rsidP="005F3F7B">
            <w:pPr>
              <w:pStyle w:val="Akapitzlist"/>
              <w:spacing w:after="0" w:line="240" w:lineRule="auto"/>
              <w:ind w:left="0"/>
              <w:rPr>
                <w:rFonts w:ascii="Arial" w:hAnsi="Arial" w:cs="Arial"/>
                <w:sz w:val="22"/>
                <w:szCs w:val="22"/>
              </w:rPr>
            </w:pPr>
            <w:r w:rsidRPr="00C1618B">
              <w:rPr>
                <w:rFonts w:ascii="Arial" w:hAnsi="Arial" w:cs="Arial"/>
                <w:sz w:val="22"/>
                <w:szCs w:val="22"/>
                <w:shd w:val="clear" w:color="auto" w:fill="FFFFFF"/>
              </w:rPr>
              <w:t>Podanie przez Panią/Pana danych osobowych jest wymogiem ustawowym i jest Pani/Pan zobowiązana(-y) do ich podania. Konsekwencją niepodania danych będzie brak możliwości realizacji zadania nałożonego ustawą na ADO. Nie dotyczy to podania danych w celu zawarcia i wykonania umowy. W tym wypadku niepodanie danych uniemożliwi jej zawarcie i wykonanie.</w:t>
            </w:r>
          </w:p>
        </w:tc>
      </w:tr>
      <w:tr w:rsidR="003632A8" w:rsidRPr="00C1618B" w14:paraId="7FBAB0D9" w14:textId="77777777" w:rsidTr="00FE4ECA">
        <w:tc>
          <w:tcPr>
            <w:tcW w:w="1696" w:type="dxa"/>
            <w:shd w:val="pct5" w:color="auto" w:fill="auto"/>
          </w:tcPr>
          <w:p w14:paraId="2138327D" w14:textId="77777777" w:rsidR="00746717" w:rsidRPr="00C1618B" w:rsidRDefault="00746717" w:rsidP="005F3F7B">
            <w:pPr>
              <w:rPr>
                <w:rFonts w:ascii="Arial" w:eastAsia="Calibri" w:hAnsi="Arial" w:cs="Arial"/>
                <w:b/>
                <w:bCs/>
                <w:sz w:val="22"/>
                <w:szCs w:val="22"/>
              </w:rPr>
            </w:pPr>
            <w:r w:rsidRPr="00C1618B">
              <w:rPr>
                <w:rFonts w:ascii="Arial" w:eastAsia="Calibri" w:hAnsi="Arial" w:cs="Arial"/>
                <w:b/>
                <w:bCs/>
                <w:sz w:val="22"/>
                <w:szCs w:val="22"/>
              </w:rPr>
              <w:t>Odbiorcy danych.</w:t>
            </w:r>
            <w:r w:rsidRPr="00C1618B">
              <w:rPr>
                <w:rFonts w:ascii="Arial" w:eastAsia="Calibri" w:hAnsi="Arial" w:cs="Arial"/>
                <w:b/>
                <w:bCs/>
                <w:sz w:val="22"/>
                <w:szCs w:val="22"/>
              </w:rPr>
              <w:br/>
              <w:t>Udostępnianie danych. Powierzanie przetwarzania danych.</w:t>
            </w:r>
          </w:p>
        </w:tc>
        <w:tc>
          <w:tcPr>
            <w:tcW w:w="7938" w:type="dxa"/>
          </w:tcPr>
          <w:p w14:paraId="03F59751" w14:textId="0B3F2F96" w:rsidR="00746717" w:rsidRPr="00C1618B" w:rsidRDefault="00746717" w:rsidP="005F3F7B">
            <w:pPr>
              <w:pStyle w:val="normal1"/>
              <w:spacing w:beforeAutospacing="0" w:after="0" w:afterAutospacing="0"/>
              <w:jc w:val="both"/>
              <w:textAlignment w:val="baseline"/>
              <w:rPr>
                <w:rFonts w:ascii="Arial" w:hAnsi="Arial" w:cs="Arial"/>
                <w:sz w:val="22"/>
                <w:szCs w:val="22"/>
              </w:rPr>
            </w:pPr>
            <w:r w:rsidRPr="00C1618B">
              <w:rPr>
                <w:rFonts w:ascii="Arial" w:hAnsi="Arial" w:cs="Arial"/>
                <w:sz w:val="22"/>
                <w:szCs w:val="22"/>
              </w:rPr>
              <w:t>Pani/Pana dane osobowe będą udostępniane uprawnionym na podstawie przepisów prawa podmiotom i organom publicznym oraz podmiotom, z którymi ADO zawarł umowy powierzenia przetwarzania danych osobowych. O</w:t>
            </w:r>
            <w:r w:rsidRPr="00C1618B">
              <w:rPr>
                <w:rFonts w:ascii="Arial" w:hAnsi="Arial" w:cs="Arial"/>
                <w:sz w:val="22"/>
                <w:szCs w:val="22"/>
                <w:shd w:val="clear" w:color="auto" w:fill="FFFFFF"/>
              </w:rPr>
              <w:t xml:space="preserve">dbiorcami Pani/Pana danych osobowych będą również osoby lub podmioty, którym udostępniona zostanie dokumentacja postępowania w oparciu o art. 18 oraz art. 74 ustawy Prawo Zamówień Publicznych. </w:t>
            </w:r>
          </w:p>
        </w:tc>
      </w:tr>
      <w:tr w:rsidR="003632A8" w:rsidRPr="00C1618B" w14:paraId="00E7B620" w14:textId="77777777" w:rsidTr="00FE4ECA">
        <w:tc>
          <w:tcPr>
            <w:tcW w:w="1696" w:type="dxa"/>
            <w:shd w:val="pct5" w:color="auto" w:fill="auto"/>
          </w:tcPr>
          <w:p w14:paraId="381F7E67" w14:textId="77777777" w:rsidR="00746717" w:rsidRPr="00C1618B" w:rsidRDefault="00746717" w:rsidP="005F3F7B">
            <w:pPr>
              <w:rPr>
                <w:rFonts w:ascii="Arial" w:eastAsia="Calibri" w:hAnsi="Arial" w:cs="Arial"/>
                <w:b/>
                <w:bCs/>
                <w:sz w:val="22"/>
                <w:szCs w:val="22"/>
              </w:rPr>
            </w:pPr>
            <w:r w:rsidRPr="00C1618B">
              <w:rPr>
                <w:rFonts w:ascii="Arial" w:eastAsia="Calibri" w:hAnsi="Arial" w:cs="Arial"/>
                <w:b/>
                <w:bCs/>
                <w:sz w:val="22"/>
                <w:szCs w:val="22"/>
              </w:rPr>
              <w:t>Okres przechowywania danych.</w:t>
            </w:r>
          </w:p>
        </w:tc>
        <w:tc>
          <w:tcPr>
            <w:tcW w:w="7938" w:type="dxa"/>
          </w:tcPr>
          <w:p w14:paraId="7707CA45" w14:textId="4F7B3BCD" w:rsidR="00746717" w:rsidRPr="00C1618B" w:rsidRDefault="00746717" w:rsidP="005F3F7B">
            <w:pPr>
              <w:pStyle w:val="Akapitzlist"/>
              <w:autoSpaceDE w:val="0"/>
              <w:adjustRightInd w:val="0"/>
              <w:spacing w:after="0" w:line="240" w:lineRule="auto"/>
              <w:ind w:left="0"/>
              <w:rPr>
                <w:rStyle w:val="teksttreci2"/>
                <w:rFonts w:ascii="Arial" w:hAnsi="Arial" w:cs="Arial"/>
                <w:iCs/>
                <w:sz w:val="22"/>
                <w:szCs w:val="22"/>
              </w:rPr>
            </w:pPr>
            <w:r w:rsidRPr="00C1618B">
              <w:rPr>
                <w:rFonts w:ascii="Arial" w:hAnsi="Arial" w:cs="Arial"/>
                <w:iCs/>
                <w:sz w:val="22"/>
                <w:szCs w:val="22"/>
              </w:rPr>
              <w:t>Pani/Pana dane osobowe będą przechowywane przez okres 4 lat od dnia zakończenia postępowania o udzielenie zamówienia, a jeżeli czas trwania umowy przekracza 4 lata, okres przechowywania obejmuje cały czas trwania umowy. Po tym okresie d</w:t>
            </w:r>
            <w:r w:rsidRPr="00C1618B">
              <w:rPr>
                <w:rFonts w:ascii="Arial" w:hAnsi="Arial" w:cs="Arial"/>
                <w:sz w:val="22"/>
                <w:szCs w:val="22"/>
              </w:rPr>
              <w:t xml:space="preserve">ane osobowe Pana/Pani są zakwalifikowane jako kategoria archiwalna A (032), wg Jednolitego Rzeczowego Wykazu Akt organów powiatu i starostw powiatowych, stanowiącego załącznik nr 3 do rozporządzenia Prezesa Rady Ministrów z dnia 18 stycznia 2011 r. w sprawie instrukcji kancelaryjnej, jednolitych rzeczowych wykazów akt oraz instrukcji w sprawie organizacji i zakresu działania archiwów zakładowych. Powyższe dane będą przechowywane wieczyście przez okres 25 lat (na podstawie art. 5 ust. 1 pkt 1 ustawy z dnia 14 lipca 1983 r. o narodowym zasobie archiwalnym i archiwach), następnie po upływie tego okresu przekazane zostaną do Archiwum Państwowego w Łodzi.  </w:t>
            </w:r>
          </w:p>
        </w:tc>
      </w:tr>
      <w:tr w:rsidR="003632A8" w:rsidRPr="00C1618B" w14:paraId="0D146C76" w14:textId="77777777" w:rsidTr="00FE4ECA">
        <w:tc>
          <w:tcPr>
            <w:tcW w:w="1696" w:type="dxa"/>
            <w:shd w:val="pct5" w:color="auto" w:fill="auto"/>
          </w:tcPr>
          <w:p w14:paraId="5442A33E" w14:textId="77777777" w:rsidR="00746717" w:rsidRPr="00C1618B" w:rsidRDefault="00746717" w:rsidP="005F3F7B">
            <w:pPr>
              <w:rPr>
                <w:rFonts w:ascii="Arial" w:eastAsia="Calibri" w:hAnsi="Arial" w:cs="Arial"/>
                <w:sz w:val="22"/>
                <w:szCs w:val="22"/>
              </w:rPr>
            </w:pPr>
            <w:r w:rsidRPr="00C1618B">
              <w:rPr>
                <w:rFonts w:ascii="Arial" w:eastAsia="Calibri" w:hAnsi="Arial" w:cs="Arial"/>
                <w:b/>
                <w:sz w:val="22"/>
                <w:szCs w:val="22"/>
              </w:rPr>
              <w:t>Prawa osoby której dane dotyczą.</w:t>
            </w:r>
          </w:p>
        </w:tc>
        <w:tc>
          <w:tcPr>
            <w:tcW w:w="7938" w:type="dxa"/>
          </w:tcPr>
          <w:p w14:paraId="1B7D7584" w14:textId="77777777" w:rsidR="00746717" w:rsidRPr="00C1618B" w:rsidRDefault="00746717" w:rsidP="005F3F7B">
            <w:pPr>
              <w:pStyle w:val="Akapitzlist"/>
              <w:widowControl/>
              <w:numPr>
                <w:ilvl w:val="0"/>
                <w:numId w:val="170"/>
              </w:numPr>
              <w:suppressAutoHyphens w:val="0"/>
              <w:autoSpaceDN/>
              <w:spacing w:before="100" w:beforeAutospacing="1" w:after="100" w:afterAutospacing="1" w:line="240" w:lineRule="auto"/>
              <w:contextualSpacing/>
              <w:jc w:val="left"/>
              <w:textAlignment w:val="auto"/>
              <w:rPr>
                <w:rFonts w:ascii="Arial" w:hAnsi="Arial" w:cs="Arial"/>
                <w:sz w:val="22"/>
                <w:szCs w:val="22"/>
                <w:lang w:eastAsia="pl-PL"/>
              </w:rPr>
            </w:pPr>
            <w:r w:rsidRPr="00C1618B">
              <w:rPr>
                <w:rFonts w:ascii="Arial" w:hAnsi="Arial" w:cs="Arial"/>
                <w:sz w:val="22"/>
                <w:szCs w:val="22"/>
                <w:lang w:eastAsia="pl-PL"/>
              </w:rPr>
              <w:t>na podstawie art. 15 RODO prawo dostępu do danych osobowych Pani/Pana dotyczących;</w:t>
            </w:r>
          </w:p>
          <w:p w14:paraId="37120ECA" w14:textId="77777777" w:rsidR="00746717" w:rsidRPr="00C1618B" w:rsidRDefault="00746717" w:rsidP="005F3F7B">
            <w:pPr>
              <w:pStyle w:val="Akapitzlist"/>
              <w:widowControl/>
              <w:numPr>
                <w:ilvl w:val="0"/>
                <w:numId w:val="170"/>
              </w:numPr>
              <w:suppressAutoHyphens w:val="0"/>
              <w:autoSpaceDN/>
              <w:spacing w:before="100" w:beforeAutospacing="1" w:after="100" w:afterAutospacing="1" w:line="240" w:lineRule="auto"/>
              <w:contextualSpacing/>
              <w:jc w:val="left"/>
              <w:textAlignment w:val="auto"/>
              <w:rPr>
                <w:rFonts w:ascii="Arial" w:hAnsi="Arial" w:cs="Arial"/>
                <w:sz w:val="22"/>
                <w:szCs w:val="22"/>
                <w:lang w:eastAsia="pl-PL"/>
              </w:rPr>
            </w:pPr>
            <w:r w:rsidRPr="00C1618B">
              <w:rPr>
                <w:rFonts w:ascii="Arial" w:hAnsi="Arial" w:cs="Arial"/>
                <w:sz w:val="22"/>
                <w:szCs w:val="22"/>
                <w:lang w:eastAsia="pl-PL"/>
              </w:rPr>
              <w:t>na podstawie art. 16 RODO prawo do sprostowania lub uzupełnienia Pani/Pana danych osobowych, przy czym skorzystanie z prawa do sprostowania lub uzupełnienia nie może skutkować zmianą wyniku postępowania o udzielenie zamówienia publicznego ani zmianą postanowień umowy w sprawie zamówienia publicznego w zakresie niezgodnym z ustawą Pzp oraz nie może naruszać integralności protokołu postępowania oraz jego załączników;</w:t>
            </w:r>
          </w:p>
          <w:p w14:paraId="4ACE19F3" w14:textId="77777777" w:rsidR="00746717" w:rsidRPr="00C1618B" w:rsidRDefault="00746717" w:rsidP="005F3F7B">
            <w:pPr>
              <w:pStyle w:val="Akapitzlist"/>
              <w:widowControl/>
              <w:numPr>
                <w:ilvl w:val="0"/>
                <w:numId w:val="170"/>
              </w:numPr>
              <w:suppressAutoHyphens w:val="0"/>
              <w:autoSpaceDN/>
              <w:spacing w:before="100" w:beforeAutospacing="1" w:after="100" w:afterAutospacing="1" w:line="240" w:lineRule="auto"/>
              <w:contextualSpacing/>
              <w:jc w:val="left"/>
              <w:textAlignment w:val="auto"/>
              <w:rPr>
                <w:rFonts w:ascii="Arial" w:hAnsi="Arial" w:cs="Arial"/>
                <w:sz w:val="22"/>
                <w:szCs w:val="22"/>
                <w:lang w:eastAsia="pl-PL"/>
              </w:rPr>
            </w:pPr>
            <w:r w:rsidRPr="00C1618B">
              <w:rPr>
                <w:rFonts w:ascii="Arial" w:hAnsi="Arial" w:cs="Arial"/>
                <w:sz w:val="22"/>
                <w:szCs w:val="22"/>
                <w:lang w:eastAsia="pl-PL"/>
              </w:rPr>
              <w:t>na podstawie art. 18 RODO prawo żądania od administratora ograniczenia przetwarzania danych osobowych z zastrzeżeniem przypadków, o których mowa w art. 18 ust. 2 RODO, przy czym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 a także nie ogranicza przetwarzania danych osobowych do czasu zakończenia postępowania o udzielenie zamówienia;</w:t>
            </w:r>
          </w:p>
          <w:p w14:paraId="556FDB6D" w14:textId="531BAB8B" w:rsidR="00746717" w:rsidRPr="00D32DA2" w:rsidRDefault="00746717" w:rsidP="005F3F7B">
            <w:pPr>
              <w:pStyle w:val="Akapitzlist"/>
              <w:widowControl/>
              <w:numPr>
                <w:ilvl w:val="0"/>
                <w:numId w:val="170"/>
              </w:numPr>
              <w:suppressAutoHyphens w:val="0"/>
              <w:autoSpaceDN/>
              <w:spacing w:before="100" w:beforeAutospacing="1" w:after="100" w:afterAutospacing="1" w:line="240" w:lineRule="auto"/>
              <w:contextualSpacing/>
              <w:jc w:val="left"/>
              <w:textAlignment w:val="auto"/>
              <w:rPr>
                <w:rFonts w:ascii="Arial" w:hAnsi="Arial" w:cs="Arial"/>
                <w:sz w:val="22"/>
                <w:szCs w:val="22"/>
                <w:lang w:eastAsia="pl-PL"/>
              </w:rPr>
            </w:pPr>
            <w:r w:rsidRPr="00C1618B">
              <w:rPr>
                <w:rFonts w:ascii="Arial" w:hAnsi="Arial" w:cs="Arial"/>
                <w:sz w:val="22"/>
                <w:szCs w:val="22"/>
                <w:lang w:eastAsia="pl-PL"/>
              </w:rPr>
              <w:t>prawo do wniesienia skargi do Prezesa Urzędu Ochrony Danych Osobowych, gdy uzna Pani/Pan, że przetwarzanie danych osobowych Pani/Pana dotyczących narusza przepisy RODO;</w:t>
            </w:r>
            <w:r w:rsidR="00D32DA2">
              <w:rPr>
                <w:rFonts w:ascii="Arial" w:hAnsi="Arial" w:cs="Arial"/>
                <w:sz w:val="22"/>
                <w:szCs w:val="22"/>
                <w:lang w:eastAsia="pl-PL"/>
              </w:rPr>
              <w:br/>
            </w:r>
            <w:r w:rsidRPr="00D32DA2">
              <w:rPr>
                <w:rFonts w:ascii="Arial" w:hAnsi="Arial" w:cs="Arial"/>
                <w:sz w:val="22"/>
                <w:szCs w:val="22"/>
                <w:lang w:eastAsia="pl-PL"/>
              </w:rPr>
              <w:t>nie przysługuje Pani/Panu:</w:t>
            </w:r>
          </w:p>
          <w:p w14:paraId="3F41C3E8" w14:textId="77777777" w:rsidR="00746717" w:rsidRPr="00C1618B" w:rsidRDefault="00746717" w:rsidP="005F3F7B">
            <w:pPr>
              <w:pStyle w:val="Akapitzlist"/>
              <w:widowControl/>
              <w:numPr>
                <w:ilvl w:val="0"/>
                <w:numId w:val="171"/>
              </w:numPr>
              <w:suppressAutoHyphens w:val="0"/>
              <w:autoSpaceDN/>
              <w:spacing w:before="100" w:beforeAutospacing="1" w:after="100" w:afterAutospacing="1" w:line="240" w:lineRule="auto"/>
              <w:contextualSpacing/>
              <w:jc w:val="left"/>
              <w:textAlignment w:val="auto"/>
              <w:rPr>
                <w:rFonts w:ascii="Arial" w:hAnsi="Arial" w:cs="Arial"/>
                <w:sz w:val="22"/>
                <w:szCs w:val="22"/>
                <w:lang w:eastAsia="pl-PL"/>
              </w:rPr>
            </w:pPr>
            <w:r w:rsidRPr="00C1618B">
              <w:rPr>
                <w:rFonts w:ascii="Arial" w:hAnsi="Arial" w:cs="Arial"/>
                <w:sz w:val="22"/>
                <w:szCs w:val="22"/>
                <w:lang w:eastAsia="pl-PL"/>
              </w:rPr>
              <w:t>w związku z art. 17 ust. 3 lit. b, d lub e RODO prawo do usunięcia danych osobowych;</w:t>
            </w:r>
          </w:p>
          <w:p w14:paraId="590576EB" w14:textId="77777777" w:rsidR="00746717" w:rsidRPr="00C1618B" w:rsidRDefault="00746717" w:rsidP="005F3F7B">
            <w:pPr>
              <w:pStyle w:val="Akapitzlist"/>
              <w:widowControl/>
              <w:numPr>
                <w:ilvl w:val="0"/>
                <w:numId w:val="171"/>
              </w:numPr>
              <w:suppressAutoHyphens w:val="0"/>
              <w:autoSpaceDN/>
              <w:spacing w:before="100" w:beforeAutospacing="1" w:after="100" w:afterAutospacing="1" w:line="240" w:lineRule="auto"/>
              <w:contextualSpacing/>
              <w:jc w:val="left"/>
              <w:textAlignment w:val="auto"/>
              <w:rPr>
                <w:rFonts w:ascii="Arial" w:hAnsi="Arial" w:cs="Arial"/>
                <w:sz w:val="22"/>
                <w:szCs w:val="22"/>
                <w:lang w:eastAsia="pl-PL"/>
              </w:rPr>
            </w:pPr>
            <w:r w:rsidRPr="00C1618B">
              <w:rPr>
                <w:rFonts w:ascii="Arial" w:hAnsi="Arial" w:cs="Arial"/>
                <w:sz w:val="22"/>
                <w:szCs w:val="22"/>
                <w:lang w:eastAsia="pl-PL"/>
              </w:rPr>
              <w:lastRenderedPageBreak/>
              <w:t xml:space="preserve">prawo do przenoszenia danych osobowych, o którym mowa w art. 20 RODO; </w:t>
            </w:r>
          </w:p>
          <w:p w14:paraId="227D4213" w14:textId="0252974D" w:rsidR="00746717" w:rsidRPr="00D32DA2" w:rsidRDefault="00746717" w:rsidP="005F3F7B">
            <w:pPr>
              <w:pStyle w:val="Akapitzlist"/>
              <w:widowControl/>
              <w:numPr>
                <w:ilvl w:val="0"/>
                <w:numId w:val="171"/>
              </w:numPr>
              <w:suppressAutoHyphens w:val="0"/>
              <w:autoSpaceDN/>
              <w:spacing w:before="100" w:beforeAutospacing="1" w:after="100" w:afterAutospacing="1" w:line="240" w:lineRule="auto"/>
              <w:contextualSpacing/>
              <w:jc w:val="left"/>
              <w:textAlignment w:val="auto"/>
              <w:rPr>
                <w:rFonts w:ascii="Arial" w:hAnsi="Arial" w:cs="Arial"/>
                <w:sz w:val="22"/>
                <w:szCs w:val="22"/>
                <w:lang w:eastAsia="pl-PL"/>
              </w:rPr>
            </w:pPr>
            <w:r w:rsidRPr="00C1618B">
              <w:rPr>
                <w:rFonts w:ascii="Arial" w:hAnsi="Arial" w:cs="Arial"/>
                <w:sz w:val="22"/>
                <w:szCs w:val="22"/>
                <w:lang w:eastAsia="pl-PL"/>
              </w:rPr>
              <w:t>na podstawie art. 21 RODO prawo sprzeciwu, wobec przetwarzania danych osobowych, gdyż podstawą prawną przetwarzania Pani/Pana danych osobowych jest art. 6 ust. 1 lit. c ROD</w:t>
            </w:r>
            <w:r w:rsidR="00D32DA2">
              <w:rPr>
                <w:rFonts w:ascii="Arial" w:hAnsi="Arial" w:cs="Arial"/>
                <w:sz w:val="22"/>
                <w:szCs w:val="22"/>
                <w:lang w:eastAsia="pl-PL"/>
              </w:rPr>
              <w:t>O</w:t>
            </w:r>
            <w:r w:rsidR="006C3D93">
              <w:rPr>
                <w:rFonts w:ascii="Arial" w:hAnsi="Arial" w:cs="Arial"/>
                <w:sz w:val="22"/>
                <w:szCs w:val="22"/>
                <w:lang w:eastAsia="pl-PL"/>
              </w:rPr>
              <w:t xml:space="preserve"> </w:t>
            </w:r>
            <w:r w:rsidRPr="00D32DA2">
              <w:rPr>
                <w:rFonts w:ascii="Arial" w:hAnsi="Arial" w:cs="Arial"/>
                <w:sz w:val="22"/>
                <w:szCs w:val="22"/>
              </w:rPr>
              <w:t>Zakres każdego z tych praw oraz sytuacje, z których można z nich skorzystać, wynikają  z przepisów RODO.</w:t>
            </w:r>
          </w:p>
          <w:p w14:paraId="3A5C96DD" w14:textId="77777777" w:rsidR="00746717" w:rsidRPr="00C1618B" w:rsidRDefault="00746717" w:rsidP="005F3F7B">
            <w:pPr>
              <w:pStyle w:val="Akapitzlist"/>
              <w:autoSpaceDE w:val="0"/>
              <w:adjustRightInd w:val="0"/>
              <w:spacing w:after="0" w:line="240" w:lineRule="auto"/>
              <w:ind w:left="0"/>
              <w:rPr>
                <w:rStyle w:val="teksttreci2"/>
                <w:rFonts w:ascii="Arial" w:hAnsi="Arial" w:cs="Arial"/>
                <w:sz w:val="22"/>
                <w:szCs w:val="22"/>
              </w:rPr>
            </w:pPr>
            <w:r w:rsidRPr="00C1618B">
              <w:rPr>
                <w:rFonts w:ascii="Arial" w:hAnsi="Arial" w:cs="Arial"/>
                <w:sz w:val="22"/>
                <w:szCs w:val="22"/>
              </w:rPr>
              <w:t>Z praw tych może Pan/Pani skorzystać składając wniosek u Administratora. Ma Pani/Pan prawo wniesienia skargi do Prezesa Urzędu Ochrony Danych Osobowych, gdy uzna Pani/Pan, iż przetwarzanie danych osobowych Pani/Pana dotyczących narusza przepisy RODO. ADO nie będzie przetwarzał Pani/Pana danych osobowych w sposób zautomatyzowany, ani poddawał profilowaniu.</w:t>
            </w:r>
          </w:p>
        </w:tc>
      </w:tr>
    </w:tbl>
    <w:bookmarkEnd w:id="25"/>
    <w:p w14:paraId="5B0ED64D" w14:textId="61282653" w:rsidR="00746717" w:rsidRDefault="00245693" w:rsidP="00D9002F">
      <w:pPr>
        <w:widowControl/>
        <w:suppressAutoHyphens w:val="0"/>
        <w:autoSpaceDN/>
        <w:jc w:val="right"/>
        <w:textAlignment w:val="auto"/>
        <w:rPr>
          <w:rFonts w:ascii="Arial" w:eastAsia="Times New Roman" w:hAnsi="Arial" w:cs="Arial"/>
          <w:sz w:val="22"/>
          <w:szCs w:val="22"/>
        </w:rPr>
      </w:pPr>
      <w:r>
        <w:rPr>
          <w:rFonts w:ascii="Arial" w:eastAsia="Times New Roman" w:hAnsi="Arial" w:cs="Arial"/>
          <w:sz w:val="22"/>
          <w:szCs w:val="22"/>
        </w:rPr>
        <w:lastRenderedPageBreak/>
        <w:t xml:space="preserve">   </w:t>
      </w:r>
    </w:p>
    <w:p w14:paraId="45EA702F" w14:textId="1C0DEF2A" w:rsidR="00D9002F" w:rsidRPr="00C1618B" w:rsidRDefault="00D9002F" w:rsidP="00D9002F">
      <w:pPr>
        <w:widowControl/>
        <w:suppressAutoHyphens w:val="0"/>
        <w:autoSpaceDN/>
        <w:jc w:val="right"/>
        <w:textAlignment w:val="auto"/>
        <w:rPr>
          <w:rFonts w:ascii="Arial" w:eastAsia="Times New Roman" w:hAnsi="Arial" w:cs="Arial"/>
          <w:sz w:val="22"/>
          <w:szCs w:val="22"/>
        </w:rPr>
      </w:pPr>
      <w:r>
        <w:rPr>
          <w:rFonts w:ascii="Arial" w:eastAsia="Times New Roman" w:hAnsi="Arial" w:cs="Arial"/>
          <w:sz w:val="22"/>
          <w:szCs w:val="22"/>
        </w:rPr>
        <w:t xml:space="preserve">Zarząd Powiatu Zgierskiego </w:t>
      </w:r>
    </w:p>
    <w:p w14:paraId="204A074C" w14:textId="6528C0F0" w:rsidR="00644F86" w:rsidRPr="00C1618B" w:rsidRDefault="007F4731" w:rsidP="005F3F7B">
      <w:pPr>
        <w:pStyle w:val="Nagwek"/>
        <w:suppressLineNumbers w:val="0"/>
        <w:snapToGrid w:val="0"/>
        <w:spacing w:line="240" w:lineRule="auto"/>
        <w:ind w:right="-40"/>
        <w:jc w:val="right"/>
        <w:rPr>
          <w:rFonts w:ascii="Arial" w:hAnsi="Arial" w:cs="Arial"/>
          <w:sz w:val="22"/>
          <w:szCs w:val="22"/>
        </w:rPr>
      </w:pPr>
      <w:r w:rsidRPr="00C1618B">
        <w:rPr>
          <w:rFonts w:ascii="Arial" w:hAnsi="Arial" w:cs="Arial"/>
          <w:sz w:val="22"/>
          <w:szCs w:val="22"/>
        </w:rPr>
        <w:t>________</w:t>
      </w:r>
      <w:r w:rsidR="008316A8" w:rsidRPr="00C1618B">
        <w:rPr>
          <w:rFonts w:ascii="Arial" w:hAnsi="Arial" w:cs="Arial"/>
          <w:sz w:val="22"/>
          <w:szCs w:val="22"/>
        </w:rPr>
        <w:t>______________________________________</w:t>
      </w:r>
    </w:p>
    <w:p w14:paraId="718166CA" w14:textId="23E875CE" w:rsidR="00353F14" w:rsidRPr="00C1618B" w:rsidRDefault="008316A8" w:rsidP="005F3F7B">
      <w:pPr>
        <w:pStyle w:val="Nagwek"/>
        <w:suppressLineNumbers w:val="0"/>
        <w:snapToGrid w:val="0"/>
        <w:spacing w:line="240" w:lineRule="auto"/>
        <w:ind w:right="-40"/>
        <w:jc w:val="right"/>
        <w:rPr>
          <w:rFonts w:ascii="Arial" w:hAnsi="Arial" w:cs="Arial"/>
          <w:i/>
          <w:sz w:val="22"/>
          <w:szCs w:val="22"/>
        </w:rPr>
      </w:pPr>
      <w:r w:rsidRPr="00C1618B">
        <w:rPr>
          <w:rFonts w:ascii="Arial" w:hAnsi="Arial" w:cs="Arial"/>
          <w:i/>
          <w:sz w:val="22"/>
          <w:szCs w:val="22"/>
        </w:rPr>
        <w:t>(podpis Kierownika Zamawiającego lub osoby upoważnionej)</w:t>
      </w:r>
    </w:p>
    <w:p w14:paraId="6CF929BD" w14:textId="77777777" w:rsidR="00FA7364" w:rsidRPr="00C1618B" w:rsidRDefault="00FA7364" w:rsidP="005F3F7B">
      <w:pPr>
        <w:pStyle w:val="Nagwek"/>
        <w:suppressLineNumbers w:val="0"/>
        <w:snapToGrid w:val="0"/>
        <w:spacing w:line="240" w:lineRule="auto"/>
        <w:ind w:right="-40"/>
        <w:jc w:val="right"/>
        <w:rPr>
          <w:rFonts w:ascii="Arial" w:hAnsi="Arial" w:cs="Arial"/>
          <w:i/>
          <w:sz w:val="22"/>
          <w:szCs w:val="22"/>
        </w:rPr>
      </w:pPr>
    </w:p>
    <w:p w14:paraId="793ECE21" w14:textId="77777777" w:rsidR="00644F86" w:rsidRPr="00C1618B" w:rsidRDefault="008316A8" w:rsidP="005F3F7B">
      <w:pPr>
        <w:pStyle w:val="NumeracjaUrzdowa"/>
        <w:numPr>
          <w:ilvl w:val="0"/>
          <w:numId w:val="135"/>
        </w:numPr>
        <w:spacing w:line="240" w:lineRule="auto"/>
        <w:rPr>
          <w:rFonts w:ascii="Arial" w:hAnsi="Arial" w:cs="Arial"/>
          <w:b/>
          <w:bCs/>
          <w:sz w:val="22"/>
          <w:szCs w:val="22"/>
        </w:rPr>
      </w:pPr>
      <w:r w:rsidRPr="00C1618B">
        <w:rPr>
          <w:rFonts w:ascii="Arial" w:hAnsi="Arial" w:cs="Arial"/>
          <w:b/>
          <w:bCs/>
          <w:sz w:val="22"/>
          <w:szCs w:val="22"/>
        </w:rPr>
        <w:t>ZAŁĄCZNIKI</w:t>
      </w:r>
    </w:p>
    <w:p w14:paraId="00CC81DC" w14:textId="5441E1A5" w:rsidR="00345BCF" w:rsidRPr="00C1618B" w:rsidRDefault="00402C04" w:rsidP="005F3F7B">
      <w:pPr>
        <w:pStyle w:val="NumeracjaUrzdowa"/>
        <w:numPr>
          <w:ilvl w:val="0"/>
          <w:numId w:val="114"/>
        </w:numPr>
        <w:spacing w:line="240" w:lineRule="auto"/>
        <w:rPr>
          <w:rFonts w:ascii="Arial" w:hAnsi="Arial" w:cs="Arial"/>
          <w:bCs/>
          <w:strike/>
          <w:sz w:val="22"/>
          <w:szCs w:val="22"/>
        </w:rPr>
      </w:pPr>
      <w:r w:rsidRPr="00C1618B">
        <w:rPr>
          <w:rFonts w:ascii="Arial" w:hAnsi="Arial" w:cs="Arial"/>
          <w:bCs/>
          <w:sz w:val="22"/>
          <w:szCs w:val="22"/>
        </w:rPr>
        <w:t xml:space="preserve">Formularz ofertowy </w:t>
      </w:r>
      <w:r w:rsidR="00A17653" w:rsidRPr="00C1618B">
        <w:rPr>
          <w:rFonts w:ascii="Arial" w:hAnsi="Arial" w:cs="Arial"/>
          <w:bCs/>
          <w:sz w:val="22"/>
          <w:szCs w:val="22"/>
        </w:rPr>
        <w:t xml:space="preserve">- </w:t>
      </w:r>
      <w:r w:rsidRPr="00C1618B">
        <w:rPr>
          <w:rFonts w:ascii="Arial" w:hAnsi="Arial" w:cs="Arial"/>
          <w:bCs/>
          <w:sz w:val="22"/>
          <w:szCs w:val="22"/>
        </w:rPr>
        <w:t>zał</w:t>
      </w:r>
      <w:r w:rsidR="0073305E" w:rsidRPr="00C1618B">
        <w:rPr>
          <w:rFonts w:ascii="Arial" w:hAnsi="Arial" w:cs="Arial"/>
          <w:bCs/>
          <w:sz w:val="22"/>
          <w:szCs w:val="22"/>
        </w:rPr>
        <w:t>ącznik</w:t>
      </w:r>
      <w:r w:rsidRPr="00C1618B">
        <w:rPr>
          <w:rFonts w:ascii="Arial" w:hAnsi="Arial" w:cs="Arial"/>
          <w:bCs/>
          <w:sz w:val="22"/>
          <w:szCs w:val="22"/>
        </w:rPr>
        <w:t xml:space="preserve"> nr 1</w:t>
      </w:r>
      <w:r w:rsidR="00A17653" w:rsidRPr="00C1618B">
        <w:rPr>
          <w:rFonts w:ascii="Arial" w:hAnsi="Arial" w:cs="Arial"/>
          <w:bCs/>
          <w:sz w:val="22"/>
          <w:szCs w:val="22"/>
        </w:rPr>
        <w:t xml:space="preserve"> </w:t>
      </w:r>
      <w:r w:rsidRPr="00C1618B">
        <w:rPr>
          <w:rFonts w:ascii="Arial" w:hAnsi="Arial" w:cs="Arial"/>
          <w:bCs/>
          <w:sz w:val="22"/>
          <w:szCs w:val="22"/>
        </w:rPr>
        <w:t xml:space="preserve">do </w:t>
      </w:r>
      <w:r w:rsidR="0008348A" w:rsidRPr="00C1618B">
        <w:rPr>
          <w:rFonts w:ascii="Arial" w:hAnsi="Arial" w:cs="Arial"/>
          <w:bCs/>
          <w:sz w:val="22"/>
          <w:szCs w:val="22"/>
        </w:rPr>
        <w:t>SWZ</w:t>
      </w:r>
      <w:r w:rsidR="00A17653" w:rsidRPr="00C1618B">
        <w:rPr>
          <w:rFonts w:ascii="Arial" w:hAnsi="Arial" w:cs="Arial"/>
          <w:bCs/>
          <w:sz w:val="22"/>
          <w:szCs w:val="22"/>
        </w:rPr>
        <w:t>;</w:t>
      </w:r>
    </w:p>
    <w:p w14:paraId="4B09D5F5" w14:textId="55D66C77" w:rsidR="00266F50" w:rsidRPr="00C1618B" w:rsidRDefault="00266F50" w:rsidP="005F3F7B">
      <w:pPr>
        <w:pStyle w:val="NumeracjaUrzdowa"/>
        <w:numPr>
          <w:ilvl w:val="0"/>
          <w:numId w:val="114"/>
        </w:numPr>
        <w:spacing w:line="240" w:lineRule="auto"/>
        <w:rPr>
          <w:rFonts w:ascii="Arial" w:hAnsi="Arial" w:cs="Arial"/>
          <w:bCs/>
          <w:sz w:val="22"/>
          <w:szCs w:val="22"/>
        </w:rPr>
      </w:pPr>
      <w:r w:rsidRPr="00C1618B">
        <w:rPr>
          <w:rFonts w:ascii="Arial" w:hAnsi="Arial" w:cs="Arial"/>
          <w:bCs/>
          <w:sz w:val="22"/>
          <w:szCs w:val="22"/>
        </w:rPr>
        <w:t>Oświadczenie dotyczące spełnienia warunków udziału w postępowaniu – załącznik nr 2 do SIWZ;</w:t>
      </w:r>
    </w:p>
    <w:p w14:paraId="3A7DD0F8" w14:textId="51A6FB42" w:rsidR="007621F1" w:rsidRPr="00C1618B" w:rsidRDefault="007621F1" w:rsidP="005F3F7B">
      <w:pPr>
        <w:pStyle w:val="NumeracjaUrzdowa"/>
        <w:numPr>
          <w:ilvl w:val="0"/>
          <w:numId w:val="114"/>
        </w:numPr>
        <w:spacing w:line="240" w:lineRule="auto"/>
        <w:rPr>
          <w:rFonts w:ascii="Arial" w:hAnsi="Arial" w:cs="Arial"/>
          <w:bCs/>
          <w:sz w:val="22"/>
          <w:szCs w:val="22"/>
        </w:rPr>
      </w:pPr>
      <w:r w:rsidRPr="00C1618B">
        <w:rPr>
          <w:rFonts w:ascii="Arial" w:hAnsi="Arial" w:cs="Arial"/>
          <w:bCs/>
          <w:sz w:val="22"/>
          <w:szCs w:val="22"/>
        </w:rPr>
        <w:t>O</w:t>
      </w:r>
      <w:r w:rsidR="00402C04" w:rsidRPr="00C1618B">
        <w:rPr>
          <w:rFonts w:ascii="Arial" w:hAnsi="Arial" w:cs="Arial"/>
          <w:bCs/>
          <w:sz w:val="22"/>
          <w:szCs w:val="22"/>
        </w:rPr>
        <w:t>świadczenie</w:t>
      </w:r>
      <w:r w:rsidR="00E57305" w:rsidRPr="00C1618B">
        <w:rPr>
          <w:rFonts w:ascii="Arial" w:hAnsi="Arial" w:cs="Arial"/>
          <w:bCs/>
          <w:sz w:val="22"/>
          <w:szCs w:val="22"/>
        </w:rPr>
        <w:t xml:space="preserve"> </w:t>
      </w:r>
      <w:r w:rsidR="003D608A" w:rsidRPr="00C1618B">
        <w:rPr>
          <w:rFonts w:ascii="Arial" w:hAnsi="Arial" w:cs="Arial"/>
          <w:bCs/>
          <w:sz w:val="22"/>
          <w:szCs w:val="22"/>
        </w:rPr>
        <w:t>dot</w:t>
      </w:r>
      <w:r w:rsidR="005E2C8F" w:rsidRPr="00C1618B">
        <w:rPr>
          <w:rFonts w:ascii="Arial" w:hAnsi="Arial" w:cs="Arial"/>
          <w:bCs/>
          <w:sz w:val="22"/>
          <w:szCs w:val="22"/>
        </w:rPr>
        <w:t>ycz</w:t>
      </w:r>
      <w:r w:rsidR="003D608A" w:rsidRPr="00C1618B">
        <w:rPr>
          <w:rFonts w:ascii="Arial" w:hAnsi="Arial" w:cs="Arial"/>
          <w:bCs/>
          <w:sz w:val="22"/>
          <w:szCs w:val="22"/>
        </w:rPr>
        <w:t>ąc</w:t>
      </w:r>
      <w:r w:rsidR="005E2C8F" w:rsidRPr="00C1618B">
        <w:rPr>
          <w:rFonts w:ascii="Arial" w:hAnsi="Arial" w:cs="Arial"/>
          <w:bCs/>
          <w:sz w:val="22"/>
          <w:szCs w:val="22"/>
        </w:rPr>
        <w:t xml:space="preserve">e przesłanek wykluczenia z </w:t>
      </w:r>
      <w:r w:rsidR="00EE2CC9" w:rsidRPr="00C1618B">
        <w:rPr>
          <w:rFonts w:ascii="Arial" w:hAnsi="Arial" w:cs="Arial"/>
          <w:bCs/>
          <w:sz w:val="22"/>
          <w:szCs w:val="22"/>
        </w:rPr>
        <w:t>postępowania -</w:t>
      </w:r>
      <w:r w:rsidR="00A17653" w:rsidRPr="00C1618B">
        <w:rPr>
          <w:rFonts w:ascii="Arial" w:hAnsi="Arial" w:cs="Arial"/>
          <w:bCs/>
          <w:sz w:val="22"/>
          <w:szCs w:val="22"/>
        </w:rPr>
        <w:t xml:space="preserve"> </w:t>
      </w:r>
      <w:r w:rsidR="00402C04" w:rsidRPr="00C1618B">
        <w:rPr>
          <w:rFonts w:ascii="Arial" w:hAnsi="Arial" w:cs="Arial"/>
          <w:bCs/>
          <w:sz w:val="22"/>
          <w:szCs w:val="22"/>
        </w:rPr>
        <w:t>zał</w:t>
      </w:r>
      <w:r w:rsidR="0073305E" w:rsidRPr="00C1618B">
        <w:rPr>
          <w:rFonts w:ascii="Arial" w:hAnsi="Arial" w:cs="Arial"/>
          <w:bCs/>
          <w:sz w:val="22"/>
          <w:szCs w:val="22"/>
        </w:rPr>
        <w:t>ącznik</w:t>
      </w:r>
      <w:r w:rsidR="00402C04" w:rsidRPr="00C1618B">
        <w:rPr>
          <w:rFonts w:ascii="Arial" w:hAnsi="Arial" w:cs="Arial"/>
          <w:bCs/>
          <w:sz w:val="22"/>
          <w:szCs w:val="22"/>
        </w:rPr>
        <w:t xml:space="preserve"> nr </w:t>
      </w:r>
      <w:r w:rsidR="00266F50" w:rsidRPr="00C1618B">
        <w:rPr>
          <w:rFonts w:ascii="Arial" w:hAnsi="Arial" w:cs="Arial"/>
          <w:bCs/>
          <w:sz w:val="22"/>
          <w:szCs w:val="22"/>
        </w:rPr>
        <w:t>3</w:t>
      </w:r>
      <w:r w:rsidR="00402C04" w:rsidRPr="00C1618B">
        <w:rPr>
          <w:rFonts w:ascii="Arial" w:hAnsi="Arial" w:cs="Arial"/>
          <w:bCs/>
          <w:sz w:val="22"/>
          <w:szCs w:val="22"/>
        </w:rPr>
        <w:t xml:space="preserve"> do </w:t>
      </w:r>
      <w:r w:rsidR="0008348A" w:rsidRPr="00C1618B">
        <w:rPr>
          <w:rFonts w:ascii="Arial" w:hAnsi="Arial" w:cs="Arial"/>
          <w:bCs/>
          <w:sz w:val="22"/>
          <w:szCs w:val="22"/>
        </w:rPr>
        <w:t>SWZ</w:t>
      </w:r>
      <w:r w:rsidR="00402C04" w:rsidRPr="00C1618B">
        <w:rPr>
          <w:rFonts w:ascii="Arial" w:hAnsi="Arial" w:cs="Arial"/>
          <w:bCs/>
          <w:sz w:val="22"/>
          <w:szCs w:val="22"/>
        </w:rPr>
        <w:t>;</w:t>
      </w:r>
    </w:p>
    <w:p w14:paraId="4C2E25EF" w14:textId="4AC72730" w:rsidR="003A7FDC" w:rsidRPr="00C1618B" w:rsidRDefault="00402C04" w:rsidP="005F3F7B">
      <w:pPr>
        <w:pStyle w:val="NumeracjaUrzdowa"/>
        <w:numPr>
          <w:ilvl w:val="0"/>
          <w:numId w:val="114"/>
        </w:numPr>
        <w:spacing w:line="240" w:lineRule="auto"/>
        <w:rPr>
          <w:rFonts w:ascii="Arial" w:hAnsi="Arial" w:cs="Arial"/>
          <w:bCs/>
          <w:sz w:val="22"/>
          <w:szCs w:val="22"/>
        </w:rPr>
      </w:pPr>
      <w:r w:rsidRPr="00C1618B">
        <w:rPr>
          <w:rFonts w:ascii="Arial" w:hAnsi="Arial" w:cs="Arial"/>
          <w:bCs/>
          <w:sz w:val="22"/>
          <w:szCs w:val="22"/>
        </w:rPr>
        <w:t>Projekt umowy - z</w:t>
      </w:r>
      <w:r w:rsidR="00623C9E" w:rsidRPr="00C1618B">
        <w:rPr>
          <w:rFonts w:ascii="Arial" w:hAnsi="Arial" w:cs="Arial"/>
          <w:bCs/>
          <w:sz w:val="22"/>
          <w:szCs w:val="22"/>
        </w:rPr>
        <w:t>ał</w:t>
      </w:r>
      <w:r w:rsidR="0073305E" w:rsidRPr="00C1618B">
        <w:rPr>
          <w:rFonts w:ascii="Arial" w:hAnsi="Arial" w:cs="Arial"/>
          <w:bCs/>
          <w:sz w:val="22"/>
          <w:szCs w:val="22"/>
        </w:rPr>
        <w:t>ącznik</w:t>
      </w:r>
      <w:r w:rsidR="00623C9E" w:rsidRPr="00C1618B">
        <w:rPr>
          <w:rFonts w:ascii="Arial" w:hAnsi="Arial" w:cs="Arial"/>
          <w:bCs/>
          <w:sz w:val="22"/>
          <w:szCs w:val="22"/>
        </w:rPr>
        <w:t xml:space="preserve"> nr </w:t>
      </w:r>
      <w:r w:rsidR="00266F50" w:rsidRPr="00C1618B">
        <w:rPr>
          <w:rFonts w:ascii="Arial" w:hAnsi="Arial" w:cs="Arial"/>
          <w:bCs/>
          <w:sz w:val="22"/>
          <w:szCs w:val="22"/>
        </w:rPr>
        <w:t xml:space="preserve">4 </w:t>
      </w:r>
      <w:r w:rsidRPr="00C1618B">
        <w:rPr>
          <w:rFonts w:ascii="Arial" w:hAnsi="Arial" w:cs="Arial"/>
          <w:bCs/>
          <w:sz w:val="22"/>
          <w:szCs w:val="22"/>
        </w:rPr>
        <w:t xml:space="preserve">do </w:t>
      </w:r>
      <w:r w:rsidR="0008348A" w:rsidRPr="00C1618B">
        <w:rPr>
          <w:rFonts w:ascii="Arial" w:hAnsi="Arial" w:cs="Arial"/>
          <w:bCs/>
          <w:sz w:val="22"/>
          <w:szCs w:val="22"/>
        </w:rPr>
        <w:t>SWZ</w:t>
      </w:r>
      <w:r w:rsidR="00A17653" w:rsidRPr="00C1618B">
        <w:rPr>
          <w:rFonts w:ascii="Arial" w:hAnsi="Arial" w:cs="Arial"/>
          <w:bCs/>
          <w:sz w:val="22"/>
          <w:szCs w:val="22"/>
        </w:rPr>
        <w:t>;</w:t>
      </w:r>
    </w:p>
    <w:p w14:paraId="2CE38909" w14:textId="41F0960D" w:rsidR="008D1FAE" w:rsidRPr="00C1618B" w:rsidRDefault="00FE2FF6" w:rsidP="005F3F7B">
      <w:pPr>
        <w:numPr>
          <w:ilvl w:val="0"/>
          <w:numId w:val="114"/>
        </w:numPr>
        <w:jc w:val="both"/>
        <w:rPr>
          <w:rFonts w:ascii="Arial" w:eastAsia="Times New Roman" w:hAnsi="Arial" w:cs="Arial"/>
          <w:sz w:val="22"/>
          <w:szCs w:val="22"/>
        </w:rPr>
      </w:pPr>
      <w:r w:rsidRPr="00C1618B">
        <w:rPr>
          <w:rFonts w:ascii="Arial" w:eastAsia="Times New Roman" w:hAnsi="Arial" w:cs="Arial"/>
          <w:sz w:val="22"/>
          <w:szCs w:val="22"/>
        </w:rPr>
        <w:t>Dokumentacja techniczna</w:t>
      </w:r>
      <w:r w:rsidR="008D1FAE" w:rsidRPr="00C1618B">
        <w:rPr>
          <w:rFonts w:ascii="Arial" w:eastAsia="Times New Roman" w:hAnsi="Arial" w:cs="Arial"/>
          <w:sz w:val="22"/>
          <w:szCs w:val="22"/>
        </w:rPr>
        <w:t xml:space="preserve"> - załącznik nr </w:t>
      </w:r>
      <w:r w:rsidR="00266F50" w:rsidRPr="00C1618B">
        <w:rPr>
          <w:rFonts w:ascii="Arial" w:eastAsia="Times New Roman" w:hAnsi="Arial" w:cs="Arial"/>
          <w:sz w:val="22"/>
          <w:szCs w:val="22"/>
        </w:rPr>
        <w:t>5</w:t>
      </w:r>
      <w:r w:rsidR="008D1FAE" w:rsidRPr="00C1618B">
        <w:rPr>
          <w:rFonts w:ascii="Arial" w:eastAsia="Times New Roman" w:hAnsi="Arial" w:cs="Arial"/>
          <w:sz w:val="22"/>
          <w:szCs w:val="22"/>
        </w:rPr>
        <w:t xml:space="preserve"> do SWZ;</w:t>
      </w:r>
    </w:p>
    <w:p w14:paraId="6F55881C" w14:textId="77777777" w:rsidR="008D13DB" w:rsidRPr="00C1618B" w:rsidRDefault="00B147A1" w:rsidP="005F3F7B">
      <w:pPr>
        <w:pStyle w:val="NumeracjaUrzdowa"/>
        <w:numPr>
          <w:ilvl w:val="0"/>
          <w:numId w:val="114"/>
        </w:numPr>
        <w:spacing w:line="240" w:lineRule="auto"/>
        <w:rPr>
          <w:rFonts w:ascii="Arial" w:hAnsi="Arial" w:cs="Arial"/>
          <w:sz w:val="22"/>
          <w:szCs w:val="22"/>
        </w:rPr>
      </w:pPr>
      <w:r w:rsidRPr="00C1618B">
        <w:rPr>
          <w:rFonts w:ascii="Arial" w:hAnsi="Arial" w:cs="Arial"/>
          <w:sz w:val="22"/>
          <w:szCs w:val="22"/>
        </w:rPr>
        <w:t xml:space="preserve">Oświadczenie </w:t>
      </w:r>
      <w:r w:rsidRPr="00C1618B">
        <w:rPr>
          <w:rFonts w:ascii="Arial" w:hAnsi="Arial" w:cs="Arial"/>
          <w:bCs/>
          <w:sz w:val="22"/>
          <w:szCs w:val="22"/>
        </w:rPr>
        <w:t>z zakresu art. 117 ust. 4 Ustawy</w:t>
      </w:r>
      <w:r w:rsidR="00466A7A" w:rsidRPr="00C1618B">
        <w:rPr>
          <w:rFonts w:ascii="Arial" w:hAnsi="Arial" w:cs="Arial"/>
          <w:bCs/>
          <w:sz w:val="22"/>
          <w:szCs w:val="22"/>
        </w:rPr>
        <w:t xml:space="preserve"> Pzp</w:t>
      </w:r>
    </w:p>
    <w:p w14:paraId="7289F123" w14:textId="222A2451" w:rsidR="008D13DB" w:rsidRPr="00C1618B" w:rsidRDefault="008D13DB" w:rsidP="005F3F7B">
      <w:pPr>
        <w:pStyle w:val="NumeracjaUrzdowa"/>
        <w:numPr>
          <w:ilvl w:val="0"/>
          <w:numId w:val="0"/>
        </w:numPr>
        <w:spacing w:line="240" w:lineRule="auto"/>
        <w:ind w:left="1004"/>
        <w:rPr>
          <w:rFonts w:ascii="Arial" w:hAnsi="Arial" w:cs="Arial"/>
          <w:bCs/>
          <w:sz w:val="22"/>
          <w:szCs w:val="22"/>
        </w:rPr>
      </w:pPr>
    </w:p>
    <w:sectPr w:rsidR="008D13DB" w:rsidRPr="00C1618B" w:rsidSect="0038216D">
      <w:headerReference w:type="default" r:id="rId39"/>
      <w:pgSz w:w="11906" w:h="16838"/>
      <w:pgMar w:top="1234" w:right="1416" w:bottom="1417" w:left="1276" w:header="510" w:footer="0" w:gutter="0"/>
      <w:cols w:space="708"/>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E87D7A" w14:textId="77777777" w:rsidR="003F37CC" w:rsidRDefault="003F37CC">
      <w:r>
        <w:separator/>
      </w:r>
    </w:p>
  </w:endnote>
  <w:endnote w:type="continuationSeparator" w:id="0">
    <w:p w14:paraId="5F2AA21C" w14:textId="77777777" w:rsidR="003F37CC" w:rsidRDefault="003F37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EE"/>
    <w:family w:val="swiss"/>
    <w:pitch w:val="variable"/>
    <w:sig w:usb0="E4002EFF" w:usb1="C200247B" w:usb2="00000009" w:usb3="00000000" w:csb0="000001FF" w:csb1="00000000"/>
  </w:font>
  <w:font w:name="Aparajita">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Narrow, 'Arial Unicode MS'">
    <w:charset w:val="00"/>
    <w:family w:val="swiss"/>
    <w:pitch w:val="default"/>
  </w:font>
  <w:font w:name="Liberation Serif">
    <w:altName w:val="Times New Roman"/>
    <w:charset w:val="EE"/>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Liberation Sans">
    <w:altName w:val="Arial"/>
    <w:charset w:val="01"/>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iberation Mono">
    <w:charset w:val="EE"/>
    <w:family w:val="modern"/>
    <w:pitch w:val="fixed"/>
    <w:sig w:usb0="E0000AFF" w:usb1="400078FF" w:usb2="00000001" w:usb3="00000000" w:csb0="000001BF" w:csb1="00000000"/>
  </w:font>
  <w:font w:name="NSimSun">
    <w:panose1 w:val="02010609030101010101"/>
    <w:charset w:val="86"/>
    <w:family w:val="modern"/>
    <w:pitch w:val="fixed"/>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AB7D0B" w14:textId="77777777" w:rsidR="003F37CC" w:rsidRDefault="003F37CC">
      <w:r>
        <w:rPr>
          <w:color w:val="000000"/>
        </w:rPr>
        <w:separator/>
      </w:r>
    </w:p>
  </w:footnote>
  <w:footnote w:type="continuationSeparator" w:id="0">
    <w:p w14:paraId="386CBD94" w14:textId="77777777" w:rsidR="003F37CC" w:rsidRDefault="003F37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6F5644" w14:textId="68EBAC56" w:rsidR="00A775A0" w:rsidRPr="003B5A7B" w:rsidRDefault="005A476C" w:rsidP="006E567B">
    <w:pPr>
      <w:pStyle w:val="Nagwek"/>
      <w:rPr>
        <w:rFonts w:ascii="Arial" w:hAnsi="Arial" w:cs="Arial"/>
        <w:sz w:val="22"/>
        <w:szCs w:val="22"/>
      </w:rPr>
    </w:pPr>
    <w:r w:rsidRPr="003B5A7B">
      <w:rPr>
        <w:rFonts w:ascii="Arial" w:hAnsi="Arial" w:cs="Arial"/>
        <w:sz w:val="22"/>
        <w:szCs w:val="22"/>
      </w:rPr>
      <w:t>ZP.272.</w:t>
    </w:r>
    <w:r w:rsidR="00A775A0">
      <w:rPr>
        <w:rFonts w:ascii="Arial" w:hAnsi="Arial" w:cs="Arial"/>
        <w:sz w:val="22"/>
        <w:szCs w:val="22"/>
      </w:rPr>
      <w:t>1</w:t>
    </w:r>
    <w:r w:rsidR="005B530E">
      <w:rPr>
        <w:rFonts w:ascii="Arial" w:hAnsi="Arial" w:cs="Arial"/>
        <w:sz w:val="22"/>
        <w:szCs w:val="22"/>
      </w:rPr>
      <w:t>2</w:t>
    </w:r>
    <w:r w:rsidRPr="003B5A7B">
      <w:rPr>
        <w:rFonts w:ascii="Arial" w:hAnsi="Arial" w:cs="Arial"/>
        <w:sz w:val="22"/>
        <w:szCs w:val="22"/>
      </w:rPr>
      <w:t>.202</w:t>
    </w:r>
    <w:r w:rsidR="00A775A0">
      <w:rPr>
        <w:rFonts w:ascii="Arial" w:hAnsi="Arial" w:cs="Arial"/>
        <w:sz w:val="22"/>
        <w:szCs w:val="22"/>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C"/>
    <w:multiLevelType w:val="multilevel"/>
    <w:tmpl w:val="0000001C"/>
    <w:name w:val="WW8Num30"/>
    <w:lvl w:ilvl="0">
      <w:start w:val="1"/>
      <w:numFmt w:val="decimal"/>
      <w:lvlText w:val="%1."/>
      <w:lvlJc w:val="left"/>
      <w:pPr>
        <w:tabs>
          <w:tab w:val="num" w:pos="11"/>
        </w:tabs>
        <w:ind w:left="11" w:hanging="360"/>
      </w:pPr>
    </w:lvl>
    <w:lvl w:ilvl="1">
      <w:start w:val="1"/>
      <w:numFmt w:val="decimal"/>
      <w:lvlText w:val="%1.%2."/>
      <w:lvlJc w:val="left"/>
      <w:pPr>
        <w:tabs>
          <w:tab w:val="num" w:pos="11"/>
        </w:tabs>
        <w:ind w:left="11" w:hanging="360"/>
      </w:pPr>
    </w:lvl>
    <w:lvl w:ilvl="2">
      <w:start w:val="1"/>
      <w:numFmt w:val="decimal"/>
      <w:lvlText w:val="%1.%2.%3."/>
      <w:lvlJc w:val="left"/>
      <w:pPr>
        <w:tabs>
          <w:tab w:val="num" w:pos="371"/>
        </w:tabs>
        <w:ind w:left="371" w:hanging="720"/>
      </w:pPr>
    </w:lvl>
    <w:lvl w:ilvl="3">
      <w:start w:val="1"/>
      <w:numFmt w:val="decimal"/>
      <w:lvlText w:val="%1.%2.%3.%4."/>
      <w:lvlJc w:val="left"/>
      <w:pPr>
        <w:tabs>
          <w:tab w:val="num" w:pos="371"/>
        </w:tabs>
        <w:ind w:left="371" w:hanging="720"/>
      </w:pPr>
    </w:lvl>
    <w:lvl w:ilvl="4">
      <w:start w:val="1"/>
      <w:numFmt w:val="decimal"/>
      <w:lvlText w:val="%1.%2.%3.%4.%5."/>
      <w:lvlJc w:val="left"/>
      <w:pPr>
        <w:tabs>
          <w:tab w:val="num" w:pos="731"/>
        </w:tabs>
        <w:ind w:left="731" w:hanging="1080"/>
      </w:pPr>
    </w:lvl>
    <w:lvl w:ilvl="5">
      <w:start w:val="1"/>
      <w:numFmt w:val="decimal"/>
      <w:lvlText w:val="%1.%2.%3.%4.%5.%6."/>
      <w:lvlJc w:val="left"/>
      <w:pPr>
        <w:tabs>
          <w:tab w:val="num" w:pos="731"/>
        </w:tabs>
        <w:ind w:left="731" w:hanging="1080"/>
      </w:pPr>
    </w:lvl>
    <w:lvl w:ilvl="6">
      <w:start w:val="1"/>
      <w:numFmt w:val="decimal"/>
      <w:lvlText w:val="%1.%2.%3.%4.%5.%6.%7."/>
      <w:lvlJc w:val="left"/>
      <w:pPr>
        <w:tabs>
          <w:tab w:val="num" w:pos="1091"/>
        </w:tabs>
        <w:ind w:left="1091" w:hanging="1440"/>
      </w:pPr>
    </w:lvl>
    <w:lvl w:ilvl="7">
      <w:start w:val="1"/>
      <w:numFmt w:val="decimal"/>
      <w:lvlText w:val="%1.%2.%3.%4.%5.%6.%7.%8."/>
      <w:lvlJc w:val="left"/>
      <w:pPr>
        <w:tabs>
          <w:tab w:val="num" w:pos="1091"/>
        </w:tabs>
        <w:ind w:left="1091" w:hanging="1440"/>
      </w:pPr>
    </w:lvl>
    <w:lvl w:ilvl="8">
      <w:start w:val="1"/>
      <w:numFmt w:val="decimal"/>
      <w:lvlText w:val="%1.%2.%3.%4.%5.%6.%7.%8.%9."/>
      <w:lvlJc w:val="left"/>
      <w:pPr>
        <w:tabs>
          <w:tab w:val="num" w:pos="1451"/>
        </w:tabs>
        <w:ind w:left="1451" w:hanging="1800"/>
      </w:pPr>
    </w:lvl>
  </w:abstractNum>
  <w:abstractNum w:abstractNumId="1" w15:restartNumberingAfterBreak="0">
    <w:nsid w:val="013B51D5"/>
    <w:multiLevelType w:val="multilevel"/>
    <w:tmpl w:val="61267496"/>
    <w:styleLink w:val="Numbering11"/>
    <w:lvl w:ilvl="0">
      <w:start w:val="1"/>
      <w:numFmt w:val="decimal"/>
      <w:lvlText w:val="%1."/>
      <w:lvlJc w:val="left"/>
      <w:pPr>
        <w:ind w:left="283" w:hanging="283"/>
      </w:pPr>
      <w:rPr>
        <w:rFonts w:ascii="Times New Roman" w:hAnsi="Times New Roman"/>
        <w:b w:val="0"/>
        <w:bCs w:val="0"/>
        <w:sz w:val="22"/>
        <w:szCs w:val="22"/>
      </w:rPr>
    </w:lvl>
    <w:lvl w:ilvl="1">
      <w:start w:val="1"/>
      <w:numFmt w:val="decimal"/>
      <w:lvlText w:val="%2."/>
      <w:lvlJc w:val="left"/>
      <w:pPr>
        <w:ind w:left="567" w:hanging="283"/>
      </w:pPr>
      <w:rPr>
        <w:rFonts w:ascii="Times New Roman" w:hAnsi="Times New Roman"/>
        <w:b w:val="0"/>
        <w:bCs w:val="0"/>
        <w:sz w:val="22"/>
        <w:szCs w:val="22"/>
      </w:rPr>
    </w:lvl>
    <w:lvl w:ilvl="2">
      <w:start w:val="1"/>
      <w:numFmt w:val="decimal"/>
      <w:lvlText w:val="%3."/>
      <w:lvlJc w:val="left"/>
      <w:pPr>
        <w:ind w:left="850" w:hanging="283"/>
      </w:pPr>
      <w:rPr>
        <w:rFonts w:ascii="Times New Roman" w:hAnsi="Times New Roman"/>
        <w:b w:val="0"/>
        <w:bCs w:val="0"/>
        <w:sz w:val="22"/>
        <w:szCs w:val="22"/>
      </w:rPr>
    </w:lvl>
    <w:lvl w:ilvl="3">
      <w:start w:val="1"/>
      <w:numFmt w:val="decimal"/>
      <w:lvlText w:val="%4."/>
      <w:lvlJc w:val="left"/>
      <w:pPr>
        <w:ind w:left="1134" w:hanging="283"/>
      </w:pPr>
      <w:rPr>
        <w:rFonts w:ascii="Times New Roman" w:hAnsi="Times New Roman"/>
        <w:b w:val="0"/>
        <w:bCs w:val="0"/>
        <w:sz w:val="22"/>
        <w:szCs w:val="22"/>
      </w:rPr>
    </w:lvl>
    <w:lvl w:ilvl="4">
      <w:start w:val="1"/>
      <w:numFmt w:val="decimal"/>
      <w:lvlText w:val="%5."/>
      <w:lvlJc w:val="left"/>
      <w:pPr>
        <w:ind w:left="1417" w:hanging="283"/>
      </w:pPr>
      <w:rPr>
        <w:rFonts w:ascii="Times New Roman" w:hAnsi="Times New Roman"/>
        <w:b w:val="0"/>
        <w:bCs w:val="0"/>
        <w:sz w:val="22"/>
        <w:szCs w:val="22"/>
      </w:rPr>
    </w:lvl>
    <w:lvl w:ilvl="5">
      <w:start w:val="1"/>
      <w:numFmt w:val="decimal"/>
      <w:lvlText w:val="%6."/>
      <w:lvlJc w:val="left"/>
      <w:pPr>
        <w:ind w:left="1701" w:hanging="283"/>
      </w:pPr>
      <w:rPr>
        <w:rFonts w:ascii="Times New Roman" w:hAnsi="Times New Roman"/>
        <w:b w:val="0"/>
        <w:bCs w:val="0"/>
        <w:sz w:val="22"/>
        <w:szCs w:val="22"/>
      </w:rPr>
    </w:lvl>
    <w:lvl w:ilvl="6">
      <w:start w:val="1"/>
      <w:numFmt w:val="decimal"/>
      <w:lvlText w:val="%7."/>
      <w:lvlJc w:val="left"/>
      <w:pPr>
        <w:ind w:left="1984" w:hanging="283"/>
      </w:pPr>
      <w:rPr>
        <w:rFonts w:ascii="Times New Roman" w:hAnsi="Times New Roman"/>
        <w:b w:val="0"/>
        <w:bCs w:val="0"/>
        <w:sz w:val="22"/>
        <w:szCs w:val="22"/>
      </w:rPr>
    </w:lvl>
    <w:lvl w:ilvl="7">
      <w:start w:val="1"/>
      <w:numFmt w:val="decimal"/>
      <w:lvlText w:val="%8."/>
      <w:lvlJc w:val="left"/>
      <w:pPr>
        <w:ind w:left="2268" w:hanging="283"/>
      </w:pPr>
      <w:rPr>
        <w:rFonts w:ascii="Times New Roman" w:hAnsi="Times New Roman"/>
        <w:b w:val="0"/>
        <w:bCs w:val="0"/>
        <w:sz w:val="22"/>
        <w:szCs w:val="22"/>
      </w:rPr>
    </w:lvl>
    <w:lvl w:ilvl="8">
      <w:start w:val="1"/>
      <w:numFmt w:val="decimal"/>
      <w:lvlText w:val="%9."/>
      <w:lvlJc w:val="left"/>
      <w:pPr>
        <w:ind w:left="2551" w:hanging="283"/>
      </w:pPr>
      <w:rPr>
        <w:rFonts w:ascii="Times New Roman" w:hAnsi="Times New Roman"/>
        <w:b w:val="0"/>
        <w:bCs w:val="0"/>
        <w:sz w:val="22"/>
        <w:szCs w:val="22"/>
      </w:rPr>
    </w:lvl>
  </w:abstractNum>
  <w:abstractNum w:abstractNumId="2" w15:restartNumberingAfterBreak="0">
    <w:nsid w:val="01431BC6"/>
    <w:multiLevelType w:val="multilevel"/>
    <w:tmpl w:val="69925F60"/>
    <w:styleLink w:val="WW8Num21"/>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 w15:restartNumberingAfterBreak="0">
    <w:nsid w:val="02534B90"/>
    <w:multiLevelType w:val="multilevel"/>
    <w:tmpl w:val="3078DFBA"/>
    <w:styleLink w:val="WW8Num60"/>
    <w:lvl w:ilvl="0">
      <w:start w:val="1"/>
      <w:numFmt w:val="upperRoman"/>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 w15:restartNumberingAfterBreak="0">
    <w:nsid w:val="03700A6A"/>
    <w:multiLevelType w:val="multilevel"/>
    <w:tmpl w:val="709EC996"/>
    <w:styleLink w:val="Lista21"/>
    <w:lvl w:ilvl="0">
      <w:numFmt w:val="bullet"/>
      <w:lvlText w:val="–"/>
      <w:lvlJc w:val="left"/>
      <w:pPr>
        <w:ind w:left="170" w:hanging="170"/>
      </w:pPr>
      <w:rPr>
        <w:rFonts w:ascii="OpenSymbol" w:hAnsi="OpenSymbol"/>
        <w:b w:val="0"/>
        <w:bCs w:val="0"/>
        <w:sz w:val="22"/>
        <w:szCs w:val="22"/>
      </w:rPr>
    </w:lvl>
    <w:lvl w:ilvl="1">
      <w:numFmt w:val="bullet"/>
      <w:lvlText w:val="–"/>
      <w:lvlJc w:val="left"/>
      <w:pPr>
        <w:ind w:left="340" w:hanging="170"/>
      </w:pPr>
      <w:rPr>
        <w:rFonts w:ascii="OpenSymbol" w:hAnsi="OpenSymbol"/>
        <w:b w:val="0"/>
        <w:bCs w:val="0"/>
        <w:sz w:val="22"/>
        <w:szCs w:val="22"/>
      </w:rPr>
    </w:lvl>
    <w:lvl w:ilvl="2">
      <w:numFmt w:val="bullet"/>
      <w:lvlText w:val="–"/>
      <w:lvlJc w:val="left"/>
      <w:pPr>
        <w:ind w:left="510" w:hanging="170"/>
      </w:pPr>
      <w:rPr>
        <w:rFonts w:ascii="OpenSymbol" w:hAnsi="OpenSymbol"/>
        <w:b w:val="0"/>
        <w:bCs w:val="0"/>
        <w:sz w:val="22"/>
        <w:szCs w:val="22"/>
      </w:rPr>
    </w:lvl>
    <w:lvl w:ilvl="3">
      <w:numFmt w:val="bullet"/>
      <w:lvlText w:val="–"/>
      <w:lvlJc w:val="left"/>
      <w:pPr>
        <w:ind w:left="680" w:hanging="170"/>
      </w:pPr>
      <w:rPr>
        <w:rFonts w:ascii="OpenSymbol" w:hAnsi="OpenSymbol"/>
        <w:b w:val="0"/>
        <w:bCs w:val="0"/>
        <w:sz w:val="22"/>
        <w:szCs w:val="22"/>
      </w:rPr>
    </w:lvl>
    <w:lvl w:ilvl="4">
      <w:numFmt w:val="bullet"/>
      <w:lvlText w:val="–"/>
      <w:lvlJc w:val="left"/>
      <w:pPr>
        <w:ind w:left="850" w:hanging="170"/>
      </w:pPr>
      <w:rPr>
        <w:rFonts w:ascii="OpenSymbol" w:hAnsi="OpenSymbol"/>
        <w:b w:val="0"/>
        <w:bCs w:val="0"/>
        <w:sz w:val="22"/>
        <w:szCs w:val="22"/>
      </w:rPr>
    </w:lvl>
    <w:lvl w:ilvl="5">
      <w:numFmt w:val="bullet"/>
      <w:lvlText w:val="–"/>
      <w:lvlJc w:val="left"/>
      <w:pPr>
        <w:ind w:left="1020" w:hanging="170"/>
      </w:pPr>
      <w:rPr>
        <w:rFonts w:ascii="OpenSymbol" w:hAnsi="OpenSymbol"/>
        <w:b w:val="0"/>
        <w:bCs w:val="0"/>
        <w:sz w:val="22"/>
        <w:szCs w:val="22"/>
      </w:rPr>
    </w:lvl>
    <w:lvl w:ilvl="6">
      <w:numFmt w:val="bullet"/>
      <w:lvlText w:val="–"/>
      <w:lvlJc w:val="left"/>
      <w:pPr>
        <w:ind w:left="1191" w:hanging="170"/>
      </w:pPr>
      <w:rPr>
        <w:rFonts w:ascii="OpenSymbol" w:hAnsi="OpenSymbol"/>
        <w:b w:val="0"/>
        <w:bCs w:val="0"/>
        <w:sz w:val="22"/>
        <w:szCs w:val="22"/>
      </w:rPr>
    </w:lvl>
    <w:lvl w:ilvl="7">
      <w:numFmt w:val="bullet"/>
      <w:lvlText w:val="–"/>
      <w:lvlJc w:val="left"/>
      <w:pPr>
        <w:ind w:left="1361" w:hanging="170"/>
      </w:pPr>
      <w:rPr>
        <w:rFonts w:ascii="OpenSymbol" w:hAnsi="OpenSymbol"/>
        <w:b w:val="0"/>
        <w:bCs w:val="0"/>
        <w:sz w:val="22"/>
        <w:szCs w:val="22"/>
      </w:rPr>
    </w:lvl>
    <w:lvl w:ilvl="8">
      <w:numFmt w:val="bullet"/>
      <w:lvlText w:val="–"/>
      <w:lvlJc w:val="left"/>
      <w:pPr>
        <w:ind w:left="1531" w:hanging="170"/>
      </w:pPr>
      <w:rPr>
        <w:rFonts w:ascii="OpenSymbol" w:hAnsi="OpenSymbol"/>
        <w:b w:val="0"/>
        <w:bCs w:val="0"/>
        <w:sz w:val="22"/>
        <w:szCs w:val="22"/>
      </w:rPr>
    </w:lvl>
  </w:abstractNum>
  <w:abstractNum w:abstractNumId="5" w15:restartNumberingAfterBreak="0">
    <w:nsid w:val="03D77998"/>
    <w:multiLevelType w:val="multilevel"/>
    <w:tmpl w:val="19589422"/>
    <w:styleLink w:val="WW8Num56"/>
    <w:lvl w:ilvl="0">
      <w:start w:val="1"/>
      <w:numFmt w:val="decimal"/>
      <w:lvlText w:val="%1."/>
      <w:lvlJc w:val="left"/>
      <w:pPr>
        <w:ind w:left="720" w:hanging="360"/>
      </w:pPr>
      <w:rPr>
        <w:rFonts w:eastAsia="Arial Unicode MS"/>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 w15:restartNumberingAfterBreak="0">
    <w:nsid w:val="05C75D6B"/>
    <w:multiLevelType w:val="multilevel"/>
    <w:tmpl w:val="2B9A211E"/>
    <w:styleLink w:val="WW8Num72"/>
    <w:lvl w:ilvl="0">
      <w:start w:val="1"/>
      <w:numFmt w:val="decimal"/>
      <w:lvlText w:val="%1)"/>
      <w:lvlJc w:val="left"/>
      <w:pPr>
        <w:ind w:left="720" w:hanging="360"/>
      </w:pPr>
      <w:rPr>
        <w:b/>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60408B3"/>
    <w:multiLevelType w:val="multilevel"/>
    <w:tmpl w:val="C9207458"/>
    <w:styleLink w:val="WW8Num59"/>
    <w:lvl w:ilvl="0">
      <w:start w:val="1"/>
      <w:numFmt w:val="decimal"/>
      <w:lvlText w:val="%1."/>
      <w:lvlJc w:val="left"/>
      <w:pPr>
        <w:ind w:left="720" w:hanging="360"/>
      </w:pPr>
      <w:rPr>
        <w:rFonts w:eastAsia="Calibr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 w15:restartNumberingAfterBreak="0">
    <w:nsid w:val="06910904"/>
    <w:multiLevelType w:val="multilevel"/>
    <w:tmpl w:val="3B048152"/>
    <w:styleLink w:val="WW8Num45"/>
    <w:lvl w:ilvl="0">
      <w:start w:val="1"/>
      <w:numFmt w:val="decimal"/>
      <w:lvlText w:val="%1)"/>
      <w:lvlJc w:val="left"/>
      <w:pPr>
        <w:ind w:left="1004"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6B50D28"/>
    <w:multiLevelType w:val="hybridMultilevel"/>
    <w:tmpl w:val="B25609D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6E65BDC"/>
    <w:multiLevelType w:val="multilevel"/>
    <w:tmpl w:val="81BEC214"/>
    <w:styleLink w:val="WW8Num29"/>
    <w:lvl w:ilvl="0">
      <w:start w:val="4"/>
      <w:numFmt w:val="decimal"/>
      <w:lvlText w:val="%1."/>
      <w:lvlJc w:val="left"/>
      <w:pPr>
        <w:ind w:left="360" w:hanging="360"/>
      </w:pPr>
      <w:rPr>
        <w:color w:val="00000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 w15:restartNumberingAfterBreak="0">
    <w:nsid w:val="08141074"/>
    <w:multiLevelType w:val="multilevel"/>
    <w:tmpl w:val="A566D8B6"/>
    <w:styleLink w:val="WW8Num11"/>
    <w:lvl w:ilvl="0">
      <w:start w:val="1"/>
      <w:numFmt w:val="decimal"/>
      <w:lvlText w:val="%1."/>
      <w:lvlJc w:val="left"/>
      <w:pPr>
        <w:ind w:left="36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 w15:restartNumberingAfterBreak="0">
    <w:nsid w:val="087E0995"/>
    <w:multiLevelType w:val="multilevel"/>
    <w:tmpl w:val="9CCCCA7C"/>
    <w:lvl w:ilvl="0">
      <w:start w:val="5"/>
      <w:numFmt w:val="decimal"/>
      <w:lvlText w:val="%1."/>
      <w:lvlJc w:val="left"/>
      <w:pPr>
        <w:tabs>
          <w:tab w:val="num" w:pos="567"/>
        </w:tabs>
        <w:ind w:left="567" w:hanging="567"/>
      </w:pPr>
      <w:rPr>
        <w:rFonts w:hint="default"/>
        <w:b w:val="0"/>
        <w:bCs/>
      </w:rPr>
    </w:lvl>
    <w:lvl w:ilvl="1">
      <w:start w:val="1"/>
      <w:numFmt w:val="decimal"/>
      <w:isLgl/>
      <w:lvlText w:val="%1.%2."/>
      <w:lvlJc w:val="left"/>
      <w:pPr>
        <w:tabs>
          <w:tab w:val="num" w:pos="360"/>
        </w:tabs>
        <w:ind w:left="360" w:hanging="360"/>
      </w:pPr>
      <w:rPr>
        <w:rFonts w:hint="default"/>
      </w:rPr>
    </w:lvl>
    <w:lvl w:ilvl="2">
      <w:start w:val="1"/>
      <w:numFmt w:val="decimal"/>
      <w:isLgl/>
      <w:lvlText w:val="%1.%2.%3."/>
      <w:lvlJc w:val="left"/>
      <w:pPr>
        <w:tabs>
          <w:tab w:val="num" w:pos="720"/>
        </w:tabs>
        <w:ind w:left="720" w:hanging="720"/>
      </w:pPr>
      <w:rPr>
        <w:rFonts w:hint="default"/>
      </w:rPr>
    </w:lvl>
    <w:lvl w:ilvl="3">
      <w:start w:val="1"/>
      <w:numFmt w:val="decimal"/>
      <w:isLgl/>
      <w:lvlText w:val="%1.%2.%3.%4."/>
      <w:lvlJc w:val="left"/>
      <w:pPr>
        <w:tabs>
          <w:tab w:val="num" w:pos="720"/>
        </w:tabs>
        <w:ind w:left="720" w:hanging="72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08833947"/>
    <w:multiLevelType w:val="multilevel"/>
    <w:tmpl w:val="1C6A60E0"/>
    <w:styleLink w:val="WW8Num26"/>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 w15:restartNumberingAfterBreak="0">
    <w:nsid w:val="09291569"/>
    <w:multiLevelType w:val="hybridMultilevel"/>
    <w:tmpl w:val="FFD069FA"/>
    <w:styleLink w:val="NumeracjaUrzdowawStarostwie5"/>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9B46367"/>
    <w:multiLevelType w:val="multilevel"/>
    <w:tmpl w:val="4732BBD0"/>
    <w:styleLink w:val="WW8Num35"/>
    <w:lvl w:ilvl="0">
      <w:start w:val="1"/>
      <w:numFmt w:val="decimal"/>
      <w:lvlText w:val="(%1)"/>
      <w:lvlJc w:val="left"/>
      <w:pPr>
        <w:ind w:left="786"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 w15:restartNumberingAfterBreak="0">
    <w:nsid w:val="0A0A5930"/>
    <w:multiLevelType w:val="hybridMultilevel"/>
    <w:tmpl w:val="C0B8D504"/>
    <w:lvl w:ilvl="0" w:tplc="D1B49A0A">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0A4C4056"/>
    <w:multiLevelType w:val="multilevel"/>
    <w:tmpl w:val="AB4C1600"/>
    <w:styleLink w:val="WW8Num13"/>
    <w:lvl w:ilvl="0">
      <w:start w:val="2"/>
      <w:numFmt w:val="upperRoman"/>
      <w:lvlText w:val="%1."/>
      <w:lvlJc w:val="right"/>
      <w:pPr>
        <w:ind w:left="108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 w15:restartNumberingAfterBreak="0">
    <w:nsid w:val="0A5A57C4"/>
    <w:multiLevelType w:val="multilevel"/>
    <w:tmpl w:val="9D369A7E"/>
    <w:styleLink w:val="Lista31"/>
    <w:lvl w:ilvl="0">
      <w:numFmt w:val="bullet"/>
      <w:lvlText w:val="☑"/>
      <w:lvlJc w:val="left"/>
      <w:pPr>
        <w:ind w:left="224" w:hanging="224"/>
      </w:pPr>
      <w:rPr>
        <w:rFonts w:ascii="OpenSymbol" w:hAnsi="OpenSymbol"/>
        <w:b w:val="0"/>
        <w:bCs w:val="0"/>
        <w:sz w:val="22"/>
        <w:szCs w:val="22"/>
      </w:rPr>
    </w:lvl>
    <w:lvl w:ilvl="1">
      <w:numFmt w:val="bullet"/>
      <w:lvlText w:val="□"/>
      <w:lvlJc w:val="left"/>
      <w:pPr>
        <w:ind w:left="448" w:hanging="224"/>
      </w:pPr>
      <w:rPr>
        <w:rFonts w:ascii="OpenSymbol" w:hAnsi="OpenSymbol"/>
        <w:b w:val="0"/>
        <w:bCs w:val="0"/>
        <w:sz w:val="22"/>
        <w:szCs w:val="22"/>
      </w:rPr>
    </w:lvl>
    <w:lvl w:ilvl="2">
      <w:numFmt w:val="bullet"/>
      <w:lvlText w:val="☑"/>
      <w:lvlJc w:val="left"/>
      <w:pPr>
        <w:ind w:left="224" w:hanging="224"/>
      </w:pPr>
      <w:rPr>
        <w:rFonts w:ascii="OpenSymbol" w:hAnsi="OpenSymbol"/>
        <w:b w:val="0"/>
        <w:bCs w:val="0"/>
        <w:sz w:val="22"/>
        <w:szCs w:val="22"/>
      </w:rPr>
    </w:lvl>
    <w:lvl w:ilvl="3">
      <w:numFmt w:val="bullet"/>
      <w:lvlText w:val="□"/>
      <w:lvlJc w:val="left"/>
      <w:pPr>
        <w:ind w:left="448" w:hanging="224"/>
      </w:pPr>
      <w:rPr>
        <w:rFonts w:ascii="OpenSymbol" w:hAnsi="OpenSymbol"/>
        <w:b w:val="0"/>
        <w:bCs w:val="0"/>
        <w:sz w:val="22"/>
        <w:szCs w:val="22"/>
      </w:rPr>
    </w:lvl>
    <w:lvl w:ilvl="4">
      <w:numFmt w:val="bullet"/>
      <w:lvlText w:val="☑"/>
      <w:lvlJc w:val="left"/>
      <w:pPr>
        <w:ind w:left="224" w:hanging="224"/>
      </w:pPr>
      <w:rPr>
        <w:rFonts w:ascii="OpenSymbol" w:hAnsi="OpenSymbol"/>
        <w:b w:val="0"/>
        <w:bCs w:val="0"/>
        <w:sz w:val="22"/>
        <w:szCs w:val="22"/>
      </w:rPr>
    </w:lvl>
    <w:lvl w:ilvl="5">
      <w:numFmt w:val="bullet"/>
      <w:lvlText w:val="□"/>
      <w:lvlJc w:val="left"/>
      <w:pPr>
        <w:ind w:left="448" w:hanging="224"/>
      </w:pPr>
      <w:rPr>
        <w:rFonts w:ascii="OpenSymbol" w:hAnsi="OpenSymbol"/>
        <w:b w:val="0"/>
        <w:bCs w:val="0"/>
        <w:sz w:val="22"/>
        <w:szCs w:val="22"/>
      </w:rPr>
    </w:lvl>
    <w:lvl w:ilvl="6">
      <w:numFmt w:val="bullet"/>
      <w:lvlText w:val="☑"/>
      <w:lvlJc w:val="left"/>
      <w:pPr>
        <w:ind w:left="224" w:hanging="224"/>
      </w:pPr>
      <w:rPr>
        <w:rFonts w:ascii="OpenSymbol" w:hAnsi="OpenSymbol"/>
        <w:b w:val="0"/>
        <w:bCs w:val="0"/>
        <w:sz w:val="22"/>
        <w:szCs w:val="22"/>
      </w:rPr>
    </w:lvl>
    <w:lvl w:ilvl="7">
      <w:numFmt w:val="bullet"/>
      <w:lvlText w:val="□"/>
      <w:lvlJc w:val="left"/>
      <w:pPr>
        <w:ind w:left="448" w:hanging="224"/>
      </w:pPr>
      <w:rPr>
        <w:rFonts w:ascii="OpenSymbol" w:hAnsi="OpenSymbol"/>
        <w:b w:val="0"/>
        <w:bCs w:val="0"/>
        <w:sz w:val="22"/>
        <w:szCs w:val="22"/>
      </w:rPr>
    </w:lvl>
    <w:lvl w:ilvl="8">
      <w:numFmt w:val="bullet"/>
      <w:lvlText w:val="☑"/>
      <w:lvlJc w:val="left"/>
      <w:pPr>
        <w:ind w:left="224" w:hanging="224"/>
      </w:pPr>
      <w:rPr>
        <w:rFonts w:ascii="OpenSymbol" w:hAnsi="OpenSymbol"/>
        <w:b w:val="0"/>
        <w:bCs w:val="0"/>
        <w:sz w:val="22"/>
        <w:szCs w:val="22"/>
      </w:rPr>
    </w:lvl>
  </w:abstractNum>
  <w:abstractNum w:abstractNumId="19" w15:restartNumberingAfterBreak="0">
    <w:nsid w:val="0AA8112E"/>
    <w:multiLevelType w:val="multilevel"/>
    <w:tmpl w:val="AF061EB2"/>
    <w:styleLink w:val="WW8Num391"/>
    <w:lvl w:ilvl="0">
      <w:start w:val="1"/>
      <w:numFmt w:val="decimal"/>
      <w:lvlText w:val="%1."/>
      <w:lvlJc w:val="left"/>
      <w:pPr>
        <w:ind w:left="227" w:hanging="227"/>
      </w:pPr>
      <w:rPr>
        <w:rFonts w:ascii="Times New Roman" w:hAnsi="Times New Roman"/>
        <w:b w:val="0"/>
        <w:bCs w:val="0"/>
        <w:sz w:val="22"/>
        <w:szCs w:val="22"/>
      </w:rPr>
    </w:lvl>
    <w:lvl w:ilvl="1">
      <w:start w:val="2"/>
      <w:numFmt w:val="decimal"/>
      <w:lvlText w:val="%1.%2."/>
      <w:lvlJc w:val="left"/>
      <w:pPr>
        <w:ind w:left="624" w:hanging="369"/>
      </w:pPr>
      <w:rPr>
        <w:rFonts w:ascii="Times New Roman" w:hAnsi="Times New Roman"/>
        <w:b w:val="0"/>
        <w:bCs w:val="0"/>
        <w:sz w:val="22"/>
        <w:szCs w:val="22"/>
      </w:rPr>
    </w:lvl>
    <w:lvl w:ilvl="2">
      <w:start w:val="3"/>
      <w:numFmt w:val="lowerLetter"/>
      <w:lvlText w:val="%3)"/>
      <w:lvlJc w:val="left"/>
      <w:pPr>
        <w:ind w:left="879" w:hanging="255"/>
      </w:pPr>
      <w:rPr>
        <w:rFonts w:ascii="Times New Roman" w:hAnsi="Times New Roman"/>
        <w:b w:val="0"/>
        <w:bCs w:val="0"/>
        <w:sz w:val="22"/>
        <w:szCs w:val="22"/>
      </w:rPr>
    </w:lvl>
    <w:lvl w:ilvl="3">
      <w:numFmt w:val="bullet"/>
      <w:lvlText w:val="•"/>
      <w:lvlJc w:val="left"/>
      <w:pPr>
        <w:ind w:left="1134" w:hanging="224"/>
      </w:pPr>
      <w:rPr>
        <w:rFonts w:ascii="OpenSymbol" w:hAnsi="OpenSymbol"/>
        <w:b w:val="0"/>
        <w:bCs w:val="0"/>
        <w:sz w:val="22"/>
        <w:szCs w:val="22"/>
      </w:rPr>
    </w:lvl>
    <w:lvl w:ilvl="4">
      <w:numFmt w:val="bullet"/>
      <w:lvlText w:val="•"/>
      <w:lvlJc w:val="left"/>
      <w:pPr>
        <w:ind w:left="1358" w:hanging="224"/>
      </w:pPr>
      <w:rPr>
        <w:rFonts w:ascii="OpenSymbol" w:hAnsi="OpenSymbol"/>
        <w:b w:val="0"/>
        <w:bCs w:val="0"/>
        <w:sz w:val="22"/>
        <w:szCs w:val="22"/>
      </w:rPr>
    </w:lvl>
    <w:lvl w:ilvl="5">
      <w:numFmt w:val="bullet"/>
      <w:lvlText w:val="•"/>
      <w:lvlJc w:val="left"/>
      <w:pPr>
        <w:ind w:left="1582" w:hanging="224"/>
      </w:pPr>
      <w:rPr>
        <w:rFonts w:ascii="OpenSymbol" w:hAnsi="OpenSymbol"/>
        <w:b w:val="0"/>
        <w:bCs w:val="0"/>
        <w:sz w:val="22"/>
        <w:szCs w:val="22"/>
      </w:rPr>
    </w:lvl>
    <w:lvl w:ilvl="6">
      <w:numFmt w:val="bullet"/>
      <w:lvlText w:val="•"/>
      <w:lvlJc w:val="left"/>
      <w:pPr>
        <w:ind w:left="1806" w:hanging="224"/>
      </w:pPr>
      <w:rPr>
        <w:rFonts w:ascii="OpenSymbol" w:hAnsi="OpenSymbol"/>
        <w:b w:val="0"/>
        <w:bCs w:val="0"/>
        <w:sz w:val="22"/>
        <w:szCs w:val="22"/>
      </w:rPr>
    </w:lvl>
    <w:lvl w:ilvl="7">
      <w:numFmt w:val="bullet"/>
      <w:lvlText w:val="•"/>
      <w:lvlJc w:val="left"/>
      <w:pPr>
        <w:ind w:left="2030" w:hanging="224"/>
      </w:pPr>
      <w:rPr>
        <w:rFonts w:ascii="OpenSymbol" w:hAnsi="OpenSymbol"/>
        <w:b w:val="0"/>
        <w:bCs w:val="0"/>
        <w:sz w:val="22"/>
        <w:szCs w:val="22"/>
      </w:rPr>
    </w:lvl>
    <w:lvl w:ilvl="8">
      <w:numFmt w:val="bullet"/>
      <w:lvlText w:val="•"/>
      <w:lvlJc w:val="left"/>
      <w:pPr>
        <w:ind w:left="2254" w:hanging="224"/>
      </w:pPr>
      <w:rPr>
        <w:rFonts w:ascii="OpenSymbol" w:hAnsi="OpenSymbol"/>
        <w:b w:val="0"/>
        <w:bCs w:val="0"/>
        <w:sz w:val="22"/>
        <w:szCs w:val="22"/>
      </w:rPr>
    </w:lvl>
  </w:abstractNum>
  <w:abstractNum w:abstractNumId="20" w15:restartNumberingAfterBreak="0">
    <w:nsid w:val="0AFC0CAD"/>
    <w:multiLevelType w:val="multilevel"/>
    <w:tmpl w:val="DDEA0054"/>
    <w:styleLink w:val="WW8Num37"/>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1" w15:restartNumberingAfterBreak="0">
    <w:nsid w:val="0B19715A"/>
    <w:multiLevelType w:val="hybridMultilevel"/>
    <w:tmpl w:val="CB287BCC"/>
    <w:lvl w:ilvl="0" w:tplc="04150017">
      <w:start w:val="1"/>
      <w:numFmt w:val="lowerLetter"/>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2" w15:restartNumberingAfterBreak="0">
    <w:nsid w:val="0E1D1313"/>
    <w:multiLevelType w:val="hybridMultilevel"/>
    <w:tmpl w:val="084826F2"/>
    <w:lvl w:ilvl="0" w:tplc="EAAED93A">
      <w:start w:val="16"/>
      <w:numFmt w:val="upperRoman"/>
      <w:lvlText w:val="%1."/>
      <w:lvlJc w:val="left"/>
      <w:pPr>
        <w:ind w:left="107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0E2C5423"/>
    <w:multiLevelType w:val="hybridMultilevel"/>
    <w:tmpl w:val="25105EA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0F5A2FAB"/>
    <w:multiLevelType w:val="hybridMultilevel"/>
    <w:tmpl w:val="951E3EFC"/>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0194190"/>
    <w:multiLevelType w:val="multilevel"/>
    <w:tmpl w:val="00727C34"/>
    <w:styleLink w:val="Numbering21"/>
    <w:lvl w:ilvl="0">
      <w:start w:val="1"/>
      <w:numFmt w:val="decimal"/>
      <w:lvlText w:val="%1"/>
      <w:lvlJc w:val="left"/>
      <w:pPr>
        <w:ind w:left="283" w:hanging="283"/>
      </w:pPr>
      <w:rPr>
        <w:rFonts w:ascii="Times New Roman" w:hAnsi="Times New Roman"/>
        <w:b w:val="0"/>
        <w:bCs w:val="0"/>
        <w:sz w:val="22"/>
        <w:szCs w:val="22"/>
      </w:rPr>
    </w:lvl>
    <w:lvl w:ilvl="1">
      <w:start w:val="2"/>
      <w:numFmt w:val="decimal"/>
      <w:lvlText w:val="%2"/>
      <w:lvlJc w:val="left"/>
      <w:pPr>
        <w:ind w:left="566" w:hanging="283"/>
      </w:pPr>
      <w:rPr>
        <w:rFonts w:ascii="Times New Roman" w:hAnsi="Times New Roman"/>
        <w:b w:val="0"/>
        <w:bCs w:val="0"/>
        <w:sz w:val="22"/>
        <w:szCs w:val="22"/>
      </w:rPr>
    </w:lvl>
    <w:lvl w:ilvl="2">
      <w:start w:val="3"/>
      <w:numFmt w:val="decimal"/>
      <w:lvlText w:val="%3"/>
      <w:lvlJc w:val="left"/>
      <w:pPr>
        <w:ind w:left="1133" w:hanging="567"/>
      </w:pPr>
      <w:rPr>
        <w:rFonts w:ascii="Times New Roman" w:hAnsi="Times New Roman"/>
        <w:b w:val="0"/>
        <w:bCs w:val="0"/>
        <w:sz w:val="22"/>
        <w:szCs w:val="22"/>
      </w:rPr>
    </w:lvl>
    <w:lvl w:ilvl="3">
      <w:start w:val="4"/>
      <w:numFmt w:val="decimal"/>
      <w:lvlText w:val="%4"/>
      <w:lvlJc w:val="left"/>
      <w:pPr>
        <w:ind w:left="1842" w:hanging="709"/>
      </w:pPr>
      <w:rPr>
        <w:rFonts w:ascii="Times New Roman" w:hAnsi="Times New Roman"/>
        <w:b w:val="0"/>
        <w:bCs w:val="0"/>
        <w:sz w:val="22"/>
        <w:szCs w:val="22"/>
      </w:rPr>
    </w:lvl>
    <w:lvl w:ilvl="4">
      <w:start w:val="5"/>
      <w:numFmt w:val="decimal"/>
      <w:lvlText w:val="%5"/>
      <w:lvlJc w:val="left"/>
      <w:pPr>
        <w:ind w:left="2692" w:hanging="850"/>
      </w:pPr>
      <w:rPr>
        <w:rFonts w:ascii="Times New Roman" w:hAnsi="Times New Roman"/>
        <w:b w:val="0"/>
        <w:bCs w:val="0"/>
        <w:sz w:val="22"/>
        <w:szCs w:val="22"/>
      </w:rPr>
    </w:lvl>
    <w:lvl w:ilvl="5">
      <w:start w:val="6"/>
      <w:numFmt w:val="decimal"/>
      <w:lvlText w:val="%6"/>
      <w:lvlJc w:val="left"/>
      <w:pPr>
        <w:ind w:left="3713" w:hanging="1021"/>
      </w:pPr>
      <w:rPr>
        <w:rFonts w:ascii="Times New Roman" w:hAnsi="Times New Roman"/>
        <w:b w:val="0"/>
        <w:bCs w:val="0"/>
        <w:sz w:val="22"/>
        <w:szCs w:val="22"/>
      </w:rPr>
    </w:lvl>
    <w:lvl w:ilvl="6">
      <w:start w:val="7"/>
      <w:numFmt w:val="decimal"/>
      <w:lvlText w:val="%7"/>
      <w:lvlJc w:val="left"/>
      <w:pPr>
        <w:ind w:left="5017" w:hanging="1304"/>
      </w:pPr>
      <w:rPr>
        <w:rFonts w:ascii="Times New Roman" w:hAnsi="Times New Roman"/>
        <w:b w:val="0"/>
        <w:bCs w:val="0"/>
        <w:sz w:val="22"/>
        <w:szCs w:val="22"/>
      </w:rPr>
    </w:lvl>
    <w:lvl w:ilvl="7">
      <w:start w:val="8"/>
      <w:numFmt w:val="decimal"/>
      <w:lvlText w:val="%8"/>
      <w:lvlJc w:val="left"/>
      <w:pPr>
        <w:ind w:left="6491" w:hanging="1474"/>
      </w:pPr>
      <w:rPr>
        <w:rFonts w:ascii="Times New Roman" w:hAnsi="Times New Roman"/>
        <w:b w:val="0"/>
        <w:bCs w:val="0"/>
        <w:sz w:val="22"/>
        <w:szCs w:val="22"/>
      </w:rPr>
    </w:lvl>
    <w:lvl w:ilvl="8">
      <w:start w:val="9"/>
      <w:numFmt w:val="decimal"/>
      <w:lvlText w:val="%9"/>
      <w:lvlJc w:val="left"/>
      <w:pPr>
        <w:ind w:left="8079" w:hanging="1588"/>
      </w:pPr>
      <w:rPr>
        <w:rFonts w:ascii="Times New Roman" w:hAnsi="Times New Roman"/>
        <w:b w:val="0"/>
        <w:bCs w:val="0"/>
        <w:sz w:val="22"/>
        <w:szCs w:val="22"/>
      </w:rPr>
    </w:lvl>
  </w:abstractNum>
  <w:abstractNum w:abstractNumId="26" w15:restartNumberingAfterBreak="0">
    <w:nsid w:val="106F26DE"/>
    <w:multiLevelType w:val="hybridMultilevel"/>
    <w:tmpl w:val="388E2752"/>
    <w:lvl w:ilvl="0" w:tplc="EB9E9766">
      <w:start w:val="2"/>
      <w:numFmt w:val="decimal"/>
      <w:lvlText w:val="%1)"/>
      <w:lvlJc w:val="left"/>
      <w:pPr>
        <w:ind w:left="1080" w:hanging="360"/>
      </w:pPr>
      <w:rPr>
        <w:rFonts w:hint="default"/>
        <w:b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1D24EEF"/>
    <w:multiLevelType w:val="hybridMultilevel"/>
    <w:tmpl w:val="FE06B962"/>
    <w:lvl w:ilvl="0" w:tplc="8A6E0BEA">
      <w:start w:val="9"/>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11F87C61"/>
    <w:multiLevelType w:val="multilevel"/>
    <w:tmpl w:val="3F38D810"/>
    <w:styleLink w:val="WW8Num39"/>
    <w:lvl w:ilvl="0">
      <w:start w:val="2"/>
      <w:numFmt w:val="decimal"/>
      <w:lvlText w:val="%1."/>
      <w:lvlJc w:val="left"/>
      <w:pPr>
        <w:ind w:left="720" w:hanging="360"/>
      </w:pPr>
      <w:rPr>
        <w:rFonts w:eastAsia="Calibri"/>
        <w:b w:val="0"/>
        <w:iC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9" w15:restartNumberingAfterBreak="0">
    <w:nsid w:val="11FB7A74"/>
    <w:multiLevelType w:val="multilevel"/>
    <w:tmpl w:val="F1DC1196"/>
    <w:styleLink w:val="WW8Num3"/>
    <w:lvl w:ilvl="0">
      <w:start w:val="1"/>
      <w:numFmt w:val="decimal"/>
      <w:lvlText w:val="%1."/>
      <w:lvlJc w:val="left"/>
      <w:pPr>
        <w:ind w:left="720" w:hanging="360"/>
      </w:pPr>
      <w:rPr>
        <w:rFonts w:cs="Aparajita"/>
        <w:b w:val="0"/>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0" w15:restartNumberingAfterBreak="0">
    <w:nsid w:val="13AB3CBD"/>
    <w:multiLevelType w:val="hybridMultilevel"/>
    <w:tmpl w:val="311418AE"/>
    <w:lvl w:ilvl="0" w:tplc="170C91B8">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13D51118"/>
    <w:multiLevelType w:val="hybridMultilevel"/>
    <w:tmpl w:val="DDEC6852"/>
    <w:lvl w:ilvl="0" w:tplc="163200AC">
      <w:start w:val="4"/>
      <w:numFmt w:val="decimal"/>
      <w:lvlText w:val="%1."/>
      <w:lvlJc w:val="left"/>
      <w:pPr>
        <w:ind w:left="100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43317C2"/>
    <w:multiLevelType w:val="multilevel"/>
    <w:tmpl w:val="68A883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14360021"/>
    <w:multiLevelType w:val="hybridMultilevel"/>
    <w:tmpl w:val="2AEE525C"/>
    <w:lvl w:ilvl="0" w:tplc="2662EA82">
      <w:start w:val="9"/>
      <w:numFmt w:val="upperRoman"/>
      <w:lvlText w:val="%1."/>
      <w:lvlJc w:val="right"/>
      <w:pPr>
        <w:ind w:left="786"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4361010"/>
    <w:multiLevelType w:val="hybridMultilevel"/>
    <w:tmpl w:val="1DC0D8DC"/>
    <w:lvl w:ilvl="0" w:tplc="340C2D24">
      <w:start w:val="3"/>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14623228"/>
    <w:multiLevelType w:val="multilevel"/>
    <w:tmpl w:val="E23EF9F0"/>
    <w:styleLink w:val="WW8Num47"/>
    <w:lvl w:ilvl="0">
      <w:start w:val="6"/>
      <w:numFmt w:val="upperRoman"/>
      <w:lvlText w:val="%1."/>
      <w:lvlJc w:val="right"/>
      <w:pPr>
        <w:ind w:left="720" w:hanging="360"/>
      </w:pPr>
      <w:rPr>
        <w:rFonts w:eastAsia="Arial Unicode MS"/>
        <w:b/>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6" w15:restartNumberingAfterBreak="0">
    <w:nsid w:val="14D67DB1"/>
    <w:multiLevelType w:val="multilevel"/>
    <w:tmpl w:val="82E0606E"/>
    <w:styleLink w:val="WW8Num65"/>
    <w:lvl w:ilvl="0">
      <w:start w:val="8"/>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7" w15:restartNumberingAfterBreak="0">
    <w:nsid w:val="155639DB"/>
    <w:multiLevelType w:val="multilevel"/>
    <w:tmpl w:val="ACD014D8"/>
    <w:styleLink w:val="WW8Num63"/>
    <w:lvl w:ilvl="0">
      <w:start w:val="1"/>
      <w:numFmt w:val="lowerLetter"/>
      <w:lvlText w:val="%1)"/>
      <w:lvlJc w:val="left"/>
      <w:pPr>
        <w:ind w:left="720"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8" w15:restartNumberingAfterBreak="0">
    <w:nsid w:val="165A2176"/>
    <w:multiLevelType w:val="multilevel"/>
    <w:tmpl w:val="C040CE14"/>
    <w:styleLink w:val="WW8Num20"/>
    <w:lvl w:ilvl="0">
      <w:start w:val="1"/>
      <w:numFmt w:val="decimal"/>
      <w:lvlText w:val="%1)"/>
      <w:lvlJc w:val="left"/>
      <w:pPr>
        <w:ind w:left="720" w:hanging="360"/>
      </w:pPr>
      <w:rPr>
        <w:rFonts w:eastAsia="Calibri"/>
        <w:b w:val="0"/>
        <w:bCs w:val="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9" w15:restartNumberingAfterBreak="0">
    <w:nsid w:val="1686378A"/>
    <w:multiLevelType w:val="hybridMultilevel"/>
    <w:tmpl w:val="E6304DFE"/>
    <w:lvl w:ilvl="0" w:tplc="E58CBAA6">
      <w:start w:val="29"/>
      <w:numFmt w:val="upperRoman"/>
      <w:lvlText w:val="%1."/>
      <w:lvlJc w:val="right"/>
      <w:pPr>
        <w:ind w:left="72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1779382D"/>
    <w:multiLevelType w:val="hybridMultilevel"/>
    <w:tmpl w:val="18E8C11E"/>
    <w:lvl w:ilvl="0" w:tplc="8C447A2E">
      <w:start w:val="7"/>
      <w:numFmt w:val="upperRoman"/>
      <w:lvlText w:val="%1."/>
      <w:lvlJc w:val="right"/>
      <w:pPr>
        <w:ind w:left="786"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177B76D6"/>
    <w:multiLevelType w:val="hybridMultilevel"/>
    <w:tmpl w:val="8B34AC76"/>
    <w:lvl w:ilvl="0" w:tplc="D996CD80">
      <w:start w:val="25"/>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18202A9C"/>
    <w:multiLevelType w:val="hybridMultilevel"/>
    <w:tmpl w:val="5FE68546"/>
    <w:lvl w:ilvl="0" w:tplc="593E2436">
      <w:start w:val="1"/>
      <w:numFmt w:val="decimal"/>
      <w:lvlText w:val="%1."/>
      <w:lvlJc w:val="left"/>
      <w:pPr>
        <w:ind w:left="786" w:hanging="360"/>
      </w:pPr>
      <w:rPr>
        <w:b w:val="0"/>
        <w:bCs w:val="0"/>
        <w:i w:val="0"/>
        <w:iCs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43" w15:restartNumberingAfterBreak="0">
    <w:nsid w:val="18A64855"/>
    <w:multiLevelType w:val="multilevel"/>
    <w:tmpl w:val="414A1D78"/>
    <w:styleLink w:val="WW8Num70"/>
    <w:lvl w:ilvl="0">
      <w:start w:val="1"/>
      <w:numFmt w:val="decimal"/>
      <w:lvlText w:val="%1."/>
      <w:lvlJc w:val="left"/>
      <w:pPr>
        <w:ind w:left="720" w:hanging="360"/>
      </w:pPr>
      <w:rPr>
        <w:rFonts w:eastAsia="Times New Roman" w:cs="Times New Roman"/>
        <w:b/>
        <w:bCs/>
        <w:sz w:val="22"/>
        <w:szCs w:val="22"/>
        <w:lang w:val="pl-PL"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44" w15:restartNumberingAfterBreak="0">
    <w:nsid w:val="19812CE8"/>
    <w:multiLevelType w:val="hybridMultilevel"/>
    <w:tmpl w:val="E08CECF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5" w15:restartNumberingAfterBreak="0">
    <w:nsid w:val="19BB561B"/>
    <w:multiLevelType w:val="hybridMultilevel"/>
    <w:tmpl w:val="6FF0E6D2"/>
    <w:lvl w:ilvl="0" w:tplc="8C447A2E">
      <w:start w:val="7"/>
      <w:numFmt w:val="upperRoman"/>
      <w:lvlText w:val="%1."/>
      <w:lvlJc w:val="right"/>
      <w:pPr>
        <w:ind w:left="720" w:hanging="360"/>
      </w:pPr>
      <w:rPr>
        <w:rFonts w:hint="default"/>
        <w:sz w:val="22"/>
        <w:szCs w:val="22"/>
      </w:rPr>
    </w:lvl>
    <w:lvl w:ilvl="1" w:tplc="7A0EDCC6">
      <w:start w:val="1"/>
      <w:numFmt w:val="decimal"/>
      <w:lvlText w:val="%2."/>
      <w:lvlJc w:val="left"/>
      <w:pPr>
        <w:ind w:left="144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2836FC3E">
      <w:start w:val="1"/>
      <w:numFmt w:val="decimal"/>
      <w:lvlText w:val="%5)"/>
      <w:lvlJc w:val="left"/>
      <w:pPr>
        <w:ind w:left="3600" w:hanging="360"/>
      </w:pPr>
      <w:rPr>
        <w:rFonts w:hint="default"/>
      </w:rPr>
    </w:lvl>
    <w:lvl w:ilvl="5" w:tplc="9342F99A">
      <w:start w:val="24"/>
      <w:numFmt w:val="decimal"/>
      <w:lvlText w:val="%6"/>
      <w:lvlJc w:val="left"/>
      <w:pPr>
        <w:ind w:left="4500" w:hanging="360"/>
      </w:pPr>
      <w:rPr>
        <w:rFonts w:eastAsia="Times New Roman" w:hint="default"/>
        <w:b w:val="0"/>
        <w:u w:val="none"/>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19C67F11"/>
    <w:multiLevelType w:val="hybridMultilevel"/>
    <w:tmpl w:val="23A279EC"/>
    <w:lvl w:ilvl="0" w:tplc="DF94B54C">
      <w:start w:val="4"/>
      <w:numFmt w:val="decimal"/>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9EC3B53"/>
    <w:multiLevelType w:val="hybridMultilevel"/>
    <w:tmpl w:val="B6AC532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1AEE5C36"/>
    <w:multiLevelType w:val="hybridMultilevel"/>
    <w:tmpl w:val="BB7E5B08"/>
    <w:lvl w:ilvl="0" w:tplc="0415001B">
      <w:start w:val="1"/>
      <w:numFmt w:val="lowerRoman"/>
      <w:lvlText w:val="%1."/>
      <w:lvlJc w:val="righ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1B6B7FCA"/>
    <w:multiLevelType w:val="hybridMultilevel"/>
    <w:tmpl w:val="1E841FD8"/>
    <w:lvl w:ilvl="0" w:tplc="037AA560">
      <w:start w:val="1"/>
      <w:numFmt w:val="lowerLetter"/>
      <w:lvlText w:val="%1)"/>
      <w:lvlJc w:val="left"/>
      <w:pPr>
        <w:ind w:left="1854" w:hanging="360"/>
      </w:pPr>
      <w:rPr>
        <w:b w:val="0"/>
        <w:bCs w:val="0"/>
      </w:rPr>
    </w:lvl>
    <w:lvl w:ilvl="1" w:tplc="04150019">
      <w:start w:val="1"/>
      <w:numFmt w:val="lowerLetter"/>
      <w:lvlText w:val="%2."/>
      <w:lvlJc w:val="left"/>
      <w:pPr>
        <w:ind w:left="2574" w:hanging="360"/>
      </w:pPr>
    </w:lvl>
    <w:lvl w:ilvl="2" w:tplc="0415001B">
      <w:start w:val="1"/>
      <w:numFmt w:val="lowerRoman"/>
      <w:lvlText w:val="%3."/>
      <w:lvlJc w:val="right"/>
      <w:pPr>
        <w:ind w:left="3294" w:hanging="180"/>
      </w:pPr>
    </w:lvl>
    <w:lvl w:ilvl="3" w:tplc="0415000F">
      <w:start w:val="1"/>
      <w:numFmt w:val="decimal"/>
      <w:lvlText w:val="%4."/>
      <w:lvlJc w:val="left"/>
      <w:pPr>
        <w:ind w:left="4014" w:hanging="360"/>
      </w:pPr>
    </w:lvl>
    <w:lvl w:ilvl="4" w:tplc="04150019">
      <w:start w:val="1"/>
      <w:numFmt w:val="lowerLetter"/>
      <w:lvlText w:val="%5."/>
      <w:lvlJc w:val="left"/>
      <w:pPr>
        <w:ind w:left="4734" w:hanging="360"/>
      </w:pPr>
    </w:lvl>
    <w:lvl w:ilvl="5" w:tplc="0415001B">
      <w:start w:val="1"/>
      <w:numFmt w:val="lowerRoman"/>
      <w:lvlText w:val="%6."/>
      <w:lvlJc w:val="right"/>
      <w:pPr>
        <w:ind w:left="5454" w:hanging="180"/>
      </w:pPr>
    </w:lvl>
    <w:lvl w:ilvl="6" w:tplc="0415000F">
      <w:start w:val="1"/>
      <w:numFmt w:val="decimal"/>
      <w:lvlText w:val="%7."/>
      <w:lvlJc w:val="left"/>
      <w:pPr>
        <w:ind w:left="6174" w:hanging="360"/>
      </w:pPr>
    </w:lvl>
    <w:lvl w:ilvl="7" w:tplc="04150019">
      <w:start w:val="1"/>
      <w:numFmt w:val="lowerLetter"/>
      <w:lvlText w:val="%8."/>
      <w:lvlJc w:val="left"/>
      <w:pPr>
        <w:ind w:left="6894" w:hanging="360"/>
      </w:pPr>
    </w:lvl>
    <w:lvl w:ilvl="8" w:tplc="0415001B">
      <w:start w:val="1"/>
      <w:numFmt w:val="lowerRoman"/>
      <w:lvlText w:val="%9."/>
      <w:lvlJc w:val="right"/>
      <w:pPr>
        <w:ind w:left="7614" w:hanging="180"/>
      </w:pPr>
    </w:lvl>
  </w:abstractNum>
  <w:abstractNum w:abstractNumId="50" w15:restartNumberingAfterBreak="0">
    <w:nsid w:val="1C3131DA"/>
    <w:multiLevelType w:val="hybridMultilevel"/>
    <w:tmpl w:val="8D82319C"/>
    <w:lvl w:ilvl="0" w:tplc="8FF66618">
      <w:start w:val="23"/>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1" w15:restartNumberingAfterBreak="0">
    <w:nsid w:val="1CFA537D"/>
    <w:multiLevelType w:val="multilevel"/>
    <w:tmpl w:val="63260420"/>
    <w:styleLink w:val="WW8Num12"/>
    <w:lvl w:ilvl="0">
      <w:start w:val="1"/>
      <w:numFmt w:val="decimal"/>
      <w:lvlText w:val="%1."/>
      <w:lvlJc w:val="left"/>
      <w:pPr>
        <w:ind w:left="720" w:hanging="360"/>
      </w:pPr>
      <w:rPr>
        <w:rFonts w:eastAsia="Arial Unicode MS"/>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2" w15:restartNumberingAfterBreak="0">
    <w:nsid w:val="1D52048C"/>
    <w:multiLevelType w:val="multilevel"/>
    <w:tmpl w:val="31E205B4"/>
    <w:styleLink w:val="WW8Num22"/>
    <w:lvl w:ilvl="0">
      <w:start w:val="1"/>
      <w:numFmt w:val="lowerLetter"/>
      <w:lvlText w:val="%1)"/>
      <w:lvlJc w:val="left"/>
      <w:pPr>
        <w:ind w:left="1788"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3" w15:restartNumberingAfterBreak="0">
    <w:nsid w:val="1E33329D"/>
    <w:multiLevelType w:val="multilevel"/>
    <w:tmpl w:val="BD90B690"/>
    <w:styleLink w:val="WW8Num18"/>
    <w:lvl w:ilvl="0">
      <w:start w:val="3"/>
      <w:numFmt w:val="decimal"/>
      <w:lvlText w:val="%1)"/>
      <w:lvlJc w:val="left"/>
      <w:pPr>
        <w:ind w:left="720" w:hanging="360"/>
      </w:pPr>
      <w:rPr>
        <w:rFonts w:eastAsia="Arial Unicode MS"/>
        <w:b/>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4" w15:restartNumberingAfterBreak="0">
    <w:nsid w:val="1F3739A9"/>
    <w:multiLevelType w:val="multilevel"/>
    <w:tmpl w:val="7758F104"/>
    <w:styleLink w:val="NumeracjaUrzdowawStarostwie1"/>
    <w:lvl w:ilvl="0">
      <w:start w:val="1"/>
      <w:numFmt w:val="none"/>
      <w:suff w:val="space"/>
      <w:lvlText w:val="§ %1"/>
      <w:lvlJc w:val="left"/>
      <w:pPr>
        <w:ind w:left="227" w:hanging="227"/>
      </w:pPr>
      <w:rPr>
        <w:b/>
        <w:bCs w:val="0"/>
        <w:sz w:val="22"/>
        <w:szCs w:val="22"/>
      </w:rPr>
    </w:lvl>
    <w:lvl w:ilvl="1">
      <w:start w:val="1"/>
      <w:numFmt w:val="decimal"/>
      <w:lvlText w:val="%2."/>
      <w:lvlJc w:val="left"/>
      <w:pPr>
        <w:ind w:left="283" w:hanging="283"/>
      </w:pPr>
      <w:rPr>
        <w:rFonts w:hint="default"/>
        <w:b w:val="0"/>
        <w:bCs w:val="0"/>
        <w:sz w:val="22"/>
        <w:szCs w:val="22"/>
      </w:rPr>
    </w:lvl>
    <w:lvl w:ilvl="2">
      <w:start w:val="1"/>
      <w:numFmt w:val="decimal"/>
      <w:lvlText w:val="%3)"/>
      <w:lvlJc w:val="left"/>
      <w:pPr>
        <w:ind w:left="510" w:hanging="227"/>
      </w:pPr>
      <w:rPr>
        <w:b w:val="0"/>
        <w:bCs w:val="0"/>
        <w:sz w:val="22"/>
        <w:szCs w:val="22"/>
      </w:rPr>
    </w:lvl>
    <w:lvl w:ilvl="3">
      <w:start w:val="1"/>
      <w:numFmt w:val="lowerLetter"/>
      <w:suff w:val="space"/>
      <w:lvlText w:val="%4)"/>
      <w:lvlJc w:val="left"/>
      <w:pPr>
        <w:ind w:left="737" w:hanging="227"/>
      </w:pPr>
      <w:rPr>
        <w:b w:val="0"/>
        <w:bCs w:val="0"/>
        <w:sz w:val="22"/>
        <w:szCs w:val="22"/>
      </w:rPr>
    </w:lvl>
    <w:lvl w:ilvl="4">
      <w:numFmt w:val="bullet"/>
      <w:lvlText w:val="­"/>
      <w:lvlJc w:val="left"/>
      <w:pPr>
        <w:ind w:left="884" w:hanging="147"/>
      </w:pPr>
      <w:rPr>
        <w:rFonts w:ascii="Segoe UI" w:eastAsia="OpenSymbol" w:hAnsi="Segoe UI" w:cs="OpenSymbol"/>
      </w:rPr>
    </w:lvl>
    <w:lvl w:ilvl="5">
      <w:start w:val="1"/>
      <w:numFmt w:val="decimal"/>
      <w:lvlText w:val="§ %6"/>
      <w:lvlJc w:val="left"/>
      <w:pPr>
        <w:ind w:left="7200" w:hanging="2520"/>
      </w:pPr>
    </w:lvl>
    <w:lvl w:ilvl="6">
      <w:start w:val="1"/>
      <w:numFmt w:val="decimal"/>
      <w:lvlText w:val="§ %7"/>
      <w:lvlJc w:val="center"/>
      <w:pPr>
        <w:ind w:left="7560" w:hanging="2880"/>
      </w:pPr>
    </w:lvl>
    <w:lvl w:ilvl="7">
      <w:start w:val="1"/>
      <w:numFmt w:val="decimal"/>
      <w:lvlText w:val="§ %8"/>
      <w:lvlJc w:val="center"/>
      <w:pPr>
        <w:ind w:left="7920" w:hanging="3240"/>
      </w:pPr>
    </w:lvl>
    <w:lvl w:ilvl="8">
      <w:start w:val="1"/>
      <w:numFmt w:val="decimal"/>
      <w:lvlText w:val="§ %9"/>
      <w:lvlJc w:val="center"/>
      <w:pPr>
        <w:ind w:left="8280" w:hanging="3600"/>
      </w:pPr>
    </w:lvl>
  </w:abstractNum>
  <w:abstractNum w:abstractNumId="55" w15:restartNumberingAfterBreak="0">
    <w:nsid w:val="205053C5"/>
    <w:multiLevelType w:val="multilevel"/>
    <w:tmpl w:val="C6B24914"/>
    <w:styleLink w:val="WW8Num17"/>
    <w:lvl w:ilvl="0">
      <w:start w:val="1"/>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56" w15:restartNumberingAfterBreak="0">
    <w:nsid w:val="20AA587D"/>
    <w:multiLevelType w:val="hybridMultilevel"/>
    <w:tmpl w:val="ED6CE2E2"/>
    <w:lvl w:ilvl="0" w:tplc="11843AC0">
      <w:start w:val="21"/>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10D17E3"/>
    <w:multiLevelType w:val="hybridMultilevel"/>
    <w:tmpl w:val="3F4CB83A"/>
    <w:lvl w:ilvl="0" w:tplc="D0E80BC0">
      <w:start w:val="1"/>
      <w:numFmt w:val="decimal"/>
      <w:lvlText w:val="%1)"/>
      <w:lvlJc w:val="left"/>
      <w:pPr>
        <w:ind w:left="720" w:hanging="360"/>
      </w:pPr>
      <w:rPr>
        <w:rFonts w:hint="default"/>
        <w:b w:val="0"/>
        <w:bCs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3332521"/>
    <w:multiLevelType w:val="hybridMultilevel"/>
    <w:tmpl w:val="188E71FC"/>
    <w:lvl w:ilvl="0" w:tplc="B4FEE0F8">
      <w:start w:val="22"/>
      <w:numFmt w:val="upperRoman"/>
      <w:lvlText w:val="%1."/>
      <w:lvlJc w:val="right"/>
      <w:pPr>
        <w:ind w:left="786"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236A63FF"/>
    <w:multiLevelType w:val="hybridMultilevel"/>
    <w:tmpl w:val="04464854"/>
    <w:lvl w:ilvl="0" w:tplc="3C62DCEC">
      <w:start w:val="1"/>
      <w:numFmt w:val="decimal"/>
      <w:lvlText w:val="%1."/>
      <w:lvlJc w:val="left"/>
      <w:pPr>
        <w:ind w:left="1146" w:hanging="360"/>
      </w:pPr>
      <w:rPr>
        <w:rFonts w:hint="default"/>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0" w15:restartNumberingAfterBreak="0">
    <w:nsid w:val="24186842"/>
    <w:multiLevelType w:val="hybridMultilevel"/>
    <w:tmpl w:val="FA80CDF4"/>
    <w:lvl w:ilvl="0" w:tplc="B0621898">
      <w:start w:val="1"/>
      <w:numFmt w:val="decimal"/>
      <w:lvlText w:val="%1)"/>
      <w:lvlJc w:val="left"/>
      <w:pPr>
        <w:ind w:left="720" w:hanging="360"/>
      </w:pPr>
      <w:rPr>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24632963"/>
    <w:multiLevelType w:val="hybridMultilevel"/>
    <w:tmpl w:val="0A5824C0"/>
    <w:lvl w:ilvl="0" w:tplc="7E74CBF6">
      <w:start w:val="7"/>
      <w:numFmt w:val="decimal"/>
      <w:lvlText w:val="%1."/>
      <w:lvlJc w:val="left"/>
      <w:pPr>
        <w:ind w:left="401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2496496F"/>
    <w:multiLevelType w:val="multilevel"/>
    <w:tmpl w:val="CE0673D4"/>
    <w:styleLink w:val="WW8Num9"/>
    <w:lvl w:ilvl="0">
      <w:start w:val="1"/>
      <w:numFmt w:val="decimal"/>
      <w:lvlText w:val="%1."/>
      <w:lvlJc w:val="left"/>
      <w:pPr>
        <w:ind w:left="720" w:hanging="360"/>
      </w:pPr>
      <w:rPr>
        <w:b w:val="0"/>
        <w:sz w:val="16"/>
        <w:szCs w:val="16"/>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250A19D0"/>
    <w:multiLevelType w:val="hybridMultilevel"/>
    <w:tmpl w:val="CDD03EC0"/>
    <w:lvl w:ilvl="0" w:tplc="4A9CA03E">
      <w:start w:val="11"/>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25322904"/>
    <w:multiLevelType w:val="multilevel"/>
    <w:tmpl w:val="89866B58"/>
    <w:styleLink w:val="WW8Num10"/>
    <w:lvl w:ilvl="0">
      <w:start w:val="3"/>
      <w:numFmt w:val="upperRoman"/>
      <w:lvlText w:val="%1."/>
      <w:lvlJc w:val="left"/>
      <w:pPr>
        <w:ind w:left="720" w:hanging="360"/>
      </w:pPr>
      <w:rPr>
        <w:b/>
        <w:bC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5" w15:restartNumberingAfterBreak="0">
    <w:nsid w:val="25706DD9"/>
    <w:multiLevelType w:val="hybridMultilevel"/>
    <w:tmpl w:val="F2288092"/>
    <w:lvl w:ilvl="0" w:tplc="20F242A0">
      <w:start w:val="8"/>
      <w:numFmt w:val="decimal"/>
      <w:lvlText w:val="%1."/>
      <w:lvlJc w:val="left"/>
      <w:pPr>
        <w:ind w:left="401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25823482"/>
    <w:multiLevelType w:val="hybridMultilevel"/>
    <w:tmpl w:val="B6709728"/>
    <w:lvl w:ilvl="0" w:tplc="4BA44BAC">
      <w:start w:val="2"/>
      <w:numFmt w:val="decimal"/>
      <w:lvlText w:val="%1)"/>
      <w:lvlJc w:val="left"/>
      <w:pPr>
        <w:ind w:left="2160" w:hanging="18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7" w15:restartNumberingAfterBreak="0">
    <w:nsid w:val="261A7C11"/>
    <w:multiLevelType w:val="multilevel"/>
    <w:tmpl w:val="E0BE8426"/>
    <w:styleLink w:val="WW8Num52"/>
    <w:lvl w:ilvl="0">
      <w:start w:val="11"/>
      <w:numFmt w:val="decimal"/>
      <w:lvlText w:val="%1."/>
      <w:lvlJc w:val="left"/>
      <w:pPr>
        <w:ind w:left="720" w:hanging="360"/>
      </w:pPr>
      <w:rPr>
        <w:rFonts w:eastAsia="Calibri"/>
        <w:b w:val="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271A45B0"/>
    <w:multiLevelType w:val="hybridMultilevel"/>
    <w:tmpl w:val="4E580FC8"/>
    <w:lvl w:ilvl="0" w:tplc="9FFCFB10">
      <w:start w:val="10"/>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9" w15:restartNumberingAfterBreak="0">
    <w:nsid w:val="278673B9"/>
    <w:multiLevelType w:val="multilevel"/>
    <w:tmpl w:val="8DF21138"/>
    <w:styleLink w:val="WW8Num67"/>
    <w:lvl w:ilvl="0">
      <w:start w:val="1"/>
      <w:numFmt w:val="decimal"/>
      <w:lvlText w:val="%1)"/>
      <w:lvlJc w:val="left"/>
      <w:pPr>
        <w:ind w:left="720" w:hanging="360"/>
      </w:pPr>
      <w:rPr>
        <w:b w:val="0"/>
        <w:sz w:val="22"/>
        <w:szCs w:val="22"/>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0" w15:restartNumberingAfterBreak="0">
    <w:nsid w:val="286B57D4"/>
    <w:multiLevelType w:val="multilevel"/>
    <w:tmpl w:val="2C2274B0"/>
    <w:styleLink w:val="WW8Num24"/>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1" w15:restartNumberingAfterBreak="0">
    <w:nsid w:val="2986417C"/>
    <w:multiLevelType w:val="multilevel"/>
    <w:tmpl w:val="CF82526C"/>
    <w:styleLink w:val="WW8Num66"/>
    <w:lvl w:ilvl="0">
      <w:start w:val="14"/>
      <w:numFmt w:val="upperRoman"/>
      <w:lvlText w:val="%1."/>
      <w:lvlJc w:val="left"/>
      <w:pPr>
        <w:ind w:left="720" w:hanging="360"/>
      </w:pPr>
      <w:rPr>
        <w:b/>
        <w:sz w:val="22"/>
        <w:szCs w:val="22"/>
      </w:rPr>
    </w:lvl>
    <w:lvl w:ilvl="1">
      <w:start w:val="14"/>
      <w:numFmt w:val="upperRoman"/>
      <w:lvlText w:val="%2."/>
      <w:lvlJc w:val="left"/>
      <w:pPr>
        <w:ind w:left="1080" w:hanging="360"/>
      </w:pPr>
    </w:lvl>
    <w:lvl w:ilvl="2">
      <w:start w:val="14"/>
      <w:numFmt w:val="upperRoman"/>
      <w:lvlText w:val="%3."/>
      <w:lvlJc w:val="left"/>
      <w:pPr>
        <w:ind w:left="1440" w:hanging="360"/>
      </w:pPr>
    </w:lvl>
    <w:lvl w:ilvl="3">
      <w:start w:val="14"/>
      <w:numFmt w:val="upperRoman"/>
      <w:lvlText w:val="%4."/>
      <w:lvlJc w:val="left"/>
      <w:pPr>
        <w:ind w:left="1800" w:hanging="360"/>
      </w:pPr>
    </w:lvl>
    <w:lvl w:ilvl="4">
      <w:start w:val="14"/>
      <w:numFmt w:val="upperRoman"/>
      <w:lvlText w:val="%5."/>
      <w:lvlJc w:val="left"/>
      <w:pPr>
        <w:ind w:left="2160" w:hanging="360"/>
      </w:pPr>
    </w:lvl>
    <w:lvl w:ilvl="5">
      <w:start w:val="14"/>
      <w:numFmt w:val="upperRoman"/>
      <w:lvlText w:val="%6."/>
      <w:lvlJc w:val="left"/>
      <w:pPr>
        <w:ind w:left="2520" w:hanging="360"/>
      </w:pPr>
    </w:lvl>
    <w:lvl w:ilvl="6">
      <w:start w:val="14"/>
      <w:numFmt w:val="upperRoman"/>
      <w:lvlText w:val="%7."/>
      <w:lvlJc w:val="left"/>
      <w:pPr>
        <w:ind w:left="2880" w:hanging="360"/>
      </w:pPr>
    </w:lvl>
    <w:lvl w:ilvl="7">
      <w:start w:val="14"/>
      <w:numFmt w:val="upperRoman"/>
      <w:lvlText w:val="%8."/>
      <w:lvlJc w:val="left"/>
      <w:pPr>
        <w:ind w:left="3240" w:hanging="360"/>
      </w:pPr>
    </w:lvl>
    <w:lvl w:ilvl="8">
      <w:start w:val="14"/>
      <w:numFmt w:val="upperRoman"/>
      <w:lvlText w:val="%9."/>
      <w:lvlJc w:val="left"/>
      <w:pPr>
        <w:ind w:left="3600" w:hanging="360"/>
      </w:pPr>
    </w:lvl>
  </w:abstractNum>
  <w:abstractNum w:abstractNumId="72" w15:restartNumberingAfterBreak="0">
    <w:nsid w:val="29A673FA"/>
    <w:multiLevelType w:val="multilevel"/>
    <w:tmpl w:val="333AA012"/>
    <w:styleLink w:val="WW8Num73"/>
    <w:lvl w:ilvl="0">
      <w:start w:val="1"/>
      <w:numFmt w:val="lowerLetter"/>
      <w:lvlText w:val="%1)"/>
      <w:lvlJc w:val="left"/>
      <w:pPr>
        <w:ind w:left="720" w:hanging="360"/>
      </w:pPr>
    </w:lvl>
    <w:lvl w:ilvl="1">
      <w:start w:val="1"/>
      <w:numFmt w:val="lowerLetter"/>
      <w:lvlText w:val="%2)"/>
      <w:lvlJc w:val="left"/>
      <w:pPr>
        <w:ind w:left="1080" w:hanging="360"/>
      </w:pPr>
    </w:lvl>
    <w:lvl w:ilvl="2">
      <w:start w:val="1"/>
      <w:numFmt w:val="lowerLetter"/>
      <w:lvlText w:val="%3)"/>
      <w:lvlJc w:val="left"/>
      <w:pPr>
        <w:ind w:left="1440" w:hanging="360"/>
      </w:pPr>
    </w:lvl>
    <w:lvl w:ilvl="3">
      <w:start w:val="1"/>
      <w:numFmt w:val="lowerLetter"/>
      <w:lvlText w:val="%4)"/>
      <w:lvlJc w:val="left"/>
      <w:pPr>
        <w:ind w:left="1800" w:hanging="360"/>
      </w:pPr>
    </w:lvl>
    <w:lvl w:ilvl="4">
      <w:start w:val="1"/>
      <w:numFmt w:val="lowerLetter"/>
      <w:lvlText w:val="%5)"/>
      <w:lvlJc w:val="left"/>
      <w:pPr>
        <w:ind w:left="2160" w:hanging="360"/>
      </w:pPr>
    </w:lvl>
    <w:lvl w:ilvl="5">
      <w:start w:val="1"/>
      <w:numFmt w:val="lowerLetter"/>
      <w:lvlText w:val="%6)"/>
      <w:lvlJc w:val="left"/>
      <w:pPr>
        <w:ind w:left="2520" w:hanging="360"/>
      </w:pPr>
    </w:lvl>
    <w:lvl w:ilvl="6">
      <w:start w:val="1"/>
      <w:numFmt w:val="lowerLetter"/>
      <w:lvlText w:val="%7)"/>
      <w:lvlJc w:val="left"/>
      <w:pPr>
        <w:ind w:left="2880" w:hanging="360"/>
      </w:pPr>
    </w:lvl>
    <w:lvl w:ilvl="7">
      <w:start w:val="1"/>
      <w:numFmt w:val="lowerLetter"/>
      <w:lvlText w:val="%8)"/>
      <w:lvlJc w:val="left"/>
      <w:pPr>
        <w:ind w:left="3240" w:hanging="360"/>
      </w:pPr>
    </w:lvl>
    <w:lvl w:ilvl="8">
      <w:start w:val="1"/>
      <w:numFmt w:val="lowerLetter"/>
      <w:lvlText w:val="%9)"/>
      <w:lvlJc w:val="left"/>
      <w:pPr>
        <w:ind w:left="3600" w:hanging="360"/>
      </w:pPr>
    </w:lvl>
  </w:abstractNum>
  <w:abstractNum w:abstractNumId="73" w15:restartNumberingAfterBreak="0">
    <w:nsid w:val="2A3B4ECF"/>
    <w:multiLevelType w:val="hybridMultilevel"/>
    <w:tmpl w:val="23108E98"/>
    <w:lvl w:ilvl="0" w:tplc="30D23EBE">
      <w:start w:val="28"/>
      <w:numFmt w:val="upperRoman"/>
      <w:lvlText w:val="%1."/>
      <w:lvlJc w:val="right"/>
      <w:pPr>
        <w:ind w:left="1080"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2A45623A"/>
    <w:multiLevelType w:val="hybridMultilevel"/>
    <w:tmpl w:val="6A36313A"/>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5" w15:restartNumberingAfterBreak="0">
    <w:nsid w:val="2A4D7EBF"/>
    <w:multiLevelType w:val="hybridMultilevel"/>
    <w:tmpl w:val="6322969C"/>
    <w:lvl w:ilvl="0" w:tplc="04150011">
      <w:start w:val="1"/>
      <w:numFmt w:val="decimal"/>
      <w:lvlText w:val="%1)"/>
      <w:lvlJc w:val="left"/>
      <w:pPr>
        <w:ind w:left="644" w:hanging="360"/>
      </w:p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76" w15:restartNumberingAfterBreak="0">
    <w:nsid w:val="2B785BC7"/>
    <w:multiLevelType w:val="multilevel"/>
    <w:tmpl w:val="4E8A582C"/>
    <w:styleLink w:val="WW8Num64"/>
    <w:lvl w:ilvl="0">
      <w:start w:val="14"/>
      <w:numFmt w:val="decimal"/>
      <w:lvlText w:val="%1)"/>
      <w:lvlJc w:val="left"/>
      <w:pPr>
        <w:ind w:left="720" w:hanging="360"/>
      </w:pPr>
      <w:rPr>
        <w:rFonts w:eastAsia="Calibri"/>
        <w:b w:val="0"/>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7" w15:restartNumberingAfterBreak="0">
    <w:nsid w:val="2BE70068"/>
    <w:multiLevelType w:val="multilevel"/>
    <w:tmpl w:val="738894C6"/>
    <w:styleLink w:val="WW8Num2"/>
    <w:lvl w:ilvl="0">
      <w:start w:val="8"/>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8" w15:restartNumberingAfterBreak="0">
    <w:nsid w:val="2C334A00"/>
    <w:multiLevelType w:val="multilevel"/>
    <w:tmpl w:val="3F34FBAA"/>
    <w:styleLink w:val="WW8Num28"/>
    <w:lvl w:ilvl="0">
      <w:start w:val="11"/>
      <w:numFmt w:val="decimal"/>
      <w:lvlText w:val="%1."/>
      <w:lvlJc w:val="left"/>
      <w:pPr>
        <w:ind w:left="1080" w:hanging="360"/>
      </w:pPr>
      <w:rPr>
        <w:bC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9" w15:restartNumberingAfterBreak="0">
    <w:nsid w:val="2C364009"/>
    <w:multiLevelType w:val="hybridMultilevel"/>
    <w:tmpl w:val="412487DC"/>
    <w:lvl w:ilvl="0" w:tplc="9A508E7E">
      <w:start w:val="1"/>
      <w:numFmt w:val="decimal"/>
      <w:lvlText w:val="%1)"/>
      <w:lvlJc w:val="left"/>
      <w:pPr>
        <w:ind w:left="720" w:hanging="360"/>
      </w:pPr>
      <w:rPr>
        <w:b/>
        <w:bCs/>
        <w:color w:val="538135" w:themeColor="accent6" w:themeShade="BF"/>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2C742B53"/>
    <w:multiLevelType w:val="hybridMultilevel"/>
    <w:tmpl w:val="675A8178"/>
    <w:lvl w:ilvl="0" w:tplc="765C232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1" w15:restartNumberingAfterBreak="0">
    <w:nsid w:val="2D681901"/>
    <w:multiLevelType w:val="hybridMultilevel"/>
    <w:tmpl w:val="443063CC"/>
    <w:lvl w:ilvl="0" w:tplc="FFFFFFFF">
      <w:start w:val="1"/>
      <w:numFmt w:val="decimal"/>
      <w:lvlText w:val="%1)"/>
      <w:lvlJc w:val="left"/>
      <w:pPr>
        <w:ind w:left="720" w:hanging="360"/>
      </w:pPr>
      <w:rPr>
        <w:rFonts w:hint="default"/>
        <w:b w:val="0"/>
        <w:bCs w:val="0"/>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2" w15:restartNumberingAfterBreak="0">
    <w:nsid w:val="2DB837E7"/>
    <w:multiLevelType w:val="multilevel"/>
    <w:tmpl w:val="C0D41D00"/>
    <w:styleLink w:val="WW8Num34"/>
    <w:lvl w:ilvl="0">
      <w:start w:val="1"/>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3" w15:restartNumberingAfterBreak="0">
    <w:nsid w:val="2E2618C5"/>
    <w:multiLevelType w:val="multilevel"/>
    <w:tmpl w:val="C30093B0"/>
    <w:styleLink w:val="WW8Num40"/>
    <w:lvl w:ilvl="0">
      <w:start w:val="1"/>
      <w:numFmt w:val="lowerLetter"/>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4" w15:restartNumberingAfterBreak="0">
    <w:nsid w:val="2E4D0C79"/>
    <w:multiLevelType w:val="multilevel"/>
    <w:tmpl w:val="7DDE1622"/>
    <w:styleLink w:val="WW8Num7"/>
    <w:lvl w:ilvl="0">
      <w:start w:val="1"/>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85" w15:restartNumberingAfterBreak="0">
    <w:nsid w:val="2FE529F7"/>
    <w:multiLevelType w:val="hybridMultilevel"/>
    <w:tmpl w:val="E5EC2B52"/>
    <w:lvl w:ilvl="0" w:tplc="0415001B">
      <w:start w:val="1"/>
      <w:numFmt w:val="lowerRoman"/>
      <w:lvlText w:val="%1."/>
      <w:lvlJc w:val="right"/>
      <w:pPr>
        <w:ind w:left="720" w:hanging="360"/>
      </w:pPr>
    </w:lvl>
    <w:lvl w:ilvl="1" w:tplc="04150019" w:tentative="1">
      <w:start w:val="1"/>
      <w:numFmt w:val="lowerLetter"/>
      <w:lvlText w:val="%2."/>
      <w:lvlJc w:val="left"/>
      <w:pPr>
        <w:ind w:left="1440" w:hanging="360"/>
      </w:pPr>
    </w:lvl>
    <w:lvl w:ilvl="2" w:tplc="1D6638AC">
      <w:start w:val="1"/>
      <w:numFmt w:val="lowerRoman"/>
      <w:lvlText w:val="%3."/>
      <w:lvlJc w:val="righ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6" w15:restartNumberingAfterBreak="0">
    <w:nsid w:val="30821778"/>
    <w:multiLevelType w:val="hybridMultilevel"/>
    <w:tmpl w:val="F4726BE8"/>
    <w:lvl w:ilvl="0" w:tplc="04150011">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7" w15:restartNumberingAfterBreak="0">
    <w:nsid w:val="30E038A9"/>
    <w:multiLevelType w:val="hybridMultilevel"/>
    <w:tmpl w:val="630C2988"/>
    <w:lvl w:ilvl="0" w:tplc="04150011">
      <w:start w:val="1"/>
      <w:numFmt w:val="decimal"/>
      <w:lvlText w:val="%1)"/>
      <w:lvlJc w:val="left"/>
      <w:pPr>
        <w:ind w:left="1070" w:hanging="360"/>
      </w:pPr>
      <w:rPr>
        <w:i w:val="0"/>
      </w:rPr>
    </w:lvl>
    <w:lvl w:ilvl="1" w:tplc="FFFFFFFF">
      <w:start w:val="1"/>
      <w:numFmt w:val="lowerLetter"/>
      <w:lvlText w:val="%2."/>
      <w:lvlJc w:val="left"/>
      <w:pPr>
        <w:ind w:left="1790" w:hanging="360"/>
      </w:pPr>
    </w:lvl>
    <w:lvl w:ilvl="2" w:tplc="FFFFFFFF">
      <w:start w:val="1"/>
      <w:numFmt w:val="lowerRoman"/>
      <w:lvlText w:val="%3."/>
      <w:lvlJc w:val="right"/>
      <w:pPr>
        <w:ind w:left="2510" w:hanging="180"/>
      </w:pPr>
    </w:lvl>
    <w:lvl w:ilvl="3" w:tplc="068207BE">
      <w:start w:val="4"/>
      <w:numFmt w:val="decimal"/>
      <w:lvlText w:val="%4."/>
      <w:lvlJc w:val="left"/>
      <w:pPr>
        <w:ind w:left="350" w:hanging="360"/>
      </w:pPr>
      <w:rPr>
        <w:rFonts w:hint="default"/>
      </w:rPr>
    </w:lvl>
    <w:lvl w:ilvl="4" w:tplc="FFFFFFFF">
      <w:start w:val="1"/>
      <w:numFmt w:val="lowerLetter"/>
      <w:lvlText w:val="%5."/>
      <w:lvlJc w:val="left"/>
      <w:pPr>
        <w:ind w:left="3950" w:hanging="360"/>
      </w:pPr>
    </w:lvl>
    <w:lvl w:ilvl="5" w:tplc="FFFFFFFF">
      <w:start w:val="1"/>
      <w:numFmt w:val="lowerRoman"/>
      <w:lvlText w:val="%6."/>
      <w:lvlJc w:val="right"/>
      <w:pPr>
        <w:ind w:left="4670" w:hanging="180"/>
      </w:pPr>
    </w:lvl>
    <w:lvl w:ilvl="6" w:tplc="FFFFFFFF">
      <w:start w:val="1"/>
      <w:numFmt w:val="decimal"/>
      <w:lvlText w:val="%7."/>
      <w:lvlJc w:val="left"/>
      <w:pPr>
        <w:ind w:left="5390" w:hanging="360"/>
      </w:pPr>
    </w:lvl>
    <w:lvl w:ilvl="7" w:tplc="FFFFFFFF">
      <w:start w:val="1"/>
      <w:numFmt w:val="lowerLetter"/>
      <w:lvlText w:val="%8."/>
      <w:lvlJc w:val="left"/>
      <w:pPr>
        <w:ind w:left="6110" w:hanging="360"/>
      </w:pPr>
    </w:lvl>
    <w:lvl w:ilvl="8" w:tplc="FFFFFFFF">
      <w:start w:val="1"/>
      <w:numFmt w:val="lowerRoman"/>
      <w:lvlText w:val="%9."/>
      <w:lvlJc w:val="right"/>
      <w:pPr>
        <w:ind w:left="6830" w:hanging="180"/>
      </w:pPr>
    </w:lvl>
  </w:abstractNum>
  <w:abstractNum w:abstractNumId="88" w15:restartNumberingAfterBreak="0">
    <w:nsid w:val="31EB3EBD"/>
    <w:multiLevelType w:val="hybridMultilevel"/>
    <w:tmpl w:val="2290491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9" w15:restartNumberingAfterBreak="0">
    <w:nsid w:val="32407E06"/>
    <w:multiLevelType w:val="multilevel"/>
    <w:tmpl w:val="E1B8E3B6"/>
    <w:styleLink w:val="WW8Num58"/>
    <w:lvl w:ilvl="0">
      <w:start w:val="1"/>
      <w:numFmt w:val="decimal"/>
      <w:lvlText w:val="%1."/>
      <w:lvlJc w:val="left"/>
      <w:pPr>
        <w:ind w:left="720" w:hanging="360"/>
      </w:pPr>
      <w:rPr>
        <w:b w:val="0"/>
        <w:i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0" w15:restartNumberingAfterBreak="0">
    <w:nsid w:val="3296666C"/>
    <w:multiLevelType w:val="hybridMultilevel"/>
    <w:tmpl w:val="865C0BCA"/>
    <w:lvl w:ilvl="0" w:tplc="E1A4027A">
      <w:start w:val="1"/>
      <w:numFmt w:val="decimal"/>
      <w:lvlText w:val="%1)"/>
      <w:lvlJc w:val="left"/>
      <w:pPr>
        <w:ind w:left="786" w:hanging="360"/>
      </w:pPr>
      <w:rPr>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91" w15:restartNumberingAfterBreak="0">
    <w:nsid w:val="32B46A8A"/>
    <w:multiLevelType w:val="multilevel"/>
    <w:tmpl w:val="EEC6E6F0"/>
    <w:styleLink w:val="WW8Num14"/>
    <w:lvl w:ilvl="0">
      <w:start w:val="1"/>
      <w:numFmt w:val="decimal"/>
      <w:lvlText w:val="%1)"/>
      <w:lvlJc w:val="left"/>
      <w:pPr>
        <w:ind w:left="1428"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2" w15:restartNumberingAfterBreak="0">
    <w:nsid w:val="34A01A0A"/>
    <w:multiLevelType w:val="hybridMultilevel"/>
    <w:tmpl w:val="8B98D9A0"/>
    <w:lvl w:ilvl="0" w:tplc="0044AAE4">
      <w:start w:val="11"/>
      <w:numFmt w:val="upperRoman"/>
      <w:lvlText w:val="%1."/>
      <w:lvlJc w:val="right"/>
      <w:pPr>
        <w:ind w:left="786"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34A84665"/>
    <w:multiLevelType w:val="hybridMultilevel"/>
    <w:tmpl w:val="989892CE"/>
    <w:lvl w:ilvl="0" w:tplc="E61A2032">
      <w:start w:val="10"/>
      <w:numFmt w:val="decimal"/>
      <w:lvlText w:val="%1."/>
      <w:lvlJc w:val="left"/>
      <w:pPr>
        <w:ind w:left="502"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34AB3C3C"/>
    <w:multiLevelType w:val="multilevel"/>
    <w:tmpl w:val="0AAA5B28"/>
    <w:styleLink w:val="Numbering31"/>
    <w:lvl w:ilvl="0">
      <w:start w:val="1"/>
      <w:numFmt w:val="decimal"/>
      <w:lvlText w:val="%1"/>
      <w:lvlJc w:val="left"/>
      <w:pPr>
        <w:ind w:left="1701" w:hanging="1701"/>
      </w:pPr>
      <w:rPr>
        <w:rFonts w:ascii="Times New Roman" w:hAnsi="Times New Roman"/>
        <w:b w:val="0"/>
        <w:bCs w:val="0"/>
        <w:sz w:val="22"/>
        <w:szCs w:val="22"/>
      </w:rPr>
    </w:lvl>
    <w:lvl w:ilvl="1">
      <w:start w:val="2"/>
      <w:numFmt w:val="decimal"/>
      <w:lvlText w:val="%2"/>
      <w:lvlJc w:val="left"/>
      <w:pPr>
        <w:ind w:left="3402" w:hanging="1701"/>
      </w:pPr>
      <w:rPr>
        <w:rFonts w:ascii="Times New Roman" w:hAnsi="Times New Roman"/>
        <w:b w:val="0"/>
        <w:bCs w:val="0"/>
        <w:sz w:val="22"/>
        <w:szCs w:val="22"/>
      </w:rPr>
    </w:lvl>
    <w:lvl w:ilvl="2">
      <w:start w:val="3"/>
      <w:numFmt w:val="decimal"/>
      <w:lvlText w:val="%3"/>
      <w:lvlJc w:val="left"/>
      <w:pPr>
        <w:ind w:left="5103" w:hanging="1701"/>
      </w:pPr>
      <w:rPr>
        <w:rFonts w:ascii="Times New Roman" w:hAnsi="Times New Roman"/>
        <w:b w:val="0"/>
        <w:bCs w:val="0"/>
        <w:sz w:val="22"/>
        <w:szCs w:val="22"/>
      </w:rPr>
    </w:lvl>
    <w:lvl w:ilvl="3">
      <w:start w:val="4"/>
      <w:numFmt w:val="decimal"/>
      <w:lvlText w:val="%4"/>
      <w:lvlJc w:val="left"/>
      <w:pPr>
        <w:ind w:left="6804" w:hanging="1701"/>
      </w:pPr>
      <w:rPr>
        <w:rFonts w:ascii="Times New Roman" w:hAnsi="Times New Roman"/>
        <w:b w:val="0"/>
        <w:bCs w:val="0"/>
        <w:sz w:val="22"/>
        <w:szCs w:val="22"/>
      </w:rPr>
    </w:lvl>
    <w:lvl w:ilvl="4">
      <w:start w:val="5"/>
      <w:numFmt w:val="decimal"/>
      <w:lvlText w:val="%5"/>
      <w:lvlJc w:val="left"/>
      <w:pPr>
        <w:ind w:left="8505" w:hanging="1701"/>
      </w:pPr>
      <w:rPr>
        <w:rFonts w:ascii="Times New Roman" w:hAnsi="Times New Roman"/>
        <w:b w:val="0"/>
        <w:bCs w:val="0"/>
        <w:sz w:val="22"/>
        <w:szCs w:val="22"/>
      </w:rPr>
    </w:lvl>
    <w:lvl w:ilvl="5">
      <w:start w:val="6"/>
      <w:numFmt w:val="decimal"/>
      <w:lvlText w:val="%6"/>
      <w:lvlJc w:val="left"/>
      <w:pPr>
        <w:ind w:left="10206" w:hanging="1701"/>
      </w:pPr>
      <w:rPr>
        <w:rFonts w:ascii="Times New Roman" w:hAnsi="Times New Roman"/>
        <w:b w:val="0"/>
        <w:bCs w:val="0"/>
        <w:sz w:val="22"/>
        <w:szCs w:val="22"/>
      </w:rPr>
    </w:lvl>
    <w:lvl w:ilvl="6">
      <w:start w:val="7"/>
      <w:numFmt w:val="decimal"/>
      <w:lvlText w:val="%7"/>
      <w:lvlJc w:val="left"/>
      <w:pPr>
        <w:ind w:left="11907" w:hanging="1701"/>
      </w:pPr>
      <w:rPr>
        <w:rFonts w:ascii="Times New Roman" w:hAnsi="Times New Roman"/>
        <w:b w:val="0"/>
        <w:bCs w:val="0"/>
        <w:sz w:val="22"/>
        <w:szCs w:val="22"/>
      </w:rPr>
    </w:lvl>
    <w:lvl w:ilvl="7">
      <w:start w:val="8"/>
      <w:numFmt w:val="decimal"/>
      <w:lvlText w:val="%8"/>
      <w:lvlJc w:val="left"/>
      <w:pPr>
        <w:ind w:left="13608" w:hanging="1701"/>
      </w:pPr>
      <w:rPr>
        <w:rFonts w:ascii="Times New Roman" w:hAnsi="Times New Roman"/>
        <w:b w:val="0"/>
        <w:bCs w:val="0"/>
        <w:sz w:val="22"/>
        <w:szCs w:val="22"/>
      </w:rPr>
    </w:lvl>
    <w:lvl w:ilvl="8">
      <w:start w:val="9"/>
      <w:numFmt w:val="decimal"/>
      <w:lvlText w:val="%9"/>
      <w:lvlJc w:val="left"/>
      <w:pPr>
        <w:ind w:left="15309" w:hanging="1701"/>
      </w:pPr>
      <w:rPr>
        <w:rFonts w:ascii="Times New Roman" w:hAnsi="Times New Roman"/>
        <w:b w:val="0"/>
        <w:bCs w:val="0"/>
        <w:sz w:val="22"/>
        <w:szCs w:val="22"/>
      </w:rPr>
    </w:lvl>
  </w:abstractNum>
  <w:abstractNum w:abstractNumId="95" w15:restartNumberingAfterBreak="0">
    <w:nsid w:val="34EB581D"/>
    <w:multiLevelType w:val="hybridMultilevel"/>
    <w:tmpl w:val="7BD0711A"/>
    <w:lvl w:ilvl="0" w:tplc="7590BA32">
      <w:start w:val="1"/>
      <w:numFmt w:val="decimal"/>
      <w:lvlText w:val="%1)"/>
      <w:lvlJc w:val="left"/>
      <w:pPr>
        <w:ind w:left="644" w:hanging="360"/>
      </w:pPr>
      <w:rPr>
        <w:b w:val="0"/>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96" w15:restartNumberingAfterBreak="0">
    <w:nsid w:val="35D74530"/>
    <w:multiLevelType w:val="multilevel"/>
    <w:tmpl w:val="EE7CAB76"/>
    <w:styleLink w:val="Lista4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97" w15:restartNumberingAfterBreak="0">
    <w:nsid w:val="35EB48BC"/>
    <w:multiLevelType w:val="multilevel"/>
    <w:tmpl w:val="40B4C2DA"/>
    <w:styleLink w:val="WW8Num33"/>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8" w15:restartNumberingAfterBreak="0">
    <w:nsid w:val="35F1193B"/>
    <w:multiLevelType w:val="multilevel"/>
    <w:tmpl w:val="4DE22540"/>
    <w:styleLink w:val="WW8Num38"/>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9" w15:restartNumberingAfterBreak="0">
    <w:nsid w:val="360474D1"/>
    <w:multiLevelType w:val="multilevel"/>
    <w:tmpl w:val="7DCC9352"/>
    <w:styleLink w:val="Numbering41"/>
    <w:lvl w:ilvl="0">
      <w:start w:val="1"/>
      <w:numFmt w:val="upperRoman"/>
      <w:suff w:val="space"/>
      <w:lvlText w:val="%1."/>
      <w:lvlJc w:val="left"/>
      <w:pPr>
        <w:ind w:left="283" w:hanging="283"/>
      </w:pPr>
      <w:rPr>
        <w:rFonts w:ascii="Times New Roman" w:hAnsi="Times New Roman"/>
        <w:b w:val="0"/>
        <w:bCs w:val="0"/>
        <w:sz w:val="22"/>
        <w:szCs w:val="22"/>
      </w:rPr>
    </w:lvl>
    <w:lvl w:ilvl="1">
      <w:start w:val="2"/>
      <w:numFmt w:val="upperRoman"/>
      <w:suff w:val="space"/>
      <w:lvlText w:val="%2."/>
      <w:lvlJc w:val="left"/>
      <w:pPr>
        <w:ind w:left="567" w:hanging="283"/>
      </w:pPr>
      <w:rPr>
        <w:rFonts w:ascii="Times New Roman" w:hAnsi="Times New Roman"/>
        <w:b w:val="0"/>
        <w:bCs w:val="0"/>
        <w:sz w:val="22"/>
        <w:szCs w:val="22"/>
      </w:rPr>
    </w:lvl>
    <w:lvl w:ilvl="2">
      <w:start w:val="3"/>
      <w:numFmt w:val="upperRoman"/>
      <w:suff w:val="space"/>
      <w:lvlText w:val="%3."/>
      <w:lvlJc w:val="left"/>
      <w:pPr>
        <w:ind w:left="850" w:hanging="283"/>
      </w:pPr>
      <w:rPr>
        <w:rFonts w:ascii="Times New Roman" w:hAnsi="Times New Roman"/>
        <w:b w:val="0"/>
        <w:bCs w:val="0"/>
        <w:sz w:val="22"/>
        <w:szCs w:val="22"/>
      </w:rPr>
    </w:lvl>
    <w:lvl w:ilvl="3">
      <w:start w:val="4"/>
      <w:numFmt w:val="upperRoman"/>
      <w:suff w:val="space"/>
      <w:lvlText w:val="%4."/>
      <w:lvlJc w:val="left"/>
      <w:pPr>
        <w:ind w:left="1134" w:hanging="283"/>
      </w:pPr>
      <w:rPr>
        <w:rFonts w:ascii="Times New Roman" w:hAnsi="Times New Roman"/>
        <w:b w:val="0"/>
        <w:bCs w:val="0"/>
        <w:sz w:val="22"/>
        <w:szCs w:val="22"/>
      </w:rPr>
    </w:lvl>
    <w:lvl w:ilvl="4">
      <w:start w:val="5"/>
      <w:numFmt w:val="upperRoman"/>
      <w:suff w:val="space"/>
      <w:lvlText w:val="%5."/>
      <w:lvlJc w:val="left"/>
      <w:pPr>
        <w:ind w:left="1417" w:hanging="283"/>
      </w:pPr>
      <w:rPr>
        <w:rFonts w:ascii="Times New Roman" w:hAnsi="Times New Roman"/>
        <w:b w:val="0"/>
        <w:bCs w:val="0"/>
        <w:sz w:val="22"/>
        <w:szCs w:val="22"/>
      </w:rPr>
    </w:lvl>
    <w:lvl w:ilvl="5">
      <w:start w:val="6"/>
      <w:numFmt w:val="upperRoman"/>
      <w:suff w:val="space"/>
      <w:lvlText w:val="%6."/>
      <w:lvlJc w:val="left"/>
      <w:pPr>
        <w:ind w:left="1701" w:hanging="283"/>
      </w:pPr>
      <w:rPr>
        <w:rFonts w:ascii="Times New Roman" w:hAnsi="Times New Roman"/>
        <w:b w:val="0"/>
        <w:bCs w:val="0"/>
        <w:sz w:val="22"/>
        <w:szCs w:val="22"/>
      </w:rPr>
    </w:lvl>
    <w:lvl w:ilvl="6">
      <w:start w:val="7"/>
      <w:numFmt w:val="upperRoman"/>
      <w:suff w:val="space"/>
      <w:lvlText w:val="%7."/>
      <w:lvlJc w:val="left"/>
      <w:pPr>
        <w:ind w:left="1984" w:hanging="283"/>
      </w:pPr>
      <w:rPr>
        <w:rFonts w:ascii="Times New Roman" w:hAnsi="Times New Roman"/>
        <w:b w:val="0"/>
        <w:bCs w:val="0"/>
        <w:sz w:val="22"/>
        <w:szCs w:val="22"/>
      </w:rPr>
    </w:lvl>
    <w:lvl w:ilvl="7">
      <w:start w:val="8"/>
      <w:numFmt w:val="upperRoman"/>
      <w:suff w:val="space"/>
      <w:lvlText w:val="%8."/>
      <w:lvlJc w:val="left"/>
      <w:pPr>
        <w:ind w:left="2268" w:hanging="283"/>
      </w:pPr>
      <w:rPr>
        <w:rFonts w:ascii="Times New Roman" w:hAnsi="Times New Roman"/>
        <w:b w:val="0"/>
        <w:bCs w:val="0"/>
        <w:sz w:val="22"/>
        <w:szCs w:val="22"/>
      </w:rPr>
    </w:lvl>
    <w:lvl w:ilvl="8">
      <w:start w:val="9"/>
      <w:numFmt w:val="upperRoman"/>
      <w:suff w:val="space"/>
      <w:lvlText w:val="%9."/>
      <w:lvlJc w:val="left"/>
      <w:pPr>
        <w:ind w:left="2551" w:hanging="283"/>
      </w:pPr>
      <w:rPr>
        <w:rFonts w:ascii="Times New Roman" w:hAnsi="Times New Roman"/>
        <w:b w:val="0"/>
        <w:bCs w:val="0"/>
        <w:sz w:val="22"/>
        <w:szCs w:val="22"/>
      </w:rPr>
    </w:lvl>
  </w:abstractNum>
  <w:abstractNum w:abstractNumId="100" w15:restartNumberingAfterBreak="0">
    <w:nsid w:val="364821DA"/>
    <w:multiLevelType w:val="hybridMultilevel"/>
    <w:tmpl w:val="1DE2EE78"/>
    <w:lvl w:ilvl="0" w:tplc="3C002670">
      <w:start w:val="2"/>
      <w:numFmt w:val="decimal"/>
      <w:lvlText w:val="%1."/>
      <w:lvlJc w:val="left"/>
      <w:pPr>
        <w:ind w:left="720" w:hanging="360"/>
      </w:pPr>
      <w:rPr>
        <w:rFonts w:hint="default"/>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36D6670B"/>
    <w:multiLevelType w:val="hybridMultilevel"/>
    <w:tmpl w:val="E154EC76"/>
    <w:lvl w:ilvl="0" w:tplc="2598B822">
      <w:start w:val="1"/>
      <w:numFmt w:val="lowerLetter"/>
      <w:lvlText w:val="%1)"/>
      <w:lvlJc w:val="left"/>
      <w:pPr>
        <w:ind w:left="1069" w:hanging="360"/>
      </w:pPr>
      <w:rPr>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2" w15:restartNumberingAfterBreak="0">
    <w:nsid w:val="3731046D"/>
    <w:multiLevelType w:val="hybridMultilevel"/>
    <w:tmpl w:val="CA5846A8"/>
    <w:lvl w:ilvl="0" w:tplc="CFA8FAFE">
      <w:start w:val="9"/>
      <w:numFmt w:val="upperRoman"/>
      <w:lvlText w:val="%1."/>
      <w:lvlJc w:val="right"/>
      <w:pPr>
        <w:ind w:left="643" w:hanging="360"/>
      </w:pPr>
      <w:rPr>
        <w:rFonts w:hint="default"/>
        <w:sz w:val="22"/>
        <w:szCs w:val="22"/>
      </w:rPr>
    </w:lvl>
    <w:lvl w:ilvl="1" w:tplc="88083640">
      <w:start w:val="1"/>
      <w:numFmt w:val="decimal"/>
      <w:lvlText w:val="%2."/>
      <w:lvlJc w:val="left"/>
      <w:pPr>
        <w:ind w:left="644" w:hanging="360"/>
      </w:pPr>
      <w:rPr>
        <w:sz w:val="22"/>
        <w:szCs w:val="22"/>
      </w:rPr>
    </w:lvl>
    <w:lvl w:ilvl="2" w:tplc="F89CFF24">
      <w:start w:val="1"/>
      <w:numFmt w:val="decimal"/>
      <w:lvlText w:val="%3)"/>
      <w:lvlJc w:val="left"/>
      <w:pPr>
        <w:ind w:left="2160" w:hanging="180"/>
      </w:pPr>
      <w:rPr>
        <w:b w:val="0"/>
        <w:i w:val="0"/>
      </w:r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37DD5BCD"/>
    <w:multiLevelType w:val="hybridMultilevel"/>
    <w:tmpl w:val="3954D92C"/>
    <w:lvl w:ilvl="0" w:tplc="DC4E4A9A">
      <w:start w:val="1"/>
      <w:numFmt w:val="lowerLetter"/>
      <w:lvlText w:val="%1)"/>
      <w:lvlJc w:val="left"/>
      <w:pPr>
        <w:ind w:left="4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38ED1710"/>
    <w:multiLevelType w:val="hybridMultilevel"/>
    <w:tmpl w:val="FD7070F2"/>
    <w:lvl w:ilvl="0" w:tplc="EE664A9A">
      <w:start w:val="13"/>
      <w:numFmt w:val="upperRoman"/>
      <w:lvlText w:val="%1."/>
      <w:lvlJc w:val="right"/>
      <w:pPr>
        <w:ind w:left="720" w:hanging="360"/>
      </w:pPr>
      <w:rPr>
        <w:rFonts w:hint="default"/>
        <w:b/>
        <w:color w:val="000000" w:themeColor="text1"/>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3A7B3CDB"/>
    <w:multiLevelType w:val="hybridMultilevel"/>
    <w:tmpl w:val="B846C8E8"/>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6" w15:restartNumberingAfterBreak="0">
    <w:nsid w:val="3AE94136"/>
    <w:multiLevelType w:val="multilevel"/>
    <w:tmpl w:val="043CD524"/>
    <w:styleLink w:val="Lista5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107" w15:restartNumberingAfterBreak="0">
    <w:nsid w:val="3B81045A"/>
    <w:multiLevelType w:val="hybridMultilevel"/>
    <w:tmpl w:val="41E2F208"/>
    <w:lvl w:ilvl="0" w:tplc="1F3A71A6">
      <w:start w:val="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3C0E382E"/>
    <w:multiLevelType w:val="multilevel"/>
    <w:tmpl w:val="2084D70E"/>
    <w:styleLink w:val="NumeracjaUrzdowawStarostwie6"/>
    <w:lvl w:ilvl="0">
      <w:start w:val="1"/>
      <w:numFmt w:val="upperRoman"/>
      <w:pStyle w:val="NumeracjaUrzdowa"/>
      <w:suff w:val="space"/>
      <w:lvlText w:val="  %1."/>
      <w:lvlJc w:val="left"/>
      <w:pPr>
        <w:ind w:left="510" w:hanging="510"/>
      </w:pPr>
      <w:rPr>
        <w:rFonts w:ascii="Times New Roman" w:hAnsi="Times New Roman"/>
        <w:b w:val="0"/>
        <w:bCs w:val="0"/>
        <w:sz w:val="22"/>
        <w:szCs w:val="22"/>
      </w:rPr>
    </w:lvl>
    <w:lvl w:ilvl="1">
      <w:start w:val="1"/>
      <w:numFmt w:val="decimal"/>
      <w:suff w:val="space"/>
      <w:lvlText w:val="%2."/>
      <w:lvlJc w:val="left"/>
      <w:pPr>
        <w:ind w:left="369" w:hanging="227"/>
      </w:pPr>
      <w:rPr>
        <w:rFonts w:ascii="Times New Roman" w:hAnsi="Times New Roman"/>
        <w:b w:val="0"/>
        <w:bCs w:val="0"/>
        <w:sz w:val="22"/>
        <w:szCs w:val="22"/>
      </w:rPr>
    </w:lvl>
    <w:lvl w:ilvl="2">
      <w:start w:val="1"/>
      <w:numFmt w:val="decimal"/>
      <w:suff w:val="space"/>
      <w:lvlText w:val="%3)"/>
      <w:lvlJc w:val="left"/>
      <w:pPr>
        <w:ind w:left="510" w:hanging="227"/>
      </w:pPr>
      <w:rPr>
        <w:rFonts w:ascii="Times New Roman" w:hAnsi="Times New Roman"/>
        <w:b w:val="0"/>
        <w:bCs w:val="0"/>
        <w:sz w:val="22"/>
        <w:szCs w:val="22"/>
      </w:rPr>
    </w:lvl>
    <w:lvl w:ilvl="3">
      <w:start w:val="1"/>
      <w:numFmt w:val="lowerLetter"/>
      <w:suff w:val="space"/>
      <w:lvlText w:val="%4)"/>
      <w:lvlJc w:val="left"/>
      <w:pPr>
        <w:ind w:left="794" w:hanging="227"/>
      </w:pPr>
      <w:rPr>
        <w:rFonts w:ascii="Times New Roman" w:hAnsi="Times New Roman"/>
        <w:b w:val="0"/>
        <w:bCs w:val="0"/>
        <w:sz w:val="22"/>
        <w:szCs w:val="22"/>
      </w:rPr>
    </w:lvl>
    <w:lvl w:ilvl="4">
      <w:start w:val="1"/>
      <w:numFmt w:val="decimal"/>
      <w:lvlText w:val="%5)"/>
      <w:lvlJc w:val="left"/>
      <w:pPr>
        <w:ind w:left="1210" w:hanging="360"/>
      </w:pPr>
      <w:rPr>
        <w:rFonts w:hint="default"/>
      </w:rPr>
    </w:lvl>
    <w:lvl w:ilvl="5">
      <w:start w:val="1"/>
      <w:numFmt w:val="decimal"/>
      <w:lvlText w:val="%6)"/>
      <w:lvlJc w:val="left"/>
      <w:pPr>
        <w:ind w:left="360" w:hanging="360"/>
      </w:pPr>
      <w:rPr>
        <w:rFonts w:hint="default"/>
      </w:rPr>
    </w:lvl>
    <w:lvl w:ilvl="6">
      <w:start w:val="1"/>
      <w:numFmt w:val="decimal"/>
      <w:lvlText w:val="%7)"/>
      <w:lvlJc w:val="left"/>
      <w:pPr>
        <w:ind w:left="360" w:hanging="360"/>
      </w:pPr>
      <w:rPr>
        <w:rFonts w:hint="default"/>
      </w:rPr>
    </w:lvl>
    <w:lvl w:ilvl="7">
      <w:start w:val="1"/>
      <w:numFmt w:val="lowerLetter"/>
      <w:lvlText w:val="%8)"/>
      <w:lvlJc w:val="left"/>
      <w:pPr>
        <w:ind w:left="360" w:hanging="360"/>
      </w:pPr>
      <w:rPr>
        <w:rFonts w:hint="default"/>
      </w:rPr>
    </w:lvl>
    <w:lvl w:ilvl="8">
      <w:start w:val="1"/>
      <w:numFmt w:val="decimal"/>
      <w:lvlText w:val="%9."/>
      <w:lvlJc w:val="left"/>
      <w:pPr>
        <w:ind w:left="3600" w:hanging="3600"/>
      </w:pPr>
    </w:lvl>
  </w:abstractNum>
  <w:abstractNum w:abstractNumId="109" w15:restartNumberingAfterBreak="0">
    <w:nsid w:val="3C1541DC"/>
    <w:multiLevelType w:val="hybridMultilevel"/>
    <w:tmpl w:val="05F61D68"/>
    <w:lvl w:ilvl="0" w:tplc="88B068F2">
      <w:start w:val="1"/>
      <w:numFmt w:val="decimal"/>
      <w:lvlText w:val="%1)"/>
      <w:lvlJc w:val="left"/>
      <w:pPr>
        <w:ind w:left="1080" w:hanging="360"/>
      </w:pPr>
      <w:rPr>
        <w:b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10" w15:restartNumberingAfterBreak="0">
    <w:nsid w:val="3C320969"/>
    <w:multiLevelType w:val="multilevel"/>
    <w:tmpl w:val="5A282286"/>
    <w:styleLink w:val="WW8Num30"/>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1" w15:restartNumberingAfterBreak="0">
    <w:nsid w:val="3DF35D6F"/>
    <w:multiLevelType w:val="multilevel"/>
    <w:tmpl w:val="719E5F10"/>
    <w:styleLink w:val="WW8Num46"/>
    <w:lvl w:ilvl="0">
      <w:start w:val="12"/>
      <w:numFmt w:val="decimal"/>
      <w:lvlText w:val="%1)"/>
      <w:lvlJc w:val="left"/>
      <w:pPr>
        <w:ind w:left="720" w:hanging="360"/>
      </w:pPr>
      <w:rPr>
        <w:rFonts w:eastAsia="Calibri"/>
        <w:b w:val="0"/>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2" w15:restartNumberingAfterBreak="0">
    <w:nsid w:val="3E4F2DE5"/>
    <w:multiLevelType w:val="multilevel"/>
    <w:tmpl w:val="BE007A14"/>
    <w:styleLink w:val="WW8Num44"/>
    <w:lvl w:ilvl="0">
      <w:start w:val="1"/>
      <w:numFmt w:val="decimal"/>
      <w:lvlText w:val="%1)"/>
      <w:lvlJc w:val="left"/>
      <w:pPr>
        <w:ind w:left="1133" w:hanging="360"/>
      </w:pPr>
      <w:rPr>
        <w:rFonts w:eastAsia="Calibr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3" w15:restartNumberingAfterBreak="0">
    <w:nsid w:val="3EFE4551"/>
    <w:multiLevelType w:val="hybridMultilevel"/>
    <w:tmpl w:val="CB74C7D6"/>
    <w:lvl w:ilvl="0" w:tplc="04150017">
      <w:start w:val="1"/>
      <w:numFmt w:val="lowerLetter"/>
      <w:lvlText w:val="%1)"/>
      <w:lvlJc w:val="left"/>
      <w:pPr>
        <w:ind w:left="1494" w:hanging="360"/>
      </w:pPr>
    </w:lvl>
    <w:lvl w:ilvl="1" w:tplc="04150019" w:tentative="1">
      <w:start w:val="1"/>
      <w:numFmt w:val="lowerLetter"/>
      <w:lvlText w:val="%2."/>
      <w:lvlJc w:val="left"/>
      <w:pPr>
        <w:ind w:left="2214" w:hanging="360"/>
      </w:pPr>
    </w:lvl>
    <w:lvl w:ilvl="2" w:tplc="0415001B" w:tentative="1">
      <w:start w:val="1"/>
      <w:numFmt w:val="lowerRoman"/>
      <w:lvlText w:val="%3."/>
      <w:lvlJc w:val="right"/>
      <w:pPr>
        <w:ind w:left="2934" w:hanging="180"/>
      </w:pPr>
    </w:lvl>
    <w:lvl w:ilvl="3" w:tplc="0415000F" w:tentative="1">
      <w:start w:val="1"/>
      <w:numFmt w:val="decimal"/>
      <w:lvlText w:val="%4."/>
      <w:lvlJc w:val="left"/>
      <w:pPr>
        <w:ind w:left="3654" w:hanging="360"/>
      </w:pPr>
    </w:lvl>
    <w:lvl w:ilvl="4" w:tplc="04150019" w:tentative="1">
      <w:start w:val="1"/>
      <w:numFmt w:val="lowerLetter"/>
      <w:lvlText w:val="%5."/>
      <w:lvlJc w:val="left"/>
      <w:pPr>
        <w:ind w:left="4374" w:hanging="360"/>
      </w:pPr>
    </w:lvl>
    <w:lvl w:ilvl="5" w:tplc="0415001B" w:tentative="1">
      <w:start w:val="1"/>
      <w:numFmt w:val="lowerRoman"/>
      <w:lvlText w:val="%6."/>
      <w:lvlJc w:val="right"/>
      <w:pPr>
        <w:ind w:left="5094" w:hanging="180"/>
      </w:pPr>
    </w:lvl>
    <w:lvl w:ilvl="6" w:tplc="0415000F" w:tentative="1">
      <w:start w:val="1"/>
      <w:numFmt w:val="decimal"/>
      <w:lvlText w:val="%7."/>
      <w:lvlJc w:val="left"/>
      <w:pPr>
        <w:ind w:left="5814" w:hanging="360"/>
      </w:pPr>
    </w:lvl>
    <w:lvl w:ilvl="7" w:tplc="04150019" w:tentative="1">
      <w:start w:val="1"/>
      <w:numFmt w:val="lowerLetter"/>
      <w:lvlText w:val="%8."/>
      <w:lvlJc w:val="left"/>
      <w:pPr>
        <w:ind w:left="6534" w:hanging="360"/>
      </w:pPr>
    </w:lvl>
    <w:lvl w:ilvl="8" w:tplc="0415001B" w:tentative="1">
      <w:start w:val="1"/>
      <w:numFmt w:val="lowerRoman"/>
      <w:lvlText w:val="%9."/>
      <w:lvlJc w:val="right"/>
      <w:pPr>
        <w:ind w:left="7254" w:hanging="180"/>
      </w:pPr>
    </w:lvl>
  </w:abstractNum>
  <w:abstractNum w:abstractNumId="114" w15:restartNumberingAfterBreak="0">
    <w:nsid w:val="3F76563B"/>
    <w:multiLevelType w:val="multilevel"/>
    <w:tmpl w:val="BF4AFBE4"/>
    <w:styleLink w:val="WW8Num36"/>
    <w:lvl w:ilvl="0">
      <w:start w:val="3"/>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5" w15:restartNumberingAfterBreak="0">
    <w:nsid w:val="40CA34BE"/>
    <w:multiLevelType w:val="multilevel"/>
    <w:tmpl w:val="1B98F4F0"/>
    <w:lvl w:ilvl="0">
      <w:start w:val="1"/>
      <w:numFmt w:val="upperRoman"/>
      <w:suff w:val="space"/>
      <w:lvlText w:val="%1."/>
      <w:lvlJc w:val="left"/>
      <w:pPr>
        <w:ind w:left="283" w:hanging="283"/>
      </w:pPr>
      <w:rPr>
        <w:rFonts w:ascii="Times New Roman" w:hAnsi="Times New Roman" w:hint="default"/>
        <w:b w:val="0"/>
        <w:bCs w:val="0"/>
        <w:sz w:val="22"/>
        <w:szCs w:val="22"/>
      </w:rPr>
    </w:lvl>
    <w:lvl w:ilvl="1">
      <w:start w:val="2"/>
      <w:numFmt w:val="upperRoman"/>
      <w:suff w:val="space"/>
      <w:lvlText w:val="%2."/>
      <w:lvlJc w:val="left"/>
      <w:pPr>
        <w:ind w:left="567" w:hanging="283"/>
      </w:pPr>
      <w:rPr>
        <w:rFonts w:ascii="Times New Roman" w:hAnsi="Times New Roman" w:hint="default"/>
        <w:b w:val="0"/>
        <w:bCs w:val="0"/>
        <w:sz w:val="22"/>
        <w:szCs w:val="22"/>
      </w:rPr>
    </w:lvl>
    <w:lvl w:ilvl="2">
      <w:start w:val="3"/>
      <w:numFmt w:val="upperRoman"/>
      <w:suff w:val="space"/>
      <w:lvlText w:val="%3."/>
      <w:lvlJc w:val="left"/>
      <w:pPr>
        <w:ind w:left="850" w:hanging="283"/>
      </w:pPr>
      <w:rPr>
        <w:rFonts w:ascii="Times New Roman" w:hAnsi="Times New Roman" w:hint="default"/>
        <w:b w:val="0"/>
        <w:bCs w:val="0"/>
        <w:sz w:val="22"/>
        <w:szCs w:val="22"/>
      </w:rPr>
    </w:lvl>
    <w:lvl w:ilvl="3">
      <w:start w:val="2"/>
      <w:numFmt w:val="upperRoman"/>
      <w:suff w:val="space"/>
      <w:lvlText w:val="%4."/>
      <w:lvlJc w:val="left"/>
      <w:pPr>
        <w:ind w:left="1134" w:hanging="283"/>
      </w:pPr>
      <w:rPr>
        <w:rFonts w:ascii="Arial" w:hAnsi="Arial" w:cs="Arial" w:hint="default"/>
        <w:b/>
        <w:bCs w:val="0"/>
        <w:sz w:val="22"/>
        <w:szCs w:val="22"/>
      </w:rPr>
    </w:lvl>
    <w:lvl w:ilvl="4">
      <w:start w:val="5"/>
      <w:numFmt w:val="upperRoman"/>
      <w:suff w:val="space"/>
      <w:lvlText w:val="%5."/>
      <w:lvlJc w:val="left"/>
      <w:pPr>
        <w:ind w:left="1417" w:hanging="283"/>
      </w:pPr>
      <w:rPr>
        <w:rFonts w:ascii="Times New Roman" w:hAnsi="Times New Roman" w:hint="default"/>
        <w:b w:val="0"/>
        <w:bCs w:val="0"/>
        <w:sz w:val="22"/>
        <w:szCs w:val="22"/>
      </w:rPr>
    </w:lvl>
    <w:lvl w:ilvl="5">
      <w:start w:val="6"/>
      <w:numFmt w:val="upperRoman"/>
      <w:suff w:val="space"/>
      <w:lvlText w:val="%6."/>
      <w:lvlJc w:val="left"/>
      <w:pPr>
        <w:ind w:left="1701" w:hanging="283"/>
      </w:pPr>
      <w:rPr>
        <w:rFonts w:ascii="Times New Roman" w:hAnsi="Times New Roman" w:hint="default"/>
        <w:b w:val="0"/>
        <w:bCs w:val="0"/>
        <w:sz w:val="22"/>
        <w:szCs w:val="22"/>
      </w:rPr>
    </w:lvl>
    <w:lvl w:ilvl="6">
      <w:start w:val="7"/>
      <w:numFmt w:val="upperRoman"/>
      <w:suff w:val="space"/>
      <w:lvlText w:val="%7."/>
      <w:lvlJc w:val="left"/>
      <w:pPr>
        <w:ind w:left="1984" w:hanging="283"/>
      </w:pPr>
      <w:rPr>
        <w:rFonts w:ascii="Times New Roman" w:hAnsi="Times New Roman" w:hint="default"/>
        <w:b w:val="0"/>
        <w:bCs w:val="0"/>
        <w:sz w:val="22"/>
        <w:szCs w:val="22"/>
      </w:rPr>
    </w:lvl>
    <w:lvl w:ilvl="7">
      <w:start w:val="8"/>
      <w:numFmt w:val="upperRoman"/>
      <w:suff w:val="space"/>
      <w:lvlText w:val="%8."/>
      <w:lvlJc w:val="left"/>
      <w:pPr>
        <w:ind w:left="2268" w:hanging="283"/>
      </w:pPr>
      <w:rPr>
        <w:rFonts w:ascii="Times New Roman" w:hAnsi="Times New Roman" w:hint="default"/>
        <w:b w:val="0"/>
        <w:bCs w:val="0"/>
        <w:sz w:val="22"/>
        <w:szCs w:val="22"/>
      </w:rPr>
    </w:lvl>
    <w:lvl w:ilvl="8">
      <w:start w:val="9"/>
      <w:numFmt w:val="upperRoman"/>
      <w:suff w:val="space"/>
      <w:lvlText w:val="%9."/>
      <w:lvlJc w:val="left"/>
      <w:pPr>
        <w:ind w:left="2551" w:hanging="283"/>
      </w:pPr>
      <w:rPr>
        <w:rFonts w:ascii="Times New Roman" w:hAnsi="Times New Roman" w:hint="default"/>
        <w:b w:val="0"/>
        <w:bCs w:val="0"/>
        <w:sz w:val="22"/>
        <w:szCs w:val="22"/>
      </w:rPr>
    </w:lvl>
  </w:abstractNum>
  <w:abstractNum w:abstractNumId="116" w15:restartNumberingAfterBreak="0">
    <w:nsid w:val="417860E3"/>
    <w:multiLevelType w:val="multilevel"/>
    <w:tmpl w:val="831A0BDA"/>
    <w:styleLink w:val="WW8Num74"/>
    <w:lvl w:ilvl="0">
      <w:start w:val="12"/>
      <w:numFmt w:val="decimal"/>
      <w:lvlText w:val="%1)"/>
      <w:lvlJc w:val="left"/>
      <w:pPr>
        <w:ind w:left="720" w:hanging="360"/>
      </w:pPr>
      <w:rPr>
        <w:b w:val="0"/>
        <w:bCs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17" w15:restartNumberingAfterBreak="0">
    <w:nsid w:val="418420C0"/>
    <w:multiLevelType w:val="hybridMultilevel"/>
    <w:tmpl w:val="139A70AE"/>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8" w15:restartNumberingAfterBreak="0">
    <w:nsid w:val="433C19CB"/>
    <w:multiLevelType w:val="hybridMultilevel"/>
    <w:tmpl w:val="30E05406"/>
    <w:lvl w:ilvl="0" w:tplc="B7ACF3D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9" w15:restartNumberingAfterBreak="0">
    <w:nsid w:val="43C9410E"/>
    <w:multiLevelType w:val="hybridMultilevel"/>
    <w:tmpl w:val="37A084F0"/>
    <w:lvl w:ilvl="0" w:tplc="1D18620E">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20" w15:restartNumberingAfterBreak="0">
    <w:nsid w:val="454C3AE0"/>
    <w:multiLevelType w:val="multilevel"/>
    <w:tmpl w:val="DF6E0F20"/>
    <w:styleLink w:val="WW8Num51"/>
    <w:lvl w:ilvl="0">
      <w:start w:val="1"/>
      <w:numFmt w:val="decimal"/>
      <w:lvlText w:val="%1."/>
      <w:lvlJc w:val="left"/>
      <w:pPr>
        <w:ind w:left="360" w:hanging="360"/>
      </w:pPr>
      <w:rPr>
        <w:rFonts w:eastAsia="Calibri"/>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1" w15:restartNumberingAfterBreak="0">
    <w:nsid w:val="459F2134"/>
    <w:multiLevelType w:val="multilevel"/>
    <w:tmpl w:val="E048B390"/>
    <w:styleLink w:val="WW8Num53"/>
    <w:lvl w:ilvl="0">
      <w:start w:val="1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2" w15:restartNumberingAfterBreak="0">
    <w:nsid w:val="45EC2974"/>
    <w:multiLevelType w:val="multilevel"/>
    <w:tmpl w:val="FA8EA600"/>
    <w:styleLink w:val="WW8Num19"/>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23" w15:restartNumberingAfterBreak="0">
    <w:nsid w:val="4687785E"/>
    <w:multiLevelType w:val="hybridMultilevel"/>
    <w:tmpl w:val="11E61BE4"/>
    <w:lvl w:ilvl="0" w:tplc="DA06BDF8">
      <w:start w:val="18"/>
      <w:numFmt w:val="upperRoman"/>
      <w:lvlText w:val="%1."/>
      <w:lvlJc w:val="right"/>
      <w:pPr>
        <w:ind w:left="786"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4" w15:restartNumberingAfterBreak="0">
    <w:nsid w:val="46D822DC"/>
    <w:multiLevelType w:val="hybridMultilevel"/>
    <w:tmpl w:val="21A63982"/>
    <w:lvl w:ilvl="0" w:tplc="0415000F">
      <w:start w:val="1"/>
      <w:numFmt w:val="decimal"/>
      <w:lvlText w:val="%1."/>
      <w:lvlJc w:val="left"/>
      <w:pPr>
        <w:ind w:left="502" w:hanging="360"/>
      </w:pPr>
    </w:lvl>
    <w:lvl w:ilvl="1" w:tplc="28BC25B6">
      <w:start w:val="1"/>
      <w:numFmt w:val="decimal"/>
      <w:lvlText w:val="%2)"/>
      <w:lvlJc w:val="left"/>
      <w:pPr>
        <w:ind w:left="4679" w:hanging="360"/>
      </w:pPr>
      <w:rPr>
        <w:rFonts w:ascii="Times New Roman" w:eastAsia="Times New Roman" w:hAnsi="Times New Roman" w:cs="Times New Roman"/>
        <w:color w:val="auto"/>
        <w:sz w:val="22"/>
        <w:szCs w:val="22"/>
      </w:r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125" w15:restartNumberingAfterBreak="0">
    <w:nsid w:val="47AF5681"/>
    <w:multiLevelType w:val="hybridMultilevel"/>
    <w:tmpl w:val="9A5ADA5A"/>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26" w15:restartNumberingAfterBreak="0">
    <w:nsid w:val="48F77DBD"/>
    <w:multiLevelType w:val="hybridMultilevel"/>
    <w:tmpl w:val="E8B4C56A"/>
    <w:lvl w:ilvl="0" w:tplc="04150001">
      <w:start w:val="1"/>
      <w:numFmt w:val="bullet"/>
      <w:lvlText w:val=""/>
      <w:lvlJc w:val="left"/>
      <w:pPr>
        <w:ind w:left="720" w:hanging="360"/>
      </w:pPr>
      <w:rPr>
        <w:rFonts w:ascii="Symbol" w:hAnsi="Symbol"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1">
      <w:start w:val="1"/>
      <w:numFmt w:val="bullet"/>
      <w:lvlText w:val=""/>
      <w:lvlJc w:val="left"/>
      <w:pPr>
        <w:ind w:left="2880" w:hanging="360"/>
      </w:pPr>
      <w:rPr>
        <w:rFonts w:ascii="Symbol" w:hAnsi="Symbol" w:hint="default"/>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27" w15:restartNumberingAfterBreak="0">
    <w:nsid w:val="491D2F37"/>
    <w:multiLevelType w:val="multilevel"/>
    <w:tmpl w:val="230A8A04"/>
    <w:styleLink w:val="WWNum5"/>
    <w:lvl w:ilvl="0">
      <w:start w:val="1"/>
      <w:numFmt w:val="decimal"/>
      <w:lvlText w:val="%1."/>
      <w:lvlJc w:val="left"/>
      <w:pPr>
        <w:ind w:left="1495"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8" w15:restartNumberingAfterBreak="0">
    <w:nsid w:val="49C425B1"/>
    <w:multiLevelType w:val="hybridMultilevel"/>
    <w:tmpl w:val="80EEC002"/>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9" w15:restartNumberingAfterBreak="0">
    <w:nsid w:val="4A12554B"/>
    <w:multiLevelType w:val="hybridMultilevel"/>
    <w:tmpl w:val="CE9A97DE"/>
    <w:lvl w:ilvl="0" w:tplc="E02EBE36">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0" w15:restartNumberingAfterBreak="0">
    <w:nsid w:val="4A445858"/>
    <w:multiLevelType w:val="multilevel"/>
    <w:tmpl w:val="D3145754"/>
    <w:styleLink w:val="WW8Num23"/>
    <w:lvl w:ilvl="0">
      <w:start w:val="1"/>
      <w:numFmt w:val="decimal"/>
      <w:lvlText w:val="%1."/>
      <w:lvlJc w:val="left"/>
      <w:pPr>
        <w:ind w:left="776" w:hanging="360"/>
      </w:pPr>
      <w:rPr>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1" w15:restartNumberingAfterBreak="0">
    <w:nsid w:val="4A542E79"/>
    <w:multiLevelType w:val="hybridMultilevel"/>
    <w:tmpl w:val="0A6E6EE6"/>
    <w:lvl w:ilvl="0" w:tplc="FAB82014">
      <w:start w:val="1"/>
      <w:numFmt w:val="lowerLetter"/>
      <w:lvlText w:val="%1)"/>
      <w:lvlJc w:val="left"/>
      <w:pPr>
        <w:ind w:left="4320" w:hanging="360"/>
      </w:pPr>
      <w:rPr>
        <w:rFonts w:hint="default"/>
        <w:sz w:val="22"/>
        <w:szCs w:val="22"/>
      </w:rPr>
    </w:lvl>
    <w:lvl w:ilvl="1" w:tplc="04150003" w:tentative="1">
      <w:start w:val="1"/>
      <w:numFmt w:val="bullet"/>
      <w:lvlText w:val="o"/>
      <w:lvlJc w:val="left"/>
      <w:pPr>
        <w:ind w:left="5040" w:hanging="360"/>
      </w:pPr>
      <w:rPr>
        <w:rFonts w:ascii="Courier New" w:hAnsi="Courier New" w:cs="Courier New" w:hint="default"/>
      </w:rPr>
    </w:lvl>
    <w:lvl w:ilvl="2" w:tplc="04150005" w:tentative="1">
      <w:start w:val="1"/>
      <w:numFmt w:val="bullet"/>
      <w:lvlText w:val=""/>
      <w:lvlJc w:val="left"/>
      <w:pPr>
        <w:ind w:left="5760" w:hanging="360"/>
      </w:pPr>
      <w:rPr>
        <w:rFonts w:ascii="Wingdings" w:hAnsi="Wingdings" w:hint="default"/>
      </w:rPr>
    </w:lvl>
    <w:lvl w:ilvl="3" w:tplc="04150001" w:tentative="1">
      <w:start w:val="1"/>
      <w:numFmt w:val="bullet"/>
      <w:lvlText w:val=""/>
      <w:lvlJc w:val="left"/>
      <w:pPr>
        <w:ind w:left="6480" w:hanging="360"/>
      </w:pPr>
      <w:rPr>
        <w:rFonts w:ascii="Symbol" w:hAnsi="Symbol" w:hint="default"/>
      </w:rPr>
    </w:lvl>
    <w:lvl w:ilvl="4" w:tplc="04150003" w:tentative="1">
      <w:start w:val="1"/>
      <w:numFmt w:val="bullet"/>
      <w:lvlText w:val="o"/>
      <w:lvlJc w:val="left"/>
      <w:pPr>
        <w:ind w:left="7200" w:hanging="360"/>
      </w:pPr>
      <w:rPr>
        <w:rFonts w:ascii="Courier New" w:hAnsi="Courier New" w:cs="Courier New" w:hint="default"/>
      </w:rPr>
    </w:lvl>
    <w:lvl w:ilvl="5" w:tplc="04150005" w:tentative="1">
      <w:start w:val="1"/>
      <w:numFmt w:val="bullet"/>
      <w:lvlText w:val=""/>
      <w:lvlJc w:val="left"/>
      <w:pPr>
        <w:ind w:left="7920" w:hanging="360"/>
      </w:pPr>
      <w:rPr>
        <w:rFonts w:ascii="Wingdings" w:hAnsi="Wingdings" w:hint="default"/>
      </w:rPr>
    </w:lvl>
    <w:lvl w:ilvl="6" w:tplc="04150001" w:tentative="1">
      <w:start w:val="1"/>
      <w:numFmt w:val="bullet"/>
      <w:lvlText w:val=""/>
      <w:lvlJc w:val="left"/>
      <w:pPr>
        <w:ind w:left="8640" w:hanging="360"/>
      </w:pPr>
      <w:rPr>
        <w:rFonts w:ascii="Symbol" w:hAnsi="Symbol" w:hint="default"/>
      </w:rPr>
    </w:lvl>
    <w:lvl w:ilvl="7" w:tplc="04150003" w:tentative="1">
      <w:start w:val="1"/>
      <w:numFmt w:val="bullet"/>
      <w:lvlText w:val="o"/>
      <w:lvlJc w:val="left"/>
      <w:pPr>
        <w:ind w:left="9360" w:hanging="360"/>
      </w:pPr>
      <w:rPr>
        <w:rFonts w:ascii="Courier New" w:hAnsi="Courier New" w:cs="Courier New" w:hint="default"/>
      </w:rPr>
    </w:lvl>
    <w:lvl w:ilvl="8" w:tplc="04150005" w:tentative="1">
      <w:start w:val="1"/>
      <w:numFmt w:val="bullet"/>
      <w:lvlText w:val=""/>
      <w:lvlJc w:val="left"/>
      <w:pPr>
        <w:ind w:left="10080" w:hanging="360"/>
      </w:pPr>
      <w:rPr>
        <w:rFonts w:ascii="Wingdings" w:hAnsi="Wingdings" w:hint="default"/>
      </w:rPr>
    </w:lvl>
  </w:abstractNum>
  <w:abstractNum w:abstractNumId="132" w15:restartNumberingAfterBreak="0">
    <w:nsid w:val="4C0D4873"/>
    <w:multiLevelType w:val="hybridMultilevel"/>
    <w:tmpl w:val="E2264984"/>
    <w:lvl w:ilvl="0" w:tplc="6B60AB28">
      <w:start w:val="1"/>
      <w:numFmt w:val="decimal"/>
      <w:lvlText w:val="%1."/>
      <w:lvlJc w:val="left"/>
      <w:pPr>
        <w:tabs>
          <w:tab w:val="num" w:pos="417"/>
        </w:tabs>
        <w:ind w:left="417" w:hanging="360"/>
      </w:pPr>
      <w:rPr>
        <w:rFonts w:hint="default"/>
      </w:rPr>
    </w:lvl>
    <w:lvl w:ilvl="1" w:tplc="4D82E19E">
      <w:start w:val="1"/>
      <w:numFmt w:val="decimal"/>
      <w:lvlText w:val="%2."/>
      <w:lvlJc w:val="left"/>
      <w:pPr>
        <w:tabs>
          <w:tab w:val="num" w:pos="510"/>
        </w:tabs>
        <w:ind w:left="397" w:hanging="397"/>
      </w:pPr>
      <w:rPr>
        <w:rFonts w:ascii="Times New Roman" w:eastAsia="Times New Roman" w:hAnsi="Times New Roman" w:cs="Times New Roman" w:hint="default"/>
        <w:b w:val="0"/>
      </w:rPr>
    </w:lvl>
    <w:lvl w:ilvl="2" w:tplc="0415001B">
      <w:start w:val="1"/>
      <w:numFmt w:val="lowerRoman"/>
      <w:lvlText w:val="%3."/>
      <w:lvlJc w:val="right"/>
      <w:pPr>
        <w:tabs>
          <w:tab w:val="num" w:pos="2160"/>
        </w:tabs>
        <w:ind w:left="2160" w:hanging="180"/>
      </w:pPr>
    </w:lvl>
    <w:lvl w:ilvl="3" w:tplc="99B2BA06">
      <w:start w:val="1"/>
      <w:numFmt w:val="decimal"/>
      <w:lvlText w:val="%4)"/>
      <w:lvlJc w:val="left"/>
      <w:pPr>
        <w:ind w:left="2880" w:hanging="360"/>
      </w:pPr>
      <w:rPr>
        <w:rFonts w:hint="default"/>
        <w:b w:val="0"/>
        <w:bCs w:val="0"/>
        <w:i w:val="0"/>
        <w:iCs/>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33" w15:restartNumberingAfterBreak="0">
    <w:nsid w:val="4C5D498A"/>
    <w:multiLevelType w:val="multilevel"/>
    <w:tmpl w:val="F39646DE"/>
    <w:styleLink w:val="NumeracjaUrzdowawStarostwie"/>
    <w:lvl w:ilvl="0">
      <w:start w:val="1"/>
      <w:numFmt w:val="none"/>
      <w:suff w:val="space"/>
      <w:lvlText w:val="§ %1"/>
      <w:lvlJc w:val="left"/>
      <w:pPr>
        <w:ind w:left="227" w:hanging="227"/>
      </w:pPr>
      <w:rPr>
        <w:b w:val="0"/>
        <w:bCs w:val="0"/>
        <w:sz w:val="22"/>
        <w:szCs w:val="22"/>
      </w:rPr>
    </w:lvl>
    <w:lvl w:ilvl="1">
      <w:start w:val="1"/>
      <w:numFmt w:val="decimal"/>
      <w:suff w:val="space"/>
      <w:lvlText w:val=" %2."/>
      <w:lvlJc w:val="left"/>
      <w:pPr>
        <w:ind w:left="283" w:hanging="283"/>
      </w:pPr>
      <w:rPr>
        <w:b w:val="0"/>
        <w:bCs w:val="0"/>
        <w:sz w:val="22"/>
        <w:szCs w:val="22"/>
      </w:rPr>
    </w:lvl>
    <w:lvl w:ilvl="2">
      <w:start w:val="1"/>
      <w:numFmt w:val="decimal"/>
      <w:suff w:val="space"/>
      <w:lvlText w:val="%3)"/>
      <w:lvlJc w:val="left"/>
      <w:pPr>
        <w:ind w:left="510" w:hanging="227"/>
      </w:pPr>
      <w:rPr>
        <w:b w:val="0"/>
        <w:bCs w:val="0"/>
        <w:sz w:val="22"/>
        <w:szCs w:val="22"/>
      </w:rPr>
    </w:lvl>
    <w:lvl w:ilvl="3">
      <w:start w:val="1"/>
      <w:numFmt w:val="lowerLetter"/>
      <w:suff w:val="space"/>
      <w:lvlText w:val="%4)"/>
      <w:lvlJc w:val="left"/>
      <w:pPr>
        <w:ind w:left="737" w:hanging="227"/>
      </w:pPr>
      <w:rPr>
        <w:b w:val="0"/>
        <w:bCs w:val="0"/>
        <w:sz w:val="22"/>
        <w:szCs w:val="22"/>
      </w:rPr>
    </w:lvl>
    <w:lvl w:ilvl="4">
      <w:numFmt w:val="bullet"/>
      <w:lvlText w:val="­"/>
      <w:lvlJc w:val="left"/>
      <w:pPr>
        <w:ind w:left="884" w:hanging="147"/>
      </w:pPr>
      <w:rPr>
        <w:rFonts w:ascii="Segoe UI" w:eastAsia="OpenSymbol" w:hAnsi="Segoe UI" w:cs="OpenSymbol"/>
      </w:rPr>
    </w:lvl>
    <w:lvl w:ilvl="5">
      <w:start w:val="1"/>
      <w:numFmt w:val="decimal"/>
      <w:lvlText w:val="§ %6"/>
      <w:lvlJc w:val="left"/>
      <w:pPr>
        <w:ind w:left="7200" w:hanging="2520"/>
      </w:pPr>
    </w:lvl>
    <w:lvl w:ilvl="6">
      <w:start w:val="1"/>
      <w:numFmt w:val="decimal"/>
      <w:lvlText w:val="§ %7"/>
      <w:lvlJc w:val="center"/>
      <w:pPr>
        <w:ind w:left="7560" w:hanging="2880"/>
      </w:pPr>
    </w:lvl>
    <w:lvl w:ilvl="7">
      <w:start w:val="1"/>
      <w:numFmt w:val="decimal"/>
      <w:lvlText w:val="§ %8"/>
      <w:lvlJc w:val="center"/>
      <w:pPr>
        <w:ind w:left="7920" w:hanging="3240"/>
      </w:pPr>
    </w:lvl>
    <w:lvl w:ilvl="8">
      <w:start w:val="1"/>
      <w:numFmt w:val="decimal"/>
      <w:lvlText w:val="§ %9"/>
      <w:lvlJc w:val="center"/>
      <w:pPr>
        <w:ind w:left="8280" w:hanging="3600"/>
      </w:pPr>
    </w:lvl>
  </w:abstractNum>
  <w:abstractNum w:abstractNumId="134" w15:restartNumberingAfterBreak="0">
    <w:nsid w:val="4CB8741B"/>
    <w:multiLevelType w:val="hybridMultilevel"/>
    <w:tmpl w:val="1E841FD8"/>
    <w:lvl w:ilvl="0" w:tplc="FFFFFFFF">
      <w:start w:val="1"/>
      <w:numFmt w:val="lowerLetter"/>
      <w:lvlText w:val="%1)"/>
      <w:lvlJc w:val="left"/>
      <w:pPr>
        <w:ind w:left="1854" w:hanging="360"/>
      </w:pPr>
      <w:rPr>
        <w:b w:val="0"/>
        <w:bCs w:val="0"/>
      </w:rPr>
    </w:lvl>
    <w:lvl w:ilvl="1" w:tplc="FFFFFFFF">
      <w:start w:val="1"/>
      <w:numFmt w:val="lowerLetter"/>
      <w:lvlText w:val="%2."/>
      <w:lvlJc w:val="left"/>
      <w:pPr>
        <w:ind w:left="2574" w:hanging="360"/>
      </w:pPr>
    </w:lvl>
    <w:lvl w:ilvl="2" w:tplc="FFFFFFFF">
      <w:start w:val="1"/>
      <w:numFmt w:val="lowerRoman"/>
      <w:lvlText w:val="%3."/>
      <w:lvlJc w:val="right"/>
      <w:pPr>
        <w:ind w:left="3294" w:hanging="180"/>
      </w:pPr>
    </w:lvl>
    <w:lvl w:ilvl="3" w:tplc="FFFFFFFF">
      <w:start w:val="1"/>
      <w:numFmt w:val="decimal"/>
      <w:lvlText w:val="%4."/>
      <w:lvlJc w:val="left"/>
      <w:pPr>
        <w:ind w:left="4014" w:hanging="360"/>
      </w:pPr>
    </w:lvl>
    <w:lvl w:ilvl="4" w:tplc="FFFFFFFF">
      <w:start w:val="1"/>
      <w:numFmt w:val="lowerLetter"/>
      <w:lvlText w:val="%5."/>
      <w:lvlJc w:val="left"/>
      <w:pPr>
        <w:ind w:left="4734" w:hanging="360"/>
      </w:pPr>
    </w:lvl>
    <w:lvl w:ilvl="5" w:tplc="FFFFFFFF">
      <w:start w:val="1"/>
      <w:numFmt w:val="lowerRoman"/>
      <w:lvlText w:val="%6."/>
      <w:lvlJc w:val="right"/>
      <w:pPr>
        <w:ind w:left="5454" w:hanging="180"/>
      </w:pPr>
    </w:lvl>
    <w:lvl w:ilvl="6" w:tplc="FFFFFFFF">
      <w:start w:val="1"/>
      <w:numFmt w:val="decimal"/>
      <w:lvlText w:val="%7."/>
      <w:lvlJc w:val="left"/>
      <w:pPr>
        <w:ind w:left="6174" w:hanging="360"/>
      </w:pPr>
    </w:lvl>
    <w:lvl w:ilvl="7" w:tplc="FFFFFFFF">
      <w:start w:val="1"/>
      <w:numFmt w:val="lowerLetter"/>
      <w:lvlText w:val="%8."/>
      <w:lvlJc w:val="left"/>
      <w:pPr>
        <w:ind w:left="6894" w:hanging="360"/>
      </w:pPr>
    </w:lvl>
    <w:lvl w:ilvl="8" w:tplc="FFFFFFFF">
      <w:start w:val="1"/>
      <w:numFmt w:val="lowerRoman"/>
      <w:lvlText w:val="%9."/>
      <w:lvlJc w:val="right"/>
      <w:pPr>
        <w:ind w:left="7614" w:hanging="180"/>
      </w:pPr>
    </w:lvl>
  </w:abstractNum>
  <w:abstractNum w:abstractNumId="135" w15:restartNumberingAfterBreak="0">
    <w:nsid w:val="4D79708D"/>
    <w:multiLevelType w:val="multilevel"/>
    <w:tmpl w:val="607AAFFC"/>
    <w:styleLink w:val="WW8Num68"/>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36" w15:restartNumberingAfterBreak="0">
    <w:nsid w:val="4D823E27"/>
    <w:multiLevelType w:val="hybridMultilevel"/>
    <w:tmpl w:val="32A091DA"/>
    <w:lvl w:ilvl="0" w:tplc="BA62E1D0">
      <w:start w:val="14"/>
      <w:numFmt w:val="upperRoman"/>
      <w:lvlText w:val="%1."/>
      <w:lvlJc w:val="right"/>
      <w:pPr>
        <w:ind w:left="720" w:hanging="36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7" w15:restartNumberingAfterBreak="0">
    <w:nsid w:val="4DCD775F"/>
    <w:multiLevelType w:val="hybridMultilevel"/>
    <w:tmpl w:val="0A4C4766"/>
    <w:lvl w:ilvl="0" w:tplc="FC56F134">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38" w15:restartNumberingAfterBreak="0">
    <w:nsid w:val="4DD23A26"/>
    <w:multiLevelType w:val="hybridMultilevel"/>
    <w:tmpl w:val="1EB2E782"/>
    <w:lvl w:ilvl="0" w:tplc="A0B24A62">
      <w:start w:val="2"/>
      <w:numFmt w:val="decimal"/>
      <w:lvlText w:val="%1."/>
      <w:lvlJc w:val="left"/>
      <w:pPr>
        <w:ind w:left="720" w:hanging="360"/>
      </w:pPr>
      <w:rPr>
        <w:rFonts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FC2F328">
      <w:start w:val="1"/>
      <w:numFmt w:val="decimal"/>
      <w:lvlText w:val="%4)"/>
      <w:lvlJc w:val="left"/>
      <w:pPr>
        <w:ind w:left="720" w:hanging="360"/>
      </w:pPr>
      <w:rPr>
        <w:i w:val="0"/>
        <w:iCs/>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9" w15:restartNumberingAfterBreak="0">
    <w:nsid w:val="4DF73DF9"/>
    <w:multiLevelType w:val="multilevel"/>
    <w:tmpl w:val="89481CCC"/>
    <w:styleLink w:val="WW8Num71"/>
    <w:lvl w:ilvl="0">
      <w:start w:val="1"/>
      <w:numFmt w:val="decimal"/>
      <w:lvlText w:val="%1."/>
      <w:lvlJc w:val="left"/>
      <w:pPr>
        <w:ind w:left="720" w:hanging="360"/>
      </w:pPr>
      <w:rPr>
        <w:b w:val="0"/>
        <w:bCs w:val="0"/>
        <w:sz w:val="22"/>
        <w:szCs w:val="22"/>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0" w15:restartNumberingAfterBreak="0">
    <w:nsid w:val="4E2765E6"/>
    <w:multiLevelType w:val="multilevel"/>
    <w:tmpl w:val="CE1EF540"/>
    <w:styleLink w:val="WW8Num41"/>
    <w:lvl w:ilvl="0">
      <w:start w:val="5"/>
      <w:numFmt w:val="decimal"/>
      <w:lvlText w:val="%1."/>
      <w:lvlJc w:val="left"/>
      <w:pPr>
        <w:ind w:left="720" w:hanging="360"/>
      </w:pPr>
      <w:rPr>
        <w:rFonts w:eastAsia="Calibri"/>
        <w:b w:val="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1" w15:restartNumberingAfterBreak="0">
    <w:nsid w:val="4E8B6978"/>
    <w:multiLevelType w:val="multilevel"/>
    <w:tmpl w:val="EDE870E6"/>
    <w:styleLink w:val="NumeracjaUrzdowawStarostwie4"/>
    <w:lvl w:ilvl="0">
      <w:start w:val="1"/>
      <w:numFmt w:val="upperRoman"/>
      <w:suff w:val="space"/>
      <w:lvlText w:val="  %1."/>
      <w:lvlJc w:val="left"/>
      <w:pPr>
        <w:ind w:left="510" w:hanging="510"/>
      </w:pPr>
      <w:rPr>
        <w:rFonts w:ascii="Times New Roman" w:hAnsi="Times New Roman"/>
        <w:b w:val="0"/>
        <w:bCs w:val="0"/>
        <w:i w:val="0"/>
        <w:iCs w:val="0"/>
        <w:sz w:val="20"/>
        <w:szCs w:val="20"/>
      </w:rPr>
    </w:lvl>
    <w:lvl w:ilvl="1">
      <w:start w:val="1"/>
      <w:numFmt w:val="decimal"/>
      <w:suff w:val="space"/>
      <w:lvlText w:val="%2."/>
      <w:lvlJc w:val="left"/>
      <w:pPr>
        <w:ind w:left="227" w:hanging="227"/>
      </w:pPr>
      <w:rPr>
        <w:rFonts w:ascii="Times New Roman" w:hAnsi="Times New Roman"/>
        <w:b w:val="0"/>
        <w:bCs w:val="0"/>
        <w:i w:val="0"/>
        <w:iCs w:val="0"/>
        <w:sz w:val="20"/>
        <w:szCs w:val="20"/>
      </w:rPr>
    </w:lvl>
    <w:lvl w:ilvl="2">
      <w:start w:val="1"/>
      <w:numFmt w:val="decimal"/>
      <w:suff w:val="space"/>
      <w:lvlText w:val="%3)"/>
      <w:lvlJc w:val="left"/>
      <w:pPr>
        <w:ind w:left="510" w:hanging="227"/>
      </w:pPr>
      <w:rPr>
        <w:rFonts w:ascii="Times New Roman" w:hAnsi="Times New Roman"/>
        <w:b w:val="0"/>
        <w:bCs w:val="0"/>
        <w:i w:val="0"/>
        <w:iCs w:val="0"/>
        <w:sz w:val="20"/>
        <w:szCs w:val="20"/>
      </w:rPr>
    </w:lvl>
    <w:lvl w:ilvl="3">
      <w:start w:val="1"/>
      <w:numFmt w:val="lowerLetter"/>
      <w:suff w:val="space"/>
      <w:lvlText w:val="%4)"/>
      <w:lvlJc w:val="left"/>
      <w:pPr>
        <w:ind w:left="794" w:hanging="227"/>
      </w:pPr>
      <w:rPr>
        <w:rFonts w:ascii="Times New Roman" w:hAnsi="Times New Roman"/>
        <w:b w:val="0"/>
        <w:bCs w:val="0"/>
        <w:i w:val="0"/>
        <w:iCs w:val="0"/>
        <w:sz w:val="20"/>
        <w:szCs w:val="20"/>
      </w:rPr>
    </w:lvl>
    <w:lvl w:ilvl="4">
      <w:start w:val="1"/>
      <w:numFmt w:val="none"/>
      <w:suff w:val="space"/>
      <w:lvlText w:val="%5-"/>
      <w:lvlJc w:val="left"/>
      <w:pPr>
        <w:ind w:left="1049" w:hanging="199"/>
      </w:pPr>
      <w:rPr>
        <w:rFonts w:ascii="OpenSymbol" w:eastAsia="OpenSymbol" w:hAnsi="OpenSymbol" w:cs="OpenSymbol"/>
      </w:rPr>
    </w:lvl>
    <w:lvl w:ilvl="5">
      <w:start w:val="1"/>
      <w:numFmt w:val="decimal"/>
      <w:lvlText w:val="%6."/>
      <w:lvlJc w:val="left"/>
      <w:pPr>
        <w:ind w:left="2520" w:hanging="2520"/>
      </w:pPr>
    </w:lvl>
    <w:lvl w:ilvl="6">
      <w:start w:val="1"/>
      <w:numFmt w:val="decimal"/>
      <w:lvlText w:val="%7."/>
      <w:lvlJc w:val="left"/>
      <w:pPr>
        <w:ind w:left="2880" w:hanging="2880"/>
      </w:pPr>
    </w:lvl>
    <w:lvl w:ilvl="7">
      <w:start w:val="1"/>
      <w:numFmt w:val="decimal"/>
      <w:lvlText w:val="%8."/>
      <w:lvlJc w:val="left"/>
      <w:pPr>
        <w:ind w:left="3240" w:hanging="3240"/>
      </w:pPr>
    </w:lvl>
    <w:lvl w:ilvl="8">
      <w:start w:val="1"/>
      <w:numFmt w:val="decimal"/>
      <w:lvlText w:val="%9."/>
      <w:lvlJc w:val="left"/>
      <w:pPr>
        <w:ind w:left="3600" w:hanging="3600"/>
      </w:pPr>
    </w:lvl>
  </w:abstractNum>
  <w:abstractNum w:abstractNumId="142" w15:restartNumberingAfterBreak="0">
    <w:nsid w:val="4EFF4537"/>
    <w:multiLevelType w:val="hybridMultilevel"/>
    <w:tmpl w:val="0C3CBF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3" w15:restartNumberingAfterBreak="0">
    <w:nsid w:val="5030085A"/>
    <w:multiLevelType w:val="hybridMultilevel"/>
    <w:tmpl w:val="D27C8D96"/>
    <w:lvl w:ilvl="0" w:tplc="2D3CD172">
      <w:start w:val="6"/>
      <w:numFmt w:val="decimal"/>
      <w:lvlText w:val="%1."/>
      <w:lvlJc w:val="left"/>
      <w:pPr>
        <w:ind w:left="1211" w:hanging="360"/>
      </w:pPr>
      <w:rPr>
        <w:rFonts w:hint="default"/>
      </w:rPr>
    </w:lvl>
    <w:lvl w:ilvl="1" w:tplc="04150019">
      <w:start w:val="1"/>
      <w:numFmt w:val="lowerLetter"/>
      <w:lvlText w:val="%2."/>
      <w:lvlJc w:val="left"/>
      <w:pPr>
        <w:ind w:left="1440" w:hanging="360"/>
      </w:pPr>
    </w:lvl>
    <w:lvl w:ilvl="2" w:tplc="C922CB68">
      <w:start w:val="1"/>
      <w:numFmt w:val="decimal"/>
      <w:lvlText w:val="%3."/>
      <w:lvlJc w:val="right"/>
      <w:pPr>
        <w:ind w:left="2160" w:hanging="18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4" w15:restartNumberingAfterBreak="0">
    <w:nsid w:val="51822333"/>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45" w15:restartNumberingAfterBreak="0">
    <w:nsid w:val="52497D5C"/>
    <w:multiLevelType w:val="hybridMultilevel"/>
    <w:tmpl w:val="7488184E"/>
    <w:lvl w:ilvl="0" w:tplc="E974846C">
      <w:start w:val="1"/>
      <w:numFmt w:val="decimal"/>
      <w:lvlText w:val="%1."/>
      <w:lvlJc w:val="left"/>
      <w:pPr>
        <w:ind w:left="1004" w:hanging="360"/>
      </w:pPr>
      <w:rPr>
        <w:strike w:val="0"/>
        <w:sz w:val="16"/>
        <w:szCs w:val="16"/>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46" w15:restartNumberingAfterBreak="0">
    <w:nsid w:val="5389753A"/>
    <w:multiLevelType w:val="multilevel"/>
    <w:tmpl w:val="1968E9E0"/>
    <w:styleLink w:val="WW8Num48"/>
    <w:lvl w:ilvl="0">
      <w:start w:val="1"/>
      <w:numFmt w:val="decimal"/>
      <w:lvlText w:val="%1)"/>
      <w:lvlJc w:val="left"/>
      <w:pPr>
        <w:ind w:left="1571"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7" w15:restartNumberingAfterBreak="0">
    <w:nsid w:val="540E723D"/>
    <w:multiLevelType w:val="multilevel"/>
    <w:tmpl w:val="D0107EEE"/>
    <w:styleLink w:val="WW8Num50"/>
    <w:lvl w:ilvl="0">
      <w:start w:val="1"/>
      <w:numFmt w:val="decimal"/>
      <w:lvlText w:val="%1)"/>
      <w:lvlJc w:val="left"/>
      <w:pPr>
        <w:ind w:left="108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8" w15:restartNumberingAfterBreak="0">
    <w:nsid w:val="54866177"/>
    <w:multiLevelType w:val="multilevel"/>
    <w:tmpl w:val="E0769368"/>
    <w:styleLink w:val="WW8Num43"/>
    <w:lvl w:ilvl="0">
      <w:start w:val="13"/>
      <w:numFmt w:val="decimal"/>
      <w:lvlText w:val="%1."/>
      <w:lvlJc w:val="left"/>
      <w:pPr>
        <w:ind w:left="720" w:hanging="360"/>
      </w:pPr>
      <w:rPr>
        <w:rFonts w:eastAsia="Calibri"/>
        <w:b w:val="0"/>
        <w:bCs w:val="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49" w15:restartNumberingAfterBreak="0">
    <w:nsid w:val="563A3C22"/>
    <w:multiLevelType w:val="hybridMultilevel"/>
    <w:tmpl w:val="812E4C42"/>
    <w:lvl w:ilvl="0" w:tplc="F8989BCA">
      <w:start w:val="1"/>
      <w:numFmt w:val="decimal"/>
      <w:lvlText w:val="%1)"/>
      <w:lvlJc w:val="left"/>
      <w:pPr>
        <w:ind w:left="1440" w:hanging="360"/>
      </w:pPr>
      <w:rPr>
        <w:i w:val="0"/>
        <w:iCs/>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0" w15:restartNumberingAfterBreak="0">
    <w:nsid w:val="56780CB8"/>
    <w:multiLevelType w:val="hybridMultilevel"/>
    <w:tmpl w:val="951E3EFC"/>
    <w:lvl w:ilvl="0" w:tplc="FFFFFFFF">
      <w:start w:val="1"/>
      <w:numFmt w:val="lowerRoman"/>
      <w:lvlText w:val="%1."/>
      <w:lvlJc w:val="right"/>
      <w:pPr>
        <w:ind w:left="2138" w:hanging="360"/>
      </w:pPr>
    </w:lvl>
    <w:lvl w:ilvl="1" w:tplc="FFFFFFFF" w:tentative="1">
      <w:start w:val="1"/>
      <w:numFmt w:val="lowerLetter"/>
      <w:lvlText w:val="%2."/>
      <w:lvlJc w:val="left"/>
      <w:pPr>
        <w:ind w:left="2858" w:hanging="360"/>
      </w:pPr>
    </w:lvl>
    <w:lvl w:ilvl="2" w:tplc="FFFFFFFF" w:tentative="1">
      <w:start w:val="1"/>
      <w:numFmt w:val="lowerRoman"/>
      <w:lvlText w:val="%3."/>
      <w:lvlJc w:val="right"/>
      <w:pPr>
        <w:ind w:left="3578" w:hanging="180"/>
      </w:pPr>
    </w:lvl>
    <w:lvl w:ilvl="3" w:tplc="FFFFFFFF" w:tentative="1">
      <w:start w:val="1"/>
      <w:numFmt w:val="decimal"/>
      <w:lvlText w:val="%4."/>
      <w:lvlJc w:val="left"/>
      <w:pPr>
        <w:ind w:left="4298" w:hanging="360"/>
      </w:pPr>
    </w:lvl>
    <w:lvl w:ilvl="4" w:tplc="FFFFFFFF" w:tentative="1">
      <w:start w:val="1"/>
      <w:numFmt w:val="lowerLetter"/>
      <w:lvlText w:val="%5."/>
      <w:lvlJc w:val="left"/>
      <w:pPr>
        <w:ind w:left="5018" w:hanging="360"/>
      </w:pPr>
    </w:lvl>
    <w:lvl w:ilvl="5" w:tplc="FFFFFFFF" w:tentative="1">
      <w:start w:val="1"/>
      <w:numFmt w:val="lowerRoman"/>
      <w:lvlText w:val="%6."/>
      <w:lvlJc w:val="right"/>
      <w:pPr>
        <w:ind w:left="5738" w:hanging="180"/>
      </w:pPr>
    </w:lvl>
    <w:lvl w:ilvl="6" w:tplc="FFFFFFFF" w:tentative="1">
      <w:start w:val="1"/>
      <w:numFmt w:val="decimal"/>
      <w:lvlText w:val="%7."/>
      <w:lvlJc w:val="left"/>
      <w:pPr>
        <w:ind w:left="6458" w:hanging="360"/>
      </w:pPr>
    </w:lvl>
    <w:lvl w:ilvl="7" w:tplc="FFFFFFFF" w:tentative="1">
      <w:start w:val="1"/>
      <w:numFmt w:val="lowerLetter"/>
      <w:lvlText w:val="%8."/>
      <w:lvlJc w:val="left"/>
      <w:pPr>
        <w:ind w:left="7178" w:hanging="360"/>
      </w:pPr>
    </w:lvl>
    <w:lvl w:ilvl="8" w:tplc="FFFFFFFF" w:tentative="1">
      <w:start w:val="1"/>
      <w:numFmt w:val="lowerRoman"/>
      <w:lvlText w:val="%9."/>
      <w:lvlJc w:val="right"/>
      <w:pPr>
        <w:ind w:left="7898" w:hanging="180"/>
      </w:pPr>
    </w:lvl>
  </w:abstractNum>
  <w:abstractNum w:abstractNumId="151" w15:restartNumberingAfterBreak="0">
    <w:nsid w:val="571223D7"/>
    <w:multiLevelType w:val="multilevel"/>
    <w:tmpl w:val="6758088A"/>
    <w:styleLink w:val="WW8Num15"/>
    <w:lvl w:ilvl="0">
      <w:start w:val="1"/>
      <w:numFmt w:val="decimal"/>
      <w:lvlText w:val="%1."/>
      <w:lvlJc w:val="left"/>
      <w:pPr>
        <w:ind w:left="720" w:hanging="360"/>
      </w:pPr>
      <w:rPr>
        <w:rFonts w:eastAsia="Arial Unicode M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2" w15:restartNumberingAfterBreak="0">
    <w:nsid w:val="57703B16"/>
    <w:multiLevelType w:val="multilevel"/>
    <w:tmpl w:val="9B2E9EA6"/>
    <w:lvl w:ilvl="0">
      <w:start w:val="3"/>
      <w:numFmt w:val="upperRoman"/>
      <w:suff w:val="space"/>
      <w:lvlText w:val="%1."/>
      <w:lvlJc w:val="left"/>
      <w:pPr>
        <w:ind w:left="283" w:hanging="283"/>
      </w:pPr>
      <w:rPr>
        <w:rFonts w:ascii="Times New Roman" w:hAnsi="Times New Roman" w:hint="default"/>
        <w:b/>
        <w:bCs/>
        <w:sz w:val="22"/>
        <w:szCs w:val="22"/>
      </w:rPr>
    </w:lvl>
    <w:lvl w:ilvl="1">
      <w:start w:val="2"/>
      <w:numFmt w:val="upperRoman"/>
      <w:suff w:val="space"/>
      <w:lvlText w:val="%2."/>
      <w:lvlJc w:val="left"/>
      <w:pPr>
        <w:ind w:left="567" w:hanging="283"/>
      </w:pPr>
      <w:rPr>
        <w:rFonts w:ascii="Times New Roman" w:hAnsi="Times New Roman" w:hint="default"/>
        <w:b w:val="0"/>
        <w:bCs w:val="0"/>
        <w:sz w:val="22"/>
        <w:szCs w:val="22"/>
      </w:rPr>
    </w:lvl>
    <w:lvl w:ilvl="2">
      <w:start w:val="3"/>
      <w:numFmt w:val="upperRoman"/>
      <w:suff w:val="space"/>
      <w:lvlText w:val="%3."/>
      <w:lvlJc w:val="left"/>
      <w:pPr>
        <w:ind w:left="850" w:hanging="283"/>
      </w:pPr>
      <w:rPr>
        <w:rFonts w:ascii="Times New Roman" w:hAnsi="Times New Roman" w:hint="default"/>
        <w:b w:val="0"/>
        <w:bCs w:val="0"/>
        <w:sz w:val="22"/>
        <w:szCs w:val="22"/>
      </w:rPr>
    </w:lvl>
    <w:lvl w:ilvl="3">
      <w:start w:val="2"/>
      <w:numFmt w:val="upperRoman"/>
      <w:suff w:val="space"/>
      <w:lvlText w:val="%4."/>
      <w:lvlJc w:val="left"/>
      <w:pPr>
        <w:ind w:left="1134" w:hanging="283"/>
      </w:pPr>
      <w:rPr>
        <w:rFonts w:ascii="Times New Roman" w:hAnsi="Times New Roman" w:hint="default"/>
        <w:b/>
        <w:bCs w:val="0"/>
        <w:sz w:val="22"/>
        <w:szCs w:val="22"/>
      </w:rPr>
    </w:lvl>
    <w:lvl w:ilvl="4">
      <w:start w:val="5"/>
      <w:numFmt w:val="upperRoman"/>
      <w:suff w:val="space"/>
      <w:lvlText w:val="%5."/>
      <w:lvlJc w:val="left"/>
      <w:pPr>
        <w:ind w:left="1417" w:hanging="283"/>
      </w:pPr>
      <w:rPr>
        <w:rFonts w:ascii="Times New Roman" w:hAnsi="Times New Roman" w:hint="default"/>
        <w:b w:val="0"/>
        <w:bCs w:val="0"/>
        <w:sz w:val="22"/>
        <w:szCs w:val="22"/>
      </w:rPr>
    </w:lvl>
    <w:lvl w:ilvl="5">
      <w:start w:val="6"/>
      <w:numFmt w:val="upperRoman"/>
      <w:suff w:val="space"/>
      <w:lvlText w:val="%6."/>
      <w:lvlJc w:val="left"/>
      <w:pPr>
        <w:ind w:left="1701" w:hanging="283"/>
      </w:pPr>
      <w:rPr>
        <w:rFonts w:ascii="Times New Roman" w:hAnsi="Times New Roman" w:hint="default"/>
        <w:b w:val="0"/>
        <w:bCs w:val="0"/>
        <w:sz w:val="22"/>
        <w:szCs w:val="22"/>
      </w:rPr>
    </w:lvl>
    <w:lvl w:ilvl="6">
      <w:start w:val="7"/>
      <w:numFmt w:val="upperRoman"/>
      <w:suff w:val="space"/>
      <w:lvlText w:val="%7."/>
      <w:lvlJc w:val="left"/>
      <w:pPr>
        <w:ind w:left="1984" w:hanging="283"/>
      </w:pPr>
      <w:rPr>
        <w:rFonts w:ascii="Times New Roman" w:hAnsi="Times New Roman" w:hint="default"/>
        <w:b w:val="0"/>
        <w:bCs w:val="0"/>
        <w:sz w:val="22"/>
        <w:szCs w:val="22"/>
      </w:rPr>
    </w:lvl>
    <w:lvl w:ilvl="7">
      <w:start w:val="8"/>
      <w:numFmt w:val="upperRoman"/>
      <w:suff w:val="space"/>
      <w:lvlText w:val="%8."/>
      <w:lvlJc w:val="left"/>
      <w:pPr>
        <w:ind w:left="2268" w:hanging="283"/>
      </w:pPr>
      <w:rPr>
        <w:rFonts w:ascii="Times New Roman" w:hAnsi="Times New Roman" w:hint="default"/>
        <w:b w:val="0"/>
        <w:bCs w:val="0"/>
        <w:sz w:val="22"/>
        <w:szCs w:val="22"/>
      </w:rPr>
    </w:lvl>
    <w:lvl w:ilvl="8">
      <w:start w:val="9"/>
      <w:numFmt w:val="upperRoman"/>
      <w:suff w:val="space"/>
      <w:lvlText w:val="%9."/>
      <w:lvlJc w:val="left"/>
      <w:pPr>
        <w:ind w:left="2551" w:hanging="283"/>
      </w:pPr>
      <w:rPr>
        <w:rFonts w:ascii="Times New Roman" w:hAnsi="Times New Roman" w:hint="default"/>
        <w:b w:val="0"/>
        <w:bCs w:val="0"/>
        <w:sz w:val="22"/>
        <w:szCs w:val="22"/>
      </w:rPr>
    </w:lvl>
  </w:abstractNum>
  <w:abstractNum w:abstractNumId="153" w15:restartNumberingAfterBreak="0">
    <w:nsid w:val="57B63B33"/>
    <w:multiLevelType w:val="multilevel"/>
    <w:tmpl w:val="C4708966"/>
    <w:styleLink w:val="WW8Num31"/>
    <w:lvl w:ilvl="0">
      <w:start w:val="1"/>
      <w:numFmt w:val="decimal"/>
      <w:lvlText w:val="%1)"/>
      <w:lvlJc w:val="left"/>
      <w:pPr>
        <w:ind w:left="720" w:hanging="360"/>
      </w:pPr>
      <w:rPr>
        <w:b w:val="0"/>
        <w:bCs w:val="0"/>
        <w:i w:val="0"/>
        <w:iCs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54" w15:restartNumberingAfterBreak="0">
    <w:nsid w:val="57E8195A"/>
    <w:multiLevelType w:val="hybridMultilevel"/>
    <w:tmpl w:val="5B681152"/>
    <w:lvl w:ilvl="0" w:tplc="FB72D946">
      <w:start w:val="1"/>
      <w:numFmt w:val="lowerLetter"/>
      <w:lvlText w:val="%1)"/>
      <w:lvlJc w:val="left"/>
      <w:pPr>
        <w:ind w:left="1069" w:hanging="360"/>
      </w:pPr>
      <w:rPr>
        <w:b w:val="0"/>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55" w15:restartNumberingAfterBreak="0">
    <w:nsid w:val="5B941024"/>
    <w:multiLevelType w:val="hybridMultilevel"/>
    <w:tmpl w:val="B03EDA3C"/>
    <w:lvl w:ilvl="0" w:tplc="75D280CC">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6" w15:restartNumberingAfterBreak="0">
    <w:nsid w:val="5CCD75DB"/>
    <w:multiLevelType w:val="hybridMultilevel"/>
    <w:tmpl w:val="703E8CD8"/>
    <w:lvl w:ilvl="0" w:tplc="A23E9B94">
      <w:start w:val="2"/>
      <w:numFmt w:val="decimal"/>
      <w:lvlText w:val="%1)"/>
      <w:lvlJc w:val="left"/>
      <w:pPr>
        <w:ind w:left="720" w:hanging="360"/>
      </w:pPr>
      <w:rPr>
        <w:rFonts w:hint="default"/>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7" w15:restartNumberingAfterBreak="0">
    <w:nsid w:val="5DA848E3"/>
    <w:multiLevelType w:val="hybridMultilevel"/>
    <w:tmpl w:val="D0FABE34"/>
    <w:lvl w:ilvl="0" w:tplc="EC123410">
      <w:start w:val="34"/>
      <w:numFmt w:val="upperRoman"/>
      <w:lvlText w:val="%1."/>
      <w:lvlJc w:val="right"/>
      <w:pPr>
        <w:ind w:left="862"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8" w15:restartNumberingAfterBreak="0">
    <w:nsid w:val="5FED53E0"/>
    <w:multiLevelType w:val="hybridMultilevel"/>
    <w:tmpl w:val="EB62C356"/>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9" w15:restartNumberingAfterBreak="0">
    <w:nsid w:val="60E801EA"/>
    <w:multiLevelType w:val="hybridMultilevel"/>
    <w:tmpl w:val="424A7632"/>
    <w:lvl w:ilvl="0" w:tplc="5E7C316C">
      <w:start w:val="1"/>
      <w:numFmt w:val="decimal"/>
      <w:lvlText w:val="%1)"/>
      <w:lvlJc w:val="left"/>
      <w:pPr>
        <w:ind w:left="927" w:hanging="360"/>
      </w:pPr>
    </w:lvl>
    <w:lvl w:ilvl="1" w:tplc="04150019" w:tentative="1">
      <w:start w:val="1"/>
      <w:numFmt w:val="lowerLetter"/>
      <w:lvlText w:val="%2."/>
      <w:lvlJc w:val="left"/>
      <w:pPr>
        <w:ind w:left="1647" w:hanging="360"/>
      </w:pPr>
    </w:lvl>
    <w:lvl w:ilvl="2" w:tplc="0415001B">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60" w15:restartNumberingAfterBreak="0">
    <w:nsid w:val="61291D03"/>
    <w:multiLevelType w:val="hybridMultilevel"/>
    <w:tmpl w:val="70CCE536"/>
    <w:lvl w:ilvl="0" w:tplc="04150011">
      <w:start w:val="1"/>
      <w:numFmt w:val="decimal"/>
      <w:lvlText w:val="%1)"/>
      <w:lvlJc w:val="left"/>
      <w:pPr>
        <w:ind w:left="840" w:hanging="360"/>
      </w:pPr>
    </w:lvl>
    <w:lvl w:ilvl="1" w:tplc="04150019" w:tentative="1">
      <w:start w:val="1"/>
      <w:numFmt w:val="lowerLetter"/>
      <w:lvlText w:val="%2."/>
      <w:lvlJc w:val="left"/>
      <w:pPr>
        <w:ind w:left="1560" w:hanging="360"/>
      </w:pPr>
    </w:lvl>
    <w:lvl w:ilvl="2" w:tplc="0415001B" w:tentative="1">
      <w:start w:val="1"/>
      <w:numFmt w:val="lowerRoman"/>
      <w:lvlText w:val="%3."/>
      <w:lvlJc w:val="right"/>
      <w:pPr>
        <w:ind w:left="2280" w:hanging="180"/>
      </w:pPr>
    </w:lvl>
    <w:lvl w:ilvl="3" w:tplc="0415000F" w:tentative="1">
      <w:start w:val="1"/>
      <w:numFmt w:val="decimal"/>
      <w:lvlText w:val="%4."/>
      <w:lvlJc w:val="left"/>
      <w:pPr>
        <w:ind w:left="3000" w:hanging="360"/>
      </w:pPr>
    </w:lvl>
    <w:lvl w:ilvl="4" w:tplc="04150019" w:tentative="1">
      <w:start w:val="1"/>
      <w:numFmt w:val="lowerLetter"/>
      <w:lvlText w:val="%5."/>
      <w:lvlJc w:val="left"/>
      <w:pPr>
        <w:ind w:left="3720" w:hanging="360"/>
      </w:pPr>
    </w:lvl>
    <w:lvl w:ilvl="5" w:tplc="0415001B" w:tentative="1">
      <w:start w:val="1"/>
      <w:numFmt w:val="lowerRoman"/>
      <w:lvlText w:val="%6."/>
      <w:lvlJc w:val="right"/>
      <w:pPr>
        <w:ind w:left="4440" w:hanging="180"/>
      </w:pPr>
    </w:lvl>
    <w:lvl w:ilvl="6" w:tplc="0415000F" w:tentative="1">
      <w:start w:val="1"/>
      <w:numFmt w:val="decimal"/>
      <w:lvlText w:val="%7."/>
      <w:lvlJc w:val="left"/>
      <w:pPr>
        <w:ind w:left="5160" w:hanging="360"/>
      </w:pPr>
    </w:lvl>
    <w:lvl w:ilvl="7" w:tplc="04150019" w:tentative="1">
      <w:start w:val="1"/>
      <w:numFmt w:val="lowerLetter"/>
      <w:lvlText w:val="%8."/>
      <w:lvlJc w:val="left"/>
      <w:pPr>
        <w:ind w:left="5880" w:hanging="360"/>
      </w:pPr>
    </w:lvl>
    <w:lvl w:ilvl="8" w:tplc="0415001B" w:tentative="1">
      <w:start w:val="1"/>
      <w:numFmt w:val="lowerRoman"/>
      <w:lvlText w:val="%9."/>
      <w:lvlJc w:val="right"/>
      <w:pPr>
        <w:ind w:left="6600" w:hanging="180"/>
      </w:pPr>
    </w:lvl>
  </w:abstractNum>
  <w:abstractNum w:abstractNumId="161" w15:restartNumberingAfterBreak="0">
    <w:nsid w:val="61C63536"/>
    <w:multiLevelType w:val="multilevel"/>
    <w:tmpl w:val="38465DDA"/>
    <w:styleLink w:val="WW8Num25"/>
    <w:lvl w:ilvl="0">
      <w:start w:val="1"/>
      <w:numFmt w:val="decimal"/>
      <w:lvlText w:val="%1)"/>
      <w:lvlJc w:val="left"/>
      <w:pPr>
        <w:ind w:left="72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2" w15:restartNumberingAfterBreak="0">
    <w:nsid w:val="622B6207"/>
    <w:multiLevelType w:val="hybridMultilevel"/>
    <w:tmpl w:val="C4DA6C82"/>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63" w15:restartNumberingAfterBreak="0">
    <w:nsid w:val="6392302A"/>
    <w:multiLevelType w:val="hybridMultilevel"/>
    <w:tmpl w:val="05B43DA2"/>
    <w:lvl w:ilvl="0" w:tplc="74DC8A6C">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4" w15:restartNumberingAfterBreak="0">
    <w:nsid w:val="64A60DC9"/>
    <w:multiLevelType w:val="hybridMultilevel"/>
    <w:tmpl w:val="2A34613E"/>
    <w:lvl w:ilvl="0" w:tplc="5C8002C6">
      <w:start w:val="17"/>
      <w:numFmt w:val="upperRoman"/>
      <w:lvlText w:val="%1."/>
      <w:lvlJc w:val="righ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5" w15:restartNumberingAfterBreak="0">
    <w:nsid w:val="653A1C30"/>
    <w:multiLevelType w:val="hybridMultilevel"/>
    <w:tmpl w:val="2112037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6" w15:restartNumberingAfterBreak="0">
    <w:nsid w:val="656F2116"/>
    <w:multiLevelType w:val="multilevel"/>
    <w:tmpl w:val="F8604324"/>
    <w:styleLink w:val="WW8Num69"/>
    <w:lvl w:ilvl="0">
      <w:start w:val="1"/>
      <w:numFmt w:val="decimal"/>
      <w:lvlText w:val="%1)"/>
      <w:lvlJc w:val="left"/>
      <w:pPr>
        <w:ind w:left="720" w:hanging="360"/>
      </w:pPr>
      <w:rPr>
        <w:rFonts w:cs="Times New Roman"/>
        <w:bCs/>
        <w:sz w:val="22"/>
        <w:szCs w:val="22"/>
        <w:lang w:val="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67" w15:restartNumberingAfterBreak="0">
    <w:nsid w:val="65C75CBD"/>
    <w:multiLevelType w:val="hybridMultilevel"/>
    <w:tmpl w:val="8C0EA10E"/>
    <w:lvl w:ilvl="0" w:tplc="8C447A2E">
      <w:start w:val="7"/>
      <w:numFmt w:val="upperRoman"/>
      <w:lvlText w:val="%1."/>
      <w:lvlJc w:val="right"/>
      <w:pPr>
        <w:ind w:left="720" w:hanging="360"/>
      </w:pPr>
      <w:rPr>
        <w:rFonts w:hint="default"/>
        <w:sz w:val="22"/>
        <w:szCs w:val="22"/>
      </w:rPr>
    </w:lvl>
    <w:lvl w:ilvl="1" w:tplc="0415000F">
      <w:start w:val="1"/>
      <w:numFmt w:val="decimal"/>
      <w:lvlText w:val="%2."/>
      <w:lvlJc w:val="left"/>
      <w:pPr>
        <w:ind w:left="1440" w:hanging="360"/>
      </w:pPr>
    </w:lvl>
    <w:lvl w:ilvl="2" w:tplc="04150011">
      <w:start w:val="1"/>
      <w:numFmt w:val="decimal"/>
      <w:lvlText w:val="%3)"/>
      <w:lvlJc w:val="left"/>
      <w:pPr>
        <w:ind w:left="2340" w:hanging="360"/>
      </w:pPr>
    </w:lvl>
    <w:lvl w:ilvl="3" w:tplc="1646CFCA">
      <w:start w:val="2"/>
      <w:numFmt w:val="decimal"/>
      <w:lvlText w:val="%4)"/>
      <w:lvlJc w:val="left"/>
      <w:pPr>
        <w:ind w:left="2880" w:hanging="360"/>
      </w:pPr>
      <w:rPr>
        <w:rFonts w:hint="default"/>
      </w:r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8" w15:restartNumberingAfterBreak="0">
    <w:nsid w:val="67C54AAB"/>
    <w:multiLevelType w:val="hybridMultilevel"/>
    <w:tmpl w:val="4120FB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9" w15:restartNumberingAfterBreak="0">
    <w:nsid w:val="680F5100"/>
    <w:multiLevelType w:val="multilevel"/>
    <w:tmpl w:val="71E6FB88"/>
    <w:styleLink w:val="WW8Num16"/>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0" w15:restartNumberingAfterBreak="0">
    <w:nsid w:val="69FF3A0A"/>
    <w:multiLevelType w:val="hybridMultilevel"/>
    <w:tmpl w:val="D722C17E"/>
    <w:lvl w:ilvl="0" w:tplc="AFACC7F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1" w15:restartNumberingAfterBreak="0">
    <w:nsid w:val="6BE90D80"/>
    <w:multiLevelType w:val="hybridMultilevel"/>
    <w:tmpl w:val="DDC09A72"/>
    <w:lvl w:ilvl="0" w:tplc="91E21E12">
      <w:start w:val="1"/>
      <w:numFmt w:val="decimal"/>
      <w:lvlText w:val="%1."/>
      <w:lvlJc w:val="left"/>
      <w:pPr>
        <w:ind w:left="720" w:hanging="360"/>
      </w:pPr>
      <w:rPr>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2" w15:restartNumberingAfterBreak="0">
    <w:nsid w:val="6BF55BD2"/>
    <w:multiLevelType w:val="hybridMultilevel"/>
    <w:tmpl w:val="C3148EA6"/>
    <w:lvl w:ilvl="0" w:tplc="64DCCF2C">
      <w:start w:val="8"/>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3" w15:restartNumberingAfterBreak="0">
    <w:nsid w:val="6C541DB5"/>
    <w:multiLevelType w:val="hybridMultilevel"/>
    <w:tmpl w:val="73E6DB2E"/>
    <w:lvl w:ilvl="0" w:tplc="121AF49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4" w15:restartNumberingAfterBreak="0">
    <w:nsid w:val="6C8D3211"/>
    <w:multiLevelType w:val="multilevel"/>
    <w:tmpl w:val="CD20CB76"/>
    <w:styleLink w:val="WW8Num5"/>
    <w:lvl w:ilvl="0">
      <w:start w:val="9"/>
      <w:numFmt w:val="decimal"/>
      <w:lvlText w:val="%1."/>
      <w:lvlJc w:val="left"/>
      <w:pPr>
        <w:ind w:left="720" w:hanging="360"/>
      </w:pPr>
      <w:rPr>
        <w:rFonts w:eastAsia="Calibri"/>
        <w:b w:val="0"/>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5" w15:restartNumberingAfterBreak="0">
    <w:nsid w:val="6C972D56"/>
    <w:multiLevelType w:val="multilevel"/>
    <w:tmpl w:val="CDAE355C"/>
    <w:styleLink w:val="WW8Num8"/>
    <w:lvl w:ilvl="0">
      <w:start w:val="1"/>
      <w:numFmt w:val="decimal"/>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6" w15:restartNumberingAfterBreak="0">
    <w:nsid w:val="6CBC3E79"/>
    <w:multiLevelType w:val="multilevel"/>
    <w:tmpl w:val="ABC6687C"/>
    <w:styleLink w:val="WW8Num4"/>
    <w:lvl w:ilvl="0">
      <w:start w:val="1"/>
      <w:numFmt w:val="lowerLetter"/>
      <w:lvlText w:val="%1)"/>
      <w:lvlJc w:val="left"/>
      <w:pPr>
        <w:ind w:left="720" w:hanging="360"/>
      </w:pPr>
      <w:rPr>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7" w15:restartNumberingAfterBreak="0">
    <w:nsid w:val="6CFF346D"/>
    <w:multiLevelType w:val="multilevel"/>
    <w:tmpl w:val="0B4CB2A8"/>
    <w:styleLink w:val="WW8Num62"/>
    <w:lvl w:ilvl="0">
      <w:start w:val="1"/>
      <w:numFmt w:val="decimal"/>
      <w:lvlText w:val="%1)"/>
      <w:lvlJc w:val="left"/>
      <w:pPr>
        <w:ind w:left="720" w:hanging="360"/>
      </w:pPr>
      <w:rPr>
        <w:b w:val="0"/>
        <w:bCs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78" w15:restartNumberingAfterBreak="0">
    <w:nsid w:val="6DD01B26"/>
    <w:multiLevelType w:val="hybridMultilevel"/>
    <w:tmpl w:val="926CD34E"/>
    <w:lvl w:ilvl="0" w:tplc="0415000F">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79" w15:restartNumberingAfterBreak="0">
    <w:nsid w:val="6DE06816"/>
    <w:multiLevelType w:val="hybridMultilevel"/>
    <w:tmpl w:val="D16E20EE"/>
    <w:lvl w:ilvl="0" w:tplc="383600C4">
      <w:start w:val="32"/>
      <w:numFmt w:val="upperRoman"/>
      <w:lvlText w:val="%1."/>
      <w:lvlJc w:val="right"/>
      <w:pPr>
        <w:ind w:left="24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0" w15:restartNumberingAfterBreak="0">
    <w:nsid w:val="6F0C66BA"/>
    <w:multiLevelType w:val="multilevel"/>
    <w:tmpl w:val="5308B3C6"/>
    <w:styleLink w:val="WW8Num27"/>
    <w:lvl w:ilvl="0">
      <w:start w:val="1"/>
      <w:numFmt w:val="decimal"/>
      <w:lvlText w:val="%1)"/>
      <w:lvlJc w:val="left"/>
      <w:pPr>
        <w:ind w:left="1080" w:hanging="360"/>
      </w:pPr>
      <w:rPr>
        <w:rFonts w:ascii="Times New Roman" w:eastAsia="Times New Roman" w:hAnsi="Times New Roman" w:cs="Times New Roman"/>
        <w:b w:val="0"/>
        <w:bCs/>
        <w:sz w:val="22"/>
        <w:szCs w:val="22"/>
        <w:lang w:val="pl-PL"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1" w15:restartNumberingAfterBreak="0">
    <w:nsid w:val="6F8058ED"/>
    <w:multiLevelType w:val="hybridMultilevel"/>
    <w:tmpl w:val="01E85946"/>
    <w:lvl w:ilvl="0" w:tplc="57A0194C">
      <w:start w:val="1"/>
      <w:numFmt w:val="lowerRoman"/>
      <w:lvlText w:val="%1."/>
      <w:lvlJc w:val="right"/>
      <w:pPr>
        <w:ind w:left="1571" w:hanging="360"/>
      </w:pPr>
      <w:rPr>
        <w:b w:val="0"/>
        <w:bCs w:val="0"/>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182" w15:restartNumberingAfterBreak="0">
    <w:nsid w:val="6FE91E7A"/>
    <w:multiLevelType w:val="multilevel"/>
    <w:tmpl w:val="D392FF46"/>
    <w:styleLink w:val="WW8Num57"/>
    <w:lvl w:ilvl="0">
      <w:start w:val="1"/>
      <w:numFmt w:val="decimal"/>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3" w15:restartNumberingAfterBreak="0">
    <w:nsid w:val="7030338A"/>
    <w:multiLevelType w:val="hybridMultilevel"/>
    <w:tmpl w:val="DEDA045C"/>
    <w:lvl w:ilvl="0" w:tplc="1D6638AC">
      <w:start w:val="1"/>
      <w:numFmt w:val="lowerRoman"/>
      <w:lvlText w:val="%1."/>
      <w:lvlJc w:val="right"/>
      <w:pPr>
        <w:ind w:left="23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4" w15:restartNumberingAfterBreak="0">
    <w:nsid w:val="704A14D0"/>
    <w:multiLevelType w:val="multilevel"/>
    <w:tmpl w:val="5FD4A244"/>
    <w:styleLink w:val="WW8Num54"/>
    <w:lvl w:ilvl="0">
      <w:start w:val="1"/>
      <w:numFmt w:val="decimal"/>
      <w:lvlText w:val="%1."/>
      <w:lvlJc w:val="left"/>
      <w:pPr>
        <w:ind w:left="720" w:hanging="360"/>
      </w:pPr>
      <w:rPr>
        <w:b w:val="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5" w15:restartNumberingAfterBreak="0">
    <w:nsid w:val="709273CA"/>
    <w:multiLevelType w:val="hybridMultilevel"/>
    <w:tmpl w:val="3094F1B6"/>
    <w:lvl w:ilvl="0" w:tplc="6270FCCC">
      <w:start w:val="1"/>
      <w:numFmt w:val="decimal"/>
      <w:lvlText w:val="%1)"/>
      <w:lvlJc w:val="left"/>
      <w:pPr>
        <w:ind w:left="720" w:hanging="360"/>
      </w:pPr>
      <w:rPr>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6" w15:restartNumberingAfterBreak="0">
    <w:nsid w:val="70F231BB"/>
    <w:multiLevelType w:val="hybridMultilevel"/>
    <w:tmpl w:val="1F1A847E"/>
    <w:lvl w:ilvl="0" w:tplc="C84A5BE4">
      <w:start w:val="7"/>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7" w15:restartNumberingAfterBreak="0">
    <w:nsid w:val="71256D65"/>
    <w:multiLevelType w:val="hybridMultilevel"/>
    <w:tmpl w:val="2696D14C"/>
    <w:styleLink w:val="WW8Num372"/>
    <w:lvl w:ilvl="0" w:tplc="E3526B5A">
      <w:start w:val="1"/>
      <w:numFmt w:val="decimal"/>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188" w15:restartNumberingAfterBreak="0">
    <w:nsid w:val="71C85807"/>
    <w:multiLevelType w:val="multilevel"/>
    <w:tmpl w:val="9BC2F650"/>
    <w:styleLink w:val="WW8Num55"/>
    <w:lvl w:ilvl="0">
      <w:start w:val="1"/>
      <w:numFmt w:val="lowerLetter"/>
      <w:lvlText w:val="%1)"/>
      <w:lvlJc w:val="left"/>
      <w:pPr>
        <w:ind w:left="720" w:hanging="360"/>
      </w:pPr>
      <w:rPr>
        <w:rFonts w:eastAsia="Calibri"/>
        <w:bCs/>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89" w15:restartNumberingAfterBreak="0">
    <w:nsid w:val="72840C14"/>
    <w:multiLevelType w:val="hybridMultilevel"/>
    <w:tmpl w:val="826E3888"/>
    <w:lvl w:ilvl="0" w:tplc="15EA1E52">
      <w:start w:val="1"/>
      <w:numFmt w:val="decimal"/>
      <w:lvlText w:val="%1."/>
      <w:lvlJc w:val="left"/>
      <w:pPr>
        <w:ind w:left="1003" w:hanging="360"/>
      </w:pPr>
      <w:rPr>
        <w:b w:val="0"/>
        <w:bCs w:val="0"/>
      </w:rPr>
    </w:lvl>
    <w:lvl w:ilvl="1" w:tplc="04150019">
      <w:start w:val="1"/>
      <w:numFmt w:val="lowerLetter"/>
      <w:lvlText w:val="%2."/>
      <w:lvlJc w:val="left"/>
      <w:pPr>
        <w:ind w:left="1723" w:hanging="360"/>
      </w:pPr>
    </w:lvl>
    <w:lvl w:ilvl="2" w:tplc="0415001B">
      <w:start w:val="1"/>
      <w:numFmt w:val="lowerRoman"/>
      <w:lvlText w:val="%3."/>
      <w:lvlJc w:val="right"/>
      <w:pPr>
        <w:ind w:left="2443" w:hanging="180"/>
      </w:pPr>
    </w:lvl>
    <w:lvl w:ilvl="3" w:tplc="0415000F">
      <w:start w:val="1"/>
      <w:numFmt w:val="decimal"/>
      <w:lvlText w:val="%4."/>
      <w:lvlJc w:val="left"/>
      <w:pPr>
        <w:ind w:left="3163" w:hanging="360"/>
      </w:pPr>
    </w:lvl>
    <w:lvl w:ilvl="4" w:tplc="04150019">
      <w:start w:val="1"/>
      <w:numFmt w:val="lowerLetter"/>
      <w:lvlText w:val="%5."/>
      <w:lvlJc w:val="left"/>
      <w:pPr>
        <w:ind w:left="3883" w:hanging="360"/>
      </w:pPr>
    </w:lvl>
    <w:lvl w:ilvl="5" w:tplc="0415001B">
      <w:start w:val="1"/>
      <w:numFmt w:val="lowerRoman"/>
      <w:lvlText w:val="%6."/>
      <w:lvlJc w:val="right"/>
      <w:pPr>
        <w:ind w:left="4603" w:hanging="180"/>
      </w:pPr>
    </w:lvl>
    <w:lvl w:ilvl="6" w:tplc="0415000F">
      <w:start w:val="1"/>
      <w:numFmt w:val="decimal"/>
      <w:lvlText w:val="%7."/>
      <w:lvlJc w:val="left"/>
      <w:pPr>
        <w:ind w:left="5323" w:hanging="360"/>
      </w:pPr>
    </w:lvl>
    <w:lvl w:ilvl="7" w:tplc="04150019">
      <w:start w:val="1"/>
      <w:numFmt w:val="lowerLetter"/>
      <w:lvlText w:val="%8."/>
      <w:lvlJc w:val="left"/>
      <w:pPr>
        <w:ind w:left="6043" w:hanging="360"/>
      </w:pPr>
    </w:lvl>
    <w:lvl w:ilvl="8" w:tplc="0415001B">
      <w:start w:val="1"/>
      <w:numFmt w:val="lowerRoman"/>
      <w:lvlText w:val="%9."/>
      <w:lvlJc w:val="right"/>
      <w:pPr>
        <w:ind w:left="6763" w:hanging="180"/>
      </w:pPr>
    </w:lvl>
  </w:abstractNum>
  <w:abstractNum w:abstractNumId="190" w15:restartNumberingAfterBreak="0">
    <w:nsid w:val="734B442D"/>
    <w:multiLevelType w:val="multilevel"/>
    <w:tmpl w:val="602848E2"/>
    <w:styleLink w:val="WW8Num42"/>
    <w:lvl w:ilvl="0">
      <w:start w:val="1"/>
      <w:numFmt w:val="lowerLetter"/>
      <w:lvlText w:val="%1)"/>
      <w:lvlJc w:val="left"/>
      <w:pPr>
        <w:ind w:left="1428" w:hanging="360"/>
      </w:pPr>
      <w:rPr>
        <w:rFonts w:eastAsia="ArialNarrow, 'Arial Unicode MS'"/>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191" w15:restartNumberingAfterBreak="0">
    <w:nsid w:val="73CD4877"/>
    <w:multiLevelType w:val="hybridMultilevel"/>
    <w:tmpl w:val="C5062A0E"/>
    <w:lvl w:ilvl="0" w:tplc="0415001B">
      <w:start w:val="1"/>
      <w:numFmt w:val="lowerRoman"/>
      <w:lvlText w:val="%1."/>
      <w:lvlJc w:val="right"/>
      <w:pPr>
        <w:ind w:left="720" w:hanging="360"/>
      </w:pPr>
    </w:lvl>
    <w:lvl w:ilvl="1" w:tplc="7C74F33E">
      <w:start w:val="120"/>
      <w:numFmt w:val="decimal"/>
      <w:lvlText w:val="%2"/>
      <w:lvlJc w:val="left"/>
      <w:pPr>
        <w:ind w:left="1440" w:hanging="360"/>
      </w:pPr>
      <w:rPr>
        <w:rFonts w:eastAsia="Arial Unicode MS" w:hint="default"/>
      </w:rPr>
    </w:lvl>
    <w:lvl w:ilvl="2" w:tplc="3F540ADE">
      <w:start w:val="1"/>
      <w:numFmt w:val="lowerRoman"/>
      <w:lvlText w:val="%3."/>
      <w:lvlJc w:val="righ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2" w15:restartNumberingAfterBreak="0">
    <w:nsid w:val="74D85EF3"/>
    <w:multiLevelType w:val="hybridMultilevel"/>
    <w:tmpl w:val="E4DEB3FA"/>
    <w:lvl w:ilvl="0" w:tplc="FFFFFFFF">
      <w:start w:val="1"/>
      <w:numFmt w:val="decimal"/>
      <w:lvlText w:val="%1)"/>
      <w:lvlJc w:val="left"/>
      <w:pPr>
        <w:ind w:left="1855" w:hanging="360"/>
      </w:pPr>
    </w:lvl>
    <w:lvl w:ilvl="1" w:tplc="FFFFFFFF">
      <w:start w:val="1"/>
      <w:numFmt w:val="lowerLetter"/>
      <w:lvlText w:val="%2."/>
      <w:lvlJc w:val="left"/>
      <w:pPr>
        <w:ind w:left="2575" w:hanging="360"/>
      </w:pPr>
    </w:lvl>
    <w:lvl w:ilvl="2" w:tplc="04150011">
      <w:start w:val="1"/>
      <w:numFmt w:val="decimal"/>
      <w:lvlText w:val="%3)"/>
      <w:lvlJc w:val="left"/>
      <w:pPr>
        <w:ind w:left="1080" w:hanging="360"/>
      </w:pPr>
    </w:lvl>
    <w:lvl w:ilvl="3" w:tplc="FFFFFFFF">
      <w:start w:val="1"/>
      <w:numFmt w:val="decimal"/>
      <w:lvlText w:val="%4."/>
      <w:lvlJc w:val="left"/>
      <w:pPr>
        <w:ind w:left="4015" w:hanging="360"/>
      </w:pPr>
    </w:lvl>
    <w:lvl w:ilvl="4" w:tplc="FFFFFFFF">
      <w:start w:val="1"/>
      <w:numFmt w:val="lowerLetter"/>
      <w:lvlText w:val="%5."/>
      <w:lvlJc w:val="left"/>
      <w:pPr>
        <w:ind w:left="4735" w:hanging="360"/>
      </w:pPr>
    </w:lvl>
    <w:lvl w:ilvl="5" w:tplc="FFFFFFFF">
      <w:start w:val="1"/>
      <w:numFmt w:val="lowerRoman"/>
      <w:lvlText w:val="%6."/>
      <w:lvlJc w:val="right"/>
      <w:pPr>
        <w:ind w:left="5455" w:hanging="180"/>
      </w:pPr>
    </w:lvl>
    <w:lvl w:ilvl="6" w:tplc="FFFFFFFF">
      <w:start w:val="1"/>
      <w:numFmt w:val="decimal"/>
      <w:lvlText w:val="%7."/>
      <w:lvlJc w:val="left"/>
      <w:pPr>
        <w:ind w:left="6175" w:hanging="360"/>
      </w:pPr>
    </w:lvl>
    <w:lvl w:ilvl="7" w:tplc="FFFFFFFF">
      <w:start w:val="1"/>
      <w:numFmt w:val="lowerLetter"/>
      <w:lvlText w:val="%8."/>
      <w:lvlJc w:val="left"/>
      <w:pPr>
        <w:ind w:left="6895" w:hanging="360"/>
      </w:pPr>
    </w:lvl>
    <w:lvl w:ilvl="8" w:tplc="FFFFFFFF">
      <w:start w:val="1"/>
      <w:numFmt w:val="lowerRoman"/>
      <w:lvlText w:val="%9."/>
      <w:lvlJc w:val="right"/>
      <w:pPr>
        <w:ind w:left="7615" w:hanging="180"/>
      </w:pPr>
    </w:lvl>
  </w:abstractNum>
  <w:abstractNum w:abstractNumId="193" w15:restartNumberingAfterBreak="0">
    <w:nsid w:val="74EF45D2"/>
    <w:multiLevelType w:val="hybridMultilevel"/>
    <w:tmpl w:val="B106D45A"/>
    <w:lvl w:ilvl="0" w:tplc="E10295B0">
      <w:start w:val="5"/>
      <w:numFmt w:val="upperRoman"/>
      <w:lvlText w:val="%1."/>
      <w:lvlJc w:val="right"/>
      <w:pPr>
        <w:ind w:left="720" w:hanging="360"/>
      </w:pPr>
      <w:rPr>
        <w:rFonts w:hint="default"/>
        <w:b/>
        <w:color w:val="000000" w:themeColor="text1"/>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4" w15:restartNumberingAfterBreak="0">
    <w:nsid w:val="756C012F"/>
    <w:multiLevelType w:val="hybridMultilevel"/>
    <w:tmpl w:val="7E32B9E0"/>
    <w:lvl w:ilvl="0" w:tplc="48E27CA8">
      <w:start w:val="6"/>
      <w:numFmt w:val="decimal"/>
      <w:lvlText w:val="%1."/>
      <w:lvlJc w:val="left"/>
      <w:pPr>
        <w:ind w:left="720" w:hanging="360"/>
      </w:pPr>
      <w:rPr>
        <w:rFonts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5" w15:restartNumberingAfterBreak="0">
    <w:nsid w:val="765F6630"/>
    <w:multiLevelType w:val="multilevel"/>
    <w:tmpl w:val="6504D756"/>
    <w:lvl w:ilvl="0">
      <w:start w:val="1"/>
      <w:numFmt w:val="lowerLetter"/>
      <w:lvlText w:val="%1)"/>
      <w:lvlJc w:val="left"/>
      <w:pPr>
        <w:tabs>
          <w:tab w:val="num" w:pos="720"/>
        </w:tabs>
        <w:ind w:left="720" w:hanging="360"/>
      </w:pPr>
      <w:rPr>
        <w:rFonts w:hint="default"/>
      </w:rPr>
    </w:lvl>
    <w:lvl w:ilvl="1">
      <w:start w:val="1"/>
      <w:numFmt w:val="decimal"/>
      <w:lvlText w:val="%2."/>
      <w:lvlJc w:val="left"/>
      <w:pPr>
        <w:tabs>
          <w:tab w:val="num" w:pos="1800"/>
        </w:tabs>
        <w:ind w:left="1800" w:hanging="360"/>
      </w:pPr>
      <w:rPr>
        <w:rFonts w:hint="default"/>
        <w:sz w:val="20"/>
        <w:szCs w:val="20"/>
      </w:rPr>
    </w:lvl>
    <w:lvl w:ilvl="2">
      <w:start w:val="1"/>
      <w:numFmt w:val="decimal"/>
      <w:lvlText w:val="%3."/>
      <w:lvlJc w:val="left"/>
      <w:pPr>
        <w:tabs>
          <w:tab w:val="num" w:pos="2520"/>
        </w:tabs>
        <w:ind w:left="2520" w:hanging="360"/>
      </w:pPr>
      <w:rPr>
        <w:rFonts w:hint="default"/>
      </w:rPr>
    </w:lvl>
    <w:lvl w:ilvl="3">
      <w:start w:val="1"/>
      <w:numFmt w:val="decimal"/>
      <w:lvlText w:val="%4."/>
      <w:lvlJc w:val="left"/>
      <w:pPr>
        <w:tabs>
          <w:tab w:val="num" w:pos="3240"/>
        </w:tabs>
        <w:ind w:left="3240" w:hanging="360"/>
      </w:pPr>
      <w:rPr>
        <w:rFonts w:hint="default"/>
      </w:rPr>
    </w:lvl>
    <w:lvl w:ilvl="4">
      <w:start w:val="1"/>
      <w:numFmt w:val="decimal"/>
      <w:lvlText w:val="%5."/>
      <w:lvlJc w:val="left"/>
      <w:pPr>
        <w:tabs>
          <w:tab w:val="num" w:pos="3960"/>
        </w:tabs>
        <w:ind w:left="3960" w:hanging="360"/>
      </w:pPr>
      <w:rPr>
        <w:rFonts w:hint="default"/>
      </w:rPr>
    </w:lvl>
    <w:lvl w:ilvl="5">
      <w:start w:val="1"/>
      <w:numFmt w:val="decimal"/>
      <w:lvlText w:val="%6."/>
      <w:lvlJc w:val="left"/>
      <w:pPr>
        <w:tabs>
          <w:tab w:val="num" w:pos="4680"/>
        </w:tabs>
        <w:ind w:left="4680" w:hanging="360"/>
      </w:pPr>
      <w:rPr>
        <w:rFonts w:hint="default"/>
      </w:rPr>
    </w:lvl>
    <w:lvl w:ilvl="6">
      <w:start w:val="1"/>
      <w:numFmt w:val="decimal"/>
      <w:lvlText w:val="%7."/>
      <w:lvlJc w:val="left"/>
      <w:pPr>
        <w:tabs>
          <w:tab w:val="num" w:pos="5400"/>
        </w:tabs>
        <w:ind w:left="5400" w:hanging="360"/>
      </w:pPr>
      <w:rPr>
        <w:rFonts w:hint="default"/>
      </w:rPr>
    </w:lvl>
    <w:lvl w:ilvl="7">
      <w:start w:val="1"/>
      <w:numFmt w:val="decimal"/>
      <w:lvlText w:val="%8."/>
      <w:lvlJc w:val="left"/>
      <w:pPr>
        <w:tabs>
          <w:tab w:val="num" w:pos="6120"/>
        </w:tabs>
        <w:ind w:left="6120" w:hanging="360"/>
      </w:pPr>
      <w:rPr>
        <w:rFonts w:hint="default"/>
      </w:rPr>
    </w:lvl>
    <w:lvl w:ilvl="8">
      <w:start w:val="1"/>
      <w:numFmt w:val="decimal"/>
      <w:lvlText w:val="%9."/>
      <w:lvlJc w:val="left"/>
      <w:pPr>
        <w:tabs>
          <w:tab w:val="num" w:pos="6840"/>
        </w:tabs>
        <w:ind w:left="6840" w:hanging="360"/>
      </w:pPr>
      <w:rPr>
        <w:rFonts w:hint="default"/>
      </w:rPr>
    </w:lvl>
  </w:abstractNum>
  <w:abstractNum w:abstractNumId="196" w15:restartNumberingAfterBreak="0">
    <w:nsid w:val="76905700"/>
    <w:multiLevelType w:val="hybridMultilevel"/>
    <w:tmpl w:val="6868F42C"/>
    <w:lvl w:ilvl="0" w:tplc="04150011">
      <w:start w:val="1"/>
      <w:numFmt w:val="decimal"/>
      <w:lvlText w:val="%1)"/>
      <w:lvlJc w:val="left"/>
      <w:pPr>
        <w:ind w:left="720" w:hanging="360"/>
      </w:pPr>
      <w:rPr>
        <w:rFonts w:hint="default"/>
        <w:b w:val="0"/>
        <w:bCs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7" w15:restartNumberingAfterBreak="0">
    <w:nsid w:val="771E1035"/>
    <w:multiLevelType w:val="hybridMultilevel"/>
    <w:tmpl w:val="4120FB7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8" w15:restartNumberingAfterBreak="0">
    <w:nsid w:val="7836091B"/>
    <w:multiLevelType w:val="hybridMultilevel"/>
    <w:tmpl w:val="EE5CEC04"/>
    <w:lvl w:ilvl="0" w:tplc="0868BECA">
      <w:start w:val="24"/>
      <w:numFmt w:val="upperRoman"/>
      <w:lvlText w:val="%1."/>
      <w:lvlJc w:val="right"/>
      <w:pPr>
        <w:ind w:left="786" w:hanging="360"/>
      </w:pPr>
      <w:rPr>
        <w:rFonts w:hint="default"/>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9" w15:restartNumberingAfterBreak="0">
    <w:nsid w:val="78C9184F"/>
    <w:multiLevelType w:val="multilevel"/>
    <w:tmpl w:val="86FCDDF2"/>
    <w:styleLink w:val="WW8Num32"/>
    <w:lvl w:ilvl="0">
      <w:start w:val="1"/>
      <w:numFmt w:val="decimal"/>
      <w:lvlText w:val="%1)"/>
      <w:lvlJc w:val="left"/>
      <w:pPr>
        <w:ind w:left="720" w:hanging="360"/>
      </w:pPr>
      <w:rPr>
        <w:rFonts w:eastAsia="Arial Unicode MS"/>
        <w:b w:val="0"/>
        <w:color w:val="000000"/>
        <w:sz w:val="22"/>
        <w:szCs w:val="22"/>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0" w15:restartNumberingAfterBreak="0">
    <w:nsid w:val="78E94CBE"/>
    <w:multiLevelType w:val="multilevel"/>
    <w:tmpl w:val="96942EAA"/>
    <w:styleLink w:val="WW8Num6"/>
    <w:lvl w:ilvl="0">
      <w:start w:val="1"/>
      <w:numFmt w:val="lowerLetter"/>
      <w:lvlText w:val="%1)"/>
      <w:lvlJc w:val="left"/>
      <w:pPr>
        <w:ind w:left="1490" w:hanging="360"/>
      </w:pPr>
      <w:rPr>
        <w:rFonts w:eastAsia="Calibri"/>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1" w15:restartNumberingAfterBreak="0">
    <w:nsid w:val="78FD62DA"/>
    <w:multiLevelType w:val="hybridMultilevel"/>
    <w:tmpl w:val="7E1A3740"/>
    <w:lvl w:ilvl="0" w:tplc="7E62D33E">
      <w:start w:val="1"/>
      <w:numFmt w:val="decimal"/>
      <w:lvlText w:val="%1."/>
      <w:lvlJc w:val="left"/>
      <w:pPr>
        <w:ind w:left="785" w:hanging="360"/>
      </w:pPr>
      <w:rPr>
        <w:b w:val="0"/>
        <w:bCs w:val="0"/>
        <w:color w:val="auto"/>
      </w:rPr>
    </w:lvl>
    <w:lvl w:ilvl="1" w:tplc="04150019">
      <w:start w:val="1"/>
      <w:numFmt w:val="lowerLetter"/>
      <w:lvlText w:val="%2."/>
      <w:lvlJc w:val="left"/>
      <w:pPr>
        <w:ind w:left="1723" w:hanging="360"/>
      </w:pPr>
    </w:lvl>
    <w:lvl w:ilvl="2" w:tplc="EBF49A38">
      <w:start w:val="1"/>
      <w:numFmt w:val="lowerLetter"/>
      <w:lvlText w:val="%3)"/>
      <w:lvlJc w:val="left"/>
      <w:pPr>
        <w:ind w:left="1353" w:hanging="360"/>
      </w:pPr>
      <w:rPr>
        <w:rFonts w:hint="default"/>
        <w:i w:val="0"/>
        <w:iCs/>
      </w:rPr>
    </w:lvl>
    <w:lvl w:ilvl="3" w:tplc="0415000F">
      <w:start w:val="1"/>
      <w:numFmt w:val="decimal"/>
      <w:lvlText w:val="%4."/>
      <w:lvlJc w:val="left"/>
      <w:pPr>
        <w:ind w:left="3163" w:hanging="360"/>
      </w:pPr>
    </w:lvl>
    <w:lvl w:ilvl="4" w:tplc="04150019" w:tentative="1">
      <w:start w:val="1"/>
      <w:numFmt w:val="lowerLetter"/>
      <w:lvlText w:val="%5."/>
      <w:lvlJc w:val="left"/>
      <w:pPr>
        <w:ind w:left="3883" w:hanging="360"/>
      </w:pPr>
    </w:lvl>
    <w:lvl w:ilvl="5" w:tplc="0415001B" w:tentative="1">
      <w:start w:val="1"/>
      <w:numFmt w:val="lowerRoman"/>
      <w:lvlText w:val="%6."/>
      <w:lvlJc w:val="right"/>
      <w:pPr>
        <w:ind w:left="4603" w:hanging="180"/>
      </w:pPr>
    </w:lvl>
    <w:lvl w:ilvl="6" w:tplc="0415000F" w:tentative="1">
      <w:start w:val="1"/>
      <w:numFmt w:val="decimal"/>
      <w:lvlText w:val="%7."/>
      <w:lvlJc w:val="left"/>
      <w:pPr>
        <w:ind w:left="5323" w:hanging="360"/>
      </w:pPr>
    </w:lvl>
    <w:lvl w:ilvl="7" w:tplc="04150019" w:tentative="1">
      <w:start w:val="1"/>
      <w:numFmt w:val="lowerLetter"/>
      <w:lvlText w:val="%8."/>
      <w:lvlJc w:val="left"/>
      <w:pPr>
        <w:ind w:left="6043" w:hanging="360"/>
      </w:pPr>
    </w:lvl>
    <w:lvl w:ilvl="8" w:tplc="0415001B" w:tentative="1">
      <w:start w:val="1"/>
      <w:numFmt w:val="lowerRoman"/>
      <w:lvlText w:val="%9."/>
      <w:lvlJc w:val="right"/>
      <w:pPr>
        <w:ind w:left="6763" w:hanging="180"/>
      </w:pPr>
    </w:lvl>
  </w:abstractNum>
  <w:abstractNum w:abstractNumId="202" w15:restartNumberingAfterBreak="0">
    <w:nsid w:val="7A0C619A"/>
    <w:multiLevelType w:val="hybridMultilevel"/>
    <w:tmpl w:val="302C574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3" w15:restartNumberingAfterBreak="0">
    <w:nsid w:val="7AD04024"/>
    <w:multiLevelType w:val="multilevel"/>
    <w:tmpl w:val="DF8CB076"/>
    <w:styleLink w:val="WW8Num75"/>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4" w15:restartNumberingAfterBreak="0">
    <w:nsid w:val="7B720A33"/>
    <w:multiLevelType w:val="multilevel"/>
    <w:tmpl w:val="E272E3C4"/>
    <w:styleLink w:val="WW8Num61"/>
    <w:lvl w:ilvl="0">
      <w:start w:val="6"/>
      <w:numFmt w:val="decimal"/>
      <w:lvlText w:val="%1."/>
      <w:lvlJc w:val="left"/>
      <w:pPr>
        <w:ind w:left="1440" w:hanging="360"/>
      </w:pPr>
      <w:rPr>
        <w:b w:val="0"/>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5" w15:restartNumberingAfterBreak="0">
    <w:nsid w:val="7D1C7D70"/>
    <w:multiLevelType w:val="hybridMultilevel"/>
    <w:tmpl w:val="6ED07F08"/>
    <w:lvl w:ilvl="0" w:tplc="6478C060">
      <w:start w:val="1"/>
      <w:numFmt w:val="decimal"/>
      <w:lvlText w:val="%1)"/>
      <w:lvlJc w:val="left"/>
      <w:pPr>
        <w:ind w:left="1440" w:hanging="360"/>
      </w:pPr>
      <w:rPr>
        <w:b w:val="0"/>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6" w15:restartNumberingAfterBreak="0">
    <w:nsid w:val="7D2015EC"/>
    <w:multiLevelType w:val="hybridMultilevel"/>
    <w:tmpl w:val="1130A5C0"/>
    <w:lvl w:ilvl="0" w:tplc="46406A14">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7" w15:restartNumberingAfterBreak="0">
    <w:nsid w:val="7E5C6B86"/>
    <w:multiLevelType w:val="multilevel"/>
    <w:tmpl w:val="A85A06A6"/>
    <w:styleLink w:val="WW8Num49"/>
    <w:lvl w:ilvl="0">
      <w:start w:val="18"/>
      <w:numFmt w:val="decimal"/>
      <w:lvlText w:val="%1."/>
      <w:lvlJc w:val="left"/>
      <w:pPr>
        <w:ind w:left="720" w:hanging="360"/>
      </w:pPr>
      <w:rPr>
        <w:rFonts w:eastAsia="Calibri"/>
        <w:b w:val="0"/>
        <w:sz w:val="22"/>
        <w:szCs w:val="22"/>
        <w:lang w:eastAsia="pl-P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8" w15:restartNumberingAfterBreak="0">
    <w:nsid w:val="7ECD4013"/>
    <w:multiLevelType w:val="multilevel"/>
    <w:tmpl w:val="95B4C26A"/>
    <w:styleLink w:val="List11"/>
    <w:lvl w:ilvl="0">
      <w:numFmt w:val="bullet"/>
      <w:lvlText w:val="•"/>
      <w:lvlJc w:val="left"/>
      <w:pPr>
        <w:ind w:left="227" w:hanging="227"/>
      </w:pPr>
      <w:rPr>
        <w:rFonts w:ascii="OpenSymbol" w:hAnsi="OpenSymbol"/>
        <w:b w:val="0"/>
        <w:bCs w:val="0"/>
        <w:sz w:val="22"/>
        <w:szCs w:val="22"/>
      </w:rPr>
    </w:lvl>
    <w:lvl w:ilvl="1">
      <w:numFmt w:val="bullet"/>
      <w:lvlText w:val="•"/>
      <w:lvlJc w:val="left"/>
      <w:pPr>
        <w:ind w:left="454" w:hanging="227"/>
      </w:pPr>
      <w:rPr>
        <w:rFonts w:ascii="OpenSymbol" w:hAnsi="OpenSymbol"/>
        <w:b w:val="0"/>
        <w:bCs w:val="0"/>
        <w:sz w:val="22"/>
        <w:szCs w:val="22"/>
      </w:rPr>
    </w:lvl>
    <w:lvl w:ilvl="2">
      <w:numFmt w:val="bullet"/>
      <w:lvlText w:val="•"/>
      <w:lvlJc w:val="left"/>
      <w:pPr>
        <w:ind w:left="680" w:hanging="227"/>
      </w:pPr>
      <w:rPr>
        <w:rFonts w:ascii="OpenSymbol" w:hAnsi="OpenSymbol"/>
        <w:b w:val="0"/>
        <w:bCs w:val="0"/>
        <w:sz w:val="22"/>
        <w:szCs w:val="22"/>
      </w:rPr>
    </w:lvl>
    <w:lvl w:ilvl="3">
      <w:numFmt w:val="bullet"/>
      <w:lvlText w:val="•"/>
      <w:lvlJc w:val="left"/>
      <w:pPr>
        <w:ind w:left="907" w:hanging="227"/>
      </w:pPr>
      <w:rPr>
        <w:rFonts w:ascii="OpenSymbol" w:hAnsi="OpenSymbol"/>
        <w:b w:val="0"/>
        <w:bCs w:val="0"/>
        <w:sz w:val="22"/>
        <w:szCs w:val="22"/>
      </w:rPr>
    </w:lvl>
    <w:lvl w:ilvl="4">
      <w:numFmt w:val="bullet"/>
      <w:lvlText w:val="•"/>
      <w:lvlJc w:val="left"/>
      <w:pPr>
        <w:ind w:left="1134" w:hanging="227"/>
      </w:pPr>
      <w:rPr>
        <w:rFonts w:ascii="OpenSymbol" w:hAnsi="OpenSymbol"/>
        <w:b w:val="0"/>
        <w:bCs w:val="0"/>
        <w:sz w:val="22"/>
        <w:szCs w:val="22"/>
      </w:rPr>
    </w:lvl>
    <w:lvl w:ilvl="5">
      <w:numFmt w:val="bullet"/>
      <w:lvlText w:val="•"/>
      <w:lvlJc w:val="left"/>
      <w:pPr>
        <w:ind w:left="1361" w:hanging="227"/>
      </w:pPr>
      <w:rPr>
        <w:rFonts w:ascii="OpenSymbol" w:hAnsi="OpenSymbol"/>
        <w:b w:val="0"/>
        <w:bCs w:val="0"/>
        <w:sz w:val="22"/>
        <w:szCs w:val="22"/>
      </w:rPr>
    </w:lvl>
    <w:lvl w:ilvl="6">
      <w:numFmt w:val="bullet"/>
      <w:lvlText w:val="•"/>
      <w:lvlJc w:val="left"/>
      <w:pPr>
        <w:ind w:left="1587" w:hanging="227"/>
      </w:pPr>
      <w:rPr>
        <w:rFonts w:ascii="OpenSymbol" w:hAnsi="OpenSymbol"/>
        <w:b w:val="0"/>
        <w:bCs w:val="0"/>
        <w:sz w:val="22"/>
        <w:szCs w:val="22"/>
      </w:rPr>
    </w:lvl>
    <w:lvl w:ilvl="7">
      <w:numFmt w:val="bullet"/>
      <w:lvlText w:val="•"/>
      <w:lvlJc w:val="left"/>
      <w:pPr>
        <w:ind w:left="1814" w:hanging="227"/>
      </w:pPr>
      <w:rPr>
        <w:rFonts w:ascii="OpenSymbol" w:hAnsi="OpenSymbol"/>
        <w:b w:val="0"/>
        <w:bCs w:val="0"/>
        <w:sz w:val="22"/>
        <w:szCs w:val="22"/>
      </w:rPr>
    </w:lvl>
    <w:lvl w:ilvl="8">
      <w:numFmt w:val="bullet"/>
      <w:lvlText w:val="•"/>
      <w:lvlJc w:val="left"/>
      <w:pPr>
        <w:ind w:left="2041" w:hanging="227"/>
      </w:pPr>
      <w:rPr>
        <w:rFonts w:ascii="OpenSymbol" w:hAnsi="OpenSymbol"/>
        <w:b w:val="0"/>
        <w:bCs w:val="0"/>
        <w:sz w:val="22"/>
        <w:szCs w:val="22"/>
      </w:rPr>
    </w:lvl>
  </w:abstractNum>
  <w:abstractNum w:abstractNumId="209" w15:restartNumberingAfterBreak="0">
    <w:nsid w:val="7F3B40E3"/>
    <w:multiLevelType w:val="multilevel"/>
    <w:tmpl w:val="CBE842D4"/>
    <w:lvl w:ilvl="0">
      <w:start w:val="2"/>
      <w:numFmt w:val="decimal"/>
      <w:lvlText w:val="%1."/>
      <w:lvlJc w:val="left"/>
      <w:pPr>
        <w:tabs>
          <w:tab w:val="num" w:pos="720"/>
        </w:tabs>
        <w:ind w:left="720" w:hanging="360"/>
      </w:pPr>
      <w:rPr>
        <w:rFonts w:hint="default"/>
      </w:rPr>
    </w:lvl>
    <w:lvl w:ilvl="1">
      <w:start w:val="1"/>
      <w:numFmt w:val="decimal"/>
      <w:lvlText w:val="%2."/>
      <w:lvlJc w:val="left"/>
      <w:pPr>
        <w:tabs>
          <w:tab w:val="num" w:pos="644"/>
        </w:tabs>
        <w:ind w:left="644" w:hanging="360"/>
      </w:pPr>
      <w:rPr>
        <w:rFonts w:hint="default"/>
        <w:b w:val="0"/>
        <w:bCs/>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num w:numId="1" w16cid:durableId="116527864">
    <w:abstractNumId w:val="1"/>
  </w:num>
  <w:num w:numId="2" w16cid:durableId="1302267872">
    <w:abstractNumId w:val="25"/>
  </w:num>
  <w:num w:numId="3" w16cid:durableId="289946895">
    <w:abstractNumId w:val="94"/>
  </w:num>
  <w:num w:numId="4" w16cid:durableId="668021923">
    <w:abstractNumId w:val="99"/>
  </w:num>
  <w:num w:numId="5" w16cid:durableId="1012026210">
    <w:abstractNumId w:val="19"/>
  </w:num>
  <w:num w:numId="6" w16cid:durableId="188228080">
    <w:abstractNumId w:val="208"/>
  </w:num>
  <w:num w:numId="7" w16cid:durableId="1874996346">
    <w:abstractNumId w:val="4"/>
  </w:num>
  <w:num w:numId="8" w16cid:durableId="371266497">
    <w:abstractNumId w:val="18"/>
  </w:num>
  <w:num w:numId="9" w16cid:durableId="1310741639">
    <w:abstractNumId w:val="96"/>
  </w:num>
  <w:num w:numId="10" w16cid:durableId="152261370">
    <w:abstractNumId w:val="106"/>
  </w:num>
  <w:num w:numId="11" w16cid:durableId="766313096">
    <w:abstractNumId w:val="108"/>
    <w:lvlOverride w:ilvl="0">
      <w:lvl w:ilvl="0">
        <w:start w:val="5"/>
        <w:numFmt w:val="upperRoman"/>
        <w:pStyle w:val="NumeracjaUrzdowa"/>
        <w:lvlText w:val="%1."/>
        <w:lvlJc w:val="right"/>
        <w:pPr>
          <w:ind w:left="360" w:hanging="360"/>
        </w:pPr>
        <w:rPr>
          <w:rFonts w:hint="default"/>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12" w16cid:durableId="488983610">
    <w:abstractNumId w:val="3"/>
  </w:num>
  <w:num w:numId="13" w16cid:durableId="1470781487">
    <w:abstractNumId w:val="89"/>
  </w:num>
  <w:num w:numId="14" w16cid:durableId="489255086">
    <w:abstractNumId w:val="69"/>
  </w:num>
  <w:num w:numId="15" w16cid:durableId="1003506232">
    <w:abstractNumId w:val="17"/>
  </w:num>
  <w:num w:numId="16" w16cid:durableId="662857196">
    <w:abstractNumId w:val="55"/>
  </w:num>
  <w:num w:numId="17" w16cid:durableId="1404985185">
    <w:abstractNumId w:val="2"/>
  </w:num>
  <w:num w:numId="18" w16cid:durableId="1814369422">
    <w:abstractNumId w:val="97"/>
  </w:num>
  <w:num w:numId="19" w16cid:durableId="1825587306">
    <w:abstractNumId w:val="147"/>
  </w:num>
  <w:num w:numId="20" w16cid:durableId="203446460">
    <w:abstractNumId w:val="176"/>
  </w:num>
  <w:num w:numId="21" w16cid:durableId="728923092">
    <w:abstractNumId w:val="204"/>
  </w:num>
  <w:num w:numId="22" w16cid:durableId="1628505904">
    <w:abstractNumId w:val="91"/>
  </w:num>
  <w:num w:numId="23" w16cid:durableId="1248071681">
    <w:abstractNumId w:val="52"/>
  </w:num>
  <w:num w:numId="24" w16cid:durableId="523442654">
    <w:abstractNumId w:val="36"/>
  </w:num>
  <w:num w:numId="25" w16cid:durableId="1223634957">
    <w:abstractNumId w:val="180"/>
  </w:num>
  <w:num w:numId="26" w16cid:durableId="1398433393">
    <w:abstractNumId w:val="78"/>
  </w:num>
  <w:num w:numId="27" w16cid:durableId="664478140">
    <w:abstractNumId w:val="64"/>
  </w:num>
  <w:num w:numId="28" w16cid:durableId="747575681">
    <w:abstractNumId w:val="98"/>
  </w:num>
  <w:num w:numId="29" w16cid:durableId="695078826">
    <w:abstractNumId w:val="110"/>
  </w:num>
  <w:num w:numId="30" w16cid:durableId="611589891">
    <w:abstractNumId w:val="153"/>
  </w:num>
  <w:num w:numId="31" w16cid:durableId="1977369251">
    <w:abstractNumId w:val="135"/>
  </w:num>
  <w:num w:numId="32" w16cid:durableId="248199783">
    <w:abstractNumId w:val="166"/>
  </w:num>
  <w:num w:numId="33" w16cid:durableId="2040473067">
    <w:abstractNumId w:val="43"/>
  </w:num>
  <w:num w:numId="34" w16cid:durableId="1420560641">
    <w:abstractNumId w:val="184"/>
  </w:num>
  <w:num w:numId="35" w16cid:durableId="915896379">
    <w:abstractNumId w:val="111"/>
  </w:num>
  <w:num w:numId="36" w16cid:durableId="1825269708">
    <w:abstractNumId w:val="83"/>
  </w:num>
  <w:num w:numId="37" w16cid:durableId="2030255000">
    <w:abstractNumId w:val="76"/>
  </w:num>
  <w:num w:numId="38" w16cid:durableId="630526172">
    <w:abstractNumId w:val="13"/>
  </w:num>
  <w:num w:numId="39" w16cid:durableId="1621836329">
    <w:abstractNumId w:val="182"/>
  </w:num>
  <w:num w:numId="40" w16cid:durableId="1391077777">
    <w:abstractNumId w:val="188"/>
  </w:num>
  <w:num w:numId="41" w16cid:durableId="972296705">
    <w:abstractNumId w:val="35"/>
  </w:num>
  <w:num w:numId="42" w16cid:durableId="391664218">
    <w:abstractNumId w:val="29"/>
  </w:num>
  <w:num w:numId="43" w16cid:durableId="342125143">
    <w:abstractNumId w:val="38"/>
  </w:num>
  <w:num w:numId="44" w16cid:durableId="1602763277">
    <w:abstractNumId w:val="84"/>
  </w:num>
  <w:num w:numId="45" w16cid:durableId="470287833">
    <w:abstractNumId w:val="140"/>
  </w:num>
  <w:num w:numId="46" w16cid:durableId="1822454808">
    <w:abstractNumId w:val="82"/>
  </w:num>
  <w:num w:numId="47" w16cid:durableId="2107844878">
    <w:abstractNumId w:val="200"/>
  </w:num>
  <w:num w:numId="48" w16cid:durableId="565189018">
    <w:abstractNumId w:val="148"/>
  </w:num>
  <w:num w:numId="49" w16cid:durableId="711271081">
    <w:abstractNumId w:val="146"/>
  </w:num>
  <w:num w:numId="50" w16cid:durableId="1818110135">
    <w:abstractNumId w:val="161"/>
  </w:num>
  <w:num w:numId="51" w16cid:durableId="1145123382">
    <w:abstractNumId w:val="207"/>
  </w:num>
  <w:num w:numId="52" w16cid:durableId="530731449">
    <w:abstractNumId w:val="70"/>
  </w:num>
  <w:num w:numId="53" w16cid:durableId="501819113">
    <w:abstractNumId w:val="8"/>
  </w:num>
  <w:num w:numId="54" w16cid:durableId="1333487724">
    <w:abstractNumId w:val="122"/>
  </w:num>
  <w:num w:numId="55" w16cid:durableId="1791699249">
    <w:abstractNumId w:val="177"/>
  </w:num>
  <w:num w:numId="56" w16cid:durableId="1187913758">
    <w:abstractNumId w:val="121"/>
  </w:num>
  <w:num w:numId="57" w16cid:durableId="1266498254">
    <w:abstractNumId w:val="67"/>
  </w:num>
  <w:num w:numId="58" w16cid:durableId="1546410720">
    <w:abstractNumId w:val="51"/>
  </w:num>
  <w:num w:numId="59" w16cid:durableId="1052508226">
    <w:abstractNumId w:val="120"/>
  </w:num>
  <w:num w:numId="60" w16cid:durableId="1192499443">
    <w:abstractNumId w:val="112"/>
  </w:num>
  <w:num w:numId="61" w16cid:durableId="1359235992">
    <w:abstractNumId w:val="151"/>
  </w:num>
  <w:num w:numId="62" w16cid:durableId="215745734">
    <w:abstractNumId w:val="199"/>
  </w:num>
  <w:num w:numId="63" w16cid:durableId="1637030306">
    <w:abstractNumId w:val="53"/>
  </w:num>
  <w:num w:numId="64" w16cid:durableId="9376180">
    <w:abstractNumId w:val="37"/>
  </w:num>
  <w:num w:numId="65" w16cid:durableId="955402645">
    <w:abstractNumId w:val="10"/>
  </w:num>
  <w:num w:numId="66" w16cid:durableId="1420131689">
    <w:abstractNumId w:val="5"/>
  </w:num>
  <w:num w:numId="67" w16cid:durableId="629746136">
    <w:abstractNumId w:val="71"/>
  </w:num>
  <w:num w:numId="68" w16cid:durableId="760226226">
    <w:abstractNumId w:val="130"/>
  </w:num>
  <w:num w:numId="69" w16cid:durableId="1631201447">
    <w:abstractNumId w:val="139"/>
  </w:num>
  <w:num w:numId="70" w16cid:durableId="719982562">
    <w:abstractNumId w:val="6"/>
  </w:num>
  <w:num w:numId="71" w16cid:durableId="2114590226">
    <w:abstractNumId w:val="190"/>
  </w:num>
  <w:num w:numId="72" w16cid:durableId="1687906778">
    <w:abstractNumId w:val="72"/>
  </w:num>
  <w:num w:numId="73" w16cid:durableId="1009064597">
    <w:abstractNumId w:val="116"/>
  </w:num>
  <w:num w:numId="74" w16cid:durableId="1023701243">
    <w:abstractNumId w:val="203"/>
  </w:num>
  <w:num w:numId="75" w16cid:durableId="1984655244">
    <w:abstractNumId w:val="20"/>
  </w:num>
  <w:num w:numId="76" w16cid:durableId="1498418461">
    <w:abstractNumId w:val="169"/>
  </w:num>
  <w:num w:numId="77" w16cid:durableId="2113937777">
    <w:abstractNumId w:val="77"/>
  </w:num>
  <w:num w:numId="78" w16cid:durableId="907109419">
    <w:abstractNumId w:val="174"/>
  </w:num>
  <w:num w:numId="79" w16cid:durableId="1945961468">
    <w:abstractNumId w:val="11"/>
  </w:num>
  <w:num w:numId="80" w16cid:durableId="2105834129">
    <w:abstractNumId w:val="62"/>
  </w:num>
  <w:num w:numId="81" w16cid:durableId="2046364833">
    <w:abstractNumId w:val="7"/>
  </w:num>
  <w:num w:numId="82" w16cid:durableId="396444506">
    <w:abstractNumId w:val="175"/>
  </w:num>
  <w:num w:numId="83" w16cid:durableId="1760565270">
    <w:abstractNumId w:val="114"/>
  </w:num>
  <w:num w:numId="84" w16cid:durableId="1546602337">
    <w:abstractNumId w:val="15"/>
  </w:num>
  <w:num w:numId="85" w16cid:durableId="751195857">
    <w:abstractNumId w:val="127"/>
  </w:num>
  <w:num w:numId="86" w16cid:durableId="983654943">
    <w:abstractNumId w:val="171"/>
  </w:num>
  <w:num w:numId="87" w16cid:durableId="1194733454">
    <w:abstractNumId w:val="108"/>
  </w:num>
  <w:num w:numId="88" w16cid:durableId="2045708022">
    <w:abstractNumId w:val="54"/>
  </w:num>
  <w:num w:numId="89" w16cid:durableId="123547581">
    <w:abstractNumId w:val="14"/>
  </w:num>
  <w:num w:numId="90" w16cid:durableId="1182471064">
    <w:abstractNumId w:val="167"/>
  </w:num>
  <w:num w:numId="91" w16cid:durableId="431364293">
    <w:abstractNumId w:val="45"/>
  </w:num>
  <w:num w:numId="92" w16cid:durableId="824123001">
    <w:abstractNumId w:val="115"/>
  </w:num>
  <w:num w:numId="93" w16cid:durableId="297616507">
    <w:abstractNumId w:val="34"/>
  </w:num>
  <w:num w:numId="94" w16cid:durableId="758987384">
    <w:abstractNumId w:val="141"/>
  </w:num>
  <w:num w:numId="95" w16cid:durableId="818110144">
    <w:abstractNumId w:val="129"/>
  </w:num>
  <w:num w:numId="96" w16cid:durableId="875852542">
    <w:abstractNumId w:val="90"/>
  </w:num>
  <w:num w:numId="97" w16cid:durableId="350570629">
    <w:abstractNumId w:val="124"/>
  </w:num>
  <w:num w:numId="98" w16cid:durableId="439492975">
    <w:abstractNumId w:val="205"/>
  </w:num>
  <w:num w:numId="99" w16cid:durableId="1973517015">
    <w:abstractNumId w:val="201"/>
  </w:num>
  <w:num w:numId="100" w16cid:durableId="527717672">
    <w:abstractNumId w:val="32"/>
  </w:num>
  <w:num w:numId="101" w16cid:durableId="535193839">
    <w:abstractNumId w:val="105"/>
  </w:num>
  <w:num w:numId="102" w16cid:durableId="375592177">
    <w:abstractNumId w:val="31"/>
  </w:num>
  <w:num w:numId="103" w16cid:durableId="1491095772">
    <w:abstractNumId w:val="47"/>
  </w:num>
  <w:num w:numId="104" w16cid:durableId="858470162">
    <w:abstractNumId w:val="74"/>
  </w:num>
  <w:num w:numId="105" w16cid:durableId="1805271095">
    <w:abstractNumId w:val="202"/>
  </w:num>
  <w:num w:numId="106" w16cid:durableId="1969579503">
    <w:abstractNumId w:val="23"/>
  </w:num>
  <w:num w:numId="107" w16cid:durableId="146286630">
    <w:abstractNumId w:val="209"/>
  </w:num>
  <w:num w:numId="108" w16cid:durableId="1614092144">
    <w:abstractNumId w:val="102"/>
  </w:num>
  <w:num w:numId="109" w16cid:durableId="460392069">
    <w:abstractNumId w:val="21"/>
  </w:num>
  <w:num w:numId="110" w16cid:durableId="1696425967">
    <w:abstractNumId w:val="144"/>
  </w:num>
  <w:num w:numId="111" w16cid:durableId="197282781">
    <w:abstractNumId w:val="40"/>
  </w:num>
  <w:num w:numId="112" w16cid:durableId="688872106">
    <w:abstractNumId w:val="170"/>
  </w:num>
  <w:num w:numId="113" w16cid:durableId="983706562">
    <w:abstractNumId w:val="158"/>
  </w:num>
  <w:num w:numId="114" w16cid:durableId="186913370">
    <w:abstractNumId w:val="145"/>
  </w:num>
  <w:num w:numId="115" w16cid:durableId="1356807604">
    <w:abstractNumId w:val="132"/>
  </w:num>
  <w:num w:numId="116" w16cid:durableId="760296401">
    <w:abstractNumId w:val="12"/>
  </w:num>
  <w:num w:numId="117" w16cid:durableId="1217279639">
    <w:abstractNumId w:val="60"/>
  </w:num>
  <w:num w:numId="118" w16cid:durableId="536625823">
    <w:abstractNumId w:val="33"/>
  </w:num>
  <w:num w:numId="119" w16cid:durableId="1151366994">
    <w:abstractNumId w:val="68"/>
  </w:num>
  <w:num w:numId="120" w16cid:durableId="15927451">
    <w:abstractNumId w:val="92"/>
  </w:num>
  <w:num w:numId="121" w16cid:durableId="960654165">
    <w:abstractNumId w:val="104"/>
  </w:num>
  <w:num w:numId="122" w16cid:durableId="1042749712">
    <w:abstractNumId w:val="136"/>
  </w:num>
  <w:num w:numId="123" w16cid:durableId="527329861">
    <w:abstractNumId w:val="22"/>
  </w:num>
  <w:num w:numId="124" w16cid:durableId="1121995096">
    <w:abstractNumId w:val="164"/>
  </w:num>
  <w:num w:numId="125" w16cid:durableId="529226849">
    <w:abstractNumId w:val="123"/>
  </w:num>
  <w:num w:numId="126" w16cid:durableId="934174067">
    <w:abstractNumId w:val="56"/>
  </w:num>
  <w:num w:numId="127" w16cid:durableId="609818767">
    <w:abstractNumId w:val="58"/>
  </w:num>
  <w:num w:numId="128" w16cid:durableId="985864946">
    <w:abstractNumId w:val="50"/>
  </w:num>
  <w:num w:numId="129" w16cid:durableId="510341479">
    <w:abstractNumId w:val="198"/>
  </w:num>
  <w:num w:numId="130" w16cid:durableId="1734355559">
    <w:abstractNumId w:val="152"/>
  </w:num>
  <w:num w:numId="131" w16cid:durableId="930311247">
    <w:abstractNumId w:val="28"/>
  </w:num>
  <w:num w:numId="132" w16cid:durableId="36662247">
    <w:abstractNumId w:val="193"/>
  </w:num>
  <w:num w:numId="133" w16cid:durableId="46494937">
    <w:abstractNumId w:val="39"/>
  </w:num>
  <w:num w:numId="134" w16cid:durableId="662590218">
    <w:abstractNumId w:val="179"/>
  </w:num>
  <w:num w:numId="135" w16cid:durableId="1005551426">
    <w:abstractNumId w:val="157"/>
  </w:num>
  <w:num w:numId="136" w16cid:durableId="1300459389">
    <w:abstractNumId w:val="41"/>
  </w:num>
  <w:num w:numId="137" w16cid:durableId="935208611">
    <w:abstractNumId w:val="187"/>
  </w:num>
  <w:num w:numId="138" w16cid:durableId="109787036">
    <w:abstractNumId w:val="73"/>
  </w:num>
  <w:num w:numId="139" w16cid:durableId="626163521">
    <w:abstractNumId w:val="59"/>
  </w:num>
  <w:num w:numId="140" w16cid:durableId="1091924755">
    <w:abstractNumId w:val="133"/>
  </w:num>
  <w:num w:numId="141" w16cid:durableId="751005943">
    <w:abstractNumId w:val="173"/>
  </w:num>
  <w:num w:numId="142" w16cid:durableId="1603604232">
    <w:abstractNumId w:val="131"/>
    <w:lvlOverride w:ilvl="0">
      <w:startOverride w:val="1"/>
    </w:lvlOverride>
    <w:lvlOverride w:ilvl="1"/>
    <w:lvlOverride w:ilvl="2"/>
    <w:lvlOverride w:ilvl="3"/>
    <w:lvlOverride w:ilvl="4"/>
    <w:lvlOverride w:ilvl="5"/>
    <w:lvlOverride w:ilvl="6"/>
    <w:lvlOverride w:ilvl="7"/>
    <w:lvlOverride w:ilvl="8"/>
  </w:num>
  <w:num w:numId="143" w16cid:durableId="2112625844">
    <w:abstractNumId w:val="100"/>
  </w:num>
  <w:num w:numId="144" w16cid:durableId="1889757846">
    <w:abstractNumId w:val="49"/>
  </w:num>
  <w:num w:numId="145" w16cid:durableId="329800307">
    <w:abstractNumId w:val="66"/>
  </w:num>
  <w:num w:numId="146" w16cid:durableId="6715479">
    <w:abstractNumId w:val="42"/>
  </w:num>
  <w:num w:numId="147" w16cid:durableId="1379085627">
    <w:abstractNumId w:val="195"/>
  </w:num>
  <w:num w:numId="148" w16cid:durableId="822240407">
    <w:abstractNumId w:val="118"/>
  </w:num>
  <w:num w:numId="149" w16cid:durableId="2129228456">
    <w:abstractNumId w:val="137"/>
  </w:num>
  <w:num w:numId="150" w16cid:durableId="1331102206">
    <w:abstractNumId w:val="143"/>
  </w:num>
  <w:num w:numId="151" w16cid:durableId="584190380">
    <w:abstractNumId w:val="61"/>
  </w:num>
  <w:num w:numId="152" w16cid:durableId="1667785118">
    <w:abstractNumId w:val="65"/>
  </w:num>
  <w:num w:numId="153" w16cid:durableId="1663461716">
    <w:abstractNumId w:val="46"/>
  </w:num>
  <w:num w:numId="154" w16cid:durableId="1049257687">
    <w:abstractNumId w:val="95"/>
  </w:num>
  <w:num w:numId="155" w16cid:durableId="138234458">
    <w:abstractNumId w:val="154"/>
  </w:num>
  <w:num w:numId="156" w16cid:durableId="1201475361">
    <w:abstractNumId w:val="101"/>
  </w:num>
  <w:num w:numId="157" w16cid:durableId="32928943">
    <w:abstractNumId w:val="107"/>
  </w:num>
  <w:num w:numId="158" w16cid:durableId="1938293511">
    <w:abstractNumId w:val="75"/>
  </w:num>
  <w:num w:numId="159" w16cid:durableId="632368317">
    <w:abstractNumId w:val="163"/>
  </w:num>
  <w:num w:numId="160" w16cid:durableId="245386077">
    <w:abstractNumId w:val="162"/>
  </w:num>
  <w:num w:numId="161" w16cid:durableId="67962134">
    <w:abstractNumId w:val="159"/>
  </w:num>
  <w:num w:numId="162" w16cid:durableId="153182004">
    <w:abstractNumId w:val="113"/>
  </w:num>
  <w:num w:numId="163" w16cid:durableId="762409914">
    <w:abstractNumId w:val="80"/>
  </w:num>
  <w:num w:numId="164" w16cid:durableId="305401955">
    <w:abstractNumId w:val="109"/>
  </w:num>
  <w:num w:numId="165" w16cid:durableId="1661738048">
    <w:abstractNumId w:val="27"/>
  </w:num>
  <w:num w:numId="166" w16cid:durableId="332413410">
    <w:abstractNumId w:val="87"/>
  </w:num>
  <w:num w:numId="167" w16cid:durableId="54474095">
    <w:abstractNumId w:val="19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16cid:durableId="473563940">
    <w:abstractNumId w:val="196"/>
  </w:num>
  <w:num w:numId="169" w16cid:durableId="1921215285">
    <w:abstractNumId w:val="81"/>
  </w:num>
  <w:num w:numId="170" w16cid:durableId="244189623">
    <w:abstractNumId w:val="126"/>
  </w:num>
  <w:num w:numId="171" w16cid:durableId="153647923">
    <w:abstractNumId w:val="88"/>
  </w:num>
  <w:num w:numId="172" w16cid:durableId="102042063">
    <w:abstractNumId w:val="1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16cid:durableId="1702199277">
    <w:abstractNumId w:val="186"/>
  </w:num>
  <w:num w:numId="174" w16cid:durableId="1820607802">
    <w:abstractNumId w:val="3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16cid:durableId="889000322">
    <w:abstractNumId w:val="149"/>
  </w:num>
  <w:num w:numId="176" w16cid:durableId="1496873642">
    <w:abstractNumId w:val="24"/>
  </w:num>
  <w:num w:numId="177" w16cid:durableId="444033720">
    <w:abstractNumId w:val="178"/>
  </w:num>
  <w:num w:numId="178" w16cid:durableId="273488188">
    <w:abstractNumId w:val="142"/>
  </w:num>
  <w:num w:numId="179" w16cid:durableId="1036655983">
    <w:abstractNumId w:val="165"/>
  </w:num>
  <w:num w:numId="180" w16cid:durableId="269360060">
    <w:abstractNumId w:val="86"/>
  </w:num>
  <w:num w:numId="181" w16cid:durableId="2090729928">
    <w:abstractNumId w:val="9"/>
  </w:num>
  <w:num w:numId="182" w16cid:durableId="1636326332">
    <w:abstractNumId w:val="16"/>
  </w:num>
  <w:num w:numId="183" w16cid:durableId="1742171954">
    <w:abstractNumId w:val="30"/>
  </w:num>
  <w:num w:numId="184" w16cid:durableId="1289895579">
    <w:abstractNumId w:val="206"/>
  </w:num>
  <w:num w:numId="185" w16cid:durableId="1222593208">
    <w:abstractNumId w:val="117"/>
  </w:num>
  <w:num w:numId="186" w16cid:durableId="1727794886">
    <w:abstractNumId w:val="194"/>
  </w:num>
  <w:num w:numId="187" w16cid:durableId="505218390">
    <w:abstractNumId w:val="191"/>
  </w:num>
  <w:num w:numId="188" w16cid:durableId="1963077492">
    <w:abstractNumId w:val="44"/>
  </w:num>
  <w:num w:numId="189" w16cid:durableId="855650934">
    <w:abstractNumId w:val="119"/>
  </w:num>
  <w:num w:numId="190" w16cid:durableId="1978148369">
    <w:abstractNumId w:val="63"/>
  </w:num>
  <w:num w:numId="191" w16cid:durableId="1698457774">
    <w:abstractNumId w:val="85"/>
  </w:num>
  <w:num w:numId="192" w16cid:durableId="361782937">
    <w:abstractNumId w:val="185"/>
  </w:num>
  <w:num w:numId="193" w16cid:durableId="316154120">
    <w:abstractNumId w:val="181"/>
  </w:num>
  <w:num w:numId="194" w16cid:durableId="1017579260">
    <w:abstractNumId w:val="79"/>
  </w:num>
  <w:num w:numId="195" w16cid:durableId="924607189">
    <w:abstractNumId w:val="156"/>
  </w:num>
  <w:num w:numId="196" w16cid:durableId="115410182">
    <w:abstractNumId w:val="134"/>
  </w:num>
  <w:num w:numId="197" w16cid:durableId="367341581">
    <w:abstractNumId w:val="48"/>
  </w:num>
  <w:num w:numId="198" w16cid:durableId="1186288743">
    <w:abstractNumId w:val="93"/>
  </w:num>
  <w:num w:numId="199" w16cid:durableId="963846197">
    <w:abstractNumId w:val="155"/>
  </w:num>
  <w:num w:numId="200" w16cid:durableId="137889996">
    <w:abstractNumId w:val="57"/>
  </w:num>
  <w:num w:numId="201" w16cid:durableId="1146893077">
    <w:abstractNumId w:val="183"/>
  </w:num>
  <w:num w:numId="202" w16cid:durableId="1004674172">
    <w:abstractNumId w:val="172"/>
  </w:num>
  <w:num w:numId="203" w16cid:durableId="1735815083">
    <w:abstractNumId w:val="125"/>
  </w:num>
  <w:num w:numId="204" w16cid:durableId="394015962">
    <w:abstractNumId w:val="150"/>
  </w:num>
  <w:num w:numId="205" w16cid:durableId="2091807103">
    <w:abstractNumId w:val="160"/>
  </w:num>
  <w:num w:numId="206" w16cid:durableId="837697658">
    <w:abstractNumId w:val="103"/>
  </w:num>
  <w:num w:numId="207" w16cid:durableId="1449272936">
    <w:abstractNumId w:val="26"/>
  </w:num>
  <w:num w:numId="208" w16cid:durableId="266233077">
    <w:abstractNumId w:val="138"/>
  </w:num>
  <w:num w:numId="209" w16cid:durableId="2039769307">
    <w:abstractNumId w:val="108"/>
    <w:lvlOverride w:ilvl="0">
      <w:lvl w:ilvl="0">
        <w:start w:val="5"/>
        <w:numFmt w:val="upperRoman"/>
        <w:pStyle w:val="NumeracjaUrzdowa"/>
        <w:lvlText w:val="%1."/>
        <w:lvlJc w:val="right"/>
        <w:pPr>
          <w:ind w:left="360" w:hanging="360"/>
        </w:pPr>
        <w:rPr>
          <w:rFonts w:hint="default"/>
        </w:rPr>
      </w:lvl>
    </w:lvlOverride>
    <w:lvlOverride w:ilvl="1">
      <w:lvl w:ilvl="1">
        <w:start w:val="1"/>
        <w:numFmt w:val="lowerLetter"/>
        <w:lvlText w:val="%2."/>
        <w:lvlJc w:val="left"/>
        <w:pPr>
          <w:ind w:left="1080" w:hanging="360"/>
        </w:pPr>
      </w:lvl>
    </w:lvlOverride>
    <w:lvlOverride w:ilvl="2">
      <w:lvl w:ilvl="2">
        <w:start w:val="1"/>
        <w:numFmt w:val="lowerRoman"/>
        <w:lvlText w:val="%3."/>
        <w:lvlJc w:val="right"/>
        <w:pPr>
          <w:ind w:left="1800" w:hanging="180"/>
        </w:pPr>
      </w:lvl>
    </w:lvlOverride>
    <w:lvlOverride w:ilvl="3">
      <w:lvl w:ilvl="3">
        <w:start w:val="1"/>
        <w:numFmt w:val="decimal"/>
        <w:lvlText w:val="%4."/>
        <w:lvlJc w:val="left"/>
        <w:pPr>
          <w:ind w:left="2520" w:hanging="360"/>
        </w:pPr>
      </w:lvl>
    </w:lvlOverride>
    <w:lvlOverride w:ilvl="4">
      <w:lvl w:ilvl="4" w:tentative="1">
        <w:start w:val="1"/>
        <w:numFmt w:val="lowerLetter"/>
        <w:lvlText w:val="%5."/>
        <w:lvlJc w:val="left"/>
        <w:pPr>
          <w:ind w:left="3240" w:hanging="360"/>
        </w:pPr>
      </w:lvl>
    </w:lvlOverride>
    <w:lvlOverride w:ilvl="5">
      <w:lvl w:ilvl="5" w:tentative="1">
        <w:start w:val="1"/>
        <w:numFmt w:val="lowerRoman"/>
        <w:lvlText w:val="%6."/>
        <w:lvlJc w:val="right"/>
        <w:pPr>
          <w:ind w:left="3960" w:hanging="180"/>
        </w:pPr>
      </w:lvl>
    </w:lvlOverride>
    <w:lvlOverride w:ilvl="6">
      <w:lvl w:ilvl="6" w:tentative="1">
        <w:start w:val="1"/>
        <w:numFmt w:val="decimal"/>
        <w:lvlText w:val="%7."/>
        <w:lvlJc w:val="left"/>
        <w:pPr>
          <w:ind w:left="4680" w:hanging="360"/>
        </w:pPr>
      </w:lvl>
    </w:lvlOverride>
    <w:lvlOverride w:ilvl="7">
      <w:lvl w:ilvl="7" w:tentative="1">
        <w:start w:val="1"/>
        <w:numFmt w:val="lowerLetter"/>
        <w:lvlText w:val="%8."/>
        <w:lvlJc w:val="left"/>
        <w:pPr>
          <w:ind w:left="5400" w:hanging="360"/>
        </w:pPr>
      </w:lvl>
    </w:lvlOverride>
    <w:lvlOverride w:ilvl="8">
      <w:lvl w:ilvl="8" w:tentative="1">
        <w:start w:val="1"/>
        <w:numFmt w:val="lowerRoman"/>
        <w:lvlText w:val="%9."/>
        <w:lvlJc w:val="right"/>
        <w:pPr>
          <w:ind w:left="6120" w:hanging="180"/>
        </w:pPr>
      </w:lvl>
    </w:lvlOverride>
  </w:num>
  <w:num w:numId="210" w16cid:durableId="156920392">
    <w:abstractNumId w:val="197"/>
  </w:num>
  <w:num w:numId="211" w16cid:durableId="196628653">
    <w:abstractNumId w:val="128"/>
  </w:num>
  <w:num w:numId="212" w16cid:durableId="1392382743">
    <w:abstractNumId w:val="168"/>
  </w:num>
  <w:num w:numId="213" w16cid:durableId="1321537731">
    <w:abstractNumId w:val="1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5294FA15-FC63-4F84-96C3-BE0A366BE5D6}"/>
  </w:docVars>
  <w:rsids>
    <w:rsidRoot w:val="00644F86"/>
    <w:rsid w:val="000021CE"/>
    <w:rsid w:val="00002D07"/>
    <w:rsid w:val="00003897"/>
    <w:rsid w:val="000043CD"/>
    <w:rsid w:val="0000529C"/>
    <w:rsid w:val="0000674D"/>
    <w:rsid w:val="000068BD"/>
    <w:rsid w:val="00006C42"/>
    <w:rsid w:val="000070F1"/>
    <w:rsid w:val="000073F3"/>
    <w:rsid w:val="000074C6"/>
    <w:rsid w:val="00010742"/>
    <w:rsid w:val="00010A47"/>
    <w:rsid w:val="00011470"/>
    <w:rsid w:val="00012A80"/>
    <w:rsid w:val="00012B51"/>
    <w:rsid w:val="00013CEC"/>
    <w:rsid w:val="00013F04"/>
    <w:rsid w:val="00014951"/>
    <w:rsid w:val="00014AD3"/>
    <w:rsid w:val="0001546A"/>
    <w:rsid w:val="000154E7"/>
    <w:rsid w:val="0001663E"/>
    <w:rsid w:val="000167CC"/>
    <w:rsid w:val="00017131"/>
    <w:rsid w:val="00017D45"/>
    <w:rsid w:val="000217F1"/>
    <w:rsid w:val="00021DB5"/>
    <w:rsid w:val="00022198"/>
    <w:rsid w:val="0002283A"/>
    <w:rsid w:val="0002284C"/>
    <w:rsid w:val="00023843"/>
    <w:rsid w:val="00023BDA"/>
    <w:rsid w:val="0002492D"/>
    <w:rsid w:val="0002550B"/>
    <w:rsid w:val="0002559D"/>
    <w:rsid w:val="00025EAF"/>
    <w:rsid w:val="00027330"/>
    <w:rsid w:val="00027630"/>
    <w:rsid w:val="00027E8F"/>
    <w:rsid w:val="00027E93"/>
    <w:rsid w:val="000306DB"/>
    <w:rsid w:val="00030A6B"/>
    <w:rsid w:val="00030F83"/>
    <w:rsid w:val="00031192"/>
    <w:rsid w:val="00031468"/>
    <w:rsid w:val="00032908"/>
    <w:rsid w:val="00032CD0"/>
    <w:rsid w:val="000335E1"/>
    <w:rsid w:val="000357B8"/>
    <w:rsid w:val="0003658C"/>
    <w:rsid w:val="000373D3"/>
    <w:rsid w:val="0004017E"/>
    <w:rsid w:val="00040879"/>
    <w:rsid w:val="000409A5"/>
    <w:rsid w:val="00040A4C"/>
    <w:rsid w:val="00041357"/>
    <w:rsid w:val="000423B5"/>
    <w:rsid w:val="000432DD"/>
    <w:rsid w:val="000447EC"/>
    <w:rsid w:val="0004556A"/>
    <w:rsid w:val="00045CCE"/>
    <w:rsid w:val="000467DD"/>
    <w:rsid w:val="00046916"/>
    <w:rsid w:val="0004752E"/>
    <w:rsid w:val="00047D80"/>
    <w:rsid w:val="0005103D"/>
    <w:rsid w:val="00051076"/>
    <w:rsid w:val="000518FE"/>
    <w:rsid w:val="00051A4D"/>
    <w:rsid w:val="00051BDA"/>
    <w:rsid w:val="00052336"/>
    <w:rsid w:val="00052356"/>
    <w:rsid w:val="00052E96"/>
    <w:rsid w:val="000537B4"/>
    <w:rsid w:val="0005409E"/>
    <w:rsid w:val="00054605"/>
    <w:rsid w:val="00054E48"/>
    <w:rsid w:val="000567C8"/>
    <w:rsid w:val="00056AD4"/>
    <w:rsid w:val="00056BBC"/>
    <w:rsid w:val="000573F4"/>
    <w:rsid w:val="000576AF"/>
    <w:rsid w:val="00057D25"/>
    <w:rsid w:val="00057DCC"/>
    <w:rsid w:val="0006264B"/>
    <w:rsid w:val="00063011"/>
    <w:rsid w:val="00063112"/>
    <w:rsid w:val="00063B4D"/>
    <w:rsid w:val="00063F64"/>
    <w:rsid w:val="0006630D"/>
    <w:rsid w:val="00066BC1"/>
    <w:rsid w:val="0006768C"/>
    <w:rsid w:val="00067A5F"/>
    <w:rsid w:val="00067F95"/>
    <w:rsid w:val="00070760"/>
    <w:rsid w:val="00070793"/>
    <w:rsid w:val="0007087F"/>
    <w:rsid w:val="00070CDC"/>
    <w:rsid w:val="00070F08"/>
    <w:rsid w:val="00071CBC"/>
    <w:rsid w:val="000722C7"/>
    <w:rsid w:val="00072931"/>
    <w:rsid w:val="000740C6"/>
    <w:rsid w:val="0007427B"/>
    <w:rsid w:val="000748BA"/>
    <w:rsid w:val="00074F89"/>
    <w:rsid w:val="00075007"/>
    <w:rsid w:val="000757A1"/>
    <w:rsid w:val="00076F66"/>
    <w:rsid w:val="0008010C"/>
    <w:rsid w:val="00080762"/>
    <w:rsid w:val="00080A5B"/>
    <w:rsid w:val="00080C2D"/>
    <w:rsid w:val="00081769"/>
    <w:rsid w:val="0008184A"/>
    <w:rsid w:val="000823BB"/>
    <w:rsid w:val="0008269D"/>
    <w:rsid w:val="00082B64"/>
    <w:rsid w:val="00082CC4"/>
    <w:rsid w:val="0008334D"/>
    <w:rsid w:val="0008348A"/>
    <w:rsid w:val="00085C86"/>
    <w:rsid w:val="00085FF6"/>
    <w:rsid w:val="0008725C"/>
    <w:rsid w:val="000874B1"/>
    <w:rsid w:val="00087A54"/>
    <w:rsid w:val="00087ECC"/>
    <w:rsid w:val="00087FAC"/>
    <w:rsid w:val="000902AC"/>
    <w:rsid w:val="0009045F"/>
    <w:rsid w:val="00090612"/>
    <w:rsid w:val="00090A32"/>
    <w:rsid w:val="00090BB6"/>
    <w:rsid w:val="00090EE7"/>
    <w:rsid w:val="00092849"/>
    <w:rsid w:val="000934EB"/>
    <w:rsid w:val="00093F7B"/>
    <w:rsid w:val="00093FCB"/>
    <w:rsid w:val="00094020"/>
    <w:rsid w:val="0009433B"/>
    <w:rsid w:val="00094AA3"/>
    <w:rsid w:val="00094E4E"/>
    <w:rsid w:val="00095B20"/>
    <w:rsid w:val="00096D50"/>
    <w:rsid w:val="000970DF"/>
    <w:rsid w:val="00097420"/>
    <w:rsid w:val="00097BEE"/>
    <w:rsid w:val="000A050F"/>
    <w:rsid w:val="000A1AE5"/>
    <w:rsid w:val="000A2711"/>
    <w:rsid w:val="000A2BEA"/>
    <w:rsid w:val="000A2C5C"/>
    <w:rsid w:val="000A370E"/>
    <w:rsid w:val="000A3F19"/>
    <w:rsid w:val="000A4114"/>
    <w:rsid w:val="000A46F8"/>
    <w:rsid w:val="000A48B5"/>
    <w:rsid w:val="000A52D5"/>
    <w:rsid w:val="000A59F9"/>
    <w:rsid w:val="000A6B5A"/>
    <w:rsid w:val="000A728D"/>
    <w:rsid w:val="000B065D"/>
    <w:rsid w:val="000B0C7B"/>
    <w:rsid w:val="000B0F0B"/>
    <w:rsid w:val="000B24F9"/>
    <w:rsid w:val="000B2EED"/>
    <w:rsid w:val="000B3A42"/>
    <w:rsid w:val="000B41AB"/>
    <w:rsid w:val="000B453B"/>
    <w:rsid w:val="000B573C"/>
    <w:rsid w:val="000B6047"/>
    <w:rsid w:val="000B6C73"/>
    <w:rsid w:val="000B6FAA"/>
    <w:rsid w:val="000B71A8"/>
    <w:rsid w:val="000B7207"/>
    <w:rsid w:val="000B7969"/>
    <w:rsid w:val="000B79AE"/>
    <w:rsid w:val="000B7C36"/>
    <w:rsid w:val="000C0844"/>
    <w:rsid w:val="000C0EB8"/>
    <w:rsid w:val="000C1379"/>
    <w:rsid w:val="000C19E5"/>
    <w:rsid w:val="000C3EF1"/>
    <w:rsid w:val="000C47BC"/>
    <w:rsid w:val="000C5B08"/>
    <w:rsid w:val="000C5BF4"/>
    <w:rsid w:val="000C656C"/>
    <w:rsid w:val="000C65EF"/>
    <w:rsid w:val="000C6A2E"/>
    <w:rsid w:val="000C6C9D"/>
    <w:rsid w:val="000C6CAC"/>
    <w:rsid w:val="000C7968"/>
    <w:rsid w:val="000C7D77"/>
    <w:rsid w:val="000C7F99"/>
    <w:rsid w:val="000D02FC"/>
    <w:rsid w:val="000D0306"/>
    <w:rsid w:val="000D05AA"/>
    <w:rsid w:val="000D1323"/>
    <w:rsid w:val="000D266F"/>
    <w:rsid w:val="000D2DFD"/>
    <w:rsid w:val="000D42B9"/>
    <w:rsid w:val="000D4C10"/>
    <w:rsid w:val="000D547F"/>
    <w:rsid w:val="000D69FE"/>
    <w:rsid w:val="000D6A73"/>
    <w:rsid w:val="000D7EF1"/>
    <w:rsid w:val="000E0478"/>
    <w:rsid w:val="000E0AF1"/>
    <w:rsid w:val="000E0BF8"/>
    <w:rsid w:val="000E0F6D"/>
    <w:rsid w:val="000E201B"/>
    <w:rsid w:val="000E21CC"/>
    <w:rsid w:val="000E220D"/>
    <w:rsid w:val="000E2915"/>
    <w:rsid w:val="000E3E67"/>
    <w:rsid w:val="000E4135"/>
    <w:rsid w:val="000E5AA6"/>
    <w:rsid w:val="000E5B1E"/>
    <w:rsid w:val="000E5BFF"/>
    <w:rsid w:val="000E6D91"/>
    <w:rsid w:val="000E711A"/>
    <w:rsid w:val="000E71F6"/>
    <w:rsid w:val="000E779C"/>
    <w:rsid w:val="000E78D4"/>
    <w:rsid w:val="000F0456"/>
    <w:rsid w:val="000F0469"/>
    <w:rsid w:val="000F209F"/>
    <w:rsid w:val="000F33C1"/>
    <w:rsid w:val="000F35C4"/>
    <w:rsid w:val="000F426B"/>
    <w:rsid w:val="000F48ED"/>
    <w:rsid w:val="000F5C12"/>
    <w:rsid w:val="000F719E"/>
    <w:rsid w:val="000F7431"/>
    <w:rsid w:val="000F75A3"/>
    <w:rsid w:val="000F76BE"/>
    <w:rsid w:val="001005E6"/>
    <w:rsid w:val="001009E2"/>
    <w:rsid w:val="00100AEA"/>
    <w:rsid w:val="00102E22"/>
    <w:rsid w:val="00103C64"/>
    <w:rsid w:val="00104260"/>
    <w:rsid w:val="001048CC"/>
    <w:rsid w:val="00104977"/>
    <w:rsid w:val="00106337"/>
    <w:rsid w:val="001068F7"/>
    <w:rsid w:val="00107488"/>
    <w:rsid w:val="001108CA"/>
    <w:rsid w:val="00111A2F"/>
    <w:rsid w:val="001126F0"/>
    <w:rsid w:val="00112C30"/>
    <w:rsid w:val="00112EC9"/>
    <w:rsid w:val="00112FCD"/>
    <w:rsid w:val="00114601"/>
    <w:rsid w:val="001149DC"/>
    <w:rsid w:val="0011624E"/>
    <w:rsid w:val="00116692"/>
    <w:rsid w:val="001167E5"/>
    <w:rsid w:val="0011688B"/>
    <w:rsid w:val="00116B17"/>
    <w:rsid w:val="00116BCE"/>
    <w:rsid w:val="00116FD3"/>
    <w:rsid w:val="00117DCD"/>
    <w:rsid w:val="0012046B"/>
    <w:rsid w:val="0012245E"/>
    <w:rsid w:val="0012259F"/>
    <w:rsid w:val="001226A7"/>
    <w:rsid w:val="00122C37"/>
    <w:rsid w:val="00124843"/>
    <w:rsid w:val="00124B34"/>
    <w:rsid w:val="00125322"/>
    <w:rsid w:val="00125978"/>
    <w:rsid w:val="0012679B"/>
    <w:rsid w:val="00127787"/>
    <w:rsid w:val="00130AA5"/>
    <w:rsid w:val="00130CF7"/>
    <w:rsid w:val="00130DBD"/>
    <w:rsid w:val="00131293"/>
    <w:rsid w:val="001312ED"/>
    <w:rsid w:val="0013222B"/>
    <w:rsid w:val="00132897"/>
    <w:rsid w:val="001331D4"/>
    <w:rsid w:val="00134FB8"/>
    <w:rsid w:val="00135FE6"/>
    <w:rsid w:val="001364AA"/>
    <w:rsid w:val="0013666B"/>
    <w:rsid w:val="00136867"/>
    <w:rsid w:val="00136DD6"/>
    <w:rsid w:val="00137267"/>
    <w:rsid w:val="00137AD4"/>
    <w:rsid w:val="00137C9D"/>
    <w:rsid w:val="00140288"/>
    <w:rsid w:val="001403F6"/>
    <w:rsid w:val="00141089"/>
    <w:rsid w:val="00141E44"/>
    <w:rsid w:val="001434FC"/>
    <w:rsid w:val="0014437B"/>
    <w:rsid w:val="0014485E"/>
    <w:rsid w:val="00147929"/>
    <w:rsid w:val="00147E85"/>
    <w:rsid w:val="00150C9E"/>
    <w:rsid w:val="00150D96"/>
    <w:rsid w:val="00151254"/>
    <w:rsid w:val="001513AF"/>
    <w:rsid w:val="0015298F"/>
    <w:rsid w:val="00154822"/>
    <w:rsid w:val="0015515F"/>
    <w:rsid w:val="001551A9"/>
    <w:rsid w:val="00156229"/>
    <w:rsid w:val="001566C5"/>
    <w:rsid w:val="0015675F"/>
    <w:rsid w:val="00156870"/>
    <w:rsid w:val="0015696F"/>
    <w:rsid w:val="00156EE5"/>
    <w:rsid w:val="001570ED"/>
    <w:rsid w:val="00157562"/>
    <w:rsid w:val="001577BE"/>
    <w:rsid w:val="001602F4"/>
    <w:rsid w:val="001619A0"/>
    <w:rsid w:val="001636F5"/>
    <w:rsid w:val="001649EE"/>
    <w:rsid w:val="00165DEA"/>
    <w:rsid w:val="00166015"/>
    <w:rsid w:val="0016677B"/>
    <w:rsid w:val="00167975"/>
    <w:rsid w:val="00170999"/>
    <w:rsid w:val="00170F43"/>
    <w:rsid w:val="0017129C"/>
    <w:rsid w:val="00172325"/>
    <w:rsid w:val="00173373"/>
    <w:rsid w:val="00173D4F"/>
    <w:rsid w:val="00175854"/>
    <w:rsid w:val="00175A4F"/>
    <w:rsid w:val="00175A6E"/>
    <w:rsid w:val="00176916"/>
    <w:rsid w:val="00176C9E"/>
    <w:rsid w:val="00176E01"/>
    <w:rsid w:val="00176EA4"/>
    <w:rsid w:val="001806A5"/>
    <w:rsid w:val="00180A46"/>
    <w:rsid w:val="00181B62"/>
    <w:rsid w:val="0018260E"/>
    <w:rsid w:val="0018263A"/>
    <w:rsid w:val="0018268F"/>
    <w:rsid w:val="001830DA"/>
    <w:rsid w:val="0018327C"/>
    <w:rsid w:val="001844E5"/>
    <w:rsid w:val="00184EDD"/>
    <w:rsid w:val="001866AC"/>
    <w:rsid w:val="00187412"/>
    <w:rsid w:val="00187E58"/>
    <w:rsid w:val="00190636"/>
    <w:rsid w:val="001907D1"/>
    <w:rsid w:val="00190DDB"/>
    <w:rsid w:val="00191771"/>
    <w:rsid w:val="00191C94"/>
    <w:rsid w:val="00192959"/>
    <w:rsid w:val="00192969"/>
    <w:rsid w:val="00193854"/>
    <w:rsid w:val="001939A2"/>
    <w:rsid w:val="00193BE7"/>
    <w:rsid w:val="00193D72"/>
    <w:rsid w:val="0019433E"/>
    <w:rsid w:val="00194D1D"/>
    <w:rsid w:val="00195A08"/>
    <w:rsid w:val="00196083"/>
    <w:rsid w:val="001964C4"/>
    <w:rsid w:val="00196B2F"/>
    <w:rsid w:val="001974CB"/>
    <w:rsid w:val="00197BF4"/>
    <w:rsid w:val="001A05DD"/>
    <w:rsid w:val="001A09D0"/>
    <w:rsid w:val="001A0D75"/>
    <w:rsid w:val="001A1E8C"/>
    <w:rsid w:val="001A2C03"/>
    <w:rsid w:val="001A462C"/>
    <w:rsid w:val="001A59C2"/>
    <w:rsid w:val="001A5F08"/>
    <w:rsid w:val="001A6DA2"/>
    <w:rsid w:val="001A75AB"/>
    <w:rsid w:val="001A778C"/>
    <w:rsid w:val="001A7BA0"/>
    <w:rsid w:val="001A7D4A"/>
    <w:rsid w:val="001B21EE"/>
    <w:rsid w:val="001B2311"/>
    <w:rsid w:val="001B261A"/>
    <w:rsid w:val="001B2762"/>
    <w:rsid w:val="001B5191"/>
    <w:rsid w:val="001B5503"/>
    <w:rsid w:val="001B575C"/>
    <w:rsid w:val="001B6413"/>
    <w:rsid w:val="001B69AF"/>
    <w:rsid w:val="001B7246"/>
    <w:rsid w:val="001B7820"/>
    <w:rsid w:val="001C033A"/>
    <w:rsid w:val="001C0457"/>
    <w:rsid w:val="001C055B"/>
    <w:rsid w:val="001C142B"/>
    <w:rsid w:val="001C1C66"/>
    <w:rsid w:val="001C251D"/>
    <w:rsid w:val="001C2C08"/>
    <w:rsid w:val="001C2DAC"/>
    <w:rsid w:val="001C2F7B"/>
    <w:rsid w:val="001C44CA"/>
    <w:rsid w:val="001D0319"/>
    <w:rsid w:val="001D08FD"/>
    <w:rsid w:val="001D11ED"/>
    <w:rsid w:val="001D19F9"/>
    <w:rsid w:val="001D1E44"/>
    <w:rsid w:val="001D231F"/>
    <w:rsid w:val="001D2984"/>
    <w:rsid w:val="001D3B2D"/>
    <w:rsid w:val="001D3CB3"/>
    <w:rsid w:val="001D4732"/>
    <w:rsid w:val="001D49AF"/>
    <w:rsid w:val="001D51E9"/>
    <w:rsid w:val="001D606E"/>
    <w:rsid w:val="001D6A88"/>
    <w:rsid w:val="001D731A"/>
    <w:rsid w:val="001D7F07"/>
    <w:rsid w:val="001D7F3E"/>
    <w:rsid w:val="001E095B"/>
    <w:rsid w:val="001E0DBA"/>
    <w:rsid w:val="001E12E0"/>
    <w:rsid w:val="001E19F0"/>
    <w:rsid w:val="001E1CEB"/>
    <w:rsid w:val="001E1ECD"/>
    <w:rsid w:val="001E231B"/>
    <w:rsid w:val="001E26B4"/>
    <w:rsid w:val="001E33CD"/>
    <w:rsid w:val="001E35DF"/>
    <w:rsid w:val="001E4328"/>
    <w:rsid w:val="001E5105"/>
    <w:rsid w:val="001E5F7D"/>
    <w:rsid w:val="001E6C15"/>
    <w:rsid w:val="001E6E49"/>
    <w:rsid w:val="001E6EE4"/>
    <w:rsid w:val="001E6FA0"/>
    <w:rsid w:val="001E7BC7"/>
    <w:rsid w:val="001F040D"/>
    <w:rsid w:val="001F1E6E"/>
    <w:rsid w:val="001F1F0B"/>
    <w:rsid w:val="001F2B4A"/>
    <w:rsid w:val="001F3E03"/>
    <w:rsid w:val="001F5243"/>
    <w:rsid w:val="001F5399"/>
    <w:rsid w:val="001F54EE"/>
    <w:rsid w:val="001F6088"/>
    <w:rsid w:val="001F660E"/>
    <w:rsid w:val="001F68FF"/>
    <w:rsid w:val="001F6E1B"/>
    <w:rsid w:val="001F7A67"/>
    <w:rsid w:val="001F7D3E"/>
    <w:rsid w:val="001F7EAC"/>
    <w:rsid w:val="001F7F1D"/>
    <w:rsid w:val="00200A1E"/>
    <w:rsid w:val="00200B34"/>
    <w:rsid w:val="00201577"/>
    <w:rsid w:val="00201F98"/>
    <w:rsid w:val="00202808"/>
    <w:rsid w:val="002057F0"/>
    <w:rsid w:val="00205CF9"/>
    <w:rsid w:val="00207663"/>
    <w:rsid w:val="0021054E"/>
    <w:rsid w:val="00210FD9"/>
    <w:rsid w:val="0021106D"/>
    <w:rsid w:val="00211421"/>
    <w:rsid w:val="002117CC"/>
    <w:rsid w:val="00211D0D"/>
    <w:rsid w:val="0021225D"/>
    <w:rsid w:val="0021316D"/>
    <w:rsid w:val="002135B8"/>
    <w:rsid w:val="00213AFB"/>
    <w:rsid w:val="00213C0B"/>
    <w:rsid w:val="00213E6A"/>
    <w:rsid w:val="002140A1"/>
    <w:rsid w:val="00214325"/>
    <w:rsid w:val="00214C0D"/>
    <w:rsid w:val="0021501E"/>
    <w:rsid w:val="002179EC"/>
    <w:rsid w:val="00217B54"/>
    <w:rsid w:val="00217E85"/>
    <w:rsid w:val="002202A4"/>
    <w:rsid w:val="00220B82"/>
    <w:rsid w:val="002213CF"/>
    <w:rsid w:val="002219DF"/>
    <w:rsid w:val="002229BE"/>
    <w:rsid w:val="00222D3E"/>
    <w:rsid w:val="00223136"/>
    <w:rsid w:val="00223DBA"/>
    <w:rsid w:val="00223FE3"/>
    <w:rsid w:val="00224309"/>
    <w:rsid w:val="002246AB"/>
    <w:rsid w:val="002251E6"/>
    <w:rsid w:val="002256A1"/>
    <w:rsid w:val="0022656C"/>
    <w:rsid w:val="0022717F"/>
    <w:rsid w:val="002278B0"/>
    <w:rsid w:val="00227EDF"/>
    <w:rsid w:val="00230205"/>
    <w:rsid w:val="002306BD"/>
    <w:rsid w:val="00230C87"/>
    <w:rsid w:val="002311CF"/>
    <w:rsid w:val="0023185F"/>
    <w:rsid w:val="00232271"/>
    <w:rsid w:val="0023262D"/>
    <w:rsid w:val="0023334B"/>
    <w:rsid w:val="00233997"/>
    <w:rsid w:val="00233A8D"/>
    <w:rsid w:val="0023627E"/>
    <w:rsid w:val="002363CE"/>
    <w:rsid w:val="00236CF9"/>
    <w:rsid w:val="002377DA"/>
    <w:rsid w:val="00240707"/>
    <w:rsid w:val="00240D29"/>
    <w:rsid w:val="002417C5"/>
    <w:rsid w:val="00241BA0"/>
    <w:rsid w:val="00241FCB"/>
    <w:rsid w:val="002428D3"/>
    <w:rsid w:val="00242AC6"/>
    <w:rsid w:val="00242C3D"/>
    <w:rsid w:val="00242CA3"/>
    <w:rsid w:val="00243A06"/>
    <w:rsid w:val="00243A26"/>
    <w:rsid w:val="00244144"/>
    <w:rsid w:val="002448E4"/>
    <w:rsid w:val="00244935"/>
    <w:rsid w:val="002455BD"/>
    <w:rsid w:val="00245693"/>
    <w:rsid w:val="00245DDE"/>
    <w:rsid w:val="00246E14"/>
    <w:rsid w:val="00246EB8"/>
    <w:rsid w:val="00246FD4"/>
    <w:rsid w:val="00250E8E"/>
    <w:rsid w:val="00250EE0"/>
    <w:rsid w:val="002510AE"/>
    <w:rsid w:val="002510E7"/>
    <w:rsid w:val="002516A4"/>
    <w:rsid w:val="002518F1"/>
    <w:rsid w:val="002519D7"/>
    <w:rsid w:val="00251E04"/>
    <w:rsid w:val="00252041"/>
    <w:rsid w:val="0025238B"/>
    <w:rsid w:val="00252EB0"/>
    <w:rsid w:val="0025345D"/>
    <w:rsid w:val="0025364E"/>
    <w:rsid w:val="002536C0"/>
    <w:rsid w:val="00253891"/>
    <w:rsid w:val="0025485F"/>
    <w:rsid w:val="00254944"/>
    <w:rsid w:val="00254B9C"/>
    <w:rsid w:val="00254E25"/>
    <w:rsid w:val="00254EDB"/>
    <w:rsid w:val="00255024"/>
    <w:rsid w:val="002555F6"/>
    <w:rsid w:val="00255BFC"/>
    <w:rsid w:val="00255DD8"/>
    <w:rsid w:val="00255EB0"/>
    <w:rsid w:val="0025635F"/>
    <w:rsid w:val="00256442"/>
    <w:rsid w:val="0025716D"/>
    <w:rsid w:val="002575FE"/>
    <w:rsid w:val="00260175"/>
    <w:rsid w:val="00260A20"/>
    <w:rsid w:val="00260FD7"/>
    <w:rsid w:val="00261DEE"/>
    <w:rsid w:val="0026237F"/>
    <w:rsid w:val="00262A9F"/>
    <w:rsid w:val="00263010"/>
    <w:rsid w:val="002631EE"/>
    <w:rsid w:val="00264919"/>
    <w:rsid w:val="00264EE2"/>
    <w:rsid w:val="00265030"/>
    <w:rsid w:val="00265AE9"/>
    <w:rsid w:val="00265D78"/>
    <w:rsid w:val="00265ED7"/>
    <w:rsid w:val="0026655F"/>
    <w:rsid w:val="002668C5"/>
    <w:rsid w:val="00266A8F"/>
    <w:rsid w:val="00266F50"/>
    <w:rsid w:val="00270584"/>
    <w:rsid w:val="002705E9"/>
    <w:rsid w:val="00270AB2"/>
    <w:rsid w:val="0027109D"/>
    <w:rsid w:val="002717B8"/>
    <w:rsid w:val="002734AF"/>
    <w:rsid w:val="002735B3"/>
    <w:rsid w:val="00273ABA"/>
    <w:rsid w:val="00274680"/>
    <w:rsid w:val="00274A67"/>
    <w:rsid w:val="00274F8F"/>
    <w:rsid w:val="00275373"/>
    <w:rsid w:val="0027630E"/>
    <w:rsid w:val="002763F7"/>
    <w:rsid w:val="0027676F"/>
    <w:rsid w:val="00276B16"/>
    <w:rsid w:val="00276FBC"/>
    <w:rsid w:val="00276FDA"/>
    <w:rsid w:val="002770E6"/>
    <w:rsid w:val="00277939"/>
    <w:rsid w:val="00277AD2"/>
    <w:rsid w:val="00277D7D"/>
    <w:rsid w:val="002801DC"/>
    <w:rsid w:val="002801EA"/>
    <w:rsid w:val="0028223B"/>
    <w:rsid w:val="00282571"/>
    <w:rsid w:val="002828CD"/>
    <w:rsid w:val="00282EB1"/>
    <w:rsid w:val="002835ED"/>
    <w:rsid w:val="0028471A"/>
    <w:rsid w:val="00284860"/>
    <w:rsid w:val="00284B0D"/>
    <w:rsid w:val="00284B9E"/>
    <w:rsid w:val="00284C4F"/>
    <w:rsid w:val="00284DE5"/>
    <w:rsid w:val="0028526E"/>
    <w:rsid w:val="00286DBD"/>
    <w:rsid w:val="00287F50"/>
    <w:rsid w:val="00290B14"/>
    <w:rsid w:val="00290CE9"/>
    <w:rsid w:val="00290E04"/>
    <w:rsid w:val="0029149E"/>
    <w:rsid w:val="00292E1A"/>
    <w:rsid w:val="002930E9"/>
    <w:rsid w:val="0029327B"/>
    <w:rsid w:val="00293AC9"/>
    <w:rsid w:val="002942C0"/>
    <w:rsid w:val="0029441E"/>
    <w:rsid w:val="00294567"/>
    <w:rsid w:val="00294A8A"/>
    <w:rsid w:val="00294DC2"/>
    <w:rsid w:val="00294E85"/>
    <w:rsid w:val="00295313"/>
    <w:rsid w:val="002956C5"/>
    <w:rsid w:val="00295D49"/>
    <w:rsid w:val="00296335"/>
    <w:rsid w:val="00297506"/>
    <w:rsid w:val="002977C5"/>
    <w:rsid w:val="00297CEE"/>
    <w:rsid w:val="00297E7F"/>
    <w:rsid w:val="00297EFF"/>
    <w:rsid w:val="002A01D4"/>
    <w:rsid w:val="002A096D"/>
    <w:rsid w:val="002A23B7"/>
    <w:rsid w:val="002A2BFA"/>
    <w:rsid w:val="002A30A2"/>
    <w:rsid w:val="002A380A"/>
    <w:rsid w:val="002A3DD8"/>
    <w:rsid w:val="002A3E49"/>
    <w:rsid w:val="002A3F04"/>
    <w:rsid w:val="002A4741"/>
    <w:rsid w:val="002A4E0D"/>
    <w:rsid w:val="002A5DD5"/>
    <w:rsid w:val="002A6AB7"/>
    <w:rsid w:val="002A742C"/>
    <w:rsid w:val="002A77F9"/>
    <w:rsid w:val="002B1017"/>
    <w:rsid w:val="002B12DA"/>
    <w:rsid w:val="002B265A"/>
    <w:rsid w:val="002B2899"/>
    <w:rsid w:val="002B3774"/>
    <w:rsid w:val="002B3DEE"/>
    <w:rsid w:val="002B3EDC"/>
    <w:rsid w:val="002B4387"/>
    <w:rsid w:val="002B445F"/>
    <w:rsid w:val="002B4806"/>
    <w:rsid w:val="002B4A41"/>
    <w:rsid w:val="002B4A97"/>
    <w:rsid w:val="002B5002"/>
    <w:rsid w:val="002B5033"/>
    <w:rsid w:val="002B67D9"/>
    <w:rsid w:val="002B6CBC"/>
    <w:rsid w:val="002B7CF4"/>
    <w:rsid w:val="002C01EF"/>
    <w:rsid w:val="002C1105"/>
    <w:rsid w:val="002C1800"/>
    <w:rsid w:val="002C1A5A"/>
    <w:rsid w:val="002C2205"/>
    <w:rsid w:val="002C2355"/>
    <w:rsid w:val="002C2B82"/>
    <w:rsid w:val="002C2D28"/>
    <w:rsid w:val="002C31B9"/>
    <w:rsid w:val="002C372C"/>
    <w:rsid w:val="002C3C80"/>
    <w:rsid w:val="002C44DE"/>
    <w:rsid w:val="002C4B85"/>
    <w:rsid w:val="002C4F36"/>
    <w:rsid w:val="002C568A"/>
    <w:rsid w:val="002C57F0"/>
    <w:rsid w:val="002C6047"/>
    <w:rsid w:val="002C62C9"/>
    <w:rsid w:val="002C7711"/>
    <w:rsid w:val="002D069F"/>
    <w:rsid w:val="002D1207"/>
    <w:rsid w:val="002D144E"/>
    <w:rsid w:val="002D174E"/>
    <w:rsid w:val="002D1AF2"/>
    <w:rsid w:val="002D304D"/>
    <w:rsid w:val="002D444B"/>
    <w:rsid w:val="002D4628"/>
    <w:rsid w:val="002D556F"/>
    <w:rsid w:val="002D63D4"/>
    <w:rsid w:val="002D69A5"/>
    <w:rsid w:val="002E1317"/>
    <w:rsid w:val="002E17DB"/>
    <w:rsid w:val="002E1ABF"/>
    <w:rsid w:val="002E25BC"/>
    <w:rsid w:val="002E27BE"/>
    <w:rsid w:val="002E3996"/>
    <w:rsid w:val="002E40CF"/>
    <w:rsid w:val="002E4CD1"/>
    <w:rsid w:val="002E51FF"/>
    <w:rsid w:val="002E53E5"/>
    <w:rsid w:val="002E5436"/>
    <w:rsid w:val="002E5914"/>
    <w:rsid w:val="002E5A65"/>
    <w:rsid w:val="002E647B"/>
    <w:rsid w:val="002E6ABB"/>
    <w:rsid w:val="002E6EB5"/>
    <w:rsid w:val="002E72E1"/>
    <w:rsid w:val="002F0BE5"/>
    <w:rsid w:val="002F1292"/>
    <w:rsid w:val="002F1583"/>
    <w:rsid w:val="002F159F"/>
    <w:rsid w:val="002F1E93"/>
    <w:rsid w:val="002F27AD"/>
    <w:rsid w:val="002F2F64"/>
    <w:rsid w:val="002F368A"/>
    <w:rsid w:val="002F39A0"/>
    <w:rsid w:val="002F40AA"/>
    <w:rsid w:val="002F46CA"/>
    <w:rsid w:val="002F4D5D"/>
    <w:rsid w:val="002F5330"/>
    <w:rsid w:val="002F5EF7"/>
    <w:rsid w:val="002F68CA"/>
    <w:rsid w:val="002F7850"/>
    <w:rsid w:val="003001CB"/>
    <w:rsid w:val="00300D3B"/>
    <w:rsid w:val="00300E62"/>
    <w:rsid w:val="003013D6"/>
    <w:rsid w:val="00302853"/>
    <w:rsid w:val="00304079"/>
    <w:rsid w:val="00305D12"/>
    <w:rsid w:val="00306172"/>
    <w:rsid w:val="00306452"/>
    <w:rsid w:val="00306552"/>
    <w:rsid w:val="00306A99"/>
    <w:rsid w:val="00306CE5"/>
    <w:rsid w:val="00306FE5"/>
    <w:rsid w:val="00307174"/>
    <w:rsid w:val="003075BC"/>
    <w:rsid w:val="00307777"/>
    <w:rsid w:val="0031085D"/>
    <w:rsid w:val="0031163C"/>
    <w:rsid w:val="003119FF"/>
    <w:rsid w:val="003123FB"/>
    <w:rsid w:val="0031264B"/>
    <w:rsid w:val="00313775"/>
    <w:rsid w:val="00314F12"/>
    <w:rsid w:val="003152BA"/>
    <w:rsid w:val="00315681"/>
    <w:rsid w:val="00315EAC"/>
    <w:rsid w:val="00316A8D"/>
    <w:rsid w:val="00317AA7"/>
    <w:rsid w:val="003206F9"/>
    <w:rsid w:val="00320747"/>
    <w:rsid w:val="00320E31"/>
    <w:rsid w:val="00321439"/>
    <w:rsid w:val="0032187A"/>
    <w:rsid w:val="00321A26"/>
    <w:rsid w:val="00323487"/>
    <w:rsid w:val="003237CE"/>
    <w:rsid w:val="003241A5"/>
    <w:rsid w:val="0032500A"/>
    <w:rsid w:val="00326362"/>
    <w:rsid w:val="00326504"/>
    <w:rsid w:val="003266AC"/>
    <w:rsid w:val="0032742C"/>
    <w:rsid w:val="00327F78"/>
    <w:rsid w:val="0033059C"/>
    <w:rsid w:val="00330C32"/>
    <w:rsid w:val="0033182F"/>
    <w:rsid w:val="003323D8"/>
    <w:rsid w:val="003325F6"/>
    <w:rsid w:val="00332E94"/>
    <w:rsid w:val="0033325B"/>
    <w:rsid w:val="0033385A"/>
    <w:rsid w:val="00333F02"/>
    <w:rsid w:val="00334192"/>
    <w:rsid w:val="00334625"/>
    <w:rsid w:val="00334FC2"/>
    <w:rsid w:val="00336016"/>
    <w:rsid w:val="00336E4C"/>
    <w:rsid w:val="0033762A"/>
    <w:rsid w:val="0033792B"/>
    <w:rsid w:val="00337A60"/>
    <w:rsid w:val="003408F5"/>
    <w:rsid w:val="00340DAC"/>
    <w:rsid w:val="00341A9C"/>
    <w:rsid w:val="00341DB0"/>
    <w:rsid w:val="00343263"/>
    <w:rsid w:val="0034340F"/>
    <w:rsid w:val="00343BD0"/>
    <w:rsid w:val="00343BE4"/>
    <w:rsid w:val="003445E9"/>
    <w:rsid w:val="0034509F"/>
    <w:rsid w:val="0034562E"/>
    <w:rsid w:val="0034587D"/>
    <w:rsid w:val="00345BCF"/>
    <w:rsid w:val="00345E85"/>
    <w:rsid w:val="00346119"/>
    <w:rsid w:val="00346F34"/>
    <w:rsid w:val="00347FDD"/>
    <w:rsid w:val="003509E2"/>
    <w:rsid w:val="00350B8E"/>
    <w:rsid w:val="00350DD2"/>
    <w:rsid w:val="00351965"/>
    <w:rsid w:val="003523F1"/>
    <w:rsid w:val="00352CB5"/>
    <w:rsid w:val="00352DEB"/>
    <w:rsid w:val="0035385E"/>
    <w:rsid w:val="00353D85"/>
    <w:rsid w:val="00353E03"/>
    <w:rsid w:val="00353EC6"/>
    <w:rsid w:val="00353F14"/>
    <w:rsid w:val="00356145"/>
    <w:rsid w:val="0035641C"/>
    <w:rsid w:val="0035796A"/>
    <w:rsid w:val="00360735"/>
    <w:rsid w:val="00360C12"/>
    <w:rsid w:val="003624B7"/>
    <w:rsid w:val="003632A8"/>
    <w:rsid w:val="00363702"/>
    <w:rsid w:val="00363A62"/>
    <w:rsid w:val="00363ABD"/>
    <w:rsid w:val="00363C29"/>
    <w:rsid w:val="00363D33"/>
    <w:rsid w:val="00364498"/>
    <w:rsid w:val="00365B27"/>
    <w:rsid w:val="00366413"/>
    <w:rsid w:val="003666B9"/>
    <w:rsid w:val="00367C64"/>
    <w:rsid w:val="00370C46"/>
    <w:rsid w:val="00370E09"/>
    <w:rsid w:val="003711F8"/>
    <w:rsid w:val="00371986"/>
    <w:rsid w:val="00371C72"/>
    <w:rsid w:val="00372159"/>
    <w:rsid w:val="00372335"/>
    <w:rsid w:val="003731A4"/>
    <w:rsid w:val="00373709"/>
    <w:rsid w:val="003744C1"/>
    <w:rsid w:val="00374D5B"/>
    <w:rsid w:val="0037587B"/>
    <w:rsid w:val="00375D29"/>
    <w:rsid w:val="00375D37"/>
    <w:rsid w:val="003762C3"/>
    <w:rsid w:val="003762D1"/>
    <w:rsid w:val="003765F6"/>
    <w:rsid w:val="00377E94"/>
    <w:rsid w:val="00380977"/>
    <w:rsid w:val="0038209B"/>
    <w:rsid w:val="0038216D"/>
    <w:rsid w:val="0038260E"/>
    <w:rsid w:val="00382B2F"/>
    <w:rsid w:val="003833B3"/>
    <w:rsid w:val="00383444"/>
    <w:rsid w:val="00383F7C"/>
    <w:rsid w:val="003849EB"/>
    <w:rsid w:val="00384E56"/>
    <w:rsid w:val="00386B58"/>
    <w:rsid w:val="00386FF4"/>
    <w:rsid w:val="003873F2"/>
    <w:rsid w:val="00387534"/>
    <w:rsid w:val="00387AE7"/>
    <w:rsid w:val="00387C81"/>
    <w:rsid w:val="003904F9"/>
    <w:rsid w:val="00390EDD"/>
    <w:rsid w:val="0039125B"/>
    <w:rsid w:val="00391A59"/>
    <w:rsid w:val="00391BFE"/>
    <w:rsid w:val="00391D35"/>
    <w:rsid w:val="003925DA"/>
    <w:rsid w:val="00392B05"/>
    <w:rsid w:val="00392F45"/>
    <w:rsid w:val="00394584"/>
    <w:rsid w:val="003949AA"/>
    <w:rsid w:val="00394C51"/>
    <w:rsid w:val="003951B6"/>
    <w:rsid w:val="00395884"/>
    <w:rsid w:val="00395887"/>
    <w:rsid w:val="00396394"/>
    <w:rsid w:val="00396A34"/>
    <w:rsid w:val="00396F95"/>
    <w:rsid w:val="0039732A"/>
    <w:rsid w:val="003A0F5D"/>
    <w:rsid w:val="003A158E"/>
    <w:rsid w:val="003A1817"/>
    <w:rsid w:val="003A27D8"/>
    <w:rsid w:val="003A35CF"/>
    <w:rsid w:val="003A43DC"/>
    <w:rsid w:val="003A59D6"/>
    <w:rsid w:val="003A5A3C"/>
    <w:rsid w:val="003A5F8A"/>
    <w:rsid w:val="003A722B"/>
    <w:rsid w:val="003A74D5"/>
    <w:rsid w:val="003A7899"/>
    <w:rsid w:val="003A78E8"/>
    <w:rsid w:val="003A7917"/>
    <w:rsid w:val="003A7FDC"/>
    <w:rsid w:val="003B0634"/>
    <w:rsid w:val="003B1406"/>
    <w:rsid w:val="003B1748"/>
    <w:rsid w:val="003B187A"/>
    <w:rsid w:val="003B192D"/>
    <w:rsid w:val="003B1D36"/>
    <w:rsid w:val="003B1E5C"/>
    <w:rsid w:val="003B297C"/>
    <w:rsid w:val="003B3B07"/>
    <w:rsid w:val="003B4B0C"/>
    <w:rsid w:val="003B5A28"/>
    <w:rsid w:val="003B5A7B"/>
    <w:rsid w:val="003B6129"/>
    <w:rsid w:val="003B65B6"/>
    <w:rsid w:val="003B6B5E"/>
    <w:rsid w:val="003B6FD1"/>
    <w:rsid w:val="003B70FC"/>
    <w:rsid w:val="003C02CF"/>
    <w:rsid w:val="003C0706"/>
    <w:rsid w:val="003C0D0B"/>
    <w:rsid w:val="003C0E27"/>
    <w:rsid w:val="003C0EA8"/>
    <w:rsid w:val="003C0FC4"/>
    <w:rsid w:val="003C15DA"/>
    <w:rsid w:val="003C4254"/>
    <w:rsid w:val="003C4D11"/>
    <w:rsid w:val="003C5150"/>
    <w:rsid w:val="003C532D"/>
    <w:rsid w:val="003C6A66"/>
    <w:rsid w:val="003C6D96"/>
    <w:rsid w:val="003C70BC"/>
    <w:rsid w:val="003D06C7"/>
    <w:rsid w:val="003D09BA"/>
    <w:rsid w:val="003D0C90"/>
    <w:rsid w:val="003D0CB3"/>
    <w:rsid w:val="003D178E"/>
    <w:rsid w:val="003D2E31"/>
    <w:rsid w:val="003D375F"/>
    <w:rsid w:val="003D54B3"/>
    <w:rsid w:val="003D561D"/>
    <w:rsid w:val="003D5999"/>
    <w:rsid w:val="003D5E10"/>
    <w:rsid w:val="003D608A"/>
    <w:rsid w:val="003D60EE"/>
    <w:rsid w:val="003D68BD"/>
    <w:rsid w:val="003D6A3A"/>
    <w:rsid w:val="003D6AA0"/>
    <w:rsid w:val="003D6BEF"/>
    <w:rsid w:val="003D75C7"/>
    <w:rsid w:val="003D7D03"/>
    <w:rsid w:val="003E084A"/>
    <w:rsid w:val="003E1778"/>
    <w:rsid w:val="003E2111"/>
    <w:rsid w:val="003E260A"/>
    <w:rsid w:val="003E3C4E"/>
    <w:rsid w:val="003E3F4D"/>
    <w:rsid w:val="003E460D"/>
    <w:rsid w:val="003E4F39"/>
    <w:rsid w:val="003E538F"/>
    <w:rsid w:val="003E5DF1"/>
    <w:rsid w:val="003E6234"/>
    <w:rsid w:val="003E67C7"/>
    <w:rsid w:val="003E683B"/>
    <w:rsid w:val="003F0DE3"/>
    <w:rsid w:val="003F0F0E"/>
    <w:rsid w:val="003F0F0F"/>
    <w:rsid w:val="003F10B9"/>
    <w:rsid w:val="003F1B0B"/>
    <w:rsid w:val="003F1BEA"/>
    <w:rsid w:val="003F1D44"/>
    <w:rsid w:val="003F1D67"/>
    <w:rsid w:val="003F208B"/>
    <w:rsid w:val="003F2F23"/>
    <w:rsid w:val="003F37CC"/>
    <w:rsid w:val="003F392F"/>
    <w:rsid w:val="003F3AAD"/>
    <w:rsid w:val="003F3FE7"/>
    <w:rsid w:val="003F400A"/>
    <w:rsid w:val="003F4BD7"/>
    <w:rsid w:val="003F578C"/>
    <w:rsid w:val="003F5F82"/>
    <w:rsid w:val="003F6638"/>
    <w:rsid w:val="003F6A0A"/>
    <w:rsid w:val="003F6AFF"/>
    <w:rsid w:val="003F7F83"/>
    <w:rsid w:val="004008BD"/>
    <w:rsid w:val="00400DA8"/>
    <w:rsid w:val="00400E67"/>
    <w:rsid w:val="00401043"/>
    <w:rsid w:val="00402C04"/>
    <w:rsid w:val="0040318D"/>
    <w:rsid w:val="004040BA"/>
    <w:rsid w:val="004042EB"/>
    <w:rsid w:val="004050A7"/>
    <w:rsid w:val="004056A7"/>
    <w:rsid w:val="00406711"/>
    <w:rsid w:val="004076F9"/>
    <w:rsid w:val="00407898"/>
    <w:rsid w:val="00410110"/>
    <w:rsid w:val="004105E7"/>
    <w:rsid w:val="00410A9D"/>
    <w:rsid w:val="00410DE9"/>
    <w:rsid w:val="0041192D"/>
    <w:rsid w:val="00411C07"/>
    <w:rsid w:val="004124FA"/>
    <w:rsid w:val="00412A5A"/>
    <w:rsid w:val="00412B80"/>
    <w:rsid w:val="004138A6"/>
    <w:rsid w:val="00413A5D"/>
    <w:rsid w:val="00414296"/>
    <w:rsid w:val="00414C1F"/>
    <w:rsid w:val="00414F29"/>
    <w:rsid w:val="00416959"/>
    <w:rsid w:val="00416C31"/>
    <w:rsid w:val="00416F04"/>
    <w:rsid w:val="00416F0E"/>
    <w:rsid w:val="00417A60"/>
    <w:rsid w:val="004209F8"/>
    <w:rsid w:val="00420B3C"/>
    <w:rsid w:val="00420EAE"/>
    <w:rsid w:val="00421103"/>
    <w:rsid w:val="00421245"/>
    <w:rsid w:val="004214CA"/>
    <w:rsid w:val="004214FF"/>
    <w:rsid w:val="0042190B"/>
    <w:rsid w:val="00422858"/>
    <w:rsid w:val="004231BA"/>
    <w:rsid w:val="004239F0"/>
    <w:rsid w:val="004239F4"/>
    <w:rsid w:val="00424A62"/>
    <w:rsid w:val="00424A7C"/>
    <w:rsid w:val="00425073"/>
    <w:rsid w:val="00425117"/>
    <w:rsid w:val="004251CE"/>
    <w:rsid w:val="00425332"/>
    <w:rsid w:val="00425773"/>
    <w:rsid w:val="00425D2E"/>
    <w:rsid w:val="00426C83"/>
    <w:rsid w:val="00427473"/>
    <w:rsid w:val="00427CF6"/>
    <w:rsid w:val="004305BC"/>
    <w:rsid w:val="004307EA"/>
    <w:rsid w:val="004311D7"/>
    <w:rsid w:val="004316F5"/>
    <w:rsid w:val="00431F54"/>
    <w:rsid w:val="004330D3"/>
    <w:rsid w:val="00433698"/>
    <w:rsid w:val="00434158"/>
    <w:rsid w:val="004342FE"/>
    <w:rsid w:val="004345B9"/>
    <w:rsid w:val="004348C7"/>
    <w:rsid w:val="004350C0"/>
    <w:rsid w:val="00435270"/>
    <w:rsid w:val="00435622"/>
    <w:rsid w:val="0043681D"/>
    <w:rsid w:val="00436836"/>
    <w:rsid w:val="004372EE"/>
    <w:rsid w:val="00437E68"/>
    <w:rsid w:val="004418F3"/>
    <w:rsid w:val="0044220A"/>
    <w:rsid w:val="00442F97"/>
    <w:rsid w:val="0044315D"/>
    <w:rsid w:val="0044317A"/>
    <w:rsid w:val="004431CE"/>
    <w:rsid w:val="00443594"/>
    <w:rsid w:val="004438E8"/>
    <w:rsid w:val="004449B7"/>
    <w:rsid w:val="00445223"/>
    <w:rsid w:val="004457E8"/>
    <w:rsid w:val="00445E76"/>
    <w:rsid w:val="004462F3"/>
    <w:rsid w:val="004474BF"/>
    <w:rsid w:val="00447DB2"/>
    <w:rsid w:val="00450B56"/>
    <w:rsid w:val="00450B97"/>
    <w:rsid w:val="00450C0A"/>
    <w:rsid w:val="00450CCF"/>
    <w:rsid w:val="00450DA8"/>
    <w:rsid w:val="004512B0"/>
    <w:rsid w:val="00453715"/>
    <w:rsid w:val="004540F7"/>
    <w:rsid w:val="00454720"/>
    <w:rsid w:val="00455888"/>
    <w:rsid w:val="004574CF"/>
    <w:rsid w:val="00457507"/>
    <w:rsid w:val="004602E2"/>
    <w:rsid w:val="00461269"/>
    <w:rsid w:val="00461916"/>
    <w:rsid w:val="00462992"/>
    <w:rsid w:val="004630A4"/>
    <w:rsid w:val="00464614"/>
    <w:rsid w:val="00464D4B"/>
    <w:rsid w:val="00464DD3"/>
    <w:rsid w:val="0046527F"/>
    <w:rsid w:val="004652BE"/>
    <w:rsid w:val="004663D7"/>
    <w:rsid w:val="00466736"/>
    <w:rsid w:val="00466826"/>
    <w:rsid w:val="004669F5"/>
    <w:rsid w:val="00466A7A"/>
    <w:rsid w:val="0047017D"/>
    <w:rsid w:val="004703B7"/>
    <w:rsid w:val="0047078B"/>
    <w:rsid w:val="0047082F"/>
    <w:rsid w:val="00471524"/>
    <w:rsid w:val="00472469"/>
    <w:rsid w:val="00473520"/>
    <w:rsid w:val="00473571"/>
    <w:rsid w:val="004737DA"/>
    <w:rsid w:val="0047382E"/>
    <w:rsid w:val="004751D3"/>
    <w:rsid w:val="00475996"/>
    <w:rsid w:val="00476C92"/>
    <w:rsid w:val="00476E3F"/>
    <w:rsid w:val="00476E66"/>
    <w:rsid w:val="00477DF2"/>
    <w:rsid w:val="00477F6F"/>
    <w:rsid w:val="004808EB"/>
    <w:rsid w:val="00480ACA"/>
    <w:rsid w:val="00480DE0"/>
    <w:rsid w:val="00481135"/>
    <w:rsid w:val="0048198B"/>
    <w:rsid w:val="0048285D"/>
    <w:rsid w:val="00482B25"/>
    <w:rsid w:val="0048319F"/>
    <w:rsid w:val="00484104"/>
    <w:rsid w:val="00484D5B"/>
    <w:rsid w:val="00484E6B"/>
    <w:rsid w:val="0048530F"/>
    <w:rsid w:val="004858AB"/>
    <w:rsid w:val="00485E2B"/>
    <w:rsid w:val="00486406"/>
    <w:rsid w:val="00486E86"/>
    <w:rsid w:val="004873EB"/>
    <w:rsid w:val="004900DD"/>
    <w:rsid w:val="00491562"/>
    <w:rsid w:val="004918B7"/>
    <w:rsid w:val="00491BCA"/>
    <w:rsid w:val="00491EAD"/>
    <w:rsid w:val="004921C8"/>
    <w:rsid w:val="00492327"/>
    <w:rsid w:val="00492377"/>
    <w:rsid w:val="00492F3A"/>
    <w:rsid w:val="00492FB1"/>
    <w:rsid w:val="004931D1"/>
    <w:rsid w:val="00493461"/>
    <w:rsid w:val="00493E84"/>
    <w:rsid w:val="004949FF"/>
    <w:rsid w:val="00494B3C"/>
    <w:rsid w:val="00495059"/>
    <w:rsid w:val="0049540D"/>
    <w:rsid w:val="0049601D"/>
    <w:rsid w:val="0049661A"/>
    <w:rsid w:val="004977FD"/>
    <w:rsid w:val="004A0204"/>
    <w:rsid w:val="004A03BE"/>
    <w:rsid w:val="004A08A0"/>
    <w:rsid w:val="004A0D15"/>
    <w:rsid w:val="004A1EBA"/>
    <w:rsid w:val="004A30D9"/>
    <w:rsid w:val="004A34FB"/>
    <w:rsid w:val="004A3C4C"/>
    <w:rsid w:val="004A4590"/>
    <w:rsid w:val="004A49B9"/>
    <w:rsid w:val="004A510D"/>
    <w:rsid w:val="004A577A"/>
    <w:rsid w:val="004A5C82"/>
    <w:rsid w:val="004A6591"/>
    <w:rsid w:val="004A6B9B"/>
    <w:rsid w:val="004A71C9"/>
    <w:rsid w:val="004B06E2"/>
    <w:rsid w:val="004B0A64"/>
    <w:rsid w:val="004B0E9C"/>
    <w:rsid w:val="004B13CE"/>
    <w:rsid w:val="004B1402"/>
    <w:rsid w:val="004B16D7"/>
    <w:rsid w:val="004B19AE"/>
    <w:rsid w:val="004B251E"/>
    <w:rsid w:val="004B2879"/>
    <w:rsid w:val="004B2E65"/>
    <w:rsid w:val="004B335C"/>
    <w:rsid w:val="004B3735"/>
    <w:rsid w:val="004B3D67"/>
    <w:rsid w:val="004B522C"/>
    <w:rsid w:val="004B5FE1"/>
    <w:rsid w:val="004B6169"/>
    <w:rsid w:val="004B6A2A"/>
    <w:rsid w:val="004B6D46"/>
    <w:rsid w:val="004B7353"/>
    <w:rsid w:val="004C1796"/>
    <w:rsid w:val="004C1AAF"/>
    <w:rsid w:val="004C3312"/>
    <w:rsid w:val="004C41CB"/>
    <w:rsid w:val="004C6267"/>
    <w:rsid w:val="004C6748"/>
    <w:rsid w:val="004C6E99"/>
    <w:rsid w:val="004C7410"/>
    <w:rsid w:val="004C779E"/>
    <w:rsid w:val="004C7D8B"/>
    <w:rsid w:val="004D2BD8"/>
    <w:rsid w:val="004D3123"/>
    <w:rsid w:val="004D3597"/>
    <w:rsid w:val="004D3998"/>
    <w:rsid w:val="004D48AE"/>
    <w:rsid w:val="004D4A46"/>
    <w:rsid w:val="004D4D86"/>
    <w:rsid w:val="004D5CB9"/>
    <w:rsid w:val="004D6200"/>
    <w:rsid w:val="004D6362"/>
    <w:rsid w:val="004D64CD"/>
    <w:rsid w:val="004D7BDB"/>
    <w:rsid w:val="004E110E"/>
    <w:rsid w:val="004E1661"/>
    <w:rsid w:val="004E1AEF"/>
    <w:rsid w:val="004E1B4A"/>
    <w:rsid w:val="004E2480"/>
    <w:rsid w:val="004E28D2"/>
    <w:rsid w:val="004E2A63"/>
    <w:rsid w:val="004E34D3"/>
    <w:rsid w:val="004E480E"/>
    <w:rsid w:val="004E4EAD"/>
    <w:rsid w:val="004E504B"/>
    <w:rsid w:val="004E641D"/>
    <w:rsid w:val="004E67E5"/>
    <w:rsid w:val="004E69D3"/>
    <w:rsid w:val="004E6C85"/>
    <w:rsid w:val="004F02F3"/>
    <w:rsid w:val="004F13C8"/>
    <w:rsid w:val="004F186E"/>
    <w:rsid w:val="004F2A5C"/>
    <w:rsid w:val="004F310C"/>
    <w:rsid w:val="004F3AFF"/>
    <w:rsid w:val="004F3BAF"/>
    <w:rsid w:val="004F4741"/>
    <w:rsid w:val="004F4B36"/>
    <w:rsid w:val="004F4C72"/>
    <w:rsid w:val="004F5D79"/>
    <w:rsid w:val="004F62B1"/>
    <w:rsid w:val="004F79A1"/>
    <w:rsid w:val="004F7DCC"/>
    <w:rsid w:val="00500C03"/>
    <w:rsid w:val="005020E2"/>
    <w:rsid w:val="0050290C"/>
    <w:rsid w:val="00503618"/>
    <w:rsid w:val="00503CEA"/>
    <w:rsid w:val="00503DCB"/>
    <w:rsid w:val="00503F1C"/>
    <w:rsid w:val="00505202"/>
    <w:rsid w:val="0050535C"/>
    <w:rsid w:val="005054D9"/>
    <w:rsid w:val="00505C06"/>
    <w:rsid w:val="0050624F"/>
    <w:rsid w:val="00506E0F"/>
    <w:rsid w:val="0050749B"/>
    <w:rsid w:val="00507B10"/>
    <w:rsid w:val="00507BAA"/>
    <w:rsid w:val="005108F1"/>
    <w:rsid w:val="00510BCA"/>
    <w:rsid w:val="00512B74"/>
    <w:rsid w:val="00514BA9"/>
    <w:rsid w:val="0051554E"/>
    <w:rsid w:val="005169FE"/>
    <w:rsid w:val="00516CFD"/>
    <w:rsid w:val="00517F28"/>
    <w:rsid w:val="00521051"/>
    <w:rsid w:val="0052143D"/>
    <w:rsid w:val="00521F2E"/>
    <w:rsid w:val="00522635"/>
    <w:rsid w:val="005226EC"/>
    <w:rsid w:val="00523593"/>
    <w:rsid w:val="00523E6F"/>
    <w:rsid w:val="00524322"/>
    <w:rsid w:val="00527221"/>
    <w:rsid w:val="005278AE"/>
    <w:rsid w:val="00527E0D"/>
    <w:rsid w:val="00531FAA"/>
    <w:rsid w:val="0053201F"/>
    <w:rsid w:val="00532D80"/>
    <w:rsid w:val="00533818"/>
    <w:rsid w:val="00533D2D"/>
    <w:rsid w:val="005350CC"/>
    <w:rsid w:val="00535704"/>
    <w:rsid w:val="00535E67"/>
    <w:rsid w:val="00536BE5"/>
    <w:rsid w:val="00540362"/>
    <w:rsid w:val="00540CCB"/>
    <w:rsid w:val="005410C7"/>
    <w:rsid w:val="0054188F"/>
    <w:rsid w:val="00541AD5"/>
    <w:rsid w:val="0054202F"/>
    <w:rsid w:val="0054313F"/>
    <w:rsid w:val="005434C9"/>
    <w:rsid w:val="0054383E"/>
    <w:rsid w:val="00543BC0"/>
    <w:rsid w:val="00543F47"/>
    <w:rsid w:val="00545758"/>
    <w:rsid w:val="005458B3"/>
    <w:rsid w:val="00545D41"/>
    <w:rsid w:val="00546DFC"/>
    <w:rsid w:val="0054718B"/>
    <w:rsid w:val="005474D0"/>
    <w:rsid w:val="00547A39"/>
    <w:rsid w:val="00547CAF"/>
    <w:rsid w:val="0055000E"/>
    <w:rsid w:val="005515A4"/>
    <w:rsid w:val="00552B62"/>
    <w:rsid w:val="00552C9E"/>
    <w:rsid w:val="0055381F"/>
    <w:rsid w:val="00553BE5"/>
    <w:rsid w:val="00554303"/>
    <w:rsid w:val="00554309"/>
    <w:rsid w:val="005558B4"/>
    <w:rsid w:val="00555A56"/>
    <w:rsid w:val="005565EA"/>
    <w:rsid w:val="00556BCA"/>
    <w:rsid w:val="00556C77"/>
    <w:rsid w:val="00556CC6"/>
    <w:rsid w:val="005574CF"/>
    <w:rsid w:val="00560FF7"/>
    <w:rsid w:val="00561223"/>
    <w:rsid w:val="00562C9F"/>
    <w:rsid w:val="005634AE"/>
    <w:rsid w:val="00563593"/>
    <w:rsid w:val="00565D01"/>
    <w:rsid w:val="00566981"/>
    <w:rsid w:val="00566B3A"/>
    <w:rsid w:val="00566DF2"/>
    <w:rsid w:val="005671D9"/>
    <w:rsid w:val="00567DCF"/>
    <w:rsid w:val="00570595"/>
    <w:rsid w:val="005705A8"/>
    <w:rsid w:val="0057071C"/>
    <w:rsid w:val="0057135F"/>
    <w:rsid w:val="00571484"/>
    <w:rsid w:val="00571BB1"/>
    <w:rsid w:val="00572308"/>
    <w:rsid w:val="00572E0C"/>
    <w:rsid w:val="00572F24"/>
    <w:rsid w:val="00574295"/>
    <w:rsid w:val="00574C03"/>
    <w:rsid w:val="00574CF8"/>
    <w:rsid w:val="00575A58"/>
    <w:rsid w:val="00575BB6"/>
    <w:rsid w:val="00575DCD"/>
    <w:rsid w:val="00575FAF"/>
    <w:rsid w:val="0057675F"/>
    <w:rsid w:val="00576B9B"/>
    <w:rsid w:val="00576CB9"/>
    <w:rsid w:val="005770E9"/>
    <w:rsid w:val="0058087E"/>
    <w:rsid w:val="00580ADB"/>
    <w:rsid w:val="00580F3F"/>
    <w:rsid w:val="00582861"/>
    <w:rsid w:val="0058366B"/>
    <w:rsid w:val="00583DCC"/>
    <w:rsid w:val="005848FA"/>
    <w:rsid w:val="00584AA6"/>
    <w:rsid w:val="0058529F"/>
    <w:rsid w:val="00586301"/>
    <w:rsid w:val="00587399"/>
    <w:rsid w:val="005902DD"/>
    <w:rsid w:val="00590B02"/>
    <w:rsid w:val="00591452"/>
    <w:rsid w:val="0059185D"/>
    <w:rsid w:val="00591E1E"/>
    <w:rsid w:val="00592E25"/>
    <w:rsid w:val="00594E35"/>
    <w:rsid w:val="00594FBA"/>
    <w:rsid w:val="005957F3"/>
    <w:rsid w:val="00595A23"/>
    <w:rsid w:val="00595A67"/>
    <w:rsid w:val="00596291"/>
    <w:rsid w:val="005968FE"/>
    <w:rsid w:val="005971A0"/>
    <w:rsid w:val="005974AA"/>
    <w:rsid w:val="005A0AA8"/>
    <w:rsid w:val="005A1175"/>
    <w:rsid w:val="005A1D4F"/>
    <w:rsid w:val="005A200A"/>
    <w:rsid w:val="005A255C"/>
    <w:rsid w:val="005A262F"/>
    <w:rsid w:val="005A26BB"/>
    <w:rsid w:val="005A3DDB"/>
    <w:rsid w:val="005A476C"/>
    <w:rsid w:val="005A5357"/>
    <w:rsid w:val="005A5780"/>
    <w:rsid w:val="005A6117"/>
    <w:rsid w:val="005A6951"/>
    <w:rsid w:val="005A6A19"/>
    <w:rsid w:val="005B01A9"/>
    <w:rsid w:val="005B044C"/>
    <w:rsid w:val="005B060E"/>
    <w:rsid w:val="005B0CFB"/>
    <w:rsid w:val="005B11E5"/>
    <w:rsid w:val="005B14EA"/>
    <w:rsid w:val="005B211E"/>
    <w:rsid w:val="005B22C9"/>
    <w:rsid w:val="005B44BA"/>
    <w:rsid w:val="005B4F8F"/>
    <w:rsid w:val="005B50BE"/>
    <w:rsid w:val="005B5247"/>
    <w:rsid w:val="005B530E"/>
    <w:rsid w:val="005B585A"/>
    <w:rsid w:val="005B7B1E"/>
    <w:rsid w:val="005C0343"/>
    <w:rsid w:val="005C05A3"/>
    <w:rsid w:val="005C117E"/>
    <w:rsid w:val="005C1CD8"/>
    <w:rsid w:val="005C1D98"/>
    <w:rsid w:val="005C2317"/>
    <w:rsid w:val="005C3019"/>
    <w:rsid w:val="005C3115"/>
    <w:rsid w:val="005C31C6"/>
    <w:rsid w:val="005C342F"/>
    <w:rsid w:val="005C3C5A"/>
    <w:rsid w:val="005C3E66"/>
    <w:rsid w:val="005C417C"/>
    <w:rsid w:val="005C432F"/>
    <w:rsid w:val="005C5747"/>
    <w:rsid w:val="005C6A36"/>
    <w:rsid w:val="005C6CD3"/>
    <w:rsid w:val="005D03D1"/>
    <w:rsid w:val="005D0D24"/>
    <w:rsid w:val="005D1E8E"/>
    <w:rsid w:val="005D3604"/>
    <w:rsid w:val="005D3AEF"/>
    <w:rsid w:val="005D497F"/>
    <w:rsid w:val="005D4ADC"/>
    <w:rsid w:val="005D5F36"/>
    <w:rsid w:val="005D6795"/>
    <w:rsid w:val="005D71EB"/>
    <w:rsid w:val="005D7E8D"/>
    <w:rsid w:val="005E008B"/>
    <w:rsid w:val="005E045C"/>
    <w:rsid w:val="005E072A"/>
    <w:rsid w:val="005E0E6B"/>
    <w:rsid w:val="005E103D"/>
    <w:rsid w:val="005E295D"/>
    <w:rsid w:val="005E2C8F"/>
    <w:rsid w:val="005E2E0C"/>
    <w:rsid w:val="005E311E"/>
    <w:rsid w:val="005E3BFA"/>
    <w:rsid w:val="005E3FD0"/>
    <w:rsid w:val="005E6291"/>
    <w:rsid w:val="005E7FED"/>
    <w:rsid w:val="005F01DC"/>
    <w:rsid w:val="005F0AC2"/>
    <w:rsid w:val="005F1593"/>
    <w:rsid w:val="005F2378"/>
    <w:rsid w:val="005F33BC"/>
    <w:rsid w:val="005F3F7B"/>
    <w:rsid w:val="005F3FFE"/>
    <w:rsid w:val="005F454F"/>
    <w:rsid w:val="005F5062"/>
    <w:rsid w:val="005F574E"/>
    <w:rsid w:val="005F591A"/>
    <w:rsid w:val="005F5CB9"/>
    <w:rsid w:val="005F669D"/>
    <w:rsid w:val="005F7594"/>
    <w:rsid w:val="005F75C6"/>
    <w:rsid w:val="00601130"/>
    <w:rsid w:val="00602DD0"/>
    <w:rsid w:val="00603A7B"/>
    <w:rsid w:val="00603FFD"/>
    <w:rsid w:val="00604189"/>
    <w:rsid w:val="0060440E"/>
    <w:rsid w:val="006046CB"/>
    <w:rsid w:val="00604778"/>
    <w:rsid w:val="00605252"/>
    <w:rsid w:val="00606971"/>
    <w:rsid w:val="00606A01"/>
    <w:rsid w:val="00606B68"/>
    <w:rsid w:val="00606B72"/>
    <w:rsid w:val="00607047"/>
    <w:rsid w:val="00611303"/>
    <w:rsid w:val="00611898"/>
    <w:rsid w:val="006118D8"/>
    <w:rsid w:val="00611BD3"/>
    <w:rsid w:val="0061332F"/>
    <w:rsid w:val="00613EEC"/>
    <w:rsid w:val="00614D27"/>
    <w:rsid w:val="00615639"/>
    <w:rsid w:val="006161D7"/>
    <w:rsid w:val="00617A0F"/>
    <w:rsid w:val="00617D7A"/>
    <w:rsid w:val="00621579"/>
    <w:rsid w:val="00621976"/>
    <w:rsid w:val="00621B40"/>
    <w:rsid w:val="00622477"/>
    <w:rsid w:val="00622842"/>
    <w:rsid w:val="00622AB0"/>
    <w:rsid w:val="00623C50"/>
    <w:rsid w:val="00623C9E"/>
    <w:rsid w:val="00623E0E"/>
    <w:rsid w:val="006242DB"/>
    <w:rsid w:val="00624D19"/>
    <w:rsid w:val="00625BBB"/>
    <w:rsid w:val="00625F00"/>
    <w:rsid w:val="006268B0"/>
    <w:rsid w:val="00626B78"/>
    <w:rsid w:val="00627F27"/>
    <w:rsid w:val="00630846"/>
    <w:rsid w:val="00630F40"/>
    <w:rsid w:val="006317EC"/>
    <w:rsid w:val="006328D6"/>
    <w:rsid w:val="00633898"/>
    <w:rsid w:val="00633934"/>
    <w:rsid w:val="00633A09"/>
    <w:rsid w:val="00633E94"/>
    <w:rsid w:val="00634539"/>
    <w:rsid w:val="00634595"/>
    <w:rsid w:val="006348A3"/>
    <w:rsid w:val="00634979"/>
    <w:rsid w:val="0063549E"/>
    <w:rsid w:val="006356F5"/>
    <w:rsid w:val="0063721B"/>
    <w:rsid w:val="006401A2"/>
    <w:rsid w:val="006406D8"/>
    <w:rsid w:val="0064165E"/>
    <w:rsid w:val="00641C0F"/>
    <w:rsid w:val="006422BA"/>
    <w:rsid w:val="00642DE7"/>
    <w:rsid w:val="00642F45"/>
    <w:rsid w:val="00643065"/>
    <w:rsid w:val="006432F5"/>
    <w:rsid w:val="006433FB"/>
    <w:rsid w:val="00643B85"/>
    <w:rsid w:val="0064401A"/>
    <w:rsid w:val="00644F86"/>
    <w:rsid w:val="0064546B"/>
    <w:rsid w:val="00645BF9"/>
    <w:rsid w:val="0064628E"/>
    <w:rsid w:val="00647519"/>
    <w:rsid w:val="006476F4"/>
    <w:rsid w:val="006508C4"/>
    <w:rsid w:val="00650B77"/>
    <w:rsid w:val="00650EF0"/>
    <w:rsid w:val="00652003"/>
    <w:rsid w:val="0065213A"/>
    <w:rsid w:val="00652753"/>
    <w:rsid w:val="00652A37"/>
    <w:rsid w:val="006531CA"/>
    <w:rsid w:val="00653CBD"/>
    <w:rsid w:val="00654D82"/>
    <w:rsid w:val="006551BF"/>
    <w:rsid w:val="00655AD7"/>
    <w:rsid w:val="00656D00"/>
    <w:rsid w:val="0065715B"/>
    <w:rsid w:val="00657329"/>
    <w:rsid w:val="00657413"/>
    <w:rsid w:val="00657B6E"/>
    <w:rsid w:val="00657CFC"/>
    <w:rsid w:val="00657F65"/>
    <w:rsid w:val="00661560"/>
    <w:rsid w:val="006620DE"/>
    <w:rsid w:val="006623BA"/>
    <w:rsid w:val="006627B3"/>
    <w:rsid w:val="00663073"/>
    <w:rsid w:val="00663254"/>
    <w:rsid w:val="00663B82"/>
    <w:rsid w:val="00665455"/>
    <w:rsid w:val="00665B35"/>
    <w:rsid w:val="006666DB"/>
    <w:rsid w:val="006673CB"/>
    <w:rsid w:val="0066743F"/>
    <w:rsid w:val="00670827"/>
    <w:rsid w:val="006708FB"/>
    <w:rsid w:val="00670BFC"/>
    <w:rsid w:val="00671E12"/>
    <w:rsid w:val="006733A6"/>
    <w:rsid w:val="006738CC"/>
    <w:rsid w:val="006739E7"/>
    <w:rsid w:val="00673EF0"/>
    <w:rsid w:val="0067435D"/>
    <w:rsid w:val="00674399"/>
    <w:rsid w:val="00674473"/>
    <w:rsid w:val="006744C0"/>
    <w:rsid w:val="00674F8C"/>
    <w:rsid w:val="00675645"/>
    <w:rsid w:val="00675C3D"/>
    <w:rsid w:val="00675E7C"/>
    <w:rsid w:val="00676749"/>
    <w:rsid w:val="006768AD"/>
    <w:rsid w:val="00676E7A"/>
    <w:rsid w:val="00677453"/>
    <w:rsid w:val="0067746A"/>
    <w:rsid w:val="006800F9"/>
    <w:rsid w:val="006803C9"/>
    <w:rsid w:val="00683425"/>
    <w:rsid w:val="006835B7"/>
    <w:rsid w:val="006840FD"/>
    <w:rsid w:val="00684A73"/>
    <w:rsid w:val="00684C70"/>
    <w:rsid w:val="00684DBE"/>
    <w:rsid w:val="006850E8"/>
    <w:rsid w:val="0068781F"/>
    <w:rsid w:val="00691EDC"/>
    <w:rsid w:val="00692348"/>
    <w:rsid w:val="00692849"/>
    <w:rsid w:val="0069297E"/>
    <w:rsid w:val="00693561"/>
    <w:rsid w:val="00694345"/>
    <w:rsid w:val="00694DCC"/>
    <w:rsid w:val="00695998"/>
    <w:rsid w:val="00695EA3"/>
    <w:rsid w:val="00695ED4"/>
    <w:rsid w:val="006963FA"/>
    <w:rsid w:val="00696A43"/>
    <w:rsid w:val="0069726D"/>
    <w:rsid w:val="006979B3"/>
    <w:rsid w:val="006A0DB6"/>
    <w:rsid w:val="006A1540"/>
    <w:rsid w:val="006A1917"/>
    <w:rsid w:val="006A19A4"/>
    <w:rsid w:val="006A1BE8"/>
    <w:rsid w:val="006A21BD"/>
    <w:rsid w:val="006A2BF8"/>
    <w:rsid w:val="006A2F2A"/>
    <w:rsid w:val="006A2F55"/>
    <w:rsid w:val="006A2F78"/>
    <w:rsid w:val="006A40E6"/>
    <w:rsid w:val="006A41B9"/>
    <w:rsid w:val="006A4233"/>
    <w:rsid w:val="006A427A"/>
    <w:rsid w:val="006A42BA"/>
    <w:rsid w:val="006A44C2"/>
    <w:rsid w:val="006A44C8"/>
    <w:rsid w:val="006A5CE3"/>
    <w:rsid w:val="006A665C"/>
    <w:rsid w:val="006A76C6"/>
    <w:rsid w:val="006B04AD"/>
    <w:rsid w:val="006B0FCA"/>
    <w:rsid w:val="006B1407"/>
    <w:rsid w:val="006B15DD"/>
    <w:rsid w:val="006B1F49"/>
    <w:rsid w:val="006B30C0"/>
    <w:rsid w:val="006B3DD6"/>
    <w:rsid w:val="006B4287"/>
    <w:rsid w:val="006B4482"/>
    <w:rsid w:val="006B54E9"/>
    <w:rsid w:val="006B5DCE"/>
    <w:rsid w:val="006B667D"/>
    <w:rsid w:val="006B76FE"/>
    <w:rsid w:val="006C035D"/>
    <w:rsid w:val="006C0BE7"/>
    <w:rsid w:val="006C1D31"/>
    <w:rsid w:val="006C25D7"/>
    <w:rsid w:val="006C2745"/>
    <w:rsid w:val="006C2DA1"/>
    <w:rsid w:val="006C3577"/>
    <w:rsid w:val="006C3D93"/>
    <w:rsid w:val="006C40D3"/>
    <w:rsid w:val="006C43D7"/>
    <w:rsid w:val="006C45F4"/>
    <w:rsid w:val="006C5411"/>
    <w:rsid w:val="006C5CE8"/>
    <w:rsid w:val="006C65B5"/>
    <w:rsid w:val="006C6860"/>
    <w:rsid w:val="006C6C2D"/>
    <w:rsid w:val="006C7BAB"/>
    <w:rsid w:val="006D1097"/>
    <w:rsid w:val="006D10B1"/>
    <w:rsid w:val="006D1ACA"/>
    <w:rsid w:val="006D1E93"/>
    <w:rsid w:val="006D1EC2"/>
    <w:rsid w:val="006D22E0"/>
    <w:rsid w:val="006D2BD8"/>
    <w:rsid w:val="006D3247"/>
    <w:rsid w:val="006D325B"/>
    <w:rsid w:val="006D3A73"/>
    <w:rsid w:val="006D44A4"/>
    <w:rsid w:val="006D5FF0"/>
    <w:rsid w:val="006D646C"/>
    <w:rsid w:val="006D6665"/>
    <w:rsid w:val="006D7B9F"/>
    <w:rsid w:val="006E052F"/>
    <w:rsid w:val="006E0661"/>
    <w:rsid w:val="006E18EF"/>
    <w:rsid w:val="006E3867"/>
    <w:rsid w:val="006E4504"/>
    <w:rsid w:val="006E5345"/>
    <w:rsid w:val="006E55FB"/>
    <w:rsid w:val="006E567B"/>
    <w:rsid w:val="006E652B"/>
    <w:rsid w:val="006E66C9"/>
    <w:rsid w:val="006E69F5"/>
    <w:rsid w:val="006E6E8D"/>
    <w:rsid w:val="006E71C5"/>
    <w:rsid w:val="006E756D"/>
    <w:rsid w:val="006F00C1"/>
    <w:rsid w:val="006F0394"/>
    <w:rsid w:val="006F0A93"/>
    <w:rsid w:val="006F0E9D"/>
    <w:rsid w:val="006F1DE7"/>
    <w:rsid w:val="006F1E42"/>
    <w:rsid w:val="006F240B"/>
    <w:rsid w:val="006F2C51"/>
    <w:rsid w:val="006F3747"/>
    <w:rsid w:val="006F5D27"/>
    <w:rsid w:val="006F777D"/>
    <w:rsid w:val="006F77AD"/>
    <w:rsid w:val="006F79E1"/>
    <w:rsid w:val="007001F2"/>
    <w:rsid w:val="00700990"/>
    <w:rsid w:val="0070157D"/>
    <w:rsid w:val="00701642"/>
    <w:rsid w:val="00702068"/>
    <w:rsid w:val="00702074"/>
    <w:rsid w:val="0070232D"/>
    <w:rsid w:val="00702884"/>
    <w:rsid w:val="007033CB"/>
    <w:rsid w:val="00703A47"/>
    <w:rsid w:val="00703B76"/>
    <w:rsid w:val="00704464"/>
    <w:rsid w:val="00706130"/>
    <w:rsid w:val="0070712A"/>
    <w:rsid w:val="007109AF"/>
    <w:rsid w:val="0071108C"/>
    <w:rsid w:val="007111BE"/>
    <w:rsid w:val="00713C3B"/>
    <w:rsid w:val="00713F5E"/>
    <w:rsid w:val="00713F72"/>
    <w:rsid w:val="0071427C"/>
    <w:rsid w:val="0071430A"/>
    <w:rsid w:val="007149F3"/>
    <w:rsid w:val="00714EA1"/>
    <w:rsid w:val="00716550"/>
    <w:rsid w:val="00716A26"/>
    <w:rsid w:val="00716ACE"/>
    <w:rsid w:val="0071790A"/>
    <w:rsid w:val="00717C8B"/>
    <w:rsid w:val="007210D7"/>
    <w:rsid w:val="007228B7"/>
    <w:rsid w:val="00722937"/>
    <w:rsid w:val="00722A65"/>
    <w:rsid w:val="00722E79"/>
    <w:rsid w:val="00723D41"/>
    <w:rsid w:val="00723F9B"/>
    <w:rsid w:val="00724B9D"/>
    <w:rsid w:val="00724F65"/>
    <w:rsid w:val="007250E6"/>
    <w:rsid w:val="00726299"/>
    <w:rsid w:val="00730A10"/>
    <w:rsid w:val="00731254"/>
    <w:rsid w:val="00731911"/>
    <w:rsid w:val="00733029"/>
    <w:rsid w:val="0073305E"/>
    <w:rsid w:val="00733EA7"/>
    <w:rsid w:val="007342E2"/>
    <w:rsid w:val="007349E5"/>
    <w:rsid w:val="00734A22"/>
    <w:rsid w:val="00734C20"/>
    <w:rsid w:val="00735167"/>
    <w:rsid w:val="007362E2"/>
    <w:rsid w:val="00737B8D"/>
    <w:rsid w:val="00740CDD"/>
    <w:rsid w:val="0074233C"/>
    <w:rsid w:val="00742829"/>
    <w:rsid w:val="00742A34"/>
    <w:rsid w:val="00742C4C"/>
    <w:rsid w:val="00743235"/>
    <w:rsid w:val="00744B04"/>
    <w:rsid w:val="00744DE3"/>
    <w:rsid w:val="0074613A"/>
    <w:rsid w:val="00746717"/>
    <w:rsid w:val="00746C31"/>
    <w:rsid w:val="00747B4E"/>
    <w:rsid w:val="00750E67"/>
    <w:rsid w:val="00751431"/>
    <w:rsid w:val="00751FC3"/>
    <w:rsid w:val="0075215E"/>
    <w:rsid w:val="0075253C"/>
    <w:rsid w:val="007526F4"/>
    <w:rsid w:val="00755461"/>
    <w:rsid w:val="00755A90"/>
    <w:rsid w:val="00755EC1"/>
    <w:rsid w:val="007560BC"/>
    <w:rsid w:val="007562C5"/>
    <w:rsid w:val="00756492"/>
    <w:rsid w:val="00757BE8"/>
    <w:rsid w:val="0076109F"/>
    <w:rsid w:val="00761580"/>
    <w:rsid w:val="00761838"/>
    <w:rsid w:val="0076195D"/>
    <w:rsid w:val="00761D2A"/>
    <w:rsid w:val="00761D46"/>
    <w:rsid w:val="00762044"/>
    <w:rsid w:val="007621F1"/>
    <w:rsid w:val="00762ED5"/>
    <w:rsid w:val="0076330F"/>
    <w:rsid w:val="00763428"/>
    <w:rsid w:val="0076358B"/>
    <w:rsid w:val="00763B25"/>
    <w:rsid w:val="00764DDA"/>
    <w:rsid w:val="00764E22"/>
    <w:rsid w:val="0076546A"/>
    <w:rsid w:val="0076547B"/>
    <w:rsid w:val="00765900"/>
    <w:rsid w:val="00765F1B"/>
    <w:rsid w:val="0076648F"/>
    <w:rsid w:val="00766C21"/>
    <w:rsid w:val="007703F5"/>
    <w:rsid w:val="007719B6"/>
    <w:rsid w:val="00771D3B"/>
    <w:rsid w:val="00774C98"/>
    <w:rsid w:val="00775656"/>
    <w:rsid w:val="0077573E"/>
    <w:rsid w:val="0077595E"/>
    <w:rsid w:val="00775FDD"/>
    <w:rsid w:val="0077617B"/>
    <w:rsid w:val="007768A5"/>
    <w:rsid w:val="00777231"/>
    <w:rsid w:val="00781D00"/>
    <w:rsid w:val="00784C49"/>
    <w:rsid w:val="0078652B"/>
    <w:rsid w:val="00786ACA"/>
    <w:rsid w:val="00786FC7"/>
    <w:rsid w:val="00787963"/>
    <w:rsid w:val="00790A40"/>
    <w:rsid w:val="00790F5B"/>
    <w:rsid w:val="0079114D"/>
    <w:rsid w:val="00791609"/>
    <w:rsid w:val="00791AEA"/>
    <w:rsid w:val="00791F59"/>
    <w:rsid w:val="00792611"/>
    <w:rsid w:val="0079405D"/>
    <w:rsid w:val="00794953"/>
    <w:rsid w:val="00794CD6"/>
    <w:rsid w:val="007A0ABF"/>
    <w:rsid w:val="007A185C"/>
    <w:rsid w:val="007A31B5"/>
    <w:rsid w:val="007A36BD"/>
    <w:rsid w:val="007A515A"/>
    <w:rsid w:val="007A671E"/>
    <w:rsid w:val="007A739A"/>
    <w:rsid w:val="007A7BAA"/>
    <w:rsid w:val="007B0034"/>
    <w:rsid w:val="007B0AA9"/>
    <w:rsid w:val="007B15C0"/>
    <w:rsid w:val="007B1B81"/>
    <w:rsid w:val="007B1F1C"/>
    <w:rsid w:val="007B207E"/>
    <w:rsid w:val="007B297E"/>
    <w:rsid w:val="007B2989"/>
    <w:rsid w:val="007B2D52"/>
    <w:rsid w:val="007B3190"/>
    <w:rsid w:val="007B6396"/>
    <w:rsid w:val="007B69E0"/>
    <w:rsid w:val="007B6C5E"/>
    <w:rsid w:val="007B6D27"/>
    <w:rsid w:val="007B7121"/>
    <w:rsid w:val="007B71CC"/>
    <w:rsid w:val="007B78E4"/>
    <w:rsid w:val="007B7BB1"/>
    <w:rsid w:val="007C02A6"/>
    <w:rsid w:val="007C09DC"/>
    <w:rsid w:val="007C1214"/>
    <w:rsid w:val="007C2163"/>
    <w:rsid w:val="007C2427"/>
    <w:rsid w:val="007C29A2"/>
    <w:rsid w:val="007C3413"/>
    <w:rsid w:val="007C354A"/>
    <w:rsid w:val="007C3F69"/>
    <w:rsid w:val="007C4430"/>
    <w:rsid w:val="007C5350"/>
    <w:rsid w:val="007C62FE"/>
    <w:rsid w:val="007C64AE"/>
    <w:rsid w:val="007C6FFF"/>
    <w:rsid w:val="007C7D37"/>
    <w:rsid w:val="007D0EAE"/>
    <w:rsid w:val="007D1835"/>
    <w:rsid w:val="007D247B"/>
    <w:rsid w:val="007D288E"/>
    <w:rsid w:val="007D29EC"/>
    <w:rsid w:val="007D3033"/>
    <w:rsid w:val="007D32C5"/>
    <w:rsid w:val="007D34B1"/>
    <w:rsid w:val="007D3715"/>
    <w:rsid w:val="007D4636"/>
    <w:rsid w:val="007D5945"/>
    <w:rsid w:val="007D5C76"/>
    <w:rsid w:val="007D5CE7"/>
    <w:rsid w:val="007D6292"/>
    <w:rsid w:val="007D7750"/>
    <w:rsid w:val="007D78D0"/>
    <w:rsid w:val="007D7B92"/>
    <w:rsid w:val="007D7BA1"/>
    <w:rsid w:val="007E0355"/>
    <w:rsid w:val="007E04FA"/>
    <w:rsid w:val="007E12A5"/>
    <w:rsid w:val="007E16E9"/>
    <w:rsid w:val="007E179F"/>
    <w:rsid w:val="007E22FC"/>
    <w:rsid w:val="007E4107"/>
    <w:rsid w:val="007E453C"/>
    <w:rsid w:val="007E4E84"/>
    <w:rsid w:val="007E6066"/>
    <w:rsid w:val="007E6410"/>
    <w:rsid w:val="007E678C"/>
    <w:rsid w:val="007E755C"/>
    <w:rsid w:val="007E7989"/>
    <w:rsid w:val="007F038E"/>
    <w:rsid w:val="007F0525"/>
    <w:rsid w:val="007F060C"/>
    <w:rsid w:val="007F0927"/>
    <w:rsid w:val="007F0C09"/>
    <w:rsid w:val="007F10CB"/>
    <w:rsid w:val="007F1AD0"/>
    <w:rsid w:val="007F230C"/>
    <w:rsid w:val="007F3192"/>
    <w:rsid w:val="007F31E9"/>
    <w:rsid w:val="007F3215"/>
    <w:rsid w:val="007F383E"/>
    <w:rsid w:val="007F3E5C"/>
    <w:rsid w:val="007F3F2F"/>
    <w:rsid w:val="007F3FD7"/>
    <w:rsid w:val="007F418A"/>
    <w:rsid w:val="007F4498"/>
    <w:rsid w:val="007F461F"/>
    <w:rsid w:val="007F4731"/>
    <w:rsid w:val="007F5A13"/>
    <w:rsid w:val="007F5B25"/>
    <w:rsid w:val="007F613E"/>
    <w:rsid w:val="007F6510"/>
    <w:rsid w:val="007F6A33"/>
    <w:rsid w:val="0080003D"/>
    <w:rsid w:val="00802D15"/>
    <w:rsid w:val="008034EA"/>
    <w:rsid w:val="00803C77"/>
    <w:rsid w:val="00804B39"/>
    <w:rsid w:val="00804E7A"/>
    <w:rsid w:val="00805275"/>
    <w:rsid w:val="00805F12"/>
    <w:rsid w:val="00805FF8"/>
    <w:rsid w:val="00806075"/>
    <w:rsid w:val="0080648E"/>
    <w:rsid w:val="008071B2"/>
    <w:rsid w:val="0080751C"/>
    <w:rsid w:val="008077AD"/>
    <w:rsid w:val="008078AD"/>
    <w:rsid w:val="00810C5F"/>
    <w:rsid w:val="00811050"/>
    <w:rsid w:val="00811FE1"/>
    <w:rsid w:val="00812864"/>
    <w:rsid w:val="00813AD1"/>
    <w:rsid w:val="00815891"/>
    <w:rsid w:val="00821DF4"/>
    <w:rsid w:val="00822C73"/>
    <w:rsid w:val="008248D7"/>
    <w:rsid w:val="008250F2"/>
    <w:rsid w:val="00825E40"/>
    <w:rsid w:val="00826000"/>
    <w:rsid w:val="008268EC"/>
    <w:rsid w:val="00826E08"/>
    <w:rsid w:val="00827B33"/>
    <w:rsid w:val="00827E38"/>
    <w:rsid w:val="00830630"/>
    <w:rsid w:val="00830652"/>
    <w:rsid w:val="008315C9"/>
    <w:rsid w:val="008316A8"/>
    <w:rsid w:val="0083187A"/>
    <w:rsid w:val="00832685"/>
    <w:rsid w:val="0083268D"/>
    <w:rsid w:val="00832750"/>
    <w:rsid w:val="008328DE"/>
    <w:rsid w:val="0083521A"/>
    <w:rsid w:val="008353EB"/>
    <w:rsid w:val="00836C0E"/>
    <w:rsid w:val="00840425"/>
    <w:rsid w:val="0084064B"/>
    <w:rsid w:val="008409BA"/>
    <w:rsid w:val="008418D3"/>
    <w:rsid w:val="0084276C"/>
    <w:rsid w:val="00842F2D"/>
    <w:rsid w:val="008432B3"/>
    <w:rsid w:val="0084456F"/>
    <w:rsid w:val="008452F0"/>
    <w:rsid w:val="00845574"/>
    <w:rsid w:val="00845852"/>
    <w:rsid w:val="00845BE8"/>
    <w:rsid w:val="00846545"/>
    <w:rsid w:val="00846F9B"/>
    <w:rsid w:val="00847026"/>
    <w:rsid w:val="00847312"/>
    <w:rsid w:val="008479AD"/>
    <w:rsid w:val="008503C8"/>
    <w:rsid w:val="008513C1"/>
    <w:rsid w:val="008519D3"/>
    <w:rsid w:val="00853007"/>
    <w:rsid w:val="008534CC"/>
    <w:rsid w:val="00854340"/>
    <w:rsid w:val="0085453C"/>
    <w:rsid w:val="00855134"/>
    <w:rsid w:val="0085728E"/>
    <w:rsid w:val="00860488"/>
    <w:rsid w:val="008606FA"/>
    <w:rsid w:val="00860D54"/>
    <w:rsid w:val="00861029"/>
    <w:rsid w:val="00861396"/>
    <w:rsid w:val="0086211C"/>
    <w:rsid w:val="0086243F"/>
    <w:rsid w:val="00863AFF"/>
    <w:rsid w:val="00863CF2"/>
    <w:rsid w:val="00863DCB"/>
    <w:rsid w:val="00864E4D"/>
    <w:rsid w:val="0086501F"/>
    <w:rsid w:val="00865BA3"/>
    <w:rsid w:val="0086672A"/>
    <w:rsid w:val="00866BE0"/>
    <w:rsid w:val="00867197"/>
    <w:rsid w:val="008677FD"/>
    <w:rsid w:val="00867A19"/>
    <w:rsid w:val="00867FEE"/>
    <w:rsid w:val="008702A1"/>
    <w:rsid w:val="0087170D"/>
    <w:rsid w:val="00871727"/>
    <w:rsid w:val="00872B2D"/>
    <w:rsid w:val="00872D66"/>
    <w:rsid w:val="00873001"/>
    <w:rsid w:val="00873BDD"/>
    <w:rsid w:val="00874772"/>
    <w:rsid w:val="00875103"/>
    <w:rsid w:val="00875262"/>
    <w:rsid w:val="008755B3"/>
    <w:rsid w:val="00875AF1"/>
    <w:rsid w:val="00876561"/>
    <w:rsid w:val="00876742"/>
    <w:rsid w:val="00876C5A"/>
    <w:rsid w:val="00876EFC"/>
    <w:rsid w:val="00876F5E"/>
    <w:rsid w:val="008801A2"/>
    <w:rsid w:val="00880E94"/>
    <w:rsid w:val="00881102"/>
    <w:rsid w:val="008811E5"/>
    <w:rsid w:val="00881675"/>
    <w:rsid w:val="00881ACA"/>
    <w:rsid w:val="00882B3A"/>
    <w:rsid w:val="00882C14"/>
    <w:rsid w:val="00883357"/>
    <w:rsid w:val="008837EB"/>
    <w:rsid w:val="00885571"/>
    <w:rsid w:val="0088586E"/>
    <w:rsid w:val="00887A98"/>
    <w:rsid w:val="008912EF"/>
    <w:rsid w:val="0089244C"/>
    <w:rsid w:val="0089278B"/>
    <w:rsid w:val="0089341D"/>
    <w:rsid w:val="00893747"/>
    <w:rsid w:val="00893800"/>
    <w:rsid w:val="00893D22"/>
    <w:rsid w:val="0089406C"/>
    <w:rsid w:val="0089678A"/>
    <w:rsid w:val="00896C95"/>
    <w:rsid w:val="008976A6"/>
    <w:rsid w:val="008A0404"/>
    <w:rsid w:val="008A0CDD"/>
    <w:rsid w:val="008A1216"/>
    <w:rsid w:val="008A350C"/>
    <w:rsid w:val="008A3B0C"/>
    <w:rsid w:val="008A3E9A"/>
    <w:rsid w:val="008A3FF5"/>
    <w:rsid w:val="008A48BD"/>
    <w:rsid w:val="008A499B"/>
    <w:rsid w:val="008A586C"/>
    <w:rsid w:val="008A6CB0"/>
    <w:rsid w:val="008A6EC6"/>
    <w:rsid w:val="008B07DA"/>
    <w:rsid w:val="008B0F0D"/>
    <w:rsid w:val="008B1656"/>
    <w:rsid w:val="008B165A"/>
    <w:rsid w:val="008B20CF"/>
    <w:rsid w:val="008B28E7"/>
    <w:rsid w:val="008B2A99"/>
    <w:rsid w:val="008B3E29"/>
    <w:rsid w:val="008B3EEA"/>
    <w:rsid w:val="008B4263"/>
    <w:rsid w:val="008B4D55"/>
    <w:rsid w:val="008B59DF"/>
    <w:rsid w:val="008B5E79"/>
    <w:rsid w:val="008B5F02"/>
    <w:rsid w:val="008B67F2"/>
    <w:rsid w:val="008B795B"/>
    <w:rsid w:val="008C0298"/>
    <w:rsid w:val="008C067A"/>
    <w:rsid w:val="008C07CE"/>
    <w:rsid w:val="008C1112"/>
    <w:rsid w:val="008C1C64"/>
    <w:rsid w:val="008C1F50"/>
    <w:rsid w:val="008C48B7"/>
    <w:rsid w:val="008C4F09"/>
    <w:rsid w:val="008C601F"/>
    <w:rsid w:val="008C643E"/>
    <w:rsid w:val="008C6A4B"/>
    <w:rsid w:val="008C727D"/>
    <w:rsid w:val="008C7953"/>
    <w:rsid w:val="008C7A7F"/>
    <w:rsid w:val="008D006E"/>
    <w:rsid w:val="008D0F51"/>
    <w:rsid w:val="008D1394"/>
    <w:rsid w:val="008D13DB"/>
    <w:rsid w:val="008D1D9C"/>
    <w:rsid w:val="008D1DE2"/>
    <w:rsid w:val="008D1FAE"/>
    <w:rsid w:val="008D2583"/>
    <w:rsid w:val="008D2642"/>
    <w:rsid w:val="008D2C01"/>
    <w:rsid w:val="008D2DA1"/>
    <w:rsid w:val="008D2EC1"/>
    <w:rsid w:val="008D2EDE"/>
    <w:rsid w:val="008D3078"/>
    <w:rsid w:val="008D34A6"/>
    <w:rsid w:val="008D43D6"/>
    <w:rsid w:val="008D4C47"/>
    <w:rsid w:val="008D5625"/>
    <w:rsid w:val="008D6577"/>
    <w:rsid w:val="008E0578"/>
    <w:rsid w:val="008E0957"/>
    <w:rsid w:val="008E0A58"/>
    <w:rsid w:val="008E1A1E"/>
    <w:rsid w:val="008E1CD0"/>
    <w:rsid w:val="008E3109"/>
    <w:rsid w:val="008E31C4"/>
    <w:rsid w:val="008E399A"/>
    <w:rsid w:val="008E3A21"/>
    <w:rsid w:val="008E3A92"/>
    <w:rsid w:val="008E5448"/>
    <w:rsid w:val="008E54C4"/>
    <w:rsid w:val="008E579F"/>
    <w:rsid w:val="008E66AB"/>
    <w:rsid w:val="008E6B5B"/>
    <w:rsid w:val="008E7662"/>
    <w:rsid w:val="008F04A8"/>
    <w:rsid w:val="008F0B54"/>
    <w:rsid w:val="008F0DFC"/>
    <w:rsid w:val="008F14FF"/>
    <w:rsid w:val="008F1E5C"/>
    <w:rsid w:val="008F2B83"/>
    <w:rsid w:val="008F33AC"/>
    <w:rsid w:val="008F54AE"/>
    <w:rsid w:val="008F5C06"/>
    <w:rsid w:val="008F6289"/>
    <w:rsid w:val="008F641E"/>
    <w:rsid w:val="008F706D"/>
    <w:rsid w:val="008F70AB"/>
    <w:rsid w:val="008F746F"/>
    <w:rsid w:val="00900889"/>
    <w:rsid w:val="00900B6E"/>
    <w:rsid w:val="00900FF5"/>
    <w:rsid w:val="00901009"/>
    <w:rsid w:val="009011A9"/>
    <w:rsid w:val="00901322"/>
    <w:rsid w:val="00901D2E"/>
    <w:rsid w:val="00902658"/>
    <w:rsid w:val="009030DE"/>
    <w:rsid w:val="009036A7"/>
    <w:rsid w:val="009049B8"/>
    <w:rsid w:val="00907756"/>
    <w:rsid w:val="00907FBE"/>
    <w:rsid w:val="009101A9"/>
    <w:rsid w:val="00910294"/>
    <w:rsid w:val="00910636"/>
    <w:rsid w:val="00910DF3"/>
    <w:rsid w:val="009111EC"/>
    <w:rsid w:val="009113A3"/>
    <w:rsid w:val="009123CF"/>
    <w:rsid w:val="00912D93"/>
    <w:rsid w:val="00912F47"/>
    <w:rsid w:val="00913605"/>
    <w:rsid w:val="00913C9D"/>
    <w:rsid w:val="0091412E"/>
    <w:rsid w:val="009143B2"/>
    <w:rsid w:val="00914482"/>
    <w:rsid w:val="00914C90"/>
    <w:rsid w:val="00915719"/>
    <w:rsid w:val="009157A8"/>
    <w:rsid w:val="00916093"/>
    <w:rsid w:val="00916D6E"/>
    <w:rsid w:val="00917548"/>
    <w:rsid w:val="00917C9F"/>
    <w:rsid w:val="0092174B"/>
    <w:rsid w:val="00921F85"/>
    <w:rsid w:val="00922000"/>
    <w:rsid w:val="00922D6B"/>
    <w:rsid w:val="00923590"/>
    <w:rsid w:val="00923643"/>
    <w:rsid w:val="009237BA"/>
    <w:rsid w:val="00924B2D"/>
    <w:rsid w:val="009255D3"/>
    <w:rsid w:val="009260BA"/>
    <w:rsid w:val="009261F1"/>
    <w:rsid w:val="00926AED"/>
    <w:rsid w:val="00926D35"/>
    <w:rsid w:val="00926E16"/>
    <w:rsid w:val="00927AB5"/>
    <w:rsid w:val="00930E3D"/>
    <w:rsid w:val="0093134D"/>
    <w:rsid w:val="0093169A"/>
    <w:rsid w:val="0093173C"/>
    <w:rsid w:val="00931BE8"/>
    <w:rsid w:val="00931D17"/>
    <w:rsid w:val="009324E2"/>
    <w:rsid w:val="00932CC2"/>
    <w:rsid w:val="00934615"/>
    <w:rsid w:val="00934AC2"/>
    <w:rsid w:val="00935218"/>
    <w:rsid w:val="00935848"/>
    <w:rsid w:val="009370C5"/>
    <w:rsid w:val="00940350"/>
    <w:rsid w:val="00940393"/>
    <w:rsid w:val="00940484"/>
    <w:rsid w:val="00940488"/>
    <w:rsid w:val="00940737"/>
    <w:rsid w:val="00940DA5"/>
    <w:rsid w:val="0094104E"/>
    <w:rsid w:val="00941A97"/>
    <w:rsid w:val="00941C7F"/>
    <w:rsid w:val="009420E3"/>
    <w:rsid w:val="00942F13"/>
    <w:rsid w:val="009430E6"/>
    <w:rsid w:val="009434CD"/>
    <w:rsid w:val="0094370B"/>
    <w:rsid w:val="00943C46"/>
    <w:rsid w:val="00944507"/>
    <w:rsid w:val="00944B52"/>
    <w:rsid w:val="00945AE6"/>
    <w:rsid w:val="009460F7"/>
    <w:rsid w:val="00947E75"/>
    <w:rsid w:val="009505D7"/>
    <w:rsid w:val="00950C7D"/>
    <w:rsid w:val="0095233A"/>
    <w:rsid w:val="00952582"/>
    <w:rsid w:val="00952FAA"/>
    <w:rsid w:val="00953269"/>
    <w:rsid w:val="00953A31"/>
    <w:rsid w:val="009540D3"/>
    <w:rsid w:val="009545B7"/>
    <w:rsid w:val="00954A93"/>
    <w:rsid w:val="00955C5C"/>
    <w:rsid w:val="00955C66"/>
    <w:rsid w:val="00956156"/>
    <w:rsid w:val="00957927"/>
    <w:rsid w:val="00957A2A"/>
    <w:rsid w:val="00961050"/>
    <w:rsid w:val="0096143A"/>
    <w:rsid w:val="00961A61"/>
    <w:rsid w:val="00961D33"/>
    <w:rsid w:val="0096278B"/>
    <w:rsid w:val="009631A4"/>
    <w:rsid w:val="00963B6F"/>
    <w:rsid w:val="00963EED"/>
    <w:rsid w:val="00964FC2"/>
    <w:rsid w:val="0096513E"/>
    <w:rsid w:val="00965ABC"/>
    <w:rsid w:val="00966EF8"/>
    <w:rsid w:val="00967363"/>
    <w:rsid w:val="00967887"/>
    <w:rsid w:val="0097061B"/>
    <w:rsid w:val="0097086D"/>
    <w:rsid w:val="00972579"/>
    <w:rsid w:val="009758D0"/>
    <w:rsid w:val="00975BD2"/>
    <w:rsid w:val="00975F8B"/>
    <w:rsid w:val="00976EC2"/>
    <w:rsid w:val="0098015B"/>
    <w:rsid w:val="00980A36"/>
    <w:rsid w:val="00980E8B"/>
    <w:rsid w:val="00981A8E"/>
    <w:rsid w:val="009828C4"/>
    <w:rsid w:val="009836A9"/>
    <w:rsid w:val="00983DF5"/>
    <w:rsid w:val="00984F9D"/>
    <w:rsid w:val="00986624"/>
    <w:rsid w:val="00986707"/>
    <w:rsid w:val="00986E27"/>
    <w:rsid w:val="009873DD"/>
    <w:rsid w:val="009879A4"/>
    <w:rsid w:val="00987B25"/>
    <w:rsid w:val="009906BC"/>
    <w:rsid w:val="009912CE"/>
    <w:rsid w:val="009919A7"/>
    <w:rsid w:val="009929AE"/>
    <w:rsid w:val="009936E9"/>
    <w:rsid w:val="009942A6"/>
    <w:rsid w:val="0099439D"/>
    <w:rsid w:val="00994AB6"/>
    <w:rsid w:val="00994E04"/>
    <w:rsid w:val="00994E75"/>
    <w:rsid w:val="00995C80"/>
    <w:rsid w:val="00996513"/>
    <w:rsid w:val="00996653"/>
    <w:rsid w:val="00997248"/>
    <w:rsid w:val="009A0194"/>
    <w:rsid w:val="009A0F98"/>
    <w:rsid w:val="009A2578"/>
    <w:rsid w:val="009A2EE6"/>
    <w:rsid w:val="009A33FC"/>
    <w:rsid w:val="009A3E7E"/>
    <w:rsid w:val="009A4FD2"/>
    <w:rsid w:val="009A5665"/>
    <w:rsid w:val="009A614E"/>
    <w:rsid w:val="009A6360"/>
    <w:rsid w:val="009A63BA"/>
    <w:rsid w:val="009A68FF"/>
    <w:rsid w:val="009A6FB0"/>
    <w:rsid w:val="009A794A"/>
    <w:rsid w:val="009A7F68"/>
    <w:rsid w:val="009B0250"/>
    <w:rsid w:val="009B0D7B"/>
    <w:rsid w:val="009B1599"/>
    <w:rsid w:val="009B1883"/>
    <w:rsid w:val="009B2387"/>
    <w:rsid w:val="009B2F9D"/>
    <w:rsid w:val="009B31DD"/>
    <w:rsid w:val="009B3A83"/>
    <w:rsid w:val="009B4438"/>
    <w:rsid w:val="009B47E5"/>
    <w:rsid w:val="009B6142"/>
    <w:rsid w:val="009B6CCB"/>
    <w:rsid w:val="009B78BE"/>
    <w:rsid w:val="009B7CD7"/>
    <w:rsid w:val="009C02F9"/>
    <w:rsid w:val="009C0C15"/>
    <w:rsid w:val="009C60EC"/>
    <w:rsid w:val="009C61A9"/>
    <w:rsid w:val="009D0265"/>
    <w:rsid w:val="009D03D4"/>
    <w:rsid w:val="009D19AC"/>
    <w:rsid w:val="009D1DE8"/>
    <w:rsid w:val="009D1E77"/>
    <w:rsid w:val="009D21A5"/>
    <w:rsid w:val="009D2E03"/>
    <w:rsid w:val="009D33FC"/>
    <w:rsid w:val="009D42ED"/>
    <w:rsid w:val="009D553E"/>
    <w:rsid w:val="009D60FD"/>
    <w:rsid w:val="009D6481"/>
    <w:rsid w:val="009D662B"/>
    <w:rsid w:val="009D685C"/>
    <w:rsid w:val="009D6DE3"/>
    <w:rsid w:val="009D757E"/>
    <w:rsid w:val="009D7785"/>
    <w:rsid w:val="009D797C"/>
    <w:rsid w:val="009E0330"/>
    <w:rsid w:val="009E1C45"/>
    <w:rsid w:val="009E30EB"/>
    <w:rsid w:val="009E326D"/>
    <w:rsid w:val="009E3481"/>
    <w:rsid w:val="009E3D58"/>
    <w:rsid w:val="009E4336"/>
    <w:rsid w:val="009E4720"/>
    <w:rsid w:val="009E4A20"/>
    <w:rsid w:val="009E4C5E"/>
    <w:rsid w:val="009E4C65"/>
    <w:rsid w:val="009E5FBA"/>
    <w:rsid w:val="009E62EA"/>
    <w:rsid w:val="009E75D6"/>
    <w:rsid w:val="009F22F7"/>
    <w:rsid w:val="009F238D"/>
    <w:rsid w:val="009F28E1"/>
    <w:rsid w:val="009F2F76"/>
    <w:rsid w:val="009F3C3A"/>
    <w:rsid w:val="009F3E4B"/>
    <w:rsid w:val="009F5623"/>
    <w:rsid w:val="009F5846"/>
    <w:rsid w:val="009F6648"/>
    <w:rsid w:val="009F6AC6"/>
    <w:rsid w:val="009F6B34"/>
    <w:rsid w:val="009F6BB6"/>
    <w:rsid w:val="009F71A0"/>
    <w:rsid w:val="009F79DA"/>
    <w:rsid w:val="00A0178E"/>
    <w:rsid w:val="00A01DA9"/>
    <w:rsid w:val="00A02A57"/>
    <w:rsid w:val="00A02EBA"/>
    <w:rsid w:val="00A03B16"/>
    <w:rsid w:val="00A0470B"/>
    <w:rsid w:val="00A05549"/>
    <w:rsid w:val="00A0593E"/>
    <w:rsid w:val="00A066F7"/>
    <w:rsid w:val="00A06B4B"/>
    <w:rsid w:val="00A06C21"/>
    <w:rsid w:val="00A07F0F"/>
    <w:rsid w:val="00A10CAB"/>
    <w:rsid w:val="00A110A4"/>
    <w:rsid w:val="00A11177"/>
    <w:rsid w:val="00A11A68"/>
    <w:rsid w:val="00A11A8F"/>
    <w:rsid w:val="00A12223"/>
    <w:rsid w:val="00A12810"/>
    <w:rsid w:val="00A128EC"/>
    <w:rsid w:val="00A1296C"/>
    <w:rsid w:val="00A12C9F"/>
    <w:rsid w:val="00A1325C"/>
    <w:rsid w:val="00A13934"/>
    <w:rsid w:val="00A1472A"/>
    <w:rsid w:val="00A14BFA"/>
    <w:rsid w:val="00A1547F"/>
    <w:rsid w:val="00A15AB1"/>
    <w:rsid w:val="00A15DB0"/>
    <w:rsid w:val="00A15E20"/>
    <w:rsid w:val="00A1657E"/>
    <w:rsid w:val="00A16BBD"/>
    <w:rsid w:val="00A17653"/>
    <w:rsid w:val="00A17CA6"/>
    <w:rsid w:val="00A20246"/>
    <w:rsid w:val="00A21784"/>
    <w:rsid w:val="00A21B68"/>
    <w:rsid w:val="00A22360"/>
    <w:rsid w:val="00A225A7"/>
    <w:rsid w:val="00A24C52"/>
    <w:rsid w:val="00A251E8"/>
    <w:rsid w:val="00A267E6"/>
    <w:rsid w:val="00A26D9E"/>
    <w:rsid w:val="00A275D9"/>
    <w:rsid w:val="00A27A3B"/>
    <w:rsid w:val="00A30924"/>
    <w:rsid w:val="00A31096"/>
    <w:rsid w:val="00A32565"/>
    <w:rsid w:val="00A33ECE"/>
    <w:rsid w:val="00A33EEA"/>
    <w:rsid w:val="00A34947"/>
    <w:rsid w:val="00A361F1"/>
    <w:rsid w:val="00A36789"/>
    <w:rsid w:val="00A36F43"/>
    <w:rsid w:val="00A37B09"/>
    <w:rsid w:val="00A37B1E"/>
    <w:rsid w:val="00A41322"/>
    <w:rsid w:val="00A419FD"/>
    <w:rsid w:val="00A42141"/>
    <w:rsid w:val="00A4223D"/>
    <w:rsid w:val="00A429CA"/>
    <w:rsid w:val="00A42A37"/>
    <w:rsid w:val="00A432BD"/>
    <w:rsid w:val="00A4369B"/>
    <w:rsid w:val="00A44AAD"/>
    <w:rsid w:val="00A4611A"/>
    <w:rsid w:val="00A46167"/>
    <w:rsid w:val="00A471C6"/>
    <w:rsid w:val="00A47B9E"/>
    <w:rsid w:val="00A47DC9"/>
    <w:rsid w:val="00A47F42"/>
    <w:rsid w:val="00A50050"/>
    <w:rsid w:val="00A5021E"/>
    <w:rsid w:val="00A5082B"/>
    <w:rsid w:val="00A51246"/>
    <w:rsid w:val="00A5159A"/>
    <w:rsid w:val="00A51B5C"/>
    <w:rsid w:val="00A52A0A"/>
    <w:rsid w:val="00A52A2E"/>
    <w:rsid w:val="00A5345B"/>
    <w:rsid w:val="00A53C9F"/>
    <w:rsid w:val="00A53EC5"/>
    <w:rsid w:val="00A53F51"/>
    <w:rsid w:val="00A57DBB"/>
    <w:rsid w:val="00A57F0D"/>
    <w:rsid w:val="00A60480"/>
    <w:rsid w:val="00A61FF6"/>
    <w:rsid w:val="00A62116"/>
    <w:rsid w:val="00A628C8"/>
    <w:rsid w:val="00A63244"/>
    <w:rsid w:val="00A6389A"/>
    <w:rsid w:val="00A63908"/>
    <w:rsid w:val="00A63E5D"/>
    <w:rsid w:val="00A6474C"/>
    <w:rsid w:val="00A65A3C"/>
    <w:rsid w:val="00A65E0E"/>
    <w:rsid w:val="00A65F29"/>
    <w:rsid w:val="00A65FBD"/>
    <w:rsid w:val="00A66510"/>
    <w:rsid w:val="00A668EA"/>
    <w:rsid w:val="00A66EBB"/>
    <w:rsid w:val="00A6785C"/>
    <w:rsid w:val="00A7077F"/>
    <w:rsid w:val="00A70856"/>
    <w:rsid w:val="00A7091D"/>
    <w:rsid w:val="00A72238"/>
    <w:rsid w:val="00A73072"/>
    <w:rsid w:val="00A7335F"/>
    <w:rsid w:val="00A741C1"/>
    <w:rsid w:val="00A7421E"/>
    <w:rsid w:val="00A74A80"/>
    <w:rsid w:val="00A74C3C"/>
    <w:rsid w:val="00A75F11"/>
    <w:rsid w:val="00A764D8"/>
    <w:rsid w:val="00A766E3"/>
    <w:rsid w:val="00A7672E"/>
    <w:rsid w:val="00A76E46"/>
    <w:rsid w:val="00A771F3"/>
    <w:rsid w:val="00A775A0"/>
    <w:rsid w:val="00A7798E"/>
    <w:rsid w:val="00A77DBC"/>
    <w:rsid w:val="00A8023E"/>
    <w:rsid w:val="00A8095B"/>
    <w:rsid w:val="00A812EA"/>
    <w:rsid w:val="00A81695"/>
    <w:rsid w:val="00A81BCC"/>
    <w:rsid w:val="00A81E4A"/>
    <w:rsid w:val="00A824FF"/>
    <w:rsid w:val="00A826DB"/>
    <w:rsid w:val="00A82796"/>
    <w:rsid w:val="00A82948"/>
    <w:rsid w:val="00A83795"/>
    <w:rsid w:val="00A83925"/>
    <w:rsid w:val="00A83AA2"/>
    <w:rsid w:val="00A83FA9"/>
    <w:rsid w:val="00A84316"/>
    <w:rsid w:val="00A84950"/>
    <w:rsid w:val="00A858AA"/>
    <w:rsid w:val="00A85E78"/>
    <w:rsid w:val="00A86847"/>
    <w:rsid w:val="00A869EC"/>
    <w:rsid w:val="00A8710C"/>
    <w:rsid w:val="00A87F8A"/>
    <w:rsid w:val="00A90746"/>
    <w:rsid w:val="00A9100B"/>
    <w:rsid w:val="00A917C9"/>
    <w:rsid w:val="00A93186"/>
    <w:rsid w:val="00A93331"/>
    <w:rsid w:val="00A94060"/>
    <w:rsid w:val="00A947B2"/>
    <w:rsid w:val="00A94DA1"/>
    <w:rsid w:val="00A952E5"/>
    <w:rsid w:val="00A95B4A"/>
    <w:rsid w:val="00A96DD4"/>
    <w:rsid w:val="00AA0950"/>
    <w:rsid w:val="00AA099F"/>
    <w:rsid w:val="00AA11F5"/>
    <w:rsid w:val="00AA1301"/>
    <w:rsid w:val="00AA3A2E"/>
    <w:rsid w:val="00AA4CEB"/>
    <w:rsid w:val="00AA4E38"/>
    <w:rsid w:val="00AA52B6"/>
    <w:rsid w:val="00AA54B5"/>
    <w:rsid w:val="00AA5941"/>
    <w:rsid w:val="00AA77BB"/>
    <w:rsid w:val="00AB1C48"/>
    <w:rsid w:val="00AB23DB"/>
    <w:rsid w:val="00AB2A5A"/>
    <w:rsid w:val="00AB38B4"/>
    <w:rsid w:val="00AB4582"/>
    <w:rsid w:val="00AB47F3"/>
    <w:rsid w:val="00AB49B5"/>
    <w:rsid w:val="00AB4F8F"/>
    <w:rsid w:val="00AB5250"/>
    <w:rsid w:val="00AB66D9"/>
    <w:rsid w:val="00AB6745"/>
    <w:rsid w:val="00AC01C7"/>
    <w:rsid w:val="00AC1F1B"/>
    <w:rsid w:val="00AC2C7A"/>
    <w:rsid w:val="00AC3B37"/>
    <w:rsid w:val="00AC477B"/>
    <w:rsid w:val="00AC4897"/>
    <w:rsid w:val="00AC4D61"/>
    <w:rsid w:val="00AC4F19"/>
    <w:rsid w:val="00AC6DE6"/>
    <w:rsid w:val="00AC6DF4"/>
    <w:rsid w:val="00AC733A"/>
    <w:rsid w:val="00AC79E3"/>
    <w:rsid w:val="00AD00D5"/>
    <w:rsid w:val="00AD014F"/>
    <w:rsid w:val="00AD0F88"/>
    <w:rsid w:val="00AD25BD"/>
    <w:rsid w:val="00AD2940"/>
    <w:rsid w:val="00AD296B"/>
    <w:rsid w:val="00AD2DA9"/>
    <w:rsid w:val="00AD3151"/>
    <w:rsid w:val="00AD3310"/>
    <w:rsid w:val="00AD33AE"/>
    <w:rsid w:val="00AD3929"/>
    <w:rsid w:val="00AD3F8A"/>
    <w:rsid w:val="00AD5003"/>
    <w:rsid w:val="00AD51BC"/>
    <w:rsid w:val="00AD563F"/>
    <w:rsid w:val="00AD5759"/>
    <w:rsid w:val="00AD6FAA"/>
    <w:rsid w:val="00AD7901"/>
    <w:rsid w:val="00AD7AC8"/>
    <w:rsid w:val="00AE0194"/>
    <w:rsid w:val="00AE03D0"/>
    <w:rsid w:val="00AE092B"/>
    <w:rsid w:val="00AE09E6"/>
    <w:rsid w:val="00AE0BE9"/>
    <w:rsid w:val="00AE439E"/>
    <w:rsid w:val="00AE525F"/>
    <w:rsid w:val="00AE586C"/>
    <w:rsid w:val="00AE75E7"/>
    <w:rsid w:val="00AE774E"/>
    <w:rsid w:val="00AE7B74"/>
    <w:rsid w:val="00AE7DF7"/>
    <w:rsid w:val="00AF075C"/>
    <w:rsid w:val="00AF0767"/>
    <w:rsid w:val="00AF09E2"/>
    <w:rsid w:val="00AF0C94"/>
    <w:rsid w:val="00AF1125"/>
    <w:rsid w:val="00AF15D5"/>
    <w:rsid w:val="00AF16AB"/>
    <w:rsid w:val="00AF1D7B"/>
    <w:rsid w:val="00AF244B"/>
    <w:rsid w:val="00AF2A8C"/>
    <w:rsid w:val="00AF2D7B"/>
    <w:rsid w:val="00AF2F97"/>
    <w:rsid w:val="00AF3410"/>
    <w:rsid w:val="00AF3BC2"/>
    <w:rsid w:val="00AF4C36"/>
    <w:rsid w:val="00AF57B6"/>
    <w:rsid w:val="00AF5BAA"/>
    <w:rsid w:val="00AF6268"/>
    <w:rsid w:val="00AF6F52"/>
    <w:rsid w:val="00AF79CA"/>
    <w:rsid w:val="00AF7B91"/>
    <w:rsid w:val="00AF7EDE"/>
    <w:rsid w:val="00B02D91"/>
    <w:rsid w:val="00B03BAE"/>
    <w:rsid w:val="00B03DB7"/>
    <w:rsid w:val="00B0489C"/>
    <w:rsid w:val="00B05042"/>
    <w:rsid w:val="00B054B8"/>
    <w:rsid w:val="00B057DA"/>
    <w:rsid w:val="00B059CF"/>
    <w:rsid w:val="00B05B06"/>
    <w:rsid w:val="00B064FF"/>
    <w:rsid w:val="00B06744"/>
    <w:rsid w:val="00B0675C"/>
    <w:rsid w:val="00B10992"/>
    <w:rsid w:val="00B1167A"/>
    <w:rsid w:val="00B11D01"/>
    <w:rsid w:val="00B12C2E"/>
    <w:rsid w:val="00B12D77"/>
    <w:rsid w:val="00B13802"/>
    <w:rsid w:val="00B14401"/>
    <w:rsid w:val="00B147A1"/>
    <w:rsid w:val="00B149D9"/>
    <w:rsid w:val="00B14B47"/>
    <w:rsid w:val="00B14CE0"/>
    <w:rsid w:val="00B14F3C"/>
    <w:rsid w:val="00B1529D"/>
    <w:rsid w:val="00B154F4"/>
    <w:rsid w:val="00B15ACC"/>
    <w:rsid w:val="00B171B7"/>
    <w:rsid w:val="00B207C1"/>
    <w:rsid w:val="00B219BB"/>
    <w:rsid w:val="00B22019"/>
    <w:rsid w:val="00B22867"/>
    <w:rsid w:val="00B22904"/>
    <w:rsid w:val="00B22EE7"/>
    <w:rsid w:val="00B23753"/>
    <w:rsid w:val="00B239B9"/>
    <w:rsid w:val="00B2459A"/>
    <w:rsid w:val="00B249A9"/>
    <w:rsid w:val="00B25101"/>
    <w:rsid w:val="00B2539D"/>
    <w:rsid w:val="00B268C6"/>
    <w:rsid w:val="00B26DE7"/>
    <w:rsid w:val="00B26FE5"/>
    <w:rsid w:val="00B30EE1"/>
    <w:rsid w:val="00B31187"/>
    <w:rsid w:val="00B3155D"/>
    <w:rsid w:val="00B326B4"/>
    <w:rsid w:val="00B32B3D"/>
    <w:rsid w:val="00B32D1D"/>
    <w:rsid w:val="00B32FD1"/>
    <w:rsid w:val="00B344A1"/>
    <w:rsid w:val="00B353D1"/>
    <w:rsid w:val="00B35A71"/>
    <w:rsid w:val="00B36345"/>
    <w:rsid w:val="00B40185"/>
    <w:rsid w:val="00B40715"/>
    <w:rsid w:val="00B416F8"/>
    <w:rsid w:val="00B420EC"/>
    <w:rsid w:val="00B433D5"/>
    <w:rsid w:val="00B4482F"/>
    <w:rsid w:val="00B44AE1"/>
    <w:rsid w:val="00B457B3"/>
    <w:rsid w:val="00B46365"/>
    <w:rsid w:val="00B47499"/>
    <w:rsid w:val="00B474F7"/>
    <w:rsid w:val="00B47B9B"/>
    <w:rsid w:val="00B47EA6"/>
    <w:rsid w:val="00B505D9"/>
    <w:rsid w:val="00B50706"/>
    <w:rsid w:val="00B51007"/>
    <w:rsid w:val="00B51482"/>
    <w:rsid w:val="00B51DBB"/>
    <w:rsid w:val="00B52128"/>
    <w:rsid w:val="00B523B1"/>
    <w:rsid w:val="00B53C3F"/>
    <w:rsid w:val="00B54216"/>
    <w:rsid w:val="00B54864"/>
    <w:rsid w:val="00B54A72"/>
    <w:rsid w:val="00B54CAF"/>
    <w:rsid w:val="00B54E59"/>
    <w:rsid w:val="00B5501C"/>
    <w:rsid w:val="00B55100"/>
    <w:rsid w:val="00B551AE"/>
    <w:rsid w:val="00B57D09"/>
    <w:rsid w:val="00B602B9"/>
    <w:rsid w:val="00B60703"/>
    <w:rsid w:val="00B60B17"/>
    <w:rsid w:val="00B60B5E"/>
    <w:rsid w:val="00B60EB3"/>
    <w:rsid w:val="00B623D4"/>
    <w:rsid w:val="00B6319C"/>
    <w:rsid w:val="00B64394"/>
    <w:rsid w:val="00B64450"/>
    <w:rsid w:val="00B6445D"/>
    <w:rsid w:val="00B646AE"/>
    <w:rsid w:val="00B658C0"/>
    <w:rsid w:val="00B669EB"/>
    <w:rsid w:val="00B672FB"/>
    <w:rsid w:val="00B71C4A"/>
    <w:rsid w:val="00B73250"/>
    <w:rsid w:val="00B7359A"/>
    <w:rsid w:val="00B73AED"/>
    <w:rsid w:val="00B73F4A"/>
    <w:rsid w:val="00B74E2E"/>
    <w:rsid w:val="00B7529C"/>
    <w:rsid w:val="00B7553A"/>
    <w:rsid w:val="00B757FB"/>
    <w:rsid w:val="00B75BEC"/>
    <w:rsid w:val="00B76690"/>
    <w:rsid w:val="00B7771F"/>
    <w:rsid w:val="00B8096F"/>
    <w:rsid w:val="00B81299"/>
    <w:rsid w:val="00B812E6"/>
    <w:rsid w:val="00B812EC"/>
    <w:rsid w:val="00B813F8"/>
    <w:rsid w:val="00B8180C"/>
    <w:rsid w:val="00B8223B"/>
    <w:rsid w:val="00B834EB"/>
    <w:rsid w:val="00B838D3"/>
    <w:rsid w:val="00B84B7C"/>
    <w:rsid w:val="00B862F3"/>
    <w:rsid w:val="00B869A2"/>
    <w:rsid w:val="00B86F57"/>
    <w:rsid w:val="00B9016B"/>
    <w:rsid w:val="00B91148"/>
    <w:rsid w:val="00B9454B"/>
    <w:rsid w:val="00B94DEA"/>
    <w:rsid w:val="00B950A4"/>
    <w:rsid w:val="00B95173"/>
    <w:rsid w:val="00B96FDE"/>
    <w:rsid w:val="00B97EAB"/>
    <w:rsid w:val="00B97F0B"/>
    <w:rsid w:val="00BA0F0C"/>
    <w:rsid w:val="00BA0F9B"/>
    <w:rsid w:val="00BA12B2"/>
    <w:rsid w:val="00BA19B8"/>
    <w:rsid w:val="00BA236D"/>
    <w:rsid w:val="00BA2CBA"/>
    <w:rsid w:val="00BA47DB"/>
    <w:rsid w:val="00BA4E99"/>
    <w:rsid w:val="00BA4F47"/>
    <w:rsid w:val="00BA511D"/>
    <w:rsid w:val="00BA5324"/>
    <w:rsid w:val="00BA5CEE"/>
    <w:rsid w:val="00BA5EB6"/>
    <w:rsid w:val="00BA5F3D"/>
    <w:rsid w:val="00BA62C9"/>
    <w:rsid w:val="00BA6533"/>
    <w:rsid w:val="00BA66B0"/>
    <w:rsid w:val="00BA6BFB"/>
    <w:rsid w:val="00BA6F64"/>
    <w:rsid w:val="00BA6F76"/>
    <w:rsid w:val="00BB0034"/>
    <w:rsid w:val="00BB0E50"/>
    <w:rsid w:val="00BB177C"/>
    <w:rsid w:val="00BB1C6C"/>
    <w:rsid w:val="00BB25A4"/>
    <w:rsid w:val="00BB2905"/>
    <w:rsid w:val="00BB363D"/>
    <w:rsid w:val="00BB3842"/>
    <w:rsid w:val="00BB4992"/>
    <w:rsid w:val="00BB4BCA"/>
    <w:rsid w:val="00BB4D36"/>
    <w:rsid w:val="00BB4DB8"/>
    <w:rsid w:val="00BB5147"/>
    <w:rsid w:val="00BB5A79"/>
    <w:rsid w:val="00BB5C3D"/>
    <w:rsid w:val="00BB5CCC"/>
    <w:rsid w:val="00BB67B2"/>
    <w:rsid w:val="00BB6BF1"/>
    <w:rsid w:val="00BB7186"/>
    <w:rsid w:val="00BB72D2"/>
    <w:rsid w:val="00BB7420"/>
    <w:rsid w:val="00BB765A"/>
    <w:rsid w:val="00BC10F4"/>
    <w:rsid w:val="00BC1EE0"/>
    <w:rsid w:val="00BC2650"/>
    <w:rsid w:val="00BC315A"/>
    <w:rsid w:val="00BC3192"/>
    <w:rsid w:val="00BC326B"/>
    <w:rsid w:val="00BC3C68"/>
    <w:rsid w:val="00BC5939"/>
    <w:rsid w:val="00BC5AD6"/>
    <w:rsid w:val="00BC63B8"/>
    <w:rsid w:val="00BC652D"/>
    <w:rsid w:val="00BC68DE"/>
    <w:rsid w:val="00BC6DDB"/>
    <w:rsid w:val="00BC6FA2"/>
    <w:rsid w:val="00BD0688"/>
    <w:rsid w:val="00BD0B58"/>
    <w:rsid w:val="00BD154D"/>
    <w:rsid w:val="00BD157B"/>
    <w:rsid w:val="00BD18F4"/>
    <w:rsid w:val="00BD1EF8"/>
    <w:rsid w:val="00BD20AA"/>
    <w:rsid w:val="00BD2157"/>
    <w:rsid w:val="00BD2E25"/>
    <w:rsid w:val="00BD41BA"/>
    <w:rsid w:val="00BD4978"/>
    <w:rsid w:val="00BD4EDA"/>
    <w:rsid w:val="00BD52C9"/>
    <w:rsid w:val="00BD5462"/>
    <w:rsid w:val="00BD6076"/>
    <w:rsid w:val="00BD71D8"/>
    <w:rsid w:val="00BE0A1A"/>
    <w:rsid w:val="00BE1109"/>
    <w:rsid w:val="00BE1F16"/>
    <w:rsid w:val="00BE1F97"/>
    <w:rsid w:val="00BE240A"/>
    <w:rsid w:val="00BE30F1"/>
    <w:rsid w:val="00BE35E8"/>
    <w:rsid w:val="00BE3EC5"/>
    <w:rsid w:val="00BE4F2B"/>
    <w:rsid w:val="00BE5653"/>
    <w:rsid w:val="00BE5B17"/>
    <w:rsid w:val="00BE6F9E"/>
    <w:rsid w:val="00BE739B"/>
    <w:rsid w:val="00BE7838"/>
    <w:rsid w:val="00BF007A"/>
    <w:rsid w:val="00BF0489"/>
    <w:rsid w:val="00BF0E36"/>
    <w:rsid w:val="00BF1CD4"/>
    <w:rsid w:val="00BF1F9E"/>
    <w:rsid w:val="00BF26B3"/>
    <w:rsid w:val="00BF2CA1"/>
    <w:rsid w:val="00BF3345"/>
    <w:rsid w:val="00BF3437"/>
    <w:rsid w:val="00BF38EE"/>
    <w:rsid w:val="00BF449E"/>
    <w:rsid w:val="00BF4701"/>
    <w:rsid w:val="00BF492D"/>
    <w:rsid w:val="00BF4A5F"/>
    <w:rsid w:val="00BF5525"/>
    <w:rsid w:val="00BF5E31"/>
    <w:rsid w:val="00BF5E9D"/>
    <w:rsid w:val="00BF7541"/>
    <w:rsid w:val="00BF7A21"/>
    <w:rsid w:val="00BF7BC4"/>
    <w:rsid w:val="00BF7D2F"/>
    <w:rsid w:val="00C004D3"/>
    <w:rsid w:val="00C00F77"/>
    <w:rsid w:val="00C010F6"/>
    <w:rsid w:val="00C01F38"/>
    <w:rsid w:val="00C026A6"/>
    <w:rsid w:val="00C028E6"/>
    <w:rsid w:val="00C0338F"/>
    <w:rsid w:val="00C034EC"/>
    <w:rsid w:val="00C0374D"/>
    <w:rsid w:val="00C045AB"/>
    <w:rsid w:val="00C0478B"/>
    <w:rsid w:val="00C04B2F"/>
    <w:rsid w:val="00C04D7D"/>
    <w:rsid w:val="00C05399"/>
    <w:rsid w:val="00C05622"/>
    <w:rsid w:val="00C05886"/>
    <w:rsid w:val="00C05B76"/>
    <w:rsid w:val="00C05CB5"/>
    <w:rsid w:val="00C06631"/>
    <w:rsid w:val="00C074C1"/>
    <w:rsid w:val="00C07652"/>
    <w:rsid w:val="00C07D63"/>
    <w:rsid w:val="00C10BB5"/>
    <w:rsid w:val="00C11175"/>
    <w:rsid w:val="00C124F9"/>
    <w:rsid w:val="00C12B43"/>
    <w:rsid w:val="00C12C0B"/>
    <w:rsid w:val="00C135C5"/>
    <w:rsid w:val="00C14C7A"/>
    <w:rsid w:val="00C14C85"/>
    <w:rsid w:val="00C1526F"/>
    <w:rsid w:val="00C1618B"/>
    <w:rsid w:val="00C16883"/>
    <w:rsid w:val="00C16CC5"/>
    <w:rsid w:val="00C17407"/>
    <w:rsid w:val="00C175DF"/>
    <w:rsid w:val="00C2031E"/>
    <w:rsid w:val="00C208EC"/>
    <w:rsid w:val="00C20CC3"/>
    <w:rsid w:val="00C21BF3"/>
    <w:rsid w:val="00C22602"/>
    <w:rsid w:val="00C22800"/>
    <w:rsid w:val="00C2354E"/>
    <w:rsid w:val="00C24848"/>
    <w:rsid w:val="00C24E23"/>
    <w:rsid w:val="00C257EB"/>
    <w:rsid w:val="00C258B2"/>
    <w:rsid w:val="00C25E23"/>
    <w:rsid w:val="00C268C0"/>
    <w:rsid w:val="00C27138"/>
    <w:rsid w:val="00C3007D"/>
    <w:rsid w:val="00C302EF"/>
    <w:rsid w:val="00C30799"/>
    <w:rsid w:val="00C30FB5"/>
    <w:rsid w:val="00C31DB1"/>
    <w:rsid w:val="00C31DB2"/>
    <w:rsid w:val="00C3311D"/>
    <w:rsid w:val="00C33277"/>
    <w:rsid w:val="00C33BAF"/>
    <w:rsid w:val="00C33DAA"/>
    <w:rsid w:val="00C34118"/>
    <w:rsid w:val="00C35330"/>
    <w:rsid w:val="00C3606E"/>
    <w:rsid w:val="00C364BE"/>
    <w:rsid w:val="00C369B0"/>
    <w:rsid w:val="00C369E7"/>
    <w:rsid w:val="00C37556"/>
    <w:rsid w:val="00C37631"/>
    <w:rsid w:val="00C37C5D"/>
    <w:rsid w:val="00C37C6A"/>
    <w:rsid w:val="00C400ED"/>
    <w:rsid w:val="00C407BF"/>
    <w:rsid w:val="00C40C92"/>
    <w:rsid w:val="00C40D7B"/>
    <w:rsid w:val="00C40FF9"/>
    <w:rsid w:val="00C42384"/>
    <w:rsid w:val="00C42B2F"/>
    <w:rsid w:val="00C449B5"/>
    <w:rsid w:val="00C46DED"/>
    <w:rsid w:val="00C47710"/>
    <w:rsid w:val="00C47DEC"/>
    <w:rsid w:val="00C47ED7"/>
    <w:rsid w:val="00C5046F"/>
    <w:rsid w:val="00C51B73"/>
    <w:rsid w:val="00C52A78"/>
    <w:rsid w:val="00C559DC"/>
    <w:rsid w:val="00C55E45"/>
    <w:rsid w:val="00C560E0"/>
    <w:rsid w:val="00C561A8"/>
    <w:rsid w:val="00C563A2"/>
    <w:rsid w:val="00C56741"/>
    <w:rsid w:val="00C57B3F"/>
    <w:rsid w:val="00C60306"/>
    <w:rsid w:val="00C60500"/>
    <w:rsid w:val="00C60620"/>
    <w:rsid w:val="00C6098D"/>
    <w:rsid w:val="00C60CBA"/>
    <w:rsid w:val="00C610C3"/>
    <w:rsid w:val="00C61C8C"/>
    <w:rsid w:val="00C62ABB"/>
    <w:rsid w:val="00C63776"/>
    <w:rsid w:val="00C640A0"/>
    <w:rsid w:val="00C6481C"/>
    <w:rsid w:val="00C6532B"/>
    <w:rsid w:val="00C66080"/>
    <w:rsid w:val="00C6696F"/>
    <w:rsid w:val="00C67641"/>
    <w:rsid w:val="00C67FE7"/>
    <w:rsid w:val="00C7041F"/>
    <w:rsid w:val="00C70650"/>
    <w:rsid w:val="00C715BD"/>
    <w:rsid w:val="00C720AE"/>
    <w:rsid w:val="00C72B6C"/>
    <w:rsid w:val="00C745E4"/>
    <w:rsid w:val="00C7474E"/>
    <w:rsid w:val="00C752AE"/>
    <w:rsid w:val="00C75639"/>
    <w:rsid w:val="00C76DEC"/>
    <w:rsid w:val="00C77029"/>
    <w:rsid w:val="00C7703F"/>
    <w:rsid w:val="00C77C7E"/>
    <w:rsid w:val="00C806D7"/>
    <w:rsid w:val="00C81F31"/>
    <w:rsid w:val="00C8285B"/>
    <w:rsid w:val="00C829FD"/>
    <w:rsid w:val="00C82C3E"/>
    <w:rsid w:val="00C83190"/>
    <w:rsid w:val="00C838B3"/>
    <w:rsid w:val="00C83AAA"/>
    <w:rsid w:val="00C83F17"/>
    <w:rsid w:val="00C84AE4"/>
    <w:rsid w:val="00C84C27"/>
    <w:rsid w:val="00C85407"/>
    <w:rsid w:val="00C854B8"/>
    <w:rsid w:val="00C8557F"/>
    <w:rsid w:val="00C86207"/>
    <w:rsid w:val="00C86AB0"/>
    <w:rsid w:val="00C87EDD"/>
    <w:rsid w:val="00C90289"/>
    <w:rsid w:val="00C90B9F"/>
    <w:rsid w:val="00C926C2"/>
    <w:rsid w:val="00C92A27"/>
    <w:rsid w:val="00C94573"/>
    <w:rsid w:val="00C94B00"/>
    <w:rsid w:val="00C94DA0"/>
    <w:rsid w:val="00C94EEC"/>
    <w:rsid w:val="00C9656D"/>
    <w:rsid w:val="00C9668B"/>
    <w:rsid w:val="00C97724"/>
    <w:rsid w:val="00C97A17"/>
    <w:rsid w:val="00CA0742"/>
    <w:rsid w:val="00CA0B4B"/>
    <w:rsid w:val="00CA0BE1"/>
    <w:rsid w:val="00CA1343"/>
    <w:rsid w:val="00CA1AF2"/>
    <w:rsid w:val="00CA38EE"/>
    <w:rsid w:val="00CA40B2"/>
    <w:rsid w:val="00CA40EC"/>
    <w:rsid w:val="00CA49FA"/>
    <w:rsid w:val="00CA6590"/>
    <w:rsid w:val="00CA7799"/>
    <w:rsid w:val="00CA7B07"/>
    <w:rsid w:val="00CA7C10"/>
    <w:rsid w:val="00CB03F5"/>
    <w:rsid w:val="00CB062F"/>
    <w:rsid w:val="00CB1D63"/>
    <w:rsid w:val="00CB2E3D"/>
    <w:rsid w:val="00CB3BB4"/>
    <w:rsid w:val="00CB40C3"/>
    <w:rsid w:val="00CB40C9"/>
    <w:rsid w:val="00CB4543"/>
    <w:rsid w:val="00CB518C"/>
    <w:rsid w:val="00CB55D3"/>
    <w:rsid w:val="00CB67AD"/>
    <w:rsid w:val="00CB74A8"/>
    <w:rsid w:val="00CB77A1"/>
    <w:rsid w:val="00CC021A"/>
    <w:rsid w:val="00CC0628"/>
    <w:rsid w:val="00CC08A0"/>
    <w:rsid w:val="00CC0CDC"/>
    <w:rsid w:val="00CC1385"/>
    <w:rsid w:val="00CC1A6B"/>
    <w:rsid w:val="00CC1A80"/>
    <w:rsid w:val="00CC218F"/>
    <w:rsid w:val="00CC3AAD"/>
    <w:rsid w:val="00CC3AD0"/>
    <w:rsid w:val="00CC3BC2"/>
    <w:rsid w:val="00CC3DA1"/>
    <w:rsid w:val="00CC3FB2"/>
    <w:rsid w:val="00CC45D8"/>
    <w:rsid w:val="00CC58A2"/>
    <w:rsid w:val="00CC5A0D"/>
    <w:rsid w:val="00CC5CB2"/>
    <w:rsid w:val="00CC5EBC"/>
    <w:rsid w:val="00CC6DF7"/>
    <w:rsid w:val="00CD07BE"/>
    <w:rsid w:val="00CD083D"/>
    <w:rsid w:val="00CD2A38"/>
    <w:rsid w:val="00CD3330"/>
    <w:rsid w:val="00CD3388"/>
    <w:rsid w:val="00CD353E"/>
    <w:rsid w:val="00CD433F"/>
    <w:rsid w:val="00CD4E8C"/>
    <w:rsid w:val="00CD53BD"/>
    <w:rsid w:val="00CD54F1"/>
    <w:rsid w:val="00CD55C9"/>
    <w:rsid w:val="00CD57CF"/>
    <w:rsid w:val="00CD5908"/>
    <w:rsid w:val="00CD5BE4"/>
    <w:rsid w:val="00CD6388"/>
    <w:rsid w:val="00CD6964"/>
    <w:rsid w:val="00CD6A64"/>
    <w:rsid w:val="00CD768D"/>
    <w:rsid w:val="00CE1545"/>
    <w:rsid w:val="00CE195E"/>
    <w:rsid w:val="00CE19BC"/>
    <w:rsid w:val="00CE1CB5"/>
    <w:rsid w:val="00CE25C1"/>
    <w:rsid w:val="00CE25C3"/>
    <w:rsid w:val="00CE2D9D"/>
    <w:rsid w:val="00CE39DC"/>
    <w:rsid w:val="00CE3C02"/>
    <w:rsid w:val="00CE40C9"/>
    <w:rsid w:val="00CE4E90"/>
    <w:rsid w:val="00CE544D"/>
    <w:rsid w:val="00CE5EB6"/>
    <w:rsid w:val="00CE62E2"/>
    <w:rsid w:val="00CE6D19"/>
    <w:rsid w:val="00CE6DAD"/>
    <w:rsid w:val="00CF050B"/>
    <w:rsid w:val="00CF0654"/>
    <w:rsid w:val="00CF09B4"/>
    <w:rsid w:val="00CF138D"/>
    <w:rsid w:val="00CF2D5E"/>
    <w:rsid w:val="00CF37DA"/>
    <w:rsid w:val="00CF3863"/>
    <w:rsid w:val="00CF3A84"/>
    <w:rsid w:val="00CF3C3C"/>
    <w:rsid w:val="00CF46A7"/>
    <w:rsid w:val="00CF4925"/>
    <w:rsid w:val="00CF5DA6"/>
    <w:rsid w:val="00CF741F"/>
    <w:rsid w:val="00CF7AAC"/>
    <w:rsid w:val="00D00186"/>
    <w:rsid w:val="00D00A26"/>
    <w:rsid w:val="00D01BE1"/>
    <w:rsid w:val="00D01E8A"/>
    <w:rsid w:val="00D021C4"/>
    <w:rsid w:val="00D02FF2"/>
    <w:rsid w:val="00D03CF4"/>
    <w:rsid w:val="00D03ED2"/>
    <w:rsid w:val="00D0416F"/>
    <w:rsid w:val="00D042D6"/>
    <w:rsid w:val="00D0459A"/>
    <w:rsid w:val="00D050CC"/>
    <w:rsid w:val="00D0531E"/>
    <w:rsid w:val="00D05491"/>
    <w:rsid w:val="00D059DE"/>
    <w:rsid w:val="00D0692F"/>
    <w:rsid w:val="00D070B0"/>
    <w:rsid w:val="00D07B56"/>
    <w:rsid w:val="00D1007A"/>
    <w:rsid w:val="00D10261"/>
    <w:rsid w:val="00D102BB"/>
    <w:rsid w:val="00D108CB"/>
    <w:rsid w:val="00D1095B"/>
    <w:rsid w:val="00D10F6D"/>
    <w:rsid w:val="00D114F6"/>
    <w:rsid w:val="00D116D4"/>
    <w:rsid w:val="00D11FEE"/>
    <w:rsid w:val="00D1229A"/>
    <w:rsid w:val="00D13838"/>
    <w:rsid w:val="00D13A4B"/>
    <w:rsid w:val="00D1475A"/>
    <w:rsid w:val="00D14A3A"/>
    <w:rsid w:val="00D1604E"/>
    <w:rsid w:val="00D164FA"/>
    <w:rsid w:val="00D16938"/>
    <w:rsid w:val="00D17422"/>
    <w:rsid w:val="00D20C89"/>
    <w:rsid w:val="00D22381"/>
    <w:rsid w:val="00D229C1"/>
    <w:rsid w:val="00D24A30"/>
    <w:rsid w:val="00D24EC4"/>
    <w:rsid w:val="00D2529A"/>
    <w:rsid w:val="00D25754"/>
    <w:rsid w:val="00D26772"/>
    <w:rsid w:val="00D26B48"/>
    <w:rsid w:val="00D277C3"/>
    <w:rsid w:val="00D2781F"/>
    <w:rsid w:val="00D31CD2"/>
    <w:rsid w:val="00D32483"/>
    <w:rsid w:val="00D32AC7"/>
    <w:rsid w:val="00D32DA2"/>
    <w:rsid w:val="00D32F50"/>
    <w:rsid w:val="00D34063"/>
    <w:rsid w:val="00D3449E"/>
    <w:rsid w:val="00D34505"/>
    <w:rsid w:val="00D3455D"/>
    <w:rsid w:val="00D353C7"/>
    <w:rsid w:val="00D3579C"/>
    <w:rsid w:val="00D35823"/>
    <w:rsid w:val="00D36E7F"/>
    <w:rsid w:val="00D373A2"/>
    <w:rsid w:val="00D37463"/>
    <w:rsid w:val="00D40125"/>
    <w:rsid w:val="00D4152E"/>
    <w:rsid w:val="00D41BA3"/>
    <w:rsid w:val="00D4213A"/>
    <w:rsid w:val="00D42522"/>
    <w:rsid w:val="00D429CC"/>
    <w:rsid w:val="00D432AB"/>
    <w:rsid w:val="00D44639"/>
    <w:rsid w:val="00D44BA0"/>
    <w:rsid w:val="00D45192"/>
    <w:rsid w:val="00D451A1"/>
    <w:rsid w:val="00D455A3"/>
    <w:rsid w:val="00D4566E"/>
    <w:rsid w:val="00D45BBE"/>
    <w:rsid w:val="00D4694D"/>
    <w:rsid w:val="00D46A8D"/>
    <w:rsid w:val="00D4713A"/>
    <w:rsid w:val="00D472D9"/>
    <w:rsid w:val="00D47C39"/>
    <w:rsid w:val="00D51A5A"/>
    <w:rsid w:val="00D51DBE"/>
    <w:rsid w:val="00D52A61"/>
    <w:rsid w:val="00D52E3F"/>
    <w:rsid w:val="00D552F6"/>
    <w:rsid w:val="00D55566"/>
    <w:rsid w:val="00D565A2"/>
    <w:rsid w:val="00D57B6A"/>
    <w:rsid w:val="00D57BDA"/>
    <w:rsid w:val="00D60028"/>
    <w:rsid w:val="00D608C4"/>
    <w:rsid w:val="00D60B45"/>
    <w:rsid w:val="00D61553"/>
    <w:rsid w:val="00D61C86"/>
    <w:rsid w:val="00D61FAB"/>
    <w:rsid w:val="00D622AC"/>
    <w:rsid w:val="00D63063"/>
    <w:rsid w:val="00D6354E"/>
    <w:rsid w:val="00D63667"/>
    <w:rsid w:val="00D65016"/>
    <w:rsid w:val="00D65AD6"/>
    <w:rsid w:val="00D65BDF"/>
    <w:rsid w:val="00D66934"/>
    <w:rsid w:val="00D66958"/>
    <w:rsid w:val="00D6699C"/>
    <w:rsid w:val="00D67CCA"/>
    <w:rsid w:val="00D705F5"/>
    <w:rsid w:val="00D71937"/>
    <w:rsid w:val="00D721E2"/>
    <w:rsid w:val="00D727BD"/>
    <w:rsid w:val="00D7342E"/>
    <w:rsid w:val="00D73C71"/>
    <w:rsid w:val="00D73E78"/>
    <w:rsid w:val="00D74A3E"/>
    <w:rsid w:val="00D74D93"/>
    <w:rsid w:val="00D74F15"/>
    <w:rsid w:val="00D76149"/>
    <w:rsid w:val="00D7733B"/>
    <w:rsid w:val="00D7739F"/>
    <w:rsid w:val="00D77661"/>
    <w:rsid w:val="00D80827"/>
    <w:rsid w:val="00D81F1A"/>
    <w:rsid w:val="00D83133"/>
    <w:rsid w:val="00D83744"/>
    <w:rsid w:val="00D84344"/>
    <w:rsid w:val="00D84E9A"/>
    <w:rsid w:val="00D85939"/>
    <w:rsid w:val="00D85AF9"/>
    <w:rsid w:val="00D85FFA"/>
    <w:rsid w:val="00D864BF"/>
    <w:rsid w:val="00D9002F"/>
    <w:rsid w:val="00D907F3"/>
    <w:rsid w:val="00D90CB5"/>
    <w:rsid w:val="00D92BD8"/>
    <w:rsid w:val="00D92F7C"/>
    <w:rsid w:val="00D934F5"/>
    <w:rsid w:val="00D9399F"/>
    <w:rsid w:val="00D93D32"/>
    <w:rsid w:val="00D94180"/>
    <w:rsid w:val="00D95BFB"/>
    <w:rsid w:val="00D96204"/>
    <w:rsid w:val="00D96688"/>
    <w:rsid w:val="00D9708A"/>
    <w:rsid w:val="00D977F2"/>
    <w:rsid w:val="00D978C7"/>
    <w:rsid w:val="00D97D8A"/>
    <w:rsid w:val="00D97E74"/>
    <w:rsid w:val="00D97F3C"/>
    <w:rsid w:val="00DA02D4"/>
    <w:rsid w:val="00DA050D"/>
    <w:rsid w:val="00DA0D98"/>
    <w:rsid w:val="00DA0FFC"/>
    <w:rsid w:val="00DA1C84"/>
    <w:rsid w:val="00DA1E4E"/>
    <w:rsid w:val="00DA2198"/>
    <w:rsid w:val="00DA28E7"/>
    <w:rsid w:val="00DA2FFE"/>
    <w:rsid w:val="00DA30CE"/>
    <w:rsid w:val="00DA58B8"/>
    <w:rsid w:val="00DA6392"/>
    <w:rsid w:val="00DA738C"/>
    <w:rsid w:val="00DA743F"/>
    <w:rsid w:val="00DA7500"/>
    <w:rsid w:val="00DA7752"/>
    <w:rsid w:val="00DA7C19"/>
    <w:rsid w:val="00DB01BB"/>
    <w:rsid w:val="00DB0219"/>
    <w:rsid w:val="00DB08D2"/>
    <w:rsid w:val="00DB0ECA"/>
    <w:rsid w:val="00DB11B3"/>
    <w:rsid w:val="00DB123D"/>
    <w:rsid w:val="00DB1F36"/>
    <w:rsid w:val="00DB266E"/>
    <w:rsid w:val="00DB29CB"/>
    <w:rsid w:val="00DB36E3"/>
    <w:rsid w:val="00DB3C83"/>
    <w:rsid w:val="00DB3FA2"/>
    <w:rsid w:val="00DB47B7"/>
    <w:rsid w:val="00DB53BF"/>
    <w:rsid w:val="00DB6DC2"/>
    <w:rsid w:val="00DB7776"/>
    <w:rsid w:val="00DB78F5"/>
    <w:rsid w:val="00DC188F"/>
    <w:rsid w:val="00DC1F8C"/>
    <w:rsid w:val="00DC24AB"/>
    <w:rsid w:val="00DC441D"/>
    <w:rsid w:val="00DC4EA7"/>
    <w:rsid w:val="00DC5986"/>
    <w:rsid w:val="00DC5D15"/>
    <w:rsid w:val="00DC6986"/>
    <w:rsid w:val="00DC71C8"/>
    <w:rsid w:val="00DC758B"/>
    <w:rsid w:val="00DC7C66"/>
    <w:rsid w:val="00DC7ED8"/>
    <w:rsid w:val="00DD1243"/>
    <w:rsid w:val="00DD14A9"/>
    <w:rsid w:val="00DD3102"/>
    <w:rsid w:val="00DD31D5"/>
    <w:rsid w:val="00DD3A5E"/>
    <w:rsid w:val="00DD3E84"/>
    <w:rsid w:val="00DD4436"/>
    <w:rsid w:val="00DD4512"/>
    <w:rsid w:val="00DD4D80"/>
    <w:rsid w:val="00DD50B1"/>
    <w:rsid w:val="00DD5366"/>
    <w:rsid w:val="00DD582E"/>
    <w:rsid w:val="00DD5A5A"/>
    <w:rsid w:val="00DD6437"/>
    <w:rsid w:val="00DD6549"/>
    <w:rsid w:val="00DD6791"/>
    <w:rsid w:val="00DD69AD"/>
    <w:rsid w:val="00DD7333"/>
    <w:rsid w:val="00DD76E3"/>
    <w:rsid w:val="00DD7B9C"/>
    <w:rsid w:val="00DD7E71"/>
    <w:rsid w:val="00DE047B"/>
    <w:rsid w:val="00DE124A"/>
    <w:rsid w:val="00DE1CD1"/>
    <w:rsid w:val="00DE2342"/>
    <w:rsid w:val="00DE2F81"/>
    <w:rsid w:val="00DE3B24"/>
    <w:rsid w:val="00DE3D85"/>
    <w:rsid w:val="00DE4575"/>
    <w:rsid w:val="00DE4A1D"/>
    <w:rsid w:val="00DE4DC0"/>
    <w:rsid w:val="00DE7693"/>
    <w:rsid w:val="00DF0106"/>
    <w:rsid w:val="00DF023F"/>
    <w:rsid w:val="00DF14CC"/>
    <w:rsid w:val="00DF18AA"/>
    <w:rsid w:val="00DF2221"/>
    <w:rsid w:val="00DF258F"/>
    <w:rsid w:val="00DF2623"/>
    <w:rsid w:val="00DF2712"/>
    <w:rsid w:val="00DF3865"/>
    <w:rsid w:val="00DF5140"/>
    <w:rsid w:val="00DF53EE"/>
    <w:rsid w:val="00DF5EC5"/>
    <w:rsid w:val="00DF717F"/>
    <w:rsid w:val="00DF779A"/>
    <w:rsid w:val="00E010C3"/>
    <w:rsid w:val="00E01A0F"/>
    <w:rsid w:val="00E021BF"/>
    <w:rsid w:val="00E021C6"/>
    <w:rsid w:val="00E022B1"/>
    <w:rsid w:val="00E02580"/>
    <w:rsid w:val="00E025AE"/>
    <w:rsid w:val="00E0272B"/>
    <w:rsid w:val="00E0414C"/>
    <w:rsid w:val="00E04406"/>
    <w:rsid w:val="00E04809"/>
    <w:rsid w:val="00E0487F"/>
    <w:rsid w:val="00E04F49"/>
    <w:rsid w:val="00E0572F"/>
    <w:rsid w:val="00E05734"/>
    <w:rsid w:val="00E05E24"/>
    <w:rsid w:val="00E062DD"/>
    <w:rsid w:val="00E071CD"/>
    <w:rsid w:val="00E07D7A"/>
    <w:rsid w:val="00E07EB0"/>
    <w:rsid w:val="00E11A5E"/>
    <w:rsid w:val="00E11C31"/>
    <w:rsid w:val="00E12028"/>
    <w:rsid w:val="00E1243D"/>
    <w:rsid w:val="00E13661"/>
    <w:rsid w:val="00E15397"/>
    <w:rsid w:val="00E15A73"/>
    <w:rsid w:val="00E16E21"/>
    <w:rsid w:val="00E1741C"/>
    <w:rsid w:val="00E2045A"/>
    <w:rsid w:val="00E20802"/>
    <w:rsid w:val="00E23AD3"/>
    <w:rsid w:val="00E23E97"/>
    <w:rsid w:val="00E24ADF"/>
    <w:rsid w:val="00E24E1C"/>
    <w:rsid w:val="00E25892"/>
    <w:rsid w:val="00E25B7D"/>
    <w:rsid w:val="00E25CAC"/>
    <w:rsid w:val="00E25DAC"/>
    <w:rsid w:val="00E2611C"/>
    <w:rsid w:val="00E26245"/>
    <w:rsid w:val="00E26872"/>
    <w:rsid w:val="00E27410"/>
    <w:rsid w:val="00E27482"/>
    <w:rsid w:val="00E3056D"/>
    <w:rsid w:val="00E30596"/>
    <w:rsid w:val="00E30971"/>
    <w:rsid w:val="00E30C81"/>
    <w:rsid w:val="00E31F45"/>
    <w:rsid w:val="00E32012"/>
    <w:rsid w:val="00E3328F"/>
    <w:rsid w:val="00E33EDF"/>
    <w:rsid w:val="00E368CA"/>
    <w:rsid w:val="00E369B2"/>
    <w:rsid w:val="00E36C38"/>
    <w:rsid w:val="00E37E02"/>
    <w:rsid w:val="00E4000E"/>
    <w:rsid w:val="00E408DB"/>
    <w:rsid w:val="00E40AAC"/>
    <w:rsid w:val="00E41076"/>
    <w:rsid w:val="00E4177F"/>
    <w:rsid w:val="00E42DFE"/>
    <w:rsid w:val="00E42F1D"/>
    <w:rsid w:val="00E4361E"/>
    <w:rsid w:val="00E43E16"/>
    <w:rsid w:val="00E44774"/>
    <w:rsid w:val="00E44BBB"/>
    <w:rsid w:val="00E450D9"/>
    <w:rsid w:val="00E45923"/>
    <w:rsid w:val="00E4631D"/>
    <w:rsid w:val="00E47EB5"/>
    <w:rsid w:val="00E51BF1"/>
    <w:rsid w:val="00E52233"/>
    <w:rsid w:val="00E529D3"/>
    <w:rsid w:val="00E53029"/>
    <w:rsid w:val="00E5354D"/>
    <w:rsid w:val="00E5377F"/>
    <w:rsid w:val="00E54442"/>
    <w:rsid w:val="00E54558"/>
    <w:rsid w:val="00E54871"/>
    <w:rsid w:val="00E55B88"/>
    <w:rsid w:val="00E55C0D"/>
    <w:rsid w:val="00E5659A"/>
    <w:rsid w:val="00E56949"/>
    <w:rsid w:val="00E5717B"/>
    <w:rsid w:val="00E57305"/>
    <w:rsid w:val="00E57C76"/>
    <w:rsid w:val="00E60DF8"/>
    <w:rsid w:val="00E60FF7"/>
    <w:rsid w:val="00E6110B"/>
    <w:rsid w:val="00E613A1"/>
    <w:rsid w:val="00E61416"/>
    <w:rsid w:val="00E619EE"/>
    <w:rsid w:val="00E624F1"/>
    <w:rsid w:val="00E62B72"/>
    <w:rsid w:val="00E62DB3"/>
    <w:rsid w:val="00E63631"/>
    <w:rsid w:val="00E64193"/>
    <w:rsid w:val="00E64788"/>
    <w:rsid w:val="00E653E7"/>
    <w:rsid w:val="00E65B8D"/>
    <w:rsid w:val="00E65CEC"/>
    <w:rsid w:val="00E662F5"/>
    <w:rsid w:val="00E66CC2"/>
    <w:rsid w:val="00E66CDB"/>
    <w:rsid w:val="00E67318"/>
    <w:rsid w:val="00E70134"/>
    <w:rsid w:val="00E71892"/>
    <w:rsid w:val="00E721E6"/>
    <w:rsid w:val="00E728E4"/>
    <w:rsid w:val="00E72AD5"/>
    <w:rsid w:val="00E72C02"/>
    <w:rsid w:val="00E73834"/>
    <w:rsid w:val="00E73B24"/>
    <w:rsid w:val="00E73E53"/>
    <w:rsid w:val="00E746CA"/>
    <w:rsid w:val="00E74D1E"/>
    <w:rsid w:val="00E75013"/>
    <w:rsid w:val="00E75210"/>
    <w:rsid w:val="00E7712C"/>
    <w:rsid w:val="00E77A72"/>
    <w:rsid w:val="00E800F0"/>
    <w:rsid w:val="00E8080F"/>
    <w:rsid w:val="00E80AC8"/>
    <w:rsid w:val="00E81D6A"/>
    <w:rsid w:val="00E81EFB"/>
    <w:rsid w:val="00E8212B"/>
    <w:rsid w:val="00E82677"/>
    <w:rsid w:val="00E83BD9"/>
    <w:rsid w:val="00E84351"/>
    <w:rsid w:val="00E84662"/>
    <w:rsid w:val="00E84E17"/>
    <w:rsid w:val="00E85904"/>
    <w:rsid w:val="00E86698"/>
    <w:rsid w:val="00E878F3"/>
    <w:rsid w:val="00E87DBF"/>
    <w:rsid w:val="00E90BBF"/>
    <w:rsid w:val="00E910F1"/>
    <w:rsid w:val="00E9221C"/>
    <w:rsid w:val="00E934AA"/>
    <w:rsid w:val="00E93624"/>
    <w:rsid w:val="00E94174"/>
    <w:rsid w:val="00E95008"/>
    <w:rsid w:val="00E96225"/>
    <w:rsid w:val="00E96EC3"/>
    <w:rsid w:val="00E971A4"/>
    <w:rsid w:val="00E97D27"/>
    <w:rsid w:val="00EA06E1"/>
    <w:rsid w:val="00EA195A"/>
    <w:rsid w:val="00EA1A5B"/>
    <w:rsid w:val="00EA1B80"/>
    <w:rsid w:val="00EA24E9"/>
    <w:rsid w:val="00EA3653"/>
    <w:rsid w:val="00EA4AC9"/>
    <w:rsid w:val="00EA62A5"/>
    <w:rsid w:val="00EA71B0"/>
    <w:rsid w:val="00EA72DD"/>
    <w:rsid w:val="00EA77A5"/>
    <w:rsid w:val="00EA78D8"/>
    <w:rsid w:val="00EB0A69"/>
    <w:rsid w:val="00EB3A59"/>
    <w:rsid w:val="00EB3EC0"/>
    <w:rsid w:val="00EB41F9"/>
    <w:rsid w:val="00EB5218"/>
    <w:rsid w:val="00EB5BD1"/>
    <w:rsid w:val="00EB623E"/>
    <w:rsid w:val="00EB64ED"/>
    <w:rsid w:val="00EB657B"/>
    <w:rsid w:val="00EB689B"/>
    <w:rsid w:val="00EB6D53"/>
    <w:rsid w:val="00EB715C"/>
    <w:rsid w:val="00EB7D5E"/>
    <w:rsid w:val="00EC01FC"/>
    <w:rsid w:val="00EC1E06"/>
    <w:rsid w:val="00EC352B"/>
    <w:rsid w:val="00EC456B"/>
    <w:rsid w:val="00EC46EE"/>
    <w:rsid w:val="00EC4C7F"/>
    <w:rsid w:val="00EC58D5"/>
    <w:rsid w:val="00EC62C7"/>
    <w:rsid w:val="00EC752B"/>
    <w:rsid w:val="00EC76D2"/>
    <w:rsid w:val="00EC7DF3"/>
    <w:rsid w:val="00ED05BC"/>
    <w:rsid w:val="00ED0711"/>
    <w:rsid w:val="00ED18B3"/>
    <w:rsid w:val="00ED18CA"/>
    <w:rsid w:val="00ED1BDE"/>
    <w:rsid w:val="00ED2C43"/>
    <w:rsid w:val="00ED3A4D"/>
    <w:rsid w:val="00ED3C35"/>
    <w:rsid w:val="00ED4218"/>
    <w:rsid w:val="00ED47E8"/>
    <w:rsid w:val="00ED4802"/>
    <w:rsid w:val="00ED4FB8"/>
    <w:rsid w:val="00ED51E7"/>
    <w:rsid w:val="00ED5C00"/>
    <w:rsid w:val="00ED6CC5"/>
    <w:rsid w:val="00EE0B76"/>
    <w:rsid w:val="00EE13EC"/>
    <w:rsid w:val="00EE1B5A"/>
    <w:rsid w:val="00EE1EAB"/>
    <w:rsid w:val="00EE22A5"/>
    <w:rsid w:val="00EE241D"/>
    <w:rsid w:val="00EE25D2"/>
    <w:rsid w:val="00EE2893"/>
    <w:rsid w:val="00EE2CC9"/>
    <w:rsid w:val="00EE38AA"/>
    <w:rsid w:val="00EE4061"/>
    <w:rsid w:val="00EE4500"/>
    <w:rsid w:val="00EE47DE"/>
    <w:rsid w:val="00EE52E5"/>
    <w:rsid w:val="00EE5A34"/>
    <w:rsid w:val="00EE5D76"/>
    <w:rsid w:val="00EE6406"/>
    <w:rsid w:val="00EE6C0E"/>
    <w:rsid w:val="00EE6C16"/>
    <w:rsid w:val="00EE6F40"/>
    <w:rsid w:val="00EF0E66"/>
    <w:rsid w:val="00EF1B77"/>
    <w:rsid w:val="00EF42AA"/>
    <w:rsid w:val="00EF4C60"/>
    <w:rsid w:val="00EF5B08"/>
    <w:rsid w:val="00EF6CB4"/>
    <w:rsid w:val="00EF6E6A"/>
    <w:rsid w:val="00EF7FBB"/>
    <w:rsid w:val="00F00246"/>
    <w:rsid w:val="00F002DF"/>
    <w:rsid w:val="00F00430"/>
    <w:rsid w:val="00F006DA"/>
    <w:rsid w:val="00F00ED6"/>
    <w:rsid w:val="00F00F29"/>
    <w:rsid w:val="00F0256C"/>
    <w:rsid w:val="00F026C0"/>
    <w:rsid w:val="00F0297A"/>
    <w:rsid w:val="00F0436E"/>
    <w:rsid w:val="00F04785"/>
    <w:rsid w:val="00F05EA0"/>
    <w:rsid w:val="00F0614B"/>
    <w:rsid w:val="00F064CF"/>
    <w:rsid w:val="00F06A52"/>
    <w:rsid w:val="00F07173"/>
    <w:rsid w:val="00F07491"/>
    <w:rsid w:val="00F07A8D"/>
    <w:rsid w:val="00F07BA4"/>
    <w:rsid w:val="00F10766"/>
    <w:rsid w:val="00F113AE"/>
    <w:rsid w:val="00F1189E"/>
    <w:rsid w:val="00F12A46"/>
    <w:rsid w:val="00F130C7"/>
    <w:rsid w:val="00F13B2A"/>
    <w:rsid w:val="00F154DC"/>
    <w:rsid w:val="00F15733"/>
    <w:rsid w:val="00F1625B"/>
    <w:rsid w:val="00F177CA"/>
    <w:rsid w:val="00F17982"/>
    <w:rsid w:val="00F17B1A"/>
    <w:rsid w:val="00F214D9"/>
    <w:rsid w:val="00F2280A"/>
    <w:rsid w:val="00F23459"/>
    <w:rsid w:val="00F23D87"/>
    <w:rsid w:val="00F25314"/>
    <w:rsid w:val="00F26678"/>
    <w:rsid w:val="00F2692E"/>
    <w:rsid w:val="00F2693A"/>
    <w:rsid w:val="00F2708A"/>
    <w:rsid w:val="00F2717E"/>
    <w:rsid w:val="00F27269"/>
    <w:rsid w:val="00F27B34"/>
    <w:rsid w:val="00F27CF7"/>
    <w:rsid w:val="00F303CD"/>
    <w:rsid w:val="00F309A1"/>
    <w:rsid w:val="00F31AC2"/>
    <w:rsid w:val="00F32710"/>
    <w:rsid w:val="00F32C19"/>
    <w:rsid w:val="00F32C76"/>
    <w:rsid w:val="00F32E7F"/>
    <w:rsid w:val="00F32EB8"/>
    <w:rsid w:val="00F3330E"/>
    <w:rsid w:val="00F33D5C"/>
    <w:rsid w:val="00F3425F"/>
    <w:rsid w:val="00F3436C"/>
    <w:rsid w:val="00F34537"/>
    <w:rsid w:val="00F3555F"/>
    <w:rsid w:val="00F35667"/>
    <w:rsid w:val="00F359AA"/>
    <w:rsid w:val="00F35D9B"/>
    <w:rsid w:val="00F36495"/>
    <w:rsid w:val="00F36E7F"/>
    <w:rsid w:val="00F37100"/>
    <w:rsid w:val="00F3754A"/>
    <w:rsid w:val="00F37778"/>
    <w:rsid w:val="00F4050C"/>
    <w:rsid w:val="00F408CE"/>
    <w:rsid w:val="00F40B75"/>
    <w:rsid w:val="00F412B1"/>
    <w:rsid w:val="00F41D15"/>
    <w:rsid w:val="00F4274B"/>
    <w:rsid w:val="00F42C32"/>
    <w:rsid w:val="00F43630"/>
    <w:rsid w:val="00F43CD9"/>
    <w:rsid w:val="00F43D36"/>
    <w:rsid w:val="00F43D57"/>
    <w:rsid w:val="00F4406C"/>
    <w:rsid w:val="00F44A0F"/>
    <w:rsid w:val="00F45175"/>
    <w:rsid w:val="00F45AE7"/>
    <w:rsid w:val="00F45B46"/>
    <w:rsid w:val="00F45FA3"/>
    <w:rsid w:val="00F4609F"/>
    <w:rsid w:val="00F46205"/>
    <w:rsid w:val="00F462DC"/>
    <w:rsid w:val="00F46D3C"/>
    <w:rsid w:val="00F4702B"/>
    <w:rsid w:val="00F508B1"/>
    <w:rsid w:val="00F50F3C"/>
    <w:rsid w:val="00F5170A"/>
    <w:rsid w:val="00F518F2"/>
    <w:rsid w:val="00F51D27"/>
    <w:rsid w:val="00F528B2"/>
    <w:rsid w:val="00F52AA9"/>
    <w:rsid w:val="00F53178"/>
    <w:rsid w:val="00F54565"/>
    <w:rsid w:val="00F5468E"/>
    <w:rsid w:val="00F54EE4"/>
    <w:rsid w:val="00F5703A"/>
    <w:rsid w:val="00F60142"/>
    <w:rsid w:val="00F603E5"/>
    <w:rsid w:val="00F6041F"/>
    <w:rsid w:val="00F60D34"/>
    <w:rsid w:val="00F611BF"/>
    <w:rsid w:val="00F61948"/>
    <w:rsid w:val="00F61D83"/>
    <w:rsid w:val="00F62A24"/>
    <w:rsid w:val="00F636C4"/>
    <w:rsid w:val="00F63951"/>
    <w:rsid w:val="00F645D4"/>
    <w:rsid w:val="00F647BA"/>
    <w:rsid w:val="00F66024"/>
    <w:rsid w:val="00F663AE"/>
    <w:rsid w:val="00F664AF"/>
    <w:rsid w:val="00F67634"/>
    <w:rsid w:val="00F67706"/>
    <w:rsid w:val="00F70781"/>
    <w:rsid w:val="00F710DF"/>
    <w:rsid w:val="00F71A71"/>
    <w:rsid w:val="00F71C32"/>
    <w:rsid w:val="00F72399"/>
    <w:rsid w:val="00F73421"/>
    <w:rsid w:val="00F7356D"/>
    <w:rsid w:val="00F73BA5"/>
    <w:rsid w:val="00F73BB5"/>
    <w:rsid w:val="00F7409A"/>
    <w:rsid w:val="00F74323"/>
    <w:rsid w:val="00F77170"/>
    <w:rsid w:val="00F778F8"/>
    <w:rsid w:val="00F8027A"/>
    <w:rsid w:val="00F80BDB"/>
    <w:rsid w:val="00F80BDC"/>
    <w:rsid w:val="00F8135C"/>
    <w:rsid w:val="00F81ACF"/>
    <w:rsid w:val="00F81B23"/>
    <w:rsid w:val="00F81DC0"/>
    <w:rsid w:val="00F82F51"/>
    <w:rsid w:val="00F832A2"/>
    <w:rsid w:val="00F8410F"/>
    <w:rsid w:val="00F84D1F"/>
    <w:rsid w:val="00F84E99"/>
    <w:rsid w:val="00F85192"/>
    <w:rsid w:val="00F8545E"/>
    <w:rsid w:val="00F855D5"/>
    <w:rsid w:val="00F85F43"/>
    <w:rsid w:val="00F87583"/>
    <w:rsid w:val="00F87BAA"/>
    <w:rsid w:val="00F87DD4"/>
    <w:rsid w:val="00F907C1"/>
    <w:rsid w:val="00F90D5B"/>
    <w:rsid w:val="00F91ED6"/>
    <w:rsid w:val="00F92968"/>
    <w:rsid w:val="00F92E5A"/>
    <w:rsid w:val="00F93407"/>
    <w:rsid w:val="00F9348A"/>
    <w:rsid w:val="00F9354F"/>
    <w:rsid w:val="00F94757"/>
    <w:rsid w:val="00F94B5C"/>
    <w:rsid w:val="00F94E57"/>
    <w:rsid w:val="00F95990"/>
    <w:rsid w:val="00F964B2"/>
    <w:rsid w:val="00F978BA"/>
    <w:rsid w:val="00FA0771"/>
    <w:rsid w:val="00FA0C8A"/>
    <w:rsid w:val="00FA0E61"/>
    <w:rsid w:val="00FA11BF"/>
    <w:rsid w:val="00FA183C"/>
    <w:rsid w:val="00FA1F8D"/>
    <w:rsid w:val="00FA29E1"/>
    <w:rsid w:val="00FA2ED9"/>
    <w:rsid w:val="00FA4C35"/>
    <w:rsid w:val="00FA52A0"/>
    <w:rsid w:val="00FA5713"/>
    <w:rsid w:val="00FA62E4"/>
    <w:rsid w:val="00FA6385"/>
    <w:rsid w:val="00FA7364"/>
    <w:rsid w:val="00FA77D8"/>
    <w:rsid w:val="00FA7B65"/>
    <w:rsid w:val="00FA7C59"/>
    <w:rsid w:val="00FB0E99"/>
    <w:rsid w:val="00FB15D8"/>
    <w:rsid w:val="00FB3702"/>
    <w:rsid w:val="00FB41E6"/>
    <w:rsid w:val="00FB420B"/>
    <w:rsid w:val="00FB4BC8"/>
    <w:rsid w:val="00FB566D"/>
    <w:rsid w:val="00FB69E6"/>
    <w:rsid w:val="00FB6F38"/>
    <w:rsid w:val="00FB7A3E"/>
    <w:rsid w:val="00FB7D1C"/>
    <w:rsid w:val="00FC0744"/>
    <w:rsid w:val="00FC0E12"/>
    <w:rsid w:val="00FC1727"/>
    <w:rsid w:val="00FC2FFF"/>
    <w:rsid w:val="00FC5939"/>
    <w:rsid w:val="00FC5DCB"/>
    <w:rsid w:val="00FC6032"/>
    <w:rsid w:val="00FC6538"/>
    <w:rsid w:val="00FC6672"/>
    <w:rsid w:val="00FC7C56"/>
    <w:rsid w:val="00FD0680"/>
    <w:rsid w:val="00FD0A80"/>
    <w:rsid w:val="00FD1A56"/>
    <w:rsid w:val="00FD2244"/>
    <w:rsid w:val="00FD3874"/>
    <w:rsid w:val="00FD4375"/>
    <w:rsid w:val="00FD4C4E"/>
    <w:rsid w:val="00FD4D62"/>
    <w:rsid w:val="00FD5059"/>
    <w:rsid w:val="00FD51D6"/>
    <w:rsid w:val="00FD5986"/>
    <w:rsid w:val="00FD6E8F"/>
    <w:rsid w:val="00FD6FE4"/>
    <w:rsid w:val="00FD70AD"/>
    <w:rsid w:val="00FD73AA"/>
    <w:rsid w:val="00FD7F39"/>
    <w:rsid w:val="00FE02F3"/>
    <w:rsid w:val="00FE04F1"/>
    <w:rsid w:val="00FE07DE"/>
    <w:rsid w:val="00FE169D"/>
    <w:rsid w:val="00FE27FD"/>
    <w:rsid w:val="00FE2B82"/>
    <w:rsid w:val="00FE2D22"/>
    <w:rsid w:val="00FE2D7C"/>
    <w:rsid w:val="00FE2FF6"/>
    <w:rsid w:val="00FE30AF"/>
    <w:rsid w:val="00FE3D24"/>
    <w:rsid w:val="00FE3FA2"/>
    <w:rsid w:val="00FE4D0E"/>
    <w:rsid w:val="00FE4ECA"/>
    <w:rsid w:val="00FE5064"/>
    <w:rsid w:val="00FE5EED"/>
    <w:rsid w:val="00FE658F"/>
    <w:rsid w:val="00FE7396"/>
    <w:rsid w:val="00FE7FE3"/>
    <w:rsid w:val="00FF22FE"/>
    <w:rsid w:val="00FF252C"/>
    <w:rsid w:val="00FF2640"/>
    <w:rsid w:val="00FF2D7C"/>
    <w:rsid w:val="00FF32F0"/>
    <w:rsid w:val="00FF4BDC"/>
    <w:rsid w:val="00FF62C6"/>
    <w:rsid w:val="00FF676B"/>
    <w:rsid w:val="00FF6988"/>
    <w:rsid w:val="00FF7178"/>
    <w:rsid w:val="00FF71A2"/>
    <w:rsid w:val="00FF750C"/>
    <w:rsid w:val="00FF7695"/>
    <w:rsid w:val="00FF7A1D"/>
    <w:rsid w:val="00FF7B4C"/>
    <w:rsid w:val="00FF7BF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9D59997"/>
  <w15:docId w15:val="{2C6AE2C1-FA2E-4B1E-9799-4C14EF783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SimSun" w:hAnsi="Liberation Serif" w:cs="Mangal"/>
        <w:kern w:val="3"/>
        <w:sz w:val="24"/>
        <w:szCs w:val="24"/>
        <w:lang w:val="pl-PL" w:eastAsia="zh-CN" w:bidi="hi-IN"/>
      </w:rPr>
    </w:rPrDefault>
    <w:pPrDefault>
      <w:pPr>
        <w:widowControl w:val="0"/>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rsid w:val="003E260A"/>
    <w:pPr>
      <w:suppressAutoHyphens/>
    </w:pPr>
  </w:style>
  <w:style w:type="paragraph" w:styleId="Nagwek1">
    <w:name w:val="heading 1"/>
    <w:basedOn w:val="Heading"/>
    <w:next w:val="Textbody"/>
    <w:pPr>
      <w:outlineLvl w:val="0"/>
    </w:pPr>
    <w:rPr>
      <w:b/>
      <w:bCs/>
    </w:rPr>
  </w:style>
  <w:style w:type="paragraph" w:styleId="Nagwek2">
    <w:name w:val="heading 2"/>
    <w:basedOn w:val="Heading"/>
    <w:next w:val="Textbody"/>
    <w:pPr>
      <w:spacing w:before="200"/>
      <w:outlineLvl w:val="1"/>
    </w:pPr>
    <w:rPr>
      <w:b/>
      <w:bCs/>
    </w:rPr>
  </w:style>
  <w:style w:type="paragraph" w:styleId="Nagwek3">
    <w:name w:val="heading 3"/>
    <w:basedOn w:val="Heading"/>
    <w:next w:val="Textbody"/>
    <w:pPr>
      <w:spacing w:before="140"/>
      <w:outlineLvl w:val="2"/>
    </w:pPr>
    <w:rPr>
      <w:b/>
      <w:bCs/>
    </w:rPr>
  </w:style>
  <w:style w:type="paragraph" w:styleId="Nagwek4">
    <w:name w:val="heading 4"/>
    <w:basedOn w:val="Heading"/>
    <w:next w:val="Textbody"/>
    <w:pPr>
      <w:spacing w:before="120"/>
      <w:outlineLvl w:val="3"/>
    </w:pPr>
    <w:rPr>
      <w:b/>
      <w:bCs/>
      <w:i/>
      <w:iCs/>
    </w:rPr>
  </w:style>
  <w:style w:type="paragraph" w:styleId="Nagwek5">
    <w:name w:val="heading 5"/>
    <w:basedOn w:val="Heading"/>
    <w:next w:val="Textbody"/>
    <w:pPr>
      <w:spacing w:before="120" w:after="60"/>
      <w:outlineLvl w:val="4"/>
    </w:pPr>
    <w:rPr>
      <w:b/>
      <w:bCs/>
    </w:rPr>
  </w:style>
  <w:style w:type="paragraph" w:styleId="Nagwek6">
    <w:name w:val="heading 6"/>
    <w:basedOn w:val="Heading"/>
    <w:next w:val="Textbody"/>
    <w:pPr>
      <w:spacing w:before="60" w:after="60"/>
      <w:outlineLvl w:val="5"/>
    </w:pPr>
    <w:rPr>
      <w:b/>
      <w:bCs/>
      <w:i/>
      <w:iCs/>
    </w:rPr>
  </w:style>
  <w:style w:type="paragraph" w:styleId="Nagwek7">
    <w:name w:val="heading 7"/>
    <w:basedOn w:val="Heading"/>
    <w:next w:val="Textbody"/>
    <w:pPr>
      <w:spacing w:before="60" w:after="60"/>
      <w:outlineLvl w:val="6"/>
    </w:pPr>
    <w:rPr>
      <w:b/>
      <w:bCs/>
    </w:rPr>
  </w:style>
  <w:style w:type="paragraph" w:styleId="Nagwek8">
    <w:name w:val="heading 8"/>
    <w:basedOn w:val="Heading"/>
    <w:next w:val="Textbody"/>
    <w:pPr>
      <w:spacing w:before="60" w:after="60"/>
      <w:outlineLvl w:val="7"/>
    </w:pPr>
    <w:rPr>
      <w:b/>
      <w:bCs/>
      <w:i/>
      <w:iCs/>
    </w:rPr>
  </w:style>
  <w:style w:type="paragraph" w:styleId="Nagwek9">
    <w:name w:val="heading 9"/>
    <w:basedOn w:val="Heading"/>
    <w:next w:val="Textbody"/>
    <w:pPr>
      <w:spacing w:before="60" w:after="60"/>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link w:val="StandardZnak"/>
    <w:qFormat/>
    <w:pPr>
      <w:suppressAutoHyphens/>
      <w:spacing w:line="360" w:lineRule="auto"/>
      <w:jc w:val="both"/>
    </w:pPr>
    <w:rPr>
      <w:rFonts w:ascii="Times New Roman" w:eastAsia="Times New Roman" w:hAnsi="Times New Roman" w:cs="Times New Roman"/>
      <w:sz w:val="21"/>
    </w:rPr>
  </w:style>
  <w:style w:type="paragraph" w:customStyle="1" w:styleId="Heading">
    <w:name w:val="Heading"/>
    <w:basedOn w:val="Standard"/>
    <w:next w:val="Textbody"/>
    <w:pPr>
      <w:keepNext/>
      <w:spacing w:before="240" w:after="120"/>
    </w:pPr>
    <w:rPr>
      <w:rFonts w:ascii="Liberation Sans" w:eastAsia="Microsoft YaHei" w:hAnsi="Liberation Sans" w:cs="Mangal"/>
      <w:sz w:val="28"/>
      <w:szCs w:val="28"/>
    </w:rPr>
  </w:style>
  <w:style w:type="paragraph" w:customStyle="1" w:styleId="Textbody">
    <w:name w:val="Text body"/>
    <w:basedOn w:val="Standard"/>
    <w:pPr>
      <w:spacing w:after="140" w:line="288" w:lineRule="auto"/>
    </w:pPr>
  </w:style>
  <w:style w:type="paragraph" w:styleId="Lista">
    <w:name w:val="List"/>
    <w:basedOn w:val="Textbody"/>
    <w:rPr>
      <w:rFonts w:cs="Mangal"/>
      <w:sz w:val="24"/>
    </w:rPr>
  </w:style>
  <w:style w:type="paragraph" w:styleId="Legenda">
    <w:name w:val="caption"/>
    <w:basedOn w:val="Standard"/>
    <w:pPr>
      <w:suppressLineNumbers/>
      <w:spacing w:before="120" w:after="120"/>
    </w:pPr>
    <w:rPr>
      <w:rFonts w:cs="Mangal"/>
      <w:i/>
      <w:iCs/>
      <w:sz w:val="24"/>
    </w:rPr>
  </w:style>
  <w:style w:type="paragraph" w:customStyle="1" w:styleId="Index">
    <w:name w:val="Index"/>
    <w:basedOn w:val="Standard"/>
    <w:pPr>
      <w:suppressLineNumbers/>
    </w:pPr>
    <w:rPr>
      <w:rFonts w:cs="Mangal"/>
      <w:sz w:val="24"/>
    </w:rPr>
  </w:style>
  <w:style w:type="paragraph" w:customStyle="1" w:styleId="HorizontalLine">
    <w:name w:val="Horizontal Line"/>
    <w:basedOn w:val="Standard"/>
    <w:next w:val="Textbody"/>
    <w:pPr>
      <w:suppressLineNumbers/>
      <w:spacing w:after="283"/>
    </w:pPr>
    <w:rPr>
      <w:sz w:val="12"/>
      <w:szCs w:val="12"/>
    </w:rPr>
  </w:style>
  <w:style w:type="paragraph" w:customStyle="1" w:styleId="Sender">
    <w:name w:val="Sender"/>
    <w:basedOn w:val="Standard"/>
    <w:pPr>
      <w:suppressLineNumbers/>
      <w:spacing w:after="60"/>
    </w:pPr>
  </w:style>
  <w:style w:type="paragraph" w:customStyle="1" w:styleId="ListHeading">
    <w:name w:val="List Heading"/>
    <w:basedOn w:val="Standard"/>
    <w:next w:val="ListContents"/>
  </w:style>
  <w:style w:type="paragraph" w:customStyle="1" w:styleId="ListContents">
    <w:name w:val="List Contents"/>
    <w:basedOn w:val="Standard"/>
    <w:pPr>
      <w:ind w:left="567"/>
    </w:pPr>
  </w:style>
  <w:style w:type="paragraph" w:customStyle="1" w:styleId="Numbering2">
    <w:name w:val="Numbering 2"/>
    <w:basedOn w:val="Lista"/>
    <w:pPr>
      <w:spacing w:after="120"/>
      <w:ind w:left="720" w:hanging="360"/>
    </w:pPr>
  </w:style>
  <w:style w:type="paragraph" w:customStyle="1" w:styleId="Numbering3">
    <w:name w:val="Numbering 3"/>
    <w:basedOn w:val="Lista"/>
    <w:pPr>
      <w:spacing w:after="120"/>
      <w:ind w:left="1080" w:hanging="360"/>
    </w:pPr>
  </w:style>
  <w:style w:type="paragraph" w:customStyle="1" w:styleId="Numbering5">
    <w:name w:val="Numbering 5"/>
    <w:basedOn w:val="Lista"/>
    <w:pPr>
      <w:spacing w:after="120"/>
      <w:ind w:left="1800" w:hanging="360"/>
    </w:pPr>
  </w:style>
  <w:style w:type="paragraph" w:customStyle="1" w:styleId="List1Start">
    <w:name w:val="List 1 Start"/>
    <w:basedOn w:val="Lista"/>
    <w:next w:val="List1"/>
    <w:pPr>
      <w:spacing w:before="240" w:after="120"/>
      <w:ind w:left="360" w:hanging="360"/>
    </w:pPr>
  </w:style>
  <w:style w:type="paragraph" w:customStyle="1" w:styleId="List1">
    <w:name w:val="List 1"/>
    <w:basedOn w:val="Lista"/>
    <w:pPr>
      <w:spacing w:after="120"/>
      <w:ind w:left="360" w:hanging="360"/>
    </w:pPr>
  </w:style>
  <w:style w:type="paragraph" w:customStyle="1" w:styleId="List4Start">
    <w:name w:val="List 4 Start"/>
    <w:basedOn w:val="Lista"/>
    <w:next w:val="Lista4"/>
    <w:pPr>
      <w:spacing w:before="240" w:after="120"/>
      <w:ind w:left="1440" w:hanging="360"/>
    </w:pPr>
  </w:style>
  <w:style w:type="paragraph" w:styleId="Lista4">
    <w:name w:val="List 4"/>
    <w:basedOn w:val="Lista"/>
    <w:pPr>
      <w:spacing w:after="120"/>
      <w:ind w:left="1440" w:hanging="360"/>
    </w:pPr>
  </w:style>
  <w:style w:type="paragraph" w:customStyle="1" w:styleId="Textbodyindent">
    <w:name w:val="Text body indent"/>
    <w:basedOn w:val="Textbody"/>
    <w:pPr>
      <w:ind w:left="283"/>
    </w:pPr>
  </w:style>
  <w:style w:type="paragraph" w:customStyle="1" w:styleId="Firstlineindent">
    <w:name w:val="First line indent"/>
    <w:basedOn w:val="Textbody"/>
    <w:pPr>
      <w:ind w:firstLine="283"/>
    </w:pPr>
  </w:style>
  <w:style w:type="paragraph" w:styleId="Zwrotgrzecznociowy">
    <w:name w:val="Salutation"/>
    <w:basedOn w:val="Standard"/>
    <w:pPr>
      <w:suppressLineNumbers/>
    </w:pPr>
  </w:style>
  <w:style w:type="paragraph" w:styleId="Lista5">
    <w:name w:val="List 5"/>
    <w:basedOn w:val="Lista"/>
    <w:pPr>
      <w:spacing w:after="120"/>
      <w:ind w:left="1800" w:hanging="360"/>
    </w:pPr>
  </w:style>
  <w:style w:type="paragraph" w:styleId="Lista3">
    <w:name w:val="List 3"/>
    <w:basedOn w:val="Lista"/>
    <w:pPr>
      <w:spacing w:after="120"/>
      <w:ind w:left="1080" w:hanging="360"/>
    </w:pPr>
  </w:style>
  <w:style w:type="paragraph" w:customStyle="1" w:styleId="Headerleft">
    <w:name w:val="Header left"/>
    <w:basedOn w:val="Standard"/>
    <w:pPr>
      <w:suppressLineNumbers/>
      <w:tabs>
        <w:tab w:val="center" w:pos="4819"/>
        <w:tab w:val="right" w:pos="9638"/>
      </w:tabs>
    </w:pPr>
  </w:style>
  <w:style w:type="paragraph" w:customStyle="1" w:styleId="Addressee">
    <w:name w:val="Addressee"/>
    <w:basedOn w:val="Standard"/>
    <w:pPr>
      <w:suppressLineNumbers/>
      <w:spacing w:after="60"/>
    </w:pPr>
  </w:style>
  <w:style w:type="paragraph" w:customStyle="1" w:styleId="Bibliography1">
    <w:name w:val="Bibliography 1"/>
    <w:basedOn w:val="Index"/>
    <w:pPr>
      <w:tabs>
        <w:tab w:val="right" w:leader="dot" w:pos="9638"/>
      </w:tabs>
    </w:pPr>
  </w:style>
  <w:style w:type="paragraph" w:styleId="Nagwek">
    <w:name w:val="header"/>
    <w:basedOn w:val="Standard"/>
    <w:link w:val="NagwekZnak"/>
    <w:uiPriority w:val="99"/>
    <w:pPr>
      <w:suppressLineNumbers/>
      <w:tabs>
        <w:tab w:val="center" w:pos="4819"/>
        <w:tab w:val="right" w:pos="9638"/>
      </w:tabs>
    </w:pPr>
  </w:style>
  <w:style w:type="paragraph" w:customStyle="1" w:styleId="Headerright">
    <w:name w:val="Header right"/>
    <w:basedOn w:val="Standard"/>
    <w:pPr>
      <w:suppressLineNumbers/>
      <w:tabs>
        <w:tab w:val="center" w:pos="4819"/>
        <w:tab w:val="right" w:pos="9638"/>
      </w:tabs>
    </w:pPr>
  </w:style>
  <w:style w:type="paragraph" w:customStyle="1" w:styleId="Illustration">
    <w:name w:val="Illustration"/>
    <w:basedOn w:val="Legenda"/>
  </w:style>
  <w:style w:type="paragraph" w:styleId="Indeks1">
    <w:name w:val="index 1"/>
    <w:basedOn w:val="Index"/>
  </w:style>
  <w:style w:type="paragraph" w:styleId="Indeks2">
    <w:name w:val="index 2"/>
    <w:basedOn w:val="Index"/>
    <w:pPr>
      <w:ind w:left="283"/>
    </w:pPr>
  </w:style>
  <w:style w:type="paragraph" w:styleId="Indeks3">
    <w:name w:val="index 3"/>
    <w:basedOn w:val="Index"/>
    <w:pPr>
      <w:ind w:left="566"/>
    </w:pPr>
  </w:style>
  <w:style w:type="paragraph" w:customStyle="1" w:styleId="IllustrationIndex1">
    <w:name w:val="Illustration Index 1"/>
    <w:basedOn w:val="Index"/>
    <w:pPr>
      <w:tabs>
        <w:tab w:val="right" w:leader="dot" w:pos="9638"/>
      </w:tabs>
    </w:pPr>
  </w:style>
  <w:style w:type="paragraph" w:customStyle="1" w:styleId="Objectindex1">
    <w:name w:val="Object index 1"/>
    <w:basedOn w:val="Index"/>
    <w:pPr>
      <w:tabs>
        <w:tab w:val="right" w:leader="dot" w:pos="9638"/>
      </w:tabs>
    </w:pPr>
  </w:style>
  <w:style w:type="paragraph" w:customStyle="1" w:styleId="Tableindex1">
    <w:name w:val="Table index 1"/>
    <w:basedOn w:val="Index"/>
    <w:pPr>
      <w:tabs>
        <w:tab w:val="right" w:leader="dot" w:pos="9638"/>
      </w:tabs>
    </w:pPr>
  </w:style>
  <w:style w:type="paragraph" w:customStyle="1" w:styleId="UserIndex1">
    <w:name w:val="User Index 1"/>
    <w:basedOn w:val="Index"/>
    <w:pPr>
      <w:tabs>
        <w:tab w:val="right" w:leader="dot" w:pos="9638"/>
      </w:tabs>
    </w:pPr>
  </w:style>
  <w:style w:type="paragraph" w:customStyle="1" w:styleId="UserIndex2">
    <w:name w:val="User Index 2"/>
    <w:basedOn w:val="Index"/>
    <w:pPr>
      <w:tabs>
        <w:tab w:val="right" w:leader="dot" w:pos="9638"/>
      </w:tabs>
      <w:ind w:left="283"/>
    </w:pPr>
  </w:style>
  <w:style w:type="paragraph" w:customStyle="1" w:styleId="UserIndex3">
    <w:name w:val="User Index 3"/>
    <w:basedOn w:val="Index"/>
    <w:pPr>
      <w:tabs>
        <w:tab w:val="right" w:leader="dot" w:pos="9638"/>
      </w:tabs>
      <w:ind w:left="566"/>
    </w:pPr>
  </w:style>
  <w:style w:type="paragraph" w:customStyle="1" w:styleId="UserIndex4">
    <w:name w:val="User Index 4"/>
    <w:basedOn w:val="Index"/>
    <w:pPr>
      <w:tabs>
        <w:tab w:val="right" w:leader="dot" w:pos="9638"/>
      </w:tabs>
      <w:ind w:left="849"/>
    </w:pPr>
  </w:style>
  <w:style w:type="paragraph" w:customStyle="1" w:styleId="UserIndex5">
    <w:name w:val="User Index 5"/>
    <w:basedOn w:val="Index"/>
    <w:pPr>
      <w:tabs>
        <w:tab w:val="right" w:leader="dot" w:pos="9638"/>
      </w:tabs>
      <w:ind w:left="1132"/>
    </w:pPr>
  </w:style>
  <w:style w:type="paragraph" w:customStyle="1" w:styleId="UserIndex6">
    <w:name w:val="User Index 6"/>
    <w:basedOn w:val="Index"/>
    <w:pPr>
      <w:tabs>
        <w:tab w:val="right" w:leader="dot" w:pos="9638"/>
      </w:tabs>
      <w:ind w:left="1415"/>
    </w:pPr>
  </w:style>
  <w:style w:type="paragraph" w:customStyle="1" w:styleId="UserIndex7">
    <w:name w:val="User Index 7"/>
    <w:basedOn w:val="Index"/>
    <w:pPr>
      <w:tabs>
        <w:tab w:val="right" w:leader="dot" w:pos="9638"/>
      </w:tabs>
      <w:ind w:left="1698"/>
    </w:pPr>
  </w:style>
  <w:style w:type="paragraph" w:customStyle="1" w:styleId="UserIndex8">
    <w:name w:val="User Index 8"/>
    <w:basedOn w:val="Index"/>
    <w:pPr>
      <w:tabs>
        <w:tab w:val="right" w:leader="dot" w:pos="9638"/>
      </w:tabs>
      <w:ind w:left="1981"/>
    </w:pPr>
  </w:style>
  <w:style w:type="paragraph" w:customStyle="1" w:styleId="UserIndex9">
    <w:name w:val="User Index 9"/>
    <w:basedOn w:val="Index"/>
    <w:pPr>
      <w:tabs>
        <w:tab w:val="right" w:leader="dot" w:pos="9638"/>
      </w:tabs>
      <w:ind w:left="2264"/>
    </w:pPr>
  </w:style>
  <w:style w:type="paragraph" w:customStyle="1" w:styleId="UserIndex10">
    <w:name w:val="User Index 10"/>
    <w:basedOn w:val="Index"/>
    <w:pPr>
      <w:tabs>
        <w:tab w:val="right" w:leader="dot" w:pos="9638"/>
      </w:tabs>
      <w:ind w:left="2547"/>
    </w:pPr>
  </w:style>
  <w:style w:type="paragraph" w:customStyle="1" w:styleId="List1End">
    <w:name w:val="List 1 End"/>
    <w:basedOn w:val="Lista"/>
    <w:next w:val="List1"/>
    <w:pPr>
      <w:spacing w:after="240"/>
      <w:ind w:left="360" w:hanging="360"/>
    </w:pPr>
  </w:style>
  <w:style w:type="paragraph" w:customStyle="1" w:styleId="List2End">
    <w:name w:val="List 2 End"/>
    <w:basedOn w:val="Lista"/>
    <w:next w:val="Lista2"/>
    <w:pPr>
      <w:spacing w:after="240"/>
      <w:ind w:left="720" w:hanging="360"/>
    </w:pPr>
  </w:style>
  <w:style w:type="paragraph" w:styleId="Lista2">
    <w:name w:val="List 2"/>
    <w:basedOn w:val="Lista"/>
    <w:pPr>
      <w:spacing w:after="120"/>
      <w:ind w:left="720" w:hanging="360"/>
    </w:pPr>
  </w:style>
  <w:style w:type="paragraph" w:customStyle="1" w:styleId="Numbering1End">
    <w:name w:val="Numbering 1 End"/>
    <w:basedOn w:val="Lista"/>
    <w:next w:val="Numbering1"/>
    <w:pPr>
      <w:spacing w:after="240"/>
      <w:ind w:left="360" w:hanging="360"/>
    </w:pPr>
  </w:style>
  <w:style w:type="paragraph" w:customStyle="1" w:styleId="Numbering1">
    <w:name w:val="Numbering 1"/>
    <w:basedOn w:val="Lista"/>
    <w:pPr>
      <w:spacing w:after="120"/>
      <w:ind w:left="360" w:hanging="360"/>
    </w:pPr>
  </w:style>
  <w:style w:type="paragraph" w:customStyle="1" w:styleId="Numbering2End">
    <w:name w:val="Numbering 2 End"/>
    <w:basedOn w:val="Lista"/>
    <w:next w:val="Numbering2"/>
    <w:pPr>
      <w:spacing w:after="240"/>
      <w:ind w:left="720" w:hanging="360"/>
    </w:pPr>
  </w:style>
  <w:style w:type="paragraph" w:customStyle="1" w:styleId="Numbering3End">
    <w:name w:val="Numbering 3 End"/>
    <w:basedOn w:val="Lista"/>
    <w:next w:val="Numbering3"/>
    <w:pPr>
      <w:spacing w:after="240"/>
      <w:ind w:left="1080" w:hanging="360"/>
    </w:pPr>
  </w:style>
  <w:style w:type="paragraph" w:customStyle="1" w:styleId="Numbering4End">
    <w:name w:val="Numbering 4 End"/>
    <w:basedOn w:val="Lista"/>
    <w:next w:val="Numbering4"/>
    <w:pPr>
      <w:spacing w:after="240"/>
      <w:ind w:left="1440" w:hanging="360"/>
    </w:pPr>
  </w:style>
  <w:style w:type="paragraph" w:customStyle="1" w:styleId="Numbering4">
    <w:name w:val="Numbering 4"/>
    <w:basedOn w:val="Lista"/>
    <w:pPr>
      <w:spacing w:after="120"/>
      <w:ind w:left="1440" w:hanging="360"/>
    </w:pPr>
  </w:style>
  <w:style w:type="paragraph" w:customStyle="1" w:styleId="Numbering5End">
    <w:name w:val="Numbering 5 End"/>
    <w:basedOn w:val="Lista"/>
    <w:next w:val="Numbering5"/>
    <w:pPr>
      <w:spacing w:after="240"/>
      <w:ind w:left="1800" w:hanging="360"/>
    </w:pPr>
  </w:style>
  <w:style w:type="paragraph" w:customStyle="1" w:styleId="List4End">
    <w:name w:val="List 4 End"/>
    <w:basedOn w:val="Lista"/>
    <w:next w:val="Lista4"/>
    <w:pPr>
      <w:spacing w:after="240"/>
      <w:ind w:left="1440" w:hanging="360"/>
    </w:pPr>
  </w:style>
  <w:style w:type="paragraph" w:customStyle="1" w:styleId="List5End">
    <w:name w:val="List 5 End"/>
    <w:basedOn w:val="Lista"/>
    <w:next w:val="Lista5"/>
    <w:pPr>
      <w:spacing w:after="240"/>
      <w:ind w:left="1800" w:hanging="360"/>
    </w:pPr>
  </w:style>
  <w:style w:type="paragraph" w:customStyle="1" w:styleId="List1Cont">
    <w:name w:val="List 1 Cont."/>
    <w:basedOn w:val="Lista"/>
    <w:pPr>
      <w:spacing w:after="120"/>
      <w:ind w:left="360"/>
    </w:pPr>
  </w:style>
  <w:style w:type="paragraph" w:customStyle="1" w:styleId="List2Cont">
    <w:name w:val="List 2 Cont."/>
    <w:basedOn w:val="Lista"/>
    <w:pPr>
      <w:spacing w:after="120"/>
      <w:ind w:left="720"/>
    </w:pPr>
  </w:style>
  <w:style w:type="paragraph" w:customStyle="1" w:styleId="List3Cont">
    <w:name w:val="List 3 Cont."/>
    <w:basedOn w:val="Lista"/>
    <w:pPr>
      <w:spacing w:after="120"/>
      <w:ind w:left="1080"/>
    </w:pPr>
  </w:style>
  <w:style w:type="paragraph" w:customStyle="1" w:styleId="List4Cont">
    <w:name w:val="List 4 Cont."/>
    <w:basedOn w:val="Lista"/>
    <w:pPr>
      <w:spacing w:after="120"/>
      <w:ind w:left="1440"/>
    </w:pPr>
  </w:style>
  <w:style w:type="paragraph" w:customStyle="1" w:styleId="List5Cont">
    <w:name w:val="List 5 Cont."/>
    <w:basedOn w:val="Lista"/>
    <w:pPr>
      <w:spacing w:after="120"/>
      <w:ind w:left="1800"/>
    </w:pPr>
  </w:style>
  <w:style w:type="paragraph" w:customStyle="1" w:styleId="Numbering1Cont">
    <w:name w:val="Numbering 1 Cont."/>
    <w:basedOn w:val="Lista"/>
    <w:pPr>
      <w:spacing w:after="120"/>
      <w:ind w:left="360"/>
    </w:pPr>
  </w:style>
  <w:style w:type="paragraph" w:customStyle="1" w:styleId="Numbering2Cont">
    <w:name w:val="Numbering 2 Cont."/>
    <w:basedOn w:val="Lista"/>
    <w:pPr>
      <w:spacing w:after="120"/>
      <w:ind w:left="720"/>
    </w:pPr>
  </w:style>
  <w:style w:type="paragraph" w:customStyle="1" w:styleId="Numbering3Cont">
    <w:name w:val="Numbering 3 Cont."/>
    <w:basedOn w:val="Lista"/>
    <w:pPr>
      <w:spacing w:after="120"/>
      <w:ind w:left="1080"/>
    </w:pPr>
  </w:style>
  <w:style w:type="paragraph" w:customStyle="1" w:styleId="Numbering4Cont">
    <w:name w:val="Numbering 4 Cont."/>
    <w:basedOn w:val="Lista"/>
    <w:pPr>
      <w:spacing w:after="120"/>
      <w:ind w:left="1440"/>
    </w:pPr>
  </w:style>
  <w:style w:type="paragraph" w:customStyle="1" w:styleId="Numbering5Cont">
    <w:name w:val="Numbering 5 Cont."/>
    <w:basedOn w:val="Lista"/>
    <w:pPr>
      <w:spacing w:after="120"/>
      <w:ind w:left="1800"/>
    </w:pPr>
  </w:style>
  <w:style w:type="paragraph" w:customStyle="1" w:styleId="List3End">
    <w:name w:val="List 3 End"/>
    <w:basedOn w:val="Lista"/>
    <w:next w:val="Lista3"/>
    <w:pPr>
      <w:spacing w:after="240"/>
      <w:ind w:left="1080" w:hanging="360"/>
    </w:pPr>
  </w:style>
  <w:style w:type="paragraph" w:customStyle="1" w:styleId="Heading10">
    <w:name w:val="Heading 10"/>
    <w:basedOn w:val="Heading"/>
    <w:next w:val="Textbody"/>
    <w:pPr>
      <w:spacing w:before="60" w:after="60"/>
    </w:pPr>
    <w:rPr>
      <w:b/>
      <w:bCs/>
    </w:rPr>
  </w:style>
  <w:style w:type="paragraph" w:customStyle="1" w:styleId="BibliographyHeading">
    <w:name w:val="Bibliography Heading"/>
    <w:basedOn w:val="Heading"/>
    <w:pPr>
      <w:suppressLineNumbers/>
    </w:pPr>
    <w:rPr>
      <w:b/>
      <w:bCs/>
      <w:sz w:val="32"/>
      <w:szCs w:val="32"/>
    </w:rPr>
  </w:style>
  <w:style w:type="paragraph" w:styleId="Nagwekindeksu">
    <w:name w:val="index heading"/>
    <w:basedOn w:val="Heading"/>
    <w:pPr>
      <w:suppressLineNumbers/>
    </w:pPr>
    <w:rPr>
      <w:b/>
      <w:bCs/>
      <w:sz w:val="32"/>
      <w:szCs w:val="32"/>
    </w:rPr>
  </w:style>
  <w:style w:type="paragraph" w:customStyle="1" w:styleId="IllustrationIndexHeading">
    <w:name w:val="Illustration Index Heading"/>
    <w:basedOn w:val="Heading"/>
    <w:pPr>
      <w:suppressLineNumbers/>
    </w:pPr>
    <w:rPr>
      <w:b/>
      <w:bCs/>
      <w:sz w:val="32"/>
      <w:szCs w:val="32"/>
    </w:rPr>
  </w:style>
  <w:style w:type="paragraph" w:customStyle="1" w:styleId="Tableindexheading">
    <w:name w:val="Table index heading"/>
    <w:basedOn w:val="Heading"/>
    <w:pPr>
      <w:suppressLineNumbers/>
    </w:pPr>
    <w:rPr>
      <w:b/>
      <w:bCs/>
      <w:sz w:val="32"/>
      <w:szCs w:val="32"/>
    </w:rPr>
  </w:style>
  <w:style w:type="paragraph" w:customStyle="1" w:styleId="UserIndexHeading">
    <w:name w:val="User Index Heading"/>
    <w:basedOn w:val="Heading"/>
    <w:pPr>
      <w:suppressLineNumbers/>
    </w:pPr>
    <w:rPr>
      <w:b/>
      <w:bCs/>
      <w:sz w:val="32"/>
      <w:szCs w:val="32"/>
    </w:rPr>
  </w:style>
  <w:style w:type="paragraph" w:customStyle="1" w:styleId="ContentsHeading">
    <w:name w:val="Contents Heading"/>
    <w:basedOn w:val="Heading"/>
    <w:pPr>
      <w:suppressLineNumbers/>
    </w:pPr>
    <w:rPr>
      <w:b/>
      <w:bCs/>
      <w:sz w:val="32"/>
      <w:szCs w:val="32"/>
    </w:rPr>
  </w:style>
  <w:style w:type="paragraph" w:customStyle="1" w:styleId="TableContents">
    <w:name w:val="Table Contents"/>
    <w:basedOn w:val="Standard"/>
    <w:pPr>
      <w:suppressLineNumbers/>
    </w:pPr>
  </w:style>
  <w:style w:type="paragraph" w:customStyle="1" w:styleId="TableHeading">
    <w:name w:val="Table Heading"/>
    <w:basedOn w:val="TableContents"/>
    <w:pPr>
      <w:jc w:val="center"/>
    </w:pPr>
    <w:rPr>
      <w:b/>
      <w:bCs/>
    </w:rPr>
  </w:style>
  <w:style w:type="paragraph" w:customStyle="1" w:styleId="Objectindexheading">
    <w:name w:val="Object index heading"/>
    <w:basedOn w:val="Heading"/>
    <w:pPr>
      <w:suppressLineNumbers/>
    </w:pPr>
    <w:rPr>
      <w:b/>
      <w:bCs/>
      <w:sz w:val="32"/>
      <w:szCs w:val="32"/>
    </w:rPr>
  </w:style>
  <w:style w:type="paragraph" w:customStyle="1" w:styleId="List2Start">
    <w:name w:val="List 2 Start"/>
    <w:basedOn w:val="Lista"/>
    <w:next w:val="Lista2"/>
    <w:pPr>
      <w:spacing w:before="240" w:after="120"/>
      <w:ind w:left="720" w:hanging="360"/>
    </w:pPr>
  </w:style>
  <w:style w:type="paragraph" w:customStyle="1" w:styleId="List3Start">
    <w:name w:val="List 3 Start"/>
    <w:basedOn w:val="Lista"/>
    <w:next w:val="Lista3"/>
    <w:pPr>
      <w:spacing w:before="240" w:after="120"/>
      <w:ind w:left="1080" w:hanging="360"/>
    </w:pPr>
  </w:style>
  <w:style w:type="paragraph" w:customStyle="1" w:styleId="List5Start">
    <w:name w:val="List 5 Start"/>
    <w:basedOn w:val="Lista"/>
    <w:next w:val="Lista5"/>
    <w:pPr>
      <w:spacing w:before="240" w:after="120"/>
      <w:ind w:left="1800" w:hanging="360"/>
    </w:pPr>
  </w:style>
  <w:style w:type="paragraph" w:customStyle="1" w:styleId="Numbering1Start">
    <w:name w:val="Numbering 1 Start"/>
    <w:basedOn w:val="Lista"/>
    <w:next w:val="Numbering1"/>
    <w:pPr>
      <w:spacing w:before="240" w:after="120"/>
      <w:ind w:left="360" w:hanging="360"/>
    </w:pPr>
  </w:style>
  <w:style w:type="paragraph" w:customStyle="1" w:styleId="Numbering2Start">
    <w:name w:val="Numbering 2 Start"/>
    <w:basedOn w:val="Lista"/>
    <w:next w:val="Numbering2"/>
    <w:pPr>
      <w:spacing w:before="240" w:after="120"/>
      <w:ind w:left="720" w:hanging="360"/>
    </w:pPr>
  </w:style>
  <w:style w:type="paragraph" w:customStyle="1" w:styleId="Numbering3Start">
    <w:name w:val="Numbering 3 Start"/>
    <w:basedOn w:val="Lista"/>
    <w:next w:val="Numbering3"/>
    <w:pPr>
      <w:spacing w:before="240" w:after="120"/>
      <w:ind w:left="1080" w:hanging="360"/>
    </w:pPr>
  </w:style>
  <w:style w:type="paragraph" w:customStyle="1" w:styleId="Numbering4Start">
    <w:name w:val="Numbering 4 Start"/>
    <w:basedOn w:val="Lista"/>
    <w:next w:val="Numbering4"/>
    <w:pPr>
      <w:spacing w:before="240" w:after="120"/>
      <w:ind w:left="1440" w:hanging="360"/>
    </w:pPr>
  </w:style>
  <w:style w:type="paragraph" w:customStyle="1" w:styleId="Numbering5Start">
    <w:name w:val="Numbering 5 Start"/>
    <w:basedOn w:val="Lista"/>
    <w:next w:val="Numbering5"/>
    <w:pPr>
      <w:spacing w:before="240" w:after="120"/>
      <w:ind w:left="1800" w:hanging="360"/>
    </w:pPr>
  </w:style>
  <w:style w:type="paragraph" w:styleId="Podtytu">
    <w:name w:val="Subtitle"/>
    <w:basedOn w:val="Heading"/>
    <w:next w:val="Textbody"/>
    <w:pPr>
      <w:spacing w:before="60"/>
      <w:jc w:val="center"/>
    </w:pPr>
    <w:rPr>
      <w:sz w:val="36"/>
      <w:szCs w:val="36"/>
    </w:rPr>
  </w:style>
  <w:style w:type="paragraph" w:customStyle="1" w:styleId="Footnote">
    <w:name w:val="Footnote"/>
    <w:basedOn w:val="Standard"/>
    <w:pPr>
      <w:suppressLineNumbers/>
      <w:ind w:left="339" w:hanging="339"/>
    </w:pPr>
    <w:rPr>
      <w:sz w:val="20"/>
      <w:szCs w:val="20"/>
    </w:rPr>
  </w:style>
  <w:style w:type="paragraph" w:customStyle="1" w:styleId="Endnote">
    <w:name w:val="Endnote"/>
    <w:basedOn w:val="Standard"/>
    <w:pPr>
      <w:suppressLineNumbers/>
      <w:ind w:left="339" w:hanging="339"/>
    </w:pPr>
    <w:rPr>
      <w:sz w:val="20"/>
      <w:szCs w:val="20"/>
    </w:rPr>
  </w:style>
  <w:style w:type="paragraph" w:customStyle="1" w:styleId="Drawing">
    <w:name w:val="Drawing"/>
    <w:basedOn w:val="Legenda"/>
  </w:style>
  <w:style w:type="paragraph" w:customStyle="1" w:styleId="IndexSeparator">
    <w:name w:val="Index Separator"/>
    <w:basedOn w:val="Index"/>
  </w:style>
  <w:style w:type="paragraph" w:customStyle="1" w:styleId="Contents1">
    <w:name w:val="Contents 1"/>
    <w:basedOn w:val="Index"/>
    <w:pPr>
      <w:tabs>
        <w:tab w:val="right" w:leader="dot" w:pos="9638"/>
      </w:tabs>
    </w:pPr>
  </w:style>
  <w:style w:type="paragraph" w:customStyle="1" w:styleId="Contents2">
    <w:name w:val="Contents 2"/>
    <w:basedOn w:val="Index"/>
    <w:pPr>
      <w:tabs>
        <w:tab w:val="right" w:leader="dot" w:pos="9638"/>
      </w:tabs>
      <w:ind w:left="283"/>
    </w:pPr>
  </w:style>
  <w:style w:type="paragraph" w:customStyle="1" w:styleId="Contents3">
    <w:name w:val="Contents 3"/>
    <w:basedOn w:val="Index"/>
    <w:pPr>
      <w:tabs>
        <w:tab w:val="right" w:leader="dot" w:pos="9638"/>
      </w:tabs>
      <w:ind w:left="566"/>
    </w:pPr>
  </w:style>
  <w:style w:type="paragraph" w:customStyle="1" w:styleId="Contents4">
    <w:name w:val="Contents 4"/>
    <w:basedOn w:val="Index"/>
    <w:pPr>
      <w:tabs>
        <w:tab w:val="right" w:leader="dot" w:pos="9638"/>
      </w:tabs>
      <w:ind w:left="849"/>
    </w:pPr>
  </w:style>
  <w:style w:type="paragraph" w:customStyle="1" w:styleId="Contents5">
    <w:name w:val="Contents 5"/>
    <w:basedOn w:val="Index"/>
    <w:pPr>
      <w:tabs>
        <w:tab w:val="right" w:leader="dot" w:pos="9638"/>
      </w:tabs>
      <w:ind w:left="1132"/>
    </w:pPr>
  </w:style>
  <w:style w:type="paragraph" w:customStyle="1" w:styleId="Contents6">
    <w:name w:val="Contents 6"/>
    <w:basedOn w:val="Index"/>
    <w:pPr>
      <w:tabs>
        <w:tab w:val="right" w:leader="dot" w:pos="9638"/>
      </w:tabs>
      <w:ind w:left="1415"/>
    </w:pPr>
  </w:style>
  <w:style w:type="paragraph" w:customStyle="1" w:styleId="Contents7">
    <w:name w:val="Contents 7"/>
    <w:basedOn w:val="Index"/>
    <w:pPr>
      <w:tabs>
        <w:tab w:val="right" w:leader="dot" w:pos="9638"/>
      </w:tabs>
      <w:ind w:left="1698"/>
    </w:pPr>
  </w:style>
  <w:style w:type="paragraph" w:customStyle="1" w:styleId="Contents8">
    <w:name w:val="Contents 8"/>
    <w:basedOn w:val="Index"/>
    <w:pPr>
      <w:tabs>
        <w:tab w:val="right" w:leader="dot" w:pos="9638"/>
      </w:tabs>
      <w:ind w:left="1981"/>
    </w:pPr>
  </w:style>
  <w:style w:type="paragraph" w:customStyle="1" w:styleId="Contents9">
    <w:name w:val="Contents 9"/>
    <w:basedOn w:val="Index"/>
    <w:pPr>
      <w:tabs>
        <w:tab w:val="right" w:leader="dot" w:pos="9638"/>
      </w:tabs>
      <w:ind w:left="2264"/>
    </w:pPr>
  </w:style>
  <w:style w:type="paragraph" w:customStyle="1" w:styleId="Contents10">
    <w:name w:val="Contents 10"/>
    <w:basedOn w:val="Index"/>
    <w:pPr>
      <w:tabs>
        <w:tab w:val="right" w:leader="dot" w:pos="9638"/>
      </w:tabs>
      <w:ind w:left="2547"/>
    </w:pPr>
  </w:style>
  <w:style w:type="paragraph" w:styleId="Stopka">
    <w:name w:val="footer"/>
    <w:basedOn w:val="Standard"/>
    <w:link w:val="StopkaZnak"/>
    <w:uiPriority w:val="99"/>
    <w:pPr>
      <w:suppressLineNumbers/>
      <w:tabs>
        <w:tab w:val="center" w:pos="4819"/>
        <w:tab w:val="right" w:pos="9638"/>
      </w:tabs>
    </w:pPr>
  </w:style>
  <w:style w:type="paragraph" w:customStyle="1" w:styleId="Footerleft">
    <w:name w:val="Footer left"/>
    <w:basedOn w:val="Standard"/>
    <w:pPr>
      <w:suppressLineNumbers/>
      <w:tabs>
        <w:tab w:val="center" w:pos="4819"/>
        <w:tab w:val="right" w:pos="9638"/>
      </w:tabs>
    </w:pPr>
  </w:style>
  <w:style w:type="paragraph" w:customStyle="1" w:styleId="Footerright">
    <w:name w:val="Footer right"/>
    <w:basedOn w:val="Standard"/>
    <w:pPr>
      <w:suppressLineNumbers/>
      <w:tabs>
        <w:tab w:val="center" w:pos="4819"/>
        <w:tab w:val="right" w:pos="9638"/>
      </w:tabs>
    </w:pPr>
  </w:style>
  <w:style w:type="paragraph" w:styleId="Podpis">
    <w:name w:val="Signature"/>
    <w:basedOn w:val="Standard"/>
    <w:pPr>
      <w:suppressLineNumbers/>
    </w:pPr>
  </w:style>
  <w:style w:type="paragraph" w:customStyle="1" w:styleId="Table">
    <w:name w:val="Table"/>
    <w:basedOn w:val="Legenda"/>
  </w:style>
  <w:style w:type="paragraph" w:customStyle="1" w:styleId="Text">
    <w:name w:val="Text"/>
    <w:basedOn w:val="Legenda"/>
  </w:style>
  <w:style w:type="paragraph" w:customStyle="1" w:styleId="PreformattedText">
    <w:name w:val="Preformatted Text"/>
    <w:basedOn w:val="Standard"/>
    <w:rPr>
      <w:rFonts w:ascii="Liberation Mono" w:eastAsia="NSimSun" w:hAnsi="Liberation Mono" w:cs="Liberation Mono"/>
      <w:sz w:val="20"/>
      <w:szCs w:val="20"/>
    </w:rPr>
  </w:style>
  <w:style w:type="paragraph" w:styleId="Tytu">
    <w:name w:val="Title"/>
    <w:basedOn w:val="Heading"/>
    <w:next w:val="Textbody"/>
    <w:pPr>
      <w:jc w:val="center"/>
    </w:pPr>
    <w:rPr>
      <w:b/>
      <w:bCs/>
      <w:sz w:val="56"/>
      <w:szCs w:val="56"/>
    </w:rPr>
  </w:style>
  <w:style w:type="paragraph" w:customStyle="1" w:styleId="ListIndent">
    <w:name w:val="List Indent"/>
    <w:basedOn w:val="Textbody"/>
    <w:pPr>
      <w:tabs>
        <w:tab w:val="left" w:pos="2835"/>
      </w:tabs>
      <w:ind w:left="2835" w:hanging="2551"/>
    </w:pPr>
  </w:style>
  <w:style w:type="paragraph" w:customStyle="1" w:styleId="Hangingindent">
    <w:name w:val="Hanging indent"/>
    <w:basedOn w:val="Textbody"/>
    <w:pPr>
      <w:tabs>
        <w:tab w:val="left" w:pos="567"/>
      </w:tabs>
      <w:ind w:left="567" w:hanging="283"/>
    </w:pPr>
  </w:style>
  <w:style w:type="paragraph" w:customStyle="1" w:styleId="Framecontents">
    <w:name w:val="Frame contents"/>
    <w:basedOn w:val="Standard"/>
  </w:style>
  <w:style w:type="paragraph" w:customStyle="1" w:styleId="Quotations">
    <w:name w:val="Quotations"/>
    <w:basedOn w:val="Standard"/>
    <w:pPr>
      <w:spacing w:after="283"/>
      <w:ind w:left="567" w:right="567"/>
    </w:pPr>
  </w:style>
  <w:style w:type="paragraph" w:customStyle="1" w:styleId="NumeracjaUrzdowa">
    <w:name w:val="Numeracja Urzędowa"/>
    <w:basedOn w:val="Standard"/>
    <w:qFormat/>
    <w:pPr>
      <w:numPr>
        <w:numId w:val="11"/>
      </w:numPr>
    </w:pPr>
  </w:style>
  <w:style w:type="paragraph" w:styleId="Akapitzlist">
    <w:name w:val="List Paragraph"/>
    <w:aliases w:val="L1,Numerowanie,Akapit z listą5,T_SZ_List Paragraph,normalny tekst,Akapit z listą BS,Kolorowa lista — akcent 11,CW_Lista,Colorful List Accent 1,List Paragraph,Akapit z listą4,Akapit z listą1,Średnia siatka 1 — akcent 21,sw tekst,BulletC,x."/>
    <w:basedOn w:val="Standard"/>
    <w:link w:val="AkapitzlistZnak"/>
    <w:uiPriority w:val="34"/>
    <w:qFormat/>
    <w:pPr>
      <w:spacing w:after="200"/>
      <w:ind w:left="720"/>
    </w:pPr>
  </w:style>
  <w:style w:type="paragraph" w:customStyle="1" w:styleId="Default">
    <w:name w:val="Default"/>
    <w:pPr>
      <w:widowControl/>
      <w:suppressAutoHyphens/>
      <w:autoSpaceDE w:val="0"/>
    </w:pPr>
    <w:rPr>
      <w:rFonts w:ascii="Arial" w:eastAsia="Calibri" w:hAnsi="Arial" w:cs="Arial"/>
      <w:color w:val="000000"/>
      <w:lang w:bidi="ar-SA"/>
    </w:rPr>
  </w:style>
  <w:style w:type="paragraph" w:styleId="NormalnyWeb">
    <w:name w:val="Normal (Web)"/>
    <w:basedOn w:val="Standard"/>
    <w:link w:val="NormalnyWebZnak"/>
    <w:uiPriority w:val="99"/>
    <w:pPr>
      <w:suppressAutoHyphens w:val="0"/>
      <w:spacing w:before="280" w:after="119"/>
    </w:pPr>
    <w:rPr>
      <w:rFonts w:ascii="Arial Unicode MS" w:eastAsia="Arial Unicode MS" w:hAnsi="Arial Unicode MS" w:cs="Arial Unicode MS"/>
    </w:rPr>
  </w:style>
  <w:style w:type="paragraph" w:styleId="Tekstpodstawowy3">
    <w:name w:val="Body Text 3"/>
    <w:basedOn w:val="Standard"/>
    <w:pPr>
      <w:spacing w:after="120"/>
    </w:pPr>
    <w:rPr>
      <w:sz w:val="16"/>
      <w:szCs w:val="16"/>
    </w:rPr>
  </w:style>
  <w:style w:type="paragraph" w:customStyle="1" w:styleId="WW-Tekstpodstawowywcity3">
    <w:name w:val="WW-Tekst podstawowy wcięty 3"/>
    <w:basedOn w:val="Standard"/>
    <w:pPr>
      <w:ind w:left="426" w:hanging="426"/>
    </w:pPr>
    <w:rPr>
      <w:szCs w:val="20"/>
    </w:rPr>
  </w:style>
  <w:style w:type="paragraph" w:styleId="Tekstkomentarza">
    <w:name w:val="annotation text"/>
    <w:basedOn w:val="Standard"/>
    <w:link w:val="TekstkomentarzaZnak"/>
    <w:uiPriority w:val="99"/>
    <w:rPr>
      <w:sz w:val="20"/>
      <w:szCs w:val="20"/>
    </w:rPr>
  </w:style>
  <w:style w:type="paragraph" w:customStyle="1" w:styleId="Tekstpodstawowywcity31">
    <w:name w:val="Tekst podstawowy wcięty 31"/>
    <w:basedOn w:val="Standard"/>
    <w:pPr>
      <w:spacing w:before="120" w:after="240"/>
      <w:ind w:left="900"/>
    </w:pPr>
    <w:rPr>
      <w:rFonts w:eastAsia="Tahoma"/>
    </w:rPr>
  </w:style>
  <w:style w:type="character" w:customStyle="1" w:styleId="NumberingSymbols">
    <w:name w:val="Numbering Symbols"/>
    <w:rPr>
      <w:rFonts w:ascii="Times New Roman" w:eastAsia="Times New Roman" w:hAnsi="Times New Roman" w:cs="Times New Roman"/>
      <w:b w:val="0"/>
      <w:bCs w:val="0"/>
      <w:sz w:val="22"/>
      <w:szCs w:val="22"/>
    </w:rPr>
  </w:style>
  <w:style w:type="character" w:customStyle="1" w:styleId="BulletSymbols">
    <w:name w:val="Bullet Symbols"/>
    <w:rPr>
      <w:rFonts w:ascii="OpenSymbol" w:eastAsia="OpenSymbol" w:hAnsi="OpenSymbol" w:cs="OpenSymbol"/>
    </w:rPr>
  </w:style>
  <w:style w:type="character" w:customStyle="1" w:styleId="Citation">
    <w:name w:val="Citation"/>
    <w:rPr>
      <w:i/>
      <w:iCs/>
    </w:rPr>
  </w:style>
  <w:style w:type="character" w:styleId="Numerstrony">
    <w:name w:val="page number"/>
  </w:style>
  <w:style w:type="character" w:customStyle="1" w:styleId="Captioncharacters">
    <w:name w:val="Caption characters"/>
  </w:style>
  <w:style w:type="character" w:customStyle="1" w:styleId="Linenumbering">
    <w:name w:val="Line numbering"/>
  </w:style>
  <w:style w:type="character" w:customStyle="1" w:styleId="Internetlink">
    <w:name w:val="Internet link"/>
    <w:rPr>
      <w:color w:val="000080"/>
      <w:u w:val="single"/>
    </w:rPr>
  </w:style>
  <w:style w:type="character" w:customStyle="1" w:styleId="IndexLink">
    <w:name w:val="Index Link"/>
  </w:style>
  <w:style w:type="character" w:customStyle="1" w:styleId="DropCaps">
    <w:name w:val="Drop Caps"/>
  </w:style>
  <w:style w:type="character" w:customStyle="1" w:styleId="Definition">
    <w:name w:val="Definition"/>
  </w:style>
  <w:style w:type="character" w:customStyle="1" w:styleId="Rubies">
    <w:name w:val="Rubies"/>
    <w:rPr>
      <w:sz w:val="12"/>
      <w:szCs w:val="12"/>
      <w:u w:val="none"/>
      <w:em w:val="none"/>
    </w:rPr>
  </w:style>
  <w:style w:type="character" w:customStyle="1" w:styleId="StrongEmphasis">
    <w:name w:val="Strong Emphasis"/>
    <w:rPr>
      <w:b/>
      <w:bCs/>
    </w:rPr>
  </w:style>
  <w:style w:type="character" w:customStyle="1" w:styleId="VisitedInternetLink">
    <w:name w:val="Visited Internet Link"/>
    <w:rPr>
      <w:color w:val="800000"/>
      <w:u w:val="single"/>
    </w:rPr>
  </w:style>
  <w:style w:type="character" w:customStyle="1" w:styleId="VerticalNumberingSymbols">
    <w:name w:val="Vertical Numbering Symbols"/>
    <w:rPr>
      <w:eastAsianLayout w:id="0"/>
    </w:rPr>
  </w:style>
  <w:style w:type="character" w:customStyle="1" w:styleId="Placeholder">
    <w:name w:val="Placeholder"/>
    <w:rPr>
      <w:smallCaps/>
      <w:color w:val="008080"/>
      <w:u w:val="dotted"/>
    </w:rPr>
  </w:style>
  <w:style w:type="character" w:customStyle="1" w:styleId="Example">
    <w:name w:val="Example"/>
    <w:rPr>
      <w:rFonts w:ascii="Liberation Mono" w:eastAsia="NSimSun" w:hAnsi="Liberation Mono" w:cs="Liberation Mono"/>
    </w:rPr>
  </w:style>
  <w:style w:type="character" w:customStyle="1" w:styleId="Teletype">
    <w:name w:val="Teletype"/>
    <w:rPr>
      <w:rFonts w:ascii="Liberation Mono" w:eastAsia="NSimSun" w:hAnsi="Liberation Mono" w:cs="Liberation Mono"/>
    </w:rPr>
  </w:style>
  <w:style w:type="character" w:customStyle="1" w:styleId="SourceText">
    <w:name w:val="Source Text"/>
    <w:rPr>
      <w:rFonts w:ascii="Liberation Mono" w:eastAsia="NSimSun" w:hAnsi="Liberation Mono" w:cs="Liberation Mono"/>
    </w:rPr>
  </w:style>
  <w:style w:type="character" w:customStyle="1" w:styleId="Mainindexentry">
    <w:name w:val="Main index entry"/>
    <w:rPr>
      <w:b/>
      <w:bCs/>
    </w:rPr>
  </w:style>
  <w:style w:type="character" w:customStyle="1" w:styleId="UserEntry">
    <w:name w:val="User Entry"/>
    <w:rPr>
      <w:rFonts w:ascii="Liberation Mono" w:eastAsia="NSimSun" w:hAnsi="Liberation Mono" w:cs="Liberation Mono"/>
    </w:rPr>
  </w:style>
  <w:style w:type="character" w:styleId="Uwydatnienie">
    <w:name w:val="Emphasis"/>
    <w:uiPriority w:val="20"/>
    <w:qFormat/>
    <w:rPr>
      <w:i/>
      <w:iCs/>
    </w:rPr>
  </w:style>
  <w:style w:type="character" w:customStyle="1" w:styleId="Footnoteanchor">
    <w:name w:val="Footnote anchor"/>
    <w:rPr>
      <w:position w:val="0"/>
      <w:vertAlign w:val="superscript"/>
    </w:rPr>
  </w:style>
  <w:style w:type="character" w:customStyle="1" w:styleId="Endnoteanchor">
    <w:name w:val="Endnote anchor"/>
    <w:rPr>
      <w:position w:val="0"/>
      <w:vertAlign w:val="superscript"/>
    </w:rPr>
  </w:style>
  <w:style w:type="character" w:customStyle="1" w:styleId="Variable">
    <w:name w:val="Variable"/>
    <w:rPr>
      <w:i/>
      <w:iCs/>
    </w:rPr>
  </w:style>
  <w:style w:type="character" w:customStyle="1" w:styleId="FootnoteSymbol">
    <w:name w:val="Footnote Symbol"/>
  </w:style>
  <w:style w:type="character" w:customStyle="1" w:styleId="EndnoteSymbol">
    <w:name w:val="Endnote Symbol"/>
  </w:style>
  <w:style w:type="character" w:customStyle="1" w:styleId="WW8Num60z0">
    <w:name w:val="WW8Num60z0"/>
  </w:style>
  <w:style w:type="character" w:customStyle="1" w:styleId="WW8Num60z1">
    <w:name w:val="WW8Num60z1"/>
  </w:style>
  <w:style w:type="character" w:customStyle="1" w:styleId="WW8Num60z2">
    <w:name w:val="WW8Num60z2"/>
  </w:style>
  <w:style w:type="character" w:customStyle="1" w:styleId="WW8Num60z3">
    <w:name w:val="WW8Num60z3"/>
  </w:style>
  <w:style w:type="character" w:customStyle="1" w:styleId="WW8Num60z4">
    <w:name w:val="WW8Num60z4"/>
  </w:style>
  <w:style w:type="character" w:customStyle="1" w:styleId="WW8Num60z5">
    <w:name w:val="WW8Num60z5"/>
  </w:style>
  <w:style w:type="character" w:customStyle="1" w:styleId="WW8Num60z6">
    <w:name w:val="WW8Num60z6"/>
  </w:style>
  <w:style w:type="character" w:customStyle="1" w:styleId="WW8Num60z7">
    <w:name w:val="WW8Num60z7"/>
  </w:style>
  <w:style w:type="character" w:customStyle="1" w:styleId="WW8Num60z8">
    <w:name w:val="WW8Num60z8"/>
  </w:style>
  <w:style w:type="character" w:customStyle="1" w:styleId="WW8Num58z0">
    <w:name w:val="WW8Num58z0"/>
    <w:rPr>
      <w:b w:val="0"/>
      <w:i w:val="0"/>
      <w:sz w:val="22"/>
      <w:szCs w:val="22"/>
    </w:rPr>
  </w:style>
  <w:style w:type="character" w:customStyle="1" w:styleId="WW8Num67z0">
    <w:name w:val="WW8Num67z0"/>
    <w:rPr>
      <w:b w:val="0"/>
      <w:sz w:val="22"/>
      <w:szCs w:val="22"/>
      <w:lang w:val="pl-PL"/>
    </w:rPr>
  </w:style>
  <w:style w:type="character" w:customStyle="1" w:styleId="WW8Num67z1">
    <w:name w:val="WW8Num67z1"/>
  </w:style>
  <w:style w:type="character" w:customStyle="1" w:styleId="WW8Num67z2">
    <w:name w:val="WW8Num67z2"/>
  </w:style>
  <w:style w:type="character" w:customStyle="1" w:styleId="WW8Num67z3">
    <w:name w:val="WW8Num67z3"/>
  </w:style>
  <w:style w:type="character" w:customStyle="1" w:styleId="WW8Num67z4">
    <w:name w:val="WW8Num67z4"/>
  </w:style>
  <w:style w:type="character" w:customStyle="1" w:styleId="WW8Num67z5">
    <w:name w:val="WW8Num67z5"/>
  </w:style>
  <w:style w:type="character" w:customStyle="1" w:styleId="WW8Num67z6">
    <w:name w:val="WW8Num67z6"/>
  </w:style>
  <w:style w:type="character" w:customStyle="1" w:styleId="WW8Num67z7">
    <w:name w:val="WW8Num67z7"/>
  </w:style>
  <w:style w:type="character" w:customStyle="1" w:styleId="WW8Num67z8">
    <w:name w:val="WW8Num67z8"/>
  </w:style>
  <w:style w:type="character" w:customStyle="1" w:styleId="WW8Num13z0">
    <w:name w:val="WW8Num13z0"/>
  </w:style>
  <w:style w:type="character" w:customStyle="1" w:styleId="WW8Num17z0">
    <w:name w:val="WW8Num17z0"/>
    <w:rPr>
      <w:b w:val="0"/>
      <w:sz w:val="22"/>
      <w:szCs w:val="22"/>
    </w:rPr>
  </w:style>
  <w:style w:type="character" w:customStyle="1" w:styleId="WW8Num21z0">
    <w:name w:val="WW8Num21z0"/>
    <w:rPr>
      <w:sz w:val="22"/>
      <w:szCs w:val="22"/>
    </w:rPr>
  </w:style>
  <w:style w:type="character" w:customStyle="1" w:styleId="WW8Num33z0">
    <w:name w:val="WW8Num33z0"/>
    <w:rPr>
      <w:sz w:val="22"/>
      <w:szCs w:val="22"/>
    </w:rPr>
  </w:style>
  <w:style w:type="character" w:customStyle="1" w:styleId="WW8Num50z0">
    <w:name w:val="WW8Num50z0"/>
    <w:rPr>
      <w:sz w:val="22"/>
      <w:szCs w:val="22"/>
    </w:rPr>
  </w:style>
  <w:style w:type="character" w:customStyle="1" w:styleId="WW8Num4z0">
    <w:name w:val="WW8Num4z0"/>
    <w:rPr>
      <w:sz w:val="22"/>
      <w:szCs w:val="22"/>
    </w:rPr>
  </w:style>
  <w:style w:type="character" w:customStyle="1" w:styleId="WW8Num61z0">
    <w:name w:val="WW8Num61z0"/>
    <w:rPr>
      <w:b w:val="0"/>
    </w:rPr>
  </w:style>
  <w:style w:type="character" w:customStyle="1" w:styleId="WW8Num14z0">
    <w:name w:val="WW8Num14z0"/>
    <w:rPr>
      <w:sz w:val="22"/>
      <w:szCs w:val="22"/>
    </w:rPr>
  </w:style>
  <w:style w:type="character" w:customStyle="1" w:styleId="WW8Num22z0">
    <w:name w:val="WW8Num22z0"/>
    <w:rPr>
      <w:sz w:val="22"/>
      <w:szCs w:val="22"/>
    </w:rPr>
  </w:style>
  <w:style w:type="character" w:customStyle="1" w:styleId="WW8Num65z0">
    <w:name w:val="WW8Num65z0"/>
    <w:rPr>
      <w:b w:val="0"/>
      <w:sz w:val="22"/>
      <w:szCs w:val="22"/>
    </w:rPr>
  </w:style>
  <w:style w:type="character" w:customStyle="1" w:styleId="FontStyle24">
    <w:name w:val="Font Style24"/>
    <w:basedOn w:val="Domylnaczcionkaakapitu"/>
    <w:rPr>
      <w:rFonts w:ascii="Arial" w:eastAsia="Arial" w:hAnsi="Arial" w:cs="Arial"/>
      <w:color w:val="000000"/>
      <w:sz w:val="18"/>
      <w:szCs w:val="18"/>
    </w:rPr>
  </w:style>
  <w:style w:type="character" w:customStyle="1" w:styleId="WW8Num27z0">
    <w:name w:val="WW8Num27z0"/>
    <w:rPr>
      <w:rFonts w:ascii="Times New Roman" w:eastAsia="Times New Roman" w:hAnsi="Times New Roman" w:cs="Times New Roman"/>
      <w:b w:val="0"/>
      <w:bCs/>
      <w:sz w:val="22"/>
      <w:szCs w:val="22"/>
      <w:lang w:val="pl-PL" w:eastAsia="pl-PL"/>
    </w:rPr>
  </w:style>
  <w:style w:type="character" w:customStyle="1" w:styleId="WW8Num28z0">
    <w:name w:val="WW8Num28z0"/>
    <w:rPr>
      <w:bCs/>
      <w:sz w:val="22"/>
      <w:szCs w:val="22"/>
    </w:rPr>
  </w:style>
  <w:style w:type="character" w:customStyle="1" w:styleId="WW8Num10z0">
    <w:name w:val="WW8Num10z0"/>
    <w:rPr>
      <w:b/>
      <w:bCs/>
      <w:sz w:val="22"/>
      <w:szCs w:val="22"/>
    </w:rPr>
  </w:style>
  <w:style w:type="character" w:customStyle="1" w:styleId="WW8Num38z0">
    <w:name w:val="WW8Num38z0"/>
    <w:rPr>
      <w:sz w:val="22"/>
      <w:szCs w:val="22"/>
    </w:rPr>
  </w:style>
  <w:style w:type="character" w:customStyle="1" w:styleId="WW8Num30z0">
    <w:name w:val="WW8Num30z0"/>
    <w:rPr>
      <w:sz w:val="22"/>
      <w:szCs w:val="22"/>
    </w:rPr>
  </w:style>
  <w:style w:type="character" w:customStyle="1" w:styleId="WW8Num31z0">
    <w:name w:val="WW8Num31z0"/>
    <w:rPr>
      <w:b w:val="0"/>
      <w:bCs w:val="0"/>
      <w:i w:val="0"/>
      <w:iCs w:val="0"/>
      <w:sz w:val="22"/>
      <w:szCs w:val="22"/>
    </w:rPr>
  </w:style>
  <w:style w:type="character" w:customStyle="1" w:styleId="WW8Num68z0">
    <w:name w:val="WW8Num68z0"/>
  </w:style>
  <w:style w:type="character" w:customStyle="1" w:styleId="WW8Num68z1">
    <w:name w:val="WW8Num68z1"/>
  </w:style>
  <w:style w:type="character" w:customStyle="1" w:styleId="WW8Num68z2">
    <w:name w:val="WW8Num68z2"/>
  </w:style>
  <w:style w:type="character" w:customStyle="1" w:styleId="WW8Num68z3">
    <w:name w:val="WW8Num68z3"/>
  </w:style>
  <w:style w:type="character" w:customStyle="1" w:styleId="WW8Num68z4">
    <w:name w:val="WW8Num68z4"/>
  </w:style>
  <w:style w:type="character" w:customStyle="1" w:styleId="WW8Num68z5">
    <w:name w:val="WW8Num68z5"/>
  </w:style>
  <w:style w:type="character" w:customStyle="1" w:styleId="WW8Num68z6">
    <w:name w:val="WW8Num68z6"/>
  </w:style>
  <w:style w:type="character" w:customStyle="1" w:styleId="WW8Num68z7">
    <w:name w:val="WW8Num68z7"/>
  </w:style>
  <w:style w:type="character" w:customStyle="1" w:styleId="WW8Num68z8">
    <w:name w:val="WW8Num68z8"/>
  </w:style>
  <w:style w:type="character" w:customStyle="1" w:styleId="WW8Num69z0">
    <w:name w:val="WW8Num69z0"/>
    <w:rPr>
      <w:rFonts w:cs="Times New Roman"/>
      <w:bCs/>
      <w:sz w:val="22"/>
      <w:szCs w:val="22"/>
      <w:lang w:val="pl-PL"/>
    </w:rPr>
  </w:style>
  <w:style w:type="character" w:customStyle="1" w:styleId="WW8Num69z1">
    <w:name w:val="WW8Num69z1"/>
  </w:style>
  <w:style w:type="character" w:customStyle="1" w:styleId="WW8Num69z2">
    <w:name w:val="WW8Num69z2"/>
  </w:style>
  <w:style w:type="character" w:customStyle="1" w:styleId="WW8Num69z3">
    <w:name w:val="WW8Num69z3"/>
  </w:style>
  <w:style w:type="character" w:customStyle="1" w:styleId="WW8Num69z4">
    <w:name w:val="WW8Num69z4"/>
  </w:style>
  <w:style w:type="character" w:customStyle="1" w:styleId="WW8Num69z5">
    <w:name w:val="WW8Num69z5"/>
  </w:style>
  <w:style w:type="character" w:customStyle="1" w:styleId="WW8Num69z6">
    <w:name w:val="WW8Num69z6"/>
  </w:style>
  <w:style w:type="character" w:customStyle="1" w:styleId="WW8Num69z7">
    <w:name w:val="WW8Num69z7"/>
  </w:style>
  <w:style w:type="character" w:customStyle="1" w:styleId="WW8Num69z8">
    <w:name w:val="WW8Num69z8"/>
  </w:style>
  <w:style w:type="character" w:customStyle="1" w:styleId="WW8Num70z0">
    <w:name w:val="WW8Num70z0"/>
    <w:rPr>
      <w:rFonts w:eastAsia="Times New Roman" w:cs="Times New Roman"/>
      <w:b/>
      <w:bCs/>
      <w:sz w:val="22"/>
      <w:szCs w:val="22"/>
      <w:lang w:val="pl-PL" w:eastAsia="pl-PL"/>
    </w:rPr>
  </w:style>
  <w:style w:type="character" w:customStyle="1" w:styleId="WW8Num70z1">
    <w:name w:val="WW8Num70z1"/>
  </w:style>
  <w:style w:type="character" w:customStyle="1" w:styleId="WW8Num70z2">
    <w:name w:val="WW8Num70z2"/>
  </w:style>
  <w:style w:type="character" w:customStyle="1" w:styleId="WW8Num70z3">
    <w:name w:val="WW8Num70z3"/>
  </w:style>
  <w:style w:type="character" w:customStyle="1" w:styleId="WW8Num70z4">
    <w:name w:val="WW8Num70z4"/>
  </w:style>
  <w:style w:type="character" w:customStyle="1" w:styleId="WW8Num70z5">
    <w:name w:val="WW8Num70z5"/>
  </w:style>
  <w:style w:type="character" w:customStyle="1" w:styleId="WW8Num70z6">
    <w:name w:val="WW8Num70z6"/>
  </w:style>
  <w:style w:type="character" w:customStyle="1" w:styleId="WW8Num70z7">
    <w:name w:val="WW8Num70z7"/>
  </w:style>
  <w:style w:type="character" w:customStyle="1" w:styleId="WW8Num70z8">
    <w:name w:val="WW8Num70z8"/>
  </w:style>
  <w:style w:type="character" w:customStyle="1" w:styleId="WW8Num54z0">
    <w:name w:val="WW8Num54z0"/>
    <w:rPr>
      <w:b w:val="0"/>
      <w:sz w:val="22"/>
      <w:szCs w:val="22"/>
    </w:rPr>
  </w:style>
  <w:style w:type="character" w:customStyle="1" w:styleId="WW8Num46z0">
    <w:name w:val="WW8Num46z0"/>
    <w:rPr>
      <w:rFonts w:eastAsia="Calibri"/>
      <w:b w:val="0"/>
      <w:bCs/>
      <w:sz w:val="22"/>
      <w:szCs w:val="22"/>
      <w:lang w:eastAsia="pl-PL"/>
    </w:rPr>
  </w:style>
  <w:style w:type="character" w:customStyle="1" w:styleId="WW8Num40z0">
    <w:name w:val="WW8Num40z0"/>
    <w:rPr>
      <w:rFonts w:eastAsia="Calibri"/>
      <w:bCs/>
      <w:sz w:val="22"/>
      <w:szCs w:val="22"/>
      <w:lang w:eastAsia="pl-PL"/>
    </w:rPr>
  </w:style>
  <w:style w:type="character" w:customStyle="1" w:styleId="WW8Num64z0">
    <w:name w:val="WW8Num64z0"/>
    <w:rPr>
      <w:rFonts w:eastAsia="Calibri"/>
      <w:b w:val="0"/>
      <w:bCs/>
      <w:sz w:val="22"/>
      <w:szCs w:val="22"/>
      <w:lang w:eastAsia="pl-PL"/>
    </w:rPr>
  </w:style>
  <w:style w:type="character" w:customStyle="1" w:styleId="WW8Num26z0">
    <w:name w:val="WW8Num26z0"/>
    <w:rPr>
      <w:rFonts w:eastAsia="Calibri"/>
      <w:bCs/>
      <w:sz w:val="22"/>
      <w:szCs w:val="22"/>
      <w:lang w:eastAsia="pl-PL"/>
    </w:rPr>
  </w:style>
  <w:style w:type="character" w:customStyle="1" w:styleId="WW8Num57z0">
    <w:name w:val="WW8Num57z0"/>
    <w:rPr>
      <w:rFonts w:eastAsia="Calibri"/>
      <w:bCs/>
      <w:sz w:val="22"/>
      <w:szCs w:val="22"/>
      <w:lang w:eastAsia="pl-PL"/>
    </w:rPr>
  </w:style>
  <w:style w:type="character" w:customStyle="1" w:styleId="WW8Num55z0">
    <w:name w:val="WW8Num55z0"/>
    <w:rPr>
      <w:rFonts w:eastAsia="Calibri"/>
      <w:bCs/>
      <w:sz w:val="22"/>
      <w:szCs w:val="22"/>
      <w:lang w:eastAsia="pl-PL"/>
    </w:rPr>
  </w:style>
  <w:style w:type="character" w:customStyle="1" w:styleId="WW8Num39z0">
    <w:name w:val="WW8Num39z0"/>
    <w:rPr>
      <w:rFonts w:eastAsia="Calibri"/>
      <w:b w:val="0"/>
      <w:iCs/>
      <w:sz w:val="22"/>
      <w:szCs w:val="22"/>
    </w:rPr>
  </w:style>
  <w:style w:type="character" w:customStyle="1" w:styleId="WW8Num47z0">
    <w:name w:val="WW8Num47z0"/>
    <w:rPr>
      <w:rFonts w:eastAsia="Arial Unicode MS"/>
      <w:b/>
      <w:bCs/>
      <w:sz w:val="22"/>
      <w:szCs w:val="22"/>
      <w:lang w:eastAsia="pl-PL"/>
    </w:rPr>
  </w:style>
  <w:style w:type="character" w:customStyle="1" w:styleId="WW8Num3z0">
    <w:name w:val="WW8Num3z0"/>
    <w:rPr>
      <w:rFonts w:cs="Aparajita"/>
      <w:b w:val="0"/>
      <w:bCs/>
      <w:sz w:val="22"/>
      <w:szCs w:val="22"/>
      <w:lang w:eastAsia="pl-PL"/>
    </w:rPr>
  </w:style>
  <w:style w:type="character" w:customStyle="1" w:styleId="WW8Num20z0">
    <w:name w:val="WW8Num20z0"/>
    <w:rPr>
      <w:rFonts w:eastAsia="Calibri"/>
      <w:b w:val="0"/>
      <w:bCs w:val="0"/>
      <w:sz w:val="22"/>
      <w:szCs w:val="22"/>
      <w:lang w:eastAsia="pl-PL"/>
    </w:rPr>
  </w:style>
  <w:style w:type="character" w:customStyle="1" w:styleId="WW8Num7z0">
    <w:name w:val="WW8Num7z0"/>
    <w:rPr>
      <w:rFonts w:eastAsia="Calibri"/>
      <w:sz w:val="22"/>
      <w:szCs w:val="22"/>
      <w:lang w:eastAsia="pl-PL"/>
    </w:rPr>
  </w:style>
  <w:style w:type="character" w:customStyle="1" w:styleId="WW8Num41z0">
    <w:name w:val="WW8Num41z0"/>
    <w:rPr>
      <w:rFonts w:eastAsia="Calibri"/>
      <w:b w:val="0"/>
      <w:sz w:val="22"/>
      <w:szCs w:val="22"/>
      <w:lang w:eastAsia="pl-PL"/>
    </w:rPr>
  </w:style>
  <w:style w:type="character" w:customStyle="1" w:styleId="WW8Num34z0">
    <w:name w:val="WW8Num34z0"/>
    <w:rPr>
      <w:rFonts w:eastAsia="Calibri"/>
      <w:sz w:val="22"/>
      <w:szCs w:val="22"/>
      <w:lang w:eastAsia="pl-PL"/>
    </w:rPr>
  </w:style>
  <w:style w:type="character" w:customStyle="1" w:styleId="WW8Num6z0">
    <w:name w:val="WW8Num6z0"/>
    <w:rPr>
      <w:rFonts w:eastAsia="Calibri"/>
      <w:sz w:val="22"/>
      <w:szCs w:val="22"/>
      <w:lang w:eastAsia="pl-PL"/>
    </w:rPr>
  </w:style>
  <w:style w:type="character" w:customStyle="1" w:styleId="WW8Num43z0">
    <w:name w:val="WW8Num43z0"/>
    <w:rPr>
      <w:rFonts w:eastAsia="Calibri"/>
      <w:b w:val="0"/>
      <w:bCs w:val="0"/>
      <w:sz w:val="22"/>
      <w:szCs w:val="22"/>
      <w:lang w:eastAsia="pl-PL"/>
    </w:rPr>
  </w:style>
  <w:style w:type="character" w:customStyle="1" w:styleId="WW8Num48z0">
    <w:name w:val="WW8Num48z0"/>
    <w:rPr>
      <w:rFonts w:eastAsia="Calibri"/>
      <w:sz w:val="22"/>
      <w:szCs w:val="22"/>
      <w:lang w:eastAsia="pl-PL"/>
    </w:rPr>
  </w:style>
  <w:style w:type="character" w:customStyle="1" w:styleId="WW8Num25z0">
    <w:name w:val="WW8Num25z0"/>
    <w:rPr>
      <w:rFonts w:eastAsia="Calibri"/>
      <w:sz w:val="22"/>
      <w:szCs w:val="22"/>
      <w:lang w:eastAsia="pl-PL"/>
    </w:rPr>
  </w:style>
  <w:style w:type="character" w:customStyle="1" w:styleId="WW8Num49z0">
    <w:name w:val="WW8Num49z0"/>
    <w:rPr>
      <w:rFonts w:eastAsia="Calibri"/>
      <w:b w:val="0"/>
      <w:sz w:val="22"/>
      <w:szCs w:val="22"/>
      <w:lang w:eastAsia="pl-PL"/>
    </w:rPr>
  </w:style>
  <w:style w:type="character" w:customStyle="1" w:styleId="WW8Num24z0">
    <w:name w:val="WW8Num24z0"/>
  </w:style>
  <w:style w:type="character" w:customStyle="1" w:styleId="WW8Num45z0">
    <w:name w:val="WW8Num45z0"/>
    <w:rPr>
      <w:sz w:val="22"/>
      <w:szCs w:val="22"/>
    </w:rPr>
  </w:style>
  <w:style w:type="character" w:customStyle="1" w:styleId="WW8Num19z0">
    <w:name w:val="WW8Num19z0"/>
  </w:style>
  <w:style w:type="character" w:customStyle="1" w:styleId="WW8Num62z0">
    <w:name w:val="WW8Num62z0"/>
    <w:rPr>
      <w:b w:val="0"/>
      <w:bCs w:val="0"/>
      <w:sz w:val="22"/>
      <w:szCs w:val="22"/>
    </w:rPr>
  </w:style>
  <w:style w:type="character" w:customStyle="1" w:styleId="WW8Num53z0">
    <w:name w:val="WW8Num53z0"/>
    <w:rPr>
      <w:sz w:val="22"/>
      <w:szCs w:val="22"/>
    </w:rPr>
  </w:style>
  <w:style w:type="character" w:customStyle="1" w:styleId="WW8Num52z0">
    <w:name w:val="WW8Num52z0"/>
    <w:rPr>
      <w:rFonts w:eastAsia="Calibri"/>
      <w:b w:val="0"/>
      <w:sz w:val="22"/>
      <w:szCs w:val="22"/>
      <w:lang w:eastAsia="pl-PL"/>
    </w:rPr>
  </w:style>
  <w:style w:type="character" w:customStyle="1" w:styleId="WW8Num12z0">
    <w:name w:val="WW8Num12z0"/>
    <w:rPr>
      <w:rFonts w:eastAsia="Arial Unicode MS"/>
      <w:b w:val="0"/>
      <w:sz w:val="22"/>
      <w:szCs w:val="22"/>
    </w:rPr>
  </w:style>
  <w:style w:type="character" w:customStyle="1" w:styleId="WW8Num51z0">
    <w:name w:val="WW8Num51z0"/>
    <w:rPr>
      <w:rFonts w:eastAsia="Calibri"/>
      <w:sz w:val="22"/>
      <w:szCs w:val="22"/>
    </w:rPr>
  </w:style>
  <w:style w:type="character" w:customStyle="1" w:styleId="WW8Num44z0">
    <w:name w:val="WW8Num44z0"/>
    <w:rPr>
      <w:rFonts w:eastAsia="Calibri"/>
      <w:sz w:val="22"/>
      <w:szCs w:val="22"/>
    </w:rPr>
  </w:style>
  <w:style w:type="character" w:customStyle="1" w:styleId="WW8Num15z0">
    <w:name w:val="WW8Num15z0"/>
    <w:rPr>
      <w:rFonts w:eastAsia="Arial Unicode MS"/>
      <w:sz w:val="22"/>
      <w:szCs w:val="22"/>
    </w:rPr>
  </w:style>
  <w:style w:type="character" w:customStyle="1" w:styleId="WW8Num32z0">
    <w:name w:val="WW8Num32z0"/>
    <w:rPr>
      <w:rFonts w:eastAsia="Arial Unicode MS"/>
      <w:b w:val="0"/>
      <w:color w:val="000000"/>
      <w:sz w:val="22"/>
      <w:szCs w:val="22"/>
    </w:rPr>
  </w:style>
  <w:style w:type="character" w:customStyle="1" w:styleId="WW8Num18z0">
    <w:name w:val="WW8Num18z0"/>
    <w:rPr>
      <w:rFonts w:eastAsia="Arial Unicode MS"/>
      <w:b/>
      <w:color w:val="000000"/>
      <w:sz w:val="22"/>
      <w:szCs w:val="22"/>
    </w:rPr>
  </w:style>
  <w:style w:type="character" w:customStyle="1" w:styleId="WW8Num63z0">
    <w:name w:val="WW8Num63z0"/>
    <w:rPr>
      <w:b w:val="0"/>
      <w:color w:val="000000"/>
      <w:sz w:val="22"/>
      <w:szCs w:val="22"/>
    </w:rPr>
  </w:style>
  <w:style w:type="character" w:customStyle="1" w:styleId="WW8Num29z0">
    <w:name w:val="WW8Num29z0"/>
    <w:rPr>
      <w:color w:val="000000"/>
    </w:rPr>
  </w:style>
  <w:style w:type="character" w:customStyle="1" w:styleId="WW8Num56z0">
    <w:name w:val="WW8Num56z0"/>
    <w:rPr>
      <w:rFonts w:eastAsia="Arial Unicode MS"/>
      <w:b w:val="0"/>
      <w:sz w:val="22"/>
      <w:szCs w:val="22"/>
    </w:rPr>
  </w:style>
  <w:style w:type="character" w:customStyle="1" w:styleId="WW8Num66z0">
    <w:name w:val="WW8Num66z0"/>
    <w:rPr>
      <w:b/>
      <w:sz w:val="22"/>
      <w:szCs w:val="22"/>
    </w:rPr>
  </w:style>
  <w:style w:type="character" w:customStyle="1" w:styleId="WW8Num66z1">
    <w:name w:val="WW8Num66z1"/>
  </w:style>
  <w:style w:type="character" w:customStyle="1" w:styleId="WW8Num66z2">
    <w:name w:val="WW8Num66z2"/>
  </w:style>
  <w:style w:type="character" w:customStyle="1" w:styleId="WW8Num66z3">
    <w:name w:val="WW8Num66z3"/>
  </w:style>
  <w:style w:type="character" w:customStyle="1" w:styleId="WW8Num66z4">
    <w:name w:val="WW8Num66z4"/>
  </w:style>
  <w:style w:type="character" w:customStyle="1" w:styleId="WW8Num66z5">
    <w:name w:val="WW8Num66z5"/>
  </w:style>
  <w:style w:type="character" w:customStyle="1" w:styleId="WW8Num66z6">
    <w:name w:val="WW8Num66z6"/>
  </w:style>
  <w:style w:type="character" w:customStyle="1" w:styleId="WW8Num66z7">
    <w:name w:val="WW8Num66z7"/>
  </w:style>
  <w:style w:type="character" w:customStyle="1" w:styleId="WW8Num66z8">
    <w:name w:val="WW8Num66z8"/>
  </w:style>
  <w:style w:type="character" w:customStyle="1" w:styleId="WW8Num23z0">
    <w:name w:val="WW8Num23z0"/>
    <w:rPr>
      <w:b w:val="0"/>
      <w:color w:val="000000"/>
      <w:sz w:val="22"/>
      <w:szCs w:val="22"/>
    </w:rPr>
  </w:style>
  <w:style w:type="character" w:customStyle="1" w:styleId="WW8Num71z0">
    <w:name w:val="WW8Num71z0"/>
    <w:rPr>
      <w:b w:val="0"/>
      <w:bCs w:val="0"/>
      <w:sz w:val="22"/>
      <w:szCs w:val="22"/>
      <w:lang w:val="pl-PL"/>
    </w:rPr>
  </w:style>
  <w:style w:type="character" w:customStyle="1" w:styleId="WW8Num71z1">
    <w:name w:val="WW8Num71z1"/>
  </w:style>
  <w:style w:type="character" w:customStyle="1" w:styleId="WW8Num71z2">
    <w:name w:val="WW8Num71z2"/>
  </w:style>
  <w:style w:type="character" w:customStyle="1" w:styleId="WW8Num71z3">
    <w:name w:val="WW8Num71z3"/>
  </w:style>
  <w:style w:type="character" w:customStyle="1" w:styleId="WW8Num71z4">
    <w:name w:val="WW8Num71z4"/>
  </w:style>
  <w:style w:type="character" w:customStyle="1" w:styleId="WW8Num71z5">
    <w:name w:val="WW8Num71z5"/>
  </w:style>
  <w:style w:type="character" w:customStyle="1" w:styleId="WW8Num71z6">
    <w:name w:val="WW8Num71z6"/>
  </w:style>
  <w:style w:type="character" w:customStyle="1" w:styleId="WW8Num71z7">
    <w:name w:val="WW8Num71z7"/>
  </w:style>
  <w:style w:type="character" w:customStyle="1" w:styleId="WW8Num71z8">
    <w:name w:val="WW8Num71z8"/>
  </w:style>
  <w:style w:type="character" w:customStyle="1" w:styleId="WW8Num72z0">
    <w:name w:val="WW8Num72z0"/>
    <w:rPr>
      <w:b/>
      <w:sz w:val="22"/>
      <w:szCs w:val="22"/>
    </w:rPr>
  </w:style>
  <w:style w:type="character" w:customStyle="1" w:styleId="WW8Num72z1">
    <w:name w:val="WW8Num72z1"/>
  </w:style>
  <w:style w:type="character" w:customStyle="1" w:styleId="WW8Num72z2">
    <w:name w:val="WW8Num72z2"/>
  </w:style>
  <w:style w:type="character" w:customStyle="1" w:styleId="WW8Num72z3">
    <w:name w:val="WW8Num72z3"/>
  </w:style>
  <w:style w:type="character" w:customStyle="1" w:styleId="WW8Num72z4">
    <w:name w:val="WW8Num72z4"/>
  </w:style>
  <w:style w:type="character" w:customStyle="1" w:styleId="WW8Num72z5">
    <w:name w:val="WW8Num72z5"/>
  </w:style>
  <w:style w:type="character" w:customStyle="1" w:styleId="WW8Num72z6">
    <w:name w:val="WW8Num72z6"/>
  </w:style>
  <w:style w:type="character" w:customStyle="1" w:styleId="WW8Num72z7">
    <w:name w:val="WW8Num72z7"/>
  </w:style>
  <w:style w:type="character" w:customStyle="1" w:styleId="WW8Num72z8">
    <w:name w:val="WW8Num72z8"/>
  </w:style>
  <w:style w:type="character" w:customStyle="1" w:styleId="WW8Num42z0">
    <w:name w:val="WW8Num42z0"/>
    <w:rPr>
      <w:rFonts w:eastAsia="ArialNarrow, 'Arial Unicode MS'"/>
      <w:sz w:val="22"/>
      <w:szCs w:val="22"/>
    </w:rPr>
  </w:style>
  <w:style w:type="character" w:customStyle="1" w:styleId="WW8Num73z0">
    <w:name w:val="WW8Num73z0"/>
  </w:style>
  <w:style w:type="character" w:customStyle="1" w:styleId="WW8Num73z1">
    <w:name w:val="WW8Num73z1"/>
  </w:style>
  <w:style w:type="character" w:customStyle="1" w:styleId="WW8Num73z2">
    <w:name w:val="WW8Num73z2"/>
  </w:style>
  <w:style w:type="character" w:customStyle="1" w:styleId="WW8Num73z3">
    <w:name w:val="WW8Num73z3"/>
  </w:style>
  <w:style w:type="character" w:customStyle="1" w:styleId="WW8Num73z4">
    <w:name w:val="WW8Num73z4"/>
  </w:style>
  <w:style w:type="character" w:customStyle="1" w:styleId="WW8Num73z5">
    <w:name w:val="WW8Num73z5"/>
  </w:style>
  <w:style w:type="character" w:customStyle="1" w:styleId="WW8Num73z6">
    <w:name w:val="WW8Num73z6"/>
  </w:style>
  <w:style w:type="character" w:customStyle="1" w:styleId="WW8Num73z7">
    <w:name w:val="WW8Num73z7"/>
  </w:style>
  <w:style w:type="character" w:customStyle="1" w:styleId="WW8Num73z8">
    <w:name w:val="WW8Num73z8"/>
  </w:style>
  <w:style w:type="character" w:customStyle="1" w:styleId="WW8Num74z0">
    <w:name w:val="WW8Num74z0"/>
    <w:rPr>
      <w:b w:val="0"/>
      <w:bCs w:val="0"/>
      <w:sz w:val="22"/>
      <w:szCs w:val="22"/>
    </w:rPr>
  </w:style>
  <w:style w:type="character" w:customStyle="1" w:styleId="WW8Num74z1">
    <w:name w:val="WW8Num74z1"/>
  </w:style>
  <w:style w:type="character" w:customStyle="1" w:styleId="WW8Num74z2">
    <w:name w:val="WW8Num74z2"/>
  </w:style>
  <w:style w:type="character" w:customStyle="1" w:styleId="WW8Num74z3">
    <w:name w:val="WW8Num74z3"/>
  </w:style>
  <w:style w:type="character" w:customStyle="1" w:styleId="WW8Num74z4">
    <w:name w:val="WW8Num74z4"/>
  </w:style>
  <w:style w:type="character" w:customStyle="1" w:styleId="WW8Num74z5">
    <w:name w:val="WW8Num74z5"/>
  </w:style>
  <w:style w:type="character" w:customStyle="1" w:styleId="WW8Num74z6">
    <w:name w:val="WW8Num74z6"/>
  </w:style>
  <w:style w:type="character" w:customStyle="1" w:styleId="WW8Num74z7">
    <w:name w:val="WW8Num74z7"/>
  </w:style>
  <w:style w:type="character" w:customStyle="1" w:styleId="WW8Num74z8">
    <w:name w:val="WW8Num74z8"/>
  </w:style>
  <w:style w:type="character" w:customStyle="1" w:styleId="WW8Num75z0">
    <w:name w:val="WW8Num75z0"/>
  </w:style>
  <w:style w:type="character" w:customStyle="1" w:styleId="WW8Num75z1">
    <w:name w:val="WW8Num75z1"/>
  </w:style>
  <w:style w:type="character" w:customStyle="1" w:styleId="WW8Num75z2">
    <w:name w:val="WW8Num75z2"/>
  </w:style>
  <w:style w:type="character" w:customStyle="1" w:styleId="WW8Num75z3">
    <w:name w:val="WW8Num75z3"/>
  </w:style>
  <w:style w:type="character" w:customStyle="1" w:styleId="WW8Num75z4">
    <w:name w:val="WW8Num75z4"/>
  </w:style>
  <w:style w:type="character" w:customStyle="1" w:styleId="WW8Num75z5">
    <w:name w:val="WW8Num75z5"/>
  </w:style>
  <w:style w:type="character" w:customStyle="1" w:styleId="WW8Num75z6">
    <w:name w:val="WW8Num75z6"/>
  </w:style>
  <w:style w:type="character" w:customStyle="1" w:styleId="WW8Num75z7">
    <w:name w:val="WW8Num75z7"/>
  </w:style>
  <w:style w:type="character" w:customStyle="1" w:styleId="WW8Num75z8">
    <w:name w:val="WW8Num75z8"/>
  </w:style>
  <w:style w:type="character" w:customStyle="1" w:styleId="WW8Num37z0">
    <w:name w:val="WW8Num37z0"/>
    <w:rPr>
      <w:rFonts w:eastAsia="Calibri"/>
      <w:bCs/>
      <w:sz w:val="22"/>
      <w:szCs w:val="22"/>
      <w:lang w:eastAsia="pl-PL"/>
    </w:rPr>
  </w:style>
  <w:style w:type="character" w:customStyle="1" w:styleId="WW8Num16z0">
    <w:name w:val="WW8Num16z0"/>
  </w:style>
  <w:style w:type="character" w:customStyle="1" w:styleId="WW8Num2z0">
    <w:name w:val="WW8Num2z0"/>
    <w:rPr>
      <w:rFonts w:eastAsia="Calibri"/>
      <w:sz w:val="22"/>
      <w:szCs w:val="22"/>
      <w:lang w:eastAsia="pl-PL"/>
    </w:rPr>
  </w:style>
  <w:style w:type="character" w:customStyle="1" w:styleId="WW8Num5z0">
    <w:name w:val="WW8Num5z0"/>
    <w:rPr>
      <w:rFonts w:eastAsia="Calibri"/>
      <w:b w:val="0"/>
      <w:bCs/>
      <w:sz w:val="22"/>
      <w:szCs w:val="22"/>
      <w:lang w:eastAsia="pl-PL"/>
    </w:rPr>
  </w:style>
  <w:style w:type="character" w:customStyle="1" w:styleId="WW8Num11z0">
    <w:name w:val="WW8Num11z0"/>
    <w:rPr>
      <w:sz w:val="22"/>
      <w:szCs w:val="22"/>
    </w:rPr>
  </w:style>
  <w:style w:type="character" w:customStyle="1" w:styleId="WW8Num9z0">
    <w:name w:val="WW8Num9z0"/>
    <w:rPr>
      <w:b w:val="0"/>
      <w:sz w:val="16"/>
      <w:szCs w:val="16"/>
    </w:rPr>
  </w:style>
  <w:style w:type="character" w:customStyle="1" w:styleId="WW8Num59z0">
    <w:name w:val="WW8Num59z0"/>
    <w:rPr>
      <w:rFonts w:eastAsia="Calibri"/>
      <w:sz w:val="22"/>
      <w:szCs w:val="22"/>
    </w:rPr>
  </w:style>
  <w:style w:type="character" w:customStyle="1" w:styleId="WW8Num8z0">
    <w:name w:val="WW8Num8z0"/>
    <w:rPr>
      <w:sz w:val="22"/>
      <w:szCs w:val="22"/>
    </w:rPr>
  </w:style>
  <w:style w:type="character" w:customStyle="1" w:styleId="WW8Num36z0">
    <w:name w:val="WW8Num36z0"/>
    <w:rPr>
      <w:b w:val="0"/>
      <w:sz w:val="22"/>
      <w:szCs w:val="22"/>
    </w:rPr>
  </w:style>
  <w:style w:type="character" w:customStyle="1" w:styleId="WW8Num35z0">
    <w:name w:val="WW8Num35z0"/>
  </w:style>
  <w:style w:type="character" w:styleId="Odwoanieprzypisudolnego">
    <w:name w:val="footnote reference"/>
    <w:basedOn w:val="Domylnaczcionkaakapitu"/>
    <w:uiPriority w:val="99"/>
    <w:rPr>
      <w:position w:val="0"/>
      <w:vertAlign w:val="superscript"/>
    </w:rPr>
  </w:style>
  <w:style w:type="numbering" w:customStyle="1" w:styleId="Numbering11">
    <w:name w:val="Numbering 1_1"/>
    <w:basedOn w:val="Bezlisty"/>
    <w:pPr>
      <w:numPr>
        <w:numId w:val="1"/>
      </w:numPr>
    </w:pPr>
  </w:style>
  <w:style w:type="numbering" w:customStyle="1" w:styleId="Numbering21">
    <w:name w:val="Numbering 2_1"/>
    <w:basedOn w:val="Bezlisty"/>
    <w:pPr>
      <w:numPr>
        <w:numId w:val="2"/>
      </w:numPr>
    </w:pPr>
  </w:style>
  <w:style w:type="numbering" w:customStyle="1" w:styleId="Numbering31">
    <w:name w:val="Numbering 3_1"/>
    <w:basedOn w:val="Bezlisty"/>
    <w:pPr>
      <w:numPr>
        <w:numId w:val="3"/>
      </w:numPr>
    </w:pPr>
  </w:style>
  <w:style w:type="numbering" w:customStyle="1" w:styleId="Numbering41">
    <w:name w:val="Numbering 4_1"/>
    <w:basedOn w:val="Bezlisty"/>
    <w:pPr>
      <w:numPr>
        <w:numId w:val="4"/>
      </w:numPr>
    </w:pPr>
  </w:style>
  <w:style w:type="numbering" w:customStyle="1" w:styleId="Numbering51">
    <w:name w:val="Numbering 5_1"/>
    <w:basedOn w:val="Bezlisty"/>
  </w:style>
  <w:style w:type="numbering" w:customStyle="1" w:styleId="List11">
    <w:name w:val="List 1_1"/>
    <w:basedOn w:val="Bezlisty"/>
    <w:pPr>
      <w:numPr>
        <w:numId w:val="6"/>
      </w:numPr>
    </w:pPr>
  </w:style>
  <w:style w:type="numbering" w:customStyle="1" w:styleId="Lista21">
    <w:name w:val="Lista 21"/>
    <w:basedOn w:val="Bezlisty"/>
    <w:pPr>
      <w:numPr>
        <w:numId w:val="7"/>
      </w:numPr>
    </w:pPr>
  </w:style>
  <w:style w:type="numbering" w:customStyle="1" w:styleId="Lista31">
    <w:name w:val="Lista 31"/>
    <w:basedOn w:val="Bezlisty"/>
    <w:pPr>
      <w:numPr>
        <w:numId w:val="8"/>
      </w:numPr>
    </w:pPr>
  </w:style>
  <w:style w:type="numbering" w:customStyle="1" w:styleId="Lista41">
    <w:name w:val="Lista 41"/>
    <w:basedOn w:val="Bezlisty"/>
    <w:pPr>
      <w:numPr>
        <w:numId w:val="9"/>
      </w:numPr>
    </w:pPr>
  </w:style>
  <w:style w:type="numbering" w:customStyle="1" w:styleId="Lista51">
    <w:name w:val="Lista 51"/>
    <w:basedOn w:val="Bezlisty"/>
    <w:pPr>
      <w:numPr>
        <w:numId w:val="10"/>
      </w:numPr>
    </w:pPr>
  </w:style>
  <w:style w:type="numbering" w:customStyle="1" w:styleId="NumeracjaUrzdowawStarostwie">
    <w:name w:val="Numeracja Urzędowa w Starostwie"/>
    <w:basedOn w:val="Bezlisty"/>
    <w:pPr>
      <w:numPr>
        <w:numId w:val="140"/>
      </w:numPr>
    </w:pPr>
  </w:style>
  <w:style w:type="numbering" w:customStyle="1" w:styleId="WW8Num60">
    <w:name w:val="WW8Num60"/>
    <w:basedOn w:val="Bezlisty"/>
    <w:pPr>
      <w:numPr>
        <w:numId w:val="12"/>
      </w:numPr>
    </w:pPr>
  </w:style>
  <w:style w:type="numbering" w:customStyle="1" w:styleId="WW8Num58">
    <w:name w:val="WW8Num58"/>
    <w:basedOn w:val="Bezlisty"/>
    <w:pPr>
      <w:numPr>
        <w:numId w:val="13"/>
      </w:numPr>
    </w:pPr>
  </w:style>
  <w:style w:type="numbering" w:customStyle="1" w:styleId="WW8Num67">
    <w:name w:val="WW8Num67"/>
    <w:basedOn w:val="Bezlisty"/>
    <w:pPr>
      <w:numPr>
        <w:numId w:val="14"/>
      </w:numPr>
    </w:pPr>
  </w:style>
  <w:style w:type="numbering" w:customStyle="1" w:styleId="WW8Num13">
    <w:name w:val="WW8Num13"/>
    <w:basedOn w:val="Bezlisty"/>
    <w:pPr>
      <w:numPr>
        <w:numId w:val="15"/>
      </w:numPr>
    </w:pPr>
  </w:style>
  <w:style w:type="numbering" w:customStyle="1" w:styleId="WW8Num17">
    <w:name w:val="WW8Num17"/>
    <w:basedOn w:val="Bezlisty"/>
    <w:pPr>
      <w:numPr>
        <w:numId w:val="16"/>
      </w:numPr>
    </w:pPr>
  </w:style>
  <w:style w:type="numbering" w:customStyle="1" w:styleId="WW8Num21">
    <w:name w:val="WW8Num21"/>
    <w:basedOn w:val="Bezlisty"/>
    <w:pPr>
      <w:numPr>
        <w:numId w:val="17"/>
      </w:numPr>
    </w:pPr>
  </w:style>
  <w:style w:type="numbering" w:customStyle="1" w:styleId="WW8Num33">
    <w:name w:val="WW8Num33"/>
    <w:basedOn w:val="Bezlisty"/>
    <w:pPr>
      <w:numPr>
        <w:numId w:val="18"/>
      </w:numPr>
    </w:pPr>
  </w:style>
  <w:style w:type="numbering" w:customStyle="1" w:styleId="WW8Num50">
    <w:name w:val="WW8Num50"/>
    <w:basedOn w:val="Bezlisty"/>
    <w:pPr>
      <w:numPr>
        <w:numId w:val="19"/>
      </w:numPr>
    </w:pPr>
  </w:style>
  <w:style w:type="numbering" w:customStyle="1" w:styleId="WW8Num4">
    <w:name w:val="WW8Num4"/>
    <w:basedOn w:val="Bezlisty"/>
    <w:pPr>
      <w:numPr>
        <w:numId w:val="20"/>
      </w:numPr>
    </w:pPr>
  </w:style>
  <w:style w:type="numbering" w:customStyle="1" w:styleId="WW8Num61">
    <w:name w:val="WW8Num61"/>
    <w:basedOn w:val="Bezlisty"/>
    <w:pPr>
      <w:numPr>
        <w:numId w:val="21"/>
      </w:numPr>
    </w:pPr>
  </w:style>
  <w:style w:type="numbering" w:customStyle="1" w:styleId="WW8Num14">
    <w:name w:val="WW8Num14"/>
    <w:basedOn w:val="Bezlisty"/>
    <w:pPr>
      <w:numPr>
        <w:numId w:val="22"/>
      </w:numPr>
    </w:pPr>
  </w:style>
  <w:style w:type="numbering" w:customStyle="1" w:styleId="WW8Num22">
    <w:name w:val="WW8Num22"/>
    <w:basedOn w:val="Bezlisty"/>
    <w:pPr>
      <w:numPr>
        <w:numId w:val="23"/>
      </w:numPr>
    </w:pPr>
  </w:style>
  <w:style w:type="numbering" w:customStyle="1" w:styleId="WW8Num65">
    <w:name w:val="WW8Num65"/>
    <w:basedOn w:val="Bezlisty"/>
    <w:pPr>
      <w:numPr>
        <w:numId w:val="24"/>
      </w:numPr>
    </w:pPr>
  </w:style>
  <w:style w:type="numbering" w:customStyle="1" w:styleId="WW8Num27">
    <w:name w:val="WW8Num27"/>
    <w:basedOn w:val="Bezlisty"/>
    <w:pPr>
      <w:numPr>
        <w:numId w:val="25"/>
      </w:numPr>
    </w:pPr>
  </w:style>
  <w:style w:type="numbering" w:customStyle="1" w:styleId="WW8Num28">
    <w:name w:val="WW8Num28"/>
    <w:basedOn w:val="Bezlisty"/>
    <w:pPr>
      <w:numPr>
        <w:numId w:val="26"/>
      </w:numPr>
    </w:pPr>
  </w:style>
  <w:style w:type="numbering" w:customStyle="1" w:styleId="WW8Num10">
    <w:name w:val="WW8Num10"/>
    <w:basedOn w:val="Bezlisty"/>
    <w:pPr>
      <w:numPr>
        <w:numId w:val="27"/>
      </w:numPr>
    </w:pPr>
  </w:style>
  <w:style w:type="numbering" w:customStyle="1" w:styleId="WW8Num38">
    <w:name w:val="WW8Num38"/>
    <w:basedOn w:val="Bezlisty"/>
    <w:pPr>
      <w:numPr>
        <w:numId w:val="28"/>
      </w:numPr>
    </w:pPr>
  </w:style>
  <w:style w:type="numbering" w:customStyle="1" w:styleId="WW8Num30">
    <w:name w:val="WW8Num30"/>
    <w:basedOn w:val="Bezlisty"/>
    <w:pPr>
      <w:numPr>
        <w:numId w:val="29"/>
      </w:numPr>
    </w:pPr>
  </w:style>
  <w:style w:type="numbering" w:customStyle="1" w:styleId="WW8Num31">
    <w:name w:val="WW8Num31"/>
    <w:basedOn w:val="Bezlisty"/>
    <w:pPr>
      <w:numPr>
        <w:numId w:val="30"/>
      </w:numPr>
    </w:pPr>
  </w:style>
  <w:style w:type="numbering" w:customStyle="1" w:styleId="WW8Num68">
    <w:name w:val="WW8Num68"/>
    <w:basedOn w:val="Bezlisty"/>
    <w:pPr>
      <w:numPr>
        <w:numId w:val="31"/>
      </w:numPr>
    </w:pPr>
  </w:style>
  <w:style w:type="numbering" w:customStyle="1" w:styleId="WW8Num69">
    <w:name w:val="WW8Num69"/>
    <w:basedOn w:val="Bezlisty"/>
    <w:pPr>
      <w:numPr>
        <w:numId w:val="32"/>
      </w:numPr>
    </w:pPr>
  </w:style>
  <w:style w:type="numbering" w:customStyle="1" w:styleId="WW8Num70">
    <w:name w:val="WW8Num70"/>
    <w:basedOn w:val="Bezlisty"/>
    <w:pPr>
      <w:numPr>
        <w:numId w:val="33"/>
      </w:numPr>
    </w:pPr>
  </w:style>
  <w:style w:type="numbering" w:customStyle="1" w:styleId="WW8Num54">
    <w:name w:val="WW8Num54"/>
    <w:basedOn w:val="Bezlisty"/>
    <w:pPr>
      <w:numPr>
        <w:numId w:val="34"/>
      </w:numPr>
    </w:pPr>
  </w:style>
  <w:style w:type="numbering" w:customStyle="1" w:styleId="WW8Num46">
    <w:name w:val="WW8Num46"/>
    <w:basedOn w:val="Bezlisty"/>
    <w:pPr>
      <w:numPr>
        <w:numId w:val="35"/>
      </w:numPr>
    </w:pPr>
  </w:style>
  <w:style w:type="numbering" w:customStyle="1" w:styleId="WW8Num40">
    <w:name w:val="WW8Num40"/>
    <w:basedOn w:val="Bezlisty"/>
    <w:pPr>
      <w:numPr>
        <w:numId w:val="36"/>
      </w:numPr>
    </w:pPr>
  </w:style>
  <w:style w:type="numbering" w:customStyle="1" w:styleId="WW8Num64">
    <w:name w:val="WW8Num64"/>
    <w:basedOn w:val="Bezlisty"/>
    <w:pPr>
      <w:numPr>
        <w:numId w:val="37"/>
      </w:numPr>
    </w:pPr>
  </w:style>
  <w:style w:type="numbering" w:customStyle="1" w:styleId="WW8Num26">
    <w:name w:val="WW8Num26"/>
    <w:basedOn w:val="Bezlisty"/>
    <w:pPr>
      <w:numPr>
        <w:numId w:val="38"/>
      </w:numPr>
    </w:pPr>
  </w:style>
  <w:style w:type="numbering" w:customStyle="1" w:styleId="WW8Num57">
    <w:name w:val="WW8Num57"/>
    <w:basedOn w:val="Bezlisty"/>
    <w:pPr>
      <w:numPr>
        <w:numId w:val="39"/>
      </w:numPr>
    </w:pPr>
  </w:style>
  <w:style w:type="numbering" w:customStyle="1" w:styleId="WW8Num55">
    <w:name w:val="WW8Num55"/>
    <w:basedOn w:val="Bezlisty"/>
    <w:pPr>
      <w:numPr>
        <w:numId w:val="40"/>
      </w:numPr>
    </w:pPr>
  </w:style>
  <w:style w:type="numbering" w:customStyle="1" w:styleId="WW8Num39">
    <w:name w:val="WW8Num39"/>
    <w:basedOn w:val="Bezlisty"/>
    <w:pPr>
      <w:numPr>
        <w:numId w:val="131"/>
      </w:numPr>
    </w:pPr>
  </w:style>
  <w:style w:type="numbering" w:customStyle="1" w:styleId="WW8Num47">
    <w:name w:val="WW8Num47"/>
    <w:basedOn w:val="Bezlisty"/>
    <w:pPr>
      <w:numPr>
        <w:numId w:val="41"/>
      </w:numPr>
    </w:pPr>
  </w:style>
  <w:style w:type="numbering" w:customStyle="1" w:styleId="WW8Num3">
    <w:name w:val="WW8Num3"/>
    <w:basedOn w:val="Bezlisty"/>
    <w:pPr>
      <w:numPr>
        <w:numId w:val="42"/>
      </w:numPr>
    </w:pPr>
  </w:style>
  <w:style w:type="numbering" w:customStyle="1" w:styleId="WW8Num20">
    <w:name w:val="WW8Num20"/>
    <w:basedOn w:val="Bezlisty"/>
    <w:pPr>
      <w:numPr>
        <w:numId w:val="43"/>
      </w:numPr>
    </w:pPr>
  </w:style>
  <w:style w:type="numbering" w:customStyle="1" w:styleId="WW8Num7">
    <w:name w:val="WW8Num7"/>
    <w:basedOn w:val="Bezlisty"/>
    <w:pPr>
      <w:numPr>
        <w:numId w:val="44"/>
      </w:numPr>
    </w:pPr>
  </w:style>
  <w:style w:type="numbering" w:customStyle="1" w:styleId="WW8Num41">
    <w:name w:val="WW8Num41"/>
    <w:basedOn w:val="Bezlisty"/>
    <w:pPr>
      <w:numPr>
        <w:numId w:val="45"/>
      </w:numPr>
    </w:pPr>
  </w:style>
  <w:style w:type="numbering" w:customStyle="1" w:styleId="WW8Num34">
    <w:name w:val="WW8Num34"/>
    <w:basedOn w:val="Bezlisty"/>
    <w:pPr>
      <w:numPr>
        <w:numId w:val="46"/>
      </w:numPr>
    </w:pPr>
  </w:style>
  <w:style w:type="numbering" w:customStyle="1" w:styleId="WW8Num6">
    <w:name w:val="WW8Num6"/>
    <w:basedOn w:val="Bezlisty"/>
    <w:pPr>
      <w:numPr>
        <w:numId w:val="47"/>
      </w:numPr>
    </w:pPr>
  </w:style>
  <w:style w:type="numbering" w:customStyle="1" w:styleId="WW8Num43">
    <w:name w:val="WW8Num43"/>
    <w:basedOn w:val="Bezlisty"/>
    <w:pPr>
      <w:numPr>
        <w:numId w:val="48"/>
      </w:numPr>
    </w:pPr>
  </w:style>
  <w:style w:type="numbering" w:customStyle="1" w:styleId="WW8Num48">
    <w:name w:val="WW8Num48"/>
    <w:basedOn w:val="Bezlisty"/>
    <w:pPr>
      <w:numPr>
        <w:numId w:val="49"/>
      </w:numPr>
    </w:pPr>
  </w:style>
  <w:style w:type="numbering" w:customStyle="1" w:styleId="WW8Num25">
    <w:name w:val="WW8Num25"/>
    <w:basedOn w:val="Bezlisty"/>
    <w:pPr>
      <w:numPr>
        <w:numId w:val="50"/>
      </w:numPr>
    </w:pPr>
  </w:style>
  <w:style w:type="numbering" w:customStyle="1" w:styleId="WW8Num49">
    <w:name w:val="WW8Num49"/>
    <w:basedOn w:val="Bezlisty"/>
    <w:pPr>
      <w:numPr>
        <w:numId w:val="51"/>
      </w:numPr>
    </w:pPr>
  </w:style>
  <w:style w:type="numbering" w:customStyle="1" w:styleId="WW8Num24">
    <w:name w:val="WW8Num24"/>
    <w:basedOn w:val="Bezlisty"/>
    <w:pPr>
      <w:numPr>
        <w:numId w:val="52"/>
      </w:numPr>
    </w:pPr>
  </w:style>
  <w:style w:type="numbering" w:customStyle="1" w:styleId="WW8Num45">
    <w:name w:val="WW8Num45"/>
    <w:basedOn w:val="Bezlisty"/>
    <w:pPr>
      <w:numPr>
        <w:numId w:val="53"/>
      </w:numPr>
    </w:pPr>
  </w:style>
  <w:style w:type="numbering" w:customStyle="1" w:styleId="WW8Num19">
    <w:name w:val="WW8Num19"/>
    <w:basedOn w:val="Bezlisty"/>
    <w:pPr>
      <w:numPr>
        <w:numId w:val="54"/>
      </w:numPr>
    </w:pPr>
  </w:style>
  <w:style w:type="numbering" w:customStyle="1" w:styleId="WW8Num62">
    <w:name w:val="WW8Num62"/>
    <w:basedOn w:val="Bezlisty"/>
    <w:pPr>
      <w:numPr>
        <w:numId w:val="55"/>
      </w:numPr>
    </w:pPr>
  </w:style>
  <w:style w:type="numbering" w:customStyle="1" w:styleId="WW8Num53">
    <w:name w:val="WW8Num53"/>
    <w:basedOn w:val="Bezlisty"/>
    <w:pPr>
      <w:numPr>
        <w:numId w:val="56"/>
      </w:numPr>
    </w:pPr>
  </w:style>
  <w:style w:type="numbering" w:customStyle="1" w:styleId="WW8Num52">
    <w:name w:val="WW8Num52"/>
    <w:basedOn w:val="Bezlisty"/>
    <w:pPr>
      <w:numPr>
        <w:numId w:val="57"/>
      </w:numPr>
    </w:pPr>
  </w:style>
  <w:style w:type="numbering" w:customStyle="1" w:styleId="WW8Num12">
    <w:name w:val="WW8Num12"/>
    <w:basedOn w:val="Bezlisty"/>
    <w:pPr>
      <w:numPr>
        <w:numId w:val="58"/>
      </w:numPr>
    </w:pPr>
  </w:style>
  <w:style w:type="numbering" w:customStyle="1" w:styleId="WW8Num51">
    <w:name w:val="WW8Num51"/>
    <w:basedOn w:val="Bezlisty"/>
    <w:pPr>
      <w:numPr>
        <w:numId w:val="59"/>
      </w:numPr>
    </w:pPr>
  </w:style>
  <w:style w:type="numbering" w:customStyle="1" w:styleId="WW8Num44">
    <w:name w:val="WW8Num44"/>
    <w:basedOn w:val="Bezlisty"/>
    <w:pPr>
      <w:numPr>
        <w:numId w:val="60"/>
      </w:numPr>
    </w:pPr>
  </w:style>
  <w:style w:type="numbering" w:customStyle="1" w:styleId="WW8Num15">
    <w:name w:val="WW8Num15"/>
    <w:basedOn w:val="Bezlisty"/>
    <w:pPr>
      <w:numPr>
        <w:numId w:val="61"/>
      </w:numPr>
    </w:pPr>
  </w:style>
  <w:style w:type="numbering" w:customStyle="1" w:styleId="WW8Num32">
    <w:name w:val="WW8Num32"/>
    <w:basedOn w:val="Bezlisty"/>
    <w:pPr>
      <w:numPr>
        <w:numId w:val="62"/>
      </w:numPr>
    </w:pPr>
  </w:style>
  <w:style w:type="numbering" w:customStyle="1" w:styleId="WW8Num18">
    <w:name w:val="WW8Num18"/>
    <w:basedOn w:val="Bezlisty"/>
    <w:pPr>
      <w:numPr>
        <w:numId w:val="63"/>
      </w:numPr>
    </w:pPr>
  </w:style>
  <w:style w:type="numbering" w:customStyle="1" w:styleId="WW8Num63">
    <w:name w:val="WW8Num63"/>
    <w:basedOn w:val="Bezlisty"/>
    <w:pPr>
      <w:numPr>
        <w:numId w:val="64"/>
      </w:numPr>
    </w:pPr>
  </w:style>
  <w:style w:type="numbering" w:customStyle="1" w:styleId="WW8Num29">
    <w:name w:val="WW8Num29"/>
    <w:basedOn w:val="Bezlisty"/>
    <w:pPr>
      <w:numPr>
        <w:numId w:val="65"/>
      </w:numPr>
    </w:pPr>
  </w:style>
  <w:style w:type="numbering" w:customStyle="1" w:styleId="WW8Num56">
    <w:name w:val="WW8Num56"/>
    <w:basedOn w:val="Bezlisty"/>
    <w:pPr>
      <w:numPr>
        <w:numId w:val="66"/>
      </w:numPr>
    </w:pPr>
  </w:style>
  <w:style w:type="numbering" w:customStyle="1" w:styleId="WW8Num66">
    <w:name w:val="WW8Num66"/>
    <w:basedOn w:val="Bezlisty"/>
    <w:pPr>
      <w:numPr>
        <w:numId w:val="67"/>
      </w:numPr>
    </w:pPr>
  </w:style>
  <w:style w:type="numbering" w:customStyle="1" w:styleId="WW8Num23">
    <w:name w:val="WW8Num23"/>
    <w:basedOn w:val="Bezlisty"/>
    <w:pPr>
      <w:numPr>
        <w:numId w:val="68"/>
      </w:numPr>
    </w:pPr>
  </w:style>
  <w:style w:type="numbering" w:customStyle="1" w:styleId="WW8Num71">
    <w:name w:val="WW8Num71"/>
    <w:basedOn w:val="Bezlisty"/>
    <w:pPr>
      <w:numPr>
        <w:numId w:val="69"/>
      </w:numPr>
    </w:pPr>
  </w:style>
  <w:style w:type="numbering" w:customStyle="1" w:styleId="WW8Num72">
    <w:name w:val="WW8Num72"/>
    <w:basedOn w:val="Bezlisty"/>
    <w:pPr>
      <w:numPr>
        <w:numId w:val="70"/>
      </w:numPr>
    </w:pPr>
  </w:style>
  <w:style w:type="numbering" w:customStyle="1" w:styleId="WW8Num42">
    <w:name w:val="WW8Num42"/>
    <w:basedOn w:val="Bezlisty"/>
    <w:pPr>
      <w:numPr>
        <w:numId w:val="71"/>
      </w:numPr>
    </w:pPr>
  </w:style>
  <w:style w:type="numbering" w:customStyle="1" w:styleId="WW8Num73">
    <w:name w:val="WW8Num73"/>
    <w:basedOn w:val="Bezlisty"/>
    <w:pPr>
      <w:numPr>
        <w:numId w:val="72"/>
      </w:numPr>
    </w:pPr>
  </w:style>
  <w:style w:type="numbering" w:customStyle="1" w:styleId="WW8Num74">
    <w:name w:val="WW8Num74"/>
    <w:basedOn w:val="Bezlisty"/>
    <w:pPr>
      <w:numPr>
        <w:numId w:val="73"/>
      </w:numPr>
    </w:pPr>
  </w:style>
  <w:style w:type="numbering" w:customStyle="1" w:styleId="WW8Num75">
    <w:name w:val="WW8Num75"/>
    <w:basedOn w:val="Bezlisty"/>
    <w:pPr>
      <w:numPr>
        <w:numId w:val="74"/>
      </w:numPr>
    </w:pPr>
  </w:style>
  <w:style w:type="numbering" w:customStyle="1" w:styleId="WW8Num37">
    <w:name w:val="WW8Num37"/>
    <w:basedOn w:val="Bezlisty"/>
    <w:pPr>
      <w:numPr>
        <w:numId w:val="75"/>
      </w:numPr>
    </w:pPr>
  </w:style>
  <w:style w:type="numbering" w:customStyle="1" w:styleId="WW8Num16">
    <w:name w:val="WW8Num16"/>
    <w:basedOn w:val="Bezlisty"/>
    <w:pPr>
      <w:numPr>
        <w:numId w:val="76"/>
      </w:numPr>
    </w:pPr>
  </w:style>
  <w:style w:type="numbering" w:customStyle="1" w:styleId="WW8Num2">
    <w:name w:val="WW8Num2"/>
    <w:basedOn w:val="Bezlisty"/>
    <w:pPr>
      <w:numPr>
        <w:numId w:val="77"/>
      </w:numPr>
    </w:pPr>
  </w:style>
  <w:style w:type="numbering" w:customStyle="1" w:styleId="WW8Num5">
    <w:name w:val="WW8Num5"/>
    <w:basedOn w:val="Bezlisty"/>
    <w:pPr>
      <w:numPr>
        <w:numId w:val="78"/>
      </w:numPr>
    </w:pPr>
  </w:style>
  <w:style w:type="numbering" w:customStyle="1" w:styleId="WW8Num11">
    <w:name w:val="WW8Num11"/>
    <w:basedOn w:val="Bezlisty"/>
    <w:pPr>
      <w:numPr>
        <w:numId w:val="79"/>
      </w:numPr>
    </w:pPr>
  </w:style>
  <w:style w:type="numbering" w:customStyle="1" w:styleId="WW8Num9">
    <w:name w:val="WW8Num9"/>
    <w:basedOn w:val="Bezlisty"/>
    <w:pPr>
      <w:numPr>
        <w:numId w:val="80"/>
      </w:numPr>
    </w:pPr>
  </w:style>
  <w:style w:type="numbering" w:customStyle="1" w:styleId="WW8Num59">
    <w:name w:val="WW8Num59"/>
    <w:basedOn w:val="Bezlisty"/>
    <w:pPr>
      <w:numPr>
        <w:numId w:val="81"/>
      </w:numPr>
    </w:pPr>
  </w:style>
  <w:style w:type="numbering" w:customStyle="1" w:styleId="WW8Num8">
    <w:name w:val="WW8Num8"/>
    <w:basedOn w:val="Bezlisty"/>
    <w:pPr>
      <w:numPr>
        <w:numId w:val="82"/>
      </w:numPr>
    </w:pPr>
  </w:style>
  <w:style w:type="numbering" w:customStyle="1" w:styleId="WW8Num36">
    <w:name w:val="WW8Num36"/>
    <w:basedOn w:val="Bezlisty"/>
    <w:pPr>
      <w:numPr>
        <w:numId w:val="83"/>
      </w:numPr>
    </w:pPr>
  </w:style>
  <w:style w:type="numbering" w:customStyle="1" w:styleId="WW8Num35">
    <w:name w:val="WW8Num35"/>
    <w:basedOn w:val="Bezlisty"/>
    <w:pPr>
      <w:numPr>
        <w:numId w:val="84"/>
      </w:numPr>
    </w:pPr>
  </w:style>
  <w:style w:type="numbering" w:customStyle="1" w:styleId="WWNum5">
    <w:name w:val="WWNum5"/>
    <w:basedOn w:val="Bezlisty"/>
    <w:pPr>
      <w:numPr>
        <w:numId w:val="85"/>
      </w:numPr>
    </w:pPr>
  </w:style>
  <w:style w:type="paragraph" w:styleId="Tekstdymka">
    <w:name w:val="Balloon Text"/>
    <w:basedOn w:val="Normalny"/>
    <w:link w:val="TekstdymkaZnak"/>
    <w:uiPriority w:val="99"/>
    <w:semiHidden/>
    <w:unhideWhenUsed/>
    <w:rsid w:val="00D14A3A"/>
    <w:rPr>
      <w:rFonts w:ascii="Segoe UI" w:hAnsi="Segoe UI"/>
      <w:sz w:val="18"/>
      <w:szCs w:val="16"/>
    </w:rPr>
  </w:style>
  <w:style w:type="character" w:customStyle="1" w:styleId="TekstdymkaZnak">
    <w:name w:val="Tekst dymka Znak"/>
    <w:basedOn w:val="Domylnaczcionkaakapitu"/>
    <w:link w:val="Tekstdymka"/>
    <w:uiPriority w:val="99"/>
    <w:semiHidden/>
    <w:rsid w:val="00D14A3A"/>
    <w:rPr>
      <w:rFonts w:ascii="Segoe UI" w:hAnsi="Segoe UI"/>
      <w:sz w:val="18"/>
      <w:szCs w:val="16"/>
    </w:rPr>
  </w:style>
  <w:style w:type="paragraph" w:styleId="Tekstprzypisukocowego">
    <w:name w:val="endnote text"/>
    <w:basedOn w:val="Normalny"/>
    <w:link w:val="TekstprzypisukocowegoZnak"/>
    <w:uiPriority w:val="99"/>
    <w:semiHidden/>
    <w:unhideWhenUsed/>
    <w:rsid w:val="002A096D"/>
    <w:rPr>
      <w:sz w:val="20"/>
      <w:szCs w:val="18"/>
    </w:rPr>
  </w:style>
  <w:style w:type="character" w:customStyle="1" w:styleId="TekstprzypisukocowegoZnak">
    <w:name w:val="Tekst przypisu końcowego Znak"/>
    <w:basedOn w:val="Domylnaczcionkaakapitu"/>
    <w:link w:val="Tekstprzypisukocowego"/>
    <w:uiPriority w:val="99"/>
    <w:semiHidden/>
    <w:rsid w:val="002A096D"/>
    <w:rPr>
      <w:sz w:val="20"/>
      <w:szCs w:val="18"/>
    </w:rPr>
  </w:style>
  <w:style w:type="character" w:styleId="Odwoanieprzypisukocowego">
    <w:name w:val="endnote reference"/>
    <w:basedOn w:val="Domylnaczcionkaakapitu"/>
    <w:uiPriority w:val="99"/>
    <w:semiHidden/>
    <w:unhideWhenUsed/>
    <w:rsid w:val="002A096D"/>
    <w:rPr>
      <w:vertAlign w:val="superscript"/>
    </w:rPr>
  </w:style>
  <w:style w:type="paragraph" w:customStyle="1" w:styleId="standard0">
    <w:name w:val="standard"/>
    <w:basedOn w:val="Normalny"/>
    <w:rsid w:val="00D32483"/>
    <w:pPr>
      <w:widowControl/>
      <w:suppressAutoHyphens w:val="0"/>
      <w:spacing w:before="100" w:after="100"/>
      <w:textAlignment w:val="auto"/>
    </w:pPr>
    <w:rPr>
      <w:rFonts w:ascii="Times New Roman" w:eastAsia="Times New Roman" w:hAnsi="Times New Roman" w:cs="Times New Roman"/>
      <w:kern w:val="0"/>
      <w:lang w:eastAsia="pl-PL" w:bidi="ar-SA"/>
    </w:rPr>
  </w:style>
  <w:style w:type="numbering" w:customStyle="1" w:styleId="NumeracjaUrzdowawStarostwie1">
    <w:name w:val="Numeracja Urzędowa w Starostwie1"/>
    <w:basedOn w:val="Bezlisty"/>
    <w:rsid w:val="00641C0F"/>
    <w:pPr>
      <w:numPr>
        <w:numId w:val="88"/>
      </w:numPr>
    </w:pPr>
  </w:style>
  <w:style w:type="character" w:styleId="Odwoaniedokomentarza">
    <w:name w:val="annotation reference"/>
    <w:basedOn w:val="Domylnaczcionkaakapitu"/>
    <w:uiPriority w:val="99"/>
    <w:semiHidden/>
    <w:unhideWhenUsed/>
    <w:rsid w:val="00845574"/>
    <w:rPr>
      <w:sz w:val="16"/>
      <w:szCs w:val="16"/>
    </w:rPr>
  </w:style>
  <w:style w:type="paragraph" w:styleId="Tematkomentarza">
    <w:name w:val="annotation subject"/>
    <w:basedOn w:val="Tekstkomentarza"/>
    <w:next w:val="Tekstkomentarza"/>
    <w:link w:val="TematkomentarzaZnak"/>
    <w:uiPriority w:val="99"/>
    <w:semiHidden/>
    <w:unhideWhenUsed/>
    <w:rsid w:val="00845574"/>
    <w:pPr>
      <w:spacing w:line="240" w:lineRule="auto"/>
      <w:jc w:val="left"/>
    </w:pPr>
    <w:rPr>
      <w:rFonts w:ascii="Liberation Serif" w:eastAsia="SimSun" w:hAnsi="Liberation Serif" w:cs="Mangal"/>
      <w:b/>
      <w:bCs/>
      <w:szCs w:val="18"/>
    </w:rPr>
  </w:style>
  <w:style w:type="character" w:customStyle="1" w:styleId="StandardZnak">
    <w:name w:val="Standard Znak"/>
    <w:basedOn w:val="Domylnaczcionkaakapitu"/>
    <w:link w:val="Standard"/>
    <w:rsid w:val="00845574"/>
    <w:rPr>
      <w:rFonts w:ascii="Times New Roman" w:eastAsia="Times New Roman" w:hAnsi="Times New Roman" w:cs="Times New Roman"/>
      <w:sz w:val="21"/>
    </w:rPr>
  </w:style>
  <w:style w:type="character" w:customStyle="1" w:styleId="TekstkomentarzaZnak">
    <w:name w:val="Tekst komentarza Znak"/>
    <w:basedOn w:val="StandardZnak"/>
    <w:link w:val="Tekstkomentarza"/>
    <w:uiPriority w:val="99"/>
    <w:rsid w:val="00845574"/>
    <w:rPr>
      <w:rFonts w:ascii="Times New Roman" w:eastAsia="Times New Roman" w:hAnsi="Times New Roman" w:cs="Times New Roman"/>
      <w:sz w:val="20"/>
      <w:szCs w:val="20"/>
    </w:rPr>
  </w:style>
  <w:style w:type="character" w:customStyle="1" w:styleId="TematkomentarzaZnak">
    <w:name w:val="Temat komentarza Znak"/>
    <w:basedOn w:val="TekstkomentarzaZnak"/>
    <w:link w:val="Tematkomentarza"/>
    <w:uiPriority w:val="99"/>
    <w:semiHidden/>
    <w:rsid w:val="00845574"/>
    <w:rPr>
      <w:rFonts w:ascii="Times New Roman" w:eastAsia="Times New Roman" w:hAnsi="Times New Roman" w:cs="Times New Roman"/>
      <w:b/>
      <w:bCs/>
      <w:sz w:val="20"/>
      <w:szCs w:val="18"/>
    </w:rPr>
  </w:style>
  <w:style w:type="numbering" w:customStyle="1" w:styleId="NumeracjaUrzdowawStarostwie11">
    <w:name w:val="Numeracja Urzędowa w Starostwie11"/>
    <w:basedOn w:val="Bezlisty"/>
    <w:rsid w:val="00D2781F"/>
  </w:style>
  <w:style w:type="character" w:styleId="Hipercze">
    <w:name w:val="Hyperlink"/>
    <w:basedOn w:val="Domylnaczcionkaakapitu"/>
    <w:uiPriority w:val="99"/>
    <w:unhideWhenUsed/>
    <w:rsid w:val="00C04B2F"/>
    <w:rPr>
      <w:color w:val="0000FF"/>
      <w:u w:val="single"/>
    </w:rPr>
  </w:style>
  <w:style w:type="numbering" w:customStyle="1" w:styleId="NumeracjaUrzdowawStarostwie2">
    <w:name w:val="Numeracja Urzędowa w Starostwie2"/>
    <w:basedOn w:val="Bezlisty"/>
    <w:rsid w:val="007F461F"/>
  </w:style>
  <w:style w:type="character" w:customStyle="1" w:styleId="text1">
    <w:name w:val="text1"/>
    <w:rsid w:val="00E27482"/>
    <w:rPr>
      <w:rFonts w:ascii="Verdana" w:hAnsi="Verdana" w:hint="default"/>
      <w:color w:val="000000"/>
      <w:sz w:val="13"/>
      <w:szCs w:val="13"/>
    </w:rPr>
  </w:style>
  <w:style w:type="character" w:customStyle="1" w:styleId="AkapitzlistZnak">
    <w:name w:val="Akapit z listą Znak"/>
    <w:aliases w:val="L1 Znak,Numerowanie Znak,Akapit z listą5 Znak,T_SZ_List Paragraph Znak,normalny tekst Znak,Akapit z listą BS Znak,Kolorowa lista — akcent 11 Znak,CW_Lista Znak,Colorful List Accent 1 Znak,List Paragraph Znak,Akapit z listą4 Znak"/>
    <w:link w:val="Akapitzlist"/>
    <w:uiPriority w:val="34"/>
    <w:qFormat/>
    <w:rsid w:val="00E27482"/>
    <w:rPr>
      <w:rFonts w:ascii="Times New Roman" w:eastAsia="Times New Roman" w:hAnsi="Times New Roman" w:cs="Times New Roman"/>
      <w:sz w:val="21"/>
    </w:rPr>
  </w:style>
  <w:style w:type="numbering" w:customStyle="1" w:styleId="NumeracjaUrzdowawStarostwie4">
    <w:name w:val="Numeracja Urzędowa w Starostwie4"/>
    <w:basedOn w:val="Bezlisty"/>
    <w:rsid w:val="00BA5F3D"/>
    <w:pPr>
      <w:numPr>
        <w:numId w:val="94"/>
      </w:numPr>
    </w:pPr>
  </w:style>
  <w:style w:type="numbering" w:customStyle="1" w:styleId="NumeracjaUrzdowawStarostwie5">
    <w:name w:val="Numeracja Urzędowa w Starostwie5"/>
    <w:basedOn w:val="Bezlisty"/>
    <w:rsid w:val="00726299"/>
    <w:pPr>
      <w:numPr>
        <w:numId w:val="89"/>
      </w:numPr>
    </w:pPr>
  </w:style>
  <w:style w:type="character" w:styleId="UyteHipercze">
    <w:name w:val="FollowedHyperlink"/>
    <w:basedOn w:val="Domylnaczcionkaakapitu"/>
    <w:uiPriority w:val="99"/>
    <w:semiHidden/>
    <w:unhideWhenUsed/>
    <w:rsid w:val="00560FF7"/>
    <w:rPr>
      <w:color w:val="954F72" w:themeColor="followedHyperlink"/>
      <w:u w:val="single"/>
    </w:rPr>
  </w:style>
  <w:style w:type="character" w:customStyle="1" w:styleId="alb">
    <w:name w:val="a_lb"/>
    <w:basedOn w:val="Domylnaczcionkaakapitu"/>
    <w:rsid w:val="00027E8F"/>
  </w:style>
  <w:style w:type="paragraph" w:styleId="Tekstpodstawowy">
    <w:name w:val="Body Text"/>
    <w:basedOn w:val="Normalny"/>
    <w:link w:val="TekstpodstawowyZnak"/>
    <w:uiPriority w:val="99"/>
    <w:unhideWhenUsed/>
    <w:rsid w:val="008606FA"/>
    <w:pPr>
      <w:spacing w:after="120"/>
    </w:pPr>
    <w:rPr>
      <w:szCs w:val="21"/>
    </w:rPr>
  </w:style>
  <w:style w:type="character" w:customStyle="1" w:styleId="TekstpodstawowyZnak">
    <w:name w:val="Tekst podstawowy Znak"/>
    <w:basedOn w:val="Domylnaczcionkaakapitu"/>
    <w:link w:val="Tekstpodstawowy"/>
    <w:uiPriority w:val="99"/>
    <w:rsid w:val="008606FA"/>
    <w:rPr>
      <w:szCs w:val="21"/>
    </w:rPr>
  </w:style>
  <w:style w:type="paragraph" w:styleId="Tekstprzypisudolnego">
    <w:name w:val="footnote text"/>
    <w:aliases w:val="Podrozdział"/>
    <w:basedOn w:val="Normalny"/>
    <w:link w:val="TekstprzypisudolnegoZnak"/>
    <w:uiPriority w:val="99"/>
    <w:semiHidden/>
    <w:rsid w:val="00983DF5"/>
    <w:pPr>
      <w:widowControl/>
      <w:suppressAutoHyphens w:val="0"/>
      <w:autoSpaceDN/>
      <w:textAlignment w:val="auto"/>
    </w:pPr>
    <w:rPr>
      <w:rFonts w:ascii="Tahoma" w:eastAsia="Times New Roman" w:hAnsi="Tahoma" w:cs="Times New Roman"/>
      <w:kern w:val="0"/>
      <w:sz w:val="20"/>
      <w:szCs w:val="20"/>
      <w:lang w:eastAsia="pl-PL" w:bidi="ar-SA"/>
    </w:rPr>
  </w:style>
  <w:style w:type="character" w:customStyle="1" w:styleId="TekstprzypisudolnegoZnak">
    <w:name w:val="Tekst przypisu dolnego Znak"/>
    <w:aliases w:val="Podrozdział Znak"/>
    <w:basedOn w:val="Domylnaczcionkaakapitu"/>
    <w:link w:val="Tekstprzypisudolnego"/>
    <w:uiPriority w:val="99"/>
    <w:semiHidden/>
    <w:rsid w:val="00983DF5"/>
    <w:rPr>
      <w:rFonts w:ascii="Tahoma" w:eastAsia="Times New Roman" w:hAnsi="Tahoma" w:cs="Times New Roman"/>
      <w:kern w:val="0"/>
      <w:sz w:val="20"/>
      <w:szCs w:val="20"/>
      <w:lang w:eastAsia="pl-PL" w:bidi="ar-SA"/>
    </w:rPr>
  </w:style>
  <w:style w:type="character" w:customStyle="1" w:styleId="alb-s">
    <w:name w:val="a_lb-s"/>
    <w:basedOn w:val="Domylnaczcionkaakapitu"/>
    <w:rsid w:val="00DB3FA2"/>
  </w:style>
  <w:style w:type="character" w:customStyle="1" w:styleId="fn-ref">
    <w:name w:val="fn-ref"/>
    <w:basedOn w:val="Domylnaczcionkaakapitu"/>
    <w:rsid w:val="00DB3FA2"/>
  </w:style>
  <w:style w:type="paragraph" w:styleId="Tekstpodstawowy2">
    <w:name w:val="Body Text 2"/>
    <w:basedOn w:val="Normalny"/>
    <w:link w:val="Tekstpodstawowy2Znak"/>
    <w:uiPriority w:val="99"/>
    <w:semiHidden/>
    <w:unhideWhenUsed/>
    <w:rsid w:val="00DC7ED8"/>
    <w:pPr>
      <w:spacing w:after="120" w:line="480" w:lineRule="auto"/>
    </w:pPr>
    <w:rPr>
      <w:szCs w:val="21"/>
    </w:rPr>
  </w:style>
  <w:style w:type="character" w:customStyle="1" w:styleId="Tekstpodstawowy2Znak">
    <w:name w:val="Tekst podstawowy 2 Znak"/>
    <w:basedOn w:val="Domylnaczcionkaakapitu"/>
    <w:link w:val="Tekstpodstawowy2"/>
    <w:uiPriority w:val="99"/>
    <w:semiHidden/>
    <w:rsid w:val="00DC7ED8"/>
    <w:rPr>
      <w:szCs w:val="21"/>
    </w:rPr>
  </w:style>
  <w:style w:type="numbering" w:customStyle="1" w:styleId="WW8Num391">
    <w:name w:val="WW8Num391"/>
    <w:basedOn w:val="Bezlisty"/>
    <w:rsid w:val="0019433E"/>
    <w:pPr>
      <w:numPr>
        <w:numId w:val="5"/>
      </w:numPr>
    </w:pPr>
  </w:style>
  <w:style w:type="character" w:customStyle="1" w:styleId="NormalnyWebZnak">
    <w:name w:val="Normalny (Web) Znak"/>
    <w:link w:val="NormalnyWeb"/>
    <w:locked/>
    <w:rsid w:val="00051A4D"/>
    <w:rPr>
      <w:rFonts w:ascii="Arial Unicode MS" w:eastAsia="Arial Unicode MS" w:hAnsi="Arial Unicode MS" w:cs="Arial Unicode MS"/>
      <w:sz w:val="21"/>
    </w:rPr>
  </w:style>
  <w:style w:type="paragraph" w:customStyle="1" w:styleId="edytowalna">
    <w:name w:val="edytowalna"/>
    <w:basedOn w:val="Normalny"/>
    <w:link w:val="edytowalnaZnak"/>
    <w:uiPriority w:val="99"/>
    <w:qFormat/>
    <w:rsid w:val="00DE1CD1"/>
    <w:pPr>
      <w:widowControl/>
      <w:suppressAutoHyphens w:val="0"/>
      <w:autoSpaceDN/>
      <w:spacing w:after="60" w:line="276" w:lineRule="auto"/>
      <w:ind w:left="284" w:hanging="284"/>
      <w:jc w:val="both"/>
      <w:textAlignment w:val="auto"/>
    </w:pPr>
    <w:rPr>
      <w:rFonts w:ascii="Arial" w:eastAsia="Times New Roman" w:hAnsi="Arial" w:cs="Arial"/>
      <w:kern w:val="0"/>
      <w:szCs w:val="22"/>
      <w:lang w:eastAsia="pl-PL" w:bidi="ar-SA"/>
    </w:rPr>
  </w:style>
  <w:style w:type="character" w:customStyle="1" w:styleId="edytowalnaZnak">
    <w:name w:val="edytowalna Znak"/>
    <w:link w:val="edytowalna"/>
    <w:uiPriority w:val="99"/>
    <w:rsid w:val="00DE1CD1"/>
    <w:rPr>
      <w:rFonts w:ascii="Arial" w:eastAsia="Times New Roman" w:hAnsi="Arial" w:cs="Arial"/>
      <w:kern w:val="0"/>
      <w:szCs w:val="22"/>
      <w:lang w:eastAsia="pl-PL" w:bidi="ar-SA"/>
    </w:rPr>
  </w:style>
  <w:style w:type="character" w:customStyle="1" w:styleId="txt">
    <w:name w:val="txt"/>
    <w:basedOn w:val="Domylnaczcionkaakapitu"/>
    <w:rsid w:val="00675645"/>
  </w:style>
  <w:style w:type="character" w:customStyle="1" w:styleId="Nierozpoznanawzmianka1">
    <w:name w:val="Nierozpoznana wzmianka1"/>
    <w:basedOn w:val="Domylnaczcionkaakapitu"/>
    <w:uiPriority w:val="99"/>
    <w:semiHidden/>
    <w:unhideWhenUsed/>
    <w:rsid w:val="008E5448"/>
    <w:rPr>
      <w:color w:val="605E5C"/>
      <w:shd w:val="clear" w:color="auto" w:fill="E1DFDD"/>
    </w:rPr>
  </w:style>
  <w:style w:type="numbering" w:customStyle="1" w:styleId="NumeracjaUrzdowawStarostwie3">
    <w:name w:val="Numeracja Urzędowa w Starostwie3"/>
    <w:basedOn w:val="Bezlisty"/>
    <w:rsid w:val="002140A1"/>
  </w:style>
  <w:style w:type="numbering" w:customStyle="1" w:styleId="NumeracjaUrzdowawStarostwie6">
    <w:name w:val="Numeracja Urzędowa w Starostwie6"/>
    <w:basedOn w:val="Bezlisty"/>
    <w:rsid w:val="002140A1"/>
    <w:pPr>
      <w:numPr>
        <w:numId w:val="87"/>
      </w:numPr>
    </w:pPr>
  </w:style>
  <w:style w:type="table" w:styleId="Tabela-Siatka">
    <w:name w:val="Table Grid"/>
    <w:basedOn w:val="Standardowy"/>
    <w:uiPriority w:val="39"/>
    <w:rsid w:val="008F5C0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erozpoznanawzmianka2">
    <w:name w:val="Nierozpoznana wzmianka2"/>
    <w:basedOn w:val="Domylnaczcionkaakapitu"/>
    <w:uiPriority w:val="99"/>
    <w:semiHidden/>
    <w:unhideWhenUsed/>
    <w:rsid w:val="003E1778"/>
    <w:rPr>
      <w:color w:val="605E5C"/>
      <w:shd w:val="clear" w:color="auto" w:fill="E1DFDD"/>
    </w:rPr>
  </w:style>
  <w:style w:type="numbering" w:customStyle="1" w:styleId="WW8Num372">
    <w:name w:val="WW8Num372"/>
    <w:rsid w:val="002F68CA"/>
    <w:pPr>
      <w:numPr>
        <w:numId w:val="137"/>
      </w:numPr>
    </w:pPr>
  </w:style>
  <w:style w:type="character" w:customStyle="1" w:styleId="hgkelc">
    <w:name w:val="hgkelc"/>
    <w:basedOn w:val="Domylnaczcionkaakapitu"/>
    <w:rsid w:val="000722C7"/>
  </w:style>
  <w:style w:type="numbering" w:customStyle="1" w:styleId="NumeracjaUrzdowawStarostwie7">
    <w:name w:val="Numeracja Urzędowa w Starostwie7"/>
    <w:basedOn w:val="Bezlisty"/>
    <w:rsid w:val="00E47EB5"/>
  </w:style>
  <w:style w:type="character" w:customStyle="1" w:styleId="StopkaZnak">
    <w:name w:val="Stopka Znak"/>
    <w:basedOn w:val="Domylnaczcionkaakapitu"/>
    <w:link w:val="Stopka"/>
    <w:uiPriority w:val="99"/>
    <w:rsid w:val="00523593"/>
    <w:rPr>
      <w:rFonts w:ascii="Times New Roman" w:eastAsia="Times New Roman" w:hAnsi="Times New Roman" w:cs="Times New Roman"/>
      <w:sz w:val="21"/>
    </w:rPr>
  </w:style>
  <w:style w:type="character" w:customStyle="1" w:styleId="Nierozpoznanawzmianka3">
    <w:name w:val="Nierozpoznana wzmianka3"/>
    <w:basedOn w:val="Domylnaczcionkaakapitu"/>
    <w:uiPriority w:val="99"/>
    <w:semiHidden/>
    <w:unhideWhenUsed/>
    <w:rsid w:val="00B416F8"/>
    <w:rPr>
      <w:color w:val="605E5C"/>
      <w:shd w:val="clear" w:color="auto" w:fill="E1DFDD"/>
    </w:rPr>
  </w:style>
  <w:style w:type="paragraph" w:customStyle="1" w:styleId="numeracjaurzdowa0">
    <w:name w:val="numeracjaurzdowa"/>
    <w:basedOn w:val="Normalny"/>
    <w:rsid w:val="00673EF0"/>
    <w:pPr>
      <w:widowControl/>
      <w:suppressAutoHyphens w:val="0"/>
      <w:autoSpaceDN/>
      <w:spacing w:before="100" w:beforeAutospacing="1" w:after="100" w:afterAutospacing="1"/>
      <w:textAlignment w:val="auto"/>
    </w:pPr>
    <w:rPr>
      <w:rFonts w:ascii="Times New Roman" w:eastAsia="Times New Roman" w:hAnsi="Times New Roman" w:cs="Times New Roman"/>
      <w:kern w:val="0"/>
      <w:lang w:eastAsia="pl-PL" w:bidi="ar-SA"/>
    </w:rPr>
  </w:style>
  <w:style w:type="character" w:customStyle="1" w:styleId="Nierozpoznanawzmianka4">
    <w:name w:val="Nierozpoznana wzmianka4"/>
    <w:basedOn w:val="Domylnaczcionkaakapitu"/>
    <w:uiPriority w:val="99"/>
    <w:semiHidden/>
    <w:unhideWhenUsed/>
    <w:rsid w:val="005F7594"/>
    <w:rPr>
      <w:color w:val="605E5C"/>
      <w:shd w:val="clear" w:color="auto" w:fill="E1DFDD"/>
    </w:rPr>
  </w:style>
  <w:style w:type="character" w:styleId="Pogrubienie">
    <w:name w:val="Strong"/>
    <w:basedOn w:val="Domylnaczcionkaakapitu"/>
    <w:uiPriority w:val="22"/>
    <w:qFormat/>
    <w:rsid w:val="00F778F8"/>
    <w:rPr>
      <w:b/>
      <w:bCs/>
    </w:rPr>
  </w:style>
  <w:style w:type="character" w:customStyle="1" w:styleId="NagwekZnak">
    <w:name w:val="Nagłówek Znak"/>
    <w:basedOn w:val="Domylnaczcionkaakapitu"/>
    <w:link w:val="Nagwek"/>
    <w:uiPriority w:val="99"/>
    <w:rsid w:val="00CB40C3"/>
    <w:rPr>
      <w:rFonts w:ascii="Times New Roman" w:eastAsia="Times New Roman" w:hAnsi="Times New Roman" w:cs="Times New Roman"/>
      <w:sz w:val="21"/>
    </w:rPr>
  </w:style>
  <w:style w:type="character" w:customStyle="1" w:styleId="FontStyle52">
    <w:name w:val="Font Style52"/>
    <w:basedOn w:val="Domylnaczcionkaakapitu"/>
    <w:uiPriority w:val="99"/>
    <w:rsid w:val="00C76DEC"/>
    <w:rPr>
      <w:rFonts w:ascii="Times New Roman" w:hAnsi="Times New Roman" w:cs="Times New Roman"/>
      <w:b/>
      <w:bCs/>
      <w:color w:val="000000"/>
      <w:sz w:val="22"/>
      <w:szCs w:val="22"/>
    </w:rPr>
  </w:style>
  <w:style w:type="character" w:customStyle="1" w:styleId="teksttreci2">
    <w:name w:val="teksttreci2"/>
    <w:basedOn w:val="Domylnaczcionkaakapitu"/>
    <w:qFormat/>
    <w:rsid w:val="00746717"/>
  </w:style>
  <w:style w:type="paragraph" w:customStyle="1" w:styleId="normal1">
    <w:name w:val="normal1"/>
    <w:basedOn w:val="Normalny"/>
    <w:qFormat/>
    <w:rsid w:val="00746717"/>
    <w:pPr>
      <w:widowControl/>
      <w:suppressAutoHyphens w:val="0"/>
      <w:autoSpaceDN/>
      <w:spacing w:beforeAutospacing="1" w:after="200" w:afterAutospacing="1"/>
      <w:textAlignment w:val="auto"/>
    </w:pPr>
    <w:rPr>
      <w:rFonts w:ascii="Times New Roman" w:eastAsia="Times New Roman" w:hAnsi="Times New Roman" w:cs="Times New Roman"/>
      <w:kern w:val="0"/>
      <w:lang w:eastAsia="pl-PL" w:bidi="ar-SA"/>
    </w:rPr>
  </w:style>
  <w:style w:type="character" w:styleId="Nierozpoznanawzmianka">
    <w:name w:val="Unresolved Mention"/>
    <w:basedOn w:val="Domylnaczcionkaakapitu"/>
    <w:uiPriority w:val="99"/>
    <w:semiHidden/>
    <w:unhideWhenUsed/>
    <w:rsid w:val="00860488"/>
    <w:rPr>
      <w:color w:val="605E5C"/>
      <w:shd w:val="clear" w:color="auto" w:fill="E1DFDD"/>
    </w:rPr>
  </w:style>
  <w:style w:type="character" w:customStyle="1" w:styleId="t286pc">
    <w:name w:val="t286pc"/>
    <w:basedOn w:val="Domylnaczcionkaakapitu"/>
    <w:rsid w:val="001C045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006734">
      <w:bodyDiv w:val="1"/>
      <w:marLeft w:val="0"/>
      <w:marRight w:val="0"/>
      <w:marTop w:val="0"/>
      <w:marBottom w:val="0"/>
      <w:divBdr>
        <w:top w:val="none" w:sz="0" w:space="0" w:color="auto"/>
        <w:left w:val="none" w:sz="0" w:space="0" w:color="auto"/>
        <w:bottom w:val="none" w:sz="0" w:space="0" w:color="auto"/>
        <w:right w:val="none" w:sz="0" w:space="0" w:color="auto"/>
      </w:divBdr>
    </w:div>
    <w:div w:id="57676202">
      <w:bodyDiv w:val="1"/>
      <w:marLeft w:val="0"/>
      <w:marRight w:val="0"/>
      <w:marTop w:val="0"/>
      <w:marBottom w:val="0"/>
      <w:divBdr>
        <w:top w:val="none" w:sz="0" w:space="0" w:color="auto"/>
        <w:left w:val="none" w:sz="0" w:space="0" w:color="auto"/>
        <w:bottom w:val="none" w:sz="0" w:space="0" w:color="auto"/>
        <w:right w:val="none" w:sz="0" w:space="0" w:color="auto"/>
      </w:divBdr>
    </w:div>
    <w:div w:id="59057510">
      <w:bodyDiv w:val="1"/>
      <w:marLeft w:val="0"/>
      <w:marRight w:val="0"/>
      <w:marTop w:val="0"/>
      <w:marBottom w:val="0"/>
      <w:divBdr>
        <w:top w:val="none" w:sz="0" w:space="0" w:color="auto"/>
        <w:left w:val="none" w:sz="0" w:space="0" w:color="auto"/>
        <w:bottom w:val="none" w:sz="0" w:space="0" w:color="auto"/>
        <w:right w:val="none" w:sz="0" w:space="0" w:color="auto"/>
      </w:divBdr>
    </w:div>
    <w:div w:id="106706105">
      <w:bodyDiv w:val="1"/>
      <w:marLeft w:val="0"/>
      <w:marRight w:val="0"/>
      <w:marTop w:val="0"/>
      <w:marBottom w:val="0"/>
      <w:divBdr>
        <w:top w:val="none" w:sz="0" w:space="0" w:color="auto"/>
        <w:left w:val="none" w:sz="0" w:space="0" w:color="auto"/>
        <w:bottom w:val="none" w:sz="0" w:space="0" w:color="auto"/>
        <w:right w:val="none" w:sz="0" w:space="0" w:color="auto"/>
      </w:divBdr>
    </w:div>
    <w:div w:id="120803006">
      <w:bodyDiv w:val="1"/>
      <w:marLeft w:val="0"/>
      <w:marRight w:val="0"/>
      <w:marTop w:val="0"/>
      <w:marBottom w:val="0"/>
      <w:divBdr>
        <w:top w:val="none" w:sz="0" w:space="0" w:color="auto"/>
        <w:left w:val="none" w:sz="0" w:space="0" w:color="auto"/>
        <w:bottom w:val="none" w:sz="0" w:space="0" w:color="auto"/>
        <w:right w:val="none" w:sz="0" w:space="0" w:color="auto"/>
      </w:divBdr>
    </w:div>
    <w:div w:id="177544890">
      <w:bodyDiv w:val="1"/>
      <w:marLeft w:val="0"/>
      <w:marRight w:val="0"/>
      <w:marTop w:val="0"/>
      <w:marBottom w:val="0"/>
      <w:divBdr>
        <w:top w:val="none" w:sz="0" w:space="0" w:color="auto"/>
        <w:left w:val="none" w:sz="0" w:space="0" w:color="auto"/>
        <w:bottom w:val="none" w:sz="0" w:space="0" w:color="auto"/>
        <w:right w:val="none" w:sz="0" w:space="0" w:color="auto"/>
      </w:divBdr>
    </w:div>
    <w:div w:id="185139274">
      <w:bodyDiv w:val="1"/>
      <w:marLeft w:val="0"/>
      <w:marRight w:val="0"/>
      <w:marTop w:val="0"/>
      <w:marBottom w:val="0"/>
      <w:divBdr>
        <w:top w:val="none" w:sz="0" w:space="0" w:color="auto"/>
        <w:left w:val="none" w:sz="0" w:space="0" w:color="auto"/>
        <w:bottom w:val="none" w:sz="0" w:space="0" w:color="auto"/>
        <w:right w:val="none" w:sz="0" w:space="0" w:color="auto"/>
      </w:divBdr>
    </w:div>
    <w:div w:id="207379841">
      <w:bodyDiv w:val="1"/>
      <w:marLeft w:val="0"/>
      <w:marRight w:val="0"/>
      <w:marTop w:val="0"/>
      <w:marBottom w:val="0"/>
      <w:divBdr>
        <w:top w:val="none" w:sz="0" w:space="0" w:color="auto"/>
        <w:left w:val="none" w:sz="0" w:space="0" w:color="auto"/>
        <w:bottom w:val="none" w:sz="0" w:space="0" w:color="auto"/>
        <w:right w:val="none" w:sz="0" w:space="0" w:color="auto"/>
      </w:divBdr>
    </w:div>
    <w:div w:id="230652160">
      <w:bodyDiv w:val="1"/>
      <w:marLeft w:val="0"/>
      <w:marRight w:val="0"/>
      <w:marTop w:val="0"/>
      <w:marBottom w:val="0"/>
      <w:divBdr>
        <w:top w:val="none" w:sz="0" w:space="0" w:color="auto"/>
        <w:left w:val="none" w:sz="0" w:space="0" w:color="auto"/>
        <w:bottom w:val="none" w:sz="0" w:space="0" w:color="auto"/>
        <w:right w:val="none" w:sz="0" w:space="0" w:color="auto"/>
      </w:divBdr>
    </w:div>
    <w:div w:id="350686221">
      <w:bodyDiv w:val="1"/>
      <w:marLeft w:val="0"/>
      <w:marRight w:val="0"/>
      <w:marTop w:val="0"/>
      <w:marBottom w:val="0"/>
      <w:divBdr>
        <w:top w:val="none" w:sz="0" w:space="0" w:color="auto"/>
        <w:left w:val="none" w:sz="0" w:space="0" w:color="auto"/>
        <w:bottom w:val="none" w:sz="0" w:space="0" w:color="auto"/>
        <w:right w:val="none" w:sz="0" w:space="0" w:color="auto"/>
      </w:divBdr>
    </w:div>
    <w:div w:id="359476945">
      <w:bodyDiv w:val="1"/>
      <w:marLeft w:val="0"/>
      <w:marRight w:val="0"/>
      <w:marTop w:val="0"/>
      <w:marBottom w:val="0"/>
      <w:divBdr>
        <w:top w:val="none" w:sz="0" w:space="0" w:color="auto"/>
        <w:left w:val="none" w:sz="0" w:space="0" w:color="auto"/>
        <w:bottom w:val="none" w:sz="0" w:space="0" w:color="auto"/>
        <w:right w:val="none" w:sz="0" w:space="0" w:color="auto"/>
      </w:divBdr>
    </w:div>
    <w:div w:id="372000827">
      <w:bodyDiv w:val="1"/>
      <w:marLeft w:val="0"/>
      <w:marRight w:val="0"/>
      <w:marTop w:val="0"/>
      <w:marBottom w:val="0"/>
      <w:divBdr>
        <w:top w:val="none" w:sz="0" w:space="0" w:color="auto"/>
        <w:left w:val="none" w:sz="0" w:space="0" w:color="auto"/>
        <w:bottom w:val="none" w:sz="0" w:space="0" w:color="auto"/>
        <w:right w:val="none" w:sz="0" w:space="0" w:color="auto"/>
      </w:divBdr>
    </w:div>
    <w:div w:id="435827917">
      <w:bodyDiv w:val="1"/>
      <w:marLeft w:val="0"/>
      <w:marRight w:val="0"/>
      <w:marTop w:val="0"/>
      <w:marBottom w:val="0"/>
      <w:divBdr>
        <w:top w:val="none" w:sz="0" w:space="0" w:color="auto"/>
        <w:left w:val="none" w:sz="0" w:space="0" w:color="auto"/>
        <w:bottom w:val="none" w:sz="0" w:space="0" w:color="auto"/>
        <w:right w:val="none" w:sz="0" w:space="0" w:color="auto"/>
      </w:divBdr>
    </w:div>
    <w:div w:id="464666323">
      <w:bodyDiv w:val="1"/>
      <w:marLeft w:val="0"/>
      <w:marRight w:val="0"/>
      <w:marTop w:val="0"/>
      <w:marBottom w:val="0"/>
      <w:divBdr>
        <w:top w:val="none" w:sz="0" w:space="0" w:color="auto"/>
        <w:left w:val="none" w:sz="0" w:space="0" w:color="auto"/>
        <w:bottom w:val="none" w:sz="0" w:space="0" w:color="auto"/>
        <w:right w:val="none" w:sz="0" w:space="0" w:color="auto"/>
      </w:divBdr>
    </w:div>
    <w:div w:id="550308428">
      <w:bodyDiv w:val="1"/>
      <w:marLeft w:val="0"/>
      <w:marRight w:val="0"/>
      <w:marTop w:val="0"/>
      <w:marBottom w:val="0"/>
      <w:divBdr>
        <w:top w:val="none" w:sz="0" w:space="0" w:color="auto"/>
        <w:left w:val="none" w:sz="0" w:space="0" w:color="auto"/>
        <w:bottom w:val="none" w:sz="0" w:space="0" w:color="auto"/>
        <w:right w:val="none" w:sz="0" w:space="0" w:color="auto"/>
      </w:divBdr>
    </w:div>
    <w:div w:id="570848215">
      <w:bodyDiv w:val="1"/>
      <w:marLeft w:val="0"/>
      <w:marRight w:val="0"/>
      <w:marTop w:val="0"/>
      <w:marBottom w:val="0"/>
      <w:divBdr>
        <w:top w:val="none" w:sz="0" w:space="0" w:color="auto"/>
        <w:left w:val="none" w:sz="0" w:space="0" w:color="auto"/>
        <w:bottom w:val="none" w:sz="0" w:space="0" w:color="auto"/>
        <w:right w:val="none" w:sz="0" w:space="0" w:color="auto"/>
      </w:divBdr>
    </w:div>
    <w:div w:id="578976964">
      <w:bodyDiv w:val="1"/>
      <w:marLeft w:val="0"/>
      <w:marRight w:val="0"/>
      <w:marTop w:val="0"/>
      <w:marBottom w:val="0"/>
      <w:divBdr>
        <w:top w:val="none" w:sz="0" w:space="0" w:color="auto"/>
        <w:left w:val="none" w:sz="0" w:space="0" w:color="auto"/>
        <w:bottom w:val="none" w:sz="0" w:space="0" w:color="auto"/>
        <w:right w:val="none" w:sz="0" w:space="0" w:color="auto"/>
      </w:divBdr>
    </w:div>
    <w:div w:id="619655436">
      <w:bodyDiv w:val="1"/>
      <w:marLeft w:val="0"/>
      <w:marRight w:val="0"/>
      <w:marTop w:val="0"/>
      <w:marBottom w:val="0"/>
      <w:divBdr>
        <w:top w:val="none" w:sz="0" w:space="0" w:color="auto"/>
        <w:left w:val="none" w:sz="0" w:space="0" w:color="auto"/>
        <w:bottom w:val="none" w:sz="0" w:space="0" w:color="auto"/>
        <w:right w:val="none" w:sz="0" w:space="0" w:color="auto"/>
      </w:divBdr>
    </w:div>
    <w:div w:id="623541847">
      <w:bodyDiv w:val="1"/>
      <w:marLeft w:val="0"/>
      <w:marRight w:val="0"/>
      <w:marTop w:val="0"/>
      <w:marBottom w:val="0"/>
      <w:divBdr>
        <w:top w:val="none" w:sz="0" w:space="0" w:color="auto"/>
        <w:left w:val="none" w:sz="0" w:space="0" w:color="auto"/>
        <w:bottom w:val="none" w:sz="0" w:space="0" w:color="auto"/>
        <w:right w:val="none" w:sz="0" w:space="0" w:color="auto"/>
      </w:divBdr>
    </w:div>
    <w:div w:id="660158678">
      <w:bodyDiv w:val="1"/>
      <w:marLeft w:val="0"/>
      <w:marRight w:val="0"/>
      <w:marTop w:val="0"/>
      <w:marBottom w:val="0"/>
      <w:divBdr>
        <w:top w:val="none" w:sz="0" w:space="0" w:color="auto"/>
        <w:left w:val="none" w:sz="0" w:space="0" w:color="auto"/>
        <w:bottom w:val="none" w:sz="0" w:space="0" w:color="auto"/>
        <w:right w:val="none" w:sz="0" w:space="0" w:color="auto"/>
      </w:divBdr>
    </w:div>
    <w:div w:id="705717183">
      <w:bodyDiv w:val="1"/>
      <w:marLeft w:val="0"/>
      <w:marRight w:val="0"/>
      <w:marTop w:val="0"/>
      <w:marBottom w:val="0"/>
      <w:divBdr>
        <w:top w:val="none" w:sz="0" w:space="0" w:color="auto"/>
        <w:left w:val="none" w:sz="0" w:space="0" w:color="auto"/>
        <w:bottom w:val="none" w:sz="0" w:space="0" w:color="auto"/>
        <w:right w:val="none" w:sz="0" w:space="0" w:color="auto"/>
      </w:divBdr>
    </w:div>
    <w:div w:id="756828330">
      <w:bodyDiv w:val="1"/>
      <w:marLeft w:val="0"/>
      <w:marRight w:val="0"/>
      <w:marTop w:val="0"/>
      <w:marBottom w:val="0"/>
      <w:divBdr>
        <w:top w:val="none" w:sz="0" w:space="0" w:color="auto"/>
        <w:left w:val="none" w:sz="0" w:space="0" w:color="auto"/>
        <w:bottom w:val="none" w:sz="0" w:space="0" w:color="auto"/>
        <w:right w:val="none" w:sz="0" w:space="0" w:color="auto"/>
      </w:divBdr>
    </w:div>
    <w:div w:id="771509209">
      <w:bodyDiv w:val="1"/>
      <w:marLeft w:val="0"/>
      <w:marRight w:val="0"/>
      <w:marTop w:val="0"/>
      <w:marBottom w:val="0"/>
      <w:divBdr>
        <w:top w:val="none" w:sz="0" w:space="0" w:color="auto"/>
        <w:left w:val="none" w:sz="0" w:space="0" w:color="auto"/>
        <w:bottom w:val="none" w:sz="0" w:space="0" w:color="auto"/>
        <w:right w:val="none" w:sz="0" w:space="0" w:color="auto"/>
      </w:divBdr>
    </w:div>
    <w:div w:id="777066444">
      <w:bodyDiv w:val="1"/>
      <w:marLeft w:val="0"/>
      <w:marRight w:val="0"/>
      <w:marTop w:val="0"/>
      <w:marBottom w:val="0"/>
      <w:divBdr>
        <w:top w:val="none" w:sz="0" w:space="0" w:color="auto"/>
        <w:left w:val="none" w:sz="0" w:space="0" w:color="auto"/>
        <w:bottom w:val="none" w:sz="0" w:space="0" w:color="auto"/>
        <w:right w:val="none" w:sz="0" w:space="0" w:color="auto"/>
      </w:divBdr>
    </w:div>
    <w:div w:id="781191689">
      <w:bodyDiv w:val="1"/>
      <w:marLeft w:val="0"/>
      <w:marRight w:val="0"/>
      <w:marTop w:val="0"/>
      <w:marBottom w:val="0"/>
      <w:divBdr>
        <w:top w:val="none" w:sz="0" w:space="0" w:color="auto"/>
        <w:left w:val="none" w:sz="0" w:space="0" w:color="auto"/>
        <w:bottom w:val="none" w:sz="0" w:space="0" w:color="auto"/>
        <w:right w:val="none" w:sz="0" w:space="0" w:color="auto"/>
      </w:divBdr>
    </w:div>
    <w:div w:id="783496734">
      <w:bodyDiv w:val="1"/>
      <w:marLeft w:val="0"/>
      <w:marRight w:val="0"/>
      <w:marTop w:val="0"/>
      <w:marBottom w:val="0"/>
      <w:divBdr>
        <w:top w:val="none" w:sz="0" w:space="0" w:color="auto"/>
        <w:left w:val="none" w:sz="0" w:space="0" w:color="auto"/>
        <w:bottom w:val="none" w:sz="0" w:space="0" w:color="auto"/>
        <w:right w:val="none" w:sz="0" w:space="0" w:color="auto"/>
      </w:divBdr>
    </w:div>
    <w:div w:id="840125193">
      <w:bodyDiv w:val="1"/>
      <w:marLeft w:val="0"/>
      <w:marRight w:val="0"/>
      <w:marTop w:val="0"/>
      <w:marBottom w:val="0"/>
      <w:divBdr>
        <w:top w:val="none" w:sz="0" w:space="0" w:color="auto"/>
        <w:left w:val="none" w:sz="0" w:space="0" w:color="auto"/>
        <w:bottom w:val="none" w:sz="0" w:space="0" w:color="auto"/>
        <w:right w:val="none" w:sz="0" w:space="0" w:color="auto"/>
      </w:divBdr>
    </w:div>
    <w:div w:id="893781000">
      <w:bodyDiv w:val="1"/>
      <w:marLeft w:val="0"/>
      <w:marRight w:val="0"/>
      <w:marTop w:val="0"/>
      <w:marBottom w:val="0"/>
      <w:divBdr>
        <w:top w:val="none" w:sz="0" w:space="0" w:color="auto"/>
        <w:left w:val="none" w:sz="0" w:space="0" w:color="auto"/>
        <w:bottom w:val="none" w:sz="0" w:space="0" w:color="auto"/>
        <w:right w:val="none" w:sz="0" w:space="0" w:color="auto"/>
      </w:divBdr>
      <w:divsChild>
        <w:div w:id="127671138">
          <w:marLeft w:val="0"/>
          <w:marRight w:val="0"/>
          <w:marTop w:val="0"/>
          <w:marBottom w:val="0"/>
          <w:divBdr>
            <w:top w:val="none" w:sz="0" w:space="0" w:color="auto"/>
            <w:left w:val="none" w:sz="0" w:space="0" w:color="auto"/>
            <w:bottom w:val="none" w:sz="0" w:space="0" w:color="auto"/>
            <w:right w:val="none" w:sz="0" w:space="0" w:color="auto"/>
          </w:divBdr>
        </w:div>
        <w:div w:id="202519519">
          <w:marLeft w:val="0"/>
          <w:marRight w:val="0"/>
          <w:marTop w:val="0"/>
          <w:marBottom w:val="0"/>
          <w:divBdr>
            <w:top w:val="none" w:sz="0" w:space="0" w:color="auto"/>
            <w:left w:val="none" w:sz="0" w:space="0" w:color="auto"/>
            <w:bottom w:val="none" w:sz="0" w:space="0" w:color="auto"/>
            <w:right w:val="none" w:sz="0" w:space="0" w:color="auto"/>
          </w:divBdr>
        </w:div>
        <w:div w:id="401369362">
          <w:marLeft w:val="0"/>
          <w:marRight w:val="0"/>
          <w:marTop w:val="0"/>
          <w:marBottom w:val="0"/>
          <w:divBdr>
            <w:top w:val="none" w:sz="0" w:space="0" w:color="auto"/>
            <w:left w:val="none" w:sz="0" w:space="0" w:color="auto"/>
            <w:bottom w:val="none" w:sz="0" w:space="0" w:color="auto"/>
            <w:right w:val="none" w:sz="0" w:space="0" w:color="auto"/>
          </w:divBdr>
          <w:divsChild>
            <w:div w:id="524486984">
              <w:marLeft w:val="0"/>
              <w:marRight w:val="0"/>
              <w:marTop w:val="0"/>
              <w:marBottom w:val="0"/>
              <w:divBdr>
                <w:top w:val="none" w:sz="0" w:space="0" w:color="auto"/>
                <w:left w:val="none" w:sz="0" w:space="0" w:color="auto"/>
                <w:bottom w:val="none" w:sz="0" w:space="0" w:color="auto"/>
                <w:right w:val="none" w:sz="0" w:space="0" w:color="auto"/>
              </w:divBdr>
            </w:div>
            <w:div w:id="919221507">
              <w:marLeft w:val="0"/>
              <w:marRight w:val="0"/>
              <w:marTop w:val="0"/>
              <w:marBottom w:val="0"/>
              <w:divBdr>
                <w:top w:val="none" w:sz="0" w:space="0" w:color="auto"/>
                <w:left w:val="none" w:sz="0" w:space="0" w:color="auto"/>
                <w:bottom w:val="none" w:sz="0" w:space="0" w:color="auto"/>
                <w:right w:val="none" w:sz="0" w:space="0" w:color="auto"/>
              </w:divBdr>
            </w:div>
            <w:div w:id="1282610300">
              <w:marLeft w:val="0"/>
              <w:marRight w:val="0"/>
              <w:marTop w:val="0"/>
              <w:marBottom w:val="0"/>
              <w:divBdr>
                <w:top w:val="none" w:sz="0" w:space="0" w:color="auto"/>
                <w:left w:val="none" w:sz="0" w:space="0" w:color="auto"/>
                <w:bottom w:val="none" w:sz="0" w:space="0" w:color="auto"/>
                <w:right w:val="none" w:sz="0" w:space="0" w:color="auto"/>
              </w:divBdr>
            </w:div>
            <w:div w:id="1744644303">
              <w:marLeft w:val="0"/>
              <w:marRight w:val="0"/>
              <w:marTop w:val="0"/>
              <w:marBottom w:val="0"/>
              <w:divBdr>
                <w:top w:val="none" w:sz="0" w:space="0" w:color="auto"/>
                <w:left w:val="none" w:sz="0" w:space="0" w:color="auto"/>
                <w:bottom w:val="none" w:sz="0" w:space="0" w:color="auto"/>
                <w:right w:val="none" w:sz="0" w:space="0" w:color="auto"/>
              </w:divBdr>
            </w:div>
          </w:divsChild>
        </w:div>
        <w:div w:id="513230974">
          <w:marLeft w:val="0"/>
          <w:marRight w:val="0"/>
          <w:marTop w:val="0"/>
          <w:marBottom w:val="0"/>
          <w:divBdr>
            <w:top w:val="none" w:sz="0" w:space="0" w:color="auto"/>
            <w:left w:val="none" w:sz="0" w:space="0" w:color="auto"/>
            <w:bottom w:val="none" w:sz="0" w:space="0" w:color="auto"/>
            <w:right w:val="none" w:sz="0" w:space="0" w:color="auto"/>
          </w:divBdr>
        </w:div>
        <w:div w:id="819737968">
          <w:marLeft w:val="0"/>
          <w:marRight w:val="0"/>
          <w:marTop w:val="0"/>
          <w:marBottom w:val="0"/>
          <w:divBdr>
            <w:top w:val="none" w:sz="0" w:space="0" w:color="auto"/>
            <w:left w:val="none" w:sz="0" w:space="0" w:color="auto"/>
            <w:bottom w:val="none" w:sz="0" w:space="0" w:color="auto"/>
            <w:right w:val="none" w:sz="0" w:space="0" w:color="auto"/>
          </w:divBdr>
        </w:div>
        <w:div w:id="2125954775">
          <w:marLeft w:val="0"/>
          <w:marRight w:val="0"/>
          <w:marTop w:val="0"/>
          <w:marBottom w:val="0"/>
          <w:divBdr>
            <w:top w:val="none" w:sz="0" w:space="0" w:color="auto"/>
            <w:left w:val="none" w:sz="0" w:space="0" w:color="auto"/>
            <w:bottom w:val="none" w:sz="0" w:space="0" w:color="auto"/>
            <w:right w:val="none" w:sz="0" w:space="0" w:color="auto"/>
          </w:divBdr>
        </w:div>
      </w:divsChild>
    </w:div>
    <w:div w:id="901452633">
      <w:bodyDiv w:val="1"/>
      <w:marLeft w:val="0"/>
      <w:marRight w:val="0"/>
      <w:marTop w:val="0"/>
      <w:marBottom w:val="0"/>
      <w:divBdr>
        <w:top w:val="none" w:sz="0" w:space="0" w:color="auto"/>
        <w:left w:val="none" w:sz="0" w:space="0" w:color="auto"/>
        <w:bottom w:val="none" w:sz="0" w:space="0" w:color="auto"/>
        <w:right w:val="none" w:sz="0" w:space="0" w:color="auto"/>
      </w:divBdr>
    </w:div>
    <w:div w:id="939148085">
      <w:bodyDiv w:val="1"/>
      <w:marLeft w:val="0"/>
      <w:marRight w:val="0"/>
      <w:marTop w:val="0"/>
      <w:marBottom w:val="0"/>
      <w:divBdr>
        <w:top w:val="none" w:sz="0" w:space="0" w:color="auto"/>
        <w:left w:val="none" w:sz="0" w:space="0" w:color="auto"/>
        <w:bottom w:val="none" w:sz="0" w:space="0" w:color="auto"/>
        <w:right w:val="none" w:sz="0" w:space="0" w:color="auto"/>
      </w:divBdr>
    </w:div>
    <w:div w:id="956060070">
      <w:bodyDiv w:val="1"/>
      <w:marLeft w:val="0"/>
      <w:marRight w:val="0"/>
      <w:marTop w:val="0"/>
      <w:marBottom w:val="0"/>
      <w:divBdr>
        <w:top w:val="none" w:sz="0" w:space="0" w:color="auto"/>
        <w:left w:val="none" w:sz="0" w:space="0" w:color="auto"/>
        <w:bottom w:val="none" w:sz="0" w:space="0" w:color="auto"/>
        <w:right w:val="none" w:sz="0" w:space="0" w:color="auto"/>
      </w:divBdr>
    </w:div>
    <w:div w:id="1012025165">
      <w:bodyDiv w:val="1"/>
      <w:marLeft w:val="0"/>
      <w:marRight w:val="0"/>
      <w:marTop w:val="0"/>
      <w:marBottom w:val="0"/>
      <w:divBdr>
        <w:top w:val="none" w:sz="0" w:space="0" w:color="auto"/>
        <w:left w:val="none" w:sz="0" w:space="0" w:color="auto"/>
        <w:bottom w:val="none" w:sz="0" w:space="0" w:color="auto"/>
        <w:right w:val="none" w:sz="0" w:space="0" w:color="auto"/>
      </w:divBdr>
    </w:div>
    <w:div w:id="1028945811">
      <w:bodyDiv w:val="1"/>
      <w:marLeft w:val="0"/>
      <w:marRight w:val="0"/>
      <w:marTop w:val="0"/>
      <w:marBottom w:val="0"/>
      <w:divBdr>
        <w:top w:val="none" w:sz="0" w:space="0" w:color="auto"/>
        <w:left w:val="none" w:sz="0" w:space="0" w:color="auto"/>
        <w:bottom w:val="none" w:sz="0" w:space="0" w:color="auto"/>
        <w:right w:val="none" w:sz="0" w:space="0" w:color="auto"/>
      </w:divBdr>
    </w:div>
    <w:div w:id="1055355376">
      <w:bodyDiv w:val="1"/>
      <w:marLeft w:val="0"/>
      <w:marRight w:val="0"/>
      <w:marTop w:val="0"/>
      <w:marBottom w:val="0"/>
      <w:divBdr>
        <w:top w:val="none" w:sz="0" w:space="0" w:color="auto"/>
        <w:left w:val="none" w:sz="0" w:space="0" w:color="auto"/>
        <w:bottom w:val="none" w:sz="0" w:space="0" w:color="auto"/>
        <w:right w:val="none" w:sz="0" w:space="0" w:color="auto"/>
      </w:divBdr>
    </w:div>
    <w:div w:id="1091857577">
      <w:bodyDiv w:val="1"/>
      <w:marLeft w:val="0"/>
      <w:marRight w:val="0"/>
      <w:marTop w:val="0"/>
      <w:marBottom w:val="0"/>
      <w:divBdr>
        <w:top w:val="none" w:sz="0" w:space="0" w:color="auto"/>
        <w:left w:val="none" w:sz="0" w:space="0" w:color="auto"/>
        <w:bottom w:val="none" w:sz="0" w:space="0" w:color="auto"/>
        <w:right w:val="none" w:sz="0" w:space="0" w:color="auto"/>
      </w:divBdr>
    </w:div>
    <w:div w:id="1109663259">
      <w:bodyDiv w:val="1"/>
      <w:marLeft w:val="0"/>
      <w:marRight w:val="0"/>
      <w:marTop w:val="0"/>
      <w:marBottom w:val="0"/>
      <w:divBdr>
        <w:top w:val="none" w:sz="0" w:space="0" w:color="auto"/>
        <w:left w:val="none" w:sz="0" w:space="0" w:color="auto"/>
        <w:bottom w:val="none" w:sz="0" w:space="0" w:color="auto"/>
        <w:right w:val="none" w:sz="0" w:space="0" w:color="auto"/>
      </w:divBdr>
    </w:div>
    <w:div w:id="1114055674">
      <w:bodyDiv w:val="1"/>
      <w:marLeft w:val="0"/>
      <w:marRight w:val="0"/>
      <w:marTop w:val="0"/>
      <w:marBottom w:val="0"/>
      <w:divBdr>
        <w:top w:val="none" w:sz="0" w:space="0" w:color="auto"/>
        <w:left w:val="none" w:sz="0" w:space="0" w:color="auto"/>
        <w:bottom w:val="none" w:sz="0" w:space="0" w:color="auto"/>
        <w:right w:val="none" w:sz="0" w:space="0" w:color="auto"/>
      </w:divBdr>
    </w:div>
    <w:div w:id="1144811317">
      <w:bodyDiv w:val="1"/>
      <w:marLeft w:val="0"/>
      <w:marRight w:val="0"/>
      <w:marTop w:val="0"/>
      <w:marBottom w:val="0"/>
      <w:divBdr>
        <w:top w:val="none" w:sz="0" w:space="0" w:color="auto"/>
        <w:left w:val="none" w:sz="0" w:space="0" w:color="auto"/>
        <w:bottom w:val="none" w:sz="0" w:space="0" w:color="auto"/>
        <w:right w:val="none" w:sz="0" w:space="0" w:color="auto"/>
      </w:divBdr>
    </w:div>
    <w:div w:id="1203664021">
      <w:bodyDiv w:val="1"/>
      <w:marLeft w:val="0"/>
      <w:marRight w:val="0"/>
      <w:marTop w:val="0"/>
      <w:marBottom w:val="0"/>
      <w:divBdr>
        <w:top w:val="none" w:sz="0" w:space="0" w:color="auto"/>
        <w:left w:val="none" w:sz="0" w:space="0" w:color="auto"/>
        <w:bottom w:val="none" w:sz="0" w:space="0" w:color="auto"/>
        <w:right w:val="none" w:sz="0" w:space="0" w:color="auto"/>
      </w:divBdr>
    </w:div>
    <w:div w:id="1223448617">
      <w:bodyDiv w:val="1"/>
      <w:marLeft w:val="0"/>
      <w:marRight w:val="0"/>
      <w:marTop w:val="0"/>
      <w:marBottom w:val="0"/>
      <w:divBdr>
        <w:top w:val="none" w:sz="0" w:space="0" w:color="auto"/>
        <w:left w:val="none" w:sz="0" w:space="0" w:color="auto"/>
        <w:bottom w:val="none" w:sz="0" w:space="0" w:color="auto"/>
        <w:right w:val="none" w:sz="0" w:space="0" w:color="auto"/>
      </w:divBdr>
    </w:div>
    <w:div w:id="1239440278">
      <w:bodyDiv w:val="1"/>
      <w:marLeft w:val="0"/>
      <w:marRight w:val="0"/>
      <w:marTop w:val="0"/>
      <w:marBottom w:val="0"/>
      <w:divBdr>
        <w:top w:val="none" w:sz="0" w:space="0" w:color="auto"/>
        <w:left w:val="none" w:sz="0" w:space="0" w:color="auto"/>
        <w:bottom w:val="none" w:sz="0" w:space="0" w:color="auto"/>
        <w:right w:val="none" w:sz="0" w:space="0" w:color="auto"/>
      </w:divBdr>
    </w:div>
    <w:div w:id="1246526024">
      <w:bodyDiv w:val="1"/>
      <w:marLeft w:val="0"/>
      <w:marRight w:val="0"/>
      <w:marTop w:val="0"/>
      <w:marBottom w:val="0"/>
      <w:divBdr>
        <w:top w:val="none" w:sz="0" w:space="0" w:color="auto"/>
        <w:left w:val="none" w:sz="0" w:space="0" w:color="auto"/>
        <w:bottom w:val="none" w:sz="0" w:space="0" w:color="auto"/>
        <w:right w:val="none" w:sz="0" w:space="0" w:color="auto"/>
      </w:divBdr>
    </w:div>
    <w:div w:id="1251160704">
      <w:bodyDiv w:val="1"/>
      <w:marLeft w:val="0"/>
      <w:marRight w:val="0"/>
      <w:marTop w:val="0"/>
      <w:marBottom w:val="0"/>
      <w:divBdr>
        <w:top w:val="none" w:sz="0" w:space="0" w:color="auto"/>
        <w:left w:val="none" w:sz="0" w:space="0" w:color="auto"/>
        <w:bottom w:val="none" w:sz="0" w:space="0" w:color="auto"/>
        <w:right w:val="none" w:sz="0" w:space="0" w:color="auto"/>
      </w:divBdr>
    </w:div>
    <w:div w:id="1257521903">
      <w:bodyDiv w:val="1"/>
      <w:marLeft w:val="0"/>
      <w:marRight w:val="0"/>
      <w:marTop w:val="0"/>
      <w:marBottom w:val="0"/>
      <w:divBdr>
        <w:top w:val="none" w:sz="0" w:space="0" w:color="auto"/>
        <w:left w:val="none" w:sz="0" w:space="0" w:color="auto"/>
        <w:bottom w:val="none" w:sz="0" w:space="0" w:color="auto"/>
        <w:right w:val="none" w:sz="0" w:space="0" w:color="auto"/>
      </w:divBdr>
    </w:div>
    <w:div w:id="1265723950">
      <w:bodyDiv w:val="1"/>
      <w:marLeft w:val="0"/>
      <w:marRight w:val="0"/>
      <w:marTop w:val="0"/>
      <w:marBottom w:val="0"/>
      <w:divBdr>
        <w:top w:val="none" w:sz="0" w:space="0" w:color="auto"/>
        <w:left w:val="none" w:sz="0" w:space="0" w:color="auto"/>
        <w:bottom w:val="none" w:sz="0" w:space="0" w:color="auto"/>
        <w:right w:val="none" w:sz="0" w:space="0" w:color="auto"/>
      </w:divBdr>
    </w:div>
    <w:div w:id="1292900601">
      <w:bodyDiv w:val="1"/>
      <w:marLeft w:val="0"/>
      <w:marRight w:val="0"/>
      <w:marTop w:val="0"/>
      <w:marBottom w:val="0"/>
      <w:divBdr>
        <w:top w:val="none" w:sz="0" w:space="0" w:color="auto"/>
        <w:left w:val="none" w:sz="0" w:space="0" w:color="auto"/>
        <w:bottom w:val="none" w:sz="0" w:space="0" w:color="auto"/>
        <w:right w:val="none" w:sz="0" w:space="0" w:color="auto"/>
      </w:divBdr>
    </w:div>
    <w:div w:id="1303197097">
      <w:bodyDiv w:val="1"/>
      <w:marLeft w:val="0"/>
      <w:marRight w:val="0"/>
      <w:marTop w:val="0"/>
      <w:marBottom w:val="0"/>
      <w:divBdr>
        <w:top w:val="none" w:sz="0" w:space="0" w:color="auto"/>
        <w:left w:val="none" w:sz="0" w:space="0" w:color="auto"/>
        <w:bottom w:val="none" w:sz="0" w:space="0" w:color="auto"/>
        <w:right w:val="none" w:sz="0" w:space="0" w:color="auto"/>
      </w:divBdr>
    </w:div>
    <w:div w:id="1308128176">
      <w:bodyDiv w:val="1"/>
      <w:marLeft w:val="0"/>
      <w:marRight w:val="0"/>
      <w:marTop w:val="0"/>
      <w:marBottom w:val="0"/>
      <w:divBdr>
        <w:top w:val="none" w:sz="0" w:space="0" w:color="auto"/>
        <w:left w:val="none" w:sz="0" w:space="0" w:color="auto"/>
        <w:bottom w:val="none" w:sz="0" w:space="0" w:color="auto"/>
        <w:right w:val="none" w:sz="0" w:space="0" w:color="auto"/>
      </w:divBdr>
    </w:div>
    <w:div w:id="1320690916">
      <w:bodyDiv w:val="1"/>
      <w:marLeft w:val="0"/>
      <w:marRight w:val="0"/>
      <w:marTop w:val="0"/>
      <w:marBottom w:val="0"/>
      <w:divBdr>
        <w:top w:val="none" w:sz="0" w:space="0" w:color="auto"/>
        <w:left w:val="none" w:sz="0" w:space="0" w:color="auto"/>
        <w:bottom w:val="none" w:sz="0" w:space="0" w:color="auto"/>
        <w:right w:val="none" w:sz="0" w:space="0" w:color="auto"/>
      </w:divBdr>
    </w:div>
    <w:div w:id="1339698456">
      <w:bodyDiv w:val="1"/>
      <w:marLeft w:val="0"/>
      <w:marRight w:val="0"/>
      <w:marTop w:val="0"/>
      <w:marBottom w:val="0"/>
      <w:divBdr>
        <w:top w:val="none" w:sz="0" w:space="0" w:color="auto"/>
        <w:left w:val="none" w:sz="0" w:space="0" w:color="auto"/>
        <w:bottom w:val="none" w:sz="0" w:space="0" w:color="auto"/>
        <w:right w:val="none" w:sz="0" w:space="0" w:color="auto"/>
      </w:divBdr>
    </w:div>
    <w:div w:id="1375933971">
      <w:bodyDiv w:val="1"/>
      <w:marLeft w:val="0"/>
      <w:marRight w:val="0"/>
      <w:marTop w:val="0"/>
      <w:marBottom w:val="0"/>
      <w:divBdr>
        <w:top w:val="none" w:sz="0" w:space="0" w:color="auto"/>
        <w:left w:val="none" w:sz="0" w:space="0" w:color="auto"/>
        <w:bottom w:val="none" w:sz="0" w:space="0" w:color="auto"/>
        <w:right w:val="none" w:sz="0" w:space="0" w:color="auto"/>
      </w:divBdr>
    </w:div>
    <w:div w:id="1407146597">
      <w:bodyDiv w:val="1"/>
      <w:marLeft w:val="0"/>
      <w:marRight w:val="0"/>
      <w:marTop w:val="0"/>
      <w:marBottom w:val="0"/>
      <w:divBdr>
        <w:top w:val="none" w:sz="0" w:space="0" w:color="auto"/>
        <w:left w:val="none" w:sz="0" w:space="0" w:color="auto"/>
        <w:bottom w:val="none" w:sz="0" w:space="0" w:color="auto"/>
        <w:right w:val="none" w:sz="0" w:space="0" w:color="auto"/>
      </w:divBdr>
    </w:div>
    <w:div w:id="1422750672">
      <w:bodyDiv w:val="1"/>
      <w:marLeft w:val="0"/>
      <w:marRight w:val="0"/>
      <w:marTop w:val="0"/>
      <w:marBottom w:val="0"/>
      <w:divBdr>
        <w:top w:val="none" w:sz="0" w:space="0" w:color="auto"/>
        <w:left w:val="none" w:sz="0" w:space="0" w:color="auto"/>
        <w:bottom w:val="none" w:sz="0" w:space="0" w:color="auto"/>
        <w:right w:val="none" w:sz="0" w:space="0" w:color="auto"/>
      </w:divBdr>
    </w:div>
    <w:div w:id="1498301694">
      <w:bodyDiv w:val="1"/>
      <w:marLeft w:val="0"/>
      <w:marRight w:val="0"/>
      <w:marTop w:val="0"/>
      <w:marBottom w:val="0"/>
      <w:divBdr>
        <w:top w:val="none" w:sz="0" w:space="0" w:color="auto"/>
        <w:left w:val="none" w:sz="0" w:space="0" w:color="auto"/>
        <w:bottom w:val="none" w:sz="0" w:space="0" w:color="auto"/>
        <w:right w:val="none" w:sz="0" w:space="0" w:color="auto"/>
      </w:divBdr>
    </w:div>
    <w:div w:id="1518620157">
      <w:bodyDiv w:val="1"/>
      <w:marLeft w:val="0"/>
      <w:marRight w:val="0"/>
      <w:marTop w:val="0"/>
      <w:marBottom w:val="0"/>
      <w:divBdr>
        <w:top w:val="none" w:sz="0" w:space="0" w:color="auto"/>
        <w:left w:val="none" w:sz="0" w:space="0" w:color="auto"/>
        <w:bottom w:val="none" w:sz="0" w:space="0" w:color="auto"/>
        <w:right w:val="none" w:sz="0" w:space="0" w:color="auto"/>
      </w:divBdr>
    </w:div>
    <w:div w:id="1519928559">
      <w:bodyDiv w:val="1"/>
      <w:marLeft w:val="0"/>
      <w:marRight w:val="0"/>
      <w:marTop w:val="0"/>
      <w:marBottom w:val="0"/>
      <w:divBdr>
        <w:top w:val="none" w:sz="0" w:space="0" w:color="auto"/>
        <w:left w:val="none" w:sz="0" w:space="0" w:color="auto"/>
        <w:bottom w:val="none" w:sz="0" w:space="0" w:color="auto"/>
        <w:right w:val="none" w:sz="0" w:space="0" w:color="auto"/>
      </w:divBdr>
    </w:div>
    <w:div w:id="1555239602">
      <w:bodyDiv w:val="1"/>
      <w:marLeft w:val="0"/>
      <w:marRight w:val="0"/>
      <w:marTop w:val="0"/>
      <w:marBottom w:val="0"/>
      <w:divBdr>
        <w:top w:val="none" w:sz="0" w:space="0" w:color="auto"/>
        <w:left w:val="none" w:sz="0" w:space="0" w:color="auto"/>
        <w:bottom w:val="none" w:sz="0" w:space="0" w:color="auto"/>
        <w:right w:val="none" w:sz="0" w:space="0" w:color="auto"/>
      </w:divBdr>
    </w:div>
    <w:div w:id="1560896051">
      <w:bodyDiv w:val="1"/>
      <w:marLeft w:val="0"/>
      <w:marRight w:val="0"/>
      <w:marTop w:val="0"/>
      <w:marBottom w:val="0"/>
      <w:divBdr>
        <w:top w:val="none" w:sz="0" w:space="0" w:color="auto"/>
        <w:left w:val="none" w:sz="0" w:space="0" w:color="auto"/>
        <w:bottom w:val="none" w:sz="0" w:space="0" w:color="auto"/>
        <w:right w:val="none" w:sz="0" w:space="0" w:color="auto"/>
      </w:divBdr>
    </w:div>
    <w:div w:id="1591230650">
      <w:bodyDiv w:val="1"/>
      <w:marLeft w:val="0"/>
      <w:marRight w:val="0"/>
      <w:marTop w:val="0"/>
      <w:marBottom w:val="0"/>
      <w:divBdr>
        <w:top w:val="none" w:sz="0" w:space="0" w:color="auto"/>
        <w:left w:val="none" w:sz="0" w:space="0" w:color="auto"/>
        <w:bottom w:val="none" w:sz="0" w:space="0" w:color="auto"/>
        <w:right w:val="none" w:sz="0" w:space="0" w:color="auto"/>
      </w:divBdr>
    </w:div>
    <w:div w:id="1596205761">
      <w:bodyDiv w:val="1"/>
      <w:marLeft w:val="0"/>
      <w:marRight w:val="0"/>
      <w:marTop w:val="0"/>
      <w:marBottom w:val="0"/>
      <w:divBdr>
        <w:top w:val="none" w:sz="0" w:space="0" w:color="auto"/>
        <w:left w:val="none" w:sz="0" w:space="0" w:color="auto"/>
        <w:bottom w:val="none" w:sz="0" w:space="0" w:color="auto"/>
        <w:right w:val="none" w:sz="0" w:space="0" w:color="auto"/>
      </w:divBdr>
    </w:div>
    <w:div w:id="1635405141">
      <w:bodyDiv w:val="1"/>
      <w:marLeft w:val="0"/>
      <w:marRight w:val="0"/>
      <w:marTop w:val="0"/>
      <w:marBottom w:val="0"/>
      <w:divBdr>
        <w:top w:val="none" w:sz="0" w:space="0" w:color="auto"/>
        <w:left w:val="none" w:sz="0" w:space="0" w:color="auto"/>
        <w:bottom w:val="none" w:sz="0" w:space="0" w:color="auto"/>
        <w:right w:val="none" w:sz="0" w:space="0" w:color="auto"/>
      </w:divBdr>
    </w:div>
    <w:div w:id="1680112306">
      <w:bodyDiv w:val="1"/>
      <w:marLeft w:val="0"/>
      <w:marRight w:val="0"/>
      <w:marTop w:val="0"/>
      <w:marBottom w:val="0"/>
      <w:divBdr>
        <w:top w:val="none" w:sz="0" w:space="0" w:color="auto"/>
        <w:left w:val="none" w:sz="0" w:space="0" w:color="auto"/>
        <w:bottom w:val="none" w:sz="0" w:space="0" w:color="auto"/>
        <w:right w:val="none" w:sz="0" w:space="0" w:color="auto"/>
      </w:divBdr>
    </w:div>
    <w:div w:id="1689597716">
      <w:bodyDiv w:val="1"/>
      <w:marLeft w:val="0"/>
      <w:marRight w:val="0"/>
      <w:marTop w:val="0"/>
      <w:marBottom w:val="0"/>
      <w:divBdr>
        <w:top w:val="none" w:sz="0" w:space="0" w:color="auto"/>
        <w:left w:val="none" w:sz="0" w:space="0" w:color="auto"/>
        <w:bottom w:val="none" w:sz="0" w:space="0" w:color="auto"/>
        <w:right w:val="none" w:sz="0" w:space="0" w:color="auto"/>
      </w:divBdr>
    </w:div>
    <w:div w:id="1765226025">
      <w:bodyDiv w:val="1"/>
      <w:marLeft w:val="0"/>
      <w:marRight w:val="0"/>
      <w:marTop w:val="0"/>
      <w:marBottom w:val="0"/>
      <w:divBdr>
        <w:top w:val="none" w:sz="0" w:space="0" w:color="auto"/>
        <w:left w:val="none" w:sz="0" w:space="0" w:color="auto"/>
        <w:bottom w:val="none" w:sz="0" w:space="0" w:color="auto"/>
        <w:right w:val="none" w:sz="0" w:space="0" w:color="auto"/>
      </w:divBdr>
      <w:divsChild>
        <w:div w:id="237403966">
          <w:marLeft w:val="0"/>
          <w:marRight w:val="0"/>
          <w:marTop w:val="0"/>
          <w:marBottom w:val="0"/>
          <w:divBdr>
            <w:top w:val="none" w:sz="0" w:space="0" w:color="auto"/>
            <w:left w:val="none" w:sz="0" w:space="0" w:color="auto"/>
            <w:bottom w:val="none" w:sz="0" w:space="0" w:color="auto"/>
            <w:right w:val="none" w:sz="0" w:space="0" w:color="auto"/>
          </w:divBdr>
        </w:div>
        <w:div w:id="718086789">
          <w:marLeft w:val="0"/>
          <w:marRight w:val="0"/>
          <w:marTop w:val="0"/>
          <w:marBottom w:val="0"/>
          <w:divBdr>
            <w:top w:val="none" w:sz="0" w:space="0" w:color="auto"/>
            <w:left w:val="none" w:sz="0" w:space="0" w:color="auto"/>
            <w:bottom w:val="none" w:sz="0" w:space="0" w:color="auto"/>
            <w:right w:val="none" w:sz="0" w:space="0" w:color="auto"/>
          </w:divBdr>
        </w:div>
        <w:div w:id="1432973464">
          <w:marLeft w:val="0"/>
          <w:marRight w:val="0"/>
          <w:marTop w:val="0"/>
          <w:marBottom w:val="0"/>
          <w:divBdr>
            <w:top w:val="none" w:sz="0" w:space="0" w:color="auto"/>
            <w:left w:val="none" w:sz="0" w:space="0" w:color="auto"/>
            <w:bottom w:val="none" w:sz="0" w:space="0" w:color="auto"/>
            <w:right w:val="none" w:sz="0" w:space="0" w:color="auto"/>
          </w:divBdr>
          <w:divsChild>
            <w:div w:id="252125536">
              <w:marLeft w:val="0"/>
              <w:marRight w:val="0"/>
              <w:marTop w:val="0"/>
              <w:marBottom w:val="0"/>
              <w:divBdr>
                <w:top w:val="none" w:sz="0" w:space="0" w:color="auto"/>
                <w:left w:val="none" w:sz="0" w:space="0" w:color="auto"/>
                <w:bottom w:val="none" w:sz="0" w:space="0" w:color="auto"/>
                <w:right w:val="none" w:sz="0" w:space="0" w:color="auto"/>
              </w:divBdr>
            </w:div>
            <w:div w:id="764885970">
              <w:marLeft w:val="0"/>
              <w:marRight w:val="0"/>
              <w:marTop w:val="0"/>
              <w:marBottom w:val="0"/>
              <w:divBdr>
                <w:top w:val="none" w:sz="0" w:space="0" w:color="auto"/>
                <w:left w:val="none" w:sz="0" w:space="0" w:color="auto"/>
                <w:bottom w:val="none" w:sz="0" w:space="0" w:color="auto"/>
                <w:right w:val="none" w:sz="0" w:space="0" w:color="auto"/>
              </w:divBdr>
            </w:div>
            <w:div w:id="16761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1389293">
      <w:bodyDiv w:val="1"/>
      <w:marLeft w:val="0"/>
      <w:marRight w:val="0"/>
      <w:marTop w:val="0"/>
      <w:marBottom w:val="0"/>
      <w:divBdr>
        <w:top w:val="none" w:sz="0" w:space="0" w:color="auto"/>
        <w:left w:val="none" w:sz="0" w:space="0" w:color="auto"/>
        <w:bottom w:val="none" w:sz="0" w:space="0" w:color="auto"/>
        <w:right w:val="none" w:sz="0" w:space="0" w:color="auto"/>
      </w:divBdr>
    </w:div>
    <w:div w:id="1785659684">
      <w:bodyDiv w:val="1"/>
      <w:marLeft w:val="0"/>
      <w:marRight w:val="0"/>
      <w:marTop w:val="0"/>
      <w:marBottom w:val="0"/>
      <w:divBdr>
        <w:top w:val="none" w:sz="0" w:space="0" w:color="auto"/>
        <w:left w:val="none" w:sz="0" w:space="0" w:color="auto"/>
        <w:bottom w:val="none" w:sz="0" w:space="0" w:color="auto"/>
        <w:right w:val="none" w:sz="0" w:space="0" w:color="auto"/>
      </w:divBdr>
    </w:div>
    <w:div w:id="1807165238">
      <w:bodyDiv w:val="1"/>
      <w:marLeft w:val="0"/>
      <w:marRight w:val="0"/>
      <w:marTop w:val="0"/>
      <w:marBottom w:val="0"/>
      <w:divBdr>
        <w:top w:val="none" w:sz="0" w:space="0" w:color="auto"/>
        <w:left w:val="none" w:sz="0" w:space="0" w:color="auto"/>
        <w:bottom w:val="none" w:sz="0" w:space="0" w:color="auto"/>
        <w:right w:val="none" w:sz="0" w:space="0" w:color="auto"/>
      </w:divBdr>
      <w:divsChild>
        <w:div w:id="1286082229">
          <w:marLeft w:val="0"/>
          <w:marRight w:val="0"/>
          <w:marTop w:val="0"/>
          <w:marBottom w:val="0"/>
          <w:divBdr>
            <w:top w:val="none" w:sz="0" w:space="0" w:color="auto"/>
            <w:left w:val="none" w:sz="0" w:space="0" w:color="auto"/>
            <w:bottom w:val="none" w:sz="0" w:space="0" w:color="auto"/>
            <w:right w:val="none" w:sz="0" w:space="0" w:color="auto"/>
          </w:divBdr>
        </w:div>
        <w:div w:id="1722090819">
          <w:marLeft w:val="0"/>
          <w:marRight w:val="0"/>
          <w:marTop w:val="0"/>
          <w:marBottom w:val="0"/>
          <w:divBdr>
            <w:top w:val="none" w:sz="0" w:space="0" w:color="auto"/>
            <w:left w:val="none" w:sz="0" w:space="0" w:color="auto"/>
            <w:bottom w:val="none" w:sz="0" w:space="0" w:color="auto"/>
            <w:right w:val="none" w:sz="0" w:space="0" w:color="auto"/>
          </w:divBdr>
          <w:divsChild>
            <w:div w:id="117958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352953">
      <w:bodyDiv w:val="1"/>
      <w:marLeft w:val="0"/>
      <w:marRight w:val="0"/>
      <w:marTop w:val="0"/>
      <w:marBottom w:val="0"/>
      <w:divBdr>
        <w:top w:val="none" w:sz="0" w:space="0" w:color="auto"/>
        <w:left w:val="none" w:sz="0" w:space="0" w:color="auto"/>
        <w:bottom w:val="none" w:sz="0" w:space="0" w:color="auto"/>
        <w:right w:val="none" w:sz="0" w:space="0" w:color="auto"/>
      </w:divBdr>
    </w:div>
    <w:div w:id="1826777419">
      <w:bodyDiv w:val="1"/>
      <w:marLeft w:val="0"/>
      <w:marRight w:val="0"/>
      <w:marTop w:val="0"/>
      <w:marBottom w:val="0"/>
      <w:divBdr>
        <w:top w:val="none" w:sz="0" w:space="0" w:color="auto"/>
        <w:left w:val="none" w:sz="0" w:space="0" w:color="auto"/>
        <w:bottom w:val="none" w:sz="0" w:space="0" w:color="auto"/>
        <w:right w:val="none" w:sz="0" w:space="0" w:color="auto"/>
      </w:divBdr>
    </w:div>
    <w:div w:id="1844054658">
      <w:bodyDiv w:val="1"/>
      <w:marLeft w:val="0"/>
      <w:marRight w:val="0"/>
      <w:marTop w:val="0"/>
      <w:marBottom w:val="0"/>
      <w:divBdr>
        <w:top w:val="none" w:sz="0" w:space="0" w:color="auto"/>
        <w:left w:val="none" w:sz="0" w:space="0" w:color="auto"/>
        <w:bottom w:val="none" w:sz="0" w:space="0" w:color="auto"/>
        <w:right w:val="none" w:sz="0" w:space="0" w:color="auto"/>
      </w:divBdr>
    </w:div>
    <w:div w:id="1848398398">
      <w:bodyDiv w:val="1"/>
      <w:marLeft w:val="0"/>
      <w:marRight w:val="0"/>
      <w:marTop w:val="0"/>
      <w:marBottom w:val="0"/>
      <w:divBdr>
        <w:top w:val="none" w:sz="0" w:space="0" w:color="auto"/>
        <w:left w:val="none" w:sz="0" w:space="0" w:color="auto"/>
        <w:bottom w:val="none" w:sz="0" w:space="0" w:color="auto"/>
        <w:right w:val="none" w:sz="0" w:space="0" w:color="auto"/>
      </w:divBdr>
    </w:div>
    <w:div w:id="1872692026">
      <w:bodyDiv w:val="1"/>
      <w:marLeft w:val="0"/>
      <w:marRight w:val="0"/>
      <w:marTop w:val="0"/>
      <w:marBottom w:val="0"/>
      <w:divBdr>
        <w:top w:val="none" w:sz="0" w:space="0" w:color="auto"/>
        <w:left w:val="none" w:sz="0" w:space="0" w:color="auto"/>
        <w:bottom w:val="none" w:sz="0" w:space="0" w:color="auto"/>
        <w:right w:val="none" w:sz="0" w:space="0" w:color="auto"/>
      </w:divBdr>
    </w:div>
    <w:div w:id="1877038903">
      <w:bodyDiv w:val="1"/>
      <w:marLeft w:val="0"/>
      <w:marRight w:val="0"/>
      <w:marTop w:val="0"/>
      <w:marBottom w:val="0"/>
      <w:divBdr>
        <w:top w:val="none" w:sz="0" w:space="0" w:color="auto"/>
        <w:left w:val="none" w:sz="0" w:space="0" w:color="auto"/>
        <w:bottom w:val="none" w:sz="0" w:space="0" w:color="auto"/>
        <w:right w:val="none" w:sz="0" w:space="0" w:color="auto"/>
      </w:divBdr>
    </w:div>
    <w:div w:id="1897233174">
      <w:bodyDiv w:val="1"/>
      <w:marLeft w:val="0"/>
      <w:marRight w:val="0"/>
      <w:marTop w:val="0"/>
      <w:marBottom w:val="0"/>
      <w:divBdr>
        <w:top w:val="none" w:sz="0" w:space="0" w:color="auto"/>
        <w:left w:val="none" w:sz="0" w:space="0" w:color="auto"/>
        <w:bottom w:val="none" w:sz="0" w:space="0" w:color="auto"/>
        <w:right w:val="none" w:sz="0" w:space="0" w:color="auto"/>
      </w:divBdr>
    </w:div>
    <w:div w:id="1999576736">
      <w:bodyDiv w:val="1"/>
      <w:marLeft w:val="0"/>
      <w:marRight w:val="0"/>
      <w:marTop w:val="0"/>
      <w:marBottom w:val="0"/>
      <w:divBdr>
        <w:top w:val="none" w:sz="0" w:space="0" w:color="auto"/>
        <w:left w:val="none" w:sz="0" w:space="0" w:color="auto"/>
        <w:bottom w:val="none" w:sz="0" w:space="0" w:color="auto"/>
        <w:right w:val="none" w:sz="0" w:space="0" w:color="auto"/>
      </w:divBdr>
    </w:div>
    <w:div w:id="2004626178">
      <w:bodyDiv w:val="1"/>
      <w:marLeft w:val="0"/>
      <w:marRight w:val="0"/>
      <w:marTop w:val="0"/>
      <w:marBottom w:val="0"/>
      <w:divBdr>
        <w:top w:val="none" w:sz="0" w:space="0" w:color="auto"/>
        <w:left w:val="none" w:sz="0" w:space="0" w:color="auto"/>
        <w:bottom w:val="none" w:sz="0" w:space="0" w:color="auto"/>
        <w:right w:val="none" w:sz="0" w:space="0" w:color="auto"/>
      </w:divBdr>
    </w:div>
    <w:div w:id="2013337128">
      <w:bodyDiv w:val="1"/>
      <w:marLeft w:val="0"/>
      <w:marRight w:val="0"/>
      <w:marTop w:val="0"/>
      <w:marBottom w:val="0"/>
      <w:divBdr>
        <w:top w:val="none" w:sz="0" w:space="0" w:color="auto"/>
        <w:left w:val="none" w:sz="0" w:space="0" w:color="auto"/>
        <w:bottom w:val="none" w:sz="0" w:space="0" w:color="auto"/>
        <w:right w:val="none" w:sz="0" w:space="0" w:color="auto"/>
      </w:divBdr>
    </w:div>
    <w:div w:id="2026058615">
      <w:bodyDiv w:val="1"/>
      <w:marLeft w:val="0"/>
      <w:marRight w:val="0"/>
      <w:marTop w:val="0"/>
      <w:marBottom w:val="0"/>
      <w:divBdr>
        <w:top w:val="none" w:sz="0" w:space="0" w:color="auto"/>
        <w:left w:val="none" w:sz="0" w:space="0" w:color="auto"/>
        <w:bottom w:val="none" w:sz="0" w:space="0" w:color="auto"/>
        <w:right w:val="none" w:sz="0" w:space="0" w:color="auto"/>
      </w:divBdr>
    </w:div>
    <w:div w:id="2030376200">
      <w:bodyDiv w:val="1"/>
      <w:marLeft w:val="0"/>
      <w:marRight w:val="0"/>
      <w:marTop w:val="0"/>
      <w:marBottom w:val="0"/>
      <w:divBdr>
        <w:top w:val="none" w:sz="0" w:space="0" w:color="auto"/>
        <w:left w:val="none" w:sz="0" w:space="0" w:color="auto"/>
        <w:bottom w:val="none" w:sz="0" w:space="0" w:color="auto"/>
        <w:right w:val="none" w:sz="0" w:space="0" w:color="auto"/>
      </w:divBdr>
    </w:div>
    <w:div w:id="2032295045">
      <w:bodyDiv w:val="1"/>
      <w:marLeft w:val="0"/>
      <w:marRight w:val="0"/>
      <w:marTop w:val="0"/>
      <w:marBottom w:val="0"/>
      <w:divBdr>
        <w:top w:val="none" w:sz="0" w:space="0" w:color="auto"/>
        <w:left w:val="none" w:sz="0" w:space="0" w:color="auto"/>
        <w:bottom w:val="none" w:sz="0" w:space="0" w:color="auto"/>
        <w:right w:val="none" w:sz="0" w:space="0" w:color="auto"/>
      </w:divBdr>
    </w:div>
    <w:div w:id="2038655654">
      <w:bodyDiv w:val="1"/>
      <w:marLeft w:val="0"/>
      <w:marRight w:val="0"/>
      <w:marTop w:val="0"/>
      <w:marBottom w:val="0"/>
      <w:divBdr>
        <w:top w:val="none" w:sz="0" w:space="0" w:color="auto"/>
        <w:left w:val="none" w:sz="0" w:space="0" w:color="auto"/>
        <w:bottom w:val="none" w:sz="0" w:space="0" w:color="auto"/>
        <w:right w:val="none" w:sz="0" w:space="0" w:color="auto"/>
      </w:divBdr>
    </w:div>
    <w:div w:id="2042242639">
      <w:bodyDiv w:val="1"/>
      <w:marLeft w:val="0"/>
      <w:marRight w:val="0"/>
      <w:marTop w:val="0"/>
      <w:marBottom w:val="0"/>
      <w:divBdr>
        <w:top w:val="none" w:sz="0" w:space="0" w:color="auto"/>
        <w:left w:val="none" w:sz="0" w:space="0" w:color="auto"/>
        <w:bottom w:val="none" w:sz="0" w:space="0" w:color="auto"/>
        <w:right w:val="none" w:sz="0" w:space="0" w:color="auto"/>
      </w:divBdr>
    </w:div>
    <w:div w:id="2075083991">
      <w:bodyDiv w:val="1"/>
      <w:marLeft w:val="0"/>
      <w:marRight w:val="0"/>
      <w:marTop w:val="0"/>
      <w:marBottom w:val="0"/>
      <w:divBdr>
        <w:top w:val="none" w:sz="0" w:space="0" w:color="auto"/>
        <w:left w:val="none" w:sz="0" w:space="0" w:color="auto"/>
        <w:bottom w:val="none" w:sz="0" w:space="0" w:color="auto"/>
        <w:right w:val="none" w:sz="0" w:space="0" w:color="auto"/>
      </w:divBdr>
    </w:div>
    <w:div w:id="2079358523">
      <w:bodyDiv w:val="1"/>
      <w:marLeft w:val="0"/>
      <w:marRight w:val="0"/>
      <w:marTop w:val="0"/>
      <w:marBottom w:val="0"/>
      <w:divBdr>
        <w:top w:val="none" w:sz="0" w:space="0" w:color="auto"/>
        <w:left w:val="none" w:sz="0" w:space="0" w:color="auto"/>
        <w:bottom w:val="none" w:sz="0" w:space="0" w:color="auto"/>
        <w:right w:val="none" w:sz="0" w:space="0" w:color="auto"/>
      </w:divBdr>
    </w:div>
    <w:div w:id="2082868304">
      <w:bodyDiv w:val="1"/>
      <w:marLeft w:val="0"/>
      <w:marRight w:val="0"/>
      <w:marTop w:val="0"/>
      <w:marBottom w:val="0"/>
      <w:divBdr>
        <w:top w:val="none" w:sz="0" w:space="0" w:color="auto"/>
        <w:left w:val="none" w:sz="0" w:space="0" w:color="auto"/>
        <w:bottom w:val="none" w:sz="0" w:space="0" w:color="auto"/>
        <w:right w:val="none" w:sz="0" w:space="0" w:color="auto"/>
      </w:divBdr>
    </w:div>
    <w:div w:id="2116317478">
      <w:bodyDiv w:val="1"/>
      <w:marLeft w:val="0"/>
      <w:marRight w:val="0"/>
      <w:marTop w:val="0"/>
      <w:marBottom w:val="0"/>
      <w:divBdr>
        <w:top w:val="none" w:sz="0" w:space="0" w:color="auto"/>
        <w:left w:val="none" w:sz="0" w:space="0" w:color="auto"/>
        <w:bottom w:val="none" w:sz="0" w:space="0" w:color="auto"/>
        <w:right w:val="none" w:sz="0" w:space="0" w:color="auto"/>
      </w:divBdr>
    </w:div>
    <w:div w:id="21195666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a.boruta@powiat.zgierz.pl" TargetMode="External"/><Relationship Id="rId18" Type="http://schemas.openxmlformats.org/officeDocument/2006/relationships/hyperlink" Target="https://platformazakupowa.pl/strona/45-instrukcje" TargetMode="External"/><Relationship Id="rId26" Type="http://schemas.openxmlformats.org/officeDocument/2006/relationships/hyperlink" Target="mailto:j.krzewinska@powiat.zgierz.pl" TargetMode="External"/><Relationship Id="rId39" Type="http://schemas.openxmlformats.org/officeDocument/2006/relationships/header" Target="header1.xml"/><Relationship Id="rId21" Type="http://schemas.openxmlformats.org/officeDocument/2006/relationships/hyperlink" Target="https://platformazakupowa.pl/strona/1-regulamin" TargetMode="External"/><Relationship Id="rId34" Type="http://schemas.openxmlformats.org/officeDocument/2006/relationships/hyperlink" Target="https://platformazakupowa.pl/" TargetMode="External"/><Relationship Id="rId7"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hyperlink" Target="http://www.uzp.gov.pl" TargetMode="External"/><Relationship Id="rId20" Type="http://schemas.openxmlformats.org/officeDocument/2006/relationships/hyperlink" Target="https://platformazakupowa.pl/" TargetMode="External"/><Relationship Id="rId29" Type="http://schemas.openxmlformats.org/officeDocument/2006/relationships/hyperlink" Target="https://www.nccert.pl/"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przetargi_wojcik@powiat.zgierz.pl" TargetMode="External"/><Relationship Id="rId24" Type="http://schemas.openxmlformats.org/officeDocument/2006/relationships/hyperlink" Target="mailto:przetargi_wojcik@powiat.zgierz.pl" TargetMode="External"/><Relationship Id="rId32" Type="http://schemas.openxmlformats.org/officeDocument/2006/relationships/hyperlink" Target="https://platformazakupowa.pl/" TargetMode="External"/><Relationship Id="rId37" Type="http://schemas.openxmlformats.org/officeDocument/2006/relationships/hyperlink" Target="https://platformazakupowa.pl/" TargetMode="Externa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latformazakupowa.pl/transakcja/1296888" TargetMode="External"/><Relationship Id="rId23" Type="http://schemas.openxmlformats.org/officeDocument/2006/relationships/hyperlink" Target="https://platformazakupowa.pl/transakcja/1296888" TargetMode="External"/><Relationship Id="rId28" Type="http://schemas.openxmlformats.org/officeDocument/2006/relationships/hyperlink" Target="https://platformazakupowa.pl/" TargetMode="External"/><Relationship Id="rId36" Type="http://schemas.openxmlformats.org/officeDocument/2006/relationships/hyperlink" Target="https://platformazakupowa.pl/" TargetMode="External"/><Relationship Id="rId10" Type="http://schemas.openxmlformats.org/officeDocument/2006/relationships/hyperlink" Target="http://www.powiat.zgierz.pl" TargetMode="External"/><Relationship Id="rId19" Type="http://schemas.openxmlformats.org/officeDocument/2006/relationships/hyperlink" Target="https://platformazakupowa.pl/" TargetMode="External"/><Relationship Id="rId31" Type="http://schemas.openxmlformats.org/officeDocument/2006/relationships/hyperlink" Target="https://www.gov.pl/web/mswia/oprogramowanie-do-pobrania"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www.powiatzgierski.bip.net.pl" TargetMode="External"/><Relationship Id="rId22" Type="http://schemas.openxmlformats.org/officeDocument/2006/relationships/hyperlink" Target="https://drive.google.com/file/d/1Kd1DttbBeiNWt4q4slS4t76lZVKPbkyD/view" TargetMode="External"/><Relationship Id="rId27" Type="http://schemas.openxmlformats.org/officeDocument/2006/relationships/hyperlink" Target="https://platformazakupowa.pl/strona/1-regulamin" TargetMode="External"/><Relationship Id="rId30" Type="http://schemas.openxmlformats.org/officeDocument/2006/relationships/hyperlink" Target="https://moj.gov.pl/nforms/signer/upload?xFormsAppName=SIGNER" TargetMode="External"/><Relationship Id="rId35" Type="http://schemas.openxmlformats.org/officeDocument/2006/relationships/hyperlink" Target="https://platformazakupowa.pl/transakcja/1274148" TargetMode="External"/><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hyperlink" Target="mailto:r.fandrych@powiat.zgierz.pl" TargetMode="External"/><Relationship Id="rId17" Type="http://schemas.openxmlformats.org/officeDocument/2006/relationships/hyperlink" Target="https://platformazakupowa.pl/" TargetMode="External"/><Relationship Id="rId25" Type="http://schemas.openxmlformats.org/officeDocument/2006/relationships/hyperlink" Target="mailto:r.fandrych@powiat.zgierz.pl" TargetMode="External"/><Relationship Id="rId33" Type="http://schemas.openxmlformats.org/officeDocument/2006/relationships/hyperlink" Target="https://platformazakupowa.pl/strona/45-instrukcje" TargetMode="External"/><Relationship Id="rId38" Type="http://schemas.openxmlformats.org/officeDocument/2006/relationships/hyperlink" Target="https://platformazakupowa.p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wojcik\Documents\domyslny" TargetMode="Externa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1 6 " ? > < A r r a y O f D o c u m e n t L i n k   x m l n s : x s i = " h t t p : / / w w w . w 3 . o r g / 2 0 0 1 / X M L S c h e m a - i n s t a n c e "   x m l n s : x s d = " h t t p : / / w w w . w 3 . o r g / 2 0 0 1 / X M L S c h e m a " / > 
</file>

<file path=customXml/itemProps1.xml><?xml version="1.0" encoding="utf-8"?>
<ds:datastoreItem xmlns:ds="http://schemas.openxmlformats.org/officeDocument/2006/customXml" ds:itemID="{BF299915-467D-4499-B9F5-4C2B14EB4C99}">
  <ds:schemaRefs>
    <ds:schemaRef ds:uri="http://schemas.openxmlformats.org/officeDocument/2006/bibliography"/>
  </ds:schemaRefs>
</ds:datastoreItem>
</file>

<file path=customXml/itemProps2.xml><?xml version="1.0" encoding="utf-8"?>
<ds:datastoreItem xmlns:ds="http://schemas.openxmlformats.org/officeDocument/2006/customXml" ds:itemID="{5294FA15-FC63-4F84-96C3-BE0A366BE5D6}">
  <ds:schemaRefs>
    <ds:schemaRef ds:uri="http://www.w3.org/2001/XMLSchema"/>
  </ds:schemaRefs>
</ds:datastoreItem>
</file>

<file path=docProps/app.xml><?xml version="1.0" encoding="utf-8"?>
<Properties xmlns="http://schemas.openxmlformats.org/officeDocument/2006/extended-properties" xmlns:vt="http://schemas.openxmlformats.org/officeDocument/2006/docPropsVTypes">
  <Template>domyslny</Template>
  <TotalTime>17833</TotalTime>
  <Pages>31</Pages>
  <Words>13255</Words>
  <Characters>79530</Characters>
  <Application>Microsoft Office Word</Application>
  <DocSecurity>0</DocSecurity>
  <Lines>662</Lines>
  <Paragraphs>185</Paragraphs>
  <ScaleCrop>false</ScaleCrop>
  <HeadingPairs>
    <vt:vector size="2" baseType="variant">
      <vt:variant>
        <vt:lpstr>Tytuł</vt:lpstr>
      </vt:variant>
      <vt:variant>
        <vt:i4>1</vt:i4>
      </vt:variant>
    </vt:vector>
  </HeadingPairs>
  <TitlesOfParts>
    <vt:vector size="1" baseType="lpstr">
      <vt:lpstr>domyslny</vt:lpstr>
    </vt:vector>
  </TitlesOfParts>
  <Company/>
  <LinksUpToDate>false</LinksUpToDate>
  <CharactersWithSpaces>92600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domyslny</dc:title>
  <dc:subject/>
  <dc:creator>Monika Wojcik</dc:creator>
  <cp:keywords/>
  <dc:description/>
  <cp:lastModifiedBy>Aleksandra Boruta</cp:lastModifiedBy>
  <cp:revision>159</cp:revision>
  <cp:lastPrinted>2026-04-20T12:37:00Z</cp:lastPrinted>
  <dcterms:created xsi:type="dcterms:W3CDTF">2021-07-05T18:50:00Z</dcterms:created>
  <dcterms:modified xsi:type="dcterms:W3CDTF">2026-04-21T11:19:00Z</dcterms:modified>
</cp:coreProperties>
</file>