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FDC0" w14:textId="77777777" w:rsidR="004702CE" w:rsidRPr="004702CE" w:rsidRDefault="004702CE" w:rsidP="004702CE">
      <w:pPr>
        <w:spacing w:before="240" w:after="160" w:line="271" w:lineRule="auto"/>
        <w:ind w:right="1845"/>
        <w:outlineLvl w:val="1"/>
        <w:rPr>
          <w:b/>
          <w:color w:val="0070C0"/>
        </w:rPr>
      </w:pPr>
      <w:r w:rsidRPr="004702CE">
        <w:rPr>
          <w:b/>
          <w:color w:val="0070C0"/>
        </w:rPr>
        <w:t>Załącznik nr 2a do SWZ</w:t>
      </w:r>
    </w:p>
    <w:p w14:paraId="61C36F1D" w14:textId="5590F9B8" w:rsidR="004702CE" w:rsidRPr="004702CE" w:rsidRDefault="004702CE" w:rsidP="004702CE">
      <w:pPr>
        <w:spacing w:after="160" w:line="271" w:lineRule="auto"/>
        <w:ind w:left="567" w:hanging="567"/>
        <w:rPr>
          <w:b/>
        </w:rPr>
      </w:pPr>
      <w:r w:rsidRPr="004702CE">
        <w:rPr>
          <w:b/>
        </w:rPr>
        <w:t>Nr postępowania: ZP/</w:t>
      </w:r>
      <w:r w:rsidR="0066744B">
        <w:rPr>
          <w:b/>
        </w:rPr>
        <w:t>42</w:t>
      </w:r>
      <w:r w:rsidRPr="004702CE">
        <w:rPr>
          <w:b/>
        </w:rPr>
        <w:t>/202</w:t>
      </w:r>
      <w:r>
        <w:rPr>
          <w:b/>
        </w:rPr>
        <w:t>6</w:t>
      </w:r>
    </w:p>
    <w:p w14:paraId="218A8680" w14:textId="23E4D358" w:rsidR="004702CE" w:rsidRPr="004702CE" w:rsidRDefault="004702CE" w:rsidP="004702CE">
      <w:pPr>
        <w:spacing w:after="160" w:line="271" w:lineRule="auto"/>
        <w:ind w:left="567" w:hanging="567"/>
        <w:jc w:val="center"/>
        <w:rPr>
          <w:b/>
          <w:sz w:val="28"/>
          <w:szCs w:val="28"/>
        </w:rPr>
      </w:pPr>
      <w:r w:rsidRPr="004702CE">
        <w:rPr>
          <w:b/>
          <w:sz w:val="28"/>
          <w:szCs w:val="28"/>
        </w:rPr>
        <w:t>Pakiet I</w:t>
      </w:r>
    </w:p>
    <w:p w14:paraId="5A56A39B" w14:textId="77777777" w:rsidR="004702CE" w:rsidRPr="004702CE" w:rsidRDefault="004702CE" w:rsidP="004702CE">
      <w:pPr>
        <w:spacing w:before="360" w:after="360" w:line="271" w:lineRule="auto"/>
        <w:jc w:val="center"/>
        <w:outlineLvl w:val="2"/>
        <w:rPr>
          <w:b/>
          <w:color w:val="0070C0"/>
        </w:rPr>
      </w:pPr>
      <w:r w:rsidRPr="004702CE">
        <w:rPr>
          <w:b/>
          <w:color w:val="0070C0"/>
        </w:rPr>
        <w:t>Opis przedmiotu zamówienia – parametry techniczne</w:t>
      </w:r>
    </w:p>
    <w:p w14:paraId="7907CB67" w14:textId="3D770D83" w:rsidR="0066744B" w:rsidRDefault="0066744B" w:rsidP="00164473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Frezarka protetyczna </w:t>
      </w:r>
    </w:p>
    <w:p w14:paraId="7F9775C6" w14:textId="77777777" w:rsidR="0066744B" w:rsidRPr="0066744B" w:rsidRDefault="0066744B" w:rsidP="0066744B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66744B">
        <w:rPr>
          <w:rFonts w:asciiTheme="minorHAnsi" w:hAnsiTheme="minorHAnsi" w:cstheme="minorHAnsi"/>
          <w:b/>
          <w:bCs/>
          <w:sz w:val="24"/>
          <w:szCs w:val="24"/>
        </w:rPr>
        <w:t>Producent:…………………………</w:t>
      </w:r>
    </w:p>
    <w:p w14:paraId="708E16F3" w14:textId="77777777" w:rsidR="0066744B" w:rsidRPr="0066744B" w:rsidRDefault="0066744B" w:rsidP="0066744B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66744B">
        <w:rPr>
          <w:rFonts w:asciiTheme="minorHAnsi" w:hAnsiTheme="minorHAnsi" w:cstheme="minorHAnsi"/>
          <w:b/>
          <w:bCs/>
          <w:sz w:val="24"/>
          <w:szCs w:val="24"/>
        </w:rPr>
        <w:t>Model/typ:……………………………..</w:t>
      </w:r>
    </w:p>
    <w:p w14:paraId="02289F21" w14:textId="35C8F265" w:rsidR="00D17BF5" w:rsidRPr="00D17BF5" w:rsidRDefault="00D17BF5" w:rsidP="00164473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Ilość 1 szt.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5529"/>
        <w:gridCol w:w="3402"/>
      </w:tblGrid>
      <w:tr w:rsidR="0066744B" w:rsidRPr="00000F4E" w14:paraId="2DC6B355" w14:textId="77777777" w:rsidTr="0066744B">
        <w:tc>
          <w:tcPr>
            <w:tcW w:w="567" w:type="dxa"/>
            <w:vAlign w:val="center"/>
          </w:tcPr>
          <w:p w14:paraId="08B60E2B" w14:textId="77777777" w:rsidR="0066744B" w:rsidRPr="00215A22" w:rsidRDefault="0066744B" w:rsidP="00000F4E">
            <w:pPr>
              <w:rPr>
                <w:b/>
              </w:rPr>
            </w:pPr>
            <w:r w:rsidRPr="00215A22">
              <w:rPr>
                <w:b/>
              </w:rPr>
              <w:t>Lp.</w:t>
            </w:r>
          </w:p>
        </w:tc>
        <w:tc>
          <w:tcPr>
            <w:tcW w:w="5529" w:type="dxa"/>
            <w:vAlign w:val="center"/>
          </w:tcPr>
          <w:p w14:paraId="4B4A382D" w14:textId="257E879A" w:rsidR="0066744B" w:rsidRPr="00215A22" w:rsidRDefault="007D526E" w:rsidP="0066744B">
            <w:pPr>
              <w:jc w:val="center"/>
              <w:rPr>
                <w:b/>
              </w:rPr>
            </w:pPr>
            <w:r w:rsidRPr="007D526E">
              <w:rPr>
                <w:b/>
              </w:rPr>
              <w:t>Parametry wymagane</w:t>
            </w:r>
          </w:p>
        </w:tc>
        <w:tc>
          <w:tcPr>
            <w:tcW w:w="3402" w:type="dxa"/>
            <w:vAlign w:val="center"/>
          </w:tcPr>
          <w:p w14:paraId="7959E4CB" w14:textId="3507023A" w:rsidR="0066744B" w:rsidRPr="00215A22" w:rsidRDefault="007D526E" w:rsidP="0066744B">
            <w:pPr>
              <w:jc w:val="center"/>
              <w:rPr>
                <w:b/>
              </w:rPr>
            </w:pPr>
            <w:r>
              <w:rPr>
                <w:b/>
              </w:rPr>
              <w:t>Parametry oferowane</w:t>
            </w:r>
          </w:p>
        </w:tc>
      </w:tr>
      <w:tr w:rsidR="0066744B" w:rsidRPr="00000F4E" w14:paraId="32BECDD7" w14:textId="77777777" w:rsidTr="0066744B">
        <w:tc>
          <w:tcPr>
            <w:tcW w:w="567" w:type="dxa"/>
            <w:vAlign w:val="center"/>
          </w:tcPr>
          <w:p w14:paraId="619C7A93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  <w:ind w:left="363" w:hanging="357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33FE" w14:textId="13EEA7A9" w:rsidR="0066744B" w:rsidRPr="006F4684" w:rsidRDefault="0066744B" w:rsidP="006B182C">
            <w:r w:rsidRPr="004702CE">
              <w:t>Rok produkcji</w:t>
            </w:r>
            <w:r>
              <w:t xml:space="preserve">: </w:t>
            </w:r>
            <w:r w:rsidRPr="0066744B">
              <w:t>2025-2026 r.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61E7" w14:textId="685788FA" w:rsidR="0066744B" w:rsidRPr="00610E64" w:rsidRDefault="0066744B" w:rsidP="006B182C">
            <w:pPr>
              <w:jc w:val="center"/>
            </w:pPr>
          </w:p>
        </w:tc>
      </w:tr>
      <w:tr w:rsidR="0066744B" w:rsidRPr="00000F4E" w14:paraId="7D89EA47" w14:textId="77777777" w:rsidTr="0066744B">
        <w:tc>
          <w:tcPr>
            <w:tcW w:w="567" w:type="dxa"/>
            <w:vAlign w:val="center"/>
          </w:tcPr>
          <w:p w14:paraId="1E199F5C" w14:textId="77777777" w:rsidR="0066744B" w:rsidRPr="00000F4E" w:rsidRDefault="0066744B" w:rsidP="006B182C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3F99" w14:textId="7132682F" w:rsidR="0066744B" w:rsidRPr="004702CE" w:rsidRDefault="0066744B" w:rsidP="006B182C">
            <w:r w:rsidRPr="004702CE">
              <w:t>Urządzenie fabrycznie nowe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ACBF" w14:textId="01FE9540" w:rsidR="0066744B" w:rsidRPr="004702CE" w:rsidRDefault="0066744B" w:rsidP="006B182C">
            <w:pPr>
              <w:jc w:val="center"/>
            </w:pPr>
          </w:p>
        </w:tc>
      </w:tr>
      <w:tr w:rsidR="0066744B" w:rsidRPr="00000F4E" w14:paraId="18CB1306" w14:textId="77777777" w:rsidTr="006D5CC1">
        <w:tc>
          <w:tcPr>
            <w:tcW w:w="9498" w:type="dxa"/>
            <w:gridSpan w:val="3"/>
            <w:tcBorders>
              <w:right w:val="single" w:sz="4" w:space="0" w:color="000000"/>
            </w:tcBorders>
            <w:vAlign w:val="center"/>
          </w:tcPr>
          <w:p w14:paraId="0453AAC6" w14:textId="092B0903" w:rsidR="0066744B" w:rsidRPr="00A846C5" w:rsidRDefault="0066744B" w:rsidP="0066744B">
            <w:r w:rsidRPr="0066744B">
              <w:rPr>
                <w:b/>
                <w:bCs/>
              </w:rPr>
              <w:t>Frezarka protetyczna z oprogramowaniem</w:t>
            </w:r>
          </w:p>
        </w:tc>
      </w:tr>
      <w:tr w:rsidR="0066744B" w:rsidRPr="00000F4E" w14:paraId="4F555DE9" w14:textId="77777777" w:rsidTr="0066744B">
        <w:tc>
          <w:tcPr>
            <w:tcW w:w="567" w:type="dxa"/>
            <w:vAlign w:val="center"/>
          </w:tcPr>
          <w:p w14:paraId="564CC612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  <w:ind w:left="363" w:hanging="357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8E75" w14:textId="05947FC3" w:rsidR="0066744B" w:rsidRPr="00BA59B6" w:rsidRDefault="0066744B" w:rsidP="0066744B">
            <w:pPr>
              <w:spacing w:after="0"/>
            </w:pPr>
            <w:r>
              <w:t>Liczba osi: nie mniej niż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0A40" w14:textId="1EB076F8" w:rsidR="0066744B" w:rsidRPr="00A846C5" w:rsidRDefault="0066744B" w:rsidP="00610E64">
            <w:pPr>
              <w:jc w:val="center"/>
            </w:pPr>
          </w:p>
        </w:tc>
      </w:tr>
      <w:tr w:rsidR="0066744B" w:rsidRPr="00000F4E" w14:paraId="5CD3BD9E" w14:textId="77777777" w:rsidTr="0066744B">
        <w:tc>
          <w:tcPr>
            <w:tcW w:w="567" w:type="dxa"/>
            <w:vAlign w:val="center"/>
          </w:tcPr>
          <w:p w14:paraId="0BC168D5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F758B" w14:textId="6015951C" w:rsidR="0066744B" w:rsidRPr="00BA59B6" w:rsidRDefault="0066744B" w:rsidP="0066744B">
            <w:pPr>
              <w:spacing w:after="0"/>
            </w:pPr>
            <w:r w:rsidRPr="0066744B">
              <w:t>Tryb pracy: sucho- mokry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17E2" w14:textId="72D0BCD8" w:rsidR="0066744B" w:rsidRPr="00A846C5" w:rsidRDefault="0066744B" w:rsidP="00610E64">
            <w:pPr>
              <w:jc w:val="center"/>
            </w:pPr>
          </w:p>
        </w:tc>
      </w:tr>
      <w:tr w:rsidR="0066744B" w:rsidRPr="00000F4E" w14:paraId="4F7A2EB9" w14:textId="77777777" w:rsidTr="0066744B">
        <w:trPr>
          <w:trHeight w:val="692"/>
        </w:trPr>
        <w:tc>
          <w:tcPr>
            <w:tcW w:w="567" w:type="dxa"/>
            <w:vAlign w:val="center"/>
          </w:tcPr>
          <w:p w14:paraId="1C962C89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39CB" w14:textId="7026D23B" w:rsidR="0066744B" w:rsidRPr="00BA59B6" w:rsidRDefault="0066744B" w:rsidP="0066744B">
            <w:pPr>
              <w:spacing w:after="0"/>
            </w:pPr>
            <w:r>
              <w:t>Wrzeciono: nie mniej niż 2,5 KW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F92A" w14:textId="4CE99684" w:rsidR="0066744B" w:rsidRPr="00A846C5" w:rsidRDefault="0066744B" w:rsidP="00610E64">
            <w:pPr>
              <w:jc w:val="center"/>
            </w:pPr>
          </w:p>
        </w:tc>
      </w:tr>
      <w:tr w:rsidR="0066744B" w:rsidRPr="00000F4E" w14:paraId="658FB3AD" w14:textId="77777777" w:rsidTr="0066744B">
        <w:tc>
          <w:tcPr>
            <w:tcW w:w="567" w:type="dxa"/>
            <w:vAlign w:val="center"/>
          </w:tcPr>
          <w:p w14:paraId="01A2100C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  <w:spacing w:after="0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48A4" w14:textId="32368205" w:rsidR="0066744B" w:rsidRPr="00BA59B6" w:rsidRDefault="0066744B" w:rsidP="0066744B">
            <w:pPr>
              <w:spacing w:after="0"/>
            </w:pPr>
            <w:r w:rsidRPr="0066744B">
              <w:t>Możliwość frezowania Materiałów: Tlenek cyrkonu, kompozyt, PEEK, PMMA, wosk, ceramika szklana, tytan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A2D4" w14:textId="38401D18" w:rsidR="0066744B" w:rsidRPr="00A846C5" w:rsidRDefault="0066744B" w:rsidP="00610E64">
            <w:pPr>
              <w:spacing w:after="0"/>
              <w:jc w:val="center"/>
            </w:pPr>
          </w:p>
        </w:tc>
      </w:tr>
      <w:tr w:rsidR="0066744B" w:rsidRPr="00000F4E" w14:paraId="4ACB1D2B" w14:textId="77777777" w:rsidTr="0066744B">
        <w:tc>
          <w:tcPr>
            <w:tcW w:w="567" w:type="dxa"/>
            <w:vAlign w:val="center"/>
          </w:tcPr>
          <w:p w14:paraId="29513F86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EC083" w14:textId="67FB119E" w:rsidR="0066744B" w:rsidRPr="00BA59B6" w:rsidRDefault="0066744B" w:rsidP="0066744B">
            <w:pPr>
              <w:spacing w:after="0"/>
            </w:pPr>
            <w:r>
              <w:t>Waga maszyny: nie mniej niż 160 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2A58" w14:textId="0EA90514" w:rsidR="0066744B" w:rsidRPr="00A846C5" w:rsidRDefault="0066744B" w:rsidP="00610E64">
            <w:pPr>
              <w:jc w:val="center"/>
            </w:pPr>
          </w:p>
        </w:tc>
      </w:tr>
      <w:tr w:rsidR="0066744B" w:rsidRPr="00000F4E" w14:paraId="68152DB5" w14:textId="77777777" w:rsidTr="0066744B">
        <w:tc>
          <w:tcPr>
            <w:tcW w:w="567" w:type="dxa"/>
            <w:vAlign w:val="center"/>
          </w:tcPr>
          <w:p w14:paraId="1992D455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941F0" w14:textId="441B5790" w:rsidR="0066744B" w:rsidRPr="0066744B" w:rsidRDefault="0066744B" w:rsidP="0066744B">
            <w:pPr>
              <w:spacing w:after="0"/>
            </w:pPr>
            <w:r w:rsidRPr="0066744B">
              <w:t xml:space="preserve"> Wyposażenie: </w:t>
            </w:r>
          </w:p>
          <w:p w14:paraId="0043717A" w14:textId="77777777" w:rsidR="0066744B" w:rsidRPr="0066744B" w:rsidRDefault="0066744B" w:rsidP="0066744B">
            <w:pPr>
              <w:spacing w:after="0"/>
            </w:pPr>
            <w:r w:rsidRPr="0066744B">
              <w:t>-Zero Point Clamping do szybkiej wymiany uchwytów</w:t>
            </w:r>
          </w:p>
          <w:p w14:paraId="36650E44" w14:textId="77777777" w:rsidR="0066744B" w:rsidRPr="0066744B" w:rsidRDefault="0066744B" w:rsidP="0066744B">
            <w:pPr>
              <w:spacing w:after="0"/>
            </w:pPr>
            <w:r w:rsidRPr="0066744B">
              <w:t>-Stolik pod frezarkę</w:t>
            </w:r>
          </w:p>
          <w:p w14:paraId="30E88D9B" w14:textId="5DE12257" w:rsidR="0066744B" w:rsidRPr="00BA59B6" w:rsidRDefault="0066744B" w:rsidP="0066744B">
            <w:pPr>
              <w:spacing w:after="0"/>
            </w:pPr>
            <w:r w:rsidRPr="0066744B">
              <w:t>-Chłodziarka wrzeciona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4D25" w14:textId="05347E33" w:rsidR="0066744B" w:rsidRPr="00A846C5" w:rsidRDefault="0066744B" w:rsidP="00610E64">
            <w:pPr>
              <w:jc w:val="center"/>
            </w:pPr>
          </w:p>
        </w:tc>
      </w:tr>
      <w:tr w:rsidR="0066744B" w:rsidRPr="00000F4E" w14:paraId="63B94FEB" w14:textId="77777777" w:rsidTr="0066744B">
        <w:tc>
          <w:tcPr>
            <w:tcW w:w="567" w:type="dxa"/>
            <w:vAlign w:val="center"/>
          </w:tcPr>
          <w:p w14:paraId="53A7F533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2B8E0" w14:textId="77777777" w:rsidR="0066744B" w:rsidRDefault="0066744B" w:rsidP="0066744B">
            <w:pPr>
              <w:spacing w:after="0"/>
            </w:pPr>
            <w:r>
              <w:t xml:space="preserve">Wersja oprogramowania:  Standard </w:t>
            </w:r>
          </w:p>
          <w:p w14:paraId="6D76765F" w14:textId="474B6562" w:rsidR="0066744B" w:rsidRPr="00ED6AF2" w:rsidRDefault="0066744B" w:rsidP="0066744B">
            <w:pPr>
              <w:spacing w:after="0"/>
            </w:pPr>
            <w:r>
              <w:lastRenderedPageBreak/>
              <w:t xml:space="preserve"> umożliwiająca wyfrezowanie: prace przykręcane na implantach, premile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1A56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7CBE72BE" w14:textId="77777777" w:rsidTr="00663CE2">
        <w:tc>
          <w:tcPr>
            <w:tcW w:w="9498" w:type="dxa"/>
            <w:gridSpan w:val="3"/>
            <w:tcBorders>
              <w:right w:val="single" w:sz="4" w:space="0" w:color="000000"/>
            </w:tcBorders>
            <w:vAlign w:val="center"/>
          </w:tcPr>
          <w:p w14:paraId="065B6F03" w14:textId="519B521A" w:rsidR="0066744B" w:rsidRPr="0069627B" w:rsidRDefault="0066744B" w:rsidP="0066744B">
            <w:r w:rsidRPr="0066744B">
              <w:rPr>
                <w:b/>
                <w:bCs/>
              </w:rPr>
              <w:t>Piec do synteryzacji</w:t>
            </w:r>
          </w:p>
        </w:tc>
      </w:tr>
      <w:tr w:rsidR="0066744B" w:rsidRPr="00000F4E" w14:paraId="445B1163" w14:textId="77777777" w:rsidTr="0066744B">
        <w:tc>
          <w:tcPr>
            <w:tcW w:w="567" w:type="dxa"/>
            <w:vAlign w:val="center"/>
          </w:tcPr>
          <w:p w14:paraId="573BDBE3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F746C" w14:textId="22CCD004" w:rsidR="0066744B" w:rsidRPr="00ED6AF2" w:rsidRDefault="0066744B" w:rsidP="0066744B">
            <w:pPr>
              <w:spacing w:after="0"/>
            </w:pPr>
            <w:r>
              <w:t>Waga: nie więcej niż 60 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2EBA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1136032B" w14:textId="77777777" w:rsidTr="0066744B">
        <w:tc>
          <w:tcPr>
            <w:tcW w:w="567" w:type="dxa"/>
            <w:vAlign w:val="center"/>
          </w:tcPr>
          <w:p w14:paraId="74B6D96E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04254" w14:textId="31473BF1" w:rsidR="0066744B" w:rsidRPr="00ED6AF2" w:rsidRDefault="0066744B" w:rsidP="00610E64">
            <w:r w:rsidRPr="0066744B">
              <w:t>Moc znamionowa nie więcej niż 2,6 KW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639C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314930CB" w14:textId="77777777" w:rsidTr="0066744B">
        <w:tc>
          <w:tcPr>
            <w:tcW w:w="567" w:type="dxa"/>
            <w:vAlign w:val="center"/>
          </w:tcPr>
          <w:p w14:paraId="60243520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708C7" w14:textId="683A4A78" w:rsidR="0066744B" w:rsidRPr="00ED6AF2" w:rsidRDefault="0066744B" w:rsidP="00610E64">
            <w:r w:rsidRPr="0066744B">
              <w:t>Opcje programowowe: szybka synteryzacja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B9AC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31EACF1E" w14:textId="77777777" w:rsidTr="00916034">
        <w:tc>
          <w:tcPr>
            <w:tcW w:w="9498" w:type="dxa"/>
            <w:gridSpan w:val="3"/>
            <w:tcBorders>
              <w:right w:val="single" w:sz="4" w:space="0" w:color="000000"/>
            </w:tcBorders>
            <w:vAlign w:val="center"/>
          </w:tcPr>
          <w:p w14:paraId="6A75527F" w14:textId="431208EF" w:rsidR="0066744B" w:rsidRPr="0066744B" w:rsidRDefault="0066744B" w:rsidP="0066744B">
            <w:pPr>
              <w:rPr>
                <w:b/>
                <w:bCs/>
              </w:rPr>
            </w:pPr>
            <w:r w:rsidRPr="0066744B">
              <w:rPr>
                <w:b/>
                <w:bCs/>
              </w:rPr>
              <w:t>Kompresor</w:t>
            </w:r>
          </w:p>
        </w:tc>
      </w:tr>
      <w:tr w:rsidR="0066744B" w:rsidRPr="00000F4E" w14:paraId="5D06DBDC" w14:textId="77777777" w:rsidTr="0066744B">
        <w:tc>
          <w:tcPr>
            <w:tcW w:w="567" w:type="dxa"/>
            <w:vAlign w:val="center"/>
          </w:tcPr>
          <w:p w14:paraId="18188AD7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24E3" w14:textId="430DCC3C" w:rsidR="0066744B" w:rsidRPr="00ED6AF2" w:rsidRDefault="0066744B" w:rsidP="0066744B">
            <w:r>
              <w:t>Zakres ciśnienia roboczego: minimum 10 ba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D695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2C3AF0C7" w14:textId="77777777" w:rsidTr="0066744B">
        <w:tc>
          <w:tcPr>
            <w:tcW w:w="567" w:type="dxa"/>
            <w:vAlign w:val="center"/>
          </w:tcPr>
          <w:p w14:paraId="14719235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AD4E" w14:textId="05D0231B" w:rsidR="0066744B" w:rsidRPr="00ED6AF2" w:rsidRDefault="0066744B" w:rsidP="00610E64">
            <w:r w:rsidRPr="0066744B">
              <w:t>Pojemność zbiornika: nie mniej niż 90 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7010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46AAC593" w14:textId="77777777" w:rsidTr="0066744B">
        <w:tc>
          <w:tcPr>
            <w:tcW w:w="567" w:type="dxa"/>
            <w:vAlign w:val="center"/>
          </w:tcPr>
          <w:p w14:paraId="6C33C966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365C" w14:textId="1BCFD85D" w:rsidR="0066744B" w:rsidRPr="00ED6AF2" w:rsidRDefault="0066744B" w:rsidP="00610E64">
            <w:r w:rsidRPr="0066744B">
              <w:t>Przepływ powietrza: nie mniej niż  250 l/min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14E7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557B1C8A" w14:textId="77777777" w:rsidTr="0066744B">
        <w:tc>
          <w:tcPr>
            <w:tcW w:w="567" w:type="dxa"/>
            <w:vAlign w:val="center"/>
          </w:tcPr>
          <w:p w14:paraId="5FE1A5D9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2DE89" w14:textId="77777777" w:rsidR="0066744B" w:rsidRDefault="0066744B" w:rsidP="00610E64">
            <w:r w:rsidRPr="0066744B">
              <w:t>Osuszacz ziębniczy:</w:t>
            </w:r>
          </w:p>
          <w:p w14:paraId="0B5CA675" w14:textId="77777777" w:rsidR="007015A0" w:rsidRPr="007015A0" w:rsidRDefault="007015A0" w:rsidP="007015A0">
            <w:r w:rsidRPr="007015A0">
              <w:t>Przepływ nominalny: 600 l/min</w:t>
            </w:r>
          </w:p>
          <w:p w14:paraId="6EA46852" w14:textId="7C6A7B84" w:rsidR="007015A0" w:rsidRPr="00ED6AF2" w:rsidRDefault="007015A0" w:rsidP="007015A0">
            <w:r w:rsidRPr="007015A0">
              <w:t>Ciśnienie maksymalne: 16 bar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009C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77B7D1BC" w14:textId="77777777" w:rsidTr="0066744B">
        <w:tc>
          <w:tcPr>
            <w:tcW w:w="567" w:type="dxa"/>
            <w:vAlign w:val="center"/>
          </w:tcPr>
          <w:p w14:paraId="1E996DB4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4796" w14:textId="0E59E095" w:rsidR="0066744B" w:rsidRPr="00ED6AF2" w:rsidRDefault="007015A0" w:rsidP="00610E64">
            <w:r>
              <w:t>Wyciąg protetyczny:</w:t>
            </w:r>
            <w:r w:rsidRPr="007015A0">
              <w:rPr>
                <w:rFonts w:eastAsia="Segoe UI" w:cs="Calibri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 </w:t>
            </w:r>
            <w:r w:rsidRPr="007015A0">
              <w:t>z funkcją CAM automatycznie uruchamiany podczas frezowania suchych materiałów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4458" w14:textId="77777777" w:rsidR="0066744B" w:rsidRPr="0069627B" w:rsidRDefault="0066744B" w:rsidP="00610E64">
            <w:pPr>
              <w:jc w:val="center"/>
            </w:pPr>
          </w:p>
        </w:tc>
      </w:tr>
      <w:tr w:rsidR="0066744B" w:rsidRPr="00000F4E" w14:paraId="39E63FE4" w14:textId="77777777" w:rsidTr="0066744B">
        <w:tc>
          <w:tcPr>
            <w:tcW w:w="567" w:type="dxa"/>
            <w:vAlign w:val="center"/>
          </w:tcPr>
          <w:p w14:paraId="4A7293DE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91A1" w14:textId="547DFB8D" w:rsidR="0066744B" w:rsidRPr="00610E64" w:rsidRDefault="0066744B" w:rsidP="00610E64">
            <w:r w:rsidRPr="00610E64">
              <w:t xml:space="preserve">Gwarancja </w:t>
            </w:r>
            <w:r>
              <w:t>min.</w:t>
            </w:r>
            <w:r w:rsidRPr="00610E64">
              <w:t xml:space="preserve"> </w:t>
            </w:r>
            <w:r>
              <w:t>24</w:t>
            </w:r>
            <w:r w:rsidRPr="00610E64">
              <w:t xml:space="preserve"> miesi</w:t>
            </w:r>
            <w:r>
              <w:t>ą</w:t>
            </w:r>
            <w:r w:rsidRPr="00610E64">
              <w:t>c</w:t>
            </w:r>
            <w:r>
              <w:t>e</w:t>
            </w:r>
            <w:r w:rsidRPr="00610E64"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8922" w14:textId="49DA2B44" w:rsidR="0066744B" w:rsidRPr="00A846C5" w:rsidRDefault="0066744B" w:rsidP="00610E64">
            <w:pPr>
              <w:jc w:val="center"/>
            </w:pPr>
          </w:p>
        </w:tc>
      </w:tr>
      <w:tr w:rsidR="0066744B" w:rsidRPr="00000F4E" w14:paraId="400C7AA1" w14:textId="77777777" w:rsidTr="0066744B">
        <w:tc>
          <w:tcPr>
            <w:tcW w:w="567" w:type="dxa"/>
            <w:vAlign w:val="center"/>
          </w:tcPr>
          <w:p w14:paraId="3759EBEB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C6F77" w14:textId="64061E0F" w:rsidR="0066744B" w:rsidRPr="00610E64" w:rsidRDefault="0066744B" w:rsidP="00610E64">
            <w:r w:rsidRPr="00ED6AF2">
              <w:t>Recykling min 50% ponownego użycia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DA95" w14:textId="51BAA725" w:rsidR="0066744B" w:rsidRPr="00A846C5" w:rsidRDefault="0066744B" w:rsidP="00610E64">
            <w:pPr>
              <w:jc w:val="center"/>
            </w:pPr>
          </w:p>
        </w:tc>
      </w:tr>
      <w:tr w:rsidR="0066744B" w:rsidRPr="00000F4E" w14:paraId="2A94324F" w14:textId="77777777" w:rsidTr="0066744B">
        <w:tc>
          <w:tcPr>
            <w:tcW w:w="567" w:type="dxa"/>
            <w:vAlign w:val="center"/>
          </w:tcPr>
          <w:p w14:paraId="2B8929BA" w14:textId="77777777" w:rsidR="0066744B" w:rsidRPr="00000F4E" w:rsidRDefault="0066744B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950B" w14:textId="5C56F59F" w:rsidR="0066744B" w:rsidRPr="00610E64" w:rsidRDefault="0066744B" w:rsidP="00610E64">
            <w:r w:rsidRPr="00ED6AF2">
              <w:t>Produkt nie zawiera w swoim składzie niebezpiecznych substancji (np. kadmu, rtęci, ołowiu ani sześciowartościowego chromu)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A3FC" w14:textId="00AB0F50" w:rsidR="0066744B" w:rsidRPr="00BE0D9B" w:rsidRDefault="0066744B" w:rsidP="00610E64">
            <w:pPr>
              <w:jc w:val="center"/>
            </w:pPr>
          </w:p>
        </w:tc>
      </w:tr>
    </w:tbl>
    <w:p w14:paraId="699F83F6" w14:textId="77777777" w:rsidR="00653B56" w:rsidRDefault="00653B56" w:rsidP="00653B56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682EEE" w14:textId="534DB639" w:rsidR="00164473" w:rsidRDefault="00164473" w:rsidP="00164473">
      <w:pPr>
        <w:spacing w:after="0" w:line="360" w:lineRule="auto"/>
      </w:pPr>
      <w:r w:rsidRPr="001F7B5A">
        <w:rPr>
          <w:color w:val="EE0000"/>
        </w:rPr>
        <w:t>Załącznik nr 2</w:t>
      </w:r>
      <w:r w:rsidR="0000224E">
        <w:rPr>
          <w:color w:val="EE0000"/>
        </w:rPr>
        <w:t>a</w:t>
      </w:r>
      <w:r w:rsidRPr="001F7B5A">
        <w:rPr>
          <w:color w:val="EE0000"/>
        </w:rPr>
        <w:t xml:space="preserve"> do SWZ </w:t>
      </w:r>
      <w:r>
        <w:rPr>
          <w:color w:val="EE0000"/>
        </w:rPr>
        <w:t>ma</w:t>
      </w:r>
      <w:r w:rsidRPr="001F7B5A">
        <w:rPr>
          <w:color w:val="EE0000"/>
        </w:rPr>
        <w:t xml:space="preserve"> być podpisany kwalifikowanym podpisem elektronicznym lub podpisem zaufanym lub podpisem osobistym</w:t>
      </w:r>
      <w:r>
        <w:rPr>
          <w:color w:val="EE0000"/>
        </w:rPr>
        <w:t>.</w:t>
      </w:r>
    </w:p>
    <w:p w14:paraId="26839E69" w14:textId="77777777" w:rsidR="00A07D53" w:rsidRDefault="00A07D53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3014DCF" w14:textId="77777777" w:rsidR="00000F4E" w:rsidRDefault="00000F4E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000F4E" w:rsidSect="004702CE">
      <w:headerReference w:type="first" r:id="rId12"/>
      <w:footerReference w:type="first" r:id="rId13"/>
      <w:type w:val="continuous"/>
      <w:pgSz w:w="11906" w:h="16838"/>
      <w:pgMar w:top="1417" w:right="1417" w:bottom="0" w:left="1417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9A72" w14:textId="77777777" w:rsidR="00E3699E" w:rsidRDefault="00E3699E" w:rsidP="00DC0D4D">
      <w:pPr>
        <w:spacing w:after="0" w:line="240" w:lineRule="auto"/>
      </w:pPr>
      <w:r>
        <w:separator/>
      </w:r>
    </w:p>
  </w:endnote>
  <w:endnote w:type="continuationSeparator" w:id="0">
    <w:p w14:paraId="21F6ECEF" w14:textId="77777777" w:rsidR="00E3699E" w:rsidRDefault="00E3699E" w:rsidP="00DC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tis Sans Serif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6B87" w14:textId="4E67F6F5" w:rsidR="004702CE" w:rsidRDefault="004702CE">
    <w:pPr>
      <w:pStyle w:val="Stopka"/>
    </w:pPr>
    <w:r>
      <w:rPr>
        <w:noProof/>
      </w:rPr>
      <w:drawing>
        <wp:inline distT="0" distB="0" distL="0" distR="0" wp14:anchorId="252D7833" wp14:editId="15934919">
          <wp:extent cx="1402080" cy="554990"/>
          <wp:effectExtent l="0" t="0" r="7620" b="0"/>
          <wp:docPr id="1239138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D756" w14:textId="77777777" w:rsidR="00E3699E" w:rsidRDefault="00E3699E" w:rsidP="00DC0D4D">
      <w:pPr>
        <w:spacing w:after="0" w:line="240" w:lineRule="auto"/>
      </w:pPr>
      <w:r>
        <w:separator/>
      </w:r>
    </w:p>
  </w:footnote>
  <w:footnote w:type="continuationSeparator" w:id="0">
    <w:p w14:paraId="7F74036A" w14:textId="77777777" w:rsidR="00E3699E" w:rsidRDefault="00E3699E" w:rsidP="00DC0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5D3E" w14:textId="7C3C38B6" w:rsidR="004702CE" w:rsidRDefault="004702CE">
    <w:pPr>
      <w:pStyle w:val="Nagwek"/>
    </w:pPr>
    <w:r>
      <w:rPr>
        <w:noProof/>
      </w:rPr>
      <w:drawing>
        <wp:inline distT="0" distB="0" distL="0" distR="0" wp14:anchorId="0D9E21AC" wp14:editId="38D91D0C">
          <wp:extent cx="5755005" cy="572770"/>
          <wp:effectExtent l="0" t="0" r="0" b="0"/>
          <wp:docPr id="292804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174350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7F7DFD92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>będącego elementem, Inwestycji D2.1.1 pn. „</w:t>
    </w:r>
    <w:r w:rsidRPr="004702CE">
      <w:rPr>
        <w:rFonts w:ascii="Times New Roman" w:eastAsia="Times New Roman" w:hAnsi="Times New Roman"/>
        <w:sz w:val="20"/>
        <w:szCs w:val="20"/>
        <w:lang w:eastAsia="pl-PL"/>
      </w:rPr>
      <w:t xml:space="preserve"> Inwestycje związane z modernizacją i doposażeniem obiektów</w:t>
    </w:r>
  </w:p>
  <w:p w14:paraId="1F75BC02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Times New Roman" w:hAnsi="Times New Roman"/>
        <w:sz w:val="20"/>
        <w:szCs w:val="20"/>
        <w:lang w:eastAsia="pl-PL"/>
      </w:rPr>
      <w:t>dydaktycznych oraz zwiększeniem liczby osób podejmujących studia medyczne</w:t>
    </w:r>
    <w:r w:rsidRPr="004702CE">
      <w:rPr>
        <w:rFonts w:ascii="Times New Roman" w:eastAsia="MS Mincho" w:hAnsi="Times New Roman"/>
        <w:sz w:val="20"/>
        <w:szCs w:val="20"/>
        <w:lang w:eastAsia="pl-PL"/>
      </w:rPr>
      <w:t>”.</w:t>
    </w:r>
  </w:p>
  <w:p w14:paraId="02BA56D9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>Umowa nr KPOD.07.05-IP.10-0016/24/KPO/1207/2025/97. Kwota dofinansowania 189 999 999,00 PLN.</w:t>
    </w:r>
  </w:p>
  <w:p w14:paraId="41A26633" w14:textId="77777777" w:rsidR="004702CE" w:rsidRPr="004702CE" w:rsidRDefault="004702CE" w:rsidP="004702CE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color w:val="BFBFBF"/>
        <w:sz w:val="20"/>
        <w:szCs w:val="20"/>
        <w:lang w:eastAsia="pl-PL"/>
      </w:rPr>
    </w:pPr>
  </w:p>
  <w:p w14:paraId="3AE9CB1B" w14:textId="77777777" w:rsidR="004702CE" w:rsidRDefault="004702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855F64"/>
    <w:multiLevelType w:val="hybridMultilevel"/>
    <w:tmpl w:val="83CEFFCE"/>
    <w:lvl w:ilvl="0" w:tplc="9DC8B1D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87B"/>
    <w:multiLevelType w:val="hybridMultilevel"/>
    <w:tmpl w:val="056C4BE2"/>
    <w:lvl w:ilvl="0" w:tplc="30B8495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07D1C"/>
    <w:multiLevelType w:val="hybridMultilevel"/>
    <w:tmpl w:val="11FC5164"/>
    <w:lvl w:ilvl="0" w:tplc="FD7E5FF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4B59"/>
    <w:multiLevelType w:val="hybridMultilevel"/>
    <w:tmpl w:val="124686BE"/>
    <w:lvl w:ilvl="0" w:tplc="C8060AF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41C03"/>
    <w:multiLevelType w:val="hybridMultilevel"/>
    <w:tmpl w:val="A8A2CC2E"/>
    <w:lvl w:ilvl="0" w:tplc="EA0C67C4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1B5DCE"/>
    <w:multiLevelType w:val="hybridMultilevel"/>
    <w:tmpl w:val="1DFA7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9717C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34C5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39F6619"/>
    <w:multiLevelType w:val="hybridMultilevel"/>
    <w:tmpl w:val="3DFA2F90"/>
    <w:lvl w:ilvl="0" w:tplc="236C537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B35C9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542E6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7464C"/>
    <w:multiLevelType w:val="hybridMultilevel"/>
    <w:tmpl w:val="2B62DB8E"/>
    <w:lvl w:ilvl="0" w:tplc="8950274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0314F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06D04"/>
    <w:multiLevelType w:val="hybridMultilevel"/>
    <w:tmpl w:val="1B2A72AE"/>
    <w:lvl w:ilvl="0" w:tplc="F594DDAA">
      <w:numFmt w:val="bullet"/>
      <w:lvlText w:val="-"/>
      <w:lvlJc w:val="left"/>
      <w:pPr>
        <w:ind w:left="22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29668E8">
      <w:numFmt w:val="bullet"/>
      <w:lvlText w:val="•"/>
      <w:lvlJc w:val="left"/>
      <w:pPr>
        <w:ind w:left="778" w:hanging="118"/>
      </w:pPr>
      <w:rPr>
        <w:lang w:val="pl-PL" w:eastAsia="en-US" w:bidi="ar-SA"/>
      </w:rPr>
    </w:lvl>
    <w:lvl w:ilvl="2" w:tplc="11E84AD4">
      <w:numFmt w:val="bullet"/>
      <w:lvlText w:val="•"/>
      <w:lvlJc w:val="left"/>
      <w:pPr>
        <w:ind w:left="1337" w:hanging="118"/>
      </w:pPr>
      <w:rPr>
        <w:lang w:val="pl-PL" w:eastAsia="en-US" w:bidi="ar-SA"/>
      </w:rPr>
    </w:lvl>
    <w:lvl w:ilvl="3" w:tplc="2C74A672">
      <w:numFmt w:val="bullet"/>
      <w:lvlText w:val="•"/>
      <w:lvlJc w:val="left"/>
      <w:pPr>
        <w:ind w:left="1896" w:hanging="118"/>
      </w:pPr>
      <w:rPr>
        <w:lang w:val="pl-PL" w:eastAsia="en-US" w:bidi="ar-SA"/>
      </w:rPr>
    </w:lvl>
    <w:lvl w:ilvl="4" w:tplc="13F2773C">
      <w:numFmt w:val="bullet"/>
      <w:lvlText w:val="•"/>
      <w:lvlJc w:val="left"/>
      <w:pPr>
        <w:ind w:left="2454" w:hanging="118"/>
      </w:pPr>
      <w:rPr>
        <w:lang w:val="pl-PL" w:eastAsia="en-US" w:bidi="ar-SA"/>
      </w:rPr>
    </w:lvl>
    <w:lvl w:ilvl="5" w:tplc="A1F01C22">
      <w:numFmt w:val="bullet"/>
      <w:lvlText w:val="•"/>
      <w:lvlJc w:val="left"/>
      <w:pPr>
        <w:ind w:left="3013" w:hanging="118"/>
      </w:pPr>
      <w:rPr>
        <w:lang w:val="pl-PL" w:eastAsia="en-US" w:bidi="ar-SA"/>
      </w:rPr>
    </w:lvl>
    <w:lvl w:ilvl="6" w:tplc="A0C405A4">
      <w:numFmt w:val="bullet"/>
      <w:lvlText w:val="•"/>
      <w:lvlJc w:val="left"/>
      <w:pPr>
        <w:ind w:left="3572" w:hanging="118"/>
      </w:pPr>
      <w:rPr>
        <w:lang w:val="pl-PL" w:eastAsia="en-US" w:bidi="ar-SA"/>
      </w:rPr>
    </w:lvl>
    <w:lvl w:ilvl="7" w:tplc="CC823384">
      <w:numFmt w:val="bullet"/>
      <w:lvlText w:val="•"/>
      <w:lvlJc w:val="left"/>
      <w:pPr>
        <w:ind w:left="4130" w:hanging="118"/>
      </w:pPr>
      <w:rPr>
        <w:lang w:val="pl-PL" w:eastAsia="en-US" w:bidi="ar-SA"/>
      </w:rPr>
    </w:lvl>
    <w:lvl w:ilvl="8" w:tplc="C1BA97DC">
      <w:numFmt w:val="bullet"/>
      <w:lvlText w:val="•"/>
      <w:lvlJc w:val="left"/>
      <w:pPr>
        <w:ind w:left="4689" w:hanging="118"/>
      </w:pPr>
      <w:rPr>
        <w:lang w:val="pl-PL" w:eastAsia="en-US" w:bidi="ar-SA"/>
      </w:rPr>
    </w:lvl>
  </w:abstractNum>
  <w:abstractNum w:abstractNumId="19" w15:restartNumberingAfterBreak="0">
    <w:nsid w:val="58C00192"/>
    <w:multiLevelType w:val="hybridMultilevel"/>
    <w:tmpl w:val="DC68271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8E336B6"/>
    <w:multiLevelType w:val="hybridMultilevel"/>
    <w:tmpl w:val="056C4BE2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00954"/>
    <w:multiLevelType w:val="hybridMultilevel"/>
    <w:tmpl w:val="E30E26C8"/>
    <w:lvl w:ilvl="0" w:tplc="FFFFFFFF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6A39DA"/>
    <w:multiLevelType w:val="hybridMultilevel"/>
    <w:tmpl w:val="3E9EC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3E17"/>
    <w:multiLevelType w:val="hybridMultilevel"/>
    <w:tmpl w:val="C666E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253E1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D569A"/>
    <w:multiLevelType w:val="hybridMultilevel"/>
    <w:tmpl w:val="82740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61037"/>
    <w:multiLevelType w:val="hybridMultilevel"/>
    <w:tmpl w:val="C8FC1E62"/>
    <w:lvl w:ilvl="0" w:tplc="C99E659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70E3E"/>
    <w:multiLevelType w:val="hybridMultilevel"/>
    <w:tmpl w:val="B4943F32"/>
    <w:lvl w:ilvl="0" w:tplc="835CEF2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93453"/>
    <w:multiLevelType w:val="hybridMultilevel"/>
    <w:tmpl w:val="05DAC45C"/>
    <w:lvl w:ilvl="0" w:tplc="987AE6A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503C8"/>
    <w:multiLevelType w:val="hybridMultilevel"/>
    <w:tmpl w:val="91FC12CA"/>
    <w:lvl w:ilvl="0" w:tplc="28B4D90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96257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06A58"/>
    <w:multiLevelType w:val="hybridMultilevel"/>
    <w:tmpl w:val="E5C68840"/>
    <w:lvl w:ilvl="0" w:tplc="8E70E88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94C15"/>
    <w:multiLevelType w:val="hybridMultilevel"/>
    <w:tmpl w:val="CB4A8B1E"/>
    <w:lvl w:ilvl="0" w:tplc="04150017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 w:color="FFFFFF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51C2D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47C66"/>
    <w:multiLevelType w:val="hybridMultilevel"/>
    <w:tmpl w:val="884C5516"/>
    <w:lvl w:ilvl="0" w:tplc="17B034D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D743E"/>
    <w:multiLevelType w:val="hybridMultilevel"/>
    <w:tmpl w:val="838E572A"/>
    <w:lvl w:ilvl="0" w:tplc="3ACACB8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B343C"/>
    <w:multiLevelType w:val="hybridMultilevel"/>
    <w:tmpl w:val="EF202A44"/>
    <w:lvl w:ilvl="0" w:tplc="1B6A0898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2346A"/>
    <w:multiLevelType w:val="hybridMultilevel"/>
    <w:tmpl w:val="0ACC8D4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7DA3556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B66FC"/>
    <w:multiLevelType w:val="hybridMultilevel"/>
    <w:tmpl w:val="EDA20E9A"/>
    <w:lvl w:ilvl="0" w:tplc="A218DDC2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77276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850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55807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1032982">
    <w:abstractNumId w:val="19"/>
  </w:num>
  <w:num w:numId="4" w16cid:durableId="500239842">
    <w:abstractNumId w:val="29"/>
  </w:num>
  <w:num w:numId="5" w16cid:durableId="587085128">
    <w:abstractNumId w:val="22"/>
  </w:num>
  <w:num w:numId="6" w16cid:durableId="346710784">
    <w:abstractNumId w:val="35"/>
  </w:num>
  <w:num w:numId="7" w16cid:durableId="1569610680">
    <w:abstractNumId w:val="24"/>
  </w:num>
  <w:num w:numId="8" w16cid:durableId="1241139942">
    <w:abstractNumId w:val="10"/>
  </w:num>
  <w:num w:numId="9" w16cid:durableId="2014793829">
    <w:abstractNumId w:val="14"/>
  </w:num>
  <w:num w:numId="10" w16cid:durableId="1427844675">
    <w:abstractNumId w:val="13"/>
  </w:num>
  <w:num w:numId="11" w16cid:durableId="202332275">
    <w:abstractNumId w:val="25"/>
  </w:num>
  <w:num w:numId="12" w16cid:durableId="1492216415">
    <w:abstractNumId w:val="37"/>
  </w:num>
  <w:num w:numId="13" w16cid:durableId="17436769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8923125">
    <w:abstractNumId w:val="18"/>
  </w:num>
  <w:num w:numId="15" w16cid:durableId="876114961">
    <w:abstractNumId w:val="12"/>
  </w:num>
  <w:num w:numId="16" w16cid:durableId="48774766">
    <w:abstractNumId w:val="5"/>
  </w:num>
  <w:num w:numId="17" w16cid:durableId="1939829931">
    <w:abstractNumId w:val="9"/>
  </w:num>
  <w:num w:numId="18" w16cid:durableId="1904481735">
    <w:abstractNumId w:val="0"/>
  </w:num>
  <w:num w:numId="19" w16cid:durableId="457380299">
    <w:abstractNumId w:val="1"/>
  </w:num>
  <w:num w:numId="20" w16cid:durableId="1091199854">
    <w:abstractNumId w:val="2"/>
  </w:num>
  <w:num w:numId="21" w16cid:durableId="1297494818">
    <w:abstractNumId w:val="3"/>
  </w:num>
  <w:num w:numId="22" w16cid:durableId="1112821623">
    <w:abstractNumId w:val="7"/>
  </w:num>
  <w:num w:numId="23" w16cid:durableId="78719292">
    <w:abstractNumId w:val="23"/>
  </w:num>
  <w:num w:numId="24" w16cid:durableId="1149444646">
    <w:abstractNumId w:val="6"/>
  </w:num>
  <w:num w:numId="25" w16cid:durableId="1627345208">
    <w:abstractNumId w:val="34"/>
  </w:num>
  <w:num w:numId="26" w16cid:durableId="921573362">
    <w:abstractNumId w:val="26"/>
  </w:num>
  <w:num w:numId="27" w16cid:durableId="1402488494">
    <w:abstractNumId w:val="31"/>
  </w:num>
  <w:num w:numId="28" w16cid:durableId="1317808196">
    <w:abstractNumId w:val="4"/>
  </w:num>
  <w:num w:numId="29" w16cid:durableId="226647754">
    <w:abstractNumId w:val="8"/>
  </w:num>
  <w:num w:numId="30" w16cid:durableId="526336610">
    <w:abstractNumId w:val="27"/>
  </w:num>
  <w:num w:numId="31" w16cid:durableId="57561253">
    <w:abstractNumId w:val="36"/>
  </w:num>
  <w:num w:numId="32" w16cid:durableId="563294409">
    <w:abstractNumId w:val="15"/>
  </w:num>
  <w:num w:numId="33" w16cid:durableId="574170214">
    <w:abstractNumId w:val="11"/>
  </w:num>
  <w:num w:numId="34" w16cid:durableId="903031841">
    <w:abstractNumId w:val="39"/>
  </w:num>
  <w:num w:numId="35" w16cid:durableId="1322345341">
    <w:abstractNumId w:val="16"/>
  </w:num>
  <w:num w:numId="36" w16cid:durableId="1948927800">
    <w:abstractNumId w:val="28"/>
  </w:num>
  <w:num w:numId="37" w16cid:durableId="491138642">
    <w:abstractNumId w:val="20"/>
  </w:num>
  <w:num w:numId="38" w16cid:durableId="1813869370">
    <w:abstractNumId w:val="30"/>
  </w:num>
  <w:num w:numId="39" w16cid:durableId="1605335050">
    <w:abstractNumId w:val="17"/>
  </w:num>
  <w:num w:numId="40" w16cid:durableId="1902016392">
    <w:abstractNumId w:val="40"/>
  </w:num>
  <w:num w:numId="41" w16cid:durableId="1364940628">
    <w:abstractNumId w:val="38"/>
  </w:num>
  <w:num w:numId="42" w16cid:durableId="78809101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03"/>
    <w:rsid w:val="00000F4E"/>
    <w:rsid w:val="0000224E"/>
    <w:rsid w:val="0000677C"/>
    <w:rsid w:val="00015962"/>
    <w:rsid w:val="00033FF3"/>
    <w:rsid w:val="00040E21"/>
    <w:rsid w:val="000823E9"/>
    <w:rsid w:val="000B3832"/>
    <w:rsid w:val="000B4EB1"/>
    <w:rsid w:val="000C3C03"/>
    <w:rsid w:val="000C5A89"/>
    <w:rsid w:val="000E296D"/>
    <w:rsid w:val="000F7D27"/>
    <w:rsid w:val="00111893"/>
    <w:rsid w:val="001122E2"/>
    <w:rsid w:val="001146B3"/>
    <w:rsid w:val="00131091"/>
    <w:rsid w:val="001314C8"/>
    <w:rsid w:val="00145AC3"/>
    <w:rsid w:val="00164473"/>
    <w:rsid w:val="0018368D"/>
    <w:rsid w:val="0020197A"/>
    <w:rsid w:val="00215A22"/>
    <w:rsid w:val="00227B60"/>
    <w:rsid w:val="002376DD"/>
    <w:rsid w:val="0028460C"/>
    <w:rsid w:val="002A2757"/>
    <w:rsid w:val="002A6863"/>
    <w:rsid w:val="002B060A"/>
    <w:rsid w:val="00321CB5"/>
    <w:rsid w:val="0032302D"/>
    <w:rsid w:val="00323289"/>
    <w:rsid w:val="00327C88"/>
    <w:rsid w:val="003450A0"/>
    <w:rsid w:val="00367B0E"/>
    <w:rsid w:val="003800A8"/>
    <w:rsid w:val="003873F4"/>
    <w:rsid w:val="003A34F4"/>
    <w:rsid w:val="003B1AAD"/>
    <w:rsid w:val="003D540A"/>
    <w:rsid w:val="003E0334"/>
    <w:rsid w:val="00411F45"/>
    <w:rsid w:val="00440152"/>
    <w:rsid w:val="00454D2A"/>
    <w:rsid w:val="004620CC"/>
    <w:rsid w:val="004702CE"/>
    <w:rsid w:val="00471236"/>
    <w:rsid w:val="004768FC"/>
    <w:rsid w:val="00495615"/>
    <w:rsid w:val="004C2923"/>
    <w:rsid w:val="004C74B7"/>
    <w:rsid w:val="00530E9B"/>
    <w:rsid w:val="00533E2A"/>
    <w:rsid w:val="0059736E"/>
    <w:rsid w:val="005A6625"/>
    <w:rsid w:val="005C514D"/>
    <w:rsid w:val="00610E64"/>
    <w:rsid w:val="0061196C"/>
    <w:rsid w:val="00624EBE"/>
    <w:rsid w:val="00653B56"/>
    <w:rsid w:val="0066744B"/>
    <w:rsid w:val="006B0EDA"/>
    <w:rsid w:val="006B182C"/>
    <w:rsid w:val="006E2564"/>
    <w:rsid w:val="007015A0"/>
    <w:rsid w:val="007079A9"/>
    <w:rsid w:val="00732545"/>
    <w:rsid w:val="00764118"/>
    <w:rsid w:val="00776F13"/>
    <w:rsid w:val="00777FEA"/>
    <w:rsid w:val="0078087D"/>
    <w:rsid w:val="007A03FC"/>
    <w:rsid w:val="007B5A22"/>
    <w:rsid w:val="007C1556"/>
    <w:rsid w:val="007D526E"/>
    <w:rsid w:val="007D534F"/>
    <w:rsid w:val="007D5E5C"/>
    <w:rsid w:val="007D6DDC"/>
    <w:rsid w:val="00800325"/>
    <w:rsid w:val="008068B3"/>
    <w:rsid w:val="008202B9"/>
    <w:rsid w:val="008340A5"/>
    <w:rsid w:val="008667A0"/>
    <w:rsid w:val="008765E5"/>
    <w:rsid w:val="00883B03"/>
    <w:rsid w:val="008B6A88"/>
    <w:rsid w:val="008C450C"/>
    <w:rsid w:val="009164D0"/>
    <w:rsid w:val="00991F18"/>
    <w:rsid w:val="00997AF1"/>
    <w:rsid w:val="009B134E"/>
    <w:rsid w:val="009C6370"/>
    <w:rsid w:val="009C7D34"/>
    <w:rsid w:val="009D5BA1"/>
    <w:rsid w:val="009F79F5"/>
    <w:rsid w:val="00A07D53"/>
    <w:rsid w:val="00A237D9"/>
    <w:rsid w:val="00A25AE2"/>
    <w:rsid w:val="00A648EE"/>
    <w:rsid w:val="00AA11A7"/>
    <w:rsid w:val="00AA7DCE"/>
    <w:rsid w:val="00AC7C42"/>
    <w:rsid w:val="00AD0867"/>
    <w:rsid w:val="00AF44E0"/>
    <w:rsid w:val="00AF6702"/>
    <w:rsid w:val="00AF743B"/>
    <w:rsid w:val="00B07A39"/>
    <w:rsid w:val="00B20ADE"/>
    <w:rsid w:val="00B2115F"/>
    <w:rsid w:val="00B213C1"/>
    <w:rsid w:val="00B23596"/>
    <w:rsid w:val="00B261DF"/>
    <w:rsid w:val="00B4592E"/>
    <w:rsid w:val="00B477D7"/>
    <w:rsid w:val="00B56773"/>
    <w:rsid w:val="00B64B5C"/>
    <w:rsid w:val="00B84FE4"/>
    <w:rsid w:val="00B90250"/>
    <w:rsid w:val="00B96A59"/>
    <w:rsid w:val="00BA59B6"/>
    <w:rsid w:val="00BB6848"/>
    <w:rsid w:val="00BC21A3"/>
    <w:rsid w:val="00BE1D6C"/>
    <w:rsid w:val="00C06B88"/>
    <w:rsid w:val="00C2000E"/>
    <w:rsid w:val="00C44BF5"/>
    <w:rsid w:val="00C46180"/>
    <w:rsid w:val="00C8251B"/>
    <w:rsid w:val="00C87810"/>
    <w:rsid w:val="00C97505"/>
    <w:rsid w:val="00CB2CB0"/>
    <w:rsid w:val="00CB57AB"/>
    <w:rsid w:val="00CD7F68"/>
    <w:rsid w:val="00CF328F"/>
    <w:rsid w:val="00CF58A2"/>
    <w:rsid w:val="00D0007D"/>
    <w:rsid w:val="00D12B0F"/>
    <w:rsid w:val="00D1473F"/>
    <w:rsid w:val="00D17BF5"/>
    <w:rsid w:val="00D22DBF"/>
    <w:rsid w:val="00D23F40"/>
    <w:rsid w:val="00D4136E"/>
    <w:rsid w:val="00D42A84"/>
    <w:rsid w:val="00D62203"/>
    <w:rsid w:val="00D6507E"/>
    <w:rsid w:val="00D9188E"/>
    <w:rsid w:val="00DC0D4D"/>
    <w:rsid w:val="00DC7908"/>
    <w:rsid w:val="00E17A9C"/>
    <w:rsid w:val="00E2334C"/>
    <w:rsid w:val="00E2581E"/>
    <w:rsid w:val="00E3216C"/>
    <w:rsid w:val="00E3699E"/>
    <w:rsid w:val="00E60ACD"/>
    <w:rsid w:val="00E71DD6"/>
    <w:rsid w:val="00E96784"/>
    <w:rsid w:val="00EA632D"/>
    <w:rsid w:val="00ED37B8"/>
    <w:rsid w:val="00ED3AC9"/>
    <w:rsid w:val="00ED6AF2"/>
    <w:rsid w:val="00F239D1"/>
    <w:rsid w:val="00F301E4"/>
    <w:rsid w:val="00F411C5"/>
    <w:rsid w:val="00F63474"/>
    <w:rsid w:val="00F71496"/>
    <w:rsid w:val="00F7675C"/>
    <w:rsid w:val="00F939B2"/>
    <w:rsid w:val="00FE71EA"/>
    <w:rsid w:val="00F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C721DF"/>
  <w15:docId w15:val="{CAF41CCA-D236-482F-AC95-895A7443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EB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5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A275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63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A63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0D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D4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C0D4D"/>
  </w:style>
  <w:style w:type="paragraph" w:styleId="Stopka">
    <w:name w:val="footer"/>
    <w:basedOn w:val="Normalny"/>
    <w:link w:val="Stopka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C0D4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"/>
    <w:basedOn w:val="Normalny"/>
    <w:link w:val="AkapitzlistZnak"/>
    <w:uiPriority w:val="34"/>
    <w:qFormat/>
    <w:rsid w:val="00C8251B"/>
    <w:pPr>
      <w:ind w:left="720"/>
      <w:contextualSpacing/>
    </w:pPr>
  </w:style>
  <w:style w:type="table" w:styleId="Tabela-Siatka">
    <w:name w:val="Table Grid"/>
    <w:basedOn w:val="Standardowy"/>
    <w:rsid w:val="00E17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2A2757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Hipercze">
    <w:name w:val="Hyperlink"/>
    <w:rsid w:val="002A2757"/>
    <w:rPr>
      <w:color w:val="0000FF"/>
      <w:u w:val="single"/>
    </w:rPr>
  </w:style>
  <w:style w:type="paragraph" w:styleId="Lista-kontynuacja2">
    <w:name w:val="List Continue 2"/>
    <w:basedOn w:val="Normalny"/>
    <w:uiPriority w:val="99"/>
    <w:semiHidden/>
    <w:unhideWhenUsed/>
    <w:rsid w:val="007B5A22"/>
    <w:pPr>
      <w:spacing w:after="120"/>
      <w:ind w:left="566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uiPriority w:val="99"/>
    <w:qFormat/>
    <w:rsid w:val="007B5A22"/>
    <w:pPr>
      <w:widowControl w:val="0"/>
      <w:suppressAutoHyphens/>
      <w:autoSpaceDN w:val="0"/>
      <w:spacing w:after="0" w:line="240" w:lineRule="auto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7B5A22"/>
    <w:pPr>
      <w:suppressLineNumbers/>
    </w:pPr>
    <w:rPr>
      <w:rFonts w:eastAsia="SimSun" w:cs="Arial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7B5A22"/>
    <w:pPr>
      <w:widowControl w:val="0"/>
      <w:autoSpaceDE w:val="0"/>
      <w:autoSpaceDN w:val="0"/>
      <w:spacing w:after="0" w:line="240" w:lineRule="auto"/>
      <w:ind w:left="59"/>
    </w:pPr>
    <w:rPr>
      <w:rFonts w:ascii="Times New Roman" w:eastAsia="Times New Roman" w:hAnsi="Times New Roman"/>
    </w:rPr>
  </w:style>
  <w:style w:type="paragraph" w:customStyle="1" w:styleId="Style10">
    <w:name w:val="Style10"/>
    <w:basedOn w:val="Normalny"/>
    <w:rsid w:val="008003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table" w:customStyle="1" w:styleId="TableNormal">
    <w:name w:val="Table Normal"/>
    <w:uiPriority w:val="2"/>
    <w:semiHidden/>
    <w:qFormat/>
    <w:rsid w:val="0080032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D54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3D540A"/>
    <w:pPr>
      <w:suppressAutoHyphens/>
      <w:spacing w:after="0" w:line="100" w:lineRule="atLeast"/>
    </w:pPr>
    <w:rPr>
      <w:rFonts w:eastAsia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2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A63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EA63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A6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A632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msonormal0">
    <w:name w:val="msonormal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EA632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EA632D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32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3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A63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A632D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Bezodstpw">
    <w:name w:val="No Spacing"/>
    <w:uiPriority w:val="99"/>
    <w:qFormat/>
    <w:rsid w:val="00EA632D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A632D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A6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E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bpoz">
    <w:name w:val="tbpoz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EA632D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EA632D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Normalny1">
    <w:name w:val="Normalny1"/>
    <w:uiPriority w:val="99"/>
    <w:rsid w:val="00EA632D"/>
    <w:pPr>
      <w:suppressAutoHyphens/>
    </w:pPr>
    <w:rPr>
      <w:rFonts w:ascii="Calibri" w:eastAsia="Calibri" w:hAnsi="Calibri" w:cs="Times New Roman"/>
    </w:rPr>
  </w:style>
  <w:style w:type="paragraph" w:customStyle="1" w:styleId="Pa7">
    <w:name w:val="Pa7"/>
    <w:basedOn w:val="Default"/>
    <w:next w:val="Default"/>
    <w:uiPriority w:val="99"/>
    <w:rsid w:val="00EA632D"/>
    <w:pPr>
      <w:spacing w:line="201" w:lineRule="atLeast"/>
    </w:pPr>
    <w:rPr>
      <w:rFonts w:ascii="Rotis Sans Serif Pro" w:eastAsiaTheme="minorEastAsia" w:hAnsi="Rotis Sans Serif Pro" w:cstheme="minorBidi"/>
      <w:color w:val="auto"/>
      <w:lang w:eastAsia="ja-JP"/>
      <w14:ligatures w14:val="standardContextual"/>
    </w:rPr>
  </w:style>
  <w:style w:type="character" w:customStyle="1" w:styleId="A4">
    <w:name w:val="A4"/>
    <w:uiPriority w:val="99"/>
    <w:rsid w:val="00EA632D"/>
    <w:rPr>
      <w:rFonts w:ascii="HelveticaNeueLT Std" w:hAnsi="HelveticaNeueLT Std" w:cs="HelveticaNeueLT Std" w:hint="default"/>
      <w:color w:val="000000"/>
      <w:sz w:val="16"/>
      <w:szCs w:val="16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sid w:val="00EA632D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ntStyle90">
    <w:name w:val="Font Style90"/>
    <w:uiPriority w:val="99"/>
    <w:rsid w:val="00EA632D"/>
    <w:rPr>
      <w:rFonts w:ascii="Arial" w:hAnsi="Arial" w:cs="Arial" w:hint="default"/>
      <w:color w:val="000000"/>
      <w:sz w:val="14"/>
      <w:szCs w:val="14"/>
    </w:rPr>
  </w:style>
  <w:style w:type="numbering" w:customStyle="1" w:styleId="WWNum4">
    <w:name w:val="WWNum4"/>
    <w:rsid w:val="00EA632D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hopping" ma:contentTypeID="0x010100E2FA2A3B09DA084690E019E1EF1A5A4A006DED2E5F37B1BD41B54ADEC8A50F110F" ma:contentTypeVersion="45" ma:contentTypeDescription="Utwórz nowy dokument." ma:contentTypeScope="" ma:versionID="598138b9511701210476df8693dbd9c7">
  <xsd:schema xmlns:xsd="http://www.w3.org/2001/XMLSchema" xmlns:xs="http://www.w3.org/2001/XMLSchema" xmlns:p="http://schemas.microsoft.com/office/2006/metadata/properties" xmlns:ns2="618bfc8a-bf33-4875-b0fc-ab121a7aaba7" targetNamespace="http://schemas.microsoft.com/office/2006/metadata/properties" ma:root="true" ma:fieldsID="f46e7e5d2e45871f5fadf0087caae991" ns2:_="">
    <xsd:import namespace="618bfc8a-bf33-4875-b0fc-ab121a7aab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utor" minOccurs="0"/>
                <xsd:element ref="ns2:dateOfGenerated" minOccurs="0"/>
                <xsd:element ref="ns2:Typ_x0020_pliku" minOccurs="0"/>
                <xsd:element ref="ns2:fileType" minOccurs="0"/>
                <xsd:element ref="ns2:idProcessBPM" minOccurs="0"/>
                <xsd:element ref="ns2:permissionGroup" minOccurs="0"/>
                <xsd:element ref="ns2:permissionUser" minOccurs="0"/>
                <xsd:element ref="ns2:Podpisane_x0020_przez" minOccurs="0"/>
                <xsd:element ref="ns2:closure" minOccurs="0"/>
                <xsd:element ref="ns2:classificationKeywordId" minOccurs="0"/>
                <xsd:element ref="ns2:classificationKeywordName" minOccurs="0"/>
                <xsd:element ref="ns2:archiveCategoryId" minOccurs="0"/>
                <xsd:element ref="ns2:applicant" minOccurs="0"/>
                <xsd:element ref="ns2:organizationalUnitApplicant" minOccurs="0"/>
                <xsd:element ref="ns2:status" minOccurs="0"/>
                <xsd:element ref="ns2:contractStartDate" minOccurs="0"/>
                <xsd:element ref="ns2:contractEndDate" minOccurs="0"/>
                <xsd:element ref="ns2:dateOfInvoice" minOccurs="0"/>
                <xsd:element ref="ns2:purchaseCategory" minOccurs="0"/>
                <xsd:element ref="ns2:account" minOccurs="0"/>
                <xsd:element ref="ns2:contractorNipPesel" minOccurs="0"/>
                <xsd:element ref="ns2:scanNumber" minOccurs="0"/>
                <xsd:element ref="ns2:contractNumber" minOccurs="0"/>
                <xsd:element ref="ns2:contractorInvoiceNumber" minOccurs="0"/>
                <xsd:element ref="ns2:orderNumber" minOccurs="0"/>
                <xsd:element ref="ns2:purchaseRequestNumber" minOccurs="0"/>
                <xsd:element ref="ns2:contractorName" minOccurs="0"/>
                <xsd:element ref="ns2:systemInvoiceNumber" minOccurs="0"/>
                <xsd:element ref="ns2:dateOfAccounting" minOccurs="0"/>
                <xsd:element ref="ns2:documentNumberInFix" minOccurs="0"/>
                <xsd:element ref="ns2:documentTypeInFix" minOccurs="0"/>
                <xsd:element ref="ns2:orderSubnumber" minOccurs="0"/>
                <xsd:element ref="ns2:otDocumentDate" minOccurs="0"/>
                <xsd:element ref="ns2:otDocumentNumber" minOccurs="0"/>
                <xsd:element ref="ns2:assortment" minOccurs="0"/>
                <xsd:element ref="ns2:gusGroup" minOccurs="0"/>
                <xsd:element ref="ns2:location" minOccurs="0"/>
                <xsd:element ref="ns2:inventoryNumber" minOccurs="0"/>
                <xsd:element ref="ns2:responsiblePerson" minOccurs="0"/>
                <xsd:element ref="ns2:subsystem" minOccurs="0"/>
                <xsd:element ref="ns2:typeOfAdmission" minOccurs="0"/>
                <xsd:element ref="ns2:hardwareType" minOccurs="0"/>
                <xsd:element ref="ns2:serviceCategory" minOccurs="0"/>
                <xsd:element ref="ns2:regis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bfc8a-bf33-4875-b0fc-ab121a7aab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Autor" ma:index="11" nillable="true" ma:displayName="Autor" ma:internalName="Autor">
      <xsd:simpleType>
        <xsd:restriction base="dms:Text"/>
      </xsd:simpleType>
    </xsd:element>
    <xsd:element name="dateOfGenerated" ma:index="12" nillable="true" ma:displayName="Data wygenerowania" ma:format="DateOnly" ma:internalName="dateOfGenerated">
      <xsd:simpleType>
        <xsd:restriction base="dms:DateTime"/>
      </xsd:simpleType>
    </xsd:element>
    <xsd:element name="Typ_x0020_pliku" ma:index="13" nillable="true" ma:displayName="Typ pliku" ma:internalName="Typ_x0020_pliku">
      <xsd:simpleType>
        <xsd:restriction base="dms:Text"/>
      </xsd:simpleType>
    </xsd:element>
    <xsd:element name="fileType" ma:index="14" nillable="true" ma:displayName="Rodzaj pliku" ma:internalName="fileType">
      <xsd:simpleType>
        <xsd:restriction base="dms:Text"/>
      </xsd:simpleType>
    </xsd:element>
    <xsd:element name="idProcessBPM" ma:index="15" nillable="true" ma:displayName="Id instancji procesu" ma:internalName="idProcessBPM">
      <xsd:simpleType>
        <xsd:restriction base="dms:Text"/>
      </xsd:simpleType>
    </xsd:element>
    <xsd:element name="permissionGroup" ma:index="16" nillable="true" ma:displayName="Uprawnienia grupa" ma:internalName="permissionGroup">
      <xsd:simpleType>
        <xsd:restriction base="dms:Note"/>
      </xsd:simpleType>
    </xsd:element>
    <xsd:element name="permissionUser" ma:index="17" nillable="true" ma:displayName="Uprawnienia użytkownik" ma:internalName="permissionUser">
      <xsd:simpleType>
        <xsd:restriction base="dms:Note"/>
      </xsd:simpleType>
    </xsd:element>
    <xsd:element name="Podpisane_x0020_przez" ma:index="18" nillable="true" ma:displayName="Podpisane przez" ma:internalName="Podpisane_x0020_przez">
      <xsd:simpleType>
        <xsd:restriction base="dms:Text"/>
      </xsd:simpleType>
    </xsd:element>
    <xsd:element name="closure" ma:index="19" nillable="true" ma:displayName="Zakończenie sprawy" ma:format="DateOnly" ma:internalName="closure">
      <xsd:simpleType>
        <xsd:restriction base="dms:DateTime"/>
      </xsd:simpleType>
    </xsd:element>
    <xsd:element name="classificationKeywordId" ma:index="20" nillable="true" ma:displayName="Hasło klasyfikacyjne - id" ma:internalName="classificationKeywordId">
      <xsd:simpleType>
        <xsd:restriction base="dms:Text"/>
      </xsd:simpleType>
    </xsd:element>
    <xsd:element name="classificationKeywordName" ma:index="21" nillable="true" ma:displayName="Hasło klasyfikacyjne - nazwa" ma:internalName="classificationKeywordName">
      <xsd:simpleType>
        <xsd:restriction base="dms:Text"/>
      </xsd:simpleType>
    </xsd:element>
    <xsd:element name="archiveCategoryId" ma:index="22" nillable="true" ma:displayName="Kategoria archiwalna - id" ma:internalName="archiveCategoryId">
      <xsd:simpleType>
        <xsd:restriction base="dms:Text"/>
      </xsd:simpleType>
    </xsd:element>
    <xsd:element name="applicant" ma:index="23" nillable="true" ma:displayName="Procedujący" ma:internalName="applicant">
      <xsd:simpleType>
        <xsd:restriction base="dms:Text">
          <xsd:maxLength value="255"/>
        </xsd:restriction>
      </xsd:simpleType>
    </xsd:element>
    <xsd:element name="organizationalUnitApplicant" ma:index="24" nillable="true" ma:displayName="Jednostka procedującego" ma:internalName="organizationalUnitApplicant">
      <xsd:simpleType>
        <xsd:restriction base="dms:Text"/>
      </xsd:simpleType>
    </xsd:element>
    <xsd:element name="status" ma:index="25" nillable="true" ma:displayName="Status" ma:internalName="status">
      <xsd:simpleType>
        <xsd:restriction base="dms:Text"/>
      </xsd:simpleType>
    </xsd:element>
    <xsd:element name="contractStartDate" ma:index="26" nillable="true" ma:displayName="Data początku umowy" ma:format="DateOnly" ma:internalName="contractStartDate">
      <xsd:simpleType>
        <xsd:restriction base="dms:DateTime"/>
      </xsd:simpleType>
    </xsd:element>
    <xsd:element name="contractEndDate" ma:index="27" nillable="true" ma:displayName="Data końca umowy" ma:format="DateOnly" ma:internalName="contractEndDate">
      <xsd:simpleType>
        <xsd:restriction base="dms:DateTime"/>
      </xsd:simpleType>
    </xsd:element>
    <xsd:element name="dateOfInvoice" ma:index="28" nillable="true" ma:displayName="Data wystawienia faktury" ma:format="DateOnly" ma:internalName="dateOfInvoice">
      <xsd:simpleType>
        <xsd:restriction base="dms:DateTime"/>
      </xsd:simpleType>
    </xsd:element>
    <xsd:element name="purchaseCategory" ma:index="29" nillable="true" ma:displayName="Kategoria wydatku" ma:internalName="purchaseCategory">
      <xsd:simpleType>
        <xsd:restriction base="dms:Text"/>
      </xsd:simpleType>
    </xsd:element>
    <xsd:element name="account" ma:index="30" nillable="true" ma:displayName="Konto" ma:internalName="account">
      <xsd:simpleType>
        <xsd:restriction base="dms:Note"/>
      </xsd:simpleType>
    </xsd:element>
    <xsd:element name="contractorNipPesel" ma:index="31" nillable="true" ma:displayName="Kontrahent NIP PESEL" ma:internalName="contractorNipPesel">
      <xsd:simpleType>
        <xsd:restriction base="dms:Note"/>
      </xsd:simpleType>
    </xsd:element>
    <xsd:element name="scanNumber" ma:index="32" nillable="true" ma:displayName="Numer ze skanowania" ma:internalName="scanNumber">
      <xsd:simpleType>
        <xsd:restriction base="dms:Text"/>
      </xsd:simpleType>
    </xsd:element>
    <xsd:element name="contractNumber" ma:index="33" nillable="true" ma:displayName="Numer umowy" ma:internalName="contractNumber">
      <xsd:simpleType>
        <xsd:restriction base="dms:Note"/>
      </xsd:simpleType>
    </xsd:element>
    <xsd:element name="contractorInvoiceNumber" ma:index="34" nillable="true" ma:displayName="Numer własny faktury" ma:internalName="contractorInvoiceNumber">
      <xsd:simpleType>
        <xsd:restriction base="dms:Text"/>
      </xsd:simpleType>
    </xsd:element>
    <xsd:element name="orderNumber" ma:index="35" nillable="true" ma:displayName="Numer zamówienia" ma:internalName="orderNumber">
      <xsd:simpleType>
        <xsd:restriction base="dms:Text"/>
      </xsd:simpleType>
    </xsd:element>
    <xsd:element name="purchaseRequestNumber" ma:index="36" nillable="true" ma:displayName="Numer zapotrzebowania" ma:internalName="purchaseRequestNumber">
      <xsd:simpleType>
        <xsd:restriction base="dms:Note"/>
      </xsd:simpleType>
    </xsd:element>
    <xsd:element name="contractorName" ma:index="37" nillable="true" ma:displayName="Kontrahent Nazwa" ma:internalName="contractorName">
      <xsd:simpleType>
        <xsd:restriction base="dms:Note"/>
      </xsd:simpleType>
    </xsd:element>
    <xsd:element name="systemInvoiceNumber" ma:index="38" nillable="true" ma:displayName="Numer systemowy faktury" ma:internalName="systemInvoiceNumber">
      <xsd:simpleType>
        <xsd:restriction base="dms:Text"/>
      </xsd:simpleType>
    </xsd:element>
    <xsd:element name="dateOfAccounting" ma:index="39" nillable="true" ma:displayName="Data księgowania" ma:format="DateOnly" ma:internalName="dateOfAccounting">
      <xsd:simpleType>
        <xsd:restriction base="dms:DateTime"/>
      </xsd:simpleType>
    </xsd:element>
    <xsd:element name="documentNumberInFix" ma:index="40" nillable="true" ma:displayName="Numer dokumentu w FIX" ma:internalName="documentNumberInFix">
      <xsd:simpleType>
        <xsd:restriction base="dms:Note"/>
      </xsd:simpleType>
    </xsd:element>
    <xsd:element name="documentTypeInFix" ma:index="41" nillable="true" ma:displayName="Typ dokumentu w FIX" ma:internalName="documentTypeInFix">
      <xsd:simpleType>
        <xsd:restriction base="dms:Note"/>
      </xsd:simpleType>
    </xsd:element>
    <xsd:element name="orderSubnumber" ma:index="42" nillable="true" ma:displayName="Subnumer zamówienia" ma:internalName="orderSubnumber">
      <xsd:simpleType>
        <xsd:restriction base="dms:Note">
          <xsd:maxLength value="255"/>
        </xsd:restriction>
      </xsd:simpleType>
    </xsd:element>
    <xsd:element name="otDocumentDate" ma:index="43" nillable="true" ma:displayName="Data dokumentu OT" ma:internalName="otDocumentDate">
      <xsd:simpleType>
        <xsd:restriction base="dms:DateTime"/>
      </xsd:simpleType>
    </xsd:element>
    <xsd:element name="otDocumentNumber" ma:index="44" nillable="true" ma:displayName="Numer dokumentu OT" ma:internalName="otDocumentNumber">
      <xsd:simpleType>
        <xsd:restriction base="dms:Text"/>
      </xsd:simpleType>
    </xsd:element>
    <xsd:element name="assortment" ma:index="45" nillable="true" ma:displayName="Asortyment" ma:internalName="assortment">
      <xsd:simpleType>
        <xsd:restriction base="dms:Text"/>
      </xsd:simpleType>
    </xsd:element>
    <xsd:element name="gusGroup" ma:index="46" nillable="true" ma:displayName="Grupa GUS" ma:internalName="gusGroup">
      <xsd:simpleType>
        <xsd:restriction base="dms:Text"/>
      </xsd:simpleType>
    </xsd:element>
    <xsd:element name="location" ma:index="47" nillable="true" ma:displayName="Miejsce położenia" ma:internalName="location">
      <xsd:simpleType>
        <xsd:restriction base="dms:Text"/>
      </xsd:simpleType>
    </xsd:element>
    <xsd:element name="inventoryNumber" ma:index="48" nillable="true" ma:displayName="Numer inwentarzowy" ma:internalName="inventoryNumber">
      <xsd:simpleType>
        <xsd:restriction base="dms:Note"/>
      </xsd:simpleType>
    </xsd:element>
    <xsd:element name="responsiblePerson" ma:index="49" nillable="true" ma:displayName="Osoba odpowiedzialna" ma:internalName="responsiblePerson">
      <xsd:simpleType>
        <xsd:restriction base="dms:Text"/>
      </xsd:simpleType>
    </xsd:element>
    <xsd:element name="subsystem" ma:index="50" nillable="true" ma:displayName="Podsystem" ma:internalName="subsystem">
      <xsd:simpleType>
        <xsd:restriction base="dms:Text"/>
      </xsd:simpleType>
    </xsd:element>
    <xsd:element name="typeOfAdmission" ma:index="51" nillable="true" ma:displayName="Rodzaj przyjęcia" ma:internalName="typeOfAdmission">
      <xsd:simpleType>
        <xsd:restriction base="dms:Text"/>
      </xsd:simpleType>
    </xsd:element>
    <xsd:element name="hardwareType" ma:index="52" nillable="true" ma:displayName="Typ sprzętu" ma:internalName="hardwareType">
      <xsd:simpleType>
        <xsd:restriction base="dms:Text"/>
      </xsd:simpleType>
    </xsd:element>
    <xsd:element name="serviceCategory" ma:index="53" nillable="true" ma:displayName="Kategoria usługi" ma:internalName="serviceCategory">
      <xsd:simpleType>
        <xsd:restriction base="dms:Text"/>
      </xsd:simpleType>
    </xsd:element>
    <xsd:element name="register" ma:index="54" nillable="true" ma:displayName="Rejestr" ma:internalName="regist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18bfc8a-bf33-4875-b0fc-ab121a7aaba7">PFAX22JPUVXR-1-51202</_dlc_DocId>
    <_dlc_DocIdUrl xmlns="618bfc8a-bf33-4875-b0fc-ab121a7aaba7">
      <Url>https://intranet.local.umed.pl/bpm/app05_medicalapparatus/_layouts/15/DocIdRedir.aspx?ID=PFAX22JPUVXR-1-51202</Url>
      <Description>PFAX22JPUVXR-1-51202</Description>
    </_dlc_DocIdUrl>
    <archiveCategoryId xmlns="618bfc8a-bf33-4875-b0fc-ab121a7aaba7">"B10"</archiveCategoryId>
    <purchaseCategory xmlns="618bfc8a-bf33-4875-b0fc-ab121a7aaba7">"Aparatura"</purchaseCategory>
    <fileType xmlns="618bfc8a-bf33-4875-b0fc-ab121a7aaba7">"Załącznik"</fileType>
    <classificationKeywordName xmlns="618bfc8a-bf33-4875-b0fc-ab121a7aaba7">"Zaopatrzenie w sprzęt, materiały biurowe i inne"</classificationKeywordName>
    <Typ_x0020_pliku xmlns="618bfc8a-bf33-4875-b0fc-ab121a7aaba7">"Załącznik do zapotrzebowania"</Typ_x0020_pliku>
    <dateOfGenerated xmlns="618bfc8a-bf33-4875-b0fc-ab121a7aaba7">2026-04-07T11:50:31+00:00</dateOfGenerated>
    <Autor xmlns="618bfc8a-bf33-4875-b0fc-ab121a7aaba7">"mgr inż. Przemysław Zuchmański"</Autor>
    <idProcessBPM xmlns="618bfc8a-bf33-4875-b0fc-ab121a7aaba7">"2189839"</idProcessBPM>
    <permissionGroup xmlns="618bfc8a-bf33-4875-b0fc-ab121a7aaba7">";KCKF_Team;KCKF_Manager;KCKK_Team;KCKK_Manager;KCK_Manager;RKC_Manager;ZKOR_Manager;ZKIT_Manager;KPCC_Team;CDAP_Manager;CDAP_Team;KBKP_Manager;KDA_Manager;KDA_Team;BDZ_Manager;BDZ_Team;BDZP_Manager;BDZP_Team;KBZP_Manager;Z044_Manager;KBP_Team;KBP_Manager;KPCC_Manager;KCKE_Manager;KCKE_Team;"</permissionGroup>
    <permissionUser xmlns="618bfc8a-bf33-4875-b0fc-ab121a7aaba7">";5926;34403;"</permissionUser>
    <applicant xmlns="618bfc8a-bf33-4875-b0fc-ab121a7aaba7">"Jolanta Cieślicka"</applicant>
    <classificationKeywordId xmlns="618bfc8a-bf33-4875-b0fc-ab121a7aaba7">"230"</classificationKeywordId>
    <organizationalUnitApplicant xmlns="618bfc8a-bf33-4875-b0fc-ab121a7aaba7">"Zakład Toksykologii"</organizationalUnitApplicant>
    <closure xmlns="618bfc8a-bf33-4875-b0fc-ab121a7aaba7" xsi:nil="true"/>
    <orderNumber xmlns="618bfc8a-bf33-4875-b0fc-ab121a7aaba7" xsi:nil="true"/>
    <otDocumentNumber xmlns="618bfc8a-bf33-4875-b0fc-ab121a7aaba7" xsi:nil="true"/>
    <subsystem xmlns="618bfc8a-bf33-4875-b0fc-ab121a7aaba7" xsi:nil="true"/>
    <systemInvoiceNumber xmlns="618bfc8a-bf33-4875-b0fc-ab121a7aaba7" xsi:nil="true"/>
    <typeOfAdmission xmlns="618bfc8a-bf33-4875-b0fc-ab121a7aaba7" xsi:nil="true"/>
    <scanNumber xmlns="618bfc8a-bf33-4875-b0fc-ab121a7aaba7" xsi:nil="true"/>
    <documentTypeInFix xmlns="618bfc8a-bf33-4875-b0fc-ab121a7aaba7" xsi:nil="true"/>
    <dateOfInvoice xmlns="618bfc8a-bf33-4875-b0fc-ab121a7aaba7" xsi:nil="true"/>
    <Podpisane_x0020_przez xmlns="618bfc8a-bf33-4875-b0fc-ab121a7aaba7" xsi:nil="true"/>
    <contractorNipPesel xmlns="618bfc8a-bf33-4875-b0fc-ab121a7aaba7">";951-114-87-31;"</contractorNipPesel>
    <purchaseRequestNumber xmlns="618bfc8a-bf33-4875-b0fc-ab121a7aaba7">";AP/2026/04/00001;"</purchaseRequestNumber>
    <dateOfAccounting xmlns="618bfc8a-bf33-4875-b0fc-ab121a7aaba7" xsi:nil="true"/>
    <responsiblePerson xmlns="618bfc8a-bf33-4875-b0fc-ab121a7aaba7" xsi:nil="true"/>
    <status xmlns="618bfc8a-bf33-4875-b0fc-ab121a7aaba7">"Zaakceptowano formalnie w ramach PZP"</status>
    <account xmlns="618bfc8a-bf33-4875-b0fc-ab121a7aaba7">";529/9-910-03/529-04-005-01/401-02-0-08;"</account>
    <gusGroup xmlns="618bfc8a-bf33-4875-b0fc-ab121a7aaba7" xsi:nil="true"/>
    <hardwareType xmlns="618bfc8a-bf33-4875-b0fc-ab121a7aaba7" xsi:nil="true"/>
    <serviceCategory xmlns="618bfc8a-bf33-4875-b0fc-ab121a7aaba7" xsi:nil="true"/>
    <register xmlns="618bfc8a-bf33-4875-b0fc-ab121a7aaba7" xsi:nil="true"/>
    <contractorName xmlns="618bfc8a-bf33-4875-b0fc-ab121a7aaba7">";ANALITYK  EWA KOWALCZYK;"</contractorName>
    <location xmlns="618bfc8a-bf33-4875-b0fc-ab121a7aaba7" xsi:nil="true"/>
    <contractEndDate xmlns="618bfc8a-bf33-4875-b0fc-ab121a7aaba7" xsi:nil="true"/>
    <contractorInvoiceNumber xmlns="618bfc8a-bf33-4875-b0fc-ab121a7aaba7" xsi:nil="true"/>
    <orderSubnumber xmlns="618bfc8a-bf33-4875-b0fc-ab121a7aaba7" xsi:nil="true"/>
    <otDocumentDate xmlns="618bfc8a-bf33-4875-b0fc-ab121a7aaba7" xsi:nil="true"/>
    <assortment xmlns="618bfc8a-bf33-4875-b0fc-ab121a7aaba7" xsi:nil="true"/>
    <documentNumberInFix xmlns="618bfc8a-bf33-4875-b0fc-ab121a7aaba7" xsi:nil="true"/>
    <contractStartDate xmlns="618bfc8a-bf33-4875-b0fc-ab121a7aaba7" xsi:nil="true"/>
    <contractNumber xmlns="618bfc8a-bf33-4875-b0fc-ab121a7aaba7" xsi:nil="true"/>
    <inventoryNumber xmlns="618bfc8a-bf33-4875-b0fc-ab121a7aaba7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64673-0162-4BF8-AFF0-309F26AC7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8bfc8a-bf33-4875-b0fc-ab121a7aa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58A80C-876A-446E-82E1-FD4D879F0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586D3-B1C6-47F1-8542-ABFD0BCD46CE}">
  <ds:schemaRefs>
    <ds:schemaRef ds:uri="http://schemas.microsoft.com/office/2006/metadata/properties"/>
    <ds:schemaRef ds:uri="http://schemas.microsoft.com/office/infopath/2007/PartnerControls"/>
    <ds:schemaRef ds:uri="618bfc8a-bf33-4875-b0fc-ab121a7aaba7"/>
  </ds:schemaRefs>
</ds:datastoreItem>
</file>

<file path=customXml/itemProps4.xml><?xml version="1.0" encoding="utf-8"?>
<ds:datastoreItem xmlns:ds="http://schemas.openxmlformats.org/officeDocument/2006/customXml" ds:itemID="{81763042-D152-45E8-B5BC-FBCC218EBE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7C76E9-816B-4F67-B29C-4923C0BF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Szymczyk</dc:creator>
  <cp:lastModifiedBy>Barbara Łabudzka</cp:lastModifiedBy>
  <cp:revision>3</cp:revision>
  <cp:lastPrinted>2019-12-13T08:06:00Z</cp:lastPrinted>
  <dcterms:created xsi:type="dcterms:W3CDTF">2026-04-21T09:34:00Z</dcterms:created>
  <dcterms:modified xsi:type="dcterms:W3CDTF">2026-04-21T11:21:00Z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561e7ef6e1de41fb096be783b4a439a80eb9efc461a02106c57bcc18507b503c</vt:lpwstr>
  </property>
  <property fmtid="{D5CDD505-2E9C-101B-9397-08002B2CF9AE}" pid="3" name="ContentTypeId">
    <vt:lpwstr>0x010100E2FA2A3B09DA084690E019E1EF1A5A4A006DED2E5F37B1BD41B54ADEC8A50F110F</vt:lpwstr>
  </property>
  <property fmtid="{D5CDD505-2E9C-101B-9397-08002B2CF9AE}" pid="4" name="_dlc_DocIdItemGuid">
    <vt:lpwstr>7886445d-3465-49ff-8dd1-4c56c08095de</vt:lpwstr>
  </property>
</Properties>
</file>