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0A0AC6" w14:textId="77777777" w:rsidR="001E4FDE" w:rsidRPr="00FC5C25" w:rsidRDefault="00F106D2" w:rsidP="00FC5C25">
      <w:pPr>
        <w:spacing w:line="276" w:lineRule="auto"/>
        <w:jc w:val="center"/>
        <w:rPr>
          <w:sz w:val="20"/>
          <w:szCs w:val="20"/>
        </w:rPr>
      </w:pPr>
      <w:r w:rsidRPr="00FC5C25">
        <w:rPr>
          <w:sz w:val="20"/>
          <w:szCs w:val="20"/>
        </w:rPr>
        <w:t xml:space="preserve"> </w:t>
      </w:r>
    </w:p>
    <w:p w14:paraId="765C13D2" w14:textId="77777777" w:rsidR="00DC048F" w:rsidRPr="00FC5C25" w:rsidRDefault="00DC048F" w:rsidP="00FC5C25">
      <w:pPr>
        <w:pStyle w:val="pkt"/>
        <w:spacing w:line="276" w:lineRule="auto"/>
        <w:ind w:left="0" w:firstLine="0"/>
        <w:rPr>
          <w:b/>
          <w:sz w:val="20"/>
        </w:rPr>
      </w:pPr>
      <w:r w:rsidRPr="00FC5C25">
        <w:rPr>
          <w:b/>
          <w:sz w:val="20"/>
        </w:rPr>
        <w:t xml:space="preserve">Samodzielny Publiczny </w:t>
      </w:r>
    </w:p>
    <w:p w14:paraId="45715D3E" w14:textId="77777777" w:rsidR="00DC048F" w:rsidRPr="00FC5C25" w:rsidRDefault="00DC048F" w:rsidP="00FC5C25">
      <w:pPr>
        <w:pStyle w:val="pkt"/>
        <w:spacing w:line="276" w:lineRule="auto"/>
        <w:ind w:left="0" w:firstLine="0"/>
        <w:rPr>
          <w:b/>
          <w:sz w:val="20"/>
        </w:rPr>
      </w:pPr>
      <w:r w:rsidRPr="00FC5C25">
        <w:rPr>
          <w:b/>
          <w:sz w:val="20"/>
        </w:rPr>
        <w:t xml:space="preserve">Zakład Opieki Zdrowotnej  </w:t>
      </w:r>
    </w:p>
    <w:p w14:paraId="2912FA67" w14:textId="77777777" w:rsidR="00DC048F" w:rsidRPr="00FC5C25" w:rsidRDefault="00DC048F" w:rsidP="00FC5C25">
      <w:pPr>
        <w:pStyle w:val="pkt"/>
        <w:spacing w:line="276" w:lineRule="auto"/>
        <w:ind w:left="0" w:firstLine="0"/>
        <w:rPr>
          <w:b/>
          <w:sz w:val="20"/>
        </w:rPr>
      </w:pPr>
      <w:r w:rsidRPr="00FC5C25">
        <w:rPr>
          <w:b/>
          <w:sz w:val="20"/>
        </w:rPr>
        <w:t xml:space="preserve">Ministerstwa Spraw Wewnętrznych i Administracji w Łodzi </w:t>
      </w:r>
    </w:p>
    <w:p w14:paraId="581D03F4" w14:textId="77777777" w:rsidR="00DC048F" w:rsidRPr="00FC5C25" w:rsidRDefault="00DC048F" w:rsidP="00FC5C25">
      <w:pPr>
        <w:pStyle w:val="pkt"/>
        <w:spacing w:line="276" w:lineRule="auto"/>
        <w:ind w:left="0" w:firstLine="0"/>
        <w:rPr>
          <w:b/>
          <w:bCs/>
          <w:sz w:val="20"/>
        </w:rPr>
      </w:pPr>
      <w:r w:rsidRPr="00FC5C25">
        <w:rPr>
          <w:b/>
          <w:bCs/>
          <w:sz w:val="20"/>
        </w:rPr>
        <w:t>ul. Północna 42</w:t>
      </w:r>
    </w:p>
    <w:p w14:paraId="334BF09F" w14:textId="32B73233" w:rsidR="00973F5F" w:rsidRPr="00FC5C25" w:rsidRDefault="00DC048F" w:rsidP="00FC5C25">
      <w:pPr>
        <w:pStyle w:val="Nagwek"/>
        <w:tabs>
          <w:tab w:val="clear" w:pos="4536"/>
          <w:tab w:val="clear" w:pos="9072"/>
        </w:tabs>
        <w:spacing w:line="276" w:lineRule="auto"/>
      </w:pPr>
      <w:r w:rsidRPr="00FC5C25">
        <w:rPr>
          <w:b/>
          <w:bCs/>
        </w:rPr>
        <w:t>91-425 Łódź</w:t>
      </w:r>
    </w:p>
    <w:p w14:paraId="035AE16E" w14:textId="77777777" w:rsidR="00973F5F" w:rsidRPr="00FC5C25" w:rsidRDefault="00973F5F" w:rsidP="00FC5C25">
      <w:pPr>
        <w:pStyle w:val="Nagwek"/>
        <w:tabs>
          <w:tab w:val="clear" w:pos="4536"/>
          <w:tab w:val="clear" w:pos="9072"/>
        </w:tabs>
        <w:spacing w:line="276" w:lineRule="auto"/>
      </w:pPr>
    </w:p>
    <w:p w14:paraId="6126CD82" w14:textId="77777777" w:rsidR="00973F5F" w:rsidRPr="00FC5C25" w:rsidRDefault="00973F5F" w:rsidP="00FC5C25">
      <w:pPr>
        <w:pStyle w:val="Nagwek"/>
        <w:tabs>
          <w:tab w:val="clear" w:pos="4536"/>
          <w:tab w:val="clear" w:pos="9072"/>
        </w:tabs>
        <w:spacing w:line="276" w:lineRule="auto"/>
      </w:pPr>
    </w:p>
    <w:p w14:paraId="28A6D662" w14:textId="417ECAA2" w:rsidR="00973F5F" w:rsidRPr="00FC5C25" w:rsidRDefault="008B18CF" w:rsidP="00FC5C25">
      <w:pPr>
        <w:pStyle w:val="Nagwek"/>
        <w:tabs>
          <w:tab w:val="clear" w:pos="4536"/>
          <w:tab w:val="clear" w:pos="9072"/>
        </w:tabs>
        <w:spacing w:line="276" w:lineRule="auto"/>
        <w:jc w:val="center"/>
      </w:pPr>
      <w:r w:rsidRPr="00FC5C25">
        <w:rPr>
          <w:noProof/>
        </w:rPr>
        <w:drawing>
          <wp:inline distT="0" distB="0" distL="0" distR="0" wp14:anchorId="3A247921" wp14:editId="7ED3076B">
            <wp:extent cx="609600" cy="828675"/>
            <wp:effectExtent l="0" t="0" r="0" b="9525"/>
            <wp:docPr id="1288280896" name="Obraz 1" descr="logo_mał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logo_mał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09600" cy="828675"/>
                    </a:xfrm>
                    <a:prstGeom prst="rect">
                      <a:avLst/>
                    </a:prstGeom>
                    <a:noFill/>
                    <a:ln>
                      <a:noFill/>
                    </a:ln>
                  </pic:spPr>
                </pic:pic>
              </a:graphicData>
            </a:graphic>
          </wp:inline>
        </w:drawing>
      </w:r>
    </w:p>
    <w:p w14:paraId="237B457F" w14:textId="77777777" w:rsidR="00973F5F" w:rsidRPr="00FC5C25" w:rsidRDefault="00973F5F" w:rsidP="00FC5C25">
      <w:pPr>
        <w:pStyle w:val="Nagwek9"/>
        <w:spacing w:line="276" w:lineRule="auto"/>
        <w:rPr>
          <w:sz w:val="20"/>
        </w:rPr>
      </w:pPr>
    </w:p>
    <w:p w14:paraId="4B25CF16" w14:textId="77777777" w:rsidR="00973F5F" w:rsidRPr="00FC5C25" w:rsidRDefault="00973F5F" w:rsidP="00FC5C25">
      <w:pPr>
        <w:spacing w:line="276" w:lineRule="auto"/>
        <w:rPr>
          <w:sz w:val="20"/>
          <w:szCs w:val="20"/>
        </w:rPr>
      </w:pPr>
    </w:p>
    <w:p w14:paraId="04865071" w14:textId="77777777" w:rsidR="00973F5F" w:rsidRPr="00FC5C25" w:rsidRDefault="00973F5F" w:rsidP="00FC5C25">
      <w:pPr>
        <w:pStyle w:val="Nagwek9"/>
        <w:spacing w:line="276" w:lineRule="auto"/>
        <w:rPr>
          <w:sz w:val="20"/>
        </w:rPr>
      </w:pPr>
    </w:p>
    <w:p w14:paraId="2FC8C389" w14:textId="77777777" w:rsidR="00973F5F" w:rsidRPr="00FC5C25" w:rsidRDefault="00973F5F" w:rsidP="00FC5C25">
      <w:pPr>
        <w:pStyle w:val="Nagwek9"/>
        <w:spacing w:line="276" w:lineRule="auto"/>
        <w:rPr>
          <w:sz w:val="20"/>
        </w:rPr>
      </w:pPr>
      <w:r w:rsidRPr="00FC5C25">
        <w:rPr>
          <w:sz w:val="20"/>
        </w:rPr>
        <w:t>Specyfikacja Warunków Zamówienia</w:t>
      </w:r>
      <w:r w:rsidR="00B95EBC" w:rsidRPr="00FC5C25">
        <w:rPr>
          <w:sz w:val="20"/>
        </w:rPr>
        <w:t xml:space="preserve"> </w:t>
      </w:r>
    </w:p>
    <w:p w14:paraId="4402395C" w14:textId="77777777" w:rsidR="00973F5F" w:rsidRPr="00FC5C25" w:rsidRDefault="00973F5F" w:rsidP="00FC5C25">
      <w:pPr>
        <w:pStyle w:val="Nagwek"/>
        <w:tabs>
          <w:tab w:val="clear" w:pos="4536"/>
          <w:tab w:val="clear" w:pos="9072"/>
        </w:tabs>
        <w:spacing w:line="276" w:lineRule="auto"/>
      </w:pPr>
    </w:p>
    <w:p w14:paraId="245F490D" w14:textId="77777777" w:rsidR="00973F5F" w:rsidRPr="00FC5C25" w:rsidRDefault="00973F5F" w:rsidP="00FC5C25">
      <w:pPr>
        <w:pStyle w:val="Nagwek"/>
        <w:tabs>
          <w:tab w:val="clear" w:pos="4536"/>
          <w:tab w:val="clear" w:pos="9072"/>
        </w:tabs>
        <w:spacing w:line="276" w:lineRule="auto"/>
      </w:pPr>
    </w:p>
    <w:p w14:paraId="76824E43" w14:textId="77777777" w:rsidR="00973F5F" w:rsidRPr="00FC5C25" w:rsidRDefault="00973F5F" w:rsidP="00FC5C25">
      <w:pPr>
        <w:pStyle w:val="Nagwek"/>
        <w:tabs>
          <w:tab w:val="clear" w:pos="4536"/>
          <w:tab w:val="clear" w:pos="9072"/>
        </w:tabs>
        <w:spacing w:line="276" w:lineRule="auto"/>
      </w:pPr>
    </w:p>
    <w:p w14:paraId="000158AE" w14:textId="77777777" w:rsidR="00973F5F" w:rsidRPr="00FC5C25" w:rsidRDefault="00973F5F" w:rsidP="00FC5C25">
      <w:pPr>
        <w:pStyle w:val="Nagwek"/>
        <w:tabs>
          <w:tab w:val="clear" w:pos="4536"/>
          <w:tab w:val="clear" w:pos="9072"/>
        </w:tabs>
        <w:spacing w:line="276" w:lineRule="auto"/>
      </w:pPr>
    </w:p>
    <w:p w14:paraId="4EB3B3E5" w14:textId="77777777" w:rsidR="00973F5F" w:rsidRPr="00FC5C25" w:rsidRDefault="00973F5F" w:rsidP="00FC5C25">
      <w:pPr>
        <w:spacing w:line="276" w:lineRule="auto"/>
        <w:rPr>
          <w:sz w:val="20"/>
          <w:szCs w:val="20"/>
        </w:rPr>
      </w:pPr>
    </w:p>
    <w:p w14:paraId="5F094A3B" w14:textId="77777777" w:rsidR="00973F5F" w:rsidRPr="00FC5C25" w:rsidRDefault="00973F5F" w:rsidP="00FC5C25">
      <w:pPr>
        <w:spacing w:line="276" w:lineRule="auto"/>
        <w:jc w:val="center"/>
        <w:rPr>
          <w:sz w:val="20"/>
          <w:szCs w:val="20"/>
        </w:rPr>
      </w:pPr>
    </w:p>
    <w:p w14:paraId="0271B2AC" w14:textId="77777777" w:rsidR="00973F5F" w:rsidRPr="00FC5C25" w:rsidRDefault="00973F5F" w:rsidP="00FC5C25">
      <w:pPr>
        <w:spacing w:line="276" w:lineRule="auto"/>
        <w:jc w:val="center"/>
        <w:rPr>
          <w:sz w:val="20"/>
          <w:szCs w:val="20"/>
        </w:rPr>
      </w:pPr>
      <w:r w:rsidRPr="00FC5C25">
        <w:rPr>
          <w:sz w:val="20"/>
          <w:szCs w:val="20"/>
        </w:rPr>
        <w:t xml:space="preserve">w postępowaniu o udzielenie zamówienia publicznego prowadzonym </w:t>
      </w:r>
    </w:p>
    <w:p w14:paraId="5EE01FEA" w14:textId="7568F342" w:rsidR="00973F5F" w:rsidRPr="00FC5C25" w:rsidRDefault="00973F5F" w:rsidP="00FC5C25">
      <w:pPr>
        <w:spacing w:line="276" w:lineRule="auto"/>
        <w:ind w:left="2832" w:firstLine="708"/>
        <w:rPr>
          <w:b/>
          <w:sz w:val="20"/>
          <w:szCs w:val="20"/>
        </w:rPr>
      </w:pPr>
      <w:r w:rsidRPr="00FC5C25">
        <w:rPr>
          <w:b/>
          <w:sz w:val="20"/>
          <w:szCs w:val="20"/>
        </w:rPr>
        <w:t>w trybie podstawowym bez negocjacji</w:t>
      </w:r>
    </w:p>
    <w:p w14:paraId="57352D06" w14:textId="5E9736AA" w:rsidR="00973F5F" w:rsidRPr="00FC5C25" w:rsidRDefault="00973F5F" w:rsidP="00FC5C25">
      <w:pPr>
        <w:spacing w:line="276" w:lineRule="auto"/>
        <w:jc w:val="center"/>
        <w:rPr>
          <w:sz w:val="20"/>
          <w:szCs w:val="20"/>
        </w:rPr>
      </w:pPr>
      <w:r w:rsidRPr="00FC5C25">
        <w:rPr>
          <w:sz w:val="20"/>
          <w:szCs w:val="20"/>
        </w:rPr>
        <w:t xml:space="preserve">numer sprawy: </w:t>
      </w:r>
      <w:r w:rsidR="00E229F4">
        <w:rPr>
          <w:b/>
          <w:bCs/>
          <w:sz w:val="20"/>
          <w:szCs w:val="20"/>
        </w:rPr>
        <w:t>15</w:t>
      </w:r>
      <w:r w:rsidR="006B157C" w:rsidRPr="00FC5C25">
        <w:rPr>
          <w:b/>
          <w:bCs/>
          <w:sz w:val="20"/>
          <w:szCs w:val="20"/>
        </w:rPr>
        <w:t>/</w:t>
      </w:r>
      <w:r w:rsidR="007F568D" w:rsidRPr="00FC5C25">
        <w:rPr>
          <w:b/>
          <w:bCs/>
          <w:sz w:val="20"/>
          <w:szCs w:val="20"/>
        </w:rPr>
        <w:t>U</w:t>
      </w:r>
      <w:r w:rsidRPr="00FC5C25">
        <w:rPr>
          <w:b/>
          <w:bCs/>
          <w:sz w:val="20"/>
          <w:szCs w:val="20"/>
        </w:rPr>
        <w:t>/2</w:t>
      </w:r>
      <w:r w:rsidR="00E229F4">
        <w:rPr>
          <w:b/>
          <w:bCs/>
          <w:sz w:val="20"/>
          <w:szCs w:val="20"/>
        </w:rPr>
        <w:t>6</w:t>
      </w:r>
      <w:r w:rsidRPr="00FC5C25">
        <w:rPr>
          <w:sz w:val="20"/>
          <w:szCs w:val="20"/>
        </w:rPr>
        <w:t>, na:</w:t>
      </w:r>
    </w:p>
    <w:p w14:paraId="2E0D27EE" w14:textId="59B44F5B" w:rsidR="00973F5F" w:rsidRPr="00FC5C25" w:rsidRDefault="00B875FE" w:rsidP="00FC5C25">
      <w:pPr>
        <w:spacing w:line="276" w:lineRule="auto"/>
        <w:jc w:val="center"/>
        <w:rPr>
          <w:b/>
          <w:caps/>
          <w:sz w:val="20"/>
          <w:szCs w:val="20"/>
        </w:rPr>
      </w:pPr>
      <w:r w:rsidRPr="00FC5C25">
        <w:rPr>
          <w:b/>
          <w:sz w:val="20"/>
          <w:szCs w:val="20"/>
        </w:rPr>
        <w:t>„</w:t>
      </w:r>
      <w:bookmarkStart w:id="0" w:name="_Hlk208559373"/>
      <w:r w:rsidR="007F568D" w:rsidRPr="00FC5C25">
        <w:rPr>
          <w:b/>
          <w:sz w:val="20"/>
          <w:szCs w:val="20"/>
        </w:rPr>
        <w:t>Świadczenie usług w zakresie przeglądów technicznych/ kalibracji/ legalizacji/ wzorcowania/ walidacji sprzętu medycznego</w:t>
      </w:r>
      <w:bookmarkEnd w:id="0"/>
      <w:r w:rsidR="00517906">
        <w:rPr>
          <w:b/>
          <w:sz w:val="20"/>
          <w:szCs w:val="20"/>
        </w:rPr>
        <w:t xml:space="preserve"> – część </w:t>
      </w:r>
      <w:r w:rsidR="00E229F4">
        <w:rPr>
          <w:b/>
          <w:sz w:val="20"/>
          <w:szCs w:val="20"/>
        </w:rPr>
        <w:t>1</w:t>
      </w:r>
      <w:r w:rsidR="007F568D" w:rsidRPr="00FC5C25">
        <w:rPr>
          <w:b/>
          <w:sz w:val="20"/>
          <w:szCs w:val="20"/>
        </w:rPr>
        <w:t>.</w:t>
      </w:r>
      <w:r w:rsidR="00B11B0E" w:rsidRPr="00FC5C25">
        <w:rPr>
          <w:b/>
          <w:sz w:val="20"/>
          <w:szCs w:val="20"/>
        </w:rPr>
        <w:t>”</w:t>
      </w:r>
    </w:p>
    <w:p w14:paraId="49C1ACC1" w14:textId="77777777" w:rsidR="00973F5F" w:rsidRPr="00FC5C25" w:rsidRDefault="00973F5F" w:rsidP="00FC5C25">
      <w:pPr>
        <w:spacing w:line="276" w:lineRule="auto"/>
        <w:jc w:val="center"/>
        <w:rPr>
          <w:b/>
          <w:sz w:val="20"/>
          <w:szCs w:val="20"/>
        </w:rPr>
      </w:pPr>
    </w:p>
    <w:p w14:paraId="260D330B" w14:textId="77777777" w:rsidR="00973F5F" w:rsidRPr="00FC5C25" w:rsidRDefault="00973F5F" w:rsidP="00FC5C25">
      <w:pPr>
        <w:spacing w:line="276" w:lineRule="auto"/>
        <w:rPr>
          <w:sz w:val="20"/>
          <w:szCs w:val="20"/>
          <w:highlight w:val="yellow"/>
        </w:rPr>
      </w:pPr>
    </w:p>
    <w:p w14:paraId="636BF90C" w14:textId="77777777" w:rsidR="00973F5F" w:rsidRPr="00FC5C25" w:rsidRDefault="00973F5F" w:rsidP="00FC5C25">
      <w:pPr>
        <w:spacing w:line="276" w:lineRule="auto"/>
        <w:rPr>
          <w:sz w:val="20"/>
          <w:szCs w:val="20"/>
        </w:rPr>
      </w:pPr>
    </w:p>
    <w:p w14:paraId="403E2936" w14:textId="77777777" w:rsidR="00973F5F" w:rsidRPr="00FC5C25" w:rsidRDefault="00973F5F" w:rsidP="00FC5C25">
      <w:pPr>
        <w:spacing w:line="276" w:lineRule="auto"/>
        <w:jc w:val="center"/>
        <w:rPr>
          <w:sz w:val="20"/>
          <w:szCs w:val="20"/>
        </w:rPr>
      </w:pPr>
      <w:r w:rsidRPr="00FC5C25">
        <w:rPr>
          <w:sz w:val="20"/>
          <w:szCs w:val="20"/>
        </w:rPr>
        <w:t xml:space="preserve">Wartość szacunkowa zamówienia </w:t>
      </w:r>
      <w:r w:rsidRPr="00FC5C25">
        <w:rPr>
          <w:sz w:val="20"/>
          <w:szCs w:val="20"/>
          <w:u w:val="single"/>
        </w:rPr>
        <w:t>nie przekracza</w:t>
      </w:r>
      <w:r w:rsidRPr="00FC5C25">
        <w:rPr>
          <w:sz w:val="20"/>
          <w:szCs w:val="20"/>
        </w:rPr>
        <w:t xml:space="preserve"> wyrażonej w złotych </w:t>
      </w:r>
    </w:p>
    <w:p w14:paraId="2BBFCD04" w14:textId="77777777" w:rsidR="00973F5F" w:rsidRPr="00FC5C25" w:rsidRDefault="00E647AB" w:rsidP="00FC5C25">
      <w:pPr>
        <w:spacing w:line="276" w:lineRule="auto"/>
        <w:jc w:val="center"/>
        <w:rPr>
          <w:sz w:val="20"/>
          <w:szCs w:val="20"/>
        </w:rPr>
      </w:pPr>
      <w:r w:rsidRPr="00FC5C25">
        <w:rPr>
          <w:sz w:val="20"/>
          <w:szCs w:val="20"/>
        </w:rPr>
        <w:t>równowartość kwoty 143</w:t>
      </w:r>
      <w:r w:rsidR="00973F5F" w:rsidRPr="00FC5C25">
        <w:rPr>
          <w:sz w:val="20"/>
          <w:szCs w:val="20"/>
        </w:rPr>
        <w:t> 000 EURO.</w:t>
      </w:r>
    </w:p>
    <w:p w14:paraId="7828E878" w14:textId="77777777" w:rsidR="00973F5F" w:rsidRPr="00FC5C25" w:rsidRDefault="00973F5F" w:rsidP="00FC5C25">
      <w:pPr>
        <w:spacing w:line="276" w:lineRule="auto"/>
        <w:jc w:val="both"/>
        <w:rPr>
          <w:sz w:val="20"/>
          <w:szCs w:val="20"/>
        </w:rPr>
      </w:pPr>
    </w:p>
    <w:p w14:paraId="546B3183" w14:textId="77777777" w:rsidR="00973F5F" w:rsidRPr="00FC5C25" w:rsidRDefault="00973F5F" w:rsidP="00FC5C25">
      <w:pPr>
        <w:spacing w:line="276" w:lineRule="auto"/>
        <w:jc w:val="center"/>
        <w:rPr>
          <w:sz w:val="20"/>
          <w:szCs w:val="20"/>
        </w:rPr>
      </w:pPr>
    </w:p>
    <w:p w14:paraId="2F575A6A" w14:textId="77777777" w:rsidR="00973F5F" w:rsidRPr="00FC5C25" w:rsidRDefault="00973F5F" w:rsidP="00FC5C25">
      <w:pPr>
        <w:spacing w:line="276" w:lineRule="auto"/>
        <w:jc w:val="center"/>
        <w:rPr>
          <w:sz w:val="20"/>
          <w:szCs w:val="20"/>
        </w:rPr>
      </w:pPr>
    </w:p>
    <w:p w14:paraId="45345698" w14:textId="77777777" w:rsidR="00973F5F" w:rsidRPr="00FC5C25" w:rsidRDefault="00973F5F" w:rsidP="00FC5C25">
      <w:pPr>
        <w:spacing w:line="276" w:lineRule="auto"/>
        <w:jc w:val="center"/>
        <w:rPr>
          <w:sz w:val="20"/>
          <w:szCs w:val="20"/>
        </w:rPr>
      </w:pPr>
    </w:p>
    <w:p w14:paraId="03EAE701" w14:textId="77777777" w:rsidR="00973F5F" w:rsidRPr="00FC5C25" w:rsidRDefault="00973F5F" w:rsidP="00FC5C25">
      <w:pPr>
        <w:spacing w:line="276" w:lineRule="auto"/>
        <w:jc w:val="center"/>
        <w:rPr>
          <w:sz w:val="20"/>
          <w:szCs w:val="20"/>
        </w:rPr>
      </w:pPr>
    </w:p>
    <w:p w14:paraId="30449B10" w14:textId="736E46E0" w:rsidR="00A5782F" w:rsidRPr="00FC5C25" w:rsidRDefault="00973F5F" w:rsidP="00FC5C25">
      <w:pPr>
        <w:pStyle w:val="Tekstpodstawowy2"/>
        <w:spacing w:line="276" w:lineRule="auto"/>
        <w:jc w:val="right"/>
        <w:rPr>
          <w:rFonts w:ascii="Times New Roman" w:hAnsi="Times New Roman"/>
          <w:sz w:val="20"/>
        </w:rPr>
      </w:pPr>
      <w:r w:rsidRPr="00FC5C25">
        <w:rPr>
          <w:rFonts w:ascii="Times New Roman" w:hAnsi="Times New Roman"/>
          <w:b/>
          <w:bCs/>
          <w:sz w:val="20"/>
        </w:rPr>
        <w:t>Specyfikacja zatwierdzona przez</w:t>
      </w:r>
      <w:r w:rsidR="006B157C" w:rsidRPr="00FC5C25">
        <w:rPr>
          <w:rFonts w:ascii="Times New Roman" w:hAnsi="Times New Roman"/>
          <w:b/>
          <w:bCs/>
          <w:sz w:val="20"/>
        </w:rPr>
        <w:t>:</w:t>
      </w:r>
      <w:r w:rsidR="00A5782F" w:rsidRPr="00FC5C25">
        <w:rPr>
          <w:rFonts w:ascii="Times New Roman" w:hAnsi="Times New Roman"/>
          <w:sz w:val="20"/>
        </w:rPr>
        <w:t xml:space="preserve"> </w:t>
      </w:r>
      <w:r w:rsidR="006B157C" w:rsidRPr="00FC5C25">
        <w:rPr>
          <w:rFonts w:ascii="Times New Roman" w:hAnsi="Times New Roman"/>
          <w:b/>
          <w:sz w:val="20"/>
        </w:rPr>
        <w:t>dr n. med. Roberta Starca</w:t>
      </w:r>
    </w:p>
    <w:p w14:paraId="21AEECDE" w14:textId="4A008465" w:rsidR="00D135F0" w:rsidRPr="00FC5C25" w:rsidRDefault="00D135F0" w:rsidP="00FC5C25">
      <w:pPr>
        <w:pStyle w:val="Tekstpodstawowy2"/>
        <w:spacing w:line="276" w:lineRule="auto"/>
        <w:jc w:val="right"/>
        <w:rPr>
          <w:rFonts w:ascii="Times New Roman" w:hAnsi="Times New Roman"/>
          <w:sz w:val="20"/>
        </w:rPr>
      </w:pPr>
      <w:r w:rsidRPr="00FC5C25">
        <w:rPr>
          <w:rFonts w:ascii="Times New Roman" w:hAnsi="Times New Roman"/>
          <w:sz w:val="20"/>
        </w:rPr>
        <w:t xml:space="preserve"> Dyrektora </w:t>
      </w:r>
      <w:r w:rsidR="006B157C" w:rsidRPr="00FC5C25">
        <w:rPr>
          <w:rFonts w:ascii="Times New Roman" w:hAnsi="Times New Roman"/>
          <w:sz w:val="20"/>
        </w:rPr>
        <w:t xml:space="preserve">SP ZOZ MSWiA w Łodzi </w:t>
      </w:r>
    </w:p>
    <w:p w14:paraId="5F252DF9" w14:textId="39D8CAA0" w:rsidR="00973F5F" w:rsidRPr="00FC5C25" w:rsidRDefault="00A5782F" w:rsidP="00FC5C25">
      <w:pPr>
        <w:spacing w:line="276" w:lineRule="auto"/>
        <w:ind w:right="1133"/>
        <w:jc w:val="right"/>
        <w:rPr>
          <w:sz w:val="20"/>
          <w:szCs w:val="20"/>
        </w:rPr>
      </w:pPr>
      <w:r w:rsidRPr="00FC5C25">
        <w:rPr>
          <w:sz w:val="20"/>
          <w:szCs w:val="20"/>
        </w:rPr>
        <w:t xml:space="preserve"> </w:t>
      </w:r>
    </w:p>
    <w:p w14:paraId="30619116" w14:textId="77777777" w:rsidR="00973F5F" w:rsidRPr="00FC5C25" w:rsidRDefault="00973F5F" w:rsidP="00FC5C25">
      <w:pPr>
        <w:spacing w:line="276" w:lineRule="auto"/>
        <w:ind w:right="1133"/>
        <w:jc w:val="right"/>
        <w:rPr>
          <w:sz w:val="20"/>
          <w:szCs w:val="20"/>
        </w:rPr>
      </w:pPr>
    </w:p>
    <w:p w14:paraId="2A07B47D" w14:textId="77777777" w:rsidR="00973F5F" w:rsidRPr="00FC5C25" w:rsidRDefault="00973F5F" w:rsidP="00FC5C25">
      <w:pPr>
        <w:spacing w:line="276" w:lineRule="auto"/>
        <w:jc w:val="both"/>
        <w:rPr>
          <w:sz w:val="20"/>
          <w:szCs w:val="20"/>
        </w:rPr>
      </w:pPr>
    </w:p>
    <w:p w14:paraId="04A3DB6F" w14:textId="77777777" w:rsidR="00973F5F" w:rsidRPr="00FC5C25" w:rsidRDefault="00973F5F" w:rsidP="00FC5C25">
      <w:pPr>
        <w:spacing w:line="276" w:lineRule="auto"/>
        <w:jc w:val="both"/>
        <w:rPr>
          <w:sz w:val="20"/>
          <w:szCs w:val="20"/>
        </w:rPr>
      </w:pPr>
    </w:p>
    <w:p w14:paraId="1D25D165" w14:textId="77777777" w:rsidR="00973F5F" w:rsidRPr="00FC5C25" w:rsidRDefault="00973F5F" w:rsidP="00FC5C25">
      <w:pPr>
        <w:spacing w:line="276" w:lineRule="auto"/>
        <w:jc w:val="both"/>
        <w:rPr>
          <w:sz w:val="20"/>
          <w:szCs w:val="20"/>
        </w:rPr>
      </w:pPr>
    </w:p>
    <w:p w14:paraId="4EDEDFA4" w14:textId="77777777" w:rsidR="006D3E95" w:rsidRPr="00FC5C25" w:rsidRDefault="006D3E95" w:rsidP="00FC5C25">
      <w:pPr>
        <w:spacing w:line="276" w:lineRule="auto"/>
        <w:jc w:val="both"/>
        <w:rPr>
          <w:sz w:val="20"/>
          <w:szCs w:val="20"/>
        </w:rPr>
      </w:pPr>
    </w:p>
    <w:p w14:paraId="57366926" w14:textId="77777777" w:rsidR="006D3E95" w:rsidRPr="00FC5C25" w:rsidRDefault="006D3E95" w:rsidP="00FC5C25">
      <w:pPr>
        <w:spacing w:line="276" w:lineRule="auto"/>
        <w:jc w:val="both"/>
        <w:rPr>
          <w:sz w:val="20"/>
          <w:szCs w:val="20"/>
        </w:rPr>
      </w:pPr>
    </w:p>
    <w:p w14:paraId="5D6CB716" w14:textId="77777777" w:rsidR="00973F5F" w:rsidRPr="00FC5C25" w:rsidRDefault="00973F5F" w:rsidP="00FC5C25">
      <w:pPr>
        <w:spacing w:line="276" w:lineRule="auto"/>
        <w:jc w:val="both"/>
        <w:rPr>
          <w:sz w:val="20"/>
          <w:szCs w:val="20"/>
        </w:rPr>
      </w:pPr>
    </w:p>
    <w:p w14:paraId="2EB8B07E" w14:textId="77777777" w:rsidR="00973F5F" w:rsidRPr="00FC5C25" w:rsidRDefault="00973F5F" w:rsidP="00FC5C25">
      <w:pPr>
        <w:spacing w:line="276" w:lineRule="auto"/>
        <w:jc w:val="both"/>
        <w:rPr>
          <w:sz w:val="20"/>
          <w:szCs w:val="20"/>
        </w:rPr>
      </w:pPr>
    </w:p>
    <w:p w14:paraId="7E57A205" w14:textId="77777777" w:rsidR="00973F5F" w:rsidRPr="00FC5C25" w:rsidRDefault="00973F5F" w:rsidP="00FC5C25">
      <w:pPr>
        <w:spacing w:line="276" w:lineRule="auto"/>
        <w:jc w:val="center"/>
        <w:rPr>
          <w:b/>
          <w:sz w:val="20"/>
          <w:szCs w:val="20"/>
        </w:rPr>
      </w:pPr>
    </w:p>
    <w:p w14:paraId="02EF8844" w14:textId="56F97CED" w:rsidR="00973F5F" w:rsidRPr="00FC5C25" w:rsidRDefault="00973F5F" w:rsidP="00FC5C25">
      <w:pPr>
        <w:spacing w:line="276" w:lineRule="auto"/>
        <w:jc w:val="center"/>
        <w:rPr>
          <w:b/>
          <w:sz w:val="20"/>
          <w:szCs w:val="20"/>
        </w:rPr>
      </w:pPr>
      <w:r w:rsidRPr="000C5D28">
        <w:rPr>
          <w:b/>
          <w:sz w:val="20"/>
          <w:szCs w:val="20"/>
        </w:rPr>
        <w:t xml:space="preserve">Łódź, dnia </w:t>
      </w:r>
      <w:r w:rsidR="00E229F4">
        <w:rPr>
          <w:b/>
          <w:sz w:val="20"/>
          <w:szCs w:val="20"/>
        </w:rPr>
        <w:t>20</w:t>
      </w:r>
      <w:r w:rsidR="00B559F3" w:rsidRPr="000C5D28">
        <w:rPr>
          <w:b/>
          <w:sz w:val="20"/>
          <w:szCs w:val="20"/>
        </w:rPr>
        <w:t>.</w:t>
      </w:r>
      <w:r w:rsidR="00E229F4">
        <w:rPr>
          <w:b/>
          <w:sz w:val="20"/>
          <w:szCs w:val="20"/>
        </w:rPr>
        <w:t>04</w:t>
      </w:r>
      <w:r w:rsidR="0078177E" w:rsidRPr="000C5D28">
        <w:rPr>
          <w:b/>
          <w:sz w:val="20"/>
          <w:szCs w:val="20"/>
        </w:rPr>
        <w:t>.</w:t>
      </w:r>
      <w:r w:rsidR="00E647AB" w:rsidRPr="000C5D28">
        <w:rPr>
          <w:b/>
          <w:sz w:val="20"/>
          <w:szCs w:val="20"/>
        </w:rPr>
        <w:t>202</w:t>
      </w:r>
      <w:r w:rsidR="00E229F4">
        <w:rPr>
          <w:b/>
          <w:sz w:val="20"/>
          <w:szCs w:val="20"/>
        </w:rPr>
        <w:t>6</w:t>
      </w:r>
      <w:r w:rsidRPr="000C5D28">
        <w:rPr>
          <w:b/>
          <w:sz w:val="20"/>
          <w:szCs w:val="20"/>
        </w:rPr>
        <w:t xml:space="preserve"> r.</w:t>
      </w:r>
    </w:p>
    <w:p w14:paraId="3A4B424A" w14:textId="77777777" w:rsidR="00973F5F" w:rsidRPr="00FC5C25" w:rsidRDefault="00973F5F" w:rsidP="00FC5C25">
      <w:pPr>
        <w:spacing w:line="276" w:lineRule="auto"/>
        <w:jc w:val="center"/>
        <w:rPr>
          <w:sz w:val="20"/>
          <w:szCs w:val="20"/>
        </w:rPr>
      </w:pPr>
    </w:p>
    <w:p w14:paraId="743AE374" w14:textId="77777777" w:rsidR="00973F5F" w:rsidRPr="00FC5C25" w:rsidRDefault="00973F5F" w:rsidP="00FC5C25">
      <w:pPr>
        <w:spacing w:line="276" w:lineRule="auto"/>
        <w:jc w:val="center"/>
        <w:rPr>
          <w:i/>
          <w:sz w:val="20"/>
          <w:szCs w:val="20"/>
        </w:rPr>
      </w:pPr>
      <w:r w:rsidRPr="00FC5C25">
        <w:rPr>
          <w:i/>
          <w:sz w:val="20"/>
          <w:szCs w:val="20"/>
        </w:rPr>
        <w:br/>
      </w:r>
    </w:p>
    <w:p w14:paraId="1234D06E" w14:textId="0222A557" w:rsidR="00973F5F" w:rsidRPr="00FC5C25" w:rsidRDefault="00973F5F" w:rsidP="00FC5C25">
      <w:pPr>
        <w:spacing w:line="276" w:lineRule="auto"/>
        <w:jc w:val="center"/>
        <w:rPr>
          <w:sz w:val="20"/>
          <w:szCs w:val="20"/>
        </w:rPr>
      </w:pPr>
    </w:p>
    <w:p w14:paraId="43B5F1FB" w14:textId="77777777" w:rsidR="00973F5F" w:rsidRPr="00FC5C25" w:rsidRDefault="00973F5F" w:rsidP="00FC5C25">
      <w:pPr>
        <w:pStyle w:val="Nagwek4"/>
        <w:spacing w:line="276" w:lineRule="auto"/>
        <w:rPr>
          <w:rFonts w:ascii="Times New Roman" w:hAnsi="Times New Roman"/>
        </w:rPr>
      </w:pPr>
      <w:r w:rsidRPr="00FC5C25">
        <w:rPr>
          <w:rFonts w:ascii="Times New Roman" w:hAnsi="Times New Roman"/>
        </w:rPr>
        <w:br w:type="page"/>
      </w:r>
      <w:r w:rsidRPr="00FC5C25">
        <w:rPr>
          <w:rFonts w:ascii="Times New Roman" w:hAnsi="Times New Roman"/>
        </w:rPr>
        <w:lastRenderedPageBreak/>
        <w:t>I. INFORMACJE OGÓLNE</w:t>
      </w:r>
    </w:p>
    <w:p w14:paraId="3610F231" w14:textId="77777777" w:rsidR="00973F5F" w:rsidRPr="00FC5C25" w:rsidRDefault="00973F5F" w:rsidP="00FC5C25">
      <w:pPr>
        <w:spacing w:line="276" w:lineRule="auto"/>
        <w:rPr>
          <w:sz w:val="20"/>
          <w:szCs w:val="20"/>
        </w:rPr>
      </w:pPr>
    </w:p>
    <w:p w14:paraId="43280AA2" w14:textId="6020F6B6" w:rsidR="00973F5F" w:rsidRPr="00FC5C25" w:rsidRDefault="00973F5F" w:rsidP="00FC5C25">
      <w:pPr>
        <w:pStyle w:val="Nagwek4"/>
        <w:numPr>
          <w:ilvl w:val="0"/>
          <w:numId w:val="36"/>
        </w:numPr>
        <w:tabs>
          <w:tab w:val="clear" w:pos="720"/>
          <w:tab w:val="num" w:pos="360"/>
        </w:tabs>
        <w:suppressAutoHyphens/>
        <w:spacing w:line="276" w:lineRule="auto"/>
        <w:ind w:left="360"/>
        <w:rPr>
          <w:rFonts w:ascii="Times New Roman" w:hAnsi="Times New Roman"/>
          <w:b w:val="0"/>
        </w:rPr>
      </w:pPr>
      <w:r w:rsidRPr="00FC5C25">
        <w:rPr>
          <w:rFonts w:ascii="Times New Roman" w:hAnsi="Times New Roman"/>
          <w:b w:val="0"/>
        </w:rPr>
        <w:t xml:space="preserve">Samodzielny Publiczny Zakład Opieki Zdrowotnej </w:t>
      </w:r>
      <w:r w:rsidR="006B157C" w:rsidRPr="00FC5C25">
        <w:rPr>
          <w:rFonts w:ascii="Times New Roman" w:hAnsi="Times New Roman"/>
          <w:b w:val="0"/>
        </w:rPr>
        <w:t xml:space="preserve">Ministerstwa Spraw Wewnętrznych i Administracji </w:t>
      </w:r>
      <w:r w:rsidRPr="00FC5C25">
        <w:rPr>
          <w:rFonts w:ascii="Times New Roman" w:hAnsi="Times New Roman"/>
          <w:b w:val="0"/>
        </w:rPr>
        <w:t>w Łodzi zaprasza do składania ofert w postępowaniu prowadzonym na podstawi</w:t>
      </w:r>
      <w:r w:rsidR="007F568D" w:rsidRPr="00FC5C25">
        <w:rPr>
          <w:rFonts w:ascii="Times New Roman" w:hAnsi="Times New Roman"/>
          <w:b w:val="0"/>
        </w:rPr>
        <w:t>e</w:t>
      </w:r>
      <w:r w:rsidRPr="00FC5C25">
        <w:rPr>
          <w:rFonts w:ascii="Times New Roman" w:hAnsi="Times New Roman"/>
          <w:b w:val="0"/>
        </w:rPr>
        <w:t xml:space="preserve"> </w:t>
      </w:r>
      <w:r w:rsidRPr="00FC5C25">
        <w:rPr>
          <w:rFonts w:ascii="Times New Roman" w:hAnsi="Times New Roman"/>
          <w:b w:val="0"/>
          <w:bCs/>
        </w:rPr>
        <w:t xml:space="preserve">art. 275 pkt 1 Ustawy </w:t>
      </w:r>
      <w:r w:rsidRPr="00FC5C25">
        <w:rPr>
          <w:rFonts w:ascii="Times New Roman" w:hAnsi="Times New Roman"/>
          <w:b w:val="0"/>
        </w:rPr>
        <w:t>w trybie podstawowym bez negocjacji.</w:t>
      </w:r>
    </w:p>
    <w:p w14:paraId="722CB19B" w14:textId="48F1B9C0" w:rsidR="00973F5F" w:rsidRPr="00FC5C25" w:rsidRDefault="00973F5F" w:rsidP="00FC5C25">
      <w:pPr>
        <w:pStyle w:val="Nagwek4"/>
        <w:numPr>
          <w:ilvl w:val="0"/>
          <w:numId w:val="36"/>
        </w:numPr>
        <w:tabs>
          <w:tab w:val="clear" w:pos="720"/>
          <w:tab w:val="num" w:pos="360"/>
        </w:tabs>
        <w:suppressAutoHyphens/>
        <w:spacing w:line="276" w:lineRule="auto"/>
        <w:ind w:left="360"/>
        <w:rPr>
          <w:rFonts w:ascii="Times New Roman" w:hAnsi="Times New Roman"/>
          <w:b w:val="0"/>
        </w:rPr>
      </w:pPr>
      <w:r w:rsidRPr="00FC5C25">
        <w:rPr>
          <w:rFonts w:ascii="Times New Roman" w:hAnsi="Times New Roman"/>
          <w:b w:val="0"/>
        </w:rPr>
        <w:t xml:space="preserve">Postępowanie zostanie przeprowadzone na podstawie ustawy z dnia </w:t>
      </w:r>
      <w:r w:rsidR="00D43A07" w:rsidRPr="00FC5C25">
        <w:rPr>
          <w:rFonts w:ascii="Times New Roman" w:hAnsi="Times New Roman"/>
          <w:b w:val="0"/>
        </w:rPr>
        <w:t xml:space="preserve">19 </w:t>
      </w:r>
      <w:r w:rsidR="003A2C60" w:rsidRPr="00FC5C25">
        <w:rPr>
          <w:rFonts w:ascii="Times New Roman" w:hAnsi="Times New Roman"/>
          <w:b w:val="0"/>
        </w:rPr>
        <w:t>września 2019</w:t>
      </w:r>
      <w:r w:rsidRPr="00FC5C25">
        <w:rPr>
          <w:rFonts w:ascii="Times New Roman" w:hAnsi="Times New Roman"/>
          <w:b w:val="0"/>
        </w:rPr>
        <w:t xml:space="preserve"> r. Prawo zamówień publicznych, przepisów wykonawczych wydanych na jej podstawie oraz niniejszej Specyfikacji Warunków Zamówienia. </w:t>
      </w:r>
      <w:r w:rsidRPr="00FC5C25">
        <w:rPr>
          <w:rFonts w:ascii="Times New Roman" w:hAnsi="Times New Roman"/>
          <w:b w:val="0"/>
          <w:bCs/>
        </w:rPr>
        <w:t xml:space="preserve">Postępowanie przeprowadzone jest na zasadach ogólnych. </w:t>
      </w:r>
      <w:r w:rsidRPr="00FC5C25">
        <w:rPr>
          <w:rFonts w:ascii="Times New Roman" w:hAnsi="Times New Roman"/>
          <w:b w:val="0"/>
        </w:rPr>
        <w:t>W sprawach nieuregulowanych ustawą zastosowanie mają przepisy ustawy z dnia 23 kwietnia 1964 r. - Kodeks cywilny.</w:t>
      </w:r>
    </w:p>
    <w:p w14:paraId="37A66F76" w14:textId="6BA58BD1" w:rsidR="00973F5F" w:rsidRPr="00FC5C25" w:rsidRDefault="00973F5F" w:rsidP="00FC5C25">
      <w:pPr>
        <w:pStyle w:val="Nagwek4"/>
        <w:numPr>
          <w:ilvl w:val="0"/>
          <w:numId w:val="36"/>
        </w:numPr>
        <w:tabs>
          <w:tab w:val="clear" w:pos="720"/>
          <w:tab w:val="num" w:pos="360"/>
        </w:tabs>
        <w:suppressAutoHyphens/>
        <w:spacing w:line="276" w:lineRule="auto"/>
        <w:ind w:left="360"/>
        <w:rPr>
          <w:rFonts w:ascii="Times New Roman" w:hAnsi="Times New Roman"/>
          <w:b w:val="0"/>
        </w:rPr>
      </w:pPr>
      <w:r w:rsidRPr="00FC5C25">
        <w:rPr>
          <w:rFonts w:ascii="Times New Roman" w:hAnsi="Times New Roman"/>
          <w:b w:val="0"/>
        </w:rPr>
        <w:t>W uzasadnionych przypadkach Zamawiający może przed upływem terminu do składania ofert zmienić treść Specyfikacji Warunków Zamówienia.</w:t>
      </w:r>
      <w:r w:rsidR="00E65982" w:rsidRPr="00FC5C25">
        <w:rPr>
          <w:rFonts w:ascii="Times New Roman" w:hAnsi="Times New Roman"/>
          <w:b w:val="0"/>
        </w:rPr>
        <w:t xml:space="preserve"> </w:t>
      </w:r>
      <w:r w:rsidRPr="00FC5C25">
        <w:rPr>
          <w:rFonts w:ascii="Times New Roman" w:hAnsi="Times New Roman"/>
          <w:b w:val="0"/>
        </w:rPr>
        <w:t xml:space="preserve">Dokonaną zmianę treści SWZ Zamawiający udostępnia na stornie internetowej prowadzonego postępowania. </w:t>
      </w:r>
    </w:p>
    <w:p w14:paraId="070EC7EE" w14:textId="77777777" w:rsidR="00973F5F" w:rsidRPr="00FC5C25" w:rsidRDefault="00973F5F" w:rsidP="00FC5C25">
      <w:pPr>
        <w:pStyle w:val="Nagwek4"/>
        <w:numPr>
          <w:ilvl w:val="0"/>
          <w:numId w:val="36"/>
        </w:numPr>
        <w:tabs>
          <w:tab w:val="clear" w:pos="720"/>
          <w:tab w:val="num" w:pos="360"/>
        </w:tabs>
        <w:suppressAutoHyphens/>
        <w:spacing w:line="276" w:lineRule="auto"/>
        <w:ind w:left="360"/>
        <w:rPr>
          <w:rFonts w:ascii="Times New Roman" w:hAnsi="Times New Roman"/>
          <w:b w:val="0"/>
        </w:rPr>
      </w:pPr>
      <w:r w:rsidRPr="00FC5C25">
        <w:rPr>
          <w:rFonts w:ascii="Times New Roman" w:hAnsi="Times New Roman"/>
          <w:b w:val="0"/>
        </w:rPr>
        <w:t>Użyte w Specyfikacji terminy mają następujące znaczenie:</w:t>
      </w:r>
    </w:p>
    <w:p w14:paraId="5D18A291" w14:textId="7C6FD915" w:rsidR="00973F5F" w:rsidRPr="00FC5C25" w:rsidRDefault="00973F5F" w:rsidP="00FC5C25">
      <w:pPr>
        <w:pStyle w:val="Nagwek5"/>
        <w:widowControl w:val="0"/>
        <w:numPr>
          <w:ilvl w:val="0"/>
          <w:numId w:val="2"/>
        </w:numPr>
        <w:tabs>
          <w:tab w:val="left" w:pos="900"/>
        </w:tabs>
        <w:suppressAutoHyphens/>
        <w:spacing w:before="0" w:after="0" w:line="276" w:lineRule="auto"/>
        <w:jc w:val="both"/>
        <w:rPr>
          <w:b w:val="0"/>
          <w:i w:val="0"/>
          <w:sz w:val="20"/>
          <w:szCs w:val="20"/>
        </w:rPr>
      </w:pPr>
      <w:r w:rsidRPr="00FC5C25">
        <w:rPr>
          <w:b w:val="0"/>
          <w:i w:val="0"/>
          <w:sz w:val="20"/>
          <w:szCs w:val="20"/>
        </w:rPr>
        <w:t>„</w:t>
      </w:r>
      <w:r w:rsidR="006B157C" w:rsidRPr="00FC5C25">
        <w:rPr>
          <w:b w:val="0"/>
          <w:i w:val="0"/>
          <w:sz w:val="20"/>
          <w:szCs w:val="20"/>
        </w:rPr>
        <w:t>SP ZOZ MSWiA w Łodzi</w:t>
      </w:r>
      <w:r w:rsidRPr="00FC5C25">
        <w:rPr>
          <w:b w:val="0"/>
          <w:i w:val="0"/>
          <w:sz w:val="20"/>
          <w:szCs w:val="20"/>
        </w:rPr>
        <w:t xml:space="preserve">” lub „Zamawiający” – Samodzielny Publiczny Zakład Opieki Zdrowotnej </w:t>
      </w:r>
      <w:r w:rsidR="006B157C" w:rsidRPr="00FC5C25">
        <w:rPr>
          <w:b w:val="0"/>
          <w:i w:val="0"/>
          <w:sz w:val="20"/>
          <w:szCs w:val="20"/>
        </w:rPr>
        <w:t xml:space="preserve">Ministerstwa Sprawa Wewnętrznych i Administracji </w:t>
      </w:r>
      <w:r w:rsidRPr="00FC5C25">
        <w:rPr>
          <w:b w:val="0"/>
          <w:i w:val="0"/>
          <w:sz w:val="20"/>
          <w:szCs w:val="20"/>
        </w:rPr>
        <w:t>w Łodzi.</w:t>
      </w:r>
    </w:p>
    <w:p w14:paraId="15217BDB" w14:textId="77777777" w:rsidR="00973F5F" w:rsidRPr="00FC5C25" w:rsidRDefault="00973F5F" w:rsidP="00FC5C25">
      <w:pPr>
        <w:pStyle w:val="Nagwek5"/>
        <w:widowControl w:val="0"/>
        <w:numPr>
          <w:ilvl w:val="0"/>
          <w:numId w:val="2"/>
        </w:numPr>
        <w:tabs>
          <w:tab w:val="left" w:pos="900"/>
        </w:tabs>
        <w:suppressAutoHyphens/>
        <w:spacing w:before="0" w:after="0" w:line="276" w:lineRule="auto"/>
        <w:jc w:val="both"/>
        <w:rPr>
          <w:b w:val="0"/>
          <w:i w:val="0"/>
          <w:sz w:val="20"/>
          <w:szCs w:val="20"/>
        </w:rPr>
      </w:pPr>
      <w:r w:rsidRPr="00FC5C25">
        <w:rPr>
          <w:b w:val="0"/>
          <w:i w:val="0"/>
          <w:sz w:val="20"/>
          <w:szCs w:val="20"/>
        </w:rPr>
        <w:t>„Postępowanie” – postępowanie prowadzone przez Zamawiającego na podstawie niniejszej Specyfikacji.</w:t>
      </w:r>
    </w:p>
    <w:p w14:paraId="4099389B" w14:textId="77777777" w:rsidR="00973F5F" w:rsidRPr="00FC5C25" w:rsidRDefault="00973F5F" w:rsidP="00FC5C25">
      <w:pPr>
        <w:pStyle w:val="Nagwek5"/>
        <w:widowControl w:val="0"/>
        <w:numPr>
          <w:ilvl w:val="0"/>
          <w:numId w:val="2"/>
        </w:numPr>
        <w:tabs>
          <w:tab w:val="left" w:pos="900"/>
        </w:tabs>
        <w:suppressAutoHyphens/>
        <w:spacing w:before="0" w:after="0" w:line="276" w:lineRule="auto"/>
        <w:jc w:val="both"/>
        <w:rPr>
          <w:b w:val="0"/>
          <w:i w:val="0"/>
          <w:sz w:val="20"/>
          <w:szCs w:val="20"/>
        </w:rPr>
      </w:pPr>
      <w:r w:rsidRPr="00FC5C25">
        <w:rPr>
          <w:b w:val="0"/>
          <w:i w:val="0"/>
          <w:sz w:val="20"/>
          <w:szCs w:val="20"/>
        </w:rPr>
        <w:t>„SWZ” – niniejsza Specyfikacja Warunków Zamówienia.</w:t>
      </w:r>
    </w:p>
    <w:p w14:paraId="511D670D" w14:textId="5E85DFCD" w:rsidR="00973F5F" w:rsidRPr="00FC5C25" w:rsidRDefault="00973F5F" w:rsidP="00FC5C25">
      <w:pPr>
        <w:pStyle w:val="Nagwek5"/>
        <w:widowControl w:val="0"/>
        <w:numPr>
          <w:ilvl w:val="0"/>
          <w:numId w:val="2"/>
        </w:numPr>
        <w:tabs>
          <w:tab w:val="left" w:pos="900"/>
        </w:tabs>
        <w:suppressAutoHyphens/>
        <w:spacing w:before="0" w:after="0" w:line="276" w:lineRule="auto"/>
        <w:jc w:val="both"/>
        <w:rPr>
          <w:b w:val="0"/>
          <w:i w:val="0"/>
          <w:sz w:val="20"/>
          <w:szCs w:val="20"/>
        </w:rPr>
      </w:pPr>
      <w:r w:rsidRPr="00FC5C25">
        <w:rPr>
          <w:b w:val="0"/>
          <w:i w:val="0"/>
          <w:sz w:val="20"/>
          <w:szCs w:val="20"/>
        </w:rPr>
        <w:t>„Ustawa” - ustawa z dnia 11 września 2019 r. - Prawo zamówień publicznych z późniejszymi zmianami (</w:t>
      </w:r>
      <w:r w:rsidR="00E647AB" w:rsidRPr="00FC5C25">
        <w:rPr>
          <w:b w:val="0"/>
          <w:bCs w:val="0"/>
          <w:i w:val="0"/>
          <w:iCs w:val="0"/>
          <w:sz w:val="20"/>
          <w:szCs w:val="20"/>
        </w:rPr>
        <w:t>Dz. U. z 202</w:t>
      </w:r>
      <w:r w:rsidR="005E2DE9">
        <w:rPr>
          <w:b w:val="0"/>
          <w:bCs w:val="0"/>
          <w:i w:val="0"/>
          <w:iCs w:val="0"/>
          <w:sz w:val="20"/>
          <w:szCs w:val="20"/>
        </w:rPr>
        <w:t>4</w:t>
      </w:r>
      <w:r w:rsidR="00E647AB" w:rsidRPr="00FC5C25">
        <w:rPr>
          <w:b w:val="0"/>
          <w:bCs w:val="0"/>
          <w:i w:val="0"/>
          <w:iCs w:val="0"/>
          <w:sz w:val="20"/>
          <w:szCs w:val="20"/>
        </w:rPr>
        <w:t xml:space="preserve"> r., poz. 1</w:t>
      </w:r>
      <w:r w:rsidR="005E2DE9">
        <w:rPr>
          <w:b w:val="0"/>
          <w:bCs w:val="0"/>
          <w:i w:val="0"/>
          <w:iCs w:val="0"/>
          <w:sz w:val="20"/>
          <w:szCs w:val="20"/>
        </w:rPr>
        <w:t>320</w:t>
      </w:r>
      <w:r w:rsidRPr="00FC5C25">
        <w:rPr>
          <w:b w:val="0"/>
          <w:bCs w:val="0"/>
          <w:i w:val="0"/>
          <w:iCs w:val="0"/>
          <w:sz w:val="20"/>
          <w:szCs w:val="20"/>
        </w:rPr>
        <w:t xml:space="preserve">, </w:t>
      </w:r>
      <w:proofErr w:type="spellStart"/>
      <w:r w:rsidRPr="00FC5C25">
        <w:rPr>
          <w:b w:val="0"/>
          <w:bCs w:val="0"/>
          <w:i w:val="0"/>
          <w:iCs w:val="0"/>
          <w:sz w:val="20"/>
          <w:szCs w:val="20"/>
        </w:rPr>
        <w:t>t.j</w:t>
      </w:r>
      <w:proofErr w:type="spellEnd"/>
      <w:r w:rsidRPr="00FC5C25">
        <w:rPr>
          <w:b w:val="0"/>
          <w:bCs w:val="0"/>
          <w:i w:val="0"/>
          <w:iCs w:val="0"/>
          <w:sz w:val="20"/>
          <w:szCs w:val="20"/>
        </w:rPr>
        <w:t>. - ze zm.</w:t>
      </w:r>
      <w:r w:rsidRPr="00FC5C25">
        <w:rPr>
          <w:b w:val="0"/>
          <w:i w:val="0"/>
          <w:sz w:val="20"/>
          <w:szCs w:val="20"/>
        </w:rPr>
        <w:t xml:space="preserve">). </w:t>
      </w:r>
    </w:p>
    <w:p w14:paraId="70074845" w14:textId="77777777" w:rsidR="00973F5F" w:rsidRPr="00FC5C25" w:rsidRDefault="00973F5F" w:rsidP="00FC5C25">
      <w:pPr>
        <w:pStyle w:val="Nagwek5"/>
        <w:widowControl w:val="0"/>
        <w:numPr>
          <w:ilvl w:val="0"/>
          <w:numId w:val="2"/>
        </w:numPr>
        <w:tabs>
          <w:tab w:val="left" w:pos="900"/>
        </w:tabs>
        <w:suppressAutoHyphens/>
        <w:spacing w:before="0" w:after="0" w:line="276" w:lineRule="auto"/>
        <w:jc w:val="both"/>
        <w:rPr>
          <w:b w:val="0"/>
          <w:i w:val="0"/>
          <w:sz w:val="20"/>
          <w:szCs w:val="20"/>
        </w:rPr>
      </w:pPr>
      <w:r w:rsidRPr="00FC5C25">
        <w:rPr>
          <w:b w:val="0"/>
          <w:i w:val="0"/>
          <w:sz w:val="20"/>
          <w:szCs w:val="20"/>
        </w:rPr>
        <w:t>„Zamówienie” – należy przez to rozumieć zamówienie publiczne, którego przedmiot został w sposób szczegółowy opisany w punkcie II SWZ.</w:t>
      </w:r>
    </w:p>
    <w:p w14:paraId="626C6425" w14:textId="77777777" w:rsidR="00973F5F" w:rsidRPr="00FC5C25" w:rsidRDefault="00973F5F" w:rsidP="00FC5C25">
      <w:pPr>
        <w:pStyle w:val="Nagwek5"/>
        <w:widowControl w:val="0"/>
        <w:numPr>
          <w:ilvl w:val="0"/>
          <w:numId w:val="2"/>
        </w:numPr>
        <w:tabs>
          <w:tab w:val="left" w:pos="900"/>
        </w:tabs>
        <w:suppressAutoHyphens/>
        <w:spacing w:before="0" w:after="0" w:line="276" w:lineRule="auto"/>
        <w:jc w:val="both"/>
        <w:rPr>
          <w:b w:val="0"/>
          <w:i w:val="0"/>
          <w:sz w:val="20"/>
          <w:szCs w:val="20"/>
        </w:rPr>
      </w:pPr>
      <w:r w:rsidRPr="00FC5C25">
        <w:rPr>
          <w:b w:val="0"/>
          <w:i w:val="0"/>
          <w:sz w:val="20"/>
          <w:szCs w:val="20"/>
        </w:rPr>
        <w:t>”Wykonawca” – osoba fizyczna, osoba prawna albo jednostka organizacyjna nieposiadająca osobowości prawnej, która oferuje na rynku wykonanie robót budowlanych lub obiektu budowlanego, dostawę produktów lub świadczenie usług lub ubiega się o udzielenie zamówienia, złożyła ofertę lub zawarła umowę w sprawie zamówienia publicznego.</w:t>
      </w:r>
    </w:p>
    <w:p w14:paraId="6BF5A06F" w14:textId="047B2DA1" w:rsidR="00973F5F" w:rsidRPr="00FC5C25" w:rsidRDefault="00973F5F" w:rsidP="00FC5C25">
      <w:pPr>
        <w:pStyle w:val="Nagwek4"/>
        <w:numPr>
          <w:ilvl w:val="0"/>
          <w:numId w:val="36"/>
        </w:numPr>
        <w:tabs>
          <w:tab w:val="clear" w:pos="720"/>
          <w:tab w:val="num" w:pos="360"/>
        </w:tabs>
        <w:suppressAutoHyphens/>
        <w:spacing w:line="276" w:lineRule="auto"/>
        <w:ind w:left="360"/>
        <w:rPr>
          <w:rFonts w:ascii="Times New Roman" w:hAnsi="Times New Roman"/>
          <w:b w:val="0"/>
        </w:rPr>
      </w:pPr>
      <w:r w:rsidRPr="00FC5C25">
        <w:rPr>
          <w:rFonts w:ascii="Times New Roman" w:hAnsi="Times New Roman"/>
          <w:b w:val="0"/>
        </w:rPr>
        <w:t>Dane Zamawiającego:</w:t>
      </w:r>
    </w:p>
    <w:p w14:paraId="4918BDA8" w14:textId="38636BE8" w:rsidR="00973F5F" w:rsidRPr="00FC5C25" w:rsidRDefault="00973F5F" w:rsidP="00FC5C25">
      <w:pPr>
        <w:numPr>
          <w:ilvl w:val="1"/>
          <w:numId w:val="39"/>
        </w:numPr>
        <w:suppressAutoHyphens/>
        <w:spacing w:line="276" w:lineRule="auto"/>
        <w:jc w:val="both"/>
        <w:rPr>
          <w:b/>
          <w:sz w:val="20"/>
          <w:szCs w:val="20"/>
        </w:rPr>
      </w:pPr>
      <w:r w:rsidRPr="00FC5C25">
        <w:rPr>
          <w:sz w:val="20"/>
          <w:szCs w:val="20"/>
        </w:rPr>
        <w:t xml:space="preserve">NIP: </w:t>
      </w:r>
      <w:r w:rsidRPr="00FC5C25">
        <w:rPr>
          <w:b/>
          <w:sz w:val="20"/>
          <w:szCs w:val="20"/>
        </w:rPr>
        <w:t>72</w:t>
      </w:r>
      <w:r w:rsidR="006B157C" w:rsidRPr="00FC5C25">
        <w:rPr>
          <w:b/>
          <w:sz w:val="20"/>
          <w:szCs w:val="20"/>
        </w:rPr>
        <w:t>6-00-04-820</w:t>
      </w:r>
    </w:p>
    <w:p w14:paraId="5530AF45" w14:textId="4C538B6D" w:rsidR="00973F5F" w:rsidRPr="00FC5C25" w:rsidRDefault="00973F5F" w:rsidP="00FC5C25">
      <w:pPr>
        <w:numPr>
          <w:ilvl w:val="1"/>
          <w:numId w:val="39"/>
        </w:numPr>
        <w:suppressAutoHyphens/>
        <w:spacing w:line="276" w:lineRule="auto"/>
        <w:jc w:val="both"/>
        <w:rPr>
          <w:b/>
          <w:sz w:val="20"/>
          <w:szCs w:val="20"/>
        </w:rPr>
      </w:pPr>
      <w:r w:rsidRPr="00FC5C25">
        <w:rPr>
          <w:sz w:val="20"/>
          <w:szCs w:val="20"/>
        </w:rPr>
        <w:t xml:space="preserve">REGON: </w:t>
      </w:r>
      <w:r w:rsidR="006B157C" w:rsidRPr="00FC5C25">
        <w:rPr>
          <w:b/>
          <w:sz w:val="20"/>
          <w:szCs w:val="20"/>
        </w:rPr>
        <w:t>470805076</w:t>
      </w:r>
    </w:p>
    <w:p w14:paraId="57F16155" w14:textId="2C27E84F" w:rsidR="00973F5F" w:rsidRPr="00FC5C25" w:rsidRDefault="00973F5F" w:rsidP="00FC5C25">
      <w:pPr>
        <w:numPr>
          <w:ilvl w:val="1"/>
          <w:numId w:val="39"/>
        </w:numPr>
        <w:suppressAutoHyphens/>
        <w:spacing w:line="276" w:lineRule="auto"/>
        <w:jc w:val="both"/>
        <w:rPr>
          <w:b/>
          <w:sz w:val="20"/>
          <w:szCs w:val="20"/>
        </w:rPr>
      </w:pPr>
      <w:r w:rsidRPr="00FC5C25">
        <w:rPr>
          <w:sz w:val="20"/>
          <w:szCs w:val="20"/>
        </w:rPr>
        <w:t xml:space="preserve">KRS: </w:t>
      </w:r>
      <w:r w:rsidRPr="00FC5C25">
        <w:rPr>
          <w:b/>
          <w:sz w:val="20"/>
          <w:szCs w:val="20"/>
        </w:rPr>
        <w:t>00000</w:t>
      </w:r>
      <w:r w:rsidR="00F57704" w:rsidRPr="00FC5C25">
        <w:rPr>
          <w:b/>
          <w:sz w:val="20"/>
          <w:szCs w:val="20"/>
        </w:rPr>
        <w:t>23744</w:t>
      </w:r>
    </w:p>
    <w:p w14:paraId="622FE1CD" w14:textId="69E7EEC4" w:rsidR="00973F5F" w:rsidRPr="00FC5C25" w:rsidRDefault="00973F5F" w:rsidP="00FC5C25">
      <w:pPr>
        <w:numPr>
          <w:ilvl w:val="0"/>
          <w:numId w:val="36"/>
        </w:numPr>
        <w:tabs>
          <w:tab w:val="clear" w:pos="720"/>
          <w:tab w:val="num" w:pos="426"/>
        </w:tabs>
        <w:suppressAutoHyphens/>
        <w:spacing w:line="276" w:lineRule="auto"/>
        <w:ind w:left="426"/>
        <w:jc w:val="both"/>
        <w:rPr>
          <w:b/>
          <w:sz w:val="20"/>
          <w:szCs w:val="20"/>
        </w:rPr>
      </w:pPr>
      <w:r w:rsidRPr="00FC5C25">
        <w:rPr>
          <w:b/>
          <w:sz w:val="20"/>
          <w:szCs w:val="20"/>
        </w:rPr>
        <w:t>Dokładny adres do korespondencji</w:t>
      </w:r>
      <w:r w:rsidRPr="00FC5C25">
        <w:rPr>
          <w:sz w:val="20"/>
          <w:szCs w:val="20"/>
        </w:rPr>
        <w:t>:</w:t>
      </w:r>
      <w:r w:rsidRPr="00FC5C25">
        <w:rPr>
          <w:sz w:val="20"/>
          <w:szCs w:val="20"/>
        </w:rPr>
        <w:tab/>
      </w:r>
      <w:r w:rsidRPr="00FC5C25">
        <w:rPr>
          <w:sz w:val="20"/>
          <w:szCs w:val="20"/>
        </w:rPr>
        <w:br/>
        <w:t xml:space="preserve">Samodzielny Publiczny Zakład Opieki Zdrowotnej </w:t>
      </w:r>
      <w:r w:rsidR="006B157C" w:rsidRPr="00FC5C25">
        <w:rPr>
          <w:sz w:val="20"/>
          <w:szCs w:val="20"/>
        </w:rPr>
        <w:t xml:space="preserve">Ministerstwa Spraw Wewnętrznych i Administracji </w:t>
      </w:r>
      <w:r w:rsidRPr="00FC5C25">
        <w:rPr>
          <w:sz w:val="20"/>
          <w:szCs w:val="20"/>
        </w:rPr>
        <w:t>w Łodzi, ul.</w:t>
      </w:r>
      <w:r w:rsidR="006B157C" w:rsidRPr="00FC5C25">
        <w:rPr>
          <w:sz w:val="20"/>
          <w:szCs w:val="20"/>
        </w:rPr>
        <w:t xml:space="preserve"> Północna 4</w:t>
      </w:r>
      <w:r w:rsidRPr="00FC5C25">
        <w:rPr>
          <w:sz w:val="20"/>
          <w:szCs w:val="20"/>
        </w:rPr>
        <w:t>2, 9</w:t>
      </w:r>
      <w:r w:rsidR="006B157C" w:rsidRPr="00FC5C25">
        <w:rPr>
          <w:sz w:val="20"/>
          <w:szCs w:val="20"/>
        </w:rPr>
        <w:t>1</w:t>
      </w:r>
      <w:r w:rsidRPr="00FC5C25">
        <w:rPr>
          <w:sz w:val="20"/>
          <w:szCs w:val="20"/>
        </w:rPr>
        <w:t>-</w:t>
      </w:r>
      <w:r w:rsidR="006B157C" w:rsidRPr="00FC5C25">
        <w:rPr>
          <w:sz w:val="20"/>
          <w:szCs w:val="20"/>
        </w:rPr>
        <w:t>425</w:t>
      </w:r>
      <w:r w:rsidRPr="00FC5C25">
        <w:rPr>
          <w:sz w:val="20"/>
          <w:szCs w:val="20"/>
        </w:rPr>
        <w:t xml:space="preserve"> Łódź, z dopiskiem Dział Zamówień Publicznych.</w:t>
      </w:r>
    </w:p>
    <w:p w14:paraId="61F67333" w14:textId="6E01730E" w:rsidR="00973F5F" w:rsidRPr="00FC5C25" w:rsidRDefault="00973F5F" w:rsidP="00FC5C25">
      <w:pPr>
        <w:numPr>
          <w:ilvl w:val="1"/>
          <w:numId w:val="36"/>
        </w:numPr>
        <w:suppressAutoHyphens/>
        <w:spacing w:line="276" w:lineRule="auto"/>
        <w:ind w:left="1134" w:hanging="425"/>
        <w:jc w:val="both"/>
        <w:rPr>
          <w:b/>
          <w:sz w:val="20"/>
          <w:szCs w:val="20"/>
        </w:rPr>
      </w:pPr>
      <w:r w:rsidRPr="00FC5C25">
        <w:rPr>
          <w:sz w:val="20"/>
          <w:szCs w:val="20"/>
        </w:rPr>
        <w:t xml:space="preserve">Adres internetowy zamawiającego: </w:t>
      </w:r>
      <w:hyperlink r:id="rId12" w:history="1">
        <w:r w:rsidR="006B157C" w:rsidRPr="00FC5C25">
          <w:rPr>
            <w:rStyle w:val="Hipercze"/>
            <w:sz w:val="20"/>
            <w:szCs w:val="20"/>
          </w:rPr>
          <w:t>http://www.zozmswlodz.pl</w:t>
        </w:r>
      </w:hyperlink>
      <w:r w:rsidR="006B157C" w:rsidRPr="00FC5C25">
        <w:rPr>
          <w:sz w:val="20"/>
          <w:szCs w:val="20"/>
        </w:rPr>
        <w:t xml:space="preserve"> </w:t>
      </w:r>
    </w:p>
    <w:p w14:paraId="46AE63CA" w14:textId="6775B8B6" w:rsidR="00973F5F" w:rsidRPr="00FC5C25" w:rsidRDefault="00973F5F" w:rsidP="00FC5C25">
      <w:pPr>
        <w:numPr>
          <w:ilvl w:val="1"/>
          <w:numId w:val="36"/>
        </w:numPr>
        <w:suppressAutoHyphens/>
        <w:spacing w:line="276" w:lineRule="auto"/>
        <w:ind w:left="1134" w:hanging="425"/>
        <w:jc w:val="both"/>
        <w:rPr>
          <w:b/>
          <w:sz w:val="20"/>
          <w:szCs w:val="20"/>
        </w:rPr>
      </w:pPr>
      <w:r w:rsidRPr="00FC5C25">
        <w:rPr>
          <w:sz w:val="20"/>
          <w:szCs w:val="20"/>
        </w:rPr>
        <w:t xml:space="preserve">korespondencja w sprawie zamówienia: </w:t>
      </w:r>
      <w:hyperlink r:id="rId13" w:history="1">
        <w:r w:rsidR="006B157C" w:rsidRPr="00FC5C25">
          <w:rPr>
            <w:rStyle w:val="Hipercze"/>
            <w:sz w:val="20"/>
            <w:szCs w:val="20"/>
          </w:rPr>
          <w:t>https://platformazakupowa.pl</w:t>
        </w:r>
      </w:hyperlink>
      <w:r w:rsidR="006B157C" w:rsidRPr="00FC5C25">
        <w:rPr>
          <w:sz w:val="20"/>
          <w:szCs w:val="20"/>
        </w:rPr>
        <w:t xml:space="preserve"> </w:t>
      </w:r>
    </w:p>
    <w:p w14:paraId="2B370451" w14:textId="14AC610F" w:rsidR="00973F5F" w:rsidRPr="00FC5C25" w:rsidRDefault="00973F5F" w:rsidP="00FC5C25">
      <w:pPr>
        <w:numPr>
          <w:ilvl w:val="0"/>
          <w:numId w:val="36"/>
        </w:numPr>
        <w:tabs>
          <w:tab w:val="clear" w:pos="720"/>
          <w:tab w:val="num" w:pos="426"/>
        </w:tabs>
        <w:suppressAutoHyphens/>
        <w:spacing w:line="276" w:lineRule="auto"/>
        <w:ind w:left="426"/>
        <w:jc w:val="both"/>
        <w:rPr>
          <w:b/>
          <w:sz w:val="20"/>
          <w:szCs w:val="20"/>
        </w:rPr>
      </w:pPr>
      <w:r w:rsidRPr="00FC5C25">
        <w:rPr>
          <w:sz w:val="20"/>
          <w:szCs w:val="20"/>
        </w:rPr>
        <w:t xml:space="preserve">W postępowaniu o udzielenie zamówienia  komunikacja między Zamawiającym a Wykonawcami odbywa się za pośrednictwem </w:t>
      </w:r>
      <w:r w:rsidRPr="00FC5C25">
        <w:rPr>
          <w:b/>
          <w:sz w:val="20"/>
          <w:szCs w:val="20"/>
        </w:rPr>
        <w:t xml:space="preserve">platformy zakupowej Open </w:t>
      </w:r>
      <w:proofErr w:type="spellStart"/>
      <w:r w:rsidRPr="00FC5C25">
        <w:rPr>
          <w:b/>
          <w:sz w:val="20"/>
          <w:szCs w:val="20"/>
        </w:rPr>
        <w:t>Nexus</w:t>
      </w:r>
      <w:proofErr w:type="spellEnd"/>
      <w:r w:rsidRPr="00FC5C25">
        <w:rPr>
          <w:b/>
          <w:sz w:val="20"/>
          <w:szCs w:val="20"/>
        </w:rPr>
        <w:t xml:space="preserve"> dostępnej pod adresem</w:t>
      </w:r>
      <w:r w:rsidRPr="00FC5C25">
        <w:rPr>
          <w:sz w:val="20"/>
          <w:szCs w:val="20"/>
        </w:rPr>
        <w:t xml:space="preserve">: </w:t>
      </w:r>
      <w:hyperlink r:id="rId14" w:history="1">
        <w:r w:rsidR="006B157C" w:rsidRPr="00FC5C25">
          <w:rPr>
            <w:rStyle w:val="Hipercze"/>
            <w:sz w:val="20"/>
            <w:szCs w:val="20"/>
          </w:rPr>
          <w:t>https://platformazakupowa.pl</w:t>
        </w:r>
      </w:hyperlink>
      <w:r w:rsidR="006B157C" w:rsidRPr="00FC5C25">
        <w:rPr>
          <w:sz w:val="20"/>
          <w:szCs w:val="20"/>
        </w:rPr>
        <w:t xml:space="preserve"> </w:t>
      </w:r>
    </w:p>
    <w:p w14:paraId="78AD5949" w14:textId="26B4FED9" w:rsidR="00973F5F" w:rsidRPr="00FC5C25" w:rsidRDefault="00973F5F" w:rsidP="00FC5C25">
      <w:pPr>
        <w:numPr>
          <w:ilvl w:val="0"/>
          <w:numId w:val="36"/>
        </w:numPr>
        <w:tabs>
          <w:tab w:val="clear" w:pos="720"/>
          <w:tab w:val="num" w:pos="426"/>
        </w:tabs>
        <w:suppressAutoHyphens/>
        <w:spacing w:line="276" w:lineRule="auto"/>
        <w:ind w:left="426"/>
        <w:jc w:val="both"/>
        <w:rPr>
          <w:b/>
          <w:sz w:val="20"/>
          <w:szCs w:val="20"/>
        </w:rPr>
      </w:pPr>
      <w:r w:rsidRPr="00FC5C25">
        <w:rPr>
          <w:sz w:val="20"/>
          <w:szCs w:val="20"/>
        </w:rPr>
        <w:t xml:space="preserve">Wymagania techniczne i organizacyjne wysyłania i odbierania dokumentów elektronicznych, elektronicznych kopii dokumentów i oświadczeń oraz informacji przekazywanych przy ich użyciu opisane zostały w Regulaminie Internetowej Platformy zakupowej platformazakupowa.pl Open </w:t>
      </w:r>
      <w:proofErr w:type="spellStart"/>
      <w:r w:rsidRPr="00FC5C25">
        <w:rPr>
          <w:sz w:val="20"/>
          <w:szCs w:val="20"/>
        </w:rPr>
        <w:t>Nexus</w:t>
      </w:r>
      <w:proofErr w:type="spellEnd"/>
      <w:r w:rsidRPr="00FC5C25">
        <w:rPr>
          <w:sz w:val="20"/>
          <w:szCs w:val="20"/>
        </w:rPr>
        <w:t xml:space="preserve"> Sp. z o. o. </w:t>
      </w:r>
      <w:hyperlink r:id="rId15" w:history="1">
        <w:r w:rsidR="006B157C" w:rsidRPr="00FC5C25">
          <w:rPr>
            <w:rStyle w:val="Hipercze"/>
            <w:b/>
            <w:sz w:val="20"/>
            <w:szCs w:val="20"/>
          </w:rPr>
          <w:t>https://platformazakupowa.pl/strona/1-regulamin</w:t>
        </w:r>
      </w:hyperlink>
    </w:p>
    <w:p w14:paraId="2D4738C3" w14:textId="60DF6BC0" w:rsidR="00973F5F" w:rsidRPr="00FC5C25" w:rsidRDefault="00973F5F" w:rsidP="00FC5C25">
      <w:pPr>
        <w:numPr>
          <w:ilvl w:val="0"/>
          <w:numId w:val="36"/>
        </w:numPr>
        <w:tabs>
          <w:tab w:val="clear" w:pos="720"/>
          <w:tab w:val="num" w:pos="426"/>
        </w:tabs>
        <w:suppressAutoHyphens/>
        <w:spacing w:line="276" w:lineRule="auto"/>
        <w:ind w:left="426"/>
        <w:jc w:val="both"/>
        <w:rPr>
          <w:b/>
          <w:sz w:val="20"/>
          <w:szCs w:val="20"/>
        </w:rPr>
      </w:pPr>
      <w:r w:rsidRPr="00FC5C25">
        <w:rPr>
          <w:sz w:val="20"/>
          <w:szCs w:val="20"/>
        </w:rPr>
        <w:t xml:space="preserve">Wykonawca winien zapoznać się z treścią niniejszej SWZ. Wszelkie ewentualne uzupełnienia, zmiany i wyjaśnienia treści SWZ będą zamieszczane na stronie internetowej Zamawiającego dedykowanej zamówieniom: </w:t>
      </w:r>
      <w:hyperlink r:id="rId16" w:history="1">
        <w:r w:rsidR="006B157C" w:rsidRPr="00FC5C25">
          <w:rPr>
            <w:rStyle w:val="Hipercze"/>
            <w:b/>
            <w:sz w:val="20"/>
            <w:szCs w:val="20"/>
          </w:rPr>
          <w:t>https://platformazakupowa.pl/pn/zozmswlodz</w:t>
        </w:r>
      </w:hyperlink>
      <w:r w:rsidR="006B157C" w:rsidRPr="00FC5C25">
        <w:rPr>
          <w:b/>
          <w:sz w:val="20"/>
          <w:szCs w:val="20"/>
          <w:u w:val="single"/>
        </w:rPr>
        <w:t xml:space="preserve"> </w:t>
      </w:r>
      <w:r w:rsidRPr="00FC5C25">
        <w:rPr>
          <w:sz w:val="20"/>
          <w:szCs w:val="20"/>
        </w:rPr>
        <w:t xml:space="preserve"> Wykonawcy winni na bieżąco sprawdzać zawartość strony internetowej w celu sprawdzenia, czy zawiera ona ewentualne czynności dokonane przez Zamawiającego, o których mowa powyżej. Za zapoznanie z całością udostępnionych na stronie internetowej dokumentów odpowiada Wykonawca.</w:t>
      </w:r>
    </w:p>
    <w:p w14:paraId="20595268" w14:textId="11912551" w:rsidR="00973F5F" w:rsidRPr="00FC5C25" w:rsidRDefault="00973F5F" w:rsidP="00FC5C25">
      <w:pPr>
        <w:numPr>
          <w:ilvl w:val="0"/>
          <w:numId w:val="36"/>
        </w:numPr>
        <w:tabs>
          <w:tab w:val="clear" w:pos="720"/>
          <w:tab w:val="num" w:pos="426"/>
        </w:tabs>
        <w:suppressAutoHyphens/>
        <w:spacing w:line="276" w:lineRule="auto"/>
        <w:ind w:left="426"/>
        <w:jc w:val="both"/>
        <w:rPr>
          <w:b/>
          <w:sz w:val="20"/>
          <w:szCs w:val="20"/>
        </w:rPr>
      </w:pPr>
      <w:r w:rsidRPr="00FC5C25">
        <w:rPr>
          <w:sz w:val="20"/>
          <w:szCs w:val="20"/>
        </w:rPr>
        <w:t xml:space="preserve">Znak Postępowania: </w:t>
      </w:r>
      <w:r w:rsidR="00E229F4">
        <w:rPr>
          <w:b/>
          <w:sz w:val="20"/>
          <w:szCs w:val="20"/>
        </w:rPr>
        <w:t>15</w:t>
      </w:r>
      <w:r w:rsidRPr="00FC5C25">
        <w:rPr>
          <w:b/>
          <w:sz w:val="20"/>
          <w:szCs w:val="20"/>
        </w:rPr>
        <w:t>/</w:t>
      </w:r>
      <w:r w:rsidR="00517906">
        <w:rPr>
          <w:b/>
          <w:sz w:val="20"/>
          <w:szCs w:val="20"/>
        </w:rPr>
        <w:t>U</w:t>
      </w:r>
      <w:r w:rsidRPr="00FC5C25">
        <w:rPr>
          <w:b/>
          <w:sz w:val="20"/>
          <w:szCs w:val="20"/>
        </w:rPr>
        <w:t>/2</w:t>
      </w:r>
      <w:r w:rsidR="00E229F4">
        <w:rPr>
          <w:b/>
          <w:sz w:val="20"/>
          <w:szCs w:val="20"/>
        </w:rPr>
        <w:t>6</w:t>
      </w:r>
      <w:r w:rsidRPr="00FC5C25">
        <w:rPr>
          <w:sz w:val="20"/>
          <w:szCs w:val="20"/>
        </w:rPr>
        <w:t xml:space="preserve">. </w:t>
      </w:r>
      <w:r w:rsidRPr="00FC5C25">
        <w:rPr>
          <w:b/>
          <w:sz w:val="20"/>
          <w:szCs w:val="20"/>
        </w:rPr>
        <w:t>Uwaga:</w:t>
      </w:r>
      <w:r w:rsidRPr="00FC5C25">
        <w:rPr>
          <w:sz w:val="20"/>
          <w:szCs w:val="20"/>
        </w:rPr>
        <w:t xml:space="preserve"> w korespondencji kierowanej do Zamawiającego należy posługiwać się tym znakiem.</w:t>
      </w:r>
    </w:p>
    <w:p w14:paraId="1DBB10C9" w14:textId="25EF36FF" w:rsidR="002B7639" w:rsidRPr="00FC5C25" w:rsidRDefault="002B7639" w:rsidP="00FC5C25">
      <w:pPr>
        <w:numPr>
          <w:ilvl w:val="0"/>
          <w:numId w:val="36"/>
        </w:numPr>
        <w:tabs>
          <w:tab w:val="clear" w:pos="720"/>
          <w:tab w:val="num" w:pos="426"/>
        </w:tabs>
        <w:suppressAutoHyphens/>
        <w:spacing w:line="276" w:lineRule="auto"/>
        <w:ind w:left="426"/>
        <w:jc w:val="both"/>
        <w:rPr>
          <w:b/>
          <w:sz w:val="20"/>
          <w:szCs w:val="20"/>
        </w:rPr>
      </w:pPr>
      <w:r w:rsidRPr="00FC5C25">
        <w:rPr>
          <w:b/>
          <w:sz w:val="20"/>
          <w:szCs w:val="20"/>
        </w:rPr>
        <w:t>Zamawiający informuje, że zgodnie z art. 7 ust. 6-7 ustawy z dnia 13 kwietnia 2022 r. o szczególnych rozwiązaniach w zakresie przeciwdziałania wspieraniu agresji na Ukrainę oraz służących ochronie bezpieczeństwa narodowego (Dz. U. z 202</w:t>
      </w:r>
      <w:r w:rsidR="00353B49" w:rsidRPr="00FC5C25">
        <w:rPr>
          <w:b/>
          <w:sz w:val="20"/>
          <w:szCs w:val="20"/>
        </w:rPr>
        <w:t>4</w:t>
      </w:r>
      <w:r w:rsidRPr="00FC5C25">
        <w:rPr>
          <w:b/>
          <w:sz w:val="20"/>
          <w:szCs w:val="20"/>
        </w:rPr>
        <w:t xml:space="preserve"> r. poz. </w:t>
      </w:r>
      <w:r w:rsidR="00353B49" w:rsidRPr="00FC5C25">
        <w:rPr>
          <w:b/>
          <w:sz w:val="20"/>
          <w:szCs w:val="20"/>
        </w:rPr>
        <w:t>507</w:t>
      </w:r>
      <w:r w:rsidRPr="00FC5C25">
        <w:rPr>
          <w:b/>
          <w:sz w:val="20"/>
          <w:szCs w:val="20"/>
        </w:rPr>
        <w:t>) osoba lub podmiot podlegające wykluczeniu na podstawie art. 7 ust. 1 tej ustawy, które w okresie tego wykluczenia ubiegają się o udzielenie zamówienia publicznego lub biorą udział w postępowaniu o udzielenie zamówienia publicznego podlegają karze pieniężnej. Karę pieniężną, o której mowa w ust. 6 tej ustawy, nakłada Prezes Urzędu Zamówień Publicznych, w drodze decyzji, w wysokości do 20 000 000 zł.</w:t>
      </w:r>
    </w:p>
    <w:p w14:paraId="2C7FC0EB" w14:textId="77777777" w:rsidR="002B7639" w:rsidRPr="00FC5C25" w:rsidRDefault="002B7639" w:rsidP="00FC5C25">
      <w:pPr>
        <w:numPr>
          <w:ilvl w:val="0"/>
          <w:numId w:val="36"/>
        </w:numPr>
        <w:tabs>
          <w:tab w:val="clear" w:pos="720"/>
        </w:tabs>
        <w:suppressAutoHyphens/>
        <w:spacing w:line="276" w:lineRule="auto"/>
        <w:ind w:left="426" w:hanging="426"/>
        <w:jc w:val="both"/>
        <w:rPr>
          <w:b/>
          <w:sz w:val="20"/>
          <w:szCs w:val="20"/>
        </w:rPr>
      </w:pPr>
      <w:r w:rsidRPr="00FC5C25">
        <w:rPr>
          <w:b/>
          <w:sz w:val="20"/>
          <w:szCs w:val="20"/>
        </w:rPr>
        <w:t>Zamawiający informuje, że zgodnie z art. 7 ust. 5 ustawy, o której mowa w ust. 11, przez ubieganie się o udzielenie zamówienia publicznego rozumie się złożenie oferty.</w:t>
      </w:r>
    </w:p>
    <w:p w14:paraId="3C18BF4E" w14:textId="77777777" w:rsidR="002B7639" w:rsidRPr="00FC5C25" w:rsidRDefault="002B7639" w:rsidP="00FC5C25">
      <w:pPr>
        <w:numPr>
          <w:ilvl w:val="0"/>
          <w:numId w:val="36"/>
        </w:numPr>
        <w:tabs>
          <w:tab w:val="clear" w:pos="720"/>
          <w:tab w:val="num" w:pos="426"/>
        </w:tabs>
        <w:spacing w:line="276" w:lineRule="auto"/>
        <w:ind w:hanging="720"/>
        <w:jc w:val="both"/>
        <w:rPr>
          <w:sz w:val="20"/>
          <w:szCs w:val="20"/>
        </w:rPr>
      </w:pPr>
      <w:r w:rsidRPr="00FC5C25">
        <w:rPr>
          <w:sz w:val="20"/>
          <w:szCs w:val="20"/>
        </w:rPr>
        <w:t>Zamawiający nie przewiduje zamówień, o których mowa w art. 214 ust. 1 pkt. 8 Ustawy.</w:t>
      </w:r>
    </w:p>
    <w:p w14:paraId="1C6FD533" w14:textId="77777777" w:rsidR="002B7639" w:rsidRPr="00FC5C25" w:rsidRDefault="002B7639" w:rsidP="00FC5C25">
      <w:pPr>
        <w:numPr>
          <w:ilvl w:val="0"/>
          <w:numId w:val="36"/>
        </w:numPr>
        <w:tabs>
          <w:tab w:val="clear" w:pos="720"/>
          <w:tab w:val="num" w:pos="426"/>
        </w:tabs>
        <w:spacing w:line="276" w:lineRule="auto"/>
        <w:ind w:hanging="720"/>
        <w:jc w:val="both"/>
        <w:rPr>
          <w:sz w:val="20"/>
          <w:szCs w:val="20"/>
        </w:rPr>
      </w:pPr>
      <w:r w:rsidRPr="00FC5C25">
        <w:rPr>
          <w:sz w:val="20"/>
          <w:szCs w:val="20"/>
        </w:rPr>
        <w:t>Zamawiający nie przewiduje aukcji elektronicznej.</w:t>
      </w:r>
    </w:p>
    <w:p w14:paraId="0952D268" w14:textId="77777777" w:rsidR="002B7639" w:rsidRPr="00FC5C25" w:rsidRDefault="002B7639" w:rsidP="00FC5C25">
      <w:pPr>
        <w:numPr>
          <w:ilvl w:val="0"/>
          <w:numId w:val="36"/>
        </w:numPr>
        <w:tabs>
          <w:tab w:val="clear" w:pos="720"/>
          <w:tab w:val="num" w:pos="426"/>
        </w:tabs>
        <w:spacing w:line="276" w:lineRule="auto"/>
        <w:ind w:hanging="720"/>
        <w:jc w:val="both"/>
        <w:rPr>
          <w:sz w:val="20"/>
          <w:szCs w:val="20"/>
        </w:rPr>
      </w:pPr>
      <w:r w:rsidRPr="00FC5C25">
        <w:rPr>
          <w:sz w:val="20"/>
          <w:szCs w:val="20"/>
        </w:rPr>
        <w:t>Zamawiający nie przewiduje złożenia oferty w postaci katalogów elektronicznych.</w:t>
      </w:r>
    </w:p>
    <w:p w14:paraId="495EA132" w14:textId="77777777" w:rsidR="002B7639" w:rsidRPr="00FC5C25" w:rsidRDefault="002B7639" w:rsidP="00FC5C25">
      <w:pPr>
        <w:numPr>
          <w:ilvl w:val="0"/>
          <w:numId w:val="36"/>
        </w:numPr>
        <w:tabs>
          <w:tab w:val="clear" w:pos="720"/>
          <w:tab w:val="num" w:pos="426"/>
        </w:tabs>
        <w:spacing w:line="276" w:lineRule="auto"/>
        <w:ind w:hanging="720"/>
        <w:jc w:val="both"/>
        <w:rPr>
          <w:sz w:val="20"/>
          <w:szCs w:val="20"/>
        </w:rPr>
      </w:pPr>
      <w:r w:rsidRPr="00FC5C25">
        <w:rPr>
          <w:sz w:val="20"/>
          <w:szCs w:val="20"/>
        </w:rPr>
        <w:t>Zamawiający nie prowadzi postępowania w celu zawarcia umowy ramowej.</w:t>
      </w:r>
    </w:p>
    <w:p w14:paraId="4E5AC498" w14:textId="77777777" w:rsidR="002B7639" w:rsidRPr="00FC5C25" w:rsidRDefault="002B7639" w:rsidP="00FC5C25">
      <w:pPr>
        <w:numPr>
          <w:ilvl w:val="0"/>
          <w:numId w:val="36"/>
        </w:numPr>
        <w:tabs>
          <w:tab w:val="clear" w:pos="720"/>
          <w:tab w:val="num" w:pos="426"/>
        </w:tabs>
        <w:spacing w:line="276" w:lineRule="auto"/>
        <w:ind w:hanging="720"/>
        <w:jc w:val="both"/>
        <w:rPr>
          <w:sz w:val="20"/>
          <w:szCs w:val="20"/>
        </w:rPr>
      </w:pPr>
      <w:r w:rsidRPr="00FC5C25">
        <w:rPr>
          <w:sz w:val="20"/>
          <w:szCs w:val="20"/>
        </w:rPr>
        <w:t>Zamawiający nie dopuszcza możliwości złożenia oferty wariantowej.</w:t>
      </w:r>
    </w:p>
    <w:p w14:paraId="0B34D55C" w14:textId="77777777" w:rsidR="002B7639" w:rsidRPr="00FC5C25" w:rsidRDefault="002B7639" w:rsidP="00FC5C25">
      <w:pPr>
        <w:numPr>
          <w:ilvl w:val="0"/>
          <w:numId w:val="36"/>
        </w:numPr>
        <w:tabs>
          <w:tab w:val="clear" w:pos="720"/>
          <w:tab w:val="num" w:pos="426"/>
        </w:tabs>
        <w:spacing w:line="276" w:lineRule="auto"/>
        <w:ind w:left="426" w:hanging="426"/>
        <w:jc w:val="both"/>
        <w:rPr>
          <w:sz w:val="20"/>
          <w:szCs w:val="20"/>
        </w:rPr>
      </w:pPr>
      <w:r w:rsidRPr="00FC5C25">
        <w:rPr>
          <w:sz w:val="20"/>
          <w:szCs w:val="20"/>
        </w:rPr>
        <w:lastRenderedPageBreak/>
        <w:t>Zamawiający nie zastrzega możliwości ubiegania się o udzielenie zamówienia wyłącznie przez Wykonawców, o których mowa w art. 94 PZP.</w:t>
      </w:r>
    </w:p>
    <w:p w14:paraId="1DE69037" w14:textId="43003760" w:rsidR="002B7639" w:rsidRPr="00FC5C25" w:rsidRDefault="002B7639" w:rsidP="00FC5C25">
      <w:pPr>
        <w:numPr>
          <w:ilvl w:val="0"/>
          <w:numId w:val="36"/>
        </w:numPr>
        <w:tabs>
          <w:tab w:val="clear" w:pos="720"/>
          <w:tab w:val="num" w:pos="426"/>
        </w:tabs>
        <w:spacing w:line="276" w:lineRule="auto"/>
        <w:ind w:hanging="720"/>
        <w:jc w:val="both"/>
        <w:rPr>
          <w:sz w:val="20"/>
          <w:szCs w:val="20"/>
        </w:rPr>
      </w:pPr>
      <w:r w:rsidRPr="00FC5C25">
        <w:rPr>
          <w:sz w:val="20"/>
          <w:szCs w:val="20"/>
        </w:rPr>
        <w:t>Zamawiający nie przewiduje przeprowadzenia przez Wykonawcę wizji lokalnej.</w:t>
      </w:r>
    </w:p>
    <w:p w14:paraId="2062153F" w14:textId="77777777" w:rsidR="00B66DBC" w:rsidRPr="00FC5C25" w:rsidRDefault="00B66DBC" w:rsidP="00FC5C25">
      <w:pPr>
        <w:numPr>
          <w:ilvl w:val="0"/>
          <w:numId w:val="36"/>
        </w:numPr>
        <w:tabs>
          <w:tab w:val="clear" w:pos="720"/>
          <w:tab w:val="num" w:pos="426"/>
        </w:tabs>
        <w:spacing w:line="276" w:lineRule="auto"/>
        <w:ind w:hanging="720"/>
        <w:jc w:val="both"/>
        <w:rPr>
          <w:sz w:val="20"/>
          <w:szCs w:val="20"/>
        </w:rPr>
      </w:pPr>
      <w:r w:rsidRPr="00FC5C25">
        <w:rPr>
          <w:sz w:val="20"/>
          <w:szCs w:val="20"/>
        </w:rPr>
        <w:t>Zamawiający określa wymagania, o których mowa w art. 95 ust 1 ustawy PZP.</w:t>
      </w:r>
    </w:p>
    <w:p w14:paraId="6DD5C55C" w14:textId="77777777" w:rsidR="00B66DBC" w:rsidRPr="00FC5C25" w:rsidRDefault="00B66DBC" w:rsidP="00FC5C25">
      <w:pPr>
        <w:spacing w:line="276" w:lineRule="auto"/>
        <w:ind w:left="720"/>
        <w:jc w:val="both"/>
        <w:rPr>
          <w:sz w:val="20"/>
          <w:szCs w:val="20"/>
        </w:rPr>
      </w:pPr>
      <w:r w:rsidRPr="00FC5C25">
        <w:rPr>
          <w:sz w:val="20"/>
          <w:szCs w:val="20"/>
        </w:rPr>
        <w:t>- Zamawiający wymaga zatrudnienia na podstawie stosunku pracy przez wykonawcę lub podwykonawcę osób wykonujących wskazane poniżej czynności w trakcie realizacji zamówienia, jeżeli wykonanie tych czynności polega na wykonywaniu pracy w sposób określony w art. 22 § 1 Ustawa z dnia 26 czerwca 1974 r. Kodeks pracy, dalej zwany KP.</w:t>
      </w:r>
    </w:p>
    <w:p w14:paraId="3D015275" w14:textId="40D79B9D" w:rsidR="00B66DBC" w:rsidRPr="00FC5C25" w:rsidRDefault="00B66DBC" w:rsidP="00FC5C25">
      <w:pPr>
        <w:spacing w:line="276" w:lineRule="auto"/>
        <w:ind w:left="720"/>
        <w:jc w:val="both"/>
        <w:rPr>
          <w:sz w:val="20"/>
          <w:szCs w:val="20"/>
        </w:rPr>
      </w:pPr>
      <w:r w:rsidRPr="00FC5C25">
        <w:rPr>
          <w:sz w:val="20"/>
          <w:szCs w:val="20"/>
        </w:rPr>
        <w:t xml:space="preserve">- Zakres prac osób wykonujących wskazane przez Zamawiającego czynności w zakresie realizacji zamówienia oraz sposób dokumentowania zatrudnienia tych osób i uprawnienia Zamawiającego w zakresie kontroli spełnienia przez Wykonawcę wymagań oraz sankcji z tytułu ich niespełnienia zostały określone we wzorze umowy – załącznik nr </w:t>
      </w:r>
      <w:r w:rsidR="001F6A5F">
        <w:rPr>
          <w:sz w:val="20"/>
          <w:szCs w:val="20"/>
        </w:rPr>
        <w:t>6</w:t>
      </w:r>
      <w:r w:rsidRPr="00FC5C25">
        <w:rPr>
          <w:sz w:val="20"/>
          <w:szCs w:val="20"/>
        </w:rPr>
        <w:t xml:space="preserve"> do SWZ.</w:t>
      </w:r>
    </w:p>
    <w:p w14:paraId="5F1C2B1D" w14:textId="2270DA4F" w:rsidR="00B66DBC" w:rsidRPr="00FC5C25" w:rsidRDefault="00B66DBC" w:rsidP="00FC5C25">
      <w:pPr>
        <w:numPr>
          <w:ilvl w:val="0"/>
          <w:numId w:val="36"/>
        </w:numPr>
        <w:tabs>
          <w:tab w:val="clear" w:pos="720"/>
          <w:tab w:val="num" w:pos="426"/>
        </w:tabs>
        <w:spacing w:line="276" w:lineRule="auto"/>
        <w:ind w:hanging="720"/>
        <w:jc w:val="both"/>
        <w:rPr>
          <w:sz w:val="20"/>
          <w:szCs w:val="20"/>
        </w:rPr>
      </w:pPr>
      <w:r w:rsidRPr="00FC5C25">
        <w:rPr>
          <w:sz w:val="20"/>
          <w:szCs w:val="20"/>
        </w:rPr>
        <w:t xml:space="preserve">Zamawiający nie określa dodatkowych wymagań związanych z zatrudnieniem osób, o których mowa w art. 96 ust. 2 ustawy PZP. </w:t>
      </w:r>
    </w:p>
    <w:p w14:paraId="31375DB5" w14:textId="77777777" w:rsidR="00973F5F" w:rsidRPr="00FC5C25" w:rsidRDefault="00973F5F" w:rsidP="00FC5C25">
      <w:pPr>
        <w:tabs>
          <w:tab w:val="center" w:pos="5976"/>
          <w:tab w:val="right" w:pos="10512"/>
        </w:tabs>
        <w:spacing w:line="276" w:lineRule="auto"/>
        <w:ind w:left="360"/>
        <w:jc w:val="both"/>
        <w:rPr>
          <w:b/>
          <w:sz w:val="20"/>
          <w:szCs w:val="20"/>
        </w:rPr>
      </w:pPr>
    </w:p>
    <w:p w14:paraId="3412A66C" w14:textId="35B8857C" w:rsidR="00973F5F" w:rsidRPr="00FC5C25" w:rsidRDefault="00973F5F" w:rsidP="00FC5C25">
      <w:pPr>
        <w:tabs>
          <w:tab w:val="center" w:pos="5976"/>
          <w:tab w:val="right" w:pos="10512"/>
        </w:tabs>
        <w:spacing w:line="276" w:lineRule="auto"/>
        <w:ind w:left="360"/>
        <w:jc w:val="both"/>
        <w:rPr>
          <w:b/>
          <w:sz w:val="20"/>
          <w:szCs w:val="20"/>
        </w:rPr>
      </w:pPr>
      <w:r w:rsidRPr="00FC5C25">
        <w:rPr>
          <w:b/>
          <w:sz w:val="20"/>
          <w:szCs w:val="20"/>
        </w:rPr>
        <w:t>UWAGA! Zamawiający przypomina, że w toku niniejszego postępowania, zgodnie z art. 61 ust.2 ustawy PZP komunikacja ustna dopuszczalna jest jedynie w odniesieniu do informacji, które nie są istotne. Zasady dotyczące sposobu komunikowania się zostały przez Zamawiającego</w:t>
      </w:r>
      <w:r w:rsidRPr="00FC5C25">
        <w:rPr>
          <w:sz w:val="20"/>
          <w:szCs w:val="20"/>
        </w:rPr>
        <w:t xml:space="preserve"> </w:t>
      </w:r>
      <w:r w:rsidRPr="00FC5C25">
        <w:rPr>
          <w:b/>
          <w:sz w:val="20"/>
          <w:szCs w:val="20"/>
        </w:rPr>
        <w:t>szczegółowo opisane w rozdziale VIII i IX.</w:t>
      </w:r>
    </w:p>
    <w:p w14:paraId="4A874384" w14:textId="77777777" w:rsidR="00973F5F" w:rsidRPr="00FC5C25" w:rsidRDefault="00973F5F" w:rsidP="00FC5C25">
      <w:pPr>
        <w:tabs>
          <w:tab w:val="center" w:pos="5976"/>
          <w:tab w:val="right" w:pos="10512"/>
        </w:tabs>
        <w:spacing w:line="276" w:lineRule="auto"/>
        <w:ind w:left="360"/>
        <w:jc w:val="both"/>
        <w:rPr>
          <w:b/>
          <w:sz w:val="20"/>
          <w:szCs w:val="20"/>
        </w:rPr>
      </w:pPr>
    </w:p>
    <w:p w14:paraId="2DC3FC55" w14:textId="14A8849B" w:rsidR="00973F5F" w:rsidRPr="008E05F1" w:rsidRDefault="00973F5F" w:rsidP="008E05F1">
      <w:pPr>
        <w:pStyle w:val="Nagwek4"/>
        <w:spacing w:line="276" w:lineRule="auto"/>
        <w:rPr>
          <w:rFonts w:ascii="Times New Roman" w:hAnsi="Times New Roman"/>
        </w:rPr>
      </w:pPr>
      <w:r w:rsidRPr="00FC5C25">
        <w:rPr>
          <w:rFonts w:ascii="Times New Roman" w:hAnsi="Times New Roman"/>
        </w:rPr>
        <w:t>II. OPIS PRZEDMIOTU ZAMÓWIENIA</w:t>
      </w:r>
    </w:p>
    <w:p w14:paraId="52B4020C" w14:textId="34AFD304" w:rsidR="00973F5F" w:rsidRPr="001C4CED" w:rsidRDefault="00973F5F" w:rsidP="00FC5C25">
      <w:pPr>
        <w:pStyle w:val="Akapitzlist"/>
        <w:numPr>
          <w:ilvl w:val="0"/>
          <w:numId w:val="7"/>
        </w:numPr>
        <w:jc w:val="both"/>
        <w:rPr>
          <w:rFonts w:ascii="Times New Roman" w:eastAsia="Times New Roman" w:hAnsi="Times New Roman"/>
          <w:b/>
          <w:bCs/>
          <w:sz w:val="20"/>
          <w:szCs w:val="20"/>
          <w:lang w:eastAsia="pl-PL"/>
        </w:rPr>
      </w:pPr>
      <w:r w:rsidRPr="001C4CED">
        <w:rPr>
          <w:rFonts w:ascii="Times New Roman" w:hAnsi="Times New Roman"/>
          <w:sz w:val="20"/>
          <w:szCs w:val="20"/>
        </w:rPr>
        <w:t>Przedmiotem zamówieni</w:t>
      </w:r>
      <w:r w:rsidR="004A2BC3" w:rsidRPr="001C4CED">
        <w:rPr>
          <w:rFonts w:ascii="Times New Roman" w:hAnsi="Times New Roman"/>
          <w:sz w:val="20"/>
          <w:szCs w:val="20"/>
        </w:rPr>
        <w:t xml:space="preserve">a niniejszego postępowania </w:t>
      </w:r>
      <w:r w:rsidR="00177471" w:rsidRPr="001C4CED">
        <w:rPr>
          <w:rFonts w:ascii="Times New Roman" w:hAnsi="Times New Roman"/>
          <w:sz w:val="20"/>
          <w:szCs w:val="20"/>
        </w:rPr>
        <w:t>jest</w:t>
      </w:r>
      <w:r w:rsidRPr="001C4CED">
        <w:rPr>
          <w:rFonts w:ascii="Times New Roman" w:hAnsi="Times New Roman"/>
          <w:sz w:val="20"/>
          <w:szCs w:val="20"/>
        </w:rPr>
        <w:t xml:space="preserve"> </w:t>
      </w:r>
      <w:r w:rsidR="007F568D" w:rsidRPr="001C4CED">
        <w:rPr>
          <w:rFonts w:ascii="Times New Roman" w:eastAsia="Times New Roman" w:hAnsi="Times New Roman"/>
          <w:b/>
          <w:bCs/>
          <w:sz w:val="20"/>
          <w:szCs w:val="20"/>
          <w:lang w:eastAsia="pl-PL"/>
        </w:rPr>
        <w:t>usługa przeprowadzenia przeglądów/ kalibracji/ legalizacji/ wzorcowania/ walidacji, konserwacji i kontroli bezpieczeństwa aparatury medycznej</w:t>
      </w:r>
      <w:r w:rsidR="00152025" w:rsidRPr="001C4CED">
        <w:rPr>
          <w:rFonts w:ascii="Times New Roman" w:eastAsia="Times New Roman" w:hAnsi="Times New Roman"/>
          <w:b/>
          <w:bCs/>
          <w:sz w:val="20"/>
          <w:szCs w:val="20"/>
          <w:lang w:eastAsia="pl-PL"/>
        </w:rPr>
        <w:t xml:space="preserve"> – część </w:t>
      </w:r>
      <w:r w:rsidR="00E229F4">
        <w:rPr>
          <w:rFonts w:ascii="Times New Roman" w:eastAsia="Times New Roman" w:hAnsi="Times New Roman"/>
          <w:b/>
          <w:bCs/>
          <w:sz w:val="20"/>
          <w:szCs w:val="20"/>
          <w:lang w:eastAsia="pl-PL"/>
        </w:rPr>
        <w:t>1</w:t>
      </w:r>
      <w:r w:rsidR="007F568D" w:rsidRPr="001C4CED">
        <w:rPr>
          <w:rFonts w:ascii="Times New Roman" w:eastAsia="Times New Roman" w:hAnsi="Times New Roman"/>
          <w:b/>
          <w:bCs/>
          <w:sz w:val="20"/>
          <w:szCs w:val="20"/>
          <w:lang w:eastAsia="pl-PL"/>
        </w:rPr>
        <w:t xml:space="preserve"> dla SP ZOZ MSWiA w Łodzi</w:t>
      </w:r>
      <w:r w:rsidR="0067238F">
        <w:rPr>
          <w:rFonts w:ascii="Times New Roman" w:hAnsi="Times New Roman"/>
          <w:bCs/>
          <w:sz w:val="20"/>
          <w:szCs w:val="20"/>
        </w:rPr>
        <w:t>.</w:t>
      </w:r>
    </w:p>
    <w:p w14:paraId="5EBF76E6" w14:textId="5CCE40EF" w:rsidR="00973F5F" w:rsidRPr="001C4CED" w:rsidRDefault="00973F5F" w:rsidP="00FC5C25">
      <w:pPr>
        <w:numPr>
          <w:ilvl w:val="0"/>
          <w:numId w:val="7"/>
        </w:numPr>
        <w:suppressAutoHyphens/>
        <w:spacing w:line="276" w:lineRule="auto"/>
        <w:jc w:val="both"/>
        <w:rPr>
          <w:sz w:val="20"/>
          <w:szCs w:val="20"/>
        </w:rPr>
      </w:pPr>
      <w:r w:rsidRPr="001C4CED">
        <w:rPr>
          <w:bCs/>
          <w:sz w:val="20"/>
          <w:szCs w:val="20"/>
        </w:rPr>
        <w:t xml:space="preserve">Szczegółowy opis przedmiotu zamówienia znajduje się w załączniku nr 2 do SWZ („Formularz </w:t>
      </w:r>
      <w:r w:rsidR="00267381" w:rsidRPr="001C4CED">
        <w:rPr>
          <w:bCs/>
          <w:sz w:val="20"/>
          <w:szCs w:val="20"/>
        </w:rPr>
        <w:t xml:space="preserve">asortymentowo - </w:t>
      </w:r>
      <w:r w:rsidRPr="001C4CED">
        <w:rPr>
          <w:bCs/>
          <w:sz w:val="20"/>
          <w:szCs w:val="20"/>
        </w:rPr>
        <w:t>cenowy”)</w:t>
      </w:r>
      <w:r w:rsidR="00056039" w:rsidRPr="001C4CED">
        <w:rPr>
          <w:bCs/>
          <w:sz w:val="20"/>
          <w:szCs w:val="20"/>
        </w:rPr>
        <w:t xml:space="preserve"> </w:t>
      </w:r>
    </w:p>
    <w:p w14:paraId="4EE9B55D" w14:textId="0EE09264" w:rsidR="007F568D" w:rsidRPr="00FC5C25" w:rsidRDefault="007F568D" w:rsidP="00FC5C25">
      <w:pPr>
        <w:numPr>
          <w:ilvl w:val="0"/>
          <w:numId w:val="7"/>
        </w:numPr>
        <w:suppressAutoHyphens/>
        <w:spacing w:line="276" w:lineRule="auto"/>
        <w:jc w:val="both"/>
        <w:rPr>
          <w:sz w:val="20"/>
          <w:szCs w:val="20"/>
        </w:rPr>
      </w:pPr>
      <w:r w:rsidRPr="001C4CED">
        <w:rPr>
          <w:sz w:val="20"/>
          <w:szCs w:val="20"/>
        </w:rPr>
        <w:t>Usługa będąca przedmiotem zamówienia ma na celu utrzymanie w pełnej sprawności techniczno-eksploatacyjnej, oraz wydłużenie bezawaryjnego czasu pracy, jak również zapewnienie, iż parametry pracy aparatury medycznej będą zgodne z założonymi przez</w:t>
      </w:r>
      <w:r w:rsidRPr="00FC5C25">
        <w:rPr>
          <w:sz w:val="20"/>
          <w:szCs w:val="20"/>
        </w:rPr>
        <w:t xml:space="preserve"> producenta wartościami.</w:t>
      </w:r>
    </w:p>
    <w:p w14:paraId="585CCA36" w14:textId="26BAFE7D" w:rsidR="007F568D" w:rsidRPr="00FC5C25" w:rsidRDefault="007F568D" w:rsidP="00FC5C25">
      <w:pPr>
        <w:numPr>
          <w:ilvl w:val="0"/>
          <w:numId w:val="7"/>
        </w:numPr>
        <w:suppressAutoHyphens/>
        <w:spacing w:line="276" w:lineRule="auto"/>
        <w:jc w:val="both"/>
        <w:rPr>
          <w:sz w:val="20"/>
          <w:szCs w:val="20"/>
        </w:rPr>
      </w:pPr>
      <w:r w:rsidRPr="00FC5C25">
        <w:rPr>
          <w:sz w:val="20"/>
          <w:szCs w:val="20"/>
        </w:rPr>
        <w:t xml:space="preserve">Pod pojęciem „przeglądy techniczne/ kalibracje/ legalizacje/ wzorcowania/ walidacje, konserwacje i kontrole bezpieczeństwa” (zwane dalej przeglądem lub przeglądami) rozumie się wykonywanie czynności, których zakres określają zalecenia producenta danego urządzenia oraz ich instrukcje obsługi, z potwierdzeniem wykonania tych czynności, wpisem do paszportu technicznego oraz </w:t>
      </w:r>
      <w:r w:rsidR="006C38D9" w:rsidRPr="00FC5C25">
        <w:rPr>
          <w:sz w:val="20"/>
          <w:szCs w:val="20"/>
        </w:rPr>
        <w:t>wystawieniem protokołu serwisowego.</w:t>
      </w:r>
    </w:p>
    <w:p w14:paraId="6EC1C584" w14:textId="7543C738" w:rsidR="006C38D9" w:rsidRPr="00FC5C25" w:rsidRDefault="006C38D9" w:rsidP="00FC5C25">
      <w:pPr>
        <w:numPr>
          <w:ilvl w:val="0"/>
          <w:numId w:val="7"/>
        </w:numPr>
        <w:suppressAutoHyphens/>
        <w:spacing w:line="276" w:lineRule="auto"/>
        <w:jc w:val="both"/>
        <w:rPr>
          <w:sz w:val="20"/>
          <w:szCs w:val="20"/>
        </w:rPr>
      </w:pPr>
      <w:r w:rsidRPr="00FC5C25">
        <w:rPr>
          <w:sz w:val="20"/>
          <w:szCs w:val="20"/>
        </w:rPr>
        <w:t>Przegląd, konserwacja i kontrola bezpieczeństwa sprzętu medycznego polega w szczególności na:</w:t>
      </w:r>
    </w:p>
    <w:p w14:paraId="443E9A1E" w14:textId="6107177B" w:rsidR="006C38D9" w:rsidRPr="00FC5C25" w:rsidRDefault="006C38D9" w:rsidP="00FC5C25">
      <w:pPr>
        <w:suppressAutoHyphens/>
        <w:spacing w:line="276" w:lineRule="auto"/>
        <w:ind w:left="360"/>
        <w:jc w:val="both"/>
        <w:rPr>
          <w:sz w:val="20"/>
          <w:szCs w:val="20"/>
        </w:rPr>
      </w:pPr>
      <w:r w:rsidRPr="00FC5C25">
        <w:rPr>
          <w:sz w:val="20"/>
          <w:szCs w:val="20"/>
        </w:rPr>
        <w:t>- zebraniu informacji o zaobserwowanych przez użytkownika usterkach,</w:t>
      </w:r>
    </w:p>
    <w:p w14:paraId="681CB74D" w14:textId="1FD10F60" w:rsidR="006C38D9" w:rsidRPr="00FC5C25" w:rsidRDefault="006C38D9" w:rsidP="00FC5C25">
      <w:pPr>
        <w:suppressAutoHyphens/>
        <w:spacing w:line="276" w:lineRule="auto"/>
        <w:ind w:left="360"/>
        <w:jc w:val="both"/>
        <w:rPr>
          <w:sz w:val="20"/>
          <w:szCs w:val="20"/>
        </w:rPr>
      </w:pPr>
      <w:r w:rsidRPr="00FC5C25">
        <w:rPr>
          <w:sz w:val="20"/>
          <w:szCs w:val="20"/>
        </w:rPr>
        <w:t>- oględzinach aparatu, ogólnej kontroli systemu, przeglądzie funkcjonowania systemu, smarowaniu systemu, wymianie filtrów lub ich czyszczenie, realizacji niewielkich modernizacji technicznych środków czyszczących, konserwujących i smarujących,</w:t>
      </w:r>
    </w:p>
    <w:p w14:paraId="32478FB9" w14:textId="2EB530D6" w:rsidR="006C38D9" w:rsidRPr="00FC5C25" w:rsidRDefault="006C38D9" w:rsidP="00FC5C25">
      <w:pPr>
        <w:suppressAutoHyphens/>
        <w:spacing w:line="276" w:lineRule="auto"/>
        <w:ind w:left="360"/>
        <w:jc w:val="both"/>
        <w:rPr>
          <w:sz w:val="20"/>
          <w:szCs w:val="20"/>
        </w:rPr>
      </w:pPr>
      <w:r w:rsidRPr="00FC5C25">
        <w:rPr>
          <w:sz w:val="20"/>
          <w:szCs w:val="20"/>
        </w:rPr>
        <w:t xml:space="preserve">- usunięciu zauważonych usterek drobnych, niewymagających wymiany części zamiennych lub innych niż przewidziane w ramach wykonywanych czynności przeglądowych </w:t>
      </w:r>
      <w:r w:rsidR="004C700C" w:rsidRPr="00FC5C25">
        <w:rPr>
          <w:sz w:val="20"/>
          <w:szCs w:val="20"/>
        </w:rPr>
        <w:t xml:space="preserve">wynikających z zaleceń </w:t>
      </w:r>
      <w:r w:rsidR="00A05D82" w:rsidRPr="00FC5C25">
        <w:rPr>
          <w:sz w:val="20"/>
          <w:szCs w:val="20"/>
        </w:rPr>
        <w:t>producenta</w:t>
      </w:r>
      <w:r w:rsidR="004C700C" w:rsidRPr="00FC5C25">
        <w:rPr>
          <w:sz w:val="20"/>
          <w:szCs w:val="20"/>
        </w:rPr>
        <w:t>;</w:t>
      </w:r>
    </w:p>
    <w:p w14:paraId="7A7FAF2E" w14:textId="075CFD63" w:rsidR="004C700C" w:rsidRPr="00FC5C25" w:rsidRDefault="004C700C" w:rsidP="00FC5C25">
      <w:pPr>
        <w:suppressAutoHyphens/>
        <w:spacing w:line="276" w:lineRule="auto"/>
        <w:ind w:left="360"/>
        <w:jc w:val="both"/>
        <w:rPr>
          <w:sz w:val="20"/>
          <w:szCs w:val="20"/>
        </w:rPr>
      </w:pPr>
      <w:r w:rsidRPr="00FC5C25">
        <w:rPr>
          <w:sz w:val="20"/>
          <w:szCs w:val="20"/>
        </w:rPr>
        <w:t>- pracach konserwacyjnych określonych przez producenta,</w:t>
      </w:r>
    </w:p>
    <w:p w14:paraId="15718480" w14:textId="04B83CB1" w:rsidR="004C700C" w:rsidRPr="00FC5C25" w:rsidRDefault="004C700C" w:rsidP="00FC5C25">
      <w:pPr>
        <w:suppressAutoHyphens/>
        <w:spacing w:line="276" w:lineRule="auto"/>
        <w:ind w:left="360"/>
        <w:jc w:val="both"/>
        <w:rPr>
          <w:sz w:val="20"/>
          <w:szCs w:val="20"/>
        </w:rPr>
      </w:pPr>
      <w:r w:rsidRPr="00FC5C25">
        <w:rPr>
          <w:sz w:val="20"/>
          <w:szCs w:val="20"/>
        </w:rPr>
        <w:t>- regulacji i pomiarach kontrolnych,</w:t>
      </w:r>
    </w:p>
    <w:p w14:paraId="2AFD1178" w14:textId="03F16E0A" w:rsidR="004C700C" w:rsidRPr="00FC5C25" w:rsidRDefault="004C700C" w:rsidP="00FC5C25">
      <w:pPr>
        <w:suppressAutoHyphens/>
        <w:spacing w:line="276" w:lineRule="auto"/>
        <w:ind w:left="360"/>
        <w:jc w:val="both"/>
        <w:rPr>
          <w:sz w:val="20"/>
          <w:szCs w:val="20"/>
        </w:rPr>
      </w:pPr>
      <w:r w:rsidRPr="00FC5C25">
        <w:rPr>
          <w:sz w:val="20"/>
          <w:szCs w:val="20"/>
        </w:rPr>
        <w:t>- sprawdzeniu działania aparatu,</w:t>
      </w:r>
    </w:p>
    <w:p w14:paraId="60171507" w14:textId="02E5B8EC" w:rsidR="004C700C" w:rsidRPr="00FC5C25" w:rsidRDefault="004C700C" w:rsidP="00FC5C25">
      <w:pPr>
        <w:suppressAutoHyphens/>
        <w:spacing w:line="276" w:lineRule="auto"/>
        <w:ind w:left="360"/>
        <w:jc w:val="both"/>
        <w:rPr>
          <w:sz w:val="20"/>
          <w:szCs w:val="20"/>
        </w:rPr>
      </w:pPr>
      <w:r w:rsidRPr="00FC5C25">
        <w:rPr>
          <w:sz w:val="20"/>
          <w:szCs w:val="20"/>
        </w:rPr>
        <w:t xml:space="preserve">- wystawieniu </w:t>
      </w:r>
      <w:r w:rsidR="00AF1098" w:rsidRPr="00FC5C25">
        <w:rPr>
          <w:sz w:val="20"/>
          <w:szCs w:val="20"/>
        </w:rPr>
        <w:t xml:space="preserve">raportu </w:t>
      </w:r>
      <w:r w:rsidR="00A107C2" w:rsidRPr="00FC5C25">
        <w:rPr>
          <w:sz w:val="20"/>
          <w:szCs w:val="20"/>
        </w:rPr>
        <w:t>serwisowego</w:t>
      </w:r>
      <w:r w:rsidR="00C75E7D" w:rsidRPr="00FC5C25">
        <w:rPr>
          <w:sz w:val="20"/>
          <w:szCs w:val="20"/>
        </w:rPr>
        <w:t xml:space="preserve"> i wpisanie do dokumentacji e</w:t>
      </w:r>
      <w:r w:rsidR="00F24AC7" w:rsidRPr="00FC5C25">
        <w:rPr>
          <w:sz w:val="20"/>
          <w:szCs w:val="20"/>
        </w:rPr>
        <w:t>ksploatacji sprzętu (paszportu) wykonanych czynnościach tj. wprowadzenie każdorazowo wpisu o wykonanych czynnościach, uszkodzeniach oraz o dopuszczeniu lub nie</w:t>
      </w:r>
      <w:r w:rsidR="00707835">
        <w:rPr>
          <w:sz w:val="20"/>
          <w:szCs w:val="20"/>
        </w:rPr>
        <w:t>,</w:t>
      </w:r>
      <w:r w:rsidR="00F24AC7" w:rsidRPr="00FC5C25">
        <w:rPr>
          <w:sz w:val="20"/>
          <w:szCs w:val="20"/>
        </w:rPr>
        <w:t xml:space="preserve"> urządzenia medycznego do dalszego użytkowania,</w:t>
      </w:r>
    </w:p>
    <w:p w14:paraId="02D76120" w14:textId="11946C94" w:rsidR="00F24AC7" w:rsidRPr="00FC5C25" w:rsidRDefault="00F24AC7" w:rsidP="00FC5C25">
      <w:pPr>
        <w:suppressAutoHyphens/>
        <w:spacing w:line="276" w:lineRule="auto"/>
        <w:ind w:left="360"/>
        <w:jc w:val="both"/>
        <w:rPr>
          <w:sz w:val="20"/>
          <w:szCs w:val="20"/>
        </w:rPr>
      </w:pPr>
      <w:r w:rsidRPr="00FC5C25">
        <w:rPr>
          <w:sz w:val="20"/>
          <w:szCs w:val="20"/>
        </w:rPr>
        <w:t>- legalizacji (wystawieniem certyfikatu bądź protokołu z legalizacji aparatu, sprzętu) – jeżeli jest taki wymóg co do aparatów i sprzętu medycznego,</w:t>
      </w:r>
    </w:p>
    <w:p w14:paraId="06161A53" w14:textId="4B4E8A79" w:rsidR="00F24AC7" w:rsidRPr="00FC5C25" w:rsidRDefault="00F24AC7" w:rsidP="00FC5C25">
      <w:pPr>
        <w:suppressAutoHyphens/>
        <w:spacing w:line="276" w:lineRule="auto"/>
        <w:ind w:left="360"/>
        <w:jc w:val="both"/>
        <w:rPr>
          <w:sz w:val="20"/>
          <w:szCs w:val="20"/>
        </w:rPr>
      </w:pPr>
      <w:r w:rsidRPr="00FC5C25">
        <w:rPr>
          <w:sz w:val="20"/>
          <w:szCs w:val="20"/>
        </w:rPr>
        <w:t xml:space="preserve">- kalibracji/walidacji/wzorcowania </w:t>
      </w:r>
      <w:r w:rsidR="004D54A4" w:rsidRPr="00FC5C25">
        <w:rPr>
          <w:sz w:val="20"/>
          <w:szCs w:val="20"/>
        </w:rPr>
        <w:t>– jeżeli jest taki wymóg co do aparatów i sprzętu medycznego,</w:t>
      </w:r>
    </w:p>
    <w:p w14:paraId="1F2331A8" w14:textId="042401D5" w:rsidR="004D54A4" w:rsidRPr="00FC5C25" w:rsidRDefault="004D54A4" w:rsidP="00FC5C25">
      <w:pPr>
        <w:suppressAutoHyphens/>
        <w:spacing w:line="276" w:lineRule="auto"/>
        <w:ind w:left="360"/>
        <w:jc w:val="both"/>
        <w:rPr>
          <w:sz w:val="20"/>
          <w:szCs w:val="20"/>
        </w:rPr>
      </w:pPr>
      <w:r w:rsidRPr="00FC5C25">
        <w:rPr>
          <w:sz w:val="20"/>
          <w:szCs w:val="20"/>
        </w:rPr>
        <w:t xml:space="preserve">- </w:t>
      </w:r>
      <w:r w:rsidR="00BD1168" w:rsidRPr="00FC5C25">
        <w:rPr>
          <w:sz w:val="20"/>
          <w:szCs w:val="20"/>
        </w:rPr>
        <w:t>sprawdzeniu wszelkich instalacji,</w:t>
      </w:r>
    </w:p>
    <w:p w14:paraId="74670691" w14:textId="4398E7C9" w:rsidR="00BD1168" w:rsidRPr="00FC5C25" w:rsidRDefault="00BD1168" w:rsidP="00FC5C25">
      <w:pPr>
        <w:suppressAutoHyphens/>
        <w:spacing w:line="276" w:lineRule="auto"/>
        <w:ind w:left="360"/>
        <w:jc w:val="both"/>
        <w:rPr>
          <w:sz w:val="20"/>
          <w:szCs w:val="20"/>
        </w:rPr>
      </w:pPr>
      <w:r w:rsidRPr="00FC5C25">
        <w:rPr>
          <w:sz w:val="20"/>
          <w:szCs w:val="20"/>
        </w:rPr>
        <w:t>- ustawienie (regulacja) kalibracja wymaganych przez producenta parametrów,</w:t>
      </w:r>
    </w:p>
    <w:p w14:paraId="5C00DA0B" w14:textId="0EE3EE72" w:rsidR="00BD1168" w:rsidRPr="00FC5C25" w:rsidRDefault="00BD1168" w:rsidP="00FC5C25">
      <w:pPr>
        <w:suppressAutoHyphens/>
        <w:spacing w:line="276" w:lineRule="auto"/>
        <w:ind w:left="360"/>
        <w:jc w:val="both"/>
        <w:rPr>
          <w:sz w:val="20"/>
          <w:szCs w:val="20"/>
        </w:rPr>
      </w:pPr>
      <w:r w:rsidRPr="00FC5C25">
        <w:rPr>
          <w:sz w:val="20"/>
          <w:szCs w:val="20"/>
        </w:rPr>
        <w:t>- wymiana materiałów eksploatacyjnych i części zużywalnych – nie wynikających z zaleceń producenta podczas wykonywania przeglądu (po pisemnym odrębnym zleceniu Zamawiającego),</w:t>
      </w:r>
    </w:p>
    <w:p w14:paraId="593F41A9" w14:textId="586E4BD3" w:rsidR="00BD1168" w:rsidRPr="00FC5C25" w:rsidRDefault="00BD1168" w:rsidP="00FC5C25">
      <w:pPr>
        <w:suppressAutoHyphens/>
        <w:spacing w:line="276" w:lineRule="auto"/>
        <w:ind w:left="360"/>
        <w:jc w:val="both"/>
        <w:rPr>
          <w:sz w:val="20"/>
          <w:szCs w:val="20"/>
        </w:rPr>
      </w:pPr>
      <w:r w:rsidRPr="00FC5C25">
        <w:rPr>
          <w:sz w:val="20"/>
          <w:szCs w:val="20"/>
        </w:rPr>
        <w:t xml:space="preserve">- aktualizacji </w:t>
      </w:r>
      <w:r w:rsidR="00605190" w:rsidRPr="00FC5C25">
        <w:rPr>
          <w:sz w:val="20"/>
          <w:szCs w:val="20"/>
        </w:rPr>
        <w:t>oprogramowania (jeśli dotyczy danego sprzętu),</w:t>
      </w:r>
    </w:p>
    <w:p w14:paraId="7D5DBC40" w14:textId="734E5467" w:rsidR="007F568D" w:rsidRPr="00FC5C25" w:rsidRDefault="00605190" w:rsidP="00FC5C25">
      <w:pPr>
        <w:suppressAutoHyphens/>
        <w:spacing w:line="276" w:lineRule="auto"/>
        <w:ind w:left="360"/>
        <w:jc w:val="both"/>
        <w:rPr>
          <w:sz w:val="20"/>
          <w:szCs w:val="20"/>
        </w:rPr>
      </w:pPr>
      <w:r w:rsidRPr="00FC5C25">
        <w:rPr>
          <w:sz w:val="20"/>
          <w:szCs w:val="20"/>
        </w:rPr>
        <w:t>- w przypadku urządzeń podlegających odbiorowi przez inspektorów UDT: przygotowanie urządzeń do odbioru, wykonanie czynności w związku z zaleceniami inspektorów UDT, uczestnictwo w odbiorach z udziałem inspektorów UDT</w:t>
      </w:r>
      <w:r w:rsidR="00906C8D" w:rsidRPr="00FC5C25">
        <w:rPr>
          <w:sz w:val="20"/>
          <w:szCs w:val="20"/>
        </w:rPr>
        <w:t>.</w:t>
      </w:r>
    </w:p>
    <w:p w14:paraId="54F13F6F" w14:textId="2CFF6931" w:rsidR="00906C8D" w:rsidRPr="005B5191" w:rsidRDefault="005C200B" w:rsidP="00FC5C25">
      <w:pPr>
        <w:numPr>
          <w:ilvl w:val="0"/>
          <w:numId w:val="7"/>
        </w:numPr>
        <w:spacing w:line="276" w:lineRule="auto"/>
        <w:jc w:val="both"/>
        <w:rPr>
          <w:sz w:val="20"/>
          <w:szCs w:val="20"/>
        </w:rPr>
      </w:pPr>
      <w:r w:rsidRPr="005B5191">
        <w:rPr>
          <w:sz w:val="20"/>
          <w:szCs w:val="20"/>
        </w:rPr>
        <w:t xml:space="preserve">Przeglądy należy wykonywać </w:t>
      </w:r>
      <w:r w:rsidR="00C51511" w:rsidRPr="005B5191">
        <w:rPr>
          <w:sz w:val="20"/>
          <w:szCs w:val="20"/>
        </w:rPr>
        <w:t>uwzględniając zalecenia producentów urządzeń dotyczące zakresu i częstotliwości konserwacji podane w dokumentacji technicznej/instrukcjach obsługi oraz zachowując przepisy bhp i ppoż.. Oszacowana przez Zamawiającego liczba przeglądów została podana w załączniku nr 2 do SWZ</w:t>
      </w:r>
      <w:r w:rsidR="00E865A0">
        <w:rPr>
          <w:sz w:val="20"/>
          <w:szCs w:val="20"/>
        </w:rPr>
        <w:t>.</w:t>
      </w:r>
      <w:r w:rsidR="00C51511" w:rsidRPr="005B5191">
        <w:rPr>
          <w:sz w:val="20"/>
          <w:szCs w:val="20"/>
        </w:rPr>
        <w:t xml:space="preserve"> </w:t>
      </w:r>
    </w:p>
    <w:p w14:paraId="291D79BF" w14:textId="13D4351E" w:rsidR="00E12322" w:rsidRPr="00F9466A" w:rsidRDefault="00150E64" w:rsidP="00FC5C25">
      <w:pPr>
        <w:numPr>
          <w:ilvl w:val="0"/>
          <w:numId w:val="7"/>
        </w:numPr>
        <w:spacing w:line="276" w:lineRule="auto"/>
        <w:jc w:val="both"/>
        <w:rPr>
          <w:sz w:val="20"/>
          <w:szCs w:val="20"/>
        </w:rPr>
      </w:pPr>
      <w:r w:rsidRPr="00F9466A">
        <w:rPr>
          <w:sz w:val="20"/>
          <w:szCs w:val="20"/>
        </w:rPr>
        <w:lastRenderedPageBreak/>
        <w:t xml:space="preserve">Wykonawca wspólnie z Przedstawicielem Zamawiającego jest zobowiązany prowadzić w siedzibie Zamawiającego dokumentację, określającą terminy następnych konserwacji, działań serwisowych, przeglądów, regulacji, kalibracji, wzorcowań, sprawdzeń i kontroli bezpieczeństwa wyrobu stosowanego do udzielenia świadczeń zdrowotnych, wynikające z instrukcji używania lub zaleceń podmiotów, które wykonały czynności. Na Wykonawcy ciąży obowiązek dopilnowania terminów wykonania usługi </w:t>
      </w:r>
      <w:r w:rsidR="00E12322" w:rsidRPr="00F9466A">
        <w:rPr>
          <w:sz w:val="20"/>
          <w:szCs w:val="20"/>
        </w:rPr>
        <w:t>oraz w uzgodnieniu przyjazdu serwisu Wykonawcy z Zamawiającym.</w:t>
      </w:r>
    </w:p>
    <w:p w14:paraId="3324C360" w14:textId="77777777" w:rsidR="00E12322" w:rsidRPr="00FC5C25" w:rsidRDefault="00E12322" w:rsidP="00FC5C25">
      <w:pPr>
        <w:numPr>
          <w:ilvl w:val="0"/>
          <w:numId w:val="7"/>
        </w:numPr>
        <w:spacing w:line="276" w:lineRule="auto"/>
        <w:jc w:val="both"/>
        <w:rPr>
          <w:sz w:val="20"/>
          <w:szCs w:val="20"/>
        </w:rPr>
      </w:pPr>
      <w:r w:rsidRPr="00FC5C25">
        <w:rPr>
          <w:sz w:val="20"/>
          <w:szCs w:val="20"/>
        </w:rPr>
        <w:t xml:space="preserve">O konieczności dokonania napraw wynikających z wykonywania czynności serwisowych (przeglądów) Wykonawca zobowiązuje się zawiadomić Zamawiającego niezwłocznie, lecz nie później niż w terminie 24 godzin od chwili wykonania przeglądu/ów, przedstawiając w terminie do 72 godzin w dni robocze (rozumianych jako poniedziałek-piątek z wyłączeniem dni ustawowo wolnych od pracy) od zawiadomienia proponowaną kalkulację kosztów naprawy zawierającą: ilość i cenę materiałów niezbędnych do naprawy, ilość roboczogodzin oraz okres, w którym zostanie dokonana naprawa. </w:t>
      </w:r>
    </w:p>
    <w:p w14:paraId="6A6E948A" w14:textId="77777777" w:rsidR="00E12322" w:rsidRPr="00FC5C25" w:rsidRDefault="00E12322" w:rsidP="00FC5C25">
      <w:pPr>
        <w:numPr>
          <w:ilvl w:val="0"/>
          <w:numId w:val="7"/>
        </w:numPr>
        <w:spacing w:line="276" w:lineRule="auto"/>
        <w:jc w:val="both"/>
        <w:rPr>
          <w:sz w:val="20"/>
          <w:szCs w:val="20"/>
        </w:rPr>
      </w:pPr>
      <w:r w:rsidRPr="00FC5C25">
        <w:rPr>
          <w:sz w:val="20"/>
          <w:szCs w:val="20"/>
        </w:rPr>
        <w:t>W ramach wykonywania usługi Wykonawca zobowiązuje się do:</w:t>
      </w:r>
    </w:p>
    <w:p w14:paraId="5CD8E70E" w14:textId="66D45015" w:rsidR="00E12322" w:rsidRPr="00FC5C25" w:rsidRDefault="00E12322" w:rsidP="00FC5C25">
      <w:pPr>
        <w:spacing w:line="276" w:lineRule="auto"/>
        <w:ind w:left="360"/>
        <w:jc w:val="both"/>
        <w:rPr>
          <w:sz w:val="20"/>
          <w:szCs w:val="20"/>
        </w:rPr>
      </w:pPr>
      <w:r w:rsidRPr="00FC5C25">
        <w:rPr>
          <w:sz w:val="20"/>
          <w:szCs w:val="20"/>
        </w:rPr>
        <w:t>- dokonywania kontroli stanu technicznego i kontroli bezpieczeństwa aparatury, napraw zgodnie z dokumentacją techniczną, instrukcją obsługi aparatu i instrukcją serwisową, stosowanie do zaleceń producenta oraz zgodnie z obowiązującymi normami, w szczególności z normą PN-EN 60601-1 lub PN-EN 62353,</w:t>
      </w:r>
    </w:p>
    <w:p w14:paraId="7A11293D" w14:textId="19DA8B36" w:rsidR="00CF1D49" w:rsidRPr="00FC5C25" w:rsidRDefault="00ED3C81" w:rsidP="00FC5C25">
      <w:pPr>
        <w:spacing w:line="276" w:lineRule="auto"/>
        <w:ind w:left="360"/>
        <w:jc w:val="both"/>
        <w:rPr>
          <w:sz w:val="20"/>
          <w:szCs w:val="20"/>
        </w:rPr>
      </w:pPr>
      <w:r w:rsidRPr="00FC5C25">
        <w:rPr>
          <w:sz w:val="20"/>
          <w:szCs w:val="20"/>
        </w:rPr>
        <w:t>-</w:t>
      </w:r>
      <w:r w:rsidR="000C76AF" w:rsidRPr="00FC5C25">
        <w:rPr>
          <w:sz w:val="20"/>
          <w:szCs w:val="20"/>
        </w:rPr>
        <w:t xml:space="preserve"> potwierdzenia wykonania przeglądu naprawy wpisem w paszporcie technicznym urządzenia. Wpis ma zawierać następujące informację: datę wykonania czynności, informacje o stanie technicznym aparatu (aparat jest sprawny i nadaje się do dalszej eksploatacji – termin następnego przeglą</w:t>
      </w:r>
      <w:r w:rsidR="00DF3EF2" w:rsidRPr="00FC5C25">
        <w:rPr>
          <w:sz w:val="20"/>
          <w:szCs w:val="20"/>
        </w:rPr>
        <w:t>du: do dnia DD/MM/RRRR lub aparat niesprawny lub aparat dopuszczony warunkowo do użytkowania), czytelne imię (imiona) i nazwisko (nazwiska) osoby (osób) wykonującej prace. Dodatkowo wykonawca zobowiązany jest do potwierdzenia wykonania prac w karcie pracy (każdorazowo do faktury VAT zostanie dołączona potwierdzona karta pracy</w:t>
      </w:r>
      <w:r w:rsidR="00B84806" w:rsidRPr="00FC5C25">
        <w:rPr>
          <w:sz w:val="20"/>
          <w:szCs w:val="20"/>
        </w:rPr>
        <w:t>), dokumencie oraz wystawienia protokołu/ certyfikatu wykonania przeglądu,</w:t>
      </w:r>
    </w:p>
    <w:p w14:paraId="701B6849" w14:textId="4138E6EC" w:rsidR="00B84806" w:rsidRPr="00FC5C25" w:rsidRDefault="00B84806" w:rsidP="00FC5C25">
      <w:pPr>
        <w:spacing w:line="276" w:lineRule="auto"/>
        <w:ind w:left="360"/>
        <w:jc w:val="both"/>
        <w:rPr>
          <w:sz w:val="20"/>
          <w:szCs w:val="20"/>
        </w:rPr>
      </w:pPr>
      <w:r w:rsidRPr="00FC5C25">
        <w:rPr>
          <w:sz w:val="20"/>
          <w:szCs w:val="20"/>
        </w:rPr>
        <w:t>- wykonania niezbędnych regulacji, korekt, kalibracji, przewidzianych w dokumentacji technicznej aparatu,</w:t>
      </w:r>
    </w:p>
    <w:p w14:paraId="520EBE22" w14:textId="320DF593" w:rsidR="005C200B" w:rsidRPr="00FC5C25" w:rsidRDefault="00B84806" w:rsidP="00FC5C25">
      <w:pPr>
        <w:spacing w:line="276" w:lineRule="auto"/>
        <w:ind w:left="360"/>
        <w:jc w:val="both"/>
        <w:rPr>
          <w:sz w:val="20"/>
          <w:szCs w:val="20"/>
        </w:rPr>
      </w:pPr>
      <w:r w:rsidRPr="00FC5C25">
        <w:rPr>
          <w:sz w:val="20"/>
          <w:szCs w:val="20"/>
        </w:rPr>
        <w:t>- niezwłocznego przekazania Zamawiającemu informacji na temat stwierdzonych usterek lub wad koniecznych do usunięcia;</w:t>
      </w:r>
    </w:p>
    <w:p w14:paraId="6E928D09" w14:textId="04A00F0A" w:rsidR="00B84806" w:rsidRPr="00FC5C25" w:rsidRDefault="00B84806" w:rsidP="00FC5C25">
      <w:pPr>
        <w:numPr>
          <w:ilvl w:val="0"/>
          <w:numId w:val="7"/>
        </w:numPr>
        <w:spacing w:line="276" w:lineRule="auto"/>
        <w:jc w:val="both"/>
        <w:rPr>
          <w:sz w:val="20"/>
          <w:szCs w:val="20"/>
        </w:rPr>
      </w:pPr>
      <w:r w:rsidRPr="00FC5C25">
        <w:rPr>
          <w:sz w:val="20"/>
          <w:szCs w:val="20"/>
        </w:rPr>
        <w:t>Dodatkowe warunki świadczenia usług:</w:t>
      </w:r>
    </w:p>
    <w:p w14:paraId="0B6DB4CC" w14:textId="30BEE747" w:rsidR="00B84806" w:rsidRPr="00FC5C25" w:rsidRDefault="00B84806" w:rsidP="00FC5C25">
      <w:pPr>
        <w:spacing w:line="276" w:lineRule="auto"/>
        <w:ind w:left="360"/>
        <w:jc w:val="both"/>
        <w:rPr>
          <w:sz w:val="20"/>
          <w:szCs w:val="20"/>
        </w:rPr>
      </w:pPr>
      <w:r w:rsidRPr="00FC5C25">
        <w:rPr>
          <w:sz w:val="20"/>
          <w:szCs w:val="20"/>
        </w:rPr>
        <w:t>- Wykonawca ponosi odpowiedzialność odszkodowawczą za podejmowane przez Wykonawcę czynności serwisowe, które mogą być lub będą przyczyną utraty certyfikatów, świadectw technicznych i innych dokumentów danego aparatu, dopuszczających go do użytkowania,</w:t>
      </w:r>
    </w:p>
    <w:p w14:paraId="26BB60FE" w14:textId="4B9C6E8C" w:rsidR="00B84806" w:rsidRPr="00FC5C25" w:rsidRDefault="00B84806" w:rsidP="00FC5C25">
      <w:pPr>
        <w:spacing w:line="276" w:lineRule="auto"/>
        <w:ind w:left="360"/>
        <w:jc w:val="both"/>
        <w:rPr>
          <w:sz w:val="20"/>
          <w:szCs w:val="20"/>
        </w:rPr>
      </w:pPr>
      <w:r w:rsidRPr="00FC5C25">
        <w:rPr>
          <w:sz w:val="20"/>
          <w:szCs w:val="20"/>
        </w:rPr>
        <w:t>- Wykonawca jest zobowiązany wykonać usługę terminowo i rzetelnie,</w:t>
      </w:r>
    </w:p>
    <w:p w14:paraId="4B49D364" w14:textId="59935845" w:rsidR="00B84806" w:rsidRPr="00FC5C25" w:rsidRDefault="00B84806" w:rsidP="00FC5C25">
      <w:pPr>
        <w:spacing w:line="276" w:lineRule="auto"/>
        <w:ind w:left="360"/>
        <w:jc w:val="both"/>
        <w:rPr>
          <w:sz w:val="20"/>
          <w:szCs w:val="20"/>
        </w:rPr>
      </w:pPr>
      <w:r w:rsidRPr="00FC5C25">
        <w:rPr>
          <w:sz w:val="20"/>
          <w:szCs w:val="20"/>
        </w:rPr>
        <w:t xml:space="preserve">- Wykonawca będzie świadczył usługi określone w przedmiocie zamówienia przy użyciu własnej aparatury kontrolnej, pomiarowej, narzędzi i materiałów. Aparatura kontrolna, pomiarowa musi posiadać aktualne świadectwa </w:t>
      </w:r>
      <w:r w:rsidR="009C7902" w:rsidRPr="00FC5C25">
        <w:rPr>
          <w:sz w:val="20"/>
          <w:szCs w:val="20"/>
        </w:rPr>
        <w:t>legalizacji lub sprawdzenia,</w:t>
      </w:r>
    </w:p>
    <w:p w14:paraId="04AE46A8" w14:textId="1720FEF3" w:rsidR="009C7902" w:rsidRPr="00FC5C25" w:rsidRDefault="009C7902" w:rsidP="00FC5C25">
      <w:pPr>
        <w:spacing w:line="276" w:lineRule="auto"/>
        <w:ind w:left="360"/>
        <w:jc w:val="both"/>
        <w:rPr>
          <w:sz w:val="20"/>
          <w:szCs w:val="20"/>
        </w:rPr>
      </w:pPr>
      <w:r w:rsidRPr="00FC5C25">
        <w:rPr>
          <w:sz w:val="20"/>
          <w:szCs w:val="20"/>
        </w:rPr>
        <w:t>- wszystkie czynności i wymienione materiały wpisane w karcie pracy muszą być potwierdzone przez bezpośredniego użytkownika,</w:t>
      </w:r>
    </w:p>
    <w:p w14:paraId="67E164E0" w14:textId="5B31C7F5" w:rsidR="009C7902" w:rsidRPr="00FC5C25" w:rsidRDefault="009C7902" w:rsidP="00FC5C25">
      <w:pPr>
        <w:spacing w:line="276" w:lineRule="auto"/>
        <w:ind w:left="360"/>
        <w:jc w:val="both"/>
        <w:rPr>
          <w:sz w:val="20"/>
          <w:szCs w:val="20"/>
        </w:rPr>
      </w:pPr>
      <w:r w:rsidRPr="00FC5C25">
        <w:rPr>
          <w:sz w:val="20"/>
          <w:szCs w:val="20"/>
        </w:rPr>
        <w:t>- wszelkie opinie i ekspertyzy stanu technicznego urządzeń medycznych objętych umową będą wykonane w ramach wynagrodzenia wskazanego w umowie,</w:t>
      </w:r>
    </w:p>
    <w:p w14:paraId="1FD0EB9E" w14:textId="5898D0FA" w:rsidR="009C7902" w:rsidRPr="00FC5C25" w:rsidRDefault="009C7902" w:rsidP="00FC5C25">
      <w:pPr>
        <w:spacing w:line="276" w:lineRule="auto"/>
        <w:ind w:left="360"/>
        <w:jc w:val="both"/>
        <w:rPr>
          <w:sz w:val="20"/>
          <w:szCs w:val="20"/>
        </w:rPr>
      </w:pPr>
      <w:r w:rsidRPr="00FC5C25">
        <w:rPr>
          <w:sz w:val="20"/>
          <w:szCs w:val="20"/>
        </w:rPr>
        <w:t>- Wykonawca będzie wykonywał przeglądy w siedzibie Zamawiającego. Jeżeli zaistnieje konieczność wykonania w/w czynności w siedzibie serwisu, Zamawiający zostanie poinformowany o takie</w:t>
      </w:r>
      <w:r w:rsidR="00174766">
        <w:rPr>
          <w:sz w:val="20"/>
          <w:szCs w:val="20"/>
        </w:rPr>
        <w:t>j</w:t>
      </w:r>
      <w:r w:rsidRPr="00FC5C25">
        <w:rPr>
          <w:sz w:val="20"/>
          <w:szCs w:val="20"/>
        </w:rPr>
        <w:t xml:space="preserve"> potrzebie w formie pisemnej. Koszty dojazdu do Zamawiającego jak i koszty transportu aparatu do Wykonawcy oraz do Zamawiającego ponosi Wykonawca,</w:t>
      </w:r>
    </w:p>
    <w:p w14:paraId="1AFE9CFF" w14:textId="0FD43D37" w:rsidR="009C7902" w:rsidRPr="00FC5C25" w:rsidRDefault="009C7902" w:rsidP="00FC5C25">
      <w:pPr>
        <w:spacing w:line="276" w:lineRule="auto"/>
        <w:ind w:left="360"/>
        <w:jc w:val="both"/>
        <w:rPr>
          <w:sz w:val="20"/>
          <w:szCs w:val="20"/>
        </w:rPr>
      </w:pPr>
      <w:r w:rsidRPr="00FC5C25">
        <w:rPr>
          <w:sz w:val="20"/>
          <w:szCs w:val="20"/>
        </w:rPr>
        <w:t>- w przypadku, o którym mowa powyżej, Wykonawca zorganizuje i dokona transportu sprzętu do Wykonawcy, uprzednio podając propozycję terminów transportu (uwzględniając, w miarę możliwości, konieczność zapewnienia niezakłóconej obsługi pacjentów u Zamawiającego). Koszty ewentualnego transportu wraz z ubezpieczeniem w obie strony zawarte są w cenie oferty,</w:t>
      </w:r>
    </w:p>
    <w:p w14:paraId="5C3D124A" w14:textId="5D734B19" w:rsidR="009C7902" w:rsidRPr="00FC5C25" w:rsidRDefault="009C7902" w:rsidP="00FC5C25">
      <w:pPr>
        <w:spacing w:line="276" w:lineRule="auto"/>
        <w:ind w:left="360"/>
        <w:jc w:val="both"/>
        <w:rPr>
          <w:sz w:val="20"/>
          <w:szCs w:val="20"/>
        </w:rPr>
      </w:pPr>
      <w:r w:rsidRPr="00FC5C25">
        <w:rPr>
          <w:sz w:val="20"/>
          <w:szCs w:val="20"/>
        </w:rPr>
        <w:t>- w przypadku</w:t>
      </w:r>
      <w:r w:rsidR="00E865A0">
        <w:rPr>
          <w:sz w:val="20"/>
          <w:szCs w:val="20"/>
        </w:rPr>
        <w:t>,</w:t>
      </w:r>
      <w:r w:rsidRPr="00FC5C25">
        <w:rPr>
          <w:sz w:val="20"/>
          <w:szCs w:val="20"/>
        </w:rPr>
        <w:t xml:space="preserve"> gdyby termin wykonania został z winy Wykonawcy dwukrotnie przekroczony o więcej niż 14 dni bądź Wykonawca utracił uprawnienia do wykonywania usługi, a także nieuzasadnionego trzykrotnego niewykonania lub nienależytego wykonania zobowiązań wynikających z niniejszej umowy, Zamawiający ma prawo odstąpienia w trybie natychmiastowym </w:t>
      </w:r>
      <w:r w:rsidR="007169C1" w:rsidRPr="00FC5C25">
        <w:rPr>
          <w:sz w:val="20"/>
          <w:szCs w:val="20"/>
        </w:rPr>
        <w:t>od umowy. W takim przypadku Wykonawcy nie przysługuje jakiekolwiek roszczenie od Zamawiającego,</w:t>
      </w:r>
    </w:p>
    <w:p w14:paraId="573854AB" w14:textId="36E1AA67" w:rsidR="007169C1" w:rsidRPr="00FC5C25" w:rsidRDefault="007169C1" w:rsidP="00FC5C25">
      <w:pPr>
        <w:spacing w:line="276" w:lineRule="auto"/>
        <w:ind w:left="360"/>
        <w:jc w:val="both"/>
        <w:rPr>
          <w:sz w:val="20"/>
          <w:szCs w:val="20"/>
        </w:rPr>
      </w:pPr>
      <w:r w:rsidRPr="00FC5C25">
        <w:rPr>
          <w:sz w:val="20"/>
          <w:szCs w:val="20"/>
        </w:rPr>
        <w:t xml:space="preserve">- </w:t>
      </w:r>
      <w:r w:rsidR="00E26875" w:rsidRPr="00FC5C25">
        <w:rPr>
          <w:sz w:val="20"/>
          <w:szCs w:val="20"/>
        </w:rPr>
        <w:t xml:space="preserve">każdorazowo przed przystąpieniem do przeglądu oraz po jej zakończeniu Wykonawca jest zobowiązany poinformować upoważnionego pracownika </w:t>
      </w:r>
      <w:r w:rsidR="009F452B" w:rsidRPr="00FC5C25">
        <w:rPr>
          <w:sz w:val="20"/>
          <w:szCs w:val="20"/>
        </w:rPr>
        <w:t>Zamawiającego</w:t>
      </w:r>
      <w:r w:rsidR="00E26875" w:rsidRPr="00FC5C25">
        <w:rPr>
          <w:sz w:val="20"/>
          <w:szCs w:val="20"/>
        </w:rPr>
        <w:t>,</w:t>
      </w:r>
    </w:p>
    <w:p w14:paraId="74528FF0" w14:textId="28F50F4C" w:rsidR="009F452B" w:rsidRPr="00FC5C25" w:rsidRDefault="009F452B" w:rsidP="00FC5C25">
      <w:pPr>
        <w:spacing w:line="276" w:lineRule="auto"/>
        <w:ind w:left="360"/>
        <w:jc w:val="both"/>
        <w:rPr>
          <w:sz w:val="20"/>
          <w:szCs w:val="20"/>
        </w:rPr>
      </w:pPr>
      <w:r w:rsidRPr="00FC5C25">
        <w:rPr>
          <w:sz w:val="20"/>
          <w:szCs w:val="20"/>
        </w:rPr>
        <w:t>- po dokonaniu przeglądu Wykonawca zobowiązany jest sporządzić protokół, czytelnie podpisany przez upoważnionych przedstawicieli obu stron niniejszej umowy. Podpisany protokół stanowi podstawę do wystawienia faktury przez Wykonawcę,</w:t>
      </w:r>
    </w:p>
    <w:p w14:paraId="5C58982C" w14:textId="1BBFBF3E" w:rsidR="009F452B" w:rsidRPr="00FC5C25" w:rsidRDefault="009F452B" w:rsidP="00FC5C25">
      <w:pPr>
        <w:spacing w:line="276" w:lineRule="auto"/>
        <w:ind w:left="360"/>
        <w:jc w:val="both"/>
        <w:rPr>
          <w:sz w:val="20"/>
          <w:szCs w:val="20"/>
        </w:rPr>
      </w:pPr>
      <w:r w:rsidRPr="00FC5C25">
        <w:rPr>
          <w:sz w:val="20"/>
          <w:szCs w:val="20"/>
        </w:rPr>
        <w:t>- jeżeli w czasie przeglądu niezbędna okaże się wymiana zużytych części, Wykonawca zobowiązuje się do udzielenia na okres 6 miesięcy gwarancji na nowe, wymienione części i jednocześnie zobowiązuje się do wymiany nowych, wadliwych części, jeżeli wady te ujawnią się w terminie 6 miesięcy od daty wykonania przeglądu,</w:t>
      </w:r>
    </w:p>
    <w:p w14:paraId="26185E74" w14:textId="7B4A7B51" w:rsidR="009F452B" w:rsidRPr="00FC5C25" w:rsidRDefault="009F452B" w:rsidP="00FC5C25">
      <w:pPr>
        <w:spacing w:line="276" w:lineRule="auto"/>
        <w:ind w:left="360"/>
        <w:jc w:val="both"/>
        <w:rPr>
          <w:sz w:val="20"/>
          <w:szCs w:val="20"/>
        </w:rPr>
      </w:pPr>
      <w:r w:rsidRPr="00FC5C25">
        <w:rPr>
          <w:sz w:val="20"/>
          <w:szCs w:val="20"/>
        </w:rPr>
        <w:t>- w przypadku ujawnienia usterek lub wad w okresie trwania gwarancji i rękojmi, Zamawiający powiadamia o tym fakcie Wykonawcę i wyznacza termin ich usunięcia,</w:t>
      </w:r>
    </w:p>
    <w:p w14:paraId="7369CE5B" w14:textId="44DB887A" w:rsidR="009F452B" w:rsidRPr="00FC5C25" w:rsidRDefault="009F452B" w:rsidP="00FC5C25">
      <w:pPr>
        <w:spacing w:line="276" w:lineRule="auto"/>
        <w:ind w:left="360"/>
        <w:jc w:val="both"/>
        <w:rPr>
          <w:sz w:val="20"/>
          <w:szCs w:val="20"/>
        </w:rPr>
      </w:pPr>
      <w:r w:rsidRPr="00FC5C25">
        <w:rPr>
          <w:sz w:val="20"/>
          <w:szCs w:val="20"/>
        </w:rPr>
        <w:lastRenderedPageBreak/>
        <w:t xml:space="preserve">- </w:t>
      </w:r>
      <w:r w:rsidR="00E26345" w:rsidRPr="00FC5C25">
        <w:rPr>
          <w:sz w:val="20"/>
          <w:szCs w:val="20"/>
        </w:rPr>
        <w:t>Zamawiającemu służy prawo każdorazowego wyboru czy korzysta z uprawnień z tytułu gwarancji czy realizuje prawa z tytułu rękojmi,</w:t>
      </w:r>
    </w:p>
    <w:p w14:paraId="350F84EA" w14:textId="49052B7F" w:rsidR="00E26345" w:rsidRPr="00FC5C25" w:rsidRDefault="00E26345" w:rsidP="00FC5C25">
      <w:pPr>
        <w:spacing w:line="276" w:lineRule="auto"/>
        <w:ind w:left="360"/>
        <w:jc w:val="both"/>
        <w:rPr>
          <w:sz w:val="20"/>
          <w:szCs w:val="20"/>
        </w:rPr>
      </w:pPr>
      <w:r w:rsidRPr="00FC5C25">
        <w:rPr>
          <w:sz w:val="20"/>
          <w:szCs w:val="20"/>
        </w:rPr>
        <w:t xml:space="preserve">- w przypadku stwierdzenia podczas przeglądu, iż sprzęt medyczny musi być wyłączony z eksploatacji, Wykonawca zobowiązuje się do odłączenia od zasilania, umieszczania na nim odpowiedniej informacji np. „urządzenie niesprawne” lub „urządzenie przeznaczone do naprawy” oraz przekazania niezbędnych informacji personelowi Zamawiającego dotyczących jego naprawy. Jeżeli sprzęt medyczny musi być wyłączony z eksploatacji w sposób trwały (nie podlega naprawie), Wykonawca zobowiązuje się wystawić orzeczenie </w:t>
      </w:r>
      <w:r w:rsidR="00833E3A" w:rsidRPr="00FC5C25">
        <w:rPr>
          <w:sz w:val="20"/>
          <w:szCs w:val="20"/>
        </w:rPr>
        <w:t>techniczne stanowiące dla Zamawiającego podstawę do kasacji środka trwałego,</w:t>
      </w:r>
    </w:p>
    <w:p w14:paraId="66627B5B" w14:textId="439CECCA" w:rsidR="00833E3A" w:rsidRPr="00FC5C25" w:rsidRDefault="00833E3A" w:rsidP="00FC5C25">
      <w:pPr>
        <w:spacing w:line="276" w:lineRule="auto"/>
        <w:ind w:left="360"/>
        <w:jc w:val="both"/>
        <w:rPr>
          <w:sz w:val="20"/>
          <w:szCs w:val="20"/>
        </w:rPr>
      </w:pPr>
      <w:r w:rsidRPr="00FC5C25">
        <w:rPr>
          <w:sz w:val="20"/>
          <w:szCs w:val="20"/>
        </w:rPr>
        <w:t>- w przypadku konieczności wykonania naprawy lub wymiany części na nowe, Wykonawca zobowiązuje się sporządzić wykaz części zamiennych lub części niezbędnych do naprawy (których dostarczenie leży po stronie Wykonawcy). Wykonawca może przystąpić d</w:t>
      </w:r>
      <w:r w:rsidR="009C6464">
        <w:rPr>
          <w:sz w:val="20"/>
          <w:szCs w:val="20"/>
        </w:rPr>
        <w:t>o</w:t>
      </w:r>
      <w:r w:rsidRPr="00FC5C25">
        <w:rPr>
          <w:sz w:val="20"/>
          <w:szCs w:val="20"/>
        </w:rPr>
        <w:t xml:space="preserve"> wykonania naprawy lub wymiany części na nowe po przedstawieniu kalkulacji kosztów naprawy sprzętu i po akceptacji kosztów przez Zamawiającego, nie później niż w terminie 2 dni roboczych od otrzymania informacji o akceptacji kosztów przez Zamawiającego,</w:t>
      </w:r>
    </w:p>
    <w:p w14:paraId="065443AB" w14:textId="79E410FA" w:rsidR="00B84806" w:rsidRPr="00FC5C25" w:rsidRDefault="00833E3A" w:rsidP="00FC5C25">
      <w:pPr>
        <w:spacing w:line="276" w:lineRule="auto"/>
        <w:ind w:left="360"/>
        <w:jc w:val="both"/>
        <w:rPr>
          <w:sz w:val="20"/>
          <w:szCs w:val="20"/>
        </w:rPr>
      </w:pPr>
      <w:r w:rsidRPr="00FC5C25">
        <w:rPr>
          <w:sz w:val="20"/>
          <w:szCs w:val="20"/>
        </w:rPr>
        <w:t>- usługi przeglądów, konserwacji oraz napraw sprzętu medycznego będące przedmiotem zamówienia mogą wykonywać wyłącznie osoby posiadające kwalifikacje do konserwacji, napraw określonego sprzętu medycznego. W przypadku utraty przez Wykonawcę uprawnień do wykonywania usług objętych niniejszą Umową, Wykonawca zobowiązuje się powiadomić o tym fakcie Zamawiającego w formie pisemnej w terminie nie dłuższym niż 30 dni od chwili utraty uprawnień.</w:t>
      </w:r>
    </w:p>
    <w:p w14:paraId="4550FEF1" w14:textId="6C9A9362" w:rsidR="008752CE" w:rsidRPr="00FC5C25" w:rsidRDefault="008752CE" w:rsidP="00FC5C25">
      <w:pPr>
        <w:numPr>
          <w:ilvl w:val="0"/>
          <w:numId w:val="7"/>
        </w:numPr>
        <w:spacing w:line="276" w:lineRule="auto"/>
        <w:jc w:val="both"/>
        <w:rPr>
          <w:sz w:val="20"/>
          <w:szCs w:val="20"/>
        </w:rPr>
      </w:pPr>
      <w:r w:rsidRPr="00FC5C25">
        <w:rPr>
          <w:sz w:val="20"/>
          <w:szCs w:val="20"/>
        </w:rPr>
        <w:t xml:space="preserve">Aparatura medyczna wyszczególniona w oznakowanych Pakietach w </w:t>
      </w:r>
      <w:r w:rsidRPr="00056039">
        <w:rPr>
          <w:sz w:val="20"/>
          <w:szCs w:val="20"/>
        </w:rPr>
        <w:t>Załączniku nr 2 do SWZ</w:t>
      </w:r>
      <w:r w:rsidRPr="00FC5C25">
        <w:rPr>
          <w:sz w:val="20"/>
          <w:szCs w:val="20"/>
        </w:rPr>
        <w:t xml:space="preserve"> jest kategori</w:t>
      </w:r>
      <w:r w:rsidR="006B06DF">
        <w:rPr>
          <w:sz w:val="20"/>
          <w:szCs w:val="20"/>
        </w:rPr>
        <w:t>i „A”</w:t>
      </w:r>
      <w:r w:rsidR="009C6464">
        <w:rPr>
          <w:sz w:val="20"/>
          <w:szCs w:val="20"/>
        </w:rPr>
        <w:t xml:space="preserve"> i „B”</w:t>
      </w:r>
      <w:r w:rsidR="00440DFB">
        <w:rPr>
          <w:sz w:val="20"/>
          <w:szCs w:val="20"/>
        </w:rPr>
        <w:t>.</w:t>
      </w:r>
    </w:p>
    <w:p w14:paraId="4988F38D" w14:textId="6CE0EAC4" w:rsidR="008752CE" w:rsidRDefault="008752CE" w:rsidP="00FC5C25">
      <w:pPr>
        <w:pStyle w:val="Akapitzlist"/>
        <w:numPr>
          <w:ilvl w:val="0"/>
          <w:numId w:val="74"/>
        </w:numPr>
        <w:jc w:val="both"/>
        <w:rPr>
          <w:rFonts w:ascii="Times New Roman" w:hAnsi="Times New Roman"/>
          <w:sz w:val="20"/>
          <w:szCs w:val="20"/>
        </w:rPr>
      </w:pPr>
      <w:r w:rsidRPr="00540338">
        <w:rPr>
          <w:rFonts w:ascii="Times New Roman" w:hAnsi="Times New Roman"/>
          <w:sz w:val="20"/>
          <w:szCs w:val="20"/>
        </w:rPr>
        <w:t>Kategoria „A” – w celu prawidłowego wykonania usługi wymaga się upoważnienia podmiotu przez wytwórcę na wykonywanie czynności serwisowych dla danego typu sprzętu lub aparatury medycznej lub autoryzacji producenta, lub certyfikaty szkoleń u producenta pozwalające na wykonywanie czynności serwisowych</w:t>
      </w:r>
    </w:p>
    <w:p w14:paraId="0B9B5AAA" w14:textId="4EFB1DBF" w:rsidR="001308F0" w:rsidRPr="001308F0" w:rsidRDefault="001308F0" w:rsidP="001308F0">
      <w:pPr>
        <w:pStyle w:val="Akapitzlist"/>
        <w:numPr>
          <w:ilvl w:val="0"/>
          <w:numId w:val="74"/>
        </w:numPr>
        <w:rPr>
          <w:rFonts w:ascii="Times New Roman" w:hAnsi="Times New Roman"/>
          <w:sz w:val="20"/>
          <w:szCs w:val="20"/>
        </w:rPr>
      </w:pPr>
      <w:r w:rsidRPr="001308F0">
        <w:rPr>
          <w:rFonts w:ascii="Times New Roman" w:hAnsi="Times New Roman"/>
          <w:sz w:val="20"/>
          <w:szCs w:val="20"/>
        </w:rPr>
        <w:t>Kategoria „B” – w celu prawidłowego wykonania usługi wymaga się, aby osoby, które będą uczestniczyć w wykonywaniu zamówienia, posiadały aktualnie wymagane uprawnienia, jeżeli ustawy nakładają obowiązek posiadania takich uprawnień, personel Wykonawcy musi posiadać świadectwa kwalifikacyjne SEP z uprawnieniami do wykonywania prac kontrolno-pomiarowych.</w:t>
      </w:r>
    </w:p>
    <w:p w14:paraId="662A1753" w14:textId="6A15C2B3" w:rsidR="00543380" w:rsidRPr="00FC5C25" w:rsidRDefault="00973F5F" w:rsidP="00FC5C25">
      <w:pPr>
        <w:numPr>
          <w:ilvl w:val="0"/>
          <w:numId w:val="7"/>
        </w:numPr>
        <w:spacing w:line="276" w:lineRule="auto"/>
        <w:jc w:val="both"/>
        <w:rPr>
          <w:b/>
          <w:sz w:val="20"/>
          <w:szCs w:val="20"/>
        </w:rPr>
      </w:pPr>
      <w:r w:rsidRPr="00FC5C25">
        <w:rPr>
          <w:b/>
          <w:bCs/>
          <w:sz w:val="20"/>
          <w:szCs w:val="20"/>
        </w:rPr>
        <w:t>Numer CPV</w:t>
      </w:r>
      <w:r w:rsidRPr="00FC5C25">
        <w:rPr>
          <w:sz w:val="20"/>
          <w:szCs w:val="20"/>
        </w:rPr>
        <w:t xml:space="preserve"> dotyczący przedmiotu zamówienia:</w:t>
      </w:r>
      <w:r w:rsidR="008B18CF" w:rsidRPr="00FC5C25">
        <w:rPr>
          <w:sz w:val="20"/>
          <w:szCs w:val="20"/>
        </w:rPr>
        <w:t xml:space="preserve"> </w:t>
      </w:r>
    </w:p>
    <w:p w14:paraId="67189A3B" w14:textId="386D5881" w:rsidR="00DC048F" w:rsidRPr="00FC5C25" w:rsidRDefault="00677EF4" w:rsidP="00FC5C25">
      <w:pPr>
        <w:spacing w:line="276" w:lineRule="auto"/>
        <w:ind w:left="360"/>
        <w:jc w:val="both"/>
        <w:rPr>
          <w:b/>
          <w:bCs/>
          <w:sz w:val="20"/>
          <w:szCs w:val="20"/>
        </w:rPr>
      </w:pPr>
      <w:r w:rsidRPr="00FC5C25">
        <w:rPr>
          <w:b/>
          <w:bCs/>
          <w:sz w:val="20"/>
          <w:szCs w:val="20"/>
        </w:rPr>
        <w:t>5</w:t>
      </w:r>
      <w:r w:rsidR="001C66E3">
        <w:rPr>
          <w:b/>
          <w:bCs/>
          <w:sz w:val="20"/>
          <w:szCs w:val="20"/>
        </w:rPr>
        <w:t>0</w:t>
      </w:r>
      <w:r w:rsidRPr="00FC5C25">
        <w:rPr>
          <w:b/>
          <w:bCs/>
          <w:sz w:val="20"/>
          <w:szCs w:val="20"/>
        </w:rPr>
        <w:t>421000</w:t>
      </w:r>
      <w:r w:rsidR="00F25568" w:rsidRPr="00FC5C25">
        <w:rPr>
          <w:b/>
          <w:bCs/>
          <w:sz w:val="20"/>
          <w:szCs w:val="20"/>
        </w:rPr>
        <w:t>-</w:t>
      </w:r>
      <w:r w:rsidRPr="00FC5C25">
        <w:rPr>
          <w:b/>
          <w:bCs/>
          <w:sz w:val="20"/>
          <w:szCs w:val="20"/>
        </w:rPr>
        <w:t>2</w:t>
      </w:r>
      <w:r w:rsidR="00543380" w:rsidRPr="00FC5C25">
        <w:rPr>
          <w:b/>
          <w:bCs/>
          <w:sz w:val="20"/>
          <w:szCs w:val="20"/>
        </w:rPr>
        <w:t xml:space="preserve"> – </w:t>
      </w:r>
      <w:r w:rsidRPr="00FC5C25">
        <w:rPr>
          <w:b/>
          <w:bCs/>
          <w:sz w:val="20"/>
          <w:szCs w:val="20"/>
        </w:rPr>
        <w:t>Usługi w zakresie napraw i konserwacji sprzętu medycznego</w:t>
      </w:r>
    </w:p>
    <w:p w14:paraId="25E0A8DF" w14:textId="79A9BC34" w:rsidR="00F8597B" w:rsidRPr="0051215B" w:rsidRDefault="001F6A5F" w:rsidP="00FC5C25">
      <w:pPr>
        <w:numPr>
          <w:ilvl w:val="0"/>
          <w:numId w:val="7"/>
        </w:numPr>
        <w:autoSpaceDE w:val="0"/>
        <w:autoSpaceDN w:val="0"/>
        <w:adjustRightInd w:val="0"/>
        <w:spacing w:line="276" w:lineRule="auto"/>
        <w:jc w:val="both"/>
        <w:rPr>
          <w:b/>
          <w:sz w:val="20"/>
          <w:szCs w:val="20"/>
        </w:rPr>
      </w:pPr>
      <w:r w:rsidRPr="0051215B">
        <w:rPr>
          <w:b/>
          <w:sz w:val="20"/>
          <w:szCs w:val="20"/>
        </w:rPr>
        <w:t>Zamawiający dopuszcza składanie ofert częściowych na poszczególne pakiety. W ramach pakietów Zamawia</w:t>
      </w:r>
      <w:r w:rsidR="0051215B" w:rsidRPr="0051215B">
        <w:rPr>
          <w:b/>
          <w:sz w:val="20"/>
          <w:szCs w:val="20"/>
        </w:rPr>
        <w:t xml:space="preserve">jący wymaga złożenia oferty pełnej, tj. oferta musi obejmować całość przedmiotu zamówienia pod względem asortymentu jak i jakości. W przeciwnym wypadku oferta zostanie odrzucona jako niezgodna z warunkami zamówienia. Wykonawca może złożyć ofertę na wszystkie pakiety. </w:t>
      </w:r>
    </w:p>
    <w:p w14:paraId="6E209E5E" w14:textId="77777777" w:rsidR="007C7CA7" w:rsidRPr="00FC5C25" w:rsidRDefault="00124E61" w:rsidP="00FC5C25">
      <w:pPr>
        <w:numPr>
          <w:ilvl w:val="0"/>
          <w:numId w:val="7"/>
        </w:numPr>
        <w:autoSpaceDE w:val="0"/>
        <w:autoSpaceDN w:val="0"/>
        <w:adjustRightInd w:val="0"/>
        <w:spacing w:line="276" w:lineRule="auto"/>
        <w:jc w:val="both"/>
        <w:rPr>
          <w:sz w:val="20"/>
          <w:szCs w:val="20"/>
        </w:rPr>
      </w:pPr>
      <w:r w:rsidRPr="00FC5C25">
        <w:rPr>
          <w:sz w:val="20"/>
          <w:szCs w:val="20"/>
        </w:rPr>
        <w:t xml:space="preserve">Realizacja zamówienia winna odbywać się </w:t>
      </w:r>
      <w:bookmarkStart w:id="1" w:name="_Hlk210737747"/>
      <w:r w:rsidRPr="00FC5C25">
        <w:rPr>
          <w:sz w:val="20"/>
          <w:szCs w:val="20"/>
        </w:rPr>
        <w:t>zgodnie z obowiązującymi przepisami w tym zakresie, a w szczególności</w:t>
      </w:r>
      <w:r w:rsidR="007C7CA7" w:rsidRPr="00FC5C25">
        <w:rPr>
          <w:sz w:val="20"/>
          <w:szCs w:val="20"/>
        </w:rPr>
        <w:t>:</w:t>
      </w:r>
    </w:p>
    <w:p w14:paraId="36BB4C07" w14:textId="77AB7CC0" w:rsidR="00973F5F" w:rsidRPr="00FC5C25" w:rsidRDefault="007C7CA7" w:rsidP="00FC5C25">
      <w:pPr>
        <w:autoSpaceDE w:val="0"/>
        <w:autoSpaceDN w:val="0"/>
        <w:adjustRightInd w:val="0"/>
        <w:spacing w:line="276" w:lineRule="auto"/>
        <w:ind w:left="360"/>
        <w:jc w:val="both"/>
        <w:rPr>
          <w:sz w:val="20"/>
          <w:szCs w:val="20"/>
        </w:rPr>
      </w:pPr>
      <w:r w:rsidRPr="00FC5C25">
        <w:rPr>
          <w:sz w:val="20"/>
          <w:szCs w:val="20"/>
        </w:rPr>
        <w:t>-</w:t>
      </w:r>
      <w:r w:rsidR="00124E61" w:rsidRPr="00FC5C25">
        <w:rPr>
          <w:sz w:val="20"/>
          <w:szCs w:val="20"/>
        </w:rPr>
        <w:t xml:space="preserve"> Ustawą z dnia 7 kwietnia 2022 r. o wyrobach medycznych</w:t>
      </w:r>
      <w:r w:rsidR="00BF1981">
        <w:rPr>
          <w:sz w:val="20"/>
          <w:szCs w:val="20"/>
        </w:rPr>
        <w:t xml:space="preserve"> (jeżeli dotyczy)</w:t>
      </w:r>
    </w:p>
    <w:p w14:paraId="74903978" w14:textId="02A6C625" w:rsidR="00124E61" w:rsidRPr="00FC5C25" w:rsidRDefault="007C7CA7" w:rsidP="00FC5C25">
      <w:pPr>
        <w:autoSpaceDE w:val="0"/>
        <w:autoSpaceDN w:val="0"/>
        <w:adjustRightInd w:val="0"/>
        <w:spacing w:line="276" w:lineRule="auto"/>
        <w:ind w:left="360"/>
        <w:jc w:val="both"/>
        <w:rPr>
          <w:sz w:val="20"/>
          <w:szCs w:val="20"/>
        </w:rPr>
      </w:pPr>
      <w:r w:rsidRPr="00FC5C25">
        <w:rPr>
          <w:sz w:val="20"/>
          <w:szCs w:val="20"/>
        </w:rPr>
        <w:t xml:space="preserve">- Rozporządzeniem Parlamentu Europejskiego i Rady (UE) 2017/745 z dnia 05.04.2017 r. w sprawie wyrobów medycznych, zmiany dyrektywy 2001/83/WE, rozporządzenia (WE) nr 178/2002 i rozporządzenia (WE) nr 1223/2009 oraz uchylenia dyrektyw Rady 90/385/EWG i 93/42/EWG (Dz. U. UE. L. z 2017 r. Nr 117, str. 1 z </w:t>
      </w:r>
      <w:proofErr w:type="spellStart"/>
      <w:r w:rsidRPr="00FC5C25">
        <w:rPr>
          <w:sz w:val="20"/>
          <w:szCs w:val="20"/>
        </w:rPr>
        <w:t>późn</w:t>
      </w:r>
      <w:proofErr w:type="spellEnd"/>
      <w:r w:rsidRPr="00FC5C25">
        <w:rPr>
          <w:sz w:val="20"/>
          <w:szCs w:val="20"/>
        </w:rPr>
        <w:t>. zm.)</w:t>
      </w:r>
      <w:r w:rsidR="00BF1981">
        <w:rPr>
          <w:sz w:val="20"/>
          <w:szCs w:val="20"/>
        </w:rPr>
        <w:t xml:space="preserve"> – (jeżeli dotyczy)</w:t>
      </w:r>
    </w:p>
    <w:p w14:paraId="18027336" w14:textId="62330226" w:rsidR="007C7CA7" w:rsidRPr="00FC5C25" w:rsidRDefault="007C7CA7" w:rsidP="00FC5C25">
      <w:pPr>
        <w:autoSpaceDE w:val="0"/>
        <w:autoSpaceDN w:val="0"/>
        <w:adjustRightInd w:val="0"/>
        <w:spacing w:line="276" w:lineRule="auto"/>
        <w:ind w:left="360"/>
        <w:jc w:val="both"/>
        <w:rPr>
          <w:sz w:val="20"/>
          <w:szCs w:val="20"/>
        </w:rPr>
      </w:pPr>
      <w:r w:rsidRPr="00FC5C25">
        <w:rPr>
          <w:sz w:val="20"/>
          <w:szCs w:val="20"/>
        </w:rPr>
        <w:t>- Innymi przepisami właściwymi dla przedmiotu zamówienia,</w:t>
      </w:r>
    </w:p>
    <w:p w14:paraId="1CF8839B" w14:textId="749CED62" w:rsidR="007C7CA7" w:rsidRPr="00FC5C25" w:rsidRDefault="007C7CA7" w:rsidP="00FC5C25">
      <w:pPr>
        <w:autoSpaceDE w:val="0"/>
        <w:autoSpaceDN w:val="0"/>
        <w:adjustRightInd w:val="0"/>
        <w:spacing w:line="276" w:lineRule="auto"/>
        <w:ind w:left="360"/>
        <w:jc w:val="both"/>
        <w:rPr>
          <w:sz w:val="20"/>
          <w:szCs w:val="20"/>
        </w:rPr>
      </w:pPr>
      <w:r w:rsidRPr="00FC5C25">
        <w:rPr>
          <w:sz w:val="20"/>
          <w:szCs w:val="20"/>
        </w:rPr>
        <w:t>- Wytycznymi dotyczącymi przeglądów i serwisu producentów urządzeń,</w:t>
      </w:r>
    </w:p>
    <w:p w14:paraId="2379972C" w14:textId="2FC1772C" w:rsidR="007C7CA7" w:rsidRPr="00FC5C25" w:rsidRDefault="007C7CA7" w:rsidP="00FC5C25">
      <w:pPr>
        <w:autoSpaceDE w:val="0"/>
        <w:autoSpaceDN w:val="0"/>
        <w:adjustRightInd w:val="0"/>
        <w:spacing w:line="276" w:lineRule="auto"/>
        <w:ind w:left="360"/>
        <w:jc w:val="both"/>
        <w:rPr>
          <w:sz w:val="20"/>
          <w:szCs w:val="20"/>
        </w:rPr>
      </w:pPr>
      <w:r w:rsidRPr="00FC5C25">
        <w:rPr>
          <w:sz w:val="20"/>
          <w:szCs w:val="20"/>
        </w:rPr>
        <w:t>- Wymaganiami Zamawiającego wskazanymi w SWZ i załącznikach.</w:t>
      </w:r>
    </w:p>
    <w:bookmarkEnd w:id="1"/>
    <w:p w14:paraId="563C51C4" w14:textId="7E028DA0" w:rsidR="000570A6" w:rsidRPr="00FC5C25" w:rsidRDefault="000570A6" w:rsidP="00FC5C25">
      <w:pPr>
        <w:pStyle w:val="Akapitzlist"/>
        <w:numPr>
          <w:ilvl w:val="0"/>
          <w:numId w:val="7"/>
        </w:numPr>
        <w:jc w:val="both"/>
        <w:rPr>
          <w:rFonts w:ascii="Times New Roman" w:hAnsi="Times New Roman"/>
          <w:sz w:val="20"/>
          <w:szCs w:val="20"/>
        </w:rPr>
      </w:pPr>
      <w:r w:rsidRPr="00FC5C25">
        <w:rPr>
          <w:rFonts w:ascii="Times New Roman" w:hAnsi="Times New Roman"/>
          <w:sz w:val="20"/>
          <w:szCs w:val="20"/>
        </w:rPr>
        <w:t xml:space="preserve">Wykonawca ponosi całkowitą odpowiedzialność za prawidłowość wykonania umowy, w tym za osoby realizujące niniejszą umowę w jego imieniu i za działania lub zaniechania tych osób ponosi odpowiedzialność jak za działania lub zaniechania własne.  </w:t>
      </w:r>
    </w:p>
    <w:p w14:paraId="053587EF" w14:textId="588DE2A2" w:rsidR="00701512" w:rsidRPr="00FC5C25" w:rsidRDefault="00701512" w:rsidP="00FC5C25">
      <w:pPr>
        <w:pStyle w:val="Akapitzlist"/>
        <w:numPr>
          <w:ilvl w:val="0"/>
          <w:numId w:val="7"/>
        </w:numPr>
        <w:rPr>
          <w:rFonts w:ascii="Times New Roman" w:hAnsi="Times New Roman"/>
          <w:sz w:val="20"/>
          <w:szCs w:val="20"/>
        </w:rPr>
      </w:pPr>
      <w:r w:rsidRPr="00FC5C25">
        <w:rPr>
          <w:rFonts w:ascii="Times New Roman" w:hAnsi="Times New Roman"/>
          <w:sz w:val="20"/>
          <w:szCs w:val="20"/>
        </w:rPr>
        <w:t>Wykonawca ponosi wszystkie koszty przygotowania oferty</w:t>
      </w:r>
      <w:r w:rsidR="00543380" w:rsidRPr="00FC5C25">
        <w:rPr>
          <w:rFonts w:ascii="Times New Roman" w:hAnsi="Times New Roman"/>
          <w:sz w:val="20"/>
          <w:szCs w:val="20"/>
        </w:rPr>
        <w:t>.</w:t>
      </w:r>
    </w:p>
    <w:p w14:paraId="0D03D33E" w14:textId="77777777" w:rsidR="00C03A0E" w:rsidRPr="00FC5C25" w:rsidRDefault="00C03A0E" w:rsidP="00FC5C25">
      <w:pPr>
        <w:spacing w:line="276" w:lineRule="auto"/>
        <w:jc w:val="both"/>
        <w:rPr>
          <w:sz w:val="20"/>
          <w:szCs w:val="20"/>
        </w:rPr>
      </w:pPr>
    </w:p>
    <w:p w14:paraId="4FE1DA2D" w14:textId="0D4E8682" w:rsidR="00BD2F32" w:rsidRPr="00FC5C25" w:rsidRDefault="00FD56C9" w:rsidP="00FC5C25">
      <w:pPr>
        <w:pStyle w:val="Tekstpodstawowywcity3"/>
        <w:spacing w:line="276" w:lineRule="auto"/>
        <w:ind w:left="0"/>
        <w:rPr>
          <w:rFonts w:ascii="Times New Roman" w:hAnsi="Times New Roman" w:cs="Times New Roman"/>
          <w:b/>
          <w:bCs/>
        </w:rPr>
      </w:pPr>
      <w:r w:rsidRPr="00FC5C25">
        <w:rPr>
          <w:rFonts w:ascii="Times New Roman" w:hAnsi="Times New Roman" w:cs="Times New Roman"/>
          <w:b/>
          <w:bCs/>
        </w:rPr>
        <w:t>II.</w:t>
      </w:r>
      <w:r w:rsidR="00CA202B" w:rsidRPr="00FC5C25">
        <w:rPr>
          <w:rFonts w:ascii="Times New Roman" w:hAnsi="Times New Roman" w:cs="Times New Roman"/>
          <w:b/>
          <w:bCs/>
        </w:rPr>
        <w:t>I.</w:t>
      </w:r>
      <w:r w:rsidRPr="00FC5C25">
        <w:rPr>
          <w:rFonts w:ascii="Times New Roman" w:hAnsi="Times New Roman" w:cs="Times New Roman"/>
          <w:b/>
          <w:bCs/>
        </w:rPr>
        <w:t xml:space="preserve"> PRZEDMIOTOWE ŚRODKI DOWODOWE</w:t>
      </w:r>
    </w:p>
    <w:p w14:paraId="188AE852" w14:textId="23FF4305" w:rsidR="00A31D1F" w:rsidRPr="00FC5C25" w:rsidRDefault="00A31D1F" w:rsidP="00FC5C25">
      <w:pPr>
        <w:pStyle w:val="Tekstpodstawowywcity3"/>
        <w:spacing w:line="276" w:lineRule="auto"/>
        <w:ind w:left="0"/>
        <w:rPr>
          <w:rFonts w:ascii="Times New Roman" w:hAnsi="Times New Roman" w:cs="Times New Roman"/>
          <w:b/>
          <w:bCs/>
        </w:rPr>
      </w:pPr>
    </w:p>
    <w:p w14:paraId="4E198A4B" w14:textId="2B14F72B" w:rsidR="001C66E3" w:rsidRPr="00707835" w:rsidRDefault="00A31D1F" w:rsidP="001C66E3">
      <w:pPr>
        <w:pStyle w:val="Tekstpodstawowywcity3"/>
        <w:numPr>
          <w:ilvl w:val="1"/>
          <w:numId w:val="2"/>
        </w:numPr>
        <w:tabs>
          <w:tab w:val="clear" w:pos="1440"/>
          <w:tab w:val="num" w:pos="993"/>
        </w:tabs>
        <w:spacing w:line="276" w:lineRule="auto"/>
        <w:ind w:left="993" w:hanging="567"/>
        <w:rPr>
          <w:rFonts w:ascii="Times New Roman" w:hAnsi="Times New Roman" w:cs="Times New Roman"/>
          <w:bCs/>
        </w:rPr>
      </w:pPr>
      <w:r w:rsidRPr="00707835">
        <w:rPr>
          <w:rFonts w:ascii="Times New Roman" w:hAnsi="Times New Roman" w:cs="Times New Roman"/>
          <w:bCs/>
        </w:rPr>
        <w:t xml:space="preserve">Oświadczenie, Wykonawcy, że posiada uprawnienia do wykonywania przeglądów sprzętu medycznego – </w:t>
      </w:r>
      <w:r w:rsidRPr="00707835">
        <w:rPr>
          <w:rFonts w:ascii="Times New Roman" w:hAnsi="Times New Roman" w:cs="Times New Roman"/>
          <w:b/>
          <w:bCs/>
        </w:rPr>
        <w:t xml:space="preserve">zgodnie z załącznikiem nr </w:t>
      </w:r>
      <w:r w:rsidR="00056039" w:rsidRPr="00707835">
        <w:rPr>
          <w:rFonts w:ascii="Times New Roman" w:hAnsi="Times New Roman" w:cs="Times New Roman"/>
          <w:b/>
          <w:bCs/>
        </w:rPr>
        <w:t>5</w:t>
      </w:r>
      <w:r w:rsidRPr="00707835">
        <w:rPr>
          <w:rFonts w:ascii="Times New Roman" w:hAnsi="Times New Roman" w:cs="Times New Roman"/>
          <w:b/>
          <w:bCs/>
        </w:rPr>
        <w:t xml:space="preserve"> do SWZ.</w:t>
      </w:r>
      <w:r w:rsidRPr="00707835">
        <w:rPr>
          <w:rFonts w:ascii="Times New Roman" w:hAnsi="Times New Roman" w:cs="Times New Roman"/>
          <w:bCs/>
        </w:rPr>
        <w:t xml:space="preserve"> </w:t>
      </w:r>
    </w:p>
    <w:p w14:paraId="1697CD63" w14:textId="77777777" w:rsidR="001C66E3" w:rsidRPr="001C66E3" w:rsidRDefault="001C66E3" w:rsidP="001C66E3">
      <w:pPr>
        <w:pStyle w:val="Tekstpodstawowywcity3"/>
        <w:numPr>
          <w:ilvl w:val="1"/>
          <w:numId w:val="2"/>
        </w:numPr>
        <w:tabs>
          <w:tab w:val="clear" w:pos="1440"/>
          <w:tab w:val="num" w:pos="993"/>
        </w:tabs>
        <w:spacing w:line="276" w:lineRule="auto"/>
        <w:ind w:left="993" w:hanging="567"/>
        <w:rPr>
          <w:rFonts w:ascii="Times New Roman" w:hAnsi="Times New Roman" w:cs="Times New Roman"/>
          <w:bCs/>
        </w:rPr>
      </w:pPr>
      <w:r w:rsidRPr="001C66E3">
        <w:rPr>
          <w:rFonts w:ascii="Times New Roman" w:hAnsi="Times New Roman"/>
          <w:bCs/>
        </w:rPr>
        <w:t>Jeżeli Wykonawca nie złoży ww. przedmiotowych środków dowodowych lub złożone przedmiotowe środki dowodowe będą niekompletne, Zamawiający wezwie do ich złożenia lub uzupełnienia w wyznaczonym terminie.</w:t>
      </w:r>
    </w:p>
    <w:p w14:paraId="189183E3" w14:textId="77777777" w:rsidR="001C66E3" w:rsidRPr="001C66E3" w:rsidRDefault="001C66E3" w:rsidP="001C66E3">
      <w:pPr>
        <w:pStyle w:val="Tekstpodstawowywcity3"/>
        <w:numPr>
          <w:ilvl w:val="1"/>
          <w:numId w:val="2"/>
        </w:numPr>
        <w:tabs>
          <w:tab w:val="clear" w:pos="1440"/>
          <w:tab w:val="num" w:pos="993"/>
        </w:tabs>
        <w:spacing w:line="276" w:lineRule="auto"/>
        <w:ind w:left="993" w:hanging="567"/>
        <w:rPr>
          <w:rFonts w:ascii="Times New Roman" w:hAnsi="Times New Roman" w:cs="Times New Roman"/>
          <w:bCs/>
        </w:rPr>
      </w:pPr>
      <w:r w:rsidRPr="001C66E3">
        <w:rPr>
          <w:rFonts w:ascii="Times New Roman" w:hAnsi="Times New Roman"/>
          <w:bCs/>
        </w:rPr>
        <w:t>Postanowienia ust. 2 powyżej nie stosuje się, jeżeli przedmiotowy środek dowodowy służy potwierdzeniu zgodności z cechami lub kryteriami określonymi w opisie kryteriów oceny ofert lub, pomimo złożenia przedmiotowego środka dowodowego, oferta podlega odrzuceniu albo zachodzą przesłanki unieważnienia postępowania</w:t>
      </w:r>
      <w:r>
        <w:rPr>
          <w:rFonts w:ascii="Times New Roman" w:hAnsi="Times New Roman"/>
          <w:bCs/>
        </w:rPr>
        <w:t>.</w:t>
      </w:r>
    </w:p>
    <w:p w14:paraId="694B5DEB" w14:textId="065C28AF" w:rsidR="001C66E3" w:rsidRPr="001C66E3" w:rsidRDefault="001C66E3" w:rsidP="001C66E3">
      <w:pPr>
        <w:pStyle w:val="Tekstpodstawowywcity3"/>
        <w:numPr>
          <w:ilvl w:val="1"/>
          <w:numId w:val="2"/>
        </w:numPr>
        <w:tabs>
          <w:tab w:val="clear" w:pos="1440"/>
          <w:tab w:val="num" w:pos="993"/>
        </w:tabs>
        <w:spacing w:line="276" w:lineRule="auto"/>
        <w:ind w:left="993" w:hanging="567"/>
        <w:rPr>
          <w:rFonts w:ascii="Times New Roman" w:hAnsi="Times New Roman" w:cs="Times New Roman"/>
          <w:bCs/>
        </w:rPr>
      </w:pPr>
      <w:r w:rsidRPr="001C66E3">
        <w:rPr>
          <w:rFonts w:ascii="Times New Roman" w:hAnsi="Times New Roman"/>
          <w:bCs/>
        </w:rPr>
        <w:t>Zamawiający może żądać od Wykonawców wyjaśnień dotyczących treści przedmiotowych środków dowodowych.</w:t>
      </w:r>
    </w:p>
    <w:p w14:paraId="267BCB3D" w14:textId="77777777" w:rsidR="00FD56C9" w:rsidRPr="00FC5C25" w:rsidRDefault="00FD56C9" w:rsidP="00FC5C25">
      <w:pPr>
        <w:pStyle w:val="Tekstpodstawowywcity3"/>
        <w:spacing w:line="276" w:lineRule="auto"/>
        <w:ind w:left="0"/>
        <w:rPr>
          <w:rFonts w:ascii="Times New Roman" w:hAnsi="Times New Roman" w:cs="Times New Roman"/>
          <w:b/>
          <w:bCs/>
        </w:rPr>
      </w:pPr>
    </w:p>
    <w:p w14:paraId="7630A34C" w14:textId="77777777" w:rsidR="00973F5F" w:rsidRPr="00FC5C25" w:rsidRDefault="00973F5F" w:rsidP="00FC5C25">
      <w:pPr>
        <w:spacing w:line="276" w:lineRule="auto"/>
        <w:jc w:val="both"/>
        <w:rPr>
          <w:b/>
          <w:sz w:val="20"/>
          <w:szCs w:val="20"/>
        </w:rPr>
      </w:pPr>
      <w:r w:rsidRPr="00FC5C25">
        <w:rPr>
          <w:b/>
          <w:sz w:val="20"/>
          <w:szCs w:val="20"/>
        </w:rPr>
        <w:t xml:space="preserve">III. TERMIN I MIEJSCE WYKONANIA UMOWY </w:t>
      </w:r>
    </w:p>
    <w:p w14:paraId="42F58708" w14:textId="77777777" w:rsidR="00973F5F" w:rsidRPr="00FC5C25" w:rsidRDefault="00973F5F" w:rsidP="00FC5C25">
      <w:pPr>
        <w:spacing w:line="276" w:lineRule="auto"/>
        <w:jc w:val="both"/>
        <w:rPr>
          <w:b/>
          <w:sz w:val="20"/>
          <w:szCs w:val="20"/>
        </w:rPr>
      </w:pPr>
      <w:bookmarkStart w:id="2" w:name="_GoBack"/>
      <w:bookmarkEnd w:id="2"/>
    </w:p>
    <w:p w14:paraId="604A1173" w14:textId="77777777" w:rsidR="00502FDE" w:rsidRPr="00FC5C25" w:rsidRDefault="00502FDE" w:rsidP="00FC5C25">
      <w:pPr>
        <w:numPr>
          <w:ilvl w:val="0"/>
          <w:numId w:val="40"/>
        </w:numPr>
        <w:tabs>
          <w:tab w:val="left" w:pos="851"/>
        </w:tabs>
        <w:spacing w:line="276" w:lineRule="auto"/>
        <w:ind w:left="851" w:hanging="425"/>
        <w:jc w:val="both"/>
        <w:rPr>
          <w:b/>
          <w:sz w:val="20"/>
          <w:szCs w:val="20"/>
        </w:rPr>
      </w:pPr>
      <w:r w:rsidRPr="00FC5C25">
        <w:rPr>
          <w:b/>
          <w:sz w:val="20"/>
          <w:szCs w:val="20"/>
        </w:rPr>
        <w:t>Termin realizacji zamówienia:</w:t>
      </w:r>
    </w:p>
    <w:p w14:paraId="148C56ED" w14:textId="2B63F369" w:rsidR="00443F22" w:rsidRPr="00FC5C25" w:rsidRDefault="00FA28FB" w:rsidP="00FC5C25">
      <w:pPr>
        <w:tabs>
          <w:tab w:val="left" w:pos="851"/>
        </w:tabs>
        <w:spacing w:line="276" w:lineRule="auto"/>
        <w:ind w:left="851"/>
        <w:jc w:val="both"/>
        <w:rPr>
          <w:b/>
          <w:sz w:val="20"/>
          <w:szCs w:val="20"/>
        </w:rPr>
      </w:pPr>
      <w:r w:rsidRPr="00981771">
        <w:rPr>
          <w:sz w:val="20"/>
          <w:szCs w:val="20"/>
        </w:rPr>
        <w:t xml:space="preserve">Zamówienie należy zrealizować w terminie </w:t>
      </w:r>
      <w:r w:rsidR="00981771" w:rsidRPr="00981771">
        <w:rPr>
          <w:b/>
          <w:sz w:val="20"/>
          <w:szCs w:val="20"/>
        </w:rPr>
        <w:t>2</w:t>
      </w:r>
      <w:r w:rsidR="00597FFA" w:rsidRPr="00981771">
        <w:rPr>
          <w:b/>
          <w:sz w:val="20"/>
          <w:szCs w:val="20"/>
        </w:rPr>
        <w:t xml:space="preserve"> </w:t>
      </w:r>
      <w:r w:rsidR="00073021">
        <w:rPr>
          <w:b/>
          <w:sz w:val="20"/>
          <w:szCs w:val="20"/>
        </w:rPr>
        <w:t>miesięcy</w:t>
      </w:r>
      <w:r w:rsidR="003816AF" w:rsidRPr="00981771">
        <w:rPr>
          <w:b/>
          <w:sz w:val="20"/>
          <w:szCs w:val="20"/>
        </w:rPr>
        <w:t xml:space="preserve"> </w:t>
      </w:r>
      <w:r w:rsidRPr="00981771">
        <w:rPr>
          <w:b/>
          <w:sz w:val="20"/>
          <w:szCs w:val="20"/>
        </w:rPr>
        <w:t>o</w:t>
      </w:r>
      <w:r w:rsidRPr="00F4032F">
        <w:rPr>
          <w:b/>
          <w:sz w:val="20"/>
          <w:szCs w:val="20"/>
        </w:rPr>
        <w:t>d podpisania umowy (według harmonogramu przeglądów</w:t>
      </w:r>
      <w:r w:rsidR="00707835" w:rsidRPr="00F4032F">
        <w:rPr>
          <w:b/>
          <w:sz w:val="20"/>
          <w:szCs w:val="20"/>
        </w:rPr>
        <w:t xml:space="preserve"> – załącznik nr 2 do SWZ</w:t>
      </w:r>
      <w:r w:rsidRPr="00F4032F">
        <w:rPr>
          <w:b/>
          <w:sz w:val="20"/>
          <w:szCs w:val="20"/>
        </w:rPr>
        <w:t xml:space="preserve">). </w:t>
      </w:r>
    </w:p>
    <w:p w14:paraId="72B35388" w14:textId="77777777" w:rsidR="00973F5F" w:rsidRPr="00FC5C25" w:rsidRDefault="00973F5F" w:rsidP="00FC5C25">
      <w:pPr>
        <w:suppressAutoHyphens/>
        <w:spacing w:line="276" w:lineRule="auto"/>
        <w:jc w:val="both"/>
        <w:rPr>
          <w:b/>
          <w:bCs/>
          <w:sz w:val="20"/>
          <w:szCs w:val="20"/>
        </w:rPr>
      </w:pPr>
    </w:p>
    <w:p w14:paraId="64987487" w14:textId="77777777" w:rsidR="00973F5F" w:rsidRPr="00FC5C25" w:rsidRDefault="00973F5F" w:rsidP="00FC5C25">
      <w:pPr>
        <w:suppressAutoHyphens/>
        <w:spacing w:line="276" w:lineRule="auto"/>
        <w:jc w:val="both"/>
        <w:rPr>
          <w:b/>
          <w:bCs/>
          <w:sz w:val="20"/>
          <w:szCs w:val="20"/>
        </w:rPr>
      </w:pPr>
      <w:r w:rsidRPr="00FC5C25">
        <w:rPr>
          <w:b/>
          <w:bCs/>
          <w:sz w:val="20"/>
          <w:szCs w:val="20"/>
        </w:rPr>
        <w:t xml:space="preserve">IV. WARUNKI UDZIAŁU W POSTĘPOWANIU </w:t>
      </w:r>
    </w:p>
    <w:p w14:paraId="47BB3D14" w14:textId="77777777" w:rsidR="00FD56C9" w:rsidRPr="00FC5C25" w:rsidRDefault="00FD56C9" w:rsidP="00FC5C25">
      <w:pPr>
        <w:suppressAutoHyphens/>
        <w:spacing w:line="276" w:lineRule="auto"/>
        <w:jc w:val="both"/>
        <w:rPr>
          <w:b/>
          <w:bCs/>
          <w:sz w:val="20"/>
          <w:szCs w:val="20"/>
        </w:rPr>
      </w:pPr>
    </w:p>
    <w:p w14:paraId="75230087" w14:textId="77777777" w:rsidR="00FD56C9" w:rsidRPr="00FC5C25" w:rsidRDefault="00FD56C9" w:rsidP="00FC5C25">
      <w:pPr>
        <w:numPr>
          <w:ilvl w:val="0"/>
          <w:numId w:val="11"/>
        </w:numPr>
        <w:spacing w:line="276" w:lineRule="auto"/>
        <w:ind w:right="23"/>
        <w:jc w:val="both"/>
        <w:textAlignment w:val="baseline"/>
        <w:rPr>
          <w:sz w:val="20"/>
          <w:szCs w:val="20"/>
        </w:rPr>
      </w:pPr>
      <w:r w:rsidRPr="00FC5C25">
        <w:rPr>
          <w:sz w:val="20"/>
          <w:szCs w:val="20"/>
        </w:rPr>
        <w:t>O udzielenie zamówienia mogą ubiegać się Wykonawcy, którzy nie podlegają wykluczeniu na zasadach określonych w Rozdziale V SWZ, oraz spełniają określone przez Zamawiającego warunki</w:t>
      </w:r>
      <w:r w:rsidRPr="00FC5C25">
        <w:rPr>
          <w:b/>
          <w:bCs/>
          <w:sz w:val="20"/>
          <w:szCs w:val="20"/>
          <w:shd w:val="clear" w:color="auto" w:fill="FFFFFF"/>
        </w:rPr>
        <w:t xml:space="preserve"> </w:t>
      </w:r>
      <w:r w:rsidRPr="00FC5C25">
        <w:rPr>
          <w:sz w:val="20"/>
          <w:szCs w:val="20"/>
          <w:shd w:val="clear" w:color="auto" w:fill="FFFFFF"/>
        </w:rPr>
        <w:t>udziału w postępowaniu.</w:t>
      </w:r>
    </w:p>
    <w:p w14:paraId="5AD83A32" w14:textId="77777777" w:rsidR="00FD56C9" w:rsidRPr="00FC5C25" w:rsidRDefault="00FD56C9" w:rsidP="00FC5C25">
      <w:pPr>
        <w:numPr>
          <w:ilvl w:val="0"/>
          <w:numId w:val="11"/>
        </w:numPr>
        <w:spacing w:line="276" w:lineRule="auto"/>
        <w:ind w:right="23"/>
        <w:jc w:val="both"/>
        <w:textAlignment w:val="baseline"/>
        <w:rPr>
          <w:sz w:val="20"/>
          <w:szCs w:val="20"/>
        </w:rPr>
      </w:pPr>
      <w:r w:rsidRPr="00FC5C25">
        <w:rPr>
          <w:sz w:val="20"/>
          <w:szCs w:val="20"/>
        </w:rPr>
        <w:t>O udzielenie zamówienia mogą ubiegać się Wykonawcy, którzy spełniają warunki dotyczące:</w:t>
      </w:r>
    </w:p>
    <w:p w14:paraId="343D7372" w14:textId="77777777" w:rsidR="00FD56C9" w:rsidRPr="00FC5C25" w:rsidRDefault="00FD56C9" w:rsidP="00FC5C25">
      <w:pPr>
        <w:pStyle w:val="Akapitzlist"/>
        <w:numPr>
          <w:ilvl w:val="0"/>
          <w:numId w:val="12"/>
        </w:numPr>
        <w:ind w:right="23" w:firstLine="414"/>
        <w:jc w:val="both"/>
        <w:textAlignment w:val="baseline"/>
        <w:rPr>
          <w:rFonts w:ascii="Times New Roman" w:hAnsi="Times New Roman"/>
          <w:sz w:val="20"/>
          <w:szCs w:val="20"/>
        </w:rPr>
      </w:pPr>
      <w:r w:rsidRPr="00FC5C25">
        <w:rPr>
          <w:rFonts w:ascii="Times New Roman" w:hAnsi="Times New Roman"/>
          <w:b/>
          <w:bCs/>
          <w:sz w:val="20"/>
          <w:szCs w:val="20"/>
        </w:rPr>
        <w:t>zdolności do występowania w obrocie gospodarczym:</w:t>
      </w:r>
    </w:p>
    <w:p w14:paraId="3482A9BE" w14:textId="77777777" w:rsidR="00427BCA" w:rsidRPr="00FC5C25" w:rsidRDefault="00427BCA" w:rsidP="00FC5C25">
      <w:pPr>
        <w:pStyle w:val="Akapitzlist"/>
        <w:ind w:left="1134" w:right="23" w:firstLine="284"/>
        <w:jc w:val="both"/>
        <w:textAlignment w:val="baseline"/>
        <w:rPr>
          <w:rFonts w:ascii="Times New Roman" w:hAnsi="Times New Roman"/>
          <w:sz w:val="20"/>
          <w:szCs w:val="20"/>
        </w:rPr>
      </w:pPr>
      <w:bookmarkStart w:id="3" w:name="_Hlk97806547"/>
      <w:r w:rsidRPr="00FC5C25">
        <w:rPr>
          <w:rFonts w:ascii="Times New Roman" w:hAnsi="Times New Roman"/>
          <w:sz w:val="20"/>
          <w:szCs w:val="20"/>
        </w:rPr>
        <w:t>Zamawiający nie stawia warunku w powyższym zakresie.</w:t>
      </w:r>
    </w:p>
    <w:bookmarkEnd w:id="3"/>
    <w:p w14:paraId="13B6A2E3" w14:textId="77777777" w:rsidR="00851D85" w:rsidRPr="00FC5C25" w:rsidRDefault="00851D85" w:rsidP="00FC5C25">
      <w:pPr>
        <w:pStyle w:val="Akapitzlist"/>
        <w:numPr>
          <w:ilvl w:val="0"/>
          <w:numId w:val="12"/>
        </w:numPr>
        <w:spacing w:after="0"/>
        <w:ind w:left="1418" w:right="23" w:hanging="284"/>
        <w:jc w:val="both"/>
        <w:textAlignment w:val="baseline"/>
        <w:rPr>
          <w:rFonts w:ascii="Times New Roman" w:hAnsi="Times New Roman"/>
          <w:sz w:val="20"/>
          <w:szCs w:val="20"/>
        </w:rPr>
      </w:pPr>
      <w:r w:rsidRPr="00FC5C25">
        <w:rPr>
          <w:rFonts w:ascii="Times New Roman" w:hAnsi="Times New Roman"/>
          <w:b/>
          <w:bCs/>
          <w:sz w:val="20"/>
          <w:szCs w:val="20"/>
        </w:rPr>
        <w:t>uprawnień do prowadzenia określonej działalności gospodarczej lub zawodowej, o ile wynika to z odrębnych przepisów:</w:t>
      </w:r>
    </w:p>
    <w:p w14:paraId="60938F2B" w14:textId="77777777" w:rsidR="00851D85" w:rsidRPr="00FC5C25" w:rsidRDefault="00851D85" w:rsidP="00FC5C25">
      <w:pPr>
        <w:pStyle w:val="Akapitzlist"/>
        <w:spacing w:after="0"/>
        <w:ind w:left="1418" w:right="23"/>
        <w:jc w:val="both"/>
        <w:textAlignment w:val="baseline"/>
        <w:rPr>
          <w:rFonts w:ascii="Times New Roman" w:hAnsi="Times New Roman"/>
          <w:sz w:val="20"/>
          <w:szCs w:val="20"/>
        </w:rPr>
      </w:pPr>
      <w:r w:rsidRPr="00FC5C25">
        <w:rPr>
          <w:rFonts w:ascii="Times New Roman" w:hAnsi="Times New Roman"/>
          <w:sz w:val="20"/>
          <w:szCs w:val="20"/>
        </w:rPr>
        <w:t>Zamawiający nie stawia warunku w powyższym zakresie.</w:t>
      </w:r>
    </w:p>
    <w:p w14:paraId="17E84103" w14:textId="77777777" w:rsidR="00FD56C9" w:rsidRPr="00FC5C25" w:rsidRDefault="00FD56C9" w:rsidP="00FC5C25">
      <w:pPr>
        <w:pStyle w:val="Akapitzlist"/>
        <w:numPr>
          <w:ilvl w:val="0"/>
          <w:numId w:val="12"/>
        </w:numPr>
        <w:spacing w:after="0"/>
        <w:ind w:left="1418" w:right="23" w:hanging="284"/>
        <w:jc w:val="both"/>
        <w:textAlignment w:val="baseline"/>
        <w:rPr>
          <w:rFonts w:ascii="Times New Roman" w:hAnsi="Times New Roman"/>
          <w:sz w:val="20"/>
          <w:szCs w:val="20"/>
        </w:rPr>
      </w:pPr>
      <w:r w:rsidRPr="00FC5C25">
        <w:rPr>
          <w:rFonts w:ascii="Times New Roman" w:hAnsi="Times New Roman"/>
          <w:b/>
          <w:bCs/>
          <w:sz w:val="20"/>
          <w:szCs w:val="20"/>
        </w:rPr>
        <w:t>sytuacji ekonomicznej lub finansowej:</w:t>
      </w:r>
    </w:p>
    <w:p w14:paraId="4412C224" w14:textId="77777777" w:rsidR="00FD56C9" w:rsidRPr="00FC5C25" w:rsidRDefault="00FD56C9" w:rsidP="00FC5C25">
      <w:pPr>
        <w:spacing w:line="276" w:lineRule="auto"/>
        <w:ind w:left="1134" w:right="23" w:firstLine="284"/>
        <w:jc w:val="both"/>
        <w:rPr>
          <w:sz w:val="20"/>
          <w:szCs w:val="20"/>
        </w:rPr>
      </w:pPr>
      <w:r w:rsidRPr="00FC5C25">
        <w:rPr>
          <w:sz w:val="20"/>
          <w:szCs w:val="20"/>
        </w:rPr>
        <w:t>Zamawiający nie stawia warunku w powyższym zakresie.</w:t>
      </w:r>
    </w:p>
    <w:p w14:paraId="1EAEC5CF" w14:textId="77777777" w:rsidR="00FD56C9" w:rsidRPr="00FC5C25" w:rsidRDefault="00FD56C9" w:rsidP="00FC5C25">
      <w:pPr>
        <w:pStyle w:val="Akapitzlist"/>
        <w:numPr>
          <w:ilvl w:val="0"/>
          <w:numId w:val="12"/>
        </w:numPr>
        <w:spacing w:after="0"/>
        <w:ind w:right="23" w:firstLine="414"/>
        <w:jc w:val="both"/>
        <w:rPr>
          <w:rFonts w:ascii="Times New Roman" w:hAnsi="Times New Roman"/>
          <w:sz w:val="20"/>
          <w:szCs w:val="20"/>
        </w:rPr>
      </w:pPr>
      <w:r w:rsidRPr="00FC5C25">
        <w:rPr>
          <w:rFonts w:ascii="Times New Roman" w:hAnsi="Times New Roman"/>
          <w:b/>
          <w:bCs/>
          <w:sz w:val="20"/>
          <w:szCs w:val="20"/>
        </w:rPr>
        <w:t>zdolności technicznej lub zawodowej:</w:t>
      </w:r>
    </w:p>
    <w:p w14:paraId="31E74ACD" w14:textId="77777777" w:rsidR="00FD56C9" w:rsidRPr="00FC5C25" w:rsidRDefault="00FD56C9" w:rsidP="00FC5C25">
      <w:pPr>
        <w:spacing w:line="276" w:lineRule="auto"/>
        <w:ind w:left="1134" w:right="23" w:firstLine="284"/>
        <w:jc w:val="both"/>
        <w:rPr>
          <w:sz w:val="20"/>
          <w:szCs w:val="20"/>
        </w:rPr>
      </w:pPr>
      <w:r w:rsidRPr="00FC5C25">
        <w:rPr>
          <w:sz w:val="20"/>
          <w:szCs w:val="20"/>
        </w:rPr>
        <w:t>Zamawiający nie stawia warunku w powyższym zakresie.</w:t>
      </w:r>
    </w:p>
    <w:p w14:paraId="15055312" w14:textId="77777777" w:rsidR="00973F5F" w:rsidRPr="00FC5C25" w:rsidRDefault="00973F5F" w:rsidP="00FC5C25">
      <w:pPr>
        <w:suppressAutoHyphens/>
        <w:spacing w:line="276" w:lineRule="auto"/>
        <w:jc w:val="both"/>
        <w:rPr>
          <w:b/>
          <w:sz w:val="20"/>
          <w:szCs w:val="20"/>
        </w:rPr>
      </w:pPr>
    </w:p>
    <w:p w14:paraId="08508706" w14:textId="4D1F46BB" w:rsidR="00973F5F" w:rsidRPr="00FC5C25" w:rsidRDefault="00973F5F" w:rsidP="00FC5C25">
      <w:pPr>
        <w:suppressAutoHyphens/>
        <w:spacing w:line="276" w:lineRule="auto"/>
        <w:jc w:val="both"/>
        <w:rPr>
          <w:b/>
          <w:bCs/>
          <w:sz w:val="20"/>
          <w:szCs w:val="20"/>
        </w:rPr>
      </w:pPr>
      <w:r w:rsidRPr="00FC5C25">
        <w:rPr>
          <w:b/>
          <w:sz w:val="20"/>
          <w:szCs w:val="20"/>
        </w:rPr>
        <w:t xml:space="preserve">V. </w:t>
      </w:r>
      <w:r w:rsidRPr="00FC5C25">
        <w:rPr>
          <w:b/>
          <w:bCs/>
          <w:sz w:val="20"/>
          <w:szCs w:val="20"/>
        </w:rPr>
        <w:t>PODSTAWY WYKLUCZENIA, O KTÓRYCH MOWA ART. 108 UST. 1 USTAWY PZP</w:t>
      </w:r>
    </w:p>
    <w:p w14:paraId="1458AE79" w14:textId="77777777" w:rsidR="00973F5F" w:rsidRPr="00FC5C25" w:rsidRDefault="00973F5F" w:rsidP="00FC5C25">
      <w:pPr>
        <w:suppressAutoHyphens/>
        <w:spacing w:line="276" w:lineRule="auto"/>
        <w:jc w:val="both"/>
        <w:rPr>
          <w:b/>
          <w:sz w:val="20"/>
          <w:szCs w:val="20"/>
        </w:rPr>
      </w:pPr>
    </w:p>
    <w:p w14:paraId="292A21C3" w14:textId="77777777" w:rsidR="00973F5F" w:rsidRPr="00FC5C25" w:rsidRDefault="00973F5F" w:rsidP="00FC5C25">
      <w:pPr>
        <w:numPr>
          <w:ilvl w:val="0"/>
          <w:numId w:val="41"/>
        </w:numPr>
        <w:spacing w:after="160" w:line="276" w:lineRule="auto"/>
        <w:contextualSpacing/>
        <w:jc w:val="both"/>
        <w:rPr>
          <w:rFonts w:eastAsia="Calibri"/>
          <w:sz w:val="20"/>
          <w:szCs w:val="20"/>
          <w:lang w:eastAsia="en-US"/>
        </w:rPr>
      </w:pPr>
      <w:r w:rsidRPr="00FC5C25">
        <w:rPr>
          <w:rFonts w:eastAsia="Calibri"/>
          <w:sz w:val="20"/>
          <w:szCs w:val="20"/>
          <w:lang w:eastAsia="en-US"/>
        </w:rPr>
        <w:t xml:space="preserve">Z postępowania o udzielenie zamówienia wyklucza się, z zastrzeżeniem art.110 ust. 2 </w:t>
      </w:r>
      <w:proofErr w:type="spellStart"/>
      <w:r w:rsidRPr="00FC5C25">
        <w:rPr>
          <w:rFonts w:eastAsia="Calibri"/>
          <w:sz w:val="20"/>
          <w:szCs w:val="20"/>
          <w:lang w:eastAsia="en-US"/>
        </w:rPr>
        <w:t>pzp</w:t>
      </w:r>
      <w:proofErr w:type="spellEnd"/>
      <w:r w:rsidRPr="00FC5C25">
        <w:rPr>
          <w:rFonts w:eastAsia="Calibri"/>
          <w:sz w:val="20"/>
          <w:szCs w:val="20"/>
          <w:lang w:eastAsia="en-US"/>
        </w:rPr>
        <w:t>, Wykonawcę:</w:t>
      </w:r>
    </w:p>
    <w:p w14:paraId="505E0C75" w14:textId="77777777" w:rsidR="00973F5F" w:rsidRPr="00FC5C25" w:rsidRDefault="00973F5F" w:rsidP="00FC5C25">
      <w:pPr>
        <w:numPr>
          <w:ilvl w:val="1"/>
          <w:numId w:val="41"/>
        </w:numPr>
        <w:spacing w:after="160" w:line="276" w:lineRule="auto"/>
        <w:contextualSpacing/>
        <w:jc w:val="both"/>
        <w:rPr>
          <w:rFonts w:eastAsia="Calibri"/>
          <w:sz w:val="20"/>
          <w:szCs w:val="20"/>
          <w:lang w:eastAsia="en-US"/>
        </w:rPr>
      </w:pPr>
      <w:r w:rsidRPr="00FC5C25">
        <w:rPr>
          <w:rFonts w:eastAsia="Calibri"/>
          <w:sz w:val="20"/>
          <w:szCs w:val="20"/>
          <w:lang w:eastAsia="en-US"/>
        </w:rPr>
        <w:t>Będącego osoba fizyczną, którego prawomocnie skazano za przestępstwo:</w:t>
      </w:r>
    </w:p>
    <w:p w14:paraId="4310BD72" w14:textId="77777777" w:rsidR="00973F5F" w:rsidRPr="00FC5C25" w:rsidRDefault="00973F5F" w:rsidP="00FC5C25">
      <w:pPr>
        <w:numPr>
          <w:ilvl w:val="0"/>
          <w:numId w:val="42"/>
        </w:numPr>
        <w:spacing w:after="160" w:line="276" w:lineRule="auto"/>
        <w:ind w:left="851" w:hanging="284"/>
        <w:contextualSpacing/>
        <w:jc w:val="both"/>
        <w:rPr>
          <w:rFonts w:eastAsia="Calibri"/>
          <w:sz w:val="20"/>
          <w:szCs w:val="20"/>
          <w:lang w:eastAsia="en-US"/>
        </w:rPr>
      </w:pPr>
      <w:r w:rsidRPr="00FC5C25">
        <w:rPr>
          <w:rFonts w:eastAsia="Calibri"/>
          <w:sz w:val="20"/>
          <w:szCs w:val="20"/>
          <w:lang w:eastAsia="en-US"/>
        </w:rPr>
        <w:t>udziału w zorganizowanej grupie przestępczej albo związku mającym na celu popełnienie przestępstwa lub przestępstwa skarbowego, o którym mowa w art. 258 Kodeksu karnego,</w:t>
      </w:r>
    </w:p>
    <w:p w14:paraId="74408931" w14:textId="77777777" w:rsidR="00973F5F" w:rsidRPr="00FC5C25" w:rsidRDefault="00973F5F" w:rsidP="00FC5C25">
      <w:pPr>
        <w:numPr>
          <w:ilvl w:val="0"/>
          <w:numId w:val="42"/>
        </w:numPr>
        <w:spacing w:after="160" w:line="276" w:lineRule="auto"/>
        <w:ind w:left="851" w:hanging="284"/>
        <w:contextualSpacing/>
        <w:jc w:val="both"/>
        <w:rPr>
          <w:rFonts w:eastAsia="Calibri"/>
          <w:sz w:val="20"/>
          <w:szCs w:val="20"/>
          <w:lang w:eastAsia="en-US"/>
        </w:rPr>
      </w:pPr>
      <w:r w:rsidRPr="00FC5C25">
        <w:rPr>
          <w:rFonts w:eastAsia="Calibri"/>
          <w:sz w:val="20"/>
          <w:szCs w:val="20"/>
          <w:lang w:eastAsia="en-US"/>
        </w:rPr>
        <w:t>handlu ludźmi, o którym mowa w art. 189a Kodeksu karnego,</w:t>
      </w:r>
    </w:p>
    <w:p w14:paraId="6ADC0147" w14:textId="0DE96E85" w:rsidR="00E76E0D" w:rsidRPr="00FC5C25" w:rsidRDefault="00E76E0D" w:rsidP="00FC5C25">
      <w:pPr>
        <w:numPr>
          <w:ilvl w:val="0"/>
          <w:numId w:val="42"/>
        </w:numPr>
        <w:spacing w:after="160" w:line="276" w:lineRule="auto"/>
        <w:ind w:left="851" w:hanging="284"/>
        <w:contextualSpacing/>
        <w:jc w:val="both"/>
        <w:rPr>
          <w:rFonts w:eastAsia="Calibri"/>
          <w:sz w:val="20"/>
          <w:szCs w:val="20"/>
          <w:lang w:eastAsia="en-US"/>
        </w:rPr>
      </w:pPr>
      <w:r w:rsidRPr="00FC5C25">
        <w:rPr>
          <w:sz w:val="20"/>
          <w:szCs w:val="20"/>
          <w:shd w:val="clear" w:color="auto" w:fill="FFFFFF"/>
        </w:rPr>
        <w:t xml:space="preserve">o którym mowa w </w:t>
      </w:r>
      <w:hyperlink r:id="rId17" w:anchor="/document/16798683?unitId=art(228)&amp;cm=DOCUMENT" w:history="1">
        <w:r w:rsidRPr="00FC5C25">
          <w:rPr>
            <w:sz w:val="20"/>
            <w:szCs w:val="20"/>
            <w:u w:val="single"/>
            <w:shd w:val="clear" w:color="auto" w:fill="FFFFFF"/>
          </w:rPr>
          <w:t>art. 228-230a</w:t>
        </w:r>
      </w:hyperlink>
      <w:r w:rsidRPr="00FC5C25">
        <w:rPr>
          <w:sz w:val="20"/>
          <w:szCs w:val="20"/>
          <w:shd w:val="clear" w:color="auto" w:fill="FFFFFF"/>
        </w:rPr>
        <w:t xml:space="preserve">, </w:t>
      </w:r>
      <w:hyperlink r:id="rId18" w:anchor="/document/17631344?unitId=art(250(a))&amp;cm=DOCUMENT" w:history="1">
        <w:r w:rsidRPr="00FC5C25">
          <w:rPr>
            <w:sz w:val="20"/>
            <w:szCs w:val="20"/>
            <w:u w:val="single"/>
            <w:shd w:val="clear" w:color="auto" w:fill="FFFFFF"/>
          </w:rPr>
          <w:t>art. 250a</w:t>
        </w:r>
      </w:hyperlink>
      <w:r w:rsidRPr="00FC5C25">
        <w:rPr>
          <w:sz w:val="20"/>
          <w:szCs w:val="20"/>
          <w:shd w:val="clear" w:color="auto" w:fill="FFFFFF"/>
        </w:rPr>
        <w:t xml:space="preserve"> Kodeksu karnego, w </w:t>
      </w:r>
      <w:hyperlink r:id="rId19" w:anchor="/document/17631344?unitId=art(46)&amp;cm=DOCUMENT" w:history="1">
        <w:r w:rsidRPr="00FC5C25">
          <w:rPr>
            <w:sz w:val="20"/>
            <w:szCs w:val="20"/>
            <w:u w:val="single"/>
            <w:shd w:val="clear" w:color="auto" w:fill="FFFFFF"/>
          </w:rPr>
          <w:t>art. 46-48</w:t>
        </w:r>
      </w:hyperlink>
      <w:r w:rsidRPr="00FC5C25">
        <w:rPr>
          <w:sz w:val="20"/>
          <w:szCs w:val="20"/>
          <w:shd w:val="clear" w:color="auto" w:fill="FFFFFF"/>
        </w:rPr>
        <w:t xml:space="preserve"> ustawy z dnia 25 czerwca </w:t>
      </w:r>
      <w:r w:rsidR="002B7639" w:rsidRPr="00FC5C25">
        <w:rPr>
          <w:sz w:val="20"/>
          <w:szCs w:val="20"/>
          <w:shd w:val="clear" w:color="auto" w:fill="FFFFFF"/>
        </w:rPr>
        <w:t>2010 r. o sporcie (Dz. U. z 2023 r. poz. 2048</w:t>
      </w:r>
      <w:r w:rsidRPr="00FC5C25">
        <w:rPr>
          <w:sz w:val="20"/>
          <w:szCs w:val="20"/>
          <w:shd w:val="clear" w:color="auto" w:fill="FFFFFF"/>
        </w:rPr>
        <w:t xml:space="preserve"> oraz z 202</w:t>
      </w:r>
      <w:r w:rsidR="007C1BD8" w:rsidRPr="00FC5C25">
        <w:rPr>
          <w:sz w:val="20"/>
          <w:szCs w:val="20"/>
          <w:shd w:val="clear" w:color="auto" w:fill="FFFFFF"/>
        </w:rPr>
        <w:t>4</w:t>
      </w:r>
      <w:r w:rsidRPr="00FC5C25">
        <w:rPr>
          <w:sz w:val="20"/>
          <w:szCs w:val="20"/>
          <w:shd w:val="clear" w:color="auto" w:fill="FFFFFF"/>
        </w:rPr>
        <w:t xml:space="preserve"> r. poz. </w:t>
      </w:r>
      <w:r w:rsidR="007C1BD8" w:rsidRPr="00FC5C25">
        <w:rPr>
          <w:sz w:val="20"/>
          <w:szCs w:val="20"/>
          <w:shd w:val="clear" w:color="auto" w:fill="FFFFFF"/>
        </w:rPr>
        <w:t>1166</w:t>
      </w:r>
      <w:r w:rsidRPr="00FC5C25">
        <w:rPr>
          <w:sz w:val="20"/>
          <w:szCs w:val="20"/>
          <w:shd w:val="clear" w:color="auto" w:fill="FFFFFF"/>
        </w:rPr>
        <w:t xml:space="preserve">) lub w </w:t>
      </w:r>
      <w:hyperlink r:id="rId20" w:anchor="/document/17712396?unitId=art(54)ust(1)&amp;cm=DOCUMENT" w:history="1">
        <w:r w:rsidRPr="00FC5C25">
          <w:rPr>
            <w:sz w:val="20"/>
            <w:szCs w:val="20"/>
            <w:u w:val="single"/>
            <w:shd w:val="clear" w:color="auto" w:fill="FFFFFF"/>
          </w:rPr>
          <w:t>art. 54 ust. 1-4</w:t>
        </w:r>
      </w:hyperlink>
      <w:r w:rsidRPr="00FC5C25">
        <w:rPr>
          <w:sz w:val="20"/>
          <w:szCs w:val="20"/>
          <w:shd w:val="clear" w:color="auto" w:fill="FFFFFF"/>
        </w:rPr>
        <w:t xml:space="preserve"> ustawy z dnia 12 maja 2011 r. o refundacji leków, środków spożywczych specjalnego przeznaczenia żywieniowego oraz wyrobów medycznych (Dz. U. z 202</w:t>
      </w:r>
      <w:r w:rsidR="007C1BD8" w:rsidRPr="00FC5C25">
        <w:rPr>
          <w:sz w:val="20"/>
          <w:szCs w:val="20"/>
          <w:shd w:val="clear" w:color="auto" w:fill="FFFFFF"/>
        </w:rPr>
        <w:t>4</w:t>
      </w:r>
      <w:r w:rsidRPr="00FC5C25">
        <w:rPr>
          <w:sz w:val="20"/>
          <w:szCs w:val="20"/>
          <w:shd w:val="clear" w:color="auto" w:fill="FFFFFF"/>
        </w:rPr>
        <w:t xml:space="preserve"> r. poz. </w:t>
      </w:r>
      <w:r w:rsidR="007C1BD8" w:rsidRPr="00FC5C25">
        <w:rPr>
          <w:sz w:val="20"/>
          <w:szCs w:val="20"/>
          <w:shd w:val="clear" w:color="auto" w:fill="FFFFFF"/>
        </w:rPr>
        <w:t>930</w:t>
      </w:r>
      <w:r w:rsidRPr="00FC5C25">
        <w:rPr>
          <w:sz w:val="20"/>
          <w:szCs w:val="20"/>
          <w:shd w:val="clear" w:color="auto" w:fill="FFFFFF"/>
        </w:rPr>
        <w:t>);</w:t>
      </w:r>
    </w:p>
    <w:p w14:paraId="1529F0F7" w14:textId="77777777" w:rsidR="00973F5F" w:rsidRPr="00FC5C25" w:rsidRDefault="00973F5F" w:rsidP="00FC5C25">
      <w:pPr>
        <w:numPr>
          <w:ilvl w:val="0"/>
          <w:numId w:val="42"/>
        </w:numPr>
        <w:spacing w:after="160" w:line="276" w:lineRule="auto"/>
        <w:ind w:left="851" w:hanging="284"/>
        <w:contextualSpacing/>
        <w:jc w:val="both"/>
        <w:rPr>
          <w:rFonts w:eastAsia="Calibri"/>
          <w:sz w:val="20"/>
          <w:szCs w:val="20"/>
          <w:lang w:eastAsia="en-US"/>
        </w:rPr>
      </w:pPr>
      <w:r w:rsidRPr="00FC5C25">
        <w:rPr>
          <w:rFonts w:eastAsia="Calibri"/>
          <w:sz w:val="20"/>
          <w:szCs w:val="20"/>
          <w:lang w:eastAsia="en-US"/>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050DE410" w14:textId="77777777" w:rsidR="00973F5F" w:rsidRPr="00FC5C25" w:rsidRDefault="00973F5F" w:rsidP="00FC5C25">
      <w:pPr>
        <w:numPr>
          <w:ilvl w:val="0"/>
          <w:numId w:val="42"/>
        </w:numPr>
        <w:spacing w:after="160" w:line="276" w:lineRule="auto"/>
        <w:ind w:left="851" w:hanging="284"/>
        <w:contextualSpacing/>
        <w:jc w:val="both"/>
        <w:rPr>
          <w:rFonts w:eastAsia="Calibri"/>
          <w:sz w:val="20"/>
          <w:szCs w:val="20"/>
          <w:lang w:eastAsia="en-US"/>
        </w:rPr>
      </w:pPr>
      <w:r w:rsidRPr="00FC5C25">
        <w:rPr>
          <w:rFonts w:eastAsia="Calibri"/>
          <w:sz w:val="20"/>
          <w:szCs w:val="20"/>
          <w:lang w:eastAsia="en-US"/>
        </w:rPr>
        <w:t>o charakterze terrorystycznym, o którym mowa w art. 115 § 20 Kodeksu karnego, lub mające na celu popełnienie przestępstwa,</w:t>
      </w:r>
    </w:p>
    <w:p w14:paraId="00F2F35D" w14:textId="77777777" w:rsidR="00973F5F" w:rsidRPr="00FC5C25" w:rsidRDefault="00973F5F" w:rsidP="00FC5C25">
      <w:pPr>
        <w:numPr>
          <w:ilvl w:val="0"/>
          <w:numId w:val="42"/>
        </w:numPr>
        <w:spacing w:after="160" w:line="276" w:lineRule="auto"/>
        <w:ind w:left="851" w:hanging="284"/>
        <w:contextualSpacing/>
        <w:jc w:val="both"/>
        <w:rPr>
          <w:rFonts w:eastAsia="Calibri"/>
          <w:sz w:val="20"/>
          <w:szCs w:val="20"/>
          <w:lang w:eastAsia="en-US"/>
        </w:rPr>
      </w:pPr>
      <w:r w:rsidRPr="00FC5C25">
        <w:rPr>
          <w:rFonts w:eastAsia="Calibri"/>
          <w:sz w:val="20"/>
          <w:szCs w:val="20"/>
          <w:lang w:eastAsia="en-US"/>
        </w:rPr>
        <w:t xml:space="preserve">  powierzenia wykonywania pracy małoletniemu cudzoziemcowi, o którym mowa w art. 9 ust. 2 ustawy z dnia 15 czerwca 2012 r. o skutkach powierzania wykonywania pracy cudzoziemcom przebywającym wbrew przepisom na terytorium Rze</w:t>
      </w:r>
      <w:r w:rsidR="002B7639" w:rsidRPr="00FC5C25">
        <w:rPr>
          <w:rFonts w:eastAsia="Calibri"/>
          <w:sz w:val="20"/>
          <w:szCs w:val="20"/>
          <w:lang w:eastAsia="en-US"/>
        </w:rPr>
        <w:t>czpospolitej Polskiej (Dz.U. 20</w:t>
      </w:r>
      <w:r w:rsidRPr="00FC5C25">
        <w:rPr>
          <w:rFonts w:eastAsia="Calibri"/>
          <w:sz w:val="20"/>
          <w:szCs w:val="20"/>
          <w:lang w:eastAsia="en-US"/>
        </w:rPr>
        <w:t>2</w:t>
      </w:r>
      <w:r w:rsidR="002B7639" w:rsidRPr="00FC5C25">
        <w:rPr>
          <w:rFonts w:eastAsia="Calibri"/>
          <w:sz w:val="20"/>
          <w:szCs w:val="20"/>
          <w:lang w:eastAsia="en-US"/>
        </w:rPr>
        <w:t>1 poz. 1745</w:t>
      </w:r>
      <w:r w:rsidRPr="00FC5C25">
        <w:rPr>
          <w:rFonts w:eastAsia="Calibri"/>
          <w:sz w:val="20"/>
          <w:szCs w:val="20"/>
          <w:lang w:eastAsia="en-US"/>
        </w:rPr>
        <w:t>),</w:t>
      </w:r>
    </w:p>
    <w:p w14:paraId="036ED715" w14:textId="77777777" w:rsidR="00973F5F" w:rsidRPr="00FC5C25" w:rsidRDefault="00973F5F" w:rsidP="00FC5C25">
      <w:pPr>
        <w:numPr>
          <w:ilvl w:val="0"/>
          <w:numId w:val="42"/>
        </w:numPr>
        <w:spacing w:after="160" w:line="276" w:lineRule="auto"/>
        <w:ind w:left="851" w:hanging="284"/>
        <w:contextualSpacing/>
        <w:jc w:val="both"/>
        <w:rPr>
          <w:rFonts w:eastAsia="Calibri"/>
          <w:sz w:val="20"/>
          <w:szCs w:val="20"/>
          <w:lang w:eastAsia="en-US"/>
        </w:rPr>
      </w:pPr>
      <w:r w:rsidRPr="00FC5C25">
        <w:rPr>
          <w:rFonts w:eastAsia="Calibri"/>
          <w:sz w:val="20"/>
          <w:szCs w:val="20"/>
          <w:lang w:eastAsia="en-US"/>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4E3DFF1F" w14:textId="77777777" w:rsidR="00973F5F" w:rsidRPr="00FC5C25" w:rsidRDefault="00973F5F" w:rsidP="00FC5C25">
      <w:pPr>
        <w:numPr>
          <w:ilvl w:val="0"/>
          <w:numId w:val="42"/>
        </w:numPr>
        <w:spacing w:after="160" w:line="276" w:lineRule="auto"/>
        <w:ind w:left="851" w:hanging="284"/>
        <w:contextualSpacing/>
        <w:jc w:val="both"/>
        <w:rPr>
          <w:rFonts w:eastAsia="Calibri"/>
          <w:sz w:val="20"/>
          <w:szCs w:val="20"/>
          <w:lang w:eastAsia="en-US"/>
        </w:rPr>
      </w:pPr>
      <w:r w:rsidRPr="00FC5C25">
        <w:rPr>
          <w:rFonts w:eastAsia="Calibri"/>
          <w:sz w:val="20"/>
          <w:szCs w:val="20"/>
          <w:lang w:eastAsia="en-US"/>
        </w:rPr>
        <w:t>o którym mowa w art. 9 ust. 1 i 3 lub art. 10 ustawy z dnia 15 czerwca 2012 r. o skutkach powierzania wykonywania pracy cudzoziemcom przebywającym wbrew przepisom na terytorium Rzeczypospolitej Polskiej–lub za odpowiedni czyn zabroniony określony w przepisach prawa obcego;</w:t>
      </w:r>
    </w:p>
    <w:p w14:paraId="3B7119F8" w14:textId="77777777" w:rsidR="00973F5F" w:rsidRPr="00FC5C25" w:rsidRDefault="00973F5F" w:rsidP="00FC5C25">
      <w:pPr>
        <w:numPr>
          <w:ilvl w:val="1"/>
          <w:numId w:val="41"/>
        </w:numPr>
        <w:spacing w:after="160" w:line="276" w:lineRule="auto"/>
        <w:contextualSpacing/>
        <w:jc w:val="both"/>
        <w:rPr>
          <w:rFonts w:eastAsia="Calibri"/>
          <w:sz w:val="20"/>
          <w:szCs w:val="20"/>
          <w:lang w:eastAsia="en-US"/>
        </w:rPr>
      </w:pPr>
      <w:r w:rsidRPr="00FC5C25">
        <w:rPr>
          <w:rFonts w:eastAsia="Calibri"/>
          <w:sz w:val="20"/>
          <w:szCs w:val="20"/>
          <w:lang w:eastAsia="en-US"/>
        </w:rPr>
        <w:t>jeżeli urzędującego członka jego organu zarządzającego lub nadzorczego, wspólnika spółki współce jawnej lub partnerskiej albo komplementariusza w spółce komandytowej lub komandytowo-akcyjnej lub prokurenta prawomocnie skazano za przestępstwo, o którym mowa w pkt 1.1.;</w:t>
      </w:r>
    </w:p>
    <w:p w14:paraId="7CFE012D" w14:textId="77777777" w:rsidR="00973F5F" w:rsidRPr="00FC5C25" w:rsidRDefault="00973F5F" w:rsidP="00FC5C25">
      <w:pPr>
        <w:numPr>
          <w:ilvl w:val="1"/>
          <w:numId w:val="41"/>
        </w:numPr>
        <w:spacing w:after="160" w:line="276" w:lineRule="auto"/>
        <w:contextualSpacing/>
        <w:jc w:val="both"/>
        <w:rPr>
          <w:rFonts w:eastAsia="Calibri"/>
          <w:sz w:val="20"/>
          <w:szCs w:val="20"/>
          <w:lang w:eastAsia="en-US"/>
        </w:rPr>
      </w:pPr>
      <w:r w:rsidRPr="00FC5C25">
        <w:rPr>
          <w:rFonts w:eastAsia="Calibri"/>
          <w:sz w:val="20"/>
          <w:szCs w:val="20"/>
          <w:lang w:eastAsia="en-US"/>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3780237E" w14:textId="77777777" w:rsidR="00973F5F" w:rsidRPr="00FC5C25" w:rsidRDefault="00973F5F" w:rsidP="00FC5C25">
      <w:pPr>
        <w:numPr>
          <w:ilvl w:val="1"/>
          <w:numId w:val="41"/>
        </w:numPr>
        <w:spacing w:after="160" w:line="276" w:lineRule="auto"/>
        <w:contextualSpacing/>
        <w:jc w:val="both"/>
        <w:rPr>
          <w:rFonts w:eastAsia="Calibri"/>
          <w:sz w:val="20"/>
          <w:szCs w:val="20"/>
          <w:lang w:eastAsia="en-US"/>
        </w:rPr>
      </w:pPr>
      <w:r w:rsidRPr="00FC5C25">
        <w:rPr>
          <w:rFonts w:eastAsia="Calibri"/>
          <w:sz w:val="20"/>
          <w:szCs w:val="20"/>
          <w:lang w:eastAsia="en-US"/>
        </w:rPr>
        <w:t>wobec którego prawomocnie orzeczono zakaz ubiegania się o zamówienia publiczne;</w:t>
      </w:r>
    </w:p>
    <w:p w14:paraId="49DE7443" w14:textId="1C4101A4" w:rsidR="00973F5F" w:rsidRPr="00FC5C25" w:rsidRDefault="00973F5F" w:rsidP="00FC5C25">
      <w:pPr>
        <w:numPr>
          <w:ilvl w:val="1"/>
          <w:numId w:val="41"/>
        </w:numPr>
        <w:spacing w:after="160" w:line="276" w:lineRule="auto"/>
        <w:contextualSpacing/>
        <w:jc w:val="both"/>
        <w:rPr>
          <w:rFonts w:eastAsia="Calibri"/>
          <w:sz w:val="20"/>
          <w:szCs w:val="20"/>
          <w:lang w:eastAsia="en-US"/>
        </w:rPr>
      </w:pPr>
      <w:r w:rsidRPr="00FC5C25">
        <w:rPr>
          <w:rFonts w:eastAsia="Calibri"/>
          <w:sz w:val="20"/>
          <w:szCs w:val="20"/>
          <w:lang w:eastAsia="en-US"/>
        </w:rPr>
        <w:t>jeżeli zamawiający może stwierdzić, na podstawie wiarygodnych przesłanek, że wykonawca zawarł z innymi wykonawcami porozumienie mające na celu zakłócenie konkurencji, w szczególności</w:t>
      </w:r>
      <w:r w:rsidR="00CF598D">
        <w:rPr>
          <w:rFonts w:eastAsia="Calibri"/>
          <w:sz w:val="20"/>
          <w:szCs w:val="20"/>
          <w:lang w:eastAsia="en-US"/>
        </w:rPr>
        <w:t>,</w:t>
      </w:r>
      <w:r w:rsidRPr="00FC5C25">
        <w:rPr>
          <w:rFonts w:eastAsia="Calibri"/>
          <w:sz w:val="20"/>
          <w:szCs w:val="20"/>
          <w:lang w:eastAsia="en-US"/>
        </w:rPr>
        <w:t xml:space="preserve"> jeżeli należąc do tej samej grupy kapitałowej w rozumieniu ustawy z dnia 16 lutego 2007 r. o ochronie konkurencji i konsumentów, złożyli odrębne </w:t>
      </w:r>
      <w:r w:rsidRPr="00FC5C25">
        <w:rPr>
          <w:rFonts w:eastAsia="Calibri"/>
          <w:sz w:val="20"/>
          <w:szCs w:val="20"/>
          <w:lang w:eastAsia="en-US"/>
        </w:rPr>
        <w:lastRenderedPageBreak/>
        <w:t>oferty, oferty częściowe lub wnioski o dopuszczenie do udziału w postępowaniu, chyba że wykażą, że przygotowali te oferty lub wnioski niezależnie od siebie;</w:t>
      </w:r>
    </w:p>
    <w:p w14:paraId="761EFFDC" w14:textId="77777777" w:rsidR="00F24B34" w:rsidRPr="00FC5C25" w:rsidRDefault="00973F5F" w:rsidP="00FC5C25">
      <w:pPr>
        <w:numPr>
          <w:ilvl w:val="1"/>
          <w:numId w:val="41"/>
        </w:numPr>
        <w:spacing w:after="160" w:line="276" w:lineRule="auto"/>
        <w:contextualSpacing/>
        <w:jc w:val="both"/>
        <w:rPr>
          <w:rFonts w:eastAsia="Calibri"/>
          <w:sz w:val="20"/>
          <w:szCs w:val="20"/>
          <w:lang w:eastAsia="en-US"/>
        </w:rPr>
      </w:pPr>
      <w:r w:rsidRPr="00FC5C25">
        <w:rPr>
          <w:rFonts w:eastAsia="Calibri"/>
          <w:sz w:val="20"/>
          <w:szCs w:val="20"/>
          <w:lang w:eastAsia="en-US"/>
        </w:rPr>
        <w:t>jeżeli, w przypadkach, o których mowa w art. 85 ust. 1, doszło do zakłócenia konkurencji wynikającego z wcześniejszego zaangażowania tego wykonawcy lub podmiotu, który należy z wykonawcą do tej samej grupy kapitałowej w rozumieniu ustawy z dnia 16 lutego 2007r. o ochronie konkurencji i konsumentów, chyba że spowodowane tym zakłócenie konkurencji może być wyeliminowane winny sposób niż przez wykluczenie wykonawcy z udziału w postępowaniu o udzielenie zamówienia.</w:t>
      </w:r>
    </w:p>
    <w:p w14:paraId="1E4A8CBE" w14:textId="04E8BEF5" w:rsidR="00F24B34" w:rsidRPr="00FC5C25" w:rsidRDefault="00F24B34" w:rsidP="00FC5C25">
      <w:pPr>
        <w:numPr>
          <w:ilvl w:val="1"/>
          <w:numId w:val="41"/>
        </w:numPr>
        <w:spacing w:after="160" w:line="276" w:lineRule="auto"/>
        <w:contextualSpacing/>
        <w:jc w:val="both"/>
        <w:rPr>
          <w:rFonts w:eastAsia="Calibri"/>
          <w:sz w:val="20"/>
          <w:szCs w:val="20"/>
          <w:lang w:eastAsia="en-US"/>
        </w:rPr>
      </w:pPr>
      <w:r w:rsidRPr="00FC5C25">
        <w:rPr>
          <w:sz w:val="20"/>
          <w:szCs w:val="20"/>
        </w:rPr>
        <w:t>w stosunku</w:t>
      </w:r>
      <w:r w:rsidR="00CF598D">
        <w:rPr>
          <w:sz w:val="20"/>
          <w:szCs w:val="20"/>
        </w:rPr>
        <w:t>,</w:t>
      </w:r>
      <w:r w:rsidRPr="00FC5C25">
        <w:rPr>
          <w:sz w:val="20"/>
          <w:szCs w:val="20"/>
        </w:rPr>
        <w:t xml:space="preserve">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 (fakultatywna przesłanka wykluczenia)</w:t>
      </w:r>
      <w:r w:rsidRPr="00FC5C25">
        <w:rPr>
          <w:rFonts w:eastAsia="Calibri"/>
          <w:sz w:val="20"/>
          <w:szCs w:val="20"/>
          <w:lang w:eastAsia="en-US"/>
        </w:rPr>
        <w:t>.</w:t>
      </w:r>
    </w:p>
    <w:p w14:paraId="2D060534" w14:textId="77777777" w:rsidR="00973F5F" w:rsidRPr="00FC5C25" w:rsidRDefault="00973F5F" w:rsidP="00FC5C25">
      <w:pPr>
        <w:numPr>
          <w:ilvl w:val="0"/>
          <w:numId w:val="41"/>
        </w:numPr>
        <w:spacing w:line="276" w:lineRule="auto"/>
        <w:contextualSpacing/>
        <w:jc w:val="both"/>
        <w:rPr>
          <w:rFonts w:eastAsia="Calibri"/>
          <w:sz w:val="20"/>
          <w:szCs w:val="20"/>
          <w:lang w:eastAsia="en-US"/>
        </w:rPr>
      </w:pPr>
      <w:r w:rsidRPr="00FC5C25">
        <w:rPr>
          <w:rFonts w:eastAsia="Calibri"/>
          <w:sz w:val="20"/>
          <w:szCs w:val="20"/>
          <w:lang w:eastAsia="en-US"/>
        </w:rPr>
        <w:t>Wykonawca może zostać wykluczony przez Zamawiającego na każdym etapie postępowania o udzielenie zamówienia.</w:t>
      </w:r>
    </w:p>
    <w:p w14:paraId="5B026DDC" w14:textId="2A157FCF" w:rsidR="00973F5F" w:rsidRPr="00FC5C25" w:rsidRDefault="00973F5F" w:rsidP="00FC5C25">
      <w:pPr>
        <w:pStyle w:val="Akapitzlist"/>
        <w:numPr>
          <w:ilvl w:val="0"/>
          <w:numId w:val="41"/>
        </w:numPr>
        <w:spacing w:after="0"/>
        <w:jc w:val="both"/>
        <w:rPr>
          <w:rFonts w:ascii="Times New Roman" w:hAnsi="Times New Roman"/>
          <w:sz w:val="20"/>
          <w:szCs w:val="20"/>
        </w:rPr>
      </w:pPr>
      <w:r w:rsidRPr="00FC5C25">
        <w:rPr>
          <w:rFonts w:ascii="Times New Roman" w:hAnsi="Times New Roman"/>
          <w:sz w:val="20"/>
          <w:szCs w:val="20"/>
        </w:rPr>
        <w:t>Wykonawca nie podlega wykluczeniu w okolicznościach określonych w art. 108 ust. 1 pkt 1, 2 i 5, jeżeli udowodni zamawiającemu, że spełnił łącznie następujące przesłanki:</w:t>
      </w:r>
    </w:p>
    <w:p w14:paraId="073D8630" w14:textId="77777777" w:rsidR="00973F5F" w:rsidRPr="00FC5C25" w:rsidRDefault="00973F5F" w:rsidP="00FC5C25">
      <w:pPr>
        <w:pStyle w:val="Default"/>
        <w:spacing w:line="276" w:lineRule="auto"/>
        <w:ind w:left="720"/>
        <w:jc w:val="both"/>
        <w:rPr>
          <w:color w:val="auto"/>
          <w:sz w:val="20"/>
          <w:szCs w:val="20"/>
        </w:rPr>
      </w:pPr>
      <w:r w:rsidRPr="00FC5C25">
        <w:rPr>
          <w:color w:val="auto"/>
          <w:sz w:val="20"/>
          <w:szCs w:val="20"/>
        </w:rPr>
        <w:t xml:space="preserve">1) naprawił lub zobowiązał się do naprawienia szkody wyrządzonej przestępstwem, wykroczeniem lub swoim nieprawidłowym postępowaniem, w tym poprzez zadośćuczynienie pieniężne; </w:t>
      </w:r>
    </w:p>
    <w:p w14:paraId="5E519D2D" w14:textId="77777777" w:rsidR="00973F5F" w:rsidRPr="00FC5C25" w:rsidRDefault="00973F5F" w:rsidP="00FC5C25">
      <w:pPr>
        <w:pStyle w:val="Default"/>
        <w:spacing w:line="276" w:lineRule="auto"/>
        <w:ind w:left="720"/>
        <w:jc w:val="both"/>
        <w:rPr>
          <w:color w:val="auto"/>
          <w:sz w:val="20"/>
          <w:szCs w:val="20"/>
        </w:rPr>
      </w:pPr>
      <w:r w:rsidRPr="00FC5C25">
        <w:rPr>
          <w:color w:val="auto"/>
          <w:sz w:val="20"/>
          <w:szCs w:val="20"/>
        </w:rPr>
        <w:t xml:space="preserve">2) wyczerpująco wyjaśnił fakty i okoliczności związane z przestępstwem, wykroczeniem lub swoim nieprawidłowym postępowaniem oraz spowodowanymi przez nie szkodami, aktywnie współpracując odpowiednio z właściwymi organami, w tym organami ścigania, lub zamawiającym; </w:t>
      </w:r>
    </w:p>
    <w:p w14:paraId="7C07BAF5" w14:textId="77777777" w:rsidR="00973F5F" w:rsidRPr="00FC5C25" w:rsidRDefault="00973F5F" w:rsidP="00FC5C25">
      <w:pPr>
        <w:pStyle w:val="Default"/>
        <w:spacing w:line="276" w:lineRule="auto"/>
        <w:ind w:left="720"/>
        <w:jc w:val="both"/>
        <w:rPr>
          <w:color w:val="auto"/>
          <w:sz w:val="20"/>
          <w:szCs w:val="20"/>
        </w:rPr>
      </w:pPr>
      <w:r w:rsidRPr="00FC5C25">
        <w:rPr>
          <w:color w:val="auto"/>
          <w:sz w:val="20"/>
          <w:szCs w:val="20"/>
        </w:rPr>
        <w:t xml:space="preserve">3) podjął konkretne środki techniczne, organizacyjne i kadrowe, odpowiednie dla zapobiegania dalszym przestępstwom, wykroczeniom lub nieprawidłowemu postępowaniu, w szczególności: </w:t>
      </w:r>
    </w:p>
    <w:p w14:paraId="4F9C539F" w14:textId="77777777" w:rsidR="00973F5F" w:rsidRPr="00FC5C25" w:rsidRDefault="00973F5F" w:rsidP="00FC5C25">
      <w:pPr>
        <w:pStyle w:val="Default"/>
        <w:spacing w:line="276" w:lineRule="auto"/>
        <w:ind w:left="720"/>
        <w:jc w:val="both"/>
        <w:rPr>
          <w:color w:val="auto"/>
          <w:sz w:val="20"/>
          <w:szCs w:val="20"/>
        </w:rPr>
      </w:pPr>
      <w:r w:rsidRPr="00FC5C25">
        <w:rPr>
          <w:color w:val="auto"/>
          <w:sz w:val="20"/>
          <w:szCs w:val="20"/>
        </w:rPr>
        <w:t xml:space="preserve">a) zerwał wszelkie powiązania z osobami lub podmiotami odpowiedzialnymi za nieprawidłowe postępowanie wykonawcy, </w:t>
      </w:r>
    </w:p>
    <w:p w14:paraId="3B40D61A" w14:textId="77777777" w:rsidR="00973F5F" w:rsidRPr="00FC5C25" w:rsidRDefault="00973F5F" w:rsidP="00FC5C25">
      <w:pPr>
        <w:pStyle w:val="Default"/>
        <w:spacing w:line="276" w:lineRule="auto"/>
        <w:ind w:left="720"/>
        <w:jc w:val="both"/>
        <w:rPr>
          <w:color w:val="auto"/>
          <w:sz w:val="20"/>
          <w:szCs w:val="20"/>
        </w:rPr>
      </w:pPr>
      <w:r w:rsidRPr="00FC5C25">
        <w:rPr>
          <w:color w:val="auto"/>
          <w:sz w:val="20"/>
          <w:szCs w:val="20"/>
        </w:rPr>
        <w:t xml:space="preserve">b) zreorganizował personel, </w:t>
      </w:r>
    </w:p>
    <w:p w14:paraId="41626708" w14:textId="77777777" w:rsidR="00973F5F" w:rsidRPr="00FC5C25" w:rsidRDefault="00973F5F" w:rsidP="00FC5C25">
      <w:pPr>
        <w:pStyle w:val="Default"/>
        <w:spacing w:line="276" w:lineRule="auto"/>
        <w:ind w:left="720"/>
        <w:jc w:val="both"/>
        <w:rPr>
          <w:color w:val="auto"/>
          <w:sz w:val="20"/>
          <w:szCs w:val="20"/>
        </w:rPr>
      </w:pPr>
      <w:r w:rsidRPr="00FC5C25">
        <w:rPr>
          <w:color w:val="auto"/>
          <w:sz w:val="20"/>
          <w:szCs w:val="20"/>
        </w:rPr>
        <w:t xml:space="preserve">c) wdrożył system sprawozdawczości i kontroli, </w:t>
      </w:r>
    </w:p>
    <w:p w14:paraId="77177199" w14:textId="77777777" w:rsidR="00973F5F" w:rsidRPr="00FC5C25" w:rsidRDefault="00973F5F" w:rsidP="00FC5C25">
      <w:pPr>
        <w:pStyle w:val="Default"/>
        <w:spacing w:line="276" w:lineRule="auto"/>
        <w:ind w:left="720"/>
        <w:jc w:val="both"/>
        <w:rPr>
          <w:color w:val="auto"/>
          <w:sz w:val="20"/>
          <w:szCs w:val="20"/>
        </w:rPr>
      </w:pPr>
      <w:r w:rsidRPr="00FC5C25">
        <w:rPr>
          <w:color w:val="auto"/>
          <w:sz w:val="20"/>
          <w:szCs w:val="20"/>
        </w:rPr>
        <w:t xml:space="preserve">d) utworzył struktury audytu wewnętrznego do monitorowania przestrzegania przepisów, wewnętrznych regulacji lub standardów, </w:t>
      </w:r>
    </w:p>
    <w:p w14:paraId="596DF6A9" w14:textId="77777777" w:rsidR="00973F5F" w:rsidRPr="00FC5C25" w:rsidRDefault="00973F5F" w:rsidP="00FC5C25">
      <w:pPr>
        <w:pStyle w:val="Akapitzlist"/>
        <w:spacing w:after="0"/>
        <w:jc w:val="both"/>
        <w:rPr>
          <w:rFonts w:ascii="Times New Roman" w:hAnsi="Times New Roman"/>
          <w:sz w:val="20"/>
          <w:szCs w:val="20"/>
        </w:rPr>
      </w:pPr>
      <w:r w:rsidRPr="00FC5C25">
        <w:rPr>
          <w:rFonts w:ascii="Times New Roman" w:hAnsi="Times New Roman"/>
          <w:sz w:val="20"/>
          <w:szCs w:val="20"/>
        </w:rPr>
        <w:t>e) wprowadził wewnętrzne regulacje dotyczące odpowiedzialności i odszkodowań za nieprzestrzeganie przepisów, wewnętrznych regulacji lub standardów.</w:t>
      </w:r>
    </w:p>
    <w:p w14:paraId="6A9CA9CD" w14:textId="77777777" w:rsidR="0019411A" w:rsidRPr="00FC5C25" w:rsidRDefault="00973F5F" w:rsidP="00FC5C25">
      <w:pPr>
        <w:tabs>
          <w:tab w:val="left" w:pos="993"/>
        </w:tabs>
        <w:spacing w:line="276" w:lineRule="auto"/>
        <w:ind w:left="709" w:hanging="283"/>
        <w:jc w:val="both"/>
        <w:rPr>
          <w:sz w:val="20"/>
          <w:szCs w:val="20"/>
        </w:rPr>
      </w:pPr>
      <w:r w:rsidRPr="00FC5C25">
        <w:rPr>
          <w:bCs/>
          <w:sz w:val="20"/>
          <w:szCs w:val="20"/>
        </w:rPr>
        <w:t xml:space="preserve"> 4.</w:t>
      </w:r>
      <w:r w:rsidRPr="00FC5C25">
        <w:rPr>
          <w:b/>
          <w:bCs/>
          <w:sz w:val="20"/>
          <w:szCs w:val="20"/>
        </w:rPr>
        <w:t xml:space="preserve"> </w:t>
      </w:r>
      <w:r w:rsidRPr="00FC5C25">
        <w:rPr>
          <w:sz w:val="20"/>
          <w:szCs w:val="20"/>
        </w:rPr>
        <w:t>Zamawiający ocenia czy podjęte przez wykonawcę czynności, o których mowa w ust. 3, są wystarczające do wykazania jego rzetelności, uwzględniając wagę i szczególne okoliczności czynu wykonawcy. Jeżeli podjęte przez wykonawcę czynności, o których mowa w ust. 3, nie są wystarczające do wykazania jego rzetelności, zamawiający wyklucza wykonawcę.</w:t>
      </w:r>
    </w:p>
    <w:p w14:paraId="172B19B5" w14:textId="77777777" w:rsidR="0019411A" w:rsidRPr="00FC5C25" w:rsidRDefault="0019411A" w:rsidP="00FC5C25">
      <w:pPr>
        <w:tabs>
          <w:tab w:val="left" w:pos="993"/>
        </w:tabs>
        <w:spacing w:line="276" w:lineRule="auto"/>
        <w:ind w:left="709" w:hanging="283"/>
        <w:jc w:val="both"/>
        <w:rPr>
          <w:sz w:val="20"/>
          <w:szCs w:val="20"/>
        </w:rPr>
      </w:pPr>
      <w:r w:rsidRPr="00FC5C25">
        <w:rPr>
          <w:sz w:val="20"/>
          <w:szCs w:val="20"/>
        </w:rPr>
        <w:t xml:space="preserve">5. </w:t>
      </w:r>
      <w:r w:rsidR="009B4281" w:rsidRPr="00FC5C25">
        <w:rPr>
          <w:sz w:val="20"/>
          <w:szCs w:val="20"/>
        </w:rPr>
        <w:t xml:space="preserve">Wykluczenie Wykonawcy następuje zgodnie z art. 111 PZP. Ofertę złożoną przez Wykonawcę podlegającego wykluczeniu z postępowania Zamawiający odrzuci na podstawie art. 226 ust. 1 pkt. 2 lit. a) PZP.3. </w:t>
      </w:r>
    </w:p>
    <w:p w14:paraId="6B85EE5F" w14:textId="46DCA9DA" w:rsidR="003C4A57" w:rsidRPr="00FC5C25" w:rsidRDefault="0019411A" w:rsidP="00FC5C25">
      <w:pPr>
        <w:tabs>
          <w:tab w:val="left" w:pos="993"/>
        </w:tabs>
        <w:spacing w:line="276" w:lineRule="auto"/>
        <w:ind w:left="426"/>
        <w:jc w:val="both"/>
        <w:rPr>
          <w:sz w:val="20"/>
          <w:szCs w:val="20"/>
        </w:rPr>
      </w:pPr>
      <w:r w:rsidRPr="00FC5C25">
        <w:rPr>
          <w:sz w:val="20"/>
          <w:szCs w:val="20"/>
        </w:rPr>
        <w:t xml:space="preserve">6. </w:t>
      </w:r>
      <w:r w:rsidR="009B4281" w:rsidRPr="00FC5C25">
        <w:rPr>
          <w:sz w:val="20"/>
          <w:szCs w:val="20"/>
        </w:rPr>
        <w:t>Ponadto, zgodnie z przepisem art. 7 ust. 1 Ustawy z dnia 13 kwietnia 2022 r . o szczególnych rozwiązaniach w zakresie przeciwdziałania wspieraniu agresji na Ukrainę oraz służących ochronie bezpieczeństwa narodowego (Dz. U. z 202</w:t>
      </w:r>
      <w:r w:rsidR="00FA0395" w:rsidRPr="00FC5C25">
        <w:rPr>
          <w:sz w:val="20"/>
          <w:szCs w:val="20"/>
        </w:rPr>
        <w:t>4</w:t>
      </w:r>
      <w:r w:rsidR="009B4281" w:rsidRPr="00FC5C25">
        <w:rPr>
          <w:sz w:val="20"/>
          <w:szCs w:val="20"/>
        </w:rPr>
        <w:t xml:space="preserve">r., poz. </w:t>
      </w:r>
      <w:r w:rsidR="00FA0395" w:rsidRPr="00FC5C25">
        <w:rPr>
          <w:sz w:val="20"/>
          <w:szCs w:val="20"/>
        </w:rPr>
        <w:t>507</w:t>
      </w:r>
      <w:r w:rsidR="009B4281" w:rsidRPr="00FC5C25">
        <w:rPr>
          <w:sz w:val="20"/>
          <w:szCs w:val="20"/>
        </w:rPr>
        <w:t xml:space="preserve">) z postępowania o udzielenie zamówienia publicznego lub konkursu prowadzonego na podstawie </w:t>
      </w:r>
      <w:hyperlink r:id="rId21" w:anchor="/document/18903829?cm=DOCUMENT" w:tgtFrame="_blank" w:history="1">
        <w:r w:rsidR="009B4281" w:rsidRPr="00FC5C25">
          <w:rPr>
            <w:sz w:val="20"/>
            <w:szCs w:val="20"/>
          </w:rPr>
          <w:t>ustawy</w:t>
        </w:r>
      </w:hyperlink>
      <w:r w:rsidR="009B4281" w:rsidRPr="00FC5C25">
        <w:rPr>
          <w:sz w:val="20"/>
          <w:szCs w:val="20"/>
        </w:rPr>
        <w:t xml:space="preserve"> z dnia 11 września 2019 r. - Prawo zamówień publicznych wyklucza się:</w:t>
      </w:r>
    </w:p>
    <w:p w14:paraId="0C16A681" w14:textId="77777777" w:rsidR="0019411A" w:rsidRPr="00FC5C25" w:rsidRDefault="0019411A" w:rsidP="00FC5C25">
      <w:pPr>
        <w:pStyle w:val="Akapitzlist"/>
        <w:numPr>
          <w:ilvl w:val="0"/>
          <w:numId w:val="49"/>
        </w:numPr>
        <w:shd w:val="clear" w:color="auto" w:fill="FFFFFF"/>
        <w:ind w:left="851"/>
        <w:jc w:val="both"/>
        <w:rPr>
          <w:rFonts w:ascii="Times New Roman" w:eastAsia="Times New Roman" w:hAnsi="Times New Roman"/>
          <w:sz w:val="20"/>
          <w:szCs w:val="20"/>
          <w:lang w:eastAsia="pl-PL"/>
        </w:rPr>
      </w:pPr>
      <w:r w:rsidRPr="00FC5C25">
        <w:rPr>
          <w:rFonts w:ascii="Times New Roman" w:eastAsia="Times New Roman" w:hAnsi="Times New Roman"/>
          <w:sz w:val="20"/>
          <w:szCs w:val="20"/>
          <w:lang w:eastAsia="pl-PL"/>
        </w:rPr>
        <w:t xml:space="preserve">wykonawcę oraz uczestnika konkursu wymienionego w wykazach określonych w </w:t>
      </w:r>
      <w:hyperlink r:id="rId22" w:anchor="/document/67607987?cm=DOCUMENT" w:tgtFrame="_blank" w:history="1">
        <w:r w:rsidRPr="00FC5C25">
          <w:rPr>
            <w:rFonts w:ascii="Times New Roman" w:eastAsia="Times New Roman" w:hAnsi="Times New Roman"/>
            <w:sz w:val="20"/>
            <w:szCs w:val="20"/>
            <w:lang w:eastAsia="pl-PL"/>
          </w:rPr>
          <w:t>rozporządzeniu</w:t>
        </w:r>
      </w:hyperlink>
      <w:r w:rsidRPr="00FC5C25">
        <w:rPr>
          <w:rFonts w:ascii="Times New Roman" w:eastAsia="Times New Roman" w:hAnsi="Times New Roman"/>
          <w:sz w:val="20"/>
          <w:szCs w:val="20"/>
          <w:lang w:eastAsia="pl-PL"/>
        </w:rPr>
        <w:t xml:space="preserve"> 765/2006 i </w:t>
      </w:r>
      <w:hyperlink r:id="rId23" w:anchor="/document/68410867?cm=DOCUMENT" w:tgtFrame="_blank" w:history="1">
        <w:r w:rsidRPr="00FC5C25">
          <w:rPr>
            <w:rFonts w:ascii="Times New Roman" w:eastAsia="Times New Roman" w:hAnsi="Times New Roman"/>
            <w:sz w:val="20"/>
            <w:szCs w:val="20"/>
            <w:lang w:eastAsia="pl-PL"/>
          </w:rPr>
          <w:t>rozporządzeniu</w:t>
        </w:r>
      </w:hyperlink>
      <w:r w:rsidRPr="00FC5C25">
        <w:rPr>
          <w:rFonts w:ascii="Times New Roman" w:eastAsia="Times New Roman" w:hAnsi="Times New Roman"/>
          <w:sz w:val="20"/>
          <w:szCs w:val="20"/>
          <w:lang w:eastAsia="pl-PL"/>
        </w:rPr>
        <w:t xml:space="preserve"> 269/2014 albo wpisanego na listę na podstawie decyzji w sprawie wpisu na listę rozstrzygającej o zastosowaniu środka, o którym mowa w art. 1 pkt 3;</w:t>
      </w:r>
    </w:p>
    <w:p w14:paraId="5BFE5D3B" w14:textId="77777777" w:rsidR="0019411A" w:rsidRPr="00FC5C25" w:rsidRDefault="0019411A" w:rsidP="00FC5C25">
      <w:pPr>
        <w:pStyle w:val="Akapitzlist"/>
        <w:numPr>
          <w:ilvl w:val="0"/>
          <w:numId w:val="49"/>
        </w:numPr>
        <w:shd w:val="clear" w:color="auto" w:fill="FFFFFF"/>
        <w:ind w:left="851"/>
        <w:jc w:val="both"/>
        <w:rPr>
          <w:rFonts w:ascii="Times New Roman" w:eastAsia="Times New Roman" w:hAnsi="Times New Roman"/>
          <w:sz w:val="20"/>
          <w:szCs w:val="20"/>
          <w:lang w:eastAsia="pl-PL"/>
        </w:rPr>
      </w:pPr>
      <w:r w:rsidRPr="00FC5C25">
        <w:rPr>
          <w:rFonts w:ascii="Times New Roman" w:eastAsia="Times New Roman" w:hAnsi="Times New Roman"/>
          <w:sz w:val="20"/>
          <w:szCs w:val="20"/>
          <w:lang w:eastAsia="pl-PL"/>
        </w:rPr>
        <w:t xml:space="preserve">wykonawcę oraz uczestnika konkursu, którego beneficjentem rzeczywistym w rozumieniu </w:t>
      </w:r>
      <w:hyperlink r:id="rId24" w:anchor="/document/18708093?cm=DOCUMENT" w:tgtFrame="_blank" w:history="1">
        <w:r w:rsidRPr="00FC5C25">
          <w:rPr>
            <w:rFonts w:ascii="Times New Roman" w:eastAsia="Times New Roman" w:hAnsi="Times New Roman"/>
            <w:sz w:val="20"/>
            <w:szCs w:val="20"/>
            <w:lang w:eastAsia="pl-PL"/>
          </w:rPr>
          <w:t>ustawy</w:t>
        </w:r>
      </w:hyperlink>
      <w:r w:rsidRPr="00FC5C25">
        <w:rPr>
          <w:rFonts w:ascii="Times New Roman" w:eastAsia="Times New Roman" w:hAnsi="Times New Roman"/>
          <w:sz w:val="20"/>
          <w:szCs w:val="20"/>
          <w:lang w:eastAsia="pl-PL"/>
        </w:rPr>
        <w:t xml:space="preserve"> z dnia 1 marca 2018 r. o przeciwdziałaniu praniu pieniędzy oraz finansowaniu terroryzmu (Dz. U. z 2022 r. poz. 593 i 655) jest osoba wymieniona w wykazach określonych w </w:t>
      </w:r>
      <w:hyperlink r:id="rId25" w:anchor="/document/67607987?cm=DOCUMENT" w:tgtFrame="_blank" w:history="1">
        <w:r w:rsidRPr="00FC5C25">
          <w:rPr>
            <w:rFonts w:ascii="Times New Roman" w:eastAsia="Times New Roman" w:hAnsi="Times New Roman"/>
            <w:sz w:val="20"/>
            <w:szCs w:val="20"/>
            <w:lang w:eastAsia="pl-PL"/>
          </w:rPr>
          <w:t>rozporządzeniu</w:t>
        </w:r>
      </w:hyperlink>
      <w:r w:rsidRPr="00FC5C25">
        <w:rPr>
          <w:rFonts w:ascii="Times New Roman" w:eastAsia="Times New Roman" w:hAnsi="Times New Roman"/>
          <w:sz w:val="20"/>
          <w:szCs w:val="20"/>
          <w:lang w:eastAsia="pl-PL"/>
        </w:rPr>
        <w:t xml:space="preserve"> 765/2006 i </w:t>
      </w:r>
      <w:hyperlink r:id="rId26" w:anchor="/document/68410867?cm=DOCUMENT" w:tgtFrame="_blank" w:history="1">
        <w:r w:rsidRPr="00FC5C25">
          <w:rPr>
            <w:rFonts w:ascii="Times New Roman" w:eastAsia="Times New Roman" w:hAnsi="Times New Roman"/>
            <w:sz w:val="20"/>
            <w:szCs w:val="20"/>
            <w:lang w:eastAsia="pl-PL"/>
          </w:rPr>
          <w:t>rozporządzeniu</w:t>
        </w:r>
      </w:hyperlink>
      <w:r w:rsidRPr="00FC5C25">
        <w:rPr>
          <w:rFonts w:ascii="Times New Roman" w:eastAsia="Times New Roman" w:hAnsi="Times New Roman"/>
          <w:sz w:val="20"/>
          <w:szCs w:val="20"/>
          <w:lang w:eastAsia="pl-PL"/>
        </w:rPr>
        <w:t xml:space="preserve"> 269/2014 albo wpisana na listę lub będąca takim beneficjentem rzeczywistym od dnia 24 lutego 2022 r., o ile została wpisana na listę na podstawie decyzji w sprawie wpisu na listę rozstrzygającej o zastosowaniu środka, o którym mowa w art. 1 pkt 3;</w:t>
      </w:r>
    </w:p>
    <w:p w14:paraId="484B8D61" w14:textId="77777777" w:rsidR="0019411A" w:rsidRPr="00FC5C25" w:rsidRDefault="0019411A" w:rsidP="00FC5C25">
      <w:pPr>
        <w:pStyle w:val="Akapitzlist"/>
        <w:numPr>
          <w:ilvl w:val="0"/>
          <w:numId w:val="49"/>
        </w:numPr>
        <w:shd w:val="clear" w:color="auto" w:fill="FFFFFF"/>
        <w:spacing w:after="0"/>
        <w:ind w:left="851"/>
        <w:jc w:val="both"/>
        <w:rPr>
          <w:rFonts w:ascii="Times New Roman" w:eastAsia="Times New Roman" w:hAnsi="Times New Roman"/>
          <w:sz w:val="20"/>
          <w:szCs w:val="20"/>
          <w:lang w:eastAsia="pl-PL"/>
        </w:rPr>
      </w:pPr>
      <w:r w:rsidRPr="00FC5C25">
        <w:rPr>
          <w:rFonts w:ascii="Times New Roman" w:eastAsia="Times New Roman" w:hAnsi="Times New Roman"/>
          <w:sz w:val="20"/>
          <w:szCs w:val="20"/>
          <w:lang w:eastAsia="pl-PL"/>
        </w:rPr>
        <w:t xml:space="preserve">wykonawcę oraz uczestnika konkursu, którego jednostką dominującą w rozumieniu </w:t>
      </w:r>
      <w:hyperlink r:id="rId27" w:anchor="/document/16796295?unitId=art(3)ust(1)pkt(37)&amp;cm=DOCUMENT" w:tgtFrame="_blank" w:history="1">
        <w:r w:rsidRPr="00FC5C25">
          <w:rPr>
            <w:rFonts w:ascii="Times New Roman" w:eastAsia="Times New Roman" w:hAnsi="Times New Roman"/>
            <w:sz w:val="20"/>
            <w:szCs w:val="20"/>
            <w:lang w:eastAsia="pl-PL"/>
          </w:rPr>
          <w:t>art. 3 ust. 1 pkt 37</w:t>
        </w:r>
      </w:hyperlink>
      <w:r w:rsidRPr="00FC5C25">
        <w:rPr>
          <w:rFonts w:ascii="Times New Roman" w:eastAsia="Times New Roman" w:hAnsi="Times New Roman"/>
          <w:sz w:val="20"/>
          <w:szCs w:val="20"/>
          <w:lang w:eastAsia="pl-PL"/>
        </w:rPr>
        <w:t xml:space="preserve"> ustawy z dnia 29 września 1994 r. o rachunkowości (Dz. U. z 2021 r. poz. 217, 2105 i 2106) jest podmiot wymieniony w wykazach określonych w </w:t>
      </w:r>
      <w:hyperlink r:id="rId28" w:anchor="/document/67607987?cm=DOCUMENT" w:tgtFrame="_blank" w:history="1">
        <w:r w:rsidRPr="00FC5C25">
          <w:rPr>
            <w:rFonts w:ascii="Times New Roman" w:eastAsia="Times New Roman" w:hAnsi="Times New Roman"/>
            <w:sz w:val="20"/>
            <w:szCs w:val="20"/>
            <w:lang w:eastAsia="pl-PL"/>
          </w:rPr>
          <w:t>rozporządzeniu</w:t>
        </w:r>
      </w:hyperlink>
      <w:r w:rsidRPr="00FC5C25">
        <w:rPr>
          <w:rFonts w:ascii="Times New Roman" w:eastAsia="Times New Roman" w:hAnsi="Times New Roman"/>
          <w:sz w:val="20"/>
          <w:szCs w:val="20"/>
          <w:lang w:eastAsia="pl-PL"/>
        </w:rPr>
        <w:t xml:space="preserve"> 765/2006 i </w:t>
      </w:r>
      <w:hyperlink r:id="rId29" w:anchor="/document/68410867?cm=DOCUMENT" w:tgtFrame="_blank" w:history="1">
        <w:r w:rsidRPr="00FC5C25">
          <w:rPr>
            <w:rFonts w:ascii="Times New Roman" w:eastAsia="Times New Roman" w:hAnsi="Times New Roman"/>
            <w:sz w:val="20"/>
            <w:szCs w:val="20"/>
            <w:lang w:eastAsia="pl-PL"/>
          </w:rPr>
          <w:t>rozporządzeniu</w:t>
        </w:r>
      </w:hyperlink>
      <w:r w:rsidRPr="00FC5C25">
        <w:rPr>
          <w:rFonts w:ascii="Times New Roman" w:eastAsia="Times New Roman" w:hAnsi="Times New Roman"/>
          <w:sz w:val="20"/>
          <w:szCs w:val="20"/>
          <w:lang w:eastAsia="pl-PL"/>
        </w:rPr>
        <w:t xml:space="preserve"> 269/2014 albo wpisany na listę lub będący taką jednostką dominującą od dnia 24 lutego 2022 r., o ile został wpisany na listę na podstawie decyzji w sprawie wpisu na listę rozstrzygającej o zastosowaniu środka, o którym mowa w art. 1 pkt 3.</w:t>
      </w:r>
    </w:p>
    <w:p w14:paraId="157BA020" w14:textId="77777777" w:rsidR="003C4A57" w:rsidRPr="00FC5C25" w:rsidRDefault="0019411A" w:rsidP="00FC5C25">
      <w:pPr>
        <w:pStyle w:val="Akapitzlist"/>
        <w:numPr>
          <w:ilvl w:val="3"/>
          <w:numId w:val="3"/>
        </w:numPr>
        <w:shd w:val="clear" w:color="auto" w:fill="FFFFFF"/>
        <w:ind w:left="709"/>
        <w:jc w:val="both"/>
        <w:rPr>
          <w:rFonts w:ascii="Times New Roman" w:hAnsi="Times New Roman"/>
          <w:sz w:val="20"/>
          <w:szCs w:val="20"/>
        </w:rPr>
      </w:pPr>
      <w:r w:rsidRPr="00FC5C25">
        <w:rPr>
          <w:rFonts w:ascii="Times New Roman" w:hAnsi="Times New Roman"/>
          <w:sz w:val="20"/>
          <w:szCs w:val="20"/>
        </w:rPr>
        <w:t>Wykluczenie, o którym mowa w ust. 6 następuje na okres trwania określonych w nim okoliczności.</w:t>
      </w:r>
    </w:p>
    <w:p w14:paraId="42BAB5F4" w14:textId="77777777" w:rsidR="003C4A57" w:rsidRPr="00FC5C25" w:rsidRDefault="009B4281" w:rsidP="00FC5C25">
      <w:pPr>
        <w:pStyle w:val="Akapitzlist"/>
        <w:numPr>
          <w:ilvl w:val="3"/>
          <w:numId w:val="3"/>
        </w:numPr>
        <w:shd w:val="clear" w:color="auto" w:fill="FFFFFF"/>
        <w:ind w:left="709"/>
        <w:jc w:val="both"/>
        <w:rPr>
          <w:rFonts w:ascii="Times New Roman" w:hAnsi="Times New Roman"/>
          <w:sz w:val="20"/>
          <w:szCs w:val="20"/>
        </w:rPr>
      </w:pPr>
      <w:r w:rsidRPr="00FC5C25">
        <w:rPr>
          <w:rFonts w:ascii="Times New Roman" w:hAnsi="Times New Roman"/>
          <w:sz w:val="20"/>
          <w:szCs w:val="20"/>
        </w:rPr>
        <w:t xml:space="preserve">W przypadku wykonawcy lub uczestnika konkursu wykluczonego na podstawie ust. 6, zamawiający odrzuca wniosek o dopuszczenie do udziału 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w:t>
      </w:r>
      <w:r w:rsidRPr="00FC5C25">
        <w:rPr>
          <w:rFonts w:ascii="Times New Roman" w:hAnsi="Times New Roman"/>
          <w:sz w:val="20"/>
          <w:szCs w:val="20"/>
        </w:rPr>
        <w:lastRenderedPageBreak/>
        <w:t>negocjacji lub dialogu, odrzuca wniosek o dopuszczenie do udziału w konkursie, nie zaprasza do złożenia pracy konkursowej lub nie przeprowadza oceny pracy konkursowej, odpowiednio do trybu stosowanego do udzielenia zamówienia publicznego oraz etapu prowadzonego postępowania o udzielenie zamówienia publicznego.</w:t>
      </w:r>
    </w:p>
    <w:p w14:paraId="1A1BD2F1" w14:textId="77777777" w:rsidR="00973F5F" w:rsidRPr="00FC5C25" w:rsidRDefault="00973F5F" w:rsidP="00FC5C25">
      <w:pPr>
        <w:suppressAutoHyphens/>
        <w:spacing w:line="276" w:lineRule="auto"/>
        <w:jc w:val="both"/>
        <w:rPr>
          <w:sz w:val="20"/>
          <w:szCs w:val="20"/>
        </w:rPr>
      </w:pPr>
    </w:p>
    <w:p w14:paraId="387834F4" w14:textId="036AA747" w:rsidR="00973F5F" w:rsidRPr="00FC5C25" w:rsidRDefault="00973F5F" w:rsidP="00FC5C25">
      <w:pPr>
        <w:suppressAutoHyphens/>
        <w:spacing w:line="276" w:lineRule="auto"/>
        <w:jc w:val="both"/>
        <w:rPr>
          <w:b/>
          <w:bCs/>
          <w:sz w:val="20"/>
          <w:szCs w:val="20"/>
        </w:rPr>
      </w:pPr>
      <w:r w:rsidRPr="00FC5C25">
        <w:rPr>
          <w:b/>
          <w:bCs/>
          <w:sz w:val="20"/>
          <w:szCs w:val="20"/>
        </w:rPr>
        <w:t xml:space="preserve">VI. </w:t>
      </w:r>
      <w:r w:rsidRPr="00FC5C25">
        <w:rPr>
          <w:b/>
          <w:bCs/>
          <w:caps/>
          <w:sz w:val="20"/>
          <w:szCs w:val="20"/>
        </w:rPr>
        <w:t>Podmiotowe środki dowodowe Oświadczenia i dokumenty, jakie zobowiązani są dostarczyć Wykonawcy w celu wykazania braku podstaw wykluczenia</w:t>
      </w:r>
    </w:p>
    <w:p w14:paraId="76944077" w14:textId="77777777" w:rsidR="00FD56C9" w:rsidRPr="00FC5C25" w:rsidRDefault="00FD56C9" w:rsidP="00FC5C25">
      <w:pPr>
        <w:spacing w:line="276" w:lineRule="auto"/>
        <w:jc w:val="both"/>
        <w:outlineLvl w:val="1"/>
        <w:rPr>
          <w:b/>
          <w:bCs/>
          <w:caps/>
          <w:sz w:val="20"/>
          <w:szCs w:val="20"/>
        </w:rPr>
      </w:pPr>
    </w:p>
    <w:p w14:paraId="307A0E8A" w14:textId="77777777" w:rsidR="00FD56C9" w:rsidRPr="00FC5C25" w:rsidRDefault="00FD56C9" w:rsidP="00FC5C25">
      <w:pPr>
        <w:numPr>
          <w:ilvl w:val="0"/>
          <w:numId w:val="13"/>
        </w:numPr>
        <w:spacing w:line="276" w:lineRule="auto"/>
        <w:ind w:hanging="720"/>
        <w:jc w:val="both"/>
        <w:textAlignment w:val="baseline"/>
        <w:rPr>
          <w:sz w:val="20"/>
          <w:szCs w:val="20"/>
        </w:rPr>
      </w:pPr>
      <w:r w:rsidRPr="00FC5C25">
        <w:rPr>
          <w:b/>
          <w:sz w:val="20"/>
          <w:szCs w:val="20"/>
        </w:rPr>
        <w:t xml:space="preserve">Do oferty Wykonawca zobowiązany jest dołączyć aktualne na dzień składania ofert oświadczenie o braku podstaw do wykluczenia z postępowania – zgodnie z </w:t>
      </w:r>
      <w:r w:rsidRPr="00FC5C25">
        <w:rPr>
          <w:b/>
          <w:bCs/>
          <w:sz w:val="20"/>
          <w:szCs w:val="20"/>
        </w:rPr>
        <w:t>Załącznikiem nr 3 do SWZ</w:t>
      </w:r>
      <w:r w:rsidRPr="00FC5C25">
        <w:rPr>
          <w:sz w:val="20"/>
          <w:szCs w:val="20"/>
        </w:rPr>
        <w:t>.</w:t>
      </w:r>
    </w:p>
    <w:p w14:paraId="558CA0F8" w14:textId="77777777" w:rsidR="00FD56C9" w:rsidRPr="00FC5C25" w:rsidRDefault="00FD56C9" w:rsidP="00FC5C25">
      <w:pPr>
        <w:numPr>
          <w:ilvl w:val="0"/>
          <w:numId w:val="13"/>
        </w:numPr>
        <w:spacing w:line="276" w:lineRule="auto"/>
        <w:ind w:hanging="720"/>
        <w:jc w:val="both"/>
        <w:textAlignment w:val="baseline"/>
        <w:rPr>
          <w:sz w:val="20"/>
          <w:szCs w:val="20"/>
        </w:rPr>
      </w:pPr>
      <w:r w:rsidRPr="00FC5C25">
        <w:rPr>
          <w:sz w:val="20"/>
          <w:szCs w:val="20"/>
        </w:rPr>
        <w:t>Informacje zawarte w oświadczeniu, o którym mowa w pkt 1 stanowią wstępne potwierdzenie, że Wykonawca nie podlega wykluczeniu.</w:t>
      </w:r>
    </w:p>
    <w:p w14:paraId="417E6193" w14:textId="56961C79" w:rsidR="0019411A" w:rsidRPr="00FC5C25" w:rsidRDefault="0019411A" w:rsidP="00FC5C25">
      <w:pPr>
        <w:numPr>
          <w:ilvl w:val="0"/>
          <w:numId w:val="13"/>
        </w:numPr>
        <w:spacing w:line="276" w:lineRule="auto"/>
        <w:ind w:hanging="720"/>
        <w:jc w:val="both"/>
        <w:textAlignment w:val="baseline"/>
        <w:rPr>
          <w:sz w:val="20"/>
          <w:szCs w:val="20"/>
        </w:rPr>
      </w:pPr>
      <w:r w:rsidRPr="00FC5C25">
        <w:rPr>
          <w:sz w:val="20"/>
          <w:szCs w:val="20"/>
        </w:rPr>
        <w:t xml:space="preserve">Zamawiający przed udzieleniem zamówienia, </w:t>
      </w:r>
      <w:r w:rsidRPr="00FC5C25">
        <w:rPr>
          <w:b/>
          <w:sz w:val="20"/>
          <w:szCs w:val="20"/>
        </w:rPr>
        <w:t>wezwie Wykonawcę, którego oferta została najwyżej oceniona</w:t>
      </w:r>
      <w:r w:rsidRPr="00FC5C25">
        <w:rPr>
          <w:sz w:val="20"/>
          <w:szCs w:val="20"/>
        </w:rPr>
        <w:t>, do złożenia w wyznaczonym, nie krótszym niż 5 dni terminie, aktualnych na dzień złożenia niżej wymienionych podmiotowych środków dowodowych:</w:t>
      </w:r>
    </w:p>
    <w:p w14:paraId="28721CBF" w14:textId="6FF27054" w:rsidR="0019411A" w:rsidRPr="00FC5C25" w:rsidRDefault="0019411A" w:rsidP="00FC5C25">
      <w:pPr>
        <w:pStyle w:val="Akapitzlist"/>
        <w:numPr>
          <w:ilvl w:val="0"/>
          <w:numId w:val="73"/>
        </w:numPr>
        <w:jc w:val="both"/>
        <w:textAlignment w:val="baseline"/>
        <w:rPr>
          <w:rFonts w:ascii="Times New Roman" w:hAnsi="Times New Roman"/>
          <w:sz w:val="20"/>
          <w:szCs w:val="20"/>
        </w:rPr>
      </w:pPr>
      <w:r w:rsidRPr="00FC5C25">
        <w:rPr>
          <w:rFonts w:ascii="Times New Roman" w:hAnsi="Times New Roman"/>
          <w:b/>
          <w:sz w:val="20"/>
          <w:szCs w:val="20"/>
        </w:rPr>
        <w:t>Oświadczenia wykonawcy</w:t>
      </w:r>
      <w:r w:rsidRPr="00FC5C25">
        <w:rPr>
          <w:rFonts w:ascii="Times New Roman" w:hAnsi="Times New Roman"/>
          <w:sz w:val="20"/>
          <w:szCs w:val="20"/>
        </w:rPr>
        <w:t xml:space="preserve"> o aktualności informacji zawartych w załączonym do oferty oświadczeniu o braku podstaw do wykluczenia, w zakresie podstaw wykluczenia z postępowania wskazanych przez zamawiającego - </w:t>
      </w:r>
      <w:r w:rsidRPr="00FC5C25">
        <w:rPr>
          <w:rFonts w:ascii="Times New Roman" w:hAnsi="Times New Roman"/>
          <w:b/>
          <w:sz w:val="20"/>
          <w:szCs w:val="20"/>
        </w:rPr>
        <w:t xml:space="preserve">załącznik nr </w:t>
      </w:r>
      <w:r w:rsidR="0073437C" w:rsidRPr="00FC5C25">
        <w:rPr>
          <w:rFonts w:ascii="Times New Roman" w:hAnsi="Times New Roman"/>
          <w:b/>
          <w:sz w:val="20"/>
          <w:szCs w:val="20"/>
        </w:rPr>
        <w:t>4</w:t>
      </w:r>
      <w:r w:rsidRPr="00FC5C25">
        <w:rPr>
          <w:rFonts w:ascii="Times New Roman" w:hAnsi="Times New Roman"/>
          <w:b/>
          <w:sz w:val="20"/>
          <w:szCs w:val="20"/>
        </w:rPr>
        <w:t xml:space="preserve"> do SWZ;</w:t>
      </w:r>
    </w:p>
    <w:p w14:paraId="0083CBBF" w14:textId="1940683F" w:rsidR="0019411A" w:rsidRPr="00FC5C25" w:rsidRDefault="0019411A" w:rsidP="00FC5C25">
      <w:pPr>
        <w:numPr>
          <w:ilvl w:val="0"/>
          <w:numId w:val="13"/>
        </w:numPr>
        <w:spacing w:line="276" w:lineRule="auto"/>
        <w:ind w:left="426"/>
        <w:jc w:val="both"/>
        <w:textAlignment w:val="baseline"/>
        <w:rPr>
          <w:sz w:val="20"/>
          <w:szCs w:val="20"/>
        </w:rPr>
      </w:pPr>
      <w:bookmarkStart w:id="4" w:name="_Hlk157416763"/>
      <w:r w:rsidRPr="00FC5C25">
        <w:rPr>
          <w:sz w:val="20"/>
          <w:szCs w:val="20"/>
        </w:rPr>
        <w:t xml:space="preserve">Jeżeli Wykonawca ma siedzibę lub miejsce zamieszkania lub miejsce zamieszkania ma osoba, której dotyczy informacja albo dokument poza granicami Rzeczypospolitej Polskiej, zamiast dokumentu, o których mowa w ust. 4 pkt. </w:t>
      </w:r>
      <w:r w:rsidR="00CF2940" w:rsidRPr="00FC5C25">
        <w:rPr>
          <w:sz w:val="20"/>
          <w:szCs w:val="20"/>
        </w:rPr>
        <w:t>2</w:t>
      </w:r>
      <w:r w:rsidRPr="00FC5C25">
        <w:rPr>
          <w:sz w:val="20"/>
          <w:szCs w:val="20"/>
        </w:rPr>
        <w:t xml:space="preserve">), składa dokument lub dokumenty wystawione w kraju, w którym Wykonawca ma siedzibę lub miejsce zamieszkania, potwierdzające odpowiednio,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t>
      </w:r>
    </w:p>
    <w:p w14:paraId="5B2BFEC1" w14:textId="77777777" w:rsidR="0019411A" w:rsidRPr="00FC5C25" w:rsidRDefault="0019411A" w:rsidP="00FC5C25">
      <w:pPr>
        <w:numPr>
          <w:ilvl w:val="0"/>
          <w:numId w:val="13"/>
        </w:numPr>
        <w:spacing w:line="276" w:lineRule="auto"/>
        <w:ind w:left="426"/>
        <w:jc w:val="both"/>
        <w:textAlignment w:val="baseline"/>
        <w:rPr>
          <w:sz w:val="20"/>
          <w:szCs w:val="20"/>
        </w:rPr>
      </w:pPr>
      <w:r w:rsidRPr="00FC5C25">
        <w:rPr>
          <w:sz w:val="20"/>
          <w:szCs w:val="20"/>
        </w:rPr>
        <w:t>Dokument, o którym mowa w ust. 5 powyżej, powinien być wystawiony nie wcześniej niż 3 miesiące przed jego złożeniem.</w:t>
      </w:r>
    </w:p>
    <w:p w14:paraId="41D91DF0" w14:textId="35A92882" w:rsidR="0019411A" w:rsidRPr="00FC5C25" w:rsidRDefault="0019411A" w:rsidP="00FC5C25">
      <w:pPr>
        <w:numPr>
          <w:ilvl w:val="0"/>
          <w:numId w:val="13"/>
        </w:numPr>
        <w:spacing w:line="276" w:lineRule="auto"/>
        <w:ind w:left="426"/>
        <w:jc w:val="both"/>
        <w:textAlignment w:val="baseline"/>
        <w:rPr>
          <w:sz w:val="20"/>
          <w:szCs w:val="20"/>
        </w:rPr>
      </w:pPr>
      <w:r w:rsidRPr="00FC5C25">
        <w:rPr>
          <w:sz w:val="20"/>
          <w:szCs w:val="20"/>
        </w:rPr>
        <w:t xml:space="preserve">Jeżeli w kraju, w którym Wykonawca ma siedzibę lub miejsce zamieszkania lub miejsce zamieszkania ma osoba, której dokument dotyczy, nie wydaje się dokumentów, o których mowa w ust. 4 pkt. </w:t>
      </w:r>
      <w:r w:rsidR="00CF2940" w:rsidRPr="00FC5C25">
        <w:rPr>
          <w:sz w:val="20"/>
          <w:szCs w:val="20"/>
        </w:rPr>
        <w:t>2</w:t>
      </w:r>
      <w:r w:rsidRPr="00FC5C25">
        <w:rPr>
          <w:sz w:val="20"/>
          <w:szCs w:val="20"/>
        </w:rPr>
        <w:t>), zastępuje się je odpowiednio w całości lub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dotyczy nie ma przepisów o oświadczeniu pod przysięgą, złożone przed organem sądowym lub administracyjnym, notariuszem, organem samorządu zawodowego lub gospodarczego, właściwym ze względu na siedzibę lub miejsce zamieszkania wykonawcy lub miejsce zamieszkania ma osoba, której dokument miał dotyczy. Przepis ust. 6 stosuje się</w:t>
      </w:r>
    </w:p>
    <w:p w14:paraId="415E4DBD" w14:textId="77777777" w:rsidR="0019411A" w:rsidRPr="00FC5C25" w:rsidRDefault="0019411A" w:rsidP="00FC5C25">
      <w:pPr>
        <w:numPr>
          <w:ilvl w:val="0"/>
          <w:numId w:val="13"/>
        </w:numPr>
        <w:spacing w:line="276" w:lineRule="auto"/>
        <w:ind w:left="426"/>
        <w:jc w:val="both"/>
        <w:textAlignment w:val="baseline"/>
        <w:rPr>
          <w:sz w:val="20"/>
          <w:szCs w:val="20"/>
        </w:rPr>
      </w:pPr>
      <w:r w:rsidRPr="00FC5C25">
        <w:rPr>
          <w:sz w:val="20"/>
          <w:szCs w:val="20"/>
        </w:rPr>
        <w:t>Wykonawca nie jest zobowiązany do złożenia podmiotowych środków dowodowych, które zamawiający posiada, jeżeli Wykonawca wskaże te środki oraz potwierdzi ich prawidłowość i aktualność.</w:t>
      </w:r>
    </w:p>
    <w:p w14:paraId="59D9256C" w14:textId="77777777" w:rsidR="0019411A" w:rsidRPr="00FC5C25" w:rsidRDefault="0019411A" w:rsidP="00FC5C25">
      <w:pPr>
        <w:numPr>
          <w:ilvl w:val="0"/>
          <w:numId w:val="13"/>
        </w:numPr>
        <w:spacing w:line="276" w:lineRule="auto"/>
        <w:ind w:left="426"/>
        <w:jc w:val="both"/>
        <w:textAlignment w:val="baseline"/>
        <w:rPr>
          <w:sz w:val="20"/>
          <w:szCs w:val="20"/>
        </w:rPr>
      </w:pPr>
      <w:r w:rsidRPr="00FC5C25">
        <w:rPr>
          <w:sz w:val="20"/>
          <w:szCs w:val="20"/>
        </w:rPr>
        <w:t>W zakresie nieuregulowanym ustawą PZP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bookmarkEnd w:id="4"/>
    </w:p>
    <w:p w14:paraId="4543E9A2" w14:textId="77777777" w:rsidR="00874D4E" w:rsidRPr="00FC5C25" w:rsidRDefault="00874D4E" w:rsidP="00FC5C25">
      <w:pPr>
        <w:spacing w:line="276" w:lineRule="auto"/>
        <w:jc w:val="both"/>
        <w:outlineLvl w:val="1"/>
        <w:rPr>
          <w:b/>
          <w:caps/>
          <w:sz w:val="20"/>
          <w:szCs w:val="20"/>
        </w:rPr>
      </w:pPr>
    </w:p>
    <w:p w14:paraId="138FA987" w14:textId="77777777" w:rsidR="00973F5F" w:rsidRPr="00FC5C25" w:rsidRDefault="00973F5F" w:rsidP="00FC5C25">
      <w:pPr>
        <w:spacing w:line="276" w:lineRule="auto"/>
        <w:jc w:val="both"/>
        <w:outlineLvl w:val="1"/>
        <w:rPr>
          <w:b/>
          <w:caps/>
          <w:sz w:val="20"/>
          <w:szCs w:val="20"/>
        </w:rPr>
      </w:pPr>
      <w:r w:rsidRPr="00FC5C25">
        <w:rPr>
          <w:b/>
          <w:caps/>
          <w:sz w:val="20"/>
          <w:szCs w:val="20"/>
        </w:rPr>
        <w:t>VII. Informacja dla Wykonawców wspólnie ubiegających się o udzielenie zamówienia</w:t>
      </w:r>
    </w:p>
    <w:p w14:paraId="096761D5" w14:textId="77777777" w:rsidR="00973F5F" w:rsidRPr="00FC5C25" w:rsidRDefault="00973F5F" w:rsidP="00FC5C25">
      <w:pPr>
        <w:spacing w:line="276" w:lineRule="auto"/>
        <w:jc w:val="both"/>
        <w:outlineLvl w:val="1"/>
        <w:rPr>
          <w:b/>
          <w:caps/>
          <w:sz w:val="20"/>
          <w:szCs w:val="20"/>
        </w:rPr>
      </w:pPr>
    </w:p>
    <w:p w14:paraId="5E20EE49" w14:textId="77777777" w:rsidR="00FD56C9" w:rsidRPr="00FC5C25" w:rsidRDefault="00973F5F" w:rsidP="00FC5C25">
      <w:pPr>
        <w:numPr>
          <w:ilvl w:val="0"/>
          <w:numId w:val="15"/>
        </w:numPr>
        <w:spacing w:line="276" w:lineRule="auto"/>
        <w:ind w:left="714" w:hanging="714"/>
        <w:jc w:val="both"/>
        <w:textAlignment w:val="baseline"/>
        <w:rPr>
          <w:sz w:val="20"/>
          <w:szCs w:val="20"/>
        </w:rPr>
      </w:pPr>
      <w:r w:rsidRPr="00FC5C25">
        <w:rPr>
          <w:sz w:val="20"/>
          <w:szCs w:val="20"/>
        </w:rPr>
        <w:t xml:space="preserve">Wykonawcy mogą wspólnie ubiegać się o udzielenie zamówienia. W takim przypadku Wykonawcy ustanawiają pełnomocnika </w:t>
      </w:r>
      <w:r w:rsidR="00FD56C9" w:rsidRPr="00FC5C25">
        <w:rPr>
          <w:sz w:val="20"/>
          <w:szCs w:val="20"/>
        </w:rPr>
        <w:t>Wykonawcy mogą wspólnie ubiegać się o udzielenie zamówienia. W takim przypadku Wykonawcy ustanawiają pełnomocnika do reprezentowania ich w postępowaniu albo do reprezentowania i zawarcia umowy w sprawie zamówienia publicznego. Pełnomocnictwo winno być załączone do oferty. </w:t>
      </w:r>
    </w:p>
    <w:p w14:paraId="47009BED" w14:textId="783DCEEC" w:rsidR="00973F5F" w:rsidRPr="00440DFB" w:rsidRDefault="00FD56C9" w:rsidP="00440DFB">
      <w:pPr>
        <w:numPr>
          <w:ilvl w:val="0"/>
          <w:numId w:val="15"/>
        </w:numPr>
        <w:spacing w:line="276" w:lineRule="auto"/>
        <w:ind w:left="714" w:hanging="714"/>
        <w:jc w:val="both"/>
        <w:textAlignment w:val="baseline"/>
        <w:rPr>
          <w:sz w:val="20"/>
          <w:szCs w:val="20"/>
        </w:rPr>
      </w:pPr>
      <w:r w:rsidRPr="00FC5C25">
        <w:rPr>
          <w:sz w:val="20"/>
          <w:szCs w:val="20"/>
        </w:rPr>
        <w:t>W przypadku Wykonawców wspólnie ubiegających się o udzielenie zamówienia, oświadczenia, o których mowa w Rozdziale VI ust. 1 SWZ, składa każdy z Wykonawców. Oświadczenia te potwierdzają brak podstaw wykluczenia.</w:t>
      </w:r>
    </w:p>
    <w:p w14:paraId="7D6AB0C1" w14:textId="77777777" w:rsidR="00FB7379" w:rsidRPr="00FC5C25" w:rsidRDefault="00FB7379" w:rsidP="00FC5C25">
      <w:pPr>
        <w:tabs>
          <w:tab w:val="left" w:pos="426"/>
        </w:tabs>
        <w:spacing w:line="276" w:lineRule="auto"/>
        <w:ind w:left="426"/>
        <w:jc w:val="both"/>
        <w:textAlignment w:val="baseline"/>
        <w:rPr>
          <w:sz w:val="20"/>
          <w:szCs w:val="20"/>
        </w:rPr>
      </w:pPr>
    </w:p>
    <w:p w14:paraId="010BDE45" w14:textId="77777777" w:rsidR="00973F5F" w:rsidRPr="00FC5C25" w:rsidRDefault="00973F5F" w:rsidP="00FC5C25">
      <w:pPr>
        <w:suppressAutoHyphens/>
        <w:spacing w:line="276" w:lineRule="auto"/>
        <w:jc w:val="both"/>
        <w:rPr>
          <w:rFonts w:eastAsia="MS Mincho"/>
          <w:b/>
          <w:bCs/>
          <w:sz w:val="20"/>
          <w:szCs w:val="20"/>
        </w:rPr>
      </w:pPr>
      <w:r w:rsidRPr="00FC5C25">
        <w:rPr>
          <w:b/>
          <w:bCs/>
          <w:sz w:val="20"/>
          <w:szCs w:val="20"/>
        </w:rPr>
        <w:t>VIII.  INFORMACJE O SPOSOBIE KOMUNIKOWANIA SIĘ ZAMAWIAJĄCEGO Z WYKONAWCAMI ORAZ O WYMAGANIACH TECHNICZNYCH I ORGANIZACYJNYCH SPORZĄDZANIA, WYSYŁANIA I ODBIERANIA KORESPONDENCJI ELEKTRONICZNEJ ORAZ WSKAZANIE OSÓB UPRAWNIONYCH DO KOMUNIKOWANA SIĘ Z WYKONAWCAMI</w:t>
      </w:r>
    </w:p>
    <w:p w14:paraId="3F5A9DCF" w14:textId="77777777" w:rsidR="00973F5F" w:rsidRPr="00FC5C25" w:rsidRDefault="00973F5F" w:rsidP="00FC5C25">
      <w:pPr>
        <w:spacing w:after="40" w:line="276" w:lineRule="auto"/>
        <w:jc w:val="both"/>
        <w:rPr>
          <w:rFonts w:eastAsia="MS Mincho"/>
          <w:sz w:val="20"/>
          <w:szCs w:val="20"/>
        </w:rPr>
      </w:pPr>
    </w:p>
    <w:p w14:paraId="1264F681" w14:textId="65D48627" w:rsidR="00973F5F" w:rsidRPr="00FC5C25" w:rsidRDefault="00973F5F" w:rsidP="00FC5C25">
      <w:pPr>
        <w:numPr>
          <w:ilvl w:val="0"/>
          <w:numId w:val="43"/>
        </w:numPr>
        <w:autoSpaceDN w:val="0"/>
        <w:spacing w:after="160" w:line="276" w:lineRule="auto"/>
        <w:ind w:left="567" w:hanging="567"/>
        <w:contextualSpacing/>
        <w:textAlignment w:val="baseline"/>
        <w:rPr>
          <w:sz w:val="20"/>
          <w:szCs w:val="20"/>
          <w:lang w:eastAsia="en-US"/>
        </w:rPr>
      </w:pPr>
      <w:r w:rsidRPr="00FC5C25">
        <w:rPr>
          <w:sz w:val="20"/>
          <w:szCs w:val="20"/>
          <w:lang w:eastAsia="en-US"/>
        </w:rPr>
        <w:t xml:space="preserve">W postępowaniu o udzielenie zamówienia komunikacja między Zamawiającym a Wykonawcami odbywa się elektronicznie przy użyciu  Platformy Zakupowej dostępnej pod adresem: </w:t>
      </w:r>
      <w:hyperlink r:id="rId30" w:history="1">
        <w:r w:rsidR="00C121DF" w:rsidRPr="00FC5C25">
          <w:rPr>
            <w:rStyle w:val="Hipercze"/>
            <w:b/>
            <w:sz w:val="20"/>
            <w:szCs w:val="20"/>
            <w:lang w:eastAsia="en-US"/>
          </w:rPr>
          <w:t>https://platformazakupowa.pl/pn/zozmswlodz</w:t>
        </w:r>
      </w:hyperlink>
      <w:r w:rsidR="00C121DF" w:rsidRPr="00FC5C25">
        <w:rPr>
          <w:b/>
          <w:sz w:val="20"/>
          <w:szCs w:val="20"/>
          <w:u w:val="single"/>
          <w:lang w:eastAsia="en-US"/>
        </w:rPr>
        <w:t xml:space="preserve"> </w:t>
      </w:r>
      <w:r w:rsidRPr="00FC5C25">
        <w:rPr>
          <w:rFonts w:eastAsia="Tahoma"/>
          <w:sz w:val="20"/>
          <w:szCs w:val="20"/>
          <w:lang w:eastAsia="zh-CN"/>
        </w:rPr>
        <w:t xml:space="preserve"> </w:t>
      </w:r>
    </w:p>
    <w:p w14:paraId="24495434" w14:textId="3BB47FD1" w:rsidR="00973F5F" w:rsidRPr="00FC5C25" w:rsidRDefault="00973F5F" w:rsidP="00FC5C25">
      <w:pPr>
        <w:numPr>
          <w:ilvl w:val="0"/>
          <w:numId w:val="43"/>
        </w:numPr>
        <w:autoSpaceDN w:val="0"/>
        <w:spacing w:line="276" w:lineRule="auto"/>
        <w:ind w:left="567" w:hanging="567"/>
        <w:contextualSpacing/>
        <w:jc w:val="both"/>
        <w:textAlignment w:val="baseline"/>
        <w:rPr>
          <w:b/>
          <w:sz w:val="20"/>
          <w:szCs w:val="20"/>
          <w:lang w:eastAsia="en-US"/>
        </w:rPr>
      </w:pPr>
      <w:r w:rsidRPr="00FC5C25">
        <w:rPr>
          <w:b/>
          <w:sz w:val="20"/>
          <w:szCs w:val="20"/>
          <w:lang w:eastAsia="en-US"/>
        </w:rPr>
        <w:t>Zamawiający wyznacza następujące osoby do kontaktu z Wykonawcami:</w:t>
      </w:r>
    </w:p>
    <w:p w14:paraId="2C30121A" w14:textId="1F702AB4" w:rsidR="00973F5F" w:rsidRPr="00FC5C25" w:rsidRDefault="00175CBB" w:rsidP="00FC5C25">
      <w:pPr>
        <w:tabs>
          <w:tab w:val="left" w:pos="851"/>
        </w:tabs>
        <w:suppressAutoHyphens/>
        <w:autoSpaceDN w:val="0"/>
        <w:spacing w:line="276" w:lineRule="auto"/>
        <w:ind w:left="993"/>
        <w:textAlignment w:val="baseline"/>
        <w:rPr>
          <w:b/>
          <w:sz w:val="20"/>
          <w:szCs w:val="20"/>
          <w:lang w:eastAsia="en-US"/>
        </w:rPr>
      </w:pPr>
      <w:r w:rsidRPr="00FC5C25">
        <w:rPr>
          <w:b/>
          <w:sz w:val="20"/>
          <w:szCs w:val="20"/>
          <w:lang w:eastAsia="en-US"/>
        </w:rPr>
        <w:t xml:space="preserve">2.1. </w:t>
      </w:r>
      <w:r w:rsidR="00973F5F" w:rsidRPr="00FC5C25">
        <w:rPr>
          <w:b/>
          <w:sz w:val="20"/>
          <w:szCs w:val="20"/>
          <w:lang w:eastAsia="en-US"/>
        </w:rPr>
        <w:t>w sprawach merytorycznych:</w:t>
      </w:r>
    </w:p>
    <w:p w14:paraId="4B3346A9" w14:textId="6A46DB34" w:rsidR="001A12F8" w:rsidRPr="00FC5C25" w:rsidRDefault="00096E45" w:rsidP="00FC5C25">
      <w:pPr>
        <w:tabs>
          <w:tab w:val="left" w:pos="851"/>
        </w:tabs>
        <w:autoSpaceDN w:val="0"/>
        <w:spacing w:line="276" w:lineRule="auto"/>
        <w:ind w:left="567" w:firstLine="426"/>
        <w:textAlignment w:val="baseline"/>
        <w:rPr>
          <w:sz w:val="20"/>
          <w:szCs w:val="20"/>
          <w:lang w:eastAsia="en-US"/>
        </w:rPr>
      </w:pPr>
      <w:r>
        <w:rPr>
          <w:sz w:val="20"/>
          <w:szCs w:val="20"/>
          <w:lang w:eastAsia="en-US"/>
        </w:rPr>
        <w:t>Zofia Sikorska</w:t>
      </w:r>
      <w:r w:rsidR="00C121DF" w:rsidRPr="00FC5C25">
        <w:rPr>
          <w:sz w:val="20"/>
          <w:szCs w:val="20"/>
          <w:lang w:eastAsia="en-US"/>
        </w:rPr>
        <w:t xml:space="preserve"> </w:t>
      </w:r>
      <w:r w:rsidR="00C3709B" w:rsidRPr="00FC5C25">
        <w:rPr>
          <w:sz w:val="20"/>
          <w:szCs w:val="20"/>
          <w:lang w:eastAsia="en-US"/>
        </w:rPr>
        <w:t>–</w:t>
      </w:r>
      <w:r w:rsidR="00543380" w:rsidRPr="00FC5C25">
        <w:rPr>
          <w:sz w:val="20"/>
          <w:szCs w:val="20"/>
          <w:lang w:eastAsia="en-US"/>
        </w:rPr>
        <w:t xml:space="preserve"> </w:t>
      </w:r>
      <w:r w:rsidR="00B66DBC" w:rsidRPr="00FC5C25">
        <w:rPr>
          <w:sz w:val="20"/>
          <w:szCs w:val="20"/>
          <w:lang w:eastAsia="en-US"/>
        </w:rPr>
        <w:t>Dział Aparatury Medycznej</w:t>
      </w:r>
      <w:r w:rsidR="00543380" w:rsidRPr="00FC5C25">
        <w:rPr>
          <w:sz w:val="20"/>
          <w:szCs w:val="20"/>
          <w:lang w:eastAsia="en-US"/>
        </w:rPr>
        <w:t xml:space="preserve"> </w:t>
      </w:r>
    </w:p>
    <w:p w14:paraId="092AABB9" w14:textId="63CEA071" w:rsidR="00973F5F" w:rsidRPr="00FC5C25" w:rsidRDefault="00175CBB" w:rsidP="00FC5C25">
      <w:pPr>
        <w:tabs>
          <w:tab w:val="left" w:pos="851"/>
        </w:tabs>
        <w:suppressAutoHyphens/>
        <w:autoSpaceDN w:val="0"/>
        <w:spacing w:line="276" w:lineRule="auto"/>
        <w:ind w:left="993" w:right="-288"/>
        <w:jc w:val="both"/>
        <w:textAlignment w:val="baseline"/>
        <w:rPr>
          <w:sz w:val="20"/>
          <w:szCs w:val="20"/>
          <w:lang w:eastAsia="en-US"/>
        </w:rPr>
      </w:pPr>
      <w:r w:rsidRPr="00FC5C25">
        <w:rPr>
          <w:b/>
          <w:sz w:val="20"/>
          <w:szCs w:val="20"/>
          <w:lang w:eastAsia="en-US"/>
        </w:rPr>
        <w:t xml:space="preserve">2.2. </w:t>
      </w:r>
      <w:r w:rsidR="00973F5F" w:rsidRPr="00FC5C25">
        <w:rPr>
          <w:b/>
          <w:sz w:val="20"/>
          <w:szCs w:val="20"/>
          <w:lang w:eastAsia="en-US"/>
        </w:rPr>
        <w:t xml:space="preserve">w sprawach </w:t>
      </w:r>
      <w:proofErr w:type="spellStart"/>
      <w:r w:rsidR="00973F5F" w:rsidRPr="00FC5C25">
        <w:rPr>
          <w:b/>
          <w:sz w:val="20"/>
          <w:szCs w:val="20"/>
          <w:lang w:eastAsia="en-US"/>
        </w:rPr>
        <w:t>formalno</w:t>
      </w:r>
      <w:proofErr w:type="spellEnd"/>
      <w:r w:rsidR="00973F5F" w:rsidRPr="00FC5C25">
        <w:rPr>
          <w:b/>
          <w:sz w:val="20"/>
          <w:szCs w:val="20"/>
          <w:lang w:eastAsia="en-US"/>
        </w:rPr>
        <w:t xml:space="preserve"> – prawnych:</w:t>
      </w:r>
      <w:r w:rsidR="00973F5F" w:rsidRPr="00FC5C25">
        <w:rPr>
          <w:sz w:val="20"/>
          <w:szCs w:val="20"/>
          <w:lang w:eastAsia="en-US"/>
        </w:rPr>
        <w:t xml:space="preserve"> </w:t>
      </w:r>
    </w:p>
    <w:p w14:paraId="450A8204" w14:textId="1E932434" w:rsidR="00973F5F" w:rsidRPr="00FC5C25" w:rsidRDefault="00096E45" w:rsidP="00FC5C25">
      <w:pPr>
        <w:tabs>
          <w:tab w:val="left" w:pos="851"/>
        </w:tabs>
        <w:autoSpaceDN w:val="0"/>
        <w:spacing w:line="276" w:lineRule="auto"/>
        <w:ind w:left="567" w:firstLine="426"/>
        <w:textAlignment w:val="baseline"/>
        <w:rPr>
          <w:sz w:val="20"/>
          <w:szCs w:val="20"/>
          <w:lang w:eastAsia="en-US"/>
        </w:rPr>
      </w:pPr>
      <w:r>
        <w:rPr>
          <w:sz w:val="20"/>
          <w:szCs w:val="20"/>
          <w:lang w:eastAsia="en-US"/>
        </w:rPr>
        <w:t>Małgorzata Jurek</w:t>
      </w:r>
      <w:r w:rsidR="006016E4" w:rsidRPr="00FC5C25">
        <w:rPr>
          <w:sz w:val="20"/>
          <w:szCs w:val="20"/>
          <w:lang w:eastAsia="en-US"/>
        </w:rPr>
        <w:t xml:space="preserve"> - </w:t>
      </w:r>
      <w:r w:rsidR="00C121DF" w:rsidRPr="00FC5C25">
        <w:rPr>
          <w:sz w:val="20"/>
          <w:szCs w:val="20"/>
          <w:lang w:eastAsia="en-US"/>
        </w:rPr>
        <w:t xml:space="preserve">Dział </w:t>
      </w:r>
      <w:r w:rsidR="000E14FF" w:rsidRPr="00FC5C25">
        <w:rPr>
          <w:sz w:val="20"/>
          <w:szCs w:val="20"/>
          <w:lang w:eastAsia="en-US"/>
        </w:rPr>
        <w:t>Zamówień Publicznych</w:t>
      </w:r>
      <w:r w:rsidR="00973F5F" w:rsidRPr="00FC5C25">
        <w:rPr>
          <w:sz w:val="20"/>
          <w:szCs w:val="20"/>
          <w:lang w:eastAsia="en-US"/>
        </w:rPr>
        <w:tab/>
      </w:r>
    </w:p>
    <w:p w14:paraId="3F2ABAEE" w14:textId="67BED4E3" w:rsidR="000F1960" w:rsidRPr="00FC5C25" w:rsidRDefault="000F1960" w:rsidP="00FC5C25">
      <w:pPr>
        <w:tabs>
          <w:tab w:val="left" w:pos="851"/>
        </w:tabs>
        <w:autoSpaceDN w:val="0"/>
        <w:spacing w:line="276" w:lineRule="auto"/>
        <w:textAlignment w:val="baseline"/>
        <w:rPr>
          <w:sz w:val="20"/>
          <w:szCs w:val="20"/>
          <w:lang w:eastAsia="en-US"/>
        </w:rPr>
      </w:pPr>
    </w:p>
    <w:p w14:paraId="65521061" w14:textId="77777777" w:rsidR="00973F5F" w:rsidRPr="00FC5C25" w:rsidRDefault="00973F5F" w:rsidP="00FC5C25">
      <w:pPr>
        <w:numPr>
          <w:ilvl w:val="0"/>
          <w:numId w:val="43"/>
        </w:numPr>
        <w:tabs>
          <w:tab w:val="left" w:pos="709"/>
        </w:tabs>
        <w:autoSpaceDN w:val="0"/>
        <w:spacing w:line="276" w:lineRule="auto"/>
        <w:ind w:left="709" w:hanging="709"/>
        <w:contextualSpacing/>
        <w:jc w:val="both"/>
        <w:textAlignment w:val="baseline"/>
        <w:rPr>
          <w:sz w:val="20"/>
          <w:szCs w:val="20"/>
          <w:lang w:eastAsia="en-US"/>
        </w:rPr>
      </w:pPr>
      <w:r w:rsidRPr="00FC5C25">
        <w:rPr>
          <w:sz w:val="20"/>
          <w:szCs w:val="20"/>
          <w:lang w:eastAsia="en-US"/>
        </w:rPr>
        <w:t xml:space="preserve">Wymagania techniczne i organizacyjne wysyłania i odbierania dokumentów elektronicznych, elektronicznych kopii dokumentów i oświadczeń oraz informacji przekazywanych przy ich użyciu opisane zostały w Regulaminie korzystania z: </w:t>
      </w:r>
      <w:hyperlink r:id="rId31" w:history="1">
        <w:r w:rsidRPr="00FC5C25">
          <w:rPr>
            <w:b/>
            <w:sz w:val="20"/>
            <w:szCs w:val="20"/>
            <w:u w:val="single"/>
            <w:lang w:eastAsia="zh-CN"/>
          </w:rPr>
          <w:t>https://platformazakupowa.pl/strona/1-regulamin</w:t>
        </w:r>
      </w:hyperlink>
    </w:p>
    <w:p w14:paraId="184B43DD" w14:textId="77777777" w:rsidR="00973F5F" w:rsidRPr="00FC5C25" w:rsidRDefault="00973F5F" w:rsidP="00FC5C25">
      <w:pPr>
        <w:numPr>
          <w:ilvl w:val="0"/>
          <w:numId w:val="43"/>
        </w:numPr>
        <w:autoSpaceDN w:val="0"/>
        <w:spacing w:after="160" w:line="276" w:lineRule="auto"/>
        <w:ind w:left="709" w:hanging="709"/>
        <w:contextualSpacing/>
        <w:jc w:val="both"/>
        <w:textAlignment w:val="baseline"/>
        <w:rPr>
          <w:b/>
          <w:sz w:val="20"/>
          <w:szCs w:val="20"/>
          <w:lang w:eastAsia="en-US"/>
        </w:rPr>
      </w:pPr>
      <w:r w:rsidRPr="00FC5C25">
        <w:rPr>
          <w:b/>
          <w:sz w:val="20"/>
          <w:szCs w:val="20"/>
          <w:lang w:eastAsia="en-US"/>
        </w:rPr>
        <w:t xml:space="preserve">Maksymalna wielkość plików załączonych za pośrednictwem platformy zakupowej wynosi 1GB, przy maksymalnej liczbie plików (lub spakowanych folderów) równej 20. </w:t>
      </w:r>
    </w:p>
    <w:p w14:paraId="1A773AF9" w14:textId="77777777" w:rsidR="00973F5F" w:rsidRPr="00FC5C25" w:rsidRDefault="00973F5F" w:rsidP="00FC5C25">
      <w:pPr>
        <w:numPr>
          <w:ilvl w:val="0"/>
          <w:numId w:val="43"/>
        </w:numPr>
        <w:tabs>
          <w:tab w:val="num" w:pos="709"/>
        </w:tabs>
        <w:autoSpaceDN w:val="0"/>
        <w:spacing w:line="276" w:lineRule="auto"/>
        <w:ind w:left="709" w:hanging="709"/>
        <w:contextualSpacing/>
        <w:jc w:val="both"/>
        <w:textAlignment w:val="baseline"/>
        <w:rPr>
          <w:sz w:val="20"/>
          <w:szCs w:val="20"/>
          <w:lang w:eastAsia="en-US"/>
        </w:rPr>
      </w:pPr>
      <w:r w:rsidRPr="00FC5C25">
        <w:rPr>
          <w:sz w:val="20"/>
          <w:szCs w:val="20"/>
          <w:lang w:eastAsia="en-US"/>
        </w:rPr>
        <w:t>Minimalne wymagania techniczne i informacje na temat kodowania i czasu odbioru danych są opisane na Stronie platformazakupowa.pl.</w:t>
      </w:r>
    </w:p>
    <w:p w14:paraId="1EBD1FA3" w14:textId="77777777" w:rsidR="00973F5F" w:rsidRPr="00FC5C25" w:rsidRDefault="00973F5F" w:rsidP="00FC5C25">
      <w:pPr>
        <w:numPr>
          <w:ilvl w:val="0"/>
          <w:numId w:val="43"/>
        </w:numPr>
        <w:tabs>
          <w:tab w:val="num" w:pos="709"/>
        </w:tabs>
        <w:autoSpaceDN w:val="0"/>
        <w:spacing w:line="276" w:lineRule="auto"/>
        <w:ind w:left="709" w:hanging="709"/>
        <w:contextualSpacing/>
        <w:jc w:val="both"/>
        <w:textAlignment w:val="baseline"/>
        <w:rPr>
          <w:sz w:val="20"/>
          <w:szCs w:val="20"/>
          <w:lang w:eastAsia="en-US"/>
        </w:rPr>
      </w:pPr>
      <w:r w:rsidRPr="00FC5C25">
        <w:rPr>
          <w:sz w:val="20"/>
          <w:szCs w:val="20"/>
          <w:lang w:eastAsia="en-US"/>
        </w:rPr>
        <w:t xml:space="preserve">Za datę przekazania oferty, wniosków, zawiadomień, dokumentów elektronicznych, oświadczeń lub elektronicznych kopii dokumentów oraz innych informacji przyjmuje się datę ich przekazania na platformę zakupową Zamawiającego, co oznacza, że godzina określona na platformie zakupowej jest godziną przyjętą przez Zamawiającego przy określaniu terminu wpływu oferty, wniosków, dokumentów i oświadczeń. </w:t>
      </w:r>
    </w:p>
    <w:p w14:paraId="58737BE4" w14:textId="77777777" w:rsidR="00973F5F" w:rsidRPr="00FC5C25" w:rsidRDefault="00973F5F" w:rsidP="00FC5C25">
      <w:pPr>
        <w:numPr>
          <w:ilvl w:val="0"/>
          <w:numId w:val="43"/>
        </w:numPr>
        <w:tabs>
          <w:tab w:val="num" w:pos="709"/>
        </w:tabs>
        <w:autoSpaceDN w:val="0"/>
        <w:spacing w:line="276" w:lineRule="auto"/>
        <w:ind w:left="709" w:hanging="709"/>
        <w:contextualSpacing/>
        <w:jc w:val="both"/>
        <w:textAlignment w:val="baseline"/>
        <w:rPr>
          <w:sz w:val="20"/>
          <w:szCs w:val="20"/>
          <w:lang w:eastAsia="en-US"/>
        </w:rPr>
      </w:pPr>
      <w:r w:rsidRPr="00FC5C25">
        <w:rPr>
          <w:rFonts w:eastAsia="Tahoma"/>
          <w:sz w:val="20"/>
          <w:szCs w:val="20"/>
          <w:lang w:eastAsia="en-US"/>
        </w:rPr>
        <w:t xml:space="preserve">Wykonawca na każde żądanie Zamawiającego niezwłocznie potwierdza fakt otrzymania zawiadomienia, wniosku lub informacji. Potwierdzenia należy przesłać również </w:t>
      </w:r>
      <w:r w:rsidRPr="00FC5C25">
        <w:rPr>
          <w:sz w:val="20"/>
          <w:szCs w:val="20"/>
          <w:lang w:eastAsia="en-US"/>
        </w:rPr>
        <w:t>za pośrednictwem platformy zakupowej.</w:t>
      </w:r>
    </w:p>
    <w:p w14:paraId="6164C533" w14:textId="77777777" w:rsidR="00973F5F" w:rsidRPr="00FC5C25" w:rsidRDefault="00973F5F" w:rsidP="00FC5C25">
      <w:pPr>
        <w:numPr>
          <w:ilvl w:val="0"/>
          <w:numId w:val="43"/>
        </w:numPr>
        <w:tabs>
          <w:tab w:val="num" w:pos="709"/>
        </w:tabs>
        <w:autoSpaceDN w:val="0"/>
        <w:spacing w:line="276" w:lineRule="auto"/>
        <w:ind w:left="709" w:hanging="709"/>
        <w:contextualSpacing/>
        <w:jc w:val="both"/>
        <w:textAlignment w:val="baseline"/>
        <w:rPr>
          <w:sz w:val="20"/>
          <w:szCs w:val="20"/>
          <w:lang w:eastAsia="en-US"/>
        </w:rPr>
      </w:pPr>
      <w:r w:rsidRPr="00FC5C25">
        <w:rPr>
          <w:rFonts w:eastAsia="Tahoma"/>
          <w:b/>
          <w:sz w:val="20"/>
          <w:szCs w:val="20"/>
          <w:lang w:eastAsia="en-US"/>
        </w:rPr>
        <w:t>W korespondencji kierowanej do Zamawiającego Wykonawca winien posługiwać się numerem sprawy określonym w SWZ.</w:t>
      </w:r>
    </w:p>
    <w:p w14:paraId="71EE1A87" w14:textId="77777777" w:rsidR="00973F5F" w:rsidRPr="00FC5C25" w:rsidRDefault="00973F5F" w:rsidP="00FC5C25">
      <w:pPr>
        <w:numPr>
          <w:ilvl w:val="0"/>
          <w:numId w:val="43"/>
        </w:numPr>
        <w:tabs>
          <w:tab w:val="left" w:pos="709"/>
        </w:tabs>
        <w:autoSpaceDN w:val="0"/>
        <w:spacing w:after="160" w:line="276" w:lineRule="auto"/>
        <w:ind w:left="709" w:hanging="709"/>
        <w:contextualSpacing/>
        <w:jc w:val="both"/>
        <w:textAlignment w:val="baseline"/>
        <w:rPr>
          <w:sz w:val="20"/>
          <w:szCs w:val="20"/>
          <w:lang w:eastAsia="en-US"/>
        </w:rPr>
      </w:pPr>
      <w:bookmarkStart w:id="5" w:name="_Ref530396341"/>
      <w:r w:rsidRPr="00FC5C25">
        <w:rPr>
          <w:rFonts w:eastAsia="Tahoma"/>
          <w:sz w:val="20"/>
          <w:szCs w:val="20"/>
          <w:lang w:eastAsia="en-US"/>
        </w:rPr>
        <w:t>W kwestiach budzących wątpliwości odnośnie zapisów SWZ Wykonawcom przysługuje prawo do wnoszenia wniosków o wyjaśnienie jej treści.</w:t>
      </w:r>
      <w:bookmarkEnd w:id="5"/>
      <w:r w:rsidRPr="00FC5C25">
        <w:rPr>
          <w:rFonts w:eastAsia="Tahoma"/>
          <w:sz w:val="20"/>
          <w:szCs w:val="20"/>
          <w:lang w:eastAsia="en-US"/>
        </w:rPr>
        <w:t xml:space="preserve"> </w:t>
      </w:r>
    </w:p>
    <w:p w14:paraId="567CA78D" w14:textId="77777777" w:rsidR="00973F5F" w:rsidRPr="00FC5C25" w:rsidRDefault="00973F5F" w:rsidP="00FC5C25">
      <w:pPr>
        <w:numPr>
          <w:ilvl w:val="0"/>
          <w:numId w:val="43"/>
        </w:numPr>
        <w:tabs>
          <w:tab w:val="left" w:pos="709"/>
        </w:tabs>
        <w:autoSpaceDN w:val="0"/>
        <w:spacing w:after="160" w:line="276" w:lineRule="auto"/>
        <w:ind w:left="709" w:hanging="709"/>
        <w:contextualSpacing/>
        <w:jc w:val="both"/>
        <w:textAlignment w:val="baseline"/>
        <w:rPr>
          <w:rFonts w:eastAsia="Tahoma"/>
          <w:sz w:val="20"/>
          <w:szCs w:val="20"/>
          <w:lang w:eastAsia="en-US"/>
        </w:rPr>
      </w:pPr>
      <w:r w:rsidRPr="00FC5C25">
        <w:rPr>
          <w:rFonts w:eastAsia="Tahoma"/>
          <w:sz w:val="20"/>
          <w:szCs w:val="20"/>
          <w:lang w:eastAsia="en-US"/>
        </w:rPr>
        <w:t xml:space="preserve">Składanie wniosków o wyjaśnienie treści SWZ, o których mowa powyżej odbywa się za pośrednictwem platformy zakupowej, poprzez polecenie „WYŚLIJ WIADOMOŚĆ” jako załącznik, dostępne przy zamieszczonym postępowaniu </w:t>
      </w:r>
      <w:r w:rsidRPr="00FC5C25">
        <w:rPr>
          <w:rFonts w:eastAsia="Tahoma"/>
          <w:i/>
          <w:sz w:val="20"/>
          <w:szCs w:val="20"/>
          <w:lang w:eastAsia="en-US"/>
        </w:rPr>
        <w:t>(prawy dolny róg strony)</w:t>
      </w:r>
      <w:r w:rsidRPr="00FC5C25">
        <w:rPr>
          <w:rFonts w:eastAsia="Tahoma"/>
          <w:sz w:val="20"/>
          <w:szCs w:val="20"/>
          <w:lang w:eastAsia="en-US"/>
        </w:rPr>
        <w:t>.</w:t>
      </w:r>
    </w:p>
    <w:p w14:paraId="0734A577" w14:textId="77777777" w:rsidR="00973F5F" w:rsidRPr="00FC5C25" w:rsidRDefault="00973F5F" w:rsidP="00FC5C25">
      <w:pPr>
        <w:numPr>
          <w:ilvl w:val="0"/>
          <w:numId w:val="43"/>
        </w:numPr>
        <w:tabs>
          <w:tab w:val="num" w:pos="709"/>
        </w:tabs>
        <w:autoSpaceDN w:val="0"/>
        <w:spacing w:after="160" w:line="276" w:lineRule="auto"/>
        <w:ind w:left="709" w:hanging="709"/>
        <w:contextualSpacing/>
        <w:jc w:val="both"/>
        <w:textAlignment w:val="baseline"/>
        <w:rPr>
          <w:rFonts w:eastAsia="Tahoma"/>
          <w:sz w:val="20"/>
          <w:szCs w:val="20"/>
          <w:lang w:eastAsia="en-US"/>
        </w:rPr>
      </w:pPr>
      <w:r w:rsidRPr="00FC5C25">
        <w:rPr>
          <w:rFonts w:eastAsia="Tahoma"/>
          <w:b/>
          <w:sz w:val="20"/>
          <w:szCs w:val="20"/>
          <w:u w:val="single"/>
          <w:lang w:eastAsia="en-US"/>
        </w:rPr>
        <w:t xml:space="preserve">Zamawiający zwraca się z prośbą, aby zapytania zostały również przesłane drogą elektroniczną w dokumencie edytowalnym (np. </w:t>
      </w:r>
      <w:proofErr w:type="spellStart"/>
      <w:r w:rsidRPr="00FC5C25">
        <w:rPr>
          <w:rFonts w:eastAsia="Tahoma"/>
          <w:b/>
          <w:sz w:val="20"/>
          <w:szCs w:val="20"/>
          <w:u w:val="single"/>
          <w:lang w:eastAsia="en-US"/>
        </w:rPr>
        <w:t>word</w:t>
      </w:r>
      <w:proofErr w:type="spellEnd"/>
      <w:r w:rsidRPr="00FC5C25">
        <w:rPr>
          <w:rFonts w:eastAsia="Tahoma"/>
          <w:b/>
          <w:sz w:val="20"/>
          <w:szCs w:val="20"/>
          <w:u w:val="single"/>
          <w:lang w:eastAsia="en-US"/>
        </w:rPr>
        <w:t>)</w:t>
      </w:r>
    </w:p>
    <w:p w14:paraId="09BC8686" w14:textId="77777777" w:rsidR="00973F5F" w:rsidRPr="00FC5C25" w:rsidRDefault="00973F5F" w:rsidP="00FC5C25">
      <w:pPr>
        <w:numPr>
          <w:ilvl w:val="0"/>
          <w:numId w:val="43"/>
        </w:numPr>
        <w:tabs>
          <w:tab w:val="num" w:pos="709"/>
        </w:tabs>
        <w:autoSpaceDN w:val="0"/>
        <w:spacing w:after="160" w:line="276" w:lineRule="auto"/>
        <w:ind w:left="709" w:hanging="709"/>
        <w:contextualSpacing/>
        <w:jc w:val="both"/>
        <w:textAlignment w:val="baseline"/>
        <w:rPr>
          <w:rFonts w:eastAsia="Tahoma"/>
          <w:sz w:val="20"/>
          <w:szCs w:val="20"/>
          <w:lang w:eastAsia="en-US"/>
        </w:rPr>
      </w:pPr>
      <w:r w:rsidRPr="00FC5C25">
        <w:rPr>
          <w:rFonts w:eastAsia="Tahoma"/>
          <w:sz w:val="20"/>
          <w:szCs w:val="20"/>
          <w:lang w:eastAsia="en-US"/>
        </w:rPr>
        <w:t xml:space="preserve">Wyjaśnienia SWZ udzielane będą z zachowaniem zasad określonych w art. </w:t>
      </w:r>
      <w:r w:rsidR="00EF382F" w:rsidRPr="00FC5C25">
        <w:rPr>
          <w:rFonts w:eastAsia="Tahoma"/>
          <w:sz w:val="20"/>
          <w:szCs w:val="20"/>
          <w:lang w:eastAsia="en-US"/>
        </w:rPr>
        <w:t>284</w:t>
      </w:r>
      <w:r w:rsidRPr="00FC5C25">
        <w:rPr>
          <w:rFonts w:eastAsia="Tahoma"/>
          <w:sz w:val="20"/>
          <w:szCs w:val="20"/>
          <w:lang w:eastAsia="en-US"/>
        </w:rPr>
        <w:t xml:space="preserve"> PZP</w:t>
      </w:r>
    </w:p>
    <w:p w14:paraId="20817050" w14:textId="77777777" w:rsidR="00973F5F" w:rsidRPr="00FC5C25" w:rsidRDefault="00973F5F" w:rsidP="00FC5C25">
      <w:pPr>
        <w:numPr>
          <w:ilvl w:val="0"/>
          <w:numId w:val="43"/>
        </w:numPr>
        <w:tabs>
          <w:tab w:val="num" w:pos="709"/>
        </w:tabs>
        <w:autoSpaceDN w:val="0"/>
        <w:spacing w:after="160" w:line="276" w:lineRule="auto"/>
        <w:ind w:left="709" w:hanging="709"/>
        <w:contextualSpacing/>
        <w:jc w:val="both"/>
        <w:textAlignment w:val="baseline"/>
        <w:rPr>
          <w:rFonts w:eastAsia="Tahoma"/>
          <w:sz w:val="20"/>
          <w:szCs w:val="20"/>
          <w:lang w:eastAsia="en-US"/>
        </w:rPr>
      </w:pPr>
      <w:r w:rsidRPr="00FC5C25">
        <w:rPr>
          <w:rFonts w:eastAsia="Tahoma"/>
          <w:sz w:val="20"/>
          <w:szCs w:val="20"/>
          <w:lang w:eastAsia="en-US"/>
        </w:rPr>
        <w:t xml:space="preserve">Zamawiający udzieli niezwłocznie odpowiedzi, najpóźniej na </w:t>
      </w:r>
      <w:r w:rsidR="00EF382F" w:rsidRPr="00FC5C25">
        <w:rPr>
          <w:rFonts w:eastAsia="Tahoma"/>
          <w:sz w:val="20"/>
          <w:szCs w:val="20"/>
          <w:lang w:eastAsia="en-US"/>
        </w:rPr>
        <w:t>2</w:t>
      </w:r>
      <w:r w:rsidRPr="00FC5C25">
        <w:rPr>
          <w:rFonts w:eastAsia="Tahoma"/>
          <w:sz w:val="20"/>
          <w:szCs w:val="20"/>
          <w:lang w:eastAsia="en-US"/>
        </w:rPr>
        <w:t xml:space="preserve"> dni przed upływem terminu składania ofert, pod warunkiem, że wniosek o wyjaśnienie treści SWZ wpłynął do Zamawiającego nie później niż </w:t>
      </w:r>
      <w:r w:rsidR="00EF382F" w:rsidRPr="00FC5C25">
        <w:rPr>
          <w:rFonts w:eastAsia="Tahoma"/>
          <w:sz w:val="20"/>
          <w:szCs w:val="20"/>
          <w:lang w:eastAsia="en-US"/>
        </w:rPr>
        <w:t>4</w:t>
      </w:r>
      <w:r w:rsidRPr="00FC5C25">
        <w:rPr>
          <w:rFonts w:eastAsia="Tahoma"/>
          <w:sz w:val="20"/>
          <w:szCs w:val="20"/>
          <w:lang w:eastAsia="en-US"/>
        </w:rPr>
        <w:t xml:space="preserve"> dni przed upływem wyznaczonego terminu składania ofert.</w:t>
      </w:r>
    </w:p>
    <w:p w14:paraId="20BE784B" w14:textId="77777777" w:rsidR="00973F5F" w:rsidRPr="00FC5C25" w:rsidRDefault="00973F5F" w:rsidP="00FC5C25">
      <w:pPr>
        <w:numPr>
          <w:ilvl w:val="0"/>
          <w:numId w:val="43"/>
        </w:numPr>
        <w:tabs>
          <w:tab w:val="num" w:pos="709"/>
        </w:tabs>
        <w:autoSpaceDN w:val="0"/>
        <w:spacing w:after="160" w:line="276" w:lineRule="auto"/>
        <w:ind w:left="709" w:hanging="709"/>
        <w:contextualSpacing/>
        <w:jc w:val="both"/>
        <w:textAlignment w:val="baseline"/>
        <w:rPr>
          <w:rFonts w:eastAsia="Tahoma"/>
          <w:sz w:val="20"/>
          <w:szCs w:val="20"/>
          <w:lang w:eastAsia="en-US"/>
        </w:rPr>
      </w:pPr>
      <w:r w:rsidRPr="00FC5C25">
        <w:rPr>
          <w:rFonts w:eastAsia="Tahoma"/>
          <w:sz w:val="20"/>
          <w:szCs w:val="20"/>
          <w:lang w:eastAsia="en-US"/>
        </w:rPr>
        <w:t>Jeżeli wniosek o wyjaśnienie treści specyfikacji warunków zamówienia nie wpłynął w terminie wskazanym wyżej zamawiający nie ma obowiązku udzielania wyjaśnień SWZ.</w:t>
      </w:r>
    </w:p>
    <w:p w14:paraId="461996CF" w14:textId="77777777" w:rsidR="00973F5F" w:rsidRPr="00FC5C25" w:rsidRDefault="00973F5F" w:rsidP="00FC5C25">
      <w:pPr>
        <w:numPr>
          <w:ilvl w:val="0"/>
          <w:numId w:val="43"/>
        </w:numPr>
        <w:tabs>
          <w:tab w:val="num" w:pos="709"/>
        </w:tabs>
        <w:autoSpaceDN w:val="0"/>
        <w:spacing w:after="160" w:line="276" w:lineRule="auto"/>
        <w:ind w:left="709" w:hanging="709"/>
        <w:contextualSpacing/>
        <w:jc w:val="both"/>
        <w:textAlignment w:val="baseline"/>
        <w:rPr>
          <w:rFonts w:eastAsia="Tahoma"/>
          <w:sz w:val="20"/>
          <w:szCs w:val="20"/>
          <w:lang w:eastAsia="en-US"/>
        </w:rPr>
      </w:pPr>
      <w:r w:rsidRPr="00FC5C25">
        <w:rPr>
          <w:rFonts w:eastAsia="Tahoma"/>
          <w:sz w:val="20"/>
          <w:szCs w:val="20"/>
          <w:lang w:eastAsia="en-US"/>
        </w:rPr>
        <w:t>W uzasadnionych przypadkach Zamawiający może przed upływem terminu składania ofert zmienić treść SWZ. Dokonaną zmianę treści SWZ Zamawiający udostępnia na stronie internetowej.</w:t>
      </w:r>
    </w:p>
    <w:p w14:paraId="5EBB5A90" w14:textId="77777777" w:rsidR="00973F5F" w:rsidRPr="00FC5C25" w:rsidRDefault="00973F5F" w:rsidP="00FC5C25">
      <w:pPr>
        <w:numPr>
          <w:ilvl w:val="0"/>
          <w:numId w:val="43"/>
        </w:numPr>
        <w:tabs>
          <w:tab w:val="num" w:pos="709"/>
        </w:tabs>
        <w:autoSpaceDN w:val="0"/>
        <w:spacing w:after="160" w:line="276" w:lineRule="auto"/>
        <w:ind w:left="709" w:hanging="709"/>
        <w:contextualSpacing/>
        <w:jc w:val="both"/>
        <w:textAlignment w:val="baseline"/>
        <w:rPr>
          <w:rFonts w:eastAsia="Tahoma"/>
          <w:sz w:val="20"/>
          <w:szCs w:val="20"/>
          <w:lang w:eastAsia="en-US"/>
        </w:rPr>
      </w:pPr>
      <w:r w:rsidRPr="00FC5C25">
        <w:rPr>
          <w:rFonts w:eastAsia="Tahoma"/>
          <w:sz w:val="20"/>
          <w:szCs w:val="20"/>
          <w:lang w:eastAsia="en-US"/>
        </w:rPr>
        <w:t>Zamawiający przedłuży termin składania ofert, jeżeli w wyniku zmiany treści SWZ nieprowadzącej do zmiany treści ogłoszenia o zamówieniu jest niezbędny dodatkowy czas na wprowadzenie zmian w ofertach, Zamawiający przedłuża termin składania ofert lub informuje o tym Wykonawców, którym przekazano SWZ oraz zamieszcza informację na stronie internetowej.</w:t>
      </w:r>
    </w:p>
    <w:p w14:paraId="548E3E92" w14:textId="77777777" w:rsidR="00973F5F" w:rsidRPr="00FC5C25" w:rsidRDefault="00973F5F" w:rsidP="00FC5C25">
      <w:pPr>
        <w:numPr>
          <w:ilvl w:val="0"/>
          <w:numId w:val="43"/>
        </w:numPr>
        <w:tabs>
          <w:tab w:val="num" w:pos="709"/>
        </w:tabs>
        <w:autoSpaceDN w:val="0"/>
        <w:spacing w:after="160" w:line="276" w:lineRule="auto"/>
        <w:ind w:left="709" w:hanging="709"/>
        <w:contextualSpacing/>
        <w:jc w:val="both"/>
        <w:textAlignment w:val="baseline"/>
        <w:rPr>
          <w:rFonts w:eastAsia="Tahoma"/>
          <w:sz w:val="20"/>
          <w:szCs w:val="20"/>
          <w:lang w:eastAsia="en-US"/>
        </w:rPr>
      </w:pPr>
      <w:r w:rsidRPr="00FC5C25">
        <w:rPr>
          <w:rFonts w:eastAsia="Tahoma"/>
          <w:sz w:val="20"/>
          <w:szCs w:val="20"/>
          <w:lang w:eastAsia="en-US"/>
        </w:rPr>
        <w:t>Sposób sporządzenia dokumentów elektronicznych, oświadczeń lub elektronicznych kopii dokumentów lub oświadczeń musi być zgodny z wymaganiami określonymi w Rozporządzeniu Prezesa Rady Ministrów z dnia 30 grudnia 2020 r. – w sprawie sposobu sporządzania i przekazywania informacji oraz wymagań technicznych dla dokumentów elektronicznych oraz środków komunikacji elektronicznej w postępowaniu o udzielenie zamówienia publicznego lub konkursie (Dz.U. z 2020 r., poz. 2452.) oraz Rozporządzenia Ministra Rozwoju Pracy i Technologii z dnia 23 grudnia 2020 r. - w sprawie rodzajów dokumentów, jakie może żądać zamawiający od wykonawcy  w postępowaniu o udzielenie zamówienia (Dz.U. z 2020 poz. 2415.).</w:t>
      </w:r>
    </w:p>
    <w:p w14:paraId="4AED861B" w14:textId="77777777" w:rsidR="00973F5F" w:rsidRPr="00FC5C25" w:rsidRDefault="00973F5F" w:rsidP="00FC5C25">
      <w:pPr>
        <w:spacing w:line="276" w:lineRule="auto"/>
        <w:rPr>
          <w:sz w:val="20"/>
          <w:szCs w:val="20"/>
        </w:rPr>
      </w:pPr>
    </w:p>
    <w:p w14:paraId="153E86C3" w14:textId="77777777" w:rsidR="00973F5F" w:rsidRPr="00FC5C25" w:rsidRDefault="00973F5F" w:rsidP="00FC5C25">
      <w:pPr>
        <w:pStyle w:val="Nagwek2"/>
        <w:spacing w:before="0" w:after="0" w:line="276" w:lineRule="auto"/>
        <w:jc w:val="both"/>
        <w:rPr>
          <w:rFonts w:ascii="Times New Roman" w:hAnsi="Times New Roman" w:cs="Times New Roman"/>
          <w:i w:val="0"/>
          <w:iCs w:val="0"/>
          <w:caps/>
          <w:sz w:val="20"/>
          <w:szCs w:val="20"/>
        </w:rPr>
      </w:pPr>
      <w:r w:rsidRPr="00FC5C25">
        <w:rPr>
          <w:rFonts w:ascii="Times New Roman" w:hAnsi="Times New Roman" w:cs="Times New Roman"/>
          <w:i w:val="0"/>
          <w:iCs w:val="0"/>
          <w:caps/>
          <w:sz w:val="20"/>
          <w:szCs w:val="20"/>
        </w:rPr>
        <w:t>IX. Opis sposobu przygotowania ofert oraz dokumentów wymaganych przez Zamawiającego w SWZ</w:t>
      </w:r>
    </w:p>
    <w:p w14:paraId="1AC4AF39" w14:textId="77777777" w:rsidR="00973F5F" w:rsidRPr="00FC5C25" w:rsidRDefault="00973F5F" w:rsidP="00FC5C25">
      <w:pPr>
        <w:spacing w:line="276" w:lineRule="auto"/>
        <w:rPr>
          <w:sz w:val="20"/>
          <w:szCs w:val="20"/>
        </w:rPr>
      </w:pPr>
    </w:p>
    <w:p w14:paraId="0682E305" w14:textId="65829AB7" w:rsidR="00973F5F" w:rsidRPr="00FC5C25" w:rsidRDefault="00973F5F" w:rsidP="00FC5C25">
      <w:pPr>
        <w:numPr>
          <w:ilvl w:val="0"/>
          <w:numId w:val="19"/>
        </w:numPr>
        <w:spacing w:line="276" w:lineRule="auto"/>
        <w:ind w:left="426" w:hanging="426"/>
        <w:jc w:val="both"/>
        <w:rPr>
          <w:rFonts w:eastAsia="Calibri"/>
          <w:sz w:val="20"/>
          <w:szCs w:val="20"/>
        </w:rPr>
      </w:pPr>
      <w:r w:rsidRPr="00FC5C25">
        <w:rPr>
          <w:sz w:val="20"/>
          <w:szCs w:val="20"/>
        </w:rPr>
        <w:t xml:space="preserve">Oferta oraz przedmiotowe środki dowodowe (jeżeli były wymagane) muszą być składane elektronicznie i muszą zostać podpisane </w:t>
      </w:r>
      <w:r w:rsidRPr="00FC5C25">
        <w:rPr>
          <w:b/>
          <w:sz w:val="20"/>
          <w:szCs w:val="20"/>
        </w:rPr>
        <w:t>elektronicznym kwalifikowanym podpisem</w:t>
      </w:r>
      <w:r w:rsidR="00703017" w:rsidRPr="00FC5C25">
        <w:rPr>
          <w:b/>
          <w:sz w:val="20"/>
          <w:szCs w:val="20"/>
        </w:rPr>
        <w:t>, podpisem zaufanym bądź odpisem osobistym.</w:t>
      </w:r>
      <w:r w:rsidRPr="00FC5C25">
        <w:rPr>
          <w:sz w:val="20"/>
          <w:szCs w:val="20"/>
        </w:rPr>
        <w:t xml:space="preserve"> W procesie </w:t>
      </w:r>
      <w:r w:rsidRPr="00FC5C25">
        <w:rPr>
          <w:sz w:val="20"/>
          <w:szCs w:val="20"/>
        </w:rPr>
        <w:lastRenderedPageBreak/>
        <w:t xml:space="preserve">składania oferty w tym przedmiotowych środków dowodowych na platformie, </w:t>
      </w:r>
      <w:r w:rsidRPr="00FC5C25">
        <w:rPr>
          <w:b/>
          <w:sz w:val="20"/>
          <w:szCs w:val="20"/>
        </w:rPr>
        <w:t>kwalifikowany podpis elektroniczny</w:t>
      </w:r>
      <w:r w:rsidRPr="00FC5C25">
        <w:rPr>
          <w:sz w:val="20"/>
          <w:szCs w:val="20"/>
        </w:rPr>
        <w:t xml:space="preserve"> Wykonawca składa bezpośrednio na dokumencie, który następnie przesyła do systemu.</w:t>
      </w:r>
    </w:p>
    <w:p w14:paraId="664BEAF7" w14:textId="77777777" w:rsidR="00973F5F" w:rsidRPr="00FC5C25" w:rsidRDefault="00973F5F" w:rsidP="00FC5C25">
      <w:pPr>
        <w:keepNext/>
        <w:keepLines/>
        <w:numPr>
          <w:ilvl w:val="0"/>
          <w:numId w:val="19"/>
        </w:numPr>
        <w:spacing w:line="276" w:lineRule="auto"/>
        <w:ind w:left="426" w:hanging="426"/>
        <w:jc w:val="both"/>
        <w:rPr>
          <w:sz w:val="20"/>
          <w:szCs w:val="20"/>
        </w:rPr>
      </w:pPr>
      <w:r w:rsidRPr="00FC5C25">
        <w:rPr>
          <w:sz w:val="20"/>
          <w:szCs w:val="20"/>
        </w:rPr>
        <w:t>Wykonawcy ponoszą wszelkie koszty własne związane z przygotowaniem i złożeniem oferty, niezależnie od wyniku Postępowania. Zamawiający w żadnym przypadku nie odpowiada za koszty poniesione przez Wykonawców w związku z przygotowaniem i złożeniem oferty. Wykonawcy zobowiązują się nie podnosić jakichkolwiek roszczeń z tego tytułu względem Zamawiającego, z zastrzeżeniem art. 261 Ustawy.</w:t>
      </w:r>
    </w:p>
    <w:p w14:paraId="0981EFC2" w14:textId="77777777" w:rsidR="00973F5F" w:rsidRPr="00FC5C25" w:rsidRDefault="00973F5F" w:rsidP="00FC5C25">
      <w:pPr>
        <w:keepNext/>
        <w:keepLines/>
        <w:numPr>
          <w:ilvl w:val="0"/>
          <w:numId w:val="19"/>
        </w:numPr>
        <w:spacing w:line="276" w:lineRule="auto"/>
        <w:ind w:left="426" w:hanging="426"/>
        <w:jc w:val="both"/>
        <w:rPr>
          <w:sz w:val="20"/>
          <w:szCs w:val="20"/>
        </w:rPr>
      </w:pPr>
      <w:r w:rsidRPr="00FC5C25">
        <w:rPr>
          <w:sz w:val="20"/>
          <w:szCs w:val="20"/>
        </w:rPr>
        <w:t>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przez osobę/osoby upoważnioną/upoważnione. Poświadczenie za zgodność z oryginałem następuje w formie elektronicznej podpisane kwalifikowanym podpisem elektronicznym</w:t>
      </w:r>
      <w:r w:rsidR="000000BE" w:rsidRPr="00FC5C25">
        <w:rPr>
          <w:sz w:val="20"/>
          <w:szCs w:val="20"/>
        </w:rPr>
        <w:t>, podpisem zaufanym lub podpisem o</w:t>
      </w:r>
      <w:r w:rsidR="00D45F1F" w:rsidRPr="00FC5C25">
        <w:rPr>
          <w:sz w:val="20"/>
          <w:szCs w:val="20"/>
        </w:rPr>
        <w:t>s</w:t>
      </w:r>
      <w:r w:rsidR="000000BE" w:rsidRPr="00FC5C25">
        <w:rPr>
          <w:sz w:val="20"/>
          <w:szCs w:val="20"/>
        </w:rPr>
        <w:t>obistym</w:t>
      </w:r>
      <w:r w:rsidRPr="00FC5C25">
        <w:rPr>
          <w:sz w:val="20"/>
          <w:szCs w:val="20"/>
        </w:rPr>
        <w:t xml:space="preserve"> przez osobę/osoby upoważnioną/upoważnione. </w:t>
      </w:r>
      <w:r w:rsidRPr="00FC5C25">
        <w:rPr>
          <w:i/>
          <w:sz w:val="20"/>
          <w:szCs w:val="20"/>
          <w:vertAlign w:val="superscript"/>
        </w:rPr>
        <w:footnoteReference w:id="1"/>
      </w:r>
    </w:p>
    <w:p w14:paraId="58D799C6" w14:textId="77777777" w:rsidR="00973F5F" w:rsidRPr="00FC5C25" w:rsidRDefault="00973F5F" w:rsidP="00FC5C25">
      <w:pPr>
        <w:numPr>
          <w:ilvl w:val="0"/>
          <w:numId w:val="19"/>
        </w:numPr>
        <w:pBdr>
          <w:top w:val="nil"/>
          <w:left w:val="nil"/>
          <w:bottom w:val="nil"/>
          <w:right w:val="nil"/>
          <w:between w:val="nil"/>
        </w:pBdr>
        <w:spacing w:line="276" w:lineRule="auto"/>
        <w:ind w:left="426" w:hanging="426"/>
        <w:jc w:val="both"/>
        <w:rPr>
          <w:b/>
          <w:sz w:val="20"/>
          <w:szCs w:val="20"/>
          <w:u w:val="single"/>
        </w:rPr>
      </w:pPr>
      <w:r w:rsidRPr="00FC5C25">
        <w:rPr>
          <w:b/>
          <w:sz w:val="20"/>
          <w:szCs w:val="20"/>
          <w:u w:val="single"/>
        </w:rPr>
        <w:t>Oferta musi być:</w:t>
      </w:r>
    </w:p>
    <w:p w14:paraId="623338E3" w14:textId="77777777" w:rsidR="00973F5F" w:rsidRPr="00FC5C25" w:rsidRDefault="00973F5F" w:rsidP="00FC5C25">
      <w:pPr>
        <w:numPr>
          <w:ilvl w:val="1"/>
          <w:numId w:val="18"/>
        </w:numPr>
        <w:tabs>
          <w:tab w:val="left" w:pos="851"/>
        </w:tabs>
        <w:spacing w:line="276" w:lineRule="auto"/>
        <w:ind w:left="851" w:hanging="425"/>
        <w:jc w:val="both"/>
        <w:rPr>
          <w:sz w:val="20"/>
          <w:szCs w:val="20"/>
        </w:rPr>
      </w:pPr>
      <w:r w:rsidRPr="00FC5C25">
        <w:rPr>
          <w:sz w:val="20"/>
          <w:szCs w:val="20"/>
        </w:rPr>
        <w:t>sporządzona na podstawie załączników niniejszej SWZ w języku polskim,</w:t>
      </w:r>
    </w:p>
    <w:p w14:paraId="621A553F" w14:textId="77777777" w:rsidR="00973F5F" w:rsidRPr="00FC5C25" w:rsidRDefault="00973F5F" w:rsidP="00FC5C25">
      <w:pPr>
        <w:numPr>
          <w:ilvl w:val="1"/>
          <w:numId w:val="18"/>
        </w:numPr>
        <w:tabs>
          <w:tab w:val="left" w:pos="851"/>
        </w:tabs>
        <w:spacing w:line="276" w:lineRule="auto"/>
        <w:ind w:left="851" w:hanging="425"/>
        <w:jc w:val="both"/>
        <w:rPr>
          <w:sz w:val="20"/>
          <w:szCs w:val="20"/>
        </w:rPr>
      </w:pPr>
      <w:r w:rsidRPr="00FC5C25">
        <w:rPr>
          <w:sz w:val="20"/>
          <w:szCs w:val="20"/>
        </w:rPr>
        <w:t xml:space="preserve">złożona przy użyciu środków komunikacji elektronicznej tzn. za pośrednictwem </w:t>
      </w:r>
      <w:hyperlink r:id="rId32">
        <w:r w:rsidRPr="00FC5C25">
          <w:rPr>
            <w:sz w:val="20"/>
            <w:szCs w:val="20"/>
            <w:u w:val="single"/>
          </w:rPr>
          <w:t>platformazakupowa.pl</w:t>
        </w:r>
      </w:hyperlink>
      <w:r w:rsidRPr="00FC5C25">
        <w:rPr>
          <w:sz w:val="20"/>
          <w:szCs w:val="20"/>
        </w:rPr>
        <w:t>,</w:t>
      </w:r>
    </w:p>
    <w:p w14:paraId="27454A99" w14:textId="77777777" w:rsidR="00973F5F" w:rsidRPr="00FC5C25" w:rsidRDefault="00973F5F" w:rsidP="00FC5C25">
      <w:pPr>
        <w:numPr>
          <w:ilvl w:val="1"/>
          <w:numId w:val="18"/>
        </w:numPr>
        <w:tabs>
          <w:tab w:val="left" w:pos="851"/>
        </w:tabs>
        <w:spacing w:line="276" w:lineRule="auto"/>
        <w:ind w:left="851" w:hanging="425"/>
        <w:jc w:val="both"/>
        <w:rPr>
          <w:rFonts w:eastAsia="Calibri"/>
          <w:sz w:val="20"/>
          <w:szCs w:val="20"/>
        </w:rPr>
      </w:pPr>
      <w:r w:rsidRPr="00FC5C25">
        <w:rPr>
          <w:sz w:val="20"/>
          <w:szCs w:val="20"/>
        </w:rPr>
        <w:t xml:space="preserve">podpisana </w:t>
      </w:r>
      <w:hyperlink r:id="rId33">
        <w:r w:rsidRPr="00FC5C25">
          <w:rPr>
            <w:b/>
            <w:sz w:val="20"/>
            <w:szCs w:val="20"/>
            <w:u w:val="single"/>
          </w:rPr>
          <w:t>kwalifikowanym podpisem elektronicznym</w:t>
        </w:r>
      </w:hyperlink>
      <w:r w:rsidR="00B21E27" w:rsidRPr="00FC5C25">
        <w:rPr>
          <w:b/>
          <w:sz w:val="20"/>
          <w:szCs w:val="20"/>
          <w:u w:val="single"/>
        </w:rPr>
        <w:t>, podpisem zaufanym bądź podpisem osobistym</w:t>
      </w:r>
      <w:r w:rsidRPr="00FC5C25">
        <w:rPr>
          <w:sz w:val="20"/>
          <w:szCs w:val="20"/>
        </w:rPr>
        <w:t xml:space="preserve"> przez osobę/osoby upoważnioną / upoważnione.</w:t>
      </w:r>
    </w:p>
    <w:p w14:paraId="284B9AF6" w14:textId="77777777" w:rsidR="00973F5F" w:rsidRPr="00FC5C25" w:rsidRDefault="00973F5F" w:rsidP="00FC5C25">
      <w:pPr>
        <w:numPr>
          <w:ilvl w:val="0"/>
          <w:numId w:val="19"/>
        </w:numPr>
        <w:pBdr>
          <w:top w:val="nil"/>
          <w:left w:val="nil"/>
          <w:bottom w:val="nil"/>
          <w:right w:val="nil"/>
          <w:between w:val="nil"/>
        </w:pBdr>
        <w:spacing w:line="276" w:lineRule="auto"/>
        <w:ind w:left="426" w:hanging="426"/>
        <w:jc w:val="both"/>
        <w:rPr>
          <w:sz w:val="20"/>
          <w:szCs w:val="20"/>
        </w:rPr>
      </w:pPr>
      <w:r w:rsidRPr="00FC5C25">
        <w:rPr>
          <w:sz w:val="20"/>
          <w:szCs w:val="20"/>
        </w:rPr>
        <w:t>Podpisy kwalifikowane wykorzystywane przez Wykonawców do podpisywania wszelkich plików muszą spełniać przepisy “Rozporządzenia Parlamentu Europejskiego i Rady w sprawie identyfikacji elektronicznej i usług zaufania w odniesieniu do transakcji elektronicznych na rynku wewnętrznym (</w:t>
      </w:r>
      <w:proofErr w:type="spellStart"/>
      <w:r w:rsidRPr="00FC5C25">
        <w:rPr>
          <w:sz w:val="20"/>
          <w:szCs w:val="20"/>
        </w:rPr>
        <w:t>eIDAS</w:t>
      </w:r>
      <w:proofErr w:type="spellEnd"/>
      <w:r w:rsidRPr="00FC5C25">
        <w:rPr>
          <w:sz w:val="20"/>
          <w:szCs w:val="20"/>
        </w:rPr>
        <w:t xml:space="preserve">) (UE) nr 910/2014 </w:t>
      </w:r>
      <w:r w:rsidR="005B6E2A" w:rsidRPr="00FC5C25">
        <w:rPr>
          <w:sz w:val="20"/>
          <w:szCs w:val="20"/>
        </w:rPr>
        <w:t>–</w:t>
      </w:r>
      <w:r w:rsidRPr="00FC5C25">
        <w:rPr>
          <w:sz w:val="20"/>
          <w:szCs w:val="20"/>
        </w:rPr>
        <w:t xml:space="preserve"> od 1 lipca 2016 roku”.</w:t>
      </w:r>
    </w:p>
    <w:p w14:paraId="77849EDD" w14:textId="77777777" w:rsidR="00973F5F" w:rsidRPr="00FC5C25" w:rsidRDefault="00973F5F" w:rsidP="00FC5C25">
      <w:pPr>
        <w:numPr>
          <w:ilvl w:val="0"/>
          <w:numId w:val="19"/>
        </w:numPr>
        <w:pBdr>
          <w:top w:val="nil"/>
          <w:left w:val="nil"/>
          <w:bottom w:val="nil"/>
          <w:right w:val="nil"/>
          <w:between w:val="nil"/>
        </w:pBdr>
        <w:spacing w:line="276" w:lineRule="auto"/>
        <w:ind w:left="426" w:hanging="426"/>
        <w:jc w:val="both"/>
        <w:rPr>
          <w:sz w:val="20"/>
          <w:szCs w:val="20"/>
        </w:rPr>
      </w:pPr>
      <w:r w:rsidRPr="00FC5C25">
        <w:rPr>
          <w:sz w:val="20"/>
          <w:szCs w:val="20"/>
        </w:rPr>
        <w:t xml:space="preserve">W przypadku wykorzystania formatu podpisu </w:t>
      </w:r>
      <w:proofErr w:type="spellStart"/>
      <w:r w:rsidRPr="00FC5C25">
        <w:rPr>
          <w:sz w:val="20"/>
          <w:szCs w:val="20"/>
        </w:rPr>
        <w:t>X</w:t>
      </w:r>
      <w:r w:rsidR="005B6E2A" w:rsidRPr="00FC5C25">
        <w:rPr>
          <w:sz w:val="20"/>
          <w:szCs w:val="20"/>
        </w:rPr>
        <w:t>a</w:t>
      </w:r>
      <w:r w:rsidRPr="00FC5C25">
        <w:rPr>
          <w:sz w:val="20"/>
          <w:szCs w:val="20"/>
        </w:rPr>
        <w:t>dES</w:t>
      </w:r>
      <w:proofErr w:type="spellEnd"/>
      <w:r w:rsidRPr="00FC5C25">
        <w:rPr>
          <w:sz w:val="20"/>
          <w:szCs w:val="20"/>
        </w:rPr>
        <w:t xml:space="preserve"> zewnętrzny Zamawiający wymaga dołączenia odpowiedniej ilości plików tj. podpisywanych plików z danymi oraz plików </w:t>
      </w:r>
      <w:proofErr w:type="spellStart"/>
      <w:r w:rsidRPr="00FC5C25">
        <w:rPr>
          <w:sz w:val="20"/>
          <w:szCs w:val="20"/>
        </w:rPr>
        <w:t>X</w:t>
      </w:r>
      <w:r w:rsidR="005B6E2A" w:rsidRPr="00FC5C25">
        <w:rPr>
          <w:sz w:val="20"/>
          <w:szCs w:val="20"/>
        </w:rPr>
        <w:t>a</w:t>
      </w:r>
      <w:r w:rsidRPr="00FC5C25">
        <w:rPr>
          <w:sz w:val="20"/>
          <w:szCs w:val="20"/>
        </w:rPr>
        <w:t>dES</w:t>
      </w:r>
      <w:proofErr w:type="spellEnd"/>
      <w:r w:rsidRPr="00FC5C25">
        <w:rPr>
          <w:sz w:val="20"/>
          <w:szCs w:val="20"/>
        </w:rPr>
        <w:t>.</w:t>
      </w:r>
    </w:p>
    <w:p w14:paraId="35CF79C6" w14:textId="77777777" w:rsidR="00973F5F" w:rsidRPr="00FC5C25" w:rsidRDefault="00973F5F" w:rsidP="00FC5C25">
      <w:pPr>
        <w:numPr>
          <w:ilvl w:val="0"/>
          <w:numId w:val="19"/>
        </w:numPr>
        <w:pBdr>
          <w:top w:val="nil"/>
          <w:left w:val="nil"/>
          <w:bottom w:val="nil"/>
          <w:right w:val="nil"/>
          <w:between w:val="nil"/>
        </w:pBdr>
        <w:spacing w:line="276" w:lineRule="auto"/>
        <w:ind w:left="426" w:hanging="426"/>
        <w:jc w:val="both"/>
        <w:rPr>
          <w:sz w:val="20"/>
          <w:szCs w:val="20"/>
        </w:rPr>
      </w:pPr>
      <w:r w:rsidRPr="00FC5C25">
        <w:rPr>
          <w:sz w:val="20"/>
          <w:szCs w:val="20"/>
        </w:rPr>
        <w:t xml:space="preserve">Zgodnie z </w:t>
      </w:r>
      <w:proofErr w:type="spellStart"/>
      <w:r w:rsidR="005B6E2A" w:rsidRPr="00FC5C25">
        <w:rPr>
          <w:sz w:val="20"/>
          <w:szCs w:val="20"/>
        </w:rPr>
        <w:t>rt</w:t>
      </w:r>
      <w:proofErr w:type="spellEnd"/>
      <w:r w:rsidR="005B6E2A" w:rsidRPr="00FC5C25">
        <w:rPr>
          <w:sz w:val="20"/>
          <w:szCs w:val="20"/>
        </w:rPr>
        <w:t>.</w:t>
      </w:r>
      <w:r w:rsidRPr="00FC5C25">
        <w:rPr>
          <w:sz w:val="20"/>
          <w:szCs w:val="20"/>
        </w:rPr>
        <w:t xml:space="preserve">. 18 ust. 3 ustawy </w:t>
      </w:r>
      <w:proofErr w:type="spellStart"/>
      <w:r w:rsidRPr="00FC5C25">
        <w:rPr>
          <w:sz w:val="20"/>
          <w:szCs w:val="20"/>
        </w:rPr>
        <w:t>Pzp</w:t>
      </w:r>
      <w:proofErr w:type="spellEnd"/>
      <w:r w:rsidRPr="00FC5C25">
        <w:rPr>
          <w:sz w:val="20"/>
          <w:szCs w:val="20"/>
        </w:rPr>
        <w:t>,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w:t>
      </w:r>
      <w:r w:rsidR="005B6E2A" w:rsidRPr="00FC5C25">
        <w:rPr>
          <w:sz w:val="20"/>
          <w:szCs w:val="20"/>
        </w:rPr>
        <w:t xml:space="preserve"> i dowody</w:t>
      </w:r>
      <w:r w:rsidRPr="00FC5C25">
        <w:rPr>
          <w:sz w:val="20"/>
          <w:szCs w:val="20"/>
        </w:rPr>
        <w:t>, iż zastrzeżone informacje stanowią tajemnicę przedsiębiorstwa. Na platformie w formularzu składania oferty znajduje się miejsce wyznaczone do dołączenia części oferty stanowiącej tajemnicę przedsiębiorstwa.</w:t>
      </w:r>
    </w:p>
    <w:p w14:paraId="737F7393" w14:textId="77777777" w:rsidR="00973F5F" w:rsidRPr="00FC5C25" w:rsidRDefault="00973F5F" w:rsidP="00FC5C25">
      <w:pPr>
        <w:numPr>
          <w:ilvl w:val="0"/>
          <w:numId w:val="19"/>
        </w:numPr>
        <w:pBdr>
          <w:top w:val="nil"/>
          <w:left w:val="nil"/>
          <w:bottom w:val="nil"/>
          <w:right w:val="nil"/>
          <w:between w:val="nil"/>
        </w:pBdr>
        <w:spacing w:line="276" w:lineRule="auto"/>
        <w:ind w:left="426" w:hanging="426"/>
        <w:jc w:val="both"/>
        <w:rPr>
          <w:sz w:val="20"/>
          <w:szCs w:val="20"/>
        </w:rPr>
      </w:pPr>
      <w:r w:rsidRPr="00FC5C25">
        <w:rPr>
          <w:sz w:val="20"/>
          <w:szCs w:val="20"/>
        </w:rPr>
        <w:t xml:space="preserve">Wykonawca, za pośrednictwem </w:t>
      </w:r>
      <w:hyperlink r:id="rId34">
        <w:r w:rsidRPr="00FC5C25">
          <w:rPr>
            <w:sz w:val="20"/>
            <w:szCs w:val="20"/>
            <w:u w:val="single"/>
          </w:rPr>
          <w:t>platformazakupowa.pl</w:t>
        </w:r>
      </w:hyperlink>
      <w:r w:rsidRPr="00FC5C25">
        <w:rPr>
          <w:sz w:val="20"/>
          <w:szCs w:val="20"/>
        </w:rPr>
        <w:t xml:space="preserve"> może przed upływem terminu do składania ofert zmienić lub wycofać ofertę. Sposób dokonywania zmiany lub wycofania oferty zamieszczono w instrukcji zamieszczonej na stronie internetowej pod adresem:</w:t>
      </w:r>
    </w:p>
    <w:p w14:paraId="7B81B5A6" w14:textId="77777777" w:rsidR="00973F5F" w:rsidRPr="00FC5C25" w:rsidRDefault="009C6464" w:rsidP="00FC5C25">
      <w:pPr>
        <w:spacing w:line="276" w:lineRule="auto"/>
        <w:ind w:left="720"/>
        <w:jc w:val="both"/>
        <w:rPr>
          <w:sz w:val="20"/>
          <w:szCs w:val="20"/>
        </w:rPr>
      </w:pPr>
      <w:hyperlink r:id="rId35">
        <w:r w:rsidR="00973F5F" w:rsidRPr="00FC5C25">
          <w:rPr>
            <w:sz w:val="20"/>
            <w:szCs w:val="20"/>
            <w:u w:val="single"/>
          </w:rPr>
          <w:t>https://platformazakupowa.pl/strona/45-instrukcje</w:t>
        </w:r>
      </w:hyperlink>
    </w:p>
    <w:p w14:paraId="3A22AD32" w14:textId="77777777" w:rsidR="00973F5F" w:rsidRPr="00FC5C25" w:rsidRDefault="00973F5F" w:rsidP="00FC5C25">
      <w:pPr>
        <w:numPr>
          <w:ilvl w:val="0"/>
          <w:numId w:val="19"/>
        </w:numPr>
        <w:pBdr>
          <w:top w:val="nil"/>
          <w:left w:val="nil"/>
          <w:bottom w:val="nil"/>
          <w:right w:val="nil"/>
          <w:between w:val="nil"/>
        </w:pBdr>
        <w:spacing w:line="276" w:lineRule="auto"/>
        <w:ind w:left="426" w:hanging="426"/>
        <w:jc w:val="both"/>
        <w:rPr>
          <w:sz w:val="20"/>
          <w:szCs w:val="20"/>
        </w:rPr>
      </w:pPr>
      <w:r w:rsidRPr="00FC5C25">
        <w:rPr>
          <w:sz w:val="20"/>
          <w:szCs w:val="20"/>
        </w:rPr>
        <w:t>Każdy z Wykonawców może złożyć tylko jedną ofertę. Złożenie większej liczby ofert lub oferty zawierającej propozycje wariantowe skutkować będzie ich odrzuceniem.</w:t>
      </w:r>
    </w:p>
    <w:p w14:paraId="5F5B35CC" w14:textId="77777777" w:rsidR="00973F5F" w:rsidRPr="00FC5C25" w:rsidRDefault="00973F5F" w:rsidP="00FC5C25">
      <w:pPr>
        <w:numPr>
          <w:ilvl w:val="0"/>
          <w:numId w:val="19"/>
        </w:numPr>
        <w:pBdr>
          <w:top w:val="nil"/>
          <w:left w:val="nil"/>
          <w:bottom w:val="nil"/>
          <w:right w:val="nil"/>
          <w:between w:val="nil"/>
        </w:pBdr>
        <w:spacing w:line="276" w:lineRule="auto"/>
        <w:ind w:left="426" w:hanging="426"/>
        <w:jc w:val="both"/>
        <w:rPr>
          <w:sz w:val="20"/>
          <w:szCs w:val="20"/>
        </w:rPr>
      </w:pPr>
      <w:r w:rsidRPr="00FC5C25">
        <w:rPr>
          <w:sz w:val="20"/>
          <w:szCs w:val="20"/>
        </w:rPr>
        <w:t>Ceny oferty muszą zawierać wszystkie koszty, jakie musi ponieść Wykonawca, aby zrealizować zamówienie z najwyższą starannością oraz ewentualne rabaty.</w:t>
      </w:r>
    </w:p>
    <w:p w14:paraId="492BBCC2" w14:textId="6B371762" w:rsidR="00973F5F" w:rsidRPr="00FC5C25" w:rsidRDefault="00973F5F" w:rsidP="00FC5C25">
      <w:pPr>
        <w:numPr>
          <w:ilvl w:val="0"/>
          <w:numId w:val="19"/>
        </w:numPr>
        <w:pBdr>
          <w:top w:val="nil"/>
          <w:left w:val="nil"/>
          <w:bottom w:val="nil"/>
          <w:right w:val="nil"/>
          <w:between w:val="nil"/>
        </w:pBdr>
        <w:spacing w:line="276" w:lineRule="auto"/>
        <w:ind w:left="426" w:hanging="426"/>
        <w:jc w:val="both"/>
        <w:rPr>
          <w:sz w:val="20"/>
          <w:szCs w:val="20"/>
        </w:rPr>
      </w:pPr>
      <w:r w:rsidRPr="00FC5C25">
        <w:rPr>
          <w:sz w:val="20"/>
          <w:szCs w:val="20"/>
        </w:rPr>
        <w:t>Dokumenty i oświadczenia składane przez wykonawcę powinny być w języku polskim. W przypadku</w:t>
      </w:r>
      <w:r w:rsidR="00CF598D">
        <w:rPr>
          <w:sz w:val="20"/>
          <w:szCs w:val="20"/>
        </w:rPr>
        <w:t xml:space="preserve"> </w:t>
      </w:r>
      <w:r w:rsidRPr="00FC5C25">
        <w:rPr>
          <w:sz w:val="20"/>
          <w:szCs w:val="20"/>
        </w:rPr>
        <w:t>załączenia dokumentów sporządzonych w innym języku niż dopuszczony, Wykonawca zobowiązany jest załączyć tłumaczenie na język polski.</w:t>
      </w:r>
    </w:p>
    <w:p w14:paraId="2DF53CAA" w14:textId="77777777" w:rsidR="00973F5F" w:rsidRPr="00FC5C25" w:rsidRDefault="00973F5F" w:rsidP="00FC5C25">
      <w:pPr>
        <w:numPr>
          <w:ilvl w:val="0"/>
          <w:numId w:val="19"/>
        </w:numPr>
        <w:pBdr>
          <w:top w:val="nil"/>
          <w:left w:val="nil"/>
          <w:bottom w:val="nil"/>
          <w:right w:val="nil"/>
          <w:between w:val="nil"/>
        </w:pBdr>
        <w:spacing w:line="276" w:lineRule="auto"/>
        <w:ind w:left="426" w:hanging="426"/>
        <w:jc w:val="both"/>
        <w:rPr>
          <w:sz w:val="20"/>
          <w:szCs w:val="20"/>
        </w:rPr>
      </w:pPr>
      <w:r w:rsidRPr="00FC5C25">
        <w:rPr>
          <w:sz w:val="20"/>
          <w:szCs w:val="20"/>
        </w:rPr>
        <w:t>Zgodnie z definicją dokumentu elektronicznego z art. 3 ustęp 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34250599" w14:textId="77777777" w:rsidR="00973F5F" w:rsidRPr="00FC5C25" w:rsidRDefault="00973F5F" w:rsidP="00FC5C25">
      <w:pPr>
        <w:numPr>
          <w:ilvl w:val="0"/>
          <w:numId w:val="19"/>
        </w:numPr>
        <w:pBdr>
          <w:top w:val="nil"/>
          <w:left w:val="nil"/>
          <w:bottom w:val="nil"/>
          <w:right w:val="nil"/>
          <w:between w:val="nil"/>
        </w:pBdr>
        <w:spacing w:line="276" w:lineRule="auto"/>
        <w:ind w:left="426" w:hanging="426"/>
        <w:jc w:val="both"/>
        <w:rPr>
          <w:sz w:val="20"/>
          <w:szCs w:val="20"/>
        </w:rPr>
      </w:pPr>
      <w:r w:rsidRPr="00FC5C25">
        <w:rPr>
          <w:sz w:val="20"/>
          <w:szCs w:val="20"/>
        </w:rPr>
        <w:t>Maksymalny rozmiar jednego pliku przesyłanego za pośrednictwem dedykowanych formularzy do: złożenia, zmiany, wycofania oferty wynosi 150 MB natomiast przy komunikacji wielkość pliku to maksymalnie 500 MB.</w:t>
      </w:r>
    </w:p>
    <w:p w14:paraId="0B548F22" w14:textId="77777777" w:rsidR="00973F5F" w:rsidRPr="00FC5C25" w:rsidRDefault="00973F5F" w:rsidP="00FC5C25">
      <w:pPr>
        <w:numPr>
          <w:ilvl w:val="0"/>
          <w:numId w:val="19"/>
        </w:numPr>
        <w:spacing w:line="276" w:lineRule="auto"/>
        <w:ind w:left="426" w:hanging="426"/>
        <w:jc w:val="both"/>
        <w:rPr>
          <w:rFonts w:eastAsia="Calibri"/>
          <w:sz w:val="20"/>
          <w:szCs w:val="20"/>
        </w:rPr>
      </w:pPr>
      <w:r w:rsidRPr="00FC5C25">
        <w:rPr>
          <w:b/>
          <w:sz w:val="20"/>
          <w:szCs w:val="20"/>
        </w:rPr>
        <w:t>Rozszerzenia plików wykorzystywanych przez Wykonawców powinny być zgodne z</w:t>
      </w:r>
      <w:r w:rsidRPr="00FC5C25">
        <w:rPr>
          <w:sz w:val="20"/>
          <w:szCs w:val="20"/>
        </w:rPr>
        <w:t xml:space="preserve"> Załącznikiem nr 2 do “Rozporządzenia Rady Ministrów w sprawie Krajowych Ram Interoperacyjności, minimalnych wymagań dla rejestrów publicznych i wymiany informacji w postaci elektronicznej oraz minimalnych wymagań dla systemów teleinformatycznych”, zwanego dalej Rozporządzeniem KRI.</w:t>
      </w:r>
    </w:p>
    <w:p w14:paraId="4603C8F1" w14:textId="77777777" w:rsidR="00973F5F" w:rsidRPr="00FC5C25" w:rsidRDefault="00973F5F" w:rsidP="00FC5C25">
      <w:pPr>
        <w:numPr>
          <w:ilvl w:val="0"/>
          <w:numId w:val="19"/>
        </w:numPr>
        <w:spacing w:line="276" w:lineRule="auto"/>
        <w:ind w:left="426" w:hanging="426"/>
        <w:jc w:val="both"/>
        <w:rPr>
          <w:rFonts w:eastAsia="Calibri"/>
          <w:sz w:val="20"/>
          <w:szCs w:val="20"/>
        </w:rPr>
      </w:pPr>
      <w:r w:rsidRPr="00FC5C25">
        <w:rPr>
          <w:sz w:val="20"/>
          <w:szCs w:val="20"/>
        </w:rPr>
        <w:t>Zamawiający rekomenduje wykorzystanie formatów: .pdf .</w:t>
      </w:r>
      <w:proofErr w:type="spellStart"/>
      <w:r w:rsidRPr="00FC5C25">
        <w:rPr>
          <w:sz w:val="20"/>
          <w:szCs w:val="20"/>
        </w:rPr>
        <w:t>doc</w:t>
      </w:r>
      <w:proofErr w:type="spellEnd"/>
      <w:r w:rsidRPr="00FC5C25">
        <w:rPr>
          <w:sz w:val="20"/>
          <w:szCs w:val="20"/>
        </w:rPr>
        <w:t xml:space="preserve"> .</w:t>
      </w:r>
      <w:proofErr w:type="spellStart"/>
      <w:r w:rsidRPr="00FC5C25">
        <w:rPr>
          <w:sz w:val="20"/>
          <w:szCs w:val="20"/>
        </w:rPr>
        <w:t>docx</w:t>
      </w:r>
      <w:proofErr w:type="spellEnd"/>
      <w:r w:rsidRPr="00FC5C25">
        <w:rPr>
          <w:sz w:val="20"/>
          <w:szCs w:val="20"/>
        </w:rPr>
        <w:t xml:space="preserve"> .xls .</w:t>
      </w:r>
      <w:proofErr w:type="spellStart"/>
      <w:r w:rsidRPr="00FC5C25">
        <w:rPr>
          <w:sz w:val="20"/>
          <w:szCs w:val="20"/>
        </w:rPr>
        <w:t>xlsx</w:t>
      </w:r>
      <w:proofErr w:type="spellEnd"/>
      <w:r w:rsidRPr="00FC5C25">
        <w:rPr>
          <w:sz w:val="20"/>
          <w:szCs w:val="20"/>
        </w:rPr>
        <w:t xml:space="preserve"> .jpg (.</w:t>
      </w:r>
      <w:proofErr w:type="spellStart"/>
      <w:r w:rsidRPr="00FC5C25">
        <w:rPr>
          <w:sz w:val="20"/>
          <w:szCs w:val="20"/>
        </w:rPr>
        <w:t>jpeg</w:t>
      </w:r>
      <w:proofErr w:type="spellEnd"/>
      <w:r w:rsidRPr="00FC5C25">
        <w:rPr>
          <w:sz w:val="20"/>
          <w:szCs w:val="20"/>
        </w:rPr>
        <w:t xml:space="preserve">) </w:t>
      </w:r>
      <w:r w:rsidRPr="00FC5C25">
        <w:rPr>
          <w:b/>
          <w:sz w:val="20"/>
          <w:szCs w:val="20"/>
          <w:u w:val="single"/>
        </w:rPr>
        <w:t>ze szczególnym wskazaniem na .pdf</w:t>
      </w:r>
    </w:p>
    <w:p w14:paraId="1A40AB3B" w14:textId="77777777" w:rsidR="00973F5F" w:rsidRPr="00FC5C25" w:rsidRDefault="00973F5F" w:rsidP="00FC5C25">
      <w:pPr>
        <w:numPr>
          <w:ilvl w:val="0"/>
          <w:numId w:val="19"/>
        </w:numPr>
        <w:spacing w:line="276" w:lineRule="auto"/>
        <w:ind w:left="426" w:hanging="426"/>
        <w:jc w:val="both"/>
        <w:rPr>
          <w:sz w:val="20"/>
          <w:szCs w:val="20"/>
        </w:rPr>
      </w:pPr>
      <w:r w:rsidRPr="00FC5C25">
        <w:rPr>
          <w:sz w:val="20"/>
          <w:szCs w:val="20"/>
        </w:rPr>
        <w:t>W celu ewentualnej kompresji danych Zamawiający rekomenduje wykorzystanie jednego z rozszerzeń:</w:t>
      </w:r>
    </w:p>
    <w:p w14:paraId="3DF5BC91" w14:textId="77777777" w:rsidR="00973F5F" w:rsidRPr="00FC5C25" w:rsidRDefault="00973F5F" w:rsidP="00FC5C25">
      <w:pPr>
        <w:numPr>
          <w:ilvl w:val="1"/>
          <w:numId w:val="17"/>
        </w:numPr>
        <w:tabs>
          <w:tab w:val="left" w:pos="851"/>
        </w:tabs>
        <w:spacing w:line="276" w:lineRule="auto"/>
        <w:ind w:left="851" w:hanging="425"/>
        <w:jc w:val="both"/>
        <w:rPr>
          <w:sz w:val="20"/>
          <w:szCs w:val="20"/>
        </w:rPr>
      </w:pPr>
      <w:r w:rsidRPr="00FC5C25">
        <w:rPr>
          <w:sz w:val="20"/>
          <w:szCs w:val="20"/>
        </w:rPr>
        <w:t xml:space="preserve">.zip </w:t>
      </w:r>
    </w:p>
    <w:p w14:paraId="174FE11E" w14:textId="77777777" w:rsidR="00973F5F" w:rsidRPr="00FC5C25" w:rsidRDefault="00973F5F" w:rsidP="00FC5C25">
      <w:pPr>
        <w:numPr>
          <w:ilvl w:val="1"/>
          <w:numId w:val="17"/>
        </w:numPr>
        <w:tabs>
          <w:tab w:val="left" w:pos="851"/>
        </w:tabs>
        <w:spacing w:line="276" w:lineRule="auto"/>
        <w:ind w:left="851" w:hanging="425"/>
        <w:jc w:val="both"/>
        <w:rPr>
          <w:sz w:val="20"/>
          <w:szCs w:val="20"/>
        </w:rPr>
      </w:pPr>
      <w:r w:rsidRPr="00FC5C25">
        <w:rPr>
          <w:sz w:val="20"/>
          <w:szCs w:val="20"/>
        </w:rPr>
        <w:t>.7Z</w:t>
      </w:r>
    </w:p>
    <w:p w14:paraId="6E7BF896" w14:textId="77777777" w:rsidR="00973F5F" w:rsidRPr="00FC5C25" w:rsidRDefault="00973F5F" w:rsidP="00FC5C25">
      <w:pPr>
        <w:numPr>
          <w:ilvl w:val="0"/>
          <w:numId w:val="19"/>
        </w:numPr>
        <w:spacing w:line="276" w:lineRule="auto"/>
        <w:ind w:left="426" w:hanging="426"/>
        <w:jc w:val="both"/>
        <w:rPr>
          <w:rFonts w:eastAsia="Calibri"/>
          <w:sz w:val="20"/>
          <w:szCs w:val="20"/>
        </w:rPr>
      </w:pPr>
      <w:r w:rsidRPr="00FC5C25">
        <w:rPr>
          <w:sz w:val="20"/>
          <w:szCs w:val="20"/>
        </w:rPr>
        <w:lastRenderedPageBreak/>
        <w:t xml:space="preserve">Wśród rozszerzeń powszechnych a </w:t>
      </w:r>
      <w:r w:rsidRPr="00FC5C25">
        <w:rPr>
          <w:b/>
          <w:sz w:val="20"/>
          <w:szCs w:val="20"/>
        </w:rPr>
        <w:t>niewystępujących</w:t>
      </w:r>
      <w:r w:rsidRPr="00FC5C25">
        <w:rPr>
          <w:sz w:val="20"/>
          <w:szCs w:val="20"/>
        </w:rPr>
        <w:t xml:space="preserve"> w Rozporządzeniu KRI występują: .</w:t>
      </w:r>
      <w:proofErr w:type="spellStart"/>
      <w:r w:rsidRPr="00FC5C25">
        <w:rPr>
          <w:sz w:val="20"/>
          <w:szCs w:val="20"/>
        </w:rPr>
        <w:t>rar</w:t>
      </w:r>
      <w:proofErr w:type="spellEnd"/>
      <w:r w:rsidRPr="00FC5C25">
        <w:rPr>
          <w:sz w:val="20"/>
          <w:szCs w:val="20"/>
        </w:rPr>
        <w:t xml:space="preserve"> .gif .</w:t>
      </w:r>
      <w:proofErr w:type="spellStart"/>
      <w:r w:rsidRPr="00FC5C25">
        <w:rPr>
          <w:sz w:val="20"/>
          <w:szCs w:val="20"/>
        </w:rPr>
        <w:t>bmp</w:t>
      </w:r>
      <w:proofErr w:type="spellEnd"/>
      <w:r w:rsidRPr="00FC5C25">
        <w:rPr>
          <w:sz w:val="20"/>
          <w:szCs w:val="20"/>
        </w:rPr>
        <w:t xml:space="preserve"> .</w:t>
      </w:r>
      <w:proofErr w:type="spellStart"/>
      <w:r w:rsidRPr="00FC5C25">
        <w:rPr>
          <w:sz w:val="20"/>
          <w:szCs w:val="20"/>
        </w:rPr>
        <w:t>numbers</w:t>
      </w:r>
      <w:proofErr w:type="spellEnd"/>
      <w:r w:rsidRPr="00FC5C25">
        <w:rPr>
          <w:sz w:val="20"/>
          <w:szCs w:val="20"/>
        </w:rPr>
        <w:t xml:space="preserve"> .</w:t>
      </w:r>
      <w:proofErr w:type="spellStart"/>
      <w:r w:rsidRPr="00FC5C25">
        <w:rPr>
          <w:sz w:val="20"/>
          <w:szCs w:val="20"/>
        </w:rPr>
        <w:t>pages</w:t>
      </w:r>
      <w:proofErr w:type="spellEnd"/>
      <w:r w:rsidRPr="00FC5C25">
        <w:rPr>
          <w:sz w:val="20"/>
          <w:szCs w:val="20"/>
        </w:rPr>
        <w:t xml:space="preserve">. </w:t>
      </w:r>
      <w:r w:rsidRPr="00FC5C25">
        <w:rPr>
          <w:b/>
          <w:sz w:val="20"/>
          <w:szCs w:val="20"/>
        </w:rPr>
        <w:t>Dokumenty złożone w takich plikach zostaną uznane za złożone nieskutecznie.</w:t>
      </w:r>
    </w:p>
    <w:p w14:paraId="24FC97A4" w14:textId="77777777" w:rsidR="00973F5F" w:rsidRPr="00FC5C25" w:rsidRDefault="00973F5F" w:rsidP="00FC5C25">
      <w:pPr>
        <w:numPr>
          <w:ilvl w:val="0"/>
          <w:numId w:val="19"/>
        </w:numPr>
        <w:spacing w:line="276" w:lineRule="auto"/>
        <w:ind w:left="426" w:hanging="426"/>
        <w:jc w:val="both"/>
        <w:rPr>
          <w:sz w:val="20"/>
          <w:szCs w:val="20"/>
        </w:rPr>
      </w:pPr>
      <w:r w:rsidRPr="00FC5C25">
        <w:rPr>
          <w:sz w:val="20"/>
          <w:szCs w:val="20"/>
        </w:rPr>
        <w:t>W przypadku stosowania przez wykonawcę kwalifikowanego podpisu elektronicznego:</w:t>
      </w:r>
    </w:p>
    <w:p w14:paraId="09523FE1" w14:textId="77777777" w:rsidR="00973F5F" w:rsidRPr="00FC5C25" w:rsidRDefault="00973F5F" w:rsidP="00FC5C25">
      <w:pPr>
        <w:numPr>
          <w:ilvl w:val="0"/>
          <w:numId w:val="16"/>
        </w:numPr>
        <w:tabs>
          <w:tab w:val="left" w:pos="851"/>
        </w:tabs>
        <w:spacing w:line="276" w:lineRule="auto"/>
        <w:ind w:left="851" w:hanging="425"/>
        <w:jc w:val="both"/>
        <w:rPr>
          <w:rFonts w:eastAsia="Calibri"/>
          <w:sz w:val="20"/>
          <w:szCs w:val="20"/>
        </w:rPr>
      </w:pPr>
      <w:r w:rsidRPr="00FC5C25">
        <w:rPr>
          <w:sz w:val="20"/>
          <w:szCs w:val="20"/>
        </w:rPr>
        <w:t xml:space="preserve">Ze względu na niskie ryzyko naruszenia integralności pliku oraz łatwiejszą weryfikację podpisu zamawiający zaleca, w miarę możliwości, </w:t>
      </w:r>
      <w:r w:rsidRPr="00FC5C25">
        <w:rPr>
          <w:b/>
          <w:sz w:val="20"/>
          <w:szCs w:val="20"/>
        </w:rPr>
        <w:t xml:space="preserve">przekonwertowanie plików składających się na ofertę na rozszerzenie .pdf  i opatrzenie ich podpisem kwalifikowanym w formacie </w:t>
      </w:r>
      <w:proofErr w:type="spellStart"/>
      <w:r w:rsidRPr="00FC5C25">
        <w:rPr>
          <w:b/>
          <w:sz w:val="20"/>
          <w:szCs w:val="20"/>
        </w:rPr>
        <w:t>PAdES</w:t>
      </w:r>
      <w:proofErr w:type="spellEnd"/>
      <w:r w:rsidRPr="00FC5C25">
        <w:rPr>
          <w:b/>
          <w:sz w:val="20"/>
          <w:szCs w:val="20"/>
        </w:rPr>
        <w:t xml:space="preserve">. </w:t>
      </w:r>
    </w:p>
    <w:p w14:paraId="3369514A" w14:textId="77777777" w:rsidR="00973F5F" w:rsidRPr="00FC5C25" w:rsidRDefault="00973F5F" w:rsidP="00FC5C25">
      <w:pPr>
        <w:numPr>
          <w:ilvl w:val="0"/>
          <w:numId w:val="16"/>
        </w:numPr>
        <w:tabs>
          <w:tab w:val="left" w:pos="851"/>
        </w:tabs>
        <w:spacing w:line="276" w:lineRule="auto"/>
        <w:ind w:left="851" w:hanging="425"/>
        <w:jc w:val="both"/>
        <w:rPr>
          <w:sz w:val="20"/>
          <w:szCs w:val="20"/>
        </w:rPr>
      </w:pPr>
      <w:r w:rsidRPr="00FC5C25">
        <w:rPr>
          <w:sz w:val="20"/>
          <w:szCs w:val="20"/>
        </w:rPr>
        <w:t xml:space="preserve">Pliki w innych formatach niż PDF </w:t>
      </w:r>
      <w:r w:rsidRPr="00FC5C25">
        <w:rPr>
          <w:b/>
          <w:sz w:val="20"/>
          <w:szCs w:val="20"/>
        </w:rPr>
        <w:t xml:space="preserve">zaleca się opatrzyć podpisem w formacie </w:t>
      </w:r>
      <w:proofErr w:type="spellStart"/>
      <w:r w:rsidRPr="00FC5C25">
        <w:rPr>
          <w:b/>
          <w:sz w:val="20"/>
          <w:szCs w:val="20"/>
        </w:rPr>
        <w:t>XAdES</w:t>
      </w:r>
      <w:proofErr w:type="spellEnd"/>
      <w:r w:rsidRPr="00FC5C25">
        <w:rPr>
          <w:b/>
          <w:sz w:val="20"/>
          <w:szCs w:val="20"/>
        </w:rPr>
        <w:t xml:space="preserve"> o typie zewnętrznym</w:t>
      </w:r>
      <w:r w:rsidRPr="00FC5C25">
        <w:rPr>
          <w:sz w:val="20"/>
          <w:szCs w:val="20"/>
        </w:rPr>
        <w:t>. Wykonawca powinien pamiętać, aby plik z podpisem przekazywać łącznie z dokumentem podpisywanym.</w:t>
      </w:r>
    </w:p>
    <w:p w14:paraId="6A604059" w14:textId="77777777" w:rsidR="00973F5F" w:rsidRPr="00FC5C25" w:rsidRDefault="00973F5F" w:rsidP="00FC5C25">
      <w:pPr>
        <w:numPr>
          <w:ilvl w:val="0"/>
          <w:numId w:val="16"/>
        </w:numPr>
        <w:tabs>
          <w:tab w:val="left" w:pos="851"/>
        </w:tabs>
        <w:spacing w:line="276" w:lineRule="auto"/>
        <w:ind w:left="851" w:hanging="425"/>
        <w:jc w:val="both"/>
        <w:rPr>
          <w:sz w:val="20"/>
          <w:szCs w:val="20"/>
        </w:rPr>
      </w:pPr>
      <w:r w:rsidRPr="00FC5C25">
        <w:rPr>
          <w:sz w:val="20"/>
          <w:szCs w:val="20"/>
        </w:rPr>
        <w:t>Zamawiający rekomenduje wykorzystanie podpisu z kwalifikowanym znacznikiem czasu.</w:t>
      </w:r>
    </w:p>
    <w:p w14:paraId="09918694" w14:textId="0C583AE9" w:rsidR="00973F5F" w:rsidRPr="00FC5C25" w:rsidRDefault="00973F5F" w:rsidP="00FC5C25">
      <w:pPr>
        <w:numPr>
          <w:ilvl w:val="0"/>
          <w:numId w:val="19"/>
        </w:numPr>
        <w:spacing w:line="276" w:lineRule="auto"/>
        <w:ind w:left="426" w:hanging="426"/>
        <w:jc w:val="both"/>
        <w:rPr>
          <w:sz w:val="20"/>
          <w:szCs w:val="20"/>
        </w:rPr>
      </w:pPr>
      <w:r w:rsidRPr="00FC5C25">
        <w:rPr>
          <w:sz w:val="20"/>
          <w:szCs w:val="20"/>
        </w:rPr>
        <w:t>Zamawiający zaleca</w:t>
      </w:r>
      <w:r w:rsidR="00DF1D73">
        <w:rPr>
          <w:sz w:val="20"/>
          <w:szCs w:val="20"/>
        </w:rPr>
        <w:t>,</w:t>
      </w:r>
      <w:r w:rsidRPr="00FC5C25">
        <w:rPr>
          <w:sz w:val="20"/>
          <w:szCs w:val="20"/>
        </w:rPr>
        <w:t xml:space="preserve"> aby</w:t>
      </w:r>
      <w:r w:rsidRPr="00FC5C25">
        <w:rPr>
          <w:b/>
          <w:sz w:val="20"/>
          <w:szCs w:val="20"/>
        </w:rPr>
        <w:t xml:space="preserve"> w przypadku podpisywania pliku przez kilka osób, stosować podpisy tego samego rodzaju.</w:t>
      </w:r>
      <w:r w:rsidRPr="00FC5C25">
        <w:rPr>
          <w:sz w:val="20"/>
          <w:szCs w:val="20"/>
        </w:rPr>
        <w:t xml:space="preserve"> Podpisywanie różnymi rodzajami podpisów może doprowadzić do problemów w weryfikacji plików. </w:t>
      </w:r>
    </w:p>
    <w:p w14:paraId="2EE492FD" w14:textId="77777777" w:rsidR="00973F5F" w:rsidRPr="00FC5C25" w:rsidRDefault="00973F5F" w:rsidP="00FC5C25">
      <w:pPr>
        <w:numPr>
          <w:ilvl w:val="0"/>
          <w:numId w:val="19"/>
        </w:numPr>
        <w:spacing w:line="276" w:lineRule="auto"/>
        <w:ind w:left="426" w:hanging="426"/>
        <w:jc w:val="both"/>
        <w:rPr>
          <w:sz w:val="20"/>
          <w:szCs w:val="20"/>
        </w:rPr>
      </w:pPr>
      <w:r w:rsidRPr="00FC5C25">
        <w:rPr>
          <w:sz w:val="20"/>
          <w:szCs w:val="20"/>
        </w:rPr>
        <w:t>Zamawiający zaleca, aby Wykonawca z odpowiednim wyprzedzeniem przetestował możliwość prawidłowego wykorzystania wybranej metody podpisania plików oferty.</w:t>
      </w:r>
    </w:p>
    <w:p w14:paraId="11E7C8BB" w14:textId="77777777" w:rsidR="00973F5F" w:rsidRPr="00FC5C25" w:rsidRDefault="00973F5F" w:rsidP="00FC5C25">
      <w:pPr>
        <w:numPr>
          <w:ilvl w:val="0"/>
          <w:numId w:val="19"/>
        </w:numPr>
        <w:spacing w:line="276" w:lineRule="auto"/>
        <w:ind w:left="426" w:hanging="426"/>
        <w:jc w:val="both"/>
        <w:rPr>
          <w:sz w:val="20"/>
          <w:szCs w:val="20"/>
        </w:rPr>
      </w:pPr>
      <w:r w:rsidRPr="00FC5C25">
        <w:rPr>
          <w:sz w:val="20"/>
          <w:szCs w:val="20"/>
        </w:rPr>
        <w:t>Osobą składającą ofertę powinna być osoba kontaktowa podawana w dokumentacji.</w:t>
      </w:r>
    </w:p>
    <w:p w14:paraId="040C7917" w14:textId="77777777" w:rsidR="00973F5F" w:rsidRPr="00FC5C25" w:rsidRDefault="00973F5F" w:rsidP="00FC5C25">
      <w:pPr>
        <w:numPr>
          <w:ilvl w:val="0"/>
          <w:numId w:val="19"/>
        </w:numPr>
        <w:spacing w:line="276" w:lineRule="auto"/>
        <w:ind w:left="426" w:hanging="426"/>
        <w:jc w:val="both"/>
        <w:rPr>
          <w:sz w:val="20"/>
          <w:szCs w:val="20"/>
        </w:rPr>
      </w:pPr>
      <w:r w:rsidRPr="00FC5C25">
        <w:rPr>
          <w:sz w:val="20"/>
          <w:szCs w:val="20"/>
        </w:rPr>
        <w:t xml:space="preserve">Ofertę należy przygotować z należytą starannością dla podmiotu ubiegającego się o udzielenie zamówienia publicznego i zachowaniem odpowiedniego odstępu czasu do zakończenia przyjmowania ofert. Sugerujemy złożenie oferty na 24 godziny przed terminem składania ofert. </w:t>
      </w:r>
    </w:p>
    <w:p w14:paraId="6D8E21F2" w14:textId="77777777" w:rsidR="00973F5F" w:rsidRPr="00FC5C25" w:rsidRDefault="00973F5F" w:rsidP="00FC5C25">
      <w:pPr>
        <w:numPr>
          <w:ilvl w:val="0"/>
          <w:numId w:val="19"/>
        </w:numPr>
        <w:spacing w:line="276" w:lineRule="auto"/>
        <w:ind w:left="426" w:hanging="426"/>
        <w:jc w:val="both"/>
        <w:rPr>
          <w:sz w:val="20"/>
          <w:szCs w:val="20"/>
        </w:rPr>
      </w:pPr>
      <w:r w:rsidRPr="00FC5C25">
        <w:rPr>
          <w:sz w:val="20"/>
          <w:szCs w:val="20"/>
        </w:rPr>
        <w:t xml:space="preserve">Jeśli Wykonawca pakuje dokumenty np. w plik o rozszerzeniu .zip, zaleca się wcześniejsze podpisanie każdego ze skompresowanych plików. </w:t>
      </w:r>
    </w:p>
    <w:p w14:paraId="00B942C5" w14:textId="77777777" w:rsidR="00973F5F" w:rsidRPr="00FC5C25" w:rsidRDefault="00973F5F" w:rsidP="00FC5C25">
      <w:pPr>
        <w:numPr>
          <w:ilvl w:val="0"/>
          <w:numId w:val="19"/>
        </w:numPr>
        <w:spacing w:line="276" w:lineRule="auto"/>
        <w:ind w:left="426" w:hanging="426"/>
        <w:jc w:val="both"/>
        <w:rPr>
          <w:sz w:val="20"/>
          <w:szCs w:val="20"/>
        </w:rPr>
      </w:pPr>
      <w:r w:rsidRPr="00FC5C25">
        <w:rPr>
          <w:sz w:val="20"/>
          <w:szCs w:val="20"/>
        </w:rPr>
        <w:t xml:space="preserve">Zamawiający zaleca aby </w:t>
      </w:r>
      <w:r w:rsidRPr="00FC5C25">
        <w:rPr>
          <w:b/>
          <w:sz w:val="20"/>
          <w:szCs w:val="20"/>
          <w:u w:val="single"/>
        </w:rPr>
        <w:t>nie</w:t>
      </w:r>
      <w:r w:rsidRPr="00FC5C25">
        <w:rPr>
          <w:b/>
          <w:sz w:val="20"/>
          <w:szCs w:val="20"/>
        </w:rPr>
        <w:t xml:space="preserve"> </w:t>
      </w:r>
      <w:r w:rsidRPr="00FC5C25">
        <w:rPr>
          <w:sz w:val="20"/>
          <w:szCs w:val="20"/>
        </w:rPr>
        <w:t>wprowadzać jakichkolwiek zmian w plikach po podpisaniu ich podpisem kwalifikowanym. Może to skutkować naruszeniem integralności plików co równoważne będzie z koniecznością odrzucenia oferty.</w:t>
      </w:r>
    </w:p>
    <w:p w14:paraId="5E432ACC" w14:textId="77777777" w:rsidR="00973F5F" w:rsidRPr="00056039" w:rsidRDefault="00973F5F" w:rsidP="00FC5C25">
      <w:pPr>
        <w:numPr>
          <w:ilvl w:val="0"/>
          <w:numId w:val="19"/>
        </w:numPr>
        <w:suppressAutoHyphens/>
        <w:spacing w:line="276" w:lineRule="auto"/>
        <w:ind w:left="426" w:hanging="426"/>
        <w:jc w:val="both"/>
        <w:rPr>
          <w:b/>
          <w:sz w:val="20"/>
          <w:szCs w:val="20"/>
        </w:rPr>
      </w:pPr>
      <w:r w:rsidRPr="00056039">
        <w:rPr>
          <w:b/>
          <w:sz w:val="20"/>
          <w:szCs w:val="20"/>
        </w:rPr>
        <w:t>Na ofertę składają się następujące dokumenty:</w:t>
      </w:r>
    </w:p>
    <w:p w14:paraId="51CDCCE5" w14:textId="77777777" w:rsidR="00973F5F" w:rsidRPr="00056039" w:rsidRDefault="00973F5F" w:rsidP="00FC5C25">
      <w:pPr>
        <w:numPr>
          <w:ilvl w:val="1"/>
          <w:numId w:val="19"/>
        </w:numPr>
        <w:tabs>
          <w:tab w:val="left" w:pos="851"/>
        </w:tabs>
        <w:spacing w:line="276" w:lineRule="auto"/>
        <w:ind w:left="851" w:hanging="425"/>
        <w:jc w:val="both"/>
        <w:rPr>
          <w:sz w:val="20"/>
          <w:szCs w:val="20"/>
        </w:rPr>
      </w:pPr>
      <w:r w:rsidRPr="00056039">
        <w:rPr>
          <w:b/>
          <w:sz w:val="20"/>
          <w:szCs w:val="20"/>
        </w:rPr>
        <w:t>„Formularz Oferty”</w:t>
      </w:r>
      <w:r w:rsidRPr="00056039">
        <w:rPr>
          <w:sz w:val="20"/>
          <w:szCs w:val="20"/>
        </w:rPr>
        <w:t xml:space="preserve"> przygotowany zgodnie ze wzorem podanym w Załączniku nr 1 do SWZ.</w:t>
      </w:r>
    </w:p>
    <w:p w14:paraId="5F3A4B00" w14:textId="3085F47A" w:rsidR="00FB7379" w:rsidRPr="00056039" w:rsidRDefault="00FB7379" w:rsidP="00FC5C25">
      <w:pPr>
        <w:numPr>
          <w:ilvl w:val="1"/>
          <w:numId w:val="19"/>
        </w:numPr>
        <w:tabs>
          <w:tab w:val="left" w:pos="851"/>
        </w:tabs>
        <w:spacing w:line="276" w:lineRule="auto"/>
        <w:ind w:left="851" w:hanging="425"/>
        <w:jc w:val="both"/>
        <w:rPr>
          <w:sz w:val="20"/>
          <w:szCs w:val="20"/>
        </w:rPr>
      </w:pPr>
      <w:r w:rsidRPr="00056039">
        <w:rPr>
          <w:b/>
          <w:bCs/>
          <w:sz w:val="20"/>
          <w:szCs w:val="20"/>
        </w:rPr>
        <w:t>„Formularz</w:t>
      </w:r>
      <w:r w:rsidR="00261970" w:rsidRPr="00056039">
        <w:rPr>
          <w:b/>
          <w:bCs/>
          <w:sz w:val="20"/>
          <w:szCs w:val="20"/>
        </w:rPr>
        <w:t xml:space="preserve"> asortymentowo -</w:t>
      </w:r>
      <w:r w:rsidRPr="00056039">
        <w:rPr>
          <w:b/>
          <w:bCs/>
          <w:sz w:val="20"/>
          <w:szCs w:val="20"/>
        </w:rPr>
        <w:t xml:space="preserve"> cenowy”</w:t>
      </w:r>
      <w:r w:rsidRPr="00056039">
        <w:rPr>
          <w:sz w:val="20"/>
          <w:szCs w:val="20"/>
        </w:rPr>
        <w:t xml:space="preserve"> przygotowany zgodnie ze wzorem podanym w Załączniku nr 2 do SWZ.</w:t>
      </w:r>
    </w:p>
    <w:p w14:paraId="5A5C28B9" w14:textId="77777777" w:rsidR="00FB7379" w:rsidRPr="00056039" w:rsidRDefault="00FB7379" w:rsidP="00FC5C25">
      <w:pPr>
        <w:numPr>
          <w:ilvl w:val="1"/>
          <w:numId w:val="19"/>
        </w:numPr>
        <w:tabs>
          <w:tab w:val="left" w:pos="851"/>
        </w:tabs>
        <w:spacing w:line="276" w:lineRule="auto"/>
        <w:ind w:left="851" w:hanging="425"/>
        <w:jc w:val="both"/>
        <w:rPr>
          <w:sz w:val="20"/>
          <w:szCs w:val="20"/>
        </w:rPr>
      </w:pPr>
      <w:r w:rsidRPr="00056039">
        <w:rPr>
          <w:b/>
          <w:bCs/>
          <w:sz w:val="20"/>
          <w:szCs w:val="20"/>
        </w:rPr>
        <w:t xml:space="preserve">Oświadczenie dotyczące przesłanek wykluczenia </w:t>
      </w:r>
      <w:r w:rsidRPr="00056039">
        <w:rPr>
          <w:bCs/>
          <w:sz w:val="20"/>
          <w:szCs w:val="20"/>
        </w:rPr>
        <w:t>z postępowania przygotowane zgodnie ze wzorem podanym w Załączniku nr 3 do SWZ.</w:t>
      </w:r>
    </w:p>
    <w:p w14:paraId="66FC9A68" w14:textId="3C868EDC" w:rsidR="00314E07" w:rsidRPr="00056039" w:rsidRDefault="002F4EF9" w:rsidP="00FC5C25">
      <w:pPr>
        <w:numPr>
          <w:ilvl w:val="1"/>
          <w:numId w:val="19"/>
        </w:numPr>
        <w:tabs>
          <w:tab w:val="left" w:pos="851"/>
        </w:tabs>
        <w:spacing w:line="276" w:lineRule="auto"/>
        <w:ind w:left="851" w:hanging="425"/>
        <w:jc w:val="both"/>
        <w:rPr>
          <w:sz w:val="20"/>
          <w:szCs w:val="20"/>
        </w:rPr>
      </w:pPr>
      <w:r w:rsidRPr="00056039">
        <w:rPr>
          <w:b/>
          <w:bCs/>
          <w:sz w:val="20"/>
          <w:szCs w:val="20"/>
        </w:rPr>
        <w:t>Przedmiotowe środki dowodowe</w:t>
      </w:r>
      <w:r w:rsidRPr="00056039">
        <w:rPr>
          <w:bCs/>
          <w:sz w:val="20"/>
          <w:szCs w:val="20"/>
        </w:rPr>
        <w:t xml:space="preserve"> wskazane w rozdziale II.I ust. 1 SWZ.</w:t>
      </w:r>
    </w:p>
    <w:p w14:paraId="54337981" w14:textId="77777777" w:rsidR="00FB7379" w:rsidRPr="00056039" w:rsidRDefault="00FB7379" w:rsidP="00FC5C25">
      <w:pPr>
        <w:numPr>
          <w:ilvl w:val="1"/>
          <w:numId w:val="19"/>
        </w:numPr>
        <w:tabs>
          <w:tab w:val="left" w:pos="851"/>
        </w:tabs>
        <w:spacing w:line="276" w:lineRule="auto"/>
        <w:ind w:left="851" w:hanging="425"/>
        <w:jc w:val="both"/>
        <w:rPr>
          <w:sz w:val="20"/>
          <w:szCs w:val="20"/>
        </w:rPr>
      </w:pPr>
      <w:r w:rsidRPr="00056039">
        <w:rPr>
          <w:b/>
          <w:sz w:val="20"/>
          <w:szCs w:val="20"/>
        </w:rPr>
        <w:t>Pełnomocnictwo</w:t>
      </w:r>
      <w:r w:rsidRPr="00056039">
        <w:rPr>
          <w:sz w:val="20"/>
          <w:szCs w:val="20"/>
        </w:rPr>
        <w:t xml:space="preserve"> do podpisania oferty, oświadczeń i dokumentów składających się na ofertę, o ile upoważnienie to nie wynika z innych dokumentów dołączonych do oferty.</w:t>
      </w:r>
    </w:p>
    <w:p w14:paraId="55C91AC9" w14:textId="77777777" w:rsidR="00FB7379" w:rsidRPr="00056039" w:rsidRDefault="00FB7379" w:rsidP="00FC5C25">
      <w:pPr>
        <w:numPr>
          <w:ilvl w:val="1"/>
          <w:numId w:val="19"/>
        </w:numPr>
        <w:tabs>
          <w:tab w:val="left" w:pos="851"/>
        </w:tabs>
        <w:spacing w:line="276" w:lineRule="auto"/>
        <w:ind w:left="851" w:hanging="425"/>
        <w:jc w:val="both"/>
        <w:rPr>
          <w:sz w:val="20"/>
          <w:szCs w:val="20"/>
        </w:rPr>
      </w:pPr>
      <w:r w:rsidRPr="00056039">
        <w:rPr>
          <w:sz w:val="20"/>
          <w:szCs w:val="20"/>
        </w:rPr>
        <w:t xml:space="preserve">W przypadku oferty składanej przez Wykonawców wspólnie ubiegających się o udzielenie zamówienia (np. konsorcjum), do oferty powinno zostać załączone </w:t>
      </w:r>
      <w:r w:rsidRPr="00056039">
        <w:rPr>
          <w:b/>
          <w:sz w:val="20"/>
          <w:szCs w:val="20"/>
        </w:rPr>
        <w:t>pełnomocnictwo</w:t>
      </w:r>
      <w:r w:rsidRPr="00056039">
        <w:rPr>
          <w:sz w:val="20"/>
          <w:szCs w:val="20"/>
        </w:rPr>
        <w:t xml:space="preserve"> dla Osoby Uprawnionej do reprezentowania ich w postępowaniu albo do reprezentowania ich w postępowaniu i zawarcia umowy. </w:t>
      </w:r>
    </w:p>
    <w:p w14:paraId="1F157174" w14:textId="77777777" w:rsidR="00973F5F" w:rsidRPr="00FC5C25" w:rsidRDefault="00973F5F" w:rsidP="00FC5C25">
      <w:pPr>
        <w:numPr>
          <w:ilvl w:val="0"/>
          <w:numId w:val="19"/>
        </w:numPr>
        <w:suppressAutoHyphens/>
        <w:spacing w:line="276" w:lineRule="auto"/>
        <w:ind w:left="426" w:hanging="426"/>
        <w:jc w:val="both"/>
        <w:rPr>
          <w:b/>
          <w:sz w:val="20"/>
          <w:szCs w:val="20"/>
        </w:rPr>
      </w:pPr>
      <w:r w:rsidRPr="00FC5C25">
        <w:rPr>
          <w:b/>
          <w:sz w:val="20"/>
          <w:szCs w:val="20"/>
        </w:rPr>
        <w:t xml:space="preserve">Podmiotowe środki dowodowe oraz inne dokumenty lub oświadczenia, o których mowa w SWZ, składa się w formie elektronicznej,  w zakresie i w sposób określony w przepisach wydanych na podstawie art. 70 ustawy PZP, tj. </w:t>
      </w:r>
      <w:r w:rsidRPr="00FC5C25">
        <w:rPr>
          <w:sz w:val="20"/>
          <w:szCs w:val="20"/>
        </w:rPr>
        <w:t xml:space="preserve">rozporządzenia Prezesa Rady Ministrów z dnia </w:t>
      </w:r>
      <w:r w:rsidRPr="00FC5C25">
        <w:rPr>
          <w:smallCaps/>
          <w:sz w:val="20"/>
          <w:szCs w:val="20"/>
        </w:rPr>
        <w:t> </w:t>
      </w:r>
      <w:r w:rsidRPr="00FC5C25">
        <w:rPr>
          <w:smallCaps/>
          <w:sz w:val="20"/>
          <w:szCs w:val="20"/>
        </w:rPr>
        <w:t xml:space="preserve">30 </w:t>
      </w:r>
      <w:r w:rsidRPr="00FC5C25">
        <w:rPr>
          <w:sz w:val="20"/>
          <w:szCs w:val="20"/>
        </w:rPr>
        <w:t>grudnia 2020 r. w sprawie sposobu sporządzania i przekazywania informacji oraz wymagań technicznych dla dokumentów elektronicznych oraz środków komunikacji elektronicznej w postępowaniu o udzielenie zamówienia publicznego lub konkursie (Dz.U. z 2020 poz. 2452).</w:t>
      </w:r>
    </w:p>
    <w:p w14:paraId="14AE4037" w14:textId="77777777" w:rsidR="00973F5F" w:rsidRPr="00FC5C25" w:rsidRDefault="00973F5F" w:rsidP="00FC5C25">
      <w:pPr>
        <w:numPr>
          <w:ilvl w:val="0"/>
          <w:numId w:val="19"/>
        </w:numPr>
        <w:suppressAutoHyphens/>
        <w:spacing w:line="276" w:lineRule="auto"/>
        <w:ind w:left="426" w:hanging="426"/>
        <w:jc w:val="both"/>
        <w:rPr>
          <w:b/>
          <w:sz w:val="20"/>
          <w:szCs w:val="20"/>
        </w:rPr>
      </w:pPr>
      <w:r w:rsidRPr="00FC5C25">
        <w:rPr>
          <w:sz w:val="20"/>
          <w:szCs w:val="20"/>
        </w:rPr>
        <w:t>Brak jednoznacznego wskazania, które informacje stanowią tajemnicę przedsiębiorstwa oznaczać będzie, że wszelkie oświadczenia, zaświadczenia oraz inne dokumenty składane w trakcie niniejszego postępowania są jawne bez zastrzeżeń.</w:t>
      </w:r>
    </w:p>
    <w:p w14:paraId="7BE245FC" w14:textId="7263D9FE" w:rsidR="00973F5F" w:rsidRPr="00FC5C25" w:rsidRDefault="00973F5F" w:rsidP="00FC5C25">
      <w:pPr>
        <w:numPr>
          <w:ilvl w:val="0"/>
          <w:numId w:val="19"/>
        </w:numPr>
        <w:suppressAutoHyphens/>
        <w:spacing w:line="276" w:lineRule="auto"/>
        <w:ind w:left="426" w:hanging="426"/>
        <w:jc w:val="both"/>
        <w:rPr>
          <w:b/>
          <w:sz w:val="20"/>
          <w:szCs w:val="20"/>
        </w:rPr>
      </w:pPr>
      <w:r w:rsidRPr="00FC5C25">
        <w:rPr>
          <w:sz w:val="20"/>
          <w:szCs w:val="20"/>
        </w:rPr>
        <w:t>Zamawiający informuje, że w przypadku</w:t>
      </w:r>
      <w:r w:rsidR="00E6361D">
        <w:rPr>
          <w:sz w:val="20"/>
          <w:szCs w:val="20"/>
        </w:rPr>
        <w:t>,</w:t>
      </w:r>
      <w:r w:rsidRPr="00FC5C25">
        <w:rPr>
          <w:sz w:val="20"/>
          <w:szCs w:val="20"/>
        </w:rPr>
        <w:t xml:space="preserve"> kiedy Wykonawca otrzyma od niego wezwanie w trybie art. 224 ustawy PZP, a złożone przez niego wyjaśnienia i dowody stanowić będą tajemnicę przedsiębiorstwa w rozumieniu ustawy o zwalczaniu nieuczciwej konkurencji Wykonawcy będzie przysługiwało prawo zastrzeżenia ich jako tajemnica przedsiębiorstwa. Przedmiotowe zastrzeżenie zamawiający uzna za skuteczne wyłącznie w sytuacji</w:t>
      </w:r>
      <w:r w:rsidR="00E6361D">
        <w:rPr>
          <w:sz w:val="20"/>
          <w:szCs w:val="20"/>
        </w:rPr>
        <w:t>,</w:t>
      </w:r>
      <w:r w:rsidRPr="00FC5C25">
        <w:rPr>
          <w:sz w:val="20"/>
          <w:szCs w:val="20"/>
        </w:rPr>
        <w:t xml:space="preserve"> kiedy Wykonawca oprócz samego zastrzeżenia, jednocześnie wykaże, iż dane informacje stanowią tajemnicę przedsiębiorstwa.</w:t>
      </w:r>
    </w:p>
    <w:p w14:paraId="7F947330" w14:textId="77777777" w:rsidR="00056039" w:rsidRPr="00FC5C25" w:rsidRDefault="00056039" w:rsidP="00FC5C25">
      <w:pPr>
        <w:suppressAutoHyphens/>
        <w:spacing w:line="276" w:lineRule="auto"/>
        <w:rPr>
          <w:b/>
          <w:bCs/>
          <w:sz w:val="20"/>
          <w:szCs w:val="20"/>
        </w:rPr>
      </w:pPr>
    </w:p>
    <w:p w14:paraId="4F9918C7" w14:textId="77777777" w:rsidR="00973F5F" w:rsidRPr="00FC5C25" w:rsidRDefault="00973F5F" w:rsidP="00FC5C25">
      <w:pPr>
        <w:suppressAutoHyphens/>
        <w:spacing w:line="276" w:lineRule="auto"/>
        <w:rPr>
          <w:b/>
          <w:sz w:val="20"/>
          <w:szCs w:val="20"/>
        </w:rPr>
      </w:pPr>
      <w:r w:rsidRPr="00FC5C25">
        <w:rPr>
          <w:b/>
          <w:sz w:val="20"/>
          <w:szCs w:val="20"/>
        </w:rPr>
        <w:t>X. DODATKOWE ZOBOWIĄZANIA WYKONAWCY</w:t>
      </w:r>
    </w:p>
    <w:p w14:paraId="3F587272" w14:textId="77777777" w:rsidR="00973F5F" w:rsidRPr="00FC5C25" w:rsidRDefault="00973F5F" w:rsidP="00FC5C25">
      <w:pPr>
        <w:suppressAutoHyphens/>
        <w:spacing w:line="276" w:lineRule="auto"/>
        <w:rPr>
          <w:b/>
          <w:sz w:val="20"/>
          <w:szCs w:val="20"/>
        </w:rPr>
      </w:pPr>
    </w:p>
    <w:p w14:paraId="3F2B4553" w14:textId="1000BA29" w:rsidR="00136857" w:rsidRPr="00FC5C25" w:rsidRDefault="00136857" w:rsidP="00FC5C25">
      <w:pPr>
        <w:numPr>
          <w:ilvl w:val="0"/>
          <w:numId w:val="32"/>
        </w:numPr>
        <w:spacing w:line="276" w:lineRule="auto"/>
        <w:jc w:val="both"/>
        <w:rPr>
          <w:sz w:val="20"/>
          <w:szCs w:val="20"/>
        </w:rPr>
      </w:pPr>
      <w:r w:rsidRPr="00FC5C25">
        <w:rPr>
          <w:sz w:val="20"/>
          <w:szCs w:val="20"/>
        </w:rPr>
        <w:t>Wymagany przez Zamawiającego termin płatności –</w:t>
      </w:r>
      <w:r w:rsidR="00804A28" w:rsidRPr="00FC5C25">
        <w:rPr>
          <w:b/>
          <w:sz w:val="20"/>
          <w:szCs w:val="20"/>
        </w:rPr>
        <w:t xml:space="preserve"> </w:t>
      </w:r>
      <w:r w:rsidR="00A1703C" w:rsidRPr="00FC5C25">
        <w:rPr>
          <w:b/>
          <w:sz w:val="20"/>
          <w:szCs w:val="20"/>
        </w:rPr>
        <w:t>30</w:t>
      </w:r>
      <w:r w:rsidR="00481DA5" w:rsidRPr="00FC5C25">
        <w:rPr>
          <w:b/>
          <w:sz w:val="20"/>
          <w:szCs w:val="20"/>
        </w:rPr>
        <w:t xml:space="preserve"> </w:t>
      </w:r>
      <w:r w:rsidR="00804A28" w:rsidRPr="00FC5C25">
        <w:rPr>
          <w:b/>
          <w:sz w:val="20"/>
          <w:szCs w:val="20"/>
        </w:rPr>
        <w:t>dni</w:t>
      </w:r>
      <w:r w:rsidRPr="00FC5C25">
        <w:rPr>
          <w:sz w:val="20"/>
          <w:szCs w:val="20"/>
        </w:rPr>
        <w:t xml:space="preserve"> od dnia otrzymania przez Zamawiającego prawidłowo wystawionej faktury, na warunkach i zgodnie z postanowieniami wzoru umowy. Należność będzie wpłacana przelewem na rachunek Wykonawcy podany na fakturze. W przypadku podatników VAT należy podać numer rachunku rozliczeniowego wprowadzonego do wykazu podatników VAT tzw. biała lista, a w przypadku innych podatników należy podać numer zgodny ze zgłoszonym przez Wykonawcę do Urzędu Skarbowego w związku z prowadzoną działalnością.</w:t>
      </w:r>
    </w:p>
    <w:p w14:paraId="5A1536B6" w14:textId="437D8D08" w:rsidR="00136857" w:rsidRPr="00440DFB" w:rsidRDefault="002C426A" w:rsidP="00440DFB">
      <w:pPr>
        <w:pStyle w:val="Akapitzlist"/>
        <w:numPr>
          <w:ilvl w:val="0"/>
          <w:numId w:val="32"/>
        </w:numPr>
        <w:rPr>
          <w:rFonts w:ascii="Times New Roman" w:eastAsia="Times New Roman" w:hAnsi="Times New Roman"/>
          <w:sz w:val="20"/>
          <w:szCs w:val="20"/>
          <w:lang w:eastAsia="pl-PL"/>
        </w:rPr>
      </w:pPr>
      <w:r w:rsidRPr="00C62EA9">
        <w:rPr>
          <w:rFonts w:ascii="Times New Roman" w:hAnsi="Times New Roman"/>
          <w:sz w:val="20"/>
          <w:szCs w:val="20"/>
        </w:rPr>
        <w:t xml:space="preserve">W okresie obowiązywania umowy dodatkowe rabaty oraz promocje producenckie skutkujące obniżeniem cen </w:t>
      </w:r>
      <w:r w:rsidR="00C62EA9" w:rsidRPr="00C62EA9">
        <w:rPr>
          <w:rFonts w:ascii="Times New Roman" w:hAnsi="Times New Roman"/>
          <w:sz w:val="20"/>
          <w:szCs w:val="20"/>
        </w:rPr>
        <w:t>usług</w:t>
      </w:r>
      <w:r w:rsidRPr="00C62EA9">
        <w:rPr>
          <w:rFonts w:ascii="Times New Roman" w:hAnsi="Times New Roman"/>
          <w:sz w:val="20"/>
          <w:szCs w:val="20"/>
        </w:rPr>
        <w:t>, stanowiących przedmiot umowy, w odniesieniu do cen zaproponowanych przez Wykonawcę w ofercie będą honorowane przez Zamawiającego, o ile będą zgodne z obowiązującymi przepisami prawa.</w:t>
      </w:r>
    </w:p>
    <w:p w14:paraId="7AE0B88F" w14:textId="77A8E479" w:rsidR="00136857" w:rsidRPr="00FC5C25" w:rsidRDefault="00136857" w:rsidP="00FC5C25">
      <w:pPr>
        <w:suppressAutoHyphens/>
        <w:spacing w:line="276" w:lineRule="auto"/>
        <w:jc w:val="both"/>
        <w:rPr>
          <w:b/>
          <w:bCs/>
          <w:sz w:val="20"/>
          <w:szCs w:val="20"/>
        </w:rPr>
      </w:pPr>
      <w:r w:rsidRPr="00FC5C25">
        <w:rPr>
          <w:b/>
          <w:bCs/>
          <w:sz w:val="20"/>
          <w:szCs w:val="20"/>
        </w:rPr>
        <w:t>XI.  WYMAGANIA    DOTYCZĄCE   WADIUM</w:t>
      </w:r>
    </w:p>
    <w:p w14:paraId="3B84CB43" w14:textId="4298491E" w:rsidR="00D11E11" w:rsidRPr="00FC5C25" w:rsidRDefault="00136857" w:rsidP="00FC5C25">
      <w:pPr>
        <w:suppressAutoHyphens/>
        <w:spacing w:line="276" w:lineRule="auto"/>
        <w:jc w:val="both"/>
        <w:rPr>
          <w:sz w:val="20"/>
          <w:szCs w:val="20"/>
        </w:rPr>
      </w:pPr>
      <w:r w:rsidRPr="00FC5C25">
        <w:rPr>
          <w:sz w:val="20"/>
          <w:szCs w:val="20"/>
        </w:rPr>
        <w:lastRenderedPageBreak/>
        <w:t>Zamawiający nie wymaga złożenia wadium w przedmiotowym postępowaniu.</w:t>
      </w:r>
    </w:p>
    <w:p w14:paraId="70768A86" w14:textId="77777777" w:rsidR="00D11E11" w:rsidRPr="00FC5C25" w:rsidRDefault="00D11E11" w:rsidP="00FC5C25">
      <w:pPr>
        <w:suppressAutoHyphens/>
        <w:spacing w:line="276" w:lineRule="auto"/>
        <w:jc w:val="both"/>
        <w:rPr>
          <w:sz w:val="20"/>
          <w:szCs w:val="20"/>
        </w:rPr>
      </w:pPr>
    </w:p>
    <w:p w14:paraId="0EAD37EF" w14:textId="77777777" w:rsidR="00D11E11" w:rsidRPr="00FC5C25" w:rsidRDefault="00D11E11" w:rsidP="00FC5C25">
      <w:pPr>
        <w:suppressAutoHyphens/>
        <w:spacing w:line="276" w:lineRule="auto"/>
        <w:jc w:val="both"/>
        <w:rPr>
          <w:b/>
          <w:bCs/>
          <w:sz w:val="20"/>
          <w:szCs w:val="20"/>
        </w:rPr>
      </w:pPr>
      <w:r w:rsidRPr="00FC5C25">
        <w:rPr>
          <w:b/>
          <w:bCs/>
          <w:sz w:val="20"/>
          <w:szCs w:val="20"/>
        </w:rPr>
        <w:t>XII. TERMIN ZWIĄZANIA OFERTĄ</w:t>
      </w:r>
    </w:p>
    <w:p w14:paraId="26478C0A" w14:textId="77777777" w:rsidR="00D11E11" w:rsidRPr="00FC5C25" w:rsidRDefault="00D11E11" w:rsidP="00FC5C25">
      <w:pPr>
        <w:suppressAutoHyphens/>
        <w:spacing w:line="276" w:lineRule="auto"/>
        <w:rPr>
          <w:sz w:val="20"/>
          <w:szCs w:val="20"/>
        </w:rPr>
      </w:pPr>
    </w:p>
    <w:p w14:paraId="40AB09C6" w14:textId="222C6642" w:rsidR="00EE08DF" w:rsidRPr="00FC5C25" w:rsidRDefault="00D11E11" w:rsidP="00FC5C25">
      <w:pPr>
        <w:spacing w:line="276" w:lineRule="auto"/>
        <w:rPr>
          <w:sz w:val="20"/>
          <w:szCs w:val="20"/>
        </w:rPr>
      </w:pPr>
      <w:r w:rsidRPr="00440DFB">
        <w:rPr>
          <w:sz w:val="20"/>
          <w:szCs w:val="20"/>
        </w:rPr>
        <w:t xml:space="preserve">1. Wykonawca związany jest złożoną ofertą </w:t>
      </w:r>
      <w:r w:rsidR="00AF39A2" w:rsidRPr="00440DFB">
        <w:rPr>
          <w:sz w:val="20"/>
          <w:szCs w:val="20"/>
        </w:rPr>
        <w:t xml:space="preserve">przez 30 dni tj. </w:t>
      </w:r>
      <w:r w:rsidRPr="00440DFB">
        <w:rPr>
          <w:sz w:val="20"/>
          <w:szCs w:val="20"/>
        </w:rPr>
        <w:t xml:space="preserve">do </w:t>
      </w:r>
      <w:r w:rsidRPr="00F4032F">
        <w:rPr>
          <w:sz w:val="20"/>
          <w:szCs w:val="20"/>
        </w:rPr>
        <w:t xml:space="preserve">dnia </w:t>
      </w:r>
      <w:r w:rsidR="00F4032F" w:rsidRPr="00F4032F">
        <w:rPr>
          <w:b/>
          <w:sz w:val="20"/>
          <w:szCs w:val="20"/>
        </w:rPr>
        <w:t>28</w:t>
      </w:r>
      <w:r w:rsidR="00981771" w:rsidRPr="00F4032F">
        <w:rPr>
          <w:b/>
          <w:sz w:val="20"/>
          <w:szCs w:val="20"/>
        </w:rPr>
        <w:t>.0</w:t>
      </w:r>
      <w:r w:rsidR="00F4032F" w:rsidRPr="00F4032F">
        <w:rPr>
          <w:b/>
          <w:sz w:val="20"/>
          <w:szCs w:val="20"/>
        </w:rPr>
        <w:t>5</w:t>
      </w:r>
      <w:r w:rsidR="00981771" w:rsidRPr="00F4032F">
        <w:rPr>
          <w:b/>
          <w:sz w:val="20"/>
          <w:szCs w:val="20"/>
        </w:rPr>
        <w:t>.2026</w:t>
      </w:r>
      <w:r w:rsidR="00043F12" w:rsidRPr="00F4032F">
        <w:rPr>
          <w:b/>
          <w:sz w:val="20"/>
          <w:szCs w:val="20"/>
        </w:rPr>
        <w:t>r</w:t>
      </w:r>
      <w:r w:rsidR="00685EDA" w:rsidRPr="00F4032F">
        <w:rPr>
          <w:b/>
          <w:sz w:val="20"/>
          <w:szCs w:val="20"/>
        </w:rPr>
        <w:t>.</w:t>
      </w:r>
      <w:r w:rsidR="00EE08DF" w:rsidRPr="00440DFB">
        <w:rPr>
          <w:sz w:val="20"/>
          <w:szCs w:val="20"/>
        </w:rPr>
        <w:t xml:space="preserve"> Bieg terminu</w:t>
      </w:r>
      <w:r w:rsidR="00EE08DF" w:rsidRPr="00FC5C25">
        <w:rPr>
          <w:sz w:val="20"/>
          <w:szCs w:val="20"/>
        </w:rPr>
        <w:t xml:space="preserve"> rozpoczyna się wraz z </w:t>
      </w:r>
    </w:p>
    <w:p w14:paraId="79FA1125" w14:textId="77777777" w:rsidR="00EE08DF" w:rsidRPr="00FC5C25" w:rsidRDefault="00EE08DF" w:rsidP="00FC5C25">
      <w:pPr>
        <w:spacing w:line="276" w:lineRule="auto"/>
        <w:ind w:firstLine="284"/>
        <w:rPr>
          <w:sz w:val="20"/>
          <w:szCs w:val="20"/>
        </w:rPr>
      </w:pPr>
      <w:r w:rsidRPr="00FC5C25">
        <w:rPr>
          <w:sz w:val="20"/>
          <w:szCs w:val="20"/>
        </w:rPr>
        <w:t xml:space="preserve">upływem terminu składania ofert, o którym mowa w punkcie XIII SWZ, przy czym pierwszym dniem terminu związania ofertą </w:t>
      </w:r>
    </w:p>
    <w:p w14:paraId="21D428A9" w14:textId="51886E3E" w:rsidR="00D11E11" w:rsidRPr="00FC5C25" w:rsidRDefault="00EE08DF" w:rsidP="00FC5C25">
      <w:pPr>
        <w:spacing w:line="276" w:lineRule="auto"/>
        <w:ind w:firstLine="284"/>
        <w:rPr>
          <w:sz w:val="20"/>
          <w:szCs w:val="20"/>
        </w:rPr>
      </w:pPr>
      <w:r w:rsidRPr="00FC5C25">
        <w:rPr>
          <w:sz w:val="20"/>
          <w:szCs w:val="20"/>
        </w:rPr>
        <w:t>jest dzień, w którym upływa termin składania ofert.</w:t>
      </w:r>
    </w:p>
    <w:p w14:paraId="6328AABE" w14:textId="77777777" w:rsidR="00D11E11" w:rsidRPr="00FC5C25" w:rsidRDefault="00D11E11" w:rsidP="00FC5C25">
      <w:pPr>
        <w:spacing w:line="276" w:lineRule="auto"/>
        <w:ind w:left="142" w:hanging="142"/>
        <w:jc w:val="both"/>
        <w:rPr>
          <w:sz w:val="20"/>
          <w:szCs w:val="20"/>
        </w:rPr>
      </w:pPr>
      <w:r w:rsidRPr="00FC5C25">
        <w:rPr>
          <w:bCs/>
          <w:sz w:val="20"/>
          <w:szCs w:val="20"/>
        </w:rPr>
        <w:t>2. 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Przedłużenie terminu związania ofertą wymaga złożenia przez Wykonawcę pisemnego oświadczenia o wyrażeniu zgody na przedłużenie terminu związania ofertą</w:t>
      </w:r>
    </w:p>
    <w:p w14:paraId="2A2B2293" w14:textId="77777777" w:rsidR="00136857" w:rsidRPr="00FC5C25" w:rsidRDefault="00136857" w:rsidP="00FC5C25">
      <w:pPr>
        <w:suppressAutoHyphens/>
        <w:spacing w:line="276" w:lineRule="auto"/>
        <w:jc w:val="both"/>
        <w:rPr>
          <w:b/>
          <w:bCs/>
          <w:sz w:val="20"/>
          <w:szCs w:val="20"/>
        </w:rPr>
      </w:pPr>
    </w:p>
    <w:p w14:paraId="53DA3C4A" w14:textId="77777777" w:rsidR="00136857" w:rsidRPr="00FC5C25" w:rsidRDefault="00136857" w:rsidP="00FC5C25">
      <w:pPr>
        <w:tabs>
          <w:tab w:val="left" w:pos="426"/>
        </w:tabs>
        <w:suppressAutoHyphens/>
        <w:spacing w:line="276" w:lineRule="auto"/>
        <w:ind w:left="426" w:hanging="426"/>
        <w:jc w:val="both"/>
        <w:rPr>
          <w:b/>
          <w:sz w:val="20"/>
          <w:szCs w:val="20"/>
        </w:rPr>
      </w:pPr>
      <w:r w:rsidRPr="00FC5C25">
        <w:rPr>
          <w:b/>
          <w:sz w:val="20"/>
          <w:szCs w:val="20"/>
        </w:rPr>
        <w:t xml:space="preserve">XIII. MIEJSCE I TERMIN SKŁADANIA OFERT </w:t>
      </w:r>
    </w:p>
    <w:p w14:paraId="7647C962" w14:textId="77777777" w:rsidR="00136857" w:rsidRPr="00FC5C25" w:rsidRDefault="00136857" w:rsidP="00FC5C25">
      <w:pPr>
        <w:suppressAutoHyphens/>
        <w:spacing w:line="276" w:lineRule="auto"/>
        <w:ind w:left="360"/>
        <w:jc w:val="both"/>
        <w:rPr>
          <w:b/>
          <w:sz w:val="20"/>
          <w:szCs w:val="20"/>
        </w:rPr>
      </w:pPr>
    </w:p>
    <w:p w14:paraId="3B05A106" w14:textId="28D7AD54" w:rsidR="00136857" w:rsidRPr="000C5D28" w:rsidRDefault="00136857" w:rsidP="00FC5C25">
      <w:pPr>
        <w:numPr>
          <w:ilvl w:val="0"/>
          <w:numId w:val="20"/>
        </w:numPr>
        <w:tabs>
          <w:tab w:val="clear" w:pos="720"/>
          <w:tab w:val="num" w:pos="426"/>
        </w:tabs>
        <w:spacing w:line="276" w:lineRule="auto"/>
        <w:ind w:left="426" w:hanging="426"/>
        <w:jc w:val="both"/>
        <w:textAlignment w:val="baseline"/>
        <w:rPr>
          <w:bCs/>
          <w:sz w:val="20"/>
          <w:szCs w:val="20"/>
        </w:rPr>
      </w:pPr>
      <w:r w:rsidRPr="000C5D28">
        <w:rPr>
          <w:bCs/>
          <w:sz w:val="20"/>
          <w:szCs w:val="20"/>
        </w:rPr>
        <w:t xml:space="preserve">Ofertę wraz z wymaganymi dokumentami należy złożyć (umieścić) na </w:t>
      </w:r>
      <w:hyperlink r:id="rId36" w:history="1">
        <w:r w:rsidRPr="000C5D28">
          <w:rPr>
            <w:bCs/>
            <w:sz w:val="20"/>
            <w:szCs w:val="20"/>
          </w:rPr>
          <w:t>platformazakupowa.pl</w:t>
        </w:r>
      </w:hyperlink>
      <w:r w:rsidRPr="000C5D28">
        <w:rPr>
          <w:bCs/>
          <w:sz w:val="20"/>
          <w:szCs w:val="20"/>
        </w:rPr>
        <w:t xml:space="preserve"> pod adresem: </w:t>
      </w:r>
      <w:hyperlink r:id="rId37" w:history="1">
        <w:r w:rsidR="00BB2D45" w:rsidRPr="000C5D28">
          <w:rPr>
            <w:rStyle w:val="Hipercze"/>
            <w:b/>
            <w:sz w:val="20"/>
            <w:szCs w:val="20"/>
          </w:rPr>
          <w:t>https://platformazakupowa.pl/pn/zozmswlodz</w:t>
        </w:r>
      </w:hyperlink>
      <w:r w:rsidR="00BB2D45" w:rsidRPr="000C5D28">
        <w:rPr>
          <w:b/>
          <w:sz w:val="20"/>
          <w:szCs w:val="20"/>
        </w:rPr>
        <w:t xml:space="preserve"> </w:t>
      </w:r>
      <w:r w:rsidRPr="000C5D28">
        <w:rPr>
          <w:sz w:val="20"/>
          <w:szCs w:val="20"/>
        </w:rPr>
        <w:t xml:space="preserve"> </w:t>
      </w:r>
      <w:r w:rsidRPr="000C5D28">
        <w:rPr>
          <w:bCs/>
          <w:sz w:val="20"/>
          <w:szCs w:val="20"/>
        </w:rPr>
        <w:t>w myśl Ustawy PZP na stronie internetowej prowadzonego postępowania </w:t>
      </w:r>
      <w:r w:rsidRPr="000C5D28">
        <w:rPr>
          <w:b/>
          <w:bCs/>
          <w:sz w:val="20"/>
          <w:szCs w:val="20"/>
        </w:rPr>
        <w:t xml:space="preserve">do dnia </w:t>
      </w:r>
      <w:r w:rsidR="00250E9E" w:rsidRPr="00250E9E">
        <w:rPr>
          <w:b/>
          <w:bCs/>
          <w:sz w:val="20"/>
          <w:szCs w:val="20"/>
        </w:rPr>
        <w:t>29</w:t>
      </w:r>
      <w:r w:rsidR="00981771" w:rsidRPr="00250E9E">
        <w:rPr>
          <w:b/>
          <w:bCs/>
          <w:sz w:val="20"/>
          <w:szCs w:val="20"/>
        </w:rPr>
        <w:t>.</w:t>
      </w:r>
      <w:r w:rsidR="00250E9E" w:rsidRPr="00250E9E">
        <w:rPr>
          <w:b/>
          <w:bCs/>
          <w:sz w:val="20"/>
          <w:szCs w:val="20"/>
        </w:rPr>
        <w:t>04</w:t>
      </w:r>
      <w:r w:rsidR="00043F12" w:rsidRPr="00250E9E">
        <w:rPr>
          <w:b/>
          <w:bCs/>
          <w:sz w:val="20"/>
          <w:szCs w:val="20"/>
        </w:rPr>
        <w:t>.202</w:t>
      </w:r>
      <w:r w:rsidR="00250E9E" w:rsidRPr="00250E9E">
        <w:rPr>
          <w:b/>
          <w:bCs/>
          <w:sz w:val="20"/>
          <w:szCs w:val="20"/>
        </w:rPr>
        <w:t xml:space="preserve">6 </w:t>
      </w:r>
      <w:r w:rsidR="00043F12" w:rsidRPr="00250E9E">
        <w:rPr>
          <w:b/>
          <w:bCs/>
          <w:sz w:val="20"/>
          <w:szCs w:val="20"/>
        </w:rPr>
        <w:t>r</w:t>
      </w:r>
      <w:r w:rsidR="00AF39A2" w:rsidRPr="00250E9E">
        <w:rPr>
          <w:b/>
          <w:bCs/>
          <w:sz w:val="20"/>
          <w:szCs w:val="20"/>
        </w:rPr>
        <w:t>.</w:t>
      </w:r>
      <w:r w:rsidR="00C3709B" w:rsidRPr="00250E9E">
        <w:rPr>
          <w:b/>
          <w:bCs/>
          <w:sz w:val="20"/>
          <w:szCs w:val="20"/>
        </w:rPr>
        <w:t xml:space="preserve"> </w:t>
      </w:r>
      <w:r w:rsidRPr="00250E9E">
        <w:rPr>
          <w:b/>
          <w:bCs/>
          <w:sz w:val="20"/>
          <w:szCs w:val="20"/>
        </w:rPr>
        <w:t xml:space="preserve"> do godziny </w:t>
      </w:r>
      <w:r w:rsidR="00440DFB" w:rsidRPr="00250E9E">
        <w:rPr>
          <w:b/>
          <w:bCs/>
          <w:sz w:val="20"/>
          <w:szCs w:val="20"/>
        </w:rPr>
        <w:t>09</w:t>
      </w:r>
      <w:r w:rsidR="00685EDA" w:rsidRPr="00250E9E">
        <w:rPr>
          <w:b/>
          <w:bCs/>
          <w:sz w:val="20"/>
          <w:szCs w:val="20"/>
        </w:rPr>
        <w:t>:00</w:t>
      </w:r>
    </w:p>
    <w:p w14:paraId="61FF36B9" w14:textId="77777777" w:rsidR="00136857" w:rsidRPr="00FC5C25" w:rsidRDefault="00136857" w:rsidP="00FC5C25">
      <w:pPr>
        <w:numPr>
          <w:ilvl w:val="0"/>
          <w:numId w:val="20"/>
        </w:numPr>
        <w:tabs>
          <w:tab w:val="clear" w:pos="720"/>
          <w:tab w:val="num" w:pos="426"/>
        </w:tabs>
        <w:spacing w:line="276" w:lineRule="auto"/>
        <w:ind w:left="426" w:hanging="426"/>
        <w:jc w:val="both"/>
        <w:textAlignment w:val="baseline"/>
        <w:rPr>
          <w:bCs/>
          <w:sz w:val="20"/>
          <w:szCs w:val="20"/>
        </w:rPr>
      </w:pPr>
      <w:r w:rsidRPr="00FC5C25">
        <w:rPr>
          <w:bCs/>
          <w:sz w:val="20"/>
          <w:szCs w:val="20"/>
        </w:rPr>
        <w:t>Do oferty należy dołączyć wszystkie wymagane w SWZ dokumenty.</w:t>
      </w:r>
    </w:p>
    <w:p w14:paraId="16E3455B" w14:textId="77777777" w:rsidR="00136857" w:rsidRPr="00FC5C25" w:rsidRDefault="00136857" w:rsidP="00FC5C25">
      <w:pPr>
        <w:numPr>
          <w:ilvl w:val="0"/>
          <w:numId w:val="20"/>
        </w:numPr>
        <w:tabs>
          <w:tab w:val="clear" w:pos="720"/>
          <w:tab w:val="num" w:pos="426"/>
        </w:tabs>
        <w:spacing w:line="276" w:lineRule="auto"/>
        <w:ind w:left="426" w:hanging="426"/>
        <w:jc w:val="both"/>
        <w:textAlignment w:val="baseline"/>
        <w:rPr>
          <w:bCs/>
          <w:sz w:val="20"/>
          <w:szCs w:val="20"/>
        </w:rPr>
      </w:pPr>
      <w:r w:rsidRPr="00FC5C25">
        <w:rPr>
          <w:bCs/>
          <w:sz w:val="20"/>
          <w:szCs w:val="20"/>
        </w:rPr>
        <w:t>Po wypełnieniu Formularza składania oferty i dołączenia  wszystkich wymaganych załączników należy kliknąć przycisk „Przejdź do podsumowania”.</w:t>
      </w:r>
    </w:p>
    <w:p w14:paraId="27E867FC" w14:textId="77777777" w:rsidR="00136857" w:rsidRPr="00FC5C25" w:rsidRDefault="00136857" w:rsidP="00FC5C25">
      <w:pPr>
        <w:numPr>
          <w:ilvl w:val="0"/>
          <w:numId w:val="20"/>
        </w:numPr>
        <w:tabs>
          <w:tab w:val="clear" w:pos="720"/>
          <w:tab w:val="num" w:pos="426"/>
        </w:tabs>
        <w:spacing w:line="276" w:lineRule="auto"/>
        <w:ind w:left="426" w:hanging="426"/>
        <w:jc w:val="both"/>
        <w:textAlignment w:val="baseline"/>
        <w:rPr>
          <w:bCs/>
          <w:sz w:val="20"/>
          <w:szCs w:val="20"/>
        </w:rPr>
      </w:pPr>
      <w:r w:rsidRPr="00FC5C25">
        <w:rPr>
          <w:b/>
          <w:bCs/>
          <w:sz w:val="20"/>
          <w:szCs w:val="20"/>
        </w:rPr>
        <w:t>Oferta składana elektronicznie musi zostać podpisana elektronicznym podpisem kwalifikowanym</w:t>
      </w:r>
      <w:r w:rsidR="00440CBE" w:rsidRPr="00FC5C25">
        <w:rPr>
          <w:b/>
          <w:bCs/>
          <w:sz w:val="20"/>
          <w:szCs w:val="20"/>
        </w:rPr>
        <w:t>, podpisem zaufanym bądź podpisem osobistym</w:t>
      </w:r>
      <w:r w:rsidRPr="00FC5C25">
        <w:rPr>
          <w:b/>
          <w:bCs/>
          <w:sz w:val="20"/>
          <w:szCs w:val="20"/>
        </w:rPr>
        <w:t>.</w:t>
      </w:r>
      <w:r w:rsidRPr="00FC5C25">
        <w:rPr>
          <w:bCs/>
          <w:sz w:val="20"/>
          <w:szCs w:val="20"/>
        </w:rPr>
        <w:t xml:space="preserve"> W procesie składania oferty za pośrednictwem </w:t>
      </w:r>
      <w:hyperlink r:id="rId38" w:history="1">
        <w:r w:rsidRPr="00FC5C25">
          <w:rPr>
            <w:b/>
            <w:bCs/>
            <w:sz w:val="20"/>
            <w:szCs w:val="20"/>
          </w:rPr>
          <w:t>platformazakupowa.pl</w:t>
        </w:r>
      </w:hyperlink>
      <w:r w:rsidRPr="00FC5C25">
        <w:rPr>
          <w:bCs/>
          <w:sz w:val="20"/>
          <w:szCs w:val="20"/>
        </w:rPr>
        <w:t xml:space="preserve">, Wykonawca powinien złożyć podpis bezpośrednio na dokumentach przesłanych za pośrednictwem </w:t>
      </w:r>
      <w:hyperlink r:id="rId39" w:history="1">
        <w:r w:rsidRPr="00FC5C25">
          <w:rPr>
            <w:b/>
            <w:bCs/>
            <w:sz w:val="20"/>
            <w:szCs w:val="20"/>
          </w:rPr>
          <w:t>platformazakupowa.pl</w:t>
        </w:r>
      </w:hyperlink>
      <w:r w:rsidRPr="00FC5C25">
        <w:rPr>
          <w:bCs/>
          <w:sz w:val="20"/>
          <w:szCs w:val="20"/>
        </w:rPr>
        <w:t xml:space="preserve"> Zalecamy stosowanie podpisu na każdym załączonym pliku osobno, w szczególności wskazanych w art. 63 ust.1  PZP, gdzie zaznaczono, iż oferty oraz oświadczenie, o którym mowa w art. 125 ust.1 Ustawy sporządza się, pod rygorem nieważności, w formie elektronicznej i opatruje się kwalifikowanym podpisem elektronicznym</w:t>
      </w:r>
      <w:r w:rsidR="002864ED" w:rsidRPr="00FC5C25">
        <w:rPr>
          <w:bCs/>
          <w:sz w:val="20"/>
          <w:szCs w:val="20"/>
        </w:rPr>
        <w:t>, podpisem zaufanym bądź podpisem osobistym</w:t>
      </w:r>
      <w:r w:rsidRPr="00FC5C25">
        <w:rPr>
          <w:bCs/>
          <w:sz w:val="20"/>
          <w:szCs w:val="20"/>
        </w:rPr>
        <w:t>.</w:t>
      </w:r>
    </w:p>
    <w:p w14:paraId="19EA03AB" w14:textId="77777777" w:rsidR="00136857" w:rsidRPr="00FC5C25" w:rsidRDefault="00136857" w:rsidP="00FC5C25">
      <w:pPr>
        <w:numPr>
          <w:ilvl w:val="0"/>
          <w:numId w:val="20"/>
        </w:numPr>
        <w:tabs>
          <w:tab w:val="clear" w:pos="720"/>
          <w:tab w:val="num" w:pos="426"/>
        </w:tabs>
        <w:spacing w:line="276" w:lineRule="auto"/>
        <w:ind w:left="426" w:hanging="426"/>
        <w:jc w:val="both"/>
        <w:textAlignment w:val="baseline"/>
        <w:rPr>
          <w:bCs/>
          <w:sz w:val="20"/>
          <w:szCs w:val="20"/>
        </w:rPr>
      </w:pPr>
      <w:r w:rsidRPr="00FC5C25">
        <w:rPr>
          <w:bCs/>
          <w:sz w:val="20"/>
          <w:szCs w:val="20"/>
        </w:rPr>
        <w:t>Za datę złożenia oferty przyjmuje się datę jej przekazania w systemie (platformie) w drugim kroku składania oferty poprzez kliknięcie przycisku “Złóż ofertę” i wyświetlenie się komunikatu, że oferta została zaszyfrowana i złożona.</w:t>
      </w:r>
    </w:p>
    <w:p w14:paraId="6BD71D96" w14:textId="6977A137" w:rsidR="00874D4E" w:rsidRPr="0067238F" w:rsidRDefault="00136857" w:rsidP="0067238F">
      <w:pPr>
        <w:numPr>
          <w:ilvl w:val="0"/>
          <w:numId w:val="20"/>
        </w:numPr>
        <w:tabs>
          <w:tab w:val="clear" w:pos="720"/>
          <w:tab w:val="num" w:pos="426"/>
        </w:tabs>
        <w:spacing w:line="276" w:lineRule="auto"/>
        <w:ind w:left="426" w:hanging="426"/>
        <w:jc w:val="both"/>
        <w:textAlignment w:val="baseline"/>
        <w:rPr>
          <w:bCs/>
          <w:sz w:val="20"/>
          <w:szCs w:val="20"/>
        </w:rPr>
      </w:pPr>
      <w:r w:rsidRPr="00FC5C25">
        <w:rPr>
          <w:bCs/>
          <w:sz w:val="20"/>
          <w:szCs w:val="20"/>
        </w:rPr>
        <w:t xml:space="preserve">Szczegółowa instrukcja dla Wykonawców dotycząca złożenia, zmiany i wycofania oferty znajduje się na stronie internetowej pod adresem:  </w:t>
      </w:r>
      <w:hyperlink r:id="rId40" w:history="1">
        <w:r w:rsidRPr="00FC5C25">
          <w:rPr>
            <w:b/>
            <w:bCs/>
            <w:sz w:val="20"/>
            <w:szCs w:val="20"/>
          </w:rPr>
          <w:t>https://platformazakupowa.pl/strona/45-instrukcje</w:t>
        </w:r>
      </w:hyperlink>
      <w:r w:rsidR="00685EDA" w:rsidRPr="00FC5C25">
        <w:rPr>
          <w:b/>
          <w:bCs/>
          <w:sz w:val="20"/>
          <w:szCs w:val="20"/>
        </w:rPr>
        <w:t xml:space="preserve"> </w:t>
      </w:r>
    </w:p>
    <w:p w14:paraId="561487D9" w14:textId="77777777" w:rsidR="00874D4E" w:rsidRPr="00FC5C25" w:rsidRDefault="00874D4E" w:rsidP="00FC5C25">
      <w:pPr>
        <w:suppressAutoHyphens/>
        <w:spacing w:line="276" w:lineRule="auto"/>
        <w:jc w:val="both"/>
        <w:rPr>
          <w:b/>
          <w:sz w:val="20"/>
          <w:szCs w:val="20"/>
        </w:rPr>
      </w:pPr>
    </w:p>
    <w:p w14:paraId="560FFC46" w14:textId="77777777" w:rsidR="00136857" w:rsidRPr="00FC5C25" w:rsidRDefault="00136857" w:rsidP="00FC5C25">
      <w:pPr>
        <w:suppressAutoHyphens/>
        <w:spacing w:line="276" w:lineRule="auto"/>
        <w:rPr>
          <w:b/>
          <w:bCs/>
          <w:caps/>
          <w:sz w:val="20"/>
          <w:szCs w:val="20"/>
        </w:rPr>
      </w:pPr>
      <w:r w:rsidRPr="00FC5C25">
        <w:rPr>
          <w:b/>
          <w:bCs/>
          <w:sz w:val="20"/>
          <w:szCs w:val="20"/>
        </w:rPr>
        <w:t xml:space="preserve">XIV. </w:t>
      </w:r>
      <w:r w:rsidRPr="00FC5C25">
        <w:rPr>
          <w:b/>
          <w:bCs/>
          <w:caps/>
          <w:sz w:val="20"/>
          <w:szCs w:val="20"/>
        </w:rPr>
        <w:t>Otwarcie ofert</w:t>
      </w:r>
    </w:p>
    <w:p w14:paraId="3E4DF58D" w14:textId="77777777" w:rsidR="00136857" w:rsidRPr="00FC5C25" w:rsidRDefault="00136857" w:rsidP="00FC5C25">
      <w:pPr>
        <w:suppressAutoHyphens/>
        <w:spacing w:line="276" w:lineRule="auto"/>
        <w:rPr>
          <w:b/>
          <w:bCs/>
          <w:sz w:val="20"/>
          <w:szCs w:val="20"/>
        </w:rPr>
      </w:pPr>
    </w:p>
    <w:p w14:paraId="4FD2002F" w14:textId="77777777" w:rsidR="00136857" w:rsidRPr="00440DFB" w:rsidRDefault="00136857" w:rsidP="00FC5C25">
      <w:pPr>
        <w:numPr>
          <w:ilvl w:val="0"/>
          <w:numId w:val="21"/>
        </w:numPr>
        <w:tabs>
          <w:tab w:val="clear" w:pos="720"/>
          <w:tab w:val="num" w:pos="426"/>
        </w:tabs>
        <w:spacing w:line="276" w:lineRule="auto"/>
        <w:ind w:left="426" w:hanging="426"/>
        <w:jc w:val="both"/>
        <w:textAlignment w:val="baseline"/>
        <w:rPr>
          <w:sz w:val="20"/>
          <w:szCs w:val="20"/>
        </w:rPr>
      </w:pPr>
      <w:r w:rsidRPr="00FC5C25">
        <w:rPr>
          <w:sz w:val="20"/>
          <w:szCs w:val="20"/>
        </w:rPr>
        <w:t xml:space="preserve">Otwarcie ofert następuje niezwłocznie po upływie terminu składania ofert, nie później niż następnego dnia po dniu, w którym upłynął </w:t>
      </w:r>
      <w:r w:rsidRPr="00440DFB">
        <w:rPr>
          <w:sz w:val="20"/>
          <w:szCs w:val="20"/>
        </w:rPr>
        <w:t>termin składania ofert.</w:t>
      </w:r>
    </w:p>
    <w:p w14:paraId="465DDC5F" w14:textId="487B91FD" w:rsidR="00136857" w:rsidRPr="00250E9E" w:rsidRDefault="00136857" w:rsidP="00FC5C25">
      <w:pPr>
        <w:numPr>
          <w:ilvl w:val="0"/>
          <w:numId w:val="21"/>
        </w:numPr>
        <w:tabs>
          <w:tab w:val="clear" w:pos="720"/>
          <w:tab w:val="num" w:pos="426"/>
        </w:tabs>
        <w:spacing w:line="276" w:lineRule="auto"/>
        <w:ind w:left="426" w:hanging="426"/>
        <w:jc w:val="both"/>
        <w:textAlignment w:val="baseline"/>
        <w:rPr>
          <w:b/>
          <w:sz w:val="20"/>
          <w:szCs w:val="20"/>
        </w:rPr>
      </w:pPr>
      <w:r w:rsidRPr="00440DFB">
        <w:rPr>
          <w:b/>
          <w:sz w:val="20"/>
          <w:szCs w:val="20"/>
        </w:rPr>
        <w:t xml:space="preserve">Otwarcie ofert </w:t>
      </w:r>
      <w:r w:rsidRPr="000C5D28">
        <w:rPr>
          <w:b/>
          <w:sz w:val="20"/>
          <w:szCs w:val="20"/>
        </w:rPr>
        <w:t xml:space="preserve">nastąpi dnia </w:t>
      </w:r>
      <w:r w:rsidR="00250E9E" w:rsidRPr="00250E9E">
        <w:rPr>
          <w:b/>
          <w:sz w:val="20"/>
          <w:szCs w:val="20"/>
        </w:rPr>
        <w:t>29</w:t>
      </w:r>
      <w:r w:rsidR="00981771" w:rsidRPr="00250E9E">
        <w:rPr>
          <w:b/>
          <w:sz w:val="20"/>
          <w:szCs w:val="20"/>
        </w:rPr>
        <w:t>.</w:t>
      </w:r>
      <w:r w:rsidR="00250E9E" w:rsidRPr="00250E9E">
        <w:rPr>
          <w:b/>
          <w:sz w:val="20"/>
          <w:szCs w:val="20"/>
        </w:rPr>
        <w:t>04</w:t>
      </w:r>
      <w:r w:rsidR="00043F12" w:rsidRPr="00250E9E">
        <w:rPr>
          <w:b/>
          <w:sz w:val="20"/>
          <w:szCs w:val="20"/>
        </w:rPr>
        <w:t>.202</w:t>
      </w:r>
      <w:r w:rsidR="00250E9E" w:rsidRPr="00250E9E">
        <w:rPr>
          <w:b/>
          <w:sz w:val="20"/>
          <w:szCs w:val="20"/>
        </w:rPr>
        <w:t xml:space="preserve">6 </w:t>
      </w:r>
      <w:r w:rsidR="00043F12" w:rsidRPr="00250E9E">
        <w:rPr>
          <w:b/>
          <w:sz w:val="20"/>
          <w:szCs w:val="20"/>
        </w:rPr>
        <w:t>r.</w:t>
      </w:r>
      <w:r w:rsidR="00685EDA" w:rsidRPr="00250E9E">
        <w:rPr>
          <w:b/>
          <w:sz w:val="20"/>
          <w:szCs w:val="20"/>
        </w:rPr>
        <w:t xml:space="preserve"> </w:t>
      </w:r>
      <w:r w:rsidRPr="00250E9E">
        <w:rPr>
          <w:b/>
          <w:sz w:val="20"/>
          <w:szCs w:val="20"/>
        </w:rPr>
        <w:t xml:space="preserve">godz. </w:t>
      </w:r>
      <w:r w:rsidR="00440DFB" w:rsidRPr="00250E9E">
        <w:rPr>
          <w:b/>
          <w:sz w:val="20"/>
          <w:szCs w:val="20"/>
        </w:rPr>
        <w:t>09</w:t>
      </w:r>
      <w:r w:rsidR="00685EDA" w:rsidRPr="00250E9E">
        <w:rPr>
          <w:b/>
          <w:sz w:val="20"/>
          <w:szCs w:val="20"/>
        </w:rPr>
        <w:t>:</w:t>
      </w:r>
      <w:r w:rsidR="003F4D49" w:rsidRPr="00250E9E">
        <w:rPr>
          <w:b/>
          <w:sz w:val="20"/>
          <w:szCs w:val="20"/>
        </w:rPr>
        <w:t>05.</w:t>
      </w:r>
    </w:p>
    <w:p w14:paraId="19DC056D" w14:textId="77777777" w:rsidR="00136857" w:rsidRPr="00FC5C25" w:rsidRDefault="00136857" w:rsidP="00FC5C25">
      <w:pPr>
        <w:numPr>
          <w:ilvl w:val="0"/>
          <w:numId w:val="21"/>
        </w:numPr>
        <w:tabs>
          <w:tab w:val="clear" w:pos="720"/>
          <w:tab w:val="num" w:pos="426"/>
        </w:tabs>
        <w:spacing w:line="276" w:lineRule="auto"/>
        <w:ind w:left="426" w:hanging="426"/>
        <w:jc w:val="both"/>
        <w:textAlignment w:val="baseline"/>
        <w:rPr>
          <w:sz w:val="20"/>
          <w:szCs w:val="20"/>
        </w:rPr>
      </w:pPr>
      <w:r w:rsidRPr="00FC5C25">
        <w:rPr>
          <w:sz w:val="20"/>
          <w:szCs w:val="20"/>
        </w:rPr>
        <w:t>Otwarcie ofert następuje przy użyciu systemu teleinformatycznego. W przypadku awarii tego systemu, która powoduje brak możliwości otwarcia ofert w terminie określonym przez zamawiającego, otwarcie ofert następuje niezwłocznie po usunięciu awarii.</w:t>
      </w:r>
    </w:p>
    <w:p w14:paraId="28C8E311" w14:textId="77777777" w:rsidR="00136857" w:rsidRPr="00FC5C25" w:rsidRDefault="00136857" w:rsidP="00FC5C25">
      <w:pPr>
        <w:numPr>
          <w:ilvl w:val="0"/>
          <w:numId w:val="21"/>
        </w:numPr>
        <w:tabs>
          <w:tab w:val="clear" w:pos="720"/>
          <w:tab w:val="num" w:pos="426"/>
        </w:tabs>
        <w:spacing w:line="276" w:lineRule="auto"/>
        <w:ind w:left="426" w:hanging="426"/>
        <w:jc w:val="both"/>
        <w:textAlignment w:val="baseline"/>
        <w:rPr>
          <w:sz w:val="20"/>
          <w:szCs w:val="20"/>
        </w:rPr>
      </w:pPr>
      <w:r w:rsidRPr="00FC5C25">
        <w:rPr>
          <w:sz w:val="20"/>
          <w:szCs w:val="20"/>
        </w:rPr>
        <w:t>Zamawiający poinformuje o zmianie terminu otwarcia ofert na stronie internetowej prowadzonego postępowania.</w:t>
      </w:r>
    </w:p>
    <w:p w14:paraId="3DBBCD0E" w14:textId="77777777" w:rsidR="00136857" w:rsidRPr="00FC5C25" w:rsidRDefault="00136857" w:rsidP="00FC5C25">
      <w:pPr>
        <w:numPr>
          <w:ilvl w:val="0"/>
          <w:numId w:val="21"/>
        </w:numPr>
        <w:tabs>
          <w:tab w:val="clear" w:pos="720"/>
          <w:tab w:val="num" w:pos="426"/>
        </w:tabs>
        <w:spacing w:line="276" w:lineRule="auto"/>
        <w:ind w:left="426" w:hanging="426"/>
        <w:jc w:val="both"/>
        <w:textAlignment w:val="baseline"/>
        <w:rPr>
          <w:sz w:val="20"/>
          <w:szCs w:val="20"/>
        </w:rPr>
      </w:pPr>
      <w:r w:rsidRPr="00FC5C25">
        <w:rPr>
          <w:sz w:val="20"/>
          <w:szCs w:val="20"/>
        </w:rPr>
        <w:t>Zamawiający, najpóźniej przed otwarciem ofert, udostępnia na stronie internetowej prowadzonego postępowania informację o kwocie, jaką zamierza przeznaczyć na sfinansowanie zamówienia.</w:t>
      </w:r>
    </w:p>
    <w:p w14:paraId="68B66FAB" w14:textId="77777777" w:rsidR="00136857" w:rsidRPr="00FC5C25" w:rsidRDefault="00136857" w:rsidP="00FC5C25">
      <w:pPr>
        <w:numPr>
          <w:ilvl w:val="0"/>
          <w:numId w:val="21"/>
        </w:numPr>
        <w:tabs>
          <w:tab w:val="clear" w:pos="720"/>
          <w:tab w:val="num" w:pos="426"/>
        </w:tabs>
        <w:spacing w:line="276" w:lineRule="auto"/>
        <w:ind w:left="426" w:hanging="426"/>
        <w:jc w:val="both"/>
        <w:textAlignment w:val="baseline"/>
        <w:rPr>
          <w:sz w:val="20"/>
          <w:szCs w:val="20"/>
        </w:rPr>
      </w:pPr>
      <w:r w:rsidRPr="00FC5C25">
        <w:rPr>
          <w:sz w:val="20"/>
          <w:szCs w:val="20"/>
        </w:rPr>
        <w:t>Zamawiający, niezwłocznie po otwarciu ofert, udostępnia na stronie internetowej prowadzonego postępowania informacje o:</w:t>
      </w:r>
    </w:p>
    <w:p w14:paraId="39E6EE4E" w14:textId="77777777" w:rsidR="00136857" w:rsidRPr="00FC5C25" w:rsidRDefault="00136857" w:rsidP="00FC5C25">
      <w:pPr>
        <w:numPr>
          <w:ilvl w:val="0"/>
          <w:numId w:val="22"/>
        </w:numPr>
        <w:shd w:val="clear" w:color="auto" w:fill="FFFFFF"/>
        <w:tabs>
          <w:tab w:val="left" w:pos="851"/>
        </w:tabs>
        <w:spacing w:line="276" w:lineRule="auto"/>
        <w:ind w:left="851" w:hanging="425"/>
        <w:jc w:val="both"/>
        <w:rPr>
          <w:sz w:val="20"/>
          <w:szCs w:val="20"/>
        </w:rPr>
      </w:pPr>
      <w:r w:rsidRPr="00FC5C25">
        <w:rPr>
          <w:sz w:val="20"/>
          <w:szCs w:val="20"/>
        </w:rPr>
        <w:t>nazwach albo imionach i nazwiskach oraz siedzibach lub miejscach prowadzonej działalności gospodarczej albo miejscach zamieszkania Wykonawców, których oferty zostały otwarte;</w:t>
      </w:r>
    </w:p>
    <w:p w14:paraId="6B50F17D" w14:textId="77777777" w:rsidR="00136857" w:rsidRPr="00FC5C25" w:rsidRDefault="00136857" w:rsidP="00FC5C25">
      <w:pPr>
        <w:numPr>
          <w:ilvl w:val="0"/>
          <w:numId w:val="22"/>
        </w:numPr>
        <w:shd w:val="clear" w:color="auto" w:fill="FFFFFF"/>
        <w:tabs>
          <w:tab w:val="left" w:pos="851"/>
        </w:tabs>
        <w:spacing w:line="276" w:lineRule="auto"/>
        <w:ind w:left="851" w:hanging="425"/>
        <w:jc w:val="both"/>
        <w:rPr>
          <w:sz w:val="20"/>
          <w:szCs w:val="20"/>
        </w:rPr>
      </w:pPr>
      <w:r w:rsidRPr="00FC5C25">
        <w:rPr>
          <w:sz w:val="20"/>
          <w:szCs w:val="20"/>
        </w:rPr>
        <w:t>cenach lub kosztach zawartych w ofertach.</w:t>
      </w:r>
    </w:p>
    <w:p w14:paraId="1B4D295F" w14:textId="7BAED118" w:rsidR="00136857" w:rsidRPr="00FC5C25" w:rsidRDefault="00136857" w:rsidP="00FC5C25">
      <w:pPr>
        <w:shd w:val="clear" w:color="auto" w:fill="FFFFFF"/>
        <w:spacing w:line="276" w:lineRule="auto"/>
        <w:ind w:left="426"/>
        <w:jc w:val="both"/>
        <w:rPr>
          <w:sz w:val="20"/>
          <w:szCs w:val="20"/>
        </w:rPr>
      </w:pPr>
      <w:r w:rsidRPr="00FC5C25">
        <w:rPr>
          <w:sz w:val="20"/>
          <w:szCs w:val="20"/>
        </w:rPr>
        <w:t xml:space="preserve">Informacja zostanie opublikowana na stronie postępowania na </w:t>
      </w:r>
      <w:r w:rsidRPr="00FC5C25">
        <w:rPr>
          <w:b/>
          <w:sz w:val="20"/>
          <w:szCs w:val="20"/>
        </w:rPr>
        <w:t>platformazakupowa.pl</w:t>
      </w:r>
      <w:r w:rsidRPr="00FC5C25">
        <w:rPr>
          <w:sz w:val="20"/>
          <w:szCs w:val="20"/>
        </w:rPr>
        <w:t xml:space="preserve"> w sekcji ,,Komunikaty”.</w:t>
      </w:r>
    </w:p>
    <w:p w14:paraId="7A38D6C8" w14:textId="77777777" w:rsidR="00136857" w:rsidRPr="00FC5C25" w:rsidRDefault="00136857" w:rsidP="00FC5C25">
      <w:pPr>
        <w:numPr>
          <w:ilvl w:val="0"/>
          <w:numId w:val="21"/>
        </w:numPr>
        <w:tabs>
          <w:tab w:val="clear" w:pos="720"/>
          <w:tab w:val="num" w:pos="426"/>
        </w:tabs>
        <w:spacing w:line="276" w:lineRule="auto"/>
        <w:ind w:left="426" w:hanging="426"/>
        <w:jc w:val="both"/>
        <w:textAlignment w:val="baseline"/>
        <w:rPr>
          <w:b/>
          <w:sz w:val="20"/>
          <w:szCs w:val="20"/>
        </w:rPr>
      </w:pPr>
      <w:r w:rsidRPr="00FC5C25">
        <w:rPr>
          <w:b/>
          <w:sz w:val="20"/>
          <w:szCs w:val="20"/>
        </w:rPr>
        <w:t>Sesja otwarcia ofert nie będzie przeprowadzona z udziałem Wykonawców oraz nie będzie transmitowania sesji otwarcia za pośrednictwem elektronicznych narzędzi.</w:t>
      </w:r>
    </w:p>
    <w:p w14:paraId="57635139" w14:textId="77777777" w:rsidR="00136857" w:rsidRPr="00FC5C25" w:rsidRDefault="00136857" w:rsidP="00FC5C25">
      <w:pPr>
        <w:suppressAutoHyphens/>
        <w:spacing w:line="276" w:lineRule="auto"/>
        <w:jc w:val="both"/>
        <w:rPr>
          <w:b/>
          <w:sz w:val="20"/>
          <w:szCs w:val="20"/>
        </w:rPr>
      </w:pPr>
    </w:p>
    <w:p w14:paraId="182FE0D6" w14:textId="77777777" w:rsidR="00973F5F" w:rsidRPr="00FC5C25" w:rsidRDefault="00973F5F" w:rsidP="00FC5C25">
      <w:pPr>
        <w:suppressAutoHyphens/>
        <w:spacing w:line="276" w:lineRule="auto"/>
        <w:jc w:val="both"/>
        <w:rPr>
          <w:b/>
          <w:sz w:val="20"/>
          <w:szCs w:val="20"/>
        </w:rPr>
      </w:pPr>
      <w:r w:rsidRPr="00FC5C25">
        <w:rPr>
          <w:b/>
          <w:caps/>
          <w:sz w:val="20"/>
          <w:szCs w:val="20"/>
        </w:rPr>
        <w:t>XV. Sposób obliczania ceny oferty</w:t>
      </w:r>
    </w:p>
    <w:p w14:paraId="7FD11F25" w14:textId="77777777" w:rsidR="00973F5F" w:rsidRPr="00FC5C25" w:rsidRDefault="00973F5F" w:rsidP="00FC5C25">
      <w:pPr>
        <w:suppressAutoHyphens/>
        <w:spacing w:line="276" w:lineRule="auto"/>
        <w:jc w:val="both"/>
        <w:rPr>
          <w:sz w:val="20"/>
          <w:szCs w:val="20"/>
        </w:rPr>
      </w:pPr>
    </w:p>
    <w:p w14:paraId="14A4D17E" w14:textId="2238D2DD" w:rsidR="00973F5F" w:rsidRPr="00FC5C25" w:rsidRDefault="00973F5F" w:rsidP="00FC5C25">
      <w:pPr>
        <w:numPr>
          <w:ilvl w:val="0"/>
          <w:numId w:val="1"/>
        </w:numPr>
        <w:spacing w:line="276" w:lineRule="auto"/>
        <w:jc w:val="both"/>
        <w:rPr>
          <w:sz w:val="20"/>
          <w:szCs w:val="20"/>
        </w:rPr>
      </w:pPr>
      <w:r w:rsidRPr="00FC5C25">
        <w:rPr>
          <w:sz w:val="20"/>
          <w:szCs w:val="20"/>
        </w:rPr>
        <w:t xml:space="preserve">Wykonawca określi cenę netto i brutto (zawierającą należny podatek VAT) w złotych polskich wg załączonego Formularza </w:t>
      </w:r>
      <w:r w:rsidR="00250399" w:rsidRPr="00FC5C25">
        <w:rPr>
          <w:sz w:val="20"/>
          <w:szCs w:val="20"/>
        </w:rPr>
        <w:t>asortymentowo-</w:t>
      </w:r>
      <w:r w:rsidR="00AF39A2" w:rsidRPr="00FC5C25">
        <w:rPr>
          <w:sz w:val="20"/>
          <w:szCs w:val="20"/>
        </w:rPr>
        <w:t>c</w:t>
      </w:r>
      <w:r w:rsidRPr="00FC5C25">
        <w:rPr>
          <w:sz w:val="20"/>
          <w:szCs w:val="20"/>
        </w:rPr>
        <w:t>enowego (załącznik nr 2).</w:t>
      </w:r>
    </w:p>
    <w:p w14:paraId="12059CC7" w14:textId="77777777" w:rsidR="00973F5F" w:rsidRPr="00FC5C25" w:rsidRDefault="00973F5F" w:rsidP="00FC5C25">
      <w:pPr>
        <w:numPr>
          <w:ilvl w:val="0"/>
          <w:numId w:val="1"/>
        </w:numPr>
        <w:spacing w:line="276" w:lineRule="auto"/>
        <w:jc w:val="both"/>
        <w:rPr>
          <w:sz w:val="20"/>
          <w:szCs w:val="20"/>
        </w:rPr>
      </w:pPr>
      <w:r w:rsidRPr="00FC5C25">
        <w:rPr>
          <w:sz w:val="20"/>
          <w:szCs w:val="20"/>
        </w:rPr>
        <w:lastRenderedPageBreak/>
        <w:t>Towar dostarczony będzie do Zamawiającego w opakowaniu producenta na koszt i ryzyko Wykonawcy.</w:t>
      </w:r>
    </w:p>
    <w:p w14:paraId="7C5C3523" w14:textId="77777777" w:rsidR="00973F5F" w:rsidRPr="00FC5C25" w:rsidRDefault="00973F5F" w:rsidP="00FC5C25">
      <w:pPr>
        <w:spacing w:line="276" w:lineRule="auto"/>
        <w:ind w:left="360"/>
        <w:jc w:val="both"/>
        <w:rPr>
          <w:i/>
          <w:sz w:val="20"/>
          <w:szCs w:val="20"/>
        </w:rPr>
      </w:pPr>
      <w:r w:rsidRPr="00FC5C25">
        <w:rPr>
          <w:sz w:val="20"/>
          <w:szCs w:val="20"/>
        </w:rPr>
        <w:t xml:space="preserve">Opłata za opakowanie powinna być wliczona w cenę towaru. Cena powinna obejmować: koszty transportu krajowego i zagranicznego </w:t>
      </w:r>
      <w:proofErr w:type="spellStart"/>
      <w:r w:rsidRPr="00FC5C25">
        <w:rPr>
          <w:sz w:val="20"/>
          <w:szCs w:val="20"/>
        </w:rPr>
        <w:t>loco</w:t>
      </w:r>
      <w:proofErr w:type="spellEnd"/>
      <w:r w:rsidRPr="00FC5C25">
        <w:rPr>
          <w:sz w:val="20"/>
          <w:szCs w:val="20"/>
        </w:rPr>
        <w:t xml:space="preserve"> Zamawiający, rozładunku, załadunku, koszty ubezpieczenia w kraju i za granicą, opłaty celne i graniczne, wszelkie rabaty, upusty, podatki oraz wszelkie inne koszty niewymienione, a konieczne do wykonania zamówienia.</w:t>
      </w:r>
    </w:p>
    <w:p w14:paraId="786F7E6A" w14:textId="77777777" w:rsidR="00973F5F" w:rsidRPr="00FC5C25" w:rsidRDefault="00973F5F" w:rsidP="00FC5C25">
      <w:pPr>
        <w:numPr>
          <w:ilvl w:val="0"/>
          <w:numId w:val="1"/>
        </w:numPr>
        <w:spacing w:line="276" w:lineRule="auto"/>
        <w:jc w:val="both"/>
        <w:rPr>
          <w:sz w:val="20"/>
          <w:szCs w:val="20"/>
        </w:rPr>
      </w:pPr>
      <w:r w:rsidRPr="00FC5C25">
        <w:rPr>
          <w:sz w:val="20"/>
          <w:szCs w:val="20"/>
        </w:rPr>
        <w:t>Cena winna być określona przez Wykonawcę z uwzględnieniem wszystkich upustów cenowych (rabatów), jakie Wykonawca oferuje.</w:t>
      </w:r>
    </w:p>
    <w:p w14:paraId="6851AEB4" w14:textId="77777777" w:rsidR="00973F5F" w:rsidRPr="00FC5C25" w:rsidRDefault="00973F5F" w:rsidP="00FC5C25">
      <w:pPr>
        <w:numPr>
          <w:ilvl w:val="0"/>
          <w:numId w:val="1"/>
        </w:numPr>
        <w:spacing w:line="276" w:lineRule="auto"/>
        <w:jc w:val="both"/>
        <w:rPr>
          <w:sz w:val="20"/>
          <w:szCs w:val="20"/>
        </w:rPr>
      </w:pPr>
      <w:r w:rsidRPr="00FC5C25">
        <w:rPr>
          <w:sz w:val="20"/>
          <w:szCs w:val="20"/>
        </w:rPr>
        <w:t>Rozliczenia pomiędzy Zamawiającym a Wykonawcą będą prowadzone w złotych polskich.</w:t>
      </w:r>
    </w:p>
    <w:p w14:paraId="20A81585" w14:textId="77777777" w:rsidR="00973F5F" w:rsidRPr="00FC5C25" w:rsidRDefault="00973F5F" w:rsidP="00FC5C25">
      <w:pPr>
        <w:numPr>
          <w:ilvl w:val="0"/>
          <w:numId w:val="1"/>
        </w:numPr>
        <w:spacing w:line="276" w:lineRule="auto"/>
        <w:jc w:val="both"/>
        <w:rPr>
          <w:b/>
          <w:sz w:val="20"/>
          <w:szCs w:val="20"/>
        </w:rPr>
      </w:pPr>
      <w:r w:rsidRPr="00FC5C25">
        <w:rPr>
          <w:b/>
          <w:sz w:val="20"/>
          <w:szCs w:val="20"/>
        </w:rPr>
        <w:t>Do obliczenia ceny oferty należy zastosować następujący sposób oddzielnie dla każdej części zamówienia (pakietu):</w:t>
      </w:r>
    </w:p>
    <w:p w14:paraId="6B4E58E5" w14:textId="77777777" w:rsidR="00973F5F" w:rsidRPr="00FC5C25" w:rsidRDefault="00973F5F" w:rsidP="00FC5C25">
      <w:pPr>
        <w:pStyle w:val="Tekstpodstawowy2"/>
        <w:numPr>
          <w:ilvl w:val="0"/>
          <w:numId w:val="37"/>
        </w:numPr>
        <w:tabs>
          <w:tab w:val="clear" w:pos="360"/>
          <w:tab w:val="num" w:pos="720"/>
        </w:tabs>
        <w:autoSpaceDE w:val="0"/>
        <w:autoSpaceDN w:val="0"/>
        <w:spacing w:line="276" w:lineRule="auto"/>
        <w:ind w:left="720"/>
        <w:rPr>
          <w:rFonts w:ascii="Times New Roman" w:hAnsi="Times New Roman"/>
          <w:sz w:val="20"/>
        </w:rPr>
      </w:pPr>
      <w:r w:rsidRPr="00FC5C25">
        <w:rPr>
          <w:rFonts w:ascii="Times New Roman" w:hAnsi="Times New Roman"/>
          <w:sz w:val="20"/>
        </w:rPr>
        <w:t>Podać jednostkową cenę netto dla każdej pozycji z dokładnością do dwóch miejsc po przecinku.</w:t>
      </w:r>
    </w:p>
    <w:p w14:paraId="3D2FE315" w14:textId="77777777" w:rsidR="00973F5F" w:rsidRPr="00FC5C25" w:rsidRDefault="00973F5F" w:rsidP="00FC5C25">
      <w:pPr>
        <w:pStyle w:val="Tekstpodstawowy2"/>
        <w:numPr>
          <w:ilvl w:val="0"/>
          <w:numId w:val="37"/>
        </w:numPr>
        <w:tabs>
          <w:tab w:val="clear" w:pos="360"/>
          <w:tab w:val="num" w:pos="720"/>
        </w:tabs>
        <w:autoSpaceDE w:val="0"/>
        <w:autoSpaceDN w:val="0"/>
        <w:spacing w:line="276" w:lineRule="auto"/>
        <w:ind w:left="720"/>
        <w:rPr>
          <w:rFonts w:ascii="Times New Roman" w:hAnsi="Times New Roman"/>
          <w:sz w:val="20"/>
        </w:rPr>
      </w:pPr>
      <w:r w:rsidRPr="00FC5C25">
        <w:rPr>
          <w:rFonts w:ascii="Times New Roman" w:hAnsi="Times New Roman"/>
          <w:sz w:val="20"/>
        </w:rPr>
        <w:t>Obliczyć wartość netto każdej pozycji, mnożąc podaną cenę jednostkową netto przez ilość. Tak wyliczoną wartość netto należy zaokrąglić się do dwóch miejsc po przecinku, stosując zasadę, że jeżeli trzecia cyfra po przecinku jest równa lub większa od 5 to należy zaokrąglić w górę, jeżeli mniejsza to nic nie zmieniać a pozostałe cyfry po przecinku należy „odciąć”</w:t>
      </w:r>
    </w:p>
    <w:p w14:paraId="71276D40" w14:textId="77777777" w:rsidR="00973F5F" w:rsidRPr="00FC5C25" w:rsidRDefault="00973F5F" w:rsidP="00FC5C25">
      <w:pPr>
        <w:pStyle w:val="Tekstpodstawowy2"/>
        <w:numPr>
          <w:ilvl w:val="0"/>
          <w:numId w:val="37"/>
        </w:numPr>
        <w:tabs>
          <w:tab w:val="clear" w:pos="360"/>
          <w:tab w:val="num" w:pos="720"/>
        </w:tabs>
        <w:autoSpaceDE w:val="0"/>
        <w:autoSpaceDN w:val="0"/>
        <w:spacing w:line="276" w:lineRule="auto"/>
        <w:ind w:left="720"/>
        <w:rPr>
          <w:rFonts w:ascii="Times New Roman" w:hAnsi="Times New Roman"/>
          <w:sz w:val="20"/>
        </w:rPr>
      </w:pPr>
      <w:r w:rsidRPr="00FC5C25">
        <w:rPr>
          <w:rFonts w:ascii="Times New Roman" w:hAnsi="Times New Roman"/>
          <w:sz w:val="20"/>
        </w:rPr>
        <w:t>Podać stawkę VAT (w %) dla każdej pozycji.</w:t>
      </w:r>
    </w:p>
    <w:p w14:paraId="10971B2D" w14:textId="77777777" w:rsidR="00973F5F" w:rsidRPr="00FC5C25" w:rsidRDefault="00973F5F" w:rsidP="00FC5C25">
      <w:pPr>
        <w:pStyle w:val="Tekstpodstawowy2"/>
        <w:numPr>
          <w:ilvl w:val="0"/>
          <w:numId w:val="37"/>
        </w:numPr>
        <w:tabs>
          <w:tab w:val="clear" w:pos="360"/>
          <w:tab w:val="num" w:pos="720"/>
        </w:tabs>
        <w:autoSpaceDE w:val="0"/>
        <w:autoSpaceDN w:val="0"/>
        <w:spacing w:line="276" w:lineRule="auto"/>
        <w:ind w:left="720"/>
        <w:rPr>
          <w:rFonts w:ascii="Times New Roman" w:hAnsi="Times New Roman"/>
          <w:sz w:val="20"/>
        </w:rPr>
      </w:pPr>
      <w:r w:rsidRPr="00FC5C25">
        <w:rPr>
          <w:rFonts w:ascii="Times New Roman" w:hAnsi="Times New Roman"/>
          <w:sz w:val="20"/>
        </w:rPr>
        <w:t>Obliczyć wartość brutto dla każdej pozycji dodając do wyliczonej wartości netto iloczyn wyliczonej wartości netto i stawki VAT (w %). Tak wyliczoną wartość brutto należy zaokrąglić się do dwóch miejsc po przecinku, stosując zasadę, że jeżeli trzecia cyfra po przecinku jest równa lub większa od 5 to należy zaokrąglić w górę, jeżeli mniejsza to nic nie zmieniać a pozostałe cyfry po przecinku należy „odciąć”.</w:t>
      </w:r>
    </w:p>
    <w:p w14:paraId="0FFA489F" w14:textId="77777777" w:rsidR="00973F5F" w:rsidRPr="00FC5C25" w:rsidRDefault="00973F5F" w:rsidP="00FC5C25">
      <w:pPr>
        <w:pStyle w:val="Tekstpodstawowy2"/>
        <w:numPr>
          <w:ilvl w:val="0"/>
          <w:numId w:val="37"/>
        </w:numPr>
        <w:tabs>
          <w:tab w:val="clear" w:pos="360"/>
          <w:tab w:val="num" w:pos="720"/>
        </w:tabs>
        <w:autoSpaceDE w:val="0"/>
        <w:autoSpaceDN w:val="0"/>
        <w:spacing w:line="276" w:lineRule="auto"/>
        <w:ind w:left="720"/>
        <w:rPr>
          <w:rFonts w:ascii="Times New Roman" w:hAnsi="Times New Roman"/>
          <w:sz w:val="20"/>
        </w:rPr>
      </w:pPr>
      <w:r w:rsidRPr="00FC5C25">
        <w:rPr>
          <w:rFonts w:ascii="Times New Roman" w:hAnsi="Times New Roman"/>
          <w:sz w:val="20"/>
        </w:rPr>
        <w:t>Obliczyć wartość netto/brutto pakietu poprzez zsumowanie wartości netto/ brutto poszczególnych pozycji w ramach danego pakietu (o ile dotyczy).</w:t>
      </w:r>
    </w:p>
    <w:p w14:paraId="0FC0A2E1" w14:textId="77777777" w:rsidR="00973F5F" w:rsidRPr="00FC5C25" w:rsidRDefault="00973F5F" w:rsidP="00FC5C25">
      <w:pPr>
        <w:numPr>
          <w:ilvl w:val="0"/>
          <w:numId w:val="1"/>
        </w:numPr>
        <w:spacing w:line="276" w:lineRule="auto"/>
        <w:jc w:val="both"/>
        <w:rPr>
          <w:sz w:val="20"/>
          <w:szCs w:val="20"/>
        </w:rPr>
      </w:pPr>
      <w:r w:rsidRPr="00FC5C25">
        <w:rPr>
          <w:sz w:val="20"/>
          <w:szCs w:val="20"/>
        </w:rPr>
        <w:t>Określenie właściwej stawki VAT należy do Wykonawcy. Należy podać stawkę VAT obowiązującą na dzień otwarcia ofert.</w:t>
      </w:r>
    </w:p>
    <w:p w14:paraId="6C353E2B" w14:textId="77777777" w:rsidR="00973F5F" w:rsidRPr="00FC5C25" w:rsidRDefault="00973F5F" w:rsidP="00FC5C25">
      <w:pPr>
        <w:numPr>
          <w:ilvl w:val="0"/>
          <w:numId w:val="1"/>
        </w:numPr>
        <w:spacing w:line="276" w:lineRule="auto"/>
        <w:jc w:val="both"/>
        <w:rPr>
          <w:sz w:val="20"/>
          <w:szCs w:val="20"/>
        </w:rPr>
      </w:pPr>
      <w:r w:rsidRPr="00FC5C25">
        <w:rPr>
          <w:sz w:val="20"/>
          <w:szCs w:val="20"/>
        </w:rPr>
        <w:t>W przypadku omyłki rachunkowej w wyliczeniu wartości netto/brutto zostanie ona poprawiona zgodnie z zasadami określonymi w pkt. 5, przy założeniu, że cena jednostkowa netto została określona prawidłowo.</w:t>
      </w:r>
    </w:p>
    <w:p w14:paraId="519EECCF" w14:textId="77777777" w:rsidR="00973F5F" w:rsidRPr="00FC5C25" w:rsidRDefault="00973F5F" w:rsidP="00FC5C25">
      <w:pPr>
        <w:numPr>
          <w:ilvl w:val="0"/>
          <w:numId w:val="1"/>
        </w:numPr>
        <w:spacing w:line="276" w:lineRule="auto"/>
        <w:jc w:val="both"/>
        <w:rPr>
          <w:sz w:val="20"/>
          <w:szCs w:val="20"/>
        </w:rPr>
      </w:pPr>
      <w:r w:rsidRPr="00FC5C25">
        <w:rPr>
          <w:sz w:val="20"/>
          <w:szCs w:val="20"/>
        </w:rPr>
        <w:t xml:space="preserve">Jeżeli została złożona oferta, której wybór prowadziłby do powstania u zamawiającego obowiązku podatkowego zgodnie z ustawą z dnia 11 marca 2004 r. o podatku od towarów i usług (Dz. U. z 2021 r. poz. 685 </w:t>
      </w:r>
      <w:proofErr w:type="spellStart"/>
      <w:r w:rsidRPr="00FC5C25">
        <w:rPr>
          <w:sz w:val="20"/>
          <w:szCs w:val="20"/>
        </w:rPr>
        <w:t>t.j</w:t>
      </w:r>
      <w:proofErr w:type="spellEnd"/>
      <w:r w:rsidRPr="00FC5C25">
        <w:rPr>
          <w:sz w:val="20"/>
          <w:szCs w:val="20"/>
        </w:rPr>
        <w:t xml:space="preserve">., z </w:t>
      </w:r>
      <w:proofErr w:type="spellStart"/>
      <w:r w:rsidRPr="00FC5C25">
        <w:rPr>
          <w:sz w:val="20"/>
          <w:szCs w:val="20"/>
        </w:rPr>
        <w:t>późn</w:t>
      </w:r>
      <w:proofErr w:type="spellEnd"/>
      <w:r w:rsidRPr="00FC5C25">
        <w:rPr>
          <w:sz w:val="20"/>
          <w:szCs w:val="20"/>
        </w:rPr>
        <w:t>. zm.), dla celów zastosowania kryterium ceny lub kosztu zamawiający dolicza do przedstawionej w tej ofercie ceny kwotę podatku od towarów i usług, którą miałby obowiązek rozliczyć. W ofercie, o której mowa w ust. 1, Wykonawca ma obowiązek:</w:t>
      </w:r>
    </w:p>
    <w:p w14:paraId="58EF9E55" w14:textId="77777777" w:rsidR="00973F5F" w:rsidRPr="00FC5C25" w:rsidRDefault="00973F5F" w:rsidP="00FC5C25">
      <w:pPr>
        <w:numPr>
          <w:ilvl w:val="0"/>
          <w:numId w:val="23"/>
        </w:numPr>
        <w:spacing w:line="276" w:lineRule="auto"/>
        <w:jc w:val="both"/>
        <w:rPr>
          <w:sz w:val="20"/>
          <w:szCs w:val="20"/>
        </w:rPr>
      </w:pPr>
      <w:r w:rsidRPr="00FC5C25">
        <w:rPr>
          <w:sz w:val="20"/>
          <w:szCs w:val="20"/>
        </w:rPr>
        <w:t>poinformowania zamawiającego, że wybór jego oferty będzie prowadził do powstania u zamawiającego obowiązku podatkowego;</w:t>
      </w:r>
    </w:p>
    <w:p w14:paraId="7B9A1A9C" w14:textId="77777777" w:rsidR="00973F5F" w:rsidRPr="00FC5C25" w:rsidRDefault="00973F5F" w:rsidP="00FC5C25">
      <w:pPr>
        <w:numPr>
          <w:ilvl w:val="0"/>
          <w:numId w:val="23"/>
        </w:numPr>
        <w:spacing w:line="276" w:lineRule="auto"/>
        <w:jc w:val="both"/>
        <w:rPr>
          <w:sz w:val="20"/>
          <w:szCs w:val="20"/>
        </w:rPr>
      </w:pPr>
      <w:r w:rsidRPr="00FC5C25">
        <w:rPr>
          <w:sz w:val="20"/>
          <w:szCs w:val="20"/>
        </w:rPr>
        <w:t xml:space="preserve"> wskazania nazwy (rodzaju) towaru lub usługi, których dostawa lub świadczenie będą prowadziły do powstania obowiązku podatkowego;</w:t>
      </w:r>
    </w:p>
    <w:p w14:paraId="61FBDCEA" w14:textId="77777777" w:rsidR="00973F5F" w:rsidRPr="00FC5C25" w:rsidRDefault="00973F5F" w:rsidP="00FC5C25">
      <w:pPr>
        <w:numPr>
          <w:ilvl w:val="0"/>
          <w:numId w:val="23"/>
        </w:numPr>
        <w:spacing w:line="276" w:lineRule="auto"/>
        <w:jc w:val="both"/>
        <w:rPr>
          <w:sz w:val="20"/>
          <w:szCs w:val="20"/>
        </w:rPr>
      </w:pPr>
      <w:r w:rsidRPr="00FC5C25">
        <w:rPr>
          <w:sz w:val="20"/>
          <w:szCs w:val="20"/>
        </w:rPr>
        <w:t>wskazania wartości towaru lub usługi objętego obowiązkiem podatkowym zamawiającego, bez kwoty podatku;</w:t>
      </w:r>
    </w:p>
    <w:p w14:paraId="1656DBCC" w14:textId="77777777" w:rsidR="00973F5F" w:rsidRPr="00FC5C25" w:rsidRDefault="00973F5F" w:rsidP="00FC5C25">
      <w:pPr>
        <w:numPr>
          <w:ilvl w:val="0"/>
          <w:numId w:val="23"/>
        </w:numPr>
        <w:spacing w:line="276" w:lineRule="auto"/>
        <w:jc w:val="both"/>
        <w:rPr>
          <w:sz w:val="20"/>
          <w:szCs w:val="20"/>
        </w:rPr>
      </w:pPr>
      <w:r w:rsidRPr="00FC5C25">
        <w:rPr>
          <w:sz w:val="20"/>
          <w:szCs w:val="20"/>
        </w:rPr>
        <w:t>wskazania stawki podatku od towarów i usług, która zgodnie z wiedzą wykonawcy, będzie miała zastosowanie.</w:t>
      </w:r>
    </w:p>
    <w:p w14:paraId="1D3ACBF9" w14:textId="77777777" w:rsidR="00973F5F" w:rsidRPr="00FC5C25" w:rsidRDefault="00973F5F" w:rsidP="00FC5C25">
      <w:pPr>
        <w:numPr>
          <w:ilvl w:val="0"/>
          <w:numId w:val="1"/>
        </w:numPr>
        <w:spacing w:line="276" w:lineRule="auto"/>
        <w:jc w:val="both"/>
        <w:rPr>
          <w:sz w:val="20"/>
          <w:szCs w:val="20"/>
        </w:rPr>
      </w:pPr>
      <w:r w:rsidRPr="00FC5C25">
        <w:rPr>
          <w:sz w:val="20"/>
          <w:szCs w:val="20"/>
        </w:rPr>
        <w:t>Udostępniony na stronie internetowej Zamawiającego Załącznik nr 2 – Formularz asortymentowo-cenowy, sporządzony w programie Excel, zawiera formuły wyliczeń. Pomimo zastosowania formuł Zamawiający zaleca sprawdzenie poprawności wyliczeń zgodnie z zasadami określonymi w pkt. 5. Formuły wpisane w Formularzu mają jedynie charakter pomocniczy - Wykonawca jest w pełni odpowiedzialny za prawidłowe wypełnienie Formularza asortymentowo-cenowego.</w:t>
      </w:r>
    </w:p>
    <w:p w14:paraId="73AFBF09" w14:textId="77777777" w:rsidR="00973F5F" w:rsidRPr="00FC5C25" w:rsidRDefault="00973F5F" w:rsidP="00FC5C25">
      <w:pPr>
        <w:suppressAutoHyphens/>
        <w:spacing w:line="276" w:lineRule="auto"/>
        <w:jc w:val="both"/>
        <w:rPr>
          <w:b/>
          <w:sz w:val="20"/>
          <w:szCs w:val="20"/>
        </w:rPr>
      </w:pPr>
    </w:p>
    <w:p w14:paraId="3840A339" w14:textId="77777777" w:rsidR="00136857" w:rsidRPr="00FC5C25" w:rsidRDefault="00136857" w:rsidP="00FC5C25">
      <w:pPr>
        <w:suppressAutoHyphens/>
        <w:spacing w:line="276" w:lineRule="auto"/>
        <w:jc w:val="both"/>
        <w:rPr>
          <w:b/>
          <w:bCs/>
          <w:sz w:val="20"/>
          <w:szCs w:val="20"/>
        </w:rPr>
      </w:pPr>
      <w:r w:rsidRPr="00FC5C25">
        <w:rPr>
          <w:b/>
          <w:bCs/>
          <w:sz w:val="20"/>
          <w:szCs w:val="20"/>
        </w:rPr>
        <w:t xml:space="preserve">XVI. OPIS KRYTERIÓW I SPOSOBU OCENY OFERT </w:t>
      </w:r>
    </w:p>
    <w:p w14:paraId="410725B5" w14:textId="77777777" w:rsidR="00481DA5" w:rsidRPr="00FC5C25" w:rsidRDefault="00481DA5" w:rsidP="00FC5C25">
      <w:pPr>
        <w:suppressAutoHyphens/>
        <w:spacing w:line="276" w:lineRule="auto"/>
        <w:jc w:val="both"/>
        <w:rPr>
          <w:b/>
          <w:bCs/>
          <w:sz w:val="20"/>
          <w:szCs w:val="20"/>
        </w:rPr>
      </w:pPr>
    </w:p>
    <w:p w14:paraId="1C693778" w14:textId="77777777" w:rsidR="00136857" w:rsidRPr="00FC5C25" w:rsidRDefault="00136857" w:rsidP="00FC5C25">
      <w:pPr>
        <w:numPr>
          <w:ilvl w:val="12"/>
          <w:numId w:val="0"/>
        </w:numPr>
        <w:suppressAutoHyphens/>
        <w:spacing w:line="276" w:lineRule="auto"/>
        <w:ind w:left="283" w:hanging="283"/>
        <w:jc w:val="both"/>
        <w:rPr>
          <w:b/>
          <w:bCs/>
          <w:sz w:val="20"/>
          <w:szCs w:val="20"/>
        </w:rPr>
      </w:pPr>
      <w:r w:rsidRPr="00FC5C25">
        <w:rPr>
          <w:sz w:val="20"/>
          <w:szCs w:val="20"/>
        </w:rPr>
        <w:t>Przy wyborze oferty Zamawiający będzie się kierował następującymi kryteriami:</w:t>
      </w:r>
    </w:p>
    <w:p w14:paraId="0B81B16A" w14:textId="4117C360" w:rsidR="00136857" w:rsidRPr="00FC5C25" w:rsidRDefault="00136857" w:rsidP="00FC5C25">
      <w:pPr>
        <w:numPr>
          <w:ilvl w:val="12"/>
          <w:numId w:val="0"/>
        </w:numPr>
        <w:suppressAutoHyphens/>
        <w:spacing w:line="276" w:lineRule="auto"/>
        <w:ind w:left="283" w:hanging="283"/>
        <w:jc w:val="both"/>
        <w:rPr>
          <w:b/>
          <w:bCs/>
          <w:sz w:val="20"/>
          <w:szCs w:val="20"/>
        </w:rPr>
      </w:pPr>
      <w:r w:rsidRPr="00FC5C25">
        <w:rPr>
          <w:b/>
          <w:bCs/>
          <w:sz w:val="20"/>
          <w:szCs w:val="20"/>
        </w:rPr>
        <w:t>kryterium</w:t>
      </w:r>
      <w:r w:rsidRPr="00FC5C25">
        <w:rPr>
          <w:b/>
          <w:bCs/>
          <w:sz w:val="20"/>
          <w:szCs w:val="20"/>
        </w:rPr>
        <w:tab/>
      </w:r>
      <w:r w:rsidRPr="00FC5C25">
        <w:rPr>
          <w:b/>
          <w:bCs/>
          <w:sz w:val="20"/>
          <w:szCs w:val="20"/>
        </w:rPr>
        <w:tab/>
        <w:t>ranga</w:t>
      </w:r>
    </w:p>
    <w:p w14:paraId="097FF98A" w14:textId="7F3D1FF1" w:rsidR="00136857" w:rsidRPr="00FC5C25" w:rsidRDefault="00136857" w:rsidP="00FC5C25">
      <w:pPr>
        <w:numPr>
          <w:ilvl w:val="0"/>
          <w:numId w:val="5"/>
        </w:numPr>
        <w:suppressAutoHyphens/>
        <w:spacing w:line="276" w:lineRule="auto"/>
        <w:jc w:val="both"/>
        <w:rPr>
          <w:b/>
          <w:bCs/>
          <w:sz w:val="20"/>
          <w:szCs w:val="20"/>
        </w:rPr>
      </w:pPr>
      <w:r w:rsidRPr="00FC5C25">
        <w:rPr>
          <w:b/>
          <w:bCs/>
          <w:sz w:val="20"/>
          <w:szCs w:val="20"/>
        </w:rPr>
        <w:t>Cena</w:t>
      </w:r>
      <w:r w:rsidRPr="00FC5C25">
        <w:rPr>
          <w:b/>
          <w:bCs/>
          <w:sz w:val="20"/>
          <w:szCs w:val="20"/>
        </w:rPr>
        <w:tab/>
      </w:r>
      <w:r w:rsidRPr="00FC5C25">
        <w:rPr>
          <w:b/>
          <w:bCs/>
          <w:sz w:val="20"/>
          <w:szCs w:val="20"/>
        </w:rPr>
        <w:tab/>
      </w:r>
      <w:r w:rsidR="00AF39A2" w:rsidRPr="00FC5C25">
        <w:rPr>
          <w:b/>
          <w:bCs/>
          <w:sz w:val="20"/>
          <w:szCs w:val="20"/>
        </w:rPr>
        <w:t>10</w:t>
      </w:r>
      <w:r w:rsidRPr="00FC5C25">
        <w:rPr>
          <w:b/>
          <w:bCs/>
          <w:sz w:val="20"/>
          <w:szCs w:val="20"/>
        </w:rPr>
        <w:t xml:space="preserve">0% </w:t>
      </w:r>
    </w:p>
    <w:p w14:paraId="24A051D3" w14:textId="77777777" w:rsidR="00773DAC" w:rsidRPr="00FC5C25" w:rsidRDefault="00773DAC" w:rsidP="00FC5C25">
      <w:pPr>
        <w:spacing w:line="276" w:lineRule="auto"/>
        <w:jc w:val="both"/>
        <w:rPr>
          <w:b/>
          <w:sz w:val="20"/>
          <w:szCs w:val="20"/>
          <w:u w:val="single"/>
        </w:rPr>
      </w:pPr>
    </w:p>
    <w:p w14:paraId="356FD78E" w14:textId="77777777" w:rsidR="00136857" w:rsidRPr="00FC5C25" w:rsidRDefault="00136857" w:rsidP="00FC5C25">
      <w:pPr>
        <w:spacing w:line="276" w:lineRule="auto"/>
        <w:jc w:val="both"/>
        <w:rPr>
          <w:b/>
          <w:sz w:val="20"/>
          <w:szCs w:val="20"/>
          <w:u w:val="single"/>
        </w:rPr>
      </w:pPr>
      <w:r w:rsidRPr="00FC5C25">
        <w:rPr>
          <w:b/>
          <w:sz w:val="20"/>
          <w:szCs w:val="20"/>
          <w:u w:val="single"/>
        </w:rPr>
        <w:t>Sposób obliczania kryteriów:</w:t>
      </w:r>
    </w:p>
    <w:p w14:paraId="1EAD3C81" w14:textId="77777777" w:rsidR="00136857" w:rsidRPr="00FC5C25" w:rsidRDefault="00136857" w:rsidP="00FC5C25">
      <w:pPr>
        <w:spacing w:line="276" w:lineRule="auto"/>
        <w:jc w:val="both"/>
        <w:rPr>
          <w:sz w:val="20"/>
          <w:szCs w:val="20"/>
        </w:rPr>
      </w:pPr>
    </w:p>
    <w:p w14:paraId="76F6D323" w14:textId="77777777" w:rsidR="00136857" w:rsidRPr="00FC5C25" w:rsidRDefault="00136857" w:rsidP="00FC5C25">
      <w:pPr>
        <w:pStyle w:val="Akapitzlist"/>
        <w:ind w:left="643"/>
        <w:jc w:val="both"/>
        <w:rPr>
          <w:rFonts w:ascii="Times New Roman" w:hAnsi="Times New Roman"/>
          <w:b/>
          <w:sz w:val="20"/>
          <w:szCs w:val="20"/>
        </w:rPr>
      </w:pPr>
      <w:r w:rsidRPr="00FC5C25">
        <w:rPr>
          <w:rFonts w:ascii="Times New Roman" w:hAnsi="Times New Roman"/>
          <w:b/>
          <w:bCs/>
          <w:sz w:val="20"/>
          <w:szCs w:val="20"/>
          <w:u w:val="single"/>
        </w:rPr>
        <w:t>Cena</w:t>
      </w:r>
      <w:r w:rsidRPr="00FC5C25">
        <w:rPr>
          <w:rFonts w:ascii="Times New Roman" w:hAnsi="Times New Roman"/>
          <w:sz w:val="20"/>
          <w:szCs w:val="20"/>
        </w:rPr>
        <w:t xml:space="preserve"> – </w:t>
      </w:r>
      <w:r w:rsidRPr="00FC5C25">
        <w:rPr>
          <w:rFonts w:ascii="Times New Roman" w:hAnsi="Times New Roman"/>
          <w:b/>
          <w:sz w:val="20"/>
          <w:szCs w:val="20"/>
        </w:rPr>
        <w:t>obliczana jest wg wzoru:</w:t>
      </w:r>
    </w:p>
    <w:p w14:paraId="760EE158" w14:textId="26EC02F5" w:rsidR="00136857" w:rsidRPr="00FC5C25" w:rsidRDefault="00136857" w:rsidP="00FC5C25">
      <w:pPr>
        <w:spacing w:line="276" w:lineRule="auto"/>
        <w:ind w:left="709"/>
        <w:jc w:val="both"/>
        <w:rPr>
          <w:b/>
          <w:sz w:val="20"/>
          <w:szCs w:val="20"/>
          <w:vertAlign w:val="subscript"/>
          <w:lang w:val="de-DE"/>
        </w:rPr>
      </w:pPr>
      <w:r w:rsidRPr="00FC5C25">
        <w:rPr>
          <w:b/>
          <w:sz w:val="20"/>
          <w:szCs w:val="20"/>
          <w:lang w:val="de-DE"/>
        </w:rPr>
        <w:t>C=</w:t>
      </w:r>
      <w:r w:rsidR="003D4497">
        <w:rPr>
          <w:b/>
          <w:sz w:val="20"/>
          <w:szCs w:val="20"/>
          <w:lang w:val="de-DE"/>
        </w:rPr>
        <w:t xml:space="preserve"> </w:t>
      </w:r>
      <w:r w:rsidRPr="00FC5C25">
        <w:rPr>
          <w:b/>
          <w:sz w:val="20"/>
          <w:szCs w:val="20"/>
          <w:lang w:val="de-DE"/>
        </w:rPr>
        <w:t xml:space="preserve">(C min / C n) x 100 x </w:t>
      </w:r>
      <w:proofErr w:type="spellStart"/>
      <w:r w:rsidRPr="00FC5C25">
        <w:rPr>
          <w:b/>
          <w:sz w:val="20"/>
          <w:szCs w:val="20"/>
          <w:lang w:val="de-DE"/>
        </w:rPr>
        <w:t>ranga</w:t>
      </w:r>
      <w:proofErr w:type="spellEnd"/>
    </w:p>
    <w:p w14:paraId="33E7E215" w14:textId="77777777" w:rsidR="00136857" w:rsidRPr="00FC5C25" w:rsidRDefault="00136857" w:rsidP="00FC5C25">
      <w:pPr>
        <w:spacing w:line="276" w:lineRule="auto"/>
        <w:ind w:left="709"/>
        <w:jc w:val="both"/>
        <w:rPr>
          <w:sz w:val="20"/>
          <w:szCs w:val="20"/>
        </w:rPr>
      </w:pPr>
      <w:r w:rsidRPr="00FC5C25">
        <w:rPr>
          <w:sz w:val="20"/>
          <w:szCs w:val="20"/>
        </w:rPr>
        <w:t>C min – cena minimalna, C n – cena oferty badanej</w:t>
      </w:r>
    </w:p>
    <w:p w14:paraId="61D915DF" w14:textId="77777777" w:rsidR="00136857" w:rsidRPr="00FC5C25" w:rsidRDefault="00136857" w:rsidP="00FC5C25">
      <w:pPr>
        <w:spacing w:line="276" w:lineRule="auto"/>
        <w:ind w:left="709"/>
        <w:jc w:val="both"/>
        <w:rPr>
          <w:sz w:val="20"/>
          <w:szCs w:val="20"/>
        </w:rPr>
      </w:pPr>
      <w:r w:rsidRPr="00FC5C25">
        <w:rPr>
          <w:sz w:val="20"/>
          <w:szCs w:val="20"/>
        </w:rPr>
        <w:t>Zamawiający przyjmie do oceny podane przez wykonawców ceny brutto.</w:t>
      </w:r>
    </w:p>
    <w:p w14:paraId="16701D98" w14:textId="77777777" w:rsidR="00440DD8" w:rsidRPr="00FC5C25" w:rsidRDefault="00440DD8" w:rsidP="00FC5C25">
      <w:pPr>
        <w:spacing w:line="276" w:lineRule="auto"/>
        <w:jc w:val="both"/>
        <w:rPr>
          <w:sz w:val="20"/>
          <w:szCs w:val="20"/>
        </w:rPr>
      </w:pPr>
    </w:p>
    <w:p w14:paraId="660CED36" w14:textId="42341C8B" w:rsidR="00136857" w:rsidRPr="00FC5C25" w:rsidRDefault="00136857" w:rsidP="00FC5C25">
      <w:pPr>
        <w:numPr>
          <w:ilvl w:val="0"/>
          <w:numId w:val="8"/>
        </w:numPr>
        <w:spacing w:line="276" w:lineRule="auto"/>
        <w:jc w:val="both"/>
        <w:rPr>
          <w:sz w:val="20"/>
          <w:szCs w:val="20"/>
        </w:rPr>
      </w:pPr>
      <w:r w:rsidRPr="00FC5C25">
        <w:rPr>
          <w:sz w:val="20"/>
          <w:szCs w:val="20"/>
        </w:rPr>
        <w:t>Zamawiający udzieli zamówienia wykonawcy, którego oferta została uznana za najkorzystniejsza w oparciu o wyżej wymienione kryteria.</w:t>
      </w:r>
    </w:p>
    <w:p w14:paraId="18F51CF7" w14:textId="77777777" w:rsidR="00136857" w:rsidRPr="00FC5C25" w:rsidRDefault="00136857" w:rsidP="00FC5C25">
      <w:pPr>
        <w:numPr>
          <w:ilvl w:val="0"/>
          <w:numId w:val="8"/>
        </w:numPr>
        <w:spacing w:line="276" w:lineRule="auto"/>
        <w:jc w:val="both"/>
        <w:rPr>
          <w:sz w:val="20"/>
          <w:szCs w:val="20"/>
        </w:rPr>
      </w:pPr>
      <w:r w:rsidRPr="00FC5C25">
        <w:rPr>
          <w:sz w:val="20"/>
          <w:szCs w:val="20"/>
        </w:rPr>
        <w:t>Najkorzystniejsza oferta to oferta z najwyższą ilością punktów.</w:t>
      </w:r>
    </w:p>
    <w:p w14:paraId="0E64FC3C" w14:textId="77777777" w:rsidR="00136857" w:rsidRPr="00FC5C25" w:rsidRDefault="00136857" w:rsidP="00FC5C25">
      <w:pPr>
        <w:numPr>
          <w:ilvl w:val="0"/>
          <w:numId w:val="8"/>
        </w:numPr>
        <w:spacing w:line="276" w:lineRule="auto"/>
        <w:jc w:val="both"/>
        <w:rPr>
          <w:sz w:val="20"/>
          <w:szCs w:val="20"/>
        </w:rPr>
      </w:pPr>
      <w:r w:rsidRPr="00FC5C25">
        <w:rPr>
          <w:sz w:val="20"/>
          <w:szCs w:val="20"/>
        </w:rPr>
        <w:t>Przy wyborze najkorzystniejszej oferty Zamawiający nie przewiduje zastosowania aukcji elektronicznej.</w:t>
      </w:r>
    </w:p>
    <w:p w14:paraId="0C3239F9" w14:textId="77777777" w:rsidR="00136857" w:rsidRPr="00FC5C25" w:rsidRDefault="00136857" w:rsidP="00FC5C25">
      <w:pPr>
        <w:spacing w:line="276" w:lineRule="auto"/>
        <w:jc w:val="both"/>
        <w:rPr>
          <w:sz w:val="20"/>
          <w:szCs w:val="20"/>
        </w:rPr>
      </w:pPr>
    </w:p>
    <w:p w14:paraId="7DE6B75B" w14:textId="77777777" w:rsidR="00136857" w:rsidRPr="00FC5C25" w:rsidRDefault="00136857" w:rsidP="00FC5C25">
      <w:pPr>
        <w:spacing w:line="276" w:lineRule="auto"/>
        <w:jc w:val="both"/>
        <w:outlineLvl w:val="1"/>
        <w:rPr>
          <w:b/>
          <w:bCs/>
          <w:caps/>
          <w:sz w:val="20"/>
          <w:szCs w:val="20"/>
        </w:rPr>
      </w:pPr>
      <w:r w:rsidRPr="00FC5C25">
        <w:rPr>
          <w:b/>
          <w:bCs/>
          <w:caps/>
          <w:sz w:val="20"/>
          <w:szCs w:val="20"/>
        </w:rPr>
        <w:lastRenderedPageBreak/>
        <w:t>XVII. Informacje o formalnościach, jakie powinny być dopełnione po wyborze oferty w celu zawarcia umowy</w:t>
      </w:r>
    </w:p>
    <w:p w14:paraId="17151D37" w14:textId="77777777" w:rsidR="00136857" w:rsidRPr="00FC5C25" w:rsidRDefault="00136857" w:rsidP="00FC5C25">
      <w:pPr>
        <w:spacing w:line="276" w:lineRule="auto"/>
        <w:jc w:val="both"/>
        <w:outlineLvl w:val="1"/>
        <w:rPr>
          <w:b/>
          <w:bCs/>
          <w:caps/>
          <w:sz w:val="20"/>
          <w:szCs w:val="20"/>
        </w:rPr>
      </w:pPr>
    </w:p>
    <w:p w14:paraId="200E83E6" w14:textId="77777777" w:rsidR="00136857" w:rsidRPr="00FC5C25" w:rsidRDefault="00136857" w:rsidP="00FC5C25">
      <w:pPr>
        <w:numPr>
          <w:ilvl w:val="0"/>
          <w:numId w:val="24"/>
        </w:numPr>
        <w:spacing w:line="276" w:lineRule="auto"/>
        <w:ind w:left="426" w:hanging="357"/>
        <w:jc w:val="both"/>
        <w:textAlignment w:val="baseline"/>
        <w:rPr>
          <w:sz w:val="20"/>
          <w:szCs w:val="20"/>
        </w:rPr>
      </w:pPr>
      <w:r w:rsidRPr="00FC5C25">
        <w:rPr>
          <w:sz w:val="20"/>
          <w:szCs w:val="20"/>
        </w:rPr>
        <w:t>Zamawiający zawiera umowę w sprawie zamówienia publicznego w terminie nie krótszym niż 5 dni od dnia przesłania zawiadomienia o wyborze najkorzystniejszej oferty.</w:t>
      </w:r>
    </w:p>
    <w:p w14:paraId="67E6DBE1" w14:textId="721786C8" w:rsidR="00136857" w:rsidRPr="00FC5C25" w:rsidRDefault="00136857" w:rsidP="00FC5C25">
      <w:pPr>
        <w:numPr>
          <w:ilvl w:val="0"/>
          <w:numId w:val="24"/>
        </w:numPr>
        <w:spacing w:line="276" w:lineRule="auto"/>
        <w:ind w:left="426" w:hanging="357"/>
        <w:jc w:val="both"/>
        <w:textAlignment w:val="baseline"/>
        <w:rPr>
          <w:sz w:val="20"/>
          <w:szCs w:val="20"/>
        </w:rPr>
      </w:pPr>
      <w:r w:rsidRPr="00FC5C25">
        <w:rPr>
          <w:sz w:val="20"/>
          <w:szCs w:val="20"/>
        </w:rPr>
        <w:t>Zamawiający może zawrzeć umowę w sprawie zamówienia publicznego przed upływem terminu, o którym mowa w ust. 1, jeżeli w postępowaniu o udzielenie zamówienia prowadzonym w trybie podstawowym złożono tylko jedną ofertę.</w:t>
      </w:r>
    </w:p>
    <w:p w14:paraId="1E8E31F7" w14:textId="77777777" w:rsidR="00136857" w:rsidRPr="00FC5C25" w:rsidRDefault="00136857" w:rsidP="00FC5C25">
      <w:pPr>
        <w:numPr>
          <w:ilvl w:val="0"/>
          <w:numId w:val="24"/>
        </w:numPr>
        <w:spacing w:line="276" w:lineRule="auto"/>
        <w:ind w:left="426" w:hanging="357"/>
        <w:jc w:val="both"/>
        <w:textAlignment w:val="baseline"/>
        <w:rPr>
          <w:sz w:val="20"/>
          <w:szCs w:val="20"/>
        </w:rPr>
      </w:pPr>
      <w:r w:rsidRPr="00FC5C25">
        <w:rPr>
          <w:sz w:val="20"/>
          <w:szCs w:val="20"/>
        </w:rPr>
        <w:t>W przypadku wyboru oferty złożonej przez Wykonawców wspólnie ubiegających się o udzielenie zamówienia Zamawiający zastrzega sobie prawo żądania przed zawarciem umowy w sprawie zamówienia publicznego kopii umowy regulującej współpracę tych Wykonawców.</w:t>
      </w:r>
    </w:p>
    <w:p w14:paraId="501F816F" w14:textId="77777777" w:rsidR="00136857" w:rsidRPr="00FC5C25" w:rsidRDefault="00136857" w:rsidP="00FC5C25">
      <w:pPr>
        <w:numPr>
          <w:ilvl w:val="0"/>
          <w:numId w:val="24"/>
        </w:numPr>
        <w:spacing w:line="276" w:lineRule="auto"/>
        <w:ind w:left="426" w:hanging="357"/>
        <w:jc w:val="both"/>
        <w:textAlignment w:val="baseline"/>
        <w:rPr>
          <w:sz w:val="20"/>
          <w:szCs w:val="20"/>
        </w:rPr>
      </w:pPr>
      <w:r w:rsidRPr="00FC5C25">
        <w:rPr>
          <w:sz w:val="20"/>
          <w:szCs w:val="20"/>
        </w:rPr>
        <w:t>Wykonawca będzie zobowiązany do podpisania umowy w miejscu i terminie wskazanym przez Zamawiającego</w:t>
      </w:r>
    </w:p>
    <w:p w14:paraId="63B55BB5" w14:textId="77777777" w:rsidR="00136857" w:rsidRPr="00FC5C25" w:rsidRDefault="00136857" w:rsidP="00FC5C25">
      <w:pPr>
        <w:suppressAutoHyphens/>
        <w:spacing w:line="276" w:lineRule="auto"/>
        <w:jc w:val="both"/>
        <w:rPr>
          <w:b/>
          <w:bCs/>
          <w:i/>
          <w:iCs/>
          <w:sz w:val="20"/>
          <w:szCs w:val="20"/>
        </w:rPr>
      </w:pPr>
    </w:p>
    <w:p w14:paraId="3F8C2D88" w14:textId="77777777" w:rsidR="00136857" w:rsidRPr="00FC5C25" w:rsidRDefault="00136857" w:rsidP="00FC5C25">
      <w:pPr>
        <w:suppressAutoHyphens/>
        <w:spacing w:line="276" w:lineRule="auto"/>
        <w:jc w:val="both"/>
        <w:rPr>
          <w:b/>
          <w:bCs/>
          <w:sz w:val="20"/>
          <w:szCs w:val="20"/>
        </w:rPr>
      </w:pPr>
      <w:r w:rsidRPr="00FC5C25">
        <w:rPr>
          <w:b/>
          <w:bCs/>
          <w:sz w:val="20"/>
          <w:szCs w:val="20"/>
        </w:rPr>
        <w:t>XVIII. WYMAGANIA DOTYCZĄCE ZABEZPIECZENIA NALEŻYTEGO WYKONANIA UMOWY</w:t>
      </w:r>
    </w:p>
    <w:p w14:paraId="7FBBA121" w14:textId="77777777" w:rsidR="00136857" w:rsidRPr="00FC5C25" w:rsidRDefault="00136857" w:rsidP="00FC5C25">
      <w:pPr>
        <w:suppressAutoHyphens/>
        <w:spacing w:line="276" w:lineRule="auto"/>
        <w:jc w:val="both"/>
        <w:rPr>
          <w:sz w:val="20"/>
          <w:szCs w:val="20"/>
        </w:rPr>
      </w:pPr>
      <w:r w:rsidRPr="00FC5C25">
        <w:rPr>
          <w:sz w:val="20"/>
          <w:szCs w:val="20"/>
        </w:rPr>
        <w:t>Zamawiający nie wymaga wniesienia zabezpieczenia należytego wykonania umowy.</w:t>
      </w:r>
    </w:p>
    <w:p w14:paraId="09DE9AB0" w14:textId="77777777" w:rsidR="00136857" w:rsidRPr="00FC5C25" w:rsidRDefault="00136857" w:rsidP="00FC5C25">
      <w:pPr>
        <w:suppressAutoHyphens/>
        <w:spacing w:line="276" w:lineRule="auto"/>
        <w:rPr>
          <w:b/>
          <w:bCs/>
          <w:sz w:val="20"/>
          <w:szCs w:val="20"/>
        </w:rPr>
      </w:pPr>
    </w:p>
    <w:p w14:paraId="3BE0FB73" w14:textId="77777777" w:rsidR="00136857" w:rsidRPr="00FC5C25" w:rsidRDefault="00136857" w:rsidP="00FC5C25">
      <w:pPr>
        <w:suppressAutoHyphens/>
        <w:spacing w:line="276" w:lineRule="auto"/>
        <w:rPr>
          <w:b/>
          <w:bCs/>
          <w:sz w:val="20"/>
          <w:szCs w:val="20"/>
        </w:rPr>
      </w:pPr>
      <w:r w:rsidRPr="00FC5C25">
        <w:rPr>
          <w:b/>
          <w:bCs/>
          <w:sz w:val="20"/>
          <w:szCs w:val="20"/>
        </w:rPr>
        <w:t xml:space="preserve">XIX. INFORMACJA O TREŚCI ZAWIERANEJ UMOWY ORAZ O MOŻLIWOŚCI JEJ ZMIANY </w:t>
      </w:r>
    </w:p>
    <w:p w14:paraId="411B3661" w14:textId="77777777" w:rsidR="00136857" w:rsidRPr="00FC5C25" w:rsidRDefault="00136857" w:rsidP="00FC5C25">
      <w:pPr>
        <w:suppressAutoHyphens/>
        <w:spacing w:line="276" w:lineRule="auto"/>
        <w:rPr>
          <w:b/>
          <w:bCs/>
          <w:sz w:val="20"/>
          <w:szCs w:val="20"/>
        </w:rPr>
      </w:pPr>
    </w:p>
    <w:p w14:paraId="4C020BA4" w14:textId="460BC2BC" w:rsidR="00136857" w:rsidRPr="00056039" w:rsidRDefault="00136857" w:rsidP="00FC5C25">
      <w:pPr>
        <w:numPr>
          <w:ilvl w:val="0"/>
          <w:numId w:val="34"/>
        </w:numPr>
        <w:spacing w:line="276" w:lineRule="auto"/>
        <w:jc w:val="both"/>
        <w:rPr>
          <w:sz w:val="20"/>
          <w:szCs w:val="20"/>
        </w:rPr>
      </w:pPr>
      <w:r w:rsidRPr="00FC5C25">
        <w:rPr>
          <w:sz w:val="20"/>
          <w:szCs w:val="20"/>
        </w:rPr>
        <w:t xml:space="preserve">Wykonawca, który przedstawił najkorzystniejszą ofertę, będzie zobowiązany do zawarcia umowy w sprawie zamówienia publicznego na warunkach określonych </w:t>
      </w:r>
      <w:r w:rsidRPr="00056039">
        <w:rPr>
          <w:sz w:val="20"/>
          <w:szCs w:val="20"/>
        </w:rPr>
        <w:t xml:space="preserve">w Projektowanych postanowieniach umowy w sprawie zamówienia publicznego, które zostaną wprowadzone do umowy - </w:t>
      </w:r>
      <w:r w:rsidRPr="00056039">
        <w:rPr>
          <w:b/>
          <w:sz w:val="20"/>
          <w:szCs w:val="20"/>
        </w:rPr>
        <w:t xml:space="preserve">załącznik Nr </w:t>
      </w:r>
      <w:r w:rsidR="00D21E1D" w:rsidRPr="00056039">
        <w:rPr>
          <w:b/>
          <w:sz w:val="20"/>
          <w:szCs w:val="20"/>
        </w:rPr>
        <w:t>6</w:t>
      </w:r>
      <w:r w:rsidRPr="00056039">
        <w:rPr>
          <w:b/>
          <w:sz w:val="20"/>
          <w:szCs w:val="20"/>
        </w:rPr>
        <w:t xml:space="preserve"> do SWZ</w:t>
      </w:r>
      <w:r w:rsidRPr="00056039">
        <w:rPr>
          <w:sz w:val="20"/>
          <w:szCs w:val="20"/>
        </w:rPr>
        <w:t xml:space="preserve"> </w:t>
      </w:r>
      <w:r w:rsidRPr="00056039">
        <w:rPr>
          <w:b/>
          <w:bCs/>
          <w:sz w:val="20"/>
          <w:szCs w:val="20"/>
        </w:rPr>
        <w:t>(zwanych także Wzorem Umowy)</w:t>
      </w:r>
      <w:r w:rsidRPr="00056039">
        <w:rPr>
          <w:sz w:val="20"/>
          <w:szCs w:val="20"/>
        </w:rPr>
        <w:t>.</w:t>
      </w:r>
    </w:p>
    <w:p w14:paraId="05857BB5" w14:textId="77777777" w:rsidR="00136857" w:rsidRPr="00056039" w:rsidRDefault="00136857" w:rsidP="00FC5C25">
      <w:pPr>
        <w:numPr>
          <w:ilvl w:val="0"/>
          <w:numId w:val="34"/>
        </w:numPr>
        <w:spacing w:line="276" w:lineRule="auto"/>
        <w:jc w:val="both"/>
        <w:textAlignment w:val="baseline"/>
        <w:rPr>
          <w:sz w:val="20"/>
          <w:szCs w:val="20"/>
        </w:rPr>
      </w:pPr>
      <w:r w:rsidRPr="00056039">
        <w:rPr>
          <w:sz w:val="20"/>
          <w:szCs w:val="20"/>
        </w:rPr>
        <w:t>Zakres świadczenia Wykonawcy wynikający z umowy jest tożsamy z jego zobowiązaniem zawartym w ofercie.</w:t>
      </w:r>
    </w:p>
    <w:p w14:paraId="6CE77C28" w14:textId="075349F5" w:rsidR="00136857" w:rsidRPr="00056039" w:rsidRDefault="00136857" w:rsidP="00FC5C25">
      <w:pPr>
        <w:numPr>
          <w:ilvl w:val="0"/>
          <w:numId w:val="34"/>
        </w:numPr>
        <w:spacing w:line="276" w:lineRule="auto"/>
        <w:jc w:val="both"/>
        <w:textAlignment w:val="baseline"/>
        <w:rPr>
          <w:sz w:val="20"/>
          <w:szCs w:val="20"/>
        </w:rPr>
      </w:pPr>
      <w:r w:rsidRPr="00056039">
        <w:rPr>
          <w:sz w:val="20"/>
          <w:szCs w:val="20"/>
        </w:rPr>
        <w:t xml:space="preserve">Zamawiający przewiduje możliwość zmiany zawartej umowy w stosunku do treści wybranej oferty w zakresie uregulowanym w art. 454-455 PZP oraz wskazanym we Wzorze Umowy, stanowiącym </w:t>
      </w:r>
      <w:r w:rsidRPr="00056039">
        <w:rPr>
          <w:b/>
          <w:bCs/>
          <w:sz w:val="20"/>
          <w:szCs w:val="20"/>
        </w:rPr>
        <w:t xml:space="preserve">Załącznik nr </w:t>
      </w:r>
      <w:r w:rsidR="00D21E1D" w:rsidRPr="00056039">
        <w:rPr>
          <w:b/>
          <w:bCs/>
          <w:sz w:val="20"/>
          <w:szCs w:val="20"/>
        </w:rPr>
        <w:t>6</w:t>
      </w:r>
      <w:r w:rsidRPr="00056039">
        <w:rPr>
          <w:b/>
          <w:bCs/>
          <w:sz w:val="20"/>
          <w:szCs w:val="20"/>
        </w:rPr>
        <w:t xml:space="preserve"> do SWZ</w:t>
      </w:r>
      <w:r w:rsidRPr="00056039">
        <w:rPr>
          <w:sz w:val="20"/>
          <w:szCs w:val="20"/>
        </w:rPr>
        <w:t>.</w:t>
      </w:r>
    </w:p>
    <w:p w14:paraId="07930D96" w14:textId="735BA41E" w:rsidR="00136857" w:rsidRDefault="00136857" w:rsidP="00FC5C25">
      <w:pPr>
        <w:numPr>
          <w:ilvl w:val="0"/>
          <w:numId w:val="34"/>
        </w:numPr>
        <w:spacing w:line="276" w:lineRule="auto"/>
        <w:jc w:val="both"/>
        <w:textAlignment w:val="baseline"/>
        <w:rPr>
          <w:sz w:val="20"/>
          <w:szCs w:val="20"/>
        </w:rPr>
      </w:pPr>
      <w:r w:rsidRPr="00FC5C25">
        <w:rPr>
          <w:sz w:val="20"/>
          <w:szCs w:val="20"/>
        </w:rPr>
        <w:t>Zmiana umowy wymaga dla swej ważności, pod rygorem nieważności, zachowania formy pisemnej.</w:t>
      </w:r>
    </w:p>
    <w:p w14:paraId="1DB4089D" w14:textId="5E1B63B0" w:rsidR="00485899" w:rsidRDefault="00485899" w:rsidP="00FC5C25">
      <w:pPr>
        <w:numPr>
          <w:ilvl w:val="0"/>
          <w:numId w:val="34"/>
        </w:numPr>
        <w:spacing w:line="276" w:lineRule="auto"/>
        <w:jc w:val="both"/>
        <w:textAlignment w:val="baseline"/>
        <w:rPr>
          <w:sz w:val="20"/>
          <w:szCs w:val="20"/>
        </w:rPr>
      </w:pPr>
      <w:r>
        <w:rPr>
          <w:sz w:val="20"/>
          <w:szCs w:val="20"/>
        </w:rPr>
        <w:t>Wykonawca przed podpisaniem umowy dostarczy Zamawiającemu dokumenty:</w:t>
      </w:r>
    </w:p>
    <w:p w14:paraId="5BCC357F" w14:textId="10981AE4" w:rsidR="00485899" w:rsidRPr="0067238F" w:rsidRDefault="00485899" w:rsidP="00485899">
      <w:pPr>
        <w:pStyle w:val="Akapitzlist"/>
        <w:numPr>
          <w:ilvl w:val="0"/>
          <w:numId w:val="75"/>
        </w:numPr>
        <w:jc w:val="both"/>
        <w:textAlignment w:val="baseline"/>
        <w:rPr>
          <w:rFonts w:ascii="Times New Roman" w:hAnsi="Times New Roman"/>
          <w:sz w:val="20"/>
          <w:szCs w:val="20"/>
        </w:rPr>
      </w:pPr>
      <w:r w:rsidRPr="0067238F">
        <w:rPr>
          <w:rFonts w:ascii="Times New Roman" w:hAnsi="Times New Roman"/>
          <w:sz w:val="20"/>
          <w:szCs w:val="20"/>
        </w:rPr>
        <w:t>Dla Kategorii „A” upoważnienia podmiotu wydane przez wytwórcę na wykonywanie czynności serwisowych dla danego typu sprzętu lub aparatury medycznej lub autoryzację producenta lub certyfikaty szkoleń u producenta pozwalające na wykonywanie czynności serwisowych</w:t>
      </w:r>
      <w:r w:rsidR="00E6361D">
        <w:rPr>
          <w:rFonts w:ascii="Times New Roman" w:hAnsi="Times New Roman"/>
          <w:sz w:val="20"/>
          <w:szCs w:val="20"/>
        </w:rPr>
        <w:t xml:space="preserve"> </w:t>
      </w:r>
      <w:r w:rsidR="00E6361D" w:rsidRPr="00E6361D">
        <w:rPr>
          <w:rFonts w:ascii="Times New Roman" w:hAnsi="Times New Roman"/>
          <w:sz w:val="20"/>
          <w:szCs w:val="20"/>
        </w:rPr>
        <w:t>bądź dla Kategorii „B” świadectwa kwalifikacyjne SEP z uprawnieniami do wykonywania prac kontrolno-pomiarowych.</w:t>
      </w:r>
    </w:p>
    <w:p w14:paraId="1B6539D5" w14:textId="6F02E8BB" w:rsidR="00485899" w:rsidRPr="0067238F" w:rsidRDefault="00485899" w:rsidP="00485899">
      <w:pPr>
        <w:pStyle w:val="Akapitzlist"/>
        <w:numPr>
          <w:ilvl w:val="0"/>
          <w:numId w:val="75"/>
        </w:numPr>
        <w:jc w:val="both"/>
        <w:textAlignment w:val="baseline"/>
        <w:rPr>
          <w:rFonts w:ascii="Times New Roman" w:hAnsi="Times New Roman"/>
          <w:sz w:val="20"/>
          <w:szCs w:val="20"/>
        </w:rPr>
      </w:pPr>
      <w:r w:rsidRPr="0067238F">
        <w:rPr>
          <w:rFonts w:ascii="Times New Roman" w:hAnsi="Times New Roman"/>
          <w:sz w:val="20"/>
          <w:szCs w:val="20"/>
        </w:rPr>
        <w:t>Oświadczenie</w:t>
      </w:r>
      <w:r w:rsidR="00C6238B" w:rsidRPr="0067238F">
        <w:rPr>
          <w:rFonts w:ascii="Times New Roman" w:hAnsi="Times New Roman"/>
          <w:sz w:val="20"/>
          <w:szCs w:val="20"/>
        </w:rPr>
        <w:t xml:space="preserve"> stosowne do treści art. 95 ust. 1 </w:t>
      </w:r>
      <w:r w:rsidR="00A32875" w:rsidRPr="0067238F">
        <w:rPr>
          <w:rFonts w:ascii="Times New Roman" w:hAnsi="Times New Roman"/>
          <w:sz w:val="20"/>
          <w:szCs w:val="20"/>
        </w:rPr>
        <w:t>ustawy PZP</w:t>
      </w:r>
      <w:r w:rsidRPr="0067238F">
        <w:rPr>
          <w:rFonts w:ascii="Times New Roman" w:hAnsi="Times New Roman"/>
          <w:sz w:val="20"/>
          <w:szCs w:val="20"/>
        </w:rPr>
        <w:t xml:space="preserve"> o zatrudnieniu przez Wykonawcę lub Podwykonawcę na podstawie stosunku pracy osób wykonujących przeglądy lub czynności serwisowe, jeżeli wykonanie przez nich czynności polega na wykonywaniu pracy w sposób określony w art. 22 §1 ustawy z dnia 26 czerwca 1974 r. Kodeks pracy</w:t>
      </w:r>
    </w:p>
    <w:p w14:paraId="2F7CDB21" w14:textId="77777777" w:rsidR="00136857" w:rsidRPr="00FC5C25" w:rsidRDefault="00136857" w:rsidP="00FC5C25">
      <w:pPr>
        <w:numPr>
          <w:ilvl w:val="0"/>
          <w:numId w:val="34"/>
        </w:numPr>
        <w:spacing w:line="276" w:lineRule="auto"/>
        <w:jc w:val="both"/>
        <w:rPr>
          <w:b/>
          <w:sz w:val="20"/>
          <w:szCs w:val="20"/>
        </w:rPr>
      </w:pPr>
      <w:r w:rsidRPr="00FC5C25">
        <w:rPr>
          <w:b/>
          <w:sz w:val="20"/>
          <w:szCs w:val="20"/>
        </w:rPr>
        <w:t>Wzór umowy, po upływie terminu do składania ofert, nie podlega negocjacjom i złożenie oferty jest równoznaczne z pełną akceptacją wzoru umowy.</w:t>
      </w:r>
    </w:p>
    <w:p w14:paraId="70FDA2DD" w14:textId="77777777" w:rsidR="00973F5F" w:rsidRPr="00FC5C25" w:rsidRDefault="00973F5F" w:rsidP="00FC5C25">
      <w:pPr>
        <w:suppressAutoHyphens/>
        <w:spacing w:line="276" w:lineRule="auto"/>
        <w:rPr>
          <w:b/>
          <w:sz w:val="20"/>
          <w:szCs w:val="20"/>
        </w:rPr>
      </w:pPr>
    </w:p>
    <w:p w14:paraId="4D5DFE68" w14:textId="4C3A92A5" w:rsidR="00973F5F" w:rsidRPr="00FC5C25" w:rsidRDefault="00973F5F" w:rsidP="00FC5C25">
      <w:pPr>
        <w:suppressAutoHyphens/>
        <w:spacing w:line="276" w:lineRule="auto"/>
        <w:jc w:val="both"/>
        <w:rPr>
          <w:b/>
          <w:bCs/>
          <w:caps/>
          <w:sz w:val="20"/>
          <w:szCs w:val="20"/>
        </w:rPr>
      </w:pPr>
      <w:r w:rsidRPr="00FC5C25">
        <w:rPr>
          <w:b/>
          <w:bCs/>
          <w:sz w:val="20"/>
          <w:szCs w:val="20"/>
        </w:rPr>
        <w:t xml:space="preserve">XX. POUCZENIE O ŚRODKACH OCHRONY </w:t>
      </w:r>
      <w:r w:rsidRPr="00FC5C25">
        <w:rPr>
          <w:b/>
          <w:bCs/>
          <w:caps/>
          <w:sz w:val="20"/>
          <w:szCs w:val="20"/>
        </w:rPr>
        <w:t>PRAWNEJ przysługujących wykonawcy</w:t>
      </w:r>
    </w:p>
    <w:p w14:paraId="29F5BB04" w14:textId="77777777" w:rsidR="00973F5F" w:rsidRPr="00FC5C25" w:rsidRDefault="00973F5F" w:rsidP="00FC5C25">
      <w:pPr>
        <w:suppressAutoHyphens/>
        <w:spacing w:line="276" w:lineRule="auto"/>
        <w:jc w:val="both"/>
        <w:rPr>
          <w:b/>
          <w:bCs/>
          <w:caps/>
          <w:sz w:val="20"/>
          <w:szCs w:val="20"/>
        </w:rPr>
      </w:pPr>
    </w:p>
    <w:p w14:paraId="53145D1F" w14:textId="77777777" w:rsidR="00973F5F" w:rsidRPr="00FC5C25" w:rsidRDefault="00973F5F" w:rsidP="00FC5C25">
      <w:pPr>
        <w:numPr>
          <w:ilvl w:val="0"/>
          <w:numId w:val="25"/>
        </w:numPr>
        <w:spacing w:line="276" w:lineRule="auto"/>
        <w:ind w:left="426" w:hanging="426"/>
        <w:jc w:val="both"/>
        <w:textAlignment w:val="baseline"/>
        <w:rPr>
          <w:sz w:val="20"/>
          <w:szCs w:val="20"/>
        </w:rPr>
      </w:pPr>
      <w:r w:rsidRPr="00FC5C25">
        <w:rPr>
          <w:sz w:val="20"/>
          <w:szCs w:val="20"/>
        </w:rPr>
        <w:t>Środki ochrony prawnej określone w niniejszym dziale przysługują wykonawcy oraz innemu podmiotowi, jeżeli ma lub miał interes w uzyskaniu zamówienia oraz poniósł lub może ponieść szkodę w wyniku naruszenia przez zamawiającego przepisów ustawy PZP </w:t>
      </w:r>
    </w:p>
    <w:p w14:paraId="4F4551D7" w14:textId="77777777" w:rsidR="00973F5F" w:rsidRPr="00FC5C25" w:rsidRDefault="00973F5F" w:rsidP="00FC5C25">
      <w:pPr>
        <w:numPr>
          <w:ilvl w:val="0"/>
          <w:numId w:val="25"/>
        </w:numPr>
        <w:spacing w:line="276" w:lineRule="auto"/>
        <w:ind w:left="426" w:hanging="426"/>
        <w:jc w:val="both"/>
        <w:textAlignment w:val="baseline"/>
        <w:rPr>
          <w:sz w:val="20"/>
          <w:szCs w:val="20"/>
        </w:rPr>
      </w:pPr>
      <w:r w:rsidRPr="00FC5C25">
        <w:rPr>
          <w:sz w:val="20"/>
          <w:szCs w:val="20"/>
        </w:rPr>
        <w:t>Środki ochrony prawnej wobec ogłoszenia wszczynającego postępowanie o udzielenie zamówienia oraz dokumentów zamówienia przysługują również organizacjom wpisanym na listę, o której mowa w art. 469 pkt 15 PZP oraz Rzecznikowi Małych i Średnich Przedsiębiorców.</w:t>
      </w:r>
    </w:p>
    <w:p w14:paraId="31618E4E" w14:textId="77777777" w:rsidR="00973F5F" w:rsidRPr="00FC5C25" w:rsidRDefault="00973F5F" w:rsidP="00FC5C25">
      <w:pPr>
        <w:numPr>
          <w:ilvl w:val="0"/>
          <w:numId w:val="25"/>
        </w:numPr>
        <w:spacing w:line="276" w:lineRule="auto"/>
        <w:ind w:left="426" w:hanging="426"/>
        <w:jc w:val="both"/>
        <w:textAlignment w:val="baseline"/>
        <w:rPr>
          <w:sz w:val="20"/>
          <w:szCs w:val="20"/>
        </w:rPr>
      </w:pPr>
      <w:r w:rsidRPr="00FC5C25">
        <w:rPr>
          <w:sz w:val="20"/>
          <w:szCs w:val="20"/>
        </w:rPr>
        <w:t>Odwołanie przysługuje na:</w:t>
      </w:r>
    </w:p>
    <w:p w14:paraId="069D2114" w14:textId="77777777" w:rsidR="00973F5F" w:rsidRPr="00FC5C25" w:rsidRDefault="00973F5F" w:rsidP="00FC5C25">
      <w:pPr>
        <w:tabs>
          <w:tab w:val="left" w:pos="851"/>
        </w:tabs>
        <w:spacing w:line="276" w:lineRule="auto"/>
        <w:ind w:left="993" w:hanging="425"/>
        <w:jc w:val="both"/>
        <w:rPr>
          <w:sz w:val="20"/>
          <w:szCs w:val="20"/>
        </w:rPr>
      </w:pPr>
      <w:r w:rsidRPr="00FC5C25">
        <w:rPr>
          <w:sz w:val="20"/>
          <w:szCs w:val="20"/>
        </w:rPr>
        <w:t>1)    niezgodną z przepisami ustawy czynność Zamawiającego, podjętą w postępowaniu o udzielenie zamówienia, w tym na projektowane postanowienie umowy;</w:t>
      </w:r>
    </w:p>
    <w:p w14:paraId="550AAE77" w14:textId="77777777" w:rsidR="00973F5F" w:rsidRPr="00FC5C25" w:rsidRDefault="00973F5F" w:rsidP="00FC5C25">
      <w:pPr>
        <w:tabs>
          <w:tab w:val="left" w:pos="851"/>
        </w:tabs>
        <w:spacing w:line="276" w:lineRule="auto"/>
        <w:ind w:left="993" w:hanging="425"/>
        <w:jc w:val="both"/>
        <w:rPr>
          <w:sz w:val="20"/>
          <w:szCs w:val="20"/>
        </w:rPr>
      </w:pPr>
      <w:r w:rsidRPr="00FC5C25">
        <w:rPr>
          <w:sz w:val="20"/>
          <w:szCs w:val="20"/>
        </w:rPr>
        <w:t>2)    zaniechanie czynności w postępowaniu o udzielenie zamówienia do której zamawiający był obowiązany na podstawie ustawy;</w:t>
      </w:r>
    </w:p>
    <w:p w14:paraId="15D3FFE6" w14:textId="77777777" w:rsidR="00973F5F" w:rsidRPr="00FC5C25" w:rsidRDefault="00973F5F" w:rsidP="00FC5C25">
      <w:pPr>
        <w:numPr>
          <w:ilvl w:val="0"/>
          <w:numId w:val="25"/>
        </w:numPr>
        <w:spacing w:line="276" w:lineRule="auto"/>
        <w:ind w:left="426" w:hanging="426"/>
        <w:jc w:val="both"/>
        <w:textAlignment w:val="baseline"/>
        <w:rPr>
          <w:sz w:val="20"/>
          <w:szCs w:val="20"/>
        </w:rPr>
      </w:pPr>
      <w:r w:rsidRPr="00FC5C25">
        <w:rPr>
          <w:sz w:val="20"/>
          <w:szCs w:val="20"/>
        </w:rPr>
        <w:t>Odwołanie wnosi się do Prezesa Izby.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010CC6EB" w14:textId="77777777" w:rsidR="00973F5F" w:rsidRPr="00FC5C25" w:rsidRDefault="00973F5F" w:rsidP="00FC5C25">
      <w:pPr>
        <w:numPr>
          <w:ilvl w:val="0"/>
          <w:numId w:val="25"/>
        </w:numPr>
        <w:spacing w:line="276" w:lineRule="auto"/>
        <w:ind w:left="426" w:hanging="426"/>
        <w:jc w:val="both"/>
        <w:textAlignment w:val="baseline"/>
        <w:rPr>
          <w:sz w:val="20"/>
          <w:szCs w:val="20"/>
        </w:rPr>
      </w:pPr>
      <w:r w:rsidRPr="00FC5C25">
        <w:rPr>
          <w:sz w:val="20"/>
          <w:szCs w:val="20"/>
        </w:rPr>
        <w:t xml:space="preserve">Odwołanie wobec treści ogłoszenia wszczynającego postępowanie lub wobec treści dokumentów zamówienia wnosi się w terminie </w:t>
      </w:r>
      <w:r w:rsidR="007E27B7" w:rsidRPr="00FC5C25">
        <w:rPr>
          <w:sz w:val="20"/>
          <w:szCs w:val="20"/>
        </w:rPr>
        <w:t>5</w:t>
      </w:r>
      <w:r w:rsidRPr="00FC5C25">
        <w:rPr>
          <w:sz w:val="20"/>
          <w:szCs w:val="20"/>
        </w:rPr>
        <w:t xml:space="preserve"> dni od dnia publikacji ogłoszenia w Dzienniku Urzędowym Unii Europejskiej lub zamieszczenia dokumentów zamówienia na stronie internetowej.</w:t>
      </w:r>
    </w:p>
    <w:p w14:paraId="6237C6DD" w14:textId="77777777" w:rsidR="00973F5F" w:rsidRPr="00FC5C25" w:rsidRDefault="00973F5F" w:rsidP="00FC5C25">
      <w:pPr>
        <w:numPr>
          <w:ilvl w:val="0"/>
          <w:numId w:val="25"/>
        </w:numPr>
        <w:spacing w:line="276" w:lineRule="auto"/>
        <w:ind w:left="426" w:hanging="426"/>
        <w:jc w:val="both"/>
        <w:textAlignment w:val="baseline"/>
        <w:rPr>
          <w:sz w:val="20"/>
          <w:szCs w:val="20"/>
        </w:rPr>
      </w:pPr>
      <w:r w:rsidRPr="00FC5C25">
        <w:rPr>
          <w:sz w:val="20"/>
          <w:szCs w:val="20"/>
        </w:rPr>
        <w:lastRenderedPageBreak/>
        <w:t>Odwołanie wnosi się w terminie:</w:t>
      </w:r>
    </w:p>
    <w:p w14:paraId="10D4ED8C" w14:textId="77777777" w:rsidR="00973F5F" w:rsidRPr="00FC5C25" w:rsidRDefault="007E27B7" w:rsidP="00FC5C25">
      <w:pPr>
        <w:numPr>
          <w:ilvl w:val="0"/>
          <w:numId w:val="26"/>
        </w:numPr>
        <w:spacing w:line="276" w:lineRule="auto"/>
        <w:ind w:left="993"/>
        <w:jc w:val="both"/>
        <w:rPr>
          <w:sz w:val="20"/>
          <w:szCs w:val="20"/>
        </w:rPr>
      </w:pPr>
      <w:r w:rsidRPr="00FC5C25">
        <w:rPr>
          <w:sz w:val="20"/>
          <w:szCs w:val="20"/>
        </w:rPr>
        <w:t>5</w:t>
      </w:r>
      <w:r w:rsidR="00973F5F" w:rsidRPr="00FC5C25">
        <w:rPr>
          <w:sz w:val="20"/>
          <w:szCs w:val="20"/>
        </w:rPr>
        <w:t xml:space="preserve"> dni od dnia przekazania informacji o czynności zamawiającego stanowiącej podstawę jego wniesienia, jeżeli informacja została przekazana przy użyciu środków komunikacji elektronicznej,</w:t>
      </w:r>
    </w:p>
    <w:p w14:paraId="53A9C9F5" w14:textId="77777777" w:rsidR="00973F5F" w:rsidRPr="00FC5C25" w:rsidRDefault="00973F5F" w:rsidP="00FC5C25">
      <w:pPr>
        <w:numPr>
          <w:ilvl w:val="0"/>
          <w:numId w:val="26"/>
        </w:numPr>
        <w:spacing w:line="276" w:lineRule="auto"/>
        <w:ind w:left="993"/>
        <w:jc w:val="both"/>
        <w:rPr>
          <w:sz w:val="20"/>
          <w:szCs w:val="20"/>
        </w:rPr>
      </w:pPr>
      <w:r w:rsidRPr="00FC5C25">
        <w:rPr>
          <w:sz w:val="20"/>
          <w:szCs w:val="20"/>
        </w:rPr>
        <w:t>1</w:t>
      </w:r>
      <w:r w:rsidR="007E27B7" w:rsidRPr="00FC5C25">
        <w:rPr>
          <w:sz w:val="20"/>
          <w:szCs w:val="20"/>
        </w:rPr>
        <w:t>0</w:t>
      </w:r>
      <w:r w:rsidRPr="00FC5C25">
        <w:rPr>
          <w:sz w:val="20"/>
          <w:szCs w:val="20"/>
        </w:rPr>
        <w:t xml:space="preserve"> dni od dnia przekazania informacji o czynności zamawiającego stanowiącej podstawę jego wniesienia, jeżeli informacja została przekazana w sposób inny niż określony w pkt 1).</w:t>
      </w:r>
    </w:p>
    <w:p w14:paraId="33B59B64" w14:textId="77777777" w:rsidR="00973F5F" w:rsidRPr="00FC5C25" w:rsidRDefault="00973F5F" w:rsidP="00FC5C25">
      <w:pPr>
        <w:numPr>
          <w:ilvl w:val="0"/>
          <w:numId w:val="25"/>
        </w:numPr>
        <w:spacing w:line="276" w:lineRule="auto"/>
        <w:ind w:left="426" w:hanging="426"/>
        <w:jc w:val="both"/>
        <w:textAlignment w:val="baseline"/>
        <w:rPr>
          <w:sz w:val="20"/>
          <w:szCs w:val="20"/>
        </w:rPr>
      </w:pPr>
      <w:r w:rsidRPr="00FC5C25">
        <w:rPr>
          <w:sz w:val="20"/>
          <w:szCs w:val="20"/>
        </w:rPr>
        <w:t xml:space="preserve">Odwołanie w przypadkach innych niż określone w pkt 5 i 6 wnosi się w terminie </w:t>
      </w:r>
      <w:r w:rsidR="009E44E8" w:rsidRPr="00FC5C25">
        <w:rPr>
          <w:sz w:val="20"/>
          <w:szCs w:val="20"/>
        </w:rPr>
        <w:t>5</w:t>
      </w:r>
      <w:r w:rsidRPr="00FC5C25">
        <w:rPr>
          <w:sz w:val="20"/>
          <w:szCs w:val="20"/>
        </w:rPr>
        <w:t xml:space="preserve"> dni od dnia, w którym powzięto lub przy zachowaniu należytej staranności można było powziąć wiadomość o okolicznościach stanowiących podstawę jego wniesienia.</w:t>
      </w:r>
    </w:p>
    <w:p w14:paraId="59170792" w14:textId="77777777" w:rsidR="00973F5F" w:rsidRPr="00FC5C25" w:rsidRDefault="00973F5F" w:rsidP="00FC5C25">
      <w:pPr>
        <w:numPr>
          <w:ilvl w:val="0"/>
          <w:numId w:val="25"/>
        </w:numPr>
        <w:spacing w:line="276" w:lineRule="auto"/>
        <w:ind w:left="426" w:hanging="426"/>
        <w:jc w:val="both"/>
        <w:textAlignment w:val="baseline"/>
        <w:rPr>
          <w:sz w:val="20"/>
          <w:szCs w:val="20"/>
        </w:rPr>
      </w:pPr>
      <w:r w:rsidRPr="00FC5C25">
        <w:rPr>
          <w:sz w:val="20"/>
          <w:szCs w:val="20"/>
        </w:rPr>
        <w:t>Na orzeczenie Izby oraz postanowienie Prezesa Izby, o którym mowa w art. 519 ust. 1 ustawy PZP, stronom oraz uczestnikom postępowania odwoławczego przysługuje skarga do sądu.</w:t>
      </w:r>
    </w:p>
    <w:p w14:paraId="638A4760" w14:textId="77777777" w:rsidR="00973F5F" w:rsidRPr="00FC5C25" w:rsidRDefault="00973F5F" w:rsidP="00FC5C25">
      <w:pPr>
        <w:numPr>
          <w:ilvl w:val="0"/>
          <w:numId w:val="25"/>
        </w:numPr>
        <w:spacing w:line="276" w:lineRule="auto"/>
        <w:ind w:left="426" w:hanging="426"/>
        <w:jc w:val="both"/>
        <w:textAlignment w:val="baseline"/>
        <w:rPr>
          <w:sz w:val="20"/>
          <w:szCs w:val="20"/>
        </w:rPr>
      </w:pPr>
      <w:r w:rsidRPr="00FC5C25">
        <w:rPr>
          <w:sz w:val="20"/>
          <w:szCs w:val="20"/>
        </w:rPr>
        <w:t>W postępowaniu toczącym się wskutek wniesienia skargi stosuje się odpowiednio przepisy ustawy z dnia 17 listopada 1964 r. - Kodeks postępowania cywilnego o apelacji, jeżeli przepisy niniejszego rozdziału nie stanowią inaczej.</w:t>
      </w:r>
    </w:p>
    <w:p w14:paraId="4AE117D3" w14:textId="77777777" w:rsidR="00973F5F" w:rsidRPr="00FC5C25" w:rsidRDefault="00973F5F" w:rsidP="00FC5C25">
      <w:pPr>
        <w:numPr>
          <w:ilvl w:val="0"/>
          <w:numId w:val="25"/>
        </w:numPr>
        <w:spacing w:line="276" w:lineRule="auto"/>
        <w:ind w:left="426" w:hanging="426"/>
        <w:jc w:val="both"/>
        <w:textAlignment w:val="baseline"/>
        <w:rPr>
          <w:sz w:val="20"/>
          <w:szCs w:val="20"/>
        </w:rPr>
      </w:pPr>
      <w:r w:rsidRPr="00FC5C25">
        <w:rPr>
          <w:sz w:val="20"/>
          <w:szCs w:val="20"/>
        </w:rPr>
        <w:t>Skargę wnosi się do Sądu Okręgowego w Warszawie - sądu zamówień publicznych, zwanego dalej "sądem zamówień publicznych".</w:t>
      </w:r>
    </w:p>
    <w:p w14:paraId="385BCD59" w14:textId="77777777" w:rsidR="00973F5F" w:rsidRPr="00FC5C25" w:rsidRDefault="00973F5F" w:rsidP="00FC5C25">
      <w:pPr>
        <w:numPr>
          <w:ilvl w:val="0"/>
          <w:numId w:val="25"/>
        </w:numPr>
        <w:spacing w:line="276" w:lineRule="auto"/>
        <w:ind w:left="426" w:hanging="426"/>
        <w:jc w:val="both"/>
        <w:textAlignment w:val="baseline"/>
        <w:rPr>
          <w:sz w:val="20"/>
          <w:szCs w:val="20"/>
        </w:rPr>
      </w:pPr>
      <w:r w:rsidRPr="00FC5C25">
        <w:rPr>
          <w:sz w:val="20"/>
          <w:szCs w:val="20"/>
        </w:rPr>
        <w:t>Skargę wnosi się za pośrednictwem Prezesa Izby, w terminie 14 dni od dnia doręczenia orzeczenia Izby lub postanowienia Prezesa Izby, o którym mowa w art. 519 ust. 1 ustawy PZP, przesyłając jednocześnie jej odpis przeciwnikowi skargi. Złożenie skargi w placówce pocztowej operatora wyznaczonego w rozumieniu ustawy z dnia 23 listopada 2012 r. - Prawo pocztowe jest równoznaczne z jej wniesieniem.</w:t>
      </w:r>
    </w:p>
    <w:p w14:paraId="34E1A50D" w14:textId="77777777" w:rsidR="00973F5F" w:rsidRPr="00FC5C25" w:rsidRDefault="00973F5F" w:rsidP="00FC5C25">
      <w:pPr>
        <w:numPr>
          <w:ilvl w:val="0"/>
          <w:numId w:val="25"/>
        </w:numPr>
        <w:spacing w:line="276" w:lineRule="auto"/>
        <w:ind w:left="426" w:hanging="426"/>
        <w:jc w:val="both"/>
        <w:textAlignment w:val="baseline"/>
        <w:rPr>
          <w:sz w:val="20"/>
          <w:szCs w:val="20"/>
        </w:rPr>
      </w:pPr>
      <w:r w:rsidRPr="00FC5C25">
        <w:rPr>
          <w:sz w:val="20"/>
          <w:szCs w:val="20"/>
        </w:rPr>
        <w:t>Prezes Izby przekazuje skargę wraz z aktami postępowania odwoławczego do sądu zamówień publicznych w terminie 7 dni od dnia jej otrzymania.</w:t>
      </w:r>
    </w:p>
    <w:p w14:paraId="4F85B5C5" w14:textId="77777777" w:rsidR="00973F5F" w:rsidRPr="00FC5C25" w:rsidRDefault="00973F5F" w:rsidP="00FC5C25">
      <w:pPr>
        <w:spacing w:line="276" w:lineRule="auto"/>
        <w:jc w:val="both"/>
        <w:textAlignment w:val="baseline"/>
        <w:rPr>
          <w:sz w:val="20"/>
          <w:szCs w:val="20"/>
        </w:rPr>
      </w:pPr>
    </w:p>
    <w:p w14:paraId="579B1C6F" w14:textId="77777777" w:rsidR="00973F5F" w:rsidRPr="00FC5C25" w:rsidRDefault="00973F5F" w:rsidP="00FC5C25">
      <w:pPr>
        <w:spacing w:line="276" w:lineRule="auto"/>
        <w:outlineLvl w:val="1"/>
        <w:rPr>
          <w:b/>
          <w:bCs/>
          <w:sz w:val="20"/>
          <w:szCs w:val="20"/>
        </w:rPr>
      </w:pPr>
      <w:r w:rsidRPr="00FC5C25">
        <w:rPr>
          <w:b/>
          <w:bCs/>
          <w:sz w:val="20"/>
          <w:szCs w:val="20"/>
        </w:rPr>
        <w:t>XXI. PODWYKONAWSTWO</w:t>
      </w:r>
    </w:p>
    <w:p w14:paraId="749EAE4E" w14:textId="77777777" w:rsidR="00973F5F" w:rsidRPr="00FC5C25" w:rsidRDefault="00973F5F" w:rsidP="00FC5C25">
      <w:pPr>
        <w:spacing w:line="276" w:lineRule="auto"/>
        <w:outlineLvl w:val="1"/>
        <w:rPr>
          <w:b/>
          <w:bCs/>
          <w:sz w:val="20"/>
          <w:szCs w:val="20"/>
        </w:rPr>
      </w:pPr>
    </w:p>
    <w:p w14:paraId="0691DA54" w14:textId="77777777" w:rsidR="00973F5F" w:rsidRPr="00FC5C25" w:rsidRDefault="00973F5F" w:rsidP="00FC5C25">
      <w:pPr>
        <w:numPr>
          <w:ilvl w:val="0"/>
          <w:numId w:val="38"/>
        </w:numPr>
        <w:spacing w:line="276" w:lineRule="auto"/>
        <w:ind w:left="426" w:hanging="426"/>
        <w:jc w:val="both"/>
        <w:textAlignment w:val="baseline"/>
        <w:rPr>
          <w:sz w:val="20"/>
          <w:szCs w:val="20"/>
        </w:rPr>
      </w:pPr>
      <w:r w:rsidRPr="00FC5C25">
        <w:rPr>
          <w:sz w:val="20"/>
          <w:szCs w:val="20"/>
        </w:rPr>
        <w:t>Wykonawca może powierzyć wykonanie części zamówienia podwykonawcy (podwykonawcom). </w:t>
      </w:r>
    </w:p>
    <w:p w14:paraId="247182E3" w14:textId="77777777" w:rsidR="00973F5F" w:rsidRPr="00FC5C25" w:rsidRDefault="00973F5F" w:rsidP="00FC5C25">
      <w:pPr>
        <w:numPr>
          <w:ilvl w:val="0"/>
          <w:numId w:val="38"/>
        </w:numPr>
        <w:spacing w:line="276" w:lineRule="auto"/>
        <w:ind w:left="426" w:hanging="426"/>
        <w:jc w:val="both"/>
        <w:textAlignment w:val="baseline"/>
        <w:rPr>
          <w:sz w:val="20"/>
          <w:szCs w:val="20"/>
        </w:rPr>
      </w:pPr>
      <w:r w:rsidRPr="00FC5C25">
        <w:rPr>
          <w:sz w:val="20"/>
          <w:szCs w:val="20"/>
        </w:rPr>
        <w:t xml:space="preserve">Zamawiający </w:t>
      </w:r>
      <w:r w:rsidRPr="00FC5C25">
        <w:rPr>
          <w:b/>
          <w:bCs/>
          <w:sz w:val="20"/>
          <w:szCs w:val="20"/>
        </w:rPr>
        <w:t>nie zastrzega</w:t>
      </w:r>
      <w:r w:rsidRPr="00FC5C25">
        <w:rPr>
          <w:sz w:val="20"/>
          <w:szCs w:val="20"/>
        </w:rPr>
        <w:t xml:space="preserve"> obowiązku osobistego wykonania przez Wykonawcę kluczowych części zamówienia.</w:t>
      </w:r>
    </w:p>
    <w:p w14:paraId="31B7050C" w14:textId="77777777" w:rsidR="00973F5F" w:rsidRPr="00FC5C25" w:rsidRDefault="00973F5F" w:rsidP="00FC5C25">
      <w:pPr>
        <w:numPr>
          <w:ilvl w:val="0"/>
          <w:numId w:val="38"/>
        </w:numPr>
        <w:spacing w:line="276" w:lineRule="auto"/>
        <w:ind w:left="426" w:hanging="426"/>
        <w:jc w:val="both"/>
        <w:textAlignment w:val="baseline"/>
        <w:rPr>
          <w:sz w:val="20"/>
          <w:szCs w:val="20"/>
        </w:rPr>
      </w:pPr>
      <w:r w:rsidRPr="00FC5C25">
        <w:rPr>
          <w:sz w:val="20"/>
          <w:szCs w:val="20"/>
        </w:rPr>
        <w:t>Zamawiający wymaga, aby w przypadku powierzenia części zamówienia podwykonawcom, Wykonawca wskazał w ofercie części zamówienia, których wykonanie zamierza powierzyć podwykonawcom oraz podał (o ile są mu wiadome na tym etapie) nazwy (firmy) tych podwykonawców.</w:t>
      </w:r>
    </w:p>
    <w:p w14:paraId="55497B3E" w14:textId="5BE11A78" w:rsidR="00973F5F" w:rsidRPr="00FC5C25" w:rsidRDefault="00973F5F" w:rsidP="00FC5C25">
      <w:pPr>
        <w:numPr>
          <w:ilvl w:val="0"/>
          <w:numId w:val="38"/>
        </w:numPr>
        <w:spacing w:line="276" w:lineRule="auto"/>
        <w:ind w:left="426" w:hanging="426"/>
        <w:jc w:val="both"/>
        <w:textAlignment w:val="baseline"/>
        <w:rPr>
          <w:sz w:val="20"/>
          <w:szCs w:val="20"/>
        </w:rPr>
      </w:pPr>
      <w:r w:rsidRPr="00FC5C25">
        <w:rPr>
          <w:sz w:val="20"/>
          <w:szCs w:val="20"/>
        </w:rPr>
        <w:t>Zamawiający nie będzie badać, czy nie zachodzą wobec podwykonawcy niebędącego podmiotem udostępniającym zasoby podstawy wykluczenia, o których mowa w art. 108 PZP.</w:t>
      </w:r>
    </w:p>
    <w:p w14:paraId="3A6B2103" w14:textId="77777777" w:rsidR="00973F5F" w:rsidRPr="00FC5C25" w:rsidRDefault="00973F5F" w:rsidP="00FC5C25">
      <w:pPr>
        <w:pStyle w:val="Default"/>
        <w:suppressAutoHyphens/>
        <w:spacing w:line="276" w:lineRule="auto"/>
        <w:rPr>
          <w:b/>
          <w:color w:val="auto"/>
          <w:sz w:val="20"/>
          <w:szCs w:val="20"/>
        </w:rPr>
      </w:pPr>
    </w:p>
    <w:p w14:paraId="3ADE529F" w14:textId="77777777" w:rsidR="00973F5F" w:rsidRPr="00FC5C25" w:rsidRDefault="00973F5F" w:rsidP="00FC5C25">
      <w:pPr>
        <w:pStyle w:val="Default"/>
        <w:suppressAutoHyphens/>
        <w:spacing w:line="276" w:lineRule="auto"/>
        <w:rPr>
          <w:b/>
          <w:color w:val="auto"/>
          <w:sz w:val="20"/>
          <w:szCs w:val="20"/>
        </w:rPr>
      </w:pPr>
      <w:r w:rsidRPr="00FC5C25">
        <w:rPr>
          <w:b/>
          <w:color w:val="auto"/>
          <w:sz w:val="20"/>
          <w:szCs w:val="20"/>
        </w:rPr>
        <w:t>XXII.   KLAUZULA INFORMACYJNA DOTYCZĄCA PRZETWARZANIA DANYCH OSOBOWYCH</w:t>
      </w:r>
    </w:p>
    <w:p w14:paraId="7E147221" w14:textId="77777777" w:rsidR="00973F5F" w:rsidRPr="00FC5C25" w:rsidRDefault="00973F5F" w:rsidP="00FC5C25">
      <w:pPr>
        <w:pStyle w:val="Default"/>
        <w:suppressAutoHyphens/>
        <w:spacing w:line="276" w:lineRule="auto"/>
        <w:rPr>
          <w:color w:val="auto"/>
          <w:sz w:val="20"/>
          <w:szCs w:val="20"/>
        </w:rPr>
      </w:pPr>
    </w:p>
    <w:p w14:paraId="716B4A0E" w14:textId="207607BE" w:rsidR="00973F5F" w:rsidRPr="00FC5C25" w:rsidRDefault="00973F5F" w:rsidP="00FC5C25">
      <w:pPr>
        <w:numPr>
          <w:ilvl w:val="0"/>
          <w:numId w:val="45"/>
        </w:numPr>
        <w:spacing w:after="60" w:line="276" w:lineRule="auto"/>
        <w:ind w:left="357" w:hanging="357"/>
        <w:contextualSpacing/>
        <w:jc w:val="both"/>
        <w:rPr>
          <w:sz w:val="20"/>
          <w:szCs w:val="20"/>
        </w:rPr>
      </w:pPr>
      <w:r w:rsidRPr="00FC5C25">
        <w:rPr>
          <w:sz w:val="20"/>
          <w:szCs w:val="20"/>
        </w:rPr>
        <w:t>Na podstawie Rozporządzenia Parlamentu Europejskiego i Rady (UE) 2016/679 w sprawie ochrony osób fizycznych w związku z przetwarzaniem danych osobowych i w sprawie swobodnego przepływu takich danych oraz uchylenia dyrektywy 95/46/WE (ogólne rozporządzenie o ochronie danych - zwane dalej RODO), pragniemy Państwa poinformować, że:</w:t>
      </w:r>
    </w:p>
    <w:p w14:paraId="3C04F4D8" w14:textId="473A3E54" w:rsidR="00973F5F" w:rsidRPr="00FC5C25" w:rsidRDefault="00973F5F" w:rsidP="00FC5C25">
      <w:pPr>
        <w:numPr>
          <w:ilvl w:val="0"/>
          <w:numId w:val="45"/>
        </w:numPr>
        <w:spacing w:after="60" w:line="276" w:lineRule="auto"/>
        <w:ind w:left="357" w:hanging="357"/>
        <w:contextualSpacing/>
        <w:jc w:val="both"/>
        <w:rPr>
          <w:sz w:val="20"/>
          <w:szCs w:val="20"/>
        </w:rPr>
      </w:pPr>
      <w:r w:rsidRPr="00FC5C25">
        <w:rPr>
          <w:sz w:val="20"/>
          <w:szCs w:val="20"/>
        </w:rPr>
        <w:t xml:space="preserve">Administratorem Pani/Pana danych osobowych jest </w:t>
      </w:r>
      <w:r w:rsidRPr="00FC5C25">
        <w:rPr>
          <w:b/>
          <w:sz w:val="20"/>
          <w:szCs w:val="20"/>
        </w:rPr>
        <w:t>Samodzielny Publiczny Zakład Opieki Zdrowotnej</w:t>
      </w:r>
      <w:r w:rsidR="00BB2D45" w:rsidRPr="00FC5C25">
        <w:rPr>
          <w:b/>
          <w:sz w:val="20"/>
          <w:szCs w:val="20"/>
        </w:rPr>
        <w:t xml:space="preserve"> Ministerstwa Spraw Wewnętrznych i Administracji </w:t>
      </w:r>
      <w:r w:rsidRPr="00FC5C25">
        <w:rPr>
          <w:b/>
          <w:sz w:val="20"/>
          <w:szCs w:val="20"/>
        </w:rPr>
        <w:t>w Łodzi, 9</w:t>
      </w:r>
      <w:r w:rsidR="00BB2D45" w:rsidRPr="00FC5C25">
        <w:rPr>
          <w:b/>
          <w:sz w:val="20"/>
          <w:szCs w:val="20"/>
        </w:rPr>
        <w:t>1-425</w:t>
      </w:r>
      <w:r w:rsidRPr="00FC5C25">
        <w:rPr>
          <w:b/>
          <w:sz w:val="20"/>
          <w:szCs w:val="20"/>
        </w:rPr>
        <w:t xml:space="preserve"> Łódź, ul.</w:t>
      </w:r>
      <w:r w:rsidR="00BB2D45" w:rsidRPr="00FC5C25">
        <w:rPr>
          <w:b/>
          <w:sz w:val="20"/>
          <w:szCs w:val="20"/>
        </w:rPr>
        <w:t xml:space="preserve"> Północna 4</w:t>
      </w:r>
      <w:r w:rsidRPr="00FC5C25">
        <w:rPr>
          <w:b/>
          <w:sz w:val="20"/>
          <w:szCs w:val="20"/>
        </w:rPr>
        <w:t>2</w:t>
      </w:r>
      <w:r w:rsidRPr="00FC5C25">
        <w:rPr>
          <w:sz w:val="20"/>
          <w:szCs w:val="20"/>
        </w:rPr>
        <w:t>.</w:t>
      </w:r>
    </w:p>
    <w:p w14:paraId="2531E2C1" w14:textId="12882590" w:rsidR="00973F5F" w:rsidRPr="00FC5C25" w:rsidRDefault="00973F5F" w:rsidP="00FC5C25">
      <w:pPr>
        <w:numPr>
          <w:ilvl w:val="0"/>
          <w:numId w:val="45"/>
        </w:numPr>
        <w:spacing w:after="60" w:line="276" w:lineRule="auto"/>
        <w:ind w:left="357" w:hanging="357"/>
        <w:contextualSpacing/>
        <w:jc w:val="both"/>
        <w:rPr>
          <w:sz w:val="20"/>
          <w:szCs w:val="20"/>
        </w:rPr>
      </w:pPr>
      <w:r w:rsidRPr="00FC5C25">
        <w:rPr>
          <w:sz w:val="20"/>
          <w:szCs w:val="20"/>
        </w:rPr>
        <w:t xml:space="preserve">Administrator wyznaczył Inspektora Ochrony Danych Osobowych. Dane kontaktowe: </w:t>
      </w:r>
      <w:r w:rsidRPr="00FC5C25">
        <w:rPr>
          <w:b/>
          <w:sz w:val="20"/>
          <w:szCs w:val="20"/>
        </w:rPr>
        <w:t xml:space="preserve">Pan </w:t>
      </w:r>
      <w:r w:rsidR="00BB2D45" w:rsidRPr="00FC5C25">
        <w:rPr>
          <w:b/>
          <w:sz w:val="20"/>
          <w:szCs w:val="20"/>
        </w:rPr>
        <w:t>Lubomir Marecki</w:t>
      </w:r>
      <w:r w:rsidRPr="00FC5C25">
        <w:rPr>
          <w:sz w:val="20"/>
          <w:szCs w:val="20"/>
        </w:rPr>
        <w:t xml:space="preserve">, kontakt: e-mail: </w:t>
      </w:r>
      <w:hyperlink r:id="rId41" w:history="1">
        <w:r w:rsidR="00475584" w:rsidRPr="0088221D">
          <w:rPr>
            <w:rStyle w:val="Hipercze"/>
            <w:sz w:val="20"/>
            <w:szCs w:val="20"/>
          </w:rPr>
          <w:t>iod@zozmswlodz.pl</w:t>
        </w:r>
      </w:hyperlink>
      <w:r w:rsidR="003B1C19" w:rsidRPr="00FC5C25">
        <w:rPr>
          <w:rStyle w:val="Hipercze"/>
          <w:color w:val="auto"/>
          <w:sz w:val="20"/>
          <w:szCs w:val="20"/>
        </w:rPr>
        <w:t xml:space="preserve"> </w:t>
      </w:r>
    </w:p>
    <w:p w14:paraId="4F396C7F" w14:textId="7B02D5D3" w:rsidR="00973F5F" w:rsidRPr="00FC5C25" w:rsidRDefault="00973F5F" w:rsidP="003D4497">
      <w:pPr>
        <w:pStyle w:val="Nagwek"/>
        <w:tabs>
          <w:tab w:val="clear" w:pos="4536"/>
          <w:tab w:val="clear" w:pos="9072"/>
        </w:tabs>
        <w:spacing w:line="276" w:lineRule="auto"/>
        <w:ind w:left="426"/>
      </w:pPr>
      <w:r w:rsidRPr="00FC5C25">
        <w:t>Administrator przetwarza Pani/Pana dane osobowe w celu związanym z postępowaniem o ud</w:t>
      </w:r>
      <w:r w:rsidR="00AB3848" w:rsidRPr="00FC5C25">
        <w:t xml:space="preserve">zielenie zamówienia publicznego   </w:t>
      </w:r>
      <w:r w:rsidRPr="00FC5C25">
        <w:t xml:space="preserve">pod </w:t>
      </w:r>
      <w:r w:rsidR="00AB3848" w:rsidRPr="00FC5C25">
        <w:t>n</w:t>
      </w:r>
      <w:r w:rsidRPr="00FC5C25">
        <w:t xml:space="preserve">azwą: </w:t>
      </w:r>
      <w:r w:rsidR="004E71A3" w:rsidRPr="00475584">
        <w:rPr>
          <w:b/>
        </w:rPr>
        <w:t>„</w:t>
      </w:r>
      <w:r w:rsidR="00475584" w:rsidRPr="00475584">
        <w:rPr>
          <w:b/>
        </w:rPr>
        <w:t>Świadczenie usług w zakresie przeglądów technicznych/ kalibracji/ legalizacji/ wzorcowania/ walidacji sprzętu medycznego</w:t>
      </w:r>
      <w:r w:rsidR="00517906">
        <w:rPr>
          <w:b/>
        </w:rPr>
        <w:t xml:space="preserve"> – część </w:t>
      </w:r>
      <w:r w:rsidR="00096E45">
        <w:rPr>
          <w:b/>
        </w:rPr>
        <w:t>1</w:t>
      </w:r>
      <w:r w:rsidR="002850C9" w:rsidRPr="00475584">
        <w:rPr>
          <w:b/>
        </w:rPr>
        <w:t>”</w:t>
      </w:r>
      <w:r w:rsidR="002850C9" w:rsidRPr="00FC5C25">
        <w:t xml:space="preserve"> </w:t>
      </w:r>
      <w:r w:rsidRPr="00FC5C25">
        <w:t>– na podstawie art. 6 ust. 1 lit. c RODO.</w:t>
      </w:r>
    </w:p>
    <w:p w14:paraId="69043294" w14:textId="77777777" w:rsidR="00973F5F" w:rsidRPr="00FC5C25" w:rsidRDefault="00973F5F" w:rsidP="00FC5C25">
      <w:pPr>
        <w:numPr>
          <w:ilvl w:val="0"/>
          <w:numId w:val="45"/>
        </w:numPr>
        <w:spacing w:after="60" w:line="276" w:lineRule="auto"/>
        <w:ind w:left="357" w:hanging="357"/>
        <w:contextualSpacing/>
        <w:jc w:val="both"/>
        <w:rPr>
          <w:sz w:val="20"/>
          <w:szCs w:val="20"/>
        </w:rPr>
      </w:pPr>
      <w:r w:rsidRPr="00FC5C25">
        <w:rPr>
          <w:sz w:val="20"/>
          <w:szCs w:val="20"/>
        </w:rPr>
        <w:t>Odbiorcami Pani/Pana danych osobowych będą osoby lub podmioty, którym udostępniona zostanie dokumentacja postępowania w oparciu o art. 18 i inne ustawy z dnia 11 września 2019 r. – Prawo zamówień publicznych (z późniejszymi zmianami), dalej zwana „</w:t>
      </w:r>
      <w:proofErr w:type="spellStart"/>
      <w:r w:rsidRPr="00FC5C25">
        <w:rPr>
          <w:sz w:val="20"/>
          <w:szCs w:val="20"/>
        </w:rPr>
        <w:t>Pzp</w:t>
      </w:r>
      <w:proofErr w:type="spellEnd"/>
      <w:r w:rsidRPr="00FC5C25">
        <w:rPr>
          <w:sz w:val="20"/>
          <w:szCs w:val="20"/>
        </w:rPr>
        <w:t>”, a także podmiotom uprawnionym – na podstawie umów o powierzenie przetwarzania danych osobowych (w szczególności podmiotom wspierających administratora w organizacji postępowania o udzielenie zamówienia publicznego).</w:t>
      </w:r>
    </w:p>
    <w:p w14:paraId="61154DED" w14:textId="77777777" w:rsidR="00973F5F" w:rsidRPr="00FC5C25" w:rsidRDefault="00973F5F" w:rsidP="00FC5C25">
      <w:pPr>
        <w:numPr>
          <w:ilvl w:val="0"/>
          <w:numId w:val="45"/>
        </w:numPr>
        <w:spacing w:after="60" w:line="276" w:lineRule="auto"/>
        <w:ind w:left="357" w:hanging="357"/>
        <w:contextualSpacing/>
        <w:jc w:val="both"/>
        <w:rPr>
          <w:sz w:val="20"/>
          <w:szCs w:val="20"/>
        </w:rPr>
      </w:pPr>
      <w:r w:rsidRPr="00FC5C25">
        <w:rPr>
          <w:sz w:val="20"/>
          <w:szCs w:val="20"/>
        </w:rPr>
        <w:t xml:space="preserve">Pani/Pana dane osobowe będą przechowywane, zgodnie z art. 78 ustawy </w:t>
      </w:r>
      <w:proofErr w:type="spellStart"/>
      <w:r w:rsidRPr="00FC5C25">
        <w:rPr>
          <w:sz w:val="20"/>
          <w:szCs w:val="20"/>
        </w:rPr>
        <w:t>Pzp</w:t>
      </w:r>
      <w:proofErr w:type="spellEnd"/>
      <w:r w:rsidRPr="00FC5C25">
        <w:rPr>
          <w:sz w:val="20"/>
          <w:szCs w:val="20"/>
        </w:rPr>
        <w:t>, przez okres 4 lat od dnia zakończenia postępowania o udzielenie zamówienia, a jeżeli czas trwania umowy przekracza 4 lata, okres przechowywania obejmuje cały czas trwania umowy, uwzględniając okres rękojmi i gwarancji oraz okres przedawnienia roszczeń.</w:t>
      </w:r>
    </w:p>
    <w:p w14:paraId="095B6819" w14:textId="77777777" w:rsidR="00973F5F" w:rsidRPr="00FC5C25" w:rsidRDefault="00973F5F" w:rsidP="00FC5C25">
      <w:pPr>
        <w:numPr>
          <w:ilvl w:val="0"/>
          <w:numId w:val="45"/>
        </w:numPr>
        <w:spacing w:after="60" w:line="276" w:lineRule="auto"/>
        <w:ind w:left="357" w:hanging="357"/>
        <w:contextualSpacing/>
        <w:jc w:val="both"/>
        <w:rPr>
          <w:sz w:val="20"/>
          <w:szCs w:val="20"/>
        </w:rPr>
      </w:pPr>
      <w:r w:rsidRPr="00FC5C25">
        <w:rPr>
          <w:sz w:val="20"/>
          <w:szCs w:val="20"/>
        </w:rPr>
        <w:t xml:space="preserve">Obowiązek podania przez Panią/Pana danych osobowych bezpośrednio Pani/Pana dotyczących jest wymogiem ustawowym określonym w przepisach ustawy </w:t>
      </w:r>
      <w:proofErr w:type="spellStart"/>
      <w:r w:rsidRPr="00FC5C25">
        <w:rPr>
          <w:sz w:val="20"/>
          <w:szCs w:val="20"/>
        </w:rPr>
        <w:t>Pzp</w:t>
      </w:r>
      <w:proofErr w:type="spellEnd"/>
      <w:r w:rsidRPr="00FC5C25">
        <w:rPr>
          <w:sz w:val="20"/>
          <w:szCs w:val="20"/>
        </w:rPr>
        <w:t xml:space="preserve">, związanym z udziałem w postępowaniu o udzielenie zamówienia publicznego – konsekwencje niepodania określonych danych wynikają z ustawy </w:t>
      </w:r>
      <w:proofErr w:type="spellStart"/>
      <w:r w:rsidRPr="00FC5C25">
        <w:rPr>
          <w:sz w:val="20"/>
          <w:szCs w:val="20"/>
        </w:rPr>
        <w:t>Pzp</w:t>
      </w:r>
      <w:proofErr w:type="spellEnd"/>
      <w:r w:rsidRPr="00FC5C25">
        <w:rPr>
          <w:sz w:val="20"/>
          <w:szCs w:val="20"/>
        </w:rPr>
        <w:t>.</w:t>
      </w:r>
    </w:p>
    <w:p w14:paraId="12B5493F" w14:textId="77777777" w:rsidR="00973F5F" w:rsidRPr="00FC5C25" w:rsidRDefault="00973F5F" w:rsidP="00FC5C25">
      <w:pPr>
        <w:numPr>
          <w:ilvl w:val="0"/>
          <w:numId w:val="45"/>
        </w:numPr>
        <w:spacing w:after="60" w:line="276" w:lineRule="auto"/>
        <w:ind w:left="357" w:hanging="357"/>
        <w:contextualSpacing/>
        <w:jc w:val="both"/>
        <w:rPr>
          <w:sz w:val="20"/>
          <w:szCs w:val="20"/>
        </w:rPr>
      </w:pPr>
      <w:r w:rsidRPr="00FC5C25">
        <w:rPr>
          <w:sz w:val="20"/>
          <w:szCs w:val="20"/>
        </w:rPr>
        <w:t>Posiada Pani/Pan:</w:t>
      </w:r>
    </w:p>
    <w:p w14:paraId="4FC7B846" w14:textId="77777777" w:rsidR="00973F5F" w:rsidRPr="00FC5C25" w:rsidRDefault="00973F5F" w:rsidP="00FC5C25">
      <w:pPr>
        <w:numPr>
          <w:ilvl w:val="1"/>
          <w:numId w:val="45"/>
        </w:numPr>
        <w:spacing w:after="60" w:line="276" w:lineRule="auto"/>
        <w:ind w:left="1077"/>
        <w:contextualSpacing/>
        <w:jc w:val="both"/>
        <w:rPr>
          <w:sz w:val="20"/>
          <w:szCs w:val="20"/>
        </w:rPr>
      </w:pPr>
      <w:r w:rsidRPr="00FC5C25">
        <w:rPr>
          <w:sz w:val="20"/>
          <w:szCs w:val="20"/>
        </w:rPr>
        <w:t>prawo dostępu do danych osobowych Pani/Pana dotyczących (art. 15 RODO);</w:t>
      </w:r>
    </w:p>
    <w:p w14:paraId="3BF52CB9" w14:textId="77777777" w:rsidR="00973F5F" w:rsidRPr="00FC5C25" w:rsidRDefault="00973F5F" w:rsidP="00FC5C25">
      <w:pPr>
        <w:numPr>
          <w:ilvl w:val="1"/>
          <w:numId w:val="45"/>
        </w:numPr>
        <w:spacing w:after="60" w:line="276" w:lineRule="auto"/>
        <w:ind w:left="714" w:hanging="357"/>
        <w:contextualSpacing/>
        <w:jc w:val="both"/>
        <w:rPr>
          <w:sz w:val="20"/>
          <w:szCs w:val="20"/>
        </w:rPr>
      </w:pPr>
      <w:r w:rsidRPr="00FC5C25">
        <w:rPr>
          <w:sz w:val="20"/>
          <w:szCs w:val="20"/>
        </w:rPr>
        <w:lastRenderedPageBreak/>
        <w:t xml:space="preserve">prawo do sprostowania Pani/Pana danych osobowych (art. 16 RODO) – przy czym skorzystanie z prawa sprostowania nie może skutkować zmianą wyniku postępowania o udzielenie zamówienia publicznego ani zmianą postanowień umowy w zakresie niezgodnym z ustawą </w:t>
      </w:r>
      <w:proofErr w:type="spellStart"/>
      <w:r w:rsidRPr="00FC5C25">
        <w:rPr>
          <w:sz w:val="20"/>
          <w:szCs w:val="20"/>
        </w:rPr>
        <w:t>Pzp</w:t>
      </w:r>
      <w:proofErr w:type="spellEnd"/>
      <w:r w:rsidRPr="00FC5C25">
        <w:rPr>
          <w:sz w:val="20"/>
          <w:szCs w:val="20"/>
        </w:rPr>
        <w:t xml:space="preserve"> oraz nie może naruszać integralności protokołu oraz jego załączników;</w:t>
      </w:r>
    </w:p>
    <w:p w14:paraId="47C18023" w14:textId="77777777" w:rsidR="00973F5F" w:rsidRPr="00FC5C25" w:rsidRDefault="00973F5F" w:rsidP="00FC5C25">
      <w:pPr>
        <w:numPr>
          <w:ilvl w:val="1"/>
          <w:numId w:val="45"/>
        </w:numPr>
        <w:spacing w:after="60" w:line="276" w:lineRule="auto"/>
        <w:ind w:left="714" w:hanging="357"/>
        <w:contextualSpacing/>
        <w:jc w:val="both"/>
        <w:rPr>
          <w:sz w:val="20"/>
          <w:szCs w:val="20"/>
        </w:rPr>
      </w:pPr>
      <w:r w:rsidRPr="00FC5C25">
        <w:rPr>
          <w:sz w:val="20"/>
          <w:szCs w:val="20"/>
        </w:rPr>
        <w:t>prawo żądania od Administratora ograniczenia przetwarzania danych osobowych (art. 18 RODO) – z zastrzeżeniem przypadków, o których mowa w art. 18 ust. 2 RODO, to jest prawa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655D8AC4" w14:textId="77777777" w:rsidR="00973F5F" w:rsidRPr="00FC5C25" w:rsidRDefault="00973F5F" w:rsidP="00FC5C25">
      <w:pPr>
        <w:numPr>
          <w:ilvl w:val="1"/>
          <w:numId w:val="45"/>
        </w:numPr>
        <w:spacing w:after="60" w:line="276" w:lineRule="auto"/>
        <w:ind w:left="714" w:hanging="357"/>
        <w:contextualSpacing/>
        <w:jc w:val="both"/>
        <w:rPr>
          <w:sz w:val="20"/>
          <w:szCs w:val="20"/>
        </w:rPr>
      </w:pPr>
      <w:r w:rsidRPr="00FC5C25">
        <w:rPr>
          <w:sz w:val="20"/>
          <w:szCs w:val="20"/>
        </w:rPr>
        <w:t>prawo do wniesienia skargi do Prezesa Urzędu Ochrony Danych Osobowych, gdy uzna Pani/Pan, że przetwarzanie danych osobowych Pani/Pana dotyczących narusza przepisy RODO.</w:t>
      </w:r>
    </w:p>
    <w:p w14:paraId="50A1690E" w14:textId="77777777" w:rsidR="00973F5F" w:rsidRPr="00FC5C25" w:rsidRDefault="00973F5F" w:rsidP="00FC5C25">
      <w:pPr>
        <w:numPr>
          <w:ilvl w:val="0"/>
          <w:numId w:val="45"/>
        </w:numPr>
        <w:spacing w:after="60" w:line="276" w:lineRule="auto"/>
        <w:ind w:left="357" w:hanging="357"/>
        <w:contextualSpacing/>
        <w:jc w:val="both"/>
        <w:rPr>
          <w:sz w:val="20"/>
          <w:szCs w:val="20"/>
        </w:rPr>
      </w:pPr>
      <w:r w:rsidRPr="00FC5C25">
        <w:rPr>
          <w:sz w:val="20"/>
          <w:szCs w:val="20"/>
        </w:rPr>
        <w:t>Nie przysługuje Pani/Panu:</w:t>
      </w:r>
    </w:p>
    <w:p w14:paraId="5B480E7C" w14:textId="77777777" w:rsidR="00973F5F" w:rsidRPr="00FC5C25" w:rsidRDefault="00973F5F" w:rsidP="00FC5C25">
      <w:pPr>
        <w:numPr>
          <w:ilvl w:val="1"/>
          <w:numId w:val="45"/>
        </w:numPr>
        <w:spacing w:after="60" w:line="276" w:lineRule="auto"/>
        <w:ind w:left="714" w:hanging="357"/>
        <w:contextualSpacing/>
        <w:jc w:val="both"/>
        <w:rPr>
          <w:sz w:val="20"/>
          <w:szCs w:val="20"/>
        </w:rPr>
      </w:pPr>
      <w:r w:rsidRPr="00FC5C25">
        <w:rPr>
          <w:sz w:val="20"/>
          <w:szCs w:val="20"/>
        </w:rPr>
        <w:t>prawo do usunięcia danych osobowych (w związku z art. 17 ust. 3 lit. b, d lub e RODO);</w:t>
      </w:r>
    </w:p>
    <w:p w14:paraId="76608110" w14:textId="77777777" w:rsidR="00973F5F" w:rsidRPr="00FC5C25" w:rsidRDefault="00973F5F" w:rsidP="00FC5C25">
      <w:pPr>
        <w:numPr>
          <w:ilvl w:val="1"/>
          <w:numId w:val="45"/>
        </w:numPr>
        <w:spacing w:after="60" w:line="276" w:lineRule="auto"/>
        <w:ind w:left="714" w:hanging="357"/>
        <w:contextualSpacing/>
        <w:jc w:val="both"/>
        <w:rPr>
          <w:sz w:val="20"/>
          <w:szCs w:val="20"/>
        </w:rPr>
      </w:pPr>
      <w:r w:rsidRPr="00FC5C25">
        <w:rPr>
          <w:sz w:val="20"/>
          <w:szCs w:val="20"/>
        </w:rPr>
        <w:t>prawo do przenoszenia danych osobowych (o którym mowa w art. 20 RODO);</w:t>
      </w:r>
    </w:p>
    <w:p w14:paraId="6F4430BB" w14:textId="77777777" w:rsidR="00973F5F" w:rsidRPr="00FC5C25" w:rsidRDefault="00973F5F" w:rsidP="00FC5C25">
      <w:pPr>
        <w:numPr>
          <w:ilvl w:val="1"/>
          <w:numId w:val="45"/>
        </w:numPr>
        <w:spacing w:after="60" w:line="276" w:lineRule="auto"/>
        <w:ind w:left="714" w:hanging="357"/>
        <w:contextualSpacing/>
        <w:jc w:val="both"/>
        <w:rPr>
          <w:sz w:val="20"/>
          <w:szCs w:val="20"/>
        </w:rPr>
      </w:pPr>
      <w:r w:rsidRPr="00FC5C25">
        <w:rPr>
          <w:sz w:val="20"/>
          <w:szCs w:val="20"/>
        </w:rPr>
        <w:t>prawo sprzeciwu, wobec przetwarzania danych osobowych (na podstawie art. 21 RODO), gdyż podstawą prawną przetwarzania Pani/Pana danych osobowych jest art. 6 ust. 1 lit. c RODO.</w:t>
      </w:r>
    </w:p>
    <w:p w14:paraId="260E61C2" w14:textId="76E7765D" w:rsidR="00973F5F" w:rsidRPr="00FC5C25" w:rsidRDefault="00973F5F" w:rsidP="00FC5C25">
      <w:pPr>
        <w:numPr>
          <w:ilvl w:val="0"/>
          <w:numId w:val="45"/>
        </w:numPr>
        <w:spacing w:after="60" w:line="276" w:lineRule="auto"/>
        <w:ind w:left="357" w:hanging="357"/>
        <w:contextualSpacing/>
        <w:jc w:val="both"/>
        <w:rPr>
          <w:sz w:val="20"/>
          <w:szCs w:val="20"/>
        </w:rPr>
      </w:pPr>
      <w:r w:rsidRPr="00FC5C25">
        <w:rPr>
          <w:sz w:val="20"/>
          <w:szCs w:val="20"/>
        </w:rPr>
        <w:t>W przypadku</w:t>
      </w:r>
      <w:r w:rsidR="00CF598D">
        <w:rPr>
          <w:sz w:val="20"/>
          <w:szCs w:val="20"/>
        </w:rPr>
        <w:t>,</w:t>
      </w:r>
      <w:r w:rsidRPr="00FC5C25">
        <w:rPr>
          <w:sz w:val="20"/>
          <w:szCs w:val="20"/>
        </w:rPr>
        <w:t xml:space="preserve"> gdy osoba, której dane dotyczą wnosi do Administratora o:</w:t>
      </w:r>
    </w:p>
    <w:p w14:paraId="10C911A4" w14:textId="77777777" w:rsidR="00973F5F" w:rsidRPr="00FC5C25" w:rsidRDefault="00973F5F" w:rsidP="00FC5C25">
      <w:pPr>
        <w:numPr>
          <w:ilvl w:val="1"/>
          <w:numId w:val="45"/>
        </w:numPr>
        <w:spacing w:after="60" w:line="276" w:lineRule="auto"/>
        <w:ind w:left="1077"/>
        <w:contextualSpacing/>
        <w:jc w:val="both"/>
        <w:rPr>
          <w:sz w:val="20"/>
          <w:szCs w:val="20"/>
        </w:rPr>
      </w:pPr>
      <w:r w:rsidRPr="00FC5C25">
        <w:rPr>
          <w:sz w:val="20"/>
          <w:szCs w:val="20"/>
        </w:rPr>
        <w:t>potwierdzenie, czy przetwarzane są dane jej dotyczące;</w:t>
      </w:r>
    </w:p>
    <w:p w14:paraId="0CB682F8" w14:textId="77777777" w:rsidR="00973F5F" w:rsidRPr="00FC5C25" w:rsidRDefault="00973F5F" w:rsidP="00FC5C25">
      <w:pPr>
        <w:numPr>
          <w:ilvl w:val="1"/>
          <w:numId w:val="45"/>
        </w:numPr>
        <w:spacing w:after="60" w:line="276" w:lineRule="auto"/>
        <w:ind w:left="1077"/>
        <w:contextualSpacing/>
        <w:jc w:val="both"/>
        <w:rPr>
          <w:sz w:val="20"/>
          <w:szCs w:val="20"/>
        </w:rPr>
      </w:pPr>
      <w:r w:rsidRPr="00FC5C25">
        <w:rPr>
          <w:sz w:val="20"/>
          <w:szCs w:val="20"/>
        </w:rPr>
        <w:t>uzyskanie dostępu do danych jej dotyczących oraz informacji o:</w:t>
      </w:r>
    </w:p>
    <w:p w14:paraId="50CB1505" w14:textId="77777777" w:rsidR="00973F5F" w:rsidRPr="00FC5C25" w:rsidRDefault="00973F5F" w:rsidP="00FC5C25">
      <w:pPr>
        <w:numPr>
          <w:ilvl w:val="2"/>
          <w:numId w:val="45"/>
        </w:numPr>
        <w:spacing w:after="60" w:line="276" w:lineRule="auto"/>
        <w:ind w:left="1440"/>
        <w:contextualSpacing/>
        <w:jc w:val="both"/>
        <w:rPr>
          <w:sz w:val="20"/>
          <w:szCs w:val="20"/>
        </w:rPr>
      </w:pPr>
      <w:r w:rsidRPr="00FC5C25">
        <w:rPr>
          <w:sz w:val="20"/>
          <w:szCs w:val="20"/>
        </w:rPr>
        <w:t>celach przetwarzania;</w:t>
      </w:r>
    </w:p>
    <w:p w14:paraId="19F2521C" w14:textId="77777777" w:rsidR="00973F5F" w:rsidRPr="00FC5C25" w:rsidRDefault="00973F5F" w:rsidP="00FC5C25">
      <w:pPr>
        <w:numPr>
          <w:ilvl w:val="2"/>
          <w:numId w:val="45"/>
        </w:numPr>
        <w:spacing w:after="60" w:line="276" w:lineRule="auto"/>
        <w:ind w:left="1440"/>
        <w:contextualSpacing/>
        <w:jc w:val="both"/>
        <w:rPr>
          <w:sz w:val="20"/>
          <w:szCs w:val="20"/>
        </w:rPr>
      </w:pPr>
      <w:r w:rsidRPr="00FC5C25">
        <w:rPr>
          <w:sz w:val="20"/>
          <w:szCs w:val="20"/>
        </w:rPr>
        <w:t>kategoriach odnośnych danych osobowych;</w:t>
      </w:r>
    </w:p>
    <w:p w14:paraId="0044C83A" w14:textId="77777777" w:rsidR="00973F5F" w:rsidRPr="00FC5C25" w:rsidRDefault="00973F5F" w:rsidP="00FC5C25">
      <w:pPr>
        <w:numPr>
          <w:ilvl w:val="2"/>
          <w:numId w:val="45"/>
        </w:numPr>
        <w:spacing w:after="60" w:line="276" w:lineRule="auto"/>
        <w:ind w:left="1440"/>
        <w:contextualSpacing/>
        <w:jc w:val="both"/>
        <w:rPr>
          <w:sz w:val="20"/>
          <w:szCs w:val="20"/>
        </w:rPr>
      </w:pPr>
      <w:r w:rsidRPr="00FC5C25">
        <w:rPr>
          <w:sz w:val="20"/>
          <w:szCs w:val="20"/>
        </w:rPr>
        <w:t>informacji o odbiorcach lub kategoriach odbiorców, którym dane osobowe zostały lub zostaną ujawnione (w szczególności o odbiorcach w państwach trzecich lub organizacjach międzynarodowych);</w:t>
      </w:r>
    </w:p>
    <w:p w14:paraId="69C21A8E" w14:textId="77777777" w:rsidR="00973F5F" w:rsidRPr="00FC5C25" w:rsidRDefault="00973F5F" w:rsidP="00FC5C25">
      <w:pPr>
        <w:numPr>
          <w:ilvl w:val="2"/>
          <w:numId w:val="45"/>
        </w:numPr>
        <w:spacing w:after="60" w:line="276" w:lineRule="auto"/>
        <w:ind w:left="1440"/>
        <w:contextualSpacing/>
        <w:jc w:val="both"/>
        <w:rPr>
          <w:sz w:val="20"/>
          <w:szCs w:val="20"/>
        </w:rPr>
      </w:pPr>
      <w:r w:rsidRPr="00FC5C25">
        <w:rPr>
          <w:sz w:val="20"/>
          <w:szCs w:val="20"/>
        </w:rPr>
        <w:t>planowanym okresie przechowywania danych lub kryteriach ustalania tego okresu;</w:t>
      </w:r>
    </w:p>
    <w:p w14:paraId="5681B059" w14:textId="77777777" w:rsidR="00973F5F" w:rsidRPr="00FC5C25" w:rsidRDefault="00973F5F" w:rsidP="00FC5C25">
      <w:pPr>
        <w:numPr>
          <w:ilvl w:val="2"/>
          <w:numId w:val="45"/>
        </w:numPr>
        <w:spacing w:after="60" w:line="276" w:lineRule="auto"/>
        <w:ind w:left="1440"/>
        <w:contextualSpacing/>
        <w:jc w:val="both"/>
        <w:rPr>
          <w:sz w:val="20"/>
          <w:szCs w:val="20"/>
        </w:rPr>
      </w:pPr>
      <w:r w:rsidRPr="00FC5C25">
        <w:rPr>
          <w:sz w:val="20"/>
          <w:szCs w:val="20"/>
        </w:rPr>
        <w:t xml:space="preserve">prawie do </w:t>
      </w:r>
      <w:proofErr w:type="spellStart"/>
      <w:r w:rsidRPr="00FC5C25">
        <w:rPr>
          <w:sz w:val="20"/>
          <w:szCs w:val="20"/>
        </w:rPr>
        <w:t>żądania</w:t>
      </w:r>
      <w:proofErr w:type="spellEnd"/>
      <w:r w:rsidRPr="00FC5C25">
        <w:rPr>
          <w:sz w:val="20"/>
          <w:szCs w:val="20"/>
        </w:rPr>
        <w:t xml:space="preserve"> od Administratora sprostowania, usunięcia lub ograniczenia przetwarzania danych osobowych dotyczącego osoby, której dane dotyczą̨, oraz do wniesienia sprzeciwu wobec takiego przetwarzania;</w:t>
      </w:r>
    </w:p>
    <w:p w14:paraId="48572ABC" w14:textId="77777777" w:rsidR="00973F5F" w:rsidRPr="00FC5C25" w:rsidRDefault="00973F5F" w:rsidP="00FC5C25">
      <w:pPr>
        <w:numPr>
          <w:ilvl w:val="2"/>
          <w:numId w:val="45"/>
        </w:numPr>
        <w:spacing w:after="60" w:line="276" w:lineRule="auto"/>
        <w:ind w:left="1440"/>
        <w:contextualSpacing/>
        <w:jc w:val="both"/>
        <w:rPr>
          <w:sz w:val="20"/>
          <w:szCs w:val="20"/>
        </w:rPr>
      </w:pPr>
      <w:r w:rsidRPr="00FC5C25">
        <w:rPr>
          <w:sz w:val="20"/>
          <w:szCs w:val="20"/>
        </w:rPr>
        <w:t>prawie wniesienia skargi do organu nadzorczego;</w:t>
      </w:r>
    </w:p>
    <w:p w14:paraId="530F576C" w14:textId="000B3150" w:rsidR="00973F5F" w:rsidRPr="00FC5C25" w:rsidRDefault="00973F5F" w:rsidP="00FC5C25">
      <w:pPr>
        <w:numPr>
          <w:ilvl w:val="2"/>
          <w:numId w:val="45"/>
        </w:numPr>
        <w:spacing w:after="60" w:line="276" w:lineRule="auto"/>
        <w:ind w:left="1440"/>
        <w:contextualSpacing/>
        <w:jc w:val="both"/>
        <w:rPr>
          <w:sz w:val="20"/>
          <w:szCs w:val="20"/>
        </w:rPr>
      </w:pPr>
      <w:r w:rsidRPr="00FC5C25">
        <w:rPr>
          <w:sz w:val="20"/>
          <w:szCs w:val="20"/>
        </w:rPr>
        <w:t>źródle danych osobowych</w:t>
      </w:r>
      <w:r w:rsidR="00053B3E">
        <w:rPr>
          <w:sz w:val="20"/>
          <w:szCs w:val="20"/>
        </w:rPr>
        <w:t>,</w:t>
      </w:r>
      <w:r w:rsidRPr="00FC5C25">
        <w:rPr>
          <w:sz w:val="20"/>
          <w:szCs w:val="20"/>
        </w:rPr>
        <w:t xml:space="preserve"> jeżeli nie zostały one zebrane od osoby, której dane dotyczą;</w:t>
      </w:r>
    </w:p>
    <w:p w14:paraId="0E999E02" w14:textId="77777777" w:rsidR="00973F5F" w:rsidRPr="00FC5C25" w:rsidRDefault="00973F5F" w:rsidP="00FC5C25">
      <w:pPr>
        <w:numPr>
          <w:ilvl w:val="2"/>
          <w:numId w:val="45"/>
        </w:numPr>
        <w:spacing w:after="60" w:line="276" w:lineRule="auto"/>
        <w:ind w:left="1440"/>
        <w:contextualSpacing/>
        <w:jc w:val="both"/>
        <w:rPr>
          <w:sz w:val="20"/>
          <w:szCs w:val="20"/>
        </w:rPr>
      </w:pPr>
      <w:r w:rsidRPr="00FC5C25">
        <w:rPr>
          <w:sz w:val="20"/>
          <w:szCs w:val="20"/>
        </w:rPr>
        <w:t>zautomatyzowanym podejmowaniu decyzji, w tym o profilowaniu oraz istotnych zasadach ich podejmowania;</w:t>
      </w:r>
    </w:p>
    <w:p w14:paraId="364F690D" w14:textId="77777777" w:rsidR="00973F5F" w:rsidRPr="00FC5C25" w:rsidRDefault="00973F5F" w:rsidP="00FC5C25">
      <w:pPr>
        <w:numPr>
          <w:ilvl w:val="1"/>
          <w:numId w:val="45"/>
        </w:numPr>
        <w:spacing w:after="60" w:line="276" w:lineRule="auto"/>
        <w:ind w:left="1077"/>
        <w:contextualSpacing/>
        <w:jc w:val="both"/>
        <w:rPr>
          <w:sz w:val="20"/>
          <w:szCs w:val="20"/>
        </w:rPr>
      </w:pPr>
      <w:r w:rsidRPr="00FC5C25">
        <w:rPr>
          <w:sz w:val="20"/>
          <w:szCs w:val="20"/>
        </w:rPr>
        <w:t xml:space="preserve">uzyskanie informacji o odpowiednich zabezpieczeniach (o których mowa w art. 46 ogólnego rozporządzenia o ochronie danych), związanych z przekazaniem, </w:t>
      </w:r>
      <w:proofErr w:type="spellStart"/>
      <w:r w:rsidRPr="00FC5C25">
        <w:rPr>
          <w:sz w:val="20"/>
          <w:szCs w:val="20"/>
        </w:rPr>
        <w:t>jeżeli</w:t>
      </w:r>
      <w:proofErr w:type="spellEnd"/>
      <w:r w:rsidRPr="00FC5C25">
        <w:rPr>
          <w:sz w:val="20"/>
          <w:szCs w:val="20"/>
        </w:rPr>
        <w:t xml:space="preserve"> dane osobowe </w:t>
      </w:r>
      <w:proofErr w:type="spellStart"/>
      <w:r w:rsidRPr="00FC5C25">
        <w:rPr>
          <w:sz w:val="20"/>
          <w:szCs w:val="20"/>
        </w:rPr>
        <w:t>sa</w:t>
      </w:r>
      <w:proofErr w:type="spellEnd"/>
      <w:r w:rsidRPr="00FC5C25">
        <w:rPr>
          <w:sz w:val="20"/>
          <w:szCs w:val="20"/>
        </w:rPr>
        <w:t xml:space="preserve">̨ przekazywane do państwa trzeciego lub organizacji międzynarodowej, </w:t>
      </w:r>
    </w:p>
    <w:p w14:paraId="1F7DE5A7" w14:textId="77777777" w:rsidR="00973F5F" w:rsidRPr="00FC5C25" w:rsidRDefault="00973F5F" w:rsidP="00FC5C25">
      <w:pPr>
        <w:numPr>
          <w:ilvl w:val="1"/>
          <w:numId w:val="45"/>
        </w:numPr>
        <w:spacing w:after="60" w:line="276" w:lineRule="auto"/>
        <w:ind w:left="1077"/>
        <w:contextualSpacing/>
        <w:jc w:val="both"/>
        <w:rPr>
          <w:sz w:val="20"/>
          <w:szCs w:val="20"/>
        </w:rPr>
      </w:pPr>
      <w:r w:rsidRPr="00FC5C25">
        <w:rPr>
          <w:sz w:val="20"/>
          <w:szCs w:val="20"/>
        </w:rPr>
        <w:t>dostarczenie kopii danych podlegających przetwarzaniu; a wykonanie powyższych obowiązków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 ewentualnie wskazania nazwy lub daty zakończonego postępowania o udzielenie zamówienia.</w:t>
      </w:r>
    </w:p>
    <w:p w14:paraId="3BDFE78C" w14:textId="77777777" w:rsidR="00973F5F" w:rsidRPr="00FC5C25" w:rsidRDefault="00973F5F" w:rsidP="00FC5C25">
      <w:pPr>
        <w:numPr>
          <w:ilvl w:val="0"/>
          <w:numId w:val="45"/>
        </w:numPr>
        <w:spacing w:after="60" w:line="276" w:lineRule="auto"/>
        <w:ind w:left="357" w:hanging="357"/>
        <w:contextualSpacing/>
        <w:jc w:val="both"/>
        <w:rPr>
          <w:sz w:val="20"/>
          <w:szCs w:val="20"/>
        </w:rPr>
      </w:pPr>
      <w:r w:rsidRPr="00FC5C25">
        <w:rPr>
          <w:sz w:val="20"/>
          <w:szCs w:val="20"/>
        </w:rPr>
        <w:t>W przypadku wystąpienia przez osobę, której dane dotyczą do Administratora z żądaniem ograniczenia przetwarzania, żądanie to nie ogranicza przetwarzania danych osobowych do czasu zakończenia postępowania o udzielenie zamówienia publicznego lub konkursu.</w:t>
      </w:r>
    </w:p>
    <w:p w14:paraId="17C2C253" w14:textId="77777777" w:rsidR="00973F5F" w:rsidRPr="00FC5C25" w:rsidRDefault="00973F5F" w:rsidP="00FC5C25">
      <w:pPr>
        <w:spacing w:line="276" w:lineRule="auto"/>
        <w:ind w:left="567" w:hanging="283"/>
        <w:jc w:val="both"/>
        <w:rPr>
          <w:i/>
          <w:iCs/>
          <w:sz w:val="20"/>
          <w:szCs w:val="20"/>
        </w:rPr>
      </w:pPr>
      <w:r w:rsidRPr="00FC5C25">
        <w:rPr>
          <w:b/>
          <w:bCs/>
          <w:i/>
          <w:iCs/>
          <w:sz w:val="20"/>
          <w:szCs w:val="20"/>
        </w:rPr>
        <w:t>* Wyjaśnienie</w:t>
      </w:r>
      <w:r w:rsidRPr="00FC5C25">
        <w:rPr>
          <w:i/>
          <w:iCs/>
          <w:sz w:val="20"/>
          <w:szCs w:val="20"/>
        </w:rPr>
        <w:t>: skorzystanie z prawa do sprostowania nie może skutkować zmianą wyniku postępowania</w:t>
      </w:r>
      <w:r w:rsidRPr="00FC5C25">
        <w:rPr>
          <w:i/>
          <w:iCs/>
          <w:sz w:val="20"/>
          <w:szCs w:val="20"/>
        </w:rPr>
        <w:br/>
        <w:t xml:space="preserve">o udzielenie zamówienia publicznego ani zmianą postanowień umowy w zakresie niezgodnym z ustawą </w:t>
      </w:r>
      <w:proofErr w:type="spellStart"/>
      <w:r w:rsidRPr="00FC5C25">
        <w:rPr>
          <w:i/>
          <w:iCs/>
          <w:sz w:val="20"/>
          <w:szCs w:val="20"/>
        </w:rPr>
        <w:t>Pzp</w:t>
      </w:r>
      <w:proofErr w:type="spellEnd"/>
      <w:r w:rsidRPr="00FC5C25">
        <w:rPr>
          <w:i/>
          <w:iCs/>
          <w:sz w:val="20"/>
          <w:szCs w:val="20"/>
        </w:rPr>
        <w:t xml:space="preserve"> oraz nie może naruszać integralności protokołu oraz jego załączników.</w:t>
      </w:r>
    </w:p>
    <w:p w14:paraId="1CFB67A0" w14:textId="7A4CB38A" w:rsidR="00C03A0E" w:rsidRPr="005B5191" w:rsidRDefault="00973F5F" w:rsidP="005B5191">
      <w:pPr>
        <w:spacing w:line="276" w:lineRule="auto"/>
        <w:ind w:left="567" w:hanging="283"/>
        <w:jc w:val="both"/>
        <w:rPr>
          <w:i/>
          <w:iCs/>
          <w:sz w:val="20"/>
          <w:szCs w:val="20"/>
        </w:rPr>
      </w:pPr>
      <w:r w:rsidRPr="00FC5C25">
        <w:rPr>
          <w:b/>
          <w:bCs/>
          <w:i/>
          <w:iCs/>
          <w:sz w:val="20"/>
          <w:szCs w:val="20"/>
        </w:rPr>
        <w:t>** Wyjaśnienie</w:t>
      </w:r>
      <w:r w:rsidRPr="00FC5C25">
        <w:rPr>
          <w:i/>
          <w:iCs/>
          <w:sz w:val="20"/>
          <w:szCs w:val="20"/>
        </w:rPr>
        <w:t>: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615146BF" w14:textId="3DA18150" w:rsidR="00562AB0" w:rsidRPr="00FC5C25" w:rsidRDefault="00562AB0" w:rsidP="00FC5C25">
      <w:pPr>
        <w:suppressAutoHyphens/>
        <w:spacing w:line="276" w:lineRule="auto"/>
        <w:rPr>
          <w:b/>
          <w:bCs/>
          <w:sz w:val="20"/>
          <w:szCs w:val="20"/>
        </w:rPr>
      </w:pPr>
      <w:r w:rsidRPr="00FC5C25">
        <w:rPr>
          <w:b/>
          <w:bCs/>
          <w:sz w:val="20"/>
          <w:szCs w:val="20"/>
        </w:rPr>
        <w:t>XXIII. ZAŁĄCZNIKI</w:t>
      </w:r>
    </w:p>
    <w:p w14:paraId="77EAAB6E" w14:textId="77777777" w:rsidR="00B941C5" w:rsidRPr="00FC5C25" w:rsidRDefault="00B941C5" w:rsidP="00FC5C25">
      <w:pPr>
        <w:suppressAutoHyphens/>
        <w:spacing w:line="276" w:lineRule="auto"/>
        <w:rPr>
          <w:b/>
          <w:bCs/>
          <w:sz w:val="20"/>
          <w:szCs w:val="20"/>
        </w:rPr>
      </w:pPr>
    </w:p>
    <w:p w14:paraId="06140773" w14:textId="77777777" w:rsidR="00562AB0" w:rsidRPr="00FC5C25" w:rsidRDefault="00562AB0" w:rsidP="00FC5C25">
      <w:pPr>
        <w:spacing w:line="276" w:lineRule="auto"/>
        <w:jc w:val="both"/>
        <w:rPr>
          <w:sz w:val="20"/>
          <w:szCs w:val="20"/>
        </w:rPr>
      </w:pPr>
      <w:r w:rsidRPr="00FC5C25">
        <w:rPr>
          <w:sz w:val="20"/>
          <w:szCs w:val="20"/>
        </w:rPr>
        <w:t>Następujące załączniki stanowią integralną część SWZ:</w:t>
      </w:r>
    </w:p>
    <w:p w14:paraId="496E7622" w14:textId="5D74CD11" w:rsidR="00323383" w:rsidRPr="00FC5C25" w:rsidRDefault="00562AB0" w:rsidP="00FC5C25">
      <w:pPr>
        <w:numPr>
          <w:ilvl w:val="0"/>
          <w:numId w:val="6"/>
        </w:numPr>
        <w:spacing w:line="276" w:lineRule="auto"/>
        <w:jc w:val="both"/>
        <w:rPr>
          <w:sz w:val="20"/>
          <w:szCs w:val="20"/>
        </w:rPr>
      </w:pPr>
      <w:bookmarkStart w:id="6" w:name="_Hlk187829957"/>
      <w:r w:rsidRPr="00FC5C25">
        <w:rPr>
          <w:sz w:val="20"/>
          <w:szCs w:val="20"/>
        </w:rPr>
        <w:t>Załącznik nr 1 – Formularz oferty</w:t>
      </w:r>
    </w:p>
    <w:bookmarkEnd w:id="6"/>
    <w:p w14:paraId="2DB6C866" w14:textId="1C16F8F0" w:rsidR="00562AB0" w:rsidRDefault="00562AB0" w:rsidP="00FC5C25">
      <w:pPr>
        <w:numPr>
          <w:ilvl w:val="0"/>
          <w:numId w:val="6"/>
        </w:numPr>
        <w:spacing w:line="276" w:lineRule="auto"/>
        <w:jc w:val="both"/>
        <w:rPr>
          <w:sz w:val="20"/>
          <w:szCs w:val="20"/>
        </w:rPr>
      </w:pPr>
      <w:r w:rsidRPr="00FC5C25">
        <w:rPr>
          <w:sz w:val="20"/>
          <w:szCs w:val="20"/>
        </w:rPr>
        <w:t xml:space="preserve">Załącznik nr 2 – Formularz </w:t>
      </w:r>
      <w:r w:rsidR="00085FD6" w:rsidRPr="00FC5C25">
        <w:rPr>
          <w:sz w:val="20"/>
          <w:szCs w:val="20"/>
        </w:rPr>
        <w:t xml:space="preserve">asortymentowo </w:t>
      </w:r>
      <w:r w:rsidR="005B5191">
        <w:rPr>
          <w:sz w:val="20"/>
          <w:szCs w:val="20"/>
        </w:rPr>
        <w:t>–</w:t>
      </w:r>
      <w:r w:rsidR="00085FD6" w:rsidRPr="00FC5C25">
        <w:rPr>
          <w:sz w:val="20"/>
          <w:szCs w:val="20"/>
        </w:rPr>
        <w:t xml:space="preserve"> </w:t>
      </w:r>
      <w:r w:rsidRPr="00FC5C25">
        <w:rPr>
          <w:sz w:val="20"/>
          <w:szCs w:val="20"/>
        </w:rPr>
        <w:t>cenowy</w:t>
      </w:r>
    </w:p>
    <w:p w14:paraId="5832C6EC" w14:textId="4C88F811" w:rsidR="00562AB0" w:rsidRPr="00FC5C25" w:rsidRDefault="00562AB0" w:rsidP="00FC5C25">
      <w:pPr>
        <w:numPr>
          <w:ilvl w:val="0"/>
          <w:numId w:val="6"/>
        </w:numPr>
        <w:spacing w:line="276" w:lineRule="auto"/>
        <w:jc w:val="both"/>
        <w:rPr>
          <w:sz w:val="20"/>
          <w:szCs w:val="20"/>
        </w:rPr>
      </w:pPr>
      <w:r w:rsidRPr="00FC5C25">
        <w:rPr>
          <w:sz w:val="20"/>
          <w:szCs w:val="20"/>
        </w:rPr>
        <w:t xml:space="preserve">Załącznik nr 3 – Oświadczenie </w:t>
      </w:r>
      <w:r w:rsidR="00D21E1D" w:rsidRPr="00FC5C25">
        <w:rPr>
          <w:sz w:val="20"/>
          <w:szCs w:val="20"/>
        </w:rPr>
        <w:t>Wykonawcy o</w:t>
      </w:r>
      <w:r w:rsidRPr="00FC5C25">
        <w:rPr>
          <w:sz w:val="20"/>
          <w:szCs w:val="20"/>
        </w:rPr>
        <w:t xml:space="preserve"> braku podstaw wykluczenia</w:t>
      </w:r>
    </w:p>
    <w:p w14:paraId="06431ACB" w14:textId="3A4F3906" w:rsidR="00D21E1D" w:rsidRPr="00FC5C25" w:rsidRDefault="00D21E1D" w:rsidP="00FC5C25">
      <w:pPr>
        <w:numPr>
          <w:ilvl w:val="0"/>
          <w:numId w:val="6"/>
        </w:numPr>
        <w:spacing w:line="276" w:lineRule="auto"/>
        <w:ind w:left="709"/>
        <w:jc w:val="both"/>
        <w:rPr>
          <w:sz w:val="20"/>
          <w:szCs w:val="20"/>
        </w:rPr>
      </w:pPr>
      <w:r w:rsidRPr="00FC5C25">
        <w:rPr>
          <w:sz w:val="20"/>
          <w:szCs w:val="20"/>
        </w:rPr>
        <w:t>Załącznik nr 4 –Oświadczenie Wykonawcy o aktualności informacji zawartych w oświadczeniu, o którym mowa w art. 125 ust. 1 Ustawy PZP w zakresie podstaw do wykluczenia</w:t>
      </w:r>
    </w:p>
    <w:p w14:paraId="27596298" w14:textId="3056B6A7" w:rsidR="00D21E1D" w:rsidRPr="00FC5C25" w:rsidRDefault="00D21E1D" w:rsidP="00FC5C25">
      <w:pPr>
        <w:pStyle w:val="Akapitzlist"/>
        <w:numPr>
          <w:ilvl w:val="0"/>
          <w:numId w:val="6"/>
        </w:numPr>
        <w:spacing w:after="0"/>
        <w:jc w:val="both"/>
        <w:rPr>
          <w:rFonts w:ascii="Times New Roman" w:hAnsi="Times New Roman"/>
          <w:sz w:val="20"/>
          <w:szCs w:val="20"/>
        </w:rPr>
      </w:pPr>
      <w:r w:rsidRPr="00FC5C25">
        <w:rPr>
          <w:rFonts w:ascii="Times New Roman" w:hAnsi="Times New Roman"/>
          <w:sz w:val="20"/>
          <w:szCs w:val="20"/>
        </w:rPr>
        <w:t>Załącznik nr 5 – Oświadczenie Wykonawcy potwierdzające, że oferowane produkty są zgodne z wymaganiami Zamawiającego i obowiązującymi przepisami</w:t>
      </w:r>
    </w:p>
    <w:p w14:paraId="1AC15C5E" w14:textId="1D4D30F2" w:rsidR="00B87994" w:rsidRPr="00FC5C25" w:rsidRDefault="00562AB0" w:rsidP="00FC5C25">
      <w:pPr>
        <w:numPr>
          <w:ilvl w:val="0"/>
          <w:numId w:val="6"/>
        </w:numPr>
        <w:spacing w:line="276" w:lineRule="auto"/>
        <w:jc w:val="both"/>
        <w:rPr>
          <w:sz w:val="20"/>
          <w:szCs w:val="20"/>
        </w:rPr>
      </w:pPr>
      <w:r w:rsidRPr="00FC5C25">
        <w:rPr>
          <w:sz w:val="20"/>
          <w:szCs w:val="20"/>
        </w:rPr>
        <w:t xml:space="preserve">Załącznik nr </w:t>
      </w:r>
      <w:r w:rsidR="004C712E" w:rsidRPr="00FC5C25">
        <w:rPr>
          <w:sz w:val="20"/>
          <w:szCs w:val="20"/>
        </w:rPr>
        <w:t>6</w:t>
      </w:r>
      <w:r w:rsidRPr="00FC5C25">
        <w:rPr>
          <w:sz w:val="20"/>
          <w:szCs w:val="20"/>
        </w:rPr>
        <w:t xml:space="preserve"> – Wzór umowy</w:t>
      </w:r>
    </w:p>
    <w:sectPr w:rsidR="00B87994" w:rsidRPr="00FC5C25" w:rsidSect="0066178F">
      <w:headerReference w:type="default" r:id="rId42"/>
      <w:footerReference w:type="even" r:id="rId43"/>
      <w:footerReference w:type="default" r:id="rId44"/>
      <w:pgSz w:w="11906" w:h="16838"/>
      <w:pgMar w:top="851" w:right="851" w:bottom="709" w:left="851" w:header="284" w:footer="44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07A7B6" w14:textId="77777777" w:rsidR="009C6464" w:rsidRDefault="009C6464">
      <w:r>
        <w:separator/>
      </w:r>
    </w:p>
  </w:endnote>
  <w:endnote w:type="continuationSeparator" w:id="0">
    <w:p w14:paraId="6E40B5FC" w14:textId="77777777" w:rsidR="009C6464" w:rsidRDefault="009C64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Times New Roman"/>
    <w:charset w:val="00"/>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Palatino Linotype">
    <w:panose1 w:val="02040502050505030304"/>
    <w:charset w:val="EE"/>
    <w:family w:val="roman"/>
    <w:pitch w:val="variable"/>
    <w:sig w:usb0="E0000287" w:usb1="40000013" w:usb2="00000000" w:usb3="00000000" w:csb0="0000019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Arial Narrow">
    <w:panose1 w:val="020B0606020202030204"/>
    <w:charset w:val="EE"/>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45D65E" w14:textId="77777777" w:rsidR="009C6464" w:rsidRDefault="009C6464" w:rsidP="00123526">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17</w:t>
    </w:r>
    <w:r>
      <w:rPr>
        <w:rStyle w:val="Numerstrony"/>
      </w:rPr>
      <w:fldChar w:fldCharType="end"/>
    </w:r>
  </w:p>
  <w:p w14:paraId="4C3D854D" w14:textId="77777777" w:rsidR="009C6464" w:rsidRDefault="009C6464">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1E6DE5" w14:textId="74FB543A" w:rsidR="009C6464" w:rsidRPr="00822A5D" w:rsidRDefault="009C6464" w:rsidP="00123526">
    <w:pPr>
      <w:pStyle w:val="Stopka"/>
      <w:framePr w:wrap="around" w:vAnchor="text" w:hAnchor="margin" w:xAlign="right" w:y="1"/>
      <w:rPr>
        <w:rStyle w:val="Numerstrony"/>
        <w:rFonts w:ascii="Tahoma" w:hAnsi="Tahoma" w:cs="Tahoma"/>
        <w:sz w:val="16"/>
        <w:szCs w:val="16"/>
      </w:rPr>
    </w:pPr>
    <w:r w:rsidRPr="00822A5D">
      <w:rPr>
        <w:rStyle w:val="Numerstrony"/>
        <w:rFonts w:ascii="Tahoma" w:hAnsi="Tahoma" w:cs="Tahoma"/>
        <w:sz w:val="16"/>
        <w:szCs w:val="16"/>
      </w:rPr>
      <w:fldChar w:fldCharType="begin"/>
    </w:r>
    <w:r w:rsidRPr="00822A5D">
      <w:rPr>
        <w:rStyle w:val="Numerstrony"/>
        <w:rFonts w:ascii="Tahoma" w:hAnsi="Tahoma" w:cs="Tahoma"/>
        <w:sz w:val="16"/>
        <w:szCs w:val="16"/>
      </w:rPr>
      <w:instrText xml:space="preserve">PAGE  </w:instrText>
    </w:r>
    <w:r w:rsidRPr="00822A5D">
      <w:rPr>
        <w:rStyle w:val="Numerstrony"/>
        <w:rFonts w:ascii="Tahoma" w:hAnsi="Tahoma" w:cs="Tahoma"/>
        <w:sz w:val="16"/>
        <w:szCs w:val="16"/>
      </w:rPr>
      <w:fldChar w:fldCharType="separate"/>
    </w:r>
    <w:r>
      <w:rPr>
        <w:rStyle w:val="Numerstrony"/>
        <w:rFonts w:ascii="Tahoma" w:hAnsi="Tahoma" w:cs="Tahoma"/>
        <w:noProof/>
        <w:sz w:val="16"/>
        <w:szCs w:val="16"/>
      </w:rPr>
      <w:t>25</w:t>
    </w:r>
    <w:r w:rsidRPr="00822A5D">
      <w:rPr>
        <w:rStyle w:val="Numerstrony"/>
        <w:rFonts w:ascii="Tahoma" w:hAnsi="Tahoma" w:cs="Tahoma"/>
        <w:sz w:val="16"/>
        <w:szCs w:val="16"/>
      </w:rPr>
      <w:fldChar w:fldCharType="end"/>
    </w:r>
  </w:p>
  <w:p w14:paraId="4B6AA3D0" w14:textId="25BFD2FD" w:rsidR="009C6464" w:rsidRPr="00991883" w:rsidRDefault="009C6464" w:rsidP="00692215">
    <w:pPr>
      <w:pStyle w:val="Stopka"/>
      <w:ind w:right="360"/>
      <w:rPr>
        <w:rFonts w:ascii="Tahoma" w:hAnsi="Tahoma" w:cs="Tahoma"/>
        <w:b/>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33541C" w14:textId="77777777" w:rsidR="009C6464" w:rsidRDefault="009C6464">
      <w:r>
        <w:separator/>
      </w:r>
    </w:p>
  </w:footnote>
  <w:footnote w:type="continuationSeparator" w:id="0">
    <w:p w14:paraId="4C91122D" w14:textId="77777777" w:rsidR="009C6464" w:rsidRDefault="009C6464">
      <w:r>
        <w:continuationSeparator/>
      </w:r>
    </w:p>
  </w:footnote>
  <w:footnote w:id="1">
    <w:p w14:paraId="20D29892" w14:textId="77777777" w:rsidR="009C6464" w:rsidRPr="00116474" w:rsidRDefault="009C6464" w:rsidP="00973F5F">
      <w:pPr>
        <w:rPr>
          <w:rFonts w:ascii="Tahoma" w:hAnsi="Tahoma" w:cs="Tahoma"/>
          <w:sz w:val="14"/>
          <w:szCs w:val="14"/>
        </w:rPr>
      </w:pPr>
      <w:r w:rsidRPr="00116474">
        <w:rPr>
          <w:rFonts w:ascii="Tahoma" w:hAnsi="Tahoma" w:cs="Tahoma"/>
          <w:sz w:val="14"/>
          <w:szCs w:val="14"/>
          <w:vertAlign w:val="superscript"/>
        </w:rPr>
        <w:footnoteRef/>
      </w:r>
      <w:r w:rsidRPr="00116474">
        <w:rPr>
          <w:rFonts w:ascii="Tahoma" w:hAnsi="Tahoma" w:cs="Tahoma"/>
          <w:sz w:val="14"/>
          <w:szCs w:val="14"/>
        </w:rPr>
        <w:t xml:space="preserve"> Zgodnie z ROZPORZĄDZENIEM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BE6500" w14:textId="77777777" w:rsidR="009C6464" w:rsidRPr="009C75BD" w:rsidRDefault="009C6464" w:rsidP="0094203B">
    <w:pPr>
      <w:pStyle w:val="Stopka"/>
      <w:ind w:right="360"/>
      <w:jc w:val="center"/>
      <w:rPr>
        <w:rFonts w:ascii="Tahoma" w:hAnsi="Tahoma" w:cs="Tahoma"/>
        <w:i/>
        <w:sz w:val="16"/>
        <w:szCs w:val="16"/>
      </w:rPr>
    </w:pPr>
  </w:p>
  <w:p w14:paraId="63357D5A" w14:textId="77777777" w:rsidR="009C6464" w:rsidRPr="00692215" w:rsidRDefault="009C6464" w:rsidP="00692215">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
    <w:lvl w:ilvl="0">
      <w:start w:val="1"/>
      <w:numFmt w:val="bullet"/>
      <w:lvlText w:val=""/>
      <w:lvlJc w:val="left"/>
      <w:pPr>
        <w:tabs>
          <w:tab w:val="num" w:pos="1909"/>
        </w:tabs>
        <w:ind w:left="2079" w:hanging="170"/>
      </w:pPr>
      <w:rPr>
        <w:rFonts w:ascii="Symbol" w:hAnsi="Symbol"/>
      </w:rPr>
    </w:lvl>
  </w:abstractNum>
  <w:abstractNum w:abstractNumId="1" w15:restartNumberingAfterBreak="0">
    <w:nsid w:val="00000002"/>
    <w:multiLevelType w:val="multilevel"/>
    <w:tmpl w:val="00000002"/>
    <w:name w:val="WW8Num2"/>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2" w15:restartNumberingAfterBreak="0">
    <w:nsid w:val="00000003"/>
    <w:multiLevelType w:val="singleLevel"/>
    <w:tmpl w:val="00000003"/>
    <w:name w:val="WW8Num3"/>
    <w:lvl w:ilvl="0">
      <w:start w:val="1"/>
      <w:numFmt w:val="decimal"/>
      <w:lvlText w:val="%1."/>
      <w:lvlJc w:val="left"/>
      <w:pPr>
        <w:tabs>
          <w:tab w:val="num" w:pos="454"/>
        </w:tabs>
        <w:ind w:left="454" w:hanging="397"/>
      </w:pPr>
    </w:lvl>
  </w:abstractNum>
  <w:abstractNum w:abstractNumId="3" w15:restartNumberingAfterBreak="0">
    <w:nsid w:val="00000006"/>
    <w:multiLevelType w:val="singleLevel"/>
    <w:tmpl w:val="00000006"/>
    <w:name w:val="WW8Num19"/>
    <w:lvl w:ilvl="0">
      <w:start w:val="1"/>
      <w:numFmt w:val="decimal"/>
      <w:lvlText w:val="%1."/>
      <w:lvlJc w:val="left"/>
      <w:pPr>
        <w:tabs>
          <w:tab w:val="num" w:pos="360"/>
        </w:tabs>
        <w:ind w:left="360" w:hanging="360"/>
      </w:pPr>
    </w:lvl>
  </w:abstractNum>
  <w:abstractNum w:abstractNumId="4" w15:restartNumberingAfterBreak="0">
    <w:nsid w:val="007123BC"/>
    <w:multiLevelType w:val="hybridMultilevel"/>
    <w:tmpl w:val="3D26286E"/>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2DA0E94"/>
    <w:multiLevelType w:val="hybridMultilevel"/>
    <w:tmpl w:val="0310F5F8"/>
    <w:lvl w:ilvl="0" w:tplc="B0066BC0">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 w15:restartNumberingAfterBreak="0">
    <w:nsid w:val="03895A5B"/>
    <w:multiLevelType w:val="singleLevel"/>
    <w:tmpl w:val="942287FE"/>
    <w:lvl w:ilvl="0">
      <w:start w:val="1"/>
      <w:numFmt w:val="decimal"/>
      <w:lvlText w:val="%1."/>
      <w:lvlJc w:val="left"/>
      <w:pPr>
        <w:tabs>
          <w:tab w:val="num" w:pos="360"/>
        </w:tabs>
        <w:ind w:left="360" w:hanging="360"/>
      </w:pPr>
      <w:rPr>
        <w:rFonts w:hint="default"/>
      </w:rPr>
    </w:lvl>
  </w:abstractNum>
  <w:abstractNum w:abstractNumId="7" w15:restartNumberingAfterBreak="0">
    <w:nsid w:val="03F57357"/>
    <w:multiLevelType w:val="hybridMultilevel"/>
    <w:tmpl w:val="99EA2DE8"/>
    <w:lvl w:ilvl="0" w:tplc="99C6C0C6">
      <w:start w:val="1"/>
      <w:numFmt w:val="decimal"/>
      <w:lvlText w:val="%1."/>
      <w:lvlJc w:val="left"/>
      <w:pPr>
        <w:ind w:left="720" w:hanging="360"/>
      </w:pPr>
      <w:rPr>
        <w:rFonts w:hint="default"/>
        <w:b w:val="0"/>
        <w:i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44509D7"/>
    <w:multiLevelType w:val="hybridMultilevel"/>
    <w:tmpl w:val="41FE3B72"/>
    <w:lvl w:ilvl="0" w:tplc="FCC01AE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49155A8"/>
    <w:multiLevelType w:val="multilevel"/>
    <w:tmpl w:val="B4021E3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15:restartNumberingAfterBreak="0">
    <w:nsid w:val="04A26F44"/>
    <w:multiLevelType w:val="hybridMultilevel"/>
    <w:tmpl w:val="A5C86CD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055964F0"/>
    <w:multiLevelType w:val="hybridMultilevel"/>
    <w:tmpl w:val="43BE24D6"/>
    <w:lvl w:ilvl="0" w:tplc="04150005">
      <w:start w:val="1"/>
      <w:numFmt w:val="bullet"/>
      <w:lvlText w:val=""/>
      <w:lvlJc w:val="left"/>
      <w:pPr>
        <w:tabs>
          <w:tab w:val="num" w:pos="360"/>
        </w:tabs>
        <w:ind w:left="360" w:hanging="360"/>
      </w:pPr>
      <w:rPr>
        <w:rFonts w:ascii="Wingdings" w:hAnsi="Wingdings" w:hint="default"/>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0849028E"/>
    <w:multiLevelType w:val="hybridMultilevel"/>
    <w:tmpl w:val="73AC194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087D474C"/>
    <w:multiLevelType w:val="hybridMultilevel"/>
    <w:tmpl w:val="80F6C014"/>
    <w:lvl w:ilvl="0" w:tplc="4816DF50">
      <w:start w:val="1"/>
      <w:numFmt w:val="decimal"/>
      <w:lvlText w:val="%1."/>
      <w:lvlJc w:val="left"/>
      <w:pPr>
        <w:ind w:left="720" w:hanging="360"/>
      </w:pPr>
      <w:rPr>
        <w:color w:val="auto"/>
      </w:rPr>
    </w:lvl>
    <w:lvl w:ilvl="1" w:tplc="D170374E">
      <w:start w:val="1"/>
      <w:numFmt w:val="decimal"/>
      <w:lvlText w:val="%2)"/>
      <w:lvlJc w:val="left"/>
      <w:pPr>
        <w:ind w:left="1080" w:firstLine="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8F12F26"/>
    <w:multiLevelType w:val="hybridMultilevel"/>
    <w:tmpl w:val="B3A07E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D97080D"/>
    <w:multiLevelType w:val="hybridMultilevel"/>
    <w:tmpl w:val="C7A498D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33B6F03"/>
    <w:multiLevelType w:val="multilevel"/>
    <w:tmpl w:val="13F4F5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3AF54E2"/>
    <w:multiLevelType w:val="multilevel"/>
    <w:tmpl w:val="D7B0F722"/>
    <w:lvl w:ilvl="0">
      <w:start w:val="1"/>
      <w:numFmt w:val="decimal"/>
      <w:lvlText w:val="%1."/>
      <w:lvlJc w:val="left"/>
      <w:pPr>
        <w:tabs>
          <w:tab w:val="num" w:pos="360"/>
        </w:tabs>
        <w:ind w:left="360" w:hanging="360"/>
      </w:pPr>
      <w:rPr>
        <w:rFonts w:hint="default"/>
        <w:b w:val="0"/>
        <w:bCs/>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4680" w:hanging="1800"/>
      </w:pPr>
      <w:rPr>
        <w:rFonts w:hint="default"/>
      </w:rPr>
    </w:lvl>
  </w:abstractNum>
  <w:abstractNum w:abstractNumId="18" w15:restartNumberingAfterBreak="0">
    <w:nsid w:val="141F1C7E"/>
    <w:multiLevelType w:val="singleLevel"/>
    <w:tmpl w:val="0415000F"/>
    <w:lvl w:ilvl="0">
      <w:start w:val="1"/>
      <w:numFmt w:val="decimal"/>
      <w:lvlText w:val="%1."/>
      <w:lvlJc w:val="left"/>
      <w:pPr>
        <w:tabs>
          <w:tab w:val="num" w:pos="360"/>
        </w:tabs>
        <w:ind w:left="360" w:hanging="360"/>
      </w:pPr>
      <w:rPr>
        <w:rFonts w:hint="default"/>
      </w:rPr>
    </w:lvl>
  </w:abstractNum>
  <w:abstractNum w:abstractNumId="19" w15:restartNumberingAfterBreak="0">
    <w:nsid w:val="150B7AC7"/>
    <w:multiLevelType w:val="multilevel"/>
    <w:tmpl w:val="6074A56A"/>
    <w:lvl w:ilvl="0">
      <w:start w:val="1"/>
      <w:numFmt w:val="decimal"/>
      <w:lvlText w:val="%1."/>
      <w:lvlJc w:val="left"/>
      <w:pPr>
        <w:ind w:left="720" w:hanging="360"/>
      </w:pPr>
      <w:rPr>
        <w:b w:val="0"/>
        <w:i w:val="0"/>
        <w:color w:val="auto"/>
      </w:rPr>
    </w:lvl>
    <w:lvl w:ilvl="1">
      <w:start w:val="1"/>
      <w:numFmt w:val="decimal"/>
      <w:isLgl/>
      <w:lvlText w:val="%1.%2."/>
      <w:lvlJc w:val="left"/>
      <w:pPr>
        <w:ind w:left="1570" w:hanging="720"/>
      </w:pPr>
      <w:rPr>
        <w:b/>
      </w:rPr>
    </w:lvl>
    <w:lvl w:ilvl="2">
      <w:start w:val="1"/>
      <w:numFmt w:val="decimal"/>
      <w:isLgl/>
      <w:lvlText w:val="%1.%2.%3."/>
      <w:lvlJc w:val="left"/>
      <w:pPr>
        <w:ind w:left="2254" w:hanging="720"/>
      </w:pPr>
    </w:lvl>
    <w:lvl w:ilvl="3">
      <w:start w:val="1"/>
      <w:numFmt w:val="decimal"/>
      <w:isLgl/>
      <w:lvlText w:val="%1.%2.%3.%4."/>
      <w:lvlJc w:val="left"/>
      <w:pPr>
        <w:ind w:left="3201" w:hanging="1080"/>
      </w:pPr>
    </w:lvl>
    <w:lvl w:ilvl="4">
      <w:start w:val="1"/>
      <w:numFmt w:val="decimal"/>
      <w:isLgl/>
      <w:lvlText w:val="%1.%2.%3.%4.%5."/>
      <w:lvlJc w:val="left"/>
      <w:pPr>
        <w:ind w:left="3788" w:hanging="1080"/>
      </w:pPr>
    </w:lvl>
    <w:lvl w:ilvl="5">
      <w:start w:val="1"/>
      <w:numFmt w:val="decimal"/>
      <w:isLgl/>
      <w:lvlText w:val="%1.%2.%3.%4.%5.%6."/>
      <w:lvlJc w:val="left"/>
      <w:pPr>
        <w:ind w:left="4735" w:hanging="1440"/>
      </w:pPr>
    </w:lvl>
    <w:lvl w:ilvl="6">
      <w:start w:val="1"/>
      <w:numFmt w:val="decimal"/>
      <w:isLgl/>
      <w:lvlText w:val="%1.%2.%3.%4.%5.%6.%7."/>
      <w:lvlJc w:val="left"/>
      <w:pPr>
        <w:ind w:left="5682" w:hanging="1800"/>
      </w:pPr>
    </w:lvl>
    <w:lvl w:ilvl="7">
      <w:start w:val="1"/>
      <w:numFmt w:val="decimal"/>
      <w:isLgl/>
      <w:lvlText w:val="%1.%2.%3.%4.%5.%6.%7.%8."/>
      <w:lvlJc w:val="left"/>
      <w:pPr>
        <w:ind w:left="6269" w:hanging="1800"/>
      </w:pPr>
    </w:lvl>
    <w:lvl w:ilvl="8">
      <w:start w:val="1"/>
      <w:numFmt w:val="decimal"/>
      <w:isLgl/>
      <w:lvlText w:val="%1.%2.%3.%4.%5.%6.%7.%8.%9."/>
      <w:lvlJc w:val="left"/>
      <w:pPr>
        <w:ind w:left="7216" w:hanging="2160"/>
      </w:pPr>
    </w:lvl>
  </w:abstractNum>
  <w:abstractNum w:abstractNumId="20" w15:restartNumberingAfterBreak="0">
    <w:nsid w:val="166F614A"/>
    <w:multiLevelType w:val="multilevel"/>
    <w:tmpl w:val="349C8FF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1" w15:restartNumberingAfterBreak="0">
    <w:nsid w:val="16FF58A3"/>
    <w:multiLevelType w:val="multilevel"/>
    <w:tmpl w:val="F95E358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643"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15:restartNumberingAfterBreak="0">
    <w:nsid w:val="183443B3"/>
    <w:multiLevelType w:val="multilevel"/>
    <w:tmpl w:val="5F825B36"/>
    <w:lvl w:ilvl="0">
      <w:start w:val="1"/>
      <w:numFmt w:val="decimal"/>
      <w:lvlText w:val="%1."/>
      <w:lvlJc w:val="left"/>
      <w:pPr>
        <w:ind w:left="360" w:hanging="360"/>
      </w:pPr>
      <w:rPr>
        <w:b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3" w15:restartNumberingAfterBreak="0">
    <w:nsid w:val="1A927C91"/>
    <w:multiLevelType w:val="hybridMultilevel"/>
    <w:tmpl w:val="1F78C1B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4" w15:restartNumberingAfterBreak="0">
    <w:nsid w:val="1D28496A"/>
    <w:multiLevelType w:val="multilevel"/>
    <w:tmpl w:val="4FDC327E"/>
    <w:styleLink w:val="WWNum274"/>
    <w:lvl w:ilvl="0">
      <w:start w:val="1"/>
      <w:numFmt w:val="decimal"/>
      <w:lvlText w:val="%1."/>
      <w:lvlJc w:val="left"/>
      <w:pPr>
        <w:ind w:left="720" w:hanging="360"/>
      </w:pPr>
    </w:lvl>
    <w:lvl w:ilvl="1">
      <w:start w:val="1"/>
      <w:numFmt w:val="decimal"/>
      <w:lvlText w:val="%1.%2."/>
      <w:lvlJc w:val="left"/>
      <w:pPr>
        <w:ind w:left="930" w:hanging="57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5" w15:restartNumberingAfterBreak="0">
    <w:nsid w:val="1F13492F"/>
    <w:multiLevelType w:val="hybridMultilevel"/>
    <w:tmpl w:val="8FFAE0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FA41EB9"/>
    <w:multiLevelType w:val="hybridMultilevel"/>
    <w:tmpl w:val="7D4AFEFA"/>
    <w:lvl w:ilvl="0" w:tplc="7B1C4CF8">
      <w:start w:val="1"/>
      <w:numFmt w:val="decimal"/>
      <w:lvlText w:val="%1)"/>
      <w:lvlJc w:val="left"/>
      <w:pPr>
        <w:ind w:left="579" w:hanging="360"/>
      </w:pPr>
      <w:rPr>
        <w:rFonts w:ascii="Tahoma" w:hAnsi="Tahoma" w:cs="Tahoma" w:hint="default"/>
        <w:sz w:val="20"/>
        <w:szCs w:val="20"/>
      </w:rPr>
    </w:lvl>
    <w:lvl w:ilvl="1" w:tplc="04150019" w:tentative="1">
      <w:start w:val="1"/>
      <w:numFmt w:val="lowerLetter"/>
      <w:lvlText w:val="%2."/>
      <w:lvlJc w:val="left"/>
      <w:pPr>
        <w:ind w:left="1299" w:hanging="360"/>
      </w:pPr>
    </w:lvl>
    <w:lvl w:ilvl="2" w:tplc="0415001B" w:tentative="1">
      <w:start w:val="1"/>
      <w:numFmt w:val="lowerRoman"/>
      <w:lvlText w:val="%3."/>
      <w:lvlJc w:val="right"/>
      <w:pPr>
        <w:ind w:left="2019" w:hanging="180"/>
      </w:pPr>
    </w:lvl>
    <w:lvl w:ilvl="3" w:tplc="0415000F" w:tentative="1">
      <w:start w:val="1"/>
      <w:numFmt w:val="decimal"/>
      <w:lvlText w:val="%4."/>
      <w:lvlJc w:val="left"/>
      <w:pPr>
        <w:ind w:left="2739" w:hanging="360"/>
      </w:pPr>
    </w:lvl>
    <w:lvl w:ilvl="4" w:tplc="04150019" w:tentative="1">
      <w:start w:val="1"/>
      <w:numFmt w:val="lowerLetter"/>
      <w:lvlText w:val="%5."/>
      <w:lvlJc w:val="left"/>
      <w:pPr>
        <w:ind w:left="3459" w:hanging="360"/>
      </w:pPr>
    </w:lvl>
    <w:lvl w:ilvl="5" w:tplc="0415001B" w:tentative="1">
      <w:start w:val="1"/>
      <w:numFmt w:val="lowerRoman"/>
      <w:lvlText w:val="%6."/>
      <w:lvlJc w:val="right"/>
      <w:pPr>
        <w:ind w:left="4179" w:hanging="180"/>
      </w:pPr>
    </w:lvl>
    <w:lvl w:ilvl="6" w:tplc="0415000F" w:tentative="1">
      <w:start w:val="1"/>
      <w:numFmt w:val="decimal"/>
      <w:lvlText w:val="%7."/>
      <w:lvlJc w:val="left"/>
      <w:pPr>
        <w:ind w:left="4899" w:hanging="360"/>
      </w:pPr>
    </w:lvl>
    <w:lvl w:ilvl="7" w:tplc="04150019" w:tentative="1">
      <w:start w:val="1"/>
      <w:numFmt w:val="lowerLetter"/>
      <w:lvlText w:val="%8."/>
      <w:lvlJc w:val="left"/>
      <w:pPr>
        <w:ind w:left="5619" w:hanging="360"/>
      </w:pPr>
    </w:lvl>
    <w:lvl w:ilvl="8" w:tplc="0415001B" w:tentative="1">
      <w:start w:val="1"/>
      <w:numFmt w:val="lowerRoman"/>
      <w:lvlText w:val="%9."/>
      <w:lvlJc w:val="right"/>
      <w:pPr>
        <w:ind w:left="6339" w:hanging="180"/>
      </w:pPr>
    </w:lvl>
  </w:abstractNum>
  <w:abstractNum w:abstractNumId="27" w15:restartNumberingAfterBreak="0">
    <w:nsid w:val="235352A7"/>
    <w:multiLevelType w:val="hybridMultilevel"/>
    <w:tmpl w:val="1DA6BB90"/>
    <w:lvl w:ilvl="0" w:tplc="187817F8">
      <w:start w:val="1"/>
      <w:numFmt w:val="decimal"/>
      <w:lvlText w:val="%1."/>
      <w:lvlJc w:val="left"/>
      <w:pPr>
        <w:tabs>
          <w:tab w:val="num" w:pos="357"/>
        </w:tabs>
        <w:ind w:left="397" w:hanging="397"/>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8" w15:restartNumberingAfterBreak="0">
    <w:nsid w:val="237B52E0"/>
    <w:multiLevelType w:val="multilevel"/>
    <w:tmpl w:val="FBA4576A"/>
    <w:lvl w:ilvl="0">
      <w:start w:val="1"/>
      <w:numFmt w:val="decimal"/>
      <w:lvlText w:val="%1."/>
      <w:lvlJc w:val="left"/>
      <w:pPr>
        <w:ind w:left="720" w:hanging="360"/>
      </w:pPr>
      <w:rPr>
        <w:b w:val="0"/>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9" w15:restartNumberingAfterBreak="0">
    <w:nsid w:val="24D10E22"/>
    <w:multiLevelType w:val="hybridMultilevel"/>
    <w:tmpl w:val="C37C0702"/>
    <w:lvl w:ilvl="0" w:tplc="4B1CF4BA">
      <w:start w:val="1"/>
      <w:numFmt w:val="decimal"/>
      <w:lvlText w:val="%1."/>
      <w:lvlJc w:val="left"/>
      <w:pPr>
        <w:ind w:left="720" w:hanging="360"/>
      </w:pPr>
      <w:rPr>
        <w:b w:val="0"/>
        <w:bCs/>
      </w:rPr>
    </w:lvl>
    <w:lvl w:ilvl="1" w:tplc="B352D8E8">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4E34089"/>
    <w:multiLevelType w:val="multilevel"/>
    <w:tmpl w:val="202208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28573953"/>
    <w:multiLevelType w:val="hybridMultilevel"/>
    <w:tmpl w:val="72FE178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8807185"/>
    <w:multiLevelType w:val="hybridMultilevel"/>
    <w:tmpl w:val="99968838"/>
    <w:lvl w:ilvl="0" w:tplc="04150003">
      <w:start w:val="1"/>
      <w:numFmt w:val="bullet"/>
      <w:lvlText w:val="o"/>
      <w:lvlJc w:val="left"/>
      <w:pPr>
        <w:ind w:left="1440" w:hanging="360"/>
      </w:pPr>
      <w:rPr>
        <w:rFonts w:ascii="Courier New" w:hAnsi="Courier New" w:cs="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3" w15:restartNumberingAfterBreak="0">
    <w:nsid w:val="28C95497"/>
    <w:multiLevelType w:val="hybridMultilevel"/>
    <w:tmpl w:val="7C88D2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D124EE7"/>
    <w:multiLevelType w:val="singleLevel"/>
    <w:tmpl w:val="C0527BD2"/>
    <w:lvl w:ilvl="0">
      <w:start w:val="1"/>
      <w:numFmt w:val="decimal"/>
      <w:lvlText w:val="%1."/>
      <w:legacy w:legacy="1" w:legacySpace="0" w:legacyIndent="283"/>
      <w:lvlJc w:val="left"/>
      <w:pPr>
        <w:ind w:left="283" w:hanging="283"/>
      </w:pPr>
    </w:lvl>
  </w:abstractNum>
  <w:abstractNum w:abstractNumId="35" w15:restartNumberingAfterBreak="0">
    <w:nsid w:val="2D6B1603"/>
    <w:multiLevelType w:val="multilevel"/>
    <w:tmpl w:val="AAFABD38"/>
    <w:lvl w:ilvl="0">
      <w:start w:val="1"/>
      <w:numFmt w:val="decimal"/>
      <w:lvlText w:val="%1."/>
      <w:lvlJc w:val="left"/>
      <w:pPr>
        <w:tabs>
          <w:tab w:val="num" w:pos="360"/>
        </w:tabs>
        <w:ind w:left="360" w:hanging="360"/>
      </w:pPr>
      <w:rPr>
        <w:b w:val="0"/>
        <w:sz w:val="18"/>
        <w:szCs w:val="18"/>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6" w15:restartNumberingAfterBreak="0">
    <w:nsid w:val="2F0D33DC"/>
    <w:multiLevelType w:val="hybridMultilevel"/>
    <w:tmpl w:val="9F9EE228"/>
    <w:lvl w:ilvl="0" w:tplc="CD00F796">
      <w:start w:val="1"/>
      <w:numFmt w:val="decimal"/>
      <w:lvlText w:val="%1."/>
      <w:lvlJc w:val="left"/>
      <w:pPr>
        <w:ind w:left="720" w:hanging="360"/>
      </w:pPr>
      <w:rPr>
        <w:rFonts w:ascii="Times New Roman" w:eastAsia="Times New Roman" w:hAnsi="Times New Roman" w:cs="Times New Roman"/>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F127D31"/>
    <w:multiLevelType w:val="hybridMultilevel"/>
    <w:tmpl w:val="98BCEF84"/>
    <w:lvl w:ilvl="0" w:tplc="7324ABAC">
      <w:start w:val="1"/>
      <w:numFmt w:val="decimal"/>
      <w:lvlText w:val="%1)"/>
      <w:lvlJc w:val="left"/>
      <w:pPr>
        <w:ind w:left="643" w:hanging="360"/>
      </w:pPr>
      <w:rPr>
        <w:rFonts w:hint="default"/>
      </w:r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38" w15:restartNumberingAfterBreak="0">
    <w:nsid w:val="32BA41B2"/>
    <w:multiLevelType w:val="hybridMultilevel"/>
    <w:tmpl w:val="E47CE744"/>
    <w:lvl w:ilvl="0" w:tplc="04150011">
      <w:start w:val="1"/>
      <w:numFmt w:val="decimal"/>
      <w:lvlText w:val="%1)"/>
      <w:lvlJc w:val="left"/>
      <w:pPr>
        <w:ind w:left="928" w:hanging="360"/>
      </w:p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39" w15:restartNumberingAfterBreak="0">
    <w:nsid w:val="348B05F1"/>
    <w:multiLevelType w:val="hybridMultilevel"/>
    <w:tmpl w:val="4A8C33BC"/>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0" w15:restartNumberingAfterBreak="0">
    <w:nsid w:val="351473F3"/>
    <w:multiLevelType w:val="multilevel"/>
    <w:tmpl w:val="1868B2E0"/>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383631BC"/>
    <w:multiLevelType w:val="hybridMultilevel"/>
    <w:tmpl w:val="68643406"/>
    <w:lvl w:ilvl="0" w:tplc="04150017">
      <w:start w:val="1"/>
      <w:numFmt w:val="lowerLetter"/>
      <w:lvlText w:val="%1)"/>
      <w:lvlJc w:val="left"/>
      <w:pPr>
        <w:ind w:left="728" w:hanging="360"/>
      </w:pPr>
    </w:lvl>
    <w:lvl w:ilvl="1" w:tplc="04150019" w:tentative="1">
      <w:start w:val="1"/>
      <w:numFmt w:val="lowerLetter"/>
      <w:lvlText w:val="%2."/>
      <w:lvlJc w:val="left"/>
      <w:pPr>
        <w:ind w:left="1448" w:hanging="360"/>
      </w:pPr>
    </w:lvl>
    <w:lvl w:ilvl="2" w:tplc="0415001B" w:tentative="1">
      <w:start w:val="1"/>
      <w:numFmt w:val="lowerRoman"/>
      <w:lvlText w:val="%3."/>
      <w:lvlJc w:val="right"/>
      <w:pPr>
        <w:ind w:left="2168" w:hanging="180"/>
      </w:pPr>
    </w:lvl>
    <w:lvl w:ilvl="3" w:tplc="0415000F" w:tentative="1">
      <w:start w:val="1"/>
      <w:numFmt w:val="decimal"/>
      <w:lvlText w:val="%4."/>
      <w:lvlJc w:val="left"/>
      <w:pPr>
        <w:ind w:left="2888" w:hanging="360"/>
      </w:pPr>
    </w:lvl>
    <w:lvl w:ilvl="4" w:tplc="04150019" w:tentative="1">
      <w:start w:val="1"/>
      <w:numFmt w:val="lowerLetter"/>
      <w:lvlText w:val="%5."/>
      <w:lvlJc w:val="left"/>
      <w:pPr>
        <w:ind w:left="3608" w:hanging="360"/>
      </w:pPr>
    </w:lvl>
    <w:lvl w:ilvl="5" w:tplc="0415001B" w:tentative="1">
      <w:start w:val="1"/>
      <w:numFmt w:val="lowerRoman"/>
      <w:lvlText w:val="%6."/>
      <w:lvlJc w:val="right"/>
      <w:pPr>
        <w:ind w:left="4328" w:hanging="180"/>
      </w:pPr>
    </w:lvl>
    <w:lvl w:ilvl="6" w:tplc="0415000F" w:tentative="1">
      <w:start w:val="1"/>
      <w:numFmt w:val="decimal"/>
      <w:lvlText w:val="%7."/>
      <w:lvlJc w:val="left"/>
      <w:pPr>
        <w:ind w:left="5048" w:hanging="360"/>
      </w:pPr>
    </w:lvl>
    <w:lvl w:ilvl="7" w:tplc="04150019" w:tentative="1">
      <w:start w:val="1"/>
      <w:numFmt w:val="lowerLetter"/>
      <w:lvlText w:val="%8."/>
      <w:lvlJc w:val="left"/>
      <w:pPr>
        <w:ind w:left="5768" w:hanging="360"/>
      </w:pPr>
    </w:lvl>
    <w:lvl w:ilvl="8" w:tplc="0415001B" w:tentative="1">
      <w:start w:val="1"/>
      <w:numFmt w:val="lowerRoman"/>
      <w:lvlText w:val="%9."/>
      <w:lvlJc w:val="right"/>
      <w:pPr>
        <w:ind w:left="6488" w:hanging="180"/>
      </w:pPr>
    </w:lvl>
  </w:abstractNum>
  <w:abstractNum w:abstractNumId="42" w15:restartNumberingAfterBreak="0">
    <w:nsid w:val="3854248A"/>
    <w:multiLevelType w:val="hybridMultilevel"/>
    <w:tmpl w:val="D2FA51F2"/>
    <w:lvl w:ilvl="0" w:tplc="FCC01AE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A65073B"/>
    <w:multiLevelType w:val="hybridMultilevel"/>
    <w:tmpl w:val="A7C4BAF4"/>
    <w:lvl w:ilvl="0" w:tplc="04150017">
      <w:start w:val="1"/>
      <w:numFmt w:val="lowerLetter"/>
      <w:lvlText w:val="%1)"/>
      <w:lvlJc w:val="left"/>
      <w:pPr>
        <w:tabs>
          <w:tab w:val="num" w:pos="720"/>
        </w:tabs>
        <w:ind w:left="720" w:hanging="360"/>
      </w:pPr>
      <w:rPr>
        <w:rFonts w:hint="default"/>
      </w:rPr>
    </w:lvl>
    <w:lvl w:ilvl="1" w:tplc="AA96BF04">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4" w15:restartNumberingAfterBreak="0">
    <w:nsid w:val="3AE52CE1"/>
    <w:multiLevelType w:val="hybridMultilevel"/>
    <w:tmpl w:val="C038DAF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FDB72DA"/>
    <w:multiLevelType w:val="hybridMultilevel"/>
    <w:tmpl w:val="48C2A3F6"/>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6" w15:restartNumberingAfterBreak="0">
    <w:nsid w:val="467364B5"/>
    <w:multiLevelType w:val="hybridMultilevel"/>
    <w:tmpl w:val="9B1E5F6A"/>
    <w:lvl w:ilvl="0" w:tplc="0415000F">
      <w:start w:val="1"/>
      <w:numFmt w:val="decimal"/>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7" w15:restartNumberingAfterBreak="0">
    <w:nsid w:val="47886EA6"/>
    <w:multiLevelType w:val="multilevel"/>
    <w:tmpl w:val="2F50913C"/>
    <w:styleLink w:val="WWNum257"/>
    <w:lvl w:ilvl="0">
      <w:start w:val="1"/>
      <w:numFmt w:val="decimal"/>
      <w:lvlText w:val="%1."/>
      <w:lvlJc w:val="left"/>
      <w:pPr>
        <w:ind w:left="502" w:hanging="360"/>
      </w:pPr>
      <w:rPr>
        <w:rFonts w:ascii="Palatino Linotype" w:hAnsi="Palatino Linotype"/>
        <w:b w:val="0"/>
        <w:sz w:val="2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4B745DED"/>
    <w:multiLevelType w:val="multilevel"/>
    <w:tmpl w:val="20C20D9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9" w15:restartNumberingAfterBreak="0">
    <w:nsid w:val="4B954DEE"/>
    <w:multiLevelType w:val="hybridMultilevel"/>
    <w:tmpl w:val="BC6AA1BE"/>
    <w:lvl w:ilvl="0" w:tplc="04150005">
      <w:start w:val="1"/>
      <w:numFmt w:val="bullet"/>
      <w:lvlText w:val=""/>
      <w:lvlJc w:val="left"/>
      <w:pPr>
        <w:tabs>
          <w:tab w:val="num" w:pos="360"/>
        </w:tabs>
        <w:ind w:left="360" w:hanging="360"/>
      </w:pPr>
      <w:rPr>
        <w:rFonts w:ascii="Wingdings" w:hAnsi="Wingdings" w:hint="default"/>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50" w15:restartNumberingAfterBreak="0">
    <w:nsid w:val="4C983483"/>
    <w:multiLevelType w:val="hybridMultilevel"/>
    <w:tmpl w:val="E634D566"/>
    <w:lvl w:ilvl="0" w:tplc="FFFFFFFF">
      <w:start w:val="1"/>
      <w:numFmt w:val="decimal"/>
      <w:lvlText w:val="%1)"/>
      <w:lvlJc w:val="left"/>
      <w:pPr>
        <w:ind w:left="720" w:hanging="360"/>
      </w:pPr>
    </w:lvl>
    <w:lvl w:ilvl="1" w:tplc="04150011">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4E305CEB"/>
    <w:multiLevelType w:val="singleLevel"/>
    <w:tmpl w:val="46F24706"/>
    <w:lvl w:ilvl="0">
      <w:start w:val="1"/>
      <w:numFmt w:val="decimal"/>
      <w:lvlText w:val="%1."/>
      <w:lvlJc w:val="left"/>
      <w:pPr>
        <w:tabs>
          <w:tab w:val="num" w:pos="360"/>
        </w:tabs>
        <w:ind w:left="360" w:hanging="360"/>
      </w:pPr>
      <w:rPr>
        <w:rFonts w:hint="default"/>
      </w:rPr>
    </w:lvl>
  </w:abstractNum>
  <w:abstractNum w:abstractNumId="52" w15:restartNumberingAfterBreak="0">
    <w:nsid w:val="4F571036"/>
    <w:multiLevelType w:val="hybridMultilevel"/>
    <w:tmpl w:val="9FBA465E"/>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F6523F1"/>
    <w:multiLevelType w:val="hybridMultilevel"/>
    <w:tmpl w:val="53B85544"/>
    <w:lvl w:ilvl="0" w:tplc="FFFFFFFF">
      <w:start w:val="1"/>
      <w:numFmt w:val="decimal"/>
      <w:lvlText w:val="%1)"/>
      <w:lvlJc w:val="left"/>
      <w:pPr>
        <w:ind w:left="720" w:hanging="360"/>
      </w:pPr>
    </w:lvl>
    <w:lvl w:ilvl="1" w:tplc="04150011">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55253B26"/>
    <w:multiLevelType w:val="hybridMultilevel"/>
    <w:tmpl w:val="CB36703E"/>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55" w15:restartNumberingAfterBreak="0">
    <w:nsid w:val="57A40495"/>
    <w:multiLevelType w:val="hybridMultilevel"/>
    <w:tmpl w:val="48C2A3F6"/>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6" w15:restartNumberingAfterBreak="0">
    <w:nsid w:val="57CA2D6C"/>
    <w:multiLevelType w:val="hybridMultilevel"/>
    <w:tmpl w:val="2A08F7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5B5174AB"/>
    <w:multiLevelType w:val="hybridMultilevel"/>
    <w:tmpl w:val="6312FDF2"/>
    <w:lvl w:ilvl="0" w:tplc="04150017">
      <w:start w:val="1"/>
      <w:numFmt w:val="lowerLetter"/>
      <w:lvlText w:val="%1)"/>
      <w:lvlJc w:val="left"/>
      <w:pPr>
        <w:ind w:left="785" w:hanging="360"/>
      </w:pPr>
    </w:lvl>
    <w:lvl w:ilvl="1" w:tplc="04150019" w:tentative="1">
      <w:start w:val="1"/>
      <w:numFmt w:val="lowerLetter"/>
      <w:lvlText w:val="%2."/>
      <w:lvlJc w:val="left"/>
      <w:pPr>
        <w:ind w:left="2082" w:hanging="360"/>
      </w:pPr>
    </w:lvl>
    <w:lvl w:ilvl="2" w:tplc="0415001B" w:tentative="1">
      <w:start w:val="1"/>
      <w:numFmt w:val="lowerRoman"/>
      <w:lvlText w:val="%3."/>
      <w:lvlJc w:val="right"/>
      <w:pPr>
        <w:ind w:left="2802" w:hanging="180"/>
      </w:pPr>
    </w:lvl>
    <w:lvl w:ilvl="3" w:tplc="0415000F" w:tentative="1">
      <w:start w:val="1"/>
      <w:numFmt w:val="decimal"/>
      <w:lvlText w:val="%4."/>
      <w:lvlJc w:val="left"/>
      <w:pPr>
        <w:ind w:left="3522" w:hanging="360"/>
      </w:pPr>
    </w:lvl>
    <w:lvl w:ilvl="4" w:tplc="04150019" w:tentative="1">
      <w:start w:val="1"/>
      <w:numFmt w:val="lowerLetter"/>
      <w:lvlText w:val="%5."/>
      <w:lvlJc w:val="left"/>
      <w:pPr>
        <w:ind w:left="4242" w:hanging="360"/>
      </w:pPr>
    </w:lvl>
    <w:lvl w:ilvl="5" w:tplc="0415001B" w:tentative="1">
      <w:start w:val="1"/>
      <w:numFmt w:val="lowerRoman"/>
      <w:lvlText w:val="%6."/>
      <w:lvlJc w:val="right"/>
      <w:pPr>
        <w:ind w:left="4962" w:hanging="180"/>
      </w:pPr>
    </w:lvl>
    <w:lvl w:ilvl="6" w:tplc="0415000F" w:tentative="1">
      <w:start w:val="1"/>
      <w:numFmt w:val="decimal"/>
      <w:lvlText w:val="%7."/>
      <w:lvlJc w:val="left"/>
      <w:pPr>
        <w:ind w:left="5682" w:hanging="360"/>
      </w:pPr>
    </w:lvl>
    <w:lvl w:ilvl="7" w:tplc="04150019" w:tentative="1">
      <w:start w:val="1"/>
      <w:numFmt w:val="lowerLetter"/>
      <w:lvlText w:val="%8."/>
      <w:lvlJc w:val="left"/>
      <w:pPr>
        <w:ind w:left="6402" w:hanging="360"/>
      </w:pPr>
    </w:lvl>
    <w:lvl w:ilvl="8" w:tplc="0415001B" w:tentative="1">
      <w:start w:val="1"/>
      <w:numFmt w:val="lowerRoman"/>
      <w:lvlText w:val="%9."/>
      <w:lvlJc w:val="right"/>
      <w:pPr>
        <w:ind w:left="7122" w:hanging="180"/>
      </w:pPr>
    </w:lvl>
  </w:abstractNum>
  <w:abstractNum w:abstractNumId="58" w15:restartNumberingAfterBreak="0">
    <w:nsid w:val="5B7C7ECB"/>
    <w:multiLevelType w:val="multilevel"/>
    <w:tmpl w:val="9DF2F0EA"/>
    <w:lvl w:ilvl="0">
      <w:start w:val="1"/>
      <w:numFmt w:val="decimal"/>
      <w:lvlText w:val="%1."/>
      <w:lvlJc w:val="left"/>
      <w:pPr>
        <w:ind w:left="2345" w:hanging="360"/>
      </w:pPr>
      <w:rPr>
        <w:rFonts w:hint="default"/>
        <w:b w:val="0"/>
      </w:rPr>
    </w:lvl>
    <w:lvl w:ilvl="1">
      <w:start w:val="1"/>
      <w:numFmt w:val="decimal"/>
      <w:isLgl/>
      <w:lvlText w:val="%1.%2."/>
      <w:lvlJc w:val="left"/>
      <w:pPr>
        <w:ind w:left="2705" w:hanging="720"/>
      </w:pPr>
      <w:rPr>
        <w:rFonts w:hint="default"/>
      </w:rPr>
    </w:lvl>
    <w:lvl w:ilvl="2">
      <w:start w:val="1"/>
      <w:numFmt w:val="decimal"/>
      <w:isLgl/>
      <w:lvlText w:val="%1.%2.%3."/>
      <w:lvlJc w:val="left"/>
      <w:pPr>
        <w:ind w:left="2705" w:hanging="720"/>
      </w:pPr>
      <w:rPr>
        <w:rFonts w:hint="default"/>
      </w:rPr>
    </w:lvl>
    <w:lvl w:ilvl="3">
      <w:start w:val="1"/>
      <w:numFmt w:val="decimal"/>
      <w:isLgl/>
      <w:lvlText w:val="%1.%2.%3.%4."/>
      <w:lvlJc w:val="left"/>
      <w:pPr>
        <w:ind w:left="3065" w:hanging="1080"/>
      </w:pPr>
      <w:rPr>
        <w:rFonts w:hint="default"/>
      </w:rPr>
    </w:lvl>
    <w:lvl w:ilvl="4">
      <w:start w:val="1"/>
      <w:numFmt w:val="decimal"/>
      <w:isLgl/>
      <w:lvlText w:val="%1.%2.%3.%4.%5."/>
      <w:lvlJc w:val="left"/>
      <w:pPr>
        <w:ind w:left="3065" w:hanging="1080"/>
      </w:pPr>
      <w:rPr>
        <w:rFonts w:hint="default"/>
      </w:rPr>
    </w:lvl>
    <w:lvl w:ilvl="5">
      <w:start w:val="1"/>
      <w:numFmt w:val="decimal"/>
      <w:isLgl/>
      <w:lvlText w:val="%1.%2.%3.%4.%5.%6."/>
      <w:lvlJc w:val="left"/>
      <w:pPr>
        <w:ind w:left="3425" w:hanging="1440"/>
      </w:pPr>
      <w:rPr>
        <w:rFonts w:hint="default"/>
      </w:rPr>
    </w:lvl>
    <w:lvl w:ilvl="6">
      <w:start w:val="1"/>
      <w:numFmt w:val="decimal"/>
      <w:isLgl/>
      <w:lvlText w:val="%1.%2.%3.%4.%5.%6.%7."/>
      <w:lvlJc w:val="left"/>
      <w:pPr>
        <w:ind w:left="3785" w:hanging="1800"/>
      </w:pPr>
      <w:rPr>
        <w:rFonts w:hint="default"/>
      </w:rPr>
    </w:lvl>
    <w:lvl w:ilvl="7">
      <w:start w:val="1"/>
      <w:numFmt w:val="decimal"/>
      <w:isLgl/>
      <w:lvlText w:val="%1.%2.%3.%4.%5.%6.%7.%8."/>
      <w:lvlJc w:val="left"/>
      <w:pPr>
        <w:ind w:left="3785" w:hanging="1800"/>
      </w:pPr>
      <w:rPr>
        <w:rFonts w:hint="default"/>
      </w:rPr>
    </w:lvl>
    <w:lvl w:ilvl="8">
      <w:start w:val="1"/>
      <w:numFmt w:val="decimal"/>
      <w:isLgl/>
      <w:lvlText w:val="%1.%2.%3.%4.%5.%6.%7.%8.%9."/>
      <w:lvlJc w:val="left"/>
      <w:pPr>
        <w:ind w:left="4145" w:hanging="2160"/>
      </w:pPr>
      <w:rPr>
        <w:rFonts w:hint="default"/>
      </w:rPr>
    </w:lvl>
  </w:abstractNum>
  <w:abstractNum w:abstractNumId="59" w15:restartNumberingAfterBreak="0">
    <w:nsid w:val="5E681240"/>
    <w:multiLevelType w:val="multilevel"/>
    <w:tmpl w:val="639A7126"/>
    <w:lvl w:ilvl="0">
      <w:start w:val="5"/>
      <w:numFmt w:val="decimal"/>
      <w:lvlText w:val="%1"/>
      <w:lvlJc w:val="left"/>
      <w:pPr>
        <w:ind w:left="360" w:hanging="360"/>
      </w:pPr>
      <w:rPr>
        <w:rFonts w:hint="default"/>
        <w:b w:val="0"/>
      </w:rPr>
    </w:lvl>
    <w:lvl w:ilvl="1">
      <w:start w:val="1"/>
      <w:numFmt w:val="decimal"/>
      <w:lvlText w:val="%1.%2"/>
      <w:lvlJc w:val="left"/>
      <w:pPr>
        <w:ind w:left="786" w:hanging="360"/>
      </w:pPr>
      <w:rPr>
        <w:rFonts w:hint="default"/>
        <w:b w:val="0"/>
      </w:rPr>
    </w:lvl>
    <w:lvl w:ilvl="2">
      <w:start w:val="1"/>
      <w:numFmt w:val="decimal"/>
      <w:lvlText w:val="%1.%2.%3"/>
      <w:lvlJc w:val="left"/>
      <w:pPr>
        <w:ind w:left="1572" w:hanging="720"/>
      </w:pPr>
      <w:rPr>
        <w:rFonts w:hint="default"/>
        <w:b w:val="0"/>
      </w:rPr>
    </w:lvl>
    <w:lvl w:ilvl="3">
      <w:start w:val="1"/>
      <w:numFmt w:val="decimal"/>
      <w:lvlText w:val="%1.%2.%3.%4"/>
      <w:lvlJc w:val="left"/>
      <w:pPr>
        <w:ind w:left="2358" w:hanging="108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570" w:hanging="144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782" w:hanging="1800"/>
      </w:pPr>
      <w:rPr>
        <w:rFonts w:hint="default"/>
        <w:b w:val="0"/>
      </w:rPr>
    </w:lvl>
    <w:lvl w:ilvl="8">
      <w:start w:val="1"/>
      <w:numFmt w:val="decimal"/>
      <w:lvlText w:val="%1.%2.%3.%4.%5.%6.%7.%8.%9"/>
      <w:lvlJc w:val="left"/>
      <w:pPr>
        <w:ind w:left="5208" w:hanging="1800"/>
      </w:pPr>
      <w:rPr>
        <w:rFonts w:hint="default"/>
        <w:b w:val="0"/>
      </w:rPr>
    </w:lvl>
  </w:abstractNum>
  <w:abstractNum w:abstractNumId="60" w15:restartNumberingAfterBreak="0">
    <w:nsid w:val="60921C48"/>
    <w:multiLevelType w:val="multilevel"/>
    <w:tmpl w:val="94B8CE2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1" w15:restartNumberingAfterBreak="0">
    <w:nsid w:val="60E57C55"/>
    <w:multiLevelType w:val="hybridMultilevel"/>
    <w:tmpl w:val="309092F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2" w15:restartNumberingAfterBreak="0">
    <w:nsid w:val="62B50D9F"/>
    <w:multiLevelType w:val="hybridMultilevel"/>
    <w:tmpl w:val="67C8EC6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2EB1EEA"/>
    <w:multiLevelType w:val="hybridMultilevel"/>
    <w:tmpl w:val="69405C6A"/>
    <w:lvl w:ilvl="0" w:tplc="04150011">
      <w:start w:val="1"/>
      <w:numFmt w:val="decimal"/>
      <w:lvlText w:val="%1)"/>
      <w:lvlJc w:val="left"/>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64" w15:restartNumberingAfterBreak="0">
    <w:nsid w:val="651363B2"/>
    <w:multiLevelType w:val="hybridMultilevel"/>
    <w:tmpl w:val="021AE43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66F3540C"/>
    <w:multiLevelType w:val="hybridMultilevel"/>
    <w:tmpl w:val="57F23CFA"/>
    <w:lvl w:ilvl="0" w:tplc="04150017">
      <w:start w:val="1"/>
      <w:numFmt w:val="lowerLetter"/>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966E7426">
      <w:numFmt w:val="bullet"/>
      <w:lvlText w:val="•"/>
      <w:lvlJc w:val="left"/>
      <w:pPr>
        <w:ind w:left="2340" w:hanging="360"/>
      </w:pPr>
      <w:rPr>
        <w:rFonts w:ascii="Tahoma" w:eastAsia="Times New Roman" w:hAnsi="Tahoma" w:cs="Tahoma" w:hint="default"/>
      </w:rPr>
    </w:lvl>
    <w:lvl w:ilvl="3" w:tplc="9392B1B6">
      <w:start w:val="7"/>
      <w:numFmt w:val="decimal"/>
      <w:lvlText w:val="%4."/>
      <w:lvlJc w:val="left"/>
      <w:pPr>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6" w15:restartNumberingAfterBreak="0">
    <w:nsid w:val="6C3160E5"/>
    <w:multiLevelType w:val="singleLevel"/>
    <w:tmpl w:val="942287FE"/>
    <w:lvl w:ilvl="0">
      <w:start w:val="1"/>
      <w:numFmt w:val="decimal"/>
      <w:lvlText w:val="%1."/>
      <w:lvlJc w:val="left"/>
      <w:pPr>
        <w:tabs>
          <w:tab w:val="num" w:pos="360"/>
        </w:tabs>
        <w:ind w:left="360" w:hanging="360"/>
      </w:pPr>
      <w:rPr>
        <w:rFonts w:hint="default"/>
      </w:rPr>
    </w:lvl>
  </w:abstractNum>
  <w:abstractNum w:abstractNumId="67" w15:restartNumberingAfterBreak="0">
    <w:nsid w:val="71453D5C"/>
    <w:multiLevelType w:val="hybridMultilevel"/>
    <w:tmpl w:val="487ADC7C"/>
    <w:lvl w:ilvl="0" w:tplc="99B06772">
      <w:start w:val="1"/>
      <w:numFmt w:val="decimal"/>
      <w:lvlText w:val="%1."/>
      <w:legacy w:legacy="1" w:legacySpace="0" w:legacyIndent="283"/>
      <w:lvlJc w:val="left"/>
      <w:pPr>
        <w:ind w:left="283" w:hanging="283"/>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8" w15:restartNumberingAfterBreak="0">
    <w:nsid w:val="728E03BA"/>
    <w:multiLevelType w:val="hybridMultilevel"/>
    <w:tmpl w:val="483EFA9C"/>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69" w15:restartNumberingAfterBreak="0">
    <w:nsid w:val="73BA7E56"/>
    <w:multiLevelType w:val="hybridMultilevel"/>
    <w:tmpl w:val="16CAA02A"/>
    <w:lvl w:ilvl="0" w:tplc="0066BE38">
      <w:start w:val="1"/>
      <w:numFmt w:val="decimal"/>
      <w:lvlText w:val="%1."/>
      <w:lvlJc w:val="left"/>
      <w:pPr>
        <w:ind w:left="1080" w:hanging="360"/>
      </w:pPr>
      <w:rPr>
        <w:rFonts w:ascii="Tahoma" w:hAnsi="Tahoma" w:cs="Tahoma"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0" w15:restartNumberingAfterBreak="0">
    <w:nsid w:val="741A528B"/>
    <w:multiLevelType w:val="multilevel"/>
    <w:tmpl w:val="BA4442E4"/>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15:restartNumberingAfterBreak="0">
    <w:nsid w:val="74B7578A"/>
    <w:multiLevelType w:val="hybridMultilevel"/>
    <w:tmpl w:val="028E4A2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2" w15:restartNumberingAfterBreak="0">
    <w:nsid w:val="78181567"/>
    <w:multiLevelType w:val="singleLevel"/>
    <w:tmpl w:val="8714A1AC"/>
    <w:lvl w:ilvl="0">
      <w:start w:val="1"/>
      <w:numFmt w:val="decimal"/>
      <w:lvlText w:val="%1."/>
      <w:legacy w:legacy="1" w:legacySpace="0" w:legacyIndent="283"/>
      <w:lvlJc w:val="left"/>
      <w:pPr>
        <w:ind w:left="283" w:hanging="283"/>
      </w:pPr>
    </w:lvl>
  </w:abstractNum>
  <w:abstractNum w:abstractNumId="73" w15:restartNumberingAfterBreak="0">
    <w:nsid w:val="799B12F9"/>
    <w:multiLevelType w:val="hybridMultilevel"/>
    <w:tmpl w:val="5C5832A0"/>
    <w:lvl w:ilvl="0" w:tplc="7AA0C032">
      <w:start w:val="1"/>
      <w:numFmt w:val="decimal"/>
      <w:lvlText w:val="%1."/>
      <w:lvlJc w:val="left"/>
      <w:pPr>
        <w:tabs>
          <w:tab w:val="num" w:pos="360"/>
        </w:tabs>
        <w:ind w:left="360" w:hanging="360"/>
      </w:pPr>
      <w:rPr>
        <w:rFonts w:ascii="Times New Roman" w:eastAsia="Times New Roman" w:hAnsi="Times New Roman" w:cs="Times New Roman"/>
        <w:b w:val="0"/>
        <w:color w:val="auto"/>
      </w:rPr>
    </w:lvl>
    <w:lvl w:ilvl="1" w:tplc="04150019" w:tentative="1">
      <w:start w:val="1"/>
      <w:numFmt w:val="lowerLetter"/>
      <w:lvlText w:val="%2."/>
      <w:lvlJc w:val="left"/>
      <w:pPr>
        <w:tabs>
          <w:tab w:val="num" w:pos="436"/>
        </w:tabs>
        <w:ind w:left="436" w:hanging="360"/>
      </w:pPr>
    </w:lvl>
    <w:lvl w:ilvl="2" w:tplc="0415001B" w:tentative="1">
      <w:start w:val="1"/>
      <w:numFmt w:val="lowerRoman"/>
      <w:lvlText w:val="%3."/>
      <w:lvlJc w:val="right"/>
      <w:pPr>
        <w:tabs>
          <w:tab w:val="num" w:pos="1156"/>
        </w:tabs>
        <w:ind w:left="1156" w:hanging="180"/>
      </w:pPr>
    </w:lvl>
    <w:lvl w:ilvl="3" w:tplc="0415000F" w:tentative="1">
      <w:start w:val="1"/>
      <w:numFmt w:val="decimal"/>
      <w:lvlText w:val="%4."/>
      <w:lvlJc w:val="left"/>
      <w:pPr>
        <w:tabs>
          <w:tab w:val="num" w:pos="1876"/>
        </w:tabs>
        <w:ind w:left="1876" w:hanging="360"/>
      </w:pPr>
    </w:lvl>
    <w:lvl w:ilvl="4" w:tplc="04150019" w:tentative="1">
      <w:start w:val="1"/>
      <w:numFmt w:val="lowerLetter"/>
      <w:lvlText w:val="%5."/>
      <w:lvlJc w:val="left"/>
      <w:pPr>
        <w:tabs>
          <w:tab w:val="num" w:pos="2596"/>
        </w:tabs>
        <w:ind w:left="2596" w:hanging="360"/>
      </w:pPr>
    </w:lvl>
    <w:lvl w:ilvl="5" w:tplc="0415001B" w:tentative="1">
      <w:start w:val="1"/>
      <w:numFmt w:val="lowerRoman"/>
      <w:lvlText w:val="%6."/>
      <w:lvlJc w:val="right"/>
      <w:pPr>
        <w:tabs>
          <w:tab w:val="num" w:pos="3316"/>
        </w:tabs>
        <w:ind w:left="3316" w:hanging="180"/>
      </w:pPr>
    </w:lvl>
    <w:lvl w:ilvl="6" w:tplc="0415000F" w:tentative="1">
      <w:start w:val="1"/>
      <w:numFmt w:val="decimal"/>
      <w:lvlText w:val="%7."/>
      <w:lvlJc w:val="left"/>
      <w:pPr>
        <w:tabs>
          <w:tab w:val="num" w:pos="4036"/>
        </w:tabs>
        <w:ind w:left="4036" w:hanging="360"/>
      </w:pPr>
    </w:lvl>
    <w:lvl w:ilvl="7" w:tplc="04150019" w:tentative="1">
      <w:start w:val="1"/>
      <w:numFmt w:val="lowerLetter"/>
      <w:lvlText w:val="%8."/>
      <w:lvlJc w:val="left"/>
      <w:pPr>
        <w:tabs>
          <w:tab w:val="num" w:pos="4756"/>
        </w:tabs>
        <w:ind w:left="4756" w:hanging="360"/>
      </w:pPr>
    </w:lvl>
    <w:lvl w:ilvl="8" w:tplc="0415001B" w:tentative="1">
      <w:start w:val="1"/>
      <w:numFmt w:val="lowerRoman"/>
      <w:lvlText w:val="%9."/>
      <w:lvlJc w:val="right"/>
      <w:pPr>
        <w:tabs>
          <w:tab w:val="num" w:pos="5476"/>
        </w:tabs>
        <w:ind w:left="5476" w:hanging="180"/>
      </w:pPr>
    </w:lvl>
  </w:abstractNum>
  <w:abstractNum w:abstractNumId="74" w15:restartNumberingAfterBreak="0">
    <w:nsid w:val="7CDD797C"/>
    <w:multiLevelType w:val="singleLevel"/>
    <w:tmpl w:val="99B06772"/>
    <w:lvl w:ilvl="0">
      <w:start w:val="1"/>
      <w:numFmt w:val="decimal"/>
      <w:lvlText w:val="%1."/>
      <w:legacy w:legacy="1" w:legacySpace="0" w:legacyIndent="283"/>
      <w:lvlJc w:val="left"/>
      <w:pPr>
        <w:ind w:left="283" w:hanging="283"/>
      </w:pPr>
    </w:lvl>
  </w:abstractNum>
  <w:abstractNum w:abstractNumId="75" w15:restartNumberingAfterBreak="0">
    <w:nsid w:val="7F57114C"/>
    <w:multiLevelType w:val="hybridMultilevel"/>
    <w:tmpl w:val="7D383678"/>
    <w:lvl w:ilvl="0" w:tplc="8C24EBA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7F82022B"/>
    <w:multiLevelType w:val="hybridMultilevel"/>
    <w:tmpl w:val="A1EEB81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66"/>
  </w:num>
  <w:num w:numId="2">
    <w:abstractNumId w:val="43"/>
  </w:num>
  <w:num w:numId="3">
    <w:abstractNumId w:val="65"/>
  </w:num>
  <w:num w:numId="4">
    <w:abstractNumId w:val="35"/>
  </w:num>
  <w:num w:numId="5">
    <w:abstractNumId w:val="11"/>
  </w:num>
  <w:num w:numId="6">
    <w:abstractNumId w:val="56"/>
  </w:num>
  <w:num w:numId="7">
    <w:abstractNumId w:val="17"/>
  </w:num>
  <w:num w:numId="8">
    <w:abstractNumId w:val="6"/>
  </w:num>
  <w:num w:numId="9">
    <w:abstractNumId w:val="47"/>
  </w:num>
  <w:num w:numId="10">
    <w:abstractNumId w:val="24"/>
  </w:num>
  <w:num w:numId="11">
    <w:abstractNumId w:val="46"/>
  </w:num>
  <w:num w:numId="12">
    <w:abstractNumId w:val="63"/>
  </w:num>
  <w:num w:numId="13">
    <w:abstractNumId w:val="33"/>
  </w:num>
  <w:num w:numId="14">
    <w:abstractNumId w:val="38"/>
  </w:num>
  <w:num w:numId="15">
    <w:abstractNumId w:val="14"/>
  </w:num>
  <w:num w:numId="16">
    <w:abstractNumId w:val="20"/>
  </w:num>
  <w:num w:numId="17">
    <w:abstractNumId w:val="9"/>
  </w:num>
  <w:num w:numId="18">
    <w:abstractNumId w:val="48"/>
  </w:num>
  <w:num w:numId="19">
    <w:abstractNumId w:val="22"/>
  </w:num>
  <w:num w:numId="20">
    <w:abstractNumId w:val="16"/>
  </w:num>
  <w:num w:numId="21">
    <w:abstractNumId w:val="30"/>
  </w:num>
  <w:num w:numId="22">
    <w:abstractNumId w:val="10"/>
  </w:num>
  <w:num w:numId="23">
    <w:abstractNumId w:val="41"/>
  </w:num>
  <w:num w:numId="24">
    <w:abstractNumId w:val="69"/>
  </w:num>
  <w:num w:numId="25">
    <w:abstractNumId w:val="76"/>
  </w:num>
  <w:num w:numId="26">
    <w:abstractNumId w:val="26"/>
  </w:num>
  <w:num w:numId="27">
    <w:abstractNumId w:val="8"/>
  </w:num>
  <w:num w:numId="28">
    <w:abstractNumId w:val="32"/>
  </w:num>
  <w:num w:numId="29">
    <w:abstractNumId w:val="42"/>
  </w:num>
  <w:num w:numId="30">
    <w:abstractNumId w:val="13"/>
  </w:num>
  <w:num w:numId="31">
    <w:abstractNumId w:val="21"/>
  </w:num>
  <w:num w:numId="32">
    <w:abstractNumId w:val="40"/>
  </w:num>
  <w:num w:numId="33">
    <w:abstractNumId w:val="45"/>
  </w:num>
  <w:num w:numId="34">
    <w:abstractNumId w:val="51"/>
  </w:num>
  <w:num w:numId="35">
    <w:abstractNumId w:val="4"/>
  </w:num>
  <w:num w:numId="36">
    <w:abstractNumId w:val="55"/>
  </w:num>
  <w:num w:numId="37">
    <w:abstractNumId w:val="49"/>
  </w:num>
  <w:num w:numId="38">
    <w:abstractNumId w:val="25"/>
  </w:num>
  <w:num w:numId="39">
    <w:abstractNumId w:val="59"/>
  </w:num>
  <w:num w:numId="40">
    <w:abstractNumId w:val="28"/>
  </w:num>
  <w:num w:numId="41">
    <w:abstractNumId w:val="60"/>
  </w:num>
  <w:num w:numId="42">
    <w:abstractNumId w:val="15"/>
  </w:num>
  <w:num w:numId="43">
    <w:abstractNumId w:val="7"/>
  </w:num>
  <w:num w:numId="44">
    <w:abstractNumId w:val="70"/>
  </w:num>
  <w:num w:numId="45">
    <w:abstractNumId w:val="58"/>
  </w:num>
  <w:num w:numId="46">
    <w:abstractNumId w:val="19"/>
  </w:num>
  <w:num w:numId="47">
    <w:abstractNumId w:val="64"/>
  </w:num>
  <w:num w:numId="48">
    <w:abstractNumId w:val="57"/>
  </w:num>
  <w:num w:numId="49">
    <w:abstractNumId w:val="75"/>
  </w:num>
  <w:num w:numId="50">
    <w:abstractNumId w:val="71"/>
  </w:num>
  <w:num w:numId="51">
    <w:abstractNumId w:val="74"/>
    <w:lvlOverride w:ilvl="0">
      <w:lvl w:ilvl="0">
        <w:start w:val="1"/>
        <w:numFmt w:val="decimal"/>
        <w:lvlText w:val="%1."/>
        <w:legacy w:legacy="1" w:legacySpace="0" w:legacyIndent="283"/>
        <w:lvlJc w:val="left"/>
        <w:pPr>
          <w:ind w:left="283" w:hanging="283"/>
        </w:pPr>
      </w:lvl>
    </w:lvlOverride>
  </w:num>
  <w:num w:numId="52">
    <w:abstractNumId w:val="72"/>
    <w:lvlOverride w:ilvl="0">
      <w:startOverride w:val="1"/>
    </w:lvlOverride>
  </w:num>
  <w:num w:numId="53">
    <w:abstractNumId w:val="72"/>
    <w:lvlOverride w:ilvl="0">
      <w:lvl w:ilvl="0">
        <w:start w:val="1"/>
        <w:numFmt w:val="decimal"/>
        <w:lvlText w:val="%1."/>
        <w:legacy w:legacy="1" w:legacySpace="0" w:legacyIndent="283"/>
        <w:lvlJc w:val="left"/>
        <w:pPr>
          <w:tabs>
            <w:tab w:val="num" w:pos="360"/>
          </w:tabs>
          <w:ind w:left="283" w:hanging="283"/>
        </w:pPr>
        <w:rPr>
          <w:b w:val="0"/>
          <w:i w:val="0"/>
        </w:rPr>
      </w:lvl>
    </w:lvlOverride>
  </w:num>
  <w:num w:numId="54">
    <w:abstractNumId w:val="18"/>
    <w:lvlOverride w:ilvl="0">
      <w:startOverride w:val="1"/>
    </w:lvlOverride>
  </w:num>
  <w:num w:numId="55">
    <w:abstractNumId w:val="74"/>
  </w:num>
  <w:num w:numId="56">
    <w:abstractNumId w:val="67"/>
  </w:num>
  <w:num w:numId="57">
    <w:abstractNumId w:val="73"/>
  </w:num>
  <w:num w:numId="58">
    <w:abstractNumId w:val="39"/>
  </w:num>
  <w:num w:numId="59">
    <w:abstractNumId w:val="34"/>
    <w:lvlOverride w:ilvl="0">
      <w:lvl w:ilvl="0">
        <w:start w:val="1"/>
        <w:numFmt w:val="decimal"/>
        <w:lvlText w:val="%1."/>
        <w:lvlJc w:val="left"/>
        <w:pPr>
          <w:tabs>
            <w:tab w:val="num" w:pos="360"/>
          </w:tabs>
          <w:ind w:left="283" w:hanging="283"/>
        </w:pPr>
        <w:rPr>
          <w:rFonts w:hint="default"/>
          <w:b w:val="0"/>
          <w:i w:val="0"/>
          <w:color w:val="auto"/>
        </w:rPr>
      </w:lvl>
    </w:lvlOverride>
  </w:num>
  <w:num w:numId="60">
    <w:abstractNumId w:val="12"/>
  </w:num>
  <w:num w:numId="61">
    <w:abstractNumId w:val="31"/>
  </w:num>
  <w:num w:numId="62">
    <w:abstractNumId w:val="37"/>
  </w:num>
  <w:num w:numId="63">
    <w:abstractNumId w:val="62"/>
  </w:num>
  <w:num w:numId="64">
    <w:abstractNumId w:val="36"/>
  </w:num>
  <w:num w:numId="6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44"/>
  </w:num>
  <w:num w:numId="69">
    <w:abstractNumId w:val="5"/>
  </w:num>
  <w:num w:numId="70">
    <w:abstractNumId w:val="29"/>
  </w:num>
  <w:num w:numId="71">
    <w:abstractNumId w:val="50"/>
  </w:num>
  <w:num w:numId="72">
    <w:abstractNumId w:val="53"/>
  </w:num>
  <w:num w:numId="73">
    <w:abstractNumId w:val="54"/>
  </w:num>
  <w:num w:numId="74">
    <w:abstractNumId w:val="52"/>
  </w:num>
  <w:num w:numId="75">
    <w:abstractNumId w:val="61"/>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7CC1"/>
    <w:rsid w:val="000000BE"/>
    <w:rsid w:val="0000057E"/>
    <w:rsid w:val="000015B1"/>
    <w:rsid w:val="00001835"/>
    <w:rsid w:val="00001A04"/>
    <w:rsid w:val="000023A1"/>
    <w:rsid w:val="0000351B"/>
    <w:rsid w:val="00003716"/>
    <w:rsid w:val="00005642"/>
    <w:rsid w:val="0000566B"/>
    <w:rsid w:val="00005A3C"/>
    <w:rsid w:val="00006939"/>
    <w:rsid w:val="00006C29"/>
    <w:rsid w:val="00007754"/>
    <w:rsid w:val="00007876"/>
    <w:rsid w:val="00007C47"/>
    <w:rsid w:val="00007CEB"/>
    <w:rsid w:val="00007E9E"/>
    <w:rsid w:val="00010590"/>
    <w:rsid w:val="00011477"/>
    <w:rsid w:val="00011908"/>
    <w:rsid w:val="00011E1A"/>
    <w:rsid w:val="00012563"/>
    <w:rsid w:val="0001295F"/>
    <w:rsid w:val="000130A2"/>
    <w:rsid w:val="000132D5"/>
    <w:rsid w:val="00013462"/>
    <w:rsid w:val="00013962"/>
    <w:rsid w:val="00014751"/>
    <w:rsid w:val="0001494B"/>
    <w:rsid w:val="00014E9E"/>
    <w:rsid w:val="000150F6"/>
    <w:rsid w:val="000152B3"/>
    <w:rsid w:val="0001677C"/>
    <w:rsid w:val="000177B5"/>
    <w:rsid w:val="00017A9C"/>
    <w:rsid w:val="00017AC2"/>
    <w:rsid w:val="00017B43"/>
    <w:rsid w:val="000205F7"/>
    <w:rsid w:val="00020904"/>
    <w:rsid w:val="00020B40"/>
    <w:rsid w:val="00020F60"/>
    <w:rsid w:val="00021338"/>
    <w:rsid w:val="000216D8"/>
    <w:rsid w:val="00021A8D"/>
    <w:rsid w:val="00023E96"/>
    <w:rsid w:val="0002459D"/>
    <w:rsid w:val="00024DD4"/>
    <w:rsid w:val="00025271"/>
    <w:rsid w:val="000252E7"/>
    <w:rsid w:val="00025564"/>
    <w:rsid w:val="00025789"/>
    <w:rsid w:val="000259B1"/>
    <w:rsid w:val="000266A0"/>
    <w:rsid w:val="00026AC1"/>
    <w:rsid w:val="00026CF3"/>
    <w:rsid w:val="00026E85"/>
    <w:rsid w:val="00027737"/>
    <w:rsid w:val="00027C1C"/>
    <w:rsid w:val="00027E7C"/>
    <w:rsid w:val="000300D4"/>
    <w:rsid w:val="00030124"/>
    <w:rsid w:val="00030A57"/>
    <w:rsid w:val="00030CD3"/>
    <w:rsid w:val="000315DC"/>
    <w:rsid w:val="00031A6E"/>
    <w:rsid w:val="00031CA8"/>
    <w:rsid w:val="000320A9"/>
    <w:rsid w:val="000320AE"/>
    <w:rsid w:val="00032144"/>
    <w:rsid w:val="000322EF"/>
    <w:rsid w:val="00032386"/>
    <w:rsid w:val="0003257B"/>
    <w:rsid w:val="00032750"/>
    <w:rsid w:val="0003277D"/>
    <w:rsid w:val="0003287D"/>
    <w:rsid w:val="0003525F"/>
    <w:rsid w:val="000356A4"/>
    <w:rsid w:val="00035872"/>
    <w:rsid w:val="0003614E"/>
    <w:rsid w:val="00036475"/>
    <w:rsid w:val="00036C50"/>
    <w:rsid w:val="00037199"/>
    <w:rsid w:val="0003777C"/>
    <w:rsid w:val="00037DC8"/>
    <w:rsid w:val="00040620"/>
    <w:rsid w:val="00040A1D"/>
    <w:rsid w:val="00040E07"/>
    <w:rsid w:val="0004150D"/>
    <w:rsid w:val="00041B4A"/>
    <w:rsid w:val="00041DB9"/>
    <w:rsid w:val="00042979"/>
    <w:rsid w:val="000434BE"/>
    <w:rsid w:val="00043F12"/>
    <w:rsid w:val="000446D9"/>
    <w:rsid w:val="000447EF"/>
    <w:rsid w:val="00044CCA"/>
    <w:rsid w:val="000450CE"/>
    <w:rsid w:val="00045406"/>
    <w:rsid w:val="00045689"/>
    <w:rsid w:val="00046ACD"/>
    <w:rsid w:val="00047022"/>
    <w:rsid w:val="0004716E"/>
    <w:rsid w:val="0004762D"/>
    <w:rsid w:val="00047B46"/>
    <w:rsid w:val="000507BE"/>
    <w:rsid w:val="00050AE3"/>
    <w:rsid w:val="00050E92"/>
    <w:rsid w:val="000510BB"/>
    <w:rsid w:val="0005111F"/>
    <w:rsid w:val="00051499"/>
    <w:rsid w:val="0005270B"/>
    <w:rsid w:val="00052B23"/>
    <w:rsid w:val="000536A0"/>
    <w:rsid w:val="00053B3E"/>
    <w:rsid w:val="00053EC4"/>
    <w:rsid w:val="0005428B"/>
    <w:rsid w:val="0005432E"/>
    <w:rsid w:val="00055ADA"/>
    <w:rsid w:val="00055F77"/>
    <w:rsid w:val="00056039"/>
    <w:rsid w:val="00056248"/>
    <w:rsid w:val="0005642D"/>
    <w:rsid w:val="000570A6"/>
    <w:rsid w:val="000576BD"/>
    <w:rsid w:val="00057E30"/>
    <w:rsid w:val="000604DA"/>
    <w:rsid w:val="00061514"/>
    <w:rsid w:val="00061A69"/>
    <w:rsid w:val="00061F90"/>
    <w:rsid w:val="000632CF"/>
    <w:rsid w:val="00064626"/>
    <w:rsid w:val="00064F3A"/>
    <w:rsid w:val="000657F8"/>
    <w:rsid w:val="00065AF5"/>
    <w:rsid w:val="000661D7"/>
    <w:rsid w:val="000665EE"/>
    <w:rsid w:val="000667F6"/>
    <w:rsid w:val="000670A6"/>
    <w:rsid w:val="000671D9"/>
    <w:rsid w:val="00067B3D"/>
    <w:rsid w:val="00067C4B"/>
    <w:rsid w:val="00067D47"/>
    <w:rsid w:val="00070008"/>
    <w:rsid w:val="0007150B"/>
    <w:rsid w:val="00071F67"/>
    <w:rsid w:val="00073021"/>
    <w:rsid w:val="000732D4"/>
    <w:rsid w:val="00073408"/>
    <w:rsid w:val="00073A3C"/>
    <w:rsid w:val="00073A8F"/>
    <w:rsid w:val="00073B8C"/>
    <w:rsid w:val="0007441D"/>
    <w:rsid w:val="00074483"/>
    <w:rsid w:val="0007523B"/>
    <w:rsid w:val="000761CD"/>
    <w:rsid w:val="0007637B"/>
    <w:rsid w:val="00076EB8"/>
    <w:rsid w:val="00077A28"/>
    <w:rsid w:val="00077E45"/>
    <w:rsid w:val="0008016E"/>
    <w:rsid w:val="0008048C"/>
    <w:rsid w:val="000808F8"/>
    <w:rsid w:val="00080A80"/>
    <w:rsid w:val="00080AC5"/>
    <w:rsid w:val="0008118F"/>
    <w:rsid w:val="00081895"/>
    <w:rsid w:val="00081F68"/>
    <w:rsid w:val="00082136"/>
    <w:rsid w:val="00082298"/>
    <w:rsid w:val="000829A4"/>
    <w:rsid w:val="00082B71"/>
    <w:rsid w:val="00082D76"/>
    <w:rsid w:val="00083387"/>
    <w:rsid w:val="0008368A"/>
    <w:rsid w:val="00083B0D"/>
    <w:rsid w:val="000851BB"/>
    <w:rsid w:val="00085BF0"/>
    <w:rsid w:val="00085FD6"/>
    <w:rsid w:val="00086880"/>
    <w:rsid w:val="00086B3A"/>
    <w:rsid w:val="00086C23"/>
    <w:rsid w:val="00087B5B"/>
    <w:rsid w:val="00087CCD"/>
    <w:rsid w:val="00090040"/>
    <w:rsid w:val="00090414"/>
    <w:rsid w:val="0009077D"/>
    <w:rsid w:val="000911D2"/>
    <w:rsid w:val="00091206"/>
    <w:rsid w:val="00091708"/>
    <w:rsid w:val="00091BEF"/>
    <w:rsid w:val="00092188"/>
    <w:rsid w:val="00092555"/>
    <w:rsid w:val="00092781"/>
    <w:rsid w:val="000936A4"/>
    <w:rsid w:val="00093A8F"/>
    <w:rsid w:val="0009403C"/>
    <w:rsid w:val="00094669"/>
    <w:rsid w:val="00095175"/>
    <w:rsid w:val="00095FD2"/>
    <w:rsid w:val="000968C3"/>
    <w:rsid w:val="00096E45"/>
    <w:rsid w:val="00096E5C"/>
    <w:rsid w:val="00097057"/>
    <w:rsid w:val="000971F2"/>
    <w:rsid w:val="00097DCF"/>
    <w:rsid w:val="000A08F0"/>
    <w:rsid w:val="000A0979"/>
    <w:rsid w:val="000A0A8D"/>
    <w:rsid w:val="000A10BA"/>
    <w:rsid w:val="000A1677"/>
    <w:rsid w:val="000A1BBB"/>
    <w:rsid w:val="000A2676"/>
    <w:rsid w:val="000A290A"/>
    <w:rsid w:val="000A2EFC"/>
    <w:rsid w:val="000A2F42"/>
    <w:rsid w:val="000A3022"/>
    <w:rsid w:val="000A32D2"/>
    <w:rsid w:val="000A32E6"/>
    <w:rsid w:val="000A44DB"/>
    <w:rsid w:val="000A4AA0"/>
    <w:rsid w:val="000A517D"/>
    <w:rsid w:val="000A537F"/>
    <w:rsid w:val="000A5B03"/>
    <w:rsid w:val="000A5E5C"/>
    <w:rsid w:val="000A61E6"/>
    <w:rsid w:val="000A624C"/>
    <w:rsid w:val="000A655F"/>
    <w:rsid w:val="000A6E3D"/>
    <w:rsid w:val="000A735C"/>
    <w:rsid w:val="000A7A1C"/>
    <w:rsid w:val="000A7A63"/>
    <w:rsid w:val="000A7F05"/>
    <w:rsid w:val="000B00AB"/>
    <w:rsid w:val="000B00B2"/>
    <w:rsid w:val="000B02CC"/>
    <w:rsid w:val="000B0830"/>
    <w:rsid w:val="000B0A50"/>
    <w:rsid w:val="000B1965"/>
    <w:rsid w:val="000B1F42"/>
    <w:rsid w:val="000B2842"/>
    <w:rsid w:val="000B3E0F"/>
    <w:rsid w:val="000B41B6"/>
    <w:rsid w:val="000B41FE"/>
    <w:rsid w:val="000B4307"/>
    <w:rsid w:val="000B4790"/>
    <w:rsid w:val="000B5650"/>
    <w:rsid w:val="000B5E2B"/>
    <w:rsid w:val="000B6CCB"/>
    <w:rsid w:val="000B6DD8"/>
    <w:rsid w:val="000B6DE7"/>
    <w:rsid w:val="000B6F2B"/>
    <w:rsid w:val="000B7082"/>
    <w:rsid w:val="000B76B3"/>
    <w:rsid w:val="000B786C"/>
    <w:rsid w:val="000C0B6B"/>
    <w:rsid w:val="000C1250"/>
    <w:rsid w:val="000C1504"/>
    <w:rsid w:val="000C2616"/>
    <w:rsid w:val="000C265A"/>
    <w:rsid w:val="000C3AEA"/>
    <w:rsid w:val="000C44F1"/>
    <w:rsid w:val="000C4957"/>
    <w:rsid w:val="000C4DF1"/>
    <w:rsid w:val="000C5214"/>
    <w:rsid w:val="000C5D28"/>
    <w:rsid w:val="000C6825"/>
    <w:rsid w:val="000C6C0A"/>
    <w:rsid w:val="000C6D67"/>
    <w:rsid w:val="000C74FE"/>
    <w:rsid w:val="000C76AF"/>
    <w:rsid w:val="000C7C05"/>
    <w:rsid w:val="000C7E30"/>
    <w:rsid w:val="000C7E61"/>
    <w:rsid w:val="000C7F7A"/>
    <w:rsid w:val="000D048E"/>
    <w:rsid w:val="000D081E"/>
    <w:rsid w:val="000D0CD7"/>
    <w:rsid w:val="000D0DE0"/>
    <w:rsid w:val="000D0E3E"/>
    <w:rsid w:val="000D0E8B"/>
    <w:rsid w:val="000D215A"/>
    <w:rsid w:val="000D2A01"/>
    <w:rsid w:val="000D2DB0"/>
    <w:rsid w:val="000D302F"/>
    <w:rsid w:val="000D36AB"/>
    <w:rsid w:val="000D381B"/>
    <w:rsid w:val="000D4561"/>
    <w:rsid w:val="000D494F"/>
    <w:rsid w:val="000D5252"/>
    <w:rsid w:val="000D630E"/>
    <w:rsid w:val="000D65F6"/>
    <w:rsid w:val="000D6BF0"/>
    <w:rsid w:val="000D7677"/>
    <w:rsid w:val="000D7A20"/>
    <w:rsid w:val="000D7E81"/>
    <w:rsid w:val="000D7F4F"/>
    <w:rsid w:val="000E00CD"/>
    <w:rsid w:val="000E069D"/>
    <w:rsid w:val="000E0A7E"/>
    <w:rsid w:val="000E0B2C"/>
    <w:rsid w:val="000E0FF6"/>
    <w:rsid w:val="000E126A"/>
    <w:rsid w:val="000E14FF"/>
    <w:rsid w:val="000E19BA"/>
    <w:rsid w:val="000E24C1"/>
    <w:rsid w:val="000E2C74"/>
    <w:rsid w:val="000E3A38"/>
    <w:rsid w:val="000E4463"/>
    <w:rsid w:val="000E483C"/>
    <w:rsid w:val="000E4BB8"/>
    <w:rsid w:val="000E5380"/>
    <w:rsid w:val="000E5687"/>
    <w:rsid w:val="000E5D87"/>
    <w:rsid w:val="000E5DF5"/>
    <w:rsid w:val="000E6708"/>
    <w:rsid w:val="000E6C67"/>
    <w:rsid w:val="000E6FAB"/>
    <w:rsid w:val="000E70EB"/>
    <w:rsid w:val="000E7639"/>
    <w:rsid w:val="000F0730"/>
    <w:rsid w:val="000F078E"/>
    <w:rsid w:val="000F0C7C"/>
    <w:rsid w:val="000F1232"/>
    <w:rsid w:val="000F17BD"/>
    <w:rsid w:val="000F1960"/>
    <w:rsid w:val="000F1E62"/>
    <w:rsid w:val="000F2221"/>
    <w:rsid w:val="000F2521"/>
    <w:rsid w:val="000F325B"/>
    <w:rsid w:val="000F351F"/>
    <w:rsid w:val="000F3E9D"/>
    <w:rsid w:val="000F3EEF"/>
    <w:rsid w:val="000F51E3"/>
    <w:rsid w:val="000F5F80"/>
    <w:rsid w:val="000F5FA3"/>
    <w:rsid w:val="000F68DC"/>
    <w:rsid w:val="000F7348"/>
    <w:rsid w:val="000F77BC"/>
    <w:rsid w:val="000F79A5"/>
    <w:rsid w:val="000F7EEF"/>
    <w:rsid w:val="00100092"/>
    <w:rsid w:val="00100562"/>
    <w:rsid w:val="0010117C"/>
    <w:rsid w:val="001011AA"/>
    <w:rsid w:val="00101356"/>
    <w:rsid w:val="00101847"/>
    <w:rsid w:val="00101A0A"/>
    <w:rsid w:val="001028C8"/>
    <w:rsid w:val="001034A4"/>
    <w:rsid w:val="001043D0"/>
    <w:rsid w:val="00104B92"/>
    <w:rsid w:val="001051C6"/>
    <w:rsid w:val="0010587B"/>
    <w:rsid w:val="00105901"/>
    <w:rsid w:val="0010653F"/>
    <w:rsid w:val="001065FF"/>
    <w:rsid w:val="00106608"/>
    <w:rsid w:val="00106865"/>
    <w:rsid w:val="00106944"/>
    <w:rsid w:val="0010731D"/>
    <w:rsid w:val="00107E0B"/>
    <w:rsid w:val="0011000C"/>
    <w:rsid w:val="00110DF4"/>
    <w:rsid w:val="001118BD"/>
    <w:rsid w:val="00112745"/>
    <w:rsid w:val="00112D45"/>
    <w:rsid w:val="00113933"/>
    <w:rsid w:val="00113C77"/>
    <w:rsid w:val="00113C97"/>
    <w:rsid w:val="00114013"/>
    <w:rsid w:val="001141D5"/>
    <w:rsid w:val="00115195"/>
    <w:rsid w:val="0011537C"/>
    <w:rsid w:val="001158AF"/>
    <w:rsid w:val="00115CF4"/>
    <w:rsid w:val="001162A4"/>
    <w:rsid w:val="001162EC"/>
    <w:rsid w:val="00116565"/>
    <w:rsid w:val="0011688C"/>
    <w:rsid w:val="00116ECC"/>
    <w:rsid w:val="00116F09"/>
    <w:rsid w:val="0011715C"/>
    <w:rsid w:val="00117259"/>
    <w:rsid w:val="001177AA"/>
    <w:rsid w:val="0012025C"/>
    <w:rsid w:val="00120C89"/>
    <w:rsid w:val="00120E93"/>
    <w:rsid w:val="00121B81"/>
    <w:rsid w:val="00121F06"/>
    <w:rsid w:val="0012270E"/>
    <w:rsid w:val="001233C2"/>
    <w:rsid w:val="00123526"/>
    <w:rsid w:val="001239CB"/>
    <w:rsid w:val="00123C34"/>
    <w:rsid w:val="00123D53"/>
    <w:rsid w:val="00123FEA"/>
    <w:rsid w:val="0012414D"/>
    <w:rsid w:val="00124E07"/>
    <w:rsid w:val="00124E61"/>
    <w:rsid w:val="001259C1"/>
    <w:rsid w:val="00125EE9"/>
    <w:rsid w:val="001267DC"/>
    <w:rsid w:val="00126C36"/>
    <w:rsid w:val="00126DA3"/>
    <w:rsid w:val="0012734F"/>
    <w:rsid w:val="001275E9"/>
    <w:rsid w:val="00127A17"/>
    <w:rsid w:val="001308F0"/>
    <w:rsid w:val="00130C55"/>
    <w:rsid w:val="00131065"/>
    <w:rsid w:val="001312D3"/>
    <w:rsid w:val="001317A7"/>
    <w:rsid w:val="00131EA1"/>
    <w:rsid w:val="00132273"/>
    <w:rsid w:val="00132349"/>
    <w:rsid w:val="00132536"/>
    <w:rsid w:val="00132574"/>
    <w:rsid w:val="00132BE2"/>
    <w:rsid w:val="001333E6"/>
    <w:rsid w:val="00133855"/>
    <w:rsid w:val="00135003"/>
    <w:rsid w:val="001352C1"/>
    <w:rsid w:val="00135A5D"/>
    <w:rsid w:val="0013662B"/>
    <w:rsid w:val="00136747"/>
    <w:rsid w:val="00136857"/>
    <w:rsid w:val="00137343"/>
    <w:rsid w:val="001404E7"/>
    <w:rsid w:val="00140703"/>
    <w:rsid w:val="00140773"/>
    <w:rsid w:val="00140BEA"/>
    <w:rsid w:val="0014105B"/>
    <w:rsid w:val="00141353"/>
    <w:rsid w:val="00141707"/>
    <w:rsid w:val="0014175B"/>
    <w:rsid w:val="0014178C"/>
    <w:rsid w:val="00141AB0"/>
    <w:rsid w:val="001433A9"/>
    <w:rsid w:val="00143FA9"/>
    <w:rsid w:val="00144683"/>
    <w:rsid w:val="00144E11"/>
    <w:rsid w:val="00145097"/>
    <w:rsid w:val="001450FC"/>
    <w:rsid w:val="0014562E"/>
    <w:rsid w:val="001462AC"/>
    <w:rsid w:val="00146DAB"/>
    <w:rsid w:val="00146E65"/>
    <w:rsid w:val="00147A1A"/>
    <w:rsid w:val="00147D23"/>
    <w:rsid w:val="00150549"/>
    <w:rsid w:val="00150B1E"/>
    <w:rsid w:val="00150D64"/>
    <w:rsid w:val="00150E64"/>
    <w:rsid w:val="00151015"/>
    <w:rsid w:val="00151935"/>
    <w:rsid w:val="00151A5D"/>
    <w:rsid w:val="00151A80"/>
    <w:rsid w:val="00151E29"/>
    <w:rsid w:val="00151ED8"/>
    <w:rsid w:val="00152025"/>
    <w:rsid w:val="001525B7"/>
    <w:rsid w:val="00152783"/>
    <w:rsid w:val="00153048"/>
    <w:rsid w:val="0015346B"/>
    <w:rsid w:val="001535B3"/>
    <w:rsid w:val="00154485"/>
    <w:rsid w:val="00154A5E"/>
    <w:rsid w:val="00154D52"/>
    <w:rsid w:val="00154DFF"/>
    <w:rsid w:val="0015533E"/>
    <w:rsid w:val="0015566A"/>
    <w:rsid w:val="0015633F"/>
    <w:rsid w:val="001564ED"/>
    <w:rsid w:val="001565DD"/>
    <w:rsid w:val="00156806"/>
    <w:rsid w:val="001573B7"/>
    <w:rsid w:val="00157F31"/>
    <w:rsid w:val="00157FA6"/>
    <w:rsid w:val="00160302"/>
    <w:rsid w:val="001605EA"/>
    <w:rsid w:val="00160622"/>
    <w:rsid w:val="0016083B"/>
    <w:rsid w:val="00160B8C"/>
    <w:rsid w:val="001616ED"/>
    <w:rsid w:val="00161C17"/>
    <w:rsid w:val="0016229E"/>
    <w:rsid w:val="00163173"/>
    <w:rsid w:val="0016375B"/>
    <w:rsid w:val="00163A22"/>
    <w:rsid w:val="001644C3"/>
    <w:rsid w:val="001649EA"/>
    <w:rsid w:val="00165318"/>
    <w:rsid w:val="00165514"/>
    <w:rsid w:val="0016579C"/>
    <w:rsid w:val="00165855"/>
    <w:rsid w:val="00165D6A"/>
    <w:rsid w:val="00165EB4"/>
    <w:rsid w:val="00166395"/>
    <w:rsid w:val="00167032"/>
    <w:rsid w:val="0016743D"/>
    <w:rsid w:val="0017076E"/>
    <w:rsid w:val="001715AC"/>
    <w:rsid w:val="001719BA"/>
    <w:rsid w:val="00171D6D"/>
    <w:rsid w:val="0017247A"/>
    <w:rsid w:val="00172A00"/>
    <w:rsid w:val="00172D30"/>
    <w:rsid w:val="00172F93"/>
    <w:rsid w:val="0017310C"/>
    <w:rsid w:val="001736B6"/>
    <w:rsid w:val="001742C7"/>
    <w:rsid w:val="00174766"/>
    <w:rsid w:val="00174906"/>
    <w:rsid w:val="00174A85"/>
    <w:rsid w:val="00174FC4"/>
    <w:rsid w:val="001759B3"/>
    <w:rsid w:val="00175CBB"/>
    <w:rsid w:val="001761AC"/>
    <w:rsid w:val="00176D73"/>
    <w:rsid w:val="00176FBB"/>
    <w:rsid w:val="00177059"/>
    <w:rsid w:val="00177471"/>
    <w:rsid w:val="001777AB"/>
    <w:rsid w:val="00177AE4"/>
    <w:rsid w:val="00180DAD"/>
    <w:rsid w:val="00181345"/>
    <w:rsid w:val="0018217F"/>
    <w:rsid w:val="00182316"/>
    <w:rsid w:val="0018268B"/>
    <w:rsid w:val="0018268D"/>
    <w:rsid w:val="00182CC4"/>
    <w:rsid w:val="001831C2"/>
    <w:rsid w:val="0018350C"/>
    <w:rsid w:val="00183594"/>
    <w:rsid w:val="0018423A"/>
    <w:rsid w:val="001842E5"/>
    <w:rsid w:val="001845C2"/>
    <w:rsid w:val="00184E10"/>
    <w:rsid w:val="00185864"/>
    <w:rsid w:val="00185EAB"/>
    <w:rsid w:val="0018677D"/>
    <w:rsid w:val="00186F3B"/>
    <w:rsid w:val="00187D01"/>
    <w:rsid w:val="001902C5"/>
    <w:rsid w:val="00190361"/>
    <w:rsid w:val="00190539"/>
    <w:rsid w:val="00190B5A"/>
    <w:rsid w:val="00190BE1"/>
    <w:rsid w:val="0019111F"/>
    <w:rsid w:val="0019306A"/>
    <w:rsid w:val="001930D9"/>
    <w:rsid w:val="0019411A"/>
    <w:rsid w:val="00194483"/>
    <w:rsid w:val="0019493D"/>
    <w:rsid w:val="0019551C"/>
    <w:rsid w:val="00195829"/>
    <w:rsid w:val="00196EF9"/>
    <w:rsid w:val="0019746B"/>
    <w:rsid w:val="001977BE"/>
    <w:rsid w:val="00197883"/>
    <w:rsid w:val="001979F9"/>
    <w:rsid w:val="00197FC5"/>
    <w:rsid w:val="001A0715"/>
    <w:rsid w:val="001A0882"/>
    <w:rsid w:val="001A0D95"/>
    <w:rsid w:val="001A10BF"/>
    <w:rsid w:val="001A12F8"/>
    <w:rsid w:val="001A15CC"/>
    <w:rsid w:val="001A1661"/>
    <w:rsid w:val="001A3210"/>
    <w:rsid w:val="001A351D"/>
    <w:rsid w:val="001A3569"/>
    <w:rsid w:val="001A3816"/>
    <w:rsid w:val="001A3B8D"/>
    <w:rsid w:val="001A4007"/>
    <w:rsid w:val="001A400B"/>
    <w:rsid w:val="001A4055"/>
    <w:rsid w:val="001A4C83"/>
    <w:rsid w:val="001A516E"/>
    <w:rsid w:val="001A5AC6"/>
    <w:rsid w:val="001A62EC"/>
    <w:rsid w:val="001A6FD9"/>
    <w:rsid w:val="001A703B"/>
    <w:rsid w:val="001A706F"/>
    <w:rsid w:val="001A708E"/>
    <w:rsid w:val="001A7214"/>
    <w:rsid w:val="001A7BB8"/>
    <w:rsid w:val="001A7BE3"/>
    <w:rsid w:val="001B077E"/>
    <w:rsid w:val="001B0A5E"/>
    <w:rsid w:val="001B1495"/>
    <w:rsid w:val="001B168C"/>
    <w:rsid w:val="001B1A67"/>
    <w:rsid w:val="001B2639"/>
    <w:rsid w:val="001B273E"/>
    <w:rsid w:val="001B29AA"/>
    <w:rsid w:val="001B3015"/>
    <w:rsid w:val="001B31F0"/>
    <w:rsid w:val="001B4534"/>
    <w:rsid w:val="001B4565"/>
    <w:rsid w:val="001B4B84"/>
    <w:rsid w:val="001B4E95"/>
    <w:rsid w:val="001B5792"/>
    <w:rsid w:val="001B57E3"/>
    <w:rsid w:val="001B5980"/>
    <w:rsid w:val="001B5A97"/>
    <w:rsid w:val="001B66DB"/>
    <w:rsid w:val="001B6974"/>
    <w:rsid w:val="001C06FE"/>
    <w:rsid w:val="001C119D"/>
    <w:rsid w:val="001C14BA"/>
    <w:rsid w:val="001C2EE7"/>
    <w:rsid w:val="001C2F60"/>
    <w:rsid w:val="001C3493"/>
    <w:rsid w:val="001C37FC"/>
    <w:rsid w:val="001C3869"/>
    <w:rsid w:val="001C3F07"/>
    <w:rsid w:val="001C3F10"/>
    <w:rsid w:val="001C43D8"/>
    <w:rsid w:val="001C4CED"/>
    <w:rsid w:val="001C5337"/>
    <w:rsid w:val="001C5438"/>
    <w:rsid w:val="001C5691"/>
    <w:rsid w:val="001C66E3"/>
    <w:rsid w:val="001C6877"/>
    <w:rsid w:val="001C6992"/>
    <w:rsid w:val="001C69FD"/>
    <w:rsid w:val="001D1235"/>
    <w:rsid w:val="001D14FD"/>
    <w:rsid w:val="001D1983"/>
    <w:rsid w:val="001D1A27"/>
    <w:rsid w:val="001D1BD6"/>
    <w:rsid w:val="001D1D79"/>
    <w:rsid w:val="001D2617"/>
    <w:rsid w:val="001D2ACD"/>
    <w:rsid w:val="001D34E3"/>
    <w:rsid w:val="001D35C3"/>
    <w:rsid w:val="001D37A2"/>
    <w:rsid w:val="001D39EC"/>
    <w:rsid w:val="001D3BB9"/>
    <w:rsid w:val="001D42FC"/>
    <w:rsid w:val="001D480B"/>
    <w:rsid w:val="001D4CB8"/>
    <w:rsid w:val="001D5737"/>
    <w:rsid w:val="001D5E14"/>
    <w:rsid w:val="001D6016"/>
    <w:rsid w:val="001D620C"/>
    <w:rsid w:val="001D68BF"/>
    <w:rsid w:val="001D7D9B"/>
    <w:rsid w:val="001E07A6"/>
    <w:rsid w:val="001E0DA5"/>
    <w:rsid w:val="001E10AE"/>
    <w:rsid w:val="001E161C"/>
    <w:rsid w:val="001E1DD0"/>
    <w:rsid w:val="001E205E"/>
    <w:rsid w:val="001E2068"/>
    <w:rsid w:val="001E20C9"/>
    <w:rsid w:val="001E2D7E"/>
    <w:rsid w:val="001E2EB4"/>
    <w:rsid w:val="001E3026"/>
    <w:rsid w:val="001E421D"/>
    <w:rsid w:val="001E42EC"/>
    <w:rsid w:val="001E4577"/>
    <w:rsid w:val="001E4893"/>
    <w:rsid w:val="001E4E6F"/>
    <w:rsid w:val="001E4FDE"/>
    <w:rsid w:val="001E5530"/>
    <w:rsid w:val="001E56CD"/>
    <w:rsid w:val="001E5CE1"/>
    <w:rsid w:val="001E5D67"/>
    <w:rsid w:val="001E635A"/>
    <w:rsid w:val="001E641F"/>
    <w:rsid w:val="001E72B3"/>
    <w:rsid w:val="001E7575"/>
    <w:rsid w:val="001E7C2F"/>
    <w:rsid w:val="001F089F"/>
    <w:rsid w:val="001F14A4"/>
    <w:rsid w:val="001F1A27"/>
    <w:rsid w:val="001F24A4"/>
    <w:rsid w:val="001F2580"/>
    <w:rsid w:val="001F25C6"/>
    <w:rsid w:val="001F26B6"/>
    <w:rsid w:val="001F28D3"/>
    <w:rsid w:val="001F340F"/>
    <w:rsid w:val="001F3BBE"/>
    <w:rsid w:val="001F4755"/>
    <w:rsid w:val="001F49B8"/>
    <w:rsid w:val="001F4ECF"/>
    <w:rsid w:val="001F5378"/>
    <w:rsid w:val="001F579C"/>
    <w:rsid w:val="001F5907"/>
    <w:rsid w:val="001F5BA0"/>
    <w:rsid w:val="001F5C79"/>
    <w:rsid w:val="001F6A5F"/>
    <w:rsid w:val="001F6D2C"/>
    <w:rsid w:val="001F7372"/>
    <w:rsid w:val="001F78D1"/>
    <w:rsid w:val="001F78EF"/>
    <w:rsid w:val="00200EE4"/>
    <w:rsid w:val="00202A15"/>
    <w:rsid w:val="00202B42"/>
    <w:rsid w:val="00202C26"/>
    <w:rsid w:val="00202E26"/>
    <w:rsid w:val="002037F2"/>
    <w:rsid w:val="00203A5D"/>
    <w:rsid w:val="00203C35"/>
    <w:rsid w:val="0020413C"/>
    <w:rsid w:val="00204620"/>
    <w:rsid w:val="002054A4"/>
    <w:rsid w:val="00205FBD"/>
    <w:rsid w:val="00206272"/>
    <w:rsid w:val="0020740F"/>
    <w:rsid w:val="00207D03"/>
    <w:rsid w:val="0021090D"/>
    <w:rsid w:val="00210D32"/>
    <w:rsid w:val="00210F00"/>
    <w:rsid w:val="002118D2"/>
    <w:rsid w:val="00212449"/>
    <w:rsid w:val="002124FB"/>
    <w:rsid w:val="00212700"/>
    <w:rsid w:val="00212714"/>
    <w:rsid w:val="00212B87"/>
    <w:rsid w:val="00212F42"/>
    <w:rsid w:val="00213748"/>
    <w:rsid w:val="0021396B"/>
    <w:rsid w:val="00213DE2"/>
    <w:rsid w:val="00214319"/>
    <w:rsid w:val="00214649"/>
    <w:rsid w:val="00214A44"/>
    <w:rsid w:val="00214A90"/>
    <w:rsid w:val="002153C1"/>
    <w:rsid w:val="0021567C"/>
    <w:rsid w:val="0021572B"/>
    <w:rsid w:val="00215EEF"/>
    <w:rsid w:val="0021635B"/>
    <w:rsid w:val="002163E2"/>
    <w:rsid w:val="00216431"/>
    <w:rsid w:val="002166E7"/>
    <w:rsid w:val="00216BF8"/>
    <w:rsid w:val="00216CCD"/>
    <w:rsid w:val="00217222"/>
    <w:rsid w:val="002175A8"/>
    <w:rsid w:val="002175AF"/>
    <w:rsid w:val="002175D3"/>
    <w:rsid w:val="00217B95"/>
    <w:rsid w:val="0022005C"/>
    <w:rsid w:val="00220610"/>
    <w:rsid w:val="00220DAC"/>
    <w:rsid w:val="00220FAF"/>
    <w:rsid w:val="00222245"/>
    <w:rsid w:val="00222873"/>
    <w:rsid w:val="00224677"/>
    <w:rsid w:val="00224F62"/>
    <w:rsid w:val="002254EE"/>
    <w:rsid w:val="002255A7"/>
    <w:rsid w:val="00225C63"/>
    <w:rsid w:val="00226A9A"/>
    <w:rsid w:val="00226EE5"/>
    <w:rsid w:val="0022713E"/>
    <w:rsid w:val="002273A2"/>
    <w:rsid w:val="002303E2"/>
    <w:rsid w:val="0023070F"/>
    <w:rsid w:val="00231B10"/>
    <w:rsid w:val="00231EEF"/>
    <w:rsid w:val="00232891"/>
    <w:rsid w:val="0023314E"/>
    <w:rsid w:val="002347DA"/>
    <w:rsid w:val="00234E8D"/>
    <w:rsid w:val="00235076"/>
    <w:rsid w:val="00236169"/>
    <w:rsid w:val="00237D9B"/>
    <w:rsid w:val="0024023D"/>
    <w:rsid w:val="002403CB"/>
    <w:rsid w:val="00240892"/>
    <w:rsid w:val="00240D0A"/>
    <w:rsid w:val="00240D8B"/>
    <w:rsid w:val="00241AE5"/>
    <w:rsid w:val="002420B3"/>
    <w:rsid w:val="002420D0"/>
    <w:rsid w:val="00242272"/>
    <w:rsid w:val="00242416"/>
    <w:rsid w:val="00242650"/>
    <w:rsid w:val="00242DBF"/>
    <w:rsid w:val="00243160"/>
    <w:rsid w:val="00243587"/>
    <w:rsid w:val="00243B9A"/>
    <w:rsid w:val="00243C7A"/>
    <w:rsid w:val="00243DA6"/>
    <w:rsid w:val="00243F02"/>
    <w:rsid w:val="00244282"/>
    <w:rsid w:val="002446DE"/>
    <w:rsid w:val="00244973"/>
    <w:rsid w:val="0024499E"/>
    <w:rsid w:val="00245AC4"/>
    <w:rsid w:val="00245DB2"/>
    <w:rsid w:val="002465BD"/>
    <w:rsid w:val="0024662B"/>
    <w:rsid w:val="00247610"/>
    <w:rsid w:val="00250399"/>
    <w:rsid w:val="00250AB4"/>
    <w:rsid w:val="00250E9E"/>
    <w:rsid w:val="00250EE8"/>
    <w:rsid w:val="00250F46"/>
    <w:rsid w:val="0025108C"/>
    <w:rsid w:val="00251634"/>
    <w:rsid w:val="00251791"/>
    <w:rsid w:val="00252980"/>
    <w:rsid w:val="002533D2"/>
    <w:rsid w:val="00253AFE"/>
    <w:rsid w:val="00253B7A"/>
    <w:rsid w:val="00253F4D"/>
    <w:rsid w:val="0025494D"/>
    <w:rsid w:val="00254AF9"/>
    <w:rsid w:val="00254EBE"/>
    <w:rsid w:val="00255140"/>
    <w:rsid w:val="002554E0"/>
    <w:rsid w:val="002557CC"/>
    <w:rsid w:val="002561E1"/>
    <w:rsid w:val="002577E4"/>
    <w:rsid w:val="00261812"/>
    <w:rsid w:val="00261970"/>
    <w:rsid w:val="00262093"/>
    <w:rsid w:val="00262170"/>
    <w:rsid w:val="002636E0"/>
    <w:rsid w:val="00263791"/>
    <w:rsid w:val="0026406D"/>
    <w:rsid w:val="00264492"/>
    <w:rsid w:val="002645FB"/>
    <w:rsid w:val="0026528C"/>
    <w:rsid w:val="0026530C"/>
    <w:rsid w:val="0026546E"/>
    <w:rsid w:val="00265576"/>
    <w:rsid w:val="00265BF2"/>
    <w:rsid w:val="00265E2D"/>
    <w:rsid w:val="002667B0"/>
    <w:rsid w:val="0026725B"/>
    <w:rsid w:val="00267381"/>
    <w:rsid w:val="002704D7"/>
    <w:rsid w:val="00271432"/>
    <w:rsid w:val="00271492"/>
    <w:rsid w:val="00271638"/>
    <w:rsid w:val="00271AD7"/>
    <w:rsid w:val="00272D17"/>
    <w:rsid w:val="00272D1F"/>
    <w:rsid w:val="002732FC"/>
    <w:rsid w:val="0027408A"/>
    <w:rsid w:val="0027517D"/>
    <w:rsid w:val="002751CA"/>
    <w:rsid w:val="00275238"/>
    <w:rsid w:val="0027533E"/>
    <w:rsid w:val="002757F9"/>
    <w:rsid w:val="00275E21"/>
    <w:rsid w:val="00276034"/>
    <w:rsid w:val="00276303"/>
    <w:rsid w:val="00276698"/>
    <w:rsid w:val="0027707A"/>
    <w:rsid w:val="00277111"/>
    <w:rsid w:val="00277545"/>
    <w:rsid w:val="00277DD5"/>
    <w:rsid w:val="002809CA"/>
    <w:rsid w:val="002811F0"/>
    <w:rsid w:val="0028141C"/>
    <w:rsid w:val="00281621"/>
    <w:rsid w:val="00282D6F"/>
    <w:rsid w:val="00283141"/>
    <w:rsid w:val="0028422E"/>
    <w:rsid w:val="002843B8"/>
    <w:rsid w:val="00284577"/>
    <w:rsid w:val="002850C9"/>
    <w:rsid w:val="0028618E"/>
    <w:rsid w:val="002864ED"/>
    <w:rsid w:val="00286D24"/>
    <w:rsid w:val="00287731"/>
    <w:rsid w:val="00287787"/>
    <w:rsid w:val="00290253"/>
    <w:rsid w:val="002905C0"/>
    <w:rsid w:val="0029106C"/>
    <w:rsid w:val="002910F9"/>
    <w:rsid w:val="002918A0"/>
    <w:rsid w:val="00292720"/>
    <w:rsid w:val="0029282C"/>
    <w:rsid w:val="002928DC"/>
    <w:rsid w:val="00292E45"/>
    <w:rsid w:val="0029351A"/>
    <w:rsid w:val="00293DAA"/>
    <w:rsid w:val="0029433A"/>
    <w:rsid w:val="002943F1"/>
    <w:rsid w:val="0029474F"/>
    <w:rsid w:val="002948B3"/>
    <w:rsid w:val="00294C65"/>
    <w:rsid w:val="0029507D"/>
    <w:rsid w:val="00295385"/>
    <w:rsid w:val="002962DB"/>
    <w:rsid w:val="002965E7"/>
    <w:rsid w:val="00296C86"/>
    <w:rsid w:val="00297573"/>
    <w:rsid w:val="002A0076"/>
    <w:rsid w:val="002A01F8"/>
    <w:rsid w:val="002A0377"/>
    <w:rsid w:val="002A0480"/>
    <w:rsid w:val="002A12F9"/>
    <w:rsid w:val="002A148E"/>
    <w:rsid w:val="002A1BF8"/>
    <w:rsid w:val="002A1DE5"/>
    <w:rsid w:val="002A2265"/>
    <w:rsid w:val="002A327C"/>
    <w:rsid w:val="002A3C3B"/>
    <w:rsid w:val="002A4B5B"/>
    <w:rsid w:val="002A586E"/>
    <w:rsid w:val="002A58DB"/>
    <w:rsid w:val="002A5AF8"/>
    <w:rsid w:val="002A5DC2"/>
    <w:rsid w:val="002A5F85"/>
    <w:rsid w:val="002A7D1D"/>
    <w:rsid w:val="002A7E59"/>
    <w:rsid w:val="002A7F40"/>
    <w:rsid w:val="002A7FC9"/>
    <w:rsid w:val="002B0408"/>
    <w:rsid w:val="002B0F33"/>
    <w:rsid w:val="002B10D6"/>
    <w:rsid w:val="002B1FE4"/>
    <w:rsid w:val="002B2B33"/>
    <w:rsid w:val="002B2BE6"/>
    <w:rsid w:val="002B2EDD"/>
    <w:rsid w:val="002B3432"/>
    <w:rsid w:val="002B34B0"/>
    <w:rsid w:val="002B53DE"/>
    <w:rsid w:val="002B5639"/>
    <w:rsid w:val="002B57E8"/>
    <w:rsid w:val="002B6299"/>
    <w:rsid w:val="002B632D"/>
    <w:rsid w:val="002B6425"/>
    <w:rsid w:val="002B6AFF"/>
    <w:rsid w:val="002B7079"/>
    <w:rsid w:val="002B749A"/>
    <w:rsid w:val="002B759F"/>
    <w:rsid w:val="002B7639"/>
    <w:rsid w:val="002B7A12"/>
    <w:rsid w:val="002C016A"/>
    <w:rsid w:val="002C063A"/>
    <w:rsid w:val="002C0857"/>
    <w:rsid w:val="002C105A"/>
    <w:rsid w:val="002C10FB"/>
    <w:rsid w:val="002C1649"/>
    <w:rsid w:val="002C1A1E"/>
    <w:rsid w:val="002C1BDF"/>
    <w:rsid w:val="002C1DA7"/>
    <w:rsid w:val="002C3106"/>
    <w:rsid w:val="002C3A21"/>
    <w:rsid w:val="002C40E2"/>
    <w:rsid w:val="002C426A"/>
    <w:rsid w:val="002C5066"/>
    <w:rsid w:val="002C54A8"/>
    <w:rsid w:val="002C59CF"/>
    <w:rsid w:val="002C6271"/>
    <w:rsid w:val="002C6DA6"/>
    <w:rsid w:val="002C7D11"/>
    <w:rsid w:val="002D0038"/>
    <w:rsid w:val="002D0A5B"/>
    <w:rsid w:val="002D0D93"/>
    <w:rsid w:val="002D15D9"/>
    <w:rsid w:val="002D246E"/>
    <w:rsid w:val="002D2566"/>
    <w:rsid w:val="002D258F"/>
    <w:rsid w:val="002D30D1"/>
    <w:rsid w:val="002D42FC"/>
    <w:rsid w:val="002D469F"/>
    <w:rsid w:val="002D4E8D"/>
    <w:rsid w:val="002D527E"/>
    <w:rsid w:val="002D5583"/>
    <w:rsid w:val="002D5873"/>
    <w:rsid w:val="002D5D49"/>
    <w:rsid w:val="002D5E5F"/>
    <w:rsid w:val="002D662F"/>
    <w:rsid w:val="002D6832"/>
    <w:rsid w:val="002D6F31"/>
    <w:rsid w:val="002D6F50"/>
    <w:rsid w:val="002D77EB"/>
    <w:rsid w:val="002D78DC"/>
    <w:rsid w:val="002D7B63"/>
    <w:rsid w:val="002D7C09"/>
    <w:rsid w:val="002D7F1A"/>
    <w:rsid w:val="002E0386"/>
    <w:rsid w:val="002E0B03"/>
    <w:rsid w:val="002E0F31"/>
    <w:rsid w:val="002E1388"/>
    <w:rsid w:val="002E18EE"/>
    <w:rsid w:val="002E26E1"/>
    <w:rsid w:val="002E2E90"/>
    <w:rsid w:val="002E2FD2"/>
    <w:rsid w:val="002E3100"/>
    <w:rsid w:val="002E315A"/>
    <w:rsid w:val="002E329F"/>
    <w:rsid w:val="002E39F3"/>
    <w:rsid w:val="002E4653"/>
    <w:rsid w:val="002E479C"/>
    <w:rsid w:val="002E5B62"/>
    <w:rsid w:val="002E6027"/>
    <w:rsid w:val="002E6108"/>
    <w:rsid w:val="002E65FB"/>
    <w:rsid w:val="002E6D89"/>
    <w:rsid w:val="002E726D"/>
    <w:rsid w:val="002E7840"/>
    <w:rsid w:val="002E7B71"/>
    <w:rsid w:val="002F0142"/>
    <w:rsid w:val="002F1287"/>
    <w:rsid w:val="002F16B8"/>
    <w:rsid w:val="002F199D"/>
    <w:rsid w:val="002F2D77"/>
    <w:rsid w:val="002F3217"/>
    <w:rsid w:val="002F3288"/>
    <w:rsid w:val="002F33EF"/>
    <w:rsid w:val="002F4132"/>
    <w:rsid w:val="002F41B8"/>
    <w:rsid w:val="002F4C3C"/>
    <w:rsid w:val="002F4EF9"/>
    <w:rsid w:val="002F5286"/>
    <w:rsid w:val="002F5CE4"/>
    <w:rsid w:val="002F6325"/>
    <w:rsid w:val="002F7911"/>
    <w:rsid w:val="002F7EBC"/>
    <w:rsid w:val="003005DB"/>
    <w:rsid w:val="0030068D"/>
    <w:rsid w:val="003007B4"/>
    <w:rsid w:val="00300993"/>
    <w:rsid w:val="00300DB3"/>
    <w:rsid w:val="00300F45"/>
    <w:rsid w:val="00302492"/>
    <w:rsid w:val="0030251F"/>
    <w:rsid w:val="003025D4"/>
    <w:rsid w:val="0030276E"/>
    <w:rsid w:val="00302A43"/>
    <w:rsid w:val="0030300B"/>
    <w:rsid w:val="00303022"/>
    <w:rsid w:val="00303058"/>
    <w:rsid w:val="003035C8"/>
    <w:rsid w:val="00303AD4"/>
    <w:rsid w:val="00303BDC"/>
    <w:rsid w:val="00303CCC"/>
    <w:rsid w:val="00303D85"/>
    <w:rsid w:val="00303E8A"/>
    <w:rsid w:val="00304141"/>
    <w:rsid w:val="00304AC0"/>
    <w:rsid w:val="003051F7"/>
    <w:rsid w:val="0030533E"/>
    <w:rsid w:val="0030537B"/>
    <w:rsid w:val="003054B8"/>
    <w:rsid w:val="00305987"/>
    <w:rsid w:val="00305B39"/>
    <w:rsid w:val="00305C62"/>
    <w:rsid w:val="00306054"/>
    <w:rsid w:val="00306865"/>
    <w:rsid w:val="003073CD"/>
    <w:rsid w:val="003074AE"/>
    <w:rsid w:val="00307660"/>
    <w:rsid w:val="0030795D"/>
    <w:rsid w:val="003100A2"/>
    <w:rsid w:val="003102D1"/>
    <w:rsid w:val="00310E3D"/>
    <w:rsid w:val="003112C0"/>
    <w:rsid w:val="0031198D"/>
    <w:rsid w:val="00311C40"/>
    <w:rsid w:val="00311E78"/>
    <w:rsid w:val="003121E9"/>
    <w:rsid w:val="003122E6"/>
    <w:rsid w:val="003123C7"/>
    <w:rsid w:val="00312A78"/>
    <w:rsid w:val="00312B5C"/>
    <w:rsid w:val="00313FB3"/>
    <w:rsid w:val="00314170"/>
    <w:rsid w:val="00314654"/>
    <w:rsid w:val="00314ADC"/>
    <w:rsid w:val="00314B1C"/>
    <w:rsid w:val="00314DB2"/>
    <w:rsid w:val="00314E07"/>
    <w:rsid w:val="00315222"/>
    <w:rsid w:val="00315BAB"/>
    <w:rsid w:val="00315BD5"/>
    <w:rsid w:val="00316271"/>
    <w:rsid w:val="0031680C"/>
    <w:rsid w:val="00317696"/>
    <w:rsid w:val="003176A3"/>
    <w:rsid w:val="00317844"/>
    <w:rsid w:val="00320672"/>
    <w:rsid w:val="003209F8"/>
    <w:rsid w:val="00320A2D"/>
    <w:rsid w:val="00320F13"/>
    <w:rsid w:val="0032164B"/>
    <w:rsid w:val="0032177B"/>
    <w:rsid w:val="0032183A"/>
    <w:rsid w:val="0032272C"/>
    <w:rsid w:val="00322850"/>
    <w:rsid w:val="00322AEC"/>
    <w:rsid w:val="00322C8E"/>
    <w:rsid w:val="00322CA8"/>
    <w:rsid w:val="00323383"/>
    <w:rsid w:val="00323A95"/>
    <w:rsid w:val="00324A2D"/>
    <w:rsid w:val="00324AB2"/>
    <w:rsid w:val="00324F6F"/>
    <w:rsid w:val="00326141"/>
    <w:rsid w:val="00326511"/>
    <w:rsid w:val="003275DF"/>
    <w:rsid w:val="00327A6D"/>
    <w:rsid w:val="00327C50"/>
    <w:rsid w:val="0033054D"/>
    <w:rsid w:val="0033060F"/>
    <w:rsid w:val="00332264"/>
    <w:rsid w:val="003328FE"/>
    <w:rsid w:val="00332D5B"/>
    <w:rsid w:val="003336C9"/>
    <w:rsid w:val="0033436C"/>
    <w:rsid w:val="00334F94"/>
    <w:rsid w:val="003358F9"/>
    <w:rsid w:val="00335B5C"/>
    <w:rsid w:val="00335BF9"/>
    <w:rsid w:val="003360BB"/>
    <w:rsid w:val="0033661C"/>
    <w:rsid w:val="00336F26"/>
    <w:rsid w:val="0033719F"/>
    <w:rsid w:val="00340153"/>
    <w:rsid w:val="003401F9"/>
    <w:rsid w:val="0034022F"/>
    <w:rsid w:val="00341149"/>
    <w:rsid w:val="00341B15"/>
    <w:rsid w:val="00343A5B"/>
    <w:rsid w:val="00343D61"/>
    <w:rsid w:val="00343F11"/>
    <w:rsid w:val="0034461E"/>
    <w:rsid w:val="003453CF"/>
    <w:rsid w:val="003456D6"/>
    <w:rsid w:val="00345C5C"/>
    <w:rsid w:val="00345D2F"/>
    <w:rsid w:val="00346FA3"/>
    <w:rsid w:val="00350084"/>
    <w:rsid w:val="0035084F"/>
    <w:rsid w:val="00351013"/>
    <w:rsid w:val="0035106A"/>
    <w:rsid w:val="00351BAA"/>
    <w:rsid w:val="00351EE8"/>
    <w:rsid w:val="00351F31"/>
    <w:rsid w:val="00352749"/>
    <w:rsid w:val="00352908"/>
    <w:rsid w:val="00352CA9"/>
    <w:rsid w:val="00353235"/>
    <w:rsid w:val="00353B49"/>
    <w:rsid w:val="00353EF9"/>
    <w:rsid w:val="00354DD2"/>
    <w:rsid w:val="00355060"/>
    <w:rsid w:val="00355103"/>
    <w:rsid w:val="00355915"/>
    <w:rsid w:val="003559B3"/>
    <w:rsid w:val="00355B59"/>
    <w:rsid w:val="00356121"/>
    <w:rsid w:val="00356233"/>
    <w:rsid w:val="00356AF5"/>
    <w:rsid w:val="00356D5C"/>
    <w:rsid w:val="0035775C"/>
    <w:rsid w:val="00357C4D"/>
    <w:rsid w:val="003607B5"/>
    <w:rsid w:val="00360A74"/>
    <w:rsid w:val="00361792"/>
    <w:rsid w:val="0036191A"/>
    <w:rsid w:val="00361A56"/>
    <w:rsid w:val="0036235C"/>
    <w:rsid w:val="00362360"/>
    <w:rsid w:val="00362ED8"/>
    <w:rsid w:val="00363FFA"/>
    <w:rsid w:val="003643F0"/>
    <w:rsid w:val="00364997"/>
    <w:rsid w:val="00364B29"/>
    <w:rsid w:val="00364CE7"/>
    <w:rsid w:val="00365D1C"/>
    <w:rsid w:val="00365DCE"/>
    <w:rsid w:val="00365F83"/>
    <w:rsid w:val="0036628B"/>
    <w:rsid w:val="00367575"/>
    <w:rsid w:val="003705EA"/>
    <w:rsid w:val="00370CD7"/>
    <w:rsid w:val="00370DEF"/>
    <w:rsid w:val="00372283"/>
    <w:rsid w:val="00372EE8"/>
    <w:rsid w:val="00373A0A"/>
    <w:rsid w:val="00373AD7"/>
    <w:rsid w:val="00373B07"/>
    <w:rsid w:val="003740E6"/>
    <w:rsid w:val="003753F5"/>
    <w:rsid w:val="0037571A"/>
    <w:rsid w:val="00376032"/>
    <w:rsid w:val="00376268"/>
    <w:rsid w:val="00376CB9"/>
    <w:rsid w:val="00376DE0"/>
    <w:rsid w:val="003801F0"/>
    <w:rsid w:val="003801F1"/>
    <w:rsid w:val="003802F7"/>
    <w:rsid w:val="0038079A"/>
    <w:rsid w:val="003814DC"/>
    <w:rsid w:val="003816AF"/>
    <w:rsid w:val="00381A92"/>
    <w:rsid w:val="003821D2"/>
    <w:rsid w:val="00383675"/>
    <w:rsid w:val="00383934"/>
    <w:rsid w:val="00383FA0"/>
    <w:rsid w:val="003843CC"/>
    <w:rsid w:val="00385666"/>
    <w:rsid w:val="00385A8E"/>
    <w:rsid w:val="00385DBA"/>
    <w:rsid w:val="00385EAC"/>
    <w:rsid w:val="003862A3"/>
    <w:rsid w:val="00386AB5"/>
    <w:rsid w:val="00386DE8"/>
    <w:rsid w:val="00386EB9"/>
    <w:rsid w:val="0038771A"/>
    <w:rsid w:val="00387B3C"/>
    <w:rsid w:val="00391036"/>
    <w:rsid w:val="0039128A"/>
    <w:rsid w:val="00391549"/>
    <w:rsid w:val="00391D2A"/>
    <w:rsid w:val="00391F58"/>
    <w:rsid w:val="003922B2"/>
    <w:rsid w:val="00392426"/>
    <w:rsid w:val="00392503"/>
    <w:rsid w:val="00393292"/>
    <w:rsid w:val="0039457E"/>
    <w:rsid w:val="00395A34"/>
    <w:rsid w:val="00395AAD"/>
    <w:rsid w:val="00395F3E"/>
    <w:rsid w:val="00396A77"/>
    <w:rsid w:val="00396D2F"/>
    <w:rsid w:val="00396DD3"/>
    <w:rsid w:val="003970E6"/>
    <w:rsid w:val="003A025C"/>
    <w:rsid w:val="003A0355"/>
    <w:rsid w:val="003A043B"/>
    <w:rsid w:val="003A0DB1"/>
    <w:rsid w:val="003A0DCE"/>
    <w:rsid w:val="003A1012"/>
    <w:rsid w:val="003A11B3"/>
    <w:rsid w:val="003A1A81"/>
    <w:rsid w:val="003A29B7"/>
    <w:rsid w:val="003A2B36"/>
    <w:rsid w:val="003A2C60"/>
    <w:rsid w:val="003A3011"/>
    <w:rsid w:val="003A3234"/>
    <w:rsid w:val="003A38B3"/>
    <w:rsid w:val="003A3961"/>
    <w:rsid w:val="003A3988"/>
    <w:rsid w:val="003A39ED"/>
    <w:rsid w:val="003A3EC0"/>
    <w:rsid w:val="003A4577"/>
    <w:rsid w:val="003A4638"/>
    <w:rsid w:val="003A4692"/>
    <w:rsid w:val="003A4DDE"/>
    <w:rsid w:val="003A5F17"/>
    <w:rsid w:val="003A608F"/>
    <w:rsid w:val="003A6EFB"/>
    <w:rsid w:val="003A704D"/>
    <w:rsid w:val="003A788E"/>
    <w:rsid w:val="003A7E54"/>
    <w:rsid w:val="003B032A"/>
    <w:rsid w:val="003B04BC"/>
    <w:rsid w:val="003B06CA"/>
    <w:rsid w:val="003B14C0"/>
    <w:rsid w:val="003B19DA"/>
    <w:rsid w:val="003B1C19"/>
    <w:rsid w:val="003B1F76"/>
    <w:rsid w:val="003B2F14"/>
    <w:rsid w:val="003B301A"/>
    <w:rsid w:val="003B3348"/>
    <w:rsid w:val="003B3606"/>
    <w:rsid w:val="003B3AEF"/>
    <w:rsid w:val="003B3F2A"/>
    <w:rsid w:val="003B3FCF"/>
    <w:rsid w:val="003B457A"/>
    <w:rsid w:val="003B5845"/>
    <w:rsid w:val="003B5914"/>
    <w:rsid w:val="003B5A19"/>
    <w:rsid w:val="003B5B19"/>
    <w:rsid w:val="003B64B4"/>
    <w:rsid w:val="003B6AB2"/>
    <w:rsid w:val="003B7025"/>
    <w:rsid w:val="003B7E9A"/>
    <w:rsid w:val="003C01AF"/>
    <w:rsid w:val="003C057F"/>
    <w:rsid w:val="003C099B"/>
    <w:rsid w:val="003C0DDD"/>
    <w:rsid w:val="003C2A9A"/>
    <w:rsid w:val="003C32B7"/>
    <w:rsid w:val="003C3DBB"/>
    <w:rsid w:val="003C3E25"/>
    <w:rsid w:val="003C3FD1"/>
    <w:rsid w:val="003C4044"/>
    <w:rsid w:val="003C422F"/>
    <w:rsid w:val="003C4438"/>
    <w:rsid w:val="003C4688"/>
    <w:rsid w:val="003C4A57"/>
    <w:rsid w:val="003C4F3C"/>
    <w:rsid w:val="003D0AA7"/>
    <w:rsid w:val="003D1261"/>
    <w:rsid w:val="003D254F"/>
    <w:rsid w:val="003D26A5"/>
    <w:rsid w:val="003D2907"/>
    <w:rsid w:val="003D29E9"/>
    <w:rsid w:val="003D32AC"/>
    <w:rsid w:val="003D350E"/>
    <w:rsid w:val="003D3622"/>
    <w:rsid w:val="003D4497"/>
    <w:rsid w:val="003D58D6"/>
    <w:rsid w:val="003D5E9E"/>
    <w:rsid w:val="003D66EE"/>
    <w:rsid w:val="003D72A4"/>
    <w:rsid w:val="003D77EF"/>
    <w:rsid w:val="003D7F86"/>
    <w:rsid w:val="003E0166"/>
    <w:rsid w:val="003E0187"/>
    <w:rsid w:val="003E06D3"/>
    <w:rsid w:val="003E1A09"/>
    <w:rsid w:val="003E1F4C"/>
    <w:rsid w:val="003E2403"/>
    <w:rsid w:val="003E2568"/>
    <w:rsid w:val="003E2C8A"/>
    <w:rsid w:val="003E320A"/>
    <w:rsid w:val="003E3881"/>
    <w:rsid w:val="003E38C0"/>
    <w:rsid w:val="003E4593"/>
    <w:rsid w:val="003E45C2"/>
    <w:rsid w:val="003E4906"/>
    <w:rsid w:val="003E498F"/>
    <w:rsid w:val="003E5BAD"/>
    <w:rsid w:val="003E5C9B"/>
    <w:rsid w:val="003E5DEA"/>
    <w:rsid w:val="003E60FA"/>
    <w:rsid w:val="003E62F7"/>
    <w:rsid w:val="003E71D1"/>
    <w:rsid w:val="003E72AC"/>
    <w:rsid w:val="003E72B1"/>
    <w:rsid w:val="003E76BD"/>
    <w:rsid w:val="003E7720"/>
    <w:rsid w:val="003F0A58"/>
    <w:rsid w:val="003F0AE7"/>
    <w:rsid w:val="003F147A"/>
    <w:rsid w:val="003F214A"/>
    <w:rsid w:val="003F240E"/>
    <w:rsid w:val="003F27A6"/>
    <w:rsid w:val="003F2E6D"/>
    <w:rsid w:val="003F356F"/>
    <w:rsid w:val="003F3BAE"/>
    <w:rsid w:val="003F40D4"/>
    <w:rsid w:val="003F4324"/>
    <w:rsid w:val="003F4D49"/>
    <w:rsid w:val="003F4DA5"/>
    <w:rsid w:val="003F5692"/>
    <w:rsid w:val="003F7015"/>
    <w:rsid w:val="003F78B5"/>
    <w:rsid w:val="004001F3"/>
    <w:rsid w:val="004005D0"/>
    <w:rsid w:val="00400A00"/>
    <w:rsid w:val="00400A6E"/>
    <w:rsid w:val="00400AE6"/>
    <w:rsid w:val="004010FB"/>
    <w:rsid w:val="004020C5"/>
    <w:rsid w:val="00402380"/>
    <w:rsid w:val="0040320D"/>
    <w:rsid w:val="00403E6E"/>
    <w:rsid w:val="004041B2"/>
    <w:rsid w:val="00404281"/>
    <w:rsid w:val="004043E4"/>
    <w:rsid w:val="00405072"/>
    <w:rsid w:val="0040529D"/>
    <w:rsid w:val="004058DA"/>
    <w:rsid w:val="0040596A"/>
    <w:rsid w:val="00405AFF"/>
    <w:rsid w:val="00405C72"/>
    <w:rsid w:val="0040639F"/>
    <w:rsid w:val="004078B0"/>
    <w:rsid w:val="004112E6"/>
    <w:rsid w:val="00411A16"/>
    <w:rsid w:val="00411CD8"/>
    <w:rsid w:val="00412437"/>
    <w:rsid w:val="00413562"/>
    <w:rsid w:val="0041375E"/>
    <w:rsid w:val="004138AE"/>
    <w:rsid w:val="00413CF9"/>
    <w:rsid w:val="00413E63"/>
    <w:rsid w:val="00414CAF"/>
    <w:rsid w:val="00415745"/>
    <w:rsid w:val="00416237"/>
    <w:rsid w:val="00416D11"/>
    <w:rsid w:val="0041773F"/>
    <w:rsid w:val="00417DB2"/>
    <w:rsid w:val="0042074C"/>
    <w:rsid w:val="00420DA4"/>
    <w:rsid w:val="00421885"/>
    <w:rsid w:val="00421E2A"/>
    <w:rsid w:val="00421E64"/>
    <w:rsid w:val="00421E8A"/>
    <w:rsid w:val="004228A6"/>
    <w:rsid w:val="00423247"/>
    <w:rsid w:val="004239B2"/>
    <w:rsid w:val="00423E3B"/>
    <w:rsid w:val="004240DC"/>
    <w:rsid w:val="0042427A"/>
    <w:rsid w:val="0042459F"/>
    <w:rsid w:val="00424BA1"/>
    <w:rsid w:val="00424F8F"/>
    <w:rsid w:val="00425B10"/>
    <w:rsid w:val="00425B62"/>
    <w:rsid w:val="00425F73"/>
    <w:rsid w:val="00425FC2"/>
    <w:rsid w:val="00426197"/>
    <w:rsid w:val="00426C98"/>
    <w:rsid w:val="00427350"/>
    <w:rsid w:val="004275D3"/>
    <w:rsid w:val="00427A52"/>
    <w:rsid w:val="00427BCA"/>
    <w:rsid w:val="00430381"/>
    <w:rsid w:val="004303F6"/>
    <w:rsid w:val="004312F7"/>
    <w:rsid w:val="004313AF"/>
    <w:rsid w:val="00431C8F"/>
    <w:rsid w:val="004321FA"/>
    <w:rsid w:val="00432420"/>
    <w:rsid w:val="0043314F"/>
    <w:rsid w:val="004335BA"/>
    <w:rsid w:val="00433ABA"/>
    <w:rsid w:val="00433ADA"/>
    <w:rsid w:val="00433D07"/>
    <w:rsid w:val="00433D36"/>
    <w:rsid w:val="0043418C"/>
    <w:rsid w:val="004344C8"/>
    <w:rsid w:val="00434DBD"/>
    <w:rsid w:val="004355EE"/>
    <w:rsid w:val="004366A2"/>
    <w:rsid w:val="00436C71"/>
    <w:rsid w:val="004370C5"/>
    <w:rsid w:val="004370DF"/>
    <w:rsid w:val="004372C5"/>
    <w:rsid w:val="00437ACF"/>
    <w:rsid w:val="0044062D"/>
    <w:rsid w:val="00440CBE"/>
    <w:rsid w:val="00440DD8"/>
    <w:rsid w:val="00440DFB"/>
    <w:rsid w:val="0044142E"/>
    <w:rsid w:val="00441C7D"/>
    <w:rsid w:val="00441DA3"/>
    <w:rsid w:val="00442050"/>
    <w:rsid w:val="004420C9"/>
    <w:rsid w:val="00442D5F"/>
    <w:rsid w:val="00443F22"/>
    <w:rsid w:val="0044435D"/>
    <w:rsid w:val="00444BEE"/>
    <w:rsid w:val="00444E69"/>
    <w:rsid w:val="00445154"/>
    <w:rsid w:val="0044599E"/>
    <w:rsid w:val="00445A98"/>
    <w:rsid w:val="00445F9D"/>
    <w:rsid w:val="004466DA"/>
    <w:rsid w:val="004467BC"/>
    <w:rsid w:val="0044742C"/>
    <w:rsid w:val="004474F7"/>
    <w:rsid w:val="00447DBA"/>
    <w:rsid w:val="00447E60"/>
    <w:rsid w:val="00450B0F"/>
    <w:rsid w:val="00450CB2"/>
    <w:rsid w:val="004514BE"/>
    <w:rsid w:val="004521EC"/>
    <w:rsid w:val="0045230E"/>
    <w:rsid w:val="0045292C"/>
    <w:rsid w:val="00452BDA"/>
    <w:rsid w:val="00452C4E"/>
    <w:rsid w:val="00452C8D"/>
    <w:rsid w:val="00452FA3"/>
    <w:rsid w:val="004537B6"/>
    <w:rsid w:val="00453928"/>
    <w:rsid w:val="00454228"/>
    <w:rsid w:val="00454D75"/>
    <w:rsid w:val="0045520B"/>
    <w:rsid w:val="00455D7B"/>
    <w:rsid w:val="00456D84"/>
    <w:rsid w:val="00456F29"/>
    <w:rsid w:val="00457810"/>
    <w:rsid w:val="00460065"/>
    <w:rsid w:val="00460B26"/>
    <w:rsid w:val="00460E0A"/>
    <w:rsid w:val="004629E4"/>
    <w:rsid w:val="00462F74"/>
    <w:rsid w:val="004633E1"/>
    <w:rsid w:val="00463409"/>
    <w:rsid w:val="00463427"/>
    <w:rsid w:val="00463BAB"/>
    <w:rsid w:val="004648AA"/>
    <w:rsid w:val="00464C44"/>
    <w:rsid w:val="00464E1A"/>
    <w:rsid w:val="00464F7E"/>
    <w:rsid w:val="004650D9"/>
    <w:rsid w:val="004656E5"/>
    <w:rsid w:val="00465BDE"/>
    <w:rsid w:val="00465BEF"/>
    <w:rsid w:val="0047034B"/>
    <w:rsid w:val="0047062F"/>
    <w:rsid w:val="0047108A"/>
    <w:rsid w:val="00471542"/>
    <w:rsid w:val="004722F1"/>
    <w:rsid w:val="00474039"/>
    <w:rsid w:val="0047416A"/>
    <w:rsid w:val="004743BB"/>
    <w:rsid w:val="00474850"/>
    <w:rsid w:val="00474D67"/>
    <w:rsid w:val="00475584"/>
    <w:rsid w:val="00475B57"/>
    <w:rsid w:val="00476DC7"/>
    <w:rsid w:val="00477B37"/>
    <w:rsid w:val="00477C9A"/>
    <w:rsid w:val="0048103E"/>
    <w:rsid w:val="004819F5"/>
    <w:rsid w:val="00481A51"/>
    <w:rsid w:val="00481DA5"/>
    <w:rsid w:val="00481F7B"/>
    <w:rsid w:val="00482447"/>
    <w:rsid w:val="00482DD0"/>
    <w:rsid w:val="00482EA6"/>
    <w:rsid w:val="0048308E"/>
    <w:rsid w:val="004843E3"/>
    <w:rsid w:val="00484426"/>
    <w:rsid w:val="00484A63"/>
    <w:rsid w:val="00484D87"/>
    <w:rsid w:val="004851F2"/>
    <w:rsid w:val="00485899"/>
    <w:rsid w:val="00487746"/>
    <w:rsid w:val="004877CD"/>
    <w:rsid w:val="00487884"/>
    <w:rsid w:val="00487A64"/>
    <w:rsid w:val="00487AED"/>
    <w:rsid w:val="00490992"/>
    <w:rsid w:val="004913C4"/>
    <w:rsid w:val="00491711"/>
    <w:rsid w:val="00491784"/>
    <w:rsid w:val="00491FF1"/>
    <w:rsid w:val="0049228B"/>
    <w:rsid w:val="00492487"/>
    <w:rsid w:val="00492537"/>
    <w:rsid w:val="004937DF"/>
    <w:rsid w:val="0049396A"/>
    <w:rsid w:val="00494192"/>
    <w:rsid w:val="00495503"/>
    <w:rsid w:val="004965F5"/>
    <w:rsid w:val="004966D0"/>
    <w:rsid w:val="0049719C"/>
    <w:rsid w:val="004978B3"/>
    <w:rsid w:val="00497F18"/>
    <w:rsid w:val="004A058B"/>
    <w:rsid w:val="004A0849"/>
    <w:rsid w:val="004A0EE4"/>
    <w:rsid w:val="004A14AD"/>
    <w:rsid w:val="004A163B"/>
    <w:rsid w:val="004A16EF"/>
    <w:rsid w:val="004A1B5F"/>
    <w:rsid w:val="004A1F1A"/>
    <w:rsid w:val="004A1FDB"/>
    <w:rsid w:val="004A2677"/>
    <w:rsid w:val="004A268C"/>
    <w:rsid w:val="004A2BC3"/>
    <w:rsid w:val="004A2E42"/>
    <w:rsid w:val="004A3E6B"/>
    <w:rsid w:val="004A3FE3"/>
    <w:rsid w:val="004A4143"/>
    <w:rsid w:val="004A44ED"/>
    <w:rsid w:val="004A4F88"/>
    <w:rsid w:val="004A5173"/>
    <w:rsid w:val="004A55BB"/>
    <w:rsid w:val="004A5AD2"/>
    <w:rsid w:val="004A5D97"/>
    <w:rsid w:val="004A616F"/>
    <w:rsid w:val="004A6617"/>
    <w:rsid w:val="004A6683"/>
    <w:rsid w:val="004A68FA"/>
    <w:rsid w:val="004A6D13"/>
    <w:rsid w:val="004A7495"/>
    <w:rsid w:val="004B0282"/>
    <w:rsid w:val="004B0374"/>
    <w:rsid w:val="004B0E91"/>
    <w:rsid w:val="004B1136"/>
    <w:rsid w:val="004B1C83"/>
    <w:rsid w:val="004B225D"/>
    <w:rsid w:val="004B2C95"/>
    <w:rsid w:val="004B35D8"/>
    <w:rsid w:val="004B38D0"/>
    <w:rsid w:val="004B443B"/>
    <w:rsid w:val="004B4446"/>
    <w:rsid w:val="004B4481"/>
    <w:rsid w:val="004B4811"/>
    <w:rsid w:val="004B4886"/>
    <w:rsid w:val="004B5226"/>
    <w:rsid w:val="004B5AB8"/>
    <w:rsid w:val="004B5B1F"/>
    <w:rsid w:val="004B5D13"/>
    <w:rsid w:val="004B6F3D"/>
    <w:rsid w:val="004B7271"/>
    <w:rsid w:val="004B76DC"/>
    <w:rsid w:val="004B7C7A"/>
    <w:rsid w:val="004B7E0F"/>
    <w:rsid w:val="004C00B5"/>
    <w:rsid w:val="004C03D9"/>
    <w:rsid w:val="004C0C97"/>
    <w:rsid w:val="004C100A"/>
    <w:rsid w:val="004C221F"/>
    <w:rsid w:val="004C27AB"/>
    <w:rsid w:val="004C36CD"/>
    <w:rsid w:val="004C3D3A"/>
    <w:rsid w:val="004C49B7"/>
    <w:rsid w:val="004C4C59"/>
    <w:rsid w:val="004C5B39"/>
    <w:rsid w:val="004C693B"/>
    <w:rsid w:val="004C6955"/>
    <w:rsid w:val="004C6EE5"/>
    <w:rsid w:val="004C700C"/>
    <w:rsid w:val="004C712E"/>
    <w:rsid w:val="004C715E"/>
    <w:rsid w:val="004D0384"/>
    <w:rsid w:val="004D04DB"/>
    <w:rsid w:val="004D04F0"/>
    <w:rsid w:val="004D09DC"/>
    <w:rsid w:val="004D1485"/>
    <w:rsid w:val="004D179B"/>
    <w:rsid w:val="004D17B9"/>
    <w:rsid w:val="004D1C43"/>
    <w:rsid w:val="004D2570"/>
    <w:rsid w:val="004D2720"/>
    <w:rsid w:val="004D295D"/>
    <w:rsid w:val="004D2E47"/>
    <w:rsid w:val="004D351C"/>
    <w:rsid w:val="004D38E6"/>
    <w:rsid w:val="004D43E0"/>
    <w:rsid w:val="004D46CC"/>
    <w:rsid w:val="004D4886"/>
    <w:rsid w:val="004D54A4"/>
    <w:rsid w:val="004D5997"/>
    <w:rsid w:val="004D5BA6"/>
    <w:rsid w:val="004D5FC9"/>
    <w:rsid w:val="004D6152"/>
    <w:rsid w:val="004D647B"/>
    <w:rsid w:val="004D65C8"/>
    <w:rsid w:val="004D6CB7"/>
    <w:rsid w:val="004D707F"/>
    <w:rsid w:val="004D75CF"/>
    <w:rsid w:val="004D79B0"/>
    <w:rsid w:val="004E04D1"/>
    <w:rsid w:val="004E06B2"/>
    <w:rsid w:val="004E06CE"/>
    <w:rsid w:val="004E0AB0"/>
    <w:rsid w:val="004E2552"/>
    <w:rsid w:val="004E2C5A"/>
    <w:rsid w:val="004E2EAE"/>
    <w:rsid w:val="004E3789"/>
    <w:rsid w:val="004E4A87"/>
    <w:rsid w:val="004E5938"/>
    <w:rsid w:val="004E5D3B"/>
    <w:rsid w:val="004E62C5"/>
    <w:rsid w:val="004E63FE"/>
    <w:rsid w:val="004E6F41"/>
    <w:rsid w:val="004E71A3"/>
    <w:rsid w:val="004E724F"/>
    <w:rsid w:val="004E7970"/>
    <w:rsid w:val="004E7B4F"/>
    <w:rsid w:val="004F027D"/>
    <w:rsid w:val="004F0A66"/>
    <w:rsid w:val="004F0D94"/>
    <w:rsid w:val="004F26D8"/>
    <w:rsid w:val="004F31C5"/>
    <w:rsid w:val="004F3238"/>
    <w:rsid w:val="004F3287"/>
    <w:rsid w:val="004F32DF"/>
    <w:rsid w:val="004F3C31"/>
    <w:rsid w:val="004F43E2"/>
    <w:rsid w:val="004F4701"/>
    <w:rsid w:val="004F51A8"/>
    <w:rsid w:val="004F5B75"/>
    <w:rsid w:val="004F5EFB"/>
    <w:rsid w:val="004F5FBD"/>
    <w:rsid w:val="004F643E"/>
    <w:rsid w:val="004F653C"/>
    <w:rsid w:val="004F6D3B"/>
    <w:rsid w:val="004F77DE"/>
    <w:rsid w:val="004F78AC"/>
    <w:rsid w:val="004F7E75"/>
    <w:rsid w:val="00500E1A"/>
    <w:rsid w:val="00500F96"/>
    <w:rsid w:val="00501B40"/>
    <w:rsid w:val="00502F06"/>
    <w:rsid w:val="00502FDE"/>
    <w:rsid w:val="00502FF7"/>
    <w:rsid w:val="005032B0"/>
    <w:rsid w:val="00503C30"/>
    <w:rsid w:val="00503EBF"/>
    <w:rsid w:val="00504373"/>
    <w:rsid w:val="0050452A"/>
    <w:rsid w:val="005049C2"/>
    <w:rsid w:val="00504E80"/>
    <w:rsid w:val="00505346"/>
    <w:rsid w:val="00505567"/>
    <w:rsid w:val="00505D96"/>
    <w:rsid w:val="00505DF6"/>
    <w:rsid w:val="005075C4"/>
    <w:rsid w:val="00507602"/>
    <w:rsid w:val="00507857"/>
    <w:rsid w:val="00510004"/>
    <w:rsid w:val="00510771"/>
    <w:rsid w:val="00512032"/>
    <w:rsid w:val="0051215B"/>
    <w:rsid w:val="00512CDC"/>
    <w:rsid w:val="00513FBD"/>
    <w:rsid w:val="00514390"/>
    <w:rsid w:val="005144E1"/>
    <w:rsid w:val="00514634"/>
    <w:rsid w:val="00514AFD"/>
    <w:rsid w:val="00514B43"/>
    <w:rsid w:val="00514C09"/>
    <w:rsid w:val="00514E28"/>
    <w:rsid w:val="00514E9D"/>
    <w:rsid w:val="005150C9"/>
    <w:rsid w:val="00515572"/>
    <w:rsid w:val="00515EB4"/>
    <w:rsid w:val="00516D40"/>
    <w:rsid w:val="00516FFA"/>
    <w:rsid w:val="005172BC"/>
    <w:rsid w:val="005174B7"/>
    <w:rsid w:val="00517906"/>
    <w:rsid w:val="00517BEF"/>
    <w:rsid w:val="00520640"/>
    <w:rsid w:val="00520A33"/>
    <w:rsid w:val="00521467"/>
    <w:rsid w:val="00521593"/>
    <w:rsid w:val="00521C33"/>
    <w:rsid w:val="00522237"/>
    <w:rsid w:val="00522369"/>
    <w:rsid w:val="005232D2"/>
    <w:rsid w:val="0052387E"/>
    <w:rsid w:val="00523E49"/>
    <w:rsid w:val="00523E8A"/>
    <w:rsid w:val="00524624"/>
    <w:rsid w:val="00524A9E"/>
    <w:rsid w:val="005250FD"/>
    <w:rsid w:val="005253CF"/>
    <w:rsid w:val="00525C2B"/>
    <w:rsid w:val="005260B3"/>
    <w:rsid w:val="00526CE9"/>
    <w:rsid w:val="00526DD4"/>
    <w:rsid w:val="0052753E"/>
    <w:rsid w:val="005300AA"/>
    <w:rsid w:val="00530618"/>
    <w:rsid w:val="00530802"/>
    <w:rsid w:val="00530CBF"/>
    <w:rsid w:val="00531180"/>
    <w:rsid w:val="00531F06"/>
    <w:rsid w:val="00532A69"/>
    <w:rsid w:val="00532B0E"/>
    <w:rsid w:val="0053318B"/>
    <w:rsid w:val="00533433"/>
    <w:rsid w:val="0053368E"/>
    <w:rsid w:val="0053432C"/>
    <w:rsid w:val="00535980"/>
    <w:rsid w:val="00535E47"/>
    <w:rsid w:val="0053609D"/>
    <w:rsid w:val="00536260"/>
    <w:rsid w:val="005365FE"/>
    <w:rsid w:val="0053661A"/>
    <w:rsid w:val="00536C80"/>
    <w:rsid w:val="0053702F"/>
    <w:rsid w:val="005372BD"/>
    <w:rsid w:val="00537326"/>
    <w:rsid w:val="0053746B"/>
    <w:rsid w:val="00537961"/>
    <w:rsid w:val="00540338"/>
    <w:rsid w:val="005409E3"/>
    <w:rsid w:val="00540D99"/>
    <w:rsid w:val="00541349"/>
    <w:rsid w:val="0054195B"/>
    <w:rsid w:val="00541BC1"/>
    <w:rsid w:val="0054223E"/>
    <w:rsid w:val="00542335"/>
    <w:rsid w:val="00542FED"/>
    <w:rsid w:val="00543380"/>
    <w:rsid w:val="00543A19"/>
    <w:rsid w:val="00543EC1"/>
    <w:rsid w:val="005446C3"/>
    <w:rsid w:val="0054487F"/>
    <w:rsid w:val="00545246"/>
    <w:rsid w:val="00545310"/>
    <w:rsid w:val="0054548A"/>
    <w:rsid w:val="00545F63"/>
    <w:rsid w:val="005464AF"/>
    <w:rsid w:val="00546693"/>
    <w:rsid w:val="00546BF7"/>
    <w:rsid w:val="005475A7"/>
    <w:rsid w:val="0054771C"/>
    <w:rsid w:val="00547E7A"/>
    <w:rsid w:val="00547EF2"/>
    <w:rsid w:val="00550302"/>
    <w:rsid w:val="00550AD9"/>
    <w:rsid w:val="00550DF8"/>
    <w:rsid w:val="00551054"/>
    <w:rsid w:val="0055132C"/>
    <w:rsid w:val="00551582"/>
    <w:rsid w:val="00551CD7"/>
    <w:rsid w:val="005522F5"/>
    <w:rsid w:val="005528DA"/>
    <w:rsid w:val="00552C27"/>
    <w:rsid w:val="0055337B"/>
    <w:rsid w:val="00553E5E"/>
    <w:rsid w:val="005541B7"/>
    <w:rsid w:val="00554245"/>
    <w:rsid w:val="005557AF"/>
    <w:rsid w:val="00555B47"/>
    <w:rsid w:val="0055652F"/>
    <w:rsid w:val="00556BC1"/>
    <w:rsid w:val="00556ED4"/>
    <w:rsid w:val="0055745B"/>
    <w:rsid w:val="00560921"/>
    <w:rsid w:val="00560CF1"/>
    <w:rsid w:val="00561268"/>
    <w:rsid w:val="00561AB2"/>
    <w:rsid w:val="00561E94"/>
    <w:rsid w:val="00562345"/>
    <w:rsid w:val="00562468"/>
    <w:rsid w:val="0056258F"/>
    <w:rsid w:val="00562AB0"/>
    <w:rsid w:val="00562D07"/>
    <w:rsid w:val="0056320C"/>
    <w:rsid w:val="005634A0"/>
    <w:rsid w:val="00564215"/>
    <w:rsid w:val="005642F5"/>
    <w:rsid w:val="00564488"/>
    <w:rsid w:val="0056452A"/>
    <w:rsid w:val="00564695"/>
    <w:rsid w:val="00565577"/>
    <w:rsid w:val="00565D00"/>
    <w:rsid w:val="00565E2E"/>
    <w:rsid w:val="00566546"/>
    <w:rsid w:val="00566A8C"/>
    <w:rsid w:val="00570443"/>
    <w:rsid w:val="00570617"/>
    <w:rsid w:val="005709CB"/>
    <w:rsid w:val="00570A4F"/>
    <w:rsid w:val="00570F5B"/>
    <w:rsid w:val="00571362"/>
    <w:rsid w:val="00572199"/>
    <w:rsid w:val="00572C90"/>
    <w:rsid w:val="00572F2D"/>
    <w:rsid w:val="005731F5"/>
    <w:rsid w:val="00573734"/>
    <w:rsid w:val="00573B23"/>
    <w:rsid w:val="00574313"/>
    <w:rsid w:val="00574377"/>
    <w:rsid w:val="00574C22"/>
    <w:rsid w:val="00574EEA"/>
    <w:rsid w:val="0057534B"/>
    <w:rsid w:val="00575B97"/>
    <w:rsid w:val="00575C08"/>
    <w:rsid w:val="00575E15"/>
    <w:rsid w:val="00575EC6"/>
    <w:rsid w:val="00576208"/>
    <w:rsid w:val="00576334"/>
    <w:rsid w:val="00576A43"/>
    <w:rsid w:val="00577001"/>
    <w:rsid w:val="00577A14"/>
    <w:rsid w:val="00577AA5"/>
    <w:rsid w:val="0058076F"/>
    <w:rsid w:val="00580CDD"/>
    <w:rsid w:val="005810A9"/>
    <w:rsid w:val="00581191"/>
    <w:rsid w:val="005819F1"/>
    <w:rsid w:val="00582246"/>
    <w:rsid w:val="00582610"/>
    <w:rsid w:val="0058262E"/>
    <w:rsid w:val="005828F2"/>
    <w:rsid w:val="005832CD"/>
    <w:rsid w:val="005836BD"/>
    <w:rsid w:val="00583E29"/>
    <w:rsid w:val="00583F8E"/>
    <w:rsid w:val="00584231"/>
    <w:rsid w:val="005847DE"/>
    <w:rsid w:val="00585845"/>
    <w:rsid w:val="00585AFD"/>
    <w:rsid w:val="00585BE0"/>
    <w:rsid w:val="00586368"/>
    <w:rsid w:val="005864D8"/>
    <w:rsid w:val="00586BF0"/>
    <w:rsid w:val="005871AD"/>
    <w:rsid w:val="00587CF0"/>
    <w:rsid w:val="00590925"/>
    <w:rsid w:val="00590C56"/>
    <w:rsid w:val="00590F12"/>
    <w:rsid w:val="005911AE"/>
    <w:rsid w:val="005913F8"/>
    <w:rsid w:val="00591A68"/>
    <w:rsid w:val="00591F3D"/>
    <w:rsid w:val="00591FCE"/>
    <w:rsid w:val="00592106"/>
    <w:rsid w:val="00592CAF"/>
    <w:rsid w:val="00594166"/>
    <w:rsid w:val="005945EA"/>
    <w:rsid w:val="00594F82"/>
    <w:rsid w:val="0059519D"/>
    <w:rsid w:val="00595227"/>
    <w:rsid w:val="00595509"/>
    <w:rsid w:val="00595BA4"/>
    <w:rsid w:val="00595DBE"/>
    <w:rsid w:val="00596041"/>
    <w:rsid w:val="005966BE"/>
    <w:rsid w:val="00596765"/>
    <w:rsid w:val="00596D17"/>
    <w:rsid w:val="00596E4F"/>
    <w:rsid w:val="00597740"/>
    <w:rsid w:val="00597AE6"/>
    <w:rsid w:val="00597D3F"/>
    <w:rsid w:val="00597F71"/>
    <w:rsid w:val="00597FFA"/>
    <w:rsid w:val="005A0417"/>
    <w:rsid w:val="005A0545"/>
    <w:rsid w:val="005A0713"/>
    <w:rsid w:val="005A0A08"/>
    <w:rsid w:val="005A103D"/>
    <w:rsid w:val="005A1164"/>
    <w:rsid w:val="005A142D"/>
    <w:rsid w:val="005A21A5"/>
    <w:rsid w:val="005A2540"/>
    <w:rsid w:val="005A2578"/>
    <w:rsid w:val="005A287A"/>
    <w:rsid w:val="005A395D"/>
    <w:rsid w:val="005A3C26"/>
    <w:rsid w:val="005A4168"/>
    <w:rsid w:val="005A54A5"/>
    <w:rsid w:val="005A5521"/>
    <w:rsid w:val="005A56FF"/>
    <w:rsid w:val="005A5752"/>
    <w:rsid w:val="005A57E4"/>
    <w:rsid w:val="005A6084"/>
    <w:rsid w:val="005A65E9"/>
    <w:rsid w:val="005A6BE6"/>
    <w:rsid w:val="005B00D1"/>
    <w:rsid w:val="005B037F"/>
    <w:rsid w:val="005B052F"/>
    <w:rsid w:val="005B0B25"/>
    <w:rsid w:val="005B27AF"/>
    <w:rsid w:val="005B29E7"/>
    <w:rsid w:val="005B2A30"/>
    <w:rsid w:val="005B2A96"/>
    <w:rsid w:val="005B2AD8"/>
    <w:rsid w:val="005B35F2"/>
    <w:rsid w:val="005B4668"/>
    <w:rsid w:val="005B48AB"/>
    <w:rsid w:val="005B50BC"/>
    <w:rsid w:val="005B5191"/>
    <w:rsid w:val="005B578E"/>
    <w:rsid w:val="005B5C99"/>
    <w:rsid w:val="005B60E3"/>
    <w:rsid w:val="005B64B0"/>
    <w:rsid w:val="005B6DD2"/>
    <w:rsid w:val="005B6E2A"/>
    <w:rsid w:val="005B724D"/>
    <w:rsid w:val="005B7588"/>
    <w:rsid w:val="005C0043"/>
    <w:rsid w:val="005C0357"/>
    <w:rsid w:val="005C040D"/>
    <w:rsid w:val="005C09FC"/>
    <w:rsid w:val="005C1040"/>
    <w:rsid w:val="005C1E99"/>
    <w:rsid w:val="005C200B"/>
    <w:rsid w:val="005C2586"/>
    <w:rsid w:val="005C2616"/>
    <w:rsid w:val="005C2888"/>
    <w:rsid w:val="005C2DC5"/>
    <w:rsid w:val="005C3CB5"/>
    <w:rsid w:val="005C4215"/>
    <w:rsid w:val="005C4255"/>
    <w:rsid w:val="005C4FF5"/>
    <w:rsid w:val="005C55D6"/>
    <w:rsid w:val="005C6C7B"/>
    <w:rsid w:val="005C76AA"/>
    <w:rsid w:val="005C788A"/>
    <w:rsid w:val="005C7C8E"/>
    <w:rsid w:val="005C7F28"/>
    <w:rsid w:val="005D0ACF"/>
    <w:rsid w:val="005D1A81"/>
    <w:rsid w:val="005D1C1D"/>
    <w:rsid w:val="005D2BA7"/>
    <w:rsid w:val="005D2DF7"/>
    <w:rsid w:val="005D2FA4"/>
    <w:rsid w:val="005D3322"/>
    <w:rsid w:val="005D3998"/>
    <w:rsid w:val="005D3E92"/>
    <w:rsid w:val="005D3F2D"/>
    <w:rsid w:val="005D40F8"/>
    <w:rsid w:val="005D49A5"/>
    <w:rsid w:val="005D4A5B"/>
    <w:rsid w:val="005D5051"/>
    <w:rsid w:val="005D508E"/>
    <w:rsid w:val="005D5B09"/>
    <w:rsid w:val="005D6161"/>
    <w:rsid w:val="005D64A4"/>
    <w:rsid w:val="005D700F"/>
    <w:rsid w:val="005D7019"/>
    <w:rsid w:val="005D7709"/>
    <w:rsid w:val="005D7951"/>
    <w:rsid w:val="005D7B05"/>
    <w:rsid w:val="005D7E80"/>
    <w:rsid w:val="005E026D"/>
    <w:rsid w:val="005E10C8"/>
    <w:rsid w:val="005E1143"/>
    <w:rsid w:val="005E11FE"/>
    <w:rsid w:val="005E1E81"/>
    <w:rsid w:val="005E1EEA"/>
    <w:rsid w:val="005E21EC"/>
    <w:rsid w:val="005E2DE9"/>
    <w:rsid w:val="005E3759"/>
    <w:rsid w:val="005E37F5"/>
    <w:rsid w:val="005E3D11"/>
    <w:rsid w:val="005E4007"/>
    <w:rsid w:val="005E437C"/>
    <w:rsid w:val="005E499F"/>
    <w:rsid w:val="005E4A18"/>
    <w:rsid w:val="005E56AA"/>
    <w:rsid w:val="005E5CA4"/>
    <w:rsid w:val="005E5D1A"/>
    <w:rsid w:val="005E76DF"/>
    <w:rsid w:val="005E7A94"/>
    <w:rsid w:val="005F0D29"/>
    <w:rsid w:val="005F140B"/>
    <w:rsid w:val="005F14E1"/>
    <w:rsid w:val="005F1719"/>
    <w:rsid w:val="005F1CCE"/>
    <w:rsid w:val="005F24AB"/>
    <w:rsid w:val="005F26D2"/>
    <w:rsid w:val="005F276A"/>
    <w:rsid w:val="005F30D7"/>
    <w:rsid w:val="005F3262"/>
    <w:rsid w:val="005F34BA"/>
    <w:rsid w:val="005F3591"/>
    <w:rsid w:val="005F39F4"/>
    <w:rsid w:val="005F4671"/>
    <w:rsid w:val="005F4DCC"/>
    <w:rsid w:val="005F4EC4"/>
    <w:rsid w:val="005F4F87"/>
    <w:rsid w:val="005F59CC"/>
    <w:rsid w:val="005F66EF"/>
    <w:rsid w:val="005F67CD"/>
    <w:rsid w:val="005F7015"/>
    <w:rsid w:val="005F77C3"/>
    <w:rsid w:val="005F7F55"/>
    <w:rsid w:val="006001F4"/>
    <w:rsid w:val="006003DD"/>
    <w:rsid w:val="00600F06"/>
    <w:rsid w:val="00600FB9"/>
    <w:rsid w:val="0060154A"/>
    <w:rsid w:val="006016E4"/>
    <w:rsid w:val="00601F88"/>
    <w:rsid w:val="00602050"/>
    <w:rsid w:val="00602511"/>
    <w:rsid w:val="00602CCC"/>
    <w:rsid w:val="006030D6"/>
    <w:rsid w:val="00603382"/>
    <w:rsid w:val="0060381E"/>
    <w:rsid w:val="00603FEF"/>
    <w:rsid w:val="00604DC0"/>
    <w:rsid w:val="00605190"/>
    <w:rsid w:val="0060575D"/>
    <w:rsid w:val="00605C32"/>
    <w:rsid w:val="006070A1"/>
    <w:rsid w:val="006076CF"/>
    <w:rsid w:val="00607900"/>
    <w:rsid w:val="00607B51"/>
    <w:rsid w:val="006101B7"/>
    <w:rsid w:val="00610775"/>
    <w:rsid w:val="006109CC"/>
    <w:rsid w:val="00610E98"/>
    <w:rsid w:val="00610EAC"/>
    <w:rsid w:val="00610F63"/>
    <w:rsid w:val="00611025"/>
    <w:rsid w:val="006120FA"/>
    <w:rsid w:val="00612721"/>
    <w:rsid w:val="006131B0"/>
    <w:rsid w:val="00613302"/>
    <w:rsid w:val="0061369A"/>
    <w:rsid w:val="006137C0"/>
    <w:rsid w:val="00613BAA"/>
    <w:rsid w:val="00613CC1"/>
    <w:rsid w:val="006143B5"/>
    <w:rsid w:val="0061444E"/>
    <w:rsid w:val="00614AC9"/>
    <w:rsid w:val="00614CE7"/>
    <w:rsid w:val="0061509B"/>
    <w:rsid w:val="0061533E"/>
    <w:rsid w:val="00615381"/>
    <w:rsid w:val="00615E3C"/>
    <w:rsid w:val="0061627C"/>
    <w:rsid w:val="00616682"/>
    <w:rsid w:val="00617AE9"/>
    <w:rsid w:val="00617BB6"/>
    <w:rsid w:val="00620063"/>
    <w:rsid w:val="006206D3"/>
    <w:rsid w:val="0062095B"/>
    <w:rsid w:val="00621DB9"/>
    <w:rsid w:val="00622B24"/>
    <w:rsid w:val="006232C6"/>
    <w:rsid w:val="006232FD"/>
    <w:rsid w:val="00623388"/>
    <w:rsid w:val="00623768"/>
    <w:rsid w:val="00624529"/>
    <w:rsid w:val="00624735"/>
    <w:rsid w:val="00625AB3"/>
    <w:rsid w:val="00625F15"/>
    <w:rsid w:val="0062605B"/>
    <w:rsid w:val="006268E5"/>
    <w:rsid w:val="00626A5F"/>
    <w:rsid w:val="00626DCE"/>
    <w:rsid w:val="00627293"/>
    <w:rsid w:val="00632EDA"/>
    <w:rsid w:val="006344A0"/>
    <w:rsid w:val="00634576"/>
    <w:rsid w:val="00634602"/>
    <w:rsid w:val="00634D8A"/>
    <w:rsid w:val="00635CEC"/>
    <w:rsid w:val="0063617C"/>
    <w:rsid w:val="006361A2"/>
    <w:rsid w:val="00636482"/>
    <w:rsid w:val="00637477"/>
    <w:rsid w:val="0063753B"/>
    <w:rsid w:val="006376AE"/>
    <w:rsid w:val="00637C97"/>
    <w:rsid w:val="00637D1C"/>
    <w:rsid w:val="00640155"/>
    <w:rsid w:val="00640568"/>
    <w:rsid w:val="00640C45"/>
    <w:rsid w:val="00640E66"/>
    <w:rsid w:val="00641494"/>
    <w:rsid w:val="006416DA"/>
    <w:rsid w:val="0064192D"/>
    <w:rsid w:val="00641A7E"/>
    <w:rsid w:val="00641ACF"/>
    <w:rsid w:val="00642D60"/>
    <w:rsid w:val="00642ECC"/>
    <w:rsid w:val="00643780"/>
    <w:rsid w:val="0064395D"/>
    <w:rsid w:val="00643BB3"/>
    <w:rsid w:val="00643FBF"/>
    <w:rsid w:val="00644036"/>
    <w:rsid w:val="006441AC"/>
    <w:rsid w:val="006448C9"/>
    <w:rsid w:val="00644AE6"/>
    <w:rsid w:val="00644F06"/>
    <w:rsid w:val="00645062"/>
    <w:rsid w:val="00645AAD"/>
    <w:rsid w:val="00646E9D"/>
    <w:rsid w:val="00647137"/>
    <w:rsid w:val="0064756A"/>
    <w:rsid w:val="006475F0"/>
    <w:rsid w:val="00647F58"/>
    <w:rsid w:val="0065026F"/>
    <w:rsid w:val="006505D6"/>
    <w:rsid w:val="00650794"/>
    <w:rsid w:val="006508CF"/>
    <w:rsid w:val="006517F8"/>
    <w:rsid w:val="00651A31"/>
    <w:rsid w:val="00651DA0"/>
    <w:rsid w:val="00652230"/>
    <w:rsid w:val="006523B8"/>
    <w:rsid w:val="00652612"/>
    <w:rsid w:val="006532EB"/>
    <w:rsid w:val="00653827"/>
    <w:rsid w:val="0065384C"/>
    <w:rsid w:val="00653863"/>
    <w:rsid w:val="006538F9"/>
    <w:rsid w:val="00653F7D"/>
    <w:rsid w:val="006543D1"/>
    <w:rsid w:val="006548EF"/>
    <w:rsid w:val="00655FC0"/>
    <w:rsid w:val="006564D0"/>
    <w:rsid w:val="00656518"/>
    <w:rsid w:val="0065653D"/>
    <w:rsid w:val="00656625"/>
    <w:rsid w:val="0065681A"/>
    <w:rsid w:val="006571EC"/>
    <w:rsid w:val="006579DC"/>
    <w:rsid w:val="006600AF"/>
    <w:rsid w:val="00660988"/>
    <w:rsid w:val="00660AFC"/>
    <w:rsid w:val="0066174C"/>
    <w:rsid w:val="0066178F"/>
    <w:rsid w:val="00661E04"/>
    <w:rsid w:val="006633C5"/>
    <w:rsid w:val="00664D00"/>
    <w:rsid w:val="006657B2"/>
    <w:rsid w:val="00666811"/>
    <w:rsid w:val="00666E9E"/>
    <w:rsid w:val="00667587"/>
    <w:rsid w:val="006677BB"/>
    <w:rsid w:val="0066793C"/>
    <w:rsid w:val="00670C41"/>
    <w:rsid w:val="00670D8A"/>
    <w:rsid w:val="006715E3"/>
    <w:rsid w:val="00671654"/>
    <w:rsid w:val="00671847"/>
    <w:rsid w:val="0067224B"/>
    <w:rsid w:val="006722AA"/>
    <w:rsid w:val="0067238F"/>
    <w:rsid w:val="00672BD5"/>
    <w:rsid w:val="00672F51"/>
    <w:rsid w:val="00673D81"/>
    <w:rsid w:val="00673DC2"/>
    <w:rsid w:val="00674A46"/>
    <w:rsid w:val="00674AA7"/>
    <w:rsid w:val="00674B7C"/>
    <w:rsid w:val="00674E18"/>
    <w:rsid w:val="00675D29"/>
    <w:rsid w:val="00676B42"/>
    <w:rsid w:val="006779D6"/>
    <w:rsid w:val="00677EF4"/>
    <w:rsid w:val="00680935"/>
    <w:rsid w:val="0068160C"/>
    <w:rsid w:val="00681638"/>
    <w:rsid w:val="0068169A"/>
    <w:rsid w:val="006821AB"/>
    <w:rsid w:val="006832B8"/>
    <w:rsid w:val="0068343C"/>
    <w:rsid w:val="006834A9"/>
    <w:rsid w:val="00683A33"/>
    <w:rsid w:val="00683E0E"/>
    <w:rsid w:val="00683E74"/>
    <w:rsid w:val="00684AB0"/>
    <w:rsid w:val="00684B7B"/>
    <w:rsid w:val="0068527C"/>
    <w:rsid w:val="00685833"/>
    <w:rsid w:val="00685930"/>
    <w:rsid w:val="00685EDA"/>
    <w:rsid w:val="00686315"/>
    <w:rsid w:val="00686963"/>
    <w:rsid w:val="00686A39"/>
    <w:rsid w:val="00686E4A"/>
    <w:rsid w:val="006871DB"/>
    <w:rsid w:val="00687741"/>
    <w:rsid w:val="00687DAC"/>
    <w:rsid w:val="00690603"/>
    <w:rsid w:val="00690B23"/>
    <w:rsid w:val="006913BD"/>
    <w:rsid w:val="0069143A"/>
    <w:rsid w:val="0069149F"/>
    <w:rsid w:val="00691B4C"/>
    <w:rsid w:val="00691C56"/>
    <w:rsid w:val="00692215"/>
    <w:rsid w:val="006922CD"/>
    <w:rsid w:val="0069263D"/>
    <w:rsid w:val="006932CC"/>
    <w:rsid w:val="00693AD8"/>
    <w:rsid w:val="00693BCD"/>
    <w:rsid w:val="006946D8"/>
    <w:rsid w:val="00694737"/>
    <w:rsid w:val="00694B56"/>
    <w:rsid w:val="00694C06"/>
    <w:rsid w:val="00694CA0"/>
    <w:rsid w:val="00695026"/>
    <w:rsid w:val="00695103"/>
    <w:rsid w:val="00695615"/>
    <w:rsid w:val="00695B4E"/>
    <w:rsid w:val="006973CF"/>
    <w:rsid w:val="006978A5"/>
    <w:rsid w:val="006A073E"/>
    <w:rsid w:val="006A0AC0"/>
    <w:rsid w:val="006A19A8"/>
    <w:rsid w:val="006A225F"/>
    <w:rsid w:val="006A2A2D"/>
    <w:rsid w:val="006A3594"/>
    <w:rsid w:val="006A4183"/>
    <w:rsid w:val="006A4309"/>
    <w:rsid w:val="006A43F3"/>
    <w:rsid w:val="006A546F"/>
    <w:rsid w:val="006A563C"/>
    <w:rsid w:val="006A5B98"/>
    <w:rsid w:val="006A5FFD"/>
    <w:rsid w:val="006A6C25"/>
    <w:rsid w:val="006A70D1"/>
    <w:rsid w:val="006A7ACC"/>
    <w:rsid w:val="006B01EA"/>
    <w:rsid w:val="006B04FB"/>
    <w:rsid w:val="006B06DF"/>
    <w:rsid w:val="006B0D07"/>
    <w:rsid w:val="006B137D"/>
    <w:rsid w:val="006B157C"/>
    <w:rsid w:val="006B219C"/>
    <w:rsid w:val="006B2F42"/>
    <w:rsid w:val="006B3442"/>
    <w:rsid w:val="006B396A"/>
    <w:rsid w:val="006B3C7E"/>
    <w:rsid w:val="006B4480"/>
    <w:rsid w:val="006B4BED"/>
    <w:rsid w:val="006B5357"/>
    <w:rsid w:val="006B536B"/>
    <w:rsid w:val="006B60AA"/>
    <w:rsid w:val="006B619D"/>
    <w:rsid w:val="006B66F4"/>
    <w:rsid w:val="006B6AE9"/>
    <w:rsid w:val="006B7080"/>
    <w:rsid w:val="006B7857"/>
    <w:rsid w:val="006C156F"/>
    <w:rsid w:val="006C1F0A"/>
    <w:rsid w:val="006C224A"/>
    <w:rsid w:val="006C25F2"/>
    <w:rsid w:val="006C285A"/>
    <w:rsid w:val="006C2A92"/>
    <w:rsid w:val="006C2B4B"/>
    <w:rsid w:val="006C31DE"/>
    <w:rsid w:val="006C3464"/>
    <w:rsid w:val="006C38D9"/>
    <w:rsid w:val="006C39FB"/>
    <w:rsid w:val="006C3D13"/>
    <w:rsid w:val="006C40E8"/>
    <w:rsid w:val="006C44EF"/>
    <w:rsid w:val="006C47D6"/>
    <w:rsid w:val="006C4F49"/>
    <w:rsid w:val="006C5314"/>
    <w:rsid w:val="006C6A01"/>
    <w:rsid w:val="006C6CDF"/>
    <w:rsid w:val="006C6ED9"/>
    <w:rsid w:val="006C7047"/>
    <w:rsid w:val="006C7125"/>
    <w:rsid w:val="006C799F"/>
    <w:rsid w:val="006D105D"/>
    <w:rsid w:val="006D16B1"/>
    <w:rsid w:val="006D1714"/>
    <w:rsid w:val="006D2412"/>
    <w:rsid w:val="006D2B16"/>
    <w:rsid w:val="006D2D17"/>
    <w:rsid w:val="006D3546"/>
    <w:rsid w:val="006D36A6"/>
    <w:rsid w:val="006D39DF"/>
    <w:rsid w:val="006D3E95"/>
    <w:rsid w:val="006D4CE2"/>
    <w:rsid w:val="006D4FE8"/>
    <w:rsid w:val="006D55E9"/>
    <w:rsid w:val="006D61CC"/>
    <w:rsid w:val="006D64E6"/>
    <w:rsid w:val="006D7110"/>
    <w:rsid w:val="006D72E3"/>
    <w:rsid w:val="006D74D9"/>
    <w:rsid w:val="006D78FB"/>
    <w:rsid w:val="006E1AC1"/>
    <w:rsid w:val="006E29D1"/>
    <w:rsid w:val="006E2EF4"/>
    <w:rsid w:val="006E3279"/>
    <w:rsid w:val="006E4123"/>
    <w:rsid w:val="006E44AF"/>
    <w:rsid w:val="006E48F1"/>
    <w:rsid w:val="006E49E4"/>
    <w:rsid w:val="006E6346"/>
    <w:rsid w:val="006E6981"/>
    <w:rsid w:val="006E6BF1"/>
    <w:rsid w:val="006E7821"/>
    <w:rsid w:val="006E7833"/>
    <w:rsid w:val="006E7A41"/>
    <w:rsid w:val="006E7E36"/>
    <w:rsid w:val="006F0323"/>
    <w:rsid w:val="006F09DC"/>
    <w:rsid w:val="006F107E"/>
    <w:rsid w:val="006F1475"/>
    <w:rsid w:val="006F1AD3"/>
    <w:rsid w:val="006F2682"/>
    <w:rsid w:val="006F3037"/>
    <w:rsid w:val="006F3AD8"/>
    <w:rsid w:val="006F40F6"/>
    <w:rsid w:val="006F44CD"/>
    <w:rsid w:val="006F44DA"/>
    <w:rsid w:val="006F4684"/>
    <w:rsid w:val="006F5473"/>
    <w:rsid w:val="006F56F2"/>
    <w:rsid w:val="006F668C"/>
    <w:rsid w:val="006F684D"/>
    <w:rsid w:val="006F6A7E"/>
    <w:rsid w:val="006F6B09"/>
    <w:rsid w:val="006F6B93"/>
    <w:rsid w:val="006F6C01"/>
    <w:rsid w:val="006F7F82"/>
    <w:rsid w:val="00700F3D"/>
    <w:rsid w:val="00701512"/>
    <w:rsid w:val="00701979"/>
    <w:rsid w:val="007020DB"/>
    <w:rsid w:val="00702A0A"/>
    <w:rsid w:val="00703017"/>
    <w:rsid w:val="007032E2"/>
    <w:rsid w:val="00703B95"/>
    <w:rsid w:val="00704090"/>
    <w:rsid w:val="00704C29"/>
    <w:rsid w:val="007051D7"/>
    <w:rsid w:val="007059B3"/>
    <w:rsid w:val="00705D01"/>
    <w:rsid w:val="00705D02"/>
    <w:rsid w:val="00706024"/>
    <w:rsid w:val="007060F9"/>
    <w:rsid w:val="0070654E"/>
    <w:rsid w:val="007077A1"/>
    <w:rsid w:val="00707835"/>
    <w:rsid w:val="00710801"/>
    <w:rsid w:val="0071085C"/>
    <w:rsid w:val="00711405"/>
    <w:rsid w:val="0071152B"/>
    <w:rsid w:val="00711741"/>
    <w:rsid w:val="00711769"/>
    <w:rsid w:val="0071227E"/>
    <w:rsid w:val="00713068"/>
    <w:rsid w:val="0071354F"/>
    <w:rsid w:val="00713853"/>
    <w:rsid w:val="00714F80"/>
    <w:rsid w:val="00715229"/>
    <w:rsid w:val="00715A15"/>
    <w:rsid w:val="00715DF9"/>
    <w:rsid w:val="00716039"/>
    <w:rsid w:val="007160B3"/>
    <w:rsid w:val="0071625B"/>
    <w:rsid w:val="007169C1"/>
    <w:rsid w:val="00716CF8"/>
    <w:rsid w:val="00717175"/>
    <w:rsid w:val="007173E1"/>
    <w:rsid w:val="007177DE"/>
    <w:rsid w:val="00717B30"/>
    <w:rsid w:val="00717BD8"/>
    <w:rsid w:val="00717D88"/>
    <w:rsid w:val="00720EF3"/>
    <w:rsid w:val="007210D2"/>
    <w:rsid w:val="0072119E"/>
    <w:rsid w:val="00721B66"/>
    <w:rsid w:val="00721D01"/>
    <w:rsid w:val="00721E1C"/>
    <w:rsid w:val="007224D0"/>
    <w:rsid w:val="007235D6"/>
    <w:rsid w:val="00723C1C"/>
    <w:rsid w:val="00724193"/>
    <w:rsid w:val="007248E4"/>
    <w:rsid w:val="0072512D"/>
    <w:rsid w:val="00725FDF"/>
    <w:rsid w:val="00726104"/>
    <w:rsid w:val="00726F29"/>
    <w:rsid w:val="00727C73"/>
    <w:rsid w:val="00727E90"/>
    <w:rsid w:val="007301A5"/>
    <w:rsid w:val="007302F9"/>
    <w:rsid w:val="00730710"/>
    <w:rsid w:val="00730C15"/>
    <w:rsid w:val="00730F2C"/>
    <w:rsid w:val="00731614"/>
    <w:rsid w:val="007319F0"/>
    <w:rsid w:val="00732498"/>
    <w:rsid w:val="0073291B"/>
    <w:rsid w:val="007329CE"/>
    <w:rsid w:val="00732C40"/>
    <w:rsid w:val="00732F59"/>
    <w:rsid w:val="007330C6"/>
    <w:rsid w:val="0073351A"/>
    <w:rsid w:val="00733527"/>
    <w:rsid w:val="00733ADD"/>
    <w:rsid w:val="00733D49"/>
    <w:rsid w:val="00733E62"/>
    <w:rsid w:val="00734027"/>
    <w:rsid w:val="0073437C"/>
    <w:rsid w:val="00734ADB"/>
    <w:rsid w:val="00734C67"/>
    <w:rsid w:val="00735353"/>
    <w:rsid w:val="0073650F"/>
    <w:rsid w:val="00736AB1"/>
    <w:rsid w:val="00737E57"/>
    <w:rsid w:val="00740068"/>
    <w:rsid w:val="00740209"/>
    <w:rsid w:val="00740230"/>
    <w:rsid w:val="00740B8B"/>
    <w:rsid w:val="00740DFB"/>
    <w:rsid w:val="007412F0"/>
    <w:rsid w:val="00741A80"/>
    <w:rsid w:val="00741FF5"/>
    <w:rsid w:val="007420BC"/>
    <w:rsid w:val="0074225A"/>
    <w:rsid w:val="007424BB"/>
    <w:rsid w:val="0074344D"/>
    <w:rsid w:val="00743C8B"/>
    <w:rsid w:val="00744380"/>
    <w:rsid w:val="0074474B"/>
    <w:rsid w:val="00744AB7"/>
    <w:rsid w:val="00744D64"/>
    <w:rsid w:val="007452AB"/>
    <w:rsid w:val="007452F7"/>
    <w:rsid w:val="00745AFF"/>
    <w:rsid w:val="0074670A"/>
    <w:rsid w:val="00746D1E"/>
    <w:rsid w:val="00746F89"/>
    <w:rsid w:val="00750387"/>
    <w:rsid w:val="0075043F"/>
    <w:rsid w:val="007507F9"/>
    <w:rsid w:val="00750846"/>
    <w:rsid w:val="007519CE"/>
    <w:rsid w:val="00751CD4"/>
    <w:rsid w:val="00751F11"/>
    <w:rsid w:val="007524D5"/>
    <w:rsid w:val="00752FB3"/>
    <w:rsid w:val="0075368C"/>
    <w:rsid w:val="00753B30"/>
    <w:rsid w:val="00753F1F"/>
    <w:rsid w:val="00754320"/>
    <w:rsid w:val="00754646"/>
    <w:rsid w:val="007552C2"/>
    <w:rsid w:val="00755D0D"/>
    <w:rsid w:val="00756DA9"/>
    <w:rsid w:val="00757787"/>
    <w:rsid w:val="007577F0"/>
    <w:rsid w:val="007578B1"/>
    <w:rsid w:val="00757DCA"/>
    <w:rsid w:val="007617E9"/>
    <w:rsid w:val="007619DD"/>
    <w:rsid w:val="00761A44"/>
    <w:rsid w:val="00761C7A"/>
    <w:rsid w:val="00762321"/>
    <w:rsid w:val="007623CF"/>
    <w:rsid w:val="00762D67"/>
    <w:rsid w:val="00762E44"/>
    <w:rsid w:val="0076382C"/>
    <w:rsid w:val="00763DD2"/>
    <w:rsid w:val="00763F9B"/>
    <w:rsid w:val="00764088"/>
    <w:rsid w:val="00764703"/>
    <w:rsid w:val="00765637"/>
    <w:rsid w:val="00765B5A"/>
    <w:rsid w:val="00765EAA"/>
    <w:rsid w:val="007669D2"/>
    <w:rsid w:val="00766B77"/>
    <w:rsid w:val="00766E47"/>
    <w:rsid w:val="00770354"/>
    <w:rsid w:val="00770528"/>
    <w:rsid w:val="0077103A"/>
    <w:rsid w:val="00771067"/>
    <w:rsid w:val="00771D8A"/>
    <w:rsid w:val="00772759"/>
    <w:rsid w:val="007729F6"/>
    <w:rsid w:val="00772C2A"/>
    <w:rsid w:val="00773567"/>
    <w:rsid w:val="00773B51"/>
    <w:rsid w:val="00773DAC"/>
    <w:rsid w:val="00773F83"/>
    <w:rsid w:val="0077435F"/>
    <w:rsid w:val="007744A2"/>
    <w:rsid w:val="007748B9"/>
    <w:rsid w:val="00775269"/>
    <w:rsid w:val="0077550D"/>
    <w:rsid w:val="00775742"/>
    <w:rsid w:val="00775984"/>
    <w:rsid w:val="00775C46"/>
    <w:rsid w:val="00775E33"/>
    <w:rsid w:val="00775ED7"/>
    <w:rsid w:val="00776659"/>
    <w:rsid w:val="0077677E"/>
    <w:rsid w:val="00776841"/>
    <w:rsid w:val="00776B5F"/>
    <w:rsid w:val="00776BD7"/>
    <w:rsid w:val="00776EC9"/>
    <w:rsid w:val="0077771E"/>
    <w:rsid w:val="00777934"/>
    <w:rsid w:val="00777EAB"/>
    <w:rsid w:val="007804A2"/>
    <w:rsid w:val="00780B5A"/>
    <w:rsid w:val="0078117C"/>
    <w:rsid w:val="0078177E"/>
    <w:rsid w:val="00781D83"/>
    <w:rsid w:val="007820D7"/>
    <w:rsid w:val="0078227E"/>
    <w:rsid w:val="00782F3A"/>
    <w:rsid w:val="00784172"/>
    <w:rsid w:val="00784292"/>
    <w:rsid w:val="0078445D"/>
    <w:rsid w:val="0078477F"/>
    <w:rsid w:val="00785466"/>
    <w:rsid w:val="00785555"/>
    <w:rsid w:val="007857C0"/>
    <w:rsid w:val="007858AD"/>
    <w:rsid w:val="00787712"/>
    <w:rsid w:val="007878BF"/>
    <w:rsid w:val="00787E8B"/>
    <w:rsid w:val="00790ADC"/>
    <w:rsid w:val="007921DB"/>
    <w:rsid w:val="00793005"/>
    <w:rsid w:val="007931AC"/>
    <w:rsid w:val="007936B6"/>
    <w:rsid w:val="00793962"/>
    <w:rsid w:val="007939AA"/>
    <w:rsid w:val="00795C39"/>
    <w:rsid w:val="00795C8E"/>
    <w:rsid w:val="00795F04"/>
    <w:rsid w:val="0079614D"/>
    <w:rsid w:val="00796E12"/>
    <w:rsid w:val="00797F22"/>
    <w:rsid w:val="007A01DA"/>
    <w:rsid w:val="007A0915"/>
    <w:rsid w:val="007A12A2"/>
    <w:rsid w:val="007A155B"/>
    <w:rsid w:val="007A16C6"/>
    <w:rsid w:val="007A2849"/>
    <w:rsid w:val="007A3229"/>
    <w:rsid w:val="007A3415"/>
    <w:rsid w:val="007A35D3"/>
    <w:rsid w:val="007A4085"/>
    <w:rsid w:val="007A4187"/>
    <w:rsid w:val="007A5F1C"/>
    <w:rsid w:val="007A63F9"/>
    <w:rsid w:val="007A65E9"/>
    <w:rsid w:val="007A6945"/>
    <w:rsid w:val="007A697B"/>
    <w:rsid w:val="007A727A"/>
    <w:rsid w:val="007A73A0"/>
    <w:rsid w:val="007B021F"/>
    <w:rsid w:val="007B069E"/>
    <w:rsid w:val="007B0F14"/>
    <w:rsid w:val="007B167F"/>
    <w:rsid w:val="007B1EEA"/>
    <w:rsid w:val="007B2017"/>
    <w:rsid w:val="007B2051"/>
    <w:rsid w:val="007B2077"/>
    <w:rsid w:val="007B2D80"/>
    <w:rsid w:val="007B2E38"/>
    <w:rsid w:val="007B374B"/>
    <w:rsid w:val="007B5501"/>
    <w:rsid w:val="007B69BE"/>
    <w:rsid w:val="007B6E31"/>
    <w:rsid w:val="007B709A"/>
    <w:rsid w:val="007B77BB"/>
    <w:rsid w:val="007B7C91"/>
    <w:rsid w:val="007C01C9"/>
    <w:rsid w:val="007C0770"/>
    <w:rsid w:val="007C0790"/>
    <w:rsid w:val="007C0856"/>
    <w:rsid w:val="007C0D07"/>
    <w:rsid w:val="007C0E04"/>
    <w:rsid w:val="007C1412"/>
    <w:rsid w:val="007C1414"/>
    <w:rsid w:val="007C1489"/>
    <w:rsid w:val="007C1667"/>
    <w:rsid w:val="007C16A6"/>
    <w:rsid w:val="007C18EB"/>
    <w:rsid w:val="007C1BD8"/>
    <w:rsid w:val="007C1D99"/>
    <w:rsid w:val="007C1F1C"/>
    <w:rsid w:val="007C2108"/>
    <w:rsid w:val="007C3158"/>
    <w:rsid w:val="007C3DD5"/>
    <w:rsid w:val="007C46C9"/>
    <w:rsid w:val="007C4860"/>
    <w:rsid w:val="007C4D42"/>
    <w:rsid w:val="007C5791"/>
    <w:rsid w:val="007C5976"/>
    <w:rsid w:val="007C6058"/>
    <w:rsid w:val="007C63EF"/>
    <w:rsid w:val="007C7820"/>
    <w:rsid w:val="007C7CA7"/>
    <w:rsid w:val="007D04CB"/>
    <w:rsid w:val="007D078F"/>
    <w:rsid w:val="007D15B5"/>
    <w:rsid w:val="007D2250"/>
    <w:rsid w:val="007D285C"/>
    <w:rsid w:val="007D2BE4"/>
    <w:rsid w:val="007D3FBD"/>
    <w:rsid w:val="007D41D9"/>
    <w:rsid w:val="007D4702"/>
    <w:rsid w:val="007D49A4"/>
    <w:rsid w:val="007D4C1E"/>
    <w:rsid w:val="007D4F41"/>
    <w:rsid w:val="007D5D96"/>
    <w:rsid w:val="007D69F0"/>
    <w:rsid w:val="007D6FFB"/>
    <w:rsid w:val="007E0223"/>
    <w:rsid w:val="007E0455"/>
    <w:rsid w:val="007E0907"/>
    <w:rsid w:val="007E0A51"/>
    <w:rsid w:val="007E0CC6"/>
    <w:rsid w:val="007E0D7A"/>
    <w:rsid w:val="007E0EDB"/>
    <w:rsid w:val="007E17D1"/>
    <w:rsid w:val="007E19BD"/>
    <w:rsid w:val="007E1E12"/>
    <w:rsid w:val="007E1F4D"/>
    <w:rsid w:val="007E209C"/>
    <w:rsid w:val="007E21E7"/>
    <w:rsid w:val="007E27B7"/>
    <w:rsid w:val="007E363D"/>
    <w:rsid w:val="007E37D3"/>
    <w:rsid w:val="007E3945"/>
    <w:rsid w:val="007E39CB"/>
    <w:rsid w:val="007E3A02"/>
    <w:rsid w:val="007E3D17"/>
    <w:rsid w:val="007E41EB"/>
    <w:rsid w:val="007E426D"/>
    <w:rsid w:val="007E63BA"/>
    <w:rsid w:val="007E6E05"/>
    <w:rsid w:val="007E6F02"/>
    <w:rsid w:val="007E727D"/>
    <w:rsid w:val="007E7388"/>
    <w:rsid w:val="007E77EF"/>
    <w:rsid w:val="007E7B98"/>
    <w:rsid w:val="007F047B"/>
    <w:rsid w:val="007F0757"/>
    <w:rsid w:val="007F0A99"/>
    <w:rsid w:val="007F1991"/>
    <w:rsid w:val="007F1C4D"/>
    <w:rsid w:val="007F22DB"/>
    <w:rsid w:val="007F2302"/>
    <w:rsid w:val="007F2708"/>
    <w:rsid w:val="007F2EE1"/>
    <w:rsid w:val="007F38F1"/>
    <w:rsid w:val="007F3935"/>
    <w:rsid w:val="007F3C91"/>
    <w:rsid w:val="007F4250"/>
    <w:rsid w:val="007F4774"/>
    <w:rsid w:val="007F568D"/>
    <w:rsid w:val="007F576A"/>
    <w:rsid w:val="007F57FB"/>
    <w:rsid w:val="007F6096"/>
    <w:rsid w:val="007F6508"/>
    <w:rsid w:val="007F6BE2"/>
    <w:rsid w:val="007F738C"/>
    <w:rsid w:val="007F7772"/>
    <w:rsid w:val="007F7AC9"/>
    <w:rsid w:val="0080024C"/>
    <w:rsid w:val="0080087A"/>
    <w:rsid w:val="00801296"/>
    <w:rsid w:val="00801FF5"/>
    <w:rsid w:val="008022BB"/>
    <w:rsid w:val="00802BD0"/>
    <w:rsid w:val="008047A7"/>
    <w:rsid w:val="00804A28"/>
    <w:rsid w:val="00805409"/>
    <w:rsid w:val="0080596C"/>
    <w:rsid w:val="00805ACE"/>
    <w:rsid w:val="008061B1"/>
    <w:rsid w:val="00806980"/>
    <w:rsid w:val="00806BD4"/>
    <w:rsid w:val="00806EEB"/>
    <w:rsid w:val="00807248"/>
    <w:rsid w:val="008076B7"/>
    <w:rsid w:val="008077F1"/>
    <w:rsid w:val="00810136"/>
    <w:rsid w:val="00810619"/>
    <w:rsid w:val="008106A4"/>
    <w:rsid w:val="00810A9C"/>
    <w:rsid w:val="00811816"/>
    <w:rsid w:val="008120FE"/>
    <w:rsid w:val="0081214C"/>
    <w:rsid w:val="008121BC"/>
    <w:rsid w:val="00812C38"/>
    <w:rsid w:val="00813DD8"/>
    <w:rsid w:val="00814642"/>
    <w:rsid w:val="00814D00"/>
    <w:rsid w:val="00815181"/>
    <w:rsid w:val="00815E94"/>
    <w:rsid w:val="00816AF2"/>
    <w:rsid w:val="00816C46"/>
    <w:rsid w:val="00817752"/>
    <w:rsid w:val="00820AA5"/>
    <w:rsid w:val="00820CC9"/>
    <w:rsid w:val="0082193A"/>
    <w:rsid w:val="00825E3A"/>
    <w:rsid w:val="00826395"/>
    <w:rsid w:val="00827374"/>
    <w:rsid w:val="00827C60"/>
    <w:rsid w:val="00831C3E"/>
    <w:rsid w:val="00831D4D"/>
    <w:rsid w:val="00833318"/>
    <w:rsid w:val="008333CB"/>
    <w:rsid w:val="00833996"/>
    <w:rsid w:val="00833A0B"/>
    <w:rsid w:val="00833C7D"/>
    <w:rsid w:val="00833E3A"/>
    <w:rsid w:val="00835760"/>
    <w:rsid w:val="00836B74"/>
    <w:rsid w:val="00837A00"/>
    <w:rsid w:val="0084190A"/>
    <w:rsid w:val="00841C76"/>
    <w:rsid w:val="00841D34"/>
    <w:rsid w:val="00841D8E"/>
    <w:rsid w:val="00841E40"/>
    <w:rsid w:val="008420C7"/>
    <w:rsid w:val="008425D5"/>
    <w:rsid w:val="008429E0"/>
    <w:rsid w:val="00843289"/>
    <w:rsid w:val="00843BA4"/>
    <w:rsid w:val="00843CA1"/>
    <w:rsid w:val="0084431A"/>
    <w:rsid w:val="00844750"/>
    <w:rsid w:val="00844881"/>
    <w:rsid w:val="00844B20"/>
    <w:rsid w:val="00844E70"/>
    <w:rsid w:val="00844EB6"/>
    <w:rsid w:val="00844FAE"/>
    <w:rsid w:val="00845AC0"/>
    <w:rsid w:val="00845F68"/>
    <w:rsid w:val="00846222"/>
    <w:rsid w:val="008463CE"/>
    <w:rsid w:val="00846558"/>
    <w:rsid w:val="00846CC9"/>
    <w:rsid w:val="00847086"/>
    <w:rsid w:val="00847D03"/>
    <w:rsid w:val="00847FE8"/>
    <w:rsid w:val="00850F9B"/>
    <w:rsid w:val="008512D3"/>
    <w:rsid w:val="00851856"/>
    <w:rsid w:val="00851D85"/>
    <w:rsid w:val="00852449"/>
    <w:rsid w:val="00852A74"/>
    <w:rsid w:val="00852E0C"/>
    <w:rsid w:val="00852ECE"/>
    <w:rsid w:val="00853B0F"/>
    <w:rsid w:val="00853CA5"/>
    <w:rsid w:val="00854117"/>
    <w:rsid w:val="00854213"/>
    <w:rsid w:val="00854381"/>
    <w:rsid w:val="00854794"/>
    <w:rsid w:val="00854B53"/>
    <w:rsid w:val="00854D1D"/>
    <w:rsid w:val="008552C9"/>
    <w:rsid w:val="00855709"/>
    <w:rsid w:val="008559FA"/>
    <w:rsid w:val="00856236"/>
    <w:rsid w:val="0085643A"/>
    <w:rsid w:val="00856649"/>
    <w:rsid w:val="0085782D"/>
    <w:rsid w:val="008578EE"/>
    <w:rsid w:val="00861652"/>
    <w:rsid w:val="00862413"/>
    <w:rsid w:val="00862678"/>
    <w:rsid w:val="00863545"/>
    <w:rsid w:val="00863821"/>
    <w:rsid w:val="0086384E"/>
    <w:rsid w:val="0086538D"/>
    <w:rsid w:val="0086670D"/>
    <w:rsid w:val="00866C62"/>
    <w:rsid w:val="00866D89"/>
    <w:rsid w:val="008673FA"/>
    <w:rsid w:val="00867772"/>
    <w:rsid w:val="008678A6"/>
    <w:rsid w:val="00867F9F"/>
    <w:rsid w:val="008702F1"/>
    <w:rsid w:val="0087065B"/>
    <w:rsid w:val="0087094E"/>
    <w:rsid w:val="00870C27"/>
    <w:rsid w:val="00871179"/>
    <w:rsid w:val="00871198"/>
    <w:rsid w:val="008716B3"/>
    <w:rsid w:val="0087188B"/>
    <w:rsid w:val="0087217B"/>
    <w:rsid w:val="00872A42"/>
    <w:rsid w:val="008742E0"/>
    <w:rsid w:val="008746F0"/>
    <w:rsid w:val="00874D4E"/>
    <w:rsid w:val="008752CE"/>
    <w:rsid w:val="00875576"/>
    <w:rsid w:val="008757DF"/>
    <w:rsid w:val="008762BC"/>
    <w:rsid w:val="00877D3C"/>
    <w:rsid w:val="0088009C"/>
    <w:rsid w:val="00880EBD"/>
    <w:rsid w:val="0088150E"/>
    <w:rsid w:val="008820CB"/>
    <w:rsid w:val="00882431"/>
    <w:rsid w:val="00882B53"/>
    <w:rsid w:val="00883C22"/>
    <w:rsid w:val="00883D4E"/>
    <w:rsid w:val="00883DC4"/>
    <w:rsid w:val="00884A12"/>
    <w:rsid w:val="00885774"/>
    <w:rsid w:val="00885AE6"/>
    <w:rsid w:val="00885FE1"/>
    <w:rsid w:val="008863B3"/>
    <w:rsid w:val="0088655C"/>
    <w:rsid w:val="00886580"/>
    <w:rsid w:val="00886B4F"/>
    <w:rsid w:val="008870AA"/>
    <w:rsid w:val="008873E2"/>
    <w:rsid w:val="008875FB"/>
    <w:rsid w:val="008904FE"/>
    <w:rsid w:val="0089089C"/>
    <w:rsid w:val="00890E10"/>
    <w:rsid w:val="008910C1"/>
    <w:rsid w:val="00891460"/>
    <w:rsid w:val="00891B18"/>
    <w:rsid w:val="00891E94"/>
    <w:rsid w:val="00892140"/>
    <w:rsid w:val="00892649"/>
    <w:rsid w:val="00892AC4"/>
    <w:rsid w:val="00892C38"/>
    <w:rsid w:val="00893A32"/>
    <w:rsid w:val="008944EF"/>
    <w:rsid w:val="00894791"/>
    <w:rsid w:val="00894A3C"/>
    <w:rsid w:val="0089516F"/>
    <w:rsid w:val="008954A4"/>
    <w:rsid w:val="00895722"/>
    <w:rsid w:val="008957CE"/>
    <w:rsid w:val="00895B20"/>
    <w:rsid w:val="008960C3"/>
    <w:rsid w:val="0089661D"/>
    <w:rsid w:val="0089729B"/>
    <w:rsid w:val="0089790F"/>
    <w:rsid w:val="008A030D"/>
    <w:rsid w:val="008A0FE5"/>
    <w:rsid w:val="008A132C"/>
    <w:rsid w:val="008A1B55"/>
    <w:rsid w:val="008A265B"/>
    <w:rsid w:val="008A2F87"/>
    <w:rsid w:val="008A34FC"/>
    <w:rsid w:val="008A3589"/>
    <w:rsid w:val="008A3B9D"/>
    <w:rsid w:val="008A4242"/>
    <w:rsid w:val="008A43DA"/>
    <w:rsid w:val="008A4690"/>
    <w:rsid w:val="008A67BE"/>
    <w:rsid w:val="008A6877"/>
    <w:rsid w:val="008A7951"/>
    <w:rsid w:val="008B0014"/>
    <w:rsid w:val="008B00B2"/>
    <w:rsid w:val="008B1337"/>
    <w:rsid w:val="008B133D"/>
    <w:rsid w:val="008B136F"/>
    <w:rsid w:val="008B18CF"/>
    <w:rsid w:val="008B198A"/>
    <w:rsid w:val="008B1B23"/>
    <w:rsid w:val="008B2FDC"/>
    <w:rsid w:val="008B3A48"/>
    <w:rsid w:val="008B4CF8"/>
    <w:rsid w:val="008B4D33"/>
    <w:rsid w:val="008B5092"/>
    <w:rsid w:val="008B53F6"/>
    <w:rsid w:val="008B554C"/>
    <w:rsid w:val="008B69E0"/>
    <w:rsid w:val="008B7B1D"/>
    <w:rsid w:val="008C08B3"/>
    <w:rsid w:val="008C0A76"/>
    <w:rsid w:val="008C1BE2"/>
    <w:rsid w:val="008C24E1"/>
    <w:rsid w:val="008C2BA0"/>
    <w:rsid w:val="008C38C5"/>
    <w:rsid w:val="008C4014"/>
    <w:rsid w:val="008C531F"/>
    <w:rsid w:val="008C55B6"/>
    <w:rsid w:val="008C5629"/>
    <w:rsid w:val="008C579D"/>
    <w:rsid w:val="008C5EE7"/>
    <w:rsid w:val="008C6060"/>
    <w:rsid w:val="008C6442"/>
    <w:rsid w:val="008C7891"/>
    <w:rsid w:val="008C7F4F"/>
    <w:rsid w:val="008D0286"/>
    <w:rsid w:val="008D0DB9"/>
    <w:rsid w:val="008D0DBA"/>
    <w:rsid w:val="008D1436"/>
    <w:rsid w:val="008D1CE3"/>
    <w:rsid w:val="008D24CC"/>
    <w:rsid w:val="008D310D"/>
    <w:rsid w:val="008D36CD"/>
    <w:rsid w:val="008D3871"/>
    <w:rsid w:val="008D3B74"/>
    <w:rsid w:val="008D4486"/>
    <w:rsid w:val="008D4B41"/>
    <w:rsid w:val="008D4D1D"/>
    <w:rsid w:val="008D4EEB"/>
    <w:rsid w:val="008D541B"/>
    <w:rsid w:val="008D67A2"/>
    <w:rsid w:val="008E0265"/>
    <w:rsid w:val="008E05F1"/>
    <w:rsid w:val="008E0634"/>
    <w:rsid w:val="008E077B"/>
    <w:rsid w:val="008E100B"/>
    <w:rsid w:val="008E10A2"/>
    <w:rsid w:val="008E19E9"/>
    <w:rsid w:val="008E200E"/>
    <w:rsid w:val="008E213D"/>
    <w:rsid w:val="008E31A7"/>
    <w:rsid w:val="008E31F8"/>
    <w:rsid w:val="008E3B9F"/>
    <w:rsid w:val="008E3BC2"/>
    <w:rsid w:val="008E44BC"/>
    <w:rsid w:val="008E498C"/>
    <w:rsid w:val="008E539B"/>
    <w:rsid w:val="008E5E8F"/>
    <w:rsid w:val="008E7121"/>
    <w:rsid w:val="008E7BFF"/>
    <w:rsid w:val="008E7DBE"/>
    <w:rsid w:val="008E7FF6"/>
    <w:rsid w:val="008F0688"/>
    <w:rsid w:val="008F0842"/>
    <w:rsid w:val="008F1478"/>
    <w:rsid w:val="008F17BB"/>
    <w:rsid w:val="008F261E"/>
    <w:rsid w:val="008F2E6B"/>
    <w:rsid w:val="008F3249"/>
    <w:rsid w:val="008F37C9"/>
    <w:rsid w:val="008F3EFF"/>
    <w:rsid w:val="008F47B6"/>
    <w:rsid w:val="008F512A"/>
    <w:rsid w:val="008F5179"/>
    <w:rsid w:val="008F715E"/>
    <w:rsid w:val="008F775C"/>
    <w:rsid w:val="008F7D64"/>
    <w:rsid w:val="00900879"/>
    <w:rsid w:val="00900A01"/>
    <w:rsid w:val="00900EDE"/>
    <w:rsid w:val="009010A3"/>
    <w:rsid w:val="009012E8"/>
    <w:rsid w:val="00901433"/>
    <w:rsid w:val="00901DE8"/>
    <w:rsid w:val="009026D0"/>
    <w:rsid w:val="00902F89"/>
    <w:rsid w:val="00902FE8"/>
    <w:rsid w:val="009030F7"/>
    <w:rsid w:val="00903911"/>
    <w:rsid w:val="00904910"/>
    <w:rsid w:val="00904E26"/>
    <w:rsid w:val="00904F98"/>
    <w:rsid w:val="0090520F"/>
    <w:rsid w:val="0090543D"/>
    <w:rsid w:val="00905ED9"/>
    <w:rsid w:val="00905FBD"/>
    <w:rsid w:val="009062E7"/>
    <w:rsid w:val="00906AC3"/>
    <w:rsid w:val="00906C8D"/>
    <w:rsid w:val="00907263"/>
    <w:rsid w:val="00907E34"/>
    <w:rsid w:val="009105D2"/>
    <w:rsid w:val="00910ECA"/>
    <w:rsid w:val="00911064"/>
    <w:rsid w:val="0091112D"/>
    <w:rsid w:val="009116DD"/>
    <w:rsid w:val="00911710"/>
    <w:rsid w:val="00911754"/>
    <w:rsid w:val="009120AA"/>
    <w:rsid w:val="0091292C"/>
    <w:rsid w:val="00912C74"/>
    <w:rsid w:val="00912DFB"/>
    <w:rsid w:val="0091376C"/>
    <w:rsid w:val="00913F5E"/>
    <w:rsid w:val="00914381"/>
    <w:rsid w:val="0091480E"/>
    <w:rsid w:val="0091525A"/>
    <w:rsid w:val="0091619A"/>
    <w:rsid w:val="00916D13"/>
    <w:rsid w:val="00916E57"/>
    <w:rsid w:val="00917ADE"/>
    <w:rsid w:val="00917FD5"/>
    <w:rsid w:val="009206B9"/>
    <w:rsid w:val="0092072B"/>
    <w:rsid w:val="009211DA"/>
    <w:rsid w:val="00921411"/>
    <w:rsid w:val="009218A6"/>
    <w:rsid w:val="00921B9B"/>
    <w:rsid w:val="00921FF9"/>
    <w:rsid w:val="00922DAE"/>
    <w:rsid w:val="00922E9A"/>
    <w:rsid w:val="00923846"/>
    <w:rsid w:val="0092395E"/>
    <w:rsid w:val="00924DE2"/>
    <w:rsid w:val="00924EB5"/>
    <w:rsid w:val="009255C0"/>
    <w:rsid w:val="00925821"/>
    <w:rsid w:val="00925965"/>
    <w:rsid w:val="00925CC7"/>
    <w:rsid w:val="009264A9"/>
    <w:rsid w:val="009267B9"/>
    <w:rsid w:val="00926BCC"/>
    <w:rsid w:val="009271CF"/>
    <w:rsid w:val="00927634"/>
    <w:rsid w:val="0092792A"/>
    <w:rsid w:val="00930165"/>
    <w:rsid w:val="0093124C"/>
    <w:rsid w:val="00931888"/>
    <w:rsid w:val="00931E79"/>
    <w:rsid w:val="009329E0"/>
    <w:rsid w:val="00932CB2"/>
    <w:rsid w:val="00933158"/>
    <w:rsid w:val="00933635"/>
    <w:rsid w:val="0093386F"/>
    <w:rsid w:val="00933A6F"/>
    <w:rsid w:val="00934098"/>
    <w:rsid w:val="009340DD"/>
    <w:rsid w:val="0093432B"/>
    <w:rsid w:val="009345C6"/>
    <w:rsid w:val="009346A7"/>
    <w:rsid w:val="00934D12"/>
    <w:rsid w:val="00934F43"/>
    <w:rsid w:val="009362DC"/>
    <w:rsid w:val="009367AC"/>
    <w:rsid w:val="00936D55"/>
    <w:rsid w:val="009371B8"/>
    <w:rsid w:val="00937D8A"/>
    <w:rsid w:val="00937ED5"/>
    <w:rsid w:val="009409ED"/>
    <w:rsid w:val="00940AFA"/>
    <w:rsid w:val="00940F58"/>
    <w:rsid w:val="00941646"/>
    <w:rsid w:val="00941B35"/>
    <w:rsid w:val="00941DE3"/>
    <w:rsid w:val="0094203B"/>
    <w:rsid w:val="0094211E"/>
    <w:rsid w:val="00942315"/>
    <w:rsid w:val="00942AE9"/>
    <w:rsid w:val="0094304E"/>
    <w:rsid w:val="00943234"/>
    <w:rsid w:val="0094378D"/>
    <w:rsid w:val="00943FD6"/>
    <w:rsid w:val="009442D4"/>
    <w:rsid w:val="00944667"/>
    <w:rsid w:val="0094543E"/>
    <w:rsid w:val="009457BE"/>
    <w:rsid w:val="00945C33"/>
    <w:rsid w:val="00945D8C"/>
    <w:rsid w:val="0094647C"/>
    <w:rsid w:val="00947D44"/>
    <w:rsid w:val="00950658"/>
    <w:rsid w:val="00950772"/>
    <w:rsid w:val="00950E1D"/>
    <w:rsid w:val="00950F6B"/>
    <w:rsid w:val="0095164B"/>
    <w:rsid w:val="009516DC"/>
    <w:rsid w:val="00951A55"/>
    <w:rsid w:val="0095206E"/>
    <w:rsid w:val="0095211E"/>
    <w:rsid w:val="00952540"/>
    <w:rsid w:val="009525E2"/>
    <w:rsid w:val="00953670"/>
    <w:rsid w:val="00953B8A"/>
    <w:rsid w:val="00953BA9"/>
    <w:rsid w:val="00954676"/>
    <w:rsid w:val="00954FC1"/>
    <w:rsid w:val="00955228"/>
    <w:rsid w:val="009554ED"/>
    <w:rsid w:val="00956102"/>
    <w:rsid w:val="009561B2"/>
    <w:rsid w:val="0095631E"/>
    <w:rsid w:val="0095683C"/>
    <w:rsid w:val="00956AEA"/>
    <w:rsid w:val="00956B60"/>
    <w:rsid w:val="009602CC"/>
    <w:rsid w:val="00960A2F"/>
    <w:rsid w:val="00961164"/>
    <w:rsid w:val="0096133F"/>
    <w:rsid w:val="00961E62"/>
    <w:rsid w:val="00962AF5"/>
    <w:rsid w:val="00963430"/>
    <w:rsid w:val="009635C0"/>
    <w:rsid w:val="0096442C"/>
    <w:rsid w:val="00964484"/>
    <w:rsid w:val="00965529"/>
    <w:rsid w:val="00967DDD"/>
    <w:rsid w:val="009701B4"/>
    <w:rsid w:val="00970504"/>
    <w:rsid w:val="009705A0"/>
    <w:rsid w:val="009708B6"/>
    <w:rsid w:val="009710CD"/>
    <w:rsid w:val="0097136C"/>
    <w:rsid w:val="00972266"/>
    <w:rsid w:val="009726E0"/>
    <w:rsid w:val="009729BF"/>
    <w:rsid w:val="00973D86"/>
    <w:rsid w:val="00973DA4"/>
    <w:rsid w:val="00973DF6"/>
    <w:rsid w:val="00973F5F"/>
    <w:rsid w:val="00973F80"/>
    <w:rsid w:val="0097416B"/>
    <w:rsid w:val="00974776"/>
    <w:rsid w:val="00974799"/>
    <w:rsid w:val="00974838"/>
    <w:rsid w:val="009752CD"/>
    <w:rsid w:val="0097546C"/>
    <w:rsid w:val="009756B5"/>
    <w:rsid w:val="009756C8"/>
    <w:rsid w:val="00975889"/>
    <w:rsid w:val="009769C9"/>
    <w:rsid w:val="0097738F"/>
    <w:rsid w:val="0097767C"/>
    <w:rsid w:val="0097770C"/>
    <w:rsid w:val="00977A11"/>
    <w:rsid w:val="00980191"/>
    <w:rsid w:val="0098084C"/>
    <w:rsid w:val="0098084D"/>
    <w:rsid w:val="00980AC4"/>
    <w:rsid w:val="00981771"/>
    <w:rsid w:val="00982D96"/>
    <w:rsid w:val="00983373"/>
    <w:rsid w:val="009834DF"/>
    <w:rsid w:val="00983995"/>
    <w:rsid w:val="00983F41"/>
    <w:rsid w:val="009841DC"/>
    <w:rsid w:val="009846E4"/>
    <w:rsid w:val="009849E4"/>
    <w:rsid w:val="00985645"/>
    <w:rsid w:val="009857EC"/>
    <w:rsid w:val="00986255"/>
    <w:rsid w:val="0098770B"/>
    <w:rsid w:val="0099014F"/>
    <w:rsid w:val="009902A9"/>
    <w:rsid w:val="0099080B"/>
    <w:rsid w:val="00990C68"/>
    <w:rsid w:val="00991029"/>
    <w:rsid w:val="009915BD"/>
    <w:rsid w:val="00991883"/>
    <w:rsid w:val="00992653"/>
    <w:rsid w:val="0099289A"/>
    <w:rsid w:val="00992CBB"/>
    <w:rsid w:val="00993D15"/>
    <w:rsid w:val="00993D6D"/>
    <w:rsid w:val="00993E75"/>
    <w:rsid w:val="0099419F"/>
    <w:rsid w:val="009948BE"/>
    <w:rsid w:val="00994965"/>
    <w:rsid w:val="00995AB0"/>
    <w:rsid w:val="00995C57"/>
    <w:rsid w:val="00995E33"/>
    <w:rsid w:val="00995FD3"/>
    <w:rsid w:val="0099614E"/>
    <w:rsid w:val="00996B8B"/>
    <w:rsid w:val="0099776C"/>
    <w:rsid w:val="00997779"/>
    <w:rsid w:val="00997E8F"/>
    <w:rsid w:val="009A0295"/>
    <w:rsid w:val="009A0846"/>
    <w:rsid w:val="009A094C"/>
    <w:rsid w:val="009A0C11"/>
    <w:rsid w:val="009A15FA"/>
    <w:rsid w:val="009A15FF"/>
    <w:rsid w:val="009A1A06"/>
    <w:rsid w:val="009A1B90"/>
    <w:rsid w:val="009A2409"/>
    <w:rsid w:val="009A2C95"/>
    <w:rsid w:val="009A2D63"/>
    <w:rsid w:val="009A3000"/>
    <w:rsid w:val="009A37A0"/>
    <w:rsid w:val="009A3ABE"/>
    <w:rsid w:val="009A4913"/>
    <w:rsid w:val="009A49D3"/>
    <w:rsid w:val="009A4CBC"/>
    <w:rsid w:val="009A4F1E"/>
    <w:rsid w:val="009A52DD"/>
    <w:rsid w:val="009A53A9"/>
    <w:rsid w:val="009A5515"/>
    <w:rsid w:val="009A6227"/>
    <w:rsid w:val="009A638A"/>
    <w:rsid w:val="009A64F5"/>
    <w:rsid w:val="009A65B5"/>
    <w:rsid w:val="009A6A0E"/>
    <w:rsid w:val="009A72B3"/>
    <w:rsid w:val="009B0358"/>
    <w:rsid w:val="009B07E3"/>
    <w:rsid w:val="009B0A33"/>
    <w:rsid w:val="009B0C8D"/>
    <w:rsid w:val="009B11D8"/>
    <w:rsid w:val="009B17A5"/>
    <w:rsid w:val="009B1AF6"/>
    <w:rsid w:val="009B1B18"/>
    <w:rsid w:val="009B2C80"/>
    <w:rsid w:val="009B3009"/>
    <w:rsid w:val="009B3080"/>
    <w:rsid w:val="009B3905"/>
    <w:rsid w:val="009B390F"/>
    <w:rsid w:val="009B3B4A"/>
    <w:rsid w:val="009B4281"/>
    <w:rsid w:val="009B4874"/>
    <w:rsid w:val="009B4E72"/>
    <w:rsid w:val="009B53C1"/>
    <w:rsid w:val="009B577C"/>
    <w:rsid w:val="009B59D9"/>
    <w:rsid w:val="009B6163"/>
    <w:rsid w:val="009B6238"/>
    <w:rsid w:val="009B6348"/>
    <w:rsid w:val="009B6D11"/>
    <w:rsid w:val="009B7406"/>
    <w:rsid w:val="009B770E"/>
    <w:rsid w:val="009C02A9"/>
    <w:rsid w:val="009C075D"/>
    <w:rsid w:val="009C0761"/>
    <w:rsid w:val="009C0CC4"/>
    <w:rsid w:val="009C1355"/>
    <w:rsid w:val="009C167C"/>
    <w:rsid w:val="009C1845"/>
    <w:rsid w:val="009C237D"/>
    <w:rsid w:val="009C2381"/>
    <w:rsid w:val="009C26F0"/>
    <w:rsid w:val="009C27E2"/>
    <w:rsid w:val="009C2CA1"/>
    <w:rsid w:val="009C3227"/>
    <w:rsid w:val="009C32DC"/>
    <w:rsid w:val="009C3ABF"/>
    <w:rsid w:val="009C48A3"/>
    <w:rsid w:val="009C4F29"/>
    <w:rsid w:val="009C603F"/>
    <w:rsid w:val="009C6464"/>
    <w:rsid w:val="009C65E1"/>
    <w:rsid w:val="009C6C58"/>
    <w:rsid w:val="009C75BD"/>
    <w:rsid w:val="009C77A9"/>
    <w:rsid w:val="009C7902"/>
    <w:rsid w:val="009C7AF2"/>
    <w:rsid w:val="009C7E67"/>
    <w:rsid w:val="009D00D2"/>
    <w:rsid w:val="009D0452"/>
    <w:rsid w:val="009D084D"/>
    <w:rsid w:val="009D08DD"/>
    <w:rsid w:val="009D0C28"/>
    <w:rsid w:val="009D112E"/>
    <w:rsid w:val="009D11F9"/>
    <w:rsid w:val="009D185D"/>
    <w:rsid w:val="009D1D3E"/>
    <w:rsid w:val="009D20FB"/>
    <w:rsid w:val="009D2499"/>
    <w:rsid w:val="009D2D20"/>
    <w:rsid w:val="009D3454"/>
    <w:rsid w:val="009D3B47"/>
    <w:rsid w:val="009D486E"/>
    <w:rsid w:val="009D4B84"/>
    <w:rsid w:val="009D51D8"/>
    <w:rsid w:val="009D5661"/>
    <w:rsid w:val="009D5822"/>
    <w:rsid w:val="009D6348"/>
    <w:rsid w:val="009D661E"/>
    <w:rsid w:val="009D6879"/>
    <w:rsid w:val="009D6D16"/>
    <w:rsid w:val="009D6E92"/>
    <w:rsid w:val="009D6F1B"/>
    <w:rsid w:val="009D6FC9"/>
    <w:rsid w:val="009D77AF"/>
    <w:rsid w:val="009E09F9"/>
    <w:rsid w:val="009E1803"/>
    <w:rsid w:val="009E1E7D"/>
    <w:rsid w:val="009E39B1"/>
    <w:rsid w:val="009E3CB3"/>
    <w:rsid w:val="009E3D64"/>
    <w:rsid w:val="009E4007"/>
    <w:rsid w:val="009E4377"/>
    <w:rsid w:val="009E43FC"/>
    <w:rsid w:val="009E44E8"/>
    <w:rsid w:val="009E5CED"/>
    <w:rsid w:val="009E63EE"/>
    <w:rsid w:val="009E65CF"/>
    <w:rsid w:val="009E6608"/>
    <w:rsid w:val="009E6B6F"/>
    <w:rsid w:val="009E6FC0"/>
    <w:rsid w:val="009F03CA"/>
    <w:rsid w:val="009F08D2"/>
    <w:rsid w:val="009F1310"/>
    <w:rsid w:val="009F17DB"/>
    <w:rsid w:val="009F275A"/>
    <w:rsid w:val="009F3E24"/>
    <w:rsid w:val="009F452B"/>
    <w:rsid w:val="009F4D28"/>
    <w:rsid w:val="009F4D2C"/>
    <w:rsid w:val="009F5023"/>
    <w:rsid w:val="009F51EF"/>
    <w:rsid w:val="009F5719"/>
    <w:rsid w:val="009F6858"/>
    <w:rsid w:val="009F69B2"/>
    <w:rsid w:val="009F6C53"/>
    <w:rsid w:val="009F7036"/>
    <w:rsid w:val="009F74F3"/>
    <w:rsid w:val="009F777D"/>
    <w:rsid w:val="009F7A0A"/>
    <w:rsid w:val="009F7EAB"/>
    <w:rsid w:val="00A00337"/>
    <w:rsid w:val="00A005FA"/>
    <w:rsid w:val="00A00BA6"/>
    <w:rsid w:val="00A00E49"/>
    <w:rsid w:val="00A011FC"/>
    <w:rsid w:val="00A0126A"/>
    <w:rsid w:val="00A0178B"/>
    <w:rsid w:val="00A03173"/>
    <w:rsid w:val="00A035DF"/>
    <w:rsid w:val="00A03A9C"/>
    <w:rsid w:val="00A041AD"/>
    <w:rsid w:val="00A045F7"/>
    <w:rsid w:val="00A04B06"/>
    <w:rsid w:val="00A05183"/>
    <w:rsid w:val="00A052DE"/>
    <w:rsid w:val="00A05B60"/>
    <w:rsid w:val="00A05B85"/>
    <w:rsid w:val="00A05D1A"/>
    <w:rsid w:val="00A05D82"/>
    <w:rsid w:val="00A05E2E"/>
    <w:rsid w:val="00A0689F"/>
    <w:rsid w:val="00A07B22"/>
    <w:rsid w:val="00A1013F"/>
    <w:rsid w:val="00A1038D"/>
    <w:rsid w:val="00A10391"/>
    <w:rsid w:val="00A1046D"/>
    <w:rsid w:val="00A107C2"/>
    <w:rsid w:val="00A1125D"/>
    <w:rsid w:val="00A114BD"/>
    <w:rsid w:val="00A11AFC"/>
    <w:rsid w:val="00A11DBB"/>
    <w:rsid w:val="00A12A5A"/>
    <w:rsid w:val="00A13173"/>
    <w:rsid w:val="00A1414D"/>
    <w:rsid w:val="00A1470E"/>
    <w:rsid w:val="00A15493"/>
    <w:rsid w:val="00A156E7"/>
    <w:rsid w:val="00A15973"/>
    <w:rsid w:val="00A15F74"/>
    <w:rsid w:val="00A1610E"/>
    <w:rsid w:val="00A165AE"/>
    <w:rsid w:val="00A1675B"/>
    <w:rsid w:val="00A1703C"/>
    <w:rsid w:val="00A17041"/>
    <w:rsid w:val="00A171FB"/>
    <w:rsid w:val="00A17374"/>
    <w:rsid w:val="00A1748F"/>
    <w:rsid w:val="00A1779A"/>
    <w:rsid w:val="00A20231"/>
    <w:rsid w:val="00A20ACD"/>
    <w:rsid w:val="00A20B51"/>
    <w:rsid w:val="00A212E2"/>
    <w:rsid w:val="00A2138F"/>
    <w:rsid w:val="00A21E1C"/>
    <w:rsid w:val="00A220BC"/>
    <w:rsid w:val="00A22D7B"/>
    <w:rsid w:val="00A2365A"/>
    <w:rsid w:val="00A23AA0"/>
    <w:rsid w:val="00A24748"/>
    <w:rsid w:val="00A25D0E"/>
    <w:rsid w:val="00A26229"/>
    <w:rsid w:val="00A2661F"/>
    <w:rsid w:val="00A272F7"/>
    <w:rsid w:val="00A272FD"/>
    <w:rsid w:val="00A27930"/>
    <w:rsid w:val="00A27CA3"/>
    <w:rsid w:val="00A27FEC"/>
    <w:rsid w:val="00A303C1"/>
    <w:rsid w:val="00A30978"/>
    <w:rsid w:val="00A30A42"/>
    <w:rsid w:val="00A311E8"/>
    <w:rsid w:val="00A316C9"/>
    <w:rsid w:val="00A31D1F"/>
    <w:rsid w:val="00A31F90"/>
    <w:rsid w:val="00A32088"/>
    <w:rsid w:val="00A324C5"/>
    <w:rsid w:val="00A32875"/>
    <w:rsid w:val="00A328A4"/>
    <w:rsid w:val="00A33394"/>
    <w:rsid w:val="00A333D8"/>
    <w:rsid w:val="00A3384B"/>
    <w:rsid w:val="00A33A82"/>
    <w:rsid w:val="00A34DE3"/>
    <w:rsid w:val="00A34EC5"/>
    <w:rsid w:val="00A366D0"/>
    <w:rsid w:val="00A37428"/>
    <w:rsid w:val="00A3778A"/>
    <w:rsid w:val="00A4069A"/>
    <w:rsid w:val="00A409D3"/>
    <w:rsid w:val="00A4121E"/>
    <w:rsid w:val="00A41C56"/>
    <w:rsid w:val="00A43E50"/>
    <w:rsid w:val="00A44632"/>
    <w:rsid w:val="00A4477B"/>
    <w:rsid w:val="00A4538D"/>
    <w:rsid w:val="00A4540F"/>
    <w:rsid w:val="00A459D3"/>
    <w:rsid w:val="00A460E3"/>
    <w:rsid w:val="00A461C9"/>
    <w:rsid w:val="00A463AB"/>
    <w:rsid w:val="00A4641F"/>
    <w:rsid w:val="00A466B7"/>
    <w:rsid w:val="00A46A19"/>
    <w:rsid w:val="00A4757D"/>
    <w:rsid w:val="00A47C65"/>
    <w:rsid w:val="00A50E0B"/>
    <w:rsid w:val="00A50E62"/>
    <w:rsid w:val="00A50F73"/>
    <w:rsid w:val="00A51DE6"/>
    <w:rsid w:val="00A51F00"/>
    <w:rsid w:val="00A520D6"/>
    <w:rsid w:val="00A52C7A"/>
    <w:rsid w:val="00A5469C"/>
    <w:rsid w:val="00A5480E"/>
    <w:rsid w:val="00A54F72"/>
    <w:rsid w:val="00A56D99"/>
    <w:rsid w:val="00A57170"/>
    <w:rsid w:val="00A572F8"/>
    <w:rsid w:val="00A5782E"/>
    <w:rsid w:val="00A5782F"/>
    <w:rsid w:val="00A579B2"/>
    <w:rsid w:val="00A57A8D"/>
    <w:rsid w:val="00A6060E"/>
    <w:rsid w:val="00A608AB"/>
    <w:rsid w:val="00A60F5B"/>
    <w:rsid w:val="00A61CD6"/>
    <w:rsid w:val="00A624C4"/>
    <w:rsid w:val="00A6297D"/>
    <w:rsid w:val="00A62D13"/>
    <w:rsid w:val="00A630D1"/>
    <w:rsid w:val="00A63163"/>
    <w:rsid w:val="00A632AA"/>
    <w:rsid w:val="00A63547"/>
    <w:rsid w:val="00A63704"/>
    <w:rsid w:val="00A63830"/>
    <w:rsid w:val="00A6437C"/>
    <w:rsid w:val="00A64A89"/>
    <w:rsid w:val="00A654A7"/>
    <w:rsid w:val="00A65821"/>
    <w:rsid w:val="00A65C48"/>
    <w:rsid w:val="00A65E08"/>
    <w:rsid w:val="00A66D33"/>
    <w:rsid w:val="00A678F4"/>
    <w:rsid w:val="00A67B52"/>
    <w:rsid w:val="00A67EEE"/>
    <w:rsid w:val="00A704CD"/>
    <w:rsid w:val="00A705BA"/>
    <w:rsid w:val="00A7091B"/>
    <w:rsid w:val="00A70CEE"/>
    <w:rsid w:val="00A71B56"/>
    <w:rsid w:val="00A72221"/>
    <w:rsid w:val="00A7292D"/>
    <w:rsid w:val="00A72AF1"/>
    <w:rsid w:val="00A734CB"/>
    <w:rsid w:val="00A737AD"/>
    <w:rsid w:val="00A741DC"/>
    <w:rsid w:val="00A74574"/>
    <w:rsid w:val="00A7473D"/>
    <w:rsid w:val="00A7483E"/>
    <w:rsid w:val="00A74D3A"/>
    <w:rsid w:val="00A75DB9"/>
    <w:rsid w:val="00A75F5B"/>
    <w:rsid w:val="00A76CEC"/>
    <w:rsid w:val="00A76FE6"/>
    <w:rsid w:val="00A772C2"/>
    <w:rsid w:val="00A77893"/>
    <w:rsid w:val="00A778B5"/>
    <w:rsid w:val="00A805E0"/>
    <w:rsid w:val="00A80FF6"/>
    <w:rsid w:val="00A814F6"/>
    <w:rsid w:val="00A81DF8"/>
    <w:rsid w:val="00A8364C"/>
    <w:rsid w:val="00A83A50"/>
    <w:rsid w:val="00A84055"/>
    <w:rsid w:val="00A84075"/>
    <w:rsid w:val="00A84626"/>
    <w:rsid w:val="00A8465D"/>
    <w:rsid w:val="00A851F3"/>
    <w:rsid w:val="00A86055"/>
    <w:rsid w:val="00A8620D"/>
    <w:rsid w:val="00A8651D"/>
    <w:rsid w:val="00A86DBE"/>
    <w:rsid w:val="00A90052"/>
    <w:rsid w:val="00A90493"/>
    <w:rsid w:val="00A9060A"/>
    <w:rsid w:val="00A90992"/>
    <w:rsid w:val="00A90E64"/>
    <w:rsid w:val="00A9100B"/>
    <w:rsid w:val="00A91378"/>
    <w:rsid w:val="00A91607"/>
    <w:rsid w:val="00A91F58"/>
    <w:rsid w:val="00A92FFD"/>
    <w:rsid w:val="00A9334E"/>
    <w:rsid w:val="00A943FB"/>
    <w:rsid w:val="00A94483"/>
    <w:rsid w:val="00A94992"/>
    <w:rsid w:val="00A9544D"/>
    <w:rsid w:val="00A95521"/>
    <w:rsid w:val="00A9593E"/>
    <w:rsid w:val="00A95AC5"/>
    <w:rsid w:val="00A95C71"/>
    <w:rsid w:val="00A96B45"/>
    <w:rsid w:val="00A9779A"/>
    <w:rsid w:val="00A9793A"/>
    <w:rsid w:val="00AA0561"/>
    <w:rsid w:val="00AA0603"/>
    <w:rsid w:val="00AA0892"/>
    <w:rsid w:val="00AA0DD6"/>
    <w:rsid w:val="00AA10BB"/>
    <w:rsid w:val="00AA1867"/>
    <w:rsid w:val="00AA1EE5"/>
    <w:rsid w:val="00AA22E5"/>
    <w:rsid w:val="00AA2474"/>
    <w:rsid w:val="00AA2A85"/>
    <w:rsid w:val="00AA3C8E"/>
    <w:rsid w:val="00AA4AFD"/>
    <w:rsid w:val="00AA4C4B"/>
    <w:rsid w:val="00AA4C9E"/>
    <w:rsid w:val="00AA5886"/>
    <w:rsid w:val="00AA6B51"/>
    <w:rsid w:val="00AA6D92"/>
    <w:rsid w:val="00AA710A"/>
    <w:rsid w:val="00AA71FA"/>
    <w:rsid w:val="00AA75C0"/>
    <w:rsid w:val="00AA76C8"/>
    <w:rsid w:val="00AA7B59"/>
    <w:rsid w:val="00AA7CC1"/>
    <w:rsid w:val="00AA7E05"/>
    <w:rsid w:val="00AB05A3"/>
    <w:rsid w:val="00AB0C52"/>
    <w:rsid w:val="00AB157E"/>
    <w:rsid w:val="00AB15BD"/>
    <w:rsid w:val="00AB1C92"/>
    <w:rsid w:val="00AB1E0E"/>
    <w:rsid w:val="00AB2722"/>
    <w:rsid w:val="00AB2868"/>
    <w:rsid w:val="00AB31E0"/>
    <w:rsid w:val="00AB3639"/>
    <w:rsid w:val="00AB3848"/>
    <w:rsid w:val="00AB3BB1"/>
    <w:rsid w:val="00AB5095"/>
    <w:rsid w:val="00AB543E"/>
    <w:rsid w:val="00AB5AE8"/>
    <w:rsid w:val="00AB5CE7"/>
    <w:rsid w:val="00AB5D3B"/>
    <w:rsid w:val="00AB6CEB"/>
    <w:rsid w:val="00AB6D96"/>
    <w:rsid w:val="00AB7BBA"/>
    <w:rsid w:val="00AC007E"/>
    <w:rsid w:val="00AC0133"/>
    <w:rsid w:val="00AC0194"/>
    <w:rsid w:val="00AC04EE"/>
    <w:rsid w:val="00AC0B33"/>
    <w:rsid w:val="00AC0EAD"/>
    <w:rsid w:val="00AC1A8A"/>
    <w:rsid w:val="00AC24D0"/>
    <w:rsid w:val="00AC29B7"/>
    <w:rsid w:val="00AC3173"/>
    <w:rsid w:val="00AC3258"/>
    <w:rsid w:val="00AC397B"/>
    <w:rsid w:val="00AC39FE"/>
    <w:rsid w:val="00AC4723"/>
    <w:rsid w:val="00AC4A72"/>
    <w:rsid w:val="00AC5A1F"/>
    <w:rsid w:val="00AC71C6"/>
    <w:rsid w:val="00AC71F9"/>
    <w:rsid w:val="00AC7676"/>
    <w:rsid w:val="00AD033B"/>
    <w:rsid w:val="00AD04E7"/>
    <w:rsid w:val="00AD1638"/>
    <w:rsid w:val="00AD284E"/>
    <w:rsid w:val="00AD299E"/>
    <w:rsid w:val="00AD2E90"/>
    <w:rsid w:val="00AD2F8E"/>
    <w:rsid w:val="00AD33F4"/>
    <w:rsid w:val="00AD4199"/>
    <w:rsid w:val="00AD42F8"/>
    <w:rsid w:val="00AD48B8"/>
    <w:rsid w:val="00AD5B74"/>
    <w:rsid w:val="00AD6289"/>
    <w:rsid w:val="00AD69B8"/>
    <w:rsid w:val="00AD6A42"/>
    <w:rsid w:val="00AD6DC1"/>
    <w:rsid w:val="00AE1A87"/>
    <w:rsid w:val="00AE1F45"/>
    <w:rsid w:val="00AE225B"/>
    <w:rsid w:val="00AE2C4C"/>
    <w:rsid w:val="00AE2DD1"/>
    <w:rsid w:val="00AE3358"/>
    <w:rsid w:val="00AE3418"/>
    <w:rsid w:val="00AE3674"/>
    <w:rsid w:val="00AE4201"/>
    <w:rsid w:val="00AE4235"/>
    <w:rsid w:val="00AE48EF"/>
    <w:rsid w:val="00AE4EDA"/>
    <w:rsid w:val="00AE4F12"/>
    <w:rsid w:val="00AE5057"/>
    <w:rsid w:val="00AE5470"/>
    <w:rsid w:val="00AE5C0D"/>
    <w:rsid w:val="00AE6540"/>
    <w:rsid w:val="00AE6594"/>
    <w:rsid w:val="00AE6624"/>
    <w:rsid w:val="00AE7829"/>
    <w:rsid w:val="00AE79AE"/>
    <w:rsid w:val="00AF0BE3"/>
    <w:rsid w:val="00AF0D3D"/>
    <w:rsid w:val="00AF0EF4"/>
    <w:rsid w:val="00AF0FD7"/>
    <w:rsid w:val="00AF1098"/>
    <w:rsid w:val="00AF114F"/>
    <w:rsid w:val="00AF15B5"/>
    <w:rsid w:val="00AF223E"/>
    <w:rsid w:val="00AF2A02"/>
    <w:rsid w:val="00AF39A2"/>
    <w:rsid w:val="00AF3CC7"/>
    <w:rsid w:val="00AF3CF2"/>
    <w:rsid w:val="00AF4077"/>
    <w:rsid w:val="00AF43B8"/>
    <w:rsid w:val="00AF52B4"/>
    <w:rsid w:val="00AF6A05"/>
    <w:rsid w:val="00AF6EBE"/>
    <w:rsid w:val="00AF741D"/>
    <w:rsid w:val="00AF7A7C"/>
    <w:rsid w:val="00B00676"/>
    <w:rsid w:val="00B00691"/>
    <w:rsid w:val="00B0087A"/>
    <w:rsid w:val="00B015EC"/>
    <w:rsid w:val="00B016BD"/>
    <w:rsid w:val="00B01F6E"/>
    <w:rsid w:val="00B02741"/>
    <w:rsid w:val="00B02954"/>
    <w:rsid w:val="00B02A85"/>
    <w:rsid w:val="00B02C76"/>
    <w:rsid w:val="00B03603"/>
    <w:rsid w:val="00B038DE"/>
    <w:rsid w:val="00B04777"/>
    <w:rsid w:val="00B05013"/>
    <w:rsid w:val="00B057D1"/>
    <w:rsid w:val="00B05EC4"/>
    <w:rsid w:val="00B0640C"/>
    <w:rsid w:val="00B06847"/>
    <w:rsid w:val="00B069B6"/>
    <w:rsid w:val="00B06E81"/>
    <w:rsid w:val="00B07776"/>
    <w:rsid w:val="00B079E0"/>
    <w:rsid w:val="00B07C2F"/>
    <w:rsid w:val="00B07E21"/>
    <w:rsid w:val="00B07E97"/>
    <w:rsid w:val="00B10501"/>
    <w:rsid w:val="00B10560"/>
    <w:rsid w:val="00B109D1"/>
    <w:rsid w:val="00B10C10"/>
    <w:rsid w:val="00B111BA"/>
    <w:rsid w:val="00B11516"/>
    <w:rsid w:val="00B11B0E"/>
    <w:rsid w:val="00B1214E"/>
    <w:rsid w:val="00B12DE6"/>
    <w:rsid w:val="00B130F6"/>
    <w:rsid w:val="00B13374"/>
    <w:rsid w:val="00B1368A"/>
    <w:rsid w:val="00B1457B"/>
    <w:rsid w:val="00B151DD"/>
    <w:rsid w:val="00B160AF"/>
    <w:rsid w:val="00B165AC"/>
    <w:rsid w:val="00B16917"/>
    <w:rsid w:val="00B16AC0"/>
    <w:rsid w:val="00B16D2D"/>
    <w:rsid w:val="00B17061"/>
    <w:rsid w:val="00B1711A"/>
    <w:rsid w:val="00B17472"/>
    <w:rsid w:val="00B17EF3"/>
    <w:rsid w:val="00B2033D"/>
    <w:rsid w:val="00B20F7D"/>
    <w:rsid w:val="00B210B5"/>
    <w:rsid w:val="00B2159D"/>
    <w:rsid w:val="00B21A12"/>
    <w:rsid w:val="00B21E27"/>
    <w:rsid w:val="00B2218B"/>
    <w:rsid w:val="00B22B99"/>
    <w:rsid w:val="00B22F3A"/>
    <w:rsid w:val="00B2423A"/>
    <w:rsid w:val="00B243D8"/>
    <w:rsid w:val="00B24D6C"/>
    <w:rsid w:val="00B24F6F"/>
    <w:rsid w:val="00B2501C"/>
    <w:rsid w:val="00B26030"/>
    <w:rsid w:val="00B26486"/>
    <w:rsid w:val="00B26714"/>
    <w:rsid w:val="00B27D91"/>
    <w:rsid w:val="00B27E64"/>
    <w:rsid w:val="00B30158"/>
    <w:rsid w:val="00B307A3"/>
    <w:rsid w:val="00B30A0C"/>
    <w:rsid w:val="00B30FDB"/>
    <w:rsid w:val="00B3105F"/>
    <w:rsid w:val="00B3126A"/>
    <w:rsid w:val="00B3193F"/>
    <w:rsid w:val="00B31C32"/>
    <w:rsid w:val="00B32EFF"/>
    <w:rsid w:val="00B34A6C"/>
    <w:rsid w:val="00B3533C"/>
    <w:rsid w:val="00B35550"/>
    <w:rsid w:val="00B355F0"/>
    <w:rsid w:val="00B369AC"/>
    <w:rsid w:val="00B36A2A"/>
    <w:rsid w:val="00B37A76"/>
    <w:rsid w:val="00B37B32"/>
    <w:rsid w:val="00B37CD4"/>
    <w:rsid w:val="00B405DD"/>
    <w:rsid w:val="00B40901"/>
    <w:rsid w:val="00B40C73"/>
    <w:rsid w:val="00B411ED"/>
    <w:rsid w:val="00B41450"/>
    <w:rsid w:val="00B41E5B"/>
    <w:rsid w:val="00B42253"/>
    <w:rsid w:val="00B42373"/>
    <w:rsid w:val="00B423E0"/>
    <w:rsid w:val="00B42501"/>
    <w:rsid w:val="00B42AC0"/>
    <w:rsid w:val="00B42C9E"/>
    <w:rsid w:val="00B430F3"/>
    <w:rsid w:val="00B44538"/>
    <w:rsid w:val="00B459C4"/>
    <w:rsid w:val="00B45E5C"/>
    <w:rsid w:val="00B45F00"/>
    <w:rsid w:val="00B46E65"/>
    <w:rsid w:val="00B46F48"/>
    <w:rsid w:val="00B4722B"/>
    <w:rsid w:val="00B47DFA"/>
    <w:rsid w:val="00B50025"/>
    <w:rsid w:val="00B5017B"/>
    <w:rsid w:val="00B5043D"/>
    <w:rsid w:val="00B52A1E"/>
    <w:rsid w:val="00B52DB1"/>
    <w:rsid w:val="00B537FB"/>
    <w:rsid w:val="00B53DCA"/>
    <w:rsid w:val="00B53EE5"/>
    <w:rsid w:val="00B53F51"/>
    <w:rsid w:val="00B559F3"/>
    <w:rsid w:val="00B55CC0"/>
    <w:rsid w:val="00B55EFB"/>
    <w:rsid w:val="00B55F39"/>
    <w:rsid w:val="00B56239"/>
    <w:rsid w:val="00B576C2"/>
    <w:rsid w:val="00B57934"/>
    <w:rsid w:val="00B57F2B"/>
    <w:rsid w:val="00B60424"/>
    <w:rsid w:val="00B60788"/>
    <w:rsid w:val="00B6094F"/>
    <w:rsid w:val="00B60F4C"/>
    <w:rsid w:val="00B615BF"/>
    <w:rsid w:val="00B61A2A"/>
    <w:rsid w:val="00B61F4F"/>
    <w:rsid w:val="00B61F70"/>
    <w:rsid w:val="00B6248B"/>
    <w:rsid w:val="00B626D2"/>
    <w:rsid w:val="00B6314C"/>
    <w:rsid w:val="00B6376A"/>
    <w:rsid w:val="00B637BB"/>
    <w:rsid w:val="00B6382C"/>
    <w:rsid w:val="00B639D1"/>
    <w:rsid w:val="00B63ED5"/>
    <w:rsid w:val="00B649C9"/>
    <w:rsid w:val="00B64BF8"/>
    <w:rsid w:val="00B652A9"/>
    <w:rsid w:val="00B6583E"/>
    <w:rsid w:val="00B66982"/>
    <w:rsid w:val="00B66C06"/>
    <w:rsid w:val="00B66DBC"/>
    <w:rsid w:val="00B66F78"/>
    <w:rsid w:val="00B66FCD"/>
    <w:rsid w:val="00B67341"/>
    <w:rsid w:val="00B67AF7"/>
    <w:rsid w:val="00B67EC4"/>
    <w:rsid w:val="00B67EF2"/>
    <w:rsid w:val="00B7003A"/>
    <w:rsid w:val="00B70C1F"/>
    <w:rsid w:val="00B70CCB"/>
    <w:rsid w:val="00B70FC8"/>
    <w:rsid w:val="00B714DF"/>
    <w:rsid w:val="00B71E78"/>
    <w:rsid w:val="00B72699"/>
    <w:rsid w:val="00B73436"/>
    <w:rsid w:val="00B73B44"/>
    <w:rsid w:val="00B73CCA"/>
    <w:rsid w:val="00B74EE7"/>
    <w:rsid w:val="00B750D7"/>
    <w:rsid w:val="00B76207"/>
    <w:rsid w:val="00B763C7"/>
    <w:rsid w:val="00B76DDE"/>
    <w:rsid w:val="00B7705B"/>
    <w:rsid w:val="00B772E1"/>
    <w:rsid w:val="00B77433"/>
    <w:rsid w:val="00B77831"/>
    <w:rsid w:val="00B77BB7"/>
    <w:rsid w:val="00B8089E"/>
    <w:rsid w:val="00B80B50"/>
    <w:rsid w:val="00B80CD4"/>
    <w:rsid w:val="00B80EE1"/>
    <w:rsid w:val="00B80F64"/>
    <w:rsid w:val="00B815FF"/>
    <w:rsid w:val="00B8190F"/>
    <w:rsid w:val="00B82395"/>
    <w:rsid w:val="00B82DC1"/>
    <w:rsid w:val="00B831C0"/>
    <w:rsid w:val="00B8338C"/>
    <w:rsid w:val="00B834C4"/>
    <w:rsid w:val="00B841D5"/>
    <w:rsid w:val="00B84806"/>
    <w:rsid w:val="00B85B53"/>
    <w:rsid w:val="00B85D69"/>
    <w:rsid w:val="00B86432"/>
    <w:rsid w:val="00B86C90"/>
    <w:rsid w:val="00B875FE"/>
    <w:rsid w:val="00B876AD"/>
    <w:rsid w:val="00B87881"/>
    <w:rsid w:val="00B87994"/>
    <w:rsid w:val="00B9044B"/>
    <w:rsid w:val="00B90B9F"/>
    <w:rsid w:val="00B918A9"/>
    <w:rsid w:val="00B91A56"/>
    <w:rsid w:val="00B92245"/>
    <w:rsid w:val="00B927B8"/>
    <w:rsid w:val="00B9299C"/>
    <w:rsid w:val="00B92A52"/>
    <w:rsid w:val="00B93145"/>
    <w:rsid w:val="00B93FD5"/>
    <w:rsid w:val="00B941C5"/>
    <w:rsid w:val="00B9455E"/>
    <w:rsid w:val="00B94BA9"/>
    <w:rsid w:val="00B94D20"/>
    <w:rsid w:val="00B955F4"/>
    <w:rsid w:val="00B95710"/>
    <w:rsid w:val="00B957F7"/>
    <w:rsid w:val="00B95EBC"/>
    <w:rsid w:val="00B95F79"/>
    <w:rsid w:val="00B96261"/>
    <w:rsid w:val="00B964FC"/>
    <w:rsid w:val="00B97F36"/>
    <w:rsid w:val="00B97F3D"/>
    <w:rsid w:val="00BA00CC"/>
    <w:rsid w:val="00BA0340"/>
    <w:rsid w:val="00BA0500"/>
    <w:rsid w:val="00BA148D"/>
    <w:rsid w:val="00BA14E9"/>
    <w:rsid w:val="00BA16AD"/>
    <w:rsid w:val="00BA3DEC"/>
    <w:rsid w:val="00BA4206"/>
    <w:rsid w:val="00BA4431"/>
    <w:rsid w:val="00BA48DF"/>
    <w:rsid w:val="00BA4F62"/>
    <w:rsid w:val="00BA5780"/>
    <w:rsid w:val="00BA5968"/>
    <w:rsid w:val="00BA59CB"/>
    <w:rsid w:val="00BA62B5"/>
    <w:rsid w:val="00BA678A"/>
    <w:rsid w:val="00BA6A32"/>
    <w:rsid w:val="00BA736F"/>
    <w:rsid w:val="00BA745D"/>
    <w:rsid w:val="00BA7739"/>
    <w:rsid w:val="00BB0003"/>
    <w:rsid w:val="00BB0080"/>
    <w:rsid w:val="00BB0119"/>
    <w:rsid w:val="00BB04E7"/>
    <w:rsid w:val="00BB11F8"/>
    <w:rsid w:val="00BB12EF"/>
    <w:rsid w:val="00BB1805"/>
    <w:rsid w:val="00BB1C61"/>
    <w:rsid w:val="00BB2561"/>
    <w:rsid w:val="00BB2D45"/>
    <w:rsid w:val="00BB304F"/>
    <w:rsid w:val="00BB41CF"/>
    <w:rsid w:val="00BB4649"/>
    <w:rsid w:val="00BB55C2"/>
    <w:rsid w:val="00BB5995"/>
    <w:rsid w:val="00BB5C4B"/>
    <w:rsid w:val="00BB60A4"/>
    <w:rsid w:val="00BB6662"/>
    <w:rsid w:val="00BB6E43"/>
    <w:rsid w:val="00BB704C"/>
    <w:rsid w:val="00BB7B50"/>
    <w:rsid w:val="00BB7B97"/>
    <w:rsid w:val="00BC05EC"/>
    <w:rsid w:val="00BC0904"/>
    <w:rsid w:val="00BC1418"/>
    <w:rsid w:val="00BC185C"/>
    <w:rsid w:val="00BC1AA4"/>
    <w:rsid w:val="00BC1CBF"/>
    <w:rsid w:val="00BC1E0C"/>
    <w:rsid w:val="00BC279E"/>
    <w:rsid w:val="00BC2D1A"/>
    <w:rsid w:val="00BC2E1B"/>
    <w:rsid w:val="00BC2F97"/>
    <w:rsid w:val="00BC3AD0"/>
    <w:rsid w:val="00BC3CB8"/>
    <w:rsid w:val="00BC4696"/>
    <w:rsid w:val="00BC51C7"/>
    <w:rsid w:val="00BC51CC"/>
    <w:rsid w:val="00BC536F"/>
    <w:rsid w:val="00BC598C"/>
    <w:rsid w:val="00BC5FF0"/>
    <w:rsid w:val="00BC6004"/>
    <w:rsid w:val="00BC643B"/>
    <w:rsid w:val="00BC68A5"/>
    <w:rsid w:val="00BC6E5D"/>
    <w:rsid w:val="00BC73EF"/>
    <w:rsid w:val="00BC7449"/>
    <w:rsid w:val="00BC7CA1"/>
    <w:rsid w:val="00BC7E06"/>
    <w:rsid w:val="00BD0316"/>
    <w:rsid w:val="00BD1168"/>
    <w:rsid w:val="00BD157A"/>
    <w:rsid w:val="00BD21C6"/>
    <w:rsid w:val="00BD22EE"/>
    <w:rsid w:val="00BD2357"/>
    <w:rsid w:val="00BD258E"/>
    <w:rsid w:val="00BD2A94"/>
    <w:rsid w:val="00BD2F32"/>
    <w:rsid w:val="00BD3115"/>
    <w:rsid w:val="00BD4CF2"/>
    <w:rsid w:val="00BD4F84"/>
    <w:rsid w:val="00BD53BD"/>
    <w:rsid w:val="00BD54CB"/>
    <w:rsid w:val="00BD5529"/>
    <w:rsid w:val="00BD564F"/>
    <w:rsid w:val="00BD6471"/>
    <w:rsid w:val="00BD65DA"/>
    <w:rsid w:val="00BD6789"/>
    <w:rsid w:val="00BD702A"/>
    <w:rsid w:val="00BD71F0"/>
    <w:rsid w:val="00BD7B08"/>
    <w:rsid w:val="00BD7B49"/>
    <w:rsid w:val="00BE025A"/>
    <w:rsid w:val="00BE060A"/>
    <w:rsid w:val="00BE099D"/>
    <w:rsid w:val="00BE0A49"/>
    <w:rsid w:val="00BE2289"/>
    <w:rsid w:val="00BE2551"/>
    <w:rsid w:val="00BE2BEC"/>
    <w:rsid w:val="00BE3019"/>
    <w:rsid w:val="00BE3BA3"/>
    <w:rsid w:val="00BE423E"/>
    <w:rsid w:val="00BE464F"/>
    <w:rsid w:val="00BE4B1A"/>
    <w:rsid w:val="00BE523A"/>
    <w:rsid w:val="00BE55AB"/>
    <w:rsid w:val="00BE5655"/>
    <w:rsid w:val="00BE685B"/>
    <w:rsid w:val="00BE74A2"/>
    <w:rsid w:val="00BE7C70"/>
    <w:rsid w:val="00BF08E8"/>
    <w:rsid w:val="00BF0A58"/>
    <w:rsid w:val="00BF0E99"/>
    <w:rsid w:val="00BF1724"/>
    <w:rsid w:val="00BF1761"/>
    <w:rsid w:val="00BF1981"/>
    <w:rsid w:val="00BF2B83"/>
    <w:rsid w:val="00BF2E84"/>
    <w:rsid w:val="00BF2EF0"/>
    <w:rsid w:val="00BF2F0F"/>
    <w:rsid w:val="00BF319E"/>
    <w:rsid w:val="00BF3332"/>
    <w:rsid w:val="00BF361A"/>
    <w:rsid w:val="00BF38CB"/>
    <w:rsid w:val="00BF3953"/>
    <w:rsid w:val="00BF3973"/>
    <w:rsid w:val="00BF3E7A"/>
    <w:rsid w:val="00BF412C"/>
    <w:rsid w:val="00BF43B2"/>
    <w:rsid w:val="00BF4479"/>
    <w:rsid w:val="00BF4A39"/>
    <w:rsid w:val="00BF4C56"/>
    <w:rsid w:val="00BF5414"/>
    <w:rsid w:val="00BF6522"/>
    <w:rsid w:val="00BF68DE"/>
    <w:rsid w:val="00BF6BC6"/>
    <w:rsid w:val="00BF6F61"/>
    <w:rsid w:val="00BF705B"/>
    <w:rsid w:val="00BF7786"/>
    <w:rsid w:val="00BF785B"/>
    <w:rsid w:val="00C00252"/>
    <w:rsid w:val="00C006A4"/>
    <w:rsid w:val="00C00976"/>
    <w:rsid w:val="00C00B01"/>
    <w:rsid w:val="00C01239"/>
    <w:rsid w:val="00C0191E"/>
    <w:rsid w:val="00C01F8C"/>
    <w:rsid w:val="00C02EDE"/>
    <w:rsid w:val="00C0375B"/>
    <w:rsid w:val="00C03A0E"/>
    <w:rsid w:val="00C03F50"/>
    <w:rsid w:val="00C04244"/>
    <w:rsid w:val="00C05471"/>
    <w:rsid w:val="00C05766"/>
    <w:rsid w:val="00C05780"/>
    <w:rsid w:val="00C058D0"/>
    <w:rsid w:val="00C05B7A"/>
    <w:rsid w:val="00C0620A"/>
    <w:rsid w:val="00C06218"/>
    <w:rsid w:val="00C06F03"/>
    <w:rsid w:val="00C0774A"/>
    <w:rsid w:val="00C079F1"/>
    <w:rsid w:val="00C07CCB"/>
    <w:rsid w:val="00C105E3"/>
    <w:rsid w:val="00C11702"/>
    <w:rsid w:val="00C11AA2"/>
    <w:rsid w:val="00C121DF"/>
    <w:rsid w:val="00C12FAD"/>
    <w:rsid w:val="00C13286"/>
    <w:rsid w:val="00C13765"/>
    <w:rsid w:val="00C13BC3"/>
    <w:rsid w:val="00C13E17"/>
    <w:rsid w:val="00C14506"/>
    <w:rsid w:val="00C15343"/>
    <w:rsid w:val="00C15ADE"/>
    <w:rsid w:val="00C161DB"/>
    <w:rsid w:val="00C16FAB"/>
    <w:rsid w:val="00C17544"/>
    <w:rsid w:val="00C17757"/>
    <w:rsid w:val="00C1789B"/>
    <w:rsid w:val="00C17BBE"/>
    <w:rsid w:val="00C17BE7"/>
    <w:rsid w:val="00C17DBA"/>
    <w:rsid w:val="00C17F78"/>
    <w:rsid w:val="00C21101"/>
    <w:rsid w:val="00C214B7"/>
    <w:rsid w:val="00C215EC"/>
    <w:rsid w:val="00C2207B"/>
    <w:rsid w:val="00C22679"/>
    <w:rsid w:val="00C2291D"/>
    <w:rsid w:val="00C22D02"/>
    <w:rsid w:val="00C22DD0"/>
    <w:rsid w:val="00C2372D"/>
    <w:rsid w:val="00C2375D"/>
    <w:rsid w:val="00C24208"/>
    <w:rsid w:val="00C24907"/>
    <w:rsid w:val="00C24D38"/>
    <w:rsid w:val="00C266D4"/>
    <w:rsid w:val="00C26C17"/>
    <w:rsid w:val="00C26F79"/>
    <w:rsid w:val="00C27023"/>
    <w:rsid w:val="00C27DE6"/>
    <w:rsid w:val="00C31463"/>
    <w:rsid w:val="00C31F99"/>
    <w:rsid w:val="00C323F5"/>
    <w:rsid w:val="00C324C4"/>
    <w:rsid w:val="00C32805"/>
    <w:rsid w:val="00C32CF7"/>
    <w:rsid w:val="00C3331E"/>
    <w:rsid w:val="00C3333A"/>
    <w:rsid w:val="00C335F1"/>
    <w:rsid w:val="00C33DB2"/>
    <w:rsid w:val="00C33E5C"/>
    <w:rsid w:val="00C340DF"/>
    <w:rsid w:val="00C341C0"/>
    <w:rsid w:val="00C349E0"/>
    <w:rsid w:val="00C34AD1"/>
    <w:rsid w:val="00C34F6A"/>
    <w:rsid w:val="00C35523"/>
    <w:rsid w:val="00C35EC0"/>
    <w:rsid w:val="00C365E3"/>
    <w:rsid w:val="00C369E9"/>
    <w:rsid w:val="00C36D98"/>
    <w:rsid w:val="00C3709B"/>
    <w:rsid w:val="00C377C2"/>
    <w:rsid w:val="00C379BD"/>
    <w:rsid w:val="00C40866"/>
    <w:rsid w:val="00C409FF"/>
    <w:rsid w:val="00C40C2C"/>
    <w:rsid w:val="00C40C50"/>
    <w:rsid w:val="00C40C9D"/>
    <w:rsid w:val="00C40F57"/>
    <w:rsid w:val="00C41312"/>
    <w:rsid w:val="00C41742"/>
    <w:rsid w:val="00C41D08"/>
    <w:rsid w:val="00C41D7E"/>
    <w:rsid w:val="00C42079"/>
    <w:rsid w:val="00C435B9"/>
    <w:rsid w:val="00C4371E"/>
    <w:rsid w:val="00C44C17"/>
    <w:rsid w:val="00C44D6A"/>
    <w:rsid w:val="00C4540B"/>
    <w:rsid w:val="00C45A3A"/>
    <w:rsid w:val="00C466F4"/>
    <w:rsid w:val="00C468A2"/>
    <w:rsid w:val="00C471DC"/>
    <w:rsid w:val="00C47200"/>
    <w:rsid w:val="00C478A0"/>
    <w:rsid w:val="00C47E37"/>
    <w:rsid w:val="00C5094B"/>
    <w:rsid w:val="00C50D16"/>
    <w:rsid w:val="00C50F88"/>
    <w:rsid w:val="00C51511"/>
    <w:rsid w:val="00C51DBC"/>
    <w:rsid w:val="00C52027"/>
    <w:rsid w:val="00C520F0"/>
    <w:rsid w:val="00C52E43"/>
    <w:rsid w:val="00C5313F"/>
    <w:rsid w:val="00C53638"/>
    <w:rsid w:val="00C543AF"/>
    <w:rsid w:val="00C551B4"/>
    <w:rsid w:val="00C555B7"/>
    <w:rsid w:val="00C55CDA"/>
    <w:rsid w:val="00C55D2C"/>
    <w:rsid w:val="00C55D50"/>
    <w:rsid w:val="00C56471"/>
    <w:rsid w:val="00C56BD5"/>
    <w:rsid w:val="00C56D77"/>
    <w:rsid w:val="00C573F8"/>
    <w:rsid w:val="00C57904"/>
    <w:rsid w:val="00C61A41"/>
    <w:rsid w:val="00C61E67"/>
    <w:rsid w:val="00C6238B"/>
    <w:rsid w:val="00C62EA9"/>
    <w:rsid w:val="00C6408B"/>
    <w:rsid w:val="00C64137"/>
    <w:rsid w:val="00C64883"/>
    <w:rsid w:val="00C64C3A"/>
    <w:rsid w:val="00C64D99"/>
    <w:rsid w:val="00C65BE1"/>
    <w:rsid w:val="00C65CC6"/>
    <w:rsid w:val="00C66244"/>
    <w:rsid w:val="00C66962"/>
    <w:rsid w:val="00C67A92"/>
    <w:rsid w:val="00C67D13"/>
    <w:rsid w:val="00C71CD8"/>
    <w:rsid w:val="00C71D3A"/>
    <w:rsid w:val="00C722D1"/>
    <w:rsid w:val="00C72877"/>
    <w:rsid w:val="00C72CCD"/>
    <w:rsid w:val="00C72E04"/>
    <w:rsid w:val="00C7339A"/>
    <w:rsid w:val="00C73D21"/>
    <w:rsid w:val="00C74723"/>
    <w:rsid w:val="00C75D0D"/>
    <w:rsid w:val="00C75E7D"/>
    <w:rsid w:val="00C763AF"/>
    <w:rsid w:val="00C7664C"/>
    <w:rsid w:val="00C7687A"/>
    <w:rsid w:val="00C76970"/>
    <w:rsid w:val="00C76B09"/>
    <w:rsid w:val="00C76D5D"/>
    <w:rsid w:val="00C770CE"/>
    <w:rsid w:val="00C778EB"/>
    <w:rsid w:val="00C77AB0"/>
    <w:rsid w:val="00C77B93"/>
    <w:rsid w:val="00C77DF7"/>
    <w:rsid w:val="00C77F2C"/>
    <w:rsid w:val="00C8015D"/>
    <w:rsid w:val="00C809D5"/>
    <w:rsid w:val="00C80E59"/>
    <w:rsid w:val="00C81298"/>
    <w:rsid w:val="00C8153C"/>
    <w:rsid w:val="00C839CC"/>
    <w:rsid w:val="00C83ADE"/>
    <w:rsid w:val="00C83F07"/>
    <w:rsid w:val="00C8449C"/>
    <w:rsid w:val="00C84DF9"/>
    <w:rsid w:val="00C85639"/>
    <w:rsid w:val="00C8585B"/>
    <w:rsid w:val="00C860A0"/>
    <w:rsid w:val="00C8633E"/>
    <w:rsid w:val="00C8641F"/>
    <w:rsid w:val="00C86ADA"/>
    <w:rsid w:val="00C877B3"/>
    <w:rsid w:val="00C87CF6"/>
    <w:rsid w:val="00C87F1E"/>
    <w:rsid w:val="00C87F7B"/>
    <w:rsid w:val="00C902B1"/>
    <w:rsid w:val="00C90A01"/>
    <w:rsid w:val="00C91C69"/>
    <w:rsid w:val="00C91CBD"/>
    <w:rsid w:val="00C91E23"/>
    <w:rsid w:val="00C922E4"/>
    <w:rsid w:val="00C924C3"/>
    <w:rsid w:val="00C92691"/>
    <w:rsid w:val="00C93D2D"/>
    <w:rsid w:val="00C94721"/>
    <w:rsid w:val="00C94F4E"/>
    <w:rsid w:val="00C95254"/>
    <w:rsid w:val="00C95F84"/>
    <w:rsid w:val="00C96701"/>
    <w:rsid w:val="00C96CAB"/>
    <w:rsid w:val="00C97105"/>
    <w:rsid w:val="00C97180"/>
    <w:rsid w:val="00CA0B18"/>
    <w:rsid w:val="00CA0D32"/>
    <w:rsid w:val="00CA0E7D"/>
    <w:rsid w:val="00CA10F8"/>
    <w:rsid w:val="00CA1B09"/>
    <w:rsid w:val="00CA1D30"/>
    <w:rsid w:val="00CA202B"/>
    <w:rsid w:val="00CA23E7"/>
    <w:rsid w:val="00CA24BF"/>
    <w:rsid w:val="00CA2FEC"/>
    <w:rsid w:val="00CA41E8"/>
    <w:rsid w:val="00CA46FA"/>
    <w:rsid w:val="00CA4968"/>
    <w:rsid w:val="00CA4DA9"/>
    <w:rsid w:val="00CA4E9E"/>
    <w:rsid w:val="00CA4F13"/>
    <w:rsid w:val="00CA53DE"/>
    <w:rsid w:val="00CA6AFC"/>
    <w:rsid w:val="00CA6EEA"/>
    <w:rsid w:val="00CA6F4D"/>
    <w:rsid w:val="00CA7BCA"/>
    <w:rsid w:val="00CB058F"/>
    <w:rsid w:val="00CB0A6B"/>
    <w:rsid w:val="00CB0EEE"/>
    <w:rsid w:val="00CB1BE4"/>
    <w:rsid w:val="00CB1C5D"/>
    <w:rsid w:val="00CB4B09"/>
    <w:rsid w:val="00CB534D"/>
    <w:rsid w:val="00CB5DA5"/>
    <w:rsid w:val="00CB5F0D"/>
    <w:rsid w:val="00CB626B"/>
    <w:rsid w:val="00CB6D55"/>
    <w:rsid w:val="00CB74EE"/>
    <w:rsid w:val="00CB760E"/>
    <w:rsid w:val="00CB79A7"/>
    <w:rsid w:val="00CB7A2F"/>
    <w:rsid w:val="00CB7BAE"/>
    <w:rsid w:val="00CB7C7E"/>
    <w:rsid w:val="00CC064F"/>
    <w:rsid w:val="00CC08FA"/>
    <w:rsid w:val="00CC0A9E"/>
    <w:rsid w:val="00CC12C0"/>
    <w:rsid w:val="00CC2A2E"/>
    <w:rsid w:val="00CC2D20"/>
    <w:rsid w:val="00CC3FC1"/>
    <w:rsid w:val="00CC4029"/>
    <w:rsid w:val="00CC4374"/>
    <w:rsid w:val="00CC43DA"/>
    <w:rsid w:val="00CC4DED"/>
    <w:rsid w:val="00CC530D"/>
    <w:rsid w:val="00CC7038"/>
    <w:rsid w:val="00CC7138"/>
    <w:rsid w:val="00CC7A73"/>
    <w:rsid w:val="00CC7C4D"/>
    <w:rsid w:val="00CC7F8B"/>
    <w:rsid w:val="00CD1516"/>
    <w:rsid w:val="00CD2016"/>
    <w:rsid w:val="00CD2893"/>
    <w:rsid w:val="00CD2D56"/>
    <w:rsid w:val="00CD2F70"/>
    <w:rsid w:val="00CD3AB7"/>
    <w:rsid w:val="00CD3C4C"/>
    <w:rsid w:val="00CD5141"/>
    <w:rsid w:val="00CD5233"/>
    <w:rsid w:val="00CD52E2"/>
    <w:rsid w:val="00CD5413"/>
    <w:rsid w:val="00CD5A71"/>
    <w:rsid w:val="00CD682C"/>
    <w:rsid w:val="00CD6C9E"/>
    <w:rsid w:val="00CD7553"/>
    <w:rsid w:val="00CD78AE"/>
    <w:rsid w:val="00CD7DF2"/>
    <w:rsid w:val="00CE097B"/>
    <w:rsid w:val="00CE18A4"/>
    <w:rsid w:val="00CE18AA"/>
    <w:rsid w:val="00CE1C8F"/>
    <w:rsid w:val="00CE1DEF"/>
    <w:rsid w:val="00CE1F9E"/>
    <w:rsid w:val="00CE246B"/>
    <w:rsid w:val="00CE2888"/>
    <w:rsid w:val="00CE30DF"/>
    <w:rsid w:val="00CE370C"/>
    <w:rsid w:val="00CE3F2C"/>
    <w:rsid w:val="00CE4513"/>
    <w:rsid w:val="00CE4FB4"/>
    <w:rsid w:val="00CE60E9"/>
    <w:rsid w:val="00CE6256"/>
    <w:rsid w:val="00CE6425"/>
    <w:rsid w:val="00CE68BB"/>
    <w:rsid w:val="00CE7D31"/>
    <w:rsid w:val="00CF016F"/>
    <w:rsid w:val="00CF0957"/>
    <w:rsid w:val="00CF0E8C"/>
    <w:rsid w:val="00CF10FC"/>
    <w:rsid w:val="00CF1D49"/>
    <w:rsid w:val="00CF2940"/>
    <w:rsid w:val="00CF3E6B"/>
    <w:rsid w:val="00CF481F"/>
    <w:rsid w:val="00CF501C"/>
    <w:rsid w:val="00CF5215"/>
    <w:rsid w:val="00CF52B0"/>
    <w:rsid w:val="00CF556A"/>
    <w:rsid w:val="00CF57A8"/>
    <w:rsid w:val="00CF598D"/>
    <w:rsid w:val="00CF5A6B"/>
    <w:rsid w:val="00CF67DD"/>
    <w:rsid w:val="00CF756C"/>
    <w:rsid w:val="00CF7603"/>
    <w:rsid w:val="00D00BAB"/>
    <w:rsid w:val="00D00F42"/>
    <w:rsid w:val="00D010F5"/>
    <w:rsid w:val="00D01103"/>
    <w:rsid w:val="00D01847"/>
    <w:rsid w:val="00D01B90"/>
    <w:rsid w:val="00D01D85"/>
    <w:rsid w:val="00D0226E"/>
    <w:rsid w:val="00D02360"/>
    <w:rsid w:val="00D0240E"/>
    <w:rsid w:val="00D02A99"/>
    <w:rsid w:val="00D02F4B"/>
    <w:rsid w:val="00D03C36"/>
    <w:rsid w:val="00D043A8"/>
    <w:rsid w:val="00D0472F"/>
    <w:rsid w:val="00D04CBC"/>
    <w:rsid w:val="00D04DBC"/>
    <w:rsid w:val="00D04FA6"/>
    <w:rsid w:val="00D0529B"/>
    <w:rsid w:val="00D0579D"/>
    <w:rsid w:val="00D05EF9"/>
    <w:rsid w:val="00D06A14"/>
    <w:rsid w:val="00D070BB"/>
    <w:rsid w:val="00D07561"/>
    <w:rsid w:val="00D07E6C"/>
    <w:rsid w:val="00D10C64"/>
    <w:rsid w:val="00D10D1E"/>
    <w:rsid w:val="00D111EF"/>
    <w:rsid w:val="00D119A1"/>
    <w:rsid w:val="00D11E11"/>
    <w:rsid w:val="00D12DDA"/>
    <w:rsid w:val="00D134EB"/>
    <w:rsid w:val="00D135F0"/>
    <w:rsid w:val="00D14571"/>
    <w:rsid w:val="00D15745"/>
    <w:rsid w:val="00D157F2"/>
    <w:rsid w:val="00D16114"/>
    <w:rsid w:val="00D164D0"/>
    <w:rsid w:val="00D16591"/>
    <w:rsid w:val="00D168A0"/>
    <w:rsid w:val="00D168DA"/>
    <w:rsid w:val="00D16906"/>
    <w:rsid w:val="00D16E78"/>
    <w:rsid w:val="00D1723C"/>
    <w:rsid w:val="00D17A0E"/>
    <w:rsid w:val="00D17CBA"/>
    <w:rsid w:val="00D206E8"/>
    <w:rsid w:val="00D217C8"/>
    <w:rsid w:val="00D21BCF"/>
    <w:rsid w:val="00D21E1D"/>
    <w:rsid w:val="00D221A8"/>
    <w:rsid w:val="00D22A0C"/>
    <w:rsid w:val="00D236A7"/>
    <w:rsid w:val="00D25293"/>
    <w:rsid w:val="00D253A5"/>
    <w:rsid w:val="00D2545A"/>
    <w:rsid w:val="00D25571"/>
    <w:rsid w:val="00D25809"/>
    <w:rsid w:val="00D25A0D"/>
    <w:rsid w:val="00D274BD"/>
    <w:rsid w:val="00D274E8"/>
    <w:rsid w:val="00D27DC4"/>
    <w:rsid w:val="00D310A5"/>
    <w:rsid w:val="00D314A6"/>
    <w:rsid w:val="00D3154F"/>
    <w:rsid w:val="00D31DE8"/>
    <w:rsid w:val="00D320BE"/>
    <w:rsid w:val="00D32167"/>
    <w:rsid w:val="00D325D2"/>
    <w:rsid w:val="00D329C6"/>
    <w:rsid w:val="00D32B7E"/>
    <w:rsid w:val="00D33AF9"/>
    <w:rsid w:val="00D33CAD"/>
    <w:rsid w:val="00D34174"/>
    <w:rsid w:val="00D34228"/>
    <w:rsid w:val="00D342C2"/>
    <w:rsid w:val="00D345F0"/>
    <w:rsid w:val="00D3495F"/>
    <w:rsid w:val="00D35A79"/>
    <w:rsid w:val="00D35FEE"/>
    <w:rsid w:val="00D3661D"/>
    <w:rsid w:val="00D374AF"/>
    <w:rsid w:val="00D37D55"/>
    <w:rsid w:val="00D4015E"/>
    <w:rsid w:val="00D4056F"/>
    <w:rsid w:val="00D40A0D"/>
    <w:rsid w:val="00D40A8C"/>
    <w:rsid w:val="00D41B1D"/>
    <w:rsid w:val="00D421B9"/>
    <w:rsid w:val="00D426D0"/>
    <w:rsid w:val="00D42857"/>
    <w:rsid w:val="00D4306A"/>
    <w:rsid w:val="00D435B2"/>
    <w:rsid w:val="00D439CA"/>
    <w:rsid w:val="00D43A07"/>
    <w:rsid w:val="00D43A6A"/>
    <w:rsid w:val="00D43C93"/>
    <w:rsid w:val="00D43D7D"/>
    <w:rsid w:val="00D449BE"/>
    <w:rsid w:val="00D44BA0"/>
    <w:rsid w:val="00D45546"/>
    <w:rsid w:val="00D45CA1"/>
    <w:rsid w:val="00D45CBB"/>
    <w:rsid w:val="00D45D78"/>
    <w:rsid w:val="00D45E9E"/>
    <w:rsid w:val="00D45F1F"/>
    <w:rsid w:val="00D45FBC"/>
    <w:rsid w:val="00D46054"/>
    <w:rsid w:val="00D4614B"/>
    <w:rsid w:val="00D464A1"/>
    <w:rsid w:val="00D46565"/>
    <w:rsid w:val="00D46729"/>
    <w:rsid w:val="00D467FA"/>
    <w:rsid w:val="00D47109"/>
    <w:rsid w:val="00D47246"/>
    <w:rsid w:val="00D478D1"/>
    <w:rsid w:val="00D47A40"/>
    <w:rsid w:val="00D5009E"/>
    <w:rsid w:val="00D5057C"/>
    <w:rsid w:val="00D505EE"/>
    <w:rsid w:val="00D50613"/>
    <w:rsid w:val="00D517B2"/>
    <w:rsid w:val="00D51E2F"/>
    <w:rsid w:val="00D51E38"/>
    <w:rsid w:val="00D52059"/>
    <w:rsid w:val="00D52C99"/>
    <w:rsid w:val="00D52E79"/>
    <w:rsid w:val="00D534E9"/>
    <w:rsid w:val="00D539FA"/>
    <w:rsid w:val="00D55275"/>
    <w:rsid w:val="00D55A83"/>
    <w:rsid w:val="00D563C8"/>
    <w:rsid w:val="00D566DA"/>
    <w:rsid w:val="00D568DD"/>
    <w:rsid w:val="00D56D6C"/>
    <w:rsid w:val="00D56DFE"/>
    <w:rsid w:val="00D6000C"/>
    <w:rsid w:val="00D60180"/>
    <w:rsid w:val="00D60958"/>
    <w:rsid w:val="00D60CE3"/>
    <w:rsid w:val="00D61469"/>
    <w:rsid w:val="00D61488"/>
    <w:rsid w:val="00D6268C"/>
    <w:rsid w:val="00D62BA5"/>
    <w:rsid w:val="00D636B3"/>
    <w:rsid w:val="00D63D14"/>
    <w:rsid w:val="00D642D0"/>
    <w:rsid w:val="00D64683"/>
    <w:rsid w:val="00D65257"/>
    <w:rsid w:val="00D6526A"/>
    <w:rsid w:val="00D65EC2"/>
    <w:rsid w:val="00D671FA"/>
    <w:rsid w:val="00D67240"/>
    <w:rsid w:val="00D677B6"/>
    <w:rsid w:val="00D67B66"/>
    <w:rsid w:val="00D67CA4"/>
    <w:rsid w:val="00D70AAF"/>
    <w:rsid w:val="00D719D1"/>
    <w:rsid w:val="00D71A17"/>
    <w:rsid w:val="00D71B24"/>
    <w:rsid w:val="00D7243F"/>
    <w:rsid w:val="00D72721"/>
    <w:rsid w:val="00D739A9"/>
    <w:rsid w:val="00D74B43"/>
    <w:rsid w:val="00D74E90"/>
    <w:rsid w:val="00D75113"/>
    <w:rsid w:val="00D754D6"/>
    <w:rsid w:val="00D757EA"/>
    <w:rsid w:val="00D76556"/>
    <w:rsid w:val="00D7655B"/>
    <w:rsid w:val="00D768F6"/>
    <w:rsid w:val="00D773E7"/>
    <w:rsid w:val="00D77B20"/>
    <w:rsid w:val="00D77B7F"/>
    <w:rsid w:val="00D77EB3"/>
    <w:rsid w:val="00D802E3"/>
    <w:rsid w:val="00D80781"/>
    <w:rsid w:val="00D80F61"/>
    <w:rsid w:val="00D81D43"/>
    <w:rsid w:val="00D8276E"/>
    <w:rsid w:val="00D82B71"/>
    <w:rsid w:val="00D832D8"/>
    <w:rsid w:val="00D839C4"/>
    <w:rsid w:val="00D83EFE"/>
    <w:rsid w:val="00D83FEA"/>
    <w:rsid w:val="00D84509"/>
    <w:rsid w:val="00D84A24"/>
    <w:rsid w:val="00D84A88"/>
    <w:rsid w:val="00D85240"/>
    <w:rsid w:val="00D854BB"/>
    <w:rsid w:val="00D85826"/>
    <w:rsid w:val="00D868DE"/>
    <w:rsid w:val="00D86AB8"/>
    <w:rsid w:val="00D87315"/>
    <w:rsid w:val="00D8736A"/>
    <w:rsid w:val="00D87D8F"/>
    <w:rsid w:val="00D90265"/>
    <w:rsid w:val="00D9043F"/>
    <w:rsid w:val="00D909FF"/>
    <w:rsid w:val="00D90FED"/>
    <w:rsid w:val="00D923CB"/>
    <w:rsid w:val="00D92B10"/>
    <w:rsid w:val="00D932E5"/>
    <w:rsid w:val="00D934CE"/>
    <w:rsid w:val="00D9372D"/>
    <w:rsid w:val="00D93897"/>
    <w:rsid w:val="00D93C76"/>
    <w:rsid w:val="00D94265"/>
    <w:rsid w:val="00D9488C"/>
    <w:rsid w:val="00D94A6B"/>
    <w:rsid w:val="00D94C37"/>
    <w:rsid w:val="00D94EC1"/>
    <w:rsid w:val="00D95BCE"/>
    <w:rsid w:val="00D95E28"/>
    <w:rsid w:val="00D961BF"/>
    <w:rsid w:val="00D96225"/>
    <w:rsid w:val="00D965CB"/>
    <w:rsid w:val="00D96855"/>
    <w:rsid w:val="00D96A51"/>
    <w:rsid w:val="00D96CBA"/>
    <w:rsid w:val="00D9736A"/>
    <w:rsid w:val="00DA047E"/>
    <w:rsid w:val="00DA0B76"/>
    <w:rsid w:val="00DA0CB4"/>
    <w:rsid w:val="00DA1184"/>
    <w:rsid w:val="00DA1671"/>
    <w:rsid w:val="00DA17A7"/>
    <w:rsid w:val="00DA1A89"/>
    <w:rsid w:val="00DA23B1"/>
    <w:rsid w:val="00DA2929"/>
    <w:rsid w:val="00DA2FDC"/>
    <w:rsid w:val="00DA3726"/>
    <w:rsid w:val="00DA3A77"/>
    <w:rsid w:val="00DA477A"/>
    <w:rsid w:val="00DA4ED9"/>
    <w:rsid w:val="00DA55C8"/>
    <w:rsid w:val="00DA59AC"/>
    <w:rsid w:val="00DA6382"/>
    <w:rsid w:val="00DA6C2B"/>
    <w:rsid w:val="00DA7D63"/>
    <w:rsid w:val="00DB00C7"/>
    <w:rsid w:val="00DB0194"/>
    <w:rsid w:val="00DB0906"/>
    <w:rsid w:val="00DB0B4E"/>
    <w:rsid w:val="00DB0DA3"/>
    <w:rsid w:val="00DB0E50"/>
    <w:rsid w:val="00DB1346"/>
    <w:rsid w:val="00DB2927"/>
    <w:rsid w:val="00DB2E4C"/>
    <w:rsid w:val="00DB39AE"/>
    <w:rsid w:val="00DB3C70"/>
    <w:rsid w:val="00DB3E38"/>
    <w:rsid w:val="00DB3E8A"/>
    <w:rsid w:val="00DB481E"/>
    <w:rsid w:val="00DB4D48"/>
    <w:rsid w:val="00DB4DE1"/>
    <w:rsid w:val="00DB50DE"/>
    <w:rsid w:val="00DB522F"/>
    <w:rsid w:val="00DB6197"/>
    <w:rsid w:val="00DB651F"/>
    <w:rsid w:val="00DB6A91"/>
    <w:rsid w:val="00DB7340"/>
    <w:rsid w:val="00DB761C"/>
    <w:rsid w:val="00DC048F"/>
    <w:rsid w:val="00DC0EAF"/>
    <w:rsid w:val="00DC1074"/>
    <w:rsid w:val="00DC12B6"/>
    <w:rsid w:val="00DC202B"/>
    <w:rsid w:val="00DC29C8"/>
    <w:rsid w:val="00DC2B89"/>
    <w:rsid w:val="00DC2C48"/>
    <w:rsid w:val="00DC37B9"/>
    <w:rsid w:val="00DC453B"/>
    <w:rsid w:val="00DC4BA4"/>
    <w:rsid w:val="00DC56F2"/>
    <w:rsid w:val="00DC615D"/>
    <w:rsid w:val="00DC7A01"/>
    <w:rsid w:val="00DC7EE5"/>
    <w:rsid w:val="00DD0229"/>
    <w:rsid w:val="00DD025E"/>
    <w:rsid w:val="00DD0372"/>
    <w:rsid w:val="00DD141D"/>
    <w:rsid w:val="00DD2A5B"/>
    <w:rsid w:val="00DD2B90"/>
    <w:rsid w:val="00DD323E"/>
    <w:rsid w:val="00DD45AB"/>
    <w:rsid w:val="00DD46E2"/>
    <w:rsid w:val="00DD494B"/>
    <w:rsid w:val="00DD562D"/>
    <w:rsid w:val="00DD596A"/>
    <w:rsid w:val="00DD5B3A"/>
    <w:rsid w:val="00DD5DE1"/>
    <w:rsid w:val="00DD5F1B"/>
    <w:rsid w:val="00DD65F1"/>
    <w:rsid w:val="00DD7281"/>
    <w:rsid w:val="00DD7CCC"/>
    <w:rsid w:val="00DE03A2"/>
    <w:rsid w:val="00DE0455"/>
    <w:rsid w:val="00DE0A4A"/>
    <w:rsid w:val="00DE0D21"/>
    <w:rsid w:val="00DE0F2B"/>
    <w:rsid w:val="00DE1BF6"/>
    <w:rsid w:val="00DE241E"/>
    <w:rsid w:val="00DE25AA"/>
    <w:rsid w:val="00DE2610"/>
    <w:rsid w:val="00DE278B"/>
    <w:rsid w:val="00DE2C02"/>
    <w:rsid w:val="00DE2DB8"/>
    <w:rsid w:val="00DE2F6F"/>
    <w:rsid w:val="00DE3E2E"/>
    <w:rsid w:val="00DE3FA4"/>
    <w:rsid w:val="00DE426F"/>
    <w:rsid w:val="00DE46E8"/>
    <w:rsid w:val="00DE4939"/>
    <w:rsid w:val="00DE52B7"/>
    <w:rsid w:val="00DE6889"/>
    <w:rsid w:val="00DE7828"/>
    <w:rsid w:val="00DF004A"/>
    <w:rsid w:val="00DF0064"/>
    <w:rsid w:val="00DF0076"/>
    <w:rsid w:val="00DF023F"/>
    <w:rsid w:val="00DF05E9"/>
    <w:rsid w:val="00DF07FE"/>
    <w:rsid w:val="00DF118C"/>
    <w:rsid w:val="00DF162A"/>
    <w:rsid w:val="00DF1913"/>
    <w:rsid w:val="00DF19CB"/>
    <w:rsid w:val="00DF1D73"/>
    <w:rsid w:val="00DF2782"/>
    <w:rsid w:val="00DF2A10"/>
    <w:rsid w:val="00DF2C63"/>
    <w:rsid w:val="00DF327A"/>
    <w:rsid w:val="00DF3573"/>
    <w:rsid w:val="00DF3AD5"/>
    <w:rsid w:val="00DF3EE7"/>
    <w:rsid w:val="00DF3EF2"/>
    <w:rsid w:val="00DF4094"/>
    <w:rsid w:val="00DF41A8"/>
    <w:rsid w:val="00DF45AA"/>
    <w:rsid w:val="00DF4F9A"/>
    <w:rsid w:val="00DF54D4"/>
    <w:rsid w:val="00DF5C24"/>
    <w:rsid w:val="00DF5CEC"/>
    <w:rsid w:val="00DF5F45"/>
    <w:rsid w:val="00DF5F93"/>
    <w:rsid w:val="00DF65DD"/>
    <w:rsid w:val="00DF68E7"/>
    <w:rsid w:val="00DF6CEA"/>
    <w:rsid w:val="00DF6F5B"/>
    <w:rsid w:val="00DF7813"/>
    <w:rsid w:val="00E005E4"/>
    <w:rsid w:val="00E00F35"/>
    <w:rsid w:val="00E0138A"/>
    <w:rsid w:val="00E017A5"/>
    <w:rsid w:val="00E0196E"/>
    <w:rsid w:val="00E01DB1"/>
    <w:rsid w:val="00E01F38"/>
    <w:rsid w:val="00E02DB1"/>
    <w:rsid w:val="00E03782"/>
    <w:rsid w:val="00E03C8F"/>
    <w:rsid w:val="00E051D6"/>
    <w:rsid w:val="00E0551E"/>
    <w:rsid w:val="00E05788"/>
    <w:rsid w:val="00E058EF"/>
    <w:rsid w:val="00E05CE3"/>
    <w:rsid w:val="00E072A7"/>
    <w:rsid w:val="00E0763E"/>
    <w:rsid w:val="00E07A99"/>
    <w:rsid w:val="00E11773"/>
    <w:rsid w:val="00E12322"/>
    <w:rsid w:val="00E126A0"/>
    <w:rsid w:val="00E128BC"/>
    <w:rsid w:val="00E1312B"/>
    <w:rsid w:val="00E138A9"/>
    <w:rsid w:val="00E13C32"/>
    <w:rsid w:val="00E13DBF"/>
    <w:rsid w:val="00E14385"/>
    <w:rsid w:val="00E14BED"/>
    <w:rsid w:val="00E14E6A"/>
    <w:rsid w:val="00E157E0"/>
    <w:rsid w:val="00E15B8E"/>
    <w:rsid w:val="00E1628A"/>
    <w:rsid w:val="00E164ED"/>
    <w:rsid w:val="00E166CA"/>
    <w:rsid w:val="00E1698B"/>
    <w:rsid w:val="00E16B4A"/>
    <w:rsid w:val="00E17905"/>
    <w:rsid w:val="00E20991"/>
    <w:rsid w:val="00E213F8"/>
    <w:rsid w:val="00E21E26"/>
    <w:rsid w:val="00E22050"/>
    <w:rsid w:val="00E22117"/>
    <w:rsid w:val="00E229F4"/>
    <w:rsid w:val="00E22DBE"/>
    <w:rsid w:val="00E23019"/>
    <w:rsid w:val="00E23E77"/>
    <w:rsid w:val="00E23F77"/>
    <w:rsid w:val="00E2442A"/>
    <w:rsid w:val="00E24B6E"/>
    <w:rsid w:val="00E24BEB"/>
    <w:rsid w:val="00E24E2B"/>
    <w:rsid w:val="00E24E38"/>
    <w:rsid w:val="00E2569C"/>
    <w:rsid w:val="00E25826"/>
    <w:rsid w:val="00E25A97"/>
    <w:rsid w:val="00E25DC0"/>
    <w:rsid w:val="00E26345"/>
    <w:rsid w:val="00E2654B"/>
    <w:rsid w:val="00E26640"/>
    <w:rsid w:val="00E26875"/>
    <w:rsid w:val="00E26FAA"/>
    <w:rsid w:val="00E270AF"/>
    <w:rsid w:val="00E27C4A"/>
    <w:rsid w:val="00E27F41"/>
    <w:rsid w:val="00E31135"/>
    <w:rsid w:val="00E314D9"/>
    <w:rsid w:val="00E31AA4"/>
    <w:rsid w:val="00E31BD6"/>
    <w:rsid w:val="00E31C2E"/>
    <w:rsid w:val="00E33E35"/>
    <w:rsid w:val="00E34573"/>
    <w:rsid w:val="00E35833"/>
    <w:rsid w:val="00E35E7E"/>
    <w:rsid w:val="00E36187"/>
    <w:rsid w:val="00E369CE"/>
    <w:rsid w:val="00E36A79"/>
    <w:rsid w:val="00E36B1B"/>
    <w:rsid w:val="00E3774B"/>
    <w:rsid w:val="00E377E4"/>
    <w:rsid w:val="00E379BE"/>
    <w:rsid w:val="00E37B93"/>
    <w:rsid w:val="00E4006D"/>
    <w:rsid w:val="00E41277"/>
    <w:rsid w:val="00E416AA"/>
    <w:rsid w:val="00E41749"/>
    <w:rsid w:val="00E41918"/>
    <w:rsid w:val="00E41C1F"/>
    <w:rsid w:val="00E420C9"/>
    <w:rsid w:val="00E4318B"/>
    <w:rsid w:val="00E4359C"/>
    <w:rsid w:val="00E438F9"/>
    <w:rsid w:val="00E43A54"/>
    <w:rsid w:val="00E442C0"/>
    <w:rsid w:val="00E445B7"/>
    <w:rsid w:val="00E44BFB"/>
    <w:rsid w:val="00E44FB8"/>
    <w:rsid w:val="00E45540"/>
    <w:rsid w:val="00E456A2"/>
    <w:rsid w:val="00E46369"/>
    <w:rsid w:val="00E46E7C"/>
    <w:rsid w:val="00E472A4"/>
    <w:rsid w:val="00E47AA4"/>
    <w:rsid w:val="00E50604"/>
    <w:rsid w:val="00E50CD8"/>
    <w:rsid w:val="00E50D96"/>
    <w:rsid w:val="00E5101E"/>
    <w:rsid w:val="00E519A5"/>
    <w:rsid w:val="00E51F15"/>
    <w:rsid w:val="00E520DE"/>
    <w:rsid w:val="00E522AE"/>
    <w:rsid w:val="00E52A93"/>
    <w:rsid w:val="00E535A3"/>
    <w:rsid w:val="00E53FA1"/>
    <w:rsid w:val="00E5412D"/>
    <w:rsid w:val="00E54F3C"/>
    <w:rsid w:val="00E5515C"/>
    <w:rsid w:val="00E570C8"/>
    <w:rsid w:val="00E57F30"/>
    <w:rsid w:val="00E60055"/>
    <w:rsid w:val="00E603AA"/>
    <w:rsid w:val="00E605EF"/>
    <w:rsid w:val="00E60E2F"/>
    <w:rsid w:val="00E6167A"/>
    <w:rsid w:val="00E62126"/>
    <w:rsid w:val="00E628FB"/>
    <w:rsid w:val="00E62AFE"/>
    <w:rsid w:val="00E62BC8"/>
    <w:rsid w:val="00E63451"/>
    <w:rsid w:val="00E6361D"/>
    <w:rsid w:val="00E642DD"/>
    <w:rsid w:val="00E642FC"/>
    <w:rsid w:val="00E64358"/>
    <w:rsid w:val="00E64681"/>
    <w:rsid w:val="00E647AB"/>
    <w:rsid w:val="00E64FF1"/>
    <w:rsid w:val="00E65343"/>
    <w:rsid w:val="00E65477"/>
    <w:rsid w:val="00E65982"/>
    <w:rsid w:val="00E65A10"/>
    <w:rsid w:val="00E65F31"/>
    <w:rsid w:val="00E667D7"/>
    <w:rsid w:val="00E6681F"/>
    <w:rsid w:val="00E66B31"/>
    <w:rsid w:val="00E66F0F"/>
    <w:rsid w:val="00E675BE"/>
    <w:rsid w:val="00E70F92"/>
    <w:rsid w:val="00E715FC"/>
    <w:rsid w:val="00E7183B"/>
    <w:rsid w:val="00E71E17"/>
    <w:rsid w:val="00E71F49"/>
    <w:rsid w:val="00E72085"/>
    <w:rsid w:val="00E720AF"/>
    <w:rsid w:val="00E72AE8"/>
    <w:rsid w:val="00E730D4"/>
    <w:rsid w:val="00E73CB5"/>
    <w:rsid w:val="00E73CDE"/>
    <w:rsid w:val="00E742E5"/>
    <w:rsid w:val="00E74CA0"/>
    <w:rsid w:val="00E74D12"/>
    <w:rsid w:val="00E75243"/>
    <w:rsid w:val="00E75A37"/>
    <w:rsid w:val="00E76306"/>
    <w:rsid w:val="00E76E0D"/>
    <w:rsid w:val="00E77776"/>
    <w:rsid w:val="00E7786B"/>
    <w:rsid w:val="00E77CC5"/>
    <w:rsid w:val="00E77D50"/>
    <w:rsid w:val="00E77E06"/>
    <w:rsid w:val="00E801B5"/>
    <w:rsid w:val="00E81677"/>
    <w:rsid w:val="00E81B3F"/>
    <w:rsid w:val="00E81BF9"/>
    <w:rsid w:val="00E82334"/>
    <w:rsid w:val="00E82677"/>
    <w:rsid w:val="00E82963"/>
    <w:rsid w:val="00E82D42"/>
    <w:rsid w:val="00E82D6A"/>
    <w:rsid w:val="00E82E01"/>
    <w:rsid w:val="00E839BB"/>
    <w:rsid w:val="00E83DFB"/>
    <w:rsid w:val="00E842CD"/>
    <w:rsid w:val="00E84318"/>
    <w:rsid w:val="00E84421"/>
    <w:rsid w:val="00E84905"/>
    <w:rsid w:val="00E84BF4"/>
    <w:rsid w:val="00E84DAD"/>
    <w:rsid w:val="00E84E31"/>
    <w:rsid w:val="00E85C10"/>
    <w:rsid w:val="00E85CFA"/>
    <w:rsid w:val="00E85D4F"/>
    <w:rsid w:val="00E865A0"/>
    <w:rsid w:val="00E8679B"/>
    <w:rsid w:val="00E86D5C"/>
    <w:rsid w:val="00E872AD"/>
    <w:rsid w:val="00E87634"/>
    <w:rsid w:val="00E87E53"/>
    <w:rsid w:val="00E90065"/>
    <w:rsid w:val="00E907D1"/>
    <w:rsid w:val="00E929D2"/>
    <w:rsid w:val="00E92C58"/>
    <w:rsid w:val="00E92F6C"/>
    <w:rsid w:val="00E93172"/>
    <w:rsid w:val="00E932EB"/>
    <w:rsid w:val="00E93368"/>
    <w:rsid w:val="00E93BA2"/>
    <w:rsid w:val="00E945DC"/>
    <w:rsid w:val="00E947A6"/>
    <w:rsid w:val="00E94D03"/>
    <w:rsid w:val="00E950FC"/>
    <w:rsid w:val="00E95CBE"/>
    <w:rsid w:val="00E966D6"/>
    <w:rsid w:val="00E97EF2"/>
    <w:rsid w:val="00EA070D"/>
    <w:rsid w:val="00EA0F35"/>
    <w:rsid w:val="00EA1051"/>
    <w:rsid w:val="00EA1327"/>
    <w:rsid w:val="00EA1B78"/>
    <w:rsid w:val="00EA25FC"/>
    <w:rsid w:val="00EA29A5"/>
    <w:rsid w:val="00EA318F"/>
    <w:rsid w:val="00EA329F"/>
    <w:rsid w:val="00EA32AF"/>
    <w:rsid w:val="00EA41D5"/>
    <w:rsid w:val="00EA4D6F"/>
    <w:rsid w:val="00EA57A9"/>
    <w:rsid w:val="00EA6022"/>
    <w:rsid w:val="00EA6854"/>
    <w:rsid w:val="00EA753A"/>
    <w:rsid w:val="00EA7E4B"/>
    <w:rsid w:val="00EB1073"/>
    <w:rsid w:val="00EB10DB"/>
    <w:rsid w:val="00EB1DB4"/>
    <w:rsid w:val="00EB356F"/>
    <w:rsid w:val="00EB37F0"/>
    <w:rsid w:val="00EB3A77"/>
    <w:rsid w:val="00EB3F63"/>
    <w:rsid w:val="00EB4E9C"/>
    <w:rsid w:val="00EB5071"/>
    <w:rsid w:val="00EB5C34"/>
    <w:rsid w:val="00EB5FDB"/>
    <w:rsid w:val="00EB6232"/>
    <w:rsid w:val="00EB6F1B"/>
    <w:rsid w:val="00EB70B1"/>
    <w:rsid w:val="00EB7219"/>
    <w:rsid w:val="00EB7C01"/>
    <w:rsid w:val="00EB7DCF"/>
    <w:rsid w:val="00EC00DE"/>
    <w:rsid w:val="00EC0AA3"/>
    <w:rsid w:val="00EC1BAE"/>
    <w:rsid w:val="00EC1FA4"/>
    <w:rsid w:val="00EC28FA"/>
    <w:rsid w:val="00EC29BC"/>
    <w:rsid w:val="00EC309F"/>
    <w:rsid w:val="00EC3653"/>
    <w:rsid w:val="00EC401C"/>
    <w:rsid w:val="00EC40B4"/>
    <w:rsid w:val="00EC4553"/>
    <w:rsid w:val="00EC469F"/>
    <w:rsid w:val="00EC48CF"/>
    <w:rsid w:val="00EC49C9"/>
    <w:rsid w:val="00EC4A76"/>
    <w:rsid w:val="00EC4E54"/>
    <w:rsid w:val="00EC4EC9"/>
    <w:rsid w:val="00EC51A5"/>
    <w:rsid w:val="00EC5A5C"/>
    <w:rsid w:val="00EC6614"/>
    <w:rsid w:val="00EC6A1F"/>
    <w:rsid w:val="00EC719C"/>
    <w:rsid w:val="00EC72EF"/>
    <w:rsid w:val="00EC7876"/>
    <w:rsid w:val="00EC7EB0"/>
    <w:rsid w:val="00ED0A2C"/>
    <w:rsid w:val="00ED0CE7"/>
    <w:rsid w:val="00ED17DE"/>
    <w:rsid w:val="00ED1813"/>
    <w:rsid w:val="00ED1DDD"/>
    <w:rsid w:val="00ED20C5"/>
    <w:rsid w:val="00ED2185"/>
    <w:rsid w:val="00ED2559"/>
    <w:rsid w:val="00ED275A"/>
    <w:rsid w:val="00ED2DB8"/>
    <w:rsid w:val="00ED347B"/>
    <w:rsid w:val="00ED35D1"/>
    <w:rsid w:val="00ED3777"/>
    <w:rsid w:val="00ED3C81"/>
    <w:rsid w:val="00ED3E03"/>
    <w:rsid w:val="00ED3F83"/>
    <w:rsid w:val="00ED4746"/>
    <w:rsid w:val="00ED4FD2"/>
    <w:rsid w:val="00ED50E2"/>
    <w:rsid w:val="00ED721E"/>
    <w:rsid w:val="00EE027B"/>
    <w:rsid w:val="00EE08DF"/>
    <w:rsid w:val="00EE19F6"/>
    <w:rsid w:val="00EE2091"/>
    <w:rsid w:val="00EE2353"/>
    <w:rsid w:val="00EE31DB"/>
    <w:rsid w:val="00EE3C11"/>
    <w:rsid w:val="00EE4389"/>
    <w:rsid w:val="00EE43CE"/>
    <w:rsid w:val="00EE47BD"/>
    <w:rsid w:val="00EE57DD"/>
    <w:rsid w:val="00EE65D1"/>
    <w:rsid w:val="00EE66BF"/>
    <w:rsid w:val="00EE6A0F"/>
    <w:rsid w:val="00EE6D68"/>
    <w:rsid w:val="00EE766E"/>
    <w:rsid w:val="00EE767A"/>
    <w:rsid w:val="00EE7FD0"/>
    <w:rsid w:val="00EF002E"/>
    <w:rsid w:val="00EF0D49"/>
    <w:rsid w:val="00EF105D"/>
    <w:rsid w:val="00EF1527"/>
    <w:rsid w:val="00EF19DD"/>
    <w:rsid w:val="00EF2422"/>
    <w:rsid w:val="00EF27FD"/>
    <w:rsid w:val="00EF2C6D"/>
    <w:rsid w:val="00EF315E"/>
    <w:rsid w:val="00EF382F"/>
    <w:rsid w:val="00EF3FD9"/>
    <w:rsid w:val="00EF462E"/>
    <w:rsid w:val="00EF4ACA"/>
    <w:rsid w:val="00EF4AFF"/>
    <w:rsid w:val="00EF4E7E"/>
    <w:rsid w:val="00EF686E"/>
    <w:rsid w:val="00F00464"/>
    <w:rsid w:val="00F01192"/>
    <w:rsid w:val="00F0259A"/>
    <w:rsid w:val="00F02BB2"/>
    <w:rsid w:val="00F03026"/>
    <w:rsid w:val="00F03EB7"/>
    <w:rsid w:val="00F0428A"/>
    <w:rsid w:val="00F0464D"/>
    <w:rsid w:val="00F046C9"/>
    <w:rsid w:val="00F05084"/>
    <w:rsid w:val="00F0537B"/>
    <w:rsid w:val="00F05695"/>
    <w:rsid w:val="00F06518"/>
    <w:rsid w:val="00F06890"/>
    <w:rsid w:val="00F068E5"/>
    <w:rsid w:val="00F10348"/>
    <w:rsid w:val="00F10540"/>
    <w:rsid w:val="00F106D2"/>
    <w:rsid w:val="00F1107A"/>
    <w:rsid w:val="00F118D5"/>
    <w:rsid w:val="00F11B7C"/>
    <w:rsid w:val="00F12965"/>
    <w:rsid w:val="00F12D2A"/>
    <w:rsid w:val="00F13C34"/>
    <w:rsid w:val="00F1421E"/>
    <w:rsid w:val="00F143FC"/>
    <w:rsid w:val="00F1468E"/>
    <w:rsid w:val="00F14A7A"/>
    <w:rsid w:val="00F154CA"/>
    <w:rsid w:val="00F15909"/>
    <w:rsid w:val="00F15B19"/>
    <w:rsid w:val="00F15CAF"/>
    <w:rsid w:val="00F1627A"/>
    <w:rsid w:val="00F16437"/>
    <w:rsid w:val="00F16E38"/>
    <w:rsid w:val="00F172F3"/>
    <w:rsid w:val="00F1759A"/>
    <w:rsid w:val="00F20247"/>
    <w:rsid w:val="00F206BD"/>
    <w:rsid w:val="00F206C8"/>
    <w:rsid w:val="00F20CFC"/>
    <w:rsid w:val="00F20D22"/>
    <w:rsid w:val="00F20E09"/>
    <w:rsid w:val="00F20E93"/>
    <w:rsid w:val="00F21BC2"/>
    <w:rsid w:val="00F21F8E"/>
    <w:rsid w:val="00F221BF"/>
    <w:rsid w:val="00F22A7A"/>
    <w:rsid w:val="00F23224"/>
    <w:rsid w:val="00F2339E"/>
    <w:rsid w:val="00F23DB4"/>
    <w:rsid w:val="00F246D1"/>
    <w:rsid w:val="00F246EF"/>
    <w:rsid w:val="00F24AC7"/>
    <w:rsid w:val="00F24B23"/>
    <w:rsid w:val="00F24B34"/>
    <w:rsid w:val="00F24D4B"/>
    <w:rsid w:val="00F25568"/>
    <w:rsid w:val="00F256CE"/>
    <w:rsid w:val="00F2585F"/>
    <w:rsid w:val="00F25D04"/>
    <w:rsid w:val="00F261C3"/>
    <w:rsid w:val="00F26C7A"/>
    <w:rsid w:val="00F26ED4"/>
    <w:rsid w:val="00F2769E"/>
    <w:rsid w:val="00F27FD5"/>
    <w:rsid w:val="00F301B7"/>
    <w:rsid w:val="00F3045E"/>
    <w:rsid w:val="00F30B30"/>
    <w:rsid w:val="00F30C4B"/>
    <w:rsid w:val="00F30FE7"/>
    <w:rsid w:val="00F31104"/>
    <w:rsid w:val="00F311A4"/>
    <w:rsid w:val="00F31799"/>
    <w:rsid w:val="00F32E2F"/>
    <w:rsid w:val="00F332BA"/>
    <w:rsid w:val="00F339D3"/>
    <w:rsid w:val="00F351D9"/>
    <w:rsid w:val="00F36997"/>
    <w:rsid w:val="00F36AF1"/>
    <w:rsid w:val="00F36E36"/>
    <w:rsid w:val="00F3728C"/>
    <w:rsid w:val="00F372B4"/>
    <w:rsid w:val="00F37C01"/>
    <w:rsid w:val="00F40322"/>
    <w:rsid w:val="00F4032F"/>
    <w:rsid w:val="00F406D0"/>
    <w:rsid w:val="00F41542"/>
    <w:rsid w:val="00F41C2B"/>
    <w:rsid w:val="00F43039"/>
    <w:rsid w:val="00F43131"/>
    <w:rsid w:val="00F434B6"/>
    <w:rsid w:val="00F43DAF"/>
    <w:rsid w:val="00F43EC5"/>
    <w:rsid w:val="00F44033"/>
    <w:rsid w:val="00F447E3"/>
    <w:rsid w:val="00F457E3"/>
    <w:rsid w:val="00F46403"/>
    <w:rsid w:val="00F46F87"/>
    <w:rsid w:val="00F4729A"/>
    <w:rsid w:val="00F47DE1"/>
    <w:rsid w:val="00F50208"/>
    <w:rsid w:val="00F50F42"/>
    <w:rsid w:val="00F51080"/>
    <w:rsid w:val="00F517A4"/>
    <w:rsid w:val="00F522F1"/>
    <w:rsid w:val="00F52455"/>
    <w:rsid w:val="00F52FCE"/>
    <w:rsid w:val="00F53056"/>
    <w:rsid w:val="00F53386"/>
    <w:rsid w:val="00F53429"/>
    <w:rsid w:val="00F54084"/>
    <w:rsid w:val="00F542FD"/>
    <w:rsid w:val="00F54B1B"/>
    <w:rsid w:val="00F54ED6"/>
    <w:rsid w:val="00F55A05"/>
    <w:rsid w:val="00F55B4A"/>
    <w:rsid w:val="00F570CA"/>
    <w:rsid w:val="00F57704"/>
    <w:rsid w:val="00F57F34"/>
    <w:rsid w:val="00F60882"/>
    <w:rsid w:val="00F60990"/>
    <w:rsid w:val="00F6137D"/>
    <w:rsid w:val="00F61A64"/>
    <w:rsid w:val="00F62799"/>
    <w:rsid w:val="00F62C1F"/>
    <w:rsid w:val="00F6385E"/>
    <w:rsid w:val="00F63D88"/>
    <w:rsid w:val="00F643C3"/>
    <w:rsid w:val="00F64623"/>
    <w:rsid w:val="00F64D05"/>
    <w:rsid w:val="00F657CA"/>
    <w:rsid w:val="00F66554"/>
    <w:rsid w:val="00F6725B"/>
    <w:rsid w:val="00F67673"/>
    <w:rsid w:val="00F67705"/>
    <w:rsid w:val="00F7022F"/>
    <w:rsid w:val="00F70A8E"/>
    <w:rsid w:val="00F71356"/>
    <w:rsid w:val="00F71513"/>
    <w:rsid w:val="00F72092"/>
    <w:rsid w:val="00F74081"/>
    <w:rsid w:val="00F74543"/>
    <w:rsid w:val="00F74665"/>
    <w:rsid w:val="00F748EF"/>
    <w:rsid w:val="00F74949"/>
    <w:rsid w:val="00F74E5C"/>
    <w:rsid w:val="00F74ED8"/>
    <w:rsid w:val="00F75131"/>
    <w:rsid w:val="00F752D1"/>
    <w:rsid w:val="00F75BEB"/>
    <w:rsid w:val="00F7634D"/>
    <w:rsid w:val="00F76847"/>
    <w:rsid w:val="00F77133"/>
    <w:rsid w:val="00F772B7"/>
    <w:rsid w:val="00F77A2E"/>
    <w:rsid w:val="00F77E35"/>
    <w:rsid w:val="00F80EF4"/>
    <w:rsid w:val="00F818F3"/>
    <w:rsid w:val="00F81A55"/>
    <w:rsid w:val="00F8216F"/>
    <w:rsid w:val="00F821B1"/>
    <w:rsid w:val="00F8248C"/>
    <w:rsid w:val="00F82E6A"/>
    <w:rsid w:val="00F8342D"/>
    <w:rsid w:val="00F83CA1"/>
    <w:rsid w:val="00F8434E"/>
    <w:rsid w:val="00F8457B"/>
    <w:rsid w:val="00F8468E"/>
    <w:rsid w:val="00F84851"/>
    <w:rsid w:val="00F852BC"/>
    <w:rsid w:val="00F853E1"/>
    <w:rsid w:val="00F856C4"/>
    <w:rsid w:val="00F8597B"/>
    <w:rsid w:val="00F865FA"/>
    <w:rsid w:val="00F8679E"/>
    <w:rsid w:val="00F86A1A"/>
    <w:rsid w:val="00F86BD3"/>
    <w:rsid w:val="00F8740E"/>
    <w:rsid w:val="00F87479"/>
    <w:rsid w:val="00F902B5"/>
    <w:rsid w:val="00F90513"/>
    <w:rsid w:val="00F90D90"/>
    <w:rsid w:val="00F91BC7"/>
    <w:rsid w:val="00F92052"/>
    <w:rsid w:val="00F921C3"/>
    <w:rsid w:val="00F92528"/>
    <w:rsid w:val="00F929C3"/>
    <w:rsid w:val="00F92F43"/>
    <w:rsid w:val="00F92F8C"/>
    <w:rsid w:val="00F93D41"/>
    <w:rsid w:val="00F9464A"/>
    <w:rsid w:val="00F9466A"/>
    <w:rsid w:val="00F9545A"/>
    <w:rsid w:val="00F96782"/>
    <w:rsid w:val="00F968F1"/>
    <w:rsid w:val="00F96F18"/>
    <w:rsid w:val="00F971EC"/>
    <w:rsid w:val="00F9743A"/>
    <w:rsid w:val="00FA0395"/>
    <w:rsid w:val="00FA082D"/>
    <w:rsid w:val="00FA0889"/>
    <w:rsid w:val="00FA08E4"/>
    <w:rsid w:val="00FA1BBF"/>
    <w:rsid w:val="00FA2694"/>
    <w:rsid w:val="00FA28FB"/>
    <w:rsid w:val="00FA2E81"/>
    <w:rsid w:val="00FA335C"/>
    <w:rsid w:val="00FA3A9E"/>
    <w:rsid w:val="00FA3B01"/>
    <w:rsid w:val="00FA3E87"/>
    <w:rsid w:val="00FA4481"/>
    <w:rsid w:val="00FA4501"/>
    <w:rsid w:val="00FA50FC"/>
    <w:rsid w:val="00FA5BB4"/>
    <w:rsid w:val="00FA60EF"/>
    <w:rsid w:val="00FA6333"/>
    <w:rsid w:val="00FA701C"/>
    <w:rsid w:val="00FA7AC9"/>
    <w:rsid w:val="00FB0C69"/>
    <w:rsid w:val="00FB0F0D"/>
    <w:rsid w:val="00FB110E"/>
    <w:rsid w:val="00FB2159"/>
    <w:rsid w:val="00FB2CF7"/>
    <w:rsid w:val="00FB2E88"/>
    <w:rsid w:val="00FB3748"/>
    <w:rsid w:val="00FB38EE"/>
    <w:rsid w:val="00FB4652"/>
    <w:rsid w:val="00FB518E"/>
    <w:rsid w:val="00FB537E"/>
    <w:rsid w:val="00FB55D2"/>
    <w:rsid w:val="00FB62F4"/>
    <w:rsid w:val="00FB6824"/>
    <w:rsid w:val="00FB7379"/>
    <w:rsid w:val="00FB795A"/>
    <w:rsid w:val="00FC005C"/>
    <w:rsid w:val="00FC021A"/>
    <w:rsid w:val="00FC036F"/>
    <w:rsid w:val="00FC04B2"/>
    <w:rsid w:val="00FC05C5"/>
    <w:rsid w:val="00FC0D3B"/>
    <w:rsid w:val="00FC0D4E"/>
    <w:rsid w:val="00FC12B2"/>
    <w:rsid w:val="00FC158D"/>
    <w:rsid w:val="00FC2EC5"/>
    <w:rsid w:val="00FC2F80"/>
    <w:rsid w:val="00FC2FAA"/>
    <w:rsid w:val="00FC30DF"/>
    <w:rsid w:val="00FC335A"/>
    <w:rsid w:val="00FC364F"/>
    <w:rsid w:val="00FC3E51"/>
    <w:rsid w:val="00FC4206"/>
    <w:rsid w:val="00FC424C"/>
    <w:rsid w:val="00FC53C8"/>
    <w:rsid w:val="00FC5561"/>
    <w:rsid w:val="00FC5B00"/>
    <w:rsid w:val="00FC5BB6"/>
    <w:rsid w:val="00FC5C25"/>
    <w:rsid w:val="00FC6248"/>
    <w:rsid w:val="00FC67B1"/>
    <w:rsid w:val="00FC6843"/>
    <w:rsid w:val="00FC6B21"/>
    <w:rsid w:val="00FC71E8"/>
    <w:rsid w:val="00FC7852"/>
    <w:rsid w:val="00FC7877"/>
    <w:rsid w:val="00FD069D"/>
    <w:rsid w:val="00FD08FC"/>
    <w:rsid w:val="00FD0F55"/>
    <w:rsid w:val="00FD1951"/>
    <w:rsid w:val="00FD2198"/>
    <w:rsid w:val="00FD3254"/>
    <w:rsid w:val="00FD33FF"/>
    <w:rsid w:val="00FD4A41"/>
    <w:rsid w:val="00FD4B2C"/>
    <w:rsid w:val="00FD56C9"/>
    <w:rsid w:val="00FD5A76"/>
    <w:rsid w:val="00FD6571"/>
    <w:rsid w:val="00FD6C1C"/>
    <w:rsid w:val="00FD6FEB"/>
    <w:rsid w:val="00FD71BE"/>
    <w:rsid w:val="00FE00B6"/>
    <w:rsid w:val="00FE08A3"/>
    <w:rsid w:val="00FE0D54"/>
    <w:rsid w:val="00FE1549"/>
    <w:rsid w:val="00FE1C5C"/>
    <w:rsid w:val="00FE278E"/>
    <w:rsid w:val="00FE27CA"/>
    <w:rsid w:val="00FE27FE"/>
    <w:rsid w:val="00FE30E2"/>
    <w:rsid w:val="00FE3CCA"/>
    <w:rsid w:val="00FE4445"/>
    <w:rsid w:val="00FE4B8C"/>
    <w:rsid w:val="00FE633F"/>
    <w:rsid w:val="00FE63D0"/>
    <w:rsid w:val="00FE6BDE"/>
    <w:rsid w:val="00FE6FA6"/>
    <w:rsid w:val="00FE7201"/>
    <w:rsid w:val="00FE7381"/>
    <w:rsid w:val="00FF02BE"/>
    <w:rsid w:val="00FF1381"/>
    <w:rsid w:val="00FF18D1"/>
    <w:rsid w:val="00FF19B6"/>
    <w:rsid w:val="00FF19E0"/>
    <w:rsid w:val="00FF2558"/>
    <w:rsid w:val="00FF33E8"/>
    <w:rsid w:val="00FF3ABB"/>
    <w:rsid w:val="00FF47DF"/>
    <w:rsid w:val="00FF4D14"/>
    <w:rsid w:val="00FF5102"/>
    <w:rsid w:val="00FF576E"/>
    <w:rsid w:val="00FF593A"/>
    <w:rsid w:val="00FF619C"/>
    <w:rsid w:val="00FF62BD"/>
    <w:rsid w:val="00FF692B"/>
    <w:rsid w:val="00FF7120"/>
    <w:rsid w:val="00FF7B2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10FF54"/>
  <w15:docId w15:val="{59AA6538-41D6-4F75-99E3-E1FA0EED5A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qFormat="1"/>
    <w:lsdException w:name="heading 6" w:uiPriority="0" w:qFormat="1"/>
    <w:lsdException w:name="heading 7" w:uiPriority="0" w:qFormat="1"/>
    <w:lsdException w:name="heading 8" w:semiHidden="1" w:uiPriority="9" w:unhideWhenUsed="1"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136857"/>
    <w:rPr>
      <w:sz w:val="24"/>
      <w:szCs w:val="24"/>
    </w:rPr>
  </w:style>
  <w:style w:type="paragraph" w:styleId="Nagwek1">
    <w:name w:val="heading 1"/>
    <w:basedOn w:val="Normalny"/>
    <w:next w:val="Normalny"/>
    <w:link w:val="Nagwek1Znak"/>
    <w:qFormat/>
    <w:rsid w:val="00505DF6"/>
    <w:pPr>
      <w:keepNext/>
      <w:spacing w:before="240" w:after="60"/>
      <w:outlineLvl w:val="0"/>
    </w:pPr>
    <w:rPr>
      <w:rFonts w:ascii="Calibri Light" w:hAnsi="Calibri Light"/>
      <w:b/>
      <w:bCs/>
      <w:kern w:val="32"/>
      <w:sz w:val="32"/>
      <w:szCs w:val="32"/>
    </w:rPr>
  </w:style>
  <w:style w:type="paragraph" w:styleId="Nagwek2">
    <w:name w:val="heading 2"/>
    <w:basedOn w:val="Normalny"/>
    <w:next w:val="Normalny"/>
    <w:link w:val="Nagwek2Znak"/>
    <w:qFormat/>
    <w:rsid w:val="00441DA3"/>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0B6CCB"/>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AA7CC1"/>
    <w:pPr>
      <w:keepNext/>
      <w:jc w:val="both"/>
      <w:outlineLvl w:val="3"/>
    </w:pPr>
    <w:rPr>
      <w:rFonts w:ascii="Arial" w:hAnsi="Arial"/>
      <w:b/>
      <w:sz w:val="20"/>
      <w:szCs w:val="20"/>
    </w:rPr>
  </w:style>
  <w:style w:type="paragraph" w:styleId="Nagwek5">
    <w:name w:val="heading 5"/>
    <w:basedOn w:val="Normalny"/>
    <w:next w:val="Normalny"/>
    <w:link w:val="Nagwek5Znak"/>
    <w:uiPriority w:val="99"/>
    <w:qFormat/>
    <w:rsid w:val="00AA7CC1"/>
    <w:pPr>
      <w:spacing w:before="240" w:after="60"/>
      <w:outlineLvl w:val="4"/>
    </w:pPr>
    <w:rPr>
      <w:b/>
      <w:bCs/>
      <w:i/>
      <w:iCs/>
      <w:sz w:val="26"/>
      <w:szCs w:val="26"/>
    </w:rPr>
  </w:style>
  <w:style w:type="paragraph" w:styleId="Nagwek6">
    <w:name w:val="heading 6"/>
    <w:basedOn w:val="Normalny"/>
    <w:next w:val="Normalny"/>
    <w:link w:val="Nagwek6Znak"/>
    <w:qFormat/>
    <w:rsid w:val="00AA7CC1"/>
    <w:pPr>
      <w:keepNext/>
      <w:jc w:val="center"/>
      <w:outlineLvl w:val="5"/>
    </w:pPr>
    <w:rPr>
      <w:rFonts w:ascii="Arial" w:eastAsia="Arial Unicode MS" w:hAnsi="Arial"/>
      <w:b/>
      <w:sz w:val="20"/>
      <w:szCs w:val="20"/>
    </w:rPr>
  </w:style>
  <w:style w:type="paragraph" w:styleId="Nagwek7">
    <w:name w:val="heading 7"/>
    <w:basedOn w:val="Normalny"/>
    <w:next w:val="Normalny"/>
    <w:link w:val="Nagwek7Znak"/>
    <w:qFormat/>
    <w:rsid w:val="00AA7CC1"/>
    <w:pPr>
      <w:keepNext/>
      <w:jc w:val="center"/>
      <w:outlineLvl w:val="6"/>
    </w:pPr>
    <w:rPr>
      <w:b/>
      <w:i/>
      <w:smallCaps/>
      <w:sz w:val="32"/>
      <w:szCs w:val="20"/>
    </w:rPr>
  </w:style>
  <w:style w:type="paragraph" w:styleId="Nagwek8">
    <w:name w:val="heading 8"/>
    <w:basedOn w:val="Normalny"/>
    <w:next w:val="Normalny"/>
    <w:link w:val="Nagwek8Znak"/>
    <w:uiPriority w:val="9"/>
    <w:semiHidden/>
    <w:unhideWhenUsed/>
    <w:qFormat/>
    <w:rsid w:val="002D246E"/>
    <w:pPr>
      <w:spacing w:before="240" w:after="60"/>
      <w:outlineLvl w:val="7"/>
    </w:pPr>
    <w:rPr>
      <w:rFonts w:ascii="Calibri" w:hAnsi="Calibri"/>
      <w:i/>
      <w:iCs/>
    </w:rPr>
  </w:style>
  <w:style w:type="paragraph" w:styleId="Nagwek9">
    <w:name w:val="heading 9"/>
    <w:basedOn w:val="Normalny"/>
    <w:next w:val="Normalny"/>
    <w:link w:val="Nagwek9Znak"/>
    <w:qFormat/>
    <w:rsid w:val="00AA7CC1"/>
    <w:pPr>
      <w:keepNext/>
      <w:jc w:val="center"/>
      <w:outlineLvl w:val="8"/>
    </w:pPr>
    <w:rPr>
      <w:b/>
      <w:smallCaps/>
      <w:sz w:val="32"/>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505DF6"/>
    <w:rPr>
      <w:rFonts w:ascii="Calibri Light" w:eastAsia="Times New Roman" w:hAnsi="Calibri Light" w:cs="Times New Roman"/>
      <w:b/>
      <w:bCs/>
      <w:kern w:val="32"/>
      <w:sz w:val="32"/>
      <w:szCs w:val="32"/>
    </w:rPr>
  </w:style>
  <w:style w:type="character" w:customStyle="1" w:styleId="Nagwek2Znak">
    <w:name w:val="Nagłówek 2 Znak"/>
    <w:link w:val="Nagwek2"/>
    <w:rsid w:val="00680935"/>
    <w:rPr>
      <w:rFonts w:ascii="Arial" w:hAnsi="Arial" w:cs="Arial"/>
      <w:b/>
      <w:bCs/>
      <w:i/>
      <w:iCs/>
      <w:sz w:val="28"/>
      <w:szCs w:val="28"/>
    </w:rPr>
  </w:style>
  <w:style w:type="character" w:customStyle="1" w:styleId="Nagwek5Znak">
    <w:name w:val="Nagłówek 5 Znak"/>
    <w:link w:val="Nagwek5"/>
    <w:uiPriority w:val="99"/>
    <w:rsid w:val="00680935"/>
    <w:rPr>
      <w:b/>
      <w:bCs/>
      <w:i/>
      <w:iCs/>
      <w:sz w:val="26"/>
      <w:szCs w:val="26"/>
    </w:rPr>
  </w:style>
  <w:style w:type="paragraph" w:styleId="Tekstpodstawowy2">
    <w:name w:val="Body Text 2"/>
    <w:basedOn w:val="Normalny"/>
    <w:link w:val="Tekstpodstawowy2Znak"/>
    <w:rsid w:val="00AA7CC1"/>
    <w:pPr>
      <w:jc w:val="both"/>
    </w:pPr>
    <w:rPr>
      <w:rFonts w:ascii="Arial" w:hAnsi="Arial"/>
      <w:szCs w:val="20"/>
    </w:rPr>
  </w:style>
  <w:style w:type="character" w:customStyle="1" w:styleId="Tekstpodstawowy2Znak">
    <w:name w:val="Tekst podstawowy 2 Znak"/>
    <w:link w:val="Tekstpodstawowy2"/>
    <w:locked/>
    <w:rsid w:val="00680935"/>
    <w:rPr>
      <w:rFonts w:ascii="Arial" w:hAnsi="Arial"/>
      <w:sz w:val="24"/>
    </w:rPr>
  </w:style>
  <w:style w:type="paragraph" w:styleId="Tekstpodstawowy">
    <w:name w:val="Body Text"/>
    <w:basedOn w:val="Normalny"/>
    <w:link w:val="TekstpodstawowyZnak"/>
    <w:qFormat/>
    <w:rsid w:val="00AA7CC1"/>
    <w:rPr>
      <w:rFonts w:ascii="Arial" w:hAnsi="Arial"/>
      <w:szCs w:val="20"/>
    </w:rPr>
  </w:style>
  <w:style w:type="character" w:customStyle="1" w:styleId="TekstpodstawowyZnak">
    <w:name w:val="Tekst podstawowy Znak"/>
    <w:link w:val="Tekstpodstawowy"/>
    <w:rsid w:val="002420D0"/>
    <w:rPr>
      <w:rFonts w:ascii="Arial" w:hAnsi="Arial"/>
      <w:sz w:val="24"/>
    </w:rPr>
  </w:style>
  <w:style w:type="character" w:styleId="Hipercze">
    <w:name w:val="Hyperlink"/>
    <w:uiPriority w:val="99"/>
    <w:rsid w:val="00AA7CC1"/>
    <w:rPr>
      <w:color w:val="0000FF"/>
      <w:u w:val="single"/>
    </w:rPr>
  </w:style>
  <w:style w:type="paragraph" w:styleId="Nagwek">
    <w:name w:val="header"/>
    <w:basedOn w:val="Normalny"/>
    <w:link w:val="NagwekZnak"/>
    <w:rsid w:val="00AA7CC1"/>
    <w:pPr>
      <w:tabs>
        <w:tab w:val="center" w:pos="4536"/>
        <w:tab w:val="right" w:pos="9072"/>
      </w:tabs>
    </w:pPr>
    <w:rPr>
      <w:sz w:val="20"/>
      <w:szCs w:val="20"/>
    </w:rPr>
  </w:style>
  <w:style w:type="character" w:customStyle="1" w:styleId="NagwekZnak">
    <w:name w:val="Nagłówek Znak"/>
    <w:link w:val="Nagwek"/>
    <w:rsid w:val="007B374B"/>
    <w:rPr>
      <w:lang w:val="pl-PL" w:eastAsia="pl-PL" w:bidi="ar-SA"/>
    </w:rPr>
  </w:style>
  <w:style w:type="paragraph" w:styleId="Tekstpodstawowywcity3">
    <w:name w:val="Body Text Indent 3"/>
    <w:basedOn w:val="Normalny"/>
    <w:link w:val="Tekstpodstawowywcity3Znak"/>
    <w:rsid w:val="00AA7CC1"/>
    <w:pPr>
      <w:suppressAutoHyphens/>
      <w:ind w:left="360"/>
      <w:jc w:val="both"/>
    </w:pPr>
    <w:rPr>
      <w:rFonts w:ascii="Tahoma" w:hAnsi="Tahoma" w:cs="Tahoma"/>
      <w:sz w:val="20"/>
      <w:szCs w:val="20"/>
    </w:rPr>
  </w:style>
  <w:style w:type="paragraph" w:styleId="Tekstpodstawowy3">
    <w:name w:val="Body Text 3"/>
    <w:basedOn w:val="Normalny"/>
    <w:link w:val="Tekstpodstawowy3Znak"/>
    <w:rsid w:val="00AA7CC1"/>
    <w:rPr>
      <w:rFonts w:ascii="Bookman Old Style" w:hAnsi="Bookman Old Style"/>
      <w:b/>
      <w:szCs w:val="20"/>
    </w:rPr>
  </w:style>
  <w:style w:type="paragraph" w:customStyle="1" w:styleId="ust">
    <w:name w:val="ust"/>
    <w:rsid w:val="00AA7CC1"/>
    <w:pPr>
      <w:spacing w:before="60" w:after="60"/>
      <w:ind w:left="426" w:hanging="284"/>
      <w:jc w:val="both"/>
    </w:pPr>
    <w:rPr>
      <w:sz w:val="24"/>
    </w:rPr>
  </w:style>
  <w:style w:type="character" w:styleId="Numerstrony">
    <w:name w:val="page number"/>
    <w:basedOn w:val="Domylnaczcionkaakapitu"/>
    <w:rsid w:val="00AA7CC1"/>
  </w:style>
  <w:style w:type="paragraph" w:styleId="Stopka">
    <w:name w:val="footer"/>
    <w:basedOn w:val="Normalny"/>
    <w:link w:val="StopkaZnak"/>
    <w:uiPriority w:val="99"/>
    <w:rsid w:val="00AA7CC1"/>
    <w:pPr>
      <w:tabs>
        <w:tab w:val="center" w:pos="4536"/>
        <w:tab w:val="right" w:pos="9072"/>
      </w:tabs>
    </w:pPr>
    <w:rPr>
      <w:sz w:val="20"/>
      <w:szCs w:val="20"/>
    </w:rPr>
  </w:style>
  <w:style w:type="character" w:customStyle="1" w:styleId="StopkaZnak">
    <w:name w:val="Stopka Znak"/>
    <w:link w:val="Stopka"/>
    <w:uiPriority w:val="99"/>
    <w:locked/>
    <w:rsid w:val="000B6CCB"/>
    <w:rPr>
      <w:lang w:val="pl-PL" w:eastAsia="pl-PL" w:bidi="ar-SA"/>
    </w:rPr>
  </w:style>
  <w:style w:type="table" w:styleId="Tabela-Siatka">
    <w:name w:val="Table Grid"/>
    <w:basedOn w:val="Standardowy"/>
    <w:uiPriority w:val="39"/>
    <w:rsid w:val="007F3C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semiHidden/>
    <w:rsid w:val="004F6D3B"/>
    <w:rPr>
      <w:rFonts w:ascii="Tahoma" w:hAnsi="Tahoma" w:cs="Tahoma"/>
      <w:sz w:val="16"/>
      <w:szCs w:val="16"/>
    </w:rPr>
  </w:style>
  <w:style w:type="paragraph" w:customStyle="1" w:styleId="1">
    <w:name w:val="1"/>
    <w:basedOn w:val="Normalny"/>
    <w:rsid w:val="00D221A8"/>
    <w:rPr>
      <w:rFonts w:ascii="Arial" w:hAnsi="Arial" w:cs="Arial"/>
    </w:rPr>
  </w:style>
  <w:style w:type="paragraph" w:customStyle="1" w:styleId="Default">
    <w:name w:val="Default"/>
    <w:rsid w:val="00733E62"/>
    <w:pPr>
      <w:autoSpaceDE w:val="0"/>
      <w:autoSpaceDN w:val="0"/>
      <w:adjustRightInd w:val="0"/>
    </w:pPr>
    <w:rPr>
      <w:color w:val="000000"/>
      <w:sz w:val="24"/>
      <w:szCs w:val="24"/>
    </w:rPr>
  </w:style>
  <w:style w:type="paragraph" w:styleId="Tytu">
    <w:name w:val="Title"/>
    <w:basedOn w:val="Normalny"/>
    <w:link w:val="TytuZnak"/>
    <w:qFormat/>
    <w:rsid w:val="000761CD"/>
    <w:pPr>
      <w:jc w:val="center"/>
    </w:pPr>
    <w:rPr>
      <w:b/>
      <w:szCs w:val="20"/>
    </w:rPr>
  </w:style>
  <w:style w:type="paragraph" w:styleId="Tekstpodstawowywcity">
    <w:name w:val="Body Text Indent"/>
    <w:basedOn w:val="Normalny"/>
    <w:link w:val="TekstpodstawowywcityZnak"/>
    <w:rsid w:val="000761CD"/>
    <w:pPr>
      <w:spacing w:after="120"/>
      <w:ind w:left="283"/>
    </w:pPr>
  </w:style>
  <w:style w:type="character" w:customStyle="1" w:styleId="TekstpodstawowywcityZnak">
    <w:name w:val="Tekst podstawowy wcięty Znak"/>
    <w:link w:val="Tekstpodstawowywcity"/>
    <w:rsid w:val="00680935"/>
    <w:rPr>
      <w:sz w:val="24"/>
      <w:szCs w:val="24"/>
    </w:rPr>
  </w:style>
  <w:style w:type="paragraph" w:styleId="Tekstkomentarza">
    <w:name w:val="annotation text"/>
    <w:basedOn w:val="Normalny"/>
    <w:link w:val="TekstkomentarzaZnak"/>
    <w:rsid w:val="00441DA3"/>
    <w:rPr>
      <w:sz w:val="20"/>
      <w:szCs w:val="20"/>
    </w:rPr>
  </w:style>
  <w:style w:type="character" w:customStyle="1" w:styleId="TekstkomentarzaZnak">
    <w:name w:val="Tekst komentarza Znak"/>
    <w:basedOn w:val="Domylnaczcionkaakapitu"/>
    <w:link w:val="Tekstkomentarza"/>
    <w:rsid w:val="00510004"/>
  </w:style>
  <w:style w:type="paragraph" w:styleId="Zwykytekst">
    <w:name w:val="Plain Text"/>
    <w:basedOn w:val="Normalny"/>
    <w:link w:val="ZwykytekstZnak"/>
    <w:uiPriority w:val="99"/>
    <w:rsid w:val="002303E2"/>
    <w:pPr>
      <w:spacing w:line="360" w:lineRule="auto"/>
      <w:jc w:val="both"/>
    </w:pPr>
    <w:rPr>
      <w:rFonts w:ascii="Courier New" w:hAnsi="Courier New"/>
      <w:sz w:val="20"/>
      <w:szCs w:val="20"/>
    </w:rPr>
  </w:style>
  <w:style w:type="character" w:customStyle="1" w:styleId="ZwykytekstZnak">
    <w:name w:val="Zwykły tekst Znak"/>
    <w:link w:val="Zwykytekst"/>
    <w:uiPriority w:val="99"/>
    <w:rsid w:val="00680935"/>
    <w:rPr>
      <w:rFonts w:ascii="Courier New" w:hAnsi="Courier New"/>
    </w:rPr>
  </w:style>
  <w:style w:type="paragraph" w:customStyle="1" w:styleId="Akapitzlist1">
    <w:name w:val="Akapit z listą1"/>
    <w:basedOn w:val="Normalny"/>
    <w:qFormat/>
    <w:rsid w:val="009D084D"/>
    <w:pPr>
      <w:spacing w:after="200" w:line="276" w:lineRule="auto"/>
      <w:ind w:left="720"/>
    </w:pPr>
    <w:rPr>
      <w:rFonts w:ascii="Calibri" w:hAnsi="Calibri"/>
      <w:sz w:val="22"/>
      <w:szCs w:val="22"/>
      <w:lang w:eastAsia="en-US"/>
    </w:rPr>
  </w:style>
  <w:style w:type="character" w:customStyle="1" w:styleId="HeaderChar">
    <w:name w:val="Header Char"/>
    <w:locked/>
    <w:rsid w:val="00990C68"/>
    <w:rPr>
      <w:rFonts w:ascii="Times New Roman" w:eastAsia="SimSun" w:hAnsi="Times New Roman" w:cs="Times New Roman"/>
      <w:sz w:val="20"/>
      <w:szCs w:val="20"/>
      <w:lang w:eastAsia="pl-PL"/>
    </w:rPr>
  </w:style>
  <w:style w:type="paragraph" w:customStyle="1" w:styleId="Bezodstpw1">
    <w:name w:val="Bez odstępów1"/>
    <w:rsid w:val="00605C32"/>
    <w:rPr>
      <w:rFonts w:eastAsia="Calibri"/>
      <w:sz w:val="24"/>
      <w:szCs w:val="24"/>
    </w:rPr>
  </w:style>
  <w:style w:type="paragraph" w:customStyle="1" w:styleId="Normalny1">
    <w:name w:val="Normalny1"/>
    <w:basedOn w:val="Normalny"/>
    <w:rsid w:val="004913C4"/>
    <w:pPr>
      <w:widowControl w:val="0"/>
      <w:suppressAutoHyphens/>
      <w:autoSpaceDE w:val="0"/>
    </w:pPr>
    <w:rPr>
      <w:rFonts w:ascii="Arial" w:hAnsi="Arial"/>
      <w:sz w:val="20"/>
      <w:szCs w:val="20"/>
    </w:rPr>
  </w:style>
  <w:style w:type="paragraph" w:styleId="Tekstpodstawowywcity2">
    <w:name w:val="Body Text Indent 2"/>
    <w:basedOn w:val="Normalny"/>
    <w:link w:val="Tekstpodstawowywcity2Znak"/>
    <w:rsid w:val="002577E4"/>
    <w:pPr>
      <w:spacing w:after="120" w:line="480" w:lineRule="auto"/>
      <w:ind w:left="283"/>
    </w:pPr>
  </w:style>
  <w:style w:type="paragraph" w:customStyle="1" w:styleId="Standardowy1">
    <w:name w:val="Standardowy1"/>
    <w:rsid w:val="00271AD7"/>
    <w:pPr>
      <w:overflowPunct w:val="0"/>
      <w:autoSpaceDE w:val="0"/>
      <w:autoSpaceDN w:val="0"/>
      <w:adjustRightInd w:val="0"/>
      <w:textAlignment w:val="baseline"/>
    </w:pPr>
  </w:style>
  <w:style w:type="paragraph" w:customStyle="1" w:styleId="WW-Tekstpodstawowy2">
    <w:name w:val="WW-Tekst podstawowy 2"/>
    <w:basedOn w:val="Normalny"/>
    <w:rsid w:val="008960C3"/>
    <w:pPr>
      <w:jc w:val="both"/>
    </w:pPr>
    <w:rPr>
      <w:rFonts w:ascii="Tahoma" w:hAnsi="Tahoma"/>
      <w:sz w:val="22"/>
      <w:szCs w:val="20"/>
    </w:rPr>
  </w:style>
  <w:style w:type="character" w:styleId="Pogrubienie">
    <w:name w:val="Strong"/>
    <w:aliases w:val="Normalny + 10 pt"/>
    <w:uiPriority w:val="22"/>
    <w:qFormat/>
    <w:rsid w:val="005D508E"/>
    <w:rPr>
      <w:b/>
      <w:bCs/>
    </w:rPr>
  </w:style>
  <w:style w:type="paragraph" w:styleId="Tekstprzypisukocowego">
    <w:name w:val="endnote text"/>
    <w:basedOn w:val="Normalny"/>
    <w:link w:val="TekstprzypisukocowegoZnak"/>
    <w:semiHidden/>
    <w:rsid w:val="00145097"/>
    <w:rPr>
      <w:sz w:val="20"/>
      <w:szCs w:val="20"/>
    </w:rPr>
  </w:style>
  <w:style w:type="character" w:styleId="Odwoanieprzypisukocowego">
    <w:name w:val="endnote reference"/>
    <w:semiHidden/>
    <w:rsid w:val="00145097"/>
    <w:rPr>
      <w:vertAlign w:val="superscript"/>
    </w:rPr>
  </w:style>
  <w:style w:type="paragraph" w:customStyle="1" w:styleId="ZnakZnakZnak">
    <w:name w:val="Znak Znak Znak"/>
    <w:basedOn w:val="Normalny"/>
    <w:rsid w:val="007A4187"/>
    <w:rPr>
      <w:rFonts w:ascii="Arial" w:hAnsi="Arial" w:cs="Arial"/>
    </w:rPr>
  </w:style>
  <w:style w:type="paragraph" w:customStyle="1" w:styleId="ZnakZnakZnakZnakZnakZnak">
    <w:name w:val="Znak Znak Znak Znak Znak Znak"/>
    <w:basedOn w:val="Normalny"/>
    <w:rsid w:val="00DF0076"/>
    <w:rPr>
      <w:rFonts w:ascii="Arial" w:hAnsi="Arial" w:cs="Arial"/>
    </w:rPr>
  </w:style>
  <w:style w:type="paragraph" w:customStyle="1" w:styleId="ZnakZnak1ZnakZnakZnakZnakZnakZnak">
    <w:name w:val="Znak Znak1 Znak Znak Znak Znak Znak Znak"/>
    <w:basedOn w:val="Normalny"/>
    <w:rsid w:val="0069149F"/>
    <w:rPr>
      <w:rFonts w:ascii="Arial" w:hAnsi="Arial" w:cs="Arial"/>
    </w:rPr>
  </w:style>
  <w:style w:type="paragraph" w:styleId="Akapitzlist">
    <w:name w:val="List Paragraph"/>
    <w:aliases w:val="lp1,Preambuła,CP-UC,CP-Punkty,Bullet List,List - bullets,Equipment,Bullet 1,List Paragraph Char Char,b1,Figure_name,Numbered Indented Text,List Paragraph11,Ref,Use Case List Paragraph Char,List_TIS,List Paragraph1 Char Char,CW_Lista,Bulle"/>
    <w:basedOn w:val="Normalny"/>
    <w:link w:val="AkapitzlistZnak"/>
    <w:uiPriority w:val="34"/>
    <w:qFormat/>
    <w:rsid w:val="00026AC1"/>
    <w:pPr>
      <w:spacing w:after="200" w:line="276" w:lineRule="auto"/>
      <w:ind w:left="720"/>
      <w:contextualSpacing/>
    </w:pPr>
    <w:rPr>
      <w:rFonts w:ascii="Calibri" w:eastAsia="Calibri" w:hAnsi="Calibri"/>
      <w:sz w:val="22"/>
      <w:szCs w:val="22"/>
      <w:lang w:eastAsia="en-US"/>
    </w:rPr>
  </w:style>
  <w:style w:type="character" w:customStyle="1" w:styleId="AkapitzlistZnak">
    <w:name w:val="Akapit z listą Znak"/>
    <w:aliases w:val="lp1 Znak,Preambuła Znak,CP-UC Znak,CP-Punkty Znak,Bullet List Znak,List - bullets Znak,Equipment Znak,Bullet 1 Znak,List Paragraph Char Char Znak,b1 Znak,Figure_name Znak,Numbered Indented Text Znak,List Paragraph11 Znak,Ref Znak"/>
    <w:link w:val="Akapitzlist"/>
    <w:uiPriority w:val="34"/>
    <w:qFormat/>
    <w:locked/>
    <w:rsid w:val="006A43F3"/>
    <w:rPr>
      <w:rFonts w:ascii="Calibri" w:eastAsia="Calibri" w:hAnsi="Calibri"/>
      <w:sz w:val="22"/>
      <w:szCs w:val="22"/>
      <w:lang w:eastAsia="en-US"/>
    </w:rPr>
  </w:style>
  <w:style w:type="paragraph" w:styleId="Bezodstpw">
    <w:name w:val="No Spacing"/>
    <w:uiPriority w:val="1"/>
    <w:qFormat/>
    <w:rsid w:val="00A92FFD"/>
    <w:pPr>
      <w:suppressAutoHyphens/>
    </w:pPr>
    <w:rPr>
      <w:rFonts w:ascii="Calibri" w:eastAsia="Calibri" w:hAnsi="Calibri"/>
      <w:sz w:val="22"/>
      <w:szCs w:val="22"/>
      <w:lang w:eastAsia="zh-CN"/>
    </w:rPr>
  </w:style>
  <w:style w:type="paragraph" w:customStyle="1" w:styleId="ZALACZNIKMALYCENTER">
    <w:name w:val="ZALACZNIK_MALY_CENTER"/>
    <w:rsid w:val="00117259"/>
    <w:pPr>
      <w:widowControl w:val="0"/>
      <w:autoSpaceDE w:val="0"/>
      <w:autoSpaceDN w:val="0"/>
      <w:adjustRightInd w:val="0"/>
      <w:jc w:val="center"/>
    </w:pPr>
    <w:rPr>
      <w:rFonts w:ascii="Arial" w:hAnsi="Arial" w:cs="Arial"/>
      <w:sz w:val="14"/>
      <w:szCs w:val="12"/>
    </w:rPr>
  </w:style>
  <w:style w:type="character" w:styleId="Odwoaniedokomentarza">
    <w:name w:val="annotation reference"/>
    <w:uiPriority w:val="99"/>
    <w:unhideWhenUsed/>
    <w:rsid w:val="00510004"/>
    <w:rPr>
      <w:sz w:val="16"/>
      <w:szCs w:val="16"/>
    </w:rPr>
  </w:style>
  <w:style w:type="paragraph" w:styleId="Tematkomentarza">
    <w:name w:val="annotation subject"/>
    <w:basedOn w:val="Tekstkomentarza"/>
    <w:next w:val="Tekstkomentarza"/>
    <w:link w:val="TematkomentarzaZnak"/>
    <w:semiHidden/>
    <w:unhideWhenUsed/>
    <w:rsid w:val="00510004"/>
    <w:rPr>
      <w:b/>
      <w:bCs/>
    </w:rPr>
  </w:style>
  <w:style w:type="character" w:customStyle="1" w:styleId="TematkomentarzaZnak">
    <w:name w:val="Temat komentarza Znak"/>
    <w:link w:val="Tematkomentarza"/>
    <w:semiHidden/>
    <w:rsid w:val="00510004"/>
    <w:rPr>
      <w:b/>
      <w:bCs/>
    </w:rPr>
  </w:style>
  <w:style w:type="paragraph" w:styleId="HTML-wstpniesformatowany">
    <w:name w:val="HTML Preformatted"/>
    <w:basedOn w:val="Normalny"/>
    <w:link w:val="HTML-wstpniesformatowanyZnak"/>
    <w:uiPriority w:val="99"/>
    <w:semiHidden/>
    <w:unhideWhenUsed/>
    <w:rsid w:val="00AB6D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wstpniesformatowanyZnak">
    <w:name w:val="HTML - wstępnie sformatowany Znak"/>
    <w:link w:val="HTML-wstpniesformatowany"/>
    <w:uiPriority w:val="99"/>
    <w:semiHidden/>
    <w:rsid w:val="00AB6D96"/>
    <w:rPr>
      <w:rFonts w:ascii="Courier New" w:hAnsi="Courier New" w:cs="Courier New"/>
    </w:rPr>
  </w:style>
  <w:style w:type="paragraph" w:styleId="Tekstprzypisudolnego">
    <w:name w:val="footnote text"/>
    <w:basedOn w:val="Normalny"/>
    <w:link w:val="TekstprzypisudolnegoZnak"/>
    <w:uiPriority w:val="99"/>
    <w:rsid w:val="00C543AF"/>
    <w:rPr>
      <w:sz w:val="20"/>
      <w:szCs w:val="20"/>
    </w:rPr>
  </w:style>
  <w:style w:type="character" w:customStyle="1" w:styleId="TekstprzypisudolnegoZnak">
    <w:name w:val="Tekst przypisu dolnego Znak"/>
    <w:basedOn w:val="Domylnaczcionkaakapitu"/>
    <w:link w:val="Tekstprzypisudolnego"/>
    <w:uiPriority w:val="99"/>
    <w:rsid w:val="00C543AF"/>
  </w:style>
  <w:style w:type="paragraph" w:styleId="NormalnyWeb">
    <w:name w:val="Normal (Web)"/>
    <w:basedOn w:val="Normalny"/>
    <w:uiPriority w:val="99"/>
    <w:rsid w:val="00C543AF"/>
    <w:pPr>
      <w:spacing w:before="100" w:beforeAutospacing="1" w:after="100" w:afterAutospacing="1"/>
      <w:jc w:val="both"/>
    </w:pPr>
    <w:rPr>
      <w:rFonts w:ascii="Arial Unicode MS" w:eastAsia="Arial Unicode MS" w:hAnsi="Arial Unicode MS" w:cs="Arial Unicode MS"/>
      <w:sz w:val="20"/>
      <w:szCs w:val="20"/>
    </w:rPr>
  </w:style>
  <w:style w:type="character" w:customStyle="1" w:styleId="width100prc">
    <w:name w:val="width100prc"/>
    <w:rsid w:val="00DD562D"/>
  </w:style>
  <w:style w:type="paragraph" w:customStyle="1" w:styleId="ZnakZnakZnakZnakZnakZnakZnakZnakZnak">
    <w:name w:val="Znak Znak Znak Znak Znak Znak Znak Znak Znak"/>
    <w:basedOn w:val="Normalny"/>
    <w:rsid w:val="00680935"/>
    <w:rPr>
      <w:rFonts w:ascii="Arial" w:hAnsi="Arial" w:cs="Arial"/>
    </w:rPr>
  </w:style>
  <w:style w:type="paragraph" w:styleId="Tekstpodstawowyzwciciem2">
    <w:name w:val="Body Text First Indent 2"/>
    <w:basedOn w:val="Tekstpodstawowywcity"/>
    <w:link w:val="Tekstpodstawowyzwciciem2Znak"/>
    <w:rsid w:val="00680935"/>
    <w:pPr>
      <w:ind w:firstLine="210"/>
    </w:pPr>
  </w:style>
  <w:style w:type="character" w:customStyle="1" w:styleId="Tekstpodstawowyzwciciem2Znak">
    <w:name w:val="Tekst podstawowy z wcięciem 2 Znak"/>
    <w:basedOn w:val="TekstpodstawowywcityZnak"/>
    <w:link w:val="Tekstpodstawowyzwciciem2"/>
    <w:rsid w:val="00680935"/>
    <w:rPr>
      <w:sz w:val="24"/>
      <w:szCs w:val="24"/>
    </w:rPr>
  </w:style>
  <w:style w:type="paragraph" w:styleId="Lista2">
    <w:name w:val="List 2"/>
    <w:basedOn w:val="Normalny"/>
    <w:unhideWhenUsed/>
    <w:rsid w:val="00680935"/>
    <w:pPr>
      <w:suppressAutoHyphens/>
      <w:ind w:left="566" w:hanging="283"/>
      <w:contextualSpacing/>
    </w:pPr>
    <w:rPr>
      <w:lang w:eastAsia="ar-SA"/>
    </w:rPr>
  </w:style>
  <w:style w:type="paragraph" w:customStyle="1" w:styleId="ZnakZnak1">
    <w:name w:val="Znak Znak1"/>
    <w:basedOn w:val="Normalny"/>
    <w:rsid w:val="00680935"/>
    <w:rPr>
      <w:rFonts w:ascii="Arial" w:hAnsi="Arial" w:cs="Arial"/>
    </w:rPr>
  </w:style>
  <w:style w:type="paragraph" w:customStyle="1" w:styleId="Tekstpodstawowywcity21">
    <w:name w:val="Tekst podstawowy wcięty 21"/>
    <w:basedOn w:val="Normalny"/>
    <w:rsid w:val="00680935"/>
    <w:pPr>
      <w:spacing w:line="360" w:lineRule="auto"/>
      <w:ind w:left="567"/>
    </w:pPr>
    <w:rPr>
      <w:szCs w:val="20"/>
    </w:rPr>
  </w:style>
  <w:style w:type="paragraph" w:customStyle="1" w:styleId="ZnakZnak1ZnakZnakZnakZnak">
    <w:name w:val="Znak Znak1 Znak Znak Znak Znak"/>
    <w:basedOn w:val="Normalny"/>
    <w:rsid w:val="00680935"/>
    <w:rPr>
      <w:rFonts w:ascii="Arial" w:hAnsi="Arial" w:cs="Arial"/>
    </w:rPr>
  </w:style>
  <w:style w:type="paragraph" w:customStyle="1" w:styleId="ZnakZnakZnakZnak">
    <w:name w:val="Znak Znak Znak Znak"/>
    <w:basedOn w:val="Normalny"/>
    <w:rsid w:val="00680935"/>
    <w:rPr>
      <w:rFonts w:ascii="Arial" w:hAnsi="Arial" w:cs="Arial"/>
    </w:rPr>
  </w:style>
  <w:style w:type="character" w:styleId="Wyrnienieintensywne">
    <w:name w:val="Intense Emphasis"/>
    <w:qFormat/>
    <w:rsid w:val="00680935"/>
    <w:rPr>
      <w:b/>
      <w:bCs/>
      <w:i/>
      <w:iCs/>
      <w:color w:val="4F81BD"/>
    </w:rPr>
  </w:style>
  <w:style w:type="paragraph" w:styleId="Spistreci1">
    <w:name w:val="toc 1"/>
    <w:basedOn w:val="Normalny"/>
    <w:next w:val="Normalny"/>
    <w:autoRedefine/>
    <w:semiHidden/>
    <w:rsid w:val="00680935"/>
    <w:pPr>
      <w:tabs>
        <w:tab w:val="left" w:pos="720"/>
        <w:tab w:val="left" w:pos="880"/>
        <w:tab w:val="right" w:leader="dot" w:pos="9911"/>
      </w:tabs>
      <w:spacing w:after="60"/>
      <w:ind w:left="720" w:hanging="720"/>
      <w:jc w:val="both"/>
    </w:pPr>
    <w:rPr>
      <w:rFonts w:ascii="Tahoma" w:hAnsi="Tahoma"/>
      <w:sz w:val="22"/>
      <w:szCs w:val="22"/>
      <w:lang w:eastAsia="en-US"/>
    </w:rPr>
  </w:style>
  <w:style w:type="character" w:customStyle="1" w:styleId="h2">
    <w:name w:val="h2"/>
    <w:rsid w:val="00680935"/>
  </w:style>
  <w:style w:type="character" w:customStyle="1" w:styleId="h1">
    <w:name w:val="h1"/>
    <w:rsid w:val="00680935"/>
  </w:style>
  <w:style w:type="paragraph" w:customStyle="1" w:styleId="ZnakZnakZnakZnakZnakZnakZnak">
    <w:name w:val="Znak Znak Znak Znak Znak Znak Znak"/>
    <w:basedOn w:val="Normalny"/>
    <w:rsid w:val="00680935"/>
    <w:rPr>
      <w:rFonts w:ascii="Arial" w:hAnsi="Arial" w:cs="Arial"/>
    </w:rPr>
  </w:style>
  <w:style w:type="character" w:styleId="UyteHipercze">
    <w:name w:val="FollowedHyperlink"/>
    <w:rsid w:val="00680935"/>
    <w:rPr>
      <w:color w:val="954F72"/>
      <w:u w:val="single"/>
    </w:rPr>
  </w:style>
  <w:style w:type="paragraph" w:customStyle="1" w:styleId="ZnakZnak1ZnakZnakZnakZnakZnakZnakZnakZnakZnakZnak">
    <w:name w:val="Znak Znak1 Znak Znak Znak Znak Znak Znak Znak Znak Znak Znak"/>
    <w:basedOn w:val="Normalny"/>
    <w:rsid w:val="00680935"/>
    <w:rPr>
      <w:rFonts w:ascii="Arial" w:hAnsi="Arial" w:cs="Arial"/>
    </w:rPr>
  </w:style>
  <w:style w:type="paragraph" w:customStyle="1" w:styleId="msolistparagraph0">
    <w:name w:val="msolistparagraph"/>
    <w:basedOn w:val="Normalny"/>
    <w:rsid w:val="00680935"/>
    <w:pPr>
      <w:autoSpaceDE w:val="0"/>
      <w:autoSpaceDN w:val="0"/>
      <w:ind w:left="720"/>
      <w:contextualSpacing/>
    </w:pPr>
    <w:rPr>
      <w:rFonts w:ascii="Arial" w:hAnsi="Arial" w:cs="Arial"/>
      <w:sz w:val="20"/>
      <w:szCs w:val="20"/>
    </w:rPr>
  </w:style>
  <w:style w:type="paragraph" w:customStyle="1" w:styleId="Zawartotabeli">
    <w:name w:val="Zawartość tabeli"/>
    <w:basedOn w:val="Normalny"/>
    <w:rsid w:val="00680935"/>
    <w:pPr>
      <w:suppressLineNumbers/>
      <w:suppressAutoHyphens/>
    </w:pPr>
    <w:rPr>
      <w:rFonts w:eastAsia="Calibri"/>
      <w:lang w:eastAsia="ar-SA"/>
    </w:rPr>
  </w:style>
  <w:style w:type="paragraph" w:customStyle="1" w:styleId="western">
    <w:name w:val="western"/>
    <w:basedOn w:val="Normalny"/>
    <w:rsid w:val="00680935"/>
    <w:pPr>
      <w:spacing w:before="100" w:beforeAutospacing="1" w:after="119"/>
    </w:pPr>
    <w:rPr>
      <w:rFonts w:eastAsia="Calibri"/>
      <w:color w:val="000000"/>
    </w:rPr>
  </w:style>
  <w:style w:type="paragraph" w:customStyle="1" w:styleId="ZnakZnak1ZnakZnakZnakZnakZnakZnakZnak">
    <w:name w:val="Znak Znak1 Znak Znak Znak Znak Znak Znak Znak"/>
    <w:basedOn w:val="Normalny"/>
    <w:rsid w:val="00680935"/>
    <w:rPr>
      <w:rFonts w:ascii="Arial" w:hAnsi="Arial" w:cs="Arial"/>
    </w:rPr>
  </w:style>
  <w:style w:type="paragraph" w:styleId="Adreszwrotnynakopercie">
    <w:name w:val="envelope return"/>
    <w:basedOn w:val="Normalny"/>
    <w:rsid w:val="00680935"/>
    <w:pPr>
      <w:suppressAutoHyphens/>
    </w:pPr>
    <w:rPr>
      <w:rFonts w:ascii="Arial" w:hAnsi="Arial"/>
      <w:kern w:val="1"/>
      <w:szCs w:val="20"/>
      <w:lang w:eastAsia="ar-SA"/>
    </w:rPr>
  </w:style>
  <w:style w:type="paragraph" w:customStyle="1" w:styleId="Znak">
    <w:name w:val="Znak"/>
    <w:basedOn w:val="Normalny"/>
    <w:rsid w:val="00680935"/>
    <w:rPr>
      <w:rFonts w:ascii="Arial" w:hAnsi="Arial" w:cs="Arial"/>
    </w:rPr>
  </w:style>
  <w:style w:type="paragraph" w:customStyle="1" w:styleId="a">
    <w:name w:val="Без интервала"/>
    <w:qFormat/>
    <w:rsid w:val="00680935"/>
    <w:rPr>
      <w:rFonts w:ascii="Arial" w:eastAsia="Calibri" w:hAnsi="Arial" w:cs="Arial"/>
      <w:sz w:val="24"/>
      <w:szCs w:val="24"/>
      <w:lang w:eastAsia="en-US"/>
    </w:rPr>
  </w:style>
  <w:style w:type="paragraph" w:customStyle="1" w:styleId="DomylneA">
    <w:name w:val="Domyślne A"/>
    <w:rsid w:val="00680935"/>
    <w:pPr>
      <w:pBdr>
        <w:top w:val="none" w:sz="96" w:space="31" w:color="FFFFFF" w:frame="1"/>
        <w:left w:val="none" w:sz="96" w:space="31" w:color="FFFFFF" w:frame="1"/>
        <w:bottom w:val="none" w:sz="96" w:space="31" w:color="FFFFFF" w:frame="1"/>
        <w:right w:val="none" w:sz="96" w:space="31" w:color="FFFFFF" w:frame="1"/>
        <w:bar w:val="none" w:sz="0" w:color="000000"/>
      </w:pBdr>
      <w:spacing w:after="200" w:line="276" w:lineRule="auto"/>
    </w:pPr>
    <w:rPr>
      <w:rFonts w:ascii="Helvetica" w:eastAsia="Arial Unicode MS" w:hAnsi="Arial Unicode MS" w:cs="Arial Unicode MS"/>
      <w:color w:val="000000"/>
      <w:sz w:val="22"/>
      <w:szCs w:val="22"/>
      <w:u w:color="000000"/>
    </w:rPr>
  </w:style>
  <w:style w:type="paragraph" w:customStyle="1" w:styleId="Standardowy11">
    <w:name w:val="Standardowy11"/>
    <w:uiPriority w:val="99"/>
    <w:rsid w:val="00680935"/>
    <w:pPr>
      <w:overflowPunct w:val="0"/>
      <w:autoSpaceDE w:val="0"/>
      <w:autoSpaceDN w:val="0"/>
      <w:adjustRightInd w:val="0"/>
      <w:textAlignment w:val="baseline"/>
    </w:pPr>
  </w:style>
  <w:style w:type="paragraph" w:customStyle="1" w:styleId="NormalnyWeb1">
    <w:name w:val="Normalny (Web)1"/>
    <w:basedOn w:val="Normalny"/>
    <w:rsid w:val="00680935"/>
    <w:pPr>
      <w:suppressAutoHyphens/>
      <w:spacing w:before="28" w:after="119" w:line="100" w:lineRule="atLeast"/>
    </w:pPr>
    <w:rPr>
      <w:color w:val="000000"/>
      <w:kern w:val="1"/>
    </w:rPr>
  </w:style>
  <w:style w:type="paragraph" w:customStyle="1" w:styleId="Domynie">
    <w:name w:val="Domy徑nie"/>
    <w:rsid w:val="00680935"/>
    <w:pPr>
      <w:autoSpaceDE w:val="0"/>
      <w:autoSpaceDN w:val="0"/>
      <w:adjustRightInd w:val="0"/>
      <w:spacing w:line="100" w:lineRule="atLeast"/>
    </w:pPr>
    <w:rPr>
      <w:kern w:val="1"/>
      <w:sz w:val="24"/>
      <w:szCs w:val="24"/>
    </w:rPr>
  </w:style>
  <w:style w:type="paragraph" w:customStyle="1" w:styleId="ZnakZnak1ZnakZnakZnakZnakZnakZnakZnakZnakZnak">
    <w:name w:val="Znak Znak1 Znak Znak Znak Znak Znak Znak Znak Znak Znak"/>
    <w:basedOn w:val="Normalny"/>
    <w:rsid w:val="00680935"/>
    <w:rPr>
      <w:rFonts w:ascii="Arial" w:hAnsi="Arial" w:cs="Arial"/>
    </w:rPr>
  </w:style>
  <w:style w:type="paragraph" w:customStyle="1" w:styleId="Znak1">
    <w:name w:val="Znak1"/>
    <w:basedOn w:val="Normalny"/>
    <w:rsid w:val="00680935"/>
    <w:rPr>
      <w:rFonts w:ascii="Arial" w:hAnsi="Arial" w:cs="Arial"/>
    </w:rPr>
  </w:style>
  <w:style w:type="paragraph" w:styleId="Poprawka">
    <w:name w:val="Revision"/>
    <w:hidden/>
    <w:uiPriority w:val="99"/>
    <w:semiHidden/>
    <w:rsid w:val="00680935"/>
    <w:rPr>
      <w:sz w:val="24"/>
      <w:szCs w:val="24"/>
    </w:rPr>
  </w:style>
  <w:style w:type="paragraph" w:customStyle="1" w:styleId="Znak2">
    <w:name w:val="Znak2"/>
    <w:basedOn w:val="Normalny"/>
    <w:rsid w:val="00680935"/>
    <w:rPr>
      <w:rFonts w:ascii="Arial" w:hAnsi="Arial" w:cs="Arial"/>
    </w:rPr>
  </w:style>
  <w:style w:type="character" w:customStyle="1" w:styleId="StopkaZnak1">
    <w:name w:val="Stopka Znak1"/>
    <w:locked/>
    <w:rsid w:val="00680935"/>
    <w:rPr>
      <w:lang w:val="pl-PL" w:eastAsia="pl-PL" w:bidi="ar-SA"/>
    </w:rPr>
  </w:style>
  <w:style w:type="paragraph" w:customStyle="1" w:styleId="Akapitzlist11">
    <w:name w:val="Akapit z listą11"/>
    <w:basedOn w:val="Normalny"/>
    <w:rsid w:val="00680935"/>
    <w:pPr>
      <w:suppressAutoHyphens/>
      <w:ind w:left="708"/>
    </w:pPr>
    <w:rPr>
      <w:rFonts w:eastAsia="Calibri"/>
      <w:lang w:eastAsia="ar-SA"/>
    </w:rPr>
  </w:style>
  <w:style w:type="paragraph" w:customStyle="1" w:styleId="Nagwektabeli">
    <w:name w:val="Nagłówek tabeli"/>
    <w:basedOn w:val="Zawartotabeli"/>
    <w:rsid w:val="00680935"/>
    <w:pPr>
      <w:widowControl w:val="0"/>
      <w:spacing w:after="120"/>
      <w:jc w:val="center"/>
    </w:pPr>
    <w:rPr>
      <w:rFonts w:eastAsia="Times New Roman"/>
      <w:b/>
      <w:bCs/>
      <w:i/>
      <w:iCs/>
      <w:color w:val="000000"/>
    </w:rPr>
  </w:style>
  <w:style w:type="paragraph" w:customStyle="1" w:styleId="gwpf4fdf591msonormal">
    <w:name w:val="gwpf4fdf591_msonormal"/>
    <w:basedOn w:val="Normalny"/>
    <w:rsid w:val="00680935"/>
    <w:pPr>
      <w:spacing w:before="100" w:beforeAutospacing="1" w:after="100" w:afterAutospacing="1"/>
    </w:pPr>
  </w:style>
  <w:style w:type="character" w:customStyle="1" w:styleId="FontStyle18">
    <w:name w:val="Font Style18"/>
    <w:rsid w:val="00B07776"/>
    <w:rPr>
      <w:rFonts w:ascii="Arial" w:hAnsi="Arial" w:cs="Arial" w:hint="default"/>
      <w:color w:val="000000"/>
      <w:sz w:val="18"/>
      <w:szCs w:val="18"/>
    </w:rPr>
  </w:style>
  <w:style w:type="paragraph" w:customStyle="1" w:styleId="Standard">
    <w:name w:val="Standard"/>
    <w:rsid w:val="00CB534D"/>
    <w:pPr>
      <w:widowControl w:val="0"/>
      <w:suppressAutoHyphens/>
      <w:autoSpaceDN w:val="0"/>
      <w:textAlignment w:val="baseline"/>
    </w:pPr>
    <w:rPr>
      <w:rFonts w:eastAsia="SimSun" w:cs="Tahoma"/>
      <w:kern w:val="3"/>
      <w:sz w:val="24"/>
      <w:szCs w:val="24"/>
      <w:lang w:eastAsia="zh-CN" w:bidi="hi-IN"/>
    </w:rPr>
  </w:style>
  <w:style w:type="paragraph" w:customStyle="1" w:styleId="WW-Zawartotabeli">
    <w:name w:val="WW-Zawartość tabeli"/>
    <w:basedOn w:val="Tekstpodstawowy"/>
    <w:rsid w:val="00212714"/>
    <w:pPr>
      <w:widowControl w:val="0"/>
      <w:suppressLineNumbers/>
      <w:suppressAutoHyphens/>
      <w:spacing w:after="120"/>
    </w:pPr>
    <w:rPr>
      <w:rFonts w:ascii="Times New Roman" w:eastAsia="Arial Unicode MS" w:hAnsi="Times New Roman"/>
      <w:szCs w:val="24"/>
    </w:rPr>
  </w:style>
  <w:style w:type="paragraph" w:customStyle="1" w:styleId="AbsatzTableFormat">
    <w:name w:val="AbsatzTableFormat"/>
    <w:basedOn w:val="Normalny"/>
    <w:rsid w:val="00212714"/>
    <w:pPr>
      <w:widowControl w:val="0"/>
      <w:suppressAutoHyphens/>
    </w:pPr>
    <w:rPr>
      <w:rFonts w:eastAsia="Lucida Sans Unicode"/>
    </w:rPr>
  </w:style>
  <w:style w:type="character" w:customStyle="1" w:styleId="Nagwek8Znak">
    <w:name w:val="Nagłówek 8 Znak"/>
    <w:link w:val="Nagwek8"/>
    <w:uiPriority w:val="9"/>
    <w:semiHidden/>
    <w:rsid w:val="002D246E"/>
    <w:rPr>
      <w:rFonts w:ascii="Calibri" w:eastAsia="Times New Roman" w:hAnsi="Calibri" w:cs="Times New Roman"/>
      <w:i/>
      <w:iCs/>
      <w:sz w:val="24"/>
      <w:szCs w:val="24"/>
    </w:rPr>
  </w:style>
  <w:style w:type="paragraph" w:customStyle="1" w:styleId="Tekstpodstawowy21">
    <w:name w:val="Tekst podstawowy 21"/>
    <w:basedOn w:val="Normalny"/>
    <w:rsid w:val="00F9743A"/>
    <w:pPr>
      <w:widowControl w:val="0"/>
      <w:suppressAutoHyphens/>
    </w:pPr>
    <w:rPr>
      <w:rFonts w:eastAsia="Arial Unicode MS"/>
      <w:sz w:val="20"/>
      <w:szCs w:val="20"/>
    </w:rPr>
  </w:style>
  <w:style w:type="numbering" w:customStyle="1" w:styleId="Bezlisty1">
    <w:name w:val="Bez listy1"/>
    <w:next w:val="Bezlisty"/>
    <w:uiPriority w:val="99"/>
    <w:semiHidden/>
    <w:unhideWhenUsed/>
    <w:rsid w:val="002A5DC2"/>
  </w:style>
  <w:style w:type="character" w:customStyle="1" w:styleId="Nagwek3Znak">
    <w:name w:val="Nagłówek 3 Znak"/>
    <w:basedOn w:val="Domylnaczcionkaakapitu"/>
    <w:link w:val="Nagwek3"/>
    <w:rsid w:val="002A5DC2"/>
    <w:rPr>
      <w:rFonts w:ascii="Arial" w:hAnsi="Arial" w:cs="Arial"/>
      <w:b/>
      <w:bCs/>
      <w:sz w:val="26"/>
      <w:szCs w:val="26"/>
    </w:rPr>
  </w:style>
  <w:style w:type="character" w:customStyle="1" w:styleId="Nagwek4Znak">
    <w:name w:val="Nagłówek 4 Znak"/>
    <w:basedOn w:val="Domylnaczcionkaakapitu"/>
    <w:link w:val="Nagwek4"/>
    <w:rsid w:val="002A5DC2"/>
    <w:rPr>
      <w:rFonts w:ascii="Arial" w:hAnsi="Arial"/>
      <w:b/>
    </w:rPr>
  </w:style>
  <w:style w:type="character" w:customStyle="1" w:styleId="Nagwek6Znak">
    <w:name w:val="Nagłówek 6 Znak"/>
    <w:basedOn w:val="Domylnaczcionkaakapitu"/>
    <w:link w:val="Nagwek6"/>
    <w:rsid w:val="002A5DC2"/>
    <w:rPr>
      <w:rFonts w:ascii="Arial" w:eastAsia="Arial Unicode MS" w:hAnsi="Arial"/>
      <w:b/>
    </w:rPr>
  </w:style>
  <w:style w:type="character" w:customStyle="1" w:styleId="Nagwek7Znak">
    <w:name w:val="Nagłówek 7 Znak"/>
    <w:basedOn w:val="Domylnaczcionkaakapitu"/>
    <w:link w:val="Nagwek7"/>
    <w:rsid w:val="002A5DC2"/>
    <w:rPr>
      <w:b/>
      <w:i/>
      <w:smallCaps/>
      <w:sz w:val="32"/>
    </w:rPr>
  </w:style>
  <w:style w:type="character" w:customStyle="1" w:styleId="Nagwek9Znak">
    <w:name w:val="Nagłówek 9 Znak"/>
    <w:basedOn w:val="Domylnaczcionkaakapitu"/>
    <w:link w:val="Nagwek9"/>
    <w:rsid w:val="002A5DC2"/>
    <w:rPr>
      <w:b/>
      <w:smallCaps/>
      <w:sz w:val="32"/>
    </w:rPr>
  </w:style>
  <w:style w:type="numbering" w:customStyle="1" w:styleId="Bezlisty11">
    <w:name w:val="Bez listy11"/>
    <w:next w:val="Bezlisty"/>
    <w:uiPriority w:val="99"/>
    <w:semiHidden/>
    <w:unhideWhenUsed/>
    <w:rsid w:val="002A5DC2"/>
  </w:style>
  <w:style w:type="character" w:customStyle="1" w:styleId="Tekstpodstawowywcity3Znak">
    <w:name w:val="Tekst podstawowy wcięty 3 Znak"/>
    <w:basedOn w:val="Domylnaczcionkaakapitu"/>
    <w:link w:val="Tekstpodstawowywcity3"/>
    <w:rsid w:val="002A5DC2"/>
    <w:rPr>
      <w:rFonts w:ascii="Tahoma" w:hAnsi="Tahoma" w:cs="Tahoma"/>
    </w:rPr>
  </w:style>
  <w:style w:type="character" w:customStyle="1" w:styleId="Tekstpodstawowy3Znak">
    <w:name w:val="Tekst podstawowy 3 Znak"/>
    <w:basedOn w:val="Domylnaczcionkaakapitu"/>
    <w:link w:val="Tekstpodstawowy3"/>
    <w:rsid w:val="002A5DC2"/>
    <w:rPr>
      <w:rFonts w:ascii="Bookman Old Style" w:hAnsi="Bookman Old Style"/>
      <w:b/>
      <w:sz w:val="24"/>
    </w:rPr>
  </w:style>
  <w:style w:type="table" w:customStyle="1" w:styleId="Tabela-Siatka1">
    <w:name w:val="Tabela - Siatka1"/>
    <w:basedOn w:val="Standardowy"/>
    <w:next w:val="Tabela-Siatka"/>
    <w:uiPriority w:val="39"/>
    <w:locked/>
    <w:rsid w:val="002A5D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dymkaZnak">
    <w:name w:val="Tekst dymka Znak"/>
    <w:basedOn w:val="Domylnaczcionkaakapitu"/>
    <w:link w:val="Tekstdymka"/>
    <w:semiHidden/>
    <w:rsid w:val="002A5DC2"/>
    <w:rPr>
      <w:rFonts w:ascii="Tahoma" w:hAnsi="Tahoma" w:cs="Tahoma"/>
      <w:sz w:val="16"/>
      <w:szCs w:val="16"/>
    </w:rPr>
  </w:style>
  <w:style w:type="character" w:customStyle="1" w:styleId="TytuZnak">
    <w:name w:val="Tytuł Znak"/>
    <w:basedOn w:val="Domylnaczcionkaakapitu"/>
    <w:link w:val="Tytu"/>
    <w:rsid w:val="002A5DC2"/>
    <w:rPr>
      <w:b/>
      <w:sz w:val="24"/>
    </w:rPr>
  </w:style>
  <w:style w:type="character" w:customStyle="1" w:styleId="Tekstpodstawowywcity2Znak">
    <w:name w:val="Tekst podstawowy wcięty 2 Znak"/>
    <w:basedOn w:val="Domylnaczcionkaakapitu"/>
    <w:link w:val="Tekstpodstawowywcity2"/>
    <w:rsid w:val="002A5DC2"/>
    <w:rPr>
      <w:sz w:val="24"/>
      <w:szCs w:val="24"/>
    </w:rPr>
  </w:style>
  <w:style w:type="character" w:customStyle="1" w:styleId="TekstprzypisukocowegoZnak">
    <w:name w:val="Tekst przypisu końcowego Znak"/>
    <w:basedOn w:val="Domylnaczcionkaakapitu"/>
    <w:link w:val="Tekstprzypisukocowego"/>
    <w:semiHidden/>
    <w:rsid w:val="002A5DC2"/>
  </w:style>
  <w:style w:type="numbering" w:customStyle="1" w:styleId="Bezlisty2">
    <w:name w:val="Bez listy2"/>
    <w:next w:val="Bezlisty"/>
    <w:uiPriority w:val="99"/>
    <w:semiHidden/>
    <w:unhideWhenUsed/>
    <w:rsid w:val="00A9544D"/>
  </w:style>
  <w:style w:type="numbering" w:customStyle="1" w:styleId="Bezlisty12">
    <w:name w:val="Bez listy12"/>
    <w:next w:val="Bezlisty"/>
    <w:uiPriority w:val="99"/>
    <w:semiHidden/>
    <w:unhideWhenUsed/>
    <w:rsid w:val="00A9544D"/>
  </w:style>
  <w:style w:type="table" w:customStyle="1" w:styleId="Tabela-Siatka2">
    <w:name w:val="Tabela - Siatka2"/>
    <w:basedOn w:val="Standardowy"/>
    <w:next w:val="Tabela-Siatka"/>
    <w:uiPriority w:val="39"/>
    <w:rsid w:val="00A954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
    <w:name w:val="Bez listy3"/>
    <w:next w:val="Bezlisty"/>
    <w:uiPriority w:val="99"/>
    <w:semiHidden/>
    <w:unhideWhenUsed/>
    <w:rsid w:val="00A9544D"/>
  </w:style>
  <w:style w:type="numbering" w:customStyle="1" w:styleId="Bezlisty13">
    <w:name w:val="Bez listy13"/>
    <w:next w:val="Bezlisty"/>
    <w:uiPriority w:val="99"/>
    <w:semiHidden/>
    <w:unhideWhenUsed/>
    <w:rsid w:val="00A9544D"/>
  </w:style>
  <w:style w:type="table" w:customStyle="1" w:styleId="Tabela-Siatka3">
    <w:name w:val="Tabela - Siatka3"/>
    <w:basedOn w:val="Standardowy"/>
    <w:next w:val="Tabela-Siatka"/>
    <w:uiPriority w:val="39"/>
    <w:rsid w:val="00A954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257">
    <w:name w:val="WWNum257"/>
    <w:basedOn w:val="Bezlisty"/>
    <w:rsid w:val="00892649"/>
    <w:pPr>
      <w:numPr>
        <w:numId w:val="9"/>
      </w:numPr>
    </w:pPr>
  </w:style>
  <w:style w:type="numbering" w:customStyle="1" w:styleId="WWNum274">
    <w:name w:val="WWNum274"/>
    <w:basedOn w:val="Bezlisty"/>
    <w:rsid w:val="00892649"/>
    <w:pPr>
      <w:numPr>
        <w:numId w:val="10"/>
      </w:numPr>
    </w:pPr>
  </w:style>
  <w:style w:type="table" w:customStyle="1" w:styleId="Tabela-Siatka4">
    <w:name w:val="Tabela - Siatka4"/>
    <w:basedOn w:val="Standardowy"/>
    <w:next w:val="Tabela-Siatka"/>
    <w:uiPriority w:val="39"/>
    <w:rsid w:val="0097479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scriptionwrapper">
    <w:name w:val="descriptionwrapper"/>
    <w:basedOn w:val="Domylnaczcionkaakapitu"/>
    <w:rsid w:val="00DF5CEC"/>
  </w:style>
  <w:style w:type="paragraph" w:customStyle="1" w:styleId="ZALACZNIK-Wyliczenie2-x">
    <w:name w:val="ZALACZNIK_-Wyliczenie 2 - (x)"/>
    <w:rsid w:val="00D31DE8"/>
    <w:pPr>
      <w:widowControl w:val="0"/>
      <w:tabs>
        <w:tab w:val="left" w:pos="539"/>
        <w:tab w:val="right" w:leader="dot" w:pos="9072"/>
      </w:tabs>
      <w:autoSpaceDE w:val="0"/>
      <w:autoSpaceDN w:val="0"/>
      <w:adjustRightInd w:val="0"/>
      <w:spacing w:line="254" w:lineRule="atLeast"/>
      <w:ind w:left="539" w:right="-1" w:hanging="312"/>
      <w:jc w:val="both"/>
    </w:pPr>
    <w:rPr>
      <w:rFonts w:ascii="Arial" w:hAnsi="Arial" w:cs="Arial"/>
      <w:szCs w:val="16"/>
    </w:rPr>
  </w:style>
  <w:style w:type="character" w:customStyle="1" w:styleId="Tekstpodstawowy2Znak1">
    <w:name w:val="Tekst podstawowy 2 Znak1"/>
    <w:locked/>
    <w:rsid w:val="00562AB0"/>
    <w:rPr>
      <w:rFonts w:ascii="Arial" w:hAnsi="Arial"/>
      <w:sz w:val="24"/>
    </w:rPr>
  </w:style>
  <w:style w:type="character" w:styleId="Odwoanieprzypisudolnego">
    <w:name w:val="footnote reference"/>
    <w:uiPriority w:val="99"/>
    <w:unhideWhenUsed/>
    <w:rsid w:val="00AC0EAD"/>
    <w:rPr>
      <w:vertAlign w:val="superscript"/>
    </w:rPr>
  </w:style>
  <w:style w:type="character" w:customStyle="1" w:styleId="WW8Num18z5">
    <w:name w:val="WW8Num18z5"/>
    <w:rsid w:val="00FB110E"/>
  </w:style>
  <w:style w:type="character" w:customStyle="1" w:styleId="DeltaViewInsertion">
    <w:name w:val="DeltaView Insertion"/>
    <w:rsid w:val="00B73B44"/>
    <w:rPr>
      <w:b/>
      <w:i/>
      <w:spacing w:val="0"/>
    </w:rPr>
  </w:style>
  <w:style w:type="table" w:customStyle="1" w:styleId="Tabela-Siatka5">
    <w:name w:val="Tabela - Siatka5"/>
    <w:basedOn w:val="Standardowy"/>
    <w:next w:val="Tabela-Siatka"/>
    <w:uiPriority w:val="39"/>
    <w:rsid w:val="0060575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IndentZnak">
    <w:name w:val="Body Text Indent Znak"/>
    <w:basedOn w:val="Normalny"/>
    <w:rsid w:val="00973F5F"/>
    <w:pPr>
      <w:suppressAutoHyphens/>
      <w:spacing w:line="360" w:lineRule="auto"/>
      <w:ind w:left="708"/>
      <w:jc w:val="both"/>
    </w:pPr>
    <w:rPr>
      <w:rFonts w:ascii="Arial Narrow" w:hAnsi="Arial Narrow"/>
      <w:sz w:val="20"/>
      <w:lang w:eastAsia="ar-SA"/>
    </w:rPr>
  </w:style>
  <w:style w:type="character" w:customStyle="1" w:styleId="Nierozpoznanawzmianka1">
    <w:name w:val="Nierozpoznana wzmianka1"/>
    <w:basedOn w:val="Domylnaczcionkaakapitu"/>
    <w:uiPriority w:val="99"/>
    <w:semiHidden/>
    <w:unhideWhenUsed/>
    <w:rsid w:val="005F59CC"/>
    <w:rPr>
      <w:color w:val="605E5C"/>
      <w:shd w:val="clear" w:color="auto" w:fill="E1DFDD"/>
    </w:rPr>
  </w:style>
  <w:style w:type="paragraph" w:customStyle="1" w:styleId="Standardowy2">
    <w:name w:val="Standardowy2"/>
    <w:rsid w:val="00AA4AFD"/>
    <w:pPr>
      <w:overflowPunct w:val="0"/>
      <w:autoSpaceDE w:val="0"/>
      <w:autoSpaceDN w:val="0"/>
      <w:adjustRightInd w:val="0"/>
      <w:textAlignment w:val="baseline"/>
    </w:pPr>
  </w:style>
  <w:style w:type="paragraph" w:customStyle="1" w:styleId="standard0">
    <w:name w:val="standard"/>
    <w:basedOn w:val="Normalny"/>
    <w:rsid w:val="000E00CD"/>
    <w:pPr>
      <w:spacing w:before="100" w:beforeAutospacing="1" w:after="100" w:afterAutospacing="1"/>
    </w:pPr>
  </w:style>
  <w:style w:type="character" w:styleId="Nierozpoznanawzmianka">
    <w:name w:val="Unresolved Mention"/>
    <w:basedOn w:val="Domylnaczcionkaakapitu"/>
    <w:uiPriority w:val="99"/>
    <w:semiHidden/>
    <w:unhideWhenUsed/>
    <w:rsid w:val="006B157C"/>
    <w:rPr>
      <w:color w:val="605E5C"/>
      <w:shd w:val="clear" w:color="auto" w:fill="E1DFDD"/>
    </w:rPr>
  </w:style>
  <w:style w:type="paragraph" w:customStyle="1" w:styleId="pkt">
    <w:name w:val="pkt"/>
    <w:basedOn w:val="Normalny"/>
    <w:rsid w:val="00DC048F"/>
    <w:pPr>
      <w:spacing w:before="60" w:after="60"/>
      <w:ind w:left="851" w:hanging="295"/>
      <w:jc w:val="both"/>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78390">
      <w:bodyDiv w:val="1"/>
      <w:marLeft w:val="0"/>
      <w:marRight w:val="0"/>
      <w:marTop w:val="0"/>
      <w:marBottom w:val="0"/>
      <w:divBdr>
        <w:top w:val="none" w:sz="0" w:space="0" w:color="auto"/>
        <w:left w:val="none" w:sz="0" w:space="0" w:color="auto"/>
        <w:bottom w:val="none" w:sz="0" w:space="0" w:color="auto"/>
        <w:right w:val="none" w:sz="0" w:space="0" w:color="auto"/>
      </w:divBdr>
    </w:div>
    <w:div w:id="37320518">
      <w:bodyDiv w:val="1"/>
      <w:marLeft w:val="0"/>
      <w:marRight w:val="0"/>
      <w:marTop w:val="0"/>
      <w:marBottom w:val="0"/>
      <w:divBdr>
        <w:top w:val="none" w:sz="0" w:space="0" w:color="auto"/>
        <w:left w:val="none" w:sz="0" w:space="0" w:color="auto"/>
        <w:bottom w:val="none" w:sz="0" w:space="0" w:color="auto"/>
        <w:right w:val="none" w:sz="0" w:space="0" w:color="auto"/>
      </w:divBdr>
    </w:div>
    <w:div w:id="74671973">
      <w:bodyDiv w:val="1"/>
      <w:marLeft w:val="0"/>
      <w:marRight w:val="0"/>
      <w:marTop w:val="0"/>
      <w:marBottom w:val="0"/>
      <w:divBdr>
        <w:top w:val="none" w:sz="0" w:space="0" w:color="auto"/>
        <w:left w:val="none" w:sz="0" w:space="0" w:color="auto"/>
        <w:bottom w:val="none" w:sz="0" w:space="0" w:color="auto"/>
        <w:right w:val="none" w:sz="0" w:space="0" w:color="auto"/>
      </w:divBdr>
    </w:div>
    <w:div w:id="204222110">
      <w:bodyDiv w:val="1"/>
      <w:marLeft w:val="0"/>
      <w:marRight w:val="0"/>
      <w:marTop w:val="0"/>
      <w:marBottom w:val="0"/>
      <w:divBdr>
        <w:top w:val="none" w:sz="0" w:space="0" w:color="auto"/>
        <w:left w:val="none" w:sz="0" w:space="0" w:color="auto"/>
        <w:bottom w:val="none" w:sz="0" w:space="0" w:color="auto"/>
        <w:right w:val="none" w:sz="0" w:space="0" w:color="auto"/>
      </w:divBdr>
      <w:divsChild>
        <w:div w:id="682436060">
          <w:marLeft w:val="0"/>
          <w:marRight w:val="0"/>
          <w:marTop w:val="0"/>
          <w:marBottom w:val="0"/>
          <w:divBdr>
            <w:top w:val="none" w:sz="0" w:space="0" w:color="auto"/>
            <w:left w:val="none" w:sz="0" w:space="0" w:color="auto"/>
            <w:bottom w:val="none" w:sz="0" w:space="0" w:color="auto"/>
            <w:right w:val="none" w:sz="0" w:space="0" w:color="auto"/>
          </w:divBdr>
        </w:div>
      </w:divsChild>
    </w:div>
    <w:div w:id="251623351">
      <w:bodyDiv w:val="1"/>
      <w:marLeft w:val="0"/>
      <w:marRight w:val="0"/>
      <w:marTop w:val="0"/>
      <w:marBottom w:val="0"/>
      <w:divBdr>
        <w:top w:val="none" w:sz="0" w:space="0" w:color="auto"/>
        <w:left w:val="none" w:sz="0" w:space="0" w:color="auto"/>
        <w:bottom w:val="none" w:sz="0" w:space="0" w:color="auto"/>
        <w:right w:val="none" w:sz="0" w:space="0" w:color="auto"/>
      </w:divBdr>
    </w:div>
    <w:div w:id="465200860">
      <w:bodyDiv w:val="1"/>
      <w:marLeft w:val="0"/>
      <w:marRight w:val="0"/>
      <w:marTop w:val="0"/>
      <w:marBottom w:val="0"/>
      <w:divBdr>
        <w:top w:val="none" w:sz="0" w:space="0" w:color="auto"/>
        <w:left w:val="none" w:sz="0" w:space="0" w:color="auto"/>
        <w:bottom w:val="none" w:sz="0" w:space="0" w:color="auto"/>
        <w:right w:val="none" w:sz="0" w:space="0" w:color="auto"/>
      </w:divBdr>
    </w:div>
    <w:div w:id="631983894">
      <w:bodyDiv w:val="1"/>
      <w:marLeft w:val="0"/>
      <w:marRight w:val="0"/>
      <w:marTop w:val="0"/>
      <w:marBottom w:val="0"/>
      <w:divBdr>
        <w:top w:val="none" w:sz="0" w:space="0" w:color="auto"/>
        <w:left w:val="none" w:sz="0" w:space="0" w:color="auto"/>
        <w:bottom w:val="none" w:sz="0" w:space="0" w:color="auto"/>
        <w:right w:val="none" w:sz="0" w:space="0" w:color="auto"/>
      </w:divBdr>
    </w:div>
    <w:div w:id="648364127">
      <w:bodyDiv w:val="1"/>
      <w:marLeft w:val="0"/>
      <w:marRight w:val="0"/>
      <w:marTop w:val="0"/>
      <w:marBottom w:val="0"/>
      <w:divBdr>
        <w:top w:val="none" w:sz="0" w:space="0" w:color="auto"/>
        <w:left w:val="none" w:sz="0" w:space="0" w:color="auto"/>
        <w:bottom w:val="none" w:sz="0" w:space="0" w:color="auto"/>
        <w:right w:val="none" w:sz="0" w:space="0" w:color="auto"/>
      </w:divBdr>
    </w:div>
    <w:div w:id="664094522">
      <w:bodyDiv w:val="1"/>
      <w:marLeft w:val="0"/>
      <w:marRight w:val="0"/>
      <w:marTop w:val="0"/>
      <w:marBottom w:val="0"/>
      <w:divBdr>
        <w:top w:val="none" w:sz="0" w:space="0" w:color="auto"/>
        <w:left w:val="none" w:sz="0" w:space="0" w:color="auto"/>
        <w:bottom w:val="none" w:sz="0" w:space="0" w:color="auto"/>
        <w:right w:val="none" w:sz="0" w:space="0" w:color="auto"/>
      </w:divBdr>
    </w:div>
    <w:div w:id="673189653">
      <w:bodyDiv w:val="1"/>
      <w:marLeft w:val="0"/>
      <w:marRight w:val="0"/>
      <w:marTop w:val="0"/>
      <w:marBottom w:val="0"/>
      <w:divBdr>
        <w:top w:val="none" w:sz="0" w:space="0" w:color="auto"/>
        <w:left w:val="none" w:sz="0" w:space="0" w:color="auto"/>
        <w:bottom w:val="none" w:sz="0" w:space="0" w:color="auto"/>
        <w:right w:val="none" w:sz="0" w:space="0" w:color="auto"/>
      </w:divBdr>
    </w:div>
    <w:div w:id="813251653">
      <w:bodyDiv w:val="1"/>
      <w:marLeft w:val="0"/>
      <w:marRight w:val="0"/>
      <w:marTop w:val="0"/>
      <w:marBottom w:val="0"/>
      <w:divBdr>
        <w:top w:val="none" w:sz="0" w:space="0" w:color="auto"/>
        <w:left w:val="none" w:sz="0" w:space="0" w:color="auto"/>
        <w:bottom w:val="none" w:sz="0" w:space="0" w:color="auto"/>
        <w:right w:val="none" w:sz="0" w:space="0" w:color="auto"/>
      </w:divBdr>
    </w:div>
    <w:div w:id="821000848">
      <w:bodyDiv w:val="1"/>
      <w:marLeft w:val="0"/>
      <w:marRight w:val="0"/>
      <w:marTop w:val="0"/>
      <w:marBottom w:val="0"/>
      <w:divBdr>
        <w:top w:val="none" w:sz="0" w:space="0" w:color="auto"/>
        <w:left w:val="none" w:sz="0" w:space="0" w:color="auto"/>
        <w:bottom w:val="none" w:sz="0" w:space="0" w:color="auto"/>
        <w:right w:val="none" w:sz="0" w:space="0" w:color="auto"/>
      </w:divBdr>
    </w:div>
    <w:div w:id="991298049">
      <w:bodyDiv w:val="1"/>
      <w:marLeft w:val="0"/>
      <w:marRight w:val="0"/>
      <w:marTop w:val="0"/>
      <w:marBottom w:val="0"/>
      <w:divBdr>
        <w:top w:val="none" w:sz="0" w:space="0" w:color="auto"/>
        <w:left w:val="none" w:sz="0" w:space="0" w:color="auto"/>
        <w:bottom w:val="none" w:sz="0" w:space="0" w:color="auto"/>
        <w:right w:val="none" w:sz="0" w:space="0" w:color="auto"/>
      </w:divBdr>
    </w:div>
    <w:div w:id="1052659430">
      <w:bodyDiv w:val="1"/>
      <w:marLeft w:val="0"/>
      <w:marRight w:val="0"/>
      <w:marTop w:val="0"/>
      <w:marBottom w:val="0"/>
      <w:divBdr>
        <w:top w:val="none" w:sz="0" w:space="0" w:color="auto"/>
        <w:left w:val="none" w:sz="0" w:space="0" w:color="auto"/>
        <w:bottom w:val="none" w:sz="0" w:space="0" w:color="auto"/>
        <w:right w:val="none" w:sz="0" w:space="0" w:color="auto"/>
      </w:divBdr>
    </w:div>
    <w:div w:id="1315450705">
      <w:bodyDiv w:val="1"/>
      <w:marLeft w:val="0"/>
      <w:marRight w:val="0"/>
      <w:marTop w:val="0"/>
      <w:marBottom w:val="0"/>
      <w:divBdr>
        <w:top w:val="none" w:sz="0" w:space="0" w:color="auto"/>
        <w:left w:val="none" w:sz="0" w:space="0" w:color="auto"/>
        <w:bottom w:val="none" w:sz="0" w:space="0" w:color="auto"/>
        <w:right w:val="none" w:sz="0" w:space="0" w:color="auto"/>
      </w:divBdr>
    </w:div>
    <w:div w:id="1572041510">
      <w:bodyDiv w:val="1"/>
      <w:marLeft w:val="0"/>
      <w:marRight w:val="0"/>
      <w:marTop w:val="0"/>
      <w:marBottom w:val="0"/>
      <w:divBdr>
        <w:top w:val="none" w:sz="0" w:space="0" w:color="auto"/>
        <w:left w:val="none" w:sz="0" w:space="0" w:color="auto"/>
        <w:bottom w:val="none" w:sz="0" w:space="0" w:color="auto"/>
        <w:right w:val="none" w:sz="0" w:space="0" w:color="auto"/>
      </w:divBdr>
    </w:div>
    <w:div w:id="1824005338">
      <w:bodyDiv w:val="1"/>
      <w:marLeft w:val="0"/>
      <w:marRight w:val="0"/>
      <w:marTop w:val="0"/>
      <w:marBottom w:val="0"/>
      <w:divBdr>
        <w:top w:val="none" w:sz="0" w:space="0" w:color="auto"/>
        <w:left w:val="none" w:sz="0" w:space="0" w:color="auto"/>
        <w:bottom w:val="none" w:sz="0" w:space="0" w:color="auto"/>
        <w:right w:val="none" w:sz="0" w:space="0" w:color="auto"/>
      </w:divBdr>
    </w:div>
    <w:div w:id="1858738900">
      <w:bodyDiv w:val="1"/>
      <w:marLeft w:val="0"/>
      <w:marRight w:val="0"/>
      <w:marTop w:val="0"/>
      <w:marBottom w:val="0"/>
      <w:divBdr>
        <w:top w:val="none" w:sz="0" w:space="0" w:color="auto"/>
        <w:left w:val="none" w:sz="0" w:space="0" w:color="auto"/>
        <w:bottom w:val="none" w:sz="0" w:space="0" w:color="auto"/>
        <w:right w:val="none" w:sz="0" w:space="0" w:color="auto"/>
      </w:divBdr>
    </w:div>
    <w:div w:id="1971475029">
      <w:bodyDiv w:val="1"/>
      <w:marLeft w:val="0"/>
      <w:marRight w:val="0"/>
      <w:marTop w:val="0"/>
      <w:marBottom w:val="0"/>
      <w:divBdr>
        <w:top w:val="none" w:sz="0" w:space="0" w:color="auto"/>
        <w:left w:val="none" w:sz="0" w:space="0" w:color="auto"/>
        <w:bottom w:val="none" w:sz="0" w:space="0" w:color="auto"/>
        <w:right w:val="none" w:sz="0" w:space="0" w:color="auto"/>
      </w:divBdr>
    </w:div>
    <w:div w:id="2010208560">
      <w:bodyDiv w:val="1"/>
      <w:marLeft w:val="0"/>
      <w:marRight w:val="0"/>
      <w:marTop w:val="0"/>
      <w:marBottom w:val="0"/>
      <w:divBdr>
        <w:top w:val="none" w:sz="0" w:space="0" w:color="auto"/>
        <w:left w:val="none" w:sz="0" w:space="0" w:color="auto"/>
        <w:bottom w:val="none" w:sz="0" w:space="0" w:color="auto"/>
        <w:right w:val="none" w:sz="0" w:space="0" w:color="auto"/>
      </w:divBdr>
    </w:div>
    <w:div w:id="2059041161">
      <w:bodyDiv w:val="1"/>
      <w:marLeft w:val="0"/>
      <w:marRight w:val="0"/>
      <w:marTop w:val="0"/>
      <w:marBottom w:val="0"/>
      <w:divBdr>
        <w:top w:val="none" w:sz="0" w:space="0" w:color="auto"/>
        <w:left w:val="none" w:sz="0" w:space="0" w:color="auto"/>
        <w:bottom w:val="none" w:sz="0" w:space="0" w:color="auto"/>
        <w:right w:val="none" w:sz="0" w:space="0" w:color="auto"/>
      </w:divBdr>
    </w:div>
    <w:div w:id="2091462439">
      <w:bodyDiv w:val="1"/>
      <w:marLeft w:val="0"/>
      <w:marRight w:val="0"/>
      <w:marTop w:val="0"/>
      <w:marBottom w:val="0"/>
      <w:divBdr>
        <w:top w:val="none" w:sz="0" w:space="0" w:color="auto"/>
        <w:left w:val="none" w:sz="0" w:space="0" w:color="auto"/>
        <w:bottom w:val="none" w:sz="0" w:space="0" w:color="auto"/>
        <w:right w:val="none" w:sz="0" w:space="0" w:color="auto"/>
      </w:divBdr>
    </w:div>
    <w:div w:id="2111118791">
      <w:bodyDiv w:val="1"/>
      <w:marLeft w:val="0"/>
      <w:marRight w:val="0"/>
      <w:marTop w:val="0"/>
      <w:marBottom w:val="0"/>
      <w:divBdr>
        <w:top w:val="none" w:sz="0" w:space="0" w:color="auto"/>
        <w:left w:val="none" w:sz="0" w:space="0" w:color="auto"/>
        <w:bottom w:val="none" w:sz="0" w:space="0" w:color="auto"/>
        <w:right w:val="none" w:sz="0" w:space="0" w:color="auto"/>
      </w:divBdr>
    </w:div>
    <w:div w:id="211570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latformazakupowa.pl" TargetMode="External"/><Relationship Id="rId18" Type="http://schemas.openxmlformats.org/officeDocument/2006/relationships/hyperlink" Target="https://sip.lex.pl/" TargetMode="External"/><Relationship Id="rId26" Type="http://schemas.openxmlformats.org/officeDocument/2006/relationships/hyperlink" Target="https://sip.lex.pl/" TargetMode="External"/><Relationship Id="rId39" Type="http://schemas.openxmlformats.org/officeDocument/2006/relationships/hyperlink" Target="http://platformazakupowa.pl" TargetMode="External"/><Relationship Id="rId21" Type="http://schemas.openxmlformats.org/officeDocument/2006/relationships/hyperlink" Target="https://sip.lex.pl/" TargetMode="External"/><Relationship Id="rId34" Type="http://schemas.openxmlformats.org/officeDocument/2006/relationships/hyperlink" Target="https://platformazakupowa.pl/" TargetMode="External"/><Relationship Id="rId42" Type="http://schemas.openxmlformats.org/officeDocument/2006/relationships/header" Target="head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platformazakupowa.pl/pn/zozmswlodz" TargetMode="External"/><Relationship Id="rId29" Type="http://schemas.openxmlformats.org/officeDocument/2006/relationships/hyperlink" Target="https://sip.lex.p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sip.lex.pl/" TargetMode="External"/><Relationship Id="rId32" Type="http://schemas.openxmlformats.org/officeDocument/2006/relationships/hyperlink" Target="https://platformazakupowa.pl/" TargetMode="External"/><Relationship Id="rId37" Type="http://schemas.openxmlformats.org/officeDocument/2006/relationships/hyperlink" Target="https://platformazakupowa.pl/pn/zozmswlodzi" TargetMode="External"/><Relationship Id="rId40" Type="http://schemas.openxmlformats.org/officeDocument/2006/relationships/hyperlink" Target="https://platformazakupowa.pl/strona/45-instrukcje" TargetMode="External"/><Relationship Id="rId45"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platformazakupowa.pl/strona/1-regulamin" TargetMode="External"/><Relationship Id="rId23" Type="http://schemas.openxmlformats.org/officeDocument/2006/relationships/hyperlink" Target="https://sip.lex.pl/" TargetMode="External"/><Relationship Id="rId28" Type="http://schemas.openxmlformats.org/officeDocument/2006/relationships/hyperlink" Target="https://sip.lex.pl/" TargetMode="External"/><Relationship Id="rId36" Type="http://schemas.openxmlformats.org/officeDocument/2006/relationships/hyperlink" Target="http://platformazakupowa.pl" TargetMode="External"/><Relationship Id="rId10" Type="http://schemas.openxmlformats.org/officeDocument/2006/relationships/endnotes" Target="endnotes.xml"/><Relationship Id="rId19" Type="http://schemas.openxmlformats.org/officeDocument/2006/relationships/hyperlink" Target="https://sip.lex.pl/" TargetMode="External"/><Relationship Id="rId31" Type="http://schemas.openxmlformats.org/officeDocument/2006/relationships/hyperlink" Target="https://platformazakupowa.pl/strona/1-regulamin" TargetMode="External"/><Relationship Id="rId44"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latformazakupowa.pl" TargetMode="External"/><Relationship Id="rId22" Type="http://schemas.openxmlformats.org/officeDocument/2006/relationships/hyperlink" Target="https://sip.lex.pl/" TargetMode="External"/><Relationship Id="rId27" Type="http://schemas.openxmlformats.org/officeDocument/2006/relationships/hyperlink" Target="https://sip.lex.pl/" TargetMode="External"/><Relationship Id="rId30" Type="http://schemas.openxmlformats.org/officeDocument/2006/relationships/hyperlink" Target="https://platformazakupowa.pl/pn/zozmswlodz" TargetMode="External"/><Relationship Id="rId35" Type="http://schemas.openxmlformats.org/officeDocument/2006/relationships/hyperlink" Target="https://platformazakupowa.pl/strona/45-instrukcje" TargetMode="External"/><Relationship Id="rId43" Type="http://schemas.openxmlformats.org/officeDocument/2006/relationships/footer" Target="footer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www.zozmswlodz.pl" TargetMode="External"/><Relationship Id="rId17" Type="http://schemas.openxmlformats.org/officeDocument/2006/relationships/hyperlink" Target="https://sip.lex.pl/" TargetMode="External"/><Relationship Id="rId25" Type="http://schemas.openxmlformats.org/officeDocument/2006/relationships/hyperlink" Target="https://sip.lex.pl/" TargetMode="External"/><Relationship Id="rId33" Type="http://schemas.openxmlformats.org/officeDocument/2006/relationships/hyperlink" Target="https://www.nccert.pl/" TargetMode="External"/><Relationship Id="rId38" Type="http://schemas.openxmlformats.org/officeDocument/2006/relationships/hyperlink" Target="http://platformazakupowa.pl" TargetMode="External"/><Relationship Id="rId46" Type="http://schemas.openxmlformats.org/officeDocument/2006/relationships/theme" Target="theme/theme1.xml"/><Relationship Id="rId20" Type="http://schemas.openxmlformats.org/officeDocument/2006/relationships/hyperlink" Target="https://sip.lex.pl/" TargetMode="External"/><Relationship Id="rId41" Type="http://schemas.openxmlformats.org/officeDocument/2006/relationships/hyperlink" Target="mailto:iod@zozmswlodz.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eda6dc7-aa54-4401-85b6-72a298076878">
      <Terms xmlns="http://schemas.microsoft.com/office/infopath/2007/PartnerControls"/>
    </lcf76f155ced4ddcb4097134ff3c332f>
    <TaxCatchAll xmlns="5a59a2c8-6b59-4608-91ae-7f67cf10f57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AA29B8181741DA4FBFFB7A2D81327EE9" ma:contentTypeVersion="18" ma:contentTypeDescription="Utwórz nowy dokument." ma:contentTypeScope="" ma:versionID="fc1f276b24742d8029637c89b000e5e9">
  <xsd:schema xmlns:xsd="http://www.w3.org/2001/XMLSchema" xmlns:xs="http://www.w3.org/2001/XMLSchema" xmlns:p="http://schemas.microsoft.com/office/2006/metadata/properties" xmlns:ns2="2eda6dc7-aa54-4401-85b6-72a298076878" xmlns:ns3="5a59a2c8-6b59-4608-91ae-7f67cf10f571" targetNamespace="http://schemas.microsoft.com/office/2006/metadata/properties" ma:root="true" ma:fieldsID="1c917f4dee28b115f4e54df40cc0bbc7" ns2:_="" ns3:_="">
    <xsd:import namespace="2eda6dc7-aa54-4401-85b6-72a298076878"/>
    <xsd:import namespace="5a59a2c8-6b59-4608-91ae-7f67cf10f57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da6dc7-aa54-4401-85b6-72a2980768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Tagi obrazów" ma:readOnly="false" ma:fieldId="{5cf76f15-5ced-4ddc-b409-7134ff3c332f}" ma:taxonomyMulti="true" ma:sspId="f846ff56-333f-49f1-9616-6c90765f057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a59a2c8-6b59-4608-91ae-7f67cf10f571" elementFormDefault="qualified">
    <xsd:import namespace="http://schemas.microsoft.com/office/2006/documentManagement/types"/>
    <xsd:import namespace="http://schemas.microsoft.com/office/infopath/2007/PartnerControls"/>
    <xsd:element name="SharedWithUsers" ma:index="1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Udostępnione dla — szczegóły" ma:internalName="SharedWithDetails" ma:readOnly="true">
      <xsd:simpleType>
        <xsd:restriction base="dms:Note">
          <xsd:maxLength value="255"/>
        </xsd:restriction>
      </xsd:simpleType>
    </xsd:element>
    <xsd:element name="TaxCatchAll" ma:index="23" nillable="true" ma:displayName="Taxonomy Catch All Column" ma:hidden="true" ma:list="{1088de5e-ed50-4007-b937-0c695776b764}" ma:internalName="TaxCatchAll" ma:showField="CatchAllData" ma:web="5a59a2c8-6b59-4608-91ae-7f67cf10f57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50AB5C-E2C8-4F8E-A252-95983CA0898D}">
  <ds:schemaRefs>
    <ds:schemaRef ds:uri="http://schemas.microsoft.com/office/2006/documentManagement/types"/>
    <ds:schemaRef ds:uri="http://schemas.microsoft.com/office/infopath/2007/PartnerControls"/>
    <ds:schemaRef ds:uri="http://www.w3.org/XML/1998/namespace"/>
    <ds:schemaRef ds:uri="http://purl.org/dc/elements/1.1/"/>
    <ds:schemaRef ds:uri="http://purl.org/dc/terms/"/>
    <ds:schemaRef ds:uri="5a59a2c8-6b59-4608-91ae-7f67cf10f571"/>
    <ds:schemaRef ds:uri="http://purl.org/dc/dcmitype/"/>
    <ds:schemaRef ds:uri="http://schemas.openxmlformats.org/package/2006/metadata/core-properties"/>
    <ds:schemaRef ds:uri="2eda6dc7-aa54-4401-85b6-72a298076878"/>
    <ds:schemaRef ds:uri="http://schemas.microsoft.com/office/2006/metadata/properties"/>
  </ds:schemaRefs>
</ds:datastoreItem>
</file>

<file path=customXml/itemProps2.xml><?xml version="1.0" encoding="utf-8"?>
<ds:datastoreItem xmlns:ds="http://schemas.openxmlformats.org/officeDocument/2006/customXml" ds:itemID="{587A5188-8A0A-40FE-92E3-3704B88835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da6dc7-aa54-4401-85b6-72a298076878"/>
    <ds:schemaRef ds:uri="5a59a2c8-6b59-4608-91ae-7f67cf10f5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214FBA-BC9B-4AB1-9FAA-9BEE438D33B2}">
  <ds:schemaRefs>
    <ds:schemaRef ds:uri="http://schemas.microsoft.com/sharepoint/v3/contenttype/forms"/>
  </ds:schemaRefs>
</ds:datastoreItem>
</file>

<file path=customXml/itemProps4.xml><?xml version="1.0" encoding="utf-8"?>
<ds:datastoreItem xmlns:ds="http://schemas.openxmlformats.org/officeDocument/2006/customXml" ds:itemID="{26654056-E3E1-452F-B3C3-7FCE0B00C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2331</TotalTime>
  <Pages>16</Pages>
  <Words>9204</Words>
  <Characters>61805</Characters>
  <Application>Microsoft Office Word</Application>
  <DocSecurity>0</DocSecurity>
  <Lines>515</Lines>
  <Paragraphs>141</Paragraphs>
  <ScaleCrop>false</ScaleCrop>
  <HeadingPairs>
    <vt:vector size="2" baseType="variant">
      <vt:variant>
        <vt:lpstr>Tytuł</vt:lpstr>
      </vt:variant>
      <vt:variant>
        <vt:i4>1</vt:i4>
      </vt:variant>
    </vt:vector>
  </HeadingPairs>
  <TitlesOfParts>
    <vt:vector size="1" baseType="lpstr">
      <vt:lpstr>ZAMAWIAJĄCY:</vt:lpstr>
    </vt:vector>
  </TitlesOfParts>
  <Company>USK 2 WAM</Company>
  <LinksUpToDate>false</LinksUpToDate>
  <CharactersWithSpaces>70868</CharactersWithSpaces>
  <SharedDoc>false</SharedDoc>
  <HLinks>
    <vt:vector size="36" baseType="variant">
      <vt:variant>
        <vt:i4>3735554</vt:i4>
      </vt:variant>
      <vt:variant>
        <vt:i4>15</vt:i4>
      </vt:variant>
      <vt:variant>
        <vt:i4>0</vt:i4>
      </vt:variant>
      <vt:variant>
        <vt:i4>5</vt:i4>
      </vt:variant>
      <vt:variant>
        <vt:lpwstr>mailto:j.kusmierczyk@skwam.lodz.pl</vt:lpwstr>
      </vt:variant>
      <vt:variant>
        <vt:lpwstr/>
      </vt:variant>
      <vt:variant>
        <vt:i4>3735554</vt:i4>
      </vt:variant>
      <vt:variant>
        <vt:i4>12</vt:i4>
      </vt:variant>
      <vt:variant>
        <vt:i4>0</vt:i4>
      </vt:variant>
      <vt:variant>
        <vt:i4>5</vt:i4>
      </vt:variant>
      <vt:variant>
        <vt:lpwstr>mailto:j.kusmierczyk@skwam.lodz.pl</vt:lpwstr>
      </vt:variant>
      <vt:variant>
        <vt:lpwstr/>
      </vt:variant>
      <vt:variant>
        <vt:i4>3735554</vt:i4>
      </vt:variant>
      <vt:variant>
        <vt:i4>9</vt:i4>
      </vt:variant>
      <vt:variant>
        <vt:i4>0</vt:i4>
      </vt:variant>
      <vt:variant>
        <vt:i4>5</vt:i4>
      </vt:variant>
      <vt:variant>
        <vt:lpwstr>mailto:j.kusmierczyk@skwam.lodz.pl</vt:lpwstr>
      </vt:variant>
      <vt:variant>
        <vt:lpwstr/>
      </vt:variant>
      <vt:variant>
        <vt:i4>2949183</vt:i4>
      </vt:variant>
      <vt:variant>
        <vt:i4>6</vt:i4>
      </vt:variant>
      <vt:variant>
        <vt:i4>0</vt:i4>
      </vt:variant>
      <vt:variant>
        <vt:i4>5</vt:i4>
      </vt:variant>
      <vt:variant>
        <vt:lpwstr>https://www.uzp.gov.pl/baza-wiedzy/jednolity-europejski-dokument-zamowienia</vt:lpwstr>
      </vt:variant>
      <vt:variant>
        <vt:lpwstr/>
      </vt:variant>
      <vt:variant>
        <vt:i4>4849786</vt:i4>
      </vt:variant>
      <vt:variant>
        <vt:i4>3</vt:i4>
      </vt:variant>
      <vt:variant>
        <vt:i4>0</vt:i4>
      </vt:variant>
      <vt:variant>
        <vt:i4>5</vt:i4>
      </vt:variant>
      <vt:variant>
        <vt:lpwstr>mailto:w.kaczmarek@skwam.lodz.pl</vt:lpwstr>
      </vt:variant>
      <vt:variant>
        <vt:lpwstr/>
      </vt:variant>
      <vt:variant>
        <vt:i4>4259918</vt:i4>
      </vt:variant>
      <vt:variant>
        <vt:i4>0</vt:i4>
      </vt:variant>
      <vt:variant>
        <vt:i4>0</vt:i4>
      </vt:variant>
      <vt:variant>
        <vt:i4>5</vt:i4>
      </vt:variant>
      <vt:variant>
        <vt:lpwstr>http://www.usk.umed.lodz.pl/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ZAMAWIAJĄCY:</dc:title>
  <dc:subject/>
  <cp:keywords/>
  <dc:description/>
  <cp:lastModifiedBy>user</cp:lastModifiedBy>
  <cp:revision>102</cp:revision>
  <cp:lastPrinted>2025-12-04T07:50:00Z</cp:lastPrinted>
  <dcterms:created xsi:type="dcterms:W3CDTF">2024-10-16T11:03:00Z</dcterms:created>
  <dcterms:modified xsi:type="dcterms:W3CDTF">2026-04-20T11:03:00Z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0x010100AA29B8181741DA4FBFFB7A2D81327EE9</vt:lpwstr>
  </property>
  <property fmtid="{D5CDD505-2E9C-101B-9397-08002B2CF9AE}" pid="3" name="MediaServiceImageTags">
    <vt:lpwstr/>
  </property>
</Properties>
</file>